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45</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2</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NOTEBOOK</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4035"/>
        <w:tblGridChange w:id="0">
          <w:tblGrid>
            <w:gridCol w:w="5325"/>
            <w:gridCol w:w="4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Minutes &amp; Agendas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21,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23,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25,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28,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30,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April 1,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Exploration of Problem &amp;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21,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23,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25,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Key Factors in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23,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25,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Ideas/ Brainstorming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21,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 Breakdown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Management/ Workload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23,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30,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Flowcharts &amp; QFDs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Logic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of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 Experiments, and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Given 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Most Ideal Site 1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Most Ideal Site 3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Matrices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Site and Parts Decision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30, 2016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Alternative Solutions House of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bl>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Meeting Minutes</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March 21, 2016 -- Project Class Day 1</w:t>
      </w:r>
    </w:p>
    <w:p w:rsidR="00000000" w:rsidDel="00000000" w:rsidP="00000000" w:rsidRDefault="00000000" w:rsidRPr="00000000" w14:paraId="00000061">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62">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Specifications</w:t>
      </w:r>
    </w:p>
    <w:p w:rsidR="00000000" w:rsidDel="00000000" w:rsidP="00000000" w:rsidRDefault="00000000" w:rsidRPr="00000000" w14:paraId="00000063">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w:t>
      </w:r>
    </w:p>
    <w:p w:rsidR="00000000" w:rsidDel="00000000" w:rsidP="00000000" w:rsidRDefault="00000000" w:rsidRPr="00000000" w14:paraId="00000064">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65">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2 Introduction</w:t>
      </w:r>
    </w:p>
    <w:p w:rsidR="00000000" w:rsidDel="00000000" w:rsidP="00000000" w:rsidRDefault="00000000" w:rsidRPr="00000000" w14:paraId="00000066">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Accounting in Engineering Lesson &amp; Exercises</w:t>
      </w:r>
    </w:p>
    <w:p w:rsidR="00000000" w:rsidDel="00000000" w:rsidP="00000000" w:rsidRDefault="00000000" w:rsidRPr="00000000" w14:paraId="00000067">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Documents for Design Notebook, Report, and Poster begun</w:t>
      </w:r>
    </w:p>
    <w:p w:rsidR="00000000" w:rsidDel="00000000" w:rsidP="00000000" w:rsidRDefault="00000000" w:rsidRPr="00000000" w14:paraId="00000068">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Gantt Chart, Work Breakdown Structure, Workload Distribution Completed</w:t>
      </w:r>
    </w:p>
    <w:p w:rsidR="00000000" w:rsidDel="00000000" w:rsidP="00000000" w:rsidRDefault="00000000" w:rsidRPr="00000000" w14:paraId="00000069">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6A">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6B">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6C">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March 23, 2016 -- Project Class Day 2</w:t>
      </w:r>
    </w:p>
    <w:p w:rsidR="00000000" w:rsidDel="00000000" w:rsidP="00000000" w:rsidRDefault="00000000" w:rsidRPr="00000000" w14:paraId="0000006F">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7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Refinement</w:t>
      </w:r>
    </w:p>
    <w:p w:rsidR="00000000" w:rsidDel="00000000" w:rsidP="00000000" w:rsidRDefault="00000000" w:rsidRPr="00000000" w14:paraId="00000071">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72">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Researched system losses</w:t>
      </w:r>
    </w:p>
    <w:p w:rsidR="00000000" w:rsidDel="00000000" w:rsidP="00000000" w:rsidRDefault="00000000" w:rsidRPr="00000000" w14:paraId="00000073">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Began a system diagram</w:t>
      </w:r>
    </w:p>
    <w:p w:rsidR="00000000" w:rsidDel="00000000" w:rsidP="00000000" w:rsidRDefault="00000000" w:rsidRPr="00000000" w14:paraId="00000074">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75">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76">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77">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March 25, 2016 -- Project Class Day 3</w:t>
      </w:r>
    </w:p>
    <w:p w:rsidR="00000000" w:rsidDel="00000000" w:rsidP="00000000" w:rsidRDefault="00000000" w:rsidRPr="00000000" w14:paraId="0000007A">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7B">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Design</w:t>
      </w:r>
    </w:p>
    <w:p w:rsidR="00000000" w:rsidDel="00000000" w:rsidP="00000000" w:rsidRDefault="00000000" w:rsidRPr="00000000" w14:paraId="0000007C">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7D">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completed on flow rate</w:t>
      </w:r>
    </w:p>
    <w:p w:rsidR="00000000" w:rsidDel="00000000" w:rsidP="00000000" w:rsidRDefault="00000000" w:rsidRPr="00000000" w14:paraId="0000007E">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logic framework begun</w:t>
      </w:r>
    </w:p>
    <w:p w:rsidR="00000000" w:rsidDel="00000000" w:rsidP="00000000" w:rsidRDefault="00000000" w:rsidRPr="00000000" w14:paraId="0000007F">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Spreadsheet for most cost-effective solution created</w:t>
      </w:r>
    </w:p>
    <w:p w:rsidR="00000000" w:rsidDel="00000000" w:rsidP="00000000" w:rsidRDefault="00000000" w:rsidRPr="00000000" w14:paraId="0000008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81">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82">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83">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March 28, 2016 -- Project Class Day 4</w:t>
      </w:r>
    </w:p>
    <w:p w:rsidR="00000000" w:rsidDel="00000000" w:rsidP="00000000" w:rsidRDefault="00000000" w:rsidRPr="00000000" w14:paraId="00000086">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87">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Testing Refinement</w:t>
      </w:r>
    </w:p>
    <w:p w:rsidR="00000000" w:rsidDel="00000000" w:rsidP="00000000" w:rsidRDefault="00000000" w:rsidRPr="00000000" w14:paraId="00000088">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89">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Spreadsheet completed</w:t>
      </w:r>
    </w:p>
    <w:p w:rsidR="00000000" w:rsidDel="00000000" w:rsidP="00000000" w:rsidRDefault="00000000" w:rsidRPr="00000000" w14:paraId="0000008A">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sites analyzed</w:t>
      </w:r>
    </w:p>
    <w:p w:rsidR="00000000" w:rsidDel="00000000" w:rsidP="00000000" w:rsidRDefault="00000000" w:rsidRPr="00000000" w14:paraId="0000008B">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Best site and parts selected from spreadsheet analysis</w:t>
      </w:r>
    </w:p>
    <w:p w:rsidR="00000000" w:rsidDel="00000000" w:rsidP="00000000" w:rsidRDefault="00000000" w:rsidRPr="00000000" w14:paraId="0000008C">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framework completed</w:t>
      </w:r>
    </w:p>
    <w:p w:rsidR="00000000" w:rsidDel="00000000" w:rsidP="00000000" w:rsidRDefault="00000000" w:rsidRPr="00000000" w14:paraId="0000008D">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8E">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8F">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9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March 30, 2016 -- Project Class Day 5</w:t>
      </w:r>
    </w:p>
    <w:p w:rsidR="00000000" w:rsidDel="00000000" w:rsidP="00000000" w:rsidRDefault="00000000" w:rsidRPr="00000000" w14:paraId="00000093">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94">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Exploration of Alternatives</w:t>
      </w:r>
    </w:p>
    <w:p w:rsidR="00000000" w:rsidDel="00000000" w:rsidP="00000000" w:rsidRDefault="00000000" w:rsidRPr="00000000" w14:paraId="00000095">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Preparation for Presentation</w:t>
      </w:r>
    </w:p>
    <w:p w:rsidR="00000000" w:rsidDel="00000000" w:rsidP="00000000" w:rsidRDefault="00000000" w:rsidRPr="00000000" w14:paraId="00000096">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97">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Cleaned up code</w:t>
      </w:r>
    </w:p>
    <w:p w:rsidR="00000000" w:rsidDel="00000000" w:rsidP="00000000" w:rsidRDefault="00000000" w:rsidRPr="00000000" w14:paraId="00000098">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House of Quality for Alternative ways to store solar energy</w:t>
      </w:r>
    </w:p>
    <w:p w:rsidR="00000000" w:rsidDel="00000000" w:rsidP="00000000" w:rsidRDefault="00000000" w:rsidRPr="00000000" w14:paraId="00000099">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Rejected Site 1</w:t>
      </w:r>
    </w:p>
    <w:p w:rsidR="00000000" w:rsidDel="00000000" w:rsidP="00000000" w:rsidRDefault="00000000" w:rsidRPr="00000000" w14:paraId="0000009A">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Determined new best site and parts from spreadsheet analysis</w:t>
      </w:r>
    </w:p>
    <w:p w:rsidR="00000000" w:rsidDel="00000000" w:rsidP="00000000" w:rsidRDefault="00000000" w:rsidRPr="00000000" w14:paraId="0000009B">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Determined best shape and size for reservoir; pump and turbine flow rates</w:t>
      </w:r>
    </w:p>
    <w:p w:rsidR="00000000" w:rsidDel="00000000" w:rsidP="00000000" w:rsidRDefault="00000000" w:rsidRPr="00000000" w14:paraId="0000009C">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Estimated cost, efficiency, and found ratio of cost to efficiency</w:t>
      </w:r>
    </w:p>
    <w:p w:rsidR="00000000" w:rsidDel="00000000" w:rsidP="00000000" w:rsidRDefault="00000000" w:rsidRPr="00000000" w14:paraId="0000009D">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Finalized Poster presentation</w:t>
      </w:r>
    </w:p>
    <w:p w:rsidR="00000000" w:rsidDel="00000000" w:rsidP="00000000" w:rsidRDefault="00000000" w:rsidRPr="00000000" w14:paraId="0000009E">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9F">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A0">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A1">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April 1, 2016 -- Project Class Day 6</w:t>
      </w:r>
    </w:p>
    <w:p w:rsidR="00000000" w:rsidDel="00000000" w:rsidP="00000000" w:rsidRDefault="00000000" w:rsidRPr="00000000" w14:paraId="000000A4">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A5">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Day</w:t>
      </w:r>
    </w:p>
    <w:p w:rsidR="00000000" w:rsidDel="00000000" w:rsidP="00000000" w:rsidRDefault="00000000" w:rsidRPr="00000000" w14:paraId="000000A6">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A7">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poster and model</w:t>
      </w:r>
    </w:p>
    <w:p w:rsidR="00000000" w:rsidDel="00000000" w:rsidP="00000000" w:rsidRDefault="00000000" w:rsidRPr="00000000" w14:paraId="000000A8">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A9">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AA">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AB">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Exploration of Problem &amp; Research</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there is no source listed at the end of a section, the information is from class ***</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March 21, 2016</w:t>
      </w:r>
    </w:p>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Solar Energy Grand Challenge</w:t>
      </w:r>
    </w:p>
    <w:p w:rsidR="00000000" w:rsidDel="00000000" w:rsidP="00000000" w:rsidRDefault="00000000" w:rsidRPr="00000000" w14:paraId="000000B3">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Importance of Solar Energy</w:t>
      </w:r>
    </w:p>
    <w:p w:rsidR="00000000" w:rsidDel="00000000" w:rsidP="00000000" w:rsidRDefault="00000000" w:rsidRPr="00000000" w14:paraId="000000B4">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Fossil Fuels cannot keep up with energy demands</w:t>
      </w:r>
    </w:p>
    <w:p w:rsidR="00000000" w:rsidDel="00000000" w:rsidP="00000000" w:rsidRDefault="00000000" w:rsidRPr="00000000" w14:paraId="000000B5">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Coal creates pollution problems</w:t>
      </w:r>
    </w:p>
    <w:p w:rsidR="00000000" w:rsidDel="00000000" w:rsidP="00000000" w:rsidRDefault="00000000" w:rsidRPr="00000000" w14:paraId="000000B6">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Solar energy can be a long term, clean energy source</w:t>
      </w:r>
    </w:p>
    <w:p w:rsidR="00000000" w:rsidDel="00000000" w:rsidP="00000000" w:rsidRDefault="00000000" w:rsidRPr="00000000" w14:paraId="000000B7">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Efficiency of Solar Energy</w:t>
      </w:r>
    </w:p>
    <w:p w:rsidR="00000000" w:rsidDel="00000000" w:rsidP="00000000" w:rsidRDefault="00000000" w:rsidRPr="00000000" w14:paraId="000000B8">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Today’s photocells are 10 - 20% efficient</w:t>
      </w:r>
    </w:p>
    <w:p w:rsidR="00000000" w:rsidDel="00000000" w:rsidP="00000000" w:rsidRDefault="00000000" w:rsidRPr="00000000" w14:paraId="000000B9">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these would increase costs by 3 - 6 fold</w:t>
      </w:r>
    </w:p>
    <w:p w:rsidR="00000000" w:rsidDel="00000000" w:rsidP="00000000" w:rsidRDefault="00000000" w:rsidRPr="00000000" w14:paraId="000000BA">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Experimental photocells can be up to 40% efficient</w:t>
      </w:r>
    </w:p>
    <w:p w:rsidR="00000000" w:rsidDel="00000000" w:rsidP="00000000" w:rsidRDefault="00000000" w:rsidRPr="00000000" w14:paraId="000000BB">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Nanocrystal photocells could theoretically be up to 60% efficient</w:t>
      </w:r>
    </w:p>
    <w:p w:rsidR="00000000" w:rsidDel="00000000" w:rsidP="00000000" w:rsidRDefault="00000000" w:rsidRPr="00000000" w14:paraId="000000BC">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Making Solar Energy More Economical</w:t>
      </w:r>
    </w:p>
    <w:p w:rsidR="00000000" w:rsidDel="00000000" w:rsidP="00000000" w:rsidRDefault="00000000" w:rsidRPr="00000000" w14:paraId="000000BD">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materials to lower fabrication costs</w:t>
      </w:r>
    </w:p>
    <w:p w:rsidR="00000000" w:rsidDel="00000000" w:rsidP="00000000" w:rsidRDefault="00000000" w:rsidRPr="00000000" w14:paraId="000000BE">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Materials must be highly pure</w:t>
      </w:r>
    </w:p>
    <w:p w:rsidR="00000000" w:rsidDel="00000000" w:rsidP="00000000" w:rsidRDefault="00000000" w:rsidRPr="00000000" w14:paraId="000000BF">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 materials would be favored to decrease the distance the charges would have to travel</w:t>
      </w:r>
    </w:p>
    <w:p w:rsidR="00000000" w:rsidDel="00000000" w:rsidP="00000000" w:rsidRDefault="00000000" w:rsidRPr="00000000" w14:paraId="000000C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 materials absorb less sunlight</w:t>
      </w:r>
    </w:p>
    <w:p w:rsidR="00000000" w:rsidDel="00000000" w:rsidP="00000000" w:rsidRDefault="00000000" w:rsidRPr="00000000" w14:paraId="000000C1">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Possible solutions</w:t>
      </w:r>
    </w:p>
    <w:p w:rsidR="00000000" w:rsidDel="00000000" w:rsidP="00000000" w:rsidRDefault="00000000" w:rsidRPr="00000000" w14:paraId="000000C2">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Cylinders to increase surface area in one direction, decrease distance in the other</w:t>
      </w:r>
    </w:p>
    <w:p w:rsidR="00000000" w:rsidDel="00000000" w:rsidP="00000000" w:rsidRDefault="00000000" w:rsidRPr="00000000" w14:paraId="000000C3">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Dye molecules to absorb sunlight and titanium dioxide molecules to absorb the charges</w:t>
      </w:r>
    </w:p>
    <w:p w:rsidR="00000000" w:rsidDel="00000000" w:rsidP="00000000" w:rsidRDefault="00000000" w:rsidRPr="00000000" w14:paraId="000000C4">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Storing Solar Energy</w:t>
      </w:r>
    </w:p>
    <w:p w:rsidR="00000000" w:rsidDel="00000000" w:rsidP="00000000" w:rsidRDefault="00000000" w:rsidRPr="00000000" w14:paraId="000000C5">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Needed for cloudy days, night time</w:t>
      </w:r>
    </w:p>
    <w:p w:rsidR="00000000" w:rsidDel="00000000" w:rsidP="00000000" w:rsidRDefault="00000000" w:rsidRPr="00000000" w14:paraId="000000C6">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Possible solutions:</w:t>
      </w:r>
    </w:p>
    <w:p w:rsidR="00000000" w:rsidDel="00000000" w:rsidP="00000000" w:rsidRDefault="00000000" w:rsidRPr="00000000" w14:paraId="000000C7">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Pumping water to recover the hydroelectric power later</w:t>
      </w:r>
    </w:p>
    <w:p w:rsidR="00000000" w:rsidDel="00000000" w:rsidP="00000000" w:rsidRDefault="00000000" w:rsidRPr="00000000" w14:paraId="000000C8">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 banks of batteries</w:t>
      </w:r>
    </w:p>
    <w:p w:rsidR="00000000" w:rsidDel="00000000" w:rsidP="00000000" w:rsidRDefault="00000000" w:rsidRPr="00000000" w14:paraId="000000C9">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Capacitors, superconducting magnets, flyweels</w:t>
      </w:r>
    </w:p>
    <w:p w:rsidR="00000000" w:rsidDel="00000000" w:rsidP="00000000" w:rsidRDefault="00000000" w:rsidRPr="00000000" w14:paraId="000000CA">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Mimic biological capture of solar energy</w:t>
      </w:r>
    </w:p>
    <w:p w:rsidR="00000000" w:rsidDel="00000000" w:rsidP="00000000" w:rsidRDefault="00000000" w:rsidRPr="00000000" w14:paraId="000000CB">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Electrolysis of water to create and store hydrogen</w:t>
      </w:r>
    </w:p>
    <w:p w:rsidR="00000000" w:rsidDel="00000000" w:rsidP="00000000" w:rsidRDefault="00000000" w:rsidRPr="00000000" w14:paraId="000000CC">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Fuel cells</w:t>
      </w:r>
    </w:p>
    <w:p w:rsidR="00000000" w:rsidDel="00000000" w:rsidP="00000000" w:rsidRDefault="00000000" w:rsidRPr="00000000" w14:paraId="000000CD">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0CE">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Make Solar Energy Economical. (n.d.). Retrieved March 22, 2016, from </w:t>
      </w:r>
      <w:r w:rsidDel="00000000" w:rsidR="00000000" w:rsidRPr="00000000">
        <w:rPr>
          <w:rFonts w:ascii="Times New Roman" w:cs="Times New Roman" w:eastAsia="Times New Roman" w:hAnsi="Times New Roman"/>
          <w:color w:val="323232"/>
          <w:sz w:val="24"/>
          <w:szCs w:val="24"/>
          <w:rtl w:val="0"/>
        </w:rPr>
        <w:t xml:space="preserve">http://www.engineeringchallenges.org/challenges/solar.aspx</w:t>
      </w:r>
      <w:r w:rsidDel="00000000" w:rsidR="00000000" w:rsidRPr="00000000">
        <w:rPr>
          <w:rtl w:val="0"/>
        </w:rPr>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Solutions/Options:</w:t>
      </w:r>
    </w:p>
    <w:p w:rsidR="00000000" w:rsidDel="00000000" w:rsidP="00000000" w:rsidRDefault="00000000" w:rsidRPr="00000000" w14:paraId="000000D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Pumped Hydro Storage</w:t>
      </w:r>
    </w:p>
    <w:p w:rsidR="00000000" w:rsidDel="00000000" w:rsidP="00000000" w:rsidRDefault="00000000" w:rsidRPr="00000000" w14:paraId="000000D1">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solar energy to pump water uphill to store energy in hydropower reservoirs</w:t>
      </w:r>
    </w:p>
    <w:p w:rsidR="00000000" w:rsidDel="00000000" w:rsidP="00000000" w:rsidRDefault="00000000" w:rsidRPr="00000000" w14:paraId="000000D2">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Basis for pumped storage plants, could be revived with wind and solar energy</w:t>
      </w:r>
    </w:p>
    <w:p w:rsidR="00000000" w:rsidDel="00000000" w:rsidP="00000000" w:rsidRDefault="00000000" w:rsidRPr="00000000" w14:paraId="000000D3">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in Japan</w:t>
      </w:r>
    </w:p>
    <w:p w:rsidR="00000000" w:rsidDel="00000000" w:rsidP="00000000" w:rsidRDefault="00000000" w:rsidRPr="00000000" w14:paraId="000000D4">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0D5">
      <w:pPr>
        <w:numPr>
          <w:ilvl w:val="3"/>
          <w:numId w:val="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Fairley, P. (2015, March 18). A Pumped Hydro Energy-Storage Renaissance. Retrieved March 22, 2016, from http://spectrum.ieee.org/energy/policy/a-pumped-hydro-energystorage-renaissance</w:t>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Universal Accounting Method</w:t>
      </w:r>
    </w:p>
    <w:p w:rsidR="00000000" w:rsidDel="00000000" w:rsidP="00000000" w:rsidRDefault="00000000" w:rsidRPr="00000000" w14:paraId="000000D7">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Look at initial and final states only; inputs and outputs from outside; additions and subtractions from inside</w:t>
      </w:r>
    </w:p>
    <w:p w:rsidR="00000000" w:rsidDel="00000000" w:rsidP="00000000" w:rsidRDefault="00000000" w:rsidRPr="00000000" w14:paraId="000000D8">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Use Newton’s Laws if  what is happening in between or details matter</w:t>
      </w:r>
    </w:p>
    <w:p w:rsidR="00000000" w:rsidDel="00000000" w:rsidP="00000000" w:rsidRDefault="00000000" w:rsidRPr="00000000" w14:paraId="000000D9">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Account for mass, energy, charge, linear momentum, angular momentum, entropy (not conserved)</w:t>
      </w:r>
    </w:p>
    <w:p w:rsidR="00000000" w:rsidDel="00000000" w:rsidP="00000000" w:rsidRDefault="00000000" w:rsidRPr="00000000" w14:paraId="000000DA">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Modeling process:</w:t>
      </w:r>
    </w:p>
    <w:p w:rsidR="00000000" w:rsidDel="00000000" w:rsidP="00000000" w:rsidRDefault="00000000" w:rsidRPr="00000000" w14:paraId="000000DB">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Start with simple estimation</w:t>
      </w:r>
    </w:p>
    <w:p w:rsidR="00000000" w:rsidDel="00000000" w:rsidP="00000000" w:rsidRDefault="00000000" w:rsidRPr="00000000" w14:paraId="000000DC">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Gradually add complexity in stages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color w:val="323232"/>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Updated March 23, 2016</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Pipe Friction</w:t>
      </w:r>
    </w:p>
    <w:p w:rsidR="00000000" w:rsidDel="00000000" w:rsidP="00000000" w:rsidRDefault="00000000" w:rsidRPr="00000000" w14:paraId="000000E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 friction equation: Darcy-Weisbach equation</w:t>
      </w:r>
    </w:p>
    <w:p w:rsidR="00000000" w:rsidDel="00000000" w:rsidP="00000000" w:rsidRDefault="00000000" w:rsidRPr="00000000" w14:paraId="000000E1">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HDW = f  * (L/D) * (V^2 / 2g)</w:t>
      </w:r>
    </w:p>
    <w:p w:rsidR="00000000" w:rsidDel="00000000" w:rsidP="00000000" w:rsidRDefault="00000000" w:rsidRPr="00000000" w14:paraId="000000E2">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HDW is additional effective height of pipe (head loss) related to energy lost due to friction in pipe</w:t>
      </w:r>
    </w:p>
    <w:p w:rsidR="00000000" w:rsidDel="00000000" w:rsidP="00000000" w:rsidRDefault="00000000" w:rsidRPr="00000000" w14:paraId="000000E3">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is friction factor</w:t>
      </w:r>
    </w:p>
    <w:p w:rsidR="00000000" w:rsidDel="00000000" w:rsidP="00000000" w:rsidRDefault="00000000" w:rsidRPr="00000000" w14:paraId="000000E4">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is length of pipe, D is diameter</w:t>
      </w:r>
    </w:p>
    <w:p w:rsidR="00000000" w:rsidDel="00000000" w:rsidP="00000000" w:rsidRDefault="00000000" w:rsidRPr="00000000" w14:paraId="000000E5">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is velocity in pipe</w:t>
      </w:r>
    </w:p>
    <w:p w:rsidR="00000000" w:rsidDel="00000000" w:rsidP="00000000" w:rsidRDefault="00000000" w:rsidRPr="00000000" w14:paraId="000000E6">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Combine with potential energy to find energy losses in pipes</w:t>
      </w:r>
    </w:p>
    <w:p w:rsidR="00000000" w:rsidDel="00000000" w:rsidP="00000000" w:rsidRDefault="00000000" w:rsidRPr="00000000" w14:paraId="000000E7">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0E8">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Hazen-Williams Equation - calculate Head Loss in Water Pipes. (n.d.). Retrieved March 23, 2016, from http://www.engineeringtoolbox.com/hazen-williams-water-d_797.html</w:t>
      </w:r>
      <w:r w:rsidDel="00000000" w:rsidR="00000000" w:rsidRPr="00000000">
        <w:rPr>
          <w:rtl w:val="0"/>
        </w:rPr>
      </w:r>
    </w:p>
    <w:p w:rsidR="00000000" w:rsidDel="00000000" w:rsidP="00000000" w:rsidRDefault="00000000" w:rsidRPr="00000000" w14:paraId="000000E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Evaporation Loss</w:t>
      </w:r>
    </w:p>
    <w:p w:rsidR="00000000" w:rsidDel="00000000" w:rsidP="00000000" w:rsidRDefault="00000000" w:rsidRPr="00000000" w14:paraId="000000EA">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Gh = (theta) * A * (xs - x)</w:t>
      </w:r>
    </w:p>
    <w:p w:rsidR="00000000" w:rsidDel="00000000" w:rsidP="00000000" w:rsidRDefault="00000000" w:rsidRPr="00000000" w14:paraId="000000EB">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Gh = amount of water evaporated per hour</w:t>
      </w:r>
    </w:p>
    <w:p w:rsidR="00000000" w:rsidDel="00000000" w:rsidP="00000000" w:rsidRDefault="00000000" w:rsidRPr="00000000" w14:paraId="000000EC">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(theta) = evaporation coefficient -- (25 + 19v)</w:t>
      </w:r>
    </w:p>
    <w:p w:rsidR="00000000" w:rsidDel="00000000" w:rsidP="00000000" w:rsidRDefault="00000000" w:rsidRPr="00000000" w14:paraId="000000ED">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 = velocity of air above water</w:t>
      </w:r>
    </w:p>
    <w:p w:rsidR="00000000" w:rsidDel="00000000" w:rsidP="00000000" w:rsidRDefault="00000000" w:rsidRPr="00000000" w14:paraId="000000EE">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 water surface area</w:t>
      </w:r>
    </w:p>
    <w:p w:rsidR="00000000" w:rsidDel="00000000" w:rsidP="00000000" w:rsidRDefault="00000000" w:rsidRPr="00000000" w14:paraId="000000EF">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Xs = humidity ratio in saturated air at same temperature as the water surface</w:t>
      </w:r>
    </w:p>
    <w:p w:rsidR="00000000" w:rsidDel="00000000" w:rsidP="00000000" w:rsidRDefault="00000000" w:rsidRPr="00000000" w14:paraId="000000F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 = humidity ratio in the air</w:t>
      </w:r>
    </w:p>
    <w:p w:rsidR="00000000" w:rsidDel="00000000" w:rsidP="00000000" w:rsidRDefault="00000000" w:rsidRPr="00000000" w14:paraId="000000F1">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 </w:t>
      </w:r>
    </w:p>
    <w:p w:rsidR="00000000" w:rsidDel="00000000" w:rsidP="00000000" w:rsidRDefault="00000000" w:rsidRPr="00000000" w14:paraId="000000F2">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Evaporation from Water Surfaces. (n.d.). Retrieved March 23, 2016, from http://www.engineeringtoolbox.com/evaporation-water-surface-d_690.html</w:t>
      </w:r>
      <w:r w:rsidDel="00000000" w:rsidR="00000000" w:rsidRPr="00000000">
        <w:rPr>
          <w:rtl w:val="0"/>
        </w:rPr>
      </w:r>
    </w:p>
    <w:p w:rsidR="00000000" w:rsidDel="00000000" w:rsidP="00000000" w:rsidRDefault="00000000" w:rsidRPr="00000000" w14:paraId="000000F3">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Pipe Bend Loss</w:t>
      </w:r>
    </w:p>
    <w:p w:rsidR="00000000" w:rsidDel="00000000" w:rsidP="00000000" w:rsidRDefault="00000000" w:rsidRPr="00000000" w14:paraId="000000F4">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Hminor_loss = E v^2 /2g</w:t>
      </w:r>
    </w:p>
    <w:p w:rsidR="00000000" w:rsidDel="00000000" w:rsidP="00000000" w:rsidRDefault="00000000" w:rsidRPr="00000000" w14:paraId="000000F5">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 minor loss = minor head loss (m, feet)</w:t>
      </w:r>
    </w:p>
    <w:p w:rsidR="00000000" w:rsidDel="00000000" w:rsidP="00000000" w:rsidRDefault="00000000" w:rsidRPr="00000000" w14:paraId="000000F6">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 = minor loss coefficient</w:t>
      </w:r>
    </w:p>
    <w:p w:rsidR="00000000" w:rsidDel="00000000" w:rsidP="00000000" w:rsidRDefault="00000000" w:rsidRPr="00000000" w14:paraId="000000F7">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 = flow velocity</w:t>
      </w:r>
    </w:p>
    <w:p w:rsidR="00000000" w:rsidDel="00000000" w:rsidP="00000000" w:rsidRDefault="00000000" w:rsidRPr="00000000" w14:paraId="000000F8">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 = acceleration of gravity</w:t>
      </w:r>
    </w:p>
    <w:p w:rsidR="00000000" w:rsidDel="00000000" w:rsidP="00000000" w:rsidRDefault="00000000" w:rsidRPr="00000000" w14:paraId="000000F9">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0FA">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Minor Loss Coefficients in Pipes and Tubes Components (n.d.). Retrieved March 23, 2016, from http://www.engineeringtoolbox.com/minor-loss-coefficients-pipes-d_626.html</w:t>
      </w:r>
      <w:r w:rsidDel="00000000" w:rsidR="00000000" w:rsidRPr="00000000">
        <w:rPr>
          <w:rtl w:val="0"/>
        </w:rPr>
      </w:r>
    </w:p>
    <w:p w:rsidR="00000000" w:rsidDel="00000000" w:rsidP="00000000" w:rsidRDefault="00000000" w:rsidRPr="00000000" w14:paraId="000000FB">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Cotter’s Method</w:t>
      </w:r>
    </w:p>
    <w:p w:rsidR="00000000" w:rsidDel="00000000" w:rsidP="00000000" w:rsidRDefault="00000000" w:rsidRPr="00000000" w14:paraId="000000FC">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For N factors, only 2 (N + 1) simulations are necessary (linear vs. quadratic), where +1 = high (largest value that parameter could be) and -1 = low (smallest value parameter could be)</w:t>
      </w:r>
    </w:p>
    <w:p w:rsidR="00000000" w:rsidDel="00000000" w:rsidP="00000000" w:rsidRDefault="00000000" w:rsidRPr="00000000" w14:paraId="000000FD">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This helps figure out which is the most important</w:t>
      </w:r>
    </w:p>
    <w:p w:rsidR="00000000" w:rsidDel="00000000" w:rsidP="00000000" w:rsidRDefault="00000000" w:rsidRPr="00000000" w14:paraId="000000FE">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First trial -- set each to low parameters -- output = y</w:t>
      </w:r>
    </w:p>
    <w:p w:rsidR="00000000" w:rsidDel="00000000" w:rsidP="00000000" w:rsidRDefault="00000000" w:rsidRPr="00000000" w14:paraId="000000FF">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Second, make 1 high -- output = y</w:t>
      </w:r>
    </w:p>
    <w:p w:rsidR="00000000" w:rsidDel="00000000" w:rsidP="00000000" w:rsidRDefault="00000000" w:rsidRPr="00000000" w14:paraId="000001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Third, 1st low, 2nd high, all others low -- output = y</w:t>
      </w:r>
    </w:p>
    <w:p w:rsidR="00000000" w:rsidDel="00000000" w:rsidP="00000000" w:rsidRDefault="00000000" w:rsidRPr="00000000" w14:paraId="00000101">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After all were high once, all high -- output = y</w:t>
      </w:r>
    </w:p>
    <w:p w:rsidR="00000000" w:rsidDel="00000000" w:rsidP="00000000" w:rsidRDefault="00000000" w:rsidRPr="00000000" w14:paraId="00000102">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All except 1 high, rotate through -- output = y</w:t>
      </w:r>
    </w:p>
    <w:p w:rsidR="00000000" w:rsidDel="00000000" w:rsidP="00000000" w:rsidRDefault="00000000" w:rsidRPr="00000000" w14:paraId="00000103">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Use Cotter’s method formulas to normalize -- get sensitivity</w:t>
      </w:r>
    </w:p>
    <w:p w:rsidR="00000000" w:rsidDel="00000000" w:rsidP="00000000" w:rsidRDefault="00000000" w:rsidRPr="00000000" w14:paraId="00000104">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Sensitivity for each parameter vs parameter bar graph</w:t>
      </w:r>
    </w:p>
    <w:p w:rsidR="00000000" w:rsidDel="00000000" w:rsidP="00000000" w:rsidRDefault="00000000" w:rsidRPr="00000000" w14:paraId="00000105">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color w:val="323232"/>
          <w:sz w:val="24"/>
          <w:szCs w:val="24"/>
          <w:rtl w:val="0"/>
        </w:rPr>
        <w:t xml:space="preserve">Care about the parameters that are larger than 1 / N</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March 25, 2016</w:t>
      </w:r>
    </w:p>
    <w:p w:rsidR="00000000" w:rsidDel="00000000" w:rsidP="00000000" w:rsidRDefault="00000000" w:rsidRPr="00000000" w14:paraId="0000010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sz w:val="24"/>
          <w:szCs w:val="24"/>
          <w:rtl w:val="0"/>
        </w:rPr>
        <w:t xml:space="preserve">Volumetric Flow Rate</w:t>
      </w:r>
    </w:p>
    <w:p w:rsidR="00000000" w:rsidDel="00000000" w:rsidP="00000000" w:rsidRDefault="00000000" w:rsidRPr="00000000" w14:paraId="00000109">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sz w:val="24"/>
          <w:szCs w:val="24"/>
          <w:rtl w:val="0"/>
        </w:rPr>
        <w:t xml:space="preserve">Q = volume of fluid output by a device per unit time</w:t>
      </w:r>
    </w:p>
    <w:p w:rsidR="00000000" w:rsidDel="00000000" w:rsidP="00000000" w:rsidRDefault="00000000" w:rsidRPr="00000000" w14:paraId="0000010A">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sz w:val="24"/>
          <w:szCs w:val="24"/>
          <w:rtl w:val="0"/>
        </w:rPr>
        <w:t xml:space="preserve">Q = A * v (area of pipe * average fluid velocity)</w:t>
      </w:r>
    </w:p>
    <w:p w:rsidR="00000000" w:rsidDel="00000000" w:rsidP="00000000" w:rsidRDefault="00000000" w:rsidRPr="00000000" w14:paraId="0000010B">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sz w:val="24"/>
          <w:szCs w:val="24"/>
          <w:rtl w:val="0"/>
        </w:rPr>
        <w:t xml:space="preserve">Q = V / t (volume per time) = Ad / t (area * length per time)</w:t>
      </w:r>
    </w:p>
    <w:p w:rsidR="00000000" w:rsidDel="00000000" w:rsidP="00000000" w:rsidRDefault="00000000" w:rsidRPr="00000000" w14:paraId="0000010C">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u w:val="none"/>
        </w:rPr>
      </w:pPr>
      <w:r w:rsidDel="00000000" w:rsidR="00000000" w:rsidRPr="00000000">
        <w:rPr>
          <w:rFonts w:ascii="Times New Roman" w:cs="Times New Roman" w:eastAsia="Times New Roman" w:hAnsi="Times New Roman"/>
          <w:sz w:val="24"/>
          <w:szCs w:val="24"/>
          <w:rtl w:val="0"/>
        </w:rPr>
        <w:t xml:space="preserve">Dictated by design choice</w:t>
      </w:r>
      <w:r w:rsidDel="00000000" w:rsidR="00000000" w:rsidRPr="00000000">
        <w:br w:type="page"/>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Identification of Key Factors in Model</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March 23, 2016</w:t>
      </w:r>
    </w:p>
    <w:p w:rsidR="00000000" w:rsidDel="00000000" w:rsidP="00000000" w:rsidRDefault="00000000" w:rsidRPr="00000000" w14:paraId="0000011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Storing solar power for later use</w:t>
      </w:r>
    </w:p>
    <w:p w:rsidR="00000000" w:rsidDel="00000000" w:rsidP="00000000" w:rsidRDefault="00000000" w:rsidRPr="00000000" w14:paraId="00000111">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efficiency (how much energy you get back for the energy put in)</w:t>
      </w:r>
    </w:p>
    <w:p w:rsidR="00000000" w:rsidDel="00000000" w:rsidP="00000000" w:rsidRDefault="00000000" w:rsidRPr="00000000" w14:paraId="00000112">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Obtaining solar power efficiently and economically</w:t>
      </w:r>
    </w:p>
    <w:p w:rsidR="00000000" w:rsidDel="00000000" w:rsidP="00000000" w:rsidRDefault="00000000" w:rsidRPr="00000000" w14:paraId="00000113">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capacity (MWh)</w:t>
      </w:r>
    </w:p>
    <w:p w:rsidR="00000000" w:rsidDel="00000000" w:rsidP="00000000" w:rsidRDefault="00000000" w:rsidRPr="00000000" w14:paraId="00000114">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p w:rsidR="00000000" w:rsidDel="00000000" w:rsidP="00000000" w:rsidRDefault="00000000" w:rsidRPr="00000000" w14:paraId="00000115">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Power Output</w:t>
      </w:r>
    </w:p>
    <w:p w:rsidR="00000000" w:rsidDel="00000000" w:rsidP="00000000" w:rsidRDefault="00000000" w:rsidRPr="00000000" w14:paraId="00000116">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inputs and outputs</w:t>
      </w:r>
    </w:p>
    <w:p w:rsidR="00000000" w:rsidDel="00000000" w:rsidP="00000000" w:rsidRDefault="00000000" w:rsidRPr="00000000" w14:paraId="00000117">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w:t>
      </w:r>
    </w:p>
    <w:p w:rsidR="00000000" w:rsidDel="00000000" w:rsidP="00000000" w:rsidRDefault="00000000" w:rsidRPr="00000000" w14:paraId="00000118">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Sunlight inputs solar energy</w:t>
      </w:r>
    </w:p>
    <w:p w:rsidR="00000000" w:rsidDel="00000000" w:rsidP="00000000" w:rsidRDefault="00000000" w:rsidRPr="00000000" w14:paraId="00000119">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 creates potential energy</w:t>
      </w:r>
    </w:p>
    <w:p w:rsidR="00000000" w:rsidDel="00000000" w:rsidP="00000000" w:rsidRDefault="00000000" w:rsidRPr="00000000" w14:paraId="0000011A">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w:t>
      </w:r>
    </w:p>
    <w:p w:rsidR="00000000" w:rsidDel="00000000" w:rsidP="00000000" w:rsidRDefault="00000000" w:rsidRPr="00000000" w14:paraId="0000011B">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Electrical energy formed by the kinetic energy created by the water falling</w:t>
      </w:r>
    </w:p>
    <w:p w:rsidR="00000000" w:rsidDel="00000000" w:rsidP="00000000" w:rsidRDefault="00000000" w:rsidRPr="00000000" w14:paraId="0000011C">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losses or gains in the system</w:t>
      </w:r>
    </w:p>
    <w:p w:rsidR="00000000" w:rsidDel="00000000" w:rsidP="00000000" w:rsidRDefault="00000000" w:rsidRPr="00000000" w14:paraId="0000011D">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w:t>
      </w:r>
      <w:r w:rsidDel="00000000" w:rsidR="00000000" w:rsidRPr="00000000">
        <w:rPr>
          <w:rFonts w:ascii="Times New Roman" w:cs="Times New Roman" w:eastAsia="Times New Roman" w:hAnsi="Times New Roman"/>
          <w:sz w:val="24"/>
          <w:szCs w:val="24"/>
          <w:highlight w:val="yellow"/>
          <w:rtl w:val="0"/>
        </w:rPr>
        <w:t xml:space="preserve">considered --  found to be negligible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green"/>
          <w:rtl w:val="0"/>
        </w:rPr>
        <w:t xml:space="preserve">considered -- found to be significant</w:t>
      </w:r>
      <w:r w:rsidDel="00000000" w:rsidR="00000000" w:rsidRPr="00000000">
        <w:rPr>
          <w:rFonts w:ascii="Times New Roman" w:cs="Times New Roman" w:eastAsia="Times New Roman" w:hAnsi="Times New Roman"/>
          <w:sz w:val="24"/>
          <w:szCs w:val="24"/>
          <w:rtl w:val="0"/>
        </w:rPr>
        <w:t xml:space="preserve">; not considered/negligible</w:t>
      </w:r>
    </w:p>
    <w:p w:rsidR="00000000" w:rsidDel="00000000" w:rsidP="00000000" w:rsidRDefault="00000000" w:rsidRPr="00000000" w14:paraId="0000011E">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Evaporation</w:t>
      </w:r>
    </w:p>
    <w:p w:rsidR="00000000" w:rsidDel="00000000" w:rsidP="00000000" w:rsidRDefault="00000000" w:rsidRPr="00000000" w14:paraId="0000011F">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Energy loss due to inefficiency</w:t>
      </w:r>
    </w:p>
    <w:p w:rsidR="00000000" w:rsidDel="00000000" w:rsidP="00000000" w:rsidRDefault="00000000" w:rsidRPr="00000000" w14:paraId="0000012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Loss due to pipes</w:t>
      </w:r>
    </w:p>
    <w:p w:rsidR="00000000" w:rsidDel="00000000" w:rsidP="00000000" w:rsidRDefault="00000000" w:rsidRPr="00000000" w14:paraId="00000121">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Rain water</w:t>
      </w:r>
    </w:p>
    <w:p w:rsidR="00000000" w:rsidDel="00000000" w:rsidP="00000000" w:rsidRDefault="00000000" w:rsidRPr="00000000" w14:paraId="00000122">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Animal/plant consumption of water</w:t>
      </w:r>
    </w:p>
    <w:p w:rsidR="00000000" w:rsidDel="00000000" w:rsidP="00000000" w:rsidRDefault="00000000" w:rsidRPr="00000000" w14:paraId="00000123">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Tectonic plates cause the height of the upper reservoir to change</w:t>
      </w:r>
    </w:p>
    <w:p w:rsidR="00000000" w:rsidDel="00000000" w:rsidP="00000000" w:rsidRDefault="00000000" w:rsidRPr="00000000" w14:paraId="00000124">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Animal pee</w:t>
      </w:r>
    </w:p>
    <w:p w:rsidR="00000000" w:rsidDel="00000000" w:rsidP="00000000" w:rsidRDefault="00000000" w:rsidRPr="00000000" w14:paraId="00000125">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Vibrational energy</w:t>
      </w:r>
    </w:p>
    <w:p w:rsidR="00000000" w:rsidDel="00000000" w:rsidP="00000000" w:rsidRDefault="00000000" w:rsidRPr="00000000" w14:paraId="00000126">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Heat energy</w:t>
      </w:r>
    </w:p>
    <w:p w:rsidR="00000000" w:rsidDel="00000000" w:rsidP="00000000" w:rsidRDefault="00000000" w:rsidRPr="00000000" w14:paraId="00000127">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Lightning strikes</w:t>
      </w:r>
    </w:p>
    <w:p w:rsidR="00000000" w:rsidDel="00000000" w:rsidP="00000000" w:rsidRDefault="00000000" w:rsidRPr="00000000" w14:paraId="00000128">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freezing</w:t>
      </w:r>
    </w:p>
    <w:p w:rsidR="00000000" w:rsidDel="00000000" w:rsidP="00000000" w:rsidRDefault="00000000" w:rsidRPr="00000000" w14:paraId="00000129">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Runoff water</w:t>
      </w:r>
    </w:p>
    <w:p w:rsidR="00000000" w:rsidDel="00000000" w:rsidP="00000000" w:rsidRDefault="00000000" w:rsidRPr="00000000" w14:paraId="0000012A">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Fluctuation in temperature</w:t>
      </w:r>
    </w:p>
    <w:p w:rsidR="00000000" w:rsidDel="00000000" w:rsidP="00000000" w:rsidRDefault="00000000" w:rsidRPr="00000000" w14:paraId="0000012B">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Sound in turbine spinning</w:t>
      </w:r>
    </w:p>
    <w:p w:rsidR="00000000" w:rsidDel="00000000" w:rsidP="00000000" w:rsidRDefault="00000000" w:rsidRPr="00000000" w14:paraId="0000012C">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Friction in pipes</w:t>
      </w:r>
    </w:p>
    <w:p w:rsidR="00000000" w:rsidDel="00000000" w:rsidP="00000000" w:rsidRDefault="00000000" w:rsidRPr="00000000" w14:paraId="0000012D">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Bends in pipes</w:t>
      </w:r>
    </w:p>
    <w:p w:rsidR="00000000" w:rsidDel="00000000" w:rsidP="00000000" w:rsidRDefault="00000000" w:rsidRPr="00000000" w14:paraId="0000012E">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Damage to equipment</w:t>
      </w:r>
    </w:p>
    <w:p w:rsidR="00000000" w:rsidDel="00000000" w:rsidP="00000000" w:rsidRDefault="00000000" w:rsidRPr="00000000" w14:paraId="0000012F">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yellow"/>
          <w:rtl w:val="0"/>
        </w:rPr>
        <w:t xml:space="preserve">Turbulence in water</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March 25, 2016</w:t>
      </w:r>
    </w:p>
    <w:p w:rsidR="00000000" w:rsidDel="00000000" w:rsidP="00000000" w:rsidRDefault="00000000" w:rsidRPr="00000000" w14:paraId="00000132">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Issues: Inputs</w:t>
      </w:r>
    </w:p>
    <w:p w:rsidR="00000000" w:rsidDel="00000000" w:rsidP="00000000" w:rsidRDefault="00000000" w:rsidRPr="00000000" w14:paraId="00000133">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Pipe dimensions (length, diameter) [design choice]</w:t>
      </w:r>
    </w:p>
    <w:p w:rsidR="00000000" w:rsidDel="00000000" w:rsidP="00000000" w:rsidRDefault="00000000" w:rsidRPr="00000000" w14:paraId="00000134">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Loss coefficients [design choice]</w:t>
      </w:r>
    </w:p>
    <w:p w:rsidR="00000000" w:rsidDel="00000000" w:rsidP="00000000" w:rsidRDefault="00000000" w:rsidRPr="00000000" w14:paraId="00000135">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Velocities of water in the pipe (Vup, Vdown)</w:t>
      </w:r>
    </w:p>
    <w:p w:rsidR="00000000" w:rsidDel="00000000" w:rsidP="00000000" w:rsidRDefault="00000000" w:rsidRPr="00000000" w14:paraId="00000136">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of water moved (M)</w:t>
      </w:r>
    </w:p>
    <w:p w:rsidR="00000000" w:rsidDel="00000000" w:rsidP="00000000" w:rsidRDefault="00000000" w:rsidRPr="00000000" w14:paraId="00000137">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Energy (Ein)</w:t>
      </w:r>
    </w:p>
    <w:p w:rsidR="00000000" w:rsidDel="00000000" w:rsidP="00000000" w:rsidRDefault="00000000" w:rsidRPr="00000000" w14:paraId="00000138">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Height of water in reservoir</w:t>
      </w:r>
    </w:p>
    <w:p w:rsidR="00000000" w:rsidDel="00000000" w:rsidP="00000000" w:rsidRDefault="00000000" w:rsidRPr="00000000" w14:paraId="00000139">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Equations to make solvable! </w:t>
      </w:r>
    </w:p>
    <w:p w:rsidR="00000000" w:rsidDel="00000000" w:rsidP="00000000" w:rsidRDefault="00000000" w:rsidRPr="00000000" w14:paraId="0000013A">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sz w:val="24"/>
          <w:szCs w:val="24"/>
          <w:rtl w:val="0"/>
        </w:rPr>
        <w:t xml:space="preserve">Universal Accounting Equation for mass for filling reservoir</w:t>
      </w:r>
    </w:p>
    <w:p w:rsidR="00000000" w:rsidDel="00000000" w:rsidP="00000000" w:rsidRDefault="00000000" w:rsidRPr="00000000" w14:paraId="0000013B">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Amount - Initial Amount = Input - Output + Generation - Consumption</w:t>
      </w:r>
    </w:p>
    <w:p w:rsidR="00000000" w:rsidDel="00000000" w:rsidP="00000000" w:rsidRDefault="00000000" w:rsidRPr="00000000" w14:paraId="0000013C">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Mfinal = Min = p(rho) * Qpum (delta T) --&gt; (density * Volumetric flow rate (m^3 / s) * filling time)</w:t>
      </w:r>
    </w:p>
    <w:p w:rsidR="00000000" w:rsidDel="00000000" w:rsidP="00000000" w:rsidRDefault="00000000" w:rsidRPr="00000000" w14:paraId="0000013D">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Pressure = p(rho) * g * h</w:t>
      </w:r>
      <w:r w:rsidDel="00000000" w:rsidR="00000000" w:rsidRPr="00000000">
        <w:br w:type="page"/>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Ideas/ Brainstorming</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March 21, 2016</w:t>
      </w:r>
    </w:p>
    <w:p w:rsidR="00000000" w:rsidDel="00000000" w:rsidP="00000000" w:rsidRDefault="00000000" w:rsidRPr="00000000" w14:paraId="00000141">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In-Class: Methods to Address Issues with Obtaining/Storing Solar Energy</w:t>
      </w:r>
    </w:p>
    <w:p w:rsidR="00000000" w:rsidDel="00000000" w:rsidP="00000000" w:rsidRDefault="00000000" w:rsidRPr="00000000" w14:paraId="00000142">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Rechargeable Batteries -- chemical energy</w:t>
      </w:r>
    </w:p>
    <w:p w:rsidR="00000000" w:rsidDel="00000000" w:rsidP="00000000" w:rsidRDefault="00000000" w:rsidRPr="00000000" w14:paraId="00000143">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Molten salt</w:t>
      </w:r>
    </w:p>
    <w:p w:rsidR="00000000" w:rsidDel="00000000" w:rsidP="00000000" w:rsidRDefault="00000000" w:rsidRPr="00000000" w14:paraId="00000144">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Photosynthesis</w:t>
      </w:r>
    </w:p>
    <w:p w:rsidR="00000000" w:rsidDel="00000000" w:rsidP="00000000" w:rsidRDefault="00000000" w:rsidRPr="00000000" w14:paraId="00000145">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Solar Oven</w:t>
      </w:r>
    </w:p>
    <w:p w:rsidR="00000000" w:rsidDel="00000000" w:rsidP="00000000" w:rsidRDefault="00000000" w:rsidRPr="00000000" w14:paraId="00000146">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Steam</w:t>
      </w:r>
    </w:p>
    <w:p w:rsidR="00000000" w:rsidDel="00000000" w:rsidP="00000000" w:rsidRDefault="00000000" w:rsidRPr="00000000" w14:paraId="00000147">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Springs</w:t>
      </w:r>
    </w:p>
    <w:p w:rsidR="00000000" w:rsidDel="00000000" w:rsidP="00000000" w:rsidRDefault="00000000" w:rsidRPr="00000000" w14:paraId="00000148">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Weights</w:t>
      </w:r>
    </w:p>
    <w:p w:rsidR="00000000" w:rsidDel="00000000" w:rsidP="00000000" w:rsidRDefault="00000000" w:rsidRPr="00000000" w14:paraId="00000149">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Hydrogen Fuel Cells</w:t>
      </w:r>
    </w:p>
    <w:p w:rsidR="00000000" w:rsidDel="00000000" w:rsidP="00000000" w:rsidRDefault="00000000" w:rsidRPr="00000000" w14:paraId="0000014A">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Solar Power Generator that passively stores charge</w:t>
      </w:r>
    </w:p>
    <w:p w:rsidR="00000000" w:rsidDel="00000000" w:rsidP="00000000" w:rsidRDefault="00000000" w:rsidRPr="00000000" w14:paraId="0000014B">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Solar panel satellite that is always exposed to sunlight</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Management</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 Updated March 30, 2016</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2185181"/>
            <wp:effectExtent b="0" l="0" r="0" t="0"/>
            <wp:docPr id="10" name="image22.png"/>
            <a:graphic>
              <a:graphicData uri="http://schemas.openxmlformats.org/drawingml/2006/picture">
                <pic:pic>
                  <pic:nvPicPr>
                    <pic:cNvPr id="0" name="image22.png"/>
                    <pic:cNvPicPr preferRelativeResize="0"/>
                  </pic:nvPicPr>
                  <pic:blipFill>
                    <a:blip r:embed="rId6"/>
                    <a:srcRect b="52991" l="0" r="48878" t="13675"/>
                    <a:stretch>
                      <a:fillRect/>
                    </a:stretch>
                  </pic:blipFill>
                  <pic:spPr>
                    <a:xfrm>
                      <a:off x="0" y="0"/>
                      <a:ext cx="5957888" cy="2185181"/>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Breakdown Structure -- Updated March 21, 2016</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4274137"/>
            <wp:effectExtent b="0" l="0" r="0" t="0"/>
            <wp:docPr id="3" name="image11.png"/>
            <a:graphic>
              <a:graphicData uri="http://schemas.openxmlformats.org/drawingml/2006/picture">
                <pic:pic>
                  <pic:nvPicPr>
                    <pic:cNvPr id="0" name="image11.png"/>
                    <pic:cNvPicPr preferRelativeResize="0"/>
                  </pic:nvPicPr>
                  <pic:blipFill>
                    <a:blip r:embed="rId7"/>
                    <a:srcRect b="29629" l="0" r="55769" t="13960"/>
                    <a:stretch>
                      <a:fillRect/>
                    </a:stretch>
                  </pic:blipFill>
                  <pic:spPr>
                    <a:xfrm>
                      <a:off x="0" y="0"/>
                      <a:ext cx="5957888" cy="4274137"/>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 Updated March 21, 2016</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4910818"/>
            <wp:effectExtent b="0" l="0" r="0" t="0"/>
            <wp:docPr id="9" name="image21.png"/>
            <a:graphic>
              <a:graphicData uri="http://schemas.openxmlformats.org/drawingml/2006/picture">
                <pic:pic>
                  <pic:nvPicPr>
                    <pic:cNvPr id="0" name="image21.png"/>
                    <pic:cNvPicPr preferRelativeResize="0"/>
                  </pic:nvPicPr>
                  <pic:blipFill>
                    <a:blip r:embed="rId8"/>
                    <a:srcRect b="11111" l="0" r="50641" t="13675"/>
                    <a:stretch>
                      <a:fillRect/>
                    </a:stretch>
                  </pic:blipFill>
                  <pic:spPr>
                    <a:xfrm>
                      <a:off x="0" y="0"/>
                      <a:ext cx="5729288" cy="491081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Concepts</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March 23, 2016</w:t>
      </w:r>
    </w:p>
    <w:p w:rsidR="00000000" w:rsidDel="00000000" w:rsidP="00000000" w:rsidRDefault="00000000" w:rsidRPr="00000000" w14:paraId="0000015E">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system:</w:t>
      </w:r>
    </w:p>
    <w:p w:rsidR="00000000" w:rsidDel="00000000" w:rsidP="00000000" w:rsidRDefault="00000000" w:rsidRPr="00000000" w14:paraId="0000015F">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Boundary used for accounting for conservation of mass and energy for system</w:t>
      </w:r>
    </w:p>
    <w:p w:rsidR="00000000" w:rsidDel="00000000" w:rsidP="00000000" w:rsidRDefault="00000000" w:rsidRPr="00000000" w14:paraId="0000016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energy enters a power plant and is used to raise a mass M of water into a reservoir height H above the plant, all is run through a turbine</w:t>
      </w:r>
    </w:p>
    <w:p w:rsidR="00000000" w:rsidDel="00000000" w:rsidP="00000000" w:rsidRDefault="00000000" w:rsidRPr="00000000" w14:paraId="00000161">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Ignore all possible losses, create a system representation</w:t>
      </w:r>
    </w:p>
    <w:p w:rsidR="00000000" w:rsidDel="00000000" w:rsidP="00000000" w:rsidRDefault="00000000" w:rsidRPr="00000000" w14:paraId="00000162">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or energy goes besides where we want it</w:t>
      </w:r>
    </w:p>
    <w:p w:rsidR="00000000" w:rsidDel="00000000" w:rsidP="00000000" w:rsidRDefault="00000000" w:rsidRPr="00000000" w14:paraId="00000163">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efficiency of the system: ratio of work done over energy put in</w:t>
      </w:r>
    </w:p>
    <w:p w:rsidR="00000000" w:rsidDel="00000000" w:rsidP="00000000" w:rsidRDefault="00000000" w:rsidRPr="00000000" w14:paraId="00000164">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between 0 and 1</w:t>
      </w:r>
    </w:p>
    <w:p w:rsidR="00000000" w:rsidDel="00000000" w:rsidP="00000000" w:rsidRDefault="00000000" w:rsidRPr="00000000" w14:paraId="00000165">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Consumed energy eventually escapes the system boundaries</w:t>
      </w:r>
    </w:p>
    <w:p w:rsidR="00000000" w:rsidDel="00000000" w:rsidP="00000000" w:rsidRDefault="00000000" w:rsidRPr="00000000" w14:paraId="00000166">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an output: treated as consumption</w:t>
      </w:r>
    </w:p>
    <w:p w:rsidR="00000000" w:rsidDel="00000000" w:rsidP="00000000" w:rsidRDefault="00000000" w:rsidRPr="00000000" w14:paraId="00000167">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Turbines are 80-90% efficient</w:t>
      </w:r>
    </w:p>
    <w:p w:rsidR="00000000" w:rsidDel="00000000" w:rsidP="00000000" w:rsidRDefault="00000000" w:rsidRPr="00000000" w14:paraId="00000168">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30% of energy is lost due to consumption</w:t>
      </w:r>
    </w:p>
    <w:p w:rsidR="00000000" w:rsidDel="00000000" w:rsidP="00000000" w:rsidRDefault="00000000" w:rsidRPr="00000000" w14:paraId="00000169">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losses or gains -- estimate creation/consumption of energy and mass -- are the factors important/significant?</w:t>
      </w:r>
    </w:p>
    <w:p w:rsidR="00000000" w:rsidDel="00000000" w:rsidP="00000000" w:rsidRDefault="00000000" w:rsidRPr="00000000" w14:paraId="0000016A">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Pipe friction</w:t>
      </w:r>
    </w:p>
    <w:p w:rsidR="00000000" w:rsidDel="00000000" w:rsidP="00000000" w:rsidRDefault="00000000" w:rsidRPr="00000000" w14:paraId="0000016B">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E(in;w) - E(in;w/o) = M * [(fLV^2 / 2D) + h]</w:t>
      </w:r>
    </w:p>
    <w:p w:rsidR="00000000" w:rsidDel="00000000" w:rsidP="00000000" w:rsidRDefault="00000000" w:rsidRPr="00000000" w14:paraId="0000016C">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Evaporation loss</w:t>
      </w:r>
    </w:p>
    <w:p w:rsidR="00000000" w:rsidDel="00000000" w:rsidP="00000000" w:rsidRDefault="00000000" w:rsidRPr="00000000" w14:paraId="0000016D">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Gh = (25 + 19v) * A * (xs - x)</w:t>
      </w:r>
    </w:p>
    <w:p w:rsidR="00000000" w:rsidDel="00000000" w:rsidP="00000000" w:rsidRDefault="00000000" w:rsidRPr="00000000" w14:paraId="0000016E">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Xs = 0.015</w:t>
      </w:r>
    </w:p>
    <w:p w:rsidR="00000000" w:rsidDel="00000000" w:rsidP="00000000" w:rsidRDefault="00000000" w:rsidRPr="00000000" w14:paraId="0000016F">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 = 0</w:t>
      </w:r>
    </w:p>
    <w:p w:rsidR="00000000" w:rsidDel="00000000" w:rsidP="00000000" w:rsidRDefault="00000000" w:rsidRPr="00000000" w14:paraId="00000170">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 = 2.5m/s</w:t>
      </w:r>
    </w:p>
    <w:p w:rsidR="00000000" w:rsidDel="00000000" w:rsidP="00000000" w:rsidRDefault="00000000" w:rsidRPr="00000000" w14:paraId="00000171">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equation -- lose 0.26% of the reservoir per day -- not very significant</w:t>
      </w:r>
    </w:p>
    <w:p w:rsidR="00000000" w:rsidDel="00000000" w:rsidP="00000000" w:rsidRDefault="00000000" w:rsidRPr="00000000" w14:paraId="00000172">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Leaks in pipes or reservoir</w:t>
      </w:r>
    </w:p>
    <w:p w:rsidR="00000000" w:rsidDel="00000000" w:rsidP="00000000" w:rsidRDefault="00000000" w:rsidRPr="00000000" w14:paraId="00000173">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Very small</w:t>
      </w:r>
    </w:p>
    <w:p w:rsidR="00000000" w:rsidDel="00000000" w:rsidP="00000000" w:rsidRDefault="00000000" w:rsidRPr="00000000" w14:paraId="00000174">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 to estimate</w:t>
      </w:r>
    </w:p>
    <w:p w:rsidR="00000000" w:rsidDel="00000000" w:rsidP="00000000" w:rsidRDefault="00000000" w:rsidRPr="00000000" w14:paraId="00000175">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Likely to be noticed quickly if significant</w:t>
      </w:r>
    </w:p>
    <w:p w:rsidR="00000000" w:rsidDel="00000000" w:rsidP="00000000" w:rsidRDefault="00000000" w:rsidRPr="00000000" w14:paraId="00000176">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Bends in pipes</w:t>
      </w:r>
    </w:p>
    <w:p w:rsidR="00000000" w:rsidDel="00000000" w:rsidP="00000000" w:rsidRDefault="00000000" w:rsidRPr="00000000" w14:paraId="00000177">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Hminor_loss = E v^2 /2g</w:t>
      </w:r>
    </w:p>
    <w:p w:rsidR="00000000" w:rsidDel="00000000" w:rsidP="00000000" w:rsidRDefault="00000000" w:rsidRPr="00000000" w14:paraId="00000178">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 = 1</w:t>
      </w:r>
    </w:p>
    <w:p w:rsidR="00000000" w:rsidDel="00000000" w:rsidP="00000000" w:rsidRDefault="00000000" w:rsidRPr="00000000" w14:paraId="00000179">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 = 20 m/s</w:t>
      </w:r>
    </w:p>
    <w:p w:rsidR="00000000" w:rsidDel="00000000" w:rsidP="00000000" w:rsidRDefault="00000000" w:rsidRPr="00000000" w14:paraId="0000017A">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 = 9.81 m/s^2</w:t>
      </w:r>
    </w:p>
    <w:p w:rsidR="00000000" w:rsidDel="00000000" w:rsidP="00000000" w:rsidRDefault="00000000" w:rsidRPr="00000000" w14:paraId="0000017B">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Hminor_loss = 20.4 m</w:t>
      </w:r>
    </w:p>
    <w:p w:rsidR="00000000" w:rsidDel="00000000" w:rsidP="00000000" w:rsidRDefault="00000000" w:rsidRPr="00000000" w14:paraId="0000017C">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Significant!! -- include in model</w:t>
      </w:r>
    </w:p>
    <w:p w:rsidR="00000000" w:rsidDel="00000000" w:rsidP="00000000" w:rsidRDefault="00000000" w:rsidRPr="00000000" w14:paraId="0000017D">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Rain water</w:t>
      </w:r>
    </w:p>
    <w:p w:rsidR="00000000" w:rsidDel="00000000" w:rsidP="00000000" w:rsidRDefault="00000000" w:rsidRPr="00000000" w14:paraId="0000017E">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per day = 0.0044 m / m^2 day</w:t>
      </w:r>
    </w:p>
    <w:p w:rsidR="00000000" w:rsidDel="00000000" w:rsidP="00000000" w:rsidRDefault="00000000" w:rsidRPr="00000000" w14:paraId="0000017F">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0.04% / day</w:t>
      </w:r>
    </w:p>
    <w:p w:rsidR="00000000" w:rsidDel="00000000" w:rsidP="00000000" w:rsidRDefault="00000000" w:rsidRPr="00000000" w14:paraId="00000180">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Insignificant!! Ignore in model</w:t>
      </w:r>
    </w:p>
    <w:p w:rsidR="00000000" w:rsidDel="00000000" w:rsidP="00000000" w:rsidRDefault="00000000" w:rsidRPr="00000000" w14:paraId="00000181">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Language used:</w:t>
      </w:r>
    </w:p>
    <w:p w:rsidR="00000000" w:rsidDel="00000000" w:rsidP="00000000" w:rsidRDefault="00000000" w:rsidRPr="00000000" w14:paraId="00000182">
      <w:pPr>
        <w:numPr>
          <w:ilvl w:val="1"/>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183">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Better than Python for handling data</w:t>
      </w:r>
    </w:p>
    <w:p w:rsidR="00000000" w:rsidDel="00000000" w:rsidP="00000000" w:rsidRDefault="00000000" w:rsidRPr="00000000" w14:paraId="00000184">
      <w:pPr>
        <w:numPr>
          <w:ilvl w:val="2"/>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recently worked with in class; most familiar to team </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March 30, 2016</w:t>
      </w:r>
    </w:p>
    <w:p w:rsidR="00000000" w:rsidDel="00000000" w:rsidP="00000000" w:rsidRDefault="00000000" w:rsidRPr="00000000" w14:paraId="00000187">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Site and Parts decided upon (see page 18)</w:t>
      </w:r>
    </w:p>
    <w:p w:rsidR="00000000" w:rsidDel="00000000" w:rsidP="00000000" w:rsidRDefault="00000000" w:rsidRPr="00000000" w14:paraId="00000188">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Reservoir shape, size, and pump/turbine flow speeds must be decided upon</w:t>
      </w:r>
    </w:p>
    <w:p w:rsidR="00000000" w:rsidDel="00000000" w:rsidP="00000000" w:rsidRDefault="00000000" w:rsidRPr="00000000" w14:paraId="00000189">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Reservoir shape: circle will be used as this allows for a large area-to-perimeter ratio to maximize the area that will be used while minimizing the cost of the wall surrounding the reservoir</w:t>
      </w:r>
    </w:p>
    <w:p w:rsidR="00000000" w:rsidDel="00000000" w:rsidP="00000000" w:rsidRDefault="00000000" w:rsidRPr="00000000" w14:paraId="0000018A">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Reservoir size: determined by code, depends on the pump flow speeds</w:t>
      </w:r>
    </w:p>
    <w:p w:rsidR="00000000" w:rsidDel="00000000" w:rsidP="00000000" w:rsidRDefault="00000000" w:rsidRPr="00000000" w14:paraId="0000018B">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Pump/Turbine flow speed: the team desires that the fill time be approximately 8 hours, as there is an average of 8 hours of sunlight per day in the USA-- this will minimize the solar energy wasted due to the reservoir remaining full during daylight hours; thus the team desires that the empty time be approximately 16 hours, so that the reservoir empties overnight and maximizes the energy produced during a high-demand time for the solar energy</w:t>
      </w:r>
    </w:p>
    <w:p w:rsidR="00000000" w:rsidDel="00000000" w:rsidP="00000000" w:rsidRDefault="00000000" w:rsidRPr="00000000" w14:paraId="0000018C">
      <w:pPr>
        <w:numPr>
          <w:ilvl w:val="2"/>
          <w:numId w:val="8"/>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trial and error by substituting various flow speeds into the code, the optimal pump flow speed was determined to be 25 m^3/s and the optimal turbine flow speed was determined to be 15 m^3/s. This makes the fill time to be 7.67 hours and the empty time to be 12.79 hours. </w:t>
      </w:r>
    </w:p>
    <w:p w:rsidR="00000000" w:rsidDel="00000000" w:rsidP="00000000" w:rsidRDefault="00000000" w:rsidRPr="00000000" w14:paraId="0000018D">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Efficiency:</w:t>
      </w:r>
    </w:p>
    <w:p w:rsidR="00000000" w:rsidDel="00000000" w:rsidP="00000000" w:rsidRDefault="00000000" w:rsidRPr="00000000" w14:paraId="0000018E">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efficiency of the system given the values determined (see above bullet point and Decision Matrix on page 20) is 70%</w:t>
      </w:r>
    </w:p>
    <w:p w:rsidR="00000000" w:rsidDel="00000000" w:rsidP="00000000" w:rsidRDefault="00000000" w:rsidRPr="00000000" w14:paraId="0000018F">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Estimation:</w:t>
      </w:r>
      <w:r w:rsidDel="00000000" w:rsidR="00000000" w:rsidRPr="00000000">
        <w:drawing>
          <wp:anchor allowOverlap="1" behindDoc="0" distB="114300" distT="114300" distL="114300" distR="114300" hidden="0" layoutInCell="1" locked="0" relativeHeight="0" simplePos="0">
            <wp:simplePos x="0" y="0"/>
            <wp:positionH relativeFrom="margin">
              <wp:posOffset>400050</wp:posOffset>
            </wp:positionH>
            <wp:positionV relativeFrom="paragraph">
              <wp:posOffset>390525</wp:posOffset>
            </wp:positionV>
            <wp:extent cx="4691063" cy="2392442"/>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9"/>
                    <a:srcRect b="39601" l="2083" r="49839" t="16809"/>
                    <a:stretch>
                      <a:fillRect/>
                    </a:stretch>
                  </pic:blipFill>
                  <pic:spPr>
                    <a:xfrm>
                      <a:off x="0" y="0"/>
                      <a:ext cx="4691063" cy="2392442"/>
                    </a:xfrm>
                    <a:prstGeom prst="rect"/>
                    <a:ln/>
                  </pic:spPr>
                </pic:pic>
              </a:graphicData>
            </a:graphic>
          </wp:anchor>
        </w:drawing>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3">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Cost-to-Efficiency Ratio:</w:t>
      </w:r>
    </w:p>
    <w:p w:rsidR="00000000" w:rsidDel="00000000" w:rsidP="00000000" w:rsidRDefault="00000000" w:rsidRPr="00000000" w14:paraId="00000194">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$585938/70 = $8370.54</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Flowcharts and QFDs</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Diagram -- Updated March 23, 2016</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7750" cy="3905250"/>
            <wp:effectExtent b="0" l="0" r="0" t="0"/>
            <wp:docPr descr="systemDiagram.png" id="6" name="image18.png"/>
            <a:graphic>
              <a:graphicData uri="http://schemas.openxmlformats.org/drawingml/2006/picture">
                <pic:pic>
                  <pic:nvPicPr>
                    <pic:cNvPr descr="systemDiagram.png" id="0" name="image18.png"/>
                    <pic:cNvPicPr preferRelativeResize="0"/>
                  </pic:nvPicPr>
                  <pic:blipFill>
                    <a:blip r:embed="rId10"/>
                    <a:srcRect b="42574" l="5128" r="13141" t="6683"/>
                    <a:stretch>
                      <a:fillRect/>
                    </a:stretch>
                  </pic:blipFill>
                  <pic:spPr>
                    <a:xfrm>
                      <a:off x="0" y="0"/>
                      <a:ext cx="48577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Logic Flowchart -- Updated March 28, 2016</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76513" cy="6462172"/>
            <wp:effectExtent b="-1942829" l="1942829" r="1942829" t="-1942829"/>
            <wp:docPr id="5" name="image14.png"/>
            <a:graphic>
              <a:graphicData uri="http://schemas.openxmlformats.org/drawingml/2006/picture">
                <pic:pic>
                  <pic:nvPicPr>
                    <pic:cNvPr id="0" name="image14.png"/>
                    <pic:cNvPicPr preferRelativeResize="0"/>
                  </pic:nvPicPr>
                  <pic:blipFill>
                    <a:blip r:embed="rId11"/>
                    <a:srcRect b="1482" l="40705" r="40064" t="12535"/>
                    <a:stretch>
                      <a:fillRect/>
                    </a:stretch>
                  </pic:blipFill>
                  <pic:spPr>
                    <a:xfrm rot="16200000">
                      <a:off x="0" y="0"/>
                      <a:ext cx="2576513" cy="6462172"/>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of Site -- Updated March 30, 2016</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76344" cy="3128963"/>
            <wp:effectExtent b="0" l="0" r="0" t="0"/>
            <wp:docPr id="7" name="image19.png"/>
            <a:graphic>
              <a:graphicData uri="http://schemas.openxmlformats.org/drawingml/2006/picture">
                <pic:pic>
                  <pic:nvPicPr>
                    <pic:cNvPr id="0" name="image19.png"/>
                    <pic:cNvPicPr preferRelativeResize="0"/>
                  </pic:nvPicPr>
                  <pic:blipFill>
                    <a:blip r:embed="rId12"/>
                    <a:srcRect b="13250" l="16293" r="41053" t="46717"/>
                    <a:stretch>
                      <a:fillRect/>
                    </a:stretch>
                  </pic:blipFill>
                  <pic:spPr>
                    <a:xfrm>
                      <a:off x="0" y="0"/>
                      <a:ext cx="5876344" cy="31289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Cases, Experiments, and Results</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Test Case -- Updated March 28, 2016</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59052" cy="3395663"/>
            <wp:effectExtent b="0" l="0" r="0" t="0"/>
            <wp:docPr id="8" name="image20.png"/>
            <a:graphic>
              <a:graphicData uri="http://schemas.openxmlformats.org/drawingml/2006/picture">
                <pic:pic>
                  <pic:nvPicPr>
                    <pic:cNvPr id="0" name="image20.png"/>
                    <pic:cNvPicPr preferRelativeResize="0"/>
                  </pic:nvPicPr>
                  <pic:blipFill>
                    <a:blip r:embed="rId13"/>
                    <a:srcRect b="18233" l="7051" r="68589" t="37891"/>
                    <a:stretch>
                      <a:fillRect/>
                    </a:stretch>
                  </pic:blipFill>
                  <pic:spPr>
                    <a:xfrm>
                      <a:off x="0" y="0"/>
                      <a:ext cx="3359052"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therefore, code works properly</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Ideal Site 1 Values (see page 20) -- Updated March 30, 2016</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3365805"/>
            <wp:effectExtent b="0" l="0" r="0" t="0"/>
            <wp:docPr id="12" name="image24.png"/>
            <a:graphic>
              <a:graphicData uri="http://schemas.openxmlformats.org/drawingml/2006/picture">
                <pic:pic>
                  <pic:nvPicPr>
                    <pic:cNvPr id="0" name="image24.png"/>
                    <pic:cNvPicPr preferRelativeResize="0"/>
                  </pic:nvPicPr>
                  <pic:blipFill>
                    <a:blip r:embed="rId14"/>
                    <a:srcRect b="37037" l="7051" r="67628" t="19654"/>
                    <a:stretch>
                      <a:fillRect/>
                    </a:stretch>
                  </pic:blipFill>
                  <pic:spPr>
                    <a:xfrm>
                      <a:off x="0" y="0"/>
                      <a:ext cx="3500438" cy="336580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Values: therefore, site 1 is rejected</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Ideal Site 3 Values -- Updated March 30, 2016</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99275" cy="4538663"/>
            <wp:effectExtent b="0" l="0" r="0" t="0"/>
            <wp:docPr id="4" name="image13.png"/>
            <a:graphic>
              <a:graphicData uri="http://schemas.openxmlformats.org/drawingml/2006/picture">
                <pic:pic>
                  <pic:nvPicPr>
                    <pic:cNvPr id="0" name="image13.png"/>
                    <pic:cNvPicPr preferRelativeResize="0"/>
                  </pic:nvPicPr>
                  <pic:blipFill>
                    <a:blip r:embed="rId15"/>
                    <a:srcRect b="33630" l="7502" r="69679" t="23539"/>
                    <a:stretch>
                      <a:fillRect/>
                    </a:stretch>
                  </pic:blipFill>
                  <pic:spPr>
                    <a:xfrm>
                      <a:off x="0" y="0"/>
                      <a:ext cx="4299275"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Matrices</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and Part Decision Matrix -- Updated March 28, 2016</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matrix was created to help determine the most cost-effective site and parts for use in model. Below is a very small section of it, as it is impossible to fit a screenshot of the entire matrix within this design notebook.</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5815" cy="2376488"/>
            <wp:effectExtent b="0" l="0" r="0" t="0"/>
            <wp:docPr id="11" name="image23.png"/>
            <a:graphic>
              <a:graphicData uri="http://schemas.openxmlformats.org/drawingml/2006/picture">
                <pic:pic>
                  <pic:nvPicPr>
                    <pic:cNvPr id="0" name="image23.png"/>
                    <pic:cNvPicPr preferRelativeResize="0"/>
                  </pic:nvPicPr>
                  <pic:blipFill>
                    <a:blip r:embed="rId16"/>
                    <a:srcRect b="7692" l="3365" r="3044" t="31623"/>
                    <a:stretch>
                      <a:fillRect/>
                    </a:stretch>
                  </pic:blipFill>
                  <pic:spPr>
                    <a:xfrm>
                      <a:off x="0" y="0"/>
                      <a:ext cx="6515815"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the matrix, the team determined the optimal design for each site, choosing the fitting angles and pipe lengths for each site. The team then entered the data for the site-specific costs and dimensions, including site preparation costs, height, fittings, and pipe length into the decision matrix and then created iterations for every possible design option with the pumps, turbines, and pipes with consistent assumptions for the amount and velocity of water and the assumption that all the land available would be used. The matrix determined the overall energy loss by the system, the cost of each design option, and the ratio of the cost to the loss. The option that had the least energy loss was at site 1 with the Premium pump, Mondo turbine, and Glorious pipes with a diameter of 3 m. The cheapest option was at Site 2 with the Cheap pump, Good turbine, and Salvage pipes with a diameter of 0.1 m. However, the option that had the lowest cost to loss ratio was at Site 1 with the Premium pump, Mondo turbine, and Glorious pipes with a diameter of 1 m. </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March 30, 2016 </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above conditions through the code model, it was determined that, while the options decided upon had the lowest cost-to-loss ratio, the losses at pump flow rates that would make the system practical are greater than the energy provided by the height. Since this is the best option for site 1, the site was rejected and the other two sites were considered. Site 2 was rejected due to the social impact that moving the possible Native American burial sites may have. Therefore, site 3 was decided upon. The option with the lowest cost-to-loss ratio at site 3 uses the Premium pump, Best turbine, and Glorious pipes with a diameter of 1.5 m.</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Solutions House of Quality -- Updated March 30, 2016</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57320" cy="3148013"/>
            <wp:effectExtent b="0" l="0" r="0" t="0"/>
            <wp:docPr id="1" name="image6.png"/>
            <a:graphic>
              <a:graphicData uri="http://schemas.openxmlformats.org/drawingml/2006/picture">
                <pic:pic>
                  <pic:nvPicPr>
                    <pic:cNvPr id="0" name="image6.png"/>
                    <pic:cNvPicPr preferRelativeResize="0"/>
                  </pic:nvPicPr>
                  <pic:blipFill>
                    <a:blip r:embed="rId17"/>
                    <a:srcRect b="11111" l="2243" r="20032" t="19373"/>
                    <a:stretch>
                      <a:fillRect/>
                    </a:stretch>
                  </pic:blipFill>
                  <pic:spPr>
                    <a:xfrm>
                      <a:off x="0" y="0"/>
                      <a:ext cx="6257320" cy="3148013"/>
                    </a:xfrm>
                    <a:prstGeom prst="rect"/>
                    <a:ln/>
                  </pic:spPr>
                </pic:pic>
              </a:graphicData>
            </a:graphic>
          </wp:inline>
        </w:drawing>
      </w:r>
      <w:r w:rsidDel="00000000" w:rsidR="00000000" w:rsidRPr="00000000">
        <w:rPr>
          <w:rtl w:val="0"/>
        </w:rPr>
      </w:r>
    </w:p>
    <w:sectPr>
      <w:headerReference r:id="rId18" w:type="first"/>
      <w:footerReference r:id="rId19" w:type="default"/>
      <w:footerReference r:id="rId20"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18.png"/><Relationship Id="rId13" Type="http://schemas.openxmlformats.org/officeDocument/2006/relationships/image" Target="media/image20.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24.png"/><Relationship Id="rId17" Type="http://schemas.openxmlformats.org/officeDocument/2006/relationships/image" Target="media/image6.png"/><Relationship Id="rId16" Type="http://schemas.openxmlformats.org/officeDocument/2006/relationships/image" Target="media/image2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2.png"/><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