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Reading Record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Herbert Marcuse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Conquest of the Unhappy Consciousness: Repressive Desublimation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Marcuse’s discussion of art helped me better connect the ideas of what we have read thus far to each other and to ideas I have learned in other cultural classes. I agree with Marcuse’s argument that art is the human way to escape from life and critique society and that industry cheapens its cultural value. I feel as though today, while technology has given humanity the ability to create new types of art, commercialization has made a lot of entertainment more about product placement and making things that “sell”, rather than creating a societal conscience.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Discussion Question: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What can be considered to be today’s “art” by Marcuse’s definition/description within this chapter (i.e. something that brings about social conscience, escapes the audience from today’s world, not mass-produced/commodified)?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Outline of Argument: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Technology integrating into “higher” culture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Technology has surpassed fiction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Culture no longer at odds with reality, blends together to make every part of life seamless and easier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Culture becoming more materialistic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Pre-industrial Western culture is better because there’s an escape from the business side of life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Western art portrays business as being moral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Affirms that industrialization of culture is correct, rather than one way of life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Reminiscent of the pre-technological era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Rhythm of universe/nature (now replaced by rhythm of machine, as was discussed in the last chapter?)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and abstract thoughts now reality with technology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old is new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Art is like the entropy of the technological world, creating disorder in an increasingly logical society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can no longer be an escape from the world when it is commercialized and commodified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fuels the negative/negation thinking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Thinking back to freedom from politics/economy/etc., not freedom in politics/economy/etc.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Technology ruins the tragedy of art by solving problems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Thinking about “if movies had smartphones” memes (</w:t>
      </w:r>
      <w:r w:rsidDel="00000000" w:rsidR="00000000" w:rsidRPr="00000000">
        <w:rPr>
          <w:i w:val="1"/>
          <w:rtl w:val="0"/>
        </w:rPr>
        <w:t xml:space="preserve">Home Alone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Breakfast Club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Cinderella, Harry Potter &amp; the Order of the Phoenix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Positive and negative art both protest society and create a new, ideal world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Upper class ‘celebration’ of art requires full submersion into the world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Wealthy people and working-class people had access to different types/levels(?) of 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has the same access to the fine art of the day, but quality is not the same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Technology has changed art, old art no longer has same value culturally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Physical changes in the world change the meaning of symbols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***Entertainment is learning/communication (67)***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 w:val="1"/>
        </w:rPr>
      </w:pPr>
      <w:r w:rsidDel="00000000" w:rsidR="00000000" w:rsidRPr="00000000">
        <w:rPr>
          <w:rtl w:val="0"/>
        </w:rPr>
        <w:t xml:space="preserve">Makes me think of </w:t>
      </w:r>
      <w:r w:rsidDel="00000000" w:rsidR="00000000" w:rsidRPr="00000000">
        <w:rPr>
          <w:i w:val="1"/>
          <w:rtl w:val="0"/>
        </w:rPr>
        <w:t xml:space="preserve">El hombre que se convirtió en perro</w:t>
      </w:r>
      <w:r w:rsidDel="00000000" w:rsidR="00000000" w:rsidRPr="00000000">
        <w:rPr>
          <w:rtl w:val="0"/>
        </w:rPr>
        <w:t xml:space="preserve"> play (Dragun, 1957-reflection about audience’s own life, dehumanization of capitalist society)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is reaction to society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Poetry goes beyond normal language, rejects structure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Mirrors how art rejects structure of society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entertains and comments on society without endangering the comfort of technology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Problems are being solved by technology, which weakens the artistic side of life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Technology creates order and logic in what is where art explores what could 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 expresses unhappiness in society (71-72)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Mass production of art’s unhappiness leads to quick, immediate solutions, eliminates unhappiness/opposition to society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Industrialization of environment = less joy coming from environment = more joy concentrated in sex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Without physical labor, work is more sexy and social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gives satisfaction, prevents opposition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Sublimation enforced by power and barriers/differences between people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Satisfaction in life’s small freedoms prevents opposition to society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Sexual/romantic fulfillment leads to one’s downfall in society or completely harmless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Depends on how society wants to spin 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Freudian theories about psychology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 is tied to society, no matter how transparently bad it is; it is still rational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Society manipulates violent instinct of man to be more productive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Consciousness of society ignored by satisfaction of needs/in life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Rationality of technological society has no moral values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RAND game simulates war - cannot simulate negotiations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Sounds like D&amp;D meets Risk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Society: everything for the good of the whole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