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DCB14" w14:textId="77777777" w:rsidR="003A0F3C" w:rsidRPr="00241FA6" w:rsidRDefault="003A0F3C" w:rsidP="003A0F3C">
      <w:pPr>
        <w:pStyle w:val="p1"/>
        <w:rPr>
          <w:rFonts w:ascii="Cambria" w:hAnsi="Cambria" w:cs="Times New Roman"/>
          <w:bCs/>
          <w:sz w:val="24"/>
          <w:szCs w:val="24"/>
          <w:lang w:val="es-ES_tradnl"/>
        </w:rPr>
      </w:pPr>
      <w:r w:rsidRPr="00241FA6">
        <w:rPr>
          <w:rFonts w:ascii="Cambria" w:hAnsi="Cambria" w:cs="Times New Roman"/>
          <w:bCs/>
          <w:sz w:val="24"/>
          <w:szCs w:val="24"/>
          <w:lang w:val="es-ES_tradnl"/>
        </w:rPr>
        <w:t>LIBERTAD – Carolina Coronado</w:t>
      </w:r>
    </w:p>
    <w:p w14:paraId="2324702C" w14:textId="77777777" w:rsidR="00D92DEF" w:rsidRPr="00241FA6" w:rsidRDefault="003A0F3C" w:rsidP="005F7779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Risueños</w:t>
      </w:r>
      <w:r w:rsidR="00200C40">
        <w:rPr>
          <w:rStyle w:val="EndnoteReference"/>
          <w:rFonts w:ascii="Cambria" w:hAnsi="Cambria"/>
          <w:sz w:val="24"/>
          <w:szCs w:val="24"/>
          <w:lang w:val="es-ES_tradnl"/>
        </w:rPr>
        <w:endnoteReference w:id="1"/>
      </w:r>
      <w:r w:rsidRPr="00241FA6">
        <w:rPr>
          <w:rFonts w:ascii="Cambria" w:hAnsi="Cambria"/>
          <w:sz w:val="24"/>
          <w:szCs w:val="24"/>
          <w:lang w:val="es-ES_tradnl"/>
        </w:rPr>
        <w:t xml:space="preserve"> están los mozos,</w:t>
      </w:r>
      <w:r w:rsidRPr="00241FA6">
        <w:rPr>
          <w:rFonts w:ascii="Cambria" w:hAnsi="Cambria"/>
          <w:sz w:val="24"/>
          <w:szCs w:val="24"/>
          <w:lang w:val="es-ES_tradnl"/>
        </w:rPr>
        <w:br/>
        <w:t>gozosos están los viejos</w:t>
      </w:r>
      <w:r w:rsidRPr="00241FA6">
        <w:rPr>
          <w:rFonts w:ascii="Cambria" w:hAnsi="Cambria"/>
          <w:sz w:val="24"/>
          <w:szCs w:val="24"/>
          <w:lang w:val="es-ES_tradnl"/>
        </w:rPr>
        <w:br/>
        <w:t>porque dicen, compañeras,</w:t>
      </w:r>
      <w:r w:rsidRPr="00241FA6">
        <w:rPr>
          <w:rFonts w:ascii="Cambria" w:hAnsi="Cambria"/>
          <w:sz w:val="24"/>
          <w:szCs w:val="24"/>
          <w:lang w:val="es-ES_tradnl"/>
        </w:rPr>
        <w:br/>
        <w:t>que hay libertad para el pueblo.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Todo es la turba cantares,</w:t>
      </w:r>
      <w:r w:rsidRPr="00241FA6">
        <w:rPr>
          <w:rFonts w:ascii="Cambria" w:hAnsi="Cambria"/>
          <w:sz w:val="24"/>
          <w:szCs w:val="24"/>
          <w:lang w:val="es-ES_tradnl"/>
        </w:rPr>
        <w:tab/>
        <w:t>5</w:t>
      </w:r>
      <w:r w:rsidRPr="00241FA6">
        <w:rPr>
          <w:rFonts w:ascii="Cambria" w:hAnsi="Cambria"/>
          <w:sz w:val="24"/>
          <w:szCs w:val="24"/>
          <w:lang w:val="es-ES_tradnl"/>
        </w:rPr>
        <w:br/>
        <w:t>los campanarios estruendo,</w:t>
      </w:r>
      <w:r w:rsidRPr="00241FA6">
        <w:rPr>
          <w:rFonts w:ascii="Cambria" w:hAnsi="Cambria"/>
          <w:sz w:val="24"/>
          <w:szCs w:val="24"/>
          <w:lang w:val="es-ES_tradnl"/>
        </w:rPr>
        <w:br/>
        <w:t>los balcones luminarias,</w:t>
      </w:r>
      <w:r w:rsidRPr="00241FA6">
        <w:rPr>
          <w:rFonts w:ascii="Cambria" w:hAnsi="Cambria"/>
          <w:sz w:val="24"/>
          <w:szCs w:val="24"/>
          <w:lang w:val="es-ES_tradnl"/>
        </w:rPr>
        <w:br/>
        <w:t>y las plazuelas festejos.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Gran novedad en las leyes,</w:t>
      </w:r>
      <w:r w:rsidRPr="00241FA6">
        <w:rPr>
          <w:rFonts w:ascii="Cambria" w:hAnsi="Cambria"/>
          <w:sz w:val="24"/>
          <w:szCs w:val="24"/>
          <w:lang w:val="es-ES_tradnl"/>
        </w:rPr>
        <w:br/>
        <w:t>que, os juro que no comprendo,     10</w:t>
      </w:r>
      <w:r w:rsidRPr="00241FA6">
        <w:rPr>
          <w:rFonts w:ascii="Cambria" w:hAnsi="Cambria"/>
          <w:sz w:val="24"/>
          <w:szCs w:val="24"/>
          <w:lang w:val="es-ES_tradnl"/>
        </w:rPr>
        <w:br/>
        <w:t>ocurre cuando a los hombres</w:t>
      </w:r>
      <w:r w:rsidRPr="00241FA6">
        <w:rPr>
          <w:rFonts w:ascii="Cambria" w:hAnsi="Cambria"/>
          <w:sz w:val="24"/>
          <w:szCs w:val="24"/>
          <w:lang w:val="es-ES_tradnl"/>
        </w:rPr>
        <w:br/>
        <w:t>en tal regocijo</w:t>
      </w:r>
      <w:r w:rsidR="00200C40">
        <w:rPr>
          <w:rStyle w:val="EndnoteReference"/>
          <w:rFonts w:ascii="Cambria" w:hAnsi="Cambria"/>
          <w:sz w:val="24"/>
          <w:szCs w:val="24"/>
          <w:lang w:val="es-ES_tradnl"/>
        </w:rPr>
        <w:endnoteReference w:id="2"/>
      </w:r>
      <w:r w:rsidRPr="00241FA6">
        <w:rPr>
          <w:rFonts w:ascii="Cambria" w:hAnsi="Cambria"/>
          <w:sz w:val="24"/>
          <w:szCs w:val="24"/>
          <w:lang w:val="es-ES_tradnl"/>
        </w:rPr>
        <w:t xml:space="preserve"> vemos.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Muchos bienes se preparan,</w:t>
      </w:r>
      <w:r w:rsidRPr="00241FA6">
        <w:rPr>
          <w:rFonts w:ascii="Cambria" w:hAnsi="Cambria"/>
          <w:sz w:val="24"/>
          <w:szCs w:val="24"/>
          <w:lang w:val="es-ES_tradnl"/>
        </w:rPr>
        <w:br/>
        <w:t>dicen los doctos al reino,</w:t>
      </w:r>
      <w:r w:rsidRPr="00241FA6">
        <w:rPr>
          <w:rFonts w:ascii="Cambria" w:hAnsi="Cambria"/>
          <w:sz w:val="24"/>
          <w:szCs w:val="24"/>
          <w:lang w:val="es-ES_tradnl"/>
        </w:rPr>
        <w:br/>
        <w:t>si en ello los hombres ganan     15</w:t>
      </w:r>
      <w:r w:rsidRPr="00241FA6">
        <w:rPr>
          <w:rFonts w:ascii="Cambria" w:hAnsi="Cambria"/>
          <w:sz w:val="24"/>
          <w:szCs w:val="24"/>
          <w:lang w:val="es-ES_tradnl"/>
        </w:rPr>
        <w:br/>
        <w:t>yo, por los hombres, me alegro;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Mas, por nosotras, las hembras</w:t>
      </w:r>
      <w:r w:rsidR="00200C40">
        <w:rPr>
          <w:rStyle w:val="EndnoteReference"/>
          <w:rFonts w:ascii="Cambria" w:hAnsi="Cambria"/>
          <w:sz w:val="24"/>
          <w:szCs w:val="24"/>
          <w:lang w:val="es-ES_tradnl"/>
        </w:rPr>
        <w:endnoteReference w:id="3"/>
      </w:r>
      <w:r w:rsidRPr="00241FA6">
        <w:rPr>
          <w:rFonts w:ascii="Cambria" w:hAnsi="Cambria"/>
          <w:sz w:val="24"/>
          <w:szCs w:val="24"/>
          <w:lang w:val="es-ES_tradnl"/>
        </w:rPr>
        <w:t>,</w:t>
      </w:r>
      <w:r w:rsidRPr="00241FA6">
        <w:rPr>
          <w:rFonts w:ascii="Cambria" w:hAnsi="Cambria"/>
          <w:sz w:val="24"/>
          <w:szCs w:val="24"/>
          <w:lang w:val="es-ES_tradnl"/>
        </w:rPr>
        <w:br/>
        <w:t>ni lo aplaudo, ni lo siento,</w:t>
      </w:r>
      <w:r w:rsidRPr="00241FA6">
        <w:rPr>
          <w:rFonts w:ascii="Cambria" w:hAnsi="Cambria"/>
          <w:sz w:val="24"/>
          <w:szCs w:val="24"/>
          <w:lang w:val="es-ES_tradnl"/>
        </w:rPr>
        <w:br/>
        <w:t>pues aunque leyes se muden</w:t>
      </w:r>
      <w:r w:rsidRPr="00241FA6">
        <w:rPr>
          <w:rFonts w:ascii="Cambria" w:hAnsi="Cambria"/>
          <w:sz w:val="24"/>
          <w:szCs w:val="24"/>
          <w:lang w:val="es-ES_tradnl"/>
        </w:rPr>
        <w:br/>
        <w:t>para nosotras no hay fueros</w:t>
      </w:r>
      <w:r w:rsidR="00200C40">
        <w:rPr>
          <w:rStyle w:val="EndnoteReference"/>
          <w:rFonts w:ascii="Cambria" w:hAnsi="Cambria"/>
          <w:sz w:val="24"/>
          <w:szCs w:val="24"/>
          <w:lang w:val="es-ES_tradnl"/>
        </w:rPr>
        <w:endnoteReference w:id="4"/>
      </w:r>
      <w:r w:rsidRPr="00241FA6">
        <w:rPr>
          <w:rFonts w:ascii="Cambria" w:hAnsi="Cambria"/>
          <w:sz w:val="24"/>
          <w:szCs w:val="24"/>
          <w:lang w:val="es-ES_tradnl"/>
        </w:rPr>
        <w:t>.     20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¡Libertad! ¿qué nos importa?</w:t>
      </w:r>
      <w:r w:rsidRPr="00241FA6">
        <w:rPr>
          <w:rFonts w:ascii="Cambria" w:hAnsi="Cambria"/>
          <w:sz w:val="24"/>
          <w:szCs w:val="24"/>
          <w:lang w:val="es-ES_tradnl"/>
        </w:rPr>
        <w:br/>
        <w:t>¿qué ganamos, qué tendremos?</w:t>
      </w:r>
      <w:r w:rsidRPr="00241FA6">
        <w:rPr>
          <w:rFonts w:ascii="Cambria" w:hAnsi="Cambria"/>
          <w:sz w:val="24"/>
          <w:szCs w:val="24"/>
          <w:lang w:val="es-ES_tradnl"/>
        </w:rPr>
        <w:br/>
        <w:t>¿un encierro por tribuna</w:t>
      </w:r>
      <w:r w:rsidRPr="00241FA6">
        <w:rPr>
          <w:rFonts w:ascii="Cambria" w:hAnsi="Cambria"/>
          <w:sz w:val="24"/>
          <w:szCs w:val="24"/>
          <w:lang w:val="es-ES_tradnl"/>
        </w:rPr>
        <w:br/>
        <w:t>y una aguja</w:t>
      </w:r>
      <w:r w:rsidR="00200C40">
        <w:rPr>
          <w:rStyle w:val="EndnoteReference"/>
          <w:rFonts w:ascii="Cambria" w:hAnsi="Cambria"/>
          <w:sz w:val="24"/>
          <w:szCs w:val="24"/>
          <w:lang w:val="es-ES_tradnl"/>
        </w:rPr>
        <w:endnoteReference w:id="5"/>
      </w:r>
      <w:r w:rsidRPr="00241FA6">
        <w:rPr>
          <w:rFonts w:ascii="Cambria" w:hAnsi="Cambria"/>
          <w:sz w:val="24"/>
          <w:szCs w:val="24"/>
          <w:lang w:val="es-ES_tradnl"/>
        </w:rPr>
        <w:t xml:space="preserve"> por derecho?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¡Libertad! ¿de qué nos vale</w:t>
      </w:r>
      <w:r w:rsidRPr="00241FA6">
        <w:rPr>
          <w:rFonts w:ascii="Cambria" w:hAnsi="Cambria"/>
          <w:sz w:val="24"/>
          <w:szCs w:val="24"/>
          <w:lang w:val="es-ES_tradnl"/>
        </w:rPr>
        <w:tab/>
        <w:t xml:space="preserve">  25</w:t>
      </w:r>
      <w:r w:rsidRPr="00241FA6">
        <w:rPr>
          <w:rFonts w:ascii="Cambria" w:hAnsi="Cambria"/>
          <w:sz w:val="24"/>
          <w:szCs w:val="24"/>
          <w:lang w:val="es-ES_tradnl"/>
        </w:rPr>
        <w:br/>
        <w:t>si son los tiranos nuestros</w:t>
      </w:r>
      <w:r w:rsidRPr="00241FA6">
        <w:rPr>
          <w:rFonts w:ascii="Cambria" w:hAnsi="Cambria"/>
          <w:sz w:val="24"/>
          <w:szCs w:val="24"/>
          <w:lang w:val="es-ES_tradnl"/>
        </w:rPr>
        <w:br/>
        <w:t>no el yugo</w:t>
      </w:r>
      <w:r w:rsidR="00200C40">
        <w:rPr>
          <w:rStyle w:val="EndnoteReference"/>
          <w:rFonts w:ascii="Cambria" w:hAnsi="Cambria"/>
          <w:sz w:val="24"/>
          <w:szCs w:val="24"/>
          <w:lang w:val="es-ES_tradnl"/>
        </w:rPr>
        <w:endnoteReference w:id="6"/>
      </w:r>
      <w:r w:rsidRPr="00241FA6">
        <w:rPr>
          <w:rFonts w:ascii="Cambria" w:hAnsi="Cambria"/>
          <w:sz w:val="24"/>
          <w:szCs w:val="24"/>
          <w:lang w:val="es-ES_tradnl"/>
        </w:rPr>
        <w:t xml:space="preserve"> de los mona</w:t>
      </w:r>
      <w:r w:rsidR="00D92DEF" w:rsidRPr="00241FA6">
        <w:rPr>
          <w:rFonts w:ascii="Cambria" w:hAnsi="Cambria"/>
          <w:sz w:val="24"/>
          <w:szCs w:val="24"/>
          <w:lang w:val="es-ES_tradnl"/>
        </w:rPr>
        <w:t>rcas,</w:t>
      </w:r>
      <w:r w:rsidR="00D92DEF" w:rsidRPr="00241FA6">
        <w:rPr>
          <w:rFonts w:ascii="Cambria" w:hAnsi="Cambria"/>
          <w:sz w:val="24"/>
          <w:szCs w:val="24"/>
          <w:lang w:val="es-ES_tradnl"/>
        </w:rPr>
        <w:br/>
        <w:t>el yugo de nuestro sexo?</w:t>
      </w:r>
      <w:r w:rsidR="00D92DEF" w:rsidRPr="00241FA6">
        <w:rPr>
          <w:rFonts w:ascii="Cambria" w:hAnsi="Cambria"/>
          <w:sz w:val="24"/>
          <w:szCs w:val="24"/>
          <w:lang w:val="es-ES_tradnl"/>
        </w:rPr>
        <w:br/>
      </w:r>
    </w:p>
    <w:p w14:paraId="47F01168" w14:textId="77777777" w:rsidR="00D92DEF" w:rsidRPr="00241FA6" w:rsidRDefault="00D92DEF" w:rsidP="005F7779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</w:p>
    <w:p w14:paraId="5FD88DAC" w14:textId="77777777" w:rsidR="00D92DEF" w:rsidRPr="00241FA6" w:rsidRDefault="00D92DEF" w:rsidP="005F7779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</w:p>
    <w:p w14:paraId="11BFDB33" w14:textId="77777777" w:rsidR="00E4698A" w:rsidRDefault="00E4698A" w:rsidP="005F7779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</w:p>
    <w:p w14:paraId="0848F398" w14:textId="0CB910D7" w:rsidR="005F7779" w:rsidRPr="00241FA6" w:rsidRDefault="003A0F3C" w:rsidP="005F7779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¡Libertad! ¿pues no es sarcasmo</w:t>
      </w:r>
      <w:r w:rsidRPr="00241FA6">
        <w:rPr>
          <w:rFonts w:ascii="Cambria" w:hAnsi="Cambria"/>
          <w:sz w:val="24"/>
          <w:szCs w:val="24"/>
          <w:lang w:val="es-ES_tradnl"/>
        </w:rPr>
        <w:br/>
        <w:t>el que nos hacen sangriento</w:t>
      </w:r>
      <w:r w:rsidRPr="00241FA6">
        <w:rPr>
          <w:rFonts w:ascii="Cambria" w:hAnsi="Cambria"/>
          <w:sz w:val="24"/>
          <w:szCs w:val="24"/>
          <w:lang w:val="es-ES_tradnl"/>
        </w:rPr>
        <w:tab/>
        <w:t xml:space="preserve">      30</w:t>
      </w:r>
      <w:r w:rsidRPr="00241FA6">
        <w:rPr>
          <w:rFonts w:ascii="Cambria" w:hAnsi="Cambria"/>
          <w:sz w:val="24"/>
          <w:szCs w:val="24"/>
          <w:lang w:val="es-ES_tradnl"/>
        </w:rPr>
        <w:br/>
        <w:t>con repetir ese grito</w:t>
      </w:r>
      <w:r w:rsidRPr="00241FA6">
        <w:rPr>
          <w:rFonts w:ascii="Cambria" w:hAnsi="Cambria"/>
          <w:sz w:val="24"/>
          <w:szCs w:val="24"/>
          <w:lang w:val="es-ES_tradnl"/>
        </w:rPr>
        <w:br/>
        <w:t>delante de nuestros hierros</w:t>
      </w:r>
      <w:r w:rsidR="00B05A5F">
        <w:rPr>
          <w:rStyle w:val="EndnoteReference"/>
          <w:rFonts w:ascii="Cambria" w:hAnsi="Cambria"/>
          <w:sz w:val="24"/>
          <w:szCs w:val="24"/>
          <w:lang w:val="es-ES_tradnl"/>
        </w:rPr>
        <w:endnoteReference w:id="7"/>
      </w:r>
      <w:r w:rsidRPr="00241FA6">
        <w:rPr>
          <w:rFonts w:ascii="Cambria" w:hAnsi="Cambria"/>
          <w:sz w:val="24"/>
          <w:szCs w:val="24"/>
          <w:lang w:val="es-ES_tradnl"/>
        </w:rPr>
        <w:t>?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¡Libertad! ¡ay! para el llanto</w:t>
      </w:r>
      <w:r w:rsidRPr="00241FA6">
        <w:rPr>
          <w:rFonts w:ascii="Cambria" w:hAnsi="Cambria"/>
          <w:sz w:val="24"/>
          <w:szCs w:val="24"/>
          <w:lang w:val="es-ES_tradnl"/>
        </w:rPr>
        <w:br/>
        <w:t>tuvímosla en todos tiempos;</w:t>
      </w:r>
      <w:r w:rsidRPr="00241FA6">
        <w:rPr>
          <w:rFonts w:ascii="Cambria" w:hAnsi="Cambria"/>
          <w:sz w:val="24"/>
          <w:szCs w:val="24"/>
          <w:lang w:val="es-ES_tradnl"/>
        </w:rPr>
        <w:br/>
        <w:t>con los déspotas lloramos,</w:t>
      </w:r>
      <w:r w:rsidRPr="00241FA6">
        <w:rPr>
          <w:rFonts w:ascii="Cambria" w:hAnsi="Cambria"/>
          <w:sz w:val="24"/>
          <w:szCs w:val="24"/>
          <w:lang w:val="es-ES_tradnl"/>
        </w:rPr>
        <w:tab/>
        <w:t xml:space="preserve">  35</w:t>
      </w:r>
      <w:r w:rsidR="00D92DEF" w:rsidRPr="00241FA6">
        <w:rPr>
          <w:rFonts w:ascii="Cambria" w:hAnsi="Cambria"/>
          <w:sz w:val="24"/>
          <w:szCs w:val="24"/>
          <w:lang w:val="es-ES_tradnl"/>
        </w:rPr>
        <w:br/>
        <w:t>con tributos lloraremos;</w:t>
      </w:r>
      <w:r w:rsidRPr="00241FA6">
        <w:rPr>
          <w:rFonts w:ascii="Cambria" w:hAnsi="Cambria"/>
          <w:sz w:val="24"/>
          <w:szCs w:val="24"/>
          <w:lang w:val="es-ES_tradnl"/>
        </w:rPr>
        <w:br/>
      </w:r>
    </w:p>
    <w:p w14:paraId="71B5CD4E" w14:textId="77777777" w:rsidR="003A0F3C" w:rsidRPr="00241FA6" w:rsidRDefault="003A0F3C" w:rsidP="005F7779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Que, humanos y generosos</w:t>
      </w:r>
      <w:r w:rsidRPr="00241FA6">
        <w:rPr>
          <w:rFonts w:ascii="Cambria" w:hAnsi="Cambria"/>
          <w:sz w:val="24"/>
          <w:szCs w:val="24"/>
          <w:lang w:val="es-ES_tradnl"/>
        </w:rPr>
        <w:br/>
        <w:t>estos hombres, como aquellos,</w:t>
      </w:r>
      <w:r w:rsidRPr="00241FA6">
        <w:rPr>
          <w:rFonts w:ascii="Cambria" w:hAnsi="Cambria"/>
          <w:sz w:val="24"/>
          <w:szCs w:val="24"/>
          <w:lang w:val="es-ES_tradnl"/>
        </w:rPr>
        <w:br/>
        <w:t>a sancionar nuestras penas</w:t>
      </w:r>
      <w:r w:rsidRPr="00241FA6">
        <w:rPr>
          <w:rFonts w:ascii="Cambria" w:hAnsi="Cambria"/>
          <w:sz w:val="24"/>
          <w:szCs w:val="24"/>
          <w:lang w:val="es-ES_tradnl"/>
        </w:rPr>
        <w:br/>
        <w:t>en todo siglo están prestos.</w:t>
      </w:r>
      <w:r w:rsidRPr="00241FA6">
        <w:rPr>
          <w:rFonts w:ascii="Cambria" w:hAnsi="Cambria"/>
          <w:sz w:val="24"/>
          <w:szCs w:val="24"/>
          <w:lang w:val="es-ES_tradnl"/>
        </w:rPr>
        <w:tab/>
        <w:t xml:space="preserve">   40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Los mozos están ufanos,</w:t>
      </w:r>
      <w:r w:rsidRPr="00241FA6">
        <w:rPr>
          <w:rFonts w:ascii="Cambria" w:hAnsi="Cambria"/>
          <w:sz w:val="24"/>
          <w:szCs w:val="24"/>
          <w:lang w:val="es-ES_tradnl"/>
        </w:rPr>
        <w:br/>
        <w:t>gozosos están los viejos,</w:t>
      </w:r>
      <w:r w:rsidRPr="00241FA6">
        <w:rPr>
          <w:rFonts w:ascii="Cambria" w:hAnsi="Cambria"/>
          <w:sz w:val="24"/>
          <w:szCs w:val="24"/>
          <w:lang w:val="es-ES_tradnl"/>
        </w:rPr>
        <w:br/>
        <w:t>igualdad hay en la patria,</w:t>
      </w:r>
      <w:r w:rsidRPr="00241FA6">
        <w:rPr>
          <w:rFonts w:ascii="Cambria" w:hAnsi="Cambria"/>
          <w:sz w:val="24"/>
          <w:szCs w:val="24"/>
          <w:lang w:val="es-ES_tradnl"/>
        </w:rPr>
        <w:br/>
        <w:t>libertad hay en el reino.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Pero, os digo, compañeras,</w:t>
      </w:r>
      <w:r w:rsidRPr="00241FA6">
        <w:rPr>
          <w:rFonts w:ascii="Cambria" w:hAnsi="Cambria"/>
          <w:sz w:val="24"/>
          <w:szCs w:val="24"/>
          <w:lang w:val="es-ES_tradnl"/>
        </w:rPr>
        <w:tab/>
        <w:t xml:space="preserve">   45</w:t>
      </w:r>
      <w:r w:rsidRPr="00241FA6">
        <w:rPr>
          <w:rFonts w:ascii="Cambria" w:hAnsi="Cambria"/>
          <w:sz w:val="24"/>
          <w:szCs w:val="24"/>
          <w:lang w:val="es-ES_tradnl"/>
        </w:rPr>
        <w:br/>
        <w:t>que la ley es sola de ellos,</w:t>
      </w:r>
      <w:r w:rsidRPr="00241FA6">
        <w:rPr>
          <w:rFonts w:ascii="Cambria" w:hAnsi="Cambria"/>
          <w:sz w:val="24"/>
          <w:szCs w:val="24"/>
          <w:lang w:val="es-ES_tradnl"/>
        </w:rPr>
        <w:br/>
        <w:t>que las hembras no se cuentan</w:t>
      </w:r>
      <w:r w:rsidRPr="00241FA6">
        <w:rPr>
          <w:rFonts w:ascii="Cambria" w:hAnsi="Cambria"/>
          <w:sz w:val="24"/>
          <w:szCs w:val="24"/>
          <w:lang w:val="es-ES_tradnl"/>
        </w:rPr>
        <w:br/>
        <w:t>ni hay Nación para este sexo.</w:t>
      </w:r>
      <w:r w:rsidRPr="00241FA6">
        <w:rPr>
          <w:rFonts w:ascii="Cambria" w:hAnsi="Cambria"/>
          <w:sz w:val="24"/>
          <w:szCs w:val="24"/>
          <w:lang w:val="es-ES_tradnl"/>
        </w:rPr>
        <w:br/>
      </w:r>
      <w:r w:rsidRPr="00241FA6">
        <w:rPr>
          <w:rFonts w:ascii="Cambria" w:hAnsi="Cambria"/>
          <w:sz w:val="24"/>
          <w:szCs w:val="24"/>
          <w:lang w:val="es-ES_tradnl"/>
        </w:rPr>
        <w:br/>
        <w:t>Por eso aunque los escucho</w:t>
      </w:r>
      <w:r w:rsidRPr="00241FA6">
        <w:rPr>
          <w:rFonts w:ascii="Cambria" w:hAnsi="Cambria"/>
          <w:sz w:val="24"/>
          <w:szCs w:val="24"/>
          <w:lang w:val="es-ES_tradnl"/>
        </w:rPr>
        <w:br/>
        <w:t>ni me aplaudo ni lo siento;</w:t>
      </w:r>
      <w:r w:rsidRPr="00241FA6">
        <w:rPr>
          <w:rFonts w:ascii="Cambria" w:hAnsi="Cambria"/>
          <w:sz w:val="24"/>
          <w:szCs w:val="24"/>
          <w:lang w:val="es-ES_tradnl"/>
        </w:rPr>
        <w:tab/>
        <w:t xml:space="preserve">   50</w:t>
      </w:r>
      <w:r w:rsidRPr="00241FA6">
        <w:rPr>
          <w:rFonts w:ascii="Cambria" w:hAnsi="Cambria"/>
          <w:sz w:val="24"/>
          <w:szCs w:val="24"/>
          <w:lang w:val="es-ES_tradnl"/>
        </w:rPr>
        <w:br/>
        <w:t>si pierden ¡Dios se lo pague!</w:t>
      </w:r>
      <w:r w:rsidRPr="00241FA6">
        <w:rPr>
          <w:rFonts w:ascii="Cambria" w:hAnsi="Cambria"/>
          <w:sz w:val="24"/>
          <w:szCs w:val="24"/>
          <w:lang w:val="es-ES_tradnl"/>
        </w:rPr>
        <w:br/>
        <w:t>y si ganan ¡buen provecho!</w:t>
      </w:r>
    </w:p>
    <w:p w14:paraId="6692274A" w14:textId="77777777" w:rsidR="005F7779" w:rsidRPr="00241FA6" w:rsidRDefault="005F7779" w:rsidP="005F7779">
      <w:pPr>
        <w:pStyle w:val="NormalWeb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                   ***</w:t>
      </w:r>
    </w:p>
    <w:p w14:paraId="0FFA28C3" w14:textId="77777777" w:rsidR="005F7779" w:rsidRPr="00241FA6" w:rsidRDefault="005F7779" w:rsidP="003A0F3C">
      <w:pPr>
        <w:pStyle w:val="NormalWeb"/>
        <w:rPr>
          <w:rFonts w:ascii="Cambria" w:hAnsi="Cambria"/>
          <w:sz w:val="24"/>
          <w:szCs w:val="24"/>
          <w:lang w:val="es-ES_tradnl"/>
        </w:rPr>
      </w:pPr>
    </w:p>
    <w:p w14:paraId="0AFA8361" w14:textId="77777777" w:rsidR="00D92DEF" w:rsidRPr="00241FA6" w:rsidRDefault="00D92DEF" w:rsidP="003A0F3C">
      <w:pPr>
        <w:pStyle w:val="NormalWeb"/>
        <w:rPr>
          <w:rFonts w:ascii="Cambria" w:hAnsi="Cambria"/>
          <w:sz w:val="24"/>
          <w:szCs w:val="24"/>
          <w:lang w:val="es-ES_tradnl"/>
        </w:rPr>
      </w:pPr>
    </w:p>
    <w:p w14:paraId="478EDF1A" w14:textId="77777777" w:rsidR="00D92DEF" w:rsidRPr="00241FA6" w:rsidRDefault="00D92DEF" w:rsidP="003A0F3C">
      <w:pPr>
        <w:pStyle w:val="NormalWeb"/>
        <w:rPr>
          <w:rFonts w:ascii="Cambria" w:hAnsi="Cambria"/>
          <w:sz w:val="24"/>
          <w:szCs w:val="24"/>
          <w:lang w:val="es-ES_tradnl"/>
        </w:rPr>
      </w:pPr>
    </w:p>
    <w:p w14:paraId="4F11D17F" w14:textId="77777777" w:rsidR="00D92DEF" w:rsidRPr="00241FA6" w:rsidRDefault="00D92DEF" w:rsidP="00D92DEF">
      <w:pPr>
        <w:pStyle w:val="NormalWeb"/>
        <w:spacing w:before="150" w:beforeAutospacing="0" w:after="150" w:afterAutospacing="0"/>
        <w:rPr>
          <w:rStyle w:val="Strong"/>
          <w:rFonts w:ascii="Cambria" w:hAnsi="Cambria"/>
          <w:b w:val="0"/>
          <w:color w:val="000000"/>
          <w:sz w:val="24"/>
          <w:szCs w:val="24"/>
          <w:lang w:val="es-ES_tradnl"/>
        </w:rPr>
        <w:sectPr w:rsidR="00D92DEF" w:rsidRPr="00241FA6" w:rsidSect="005F7779">
          <w:endnotePr>
            <w:numFmt w:val="decimal"/>
          </w:endnotePr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799EC1EF" w14:textId="77777777" w:rsidR="00D92DEF" w:rsidRPr="00241FA6" w:rsidRDefault="00D92DEF" w:rsidP="00D92DE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lastRenderedPageBreak/>
        <w:t>CUESTIONARIO:</w:t>
      </w:r>
    </w:p>
    <w:p w14:paraId="5A82F4FE" w14:textId="77777777" w:rsidR="00D92DEF" w:rsidRPr="00241FA6" w:rsidRDefault="00D92DEF" w:rsidP="00D92DE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1. ¿Quién es la </w:t>
      </w:r>
      <w:r w:rsidR="00241FA6" w:rsidRPr="00241FA6">
        <w:rPr>
          <w:rFonts w:ascii="Cambria" w:hAnsi="Cambria"/>
          <w:sz w:val="24"/>
          <w:szCs w:val="24"/>
          <w:lang w:val="es-ES_tradnl"/>
        </w:rPr>
        <w:t>poeta</w:t>
      </w:r>
      <w:r w:rsidRPr="00241FA6">
        <w:rPr>
          <w:rFonts w:ascii="Cambria" w:hAnsi="Cambria"/>
          <w:sz w:val="24"/>
          <w:szCs w:val="24"/>
          <w:lang w:val="es-ES_tradnl"/>
        </w:rPr>
        <w:t xml:space="preserve"> y de qué época es?</w:t>
      </w:r>
    </w:p>
    <w:p w14:paraId="6CFDA82F" w14:textId="77777777" w:rsidR="00D92DEF" w:rsidRPr="00241FA6" w:rsidRDefault="00D92DEF" w:rsidP="00D92DE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2. ¿Quién habla </w:t>
      </w:r>
      <w:r w:rsidR="00E4698A">
        <w:rPr>
          <w:rFonts w:ascii="Cambria" w:hAnsi="Cambria"/>
          <w:sz w:val="24"/>
          <w:szCs w:val="24"/>
          <w:lang w:val="es-ES_tradnl"/>
        </w:rPr>
        <w:t xml:space="preserve">en el poema </w:t>
      </w:r>
      <w:r w:rsidRPr="00241FA6">
        <w:rPr>
          <w:rFonts w:ascii="Cambria" w:hAnsi="Cambria"/>
          <w:sz w:val="24"/>
          <w:szCs w:val="24"/>
          <w:lang w:val="es-ES_tradnl"/>
        </w:rPr>
        <w:t>y a quién se dirige? ¿Cómo lo sabes?</w:t>
      </w:r>
    </w:p>
    <w:p w14:paraId="5A2A1333" w14:textId="77777777" w:rsidR="00D92DEF" w:rsidRPr="00241FA6" w:rsidRDefault="00D92DEF" w:rsidP="00D92DE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3. ¿Cuál es el tono del poema? Da ejemplos.</w:t>
      </w:r>
    </w:p>
    <w:p w14:paraId="1B2F7CBF" w14:textId="77777777" w:rsidR="00D92DEF" w:rsidRPr="00241FA6" w:rsidRDefault="00D92DEF" w:rsidP="00D92DEF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4. ¿Por qué celebran los hombres? ¿Cómo responde la voz poética? </w:t>
      </w:r>
    </w:p>
    <w:p w14:paraId="07D17079" w14:textId="77777777" w:rsidR="00D92DEF" w:rsidRPr="00241FA6" w:rsidRDefault="00D92DEF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5. ¿Qué quiere decir “una aguja por derecho” (verso 24)? </w:t>
      </w:r>
    </w:p>
    <w:p w14:paraId="08D49792" w14:textId="77777777" w:rsidR="00241FA6" w:rsidRPr="00241FA6" w:rsidRDefault="00E4698A" w:rsidP="00D92DEF">
      <w:pPr>
        <w:pStyle w:val="NormalWeb"/>
        <w:spacing w:before="150" w:beforeAutospacing="0" w:after="150" w:afterAutospacing="0"/>
        <w:rPr>
          <w:rFonts w:ascii="Cambria" w:hAnsi="Cambria"/>
          <w:sz w:val="24"/>
          <w:szCs w:val="24"/>
          <w:lang w:val="es-ES_tradnl"/>
        </w:rPr>
      </w:pPr>
      <w:r>
        <w:rPr>
          <w:rFonts w:ascii="Cambria" w:hAnsi="Cambria"/>
          <w:sz w:val="24"/>
          <w:szCs w:val="24"/>
          <w:lang w:val="es-ES_tradnl"/>
        </w:rPr>
        <w:t xml:space="preserve"> </w:t>
      </w:r>
    </w:p>
    <w:p w14:paraId="5EC765B3" w14:textId="77777777" w:rsidR="00D92DEF" w:rsidRPr="00241FA6" w:rsidRDefault="00D92DEF" w:rsidP="00D92DEF">
      <w:pPr>
        <w:pStyle w:val="NormalWeb"/>
        <w:spacing w:before="150" w:beforeAutospacing="0" w:after="150" w:afterAutospacing="0"/>
        <w:rPr>
          <w:rFonts w:ascii="Cambria" w:hAnsi="Cambria"/>
          <w:b/>
          <w:color w:val="000000"/>
          <w:sz w:val="24"/>
          <w:szCs w:val="24"/>
          <w:lang w:val="es-ES_tradnl"/>
        </w:rPr>
      </w:pPr>
      <w:r w:rsidRPr="00241FA6">
        <w:rPr>
          <w:rStyle w:val="Strong"/>
          <w:rFonts w:ascii="Cambria" w:hAnsi="Cambria"/>
          <w:b w:val="0"/>
          <w:color w:val="000000"/>
          <w:sz w:val="24"/>
          <w:szCs w:val="24"/>
          <w:lang w:val="es-ES_tradnl"/>
        </w:rPr>
        <w:lastRenderedPageBreak/>
        <w:t>MIS TREINTA AÑOS —Juan Francisco Manzano</w:t>
      </w:r>
    </w:p>
    <w:p w14:paraId="22955D92" w14:textId="77777777" w:rsidR="00D92DEF" w:rsidRPr="00241FA6" w:rsidRDefault="00D92DEF" w:rsidP="00D92DEF">
      <w:pPr>
        <w:pStyle w:val="NormalWeb"/>
        <w:spacing w:before="150" w:beforeAutospacing="0" w:after="150" w:afterAutospacing="0"/>
        <w:rPr>
          <w:rFonts w:ascii="Cambria" w:hAnsi="Cambria"/>
          <w:i/>
          <w:color w:val="000000"/>
          <w:sz w:val="24"/>
          <w:szCs w:val="24"/>
          <w:lang w:val="es-ES_tradnl"/>
        </w:rPr>
      </w:pP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Cuando miro el espacio que he corrido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desde la cuna hasta el presente día,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tiemblo y saludo a la fortuna mía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más de terror que de atención movido.</w:t>
      </w:r>
    </w:p>
    <w:p w14:paraId="57335FD6" w14:textId="77777777" w:rsidR="00D92DEF" w:rsidRPr="00241FA6" w:rsidRDefault="00D92DEF" w:rsidP="00D92DEF">
      <w:pPr>
        <w:pStyle w:val="NormalWeb"/>
        <w:spacing w:before="150" w:beforeAutospacing="0" w:after="150" w:afterAutospacing="0"/>
        <w:rPr>
          <w:rFonts w:ascii="Cambria" w:hAnsi="Cambria"/>
          <w:i/>
          <w:color w:val="000000"/>
          <w:sz w:val="24"/>
          <w:szCs w:val="24"/>
          <w:lang w:val="es-ES_tradnl"/>
        </w:rPr>
      </w:pP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Sorpréndeme la lucha que he podido      5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sostener contra suerte tan impía</w:t>
      </w:r>
      <w:r w:rsidR="00200C40">
        <w:rPr>
          <w:rStyle w:val="EndnoteReference"/>
          <w:rFonts w:ascii="Cambria" w:hAnsi="Cambria"/>
          <w:iCs/>
          <w:color w:val="000000"/>
          <w:sz w:val="24"/>
          <w:szCs w:val="24"/>
          <w:lang w:val="es-ES_tradnl"/>
        </w:rPr>
        <w:endnoteReference w:id="8"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,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si tal llamarse puede la porfía</w:t>
      </w:r>
      <w:r w:rsidR="00200C40">
        <w:rPr>
          <w:rStyle w:val="EndnoteReference"/>
          <w:rFonts w:ascii="Cambria" w:hAnsi="Cambria"/>
          <w:iCs/>
          <w:color w:val="000000"/>
          <w:sz w:val="24"/>
          <w:szCs w:val="24"/>
          <w:lang w:val="es-ES_tradnl"/>
        </w:rPr>
        <w:endnoteReference w:id="9"/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de mi infelice ser al mal nacido.</w:t>
      </w:r>
    </w:p>
    <w:p w14:paraId="68F07E9D" w14:textId="77777777" w:rsidR="00D92DEF" w:rsidRPr="00241FA6" w:rsidRDefault="00D92DEF" w:rsidP="00D92DEF">
      <w:pPr>
        <w:pStyle w:val="NormalWeb"/>
        <w:spacing w:before="150" w:beforeAutospacing="0" w:after="150" w:afterAutospacing="0"/>
        <w:rPr>
          <w:rFonts w:ascii="Cambria" w:hAnsi="Cambria"/>
          <w:i/>
          <w:color w:val="000000"/>
          <w:sz w:val="24"/>
          <w:szCs w:val="24"/>
          <w:lang w:val="es-ES_tradnl"/>
        </w:rPr>
      </w:pP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Treinta años ha que conocí la tierra;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treinta años ha que en gemidor</w:t>
      </w:r>
      <w:r w:rsidR="00200C40">
        <w:rPr>
          <w:rStyle w:val="EndnoteReference"/>
          <w:rFonts w:ascii="Cambria" w:hAnsi="Cambria"/>
          <w:iCs/>
          <w:color w:val="000000"/>
          <w:sz w:val="24"/>
          <w:szCs w:val="24"/>
          <w:lang w:val="es-ES_tradnl"/>
        </w:rPr>
        <w:endnoteReference w:id="10"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 xml:space="preserve"> estado      10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triste infortunio por doquier</w:t>
      </w:r>
      <w:r w:rsidR="00200C40">
        <w:rPr>
          <w:rStyle w:val="EndnoteReference"/>
          <w:rFonts w:ascii="Cambria" w:hAnsi="Cambria"/>
          <w:iCs/>
          <w:color w:val="000000"/>
          <w:sz w:val="24"/>
          <w:szCs w:val="24"/>
          <w:lang w:val="es-ES_tradnl"/>
        </w:rPr>
        <w:endnoteReference w:id="11"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 xml:space="preserve"> me asalta;</w:t>
      </w:r>
    </w:p>
    <w:p w14:paraId="6D36401F" w14:textId="66C35ECB" w:rsidR="00D92DEF" w:rsidRPr="00241FA6" w:rsidRDefault="00D92DEF" w:rsidP="00D92DEF">
      <w:pPr>
        <w:pStyle w:val="NormalWeb"/>
        <w:spacing w:before="150" w:beforeAutospacing="0" w:after="150" w:afterAutospacing="0"/>
        <w:rPr>
          <w:rFonts w:ascii="Cambria" w:hAnsi="Cambria"/>
          <w:i/>
          <w:color w:val="000000"/>
          <w:sz w:val="24"/>
          <w:szCs w:val="24"/>
          <w:lang w:val="es-ES_tradnl"/>
        </w:rPr>
      </w:pP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Mas nada es para mí la cruda guerra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que en vano suspirar he soportado,</w:t>
      </w:r>
      <w:r w:rsidRPr="00241FA6">
        <w:rPr>
          <w:rFonts w:ascii="Cambria" w:hAnsi="Cambria"/>
          <w:i/>
          <w:color w:val="000000"/>
          <w:sz w:val="24"/>
          <w:szCs w:val="24"/>
          <w:lang w:val="es-ES_tradnl"/>
        </w:rPr>
        <w:br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si la comparo, ¡oh Dios!, con lo que falta</w:t>
      </w:r>
      <w:r w:rsidR="00B05A5F">
        <w:rPr>
          <w:rStyle w:val="EndnoteReference"/>
          <w:rFonts w:ascii="Cambria" w:hAnsi="Cambria"/>
          <w:iCs/>
          <w:color w:val="000000"/>
          <w:sz w:val="24"/>
          <w:szCs w:val="24"/>
          <w:lang w:val="es-ES_tradnl"/>
        </w:rPr>
        <w:endnoteReference w:id="12"/>
      </w:r>
      <w:r w:rsidRPr="00241FA6">
        <w:rPr>
          <w:rStyle w:val="Emphasis"/>
          <w:rFonts w:ascii="Cambria" w:hAnsi="Cambria"/>
          <w:i w:val="0"/>
          <w:color w:val="000000"/>
          <w:sz w:val="24"/>
          <w:szCs w:val="24"/>
          <w:lang w:val="es-ES_tradnl"/>
        </w:rPr>
        <w:t>.</w:t>
      </w:r>
    </w:p>
    <w:p w14:paraId="5546E577" w14:textId="77777777" w:rsidR="00D92DEF" w:rsidRPr="00241FA6" w:rsidRDefault="00D92DEF" w:rsidP="00D92DEF">
      <w:pPr>
        <w:pStyle w:val="NormalWeb"/>
        <w:rPr>
          <w:rFonts w:ascii="Cambria" w:hAnsi="Cambria"/>
          <w:sz w:val="24"/>
          <w:szCs w:val="24"/>
          <w:lang w:val="es-ES_tradnl"/>
        </w:rPr>
        <w:sectPr w:rsidR="00D92DEF" w:rsidRPr="00241FA6" w:rsidSect="00D92DEF">
          <w:endnotePr>
            <w:numFmt w:val="decimal"/>
          </w:endnotePr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1BDDD7FB" w14:textId="77777777" w:rsidR="00D92DEF" w:rsidRPr="00241FA6" w:rsidRDefault="00D92DEF" w:rsidP="003A0F3C">
      <w:pPr>
        <w:pStyle w:val="NormalWeb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                                ***</w:t>
      </w:r>
    </w:p>
    <w:p w14:paraId="28B3722E" w14:textId="77777777" w:rsidR="00D92DEF" w:rsidRPr="00241FA6" w:rsidRDefault="00D92DEF" w:rsidP="003A0F3C">
      <w:pPr>
        <w:pStyle w:val="NormalWeb"/>
        <w:rPr>
          <w:rFonts w:ascii="Cambria" w:hAnsi="Cambria"/>
          <w:sz w:val="24"/>
          <w:szCs w:val="24"/>
          <w:lang w:val="es-ES_tradnl"/>
        </w:rPr>
        <w:sectPr w:rsidR="00D92DEF" w:rsidRPr="00241FA6" w:rsidSect="00D92DEF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073018D2" w14:textId="77777777" w:rsidR="00D92DEF" w:rsidRPr="00241FA6" w:rsidRDefault="00D92DEF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CUESTIONARIO:</w:t>
      </w:r>
    </w:p>
    <w:p w14:paraId="5B34D60D" w14:textId="77777777" w:rsidR="00D92DEF" w:rsidRPr="00241FA6" w:rsidRDefault="00D92DEF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1. </w:t>
      </w:r>
      <w:r w:rsidR="00241FA6">
        <w:rPr>
          <w:rFonts w:ascii="Cambria" w:hAnsi="Cambria"/>
          <w:sz w:val="24"/>
          <w:szCs w:val="24"/>
          <w:lang w:val="es-ES_tradnl"/>
        </w:rPr>
        <w:t xml:space="preserve">¿Quién es el poeta y de </w:t>
      </w:r>
      <w:r w:rsidRPr="00241FA6">
        <w:rPr>
          <w:rFonts w:ascii="Cambria" w:hAnsi="Cambria"/>
          <w:sz w:val="24"/>
          <w:szCs w:val="24"/>
          <w:lang w:val="es-ES_tradnl"/>
        </w:rPr>
        <w:t>qué época</w:t>
      </w:r>
      <w:r w:rsidR="00241FA6">
        <w:rPr>
          <w:rFonts w:ascii="Cambria" w:hAnsi="Cambria"/>
          <w:sz w:val="24"/>
          <w:szCs w:val="24"/>
          <w:lang w:val="es-ES_tradnl"/>
        </w:rPr>
        <w:t>/lugar</w:t>
      </w:r>
      <w:r w:rsidRPr="00241FA6">
        <w:rPr>
          <w:rFonts w:ascii="Cambria" w:hAnsi="Cambria"/>
          <w:sz w:val="24"/>
          <w:szCs w:val="24"/>
          <w:lang w:val="es-ES_tradnl"/>
        </w:rPr>
        <w:t xml:space="preserve"> es?</w:t>
      </w:r>
    </w:p>
    <w:p w14:paraId="15049F8B" w14:textId="77777777" w:rsidR="00D92DEF" w:rsidRPr="00241FA6" w:rsidRDefault="00D92DEF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2. ¿Considerando su biografía, a qué se refiere cuando habla de “la fortuna”, “la lucha” y “la suerte tan impía”?</w:t>
      </w:r>
    </w:p>
    <w:p w14:paraId="6D6963C5" w14:textId="77777777" w:rsidR="00D92DEF" w:rsidRPr="00241FA6" w:rsidRDefault="00D92DEF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 xml:space="preserve">3. </w:t>
      </w:r>
      <w:r w:rsidR="00241FA6" w:rsidRPr="00241FA6">
        <w:rPr>
          <w:rFonts w:ascii="Cambria" w:hAnsi="Cambria"/>
          <w:sz w:val="24"/>
          <w:szCs w:val="24"/>
          <w:lang w:val="es-ES_tradnl"/>
        </w:rPr>
        <w:t>Según las dos primeras estrofas, ¿c</w:t>
      </w:r>
      <w:r w:rsidR="00C81E1D">
        <w:rPr>
          <w:rFonts w:ascii="Cambria" w:hAnsi="Cambria"/>
          <w:sz w:val="24"/>
          <w:szCs w:val="24"/>
          <w:lang w:val="es-ES_tradnl"/>
        </w:rPr>
        <w:t>ómo reacciona al contemplar su destino</w:t>
      </w:r>
      <w:r w:rsidR="00241FA6" w:rsidRPr="00241FA6">
        <w:rPr>
          <w:rFonts w:ascii="Cambria" w:hAnsi="Cambria"/>
          <w:sz w:val="24"/>
          <w:szCs w:val="24"/>
          <w:lang w:val="es-ES_tradnl"/>
        </w:rPr>
        <w:t>?</w:t>
      </w:r>
    </w:p>
    <w:p w14:paraId="7F257952" w14:textId="77777777" w:rsidR="00241FA6" w:rsidRPr="00241FA6" w:rsidRDefault="00241FA6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4. ¿Cuáles son los treinta años a que se refiere en la tercera estrofa?</w:t>
      </w:r>
    </w:p>
    <w:p w14:paraId="5BAC2943" w14:textId="77777777" w:rsidR="00241FA6" w:rsidRPr="00241FA6" w:rsidRDefault="00241FA6" w:rsidP="00241FA6">
      <w:pPr>
        <w:pStyle w:val="NormalWeb"/>
        <w:spacing w:before="0" w:beforeAutospacing="0" w:after="0" w:afterAutospacing="0"/>
        <w:rPr>
          <w:rFonts w:ascii="Cambria" w:hAnsi="Cambria"/>
          <w:sz w:val="24"/>
          <w:szCs w:val="24"/>
          <w:lang w:val="es-ES_tradnl"/>
        </w:rPr>
      </w:pPr>
      <w:r w:rsidRPr="00241FA6">
        <w:rPr>
          <w:rFonts w:ascii="Cambria" w:hAnsi="Cambria"/>
          <w:sz w:val="24"/>
          <w:szCs w:val="24"/>
          <w:lang w:val="es-ES_tradnl"/>
        </w:rPr>
        <w:t>5. ¿Cómo entiendes la última estrofa?</w:t>
      </w:r>
    </w:p>
    <w:sectPr w:rsidR="00241FA6" w:rsidRPr="00241FA6" w:rsidSect="00D92DEF">
      <w:type w:val="continuous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1DAA8" w14:textId="77777777" w:rsidR="00E4698A" w:rsidRDefault="00E4698A" w:rsidP="00E4698A">
      <w:r>
        <w:separator/>
      </w:r>
    </w:p>
  </w:endnote>
  <w:endnote w:type="continuationSeparator" w:id="0">
    <w:p w14:paraId="26D77692" w14:textId="77777777" w:rsidR="00E4698A" w:rsidRDefault="00E4698A" w:rsidP="00E4698A">
      <w:r>
        <w:continuationSeparator/>
      </w:r>
    </w:p>
  </w:endnote>
  <w:endnote w:id="1">
    <w:p w14:paraId="0153E5F8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felices</w:t>
      </w:r>
    </w:p>
  </w:endnote>
  <w:endnote w:id="2">
    <w:p w14:paraId="0AAA1D8F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celebración</w:t>
      </w:r>
    </w:p>
  </w:endnote>
  <w:endnote w:id="3">
    <w:p w14:paraId="3B3CAED9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mujeres</w:t>
      </w:r>
    </w:p>
  </w:endnote>
  <w:endnote w:id="4">
    <w:p w14:paraId="220C8D25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derechos/representación</w:t>
      </w:r>
    </w:p>
  </w:endnote>
  <w:endnote w:id="5">
    <w:p w14:paraId="568F7931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200C40">
        <w:rPr>
          <w:i/>
          <w:lang w:val="es-ES_tradnl"/>
        </w:rPr>
        <w:t>needle</w:t>
      </w:r>
      <w:proofErr w:type="spellEnd"/>
    </w:p>
  </w:endnote>
  <w:endnote w:id="6">
    <w:p w14:paraId="592921D8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200C40">
        <w:rPr>
          <w:i/>
          <w:lang w:val="es-ES_tradnl"/>
        </w:rPr>
        <w:t>yoke</w:t>
      </w:r>
      <w:proofErr w:type="spellEnd"/>
      <w:r w:rsidRPr="00200C40">
        <w:rPr>
          <w:i/>
          <w:lang w:val="es-ES_tradnl"/>
        </w:rPr>
        <w:t xml:space="preserve"> (</w:t>
      </w:r>
      <w:proofErr w:type="spellStart"/>
      <w:r w:rsidRPr="00200C40">
        <w:rPr>
          <w:i/>
          <w:lang w:val="es-ES_tradnl"/>
        </w:rPr>
        <w:t>restraints</w:t>
      </w:r>
      <w:proofErr w:type="spellEnd"/>
      <w:r w:rsidRPr="00200C40">
        <w:rPr>
          <w:i/>
          <w:lang w:val="es-ES_tradnl"/>
        </w:rPr>
        <w:t>)</w:t>
      </w:r>
    </w:p>
  </w:endnote>
  <w:endnote w:id="7">
    <w:p w14:paraId="32C7BD4E" w14:textId="424A822D" w:rsidR="00B05A5F" w:rsidRPr="00B05A5F" w:rsidRDefault="00B05A5F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shackles</w:t>
      </w:r>
      <w:bookmarkStart w:id="0" w:name="_GoBack"/>
      <w:bookmarkEnd w:id="0"/>
    </w:p>
  </w:endnote>
  <w:endnote w:id="8">
    <w:p w14:paraId="2F6C7EA3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cruel</w:t>
      </w:r>
    </w:p>
  </w:endnote>
  <w:endnote w:id="9">
    <w:p w14:paraId="70430FD3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lucha persistente</w:t>
      </w:r>
    </w:p>
  </w:endnote>
  <w:endnote w:id="10">
    <w:p w14:paraId="57C2FEF9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>agónico</w:t>
      </w:r>
    </w:p>
  </w:endnote>
  <w:endnote w:id="11">
    <w:p w14:paraId="6EBC70E5" w14:textId="77777777" w:rsidR="00200C40" w:rsidRPr="00200C40" w:rsidRDefault="00200C40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_tradnl"/>
        </w:rPr>
        <w:t xml:space="preserve">“dónde quiera”; </w:t>
      </w:r>
      <w:r w:rsidRPr="00200C40">
        <w:rPr>
          <w:i/>
          <w:lang w:val="es-ES_tradnl"/>
        </w:rPr>
        <w:t xml:space="preserve"> </w:t>
      </w:r>
      <w:proofErr w:type="spellStart"/>
      <w:r w:rsidRPr="00200C40">
        <w:rPr>
          <w:i/>
          <w:lang w:val="es-ES_tradnl"/>
        </w:rPr>
        <w:t>wherever</w:t>
      </w:r>
      <w:proofErr w:type="spellEnd"/>
    </w:p>
  </w:endnote>
  <w:endnote w:id="12">
    <w:p w14:paraId="70188249" w14:textId="36AC52EA" w:rsidR="00B05A5F" w:rsidRPr="00B05A5F" w:rsidRDefault="00B05A5F">
      <w:pPr>
        <w:pStyle w:val="EndnoteText"/>
        <w:rPr>
          <w:lang w:val="es-ES_tradnl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i/>
          <w:lang w:val="es-ES_tradnl"/>
        </w:rPr>
        <w:t>what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is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left</w:t>
      </w:r>
      <w:proofErr w:type="spellEnd"/>
      <w:r>
        <w:rPr>
          <w:i/>
          <w:lang w:val="es-ES_tradnl"/>
        </w:rPr>
        <w:t>/</w:t>
      </w:r>
      <w:proofErr w:type="spellStart"/>
      <w:r>
        <w:rPr>
          <w:i/>
          <w:lang w:val="es-ES_tradnl"/>
        </w:rPr>
        <w:t>is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yet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to</w:t>
      </w:r>
      <w:proofErr w:type="spellEnd"/>
      <w:r>
        <w:rPr>
          <w:i/>
          <w:lang w:val="es-ES_tradnl"/>
        </w:rPr>
        <w:t xml:space="preserve"> come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7CD86" w14:textId="77777777" w:rsidR="00E4698A" w:rsidRDefault="00E4698A" w:rsidP="00E4698A">
      <w:r>
        <w:separator/>
      </w:r>
    </w:p>
  </w:footnote>
  <w:footnote w:type="continuationSeparator" w:id="0">
    <w:p w14:paraId="36EE75A6" w14:textId="77777777" w:rsidR="00E4698A" w:rsidRDefault="00E4698A" w:rsidP="00E46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3C"/>
    <w:rsid w:val="00200C40"/>
    <w:rsid w:val="00241FA6"/>
    <w:rsid w:val="003052CD"/>
    <w:rsid w:val="003A0F3C"/>
    <w:rsid w:val="0043214E"/>
    <w:rsid w:val="005F7779"/>
    <w:rsid w:val="00B05A5F"/>
    <w:rsid w:val="00C81E1D"/>
    <w:rsid w:val="00D92DEF"/>
    <w:rsid w:val="00E4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E1F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A0F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A0F3C"/>
  </w:style>
  <w:style w:type="paragraph" w:styleId="NormalWeb">
    <w:name w:val="Normal (Web)"/>
    <w:basedOn w:val="Normal"/>
    <w:uiPriority w:val="99"/>
    <w:semiHidden/>
    <w:unhideWhenUsed/>
    <w:rsid w:val="003A0F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F7779"/>
    <w:rPr>
      <w:b/>
      <w:bCs/>
    </w:rPr>
  </w:style>
  <w:style w:type="character" w:styleId="Emphasis">
    <w:name w:val="Emphasis"/>
    <w:basedOn w:val="DefaultParagraphFont"/>
    <w:uiPriority w:val="20"/>
    <w:qFormat/>
    <w:rsid w:val="005F7779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E4698A"/>
  </w:style>
  <w:style w:type="character" w:customStyle="1" w:styleId="FootnoteTextChar">
    <w:name w:val="Footnote Text Char"/>
    <w:basedOn w:val="DefaultParagraphFont"/>
    <w:link w:val="FootnoteText"/>
    <w:uiPriority w:val="99"/>
    <w:rsid w:val="00E4698A"/>
  </w:style>
  <w:style w:type="character" w:styleId="FootnoteReference">
    <w:name w:val="footnote reference"/>
    <w:basedOn w:val="DefaultParagraphFont"/>
    <w:uiPriority w:val="99"/>
    <w:unhideWhenUsed/>
    <w:rsid w:val="00E469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E4698A"/>
  </w:style>
  <w:style w:type="character" w:customStyle="1" w:styleId="EndnoteTextChar">
    <w:name w:val="Endnote Text Char"/>
    <w:basedOn w:val="DefaultParagraphFont"/>
    <w:link w:val="EndnoteText"/>
    <w:uiPriority w:val="99"/>
    <w:rsid w:val="00E4698A"/>
  </w:style>
  <w:style w:type="character" w:styleId="EndnoteReference">
    <w:name w:val="endnote reference"/>
    <w:basedOn w:val="DefaultParagraphFont"/>
    <w:uiPriority w:val="99"/>
    <w:unhideWhenUsed/>
    <w:rsid w:val="00E4698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A0F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A0F3C"/>
  </w:style>
  <w:style w:type="paragraph" w:styleId="NormalWeb">
    <w:name w:val="Normal (Web)"/>
    <w:basedOn w:val="Normal"/>
    <w:uiPriority w:val="99"/>
    <w:semiHidden/>
    <w:unhideWhenUsed/>
    <w:rsid w:val="003A0F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F7779"/>
    <w:rPr>
      <w:b/>
      <w:bCs/>
    </w:rPr>
  </w:style>
  <w:style w:type="character" w:styleId="Emphasis">
    <w:name w:val="Emphasis"/>
    <w:basedOn w:val="DefaultParagraphFont"/>
    <w:uiPriority w:val="20"/>
    <w:qFormat/>
    <w:rsid w:val="005F7779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E4698A"/>
  </w:style>
  <w:style w:type="character" w:customStyle="1" w:styleId="FootnoteTextChar">
    <w:name w:val="Footnote Text Char"/>
    <w:basedOn w:val="DefaultParagraphFont"/>
    <w:link w:val="FootnoteText"/>
    <w:uiPriority w:val="99"/>
    <w:rsid w:val="00E4698A"/>
  </w:style>
  <w:style w:type="character" w:styleId="FootnoteReference">
    <w:name w:val="footnote reference"/>
    <w:basedOn w:val="DefaultParagraphFont"/>
    <w:uiPriority w:val="99"/>
    <w:unhideWhenUsed/>
    <w:rsid w:val="00E469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E4698A"/>
  </w:style>
  <w:style w:type="character" w:customStyle="1" w:styleId="EndnoteTextChar">
    <w:name w:val="Endnote Text Char"/>
    <w:basedOn w:val="DefaultParagraphFont"/>
    <w:link w:val="EndnoteText"/>
    <w:uiPriority w:val="99"/>
    <w:rsid w:val="00E4698A"/>
  </w:style>
  <w:style w:type="character" w:styleId="EndnoteReference">
    <w:name w:val="endnote reference"/>
    <w:basedOn w:val="DefaultParagraphFont"/>
    <w:uiPriority w:val="99"/>
    <w:unhideWhenUsed/>
    <w:rsid w:val="00E46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Soric</dc:creator>
  <cp:keywords/>
  <dc:description/>
  <cp:lastModifiedBy>Kristina Soric</cp:lastModifiedBy>
  <cp:revision>4</cp:revision>
  <dcterms:created xsi:type="dcterms:W3CDTF">2017-10-26T13:05:00Z</dcterms:created>
  <dcterms:modified xsi:type="dcterms:W3CDTF">2017-10-26T14:23:00Z</dcterms:modified>
</cp:coreProperties>
</file>