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Kathryn Atherton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11/1/2017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SPAN 24100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Darío, Mistral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Cuestionario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Darío</w:t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“El cisne”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¿Cómo ha cambiado la situación del cisne según el primer cuarteto (v. 1-4)?</w:t>
      </w:r>
    </w:p>
    <w:p w:rsidR="00000000" w:rsidDel="00000000" w:rsidP="00000000" w:rsidRDefault="00000000" w:rsidRPr="00000000" w14:paraId="00000009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La situación cambia de una mala de muerte a una buena de nacimiento.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¿Qué representan Thor y Argantir? ¿Qué representa Helena? ¿Por qué alude el poeta a estos mitológicos legendarios?</w:t>
      </w:r>
    </w:p>
    <w:p w:rsidR="00000000" w:rsidDel="00000000" w:rsidP="00000000" w:rsidRDefault="00000000" w:rsidRPr="00000000" w14:paraId="0000000B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Thor y Argantir representan figuras poderosas que pueden controlar algunas cosas difíciles. Helena representa la belleza imposible. El poeta alude a estos mitológicos legendarios para describir el poder y la belleza de la canción del cisne.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¿Cómo será la «nueva Poesía»?</w:t>
      </w:r>
    </w:p>
    <w:p w:rsidR="00000000" w:rsidDel="00000000" w:rsidP="00000000" w:rsidRDefault="00000000" w:rsidRPr="00000000" w14:paraId="0000000D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La nueva Poesía será ideal y bella como Helena.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“Canción de otoño en primavera”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¿Cuál es la significación del estribillo «Juventud, divino tesoro...»?</w:t>
      </w:r>
    </w:p>
    <w:p w:rsidR="00000000" w:rsidDel="00000000" w:rsidP="00000000" w:rsidRDefault="00000000" w:rsidRPr="00000000" w14:paraId="00000011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La significación del estribillo «Juventud, divino tesoro...» es que la juventud es un regalo como algo de los dioses.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¿Cómo han sido las aventuras amorosas del poeta?</w:t>
      </w:r>
    </w:p>
    <w:p w:rsidR="00000000" w:rsidDel="00000000" w:rsidP="00000000" w:rsidRDefault="00000000" w:rsidRPr="00000000" w14:paraId="00000013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Las aventuras amorosas del poeta han sido plural y dulce.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¿Cómo se puede interpretar «si no pretexto de mis rimas, / fantasmas de mi corazón» (v. 55-56)?</w:t>
      </w:r>
    </w:p>
    <w:p w:rsidR="00000000" w:rsidDel="00000000" w:rsidP="00000000" w:rsidRDefault="00000000" w:rsidRPr="00000000" w14:paraId="00000015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Se puede interpretar «si no pretexto de mis rimas, / fantasmas de mi corazón» como las amorosas son las inspiraciones por sus poemas.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¿Qué significación tiene el verso final?</w:t>
      </w:r>
    </w:p>
    <w:p w:rsidR="00000000" w:rsidDel="00000000" w:rsidP="00000000" w:rsidRDefault="00000000" w:rsidRPr="00000000" w14:paraId="00000017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El verso final tiene la significación de que la juventud permanece dentro de él. 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¿Es éste un poema lírico o un poema narrativo? Responde dando una explicación.</w:t>
      </w:r>
    </w:p>
    <w:p w:rsidR="00000000" w:rsidDel="00000000" w:rsidP="00000000" w:rsidRDefault="00000000" w:rsidRPr="00000000" w14:paraId="00000019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Es un poema narrativo porque describe su vida amorosa en la forma del poema. Aunque es un canción y hay un refrán, todavía sirve como narrativo.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Mistral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“Meciendo”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¿Cómo se emplea el verbo </w:t>
      </w:r>
      <w:r w:rsidDel="00000000" w:rsidR="00000000" w:rsidRPr="00000000">
        <w:rPr>
          <w:i w:val="1"/>
          <w:rtl w:val="0"/>
        </w:rPr>
        <w:t xml:space="preserve">mecer</w:t>
      </w:r>
      <w:r w:rsidDel="00000000" w:rsidR="00000000" w:rsidRPr="00000000">
        <w:rPr>
          <w:rtl w:val="0"/>
        </w:rPr>
        <w:t xml:space="preserve"> en el poema?</w:t>
      </w:r>
    </w:p>
    <w:p w:rsidR="00000000" w:rsidDel="00000000" w:rsidP="00000000" w:rsidRDefault="00000000" w:rsidRPr="00000000" w14:paraId="0000002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Se emplea el verbo </w:t>
      </w:r>
      <w:r w:rsidDel="00000000" w:rsidR="00000000" w:rsidRPr="00000000">
        <w:rPr>
          <w:i w:val="1"/>
          <w:rtl w:val="0"/>
        </w:rPr>
        <w:t xml:space="preserve">mecer</w:t>
      </w:r>
      <w:r w:rsidDel="00000000" w:rsidR="00000000" w:rsidRPr="00000000">
        <w:rPr>
          <w:rtl w:val="0"/>
        </w:rPr>
        <w:t xml:space="preserve"> con repetición para imitar la acción de mecer con las olas del océano.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¿Qué semejanzas hay entre el contenido y la forma de las distintas estrofas?</w:t>
      </w:r>
    </w:p>
    <w:p w:rsidR="00000000" w:rsidDel="00000000" w:rsidP="00000000" w:rsidRDefault="00000000" w:rsidRPr="00000000" w14:paraId="00000022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El contenido y la forma esta repetido para imitar la moción de mecer.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¿Cuales son los sentimientos de la poeta al mecer a su niño? </w:t>
      </w:r>
    </w:p>
    <w:p w:rsidR="00000000" w:rsidDel="00000000" w:rsidP="00000000" w:rsidRDefault="00000000" w:rsidRPr="00000000" w14:paraId="00000024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Los sentimientos son amor y divino. 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“Yo no tengo soledad”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¿Qué tipo de contraste se presenta en este poema?</w:t>
      </w:r>
    </w:p>
    <w:p w:rsidR="00000000" w:rsidDel="00000000" w:rsidP="00000000" w:rsidRDefault="00000000" w:rsidRPr="00000000" w14:paraId="00000028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Se presenta un contraste entre la conexión del narrador y el sujeto y la relación física entre cosas que son imposibles separar como la luna y el cielo. 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¿Cómo se puede interpretar el verso 10 «y la carne triste va»?</w:t>
      </w:r>
    </w:p>
    <w:p w:rsidR="00000000" w:rsidDel="00000000" w:rsidP="00000000" w:rsidRDefault="00000000" w:rsidRPr="00000000" w14:paraId="0000002A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Se puede interpretar el verso 10 como todo va a morir, pero no lo desamparo el sujeto del poema.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¿Por qué no tiene soledad el «yo» poético?</w:t>
      </w:r>
    </w:p>
    <w:p w:rsidR="00000000" w:rsidDel="00000000" w:rsidP="00000000" w:rsidRDefault="00000000" w:rsidRPr="00000000" w14:paraId="0000002C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No tiene soledad el narrador porque tiene el amor del sujeto del poema. </w:t>
      </w:r>
    </w:p>
    <w:p w:rsidR="00000000" w:rsidDel="00000000" w:rsidP="00000000" w:rsidRDefault="00000000" w:rsidRPr="00000000" w14:paraId="0000002D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