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7B5" w:rsidRDefault="00D23612">
      <w:r>
        <w:t>Codeswitching</w:t>
      </w:r>
    </w:p>
    <w:p w:rsidR="00D23612" w:rsidRDefault="00D23612" w:rsidP="00D23612">
      <w:pPr>
        <w:pStyle w:val="NoSpacing"/>
      </w:pPr>
    </w:p>
    <w:p w:rsidR="00D23612" w:rsidRDefault="00D23612" w:rsidP="00D23612">
      <w:pPr>
        <w:pStyle w:val="NoSpacing"/>
      </w:pPr>
      <w:hyperlink r:id="rId4" w:history="1">
        <w:r w:rsidRPr="00932DAC">
          <w:rPr>
            <w:rStyle w:val="Hyperlink"/>
          </w:rPr>
          <w:t>http://www.npr.org/blogs/codeswitch/2013/04/08/176064688/how-code-switching-explains-the-world</w:t>
        </w:r>
      </w:hyperlink>
    </w:p>
    <w:p w:rsidR="00D23612" w:rsidRPr="00D23612" w:rsidRDefault="00D23612" w:rsidP="00D23612">
      <w:pPr>
        <w:pStyle w:val="NoSpacing"/>
      </w:pPr>
    </w:p>
    <w:sectPr w:rsidR="00D23612" w:rsidRPr="00D23612" w:rsidSect="00F1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D23612"/>
    <w:rsid w:val="000D61C3"/>
    <w:rsid w:val="001D71CE"/>
    <w:rsid w:val="00682351"/>
    <w:rsid w:val="00D23612"/>
    <w:rsid w:val="00F14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1D71CE"/>
    <w:pPr>
      <w:spacing w:after="0"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1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236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pr.org/blogs/codeswitch/2013/04/08/176064688/how-code-switching-explains-the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 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Ceci_2</cp:lastModifiedBy>
  <cp:revision>1</cp:revision>
  <dcterms:created xsi:type="dcterms:W3CDTF">2013-04-09T13:20:00Z</dcterms:created>
  <dcterms:modified xsi:type="dcterms:W3CDTF">2013-04-09T13:20:00Z</dcterms:modified>
</cp:coreProperties>
</file>