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C6D" w:rsidRPr="00AB1317" w:rsidRDefault="006B5C6D" w:rsidP="006B5C6D"/>
    <w:tbl>
      <w:tblPr>
        <w:tblpPr w:leftFromText="142" w:rightFromText="142"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667"/>
        <w:gridCol w:w="1667"/>
      </w:tblGrid>
      <w:tr w:rsidR="006B5C6D" w:rsidTr="002C0999">
        <w:trPr>
          <w:trHeight w:val="626"/>
        </w:trPr>
        <w:tc>
          <w:tcPr>
            <w:tcW w:w="1667" w:type="dxa"/>
            <w:vAlign w:val="center"/>
          </w:tcPr>
          <w:p w:rsidR="006B5C6D" w:rsidRDefault="006B5C6D" w:rsidP="002C0999">
            <w:pPr>
              <w:jc w:val="center"/>
              <w:rPr>
                <w:sz w:val="24"/>
              </w:rPr>
            </w:pPr>
            <w:r>
              <w:rPr>
                <w:rFonts w:hint="eastAsia"/>
                <w:sz w:val="24"/>
              </w:rPr>
              <w:t>専攻分野</w:t>
            </w:r>
          </w:p>
        </w:tc>
        <w:tc>
          <w:tcPr>
            <w:tcW w:w="1667" w:type="dxa"/>
            <w:vAlign w:val="center"/>
          </w:tcPr>
          <w:p w:rsidR="006B5C6D" w:rsidRDefault="006B5C6D" w:rsidP="002C0999">
            <w:pPr>
              <w:jc w:val="center"/>
              <w:rPr>
                <w:sz w:val="24"/>
              </w:rPr>
            </w:pPr>
            <w:r>
              <w:rPr>
                <w:rFonts w:hint="eastAsia"/>
                <w:sz w:val="24"/>
              </w:rPr>
              <w:t>工学</w:t>
            </w:r>
          </w:p>
        </w:tc>
      </w:tr>
      <w:tr w:rsidR="006B5C6D" w:rsidTr="002C0999">
        <w:trPr>
          <w:trHeight w:val="604"/>
        </w:trPr>
        <w:tc>
          <w:tcPr>
            <w:tcW w:w="1667" w:type="dxa"/>
            <w:vAlign w:val="center"/>
          </w:tcPr>
          <w:p w:rsidR="006B5C6D" w:rsidRDefault="006B5C6D" w:rsidP="002C0999">
            <w:pPr>
              <w:jc w:val="center"/>
              <w:rPr>
                <w:sz w:val="24"/>
              </w:rPr>
            </w:pPr>
            <w:r>
              <w:rPr>
                <w:rFonts w:hint="eastAsia"/>
                <w:sz w:val="24"/>
              </w:rPr>
              <w:t>専攻区分</w:t>
            </w:r>
          </w:p>
        </w:tc>
        <w:tc>
          <w:tcPr>
            <w:tcW w:w="1667" w:type="dxa"/>
            <w:vAlign w:val="center"/>
          </w:tcPr>
          <w:p w:rsidR="006B5C6D" w:rsidRDefault="006B5C6D" w:rsidP="002C0999">
            <w:pPr>
              <w:jc w:val="center"/>
              <w:rPr>
                <w:sz w:val="24"/>
              </w:rPr>
            </w:pPr>
            <w:r>
              <w:rPr>
                <w:rFonts w:hint="eastAsia"/>
                <w:sz w:val="24"/>
              </w:rPr>
              <w:t>情報工学</w:t>
            </w:r>
          </w:p>
        </w:tc>
      </w:tr>
    </w:tbl>
    <w:p w:rsidR="006B5C6D" w:rsidRDefault="006B5C6D" w:rsidP="006B5C6D"/>
    <w:p w:rsidR="006B5C6D" w:rsidRDefault="006B5C6D" w:rsidP="006B5C6D"/>
    <w:p w:rsidR="006B5C6D" w:rsidRDefault="006B5C6D" w:rsidP="006B5C6D"/>
    <w:p w:rsidR="006B5C6D" w:rsidRDefault="006B5C6D" w:rsidP="006B5C6D"/>
    <w:p w:rsidR="006B5C6D" w:rsidRDefault="006B5C6D" w:rsidP="006B5C6D">
      <w:pPr>
        <w:jc w:val="center"/>
      </w:pPr>
    </w:p>
    <w:p w:rsidR="006B5C6D" w:rsidRDefault="006B5C6D" w:rsidP="006B5C6D">
      <w:pPr>
        <w:jc w:val="center"/>
      </w:pPr>
    </w:p>
    <w:p w:rsidR="006B5C6D" w:rsidRDefault="006B5C6D" w:rsidP="006B5C6D">
      <w:pPr>
        <w:jc w:val="center"/>
      </w:pPr>
    </w:p>
    <w:p w:rsidR="006B5C6D" w:rsidRDefault="006B5C6D" w:rsidP="006B5C6D">
      <w:pPr>
        <w:jc w:val="center"/>
      </w:pPr>
    </w:p>
    <w:p w:rsidR="006B5C6D" w:rsidRDefault="006B5C6D" w:rsidP="006B5C6D">
      <w:pPr>
        <w:jc w:val="center"/>
      </w:pPr>
    </w:p>
    <w:p w:rsidR="006B5C6D" w:rsidRDefault="006B5C6D" w:rsidP="006B5C6D">
      <w:pPr>
        <w:jc w:val="center"/>
      </w:pPr>
    </w:p>
    <w:p w:rsidR="006B5C6D" w:rsidRDefault="006B5C6D" w:rsidP="006B5C6D">
      <w:pPr>
        <w:jc w:val="center"/>
      </w:pPr>
    </w:p>
    <w:p w:rsidR="006B5C6D" w:rsidRDefault="006B5C6D" w:rsidP="006B5C6D">
      <w:pPr>
        <w:jc w:val="center"/>
      </w:pPr>
    </w:p>
    <w:p w:rsidR="006B5C6D" w:rsidRDefault="006B5C6D" w:rsidP="006B5C6D">
      <w:pPr>
        <w:jc w:val="center"/>
        <w:rPr>
          <w:sz w:val="28"/>
          <w:u w:val="single"/>
        </w:rPr>
      </w:pPr>
      <w:r>
        <w:rPr>
          <w:rFonts w:hint="eastAsia"/>
          <w:sz w:val="28"/>
          <w:u w:val="single"/>
        </w:rPr>
        <w:t>テーマ名：二輪ロボット制御システム開発への</w:t>
      </w:r>
      <w:r w:rsidR="00554172">
        <w:rPr>
          <w:sz w:val="28"/>
          <w:u w:val="single"/>
        </w:rPr>
        <w:br/>
      </w:r>
      <w:r>
        <w:rPr>
          <w:rFonts w:hint="eastAsia"/>
          <w:sz w:val="28"/>
          <w:u w:val="single"/>
        </w:rPr>
        <w:t>モデルカタログ導入の実践研究</w:t>
      </w:r>
    </w:p>
    <w:p w:rsidR="006B5C6D" w:rsidRPr="00E83350" w:rsidRDefault="006B5C6D" w:rsidP="006B5C6D">
      <w:pPr>
        <w:jc w:val="center"/>
        <w:rPr>
          <w:sz w:val="24"/>
          <w:u w:val="single"/>
        </w:rPr>
      </w:pPr>
    </w:p>
    <w:p w:rsidR="006B5C6D" w:rsidRDefault="006B5C6D" w:rsidP="006B5C6D">
      <w:pPr>
        <w:jc w:val="center"/>
        <w:rPr>
          <w:u w:val="single"/>
        </w:rPr>
      </w:pPr>
    </w:p>
    <w:p w:rsidR="00510CD0" w:rsidRDefault="00510CD0" w:rsidP="006B5C6D">
      <w:pPr>
        <w:jc w:val="center"/>
        <w:rPr>
          <w:u w:val="single"/>
        </w:rPr>
      </w:pPr>
    </w:p>
    <w:p w:rsidR="006B5C6D" w:rsidRDefault="006B5C6D" w:rsidP="006B5C6D">
      <w:pPr>
        <w:jc w:val="center"/>
        <w:rPr>
          <w:u w:val="single"/>
        </w:rPr>
      </w:pPr>
    </w:p>
    <w:p w:rsidR="006B5C6D" w:rsidRPr="006B5C6D" w:rsidRDefault="006B5C6D" w:rsidP="006B5C6D">
      <w:pPr>
        <w:jc w:val="center"/>
        <w:rPr>
          <w:u w:val="single"/>
        </w:rPr>
      </w:pPr>
    </w:p>
    <w:p w:rsidR="006B5C6D" w:rsidRDefault="006B5C6D" w:rsidP="006B5C6D">
      <w:pPr>
        <w:jc w:val="center"/>
        <w:rPr>
          <w:u w:val="single"/>
        </w:rPr>
      </w:pPr>
    </w:p>
    <w:p w:rsidR="006B5C6D" w:rsidRDefault="006B5C6D" w:rsidP="006B5C6D">
      <w:pPr>
        <w:jc w:val="center"/>
        <w:rPr>
          <w:u w:val="single"/>
        </w:rPr>
      </w:pPr>
    </w:p>
    <w:p w:rsidR="006B5C6D" w:rsidRDefault="006B5C6D" w:rsidP="006B5C6D">
      <w:pPr>
        <w:jc w:val="center"/>
        <w:rPr>
          <w:u w:val="single"/>
        </w:rPr>
      </w:pPr>
    </w:p>
    <w:p w:rsidR="006B5C6D" w:rsidRDefault="006B5C6D" w:rsidP="006B5C6D">
      <w:pPr>
        <w:jc w:val="center"/>
        <w:rPr>
          <w:u w:val="single"/>
        </w:rPr>
      </w:pPr>
    </w:p>
    <w:p w:rsidR="006B5C6D" w:rsidRDefault="006B5C6D" w:rsidP="006B5C6D">
      <w:pPr>
        <w:jc w:val="center"/>
        <w:rPr>
          <w:u w:val="single"/>
        </w:rPr>
      </w:pPr>
    </w:p>
    <w:p w:rsidR="006B5C6D" w:rsidRDefault="006B5C6D" w:rsidP="006B5C6D">
      <w:pPr>
        <w:jc w:val="center"/>
        <w:rPr>
          <w:u w:val="single"/>
        </w:rPr>
      </w:pPr>
    </w:p>
    <w:p w:rsidR="006B5C6D" w:rsidRDefault="006B5C6D" w:rsidP="006B5C6D">
      <w:pPr>
        <w:jc w:val="center"/>
        <w:rPr>
          <w:u w:val="single"/>
        </w:rPr>
      </w:pPr>
    </w:p>
    <w:p w:rsidR="006B5C6D" w:rsidRDefault="006B5C6D" w:rsidP="006B5C6D">
      <w:pPr>
        <w:jc w:val="center"/>
        <w:rPr>
          <w:u w:val="single"/>
        </w:rPr>
      </w:pPr>
    </w:p>
    <w:p w:rsidR="006B5C6D" w:rsidRDefault="006B5C6D" w:rsidP="006B5C6D">
      <w:pPr>
        <w:jc w:val="center"/>
        <w:rPr>
          <w:sz w:val="28"/>
          <w:u w:val="single"/>
        </w:rPr>
      </w:pPr>
      <w:r>
        <w:rPr>
          <w:rFonts w:hint="eastAsia"/>
          <w:sz w:val="28"/>
          <w:u w:val="single"/>
        </w:rPr>
        <w:t>氏名：齋藤</w:t>
      </w:r>
      <w:r w:rsidR="005D3FA0">
        <w:rPr>
          <w:rFonts w:hint="eastAsia"/>
          <w:sz w:val="28"/>
          <w:u w:val="single"/>
        </w:rPr>
        <w:t>理</w:t>
      </w:r>
    </w:p>
    <w:p w:rsidR="006B5C6D" w:rsidRDefault="006B5C6D" w:rsidP="006B5C6D">
      <w:pPr>
        <w:jc w:val="center"/>
        <w:rPr>
          <w:sz w:val="28"/>
          <w:u w:val="single"/>
        </w:rPr>
        <w:sectPr w:rsidR="006B5C6D" w:rsidSect="002C0999">
          <w:footerReference w:type="even" r:id="rId8"/>
          <w:footerReference w:type="default" r:id="rId9"/>
          <w:pgSz w:w="11906" w:h="16838" w:code="9"/>
          <w:pgMar w:top="1701" w:right="1418" w:bottom="1559" w:left="1418" w:header="851" w:footer="992" w:gutter="0"/>
          <w:cols w:space="425"/>
          <w:titlePg/>
          <w:docGrid w:type="linesAndChars" w:linePitch="452" w:charSpace="3430"/>
        </w:sectPr>
      </w:pPr>
    </w:p>
    <w:sdt>
      <w:sdtPr>
        <w:rPr>
          <w:rFonts w:ascii="Times New Roman" w:eastAsia="ＭＳ 明朝" w:hAnsi="Times New Roman" w:cs="Times New Roman"/>
          <w:b/>
          <w:bCs w:val="0"/>
          <w:color w:val="auto"/>
          <w:kern w:val="2"/>
          <w:sz w:val="21"/>
          <w:szCs w:val="24"/>
          <w:lang w:val="ja-JP"/>
        </w:rPr>
        <w:id w:val="517855113"/>
        <w:docPartObj>
          <w:docPartGallery w:val="Table of Contents"/>
          <w:docPartUnique/>
        </w:docPartObj>
      </w:sdtPr>
      <w:sdtEndPr>
        <w:rPr>
          <w:b w:val="0"/>
          <w:lang w:val="en-US"/>
        </w:rPr>
      </w:sdtEndPr>
      <w:sdtContent>
        <w:p w:rsidR="006B5C6D" w:rsidRPr="004908CB" w:rsidRDefault="006B5C6D" w:rsidP="00296112">
          <w:pPr>
            <w:pStyle w:val="a7"/>
            <w:spacing w:before="0" w:line="360" w:lineRule="auto"/>
            <w:ind w:left="227" w:right="227"/>
            <w:jc w:val="center"/>
            <w:rPr>
              <w:rFonts w:ascii="ＭＳ 明朝" w:eastAsia="ＭＳ 明朝" w:hAnsi="ＭＳ 明朝"/>
              <w:b/>
              <w:color w:val="auto"/>
              <w:sz w:val="44"/>
            </w:rPr>
          </w:pPr>
          <w:r w:rsidRPr="004908CB">
            <w:rPr>
              <w:rFonts w:ascii="ＭＳ 明朝" w:eastAsia="ＭＳ 明朝" w:hAnsi="ＭＳ 明朝" w:hint="eastAsia"/>
              <w:color w:val="auto"/>
              <w:sz w:val="44"/>
            </w:rPr>
            <w:t>－目次－</w:t>
          </w:r>
        </w:p>
        <w:p w:rsidR="006B5C6D" w:rsidRPr="004908CB" w:rsidRDefault="006B5C6D" w:rsidP="006B5C6D">
          <w:pPr>
            <w:spacing w:line="360" w:lineRule="auto"/>
            <w:rPr>
              <w:sz w:val="24"/>
            </w:rPr>
          </w:pPr>
        </w:p>
        <w:p w:rsidR="00777349" w:rsidRDefault="006D6E96">
          <w:pPr>
            <w:pStyle w:val="11"/>
            <w:tabs>
              <w:tab w:val="right" w:leader="dot" w:pos="9060"/>
            </w:tabs>
            <w:rPr>
              <w:rFonts w:asciiTheme="minorHAnsi" w:eastAsiaTheme="minorEastAsia" w:hAnsiTheme="minorHAnsi" w:cstheme="minorBidi"/>
              <w:noProof/>
              <w:sz w:val="21"/>
              <w:szCs w:val="28"/>
              <w:lang w:bidi="th-TH"/>
            </w:rPr>
          </w:pPr>
          <w:r w:rsidRPr="006D6E96">
            <w:rPr>
              <w:b/>
              <w:bCs/>
            </w:rPr>
            <w:fldChar w:fldCharType="begin"/>
          </w:r>
          <w:r w:rsidR="006B5C6D" w:rsidRPr="00296112">
            <w:rPr>
              <w:b/>
              <w:bCs/>
            </w:rPr>
            <w:instrText xml:space="preserve"> TOC \o "1-3" \h \z \u </w:instrText>
          </w:r>
          <w:r w:rsidRPr="006D6E96">
            <w:rPr>
              <w:b/>
              <w:bCs/>
            </w:rPr>
            <w:fldChar w:fldCharType="separate"/>
          </w:r>
          <w:hyperlink w:anchor="_Toc335389975" w:history="1">
            <w:r w:rsidR="00777349" w:rsidRPr="002F5CFA">
              <w:rPr>
                <w:rStyle w:val="a8"/>
                <w:rFonts w:hint="eastAsia"/>
                <w:noProof/>
              </w:rPr>
              <w:t>研究背景と目的</w:t>
            </w:r>
            <w:r w:rsidR="00777349">
              <w:rPr>
                <w:noProof/>
                <w:webHidden/>
              </w:rPr>
              <w:tab/>
            </w:r>
            <w:r>
              <w:rPr>
                <w:noProof/>
                <w:webHidden/>
              </w:rPr>
              <w:fldChar w:fldCharType="begin"/>
            </w:r>
            <w:r w:rsidR="00777349">
              <w:rPr>
                <w:noProof/>
                <w:webHidden/>
              </w:rPr>
              <w:instrText xml:space="preserve"> PAGEREF _Toc335389975 \h </w:instrText>
            </w:r>
            <w:r>
              <w:rPr>
                <w:noProof/>
                <w:webHidden/>
              </w:rPr>
            </w:r>
            <w:r>
              <w:rPr>
                <w:noProof/>
                <w:webHidden/>
              </w:rPr>
              <w:fldChar w:fldCharType="separate"/>
            </w:r>
            <w:r w:rsidR="00777349">
              <w:rPr>
                <w:noProof/>
                <w:webHidden/>
              </w:rPr>
              <w:t>1</w:t>
            </w:r>
            <w:r>
              <w:rPr>
                <w:noProof/>
                <w:webHidden/>
              </w:rPr>
              <w:fldChar w:fldCharType="end"/>
            </w:r>
          </w:hyperlink>
        </w:p>
        <w:p w:rsidR="00777349" w:rsidRDefault="006D6E96">
          <w:pPr>
            <w:pStyle w:val="11"/>
            <w:tabs>
              <w:tab w:val="right" w:leader="dot" w:pos="9060"/>
            </w:tabs>
            <w:rPr>
              <w:rFonts w:asciiTheme="minorHAnsi" w:eastAsiaTheme="minorEastAsia" w:hAnsiTheme="minorHAnsi" w:cstheme="minorBidi"/>
              <w:noProof/>
              <w:sz w:val="21"/>
              <w:szCs w:val="28"/>
              <w:lang w:bidi="th-TH"/>
            </w:rPr>
          </w:pPr>
          <w:hyperlink w:anchor="_Toc335389976" w:history="1">
            <w:r w:rsidR="00777349" w:rsidRPr="002F5CFA">
              <w:rPr>
                <w:rStyle w:val="a8"/>
                <w:rFonts w:hint="eastAsia"/>
                <w:noProof/>
              </w:rPr>
              <w:t>開発対象</w:t>
            </w:r>
            <w:r w:rsidR="00777349">
              <w:rPr>
                <w:noProof/>
                <w:webHidden/>
              </w:rPr>
              <w:tab/>
            </w:r>
            <w:r>
              <w:rPr>
                <w:noProof/>
                <w:webHidden/>
              </w:rPr>
              <w:fldChar w:fldCharType="begin"/>
            </w:r>
            <w:r w:rsidR="00777349">
              <w:rPr>
                <w:noProof/>
                <w:webHidden/>
              </w:rPr>
              <w:instrText xml:space="preserve"> PAGEREF _Toc335389976 \h </w:instrText>
            </w:r>
            <w:r>
              <w:rPr>
                <w:noProof/>
                <w:webHidden/>
              </w:rPr>
            </w:r>
            <w:r>
              <w:rPr>
                <w:noProof/>
                <w:webHidden/>
              </w:rPr>
              <w:fldChar w:fldCharType="separate"/>
            </w:r>
            <w:r w:rsidR="00777349">
              <w:rPr>
                <w:noProof/>
                <w:webHidden/>
              </w:rPr>
              <w:t>2</w:t>
            </w:r>
            <w:r>
              <w:rPr>
                <w:noProof/>
                <w:webHidden/>
              </w:rPr>
              <w:fldChar w:fldCharType="end"/>
            </w:r>
          </w:hyperlink>
        </w:p>
        <w:p w:rsidR="00777349" w:rsidRDefault="006D6E96" w:rsidP="00777349">
          <w:pPr>
            <w:pStyle w:val="21"/>
            <w:tabs>
              <w:tab w:val="right" w:leader="dot" w:pos="9060"/>
            </w:tabs>
            <w:ind w:left="227"/>
            <w:rPr>
              <w:rFonts w:asciiTheme="minorHAnsi" w:eastAsiaTheme="minorEastAsia" w:hAnsiTheme="minorHAnsi" w:cstheme="minorBidi"/>
              <w:noProof/>
              <w:sz w:val="21"/>
              <w:szCs w:val="28"/>
              <w:lang w:bidi="th-TH"/>
            </w:rPr>
          </w:pPr>
          <w:hyperlink w:anchor="_Toc335389977" w:history="1">
            <w:r w:rsidR="00777349" w:rsidRPr="002F5CFA">
              <w:rPr>
                <w:rStyle w:val="a8"/>
                <w:noProof/>
              </w:rPr>
              <w:t xml:space="preserve">LEGO Mindstorms NXT </w:t>
            </w:r>
            <w:r w:rsidR="00777349" w:rsidRPr="002F5CFA">
              <w:rPr>
                <w:rStyle w:val="a8"/>
                <w:rFonts w:hint="eastAsia"/>
                <w:noProof/>
              </w:rPr>
              <w:t>走行体</w:t>
            </w:r>
            <w:r w:rsidR="00777349">
              <w:rPr>
                <w:noProof/>
                <w:webHidden/>
              </w:rPr>
              <w:tab/>
            </w:r>
            <w:r>
              <w:rPr>
                <w:noProof/>
                <w:webHidden/>
              </w:rPr>
              <w:fldChar w:fldCharType="begin"/>
            </w:r>
            <w:r w:rsidR="00777349">
              <w:rPr>
                <w:noProof/>
                <w:webHidden/>
              </w:rPr>
              <w:instrText xml:space="preserve"> PAGEREF _Toc335389977 \h </w:instrText>
            </w:r>
            <w:r>
              <w:rPr>
                <w:noProof/>
                <w:webHidden/>
              </w:rPr>
            </w:r>
            <w:r>
              <w:rPr>
                <w:noProof/>
                <w:webHidden/>
              </w:rPr>
              <w:fldChar w:fldCharType="separate"/>
            </w:r>
            <w:r w:rsidR="00777349">
              <w:rPr>
                <w:noProof/>
                <w:webHidden/>
              </w:rPr>
              <w:t>2</w:t>
            </w:r>
            <w:r>
              <w:rPr>
                <w:noProof/>
                <w:webHidden/>
              </w:rPr>
              <w:fldChar w:fldCharType="end"/>
            </w:r>
          </w:hyperlink>
        </w:p>
        <w:p w:rsidR="00777349" w:rsidRDefault="006D6E96" w:rsidP="00777349">
          <w:pPr>
            <w:pStyle w:val="21"/>
            <w:tabs>
              <w:tab w:val="right" w:leader="dot" w:pos="9060"/>
            </w:tabs>
            <w:ind w:left="227"/>
            <w:rPr>
              <w:rFonts w:asciiTheme="minorHAnsi" w:eastAsiaTheme="minorEastAsia" w:hAnsiTheme="minorHAnsi" w:cstheme="minorBidi"/>
              <w:noProof/>
              <w:sz w:val="21"/>
              <w:szCs w:val="28"/>
              <w:lang w:bidi="th-TH"/>
            </w:rPr>
          </w:pPr>
          <w:hyperlink w:anchor="_Toc335389978" w:history="1">
            <w:r w:rsidR="00777349" w:rsidRPr="002F5CFA">
              <w:rPr>
                <w:rStyle w:val="a8"/>
                <w:rFonts w:hint="eastAsia"/>
                <w:noProof/>
              </w:rPr>
              <w:t>走行制御ソフトウェアの概要</w:t>
            </w:r>
            <w:r w:rsidR="00777349">
              <w:rPr>
                <w:noProof/>
                <w:webHidden/>
              </w:rPr>
              <w:tab/>
            </w:r>
            <w:r>
              <w:rPr>
                <w:noProof/>
                <w:webHidden/>
              </w:rPr>
              <w:fldChar w:fldCharType="begin"/>
            </w:r>
            <w:r w:rsidR="00777349">
              <w:rPr>
                <w:noProof/>
                <w:webHidden/>
              </w:rPr>
              <w:instrText xml:space="preserve"> PAGEREF _Toc335389978 \h </w:instrText>
            </w:r>
            <w:r>
              <w:rPr>
                <w:noProof/>
                <w:webHidden/>
              </w:rPr>
            </w:r>
            <w:r>
              <w:rPr>
                <w:noProof/>
                <w:webHidden/>
              </w:rPr>
              <w:fldChar w:fldCharType="separate"/>
            </w:r>
            <w:r w:rsidR="00777349">
              <w:rPr>
                <w:noProof/>
                <w:webHidden/>
              </w:rPr>
              <w:t>3</w:t>
            </w:r>
            <w:r>
              <w:rPr>
                <w:noProof/>
                <w:webHidden/>
              </w:rPr>
              <w:fldChar w:fldCharType="end"/>
            </w:r>
          </w:hyperlink>
        </w:p>
        <w:p w:rsidR="00777349" w:rsidRDefault="006D6E96">
          <w:pPr>
            <w:pStyle w:val="11"/>
            <w:tabs>
              <w:tab w:val="right" w:leader="dot" w:pos="9060"/>
            </w:tabs>
            <w:rPr>
              <w:rFonts w:asciiTheme="minorHAnsi" w:eastAsiaTheme="minorEastAsia" w:hAnsiTheme="minorHAnsi" w:cstheme="minorBidi"/>
              <w:noProof/>
              <w:sz w:val="21"/>
              <w:szCs w:val="28"/>
              <w:lang w:bidi="th-TH"/>
            </w:rPr>
          </w:pPr>
          <w:hyperlink w:anchor="_Toc335389979" w:history="1">
            <w:r w:rsidR="00777349" w:rsidRPr="002F5CFA">
              <w:rPr>
                <w:rStyle w:val="a8"/>
                <w:rFonts w:hint="eastAsia"/>
                <w:noProof/>
              </w:rPr>
              <w:t>目標制御モデル</w:t>
            </w:r>
            <w:r w:rsidR="00777349">
              <w:rPr>
                <w:noProof/>
                <w:webHidden/>
              </w:rPr>
              <w:tab/>
            </w:r>
            <w:r>
              <w:rPr>
                <w:noProof/>
                <w:webHidden/>
              </w:rPr>
              <w:fldChar w:fldCharType="begin"/>
            </w:r>
            <w:r w:rsidR="00777349">
              <w:rPr>
                <w:noProof/>
                <w:webHidden/>
              </w:rPr>
              <w:instrText xml:space="preserve"> PAGEREF _Toc335389979 \h </w:instrText>
            </w:r>
            <w:r>
              <w:rPr>
                <w:noProof/>
                <w:webHidden/>
              </w:rPr>
            </w:r>
            <w:r>
              <w:rPr>
                <w:noProof/>
                <w:webHidden/>
              </w:rPr>
              <w:fldChar w:fldCharType="separate"/>
            </w:r>
            <w:r w:rsidR="00777349">
              <w:rPr>
                <w:noProof/>
                <w:webHidden/>
              </w:rPr>
              <w:t>5</w:t>
            </w:r>
            <w:r>
              <w:rPr>
                <w:noProof/>
                <w:webHidden/>
              </w:rPr>
              <w:fldChar w:fldCharType="end"/>
            </w:r>
          </w:hyperlink>
        </w:p>
        <w:p w:rsidR="00777349" w:rsidRDefault="006D6E96" w:rsidP="00777349">
          <w:pPr>
            <w:pStyle w:val="21"/>
            <w:tabs>
              <w:tab w:val="right" w:leader="dot" w:pos="9060"/>
            </w:tabs>
            <w:ind w:left="227"/>
            <w:rPr>
              <w:rFonts w:asciiTheme="minorHAnsi" w:eastAsiaTheme="minorEastAsia" w:hAnsiTheme="minorHAnsi" w:cstheme="minorBidi"/>
              <w:noProof/>
              <w:sz w:val="21"/>
              <w:szCs w:val="28"/>
              <w:lang w:bidi="th-TH"/>
            </w:rPr>
          </w:pPr>
          <w:hyperlink w:anchor="_Toc335389980" w:history="1">
            <w:r w:rsidR="00777349" w:rsidRPr="002F5CFA">
              <w:rPr>
                <w:rStyle w:val="a8"/>
                <w:rFonts w:hint="eastAsia"/>
                <w:noProof/>
              </w:rPr>
              <w:t>目標制御の概要</w:t>
            </w:r>
            <w:r w:rsidR="00777349">
              <w:rPr>
                <w:noProof/>
                <w:webHidden/>
              </w:rPr>
              <w:tab/>
            </w:r>
            <w:r>
              <w:rPr>
                <w:noProof/>
                <w:webHidden/>
              </w:rPr>
              <w:fldChar w:fldCharType="begin"/>
            </w:r>
            <w:r w:rsidR="00777349">
              <w:rPr>
                <w:noProof/>
                <w:webHidden/>
              </w:rPr>
              <w:instrText xml:space="preserve"> PAGEREF _Toc335389980 \h </w:instrText>
            </w:r>
            <w:r>
              <w:rPr>
                <w:noProof/>
                <w:webHidden/>
              </w:rPr>
            </w:r>
            <w:r>
              <w:rPr>
                <w:noProof/>
                <w:webHidden/>
              </w:rPr>
              <w:fldChar w:fldCharType="separate"/>
            </w:r>
            <w:r w:rsidR="00777349">
              <w:rPr>
                <w:noProof/>
                <w:webHidden/>
              </w:rPr>
              <w:t>5</w:t>
            </w:r>
            <w:r>
              <w:rPr>
                <w:noProof/>
                <w:webHidden/>
              </w:rPr>
              <w:fldChar w:fldCharType="end"/>
            </w:r>
          </w:hyperlink>
        </w:p>
        <w:p w:rsidR="00777349" w:rsidRDefault="006D6E96" w:rsidP="00777349">
          <w:pPr>
            <w:pStyle w:val="21"/>
            <w:tabs>
              <w:tab w:val="right" w:leader="dot" w:pos="9060"/>
            </w:tabs>
            <w:ind w:left="227"/>
            <w:rPr>
              <w:rFonts w:asciiTheme="minorHAnsi" w:eastAsiaTheme="minorEastAsia" w:hAnsiTheme="minorHAnsi" w:cstheme="minorBidi"/>
              <w:noProof/>
              <w:sz w:val="21"/>
              <w:szCs w:val="28"/>
              <w:lang w:bidi="th-TH"/>
            </w:rPr>
          </w:pPr>
          <w:hyperlink w:anchor="_Toc335389981" w:history="1">
            <w:r w:rsidR="00777349" w:rsidRPr="002F5CFA">
              <w:rPr>
                <w:rStyle w:val="a8"/>
                <w:rFonts w:hint="eastAsia"/>
                <w:noProof/>
              </w:rPr>
              <w:t>ユースケース</w:t>
            </w:r>
            <w:r w:rsidR="00777349">
              <w:rPr>
                <w:noProof/>
                <w:webHidden/>
              </w:rPr>
              <w:tab/>
            </w:r>
            <w:r>
              <w:rPr>
                <w:noProof/>
                <w:webHidden/>
              </w:rPr>
              <w:fldChar w:fldCharType="begin"/>
            </w:r>
            <w:r w:rsidR="00777349">
              <w:rPr>
                <w:noProof/>
                <w:webHidden/>
              </w:rPr>
              <w:instrText xml:space="preserve"> PAGEREF _Toc335389981 \h </w:instrText>
            </w:r>
            <w:r>
              <w:rPr>
                <w:noProof/>
                <w:webHidden/>
              </w:rPr>
            </w:r>
            <w:r>
              <w:rPr>
                <w:noProof/>
                <w:webHidden/>
              </w:rPr>
              <w:fldChar w:fldCharType="separate"/>
            </w:r>
            <w:r w:rsidR="00777349">
              <w:rPr>
                <w:noProof/>
                <w:webHidden/>
              </w:rPr>
              <w:t>7</w:t>
            </w:r>
            <w:r>
              <w:rPr>
                <w:noProof/>
                <w:webHidden/>
              </w:rPr>
              <w:fldChar w:fldCharType="end"/>
            </w:r>
          </w:hyperlink>
        </w:p>
        <w:p w:rsidR="00777349" w:rsidRDefault="006D6E96" w:rsidP="00777349">
          <w:pPr>
            <w:pStyle w:val="21"/>
            <w:tabs>
              <w:tab w:val="right" w:leader="dot" w:pos="9060"/>
            </w:tabs>
            <w:ind w:left="227"/>
            <w:rPr>
              <w:rFonts w:asciiTheme="minorHAnsi" w:eastAsiaTheme="minorEastAsia" w:hAnsiTheme="minorHAnsi" w:cstheme="minorBidi"/>
              <w:noProof/>
              <w:sz w:val="21"/>
              <w:szCs w:val="28"/>
              <w:lang w:bidi="th-TH"/>
            </w:rPr>
          </w:pPr>
          <w:hyperlink w:anchor="_Toc335389982" w:history="1">
            <w:r w:rsidR="00777349" w:rsidRPr="002F5CFA">
              <w:rPr>
                <w:rStyle w:val="a8"/>
                <w:rFonts w:hint="eastAsia"/>
                <w:noProof/>
              </w:rPr>
              <w:t>静的モデル</w:t>
            </w:r>
            <w:r w:rsidR="00777349">
              <w:rPr>
                <w:noProof/>
                <w:webHidden/>
              </w:rPr>
              <w:tab/>
            </w:r>
            <w:r>
              <w:rPr>
                <w:noProof/>
                <w:webHidden/>
              </w:rPr>
              <w:fldChar w:fldCharType="begin"/>
            </w:r>
            <w:r w:rsidR="00777349">
              <w:rPr>
                <w:noProof/>
                <w:webHidden/>
              </w:rPr>
              <w:instrText xml:space="preserve"> PAGEREF _Toc335389982 \h </w:instrText>
            </w:r>
            <w:r>
              <w:rPr>
                <w:noProof/>
                <w:webHidden/>
              </w:rPr>
            </w:r>
            <w:r>
              <w:rPr>
                <w:noProof/>
                <w:webHidden/>
              </w:rPr>
              <w:fldChar w:fldCharType="separate"/>
            </w:r>
            <w:r w:rsidR="00777349">
              <w:rPr>
                <w:noProof/>
                <w:webHidden/>
              </w:rPr>
              <w:t>8</w:t>
            </w:r>
            <w:r>
              <w:rPr>
                <w:noProof/>
                <w:webHidden/>
              </w:rPr>
              <w:fldChar w:fldCharType="end"/>
            </w:r>
          </w:hyperlink>
        </w:p>
        <w:p w:rsidR="00777349" w:rsidRDefault="006D6E96" w:rsidP="00777349">
          <w:pPr>
            <w:pStyle w:val="21"/>
            <w:tabs>
              <w:tab w:val="right" w:leader="dot" w:pos="9060"/>
            </w:tabs>
            <w:ind w:left="227"/>
            <w:rPr>
              <w:rFonts w:asciiTheme="minorHAnsi" w:eastAsiaTheme="minorEastAsia" w:hAnsiTheme="minorHAnsi" w:cstheme="minorBidi"/>
              <w:noProof/>
              <w:sz w:val="21"/>
              <w:szCs w:val="28"/>
              <w:lang w:bidi="th-TH"/>
            </w:rPr>
          </w:pPr>
          <w:hyperlink w:anchor="_Toc335389983" w:history="1">
            <w:r w:rsidR="00777349" w:rsidRPr="002F5CFA">
              <w:rPr>
                <w:rStyle w:val="a8"/>
                <w:rFonts w:hint="eastAsia"/>
                <w:noProof/>
              </w:rPr>
              <w:t>動的モデル</w:t>
            </w:r>
            <w:r w:rsidR="00777349">
              <w:rPr>
                <w:noProof/>
                <w:webHidden/>
              </w:rPr>
              <w:tab/>
            </w:r>
            <w:r>
              <w:rPr>
                <w:noProof/>
                <w:webHidden/>
              </w:rPr>
              <w:fldChar w:fldCharType="begin"/>
            </w:r>
            <w:r w:rsidR="00777349">
              <w:rPr>
                <w:noProof/>
                <w:webHidden/>
              </w:rPr>
              <w:instrText xml:space="preserve"> PAGEREF _Toc335389983 \h </w:instrText>
            </w:r>
            <w:r>
              <w:rPr>
                <w:noProof/>
                <w:webHidden/>
              </w:rPr>
            </w:r>
            <w:r>
              <w:rPr>
                <w:noProof/>
                <w:webHidden/>
              </w:rPr>
              <w:fldChar w:fldCharType="separate"/>
            </w:r>
            <w:r w:rsidR="00777349">
              <w:rPr>
                <w:noProof/>
                <w:webHidden/>
              </w:rPr>
              <w:t>10</w:t>
            </w:r>
            <w:r>
              <w:rPr>
                <w:noProof/>
                <w:webHidden/>
              </w:rPr>
              <w:fldChar w:fldCharType="end"/>
            </w:r>
          </w:hyperlink>
        </w:p>
        <w:p w:rsidR="00777349" w:rsidRDefault="006D6E96">
          <w:pPr>
            <w:pStyle w:val="11"/>
            <w:tabs>
              <w:tab w:val="right" w:leader="dot" w:pos="9060"/>
            </w:tabs>
            <w:rPr>
              <w:rFonts w:asciiTheme="minorHAnsi" w:eastAsiaTheme="minorEastAsia" w:hAnsiTheme="minorHAnsi" w:cstheme="minorBidi"/>
              <w:noProof/>
              <w:sz w:val="21"/>
              <w:szCs w:val="28"/>
              <w:lang w:bidi="th-TH"/>
            </w:rPr>
          </w:pPr>
          <w:hyperlink w:anchor="_Toc335389984" w:history="1">
            <w:r w:rsidR="00777349" w:rsidRPr="002F5CFA">
              <w:rPr>
                <w:rStyle w:val="a8"/>
                <w:noProof/>
              </w:rPr>
              <w:t>PSM</w:t>
            </w:r>
            <w:r w:rsidR="00777349" w:rsidRPr="002F5CFA">
              <w:rPr>
                <w:rStyle w:val="a8"/>
                <w:rFonts w:hint="eastAsia"/>
                <w:noProof/>
              </w:rPr>
              <w:t>の設計</w:t>
            </w:r>
            <w:r w:rsidR="00777349">
              <w:rPr>
                <w:noProof/>
                <w:webHidden/>
              </w:rPr>
              <w:tab/>
            </w:r>
            <w:r>
              <w:rPr>
                <w:noProof/>
                <w:webHidden/>
              </w:rPr>
              <w:fldChar w:fldCharType="begin"/>
            </w:r>
            <w:r w:rsidR="00777349">
              <w:rPr>
                <w:noProof/>
                <w:webHidden/>
              </w:rPr>
              <w:instrText xml:space="preserve"> PAGEREF _Toc335389984 \h </w:instrText>
            </w:r>
            <w:r>
              <w:rPr>
                <w:noProof/>
                <w:webHidden/>
              </w:rPr>
            </w:r>
            <w:r>
              <w:rPr>
                <w:noProof/>
                <w:webHidden/>
              </w:rPr>
              <w:fldChar w:fldCharType="separate"/>
            </w:r>
            <w:r w:rsidR="00777349">
              <w:rPr>
                <w:noProof/>
                <w:webHidden/>
              </w:rPr>
              <w:t>11</w:t>
            </w:r>
            <w:r>
              <w:rPr>
                <w:noProof/>
                <w:webHidden/>
              </w:rPr>
              <w:fldChar w:fldCharType="end"/>
            </w:r>
          </w:hyperlink>
        </w:p>
        <w:p w:rsidR="00777349" w:rsidRDefault="006D6E96" w:rsidP="00777349">
          <w:pPr>
            <w:pStyle w:val="21"/>
            <w:tabs>
              <w:tab w:val="right" w:leader="dot" w:pos="9060"/>
            </w:tabs>
            <w:ind w:left="227"/>
            <w:rPr>
              <w:rFonts w:asciiTheme="minorHAnsi" w:eastAsiaTheme="minorEastAsia" w:hAnsiTheme="minorHAnsi" w:cstheme="minorBidi"/>
              <w:noProof/>
              <w:sz w:val="21"/>
              <w:szCs w:val="28"/>
              <w:lang w:bidi="th-TH"/>
            </w:rPr>
          </w:pPr>
          <w:hyperlink w:anchor="_Toc335389985" w:history="1">
            <w:r w:rsidR="00777349" w:rsidRPr="002F5CFA">
              <w:rPr>
                <w:rStyle w:val="a8"/>
                <w:rFonts w:hint="eastAsia"/>
                <w:noProof/>
              </w:rPr>
              <w:t>旋回量制御</w:t>
            </w:r>
            <w:r w:rsidR="00777349">
              <w:rPr>
                <w:noProof/>
                <w:webHidden/>
              </w:rPr>
              <w:tab/>
            </w:r>
            <w:r>
              <w:rPr>
                <w:noProof/>
                <w:webHidden/>
              </w:rPr>
              <w:fldChar w:fldCharType="begin"/>
            </w:r>
            <w:r w:rsidR="00777349">
              <w:rPr>
                <w:noProof/>
                <w:webHidden/>
              </w:rPr>
              <w:instrText xml:space="preserve"> PAGEREF _Toc335389985 \h </w:instrText>
            </w:r>
            <w:r>
              <w:rPr>
                <w:noProof/>
                <w:webHidden/>
              </w:rPr>
            </w:r>
            <w:r>
              <w:rPr>
                <w:noProof/>
                <w:webHidden/>
              </w:rPr>
              <w:fldChar w:fldCharType="separate"/>
            </w:r>
            <w:r w:rsidR="00777349">
              <w:rPr>
                <w:noProof/>
                <w:webHidden/>
              </w:rPr>
              <w:t>11</w:t>
            </w:r>
            <w:r>
              <w:rPr>
                <w:noProof/>
                <w:webHidden/>
              </w:rPr>
              <w:fldChar w:fldCharType="end"/>
            </w:r>
          </w:hyperlink>
        </w:p>
        <w:p w:rsidR="00777349" w:rsidRDefault="006D6E96" w:rsidP="00777349">
          <w:pPr>
            <w:pStyle w:val="21"/>
            <w:tabs>
              <w:tab w:val="right" w:leader="dot" w:pos="9060"/>
            </w:tabs>
            <w:ind w:left="227"/>
            <w:rPr>
              <w:rFonts w:asciiTheme="minorHAnsi" w:eastAsiaTheme="minorEastAsia" w:hAnsiTheme="minorHAnsi" w:cstheme="minorBidi"/>
              <w:noProof/>
              <w:sz w:val="21"/>
              <w:szCs w:val="28"/>
              <w:lang w:bidi="th-TH"/>
            </w:rPr>
          </w:pPr>
          <w:hyperlink w:anchor="_Toc335389986" w:history="1">
            <w:r w:rsidR="00777349" w:rsidRPr="002F5CFA">
              <w:rPr>
                <w:rStyle w:val="a8"/>
                <w:rFonts w:hint="eastAsia"/>
                <w:noProof/>
              </w:rPr>
              <w:t>尻尾制御</w:t>
            </w:r>
            <w:r w:rsidR="00777349">
              <w:rPr>
                <w:noProof/>
                <w:webHidden/>
              </w:rPr>
              <w:tab/>
            </w:r>
            <w:r>
              <w:rPr>
                <w:noProof/>
                <w:webHidden/>
              </w:rPr>
              <w:fldChar w:fldCharType="begin"/>
            </w:r>
            <w:r w:rsidR="00777349">
              <w:rPr>
                <w:noProof/>
                <w:webHidden/>
              </w:rPr>
              <w:instrText xml:space="preserve"> PAGEREF _Toc335389986 \h </w:instrText>
            </w:r>
            <w:r>
              <w:rPr>
                <w:noProof/>
                <w:webHidden/>
              </w:rPr>
            </w:r>
            <w:r>
              <w:rPr>
                <w:noProof/>
                <w:webHidden/>
              </w:rPr>
              <w:fldChar w:fldCharType="separate"/>
            </w:r>
            <w:r w:rsidR="00777349">
              <w:rPr>
                <w:noProof/>
                <w:webHidden/>
              </w:rPr>
              <w:t>14</w:t>
            </w:r>
            <w:r>
              <w:rPr>
                <w:noProof/>
                <w:webHidden/>
              </w:rPr>
              <w:fldChar w:fldCharType="end"/>
            </w:r>
          </w:hyperlink>
        </w:p>
        <w:p w:rsidR="00777349" w:rsidRDefault="006D6E96">
          <w:pPr>
            <w:pStyle w:val="11"/>
            <w:tabs>
              <w:tab w:val="right" w:leader="dot" w:pos="9060"/>
            </w:tabs>
            <w:rPr>
              <w:rFonts w:asciiTheme="minorHAnsi" w:eastAsiaTheme="minorEastAsia" w:hAnsiTheme="minorHAnsi" w:cstheme="minorBidi"/>
              <w:noProof/>
              <w:sz w:val="21"/>
              <w:szCs w:val="28"/>
              <w:lang w:bidi="th-TH"/>
            </w:rPr>
          </w:pPr>
          <w:hyperlink w:anchor="_Toc335389987" w:history="1">
            <w:r w:rsidR="00777349" w:rsidRPr="002F5CFA">
              <w:rPr>
                <w:rStyle w:val="a8"/>
                <w:rFonts w:hint="eastAsia"/>
                <w:noProof/>
              </w:rPr>
              <w:t>まとめと今後の課題</w:t>
            </w:r>
            <w:r w:rsidR="00777349">
              <w:rPr>
                <w:noProof/>
                <w:webHidden/>
              </w:rPr>
              <w:tab/>
            </w:r>
            <w:r>
              <w:rPr>
                <w:noProof/>
                <w:webHidden/>
              </w:rPr>
              <w:fldChar w:fldCharType="begin"/>
            </w:r>
            <w:r w:rsidR="00777349">
              <w:rPr>
                <w:noProof/>
                <w:webHidden/>
              </w:rPr>
              <w:instrText xml:space="preserve"> PAGEREF _Toc335389987 \h </w:instrText>
            </w:r>
            <w:r>
              <w:rPr>
                <w:noProof/>
                <w:webHidden/>
              </w:rPr>
            </w:r>
            <w:r>
              <w:rPr>
                <w:noProof/>
                <w:webHidden/>
              </w:rPr>
              <w:fldChar w:fldCharType="separate"/>
            </w:r>
            <w:r w:rsidR="00777349">
              <w:rPr>
                <w:noProof/>
                <w:webHidden/>
              </w:rPr>
              <w:t>16</w:t>
            </w:r>
            <w:r>
              <w:rPr>
                <w:noProof/>
                <w:webHidden/>
              </w:rPr>
              <w:fldChar w:fldCharType="end"/>
            </w:r>
          </w:hyperlink>
        </w:p>
        <w:p w:rsidR="00777349" w:rsidRDefault="006D6E96">
          <w:pPr>
            <w:pStyle w:val="11"/>
            <w:tabs>
              <w:tab w:val="right" w:leader="dot" w:pos="9060"/>
            </w:tabs>
            <w:rPr>
              <w:rFonts w:asciiTheme="minorHAnsi" w:eastAsiaTheme="minorEastAsia" w:hAnsiTheme="minorHAnsi" w:cstheme="minorBidi"/>
              <w:noProof/>
              <w:sz w:val="21"/>
              <w:szCs w:val="28"/>
              <w:lang w:bidi="th-TH"/>
            </w:rPr>
          </w:pPr>
          <w:hyperlink w:anchor="_Toc335389988" w:history="1">
            <w:r w:rsidR="00777349" w:rsidRPr="002F5CFA">
              <w:rPr>
                <w:rStyle w:val="a8"/>
                <w:rFonts w:hint="eastAsia"/>
                <w:noProof/>
              </w:rPr>
              <w:t>参考文献</w:t>
            </w:r>
            <w:r w:rsidR="00777349">
              <w:rPr>
                <w:noProof/>
                <w:webHidden/>
              </w:rPr>
              <w:tab/>
            </w:r>
            <w:r>
              <w:rPr>
                <w:noProof/>
                <w:webHidden/>
              </w:rPr>
              <w:fldChar w:fldCharType="begin"/>
            </w:r>
            <w:r w:rsidR="00777349">
              <w:rPr>
                <w:noProof/>
                <w:webHidden/>
              </w:rPr>
              <w:instrText xml:space="preserve"> PAGEREF _Toc335389988 \h </w:instrText>
            </w:r>
            <w:r>
              <w:rPr>
                <w:noProof/>
                <w:webHidden/>
              </w:rPr>
            </w:r>
            <w:r>
              <w:rPr>
                <w:noProof/>
                <w:webHidden/>
              </w:rPr>
              <w:fldChar w:fldCharType="separate"/>
            </w:r>
            <w:r w:rsidR="00777349">
              <w:rPr>
                <w:noProof/>
                <w:webHidden/>
              </w:rPr>
              <w:t>17</w:t>
            </w:r>
            <w:r>
              <w:rPr>
                <w:noProof/>
                <w:webHidden/>
              </w:rPr>
              <w:fldChar w:fldCharType="end"/>
            </w:r>
          </w:hyperlink>
        </w:p>
        <w:p w:rsidR="006B5C6D" w:rsidRDefault="006D6E96" w:rsidP="006B5C6D">
          <w:pPr>
            <w:spacing w:line="360" w:lineRule="auto"/>
          </w:pPr>
          <w:r w:rsidRPr="00296112">
            <w:rPr>
              <w:b/>
              <w:bCs/>
              <w:sz w:val="24"/>
            </w:rPr>
            <w:fldChar w:fldCharType="end"/>
          </w:r>
        </w:p>
      </w:sdtContent>
    </w:sdt>
    <w:p w:rsidR="006B5C6D" w:rsidRDefault="006B5C6D" w:rsidP="006B5C6D"/>
    <w:p w:rsidR="006B5C6D" w:rsidRPr="00C65381" w:rsidRDefault="006B5C6D" w:rsidP="006B5C6D">
      <w:pPr>
        <w:sectPr w:rsidR="006B5C6D" w:rsidRPr="00C65381" w:rsidSect="00474CB3">
          <w:pgSz w:w="11906" w:h="16838" w:code="9"/>
          <w:pgMar w:top="1701" w:right="1418" w:bottom="1559" w:left="1418" w:header="851" w:footer="992" w:gutter="0"/>
          <w:pgNumType w:start="1"/>
          <w:cols w:space="425"/>
          <w:titlePg/>
          <w:docGrid w:type="linesAndChars" w:linePitch="452" w:charSpace="3430"/>
        </w:sectPr>
      </w:pPr>
    </w:p>
    <w:p w:rsidR="00973C4A" w:rsidRPr="00296112" w:rsidRDefault="005D3FA0" w:rsidP="00777349">
      <w:pPr>
        <w:pStyle w:val="a"/>
      </w:pPr>
      <w:bookmarkStart w:id="0" w:name="_Toc335389975"/>
      <w:r w:rsidRPr="00296112">
        <w:rPr>
          <w:rFonts w:hint="eastAsia"/>
        </w:rPr>
        <w:lastRenderedPageBreak/>
        <w:t>研究背景と目的</w:t>
      </w:r>
      <w:bookmarkEnd w:id="0"/>
    </w:p>
    <w:p w:rsidR="00B338A8" w:rsidRPr="004D4419" w:rsidRDefault="00B338A8" w:rsidP="00B338A8">
      <w:pPr>
        <w:ind w:firstLineChars="100" w:firstLine="210"/>
        <w:rPr>
          <w:rFonts w:asciiTheme="minorHAnsi" w:eastAsiaTheme="minorEastAsia" w:hAnsiTheme="minorHAnsi"/>
          <w:szCs w:val="21"/>
        </w:rPr>
      </w:pPr>
      <w:r w:rsidRPr="004D4419">
        <w:rPr>
          <w:rFonts w:asciiTheme="minorHAnsi" w:eastAsiaTheme="minorEastAsia" w:hAnsiTheme="minorHAnsi" w:hint="eastAsia"/>
          <w:szCs w:val="21"/>
        </w:rPr>
        <w:t>近年，大規模化・複雑化する組込みシステム開発においてソフトウェア設計品質の向上は大きな課題のひとつであり，</w:t>
      </w:r>
      <w:r w:rsidRPr="004D4419">
        <w:rPr>
          <w:rFonts w:asciiTheme="minorHAnsi" w:eastAsiaTheme="minorEastAsia" w:hAnsiTheme="minorHAnsi" w:hint="eastAsia"/>
          <w:szCs w:val="21"/>
        </w:rPr>
        <w:t>Unified Modeling Language (UML)</w:t>
      </w:r>
      <w:r w:rsidRPr="004D4419">
        <w:rPr>
          <w:rFonts w:asciiTheme="minorHAnsi" w:eastAsiaTheme="minorEastAsia" w:hAnsiTheme="minorHAnsi" w:hint="eastAsia"/>
          <w:szCs w:val="21"/>
        </w:rPr>
        <w:t>を用いたソフトウェアのモデリングが注目されている</w:t>
      </w:r>
      <w:r w:rsidRPr="004D4419">
        <w:rPr>
          <w:rFonts w:hint="eastAsia"/>
          <w:szCs w:val="21"/>
          <w:vertAlign w:val="superscript"/>
        </w:rPr>
        <w:t>[1]</w:t>
      </w:r>
      <w:r w:rsidRPr="004D4419">
        <w:rPr>
          <w:rFonts w:asciiTheme="minorHAnsi" w:eastAsiaTheme="minorEastAsia" w:hAnsiTheme="minorHAnsi" w:hint="eastAsia"/>
          <w:szCs w:val="21"/>
        </w:rPr>
        <w:t>．モデルとは，さまざまな現象を説明するために対象の特徴を抽出し単純化して表現したものである．ソフトウェアにおいては，ソフトウェアの構造・振る舞いを説明するために単純化されたものといえる．モデルは単純化されているため，対象・現象の把握を容易とする．</w:t>
      </w:r>
    </w:p>
    <w:p w:rsidR="00B338A8" w:rsidRPr="004D4419" w:rsidRDefault="00B338A8" w:rsidP="00B338A8">
      <w:pPr>
        <w:ind w:firstLineChars="100" w:firstLine="210"/>
        <w:rPr>
          <w:rFonts w:asciiTheme="minorHAnsi" w:eastAsiaTheme="minorEastAsia" w:hAnsiTheme="minorHAnsi"/>
          <w:szCs w:val="21"/>
        </w:rPr>
      </w:pPr>
      <w:r w:rsidRPr="004D4419">
        <w:rPr>
          <w:rFonts w:asciiTheme="minorHAnsi" w:eastAsiaTheme="minorEastAsia" w:hAnsiTheme="minorHAnsi" w:hint="eastAsia"/>
          <w:szCs w:val="21"/>
        </w:rPr>
        <w:t>モデリングの初心者にとって，システムの本質を捉えたモデルを作成するのは難しい．しかし，モデルはシステムの設計図の一部であり，競争領域にあるために手本となるようなモデルはなかなか出回らない．そのような状況を打開するために</w:t>
      </w:r>
      <w:r w:rsidRPr="004D4419">
        <w:rPr>
          <w:szCs w:val="21"/>
        </w:rPr>
        <w:t>UML</w:t>
      </w:r>
      <w:r w:rsidRPr="004D4419">
        <w:rPr>
          <w:szCs w:val="21"/>
        </w:rPr>
        <w:t>モデリング推進協議会</w:t>
      </w:r>
      <w:r w:rsidRPr="004D4419">
        <w:rPr>
          <w:rFonts w:asciiTheme="minorHAnsi" w:eastAsiaTheme="minorEastAsia" w:hAnsiTheme="minorHAnsi" w:hint="eastAsia"/>
          <w:szCs w:val="21"/>
        </w:rPr>
        <w:t>(UMTP)</w:t>
      </w:r>
      <w:r w:rsidRPr="004D4419">
        <w:rPr>
          <w:rFonts w:asciiTheme="minorHAnsi" w:eastAsiaTheme="minorEastAsia" w:hAnsiTheme="minorHAnsi" w:hint="eastAsia"/>
          <w:szCs w:val="21"/>
        </w:rPr>
        <w:t>より，モデリングのヒントとして，組込み分野向けの様々なモデルのカタログが提供されている．カタログで提供されるモデルは，プラットフォームに依存しない</w:t>
      </w:r>
      <w:r w:rsidRPr="004D4419">
        <w:rPr>
          <w:rFonts w:asciiTheme="minorHAnsi" w:eastAsiaTheme="minorEastAsia" w:hAnsiTheme="minorHAnsi" w:hint="eastAsia"/>
          <w:szCs w:val="21"/>
        </w:rPr>
        <w:t>Platform-Independent Models (PIM)</w:t>
      </w:r>
      <w:r w:rsidRPr="004D4419">
        <w:rPr>
          <w:rFonts w:asciiTheme="minorHAnsi" w:eastAsiaTheme="minorEastAsia" w:hAnsiTheme="minorHAnsi" w:hint="eastAsia"/>
          <w:szCs w:val="21"/>
        </w:rPr>
        <w:t>であり，システムの設計図として容易に導入可能なものとなっている．</w:t>
      </w:r>
    </w:p>
    <w:p w:rsidR="00B338A8" w:rsidRPr="004D4419" w:rsidRDefault="00B338A8" w:rsidP="007420BA">
      <w:pPr>
        <w:rPr>
          <w:rFonts w:asciiTheme="minorHAnsi" w:eastAsiaTheme="minorEastAsia" w:hAnsiTheme="minorHAnsi"/>
          <w:szCs w:val="21"/>
        </w:rPr>
      </w:pPr>
    </w:p>
    <w:p w:rsidR="00B338A8" w:rsidRPr="004D4419" w:rsidRDefault="00B338A8" w:rsidP="00B338A8">
      <w:pPr>
        <w:ind w:firstLineChars="100" w:firstLine="210"/>
        <w:rPr>
          <w:rFonts w:asciiTheme="minorHAnsi" w:eastAsiaTheme="minorEastAsia" w:hAnsiTheme="minorHAnsi"/>
          <w:szCs w:val="21"/>
        </w:rPr>
      </w:pPr>
      <w:r w:rsidRPr="004D4419">
        <w:rPr>
          <w:rFonts w:asciiTheme="minorHAnsi" w:eastAsiaTheme="minorEastAsia" w:hAnsiTheme="minorHAnsi" w:hint="eastAsia"/>
          <w:szCs w:val="21"/>
        </w:rPr>
        <w:t>本研究では実践研究として，</w:t>
      </w:r>
      <w:r w:rsidRPr="004D4419">
        <w:rPr>
          <w:rFonts w:asciiTheme="minorHAnsi" w:eastAsiaTheme="minorEastAsia" w:hAnsiTheme="minorHAnsi" w:hint="eastAsia"/>
          <w:szCs w:val="21"/>
        </w:rPr>
        <w:t>LEGO Mindstorms NXT</w:t>
      </w:r>
      <w:r w:rsidRPr="004D4419">
        <w:rPr>
          <w:rFonts w:asciiTheme="minorHAnsi" w:eastAsiaTheme="minorEastAsia" w:hAnsiTheme="minorHAnsi" w:hint="eastAsia"/>
          <w:szCs w:val="21"/>
        </w:rPr>
        <w:t>による二輪ロボット</w:t>
      </w:r>
      <w:r>
        <w:rPr>
          <w:rFonts w:asciiTheme="minorHAnsi" w:eastAsiaTheme="minorEastAsia" w:hAnsiTheme="minorHAnsi" w:hint="eastAsia"/>
          <w:szCs w:val="21"/>
        </w:rPr>
        <w:t>制御</w:t>
      </w:r>
      <w:r w:rsidRPr="004D4419">
        <w:rPr>
          <w:rFonts w:asciiTheme="minorHAnsi" w:eastAsiaTheme="minorEastAsia" w:hAnsiTheme="minorHAnsi" w:hint="eastAsia"/>
          <w:szCs w:val="21"/>
        </w:rPr>
        <w:t>システム</w:t>
      </w:r>
      <w:r>
        <w:rPr>
          <w:rFonts w:asciiTheme="minorHAnsi" w:eastAsiaTheme="minorEastAsia" w:hAnsiTheme="minorHAnsi" w:hint="eastAsia"/>
          <w:szCs w:val="21"/>
        </w:rPr>
        <w:t>を開発する</w:t>
      </w:r>
      <w:r w:rsidRPr="004D4419">
        <w:rPr>
          <w:rFonts w:asciiTheme="minorHAnsi" w:eastAsiaTheme="minorEastAsia" w:hAnsiTheme="minorHAnsi" w:hint="eastAsia"/>
          <w:szCs w:val="21"/>
        </w:rPr>
        <w:t>．ロボットには光センサ等の各種センサと</w:t>
      </w:r>
      <w:r>
        <w:rPr>
          <w:rFonts w:asciiTheme="minorHAnsi" w:eastAsiaTheme="minorEastAsia" w:hAnsiTheme="minorHAnsi" w:hint="eastAsia"/>
          <w:szCs w:val="21"/>
        </w:rPr>
        <w:t>，車輪及び走行体背面に装備された尻尾を駆動する</w:t>
      </w:r>
      <w:r w:rsidRPr="004D4419">
        <w:rPr>
          <w:rFonts w:asciiTheme="minorHAnsi" w:eastAsiaTheme="minorEastAsia" w:hAnsiTheme="minorHAnsi" w:hint="eastAsia"/>
          <w:szCs w:val="21"/>
        </w:rPr>
        <w:t>サーボモータが装備されており，黒線の引かれたコースをライントレース走行する．</w:t>
      </w:r>
      <w:r>
        <w:rPr>
          <w:rFonts w:asciiTheme="minorHAnsi" w:eastAsiaTheme="minorEastAsia" w:hAnsiTheme="minorHAnsi" w:hint="eastAsia"/>
          <w:szCs w:val="21"/>
        </w:rPr>
        <w:t>走行制御に用いる輝度値制御や曲率半径制御に加え，尻尾の角度制御に対し，カタログに掲載されている目標制御のモデルを利用して開発を進める．</w:t>
      </w:r>
    </w:p>
    <w:p w:rsidR="00B338A8" w:rsidRPr="004D4419" w:rsidRDefault="00B338A8" w:rsidP="00B338A8">
      <w:pPr>
        <w:ind w:firstLineChars="100" w:firstLine="210"/>
        <w:rPr>
          <w:rFonts w:asciiTheme="minorHAnsi" w:eastAsiaTheme="minorEastAsia" w:hAnsiTheme="minorHAnsi"/>
          <w:szCs w:val="21"/>
        </w:rPr>
      </w:pPr>
      <w:r w:rsidRPr="004D4419">
        <w:rPr>
          <w:rFonts w:asciiTheme="minorHAnsi" w:eastAsiaTheme="minorEastAsia" w:hAnsiTheme="minorHAnsi" w:hint="eastAsia"/>
          <w:szCs w:val="21"/>
        </w:rPr>
        <w:t>前述の通り，カタログには</w:t>
      </w:r>
      <w:r w:rsidRPr="004D4419">
        <w:rPr>
          <w:rFonts w:asciiTheme="minorHAnsi" w:eastAsiaTheme="minorEastAsia" w:hAnsiTheme="minorHAnsi" w:hint="eastAsia"/>
          <w:szCs w:val="21"/>
        </w:rPr>
        <w:t>PIM</w:t>
      </w:r>
      <w:r w:rsidRPr="004D4419">
        <w:rPr>
          <w:rFonts w:asciiTheme="minorHAnsi" w:eastAsiaTheme="minorEastAsia" w:hAnsiTheme="minorHAnsi" w:hint="eastAsia"/>
          <w:szCs w:val="21"/>
        </w:rPr>
        <w:t>のみが掲載されるので，実際のシステム開発に導入する場合は対象とするシステムに合わせた</w:t>
      </w:r>
      <w:r w:rsidRPr="004D4419">
        <w:rPr>
          <w:rFonts w:asciiTheme="minorHAnsi" w:eastAsiaTheme="minorEastAsia" w:hAnsiTheme="minorHAnsi" w:hint="eastAsia"/>
          <w:szCs w:val="21"/>
        </w:rPr>
        <w:t>Platform-Specific Models (PSM)</w:t>
      </w:r>
      <w:r w:rsidRPr="004D4419">
        <w:rPr>
          <w:rFonts w:asciiTheme="minorHAnsi" w:eastAsiaTheme="minorEastAsia" w:hAnsiTheme="minorHAnsi" w:hint="eastAsia"/>
          <w:szCs w:val="21"/>
        </w:rPr>
        <w:t>を設計する必要がある．本研究では，組込みシステム開発におけるモデルカタログ導入の有用性を検証し，モデルカタログに基づいた</w:t>
      </w:r>
      <w:r w:rsidRPr="004D4419">
        <w:rPr>
          <w:rFonts w:asciiTheme="minorHAnsi" w:eastAsiaTheme="minorEastAsia" w:hAnsiTheme="minorHAnsi" w:hint="eastAsia"/>
          <w:szCs w:val="21"/>
        </w:rPr>
        <w:t>PSM</w:t>
      </w:r>
      <w:r w:rsidRPr="004D4419">
        <w:rPr>
          <w:rFonts w:asciiTheme="minorHAnsi" w:eastAsiaTheme="minorEastAsia" w:hAnsiTheme="minorHAnsi" w:hint="eastAsia"/>
          <w:szCs w:val="21"/>
        </w:rPr>
        <w:t>設計の実例の提供を目的とする．</w:t>
      </w:r>
    </w:p>
    <w:p w:rsidR="005D3FA0" w:rsidRPr="003F1C9F" w:rsidRDefault="005D3FA0" w:rsidP="007420BA">
      <w:pPr>
        <w:rPr>
          <w:rFonts w:asciiTheme="minorHAnsi" w:eastAsiaTheme="minorEastAsia" w:hAnsiTheme="minorHAnsi"/>
        </w:rPr>
      </w:pPr>
    </w:p>
    <w:p w:rsidR="005D3FA0" w:rsidRDefault="005D3FA0" w:rsidP="005D3FA0">
      <w:pPr>
        <w:ind w:firstLineChars="100" w:firstLine="210"/>
        <w:rPr>
          <w:rFonts w:asciiTheme="minorHAnsi" w:eastAsiaTheme="minorEastAsia" w:hAnsiTheme="minorHAnsi"/>
        </w:rPr>
      </w:pPr>
      <w:r>
        <w:rPr>
          <w:rFonts w:asciiTheme="minorHAnsi" w:eastAsiaTheme="minorEastAsia" w:hAnsiTheme="minorHAnsi" w:hint="eastAsia"/>
        </w:rPr>
        <w:t>本報告書の構成は次の通りである．まず第</w:t>
      </w:r>
      <w:r>
        <w:rPr>
          <w:rFonts w:asciiTheme="minorHAnsi" w:eastAsiaTheme="minorEastAsia" w:hAnsiTheme="minorHAnsi" w:hint="eastAsia"/>
        </w:rPr>
        <w:t>2</w:t>
      </w:r>
      <w:r>
        <w:rPr>
          <w:rFonts w:asciiTheme="minorHAnsi" w:eastAsiaTheme="minorEastAsia" w:hAnsiTheme="minorHAnsi" w:hint="eastAsia"/>
        </w:rPr>
        <w:t>章では，開発対象と</w:t>
      </w:r>
      <w:r w:rsidR="00F0581B">
        <w:rPr>
          <w:rFonts w:asciiTheme="minorHAnsi" w:eastAsiaTheme="minorEastAsia" w:hAnsiTheme="minorHAnsi" w:hint="eastAsia"/>
        </w:rPr>
        <w:t>する二輪ロボット制御システムについて述べる．第</w:t>
      </w:r>
      <w:r w:rsidR="00F0581B">
        <w:rPr>
          <w:rFonts w:asciiTheme="minorHAnsi" w:eastAsiaTheme="minorEastAsia" w:hAnsiTheme="minorHAnsi" w:hint="eastAsia"/>
        </w:rPr>
        <w:t>3</w:t>
      </w:r>
      <w:r w:rsidR="00F0581B">
        <w:rPr>
          <w:rFonts w:asciiTheme="minorHAnsi" w:eastAsiaTheme="minorEastAsia" w:hAnsiTheme="minorHAnsi" w:hint="eastAsia"/>
        </w:rPr>
        <w:t>章では，今回</w:t>
      </w:r>
      <w:r w:rsidR="00E51A12">
        <w:rPr>
          <w:rFonts w:asciiTheme="minorHAnsi" w:eastAsiaTheme="minorEastAsia" w:hAnsiTheme="minorHAnsi" w:hint="eastAsia"/>
        </w:rPr>
        <w:t>カタログより</w:t>
      </w:r>
      <w:r w:rsidR="00F0581B">
        <w:rPr>
          <w:rFonts w:asciiTheme="minorHAnsi" w:eastAsiaTheme="minorEastAsia" w:hAnsiTheme="minorHAnsi" w:hint="eastAsia"/>
        </w:rPr>
        <w:t>導入する目標制御モデルについて述べる．第</w:t>
      </w:r>
      <w:r w:rsidR="00F0581B">
        <w:rPr>
          <w:rFonts w:asciiTheme="minorHAnsi" w:eastAsiaTheme="minorEastAsia" w:hAnsiTheme="minorHAnsi" w:hint="eastAsia"/>
        </w:rPr>
        <w:t>4</w:t>
      </w:r>
      <w:r w:rsidR="00554172">
        <w:rPr>
          <w:rFonts w:asciiTheme="minorHAnsi" w:eastAsiaTheme="minorEastAsia" w:hAnsiTheme="minorHAnsi" w:hint="eastAsia"/>
        </w:rPr>
        <w:t>章では，カタログ掲載</w:t>
      </w:r>
      <w:r w:rsidR="00554172">
        <w:rPr>
          <w:rFonts w:asciiTheme="minorHAnsi" w:eastAsiaTheme="minorEastAsia" w:hAnsiTheme="minorHAnsi" w:hint="eastAsia"/>
        </w:rPr>
        <w:t>PIM</w:t>
      </w:r>
      <w:r w:rsidR="00554172">
        <w:rPr>
          <w:rFonts w:asciiTheme="minorHAnsi" w:eastAsiaTheme="minorEastAsia" w:hAnsiTheme="minorHAnsi" w:hint="eastAsia"/>
        </w:rPr>
        <w:t>に基づき</w:t>
      </w:r>
      <w:r w:rsidR="008C273D">
        <w:rPr>
          <w:rFonts w:asciiTheme="minorHAnsi" w:eastAsiaTheme="minorEastAsia" w:hAnsiTheme="minorHAnsi" w:hint="eastAsia"/>
        </w:rPr>
        <w:t>実際に</w:t>
      </w:r>
      <w:r w:rsidR="00554172">
        <w:rPr>
          <w:rFonts w:asciiTheme="minorHAnsi" w:eastAsiaTheme="minorEastAsia" w:hAnsiTheme="minorHAnsi" w:hint="eastAsia"/>
        </w:rPr>
        <w:t>設計した</w:t>
      </w:r>
      <w:r w:rsidR="00554172">
        <w:rPr>
          <w:rFonts w:asciiTheme="minorHAnsi" w:eastAsiaTheme="minorEastAsia" w:hAnsiTheme="minorHAnsi" w:hint="eastAsia"/>
        </w:rPr>
        <w:t>PSM</w:t>
      </w:r>
      <w:r w:rsidR="00554172">
        <w:rPr>
          <w:rFonts w:asciiTheme="minorHAnsi" w:eastAsiaTheme="minorEastAsia" w:hAnsiTheme="minorHAnsi" w:hint="eastAsia"/>
        </w:rPr>
        <w:t>について述べる</w:t>
      </w:r>
      <w:r w:rsidR="00E51A12">
        <w:rPr>
          <w:rFonts w:asciiTheme="minorHAnsi" w:eastAsiaTheme="minorEastAsia" w:hAnsiTheme="minorHAnsi" w:hint="eastAsia"/>
        </w:rPr>
        <w:t>．</w:t>
      </w:r>
      <w:r w:rsidR="00F0581B">
        <w:rPr>
          <w:rFonts w:asciiTheme="minorHAnsi" w:eastAsiaTheme="minorEastAsia" w:hAnsiTheme="minorHAnsi" w:hint="eastAsia"/>
        </w:rPr>
        <w:t>第</w:t>
      </w:r>
      <w:r w:rsidR="00F0581B">
        <w:rPr>
          <w:rFonts w:asciiTheme="minorHAnsi" w:eastAsiaTheme="minorEastAsia" w:hAnsiTheme="minorHAnsi" w:hint="eastAsia"/>
        </w:rPr>
        <w:t>5</w:t>
      </w:r>
      <w:r w:rsidR="00F0581B">
        <w:rPr>
          <w:rFonts w:asciiTheme="minorHAnsi" w:eastAsiaTheme="minorEastAsia" w:hAnsiTheme="minorHAnsi" w:hint="eastAsia"/>
        </w:rPr>
        <w:t>章でこれまでの本研究をまとめ，今後の課題について述べる．</w:t>
      </w:r>
    </w:p>
    <w:p w:rsidR="00596C5E" w:rsidRDefault="00596C5E" w:rsidP="00BA2979">
      <w:pPr>
        <w:widowControl/>
        <w:jc w:val="left"/>
        <w:rPr>
          <w:rFonts w:asciiTheme="minorHAnsi" w:eastAsiaTheme="minorEastAsia" w:hAnsiTheme="minorHAnsi"/>
        </w:rPr>
      </w:pPr>
    </w:p>
    <w:p w:rsidR="00596C5E" w:rsidRDefault="00596C5E" w:rsidP="00BA2979">
      <w:pPr>
        <w:widowControl/>
        <w:jc w:val="left"/>
        <w:rPr>
          <w:rFonts w:asciiTheme="minorHAnsi" w:eastAsiaTheme="minorEastAsia" w:hAnsiTheme="minorHAnsi"/>
        </w:rPr>
      </w:pPr>
    </w:p>
    <w:p w:rsidR="00596C5E" w:rsidRDefault="00596C5E" w:rsidP="00BA2979">
      <w:pPr>
        <w:widowControl/>
        <w:jc w:val="left"/>
        <w:rPr>
          <w:rFonts w:asciiTheme="minorHAnsi" w:eastAsiaTheme="minorEastAsia" w:hAnsiTheme="minorHAnsi"/>
        </w:rPr>
      </w:pPr>
    </w:p>
    <w:p w:rsidR="00596C5E" w:rsidRDefault="00596C5E" w:rsidP="00BA2979">
      <w:pPr>
        <w:widowControl/>
        <w:jc w:val="left"/>
        <w:rPr>
          <w:rFonts w:asciiTheme="minorHAnsi" w:eastAsiaTheme="minorEastAsia" w:hAnsiTheme="minorHAnsi"/>
        </w:rPr>
      </w:pPr>
    </w:p>
    <w:p w:rsidR="00596C5E" w:rsidRDefault="00596C5E" w:rsidP="00BA2979">
      <w:pPr>
        <w:widowControl/>
        <w:jc w:val="left"/>
        <w:rPr>
          <w:rFonts w:asciiTheme="minorHAnsi" w:eastAsiaTheme="minorEastAsia" w:hAnsiTheme="minorHAnsi"/>
        </w:rPr>
      </w:pPr>
    </w:p>
    <w:p w:rsidR="00596C5E" w:rsidRDefault="00596C5E" w:rsidP="00BA2979">
      <w:pPr>
        <w:widowControl/>
        <w:jc w:val="left"/>
        <w:rPr>
          <w:rFonts w:asciiTheme="minorHAnsi" w:eastAsiaTheme="minorEastAsia" w:hAnsiTheme="minorHAnsi"/>
        </w:rPr>
      </w:pPr>
    </w:p>
    <w:p w:rsidR="00BA2979" w:rsidRPr="005D3FA0" w:rsidRDefault="00BA2979" w:rsidP="00777349">
      <w:pPr>
        <w:pStyle w:val="a"/>
      </w:pPr>
      <w:bookmarkStart w:id="1" w:name="_Toc335389976"/>
      <w:r w:rsidRPr="005D3FA0">
        <w:rPr>
          <w:rFonts w:hint="eastAsia"/>
        </w:rPr>
        <w:lastRenderedPageBreak/>
        <w:t>開発対象</w:t>
      </w:r>
      <w:bookmarkEnd w:id="1"/>
    </w:p>
    <w:p w:rsidR="00596C5E" w:rsidRDefault="00A06870" w:rsidP="003D6FD2">
      <w:pPr>
        <w:ind w:firstLineChars="100" w:firstLine="210"/>
        <w:rPr>
          <w:rFonts w:asciiTheme="minorHAnsi" w:eastAsiaTheme="minorEastAsia" w:hAnsiTheme="minorHAnsi"/>
        </w:rPr>
      </w:pPr>
      <w:r>
        <w:rPr>
          <w:rFonts w:asciiTheme="minorHAnsi" w:eastAsiaTheme="minorEastAsia" w:hAnsiTheme="minorHAnsi" w:hint="eastAsia"/>
        </w:rPr>
        <w:t>本章では，</w:t>
      </w:r>
      <w:r w:rsidR="00E60FE9">
        <w:rPr>
          <w:rFonts w:asciiTheme="minorHAnsi" w:eastAsiaTheme="minorEastAsia" w:hAnsiTheme="minorHAnsi" w:hint="eastAsia"/>
        </w:rPr>
        <w:t>開発対象とする</w:t>
      </w:r>
      <w:r w:rsidR="00442F95">
        <w:rPr>
          <w:rFonts w:asciiTheme="minorHAnsi" w:eastAsiaTheme="minorEastAsia" w:hAnsiTheme="minorHAnsi" w:hint="eastAsia"/>
        </w:rPr>
        <w:t>二輪</w:t>
      </w:r>
      <w:r w:rsidR="00E60FE9">
        <w:rPr>
          <w:rFonts w:asciiTheme="minorHAnsi" w:eastAsiaTheme="minorEastAsia" w:hAnsiTheme="minorHAnsi" w:hint="eastAsia"/>
        </w:rPr>
        <w:t>ロボット</w:t>
      </w:r>
      <w:r w:rsidR="004D6EBC">
        <w:rPr>
          <w:rFonts w:asciiTheme="minorHAnsi" w:eastAsiaTheme="minorEastAsia" w:hAnsiTheme="minorHAnsi" w:hint="eastAsia"/>
        </w:rPr>
        <w:t>と</w:t>
      </w:r>
      <w:r w:rsidR="00B338A8">
        <w:rPr>
          <w:rFonts w:asciiTheme="minorHAnsi" w:eastAsiaTheme="minorEastAsia" w:hAnsiTheme="minorHAnsi" w:hint="eastAsia"/>
        </w:rPr>
        <w:t>，</w:t>
      </w:r>
      <w:r w:rsidR="004D6EBC">
        <w:rPr>
          <w:rFonts w:asciiTheme="minorHAnsi" w:eastAsiaTheme="minorEastAsia" w:hAnsiTheme="minorHAnsi" w:hint="eastAsia"/>
        </w:rPr>
        <w:t>それを制御するソフトウェア</w:t>
      </w:r>
      <w:r w:rsidR="003C022E">
        <w:rPr>
          <w:rFonts w:asciiTheme="minorHAnsi" w:eastAsiaTheme="minorEastAsia" w:hAnsiTheme="minorHAnsi" w:hint="eastAsia"/>
        </w:rPr>
        <w:t>の概要</w:t>
      </w:r>
      <w:r w:rsidR="00E60FE9">
        <w:rPr>
          <w:rFonts w:asciiTheme="minorHAnsi" w:eastAsiaTheme="minorEastAsia" w:hAnsiTheme="minorHAnsi" w:hint="eastAsia"/>
        </w:rPr>
        <w:t>について述べる．</w:t>
      </w:r>
      <w:r w:rsidR="003D6FD2">
        <w:rPr>
          <w:rFonts w:asciiTheme="minorHAnsi" w:eastAsiaTheme="minorEastAsia" w:hAnsiTheme="minorHAnsi"/>
        </w:rPr>
        <w:t xml:space="preserve"> </w:t>
      </w:r>
    </w:p>
    <w:p w:rsidR="00442F95" w:rsidRDefault="00BA2979" w:rsidP="00777349">
      <w:pPr>
        <w:pStyle w:val="a"/>
        <w:numPr>
          <w:ilvl w:val="1"/>
          <w:numId w:val="1"/>
        </w:numPr>
      </w:pPr>
      <w:bookmarkStart w:id="2" w:name="_Toc335389977"/>
      <w:r w:rsidRPr="0054679B">
        <w:rPr>
          <w:rFonts w:hint="eastAsia"/>
        </w:rPr>
        <w:t>LEGO Mindstorms NXT</w:t>
      </w:r>
      <w:r>
        <w:rPr>
          <w:rFonts w:hint="eastAsia"/>
        </w:rPr>
        <w:t xml:space="preserve"> 走行体</w:t>
      </w:r>
      <w:bookmarkEnd w:id="2"/>
    </w:p>
    <w:p w:rsidR="00442F95" w:rsidRPr="00442F95" w:rsidRDefault="00442F95" w:rsidP="00777349">
      <w:pPr>
        <w:pStyle w:val="a"/>
        <w:sectPr w:rsidR="00442F95" w:rsidRPr="00442F95" w:rsidSect="00172507">
          <w:footerReference w:type="default" r:id="rId10"/>
          <w:pgSz w:w="11906" w:h="16838"/>
          <w:pgMar w:top="1985" w:right="1701" w:bottom="1701" w:left="1701" w:header="851" w:footer="992" w:gutter="0"/>
          <w:pgNumType w:start="1"/>
          <w:cols w:space="425"/>
          <w:docGrid w:type="lines" w:linePitch="360"/>
        </w:sectPr>
      </w:pPr>
    </w:p>
    <w:p w:rsidR="001052A1" w:rsidRDefault="001052A1" w:rsidP="00442F95">
      <w:pPr>
        <w:ind w:firstLineChars="100" w:firstLine="210"/>
        <w:rPr>
          <w:rFonts w:asciiTheme="minorHAnsi" w:eastAsiaTheme="minorEastAsia" w:hAnsiTheme="minorHAnsi" w:hint="eastAsia"/>
        </w:rPr>
      </w:pPr>
      <w:r>
        <w:rPr>
          <w:rFonts w:asciiTheme="minorHAnsi" w:eastAsiaTheme="minorEastAsia" w:hAnsiTheme="minorHAnsi" w:hint="eastAsia"/>
        </w:rPr>
        <w:lastRenderedPageBreak/>
        <w:t>本項では，使用する二輪ロボットの仕様と開発環境について述べる．</w:t>
      </w:r>
    </w:p>
    <w:p w:rsidR="00B46893" w:rsidRDefault="001052A1" w:rsidP="00442F95">
      <w:pPr>
        <w:ind w:firstLineChars="100" w:firstLine="210"/>
        <w:rPr>
          <w:rFonts w:asciiTheme="minorHAnsi" w:eastAsiaTheme="minorEastAsia" w:hAnsiTheme="minorHAnsi"/>
        </w:rPr>
      </w:pPr>
      <w:r>
        <w:rPr>
          <w:rFonts w:asciiTheme="minorHAnsi" w:eastAsiaTheme="minorEastAsia" w:hAnsiTheme="minorHAnsi" w:hint="eastAsia"/>
        </w:rPr>
        <w:t>ロボット（走行体）</w:t>
      </w:r>
      <w:r w:rsidR="00017CAF">
        <w:rPr>
          <w:rFonts w:asciiTheme="minorHAnsi" w:eastAsiaTheme="minorEastAsia" w:hAnsiTheme="minorHAnsi" w:hint="eastAsia"/>
        </w:rPr>
        <w:t>の外観を</w:t>
      </w:r>
      <w:r w:rsidR="000E3BAF">
        <w:rPr>
          <w:rFonts w:hint="eastAsia"/>
        </w:rPr>
        <w:t>図</w:t>
      </w:r>
      <w:r w:rsidR="000E3BAF">
        <w:rPr>
          <w:rFonts w:hint="eastAsia"/>
        </w:rPr>
        <w:t xml:space="preserve"> 1</w:t>
      </w:r>
      <w:r w:rsidR="00017CAF">
        <w:rPr>
          <w:rFonts w:asciiTheme="minorHAnsi" w:eastAsiaTheme="minorEastAsia" w:hAnsiTheme="minorHAnsi" w:hint="eastAsia"/>
        </w:rPr>
        <w:t>に示す．走行体</w:t>
      </w:r>
      <w:r>
        <w:rPr>
          <w:rFonts w:asciiTheme="minorHAnsi" w:eastAsiaTheme="minorEastAsia" w:hAnsiTheme="minorHAnsi" w:hint="eastAsia"/>
        </w:rPr>
        <w:t>は，</w:t>
      </w:r>
      <w:r w:rsidR="005F7315">
        <w:rPr>
          <w:rFonts w:asciiTheme="minorHAnsi" w:eastAsiaTheme="minorEastAsia" w:hAnsiTheme="minorHAnsi" w:hint="eastAsia"/>
        </w:rPr>
        <w:t xml:space="preserve">LEGO Mindstorms NXT </w:t>
      </w:r>
      <w:r w:rsidR="005F7315">
        <w:rPr>
          <w:rFonts w:asciiTheme="minorHAnsi" w:eastAsiaTheme="minorEastAsia" w:hAnsiTheme="minorHAnsi" w:hint="eastAsia"/>
        </w:rPr>
        <w:t>および</w:t>
      </w:r>
      <w:r w:rsidR="005F7315">
        <w:rPr>
          <w:rFonts w:asciiTheme="minorHAnsi" w:eastAsiaTheme="minorEastAsia" w:hAnsiTheme="minorHAnsi" w:hint="eastAsia"/>
        </w:rPr>
        <w:t xml:space="preserve"> LEGO </w:t>
      </w:r>
      <w:r w:rsidR="00017CAF">
        <w:rPr>
          <w:rFonts w:asciiTheme="minorHAnsi" w:eastAsiaTheme="minorEastAsia" w:hAnsiTheme="minorHAnsi" w:hint="eastAsia"/>
        </w:rPr>
        <w:t>ブロックで組み立てられ</w:t>
      </w:r>
      <w:r w:rsidR="00442F95">
        <w:rPr>
          <w:rFonts w:asciiTheme="minorHAnsi" w:eastAsiaTheme="minorEastAsia" w:hAnsiTheme="minorHAnsi" w:hint="eastAsia"/>
        </w:rPr>
        <w:t>る．</w:t>
      </w:r>
      <w:r w:rsidR="00F0581B">
        <w:rPr>
          <w:rFonts w:asciiTheme="minorHAnsi" w:eastAsiaTheme="minorEastAsia" w:hAnsiTheme="minorHAnsi" w:hint="eastAsia"/>
        </w:rPr>
        <w:t>メインプロセッサとして</w:t>
      </w:r>
      <w:r w:rsidR="00F910DD">
        <w:rPr>
          <w:rFonts w:asciiTheme="minorHAnsi" w:eastAsiaTheme="minorEastAsia" w:hAnsiTheme="minorHAnsi" w:hint="eastAsia"/>
        </w:rPr>
        <w:t>ARM7</w:t>
      </w:r>
      <w:r w:rsidR="00F910DD">
        <w:rPr>
          <w:rFonts w:asciiTheme="minorHAnsi" w:eastAsiaTheme="minorEastAsia" w:hAnsiTheme="minorHAnsi" w:hint="eastAsia"/>
        </w:rPr>
        <w:t>マイクロプロセッサが搭載される．</w:t>
      </w:r>
      <w:r w:rsidR="00017CAF">
        <w:rPr>
          <w:rFonts w:asciiTheme="minorHAnsi" w:eastAsiaTheme="minorEastAsia" w:hAnsiTheme="minorHAnsi" w:hint="eastAsia"/>
        </w:rPr>
        <w:t>4</w:t>
      </w:r>
      <w:r w:rsidR="00017CAF">
        <w:rPr>
          <w:rFonts w:asciiTheme="minorHAnsi" w:eastAsiaTheme="minorEastAsia" w:hAnsiTheme="minorHAnsi" w:hint="eastAsia"/>
        </w:rPr>
        <w:t>つの</w:t>
      </w:r>
      <w:r w:rsidR="00D01F34">
        <w:rPr>
          <w:rFonts w:asciiTheme="minorHAnsi" w:eastAsiaTheme="minorEastAsia" w:hAnsiTheme="minorHAnsi" w:hint="eastAsia"/>
        </w:rPr>
        <w:t>入力</w:t>
      </w:r>
      <w:r w:rsidR="00017CAF">
        <w:rPr>
          <w:rFonts w:asciiTheme="minorHAnsi" w:eastAsiaTheme="minorEastAsia" w:hAnsiTheme="minorHAnsi" w:hint="eastAsia"/>
        </w:rPr>
        <w:t>ポートと</w:t>
      </w:r>
      <w:r w:rsidR="00017CAF">
        <w:rPr>
          <w:rFonts w:asciiTheme="minorHAnsi" w:eastAsiaTheme="minorEastAsia" w:hAnsiTheme="minorHAnsi" w:hint="eastAsia"/>
        </w:rPr>
        <w:t>3</w:t>
      </w:r>
      <w:r w:rsidR="00017CAF">
        <w:rPr>
          <w:rFonts w:asciiTheme="minorHAnsi" w:eastAsiaTheme="minorEastAsia" w:hAnsiTheme="minorHAnsi" w:hint="eastAsia"/>
        </w:rPr>
        <w:t>つの出力ポートを持ち，</w:t>
      </w:r>
      <w:r w:rsidR="00F910DD">
        <w:rPr>
          <w:rFonts w:asciiTheme="minorHAnsi" w:eastAsiaTheme="minorEastAsia" w:hAnsiTheme="minorHAnsi" w:hint="eastAsia"/>
        </w:rPr>
        <w:t>光センサ，タッチセンサ，ジャイロセンサ，超音波センサ</w:t>
      </w:r>
      <w:r w:rsidR="00017CAF">
        <w:rPr>
          <w:rFonts w:asciiTheme="minorHAnsi" w:eastAsiaTheme="minorEastAsia" w:hAnsiTheme="minorHAnsi" w:hint="eastAsia"/>
        </w:rPr>
        <w:t>が</w:t>
      </w:r>
      <w:r w:rsidR="00017CAF">
        <w:rPr>
          <w:rFonts w:asciiTheme="minorHAnsi" w:eastAsiaTheme="minorEastAsia" w:hAnsiTheme="minorHAnsi" w:hint="eastAsia"/>
        </w:rPr>
        <w:t>1</w:t>
      </w:r>
      <w:r w:rsidR="00017CAF">
        <w:rPr>
          <w:rFonts w:asciiTheme="minorHAnsi" w:eastAsiaTheme="minorEastAsia" w:hAnsiTheme="minorHAnsi" w:hint="eastAsia"/>
        </w:rPr>
        <w:t>つずつと，エンコーダ内蔵</w:t>
      </w:r>
      <w:r w:rsidR="00017CAF">
        <w:rPr>
          <w:rFonts w:asciiTheme="minorHAnsi" w:eastAsiaTheme="minorEastAsia" w:hAnsiTheme="minorHAnsi" w:hint="eastAsia"/>
        </w:rPr>
        <w:t>DC</w:t>
      </w:r>
      <w:r w:rsidR="00017CAF">
        <w:rPr>
          <w:rFonts w:asciiTheme="minorHAnsi" w:eastAsiaTheme="minorEastAsia" w:hAnsiTheme="minorHAnsi" w:hint="eastAsia"/>
        </w:rPr>
        <w:t>モータが</w:t>
      </w:r>
      <w:r w:rsidR="00017CAF">
        <w:rPr>
          <w:rFonts w:asciiTheme="minorHAnsi" w:eastAsiaTheme="minorEastAsia" w:hAnsiTheme="minorHAnsi" w:hint="eastAsia"/>
        </w:rPr>
        <w:t>3</w:t>
      </w:r>
      <w:r w:rsidR="00017CAF">
        <w:rPr>
          <w:rFonts w:asciiTheme="minorHAnsi" w:eastAsiaTheme="minorEastAsia" w:hAnsiTheme="minorHAnsi" w:hint="eastAsia"/>
        </w:rPr>
        <w:t>つ装備される．側面</w:t>
      </w:r>
      <w:r w:rsidR="00A365D5">
        <w:rPr>
          <w:rFonts w:asciiTheme="minorHAnsi" w:eastAsiaTheme="minorEastAsia" w:hAnsiTheme="minorHAnsi" w:hint="eastAsia"/>
        </w:rPr>
        <w:t>両側に取り付けられた</w:t>
      </w:r>
      <w:r w:rsidR="00017CAF">
        <w:rPr>
          <w:rFonts w:asciiTheme="minorHAnsi" w:eastAsiaTheme="minorEastAsia" w:hAnsiTheme="minorHAnsi" w:hint="eastAsia"/>
        </w:rPr>
        <w:t>車輪は</w:t>
      </w:r>
      <w:r w:rsidR="00A365D5">
        <w:rPr>
          <w:rFonts w:asciiTheme="minorHAnsi" w:eastAsiaTheme="minorEastAsia" w:hAnsiTheme="minorHAnsi" w:hint="eastAsia"/>
        </w:rPr>
        <w:t>，</w:t>
      </w:r>
      <w:r w:rsidR="00017CAF">
        <w:rPr>
          <w:rFonts w:asciiTheme="minorHAnsi" w:eastAsiaTheme="minorEastAsia" w:hAnsiTheme="minorHAnsi" w:hint="eastAsia"/>
        </w:rPr>
        <w:t>モータにより駆動する．</w:t>
      </w:r>
      <w:r w:rsidR="0029261F">
        <w:rPr>
          <w:rFonts w:asciiTheme="minorHAnsi" w:eastAsiaTheme="minorEastAsia" w:hAnsiTheme="minorHAnsi" w:hint="eastAsia"/>
        </w:rPr>
        <w:t>また</w:t>
      </w:r>
      <w:r w:rsidR="00F910DD">
        <w:rPr>
          <w:rFonts w:asciiTheme="minorHAnsi" w:eastAsiaTheme="minorEastAsia" w:hAnsiTheme="minorHAnsi" w:hint="eastAsia"/>
        </w:rPr>
        <w:t>，背面に</w:t>
      </w:r>
      <w:r w:rsidR="008E12F0">
        <w:rPr>
          <w:rFonts w:asciiTheme="minorHAnsi" w:eastAsiaTheme="minorEastAsia" w:hAnsiTheme="minorHAnsi" w:hint="eastAsia"/>
        </w:rPr>
        <w:t>は</w:t>
      </w:r>
      <w:r w:rsidR="00EE065C">
        <w:rPr>
          <w:rFonts w:asciiTheme="minorHAnsi" w:eastAsiaTheme="minorEastAsia" w:hAnsiTheme="minorHAnsi" w:hint="eastAsia"/>
        </w:rPr>
        <w:t>モータにより上下移動が可能な</w:t>
      </w:r>
      <w:r w:rsidR="00B46F0C">
        <w:rPr>
          <w:rFonts w:asciiTheme="minorHAnsi" w:eastAsiaTheme="minorEastAsia" w:hAnsiTheme="minorHAnsi" w:hint="eastAsia"/>
        </w:rPr>
        <w:t>尻尾が取り付けられ</w:t>
      </w:r>
      <w:r w:rsidR="00EE065C">
        <w:rPr>
          <w:rFonts w:asciiTheme="minorHAnsi" w:eastAsiaTheme="minorEastAsia" w:hAnsiTheme="minorHAnsi" w:hint="eastAsia"/>
        </w:rPr>
        <w:t>，尻尾を降ろして自立走行することができる</w:t>
      </w:r>
      <w:r w:rsidR="00F910DD">
        <w:rPr>
          <w:rFonts w:asciiTheme="minorHAnsi" w:eastAsiaTheme="minorEastAsia" w:hAnsiTheme="minorHAnsi" w:hint="eastAsia"/>
        </w:rPr>
        <w:t>．</w:t>
      </w:r>
    </w:p>
    <w:p w:rsidR="00B46893" w:rsidRDefault="00B46893" w:rsidP="00B46893">
      <w:pPr>
        <w:keepNext/>
        <w:jc w:val="center"/>
      </w:pPr>
      <w:r>
        <w:rPr>
          <w:rFonts w:asciiTheme="minorHAnsi" w:eastAsiaTheme="minorEastAsia" w:hAnsiTheme="minorHAnsi" w:hint="eastAsia"/>
          <w:noProof/>
          <w:lang w:bidi="th-TH"/>
        </w:rPr>
        <w:lastRenderedPageBreak/>
        <w:drawing>
          <wp:inline distT="0" distB="0" distL="0" distR="0">
            <wp:extent cx="1432800" cy="2200275"/>
            <wp:effectExtent l="19050" t="0" r="0" b="9525"/>
            <wp:docPr id="9" name="図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flipH="1">
                      <a:off x="0" y="0"/>
                      <a:ext cx="1432800" cy="2200275"/>
                    </a:xfrm>
                    <a:prstGeom prst="rect">
                      <a:avLst/>
                    </a:prstGeom>
                    <a:noFill/>
                    <a:ln w="9525">
                      <a:noFill/>
                      <a:miter lim="800000"/>
                      <a:headEnd/>
                      <a:tailEnd/>
                    </a:ln>
                  </pic:spPr>
                </pic:pic>
              </a:graphicData>
            </a:graphic>
          </wp:inline>
        </w:drawing>
      </w:r>
    </w:p>
    <w:p w:rsidR="00B46893" w:rsidRDefault="00B46893" w:rsidP="00AD27BC">
      <w:pPr>
        <w:pStyle w:val="ad"/>
        <w:spacing w:after="240"/>
        <w:jc w:val="center"/>
        <w:rPr>
          <w:rFonts w:asciiTheme="minorHAnsi" w:eastAsiaTheme="minorEastAsia" w:hAnsiTheme="minorHAnsi"/>
        </w:rPr>
      </w:pPr>
      <w:r>
        <w:rPr>
          <w:rFonts w:hint="eastAsia"/>
        </w:rPr>
        <w:t>図</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6D6E96">
        <w:fldChar w:fldCharType="separate"/>
      </w:r>
      <w:r w:rsidR="000E3BAF">
        <w:rPr>
          <w:noProof/>
        </w:rPr>
        <w:t>1</w:t>
      </w:r>
      <w:r w:rsidR="006D6E96">
        <w:fldChar w:fldCharType="end"/>
      </w:r>
      <w:r>
        <w:rPr>
          <w:noProof/>
        </w:rPr>
        <w:t xml:space="preserve"> </w:t>
      </w:r>
      <w:r>
        <w:rPr>
          <w:rFonts w:hint="eastAsia"/>
          <w:noProof/>
        </w:rPr>
        <w:t>走行体外観</w:t>
      </w:r>
    </w:p>
    <w:p w:rsidR="00AD27BC" w:rsidRDefault="00AD27BC" w:rsidP="005D1850">
      <w:pPr>
        <w:ind w:firstLineChars="100" w:firstLine="210"/>
        <w:rPr>
          <w:rFonts w:asciiTheme="minorHAnsi" w:eastAsiaTheme="minorEastAsia" w:hAnsiTheme="minorHAnsi"/>
        </w:rPr>
        <w:sectPr w:rsidR="00AD27BC" w:rsidSect="00AD27BC">
          <w:type w:val="continuous"/>
          <w:pgSz w:w="11906" w:h="16838"/>
          <w:pgMar w:top="1985" w:right="1701" w:bottom="1701" w:left="1701" w:header="851" w:footer="992" w:gutter="0"/>
          <w:pgNumType w:start="1"/>
          <w:cols w:num="2" w:space="425" w:equalWidth="0">
            <w:col w:w="5527" w:space="425"/>
            <w:col w:w="2551"/>
          </w:cols>
          <w:docGrid w:type="lines" w:linePitch="360"/>
        </w:sectPr>
      </w:pPr>
    </w:p>
    <w:p w:rsidR="005D1850" w:rsidRDefault="001052A1" w:rsidP="005D1850">
      <w:pPr>
        <w:ind w:firstLineChars="100" w:firstLine="210"/>
        <w:rPr>
          <w:rFonts w:asciiTheme="minorHAnsi" w:eastAsiaTheme="minorEastAsia" w:hAnsiTheme="minorHAnsi"/>
        </w:rPr>
      </w:pPr>
      <w:r>
        <w:rPr>
          <w:rFonts w:asciiTheme="minorHAnsi" w:eastAsiaTheme="minorEastAsia" w:hAnsiTheme="minorHAnsi" w:hint="eastAsia"/>
        </w:rPr>
        <w:lastRenderedPageBreak/>
        <w:t>開発には，</w:t>
      </w:r>
      <w:r w:rsidR="0029261F">
        <w:rPr>
          <w:rFonts w:asciiTheme="minorHAnsi" w:eastAsiaTheme="minorEastAsia" w:hAnsiTheme="minorHAnsi" w:hint="eastAsia"/>
        </w:rPr>
        <w:t>オープンソースの</w:t>
      </w:r>
      <w:r w:rsidR="0029261F">
        <w:rPr>
          <w:rFonts w:asciiTheme="minorHAnsi" w:eastAsiaTheme="minorEastAsia" w:hAnsiTheme="minorHAnsi" w:hint="eastAsia"/>
        </w:rPr>
        <w:t>LEGO Mindstorms NXT</w:t>
      </w:r>
      <w:r w:rsidR="0029261F">
        <w:rPr>
          <w:rFonts w:asciiTheme="minorHAnsi" w:eastAsiaTheme="minorEastAsia" w:hAnsiTheme="minorHAnsi" w:hint="eastAsia"/>
        </w:rPr>
        <w:t>用開発，実行環境である</w:t>
      </w:r>
      <w:r w:rsidR="0029261F">
        <w:rPr>
          <w:rFonts w:asciiTheme="minorHAnsi" w:eastAsiaTheme="minorEastAsia" w:hAnsiTheme="minorHAnsi" w:hint="eastAsia"/>
        </w:rPr>
        <w:t>nxtOSEK</w:t>
      </w:r>
      <w:r w:rsidR="002C2576">
        <w:rPr>
          <w:rFonts w:hint="eastAsia"/>
          <w:sz w:val="20"/>
          <w:szCs w:val="20"/>
          <w:vertAlign w:val="superscript"/>
        </w:rPr>
        <w:t>[3</w:t>
      </w:r>
      <w:r w:rsidR="002C2576" w:rsidRPr="001959B8">
        <w:rPr>
          <w:rFonts w:hint="eastAsia"/>
          <w:sz w:val="20"/>
          <w:szCs w:val="20"/>
          <w:vertAlign w:val="superscript"/>
        </w:rPr>
        <w:t>]</w:t>
      </w:r>
      <w:r>
        <w:rPr>
          <w:rFonts w:asciiTheme="minorHAnsi" w:eastAsiaTheme="minorEastAsia" w:hAnsiTheme="minorHAnsi" w:hint="eastAsia"/>
        </w:rPr>
        <w:t>を用いる</w:t>
      </w:r>
      <w:r w:rsidR="0029261F">
        <w:rPr>
          <w:rFonts w:asciiTheme="minorHAnsi" w:eastAsiaTheme="minorEastAsia" w:hAnsiTheme="minorHAnsi" w:hint="eastAsia"/>
        </w:rPr>
        <w:t>．</w:t>
      </w:r>
      <w:r w:rsidR="0029261F">
        <w:rPr>
          <w:rFonts w:asciiTheme="minorHAnsi" w:eastAsiaTheme="minorEastAsia" w:hAnsiTheme="minorHAnsi" w:hint="eastAsia"/>
        </w:rPr>
        <w:t>nxtOSEK</w:t>
      </w:r>
      <w:r w:rsidR="0029261F">
        <w:rPr>
          <w:rFonts w:asciiTheme="minorHAnsi" w:eastAsiaTheme="minorEastAsia" w:hAnsiTheme="minorHAnsi" w:hint="eastAsia"/>
        </w:rPr>
        <w:t>は</w:t>
      </w:r>
      <w:r w:rsidR="005D1850">
        <w:rPr>
          <w:rFonts w:asciiTheme="minorHAnsi" w:eastAsiaTheme="minorEastAsia" w:hAnsiTheme="minorHAnsi" w:hint="eastAsia"/>
        </w:rPr>
        <w:t>C</w:t>
      </w:r>
      <w:r w:rsidR="005D1850">
        <w:rPr>
          <w:rFonts w:asciiTheme="minorHAnsi" w:eastAsiaTheme="minorEastAsia" w:hAnsiTheme="minorHAnsi" w:hint="eastAsia"/>
        </w:rPr>
        <w:t>言語</w:t>
      </w:r>
      <w:r w:rsidR="005D1850">
        <w:rPr>
          <w:rFonts w:asciiTheme="minorHAnsi" w:eastAsiaTheme="minorEastAsia" w:hAnsiTheme="minorHAnsi" w:hint="eastAsia"/>
        </w:rPr>
        <w:t>/</w:t>
      </w:r>
      <w:r w:rsidR="005D1850">
        <w:rPr>
          <w:rFonts w:asciiTheme="minorHAnsi" w:eastAsiaTheme="minorEastAsia" w:hAnsiTheme="minorHAnsi" w:hint="eastAsia"/>
        </w:rPr>
        <w:t>アセンブリで記述された</w:t>
      </w:r>
      <w:r w:rsidR="005D1850">
        <w:rPr>
          <w:rFonts w:asciiTheme="minorHAnsi" w:eastAsiaTheme="minorEastAsia" w:hAnsiTheme="minorHAnsi" w:hint="eastAsia"/>
        </w:rPr>
        <w:t>I/O</w:t>
      </w:r>
      <w:r w:rsidR="005D1850">
        <w:rPr>
          <w:rFonts w:asciiTheme="minorHAnsi" w:eastAsiaTheme="minorEastAsia" w:hAnsiTheme="minorHAnsi" w:hint="eastAsia"/>
        </w:rPr>
        <w:t>ドライバ及び，リアルタイム</w:t>
      </w:r>
      <w:r w:rsidR="005D1850">
        <w:rPr>
          <w:rFonts w:asciiTheme="minorHAnsi" w:eastAsiaTheme="minorEastAsia" w:hAnsiTheme="minorHAnsi" w:hint="eastAsia"/>
        </w:rPr>
        <w:t>OS (RTOS)</w:t>
      </w:r>
      <w:r w:rsidR="005D1850">
        <w:rPr>
          <w:rFonts w:asciiTheme="minorHAnsi" w:eastAsiaTheme="minorEastAsia" w:hAnsiTheme="minorHAnsi" w:hint="eastAsia"/>
        </w:rPr>
        <w:t>から構成される．</w:t>
      </w:r>
      <w:r w:rsidR="005D1850">
        <w:rPr>
          <w:rFonts w:asciiTheme="minorHAnsi" w:eastAsiaTheme="minorEastAsia" w:hAnsiTheme="minorHAnsi" w:hint="eastAsia"/>
        </w:rPr>
        <w:t>nxtOSEK</w:t>
      </w:r>
      <w:r w:rsidR="005D1850">
        <w:rPr>
          <w:rFonts w:asciiTheme="minorHAnsi" w:eastAsiaTheme="minorEastAsia" w:hAnsiTheme="minorHAnsi" w:hint="eastAsia"/>
        </w:rPr>
        <w:t>は以下の主要機能を提供している．</w:t>
      </w:r>
    </w:p>
    <w:p w:rsidR="0029261F" w:rsidRPr="005D1850" w:rsidRDefault="00E51A12" w:rsidP="00037461">
      <w:pPr>
        <w:pStyle w:val="a"/>
        <w:numPr>
          <w:ilvl w:val="0"/>
          <w:numId w:val="6"/>
        </w:numPr>
        <w:spacing w:before="240"/>
        <w:rPr>
          <w:rFonts w:asciiTheme="minorEastAsia" w:eastAsiaTheme="minorEastAsia" w:hAnsiTheme="minorEastAsia"/>
          <w:b w:val="0"/>
          <w:bCs w:val="0"/>
          <w:sz w:val="21"/>
          <w:szCs w:val="21"/>
        </w:rPr>
      </w:pPr>
      <w:proofErr w:type="spellStart"/>
      <w:r w:rsidRPr="00E51A12">
        <w:rPr>
          <w:rFonts w:asciiTheme="minorHAnsi" w:eastAsiaTheme="minorEastAsia" w:hAnsiTheme="minorHAnsi" w:cstheme="minorHAnsi"/>
          <w:b w:val="0"/>
          <w:bCs w:val="0"/>
          <w:sz w:val="21"/>
          <w:szCs w:val="21"/>
        </w:rPr>
        <w:t>gcc</w:t>
      </w:r>
      <w:proofErr w:type="spellEnd"/>
      <w:r w:rsidR="0029261F" w:rsidRPr="005D1850">
        <w:rPr>
          <w:rFonts w:asciiTheme="minorEastAsia" w:eastAsiaTheme="minorEastAsia" w:hAnsiTheme="minorEastAsia" w:hint="eastAsia"/>
          <w:b w:val="0"/>
          <w:bCs w:val="0"/>
          <w:sz w:val="21"/>
          <w:szCs w:val="21"/>
        </w:rPr>
        <w:t>ツールチェインを使用した</w:t>
      </w:r>
      <w:r w:rsidR="0029261F" w:rsidRPr="00E51A12">
        <w:rPr>
          <w:rFonts w:asciiTheme="minorHAnsi" w:eastAsiaTheme="minorEastAsia" w:hAnsiTheme="minorHAnsi" w:cstheme="minorHAnsi"/>
          <w:b w:val="0"/>
          <w:bCs w:val="0"/>
          <w:sz w:val="21"/>
          <w:szCs w:val="21"/>
        </w:rPr>
        <w:t>ANSI C/C++</w:t>
      </w:r>
      <w:r w:rsidR="0029261F" w:rsidRPr="005D1850">
        <w:rPr>
          <w:rFonts w:asciiTheme="minorEastAsia" w:eastAsiaTheme="minorEastAsia" w:hAnsiTheme="minorEastAsia" w:hint="eastAsia"/>
          <w:b w:val="0"/>
          <w:bCs w:val="0"/>
          <w:sz w:val="21"/>
          <w:szCs w:val="21"/>
        </w:rPr>
        <w:t>言語開発環境</w:t>
      </w:r>
    </w:p>
    <w:p w:rsidR="005D1850" w:rsidRPr="005D1850" w:rsidRDefault="005D1850" w:rsidP="00037461">
      <w:pPr>
        <w:pStyle w:val="a"/>
        <w:numPr>
          <w:ilvl w:val="0"/>
          <w:numId w:val="6"/>
        </w:numPr>
        <w:spacing w:before="240"/>
        <w:rPr>
          <w:rFonts w:asciiTheme="minorEastAsia" w:eastAsiaTheme="minorEastAsia" w:hAnsiTheme="minorEastAsia"/>
          <w:b w:val="0"/>
          <w:bCs w:val="0"/>
          <w:sz w:val="21"/>
          <w:szCs w:val="21"/>
        </w:rPr>
      </w:pPr>
      <w:r w:rsidRPr="00E51A12">
        <w:rPr>
          <w:rFonts w:asciiTheme="minorHAnsi" w:eastAsiaTheme="minorEastAsia" w:hAnsiTheme="minorHAnsi" w:cstheme="minorHAnsi"/>
          <w:b w:val="0"/>
          <w:bCs w:val="0"/>
          <w:sz w:val="21"/>
          <w:szCs w:val="21"/>
        </w:rPr>
        <w:t>NXT</w:t>
      </w:r>
      <w:r w:rsidRPr="005D1850">
        <w:rPr>
          <w:rFonts w:asciiTheme="minorEastAsia" w:eastAsiaTheme="minorEastAsia" w:hAnsiTheme="minorEastAsia" w:hint="eastAsia"/>
          <w:b w:val="0"/>
          <w:bCs w:val="0"/>
          <w:sz w:val="21"/>
          <w:szCs w:val="21"/>
        </w:rPr>
        <w:t>のモータ，センサ等のデバイスに対するリアルタイム制御用</w:t>
      </w:r>
      <w:r w:rsidRPr="00E51A12">
        <w:rPr>
          <w:rFonts w:asciiTheme="minorHAnsi" w:eastAsiaTheme="minorEastAsia" w:hAnsiTheme="minorHAnsi" w:cstheme="minorHAnsi"/>
          <w:b w:val="0"/>
          <w:bCs w:val="0"/>
          <w:sz w:val="21"/>
          <w:szCs w:val="21"/>
        </w:rPr>
        <w:t>C</w:t>
      </w:r>
      <w:r w:rsidRPr="005D1850">
        <w:rPr>
          <w:rFonts w:asciiTheme="minorEastAsia" w:eastAsiaTheme="minorEastAsia" w:hAnsiTheme="minorEastAsia" w:hint="eastAsia"/>
          <w:b w:val="0"/>
          <w:bCs w:val="0"/>
          <w:sz w:val="21"/>
          <w:szCs w:val="21"/>
        </w:rPr>
        <w:t>言語</w:t>
      </w:r>
      <w:r w:rsidRPr="00E51A12">
        <w:rPr>
          <w:rFonts w:asciiTheme="minorHAnsi" w:eastAsiaTheme="minorEastAsia" w:hAnsiTheme="minorHAnsi" w:cstheme="minorHAnsi"/>
          <w:b w:val="0"/>
          <w:bCs w:val="0"/>
          <w:sz w:val="21"/>
          <w:szCs w:val="21"/>
        </w:rPr>
        <w:t>API</w:t>
      </w:r>
    </w:p>
    <w:p w:rsidR="00277F82" w:rsidRPr="00B57F33" w:rsidRDefault="005D1850" w:rsidP="00172507">
      <w:pPr>
        <w:pStyle w:val="a"/>
        <w:numPr>
          <w:ilvl w:val="0"/>
          <w:numId w:val="6"/>
        </w:numPr>
        <w:spacing w:before="240" w:after="240"/>
        <w:rPr>
          <w:rFonts w:asciiTheme="minorEastAsia" w:eastAsiaTheme="minorEastAsia" w:hAnsiTheme="minorEastAsia"/>
          <w:b w:val="0"/>
          <w:bCs w:val="0"/>
          <w:sz w:val="21"/>
          <w:szCs w:val="21"/>
        </w:rPr>
      </w:pPr>
      <w:r w:rsidRPr="005D1850">
        <w:rPr>
          <w:rFonts w:asciiTheme="minorEastAsia" w:eastAsiaTheme="minorEastAsia" w:hAnsiTheme="minorEastAsia" w:hint="eastAsia"/>
          <w:b w:val="0"/>
          <w:bCs w:val="0"/>
          <w:sz w:val="21"/>
          <w:szCs w:val="21"/>
        </w:rPr>
        <w:t>マルチタスクスケジューリング機能</w:t>
      </w:r>
    </w:p>
    <w:p w:rsidR="003D6FD2" w:rsidRPr="00A26437" w:rsidRDefault="0020689C" w:rsidP="00777349">
      <w:pPr>
        <w:pStyle w:val="a"/>
        <w:numPr>
          <w:ilvl w:val="1"/>
          <w:numId w:val="1"/>
        </w:numPr>
      </w:pPr>
      <w:bookmarkStart w:id="3" w:name="_Toc335389978"/>
      <w:r w:rsidRPr="00A26437">
        <w:rPr>
          <w:rFonts w:hint="eastAsia"/>
        </w:rPr>
        <w:t>走行</w:t>
      </w:r>
      <w:r w:rsidR="004D6EBC" w:rsidRPr="00A26437">
        <w:rPr>
          <w:rFonts w:hint="eastAsia"/>
        </w:rPr>
        <w:t>制御ソフトウェアの概要</w:t>
      </w:r>
      <w:bookmarkEnd w:id="3"/>
    </w:p>
    <w:p w:rsidR="00341A91" w:rsidRPr="00A26437" w:rsidRDefault="00341A91" w:rsidP="00777349">
      <w:pPr>
        <w:pStyle w:val="a"/>
        <w:sectPr w:rsidR="00341A91" w:rsidRPr="00A26437" w:rsidSect="00BA701D">
          <w:headerReference w:type="default" r:id="rId12"/>
          <w:footerReference w:type="default" r:id="rId13"/>
          <w:type w:val="continuous"/>
          <w:pgSz w:w="11906" w:h="16838"/>
          <w:pgMar w:top="1985" w:right="1701" w:bottom="1701" w:left="1701" w:header="851" w:footer="992" w:gutter="0"/>
          <w:pgNumType w:start="2"/>
          <w:cols w:space="425"/>
          <w:docGrid w:type="lines" w:linePitch="360"/>
        </w:sectPr>
      </w:pPr>
    </w:p>
    <w:p w:rsidR="001052A1" w:rsidRDefault="001052A1" w:rsidP="001052A1">
      <w:pPr>
        <w:ind w:firstLineChars="100" w:firstLine="210"/>
        <w:rPr>
          <w:rFonts w:asciiTheme="minorHAnsi" w:eastAsiaTheme="minorEastAsia" w:hAnsiTheme="minorHAnsi" w:hint="eastAsia"/>
        </w:rPr>
      </w:pPr>
      <w:r>
        <w:rPr>
          <w:rFonts w:asciiTheme="minorHAnsi" w:eastAsiaTheme="minorEastAsia" w:hAnsiTheme="minorHAnsi" w:hint="eastAsia"/>
        </w:rPr>
        <w:lastRenderedPageBreak/>
        <w:t>本項では，開発する走行制御ソフトウェアの概略について述べる．</w:t>
      </w:r>
    </w:p>
    <w:p w:rsidR="00D13D94" w:rsidRDefault="004D6EBC" w:rsidP="00D13D94">
      <w:pPr>
        <w:ind w:firstLineChars="100" w:firstLine="210"/>
        <w:rPr>
          <w:rFonts w:asciiTheme="minorHAnsi" w:eastAsiaTheme="minorEastAsia" w:hAnsiTheme="minorHAnsi" w:hint="eastAsia"/>
        </w:rPr>
      </w:pPr>
      <w:r>
        <w:rPr>
          <w:rFonts w:asciiTheme="minorHAnsi" w:eastAsiaTheme="minorEastAsia" w:hAnsiTheme="minorHAnsi" w:hint="eastAsia"/>
        </w:rPr>
        <w:t>走行体は</w:t>
      </w:r>
      <w:r w:rsidR="001052A1">
        <w:rPr>
          <w:rFonts w:asciiTheme="minorHAnsi" w:eastAsiaTheme="minorEastAsia" w:hAnsiTheme="minorHAnsi" w:hint="eastAsia"/>
        </w:rPr>
        <w:t>，車体底部に搭載された光センサを用いて，</w:t>
      </w:r>
      <w:r w:rsidR="003D6FD2">
        <w:rPr>
          <w:rFonts w:asciiTheme="minorHAnsi" w:eastAsiaTheme="minorEastAsia" w:hAnsiTheme="minorHAnsi" w:hint="eastAsia"/>
        </w:rPr>
        <w:t>黒線で描かれたレーンをリアルタイムで検出しながら自律走行する</w:t>
      </w:r>
      <w:r w:rsidR="001052A1">
        <w:rPr>
          <w:rFonts w:asciiTheme="minorHAnsi" w:eastAsiaTheme="minorEastAsia" w:hAnsiTheme="minorHAnsi" w:hint="eastAsia"/>
        </w:rPr>
        <w:t>，ライントレースを行う</w:t>
      </w:r>
      <w:r>
        <w:rPr>
          <w:rFonts w:asciiTheme="minorHAnsi" w:eastAsiaTheme="minorEastAsia" w:hAnsiTheme="minorHAnsi" w:hint="eastAsia"/>
        </w:rPr>
        <w:t>．</w:t>
      </w:r>
      <w:r w:rsidR="0001539A">
        <w:rPr>
          <w:rFonts w:asciiTheme="minorHAnsi" w:eastAsiaTheme="minorEastAsia" w:hAnsiTheme="minorHAnsi" w:hint="eastAsia"/>
        </w:rPr>
        <w:t>その際，走行体は尻尾を接地させ</w:t>
      </w:r>
      <w:r w:rsidR="000E3BAF">
        <w:rPr>
          <w:rFonts w:asciiTheme="minorHAnsi" w:eastAsiaTheme="minorEastAsia" w:hAnsiTheme="minorHAnsi" w:hint="eastAsia"/>
        </w:rPr>
        <w:t>た</w:t>
      </w:r>
      <w:r w:rsidR="0001539A">
        <w:rPr>
          <w:rFonts w:asciiTheme="minorHAnsi" w:eastAsiaTheme="minorEastAsia" w:hAnsiTheme="minorHAnsi" w:hint="eastAsia"/>
        </w:rPr>
        <w:t>状態で走行</w:t>
      </w:r>
      <w:r w:rsidR="000E3BAF">
        <w:rPr>
          <w:rFonts w:asciiTheme="minorHAnsi" w:eastAsiaTheme="minorEastAsia" w:hAnsiTheme="minorHAnsi" w:hint="eastAsia"/>
        </w:rPr>
        <w:t>する</w:t>
      </w:r>
      <w:r w:rsidR="0001539A">
        <w:rPr>
          <w:rFonts w:asciiTheme="minorHAnsi" w:eastAsiaTheme="minorEastAsia" w:hAnsiTheme="minorHAnsi" w:hint="eastAsia"/>
        </w:rPr>
        <w:t>．</w:t>
      </w:r>
    </w:p>
    <w:p w:rsidR="002E33A4" w:rsidRDefault="005515BA" w:rsidP="00D13D94">
      <w:pPr>
        <w:ind w:firstLineChars="100" w:firstLine="210"/>
        <w:rPr>
          <w:rFonts w:asciiTheme="minorHAnsi" w:eastAsiaTheme="minorEastAsia" w:hAnsiTheme="minorHAnsi"/>
        </w:rPr>
      </w:pPr>
      <w:r>
        <w:rPr>
          <w:rFonts w:asciiTheme="minorHAnsi" w:eastAsiaTheme="minorEastAsia" w:hAnsiTheme="minorHAnsi" w:hint="eastAsia"/>
        </w:rPr>
        <w:t>モデルカタログに掲載された目標制御システムのモデルを元に，走行体を制御するソフトウェアを開発する．</w:t>
      </w:r>
      <w:r w:rsidR="00BA701D">
        <w:rPr>
          <w:rFonts w:asciiTheme="minorHAnsi" w:eastAsiaTheme="minorEastAsia" w:hAnsiTheme="minorHAnsi" w:hint="eastAsia"/>
        </w:rPr>
        <w:t>目標制御の概要とカタログのモデルについては</w:t>
      </w:r>
      <w:r w:rsidR="00BA701D">
        <w:rPr>
          <w:rFonts w:asciiTheme="minorHAnsi" w:eastAsiaTheme="minorEastAsia" w:hAnsiTheme="minorHAnsi" w:hint="eastAsia"/>
        </w:rPr>
        <w:t>3</w:t>
      </w:r>
      <w:r w:rsidR="00BA701D">
        <w:rPr>
          <w:rFonts w:asciiTheme="minorHAnsi" w:eastAsiaTheme="minorEastAsia" w:hAnsiTheme="minorHAnsi" w:hint="eastAsia"/>
        </w:rPr>
        <w:t>章で述べる．</w:t>
      </w:r>
    </w:p>
    <w:p w:rsidR="00BA701D" w:rsidRDefault="00BA701D" w:rsidP="00172507">
      <w:pPr>
        <w:rPr>
          <w:rFonts w:asciiTheme="minorHAnsi" w:eastAsiaTheme="minorEastAsia" w:hAnsiTheme="minorHAnsi" w:hint="eastAsia"/>
          <w:iCs/>
        </w:rPr>
      </w:pPr>
    </w:p>
    <w:p w:rsidR="00D13D94" w:rsidRDefault="00D13D94" w:rsidP="00172507">
      <w:pPr>
        <w:rPr>
          <w:rFonts w:asciiTheme="minorHAnsi" w:eastAsiaTheme="minorEastAsia" w:hAnsiTheme="minorHAnsi" w:hint="eastAsia"/>
          <w:iCs/>
        </w:rPr>
      </w:pPr>
    </w:p>
    <w:p w:rsidR="00D13D94" w:rsidRPr="00D13D94" w:rsidRDefault="00D13D94" w:rsidP="00172507">
      <w:pPr>
        <w:rPr>
          <w:rFonts w:asciiTheme="minorHAnsi" w:eastAsiaTheme="minorEastAsia" w:hAnsiTheme="minorHAnsi"/>
          <w:iCs/>
        </w:rPr>
        <w:sectPr w:rsidR="00D13D94" w:rsidRPr="00D13D94" w:rsidSect="00E54565">
          <w:type w:val="continuous"/>
          <w:pgSz w:w="11906" w:h="16838"/>
          <w:pgMar w:top="1985" w:right="1701" w:bottom="1701" w:left="1701" w:header="851" w:footer="992" w:gutter="0"/>
          <w:pgNumType w:start="3"/>
          <w:cols w:space="425"/>
          <w:docGrid w:type="lines" w:linePitch="360"/>
        </w:sectPr>
      </w:pPr>
    </w:p>
    <w:p w:rsidR="00391E46" w:rsidRPr="00172507" w:rsidRDefault="007257AA" w:rsidP="00777349">
      <w:pPr>
        <w:pStyle w:val="a"/>
        <w:rPr>
          <w:rFonts w:asciiTheme="minorHAnsi" w:eastAsiaTheme="minorEastAsia" w:hAnsiTheme="minorHAnsi"/>
        </w:rPr>
      </w:pPr>
      <w:bookmarkStart w:id="4" w:name="_Toc335389979"/>
      <w:r>
        <w:rPr>
          <w:rFonts w:hint="eastAsia"/>
        </w:rPr>
        <w:lastRenderedPageBreak/>
        <w:t>目標制御</w:t>
      </w:r>
      <w:r w:rsidR="00391E46">
        <w:rPr>
          <w:rFonts w:hint="eastAsia"/>
        </w:rPr>
        <w:t>モデル</w:t>
      </w:r>
      <w:bookmarkEnd w:id="4"/>
    </w:p>
    <w:p w:rsidR="00391E46" w:rsidRDefault="00C81666" w:rsidP="007257AA">
      <w:pPr>
        <w:ind w:firstLineChars="100" w:firstLine="210"/>
      </w:pPr>
      <w:r>
        <w:rPr>
          <w:rFonts w:hint="eastAsia"/>
        </w:rPr>
        <w:t>モデルカタログ</w:t>
      </w:r>
      <w:r w:rsidR="00FF5DC7">
        <w:rPr>
          <w:rFonts w:hint="eastAsia"/>
        </w:rPr>
        <w:t>部品編</w:t>
      </w:r>
      <w:r w:rsidR="002C2576" w:rsidRPr="001959B8">
        <w:rPr>
          <w:rFonts w:hint="eastAsia"/>
          <w:sz w:val="20"/>
          <w:szCs w:val="20"/>
          <w:vertAlign w:val="superscript"/>
        </w:rPr>
        <w:t>[2]</w:t>
      </w:r>
      <w:r w:rsidR="007257AA">
        <w:rPr>
          <w:rFonts w:hint="eastAsia"/>
        </w:rPr>
        <w:t>に掲載された目標制御</w:t>
      </w:r>
      <w:r w:rsidR="008A1E4F">
        <w:rPr>
          <w:rFonts w:hint="eastAsia"/>
        </w:rPr>
        <w:t>モデル</w:t>
      </w:r>
      <w:r w:rsidR="00AD27BC">
        <w:rPr>
          <w:rFonts w:hint="eastAsia"/>
        </w:rPr>
        <w:t>について</w:t>
      </w:r>
      <w:r w:rsidR="008A1E4F">
        <w:rPr>
          <w:rFonts w:hint="eastAsia"/>
        </w:rPr>
        <w:t>述べる．</w:t>
      </w:r>
      <w:r w:rsidR="007257AA">
        <w:rPr>
          <w:rFonts w:hint="eastAsia"/>
        </w:rPr>
        <w:t>カタログで検討される目標制御システムは，特定の製品ではなく，どの製品でも共通となる抽象的な目標制御システムとして検討されている．</w:t>
      </w:r>
      <w:r w:rsidR="002C2576">
        <w:rPr>
          <w:rFonts w:hint="eastAsia"/>
        </w:rPr>
        <w:t>本章のモデルは全て，カタログに掲載されているものである</w:t>
      </w:r>
    </w:p>
    <w:p w:rsidR="00391E46" w:rsidRDefault="00391E46" w:rsidP="00777349">
      <w:pPr>
        <w:pStyle w:val="a"/>
        <w:numPr>
          <w:ilvl w:val="1"/>
          <w:numId w:val="1"/>
        </w:numPr>
      </w:pPr>
      <w:bookmarkStart w:id="5" w:name="_Toc335389980"/>
      <w:r>
        <w:rPr>
          <w:rFonts w:hint="eastAsia"/>
        </w:rPr>
        <w:t>目標制御</w:t>
      </w:r>
      <w:r w:rsidR="00B97808">
        <w:rPr>
          <w:rFonts w:hint="eastAsia"/>
        </w:rPr>
        <w:t>の概要</w:t>
      </w:r>
      <w:bookmarkEnd w:id="5"/>
    </w:p>
    <w:p w:rsidR="00CC6D32" w:rsidRDefault="00391E46" w:rsidP="00CC6D32">
      <w:pPr>
        <w:ind w:firstLineChars="100" w:firstLine="210"/>
      </w:pPr>
      <w:r>
        <w:rPr>
          <w:rFonts w:hint="eastAsia"/>
        </w:rPr>
        <w:t>目標制御とは，制御対象の計測値がシステム側で設定する目標値に近づくよう制御する仕組みである．</w:t>
      </w:r>
      <w:r w:rsidR="00CC6D32">
        <w:rPr>
          <w:rFonts w:hint="eastAsia"/>
        </w:rPr>
        <w:t>前述の</w:t>
      </w:r>
      <w:r w:rsidR="00CC6D32">
        <w:rPr>
          <w:rFonts w:hint="eastAsia"/>
        </w:rPr>
        <w:t>PID</w:t>
      </w:r>
      <w:r w:rsidR="00CC6D32">
        <w:rPr>
          <w:rFonts w:hint="eastAsia"/>
        </w:rPr>
        <w:t>制御は最も一般的な目標制御手法のひとつである．</w:t>
      </w:r>
    </w:p>
    <w:p w:rsidR="00391E46" w:rsidRDefault="0096467B" w:rsidP="00AF646A">
      <w:pPr>
        <w:ind w:firstLineChars="100" w:firstLine="210"/>
      </w:pPr>
      <w:r>
        <w:rPr>
          <w:rFonts w:hint="eastAsia"/>
        </w:rPr>
        <w:t>目標制御の概要を</w:t>
      </w:r>
      <w:r w:rsidR="000E3BAF">
        <w:rPr>
          <w:rFonts w:hint="eastAsia"/>
        </w:rPr>
        <w:t>図</w:t>
      </w:r>
      <w:r w:rsidR="000E3BAF">
        <w:rPr>
          <w:rFonts w:hint="eastAsia"/>
        </w:rPr>
        <w:t xml:space="preserve"> 2</w:t>
      </w:r>
      <w:r>
        <w:rPr>
          <w:rFonts w:hint="eastAsia"/>
        </w:rPr>
        <w:t>に示す．システムは計測器，操作器，制御器で構成され，一定時間周期で制御対象を計測しそれに応じた操作を行う</w:t>
      </w:r>
      <w:r w:rsidR="00CC6D32">
        <w:rPr>
          <w:rFonts w:hint="eastAsia"/>
        </w:rPr>
        <w:t>フィードバックを繰り返す．</w:t>
      </w:r>
      <w:r w:rsidR="00AF646A">
        <w:rPr>
          <w:rFonts w:hint="eastAsia"/>
        </w:rPr>
        <w:t>制御対象は不特定な要因からも影響を受けるが，その都度入力を修正しフィードバックを繰り返すことで</w:t>
      </w:r>
      <w:r w:rsidR="00CC6D32">
        <w:rPr>
          <w:rFonts w:hint="eastAsia"/>
        </w:rPr>
        <w:t>正確な</w:t>
      </w:r>
      <w:r w:rsidR="00AF646A">
        <w:rPr>
          <w:rFonts w:hint="eastAsia"/>
        </w:rPr>
        <w:t>制御を行う．</w:t>
      </w:r>
      <w:r w:rsidR="00277F82">
        <w:t xml:space="preserve"> </w:t>
      </w:r>
    </w:p>
    <w:p w:rsidR="00AF646A" w:rsidRDefault="00391E46" w:rsidP="00596C5E">
      <w:pPr>
        <w:keepNext/>
        <w:spacing w:before="240"/>
        <w:jc w:val="center"/>
      </w:pPr>
      <w:r w:rsidRPr="00391E46">
        <w:rPr>
          <w:noProof/>
          <w:lang w:bidi="th-TH"/>
        </w:rPr>
        <w:drawing>
          <wp:inline distT="0" distB="0" distL="0" distR="0">
            <wp:extent cx="5400040" cy="3168048"/>
            <wp:effectExtent l="0" t="0" r="0" b="0"/>
            <wp:docPr id="1" name="オブジェクト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8846" cy="4991696"/>
                      <a:chOff x="317577" y="1317624"/>
                      <a:chExt cx="8508846" cy="4991696"/>
                    </a:xfrm>
                  </a:grpSpPr>
                  <a:grpSp>
                    <a:nvGrpSpPr>
                      <a:cNvPr id="3" name="グループ化 2"/>
                      <a:cNvGrpSpPr/>
                    </a:nvGrpSpPr>
                    <a:grpSpPr>
                      <a:xfrm>
                        <a:off x="317577" y="1317624"/>
                        <a:ext cx="8508846" cy="4991696"/>
                        <a:chOff x="317577" y="1317624"/>
                        <a:chExt cx="8508846" cy="4991696"/>
                      </a:xfrm>
                    </a:grpSpPr>
                    <a:sp>
                      <a:nvSpPr>
                        <a:cNvPr id="4" name="正方形/長方形 3"/>
                        <a:cNvSpPr/>
                      </a:nvSpPr>
                      <a:spPr>
                        <a:xfrm>
                          <a:off x="2341076" y="4123819"/>
                          <a:ext cx="1368000" cy="1008112"/>
                        </a:xfrm>
                        <a:prstGeom prst="rect">
                          <a:avLst/>
                        </a:prstGeom>
                        <a:solidFill>
                          <a:schemeClr val="tx2">
                            <a:lumMod val="20000"/>
                            <a:lumOff val="80000"/>
                          </a:schemeClr>
                        </a:solidFill>
                        <a:ln>
                          <a:solidFill>
                            <a:schemeClr val="tx2">
                              <a:lumMod val="60000"/>
                              <a:lumOff val="40000"/>
                            </a:schemeClr>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solidFill>
                                  <a:sysClr val="windowText" lastClr="000000"/>
                                </a:solidFill>
                                <a:latin typeface="メイリオ" pitchFamily="50" charset="-128"/>
                                <a:ea typeface="メイリオ" pitchFamily="50" charset="-128"/>
                                <a:cs typeface="メイリオ" pitchFamily="50" charset="-128"/>
                              </a:rPr>
                              <a:t>制御器</a:t>
                            </a:r>
                            <a:endParaRPr kumimoji="1" lang="ja-JP" altLang="en-US" dirty="0">
                              <a:solidFill>
                                <a:sysClr val="windowText" lastClr="000000"/>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正方形/長方形 5"/>
                        <a:cNvSpPr/>
                      </a:nvSpPr>
                      <a:spPr>
                        <a:xfrm>
                          <a:off x="4537320" y="3088203"/>
                          <a:ext cx="1368000" cy="1008112"/>
                        </a:xfrm>
                        <a:prstGeom prst="rect">
                          <a:avLst/>
                        </a:prstGeom>
                        <a:solidFill>
                          <a:schemeClr val="tx2">
                            <a:lumMod val="20000"/>
                            <a:lumOff val="80000"/>
                          </a:schemeClr>
                        </a:solidFill>
                        <a:ln>
                          <a:solidFill>
                            <a:schemeClr val="tx2">
                              <a:lumMod val="60000"/>
                              <a:lumOff val="40000"/>
                            </a:schemeClr>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solidFill>
                                  <a:sysClr val="windowText" lastClr="000000"/>
                                </a:solidFill>
                                <a:latin typeface="メイリオ" pitchFamily="50" charset="-128"/>
                                <a:ea typeface="メイリオ" pitchFamily="50" charset="-128"/>
                                <a:cs typeface="メイリオ" pitchFamily="50" charset="-128"/>
                              </a:rPr>
                              <a:t>操作器</a:t>
                            </a:r>
                            <a:endParaRPr kumimoji="1" lang="ja-JP" altLang="en-US" dirty="0">
                              <a:solidFill>
                                <a:sysClr val="windowText" lastClr="000000"/>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正方形/長方形 6"/>
                        <a:cNvSpPr/>
                      </a:nvSpPr>
                      <a:spPr>
                        <a:xfrm>
                          <a:off x="4537320" y="5131931"/>
                          <a:ext cx="1368000" cy="1008112"/>
                        </a:xfrm>
                        <a:prstGeom prst="rect">
                          <a:avLst/>
                        </a:prstGeom>
                        <a:solidFill>
                          <a:schemeClr val="tx2">
                            <a:lumMod val="20000"/>
                            <a:lumOff val="80000"/>
                          </a:schemeClr>
                        </a:solidFill>
                        <a:ln>
                          <a:solidFill>
                            <a:schemeClr val="tx2">
                              <a:lumMod val="60000"/>
                              <a:lumOff val="40000"/>
                            </a:schemeClr>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solidFill>
                                  <a:sysClr val="windowText" lastClr="000000"/>
                                </a:solidFill>
                                <a:latin typeface="メイリオ" pitchFamily="50" charset="-128"/>
                                <a:ea typeface="メイリオ" pitchFamily="50" charset="-128"/>
                                <a:cs typeface="メイリオ" pitchFamily="50" charset="-128"/>
                              </a:rPr>
                              <a:t>計測器</a:t>
                            </a:r>
                            <a:endParaRPr kumimoji="1" lang="ja-JP" altLang="en-US" dirty="0">
                              <a:solidFill>
                                <a:sysClr val="windowText" lastClr="000000"/>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正方形/長方形 7"/>
                        <a:cNvSpPr/>
                      </a:nvSpPr>
                      <a:spPr>
                        <a:xfrm>
                          <a:off x="6733564" y="4123819"/>
                          <a:ext cx="1368000" cy="1008112"/>
                        </a:xfrm>
                        <a:prstGeom prst="rect">
                          <a:avLst/>
                        </a:prstGeom>
                        <a:solidFill>
                          <a:schemeClr val="tx2">
                            <a:lumMod val="20000"/>
                            <a:lumOff val="80000"/>
                          </a:schemeClr>
                        </a:solidFill>
                        <a:ln>
                          <a:solidFill>
                            <a:schemeClr val="tx2">
                              <a:lumMod val="60000"/>
                              <a:lumOff val="40000"/>
                            </a:schemeClr>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solidFill>
                                  <a:sysClr val="windowText" lastClr="000000"/>
                                </a:solidFill>
                                <a:latin typeface="メイリオ" pitchFamily="50" charset="-128"/>
                                <a:ea typeface="メイリオ" pitchFamily="50" charset="-128"/>
                                <a:cs typeface="メイリオ" pitchFamily="50" charset="-128"/>
                              </a:rPr>
                              <a:t>制御対象</a:t>
                            </a:r>
                            <a:endParaRPr kumimoji="1" lang="ja-JP" altLang="en-US" dirty="0">
                              <a:solidFill>
                                <a:sysClr val="windowText" lastClr="000000"/>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曲折矢印 8"/>
                        <a:cNvSpPr/>
                      </a:nvSpPr>
                      <a:spPr>
                        <a:xfrm>
                          <a:off x="2917140" y="3375199"/>
                          <a:ext cx="1512016" cy="656456"/>
                        </a:xfrm>
                        <a:prstGeom prst="bentArrow">
                          <a:avLst/>
                        </a:prstGeom>
                        <a:solidFill>
                          <a:schemeClr val="accent3">
                            <a:lumMod val="20000"/>
                            <a:lumOff val="80000"/>
                          </a:schemeClr>
                        </a:solidFill>
                        <a:ln>
                          <a:solidFill>
                            <a:schemeClr val="accent3"/>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endParaRPr kumimoji="1" lang="ja-JP" alt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曲折矢印 9"/>
                        <a:cNvSpPr/>
                      </a:nvSpPr>
                      <a:spPr>
                        <a:xfrm rot="5400000">
                          <a:off x="6441280" y="2948055"/>
                          <a:ext cx="655200" cy="1512000"/>
                        </a:xfrm>
                        <a:prstGeom prst="bentArrow">
                          <a:avLst/>
                        </a:prstGeom>
                        <a:solidFill>
                          <a:schemeClr val="accent3">
                            <a:lumMod val="20000"/>
                            <a:lumOff val="80000"/>
                          </a:schemeClr>
                        </a:solidFill>
                        <a:ln>
                          <a:solidFill>
                            <a:schemeClr val="accent3"/>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endParaRPr kumimoji="1" lang="ja-JP" alt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曲折矢印 10"/>
                        <a:cNvSpPr/>
                      </a:nvSpPr>
                      <a:spPr>
                        <a:xfrm rot="10800000">
                          <a:off x="6012864" y="5214878"/>
                          <a:ext cx="1512016" cy="656456"/>
                        </a:xfrm>
                        <a:prstGeom prst="bentArrow">
                          <a:avLst/>
                        </a:prstGeom>
                        <a:solidFill>
                          <a:schemeClr val="accent3">
                            <a:lumMod val="20000"/>
                            <a:lumOff val="80000"/>
                          </a:schemeClr>
                        </a:solidFill>
                        <a:ln>
                          <a:solidFill>
                            <a:schemeClr val="accent3"/>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endParaRPr kumimoji="1" lang="ja-JP" alt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曲折矢印 11"/>
                        <a:cNvSpPr/>
                      </a:nvSpPr>
                      <a:spPr>
                        <a:xfrm rot="16200000">
                          <a:off x="3345540" y="4787735"/>
                          <a:ext cx="655200" cy="1512000"/>
                        </a:xfrm>
                        <a:prstGeom prst="bentArrow">
                          <a:avLst/>
                        </a:prstGeom>
                        <a:solidFill>
                          <a:schemeClr val="accent3">
                            <a:lumMod val="20000"/>
                            <a:lumOff val="80000"/>
                          </a:schemeClr>
                        </a:solidFill>
                        <a:ln>
                          <a:solidFill>
                            <a:schemeClr val="accent3"/>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endParaRPr kumimoji="1" lang="ja-JP" alt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曲折矢印 12"/>
                        <a:cNvSpPr/>
                      </a:nvSpPr>
                      <a:spPr>
                        <a:xfrm flipV="1">
                          <a:off x="749625" y="4123819"/>
                          <a:ext cx="1512016" cy="655200"/>
                        </a:xfrm>
                        <a:prstGeom prst="bentArrow">
                          <a:avLst/>
                        </a:prstGeom>
                        <a:solidFill>
                          <a:schemeClr val="accent3">
                            <a:lumMod val="20000"/>
                            <a:lumOff val="80000"/>
                          </a:schemeClr>
                        </a:solidFill>
                        <a:ln>
                          <a:solidFill>
                            <a:schemeClr val="accent3"/>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endParaRPr kumimoji="1" lang="ja-JP" alt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雲 13"/>
                        <a:cNvSpPr/>
                      </a:nvSpPr>
                      <a:spPr>
                        <a:xfrm>
                          <a:off x="6223337" y="1317624"/>
                          <a:ext cx="2603086" cy="872480"/>
                        </a:xfrm>
                        <a:prstGeom prst="cloud">
                          <a:avLst/>
                        </a:prstGeom>
                        <a:solidFill>
                          <a:schemeClr val="accent1">
                            <a:lumMod val="20000"/>
                            <a:lumOff val="80000"/>
                          </a:schemeClr>
                        </a:solidFill>
                        <a:ln>
                          <a:solidFill>
                            <a:schemeClr val="accent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dirty="0" smtClean="0">
                                <a:solidFill>
                                  <a:sysClr val="windowText" lastClr="000000"/>
                                </a:solidFill>
                                <a:latin typeface="メイリオ" pitchFamily="50" charset="-128"/>
                                <a:ea typeface="メイリオ" pitchFamily="50" charset="-128"/>
                                <a:cs typeface="メイリオ" pitchFamily="50" charset="-128"/>
                              </a:rPr>
                              <a:t>不特定な要因</a:t>
                            </a:r>
                            <a:endParaRPr kumimoji="1" lang="ja-JP" altLang="en-US" dirty="0">
                              <a:solidFill>
                                <a:sysClr val="windowText" lastClr="000000"/>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上矢印 14"/>
                        <a:cNvSpPr/>
                      </a:nvSpPr>
                      <a:spPr>
                        <a:xfrm flipV="1">
                          <a:off x="7746287" y="2256605"/>
                          <a:ext cx="288032" cy="1775050"/>
                        </a:xfrm>
                        <a:prstGeom prst="upArrow">
                          <a:avLst/>
                        </a:prstGeom>
                        <a:solidFill>
                          <a:schemeClr val="accent3">
                            <a:lumMod val="20000"/>
                            <a:lumOff val="80000"/>
                          </a:schemeClr>
                        </a:solidFill>
                        <a:ln>
                          <a:solidFill>
                            <a:schemeClr val="accent3"/>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endParaRPr kumimoji="1" lang="ja-JP" alt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9" name="グループ化 18"/>
                        <a:cNvGrpSpPr/>
                      </a:nvGrpSpPr>
                      <a:grpSpPr>
                        <a:xfrm>
                          <a:off x="317577" y="2791787"/>
                          <a:ext cx="1008000" cy="1346554"/>
                          <a:chOff x="323584" y="1965116"/>
                          <a:chExt cx="1008000" cy="1346554"/>
                        </a:xfrm>
                      </a:grpSpPr>
                      <a:sp>
                        <a:nvSpPr>
                          <a:cNvPr id="17" name="円/楕円 16"/>
                          <a:cNvSpPr/>
                        </a:nvSpPr>
                        <a:spPr>
                          <a:xfrm>
                            <a:off x="323584" y="1965116"/>
                            <a:ext cx="1008000" cy="1008000"/>
                          </a:xfrm>
                          <a:prstGeom prst="ellipse">
                            <a:avLst/>
                          </a:prstGeom>
                          <a:solidFill>
                            <a:schemeClr val="accent6">
                              <a:lumMod val="20000"/>
                              <a:lumOff val="80000"/>
                            </a:schemeClr>
                          </a:solidFill>
                          <a:ln>
                            <a:solidFill>
                              <a:schemeClr val="accent6"/>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endParaRPr kumimoji="1" lang="ja-JP"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テキスト ボックス 17"/>
                          <a:cNvSpPr txBox="1"/>
                        </a:nvSpPr>
                        <a:spPr>
                          <a:xfrm>
                            <a:off x="395536" y="2973116"/>
                            <a:ext cx="864096" cy="338554"/>
                          </a:xfrm>
                          <a:prstGeom prst="rect">
                            <a:avLst/>
                          </a:prstGeom>
                          <a:noFill/>
                        </a:spPr>
                        <a:txSp>
                          <a:txBody>
                            <a:bodyPr wrap="squar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ctr"/>
                              <a:r>
                                <a:rPr kumimoji="1" lang="ja-JP" altLang="en-US" sz="1600" dirty="0" smtClean="0">
                                  <a:latin typeface="メイリオ" pitchFamily="50" charset="-128"/>
                                  <a:ea typeface="メイリオ" pitchFamily="50" charset="-128"/>
                                  <a:cs typeface="メイリオ" pitchFamily="50" charset="-128"/>
                                </a:rPr>
                                <a:t>利用者</a:t>
                              </a:r>
                              <a:endParaRPr kumimoji="1" lang="ja-JP" altLang="en-US" sz="1600" dirty="0">
                                <a:latin typeface="メイリオ" pitchFamily="50" charset="-128"/>
                                <a:ea typeface="メイリオ" pitchFamily="50" charset="-128"/>
                                <a:cs typeface="メイリオ" pitchFamily="50" charset="-128"/>
                              </a:endParaRPr>
                            </a:p>
                          </a:txBody>
                          <a:useSpRect/>
                        </a:txSp>
                      </a:sp>
                    </a:grpSp>
                    <a:sp>
                      <a:nvSpPr>
                        <a:cNvPr id="21" name="テキスト ボックス 20"/>
                        <a:cNvSpPr txBox="1"/>
                      </a:nvSpPr>
                      <a:spPr>
                        <a:xfrm>
                          <a:off x="1073585" y="4145305"/>
                          <a:ext cx="864096" cy="338554"/>
                        </a:xfrm>
                        <a:prstGeom prst="rect">
                          <a:avLst/>
                        </a:prstGeom>
                        <a:noFill/>
                      </a:spPr>
                      <a:txSp>
                        <a:txBody>
                          <a:bodyPr wrap="squar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ctr"/>
                            <a:r>
                              <a:rPr kumimoji="1" lang="ja-JP" altLang="en-US" sz="1600" dirty="0" smtClean="0">
                                <a:latin typeface="メイリオ" pitchFamily="50" charset="-128"/>
                                <a:ea typeface="メイリオ" pitchFamily="50" charset="-128"/>
                                <a:cs typeface="メイリオ" pitchFamily="50" charset="-128"/>
                              </a:rPr>
                              <a:t>指示</a:t>
                            </a:r>
                            <a:endParaRPr kumimoji="1" lang="ja-JP" altLang="en-US" sz="1600" dirty="0">
                              <a:latin typeface="メイリオ" pitchFamily="50" charset="-128"/>
                              <a:ea typeface="メイリオ" pitchFamily="50" charset="-128"/>
                              <a:cs typeface="メイリオ" pitchFamily="50" charset="-128"/>
                            </a:endParaRPr>
                          </a:p>
                        </a:txBody>
                        <a:useSpRect/>
                      </a:txSp>
                    </a:sp>
                    <a:sp>
                      <a:nvSpPr>
                        <a:cNvPr id="22" name="テキスト ボックス 21"/>
                        <a:cNvSpPr txBox="1"/>
                      </a:nvSpPr>
                      <a:spPr>
                        <a:xfrm>
                          <a:off x="317577" y="2345105"/>
                          <a:ext cx="1446111" cy="338554"/>
                        </a:xfrm>
                        <a:prstGeom prst="rect">
                          <a:avLst/>
                        </a:prstGeom>
                        <a:noFill/>
                      </a:spPr>
                      <a:txSp>
                        <a:txBody>
                          <a:bodyPr wrap="squar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600" dirty="0" smtClean="0">
                                <a:solidFill>
                                  <a:schemeClr val="accent2"/>
                                </a:solidFill>
                                <a:latin typeface="メイリオ" pitchFamily="50" charset="-128"/>
                                <a:ea typeface="メイリオ" pitchFamily="50" charset="-128"/>
                                <a:cs typeface="メイリオ" pitchFamily="50" charset="-128"/>
                              </a:rPr>
                              <a:t>目標値</a:t>
                            </a:r>
                            <a:r>
                              <a:rPr kumimoji="1" lang="ja-JP" altLang="en-US" sz="1600" dirty="0" smtClean="0">
                                <a:latin typeface="メイリオ" pitchFamily="50" charset="-128"/>
                                <a:ea typeface="メイリオ" pitchFamily="50" charset="-128"/>
                                <a:cs typeface="メイリオ" pitchFamily="50" charset="-128"/>
                              </a:rPr>
                              <a:t>の決定</a:t>
                            </a:r>
                            <a:endParaRPr kumimoji="1" lang="ja-JP" altLang="en-US" sz="1600" dirty="0">
                              <a:latin typeface="メイリオ" pitchFamily="50" charset="-128"/>
                              <a:ea typeface="メイリオ" pitchFamily="50" charset="-128"/>
                              <a:cs typeface="メイリオ" pitchFamily="50" charset="-128"/>
                            </a:endParaRPr>
                          </a:p>
                        </a:txBody>
                        <a:useSpRect/>
                      </a:txSp>
                    </a:sp>
                    <a:sp>
                      <a:nvSpPr>
                        <a:cNvPr id="23" name="テキスト ボックス 22"/>
                        <a:cNvSpPr txBox="1"/>
                      </a:nvSpPr>
                      <a:spPr>
                        <a:xfrm>
                          <a:off x="317577" y="1918051"/>
                          <a:ext cx="2023499" cy="338554"/>
                        </a:xfrm>
                        <a:prstGeom prst="rect">
                          <a:avLst/>
                        </a:prstGeom>
                        <a:noFill/>
                      </a:spPr>
                      <a:txSp>
                        <a:txBody>
                          <a:bodyPr wrap="squar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600" dirty="0" smtClean="0">
                                <a:latin typeface="メイリオ" pitchFamily="50" charset="-128"/>
                                <a:ea typeface="メイリオ" pitchFamily="50" charset="-128"/>
                                <a:cs typeface="メイリオ" pitchFamily="50" charset="-128"/>
                              </a:rPr>
                              <a:t>制御が必要かの判断</a:t>
                            </a:r>
                            <a:endParaRPr kumimoji="1" lang="ja-JP" altLang="en-US" sz="1600" dirty="0">
                              <a:latin typeface="メイリオ" pitchFamily="50" charset="-128"/>
                              <a:ea typeface="メイリオ" pitchFamily="50" charset="-128"/>
                              <a:cs typeface="メイリオ" pitchFamily="50" charset="-128"/>
                            </a:endParaRPr>
                          </a:p>
                        </a:txBody>
                        <a:useSpRect/>
                      </a:txSp>
                    </a:sp>
                    <a:sp>
                      <a:nvSpPr>
                        <a:cNvPr id="24" name="テキスト ボックス 23"/>
                        <a:cNvSpPr txBox="1"/>
                      </a:nvSpPr>
                      <a:spPr>
                        <a:xfrm>
                          <a:off x="3241092" y="5970766"/>
                          <a:ext cx="864096" cy="338554"/>
                        </a:xfrm>
                        <a:prstGeom prst="rect">
                          <a:avLst/>
                        </a:prstGeom>
                        <a:noFill/>
                      </a:spPr>
                      <a:txSp>
                        <a:txBody>
                          <a:bodyPr wrap="squar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ctr"/>
                            <a:r>
                              <a:rPr kumimoji="1" lang="ja-JP" altLang="en-US" sz="1600" dirty="0" smtClean="0">
                                <a:latin typeface="メイリオ" pitchFamily="50" charset="-128"/>
                                <a:ea typeface="メイリオ" pitchFamily="50" charset="-128"/>
                                <a:cs typeface="メイリオ" pitchFamily="50" charset="-128"/>
                              </a:rPr>
                              <a:t>計測値</a:t>
                            </a:r>
                            <a:endParaRPr kumimoji="1" lang="ja-JP" altLang="en-US" sz="1600" dirty="0">
                              <a:latin typeface="メイリオ" pitchFamily="50" charset="-128"/>
                              <a:ea typeface="メイリオ" pitchFamily="50" charset="-128"/>
                              <a:cs typeface="メイリオ" pitchFamily="50" charset="-128"/>
                            </a:endParaRPr>
                          </a:p>
                        </a:txBody>
                        <a:useSpRect/>
                      </a:txSp>
                    </a:sp>
                    <a:sp>
                      <a:nvSpPr>
                        <a:cNvPr id="25" name="テキスト ボックス 24"/>
                        <a:cNvSpPr txBox="1"/>
                      </a:nvSpPr>
                      <a:spPr>
                        <a:xfrm>
                          <a:off x="3241092" y="2957233"/>
                          <a:ext cx="864096" cy="338554"/>
                        </a:xfrm>
                        <a:prstGeom prst="rect">
                          <a:avLst/>
                        </a:prstGeom>
                        <a:noFill/>
                      </a:spPr>
                      <a:txSp>
                        <a:txBody>
                          <a:bodyPr wrap="squar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ctr"/>
                            <a:r>
                              <a:rPr kumimoji="1" lang="ja-JP" altLang="en-US" sz="1600" dirty="0" smtClean="0">
                                <a:latin typeface="メイリオ" pitchFamily="50" charset="-128"/>
                                <a:ea typeface="メイリオ" pitchFamily="50" charset="-128"/>
                                <a:cs typeface="メイリオ" pitchFamily="50" charset="-128"/>
                              </a:rPr>
                              <a:t>操作量</a:t>
                            </a:r>
                            <a:endParaRPr kumimoji="1" lang="ja-JP" altLang="en-US" sz="1600" dirty="0">
                              <a:latin typeface="メイリオ" pitchFamily="50" charset="-128"/>
                              <a:ea typeface="メイリオ" pitchFamily="50" charset="-128"/>
                              <a:cs typeface="メイリオ" pitchFamily="50" charset="-128"/>
                            </a:endParaRPr>
                          </a:p>
                        </a:txBody>
                        <a:useSpRect/>
                      </a:txSp>
                    </a:sp>
                    <a:sp>
                      <a:nvSpPr>
                        <a:cNvPr id="26" name="テキスト ボックス 25"/>
                        <a:cNvSpPr txBox="1"/>
                      </a:nvSpPr>
                      <a:spPr>
                        <a:xfrm>
                          <a:off x="4283968" y="4458598"/>
                          <a:ext cx="2298025" cy="338554"/>
                        </a:xfrm>
                        <a:prstGeom prst="rect">
                          <a:avLst/>
                        </a:prstGeom>
                        <a:noFill/>
                      </a:spPr>
                      <a:txSp>
                        <a:txBody>
                          <a:bodyPr wrap="squar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r"/>
                            <a:r>
                              <a:rPr kumimoji="1" lang="ja-JP" altLang="en-US" sz="1600" dirty="0" smtClean="0">
                                <a:latin typeface="メイリオ" pitchFamily="50" charset="-128"/>
                                <a:ea typeface="メイリオ" pitchFamily="50" charset="-128"/>
                                <a:cs typeface="メイリオ" pitchFamily="50" charset="-128"/>
                              </a:rPr>
                              <a:t>制御対象の計測と操作</a:t>
                            </a:r>
                            <a:endParaRPr kumimoji="1" lang="ja-JP" altLang="en-US" sz="1600" dirty="0">
                              <a:latin typeface="メイリオ" pitchFamily="50" charset="-128"/>
                              <a:ea typeface="メイリオ" pitchFamily="50" charset="-128"/>
                              <a:cs typeface="メイリオ" pitchFamily="50" charset="-128"/>
                            </a:endParaRPr>
                          </a:p>
                        </a:txBody>
                        <a:useSpRect/>
                      </a:txSp>
                    </a:sp>
                    <a:sp>
                      <a:nvSpPr>
                        <a:cNvPr id="27" name="テキスト ボックス 26"/>
                        <a:cNvSpPr txBox="1"/>
                      </a:nvSpPr>
                      <a:spPr>
                        <a:xfrm>
                          <a:off x="5091338" y="2345105"/>
                          <a:ext cx="2654949" cy="338554"/>
                        </a:xfrm>
                        <a:prstGeom prst="rect">
                          <a:avLst/>
                        </a:prstGeom>
                        <a:noFill/>
                      </a:spPr>
                      <a:txSp>
                        <a:txBody>
                          <a:bodyPr wrap="squar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pPr algn="r"/>
                            <a:r>
                              <a:rPr kumimoji="1" lang="ja-JP" altLang="en-US" sz="1600" dirty="0" smtClean="0">
                                <a:latin typeface="メイリオ" pitchFamily="50" charset="-128"/>
                                <a:ea typeface="メイリオ" pitchFamily="50" charset="-128"/>
                                <a:cs typeface="メイリオ" pitchFamily="50" charset="-128"/>
                              </a:rPr>
                              <a:t>制御対象への影響（外乱）</a:t>
                            </a:r>
                            <a:endParaRPr kumimoji="1" lang="ja-JP" altLang="en-US" sz="1600" dirty="0">
                              <a:latin typeface="メイリオ" pitchFamily="50" charset="-128"/>
                              <a:ea typeface="メイリオ" pitchFamily="50" charset="-128"/>
                              <a:cs typeface="メイリオ" pitchFamily="50" charset="-128"/>
                            </a:endParaRPr>
                          </a:p>
                        </a:txBody>
                        <a:useSpRect/>
                      </a:txSp>
                    </a:sp>
                  </a:grpSp>
                </lc:lockedCanvas>
              </a:graphicData>
            </a:graphic>
          </wp:inline>
        </w:drawing>
      </w:r>
    </w:p>
    <w:p w:rsidR="00391E46" w:rsidRDefault="00AF646A" w:rsidP="00596C5E">
      <w:pPr>
        <w:pStyle w:val="ad"/>
        <w:spacing w:after="240"/>
        <w:jc w:val="center"/>
        <w:rPr>
          <w:noProof/>
        </w:rPr>
      </w:pPr>
      <w:r>
        <w:rPr>
          <w:rFonts w:hint="eastAsia"/>
        </w:rPr>
        <w:t>図</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6D6E96">
        <w:fldChar w:fldCharType="separate"/>
      </w:r>
      <w:r w:rsidR="000E3BAF">
        <w:rPr>
          <w:noProof/>
        </w:rPr>
        <w:t>2</w:t>
      </w:r>
      <w:r w:rsidR="006D6E96">
        <w:fldChar w:fldCharType="end"/>
      </w:r>
      <w:r>
        <w:rPr>
          <w:noProof/>
        </w:rPr>
        <w:t xml:space="preserve"> </w:t>
      </w:r>
      <w:r>
        <w:rPr>
          <w:rFonts w:hint="eastAsia"/>
          <w:noProof/>
        </w:rPr>
        <w:t>目標制御</w:t>
      </w:r>
      <w:r w:rsidR="00B46893">
        <w:rPr>
          <w:rFonts w:hint="eastAsia"/>
          <w:noProof/>
        </w:rPr>
        <w:t>の概要</w:t>
      </w:r>
    </w:p>
    <w:p w:rsidR="005D1850" w:rsidRDefault="00CC6D32" w:rsidP="005C49FC">
      <w:pPr>
        <w:ind w:firstLineChars="100" w:firstLine="210"/>
      </w:pPr>
      <w:r>
        <w:rPr>
          <w:rFonts w:hint="eastAsia"/>
        </w:rPr>
        <w:t>制御を開始すると，操作器の操作量が制御対象に伝わるまでの時間（無駄時間）を経過した後，計測値は目標値に近づいていく．このときの目標値に近づくまでの時間を立ち上がり時間と呼ぶ．計測値が勢いよく目標値に達した際，オーバーシュートが発生する場合がある．その後，ハンティングをしながら，計測値は徐々に目標値付近で安定する．最終的に安定した際の計測値と目標値の差が定常偏差として残ることになる．</w:t>
      </w:r>
    </w:p>
    <w:p w:rsidR="00CC6D32" w:rsidRDefault="00CC6D32" w:rsidP="005D1850"/>
    <w:p w:rsidR="00CC6D32" w:rsidRDefault="008A1E4F" w:rsidP="00D01F34">
      <w:pPr>
        <w:ind w:firstLineChars="100" w:firstLine="210"/>
      </w:pPr>
      <w:r>
        <w:rPr>
          <w:rFonts w:hint="eastAsia"/>
        </w:rPr>
        <w:lastRenderedPageBreak/>
        <w:t>目標制御</w:t>
      </w:r>
      <w:r w:rsidR="00112345">
        <w:rPr>
          <w:rFonts w:hint="eastAsia"/>
        </w:rPr>
        <w:t>システム</w:t>
      </w:r>
      <w:r>
        <w:rPr>
          <w:rFonts w:hint="eastAsia"/>
        </w:rPr>
        <w:t>で用いられる</w:t>
      </w:r>
      <w:r w:rsidR="0096467B">
        <w:rPr>
          <w:rFonts w:hint="eastAsia"/>
        </w:rPr>
        <w:t>用語の定義を</w:t>
      </w:r>
      <w:r w:rsidR="000E3BAF">
        <w:rPr>
          <w:rFonts w:hint="eastAsia"/>
        </w:rPr>
        <w:t>表</w:t>
      </w:r>
      <w:r w:rsidR="000E3BAF">
        <w:rPr>
          <w:rFonts w:hint="eastAsia"/>
        </w:rPr>
        <w:t xml:space="preserve"> 1</w:t>
      </w:r>
      <w:r w:rsidR="0096467B">
        <w:rPr>
          <w:rFonts w:hint="eastAsia"/>
        </w:rPr>
        <w:t>に示す</w:t>
      </w:r>
      <w:r w:rsidR="00CC6D32">
        <w:rPr>
          <w:rFonts w:hint="eastAsia"/>
        </w:rPr>
        <w:t>．</w:t>
      </w:r>
    </w:p>
    <w:p w:rsidR="008A1E4F" w:rsidRDefault="008A1E4F" w:rsidP="00596C5E">
      <w:pPr>
        <w:pStyle w:val="ad"/>
        <w:keepNext/>
        <w:spacing w:before="240"/>
        <w:jc w:val="center"/>
      </w:pPr>
      <w:r>
        <w:rPr>
          <w:rFonts w:hint="eastAsia"/>
        </w:rPr>
        <w:t>表</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6D6E96">
        <w:fldChar w:fldCharType="separate"/>
      </w:r>
      <w:r w:rsidR="000E3BAF">
        <w:rPr>
          <w:noProof/>
        </w:rPr>
        <w:t>1</w:t>
      </w:r>
      <w:r w:rsidR="006D6E96">
        <w:fldChar w:fldCharType="end"/>
      </w:r>
      <w:r>
        <w:rPr>
          <w:noProof/>
        </w:rPr>
        <w:t xml:space="preserve"> </w:t>
      </w:r>
      <w:r>
        <w:rPr>
          <w:rFonts w:hint="eastAsia"/>
          <w:noProof/>
        </w:rPr>
        <w:t>用語の定義</w:t>
      </w:r>
    </w:p>
    <w:tbl>
      <w:tblPr>
        <w:tblStyle w:val="af2"/>
        <w:tblW w:w="0" w:type="auto"/>
        <w:jc w:val="center"/>
        <w:tblLook w:val="04A0"/>
      </w:tblPr>
      <w:tblGrid>
        <w:gridCol w:w="1303"/>
        <w:gridCol w:w="4986"/>
      </w:tblGrid>
      <w:tr w:rsidR="00510CD0" w:rsidRPr="00596C5E" w:rsidTr="006613BC">
        <w:trPr>
          <w:trHeight w:val="423"/>
          <w:jc w:val="center"/>
        </w:trPr>
        <w:tc>
          <w:tcPr>
            <w:tcW w:w="1303" w:type="dxa"/>
            <w:tcBorders>
              <w:bottom w:val="double" w:sz="4" w:space="0" w:color="auto"/>
            </w:tcBorders>
          </w:tcPr>
          <w:p w:rsidR="00510CD0" w:rsidRPr="00596C5E" w:rsidRDefault="00510CD0" w:rsidP="00596C5E">
            <w:r w:rsidRPr="00596C5E">
              <w:rPr>
                <w:rFonts w:hint="eastAsia"/>
              </w:rPr>
              <w:t>用語</w:t>
            </w:r>
          </w:p>
        </w:tc>
        <w:tc>
          <w:tcPr>
            <w:tcW w:w="4986" w:type="dxa"/>
            <w:tcBorders>
              <w:bottom w:val="double" w:sz="4" w:space="0" w:color="auto"/>
            </w:tcBorders>
          </w:tcPr>
          <w:p w:rsidR="00510CD0" w:rsidRPr="00596C5E" w:rsidRDefault="00510CD0" w:rsidP="00596C5E">
            <w:r w:rsidRPr="00596C5E">
              <w:rPr>
                <w:rFonts w:hint="eastAsia"/>
              </w:rPr>
              <w:t>用語の意味</w:t>
            </w:r>
          </w:p>
        </w:tc>
      </w:tr>
      <w:tr w:rsidR="00510CD0" w:rsidRPr="00596C5E" w:rsidTr="006613BC">
        <w:trPr>
          <w:trHeight w:val="423"/>
          <w:jc w:val="center"/>
        </w:trPr>
        <w:tc>
          <w:tcPr>
            <w:tcW w:w="1303" w:type="dxa"/>
            <w:tcBorders>
              <w:top w:val="double" w:sz="4" w:space="0" w:color="auto"/>
            </w:tcBorders>
          </w:tcPr>
          <w:p w:rsidR="00510CD0" w:rsidRPr="00596C5E" w:rsidRDefault="00510CD0" w:rsidP="00596C5E">
            <w:r w:rsidRPr="00596C5E">
              <w:rPr>
                <w:rFonts w:hint="eastAsia"/>
              </w:rPr>
              <w:t>目標制御</w:t>
            </w:r>
            <w:r w:rsidRPr="00596C5E">
              <w:br/>
            </w:r>
            <w:r w:rsidRPr="00596C5E">
              <w:rPr>
                <w:rFonts w:hint="eastAsia"/>
              </w:rPr>
              <w:t>システム</w:t>
            </w:r>
          </w:p>
        </w:tc>
        <w:tc>
          <w:tcPr>
            <w:tcW w:w="4986" w:type="dxa"/>
            <w:tcBorders>
              <w:top w:val="double" w:sz="4" w:space="0" w:color="auto"/>
            </w:tcBorders>
          </w:tcPr>
          <w:p w:rsidR="00510CD0" w:rsidRPr="00596C5E" w:rsidRDefault="00510CD0" w:rsidP="00596C5E">
            <w:r w:rsidRPr="00596C5E">
              <w:rPr>
                <w:rFonts w:hint="eastAsia"/>
              </w:rPr>
              <w:t>制御対象を制御するための仕組み</w:t>
            </w:r>
          </w:p>
        </w:tc>
      </w:tr>
      <w:tr w:rsidR="00510CD0" w:rsidRPr="00596C5E" w:rsidTr="00F159EF">
        <w:trPr>
          <w:trHeight w:val="423"/>
          <w:jc w:val="center"/>
        </w:trPr>
        <w:tc>
          <w:tcPr>
            <w:tcW w:w="1303" w:type="dxa"/>
          </w:tcPr>
          <w:p w:rsidR="00510CD0" w:rsidRPr="00596C5E" w:rsidRDefault="00510CD0" w:rsidP="00596C5E">
            <w:r w:rsidRPr="00596C5E">
              <w:rPr>
                <w:rFonts w:hint="eastAsia"/>
              </w:rPr>
              <w:t>制御対象</w:t>
            </w:r>
          </w:p>
        </w:tc>
        <w:tc>
          <w:tcPr>
            <w:tcW w:w="4986" w:type="dxa"/>
          </w:tcPr>
          <w:p w:rsidR="00510CD0" w:rsidRPr="00596C5E" w:rsidRDefault="00510CD0" w:rsidP="00596C5E">
            <w:r w:rsidRPr="00596C5E">
              <w:rPr>
                <w:rFonts w:hint="eastAsia"/>
              </w:rPr>
              <w:t>目標制御を行う対象</w:t>
            </w:r>
          </w:p>
        </w:tc>
      </w:tr>
      <w:tr w:rsidR="00510CD0" w:rsidRPr="00596C5E" w:rsidTr="00F159EF">
        <w:trPr>
          <w:trHeight w:val="423"/>
          <w:jc w:val="center"/>
        </w:trPr>
        <w:tc>
          <w:tcPr>
            <w:tcW w:w="1303" w:type="dxa"/>
          </w:tcPr>
          <w:p w:rsidR="00510CD0" w:rsidRPr="00596C5E" w:rsidRDefault="00510CD0" w:rsidP="00596C5E">
            <w:r w:rsidRPr="00596C5E">
              <w:rPr>
                <w:rFonts w:hint="eastAsia"/>
              </w:rPr>
              <w:t>目標値</w:t>
            </w:r>
          </w:p>
        </w:tc>
        <w:tc>
          <w:tcPr>
            <w:tcW w:w="4986" w:type="dxa"/>
          </w:tcPr>
          <w:p w:rsidR="00510CD0" w:rsidRPr="00596C5E" w:rsidRDefault="00510CD0" w:rsidP="00596C5E">
            <w:r w:rsidRPr="00596C5E">
              <w:rPr>
                <w:rFonts w:hint="eastAsia"/>
              </w:rPr>
              <w:t>目標とする制御対象の値</w:t>
            </w:r>
          </w:p>
        </w:tc>
      </w:tr>
      <w:tr w:rsidR="00510CD0" w:rsidRPr="00596C5E" w:rsidTr="00F159EF">
        <w:trPr>
          <w:trHeight w:val="423"/>
          <w:jc w:val="center"/>
        </w:trPr>
        <w:tc>
          <w:tcPr>
            <w:tcW w:w="1303" w:type="dxa"/>
          </w:tcPr>
          <w:p w:rsidR="00510CD0" w:rsidRPr="00596C5E" w:rsidRDefault="00510CD0" w:rsidP="00596C5E">
            <w:r w:rsidRPr="00596C5E">
              <w:rPr>
                <w:rFonts w:hint="eastAsia"/>
              </w:rPr>
              <w:t>計測値</w:t>
            </w:r>
          </w:p>
        </w:tc>
        <w:tc>
          <w:tcPr>
            <w:tcW w:w="4986" w:type="dxa"/>
          </w:tcPr>
          <w:p w:rsidR="00510CD0" w:rsidRPr="00596C5E" w:rsidRDefault="00510CD0" w:rsidP="00596C5E">
            <w:r w:rsidRPr="00596C5E">
              <w:rPr>
                <w:rFonts w:hint="eastAsia"/>
              </w:rPr>
              <w:t>計測された制御対象の値</w:t>
            </w:r>
          </w:p>
        </w:tc>
      </w:tr>
      <w:tr w:rsidR="00510CD0" w:rsidRPr="00596C5E" w:rsidTr="00F159EF">
        <w:trPr>
          <w:trHeight w:val="423"/>
          <w:jc w:val="center"/>
        </w:trPr>
        <w:tc>
          <w:tcPr>
            <w:tcW w:w="1303" w:type="dxa"/>
          </w:tcPr>
          <w:p w:rsidR="00510CD0" w:rsidRPr="00596C5E" w:rsidRDefault="00510CD0" w:rsidP="00596C5E">
            <w:r w:rsidRPr="00596C5E">
              <w:rPr>
                <w:rFonts w:hint="eastAsia"/>
              </w:rPr>
              <w:t>外乱</w:t>
            </w:r>
          </w:p>
        </w:tc>
        <w:tc>
          <w:tcPr>
            <w:tcW w:w="4986" w:type="dxa"/>
          </w:tcPr>
          <w:p w:rsidR="00510CD0" w:rsidRPr="00596C5E" w:rsidRDefault="00510CD0" w:rsidP="00596C5E">
            <w:r w:rsidRPr="00596C5E">
              <w:rPr>
                <w:rFonts w:hint="eastAsia"/>
              </w:rPr>
              <w:t>制御対象に加えられる予測できない影響</w:t>
            </w:r>
          </w:p>
        </w:tc>
      </w:tr>
      <w:tr w:rsidR="00510CD0" w:rsidRPr="00596C5E" w:rsidTr="00F159EF">
        <w:trPr>
          <w:trHeight w:val="423"/>
          <w:jc w:val="center"/>
        </w:trPr>
        <w:tc>
          <w:tcPr>
            <w:tcW w:w="1303" w:type="dxa"/>
          </w:tcPr>
          <w:p w:rsidR="00510CD0" w:rsidRPr="00596C5E" w:rsidRDefault="00510CD0" w:rsidP="00596C5E">
            <w:r w:rsidRPr="00596C5E">
              <w:rPr>
                <w:rFonts w:hint="eastAsia"/>
              </w:rPr>
              <w:t>制御器</w:t>
            </w:r>
          </w:p>
        </w:tc>
        <w:tc>
          <w:tcPr>
            <w:tcW w:w="4986" w:type="dxa"/>
          </w:tcPr>
          <w:p w:rsidR="00510CD0" w:rsidRPr="00596C5E" w:rsidRDefault="00510CD0" w:rsidP="00596C5E">
            <w:r w:rsidRPr="00596C5E">
              <w:rPr>
                <w:rFonts w:hint="eastAsia"/>
              </w:rPr>
              <w:t>目標制御を司る部品</w:t>
            </w:r>
          </w:p>
        </w:tc>
      </w:tr>
      <w:tr w:rsidR="00510CD0" w:rsidRPr="00596C5E" w:rsidTr="00F159EF">
        <w:trPr>
          <w:trHeight w:val="423"/>
          <w:jc w:val="center"/>
        </w:trPr>
        <w:tc>
          <w:tcPr>
            <w:tcW w:w="1303" w:type="dxa"/>
          </w:tcPr>
          <w:p w:rsidR="00510CD0" w:rsidRPr="00596C5E" w:rsidRDefault="00510CD0" w:rsidP="00596C5E">
            <w:r w:rsidRPr="00596C5E">
              <w:rPr>
                <w:rFonts w:hint="eastAsia"/>
              </w:rPr>
              <w:t>入力器</w:t>
            </w:r>
          </w:p>
        </w:tc>
        <w:tc>
          <w:tcPr>
            <w:tcW w:w="4986" w:type="dxa"/>
          </w:tcPr>
          <w:p w:rsidR="00510CD0" w:rsidRPr="00596C5E" w:rsidRDefault="00510CD0" w:rsidP="00596C5E">
            <w:r w:rsidRPr="00596C5E">
              <w:rPr>
                <w:rFonts w:hint="eastAsia"/>
              </w:rPr>
              <w:t>利用者からの指定内容や指示を受け付ける部品</w:t>
            </w:r>
          </w:p>
        </w:tc>
      </w:tr>
      <w:tr w:rsidR="00510CD0" w:rsidRPr="00596C5E" w:rsidTr="00F159EF">
        <w:trPr>
          <w:trHeight w:val="423"/>
          <w:jc w:val="center"/>
        </w:trPr>
        <w:tc>
          <w:tcPr>
            <w:tcW w:w="1303" w:type="dxa"/>
          </w:tcPr>
          <w:p w:rsidR="00510CD0" w:rsidRPr="00596C5E" w:rsidRDefault="00510CD0" w:rsidP="00596C5E">
            <w:r w:rsidRPr="00596C5E">
              <w:rPr>
                <w:rFonts w:hint="eastAsia"/>
              </w:rPr>
              <w:t>計測器</w:t>
            </w:r>
          </w:p>
        </w:tc>
        <w:tc>
          <w:tcPr>
            <w:tcW w:w="4986" w:type="dxa"/>
          </w:tcPr>
          <w:p w:rsidR="00510CD0" w:rsidRPr="00596C5E" w:rsidRDefault="00510CD0" w:rsidP="00596C5E">
            <w:r w:rsidRPr="00596C5E">
              <w:rPr>
                <w:rFonts w:hint="eastAsia"/>
              </w:rPr>
              <w:t>制御対象を計測する部品</w:t>
            </w:r>
          </w:p>
        </w:tc>
      </w:tr>
      <w:tr w:rsidR="00510CD0" w:rsidRPr="00596C5E" w:rsidTr="00F159EF">
        <w:trPr>
          <w:trHeight w:val="423"/>
          <w:jc w:val="center"/>
        </w:trPr>
        <w:tc>
          <w:tcPr>
            <w:tcW w:w="1303" w:type="dxa"/>
          </w:tcPr>
          <w:p w:rsidR="00510CD0" w:rsidRPr="00596C5E" w:rsidRDefault="00510CD0" w:rsidP="00596C5E">
            <w:r w:rsidRPr="00596C5E">
              <w:rPr>
                <w:rFonts w:hint="eastAsia"/>
              </w:rPr>
              <w:t>操作器</w:t>
            </w:r>
          </w:p>
        </w:tc>
        <w:tc>
          <w:tcPr>
            <w:tcW w:w="4986" w:type="dxa"/>
          </w:tcPr>
          <w:p w:rsidR="00510CD0" w:rsidRPr="00596C5E" w:rsidRDefault="00510CD0" w:rsidP="00596C5E">
            <w:r w:rsidRPr="00596C5E">
              <w:rPr>
                <w:rFonts w:hint="eastAsia"/>
              </w:rPr>
              <w:t>何からのアクチュエータを駆動させることで、</w:t>
            </w:r>
            <w:r w:rsidR="00F159EF">
              <w:br/>
            </w:r>
            <w:r w:rsidRPr="00596C5E">
              <w:rPr>
                <w:rFonts w:hint="eastAsia"/>
              </w:rPr>
              <w:t>制御対象を操作する部品</w:t>
            </w:r>
          </w:p>
        </w:tc>
      </w:tr>
      <w:tr w:rsidR="00510CD0" w:rsidRPr="00596C5E" w:rsidTr="00F159EF">
        <w:trPr>
          <w:trHeight w:val="423"/>
          <w:jc w:val="center"/>
        </w:trPr>
        <w:tc>
          <w:tcPr>
            <w:tcW w:w="1303" w:type="dxa"/>
          </w:tcPr>
          <w:p w:rsidR="00510CD0" w:rsidRPr="00596C5E" w:rsidRDefault="00510CD0" w:rsidP="00596C5E">
            <w:r w:rsidRPr="00596C5E">
              <w:rPr>
                <w:rFonts w:hint="eastAsia"/>
              </w:rPr>
              <w:t>操作量</w:t>
            </w:r>
          </w:p>
        </w:tc>
        <w:tc>
          <w:tcPr>
            <w:tcW w:w="4986" w:type="dxa"/>
          </w:tcPr>
          <w:p w:rsidR="00510CD0" w:rsidRPr="00596C5E" w:rsidRDefault="00510CD0" w:rsidP="00596C5E">
            <w:r w:rsidRPr="00596C5E">
              <w:rPr>
                <w:rFonts w:hint="eastAsia"/>
              </w:rPr>
              <w:t>操作器がもつ指定可能な量で、結果的に制御対象を操作する量</w:t>
            </w:r>
          </w:p>
        </w:tc>
      </w:tr>
      <w:tr w:rsidR="00510CD0" w:rsidRPr="00596C5E" w:rsidTr="00F159EF">
        <w:trPr>
          <w:trHeight w:val="423"/>
          <w:jc w:val="center"/>
        </w:trPr>
        <w:tc>
          <w:tcPr>
            <w:tcW w:w="1303" w:type="dxa"/>
          </w:tcPr>
          <w:p w:rsidR="00510CD0" w:rsidRPr="00596C5E" w:rsidRDefault="00510CD0" w:rsidP="00596C5E">
            <w:r w:rsidRPr="00596C5E">
              <w:rPr>
                <w:rFonts w:hint="eastAsia"/>
              </w:rPr>
              <w:t>制御方式</w:t>
            </w:r>
          </w:p>
        </w:tc>
        <w:tc>
          <w:tcPr>
            <w:tcW w:w="4986" w:type="dxa"/>
          </w:tcPr>
          <w:p w:rsidR="00510CD0" w:rsidRPr="00596C5E" w:rsidRDefault="00510CD0" w:rsidP="00596C5E">
            <w:r w:rsidRPr="00596C5E">
              <w:rPr>
                <w:rFonts w:hint="eastAsia"/>
              </w:rPr>
              <w:t>目標制御を実現する方式、アルゴリズム</w:t>
            </w:r>
          </w:p>
        </w:tc>
      </w:tr>
    </w:tbl>
    <w:p w:rsidR="007257AA" w:rsidRDefault="007257AA" w:rsidP="007257AA"/>
    <w:p w:rsidR="007257AA" w:rsidRDefault="007257AA" w:rsidP="00596C5E">
      <w:pPr>
        <w:ind w:firstLineChars="100" w:firstLine="210"/>
      </w:pPr>
      <w:r>
        <w:rPr>
          <w:rFonts w:hint="eastAsia"/>
        </w:rPr>
        <w:t>検討される目標</w:t>
      </w:r>
      <w:r w:rsidR="0096467B">
        <w:rPr>
          <w:rFonts w:hint="eastAsia"/>
        </w:rPr>
        <w:t>制御</w:t>
      </w:r>
      <w:r>
        <w:rPr>
          <w:rFonts w:hint="eastAsia"/>
        </w:rPr>
        <w:t>システムの前提</w:t>
      </w:r>
      <w:r w:rsidR="008B02B8">
        <w:rPr>
          <w:rFonts w:hint="eastAsia"/>
        </w:rPr>
        <w:t>条件を示す</w:t>
      </w:r>
      <w:r>
        <w:rPr>
          <w:rFonts w:hint="eastAsia"/>
        </w:rPr>
        <w:t>．</w:t>
      </w:r>
    </w:p>
    <w:p w:rsidR="007257AA" w:rsidRPr="00596C5E" w:rsidRDefault="00596C5E" w:rsidP="00596C5E">
      <w:pPr>
        <w:pStyle w:val="a"/>
        <w:numPr>
          <w:ilvl w:val="0"/>
          <w:numId w:val="5"/>
        </w:numPr>
        <w:spacing w:before="24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検討する制御方式について</w:t>
      </w:r>
      <w:r>
        <w:rPr>
          <w:rFonts w:asciiTheme="minorEastAsia" w:eastAsiaTheme="minorEastAsia" w:hAnsiTheme="minorEastAsia"/>
          <w:b w:val="0"/>
          <w:bCs w:val="0"/>
          <w:sz w:val="21"/>
          <w:szCs w:val="21"/>
        </w:rPr>
        <w:br/>
      </w:r>
      <w:r w:rsidR="007257AA" w:rsidRPr="00596C5E">
        <w:rPr>
          <w:rFonts w:asciiTheme="minorEastAsia" w:eastAsiaTheme="minorEastAsia" w:hAnsiTheme="minorEastAsia" w:hint="eastAsia"/>
          <w:b w:val="0"/>
          <w:bCs w:val="0"/>
          <w:sz w:val="21"/>
          <w:szCs w:val="21"/>
        </w:rPr>
        <w:t>閉ループ制御を対象として，デフォルトの制御方式を</w:t>
      </w:r>
      <w:r w:rsidR="007257AA" w:rsidRPr="00554172">
        <w:rPr>
          <w:rFonts w:asciiTheme="minorHAnsi" w:eastAsiaTheme="minorEastAsia" w:hAnsiTheme="minorHAnsi" w:cstheme="minorHAnsi"/>
          <w:b w:val="0"/>
          <w:bCs w:val="0"/>
          <w:sz w:val="21"/>
          <w:szCs w:val="21"/>
        </w:rPr>
        <w:t>PID</w:t>
      </w:r>
      <w:r w:rsidR="007257AA" w:rsidRPr="00596C5E">
        <w:rPr>
          <w:rFonts w:asciiTheme="minorEastAsia" w:eastAsiaTheme="minorEastAsia" w:hAnsiTheme="minorEastAsia" w:hint="eastAsia"/>
          <w:b w:val="0"/>
          <w:bCs w:val="0"/>
          <w:sz w:val="21"/>
          <w:szCs w:val="21"/>
        </w:rPr>
        <w:t>制御とする</w:t>
      </w:r>
      <w:r>
        <w:rPr>
          <w:rFonts w:asciiTheme="minorEastAsia" w:eastAsiaTheme="minorEastAsia" w:hAnsiTheme="minorEastAsia" w:hint="eastAsia"/>
          <w:b w:val="0"/>
          <w:bCs w:val="0"/>
          <w:sz w:val="21"/>
          <w:szCs w:val="21"/>
        </w:rPr>
        <w:t>．</w:t>
      </w:r>
    </w:p>
    <w:p w:rsidR="007257AA" w:rsidRPr="00596C5E" w:rsidRDefault="00596C5E" w:rsidP="00596C5E">
      <w:pPr>
        <w:pStyle w:val="a"/>
        <w:numPr>
          <w:ilvl w:val="0"/>
          <w:numId w:val="5"/>
        </w:numPr>
        <w:spacing w:before="24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一定周期で動作する仕組みについて</w:t>
      </w:r>
      <w:r>
        <w:rPr>
          <w:rFonts w:asciiTheme="minorEastAsia" w:eastAsiaTheme="minorEastAsia" w:hAnsiTheme="minorEastAsia"/>
          <w:b w:val="0"/>
          <w:bCs w:val="0"/>
          <w:sz w:val="21"/>
          <w:szCs w:val="21"/>
        </w:rPr>
        <w:br/>
      </w:r>
      <w:r w:rsidR="007257AA" w:rsidRPr="00596C5E">
        <w:rPr>
          <w:rFonts w:asciiTheme="minorEastAsia" w:eastAsiaTheme="minorEastAsia" w:hAnsiTheme="minorEastAsia" w:hint="eastAsia"/>
          <w:b w:val="0"/>
          <w:bCs w:val="0"/>
          <w:sz w:val="21"/>
          <w:szCs w:val="21"/>
        </w:rPr>
        <w:t>一定周期で動作させるためにタイマーを使用する．タイマーはシステムが起動したタイミングで開始する．</w:t>
      </w:r>
    </w:p>
    <w:p w:rsidR="007257AA" w:rsidRPr="00596C5E" w:rsidRDefault="00596C5E" w:rsidP="00596C5E">
      <w:pPr>
        <w:pStyle w:val="a"/>
        <w:numPr>
          <w:ilvl w:val="0"/>
          <w:numId w:val="5"/>
        </w:numPr>
        <w:spacing w:before="24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目標制御の終了条件について</w:t>
      </w:r>
      <w:r>
        <w:rPr>
          <w:rFonts w:asciiTheme="minorEastAsia" w:eastAsiaTheme="minorEastAsia" w:hAnsiTheme="minorEastAsia"/>
          <w:b w:val="0"/>
          <w:bCs w:val="0"/>
          <w:sz w:val="21"/>
          <w:szCs w:val="21"/>
        </w:rPr>
        <w:br/>
      </w:r>
      <w:r w:rsidR="007257AA" w:rsidRPr="00596C5E">
        <w:rPr>
          <w:rFonts w:asciiTheme="minorEastAsia" w:eastAsiaTheme="minorEastAsia" w:hAnsiTheme="minorEastAsia" w:hint="eastAsia"/>
          <w:b w:val="0"/>
          <w:bCs w:val="0"/>
          <w:sz w:val="21"/>
          <w:szCs w:val="21"/>
        </w:rPr>
        <w:t>制御対象を目標値に留めたい場合を考慮し，利用者が目標制御の終了を指示するまで，目標値に達しても制御を続ける．</w:t>
      </w:r>
    </w:p>
    <w:p w:rsidR="00B97808" w:rsidRPr="00596C5E" w:rsidRDefault="00596C5E" w:rsidP="005D1850">
      <w:pPr>
        <w:pStyle w:val="a"/>
        <w:numPr>
          <w:ilvl w:val="0"/>
          <w:numId w:val="5"/>
        </w:numPr>
        <w:spacing w:before="24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目標値やその他の制御項目の変更タイミングについて</w:t>
      </w:r>
      <w:r>
        <w:rPr>
          <w:rFonts w:asciiTheme="minorEastAsia" w:eastAsiaTheme="minorEastAsia" w:hAnsiTheme="minorEastAsia"/>
          <w:b w:val="0"/>
          <w:bCs w:val="0"/>
          <w:sz w:val="21"/>
          <w:szCs w:val="21"/>
        </w:rPr>
        <w:br/>
      </w:r>
      <w:r w:rsidR="007257AA" w:rsidRPr="00596C5E">
        <w:rPr>
          <w:rFonts w:asciiTheme="minorEastAsia" w:eastAsiaTheme="minorEastAsia" w:hAnsiTheme="minorEastAsia" w:hint="eastAsia"/>
          <w:b w:val="0"/>
          <w:bCs w:val="0"/>
          <w:sz w:val="21"/>
          <w:szCs w:val="21"/>
        </w:rPr>
        <w:t>任意のタイミングで目標値やその他の制御項目を変更できるが，変更された値は次回の制御時から使用される．</w:t>
      </w:r>
    </w:p>
    <w:p w:rsidR="00B97808" w:rsidRDefault="00B97808" w:rsidP="00777349">
      <w:pPr>
        <w:pStyle w:val="a"/>
        <w:numPr>
          <w:ilvl w:val="1"/>
          <w:numId w:val="1"/>
        </w:numPr>
      </w:pPr>
      <w:bookmarkStart w:id="6" w:name="_Toc335389981"/>
      <w:r>
        <w:rPr>
          <w:rFonts w:hint="eastAsia"/>
        </w:rPr>
        <w:lastRenderedPageBreak/>
        <w:t>ユースケース</w:t>
      </w:r>
      <w:bookmarkEnd w:id="6"/>
    </w:p>
    <w:p w:rsidR="008A1E4F" w:rsidRDefault="008A1E4F" w:rsidP="008A1E4F">
      <w:pPr>
        <w:ind w:firstLineChars="100" w:firstLine="210"/>
      </w:pPr>
      <w:r>
        <w:rPr>
          <w:rFonts w:hint="eastAsia"/>
        </w:rPr>
        <w:t>カタログのモデルが実現する範囲のユースケースを</w:t>
      </w:r>
      <w:r w:rsidR="0096467B">
        <w:rPr>
          <w:rFonts w:hint="eastAsia"/>
        </w:rPr>
        <w:t>図</w:t>
      </w:r>
      <w:r w:rsidR="000E3BAF">
        <w:rPr>
          <w:rFonts w:hint="eastAsia"/>
        </w:rPr>
        <w:t>3</w:t>
      </w:r>
      <w:r w:rsidR="0096467B">
        <w:rPr>
          <w:rFonts w:hint="eastAsia"/>
        </w:rPr>
        <w:t>に</w:t>
      </w:r>
      <w:r>
        <w:rPr>
          <w:rFonts w:hint="eastAsia"/>
        </w:rPr>
        <w:t>示す．</w:t>
      </w:r>
    </w:p>
    <w:p w:rsidR="008A1E4F" w:rsidRDefault="008A1E4F" w:rsidP="00AD27BC">
      <w:pPr>
        <w:keepNext/>
        <w:spacing w:before="240"/>
        <w:jc w:val="center"/>
      </w:pPr>
      <w:r>
        <w:rPr>
          <w:rFonts w:hint="eastAsia"/>
          <w:noProof/>
          <w:lang w:bidi="th-TH"/>
        </w:rPr>
        <w:drawing>
          <wp:inline distT="0" distB="0" distL="0" distR="0">
            <wp:extent cx="4327971" cy="3943418"/>
            <wp:effectExtent l="1905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327971" cy="3943418"/>
                    </a:xfrm>
                    <a:prstGeom prst="rect">
                      <a:avLst/>
                    </a:prstGeom>
                    <a:noFill/>
                    <a:ln w="9525">
                      <a:noFill/>
                      <a:miter lim="800000"/>
                      <a:headEnd/>
                      <a:tailEnd/>
                    </a:ln>
                  </pic:spPr>
                </pic:pic>
              </a:graphicData>
            </a:graphic>
          </wp:inline>
        </w:drawing>
      </w:r>
    </w:p>
    <w:p w:rsidR="008A1E4F" w:rsidRDefault="008A1E4F" w:rsidP="00AD27BC">
      <w:pPr>
        <w:pStyle w:val="ad"/>
        <w:spacing w:after="240"/>
        <w:jc w:val="center"/>
      </w:pPr>
      <w:r>
        <w:rPr>
          <w:rFonts w:hint="eastAsia"/>
        </w:rPr>
        <w:t>図</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6D6E96">
        <w:fldChar w:fldCharType="separate"/>
      </w:r>
      <w:r w:rsidR="000E3BAF">
        <w:rPr>
          <w:noProof/>
        </w:rPr>
        <w:t>3</w:t>
      </w:r>
      <w:r w:rsidR="006D6E96">
        <w:fldChar w:fldCharType="end"/>
      </w:r>
      <w:r>
        <w:rPr>
          <w:noProof/>
        </w:rPr>
        <w:t xml:space="preserve"> </w:t>
      </w:r>
      <w:r>
        <w:rPr>
          <w:rFonts w:hint="eastAsia"/>
          <w:noProof/>
        </w:rPr>
        <w:t>目標制御システムのユースケース</w:t>
      </w:r>
    </w:p>
    <w:p w:rsidR="008A1E4F" w:rsidRDefault="008A1E4F" w:rsidP="008A1E4F">
      <w:pPr>
        <w:ind w:firstLineChars="100" w:firstLine="210"/>
      </w:pPr>
      <w:r>
        <w:rPr>
          <w:rFonts w:hint="eastAsia"/>
        </w:rPr>
        <w:t>ここで，アクター「外部システム」とは，最終的な製品に含まれる，目標制御を使用するプログラムを指す．</w:t>
      </w:r>
      <w:r w:rsidR="0096467B">
        <w:rPr>
          <w:rFonts w:hint="eastAsia"/>
        </w:rPr>
        <w:t>表</w:t>
      </w:r>
      <w:r w:rsidR="000E3BAF">
        <w:rPr>
          <w:rFonts w:hint="eastAsia"/>
        </w:rPr>
        <w:t>2</w:t>
      </w:r>
      <w:r w:rsidR="0096467B">
        <w:rPr>
          <w:rFonts w:hint="eastAsia"/>
        </w:rPr>
        <w:t>にユースケース記述を示す</w:t>
      </w:r>
    </w:p>
    <w:p w:rsidR="008A1E4F" w:rsidRDefault="008A1E4F" w:rsidP="008A1E4F">
      <w:pPr>
        <w:pStyle w:val="ad"/>
        <w:keepNext/>
        <w:jc w:val="center"/>
      </w:pPr>
      <w:r>
        <w:rPr>
          <w:rFonts w:hint="eastAsia"/>
        </w:rPr>
        <w:t>表</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6D6E96">
        <w:fldChar w:fldCharType="separate"/>
      </w:r>
      <w:r w:rsidR="000E3BAF">
        <w:rPr>
          <w:noProof/>
        </w:rPr>
        <w:t>2</w:t>
      </w:r>
      <w:r w:rsidR="006D6E96">
        <w:fldChar w:fldCharType="end"/>
      </w:r>
      <w:r>
        <w:rPr>
          <w:noProof/>
        </w:rPr>
        <w:t xml:space="preserve"> </w:t>
      </w:r>
      <w:r w:rsidR="0096467B">
        <w:rPr>
          <w:rFonts w:hint="eastAsia"/>
          <w:noProof/>
        </w:rPr>
        <w:t>ユースケース記述</w:t>
      </w:r>
    </w:p>
    <w:tbl>
      <w:tblPr>
        <w:tblStyle w:val="af2"/>
        <w:tblW w:w="9411" w:type="dxa"/>
        <w:jc w:val="center"/>
        <w:tblLook w:val="04A0"/>
      </w:tblPr>
      <w:tblGrid>
        <w:gridCol w:w="1100"/>
        <w:gridCol w:w="2410"/>
        <w:gridCol w:w="5901"/>
      </w:tblGrid>
      <w:tr w:rsidR="008A1E4F" w:rsidRPr="00596C5E" w:rsidTr="006613BC">
        <w:trPr>
          <w:trHeight w:val="284"/>
          <w:jc w:val="center"/>
        </w:trPr>
        <w:tc>
          <w:tcPr>
            <w:tcW w:w="1100" w:type="dxa"/>
            <w:tcBorders>
              <w:bottom w:val="double" w:sz="4" w:space="0" w:color="auto"/>
            </w:tcBorders>
          </w:tcPr>
          <w:p w:rsidR="008A1E4F" w:rsidRPr="00596C5E" w:rsidRDefault="008A1E4F" w:rsidP="00596C5E">
            <w:r w:rsidRPr="00596C5E">
              <w:rPr>
                <w:rFonts w:hint="eastAsia"/>
              </w:rPr>
              <w:t>No.</w:t>
            </w:r>
          </w:p>
        </w:tc>
        <w:tc>
          <w:tcPr>
            <w:tcW w:w="2410" w:type="dxa"/>
            <w:tcBorders>
              <w:bottom w:val="double" w:sz="4" w:space="0" w:color="auto"/>
            </w:tcBorders>
          </w:tcPr>
          <w:p w:rsidR="008A1E4F" w:rsidRPr="00596C5E" w:rsidRDefault="008A1E4F" w:rsidP="00596C5E">
            <w:r w:rsidRPr="00596C5E">
              <w:rPr>
                <w:rFonts w:hint="eastAsia"/>
              </w:rPr>
              <w:t>ユースケース名</w:t>
            </w:r>
          </w:p>
        </w:tc>
        <w:tc>
          <w:tcPr>
            <w:tcW w:w="5901" w:type="dxa"/>
            <w:tcBorders>
              <w:bottom w:val="double" w:sz="4" w:space="0" w:color="auto"/>
            </w:tcBorders>
          </w:tcPr>
          <w:p w:rsidR="008A1E4F" w:rsidRPr="00596C5E" w:rsidRDefault="008A1E4F" w:rsidP="00596C5E">
            <w:r w:rsidRPr="00596C5E">
              <w:rPr>
                <w:rFonts w:hint="eastAsia"/>
              </w:rPr>
              <w:t>概要／備考</w:t>
            </w:r>
          </w:p>
        </w:tc>
      </w:tr>
      <w:tr w:rsidR="008A1E4F" w:rsidRPr="00596C5E" w:rsidTr="006613BC">
        <w:trPr>
          <w:trHeight w:val="284"/>
          <w:jc w:val="center"/>
        </w:trPr>
        <w:tc>
          <w:tcPr>
            <w:tcW w:w="1100" w:type="dxa"/>
            <w:tcBorders>
              <w:top w:val="double" w:sz="4" w:space="0" w:color="auto"/>
            </w:tcBorders>
          </w:tcPr>
          <w:p w:rsidR="008A1E4F" w:rsidRPr="00596C5E" w:rsidRDefault="008A1E4F" w:rsidP="00596C5E">
            <w:r w:rsidRPr="00596C5E">
              <w:rPr>
                <w:rFonts w:hint="eastAsia"/>
              </w:rPr>
              <w:t>UC01</w:t>
            </w:r>
          </w:p>
        </w:tc>
        <w:tc>
          <w:tcPr>
            <w:tcW w:w="2410" w:type="dxa"/>
            <w:tcBorders>
              <w:top w:val="double" w:sz="4" w:space="0" w:color="auto"/>
            </w:tcBorders>
          </w:tcPr>
          <w:p w:rsidR="008A1E4F" w:rsidRPr="00596C5E" w:rsidRDefault="008A1E4F" w:rsidP="00596C5E">
            <w:r w:rsidRPr="00596C5E">
              <w:rPr>
                <w:rFonts w:hint="eastAsia"/>
              </w:rPr>
              <w:t>起動する</w:t>
            </w:r>
          </w:p>
        </w:tc>
        <w:tc>
          <w:tcPr>
            <w:tcW w:w="5901" w:type="dxa"/>
            <w:tcBorders>
              <w:top w:val="double" w:sz="4" w:space="0" w:color="auto"/>
            </w:tcBorders>
          </w:tcPr>
          <w:p w:rsidR="008A1E4F" w:rsidRPr="00596C5E" w:rsidRDefault="008A1E4F" w:rsidP="00596C5E">
            <w:r w:rsidRPr="00596C5E">
              <w:rPr>
                <w:rFonts w:hint="eastAsia"/>
              </w:rPr>
              <w:t>目標制御システムを起動する。</w:t>
            </w:r>
          </w:p>
        </w:tc>
      </w:tr>
      <w:tr w:rsidR="008A1E4F" w:rsidRPr="00596C5E" w:rsidTr="00D10209">
        <w:trPr>
          <w:trHeight w:val="284"/>
          <w:jc w:val="center"/>
        </w:trPr>
        <w:tc>
          <w:tcPr>
            <w:tcW w:w="1100" w:type="dxa"/>
          </w:tcPr>
          <w:p w:rsidR="008A1E4F" w:rsidRPr="00596C5E" w:rsidRDefault="008A1E4F" w:rsidP="00596C5E">
            <w:r w:rsidRPr="00596C5E">
              <w:rPr>
                <w:rFonts w:hint="eastAsia"/>
              </w:rPr>
              <w:t>UC02</w:t>
            </w:r>
          </w:p>
        </w:tc>
        <w:tc>
          <w:tcPr>
            <w:tcW w:w="2410" w:type="dxa"/>
          </w:tcPr>
          <w:p w:rsidR="008A1E4F" w:rsidRPr="00596C5E" w:rsidRDefault="008A1E4F" w:rsidP="00596C5E">
            <w:r w:rsidRPr="00596C5E">
              <w:rPr>
                <w:rFonts w:hint="eastAsia"/>
              </w:rPr>
              <w:t>制御項目を設定する</w:t>
            </w:r>
          </w:p>
        </w:tc>
        <w:tc>
          <w:tcPr>
            <w:tcW w:w="5901" w:type="dxa"/>
          </w:tcPr>
          <w:p w:rsidR="008A1E4F" w:rsidRPr="00596C5E" w:rsidRDefault="008A1E4F" w:rsidP="00596C5E">
            <w:r w:rsidRPr="00596C5E">
              <w:rPr>
                <w:rFonts w:hint="eastAsia"/>
              </w:rPr>
              <w:t>目標値やその他の制御項目を変更する。</w:t>
            </w:r>
          </w:p>
          <w:p w:rsidR="008A1E4F" w:rsidRPr="00596C5E" w:rsidRDefault="008A1E4F" w:rsidP="00596C5E">
            <w:r w:rsidRPr="00596C5E">
              <w:rPr>
                <w:rFonts w:hint="eastAsia"/>
              </w:rPr>
              <w:t>操作量の計算途中にも制御項目を変更できます。</w:t>
            </w:r>
          </w:p>
        </w:tc>
      </w:tr>
      <w:tr w:rsidR="008A1E4F" w:rsidRPr="00596C5E" w:rsidTr="00D10209">
        <w:trPr>
          <w:trHeight w:val="284"/>
          <w:jc w:val="center"/>
        </w:trPr>
        <w:tc>
          <w:tcPr>
            <w:tcW w:w="1100" w:type="dxa"/>
          </w:tcPr>
          <w:p w:rsidR="008A1E4F" w:rsidRPr="00596C5E" w:rsidRDefault="008A1E4F" w:rsidP="00596C5E">
            <w:r w:rsidRPr="00596C5E">
              <w:rPr>
                <w:rFonts w:hint="eastAsia"/>
              </w:rPr>
              <w:t xml:space="preserve">UC03 </w:t>
            </w:r>
          </w:p>
        </w:tc>
        <w:tc>
          <w:tcPr>
            <w:tcW w:w="2410" w:type="dxa"/>
          </w:tcPr>
          <w:p w:rsidR="008A1E4F" w:rsidRPr="00596C5E" w:rsidRDefault="008A1E4F" w:rsidP="00596C5E">
            <w:r w:rsidRPr="00596C5E">
              <w:rPr>
                <w:rFonts w:hint="eastAsia"/>
              </w:rPr>
              <w:t>目標制御を開始する</w:t>
            </w:r>
          </w:p>
        </w:tc>
        <w:tc>
          <w:tcPr>
            <w:tcW w:w="5901" w:type="dxa"/>
          </w:tcPr>
          <w:p w:rsidR="008A1E4F" w:rsidRPr="00596C5E" w:rsidRDefault="008A1E4F" w:rsidP="00596C5E">
            <w:r w:rsidRPr="00596C5E">
              <w:rPr>
                <w:rFonts w:hint="eastAsia"/>
              </w:rPr>
              <w:t>制御対象の計測値が目標値となるように制御する。</w:t>
            </w:r>
          </w:p>
          <w:p w:rsidR="008A1E4F" w:rsidRPr="00596C5E" w:rsidRDefault="008A1E4F" w:rsidP="00596C5E">
            <w:r w:rsidRPr="00596C5E">
              <w:rPr>
                <w:rFonts w:hint="eastAsia"/>
              </w:rPr>
              <w:t>一定時間周期で制御対象の計測と操作を繰り返すことで、</w:t>
            </w:r>
          </w:p>
          <w:p w:rsidR="008A1E4F" w:rsidRPr="00596C5E" w:rsidRDefault="008A1E4F" w:rsidP="00596C5E">
            <w:r w:rsidRPr="00596C5E">
              <w:rPr>
                <w:rFonts w:hint="eastAsia"/>
              </w:rPr>
              <w:t>制御対象は徐々に目標値に近づいていく。</w:t>
            </w:r>
          </w:p>
        </w:tc>
      </w:tr>
      <w:tr w:rsidR="008A1E4F" w:rsidRPr="00596C5E" w:rsidTr="00D10209">
        <w:trPr>
          <w:trHeight w:val="284"/>
          <w:jc w:val="center"/>
        </w:trPr>
        <w:tc>
          <w:tcPr>
            <w:tcW w:w="1100" w:type="dxa"/>
          </w:tcPr>
          <w:p w:rsidR="008A1E4F" w:rsidRPr="00596C5E" w:rsidRDefault="008A1E4F" w:rsidP="00596C5E">
            <w:r w:rsidRPr="00596C5E">
              <w:rPr>
                <w:rFonts w:hint="eastAsia"/>
              </w:rPr>
              <w:t>UC04</w:t>
            </w:r>
          </w:p>
        </w:tc>
        <w:tc>
          <w:tcPr>
            <w:tcW w:w="2410" w:type="dxa"/>
          </w:tcPr>
          <w:p w:rsidR="008A1E4F" w:rsidRPr="00596C5E" w:rsidRDefault="008A1E4F" w:rsidP="00596C5E">
            <w:r w:rsidRPr="00596C5E">
              <w:rPr>
                <w:rFonts w:hint="eastAsia"/>
              </w:rPr>
              <w:t>目標制御を終了する</w:t>
            </w:r>
          </w:p>
        </w:tc>
        <w:tc>
          <w:tcPr>
            <w:tcW w:w="5901" w:type="dxa"/>
          </w:tcPr>
          <w:p w:rsidR="008A1E4F" w:rsidRPr="00596C5E" w:rsidRDefault="008A1E4F" w:rsidP="00596C5E">
            <w:r w:rsidRPr="00596C5E">
              <w:rPr>
                <w:rFonts w:hint="eastAsia"/>
              </w:rPr>
              <w:t>制御対象の操作を止める。</w:t>
            </w:r>
          </w:p>
        </w:tc>
      </w:tr>
      <w:tr w:rsidR="008A1E4F" w:rsidRPr="00596C5E" w:rsidTr="00D10209">
        <w:trPr>
          <w:trHeight w:val="284"/>
          <w:jc w:val="center"/>
        </w:trPr>
        <w:tc>
          <w:tcPr>
            <w:tcW w:w="1100" w:type="dxa"/>
          </w:tcPr>
          <w:p w:rsidR="008A1E4F" w:rsidRPr="00596C5E" w:rsidRDefault="008A1E4F" w:rsidP="00596C5E">
            <w:r w:rsidRPr="00596C5E">
              <w:rPr>
                <w:rFonts w:hint="eastAsia"/>
              </w:rPr>
              <w:t>UC05</w:t>
            </w:r>
          </w:p>
        </w:tc>
        <w:tc>
          <w:tcPr>
            <w:tcW w:w="2410" w:type="dxa"/>
          </w:tcPr>
          <w:p w:rsidR="008A1E4F" w:rsidRPr="00596C5E" w:rsidRDefault="008A1E4F" w:rsidP="00596C5E">
            <w:r w:rsidRPr="00596C5E">
              <w:rPr>
                <w:rFonts w:hint="eastAsia"/>
              </w:rPr>
              <w:t>停止する</w:t>
            </w:r>
          </w:p>
        </w:tc>
        <w:tc>
          <w:tcPr>
            <w:tcW w:w="5901" w:type="dxa"/>
          </w:tcPr>
          <w:p w:rsidR="008A1E4F" w:rsidRPr="00596C5E" w:rsidRDefault="008A1E4F" w:rsidP="00596C5E">
            <w:r w:rsidRPr="00596C5E">
              <w:rPr>
                <w:rFonts w:hint="eastAsia"/>
              </w:rPr>
              <w:t>目標制御システムを停止する。</w:t>
            </w:r>
          </w:p>
        </w:tc>
      </w:tr>
    </w:tbl>
    <w:p w:rsidR="008A1E4F" w:rsidRDefault="008A1E4F" w:rsidP="005D1850"/>
    <w:p w:rsidR="00B97808" w:rsidRDefault="00B97808" w:rsidP="00777349">
      <w:pPr>
        <w:pStyle w:val="a"/>
        <w:numPr>
          <w:ilvl w:val="1"/>
          <w:numId w:val="1"/>
        </w:numPr>
      </w:pPr>
      <w:bookmarkStart w:id="7" w:name="_Toc335389982"/>
      <w:r>
        <w:rPr>
          <w:rFonts w:hint="eastAsia"/>
        </w:rPr>
        <w:lastRenderedPageBreak/>
        <w:t>静的モデル</w:t>
      </w:r>
      <w:bookmarkEnd w:id="7"/>
    </w:p>
    <w:p w:rsidR="00B97808" w:rsidRDefault="0001539A" w:rsidP="0001539A">
      <w:pPr>
        <w:ind w:firstLineChars="100" w:firstLine="210"/>
      </w:pPr>
      <w:r>
        <w:rPr>
          <w:rFonts w:hint="eastAsia"/>
        </w:rPr>
        <w:t>静的な構造として，目標制御を行う為に必要な構成部品を図</w:t>
      </w:r>
      <w:r w:rsidR="000E3BAF">
        <w:rPr>
          <w:rFonts w:hint="eastAsia"/>
        </w:rPr>
        <w:t>4</w:t>
      </w:r>
      <w:r>
        <w:rPr>
          <w:rFonts w:hint="eastAsia"/>
        </w:rPr>
        <w:t>のクラス図に</w:t>
      </w:r>
      <w:r w:rsidR="0096467B">
        <w:rPr>
          <w:rFonts w:hint="eastAsia"/>
        </w:rPr>
        <w:t>示す</w:t>
      </w:r>
      <w:r w:rsidR="00C21B5C">
        <w:rPr>
          <w:rFonts w:hint="eastAsia"/>
        </w:rPr>
        <w:t>．</w:t>
      </w:r>
    </w:p>
    <w:p w:rsidR="008A1E4F" w:rsidRDefault="008A1E4F" w:rsidP="00596C5E">
      <w:pPr>
        <w:keepNext/>
        <w:spacing w:before="240"/>
        <w:ind w:firstLineChars="100" w:firstLine="210"/>
        <w:jc w:val="center"/>
      </w:pPr>
      <w:r>
        <w:rPr>
          <w:rFonts w:hint="eastAsia"/>
          <w:noProof/>
          <w:lang w:bidi="th-TH"/>
        </w:rPr>
        <w:drawing>
          <wp:inline distT="0" distB="0" distL="0" distR="0">
            <wp:extent cx="5400040" cy="5702846"/>
            <wp:effectExtent l="19050" t="0" r="0"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00040" cy="5702846"/>
                    </a:xfrm>
                    <a:prstGeom prst="rect">
                      <a:avLst/>
                    </a:prstGeom>
                    <a:noFill/>
                    <a:ln w="9525">
                      <a:noFill/>
                      <a:miter lim="800000"/>
                      <a:headEnd/>
                      <a:tailEnd/>
                    </a:ln>
                  </pic:spPr>
                </pic:pic>
              </a:graphicData>
            </a:graphic>
          </wp:inline>
        </w:drawing>
      </w:r>
    </w:p>
    <w:p w:rsidR="008A1E4F" w:rsidRDefault="008A1E4F" w:rsidP="00596C5E">
      <w:pPr>
        <w:pStyle w:val="ad"/>
        <w:spacing w:after="240"/>
        <w:jc w:val="center"/>
      </w:pPr>
      <w:r>
        <w:rPr>
          <w:rFonts w:hint="eastAsia"/>
        </w:rPr>
        <w:t>図</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6D6E96">
        <w:fldChar w:fldCharType="separate"/>
      </w:r>
      <w:r w:rsidR="000E3BAF">
        <w:rPr>
          <w:noProof/>
        </w:rPr>
        <w:t>4</w:t>
      </w:r>
      <w:r w:rsidR="006D6E96">
        <w:fldChar w:fldCharType="end"/>
      </w:r>
      <w:r>
        <w:rPr>
          <w:noProof/>
        </w:rPr>
        <w:t xml:space="preserve"> </w:t>
      </w:r>
      <w:r>
        <w:rPr>
          <w:rFonts w:hint="eastAsia"/>
          <w:noProof/>
        </w:rPr>
        <w:t>目標システムのクラス構造</w:t>
      </w:r>
    </w:p>
    <w:p w:rsidR="00855416" w:rsidRDefault="00855416" w:rsidP="00B16610">
      <w:pPr>
        <w:ind w:firstLineChars="100" w:firstLine="210"/>
      </w:pPr>
    </w:p>
    <w:p w:rsidR="00855416" w:rsidRDefault="00855416" w:rsidP="00B16610">
      <w:pPr>
        <w:ind w:firstLineChars="100" w:firstLine="210"/>
      </w:pPr>
    </w:p>
    <w:p w:rsidR="00855416" w:rsidRDefault="00855416" w:rsidP="00B16610">
      <w:pPr>
        <w:ind w:firstLineChars="100" w:firstLine="210"/>
        <w:rPr>
          <w:rFonts w:hint="eastAsia"/>
        </w:rPr>
      </w:pPr>
    </w:p>
    <w:p w:rsidR="0001539A" w:rsidRDefault="0001539A" w:rsidP="00B16610">
      <w:pPr>
        <w:ind w:firstLineChars="100" w:firstLine="210"/>
      </w:pPr>
    </w:p>
    <w:p w:rsidR="00855416" w:rsidRDefault="00855416" w:rsidP="00B16610">
      <w:pPr>
        <w:ind w:firstLineChars="100" w:firstLine="210"/>
      </w:pPr>
    </w:p>
    <w:p w:rsidR="00855416" w:rsidRDefault="00855416" w:rsidP="00B16610">
      <w:pPr>
        <w:ind w:firstLineChars="100" w:firstLine="210"/>
      </w:pPr>
    </w:p>
    <w:p w:rsidR="00D10209" w:rsidRPr="00E34FF0" w:rsidRDefault="00AD5D36" w:rsidP="00AD5D36">
      <w:pPr>
        <w:pStyle w:val="a"/>
        <w:numPr>
          <w:ilvl w:val="0"/>
          <w:numId w:val="9"/>
        </w:numPr>
        <w:rPr>
          <w:rFonts w:asciiTheme="minorEastAsia" w:eastAsiaTheme="minorEastAsia" w:hAnsiTheme="minorEastAsia"/>
          <w:b w:val="0"/>
          <w:bCs w:val="0"/>
          <w:sz w:val="21"/>
          <w:szCs w:val="21"/>
        </w:rPr>
      </w:pPr>
      <w:r w:rsidRPr="00E34FF0">
        <w:rPr>
          <w:rFonts w:asciiTheme="minorEastAsia" w:eastAsiaTheme="minorEastAsia" w:hAnsiTheme="minorEastAsia" w:hint="eastAsia"/>
          <w:b w:val="0"/>
          <w:bCs w:val="0"/>
          <w:sz w:val="21"/>
          <w:szCs w:val="21"/>
        </w:rPr>
        <w:lastRenderedPageBreak/>
        <w:t>制御器クラス</w:t>
      </w:r>
      <w:r w:rsidRPr="00E34FF0">
        <w:rPr>
          <w:rFonts w:asciiTheme="minorEastAsia" w:eastAsiaTheme="minorEastAsia" w:hAnsiTheme="minorEastAsia"/>
          <w:b w:val="0"/>
          <w:bCs w:val="0"/>
          <w:sz w:val="21"/>
          <w:szCs w:val="21"/>
        </w:rPr>
        <w:br/>
      </w:r>
      <w:r w:rsidR="00D10209" w:rsidRPr="00E34FF0">
        <w:rPr>
          <w:rFonts w:asciiTheme="minorEastAsia" w:eastAsiaTheme="minorEastAsia" w:hAnsiTheme="minorEastAsia" w:hint="eastAsia"/>
          <w:b w:val="0"/>
          <w:bCs w:val="0"/>
          <w:sz w:val="21"/>
          <w:szCs w:val="21"/>
        </w:rPr>
        <w:t>外部システムが実際に使用するクラスと</w:t>
      </w:r>
      <w:r w:rsidR="00855416" w:rsidRPr="00E34FF0">
        <w:rPr>
          <w:rFonts w:asciiTheme="minorEastAsia" w:eastAsiaTheme="minorEastAsia" w:hAnsiTheme="minorEastAsia" w:hint="eastAsia"/>
          <w:b w:val="0"/>
          <w:bCs w:val="0"/>
          <w:sz w:val="21"/>
          <w:szCs w:val="21"/>
        </w:rPr>
        <w:t>して「制御器クラス」が定義される</w:t>
      </w:r>
      <w:r w:rsidR="00D10209" w:rsidRPr="00E34FF0">
        <w:rPr>
          <w:rFonts w:asciiTheme="minorEastAsia" w:eastAsiaTheme="minorEastAsia" w:hAnsiTheme="minorEastAsia" w:hint="eastAsia"/>
          <w:b w:val="0"/>
          <w:bCs w:val="0"/>
          <w:sz w:val="21"/>
          <w:szCs w:val="21"/>
        </w:rPr>
        <w:t>．</w:t>
      </w:r>
      <w:r w:rsidR="00855416" w:rsidRPr="00E34FF0">
        <w:rPr>
          <w:rFonts w:asciiTheme="minorEastAsia" w:eastAsiaTheme="minorEastAsia" w:hAnsiTheme="minorEastAsia" w:hint="eastAsia"/>
          <w:b w:val="0"/>
          <w:bCs w:val="0"/>
          <w:sz w:val="21"/>
          <w:szCs w:val="21"/>
        </w:rPr>
        <w:t>制御項目（目標値，制御パラメータ，リスナー，制御範囲）の設定と取得を行う操作と，制</w:t>
      </w:r>
      <w:r w:rsidR="00474CB3" w:rsidRPr="00E34FF0">
        <w:rPr>
          <w:rFonts w:asciiTheme="minorEastAsia" w:eastAsiaTheme="minorEastAsia" w:hAnsiTheme="minorEastAsia" w:hint="eastAsia"/>
          <w:b w:val="0"/>
          <w:bCs w:val="0"/>
          <w:sz w:val="21"/>
          <w:szCs w:val="21"/>
        </w:rPr>
        <w:t>御の開始や終了を行う操作を持つ．また，タイマーを起点として，計測，算出，操作の一連の動作も行う．</w:t>
      </w:r>
    </w:p>
    <w:p w:rsidR="00E34FF0" w:rsidRDefault="00AD5D36" w:rsidP="00E34FF0">
      <w:pPr>
        <w:pStyle w:val="a"/>
        <w:numPr>
          <w:ilvl w:val="0"/>
          <w:numId w:val="9"/>
        </w:numPr>
        <w:spacing w:before="240"/>
        <w:rPr>
          <w:rFonts w:asciiTheme="minorEastAsia" w:eastAsiaTheme="minorEastAsia" w:hAnsiTheme="minorEastAsia"/>
          <w:b w:val="0"/>
          <w:bCs w:val="0"/>
          <w:sz w:val="21"/>
          <w:szCs w:val="21"/>
        </w:rPr>
      </w:pPr>
      <w:r w:rsidRPr="00E34FF0">
        <w:rPr>
          <w:rFonts w:asciiTheme="minorEastAsia" w:eastAsiaTheme="minorEastAsia" w:hAnsiTheme="minorEastAsia" w:hint="eastAsia"/>
          <w:b w:val="0"/>
          <w:bCs w:val="0"/>
          <w:sz w:val="21"/>
          <w:szCs w:val="21"/>
        </w:rPr>
        <w:t>制御対象クラス</w:t>
      </w:r>
      <w:r w:rsidRPr="00E34FF0">
        <w:rPr>
          <w:rFonts w:asciiTheme="minorEastAsia" w:eastAsiaTheme="minorEastAsia" w:hAnsiTheme="minorEastAsia"/>
          <w:b w:val="0"/>
          <w:bCs w:val="0"/>
          <w:sz w:val="21"/>
          <w:szCs w:val="21"/>
        </w:rPr>
        <w:br/>
      </w:r>
      <w:r w:rsidR="00B16610" w:rsidRPr="00E34FF0">
        <w:rPr>
          <w:rFonts w:asciiTheme="minorEastAsia" w:eastAsiaTheme="minorEastAsia" w:hAnsiTheme="minorEastAsia" w:hint="eastAsia"/>
          <w:b w:val="0"/>
          <w:bCs w:val="0"/>
          <w:sz w:val="21"/>
          <w:szCs w:val="21"/>
        </w:rPr>
        <w:t>実際の制御対象の現在の状態の保持やそれに関する情報を保持するクラスとして「制御対象クラス」が定義される．制御対象クラスは属性として目標値と計測値を持つ．尚，「計測値」属性は実際には操作であり，操作を呼ぶと計測器クラスの「計測する」操作を呼ぶ．一般的に，制御対象やセンサの測定限界として上限値・下限値が存在する．</w:t>
      </w:r>
    </w:p>
    <w:p w:rsidR="007C33D0" w:rsidRPr="00E34FF0" w:rsidRDefault="00E34FF0" w:rsidP="00E34FF0">
      <w:pPr>
        <w:pStyle w:val="a"/>
        <w:numPr>
          <w:ilvl w:val="0"/>
          <w:numId w:val="9"/>
        </w:numPr>
        <w:spacing w:before="24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範囲クラス</w:t>
      </w:r>
      <w:r>
        <w:rPr>
          <w:rFonts w:asciiTheme="minorEastAsia" w:eastAsiaTheme="minorEastAsia" w:hAnsiTheme="minorEastAsia"/>
          <w:b w:val="0"/>
          <w:bCs w:val="0"/>
          <w:sz w:val="21"/>
          <w:szCs w:val="21"/>
        </w:rPr>
        <w:br/>
      </w:r>
      <w:r w:rsidR="00B16610" w:rsidRPr="00E34FF0">
        <w:rPr>
          <w:rFonts w:asciiTheme="minorEastAsia" w:eastAsiaTheme="minorEastAsia" w:hAnsiTheme="minorEastAsia" w:hint="eastAsia"/>
          <w:b w:val="0"/>
          <w:bCs w:val="0"/>
          <w:sz w:val="21"/>
          <w:szCs w:val="21"/>
        </w:rPr>
        <w:t>そのため，制御対象クラスは</w:t>
      </w:r>
      <w:r w:rsidR="00D10209" w:rsidRPr="00E34FF0">
        <w:rPr>
          <w:rFonts w:asciiTheme="minorEastAsia" w:eastAsiaTheme="minorEastAsia" w:hAnsiTheme="minorEastAsia" w:hint="eastAsia"/>
          <w:b w:val="0"/>
          <w:bCs w:val="0"/>
          <w:sz w:val="21"/>
          <w:szCs w:val="21"/>
        </w:rPr>
        <w:t>「</w:t>
      </w:r>
      <w:r w:rsidR="00B16610" w:rsidRPr="00E34FF0">
        <w:rPr>
          <w:rFonts w:asciiTheme="minorEastAsia" w:eastAsiaTheme="minorEastAsia" w:hAnsiTheme="minorEastAsia" w:hint="eastAsia"/>
          <w:b w:val="0"/>
          <w:bCs w:val="0"/>
          <w:sz w:val="21"/>
          <w:szCs w:val="21"/>
        </w:rPr>
        <w:t>範囲クラス</w:t>
      </w:r>
      <w:r w:rsidR="00D10209" w:rsidRPr="00E34FF0">
        <w:rPr>
          <w:rFonts w:asciiTheme="minorEastAsia" w:eastAsiaTheme="minorEastAsia" w:hAnsiTheme="minorEastAsia" w:hint="eastAsia"/>
          <w:b w:val="0"/>
          <w:bCs w:val="0"/>
          <w:sz w:val="21"/>
          <w:szCs w:val="21"/>
        </w:rPr>
        <w:t>」を</w:t>
      </w:r>
      <w:r w:rsidR="00B16610" w:rsidRPr="00E34FF0">
        <w:rPr>
          <w:rFonts w:asciiTheme="minorEastAsia" w:eastAsiaTheme="minorEastAsia" w:hAnsiTheme="minorEastAsia" w:hint="eastAsia"/>
          <w:b w:val="0"/>
          <w:bCs w:val="0"/>
          <w:sz w:val="21"/>
          <w:szCs w:val="21"/>
        </w:rPr>
        <w:t>保持する形となる．</w:t>
      </w:r>
      <w:r w:rsidR="007C33D0" w:rsidRPr="00E34FF0">
        <w:rPr>
          <w:rFonts w:asciiTheme="minorEastAsia" w:eastAsiaTheme="minorEastAsia" w:hAnsiTheme="minorEastAsia" w:hint="eastAsia"/>
          <w:b w:val="0"/>
          <w:bCs w:val="0"/>
          <w:sz w:val="21"/>
          <w:szCs w:val="21"/>
        </w:rPr>
        <w:t>計測値をチェックし，範囲外になった場合リスナーを使用して通知する．これにより，外部システムは制御の中止やユーザへの通知を行うことができる．</w:t>
      </w:r>
    </w:p>
    <w:p w:rsidR="00E34FF0" w:rsidRDefault="00AD5D36" w:rsidP="00E34FF0">
      <w:pPr>
        <w:pStyle w:val="a"/>
        <w:numPr>
          <w:ilvl w:val="0"/>
          <w:numId w:val="9"/>
        </w:numPr>
        <w:spacing w:before="240"/>
        <w:rPr>
          <w:rFonts w:asciiTheme="minorEastAsia" w:eastAsiaTheme="minorEastAsia" w:hAnsiTheme="minorEastAsia"/>
          <w:b w:val="0"/>
          <w:bCs w:val="0"/>
          <w:sz w:val="21"/>
          <w:szCs w:val="21"/>
        </w:rPr>
      </w:pPr>
      <w:r w:rsidRPr="00E34FF0">
        <w:rPr>
          <w:rFonts w:asciiTheme="minorEastAsia" w:eastAsiaTheme="minorEastAsia" w:hAnsiTheme="minorEastAsia" w:hint="eastAsia"/>
          <w:b w:val="0"/>
          <w:bCs w:val="0"/>
          <w:sz w:val="21"/>
          <w:szCs w:val="21"/>
        </w:rPr>
        <w:t>計測器クラス</w:t>
      </w:r>
      <w:r w:rsidRPr="00E34FF0">
        <w:rPr>
          <w:rFonts w:asciiTheme="minorEastAsia" w:eastAsiaTheme="minorEastAsia" w:hAnsiTheme="minorEastAsia"/>
          <w:b w:val="0"/>
          <w:bCs w:val="0"/>
          <w:sz w:val="21"/>
          <w:szCs w:val="21"/>
        </w:rPr>
        <w:br/>
      </w:r>
      <w:r w:rsidR="00855416" w:rsidRPr="00E34FF0">
        <w:rPr>
          <w:rFonts w:asciiTheme="minorEastAsia" w:eastAsiaTheme="minorEastAsia" w:hAnsiTheme="minorEastAsia" w:hint="eastAsia"/>
          <w:b w:val="0"/>
          <w:bCs w:val="0"/>
          <w:sz w:val="21"/>
          <w:szCs w:val="21"/>
        </w:rPr>
        <w:t>実際の制御対象に対して計測を行うクラスとして「計測器クラス」が定義される．実際にはドライバ等となる．</w:t>
      </w:r>
    </w:p>
    <w:p w:rsidR="00855416" w:rsidRPr="00E34FF0" w:rsidRDefault="00E34FF0" w:rsidP="00E34FF0">
      <w:pPr>
        <w:pStyle w:val="a"/>
        <w:numPr>
          <w:ilvl w:val="0"/>
          <w:numId w:val="9"/>
        </w:numPr>
        <w:spacing w:before="240"/>
        <w:rPr>
          <w:rFonts w:asciiTheme="minorEastAsia" w:eastAsiaTheme="minorEastAsia" w:hAnsiTheme="minorEastAsia"/>
          <w:b w:val="0"/>
          <w:bCs w:val="0"/>
          <w:sz w:val="21"/>
          <w:szCs w:val="21"/>
        </w:rPr>
      </w:pPr>
      <w:r w:rsidRPr="00E34FF0">
        <w:rPr>
          <w:rFonts w:asciiTheme="minorEastAsia" w:eastAsiaTheme="minorEastAsia" w:hAnsiTheme="minorEastAsia" w:hint="eastAsia"/>
          <w:b w:val="0"/>
          <w:bCs w:val="0"/>
          <w:sz w:val="21"/>
          <w:szCs w:val="21"/>
        </w:rPr>
        <w:t>操作器クラス</w:t>
      </w:r>
      <w:r>
        <w:rPr>
          <w:rFonts w:asciiTheme="minorEastAsia" w:eastAsiaTheme="minorEastAsia" w:hAnsiTheme="minorEastAsia"/>
          <w:b w:val="0"/>
          <w:bCs w:val="0"/>
          <w:sz w:val="21"/>
          <w:szCs w:val="21"/>
        </w:rPr>
        <w:br/>
      </w:r>
      <w:r w:rsidR="00855416" w:rsidRPr="00E34FF0">
        <w:rPr>
          <w:rFonts w:asciiTheme="minorEastAsia" w:eastAsiaTheme="minorEastAsia" w:hAnsiTheme="minorEastAsia" w:hint="eastAsia"/>
          <w:b w:val="0"/>
          <w:bCs w:val="0"/>
          <w:sz w:val="21"/>
          <w:szCs w:val="21"/>
        </w:rPr>
        <w:t>実際の制御対象に対して操作を行うクラスとして「操作器クラス」が定義される．実際にはドライバ等になる．</w:t>
      </w:r>
    </w:p>
    <w:p w:rsidR="00AD5D36" w:rsidRPr="00E34FF0" w:rsidRDefault="00AD5D36" w:rsidP="00E34FF0">
      <w:pPr>
        <w:pStyle w:val="a"/>
        <w:numPr>
          <w:ilvl w:val="0"/>
          <w:numId w:val="9"/>
        </w:numPr>
        <w:spacing w:before="240"/>
        <w:rPr>
          <w:rFonts w:asciiTheme="minorEastAsia" w:eastAsiaTheme="minorEastAsia" w:hAnsiTheme="minorEastAsia"/>
          <w:b w:val="0"/>
          <w:bCs w:val="0"/>
          <w:sz w:val="21"/>
          <w:szCs w:val="21"/>
        </w:rPr>
      </w:pPr>
      <w:r w:rsidRPr="00E34FF0">
        <w:rPr>
          <w:rFonts w:asciiTheme="minorEastAsia" w:eastAsiaTheme="minorEastAsia" w:hAnsiTheme="minorEastAsia" w:hint="eastAsia"/>
          <w:b w:val="0"/>
          <w:bCs w:val="0"/>
          <w:sz w:val="21"/>
          <w:szCs w:val="21"/>
        </w:rPr>
        <w:t>制御方式・制御パラメータクラス</w:t>
      </w:r>
      <w:r w:rsidRPr="00E34FF0">
        <w:rPr>
          <w:rFonts w:asciiTheme="minorEastAsia" w:eastAsiaTheme="minorEastAsia" w:hAnsiTheme="minorEastAsia"/>
          <w:b w:val="0"/>
          <w:bCs w:val="0"/>
          <w:sz w:val="21"/>
          <w:szCs w:val="21"/>
        </w:rPr>
        <w:br/>
      </w:r>
      <w:r w:rsidR="00855416" w:rsidRPr="00E34FF0">
        <w:rPr>
          <w:rFonts w:asciiTheme="minorEastAsia" w:eastAsiaTheme="minorEastAsia" w:hAnsiTheme="minorEastAsia" w:hint="eastAsia"/>
          <w:b w:val="0"/>
          <w:bCs w:val="0"/>
          <w:sz w:val="21"/>
          <w:szCs w:val="21"/>
        </w:rPr>
        <w:t>目標値，計測値，および，制御パラメータから操作量を算出するクラスとして</w:t>
      </w:r>
      <w:r w:rsidR="00D10209" w:rsidRPr="00E34FF0">
        <w:rPr>
          <w:rFonts w:asciiTheme="minorEastAsia" w:eastAsiaTheme="minorEastAsia" w:hAnsiTheme="minorEastAsia" w:hint="eastAsia"/>
          <w:b w:val="0"/>
          <w:bCs w:val="0"/>
          <w:sz w:val="21"/>
          <w:szCs w:val="21"/>
        </w:rPr>
        <w:t>「</w:t>
      </w:r>
      <w:r w:rsidR="00B16610" w:rsidRPr="00E34FF0">
        <w:rPr>
          <w:rFonts w:asciiTheme="minorEastAsia" w:eastAsiaTheme="minorEastAsia" w:hAnsiTheme="minorEastAsia" w:hint="eastAsia"/>
          <w:b w:val="0"/>
          <w:bCs w:val="0"/>
          <w:sz w:val="21"/>
          <w:szCs w:val="21"/>
        </w:rPr>
        <w:t>制御方式クラス</w:t>
      </w:r>
      <w:r w:rsidR="00D10209" w:rsidRPr="00E34FF0">
        <w:rPr>
          <w:rFonts w:asciiTheme="minorEastAsia" w:eastAsiaTheme="minorEastAsia" w:hAnsiTheme="minorEastAsia" w:hint="eastAsia"/>
          <w:b w:val="0"/>
          <w:bCs w:val="0"/>
          <w:sz w:val="21"/>
          <w:szCs w:val="21"/>
        </w:rPr>
        <w:t>」</w:t>
      </w:r>
      <w:r w:rsidR="00855416" w:rsidRPr="00E34FF0">
        <w:rPr>
          <w:rFonts w:asciiTheme="minorEastAsia" w:eastAsiaTheme="minorEastAsia" w:hAnsiTheme="minorEastAsia" w:hint="eastAsia"/>
          <w:b w:val="0"/>
          <w:bCs w:val="0"/>
          <w:sz w:val="21"/>
          <w:szCs w:val="21"/>
        </w:rPr>
        <w:t>が定義される．制御方式クラスは</w:t>
      </w:r>
      <w:r w:rsidR="00855416" w:rsidRPr="00554172">
        <w:rPr>
          <w:rFonts w:asciiTheme="minorHAnsi" w:eastAsiaTheme="minorEastAsia" w:hAnsiTheme="minorHAnsi" w:cstheme="minorHAnsi"/>
          <w:b w:val="0"/>
          <w:bCs w:val="0"/>
          <w:sz w:val="21"/>
          <w:szCs w:val="21"/>
        </w:rPr>
        <w:t>PID</w:t>
      </w:r>
      <w:r w:rsidR="00855416" w:rsidRPr="00E34FF0">
        <w:rPr>
          <w:rFonts w:asciiTheme="minorEastAsia" w:eastAsiaTheme="minorEastAsia" w:hAnsiTheme="minorEastAsia" w:hint="eastAsia"/>
          <w:b w:val="0"/>
          <w:bCs w:val="0"/>
          <w:sz w:val="21"/>
          <w:szCs w:val="21"/>
        </w:rPr>
        <w:t>制御等の制御方式を抽象化した</w:t>
      </w:r>
      <w:r w:rsidR="00B16610" w:rsidRPr="00E34FF0">
        <w:rPr>
          <w:rFonts w:asciiTheme="minorEastAsia" w:eastAsiaTheme="minorEastAsia" w:hAnsiTheme="minorEastAsia" w:hint="eastAsia"/>
          <w:b w:val="0"/>
          <w:bCs w:val="0"/>
          <w:sz w:val="21"/>
          <w:szCs w:val="21"/>
        </w:rPr>
        <w:t>抽象クラスとなる．制御方式クラスが操作量を算出する際には，元となる制御パラメータが必要になるため，制御方式クラスは</w:t>
      </w:r>
      <w:r w:rsidR="00D10209" w:rsidRPr="00E34FF0">
        <w:rPr>
          <w:rFonts w:asciiTheme="minorEastAsia" w:eastAsiaTheme="minorEastAsia" w:hAnsiTheme="minorEastAsia" w:hint="eastAsia"/>
          <w:b w:val="0"/>
          <w:bCs w:val="0"/>
          <w:sz w:val="21"/>
          <w:szCs w:val="21"/>
        </w:rPr>
        <w:t>「</w:t>
      </w:r>
      <w:r w:rsidR="00B16610" w:rsidRPr="00E34FF0">
        <w:rPr>
          <w:rFonts w:asciiTheme="minorEastAsia" w:eastAsiaTheme="minorEastAsia" w:hAnsiTheme="minorEastAsia" w:hint="eastAsia"/>
          <w:b w:val="0"/>
          <w:bCs w:val="0"/>
          <w:sz w:val="21"/>
          <w:szCs w:val="21"/>
        </w:rPr>
        <w:t>制御パラメータクラス</w:t>
      </w:r>
      <w:r w:rsidR="00D10209" w:rsidRPr="00E34FF0">
        <w:rPr>
          <w:rFonts w:asciiTheme="minorEastAsia" w:eastAsiaTheme="minorEastAsia" w:hAnsiTheme="minorEastAsia" w:hint="eastAsia"/>
          <w:b w:val="0"/>
          <w:bCs w:val="0"/>
          <w:sz w:val="21"/>
          <w:szCs w:val="21"/>
        </w:rPr>
        <w:t>」</w:t>
      </w:r>
      <w:r w:rsidR="00B16610" w:rsidRPr="00E34FF0">
        <w:rPr>
          <w:rFonts w:asciiTheme="minorEastAsia" w:eastAsiaTheme="minorEastAsia" w:hAnsiTheme="minorEastAsia" w:hint="eastAsia"/>
          <w:b w:val="0"/>
          <w:bCs w:val="0"/>
          <w:sz w:val="21"/>
          <w:szCs w:val="21"/>
        </w:rPr>
        <w:t>を保持する．</w:t>
      </w:r>
      <w:r w:rsidR="005C191D" w:rsidRPr="00E34FF0">
        <w:rPr>
          <w:rFonts w:asciiTheme="minorEastAsia" w:eastAsiaTheme="minorEastAsia" w:hAnsiTheme="minorEastAsia" w:hint="eastAsia"/>
          <w:b w:val="0"/>
          <w:bCs w:val="0"/>
          <w:sz w:val="21"/>
          <w:szCs w:val="21"/>
        </w:rPr>
        <w:t>制御方式クラスでは操作量算出時に必要な内部データが必要だが，実際の制御方式に依存するため</w:t>
      </w:r>
      <w:r w:rsidR="00D10209" w:rsidRPr="00E34FF0">
        <w:rPr>
          <w:rFonts w:asciiTheme="minorEastAsia" w:eastAsiaTheme="minorEastAsia" w:hAnsiTheme="minorEastAsia" w:hint="eastAsia"/>
          <w:b w:val="0"/>
          <w:bCs w:val="0"/>
          <w:sz w:val="21"/>
          <w:szCs w:val="21"/>
        </w:rPr>
        <w:t>ここでは抽出され</w:t>
      </w:r>
      <w:r w:rsidR="005C191D" w:rsidRPr="00E34FF0">
        <w:rPr>
          <w:rFonts w:asciiTheme="minorEastAsia" w:eastAsiaTheme="minorEastAsia" w:hAnsiTheme="minorEastAsia" w:hint="eastAsia"/>
          <w:b w:val="0"/>
          <w:bCs w:val="0"/>
          <w:sz w:val="21"/>
          <w:szCs w:val="21"/>
        </w:rPr>
        <w:t>ていない．</w:t>
      </w:r>
    </w:p>
    <w:p w:rsidR="005C191D" w:rsidRPr="00E34FF0" w:rsidRDefault="00AD5D36" w:rsidP="00E34FF0">
      <w:pPr>
        <w:pStyle w:val="a"/>
        <w:numPr>
          <w:ilvl w:val="0"/>
          <w:numId w:val="9"/>
        </w:numPr>
        <w:spacing w:before="240"/>
        <w:rPr>
          <w:rFonts w:asciiTheme="minorEastAsia" w:eastAsiaTheme="minorEastAsia" w:hAnsiTheme="minorEastAsia"/>
          <w:b w:val="0"/>
          <w:bCs w:val="0"/>
          <w:sz w:val="21"/>
          <w:szCs w:val="21"/>
        </w:rPr>
      </w:pPr>
      <w:r w:rsidRPr="00E34FF0">
        <w:rPr>
          <w:rFonts w:asciiTheme="minorEastAsia" w:eastAsiaTheme="minorEastAsia" w:hAnsiTheme="minorEastAsia" w:hint="eastAsia"/>
          <w:b w:val="0"/>
          <w:bCs w:val="0"/>
          <w:sz w:val="21"/>
          <w:szCs w:val="21"/>
        </w:rPr>
        <w:t>タイマークラス</w:t>
      </w:r>
      <w:r w:rsidRPr="00E34FF0">
        <w:rPr>
          <w:rFonts w:asciiTheme="minorEastAsia" w:eastAsiaTheme="minorEastAsia" w:hAnsiTheme="minorEastAsia"/>
          <w:b w:val="0"/>
          <w:bCs w:val="0"/>
          <w:sz w:val="21"/>
          <w:szCs w:val="21"/>
        </w:rPr>
        <w:br/>
      </w:r>
      <w:r w:rsidR="005C191D" w:rsidRPr="00E34FF0">
        <w:rPr>
          <w:rFonts w:asciiTheme="minorEastAsia" w:eastAsiaTheme="minorEastAsia" w:hAnsiTheme="minorEastAsia" w:hint="eastAsia"/>
          <w:b w:val="0"/>
          <w:bCs w:val="0"/>
          <w:sz w:val="21"/>
          <w:szCs w:val="21"/>
        </w:rPr>
        <w:t>制御は定期</w:t>
      </w:r>
      <w:r w:rsidRPr="00E34FF0">
        <w:rPr>
          <w:rFonts w:asciiTheme="minorEastAsia" w:eastAsiaTheme="minorEastAsia" w:hAnsiTheme="minorEastAsia" w:hint="eastAsia"/>
          <w:b w:val="0"/>
          <w:bCs w:val="0"/>
          <w:sz w:val="21"/>
          <w:szCs w:val="21"/>
        </w:rPr>
        <w:t>的に行う必要があるため，「タイマークラス</w:t>
      </w:r>
      <w:r w:rsidR="00D10209" w:rsidRPr="00E34FF0">
        <w:rPr>
          <w:rFonts w:asciiTheme="minorEastAsia" w:eastAsiaTheme="minorEastAsia" w:hAnsiTheme="minorEastAsia" w:hint="eastAsia"/>
          <w:b w:val="0"/>
          <w:bCs w:val="0"/>
          <w:sz w:val="21"/>
          <w:szCs w:val="21"/>
        </w:rPr>
        <w:t>」という抽象クラスが定義される</w:t>
      </w:r>
      <w:r w:rsidR="005C191D" w:rsidRPr="00E34FF0">
        <w:rPr>
          <w:rFonts w:asciiTheme="minorEastAsia" w:eastAsiaTheme="minorEastAsia" w:hAnsiTheme="minorEastAsia" w:hint="eastAsia"/>
          <w:b w:val="0"/>
          <w:bCs w:val="0"/>
          <w:sz w:val="21"/>
          <w:szCs w:val="21"/>
        </w:rPr>
        <w:t>．</w:t>
      </w:r>
      <w:r w:rsidR="00D10209" w:rsidRPr="00E34FF0">
        <w:rPr>
          <w:rFonts w:asciiTheme="minorEastAsia" w:eastAsiaTheme="minorEastAsia" w:hAnsiTheme="minorEastAsia" w:hint="eastAsia"/>
          <w:b w:val="0"/>
          <w:bCs w:val="0"/>
          <w:sz w:val="21"/>
          <w:szCs w:val="21"/>
        </w:rPr>
        <w:t>制御器クラスがそのサブクラスとなることで，タイマーが間接的に目標制御システムの持つ操作を使用する形となっている．</w:t>
      </w:r>
    </w:p>
    <w:p w:rsidR="00B97808" w:rsidRDefault="00B97808" w:rsidP="00777349">
      <w:pPr>
        <w:pStyle w:val="a"/>
        <w:numPr>
          <w:ilvl w:val="1"/>
          <w:numId w:val="1"/>
        </w:numPr>
      </w:pPr>
      <w:bookmarkStart w:id="8" w:name="_Toc335389983"/>
      <w:r>
        <w:rPr>
          <w:rFonts w:hint="eastAsia"/>
        </w:rPr>
        <w:lastRenderedPageBreak/>
        <w:t>動的モデル</w:t>
      </w:r>
      <w:bookmarkEnd w:id="8"/>
    </w:p>
    <w:p w:rsidR="00E51A12" w:rsidRPr="00E51A12" w:rsidRDefault="00E51A12" w:rsidP="00E51A12">
      <w:pPr>
        <w:ind w:firstLineChars="100" w:firstLine="210"/>
      </w:pPr>
      <w:r>
        <w:rPr>
          <w:rFonts w:hint="eastAsia"/>
        </w:rPr>
        <w:t>計測してから操作するまでの間に，目標制御の終了が要求された場合やリスナーの操作の中で終了要求された場合の為に，「操作する</w:t>
      </w:r>
      <w:r>
        <w:rPr>
          <w:rFonts w:hint="eastAsia"/>
        </w:rPr>
        <w:t>()</w:t>
      </w:r>
      <w:r>
        <w:rPr>
          <w:rFonts w:hint="eastAsia"/>
        </w:rPr>
        <w:t>」を実行する直前に再度，制御状態を確認する．</w:t>
      </w:r>
      <w:r w:rsidR="0096467B">
        <w:rPr>
          <w:rFonts w:hint="eastAsia"/>
        </w:rPr>
        <w:t>図</w:t>
      </w:r>
      <w:r w:rsidR="000E3BAF">
        <w:rPr>
          <w:rFonts w:hint="eastAsia"/>
        </w:rPr>
        <w:t>5</w:t>
      </w:r>
      <w:r w:rsidR="0096467B">
        <w:rPr>
          <w:rFonts w:hint="eastAsia"/>
        </w:rPr>
        <w:t>にシーケンス図を示す．</w:t>
      </w:r>
    </w:p>
    <w:p w:rsidR="00FF5DC7" w:rsidRDefault="00B46893" w:rsidP="00FF5DC7">
      <w:pPr>
        <w:keepNext/>
        <w:jc w:val="center"/>
      </w:pPr>
      <w:r>
        <w:rPr>
          <w:rFonts w:hint="eastAsia"/>
          <w:noProof/>
          <w:lang w:bidi="th-TH"/>
        </w:rPr>
        <w:drawing>
          <wp:inline distT="0" distB="0" distL="0" distR="0">
            <wp:extent cx="4770239" cy="6732427"/>
            <wp:effectExtent l="1905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770239" cy="6732427"/>
                    </a:xfrm>
                    <a:prstGeom prst="rect">
                      <a:avLst/>
                    </a:prstGeom>
                    <a:noFill/>
                    <a:ln w="9525">
                      <a:noFill/>
                      <a:miter lim="800000"/>
                      <a:headEnd/>
                      <a:tailEnd/>
                    </a:ln>
                  </pic:spPr>
                </pic:pic>
              </a:graphicData>
            </a:graphic>
          </wp:inline>
        </w:drawing>
      </w:r>
    </w:p>
    <w:p w:rsidR="00B46893" w:rsidRDefault="00FF5DC7" w:rsidP="008A1E4F">
      <w:pPr>
        <w:pStyle w:val="ad"/>
        <w:jc w:val="center"/>
      </w:pPr>
      <w:r>
        <w:rPr>
          <w:rFonts w:hint="eastAsia"/>
        </w:rPr>
        <w:t>図</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6D6E96">
        <w:fldChar w:fldCharType="separate"/>
      </w:r>
      <w:r w:rsidR="000E3BAF">
        <w:rPr>
          <w:noProof/>
        </w:rPr>
        <w:t>5</w:t>
      </w:r>
      <w:r w:rsidR="006D6E96">
        <w:fldChar w:fldCharType="end"/>
      </w:r>
      <w:r>
        <w:rPr>
          <w:noProof/>
        </w:rPr>
        <w:t xml:space="preserve"> </w:t>
      </w:r>
      <w:r w:rsidR="008A1E4F">
        <w:rPr>
          <w:rFonts w:hint="eastAsia"/>
          <w:noProof/>
        </w:rPr>
        <w:t>制御中の相互作用</w:t>
      </w:r>
    </w:p>
    <w:p w:rsidR="008E4B94" w:rsidRDefault="00660C56" w:rsidP="00777349">
      <w:pPr>
        <w:pStyle w:val="a"/>
      </w:pPr>
      <w:bookmarkStart w:id="9" w:name="_Toc335389984"/>
      <w:r>
        <w:rPr>
          <w:rFonts w:hint="eastAsia"/>
        </w:rPr>
        <w:lastRenderedPageBreak/>
        <w:t>PSM</w:t>
      </w:r>
      <w:r w:rsidR="007566E4">
        <w:rPr>
          <w:rFonts w:hint="eastAsia"/>
        </w:rPr>
        <w:t>の</w:t>
      </w:r>
      <w:r w:rsidR="00FF5DC7">
        <w:rPr>
          <w:rFonts w:hint="eastAsia"/>
        </w:rPr>
        <w:t>設計</w:t>
      </w:r>
      <w:bookmarkEnd w:id="9"/>
    </w:p>
    <w:p w:rsidR="00FF5DC7" w:rsidRPr="00FE3196" w:rsidRDefault="00BA701D" w:rsidP="00FE3196">
      <w:pPr>
        <w:ind w:firstLineChars="100" w:firstLine="210"/>
      </w:pPr>
      <w:r>
        <w:rPr>
          <w:rFonts w:hint="eastAsia"/>
        </w:rPr>
        <w:t>3</w:t>
      </w:r>
      <w:r w:rsidR="008B02B8">
        <w:rPr>
          <w:rFonts w:hint="eastAsia"/>
        </w:rPr>
        <w:t>章で述べたカタログの目標制御</w:t>
      </w:r>
      <w:r w:rsidR="00112345">
        <w:rPr>
          <w:rFonts w:hint="eastAsia"/>
        </w:rPr>
        <w:t>モデル</w:t>
      </w:r>
      <w:r w:rsidR="00AD5D36">
        <w:rPr>
          <w:rFonts w:hint="eastAsia"/>
        </w:rPr>
        <w:t>に基づき</w:t>
      </w:r>
      <w:r>
        <w:rPr>
          <w:rFonts w:hint="eastAsia"/>
        </w:rPr>
        <w:t>，開発する</w:t>
      </w:r>
      <w:r w:rsidR="008B02B8">
        <w:rPr>
          <w:rFonts w:hint="eastAsia"/>
        </w:rPr>
        <w:t>走行</w:t>
      </w:r>
      <w:r w:rsidR="00E54565">
        <w:rPr>
          <w:rFonts w:hint="eastAsia"/>
        </w:rPr>
        <w:t>制御</w:t>
      </w:r>
      <w:r w:rsidR="00CE176A">
        <w:rPr>
          <w:rFonts w:hint="eastAsia"/>
        </w:rPr>
        <w:t>ソフトウェア</w:t>
      </w:r>
      <w:r w:rsidR="002B305E">
        <w:rPr>
          <w:rFonts w:hint="eastAsia"/>
        </w:rPr>
        <w:t>向けに設計した</w:t>
      </w:r>
      <w:r w:rsidR="002B305E">
        <w:rPr>
          <w:rFonts w:hint="eastAsia"/>
        </w:rPr>
        <w:t>PSM</w:t>
      </w:r>
      <w:r w:rsidR="002B305E">
        <w:rPr>
          <w:rFonts w:hint="eastAsia"/>
        </w:rPr>
        <w:t>について述べる．</w:t>
      </w:r>
      <w:r w:rsidR="00547BBC">
        <w:rPr>
          <w:rFonts w:hint="eastAsia"/>
        </w:rPr>
        <w:t>車輪モータ回転速度算出のための</w:t>
      </w:r>
      <w:r>
        <w:rPr>
          <w:rFonts w:hint="eastAsia"/>
        </w:rPr>
        <w:t>輝度値目標制御，曲率半径目標制御，そして，尻尾</w:t>
      </w:r>
      <w:r w:rsidR="00CE176A">
        <w:rPr>
          <w:rFonts w:hint="eastAsia"/>
        </w:rPr>
        <w:t>角度制御目標制御の</w:t>
      </w:r>
      <w:r w:rsidR="00CE176A">
        <w:rPr>
          <w:rFonts w:hint="eastAsia"/>
        </w:rPr>
        <w:t>3</w:t>
      </w:r>
      <w:r w:rsidR="00D53D92">
        <w:rPr>
          <w:rFonts w:hint="eastAsia"/>
        </w:rPr>
        <w:t>つのモデルを作成し，実装した</w:t>
      </w:r>
      <w:r w:rsidR="00CE176A">
        <w:rPr>
          <w:rFonts w:hint="eastAsia"/>
        </w:rPr>
        <w:t>．</w:t>
      </w:r>
    </w:p>
    <w:p w:rsidR="00FF5DC7" w:rsidRDefault="0001539A" w:rsidP="00777349">
      <w:pPr>
        <w:pStyle w:val="a"/>
        <w:numPr>
          <w:ilvl w:val="1"/>
          <w:numId w:val="1"/>
        </w:numPr>
      </w:pPr>
      <w:bookmarkStart w:id="10" w:name="_Toc335389985"/>
      <w:r>
        <w:rPr>
          <w:rFonts w:hint="eastAsia"/>
        </w:rPr>
        <w:t>車輪モータ</w:t>
      </w:r>
      <w:r w:rsidR="009F4960">
        <w:rPr>
          <w:rFonts w:hint="eastAsia"/>
        </w:rPr>
        <w:t>制御</w:t>
      </w:r>
      <w:bookmarkEnd w:id="10"/>
    </w:p>
    <w:p w:rsidR="00FE3196" w:rsidRDefault="005515BA" w:rsidP="00FE3196">
      <w:pPr>
        <w:ind w:firstLineChars="100" w:firstLine="210"/>
        <w:rPr>
          <w:rFonts w:asciiTheme="minorHAnsi" w:eastAsiaTheme="minorEastAsia" w:hAnsiTheme="minorHAnsi"/>
        </w:rPr>
      </w:pPr>
      <w:r>
        <w:rPr>
          <w:rFonts w:asciiTheme="minorHAnsi" w:eastAsiaTheme="minorEastAsia" w:hAnsiTheme="minorHAnsi" w:hint="eastAsia"/>
        </w:rPr>
        <w:t>API</w:t>
      </w:r>
      <w:r>
        <w:rPr>
          <w:rFonts w:asciiTheme="minorHAnsi" w:eastAsiaTheme="minorEastAsia" w:hAnsiTheme="minorHAnsi" w:hint="eastAsia"/>
        </w:rPr>
        <w:t>仕様より，</w:t>
      </w:r>
      <w:r w:rsidR="00FE3196">
        <w:rPr>
          <w:rFonts w:asciiTheme="minorHAnsi" w:eastAsiaTheme="minorEastAsia" w:hAnsiTheme="minorHAnsi" w:hint="eastAsia"/>
        </w:rPr>
        <w:t>車輪</w:t>
      </w:r>
      <w:r w:rsidR="000743A4">
        <w:rPr>
          <w:rFonts w:asciiTheme="minorHAnsi" w:eastAsiaTheme="minorEastAsia" w:hAnsiTheme="minorHAnsi" w:hint="eastAsia"/>
        </w:rPr>
        <w:t>モータ</w:t>
      </w:r>
      <w:r w:rsidR="00FE3196">
        <w:rPr>
          <w:rFonts w:asciiTheme="minorHAnsi" w:eastAsiaTheme="minorEastAsia" w:hAnsiTheme="minorHAnsi" w:hint="eastAsia"/>
        </w:rPr>
        <w:t>の回転速度はパルス幅変調</w:t>
      </w:r>
      <w:r w:rsidR="00FE3196">
        <w:rPr>
          <w:rFonts w:asciiTheme="minorHAnsi" w:eastAsiaTheme="minorEastAsia" w:hAnsiTheme="minorHAnsi" w:hint="eastAsia"/>
        </w:rPr>
        <w:t xml:space="preserve"> (PWM)</w:t>
      </w:r>
      <w:r w:rsidR="00FE3196">
        <w:rPr>
          <w:rFonts w:asciiTheme="minorHAnsi" w:eastAsiaTheme="minorEastAsia" w:hAnsiTheme="minorHAnsi" w:hint="eastAsia"/>
        </w:rPr>
        <w:t>により制御される．このときの</w:t>
      </w:r>
      <w:r w:rsidR="00FE3196">
        <w:rPr>
          <w:rFonts w:asciiTheme="minorHAnsi" w:eastAsiaTheme="minorEastAsia" w:hAnsiTheme="minorHAnsi" w:hint="eastAsia"/>
        </w:rPr>
        <w:t>PWM</w:t>
      </w:r>
      <w:r w:rsidR="00FE3196">
        <w:rPr>
          <w:rFonts w:asciiTheme="minorHAnsi" w:eastAsiaTheme="minorEastAsia" w:hAnsiTheme="minorHAnsi" w:hint="eastAsia"/>
        </w:rPr>
        <w:t>値を車輪モータ制御量と</w:t>
      </w:r>
      <w:r w:rsidR="009B2B69">
        <w:rPr>
          <w:rFonts w:asciiTheme="minorHAnsi" w:eastAsiaTheme="minorEastAsia" w:hAnsiTheme="minorHAnsi" w:hint="eastAsia"/>
        </w:rPr>
        <w:t>呼び，符号付き</w:t>
      </w:r>
      <w:r w:rsidR="009B2B69">
        <w:rPr>
          <w:rFonts w:asciiTheme="minorHAnsi" w:eastAsiaTheme="minorEastAsia" w:hAnsiTheme="minorHAnsi" w:hint="eastAsia"/>
        </w:rPr>
        <w:t>8</w:t>
      </w:r>
      <w:r w:rsidR="009B2B69">
        <w:rPr>
          <w:rFonts w:asciiTheme="minorHAnsi" w:eastAsiaTheme="minorEastAsia" w:hAnsiTheme="minorHAnsi" w:hint="eastAsia"/>
        </w:rPr>
        <w:t>ビット整数型で表わされる</w:t>
      </w:r>
      <w:r w:rsidR="00FE3196">
        <w:rPr>
          <w:rFonts w:asciiTheme="minorHAnsi" w:eastAsiaTheme="minorEastAsia" w:hAnsiTheme="minorHAnsi" w:hint="eastAsia"/>
        </w:rPr>
        <w:t>．</w:t>
      </w:r>
      <w:r w:rsidR="009B2B69">
        <w:rPr>
          <w:rFonts w:asciiTheme="minorHAnsi" w:eastAsiaTheme="minorEastAsia" w:hAnsiTheme="minorHAnsi" w:hint="eastAsia"/>
        </w:rPr>
        <w:t>また，</w:t>
      </w:r>
      <w:r w:rsidR="00FE3196">
        <w:rPr>
          <w:rFonts w:asciiTheme="minorHAnsi" w:eastAsiaTheme="minorEastAsia" w:hAnsiTheme="minorHAnsi" w:hint="eastAsia"/>
        </w:rPr>
        <w:t>車輪モータ制御量</w:t>
      </w:r>
      <w:r w:rsidR="009B2B69">
        <w:rPr>
          <w:rFonts w:asciiTheme="minorHAnsi" w:eastAsiaTheme="minorEastAsia" w:hAnsiTheme="minorHAnsi" w:hint="eastAsia"/>
        </w:rPr>
        <w:t>は</w:t>
      </w:r>
      <w:r w:rsidR="00FE3196">
        <w:rPr>
          <w:rFonts w:asciiTheme="minorHAnsi" w:eastAsiaTheme="minorEastAsia" w:hAnsiTheme="minorHAnsi" w:hint="eastAsia"/>
        </w:rPr>
        <w:t>，</w:t>
      </w:r>
      <w:r>
        <w:rPr>
          <w:rFonts w:asciiTheme="minorHAnsi" w:eastAsiaTheme="minorEastAsia" w:hAnsiTheme="minorHAnsi" w:hint="eastAsia"/>
        </w:rPr>
        <w:t>それぞれ</w:t>
      </w:r>
      <w:r w:rsidR="00FE3196">
        <w:rPr>
          <w:rFonts w:asciiTheme="minorHAnsi" w:eastAsiaTheme="minorEastAsia" w:hAnsiTheme="minorHAnsi" w:hint="eastAsia"/>
        </w:rPr>
        <w:t>符号付き</w:t>
      </w:r>
      <w:r w:rsidR="00FE3196">
        <w:rPr>
          <w:rFonts w:asciiTheme="minorHAnsi" w:eastAsiaTheme="minorEastAsia" w:hAnsiTheme="minorHAnsi" w:hint="eastAsia"/>
        </w:rPr>
        <w:t>8</w:t>
      </w:r>
      <w:r w:rsidR="00FE3196">
        <w:rPr>
          <w:rFonts w:asciiTheme="minorHAnsi" w:eastAsiaTheme="minorEastAsia" w:hAnsiTheme="minorHAnsi" w:hint="eastAsia"/>
        </w:rPr>
        <w:t>ビット整数型で表わされる</w:t>
      </w:r>
      <w:r w:rsidR="009B2B69">
        <w:rPr>
          <w:rFonts w:asciiTheme="minorHAnsi" w:eastAsiaTheme="minorEastAsia" w:hAnsiTheme="minorHAnsi" w:hint="eastAsia"/>
        </w:rPr>
        <w:t>前進量と旋回量から</w:t>
      </w:r>
      <w:r>
        <w:rPr>
          <w:rFonts w:asciiTheme="minorHAnsi" w:eastAsiaTheme="minorEastAsia" w:hAnsiTheme="minorHAnsi" w:hint="eastAsia"/>
        </w:rPr>
        <w:t>次</w:t>
      </w:r>
      <w:r w:rsidR="009B2B69">
        <w:rPr>
          <w:rFonts w:asciiTheme="minorHAnsi" w:eastAsiaTheme="minorEastAsia" w:hAnsiTheme="minorHAnsi" w:hint="eastAsia"/>
        </w:rPr>
        <w:t>の数式によって求めることができる</w:t>
      </w:r>
      <w:r w:rsidR="00FE3196">
        <w:rPr>
          <w:rFonts w:asciiTheme="minorHAnsi" w:eastAsiaTheme="minorEastAsia" w:hAnsiTheme="minorHAnsi" w:hint="eastAsia"/>
        </w:rPr>
        <w:t>．</w:t>
      </w:r>
    </w:p>
    <w:p w:rsidR="009B2B69" w:rsidRPr="009B2B69" w:rsidRDefault="006D6E96" w:rsidP="009B2B69">
      <w:pPr>
        <w:rPr>
          <w:rFonts w:asciiTheme="minorHAnsi" w:eastAsiaTheme="minorEastAsia" w:hAnsiTheme="minorHAnsi"/>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左車輪モータ制御量</m:t>
                  </m:r>
                  <m:r>
                    <m:rPr>
                      <m:sty m:val="p"/>
                    </m:rPr>
                    <w:rPr>
                      <w:rFonts w:ascii="Cambria Math" w:eastAsiaTheme="minorEastAsia" w:hAnsi="Cambria Math"/>
                    </w:rPr>
                    <m:t>=</m:t>
                  </m:r>
                  <m:r>
                    <m:rPr>
                      <m:sty m:val="p"/>
                    </m:rPr>
                    <w:rPr>
                      <w:rFonts w:ascii="Cambria Math" w:eastAsiaTheme="minorEastAsia" w:hAnsi="Cambria Math"/>
                    </w:rPr>
                    <m:t>前進量</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旋回量</m:t>
                      </m:r>
                    </m:num>
                    <m:den>
                      <m:r>
                        <m:rPr>
                          <m:sty m:val="p"/>
                        </m:rPr>
                        <w:rPr>
                          <w:rFonts w:ascii="Cambria Math" w:eastAsiaTheme="minorEastAsia" w:hAnsi="Cambria Math"/>
                        </w:rPr>
                        <m:t>2</m:t>
                      </m:r>
                    </m:den>
                  </m:f>
                </m:e>
                <m:e>
                  <m:r>
                    <m:rPr>
                      <m:sty m:val="p"/>
                    </m:rPr>
                    <w:rPr>
                      <w:rFonts w:ascii="Cambria Math" w:eastAsiaTheme="minorEastAsia" w:hAnsi="Cambria Math"/>
                    </w:rPr>
                    <m:t>右車輪モータ制御量</m:t>
                  </m:r>
                  <m:r>
                    <m:rPr>
                      <m:sty m:val="p"/>
                    </m:rPr>
                    <w:rPr>
                      <w:rFonts w:ascii="Cambria Math" w:eastAsiaTheme="minorEastAsia" w:hAnsi="Cambria Math"/>
                    </w:rPr>
                    <m:t>=</m:t>
                  </m:r>
                  <m:r>
                    <m:rPr>
                      <m:sty m:val="p"/>
                    </m:rPr>
                    <w:rPr>
                      <w:rFonts w:ascii="Cambria Math" w:eastAsiaTheme="minorEastAsia" w:hAnsi="Cambria Math"/>
                    </w:rPr>
                    <m:t>前進量</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旋回量</m:t>
                      </m:r>
                    </m:num>
                    <m:den>
                      <m:r>
                        <m:rPr>
                          <m:sty m:val="p"/>
                        </m:rPr>
                        <w:rPr>
                          <w:rFonts w:ascii="Cambria Math" w:eastAsiaTheme="minorEastAsia" w:hAnsi="Cambria Math"/>
                        </w:rPr>
                        <m:t>2</m:t>
                      </m:r>
                    </m:den>
                  </m:f>
                </m:e>
              </m:eqArr>
            </m:e>
          </m:d>
        </m:oMath>
      </m:oMathPara>
    </w:p>
    <w:p w:rsidR="003D6FD2" w:rsidRDefault="009B2B69" w:rsidP="003D6FD2">
      <w:pPr>
        <w:ind w:firstLineChars="100" w:firstLine="210"/>
        <w:rPr>
          <w:rFonts w:asciiTheme="minorHAnsi" w:eastAsiaTheme="minorEastAsia" w:hAnsiTheme="minorHAnsi"/>
        </w:rPr>
      </w:pPr>
      <w:r>
        <w:rPr>
          <w:rFonts w:asciiTheme="minorHAnsi" w:eastAsiaTheme="minorEastAsia" w:hAnsiTheme="minorHAnsi" w:hint="eastAsia"/>
        </w:rPr>
        <w:t>このとき，前進量は</w:t>
      </w:r>
      <w:r w:rsidR="005515BA">
        <w:rPr>
          <w:rFonts w:asciiTheme="minorHAnsi" w:eastAsiaTheme="minorEastAsia" w:hAnsiTheme="minorHAnsi" w:hint="eastAsia"/>
        </w:rPr>
        <w:t>-100</w:t>
      </w:r>
      <w:r w:rsidR="005515BA">
        <w:rPr>
          <w:rFonts w:asciiTheme="minorHAnsi" w:eastAsiaTheme="minorEastAsia" w:hAnsiTheme="minorHAnsi" w:hint="eastAsia"/>
        </w:rPr>
        <w:t>から</w:t>
      </w:r>
      <w:r w:rsidR="005515BA">
        <w:rPr>
          <w:rFonts w:asciiTheme="minorHAnsi" w:eastAsiaTheme="minorEastAsia" w:hAnsiTheme="minorHAnsi" w:hint="eastAsia"/>
        </w:rPr>
        <w:t>100</w:t>
      </w:r>
      <w:r w:rsidR="005515BA">
        <w:rPr>
          <w:rFonts w:asciiTheme="minorHAnsi" w:eastAsiaTheme="minorEastAsia" w:hAnsiTheme="minorHAnsi" w:hint="eastAsia"/>
        </w:rPr>
        <w:t>の間で</w:t>
      </w:r>
      <w:r w:rsidR="000743A4">
        <w:rPr>
          <w:rFonts w:asciiTheme="minorHAnsi" w:eastAsiaTheme="minorEastAsia" w:hAnsiTheme="minorHAnsi" w:hint="eastAsia"/>
        </w:rPr>
        <w:t>設定した値を用いる．数値の絶対値が大きいほど移動速度は速くなり，符号が正の場合は前進方向へ，負の場合は後退方向へ移動する．</w:t>
      </w:r>
    </w:p>
    <w:p w:rsidR="003D6FD2" w:rsidRDefault="003D6FD2" w:rsidP="003D6FD2">
      <w:pPr>
        <w:ind w:firstLineChars="100" w:firstLine="210"/>
        <w:rPr>
          <w:rFonts w:asciiTheme="minorHAnsi" w:eastAsiaTheme="minorEastAsia" w:hAnsiTheme="minorHAnsi"/>
        </w:rPr>
      </w:pPr>
      <w:r>
        <w:rPr>
          <w:rFonts w:asciiTheme="minorHAnsi" w:eastAsiaTheme="minorEastAsia" w:hAnsiTheme="minorHAnsi" w:hint="eastAsia"/>
        </w:rPr>
        <w:t>旋回量を求める方法として，</w:t>
      </w:r>
      <w:r w:rsidR="00DE68E0">
        <w:rPr>
          <w:rFonts w:hint="eastAsia"/>
        </w:rPr>
        <w:t>輝度値制御と曲率半径</w:t>
      </w:r>
      <w:r>
        <w:rPr>
          <w:rFonts w:hint="eastAsia"/>
        </w:rPr>
        <w:t>制御の</w:t>
      </w:r>
      <w:r>
        <w:rPr>
          <w:rFonts w:hint="eastAsia"/>
        </w:rPr>
        <w:t>2</w:t>
      </w:r>
      <w:r>
        <w:rPr>
          <w:rFonts w:hint="eastAsia"/>
        </w:rPr>
        <w:t>つが挙げられる．</w:t>
      </w:r>
    </w:p>
    <w:p w:rsidR="009B2B69" w:rsidRPr="009B2B69" w:rsidRDefault="00B338A8" w:rsidP="009B2B69">
      <w:pPr>
        <w:pStyle w:val="a"/>
        <w:numPr>
          <w:ilvl w:val="0"/>
          <w:numId w:val="8"/>
        </w:numPr>
        <w:spacing w:before="24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輝度値</w:t>
      </w:r>
      <w:r w:rsidR="009B2B69" w:rsidRPr="009B2B69">
        <w:rPr>
          <w:rFonts w:asciiTheme="minorEastAsia" w:eastAsiaTheme="minorEastAsia" w:hAnsiTheme="minorEastAsia" w:hint="eastAsia"/>
          <w:b w:val="0"/>
          <w:bCs w:val="0"/>
          <w:sz w:val="21"/>
          <w:szCs w:val="21"/>
        </w:rPr>
        <w:t>制御</w:t>
      </w:r>
      <w:r w:rsidR="009B2B69">
        <w:rPr>
          <w:rFonts w:asciiTheme="minorEastAsia" w:eastAsiaTheme="minorEastAsia" w:hAnsiTheme="minorEastAsia"/>
          <w:b w:val="0"/>
          <w:bCs w:val="0"/>
          <w:sz w:val="21"/>
          <w:szCs w:val="21"/>
        </w:rPr>
        <w:br/>
      </w:r>
      <w:r w:rsidR="005C3A9C">
        <w:rPr>
          <w:rFonts w:asciiTheme="minorEastAsia" w:eastAsiaTheme="minorEastAsia" w:hAnsiTheme="minorEastAsia" w:hint="eastAsia"/>
          <w:b w:val="0"/>
          <w:bCs w:val="0"/>
          <w:sz w:val="21"/>
          <w:szCs w:val="21"/>
        </w:rPr>
        <w:t>ライントレースを実現するために，黒線での路面輝度値を目標値，現在の路面輝度値を計測値とし</w:t>
      </w:r>
      <w:r w:rsidR="000743A4">
        <w:rPr>
          <w:rFonts w:asciiTheme="minorEastAsia" w:eastAsiaTheme="minorEastAsia" w:hAnsiTheme="minorEastAsia" w:hint="eastAsia"/>
          <w:b w:val="0"/>
          <w:bCs w:val="0"/>
          <w:sz w:val="21"/>
          <w:szCs w:val="21"/>
        </w:rPr>
        <w:t>た</w:t>
      </w:r>
      <w:r w:rsidR="005C3A9C" w:rsidRPr="00554172">
        <w:rPr>
          <w:rFonts w:asciiTheme="minorHAnsi" w:eastAsiaTheme="minorEastAsia" w:hAnsiTheme="minorHAnsi" w:cstheme="minorHAnsi"/>
          <w:b w:val="0"/>
          <w:bCs w:val="0"/>
          <w:sz w:val="21"/>
          <w:szCs w:val="21"/>
        </w:rPr>
        <w:t>PID</w:t>
      </w:r>
      <w:r w:rsidR="005C3A9C">
        <w:rPr>
          <w:rFonts w:asciiTheme="minorEastAsia" w:eastAsiaTheme="minorEastAsia" w:hAnsiTheme="minorEastAsia" w:hint="eastAsia"/>
          <w:b w:val="0"/>
          <w:bCs w:val="0"/>
          <w:sz w:val="21"/>
          <w:szCs w:val="21"/>
        </w:rPr>
        <w:t>制御方式による目標制御を行い，</w:t>
      </w:r>
      <w:r w:rsidR="00BE48FF">
        <w:rPr>
          <w:rFonts w:asciiTheme="minorEastAsia" w:eastAsiaTheme="minorEastAsia" w:hAnsiTheme="minorEastAsia" w:hint="eastAsia"/>
          <w:b w:val="0"/>
          <w:bCs w:val="0"/>
          <w:sz w:val="21"/>
          <w:szCs w:val="21"/>
        </w:rPr>
        <w:t>操作</w:t>
      </w:r>
      <w:r w:rsidR="005C3A9C">
        <w:rPr>
          <w:rFonts w:asciiTheme="minorEastAsia" w:eastAsiaTheme="minorEastAsia" w:hAnsiTheme="minorEastAsia" w:hint="eastAsia"/>
          <w:b w:val="0"/>
          <w:bCs w:val="0"/>
          <w:sz w:val="21"/>
          <w:szCs w:val="21"/>
        </w:rPr>
        <w:t>量を算出する</w:t>
      </w:r>
      <w:r w:rsidR="009B2B69" w:rsidRPr="009B2B69">
        <w:rPr>
          <w:rFonts w:asciiTheme="minorEastAsia" w:eastAsiaTheme="minorEastAsia" w:hAnsiTheme="minorEastAsia" w:hint="eastAsia"/>
          <w:b w:val="0"/>
          <w:bCs w:val="0"/>
          <w:sz w:val="21"/>
          <w:szCs w:val="21"/>
        </w:rPr>
        <w:t>．</w:t>
      </w:r>
    </w:p>
    <w:p w:rsidR="00250FCA" w:rsidRPr="00250FCA" w:rsidRDefault="00B338A8" w:rsidP="00250FCA">
      <w:pPr>
        <w:pStyle w:val="a"/>
        <w:numPr>
          <w:ilvl w:val="0"/>
          <w:numId w:val="8"/>
        </w:numPr>
        <w:spacing w:before="240" w:after="24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曲率半径</w:t>
      </w:r>
      <w:r w:rsidR="009B2B69" w:rsidRPr="009B2B69">
        <w:rPr>
          <w:rFonts w:asciiTheme="minorEastAsia" w:eastAsiaTheme="minorEastAsia" w:hAnsiTheme="minorEastAsia" w:hint="eastAsia"/>
          <w:b w:val="0"/>
          <w:bCs w:val="0"/>
          <w:sz w:val="21"/>
          <w:szCs w:val="21"/>
        </w:rPr>
        <w:t>制御</w:t>
      </w:r>
      <w:r w:rsidR="009B2B69">
        <w:rPr>
          <w:rFonts w:asciiTheme="minorEastAsia" w:eastAsiaTheme="minorEastAsia" w:hAnsiTheme="minorEastAsia"/>
          <w:b w:val="0"/>
          <w:bCs w:val="0"/>
          <w:sz w:val="21"/>
          <w:szCs w:val="21"/>
        </w:rPr>
        <w:br/>
      </w:r>
      <w:r w:rsidR="00A365D5">
        <w:rPr>
          <w:rFonts w:asciiTheme="minorEastAsia" w:eastAsiaTheme="minorEastAsia" w:hAnsiTheme="minorEastAsia" w:hint="eastAsia"/>
          <w:b w:val="0"/>
          <w:bCs w:val="0"/>
          <w:sz w:val="21"/>
          <w:szCs w:val="21"/>
        </w:rPr>
        <w:t>カーブを</w:t>
      </w:r>
      <w:r w:rsidR="005C3A9C">
        <w:rPr>
          <w:rFonts w:asciiTheme="minorEastAsia" w:eastAsiaTheme="minorEastAsia" w:hAnsiTheme="minorEastAsia" w:hint="eastAsia"/>
          <w:b w:val="0"/>
          <w:bCs w:val="0"/>
          <w:sz w:val="21"/>
          <w:szCs w:val="21"/>
        </w:rPr>
        <w:t>追従するために，カーブ毎の曲率半径を目標値，計測時の</w:t>
      </w:r>
      <w:r w:rsidR="005C3A9C" w:rsidRPr="005C3A9C">
        <w:rPr>
          <w:rFonts w:asciiTheme="minorEastAsia" w:eastAsiaTheme="minorEastAsia" w:hAnsiTheme="minorEastAsia" w:hint="eastAsia"/>
          <w:b w:val="0"/>
          <w:bCs w:val="0"/>
          <w:sz w:val="21"/>
          <w:szCs w:val="21"/>
        </w:rPr>
        <w:t>単位距離当りの車体角度の変化量</w:t>
      </w:r>
      <w:r w:rsidR="005C3A9C">
        <w:rPr>
          <w:rFonts w:asciiTheme="minorEastAsia" w:eastAsiaTheme="minorEastAsia" w:hAnsiTheme="minorEastAsia" w:hint="eastAsia"/>
          <w:b w:val="0"/>
          <w:bCs w:val="0"/>
          <w:sz w:val="21"/>
          <w:szCs w:val="21"/>
        </w:rPr>
        <w:t>を計測値と</w:t>
      </w:r>
      <w:r w:rsidR="000743A4">
        <w:rPr>
          <w:rFonts w:asciiTheme="minorEastAsia" w:eastAsiaTheme="minorEastAsia" w:hAnsiTheme="minorEastAsia" w:hint="eastAsia"/>
          <w:b w:val="0"/>
          <w:bCs w:val="0"/>
          <w:sz w:val="21"/>
          <w:szCs w:val="21"/>
        </w:rPr>
        <w:t>した</w:t>
      </w:r>
      <w:r w:rsidR="00554172" w:rsidRPr="00554172">
        <w:rPr>
          <w:rFonts w:asciiTheme="minorHAnsi" w:eastAsiaTheme="minorEastAsia" w:hAnsiTheme="minorHAnsi" w:cstheme="minorHAnsi"/>
          <w:b w:val="0"/>
          <w:bCs w:val="0"/>
          <w:sz w:val="21"/>
          <w:szCs w:val="21"/>
        </w:rPr>
        <w:t>PID</w:t>
      </w:r>
      <w:r w:rsidR="005C3A9C">
        <w:rPr>
          <w:rFonts w:asciiTheme="minorEastAsia" w:eastAsiaTheme="minorEastAsia" w:hAnsiTheme="minorEastAsia" w:hint="eastAsia"/>
          <w:b w:val="0"/>
          <w:bCs w:val="0"/>
          <w:sz w:val="21"/>
          <w:szCs w:val="21"/>
        </w:rPr>
        <w:t>制御方式による目標制御を行い，</w:t>
      </w:r>
      <w:r w:rsidR="00BE48FF">
        <w:rPr>
          <w:rFonts w:asciiTheme="minorEastAsia" w:eastAsiaTheme="minorEastAsia" w:hAnsiTheme="minorEastAsia" w:hint="eastAsia"/>
          <w:b w:val="0"/>
          <w:bCs w:val="0"/>
          <w:sz w:val="21"/>
          <w:szCs w:val="21"/>
        </w:rPr>
        <w:t>操作</w:t>
      </w:r>
      <w:r w:rsidR="005C3A9C">
        <w:rPr>
          <w:rFonts w:asciiTheme="minorEastAsia" w:eastAsiaTheme="minorEastAsia" w:hAnsiTheme="minorEastAsia" w:hint="eastAsia"/>
          <w:b w:val="0"/>
          <w:bCs w:val="0"/>
          <w:sz w:val="21"/>
          <w:szCs w:val="21"/>
        </w:rPr>
        <w:t>量を算出する．</w:t>
      </w:r>
    </w:p>
    <w:p w:rsidR="009819A7" w:rsidRPr="003D6FD2" w:rsidRDefault="004D6EBC" w:rsidP="009819A7">
      <w:pPr>
        <w:ind w:firstLineChars="100" w:firstLine="210"/>
      </w:pPr>
      <w:r>
        <w:rPr>
          <w:rFonts w:hint="eastAsia"/>
        </w:rPr>
        <w:t>PID</w:t>
      </w:r>
      <w:r>
        <w:rPr>
          <w:rFonts w:hint="eastAsia"/>
        </w:rPr>
        <w:t>制御について簡潔に述べる．</w:t>
      </w:r>
      <w:r w:rsidR="009819A7" w:rsidRPr="00172507">
        <w:rPr>
          <w:rFonts w:hint="eastAsia"/>
        </w:rPr>
        <w:t>P, I, D</w:t>
      </w:r>
      <w:r w:rsidR="009819A7" w:rsidRPr="00172507">
        <w:rPr>
          <w:rFonts w:hint="eastAsia"/>
        </w:rPr>
        <w:t>はそれぞれ</w:t>
      </w:r>
      <w:r w:rsidR="009819A7" w:rsidRPr="00172507">
        <w:rPr>
          <w:rFonts w:hint="eastAsia"/>
        </w:rPr>
        <w:t>Proportion</w:t>
      </w:r>
      <w:r w:rsidR="009819A7" w:rsidRPr="00172507">
        <w:rPr>
          <w:rFonts w:hint="eastAsia"/>
        </w:rPr>
        <w:t>（比例），</w:t>
      </w:r>
      <w:r w:rsidR="009819A7" w:rsidRPr="00172507">
        <w:rPr>
          <w:rFonts w:hint="eastAsia"/>
        </w:rPr>
        <w:t>Integral</w:t>
      </w:r>
      <w:r w:rsidR="009819A7" w:rsidRPr="00172507">
        <w:rPr>
          <w:rFonts w:hint="eastAsia"/>
        </w:rPr>
        <w:t>（積分），</w:t>
      </w:r>
      <w:r w:rsidR="009819A7" w:rsidRPr="00172507">
        <w:rPr>
          <w:rFonts w:hint="eastAsia"/>
        </w:rPr>
        <w:t>Differential</w:t>
      </w:r>
      <w:r w:rsidR="009819A7" w:rsidRPr="00172507">
        <w:rPr>
          <w:rFonts w:hint="eastAsia"/>
        </w:rPr>
        <w:t>（微分）の略で，偏差（目標値と現在値の差），偏差の時間積分，偏差の時間微</w:t>
      </w:r>
      <w:r w:rsidR="001052A1">
        <w:rPr>
          <w:rFonts w:hint="eastAsia"/>
        </w:rPr>
        <w:t>分のそれぞれに定数を乗じたものを足し合わせたものを操作量とする．</w:t>
      </w:r>
    </w:p>
    <w:p w:rsidR="009819A7" w:rsidRPr="005C49FC" w:rsidRDefault="009819A7" w:rsidP="009819A7">
      <w:pPr>
        <w:spacing w:before="240"/>
        <w:ind w:firstLineChars="100" w:firstLine="210"/>
        <w:rPr>
          <w:iCs/>
        </w:rPr>
      </w:pPr>
      <m:oMathPara>
        <m:oMath>
          <m:r>
            <m:rPr>
              <m:sty m:val="p"/>
            </m:rPr>
            <w:rPr>
              <w:rFonts w:ascii="Cambria Math" w:eastAsiaTheme="minorEastAsia" w:hAnsi="Cambria Math"/>
            </w:rPr>
            <m:t>操作量</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×e+</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ary>
            <m:naryPr>
              <m:limLoc m:val="undOvr"/>
              <m:subHide m:val="on"/>
              <m:supHide m:val="on"/>
              <m:ctrlPr>
                <w:rPr>
                  <w:rFonts w:ascii="Cambria Math" w:eastAsiaTheme="minorEastAsia" w:hAnsi="Cambria Math"/>
                  <w:i/>
                  <w:iCs/>
                </w:rPr>
              </m:ctrlPr>
            </m:naryPr>
            <m:sub/>
            <m:sup/>
            <m:e>
              <m:r>
                <w:rPr>
                  <w:rFonts w:ascii="Cambria Math" w:eastAsiaTheme="minorEastAsia" w:hAnsi="Cambria Math"/>
                </w:rPr>
                <m:t>edt</m:t>
              </m:r>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d</m:t>
              </m:r>
            </m:sub>
          </m:sSub>
          <m:f>
            <m:fPr>
              <m:ctrlPr>
                <w:rPr>
                  <w:rFonts w:ascii="Cambria Math" w:eastAsiaTheme="minorEastAsia" w:hAnsi="Cambria Math"/>
                  <w:i/>
                  <w:iCs/>
                </w:rPr>
              </m:ctrlPr>
            </m:fPr>
            <m:num>
              <m:r>
                <w:rPr>
                  <w:rFonts w:ascii="Cambria Math" w:hAnsi="Cambria Math"/>
                </w:rPr>
                <m:t>de</m:t>
              </m:r>
            </m:num>
            <m:den>
              <m:r>
                <w:rPr>
                  <w:rFonts w:ascii="Cambria Math" w:hAnsi="Cambria Math"/>
                </w:rPr>
                <m:t>dt</m:t>
              </m:r>
            </m:den>
          </m:f>
        </m:oMath>
      </m:oMathPara>
    </w:p>
    <w:p w:rsidR="009819A7" w:rsidRDefault="009819A7" w:rsidP="009819A7">
      <w:pPr>
        <w:spacing w:after="240"/>
        <w:ind w:firstLineChars="100" w:firstLine="210"/>
        <w:rPr>
          <w:rFonts w:asciiTheme="minorHAnsi" w:eastAsiaTheme="minorEastAsia" w:hAnsiTheme="minorHAnsi"/>
          <w:iCs/>
        </w:rPr>
      </w:pPr>
      <m:oMathPara>
        <m:oMath>
          <m:r>
            <m:rPr>
              <m:sty m:val="p"/>
            </m:rPr>
            <w:rPr>
              <w:rFonts w:ascii="Cambria Math" w:eastAsiaTheme="minorEastAsia" w:hAnsi="Cambria Math"/>
            </w:rPr>
            <m:t>偏差</m:t>
          </m:r>
          <m:r>
            <w:rPr>
              <w:rFonts w:ascii="Cambria Math" w:eastAsiaTheme="minorEastAsia" w:hAnsi="Cambria Math"/>
            </w:rPr>
            <m:t>e=</m:t>
          </m:r>
          <m:r>
            <m:rPr>
              <m:sty m:val="p"/>
            </m:rPr>
            <w:rPr>
              <w:rFonts w:ascii="Cambria Math" w:eastAsiaTheme="minorEastAsia" w:hAnsi="Cambria Math"/>
            </w:rPr>
            <m:t>目標値</m:t>
          </m:r>
          <m:r>
            <w:rPr>
              <w:rFonts w:ascii="Cambria Math" w:eastAsiaTheme="minorEastAsia" w:hAnsi="Cambria Math"/>
            </w:rPr>
            <m:t>-</m:t>
          </m:r>
          <m:r>
            <m:rPr>
              <m:sty m:val="p"/>
            </m:rPr>
            <w:rPr>
              <w:rFonts w:ascii="Cambria Math" w:eastAsiaTheme="minorEastAsia" w:hAnsi="Cambria Math"/>
            </w:rPr>
            <m:t>現在値</m:t>
          </m:r>
        </m:oMath>
      </m:oMathPara>
    </w:p>
    <w:p w:rsidR="008F3299" w:rsidRPr="003D6FD2" w:rsidRDefault="008F3299" w:rsidP="008F3299">
      <w:pPr>
        <w:ind w:firstLineChars="100" w:firstLine="210"/>
      </w:pPr>
      <w:r w:rsidRPr="00172507">
        <w:rPr>
          <w:rFonts w:hint="eastAsia"/>
        </w:rPr>
        <w:t>このときの定数をそれぞれ比例係数</w:t>
      </w:r>
      <m:oMath>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oMath>
      <w:r w:rsidRPr="00172507">
        <w:rPr>
          <w:rFonts w:hint="eastAsia"/>
        </w:rPr>
        <w:t>，積分係数</w:t>
      </w:r>
      <m:oMath>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oMath>
      <w:r w:rsidRPr="00172507">
        <w:rPr>
          <w:rFonts w:hint="eastAsia"/>
        </w:rPr>
        <w:t>，微分係数</w:t>
      </w:r>
      <m:oMath>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oMath>
      <w:r w:rsidRPr="00172507">
        <w:rPr>
          <w:rFonts w:hint="eastAsia"/>
        </w:rPr>
        <w:t>という．</w:t>
      </w:r>
    </w:p>
    <w:p w:rsidR="008F3299" w:rsidRDefault="008F3299" w:rsidP="006A6145">
      <w:pPr>
        <w:ind w:firstLineChars="100" w:firstLine="210"/>
        <w:rPr>
          <w:rFonts w:asciiTheme="minorHAnsi" w:eastAsiaTheme="minorEastAsia" w:hAnsiTheme="minorHAnsi"/>
        </w:rPr>
      </w:pPr>
    </w:p>
    <w:p w:rsidR="008F3299" w:rsidRDefault="008F3299" w:rsidP="008F3299">
      <w:pPr>
        <w:ind w:firstLineChars="100" w:firstLine="210"/>
        <w:rPr>
          <w:rFonts w:asciiTheme="minorHAnsi" w:eastAsiaTheme="minorEastAsia" w:hAnsiTheme="minorHAnsi"/>
        </w:rPr>
      </w:pPr>
      <w:r>
        <w:rPr>
          <w:rFonts w:asciiTheme="minorHAnsi" w:eastAsiaTheme="minorEastAsia" w:hAnsiTheme="minorHAnsi" w:hint="eastAsia"/>
        </w:rPr>
        <w:lastRenderedPageBreak/>
        <w:t>各制御における用語</w:t>
      </w:r>
      <w:r w:rsidR="006613BC">
        <w:rPr>
          <w:rFonts w:asciiTheme="minorHAnsi" w:eastAsiaTheme="minorEastAsia" w:hAnsiTheme="minorHAnsi" w:hint="eastAsia"/>
        </w:rPr>
        <w:t>と数値のデータ型</w:t>
      </w:r>
      <w:r>
        <w:rPr>
          <w:rFonts w:asciiTheme="minorHAnsi" w:eastAsiaTheme="minorEastAsia" w:hAnsiTheme="minorHAnsi" w:hint="eastAsia"/>
        </w:rPr>
        <w:t>を表</w:t>
      </w:r>
      <w:r w:rsidR="000E3BAF">
        <w:rPr>
          <w:rFonts w:asciiTheme="minorHAnsi" w:eastAsiaTheme="minorEastAsia" w:hAnsiTheme="minorHAnsi" w:hint="eastAsia"/>
        </w:rPr>
        <w:t>3</w:t>
      </w:r>
      <w:r>
        <w:rPr>
          <w:rFonts w:asciiTheme="minorHAnsi" w:eastAsiaTheme="minorEastAsia" w:hAnsiTheme="minorHAnsi" w:hint="eastAsia"/>
        </w:rPr>
        <w:t>に示す．</w:t>
      </w:r>
    </w:p>
    <w:p w:rsidR="008F3299" w:rsidRDefault="008F3299" w:rsidP="008F3299">
      <w:pPr>
        <w:pStyle w:val="ad"/>
        <w:keepNext/>
        <w:jc w:val="center"/>
      </w:pPr>
      <w:r>
        <w:rPr>
          <w:rFonts w:hint="eastAsia"/>
        </w:rPr>
        <w:t>表</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6D6E96">
        <w:fldChar w:fldCharType="separate"/>
      </w:r>
      <w:r w:rsidR="000E3BAF">
        <w:rPr>
          <w:noProof/>
        </w:rPr>
        <w:t>3</w:t>
      </w:r>
      <w:r w:rsidR="006D6E96">
        <w:fldChar w:fldCharType="end"/>
      </w:r>
      <w:r>
        <w:rPr>
          <w:noProof/>
        </w:rPr>
        <w:t xml:space="preserve"> </w:t>
      </w:r>
      <w:r>
        <w:rPr>
          <w:rFonts w:hint="eastAsia"/>
          <w:noProof/>
        </w:rPr>
        <w:t>用語の定義</w:t>
      </w:r>
    </w:p>
    <w:tbl>
      <w:tblPr>
        <w:tblStyle w:val="af2"/>
        <w:tblW w:w="0" w:type="auto"/>
        <w:tblLook w:val="04A0"/>
      </w:tblPr>
      <w:tblGrid>
        <w:gridCol w:w="1498"/>
        <w:gridCol w:w="3566"/>
        <w:gridCol w:w="3656"/>
      </w:tblGrid>
      <w:tr w:rsidR="008F3299" w:rsidRPr="00596C5E" w:rsidTr="006613BC">
        <w:trPr>
          <w:trHeight w:val="423"/>
        </w:trPr>
        <w:tc>
          <w:tcPr>
            <w:tcW w:w="1498" w:type="dxa"/>
            <w:tcBorders>
              <w:bottom w:val="double" w:sz="4" w:space="0" w:color="auto"/>
            </w:tcBorders>
          </w:tcPr>
          <w:p w:rsidR="008F3299" w:rsidRPr="00596C5E" w:rsidRDefault="008F3299" w:rsidP="008458E5">
            <w:r w:rsidRPr="00596C5E">
              <w:rPr>
                <w:rFonts w:hint="eastAsia"/>
              </w:rPr>
              <w:t>用語</w:t>
            </w:r>
          </w:p>
        </w:tc>
        <w:tc>
          <w:tcPr>
            <w:tcW w:w="3566" w:type="dxa"/>
            <w:tcBorders>
              <w:bottom w:val="double" w:sz="4" w:space="0" w:color="auto"/>
            </w:tcBorders>
          </w:tcPr>
          <w:p w:rsidR="008F3299" w:rsidRPr="00596C5E" w:rsidRDefault="008F3299" w:rsidP="008458E5">
            <w:r>
              <w:rPr>
                <w:rFonts w:hint="eastAsia"/>
              </w:rPr>
              <w:t>輝度値制御</w:t>
            </w:r>
          </w:p>
        </w:tc>
        <w:tc>
          <w:tcPr>
            <w:tcW w:w="3656" w:type="dxa"/>
            <w:tcBorders>
              <w:bottom w:val="double" w:sz="4" w:space="0" w:color="auto"/>
            </w:tcBorders>
          </w:tcPr>
          <w:p w:rsidR="008F3299" w:rsidRPr="00596C5E" w:rsidRDefault="008F3299" w:rsidP="008458E5">
            <w:r>
              <w:rPr>
                <w:rFonts w:hint="eastAsia"/>
              </w:rPr>
              <w:t>曲率半径制御</w:t>
            </w:r>
          </w:p>
        </w:tc>
      </w:tr>
      <w:tr w:rsidR="008F3299" w:rsidRPr="00596C5E" w:rsidTr="006613BC">
        <w:trPr>
          <w:trHeight w:val="423"/>
        </w:trPr>
        <w:tc>
          <w:tcPr>
            <w:tcW w:w="1498" w:type="dxa"/>
            <w:tcBorders>
              <w:top w:val="double" w:sz="4" w:space="0" w:color="auto"/>
            </w:tcBorders>
          </w:tcPr>
          <w:p w:rsidR="008F3299" w:rsidRPr="00596C5E" w:rsidRDefault="008F3299" w:rsidP="008458E5">
            <w:r w:rsidRPr="00596C5E">
              <w:rPr>
                <w:rFonts w:hint="eastAsia"/>
              </w:rPr>
              <w:t>制御対象</w:t>
            </w:r>
          </w:p>
        </w:tc>
        <w:tc>
          <w:tcPr>
            <w:tcW w:w="3566" w:type="dxa"/>
            <w:tcBorders>
              <w:top w:val="double" w:sz="4" w:space="0" w:color="auto"/>
            </w:tcBorders>
          </w:tcPr>
          <w:p w:rsidR="008F3299" w:rsidRPr="00596C5E" w:rsidRDefault="008F3299" w:rsidP="008458E5">
            <w:r>
              <w:rPr>
                <w:rFonts w:hint="eastAsia"/>
              </w:rPr>
              <w:t>輝度値</w:t>
            </w:r>
          </w:p>
        </w:tc>
        <w:tc>
          <w:tcPr>
            <w:tcW w:w="3656" w:type="dxa"/>
            <w:tcBorders>
              <w:top w:val="double" w:sz="4" w:space="0" w:color="auto"/>
            </w:tcBorders>
          </w:tcPr>
          <w:p w:rsidR="008F3299" w:rsidRPr="00596C5E" w:rsidRDefault="008F3299" w:rsidP="008458E5">
            <w:r>
              <w:rPr>
                <w:rFonts w:hint="eastAsia"/>
              </w:rPr>
              <w:t>曲率半径</w:t>
            </w:r>
          </w:p>
        </w:tc>
      </w:tr>
      <w:tr w:rsidR="008F3299" w:rsidRPr="00596C5E" w:rsidTr="008458E5">
        <w:trPr>
          <w:trHeight w:val="423"/>
        </w:trPr>
        <w:tc>
          <w:tcPr>
            <w:tcW w:w="1498" w:type="dxa"/>
          </w:tcPr>
          <w:p w:rsidR="008F3299" w:rsidRPr="00596C5E" w:rsidRDefault="008F3299" w:rsidP="008458E5">
            <w:r w:rsidRPr="00596C5E">
              <w:rPr>
                <w:rFonts w:hint="eastAsia"/>
              </w:rPr>
              <w:t>目標値</w:t>
            </w:r>
          </w:p>
        </w:tc>
        <w:tc>
          <w:tcPr>
            <w:tcW w:w="3566" w:type="dxa"/>
          </w:tcPr>
          <w:p w:rsidR="008F3299" w:rsidRPr="00596C5E" w:rsidRDefault="008F3299" w:rsidP="000E3BAF">
            <w:r>
              <w:rPr>
                <w:rFonts w:hint="eastAsia"/>
              </w:rPr>
              <w:t>黒線の輝度値</w:t>
            </w:r>
          </w:p>
        </w:tc>
        <w:tc>
          <w:tcPr>
            <w:tcW w:w="3656" w:type="dxa"/>
          </w:tcPr>
          <w:p w:rsidR="008F3299" w:rsidRPr="00596C5E" w:rsidRDefault="008F3299" w:rsidP="000E3BAF">
            <w:r>
              <w:rPr>
                <w:rFonts w:hint="eastAsia"/>
              </w:rPr>
              <w:t>走行するカーブの曲率半径</w:t>
            </w:r>
          </w:p>
        </w:tc>
      </w:tr>
      <w:tr w:rsidR="008F3299" w:rsidRPr="00596C5E" w:rsidTr="008458E5">
        <w:trPr>
          <w:trHeight w:val="423"/>
        </w:trPr>
        <w:tc>
          <w:tcPr>
            <w:tcW w:w="1498" w:type="dxa"/>
          </w:tcPr>
          <w:p w:rsidR="008F3299" w:rsidRPr="00596C5E" w:rsidRDefault="008F3299" w:rsidP="008458E5">
            <w:r w:rsidRPr="00596C5E">
              <w:rPr>
                <w:rFonts w:hint="eastAsia"/>
              </w:rPr>
              <w:t>計測値</w:t>
            </w:r>
          </w:p>
        </w:tc>
        <w:tc>
          <w:tcPr>
            <w:tcW w:w="3566" w:type="dxa"/>
          </w:tcPr>
          <w:p w:rsidR="008F3299" w:rsidRPr="008F3299" w:rsidRDefault="008F3299" w:rsidP="000E3BAF">
            <w:pPr>
              <w:rPr>
                <w:lang w:val="ru-RU"/>
              </w:rPr>
            </w:pPr>
            <w:r>
              <w:rPr>
                <w:rFonts w:hint="eastAsia"/>
              </w:rPr>
              <w:t>光センサ入力値</w:t>
            </w:r>
          </w:p>
        </w:tc>
        <w:tc>
          <w:tcPr>
            <w:tcW w:w="3656" w:type="dxa"/>
          </w:tcPr>
          <w:p w:rsidR="008F3299" w:rsidRPr="00F159EF" w:rsidRDefault="008F3299" w:rsidP="000E3BAF">
            <w:r w:rsidRPr="00F159EF">
              <w:rPr>
                <w:rFonts w:hint="eastAsia"/>
              </w:rPr>
              <w:t>単位距離当りの車体角度の変化量</w:t>
            </w:r>
          </w:p>
        </w:tc>
      </w:tr>
      <w:tr w:rsidR="008F3299" w:rsidRPr="00596C5E" w:rsidTr="008458E5">
        <w:trPr>
          <w:trHeight w:val="423"/>
        </w:trPr>
        <w:tc>
          <w:tcPr>
            <w:tcW w:w="1498" w:type="dxa"/>
          </w:tcPr>
          <w:p w:rsidR="008F3299" w:rsidRPr="00596C5E" w:rsidRDefault="008F3299" w:rsidP="008458E5">
            <w:r w:rsidRPr="00596C5E">
              <w:rPr>
                <w:rFonts w:hint="eastAsia"/>
              </w:rPr>
              <w:t>操作器</w:t>
            </w:r>
          </w:p>
        </w:tc>
        <w:tc>
          <w:tcPr>
            <w:tcW w:w="3566" w:type="dxa"/>
          </w:tcPr>
          <w:p w:rsidR="008F3299" w:rsidRPr="00596C5E" w:rsidRDefault="008F3299" w:rsidP="006613BC">
            <w:r>
              <w:rPr>
                <w:rFonts w:hint="eastAsia"/>
              </w:rPr>
              <w:t>サーボモータ</w:t>
            </w:r>
          </w:p>
        </w:tc>
        <w:tc>
          <w:tcPr>
            <w:tcW w:w="3656" w:type="dxa"/>
          </w:tcPr>
          <w:p w:rsidR="008F3299" w:rsidRPr="00596C5E" w:rsidRDefault="008F3299" w:rsidP="008458E5">
            <w:r>
              <w:rPr>
                <w:rFonts w:hint="eastAsia"/>
              </w:rPr>
              <w:t>サーボモータ</w:t>
            </w:r>
          </w:p>
        </w:tc>
      </w:tr>
      <w:tr w:rsidR="008F3299" w:rsidRPr="00596C5E" w:rsidTr="008458E5">
        <w:trPr>
          <w:trHeight w:val="423"/>
        </w:trPr>
        <w:tc>
          <w:tcPr>
            <w:tcW w:w="1498" w:type="dxa"/>
          </w:tcPr>
          <w:p w:rsidR="008F3299" w:rsidRPr="00596C5E" w:rsidRDefault="008F3299" w:rsidP="008458E5">
            <w:r w:rsidRPr="00596C5E">
              <w:rPr>
                <w:rFonts w:hint="eastAsia"/>
              </w:rPr>
              <w:t>操作量</w:t>
            </w:r>
          </w:p>
        </w:tc>
        <w:tc>
          <w:tcPr>
            <w:tcW w:w="3566" w:type="dxa"/>
          </w:tcPr>
          <w:p w:rsidR="008F3299" w:rsidRPr="00596C5E" w:rsidRDefault="008F3299" w:rsidP="000E3BAF">
            <w:r>
              <w:rPr>
                <w:rFonts w:hint="eastAsia"/>
              </w:rPr>
              <w:t>旋回量</w:t>
            </w:r>
            <w:r>
              <w:rPr>
                <w:rFonts w:hint="eastAsia"/>
              </w:rPr>
              <w:t xml:space="preserve"> (PWM)</w:t>
            </w:r>
            <w:r w:rsidR="006613BC">
              <w:t xml:space="preserve"> </w:t>
            </w:r>
          </w:p>
        </w:tc>
        <w:tc>
          <w:tcPr>
            <w:tcW w:w="3656" w:type="dxa"/>
          </w:tcPr>
          <w:p w:rsidR="008F3299" w:rsidRPr="00596C5E" w:rsidRDefault="008F3299" w:rsidP="000E3BAF">
            <w:r>
              <w:rPr>
                <w:rFonts w:hint="eastAsia"/>
              </w:rPr>
              <w:t>旋回量</w:t>
            </w:r>
            <w:r>
              <w:rPr>
                <w:rFonts w:hint="eastAsia"/>
              </w:rPr>
              <w:t xml:space="preserve"> (PWM)</w:t>
            </w:r>
            <w:r w:rsidR="006613BC">
              <w:t xml:space="preserve"> </w:t>
            </w:r>
          </w:p>
        </w:tc>
      </w:tr>
      <w:tr w:rsidR="008F3299" w:rsidRPr="00596C5E" w:rsidTr="008458E5">
        <w:trPr>
          <w:trHeight w:val="423"/>
        </w:trPr>
        <w:tc>
          <w:tcPr>
            <w:tcW w:w="1498" w:type="dxa"/>
          </w:tcPr>
          <w:p w:rsidR="008F3299" w:rsidRPr="00596C5E" w:rsidRDefault="008F3299" w:rsidP="008458E5">
            <w:r w:rsidRPr="00596C5E">
              <w:rPr>
                <w:rFonts w:hint="eastAsia"/>
              </w:rPr>
              <w:t>制御方式</w:t>
            </w:r>
          </w:p>
        </w:tc>
        <w:tc>
          <w:tcPr>
            <w:tcW w:w="3566" w:type="dxa"/>
          </w:tcPr>
          <w:p w:rsidR="008F3299" w:rsidRPr="00596C5E" w:rsidRDefault="008F3299" w:rsidP="008458E5">
            <w:r>
              <w:rPr>
                <w:rFonts w:hint="eastAsia"/>
              </w:rPr>
              <w:t>PID</w:t>
            </w:r>
            <w:r>
              <w:rPr>
                <w:rFonts w:hint="eastAsia"/>
              </w:rPr>
              <w:t>制御</w:t>
            </w:r>
          </w:p>
        </w:tc>
        <w:tc>
          <w:tcPr>
            <w:tcW w:w="3656" w:type="dxa"/>
          </w:tcPr>
          <w:p w:rsidR="008F3299" w:rsidRPr="00596C5E" w:rsidRDefault="008F3299" w:rsidP="008458E5">
            <w:r>
              <w:rPr>
                <w:rFonts w:hint="eastAsia"/>
              </w:rPr>
              <w:t>PID</w:t>
            </w:r>
            <w:r>
              <w:rPr>
                <w:rFonts w:hint="eastAsia"/>
              </w:rPr>
              <w:t>制御</w:t>
            </w:r>
          </w:p>
        </w:tc>
      </w:tr>
    </w:tbl>
    <w:p w:rsidR="008F3299" w:rsidRDefault="008F3299" w:rsidP="008F3299">
      <w:pPr>
        <w:rPr>
          <w:rFonts w:asciiTheme="minorHAnsi" w:eastAsiaTheme="minorEastAsia" w:hAnsiTheme="minorHAnsi"/>
        </w:rPr>
      </w:pPr>
    </w:p>
    <w:p w:rsidR="000743A4" w:rsidRDefault="000743A4" w:rsidP="006A6145">
      <w:pPr>
        <w:ind w:firstLineChars="100" w:firstLine="210"/>
        <w:rPr>
          <w:rFonts w:asciiTheme="minorHAnsi" w:eastAsiaTheme="minorEastAsia" w:hAnsiTheme="minorHAnsi"/>
        </w:rPr>
      </w:pPr>
      <w:r>
        <w:rPr>
          <w:rFonts w:asciiTheme="minorHAnsi" w:eastAsiaTheme="minorEastAsia" w:hAnsiTheme="minorHAnsi" w:hint="eastAsia"/>
        </w:rPr>
        <w:t>実際の走行</w:t>
      </w:r>
      <w:r w:rsidR="00E54565">
        <w:rPr>
          <w:rFonts w:asciiTheme="minorHAnsi" w:eastAsiaTheme="minorEastAsia" w:hAnsiTheme="minorHAnsi" w:hint="eastAsia"/>
        </w:rPr>
        <w:t>制御</w:t>
      </w:r>
      <w:r>
        <w:rPr>
          <w:rFonts w:asciiTheme="minorHAnsi" w:eastAsiaTheme="minorEastAsia" w:hAnsiTheme="minorHAnsi" w:hint="eastAsia"/>
        </w:rPr>
        <w:t>ソフトウェアにおいては，</w:t>
      </w:r>
      <w:r w:rsidR="00250FCA">
        <w:rPr>
          <w:rFonts w:asciiTheme="minorHAnsi" w:eastAsiaTheme="minorEastAsia" w:hAnsiTheme="minorHAnsi" w:hint="eastAsia"/>
        </w:rPr>
        <w:t>輝度値制御を基本と</w:t>
      </w:r>
      <w:r w:rsidR="006A6145">
        <w:rPr>
          <w:rFonts w:asciiTheme="minorHAnsi" w:eastAsiaTheme="minorEastAsia" w:hAnsiTheme="minorHAnsi" w:hint="eastAsia"/>
        </w:rPr>
        <w:t>し</w:t>
      </w:r>
      <w:r w:rsidR="00250FCA">
        <w:rPr>
          <w:rFonts w:asciiTheme="minorHAnsi" w:eastAsiaTheme="minorEastAsia" w:hAnsiTheme="minorHAnsi" w:hint="eastAsia"/>
        </w:rPr>
        <w:t>た上で，曲率半径</w:t>
      </w:r>
      <w:r w:rsidR="00BE48FF">
        <w:rPr>
          <w:rFonts w:asciiTheme="minorHAnsi" w:eastAsiaTheme="minorEastAsia" w:hAnsiTheme="minorHAnsi" w:hint="eastAsia"/>
        </w:rPr>
        <w:t>制御を用いてカーブに追従するよう旋回量を補正する．</w:t>
      </w:r>
      <w:r>
        <w:rPr>
          <w:rFonts w:asciiTheme="minorHAnsi" w:eastAsiaTheme="minorEastAsia" w:hAnsiTheme="minorHAnsi" w:hint="eastAsia"/>
        </w:rPr>
        <w:t>両目標制御より得られる</w:t>
      </w:r>
      <w:r w:rsidR="00BE48FF">
        <w:rPr>
          <w:rFonts w:asciiTheme="minorHAnsi" w:eastAsiaTheme="minorEastAsia" w:hAnsiTheme="minorHAnsi" w:hint="eastAsia"/>
        </w:rPr>
        <w:t>操作量は</w:t>
      </w:r>
      <w:r>
        <w:rPr>
          <w:rFonts w:asciiTheme="minorHAnsi" w:eastAsiaTheme="minorEastAsia" w:hAnsiTheme="minorHAnsi" w:hint="eastAsia"/>
        </w:rPr>
        <w:t>重み付け</w:t>
      </w:r>
      <w:r w:rsidR="00BE48FF">
        <w:rPr>
          <w:rFonts w:asciiTheme="minorHAnsi" w:eastAsiaTheme="minorEastAsia" w:hAnsiTheme="minorHAnsi" w:hint="eastAsia"/>
        </w:rPr>
        <w:t>され</w:t>
      </w:r>
      <w:r>
        <w:rPr>
          <w:rFonts w:asciiTheme="minorHAnsi" w:eastAsiaTheme="minorEastAsia" w:hAnsiTheme="minorHAnsi" w:hint="eastAsia"/>
        </w:rPr>
        <w:t>，その和を旋回量として使用する．そのため，</w:t>
      </w:r>
      <w:r>
        <w:rPr>
          <w:rFonts w:asciiTheme="minorHAnsi" w:eastAsiaTheme="minorEastAsia" w:hAnsiTheme="minorHAnsi" w:hint="eastAsia"/>
        </w:rPr>
        <w:t>PIM</w:t>
      </w:r>
      <w:r>
        <w:rPr>
          <w:rFonts w:asciiTheme="minorHAnsi" w:eastAsiaTheme="minorEastAsia" w:hAnsiTheme="minorHAnsi" w:hint="eastAsia"/>
        </w:rPr>
        <w:t>の目標制御クラス構造とは異なり，</w:t>
      </w:r>
      <w:r w:rsidR="00BE48FF">
        <w:rPr>
          <w:rFonts w:asciiTheme="minorHAnsi" w:eastAsiaTheme="minorEastAsia" w:hAnsiTheme="minorHAnsi" w:hint="eastAsia"/>
        </w:rPr>
        <w:t>PSM</w:t>
      </w:r>
      <w:r w:rsidR="00BE48FF">
        <w:rPr>
          <w:rFonts w:asciiTheme="minorHAnsi" w:eastAsiaTheme="minorEastAsia" w:hAnsiTheme="minorHAnsi" w:hint="eastAsia"/>
        </w:rPr>
        <w:t>においては目標制御システム外部に操作器（車輪モータ）を配置する構造とした．制御器は「目標制御を実行する」操作を呼ばれると，一周期分</w:t>
      </w:r>
      <w:r w:rsidR="00C54F82">
        <w:rPr>
          <w:rFonts w:asciiTheme="minorHAnsi" w:eastAsiaTheme="minorEastAsia" w:hAnsiTheme="minorHAnsi" w:hint="eastAsia"/>
        </w:rPr>
        <w:t>の</w:t>
      </w:r>
      <w:r w:rsidR="00BE48FF">
        <w:rPr>
          <w:rFonts w:asciiTheme="minorHAnsi" w:eastAsiaTheme="minorEastAsia" w:hAnsiTheme="minorHAnsi" w:hint="eastAsia"/>
        </w:rPr>
        <w:t>目標制御処理を行い，算出される操作量を返り値とする．外部システム</w:t>
      </w:r>
      <w:r w:rsidR="00C54F82">
        <w:rPr>
          <w:rFonts w:asciiTheme="minorHAnsi" w:eastAsiaTheme="minorEastAsia" w:hAnsiTheme="minorHAnsi" w:hint="eastAsia"/>
        </w:rPr>
        <w:t>は</w:t>
      </w:r>
      <w:r w:rsidR="00BE48FF">
        <w:rPr>
          <w:rFonts w:asciiTheme="minorHAnsi" w:eastAsiaTheme="minorEastAsia" w:hAnsiTheme="minorHAnsi" w:hint="eastAsia"/>
        </w:rPr>
        <w:t>2</w:t>
      </w:r>
      <w:r w:rsidR="00BE48FF">
        <w:rPr>
          <w:rFonts w:asciiTheme="minorHAnsi" w:eastAsiaTheme="minorEastAsia" w:hAnsiTheme="minorHAnsi" w:hint="eastAsia"/>
        </w:rPr>
        <w:t>つの操作量を受け取り，</w:t>
      </w:r>
      <w:r w:rsidR="00BE48FF">
        <w:rPr>
          <w:rFonts w:asciiTheme="minorHAnsi" w:eastAsiaTheme="minorEastAsia" w:hAnsiTheme="minorHAnsi" w:hint="eastAsia"/>
        </w:rPr>
        <w:t xml:space="preserve"> </w:t>
      </w:r>
      <w:r w:rsidR="00BE48FF">
        <w:rPr>
          <w:rFonts w:asciiTheme="minorHAnsi" w:eastAsiaTheme="minorEastAsia" w:hAnsiTheme="minorHAnsi" w:hint="eastAsia"/>
        </w:rPr>
        <w:t>前述の方法で旋回量を算出し，前進量と合わせて導出される各車輪モータ制御量を操作器</w:t>
      </w:r>
      <w:r w:rsidR="00CF3709">
        <w:rPr>
          <w:rFonts w:asciiTheme="minorHAnsi" w:eastAsiaTheme="minorEastAsia" w:hAnsiTheme="minorHAnsi" w:hint="eastAsia"/>
        </w:rPr>
        <w:t>へ送る．</w:t>
      </w:r>
    </w:p>
    <w:p w:rsidR="00D53D92" w:rsidRDefault="00D53D92" w:rsidP="00D53D92">
      <w:pPr>
        <w:ind w:firstLineChars="100" w:firstLine="210"/>
        <w:rPr>
          <w:rFonts w:asciiTheme="minorHAnsi" w:eastAsiaTheme="minorEastAsia" w:hAnsiTheme="minorHAnsi"/>
        </w:rPr>
      </w:pPr>
      <w:r>
        <w:rPr>
          <w:rFonts w:asciiTheme="minorHAnsi" w:eastAsiaTheme="minorEastAsia" w:hAnsiTheme="minorHAnsi" w:hint="eastAsia"/>
        </w:rPr>
        <w:t>また，いずれの制御においても，</w:t>
      </w:r>
      <w:r>
        <w:rPr>
          <w:rFonts w:asciiTheme="minorHAnsi" w:eastAsiaTheme="minorEastAsia" w:hAnsiTheme="minorHAnsi" w:hint="eastAsia"/>
        </w:rPr>
        <w:t>PID</w:t>
      </w:r>
      <w:r>
        <w:rPr>
          <w:rFonts w:asciiTheme="minorHAnsi" w:eastAsiaTheme="minorEastAsia" w:hAnsiTheme="minorHAnsi" w:hint="eastAsia"/>
        </w:rPr>
        <w:t>制御のみを制御方式として扱うので，制御方式クラスを介さずに直接</w:t>
      </w:r>
      <w:r>
        <w:rPr>
          <w:rFonts w:asciiTheme="minorHAnsi" w:eastAsiaTheme="minorEastAsia" w:hAnsiTheme="minorHAnsi" w:hint="eastAsia"/>
        </w:rPr>
        <w:t>PID</w:t>
      </w:r>
      <w:r>
        <w:rPr>
          <w:rFonts w:asciiTheme="minorHAnsi" w:eastAsiaTheme="minorEastAsia" w:hAnsiTheme="minorHAnsi" w:hint="eastAsia"/>
        </w:rPr>
        <w:t>制御方式クラスと</w:t>
      </w:r>
      <w:r>
        <w:rPr>
          <w:rFonts w:asciiTheme="minorHAnsi" w:eastAsiaTheme="minorEastAsia" w:hAnsiTheme="minorHAnsi" w:hint="eastAsia"/>
        </w:rPr>
        <w:t>PID</w:t>
      </w:r>
      <w:r>
        <w:rPr>
          <w:rFonts w:asciiTheme="minorHAnsi" w:eastAsiaTheme="minorEastAsia" w:hAnsiTheme="minorHAnsi" w:hint="eastAsia"/>
        </w:rPr>
        <w:t>制御パラメータクラスを抽出した．</w:t>
      </w:r>
    </w:p>
    <w:p w:rsidR="008458E5" w:rsidRDefault="008458E5" w:rsidP="00D53D92">
      <w:pPr>
        <w:ind w:firstLineChars="100" w:firstLine="210"/>
        <w:rPr>
          <w:rFonts w:asciiTheme="minorHAnsi" w:eastAsiaTheme="minorEastAsia" w:hAnsiTheme="minorHAnsi"/>
        </w:rPr>
      </w:pPr>
    </w:p>
    <w:p w:rsidR="00D53D92" w:rsidRDefault="008458E5" w:rsidP="00D53D92">
      <w:pPr>
        <w:ind w:firstLineChars="100" w:firstLine="210"/>
        <w:rPr>
          <w:rFonts w:asciiTheme="minorHAnsi" w:eastAsiaTheme="minorEastAsia" w:hAnsiTheme="minorHAnsi"/>
        </w:rPr>
      </w:pPr>
      <w:r>
        <w:rPr>
          <w:rFonts w:asciiTheme="minorHAnsi" w:eastAsiaTheme="minorEastAsia" w:hAnsiTheme="minorHAnsi" w:hint="eastAsia"/>
        </w:rPr>
        <w:t>以上を踏まえ</w:t>
      </w:r>
      <w:r w:rsidR="00D53D92">
        <w:rPr>
          <w:rFonts w:asciiTheme="minorHAnsi" w:eastAsiaTheme="minorEastAsia" w:hAnsiTheme="minorHAnsi" w:hint="eastAsia"/>
        </w:rPr>
        <w:t>設計した</w:t>
      </w:r>
      <w:r w:rsidR="00D53D92">
        <w:rPr>
          <w:rFonts w:asciiTheme="minorHAnsi" w:eastAsiaTheme="minorEastAsia" w:hAnsiTheme="minorHAnsi" w:hint="eastAsia"/>
        </w:rPr>
        <w:t>PSM</w:t>
      </w:r>
      <w:r>
        <w:rPr>
          <w:rFonts w:asciiTheme="minorHAnsi" w:eastAsiaTheme="minorEastAsia" w:hAnsiTheme="minorHAnsi" w:hint="eastAsia"/>
        </w:rPr>
        <w:t>を図</w:t>
      </w:r>
      <w:r>
        <w:rPr>
          <w:rFonts w:asciiTheme="minorHAnsi" w:eastAsiaTheme="minorEastAsia" w:hAnsiTheme="minorHAnsi" w:hint="eastAsia"/>
        </w:rPr>
        <w:t xml:space="preserve">9, </w:t>
      </w:r>
      <w:r>
        <w:rPr>
          <w:rFonts w:asciiTheme="minorHAnsi" w:eastAsiaTheme="minorEastAsia" w:hAnsiTheme="minorHAnsi" w:hint="eastAsia"/>
        </w:rPr>
        <w:t>図</w:t>
      </w:r>
      <w:r>
        <w:rPr>
          <w:rFonts w:asciiTheme="minorHAnsi" w:eastAsiaTheme="minorEastAsia" w:hAnsiTheme="minorHAnsi" w:hint="eastAsia"/>
        </w:rPr>
        <w:t>10</w:t>
      </w:r>
      <w:r w:rsidR="00D53D92">
        <w:rPr>
          <w:rFonts w:asciiTheme="minorHAnsi" w:eastAsiaTheme="minorEastAsia" w:hAnsiTheme="minorHAnsi" w:hint="eastAsia"/>
        </w:rPr>
        <w:t>に示す．なお，制御器の周期的な起動には</w:t>
      </w:r>
      <w:r w:rsidR="00D53D92">
        <w:rPr>
          <w:rFonts w:asciiTheme="minorHAnsi" w:eastAsiaTheme="minorEastAsia" w:hAnsiTheme="minorHAnsi" w:hint="eastAsia"/>
        </w:rPr>
        <w:t>nxtOSEK</w:t>
      </w:r>
      <w:r w:rsidR="00D53D92">
        <w:rPr>
          <w:rFonts w:asciiTheme="minorHAnsi" w:eastAsiaTheme="minorEastAsia" w:hAnsiTheme="minorHAnsi" w:hint="eastAsia"/>
        </w:rPr>
        <w:t>のタスク管理スケジューラを用いるため，タイマーはモデルから削除した．</w:t>
      </w:r>
    </w:p>
    <w:p w:rsidR="00D53D92" w:rsidRDefault="00D53D92" w:rsidP="006613BC">
      <w:pPr>
        <w:rPr>
          <w:rFonts w:asciiTheme="minorHAnsi" w:eastAsiaTheme="minorEastAsia" w:hAnsiTheme="minorHAnsi"/>
        </w:rPr>
      </w:pPr>
    </w:p>
    <w:p w:rsidR="006613BC" w:rsidRDefault="006613BC" w:rsidP="006613BC">
      <w:pPr>
        <w:rPr>
          <w:rFonts w:asciiTheme="minorHAnsi" w:eastAsiaTheme="minorEastAsia" w:hAnsiTheme="minorHAnsi"/>
        </w:rPr>
      </w:pPr>
    </w:p>
    <w:p w:rsidR="006613BC" w:rsidRDefault="006613BC" w:rsidP="006613BC">
      <w:pPr>
        <w:rPr>
          <w:rFonts w:asciiTheme="minorHAnsi" w:eastAsiaTheme="minorEastAsia" w:hAnsiTheme="minorHAnsi"/>
        </w:rPr>
      </w:pPr>
    </w:p>
    <w:p w:rsidR="006613BC" w:rsidRDefault="006613BC" w:rsidP="006613BC">
      <w:pPr>
        <w:rPr>
          <w:rFonts w:asciiTheme="minorHAnsi" w:eastAsiaTheme="minorEastAsia" w:hAnsiTheme="minorHAnsi"/>
        </w:rPr>
      </w:pPr>
    </w:p>
    <w:p w:rsidR="006613BC" w:rsidRDefault="006613BC" w:rsidP="006613BC">
      <w:pPr>
        <w:rPr>
          <w:rFonts w:asciiTheme="minorHAnsi" w:eastAsiaTheme="minorEastAsia" w:hAnsiTheme="minorHAnsi"/>
        </w:rPr>
      </w:pPr>
    </w:p>
    <w:p w:rsidR="006613BC" w:rsidRDefault="006613BC" w:rsidP="006613BC">
      <w:pPr>
        <w:rPr>
          <w:rFonts w:asciiTheme="minorHAnsi" w:eastAsiaTheme="minorEastAsia" w:hAnsiTheme="minorHAnsi"/>
        </w:rPr>
      </w:pPr>
    </w:p>
    <w:p w:rsidR="006613BC" w:rsidRDefault="006613BC" w:rsidP="006613BC">
      <w:pPr>
        <w:rPr>
          <w:rFonts w:asciiTheme="minorHAnsi" w:eastAsiaTheme="minorEastAsia" w:hAnsiTheme="minorHAnsi"/>
        </w:rPr>
      </w:pPr>
    </w:p>
    <w:p w:rsidR="006613BC" w:rsidRDefault="006613BC" w:rsidP="006613BC">
      <w:pPr>
        <w:rPr>
          <w:rFonts w:asciiTheme="minorHAnsi" w:eastAsiaTheme="minorEastAsia" w:hAnsiTheme="minorHAnsi"/>
        </w:rPr>
      </w:pPr>
    </w:p>
    <w:p w:rsidR="006613BC" w:rsidRDefault="006613BC" w:rsidP="006613BC">
      <w:pPr>
        <w:rPr>
          <w:rFonts w:asciiTheme="minorHAnsi" w:eastAsiaTheme="minorEastAsia" w:hAnsiTheme="minorHAnsi"/>
        </w:rPr>
      </w:pPr>
    </w:p>
    <w:p w:rsidR="006613BC" w:rsidRDefault="006613BC" w:rsidP="006613BC">
      <w:pPr>
        <w:rPr>
          <w:rFonts w:asciiTheme="minorHAnsi" w:eastAsiaTheme="minorEastAsia" w:hAnsiTheme="minorHAnsi"/>
        </w:rPr>
      </w:pPr>
    </w:p>
    <w:p w:rsidR="00B756FF" w:rsidRDefault="00252885" w:rsidP="00B756FF">
      <w:pPr>
        <w:keepNext/>
        <w:widowControl/>
        <w:spacing w:before="240"/>
        <w:jc w:val="center"/>
      </w:pPr>
      <w:r>
        <w:rPr>
          <w:rFonts w:asciiTheme="minorHAnsi" w:eastAsiaTheme="minorEastAsia" w:hAnsiTheme="minorHAnsi" w:hint="eastAsia"/>
          <w:noProof/>
          <w:lang w:bidi="th-TH"/>
        </w:rPr>
        <w:lastRenderedPageBreak/>
        <w:drawing>
          <wp:inline distT="0" distB="0" distL="0" distR="0">
            <wp:extent cx="5400040" cy="3596126"/>
            <wp:effectExtent l="0" t="0" r="0" b="0"/>
            <wp:docPr id="15"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400040" cy="3596126"/>
                    </a:xfrm>
                    <a:prstGeom prst="rect">
                      <a:avLst/>
                    </a:prstGeom>
                    <a:noFill/>
                    <a:ln w="9525">
                      <a:noFill/>
                      <a:miter lim="800000"/>
                      <a:headEnd/>
                      <a:tailEnd/>
                    </a:ln>
                  </pic:spPr>
                </pic:pic>
              </a:graphicData>
            </a:graphic>
          </wp:inline>
        </w:drawing>
      </w:r>
    </w:p>
    <w:p w:rsidR="00B46893" w:rsidRDefault="00B756FF" w:rsidP="00FE3196">
      <w:pPr>
        <w:pStyle w:val="ad"/>
        <w:spacing w:after="240"/>
        <w:jc w:val="center"/>
        <w:rPr>
          <w:noProof/>
        </w:rPr>
      </w:pPr>
      <w:r>
        <w:rPr>
          <w:rFonts w:hint="eastAsia"/>
        </w:rPr>
        <w:t>図</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6D6E96">
        <w:fldChar w:fldCharType="separate"/>
      </w:r>
      <w:r w:rsidR="000E3BAF">
        <w:rPr>
          <w:noProof/>
        </w:rPr>
        <w:t>6</w:t>
      </w:r>
      <w:r w:rsidR="006D6E96">
        <w:fldChar w:fldCharType="end"/>
      </w:r>
      <w:r>
        <w:rPr>
          <w:noProof/>
        </w:rPr>
        <w:t xml:space="preserve"> </w:t>
      </w:r>
      <w:r>
        <w:rPr>
          <w:rFonts w:hint="eastAsia"/>
          <w:noProof/>
        </w:rPr>
        <w:t>輝度値制御のクラス構造</w:t>
      </w:r>
    </w:p>
    <w:p w:rsidR="00660C56" w:rsidRDefault="008E55ED" w:rsidP="00FE3196">
      <w:pPr>
        <w:keepNext/>
        <w:spacing w:before="240"/>
        <w:jc w:val="center"/>
      </w:pPr>
      <w:r>
        <w:rPr>
          <w:rFonts w:asciiTheme="minorHAnsi" w:eastAsiaTheme="minorEastAsia" w:hAnsiTheme="minorHAnsi" w:hint="eastAsia"/>
          <w:noProof/>
          <w:lang w:bidi="th-TH"/>
        </w:rPr>
        <w:drawing>
          <wp:inline distT="0" distB="0" distL="0" distR="0">
            <wp:extent cx="5400040" cy="3427189"/>
            <wp:effectExtent l="0" t="0" r="0" b="0"/>
            <wp:docPr id="18"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400040" cy="3427189"/>
                    </a:xfrm>
                    <a:prstGeom prst="rect">
                      <a:avLst/>
                    </a:prstGeom>
                    <a:noFill/>
                    <a:ln w="9525">
                      <a:noFill/>
                      <a:miter lim="800000"/>
                      <a:headEnd/>
                      <a:tailEnd/>
                    </a:ln>
                  </pic:spPr>
                </pic:pic>
              </a:graphicData>
            </a:graphic>
          </wp:inline>
        </w:drawing>
      </w:r>
    </w:p>
    <w:p w:rsidR="00B46893" w:rsidRDefault="00660C56" w:rsidP="00596C5E">
      <w:pPr>
        <w:pStyle w:val="ad"/>
        <w:spacing w:after="240"/>
        <w:jc w:val="center"/>
        <w:rPr>
          <w:rFonts w:asciiTheme="minorHAnsi" w:eastAsiaTheme="minorEastAsia" w:hAnsiTheme="minorHAnsi"/>
        </w:rPr>
      </w:pPr>
      <w:r>
        <w:rPr>
          <w:rFonts w:hint="eastAsia"/>
        </w:rPr>
        <w:t>図</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6D6E96">
        <w:fldChar w:fldCharType="separate"/>
      </w:r>
      <w:r w:rsidR="000E3BAF">
        <w:rPr>
          <w:noProof/>
        </w:rPr>
        <w:t>7</w:t>
      </w:r>
      <w:r w:rsidR="006D6E96">
        <w:fldChar w:fldCharType="end"/>
      </w:r>
      <w:r>
        <w:rPr>
          <w:noProof/>
        </w:rPr>
        <w:t xml:space="preserve"> </w:t>
      </w:r>
      <w:r w:rsidR="00B338A8">
        <w:rPr>
          <w:rFonts w:hint="eastAsia"/>
          <w:noProof/>
        </w:rPr>
        <w:t>曲率半径</w:t>
      </w:r>
      <w:r w:rsidR="00C21B5C">
        <w:rPr>
          <w:rFonts w:hint="eastAsia"/>
          <w:noProof/>
        </w:rPr>
        <w:t>制御のクラス構造</w:t>
      </w:r>
    </w:p>
    <w:p w:rsidR="008458E5" w:rsidRDefault="008458E5" w:rsidP="008458E5">
      <w:pPr>
        <w:ind w:left="425" w:hanging="425"/>
      </w:pPr>
    </w:p>
    <w:p w:rsidR="008458E5" w:rsidRDefault="008458E5" w:rsidP="008458E5">
      <w:pPr>
        <w:ind w:left="425" w:hanging="425"/>
      </w:pPr>
    </w:p>
    <w:p w:rsidR="00660C56" w:rsidRDefault="008E12F0" w:rsidP="00777349">
      <w:pPr>
        <w:pStyle w:val="a"/>
        <w:numPr>
          <w:ilvl w:val="1"/>
          <w:numId w:val="1"/>
        </w:numPr>
      </w:pPr>
      <w:bookmarkStart w:id="11" w:name="_Toc335389986"/>
      <w:r>
        <w:rPr>
          <w:rFonts w:hint="eastAsia"/>
        </w:rPr>
        <w:lastRenderedPageBreak/>
        <w:t>尻尾制御</w:t>
      </w:r>
      <w:bookmarkEnd w:id="11"/>
    </w:p>
    <w:p w:rsidR="00B45EB6" w:rsidRDefault="005C49FC" w:rsidP="00B45EB6">
      <w:pPr>
        <w:ind w:firstLineChars="100" w:firstLine="210"/>
        <w:rPr>
          <w:rFonts w:asciiTheme="minorHAnsi" w:eastAsiaTheme="minorEastAsia" w:hAnsiTheme="minorHAnsi" w:hint="eastAsia"/>
        </w:rPr>
      </w:pPr>
      <w:r>
        <w:rPr>
          <w:rFonts w:asciiTheme="minorHAnsi" w:eastAsiaTheme="minorEastAsia" w:hAnsiTheme="minorHAnsi" w:hint="eastAsia"/>
        </w:rPr>
        <w:t>走行体背面には尻尾が取り付け</w:t>
      </w:r>
      <w:r w:rsidR="00554172">
        <w:rPr>
          <w:rFonts w:asciiTheme="minorHAnsi" w:eastAsiaTheme="minorEastAsia" w:hAnsiTheme="minorHAnsi" w:hint="eastAsia"/>
        </w:rPr>
        <w:t>られ，</w:t>
      </w:r>
      <w:r w:rsidR="00B46F0C">
        <w:rPr>
          <w:rFonts w:asciiTheme="minorHAnsi" w:eastAsiaTheme="minorEastAsia" w:hAnsiTheme="minorHAnsi" w:hint="eastAsia"/>
        </w:rPr>
        <w:t>車輪と同様に</w:t>
      </w:r>
      <w:r w:rsidR="00B45EB6">
        <w:rPr>
          <w:rFonts w:asciiTheme="minorHAnsi" w:eastAsiaTheme="minorEastAsia" w:hAnsiTheme="minorHAnsi" w:hint="eastAsia"/>
        </w:rPr>
        <w:t>図</w:t>
      </w:r>
      <w:r w:rsidR="00B45EB6">
        <w:rPr>
          <w:rFonts w:asciiTheme="minorHAnsi" w:eastAsiaTheme="minorEastAsia" w:hAnsiTheme="minorHAnsi" w:hint="eastAsia"/>
        </w:rPr>
        <w:t>8</w:t>
      </w:r>
      <w:r w:rsidR="00B45EB6">
        <w:rPr>
          <w:rFonts w:asciiTheme="minorHAnsi" w:eastAsiaTheme="minorEastAsia" w:hAnsiTheme="minorHAnsi" w:hint="eastAsia"/>
        </w:rPr>
        <w:t>に示す</w:t>
      </w:r>
      <w:r w:rsidR="00B46F0C">
        <w:rPr>
          <w:rFonts w:asciiTheme="minorHAnsi" w:eastAsiaTheme="minorEastAsia" w:hAnsiTheme="minorHAnsi" w:hint="eastAsia"/>
        </w:rPr>
        <w:t>サーボモータで制御される．</w:t>
      </w:r>
      <w:r w:rsidR="007420BA">
        <w:rPr>
          <w:rFonts w:asciiTheme="minorHAnsi" w:eastAsiaTheme="minorEastAsia" w:hAnsiTheme="minorHAnsi" w:hint="eastAsia"/>
        </w:rPr>
        <w:t>走行体は，尻尾を用いて自立しながら走行する．</w:t>
      </w:r>
      <w:r w:rsidR="00B46F0C">
        <w:rPr>
          <w:rFonts w:asciiTheme="minorHAnsi" w:eastAsiaTheme="minorEastAsia" w:hAnsiTheme="minorHAnsi" w:hint="eastAsia"/>
        </w:rPr>
        <w:t>尻尾の角度を常に一定に保つ</w:t>
      </w:r>
      <w:r w:rsidR="00554172">
        <w:rPr>
          <w:rFonts w:asciiTheme="minorHAnsi" w:eastAsiaTheme="minorEastAsia" w:hAnsiTheme="minorHAnsi" w:hint="eastAsia"/>
        </w:rPr>
        <w:t>為に，自立時の尻尾角度を目標値，現在の尻尾角度を計測値とした目標制御を行い，操作量を算出する．</w:t>
      </w:r>
    </w:p>
    <w:p w:rsidR="00B45EB6" w:rsidRDefault="00B45EB6" w:rsidP="00B45EB6">
      <w:pPr>
        <w:rPr>
          <w:rFonts w:asciiTheme="minorHAnsi" w:eastAsiaTheme="minorEastAsia" w:hAnsiTheme="minorHAnsi"/>
        </w:rPr>
        <w:sectPr w:rsidR="00B45EB6" w:rsidSect="00BA701D">
          <w:type w:val="continuous"/>
          <w:pgSz w:w="11906" w:h="16838"/>
          <w:pgMar w:top="1985" w:right="1701" w:bottom="1701" w:left="1701" w:header="851" w:footer="992" w:gutter="0"/>
          <w:pgNumType w:start="5"/>
          <w:cols w:space="425"/>
          <w:docGrid w:type="lines" w:linePitch="360"/>
        </w:sectPr>
      </w:pPr>
    </w:p>
    <w:p w:rsidR="00B236E0" w:rsidRDefault="00B236E0" w:rsidP="00B45EB6">
      <w:pPr>
        <w:keepNext/>
        <w:spacing w:before="240"/>
        <w:ind w:firstLineChars="100" w:firstLine="210"/>
        <w:jc w:val="center"/>
      </w:pPr>
      <w:r w:rsidRPr="00B236E0">
        <w:rPr>
          <w:rFonts w:asciiTheme="minorHAnsi" w:eastAsiaTheme="minorEastAsia" w:hAnsiTheme="minorHAnsi"/>
        </w:rPr>
        <w:lastRenderedPageBreak/>
        <w:drawing>
          <wp:inline distT="0" distB="0" distL="0" distR="0">
            <wp:extent cx="1114425" cy="666751"/>
            <wp:effectExtent l="19050" t="0" r="9525" b="0"/>
            <wp:docPr id="7" name="図 1" descr="http://lejos-osek.sourceforge.net/SERVO_MOTOR.gif"/>
            <wp:cNvGraphicFramePr/>
            <a:graphic xmlns:a="http://schemas.openxmlformats.org/drawingml/2006/main">
              <a:graphicData uri="http://schemas.openxmlformats.org/drawingml/2006/picture">
                <pic:pic xmlns:pic="http://schemas.openxmlformats.org/drawingml/2006/picture">
                  <pic:nvPicPr>
                    <pic:cNvPr id="3074" name="Picture 2" descr="http://lejos-osek.sourceforge.net/SERVO_MOTOR.gif"/>
                    <pic:cNvPicPr>
                      <a:picLocks noChangeAspect="1" noChangeArrowheads="1"/>
                    </pic:cNvPicPr>
                  </pic:nvPicPr>
                  <pic:blipFill>
                    <a:blip r:embed="rId19" cstate="print">
                      <a:extLst>
                        <a:ext uri="{28A0092B-C50C-407E-A947-70E740481C1C}">
                          <a14:useLocalDpi xmlns:a14="http://schemas.microsoft.com/office/drawing/2010/main" xmlns:lc="http://schemas.openxmlformats.org/drawingml/2006/lockedCanvas" xmlns="" val="0"/>
                        </a:ext>
                      </a:extLst>
                    </a:blip>
                    <a:srcRect/>
                    <a:stretch>
                      <a:fillRect/>
                    </a:stretch>
                  </pic:blipFill>
                  <pic:spPr bwMode="auto">
                    <a:xfrm>
                      <a:off x="0" y="0"/>
                      <a:ext cx="1114425" cy="666751"/>
                    </a:xfrm>
                    <a:prstGeom prst="rect">
                      <a:avLst/>
                    </a:prstGeom>
                    <a:noFill/>
                    <a:extLst>
                      <a:ext uri="{909E8E84-426E-40DD-AFC4-6F175D3DCCD1}">
                        <a14:hiddenFill xmlns:a14="http://schemas.microsoft.com/office/drawing/2010/main" xmlns:lc="http://schemas.openxmlformats.org/drawingml/2006/lockedCanvas" xmlns="">
                          <a:solidFill>
                            <a:srgbClr val="FFFFFF"/>
                          </a:solidFill>
                        </a14:hiddenFill>
                      </a:ext>
                    </a:extLst>
                  </pic:spPr>
                </pic:pic>
              </a:graphicData>
            </a:graphic>
          </wp:inline>
        </w:drawing>
      </w:r>
    </w:p>
    <w:p w:rsidR="00B45EB6" w:rsidRPr="00A72026" w:rsidRDefault="00B236E0" w:rsidP="00A72026">
      <w:pPr>
        <w:pStyle w:val="ad"/>
        <w:jc w:val="center"/>
        <w:rPr>
          <w:rFonts w:hint="eastAsia"/>
          <w:noProof/>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E3BAF">
        <w:rPr>
          <w:noProof/>
        </w:rPr>
        <w:t>8</w:t>
      </w:r>
      <w:r>
        <w:fldChar w:fldCharType="end"/>
      </w:r>
      <w:r>
        <w:rPr>
          <w:noProof/>
        </w:rPr>
        <w:t xml:space="preserve"> </w:t>
      </w:r>
      <w:r>
        <w:rPr>
          <w:rFonts w:hint="eastAsia"/>
          <w:noProof/>
        </w:rPr>
        <w:t>サーボモータ</w:t>
      </w:r>
    </w:p>
    <w:p w:rsidR="00A72026" w:rsidRDefault="00A72026" w:rsidP="00A72026">
      <w:pPr>
        <w:ind w:firstLineChars="100" w:firstLine="210"/>
        <w:rPr>
          <w:rFonts w:asciiTheme="minorHAnsi" w:eastAsiaTheme="minorEastAsia" w:hAnsiTheme="minorHAnsi" w:hint="eastAsia"/>
          <w:szCs w:val="21"/>
        </w:rPr>
      </w:pPr>
    </w:p>
    <w:p w:rsidR="00A72026" w:rsidRDefault="00A72026" w:rsidP="00A72026">
      <w:pPr>
        <w:ind w:firstLineChars="100" w:firstLine="210"/>
        <w:rPr>
          <w:rFonts w:asciiTheme="minorHAnsi" w:eastAsiaTheme="minorEastAsia" w:hAnsiTheme="minorHAnsi" w:hint="eastAsia"/>
          <w:szCs w:val="21"/>
        </w:rPr>
      </w:pPr>
    </w:p>
    <w:p w:rsidR="00452908" w:rsidRDefault="00452908" w:rsidP="00A72026">
      <w:pPr>
        <w:ind w:firstLineChars="100" w:firstLine="210"/>
        <w:rPr>
          <w:rFonts w:asciiTheme="minorHAnsi" w:eastAsiaTheme="minorEastAsia" w:hAnsiTheme="minorHAnsi" w:hint="eastAsia"/>
          <w:szCs w:val="21"/>
        </w:rPr>
      </w:pPr>
    </w:p>
    <w:p w:rsidR="005515BA" w:rsidRDefault="005515BA" w:rsidP="00A72026">
      <w:pPr>
        <w:ind w:firstLineChars="100" w:firstLine="210"/>
        <w:rPr>
          <w:rFonts w:asciiTheme="minorHAnsi" w:eastAsiaTheme="minorEastAsia" w:hAnsiTheme="minorHAnsi" w:hint="eastAsia"/>
          <w:szCs w:val="21"/>
        </w:rPr>
      </w:pPr>
    </w:p>
    <w:p w:rsidR="00452908" w:rsidRDefault="00452908" w:rsidP="00452908">
      <w:pPr>
        <w:ind w:firstLineChars="100" w:firstLine="210"/>
        <w:rPr>
          <w:rFonts w:asciiTheme="minorHAnsi" w:eastAsiaTheme="minorEastAsia" w:hAnsiTheme="minorHAnsi" w:hint="eastAsia"/>
        </w:rPr>
      </w:pPr>
      <w:r>
        <w:rPr>
          <w:rFonts w:asciiTheme="minorHAnsi" w:eastAsiaTheme="minorEastAsia" w:hAnsiTheme="minorHAnsi" w:hint="eastAsia"/>
        </w:rPr>
        <w:lastRenderedPageBreak/>
        <w:t>操作器はサーボモータ，計測器は</w:t>
      </w:r>
      <w:r w:rsidR="005515BA">
        <w:rPr>
          <w:rFonts w:asciiTheme="minorHAnsi" w:eastAsiaTheme="minorEastAsia" w:hAnsiTheme="minorHAnsi" w:hint="eastAsia"/>
        </w:rPr>
        <w:t>サーボモータ内蔵の</w:t>
      </w:r>
      <w:r>
        <w:rPr>
          <w:rFonts w:asciiTheme="minorHAnsi" w:eastAsiaTheme="minorEastAsia" w:hAnsiTheme="minorHAnsi" w:hint="eastAsia"/>
        </w:rPr>
        <w:t>ロータリーエンコーダ</w:t>
      </w:r>
      <w:r w:rsidR="005515BA">
        <w:rPr>
          <w:rFonts w:asciiTheme="minorHAnsi" w:eastAsiaTheme="minorEastAsia" w:hAnsiTheme="minorHAnsi" w:hint="eastAsia"/>
        </w:rPr>
        <w:t>を用いて</w:t>
      </w:r>
      <w:r>
        <w:rPr>
          <w:rFonts w:asciiTheme="minorHAnsi" w:eastAsiaTheme="minorEastAsia" w:hAnsiTheme="minorHAnsi" w:hint="eastAsia"/>
        </w:rPr>
        <w:t>実装</w:t>
      </w:r>
      <w:r w:rsidR="00811BCF">
        <w:rPr>
          <w:rFonts w:asciiTheme="minorHAnsi" w:eastAsiaTheme="minorEastAsia" w:hAnsiTheme="minorHAnsi" w:hint="eastAsia"/>
        </w:rPr>
        <w:t>す</w:t>
      </w:r>
      <w:r>
        <w:rPr>
          <w:rFonts w:asciiTheme="minorHAnsi" w:eastAsiaTheme="minorEastAsia" w:hAnsiTheme="minorHAnsi" w:hint="eastAsia"/>
        </w:rPr>
        <w:t>る．</w:t>
      </w:r>
    </w:p>
    <w:p w:rsidR="00A72026" w:rsidRDefault="00B236E0" w:rsidP="00452908">
      <w:pPr>
        <w:ind w:firstLineChars="100" w:firstLine="210"/>
        <w:rPr>
          <w:rFonts w:asciiTheme="minorHAnsi" w:eastAsiaTheme="minorEastAsia" w:hAnsiTheme="minorHAnsi" w:hint="eastAsia"/>
        </w:rPr>
      </w:pPr>
      <w:r>
        <w:rPr>
          <w:rFonts w:asciiTheme="minorHAnsi" w:eastAsiaTheme="minorEastAsia" w:hAnsiTheme="minorHAnsi" w:hint="eastAsia"/>
        </w:rPr>
        <w:t>API</w:t>
      </w:r>
      <w:r>
        <w:rPr>
          <w:rFonts w:asciiTheme="minorHAnsi" w:eastAsiaTheme="minorEastAsia" w:hAnsiTheme="minorHAnsi" w:hint="eastAsia"/>
        </w:rPr>
        <w:t>仕様</w:t>
      </w:r>
      <w:r w:rsidR="006B1914">
        <w:rPr>
          <w:rFonts w:asciiTheme="minorHAnsi" w:eastAsiaTheme="minorEastAsia" w:hAnsiTheme="minorHAnsi" w:hint="eastAsia"/>
        </w:rPr>
        <w:t>より，</w:t>
      </w:r>
      <w:r>
        <w:rPr>
          <w:rFonts w:asciiTheme="minorHAnsi" w:eastAsiaTheme="minorEastAsia" w:hAnsiTheme="minorHAnsi" w:hint="eastAsia"/>
        </w:rPr>
        <w:t>モータ</w:t>
      </w:r>
      <w:r w:rsidR="006B1914">
        <w:rPr>
          <w:rFonts w:asciiTheme="minorHAnsi" w:eastAsiaTheme="minorEastAsia" w:hAnsiTheme="minorHAnsi" w:hint="eastAsia"/>
        </w:rPr>
        <w:t>の回転速度</w:t>
      </w:r>
      <w:r w:rsidR="000B69AC">
        <w:rPr>
          <w:rFonts w:asciiTheme="minorHAnsi" w:eastAsiaTheme="minorEastAsia" w:hAnsiTheme="minorHAnsi" w:hint="eastAsia"/>
        </w:rPr>
        <w:t>は</w:t>
      </w:r>
      <w:r>
        <w:rPr>
          <w:rFonts w:asciiTheme="minorHAnsi" w:eastAsiaTheme="minorEastAsia" w:hAnsiTheme="minorHAnsi" w:hint="eastAsia"/>
        </w:rPr>
        <w:t>符号付</w:t>
      </w:r>
      <w:r>
        <w:rPr>
          <w:rFonts w:asciiTheme="minorHAnsi" w:eastAsiaTheme="minorEastAsia" w:hAnsiTheme="minorHAnsi" w:hint="eastAsia"/>
        </w:rPr>
        <w:t>8bit</w:t>
      </w:r>
      <w:r w:rsidR="000B69AC">
        <w:rPr>
          <w:rFonts w:asciiTheme="minorHAnsi" w:eastAsiaTheme="minorEastAsia" w:hAnsiTheme="minorHAnsi" w:hint="eastAsia"/>
        </w:rPr>
        <w:t>整数のパラメータで制御される</w:t>
      </w:r>
      <w:r w:rsidR="006B1914">
        <w:rPr>
          <w:rFonts w:asciiTheme="minorHAnsi" w:eastAsiaTheme="minorEastAsia" w:hAnsiTheme="minorHAnsi" w:hint="eastAsia"/>
        </w:rPr>
        <w:t>．</w:t>
      </w:r>
      <w:r w:rsidR="000B69AC">
        <w:rPr>
          <w:rFonts w:asciiTheme="minorHAnsi" w:eastAsiaTheme="minorEastAsia" w:hAnsiTheme="minorHAnsi" w:hint="eastAsia"/>
        </w:rPr>
        <w:t>このパラメータをモータ</w:t>
      </w:r>
      <w:r w:rsidR="00811BCF">
        <w:rPr>
          <w:rFonts w:asciiTheme="minorHAnsi" w:eastAsiaTheme="minorEastAsia" w:hAnsiTheme="minorHAnsi" w:hint="eastAsia"/>
        </w:rPr>
        <w:t>操作値</w:t>
      </w:r>
      <w:r w:rsidR="000B69AC">
        <w:rPr>
          <w:rFonts w:asciiTheme="minorHAnsi" w:eastAsiaTheme="minorEastAsia" w:hAnsiTheme="minorHAnsi" w:hint="eastAsia"/>
        </w:rPr>
        <w:t>と呼ぶ．</w:t>
      </w:r>
      <w:r w:rsidR="006B1914">
        <w:rPr>
          <w:rFonts w:asciiTheme="minorHAnsi" w:eastAsiaTheme="minorEastAsia" w:hAnsiTheme="minorHAnsi" w:hint="eastAsia"/>
        </w:rPr>
        <w:t>この</w:t>
      </w:r>
      <w:r w:rsidR="006B1914" w:rsidRPr="0001539A">
        <w:rPr>
          <w:rFonts w:asciiTheme="minorHAnsi" w:eastAsiaTheme="minorEastAsia" w:hAnsiTheme="minorHAnsi" w:hint="eastAsia"/>
        </w:rPr>
        <w:t>とき</w:t>
      </w:r>
      <w:r w:rsidR="000B69AC">
        <w:rPr>
          <w:rFonts w:asciiTheme="minorHAnsi" w:eastAsiaTheme="minorEastAsia" w:hAnsiTheme="minorHAnsi" w:hint="eastAsia"/>
        </w:rPr>
        <w:t>，</w:t>
      </w:r>
      <w:r w:rsidR="006B1914">
        <w:rPr>
          <w:rFonts w:asciiTheme="minorHAnsi" w:eastAsiaTheme="minorEastAsia" w:hAnsiTheme="minorHAnsi" w:hint="eastAsia"/>
        </w:rPr>
        <w:t>符号は回転方向を表わし，絶対値が大きい程高速で回転する．</w:t>
      </w:r>
    </w:p>
    <w:p w:rsidR="00B236E0" w:rsidRDefault="000B69AC" w:rsidP="00A72026">
      <w:pPr>
        <w:ind w:firstLineChars="100" w:firstLine="210"/>
        <w:rPr>
          <w:rFonts w:asciiTheme="minorHAnsi" w:eastAsiaTheme="minorEastAsia" w:hAnsiTheme="minorHAnsi" w:hint="eastAsia"/>
        </w:rPr>
      </w:pPr>
      <w:r>
        <w:rPr>
          <w:rFonts w:asciiTheme="minorHAnsi" w:eastAsiaTheme="minorEastAsia" w:hAnsiTheme="minorHAnsi" w:hint="eastAsia"/>
        </w:rPr>
        <w:t>また，</w:t>
      </w:r>
      <w:r w:rsidR="00B45EB6">
        <w:rPr>
          <w:rFonts w:asciiTheme="minorHAnsi" w:eastAsiaTheme="minorEastAsia" w:hAnsiTheme="minorHAnsi" w:hint="eastAsia"/>
        </w:rPr>
        <w:t>ロータリーエンコーダ</w:t>
      </w:r>
      <w:r>
        <w:rPr>
          <w:rFonts w:asciiTheme="minorHAnsi" w:eastAsiaTheme="minorEastAsia" w:hAnsiTheme="minorHAnsi" w:hint="eastAsia"/>
        </w:rPr>
        <w:t>により計測されるモータ</w:t>
      </w:r>
      <w:r w:rsidR="00B45EB6">
        <w:rPr>
          <w:rFonts w:asciiTheme="minorHAnsi" w:eastAsiaTheme="minorEastAsia" w:hAnsiTheme="minorHAnsi" w:hint="eastAsia"/>
        </w:rPr>
        <w:t>回転角度は</w:t>
      </w:r>
      <w:r>
        <w:rPr>
          <w:rFonts w:asciiTheme="minorHAnsi" w:eastAsiaTheme="minorEastAsia" w:hAnsiTheme="minorHAnsi" w:hint="eastAsia"/>
        </w:rPr>
        <w:t>，</w:t>
      </w:r>
      <w:r w:rsidR="00B45EB6">
        <w:rPr>
          <w:rFonts w:asciiTheme="minorHAnsi" w:eastAsiaTheme="minorEastAsia" w:hAnsiTheme="minorHAnsi" w:hint="eastAsia"/>
        </w:rPr>
        <w:t>符号付</w:t>
      </w:r>
      <w:r w:rsidR="00B45EB6">
        <w:rPr>
          <w:rFonts w:asciiTheme="minorHAnsi" w:eastAsiaTheme="minorEastAsia" w:hAnsiTheme="minorHAnsi" w:hint="eastAsia"/>
        </w:rPr>
        <w:t>32bit</w:t>
      </w:r>
      <w:r>
        <w:rPr>
          <w:rFonts w:asciiTheme="minorHAnsi" w:eastAsiaTheme="minorEastAsia" w:hAnsiTheme="minorHAnsi" w:hint="eastAsia"/>
        </w:rPr>
        <w:t>整数型で取得される</w:t>
      </w:r>
      <w:r w:rsidR="00B45EB6">
        <w:rPr>
          <w:rFonts w:asciiTheme="minorHAnsi" w:eastAsiaTheme="minorEastAsia" w:hAnsiTheme="minorHAnsi" w:hint="eastAsia"/>
        </w:rPr>
        <w:t>．</w:t>
      </w:r>
    </w:p>
    <w:p w:rsidR="001628E3" w:rsidRDefault="001628E3" w:rsidP="001628E3">
      <w:pPr>
        <w:rPr>
          <w:rFonts w:asciiTheme="minorHAnsi" w:eastAsiaTheme="minorEastAsia" w:hAnsiTheme="minorHAnsi"/>
        </w:rPr>
        <w:sectPr w:rsidR="001628E3" w:rsidSect="00B236E0">
          <w:type w:val="continuous"/>
          <w:pgSz w:w="11906" w:h="16838"/>
          <w:pgMar w:top="1985" w:right="1701" w:bottom="1701" w:left="1701" w:header="851" w:footer="992" w:gutter="0"/>
          <w:pgNumType w:start="5"/>
          <w:cols w:num="2" w:space="425" w:equalWidth="0">
            <w:col w:w="2551" w:space="425"/>
            <w:col w:w="5527"/>
          </w:cols>
          <w:docGrid w:type="lines" w:linePitch="360"/>
        </w:sectPr>
      </w:pPr>
    </w:p>
    <w:p w:rsidR="006613BC" w:rsidRPr="00A72026" w:rsidRDefault="0081671B" w:rsidP="00A72026">
      <w:pPr>
        <w:ind w:firstLineChars="200" w:firstLine="420"/>
        <w:rPr>
          <w:rFonts w:asciiTheme="minorHAnsi" w:eastAsiaTheme="minorEastAsia" w:hAnsiTheme="minorHAnsi"/>
        </w:rPr>
      </w:pPr>
      <w:r>
        <w:rPr>
          <w:rFonts w:asciiTheme="minorHAnsi" w:eastAsiaTheme="minorEastAsia" w:hAnsiTheme="minorHAnsi" w:hint="eastAsia"/>
        </w:rPr>
        <w:lastRenderedPageBreak/>
        <w:t>尻</w:t>
      </w:r>
      <w:r w:rsidR="00A72026">
        <w:rPr>
          <w:rFonts w:asciiTheme="minorHAnsi" w:eastAsiaTheme="minorEastAsia" w:hAnsiTheme="minorHAnsi" w:hint="eastAsia"/>
        </w:rPr>
        <w:t>尾角度制御における目標制御システムの用語の定義を</w:t>
      </w:r>
      <w:r w:rsidR="006613BC">
        <w:rPr>
          <w:rFonts w:asciiTheme="minorHAnsi" w:eastAsiaTheme="minorEastAsia" w:hAnsiTheme="minorHAnsi" w:hint="eastAsia"/>
        </w:rPr>
        <w:t>表</w:t>
      </w:r>
      <w:r w:rsidR="000E3BAF">
        <w:rPr>
          <w:rFonts w:asciiTheme="minorHAnsi" w:eastAsiaTheme="minorEastAsia" w:hAnsiTheme="minorHAnsi" w:hint="eastAsia"/>
        </w:rPr>
        <w:t>4</w:t>
      </w:r>
      <w:r w:rsidR="006613BC">
        <w:rPr>
          <w:rFonts w:asciiTheme="minorHAnsi" w:eastAsiaTheme="minorEastAsia" w:hAnsiTheme="minorHAnsi" w:hint="eastAsia"/>
        </w:rPr>
        <w:t>に示す．</w:t>
      </w:r>
    </w:p>
    <w:p w:rsidR="00B45EB6" w:rsidRDefault="00B45EB6" w:rsidP="003C18B0">
      <w:pPr>
        <w:pStyle w:val="ad"/>
        <w:keepNext/>
        <w:spacing w:before="240"/>
        <w:jc w:val="center"/>
        <w:sectPr w:rsidR="00B45EB6" w:rsidSect="006B1914">
          <w:type w:val="continuous"/>
          <w:pgSz w:w="11906" w:h="16838"/>
          <w:pgMar w:top="1985" w:right="1701" w:bottom="1701" w:left="1701" w:header="851" w:footer="992" w:gutter="0"/>
          <w:pgNumType w:start="14"/>
          <w:cols w:space="425"/>
          <w:docGrid w:type="lines" w:linePitch="360"/>
        </w:sectPr>
      </w:pPr>
    </w:p>
    <w:p w:rsidR="00EF629C" w:rsidRDefault="00EF629C" w:rsidP="00452908">
      <w:pPr>
        <w:pStyle w:val="ad"/>
        <w:keepNext/>
        <w:spacing w:before="240"/>
        <w:jc w:val="center"/>
      </w:pPr>
      <w:r>
        <w:rPr>
          <w:rFonts w:hint="eastAsia"/>
        </w:rPr>
        <w:lastRenderedPageBreak/>
        <w:t>表</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6D6E96">
        <w:fldChar w:fldCharType="separate"/>
      </w:r>
      <w:r w:rsidR="000E3BAF">
        <w:rPr>
          <w:noProof/>
        </w:rPr>
        <w:t>4</w:t>
      </w:r>
      <w:r w:rsidR="006D6E96">
        <w:fldChar w:fldCharType="end"/>
      </w:r>
      <w:r>
        <w:rPr>
          <w:noProof/>
        </w:rPr>
        <w:t xml:space="preserve"> </w:t>
      </w:r>
      <w:r>
        <w:rPr>
          <w:rFonts w:hint="eastAsia"/>
          <w:noProof/>
        </w:rPr>
        <w:t>用語の定義</w:t>
      </w:r>
    </w:p>
    <w:tbl>
      <w:tblPr>
        <w:tblStyle w:val="af2"/>
        <w:tblW w:w="0" w:type="auto"/>
        <w:jc w:val="center"/>
        <w:tblLook w:val="04A0"/>
      </w:tblPr>
      <w:tblGrid>
        <w:gridCol w:w="1269"/>
        <w:gridCol w:w="2986"/>
      </w:tblGrid>
      <w:tr w:rsidR="00EF629C" w:rsidRPr="00596C5E" w:rsidTr="006613BC">
        <w:trPr>
          <w:trHeight w:val="423"/>
          <w:jc w:val="center"/>
        </w:trPr>
        <w:tc>
          <w:tcPr>
            <w:tcW w:w="1498" w:type="dxa"/>
            <w:tcBorders>
              <w:bottom w:val="double" w:sz="4" w:space="0" w:color="auto"/>
            </w:tcBorders>
          </w:tcPr>
          <w:p w:rsidR="00EF629C" w:rsidRPr="00596C5E" w:rsidRDefault="00EF629C" w:rsidP="008458E5">
            <w:r w:rsidRPr="00596C5E">
              <w:rPr>
                <w:rFonts w:hint="eastAsia"/>
              </w:rPr>
              <w:t>用語</w:t>
            </w:r>
          </w:p>
        </w:tc>
        <w:tc>
          <w:tcPr>
            <w:tcW w:w="3566" w:type="dxa"/>
            <w:tcBorders>
              <w:bottom w:val="double" w:sz="4" w:space="0" w:color="auto"/>
            </w:tcBorders>
          </w:tcPr>
          <w:p w:rsidR="00EF629C" w:rsidRPr="00596C5E" w:rsidRDefault="00EF629C" w:rsidP="008458E5">
            <w:r>
              <w:rPr>
                <w:rFonts w:hint="eastAsia"/>
              </w:rPr>
              <w:t>尻尾角度制御</w:t>
            </w:r>
          </w:p>
        </w:tc>
      </w:tr>
      <w:tr w:rsidR="00EF629C" w:rsidRPr="00596C5E" w:rsidTr="006613BC">
        <w:trPr>
          <w:trHeight w:val="423"/>
          <w:jc w:val="center"/>
        </w:trPr>
        <w:tc>
          <w:tcPr>
            <w:tcW w:w="1498" w:type="dxa"/>
            <w:tcBorders>
              <w:top w:val="double" w:sz="4" w:space="0" w:color="auto"/>
            </w:tcBorders>
          </w:tcPr>
          <w:p w:rsidR="00EF629C" w:rsidRPr="00596C5E" w:rsidRDefault="00EF629C" w:rsidP="008458E5">
            <w:r w:rsidRPr="00596C5E">
              <w:rPr>
                <w:rFonts w:hint="eastAsia"/>
              </w:rPr>
              <w:t>制御対象</w:t>
            </w:r>
          </w:p>
        </w:tc>
        <w:tc>
          <w:tcPr>
            <w:tcW w:w="3566" w:type="dxa"/>
            <w:tcBorders>
              <w:top w:val="double" w:sz="4" w:space="0" w:color="auto"/>
            </w:tcBorders>
          </w:tcPr>
          <w:p w:rsidR="00EF629C" w:rsidRPr="00596C5E" w:rsidRDefault="00EF629C" w:rsidP="008458E5">
            <w:r>
              <w:rPr>
                <w:rFonts w:hint="eastAsia"/>
              </w:rPr>
              <w:t>尻尾角度</w:t>
            </w:r>
          </w:p>
        </w:tc>
      </w:tr>
      <w:tr w:rsidR="00EF629C" w:rsidRPr="00596C5E" w:rsidTr="00EF629C">
        <w:trPr>
          <w:trHeight w:val="423"/>
          <w:jc w:val="center"/>
        </w:trPr>
        <w:tc>
          <w:tcPr>
            <w:tcW w:w="1498" w:type="dxa"/>
          </w:tcPr>
          <w:p w:rsidR="00EF629C" w:rsidRPr="00596C5E" w:rsidRDefault="00EF629C" w:rsidP="008458E5">
            <w:r w:rsidRPr="00596C5E">
              <w:rPr>
                <w:rFonts w:hint="eastAsia"/>
              </w:rPr>
              <w:t>目標値</w:t>
            </w:r>
          </w:p>
        </w:tc>
        <w:tc>
          <w:tcPr>
            <w:tcW w:w="3566" w:type="dxa"/>
          </w:tcPr>
          <w:p w:rsidR="00EF629C" w:rsidRPr="00596C5E" w:rsidRDefault="00EF629C" w:rsidP="00B45EB6">
            <w:r>
              <w:rPr>
                <w:rFonts w:hint="eastAsia"/>
              </w:rPr>
              <w:t>設定角度</w:t>
            </w:r>
          </w:p>
        </w:tc>
      </w:tr>
      <w:tr w:rsidR="00EF629C" w:rsidRPr="00596C5E" w:rsidTr="00EF629C">
        <w:trPr>
          <w:trHeight w:val="423"/>
          <w:jc w:val="center"/>
        </w:trPr>
        <w:tc>
          <w:tcPr>
            <w:tcW w:w="1498" w:type="dxa"/>
          </w:tcPr>
          <w:p w:rsidR="00EF629C" w:rsidRPr="00596C5E" w:rsidRDefault="00EF629C" w:rsidP="008458E5">
            <w:r w:rsidRPr="00596C5E">
              <w:rPr>
                <w:rFonts w:hint="eastAsia"/>
              </w:rPr>
              <w:t>計測値</w:t>
            </w:r>
          </w:p>
        </w:tc>
        <w:tc>
          <w:tcPr>
            <w:tcW w:w="3566" w:type="dxa"/>
          </w:tcPr>
          <w:p w:rsidR="00EF629C" w:rsidRPr="00596C5E" w:rsidRDefault="00903692" w:rsidP="00B45EB6">
            <w:r>
              <w:rPr>
                <w:rFonts w:hint="eastAsia"/>
              </w:rPr>
              <w:t>現在の尻尾</w:t>
            </w:r>
            <w:r w:rsidR="00EF629C">
              <w:rPr>
                <w:rFonts w:hint="eastAsia"/>
              </w:rPr>
              <w:t>角度</w:t>
            </w:r>
          </w:p>
        </w:tc>
      </w:tr>
      <w:tr w:rsidR="00EF629C" w:rsidRPr="00596C5E" w:rsidTr="00EF629C">
        <w:trPr>
          <w:trHeight w:val="423"/>
          <w:jc w:val="center"/>
        </w:trPr>
        <w:tc>
          <w:tcPr>
            <w:tcW w:w="1498" w:type="dxa"/>
          </w:tcPr>
          <w:p w:rsidR="00EF629C" w:rsidRPr="00596C5E" w:rsidRDefault="00EF629C" w:rsidP="008458E5">
            <w:r w:rsidRPr="00596C5E">
              <w:rPr>
                <w:rFonts w:hint="eastAsia"/>
              </w:rPr>
              <w:t>操作器</w:t>
            </w:r>
          </w:p>
        </w:tc>
        <w:tc>
          <w:tcPr>
            <w:tcW w:w="3566" w:type="dxa"/>
          </w:tcPr>
          <w:p w:rsidR="00EF629C" w:rsidRPr="00596C5E" w:rsidRDefault="00EF629C" w:rsidP="008458E5">
            <w:r>
              <w:rPr>
                <w:rFonts w:hint="eastAsia"/>
              </w:rPr>
              <w:t>サーボモータ</w:t>
            </w:r>
          </w:p>
        </w:tc>
      </w:tr>
      <w:tr w:rsidR="00EF629C" w:rsidRPr="00596C5E" w:rsidTr="00EF629C">
        <w:trPr>
          <w:trHeight w:val="423"/>
          <w:jc w:val="center"/>
        </w:trPr>
        <w:tc>
          <w:tcPr>
            <w:tcW w:w="1498" w:type="dxa"/>
          </w:tcPr>
          <w:p w:rsidR="00EF629C" w:rsidRPr="00596C5E" w:rsidRDefault="00EF629C" w:rsidP="008458E5">
            <w:r w:rsidRPr="00596C5E">
              <w:rPr>
                <w:rFonts w:hint="eastAsia"/>
              </w:rPr>
              <w:t>操作量</w:t>
            </w:r>
          </w:p>
        </w:tc>
        <w:tc>
          <w:tcPr>
            <w:tcW w:w="3566" w:type="dxa"/>
          </w:tcPr>
          <w:p w:rsidR="00EF629C" w:rsidRPr="00596C5E" w:rsidRDefault="00C6540F" w:rsidP="00B45EB6">
            <w:r>
              <w:rPr>
                <w:rFonts w:hint="eastAsia"/>
              </w:rPr>
              <w:t>モータ制御値</w:t>
            </w:r>
            <w:r>
              <w:rPr>
                <w:rFonts w:hint="eastAsia"/>
              </w:rPr>
              <w:t xml:space="preserve"> (</w:t>
            </w:r>
            <w:r w:rsidR="006A6145">
              <w:rPr>
                <w:rFonts w:hint="eastAsia"/>
              </w:rPr>
              <w:t>PWM</w:t>
            </w:r>
            <w:r>
              <w:rPr>
                <w:rFonts w:hint="eastAsia"/>
              </w:rPr>
              <w:t>)</w:t>
            </w:r>
            <w:r w:rsidR="00B45EB6" w:rsidRPr="00596C5E">
              <w:t xml:space="preserve"> </w:t>
            </w:r>
          </w:p>
        </w:tc>
      </w:tr>
      <w:tr w:rsidR="00EF629C" w:rsidRPr="00596C5E" w:rsidTr="00EF629C">
        <w:trPr>
          <w:trHeight w:val="423"/>
          <w:jc w:val="center"/>
        </w:trPr>
        <w:tc>
          <w:tcPr>
            <w:tcW w:w="1498" w:type="dxa"/>
          </w:tcPr>
          <w:p w:rsidR="00EF629C" w:rsidRPr="00596C5E" w:rsidRDefault="00EF629C" w:rsidP="008458E5">
            <w:r w:rsidRPr="00596C5E">
              <w:rPr>
                <w:rFonts w:hint="eastAsia"/>
              </w:rPr>
              <w:t>制御方式</w:t>
            </w:r>
          </w:p>
        </w:tc>
        <w:tc>
          <w:tcPr>
            <w:tcW w:w="3566" w:type="dxa"/>
          </w:tcPr>
          <w:p w:rsidR="00EF629C" w:rsidRPr="00596C5E" w:rsidRDefault="00EF629C" w:rsidP="008458E5">
            <w:r>
              <w:rPr>
                <w:rFonts w:hint="eastAsia"/>
              </w:rPr>
              <w:t>PI</w:t>
            </w:r>
            <w:r>
              <w:rPr>
                <w:rFonts w:hint="eastAsia"/>
              </w:rPr>
              <w:t>制御</w:t>
            </w:r>
          </w:p>
        </w:tc>
      </w:tr>
    </w:tbl>
    <w:p w:rsidR="00A72026" w:rsidRDefault="00A72026" w:rsidP="006A6145">
      <w:pPr>
        <w:rPr>
          <w:rFonts w:asciiTheme="minorHAnsi" w:eastAsiaTheme="minorEastAsia" w:hAnsiTheme="minorHAnsi" w:hint="eastAsia"/>
        </w:rPr>
      </w:pPr>
    </w:p>
    <w:p w:rsidR="00A72026" w:rsidRDefault="00A72026" w:rsidP="006A6145">
      <w:pPr>
        <w:rPr>
          <w:rFonts w:asciiTheme="minorHAnsi" w:eastAsiaTheme="minorEastAsia" w:hAnsiTheme="minorHAnsi" w:hint="eastAsia"/>
        </w:rPr>
      </w:pPr>
    </w:p>
    <w:p w:rsidR="00452908" w:rsidRDefault="00452908" w:rsidP="006A6145">
      <w:pPr>
        <w:rPr>
          <w:rFonts w:asciiTheme="minorHAnsi" w:eastAsiaTheme="minorEastAsia" w:hAnsiTheme="minorHAnsi" w:hint="eastAsia"/>
        </w:rPr>
      </w:pPr>
    </w:p>
    <w:p w:rsidR="00903692" w:rsidRDefault="00903692" w:rsidP="00903692">
      <w:pPr>
        <w:ind w:firstLineChars="100" w:firstLine="210"/>
        <w:rPr>
          <w:rFonts w:asciiTheme="minorHAnsi" w:eastAsiaTheme="minorEastAsia" w:hAnsiTheme="minorHAnsi" w:hint="eastAsia"/>
        </w:rPr>
      </w:pPr>
      <w:r>
        <w:rPr>
          <w:rFonts w:asciiTheme="minorHAnsi" w:eastAsiaTheme="minorEastAsia" w:hAnsiTheme="minorHAnsi" w:hint="eastAsia"/>
        </w:rPr>
        <w:t>設定角度と現在の尻尾角度との差を偏差として用いて制御を行う．</w:t>
      </w:r>
      <w:r w:rsidR="00934EFF">
        <w:rPr>
          <w:rFonts w:asciiTheme="minorHAnsi" w:eastAsiaTheme="minorEastAsia" w:hAnsiTheme="minorHAnsi" w:hint="eastAsia"/>
        </w:rPr>
        <w:t>制御対象となる尻尾角度は，走行中の目標値の変更頻度は高くな</w:t>
      </w:r>
      <w:r w:rsidR="00DA3CCF">
        <w:rPr>
          <w:rFonts w:asciiTheme="minorHAnsi" w:eastAsiaTheme="minorEastAsia" w:hAnsiTheme="minorHAnsi" w:hint="eastAsia"/>
        </w:rPr>
        <w:t>く，加えて外部の影響も受けにくいので，変化に対する反応性は要求され</w:t>
      </w:r>
      <w:r w:rsidR="00934EFF">
        <w:rPr>
          <w:rFonts w:asciiTheme="minorHAnsi" w:eastAsiaTheme="minorEastAsia" w:hAnsiTheme="minorHAnsi" w:hint="eastAsia"/>
        </w:rPr>
        <w:t>ない．そこで，</w:t>
      </w:r>
      <w:r w:rsidR="00934EFF">
        <w:rPr>
          <w:rFonts w:asciiTheme="minorHAnsi" w:eastAsiaTheme="minorEastAsia" w:hAnsiTheme="minorHAnsi" w:hint="eastAsia"/>
        </w:rPr>
        <w:t>PID</w:t>
      </w:r>
      <w:r w:rsidR="00934EFF">
        <w:rPr>
          <w:rFonts w:asciiTheme="minorHAnsi" w:eastAsiaTheme="minorEastAsia" w:hAnsiTheme="minorHAnsi" w:hint="eastAsia"/>
        </w:rPr>
        <w:t>制御から</w:t>
      </w:r>
      <w:r w:rsidR="00934EFF">
        <w:rPr>
          <w:rFonts w:asciiTheme="minorHAnsi" w:eastAsiaTheme="minorEastAsia" w:hAnsiTheme="minorHAnsi" w:hint="eastAsia"/>
        </w:rPr>
        <w:t>D</w:t>
      </w:r>
      <w:r w:rsidR="00934EFF">
        <w:rPr>
          <w:rFonts w:asciiTheme="minorHAnsi" w:eastAsiaTheme="minorEastAsia" w:hAnsiTheme="minorHAnsi" w:hint="eastAsia"/>
        </w:rPr>
        <w:t>制御を除いた</w:t>
      </w:r>
      <w:r w:rsidR="00C54F82">
        <w:rPr>
          <w:rFonts w:asciiTheme="minorHAnsi" w:eastAsiaTheme="minorEastAsia" w:hAnsiTheme="minorHAnsi" w:hint="eastAsia"/>
        </w:rPr>
        <w:t>PI</w:t>
      </w:r>
      <w:r w:rsidR="00C54F82">
        <w:rPr>
          <w:rFonts w:asciiTheme="minorHAnsi" w:eastAsiaTheme="minorEastAsia" w:hAnsiTheme="minorHAnsi" w:hint="eastAsia"/>
        </w:rPr>
        <w:t>制御を</w:t>
      </w:r>
      <w:r w:rsidR="00811BCF">
        <w:rPr>
          <w:rFonts w:asciiTheme="minorHAnsi" w:eastAsiaTheme="minorEastAsia" w:hAnsiTheme="minorHAnsi" w:hint="eastAsia"/>
        </w:rPr>
        <w:t>制御方式として</w:t>
      </w:r>
      <w:r w:rsidR="00934EFF">
        <w:rPr>
          <w:rFonts w:asciiTheme="minorHAnsi" w:eastAsiaTheme="minorEastAsia" w:hAnsiTheme="minorHAnsi" w:hint="eastAsia"/>
        </w:rPr>
        <w:t>用い</w:t>
      </w:r>
      <w:r w:rsidR="00811BCF">
        <w:rPr>
          <w:rFonts w:asciiTheme="minorHAnsi" w:eastAsiaTheme="minorEastAsia" w:hAnsiTheme="minorHAnsi" w:hint="eastAsia"/>
        </w:rPr>
        <w:t>る</w:t>
      </w:r>
      <w:r w:rsidR="00DA3CCF">
        <w:rPr>
          <w:rFonts w:asciiTheme="minorHAnsi" w:eastAsiaTheme="minorEastAsia" w:hAnsiTheme="minorHAnsi" w:hint="eastAsia"/>
        </w:rPr>
        <w:t>ものとした</w:t>
      </w:r>
      <w:r w:rsidR="00934EFF">
        <w:rPr>
          <w:rFonts w:asciiTheme="minorHAnsi" w:eastAsiaTheme="minorEastAsia" w:hAnsiTheme="minorHAnsi" w:hint="eastAsia"/>
        </w:rPr>
        <w:t>．</w:t>
      </w:r>
      <w:r>
        <w:rPr>
          <w:rFonts w:asciiTheme="minorHAnsi" w:eastAsiaTheme="minorEastAsia" w:hAnsiTheme="minorHAnsi"/>
        </w:rPr>
        <w:t xml:space="preserve"> </w:t>
      </w:r>
      <w:r>
        <w:rPr>
          <w:rFonts w:asciiTheme="minorHAnsi" w:eastAsiaTheme="minorEastAsia" w:hAnsiTheme="minorHAnsi" w:hint="eastAsia"/>
        </w:rPr>
        <w:t>次に示す数式により操作量を算出する．</w:t>
      </w:r>
    </w:p>
    <w:p w:rsidR="00A72026" w:rsidRPr="005C49FC" w:rsidRDefault="00A72026" w:rsidP="00A72026">
      <w:pPr>
        <w:ind w:firstLineChars="100" w:firstLine="210"/>
        <w:rPr>
          <w:iCs/>
        </w:rPr>
      </w:pPr>
      <m:oMathPara>
        <m:oMath>
          <m:r>
            <m:rPr>
              <m:sty m:val="p"/>
            </m:rPr>
            <w:rPr>
              <w:rFonts w:ascii="Cambria Math" w:eastAsiaTheme="minorEastAsia" w:hAnsi="Cambria Math"/>
            </w:rPr>
            <m:t>操作量</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×e+</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i</m:t>
              </m:r>
            </m:sub>
          </m:sSub>
          <m:nary>
            <m:naryPr>
              <m:limLoc m:val="undOvr"/>
              <m:subHide m:val="on"/>
              <m:supHide m:val="on"/>
              <m:ctrlPr>
                <w:rPr>
                  <w:rFonts w:ascii="Cambria Math" w:eastAsiaTheme="minorEastAsia" w:hAnsi="Cambria Math"/>
                  <w:i/>
                  <w:iCs/>
                </w:rPr>
              </m:ctrlPr>
            </m:naryPr>
            <m:sub/>
            <m:sup/>
            <m:e>
              <m:r>
                <w:rPr>
                  <w:rFonts w:ascii="Cambria Math" w:eastAsiaTheme="minorEastAsia" w:hAnsi="Cambria Math"/>
                </w:rPr>
                <m:t>edt</m:t>
              </m:r>
            </m:e>
          </m:nary>
        </m:oMath>
      </m:oMathPara>
    </w:p>
    <w:p w:rsidR="00A72026" w:rsidRDefault="00A72026" w:rsidP="00452908">
      <w:pPr>
        <w:spacing w:after="240"/>
        <w:ind w:firstLineChars="100" w:firstLine="210"/>
        <w:rPr>
          <w:rFonts w:asciiTheme="minorHAnsi" w:eastAsiaTheme="minorEastAsia" w:hAnsiTheme="minorHAnsi"/>
          <w:iCs/>
        </w:rPr>
      </w:pPr>
      <m:oMathPara>
        <m:oMath>
          <m:r>
            <m:rPr>
              <m:sty m:val="p"/>
            </m:rPr>
            <w:rPr>
              <w:rFonts w:ascii="Cambria Math" w:eastAsiaTheme="minorEastAsia" w:hAnsi="Cambria Math"/>
            </w:rPr>
            <m:t>偏差</m:t>
          </m:r>
          <m:r>
            <w:rPr>
              <w:rFonts w:ascii="Cambria Math" w:eastAsiaTheme="minorEastAsia" w:hAnsi="Cambria Math"/>
            </w:rPr>
            <m:t>e=</m:t>
          </m:r>
          <m:r>
            <m:rPr>
              <m:sty m:val="p"/>
            </m:rPr>
            <w:rPr>
              <w:rFonts w:ascii="Cambria Math" w:eastAsiaTheme="minorEastAsia" w:hAnsi="Cambria Math"/>
            </w:rPr>
            <m:t>目標値</m:t>
          </m:r>
          <m:r>
            <w:rPr>
              <w:rFonts w:ascii="Cambria Math" w:eastAsiaTheme="minorEastAsia" w:hAnsi="Cambria Math"/>
            </w:rPr>
            <m:t>-</m:t>
          </m:r>
          <m:r>
            <m:rPr>
              <m:sty m:val="p"/>
            </m:rPr>
            <w:rPr>
              <w:rFonts w:ascii="Cambria Math" w:eastAsiaTheme="minorEastAsia" w:hAnsi="Cambria Math"/>
            </w:rPr>
            <m:t>現在値</m:t>
          </m:r>
        </m:oMath>
      </m:oMathPara>
    </w:p>
    <w:p w:rsidR="00B45EB6" w:rsidRDefault="00B45EB6" w:rsidP="006A6145">
      <w:pPr>
        <w:ind w:firstLineChars="100" w:firstLine="210"/>
        <w:rPr>
          <w:oMath/>
          <w:rFonts w:ascii="Cambria Math" w:eastAsiaTheme="minorEastAsia" w:hAnsi="Cambria Math"/>
        </w:rPr>
        <w:sectPr w:rsidR="00B45EB6" w:rsidSect="00B45EB6">
          <w:type w:val="continuous"/>
          <w:pgSz w:w="11906" w:h="16838"/>
          <w:pgMar w:top="1985" w:right="1701" w:bottom="1701" w:left="1701" w:header="851" w:footer="992" w:gutter="0"/>
          <w:pgNumType w:start="14"/>
          <w:cols w:num="2" w:space="425"/>
          <w:docGrid w:type="lines" w:linePitch="360"/>
        </w:sectPr>
      </w:pPr>
    </w:p>
    <w:p w:rsidR="00452908" w:rsidRDefault="00DA3CCF" w:rsidP="00452908">
      <w:pPr>
        <w:ind w:firstLineChars="100" w:firstLine="210"/>
        <w:rPr>
          <w:rFonts w:asciiTheme="minorHAnsi" w:eastAsiaTheme="minorEastAsia" w:hAnsiTheme="minorHAnsi" w:hint="eastAsia"/>
        </w:rPr>
      </w:pPr>
      <w:r>
        <w:rPr>
          <w:rFonts w:asciiTheme="minorHAnsi" w:eastAsiaTheme="minorEastAsia" w:hAnsiTheme="minorHAnsi" w:hint="eastAsia"/>
        </w:rPr>
        <w:lastRenderedPageBreak/>
        <w:t>以上を踏まえ，</w:t>
      </w:r>
      <w:r w:rsidR="0081671B">
        <w:rPr>
          <w:rFonts w:asciiTheme="minorHAnsi" w:eastAsiaTheme="minorEastAsia" w:hAnsiTheme="minorHAnsi" w:hint="eastAsia"/>
        </w:rPr>
        <w:t>目標制御</w:t>
      </w:r>
      <w:r w:rsidR="003C18B0">
        <w:rPr>
          <w:rFonts w:asciiTheme="minorHAnsi" w:eastAsiaTheme="minorEastAsia" w:hAnsiTheme="minorHAnsi" w:hint="eastAsia"/>
        </w:rPr>
        <w:t>PIM</w:t>
      </w:r>
      <w:r w:rsidR="000B69AC">
        <w:rPr>
          <w:rFonts w:asciiTheme="minorHAnsi" w:eastAsiaTheme="minorEastAsia" w:hAnsiTheme="minorHAnsi" w:hint="eastAsia"/>
        </w:rPr>
        <w:t>に基づく</w:t>
      </w:r>
      <w:r>
        <w:rPr>
          <w:rFonts w:asciiTheme="minorHAnsi" w:eastAsiaTheme="minorEastAsia" w:hAnsiTheme="minorHAnsi" w:hint="eastAsia"/>
        </w:rPr>
        <w:t>尻尾角度制御のクラス図を設計した．作成したクラス図を</w:t>
      </w:r>
      <w:r>
        <w:rPr>
          <w:rFonts w:hint="eastAsia"/>
        </w:rPr>
        <w:t>図</w:t>
      </w:r>
      <w:r w:rsidR="000E3BAF">
        <w:rPr>
          <w:rFonts w:hint="eastAsia"/>
        </w:rPr>
        <w:t>9</w:t>
      </w:r>
      <w:r w:rsidR="00DC63D6">
        <w:rPr>
          <w:rFonts w:asciiTheme="minorHAnsi" w:eastAsiaTheme="minorEastAsia" w:hAnsiTheme="minorHAnsi" w:hint="eastAsia"/>
        </w:rPr>
        <w:t>に示す．旋回量制御と同様に，制御器の周期的な起動には</w:t>
      </w:r>
      <w:r w:rsidR="00DC63D6">
        <w:rPr>
          <w:rFonts w:asciiTheme="minorHAnsi" w:eastAsiaTheme="minorEastAsia" w:hAnsiTheme="minorHAnsi" w:hint="eastAsia"/>
        </w:rPr>
        <w:t>nxtOSEK</w:t>
      </w:r>
      <w:r w:rsidR="00DC63D6">
        <w:rPr>
          <w:rFonts w:asciiTheme="minorHAnsi" w:eastAsiaTheme="minorEastAsia" w:hAnsiTheme="minorHAnsi" w:hint="eastAsia"/>
        </w:rPr>
        <w:t>のタスク管理スケジューラを用いるため，タイマーはモデルから削除した．</w:t>
      </w:r>
      <w:r w:rsidR="00452908">
        <w:rPr>
          <w:rFonts w:asciiTheme="minorHAnsi" w:eastAsiaTheme="minorEastAsia" w:hAnsiTheme="minorHAnsi" w:hint="eastAsia"/>
        </w:rPr>
        <w:t xml:space="preserve"> </w:t>
      </w:r>
    </w:p>
    <w:p w:rsidR="00DC63D6" w:rsidRDefault="00DC63D6" w:rsidP="007420BA">
      <w:pPr>
        <w:rPr>
          <w:rFonts w:asciiTheme="minorHAnsi" w:eastAsiaTheme="minorEastAsia" w:hAnsiTheme="minorHAnsi" w:hint="eastAsia"/>
        </w:rPr>
      </w:pPr>
    </w:p>
    <w:p w:rsidR="007420BA" w:rsidRDefault="007420BA" w:rsidP="007420BA">
      <w:pPr>
        <w:rPr>
          <w:rFonts w:asciiTheme="minorHAnsi" w:eastAsiaTheme="minorEastAsia" w:hAnsiTheme="minorHAnsi" w:hint="eastAsia"/>
        </w:rPr>
      </w:pPr>
    </w:p>
    <w:p w:rsidR="007420BA" w:rsidRDefault="007420BA" w:rsidP="007420BA">
      <w:pPr>
        <w:rPr>
          <w:rFonts w:asciiTheme="minorHAnsi" w:eastAsiaTheme="minorEastAsia" w:hAnsiTheme="minorHAnsi" w:hint="eastAsia"/>
        </w:rPr>
      </w:pPr>
    </w:p>
    <w:p w:rsidR="007420BA" w:rsidRDefault="007420BA" w:rsidP="007420BA">
      <w:pPr>
        <w:rPr>
          <w:rFonts w:asciiTheme="minorHAnsi" w:eastAsiaTheme="minorEastAsia" w:hAnsiTheme="minorHAnsi" w:hint="eastAsia"/>
        </w:rPr>
      </w:pPr>
    </w:p>
    <w:p w:rsidR="007420BA" w:rsidRDefault="007420BA" w:rsidP="007420BA">
      <w:pPr>
        <w:rPr>
          <w:rFonts w:asciiTheme="minorHAnsi" w:eastAsiaTheme="minorEastAsia" w:hAnsiTheme="minorHAnsi" w:hint="eastAsia"/>
        </w:rPr>
      </w:pPr>
    </w:p>
    <w:p w:rsidR="008E55ED" w:rsidRDefault="008E55ED" w:rsidP="00BF0068">
      <w:pPr>
        <w:keepNext/>
        <w:spacing w:before="240"/>
        <w:jc w:val="center"/>
      </w:pPr>
      <w:r>
        <w:rPr>
          <w:rFonts w:asciiTheme="minorHAnsi" w:eastAsiaTheme="minorEastAsia" w:hAnsiTheme="minorHAnsi" w:hint="eastAsia"/>
          <w:noProof/>
          <w:lang w:bidi="th-TH"/>
        </w:rPr>
        <w:lastRenderedPageBreak/>
        <w:drawing>
          <wp:inline distT="0" distB="0" distL="0" distR="0">
            <wp:extent cx="5400040" cy="3711262"/>
            <wp:effectExtent l="0" t="0" r="0"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400040" cy="3711262"/>
                    </a:xfrm>
                    <a:prstGeom prst="rect">
                      <a:avLst/>
                    </a:prstGeom>
                    <a:noFill/>
                    <a:ln w="9525">
                      <a:noFill/>
                      <a:miter lim="800000"/>
                      <a:headEnd/>
                      <a:tailEnd/>
                    </a:ln>
                  </pic:spPr>
                </pic:pic>
              </a:graphicData>
            </a:graphic>
          </wp:inline>
        </w:drawing>
      </w:r>
    </w:p>
    <w:p w:rsidR="008E12F0" w:rsidRDefault="008E55ED" w:rsidP="00BF0068">
      <w:pPr>
        <w:pStyle w:val="ad"/>
        <w:spacing w:after="240"/>
        <w:jc w:val="center"/>
        <w:rPr>
          <w:rFonts w:asciiTheme="minorHAnsi" w:eastAsiaTheme="minorEastAsia" w:hAnsiTheme="minorHAnsi"/>
        </w:rPr>
      </w:pPr>
      <w:r>
        <w:rPr>
          <w:rFonts w:hint="eastAsia"/>
        </w:rPr>
        <w:t>図</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6D6E96">
        <w:fldChar w:fldCharType="separate"/>
      </w:r>
      <w:r w:rsidR="000E3BAF">
        <w:rPr>
          <w:noProof/>
        </w:rPr>
        <w:t>9</w:t>
      </w:r>
      <w:r w:rsidR="006D6E96">
        <w:fldChar w:fldCharType="end"/>
      </w:r>
      <w:r>
        <w:rPr>
          <w:noProof/>
        </w:rPr>
        <w:t xml:space="preserve"> </w:t>
      </w:r>
      <w:r>
        <w:rPr>
          <w:rFonts w:hint="eastAsia"/>
          <w:noProof/>
        </w:rPr>
        <w:t>尻尾角度制御のクラス構造</w:t>
      </w:r>
    </w:p>
    <w:p w:rsidR="00C65381" w:rsidRDefault="00DC63D6" w:rsidP="00DC63D6">
      <w:pPr>
        <w:ind w:firstLineChars="100" w:firstLine="210"/>
        <w:rPr>
          <w:rFonts w:asciiTheme="minorHAnsi" w:eastAsiaTheme="minorEastAsia" w:hAnsiTheme="minorHAnsi"/>
        </w:rPr>
      </w:pPr>
      <w:r>
        <w:rPr>
          <w:rFonts w:asciiTheme="minorHAnsi" w:eastAsiaTheme="minorEastAsia" w:hAnsiTheme="minorHAnsi" w:hint="eastAsia"/>
        </w:rPr>
        <w:t>実装した尻尾角度制御について，目標角度を</w:t>
      </w:r>
      <w:r>
        <w:rPr>
          <w:rFonts w:asciiTheme="minorHAnsi" w:eastAsiaTheme="minorEastAsia" w:hAnsiTheme="minorHAnsi" w:hint="eastAsia"/>
        </w:rPr>
        <w:t>90</w:t>
      </w:r>
      <w:r>
        <w:rPr>
          <w:rFonts w:asciiTheme="minorHAnsi" w:eastAsiaTheme="minorEastAsia" w:hAnsiTheme="minorHAnsi" w:hint="eastAsia"/>
        </w:rPr>
        <w:t>度から一定時間</w:t>
      </w:r>
      <w:r w:rsidR="00645D6F">
        <w:rPr>
          <w:rFonts w:asciiTheme="minorHAnsi" w:eastAsiaTheme="minorEastAsia" w:hAnsiTheme="minorHAnsi" w:hint="eastAsia"/>
        </w:rPr>
        <w:t>55</w:t>
      </w:r>
      <w:r w:rsidR="00645D6F">
        <w:rPr>
          <w:rFonts w:asciiTheme="minorHAnsi" w:eastAsiaTheme="minorEastAsia" w:hAnsiTheme="minorHAnsi" w:hint="eastAsia"/>
        </w:rPr>
        <w:t>度に変更し，再び</w:t>
      </w:r>
      <w:r w:rsidR="00645D6F">
        <w:rPr>
          <w:rFonts w:asciiTheme="minorHAnsi" w:eastAsiaTheme="minorEastAsia" w:hAnsiTheme="minorHAnsi" w:hint="eastAsia"/>
        </w:rPr>
        <w:t>90</w:t>
      </w:r>
      <w:r w:rsidR="00645D6F">
        <w:rPr>
          <w:rFonts w:asciiTheme="minorHAnsi" w:eastAsiaTheme="minorEastAsia" w:hAnsiTheme="minorHAnsi" w:hint="eastAsia"/>
        </w:rPr>
        <w:t>度に戻した</w:t>
      </w:r>
      <w:r>
        <w:rPr>
          <w:rFonts w:asciiTheme="minorHAnsi" w:eastAsiaTheme="minorEastAsia" w:hAnsiTheme="minorHAnsi" w:hint="eastAsia"/>
        </w:rPr>
        <w:t>際の</w:t>
      </w:r>
      <w:r w:rsidR="00474405">
        <w:rPr>
          <w:rFonts w:asciiTheme="minorHAnsi" w:eastAsiaTheme="minorEastAsia" w:hAnsiTheme="minorHAnsi" w:hint="eastAsia"/>
        </w:rPr>
        <w:t>尻尾</w:t>
      </w:r>
      <w:r>
        <w:rPr>
          <w:rFonts w:asciiTheme="minorHAnsi" w:eastAsiaTheme="minorEastAsia" w:hAnsiTheme="minorHAnsi" w:hint="eastAsia"/>
        </w:rPr>
        <w:t>角度の変化</w:t>
      </w:r>
      <w:r w:rsidR="00474405">
        <w:rPr>
          <w:rFonts w:asciiTheme="minorHAnsi" w:eastAsiaTheme="minorEastAsia" w:hAnsiTheme="minorHAnsi" w:hint="eastAsia"/>
        </w:rPr>
        <w:t>の様子</w:t>
      </w:r>
      <w:r>
        <w:rPr>
          <w:rFonts w:asciiTheme="minorHAnsi" w:eastAsiaTheme="minorEastAsia" w:hAnsiTheme="minorHAnsi" w:hint="eastAsia"/>
        </w:rPr>
        <w:t>を図</w:t>
      </w:r>
      <w:r w:rsidR="000E3BAF">
        <w:rPr>
          <w:rFonts w:asciiTheme="minorHAnsi" w:eastAsiaTheme="minorEastAsia" w:hAnsiTheme="minorHAnsi" w:hint="eastAsia"/>
        </w:rPr>
        <w:t>10</w:t>
      </w:r>
      <w:r>
        <w:rPr>
          <w:rFonts w:asciiTheme="minorHAnsi" w:eastAsiaTheme="minorEastAsia" w:hAnsiTheme="minorHAnsi" w:hint="eastAsia"/>
        </w:rPr>
        <w:t>のグラフに示す．</w:t>
      </w:r>
    </w:p>
    <w:p w:rsidR="00DC63D6" w:rsidRDefault="00DC63D6" w:rsidP="00DC63D6">
      <w:pPr>
        <w:keepNext/>
        <w:spacing w:before="240"/>
        <w:jc w:val="center"/>
      </w:pPr>
      <w:r w:rsidRPr="00DC63D6">
        <w:rPr>
          <w:rFonts w:asciiTheme="minorHAnsi" w:eastAsiaTheme="minorEastAsia" w:hAnsiTheme="minorHAnsi"/>
          <w:noProof/>
          <w:lang w:bidi="th-TH"/>
        </w:rPr>
        <w:drawing>
          <wp:inline distT="0" distB="0" distL="0" distR="0">
            <wp:extent cx="4572000" cy="2743200"/>
            <wp:effectExtent l="19050" t="0" r="19050" b="0"/>
            <wp:docPr id="10"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50FCA" w:rsidRDefault="00DC63D6" w:rsidP="00A82FBE">
      <w:pPr>
        <w:pStyle w:val="ad"/>
        <w:spacing w:after="240"/>
        <w:jc w:val="center"/>
        <w:rPr>
          <w:rFonts w:asciiTheme="minorHAnsi" w:eastAsiaTheme="minorEastAsia" w:hAnsiTheme="minorHAnsi"/>
        </w:rPr>
      </w:pPr>
      <w:r>
        <w:rPr>
          <w:rFonts w:hint="eastAsia"/>
        </w:rPr>
        <w:t>図</w:t>
      </w:r>
      <w:r>
        <w:rPr>
          <w:rFonts w:hint="eastAsia"/>
        </w:rPr>
        <w:t xml:space="preserve"> </w:t>
      </w:r>
      <w:r w:rsidR="006D6E96">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6D6E96">
        <w:fldChar w:fldCharType="separate"/>
      </w:r>
      <w:r w:rsidR="000E3BAF">
        <w:rPr>
          <w:noProof/>
        </w:rPr>
        <w:t>10</w:t>
      </w:r>
      <w:r w:rsidR="006D6E96">
        <w:fldChar w:fldCharType="end"/>
      </w:r>
      <w:r w:rsidR="000B69AC">
        <w:rPr>
          <w:rFonts w:hint="eastAsia"/>
        </w:rPr>
        <w:t xml:space="preserve"> </w:t>
      </w:r>
      <w:r>
        <w:rPr>
          <w:rFonts w:hint="eastAsia"/>
          <w:noProof/>
        </w:rPr>
        <w:t>尻尾角度［度］の変化</w:t>
      </w:r>
    </w:p>
    <w:p w:rsidR="00DC63D6" w:rsidRDefault="00A82FBE" w:rsidP="00A82FBE">
      <w:pPr>
        <w:ind w:firstLineChars="100" w:firstLine="210"/>
        <w:rPr>
          <w:rFonts w:asciiTheme="minorHAnsi" w:eastAsiaTheme="minorEastAsia" w:hAnsiTheme="minorHAnsi" w:hint="eastAsia"/>
        </w:rPr>
      </w:pPr>
      <w:r>
        <w:rPr>
          <w:rFonts w:asciiTheme="minorHAnsi" w:eastAsiaTheme="minorEastAsia" w:hAnsiTheme="minorHAnsi" w:hint="eastAsia"/>
        </w:rPr>
        <w:t>グラフより，計測値が設定された目標角度に近づく様子が見てとれる．</w:t>
      </w:r>
    </w:p>
    <w:p w:rsidR="00660C56" w:rsidRDefault="00660C56" w:rsidP="00777349">
      <w:pPr>
        <w:pStyle w:val="a"/>
      </w:pPr>
      <w:bookmarkStart w:id="12" w:name="_Toc335389987"/>
      <w:r>
        <w:rPr>
          <w:rFonts w:hint="eastAsia"/>
        </w:rPr>
        <w:lastRenderedPageBreak/>
        <w:t>まとめと今後の課題</w:t>
      </w:r>
      <w:bookmarkEnd w:id="12"/>
    </w:p>
    <w:p w:rsidR="00A06870" w:rsidRDefault="00A06870" w:rsidP="00B3745F">
      <w:pPr>
        <w:ind w:firstLineChars="100" w:firstLine="210"/>
      </w:pPr>
      <w:r>
        <w:rPr>
          <w:rFonts w:hint="eastAsia"/>
        </w:rPr>
        <w:t>本研究では，モデル駆動での組込みシステム開発へのモデルカタログ導入の事例研究として，モデルカタログに基づく</w:t>
      </w:r>
      <w:r>
        <w:rPr>
          <w:rFonts w:hint="eastAsia"/>
        </w:rPr>
        <w:t>LEGO Mindstorms NXT</w:t>
      </w:r>
      <w:r>
        <w:rPr>
          <w:rFonts w:hint="eastAsia"/>
        </w:rPr>
        <w:t>二輪ロボットの走行制御ソフトウェアの開発を行ってきた．カタログに掲載された</w:t>
      </w:r>
      <w:r>
        <w:rPr>
          <w:rFonts w:hint="eastAsia"/>
        </w:rPr>
        <w:t>PIM</w:t>
      </w:r>
      <w:r>
        <w:rPr>
          <w:rFonts w:hint="eastAsia"/>
        </w:rPr>
        <w:t>を元に</w:t>
      </w:r>
      <w:r>
        <w:rPr>
          <w:rFonts w:hint="eastAsia"/>
        </w:rPr>
        <w:t>PSM</w:t>
      </w:r>
      <w:r>
        <w:rPr>
          <w:rFonts w:hint="eastAsia"/>
        </w:rPr>
        <w:t>を設計した過程についてまとめた．</w:t>
      </w:r>
    </w:p>
    <w:p w:rsidR="00B3745F" w:rsidRDefault="00B3745F" w:rsidP="00B3745F">
      <w:pPr>
        <w:ind w:firstLineChars="100" w:firstLine="210"/>
      </w:pPr>
    </w:p>
    <w:p w:rsidR="00A06870" w:rsidRDefault="00A06870" w:rsidP="008A1E4F">
      <w:pPr>
        <w:ind w:firstLineChars="100" w:firstLine="210"/>
      </w:pPr>
      <w:r>
        <w:rPr>
          <w:rFonts w:hint="eastAsia"/>
        </w:rPr>
        <w:t>本報告書のまとめとして，開発のモデルカタログ導入から</w:t>
      </w:r>
      <w:r>
        <w:rPr>
          <w:rFonts w:hint="eastAsia"/>
        </w:rPr>
        <w:t>PSM</w:t>
      </w:r>
      <w:r>
        <w:rPr>
          <w:rFonts w:hint="eastAsia"/>
        </w:rPr>
        <w:t>設計までを考察する．</w:t>
      </w:r>
    </w:p>
    <w:p w:rsidR="00D01F34" w:rsidRDefault="00A06870" w:rsidP="00A82FBE">
      <w:pPr>
        <w:ind w:firstLineChars="100" w:firstLine="210"/>
      </w:pPr>
      <w:r>
        <w:rPr>
          <w:rFonts w:hint="eastAsia"/>
        </w:rPr>
        <w:t>まず，カタログに掲載されたモデル</w:t>
      </w:r>
      <w:r w:rsidR="00A82FBE">
        <w:rPr>
          <w:rFonts w:hint="eastAsia"/>
        </w:rPr>
        <w:t>は，プラットフォームに合わせて各属性や操作の型を変更するだけで，容易に</w:t>
      </w:r>
      <w:r w:rsidR="00A82FBE">
        <w:rPr>
          <w:rFonts w:hint="eastAsia"/>
        </w:rPr>
        <w:t>PSM</w:t>
      </w:r>
      <w:r w:rsidR="00A82FBE">
        <w:rPr>
          <w:rFonts w:hint="eastAsia"/>
        </w:rPr>
        <w:t>設計の基礎として用いる事ができた．</w:t>
      </w:r>
      <w:r w:rsidR="00A82FBE">
        <w:t xml:space="preserve"> </w:t>
      </w:r>
      <w:r w:rsidR="00A82FBE">
        <w:rPr>
          <w:rFonts w:hint="eastAsia"/>
        </w:rPr>
        <w:t>また，実装した各モデルについても，要求する動作を満たす動作を行う事が確認できた．これより，カタログに掲載されたモデルは実用に十分耐えうる事がわかる．</w:t>
      </w:r>
    </w:p>
    <w:p w:rsidR="00A82FBE" w:rsidRDefault="00A82FBE" w:rsidP="00A82FBE">
      <w:pPr>
        <w:ind w:firstLineChars="100" w:firstLine="210"/>
      </w:pPr>
    </w:p>
    <w:p w:rsidR="008A1E4F" w:rsidRPr="00A82FBE" w:rsidRDefault="00A06870" w:rsidP="00D01F34">
      <w:pPr>
        <w:ind w:firstLineChars="100" w:firstLine="210"/>
        <w:rPr>
          <w:szCs w:val="21"/>
        </w:rPr>
      </w:pPr>
      <w:r w:rsidRPr="00A82FBE">
        <w:rPr>
          <w:rFonts w:hint="eastAsia"/>
          <w:szCs w:val="21"/>
        </w:rPr>
        <w:t>今後は</w:t>
      </w:r>
      <w:r w:rsidR="00AD79EA" w:rsidRPr="00A82FBE">
        <w:rPr>
          <w:rFonts w:hint="eastAsia"/>
          <w:szCs w:val="21"/>
        </w:rPr>
        <w:t>，</w:t>
      </w:r>
      <w:r w:rsidR="00B3745F" w:rsidRPr="00A82FBE">
        <w:rPr>
          <w:rFonts w:hint="eastAsia"/>
          <w:szCs w:val="21"/>
        </w:rPr>
        <w:t>同一</w:t>
      </w:r>
      <w:r w:rsidR="00B3745F" w:rsidRPr="00A82FBE">
        <w:rPr>
          <w:rFonts w:hint="eastAsia"/>
          <w:szCs w:val="21"/>
        </w:rPr>
        <w:t>PIM</w:t>
      </w:r>
      <w:r w:rsidR="00B3745F" w:rsidRPr="00A82FBE">
        <w:rPr>
          <w:rFonts w:hint="eastAsia"/>
          <w:szCs w:val="21"/>
        </w:rPr>
        <w:t>から別プラットフォーム向けの</w:t>
      </w:r>
      <w:r w:rsidR="00B3745F" w:rsidRPr="00A82FBE">
        <w:rPr>
          <w:rFonts w:hint="eastAsia"/>
          <w:szCs w:val="21"/>
        </w:rPr>
        <w:t>PSM</w:t>
      </w:r>
      <w:r w:rsidR="00B3745F" w:rsidRPr="00A82FBE">
        <w:rPr>
          <w:rFonts w:hint="eastAsia"/>
          <w:szCs w:val="21"/>
        </w:rPr>
        <w:t>設計の検証を行う為，</w:t>
      </w:r>
      <w:r w:rsidR="00AD79EA" w:rsidRPr="00A82FBE">
        <w:rPr>
          <w:rFonts w:hint="eastAsia"/>
          <w:szCs w:val="21"/>
        </w:rPr>
        <w:t>ルネサス社製</w:t>
      </w:r>
      <w:r w:rsidR="00AD79EA" w:rsidRPr="00A82FBE">
        <w:rPr>
          <w:rFonts w:hint="eastAsia"/>
          <w:szCs w:val="21"/>
        </w:rPr>
        <w:t>M16C/29</w:t>
      </w:r>
      <w:r w:rsidR="00AD79EA" w:rsidRPr="00A82FBE">
        <w:rPr>
          <w:rFonts w:hint="eastAsia"/>
          <w:szCs w:val="21"/>
        </w:rPr>
        <w:t>グループマイコンボード搭載の車輪付きロボットキット</w:t>
      </w:r>
      <w:r w:rsidR="00AD79EA" w:rsidRPr="00A82FBE">
        <w:rPr>
          <w:rFonts w:hint="eastAsia"/>
          <w:szCs w:val="21"/>
        </w:rPr>
        <w:t>Donkey</w:t>
      </w:r>
      <w:r w:rsidR="00AD79EA" w:rsidRPr="00A82FBE">
        <w:rPr>
          <w:rFonts w:hint="eastAsia"/>
          <w:szCs w:val="21"/>
        </w:rPr>
        <w:t>向け</w:t>
      </w:r>
      <w:r w:rsidR="00AD79EA" w:rsidRPr="00A82FBE">
        <w:rPr>
          <w:rFonts w:hint="eastAsia"/>
          <w:szCs w:val="21"/>
        </w:rPr>
        <w:t>PSM</w:t>
      </w:r>
      <w:r w:rsidR="00AD79EA" w:rsidRPr="00A82FBE">
        <w:rPr>
          <w:rFonts w:hint="eastAsia"/>
          <w:szCs w:val="21"/>
        </w:rPr>
        <w:t>の設計と検証を行う．</w:t>
      </w:r>
    </w:p>
    <w:p w:rsidR="00B46F0C" w:rsidRDefault="00B46F0C" w:rsidP="00B46F0C"/>
    <w:p w:rsidR="00A06870" w:rsidRDefault="00A06870" w:rsidP="00B46F0C"/>
    <w:p w:rsidR="00B46F0C" w:rsidRDefault="00B46F0C" w:rsidP="00B46F0C"/>
    <w:p w:rsidR="00B46F0C" w:rsidRDefault="00B46F0C" w:rsidP="00B46F0C"/>
    <w:p w:rsidR="00B46F0C" w:rsidRDefault="00B46F0C" w:rsidP="00B46F0C"/>
    <w:p w:rsidR="00B46F0C" w:rsidRDefault="00B46F0C" w:rsidP="00B46F0C"/>
    <w:p w:rsidR="00B46F0C" w:rsidRDefault="00B46F0C" w:rsidP="00B46F0C"/>
    <w:p w:rsidR="00B46F0C" w:rsidRDefault="00B46F0C" w:rsidP="00B46F0C"/>
    <w:p w:rsidR="00B46F0C" w:rsidRDefault="00B46F0C" w:rsidP="00B46F0C"/>
    <w:p w:rsidR="00B46F0C" w:rsidRDefault="00B46F0C" w:rsidP="00B46F0C"/>
    <w:p w:rsidR="00B46F0C" w:rsidRDefault="00B46F0C" w:rsidP="00B46F0C"/>
    <w:p w:rsidR="00A82FBE" w:rsidRDefault="00A82FBE" w:rsidP="00B46F0C"/>
    <w:p w:rsidR="00A82FBE" w:rsidRDefault="00A82FBE" w:rsidP="00B46F0C"/>
    <w:p w:rsidR="00B46F0C" w:rsidRDefault="00B46F0C" w:rsidP="00B46F0C"/>
    <w:p w:rsidR="00B46F0C" w:rsidRDefault="00B46F0C" w:rsidP="00B46F0C"/>
    <w:p w:rsidR="00B46F0C" w:rsidRDefault="00B46F0C" w:rsidP="00B46F0C"/>
    <w:p w:rsidR="00B46F0C" w:rsidRDefault="00B46F0C" w:rsidP="00B46F0C"/>
    <w:p w:rsidR="00B46F0C" w:rsidRDefault="00B46F0C" w:rsidP="00B46F0C"/>
    <w:p w:rsidR="00B46F0C" w:rsidRDefault="00B46F0C" w:rsidP="00B46F0C"/>
    <w:p w:rsidR="00B46F0C" w:rsidRDefault="00B46F0C" w:rsidP="00B46F0C"/>
    <w:p w:rsidR="00660C56" w:rsidRPr="00777349" w:rsidRDefault="00660C56" w:rsidP="00777349">
      <w:pPr>
        <w:rPr>
          <w:rStyle w:val="af3"/>
          <w:rFonts w:asciiTheme="majorEastAsia" w:eastAsiaTheme="majorEastAsia" w:hAnsiTheme="majorEastAsia"/>
          <w:sz w:val="28"/>
          <w:szCs w:val="28"/>
        </w:rPr>
      </w:pPr>
      <w:bookmarkStart w:id="13" w:name="_Toc335389988"/>
      <w:r w:rsidRPr="00777349">
        <w:rPr>
          <w:rStyle w:val="af3"/>
          <w:rFonts w:asciiTheme="majorEastAsia" w:eastAsiaTheme="majorEastAsia" w:hAnsiTheme="majorEastAsia" w:hint="eastAsia"/>
          <w:sz w:val="28"/>
          <w:szCs w:val="28"/>
        </w:rPr>
        <w:lastRenderedPageBreak/>
        <w:t>参考文献</w:t>
      </w:r>
      <w:bookmarkEnd w:id="13"/>
    </w:p>
    <w:p w:rsidR="00B3745F" w:rsidRPr="00B3745F" w:rsidRDefault="00B3745F" w:rsidP="00B3745F">
      <w:pPr>
        <w:numPr>
          <w:ilvl w:val="0"/>
          <w:numId w:val="10"/>
        </w:numPr>
        <w:rPr>
          <w:szCs w:val="21"/>
        </w:rPr>
      </w:pPr>
      <w:r w:rsidRPr="00B3745F">
        <w:rPr>
          <w:rFonts w:hint="eastAsia"/>
          <w:szCs w:val="21"/>
        </w:rPr>
        <w:t>経済産業省</w:t>
      </w:r>
      <w:r>
        <w:rPr>
          <w:rFonts w:hint="eastAsia"/>
          <w:szCs w:val="21"/>
        </w:rPr>
        <w:t>，組込みソフトウェア産業実態調査報告書，</w:t>
      </w:r>
      <w:r w:rsidRPr="00B3745F">
        <w:rPr>
          <w:szCs w:val="21"/>
        </w:rPr>
        <w:br/>
        <w:t>http://www.meti.go.jp/policy/mono_info_service/joho/</w:t>
      </w:r>
      <w:r w:rsidRPr="00B3745F">
        <w:rPr>
          <w:rFonts w:hint="eastAsia"/>
          <w:szCs w:val="21"/>
        </w:rPr>
        <w:t>ESIR/</w:t>
      </w:r>
    </w:p>
    <w:p w:rsidR="00B3745F" w:rsidRDefault="00B3745F" w:rsidP="00B3745F">
      <w:pPr>
        <w:numPr>
          <w:ilvl w:val="0"/>
          <w:numId w:val="10"/>
        </w:numPr>
        <w:rPr>
          <w:szCs w:val="21"/>
        </w:rPr>
      </w:pPr>
      <w:r w:rsidRPr="00B3745F">
        <w:rPr>
          <w:rFonts w:hint="eastAsia"/>
          <w:szCs w:val="21"/>
        </w:rPr>
        <w:t>UMTP</w:t>
      </w:r>
      <w:r w:rsidRPr="00B3745F">
        <w:rPr>
          <w:rFonts w:hint="eastAsia"/>
          <w:szCs w:val="21"/>
        </w:rPr>
        <w:t>組込みモデリング部会</w:t>
      </w:r>
      <w:r>
        <w:rPr>
          <w:rFonts w:hint="eastAsia"/>
          <w:szCs w:val="21"/>
        </w:rPr>
        <w:t>，</w:t>
      </w:r>
      <w:r w:rsidRPr="00B3745F">
        <w:rPr>
          <w:rFonts w:hint="eastAsia"/>
          <w:szCs w:val="21"/>
        </w:rPr>
        <w:t>組込み分野のための</w:t>
      </w:r>
      <w:r w:rsidRPr="00B3745F">
        <w:rPr>
          <w:rFonts w:hint="eastAsia"/>
          <w:szCs w:val="21"/>
        </w:rPr>
        <w:t>UML</w:t>
      </w:r>
      <w:r>
        <w:rPr>
          <w:rFonts w:hint="eastAsia"/>
          <w:szCs w:val="21"/>
        </w:rPr>
        <w:t>モデルカタログ，</w:t>
      </w:r>
      <w:r w:rsidRPr="00B3745F">
        <w:rPr>
          <w:szCs w:val="21"/>
        </w:rPr>
        <w:br/>
        <w:t>http://www.umtp-japan.org/themes/original2/pdf/embedded_UML_model_for_the_field_catalog_v1_100a.pdf</w:t>
      </w:r>
    </w:p>
    <w:p w:rsidR="000D7243" w:rsidRDefault="002C2576" w:rsidP="00296112">
      <w:pPr>
        <w:numPr>
          <w:ilvl w:val="0"/>
          <w:numId w:val="10"/>
        </w:numPr>
        <w:rPr>
          <w:rFonts w:hint="eastAsia"/>
          <w:szCs w:val="21"/>
        </w:rPr>
      </w:pPr>
      <w:r>
        <w:rPr>
          <w:rFonts w:hint="eastAsia"/>
          <w:szCs w:val="21"/>
        </w:rPr>
        <w:t>nxtOSEK</w:t>
      </w:r>
      <w:r>
        <w:rPr>
          <w:rFonts w:hint="eastAsia"/>
          <w:szCs w:val="21"/>
        </w:rPr>
        <w:t>，</w:t>
      </w:r>
      <w:r w:rsidRPr="00B3745F">
        <w:t>http://lejos-osek.sourceforge.net/jp/index.htm</w:t>
      </w:r>
    </w:p>
    <w:p w:rsidR="00645D6F" w:rsidRPr="00645D6F" w:rsidRDefault="00645D6F" w:rsidP="00645D6F">
      <w:pPr>
        <w:rPr>
          <w:szCs w:val="21"/>
        </w:rPr>
      </w:pPr>
    </w:p>
    <w:sectPr w:rsidR="00645D6F" w:rsidRPr="00645D6F" w:rsidSect="006B1914">
      <w:type w:val="continuous"/>
      <w:pgSz w:w="11906" w:h="16838"/>
      <w:pgMar w:top="1985" w:right="1701" w:bottom="1701" w:left="1701" w:header="851" w:footer="992" w:gutter="0"/>
      <w:pgNumType w:start="14"/>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404" w:rsidRDefault="000F3404" w:rsidP="006E1434">
      <w:r>
        <w:separator/>
      </w:r>
    </w:p>
  </w:endnote>
  <w:endnote w:type="continuationSeparator" w:id="0">
    <w:p w:rsidR="000F3404" w:rsidRDefault="000F3404" w:rsidP="006E14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メイリオ">
    <w:panose1 w:val="020B0604030504040204"/>
    <w:charset w:val="80"/>
    <w:family w:val="modern"/>
    <w:pitch w:val="variable"/>
    <w:sig w:usb0="E10102FF" w:usb1="EAC7FFFF" w:usb2="0001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914" w:rsidRDefault="006B191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6B1914" w:rsidRDefault="006B191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1635451"/>
      <w:docPartObj>
        <w:docPartGallery w:val="Page Numbers (Bottom of Page)"/>
        <w:docPartUnique/>
      </w:docPartObj>
    </w:sdtPr>
    <w:sdtContent>
      <w:p w:rsidR="006B1914" w:rsidRDefault="006B1914">
        <w:pPr>
          <w:pStyle w:val="a4"/>
          <w:jc w:val="center"/>
        </w:pPr>
        <w:fldSimple w:instr=" PAGE   \* MERGEFORMAT ">
          <w:r w:rsidRPr="00172507">
            <w:rPr>
              <w:noProof/>
              <w:lang w:val="ja-JP"/>
            </w:rPr>
            <w:t>3</w:t>
          </w:r>
        </w:fldSimple>
      </w:p>
    </w:sdtContent>
  </w:sdt>
  <w:p w:rsidR="006B1914" w:rsidRDefault="006B191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77962"/>
      <w:docPartObj>
        <w:docPartGallery w:val="Page Numbers (Bottom of Page)"/>
        <w:docPartUnique/>
      </w:docPartObj>
    </w:sdtPr>
    <w:sdtContent>
      <w:p w:rsidR="006B1914" w:rsidRDefault="006B1914">
        <w:pPr>
          <w:pStyle w:val="a4"/>
          <w:jc w:val="center"/>
        </w:pPr>
        <w:fldSimple w:instr=" PAGE   \* MERGEFORMAT ">
          <w:r w:rsidR="00D13D94" w:rsidRPr="00D13D94">
            <w:rPr>
              <w:noProof/>
              <w:lang w:val="ja-JP"/>
            </w:rPr>
            <w:t>2</w:t>
          </w:r>
        </w:fldSimple>
      </w:p>
    </w:sdtContent>
  </w:sdt>
  <w:p w:rsidR="006B1914" w:rsidRDefault="006B1914">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77963"/>
      <w:docPartObj>
        <w:docPartGallery w:val="Page Numbers (Bottom of Page)"/>
        <w:docPartUnique/>
      </w:docPartObj>
    </w:sdtPr>
    <w:sdtContent>
      <w:p w:rsidR="006B1914" w:rsidRDefault="006B1914">
        <w:pPr>
          <w:pStyle w:val="a4"/>
          <w:jc w:val="center"/>
        </w:pPr>
        <w:fldSimple w:instr=" PAGE   \* MERGEFORMAT ">
          <w:r w:rsidR="00D13D94" w:rsidRPr="00D13D94">
            <w:rPr>
              <w:noProof/>
              <w:lang w:val="ja-JP"/>
            </w:rPr>
            <w:t>14</w:t>
          </w:r>
        </w:fldSimple>
      </w:p>
    </w:sdtContent>
  </w:sdt>
  <w:p w:rsidR="006B1914" w:rsidRDefault="006B191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404" w:rsidRDefault="000F3404" w:rsidP="006E1434">
      <w:r>
        <w:separator/>
      </w:r>
    </w:p>
  </w:footnote>
  <w:footnote w:type="continuationSeparator" w:id="0">
    <w:p w:rsidR="000F3404" w:rsidRDefault="000F3404" w:rsidP="006E14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914" w:rsidRDefault="006B1914">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23D6B"/>
    <w:multiLevelType w:val="hybridMultilevel"/>
    <w:tmpl w:val="E8408E60"/>
    <w:lvl w:ilvl="0" w:tplc="321CED16">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D027474"/>
    <w:multiLevelType w:val="hybridMultilevel"/>
    <w:tmpl w:val="AB2C51DA"/>
    <w:lvl w:ilvl="0" w:tplc="321CED16">
      <w:start w:val="1"/>
      <w:numFmt w:val="bullet"/>
      <w:lvlText w:val=""/>
      <w:lvlJc w:val="left"/>
      <w:pPr>
        <w:ind w:left="630" w:hanging="420"/>
      </w:pPr>
      <w:rPr>
        <w:rFonts w:ascii="Symbol" w:hAnsi="Symbol" w:hint="default"/>
        <w:color w:val="auto"/>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36BC7844"/>
    <w:multiLevelType w:val="hybridMultilevel"/>
    <w:tmpl w:val="2692F6B4"/>
    <w:lvl w:ilvl="0" w:tplc="321CED16">
      <w:start w:val="1"/>
      <w:numFmt w:val="bullet"/>
      <w:lvlText w:val=""/>
      <w:lvlJc w:val="left"/>
      <w:pPr>
        <w:ind w:left="630" w:hanging="420"/>
      </w:pPr>
      <w:rPr>
        <w:rFonts w:ascii="Symbol" w:hAnsi="Symbol" w:hint="default"/>
        <w:color w:val="auto"/>
      </w:rPr>
    </w:lvl>
    <w:lvl w:ilvl="1" w:tplc="ECD43D62">
      <w:numFmt w:val="bullet"/>
      <w:lvlText w:val="・"/>
      <w:lvlJc w:val="left"/>
      <w:pPr>
        <w:ind w:left="990" w:hanging="360"/>
      </w:pPr>
      <w:rPr>
        <w:rFonts w:ascii="ＭＳ 明朝" w:eastAsia="ＭＳ 明朝" w:hAnsi="ＭＳ 明朝"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458F3523"/>
    <w:multiLevelType w:val="hybridMultilevel"/>
    <w:tmpl w:val="457E4352"/>
    <w:lvl w:ilvl="0" w:tplc="04090001">
      <w:start w:val="1"/>
      <w:numFmt w:val="bullet"/>
      <w:lvlText w:val=""/>
      <w:lvlJc w:val="left"/>
      <w:pPr>
        <w:ind w:left="630" w:hanging="420"/>
      </w:pPr>
      <w:rPr>
        <w:rFonts w:ascii="Wingdings" w:hAnsi="Wingdings" w:hint="default"/>
      </w:rPr>
    </w:lvl>
    <w:lvl w:ilvl="1" w:tplc="ECD43D62">
      <w:numFmt w:val="bullet"/>
      <w:lvlText w:val="・"/>
      <w:lvlJc w:val="left"/>
      <w:pPr>
        <w:ind w:left="990" w:hanging="360"/>
      </w:pPr>
      <w:rPr>
        <w:rFonts w:ascii="ＭＳ 明朝" w:eastAsia="ＭＳ 明朝" w:hAnsi="ＭＳ 明朝"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45AF07A1"/>
    <w:multiLevelType w:val="hybridMultilevel"/>
    <w:tmpl w:val="BA6C64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5F330DA"/>
    <w:multiLevelType w:val="hybridMultilevel"/>
    <w:tmpl w:val="8F868F9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57397B7D"/>
    <w:multiLevelType w:val="hybridMultilevel"/>
    <w:tmpl w:val="8054A376"/>
    <w:lvl w:ilvl="0" w:tplc="321CED16">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D826BC5"/>
    <w:multiLevelType w:val="hybridMultilevel"/>
    <w:tmpl w:val="4954992E"/>
    <w:lvl w:ilvl="0" w:tplc="321CED16">
      <w:start w:val="1"/>
      <w:numFmt w:val="bullet"/>
      <w:lvlText w:val=""/>
      <w:lvlJc w:val="left"/>
      <w:pPr>
        <w:ind w:left="630" w:hanging="420"/>
      </w:pPr>
      <w:rPr>
        <w:rFonts w:ascii="Symbol" w:hAnsi="Symbol" w:hint="default"/>
        <w:color w:val="auto"/>
      </w:rPr>
    </w:lvl>
    <w:lvl w:ilvl="1" w:tplc="ECD43D62">
      <w:numFmt w:val="bullet"/>
      <w:lvlText w:val="・"/>
      <w:lvlJc w:val="left"/>
      <w:pPr>
        <w:ind w:left="990" w:hanging="360"/>
      </w:pPr>
      <w:rPr>
        <w:rFonts w:ascii="ＭＳ 明朝" w:eastAsia="ＭＳ 明朝" w:hAnsi="ＭＳ 明朝"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759944FD"/>
    <w:multiLevelType w:val="multilevel"/>
    <w:tmpl w:val="853492CE"/>
    <w:lvl w:ilvl="0">
      <w:start w:val="1"/>
      <w:numFmt w:val="decimal"/>
      <w:pStyle w:val="a"/>
      <w:lvlText w:val="%1."/>
      <w:lvlJc w:val="left"/>
      <w:pPr>
        <w:ind w:left="425" w:hanging="425"/>
      </w:pPr>
      <w:rPr>
        <w:rFonts w:asciiTheme="majorHAnsi" w:eastAsiaTheme="majorHAnsi" w:hAnsiTheme="majorHAnsi" w:hint="eastAsia"/>
      </w:rPr>
    </w:lvl>
    <w:lvl w:ilvl="1">
      <w:start w:val="1"/>
      <w:numFmt w:val="decimal"/>
      <w:lvlText w:val="%1.%2."/>
      <w:lvlJc w:val="left"/>
      <w:pPr>
        <w:ind w:left="709" w:hanging="709"/>
      </w:pPr>
      <w:rPr>
        <w:rFonts w:hint="eastAsia"/>
      </w:rPr>
    </w:lvl>
    <w:lvl w:ilvl="2">
      <w:start w:val="1"/>
      <w:numFmt w:val="decimal"/>
      <w:lvlText w:val="%1.%2.%3."/>
      <w:lvlJc w:val="left"/>
      <w:pPr>
        <w:ind w:left="992" w:hanging="992"/>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75C72490"/>
    <w:multiLevelType w:val="hybridMultilevel"/>
    <w:tmpl w:val="CE204658"/>
    <w:lvl w:ilvl="0" w:tplc="B390144C">
      <w:start w:val="1"/>
      <w:numFmt w:val="decimal"/>
      <w:lvlText w:val="[%1]"/>
      <w:lvlJc w:val="left"/>
      <w:pPr>
        <w:tabs>
          <w:tab w:val="num" w:pos="360"/>
        </w:tabs>
        <w:ind w:left="170" w:hanging="17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8"/>
  </w:num>
  <w:num w:numId="2">
    <w:abstractNumId w:val="5"/>
  </w:num>
  <w:num w:numId="3">
    <w:abstractNumId w:val="3"/>
  </w:num>
  <w:num w:numId="4">
    <w:abstractNumId w:val="4"/>
  </w:num>
  <w:num w:numId="5">
    <w:abstractNumId w:val="2"/>
  </w:num>
  <w:num w:numId="6">
    <w:abstractNumId w:val="7"/>
  </w:num>
  <w:num w:numId="7">
    <w:abstractNumId w:val="6"/>
  </w:num>
  <w:num w:numId="8">
    <w:abstractNumId w:val="0"/>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dirty"/>
  <w:defaultTabStop w:val="840"/>
  <w:drawingGridHorizontalSpacing w:val="227"/>
  <w:drawingGridVerticalSpacing w:val="226"/>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6B5C6D"/>
    <w:rsid w:val="00002E16"/>
    <w:rsid w:val="0001539A"/>
    <w:rsid w:val="00017CAF"/>
    <w:rsid w:val="0003314B"/>
    <w:rsid w:val="00037461"/>
    <w:rsid w:val="000743A4"/>
    <w:rsid w:val="000B0A1A"/>
    <w:rsid w:val="000B69AC"/>
    <w:rsid w:val="000D7243"/>
    <w:rsid w:val="000E3BAF"/>
    <w:rsid w:val="000E7F38"/>
    <w:rsid w:val="000F3404"/>
    <w:rsid w:val="001052A1"/>
    <w:rsid w:val="00112345"/>
    <w:rsid w:val="001628E3"/>
    <w:rsid w:val="00163EF4"/>
    <w:rsid w:val="00165482"/>
    <w:rsid w:val="00172507"/>
    <w:rsid w:val="00172FDC"/>
    <w:rsid w:val="0020689C"/>
    <w:rsid w:val="00250FCA"/>
    <w:rsid w:val="00252885"/>
    <w:rsid w:val="00265577"/>
    <w:rsid w:val="00266FFB"/>
    <w:rsid w:val="0027490C"/>
    <w:rsid w:val="00277F82"/>
    <w:rsid w:val="0029261F"/>
    <w:rsid w:val="00296112"/>
    <w:rsid w:val="002B305E"/>
    <w:rsid w:val="002C0999"/>
    <w:rsid w:val="002C2576"/>
    <w:rsid w:val="002E33A4"/>
    <w:rsid w:val="00335A3F"/>
    <w:rsid w:val="00341A91"/>
    <w:rsid w:val="00391E46"/>
    <w:rsid w:val="003C022E"/>
    <w:rsid w:val="003C18B0"/>
    <w:rsid w:val="003D4423"/>
    <w:rsid w:val="003D6FD2"/>
    <w:rsid w:val="003F1C9F"/>
    <w:rsid w:val="0042195C"/>
    <w:rsid w:val="00442F95"/>
    <w:rsid w:val="00452908"/>
    <w:rsid w:val="00474405"/>
    <w:rsid w:val="00474CB3"/>
    <w:rsid w:val="004D6EBC"/>
    <w:rsid w:val="00510CD0"/>
    <w:rsid w:val="0054679B"/>
    <w:rsid w:val="00547BBC"/>
    <w:rsid w:val="005515BA"/>
    <w:rsid w:val="00554172"/>
    <w:rsid w:val="00556F0D"/>
    <w:rsid w:val="00561050"/>
    <w:rsid w:val="00596C5E"/>
    <w:rsid w:val="005C191D"/>
    <w:rsid w:val="005C3A9C"/>
    <w:rsid w:val="005C49FC"/>
    <w:rsid w:val="005D1850"/>
    <w:rsid w:val="005D3FA0"/>
    <w:rsid w:val="005F7315"/>
    <w:rsid w:val="00645D6F"/>
    <w:rsid w:val="00660C56"/>
    <w:rsid w:val="006613BC"/>
    <w:rsid w:val="006A6145"/>
    <w:rsid w:val="006B1914"/>
    <w:rsid w:val="006B5C6D"/>
    <w:rsid w:val="006D6E96"/>
    <w:rsid w:val="006E1434"/>
    <w:rsid w:val="00707944"/>
    <w:rsid w:val="007257AA"/>
    <w:rsid w:val="00734450"/>
    <w:rsid w:val="007420BA"/>
    <w:rsid w:val="007566E4"/>
    <w:rsid w:val="00777349"/>
    <w:rsid w:val="007929AB"/>
    <w:rsid w:val="007C33D0"/>
    <w:rsid w:val="00811BCF"/>
    <w:rsid w:val="0081671B"/>
    <w:rsid w:val="008235AA"/>
    <w:rsid w:val="008458E5"/>
    <w:rsid w:val="00855416"/>
    <w:rsid w:val="008A1E4F"/>
    <w:rsid w:val="008B02B8"/>
    <w:rsid w:val="008C273D"/>
    <w:rsid w:val="008E12F0"/>
    <w:rsid w:val="008E2C46"/>
    <w:rsid w:val="008E4B94"/>
    <w:rsid w:val="008E55ED"/>
    <w:rsid w:val="008F254C"/>
    <w:rsid w:val="008F3299"/>
    <w:rsid w:val="00903692"/>
    <w:rsid w:val="00915634"/>
    <w:rsid w:val="00934EFF"/>
    <w:rsid w:val="009519F1"/>
    <w:rsid w:val="0096467B"/>
    <w:rsid w:val="00971EDA"/>
    <w:rsid w:val="00973C4A"/>
    <w:rsid w:val="009819A7"/>
    <w:rsid w:val="00985C8C"/>
    <w:rsid w:val="009901C5"/>
    <w:rsid w:val="009B2B69"/>
    <w:rsid w:val="009B6884"/>
    <w:rsid w:val="009F4960"/>
    <w:rsid w:val="00A06870"/>
    <w:rsid w:val="00A26437"/>
    <w:rsid w:val="00A267A9"/>
    <w:rsid w:val="00A365D5"/>
    <w:rsid w:val="00A50DD7"/>
    <w:rsid w:val="00A63C08"/>
    <w:rsid w:val="00A72026"/>
    <w:rsid w:val="00A82FBE"/>
    <w:rsid w:val="00AD27BC"/>
    <w:rsid w:val="00AD5D36"/>
    <w:rsid w:val="00AD79EA"/>
    <w:rsid w:val="00AF646A"/>
    <w:rsid w:val="00B16610"/>
    <w:rsid w:val="00B236E0"/>
    <w:rsid w:val="00B338A8"/>
    <w:rsid w:val="00B3745F"/>
    <w:rsid w:val="00B45EB6"/>
    <w:rsid w:val="00B46893"/>
    <w:rsid w:val="00B46F0C"/>
    <w:rsid w:val="00B57F33"/>
    <w:rsid w:val="00B756FF"/>
    <w:rsid w:val="00B93AF3"/>
    <w:rsid w:val="00B97808"/>
    <w:rsid w:val="00BA2979"/>
    <w:rsid w:val="00BA701D"/>
    <w:rsid w:val="00BC4FE4"/>
    <w:rsid w:val="00BE0905"/>
    <w:rsid w:val="00BE48FF"/>
    <w:rsid w:val="00BF0068"/>
    <w:rsid w:val="00C17E63"/>
    <w:rsid w:val="00C21B5C"/>
    <w:rsid w:val="00C54F82"/>
    <w:rsid w:val="00C65381"/>
    <w:rsid w:val="00C6540F"/>
    <w:rsid w:val="00C72084"/>
    <w:rsid w:val="00C81666"/>
    <w:rsid w:val="00CB0326"/>
    <w:rsid w:val="00CC6D32"/>
    <w:rsid w:val="00CD2C72"/>
    <w:rsid w:val="00CE176A"/>
    <w:rsid w:val="00CF3709"/>
    <w:rsid w:val="00CF4D82"/>
    <w:rsid w:val="00D01F34"/>
    <w:rsid w:val="00D10209"/>
    <w:rsid w:val="00D13D94"/>
    <w:rsid w:val="00D16A36"/>
    <w:rsid w:val="00D53D92"/>
    <w:rsid w:val="00DA3CCF"/>
    <w:rsid w:val="00DC63D6"/>
    <w:rsid w:val="00DE68E0"/>
    <w:rsid w:val="00E34FF0"/>
    <w:rsid w:val="00E51A12"/>
    <w:rsid w:val="00E54565"/>
    <w:rsid w:val="00E556FC"/>
    <w:rsid w:val="00E60FE9"/>
    <w:rsid w:val="00E66D33"/>
    <w:rsid w:val="00E72E16"/>
    <w:rsid w:val="00E826BD"/>
    <w:rsid w:val="00E93B1A"/>
    <w:rsid w:val="00EB08FD"/>
    <w:rsid w:val="00EE065C"/>
    <w:rsid w:val="00EE74F1"/>
    <w:rsid w:val="00EF629C"/>
    <w:rsid w:val="00F00625"/>
    <w:rsid w:val="00F0581B"/>
    <w:rsid w:val="00F159EF"/>
    <w:rsid w:val="00F4566F"/>
    <w:rsid w:val="00F63CF3"/>
    <w:rsid w:val="00F77241"/>
    <w:rsid w:val="00F910DD"/>
    <w:rsid w:val="00FE3196"/>
    <w:rsid w:val="00FF5DC7"/>
  </w:rsids>
  <m:mathPr>
    <m:mathFont m:val="Cambria Math"/>
    <m:brkBin m:val="before"/>
    <m:brkBinSub m:val="--"/>
    <m:smallFrac m:val="off"/>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B5C6D"/>
    <w:pPr>
      <w:widowControl w:val="0"/>
      <w:jc w:val="both"/>
    </w:pPr>
    <w:rPr>
      <w:rFonts w:ascii="Times New Roman" w:eastAsia="ＭＳ 明朝" w:hAnsi="Times New Roman" w:cs="Times New Roman"/>
      <w:szCs w:val="24"/>
    </w:rPr>
  </w:style>
  <w:style w:type="paragraph" w:styleId="1">
    <w:name w:val="heading 1"/>
    <w:basedOn w:val="a0"/>
    <w:next w:val="a0"/>
    <w:link w:val="10"/>
    <w:uiPriority w:val="9"/>
    <w:qFormat/>
    <w:rsid w:val="00296112"/>
    <w:pPr>
      <w:keepNext/>
      <w:spacing w:line="360" w:lineRule="auto"/>
      <w:outlineLvl w:val="0"/>
    </w:pPr>
    <w:rPr>
      <w:rFonts w:asciiTheme="majorHAnsi" w:eastAsiaTheme="majorEastAsia" w:hAnsiTheme="majorHAnsi" w:cstheme="majorBidi"/>
      <w:b/>
      <w:sz w:val="28"/>
    </w:rPr>
  </w:style>
  <w:style w:type="paragraph" w:styleId="2">
    <w:name w:val="heading 2"/>
    <w:basedOn w:val="a0"/>
    <w:next w:val="a0"/>
    <w:link w:val="20"/>
    <w:uiPriority w:val="9"/>
    <w:unhideWhenUsed/>
    <w:qFormat/>
    <w:rsid w:val="00296112"/>
    <w:pPr>
      <w:keepNext/>
      <w:outlineLvl w:val="1"/>
    </w:pPr>
    <w:rPr>
      <w:rFonts w:asciiTheme="majorHAnsi" w:eastAsiaTheme="majorEastAsia" w:hAnsiTheme="majorHAnsi" w:cstheme="majorBidi"/>
      <w:b/>
      <w:sz w:val="28"/>
    </w:rPr>
  </w:style>
  <w:style w:type="paragraph" w:styleId="3">
    <w:name w:val="heading 3"/>
    <w:basedOn w:val="a0"/>
    <w:next w:val="a0"/>
    <w:link w:val="30"/>
    <w:uiPriority w:val="9"/>
    <w:semiHidden/>
    <w:unhideWhenUsed/>
    <w:qFormat/>
    <w:rsid w:val="009F4960"/>
    <w:pPr>
      <w:keepNext/>
      <w:ind w:leftChars="400" w:left="400"/>
      <w:outlineLvl w:val="2"/>
    </w:pPr>
    <w:rPr>
      <w:rFonts w:asciiTheme="majorHAnsi" w:eastAsiaTheme="majorEastAsia" w:hAnsiTheme="majorHAnsi" w:cstheme="majorBidi"/>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6B5C6D"/>
    <w:pPr>
      <w:tabs>
        <w:tab w:val="center" w:pos="4252"/>
        <w:tab w:val="right" w:pos="8504"/>
      </w:tabs>
      <w:snapToGrid w:val="0"/>
    </w:pPr>
  </w:style>
  <w:style w:type="character" w:customStyle="1" w:styleId="a5">
    <w:name w:val="フッター (文字)"/>
    <w:basedOn w:val="a1"/>
    <w:link w:val="a4"/>
    <w:uiPriority w:val="99"/>
    <w:rsid w:val="006B5C6D"/>
    <w:rPr>
      <w:rFonts w:ascii="Times New Roman" w:eastAsia="ＭＳ 明朝" w:hAnsi="Times New Roman" w:cs="Times New Roman"/>
      <w:szCs w:val="24"/>
    </w:rPr>
  </w:style>
  <w:style w:type="character" w:styleId="a6">
    <w:name w:val="page number"/>
    <w:basedOn w:val="a1"/>
    <w:rsid w:val="006B5C6D"/>
  </w:style>
  <w:style w:type="character" w:customStyle="1" w:styleId="10">
    <w:name w:val="見出し 1 (文字)"/>
    <w:basedOn w:val="a1"/>
    <w:link w:val="1"/>
    <w:uiPriority w:val="9"/>
    <w:rsid w:val="00296112"/>
    <w:rPr>
      <w:rFonts w:asciiTheme="majorHAnsi" w:eastAsiaTheme="majorEastAsia" w:hAnsiTheme="majorHAnsi" w:cstheme="majorBidi"/>
      <w:b/>
      <w:sz w:val="28"/>
      <w:szCs w:val="24"/>
    </w:rPr>
  </w:style>
  <w:style w:type="paragraph" w:styleId="a7">
    <w:name w:val="TOC Heading"/>
    <w:basedOn w:val="1"/>
    <w:next w:val="a0"/>
    <w:uiPriority w:val="39"/>
    <w:semiHidden/>
    <w:unhideWhenUsed/>
    <w:qFormat/>
    <w:rsid w:val="006B5C6D"/>
    <w:pPr>
      <w:keepLines/>
      <w:widowControl/>
      <w:spacing w:before="480" w:line="276" w:lineRule="auto"/>
      <w:jc w:val="left"/>
      <w:outlineLvl w:val="9"/>
    </w:pPr>
    <w:rPr>
      <w:b w:val="0"/>
      <w:bCs/>
      <w:color w:val="365F91" w:themeColor="accent1" w:themeShade="BF"/>
      <w:kern w:val="0"/>
      <w:szCs w:val="28"/>
    </w:rPr>
  </w:style>
  <w:style w:type="paragraph" w:styleId="11">
    <w:name w:val="toc 1"/>
    <w:basedOn w:val="a0"/>
    <w:next w:val="a0"/>
    <w:autoRedefine/>
    <w:uiPriority w:val="39"/>
    <w:unhideWhenUsed/>
    <w:qFormat/>
    <w:rsid w:val="006B5C6D"/>
    <w:pPr>
      <w:spacing w:line="360" w:lineRule="auto"/>
    </w:pPr>
    <w:rPr>
      <w:rFonts w:eastAsiaTheme="majorEastAsia"/>
      <w:sz w:val="24"/>
    </w:rPr>
  </w:style>
  <w:style w:type="paragraph" w:styleId="21">
    <w:name w:val="toc 2"/>
    <w:basedOn w:val="a0"/>
    <w:next w:val="a0"/>
    <w:autoRedefine/>
    <w:uiPriority w:val="39"/>
    <w:unhideWhenUsed/>
    <w:qFormat/>
    <w:rsid w:val="006B5C6D"/>
    <w:pPr>
      <w:spacing w:line="360" w:lineRule="auto"/>
      <w:ind w:leftChars="100" w:left="210"/>
    </w:pPr>
    <w:rPr>
      <w:rFonts w:eastAsiaTheme="majorEastAsia"/>
      <w:sz w:val="24"/>
    </w:rPr>
  </w:style>
  <w:style w:type="character" w:styleId="a8">
    <w:name w:val="Hyperlink"/>
    <w:basedOn w:val="a1"/>
    <w:uiPriority w:val="99"/>
    <w:unhideWhenUsed/>
    <w:rsid w:val="006B5C6D"/>
    <w:rPr>
      <w:color w:val="0000FF" w:themeColor="hyperlink"/>
      <w:u w:val="single"/>
    </w:rPr>
  </w:style>
  <w:style w:type="paragraph" w:styleId="a9">
    <w:name w:val="header"/>
    <w:basedOn w:val="a0"/>
    <w:link w:val="aa"/>
    <w:uiPriority w:val="99"/>
    <w:semiHidden/>
    <w:unhideWhenUsed/>
    <w:rsid w:val="006B5C6D"/>
    <w:pPr>
      <w:tabs>
        <w:tab w:val="center" w:pos="4252"/>
        <w:tab w:val="right" w:pos="8504"/>
      </w:tabs>
      <w:snapToGrid w:val="0"/>
    </w:pPr>
  </w:style>
  <w:style w:type="character" w:customStyle="1" w:styleId="aa">
    <w:name w:val="ヘッダー (文字)"/>
    <w:basedOn w:val="a1"/>
    <w:link w:val="a9"/>
    <w:uiPriority w:val="99"/>
    <w:semiHidden/>
    <w:rsid w:val="006B5C6D"/>
    <w:rPr>
      <w:rFonts w:ascii="Times New Roman" w:eastAsia="ＭＳ 明朝" w:hAnsi="Times New Roman" w:cs="Times New Roman"/>
      <w:szCs w:val="24"/>
    </w:rPr>
  </w:style>
  <w:style w:type="paragraph" w:styleId="ab">
    <w:name w:val="Balloon Text"/>
    <w:basedOn w:val="a0"/>
    <w:link w:val="ac"/>
    <w:uiPriority w:val="99"/>
    <w:semiHidden/>
    <w:unhideWhenUsed/>
    <w:rsid w:val="006B5C6D"/>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6B5C6D"/>
    <w:rPr>
      <w:rFonts w:asciiTheme="majorHAnsi" w:eastAsiaTheme="majorEastAsia" w:hAnsiTheme="majorHAnsi" w:cstheme="majorBidi"/>
      <w:sz w:val="18"/>
      <w:szCs w:val="18"/>
    </w:rPr>
  </w:style>
  <w:style w:type="paragraph" w:styleId="a">
    <w:name w:val="List Paragraph"/>
    <w:basedOn w:val="a0"/>
    <w:uiPriority w:val="34"/>
    <w:qFormat/>
    <w:rsid w:val="00296112"/>
    <w:pPr>
      <w:numPr>
        <w:numId w:val="1"/>
      </w:numPr>
    </w:pPr>
    <w:rPr>
      <w:rFonts w:asciiTheme="majorEastAsia" w:eastAsiaTheme="majorEastAsia" w:hAnsiTheme="majorEastAsia"/>
      <w:b/>
      <w:bCs/>
      <w:sz w:val="28"/>
      <w:szCs w:val="28"/>
    </w:rPr>
  </w:style>
  <w:style w:type="character" w:customStyle="1" w:styleId="20">
    <w:name w:val="見出し 2 (文字)"/>
    <w:basedOn w:val="a1"/>
    <w:link w:val="2"/>
    <w:uiPriority w:val="9"/>
    <w:rsid w:val="00296112"/>
    <w:rPr>
      <w:rFonts w:asciiTheme="majorHAnsi" w:eastAsiaTheme="majorEastAsia" w:hAnsiTheme="majorHAnsi" w:cstheme="majorBidi"/>
      <w:b/>
      <w:sz w:val="28"/>
      <w:szCs w:val="24"/>
    </w:rPr>
  </w:style>
  <w:style w:type="paragraph" w:styleId="ad">
    <w:name w:val="caption"/>
    <w:basedOn w:val="a0"/>
    <w:next w:val="a0"/>
    <w:uiPriority w:val="35"/>
    <w:unhideWhenUsed/>
    <w:qFormat/>
    <w:rsid w:val="00B46893"/>
    <w:rPr>
      <w:bCs/>
      <w:szCs w:val="21"/>
    </w:rPr>
  </w:style>
  <w:style w:type="character" w:styleId="ae">
    <w:name w:val="Placeholder Text"/>
    <w:basedOn w:val="a1"/>
    <w:uiPriority w:val="99"/>
    <w:semiHidden/>
    <w:rsid w:val="00C81666"/>
    <w:rPr>
      <w:color w:val="808080"/>
    </w:rPr>
  </w:style>
  <w:style w:type="paragraph" w:customStyle="1" w:styleId="af">
    <w:name w:val="表中文字"/>
    <w:basedOn w:val="a0"/>
    <w:link w:val="af0"/>
    <w:qFormat/>
    <w:rsid w:val="00510CD0"/>
    <w:pPr>
      <w:widowControl/>
      <w:snapToGrid w:val="0"/>
      <w:spacing w:line="180" w:lineRule="auto"/>
      <w:jc w:val="left"/>
    </w:pPr>
    <w:rPr>
      <w:rFonts w:ascii="メイリオ" w:eastAsia="メイリオ" w:hAnsi="メイリオ"/>
      <w:kern w:val="0"/>
      <w:sz w:val="20"/>
      <w:szCs w:val="23"/>
    </w:rPr>
  </w:style>
  <w:style w:type="character" w:customStyle="1" w:styleId="af0">
    <w:name w:val="表中文字 (文字)"/>
    <w:link w:val="af"/>
    <w:rsid w:val="00510CD0"/>
    <w:rPr>
      <w:rFonts w:ascii="メイリオ" w:eastAsia="メイリオ" w:hAnsi="メイリオ" w:cs="Times New Roman"/>
      <w:kern w:val="0"/>
      <w:sz w:val="20"/>
      <w:szCs w:val="23"/>
    </w:rPr>
  </w:style>
  <w:style w:type="paragraph" w:customStyle="1" w:styleId="af1">
    <w:name w:val="表列見出し"/>
    <w:basedOn w:val="af"/>
    <w:qFormat/>
    <w:rsid w:val="00510CD0"/>
    <w:rPr>
      <w:color w:val="FFFFFF"/>
    </w:rPr>
  </w:style>
  <w:style w:type="table" w:styleId="af2">
    <w:name w:val="Table Grid"/>
    <w:basedOn w:val="a2"/>
    <w:uiPriority w:val="59"/>
    <w:rsid w:val="00596C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1"/>
    <w:link w:val="3"/>
    <w:uiPriority w:val="9"/>
    <w:semiHidden/>
    <w:rsid w:val="009F4960"/>
    <w:rPr>
      <w:rFonts w:asciiTheme="majorHAnsi" w:eastAsiaTheme="majorEastAsia" w:hAnsiTheme="majorHAnsi" w:cstheme="majorBidi"/>
      <w:szCs w:val="24"/>
    </w:rPr>
  </w:style>
  <w:style w:type="character" w:styleId="af3">
    <w:name w:val="Strong"/>
    <w:basedOn w:val="a1"/>
    <w:uiPriority w:val="22"/>
    <w:qFormat/>
    <w:rsid w:val="00777349"/>
    <w:rPr>
      <w:b/>
      <w:bCs/>
    </w:rPr>
  </w:style>
</w:styles>
</file>

<file path=word/webSettings.xml><?xml version="1.0" encoding="utf-8"?>
<w:webSettings xmlns:r="http://schemas.openxmlformats.org/officeDocument/2006/relationships" xmlns:w="http://schemas.openxmlformats.org/wordprocessingml/2006/main">
  <w:divs>
    <w:div w:id="873276242">
      <w:bodyDiv w:val="1"/>
      <w:marLeft w:val="0"/>
      <w:marRight w:val="0"/>
      <w:marTop w:val="0"/>
      <w:marBottom w:val="0"/>
      <w:divBdr>
        <w:top w:val="none" w:sz="0" w:space="0" w:color="auto"/>
        <w:left w:val="none" w:sz="0" w:space="0" w:color="auto"/>
        <w:bottom w:val="none" w:sz="0" w:space="0" w:color="auto"/>
        <w:right w:val="none" w:sz="0" w:space="0" w:color="auto"/>
      </w:divBdr>
    </w:div>
    <w:div w:id="1075054846">
      <w:bodyDiv w:val="1"/>
      <w:marLeft w:val="0"/>
      <w:marRight w:val="0"/>
      <w:marTop w:val="0"/>
      <w:marBottom w:val="0"/>
      <w:divBdr>
        <w:top w:val="none" w:sz="0" w:space="0" w:color="auto"/>
        <w:left w:val="none" w:sz="0" w:space="0" w:color="auto"/>
        <w:bottom w:val="none" w:sz="0" w:space="0" w:color="auto"/>
        <w:right w:val="none" w:sz="0" w:space="0" w:color="auto"/>
      </w:divBdr>
    </w:div>
    <w:div w:id="164943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7.gi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12523;&#12483;&#12463;&#12450;&#12483;&#12503;&#12466;&#12540;&#12488;&#65288;&#23611;&#23614;&#30446;&#27161;&#21046;&#24481;&#12394;&#12375;&#65289;.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ja-JP"/>
  <c:chart>
    <c:autoTitleDeleted val="1"/>
    <c:plotArea>
      <c:layout/>
      <c:lineChart>
        <c:grouping val="standard"/>
        <c:ser>
          <c:idx val="0"/>
          <c:order val="0"/>
          <c:tx>
            <c:v>尻尾角度</c:v>
          </c:tx>
          <c:marker>
            <c:symbol val="none"/>
          </c:marker>
          <c:val>
            <c:numRef>
              <c:f>'ルックアップゲート（尻尾目標制御なし）'!$E$1:$E$335</c:f>
              <c:numCache>
                <c:formatCode>General</c:formatCode>
                <c:ptCount val="335"/>
                <c:pt idx="0">
                  <c:v>91</c:v>
                </c:pt>
                <c:pt idx="1">
                  <c:v>91</c:v>
                </c:pt>
                <c:pt idx="2">
                  <c:v>91</c:v>
                </c:pt>
                <c:pt idx="3">
                  <c:v>91</c:v>
                </c:pt>
                <c:pt idx="4">
                  <c:v>91</c:v>
                </c:pt>
                <c:pt idx="5">
                  <c:v>91</c:v>
                </c:pt>
                <c:pt idx="6">
                  <c:v>91</c:v>
                </c:pt>
                <c:pt idx="7">
                  <c:v>91</c:v>
                </c:pt>
                <c:pt idx="8">
                  <c:v>91</c:v>
                </c:pt>
                <c:pt idx="9">
                  <c:v>91</c:v>
                </c:pt>
                <c:pt idx="10">
                  <c:v>91</c:v>
                </c:pt>
                <c:pt idx="11">
                  <c:v>91</c:v>
                </c:pt>
                <c:pt idx="12">
                  <c:v>91</c:v>
                </c:pt>
                <c:pt idx="13">
                  <c:v>91</c:v>
                </c:pt>
                <c:pt idx="14">
                  <c:v>91</c:v>
                </c:pt>
                <c:pt idx="15">
                  <c:v>91</c:v>
                </c:pt>
                <c:pt idx="16">
                  <c:v>91</c:v>
                </c:pt>
                <c:pt idx="17">
                  <c:v>91</c:v>
                </c:pt>
                <c:pt idx="18">
                  <c:v>91</c:v>
                </c:pt>
                <c:pt idx="19">
                  <c:v>91</c:v>
                </c:pt>
                <c:pt idx="20">
                  <c:v>91</c:v>
                </c:pt>
                <c:pt idx="21">
                  <c:v>91</c:v>
                </c:pt>
                <c:pt idx="22">
                  <c:v>91</c:v>
                </c:pt>
                <c:pt idx="23">
                  <c:v>91</c:v>
                </c:pt>
                <c:pt idx="24">
                  <c:v>91</c:v>
                </c:pt>
                <c:pt idx="25">
                  <c:v>91</c:v>
                </c:pt>
                <c:pt idx="26">
                  <c:v>91</c:v>
                </c:pt>
                <c:pt idx="27">
                  <c:v>91</c:v>
                </c:pt>
                <c:pt idx="28">
                  <c:v>91</c:v>
                </c:pt>
                <c:pt idx="29">
                  <c:v>91</c:v>
                </c:pt>
                <c:pt idx="30">
                  <c:v>91</c:v>
                </c:pt>
                <c:pt idx="31">
                  <c:v>91</c:v>
                </c:pt>
                <c:pt idx="32">
                  <c:v>91</c:v>
                </c:pt>
                <c:pt idx="33">
                  <c:v>91</c:v>
                </c:pt>
                <c:pt idx="34">
                  <c:v>91</c:v>
                </c:pt>
                <c:pt idx="35">
                  <c:v>91</c:v>
                </c:pt>
                <c:pt idx="36">
                  <c:v>91</c:v>
                </c:pt>
                <c:pt idx="37">
                  <c:v>91</c:v>
                </c:pt>
                <c:pt idx="38">
                  <c:v>91</c:v>
                </c:pt>
                <c:pt idx="39">
                  <c:v>91</c:v>
                </c:pt>
                <c:pt idx="40">
                  <c:v>91</c:v>
                </c:pt>
                <c:pt idx="41">
                  <c:v>91</c:v>
                </c:pt>
                <c:pt idx="42">
                  <c:v>91</c:v>
                </c:pt>
                <c:pt idx="43">
                  <c:v>91</c:v>
                </c:pt>
                <c:pt idx="44">
                  <c:v>91</c:v>
                </c:pt>
                <c:pt idx="45">
                  <c:v>91</c:v>
                </c:pt>
                <c:pt idx="46">
                  <c:v>91</c:v>
                </c:pt>
                <c:pt idx="47">
                  <c:v>91</c:v>
                </c:pt>
                <c:pt idx="48">
                  <c:v>91</c:v>
                </c:pt>
                <c:pt idx="49">
                  <c:v>91</c:v>
                </c:pt>
                <c:pt idx="50">
                  <c:v>91</c:v>
                </c:pt>
                <c:pt idx="51">
                  <c:v>91</c:v>
                </c:pt>
                <c:pt idx="52">
                  <c:v>91</c:v>
                </c:pt>
                <c:pt idx="53">
                  <c:v>91</c:v>
                </c:pt>
                <c:pt idx="54">
                  <c:v>91</c:v>
                </c:pt>
                <c:pt idx="55">
                  <c:v>91</c:v>
                </c:pt>
                <c:pt idx="56">
                  <c:v>91</c:v>
                </c:pt>
                <c:pt idx="57">
                  <c:v>91</c:v>
                </c:pt>
                <c:pt idx="58">
                  <c:v>91</c:v>
                </c:pt>
                <c:pt idx="59">
                  <c:v>91</c:v>
                </c:pt>
                <c:pt idx="60">
                  <c:v>91</c:v>
                </c:pt>
                <c:pt idx="61">
                  <c:v>91</c:v>
                </c:pt>
                <c:pt idx="62">
                  <c:v>91</c:v>
                </c:pt>
                <c:pt idx="63">
                  <c:v>91</c:v>
                </c:pt>
                <c:pt idx="64">
                  <c:v>91</c:v>
                </c:pt>
                <c:pt idx="65">
                  <c:v>91</c:v>
                </c:pt>
                <c:pt idx="66">
                  <c:v>91</c:v>
                </c:pt>
                <c:pt idx="67">
                  <c:v>91</c:v>
                </c:pt>
                <c:pt idx="68">
                  <c:v>91</c:v>
                </c:pt>
                <c:pt idx="69">
                  <c:v>91</c:v>
                </c:pt>
                <c:pt idx="70">
                  <c:v>91</c:v>
                </c:pt>
                <c:pt idx="71">
                  <c:v>91</c:v>
                </c:pt>
                <c:pt idx="72">
                  <c:v>91</c:v>
                </c:pt>
                <c:pt idx="73">
                  <c:v>91</c:v>
                </c:pt>
                <c:pt idx="74">
                  <c:v>91</c:v>
                </c:pt>
                <c:pt idx="75">
                  <c:v>91</c:v>
                </c:pt>
                <c:pt idx="76">
                  <c:v>91</c:v>
                </c:pt>
                <c:pt idx="77">
                  <c:v>91</c:v>
                </c:pt>
                <c:pt idx="78">
                  <c:v>91</c:v>
                </c:pt>
                <c:pt idx="79">
                  <c:v>91</c:v>
                </c:pt>
                <c:pt idx="80">
                  <c:v>91</c:v>
                </c:pt>
                <c:pt idx="81">
                  <c:v>91</c:v>
                </c:pt>
                <c:pt idx="82">
                  <c:v>91</c:v>
                </c:pt>
                <c:pt idx="83">
                  <c:v>91</c:v>
                </c:pt>
                <c:pt idx="84">
                  <c:v>91</c:v>
                </c:pt>
                <c:pt idx="85">
                  <c:v>91</c:v>
                </c:pt>
                <c:pt idx="86">
                  <c:v>91</c:v>
                </c:pt>
                <c:pt idx="87">
                  <c:v>91</c:v>
                </c:pt>
                <c:pt idx="88">
                  <c:v>91</c:v>
                </c:pt>
                <c:pt idx="89">
                  <c:v>91</c:v>
                </c:pt>
                <c:pt idx="90">
                  <c:v>91</c:v>
                </c:pt>
                <c:pt idx="91">
                  <c:v>91</c:v>
                </c:pt>
                <c:pt idx="92">
                  <c:v>91</c:v>
                </c:pt>
                <c:pt idx="93">
                  <c:v>91</c:v>
                </c:pt>
                <c:pt idx="94">
                  <c:v>91</c:v>
                </c:pt>
                <c:pt idx="95">
                  <c:v>91</c:v>
                </c:pt>
                <c:pt idx="96">
                  <c:v>91</c:v>
                </c:pt>
                <c:pt idx="97">
                  <c:v>91</c:v>
                </c:pt>
                <c:pt idx="98">
                  <c:v>91</c:v>
                </c:pt>
                <c:pt idx="99">
                  <c:v>91</c:v>
                </c:pt>
                <c:pt idx="100">
                  <c:v>91</c:v>
                </c:pt>
                <c:pt idx="101">
                  <c:v>91</c:v>
                </c:pt>
                <c:pt idx="102">
                  <c:v>91</c:v>
                </c:pt>
                <c:pt idx="103">
                  <c:v>91</c:v>
                </c:pt>
                <c:pt idx="104">
                  <c:v>91</c:v>
                </c:pt>
                <c:pt idx="105">
                  <c:v>91</c:v>
                </c:pt>
                <c:pt idx="106">
                  <c:v>91</c:v>
                </c:pt>
                <c:pt idx="107">
                  <c:v>91</c:v>
                </c:pt>
                <c:pt idx="108">
                  <c:v>91</c:v>
                </c:pt>
                <c:pt idx="109">
                  <c:v>91</c:v>
                </c:pt>
                <c:pt idx="110">
                  <c:v>91</c:v>
                </c:pt>
                <c:pt idx="111">
                  <c:v>91</c:v>
                </c:pt>
                <c:pt idx="112">
                  <c:v>91</c:v>
                </c:pt>
                <c:pt idx="113">
                  <c:v>91</c:v>
                </c:pt>
                <c:pt idx="114">
                  <c:v>91</c:v>
                </c:pt>
                <c:pt idx="115">
                  <c:v>91</c:v>
                </c:pt>
                <c:pt idx="116">
                  <c:v>91</c:v>
                </c:pt>
                <c:pt idx="117">
                  <c:v>91</c:v>
                </c:pt>
                <c:pt idx="118">
                  <c:v>91</c:v>
                </c:pt>
                <c:pt idx="119">
                  <c:v>91</c:v>
                </c:pt>
                <c:pt idx="120">
                  <c:v>91</c:v>
                </c:pt>
                <c:pt idx="121">
                  <c:v>91</c:v>
                </c:pt>
                <c:pt idx="122">
                  <c:v>91</c:v>
                </c:pt>
                <c:pt idx="123">
                  <c:v>91</c:v>
                </c:pt>
                <c:pt idx="124">
                  <c:v>91</c:v>
                </c:pt>
                <c:pt idx="125">
                  <c:v>91</c:v>
                </c:pt>
                <c:pt idx="126">
                  <c:v>91</c:v>
                </c:pt>
                <c:pt idx="127">
                  <c:v>91</c:v>
                </c:pt>
                <c:pt idx="128">
                  <c:v>91</c:v>
                </c:pt>
                <c:pt idx="129">
                  <c:v>91</c:v>
                </c:pt>
                <c:pt idx="130">
                  <c:v>91</c:v>
                </c:pt>
                <c:pt idx="131">
                  <c:v>91</c:v>
                </c:pt>
                <c:pt idx="132">
                  <c:v>91</c:v>
                </c:pt>
                <c:pt idx="133">
                  <c:v>91</c:v>
                </c:pt>
                <c:pt idx="134">
                  <c:v>91</c:v>
                </c:pt>
                <c:pt idx="135">
                  <c:v>91</c:v>
                </c:pt>
                <c:pt idx="136">
                  <c:v>91</c:v>
                </c:pt>
                <c:pt idx="137">
                  <c:v>91</c:v>
                </c:pt>
                <c:pt idx="138">
                  <c:v>91</c:v>
                </c:pt>
                <c:pt idx="139">
                  <c:v>91</c:v>
                </c:pt>
                <c:pt idx="140">
                  <c:v>91</c:v>
                </c:pt>
                <c:pt idx="141">
                  <c:v>86</c:v>
                </c:pt>
                <c:pt idx="142">
                  <c:v>72</c:v>
                </c:pt>
                <c:pt idx="143">
                  <c:v>59</c:v>
                </c:pt>
                <c:pt idx="144">
                  <c:v>52</c:v>
                </c:pt>
                <c:pt idx="145">
                  <c:v>51</c:v>
                </c:pt>
                <c:pt idx="146">
                  <c:v>52</c:v>
                </c:pt>
                <c:pt idx="147">
                  <c:v>53</c:v>
                </c:pt>
                <c:pt idx="148">
                  <c:v>54</c:v>
                </c:pt>
                <c:pt idx="149">
                  <c:v>54</c:v>
                </c:pt>
                <c:pt idx="150">
                  <c:v>54</c:v>
                </c:pt>
                <c:pt idx="151">
                  <c:v>53</c:v>
                </c:pt>
                <c:pt idx="152">
                  <c:v>53</c:v>
                </c:pt>
                <c:pt idx="153">
                  <c:v>54</c:v>
                </c:pt>
                <c:pt idx="154">
                  <c:v>54</c:v>
                </c:pt>
                <c:pt idx="155">
                  <c:v>54</c:v>
                </c:pt>
                <c:pt idx="156">
                  <c:v>53</c:v>
                </c:pt>
                <c:pt idx="157">
                  <c:v>53</c:v>
                </c:pt>
                <c:pt idx="158">
                  <c:v>53</c:v>
                </c:pt>
                <c:pt idx="159">
                  <c:v>53</c:v>
                </c:pt>
                <c:pt idx="160">
                  <c:v>53</c:v>
                </c:pt>
                <c:pt idx="161">
                  <c:v>53</c:v>
                </c:pt>
                <c:pt idx="162">
                  <c:v>53</c:v>
                </c:pt>
                <c:pt idx="163">
                  <c:v>53</c:v>
                </c:pt>
                <c:pt idx="164">
                  <c:v>53</c:v>
                </c:pt>
                <c:pt idx="165">
                  <c:v>53</c:v>
                </c:pt>
                <c:pt idx="166">
                  <c:v>53</c:v>
                </c:pt>
                <c:pt idx="167">
                  <c:v>54</c:v>
                </c:pt>
                <c:pt idx="168">
                  <c:v>53</c:v>
                </c:pt>
                <c:pt idx="169">
                  <c:v>53</c:v>
                </c:pt>
                <c:pt idx="170">
                  <c:v>53</c:v>
                </c:pt>
                <c:pt idx="171">
                  <c:v>53</c:v>
                </c:pt>
                <c:pt idx="172">
                  <c:v>53</c:v>
                </c:pt>
                <c:pt idx="173">
                  <c:v>53</c:v>
                </c:pt>
                <c:pt idx="174">
                  <c:v>53</c:v>
                </c:pt>
                <c:pt idx="175">
                  <c:v>53</c:v>
                </c:pt>
                <c:pt idx="176">
                  <c:v>53</c:v>
                </c:pt>
                <c:pt idx="177">
                  <c:v>53</c:v>
                </c:pt>
                <c:pt idx="178">
                  <c:v>53</c:v>
                </c:pt>
                <c:pt idx="179">
                  <c:v>53</c:v>
                </c:pt>
                <c:pt idx="180">
                  <c:v>53</c:v>
                </c:pt>
                <c:pt idx="181">
                  <c:v>53</c:v>
                </c:pt>
                <c:pt idx="182">
                  <c:v>54</c:v>
                </c:pt>
                <c:pt idx="183">
                  <c:v>54</c:v>
                </c:pt>
                <c:pt idx="184">
                  <c:v>54</c:v>
                </c:pt>
                <c:pt idx="185">
                  <c:v>53</c:v>
                </c:pt>
                <c:pt idx="186">
                  <c:v>53</c:v>
                </c:pt>
                <c:pt idx="187">
                  <c:v>53</c:v>
                </c:pt>
                <c:pt idx="188">
                  <c:v>53</c:v>
                </c:pt>
                <c:pt idx="189">
                  <c:v>53</c:v>
                </c:pt>
                <c:pt idx="190">
                  <c:v>54</c:v>
                </c:pt>
                <c:pt idx="191">
                  <c:v>54</c:v>
                </c:pt>
                <c:pt idx="192">
                  <c:v>54</c:v>
                </c:pt>
                <c:pt idx="193">
                  <c:v>53</c:v>
                </c:pt>
                <c:pt idx="194">
                  <c:v>53</c:v>
                </c:pt>
                <c:pt idx="195">
                  <c:v>53</c:v>
                </c:pt>
                <c:pt idx="196">
                  <c:v>53</c:v>
                </c:pt>
                <c:pt idx="197">
                  <c:v>53</c:v>
                </c:pt>
                <c:pt idx="198">
                  <c:v>53</c:v>
                </c:pt>
                <c:pt idx="199">
                  <c:v>53</c:v>
                </c:pt>
                <c:pt idx="200">
                  <c:v>53</c:v>
                </c:pt>
                <c:pt idx="201">
                  <c:v>53</c:v>
                </c:pt>
                <c:pt idx="202">
                  <c:v>54</c:v>
                </c:pt>
                <c:pt idx="203">
                  <c:v>54</c:v>
                </c:pt>
                <c:pt idx="204">
                  <c:v>53</c:v>
                </c:pt>
                <c:pt idx="205">
                  <c:v>54</c:v>
                </c:pt>
                <c:pt idx="206">
                  <c:v>66</c:v>
                </c:pt>
                <c:pt idx="207">
                  <c:v>81</c:v>
                </c:pt>
                <c:pt idx="208">
                  <c:v>92</c:v>
                </c:pt>
                <c:pt idx="209">
                  <c:v>95</c:v>
                </c:pt>
                <c:pt idx="210">
                  <c:v>95</c:v>
                </c:pt>
                <c:pt idx="211">
                  <c:v>93</c:v>
                </c:pt>
                <c:pt idx="212">
                  <c:v>92</c:v>
                </c:pt>
                <c:pt idx="213">
                  <c:v>91</c:v>
                </c:pt>
                <c:pt idx="214">
                  <c:v>91</c:v>
                </c:pt>
                <c:pt idx="215">
                  <c:v>91</c:v>
                </c:pt>
                <c:pt idx="216">
                  <c:v>91</c:v>
                </c:pt>
                <c:pt idx="217">
                  <c:v>91</c:v>
                </c:pt>
                <c:pt idx="218">
                  <c:v>91</c:v>
                </c:pt>
                <c:pt idx="219">
                  <c:v>91</c:v>
                </c:pt>
                <c:pt idx="220">
                  <c:v>91</c:v>
                </c:pt>
                <c:pt idx="221">
                  <c:v>91</c:v>
                </c:pt>
                <c:pt idx="222">
                  <c:v>91</c:v>
                </c:pt>
                <c:pt idx="223">
                  <c:v>91</c:v>
                </c:pt>
                <c:pt idx="224">
                  <c:v>91</c:v>
                </c:pt>
                <c:pt idx="225">
                  <c:v>91</c:v>
                </c:pt>
                <c:pt idx="226">
                  <c:v>91</c:v>
                </c:pt>
                <c:pt idx="227">
                  <c:v>91</c:v>
                </c:pt>
                <c:pt idx="228">
                  <c:v>91</c:v>
                </c:pt>
                <c:pt idx="229">
                  <c:v>91</c:v>
                </c:pt>
                <c:pt idx="230">
                  <c:v>91</c:v>
                </c:pt>
                <c:pt idx="231">
                  <c:v>91</c:v>
                </c:pt>
                <c:pt idx="232">
                  <c:v>91</c:v>
                </c:pt>
                <c:pt idx="233">
                  <c:v>91</c:v>
                </c:pt>
                <c:pt idx="234">
                  <c:v>91</c:v>
                </c:pt>
                <c:pt idx="235">
                  <c:v>91</c:v>
                </c:pt>
                <c:pt idx="236">
                  <c:v>91</c:v>
                </c:pt>
                <c:pt idx="237">
                  <c:v>91</c:v>
                </c:pt>
                <c:pt idx="238">
                  <c:v>91</c:v>
                </c:pt>
                <c:pt idx="239">
                  <c:v>91</c:v>
                </c:pt>
                <c:pt idx="240">
                  <c:v>91</c:v>
                </c:pt>
                <c:pt idx="241">
                  <c:v>91</c:v>
                </c:pt>
                <c:pt idx="242">
                  <c:v>91</c:v>
                </c:pt>
                <c:pt idx="243">
                  <c:v>91</c:v>
                </c:pt>
                <c:pt idx="244">
                  <c:v>91</c:v>
                </c:pt>
                <c:pt idx="245">
                  <c:v>91</c:v>
                </c:pt>
                <c:pt idx="246">
                  <c:v>91</c:v>
                </c:pt>
                <c:pt idx="247">
                  <c:v>91</c:v>
                </c:pt>
                <c:pt idx="248">
                  <c:v>91</c:v>
                </c:pt>
                <c:pt idx="249">
                  <c:v>91</c:v>
                </c:pt>
                <c:pt idx="250">
                  <c:v>91</c:v>
                </c:pt>
                <c:pt idx="251">
                  <c:v>91</c:v>
                </c:pt>
                <c:pt idx="252">
                  <c:v>91</c:v>
                </c:pt>
                <c:pt idx="253">
                  <c:v>91</c:v>
                </c:pt>
                <c:pt idx="254">
                  <c:v>91</c:v>
                </c:pt>
                <c:pt idx="255">
                  <c:v>91</c:v>
                </c:pt>
                <c:pt idx="256">
                  <c:v>91</c:v>
                </c:pt>
                <c:pt idx="257">
                  <c:v>91</c:v>
                </c:pt>
                <c:pt idx="258">
                  <c:v>91</c:v>
                </c:pt>
                <c:pt idx="259">
                  <c:v>91</c:v>
                </c:pt>
                <c:pt idx="260">
                  <c:v>91</c:v>
                </c:pt>
                <c:pt idx="261">
                  <c:v>91</c:v>
                </c:pt>
                <c:pt idx="262">
                  <c:v>91</c:v>
                </c:pt>
                <c:pt idx="263">
                  <c:v>91</c:v>
                </c:pt>
                <c:pt idx="264">
                  <c:v>91</c:v>
                </c:pt>
                <c:pt idx="265">
                  <c:v>91</c:v>
                </c:pt>
                <c:pt idx="266">
                  <c:v>91</c:v>
                </c:pt>
                <c:pt idx="267">
                  <c:v>91</c:v>
                </c:pt>
                <c:pt idx="268">
                  <c:v>91</c:v>
                </c:pt>
                <c:pt idx="269">
                  <c:v>91</c:v>
                </c:pt>
                <c:pt idx="270">
                  <c:v>91</c:v>
                </c:pt>
                <c:pt idx="271">
                  <c:v>91</c:v>
                </c:pt>
                <c:pt idx="272">
                  <c:v>91</c:v>
                </c:pt>
                <c:pt idx="273">
                  <c:v>91</c:v>
                </c:pt>
                <c:pt idx="274">
                  <c:v>91</c:v>
                </c:pt>
                <c:pt idx="275">
                  <c:v>91</c:v>
                </c:pt>
                <c:pt idx="276">
                  <c:v>91</c:v>
                </c:pt>
                <c:pt idx="277">
                  <c:v>91</c:v>
                </c:pt>
                <c:pt idx="278">
                  <c:v>91</c:v>
                </c:pt>
                <c:pt idx="279">
                  <c:v>91</c:v>
                </c:pt>
                <c:pt idx="280">
                  <c:v>91</c:v>
                </c:pt>
                <c:pt idx="281">
                  <c:v>91</c:v>
                </c:pt>
                <c:pt idx="282">
                  <c:v>91</c:v>
                </c:pt>
                <c:pt idx="283">
                  <c:v>91</c:v>
                </c:pt>
                <c:pt idx="284">
                  <c:v>91</c:v>
                </c:pt>
                <c:pt idx="285">
                  <c:v>91</c:v>
                </c:pt>
                <c:pt idx="286">
                  <c:v>91</c:v>
                </c:pt>
                <c:pt idx="287">
                  <c:v>91</c:v>
                </c:pt>
                <c:pt idx="288">
                  <c:v>91</c:v>
                </c:pt>
                <c:pt idx="289">
                  <c:v>91</c:v>
                </c:pt>
                <c:pt idx="290">
                  <c:v>91</c:v>
                </c:pt>
                <c:pt idx="291">
                  <c:v>91</c:v>
                </c:pt>
                <c:pt idx="292">
                  <c:v>91</c:v>
                </c:pt>
                <c:pt idx="293">
                  <c:v>91</c:v>
                </c:pt>
                <c:pt idx="294">
                  <c:v>91</c:v>
                </c:pt>
                <c:pt idx="295">
                  <c:v>91</c:v>
                </c:pt>
                <c:pt idx="296">
                  <c:v>91</c:v>
                </c:pt>
                <c:pt idx="297">
                  <c:v>91</c:v>
                </c:pt>
                <c:pt idx="298">
                  <c:v>91</c:v>
                </c:pt>
                <c:pt idx="299">
                  <c:v>91</c:v>
                </c:pt>
                <c:pt idx="300">
                  <c:v>91</c:v>
                </c:pt>
                <c:pt idx="301">
                  <c:v>91</c:v>
                </c:pt>
                <c:pt idx="302">
                  <c:v>91</c:v>
                </c:pt>
                <c:pt idx="303">
                  <c:v>91</c:v>
                </c:pt>
                <c:pt idx="304">
                  <c:v>91</c:v>
                </c:pt>
                <c:pt idx="305">
                  <c:v>91</c:v>
                </c:pt>
                <c:pt idx="306">
                  <c:v>91</c:v>
                </c:pt>
                <c:pt idx="307">
                  <c:v>91</c:v>
                </c:pt>
                <c:pt idx="308">
                  <c:v>91</c:v>
                </c:pt>
                <c:pt idx="309">
                  <c:v>91</c:v>
                </c:pt>
                <c:pt idx="310">
                  <c:v>91</c:v>
                </c:pt>
                <c:pt idx="311">
                  <c:v>91</c:v>
                </c:pt>
                <c:pt idx="312">
                  <c:v>91</c:v>
                </c:pt>
                <c:pt idx="313">
                  <c:v>91</c:v>
                </c:pt>
                <c:pt idx="314">
                  <c:v>91</c:v>
                </c:pt>
                <c:pt idx="315">
                  <c:v>91</c:v>
                </c:pt>
                <c:pt idx="316">
                  <c:v>91</c:v>
                </c:pt>
                <c:pt idx="317">
                  <c:v>91</c:v>
                </c:pt>
                <c:pt idx="318">
                  <c:v>91</c:v>
                </c:pt>
                <c:pt idx="319">
                  <c:v>91</c:v>
                </c:pt>
                <c:pt idx="320">
                  <c:v>91</c:v>
                </c:pt>
                <c:pt idx="321">
                  <c:v>91</c:v>
                </c:pt>
                <c:pt idx="322">
                  <c:v>91</c:v>
                </c:pt>
                <c:pt idx="323">
                  <c:v>91</c:v>
                </c:pt>
                <c:pt idx="324">
                  <c:v>91</c:v>
                </c:pt>
                <c:pt idx="325">
                  <c:v>91</c:v>
                </c:pt>
                <c:pt idx="326">
                  <c:v>91</c:v>
                </c:pt>
                <c:pt idx="327">
                  <c:v>91</c:v>
                </c:pt>
                <c:pt idx="328">
                  <c:v>91</c:v>
                </c:pt>
                <c:pt idx="329">
                  <c:v>91</c:v>
                </c:pt>
                <c:pt idx="330">
                  <c:v>91</c:v>
                </c:pt>
                <c:pt idx="331">
                  <c:v>91</c:v>
                </c:pt>
                <c:pt idx="332">
                  <c:v>91</c:v>
                </c:pt>
                <c:pt idx="333">
                  <c:v>91</c:v>
                </c:pt>
                <c:pt idx="334">
                  <c:v>91</c:v>
                </c:pt>
              </c:numCache>
            </c:numRef>
          </c:val>
        </c:ser>
        <c:marker val="1"/>
        <c:axId val="125321984"/>
        <c:axId val="127934464"/>
      </c:lineChart>
      <c:catAx>
        <c:axId val="125321984"/>
        <c:scaling>
          <c:orientation val="minMax"/>
        </c:scaling>
        <c:axPos val="b"/>
        <c:title>
          <c:tx>
            <c:rich>
              <a:bodyPr/>
              <a:lstStyle/>
              <a:p>
                <a:pPr>
                  <a:defRPr/>
                </a:pPr>
                <a:r>
                  <a:rPr lang="ja-JP" altLang="en-US"/>
                  <a:t>時間［</a:t>
                </a:r>
                <a:r>
                  <a:rPr lang="en-US" altLang="ja-JP"/>
                  <a:t>m</a:t>
                </a:r>
                <a:r>
                  <a:rPr lang="ja-JP" altLang="en-US"/>
                  <a:t>秒］</a:t>
                </a:r>
              </a:p>
            </c:rich>
          </c:tx>
        </c:title>
        <c:tickLblPos val="nextTo"/>
        <c:crossAx val="127934464"/>
        <c:crosses val="autoZero"/>
        <c:auto val="1"/>
        <c:lblAlgn val="ctr"/>
        <c:lblOffset val="100"/>
        <c:tickLblSkip val="100"/>
        <c:tickMarkSkip val="100"/>
      </c:catAx>
      <c:valAx>
        <c:axId val="127934464"/>
        <c:scaling>
          <c:orientation val="minMax"/>
        </c:scaling>
        <c:axPos val="l"/>
        <c:majorGridlines/>
        <c:title>
          <c:tx>
            <c:rich>
              <a:bodyPr rot="0" vert="wordArtVertRtl"/>
              <a:lstStyle/>
              <a:p>
                <a:pPr>
                  <a:defRPr/>
                </a:pPr>
                <a:r>
                  <a:rPr lang="ja-JP" altLang="en-US"/>
                  <a:t>尻尾角度</a:t>
                </a:r>
                <a:r>
                  <a:rPr lang="en-US" altLang="ja-JP"/>
                  <a:t>[</a:t>
                </a:r>
                <a:r>
                  <a:rPr lang="ja-JP" altLang="en-US"/>
                  <a:t>度</a:t>
                </a:r>
                <a:r>
                  <a:rPr lang="en-US" altLang="ja-JP"/>
                  <a:t>]</a:t>
                </a:r>
                <a:endParaRPr lang="ja-JP" altLang="en-US"/>
              </a:p>
            </c:rich>
          </c:tx>
        </c:title>
        <c:numFmt formatCode="General" sourceLinked="1"/>
        <c:tickLblPos val="nextTo"/>
        <c:crossAx val="1253219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論文">
      <a:majorFont>
        <a:latin typeface="ＭＳ ゴシック"/>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A15B-B20D-4A6B-96FA-DC3B2472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19043</TotalTime>
  <Pages>17</Pages>
  <Words>1349</Words>
  <Characters>7693</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Osamu</dc:creator>
  <cp:lastModifiedBy>Osamu</cp:lastModifiedBy>
  <cp:revision>59</cp:revision>
  <cp:lastPrinted>2012-09-14T01:59:00Z</cp:lastPrinted>
  <dcterms:created xsi:type="dcterms:W3CDTF">2012-09-03T12:19:00Z</dcterms:created>
  <dcterms:modified xsi:type="dcterms:W3CDTF">2012-09-29T14:12:00Z</dcterms:modified>
</cp:coreProperties>
</file>