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5"/>
        <w:gridCol w:w="1133"/>
        <w:gridCol w:w="1276"/>
        <w:gridCol w:w="1847"/>
        <w:gridCol w:w="2689"/>
      </w:tblGrid>
      <w:tr w:rsidR="00F65ED7" w:rsidRPr="005800AF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800AF">
              <w:rPr>
                <w:rFonts w:ascii="宋体" w:hAnsi="宋体"/>
                <w:b/>
                <w:sz w:val="28"/>
                <w:szCs w:val="28"/>
              </w:rPr>
              <w:br w:type="page"/>
            </w:r>
            <w:r w:rsidRPr="005800AF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800AF">
              <w:rPr>
                <w:rFonts w:ascii="宋体" w:hAnsi="宋体" w:hint="eastAsia"/>
                <w:b/>
                <w:sz w:val="28"/>
                <w:szCs w:val="28"/>
              </w:rPr>
              <w:t>项目角色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800AF">
              <w:rPr>
                <w:rFonts w:ascii="宋体" w:hAnsi="宋体" w:hint="eastAsia"/>
                <w:b/>
                <w:sz w:val="28"/>
                <w:szCs w:val="28"/>
              </w:rPr>
              <w:t>利益相关程度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800AF">
              <w:rPr>
                <w:rFonts w:ascii="宋体" w:hAnsi="宋体" w:hint="eastAsia"/>
                <w:b/>
                <w:sz w:val="28"/>
                <w:szCs w:val="28"/>
              </w:rPr>
              <w:t>影响水平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800AF">
              <w:rPr>
                <w:rFonts w:ascii="宋体" w:hAnsi="宋体" w:hint="eastAsia"/>
                <w:b/>
                <w:sz w:val="28"/>
                <w:szCs w:val="28"/>
              </w:rPr>
              <w:t>特点分析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800AF">
              <w:rPr>
                <w:rFonts w:ascii="宋体" w:hAnsi="宋体" w:hint="eastAsia"/>
                <w:b/>
                <w:sz w:val="28"/>
                <w:szCs w:val="28"/>
              </w:rPr>
              <w:t>管理策略</w:t>
            </w:r>
          </w:p>
        </w:tc>
      </w:tr>
      <w:tr w:rsidR="00F65ED7" w:rsidRPr="005800AF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 w:rsidP="005800A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曹颖</w:t>
            </w:r>
          </w:p>
          <w:p w:rsidR="005800AF" w:rsidRDefault="005800AF" w:rsidP="005800A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  <w:p w:rsidR="005800AF" w:rsidRPr="005800AF" w:rsidRDefault="005800AF" w:rsidP="005800AF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有专业的项目管理能力和成功的项目管理经验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65ED7" w:rsidRPr="005800AF" w:rsidTr="00A378AC">
        <w:trPr>
          <w:trHeight w:val="1954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张迎灿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产品经理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熟悉旅游过程需求，了解用户特征，对产品品质要求高。同时也是产品提出者，资金引进者，兼有发起人特点。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产品方面必须以</w:t>
            </w:r>
            <w:r w:rsidR="00A378AC" w:rsidRPr="005800AF">
              <w:rPr>
                <w:rFonts w:ascii="宋体" w:hAnsi="宋体" w:hint="eastAsia"/>
                <w:sz w:val="28"/>
                <w:szCs w:val="28"/>
              </w:rPr>
              <w:t>她</w:t>
            </w:r>
            <w:r w:rsidRPr="005800AF">
              <w:rPr>
                <w:rFonts w:ascii="宋体" w:hAnsi="宋体" w:hint="eastAsia"/>
                <w:sz w:val="28"/>
                <w:szCs w:val="28"/>
              </w:rPr>
              <w:t>的意见为主，重要事情多与他沟通协商。</w:t>
            </w:r>
          </w:p>
        </w:tc>
      </w:tr>
      <w:tr w:rsidR="00F65ED7" w:rsidRPr="005800AF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方玉珍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技术专家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有丰富的开发、设计经验，并多次成功带领技术团队完成</w:t>
            </w:r>
            <w:r w:rsidR="00A378AC" w:rsidRPr="005800AF">
              <w:rPr>
                <w:rFonts w:ascii="宋体" w:hAnsi="宋体" w:hint="eastAsia"/>
                <w:sz w:val="28"/>
                <w:szCs w:val="28"/>
              </w:rPr>
              <w:t>服务类</w:t>
            </w:r>
            <w:r w:rsidRPr="005800AF">
              <w:rPr>
                <w:rFonts w:ascii="宋体" w:hAnsi="宋体" w:hint="eastAsia"/>
                <w:sz w:val="28"/>
                <w:szCs w:val="28"/>
              </w:rPr>
              <w:t>软件开发。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技术以</w:t>
            </w:r>
            <w:r w:rsidR="00A378AC" w:rsidRPr="005800AF">
              <w:rPr>
                <w:rFonts w:ascii="宋体" w:hAnsi="宋体" w:hint="eastAsia"/>
                <w:sz w:val="28"/>
                <w:szCs w:val="28"/>
              </w:rPr>
              <w:t>她</w:t>
            </w:r>
            <w:r w:rsidRPr="005800AF">
              <w:rPr>
                <w:rFonts w:ascii="宋体" w:hAnsi="宋体" w:hint="eastAsia"/>
                <w:sz w:val="28"/>
                <w:szCs w:val="28"/>
              </w:rPr>
              <w:t>为主导，充分授予其在技术工作和领导上的信任及权力</w:t>
            </w:r>
          </w:p>
        </w:tc>
      </w:tr>
      <w:tr w:rsidR="00F65ED7" w:rsidRPr="005800AF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lastRenderedPageBreak/>
              <w:t>毛琛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/>
                <w:sz w:val="28"/>
                <w:szCs w:val="28"/>
              </w:rPr>
              <w:t xml:space="preserve">UE/UI </w:t>
            </w:r>
            <w:r w:rsidRPr="005800AF">
              <w:rPr>
                <w:rFonts w:ascii="宋体" w:hAnsi="宋体" w:hint="eastAsia"/>
                <w:sz w:val="28"/>
                <w:szCs w:val="28"/>
              </w:rPr>
              <w:t>设计师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/>
                <w:sz w:val="28"/>
                <w:szCs w:val="28"/>
              </w:rPr>
              <w:t>UE/UI</w:t>
            </w:r>
            <w:r w:rsidRPr="005800AF">
              <w:rPr>
                <w:rFonts w:ascii="宋体" w:hAnsi="宋体" w:hint="eastAsia"/>
                <w:sz w:val="28"/>
                <w:szCs w:val="28"/>
              </w:rPr>
              <w:t>以她为主导，充分授予其在该方面的权力</w:t>
            </w:r>
          </w:p>
        </w:tc>
      </w:tr>
      <w:tr w:rsidR="00F65ED7" w:rsidRPr="005800AF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 w:rsidRPr="005800AF">
              <w:rPr>
                <w:rFonts w:ascii="宋体" w:hAnsi="宋体" w:hint="eastAsia"/>
                <w:sz w:val="28"/>
                <w:szCs w:val="28"/>
              </w:rPr>
              <w:t>吝盼利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测试专家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细心、耐心，拥有丰富的测试经验，并融洽地与技术团队配合。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质量以她为主导，充分授予其在该方面的权力</w:t>
            </w:r>
          </w:p>
        </w:tc>
      </w:tr>
      <w:tr w:rsidR="00F65ED7" w:rsidRPr="005800AF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CC5B8A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 w:rsidRPr="005800AF">
              <w:rPr>
                <w:rFonts w:ascii="宋体" w:hAnsi="宋体" w:hint="eastAsia"/>
                <w:sz w:val="28"/>
                <w:szCs w:val="28"/>
              </w:rPr>
              <w:t>携程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竞争对手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A378AC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有较强的</w:t>
            </w:r>
            <w:r w:rsidR="00CC5B8A" w:rsidRPr="005800AF">
              <w:rPr>
                <w:rFonts w:ascii="宋体" w:hAnsi="宋体" w:hint="eastAsia"/>
                <w:sz w:val="28"/>
                <w:szCs w:val="28"/>
              </w:rPr>
              <w:t>市场执行能力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5800AF" w:rsidRDefault="00F65ED7">
            <w:pPr>
              <w:rPr>
                <w:rFonts w:ascii="宋体" w:hAnsi="宋体"/>
                <w:sz w:val="28"/>
                <w:szCs w:val="28"/>
              </w:rPr>
            </w:pPr>
            <w:r w:rsidRPr="005800AF">
              <w:rPr>
                <w:rFonts w:ascii="宋体" w:hAnsi="宋体" w:hint="eastAsia"/>
                <w:sz w:val="28"/>
                <w:szCs w:val="28"/>
              </w:rPr>
              <w:t>研究其优缺点，取其所长，攻其所短</w:t>
            </w:r>
          </w:p>
        </w:tc>
        <w:bookmarkStart w:id="0" w:name="_GoBack"/>
        <w:bookmarkEnd w:id="0"/>
      </w:tr>
    </w:tbl>
    <w:p w:rsidR="008F1C30" w:rsidRPr="005800AF" w:rsidRDefault="00DD6A8B">
      <w:pPr>
        <w:rPr>
          <w:rFonts w:ascii="宋体" w:hAnsi="宋体"/>
          <w:sz w:val="28"/>
          <w:szCs w:val="28"/>
        </w:rPr>
      </w:pPr>
    </w:p>
    <w:sectPr w:rsidR="008F1C30" w:rsidRPr="0058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A8B" w:rsidRDefault="00DD6A8B" w:rsidP="00A378AC">
      <w:r>
        <w:separator/>
      </w:r>
    </w:p>
  </w:endnote>
  <w:endnote w:type="continuationSeparator" w:id="0">
    <w:p w:rsidR="00DD6A8B" w:rsidRDefault="00DD6A8B" w:rsidP="00A3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A8B" w:rsidRDefault="00DD6A8B" w:rsidP="00A378AC">
      <w:r>
        <w:separator/>
      </w:r>
    </w:p>
  </w:footnote>
  <w:footnote w:type="continuationSeparator" w:id="0">
    <w:p w:rsidR="00DD6A8B" w:rsidRDefault="00DD6A8B" w:rsidP="00A37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D7"/>
    <w:rsid w:val="000240FC"/>
    <w:rsid w:val="001A7D61"/>
    <w:rsid w:val="005800AF"/>
    <w:rsid w:val="00A378AC"/>
    <w:rsid w:val="00A43102"/>
    <w:rsid w:val="00C131C9"/>
    <w:rsid w:val="00CC5B8A"/>
    <w:rsid w:val="00DD6A8B"/>
    <w:rsid w:val="00F65ED7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717EC-5C9E-4E08-B8B9-432621B4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E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8A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8A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Administrator</cp:lastModifiedBy>
  <cp:revision>3</cp:revision>
  <dcterms:created xsi:type="dcterms:W3CDTF">2019-03-17T10:19:00Z</dcterms:created>
  <dcterms:modified xsi:type="dcterms:W3CDTF">2019-03-17T12:16:00Z</dcterms:modified>
</cp:coreProperties>
</file>