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B0ADA" w14:textId="77DC8793" w:rsidR="001C6C02" w:rsidRDefault="000C3735" w:rsidP="000C3735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采用的技术架构</w:t>
      </w:r>
    </w:p>
    <w:p w14:paraId="624A0EA2" w14:textId="183191A6" w:rsidR="000C3735" w:rsidRDefault="000C3735" w:rsidP="000C3735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</w:t>
      </w:r>
      <w:r>
        <w:rPr>
          <w:rFonts w:ascii="宋体" w:eastAsia="宋体" w:hAnsi="宋体" w:hint="eastAsia"/>
          <w:sz w:val="28"/>
          <w:szCs w:val="28"/>
        </w:rPr>
        <w:t>基于APP应用方式提供服务。采用Android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Studio</w:t>
      </w:r>
      <w:r w:rsidR="001B536F">
        <w:rPr>
          <w:rFonts w:ascii="宋体" w:eastAsia="宋体" w:hAnsi="宋体" w:hint="eastAsia"/>
          <w:sz w:val="28"/>
          <w:szCs w:val="28"/>
        </w:rPr>
        <w:t>、eclipse等开发环境，Android</w:t>
      </w:r>
      <w:r w:rsidR="001B536F">
        <w:rPr>
          <w:rFonts w:ascii="宋体" w:eastAsia="宋体" w:hAnsi="宋体"/>
          <w:sz w:val="28"/>
          <w:szCs w:val="28"/>
        </w:rPr>
        <w:t xml:space="preserve"> </w:t>
      </w:r>
      <w:r w:rsidR="001B536F">
        <w:rPr>
          <w:rFonts w:ascii="宋体" w:eastAsia="宋体" w:hAnsi="宋体" w:hint="eastAsia"/>
          <w:sz w:val="28"/>
          <w:szCs w:val="28"/>
        </w:rPr>
        <w:t>SDK，调用第三方API。</w:t>
      </w:r>
    </w:p>
    <w:p w14:paraId="1D99E055" w14:textId="363C75C9" w:rsidR="000C3735" w:rsidRDefault="000C3735" w:rsidP="001A5C3E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平台</w:t>
      </w:r>
    </w:p>
    <w:p w14:paraId="44D46BD8" w14:textId="367BE063" w:rsidR="001A5C3E" w:rsidRDefault="000C3735" w:rsidP="000C373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采用Mob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提供短信验证、地图定位等、社交分享等免费服务，依托开发者服务，构建全景数据生态，挖掘大数据的价值</w:t>
      </w:r>
    </w:p>
    <w:p w14:paraId="17EFD8F2" w14:textId="709904FD" w:rsidR="001A5C3E" w:rsidRDefault="001A5C3E" w:rsidP="001A5C3E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技术难点</w:t>
      </w:r>
      <w:bookmarkStart w:id="0" w:name="_GoBack"/>
      <w:bookmarkEnd w:id="0"/>
    </w:p>
    <w:p w14:paraId="39613F65" w14:textId="4A48F520" w:rsidR="001A5C3E" w:rsidRDefault="001A5C3E" w:rsidP="000C373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主要包括各个场所的信息获取，根据用户浏览历史进行推荐，地图景点定位等。</w:t>
      </w:r>
    </w:p>
    <w:p w14:paraId="78EF46A5" w14:textId="77777777" w:rsidR="001A5C3E" w:rsidRPr="000C3735" w:rsidRDefault="001A5C3E" w:rsidP="000C3735">
      <w:pPr>
        <w:rPr>
          <w:rFonts w:ascii="宋体" w:eastAsia="宋体" w:hAnsi="宋体"/>
          <w:sz w:val="28"/>
          <w:szCs w:val="28"/>
        </w:rPr>
      </w:pPr>
    </w:p>
    <w:sectPr w:rsidR="001A5C3E" w:rsidRPr="000C37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15972F" w14:textId="77777777" w:rsidR="008522EA" w:rsidRDefault="008522EA" w:rsidP="000C3735">
      <w:r>
        <w:separator/>
      </w:r>
    </w:p>
  </w:endnote>
  <w:endnote w:type="continuationSeparator" w:id="0">
    <w:p w14:paraId="4D317459" w14:textId="77777777" w:rsidR="008522EA" w:rsidRDefault="008522EA" w:rsidP="000C3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83ACD2" w14:textId="77777777" w:rsidR="008522EA" w:rsidRDefault="008522EA" w:rsidP="000C3735">
      <w:r>
        <w:separator/>
      </w:r>
    </w:p>
  </w:footnote>
  <w:footnote w:type="continuationSeparator" w:id="0">
    <w:p w14:paraId="67A765D1" w14:textId="77777777" w:rsidR="008522EA" w:rsidRDefault="008522EA" w:rsidP="000C37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C02"/>
    <w:rsid w:val="000C3735"/>
    <w:rsid w:val="001A5C3E"/>
    <w:rsid w:val="001B536F"/>
    <w:rsid w:val="001C6C02"/>
    <w:rsid w:val="008522EA"/>
    <w:rsid w:val="0090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72CE7"/>
  <w15:chartTrackingRefBased/>
  <w15:docId w15:val="{CF9A52B2-CCFC-4819-AD85-2597C9417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37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37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37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37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2019-03-11T11:27:00Z</dcterms:created>
  <dcterms:modified xsi:type="dcterms:W3CDTF">2019-03-18T08:38:00Z</dcterms:modified>
</cp:coreProperties>
</file>