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55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5"/>
        <w:gridCol w:w="1133"/>
        <w:gridCol w:w="1276"/>
        <w:gridCol w:w="1847"/>
        <w:gridCol w:w="2689"/>
      </w:tblGrid>
      <w:tr w:rsidR="00F65ED7" w:rsidTr="00A378AC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Default="00F65ED7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Default="00F65E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Default="00F65E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Default="00F65E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Default="00F65E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Default="00F65E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F65ED7" w:rsidRPr="00A378AC" w:rsidTr="00A378AC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proofErr w:type="gramStart"/>
            <w:r w:rsidRPr="00A378AC">
              <w:rPr>
                <w:rFonts w:hint="eastAsia"/>
                <w:szCs w:val="21"/>
              </w:rPr>
              <w:t>曹颖</w:t>
            </w:r>
            <w:proofErr w:type="gramEnd"/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项目经理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有专业的项目管理能力和成功的项目管理经验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ED7" w:rsidRPr="00A378AC" w:rsidRDefault="00F65ED7">
            <w:pPr>
              <w:rPr>
                <w:szCs w:val="21"/>
              </w:rPr>
            </w:pPr>
          </w:p>
        </w:tc>
      </w:tr>
      <w:tr w:rsidR="00F65ED7" w:rsidRPr="00A378AC" w:rsidTr="00A378AC">
        <w:trPr>
          <w:trHeight w:val="1954"/>
        </w:trPr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张迎灿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产品经理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熟悉旅游过程需求，了解用户特征，对产品品质要求高。同时也是产品提出者，资金引进者，兼有发起人特点。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产品方面必须以</w:t>
            </w:r>
            <w:r w:rsidR="00A378AC">
              <w:rPr>
                <w:rFonts w:hint="eastAsia"/>
                <w:szCs w:val="21"/>
              </w:rPr>
              <w:t>她</w:t>
            </w:r>
            <w:bookmarkStart w:id="0" w:name="_GoBack"/>
            <w:bookmarkEnd w:id="0"/>
            <w:r w:rsidRPr="00A378AC">
              <w:rPr>
                <w:rFonts w:hint="eastAsia"/>
                <w:szCs w:val="21"/>
              </w:rPr>
              <w:t>的意见为主，重要事情多与他沟通协商。</w:t>
            </w:r>
          </w:p>
        </w:tc>
      </w:tr>
      <w:tr w:rsidR="00F65ED7" w:rsidRPr="00A378AC" w:rsidTr="00A378AC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方玉珍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技术专家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有丰富的开发、设计经验，并多次成功带领技术团队完成</w:t>
            </w:r>
            <w:r w:rsidR="00A378AC">
              <w:rPr>
                <w:rFonts w:hint="eastAsia"/>
                <w:szCs w:val="21"/>
              </w:rPr>
              <w:t>服务类</w:t>
            </w:r>
            <w:r w:rsidRPr="00A378AC">
              <w:rPr>
                <w:rFonts w:hint="eastAsia"/>
                <w:szCs w:val="21"/>
              </w:rPr>
              <w:t>软件开发。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技术以</w:t>
            </w:r>
            <w:r w:rsidR="00A378AC">
              <w:rPr>
                <w:rFonts w:hint="eastAsia"/>
                <w:szCs w:val="21"/>
              </w:rPr>
              <w:t>她</w:t>
            </w:r>
            <w:r w:rsidRPr="00A378AC">
              <w:rPr>
                <w:rFonts w:hint="eastAsia"/>
                <w:szCs w:val="21"/>
              </w:rPr>
              <w:t>为主导，充分授予其在技术工作和领导上的信任及权力</w:t>
            </w:r>
          </w:p>
        </w:tc>
      </w:tr>
      <w:tr w:rsidR="00F65ED7" w:rsidRPr="00A378AC" w:rsidTr="00A378AC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毛琛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szCs w:val="21"/>
              </w:rPr>
              <w:t xml:space="preserve">UE/UI </w:t>
            </w:r>
            <w:r w:rsidRPr="00A378AC">
              <w:rPr>
                <w:rFonts w:hint="eastAsia"/>
                <w:szCs w:val="21"/>
              </w:rPr>
              <w:t>设计师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szCs w:val="21"/>
              </w:rPr>
              <w:t>UE/UI</w:t>
            </w:r>
            <w:r w:rsidRPr="00A378AC">
              <w:rPr>
                <w:rFonts w:hint="eastAsia"/>
                <w:szCs w:val="21"/>
              </w:rPr>
              <w:t>以她为主导，充分授予其在该方面的权力</w:t>
            </w:r>
          </w:p>
        </w:tc>
      </w:tr>
      <w:tr w:rsidR="00F65ED7" w:rsidRPr="00A378AC" w:rsidTr="00A378AC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proofErr w:type="gramStart"/>
            <w:r w:rsidRPr="00A378AC">
              <w:rPr>
                <w:rFonts w:hint="eastAsia"/>
                <w:szCs w:val="21"/>
              </w:rPr>
              <w:t>吝盼利</w:t>
            </w:r>
            <w:proofErr w:type="gramEnd"/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测试专家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细心、耐心，拥有丰富的测试经验，并融洽地与技术团队配合。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质量以她为主导，充分授予其在该方面的权力</w:t>
            </w:r>
          </w:p>
        </w:tc>
      </w:tr>
      <w:tr w:rsidR="00F65ED7" w:rsidRPr="00A378AC" w:rsidTr="00A378AC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CC5B8A">
            <w:pPr>
              <w:rPr>
                <w:szCs w:val="21"/>
              </w:rPr>
            </w:pPr>
            <w:proofErr w:type="gramStart"/>
            <w:r w:rsidRPr="00A378AC">
              <w:rPr>
                <w:rFonts w:hint="eastAsia"/>
                <w:szCs w:val="21"/>
              </w:rPr>
              <w:t>携程</w:t>
            </w:r>
            <w:proofErr w:type="gramEnd"/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竞争对手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A378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有较强的</w:t>
            </w:r>
            <w:r w:rsidR="00CC5B8A" w:rsidRPr="00A378AC">
              <w:rPr>
                <w:rFonts w:hint="eastAsia"/>
                <w:szCs w:val="21"/>
              </w:rPr>
              <w:t>市场执行能力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5ED7" w:rsidRPr="00A378AC" w:rsidRDefault="00F65ED7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研究其优缺点，取其所长，攻其所短</w:t>
            </w:r>
          </w:p>
        </w:tc>
      </w:tr>
    </w:tbl>
    <w:p w:rsidR="008F1C30" w:rsidRPr="00A378AC" w:rsidRDefault="000240FC">
      <w:pPr>
        <w:rPr>
          <w:rFonts w:hint="eastAsia"/>
          <w:sz w:val="24"/>
          <w:szCs w:val="24"/>
        </w:rPr>
      </w:pPr>
    </w:p>
    <w:sectPr w:rsidR="008F1C30" w:rsidRPr="00A37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0FC" w:rsidRDefault="000240FC" w:rsidP="00A378AC">
      <w:r>
        <w:separator/>
      </w:r>
    </w:p>
  </w:endnote>
  <w:endnote w:type="continuationSeparator" w:id="0">
    <w:p w:rsidR="000240FC" w:rsidRDefault="000240FC" w:rsidP="00A37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0FC" w:rsidRDefault="000240FC" w:rsidP="00A378AC">
      <w:r>
        <w:separator/>
      </w:r>
    </w:p>
  </w:footnote>
  <w:footnote w:type="continuationSeparator" w:id="0">
    <w:p w:rsidR="000240FC" w:rsidRDefault="000240FC" w:rsidP="00A37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D7"/>
    <w:rsid w:val="000240FC"/>
    <w:rsid w:val="001A7D61"/>
    <w:rsid w:val="00A378AC"/>
    <w:rsid w:val="00A43102"/>
    <w:rsid w:val="00C131C9"/>
    <w:rsid w:val="00CC5B8A"/>
    <w:rsid w:val="00F65ED7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E2FF7"/>
  <w15:chartTrackingRefBased/>
  <w15:docId w15:val="{FF0717EC-5C9E-4E08-B8B9-432621B4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5ED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8A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8A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毛</dc:creator>
  <cp:keywords/>
  <dc:description/>
  <cp:lastModifiedBy>琛 毛</cp:lastModifiedBy>
  <cp:revision>2</cp:revision>
  <dcterms:created xsi:type="dcterms:W3CDTF">2019-03-17T10:19:00Z</dcterms:created>
  <dcterms:modified xsi:type="dcterms:W3CDTF">2019-03-17T11:02:00Z</dcterms:modified>
</cp:coreProperties>
</file>