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C30" w:rsidRDefault="009A7C73">
      <w:proofErr w:type="gramStart"/>
      <w:r>
        <w:rPr>
          <w:rFonts w:hint="eastAsia"/>
        </w:rPr>
        <w:t>本旅游</w:t>
      </w:r>
      <w:proofErr w:type="gramEnd"/>
      <w:r>
        <w:rPr>
          <w:rFonts w:hint="eastAsia"/>
        </w:rPr>
        <w:t>A</w:t>
      </w:r>
      <w:r>
        <w:t>PP</w:t>
      </w:r>
      <w:r>
        <w:rPr>
          <w:rFonts w:hint="eastAsia"/>
        </w:rPr>
        <w:t>主要服务于：</w:t>
      </w:r>
    </w:p>
    <w:p w:rsidR="009A7C73" w:rsidRDefault="009A7C73">
      <w:r>
        <w:rPr>
          <w:rFonts w:hint="eastAsia"/>
        </w:rPr>
        <w:t>游客：</w:t>
      </w:r>
    </w:p>
    <w:p w:rsidR="009A7C73" w:rsidRDefault="009A7C73">
      <w:r>
        <w:rPr>
          <w:rFonts w:hint="eastAsia"/>
        </w:rPr>
        <w:t>愿望：不愿花费大量时间精力搜集旅游攻略，希望享受</w:t>
      </w:r>
      <w:proofErr w:type="gramStart"/>
      <w:r>
        <w:rPr>
          <w:rFonts w:hint="eastAsia"/>
        </w:rPr>
        <w:t>衣食住行娱一站</w:t>
      </w:r>
      <w:proofErr w:type="gramEnd"/>
      <w:r>
        <w:rPr>
          <w:rFonts w:hint="eastAsia"/>
        </w:rPr>
        <w:t>式出游服务；</w:t>
      </w:r>
    </w:p>
    <w:p w:rsidR="00134D69" w:rsidRDefault="00134D69">
      <w:pPr>
        <w:rPr>
          <w:rFonts w:hint="eastAsia"/>
        </w:rPr>
      </w:pPr>
      <w:r>
        <w:rPr>
          <w:rFonts w:hint="eastAsia"/>
        </w:rPr>
        <w:t>时间精力：业余时间比较紧张或个性较懒惰和散漫，没有或不愿浪费</w:t>
      </w:r>
      <w:r>
        <w:rPr>
          <w:rFonts w:hint="eastAsia"/>
        </w:rPr>
        <w:t>大量时间精力搜集旅游攻略</w:t>
      </w:r>
    </w:p>
    <w:p w:rsidR="009A7C73" w:rsidRDefault="009A7C73">
      <w:r>
        <w:rPr>
          <w:rFonts w:hint="eastAsia"/>
        </w:rPr>
        <w:t>手机操作能力：具有一定的手机操作能力，</w:t>
      </w:r>
      <w:r w:rsidR="00134D69">
        <w:rPr>
          <w:rFonts w:hint="eastAsia"/>
        </w:rPr>
        <w:t>能</w:t>
      </w:r>
      <w:r>
        <w:rPr>
          <w:rFonts w:hint="eastAsia"/>
        </w:rPr>
        <w:t>解锁丰富的</w:t>
      </w:r>
      <w:r w:rsidR="00134D69">
        <w:rPr>
          <w:rFonts w:hint="eastAsia"/>
        </w:rPr>
        <w:t>APP</w:t>
      </w:r>
      <w:r>
        <w:rPr>
          <w:rFonts w:hint="eastAsia"/>
        </w:rPr>
        <w:t>功能；</w:t>
      </w:r>
    </w:p>
    <w:p w:rsidR="009A7C73" w:rsidRDefault="009A7C73">
      <w:r>
        <w:rPr>
          <w:rFonts w:hint="eastAsia"/>
        </w:rPr>
        <w:t>经济能力：有消费需求并且冲动消费潜力大，但是有一定的限额水平，希望体验节约、优质的出行服务；</w:t>
      </w:r>
    </w:p>
    <w:p w:rsidR="009A7C73" w:rsidRDefault="009A7C73">
      <w:pPr>
        <w:rPr>
          <w:rFonts w:hint="eastAsia"/>
        </w:rPr>
      </w:pPr>
      <w:r>
        <w:rPr>
          <w:rFonts w:hint="eastAsia"/>
        </w:rPr>
        <w:t>娱乐需求：</w:t>
      </w:r>
      <w:r w:rsidR="00134D69">
        <w:rPr>
          <w:rFonts w:hint="eastAsia"/>
        </w:rPr>
        <w:t>在旅行过程中喜爱体验丰富多彩的娱乐活动，团队旅游有烧烤、野营、探险等要求</w:t>
      </w:r>
      <w:bookmarkStart w:id="0" w:name="_GoBack"/>
      <w:bookmarkEnd w:id="0"/>
    </w:p>
    <w:sectPr w:rsidR="009A7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73"/>
    <w:rsid w:val="00134D69"/>
    <w:rsid w:val="001A7D61"/>
    <w:rsid w:val="009A7C73"/>
    <w:rsid w:val="00A43102"/>
    <w:rsid w:val="00C131C9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3E3F"/>
  <w15:chartTrackingRefBased/>
  <w15:docId w15:val="{2F9909A5-1F5D-4803-BC32-C22779CC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1</cp:revision>
  <dcterms:created xsi:type="dcterms:W3CDTF">2019-03-11T06:42:00Z</dcterms:created>
  <dcterms:modified xsi:type="dcterms:W3CDTF">2019-03-11T06:58:00Z</dcterms:modified>
</cp:coreProperties>
</file>