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A318D5" w14:textId="77777777" w:rsidR="00687908" w:rsidRPr="001E534C" w:rsidRDefault="00000000">
      <w:pPr>
        <w:pBdr>
          <w:top w:val="nil"/>
          <w:left w:val="nil"/>
          <w:bottom w:val="nil"/>
          <w:right w:val="nil"/>
          <w:between w:val="nil"/>
        </w:pBdr>
        <w:rPr>
          <w:rFonts w:ascii="Times New Roman" w:eastAsia="Times New Roman" w:hAnsi="Times New Roman" w:cs="Times New Roman"/>
          <w:b/>
          <w:sz w:val="28"/>
          <w:szCs w:val="28"/>
        </w:rPr>
      </w:pPr>
      <w:r w:rsidRPr="001E534C">
        <w:rPr>
          <w:rFonts w:ascii="Times New Roman" w:eastAsia="Times New Roman" w:hAnsi="Times New Roman" w:cs="Times New Roman"/>
          <w:b/>
          <w:sz w:val="28"/>
          <w:szCs w:val="28"/>
        </w:rPr>
        <w:t>Graphing Lab - 50 points</w:t>
      </w:r>
    </w:p>
    <w:p w14:paraId="1FFC68CD"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 </w:t>
      </w:r>
    </w:p>
    <w:p w14:paraId="314D5242"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b/>
          <w:sz w:val="24"/>
          <w:szCs w:val="24"/>
        </w:rPr>
        <w:t>Objective:</w:t>
      </w:r>
      <w:r w:rsidRPr="001E534C">
        <w:rPr>
          <w:rFonts w:ascii="Times New Roman" w:eastAsia="Times New Roman" w:hAnsi="Times New Roman" w:cs="Times New Roman"/>
          <w:sz w:val="24"/>
          <w:szCs w:val="24"/>
        </w:rPr>
        <w:t xml:space="preserve"> Learn how to:</w:t>
      </w:r>
    </w:p>
    <w:p w14:paraId="7E597EA2" w14:textId="77777777" w:rsidR="00687908" w:rsidRPr="001E534C" w:rsidRDefault="00000000">
      <w:pPr>
        <w:numPr>
          <w:ilvl w:val="0"/>
          <w:numId w:val="2"/>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Read different types of graphs</w:t>
      </w:r>
    </w:p>
    <w:p w14:paraId="4A5C0E71" w14:textId="77777777" w:rsidR="00687908" w:rsidRPr="001E534C" w:rsidRDefault="00000000">
      <w:pPr>
        <w:numPr>
          <w:ilvl w:val="0"/>
          <w:numId w:val="2"/>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Organize data into a data table and graph using Google Sheets</w:t>
      </w:r>
    </w:p>
    <w:p w14:paraId="48A2D167" w14:textId="77777777" w:rsidR="00687908" w:rsidRPr="001E534C" w:rsidRDefault="00000000">
      <w:pPr>
        <w:pBdr>
          <w:top w:val="nil"/>
          <w:left w:val="nil"/>
          <w:bottom w:val="nil"/>
          <w:right w:val="nil"/>
          <w:between w:val="nil"/>
        </w:pBdr>
        <w:rPr>
          <w:rFonts w:ascii="Times New Roman" w:eastAsia="Times New Roman" w:hAnsi="Times New Roman" w:cs="Times New Roman"/>
          <w:b/>
          <w:sz w:val="24"/>
          <w:szCs w:val="24"/>
        </w:rPr>
      </w:pPr>
      <w:r w:rsidRPr="001E534C">
        <w:rPr>
          <w:rFonts w:ascii="Times New Roman" w:eastAsia="Times New Roman" w:hAnsi="Times New Roman" w:cs="Times New Roman"/>
          <w:b/>
          <w:sz w:val="24"/>
          <w:szCs w:val="24"/>
        </w:rPr>
        <w:t xml:space="preserve"> </w:t>
      </w:r>
    </w:p>
    <w:p w14:paraId="294839C8" w14:textId="494ED1AF"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b/>
          <w:sz w:val="24"/>
          <w:szCs w:val="24"/>
        </w:rPr>
        <w:t>Background:</w:t>
      </w:r>
      <w:r w:rsidRPr="001E534C">
        <w:rPr>
          <w:rFonts w:ascii="Times New Roman" w:eastAsia="Times New Roman" w:hAnsi="Times New Roman" w:cs="Times New Roman"/>
          <w:sz w:val="24"/>
          <w:szCs w:val="24"/>
        </w:rPr>
        <w:t xml:space="preserve"> </w:t>
      </w:r>
      <w:r w:rsidR="001E534C">
        <w:rPr>
          <w:rFonts w:ascii="Times New Roman" w:eastAsia="Times New Roman" w:hAnsi="Times New Roman" w:cs="Times New Roman"/>
          <w:sz w:val="24"/>
          <w:szCs w:val="24"/>
        </w:rPr>
        <w:t>Scientists use d</w:t>
      </w:r>
      <w:r w:rsidRPr="001E534C">
        <w:rPr>
          <w:rFonts w:ascii="Times New Roman" w:eastAsia="Times New Roman" w:hAnsi="Times New Roman" w:cs="Times New Roman"/>
          <w:sz w:val="24"/>
          <w:szCs w:val="24"/>
        </w:rPr>
        <w:t>ata tables and graph</w:t>
      </w:r>
      <w:r w:rsidR="001E534C">
        <w:rPr>
          <w:rFonts w:ascii="Times New Roman" w:eastAsia="Times New Roman" w:hAnsi="Times New Roman" w:cs="Times New Roman"/>
          <w:sz w:val="24"/>
          <w:szCs w:val="24"/>
        </w:rPr>
        <w:t>s</w:t>
      </w:r>
      <w:r w:rsidRPr="001E534C">
        <w:rPr>
          <w:rFonts w:ascii="Times New Roman" w:eastAsia="Times New Roman" w:hAnsi="Times New Roman" w:cs="Times New Roman"/>
          <w:sz w:val="24"/>
          <w:szCs w:val="24"/>
        </w:rPr>
        <w:t xml:space="preserve"> to display data collected during a controlled experiment. A graph must be constructed to accurately depict the data collected. An incorrect graph often leads to the acceptance of an incorrect hypothesis or detract</w:t>
      </w:r>
      <w:r w:rsidR="001E534C">
        <w:rPr>
          <w:rFonts w:ascii="Times New Roman" w:eastAsia="Times New Roman" w:hAnsi="Times New Roman" w:cs="Times New Roman"/>
          <w:sz w:val="24"/>
          <w:szCs w:val="24"/>
        </w:rPr>
        <w:t>s</w:t>
      </w:r>
      <w:r w:rsidRPr="001E534C">
        <w:rPr>
          <w:rFonts w:ascii="Times New Roman" w:eastAsia="Times New Roman" w:hAnsi="Times New Roman" w:cs="Times New Roman"/>
          <w:sz w:val="24"/>
          <w:szCs w:val="24"/>
        </w:rPr>
        <w:t xml:space="preserve"> from the acceptance of a correct hypothesis.</w:t>
      </w:r>
    </w:p>
    <w:p w14:paraId="52DD6D92"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 </w:t>
      </w:r>
    </w:p>
    <w:p w14:paraId="7A62946A" w14:textId="776E0019" w:rsidR="00687908"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The graph should </w:t>
      </w:r>
      <w:r w:rsidR="001E534C">
        <w:rPr>
          <w:rFonts w:ascii="Times New Roman" w:eastAsia="Times New Roman" w:hAnsi="Times New Roman" w:cs="Times New Roman"/>
          <w:sz w:val="24"/>
          <w:szCs w:val="24"/>
        </w:rPr>
        <w:t>include</w:t>
      </w:r>
      <w:r w:rsidRPr="001E534C">
        <w:rPr>
          <w:rFonts w:ascii="Times New Roman" w:eastAsia="Times New Roman" w:hAnsi="Times New Roman" w:cs="Times New Roman"/>
          <w:sz w:val="24"/>
          <w:szCs w:val="24"/>
        </w:rPr>
        <w:t xml:space="preserve"> 4 major parts: the title, the independent variable, the dependent variable, and the units for each variable.</w:t>
      </w:r>
    </w:p>
    <w:p w14:paraId="67190E5F" w14:textId="77777777" w:rsidR="001E534C" w:rsidRPr="001E534C" w:rsidRDefault="001E534C">
      <w:pPr>
        <w:pBdr>
          <w:top w:val="nil"/>
          <w:left w:val="nil"/>
          <w:bottom w:val="nil"/>
          <w:right w:val="nil"/>
          <w:between w:val="nil"/>
        </w:pBdr>
        <w:rPr>
          <w:rFonts w:ascii="Times New Roman" w:eastAsia="Times New Roman" w:hAnsi="Times New Roman" w:cs="Times New Roman"/>
          <w:sz w:val="24"/>
          <w:szCs w:val="24"/>
        </w:rPr>
      </w:pPr>
    </w:p>
    <w:p w14:paraId="32E4B2ED" w14:textId="00DC5DD7" w:rsidR="00687908" w:rsidRPr="001E534C" w:rsidRDefault="00000000">
      <w:pPr>
        <w:numPr>
          <w:ilvl w:val="0"/>
          <w:numId w:val="3"/>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b/>
          <w:sz w:val="24"/>
          <w:szCs w:val="24"/>
        </w:rPr>
        <w:t>The Title</w:t>
      </w:r>
      <w:r w:rsidRPr="001E534C">
        <w:rPr>
          <w:rFonts w:ascii="Times New Roman" w:eastAsia="Times New Roman" w:hAnsi="Times New Roman" w:cs="Times New Roman"/>
          <w:sz w:val="24"/>
          <w:szCs w:val="24"/>
        </w:rPr>
        <w:t xml:space="preserve">: </w:t>
      </w:r>
      <w:r w:rsidR="001E534C">
        <w:rPr>
          <w:rFonts w:ascii="Times New Roman" w:eastAsia="Times New Roman" w:hAnsi="Times New Roman" w:cs="Times New Roman"/>
          <w:sz w:val="24"/>
          <w:szCs w:val="24"/>
        </w:rPr>
        <w:t>T</w:t>
      </w:r>
      <w:r w:rsidRPr="001E534C">
        <w:rPr>
          <w:rFonts w:ascii="Times New Roman" w:eastAsia="Times New Roman" w:hAnsi="Times New Roman" w:cs="Times New Roman"/>
          <w:sz w:val="24"/>
          <w:szCs w:val="24"/>
        </w:rPr>
        <w:t xml:space="preserve">his shows what the graph is about. Reading the title should give the reader an idea </w:t>
      </w:r>
      <w:r w:rsidR="001E534C">
        <w:rPr>
          <w:rFonts w:ascii="Times New Roman" w:eastAsia="Times New Roman" w:hAnsi="Times New Roman" w:cs="Times New Roman"/>
          <w:sz w:val="24"/>
          <w:szCs w:val="24"/>
        </w:rPr>
        <w:t>of</w:t>
      </w:r>
      <w:r w:rsidRPr="001E534C">
        <w:rPr>
          <w:rFonts w:ascii="Times New Roman" w:eastAsia="Times New Roman" w:hAnsi="Times New Roman" w:cs="Times New Roman"/>
          <w:sz w:val="24"/>
          <w:szCs w:val="24"/>
        </w:rPr>
        <w:t xml:space="preserve"> the variables displayed on the graph. It should be a concise statement placed above the graph. It should </w:t>
      </w:r>
      <w:r w:rsidR="001E534C">
        <w:rPr>
          <w:rFonts w:ascii="Times New Roman" w:eastAsia="Times New Roman" w:hAnsi="Times New Roman" w:cs="Times New Roman"/>
          <w:sz w:val="24"/>
          <w:szCs w:val="24"/>
        </w:rPr>
        <w:t>express</w:t>
      </w:r>
      <w:r w:rsidRPr="001E534C">
        <w:rPr>
          <w:rFonts w:ascii="Times New Roman" w:eastAsia="Times New Roman" w:hAnsi="Times New Roman" w:cs="Times New Roman"/>
          <w:sz w:val="24"/>
          <w:szCs w:val="24"/>
        </w:rPr>
        <w:t xml:space="preserve"> a relationship or a comparison.</w:t>
      </w:r>
    </w:p>
    <w:p w14:paraId="0AB0F0B6" w14:textId="160037C4" w:rsidR="00687908" w:rsidRPr="001E534C" w:rsidRDefault="001E534C">
      <w:pPr>
        <w:numPr>
          <w:ilvl w:val="0"/>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sz w:val="24"/>
          <w:szCs w:val="24"/>
        </w:rPr>
        <w:t>The Independent Variable</w:t>
      </w:r>
      <w:r>
        <w:rPr>
          <w:rFonts w:ascii="Times New Roman" w:eastAsia="Times New Roman" w:hAnsi="Times New Roman" w:cs="Times New Roman"/>
          <w:sz w:val="24"/>
          <w:szCs w:val="24"/>
        </w:rPr>
        <w:t>: this is the variable that the experimenter can change or manipulate. This variable should be placed on the horizontal or x-axis.</w:t>
      </w:r>
    </w:p>
    <w:p w14:paraId="410F3BF3" w14:textId="2126A7DA" w:rsidR="00687908" w:rsidRPr="001E534C" w:rsidRDefault="00000000">
      <w:pPr>
        <w:numPr>
          <w:ilvl w:val="0"/>
          <w:numId w:val="3"/>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b/>
          <w:sz w:val="24"/>
          <w:szCs w:val="24"/>
        </w:rPr>
        <w:t>The Dependent Variable</w:t>
      </w:r>
      <w:r w:rsidRPr="001E534C">
        <w:rPr>
          <w:rFonts w:ascii="Times New Roman" w:eastAsia="Times New Roman" w:hAnsi="Times New Roman" w:cs="Times New Roman"/>
          <w:sz w:val="24"/>
          <w:szCs w:val="24"/>
        </w:rPr>
        <w:t xml:space="preserve">: this is the variable directly affected by the independent variable. It is the </w:t>
      </w:r>
      <w:r w:rsidR="001E534C">
        <w:rPr>
          <w:rFonts w:ascii="Times New Roman" w:eastAsia="Times New Roman" w:hAnsi="Times New Roman" w:cs="Times New Roman"/>
          <w:sz w:val="24"/>
          <w:szCs w:val="24"/>
        </w:rPr>
        <w:t>outcome</w:t>
      </w:r>
      <w:r w:rsidRPr="001E534C">
        <w:rPr>
          <w:rFonts w:ascii="Times New Roman" w:eastAsia="Times New Roman" w:hAnsi="Times New Roman" w:cs="Times New Roman"/>
          <w:sz w:val="24"/>
          <w:szCs w:val="24"/>
        </w:rPr>
        <w:t xml:space="preserve"> of what happens. This variable should be placed on the vertical or y-axis.</w:t>
      </w:r>
    </w:p>
    <w:p w14:paraId="007BBE36" w14:textId="6341FA3D" w:rsidR="00687908" w:rsidRPr="001E534C" w:rsidRDefault="00000000">
      <w:pPr>
        <w:numPr>
          <w:ilvl w:val="0"/>
          <w:numId w:val="3"/>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b/>
          <w:sz w:val="24"/>
          <w:szCs w:val="24"/>
        </w:rPr>
        <w:t>Units</w:t>
      </w:r>
      <w:r w:rsidRPr="001E534C">
        <w:rPr>
          <w:rFonts w:ascii="Times New Roman" w:eastAsia="Times New Roman" w:hAnsi="Times New Roman" w:cs="Times New Roman"/>
          <w:sz w:val="24"/>
          <w:szCs w:val="24"/>
        </w:rPr>
        <w:t>: should be in parenthes</w:t>
      </w:r>
      <w:r w:rsidR="001E534C">
        <w:rPr>
          <w:rFonts w:ascii="Times New Roman" w:eastAsia="Times New Roman" w:hAnsi="Times New Roman" w:cs="Times New Roman"/>
          <w:sz w:val="24"/>
          <w:szCs w:val="24"/>
        </w:rPr>
        <w:t>e</w:t>
      </w:r>
      <w:r w:rsidRPr="001E534C">
        <w:rPr>
          <w:rFonts w:ascii="Times New Roman" w:eastAsia="Times New Roman" w:hAnsi="Times New Roman" w:cs="Times New Roman"/>
          <w:sz w:val="24"/>
          <w:szCs w:val="24"/>
        </w:rPr>
        <w:t>s next to your independent and dependent variables</w:t>
      </w:r>
    </w:p>
    <w:p w14:paraId="263CC46F"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 </w:t>
      </w:r>
    </w:p>
    <w:p w14:paraId="04488D40"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How do I know what type of graph to use?</w:t>
      </w:r>
    </w:p>
    <w:p w14:paraId="6E5F94B2"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 </w:t>
      </w:r>
      <w:r w:rsidRPr="001E534C">
        <w:rPr>
          <w:noProof/>
          <w:sz w:val="24"/>
          <w:szCs w:val="24"/>
        </w:rPr>
        <w:drawing>
          <wp:anchor distT="114300" distB="114300" distL="114300" distR="114300" simplePos="0" relativeHeight="251658240" behindDoc="0" locked="0" layoutInCell="1" hidden="0" allowOverlap="1" wp14:anchorId="365325C4" wp14:editId="2EDC9DE8">
            <wp:simplePos x="0" y="0"/>
            <wp:positionH relativeFrom="column">
              <wp:posOffset>4057650</wp:posOffset>
            </wp:positionH>
            <wp:positionV relativeFrom="paragraph">
              <wp:posOffset>142009</wp:posOffset>
            </wp:positionV>
            <wp:extent cx="2509838" cy="1982201"/>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l="18269" b="14102"/>
                    <a:stretch>
                      <a:fillRect/>
                    </a:stretch>
                  </pic:blipFill>
                  <pic:spPr>
                    <a:xfrm>
                      <a:off x="0" y="0"/>
                      <a:ext cx="2509838" cy="1982201"/>
                    </a:xfrm>
                    <a:prstGeom prst="rect">
                      <a:avLst/>
                    </a:prstGeom>
                    <a:ln/>
                  </pic:spPr>
                </pic:pic>
              </a:graphicData>
            </a:graphic>
          </wp:anchor>
        </w:drawing>
      </w:r>
    </w:p>
    <w:p w14:paraId="63D85AF3" w14:textId="22CBED82" w:rsidR="00687908" w:rsidRPr="001E534C" w:rsidRDefault="001E534C">
      <w:pPr>
        <w:pBdr>
          <w:top w:val="nil"/>
          <w:left w:val="nil"/>
          <w:bottom w:val="nil"/>
          <w:right w:val="nil"/>
          <w:between w:val="nil"/>
        </w:pBdr>
        <w:rPr>
          <w:rFonts w:ascii="Times New Roman" w:eastAsia="Times New Roman" w:hAnsi="Times New Roman" w:cs="Times New Roman"/>
          <w:sz w:val="24"/>
          <w:szCs w:val="24"/>
        </w:rPr>
      </w:pPr>
      <w:r>
        <w:rPr>
          <w:rFonts w:ascii="Cardo" w:eastAsia="Cardo" w:hAnsi="Cardo" w:cs="Cardo"/>
          <w:b/>
          <w:sz w:val="24"/>
          <w:szCs w:val="24"/>
        </w:rPr>
        <w:t xml:space="preserve">→ X-Y Scatter Plot: </w:t>
      </w:r>
      <w:r>
        <w:rPr>
          <w:rFonts w:ascii="Times New Roman" w:eastAsia="Times New Roman" w:hAnsi="Times New Roman" w:cs="Times New Roman"/>
          <w:sz w:val="24"/>
          <w:szCs w:val="24"/>
        </w:rPr>
        <w:t xml:space="preserve">The most common type of graph you will use to display your data is an x-y scatter plot. X-Y plots are </w:t>
      </w:r>
      <w:r>
        <w:rPr>
          <w:rFonts w:ascii="Times New Roman" w:eastAsia="Times New Roman" w:hAnsi="Times New Roman" w:cs="Times New Roman"/>
          <w:sz w:val="24"/>
          <w:szCs w:val="24"/>
          <w:highlight w:val="yellow"/>
        </w:rPr>
        <w:t>used to determine relationships between two variables</w:t>
      </w:r>
      <w:r>
        <w:rPr>
          <w:rFonts w:ascii="Times New Roman" w:eastAsia="Times New Roman" w:hAnsi="Times New Roman" w:cs="Times New Roman"/>
          <w:sz w:val="24"/>
          <w:szCs w:val="24"/>
        </w:rPr>
        <w:t xml:space="preserve">. If both variables increase at the same time, they have a positive relationship. If one variable </w:t>
      </w:r>
      <w:proofErr w:type="gramStart"/>
      <w:r>
        <w:rPr>
          <w:rFonts w:ascii="Times New Roman" w:eastAsia="Times New Roman" w:hAnsi="Times New Roman" w:cs="Times New Roman"/>
          <w:sz w:val="24"/>
          <w:szCs w:val="24"/>
        </w:rPr>
        <w:t>decreases</w:t>
      </w:r>
      <w:proofErr w:type="gramEnd"/>
      <w:r>
        <w:rPr>
          <w:rFonts w:ascii="Times New Roman" w:eastAsia="Times New Roman" w:hAnsi="Times New Roman" w:cs="Times New Roman"/>
          <w:sz w:val="24"/>
          <w:szCs w:val="24"/>
        </w:rPr>
        <w:t xml:space="preserve"> while the other increases, they have a negative relationship. If there is a relationship, it may be linear or exponential. Sometimes the variables don't follow any pattern and have no relationship. If the graph is proportional, directly proportional, or inversely proportional, be sure to identify it as such.</w:t>
      </w:r>
      <w:r w:rsidR="00000000" w:rsidRPr="001E534C">
        <w:rPr>
          <w:noProof/>
          <w:sz w:val="24"/>
          <w:szCs w:val="24"/>
        </w:rPr>
        <w:drawing>
          <wp:anchor distT="114300" distB="114300" distL="114300" distR="114300" simplePos="0" relativeHeight="251659264" behindDoc="0" locked="0" layoutInCell="1" hidden="0" allowOverlap="1" wp14:anchorId="60A28E9E" wp14:editId="57462C39">
            <wp:simplePos x="0" y="0"/>
            <wp:positionH relativeFrom="column">
              <wp:posOffset>2476500</wp:posOffset>
            </wp:positionH>
            <wp:positionV relativeFrom="paragraph">
              <wp:posOffset>685800</wp:posOffset>
            </wp:positionV>
            <wp:extent cx="1519238" cy="176124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10778" t="3666" r="10208" b="5000"/>
                    <a:stretch>
                      <a:fillRect/>
                    </a:stretch>
                  </pic:blipFill>
                  <pic:spPr>
                    <a:xfrm>
                      <a:off x="0" y="0"/>
                      <a:ext cx="1519238" cy="1761240"/>
                    </a:xfrm>
                    <a:prstGeom prst="rect">
                      <a:avLst/>
                    </a:prstGeom>
                    <a:ln/>
                  </pic:spPr>
                </pic:pic>
              </a:graphicData>
            </a:graphic>
          </wp:anchor>
        </w:drawing>
      </w:r>
    </w:p>
    <w:p w14:paraId="7E25FC1B"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lastRenderedPageBreak/>
        <w:t xml:space="preserve"> </w:t>
      </w:r>
    </w:p>
    <w:p w14:paraId="1245A43A" w14:textId="2FAE9389" w:rsidR="00687908" w:rsidRPr="001E534C" w:rsidRDefault="001E534C">
      <w:pPr>
        <w:pBdr>
          <w:top w:val="nil"/>
          <w:left w:val="nil"/>
          <w:bottom w:val="nil"/>
          <w:right w:val="nil"/>
          <w:between w:val="nil"/>
        </w:pBdr>
        <w:rPr>
          <w:rFonts w:ascii="Times New Roman" w:eastAsia="Times New Roman" w:hAnsi="Times New Roman" w:cs="Times New Roman"/>
          <w:sz w:val="24"/>
          <w:szCs w:val="24"/>
        </w:rPr>
      </w:pPr>
      <w:r>
        <w:rPr>
          <w:rFonts w:ascii="Cardo" w:eastAsia="Cardo" w:hAnsi="Cardo" w:cs="Cardo"/>
          <w:b/>
          <w:sz w:val="24"/>
          <w:szCs w:val="24"/>
        </w:rPr>
        <w:t>→ Bar Graph:</w:t>
      </w:r>
      <w:r>
        <w:rPr>
          <w:rFonts w:ascii="Times New Roman" w:eastAsia="Times New Roman" w:hAnsi="Times New Roman" w:cs="Times New Roman"/>
          <w:sz w:val="24"/>
          <w:szCs w:val="24"/>
        </w:rPr>
        <w:t xml:space="preserve"> A bar graph is used to</w:t>
      </w:r>
      <w:r>
        <w:rPr>
          <w:rFonts w:ascii="Times New Roman" w:eastAsia="Times New Roman" w:hAnsi="Times New Roman" w:cs="Times New Roman"/>
          <w:sz w:val="24"/>
          <w:szCs w:val="24"/>
          <w:highlight w:val="yellow"/>
        </w:rPr>
        <w:t xml:space="preserve"> compare two or more group</w:t>
      </w:r>
      <w:r>
        <w:rPr>
          <w:rFonts w:ascii="Times New Roman" w:eastAsia="Times New Roman" w:hAnsi="Times New Roman" w:cs="Times New Roman"/>
          <w:sz w:val="24"/>
          <w:szCs w:val="24"/>
        </w:rPr>
        <w:t>s. It does not show a relationship or change over time.</w:t>
      </w:r>
      <w:r w:rsidR="00000000" w:rsidRPr="001E534C">
        <w:rPr>
          <w:noProof/>
          <w:sz w:val="24"/>
          <w:szCs w:val="24"/>
        </w:rPr>
        <w:drawing>
          <wp:anchor distT="114300" distB="114300" distL="114300" distR="114300" simplePos="0" relativeHeight="251660288" behindDoc="0" locked="0" layoutInCell="1" hidden="0" allowOverlap="1" wp14:anchorId="3A1B64F8" wp14:editId="47FD44E7">
            <wp:simplePos x="0" y="0"/>
            <wp:positionH relativeFrom="column">
              <wp:posOffset>4229100</wp:posOffset>
            </wp:positionH>
            <wp:positionV relativeFrom="paragraph">
              <wp:posOffset>133350</wp:posOffset>
            </wp:positionV>
            <wp:extent cx="1524000" cy="1726163"/>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524000" cy="1726163"/>
                    </a:xfrm>
                    <a:prstGeom prst="rect">
                      <a:avLst/>
                    </a:prstGeom>
                    <a:ln/>
                  </pic:spPr>
                </pic:pic>
              </a:graphicData>
            </a:graphic>
          </wp:anchor>
        </w:drawing>
      </w:r>
    </w:p>
    <w:p w14:paraId="14BA07AF"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 </w:t>
      </w:r>
    </w:p>
    <w:p w14:paraId="3FC58A68" w14:textId="600B9FD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Cardo" w:eastAsia="Cardo" w:hAnsi="Cardo" w:cs="Cardo"/>
          <w:b/>
          <w:sz w:val="24"/>
          <w:szCs w:val="24"/>
        </w:rPr>
        <w:t>→ Pie Chart:</w:t>
      </w:r>
      <w:r w:rsidRPr="001E534C">
        <w:rPr>
          <w:rFonts w:ascii="Times New Roman" w:eastAsia="Times New Roman" w:hAnsi="Times New Roman" w:cs="Times New Roman"/>
          <w:sz w:val="24"/>
          <w:szCs w:val="24"/>
        </w:rPr>
        <w:t xml:space="preserve"> Pie charts are best </w:t>
      </w:r>
      <w:r w:rsidR="001E534C">
        <w:rPr>
          <w:rFonts w:ascii="Times New Roman" w:eastAsia="Times New Roman" w:hAnsi="Times New Roman" w:cs="Times New Roman"/>
          <w:sz w:val="24"/>
          <w:szCs w:val="24"/>
        </w:rPr>
        <w:t>used</w:t>
      </w:r>
      <w:r w:rsidRPr="001E534C">
        <w:rPr>
          <w:rFonts w:ascii="Times New Roman" w:eastAsia="Times New Roman" w:hAnsi="Times New Roman" w:cs="Times New Roman"/>
          <w:sz w:val="24"/>
          <w:szCs w:val="24"/>
        </w:rPr>
        <w:t xml:space="preserve"> when you are trying to </w:t>
      </w:r>
      <w:r w:rsidRPr="001E534C">
        <w:rPr>
          <w:rFonts w:ascii="Times New Roman" w:eastAsia="Times New Roman" w:hAnsi="Times New Roman" w:cs="Times New Roman"/>
          <w:sz w:val="24"/>
          <w:szCs w:val="24"/>
          <w:highlight w:val="yellow"/>
        </w:rPr>
        <w:t>compare parts of a whole</w:t>
      </w:r>
      <w:r w:rsidRPr="001E534C">
        <w:rPr>
          <w:rFonts w:ascii="Times New Roman" w:eastAsia="Times New Roman" w:hAnsi="Times New Roman" w:cs="Times New Roman"/>
          <w:sz w:val="24"/>
          <w:szCs w:val="24"/>
        </w:rPr>
        <w:t>. They do not show a relationship and do not change over time.</w:t>
      </w:r>
    </w:p>
    <w:p w14:paraId="185B9CB6"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 </w:t>
      </w:r>
    </w:p>
    <w:p w14:paraId="0D97BF4C" w14:textId="1659B6A3" w:rsidR="00687908" w:rsidRPr="001E534C" w:rsidRDefault="001E534C">
      <w:pPr>
        <w:pBdr>
          <w:top w:val="nil"/>
          <w:left w:val="nil"/>
          <w:bottom w:val="nil"/>
          <w:right w:val="nil"/>
          <w:between w:val="nil"/>
        </w:pBd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Instructions:</w:t>
      </w:r>
      <w:r>
        <w:rPr>
          <w:rFonts w:ascii="Times New Roman" w:eastAsia="Times New Roman" w:hAnsi="Times New Roman" w:cs="Times New Roman"/>
          <w:sz w:val="24"/>
          <w:szCs w:val="24"/>
        </w:rPr>
        <w:t xml:space="preserve"> For each graphing scenario below, first create a data table and then a graph in Google Sheets, copy the graph into this assignment, and answer the associated questions. Type your answers to the questions in </w:t>
      </w:r>
      <w:r w:rsidRPr="001E534C">
        <w:rPr>
          <w:rFonts w:ascii="Times New Roman" w:eastAsia="Times New Roman" w:hAnsi="Times New Roman" w:cs="Times New Roman"/>
          <w:b/>
          <w:color w:val="548DD4" w:themeColor="text2" w:themeTint="99"/>
          <w:sz w:val="24"/>
          <w:szCs w:val="24"/>
        </w:rPr>
        <w:t>BLUE</w:t>
      </w:r>
      <w:r>
        <w:rPr>
          <w:rFonts w:ascii="Times New Roman" w:eastAsia="Times New Roman" w:hAnsi="Times New Roman" w:cs="Times New Roman"/>
          <w:b/>
          <w:color w:val="FF0000"/>
          <w:sz w:val="24"/>
          <w:szCs w:val="24"/>
        </w:rPr>
        <w:t>.</w:t>
      </w:r>
    </w:p>
    <w:p w14:paraId="3BE6A9B7" w14:textId="3AAE60D8" w:rsidR="00687908" w:rsidRPr="001E534C" w:rsidRDefault="00687908">
      <w:pPr>
        <w:pBdr>
          <w:top w:val="nil"/>
          <w:left w:val="nil"/>
          <w:bottom w:val="nil"/>
          <w:right w:val="nil"/>
          <w:between w:val="nil"/>
        </w:pBdr>
        <w:rPr>
          <w:rFonts w:ascii="Times New Roman" w:eastAsia="Times New Roman" w:hAnsi="Times New Roman" w:cs="Times New Roman"/>
          <w:sz w:val="24"/>
          <w:szCs w:val="24"/>
        </w:rPr>
      </w:pPr>
    </w:p>
    <w:p w14:paraId="76AF87A1" w14:textId="14027DDB" w:rsidR="00687908" w:rsidRPr="001E534C" w:rsidRDefault="001E534C">
      <w:pPr>
        <w:pBdr>
          <w:top w:val="nil"/>
          <w:left w:val="nil"/>
          <w:bottom w:val="nil"/>
          <w:right w:val="nil"/>
          <w:between w:val="nil"/>
        </w:pBdr>
        <w:rPr>
          <w:rFonts w:ascii="Times New Roman" w:eastAsia="Times New Roman" w:hAnsi="Times New Roman" w:cs="Times New Roman"/>
          <w:sz w:val="24"/>
          <w:szCs w:val="24"/>
          <w:highlight w:val="yellow"/>
        </w:rPr>
      </w:pPr>
      <w:r w:rsidRPr="001E534C">
        <w:rPr>
          <w:rFonts w:ascii="Times New Roman" w:eastAsia="Times New Roman" w:hAnsi="Times New Roman" w:cs="Times New Roman"/>
          <w:b/>
          <w:bCs/>
          <w:sz w:val="24"/>
          <w:szCs w:val="24"/>
          <w:highlight w:val="yellow"/>
        </w:rPr>
        <w:t>Important:</w:t>
      </w:r>
      <w:r>
        <w:rPr>
          <w:rFonts w:ascii="Times New Roman" w:eastAsia="Times New Roman" w:hAnsi="Times New Roman" w:cs="Times New Roman"/>
          <w:sz w:val="24"/>
          <w:szCs w:val="24"/>
          <w:highlight w:val="yellow"/>
        </w:rPr>
        <w:t xml:space="preserve"> </w:t>
      </w:r>
      <w:r w:rsidR="00000000" w:rsidRPr="001E534C">
        <w:rPr>
          <w:rFonts w:ascii="Times New Roman" w:eastAsia="Times New Roman" w:hAnsi="Times New Roman" w:cs="Times New Roman"/>
          <w:sz w:val="24"/>
          <w:szCs w:val="24"/>
          <w:highlight w:val="yellow"/>
        </w:rPr>
        <w:t xml:space="preserve">When </w:t>
      </w:r>
      <w:r>
        <w:rPr>
          <w:rFonts w:ascii="Times New Roman" w:eastAsia="Times New Roman" w:hAnsi="Times New Roman" w:cs="Times New Roman"/>
          <w:sz w:val="24"/>
          <w:szCs w:val="24"/>
          <w:highlight w:val="yellow"/>
        </w:rPr>
        <w:t>creat</w:t>
      </w:r>
      <w:r w:rsidR="00000000" w:rsidRPr="001E534C">
        <w:rPr>
          <w:rFonts w:ascii="Times New Roman" w:eastAsia="Times New Roman" w:hAnsi="Times New Roman" w:cs="Times New Roman"/>
          <w:sz w:val="24"/>
          <w:szCs w:val="24"/>
          <w:highlight w:val="yellow"/>
        </w:rPr>
        <w:t xml:space="preserve">ing your data tables in Google </w:t>
      </w:r>
      <w:r>
        <w:rPr>
          <w:rFonts w:ascii="Times New Roman" w:eastAsia="Times New Roman" w:hAnsi="Times New Roman" w:cs="Times New Roman"/>
          <w:sz w:val="24"/>
          <w:szCs w:val="24"/>
          <w:highlight w:val="yellow"/>
        </w:rPr>
        <w:t>Sheets,</w:t>
      </w:r>
      <w:r w:rsidR="00000000" w:rsidRPr="001E534C">
        <w:rPr>
          <w:rFonts w:ascii="Times New Roman" w:eastAsia="Times New Roman" w:hAnsi="Times New Roman" w:cs="Times New Roman"/>
          <w:sz w:val="24"/>
          <w:szCs w:val="24"/>
          <w:highlight w:val="yellow"/>
        </w:rPr>
        <w:t xml:space="preserve"> include units</w:t>
      </w:r>
      <w:r>
        <w:rPr>
          <w:rFonts w:ascii="Times New Roman" w:eastAsia="Times New Roman" w:hAnsi="Times New Roman" w:cs="Times New Roman"/>
          <w:sz w:val="24"/>
          <w:szCs w:val="24"/>
          <w:highlight w:val="yellow"/>
        </w:rPr>
        <w:t xml:space="preserve"> only</w:t>
      </w:r>
      <w:r w:rsidR="00000000" w:rsidRPr="001E534C">
        <w:rPr>
          <w:rFonts w:ascii="Times New Roman" w:eastAsia="Times New Roman" w:hAnsi="Times New Roman" w:cs="Times New Roman"/>
          <w:sz w:val="24"/>
          <w:szCs w:val="24"/>
          <w:highlight w:val="yellow"/>
        </w:rPr>
        <w:t xml:space="preserve"> in the title, </w:t>
      </w:r>
      <w:r>
        <w:rPr>
          <w:rFonts w:ascii="Times New Roman" w:eastAsia="Times New Roman" w:hAnsi="Times New Roman" w:cs="Times New Roman"/>
          <w:sz w:val="24"/>
          <w:szCs w:val="24"/>
          <w:highlight w:val="yellow"/>
        </w:rPr>
        <w:t>not</w:t>
      </w:r>
      <w:r w:rsidR="00000000" w:rsidRPr="001E534C">
        <w:rPr>
          <w:rFonts w:ascii="Times New Roman" w:eastAsia="Times New Roman" w:hAnsi="Times New Roman" w:cs="Times New Roman"/>
          <w:sz w:val="24"/>
          <w:szCs w:val="24"/>
          <w:highlight w:val="yellow"/>
        </w:rPr>
        <w:t xml:space="preserve"> after the numbers. If you try to </w:t>
      </w:r>
      <w:r>
        <w:rPr>
          <w:rFonts w:ascii="Times New Roman" w:eastAsia="Times New Roman" w:hAnsi="Times New Roman" w:cs="Times New Roman"/>
          <w:sz w:val="24"/>
          <w:szCs w:val="24"/>
          <w:highlight w:val="yellow"/>
        </w:rPr>
        <w:t>creat</w:t>
      </w:r>
      <w:r w:rsidR="00000000" w:rsidRPr="001E534C">
        <w:rPr>
          <w:rFonts w:ascii="Times New Roman" w:eastAsia="Times New Roman" w:hAnsi="Times New Roman" w:cs="Times New Roman"/>
          <w:sz w:val="24"/>
          <w:szCs w:val="24"/>
          <w:highlight w:val="yellow"/>
        </w:rPr>
        <w:t>e a graph with units in the data table, you will get a “No Data” error.</w:t>
      </w:r>
    </w:p>
    <w:p w14:paraId="46F32911" w14:textId="77777777" w:rsidR="00687908" w:rsidRPr="001E534C" w:rsidRDefault="00687908">
      <w:pPr>
        <w:pBdr>
          <w:top w:val="nil"/>
          <w:left w:val="nil"/>
          <w:bottom w:val="nil"/>
          <w:right w:val="nil"/>
          <w:between w:val="nil"/>
        </w:pBdr>
        <w:rPr>
          <w:rFonts w:ascii="Times New Roman" w:eastAsia="Times New Roman" w:hAnsi="Times New Roman" w:cs="Times New Roman"/>
          <w:sz w:val="24"/>
          <w:szCs w:val="24"/>
        </w:rPr>
      </w:pPr>
    </w:p>
    <w:p w14:paraId="0C720DAD" w14:textId="72473AD4"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b/>
          <w:sz w:val="24"/>
          <w:szCs w:val="24"/>
        </w:rPr>
        <w:t xml:space="preserve">Graphing Scenario #1: </w:t>
      </w:r>
      <w:r w:rsidRPr="001E534C">
        <w:rPr>
          <w:rFonts w:ascii="Times New Roman" w:eastAsia="Times New Roman" w:hAnsi="Times New Roman" w:cs="Times New Roman"/>
          <w:sz w:val="24"/>
          <w:szCs w:val="24"/>
        </w:rPr>
        <w:t>The data table below shows ocean water temperature at various depths. Graph your data on an X-Y scatter plot and insert the graph next to the data table. When graphing</w:t>
      </w:r>
      <w:r w:rsidR="001E534C">
        <w:rPr>
          <w:rFonts w:ascii="Times New Roman" w:eastAsia="Times New Roman" w:hAnsi="Times New Roman" w:cs="Times New Roman"/>
          <w:sz w:val="24"/>
          <w:szCs w:val="24"/>
        </w:rPr>
        <w:t>,</w:t>
      </w:r>
      <w:r w:rsidRPr="001E534C">
        <w:rPr>
          <w:rFonts w:ascii="Times New Roman" w:eastAsia="Times New Roman" w:hAnsi="Times New Roman" w:cs="Times New Roman"/>
          <w:sz w:val="24"/>
          <w:szCs w:val="24"/>
        </w:rPr>
        <w:t xml:space="preserve"> include a title.</w:t>
      </w:r>
    </w:p>
    <w:p w14:paraId="0E8366F7" w14:textId="77777777" w:rsidR="00687908" w:rsidRPr="001E534C" w:rsidRDefault="00687908">
      <w:pPr>
        <w:rPr>
          <w:rFonts w:ascii="Times New Roman" w:eastAsia="Times New Roman" w:hAnsi="Times New Roman" w:cs="Times New Roman"/>
          <w:sz w:val="24"/>
          <w:szCs w:val="24"/>
        </w:rPr>
      </w:pPr>
    </w:p>
    <w:tbl>
      <w:tblPr>
        <w:tblStyle w:val="a"/>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15"/>
        <w:gridCol w:w="1815"/>
        <w:gridCol w:w="6450"/>
      </w:tblGrid>
      <w:tr w:rsidR="00687908" w:rsidRPr="001E534C" w14:paraId="1830D721" w14:textId="77777777">
        <w:trPr>
          <w:trHeight w:val="400"/>
        </w:trPr>
        <w:tc>
          <w:tcPr>
            <w:tcW w:w="3630" w:type="dxa"/>
            <w:gridSpan w:val="2"/>
            <w:tcMar>
              <w:top w:w="100" w:type="dxa"/>
              <w:left w:w="100" w:type="dxa"/>
              <w:bottom w:w="100" w:type="dxa"/>
              <w:right w:w="100" w:type="dxa"/>
            </w:tcMar>
          </w:tcPr>
          <w:p w14:paraId="6211BF49" w14:textId="77777777" w:rsidR="00687908" w:rsidRPr="001E534C" w:rsidRDefault="00000000">
            <w:pPr>
              <w:jc w:val="cente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Data Table:</w:t>
            </w:r>
          </w:p>
        </w:tc>
        <w:tc>
          <w:tcPr>
            <w:tcW w:w="6450" w:type="dxa"/>
            <w:tcMar>
              <w:top w:w="100" w:type="dxa"/>
              <w:left w:w="100" w:type="dxa"/>
              <w:bottom w:w="100" w:type="dxa"/>
              <w:right w:w="100" w:type="dxa"/>
            </w:tcMar>
          </w:tcPr>
          <w:p w14:paraId="5DE43E24" w14:textId="77777777" w:rsidR="00687908" w:rsidRPr="001E534C" w:rsidRDefault="00000000">
            <w:pPr>
              <w:pBdr>
                <w:top w:val="nil"/>
                <w:left w:val="nil"/>
                <w:bottom w:val="nil"/>
                <w:right w:val="nil"/>
                <w:between w:val="nil"/>
              </w:pBdr>
              <w:jc w:val="center"/>
              <w:rPr>
                <w:rFonts w:ascii="Times New Roman" w:eastAsia="Times New Roman" w:hAnsi="Times New Roman" w:cs="Times New Roman"/>
                <w:sz w:val="24"/>
                <w:szCs w:val="24"/>
              </w:rPr>
            </w:pPr>
            <w:r w:rsidRPr="001E534C">
              <w:rPr>
                <w:rFonts w:ascii="Times New Roman" w:eastAsia="Times New Roman" w:hAnsi="Times New Roman" w:cs="Times New Roman"/>
                <w:b/>
                <w:sz w:val="24"/>
                <w:szCs w:val="24"/>
              </w:rPr>
              <w:t>Graph</w:t>
            </w:r>
            <w:r w:rsidRPr="001E534C">
              <w:rPr>
                <w:rFonts w:ascii="Times New Roman" w:eastAsia="Times New Roman" w:hAnsi="Times New Roman" w:cs="Times New Roman"/>
                <w:sz w:val="24"/>
                <w:szCs w:val="24"/>
              </w:rPr>
              <w:t>:(10 pts)</w:t>
            </w:r>
          </w:p>
        </w:tc>
      </w:tr>
      <w:tr w:rsidR="00687908" w:rsidRPr="001E534C" w14:paraId="64EC0E38" w14:textId="77777777">
        <w:trPr>
          <w:trHeight w:val="400"/>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9BD9E" w14:textId="77777777" w:rsidR="00687908" w:rsidRPr="001E534C" w:rsidRDefault="00000000">
            <w:pPr>
              <w:ind w:left="120" w:right="120"/>
              <w:rPr>
                <w:rFonts w:ascii="Times New Roman" w:eastAsia="Times New Roman" w:hAnsi="Times New Roman" w:cs="Times New Roman"/>
                <w:b/>
                <w:sz w:val="24"/>
                <w:szCs w:val="24"/>
              </w:rPr>
            </w:pPr>
            <w:r w:rsidRPr="001E534C">
              <w:rPr>
                <w:rFonts w:ascii="Times New Roman" w:eastAsia="Times New Roman" w:hAnsi="Times New Roman" w:cs="Times New Roman"/>
                <w:b/>
                <w:sz w:val="24"/>
                <w:szCs w:val="24"/>
              </w:rPr>
              <w:t>Water depth (m)</w:t>
            </w:r>
          </w:p>
        </w:tc>
        <w:tc>
          <w:tcPr>
            <w:tcW w:w="1815"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4AC2BD2" w14:textId="77777777" w:rsidR="00687908" w:rsidRPr="001E534C" w:rsidRDefault="00000000">
            <w:pPr>
              <w:ind w:left="120" w:right="120"/>
              <w:rPr>
                <w:rFonts w:ascii="Times New Roman" w:eastAsia="Times New Roman" w:hAnsi="Times New Roman" w:cs="Times New Roman"/>
                <w:b/>
                <w:sz w:val="24"/>
                <w:szCs w:val="24"/>
              </w:rPr>
            </w:pPr>
            <w:r w:rsidRPr="001E534C">
              <w:rPr>
                <w:rFonts w:ascii="Times New Roman" w:eastAsia="Times New Roman" w:hAnsi="Times New Roman" w:cs="Times New Roman"/>
                <w:b/>
                <w:sz w:val="24"/>
                <w:szCs w:val="24"/>
              </w:rPr>
              <w:t>Temperature (ºC)</w:t>
            </w:r>
          </w:p>
        </w:tc>
        <w:tc>
          <w:tcPr>
            <w:tcW w:w="645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14:paraId="5C19CD76" w14:textId="77777777" w:rsidR="00687908" w:rsidRPr="001E534C" w:rsidRDefault="00687908">
            <w:pPr>
              <w:ind w:left="120" w:right="120"/>
              <w:jc w:val="center"/>
              <w:rPr>
                <w:rFonts w:ascii="Times New Roman" w:eastAsia="Times New Roman" w:hAnsi="Times New Roman" w:cs="Times New Roman"/>
                <w:b/>
                <w:sz w:val="24"/>
                <w:szCs w:val="24"/>
              </w:rPr>
            </w:pPr>
          </w:p>
        </w:tc>
      </w:tr>
      <w:tr w:rsidR="00687908" w:rsidRPr="001E534C" w14:paraId="55BE0517" w14:textId="77777777">
        <w:trPr>
          <w:trHeight w:val="400"/>
        </w:trPr>
        <w:tc>
          <w:tcPr>
            <w:tcW w:w="181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EEA58D4"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50</w:t>
            </w:r>
          </w:p>
        </w:tc>
        <w:tc>
          <w:tcPr>
            <w:tcW w:w="1815" w:type="dxa"/>
            <w:tcBorders>
              <w:bottom w:val="single" w:sz="8" w:space="0" w:color="000000"/>
              <w:right w:val="single" w:sz="8" w:space="0" w:color="000000"/>
            </w:tcBorders>
            <w:tcMar>
              <w:top w:w="100" w:type="dxa"/>
              <w:left w:w="100" w:type="dxa"/>
              <w:bottom w:w="100" w:type="dxa"/>
              <w:right w:w="100" w:type="dxa"/>
            </w:tcMar>
          </w:tcPr>
          <w:p w14:paraId="0F5E98BB"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18</w:t>
            </w:r>
          </w:p>
        </w:tc>
        <w:tc>
          <w:tcPr>
            <w:tcW w:w="6450" w:type="dxa"/>
            <w:vMerge/>
            <w:tcBorders>
              <w:bottom w:val="single" w:sz="8" w:space="0" w:color="000000"/>
              <w:right w:val="single" w:sz="8" w:space="0" w:color="000000"/>
            </w:tcBorders>
            <w:tcMar>
              <w:top w:w="100" w:type="dxa"/>
              <w:left w:w="100" w:type="dxa"/>
              <w:bottom w:w="100" w:type="dxa"/>
              <w:right w:w="100" w:type="dxa"/>
            </w:tcMar>
          </w:tcPr>
          <w:p w14:paraId="3B15FDFF" w14:textId="77777777" w:rsidR="00687908" w:rsidRPr="001E534C" w:rsidRDefault="00687908">
            <w:pPr>
              <w:spacing w:line="240" w:lineRule="auto"/>
              <w:ind w:right="120"/>
              <w:rPr>
                <w:rFonts w:ascii="Times New Roman" w:eastAsia="Times New Roman" w:hAnsi="Times New Roman" w:cs="Times New Roman"/>
                <w:sz w:val="24"/>
                <w:szCs w:val="24"/>
              </w:rPr>
            </w:pPr>
          </w:p>
        </w:tc>
      </w:tr>
      <w:tr w:rsidR="00687908" w:rsidRPr="001E534C" w14:paraId="6F6F777E" w14:textId="77777777">
        <w:trPr>
          <w:trHeight w:val="400"/>
        </w:trPr>
        <w:tc>
          <w:tcPr>
            <w:tcW w:w="181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5D61AF2"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75</w:t>
            </w:r>
          </w:p>
        </w:tc>
        <w:tc>
          <w:tcPr>
            <w:tcW w:w="1815" w:type="dxa"/>
            <w:tcBorders>
              <w:bottom w:val="single" w:sz="8" w:space="0" w:color="000000"/>
              <w:right w:val="single" w:sz="8" w:space="0" w:color="000000"/>
            </w:tcBorders>
            <w:tcMar>
              <w:top w:w="100" w:type="dxa"/>
              <w:left w:w="100" w:type="dxa"/>
              <w:bottom w:w="100" w:type="dxa"/>
              <w:right w:w="100" w:type="dxa"/>
            </w:tcMar>
          </w:tcPr>
          <w:p w14:paraId="31D49CB8"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15</w:t>
            </w:r>
          </w:p>
        </w:tc>
        <w:tc>
          <w:tcPr>
            <w:tcW w:w="6450" w:type="dxa"/>
            <w:vMerge/>
            <w:tcBorders>
              <w:bottom w:val="single" w:sz="8" w:space="0" w:color="000000"/>
              <w:right w:val="single" w:sz="8" w:space="0" w:color="000000"/>
            </w:tcBorders>
            <w:tcMar>
              <w:top w:w="100" w:type="dxa"/>
              <w:left w:w="100" w:type="dxa"/>
              <w:bottom w:w="100" w:type="dxa"/>
              <w:right w:w="100" w:type="dxa"/>
            </w:tcMar>
          </w:tcPr>
          <w:p w14:paraId="448CFA69" w14:textId="77777777" w:rsidR="00687908" w:rsidRPr="001E534C" w:rsidRDefault="00687908">
            <w:pPr>
              <w:spacing w:line="240" w:lineRule="auto"/>
              <w:ind w:right="120"/>
              <w:rPr>
                <w:rFonts w:ascii="Times New Roman" w:eastAsia="Times New Roman" w:hAnsi="Times New Roman" w:cs="Times New Roman"/>
                <w:sz w:val="24"/>
                <w:szCs w:val="24"/>
              </w:rPr>
            </w:pPr>
          </w:p>
        </w:tc>
      </w:tr>
      <w:tr w:rsidR="00687908" w:rsidRPr="001E534C" w14:paraId="54F326B4" w14:textId="77777777">
        <w:trPr>
          <w:trHeight w:val="400"/>
        </w:trPr>
        <w:tc>
          <w:tcPr>
            <w:tcW w:w="181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2480573"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100</w:t>
            </w:r>
          </w:p>
        </w:tc>
        <w:tc>
          <w:tcPr>
            <w:tcW w:w="1815" w:type="dxa"/>
            <w:tcBorders>
              <w:bottom w:val="single" w:sz="8" w:space="0" w:color="000000"/>
              <w:right w:val="single" w:sz="8" w:space="0" w:color="000000"/>
            </w:tcBorders>
            <w:tcMar>
              <w:top w:w="100" w:type="dxa"/>
              <w:left w:w="100" w:type="dxa"/>
              <w:bottom w:w="100" w:type="dxa"/>
              <w:right w:w="100" w:type="dxa"/>
            </w:tcMar>
          </w:tcPr>
          <w:p w14:paraId="4005DD2D"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12</w:t>
            </w:r>
          </w:p>
        </w:tc>
        <w:tc>
          <w:tcPr>
            <w:tcW w:w="6450" w:type="dxa"/>
            <w:vMerge/>
            <w:tcBorders>
              <w:bottom w:val="single" w:sz="8" w:space="0" w:color="000000"/>
              <w:right w:val="single" w:sz="8" w:space="0" w:color="000000"/>
            </w:tcBorders>
            <w:tcMar>
              <w:top w:w="100" w:type="dxa"/>
              <w:left w:w="100" w:type="dxa"/>
              <w:bottom w:w="100" w:type="dxa"/>
              <w:right w:w="100" w:type="dxa"/>
            </w:tcMar>
          </w:tcPr>
          <w:p w14:paraId="3C02DD5E" w14:textId="77777777" w:rsidR="00687908" w:rsidRPr="001E534C" w:rsidRDefault="00687908">
            <w:pPr>
              <w:spacing w:line="240" w:lineRule="auto"/>
              <w:ind w:right="120"/>
              <w:rPr>
                <w:rFonts w:ascii="Times New Roman" w:eastAsia="Times New Roman" w:hAnsi="Times New Roman" w:cs="Times New Roman"/>
                <w:sz w:val="24"/>
                <w:szCs w:val="24"/>
              </w:rPr>
            </w:pPr>
          </w:p>
        </w:tc>
      </w:tr>
      <w:tr w:rsidR="00687908" w:rsidRPr="001E534C" w14:paraId="5BA65A36" w14:textId="77777777">
        <w:trPr>
          <w:trHeight w:val="400"/>
        </w:trPr>
        <w:tc>
          <w:tcPr>
            <w:tcW w:w="181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F20B324"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150</w:t>
            </w:r>
          </w:p>
        </w:tc>
        <w:tc>
          <w:tcPr>
            <w:tcW w:w="1815" w:type="dxa"/>
            <w:tcBorders>
              <w:bottom w:val="single" w:sz="8" w:space="0" w:color="000000"/>
              <w:right w:val="single" w:sz="8" w:space="0" w:color="000000"/>
            </w:tcBorders>
            <w:tcMar>
              <w:top w:w="100" w:type="dxa"/>
              <w:left w:w="100" w:type="dxa"/>
              <w:bottom w:w="100" w:type="dxa"/>
              <w:right w:w="100" w:type="dxa"/>
            </w:tcMar>
          </w:tcPr>
          <w:p w14:paraId="74852732"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5</w:t>
            </w:r>
          </w:p>
        </w:tc>
        <w:tc>
          <w:tcPr>
            <w:tcW w:w="6450" w:type="dxa"/>
            <w:vMerge/>
            <w:tcBorders>
              <w:bottom w:val="single" w:sz="8" w:space="0" w:color="000000"/>
              <w:right w:val="single" w:sz="8" w:space="0" w:color="000000"/>
            </w:tcBorders>
            <w:tcMar>
              <w:top w:w="100" w:type="dxa"/>
              <w:left w:w="100" w:type="dxa"/>
              <w:bottom w:w="100" w:type="dxa"/>
              <w:right w:w="100" w:type="dxa"/>
            </w:tcMar>
          </w:tcPr>
          <w:p w14:paraId="333D8F11" w14:textId="77777777" w:rsidR="00687908" w:rsidRPr="001E534C" w:rsidRDefault="00687908">
            <w:pPr>
              <w:spacing w:line="240" w:lineRule="auto"/>
              <w:ind w:right="120"/>
              <w:rPr>
                <w:rFonts w:ascii="Times New Roman" w:eastAsia="Times New Roman" w:hAnsi="Times New Roman" w:cs="Times New Roman"/>
                <w:sz w:val="24"/>
                <w:szCs w:val="24"/>
              </w:rPr>
            </w:pPr>
          </w:p>
        </w:tc>
      </w:tr>
      <w:tr w:rsidR="00687908" w:rsidRPr="001E534C" w14:paraId="4D810CDE" w14:textId="77777777">
        <w:trPr>
          <w:trHeight w:val="400"/>
        </w:trPr>
        <w:tc>
          <w:tcPr>
            <w:tcW w:w="181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7DFBE0F"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200</w:t>
            </w:r>
          </w:p>
        </w:tc>
        <w:tc>
          <w:tcPr>
            <w:tcW w:w="1815" w:type="dxa"/>
            <w:tcBorders>
              <w:bottom w:val="single" w:sz="8" w:space="0" w:color="000000"/>
              <w:right w:val="single" w:sz="8" w:space="0" w:color="000000"/>
            </w:tcBorders>
            <w:tcMar>
              <w:top w:w="100" w:type="dxa"/>
              <w:left w:w="100" w:type="dxa"/>
              <w:bottom w:w="100" w:type="dxa"/>
              <w:right w:w="100" w:type="dxa"/>
            </w:tcMar>
          </w:tcPr>
          <w:p w14:paraId="7D8B0343" w14:textId="77777777" w:rsidR="00687908" w:rsidRPr="001E534C" w:rsidRDefault="00000000">
            <w:pPr>
              <w:ind w:left="120" w:right="120"/>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4</w:t>
            </w:r>
          </w:p>
        </w:tc>
        <w:tc>
          <w:tcPr>
            <w:tcW w:w="6450" w:type="dxa"/>
            <w:vMerge/>
            <w:tcBorders>
              <w:bottom w:val="single" w:sz="8" w:space="0" w:color="000000"/>
              <w:right w:val="single" w:sz="8" w:space="0" w:color="000000"/>
            </w:tcBorders>
            <w:tcMar>
              <w:top w:w="100" w:type="dxa"/>
              <w:left w:w="100" w:type="dxa"/>
              <w:bottom w:w="100" w:type="dxa"/>
              <w:right w:w="100" w:type="dxa"/>
            </w:tcMar>
          </w:tcPr>
          <w:p w14:paraId="59091BEC" w14:textId="77777777" w:rsidR="00687908" w:rsidRPr="001E534C" w:rsidRDefault="00687908">
            <w:pPr>
              <w:spacing w:line="240" w:lineRule="auto"/>
              <w:ind w:right="120"/>
              <w:rPr>
                <w:rFonts w:ascii="Times New Roman" w:eastAsia="Times New Roman" w:hAnsi="Times New Roman" w:cs="Times New Roman"/>
                <w:sz w:val="24"/>
                <w:szCs w:val="24"/>
              </w:rPr>
            </w:pPr>
          </w:p>
        </w:tc>
      </w:tr>
    </w:tbl>
    <w:p w14:paraId="6AD77C35" w14:textId="77777777" w:rsidR="00687908" w:rsidRPr="001E534C" w:rsidRDefault="00687908">
      <w:pPr>
        <w:rPr>
          <w:rFonts w:ascii="Times New Roman" w:eastAsia="Times New Roman" w:hAnsi="Times New Roman" w:cs="Times New Roman"/>
          <w:sz w:val="24"/>
          <w:szCs w:val="24"/>
        </w:rPr>
      </w:pPr>
    </w:p>
    <w:p w14:paraId="60F95C93" w14:textId="6BB42B7A" w:rsidR="00687908" w:rsidRPr="001E534C" w:rsidRDefault="00000000" w:rsidP="001E534C">
      <w:pPr>
        <w:numPr>
          <w:ilvl w:val="0"/>
          <w:numId w:val="1"/>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Why is the X-Y scatter plot the best choice </w:t>
      </w:r>
      <w:r w:rsidR="001E534C">
        <w:rPr>
          <w:rFonts w:ascii="Times New Roman" w:eastAsia="Times New Roman" w:hAnsi="Times New Roman" w:cs="Times New Roman"/>
          <w:sz w:val="24"/>
          <w:szCs w:val="24"/>
        </w:rPr>
        <w:t>for</w:t>
      </w:r>
      <w:r w:rsidRPr="001E534C">
        <w:rPr>
          <w:rFonts w:ascii="Times New Roman" w:eastAsia="Times New Roman" w:hAnsi="Times New Roman" w:cs="Times New Roman"/>
          <w:sz w:val="24"/>
          <w:szCs w:val="24"/>
        </w:rPr>
        <w:t xml:space="preserve"> graph</w:t>
      </w:r>
      <w:r w:rsidR="001E534C">
        <w:rPr>
          <w:rFonts w:ascii="Times New Roman" w:eastAsia="Times New Roman" w:hAnsi="Times New Roman" w:cs="Times New Roman"/>
          <w:sz w:val="24"/>
          <w:szCs w:val="24"/>
        </w:rPr>
        <w:t>ing</w:t>
      </w:r>
      <w:r w:rsidRPr="001E534C">
        <w:rPr>
          <w:rFonts w:ascii="Times New Roman" w:eastAsia="Times New Roman" w:hAnsi="Times New Roman" w:cs="Times New Roman"/>
          <w:sz w:val="24"/>
          <w:szCs w:val="24"/>
        </w:rPr>
        <w:t xml:space="preserve"> this data? (2 pts)</w:t>
      </w:r>
    </w:p>
    <w:p w14:paraId="59615D20" w14:textId="77777777" w:rsidR="00687908" w:rsidRPr="001E534C" w:rsidRDefault="00687908">
      <w:pPr>
        <w:pBdr>
          <w:top w:val="nil"/>
          <w:left w:val="nil"/>
          <w:bottom w:val="nil"/>
          <w:right w:val="nil"/>
          <w:between w:val="nil"/>
        </w:pBdr>
        <w:ind w:left="720"/>
        <w:rPr>
          <w:rFonts w:ascii="Times New Roman" w:eastAsia="Times New Roman" w:hAnsi="Times New Roman" w:cs="Times New Roman"/>
          <w:sz w:val="24"/>
          <w:szCs w:val="24"/>
        </w:rPr>
      </w:pPr>
    </w:p>
    <w:p w14:paraId="66B898CC" w14:textId="0DA3739C" w:rsidR="00687908" w:rsidRPr="001E534C" w:rsidRDefault="00000000" w:rsidP="001E534C">
      <w:pPr>
        <w:numPr>
          <w:ilvl w:val="0"/>
          <w:numId w:val="1"/>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What is the relationship between water depth and temperature? </w:t>
      </w:r>
      <w:r w:rsidR="001E534C">
        <w:rPr>
          <w:rFonts w:ascii="Times New Roman" w:eastAsia="Times New Roman" w:hAnsi="Times New Roman" w:cs="Times New Roman"/>
          <w:sz w:val="24"/>
          <w:szCs w:val="24"/>
        </w:rPr>
        <w:t>D</w:t>
      </w:r>
      <w:r w:rsidRPr="001E534C">
        <w:rPr>
          <w:rFonts w:ascii="Times New Roman" w:eastAsia="Times New Roman" w:hAnsi="Times New Roman" w:cs="Times New Roman"/>
          <w:sz w:val="24"/>
          <w:szCs w:val="24"/>
        </w:rPr>
        <w:t>escribe the line</w:t>
      </w:r>
      <w:r w:rsidR="001E534C">
        <w:rPr>
          <w:rFonts w:ascii="Times New Roman" w:eastAsia="Times New Roman" w:hAnsi="Times New Roman" w:cs="Times New Roman"/>
          <w:sz w:val="24"/>
          <w:szCs w:val="24"/>
        </w:rPr>
        <w:t>.</w:t>
      </w:r>
      <w:r w:rsidRPr="001E534C">
        <w:rPr>
          <w:rFonts w:ascii="Times New Roman" w:eastAsia="Times New Roman" w:hAnsi="Times New Roman" w:cs="Times New Roman"/>
          <w:sz w:val="24"/>
          <w:szCs w:val="24"/>
        </w:rPr>
        <w:t xml:space="preserve"> (2 pts)</w:t>
      </w:r>
    </w:p>
    <w:p w14:paraId="52CAAA8B" w14:textId="77777777" w:rsidR="00687908" w:rsidRPr="001E534C" w:rsidRDefault="00687908">
      <w:pPr>
        <w:pBdr>
          <w:top w:val="nil"/>
          <w:left w:val="nil"/>
          <w:bottom w:val="nil"/>
          <w:right w:val="nil"/>
          <w:between w:val="nil"/>
        </w:pBdr>
        <w:ind w:left="720"/>
        <w:rPr>
          <w:rFonts w:ascii="Times New Roman" w:eastAsia="Times New Roman" w:hAnsi="Times New Roman" w:cs="Times New Roman"/>
          <w:sz w:val="24"/>
          <w:szCs w:val="24"/>
        </w:rPr>
      </w:pPr>
    </w:p>
    <w:p w14:paraId="43FD7E92" w14:textId="5296D54D" w:rsidR="00687908" w:rsidRPr="001E534C" w:rsidRDefault="00000000">
      <w:pPr>
        <w:numPr>
          <w:ilvl w:val="0"/>
          <w:numId w:val="1"/>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lastRenderedPageBreak/>
        <w:t>The approximate water temperature at a depth of 125 m would be: (2 pts)</w:t>
      </w:r>
    </w:p>
    <w:p w14:paraId="169ABDB8" w14:textId="77777777" w:rsidR="001E534C" w:rsidRDefault="001E534C">
      <w:pPr>
        <w:pBdr>
          <w:top w:val="nil"/>
          <w:left w:val="nil"/>
          <w:bottom w:val="nil"/>
          <w:right w:val="nil"/>
          <w:between w:val="nil"/>
        </w:pBdr>
        <w:rPr>
          <w:sz w:val="24"/>
          <w:szCs w:val="24"/>
        </w:rPr>
      </w:pPr>
    </w:p>
    <w:p w14:paraId="2A2DD5A0" w14:textId="0AE537CF" w:rsidR="00687908" w:rsidRPr="001E534C" w:rsidRDefault="001E534C">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hAnsi="Times New Roman" w:cs="Times New Roman"/>
          <w:b/>
          <w:bCs/>
          <w:sz w:val="24"/>
          <w:szCs w:val="24"/>
        </w:rPr>
        <w:t>Graphing Scenario #2:</w:t>
      </w:r>
      <w:r w:rsidRPr="001E534C">
        <w:rPr>
          <w:rFonts w:ascii="Times New Roman" w:hAnsi="Times New Roman" w:cs="Times New Roman"/>
          <w:sz w:val="24"/>
          <w:szCs w:val="24"/>
        </w:rPr>
        <w:t xml:space="preserve"> A group of students did a beach cleanup at Sandys. Of all the pieces of trash collected, 55% were cigarette butts, 20% were plastic, and 25% were Styrofoam. Create a data table and a pie chart showing the data.</w:t>
      </w:r>
    </w:p>
    <w:p w14:paraId="3B6923E2" w14:textId="77777777" w:rsidR="00687908" w:rsidRPr="001E534C" w:rsidRDefault="00687908">
      <w:pPr>
        <w:pBdr>
          <w:top w:val="nil"/>
          <w:left w:val="nil"/>
          <w:bottom w:val="nil"/>
          <w:right w:val="nil"/>
          <w:between w:val="nil"/>
        </w:pBdr>
        <w:rPr>
          <w:rFonts w:ascii="Times New Roman" w:eastAsia="Times New Roman" w:hAnsi="Times New Roman" w:cs="Times New Roman"/>
          <w:sz w:val="24"/>
          <w:szCs w:val="24"/>
        </w:rPr>
      </w:pPr>
    </w:p>
    <w:tbl>
      <w:tblPr>
        <w:tblStyle w:val="a0"/>
        <w:tblW w:w="10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905"/>
        <w:gridCol w:w="6510"/>
      </w:tblGrid>
      <w:tr w:rsidR="00687908" w:rsidRPr="001E534C" w14:paraId="7C39CE31" w14:textId="77777777">
        <w:trPr>
          <w:trHeight w:val="400"/>
        </w:trPr>
        <w:tc>
          <w:tcPr>
            <w:tcW w:w="3540" w:type="dxa"/>
            <w:gridSpan w:val="2"/>
            <w:tcMar>
              <w:top w:w="100" w:type="dxa"/>
              <w:left w:w="100" w:type="dxa"/>
              <w:bottom w:w="100" w:type="dxa"/>
              <w:right w:w="100" w:type="dxa"/>
            </w:tcMar>
          </w:tcPr>
          <w:p w14:paraId="4B9256E3" w14:textId="77777777" w:rsidR="00687908" w:rsidRPr="001E534C" w:rsidRDefault="00000000">
            <w:pPr>
              <w:jc w:val="cente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Data Table: (5 pts)</w:t>
            </w:r>
          </w:p>
        </w:tc>
        <w:tc>
          <w:tcPr>
            <w:tcW w:w="6510" w:type="dxa"/>
            <w:tcMar>
              <w:top w:w="100" w:type="dxa"/>
              <w:left w:w="100" w:type="dxa"/>
              <w:bottom w:w="100" w:type="dxa"/>
              <w:right w:w="100" w:type="dxa"/>
            </w:tcMar>
          </w:tcPr>
          <w:p w14:paraId="481C2EBC" w14:textId="77777777" w:rsidR="00687908" w:rsidRPr="001E534C" w:rsidRDefault="00000000">
            <w:pPr>
              <w:jc w:val="cente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Graph:(10 pts)</w:t>
            </w:r>
          </w:p>
        </w:tc>
      </w:tr>
      <w:tr w:rsidR="00687908" w:rsidRPr="001E534C" w14:paraId="4FBA2617" w14:textId="77777777">
        <w:trPr>
          <w:trHeight w:val="400"/>
        </w:trPr>
        <w:tc>
          <w:tcPr>
            <w:tcW w:w="1635" w:type="dxa"/>
            <w:tcMar>
              <w:top w:w="100" w:type="dxa"/>
              <w:left w:w="100" w:type="dxa"/>
              <w:bottom w:w="100" w:type="dxa"/>
              <w:right w:w="100" w:type="dxa"/>
            </w:tcMar>
          </w:tcPr>
          <w:p w14:paraId="50A81D38" w14:textId="77777777" w:rsidR="00687908" w:rsidRPr="001E534C" w:rsidRDefault="00000000">
            <w:pPr>
              <w:pBdr>
                <w:top w:val="nil"/>
                <w:left w:val="nil"/>
                <w:bottom w:val="nil"/>
                <w:right w:val="nil"/>
                <w:between w:val="nil"/>
              </w:pBdr>
              <w:jc w:val="cente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Type of trash</w:t>
            </w:r>
          </w:p>
        </w:tc>
        <w:tc>
          <w:tcPr>
            <w:tcW w:w="1905" w:type="dxa"/>
            <w:tcMar>
              <w:top w:w="100" w:type="dxa"/>
              <w:left w:w="100" w:type="dxa"/>
              <w:bottom w:w="100" w:type="dxa"/>
              <w:right w:w="100" w:type="dxa"/>
            </w:tcMar>
          </w:tcPr>
          <w:p w14:paraId="5C75CB14" w14:textId="77777777" w:rsidR="00687908" w:rsidRPr="001E534C" w:rsidRDefault="00000000">
            <w:pPr>
              <w:pBdr>
                <w:top w:val="nil"/>
                <w:left w:val="nil"/>
                <w:bottom w:val="nil"/>
                <w:right w:val="nil"/>
                <w:between w:val="nil"/>
              </w:pBdr>
              <w:jc w:val="cente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Percentage </w:t>
            </w:r>
          </w:p>
        </w:tc>
        <w:tc>
          <w:tcPr>
            <w:tcW w:w="6510" w:type="dxa"/>
            <w:vMerge w:val="restart"/>
            <w:tcMar>
              <w:top w:w="100" w:type="dxa"/>
              <w:left w:w="100" w:type="dxa"/>
              <w:bottom w:w="100" w:type="dxa"/>
              <w:right w:w="100" w:type="dxa"/>
            </w:tcMar>
          </w:tcPr>
          <w:p w14:paraId="2DFCA106" w14:textId="77777777" w:rsidR="00687908" w:rsidRPr="001E534C" w:rsidRDefault="0068790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687908" w:rsidRPr="001E534C" w14:paraId="54CBB3DE" w14:textId="77777777">
        <w:trPr>
          <w:trHeight w:val="400"/>
        </w:trPr>
        <w:tc>
          <w:tcPr>
            <w:tcW w:w="1635" w:type="dxa"/>
            <w:tcMar>
              <w:top w:w="100" w:type="dxa"/>
              <w:left w:w="100" w:type="dxa"/>
              <w:bottom w:w="100" w:type="dxa"/>
              <w:right w:w="100" w:type="dxa"/>
            </w:tcMar>
          </w:tcPr>
          <w:p w14:paraId="33542210"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905" w:type="dxa"/>
            <w:tcMar>
              <w:top w:w="100" w:type="dxa"/>
              <w:left w:w="100" w:type="dxa"/>
              <w:bottom w:w="100" w:type="dxa"/>
              <w:right w:w="100" w:type="dxa"/>
            </w:tcMar>
          </w:tcPr>
          <w:p w14:paraId="3DAB9442"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510" w:type="dxa"/>
            <w:vMerge/>
            <w:tcMar>
              <w:top w:w="100" w:type="dxa"/>
              <w:left w:w="100" w:type="dxa"/>
              <w:bottom w:w="100" w:type="dxa"/>
              <w:right w:w="100" w:type="dxa"/>
            </w:tcMar>
          </w:tcPr>
          <w:p w14:paraId="7A6376A6"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87908" w:rsidRPr="001E534C" w14:paraId="6BA5FEA2" w14:textId="77777777">
        <w:trPr>
          <w:trHeight w:val="400"/>
        </w:trPr>
        <w:tc>
          <w:tcPr>
            <w:tcW w:w="1635" w:type="dxa"/>
            <w:tcMar>
              <w:top w:w="100" w:type="dxa"/>
              <w:left w:w="100" w:type="dxa"/>
              <w:bottom w:w="100" w:type="dxa"/>
              <w:right w:w="100" w:type="dxa"/>
            </w:tcMar>
          </w:tcPr>
          <w:p w14:paraId="25C02557"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905" w:type="dxa"/>
            <w:tcMar>
              <w:top w:w="100" w:type="dxa"/>
              <w:left w:w="100" w:type="dxa"/>
              <w:bottom w:w="100" w:type="dxa"/>
              <w:right w:w="100" w:type="dxa"/>
            </w:tcMar>
          </w:tcPr>
          <w:p w14:paraId="57653E57"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510" w:type="dxa"/>
            <w:vMerge/>
            <w:tcMar>
              <w:top w:w="100" w:type="dxa"/>
              <w:left w:w="100" w:type="dxa"/>
              <w:bottom w:w="100" w:type="dxa"/>
              <w:right w:w="100" w:type="dxa"/>
            </w:tcMar>
          </w:tcPr>
          <w:p w14:paraId="6215713C"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87908" w:rsidRPr="001E534C" w14:paraId="59EBE3B4" w14:textId="77777777">
        <w:trPr>
          <w:trHeight w:val="400"/>
        </w:trPr>
        <w:tc>
          <w:tcPr>
            <w:tcW w:w="1635" w:type="dxa"/>
            <w:tcMar>
              <w:top w:w="100" w:type="dxa"/>
              <w:left w:w="100" w:type="dxa"/>
              <w:bottom w:w="100" w:type="dxa"/>
              <w:right w:w="100" w:type="dxa"/>
            </w:tcMar>
          </w:tcPr>
          <w:p w14:paraId="5A268602"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905" w:type="dxa"/>
            <w:tcMar>
              <w:top w:w="100" w:type="dxa"/>
              <w:left w:w="100" w:type="dxa"/>
              <w:bottom w:w="100" w:type="dxa"/>
              <w:right w:w="100" w:type="dxa"/>
            </w:tcMar>
          </w:tcPr>
          <w:p w14:paraId="12EFEFFE"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510" w:type="dxa"/>
            <w:vMerge/>
            <w:tcMar>
              <w:top w:w="100" w:type="dxa"/>
              <w:left w:w="100" w:type="dxa"/>
              <w:bottom w:w="100" w:type="dxa"/>
              <w:right w:w="100" w:type="dxa"/>
            </w:tcMar>
          </w:tcPr>
          <w:p w14:paraId="19D6A104"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87908" w:rsidRPr="001E534C" w14:paraId="54F452F0" w14:textId="77777777">
        <w:trPr>
          <w:trHeight w:val="400"/>
        </w:trPr>
        <w:tc>
          <w:tcPr>
            <w:tcW w:w="1635" w:type="dxa"/>
            <w:tcMar>
              <w:top w:w="100" w:type="dxa"/>
              <w:left w:w="100" w:type="dxa"/>
              <w:bottom w:w="100" w:type="dxa"/>
              <w:right w:w="100" w:type="dxa"/>
            </w:tcMar>
          </w:tcPr>
          <w:p w14:paraId="498B54A5" w14:textId="77777777" w:rsidR="00687908" w:rsidRPr="001E534C" w:rsidRDefault="00687908">
            <w:pPr>
              <w:widowControl w:val="0"/>
              <w:pBdr>
                <w:top w:val="nil"/>
                <w:left w:val="nil"/>
                <w:bottom w:val="nil"/>
                <w:right w:val="nil"/>
                <w:between w:val="nil"/>
              </w:pBdr>
              <w:shd w:val="clear" w:color="auto" w:fill="D9D9D9"/>
              <w:spacing w:line="240" w:lineRule="auto"/>
              <w:rPr>
                <w:rFonts w:ascii="Times New Roman" w:eastAsia="Times New Roman" w:hAnsi="Times New Roman" w:cs="Times New Roman"/>
                <w:sz w:val="24"/>
                <w:szCs w:val="24"/>
              </w:rPr>
            </w:pPr>
          </w:p>
        </w:tc>
        <w:tc>
          <w:tcPr>
            <w:tcW w:w="1905" w:type="dxa"/>
            <w:tcMar>
              <w:top w:w="100" w:type="dxa"/>
              <w:left w:w="100" w:type="dxa"/>
              <w:bottom w:w="100" w:type="dxa"/>
              <w:right w:w="100" w:type="dxa"/>
            </w:tcMar>
          </w:tcPr>
          <w:p w14:paraId="013B1922" w14:textId="77777777" w:rsidR="00687908" w:rsidRPr="001E534C" w:rsidRDefault="00687908">
            <w:pPr>
              <w:widowControl w:val="0"/>
              <w:pBdr>
                <w:top w:val="nil"/>
                <w:left w:val="nil"/>
                <w:bottom w:val="nil"/>
                <w:right w:val="nil"/>
                <w:between w:val="nil"/>
              </w:pBdr>
              <w:shd w:val="clear" w:color="auto" w:fill="D9D9D9"/>
              <w:spacing w:line="240" w:lineRule="auto"/>
              <w:rPr>
                <w:rFonts w:ascii="Times New Roman" w:eastAsia="Times New Roman" w:hAnsi="Times New Roman" w:cs="Times New Roman"/>
                <w:sz w:val="24"/>
                <w:szCs w:val="24"/>
              </w:rPr>
            </w:pPr>
          </w:p>
        </w:tc>
        <w:tc>
          <w:tcPr>
            <w:tcW w:w="6510" w:type="dxa"/>
            <w:vMerge/>
            <w:tcMar>
              <w:top w:w="100" w:type="dxa"/>
              <w:left w:w="100" w:type="dxa"/>
              <w:bottom w:w="100" w:type="dxa"/>
              <w:right w:w="100" w:type="dxa"/>
            </w:tcMar>
          </w:tcPr>
          <w:p w14:paraId="533FE300" w14:textId="77777777" w:rsidR="00687908" w:rsidRPr="001E534C" w:rsidRDefault="0068790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687908" w:rsidRPr="001E534C" w14:paraId="28E44CA8" w14:textId="77777777">
        <w:trPr>
          <w:trHeight w:val="400"/>
        </w:trPr>
        <w:tc>
          <w:tcPr>
            <w:tcW w:w="1635" w:type="dxa"/>
            <w:tcMar>
              <w:top w:w="100" w:type="dxa"/>
              <w:left w:w="100" w:type="dxa"/>
              <w:bottom w:w="100" w:type="dxa"/>
              <w:right w:w="100" w:type="dxa"/>
            </w:tcMar>
          </w:tcPr>
          <w:p w14:paraId="3C1EA19F" w14:textId="77777777" w:rsidR="00687908" w:rsidRPr="001E534C" w:rsidRDefault="00687908">
            <w:pPr>
              <w:widowControl w:val="0"/>
              <w:pBdr>
                <w:top w:val="nil"/>
                <w:left w:val="nil"/>
                <w:bottom w:val="nil"/>
                <w:right w:val="nil"/>
                <w:between w:val="nil"/>
              </w:pBdr>
              <w:shd w:val="clear" w:color="auto" w:fill="D9D9D9"/>
              <w:spacing w:line="240" w:lineRule="auto"/>
              <w:rPr>
                <w:rFonts w:ascii="Times New Roman" w:eastAsia="Times New Roman" w:hAnsi="Times New Roman" w:cs="Times New Roman"/>
                <w:sz w:val="24"/>
                <w:szCs w:val="24"/>
              </w:rPr>
            </w:pPr>
          </w:p>
        </w:tc>
        <w:tc>
          <w:tcPr>
            <w:tcW w:w="1905" w:type="dxa"/>
            <w:tcMar>
              <w:top w:w="100" w:type="dxa"/>
              <w:left w:w="100" w:type="dxa"/>
              <w:bottom w:w="100" w:type="dxa"/>
              <w:right w:w="100" w:type="dxa"/>
            </w:tcMar>
          </w:tcPr>
          <w:p w14:paraId="7E2B21D5" w14:textId="77777777" w:rsidR="00687908" w:rsidRPr="001E534C" w:rsidRDefault="00687908">
            <w:pPr>
              <w:widowControl w:val="0"/>
              <w:pBdr>
                <w:top w:val="nil"/>
                <w:left w:val="nil"/>
                <w:bottom w:val="nil"/>
                <w:right w:val="nil"/>
                <w:between w:val="nil"/>
              </w:pBdr>
              <w:shd w:val="clear" w:color="auto" w:fill="D9D9D9"/>
              <w:spacing w:line="240" w:lineRule="auto"/>
              <w:rPr>
                <w:rFonts w:ascii="Times New Roman" w:eastAsia="Times New Roman" w:hAnsi="Times New Roman" w:cs="Times New Roman"/>
                <w:sz w:val="24"/>
                <w:szCs w:val="24"/>
              </w:rPr>
            </w:pPr>
          </w:p>
        </w:tc>
        <w:tc>
          <w:tcPr>
            <w:tcW w:w="6510" w:type="dxa"/>
            <w:vMerge/>
            <w:tcMar>
              <w:top w:w="100" w:type="dxa"/>
              <w:left w:w="100" w:type="dxa"/>
              <w:bottom w:w="100" w:type="dxa"/>
              <w:right w:w="100" w:type="dxa"/>
            </w:tcMar>
          </w:tcPr>
          <w:p w14:paraId="57BDD6BF" w14:textId="77777777" w:rsidR="00687908" w:rsidRPr="001E534C" w:rsidRDefault="0068790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bl>
    <w:p w14:paraId="76BA0824" w14:textId="6D64BC22" w:rsidR="00687908" w:rsidRPr="001E534C" w:rsidRDefault="00687908">
      <w:pPr>
        <w:pBdr>
          <w:top w:val="nil"/>
          <w:left w:val="nil"/>
          <w:bottom w:val="nil"/>
          <w:right w:val="nil"/>
          <w:between w:val="nil"/>
        </w:pBdr>
        <w:rPr>
          <w:rFonts w:ascii="Times New Roman" w:eastAsia="Times New Roman" w:hAnsi="Times New Roman" w:cs="Times New Roman"/>
          <w:sz w:val="24"/>
          <w:szCs w:val="24"/>
        </w:rPr>
      </w:pPr>
    </w:p>
    <w:p w14:paraId="76DC6CF0" w14:textId="217700C1" w:rsidR="00687908" w:rsidRPr="001E534C" w:rsidRDefault="00000000" w:rsidP="001E534C">
      <w:pPr>
        <w:numPr>
          <w:ilvl w:val="0"/>
          <w:numId w:val="4"/>
        </w:num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 xml:space="preserve">Why </w:t>
      </w:r>
      <w:proofErr w:type="gramStart"/>
      <w:r w:rsidRPr="001E534C">
        <w:rPr>
          <w:rFonts w:ascii="Times New Roman" w:eastAsia="Times New Roman" w:hAnsi="Times New Roman" w:cs="Times New Roman"/>
          <w:sz w:val="24"/>
          <w:szCs w:val="24"/>
        </w:rPr>
        <w:t>is</w:t>
      </w:r>
      <w:proofErr w:type="gramEnd"/>
      <w:r w:rsidRPr="001E534C">
        <w:rPr>
          <w:rFonts w:ascii="Times New Roman" w:eastAsia="Times New Roman" w:hAnsi="Times New Roman" w:cs="Times New Roman"/>
          <w:sz w:val="24"/>
          <w:szCs w:val="24"/>
        </w:rPr>
        <w:t xml:space="preserve"> the pie chart the best choice to graph this data? (2 pts)</w:t>
      </w:r>
    </w:p>
    <w:p w14:paraId="014C3917" w14:textId="77777777" w:rsidR="00687908" w:rsidRPr="001E534C" w:rsidRDefault="00687908">
      <w:pPr>
        <w:pBdr>
          <w:top w:val="nil"/>
          <w:left w:val="nil"/>
          <w:bottom w:val="nil"/>
          <w:right w:val="nil"/>
          <w:between w:val="nil"/>
        </w:pBdr>
        <w:rPr>
          <w:rFonts w:ascii="Times New Roman" w:eastAsia="Times New Roman" w:hAnsi="Times New Roman" w:cs="Times New Roman"/>
          <w:sz w:val="24"/>
          <w:szCs w:val="24"/>
        </w:rPr>
      </w:pPr>
    </w:p>
    <w:p w14:paraId="6436CB3F" w14:textId="77777777" w:rsidR="00687908" w:rsidRPr="001E534C" w:rsidRDefault="00000000">
      <w:pPr>
        <w:pBdr>
          <w:top w:val="nil"/>
          <w:left w:val="nil"/>
          <w:bottom w:val="nil"/>
          <w:right w:val="nil"/>
          <w:between w:val="nil"/>
        </w:pBdr>
        <w:rPr>
          <w:rFonts w:ascii="Times New Roman" w:eastAsia="Times New Roman" w:hAnsi="Times New Roman" w:cs="Times New Roman"/>
          <w:sz w:val="24"/>
          <w:szCs w:val="24"/>
        </w:rPr>
      </w:pPr>
      <w:r w:rsidRPr="001E534C">
        <w:rPr>
          <w:rFonts w:ascii="Times New Roman" w:eastAsia="Times New Roman" w:hAnsi="Times New Roman" w:cs="Times New Roman"/>
          <w:b/>
          <w:sz w:val="24"/>
          <w:szCs w:val="24"/>
        </w:rPr>
        <w:t>Graphing scenario #3:</w:t>
      </w:r>
      <w:r w:rsidRPr="001E534C">
        <w:rPr>
          <w:rFonts w:ascii="Times New Roman" w:eastAsia="Times New Roman" w:hAnsi="Times New Roman" w:cs="Times New Roman"/>
          <w:sz w:val="24"/>
          <w:szCs w:val="24"/>
        </w:rPr>
        <w:t xml:space="preserve"> The population of Oahu is [about] 900,000. Kauai’s population is 58,000. Maui’s is 120,000. Big Island is 150,000. Create a data table and bar/column graph of this data.</w:t>
      </w:r>
    </w:p>
    <w:p w14:paraId="252009F4" w14:textId="77777777" w:rsidR="00687908" w:rsidRPr="001E534C" w:rsidRDefault="00687908">
      <w:pPr>
        <w:pBdr>
          <w:top w:val="nil"/>
          <w:left w:val="nil"/>
          <w:bottom w:val="nil"/>
          <w:right w:val="nil"/>
          <w:between w:val="nil"/>
        </w:pBdr>
        <w:rPr>
          <w:rFonts w:ascii="Times New Roman" w:eastAsia="Times New Roman" w:hAnsi="Times New Roman" w:cs="Times New Roman"/>
          <w:sz w:val="24"/>
          <w:szCs w:val="24"/>
        </w:rPr>
      </w:pPr>
    </w:p>
    <w:tbl>
      <w:tblPr>
        <w:tblStyle w:val="a1"/>
        <w:tblW w:w="10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830"/>
        <w:gridCol w:w="6480"/>
      </w:tblGrid>
      <w:tr w:rsidR="00687908" w:rsidRPr="001E534C" w14:paraId="45AEF61D" w14:textId="77777777">
        <w:trPr>
          <w:trHeight w:val="420"/>
        </w:trPr>
        <w:tc>
          <w:tcPr>
            <w:tcW w:w="3555" w:type="dxa"/>
            <w:gridSpan w:val="2"/>
            <w:tcMar>
              <w:top w:w="100" w:type="dxa"/>
              <w:left w:w="100" w:type="dxa"/>
              <w:bottom w:w="100" w:type="dxa"/>
              <w:right w:w="100" w:type="dxa"/>
            </w:tcMar>
          </w:tcPr>
          <w:p w14:paraId="592AA151" w14:textId="77777777" w:rsidR="00687908" w:rsidRPr="001E534C" w:rsidRDefault="00000000">
            <w:pPr>
              <w:jc w:val="cente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Data Table: (5 pts)</w:t>
            </w:r>
          </w:p>
        </w:tc>
        <w:tc>
          <w:tcPr>
            <w:tcW w:w="6480" w:type="dxa"/>
            <w:tcMar>
              <w:top w:w="100" w:type="dxa"/>
              <w:left w:w="100" w:type="dxa"/>
              <w:bottom w:w="100" w:type="dxa"/>
              <w:right w:w="100" w:type="dxa"/>
            </w:tcMar>
          </w:tcPr>
          <w:p w14:paraId="537B8BCC" w14:textId="77777777" w:rsidR="00687908" w:rsidRPr="001E534C" w:rsidRDefault="00000000">
            <w:pPr>
              <w:jc w:val="center"/>
              <w:rPr>
                <w:rFonts w:ascii="Times New Roman" w:eastAsia="Times New Roman" w:hAnsi="Times New Roman" w:cs="Times New Roman"/>
                <w:sz w:val="24"/>
                <w:szCs w:val="24"/>
              </w:rPr>
            </w:pPr>
            <w:r w:rsidRPr="001E534C">
              <w:rPr>
                <w:rFonts w:ascii="Times New Roman" w:eastAsia="Times New Roman" w:hAnsi="Times New Roman" w:cs="Times New Roman"/>
                <w:sz w:val="24"/>
                <w:szCs w:val="24"/>
              </w:rPr>
              <w:t>Graph:(10 pts)</w:t>
            </w:r>
          </w:p>
        </w:tc>
      </w:tr>
      <w:tr w:rsidR="00687908" w:rsidRPr="001E534C" w14:paraId="60273E10" w14:textId="77777777">
        <w:trPr>
          <w:trHeight w:val="420"/>
        </w:trPr>
        <w:tc>
          <w:tcPr>
            <w:tcW w:w="1725" w:type="dxa"/>
            <w:tcMar>
              <w:top w:w="100" w:type="dxa"/>
              <w:left w:w="100" w:type="dxa"/>
              <w:bottom w:w="100" w:type="dxa"/>
              <w:right w:w="100" w:type="dxa"/>
            </w:tcMar>
          </w:tcPr>
          <w:p w14:paraId="64248AAE"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830" w:type="dxa"/>
            <w:tcMar>
              <w:top w:w="100" w:type="dxa"/>
              <w:left w:w="100" w:type="dxa"/>
              <w:bottom w:w="100" w:type="dxa"/>
              <w:right w:w="100" w:type="dxa"/>
            </w:tcMar>
          </w:tcPr>
          <w:p w14:paraId="68E90E60"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480" w:type="dxa"/>
            <w:vMerge w:val="restart"/>
            <w:tcMar>
              <w:top w:w="100" w:type="dxa"/>
              <w:left w:w="100" w:type="dxa"/>
              <w:bottom w:w="100" w:type="dxa"/>
              <w:right w:w="100" w:type="dxa"/>
            </w:tcMar>
          </w:tcPr>
          <w:p w14:paraId="4FD9588F" w14:textId="77777777" w:rsidR="00687908" w:rsidRPr="001E534C" w:rsidRDefault="0068790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687908" w:rsidRPr="001E534C" w14:paraId="20D64F34" w14:textId="77777777">
        <w:trPr>
          <w:trHeight w:val="420"/>
        </w:trPr>
        <w:tc>
          <w:tcPr>
            <w:tcW w:w="1725" w:type="dxa"/>
            <w:tcMar>
              <w:top w:w="100" w:type="dxa"/>
              <w:left w:w="100" w:type="dxa"/>
              <w:bottom w:w="100" w:type="dxa"/>
              <w:right w:w="100" w:type="dxa"/>
            </w:tcMar>
          </w:tcPr>
          <w:p w14:paraId="5C84DD07"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830" w:type="dxa"/>
            <w:tcMar>
              <w:top w:w="100" w:type="dxa"/>
              <w:left w:w="100" w:type="dxa"/>
              <w:bottom w:w="100" w:type="dxa"/>
              <w:right w:w="100" w:type="dxa"/>
            </w:tcMar>
          </w:tcPr>
          <w:p w14:paraId="702040FD"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480" w:type="dxa"/>
            <w:vMerge/>
            <w:tcMar>
              <w:top w:w="100" w:type="dxa"/>
              <w:left w:w="100" w:type="dxa"/>
              <w:bottom w:w="100" w:type="dxa"/>
              <w:right w:w="100" w:type="dxa"/>
            </w:tcMar>
          </w:tcPr>
          <w:p w14:paraId="206A15E2"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87908" w:rsidRPr="001E534C" w14:paraId="7E0E847B" w14:textId="77777777">
        <w:trPr>
          <w:trHeight w:val="420"/>
        </w:trPr>
        <w:tc>
          <w:tcPr>
            <w:tcW w:w="1725" w:type="dxa"/>
            <w:tcMar>
              <w:top w:w="100" w:type="dxa"/>
              <w:left w:w="100" w:type="dxa"/>
              <w:bottom w:w="100" w:type="dxa"/>
              <w:right w:w="100" w:type="dxa"/>
            </w:tcMar>
          </w:tcPr>
          <w:p w14:paraId="58A93809"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830" w:type="dxa"/>
            <w:tcMar>
              <w:top w:w="100" w:type="dxa"/>
              <w:left w:w="100" w:type="dxa"/>
              <w:bottom w:w="100" w:type="dxa"/>
              <w:right w:w="100" w:type="dxa"/>
            </w:tcMar>
          </w:tcPr>
          <w:p w14:paraId="6ED7894F"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480" w:type="dxa"/>
            <w:vMerge/>
            <w:tcMar>
              <w:top w:w="100" w:type="dxa"/>
              <w:left w:w="100" w:type="dxa"/>
              <w:bottom w:w="100" w:type="dxa"/>
              <w:right w:w="100" w:type="dxa"/>
            </w:tcMar>
          </w:tcPr>
          <w:p w14:paraId="5DBB85F2"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87908" w:rsidRPr="001E534C" w14:paraId="2B805A46" w14:textId="77777777">
        <w:trPr>
          <w:trHeight w:val="420"/>
        </w:trPr>
        <w:tc>
          <w:tcPr>
            <w:tcW w:w="1725" w:type="dxa"/>
            <w:tcMar>
              <w:top w:w="100" w:type="dxa"/>
              <w:left w:w="100" w:type="dxa"/>
              <w:bottom w:w="100" w:type="dxa"/>
              <w:right w:w="100" w:type="dxa"/>
            </w:tcMar>
          </w:tcPr>
          <w:p w14:paraId="0DFD4E49"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830" w:type="dxa"/>
            <w:tcMar>
              <w:top w:w="100" w:type="dxa"/>
              <w:left w:w="100" w:type="dxa"/>
              <w:bottom w:w="100" w:type="dxa"/>
              <w:right w:w="100" w:type="dxa"/>
            </w:tcMar>
          </w:tcPr>
          <w:p w14:paraId="49B0F3B3"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480" w:type="dxa"/>
            <w:vMerge/>
            <w:tcMar>
              <w:top w:w="100" w:type="dxa"/>
              <w:left w:w="100" w:type="dxa"/>
              <w:bottom w:w="100" w:type="dxa"/>
              <w:right w:w="100" w:type="dxa"/>
            </w:tcMar>
          </w:tcPr>
          <w:p w14:paraId="2482082D"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87908" w:rsidRPr="001E534C" w14:paraId="5BE9751E" w14:textId="77777777">
        <w:trPr>
          <w:trHeight w:val="420"/>
        </w:trPr>
        <w:tc>
          <w:tcPr>
            <w:tcW w:w="1725" w:type="dxa"/>
            <w:tcMar>
              <w:top w:w="100" w:type="dxa"/>
              <w:left w:w="100" w:type="dxa"/>
              <w:bottom w:w="100" w:type="dxa"/>
              <w:right w:w="100" w:type="dxa"/>
            </w:tcMar>
          </w:tcPr>
          <w:p w14:paraId="7614048C"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830" w:type="dxa"/>
            <w:tcMar>
              <w:top w:w="100" w:type="dxa"/>
              <w:left w:w="100" w:type="dxa"/>
              <w:bottom w:w="100" w:type="dxa"/>
              <w:right w:w="100" w:type="dxa"/>
            </w:tcMar>
          </w:tcPr>
          <w:p w14:paraId="78FF55E2"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480" w:type="dxa"/>
            <w:vMerge/>
            <w:tcMar>
              <w:top w:w="100" w:type="dxa"/>
              <w:left w:w="100" w:type="dxa"/>
              <w:bottom w:w="100" w:type="dxa"/>
              <w:right w:w="100" w:type="dxa"/>
            </w:tcMar>
          </w:tcPr>
          <w:p w14:paraId="768EB602"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87908" w:rsidRPr="001E534C" w14:paraId="41691764" w14:textId="77777777">
        <w:trPr>
          <w:trHeight w:val="420"/>
        </w:trPr>
        <w:tc>
          <w:tcPr>
            <w:tcW w:w="1725" w:type="dxa"/>
            <w:tcMar>
              <w:top w:w="100" w:type="dxa"/>
              <w:left w:w="100" w:type="dxa"/>
              <w:bottom w:w="100" w:type="dxa"/>
              <w:right w:w="100" w:type="dxa"/>
            </w:tcMar>
          </w:tcPr>
          <w:p w14:paraId="263EEC9F"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830" w:type="dxa"/>
            <w:tcMar>
              <w:top w:w="100" w:type="dxa"/>
              <w:left w:w="100" w:type="dxa"/>
              <w:bottom w:w="100" w:type="dxa"/>
              <w:right w:w="100" w:type="dxa"/>
            </w:tcMar>
          </w:tcPr>
          <w:p w14:paraId="570858BE"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480" w:type="dxa"/>
            <w:vMerge/>
            <w:tcMar>
              <w:top w:w="100" w:type="dxa"/>
              <w:left w:w="100" w:type="dxa"/>
              <w:bottom w:w="100" w:type="dxa"/>
              <w:right w:w="100" w:type="dxa"/>
            </w:tcMar>
          </w:tcPr>
          <w:p w14:paraId="764147B6" w14:textId="77777777" w:rsidR="00687908" w:rsidRPr="001E534C" w:rsidRDefault="006879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77B31DFC" w14:textId="77777777" w:rsidR="00687908" w:rsidRPr="001E534C" w:rsidRDefault="00687908">
      <w:pPr>
        <w:pBdr>
          <w:top w:val="nil"/>
          <w:left w:val="nil"/>
          <w:bottom w:val="nil"/>
          <w:right w:val="nil"/>
          <w:between w:val="nil"/>
        </w:pBdr>
        <w:rPr>
          <w:rFonts w:ascii="Times New Roman" w:eastAsia="Times New Roman" w:hAnsi="Times New Roman" w:cs="Times New Roman"/>
          <w:sz w:val="24"/>
          <w:szCs w:val="24"/>
        </w:rPr>
      </w:pPr>
    </w:p>
    <w:p w14:paraId="14706158" w14:textId="1140D483" w:rsidR="00687908" w:rsidRPr="001E534C" w:rsidRDefault="001E534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000000" w:rsidRPr="001E534C">
        <w:rPr>
          <w:rFonts w:ascii="Times New Roman" w:eastAsia="Times New Roman" w:hAnsi="Times New Roman" w:cs="Times New Roman"/>
          <w:sz w:val="24"/>
          <w:szCs w:val="24"/>
        </w:rPr>
        <w:t xml:space="preserve">Why is the bar/column chart the best choice </w:t>
      </w:r>
      <w:r>
        <w:rPr>
          <w:rFonts w:ascii="Times New Roman" w:eastAsia="Times New Roman" w:hAnsi="Times New Roman" w:cs="Times New Roman"/>
          <w:sz w:val="24"/>
          <w:szCs w:val="24"/>
        </w:rPr>
        <w:t>for</w:t>
      </w:r>
      <w:r w:rsidR="00000000" w:rsidRPr="001E534C">
        <w:rPr>
          <w:rFonts w:ascii="Times New Roman" w:eastAsia="Times New Roman" w:hAnsi="Times New Roman" w:cs="Times New Roman"/>
          <w:sz w:val="24"/>
          <w:szCs w:val="24"/>
        </w:rPr>
        <w:t xml:space="preserve"> graph</w:t>
      </w:r>
      <w:r>
        <w:rPr>
          <w:rFonts w:ascii="Times New Roman" w:eastAsia="Times New Roman" w:hAnsi="Times New Roman" w:cs="Times New Roman"/>
          <w:sz w:val="24"/>
          <w:szCs w:val="24"/>
        </w:rPr>
        <w:t>ing</w:t>
      </w:r>
      <w:r w:rsidR="00000000" w:rsidRPr="001E534C">
        <w:rPr>
          <w:rFonts w:ascii="Times New Roman" w:eastAsia="Times New Roman" w:hAnsi="Times New Roman" w:cs="Times New Roman"/>
          <w:sz w:val="24"/>
          <w:szCs w:val="24"/>
        </w:rPr>
        <w:t xml:space="preserve"> this data? (2 pts)</w:t>
      </w:r>
    </w:p>
    <w:sectPr w:rsidR="00687908" w:rsidRPr="001E534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86626D2-6444-8D40-9B91-F321991763F4}"/>
    <w:embedBold r:id="rId2" w:fontKey="{AAD39C21-4A5D-994B-8933-01623701F097}"/>
  </w:font>
  <w:font w:name="Arial">
    <w:panose1 w:val="020B0604020202020204"/>
    <w:charset w:val="00"/>
    <w:family w:val="swiss"/>
    <w:pitch w:val="variable"/>
    <w:sig w:usb0="E0002EFF" w:usb1="C000785B" w:usb2="00000009" w:usb3="00000000" w:csb0="000001FF" w:csb1="00000000"/>
    <w:embedRegular r:id="rId3" w:fontKey="{5467DF03-D891-DA41-95A8-091E03FF8BE1}"/>
    <w:embedBold r:id="rId4" w:fontKey="{2BBD1ECB-EC9F-2548-94F3-D14CE27673DF}"/>
    <w:embedItalic r:id="rId5" w:fontKey="{12C54708-BBD6-904C-A2CD-FF720F1533C8}"/>
  </w:font>
  <w:font w:name="Cardo">
    <w:altName w:val="Calibri"/>
    <w:charset w:val="00"/>
    <w:family w:val="auto"/>
    <w:pitch w:val="default"/>
    <w:embedRegular r:id="rId6" w:fontKey="{E256855B-33E4-9241-A345-68A8CD1D96D4}"/>
    <w:embedBold r:id="rId7" w:fontKey="{B2B01066-953B-D64C-8E09-0D54F07E9C9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AD2C48C0-67F3-6844-A838-D8ABE37A0BE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A6DB0748-BD91-7143-A5BF-6A1BD7BA02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25FA6"/>
    <w:multiLevelType w:val="multilevel"/>
    <w:tmpl w:val="66184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591286"/>
    <w:multiLevelType w:val="multilevel"/>
    <w:tmpl w:val="8DFC8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1823EB"/>
    <w:multiLevelType w:val="multilevel"/>
    <w:tmpl w:val="44500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EB4033"/>
    <w:multiLevelType w:val="multilevel"/>
    <w:tmpl w:val="68FC0F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6F11C62"/>
    <w:multiLevelType w:val="multilevel"/>
    <w:tmpl w:val="43A0C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8531141">
    <w:abstractNumId w:val="2"/>
  </w:num>
  <w:num w:numId="2" w16cid:durableId="1847818424">
    <w:abstractNumId w:val="3"/>
  </w:num>
  <w:num w:numId="3" w16cid:durableId="1698964289">
    <w:abstractNumId w:val="4"/>
  </w:num>
  <w:num w:numId="4" w16cid:durableId="387150725">
    <w:abstractNumId w:val="1"/>
  </w:num>
  <w:num w:numId="5" w16cid:durableId="5463781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908"/>
    <w:rsid w:val="001E534C"/>
    <w:rsid w:val="00687908"/>
    <w:rsid w:val="00A65E9A"/>
    <w:rsid w:val="00F24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F97275B"/>
  <w15:docId w15:val="{72E7EDD1-1CD3-5947-9FF0-9EFCE492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E53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Park</cp:lastModifiedBy>
  <cp:revision>2</cp:revision>
  <dcterms:created xsi:type="dcterms:W3CDTF">2026-08-16T15:44:00Z</dcterms:created>
  <dcterms:modified xsi:type="dcterms:W3CDTF">2026-08-16T15:54:00Z</dcterms:modified>
</cp:coreProperties>
</file>