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87662" w14:textId="53E7B11A" w:rsidR="00574F6D" w:rsidRDefault="006F690F" w:rsidP="0016459B">
      <w:pPr>
        <w:pStyle w:val="Heading1"/>
        <w:jc w:val="center"/>
      </w:pPr>
      <w:r>
        <w:t>Sentiment Analysis of Tweets using Graph Models</w:t>
      </w:r>
    </w:p>
    <w:p w14:paraId="00B23CE3" w14:textId="73E4AE68" w:rsidR="00574F6D" w:rsidRDefault="0016459B" w:rsidP="0016459B">
      <w:pPr>
        <w:pStyle w:val="ListNumber"/>
      </w:pPr>
      <w:r w:rsidRPr="0016459B">
        <w:rPr>
          <w:b/>
        </w:rPr>
        <w:t>Who:</w:t>
      </w:r>
      <w:r>
        <w:t xml:space="preserve">  </w:t>
      </w:r>
      <w:r>
        <w:tab/>
      </w:r>
      <w:r w:rsidR="006F690F">
        <w:t>Harrison Lu, Michelle Xu</w:t>
      </w:r>
    </w:p>
    <w:p w14:paraId="2703BB80" w14:textId="0A844A7B" w:rsidR="007910BB" w:rsidRDefault="007910BB" w:rsidP="0016459B">
      <w:pPr>
        <w:pStyle w:val="ListNumber"/>
      </w:pPr>
      <w:r>
        <w:rPr>
          <w:b/>
        </w:rPr>
        <w:t>Keywords:</w:t>
      </w:r>
      <w:r>
        <w:t xml:space="preserve"> Sentiment Analysis, Word Graphs, Graph Similarity</w:t>
      </w:r>
      <w:bookmarkStart w:id="0" w:name="_GoBack"/>
      <w:bookmarkEnd w:id="0"/>
    </w:p>
    <w:p w14:paraId="50D6752E" w14:textId="2765EE61" w:rsidR="0016459B" w:rsidRDefault="0016459B" w:rsidP="0016459B">
      <w:pPr>
        <w:pStyle w:val="ListNumber"/>
      </w:pPr>
      <w:r w:rsidRPr="0016459B">
        <w:rPr>
          <w:b/>
        </w:rPr>
        <w:t>What:</w:t>
      </w:r>
      <w:r>
        <w:t xml:space="preserve"> </w:t>
      </w:r>
      <w:r>
        <w:tab/>
      </w:r>
      <w:r w:rsidR="006F690F">
        <w:t>Analyzing sentiment of short blurbs of text</w:t>
      </w:r>
      <w:r w:rsidR="000B3E54">
        <w:t>- whether they are positive, negative, or neutral toward a target subject</w:t>
      </w:r>
      <w:r w:rsidR="00F61283">
        <w:t>.</w:t>
      </w:r>
    </w:p>
    <w:p w14:paraId="4E5A3FB3" w14:textId="439886C9" w:rsidR="0016459B" w:rsidRDefault="0016459B" w:rsidP="0016459B">
      <w:pPr>
        <w:pStyle w:val="ListNumber"/>
      </w:pPr>
      <w:r w:rsidRPr="0016459B">
        <w:rPr>
          <w:b/>
        </w:rPr>
        <w:t>Why:</w:t>
      </w:r>
      <w:r>
        <w:t xml:space="preserve"> </w:t>
      </w:r>
      <w:r>
        <w:tab/>
      </w:r>
      <w:r w:rsidR="000B3E54">
        <w:t>Useful to have an easy, automated method of ga</w:t>
      </w:r>
      <w:r w:rsidR="00F61283">
        <w:t>u</w:t>
      </w:r>
      <w:r w:rsidR="000B3E54">
        <w:t xml:space="preserve">ging general public opinion of target subject by </w:t>
      </w:r>
      <w:r w:rsidR="00F61283">
        <w:t>analyzing a public forum such as Twitter.</w:t>
      </w:r>
    </w:p>
    <w:p w14:paraId="774AA119" w14:textId="25184785" w:rsidR="0016459B" w:rsidRDefault="0016459B" w:rsidP="0016459B">
      <w:pPr>
        <w:pStyle w:val="ListNumber"/>
      </w:pPr>
      <w:r w:rsidRPr="0016459B">
        <w:rPr>
          <w:b/>
        </w:rPr>
        <w:t>How:</w:t>
      </w:r>
      <w:r>
        <w:t xml:space="preserve"> </w:t>
      </w:r>
      <w:r>
        <w:tab/>
      </w:r>
      <w:r w:rsidR="001A1D2E">
        <w:t xml:space="preserve">Generate ground truth of </w:t>
      </w:r>
      <w:r w:rsidR="00E148FB">
        <w:t>the graph structure of a</w:t>
      </w:r>
      <w:r w:rsidR="001A1D2E">
        <w:t xml:space="preserve"> positive/negative/neutral </w:t>
      </w:r>
      <w:r w:rsidR="00E148FB">
        <w:t>tweet, compare graph structure of novel tweet to ground truth.</w:t>
      </w:r>
    </w:p>
    <w:p w14:paraId="2F7C7D94" w14:textId="56368183" w:rsidR="00FD7521" w:rsidRDefault="00FD7521" w:rsidP="0016459B">
      <w:pPr>
        <w:pStyle w:val="ListNumber"/>
      </w:pPr>
      <w:r>
        <w:rPr>
          <w:b/>
        </w:rPr>
        <w:t>Link to Repo:</w:t>
      </w:r>
      <w:r>
        <w:t xml:space="preserve"> </w:t>
      </w:r>
      <w:r w:rsidR="007117A7" w:rsidRPr="007117A7">
        <w:t>https://github.com/classicalfreak96/SentimentAnalysisGraphModel</w:t>
      </w:r>
    </w:p>
    <w:p w14:paraId="05132B94" w14:textId="77777777" w:rsidR="0016459B" w:rsidRPr="0016459B" w:rsidRDefault="0016459B" w:rsidP="0016459B">
      <w:pPr>
        <w:pStyle w:val="ListNumber"/>
        <w:rPr>
          <w:b/>
        </w:rPr>
      </w:pPr>
      <w:r w:rsidRPr="0016459B">
        <w:rPr>
          <w:b/>
        </w:rPr>
        <w:t>Resources</w:t>
      </w:r>
      <w:r>
        <w:rPr>
          <w:b/>
        </w:rPr>
        <w:t>:</w:t>
      </w:r>
    </w:p>
    <w:p w14:paraId="4B7B8B08" w14:textId="77777777" w:rsidR="0016459B" w:rsidRPr="0016459B" w:rsidRDefault="0016459B" w:rsidP="0016459B">
      <w:pPr>
        <w:pStyle w:val="ListNumber"/>
        <w:numPr>
          <w:ilvl w:val="1"/>
          <w:numId w:val="14"/>
        </w:numPr>
        <w:rPr>
          <w:sz w:val="24"/>
          <w:szCs w:val="24"/>
        </w:rPr>
      </w:pPr>
      <w:r w:rsidRPr="0016459B">
        <w:rPr>
          <w:sz w:val="24"/>
          <w:szCs w:val="24"/>
        </w:rPr>
        <w:t>Dataset(s) (including link/resource)</w:t>
      </w:r>
    </w:p>
    <w:p w14:paraId="5D918992" w14:textId="6B3CA112" w:rsidR="0016459B" w:rsidRPr="0016459B" w:rsidRDefault="00864F68" w:rsidP="0016459B">
      <w:pPr>
        <w:pStyle w:val="ListNumber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1.6 million tweets</w:t>
      </w:r>
      <w:r w:rsidR="004D28B0">
        <w:rPr>
          <w:sz w:val="24"/>
          <w:szCs w:val="24"/>
        </w:rPr>
        <w:t xml:space="preserve"> extracted using Twitter </w:t>
      </w:r>
      <w:proofErr w:type="spellStart"/>
      <w:r w:rsidR="004D28B0">
        <w:rPr>
          <w:sz w:val="24"/>
          <w:szCs w:val="24"/>
        </w:rPr>
        <w:t>api</w:t>
      </w:r>
      <w:proofErr w:type="spellEnd"/>
      <w:r w:rsidR="004D28B0">
        <w:rPr>
          <w:sz w:val="24"/>
          <w:szCs w:val="24"/>
        </w:rPr>
        <w:t>. Contains 6 fields: polarity, ID, date, flag, user, and text.</w:t>
      </w:r>
    </w:p>
    <w:p w14:paraId="335793CF" w14:textId="7C04946D" w:rsidR="0016459B" w:rsidRPr="0016459B" w:rsidRDefault="00DB28A6" w:rsidP="0016459B">
      <w:pPr>
        <w:pStyle w:val="ListNumber"/>
        <w:numPr>
          <w:ilvl w:val="2"/>
          <w:numId w:val="14"/>
        </w:numPr>
        <w:rPr>
          <w:sz w:val="24"/>
          <w:szCs w:val="24"/>
        </w:rPr>
      </w:pPr>
      <w:proofErr w:type="spellStart"/>
      <w:r w:rsidRPr="00DB28A6">
        <w:rPr>
          <w:sz w:val="24"/>
          <w:szCs w:val="24"/>
        </w:rPr>
        <w:t>kaggle</w:t>
      </w:r>
      <w:proofErr w:type="spellEnd"/>
      <w:r w:rsidRPr="00DB28A6">
        <w:rPr>
          <w:sz w:val="24"/>
          <w:szCs w:val="24"/>
        </w:rPr>
        <w:t xml:space="preserve"> datasets download -d </w:t>
      </w:r>
      <w:proofErr w:type="spellStart"/>
      <w:r w:rsidRPr="00DB28A6">
        <w:rPr>
          <w:sz w:val="24"/>
          <w:szCs w:val="24"/>
        </w:rPr>
        <w:t>kazanova</w:t>
      </w:r>
      <w:proofErr w:type="spellEnd"/>
      <w:r w:rsidRPr="00DB28A6">
        <w:rPr>
          <w:sz w:val="24"/>
          <w:szCs w:val="24"/>
        </w:rPr>
        <w:t>/sentiment140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repository)</w:t>
      </w:r>
    </w:p>
    <w:p w14:paraId="41CE4A02" w14:textId="77777777" w:rsidR="0016459B" w:rsidRPr="0016459B" w:rsidRDefault="0016459B" w:rsidP="0016459B">
      <w:pPr>
        <w:pStyle w:val="ListNumber"/>
        <w:numPr>
          <w:ilvl w:val="1"/>
          <w:numId w:val="14"/>
        </w:numPr>
        <w:rPr>
          <w:sz w:val="24"/>
          <w:szCs w:val="24"/>
        </w:rPr>
      </w:pPr>
      <w:r w:rsidRPr="0016459B">
        <w:rPr>
          <w:sz w:val="24"/>
          <w:szCs w:val="24"/>
        </w:rPr>
        <w:t>Literature/Paper(s) (including links – if applicable)</w:t>
      </w:r>
    </w:p>
    <w:p w14:paraId="1288D8EF" w14:textId="49729532" w:rsidR="0016459B" w:rsidRPr="00996538" w:rsidRDefault="00867074" w:rsidP="0016459B">
      <w:pPr>
        <w:pStyle w:val="ListNumber"/>
        <w:numPr>
          <w:ilvl w:val="2"/>
          <w:numId w:val="14"/>
        </w:numPr>
        <w:rPr>
          <w:sz w:val="22"/>
          <w:szCs w:val="22"/>
        </w:rPr>
      </w:pPr>
      <w:proofErr w:type="spellStart"/>
      <w:r w:rsidRPr="00996538">
        <w:rPr>
          <w:color w:val="333333"/>
          <w:sz w:val="22"/>
          <w:szCs w:val="22"/>
          <w:shd w:val="clear" w:color="auto" w:fill="FFFFFF"/>
        </w:rPr>
        <w:t>Castellucci</w:t>
      </w:r>
      <w:proofErr w:type="spellEnd"/>
      <w:r w:rsidRPr="00996538">
        <w:rPr>
          <w:color w:val="333333"/>
          <w:sz w:val="22"/>
          <w:szCs w:val="22"/>
          <w:shd w:val="clear" w:color="auto" w:fill="FFFFFF"/>
        </w:rPr>
        <w:t xml:space="preserve">, G., Croce, D., &amp; </w:t>
      </w:r>
      <w:proofErr w:type="spellStart"/>
      <w:r w:rsidRPr="00996538">
        <w:rPr>
          <w:color w:val="333333"/>
          <w:sz w:val="22"/>
          <w:szCs w:val="22"/>
          <w:shd w:val="clear" w:color="auto" w:fill="FFFFFF"/>
        </w:rPr>
        <w:t>Basili</w:t>
      </w:r>
      <w:proofErr w:type="spellEnd"/>
      <w:r w:rsidRPr="00996538">
        <w:rPr>
          <w:color w:val="333333"/>
          <w:sz w:val="22"/>
          <w:szCs w:val="22"/>
          <w:shd w:val="clear" w:color="auto" w:fill="FFFFFF"/>
        </w:rPr>
        <w:t>, R. (2015). A Graph-based Model of Contextual Information in Sentiment Analysis over Twitter. </w:t>
      </w:r>
      <w:r w:rsidRPr="00996538">
        <w:rPr>
          <w:i/>
          <w:iCs/>
          <w:color w:val="333333"/>
          <w:sz w:val="22"/>
          <w:szCs w:val="22"/>
        </w:rPr>
        <w:t xml:space="preserve">Proceedings of the Second Italian Conference on Computational Linguistics </w:t>
      </w:r>
      <w:proofErr w:type="spellStart"/>
      <w:r w:rsidRPr="00996538">
        <w:rPr>
          <w:i/>
          <w:iCs/>
          <w:color w:val="333333"/>
          <w:sz w:val="22"/>
          <w:szCs w:val="22"/>
        </w:rPr>
        <w:t>CLiC</w:t>
      </w:r>
      <w:proofErr w:type="spellEnd"/>
      <w:r w:rsidRPr="00996538">
        <w:rPr>
          <w:i/>
          <w:iCs/>
          <w:color w:val="333333"/>
          <w:sz w:val="22"/>
          <w:szCs w:val="22"/>
        </w:rPr>
        <w:t>-it 2015,</w:t>
      </w:r>
      <w:r w:rsidRPr="00996538">
        <w:rPr>
          <w:color w:val="333333"/>
          <w:sz w:val="22"/>
          <w:szCs w:val="22"/>
          <w:shd w:val="clear" w:color="auto" w:fill="FFFFFF"/>
        </w:rPr>
        <w:t xml:space="preserve">72-76. </w:t>
      </w:r>
      <w:proofErr w:type="gramStart"/>
      <w:r w:rsidRPr="00996538">
        <w:rPr>
          <w:color w:val="333333"/>
          <w:sz w:val="22"/>
          <w:szCs w:val="22"/>
          <w:shd w:val="clear" w:color="auto" w:fill="FFFFFF"/>
        </w:rPr>
        <w:t>doi:10.4000/books.aaccademia</w:t>
      </w:r>
      <w:proofErr w:type="gramEnd"/>
      <w:r w:rsidRPr="00996538">
        <w:rPr>
          <w:color w:val="333333"/>
          <w:sz w:val="22"/>
          <w:szCs w:val="22"/>
          <w:shd w:val="clear" w:color="auto" w:fill="FFFFFF"/>
        </w:rPr>
        <w:t>.1332</w:t>
      </w:r>
    </w:p>
    <w:p w14:paraId="4BD2825E" w14:textId="42AB3374" w:rsidR="00867074" w:rsidRPr="00996538" w:rsidRDefault="005A289E" w:rsidP="0016459B">
      <w:pPr>
        <w:pStyle w:val="ListNumber"/>
        <w:numPr>
          <w:ilvl w:val="2"/>
          <w:numId w:val="14"/>
        </w:numPr>
        <w:rPr>
          <w:sz w:val="22"/>
          <w:szCs w:val="22"/>
        </w:rPr>
      </w:pPr>
      <w:r w:rsidRPr="00996538">
        <w:rPr>
          <w:color w:val="333333"/>
          <w:sz w:val="22"/>
          <w:szCs w:val="22"/>
          <w:shd w:val="clear" w:color="auto" w:fill="FFFFFF"/>
        </w:rPr>
        <w:t xml:space="preserve">Arora, S., Mayfield, E., </w:t>
      </w:r>
      <w:proofErr w:type="spellStart"/>
      <w:r w:rsidRPr="00996538">
        <w:rPr>
          <w:color w:val="333333"/>
          <w:sz w:val="22"/>
          <w:szCs w:val="22"/>
          <w:shd w:val="clear" w:color="auto" w:fill="FFFFFF"/>
        </w:rPr>
        <w:t>Penstein</w:t>
      </w:r>
      <w:proofErr w:type="spellEnd"/>
      <w:r w:rsidRPr="00996538">
        <w:rPr>
          <w:color w:val="333333"/>
          <w:sz w:val="22"/>
          <w:szCs w:val="22"/>
          <w:shd w:val="clear" w:color="auto" w:fill="FFFFFF"/>
        </w:rPr>
        <w:t xml:space="preserve">-Rose, C., &amp; </w:t>
      </w:r>
      <w:proofErr w:type="spellStart"/>
      <w:r w:rsidRPr="00996538">
        <w:rPr>
          <w:color w:val="333333"/>
          <w:sz w:val="22"/>
          <w:szCs w:val="22"/>
          <w:shd w:val="clear" w:color="auto" w:fill="FFFFFF"/>
        </w:rPr>
        <w:t>Myberg</w:t>
      </w:r>
      <w:proofErr w:type="spellEnd"/>
      <w:r w:rsidRPr="00996538">
        <w:rPr>
          <w:color w:val="333333"/>
          <w:sz w:val="22"/>
          <w:szCs w:val="22"/>
          <w:shd w:val="clear" w:color="auto" w:fill="FFFFFF"/>
        </w:rPr>
        <w:t>, E. (n.d.). Sentiment Classification using Automatically Extracted Subgraph Features. </w:t>
      </w:r>
      <w:r w:rsidRPr="00996538">
        <w:rPr>
          <w:i/>
          <w:iCs/>
          <w:color w:val="333333"/>
          <w:sz w:val="22"/>
          <w:szCs w:val="22"/>
        </w:rPr>
        <w:t>Carnegie Mellon University</w:t>
      </w:r>
      <w:r w:rsidRPr="00996538">
        <w:rPr>
          <w:color w:val="333333"/>
          <w:sz w:val="22"/>
          <w:szCs w:val="22"/>
          <w:shd w:val="clear" w:color="auto" w:fill="FFFFFF"/>
        </w:rPr>
        <w:t>.</w:t>
      </w:r>
    </w:p>
    <w:p w14:paraId="3CE1C23B" w14:textId="6DB15DAD" w:rsidR="005A289E" w:rsidRPr="00996538" w:rsidRDefault="001F53E1" w:rsidP="0016459B">
      <w:pPr>
        <w:pStyle w:val="ListNumber"/>
        <w:numPr>
          <w:ilvl w:val="2"/>
          <w:numId w:val="14"/>
        </w:numPr>
        <w:rPr>
          <w:sz w:val="22"/>
          <w:szCs w:val="22"/>
        </w:rPr>
      </w:pPr>
      <w:proofErr w:type="spellStart"/>
      <w:r w:rsidRPr="00996538">
        <w:rPr>
          <w:color w:val="333333"/>
          <w:sz w:val="22"/>
          <w:szCs w:val="22"/>
          <w:shd w:val="clear" w:color="auto" w:fill="FFFFFF"/>
        </w:rPr>
        <w:t>Koutra</w:t>
      </w:r>
      <w:proofErr w:type="spellEnd"/>
      <w:r w:rsidRPr="00996538">
        <w:rPr>
          <w:color w:val="333333"/>
          <w:sz w:val="22"/>
          <w:szCs w:val="22"/>
          <w:shd w:val="clear" w:color="auto" w:fill="FFFFFF"/>
        </w:rPr>
        <w:t>, D., Parikh, A., Ramdas, A., &amp; Xiang, J. (2011). Algorithms for Graph Similarity and Subgraph Matching. </w:t>
      </w:r>
      <w:r w:rsidRPr="00996538">
        <w:rPr>
          <w:i/>
          <w:iCs/>
          <w:color w:val="333333"/>
          <w:sz w:val="22"/>
          <w:szCs w:val="22"/>
        </w:rPr>
        <w:t>Carnegie Mellon University</w:t>
      </w:r>
      <w:r w:rsidRPr="00996538">
        <w:rPr>
          <w:color w:val="333333"/>
          <w:sz w:val="22"/>
          <w:szCs w:val="22"/>
          <w:shd w:val="clear" w:color="auto" w:fill="FFFFFF"/>
        </w:rPr>
        <w:t>. Retrieved November 11, 2018.</w:t>
      </w:r>
    </w:p>
    <w:p w14:paraId="4863B719" w14:textId="28E0B9BA" w:rsidR="001F53E1" w:rsidRPr="00996538" w:rsidRDefault="006D096A" w:rsidP="0016459B">
      <w:pPr>
        <w:pStyle w:val="ListNumber"/>
        <w:numPr>
          <w:ilvl w:val="2"/>
          <w:numId w:val="14"/>
        </w:numPr>
        <w:rPr>
          <w:sz w:val="22"/>
          <w:szCs w:val="22"/>
        </w:rPr>
      </w:pPr>
      <w:proofErr w:type="spellStart"/>
      <w:r w:rsidRPr="00996538">
        <w:rPr>
          <w:color w:val="333333"/>
          <w:sz w:val="22"/>
          <w:szCs w:val="22"/>
          <w:shd w:val="clear" w:color="auto" w:fill="FFFFFF"/>
        </w:rPr>
        <w:t>Violos</w:t>
      </w:r>
      <w:proofErr w:type="spellEnd"/>
      <w:r w:rsidRPr="00996538">
        <w:rPr>
          <w:color w:val="333333"/>
          <w:sz w:val="22"/>
          <w:szCs w:val="22"/>
          <w:shd w:val="clear" w:color="auto" w:fill="FFFFFF"/>
        </w:rPr>
        <w:t xml:space="preserve">, J., </w:t>
      </w:r>
      <w:proofErr w:type="spellStart"/>
      <w:r w:rsidRPr="00996538">
        <w:rPr>
          <w:color w:val="333333"/>
          <w:sz w:val="22"/>
          <w:szCs w:val="22"/>
          <w:shd w:val="clear" w:color="auto" w:fill="FFFFFF"/>
        </w:rPr>
        <w:t>Tserpes</w:t>
      </w:r>
      <w:proofErr w:type="spellEnd"/>
      <w:r w:rsidRPr="00996538">
        <w:rPr>
          <w:color w:val="333333"/>
          <w:sz w:val="22"/>
          <w:szCs w:val="22"/>
          <w:shd w:val="clear" w:color="auto" w:fill="FFFFFF"/>
        </w:rPr>
        <w:t xml:space="preserve">, K., </w:t>
      </w:r>
      <w:proofErr w:type="spellStart"/>
      <w:r w:rsidRPr="00996538">
        <w:rPr>
          <w:color w:val="333333"/>
          <w:sz w:val="22"/>
          <w:szCs w:val="22"/>
          <w:shd w:val="clear" w:color="auto" w:fill="FFFFFF"/>
        </w:rPr>
        <w:t>Psomakelis</w:t>
      </w:r>
      <w:proofErr w:type="spellEnd"/>
      <w:r w:rsidRPr="00996538">
        <w:rPr>
          <w:color w:val="333333"/>
          <w:sz w:val="22"/>
          <w:szCs w:val="22"/>
          <w:shd w:val="clear" w:color="auto" w:fill="FFFFFF"/>
        </w:rPr>
        <w:t xml:space="preserve">, E., </w:t>
      </w:r>
      <w:proofErr w:type="spellStart"/>
      <w:r w:rsidRPr="00996538">
        <w:rPr>
          <w:color w:val="333333"/>
          <w:sz w:val="22"/>
          <w:szCs w:val="22"/>
          <w:shd w:val="clear" w:color="auto" w:fill="FFFFFF"/>
        </w:rPr>
        <w:t>Psychas</w:t>
      </w:r>
      <w:proofErr w:type="spellEnd"/>
      <w:r w:rsidRPr="00996538">
        <w:rPr>
          <w:color w:val="333333"/>
          <w:sz w:val="22"/>
          <w:szCs w:val="22"/>
          <w:shd w:val="clear" w:color="auto" w:fill="FFFFFF"/>
        </w:rPr>
        <w:t xml:space="preserve">, K., &amp; </w:t>
      </w:r>
      <w:proofErr w:type="spellStart"/>
      <w:r w:rsidRPr="00996538">
        <w:rPr>
          <w:color w:val="333333"/>
          <w:sz w:val="22"/>
          <w:szCs w:val="22"/>
          <w:shd w:val="clear" w:color="auto" w:fill="FFFFFF"/>
        </w:rPr>
        <w:t>Varvarigou</w:t>
      </w:r>
      <w:proofErr w:type="spellEnd"/>
      <w:r w:rsidRPr="00996538">
        <w:rPr>
          <w:color w:val="333333"/>
          <w:sz w:val="22"/>
          <w:szCs w:val="22"/>
          <w:shd w:val="clear" w:color="auto" w:fill="FFFFFF"/>
        </w:rPr>
        <w:t>, T. (2016). Sentiment Analysis using Word-Graphs. </w:t>
      </w:r>
      <w:r w:rsidRPr="00996538">
        <w:rPr>
          <w:i/>
          <w:iCs/>
          <w:color w:val="333333"/>
          <w:sz w:val="22"/>
          <w:szCs w:val="22"/>
        </w:rPr>
        <w:t>Proceedings of the 6th International Conference on Web Intelligence, Mining and Semantics - WIMS 16</w:t>
      </w:r>
      <w:r w:rsidRPr="00996538">
        <w:rPr>
          <w:color w:val="333333"/>
          <w:sz w:val="22"/>
          <w:szCs w:val="22"/>
          <w:shd w:val="clear" w:color="auto" w:fill="FFFFFF"/>
        </w:rPr>
        <w:t>. doi:10.1145/2912845.2912863</w:t>
      </w:r>
    </w:p>
    <w:p w14:paraId="5041E81D" w14:textId="334979FF" w:rsidR="006D096A" w:rsidRPr="00996538" w:rsidRDefault="00996538" w:rsidP="0016459B">
      <w:pPr>
        <w:pStyle w:val="ListNumber"/>
        <w:numPr>
          <w:ilvl w:val="2"/>
          <w:numId w:val="14"/>
        </w:numPr>
        <w:rPr>
          <w:sz w:val="22"/>
          <w:szCs w:val="22"/>
        </w:rPr>
      </w:pPr>
      <w:r w:rsidRPr="00996538">
        <w:rPr>
          <w:color w:val="333333"/>
          <w:sz w:val="22"/>
          <w:szCs w:val="22"/>
          <w:shd w:val="clear" w:color="auto" w:fill="FFFFFF"/>
        </w:rPr>
        <w:t xml:space="preserve">Castillo, E., Cervantes, O., </w:t>
      </w:r>
      <w:proofErr w:type="spellStart"/>
      <w:r w:rsidRPr="00996538">
        <w:rPr>
          <w:color w:val="333333"/>
          <w:sz w:val="22"/>
          <w:szCs w:val="22"/>
          <w:shd w:val="clear" w:color="auto" w:fill="FFFFFF"/>
        </w:rPr>
        <w:t>Vilariño</w:t>
      </w:r>
      <w:proofErr w:type="spellEnd"/>
      <w:r w:rsidRPr="00996538">
        <w:rPr>
          <w:color w:val="333333"/>
          <w:sz w:val="22"/>
          <w:szCs w:val="22"/>
          <w:shd w:val="clear" w:color="auto" w:fill="FFFFFF"/>
        </w:rPr>
        <w:t xml:space="preserve">, D., </w:t>
      </w:r>
      <w:proofErr w:type="spellStart"/>
      <w:r w:rsidRPr="00996538">
        <w:rPr>
          <w:color w:val="333333"/>
          <w:sz w:val="22"/>
          <w:szCs w:val="22"/>
          <w:shd w:val="clear" w:color="auto" w:fill="FFFFFF"/>
        </w:rPr>
        <w:t>Báez</w:t>
      </w:r>
      <w:proofErr w:type="spellEnd"/>
      <w:r w:rsidRPr="00996538">
        <w:rPr>
          <w:color w:val="333333"/>
          <w:sz w:val="22"/>
          <w:szCs w:val="22"/>
          <w:shd w:val="clear" w:color="auto" w:fill="FFFFFF"/>
        </w:rPr>
        <w:t>, D., &amp; Sánchez, A. (2015). UDLAP: Sentiment Analysis Using a Graph-Based Representation. </w:t>
      </w:r>
      <w:r w:rsidRPr="00996538">
        <w:rPr>
          <w:i/>
          <w:iCs/>
          <w:color w:val="333333"/>
          <w:sz w:val="22"/>
          <w:szCs w:val="22"/>
        </w:rPr>
        <w:t>Proceedings of the 9th International Workshop on Semantic Evaluation (</w:t>
      </w:r>
      <w:proofErr w:type="spellStart"/>
      <w:r w:rsidRPr="00996538">
        <w:rPr>
          <w:i/>
          <w:iCs/>
          <w:color w:val="333333"/>
          <w:sz w:val="22"/>
          <w:szCs w:val="22"/>
        </w:rPr>
        <w:t>SemEval</w:t>
      </w:r>
      <w:proofErr w:type="spellEnd"/>
      <w:r w:rsidRPr="00996538">
        <w:rPr>
          <w:i/>
          <w:iCs/>
          <w:color w:val="333333"/>
          <w:sz w:val="22"/>
          <w:szCs w:val="22"/>
        </w:rPr>
        <w:t xml:space="preserve"> 2015)</w:t>
      </w:r>
      <w:r w:rsidRPr="00996538">
        <w:rPr>
          <w:color w:val="333333"/>
          <w:sz w:val="22"/>
          <w:szCs w:val="22"/>
          <w:shd w:val="clear" w:color="auto" w:fill="FFFFFF"/>
        </w:rPr>
        <w:t>. doi:10.18653/v1/s15-2093</w:t>
      </w:r>
    </w:p>
    <w:p w14:paraId="26F7048B" w14:textId="77777777" w:rsidR="00574F6D" w:rsidRDefault="0016459B">
      <w:pPr>
        <w:pStyle w:val="Heading2"/>
      </w:pPr>
      <w:r>
        <w:t xml:space="preserve">Notes: </w:t>
      </w:r>
    </w:p>
    <w:p w14:paraId="6D76196B" w14:textId="77777777" w:rsidR="0016459B" w:rsidRPr="0016459B" w:rsidRDefault="0016459B" w:rsidP="001645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459B" w14:paraId="085DC77D" w14:textId="77777777" w:rsidTr="0016459B">
        <w:tc>
          <w:tcPr>
            <w:tcW w:w="9350" w:type="dxa"/>
            <w:tcBorders>
              <w:left w:val="nil"/>
              <w:bottom w:val="single" w:sz="4" w:space="0" w:color="auto"/>
              <w:right w:val="nil"/>
            </w:tcBorders>
          </w:tcPr>
          <w:p w14:paraId="66B9FE4D" w14:textId="77777777" w:rsidR="0016459B" w:rsidRDefault="0016459B" w:rsidP="0016459B"/>
        </w:tc>
      </w:tr>
      <w:tr w:rsidR="0016459B" w14:paraId="64D93DE3" w14:textId="77777777" w:rsidTr="0016459B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BAAF06" w14:textId="77777777" w:rsidR="0016459B" w:rsidRDefault="0016459B" w:rsidP="0016459B"/>
        </w:tc>
      </w:tr>
      <w:tr w:rsidR="0016459B" w14:paraId="06EBC7A3" w14:textId="77777777" w:rsidTr="0016459B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281CF4" w14:textId="77777777" w:rsidR="0016459B" w:rsidRDefault="0016459B" w:rsidP="0016459B"/>
        </w:tc>
      </w:tr>
      <w:tr w:rsidR="0016459B" w14:paraId="741DBA97" w14:textId="77777777" w:rsidTr="0016459B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566998" w14:textId="77777777" w:rsidR="0016459B" w:rsidRDefault="0016459B" w:rsidP="0016459B"/>
        </w:tc>
      </w:tr>
      <w:tr w:rsidR="0016459B" w14:paraId="2489D875" w14:textId="77777777" w:rsidTr="0016459B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8C32E9" w14:textId="77777777" w:rsidR="0016459B" w:rsidRDefault="0016459B" w:rsidP="0016459B"/>
        </w:tc>
      </w:tr>
      <w:tr w:rsidR="0016459B" w14:paraId="10D8BC62" w14:textId="77777777" w:rsidTr="0016459B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1C2BD" w14:textId="77777777" w:rsidR="0016459B" w:rsidRDefault="0016459B" w:rsidP="0016459B"/>
        </w:tc>
      </w:tr>
      <w:tr w:rsidR="0016459B" w14:paraId="04AC8F74" w14:textId="77777777" w:rsidTr="0016459B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FA868" w14:textId="77777777" w:rsidR="0016459B" w:rsidRDefault="0016459B" w:rsidP="0016459B"/>
        </w:tc>
      </w:tr>
      <w:tr w:rsidR="0016459B" w14:paraId="2BA764F2" w14:textId="77777777" w:rsidTr="0016459B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7F74E" w14:textId="77777777" w:rsidR="0016459B" w:rsidRDefault="0016459B" w:rsidP="0016459B"/>
        </w:tc>
      </w:tr>
    </w:tbl>
    <w:p w14:paraId="4FD86A42" w14:textId="77777777" w:rsidR="0016459B" w:rsidRPr="0016459B" w:rsidRDefault="0016459B" w:rsidP="0016459B"/>
    <w:sectPr w:rsidR="0016459B" w:rsidRPr="0016459B">
      <w:footerReference w:type="default" r:id="rId7"/>
      <w:headerReference w:type="first" r:id="rId8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9C358" w14:textId="77777777" w:rsidR="00BB21DC" w:rsidRDefault="00BB21DC">
      <w:pPr>
        <w:spacing w:after="0" w:line="240" w:lineRule="auto"/>
      </w:pPr>
      <w:r>
        <w:separator/>
      </w:r>
    </w:p>
    <w:p w14:paraId="65C7B32D" w14:textId="77777777" w:rsidR="00BB21DC" w:rsidRDefault="00BB21DC"/>
    <w:p w14:paraId="3931A5A2" w14:textId="77777777" w:rsidR="00BB21DC" w:rsidRDefault="00BB21DC"/>
  </w:endnote>
  <w:endnote w:type="continuationSeparator" w:id="0">
    <w:p w14:paraId="40AC11FE" w14:textId="77777777" w:rsidR="00BB21DC" w:rsidRDefault="00BB21DC">
      <w:pPr>
        <w:spacing w:after="0" w:line="240" w:lineRule="auto"/>
      </w:pPr>
      <w:r>
        <w:continuationSeparator/>
      </w:r>
    </w:p>
    <w:p w14:paraId="243B0475" w14:textId="77777777" w:rsidR="00BB21DC" w:rsidRDefault="00BB21DC"/>
    <w:p w14:paraId="0726C56A" w14:textId="77777777" w:rsidR="00BB21DC" w:rsidRDefault="00BB21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3EFD57" w14:textId="77777777" w:rsidR="00574F6D" w:rsidRDefault="00BB21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CFBBA" w14:textId="77777777" w:rsidR="00BB21DC" w:rsidRDefault="00BB21DC">
      <w:pPr>
        <w:spacing w:after="0" w:line="240" w:lineRule="auto"/>
      </w:pPr>
      <w:r>
        <w:separator/>
      </w:r>
    </w:p>
    <w:p w14:paraId="2CA1DD19" w14:textId="77777777" w:rsidR="00BB21DC" w:rsidRDefault="00BB21DC"/>
    <w:p w14:paraId="58ABC958" w14:textId="77777777" w:rsidR="00BB21DC" w:rsidRDefault="00BB21DC"/>
  </w:footnote>
  <w:footnote w:type="continuationSeparator" w:id="0">
    <w:p w14:paraId="515816D3" w14:textId="77777777" w:rsidR="00BB21DC" w:rsidRDefault="00BB21DC">
      <w:pPr>
        <w:spacing w:after="0" w:line="240" w:lineRule="auto"/>
      </w:pPr>
      <w:r>
        <w:continuationSeparator/>
      </w:r>
    </w:p>
    <w:p w14:paraId="3B707F09" w14:textId="77777777" w:rsidR="00BB21DC" w:rsidRDefault="00BB21DC"/>
    <w:p w14:paraId="65C642B3" w14:textId="77777777" w:rsidR="00BB21DC" w:rsidRDefault="00BB21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9B35C" w14:textId="77777777" w:rsidR="0016459B" w:rsidRPr="0016459B" w:rsidRDefault="0016459B">
    <w:pPr>
      <w:pStyle w:val="Header"/>
    </w:pPr>
    <w:r w:rsidRPr="0016459B">
      <w:t>CSE416A – Final Project Spotlight</w:t>
    </w:r>
  </w:p>
  <w:p w14:paraId="4682DE0A" w14:textId="77777777" w:rsidR="00574F6D" w:rsidRPr="0016459B" w:rsidRDefault="00574F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58701F64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9B"/>
    <w:rsid w:val="000B3E54"/>
    <w:rsid w:val="00101DC1"/>
    <w:rsid w:val="0016459B"/>
    <w:rsid w:val="001A1D2E"/>
    <w:rsid w:val="001F53E1"/>
    <w:rsid w:val="004D28B0"/>
    <w:rsid w:val="00574F6D"/>
    <w:rsid w:val="005A289E"/>
    <w:rsid w:val="006D096A"/>
    <w:rsid w:val="006F690F"/>
    <w:rsid w:val="007117A7"/>
    <w:rsid w:val="007910BB"/>
    <w:rsid w:val="00864F68"/>
    <w:rsid w:val="00867074"/>
    <w:rsid w:val="00996538"/>
    <w:rsid w:val="00BB21DC"/>
    <w:rsid w:val="00DB28A6"/>
    <w:rsid w:val="00E148FB"/>
    <w:rsid w:val="00F61283"/>
    <w:rsid w:val="00FD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  <w14:docId w14:val="79A43D89"/>
  <w15:chartTrackingRefBased/>
  <w15:docId w15:val="{4F813B54-280A-49DD-9A80-27B0E873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table" w:styleId="TableGrid">
    <w:name w:val="Table Grid"/>
    <w:basedOn w:val="TableNormal"/>
    <w:uiPriority w:val="39"/>
    <w:rsid w:val="00164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302</Words>
  <Characters>1724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Lu, Harrison</cp:lastModifiedBy>
  <cp:revision>18</cp:revision>
  <dcterms:created xsi:type="dcterms:W3CDTF">2018-11-16T00:21:00Z</dcterms:created>
  <dcterms:modified xsi:type="dcterms:W3CDTF">2018-11-20T21:53:00Z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