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7D53" w14:textId="289D9F97" w:rsidR="000D7612" w:rsidRDefault="00000000">
      <w:sdt>
        <w:sdtPr>
          <w:id w:val="-127091662"/>
          <w:citation/>
        </w:sdtPr>
        <w:sdtContent>
          <w:r w:rsidR="008D260B">
            <w:fldChar w:fldCharType="begin"/>
          </w:r>
          <w:r w:rsidR="008D260B">
            <w:instrText xml:space="preserve"> CITATION Han \l 1033 </w:instrText>
          </w:r>
          <w:r w:rsidR="008D260B">
            <w:fldChar w:fldCharType="separate"/>
          </w:r>
          <w:r w:rsidR="008D260B">
            <w:rPr>
              <w:noProof/>
            </w:rPr>
            <w:t>(Hanover College, n.d.)</w:t>
          </w:r>
          <w:r w:rsidR="008D260B">
            <w:fldChar w:fldCharType="end"/>
          </w:r>
        </w:sdtContent>
      </w:sdt>
    </w:p>
    <w:p w14:paraId="4200275E" w14:textId="0DE8DDF2" w:rsidR="00440E0D" w:rsidRDefault="00000000">
      <w:sdt>
        <w:sdtPr>
          <w:id w:val="1451443900"/>
          <w:citation/>
        </w:sdtPr>
        <w:sdtContent>
          <w:r w:rsidR="00440E0D">
            <w:fldChar w:fldCharType="begin"/>
          </w:r>
          <w:r w:rsidR="00440E0D">
            <w:instrText xml:space="preserve"> CITATION Len22 \l 1033 </w:instrText>
          </w:r>
          <w:r w:rsidR="00440E0D">
            <w:fldChar w:fldCharType="separate"/>
          </w:r>
          <w:r w:rsidR="00440E0D">
            <w:rPr>
              <w:noProof/>
            </w:rPr>
            <w:t>(Lenovo, 2022)</w:t>
          </w:r>
          <w:r w:rsidR="00440E0D">
            <w:fldChar w:fldCharType="end"/>
          </w:r>
        </w:sdtContent>
      </w:sdt>
    </w:p>
    <w:p w14:paraId="3997469C" w14:textId="0A5A06A4" w:rsidR="008B4468" w:rsidRDefault="00000000">
      <w:sdt>
        <w:sdtPr>
          <w:id w:val="-382564165"/>
          <w:citation/>
        </w:sdtPr>
        <w:sdtContent>
          <w:r w:rsidR="008B4468">
            <w:fldChar w:fldCharType="begin"/>
          </w:r>
          <w:r w:rsidR="008B4468">
            <w:instrText xml:space="preserve"> CITATION Was22 \l 1033 </w:instrText>
          </w:r>
          <w:r w:rsidR="008B4468">
            <w:fldChar w:fldCharType="separate"/>
          </w:r>
          <w:r w:rsidR="008B4468">
            <w:rPr>
              <w:noProof/>
            </w:rPr>
            <w:t>(Washington State University, 2022)</w:t>
          </w:r>
          <w:r w:rsidR="008B4468">
            <w:fldChar w:fldCharType="end"/>
          </w:r>
        </w:sdtContent>
      </w:sdt>
    </w:p>
    <w:p w14:paraId="3ABD8131" w14:textId="52EAA657" w:rsidR="00C77D3A" w:rsidRDefault="00C77D3A">
      <w:sdt>
        <w:sdtPr>
          <w:id w:val="-194691406"/>
          <w:citation/>
        </w:sdtPr>
        <w:sdtContent>
          <w:r>
            <w:fldChar w:fldCharType="begin"/>
          </w:r>
          <w:r>
            <w:instrText xml:space="preserve"> CITATION Uni1 \l 1033 </w:instrText>
          </w:r>
          <w:r>
            <w:fldChar w:fldCharType="separate"/>
          </w:r>
          <w:r>
            <w:rPr>
              <w:noProof/>
            </w:rPr>
            <w:t>(University of Hawai'i, n.d.)</w:t>
          </w:r>
          <w:r>
            <w:fldChar w:fldCharType="end"/>
          </w:r>
        </w:sdtContent>
      </w:sdt>
    </w:p>
    <w:sdt>
      <w:sdtPr>
        <w:id w:val="-679804559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sdtEndPr>
      <w:sdtContent>
        <w:p w14:paraId="3038A834" w14:textId="17D327BB" w:rsidR="00C77D3A" w:rsidRDefault="00C77D3A" w:rsidP="00C77D3A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77D3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p w14:paraId="1AA7F20D" w14:textId="77777777" w:rsidR="00C77D3A" w:rsidRPr="00C77D3A" w:rsidRDefault="00C77D3A" w:rsidP="00C77D3A"/>
        <w:sdt>
          <w:sdtPr>
            <w:rPr>
              <w:rFonts w:cs="Times New Roman"/>
              <w:szCs w:val="24"/>
            </w:rPr>
            <w:id w:val="-573587230"/>
            <w:bibliography/>
          </w:sdtPr>
          <w:sdtContent>
            <w:p w14:paraId="1FE27A84" w14:textId="77777777" w:rsidR="00C77D3A" w:rsidRPr="00C77D3A" w:rsidRDefault="00C77D3A" w:rsidP="00C77D3A">
              <w:pPr>
                <w:pStyle w:val="Bibliography"/>
                <w:ind w:left="720" w:hanging="720"/>
                <w:rPr>
                  <w:rFonts w:cs="Times New Roman"/>
                  <w:noProof/>
                  <w:szCs w:val="24"/>
                </w:rPr>
              </w:pPr>
              <w:r w:rsidRPr="00C77D3A">
                <w:rPr>
                  <w:rFonts w:cs="Times New Roman"/>
                  <w:szCs w:val="24"/>
                </w:rPr>
                <w:fldChar w:fldCharType="begin"/>
              </w:r>
              <w:r w:rsidRPr="00C77D3A">
                <w:rPr>
                  <w:rFonts w:cs="Times New Roman"/>
                  <w:szCs w:val="24"/>
                </w:rPr>
                <w:instrText xml:space="preserve"> BIBLIOGRAPHY </w:instrText>
              </w:r>
              <w:r w:rsidRPr="00C77D3A">
                <w:rPr>
                  <w:rFonts w:cs="Times New Roman"/>
                  <w:szCs w:val="24"/>
                </w:rPr>
                <w:fldChar w:fldCharType="separate"/>
              </w:r>
              <w:r w:rsidRPr="00C77D3A">
                <w:rPr>
                  <w:rFonts w:cs="Times New Roman"/>
                  <w:noProof/>
                  <w:szCs w:val="24"/>
                </w:rPr>
                <w:t xml:space="preserve">Hanover College. (n.d.). </w:t>
              </w:r>
              <w:r w:rsidRPr="00C77D3A">
                <w:rPr>
                  <w:rFonts w:cs="Times New Roman"/>
                  <w:i/>
                  <w:iCs/>
                  <w:noProof/>
                  <w:szCs w:val="24"/>
                </w:rPr>
                <w:t>Gestalt Laws: Laws of Proximity and Similarity</w:t>
              </w:r>
              <w:r w:rsidRPr="00C77D3A">
                <w:rPr>
                  <w:rFonts w:cs="Times New Roman"/>
                  <w:noProof/>
                  <w:szCs w:val="24"/>
                </w:rPr>
                <w:t>. Retrieved from hanover.edu Sage Edge: https://isle.hanover.edu/Ch05Object/Ch05ProxSim_evt.html</w:t>
              </w:r>
            </w:p>
            <w:p w14:paraId="4E82ED59" w14:textId="77777777" w:rsidR="00C77D3A" w:rsidRPr="00C77D3A" w:rsidRDefault="00C77D3A" w:rsidP="00C77D3A">
              <w:pPr>
                <w:pStyle w:val="Bibliography"/>
                <w:ind w:left="720" w:hanging="720"/>
                <w:rPr>
                  <w:rFonts w:cs="Times New Roman"/>
                  <w:noProof/>
                  <w:szCs w:val="24"/>
                </w:rPr>
              </w:pPr>
              <w:r w:rsidRPr="00C77D3A">
                <w:rPr>
                  <w:rFonts w:cs="Times New Roman"/>
                  <w:noProof/>
                  <w:szCs w:val="24"/>
                </w:rPr>
                <w:t xml:space="preserve">Lenovo. (2022, October 30). </w:t>
              </w:r>
              <w:r w:rsidRPr="00C77D3A">
                <w:rPr>
                  <w:rFonts w:cs="Times New Roman"/>
                  <w:i/>
                  <w:iCs/>
                  <w:noProof/>
                  <w:szCs w:val="24"/>
                </w:rPr>
                <w:t>Laptops Homepage</w:t>
              </w:r>
              <w:r w:rsidRPr="00C77D3A">
                <w:rPr>
                  <w:rFonts w:cs="Times New Roman"/>
                  <w:noProof/>
                  <w:szCs w:val="24"/>
                </w:rPr>
                <w:t>. Retrieved from lenovo.com: https://www.lenovo.com/us/en/laptops.html</w:t>
              </w:r>
            </w:p>
            <w:p w14:paraId="0FD84F8B" w14:textId="77777777" w:rsidR="00C77D3A" w:rsidRPr="00C77D3A" w:rsidRDefault="00C77D3A" w:rsidP="00C77D3A">
              <w:pPr>
                <w:pStyle w:val="Bibliography"/>
                <w:ind w:left="720" w:hanging="720"/>
                <w:rPr>
                  <w:rFonts w:cs="Times New Roman"/>
                  <w:noProof/>
                  <w:szCs w:val="24"/>
                </w:rPr>
              </w:pPr>
              <w:r w:rsidRPr="00C77D3A">
                <w:rPr>
                  <w:rFonts w:cs="Times New Roman"/>
                  <w:noProof/>
                  <w:szCs w:val="24"/>
                </w:rPr>
                <w:t xml:space="preserve">University of Hawai'i. (n.d.). </w:t>
              </w:r>
              <w:r w:rsidRPr="00C77D3A">
                <w:rPr>
                  <w:rFonts w:cs="Times New Roman"/>
                  <w:i/>
                  <w:iCs/>
                  <w:noProof/>
                  <w:szCs w:val="24"/>
                </w:rPr>
                <w:t>Gestalt Principles of Perception</w:t>
              </w:r>
              <w:r w:rsidRPr="00C77D3A">
                <w:rPr>
                  <w:rFonts w:cs="Times New Roman"/>
                  <w:noProof/>
                  <w:szCs w:val="24"/>
                </w:rPr>
                <w:t>. Retrieved from hawaii.edu: http://pressbooks-dev.oer.hawaii.edu/psychology/chapter/gestalt-principles-of-perception/</w:t>
              </w:r>
            </w:p>
            <w:p w14:paraId="787043A9" w14:textId="77777777" w:rsidR="00C77D3A" w:rsidRPr="00C77D3A" w:rsidRDefault="00C77D3A" w:rsidP="00C77D3A">
              <w:pPr>
                <w:pStyle w:val="Bibliography"/>
                <w:ind w:left="720" w:hanging="720"/>
                <w:rPr>
                  <w:rFonts w:cs="Times New Roman"/>
                  <w:noProof/>
                  <w:szCs w:val="24"/>
                </w:rPr>
              </w:pPr>
              <w:r w:rsidRPr="00C77D3A">
                <w:rPr>
                  <w:rFonts w:cs="Times New Roman"/>
                  <w:noProof/>
                  <w:szCs w:val="24"/>
                </w:rPr>
                <w:t xml:space="preserve">Washington State University. (2022). </w:t>
              </w:r>
              <w:r w:rsidRPr="00C77D3A">
                <w:rPr>
                  <w:rFonts w:cs="Times New Roman"/>
                  <w:i/>
                  <w:iCs/>
                  <w:noProof/>
                  <w:szCs w:val="24"/>
                </w:rPr>
                <w:t>The Gestalt Principles of Perception</w:t>
              </w:r>
              <w:r w:rsidRPr="00C77D3A">
                <w:rPr>
                  <w:rFonts w:cs="Times New Roman"/>
                  <w:noProof/>
                  <w:szCs w:val="24"/>
                </w:rPr>
                <w:t>. Retrieved from wsu.edu: https://opentext.wsu.edu/psych105/chapter/5-7-the-gestalt-principles-of-perception/</w:t>
              </w:r>
            </w:p>
            <w:p w14:paraId="0899A398" w14:textId="244601BA" w:rsidR="00C77D3A" w:rsidRPr="00C77D3A" w:rsidRDefault="00C77D3A" w:rsidP="00C77D3A">
              <w:pPr>
                <w:rPr>
                  <w:rFonts w:cs="Times New Roman"/>
                  <w:szCs w:val="24"/>
                </w:rPr>
              </w:pPr>
              <w:r w:rsidRPr="00C77D3A">
                <w:rPr>
                  <w:rFonts w:cs="Times New Roman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14:paraId="0EFC3019" w14:textId="77777777" w:rsidR="00C77D3A" w:rsidRDefault="00C77D3A"/>
    <w:sectPr w:rsidR="00C7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1NDS2MDQxMzIxNzBW0lEKTi0uzszPAykwrAUA3Fi4wCwAAAA="/>
  </w:docVars>
  <w:rsids>
    <w:rsidRoot w:val="008D260B"/>
    <w:rsid w:val="000D7612"/>
    <w:rsid w:val="00152930"/>
    <w:rsid w:val="00440E0D"/>
    <w:rsid w:val="006422F2"/>
    <w:rsid w:val="008B4468"/>
    <w:rsid w:val="008D260B"/>
    <w:rsid w:val="00AF2AE3"/>
    <w:rsid w:val="00C7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BEA4"/>
  <w15:chartTrackingRefBased/>
  <w15:docId w15:val="{E6E1BE4A-3CAD-458C-ADC3-9A05BC10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D3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7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</b:Tag>
    <b:SourceType>InternetSite</b:SourceType>
    <b:Guid>{A99BBE0C-E671-4E31-A5B2-A20AA98CBEDA}</b:Guid>
    <b:Author>
      <b:Author>
        <b:Corporate>Hanover College</b:Corporate>
      </b:Author>
    </b:Author>
    <b:Title>Gestalt Laws: Laws of Proximity and Similarity</b:Title>
    <b:InternetSiteTitle>hanover.edu Sage Edge</b:InternetSiteTitle>
    <b:URL>https://isle.hanover.edu/Ch05Object/Ch05ProxSim_evt.html</b:URL>
    <b:RefOrder>1</b:RefOrder>
  </b:Source>
  <b:Source>
    <b:Tag>Len22</b:Tag>
    <b:SourceType>InternetSite</b:SourceType>
    <b:Guid>{1BE060A4-A370-44E7-9102-63AAD0A35AE0}</b:Guid>
    <b:Author>
      <b:Author>
        <b:Corporate>Lenovo</b:Corporate>
      </b:Author>
    </b:Author>
    <b:Title>Laptops Homepage</b:Title>
    <b:InternetSiteTitle>lenovo.com</b:InternetSiteTitle>
    <b:Year>2022</b:Year>
    <b:Month>October</b:Month>
    <b:Day>30</b:Day>
    <b:URL>https://www.lenovo.com/us/en/laptops.html</b:URL>
    <b:RefOrder>2</b:RefOrder>
  </b:Source>
  <b:Source>
    <b:Tag>Was22</b:Tag>
    <b:SourceType>InternetSite</b:SourceType>
    <b:Guid>{51C66D90-9F21-4C3D-A342-5C8A3D27118F}</b:Guid>
    <b:Author>
      <b:Author>
        <b:Corporate>Washington State University</b:Corporate>
      </b:Author>
    </b:Author>
    <b:Title>The Gestalt Principles of Perception</b:Title>
    <b:InternetSiteTitle>wsu.edu</b:InternetSiteTitle>
    <b:Year>2022</b:Year>
    <b:URL>https://opentext.wsu.edu/psych105/chapter/5-7-the-gestalt-principles-of-perception/</b:URL>
    <b:RefOrder>3</b:RefOrder>
  </b:Source>
  <b:Source>
    <b:Tag>Uni1</b:Tag>
    <b:SourceType>InternetSite</b:SourceType>
    <b:Guid>{C807440A-B07B-4A3E-8F03-0265609DB97D}</b:Guid>
    <b:Author>
      <b:Author>
        <b:Corporate>University of Hawai'i</b:Corporate>
      </b:Author>
    </b:Author>
    <b:Title>Gestalt Principles of Perception</b:Title>
    <b:InternetSiteTitle>hawaii.edu</b:InternetSiteTitle>
    <b:URL>http://pressbooks-dev.oer.hawaii.edu/psychology/chapter/gestalt-principles-of-perception/</b:URL>
    <b:RefOrder>4</b:RefOrder>
  </b:Source>
</b:Sources>
</file>

<file path=customXml/itemProps1.xml><?xml version="1.0" encoding="utf-8"?>
<ds:datastoreItem xmlns:ds="http://schemas.openxmlformats.org/officeDocument/2006/customXml" ds:itemID="{96EEA0D7-EA2E-442B-8420-F849BBE1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2</cp:revision>
  <dcterms:created xsi:type="dcterms:W3CDTF">2022-10-30T08:16:00Z</dcterms:created>
  <dcterms:modified xsi:type="dcterms:W3CDTF">2022-11-01T11:36:00Z</dcterms:modified>
</cp:coreProperties>
</file>