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CC802" w14:textId="77777777" w:rsidR="00837D3E" w:rsidRPr="00367778" w:rsidRDefault="00837D3E" w:rsidP="00837D3E">
      <w:pPr>
        <w:rPr>
          <w:rFonts w:cs="Times New Roman"/>
          <w:b/>
          <w:bCs/>
          <w:color w:val="auto"/>
          <w:szCs w:val="24"/>
        </w:rPr>
      </w:pPr>
    </w:p>
    <w:p w14:paraId="6681A13B" w14:textId="77777777" w:rsidR="00837D3E" w:rsidRPr="00367778" w:rsidRDefault="00837D3E" w:rsidP="00837D3E">
      <w:pPr>
        <w:rPr>
          <w:rFonts w:cs="Times New Roman"/>
          <w:b/>
          <w:bCs/>
          <w:color w:val="auto"/>
          <w:szCs w:val="24"/>
        </w:rPr>
      </w:pPr>
    </w:p>
    <w:p w14:paraId="16135098" w14:textId="77777777" w:rsidR="00837D3E" w:rsidRPr="00367778" w:rsidRDefault="00837D3E" w:rsidP="00837D3E">
      <w:pPr>
        <w:rPr>
          <w:rFonts w:cs="Times New Roman"/>
          <w:b/>
          <w:bCs/>
          <w:color w:val="auto"/>
          <w:szCs w:val="24"/>
        </w:rPr>
      </w:pPr>
    </w:p>
    <w:p w14:paraId="7E0789DE" w14:textId="77777777" w:rsidR="00837D3E" w:rsidRPr="00367778" w:rsidRDefault="00837D3E" w:rsidP="00837D3E">
      <w:pPr>
        <w:rPr>
          <w:rFonts w:cs="Times New Roman"/>
          <w:b/>
          <w:bCs/>
          <w:color w:val="auto"/>
          <w:szCs w:val="24"/>
        </w:rPr>
      </w:pPr>
    </w:p>
    <w:p w14:paraId="024101C3" w14:textId="77777777" w:rsidR="00837D3E" w:rsidRPr="00367778" w:rsidRDefault="00837D3E" w:rsidP="00837D3E">
      <w:pPr>
        <w:rPr>
          <w:rFonts w:cs="Times New Roman"/>
          <w:color w:val="auto"/>
          <w:szCs w:val="24"/>
        </w:rPr>
      </w:pPr>
    </w:p>
    <w:p w14:paraId="12ED4FEA" w14:textId="77777777" w:rsidR="00837D3E" w:rsidRPr="00367778" w:rsidRDefault="00837D3E" w:rsidP="00837D3E">
      <w:pPr>
        <w:jc w:val="center"/>
        <w:rPr>
          <w:rFonts w:cs="Times New Roman"/>
          <w:color w:val="auto"/>
          <w:szCs w:val="24"/>
        </w:rPr>
      </w:pPr>
    </w:p>
    <w:p w14:paraId="351F6EB8" w14:textId="77777777" w:rsidR="00837D3E" w:rsidRPr="00367778" w:rsidRDefault="00837D3E" w:rsidP="00837D3E">
      <w:pPr>
        <w:jc w:val="center"/>
        <w:rPr>
          <w:rFonts w:cs="Times New Roman"/>
          <w:color w:val="auto"/>
          <w:szCs w:val="24"/>
        </w:rPr>
      </w:pPr>
    </w:p>
    <w:p w14:paraId="11E767DB" w14:textId="77777777" w:rsidR="00837D3E" w:rsidRPr="00367778" w:rsidRDefault="00837D3E" w:rsidP="00837D3E">
      <w:pPr>
        <w:jc w:val="center"/>
        <w:rPr>
          <w:rFonts w:cs="Times New Roman"/>
          <w:color w:val="auto"/>
          <w:szCs w:val="24"/>
        </w:rPr>
      </w:pPr>
    </w:p>
    <w:p w14:paraId="7587FC52" w14:textId="36CE86CC" w:rsidR="00837D3E" w:rsidRPr="00367778" w:rsidRDefault="00837D3E" w:rsidP="00837D3E">
      <w:pPr>
        <w:jc w:val="center"/>
        <w:rPr>
          <w:rFonts w:cs="Times New Roman"/>
          <w:color w:val="auto"/>
          <w:szCs w:val="24"/>
        </w:rPr>
      </w:pPr>
      <w:r w:rsidRPr="00367778">
        <w:rPr>
          <w:rFonts w:cs="Times New Roman"/>
          <w:color w:val="auto"/>
          <w:szCs w:val="24"/>
        </w:rPr>
        <w:t xml:space="preserve">Unit </w:t>
      </w:r>
      <w:r w:rsidR="003A6BD2">
        <w:rPr>
          <w:rFonts w:cs="Times New Roman"/>
          <w:color w:val="auto"/>
          <w:szCs w:val="24"/>
        </w:rPr>
        <w:t>10 Packaging Installers</w:t>
      </w:r>
    </w:p>
    <w:p w14:paraId="7CE7C5BB" w14:textId="77777777" w:rsidR="00837D3E" w:rsidRPr="00367778" w:rsidRDefault="00837D3E" w:rsidP="00837D3E">
      <w:pPr>
        <w:rPr>
          <w:rFonts w:cs="Times New Roman"/>
          <w:b/>
          <w:color w:val="auto"/>
          <w:szCs w:val="24"/>
        </w:rPr>
      </w:pPr>
    </w:p>
    <w:p w14:paraId="62997F28" w14:textId="77777777" w:rsidR="00837D3E" w:rsidRPr="00367778" w:rsidRDefault="00837D3E" w:rsidP="00837D3E">
      <w:pPr>
        <w:jc w:val="center"/>
        <w:rPr>
          <w:rFonts w:cs="Times New Roman"/>
          <w:b/>
          <w:color w:val="auto"/>
          <w:szCs w:val="24"/>
        </w:rPr>
      </w:pPr>
      <w:r w:rsidRPr="00367778">
        <w:rPr>
          <w:rFonts w:cs="Times New Roman"/>
          <w:b/>
          <w:color w:val="auto"/>
          <w:szCs w:val="24"/>
        </w:rPr>
        <w:t>Corey Crooks</w:t>
      </w:r>
    </w:p>
    <w:p w14:paraId="35B014D9" w14:textId="77777777" w:rsidR="00837D3E" w:rsidRPr="00367778" w:rsidRDefault="00837D3E" w:rsidP="00837D3E">
      <w:pPr>
        <w:jc w:val="center"/>
        <w:rPr>
          <w:rFonts w:cs="Times New Roman"/>
          <w:b/>
          <w:color w:val="auto"/>
          <w:szCs w:val="24"/>
        </w:rPr>
      </w:pPr>
      <w:r w:rsidRPr="00367778">
        <w:rPr>
          <w:rFonts w:cs="Times New Roman"/>
          <w:b/>
          <w:color w:val="auto"/>
          <w:szCs w:val="24"/>
        </w:rPr>
        <w:t>Purdue University Global</w:t>
      </w:r>
    </w:p>
    <w:p w14:paraId="3F1C9137" w14:textId="77777777" w:rsidR="00837D3E" w:rsidRPr="00367778" w:rsidRDefault="00837D3E" w:rsidP="00837D3E">
      <w:pPr>
        <w:jc w:val="center"/>
        <w:rPr>
          <w:rFonts w:cs="Times New Roman"/>
          <w:b/>
          <w:color w:val="auto"/>
          <w:szCs w:val="24"/>
        </w:rPr>
      </w:pPr>
      <w:r w:rsidRPr="00367778">
        <w:rPr>
          <w:rFonts w:cs="Times New Roman"/>
          <w:b/>
          <w:color w:val="auto"/>
          <w:szCs w:val="24"/>
        </w:rPr>
        <w:t>IT481 – Advanced Software Development</w:t>
      </w:r>
    </w:p>
    <w:p w14:paraId="45FBB04A" w14:textId="77777777" w:rsidR="00837D3E" w:rsidRPr="00367778" w:rsidRDefault="00837D3E" w:rsidP="00837D3E">
      <w:pPr>
        <w:jc w:val="center"/>
        <w:rPr>
          <w:rFonts w:cs="Times New Roman"/>
          <w:b/>
          <w:color w:val="auto"/>
          <w:szCs w:val="24"/>
        </w:rPr>
      </w:pPr>
      <w:r w:rsidRPr="00367778">
        <w:rPr>
          <w:rFonts w:cs="Times New Roman"/>
          <w:b/>
          <w:color w:val="auto"/>
          <w:szCs w:val="24"/>
        </w:rPr>
        <w:t>Ahmad Kassem</w:t>
      </w:r>
    </w:p>
    <w:p w14:paraId="63A6E165" w14:textId="740B262C" w:rsidR="00837D3E" w:rsidRPr="00367778" w:rsidRDefault="00837D3E" w:rsidP="00837D3E">
      <w:pPr>
        <w:jc w:val="center"/>
        <w:rPr>
          <w:rFonts w:cs="Times New Roman"/>
          <w:b/>
          <w:color w:val="auto"/>
          <w:szCs w:val="24"/>
        </w:rPr>
      </w:pPr>
      <w:r>
        <w:rPr>
          <w:rFonts w:cs="Times New Roman"/>
          <w:b/>
          <w:color w:val="auto"/>
          <w:szCs w:val="24"/>
        </w:rPr>
        <w:t xml:space="preserve">June </w:t>
      </w:r>
      <w:r w:rsidR="003A6BD2">
        <w:rPr>
          <w:rFonts w:cs="Times New Roman"/>
          <w:b/>
          <w:color w:val="auto"/>
          <w:szCs w:val="24"/>
        </w:rPr>
        <w:t>28</w:t>
      </w:r>
      <w:r w:rsidR="003A6BD2" w:rsidRPr="003A6BD2">
        <w:rPr>
          <w:rFonts w:cs="Times New Roman"/>
          <w:b/>
          <w:color w:val="auto"/>
          <w:szCs w:val="24"/>
          <w:vertAlign w:val="superscript"/>
        </w:rPr>
        <w:t>th</w:t>
      </w:r>
      <w:r w:rsidRPr="00367778">
        <w:rPr>
          <w:rFonts w:cs="Times New Roman"/>
          <w:b/>
          <w:color w:val="auto"/>
          <w:szCs w:val="24"/>
        </w:rPr>
        <w:t>, 2023</w:t>
      </w:r>
    </w:p>
    <w:p w14:paraId="6F444C24" w14:textId="77777777" w:rsidR="00837D3E" w:rsidRDefault="00837D3E">
      <w:pPr>
        <w:rPr>
          <w:b/>
          <w:bCs/>
        </w:rPr>
      </w:pPr>
      <w:r>
        <w:rPr>
          <w:b/>
          <w:bCs/>
        </w:rPr>
        <w:br w:type="page"/>
      </w:r>
    </w:p>
    <w:p w14:paraId="5E35ED1B" w14:textId="1421C9B8" w:rsidR="00837D3E" w:rsidRPr="00837D3E" w:rsidRDefault="00837D3E" w:rsidP="00837D3E">
      <w:pPr>
        <w:jc w:val="center"/>
        <w:rPr>
          <w:b/>
          <w:bCs/>
        </w:rPr>
      </w:pPr>
      <w:r w:rsidRPr="00837D3E">
        <w:rPr>
          <w:b/>
          <w:bCs/>
        </w:rPr>
        <w:lastRenderedPageBreak/>
        <w:t>The VM Environment</w:t>
      </w:r>
    </w:p>
    <w:p w14:paraId="09C50A23" w14:textId="2E35BA39" w:rsidR="000D7612" w:rsidRDefault="006F50BE" w:rsidP="00837D3E">
      <w:pPr>
        <w:jc w:val="center"/>
      </w:pPr>
      <w:r w:rsidRPr="006F50BE">
        <w:drawing>
          <wp:inline distT="0" distB="0" distL="0" distR="0" wp14:anchorId="79C83BAC" wp14:editId="740C2A27">
            <wp:extent cx="5096933" cy="5584300"/>
            <wp:effectExtent l="0" t="0" r="8890" b="0"/>
            <wp:docPr id="91647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78977" name=""/>
                    <pic:cNvPicPr/>
                  </pic:nvPicPr>
                  <pic:blipFill>
                    <a:blip r:embed="rId6"/>
                    <a:stretch>
                      <a:fillRect/>
                    </a:stretch>
                  </pic:blipFill>
                  <pic:spPr>
                    <a:xfrm>
                      <a:off x="0" y="0"/>
                      <a:ext cx="5103761" cy="5591780"/>
                    </a:xfrm>
                    <a:prstGeom prst="rect">
                      <a:avLst/>
                    </a:prstGeom>
                  </pic:spPr>
                </pic:pic>
              </a:graphicData>
            </a:graphic>
          </wp:inline>
        </w:drawing>
      </w:r>
    </w:p>
    <w:p w14:paraId="692AF003" w14:textId="0BABB8FC" w:rsidR="00837D3E" w:rsidRDefault="00837D3E" w:rsidP="00837D3E">
      <w:pPr>
        <w:ind w:firstLine="720"/>
      </w:pPr>
      <w:r>
        <w:t xml:space="preserve">Above </w:t>
      </w:r>
      <w:proofErr w:type="gramStart"/>
      <w:r>
        <w:t>is</w:t>
      </w:r>
      <w:proofErr w:type="gramEnd"/>
      <w:r>
        <w:t xml:space="preserve"> the Virtual Machine settings as well as the freshly installed Virtual Machine running Windows 10 on Oracle VM VirtualBox. Overall, the installation was pretty straightforward; Microsoft provides evaluation keys of Windows 10 for free to download, so setting up the VM and the OS was not an issue.</w:t>
      </w:r>
    </w:p>
    <w:p w14:paraId="55E44FC5" w14:textId="77777777" w:rsidR="00837D3E" w:rsidRDefault="00837D3E">
      <w:r>
        <w:br w:type="page"/>
      </w:r>
    </w:p>
    <w:p w14:paraId="6EA6AF9B" w14:textId="30194AFC" w:rsidR="00837D3E" w:rsidRPr="00837D3E" w:rsidRDefault="00837D3E" w:rsidP="00837D3E">
      <w:pPr>
        <w:jc w:val="center"/>
        <w:rPr>
          <w:b/>
          <w:bCs/>
        </w:rPr>
      </w:pPr>
      <w:r>
        <w:rPr>
          <w:b/>
          <w:bCs/>
        </w:rPr>
        <w:lastRenderedPageBreak/>
        <w:t>Packaging the Unit 9 Project as an Installer</w:t>
      </w:r>
    </w:p>
    <w:p w14:paraId="2C48CFDB" w14:textId="39E8BBC0" w:rsidR="00837D3E" w:rsidRDefault="00837D3E" w:rsidP="00837D3E">
      <w:pPr>
        <w:jc w:val="center"/>
      </w:pPr>
      <w:r w:rsidRPr="00837D3E">
        <w:drawing>
          <wp:inline distT="0" distB="0" distL="0" distR="0" wp14:anchorId="30778872" wp14:editId="732C5C96">
            <wp:extent cx="5943600" cy="4102100"/>
            <wp:effectExtent l="0" t="0" r="0" b="0"/>
            <wp:docPr id="114041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10178" name=""/>
                    <pic:cNvPicPr/>
                  </pic:nvPicPr>
                  <pic:blipFill>
                    <a:blip r:embed="rId7"/>
                    <a:stretch>
                      <a:fillRect/>
                    </a:stretch>
                  </pic:blipFill>
                  <pic:spPr>
                    <a:xfrm>
                      <a:off x="0" y="0"/>
                      <a:ext cx="5943600" cy="4102100"/>
                    </a:xfrm>
                    <a:prstGeom prst="rect">
                      <a:avLst/>
                    </a:prstGeom>
                  </pic:spPr>
                </pic:pic>
              </a:graphicData>
            </a:graphic>
          </wp:inline>
        </w:drawing>
      </w:r>
    </w:p>
    <w:p w14:paraId="7439515A" w14:textId="77777777" w:rsidR="00837D3E" w:rsidRDefault="00837D3E" w:rsidP="00837D3E">
      <w:pPr>
        <w:ind w:firstLine="720"/>
      </w:pPr>
      <w:r>
        <w:t xml:space="preserve">Above is a screenshot of the same VM showing a successful installation of the Unit 9 program. I used NSIS for the installer package, and did not find difficulty setting this stage up. All in all, </w:t>
      </w:r>
      <w:proofErr w:type="gramStart"/>
      <w:r>
        <w:t>It</w:t>
      </w:r>
      <w:proofErr w:type="gramEnd"/>
      <w:r>
        <w:t xml:space="preserve"> was just a quick zip procedure followed by pointing the directory. </w:t>
      </w:r>
    </w:p>
    <w:p w14:paraId="609FA9EC" w14:textId="77777777" w:rsidR="00837D3E" w:rsidRDefault="00837D3E">
      <w:r>
        <w:br w:type="page"/>
      </w:r>
    </w:p>
    <w:p w14:paraId="794795AE" w14:textId="340162ED" w:rsidR="00837D3E" w:rsidRPr="00837D3E" w:rsidRDefault="00837D3E" w:rsidP="00837D3E">
      <w:pPr>
        <w:jc w:val="center"/>
        <w:rPr>
          <w:b/>
          <w:bCs/>
        </w:rPr>
      </w:pPr>
      <w:r>
        <w:rPr>
          <w:b/>
          <w:bCs/>
        </w:rPr>
        <w:lastRenderedPageBreak/>
        <w:t>Installing Prerequisites and Running the Program(s)</w:t>
      </w:r>
    </w:p>
    <w:p w14:paraId="4DB23559" w14:textId="6846A57D" w:rsidR="00837D3E" w:rsidRDefault="00837D3E" w:rsidP="00837D3E">
      <w:pPr>
        <w:jc w:val="center"/>
      </w:pPr>
      <w:r w:rsidRPr="00837D3E">
        <w:drawing>
          <wp:inline distT="0" distB="0" distL="0" distR="0" wp14:anchorId="4521DAEB" wp14:editId="7AE403C8">
            <wp:extent cx="5943600" cy="4128770"/>
            <wp:effectExtent l="0" t="0" r="0" b="5080"/>
            <wp:docPr id="209761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10707" name=""/>
                    <pic:cNvPicPr/>
                  </pic:nvPicPr>
                  <pic:blipFill>
                    <a:blip r:embed="rId8"/>
                    <a:stretch>
                      <a:fillRect/>
                    </a:stretch>
                  </pic:blipFill>
                  <pic:spPr>
                    <a:xfrm>
                      <a:off x="0" y="0"/>
                      <a:ext cx="5943600" cy="4128770"/>
                    </a:xfrm>
                    <a:prstGeom prst="rect">
                      <a:avLst/>
                    </a:prstGeom>
                  </pic:spPr>
                </pic:pic>
              </a:graphicData>
            </a:graphic>
          </wp:inline>
        </w:drawing>
      </w:r>
    </w:p>
    <w:p w14:paraId="6718D5B3" w14:textId="6614F970" w:rsidR="00837D3E" w:rsidRDefault="00837D3E" w:rsidP="00837D3E">
      <w:pPr>
        <w:ind w:firstLine="720"/>
      </w:pPr>
      <w:r>
        <w:t>This is the step that I found the most difficulty on—not because the program itself was malfunctioning, but because Azure makes downloading and installing Microsoft SQL server as well as Visual Studio an absolute nightmare. Knowing what version to download, the year of publication, and the specific packages/settings to run at is quite frustrating when half of them present an error upon installation due to digital rights management. But once SQL Server and Visual Studio were successfully installed, I was able to launch my program with no problems at all.</w:t>
      </w:r>
    </w:p>
    <w:sectPr w:rsidR="00837D3E">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E1482" w14:textId="77777777" w:rsidR="003A6BD2" w:rsidRDefault="003A6BD2" w:rsidP="003A6BD2">
      <w:pPr>
        <w:spacing w:line="240" w:lineRule="auto"/>
      </w:pPr>
      <w:r>
        <w:separator/>
      </w:r>
    </w:p>
  </w:endnote>
  <w:endnote w:type="continuationSeparator" w:id="0">
    <w:p w14:paraId="756A2956" w14:textId="77777777" w:rsidR="003A6BD2" w:rsidRDefault="003A6BD2" w:rsidP="003A6B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69A87" w14:textId="77777777" w:rsidR="003A6BD2" w:rsidRDefault="003A6BD2" w:rsidP="003A6BD2">
      <w:pPr>
        <w:spacing w:line="240" w:lineRule="auto"/>
      </w:pPr>
      <w:r>
        <w:separator/>
      </w:r>
    </w:p>
  </w:footnote>
  <w:footnote w:type="continuationSeparator" w:id="0">
    <w:p w14:paraId="7E3CCF4D" w14:textId="77777777" w:rsidR="003A6BD2" w:rsidRDefault="003A6BD2" w:rsidP="003A6B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860327"/>
      <w:docPartObj>
        <w:docPartGallery w:val="Page Numbers (Top of Page)"/>
        <w:docPartUnique/>
      </w:docPartObj>
    </w:sdtPr>
    <w:sdtEndPr>
      <w:rPr>
        <w:noProof/>
      </w:rPr>
    </w:sdtEndPr>
    <w:sdtContent>
      <w:p w14:paraId="312C587F" w14:textId="32915682" w:rsidR="003A6BD2" w:rsidRDefault="003A6BD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644960F" w14:textId="77777777" w:rsidR="003A6BD2" w:rsidRDefault="003A6BD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I2NjQ0tDSyMDa1MLNQ0lEKTi0uzszPAykwrAUANpIYbCwAAAA="/>
  </w:docVars>
  <w:rsids>
    <w:rsidRoot w:val="00D461DE"/>
    <w:rsid w:val="000D7612"/>
    <w:rsid w:val="00152930"/>
    <w:rsid w:val="003A6BD2"/>
    <w:rsid w:val="006F50BE"/>
    <w:rsid w:val="007C72E8"/>
    <w:rsid w:val="00837D3E"/>
    <w:rsid w:val="00AF2AE3"/>
    <w:rsid w:val="00D46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67433"/>
  <w15:chartTrackingRefBased/>
  <w15:docId w15:val="{74CA8090-A232-4B7B-8472-AEDEA66CC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Essay Formatting"/>
    <w:qFormat/>
    <w:rsid w:val="00AF2AE3"/>
    <w:rPr>
      <w:rFonts w:ascii="Times New Roman" w:hAnsi="Times New Roman"/>
      <w:color w:val="000000" w:themeColor="text1"/>
      <w:kern w:val="0"/>
      <w:sz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6BD2"/>
    <w:pPr>
      <w:tabs>
        <w:tab w:val="center" w:pos="4680"/>
        <w:tab w:val="right" w:pos="9360"/>
      </w:tabs>
      <w:spacing w:line="240" w:lineRule="auto"/>
    </w:pPr>
  </w:style>
  <w:style w:type="character" w:customStyle="1" w:styleId="HeaderChar">
    <w:name w:val="Header Char"/>
    <w:basedOn w:val="DefaultParagraphFont"/>
    <w:link w:val="Header"/>
    <w:uiPriority w:val="99"/>
    <w:rsid w:val="003A6BD2"/>
    <w:rPr>
      <w:rFonts w:ascii="Times New Roman" w:hAnsi="Times New Roman"/>
      <w:color w:val="000000" w:themeColor="text1"/>
      <w:kern w:val="0"/>
      <w:sz w:val="24"/>
      <w14:ligatures w14:val="none"/>
    </w:rPr>
  </w:style>
  <w:style w:type="paragraph" w:styleId="Footer">
    <w:name w:val="footer"/>
    <w:basedOn w:val="Normal"/>
    <w:link w:val="FooterChar"/>
    <w:uiPriority w:val="99"/>
    <w:unhideWhenUsed/>
    <w:rsid w:val="003A6BD2"/>
    <w:pPr>
      <w:tabs>
        <w:tab w:val="center" w:pos="4680"/>
        <w:tab w:val="right" w:pos="9360"/>
      </w:tabs>
      <w:spacing w:line="240" w:lineRule="auto"/>
    </w:pPr>
  </w:style>
  <w:style w:type="character" w:customStyle="1" w:styleId="FooterChar">
    <w:name w:val="Footer Char"/>
    <w:basedOn w:val="DefaultParagraphFont"/>
    <w:link w:val="Footer"/>
    <w:uiPriority w:val="99"/>
    <w:rsid w:val="003A6BD2"/>
    <w:rPr>
      <w:rFonts w:ascii="Times New Roman" w:hAnsi="Times New Roman"/>
      <w:color w:val="000000" w:themeColor="text1"/>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4</Pages>
  <Words>209</Words>
  <Characters>1195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Classic Corey</dc:creator>
  <cp:keywords/>
  <dc:description/>
  <cp:lastModifiedBy>Classic Corey</cp:lastModifiedBy>
  <cp:revision>1</cp:revision>
  <dcterms:created xsi:type="dcterms:W3CDTF">2023-06-27T09:18:00Z</dcterms:created>
  <dcterms:modified xsi:type="dcterms:W3CDTF">2023-06-27T10:19:00Z</dcterms:modified>
</cp:coreProperties>
</file>