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"/>
        <w:gridCol w:w="489"/>
        <w:gridCol w:w="1374"/>
        <w:gridCol w:w="1772"/>
        <w:gridCol w:w="1859"/>
        <w:gridCol w:w="1252"/>
        <w:gridCol w:w="1831"/>
      </w:tblGrid>
      <w:tr w:rsidR="00EE57D8" w:rsidRPr="00EE57D8" w:rsidTr="00EE57D8">
        <w:tc>
          <w:tcPr>
            <w:tcW w:w="76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gram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Но-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мер</w:t>
            </w:r>
            <w:proofErr w:type="gramEnd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схе</w:t>
            </w:r>
            <w:proofErr w:type="spellEnd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-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мы</w:t>
            </w:r>
          </w:p>
        </w:tc>
        <w:tc>
          <w:tcPr>
            <w:tcW w:w="48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:rsidR="00EE57D8" w:rsidRPr="00EE57D8" w:rsidRDefault="00EE57D8" w:rsidP="00EE57D8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37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Способы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proofErr w:type="gram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подтверж</w:t>
            </w:r>
            <w:proofErr w:type="spellEnd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-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дения</w:t>
            </w:r>
            <w:proofErr w:type="spellEnd"/>
            <w:proofErr w:type="gramEnd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соответ</w:t>
            </w:r>
            <w:proofErr w:type="spellEnd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-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ствия</w:t>
            </w:r>
            <w:proofErr w:type="spellEnd"/>
          </w:p>
        </w:tc>
        <w:tc>
          <w:tcPr>
            <w:tcW w:w="177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Проверка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proofErr w:type="gram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произ</w:t>
            </w:r>
            <w:proofErr w:type="spellEnd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-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водства</w:t>
            </w:r>
            <w:proofErr w:type="spellEnd"/>
            <w:proofErr w:type="gramEnd"/>
          </w:p>
        </w:tc>
        <w:tc>
          <w:tcPr>
            <w:tcW w:w="185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Инспекционный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контроль</w:t>
            </w:r>
          </w:p>
        </w:tc>
        <w:tc>
          <w:tcPr>
            <w:tcW w:w="125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Срок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действия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proofErr w:type="gram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сертифи</w:t>
            </w:r>
            <w:proofErr w:type="spellEnd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-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ката</w:t>
            </w:r>
            <w:proofErr w:type="gramEnd"/>
          </w:p>
        </w:tc>
        <w:tc>
          <w:tcPr>
            <w:tcW w:w="183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Примечание</w:t>
            </w:r>
          </w:p>
        </w:tc>
      </w:tr>
      <w:tr w:rsidR="00EE57D8" w:rsidRPr="00EE57D8" w:rsidTr="00EE57D8">
        <w:tc>
          <w:tcPr>
            <w:tcW w:w="76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:rsidR="00EE57D8" w:rsidRPr="00EE57D8" w:rsidRDefault="00EE57D8" w:rsidP="00EE57D8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37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77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85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25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83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6</w:t>
            </w:r>
          </w:p>
        </w:tc>
      </w:tr>
      <w:tr w:rsidR="00EE57D8" w:rsidRPr="00EE57D8" w:rsidTr="00EE57D8">
        <w:tc>
          <w:tcPr>
            <w:tcW w:w="76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8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37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Испытания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типа</w:t>
            </w:r>
          </w:p>
        </w:tc>
        <w:tc>
          <w:tcPr>
            <w:tcW w:w="177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0" w:line="19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0" w:line="19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5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6 мес.</w:t>
            </w:r>
          </w:p>
        </w:tc>
        <w:tc>
          <w:tcPr>
            <w:tcW w:w="183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Маркировка не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производится</w:t>
            </w:r>
          </w:p>
        </w:tc>
      </w:tr>
      <w:tr w:rsidR="00EE57D8" w:rsidRPr="00EE57D8" w:rsidTr="00EE57D8">
        <w:tc>
          <w:tcPr>
            <w:tcW w:w="76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8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37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Испытания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типа</w:t>
            </w:r>
          </w:p>
        </w:tc>
        <w:tc>
          <w:tcPr>
            <w:tcW w:w="177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Анализ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состояния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производства</w:t>
            </w:r>
          </w:p>
        </w:tc>
        <w:tc>
          <w:tcPr>
            <w:tcW w:w="185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Испытания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образцов,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взятых у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продавца.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Анализ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состояния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производства</w:t>
            </w:r>
          </w:p>
        </w:tc>
        <w:tc>
          <w:tcPr>
            <w:tcW w:w="125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12 мес.</w:t>
            </w:r>
          </w:p>
        </w:tc>
        <w:tc>
          <w:tcPr>
            <w:tcW w:w="183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Маркируется вся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выпускаемая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продукция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данного типа</w:t>
            </w:r>
          </w:p>
        </w:tc>
      </w:tr>
      <w:tr w:rsidR="00EE57D8" w:rsidRPr="00EE57D8" w:rsidTr="00EE57D8">
        <w:tc>
          <w:tcPr>
            <w:tcW w:w="76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8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37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Испытания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типа</w:t>
            </w:r>
          </w:p>
        </w:tc>
        <w:tc>
          <w:tcPr>
            <w:tcW w:w="177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Анализ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состояния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производства</w:t>
            </w:r>
          </w:p>
        </w:tc>
        <w:tc>
          <w:tcPr>
            <w:tcW w:w="185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Испытания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образцов,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взятых у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gram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изготовите-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ля</w:t>
            </w:r>
            <w:proofErr w:type="gramEnd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. Анализ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состояния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производства</w:t>
            </w:r>
          </w:p>
        </w:tc>
        <w:tc>
          <w:tcPr>
            <w:tcW w:w="125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12 мес.</w:t>
            </w:r>
          </w:p>
        </w:tc>
        <w:tc>
          <w:tcPr>
            <w:tcW w:w="183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Маркируется вся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выпускаемая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продукция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данного типа</w:t>
            </w:r>
          </w:p>
        </w:tc>
      </w:tr>
      <w:tr w:rsidR="00EE57D8" w:rsidRPr="00EE57D8" w:rsidTr="00EE57D8">
        <w:tc>
          <w:tcPr>
            <w:tcW w:w="76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8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37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Испытания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типа</w:t>
            </w:r>
          </w:p>
        </w:tc>
        <w:tc>
          <w:tcPr>
            <w:tcW w:w="177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Анализ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состояния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производства</w:t>
            </w:r>
          </w:p>
        </w:tc>
        <w:tc>
          <w:tcPr>
            <w:tcW w:w="185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Испытания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образцов,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взятых у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продавца.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Испытания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образцов,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взятых у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изготовителя.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Анализ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состояния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производства</w:t>
            </w:r>
          </w:p>
        </w:tc>
        <w:tc>
          <w:tcPr>
            <w:tcW w:w="125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18 мес.</w:t>
            </w:r>
          </w:p>
        </w:tc>
        <w:tc>
          <w:tcPr>
            <w:tcW w:w="183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Маркируется вся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выпускаемая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продукция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данного типа</w:t>
            </w:r>
          </w:p>
        </w:tc>
      </w:tr>
      <w:tr w:rsidR="00EE57D8" w:rsidRPr="00EE57D8" w:rsidTr="00EE57D8">
        <w:trPr>
          <w:trHeight w:val="1455"/>
        </w:trPr>
        <w:tc>
          <w:tcPr>
            <w:tcW w:w="76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lastRenderedPageBreak/>
              <w:t>5</w:t>
            </w:r>
          </w:p>
        </w:tc>
        <w:tc>
          <w:tcPr>
            <w:tcW w:w="48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37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Испытания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типа</w:t>
            </w:r>
          </w:p>
        </w:tc>
        <w:tc>
          <w:tcPr>
            <w:tcW w:w="177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Сертификация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системы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менеджмента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качества</w:t>
            </w:r>
          </w:p>
        </w:tc>
        <w:tc>
          <w:tcPr>
            <w:tcW w:w="185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Испытания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gram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образцов,*</w:t>
            </w:r>
            <w:proofErr w:type="gramEnd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взятых у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продавца.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Испытания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образцов,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взятых у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изготовите-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ля. Контроль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производства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(системы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менеджмента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gram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качества)*</w:t>
            </w:r>
            <w:proofErr w:type="gramEnd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25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36 мес.</w:t>
            </w:r>
          </w:p>
        </w:tc>
        <w:tc>
          <w:tcPr>
            <w:tcW w:w="183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Маркируется вся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выпускаемая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продукция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данного типа</w:t>
            </w:r>
          </w:p>
        </w:tc>
      </w:tr>
      <w:tr w:rsidR="00EE57D8" w:rsidRPr="00EE57D8" w:rsidTr="00EE57D8">
        <w:trPr>
          <w:trHeight w:val="945"/>
        </w:trPr>
        <w:tc>
          <w:tcPr>
            <w:tcW w:w="76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8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37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Испытания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типа</w:t>
            </w:r>
          </w:p>
        </w:tc>
        <w:tc>
          <w:tcPr>
            <w:tcW w:w="177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Сертификация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системы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менеджмента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качества</w:t>
            </w:r>
          </w:p>
        </w:tc>
        <w:tc>
          <w:tcPr>
            <w:tcW w:w="185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Контроль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системы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менеджмента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качества**</w:t>
            </w:r>
          </w:p>
        </w:tc>
        <w:tc>
          <w:tcPr>
            <w:tcW w:w="125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36 мес.</w:t>
            </w:r>
          </w:p>
        </w:tc>
        <w:tc>
          <w:tcPr>
            <w:tcW w:w="183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Маркировка не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производится</w:t>
            </w:r>
          </w:p>
        </w:tc>
      </w:tr>
      <w:tr w:rsidR="00EE57D8" w:rsidRPr="00EE57D8" w:rsidTr="00EE57D8">
        <w:trPr>
          <w:trHeight w:val="1215"/>
        </w:trPr>
        <w:tc>
          <w:tcPr>
            <w:tcW w:w="76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8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37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Испытания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партии</w:t>
            </w:r>
          </w:p>
        </w:tc>
        <w:tc>
          <w:tcPr>
            <w:tcW w:w="177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0" w:line="19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0" w:line="19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5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Уста-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навли</w:t>
            </w:r>
            <w:proofErr w:type="spellEnd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-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вается</w:t>
            </w:r>
            <w:proofErr w:type="spellEnd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,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но не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более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срока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годности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proofErr w:type="gram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продук</w:t>
            </w:r>
            <w:proofErr w:type="spellEnd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-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ции</w:t>
            </w:r>
            <w:proofErr w:type="spellEnd"/>
            <w:proofErr w:type="gramEnd"/>
          </w:p>
        </w:tc>
        <w:tc>
          <w:tcPr>
            <w:tcW w:w="183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Маркировка не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производится</w:t>
            </w:r>
          </w:p>
        </w:tc>
      </w:tr>
      <w:tr w:rsidR="00EE57D8" w:rsidRPr="00EE57D8" w:rsidTr="00EE57D8">
        <w:trPr>
          <w:trHeight w:val="480"/>
        </w:trPr>
        <w:tc>
          <w:tcPr>
            <w:tcW w:w="76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8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37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Испытания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каждого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изделия</w:t>
            </w:r>
          </w:p>
        </w:tc>
        <w:tc>
          <w:tcPr>
            <w:tcW w:w="177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0" w:line="19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0" w:line="19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5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Устанав</w:t>
            </w:r>
            <w:proofErr w:type="spellEnd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-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ливает</w:t>
            </w:r>
            <w:proofErr w:type="spellEnd"/>
            <w:proofErr w:type="gramEnd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-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ся</w:t>
            </w:r>
            <w:proofErr w:type="spellEnd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, но не более срока годности </w:t>
            </w:r>
            <w:proofErr w:type="spell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продук</w:t>
            </w:r>
            <w:proofErr w:type="spellEnd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-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ции</w:t>
            </w:r>
            <w:proofErr w:type="spellEnd"/>
          </w:p>
        </w:tc>
        <w:tc>
          <w:tcPr>
            <w:tcW w:w="183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Маркируется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каждое изделие</w:t>
            </w:r>
          </w:p>
        </w:tc>
      </w:tr>
      <w:tr w:rsidR="00EE57D8" w:rsidRPr="00EE57D8" w:rsidTr="00EE57D8">
        <w:trPr>
          <w:trHeight w:val="1200"/>
        </w:trPr>
        <w:tc>
          <w:tcPr>
            <w:tcW w:w="76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8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37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Рассмот</w:t>
            </w:r>
            <w:proofErr w:type="spellEnd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-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рение</w:t>
            </w:r>
            <w:proofErr w:type="spellEnd"/>
            <w:proofErr w:type="gramEnd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заявки с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прилагае</w:t>
            </w:r>
            <w:proofErr w:type="spellEnd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-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lastRenderedPageBreak/>
              <w:t>мыми</w:t>
            </w:r>
            <w:proofErr w:type="spellEnd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 xml:space="preserve"> до-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кументами</w:t>
            </w:r>
            <w:proofErr w:type="spellEnd"/>
          </w:p>
        </w:tc>
        <w:tc>
          <w:tcPr>
            <w:tcW w:w="177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0" w:line="19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85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0" w:line="19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5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Уста-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навли</w:t>
            </w:r>
            <w:proofErr w:type="spellEnd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-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вается</w:t>
            </w:r>
            <w:proofErr w:type="spellEnd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,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но не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более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срока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lastRenderedPageBreak/>
              <w:t>годности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proofErr w:type="gram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продук</w:t>
            </w:r>
            <w:proofErr w:type="spellEnd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-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ции</w:t>
            </w:r>
            <w:proofErr w:type="spellEnd"/>
            <w:proofErr w:type="gramEnd"/>
          </w:p>
        </w:tc>
        <w:tc>
          <w:tcPr>
            <w:tcW w:w="183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lastRenderedPageBreak/>
              <w:t>Маркировка не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производится</w:t>
            </w:r>
          </w:p>
        </w:tc>
      </w:tr>
      <w:tr w:rsidR="00EE57D8" w:rsidRPr="00EE57D8" w:rsidTr="00EE57D8">
        <w:trPr>
          <w:trHeight w:val="1215"/>
        </w:trPr>
        <w:tc>
          <w:tcPr>
            <w:tcW w:w="76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lastRenderedPageBreak/>
              <w:t>10</w:t>
            </w:r>
          </w:p>
        </w:tc>
        <w:tc>
          <w:tcPr>
            <w:tcW w:w="48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</w:p>
        </w:tc>
        <w:tc>
          <w:tcPr>
            <w:tcW w:w="1374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Рассмот</w:t>
            </w:r>
            <w:proofErr w:type="spellEnd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-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рение</w:t>
            </w:r>
            <w:proofErr w:type="spellEnd"/>
            <w:proofErr w:type="gramEnd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заявки с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прилагае</w:t>
            </w:r>
            <w:proofErr w:type="spellEnd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-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мыми</w:t>
            </w:r>
            <w:proofErr w:type="spellEnd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докумен</w:t>
            </w:r>
            <w:proofErr w:type="spellEnd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-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</w:r>
            <w:proofErr w:type="spellStart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тами</w:t>
            </w:r>
            <w:proofErr w:type="spellEnd"/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77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Анализ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состояния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производства</w:t>
            </w:r>
          </w:p>
        </w:tc>
        <w:tc>
          <w:tcPr>
            <w:tcW w:w="1859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0" w:line="192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52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12 мес.</w:t>
            </w:r>
          </w:p>
        </w:tc>
        <w:tc>
          <w:tcPr>
            <w:tcW w:w="1831" w:type="dxa"/>
            <w:tcBorders>
              <w:top w:val="single" w:sz="6" w:space="0" w:color="CFCFCF"/>
              <w:left w:val="single" w:sz="6" w:space="0" w:color="CFCFCF"/>
              <w:bottom w:val="single" w:sz="6" w:space="0" w:color="CFCFCF"/>
              <w:right w:val="single" w:sz="6" w:space="0" w:color="CFCFCF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EE57D8" w:rsidRPr="00EE57D8" w:rsidRDefault="00EE57D8" w:rsidP="00EE57D8">
            <w:pPr>
              <w:spacing w:after="360" w:line="285" w:lineRule="atLeast"/>
              <w:textAlignment w:val="baseline"/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</w:pP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t>Маркировка не </w:t>
            </w:r>
            <w:r w:rsidRPr="00EE57D8">
              <w:rPr>
                <w:rFonts w:ascii="Courier New" w:eastAsia="Times New Roman" w:hAnsi="Courier New" w:cs="Courier New"/>
                <w:color w:val="000000"/>
                <w:spacing w:val="2"/>
                <w:sz w:val="20"/>
                <w:szCs w:val="20"/>
                <w:lang w:eastAsia="ru-RU"/>
              </w:rPr>
              <w:br/>
              <w:t>производит</w:t>
            </w:r>
          </w:p>
        </w:tc>
      </w:tr>
    </w:tbl>
    <w:p w:rsidR="006946C0" w:rsidRDefault="006946C0" w:rsidP="00EE57D8"/>
    <w:p w:rsidR="00EE57D8" w:rsidRDefault="00EE57D8" w:rsidP="00EE57D8"/>
    <w:p w:rsidR="00EE57D8" w:rsidRDefault="00EE57D8" w:rsidP="00EE57D8">
      <w:r>
        <w:t xml:space="preserve">Выше представлены схемы сертификации в соответствии с </w:t>
      </w:r>
    </w:p>
    <w:p w:rsidR="00EE57D8" w:rsidRDefault="00EE57D8" w:rsidP="00EE57D8">
      <w:pPr>
        <w:pStyle w:val="1"/>
        <w:shd w:val="clear" w:color="auto" w:fill="E8E9EB"/>
        <w:spacing w:before="0" w:beforeAutospacing="0" w:after="0" w:afterAutospacing="0" w:line="450" w:lineRule="atLeast"/>
        <w:textAlignment w:val="baseline"/>
        <w:rPr>
          <w:rFonts w:ascii="Arial" w:hAnsi="Arial" w:cs="Arial"/>
          <w:b w:val="0"/>
          <w:bCs w:val="0"/>
          <w:color w:val="444444"/>
          <w:sz w:val="39"/>
          <w:szCs w:val="39"/>
        </w:rPr>
      </w:pPr>
      <w:r>
        <w:rPr>
          <w:rFonts w:ascii="Arial" w:hAnsi="Arial" w:cs="Arial"/>
          <w:b w:val="0"/>
          <w:bCs w:val="0"/>
          <w:color w:val="444444"/>
          <w:sz w:val="39"/>
          <w:szCs w:val="39"/>
        </w:rPr>
        <w:t>Об утверждении Технического регламента "Процедуры подтверждения соответствия"</w:t>
      </w:r>
    </w:p>
    <w:p w:rsidR="00EE57D8" w:rsidRDefault="00EE57D8" w:rsidP="00EE57D8">
      <w:pPr>
        <w:pStyle w:val="a5"/>
        <w:shd w:val="clear" w:color="auto" w:fill="E8E9EB"/>
        <w:spacing w:before="120" w:beforeAutospacing="0" w:after="0" w:afterAutospacing="0" w:line="285" w:lineRule="atLeast"/>
        <w:textAlignment w:val="baseline"/>
        <w:rPr>
          <w:rFonts w:ascii="Arial" w:hAnsi="Arial" w:cs="Arial"/>
          <w:color w:val="666666"/>
          <w:spacing w:val="2"/>
          <w:sz w:val="20"/>
          <w:szCs w:val="20"/>
        </w:rPr>
      </w:pPr>
      <w:r>
        <w:rPr>
          <w:rFonts w:ascii="Arial" w:hAnsi="Arial" w:cs="Arial"/>
          <w:color w:val="666666"/>
          <w:spacing w:val="2"/>
          <w:sz w:val="20"/>
          <w:szCs w:val="20"/>
        </w:rPr>
        <w:t>Постановление Правительства Республики Казахстан от 4 февраля 2008 года N 90</w:t>
      </w:r>
    </w:p>
    <w:p w:rsidR="00EE57D8" w:rsidRDefault="00EE57D8" w:rsidP="00EE57D8"/>
    <w:p w:rsidR="00D71FA8" w:rsidRDefault="00D71FA8" w:rsidP="00EE57D8">
      <w:bookmarkStart w:id="0" w:name="_GoBack"/>
      <w:bookmarkEnd w:id="0"/>
    </w:p>
    <w:p w:rsidR="00D723DC" w:rsidRPr="00EE57D8" w:rsidRDefault="00D723DC" w:rsidP="00EE57D8">
      <w:r>
        <w:t xml:space="preserve"> </w:t>
      </w:r>
    </w:p>
    <w:sectPr w:rsidR="00D723DC" w:rsidRPr="00EE57D8" w:rsidSect="00EE57D8">
      <w:headerReference w:type="default" r:id="rId6"/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C31" w:rsidRDefault="00B81C31" w:rsidP="00EE57D8">
      <w:pPr>
        <w:spacing w:after="0" w:line="240" w:lineRule="auto"/>
      </w:pPr>
      <w:r>
        <w:separator/>
      </w:r>
    </w:p>
  </w:endnote>
  <w:endnote w:type="continuationSeparator" w:id="0">
    <w:p w:rsidR="00B81C31" w:rsidRDefault="00B81C31" w:rsidP="00EE5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C31" w:rsidRDefault="00B81C31" w:rsidP="00EE57D8">
      <w:pPr>
        <w:spacing w:after="0" w:line="240" w:lineRule="auto"/>
      </w:pPr>
      <w:r>
        <w:separator/>
      </w:r>
    </w:p>
  </w:footnote>
  <w:footnote w:type="continuationSeparator" w:id="0">
    <w:p w:rsidR="00B81C31" w:rsidRDefault="00B81C31" w:rsidP="00EE5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57D8" w:rsidRDefault="00EE57D8">
    <w:pPr>
      <w:pStyle w:val="a7"/>
    </w:pPr>
  </w:p>
  <w:p w:rsidR="00EE57D8" w:rsidRDefault="00EE57D8">
    <w:pPr>
      <w:pStyle w:val="a7"/>
    </w:pPr>
  </w:p>
  <w:p w:rsidR="00EE57D8" w:rsidRDefault="00EE57D8">
    <w:pPr>
      <w:pStyle w:val="a7"/>
    </w:pPr>
  </w:p>
  <w:p w:rsidR="00EE57D8" w:rsidRDefault="00EE57D8">
    <w:pPr>
      <w:pStyle w:val="a7"/>
    </w:pPr>
  </w:p>
  <w:p w:rsidR="00EE57D8" w:rsidRDefault="00EE57D8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EE1"/>
    <w:rsid w:val="000259C1"/>
    <w:rsid w:val="004816AD"/>
    <w:rsid w:val="004E2CD5"/>
    <w:rsid w:val="005F445C"/>
    <w:rsid w:val="00612E09"/>
    <w:rsid w:val="006946C0"/>
    <w:rsid w:val="006A4D70"/>
    <w:rsid w:val="00800369"/>
    <w:rsid w:val="0083146E"/>
    <w:rsid w:val="00AC7942"/>
    <w:rsid w:val="00AE00D1"/>
    <w:rsid w:val="00B26D03"/>
    <w:rsid w:val="00B30F3E"/>
    <w:rsid w:val="00B81C31"/>
    <w:rsid w:val="00D15B58"/>
    <w:rsid w:val="00D71FA8"/>
    <w:rsid w:val="00D723DC"/>
    <w:rsid w:val="00EA4EE1"/>
    <w:rsid w:val="00EE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C7D81-DFBA-41E2-AC0B-C8CB775A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0369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612E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12E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13">
    <w:name w:val="j13"/>
    <w:basedOn w:val="a"/>
    <w:rsid w:val="00800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800369"/>
  </w:style>
  <w:style w:type="character" w:customStyle="1" w:styleId="apple-converted-space">
    <w:name w:val="apple-converted-space"/>
    <w:basedOn w:val="a0"/>
    <w:rsid w:val="00800369"/>
  </w:style>
  <w:style w:type="paragraph" w:styleId="a3">
    <w:name w:val="Balloon Text"/>
    <w:basedOn w:val="a"/>
    <w:link w:val="a4"/>
    <w:uiPriority w:val="99"/>
    <w:semiHidden/>
    <w:unhideWhenUsed/>
    <w:rsid w:val="004E2C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E2CD5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12E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612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12E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12E09"/>
    <w:rPr>
      <w:color w:val="0000FF"/>
      <w:u w:val="single"/>
    </w:rPr>
  </w:style>
  <w:style w:type="character" w:customStyle="1" w:styleId="note">
    <w:name w:val="note"/>
    <w:basedOn w:val="a0"/>
    <w:rsid w:val="00612E09"/>
  </w:style>
  <w:style w:type="paragraph" w:styleId="a7">
    <w:name w:val="header"/>
    <w:basedOn w:val="a"/>
    <w:link w:val="a8"/>
    <w:uiPriority w:val="99"/>
    <w:unhideWhenUsed/>
    <w:rsid w:val="00EE5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E57D8"/>
  </w:style>
  <w:style w:type="paragraph" w:styleId="a9">
    <w:name w:val="footer"/>
    <w:basedOn w:val="a"/>
    <w:link w:val="aa"/>
    <w:uiPriority w:val="99"/>
    <w:unhideWhenUsed/>
    <w:rsid w:val="00EE5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E5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9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Муса</dc:creator>
  <cp:keywords/>
  <dc:description/>
  <cp:lastModifiedBy>Муса</cp:lastModifiedBy>
  <cp:revision>7</cp:revision>
  <cp:lastPrinted>2014-09-12T04:42:00Z</cp:lastPrinted>
  <dcterms:created xsi:type="dcterms:W3CDTF">2014-06-17T04:30:00Z</dcterms:created>
  <dcterms:modified xsi:type="dcterms:W3CDTF">2015-04-03T09:10:00Z</dcterms:modified>
</cp:coreProperties>
</file>