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//generowanie napisu początkowego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wstep()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//tworzenie dwóch tablic znaków, z przodu i z tyłu głównego napisu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tab_front[16]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tab_back[16] =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16; i++)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tab_front[i]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(tab_front[i] + 85);      </w:t>
      </w:r>
      <w:r>
        <w:rPr>
          <w:rFonts w:ascii="Consolas" w:hAnsi="Consolas" w:cs="Consolas"/>
          <w:color w:val="008000"/>
          <w:sz w:val="19"/>
          <w:szCs w:val="19"/>
        </w:rPr>
        <w:t>//konwersja znaków na "znaki specjalne"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tab_back[i]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(tab_back[i] + 159);       </w:t>
      </w:r>
      <w:r>
        <w:rPr>
          <w:rFonts w:ascii="Consolas" w:hAnsi="Consolas" w:cs="Consolas"/>
          <w:color w:val="008000"/>
          <w:sz w:val="19"/>
          <w:szCs w:val="19"/>
        </w:rPr>
        <w:t>//przy wykorzystaniu tablicy ASCII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//wypisanie tablicy znaków z przodu głównego napisu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16; i++)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tab_front[i]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SZYFR CEZARA     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//główny napis wstępu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//wypisanie tablicy znaków z tyłu głównego napisu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16; i++)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tab_back[i]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read_from_file(</w:t>
      </w:r>
      <w:r w:rsidRPr="00CE02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//otworzenie pliku do odczytu   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file(</w:t>
      </w:r>
      <w:r>
        <w:rPr>
          <w:rFonts w:ascii="Consolas" w:hAnsi="Consolas" w:cs="Consolas"/>
          <w:color w:val="808080"/>
          <w:sz w:val="19"/>
          <w:szCs w:val="19"/>
        </w:rPr>
        <w:t>path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//sprawdzenie czy plik jest otwarty  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(file.is_open()) 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"Plik wejsciowy otwarto pomyslnie!"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(!file.is_open())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"Nie mozna otworzyc pliku."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"Wcisnij enter aby kontynuowac..."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exit(0);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file.close();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encryption(</w:t>
      </w:r>
      <w:r w:rsidRPr="00CE02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path_1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CE02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path_2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shifts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uppercase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lowercase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tab[1024] = {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                          </w:t>
      </w:r>
      <w:r>
        <w:rPr>
          <w:rFonts w:ascii="Consolas" w:hAnsi="Consolas" w:cs="Consolas"/>
          <w:color w:val="008000"/>
          <w:sz w:val="19"/>
          <w:szCs w:val="19"/>
        </w:rPr>
        <w:t>//tablica przechowujaca stringi z pliku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loading;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//string do ktorego pobierana będzie linijka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2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file_1(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path_1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(getline(file_1, loading))                    </w:t>
      </w:r>
      <w:r>
        <w:rPr>
          <w:rFonts w:ascii="Consolas" w:hAnsi="Consolas" w:cs="Consolas"/>
          <w:color w:val="008000"/>
          <w:sz w:val="19"/>
          <w:szCs w:val="19"/>
        </w:rPr>
        <w:t>//wczytywanie tekstu z pliku do stringu linijka po linijce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strcpy_s(tab, loading.c_str());                 </w:t>
      </w:r>
      <w:r>
        <w:rPr>
          <w:rFonts w:ascii="Consolas" w:hAnsi="Consolas" w:cs="Consolas"/>
          <w:color w:val="008000"/>
          <w:sz w:val="19"/>
          <w:szCs w:val="19"/>
        </w:rPr>
        <w:t>//kopiowanie stringa do tablicy znakowej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loading.length(); i++)                    </w:t>
      </w:r>
      <w:r>
        <w:rPr>
          <w:rFonts w:ascii="Consolas" w:hAnsi="Consolas" w:cs="Consolas"/>
          <w:color w:val="008000"/>
          <w:sz w:val="19"/>
          <w:szCs w:val="19"/>
        </w:rPr>
        <w:t>//algorytmy szyfrowania/odszyfrowania: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(tab[i] &gt;= 65 &amp;&amp; tab[i] &lt;= 90))                    </w:t>
      </w:r>
      <w:r>
        <w:rPr>
          <w:rFonts w:ascii="Consolas" w:hAnsi="Consolas" w:cs="Consolas"/>
          <w:color w:val="008000"/>
          <w:sz w:val="19"/>
          <w:szCs w:val="19"/>
        </w:rPr>
        <w:t>//zamiana duzych liter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(tab[i] +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shifts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uppercase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26 +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uppercase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(tab[i] &gt;= 32 &amp;&amp; tab[i] &lt;= 64))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(tab[i] = tab[i]);                       </w:t>
      </w:r>
      <w:r>
        <w:rPr>
          <w:rFonts w:ascii="Consolas" w:hAnsi="Consolas" w:cs="Consolas"/>
          <w:color w:val="008000"/>
          <w:sz w:val="19"/>
          <w:szCs w:val="19"/>
        </w:rPr>
        <w:t>//jesli znaki specjalne, to nie zmieniaj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(tab[i] +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shifts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lowercase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26 +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lowercase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CE0247">
        <w:rPr>
          <w:rFonts w:ascii="Consolas" w:hAnsi="Consolas" w:cs="Consolas"/>
          <w:color w:val="008000"/>
          <w:sz w:val="19"/>
          <w:szCs w:val="19"/>
          <w:lang w:val="en-US"/>
        </w:rPr>
        <w:t>//zamiana malych liter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file_2(</w:t>
      </w:r>
      <w:r>
        <w:rPr>
          <w:rFonts w:ascii="Consolas" w:hAnsi="Consolas" w:cs="Consolas"/>
          <w:color w:val="808080"/>
          <w:sz w:val="19"/>
          <w:szCs w:val="19"/>
        </w:rPr>
        <w:t>path_2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//zapis rezultatu do drugiego pliku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(file_2)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file_2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file_2.close();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"BLAD!!!"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exit(0);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file_1.close();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interpretation(</w:t>
      </w:r>
      <w:r w:rsidRPr="00CE024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CE0247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(file.is_open())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//udane otworzenie pliku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loading;     </w:t>
      </w:r>
      <w:r>
        <w:rPr>
          <w:rFonts w:ascii="Consolas" w:hAnsi="Consolas" w:cs="Consolas"/>
          <w:color w:val="008000"/>
          <w:sz w:val="19"/>
          <w:szCs w:val="19"/>
        </w:rPr>
        <w:t>//zmienna do przechowywania odczytanych wierszy tekstu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(getline(file, loading))    </w:t>
      </w:r>
      <w:r>
        <w:rPr>
          <w:rFonts w:ascii="Consolas" w:hAnsi="Consolas" w:cs="Consolas"/>
          <w:color w:val="008000"/>
          <w:sz w:val="19"/>
          <w:szCs w:val="19"/>
        </w:rPr>
        <w:t>//czyta aż do końca pliku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loading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 xml:space="preserve">// wyświetlenie w konsoli                      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"BŁĄD: nie można otworzyć pliku do odczytu."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exit(0);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file.close();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hOut;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hOut = GetStdHandle(</w:t>
      </w:r>
      <w:r w:rsidRPr="00CE0247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SetConsoleTextAttribute(hOut, </w:t>
      </w:r>
      <w:r w:rsidRPr="00CE0247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E0247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wstep();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//wywolanie funkcji przechowującej napis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path_1 = </w:t>
      </w:r>
      <w:r>
        <w:rPr>
          <w:rFonts w:ascii="Consolas" w:hAnsi="Consolas" w:cs="Consolas"/>
          <w:color w:val="A31515"/>
          <w:sz w:val="19"/>
          <w:szCs w:val="19"/>
        </w:rPr>
        <w:t>"file_1.txt"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  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path_2 = </w:t>
      </w:r>
      <w:r>
        <w:rPr>
          <w:rFonts w:ascii="Consolas" w:hAnsi="Consolas" w:cs="Consolas"/>
          <w:color w:val="A31515"/>
          <w:sz w:val="19"/>
          <w:szCs w:val="19"/>
        </w:rPr>
        <w:t>"file_2.txt"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read_from_file(path_1);             </w:t>
      </w:r>
      <w:r>
        <w:rPr>
          <w:rFonts w:ascii="Consolas" w:hAnsi="Consolas" w:cs="Consolas"/>
          <w:color w:val="008000"/>
          <w:sz w:val="19"/>
          <w:szCs w:val="19"/>
        </w:rPr>
        <w:t>//sprawdzenie, czy pliki zostały otworzone prawidłowo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read_from_file(path_2);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uppercase, lowercase;           </w:t>
      </w:r>
      <w:r>
        <w:rPr>
          <w:rFonts w:ascii="Consolas" w:hAnsi="Consolas" w:cs="Consolas"/>
          <w:color w:val="008000"/>
          <w:sz w:val="19"/>
          <w:szCs w:val="19"/>
        </w:rPr>
        <w:t>//zmienne pomocnicze przy szyfrowaniu/odszyfrowaniu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condition;                      </w:t>
      </w:r>
      <w:r>
        <w:rPr>
          <w:rFonts w:ascii="Consolas" w:hAnsi="Consolas" w:cs="Consolas"/>
          <w:color w:val="008000"/>
          <w:sz w:val="19"/>
          <w:szCs w:val="19"/>
        </w:rPr>
        <w:t>//zmienna ktora zawiera warunek: szyfrowanie lub odszyfrowanie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shifts;                         </w:t>
      </w:r>
      <w:r>
        <w:rPr>
          <w:rFonts w:ascii="Consolas" w:hAnsi="Consolas" w:cs="Consolas"/>
          <w:color w:val="008000"/>
          <w:sz w:val="19"/>
          <w:szCs w:val="19"/>
        </w:rPr>
        <w:t>//rodzaj szyfrowania/odszyfrowania(ilosc przesuniec)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 = </w:t>
      </w:r>
      <w:r>
        <w:rPr>
          <w:rFonts w:ascii="Consolas" w:hAnsi="Consolas" w:cs="Consolas"/>
          <w:color w:val="A31515"/>
          <w:sz w:val="19"/>
          <w:szCs w:val="19"/>
        </w:rPr>
        <w:t>"BLAD!!!\n"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"Podaj o ile znakow chcesz zaszyfrowac/odszyfrowac tekst [-26...26]: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shifts;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(shifts&gt; 26 || shifts&lt;-26)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SetConsoleTextAttribute(hOut, </w:t>
      </w:r>
      <w:r w:rsidRPr="00CE0247">
        <w:rPr>
          <w:rFonts w:ascii="Consolas" w:hAnsi="Consolas" w:cs="Consolas"/>
          <w:color w:val="6F008A"/>
          <w:sz w:val="19"/>
          <w:szCs w:val="19"/>
          <w:lang w:val="en-US"/>
        </w:rPr>
        <w:t>FOREGROUND_RED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"Wprowadz ponownie klucz przesuniecia: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shifts;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SetConsoleTextAttribute(hOut, </w:t>
      </w:r>
      <w:r w:rsidRPr="00CE0247">
        <w:rPr>
          <w:rFonts w:ascii="Consolas" w:hAnsi="Consolas" w:cs="Consolas"/>
          <w:color w:val="6F008A"/>
          <w:sz w:val="19"/>
          <w:szCs w:val="19"/>
          <w:lang w:val="en-US"/>
        </w:rPr>
        <w:t>FOREGROUND_GREEN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CE0247">
        <w:rPr>
          <w:rFonts w:ascii="Consolas" w:hAnsi="Consolas" w:cs="Consolas"/>
          <w:color w:val="6F008A"/>
          <w:sz w:val="19"/>
          <w:szCs w:val="19"/>
          <w:lang w:val="en-US"/>
        </w:rPr>
        <w:t>FOREGROUND_INTENSITY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"Szyfrowanie wcisnij [1] || Odszyfrowanie wcisnij [2]: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condition;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(condition)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//szyfrowanie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uppercase = 65;                         </w:t>
      </w:r>
      <w:r>
        <w:rPr>
          <w:rFonts w:ascii="Consolas" w:hAnsi="Consolas" w:cs="Consolas"/>
          <w:color w:val="008000"/>
          <w:sz w:val="19"/>
          <w:szCs w:val="19"/>
        </w:rPr>
        <w:t>//pierwsza duża litera w kodzie ASCII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lowercase = 97;</w:t>
      </w:r>
      <w:r>
        <w:rPr>
          <w:rFonts w:ascii="Consolas" w:hAnsi="Consolas" w:cs="Consolas"/>
          <w:color w:val="008000"/>
          <w:sz w:val="19"/>
          <w:szCs w:val="19"/>
        </w:rPr>
        <w:t>//pierwsza mała litera w kodzie ASCII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encryption(path_1, path_2, shifts, uppercase, lowercase);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//odszyfrowanie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uppercase = 90;                         </w:t>
      </w:r>
      <w:r>
        <w:rPr>
          <w:rFonts w:ascii="Consolas" w:hAnsi="Consolas" w:cs="Consolas"/>
          <w:color w:val="008000"/>
          <w:sz w:val="19"/>
          <w:szCs w:val="19"/>
        </w:rPr>
        <w:t>//ostatnia duża litera w kodzie ASCII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lowercase = 122;                        </w:t>
      </w:r>
      <w:r>
        <w:rPr>
          <w:rFonts w:ascii="Consolas" w:hAnsi="Consolas" w:cs="Consolas"/>
          <w:color w:val="008000"/>
          <w:sz w:val="19"/>
          <w:szCs w:val="19"/>
        </w:rPr>
        <w:t>//ostatnia mała litera w kodzie ASCII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encryption(path_1, path_2, -shifts, uppercase, lowercase);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exit(0);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(condition==1)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 xml:space="preserve">"Szyfrowanie zakonczone. 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"Tekst przed szyfrowaniem: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interpretation(path_1);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>"Tekst po szyfrowaniu: "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interpretation(path_2);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(condition == 2)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0247">
        <w:rPr>
          <w:rFonts w:ascii="Consolas" w:hAnsi="Consolas" w:cs="Consolas"/>
          <w:color w:val="A31515"/>
          <w:sz w:val="19"/>
          <w:szCs w:val="19"/>
          <w:lang w:val="en-US"/>
        </w:rPr>
        <w:t xml:space="preserve">"Odszyfrowanie zakonczone. 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"Tekst przed odszyfrowaniem: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interpretation(path_1);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"Tekst po odszyfrowaniu: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interpretation(path_2);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024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r w:rsidRPr="00CE024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CE0247" w:rsidRP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02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E0247" w:rsidRDefault="00CE0247" w:rsidP="00CE02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400D" w:rsidRPr="00CE0247" w:rsidRDefault="00CE0247" w:rsidP="00CE024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B9400D" w:rsidRPr="00CE0247" w:rsidSect="00E23B3C">
      <w:pgSz w:w="12240" w:h="15840"/>
      <w:pgMar w:top="1440" w:right="1080" w:bottom="1440" w:left="108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8E"/>
    <w:rsid w:val="000864F3"/>
    <w:rsid w:val="0014138E"/>
    <w:rsid w:val="004E3E0A"/>
    <w:rsid w:val="00546454"/>
    <w:rsid w:val="00B9400D"/>
    <w:rsid w:val="00CC2086"/>
    <w:rsid w:val="00CE0247"/>
    <w:rsid w:val="00E23B3C"/>
    <w:rsid w:val="00E92514"/>
    <w:rsid w:val="00ED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5ABD6-0B9F-4D85-9BEB-5934F10B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795B"/>
    <w:pPr>
      <w:keepNext/>
      <w:keepLines/>
      <w:spacing w:before="240" w:after="0"/>
      <w:outlineLvl w:val="0"/>
    </w:pPr>
    <w:rPr>
      <w:rFonts w:ascii="Century" w:eastAsiaTheme="majorEastAsia" w:hAnsi="Century" w:cstheme="majorBidi"/>
      <w:sz w:val="3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tatkiisprawozdania">
    <w:name w:val="Notatki i sprawozdania"/>
    <w:basedOn w:val="Normalny"/>
    <w:link w:val="NotatkiisprawozdaniaZnak"/>
    <w:qFormat/>
    <w:rsid w:val="00ED795B"/>
    <w:pPr>
      <w:spacing w:line="240" w:lineRule="auto"/>
    </w:pPr>
    <w:rPr>
      <w:rFonts w:ascii="Batang" w:hAnsi="Batang"/>
      <w:sz w:val="26"/>
    </w:rPr>
  </w:style>
  <w:style w:type="character" w:customStyle="1" w:styleId="NotatkiisprawozdaniaZnak">
    <w:name w:val="Notatki i sprawozdania Znak"/>
    <w:basedOn w:val="Domylnaczcionkaakapitu"/>
    <w:link w:val="Notatkiisprawozdania"/>
    <w:rsid w:val="00ED795B"/>
    <w:rPr>
      <w:rFonts w:ascii="Batang" w:hAnsi="Batang"/>
      <w:sz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ED795B"/>
    <w:rPr>
      <w:rFonts w:ascii="Century" w:eastAsiaTheme="majorEastAsia" w:hAnsi="Century" w:cstheme="majorBidi"/>
      <w:sz w:val="30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ED795B"/>
    <w:pPr>
      <w:spacing w:after="0" w:line="240" w:lineRule="auto"/>
      <w:contextualSpacing/>
    </w:pPr>
    <w:rPr>
      <w:rFonts w:ascii="Bookman Old Style" w:eastAsiaTheme="majorEastAsia" w:hAnsi="Bookman Old Style" w:cstheme="majorBidi"/>
      <w:spacing w:val="-10"/>
      <w:kern w:val="28"/>
      <w:sz w:val="3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795B"/>
    <w:rPr>
      <w:rFonts w:ascii="Bookman Old Style" w:eastAsiaTheme="majorEastAsia" w:hAnsi="Bookman Old Style" w:cstheme="majorBidi"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877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2020-05-19T20:45:00Z</dcterms:created>
  <dcterms:modified xsi:type="dcterms:W3CDTF">2020-06-02T17:14:00Z</dcterms:modified>
</cp:coreProperties>
</file>