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C147" w14:textId="77777777" w:rsidR="00A01264" w:rsidRDefault="00A01264">
      <w:pPr>
        <w:pStyle w:val="Ttulo1"/>
        <w:numPr>
          <w:ilvl w:val="0"/>
          <w:numId w:val="6"/>
        </w:numPr>
        <w:jc w:val="both"/>
      </w:pPr>
      <w:r>
        <w:t>OBJETIVO</w:t>
      </w:r>
    </w:p>
    <w:p w14:paraId="3790C148" w14:textId="77777777" w:rsidR="00A01264" w:rsidRDefault="00A01264">
      <w:pPr>
        <w:jc w:val="both"/>
      </w:pPr>
      <w:bookmarkStart w:id="0" w:name="_GoBack"/>
      <w:bookmarkEnd w:id="0"/>
    </w:p>
    <w:p w14:paraId="3790C149" w14:textId="77777777" w:rsidR="00A01264" w:rsidRPr="00687280" w:rsidRDefault="00721ED5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E</w:t>
      </w:r>
      <w:r w:rsidR="00B322D9" w:rsidRPr="00687280">
        <w:rPr>
          <w:rFonts w:ascii="Arial" w:hAnsi="Arial"/>
        </w:rPr>
        <w:t>stablecer una guía de usuario para la utilización de la herramienta informática</w:t>
      </w:r>
      <w:r w:rsidR="00C872C7">
        <w:rPr>
          <w:rFonts w:ascii="Arial" w:hAnsi="Arial"/>
        </w:rPr>
        <w:t xml:space="preserve"> para la </w:t>
      </w:r>
      <w:r w:rsidR="00B322D9" w:rsidRPr="00687280">
        <w:rPr>
          <w:rFonts w:ascii="Arial" w:hAnsi="Arial"/>
        </w:rPr>
        <w:t xml:space="preserve"> Denuncia Interna </w:t>
      </w:r>
      <w:r w:rsidR="00C872C7">
        <w:rPr>
          <w:rFonts w:ascii="Arial" w:hAnsi="Arial"/>
        </w:rPr>
        <w:t xml:space="preserve">del </w:t>
      </w:r>
      <w:r w:rsidR="00B322D9" w:rsidRPr="00687280">
        <w:rPr>
          <w:rFonts w:ascii="Arial" w:hAnsi="Arial"/>
        </w:rPr>
        <w:t>Robo</w:t>
      </w:r>
      <w:r w:rsidR="00C872C7">
        <w:rPr>
          <w:rFonts w:ascii="Arial" w:hAnsi="Arial"/>
        </w:rPr>
        <w:t xml:space="preserve"> o </w:t>
      </w:r>
      <w:r w:rsidR="00B322D9" w:rsidRPr="00687280">
        <w:rPr>
          <w:rFonts w:ascii="Arial" w:hAnsi="Arial"/>
        </w:rPr>
        <w:t>Vandalismo en sitios de la red.</w:t>
      </w:r>
    </w:p>
    <w:p w14:paraId="3790C14A" w14:textId="77777777" w:rsidR="00B322D9" w:rsidRPr="00687280" w:rsidRDefault="00C872C7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P</w:t>
      </w:r>
      <w:r w:rsidR="000E1791" w:rsidRPr="00687280">
        <w:rPr>
          <w:rFonts w:ascii="Arial" w:hAnsi="Arial"/>
        </w:rPr>
        <w:t xml:space="preserve">ermitir </w:t>
      </w:r>
      <w:r>
        <w:rPr>
          <w:rFonts w:ascii="Arial" w:hAnsi="Arial"/>
        </w:rPr>
        <w:t xml:space="preserve">la </w:t>
      </w:r>
      <w:r w:rsidR="000E1791" w:rsidRPr="00687280">
        <w:rPr>
          <w:rFonts w:ascii="Arial" w:hAnsi="Arial"/>
        </w:rPr>
        <w:t xml:space="preserve">denuncia en forma interna </w:t>
      </w:r>
      <w:r>
        <w:rPr>
          <w:rFonts w:ascii="Arial" w:hAnsi="Arial"/>
        </w:rPr>
        <w:t xml:space="preserve">de </w:t>
      </w:r>
      <w:r w:rsidR="000E1791" w:rsidRPr="00687280">
        <w:rPr>
          <w:rFonts w:ascii="Arial" w:hAnsi="Arial"/>
        </w:rPr>
        <w:t xml:space="preserve">cualquier hecho de robo o </w:t>
      </w:r>
      <w:r>
        <w:rPr>
          <w:rFonts w:ascii="Arial" w:hAnsi="Arial"/>
        </w:rPr>
        <w:t>vandalismo en sitios de la red a través de la herramienta informática destinada a este fin.</w:t>
      </w:r>
    </w:p>
    <w:p w14:paraId="3790C14B" w14:textId="77777777" w:rsidR="00A109CE" w:rsidRDefault="00A109CE">
      <w:pPr>
        <w:ind w:firstLine="708"/>
        <w:jc w:val="both"/>
        <w:rPr>
          <w:rFonts w:ascii="Arial" w:hAnsi="Arial"/>
          <w:i/>
          <w:color w:val="0000FF"/>
        </w:rPr>
      </w:pPr>
    </w:p>
    <w:p w14:paraId="3790C14C" w14:textId="77777777" w:rsidR="00A109CE" w:rsidRDefault="00A109CE" w:rsidP="00A109CE">
      <w:pPr>
        <w:pStyle w:val="Ttulo1"/>
        <w:numPr>
          <w:ilvl w:val="0"/>
          <w:numId w:val="6"/>
        </w:numPr>
        <w:jc w:val="both"/>
      </w:pPr>
      <w:r>
        <w:t>ALCANCE</w:t>
      </w:r>
    </w:p>
    <w:p w14:paraId="3790C14D" w14:textId="77777777" w:rsidR="00A109CE" w:rsidRDefault="00A109CE" w:rsidP="00A109CE"/>
    <w:p w14:paraId="3790C14E" w14:textId="77777777" w:rsidR="00B322D9" w:rsidRPr="00687280" w:rsidRDefault="00B322D9" w:rsidP="00687280">
      <w:pPr>
        <w:ind w:firstLine="708"/>
        <w:jc w:val="both"/>
        <w:rPr>
          <w:rFonts w:ascii="Arial" w:hAnsi="Arial"/>
        </w:rPr>
      </w:pPr>
      <w:r w:rsidRPr="00687280">
        <w:rPr>
          <w:rFonts w:ascii="Arial" w:hAnsi="Arial"/>
        </w:rPr>
        <w:t>Este instructivo aplicara toda vez que se requiera denunciar en forma interna un hecho de robo o vandalismo en sitios de la red.</w:t>
      </w:r>
    </w:p>
    <w:p w14:paraId="3790C14F" w14:textId="77777777" w:rsidR="00B322D9" w:rsidRPr="00687280" w:rsidRDefault="00B322D9" w:rsidP="00687280">
      <w:pPr>
        <w:ind w:firstLine="708"/>
        <w:jc w:val="both"/>
        <w:rPr>
          <w:rFonts w:ascii="Arial" w:hAnsi="Arial"/>
        </w:rPr>
      </w:pPr>
    </w:p>
    <w:p w14:paraId="3790C150" w14:textId="77777777" w:rsidR="00A109CE" w:rsidRPr="00687280" w:rsidRDefault="000E1791" w:rsidP="00687280">
      <w:pPr>
        <w:ind w:firstLine="708"/>
        <w:jc w:val="both"/>
        <w:rPr>
          <w:rFonts w:ascii="Arial" w:hAnsi="Arial"/>
        </w:rPr>
      </w:pPr>
      <w:r w:rsidRPr="00687280">
        <w:rPr>
          <w:rFonts w:ascii="Arial" w:hAnsi="Arial"/>
        </w:rPr>
        <w:t>Aplica a los sitios de la red fija y móvil de la</w:t>
      </w:r>
      <w:r w:rsidR="00B322D9" w:rsidRPr="00687280">
        <w:rPr>
          <w:rFonts w:ascii="Arial" w:hAnsi="Arial"/>
        </w:rPr>
        <w:t xml:space="preserve"> Argentina.</w:t>
      </w:r>
    </w:p>
    <w:p w14:paraId="3790C151" w14:textId="77777777" w:rsidR="00A109CE" w:rsidRPr="00A109CE" w:rsidRDefault="00A109CE" w:rsidP="00A109CE"/>
    <w:p w14:paraId="3790C152" w14:textId="77777777" w:rsidR="00A01264" w:rsidRDefault="00A01264">
      <w:pPr>
        <w:pStyle w:val="Ttulo1"/>
        <w:numPr>
          <w:ilvl w:val="0"/>
          <w:numId w:val="6"/>
        </w:numPr>
        <w:jc w:val="both"/>
      </w:pPr>
      <w:r>
        <w:t>MACROFLUJO DEL PROCESO</w:t>
      </w:r>
    </w:p>
    <w:p w14:paraId="3790C153" w14:textId="77777777" w:rsidR="00A01264" w:rsidRDefault="00A01264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</w:rPr>
      </w:pPr>
    </w:p>
    <w:p w14:paraId="3790C154" w14:textId="77777777" w:rsidR="00A01264" w:rsidRDefault="00A01264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14:paraId="3790C155" w14:textId="2700BB72" w:rsidR="00A01264" w:rsidRDefault="00A80477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790C1CA" wp14:editId="237DAA73">
                <wp:simplePos x="0" y="0"/>
                <wp:positionH relativeFrom="column">
                  <wp:posOffset>3276600</wp:posOffset>
                </wp:positionH>
                <wp:positionV relativeFrom="paragraph">
                  <wp:posOffset>175895</wp:posOffset>
                </wp:positionV>
                <wp:extent cx="1708785" cy="640080"/>
                <wp:effectExtent l="13335" t="12065" r="11430" b="508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C1FE" w14:textId="77777777" w:rsidR="007E4449" w:rsidRDefault="007E4449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14:paraId="3790C1FF" w14:textId="77777777" w:rsidR="007E4449" w:rsidRPr="00DE21D1" w:rsidRDefault="00B322D9">
                            <w:pPr>
                              <w:pStyle w:val="Textoindependiente"/>
                              <w:rPr>
                                <w:i/>
                              </w:rPr>
                            </w:pPr>
                            <w:r w:rsidRPr="00DE21D1">
                              <w:rPr>
                                <w:i/>
                              </w:rPr>
                              <w:t>Denuncia interna- Uso de 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0C1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8pt;margin-top:13.85pt;width:134.55pt;height:5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ulKgIAAFEEAAAOAAAAZHJzL2Uyb0RvYy54bWysVNtu2zAMfR+wfxD0vtgJkiY16hRdugwD&#10;ugvQ7gNkWY6FyaJGKbGzrx8lp1nQbS/D/CCIEnVInkP65nboDDso9BpsyaeTnDNlJdTa7kr+9Wn7&#10;ZsWZD8LWwoBVJT8qz2/Xr1/d9K5QM2jB1AoZgVhf9K7kbQiuyDIvW9UJPwGnLF02gJ0IZOIuq1H0&#10;hN6ZbJbnV1kPWDsEqbyn0/vxkq8TftMoGT43jVeBmZJTbiGtmNYqrtn6RhQ7FK7V8pSG+IcsOqEt&#10;BT1D3Ysg2B71b1CdlggemjCR0GXQNFqqVANVM81fVPPYCqdSLUSOd2ea/P+DlZ8OX5DpmrRbcGZF&#10;Rxo9qSGwtzCweaSnd74gr0dHfmGgY3JNpXr3APKbZxY2rbA7dYcIfatETelN48vs4umI4yNI1X+E&#10;msKIfYAENDTYRe6IDUboJNPxLE1MRcaQy3y1XFGKku6u5nm+Stplonh+7dCH9wo6FjclR5I+oYvD&#10;gw8xG1E8u8RgHoyut9qYZOCu2hhkB0Ftsk1fKuCFm7GsL/n1YrYYCfgrRJ6+P0F0OlC/G92VfHV2&#10;EkWk7Z2tUzcGoc24p5SNPfEYqRtJDEM1nHSpoD4SowhjX9Mc0qYF/MFZTz1dcv99L1BxZj5YUuV6&#10;Op/HIUjGfLGckYGXN9XljbCSoEoeOBu3mzAOzt6h3rUUaewDC3ekZKMTyVHyMatT3tS3ifvTjMXB&#10;uLST168/wfonAAAA//8DAFBLAwQUAAYACAAAACEAYvwHOOAAAAAKAQAADwAAAGRycy9kb3ducmV2&#10;LnhtbEyPy07DMBBF90j8gzVIbBB1EsiDEKdCSCC6g4Jg68bTJMKPYLtp+HuGFSxHc3Tvuc16MZrN&#10;6MPorIB0lQBD2zk12l7A2+vDZQUsRGmV1M6igG8MsG5PTxpZK3e0LzhvY88oxIZaChhinGrOQzeg&#10;kWHlJrT02ztvZKTT91x5eaRwo3mWJAU3crTUMMgJ7wfsPrcHI6C6fpo/wubq+b0r9vomXpTz45cX&#10;4vxsubsFFnGJfzD86pM6tOS0cwerAtMC8rSgLVFAVpbACCirPAW2IzKrcuBtw/9PaH8AAAD//wMA&#10;UEsBAi0AFAAGAAgAAAAhALaDOJL+AAAA4QEAABMAAAAAAAAAAAAAAAAAAAAAAFtDb250ZW50X1R5&#10;cGVzXS54bWxQSwECLQAUAAYACAAAACEAOP0h/9YAAACUAQAACwAAAAAAAAAAAAAAAAAvAQAAX3Jl&#10;bHMvLnJlbHNQSwECLQAUAAYACAAAACEAugkbpSoCAABRBAAADgAAAAAAAAAAAAAAAAAuAgAAZHJz&#10;L2Uyb0RvYy54bWxQSwECLQAUAAYACAAAACEAYvwHOOAAAAAKAQAADwAAAAAAAAAAAAAAAACEBAAA&#10;ZHJzL2Rvd25yZXYueG1sUEsFBgAAAAAEAAQA8wAAAJEFAAAAAA==&#10;" o:allowincell="f">
                <v:textbox>
                  <w:txbxContent>
                    <w:p w14:paraId="3790C1FE" w14:textId="77777777" w:rsidR="007E4449" w:rsidRDefault="007E4449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</w:p>
                    <w:p w14:paraId="3790C1FF" w14:textId="77777777" w:rsidR="007E4449" w:rsidRPr="00DE21D1" w:rsidRDefault="00B322D9">
                      <w:pPr>
                        <w:pStyle w:val="Textoindependiente"/>
                        <w:rPr>
                          <w:i/>
                        </w:rPr>
                      </w:pPr>
                      <w:r w:rsidRPr="00DE21D1">
                        <w:rPr>
                          <w:i/>
                        </w:rPr>
                        <w:t>Denuncia interna- Uso de herramienta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790C1CB" wp14:editId="55574727">
                <wp:simplePos x="0" y="0"/>
                <wp:positionH relativeFrom="column">
                  <wp:posOffset>1510665</wp:posOffset>
                </wp:positionH>
                <wp:positionV relativeFrom="paragraph">
                  <wp:posOffset>191135</wp:posOffset>
                </wp:positionV>
                <wp:extent cx="1402080" cy="647700"/>
                <wp:effectExtent l="9525" t="8255" r="7620" b="1079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C200" w14:textId="77777777" w:rsidR="00B322D9" w:rsidRDefault="00B322D9">
                            <w:pPr>
                              <w:pStyle w:val="Textoindependiente"/>
                              <w:rPr>
                                <w:i/>
                                <w:color w:val="0000FF"/>
                              </w:rPr>
                            </w:pPr>
                          </w:p>
                          <w:p w14:paraId="3790C201" w14:textId="77777777" w:rsidR="007E4449" w:rsidRPr="00DE21D1" w:rsidRDefault="00B322D9">
                            <w:pPr>
                              <w:pStyle w:val="Textoindependiente"/>
                              <w:rPr>
                                <w:i/>
                              </w:rPr>
                            </w:pPr>
                            <w:r w:rsidRPr="00DE21D1">
                              <w:rPr>
                                <w:i/>
                              </w:rPr>
                              <w:t xml:space="preserve">Notificación / conocimiento de hecho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C1CB" id="Text Box 3" o:spid="_x0000_s1027" type="#_x0000_t202" style="position:absolute;left:0;text-align:left;margin-left:118.95pt;margin-top:15.05pt;width:110.4pt;height:5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mcLAIAAFgEAAAOAAAAZHJzL2Uyb0RvYy54bWysVNtu2zAMfR+wfxD0vtjJkjY14hRdugwD&#10;ugvQ7gNkWbaFSaImKbGzry8lJ1nQbS/D/CBIInVInkN6dTtoRfbCeQmmpNNJTokwHGpp2pJ+e9q+&#10;WVLiAzM1U2BESQ/C09v161er3hZiBh2oWjiCIMYXvS1pF4ItsszzTmjmJ2CFQWMDTrOAR9dmtWM9&#10;omuVzfL8KuvB1dYBF97j7f1opOuE3zSChy9N40UgqqSYW0irS2sV12y9YkXrmO0kP6bB/iELzaTB&#10;oGeoexYY2Tn5G5SW3IGHJkw46AyaRnKRasBqpvmLah47ZkWqBcnx9kyT/3+w/PP+qyOyRu3mlBim&#10;UaMnMQTyDgbyNtLTW1+g16NFvzDgNbqmUr19AP7dEwObjplW3DkHfSdYjelN48vs4umI4yNI1X+C&#10;GsOwXYAENDROR+6QDYLoKNPhLE1MhceQ83yWL9HE0XY1v77Ok3YZK06vrfPhgwBN4qakDqVP6Gz/&#10;4EPMhhUnlxjMg5L1ViqVDq6tNsqRPcM22aYvFfDCTRnSl/RmMVuMBPwVIk/fnyC0DNjvSuqSLs9O&#10;rIi0vTd16sbApBr3mLIyRx4jdSOJYaiGUbGTPBXUByTWwdjeOI646cD9pKTH1i6p/7FjTlCiPhoU&#10;52Y6n8dZSIf54nqGB3dpqS4tzHCEKmmgZNxuwjg/O+tk22GksR0M3KGgjUxcR+XHrI7pY/smCY6j&#10;Fufj8py8fv0Q1s8AAAD//wMAUEsDBBQABgAIAAAAIQCAEFku4AAAAAoBAAAPAAAAZHJzL2Rvd25y&#10;ZXYueG1sTI/LTsMwEEX3SPyDNUhsEHUepUlDnAohgegOCoKtG7tJhD0OtpuGv2dYwXJ0j+49U29m&#10;a9ikfRgcCkgXCTCNrVMDdgLeXh+uS2AhSlTSONQCvnWATXN+VstKuRO+6GkXO0YlGCopoI9xrDgP&#10;ba+tDAs3aqTs4LyVkU7fceXlicqt4VmSrLiVA9JCL0d93+v2c3e0Asrl0/QRtvnze7s6mHW8KqbH&#10;Ly/E5cV8dwss6jn+wfCrT+rQkNPeHVEFZgRkebEmVECepMAIWN6UBbA9kXmWAm9q/v+F5gcAAP//&#10;AwBQSwECLQAUAAYACAAAACEAtoM4kv4AAADhAQAAEwAAAAAAAAAAAAAAAAAAAAAAW0NvbnRlbnRf&#10;VHlwZXNdLnhtbFBLAQItABQABgAIAAAAIQA4/SH/1gAAAJQBAAALAAAAAAAAAAAAAAAAAC8BAABf&#10;cmVscy8ucmVsc1BLAQItABQABgAIAAAAIQDFxvmcLAIAAFgEAAAOAAAAAAAAAAAAAAAAAC4CAABk&#10;cnMvZTJvRG9jLnhtbFBLAQItABQABgAIAAAAIQCAEFku4AAAAAoBAAAPAAAAAAAAAAAAAAAAAIYE&#10;AABkcnMvZG93bnJldi54bWxQSwUGAAAAAAQABADzAAAAkwUAAAAA&#10;" o:allowincell="f">
                <v:textbox>
                  <w:txbxContent>
                    <w:p w14:paraId="3790C200" w14:textId="77777777" w:rsidR="00B322D9" w:rsidRDefault="00B322D9">
                      <w:pPr>
                        <w:pStyle w:val="Textoindependiente"/>
                        <w:rPr>
                          <w:i/>
                          <w:color w:val="0000FF"/>
                        </w:rPr>
                      </w:pPr>
                    </w:p>
                    <w:p w14:paraId="3790C201" w14:textId="77777777" w:rsidR="007E4449" w:rsidRPr="00DE21D1" w:rsidRDefault="00B322D9">
                      <w:pPr>
                        <w:pStyle w:val="Textoindependiente"/>
                        <w:rPr>
                          <w:i/>
                        </w:rPr>
                      </w:pPr>
                      <w:r w:rsidRPr="00DE21D1">
                        <w:rPr>
                          <w:i/>
                        </w:rPr>
                        <w:t xml:space="preserve">Notificación / conocimiento de hecho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790C1CC" wp14:editId="3955042E">
                <wp:simplePos x="0" y="0"/>
                <wp:positionH relativeFrom="column">
                  <wp:posOffset>123825</wp:posOffset>
                </wp:positionH>
                <wp:positionV relativeFrom="paragraph">
                  <wp:posOffset>198755</wp:posOffset>
                </wp:positionV>
                <wp:extent cx="914400" cy="640080"/>
                <wp:effectExtent l="13335" t="6350" r="5715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C202" w14:textId="77777777" w:rsidR="007E4449" w:rsidRDefault="007E4449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14:paraId="3790C203" w14:textId="77777777" w:rsidR="007E4449" w:rsidRPr="00DE21D1" w:rsidRDefault="00B322D9">
                            <w:pPr>
                              <w:pStyle w:val="Textoindependiente"/>
                              <w:rPr>
                                <w:i/>
                              </w:rPr>
                            </w:pPr>
                            <w:r w:rsidRPr="00DE21D1">
                              <w:rPr>
                                <w:i/>
                              </w:rPr>
                              <w:t>Robo o Vandalismo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C1CC" id="Text Box 2" o:spid="_x0000_s1028" type="#_x0000_t202" style="position:absolute;left:0;text-align:left;margin-left:9.75pt;margin-top:15.65pt;width:1in;height:50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WMJwIAAFcEAAAOAAAAZHJzL2Uyb0RvYy54bWysVNuO0zAQfUfiHyy/06SlXUrUdLV0KUJa&#10;LtIuHzBxnMbC8RjbbVK+fsdOt1QLvCDyYNme8fGZc8ZZXQ+dZgfpvEJT8ukk50wagbUyu5J/e9i+&#10;WnLmA5gaNBpZ8qP0/Hr98sWqt4WcYYu6lo4RiPFFb0vehmCLLPOilR34CVppKNig6yDQ0u2y2kFP&#10;6J3OZnl+lfXoautQSO9p93YM8nXCbxopwpem8TIwXXLiFtLo0ljFMVuvoNg5sK0SJxrwDyw6UIYu&#10;PUPdQgC2d+o3qE4Jhx6bMBHYZdg0SshUA1UzzZ9Vc9+ClakWEsfbs0z+/8GKz4evjqmavHvNmYGO&#10;PHqQQ2DvcGCzKE9vfUFZ95bywkDblJpK9fYOxXfPDG5aMDt54xz2rYSa6E3jyezi6IjjI0jVf8Ka&#10;roF9wAQ0NK6L2pEajNDJpuPZmkhF0Obb6XyeU0RQ6Ipmy2RdBsXTYet8+CCxY3FSckfOJ3A43PkQ&#10;yUDxlBLv8qhVvVVap4XbVRvt2AGoS7bpS/yfpWnDemKymC3G+v8KkafvTxCdCtTuWnUlX56ToIiq&#10;vTd1asYASo9zoqzNScao3KhhGKohGXZ2p8L6SLo6HLubXiNNWnQ/Oeups0vuf+zBSc70R0PeJCnp&#10;KaTFfPFmRrK6y0h1GQEjCKrkgbNxugnj89lbp3Yt3TR2g8Eb8rNRSeto/MjqRJ+6N1lwemnxeVyu&#10;U9av/8H6EQAA//8DAFBLAwQUAAYACAAAACEAexg40d4AAAAJAQAADwAAAGRycy9kb3ducmV2Lnht&#10;bEyPzU7DMBCE70i8g7VIXBB1UkNoQ5wKIYHgBm0FVzfeJhH+Cbabhrdne4Lbzs5o9ttqNVnDRgyx&#10;905CPsuAoWu87l0rYbt5ul4Ai0k5rYx3KOEHI6zq87NKldof3TuO69QyKnGxVBK6lIaS89h0aFWc&#10;+QEdeXsfrEokQ8t1UEcqt4bPs6zgVvWOLnRqwMcOm6/1wUpY3LyMn/FVvH00xd4s09Xd+PwdpLy8&#10;mB7ugSWc0l8YTviEDjUx7fzB6cgM6eUtJSWIXAA7+YWgxY4GMc+B1xX//0H9CwAA//8DAFBLAQIt&#10;ABQABgAIAAAAIQC2gziS/gAAAOEBAAATAAAAAAAAAAAAAAAAAAAAAABbQ29udGVudF9UeXBlc10u&#10;eG1sUEsBAi0AFAAGAAgAAAAhADj9If/WAAAAlAEAAAsAAAAAAAAAAAAAAAAALwEAAF9yZWxzLy5y&#10;ZWxzUEsBAi0AFAAGAAgAAAAhAE3gBYwnAgAAVwQAAA4AAAAAAAAAAAAAAAAALgIAAGRycy9lMm9E&#10;b2MueG1sUEsBAi0AFAAGAAgAAAAhAHsYONHeAAAACQEAAA8AAAAAAAAAAAAAAAAAgQQAAGRycy9k&#10;b3ducmV2LnhtbFBLBQYAAAAABAAEAPMAAACMBQAAAAA=&#10;" o:allowincell="f">
                <v:textbox>
                  <w:txbxContent>
                    <w:p w14:paraId="3790C202" w14:textId="77777777" w:rsidR="007E4449" w:rsidRDefault="007E4449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</w:p>
                    <w:p w14:paraId="3790C203" w14:textId="77777777" w:rsidR="007E4449" w:rsidRPr="00DE21D1" w:rsidRDefault="00B322D9">
                      <w:pPr>
                        <w:pStyle w:val="Textoindependiente"/>
                        <w:rPr>
                          <w:i/>
                        </w:rPr>
                      </w:pPr>
                      <w:r w:rsidRPr="00DE21D1">
                        <w:rPr>
                          <w:i/>
                        </w:rPr>
                        <w:t>Robo o Vandalismo</w:t>
                      </w:r>
                    </w:p>
                  </w:txbxContent>
                </v:textbox>
              </v:shape>
            </w:pict>
          </mc:Fallback>
        </mc:AlternateContent>
      </w:r>
    </w:p>
    <w:p w14:paraId="3790C156" w14:textId="77777777" w:rsidR="00A01264" w:rsidRDefault="00A01264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14:paraId="3790C157" w14:textId="57A26102" w:rsidR="00A01264" w:rsidRDefault="00A80477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790C1CD" wp14:editId="13023B1C">
                <wp:simplePos x="0" y="0"/>
                <wp:positionH relativeFrom="column">
                  <wp:posOffset>1061085</wp:posOffset>
                </wp:positionH>
                <wp:positionV relativeFrom="paragraph">
                  <wp:posOffset>114935</wp:posOffset>
                </wp:positionV>
                <wp:extent cx="441960" cy="0"/>
                <wp:effectExtent l="7620" t="52705" r="17145" b="61595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7B678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9.05pt" to="118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B9JwIAAEo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IjTRT0&#10;6FFojqaxNIP1FVg0euticvSkn+yjod880qbpid7zRPH5bMGtiB7ZK5d48RYC7IZPhoENOQST6nTq&#10;nIqQUAF0Su0439vBTwFR+FiWxWIGTaM3VUaqm591PnzkRqEo1FgC5YRLjo8+RB6kupnEMNpshJSp&#10;2VKjocaL6WSaHLyRgkVlNPNuv2ukQ0cSxyU9KSnQvDRz5qBZAus5YeurHIiQIKOQqhGcgPpIjmM0&#10;xRlGksOGROlCT+oYEXIFwlfpMjHfF/liPV/Py1E5ma1HZd62ow+bphzNNsX7afuubZq2+BHJF2XV&#10;C8a4jvxv01uUfzcd1z26zN19fu+Fyl6jp4oC2ds7kU7Njv29TMrOsPPWxexi32Fgk/F1ueJGvLwn&#10;q1+/gNVPAAAA//8DAFBLAwQUAAYACAAAACEAYC33BN4AAAAJAQAADwAAAGRycy9kb3ducmV2Lnht&#10;bEyPQU/DMAyF70j8h8hI3FjaIXVVaTohpHHZAG1DCG5ZY9qKxqmSdCv/HqMd4GQ/++n5c7mcbC+O&#10;6EPnSEE6S0Ag1c501Ch43a9uchAhajK6d4QKvjHAsrq8KHVh3Im2eNzFRnAIhUIraGMcCilD3aLV&#10;YeYGJN59Om91ZOkbabw+cbjt5TxJMml1R3yh1QM+tFh/7UarYLtZrfO39TjV/uMxfd6/bJ7eQ67U&#10;9dV0fwci4hT/zPCLz+hQMdPBjWSC6Flni5St3ORc2TC/zRYgDueBrEr5/4PqBwAA//8DAFBLAQIt&#10;ABQABgAIAAAAIQC2gziS/gAAAOEBAAATAAAAAAAAAAAAAAAAAAAAAABbQ29udGVudF9UeXBlc10u&#10;eG1sUEsBAi0AFAAGAAgAAAAhADj9If/WAAAAlAEAAAsAAAAAAAAAAAAAAAAALwEAAF9yZWxzLy5y&#10;ZWxzUEsBAi0AFAAGAAgAAAAhAOFvoH0nAgAASgQAAA4AAAAAAAAAAAAAAAAALgIAAGRycy9lMm9E&#10;b2MueG1sUEsBAi0AFAAGAAgAAAAhAGAt9wTeAAAACQEAAA8AAAAAAAAAAAAAAAAAgQQAAGRycy9k&#10;b3ducmV2LnhtbFBLBQYAAAAABAAEAPMAAACM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790C1CE" wp14:editId="3041DC57">
                <wp:simplePos x="0" y="0"/>
                <wp:positionH relativeFrom="column">
                  <wp:posOffset>2912745</wp:posOffset>
                </wp:positionH>
                <wp:positionV relativeFrom="paragraph">
                  <wp:posOffset>114935</wp:posOffset>
                </wp:positionV>
                <wp:extent cx="363855" cy="0"/>
                <wp:effectExtent l="11430" t="52705" r="15240" b="6159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6F063" id="Line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35pt,9.05pt" to="25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PUKAIAAEkEAAAOAAAAZHJzL2Uyb0RvYy54bWysVE2P2jAQvVfqf7B8hyQQKESEVZVAL7SL&#10;tNsfYGyHWHVsyzYEVPW/d2w+utu9rKrm4IwzM89v3oyzeDh1Eh25dUKrEmfDFCOuqGZC7Uv8/Xk9&#10;mGHkPFGMSK14ic/c4Yflxw+L3hR8pFstGbcIQJQrelPi1ntTJImjLe+IG2rDFTgbbTviYWv3CbOk&#10;B/ROJqM0nSa9tsxYTblz8LW+OPEy4jcNp/6xaRz3SJYYuPm42rjuwposF6TYW2JaQa80yD+w6IhQ&#10;cOgdqiaeoIMVb6A6Qa12uvFDqrtEN42gPNYA1WTpX9U8tcTwWAuI48xdJvf/YOm349YiwUo8x0iR&#10;Dlq0EYqjaVCmN66AgEptbaiNntST2Wj6wyGlq5aoPY8Mn88G0rKQkbxKCRtnAH/Xf9UMYsjB6yjT&#10;qbFdgAQB0Cl243zvBj95ROHjeDqeTSYY0ZsrIcUtz1jnv3DdoWCUWALliEuOG+cDD1LcQsIxSq+F&#10;lLHXUqEeip2MJjHBaSlYcIYwZ/e7Slp0JGFa4hOLAs/LMKsPikWwlhO2utqeCAk28lENbwXoIzkO&#10;p3WcYSQ5XJBgXehJFU6EWoHw1boMzM95Ol/NVrN8kI+mq0Ge1vXg87rKB9N19mlSj+uqqrNfgXyW&#10;F61gjKvA/za8Wf6+4bheo8vY3cf3LlTyGj0qCmRv70g6Njv09zIpO83OWxuqC32HeY3B17sVLsTL&#10;fYz68wdY/gYAAP//AwBQSwMEFAAGAAgAAAAhAB7prw7fAAAACQEAAA8AAABkcnMvZG93bnJldi54&#10;bWxMj8FOwzAQRO9I/IO1SNyoE0SLFeJUCKlcWqjaoqrc3HhJIuJ1FDtt+HsWcYDjzjzNzuTz0bXi&#10;hH1oPGlIJwkIpNLbhioNb7vFjQIRoiFrWk+o4QsDzIvLi9xk1p9pg6dtrASHUMiMhjrGLpMylDU6&#10;Eya+Q2Lvw/fORD77StrenDnctfI2SWbSmYb4Q206fKqx/NwOTsNmtViq/XIYy/79OX3drVcvh6C0&#10;vr4aHx9ARBzjHww/9bk6FNzp6AeyQbQa7qbqnlE2VAqCgWk643HHX0EWufy/oPgGAAD//wMAUEsB&#10;Ai0AFAAGAAgAAAAhALaDOJL+AAAA4QEAABMAAAAAAAAAAAAAAAAAAAAAAFtDb250ZW50X1R5cGVz&#10;XS54bWxQSwECLQAUAAYACAAAACEAOP0h/9YAAACUAQAACwAAAAAAAAAAAAAAAAAvAQAAX3JlbHMv&#10;LnJlbHNQSwECLQAUAAYACAAAACEA/cmj1CgCAABJBAAADgAAAAAAAAAAAAAAAAAuAgAAZHJzL2Uy&#10;b0RvYy54bWxQSwECLQAUAAYACAAAACEAHumvDt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</w:p>
    <w:p w14:paraId="3790C158" w14:textId="77777777" w:rsidR="00A01264" w:rsidRDefault="00A01264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14:paraId="3790C159" w14:textId="77777777" w:rsidR="00A01264" w:rsidRDefault="00A01264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14:paraId="3790C15A" w14:textId="77777777" w:rsidR="00A01264" w:rsidRDefault="00A01264">
      <w:pPr>
        <w:pStyle w:val="Encabezado"/>
        <w:pBdr>
          <w:top w:val="single" w:sz="4" w:space="7" w:color="auto"/>
          <w:left w:val="single" w:sz="4" w:space="4" w:color="auto"/>
          <w:bottom w:val="single" w:sz="4" w:space="5" w:color="auto"/>
          <w:right w:val="single" w:sz="4" w:space="4" w:color="auto"/>
        </w:pBdr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14:paraId="3790C15B" w14:textId="77777777" w:rsidR="00A01264" w:rsidRDefault="00A01264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</w:rPr>
      </w:pPr>
    </w:p>
    <w:p w14:paraId="3790C15C" w14:textId="77777777" w:rsidR="00D05A6E" w:rsidRDefault="00D05A6E" w:rsidP="00D05A6E">
      <w:pPr>
        <w:pStyle w:val="Textoindependiente"/>
        <w:jc w:val="left"/>
        <w:rPr>
          <w:i/>
          <w:color w:val="0000FF"/>
        </w:rPr>
      </w:pPr>
    </w:p>
    <w:p w14:paraId="3790C15D" w14:textId="77777777" w:rsidR="00D05A6E" w:rsidRDefault="00D05A6E" w:rsidP="00D05A6E">
      <w:pPr>
        <w:pStyle w:val="Ttulo1"/>
        <w:numPr>
          <w:ilvl w:val="0"/>
          <w:numId w:val="6"/>
        </w:numPr>
        <w:jc w:val="both"/>
      </w:pPr>
      <w:r>
        <w:t>DEFINICIONES.</w:t>
      </w:r>
    </w:p>
    <w:p w14:paraId="3790C15E" w14:textId="77777777" w:rsidR="00D05A6E" w:rsidRDefault="00D05A6E" w:rsidP="00D05A6E">
      <w:pPr>
        <w:pStyle w:val="Textoindependiente"/>
        <w:ind w:left="720"/>
        <w:jc w:val="left"/>
        <w:rPr>
          <w:i/>
          <w:color w:val="0000FF"/>
        </w:rPr>
      </w:pPr>
    </w:p>
    <w:p w14:paraId="3790C15F" w14:textId="77777777" w:rsidR="00D05A6E" w:rsidRPr="00DE21D1" w:rsidRDefault="00D05A6E" w:rsidP="00D05A6E">
      <w:pPr>
        <w:pStyle w:val="Textoindependiente"/>
        <w:ind w:left="720"/>
        <w:jc w:val="left"/>
      </w:pPr>
      <w:r w:rsidRPr="00DE21D1">
        <w:rPr>
          <w:b/>
        </w:rPr>
        <w:t xml:space="preserve">Robo o Vandalismo: </w:t>
      </w:r>
      <w:r w:rsidRPr="00DE21D1">
        <w:t>Hecho violento en la que se sufre la pérdida económica de bienes activos de la compañía.</w:t>
      </w:r>
    </w:p>
    <w:p w14:paraId="3790C160" w14:textId="77777777" w:rsidR="00D05A6E" w:rsidRPr="00DE21D1" w:rsidRDefault="00D05A6E" w:rsidP="00D05A6E">
      <w:pPr>
        <w:pStyle w:val="Textoindependiente"/>
        <w:ind w:left="720"/>
        <w:jc w:val="left"/>
      </w:pPr>
    </w:p>
    <w:p w14:paraId="3790C161" w14:textId="77777777" w:rsidR="00D05A6E" w:rsidRPr="00DE21D1" w:rsidRDefault="00D05A6E" w:rsidP="00D05A6E">
      <w:pPr>
        <w:pStyle w:val="Textoindependiente"/>
        <w:ind w:left="720"/>
        <w:jc w:val="left"/>
      </w:pPr>
      <w:r w:rsidRPr="00DE21D1">
        <w:rPr>
          <w:b/>
        </w:rPr>
        <w:t xml:space="preserve">Portal de </w:t>
      </w:r>
      <w:r w:rsidR="00DE21D1">
        <w:rPr>
          <w:b/>
        </w:rPr>
        <w:t>D</w:t>
      </w:r>
      <w:r w:rsidRPr="00DE21D1">
        <w:rPr>
          <w:b/>
        </w:rPr>
        <w:t>enuncia – S</w:t>
      </w:r>
      <w:r w:rsidR="00DE21D1">
        <w:rPr>
          <w:b/>
        </w:rPr>
        <w:t xml:space="preserve">eguridad </w:t>
      </w:r>
      <w:r w:rsidRPr="00DE21D1">
        <w:rPr>
          <w:b/>
        </w:rPr>
        <w:t>F</w:t>
      </w:r>
      <w:r w:rsidR="00DE21D1">
        <w:rPr>
          <w:b/>
        </w:rPr>
        <w:t>ísica</w:t>
      </w:r>
      <w:r w:rsidRPr="00DE21D1">
        <w:rPr>
          <w:b/>
        </w:rPr>
        <w:t>:</w:t>
      </w:r>
      <w:r w:rsidRPr="00DE21D1">
        <w:t xml:space="preserve"> Herramienta informática para denunciar en forma interna un hecho de robo o vandalismo en sitio</w:t>
      </w:r>
      <w:r w:rsidR="00DE21D1">
        <w:t xml:space="preserve"> (a partir de ahora </w:t>
      </w:r>
      <w:r w:rsidR="00DE21D1" w:rsidRPr="00DE21D1">
        <w:rPr>
          <w:b/>
        </w:rPr>
        <w:t>Portal de Denuncias SSFF</w:t>
      </w:r>
      <w:r w:rsidR="00DE21D1">
        <w:t>).</w:t>
      </w:r>
    </w:p>
    <w:p w14:paraId="3790C162" w14:textId="77777777" w:rsidR="00D05A6E" w:rsidRPr="00DE21D1" w:rsidRDefault="00D05A6E" w:rsidP="00D05A6E">
      <w:pPr>
        <w:pStyle w:val="Textoindependiente"/>
        <w:ind w:left="720"/>
        <w:jc w:val="left"/>
      </w:pPr>
    </w:p>
    <w:p w14:paraId="3790C163" w14:textId="77777777" w:rsidR="00437CE7" w:rsidRPr="00DE21D1" w:rsidRDefault="00437CE7" w:rsidP="00437CE7">
      <w:pPr>
        <w:pStyle w:val="Textoindependiente"/>
        <w:ind w:left="720"/>
        <w:jc w:val="left"/>
      </w:pPr>
      <w:r w:rsidRPr="00DE21D1">
        <w:rPr>
          <w:b/>
        </w:rPr>
        <w:t>Facilidades:</w:t>
      </w:r>
      <w:r w:rsidRPr="00DE21D1">
        <w:t xml:space="preserve"> </w:t>
      </w:r>
      <w:r w:rsidR="00BB6E2F">
        <w:t>I</w:t>
      </w:r>
      <w:r w:rsidRPr="00DE21D1">
        <w:t xml:space="preserve">nstalaciones o conjunto de estas (Gabinetes </w:t>
      </w:r>
      <w:proofErr w:type="spellStart"/>
      <w:r w:rsidRPr="00DE21D1">
        <w:t>Eltek</w:t>
      </w:r>
      <w:proofErr w:type="spellEnd"/>
      <w:r w:rsidRPr="00DE21D1">
        <w:t xml:space="preserve"> – </w:t>
      </w:r>
      <w:proofErr w:type="spellStart"/>
      <w:r w:rsidRPr="00DE21D1">
        <w:t>Nuss</w:t>
      </w:r>
      <w:proofErr w:type="spellEnd"/>
      <w:r w:rsidRPr="00DE21D1">
        <w:t xml:space="preserve"> – Grupo Electrógeno -</w:t>
      </w:r>
      <w:proofErr w:type="spellStart"/>
      <w:r w:rsidRPr="00DE21D1">
        <w:t>Tranfer</w:t>
      </w:r>
      <w:proofErr w:type="spellEnd"/>
      <w:r w:rsidRPr="00DE21D1">
        <w:t xml:space="preserve">, </w:t>
      </w:r>
      <w:proofErr w:type="spellStart"/>
      <w:r w:rsidRPr="00DE21D1">
        <w:t>etc</w:t>
      </w:r>
      <w:proofErr w:type="spellEnd"/>
      <w:r w:rsidRPr="00DE21D1">
        <w:t xml:space="preserve">) disponibles en un sitio para el servicio de </w:t>
      </w:r>
      <w:r w:rsidR="009C7AAF" w:rsidRPr="00DE21D1">
        <w:t>telefoní</w:t>
      </w:r>
      <w:r w:rsidR="009C7AAF">
        <w:t>a</w:t>
      </w:r>
      <w:r w:rsidRPr="00DE21D1">
        <w:t xml:space="preserve"> </w:t>
      </w:r>
      <w:r w:rsidR="00BB6E2F">
        <w:t xml:space="preserve">de red fija y móvil. </w:t>
      </w:r>
    </w:p>
    <w:p w14:paraId="3790C164" w14:textId="77777777" w:rsidR="00D05A6E" w:rsidRDefault="00D05A6E" w:rsidP="00D05A6E">
      <w:pPr>
        <w:pStyle w:val="Textoindependiente"/>
        <w:jc w:val="left"/>
        <w:rPr>
          <w:i/>
          <w:color w:val="0000FF"/>
        </w:rPr>
      </w:pPr>
    </w:p>
    <w:p w14:paraId="3790C165" w14:textId="77777777" w:rsidR="00A01264" w:rsidRDefault="00A01264">
      <w:pPr>
        <w:ind w:left="12"/>
        <w:jc w:val="both"/>
        <w:rPr>
          <w:rFonts w:ascii="Arial" w:hAnsi="Arial"/>
          <w:i/>
        </w:rPr>
      </w:pPr>
    </w:p>
    <w:p w14:paraId="3790C166" w14:textId="77777777" w:rsidR="00A01264" w:rsidRDefault="00A01264">
      <w:pPr>
        <w:pStyle w:val="Ttulo1"/>
        <w:numPr>
          <w:ilvl w:val="0"/>
          <w:numId w:val="6"/>
        </w:numPr>
        <w:jc w:val="both"/>
      </w:pPr>
      <w:r>
        <w:t>PRINCIPALES ACTIVIDADES Y RESPONSABILIDADES</w:t>
      </w:r>
    </w:p>
    <w:p w14:paraId="3790C167" w14:textId="77777777" w:rsidR="00A01264" w:rsidRDefault="00A01264">
      <w:pPr>
        <w:jc w:val="both"/>
        <w:rPr>
          <w:rFonts w:ascii="Arial" w:hAnsi="Arial"/>
          <w:color w:val="808000"/>
        </w:rPr>
      </w:pPr>
    </w:p>
    <w:p w14:paraId="3790C168" w14:textId="0C1B67CB" w:rsidR="00B322D9" w:rsidRPr="00DE21D1" w:rsidRDefault="00B322D9" w:rsidP="00B322D9">
      <w:pPr>
        <w:rPr>
          <w:rFonts w:ascii="Arial" w:hAnsi="Arial"/>
        </w:rPr>
      </w:pPr>
      <w:r w:rsidRPr="00DE21D1">
        <w:rPr>
          <w:rFonts w:ascii="Arial" w:hAnsi="Arial"/>
        </w:rPr>
        <w:t xml:space="preserve">Ingresar a la dirección </w:t>
      </w:r>
      <w:r w:rsidR="00DC1C30" w:rsidRPr="00DC1C30">
        <w:rPr>
          <w:rFonts w:ascii="Arial" w:hAnsi="Arial"/>
        </w:rPr>
        <w:t xml:space="preserve">http://corpba-ssff1.ctimovil.net/ </w:t>
      </w:r>
      <w:r w:rsidR="000E1791" w:rsidRPr="00DE21D1">
        <w:rPr>
          <w:rFonts w:ascii="Arial" w:hAnsi="Arial"/>
        </w:rPr>
        <w:t>(Sistema de Reporte de Vandalismo)</w:t>
      </w:r>
      <w:r w:rsidR="00C662E4">
        <w:rPr>
          <w:rFonts w:ascii="Arial" w:hAnsi="Arial"/>
        </w:rPr>
        <w:t xml:space="preserve">, utilizando navegador </w:t>
      </w:r>
      <w:r w:rsidR="00C662E4" w:rsidRPr="00C662E4">
        <w:rPr>
          <w:rFonts w:ascii="Arial" w:hAnsi="Arial"/>
          <w:b/>
          <w:u w:val="single"/>
        </w:rPr>
        <w:t>google Chrome</w:t>
      </w:r>
    </w:p>
    <w:p w14:paraId="3790C169" w14:textId="77777777" w:rsidR="000E1791" w:rsidRPr="00DE21D1" w:rsidRDefault="000E1791" w:rsidP="00B322D9">
      <w:pPr>
        <w:rPr>
          <w:rFonts w:ascii="Arial" w:hAnsi="Arial"/>
        </w:rPr>
      </w:pPr>
    </w:p>
    <w:p w14:paraId="3790C16A" w14:textId="01577502" w:rsidR="000E1791" w:rsidRPr="00DE21D1" w:rsidRDefault="000E1791" w:rsidP="00B322D9">
      <w:pPr>
        <w:rPr>
          <w:rFonts w:ascii="Arial" w:hAnsi="Arial"/>
        </w:rPr>
      </w:pPr>
      <w:r w:rsidRPr="00DE21D1">
        <w:rPr>
          <w:rFonts w:ascii="Arial" w:hAnsi="Arial"/>
        </w:rPr>
        <w:t>A continuación se muestra la panta</w:t>
      </w:r>
      <w:r w:rsidR="00C662E4">
        <w:rPr>
          <w:rFonts w:ascii="Arial" w:hAnsi="Arial"/>
        </w:rPr>
        <w:t>lla principal de la herramienta, en el cual se solicita el ingreso de usuario y contraseña de red, para validar el ingreso a la plataforma</w:t>
      </w:r>
    </w:p>
    <w:p w14:paraId="3790C16B" w14:textId="2600E9F0" w:rsidR="000E1791" w:rsidRPr="00CD7BEA" w:rsidRDefault="00C662E4" w:rsidP="00B322D9">
      <w:pPr>
        <w:rPr>
          <w:rFonts w:ascii="Arial" w:hAnsi="Arial"/>
          <w:i/>
          <w:color w:val="0000FF"/>
        </w:rPr>
      </w:pPr>
      <w:r>
        <w:rPr>
          <w:rFonts w:ascii="Arial" w:hAnsi="Arial"/>
          <w:i/>
          <w:noProof/>
          <w:color w:val="0000FF"/>
          <w:lang w:val="es-AR" w:eastAsia="es-AR"/>
        </w:rPr>
        <w:lastRenderedPageBreak/>
        <w:drawing>
          <wp:inline distT="0" distB="0" distL="0" distR="0" wp14:anchorId="532AC2C0" wp14:editId="4E2CC150">
            <wp:extent cx="5610225" cy="2943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C16C" w14:textId="126994CA" w:rsidR="00B322D9" w:rsidRPr="00CD7BEA" w:rsidRDefault="00B322D9" w:rsidP="00B322D9">
      <w:pPr>
        <w:jc w:val="center"/>
        <w:rPr>
          <w:rFonts w:ascii="Arial" w:hAnsi="Arial"/>
          <w:i/>
          <w:color w:val="0000FF"/>
        </w:rPr>
      </w:pPr>
    </w:p>
    <w:p w14:paraId="1330755E" w14:textId="77777777" w:rsidR="00C662E4" w:rsidRDefault="00C662E4" w:rsidP="00B322D9">
      <w:pPr>
        <w:rPr>
          <w:rFonts w:ascii="Arial" w:hAnsi="Arial"/>
        </w:rPr>
      </w:pPr>
    </w:p>
    <w:p w14:paraId="45134DFF" w14:textId="48D6A4B3" w:rsidR="00C662E4" w:rsidRDefault="00C662E4" w:rsidP="00B322D9">
      <w:pPr>
        <w:rPr>
          <w:rFonts w:ascii="Arial" w:hAnsi="Arial"/>
        </w:rPr>
      </w:pPr>
      <w:r>
        <w:rPr>
          <w:rFonts w:ascii="Arial" w:hAnsi="Arial"/>
        </w:rPr>
        <w:t>La pantalla siguiente es un resumen los eventos que se han cargado históricamente en la plataforma.</w:t>
      </w:r>
    </w:p>
    <w:p w14:paraId="07C5C301" w14:textId="3B62034F" w:rsidR="00C662E4" w:rsidRDefault="00C662E4" w:rsidP="00B322D9">
      <w:pPr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w:drawing>
          <wp:inline distT="0" distB="0" distL="0" distR="0" wp14:anchorId="1EB90113" wp14:editId="62F06510">
            <wp:extent cx="5610225" cy="299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C823" w14:textId="77777777" w:rsidR="00C662E4" w:rsidRDefault="00C662E4" w:rsidP="00B322D9">
      <w:pPr>
        <w:rPr>
          <w:rFonts w:ascii="Arial" w:hAnsi="Arial"/>
        </w:rPr>
      </w:pPr>
    </w:p>
    <w:p w14:paraId="45F151DD" w14:textId="724C90EB" w:rsidR="00F462CA" w:rsidRDefault="00C662E4" w:rsidP="00B322D9">
      <w:pPr>
        <w:rPr>
          <w:rFonts w:ascii="Arial" w:hAnsi="Arial"/>
        </w:rPr>
      </w:pPr>
      <w:r>
        <w:rPr>
          <w:rFonts w:ascii="Arial" w:hAnsi="Arial"/>
        </w:rPr>
        <w:t xml:space="preserve">En el recuadro </w:t>
      </w:r>
      <w:r w:rsidRPr="00F462CA">
        <w:rPr>
          <w:rFonts w:ascii="Arial" w:hAnsi="Arial"/>
          <w:i/>
        </w:rPr>
        <w:t>“últimas denuncias”</w:t>
      </w:r>
      <w:r w:rsidR="00F462CA">
        <w:rPr>
          <w:rFonts w:ascii="Arial" w:hAnsi="Arial"/>
          <w:i/>
        </w:rPr>
        <w:t xml:space="preserve"> </w:t>
      </w:r>
      <w:r w:rsidR="00F462CA">
        <w:rPr>
          <w:rFonts w:ascii="Arial" w:hAnsi="Arial"/>
        </w:rPr>
        <w:t xml:space="preserve">ubicado a la derecha de la pantalla se puede ver y explorar los últimos sitios que han sido reportador con algún tipo de episodio de vandalismo. En la parte central muestra las estadísticas de resumen año a año  y finalmente en la columna de la izquierda el </w:t>
      </w:r>
      <w:r w:rsidR="00656BAA">
        <w:rPr>
          <w:rFonts w:ascii="Arial" w:hAnsi="Arial"/>
        </w:rPr>
        <w:t>menú de navegación por la plataf</w:t>
      </w:r>
      <w:r w:rsidR="00F462CA">
        <w:rPr>
          <w:rFonts w:ascii="Arial" w:hAnsi="Arial"/>
        </w:rPr>
        <w:t>orma.</w:t>
      </w:r>
    </w:p>
    <w:p w14:paraId="42B7974C" w14:textId="65B270FF" w:rsidR="00F462CA" w:rsidRDefault="001107C0" w:rsidP="00B322D9">
      <w:pPr>
        <w:rPr>
          <w:rFonts w:ascii="Arial" w:hAnsi="Arial"/>
        </w:rPr>
      </w:pPr>
      <w:r>
        <w:rPr>
          <w:rFonts w:ascii="Arial" w:hAnsi="Arial"/>
        </w:rPr>
        <w:lastRenderedPageBreak/>
        <w:t>Seleccionado la opción denuncia del menú de la izquierda, se nos desplegara dos opciones:</w:t>
      </w:r>
    </w:p>
    <w:p w14:paraId="0BB97B0E" w14:textId="24F0AE83" w:rsidR="001107C0" w:rsidRDefault="001107C0" w:rsidP="001107C0">
      <w:pPr>
        <w:jc w:val="center"/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w:drawing>
          <wp:inline distT="0" distB="0" distL="0" distR="0" wp14:anchorId="3459A31C" wp14:editId="054E586F">
            <wp:extent cx="1695450" cy="1047750"/>
            <wp:effectExtent l="133350" t="76200" r="7620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4128331" w14:textId="6D54A4CB" w:rsidR="00C24884" w:rsidRDefault="001107C0" w:rsidP="001107C0">
      <w:pPr>
        <w:rPr>
          <w:rFonts w:ascii="Arial" w:hAnsi="Arial"/>
        </w:rPr>
      </w:pPr>
      <w:r>
        <w:rPr>
          <w:rFonts w:ascii="Arial" w:hAnsi="Arial"/>
        </w:rPr>
        <w:t>Seleccionando la opción  “</w:t>
      </w:r>
      <w:r w:rsidRPr="001107C0">
        <w:rPr>
          <w:rFonts w:ascii="Arial" w:hAnsi="Arial"/>
          <w:i/>
        </w:rPr>
        <w:t>Denunciar evento</w:t>
      </w:r>
      <w:r w:rsidR="00C24884">
        <w:rPr>
          <w:rFonts w:ascii="Arial" w:hAnsi="Arial"/>
        </w:rPr>
        <w:t>”, comenzaremos el proceso de carga del hecho a reportar, dicho proceso se encuentra dividido en tres pasos:</w:t>
      </w:r>
    </w:p>
    <w:p w14:paraId="2A091F67" w14:textId="77777777" w:rsidR="007752E9" w:rsidRDefault="007752E9" w:rsidP="001107C0">
      <w:pPr>
        <w:rPr>
          <w:rFonts w:ascii="Arial" w:hAnsi="Arial"/>
          <w:b/>
        </w:rPr>
      </w:pPr>
    </w:p>
    <w:p w14:paraId="41D1248A" w14:textId="525BEA13" w:rsidR="001107C0" w:rsidRDefault="00C24884" w:rsidP="001107C0">
      <w:pPr>
        <w:rPr>
          <w:rFonts w:ascii="Arial" w:hAnsi="Arial"/>
        </w:rPr>
      </w:pPr>
      <w:r w:rsidRPr="00074880">
        <w:rPr>
          <w:rFonts w:ascii="Arial" w:hAnsi="Arial"/>
          <w:b/>
        </w:rPr>
        <w:t>Paso 1:</w:t>
      </w:r>
      <w:r>
        <w:rPr>
          <w:rFonts w:ascii="Arial" w:hAnsi="Arial"/>
        </w:rPr>
        <w:t xml:space="preserve"> información de sitio</w:t>
      </w:r>
    </w:p>
    <w:p w14:paraId="1E808E55" w14:textId="6E260E12" w:rsidR="00074880" w:rsidRDefault="00074880" w:rsidP="001107C0">
      <w:pPr>
        <w:rPr>
          <w:rFonts w:ascii="Arial" w:hAnsi="Arial"/>
        </w:rPr>
      </w:pPr>
    </w:p>
    <w:p w14:paraId="6868EB73" w14:textId="17AD437A" w:rsidR="00074880" w:rsidRDefault="007752E9" w:rsidP="00C24884">
      <w:pPr>
        <w:rPr>
          <w:rFonts w:ascii="Arial" w:hAnsi="Arial"/>
          <w:b/>
        </w:rPr>
      </w:pPr>
      <w:r>
        <w:rPr>
          <w:rFonts w:ascii="Arial" w:hAnsi="Arial"/>
          <w:noProof/>
          <w:lang w:val="es-AR" w:eastAsia="es-AR"/>
        </w:rPr>
        <w:drawing>
          <wp:anchor distT="0" distB="0" distL="114300" distR="114300" simplePos="0" relativeHeight="251663872" behindDoc="1" locked="0" layoutInCell="1" allowOverlap="1" wp14:anchorId="5317A277" wp14:editId="2CE283A2">
            <wp:simplePos x="0" y="0"/>
            <wp:positionH relativeFrom="page">
              <wp:align>right</wp:align>
            </wp:positionH>
            <wp:positionV relativeFrom="paragraph">
              <wp:posOffset>268605</wp:posOffset>
            </wp:positionV>
            <wp:extent cx="7419975" cy="3724275"/>
            <wp:effectExtent l="133350" t="114300" r="142875" b="161925"/>
            <wp:wrapTight wrapText="bothSides">
              <wp:wrapPolygon edited="0">
                <wp:start x="-333" y="-663"/>
                <wp:lineTo x="-388" y="21545"/>
                <wp:lineTo x="-166" y="22429"/>
                <wp:lineTo x="21683" y="22429"/>
                <wp:lineTo x="21960" y="20882"/>
                <wp:lineTo x="21960" y="1326"/>
                <wp:lineTo x="21850" y="-663"/>
                <wp:lineTo x="-333" y="-66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72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E0B885" w14:textId="77777777" w:rsidR="007752E9" w:rsidRDefault="007752E9" w:rsidP="00C24884">
      <w:pPr>
        <w:rPr>
          <w:rFonts w:ascii="Arial" w:hAnsi="Arial"/>
          <w:b/>
        </w:rPr>
      </w:pPr>
    </w:p>
    <w:p w14:paraId="3013718D" w14:textId="77777777" w:rsidR="007752E9" w:rsidRDefault="007752E9" w:rsidP="00C24884">
      <w:pPr>
        <w:rPr>
          <w:rFonts w:ascii="Arial" w:hAnsi="Arial"/>
          <w:b/>
        </w:rPr>
      </w:pPr>
    </w:p>
    <w:p w14:paraId="74F800A4" w14:textId="77777777" w:rsidR="007752E9" w:rsidRDefault="007752E9" w:rsidP="00C24884">
      <w:pPr>
        <w:rPr>
          <w:rFonts w:ascii="Arial" w:hAnsi="Arial"/>
          <w:b/>
        </w:rPr>
      </w:pPr>
    </w:p>
    <w:p w14:paraId="693D8C49" w14:textId="77777777" w:rsidR="007752E9" w:rsidRDefault="007752E9" w:rsidP="00C24884">
      <w:pPr>
        <w:rPr>
          <w:rFonts w:ascii="Arial" w:hAnsi="Arial"/>
          <w:b/>
        </w:rPr>
      </w:pPr>
    </w:p>
    <w:p w14:paraId="793BBE55" w14:textId="77777777" w:rsidR="007752E9" w:rsidRDefault="007752E9" w:rsidP="00C24884">
      <w:pPr>
        <w:rPr>
          <w:rFonts w:ascii="Arial" w:hAnsi="Arial"/>
          <w:b/>
        </w:rPr>
      </w:pPr>
    </w:p>
    <w:p w14:paraId="0401BFB7" w14:textId="77777777" w:rsidR="007752E9" w:rsidRDefault="007752E9" w:rsidP="00C24884">
      <w:pPr>
        <w:rPr>
          <w:rFonts w:ascii="Arial" w:hAnsi="Arial"/>
          <w:b/>
        </w:rPr>
      </w:pPr>
    </w:p>
    <w:p w14:paraId="52247445" w14:textId="77777777" w:rsidR="007752E9" w:rsidRDefault="007752E9" w:rsidP="00C24884">
      <w:pPr>
        <w:rPr>
          <w:rFonts w:ascii="Arial" w:hAnsi="Arial"/>
          <w:b/>
        </w:rPr>
      </w:pPr>
    </w:p>
    <w:p w14:paraId="2C271985" w14:textId="58B2E252" w:rsidR="00C24884" w:rsidRDefault="00C24884" w:rsidP="00C24884">
      <w:pPr>
        <w:rPr>
          <w:rFonts w:ascii="Arial" w:hAnsi="Arial"/>
        </w:rPr>
      </w:pPr>
      <w:r w:rsidRPr="00074880">
        <w:rPr>
          <w:rFonts w:ascii="Arial" w:hAnsi="Arial"/>
          <w:b/>
        </w:rPr>
        <w:t>Paso 2:</w:t>
      </w:r>
      <w:r>
        <w:rPr>
          <w:rFonts w:ascii="Arial" w:hAnsi="Arial"/>
        </w:rPr>
        <w:t xml:space="preserve"> información de evento</w:t>
      </w:r>
      <w:r w:rsidR="00074880">
        <w:rPr>
          <w:rFonts w:ascii="Arial" w:hAnsi="Arial"/>
        </w:rPr>
        <w:t>.</w:t>
      </w:r>
    </w:p>
    <w:p w14:paraId="6530C3E5" w14:textId="558467A1" w:rsidR="007752E9" w:rsidRDefault="007752E9" w:rsidP="00C24884">
      <w:pPr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w:drawing>
          <wp:anchor distT="0" distB="0" distL="114300" distR="114300" simplePos="0" relativeHeight="251665920" behindDoc="1" locked="0" layoutInCell="1" allowOverlap="1" wp14:anchorId="53886BC5" wp14:editId="339B4E11">
            <wp:simplePos x="0" y="0"/>
            <wp:positionH relativeFrom="page">
              <wp:posOffset>152400</wp:posOffset>
            </wp:positionH>
            <wp:positionV relativeFrom="paragraph">
              <wp:posOffset>256540</wp:posOffset>
            </wp:positionV>
            <wp:extent cx="7470140" cy="3657600"/>
            <wp:effectExtent l="133350" t="114300" r="149860" b="171450"/>
            <wp:wrapTight wrapText="bothSides">
              <wp:wrapPolygon edited="0">
                <wp:start x="-330" y="-675"/>
                <wp:lineTo x="-386" y="21600"/>
                <wp:lineTo x="-220" y="22500"/>
                <wp:lineTo x="21758" y="22500"/>
                <wp:lineTo x="21978" y="21263"/>
                <wp:lineTo x="21978" y="1350"/>
                <wp:lineTo x="21868" y="-675"/>
                <wp:lineTo x="-330" y="-675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4A86D" w14:textId="0A4BC410" w:rsidR="00074880" w:rsidRDefault="00074880" w:rsidP="00C24884">
      <w:pPr>
        <w:rPr>
          <w:rFonts w:ascii="Arial" w:hAnsi="Arial"/>
        </w:rPr>
      </w:pPr>
    </w:p>
    <w:p w14:paraId="0343342A" w14:textId="028FE42A" w:rsidR="00C24884" w:rsidRDefault="00C24884" w:rsidP="00C24884">
      <w:pPr>
        <w:rPr>
          <w:rFonts w:ascii="Arial" w:hAnsi="Arial"/>
        </w:rPr>
      </w:pPr>
      <w:r w:rsidRPr="00074880">
        <w:rPr>
          <w:rFonts w:ascii="Arial" w:hAnsi="Arial"/>
          <w:b/>
        </w:rPr>
        <w:t>Paso 3:</w:t>
      </w:r>
      <w:r>
        <w:rPr>
          <w:rFonts w:ascii="Arial" w:hAnsi="Arial"/>
        </w:rPr>
        <w:t xml:space="preserve"> Carga de imágenes y denuncia</w:t>
      </w:r>
      <w:r w:rsidR="00074880">
        <w:rPr>
          <w:rFonts w:ascii="Arial" w:hAnsi="Arial"/>
        </w:rPr>
        <w:t xml:space="preserve"> policial</w:t>
      </w:r>
      <w:r>
        <w:rPr>
          <w:rFonts w:ascii="Arial" w:hAnsi="Arial"/>
        </w:rPr>
        <w:t xml:space="preserve"> en </w:t>
      </w:r>
      <w:proofErr w:type="spellStart"/>
      <w:r>
        <w:rPr>
          <w:rFonts w:ascii="Arial" w:hAnsi="Arial"/>
        </w:rPr>
        <w:t>pdf</w:t>
      </w:r>
      <w:proofErr w:type="spellEnd"/>
    </w:p>
    <w:p w14:paraId="680EB26C" w14:textId="77777777" w:rsidR="007752E9" w:rsidRDefault="007752E9" w:rsidP="00C24884">
      <w:pPr>
        <w:rPr>
          <w:rFonts w:ascii="Arial" w:hAnsi="Arial"/>
        </w:rPr>
      </w:pPr>
    </w:p>
    <w:p w14:paraId="3B482F0E" w14:textId="69BEAB05" w:rsidR="00074880" w:rsidRDefault="00074880" w:rsidP="00C24884">
      <w:pPr>
        <w:rPr>
          <w:rFonts w:ascii="Arial" w:hAnsi="Arial"/>
        </w:rPr>
      </w:pPr>
      <w:r>
        <w:rPr>
          <w:rFonts w:ascii="Arial" w:hAnsi="Arial"/>
          <w:noProof/>
          <w:lang w:val="es-AR" w:eastAsia="es-AR"/>
        </w:rPr>
        <w:drawing>
          <wp:inline distT="0" distB="0" distL="0" distR="0" wp14:anchorId="64BF40E7" wp14:editId="008B3668">
            <wp:extent cx="5610225" cy="1809750"/>
            <wp:effectExtent l="590550" t="114300" r="104775" b="1714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424D67" w14:textId="77777777" w:rsidR="00C24884" w:rsidRDefault="00C24884" w:rsidP="00C24884">
      <w:pPr>
        <w:rPr>
          <w:rFonts w:ascii="Arial" w:hAnsi="Arial"/>
        </w:rPr>
      </w:pPr>
    </w:p>
    <w:p w14:paraId="0E2D746E" w14:textId="50B122F2" w:rsidR="00074880" w:rsidRDefault="00074880" w:rsidP="00C24884">
      <w:pPr>
        <w:rPr>
          <w:rFonts w:ascii="Arial" w:hAnsi="Arial"/>
        </w:rPr>
      </w:pPr>
      <w:r>
        <w:rPr>
          <w:rFonts w:ascii="Arial" w:hAnsi="Arial"/>
        </w:rPr>
        <w:lastRenderedPageBreak/>
        <w:t>Finalmente</w:t>
      </w:r>
      <w:r w:rsidR="004E1782">
        <w:rPr>
          <w:rFonts w:ascii="Arial" w:hAnsi="Arial"/>
        </w:rPr>
        <w:t xml:space="preserve"> con el botón Finalizar completamos la carga y la plataforma nos mostrara en formato de texto la </w:t>
      </w:r>
      <w:r w:rsidR="007752E9">
        <w:rPr>
          <w:rFonts w:ascii="Arial" w:hAnsi="Arial"/>
        </w:rPr>
        <w:t>información aportada, como se ve en la siguiente imagen:</w:t>
      </w:r>
    </w:p>
    <w:p w14:paraId="6537678A" w14:textId="6425E7E7" w:rsidR="000F3E86" w:rsidRDefault="000F3E86" w:rsidP="00C24884">
      <w:pPr>
        <w:rPr>
          <w:rFonts w:ascii="Arial" w:hAnsi="Arial"/>
        </w:rPr>
      </w:pPr>
    </w:p>
    <w:p w14:paraId="3790C178" w14:textId="70A3BE8F" w:rsidR="00BC512B" w:rsidRDefault="007752E9" w:rsidP="00B322D9">
      <w:pPr>
        <w:rPr>
          <w:rFonts w:ascii="Arial" w:hAnsi="Arial"/>
          <w:i/>
          <w:color w:val="0000FF"/>
        </w:rPr>
      </w:pPr>
      <w:r>
        <w:rPr>
          <w:rFonts w:ascii="Arial" w:hAnsi="Arial"/>
          <w:noProof/>
          <w:lang w:val="es-AR" w:eastAsia="es-AR"/>
        </w:rPr>
        <w:drawing>
          <wp:anchor distT="0" distB="0" distL="114300" distR="114300" simplePos="0" relativeHeight="251666944" behindDoc="1" locked="0" layoutInCell="1" allowOverlap="1" wp14:anchorId="21FC2E03" wp14:editId="7976A29E">
            <wp:simplePos x="0" y="0"/>
            <wp:positionH relativeFrom="column">
              <wp:posOffset>-756285</wp:posOffset>
            </wp:positionH>
            <wp:positionV relativeFrom="paragraph">
              <wp:posOffset>379730</wp:posOffset>
            </wp:positionV>
            <wp:extent cx="7050405" cy="3486150"/>
            <wp:effectExtent l="114300" t="114300" r="112395" b="171450"/>
            <wp:wrapTight wrapText="bothSides">
              <wp:wrapPolygon edited="0">
                <wp:start x="-350" y="-708"/>
                <wp:lineTo x="-350" y="22190"/>
                <wp:lineTo x="6770" y="22308"/>
                <wp:lineTo x="6828" y="22544"/>
                <wp:lineTo x="14591" y="22544"/>
                <wp:lineTo x="14649" y="22308"/>
                <wp:lineTo x="21886" y="22190"/>
                <wp:lineTo x="21886" y="-708"/>
                <wp:lineTo x="-350" y="-708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05" cy="348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0C179" w14:textId="77777777" w:rsidR="00BC512B" w:rsidRDefault="00BC512B" w:rsidP="00B322D9">
      <w:pPr>
        <w:rPr>
          <w:rFonts w:ascii="Arial" w:hAnsi="Arial"/>
          <w:i/>
          <w:color w:val="0000FF"/>
        </w:rPr>
      </w:pPr>
    </w:p>
    <w:p w14:paraId="3AE110E6" w14:textId="77777777" w:rsidR="004E0DC2" w:rsidRDefault="004E0DC2">
      <w:pPr>
        <w:rPr>
          <w:rFonts w:ascii="Arial" w:hAnsi="Arial"/>
          <w:b/>
        </w:rPr>
      </w:pPr>
      <w:r>
        <w:br w:type="page"/>
      </w:r>
    </w:p>
    <w:p w14:paraId="3790C1A0" w14:textId="57498786" w:rsidR="00CD7BEA" w:rsidRDefault="00CD7BEA">
      <w:pPr>
        <w:pStyle w:val="Ttulo1"/>
        <w:numPr>
          <w:ilvl w:val="0"/>
          <w:numId w:val="6"/>
        </w:numPr>
        <w:jc w:val="both"/>
      </w:pPr>
      <w:r>
        <w:lastRenderedPageBreak/>
        <w:t>RESPONSABILIDADES.</w:t>
      </w:r>
    </w:p>
    <w:p w14:paraId="3790C1A1" w14:textId="77777777" w:rsidR="00A01264" w:rsidRDefault="00A01264" w:rsidP="00CD7BEA">
      <w:pPr>
        <w:pStyle w:val="Ttulo1"/>
        <w:ind w:left="720"/>
        <w:jc w:val="both"/>
      </w:pPr>
      <w:r>
        <w:t xml:space="preserve"> </w:t>
      </w:r>
    </w:p>
    <w:p w14:paraId="3790C1A2" w14:textId="77777777" w:rsidR="00CD7BEA" w:rsidRDefault="00CD7BEA" w:rsidP="00CD7BEA">
      <w:pPr>
        <w:spacing w:before="120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Seguridad Física</w:t>
      </w:r>
      <w:r w:rsidR="0006109B">
        <w:rPr>
          <w:rFonts w:ascii="Arial" w:hAnsi="Arial" w:cs="Arial"/>
          <w:b/>
        </w:rPr>
        <w:t>:</w:t>
      </w:r>
    </w:p>
    <w:p w14:paraId="3790C1A3" w14:textId="77777777" w:rsidR="00CD7BEA" w:rsidRPr="00E97888" w:rsidRDefault="00CB6AAA" w:rsidP="00CD7BEA">
      <w:pPr>
        <w:spacing w:before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7BEA">
        <w:rPr>
          <w:rFonts w:ascii="Arial" w:hAnsi="Arial" w:cs="Arial"/>
        </w:rPr>
        <w:t>Es responsable de administrar y</w:t>
      </w:r>
      <w:r w:rsidR="00CD7BEA" w:rsidRPr="00E97888">
        <w:rPr>
          <w:rFonts w:ascii="Arial" w:hAnsi="Arial" w:cs="Arial"/>
        </w:rPr>
        <w:t xml:space="preserve"> mantener actualizada </w:t>
      </w:r>
      <w:r w:rsidRPr="00CB6AAA">
        <w:rPr>
          <w:rFonts w:ascii="Arial" w:hAnsi="Arial"/>
          <w:b/>
          <w:i/>
        </w:rPr>
        <w:t xml:space="preserve">herramienta informática para la  Denuncia Interna del Robo o Vandalismo en sitios </w:t>
      </w:r>
      <w:r>
        <w:rPr>
          <w:rFonts w:ascii="Arial" w:hAnsi="Arial"/>
          <w:b/>
          <w:i/>
        </w:rPr>
        <w:t>de la red</w:t>
      </w:r>
      <w:r w:rsidR="00CD7BEA">
        <w:rPr>
          <w:rFonts w:ascii="Arial" w:hAnsi="Arial"/>
          <w:b/>
          <w:i/>
        </w:rPr>
        <w:t>.</w:t>
      </w:r>
    </w:p>
    <w:p w14:paraId="3790C1A4" w14:textId="77777777" w:rsidR="00CD7BEA" w:rsidRDefault="00CD7BEA" w:rsidP="00CD7BEA">
      <w:pPr>
        <w:spacing w:before="120"/>
        <w:ind w:left="709"/>
        <w:jc w:val="both"/>
        <w:rPr>
          <w:rFonts w:ascii="Arial" w:hAnsi="Arial" w:cs="Arial"/>
          <w:b/>
        </w:rPr>
      </w:pPr>
    </w:p>
    <w:p w14:paraId="3790C1A5" w14:textId="77777777" w:rsidR="00CD7BEA" w:rsidRDefault="00CD7BEA" w:rsidP="00CD7BEA">
      <w:pPr>
        <w:spacing w:before="120"/>
        <w:ind w:left="709"/>
        <w:jc w:val="both"/>
        <w:rPr>
          <w:rFonts w:ascii="Arial" w:hAnsi="Arial" w:cs="Arial"/>
        </w:rPr>
      </w:pPr>
      <w:r w:rsidRPr="0006109B">
        <w:rPr>
          <w:rFonts w:ascii="Arial" w:hAnsi="Arial"/>
          <w:b/>
          <w:i/>
        </w:rPr>
        <w:t xml:space="preserve">Operaciones y Mantenimiento de la </w:t>
      </w:r>
      <w:r w:rsidR="0006109B">
        <w:rPr>
          <w:rFonts w:ascii="Arial" w:hAnsi="Arial"/>
          <w:b/>
          <w:i/>
        </w:rPr>
        <w:t>Red:</w:t>
      </w:r>
    </w:p>
    <w:p w14:paraId="3790C1A6" w14:textId="77777777" w:rsidR="00CD7BEA" w:rsidRDefault="00CB6AAA" w:rsidP="00CD7BEA">
      <w:pPr>
        <w:spacing w:before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7BEA">
        <w:rPr>
          <w:rFonts w:ascii="Arial" w:hAnsi="Arial" w:cs="Arial"/>
        </w:rPr>
        <w:t>Es re</w:t>
      </w:r>
      <w:r w:rsidR="00CD7BEA" w:rsidRPr="00C4093F">
        <w:rPr>
          <w:rFonts w:ascii="Arial" w:hAnsi="Arial" w:cs="Arial"/>
        </w:rPr>
        <w:t xml:space="preserve">sponsable de la </w:t>
      </w:r>
      <w:r w:rsidR="00CD7BEA">
        <w:rPr>
          <w:rFonts w:ascii="Arial" w:hAnsi="Arial" w:cs="Arial"/>
        </w:rPr>
        <w:t>car</w:t>
      </w:r>
      <w:r>
        <w:rPr>
          <w:rFonts w:ascii="Arial" w:hAnsi="Arial" w:cs="Arial"/>
        </w:rPr>
        <w:t>ga y notificación a Seguridad Fís</w:t>
      </w:r>
      <w:r w:rsidR="00CD7BEA">
        <w:rPr>
          <w:rFonts w:ascii="Arial" w:hAnsi="Arial" w:cs="Arial"/>
        </w:rPr>
        <w:t>ica</w:t>
      </w:r>
      <w:r w:rsidR="001F2076">
        <w:rPr>
          <w:rFonts w:ascii="Arial" w:hAnsi="Arial" w:cs="Arial"/>
        </w:rPr>
        <w:t>, a través</w:t>
      </w:r>
      <w:r w:rsidR="00EE4962">
        <w:rPr>
          <w:rFonts w:ascii="Arial" w:hAnsi="Arial" w:cs="Arial"/>
        </w:rPr>
        <w:t xml:space="preserve"> </w:t>
      </w:r>
      <w:r w:rsidR="001F2076">
        <w:rPr>
          <w:rFonts w:ascii="Arial" w:hAnsi="Arial" w:cs="Arial"/>
        </w:rPr>
        <w:t>d</w:t>
      </w:r>
      <w:r w:rsidR="00EE4962">
        <w:rPr>
          <w:rFonts w:ascii="Arial" w:hAnsi="Arial" w:cs="Arial"/>
        </w:rPr>
        <w:t xml:space="preserve">el </w:t>
      </w:r>
      <w:r w:rsidR="001F2076" w:rsidRPr="008E0D50">
        <w:rPr>
          <w:rFonts w:ascii="Arial" w:hAnsi="Arial" w:cs="Arial"/>
          <w:b/>
        </w:rPr>
        <w:t>Portal de Denuncias SSFF</w:t>
      </w:r>
      <w:r w:rsidR="001F2076">
        <w:t>,</w:t>
      </w:r>
      <w:r w:rsidR="00EE4962">
        <w:rPr>
          <w:rFonts w:ascii="Arial" w:hAnsi="Arial" w:cs="Arial"/>
        </w:rPr>
        <w:t xml:space="preserve"> </w:t>
      </w:r>
      <w:r w:rsidR="00CD7BEA">
        <w:rPr>
          <w:rFonts w:ascii="Arial" w:hAnsi="Arial" w:cs="Arial"/>
        </w:rPr>
        <w:t xml:space="preserve">de todo hecho de robo </w:t>
      </w:r>
      <w:r w:rsidR="00EE4962">
        <w:rPr>
          <w:rFonts w:ascii="Arial" w:hAnsi="Arial" w:cs="Arial"/>
        </w:rPr>
        <w:t>o</w:t>
      </w:r>
      <w:r w:rsidR="00CD7BEA">
        <w:rPr>
          <w:rFonts w:ascii="Arial" w:hAnsi="Arial" w:cs="Arial"/>
        </w:rPr>
        <w:t xml:space="preserve"> vandalismo en cualquier sitio de la </w:t>
      </w:r>
      <w:r w:rsidR="001F2076">
        <w:rPr>
          <w:rFonts w:ascii="Arial" w:hAnsi="Arial" w:cs="Arial"/>
        </w:rPr>
        <w:t>R</w:t>
      </w:r>
      <w:r w:rsidR="00CD7BEA">
        <w:rPr>
          <w:rFonts w:ascii="Arial" w:hAnsi="Arial" w:cs="Arial"/>
        </w:rPr>
        <w:t>ed</w:t>
      </w:r>
      <w:r w:rsidR="00EE4962">
        <w:rPr>
          <w:rFonts w:ascii="Arial" w:hAnsi="Arial" w:cs="Arial"/>
        </w:rPr>
        <w:t xml:space="preserve"> </w:t>
      </w:r>
      <w:r w:rsidR="001F2076">
        <w:rPr>
          <w:rFonts w:ascii="Arial" w:hAnsi="Arial" w:cs="Arial"/>
        </w:rPr>
        <w:t>fija o Mó</w:t>
      </w:r>
      <w:r w:rsidR="00EE4962">
        <w:rPr>
          <w:rFonts w:ascii="Arial" w:hAnsi="Arial" w:cs="Arial"/>
        </w:rPr>
        <w:t>vil</w:t>
      </w:r>
      <w:r w:rsidR="00CD7BEA">
        <w:rPr>
          <w:rFonts w:ascii="Arial" w:hAnsi="Arial" w:cs="Arial"/>
        </w:rPr>
        <w:t>.</w:t>
      </w:r>
    </w:p>
    <w:p w14:paraId="3790C1A7" w14:textId="109E3AC5" w:rsidR="00CD7BEA" w:rsidRDefault="00CB6AAA" w:rsidP="00CD7BEA">
      <w:pPr>
        <w:spacing w:before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7BEA">
        <w:rPr>
          <w:rFonts w:ascii="Arial" w:hAnsi="Arial" w:cs="Arial"/>
        </w:rPr>
        <w:t xml:space="preserve">Cuando se denuncie el robo de baterías en un sitio, se podrá solicitar a la Jefatura de </w:t>
      </w:r>
      <w:r w:rsidR="00CD7BEA" w:rsidRPr="00371A56">
        <w:rPr>
          <w:rFonts w:ascii="Arial" w:hAnsi="Arial" w:cs="Arial"/>
          <w:b/>
        </w:rPr>
        <w:t xml:space="preserve">Logística de </w:t>
      </w:r>
      <w:r w:rsidR="0006109B" w:rsidRPr="00371A56">
        <w:rPr>
          <w:rFonts w:ascii="Arial" w:hAnsi="Arial" w:cs="Arial"/>
          <w:b/>
        </w:rPr>
        <w:t>R</w:t>
      </w:r>
      <w:r w:rsidR="00CD7BEA" w:rsidRPr="00371A56">
        <w:rPr>
          <w:rFonts w:ascii="Arial" w:hAnsi="Arial" w:cs="Arial"/>
          <w:b/>
        </w:rPr>
        <w:t>epuesto</w:t>
      </w:r>
      <w:r w:rsidR="00CD7BEA">
        <w:rPr>
          <w:rFonts w:ascii="Arial" w:hAnsi="Arial" w:cs="Arial"/>
        </w:rPr>
        <w:t xml:space="preserve"> su inmediata repo</w:t>
      </w:r>
      <w:r w:rsidR="0006109B">
        <w:rPr>
          <w:rFonts w:ascii="Arial" w:hAnsi="Arial" w:cs="Arial"/>
        </w:rPr>
        <w:t>sición, siempre que Seguridad Fí</w:t>
      </w:r>
      <w:r w:rsidR="00CD7BEA">
        <w:rPr>
          <w:rFonts w:ascii="Arial" w:hAnsi="Arial" w:cs="Arial"/>
        </w:rPr>
        <w:t>s</w:t>
      </w:r>
      <w:r w:rsidR="00C116BD">
        <w:rPr>
          <w:rFonts w:ascii="Arial" w:hAnsi="Arial" w:cs="Arial"/>
        </w:rPr>
        <w:t xml:space="preserve">ica garantice la </w:t>
      </w:r>
      <w:r w:rsidR="0006109B">
        <w:rPr>
          <w:rFonts w:ascii="Arial" w:hAnsi="Arial" w:cs="Arial"/>
        </w:rPr>
        <w:t>S</w:t>
      </w:r>
      <w:r w:rsidR="00C7029C">
        <w:rPr>
          <w:rFonts w:ascii="Arial" w:hAnsi="Arial" w:cs="Arial"/>
        </w:rPr>
        <w:t>eguridad</w:t>
      </w:r>
      <w:r w:rsidR="00CD7BEA">
        <w:rPr>
          <w:rFonts w:ascii="Arial" w:hAnsi="Arial" w:cs="Arial"/>
        </w:rPr>
        <w:t xml:space="preserve"> del banco de baterías nuevo a instalar.</w:t>
      </w:r>
    </w:p>
    <w:p w14:paraId="3790C1A8" w14:textId="77777777" w:rsidR="00C116BD" w:rsidRPr="00EE4962" w:rsidRDefault="00CB6AAA" w:rsidP="00CD7BEA">
      <w:pPr>
        <w:spacing w:before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74A23" w:rsidRPr="00EE4962">
        <w:rPr>
          <w:rFonts w:ascii="Arial" w:hAnsi="Arial" w:cs="Arial"/>
        </w:rPr>
        <w:t>Para obtener l</w:t>
      </w:r>
      <w:r w:rsidR="00C116BD" w:rsidRPr="00EE4962">
        <w:rPr>
          <w:rFonts w:ascii="Arial" w:hAnsi="Arial" w:cs="Arial"/>
        </w:rPr>
        <w:t>a reposición de las baterías robadas</w:t>
      </w:r>
      <w:r w:rsidR="0006109B">
        <w:rPr>
          <w:rFonts w:ascii="Arial" w:hAnsi="Arial" w:cs="Arial"/>
        </w:rPr>
        <w:t>,</w:t>
      </w:r>
      <w:r w:rsidR="00C116BD" w:rsidRPr="00EE4962">
        <w:rPr>
          <w:rFonts w:ascii="Arial" w:hAnsi="Arial" w:cs="Arial"/>
        </w:rPr>
        <w:t xml:space="preserve"> </w:t>
      </w:r>
      <w:r w:rsidR="00EE4962" w:rsidRPr="00EE4962">
        <w:rPr>
          <w:rFonts w:ascii="Arial" w:hAnsi="Arial" w:cs="Arial"/>
        </w:rPr>
        <w:t xml:space="preserve">personal de </w:t>
      </w:r>
      <w:r w:rsidR="0006109B">
        <w:rPr>
          <w:rFonts w:ascii="Arial" w:hAnsi="Arial" w:cs="Arial"/>
        </w:rPr>
        <w:t xml:space="preserve">Operaciones y Mantenimiento de la red </w:t>
      </w:r>
      <w:r w:rsidR="00C116BD" w:rsidRPr="00EE4962">
        <w:rPr>
          <w:rFonts w:ascii="Arial" w:hAnsi="Arial" w:cs="Arial"/>
        </w:rPr>
        <w:t>deberá cargar una orden de mantenimiento solicitando las baterí</w:t>
      </w:r>
      <w:r w:rsidR="0006109B">
        <w:rPr>
          <w:rFonts w:ascii="Arial" w:hAnsi="Arial" w:cs="Arial"/>
        </w:rPr>
        <w:t>as y al mismo tiempo informar ví</w:t>
      </w:r>
      <w:r w:rsidR="00C116BD" w:rsidRPr="00EE4962">
        <w:rPr>
          <w:rFonts w:ascii="Arial" w:hAnsi="Arial" w:cs="Arial"/>
        </w:rPr>
        <w:t>a mail al CAR</w:t>
      </w:r>
      <w:r w:rsidR="0006109B">
        <w:rPr>
          <w:rFonts w:ascii="Arial" w:hAnsi="Arial" w:cs="Arial"/>
        </w:rPr>
        <w:t>,</w:t>
      </w:r>
      <w:r w:rsidR="00C116BD" w:rsidRPr="00EE4962">
        <w:rPr>
          <w:rFonts w:ascii="Arial" w:hAnsi="Arial" w:cs="Arial"/>
        </w:rPr>
        <w:t xml:space="preserve"> el </w:t>
      </w:r>
      <w:r w:rsidR="00EE4962">
        <w:rPr>
          <w:rFonts w:ascii="Arial" w:hAnsi="Arial" w:cs="Arial"/>
        </w:rPr>
        <w:t>número</w:t>
      </w:r>
      <w:r w:rsidR="00C116BD" w:rsidRPr="00EE4962">
        <w:rPr>
          <w:rFonts w:ascii="Arial" w:hAnsi="Arial" w:cs="Arial"/>
        </w:rPr>
        <w:t xml:space="preserve"> de denuncia </w:t>
      </w:r>
      <w:r w:rsidR="00EE4962" w:rsidRPr="00EE4962">
        <w:rPr>
          <w:rFonts w:ascii="Arial" w:hAnsi="Arial" w:cs="Arial"/>
        </w:rPr>
        <w:t xml:space="preserve">interno </w:t>
      </w:r>
      <w:r w:rsidR="00C116BD" w:rsidRPr="00EE4962">
        <w:rPr>
          <w:rFonts w:ascii="Arial" w:hAnsi="Arial" w:cs="Arial"/>
        </w:rPr>
        <w:t xml:space="preserve">que </w:t>
      </w:r>
      <w:r w:rsidR="00F7377B" w:rsidRPr="00EE4962">
        <w:rPr>
          <w:rFonts w:ascii="Arial" w:hAnsi="Arial" w:cs="Arial"/>
        </w:rPr>
        <w:t xml:space="preserve">justifica </w:t>
      </w:r>
      <w:r w:rsidR="00C116BD" w:rsidRPr="00EE4962">
        <w:rPr>
          <w:rFonts w:ascii="Arial" w:hAnsi="Arial" w:cs="Arial"/>
        </w:rPr>
        <w:t>la orden generada.</w:t>
      </w:r>
    </w:p>
    <w:p w14:paraId="3790C1A9" w14:textId="77777777" w:rsidR="00C116BD" w:rsidRDefault="00CB6AAA" w:rsidP="00CD7BEA">
      <w:pPr>
        <w:spacing w:before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116BD" w:rsidRPr="00EE4962">
        <w:rPr>
          <w:rFonts w:ascii="Arial" w:hAnsi="Arial" w:cs="Arial"/>
        </w:rPr>
        <w:t>Para que el CAR pueda despachar las baterías a sitio deberá contar con la orden de mantenimiento, la denuncia cargada</w:t>
      </w:r>
      <w:r w:rsidR="00EE4962" w:rsidRPr="00EE4962">
        <w:rPr>
          <w:rFonts w:ascii="Arial" w:hAnsi="Arial" w:cs="Arial"/>
        </w:rPr>
        <w:t xml:space="preserve"> en el Portal de Denuncias</w:t>
      </w:r>
      <w:r w:rsidR="0006109B">
        <w:rPr>
          <w:rFonts w:ascii="Arial" w:hAnsi="Arial" w:cs="Arial"/>
        </w:rPr>
        <w:t xml:space="preserve"> SSFF</w:t>
      </w:r>
      <w:r w:rsidR="00EE4962" w:rsidRPr="00EE4962">
        <w:rPr>
          <w:rFonts w:ascii="Arial" w:hAnsi="Arial" w:cs="Arial"/>
        </w:rPr>
        <w:t xml:space="preserve"> y notificación </w:t>
      </w:r>
      <w:r w:rsidR="0006109B">
        <w:rPr>
          <w:rFonts w:ascii="Arial" w:hAnsi="Arial" w:cs="Arial"/>
        </w:rPr>
        <w:t>de Seguridad Fí</w:t>
      </w:r>
      <w:r w:rsidR="00C116BD" w:rsidRPr="00EE4962">
        <w:rPr>
          <w:rFonts w:ascii="Arial" w:hAnsi="Arial" w:cs="Arial"/>
        </w:rPr>
        <w:t xml:space="preserve">sica que el sitio ha sido </w:t>
      </w:r>
      <w:proofErr w:type="spellStart"/>
      <w:r w:rsidR="00C116BD" w:rsidRPr="00EE4962">
        <w:rPr>
          <w:rFonts w:ascii="Arial" w:hAnsi="Arial" w:cs="Arial"/>
        </w:rPr>
        <w:t>segurizado</w:t>
      </w:r>
      <w:proofErr w:type="spellEnd"/>
      <w:r w:rsidR="00C116BD" w:rsidRPr="00EE4962">
        <w:rPr>
          <w:rFonts w:ascii="Arial" w:hAnsi="Arial" w:cs="Arial"/>
        </w:rPr>
        <w:t>.</w:t>
      </w:r>
    </w:p>
    <w:p w14:paraId="3790C1AA" w14:textId="77777777" w:rsidR="00C74A23" w:rsidRDefault="00C74A23" w:rsidP="00CD7BEA">
      <w:pPr>
        <w:spacing w:before="120"/>
        <w:ind w:left="709"/>
        <w:jc w:val="both"/>
        <w:rPr>
          <w:rFonts w:ascii="Arial" w:hAnsi="Arial" w:cs="Arial"/>
        </w:rPr>
      </w:pPr>
    </w:p>
    <w:p w14:paraId="3790C1AB" w14:textId="77777777" w:rsidR="00CD7BEA" w:rsidRDefault="00CD7BEA" w:rsidP="00CD7BEA"/>
    <w:p w14:paraId="08C3F506" w14:textId="7CFF80AA" w:rsidR="00C7029C" w:rsidRPr="00C7029C" w:rsidRDefault="00CD7BEA" w:rsidP="00C7029C">
      <w:pPr>
        <w:pStyle w:val="Ttulo1"/>
        <w:numPr>
          <w:ilvl w:val="0"/>
          <w:numId w:val="6"/>
        </w:numPr>
        <w:jc w:val="both"/>
      </w:pPr>
      <w:r>
        <w:t xml:space="preserve">INDICADORES </w:t>
      </w:r>
    </w:p>
    <w:p w14:paraId="3790C1C6" w14:textId="08ADC091" w:rsidR="005B6248" w:rsidRPr="00C7029C" w:rsidRDefault="00C7029C" w:rsidP="00C7029C">
      <w:pPr>
        <w:ind w:left="708"/>
        <w:rPr>
          <w:rFonts w:ascii="Arial" w:hAnsi="Arial" w:cs="Arial"/>
          <w:b/>
        </w:rPr>
      </w:pPr>
      <w:r w:rsidRPr="00C7029C">
        <w:rPr>
          <w:rFonts w:ascii="Arial" w:hAnsi="Arial" w:cs="Arial"/>
          <w:b/>
        </w:rPr>
        <w:t>N/A</w:t>
      </w:r>
    </w:p>
    <w:p w14:paraId="3790C1C7" w14:textId="77777777" w:rsidR="00330DA1" w:rsidRDefault="00330DA1" w:rsidP="00330DA1"/>
    <w:p w14:paraId="379051A6" w14:textId="77777777" w:rsidR="00C7029C" w:rsidRPr="00800042" w:rsidRDefault="00C7029C" w:rsidP="00330DA1"/>
    <w:p w14:paraId="609B99C1" w14:textId="583D025B" w:rsidR="00C7029C" w:rsidRPr="00C7029C" w:rsidRDefault="00A01264" w:rsidP="00C7029C">
      <w:pPr>
        <w:pStyle w:val="Ttulo1"/>
        <w:numPr>
          <w:ilvl w:val="0"/>
          <w:numId w:val="6"/>
        </w:numPr>
        <w:jc w:val="both"/>
      </w:pPr>
      <w:r>
        <w:t>ANEXOS</w:t>
      </w:r>
    </w:p>
    <w:p w14:paraId="752B7B4E" w14:textId="20266383" w:rsidR="00C7029C" w:rsidRPr="00C7029C" w:rsidRDefault="00C7029C" w:rsidP="00C7029C">
      <w:pPr>
        <w:ind w:left="708"/>
        <w:rPr>
          <w:rFonts w:ascii="Arial" w:hAnsi="Arial" w:cs="Arial"/>
          <w:i/>
        </w:rPr>
      </w:pPr>
      <w:r w:rsidRPr="00C7029C">
        <w:rPr>
          <w:rFonts w:ascii="Arial" w:hAnsi="Arial" w:cs="Arial"/>
          <w:i/>
        </w:rPr>
        <w:t>N/A</w:t>
      </w:r>
    </w:p>
    <w:sectPr w:rsidR="00C7029C" w:rsidRPr="00C7029C" w:rsidSect="0094332A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C4A87" w14:textId="77777777" w:rsidR="00C71DA2" w:rsidRDefault="00C71DA2">
      <w:r>
        <w:separator/>
      </w:r>
    </w:p>
  </w:endnote>
  <w:endnote w:type="continuationSeparator" w:id="0">
    <w:p w14:paraId="69A0237F" w14:textId="77777777" w:rsidR="00C71DA2" w:rsidRDefault="00C7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78"/>
    </w:tblGrid>
    <w:tr w:rsidR="007E4449" w14:paraId="3790C1F7" w14:textId="77777777">
      <w:tc>
        <w:tcPr>
          <w:tcW w:w="8978" w:type="dxa"/>
        </w:tcPr>
        <w:p w14:paraId="3790C1F6" w14:textId="77777777" w:rsidR="007E4449" w:rsidRDefault="007E4449">
          <w:pPr>
            <w:pStyle w:val="Piedepgina"/>
            <w:jc w:val="center"/>
            <w:rPr>
              <w:rFonts w:ascii="Arial" w:hAnsi="Arial"/>
              <w:b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>ESTA INFORMACIÓN ES PROPIEDAD Y DE USO EXCLUSIVO DE CLARO</w:t>
          </w:r>
        </w:p>
      </w:tc>
    </w:tr>
  </w:tbl>
  <w:p w14:paraId="3790C1F8" w14:textId="77777777" w:rsidR="007E4449" w:rsidRDefault="007E44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9E3C7" w14:textId="77777777" w:rsidR="00C71DA2" w:rsidRDefault="00C71DA2">
      <w:r>
        <w:separator/>
      </w:r>
    </w:p>
  </w:footnote>
  <w:footnote w:type="continuationSeparator" w:id="0">
    <w:p w14:paraId="5B2668ED" w14:textId="77777777" w:rsidR="00C71DA2" w:rsidRDefault="00C71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0C1E3" w14:textId="77777777" w:rsidR="007E4449" w:rsidRDefault="00EC074D">
    <w:pPr>
      <w:pStyle w:val="Encabezado"/>
    </w:pPr>
    <w:r>
      <w:rPr>
        <w:noProof/>
      </w:rPr>
      <w:pict w14:anchorId="3790C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29.75pt;height:43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678"/>
      <w:gridCol w:w="1842"/>
      <w:gridCol w:w="1134"/>
    </w:tblGrid>
    <w:tr w:rsidR="007E4449" w14:paraId="3790C1E9" w14:textId="77777777">
      <w:trPr>
        <w:cantSplit/>
        <w:trHeight w:val="554"/>
      </w:trPr>
      <w:tc>
        <w:tcPr>
          <w:tcW w:w="1418" w:type="dxa"/>
          <w:vMerge w:val="restart"/>
        </w:tcPr>
        <w:p w14:paraId="3790C1E4" w14:textId="6F43D05B" w:rsidR="007E4449" w:rsidRDefault="007E4449">
          <w:pPr>
            <w:pStyle w:val="Encabezado"/>
            <w:rPr>
              <w:rFonts w:ascii="Arial" w:hAnsi="Arial"/>
            </w:rPr>
          </w:pPr>
        </w:p>
        <w:p w14:paraId="3790C1E5" w14:textId="77777777" w:rsidR="007E4449" w:rsidRDefault="007E4449">
          <w:pPr>
            <w:pStyle w:val="Encabezado"/>
            <w:rPr>
              <w:rFonts w:ascii="Arial" w:hAnsi="Arial"/>
            </w:rPr>
          </w:pPr>
          <w:r>
            <w:object w:dxaOrig="3360" w:dyaOrig="3360" w14:anchorId="3790C1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64.5pt" o:ole="">
                <v:imagedata r:id="rId1" o:title=""/>
              </v:shape>
              <o:OLEObject Type="Embed" ProgID="PBrush" ShapeID="_x0000_i1025" DrawAspect="Content" ObjectID="_1509178458" r:id="rId2"/>
            </w:object>
          </w:r>
        </w:p>
        <w:p w14:paraId="3790C1E6" w14:textId="77777777" w:rsidR="007E4449" w:rsidRDefault="007E4449">
          <w:pPr>
            <w:pStyle w:val="Encabezado"/>
            <w:rPr>
              <w:rFonts w:ascii="Arial" w:hAnsi="Arial"/>
            </w:rPr>
          </w:pPr>
        </w:p>
      </w:tc>
      <w:tc>
        <w:tcPr>
          <w:tcW w:w="4678" w:type="dxa"/>
          <w:vMerge w:val="restart"/>
          <w:vAlign w:val="center"/>
        </w:tcPr>
        <w:p w14:paraId="3790C1E7" w14:textId="39EF38EB" w:rsidR="007E4449" w:rsidRPr="00B15499" w:rsidRDefault="00B15499" w:rsidP="00EC074D">
          <w:pPr>
            <w:pStyle w:val="Encabezado"/>
            <w:jc w:val="center"/>
            <w:rPr>
              <w:rFonts w:ascii="Arial" w:hAnsi="Arial"/>
              <w:b/>
              <w:i/>
            </w:rPr>
          </w:pPr>
          <w:r>
            <w:rPr>
              <w:rFonts w:ascii="Arial" w:hAnsi="Arial"/>
              <w:color w:val="0000FF"/>
              <w:sz w:val="16"/>
            </w:rPr>
            <w:t xml:space="preserve"> </w:t>
          </w:r>
          <w:r w:rsidRPr="00C7029C">
            <w:rPr>
              <w:rFonts w:ascii="Arial" w:hAnsi="Arial"/>
              <w:b/>
            </w:rPr>
            <w:t xml:space="preserve">Denuncia Interna de Robo o Vandalismo en </w:t>
          </w:r>
          <w:r w:rsidR="00EC074D">
            <w:rPr>
              <w:rFonts w:ascii="Arial" w:hAnsi="Arial"/>
              <w:b/>
            </w:rPr>
            <w:t>S</w:t>
          </w:r>
          <w:r w:rsidRPr="00C7029C">
            <w:rPr>
              <w:rFonts w:ascii="Arial" w:hAnsi="Arial"/>
              <w:b/>
            </w:rPr>
            <w:t>itio de la Red</w:t>
          </w:r>
        </w:p>
      </w:tc>
      <w:tc>
        <w:tcPr>
          <w:tcW w:w="2976" w:type="dxa"/>
          <w:gridSpan w:val="2"/>
          <w:vAlign w:val="center"/>
        </w:tcPr>
        <w:p w14:paraId="3790C1E8" w14:textId="2CEAD715" w:rsidR="007E4449" w:rsidRDefault="007E4449" w:rsidP="00EC074D">
          <w:pPr>
            <w:pStyle w:val="Encabezado"/>
            <w:rPr>
              <w:rFonts w:ascii="Arial" w:hAnsi="Arial"/>
            </w:rPr>
          </w:pPr>
          <w:r>
            <w:rPr>
              <w:rFonts w:ascii="Arial" w:hAnsi="Arial"/>
              <w:sz w:val="18"/>
            </w:rPr>
            <w:t>Código:</w:t>
          </w:r>
          <w:r>
            <w:rPr>
              <w:rFonts w:ascii="Arial" w:hAnsi="Arial"/>
            </w:rPr>
            <w:t xml:space="preserve"> </w:t>
          </w:r>
          <w:r w:rsidR="00425C7E" w:rsidRPr="00425C7E">
            <w:rPr>
              <w:rFonts w:ascii="Arial" w:hAnsi="Arial"/>
              <w:sz w:val="18"/>
            </w:rPr>
            <w:t>INS-1154</w:t>
          </w:r>
          <w:r w:rsidR="00EC074D">
            <w:rPr>
              <w:rFonts w:ascii="Arial" w:hAnsi="Arial"/>
              <w:sz w:val="18"/>
            </w:rPr>
            <w:t xml:space="preserve"> Rev</w:t>
          </w:r>
          <w:r w:rsidR="00425C7E" w:rsidRPr="00425C7E">
            <w:rPr>
              <w:rFonts w:ascii="Arial" w:hAnsi="Arial"/>
              <w:sz w:val="18"/>
            </w:rPr>
            <w:t>.</w:t>
          </w:r>
          <w:r w:rsidR="00EC074D">
            <w:rPr>
              <w:rFonts w:ascii="Arial" w:hAnsi="Arial"/>
              <w:sz w:val="18"/>
            </w:rPr>
            <w:t>2</w:t>
          </w:r>
        </w:p>
      </w:tc>
    </w:tr>
    <w:tr w:rsidR="007E4449" w14:paraId="3790C1ED" w14:textId="77777777">
      <w:trPr>
        <w:cantSplit/>
        <w:trHeight w:val="404"/>
      </w:trPr>
      <w:tc>
        <w:tcPr>
          <w:tcW w:w="1418" w:type="dxa"/>
          <w:vMerge/>
        </w:tcPr>
        <w:p w14:paraId="3790C1EA" w14:textId="77777777" w:rsidR="007E4449" w:rsidRDefault="007E4449">
          <w:pPr>
            <w:pStyle w:val="Encabezado"/>
            <w:rPr>
              <w:rFonts w:ascii="Arial" w:hAnsi="Arial"/>
            </w:rPr>
          </w:pPr>
        </w:p>
      </w:tc>
      <w:tc>
        <w:tcPr>
          <w:tcW w:w="4678" w:type="dxa"/>
          <w:vMerge/>
        </w:tcPr>
        <w:p w14:paraId="3790C1EB" w14:textId="77777777" w:rsidR="007E4449" w:rsidRDefault="007E4449">
          <w:pPr>
            <w:pStyle w:val="Encabezado"/>
            <w:rPr>
              <w:rFonts w:ascii="Arial" w:hAnsi="Arial"/>
            </w:rPr>
          </w:pPr>
        </w:p>
      </w:tc>
      <w:tc>
        <w:tcPr>
          <w:tcW w:w="2976" w:type="dxa"/>
          <w:gridSpan w:val="2"/>
          <w:vAlign w:val="center"/>
        </w:tcPr>
        <w:p w14:paraId="3790C1EC" w14:textId="24BF29C7" w:rsidR="007E4449" w:rsidRDefault="007E4449">
          <w:pPr>
            <w:pStyle w:val="Encabezado"/>
            <w:rPr>
              <w:rFonts w:ascii="Arial" w:hAnsi="Arial"/>
            </w:rPr>
          </w:pPr>
          <w:r w:rsidRPr="00C7029C">
            <w:rPr>
              <w:rFonts w:ascii="Arial" w:hAnsi="Arial"/>
              <w:sz w:val="18"/>
            </w:rPr>
            <w:t xml:space="preserve">Fecha de vigencia: </w:t>
          </w:r>
          <w:r w:rsidR="00C7029C" w:rsidRPr="00C7029C">
            <w:rPr>
              <w:rFonts w:ascii="Arial" w:hAnsi="Arial"/>
              <w:sz w:val="18"/>
            </w:rPr>
            <w:t>s/ publicación</w:t>
          </w:r>
        </w:p>
      </w:tc>
    </w:tr>
    <w:tr w:rsidR="007E4449" w14:paraId="3790C1F4" w14:textId="77777777">
      <w:trPr>
        <w:cantSplit/>
        <w:trHeight w:val="423"/>
      </w:trPr>
      <w:tc>
        <w:tcPr>
          <w:tcW w:w="1418" w:type="dxa"/>
          <w:vMerge/>
        </w:tcPr>
        <w:p w14:paraId="3790C1EE" w14:textId="77777777" w:rsidR="007E4449" w:rsidRDefault="007E4449">
          <w:pPr>
            <w:pStyle w:val="Encabezado"/>
            <w:rPr>
              <w:rFonts w:ascii="Arial" w:hAnsi="Arial"/>
            </w:rPr>
          </w:pPr>
        </w:p>
      </w:tc>
      <w:tc>
        <w:tcPr>
          <w:tcW w:w="4678" w:type="dxa"/>
        </w:tcPr>
        <w:p w14:paraId="3790C1EF" w14:textId="77777777" w:rsidR="007E4449" w:rsidRDefault="007E4449">
          <w:pPr>
            <w:pStyle w:val="Encabezado"/>
            <w:rPr>
              <w:rFonts w:ascii="Arial" w:hAnsi="Arial"/>
              <w:b/>
            </w:rPr>
          </w:pPr>
        </w:p>
        <w:p w14:paraId="3790C1F1" w14:textId="21440E86" w:rsidR="007E4449" w:rsidRPr="00C7029C" w:rsidRDefault="007E4449" w:rsidP="00EC074D">
          <w:pPr>
            <w:pStyle w:val="Encabezado"/>
            <w:rPr>
              <w:rFonts w:ascii="Arial" w:hAnsi="Arial"/>
              <w:color w:val="0000FF"/>
              <w:sz w:val="16"/>
            </w:rPr>
          </w:pPr>
          <w:r>
            <w:rPr>
              <w:rFonts w:ascii="Arial" w:hAnsi="Arial"/>
              <w:b/>
            </w:rPr>
            <w:t>Responsables de la ejecución</w:t>
          </w:r>
          <w:r>
            <w:rPr>
              <w:rFonts w:ascii="Arial" w:hAnsi="Arial"/>
            </w:rPr>
            <w:t xml:space="preserve">: </w:t>
          </w:r>
          <w:r w:rsidR="00EC074D">
            <w:rPr>
              <w:rFonts w:ascii="Arial" w:hAnsi="Arial"/>
            </w:rPr>
            <w:t>g</w:t>
          </w:r>
          <w:r w:rsidR="00C7029C" w:rsidRPr="00C7029C">
            <w:rPr>
              <w:rFonts w:ascii="Arial" w:hAnsi="Arial"/>
              <w:sz w:val="18"/>
            </w:rPr>
            <w:t>erencia de Almacenes</w:t>
          </w:r>
          <w:r w:rsidR="00EC074D">
            <w:rPr>
              <w:rFonts w:ascii="Arial" w:hAnsi="Arial"/>
              <w:sz w:val="18"/>
            </w:rPr>
            <w:t xml:space="preserve"> y</w:t>
          </w:r>
          <w:r w:rsidR="00C7029C" w:rsidRPr="00C7029C">
            <w:rPr>
              <w:rFonts w:ascii="Arial" w:hAnsi="Arial"/>
              <w:sz w:val="18"/>
            </w:rPr>
            <w:t xml:space="preserve"> Logística</w:t>
          </w:r>
          <w:r w:rsidR="00EC074D">
            <w:rPr>
              <w:rFonts w:ascii="Arial" w:hAnsi="Arial"/>
              <w:sz w:val="18"/>
            </w:rPr>
            <w:t>, Jefatura de Seguridad Física</w:t>
          </w:r>
          <w:r w:rsidR="00C7029C" w:rsidRPr="00C7029C">
            <w:rPr>
              <w:rFonts w:ascii="Arial" w:hAnsi="Arial"/>
              <w:sz w:val="18"/>
            </w:rPr>
            <w:t xml:space="preserve"> y </w:t>
          </w:r>
          <w:r w:rsidR="00EC074D">
            <w:rPr>
              <w:rFonts w:ascii="Arial" w:hAnsi="Arial"/>
              <w:sz w:val="18"/>
            </w:rPr>
            <w:t xml:space="preserve">gerencias regionales de </w:t>
          </w:r>
          <w:r w:rsidR="00C7029C" w:rsidRPr="00C7029C">
            <w:rPr>
              <w:rFonts w:ascii="Arial" w:hAnsi="Arial"/>
              <w:sz w:val="18"/>
            </w:rPr>
            <w:t>Operaciones y Mant</w:t>
          </w:r>
          <w:r w:rsidR="00EC074D">
            <w:rPr>
              <w:rFonts w:ascii="Arial" w:hAnsi="Arial"/>
              <w:sz w:val="18"/>
            </w:rPr>
            <w:t>enimiento</w:t>
          </w:r>
          <w:r w:rsidR="00C7029C" w:rsidRPr="00C7029C">
            <w:rPr>
              <w:rFonts w:ascii="Arial" w:hAnsi="Arial"/>
              <w:sz w:val="18"/>
            </w:rPr>
            <w:t>.</w:t>
          </w:r>
        </w:p>
      </w:tc>
      <w:tc>
        <w:tcPr>
          <w:tcW w:w="1842" w:type="dxa"/>
          <w:vAlign w:val="center"/>
        </w:tcPr>
        <w:p w14:paraId="3790C1F2" w14:textId="1362102E" w:rsidR="007E4449" w:rsidRDefault="007E4449">
          <w:pPr>
            <w:pStyle w:val="Encabezado"/>
            <w:rPr>
              <w:rFonts w:ascii="Arial" w:hAnsi="Arial"/>
            </w:rPr>
          </w:pPr>
          <w:r>
            <w:rPr>
              <w:rFonts w:ascii="Arial" w:hAnsi="Arial"/>
              <w:sz w:val="18"/>
            </w:rPr>
            <w:t>Aplicación:</w:t>
          </w:r>
          <w:r w:rsidRPr="00C7029C">
            <w:rPr>
              <w:rFonts w:ascii="Arial" w:hAnsi="Arial"/>
              <w:sz w:val="18"/>
            </w:rPr>
            <w:t xml:space="preserve"> </w:t>
          </w:r>
          <w:r w:rsidR="00C7029C" w:rsidRPr="00C7029C">
            <w:rPr>
              <w:rFonts w:ascii="Arial" w:hAnsi="Arial"/>
              <w:sz w:val="18"/>
            </w:rPr>
            <w:t>CLARO</w:t>
          </w:r>
        </w:p>
      </w:tc>
      <w:tc>
        <w:tcPr>
          <w:tcW w:w="1134" w:type="dxa"/>
          <w:vAlign w:val="center"/>
        </w:tcPr>
        <w:p w14:paraId="3790C1F3" w14:textId="77777777" w:rsidR="007E4449" w:rsidRDefault="007E4449">
          <w:pPr>
            <w:pStyle w:val="Encabezado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Pag:</w:t>
          </w:r>
          <w:r w:rsidR="00B3286B">
            <w:rPr>
              <w:rStyle w:val="Nmerodepgina"/>
              <w:rFonts w:ascii="Arial" w:hAnsi="Arial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z w:val="18"/>
            </w:rPr>
            <w:instrText xml:space="preserve"> PAGE </w:instrText>
          </w:r>
          <w:r w:rsidR="00B3286B">
            <w:rPr>
              <w:rStyle w:val="Nmerodepgina"/>
              <w:rFonts w:ascii="Arial" w:hAnsi="Arial"/>
              <w:sz w:val="18"/>
            </w:rPr>
            <w:fldChar w:fldCharType="separate"/>
          </w:r>
          <w:r w:rsidR="00EC074D">
            <w:rPr>
              <w:rStyle w:val="Nmerodepgina"/>
              <w:rFonts w:ascii="Arial" w:hAnsi="Arial"/>
              <w:noProof/>
              <w:sz w:val="18"/>
            </w:rPr>
            <w:t>1</w:t>
          </w:r>
          <w:r w:rsidR="00B3286B">
            <w:rPr>
              <w:rStyle w:val="Nmerodepgina"/>
              <w:rFonts w:ascii="Arial" w:hAnsi="Arial"/>
              <w:sz w:val="18"/>
            </w:rPr>
            <w:fldChar w:fldCharType="end"/>
          </w:r>
          <w:r>
            <w:rPr>
              <w:rStyle w:val="Nmerodepgina"/>
              <w:rFonts w:ascii="Arial" w:hAnsi="Arial"/>
              <w:sz w:val="18"/>
            </w:rPr>
            <w:t xml:space="preserve"> de </w:t>
          </w:r>
          <w:r w:rsidR="00B3286B">
            <w:rPr>
              <w:rStyle w:val="Nmerodepgina"/>
              <w:rFonts w:ascii="Arial" w:hAnsi="Arial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z w:val="18"/>
            </w:rPr>
            <w:instrText xml:space="preserve"> NUMPAGES </w:instrText>
          </w:r>
          <w:r w:rsidR="00B3286B">
            <w:rPr>
              <w:rStyle w:val="Nmerodepgina"/>
              <w:rFonts w:ascii="Arial" w:hAnsi="Arial"/>
              <w:sz w:val="18"/>
            </w:rPr>
            <w:fldChar w:fldCharType="separate"/>
          </w:r>
          <w:r w:rsidR="00EC074D">
            <w:rPr>
              <w:rStyle w:val="Nmerodepgina"/>
              <w:rFonts w:ascii="Arial" w:hAnsi="Arial"/>
              <w:noProof/>
              <w:sz w:val="18"/>
            </w:rPr>
            <w:t>6</w:t>
          </w:r>
          <w:r w:rsidR="00B3286B">
            <w:rPr>
              <w:rStyle w:val="Nmerodepgina"/>
              <w:rFonts w:ascii="Arial" w:hAnsi="Arial"/>
              <w:sz w:val="18"/>
            </w:rPr>
            <w:fldChar w:fldCharType="end"/>
          </w:r>
        </w:p>
      </w:tc>
    </w:tr>
  </w:tbl>
  <w:p w14:paraId="3790C1F5" w14:textId="179D3271" w:rsidR="007E4449" w:rsidRDefault="00EC074D">
    <w:pPr>
      <w:pStyle w:val="Encabezado"/>
    </w:pPr>
    <w:r>
      <w:rPr>
        <w:noProof/>
      </w:rPr>
      <w:pict w14:anchorId="3790C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3" type="#_x0000_t136" style="position:absolute;margin-left:0;margin-top:0;width:729.75pt;height:43.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0C1F9" w14:textId="77777777" w:rsidR="007E4449" w:rsidRDefault="00EC074D">
    <w:pPr>
      <w:pStyle w:val="Encabezado"/>
    </w:pPr>
    <w:r>
      <w:rPr>
        <w:noProof/>
      </w:rPr>
      <w:pict w14:anchorId="3790C1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29.75pt;height:43.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65813"/>
    <w:multiLevelType w:val="singleLevel"/>
    <w:tmpl w:val="0E1A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</w:abstractNum>
  <w:abstractNum w:abstractNumId="1">
    <w:nsid w:val="178868D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A19783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C7F5BF5"/>
    <w:multiLevelType w:val="hybridMultilevel"/>
    <w:tmpl w:val="FF644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052E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AC4830"/>
    <w:multiLevelType w:val="singleLevel"/>
    <w:tmpl w:val="0E1A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</w:abstractNum>
  <w:abstractNum w:abstractNumId="6">
    <w:nsid w:val="26F25D60"/>
    <w:multiLevelType w:val="singleLevel"/>
    <w:tmpl w:val="E68E9A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9456E5F"/>
    <w:multiLevelType w:val="hybridMultilevel"/>
    <w:tmpl w:val="E4AE7BE8"/>
    <w:lvl w:ilvl="0" w:tplc="0310C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CB3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89D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96A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C2F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6C3C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2E5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0086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06F1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3846A3"/>
    <w:multiLevelType w:val="hybridMultilevel"/>
    <w:tmpl w:val="51B02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3AA"/>
    <w:multiLevelType w:val="singleLevel"/>
    <w:tmpl w:val="489E354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sz w:val="20"/>
      </w:rPr>
    </w:lvl>
  </w:abstractNum>
  <w:abstractNum w:abstractNumId="10">
    <w:nsid w:val="4F622B1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0DE1E5F"/>
    <w:multiLevelType w:val="hybridMultilevel"/>
    <w:tmpl w:val="AEB83942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53663814"/>
    <w:multiLevelType w:val="singleLevel"/>
    <w:tmpl w:val="0E1A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</w:abstractNum>
  <w:abstractNum w:abstractNumId="13">
    <w:nsid w:val="5CAD3589"/>
    <w:multiLevelType w:val="multilevel"/>
    <w:tmpl w:val="20FC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2D64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D694537"/>
    <w:multiLevelType w:val="hybridMultilevel"/>
    <w:tmpl w:val="AAEA49FA"/>
    <w:lvl w:ilvl="0" w:tplc="B0845FB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E436E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074A41"/>
    <w:multiLevelType w:val="singleLevel"/>
    <w:tmpl w:val="0E1A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</w:abstractNum>
  <w:abstractNum w:abstractNumId="18">
    <w:nsid w:val="60C51E00"/>
    <w:multiLevelType w:val="hybridMultilevel"/>
    <w:tmpl w:val="64429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C355F"/>
    <w:multiLevelType w:val="multilevel"/>
    <w:tmpl w:val="0C0A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>
    <w:nsid w:val="696C34FC"/>
    <w:multiLevelType w:val="singleLevel"/>
    <w:tmpl w:val="0E1A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</w:abstractNum>
  <w:abstractNum w:abstractNumId="21">
    <w:nsid w:val="78051F2B"/>
    <w:multiLevelType w:val="hybridMultilevel"/>
    <w:tmpl w:val="7F2679F8"/>
    <w:lvl w:ilvl="0" w:tplc="D72AF2D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7B251D15"/>
    <w:multiLevelType w:val="hybridMultilevel"/>
    <w:tmpl w:val="BEC8AD34"/>
    <w:lvl w:ilvl="0" w:tplc="0AAA9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1AA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6D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8BB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850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460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4A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6C20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44C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10"/>
  </w:num>
  <w:num w:numId="5">
    <w:abstractNumId w:val="17"/>
  </w:num>
  <w:num w:numId="6">
    <w:abstractNumId w:val="9"/>
  </w:num>
  <w:num w:numId="7">
    <w:abstractNumId w:val="20"/>
  </w:num>
  <w:num w:numId="8">
    <w:abstractNumId w:val="12"/>
  </w:num>
  <w:num w:numId="9">
    <w:abstractNumId w:val="0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  <w:num w:numId="14">
    <w:abstractNumId w:val="16"/>
  </w:num>
  <w:num w:numId="15">
    <w:abstractNumId w:val="6"/>
  </w:num>
  <w:num w:numId="16">
    <w:abstractNumId w:val="19"/>
  </w:num>
  <w:num w:numId="17">
    <w:abstractNumId w:val="3"/>
  </w:num>
  <w:num w:numId="18">
    <w:abstractNumId w:val="13"/>
  </w:num>
  <w:num w:numId="19">
    <w:abstractNumId w:val="11"/>
  </w:num>
  <w:num w:numId="20">
    <w:abstractNumId w:val="21"/>
  </w:num>
  <w:num w:numId="21">
    <w:abstractNumId w:val="8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0"/>
    <w:rsid w:val="00055F9D"/>
    <w:rsid w:val="0006109B"/>
    <w:rsid w:val="00074880"/>
    <w:rsid w:val="000E1791"/>
    <w:rsid w:val="000F3E86"/>
    <w:rsid w:val="001107C0"/>
    <w:rsid w:val="0017095D"/>
    <w:rsid w:val="00181FF5"/>
    <w:rsid w:val="001A6D8B"/>
    <w:rsid w:val="001C4DA2"/>
    <w:rsid w:val="001C7C43"/>
    <w:rsid w:val="001F2076"/>
    <w:rsid w:val="00230027"/>
    <w:rsid w:val="00241A66"/>
    <w:rsid w:val="00251A3E"/>
    <w:rsid w:val="0027196B"/>
    <w:rsid w:val="002F4DAC"/>
    <w:rsid w:val="00300368"/>
    <w:rsid w:val="00330DA1"/>
    <w:rsid w:val="00334FBC"/>
    <w:rsid w:val="00336100"/>
    <w:rsid w:val="003476F2"/>
    <w:rsid w:val="00371A56"/>
    <w:rsid w:val="0039129F"/>
    <w:rsid w:val="003A2529"/>
    <w:rsid w:val="003C06F8"/>
    <w:rsid w:val="003F4E98"/>
    <w:rsid w:val="00415033"/>
    <w:rsid w:val="00425C7E"/>
    <w:rsid w:val="00426024"/>
    <w:rsid w:val="00437829"/>
    <w:rsid w:val="00437CE7"/>
    <w:rsid w:val="004429D3"/>
    <w:rsid w:val="00462831"/>
    <w:rsid w:val="004E0DC2"/>
    <w:rsid w:val="004E1782"/>
    <w:rsid w:val="004E7742"/>
    <w:rsid w:val="00501540"/>
    <w:rsid w:val="00520662"/>
    <w:rsid w:val="005264BD"/>
    <w:rsid w:val="005A1BC5"/>
    <w:rsid w:val="005B6248"/>
    <w:rsid w:val="00600A27"/>
    <w:rsid w:val="00633C5D"/>
    <w:rsid w:val="00641947"/>
    <w:rsid w:val="00644D9F"/>
    <w:rsid w:val="00647308"/>
    <w:rsid w:val="006473A7"/>
    <w:rsid w:val="00656BAA"/>
    <w:rsid w:val="006765D7"/>
    <w:rsid w:val="00687280"/>
    <w:rsid w:val="006C7840"/>
    <w:rsid w:val="006F72D4"/>
    <w:rsid w:val="00721ED5"/>
    <w:rsid w:val="00753BAA"/>
    <w:rsid w:val="007752E9"/>
    <w:rsid w:val="00777EAE"/>
    <w:rsid w:val="007C4430"/>
    <w:rsid w:val="007D2C67"/>
    <w:rsid w:val="007E4449"/>
    <w:rsid w:val="00800042"/>
    <w:rsid w:val="00824614"/>
    <w:rsid w:val="00863EC2"/>
    <w:rsid w:val="008D776C"/>
    <w:rsid w:val="008E0D50"/>
    <w:rsid w:val="009141ED"/>
    <w:rsid w:val="0094332A"/>
    <w:rsid w:val="009A1241"/>
    <w:rsid w:val="009A48F6"/>
    <w:rsid w:val="009C7AAF"/>
    <w:rsid w:val="00A01264"/>
    <w:rsid w:val="00A109CE"/>
    <w:rsid w:val="00A407A0"/>
    <w:rsid w:val="00A5148E"/>
    <w:rsid w:val="00A80477"/>
    <w:rsid w:val="00A973A2"/>
    <w:rsid w:val="00AA02F4"/>
    <w:rsid w:val="00AB286B"/>
    <w:rsid w:val="00AC15E6"/>
    <w:rsid w:val="00AF127F"/>
    <w:rsid w:val="00B0127A"/>
    <w:rsid w:val="00B15499"/>
    <w:rsid w:val="00B22EE5"/>
    <w:rsid w:val="00B248BA"/>
    <w:rsid w:val="00B322D9"/>
    <w:rsid w:val="00B3286B"/>
    <w:rsid w:val="00B43C04"/>
    <w:rsid w:val="00B52A32"/>
    <w:rsid w:val="00B82D84"/>
    <w:rsid w:val="00B84E12"/>
    <w:rsid w:val="00BB6E2F"/>
    <w:rsid w:val="00BC512B"/>
    <w:rsid w:val="00BF0181"/>
    <w:rsid w:val="00BF1C2B"/>
    <w:rsid w:val="00BF3FB8"/>
    <w:rsid w:val="00C116BD"/>
    <w:rsid w:val="00C12370"/>
    <w:rsid w:val="00C24884"/>
    <w:rsid w:val="00C3724C"/>
    <w:rsid w:val="00C411F5"/>
    <w:rsid w:val="00C41446"/>
    <w:rsid w:val="00C54925"/>
    <w:rsid w:val="00C662E4"/>
    <w:rsid w:val="00C7029C"/>
    <w:rsid w:val="00C71DA2"/>
    <w:rsid w:val="00C74A23"/>
    <w:rsid w:val="00C872C7"/>
    <w:rsid w:val="00C9034F"/>
    <w:rsid w:val="00C90462"/>
    <w:rsid w:val="00CB6AAA"/>
    <w:rsid w:val="00CD7BEA"/>
    <w:rsid w:val="00CF14E4"/>
    <w:rsid w:val="00D05A6E"/>
    <w:rsid w:val="00D41846"/>
    <w:rsid w:val="00D57F4F"/>
    <w:rsid w:val="00D749E2"/>
    <w:rsid w:val="00D7750A"/>
    <w:rsid w:val="00DC1C30"/>
    <w:rsid w:val="00DE21D1"/>
    <w:rsid w:val="00DF6920"/>
    <w:rsid w:val="00E14EFD"/>
    <w:rsid w:val="00E17CCC"/>
    <w:rsid w:val="00E7078D"/>
    <w:rsid w:val="00EA3D08"/>
    <w:rsid w:val="00EC074D"/>
    <w:rsid w:val="00EE4962"/>
    <w:rsid w:val="00EE6585"/>
    <w:rsid w:val="00F07F0C"/>
    <w:rsid w:val="00F11A9C"/>
    <w:rsid w:val="00F228E7"/>
    <w:rsid w:val="00F41B99"/>
    <w:rsid w:val="00F462CA"/>
    <w:rsid w:val="00F479E7"/>
    <w:rsid w:val="00F5453C"/>
    <w:rsid w:val="00F57BBA"/>
    <w:rsid w:val="00F660B5"/>
    <w:rsid w:val="00F7377B"/>
    <w:rsid w:val="00F76079"/>
    <w:rsid w:val="00F815DC"/>
    <w:rsid w:val="00F97BA9"/>
    <w:rsid w:val="00FC1023"/>
    <w:rsid w:val="00FD52E7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,"/>
  <w14:docId w14:val="3790C147"/>
  <w15:docId w15:val="{C627F911-65FC-4A08-80CA-8B3A436C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A27"/>
  </w:style>
  <w:style w:type="paragraph" w:styleId="Ttulo1">
    <w:name w:val="heading 1"/>
    <w:basedOn w:val="Normal"/>
    <w:next w:val="Normal"/>
    <w:qFormat/>
    <w:rsid w:val="00600A27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00A27"/>
    <w:pPr>
      <w:keepNext/>
      <w:outlineLvl w:val="1"/>
    </w:pPr>
    <w:rPr>
      <w:rFonts w:ascii="Arial" w:hAnsi="Arial"/>
      <w:i/>
      <w:color w:val="808000"/>
    </w:rPr>
  </w:style>
  <w:style w:type="paragraph" w:styleId="Ttulo3">
    <w:name w:val="heading 3"/>
    <w:basedOn w:val="Normal"/>
    <w:next w:val="Normal"/>
    <w:qFormat/>
    <w:rsid w:val="00600A27"/>
    <w:pPr>
      <w:keepNext/>
      <w:tabs>
        <w:tab w:val="num" w:pos="360"/>
      </w:tabs>
      <w:spacing w:before="240" w:after="60"/>
      <w:ind w:left="360" w:hanging="3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00A27"/>
    <w:pPr>
      <w:keepNext/>
      <w:tabs>
        <w:tab w:val="num" w:pos="360"/>
      </w:tabs>
      <w:spacing w:before="240" w:after="60"/>
      <w:ind w:left="360" w:hanging="3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00A27"/>
    <w:pPr>
      <w:tabs>
        <w:tab w:val="num" w:pos="360"/>
      </w:tabs>
      <w:spacing w:before="240" w:after="60"/>
      <w:ind w:left="360" w:hanging="3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00A27"/>
    <w:pPr>
      <w:tabs>
        <w:tab w:val="num" w:pos="360"/>
      </w:tabs>
      <w:spacing w:before="240" w:after="60"/>
      <w:ind w:left="360" w:hanging="3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00A27"/>
    <w:pPr>
      <w:tabs>
        <w:tab w:val="num" w:pos="360"/>
      </w:tabs>
      <w:spacing w:before="240" w:after="60"/>
      <w:ind w:left="360" w:hanging="3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0A27"/>
    <w:pPr>
      <w:tabs>
        <w:tab w:val="num" w:pos="360"/>
      </w:tabs>
      <w:spacing w:before="240" w:after="60"/>
      <w:ind w:left="360" w:hanging="3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0A27"/>
    <w:pPr>
      <w:tabs>
        <w:tab w:val="num" w:pos="360"/>
      </w:tabs>
      <w:spacing w:before="240" w:after="60"/>
      <w:ind w:left="360" w:hanging="3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00A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00A2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0A27"/>
  </w:style>
  <w:style w:type="paragraph" w:styleId="Sangradetextonormal">
    <w:name w:val="Body Text Indent"/>
    <w:basedOn w:val="Normal"/>
    <w:rsid w:val="00600A27"/>
    <w:pPr>
      <w:ind w:left="705"/>
    </w:pPr>
    <w:rPr>
      <w:rFonts w:ascii="Arial" w:hAnsi="Arial"/>
      <w:i/>
      <w:color w:val="FF0000"/>
    </w:rPr>
  </w:style>
  <w:style w:type="paragraph" w:styleId="Textoindependiente">
    <w:name w:val="Body Text"/>
    <w:basedOn w:val="Normal"/>
    <w:rsid w:val="00600A27"/>
    <w:pPr>
      <w:jc w:val="center"/>
    </w:pPr>
    <w:rPr>
      <w:rFonts w:ascii="Arial" w:hAnsi="Arial"/>
      <w:sz w:val="18"/>
    </w:rPr>
  </w:style>
  <w:style w:type="character" w:styleId="Hipervnculo">
    <w:name w:val="Hyperlink"/>
    <w:basedOn w:val="Fuentedeprrafopredeter"/>
    <w:rsid w:val="00600A27"/>
    <w:rPr>
      <w:color w:val="0000FF"/>
      <w:u w:val="single"/>
    </w:rPr>
  </w:style>
  <w:style w:type="character" w:styleId="Hipervnculovisitado">
    <w:name w:val="FollowedHyperlink"/>
    <w:basedOn w:val="Fuentedeprrafopredeter"/>
    <w:rsid w:val="00600A27"/>
    <w:rPr>
      <w:color w:val="800080"/>
      <w:u w:val="single"/>
    </w:rPr>
  </w:style>
  <w:style w:type="paragraph" w:styleId="Textoindependiente2">
    <w:name w:val="Body Text 2"/>
    <w:basedOn w:val="Normal"/>
    <w:rsid w:val="00600A27"/>
    <w:rPr>
      <w:rFonts w:ascii="Arial" w:hAnsi="Arial"/>
      <w:color w:val="808000"/>
    </w:rPr>
  </w:style>
  <w:style w:type="paragraph" w:styleId="Textoindependiente3">
    <w:name w:val="Body Text 3"/>
    <w:basedOn w:val="Normal"/>
    <w:rsid w:val="00600A27"/>
    <w:rPr>
      <w:rFonts w:ascii="Arial" w:hAnsi="Arial"/>
      <w:color w:val="0000FF"/>
    </w:rPr>
  </w:style>
  <w:style w:type="paragraph" w:customStyle="1" w:styleId="InfoBlue">
    <w:name w:val="InfoBlue"/>
    <w:basedOn w:val="Normal"/>
    <w:next w:val="Textoindependiente"/>
    <w:autoRedefine/>
    <w:rsid w:val="00600A27"/>
    <w:pPr>
      <w:widowControl w:val="0"/>
      <w:tabs>
        <w:tab w:val="left" w:pos="9356"/>
      </w:tabs>
      <w:spacing w:after="120" w:line="120" w:lineRule="atLeast"/>
      <w:jc w:val="center"/>
    </w:pPr>
    <w:rPr>
      <w:rFonts w:ascii="Arial" w:hAnsi="Arial"/>
      <w:bCs/>
      <w:i/>
      <w:iCs/>
      <w:color w:val="0000FF"/>
      <w:lang w:val="es-AR"/>
    </w:rPr>
  </w:style>
  <w:style w:type="paragraph" w:styleId="Sangra2detindependiente">
    <w:name w:val="Body Text Indent 2"/>
    <w:basedOn w:val="Normal"/>
    <w:rsid w:val="00600A27"/>
    <w:pPr>
      <w:ind w:left="709" w:hanging="1"/>
      <w:jc w:val="both"/>
    </w:pPr>
    <w:rPr>
      <w:rFonts w:ascii="Arial" w:hAnsi="Arial"/>
      <w:i/>
      <w:color w:val="0000FF"/>
    </w:rPr>
  </w:style>
  <w:style w:type="paragraph" w:styleId="Sangra3detindependiente">
    <w:name w:val="Body Text Indent 3"/>
    <w:basedOn w:val="Normal"/>
    <w:rsid w:val="00A109CE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B322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2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uleId xmlns="df702d31-84e0-4d79-b1e6-b06313a0ee2c" xsi:nil="true"/>
    <Rule xmlns="df702d31-84e0-4d79-b1e6-b06313a0ee2c">3773</Rul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1B0D26F7108F45B994DABD9309228D" ma:contentTypeVersion="2" ma:contentTypeDescription="Crear nuevo documento." ma:contentTypeScope="" ma:versionID="ee01d1dd7dbcd3da766d06a2d6c0895e">
  <xsd:schema xmlns:xsd="http://www.w3.org/2001/XMLSchema" xmlns:p="http://schemas.microsoft.com/office/2006/metadata/properties" xmlns:ns2="df702d31-84e0-4d79-b1e6-b06313a0ee2c" targetNamespace="http://schemas.microsoft.com/office/2006/metadata/properties" ma:root="true" ma:fieldsID="69f7fa9d2ba532e6bb75e1a1bbbff501" ns2:_="">
    <xsd:import namespace="df702d31-84e0-4d79-b1e6-b06313a0ee2c"/>
    <xsd:element name="properties">
      <xsd:complexType>
        <xsd:sequence>
          <xsd:element name="documentManagement">
            <xsd:complexType>
              <xsd:all>
                <xsd:element ref="ns2:RuleId" minOccurs="0"/>
                <xsd:element ref="ns2:Rul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f702d31-84e0-4d79-b1e6-b06313a0ee2c" elementFormDefault="qualified">
    <xsd:import namespace="http://schemas.microsoft.com/office/2006/documentManagement/types"/>
    <xsd:element name="RuleId" ma:index="8" nillable="true" ma:displayName="RuleId" ma:decimals="0" ma:internalName="RuleId">
      <xsd:simpleType>
        <xsd:restriction base="dms:Number"/>
      </xsd:simpleType>
    </xsd:element>
    <xsd:element name="Rule" ma:index="9" nillable="true" ma:displayName="Rule" ma:list="{62b04347-c82c-41da-82b2-5c8281d8df0e}" ma:internalName="Rul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F9A02EF-6FA0-4C8E-9862-616E199915B5}">
  <ds:schemaRefs>
    <ds:schemaRef ds:uri="http://www.w3.org/XML/1998/namespace"/>
    <ds:schemaRef ds:uri="http://schemas.microsoft.com/office/2006/documentManagement/types"/>
    <ds:schemaRef ds:uri="http://purl.org/dc/dcmitype/"/>
    <ds:schemaRef ds:uri="df702d31-84e0-4d79-b1e6-b06313a0ee2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FF049F-A51C-4FF1-A60A-D6319586676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6C8285D-A671-4795-9AD9-A3B707D3E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853454-669E-4164-87FE-3E3E62814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02d31-84e0-4d79-b1e6-b06313a0ee2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2969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Instructivo_Denuncia_Vandalismo.docx</vt:lpstr>
    </vt:vector>
  </TitlesOfParts>
  <Company>CTI Movil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Instructivo_Denuncia_Vandalismo.docx</dc:title>
  <dc:subject/>
  <dc:creator>cti0313</dc:creator>
  <cp:keywords/>
  <dc:description/>
  <cp:lastModifiedBy>Alberto Fanego</cp:lastModifiedBy>
  <cp:revision>2</cp:revision>
  <cp:lastPrinted>2008-05-29T12:47:00Z</cp:lastPrinted>
  <dcterms:created xsi:type="dcterms:W3CDTF">2015-11-16T14:28:00Z</dcterms:created>
  <dcterms:modified xsi:type="dcterms:W3CDTF">2015-11-16T14:28:00Z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le">
    <vt:lpwstr>3320</vt:lpwstr>
  </property>
  <property fmtid="{D5CDD505-2E9C-101B-9397-08002B2CF9AE}" pid="3" name="RuleId">
    <vt:lpwstr/>
  </property>
  <property fmtid="{D5CDD505-2E9C-101B-9397-08002B2CF9AE}" pid="4" name="ContentTypeId">
    <vt:lpwstr>0x010100591B0D26F7108F45B994DABD9309228D</vt:lpwstr>
  </property>
</Properties>
</file>