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46"/>
        <w:gridCol w:w="3238"/>
        <w:gridCol w:w="3238"/>
        <w:gridCol w:w="3053"/>
      </w:tblGrid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en-GB-oed"/>
              </w:rPr>
              <w:t>3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lang w:val="en-GB-oed"/>
              </w:rPr>
              <w:t>Prepositional Phrases 2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lang w:val="en-GB-oed"/>
              </w:rPr>
              <w:t>SIEG 7.2 – 7.3 (pp. 128-136)</w:t>
            </w:r>
          </w:p>
        </w:tc>
        <w:tc>
          <w:tcPr>
            <w:tcW w:w="3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lang w:val="en-GB-oed"/>
              </w:rPr>
              <w:t>exercises 5, 7 &amp; 10</w:t>
            </w:r>
          </w:p>
          <w:p>
            <w:pPr>
              <w:pStyle w:val="Normal"/>
              <w:rPr/>
            </w:pPr>
            <w:r>
              <w:rPr>
                <w:lang w:val="en-GB-oed"/>
              </w:rPr>
              <w:t>worksheet (subordination)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For each of the following words, decide whether it is a preposition or an</w:t>
      </w:r>
    </w:p>
    <w:p>
      <w:pPr>
        <w:pStyle w:val="Normal"/>
        <w:bidi w:val="0"/>
        <w:jc w:val="left"/>
        <w:rPr/>
      </w:pPr>
      <w:r>
        <w:rPr/>
        <w:t xml:space="preserve">adjective, and give arguments to support your view: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TESTS (notice that rarely do all tests work 100%)</w:t>
      </w:r>
    </w:p>
    <w:p>
      <w:pPr>
        <w:pStyle w:val="Normal"/>
        <w:bidi w:val="0"/>
        <w:jc w:val="left"/>
        <w:rPr/>
      </w:pPr>
      <w:r>
        <w:rPr/>
        <w:t>-  Prepositions tend to licence NP complements,   never do.</w:t>
      </w:r>
    </w:p>
    <w:p>
      <w:pPr>
        <w:pStyle w:val="Normal"/>
        <w:bidi w:val="0"/>
        <w:jc w:val="left"/>
        <w:rPr/>
      </w:pPr>
      <w:r>
        <w:rPr/>
        <w:t>-  Prepositions tend to be non-gradable and to accept a limited range of modifiers, adjectives are gradable and accept a wide range of modifiers.</w:t>
      </w:r>
    </w:p>
    <w:p>
      <w:pPr>
        <w:pStyle w:val="Normal"/>
        <w:bidi w:val="0"/>
        <w:jc w:val="left"/>
        <w:rPr/>
      </w:pPr>
      <w:r>
        <w:rPr/>
        <w:t>-  Prepostions can head adjuncts that are not related to a predicand (usually the subject of the main clause), adjectives only head adjuncts that are related to a predicand.</w:t>
      </w:r>
    </w:p>
    <w:p>
      <w:pPr>
        <w:pStyle w:val="Normal"/>
        <w:bidi w:val="0"/>
        <w:jc w:val="left"/>
        <w:rPr/>
      </w:pPr>
      <w:r>
        <w:rPr/>
        <w:t xml:space="preserve">- prepositions usually cannot be complement of the verb become while adjectives can.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8"/>
        <w:gridCol w:w="7469"/>
        <w:gridCol w:w="1518"/>
      </w:tblGrid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about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A documentary about the pacific ocean (licences NP comp)</w:t>
            </w:r>
          </w:p>
          <w:p>
            <w:pPr>
              <w:pStyle w:val="TableContents"/>
              <w:rPr/>
            </w:pPr>
            <w:r>
              <w:rPr/>
              <w:t>- *This documentary is the most about the pacific ocean. (non-gradable)</w:t>
            </w:r>
          </w:p>
          <w:p>
            <w:pPr>
              <w:pStyle w:val="TableContents"/>
              <w:rPr/>
            </w:pPr>
            <w:r>
              <w:rPr/>
              <w:t>-  About the pacific ocean, I suggest you watch a documentary (with this sense→ regarding the pacific ocean, ….) (not related to predicand)</w:t>
            </w:r>
          </w:p>
          <w:p>
            <w:pPr>
              <w:pStyle w:val="TableContents"/>
              <w:rPr/>
            </w:pPr>
            <w:r>
              <w:rPr/>
              <w:t>- * The topic became about the pacific ocean.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preposition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ahead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* An artist ahead his time (cp. ahead of his time)</w:t>
            </w:r>
          </w:p>
          <w:p>
            <w:pPr>
              <w:pStyle w:val="TableContents"/>
              <w:rPr/>
            </w:pPr>
            <w:r>
              <w:rPr/>
              <w:t>- She is more ahead of her time than me; but *she is the most ahead</w:t>
            </w:r>
          </w:p>
          <w:p>
            <w:pPr>
              <w:pStyle w:val="TableContents"/>
              <w:rPr/>
            </w:pPr>
            <w:r>
              <w:rPr/>
              <w:t>- ahead of time, there were no reasons to worry.</w:t>
            </w:r>
          </w:p>
          <w:p>
            <w:pPr>
              <w:pStyle w:val="TableContents"/>
              <w:rPr/>
            </w:pPr>
            <w:r>
              <w:rPr/>
              <w:t xml:space="preserve">- *the home team  became ahead.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preposition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aloof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 *aloof the attitude (does not licences NP complement)</w:t>
            </w:r>
          </w:p>
          <w:p>
            <w:pPr>
              <w:pStyle w:val="TableContents"/>
              <w:rPr/>
            </w:pPr>
            <w:r>
              <w:rPr/>
              <w:t>- Mary is more aloof than her sisters;  she is the most aloof of all</w:t>
            </w:r>
          </w:p>
          <w:p>
            <w:pPr>
              <w:pStyle w:val="TableContents"/>
              <w:rPr/>
            </w:pPr>
            <w:r>
              <w:rPr/>
              <w:t>- *Aloof in her attitude, there is no fun in being around her.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 xml:space="preserve">Aloof in her attitude, she did not cause a positive impression. </w:t>
            </w:r>
          </w:p>
          <w:p>
            <w:pPr>
              <w:pStyle w:val="TableContents"/>
              <w:rPr/>
            </w:pPr>
            <w:r>
              <w:rPr/>
              <w:t>(adjunct related to predicand only 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 Mary became aloof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adjective</w:t>
            </w:r>
          </w:p>
        </w:tc>
      </w:tr>
      <w:tr>
        <w:trPr>
          <w:trHeight w:val="1498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aloft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*Aloft the airplane (does not license NP complement)</w:t>
            </w:r>
          </w:p>
          <w:p>
            <w:pPr>
              <w:pStyle w:val="TableContents"/>
              <w:rPr/>
            </w:pPr>
            <w:r>
              <w:rPr/>
              <w:t>-  *The airplane is more aloft than the helicopter</w:t>
            </w:r>
          </w:p>
          <w:p>
            <w:pPr>
              <w:pStyle w:val="TableContents"/>
              <w:rPr/>
            </w:pPr>
            <w:r>
              <w:rPr/>
              <w:t xml:space="preserve">- ??Aloft, there were particles in the air. but Aloft the particles polluted the air.  </w:t>
            </w:r>
          </w:p>
          <w:p>
            <w:pPr>
              <w:pStyle w:val="TableContents"/>
              <w:rPr/>
            </w:pPr>
            <w:r>
              <w:rPr/>
              <w:t>- *The airplane became aloft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preposition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around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Around the lake</w:t>
            </w:r>
          </w:p>
          <w:p>
            <w:pPr>
              <w:pStyle w:val="TableContents"/>
              <w:rPr/>
            </w:pPr>
            <w:r>
              <w:rPr/>
              <w:t xml:space="preserve">- *The neighborhood is more around the lake than the park is </w:t>
            </w:r>
          </w:p>
          <w:p>
            <w:pPr>
              <w:pStyle w:val="TableContents"/>
              <w:rPr/>
            </w:pPr>
            <w:r>
              <w:rPr/>
              <w:t xml:space="preserve">- *not around, the news went unheard.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Not around, Mary was not informed of the news</w:t>
            </w:r>
          </w:p>
          <w:p>
            <w:pPr>
              <w:pStyle w:val="TableContents"/>
              <w:rPr/>
            </w:pPr>
            <w:r>
              <w:rPr/>
              <w:t xml:space="preserve">(adjunct related to predicand only – </w:t>
            </w:r>
            <w:bookmarkStart w:id="0" w:name="__DdeLink__8912_562427849"/>
            <w:r>
              <w:rPr/>
              <w:t>adjectival behaviour</w:t>
            </w:r>
            <w:bookmarkEnd w:id="0"/>
            <w:r>
              <w:rPr/>
              <w:t>)</w:t>
            </w:r>
          </w:p>
          <w:p>
            <w:pPr>
              <w:pStyle w:val="TableContents"/>
              <w:rPr/>
            </w:pPr>
            <w:r>
              <w:rPr/>
              <w:t>- *The dogs became around the house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</w:t>
            </w:r>
          </w:p>
        </w:tc>
      </w:tr>
    </w:tbl>
    <w:p>
      <w:pPr>
        <w:pStyle w:val="Normal"/>
        <w:bidi w:val="0"/>
        <w:jc w:val="left"/>
        <w:rPr/>
      </w:pPr>
      <w:r>
        <w:br w:type="page"/>
      </w:r>
      <w:r>
        <w:rPr/>
        <w:t>7.</w:t>
      </w:r>
    </w:p>
    <w:p>
      <w:pPr>
        <w:pStyle w:val="Normal"/>
        <w:bidi w:val="0"/>
        <w:jc w:val="left"/>
        <w:rPr/>
      </w:pPr>
      <w:r>
        <w:rPr/>
        <w:t>Which of the following prepositions can occur in declarative main clauses either</w:t>
      </w:r>
    </w:p>
    <w:p>
      <w:pPr>
        <w:pStyle w:val="Normal"/>
        <w:rPr/>
      </w:pPr>
      <w:r>
        <w:rPr/>
        <w:t>with or without an NP complement? Give examples to illustrate both uses, noting</w:t>
      </w:r>
    </w:p>
    <w:p>
      <w:pPr>
        <w:pStyle w:val="Normal"/>
        <w:rPr/>
      </w:pPr>
      <w:r>
        <w:rPr/>
        <w:t>those which occur without an NP comple</w:t>
        <w:softHyphen/>
        <w:t>ment only in a restricted subset of their</w:t>
      </w:r>
    </w:p>
    <w:p>
      <w:pPr>
        <w:pStyle w:val="Normal"/>
        <w:rPr/>
      </w:pPr>
      <w:r>
        <w:rPr/>
        <w:t xml:space="preserve">uses/meanings: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#1.  ABOUT PREPOSITIONS WITHOUT COMPLEMENTS:</w:t>
      </w:r>
    </w:p>
    <w:p>
      <w:pPr>
        <w:pStyle w:val="Normal"/>
        <w:rPr/>
      </w:pPr>
      <w:r>
        <w:rPr/>
        <w:t>prepositions stranded inside a relative clause (</w:t>
      </w:r>
      <w:r>
        <w:rPr>
          <w:i/>
          <w:iCs/>
        </w:rPr>
        <w:t>the book that I asked you for</w:t>
      </w:r>
      <w:r>
        <w:rPr/>
        <w:t xml:space="preserve"> __)  and other stranded prepositions (w</w:t>
      </w:r>
      <w:r>
        <w:rPr>
          <w:i/>
          <w:iCs/>
        </w:rPr>
        <w:t>hat did you  asked her for?</w:t>
      </w:r>
      <w:r>
        <w:rPr/>
        <w:t>) do not count as prepositions without complement!!!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#2. their answers will be different from mine of course!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48"/>
        <w:gridCol w:w="3973"/>
        <w:gridCol w:w="4654"/>
      </w:tblGrid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with NP complement</w:t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 NP complement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against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Bob made a bet against [the odds]</w:t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between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prize was divided between [the players]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(It was a good couple of months). But we had some difficult weeks in between.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despite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Despite [my best efforts], Mary was not impressed with the meal I cooked.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inside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There is some money inside [that box].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We never let the cats sleep inside.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opposite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Bob played sat opposite Mary.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throughout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Mary called Bob throughout the day to see how he was doing.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It was a long hearing with interruptions throughout.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to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Bob walked to the house.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underneath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cat was hiding underneath the blanket.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living room has a carpet with a wooden floor underneath.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until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Mary stayed until the last minute.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within</w:t>
            </w:r>
          </w:p>
        </w:tc>
        <w:tc>
          <w:tcPr>
            <w:tcW w:w="3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ranch was within a mile of the town.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To find peace, you must search within.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Classify the following words as adverbs or prepositions, basing your answers on the</w:t>
      </w:r>
    </w:p>
    <w:p>
      <w:pPr>
        <w:pStyle w:val="Normal"/>
        <w:rPr/>
      </w:pPr>
      <w:r>
        <w:rPr/>
        <w:t xml:space="preserve">criteria discussed in Ch. 7 and citing the relevant evidence: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TESTS:</w:t>
      </w:r>
    </w:p>
    <w:p>
      <w:pPr>
        <w:pStyle w:val="Normal"/>
        <w:rPr/>
      </w:pPr>
      <w:r>
        <w:rPr/>
        <w:t>-  Prepositions can be dependents of nouns; adverbs can’t</w:t>
      </w:r>
    </w:p>
    <w:p>
      <w:pPr>
        <w:pStyle w:val="Normal"/>
        <w:rPr/>
      </w:pPr>
      <w:r>
        <w:rPr/>
        <w:t>-  Prepositions can be complement of BE; adverbs can’t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8"/>
        <w:gridCol w:w="7469"/>
        <w:gridCol w:w="1518"/>
      </w:tblGrid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ahead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The road ahead is long. (dependent of noun)</w:t>
            </w:r>
          </w:p>
          <w:p>
            <w:pPr>
              <w:pStyle w:val="Normal"/>
              <w:rPr/>
            </w:pPr>
            <w:r>
              <w:rPr/>
              <w:t xml:space="preserve">We are ahead of the competition. (complement of be)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prepostition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always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 (The dog always) wants to play.</w:t>
            </w:r>
          </w:p>
          <w:p>
            <w:pPr>
              <w:pStyle w:val="TableContents"/>
              <w:rPr/>
            </w:pPr>
            <w:r>
              <w:rPr/>
              <w:t>* The dog is always.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adverb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indoors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The pool indoors will require a lot of work to maintain.</w:t>
            </w:r>
          </w:p>
          <w:p>
            <w:pPr>
              <w:pStyle w:val="TableContents"/>
              <w:rPr/>
            </w:pPr>
            <w:r>
              <w:rPr/>
              <w:t>Because of the rain, Mary is indoors.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preposition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often</w:t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*(The dog often) wants to play</w:t>
            </w:r>
          </w:p>
          <w:p>
            <w:pPr>
              <w:pStyle w:val="TableContents"/>
              <w:rPr/>
            </w:pPr>
            <w:r>
              <w:rPr/>
              <w:t>*The rain is often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adverb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overseas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The overseas student arrives tomorrow.</w:t>
            </w:r>
          </w:p>
          <w:p>
            <w:pPr>
              <w:pStyle w:val="TableContents"/>
              <w:rPr/>
            </w:pPr>
            <w:r>
              <w:rPr/>
              <w:t>Mary is not in town, she is overseas.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preposition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1093</TotalTime>
  <Application>LibreOffice/5.2.7.2$Linux_X86_64 LibreOffice_project/20m0$Build-2</Application>
  <Pages>4</Pages>
  <Words>731</Words>
  <Characters>3507</Characters>
  <CharactersWithSpaces>4162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2021-03-15T12:10:39Z</dcterms:created>
  <dc:creator/>
  <dc:description/>
  <dc:language>en-US</dc:language>
  <cp:lastModifiedBy/>
  <dcterms:modified xsi:type="dcterms:W3CDTF">2021-03-16T06:40:22Z</dcterms:modified>
  <cp:revision>3</cp:revision>
  <dc:subject/>
  <dc:title/>
</cp:coreProperties>
</file>