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D813" w14:textId="4A6C4966" w:rsidR="008C08C8" w:rsidRPr="008C08C8" w:rsidRDefault="008C08C8" w:rsidP="008C08C8">
      <w:pPr>
        <w:rPr>
          <w:rFonts w:ascii="Times New Roman" w:hAnsi="Times New Roman"/>
          <w:b/>
          <w:bCs/>
          <w:sz w:val="24"/>
          <w:szCs w:val="24"/>
          <w:lang w:eastAsia="en-CA"/>
        </w:rPr>
      </w:pPr>
      <w:r w:rsidRPr="008C08C8">
        <w:rPr>
          <w:rFonts w:ascii="Times New Roman" w:hAnsi="Times New Roman"/>
          <w:b/>
          <w:bCs/>
          <w:sz w:val="24"/>
          <w:szCs w:val="24"/>
          <w:lang w:eastAsia="en-CA"/>
        </w:rPr>
        <w:t>Northern Fury 2</w:t>
      </w:r>
      <w:r w:rsidR="00EC09C4">
        <w:rPr>
          <w:rFonts w:ascii="Times New Roman" w:hAnsi="Times New Roman"/>
          <w:b/>
          <w:bCs/>
          <w:sz w:val="24"/>
          <w:szCs w:val="24"/>
          <w:lang w:eastAsia="en-CA"/>
        </w:rPr>
        <w:t>9</w:t>
      </w:r>
      <w:r w:rsidRPr="008C08C8">
        <w:rPr>
          <w:rFonts w:ascii="Times New Roman" w:hAnsi="Times New Roman"/>
          <w:b/>
          <w:bCs/>
          <w:sz w:val="24"/>
          <w:szCs w:val="24"/>
          <w:lang w:eastAsia="en-CA"/>
        </w:rPr>
        <w:t xml:space="preserve"> - </w:t>
      </w:r>
      <w:r w:rsidR="00EC09C4" w:rsidRPr="00EC09C4">
        <w:rPr>
          <w:rFonts w:ascii="Times New Roman" w:hAnsi="Times New Roman"/>
          <w:b/>
          <w:bCs/>
          <w:sz w:val="24"/>
          <w:szCs w:val="24"/>
          <w:lang w:eastAsia="en-CA"/>
        </w:rPr>
        <w:t>Something's Fishy</w:t>
      </w:r>
    </w:p>
    <w:p w14:paraId="0D6D9CE0" w14:textId="7F5E2ACE" w:rsidR="00EC09C4" w:rsidRDefault="00EC09C4" w:rsidP="00EC09C4">
      <w:pPr>
        <w:rPr>
          <w:rFonts w:ascii="Times New Roman" w:hAnsi="Times New Roman"/>
          <w:sz w:val="24"/>
          <w:szCs w:val="24"/>
          <w:lang w:eastAsia="en-CA"/>
        </w:rPr>
      </w:pPr>
      <w:r w:rsidRPr="00EC09C4">
        <w:rPr>
          <w:rFonts w:ascii="Times New Roman" w:hAnsi="Times New Roman"/>
          <w:sz w:val="24"/>
          <w:szCs w:val="24"/>
          <w:lang w:eastAsia="en-CA"/>
        </w:rPr>
        <w:t>9 March 1994, 1830 Zulu, 1930 Local</w:t>
      </w:r>
    </w:p>
    <w:p w14:paraId="5A9D18B9" w14:textId="255404C2" w:rsidR="0006005C" w:rsidRPr="00EC09C4" w:rsidRDefault="0006005C" w:rsidP="00EC09C4">
      <w:pPr>
        <w:rPr>
          <w:rFonts w:ascii="Times New Roman" w:hAnsi="Times New Roman"/>
          <w:sz w:val="24"/>
          <w:szCs w:val="24"/>
          <w:lang w:eastAsia="en-CA"/>
        </w:rPr>
      </w:pPr>
      <w:r w:rsidRPr="0006005C">
        <w:rPr>
          <w:rFonts w:ascii="Times New Roman" w:hAnsi="Times New Roman"/>
          <w:noProof/>
          <w:sz w:val="24"/>
          <w:szCs w:val="24"/>
          <w:lang w:eastAsia="en-CA"/>
        </w:rPr>
        <w:drawing>
          <wp:inline distT="0" distB="0" distL="0" distR="0" wp14:anchorId="649B4C47" wp14:editId="19A34B0D">
            <wp:extent cx="5943600" cy="4368800"/>
            <wp:effectExtent l="0" t="0" r="0" b="0"/>
            <wp:docPr id="5" name="Picture 5" descr="A body of water with trees around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ody of water with trees around it&#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68800"/>
                    </a:xfrm>
                    <a:prstGeom prst="rect">
                      <a:avLst/>
                    </a:prstGeom>
                    <a:noFill/>
                    <a:ln>
                      <a:noFill/>
                    </a:ln>
                  </pic:spPr>
                </pic:pic>
              </a:graphicData>
            </a:graphic>
          </wp:inline>
        </w:drawing>
      </w:r>
    </w:p>
    <w:p w14:paraId="15A93DA7" w14:textId="0ECC1CEF" w:rsidR="00EC09C4" w:rsidRPr="00EC09C4" w:rsidRDefault="00EC09C4" w:rsidP="00EC09C4">
      <w:pPr>
        <w:rPr>
          <w:rFonts w:ascii="Times New Roman" w:hAnsi="Times New Roman"/>
          <w:sz w:val="24"/>
          <w:szCs w:val="24"/>
          <w:lang w:val="en" w:eastAsia="en-CA"/>
        </w:rPr>
      </w:pPr>
      <w:r w:rsidRPr="00EC09C4">
        <w:rPr>
          <w:rFonts w:ascii="Times New Roman" w:hAnsi="Times New Roman"/>
          <w:sz w:val="24"/>
          <w:szCs w:val="24"/>
          <w:lang w:val="en" w:eastAsia="en-CA"/>
        </w:rPr>
        <w:t xml:space="preserve">The fight in Norway has stabilized over the past few days with the main Soviet force on the North side of the </w:t>
      </w:r>
      <w:proofErr w:type="spellStart"/>
      <w:r w:rsidRPr="00EC09C4">
        <w:rPr>
          <w:rFonts w:ascii="Times New Roman" w:hAnsi="Times New Roman"/>
          <w:sz w:val="24"/>
          <w:szCs w:val="24"/>
          <w:lang w:val="en" w:eastAsia="en-CA"/>
        </w:rPr>
        <w:t>Trondheimsfjorden</w:t>
      </w:r>
      <w:proofErr w:type="spellEnd"/>
      <w:r w:rsidRPr="00EC09C4">
        <w:rPr>
          <w:rFonts w:ascii="Times New Roman" w:hAnsi="Times New Roman"/>
          <w:sz w:val="24"/>
          <w:szCs w:val="24"/>
          <w:lang w:val="en" w:eastAsia="en-CA"/>
        </w:rPr>
        <w:t xml:space="preserve">, and the Norwegians defending south of that major water feature.  The British Commando </w:t>
      </w:r>
      <w:proofErr w:type="spellStart"/>
      <w:r w:rsidRPr="00EC09C4">
        <w:rPr>
          <w:rFonts w:ascii="Times New Roman" w:hAnsi="Times New Roman"/>
          <w:sz w:val="24"/>
          <w:szCs w:val="24"/>
          <w:lang w:val="en" w:eastAsia="en-CA"/>
        </w:rPr>
        <w:t>Bde</w:t>
      </w:r>
      <w:proofErr w:type="spellEnd"/>
      <w:r w:rsidRPr="00EC09C4">
        <w:rPr>
          <w:rFonts w:ascii="Times New Roman" w:hAnsi="Times New Roman"/>
          <w:sz w:val="24"/>
          <w:szCs w:val="24"/>
          <w:lang w:val="en" w:eastAsia="en-CA"/>
        </w:rPr>
        <w:t xml:space="preserve"> has been withdrawn in preparation for future operation. The Air Forces in Norway are sparing daily as more and more force is added on both sides. An attempt to supply elements trapped North of </w:t>
      </w:r>
      <w:proofErr w:type="spellStart"/>
      <w:r w:rsidRPr="00EC09C4">
        <w:rPr>
          <w:rFonts w:ascii="Times New Roman" w:hAnsi="Times New Roman"/>
          <w:sz w:val="24"/>
          <w:szCs w:val="24"/>
          <w:lang w:val="en" w:eastAsia="en-CA"/>
        </w:rPr>
        <w:t>Trondheimsfjorden</w:t>
      </w:r>
      <w:proofErr w:type="spellEnd"/>
      <w:r w:rsidRPr="00EC09C4">
        <w:rPr>
          <w:rFonts w:ascii="Times New Roman" w:hAnsi="Times New Roman"/>
          <w:sz w:val="24"/>
          <w:szCs w:val="24"/>
          <w:lang w:val="en" w:eastAsia="en-CA"/>
        </w:rPr>
        <w:t xml:space="preserve"> flared into a major engagement last night, the NATO attempt was thwarted by intense Soviet patrolling with heavy losses on both sides. A major air engagement ensued during the daylight hours of 9 </w:t>
      </w:r>
      <w:r w:rsidR="000A2256" w:rsidRPr="00EC09C4">
        <w:rPr>
          <w:rFonts w:ascii="Times New Roman" w:hAnsi="Times New Roman"/>
          <w:sz w:val="24"/>
          <w:szCs w:val="24"/>
          <w:lang w:val="en" w:eastAsia="en-CA"/>
        </w:rPr>
        <w:t>March,</w:t>
      </w:r>
      <w:r w:rsidRPr="00EC09C4">
        <w:rPr>
          <w:rFonts w:ascii="Times New Roman" w:hAnsi="Times New Roman"/>
          <w:sz w:val="24"/>
          <w:szCs w:val="24"/>
          <w:lang w:val="en" w:eastAsia="en-CA"/>
        </w:rPr>
        <w:t xml:space="preserve"> and it is </w:t>
      </w:r>
      <w:r w:rsidR="00F807EE" w:rsidRPr="00EC09C4">
        <w:rPr>
          <w:rFonts w:ascii="Times New Roman" w:hAnsi="Times New Roman"/>
          <w:sz w:val="24"/>
          <w:szCs w:val="24"/>
          <w:lang w:val="en" w:eastAsia="en-CA"/>
        </w:rPr>
        <w:t>widely</w:t>
      </w:r>
      <w:r w:rsidRPr="00EC09C4">
        <w:rPr>
          <w:rFonts w:ascii="Times New Roman" w:hAnsi="Times New Roman"/>
          <w:sz w:val="24"/>
          <w:szCs w:val="24"/>
          <w:lang w:val="en" w:eastAsia="en-CA"/>
        </w:rPr>
        <w:t xml:space="preserve"> suspected in NATO that there may be a move – either an attack or a withdrawal from positions north of Trondheim tonight.  The Soviets have no intention of withdrawing.</w:t>
      </w:r>
    </w:p>
    <w:p w14:paraId="0794DC65" w14:textId="77777777" w:rsidR="00EC09C4" w:rsidRPr="00EC09C4" w:rsidRDefault="00EC09C4" w:rsidP="00EC09C4">
      <w:pPr>
        <w:rPr>
          <w:rFonts w:ascii="Times New Roman" w:hAnsi="Times New Roman"/>
          <w:sz w:val="24"/>
          <w:szCs w:val="24"/>
          <w:lang w:eastAsia="en-CA"/>
        </w:rPr>
      </w:pPr>
      <w:r w:rsidRPr="00EC09C4">
        <w:rPr>
          <w:rFonts w:ascii="Times New Roman" w:hAnsi="Times New Roman"/>
          <w:sz w:val="24"/>
          <w:szCs w:val="24"/>
          <w:lang w:eastAsia="en-CA"/>
        </w:rPr>
        <w:t xml:space="preserve">This scenario is playable by the Soviets only:  </w:t>
      </w:r>
    </w:p>
    <w:p w14:paraId="13778659" w14:textId="77777777" w:rsidR="00EC09C4" w:rsidRPr="00EC09C4" w:rsidRDefault="00EC09C4" w:rsidP="00EC09C4">
      <w:pPr>
        <w:rPr>
          <w:rFonts w:ascii="Times New Roman" w:hAnsi="Times New Roman"/>
          <w:sz w:val="24"/>
          <w:szCs w:val="24"/>
          <w:lang w:val="en" w:eastAsia="en-CA"/>
        </w:rPr>
      </w:pPr>
      <w:r w:rsidRPr="00EC09C4">
        <w:rPr>
          <w:rFonts w:ascii="Times New Roman" w:hAnsi="Times New Roman"/>
          <w:sz w:val="24"/>
          <w:szCs w:val="24"/>
          <w:lang w:eastAsia="en-CA"/>
        </w:rPr>
        <w:t xml:space="preserve">With the entrance of the </w:t>
      </w:r>
      <w:proofErr w:type="spellStart"/>
      <w:r w:rsidRPr="00EC09C4">
        <w:rPr>
          <w:rFonts w:ascii="Times New Roman" w:hAnsi="Times New Roman"/>
          <w:sz w:val="24"/>
          <w:szCs w:val="24"/>
          <w:lang w:val="en" w:eastAsia="en-CA"/>
        </w:rPr>
        <w:t>Trondheimsfjorden</w:t>
      </w:r>
      <w:proofErr w:type="spellEnd"/>
      <w:r w:rsidRPr="00EC09C4">
        <w:rPr>
          <w:rFonts w:ascii="Times New Roman" w:hAnsi="Times New Roman"/>
          <w:sz w:val="24"/>
          <w:szCs w:val="24"/>
          <w:lang w:val="en" w:eastAsia="en-CA"/>
        </w:rPr>
        <w:t xml:space="preserve"> </w:t>
      </w:r>
      <w:r w:rsidRPr="00EC09C4">
        <w:rPr>
          <w:rFonts w:ascii="Times New Roman" w:hAnsi="Times New Roman"/>
          <w:sz w:val="24"/>
          <w:szCs w:val="24"/>
          <w:lang w:eastAsia="en-CA"/>
        </w:rPr>
        <w:t xml:space="preserve">closed by the Norwegian guns at Fort </w:t>
      </w:r>
      <w:proofErr w:type="spellStart"/>
      <w:r w:rsidRPr="00EC09C4">
        <w:rPr>
          <w:rFonts w:ascii="Times New Roman" w:hAnsi="Times New Roman"/>
          <w:sz w:val="24"/>
          <w:szCs w:val="24"/>
          <w:lang w:eastAsia="en-CA"/>
        </w:rPr>
        <w:t>Hysnes</w:t>
      </w:r>
      <w:proofErr w:type="spellEnd"/>
      <w:r w:rsidRPr="00EC09C4">
        <w:rPr>
          <w:rFonts w:ascii="Times New Roman" w:hAnsi="Times New Roman"/>
          <w:sz w:val="24"/>
          <w:szCs w:val="24"/>
          <w:lang w:eastAsia="en-CA"/>
        </w:rPr>
        <w:t>, the Soviet Navy has not been able to influence the situation within the massive fjord</w:t>
      </w:r>
      <w:r w:rsidRPr="00EC09C4">
        <w:rPr>
          <w:rFonts w:ascii="Times New Roman" w:hAnsi="Times New Roman"/>
          <w:sz w:val="24"/>
          <w:szCs w:val="24"/>
          <w:lang w:val="en" w:eastAsia="en-CA"/>
        </w:rPr>
        <w:t xml:space="preserve">. The new commander of the 77the Motor Rifle Division (MRD) believes that he can correct the failings of his predecessor by improvising, as such – he has created his own navy! Although the </w:t>
      </w:r>
      <w:r w:rsidRPr="00EC09C4">
        <w:rPr>
          <w:rFonts w:ascii="Times New Roman" w:hAnsi="Times New Roman"/>
          <w:sz w:val="24"/>
          <w:szCs w:val="24"/>
          <w:lang w:val="en" w:eastAsia="en-CA"/>
        </w:rPr>
        <w:lastRenderedPageBreak/>
        <w:t>Norwegians either sank or sailed away in many of the vessels in the numerous ports captured in the fjord, there is one type of boat that is so numerous in this area, that a clean sweep was not possible – fishing trawlers!</w:t>
      </w:r>
    </w:p>
    <w:p w14:paraId="54A8B03F" w14:textId="77777777" w:rsidR="00EC09C4" w:rsidRPr="00EC09C4" w:rsidRDefault="00EC09C4" w:rsidP="00EC09C4">
      <w:pPr>
        <w:rPr>
          <w:rFonts w:ascii="Times New Roman" w:hAnsi="Times New Roman"/>
          <w:sz w:val="24"/>
          <w:szCs w:val="24"/>
          <w:lang w:eastAsia="en-CA"/>
        </w:rPr>
      </w:pPr>
      <w:r w:rsidRPr="00EC09C4">
        <w:rPr>
          <w:rFonts w:ascii="Times New Roman" w:hAnsi="Times New Roman"/>
          <w:sz w:val="24"/>
          <w:szCs w:val="24"/>
          <w:lang w:val="en" w:eastAsia="en-CA"/>
        </w:rPr>
        <w:t>You are the commander of the 3</w:t>
      </w:r>
      <w:r w:rsidRPr="00EC09C4">
        <w:rPr>
          <w:rFonts w:ascii="Times New Roman" w:hAnsi="Times New Roman"/>
          <w:sz w:val="24"/>
          <w:szCs w:val="24"/>
          <w:vertAlign w:val="superscript"/>
          <w:lang w:val="en" w:eastAsia="en-CA"/>
        </w:rPr>
        <w:t>rd</w:t>
      </w:r>
      <w:r w:rsidRPr="00EC09C4">
        <w:rPr>
          <w:rFonts w:ascii="Times New Roman" w:hAnsi="Times New Roman"/>
          <w:sz w:val="24"/>
          <w:szCs w:val="24"/>
          <w:lang w:val="en" w:eastAsia="en-CA"/>
        </w:rPr>
        <w:t xml:space="preserve"> Motor Rifle Regiment (MRR) of the 77</w:t>
      </w:r>
      <w:r w:rsidRPr="00EC09C4">
        <w:rPr>
          <w:rFonts w:ascii="Times New Roman" w:hAnsi="Times New Roman"/>
          <w:sz w:val="24"/>
          <w:szCs w:val="24"/>
          <w:vertAlign w:val="superscript"/>
          <w:lang w:val="en" w:eastAsia="en-CA"/>
        </w:rPr>
        <w:t>th</w:t>
      </w:r>
      <w:r w:rsidRPr="00EC09C4">
        <w:rPr>
          <w:rFonts w:ascii="Times New Roman" w:hAnsi="Times New Roman"/>
          <w:sz w:val="24"/>
          <w:szCs w:val="24"/>
          <w:lang w:val="en" w:eastAsia="en-CA"/>
        </w:rPr>
        <w:t xml:space="preserve"> MRD and you have tasked you’re 2</w:t>
      </w:r>
      <w:r w:rsidRPr="00EC09C4">
        <w:rPr>
          <w:rFonts w:ascii="Times New Roman" w:hAnsi="Times New Roman"/>
          <w:sz w:val="24"/>
          <w:szCs w:val="24"/>
          <w:vertAlign w:val="superscript"/>
          <w:lang w:val="en" w:eastAsia="en-CA"/>
        </w:rPr>
        <w:t>nd</w:t>
      </w:r>
      <w:r w:rsidRPr="00EC09C4">
        <w:rPr>
          <w:rFonts w:ascii="Times New Roman" w:hAnsi="Times New Roman"/>
          <w:sz w:val="24"/>
          <w:szCs w:val="24"/>
          <w:lang w:val="en" w:eastAsia="en-CA"/>
        </w:rPr>
        <w:t xml:space="preserve"> Battalion to conduct an amphibious assault on the south coast. As you inspect your troops before they embark on this adventure, you can barely hold back a retch at the stink emanating from one of these dilapidated old working boats.</w:t>
      </w:r>
    </w:p>
    <w:p w14:paraId="6CD27B87" w14:textId="007F9F97" w:rsidR="000E496E" w:rsidRPr="009B1BDE" w:rsidRDefault="00873419" w:rsidP="009B1BDE">
      <w:pPr>
        <w:rPr>
          <w:rFonts w:ascii="Times New Roman" w:hAnsi="Times New Roman"/>
          <w:sz w:val="24"/>
          <w:szCs w:val="24"/>
          <w:lang w:eastAsia="en-CA"/>
        </w:rPr>
      </w:pPr>
      <w:r w:rsidRPr="00873419">
        <w:rPr>
          <w:rFonts w:ascii="Times New Roman" w:hAnsi="Times New Roman"/>
          <w:noProof/>
          <w:sz w:val="24"/>
          <w:szCs w:val="24"/>
          <w:lang w:eastAsia="en-CA"/>
        </w:rPr>
        <w:drawing>
          <wp:inline distT="0" distB="0" distL="0" distR="0" wp14:anchorId="7283770F" wp14:editId="0467346B">
            <wp:extent cx="5943600" cy="3952875"/>
            <wp:effectExtent l="0" t="0" r="0" b="9525"/>
            <wp:docPr id="4" name="Picture 4" descr="Fishing traw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shing trawler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4FCDC6AE" w14:textId="4FB0B352" w:rsidR="00476358" w:rsidRDefault="00BC3B6C" w:rsidP="00476358">
      <w:pPr>
        <w:rPr>
          <w:rFonts w:ascii="Times New Roman" w:hAnsi="Times New Roman"/>
          <w:sz w:val="24"/>
          <w:szCs w:val="24"/>
          <w:lang w:eastAsia="en-CA"/>
        </w:rPr>
      </w:pPr>
      <w:r w:rsidRPr="00BC3B6C">
        <w:rPr>
          <w:rFonts w:ascii="Times New Roman" w:hAnsi="Times New Roman"/>
          <w:b/>
          <w:bCs/>
          <w:sz w:val="24"/>
          <w:szCs w:val="24"/>
          <w:u w:val="single"/>
          <w:lang w:eastAsia="en-CA"/>
        </w:rPr>
        <w:t xml:space="preserve"> </w:t>
      </w:r>
      <w:r w:rsidR="002F75E3">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AB51D3">
        <w:rPr>
          <w:rFonts w:ascii="Times New Roman" w:hAnsi="Times New Roman"/>
          <w:b/>
          <w:bCs/>
          <w:sz w:val="24"/>
          <w:szCs w:val="24"/>
          <w:u w:val="single"/>
        </w:rPr>
        <w:t>2</w:t>
      </w:r>
      <w:r w:rsidR="003D5210">
        <w:rPr>
          <w:rFonts w:ascii="Times New Roman" w:hAnsi="Times New Roman"/>
          <w:b/>
          <w:bCs/>
          <w:sz w:val="24"/>
          <w:szCs w:val="24"/>
          <w:u w:val="single"/>
        </w:rPr>
        <w:t>9</w:t>
      </w:r>
      <w:r w:rsidR="008539B4">
        <w:rPr>
          <w:rFonts w:ascii="Times New Roman" w:hAnsi="Times New Roman"/>
          <w:sz w:val="24"/>
          <w:szCs w:val="24"/>
        </w:rPr>
        <w:t xml:space="preserve"> </w:t>
      </w:r>
      <w:r w:rsidR="00E604E3">
        <w:rPr>
          <w:rFonts w:ascii="Times New Roman" w:hAnsi="Times New Roman"/>
          <w:sz w:val="24"/>
          <w:szCs w:val="24"/>
        </w:rPr>
        <w:t xml:space="preserve">is </w:t>
      </w:r>
      <w:r w:rsidR="00A73BB4">
        <w:rPr>
          <w:rFonts w:ascii="Times New Roman" w:hAnsi="Times New Roman"/>
          <w:sz w:val="24"/>
          <w:szCs w:val="24"/>
        </w:rPr>
        <w:t xml:space="preserve">quite a different scenario from most others.  </w:t>
      </w:r>
      <w:r w:rsidR="00DE3E46">
        <w:rPr>
          <w:rFonts w:ascii="Times New Roman" w:hAnsi="Times New Roman"/>
          <w:sz w:val="24"/>
          <w:szCs w:val="24"/>
        </w:rPr>
        <w:t xml:space="preserve">The player, using stealth and a risky mode of transport must gain a lodgement on the southern bank of the </w:t>
      </w:r>
      <w:r w:rsidR="00F71E3B">
        <w:rPr>
          <w:rFonts w:ascii="Times New Roman" w:hAnsi="Times New Roman"/>
          <w:sz w:val="24"/>
          <w:szCs w:val="24"/>
        </w:rPr>
        <w:t xml:space="preserve">Fjord and repel Norwegian counterattacks supported by artillery and tanks.  Success however will break the </w:t>
      </w:r>
      <w:r w:rsidR="00A27795">
        <w:rPr>
          <w:rFonts w:ascii="Times New Roman" w:hAnsi="Times New Roman"/>
          <w:sz w:val="24"/>
          <w:szCs w:val="24"/>
        </w:rPr>
        <w:t>stalemate</w:t>
      </w:r>
      <w:r w:rsidR="00F71E3B">
        <w:rPr>
          <w:rFonts w:ascii="Times New Roman" w:hAnsi="Times New Roman"/>
          <w:sz w:val="24"/>
          <w:szCs w:val="24"/>
        </w:rPr>
        <w:t xml:space="preserve">. </w:t>
      </w:r>
    </w:p>
    <w:p w14:paraId="5C493FED" w14:textId="273290C6" w:rsidR="00C80698" w:rsidRDefault="00C26F35" w:rsidP="00476358">
      <w:pPr>
        <w:rPr>
          <w:rFonts w:ascii="Times New Roman" w:hAnsi="Times New Roman"/>
          <w:sz w:val="24"/>
          <w:szCs w:val="24"/>
          <w:lang w:eastAsia="en-CA"/>
        </w:rPr>
      </w:pPr>
      <w:r w:rsidRPr="00C26F35">
        <w:rPr>
          <w:rFonts w:ascii="Times New Roman" w:hAnsi="Times New Roman"/>
          <w:noProof/>
          <w:sz w:val="24"/>
          <w:szCs w:val="24"/>
          <w:lang w:eastAsia="en-CA"/>
        </w:rPr>
        <w:lastRenderedPageBreak/>
        <w:drawing>
          <wp:inline distT="0" distB="0" distL="0" distR="0" wp14:anchorId="7D28B5F9" wp14:editId="37B14861">
            <wp:extent cx="4457700" cy="2667000"/>
            <wp:effectExtent l="0" t="0" r="0" b="0"/>
            <wp:docPr id="6" name="Picture 6" descr="Six naked soldiers catch frostbite in Norway - The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x naked soldiers catch frostbite in Norway - The Loc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667000"/>
                    </a:xfrm>
                    <a:prstGeom prst="rect">
                      <a:avLst/>
                    </a:prstGeom>
                    <a:noFill/>
                    <a:ln>
                      <a:noFill/>
                    </a:ln>
                  </pic:spPr>
                </pic:pic>
              </a:graphicData>
            </a:graphic>
          </wp:inline>
        </w:drawing>
      </w:r>
    </w:p>
    <w:p w14:paraId="29500C39" w14:textId="2E95E3C7"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14B6A"/>
    <w:rsid w:val="00021C58"/>
    <w:rsid w:val="00024B41"/>
    <w:rsid w:val="00032D8B"/>
    <w:rsid w:val="00033B98"/>
    <w:rsid w:val="0003535B"/>
    <w:rsid w:val="00035B81"/>
    <w:rsid w:val="00040D0A"/>
    <w:rsid w:val="00045516"/>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A2256"/>
    <w:rsid w:val="000B0F81"/>
    <w:rsid w:val="000B169D"/>
    <w:rsid w:val="000B231B"/>
    <w:rsid w:val="000B61B1"/>
    <w:rsid w:val="000B662D"/>
    <w:rsid w:val="000C2538"/>
    <w:rsid w:val="000D77FE"/>
    <w:rsid w:val="000E1FF2"/>
    <w:rsid w:val="000E496E"/>
    <w:rsid w:val="000F07E0"/>
    <w:rsid w:val="000F3033"/>
    <w:rsid w:val="000F3C0B"/>
    <w:rsid w:val="00101DFF"/>
    <w:rsid w:val="00105248"/>
    <w:rsid w:val="00106383"/>
    <w:rsid w:val="001069BB"/>
    <w:rsid w:val="00110C34"/>
    <w:rsid w:val="0012159C"/>
    <w:rsid w:val="00124692"/>
    <w:rsid w:val="0013206E"/>
    <w:rsid w:val="00132E97"/>
    <w:rsid w:val="00150F3E"/>
    <w:rsid w:val="001550E1"/>
    <w:rsid w:val="001554BE"/>
    <w:rsid w:val="00166DA5"/>
    <w:rsid w:val="0017085C"/>
    <w:rsid w:val="0017508C"/>
    <w:rsid w:val="0017592E"/>
    <w:rsid w:val="00176B6E"/>
    <w:rsid w:val="001813E8"/>
    <w:rsid w:val="00182A7D"/>
    <w:rsid w:val="001924E8"/>
    <w:rsid w:val="00195F88"/>
    <w:rsid w:val="00196CBD"/>
    <w:rsid w:val="001A3711"/>
    <w:rsid w:val="001A4779"/>
    <w:rsid w:val="001B3AB3"/>
    <w:rsid w:val="001B6D60"/>
    <w:rsid w:val="001C4E95"/>
    <w:rsid w:val="001D2C91"/>
    <w:rsid w:val="001F5CE5"/>
    <w:rsid w:val="00202BF2"/>
    <w:rsid w:val="00207C81"/>
    <w:rsid w:val="00213C43"/>
    <w:rsid w:val="00221A8D"/>
    <w:rsid w:val="00236230"/>
    <w:rsid w:val="0024279E"/>
    <w:rsid w:val="00244303"/>
    <w:rsid w:val="002623B4"/>
    <w:rsid w:val="00275A46"/>
    <w:rsid w:val="0028064D"/>
    <w:rsid w:val="002957B3"/>
    <w:rsid w:val="002A0D3F"/>
    <w:rsid w:val="002A32F6"/>
    <w:rsid w:val="002A55F5"/>
    <w:rsid w:val="002B582B"/>
    <w:rsid w:val="002B64B1"/>
    <w:rsid w:val="002B6E13"/>
    <w:rsid w:val="002D028C"/>
    <w:rsid w:val="002D0452"/>
    <w:rsid w:val="002D1D58"/>
    <w:rsid w:val="002D6440"/>
    <w:rsid w:val="002F19D7"/>
    <w:rsid w:val="002F5A90"/>
    <w:rsid w:val="002F75E3"/>
    <w:rsid w:val="00300A51"/>
    <w:rsid w:val="00302E3F"/>
    <w:rsid w:val="00312595"/>
    <w:rsid w:val="003314CA"/>
    <w:rsid w:val="003356C1"/>
    <w:rsid w:val="003402AC"/>
    <w:rsid w:val="00343A17"/>
    <w:rsid w:val="003540A5"/>
    <w:rsid w:val="003565D8"/>
    <w:rsid w:val="003672BD"/>
    <w:rsid w:val="00381001"/>
    <w:rsid w:val="003826C0"/>
    <w:rsid w:val="00391152"/>
    <w:rsid w:val="00392099"/>
    <w:rsid w:val="00395A70"/>
    <w:rsid w:val="003B41F3"/>
    <w:rsid w:val="003B4BBB"/>
    <w:rsid w:val="003D1EEF"/>
    <w:rsid w:val="003D4162"/>
    <w:rsid w:val="003D4D43"/>
    <w:rsid w:val="003D5210"/>
    <w:rsid w:val="003D5753"/>
    <w:rsid w:val="003E6863"/>
    <w:rsid w:val="00404285"/>
    <w:rsid w:val="00404C10"/>
    <w:rsid w:val="004105AD"/>
    <w:rsid w:val="0041238B"/>
    <w:rsid w:val="004124F6"/>
    <w:rsid w:val="00412D07"/>
    <w:rsid w:val="004136E8"/>
    <w:rsid w:val="00414C89"/>
    <w:rsid w:val="00416464"/>
    <w:rsid w:val="00421502"/>
    <w:rsid w:val="004362FD"/>
    <w:rsid w:val="00440537"/>
    <w:rsid w:val="004408F3"/>
    <w:rsid w:val="00445671"/>
    <w:rsid w:val="00457EAF"/>
    <w:rsid w:val="004620A2"/>
    <w:rsid w:val="00463A2D"/>
    <w:rsid w:val="00473987"/>
    <w:rsid w:val="00476358"/>
    <w:rsid w:val="00476B16"/>
    <w:rsid w:val="00476D35"/>
    <w:rsid w:val="00483F19"/>
    <w:rsid w:val="00484C76"/>
    <w:rsid w:val="00487018"/>
    <w:rsid w:val="00487D8A"/>
    <w:rsid w:val="00494FD2"/>
    <w:rsid w:val="0049710B"/>
    <w:rsid w:val="004A2943"/>
    <w:rsid w:val="004A71C6"/>
    <w:rsid w:val="004C2191"/>
    <w:rsid w:val="004D1B63"/>
    <w:rsid w:val="004D2587"/>
    <w:rsid w:val="004E5834"/>
    <w:rsid w:val="004F028E"/>
    <w:rsid w:val="004F08AD"/>
    <w:rsid w:val="004F411C"/>
    <w:rsid w:val="004F42C3"/>
    <w:rsid w:val="00504675"/>
    <w:rsid w:val="00506ABF"/>
    <w:rsid w:val="00513ED4"/>
    <w:rsid w:val="0052384A"/>
    <w:rsid w:val="00524708"/>
    <w:rsid w:val="00527A90"/>
    <w:rsid w:val="00535C81"/>
    <w:rsid w:val="00540DD7"/>
    <w:rsid w:val="005549D9"/>
    <w:rsid w:val="005570D3"/>
    <w:rsid w:val="0056215F"/>
    <w:rsid w:val="00562BB7"/>
    <w:rsid w:val="00564D7E"/>
    <w:rsid w:val="005709A5"/>
    <w:rsid w:val="005724B5"/>
    <w:rsid w:val="005832A5"/>
    <w:rsid w:val="00587A8A"/>
    <w:rsid w:val="0059118F"/>
    <w:rsid w:val="00597B6E"/>
    <w:rsid w:val="005A00D2"/>
    <w:rsid w:val="005A3AFE"/>
    <w:rsid w:val="005A5B0E"/>
    <w:rsid w:val="005B0402"/>
    <w:rsid w:val="005C27CD"/>
    <w:rsid w:val="005C64C0"/>
    <w:rsid w:val="005D29A7"/>
    <w:rsid w:val="005D6C2D"/>
    <w:rsid w:val="005E0A53"/>
    <w:rsid w:val="005E15E7"/>
    <w:rsid w:val="005E38F2"/>
    <w:rsid w:val="005E445F"/>
    <w:rsid w:val="005F3722"/>
    <w:rsid w:val="005F44FE"/>
    <w:rsid w:val="00602AE8"/>
    <w:rsid w:val="00620288"/>
    <w:rsid w:val="00620D46"/>
    <w:rsid w:val="006272D0"/>
    <w:rsid w:val="00631339"/>
    <w:rsid w:val="00634254"/>
    <w:rsid w:val="0063483E"/>
    <w:rsid w:val="006408F0"/>
    <w:rsid w:val="00640D0E"/>
    <w:rsid w:val="00644F1A"/>
    <w:rsid w:val="006451A3"/>
    <w:rsid w:val="00645AF0"/>
    <w:rsid w:val="00666204"/>
    <w:rsid w:val="006669B4"/>
    <w:rsid w:val="00671085"/>
    <w:rsid w:val="00674C9F"/>
    <w:rsid w:val="00675CCA"/>
    <w:rsid w:val="0068047A"/>
    <w:rsid w:val="0069074A"/>
    <w:rsid w:val="00691475"/>
    <w:rsid w:val="0069448E"/>
    <w:rsid w:val="006A5B55"/>
    <w:rsid w:val="006B2562"/>
    <w:rsid w:val="006D261A"/>
    <w:rsid w:val="006D7833"/>
    <w:rsid w:val="006F581D"/>
    <w:rsid w:val="0070060F"/>
    <w:rsid w:val="00701C4B"/>
    <w:rsid w:val="00720276"/>
    <w:rsid w:val="00722073"/>
    <w:rsid w:val="00723E93"/>
    <w:rsid w:val="00726312"/>
    <w:rsid w:val="007305F4"/>
    <w:rsid w:val="00731195"/>
    <w:rsid w:val="00731AF4"/>
    <w:rsid w:val="00732C33"/>
    <w:rsid w:val="00732DD6"/>
    <w:rsid w:val="007501AE"/>
    <w:rsid w:val="00756BBF"/>
    <w:rsid w:val="007607A3"/>
    <w:rsid w:val="00762CEB"/>
    <w:rsid w:val="00763E8E"/>
    <w:rsid w:val="0076758E"/>
    <w:rsid w:val="0076773E"/>
    <w:rsid w:val="00780FE6"/>
    <w:rsid w:val="00783605"/>
    <w:rsid w:val="007929CC"/>
    <w:rsid w:val="007A05F7"/>
    <w:rsid w:val="007B34CE"/>
    <w:rsid w:val="007B59D3"/>
    <w:rsid w:val="007B6FAD"/>
    <w:rsid w:val="007C7C1D"/>
    <w:rsid w:val="007D215A"/>
    <w:rsid w:val="007D78FC"/>
    <w:rsid w:val="007F1D05"/>
    <w:rsid w:val="007F2AC8"/>
    <w:rsid w:val="007F2EDD"/>
    <w:rsid w:val="007F37A8"/>
    <w:rsid w:val="007F3E58"/>
    <w:rsid w:val="007F5E13"/>
    <w:rsid w:val="00805574"/>
    <w:rsid w:val="008166A6"/>
    <w:rsid w:val="00823994"/>
    <w:rsid w:val="00827891"/>
    <w:rsid w:val="008309CE"/>
    <w:rsid w:val="00832BEB"/>
    <w:rsid w:val="00833C3E"/>
    <w:rsid w:val="00835E6A"/>
    <w:rsid w:val="00835EB5"/>
    <w:rsid w:val="00836481"/>
    <w:rsid w:val="00837567"/>
    <w:rsid w:val="008418B1"/>
    <w:rsid w:val="00841C8D"/>
    <w:rsid w:val="00850366"/>
    <w:rsid w:val="008531E2"/>
    <w:rsid w:val="008539B4"/>
    <w:rsid w:val="00854CA8"/>
    <w:rsid w:val="00870586"/>
    <w:rsid w:val="00873419"/>
    <w:rsid w:val="00877C72"/>
    <w:rsid w:val="00886996"/>
    <w:rsid w:val="00897BFA"/>
    <w:rsid w:val="008A3366"/>
    <w:rsid w:val="008A5385"/>
    <w:rsid w:val="008A7DDA"/>
    <w:rsid w:val="008B7E62"/>
    <w:rsid w:val="008C08C8"/>
    <w:rsid w:val="008C4283"/>
    <w:rsid w:val="008D439F"/>
    <w:rsid w:val="008E0C4B"/>
    <w:rsid w:val="008E233E"/>
    <w:rsid w:val="008E4051"/>
    <w:rsid w:val="008E4E06"/>
    <w:rsid w:val="008E793B"/>
    <w:rsid w:val="008E7D99"/>
    <w:rsid w:val="009038E8"/>
    <w:rsid w:val="009151B1"/>
    <w:rsid w:val="0092617C"/>
    <w:rsid w:val="00926BFA"/>
    <w:rsid w:val="00933018"/>
    <w:rsid w:val="00935DA2"/>
    <w:rsid w:val="00936D83"/>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B1164"/>
    <w:rsid w:val="009B1BDE"/>
    <w:rsid w:val="009B4EAA"/>
    <w:rsid w:val="009B50A8"/>
    <w:rsid w:val="009B7690"/>
    <w:rsid w:val="009B78DD"/>
    <w:rsid w:val="009C163F"/>
    <w:rsid w:val="009C2168"/>
    <w:rsid w:val="009C2467"/>
    <w:rsid w:val="009E7B36"/>
    <w:rsid w:val="00A03C01"/>
    <w:rsid w:val="00A05687"/>
    <w:rsid w:val="00A05B2A"/>
    <w:rsid w:val="00A05F4D"/>
    <w:rsid w:val="00A06E2B"/>
    <w:rsid w:val="00A174BE"/>
    <w:rsid w:val="00A27795"/>
    <w:rsid w:val="00A34D38"/>
    <w:rsid w:val="00A45698"/>
    <w:rsid w:val="00A51D01"/>
    <w:rsid w:val="00A553BB"/>
    <w:rsid w:val="00A62A45"/>
    <w:rsid w:val="00A64001"/>
    <w:rsid w:val="00A72AFB"/>
    <w:rsid w:val="00A73BB4"/>
    <w:rsid w:val="00A75C38"/>
    <w:rsid w:val="00A80914"/>
    <w:rsid w:val="00A81190"/>
    <w:rsid w:val="00A863B3"/>
    <w:rsid w:val="00AA0081"/>
    <w:rsid w:val="00AA1C13"/>
    <w:rsid w:val="00AA3F9D"/>
    <w:rsid w:val="00AB3523"/>
    <w:rsid w:val="00AB51D3"/>
    <w:rsid w:val="00AC4262"/>
    <w:rsid w:val="00AD004C"/>
    <w:rsid w:val="00AD26F1"/>
    <w:rsid w:val="00AD37FD"/>
    <w:rsid w:val="00AE2B31"/>
    <w:rsid w:val="00AF0E2F"/>
    <w:rsid w:val="00AF4602"/>
    <w:rsid w:val="00AF4C2F"/>
    <w:rsid w:val="00AF5EDB"/>
    <w:rsid w:val="00B0136C"/>
    <w:rsid w:val="00B05271"/>
    <w:rsid w:val="00B1347F"/>
    <w:rsid w:val="00B1481C"/>
    <w:rsid w:val="00B15614"/>
    <w:rsid w:val="00B21CAB"/>
    <w:rsid w:val="00B27942"/>
    <w:rsid w:val="00B3462B"/>
    <w:rsid w:val="00B468FE"/>
    <w:rsid w:val="00B47031"/>
    <w:rsid w:val="00B517CB"/>
    <w:rsid w:val="00B577F9"/>
    <w:rsid w:val="00B649E5"/>
    <w:rsid w:val="00B71629"/>
    <w:rsid w:val="00B74660"/>
    <w:rsid w:val="00B81F86"/>
    <w:rsid w:val="00B83553"/>
    <w:rsid w:val="00B96F4F"/>
    <w:rsid w:val="00BA1E10"/>
    <w:rsid w:val="00BA2467"/>
    <w:rsid w:val="00BB5F85"/>
    <w:rsid w:val="00BB7814"/>
    <w:rsid w:val="00BC2943"/>
    <w:rsid w:val="00BC3B6C"/>
    <w:rsid w:val="00BC6A29"/>
    <w:rsid w:val="00BD24C5"/>
    <w:rsid w:val="00BE669F"/>
    <w:rsid w:val="00BE7103"/>
    <w:rsid w:val="00BF5673"/>
    <w:rsid w:val="00BF6CC1"/>
    <w:rsid w:val="00C0074E"/>
    <w:rsid w:val="00C0372C"/>
    <w:rsid w:val="00C05D9D"/>
    <w:rsid w:val="00C169DF"/>
    <w:rsid w:val="00C24EB6"/>
    <w:rsid w:val="00C26F35"/>
    <w:rsid w:val="00C34F9F"/>
    <w:rsid w:val="00C37C83"/>
    <w:rsid w:val="00C461B8"/>
    <w:rsid w:val="00C503B1"/>
    <w:rsid w:val="00C5170D"/>
    <w:rsid w:val="00C54A84"/>
    <w:rsid w:val="00C554EF"/>
    <w:rsid w:val="00C60BAA"/>
    <w:rsid w:val="00C653C0"/>
    <w:rsid w:val="00C67C07"/>
    <w:rsid w:val="00C7595C"/>
    <w:rsid w:val="00C80698"/>
    <w:rsid w:val="00C81867"/>
    <w:rsid w:val="00C84AE5"/>
    <w:rsid w:val="00C85D88"/>
    <w:rsid w:val="00C86B96"/>
    <w:rsid w:val="00C9269F"/>
    <w:rsid w:val="00CB4151"/>
    <w:rsid w:val="00CC692F"/>
    <w:rsid w:val="00CD0811"/>
    <w:rsid w:val="00CD3D8C"/>
    <w:rsid w:val="00CE2B61"/>
    <w:rsid w:val="00CE3F3A"/>
    <w:rsid w:val="00CF0816"/>
    <w:rsid w:val="00CF1C06"/>
    <w:rsid w:val="00D0355D"/>
    <w:rsid w:val="00D046AF"/>
    <w:rsid w:val="00D071BD"/>
    <w:rsid w:val="00D20826"/>
    <w:rsid w:val="00D22914"/>
    <w:rsid w:val="00D3223C"/>
    <w:rsid w:val="00D32D48"/>
    <w:rsid w:val="00D33742"/>
    <w:rsid w:val="00D43D6B"/>
    <w:rsid w:val="00D45A32"/>
    <w:rsid w:val="00D46013"/>
    <w:rsid w:val="00D804B3"/>
    <w:rsid w:val="00D851D1"/>
    <w:rsid w:val="00D90651"/>
    <w:rsid w:val="00D908CD"/>
    <w:rsid w:val="00DA0FF1"/>
    <w:rsid w:val="00DA223D"/>
    <w:rsid w:val="00DC0631"/>
    <w:rsid w:val="00DC2FA4"/>
    <w:rsid w:val="00DC4587"/>
    <w:rsid w:val="00DC7433"/>
    <w:rsid w:val="00DD1B0F"/>
    <w:rsid w:val="00DE2F2B"/>
    <w:rsid w:val="00DE3E46"/>
    <w:rsid w:val="00DE5482"/>
    <w:rsid w:val="00DF466A"/>
    <w:rsid w:val="00E00D42"/>
    <w:rsid w:val="00E02BEA"/>
    <w:rsid w:val="00E05D33"/>
    <w:rsid w:val="00E06FD6"/>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82566"/>
    <w:rsid w:val="00E85404"/>
    <w:rsid w:val="00E863F2"/>
    <w:rsid w:val="00E86B87"/>
    <w:rsid w:val="00E86FEA"/>
    <w:rsid w:val="00E913A2"/>
    <w:rsid w:val="00E928C7"/>
    <w:rsid w:val="00E964C4"/>
    <w:rsid w:val="00E96E23"/>
    <w:rsid w:val="00EA4CAB"/>
    <w:rsid w:val="00EC09C4"/>
    <w:rsid w:val="00EC39AE"/>
    <w:rsid w:val="00EC6946"/>
    <w:rsid w:val="00EC6BD8"/>
    <w:rsid w:val="00EC79EC"/>
    <w:rsid w:val="00EE36C4"/>
    <w:rsid w:val="00EF3122"/>
    <w:rsid w:val="00F00BE3"/>
    <w:rsid w:val="00F00E20"/>
    <w:rsid w:val="00F02522"/>
    <w:rsid w:val="00F04E28"/>
    <w:rsid w:val="00F14D3E"/>
    <w:rsid w:val="00F16704"/>
    <w:rsid w:val="00F213FD"/>
    <w:rsid w:val="00F230E9"/>
    <w:rsid w:val="00F2359D"/>
    <w:rsid w:val="00F27B21"/>
    <w:rsid w:val="00F3652D"/>
    <w:rsid w:val="00F40FE3"/>
    <w:rsid w:val="00F4241F"/>
    <w:rsid w:val="00F476A1"/>
    <w:rsid w:val="00F503B2"/>
    <w:rsid w:val="00F51F9E"/>
    <w:rsid w:val="00F571A3"/>
    <w:rsid w:val="00F6080D"/>
    <w:rsid w:val="00F656DE"/>
    <w:rsid w:val="00F71E3B"/>
    <w:rsid w:val="00F73675"/>
    <w:rsid w:val="00F75577"/>
    <w:rsid w:val="00F807EE"/>
    <w:rsid w:val="00F91327"/>
    <w:rsid w:val="00FA0416"/>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16</cp:revision>
  <dcterms:created xsi:type="dcterms:W3CDTF">2021-10-04T15:27:00Z</dcterms:created>
  <dcterms:modified xsi:type="dcterms:W3CDTF">2021-10-04T15:50:00Z</dcterms:modified>
</cp:coreProperties>
</file>