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4A2" w:rsidRDefault="00263FDF">
      <w:r>
        <w:rPr>
          <w:rFonts w:ascii="Times" w:hAnsi="Times" w:cs="Times"/>
          <w:sz w:val="24"/>
        </w:rPr>
        <w:t xml:space="preserve">Although Iceland is one of the 12 founding members of NATO, it does not maintain an armed </w:t>
      </w:r>
      <w:proofErr w:type="gramStart"/>
      <w:r>
        <w:rPr>
          <w:rFonts w:ascii="Times" w:hAnsi="Times" w:cs="Times"/>
          <w:sz w:val="24"/>
        </w:rPr>
        <w:t>forces</w:t>
      </w:r>
      <w:proofErr w:type="gramEnd"/>
      <w:r>
        <w:rPr>
          <w:rFonts w:ascii="Times" w:hAnsi="Times" w:cs="Times"/>
          <w:sz w:val="24"/>
        </w:rPr>
        <w:t>, but relies on NATO forces stationed at the strategic bases in and around Keflavik to defend its sovereignty. The only force Iceland controls is its Coast Guar</w:t>
      </w:r>
      <w:r>
        <w:rPr>
          <w:rFonts w:ascii="Times" w:hAnsi="Times" w:cs="Times"/>
          <w:sz w:val="24"/>
        </w:rPr>
        <w:t>d.</w:t>
      </w:r>
    </w:p>
    <w:p w:rsidR="007144A2" w:rsidRDefault="00263FDF">
      <w:r>
        <w:rPr>
          <w:rFonts w:ascii="Times" w:hAnsi="Times" w:cs="Times"/>
          <w:b/>
          <w:sz w:val="24"/>
        </w:rPr>
        <w:t>The Icelandic Coast Guard</w:t>
      </w:r>
      <w:r>
        <w:rPr>
          <w:rFonts w:ascii="Times" w:hAnsi="Times" w:cs="Times"/>
          <w:sz w:val="24"/>
        </w:rPr>
        <w:t> consists of two patrol ships, 4 helicopters and one fixed wing aircraft.</w:t>
      </w:r>
    </w:p>
    <w:p w:rsidR="007144A2" w:rsidRDefault="007144A2"/>
    <w:p w:rsidR="007144A2" w:rsidRDefault="00263FDF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 xml:space="preserve">The two patrol ships of the </w:t>
      </w:r>
      <w:proofErr w:type="spellStart"/>
      <w:r>
        <w:rPr>
          <w:rFonts w:ascii="Times" w:hAnsi="Times" w:cs="Times"/>
          <w:sz w:val="24"/>
        </w:rPr>
        <w:t>Ægir</w:t>
      </w:r>
      <w:proofErr w:type="spellEnd"/>
      <w:r>
        <w:rPr>
          <w:rFonts w:ascii="Times" w:hAnsi="Times" w:cs="Times"/>
          <w:sz w:val="24"/>
        </w:rPr>
        <w:t xml:space="preserve"> class are the </w:t>
      </w:r>
      <w:proofErr w:type="spellStart"/>
      <w:r>
        <w:rPr>
          <w:rFonts w:ascii="Times" w:hAnsi="Times" w:cs="Times"/>
          <w:sz w:val="24"/>
        </w:rPr>
        <w:t>Ægir</w:t>
      </w:r>
      <w:proofErr w:type="spellEnd"/>
      <w:r>
        <w:rPr>
          <w:rFonts w:ascii="Times" w:hAnsi="Times" w:cs="Times"/>
          <w:sz w:val="24"/>
        </w:rPr>
        <w:t xml:space="preserve"> itself and the </w:t>
      </w:r>
      <w:proofErr w:type="spellStart"/>
      <w:r>
        <w:rPr>
          <w:rFonts w:ascii="Times" w:hAnsi="Times" w:cs="Times"/>
          <w:sz w:val="24"/>
        </w:rPr>
        <w:t>Týr</w:t>
      </w:r>
      <w:proofErr w:type="spellEnd"/>
      <w:r>
        <w:rPr>
          <w:rFonts w:ascii="Times" w:hAnsi="Times" w:cs="Times"/>
          <w:sz w:val="24"/>
        </w:rPr>
        <w:t>, they are only lightly armed but can support one of the four SA-365N-1 Dauphin 2 h</w:t>
      </w:r>
      <w:r>
        <w:rPr>
          <w:rFonts w:ascii="Times" w:hAnsi="Times" w:cs="Times"/>
          <w:sz w:val="24"/>
        </w:rPr>
        <w:t>elicopters, although only for landing and fueling, they have no hanger.</w:t>
      </w:r>
    </w:p>
    <w:p w:rsidR="00263FDF" w:rsidRDefault="00263FDF">
      <w:r>
        <w:rPr>
          <w:noProof/>
        </w:rPr>
        <w:drawing>
          <wp:inline distT="0" distB="0" distL="0" distR="0">
            <wp:extent cx="5715000" cy="3810000"/>
            <wp:effectExtent l="0" t="0" r="0" b="0"/>
            <wp:docPr id="2" name="Picture 2" descr="C:\Users\Bart\Pictures\NF Web\Ty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t\Pictures\NF Web\Ty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44A2" w:rsidRDefault="00263FDF">
      <w:r>
        <w:rPr>
          <w:rFonts w:ascii="Times" w:hAnsi="Times" w:cs="Times"/>
          <w:b/>
          <w:sz w:val="24"/>
        </w:rPr>
        <w:t xml:space="preserve"> </w:t>
      </w:r>
    </w:p>
    <w:p w:rsidR="007144A2" w:rsidRDefault="00263FDF">
      <w:r>
        <w:rPr>
          <w:rFonts w:ascii="Times" w:hAnsi="Times" w:cs="Times"/>
          <w:sz w:val="24"/>
        </w:rPr>
        <w:t>The single fixed wing asset is a Fokker F-27 used for maritime patrol and search and rescue tasks.</w:t>
      </w:r>
    </w:p>
    <w:p w:rsidR="007144A2" w:rsidRDefault="00263FDF">
      <w:r>
        <w:rPr>
          <w:noProof/>
        </w:rPr>
        <w:lastRenderedPageBreak/>
        <w:drawing>
          <wp:inline distT="0" distB="0" distL="0" distR="0" wp14:anchorId="4BA6AA8C" wp14:editId="53E994E6">
            <wp:extent cx="5943600" cy="407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elandic_Coast_Guard_Fokker_F-27_Watt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4A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44A2"/>
    <w:rsid w:val="00263FDF"/>
    <w:rsid w:val="0071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0636"/>
  <w15:docId w15:val="{E1C3D4E2-A79A-44AB-8A07-3AA3490C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CocoaOOXMLWriter/1561.6</generator>
</meta>
</file>

<file path=customXml/itemProps1.xml><?xml version="1.0" encoding="utf-8"?>
<ds:datastoreItem xmlns:ds="http://schemas.openxmlformats.org/officeDocument/2006/customXml" ds:itemID="{3EE31060-6C0B-42A3-BC5F-49F6140D022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102</Words>
  <Characters>587</Characters>
  <Application>Microsoft Office Word</Application>
  <DocSecurity>0</DocSecurity>
  <Lines>4</Lines>
  <Paragraphs>1</Paragraphs>
  <ScaleCrop>false</ScaleCrop>
  <Company>DLSE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2</cp:revision>
  <dcterms:created xsi:type="dcterms:W3CDTF">2019-07-06T12:26:00Z</dcterms:created>
  <dcterms:modified xsi:type="dcterms:W3CDTF">2019-07-06T12:29:00Z</dcterms:modified>
</cp:coreProperties>
</file>