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588" w:rsidRDefault="00E76588">
      <w:pPr>
        <w:rPr>
          <w:rFonts w:cstheme="minorHAnsi"/>
          <w:b/>
          <w:lang w:val="en-US"/>
        </w:rPr>
      </w:pPr>
      <w:r w:rsidRPr="00E76588">
        <w:rPr>
          <w:rFonts w:cstheme="minorHAnsi"/>
          <w:b/>
          <w:lang w:val="en-US"/>
        </w:rPr>
        <w:t>Italian Aircraft Carriers</w:t>
      </w:r>
    </w:p>
    <w:p w:rsidR="00E76588" w:rsidRPr="00E76588" w:rsidRDefault="00E7658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Italian Navy </w:t>
      </w:r>
      <w:r w:rsidRPr="00E76588">
        <w:rPr>
          <w:rFonts w:cstheme="minorHAnsi"/>
          <w:lang w:val="en-US"/>
        </w:rPr>
        <w:t xml:space="preserve">(Marina </w:t>
      </w:r>
      <w:proofErr w:type="spellStart"/>
      <w:r w:rsidRPr="00E76588">
        <w:rPr>
          <w:rFonts w:cstheme="minorHAnsi"/>
          <w:lang w:val="en-US"/>
        </w:rPr>
        <w:t>Militare</w:t>
      </w:r>
      <w:proofErr w:type="spellEnd"/>
      <w:r>
        <w:rPr>
          <w:rFonts w:cstheme="minorHAnsi"/>
          <w:lang w:val="en-US"/>
        </w:rPr>
        <w:t>) is new to operating fixed wing aircraft from ships, although it has had hybrid helicopter cruisers since the early 1960s.  With the acquisition of AV-8B Harriers the role of the navy is expanding to more of an expeditionary force as opposed to conducting Anti-Submarine Warfare (ASW) operation primarily in the Mediterranean. Italy has two active and two reserve carriers available although the Giuseppe Garibaldi is the only truly modern ship.</w:t>
      </w:r>
    </w:p>
    <w:p w:rsidR="006B6401" w:rsidRPr="00E76588" w:rsidRDefault="00861E5C">
      <w:pPr>
        <w:rPr>
          <w:rFonts w:cstheme="minorHAnsi"/>
          <w:b/>
          <w:lang w:val="en-US"/>
        </w:rPr>
      </w:pPr>
      <w:r w:rsidRPr="00E76588">
        <w:rPr>
          <w:rFonts w:cstheme="minorHAnsi"/>
          <w:b/>
          <w:lang w:val="en-US"/>
        </w:rPr>
        <w:t>C-551 Giuseppe Garibaldi</w:t>
      </w:r>
    </w:p>
    <w:p w:rsidR="00861E5C" w:rsidRDefault="00861E5C">
      <w:r>
        <w:rPr>
          <w:noProof/>
          <w:lang w:eastAsia="en-CA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Giuseppe Garibald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F7" w:rsidRPr="00E76588" w:rsidRDefault="00221FF7" w:rsidP="00221FF7">
      <w:pPr>
        <w:rPr>
          <w:rFonts w:cstheme="minorHAnsi"/>
          <w:lang w:val="en-US"/>
        </w:rPr>
      </w:pPr>
      <w:r w:rsidRPr="00E76588">
        <w:rPr>
          <w:rFonts w:cstheme="minorHAnsi"/>
          <w:i/>
          <w:lang w:val="en-US"/>
        </w:rPr>
        <w:t>C-551 Giuseppe Garibaldi with SH-3D Sea Kings and AV-8B Harrier IIs on deck</w:t>
      </w:r>
      <w:r w:rsidRPr="00E76588">
        <w:rPr>
          <w:rFonts w:cstheme="minorHAnsi"/>
          <w:lang w:val="en-US"/>
        </w:rPr>
        <w:t>.</w:t>
      </w:r>
    </w:p>
    <w:p w:rsidR="00CB005B" w:rsidRPr="00E76588" w:rsidRDefault="00221FF7" w:rsidP="00221FF7">
      <w:pPr>
        <w:rPr>
          <w:rFonts w:cstheme="minorHAnsi"/>
          <w:lang w:val="en-US"/>
        </w:rPr>
      </w:pPr>
      <w:r w:rsidRPr="00E76588">
        <w:rPr>
          <w:rFonts w:cstheme="minorHAnsi"/>
          <w:lang w:val="en-US"/>
        </w:rPr>
        <w:t xml:space="preserve">The </w:t>
      </w:r>
      <w:r w:rsidRPr="00AA7768">
        <w:rPr>
          <w:rFonts w:cstheme="minorHAnsi"/>
          <w:i/>
          <w:lang w:val="en-US"/>
        </w:rPr>
        <w:t>Giuseppe Garibaldi</w:t>
      </w:r>
      <w:r w:rsidRPr="00E76588">
        <w:rPr>
          <w:rFonts w:cstheme="minorHAnsi"/>
          <w:lang w:val="en-US"/>
        </w:rPr>
        <w:t xml:space="preserve"> is the Flagship of the Italian Fleet.  Built as </w:t>
      </w:r>
      <w:r w:rsidR="00B72AB4" w:rsidRPr="00E76588">
        <w:rPr>
          <w:rFonts w:cstheme="minorHAnsi"/>
          <w:lang w:val="en-US"/>
        </w:rPr>
        <w:t xml:space="preserve">an </w:t>
      </w:r>
      <w:r w:rsidR="00CB005B" w:rsidRPr="00E76588">
        <w:rPr>
          <w:rFonts w:cstheme="minorHAnsi"/>
          <w:lang w:val="en-US"/>
        </w:rPr>
        <w:t>Anti-Submarine Warfare (</w:t>
      </w:r>
      <w:r w:rsidR="00B72AB4" w:rsidRPr="00E76588">
        <w:rPr>
          <w:rFonts w:cstheme="minorHAnsi"/>
          <w:lang w:val="en-US"/>
        </w:rPr>
        <w:t>ASW</w:t>
      </w:r>
      <w:r w:rsidR="00CB005B" w:rsidRPr="00E76588">
        <w:rPr>
          <w:rFonts w:cstheme="minorHAnsi"/>
          <w:lang w:val="en-US"/>
        </w:rPr>
        <w:t>)</w:t>
      </w:r>
      <w:r w:rsidR="00B72AB4" w:rsidRPr="00E76588">
        <w:rPr>
          <w:rFonts w:cstheme="minorHAnsi"/>
          <w:lang w:val="en-US"/>
        </w:rPr>
        <w:t xml:space="preserve"> carrier it was launched in 1985</w:t>
      </w:r>
      <w:r w:rsidR="00CB005B" w:rsidRPr="00E76588">
        <w:rPr>
          <w:rFonts w:cstheme="minorHAnsi"/>
          <w:lang w:val="en-US"/>
        </w:rPr>
        <w:t xml:space="preserve"> with the capability to operate Short Take Off and Landing (STOL) or Vertical Take Off and Landing (VTOL) aircraft</w:t>
      </w:r>
      <w:r w:rsidR="00B72AB4" w:rsidRPr="00E76588">
        <w:rPr>
          <w:rFonts w:cstheme="minorHAnsi"/>
          <w:lang w:val="en-US"/>
        </w:rPr>
        <w:t xml:space="preserve">.  </w:t>
      </w:r>
      <w:r w:rsidR="00CB005B" w:rsidRPr="00E76588">
        <w:rPr>
          <w:rFonts w:cstheme="minorHAnsi"/>
          <w:lang w:val="en-US"/>
        </w:rPr>
        <w:t>This was a significant departure from post WW2 Italian policy and h</w:t>
      </w:r>
      <w:r w:rsidR="00B72AB4" w:rsidRPr="00E76588">
        <w:rPr>
          <w:rFonts w:cstheme="minorHAnsi"/>
          <w:lang w:val="en-US"/>
        </w:rPr>
        <w:t>istorically there was significant delay in receiving its fu</w:t>
      </w:r>
      <w:r w:rsidR="00AA7768">
        <w:rPr>
          <w:rFonts w:cstheme="minorHAnsi"/>
          <w:lang w:val="en-US"/>
        </w:rPr>
        <w:t>ll complement of AV-8B Harriers. I</w:t>
      </w:r>
      <w:r w:rsidR="00B72AB4" w:rsidRPr="00E76588">
        <w:rPr>
          <w:rFonts w:cstheme="minorHAnsi"/>
          <w:lang w:val="en-US"/>
        </w:rPr>
        <w:t>n Northern Fury however</w:t>
      </w:r>
      <w:r w:rsidR="00AA7768">
        <w:rPr>
          <w:rFonts w:cstheme="minorHAnsi"/>
          <w:lang w:val="en-US"/>
        </w:rPr>
        <w:t>,</w:t>
      </w:r>
      <w:r w:rsidR="00B72AB4" w:rsidRPr="00E76588">
        <w:rPr>
          <w:rFonts w:cstheme="minorHAnsi"/>
          <w:lang w:val="en-US"/>
        </w:rPr>
        <w:t xml:space="preserve"> this purchase was expedited and the Italian Navy had </w:t>
      </w:r>
      <w:r w:rsidR="00E4534F" w:rsidRPr="00E76588">
        <w:rPr>
          <w:rFonts w:cstheme="minorHAnsi"/>
          <w:lang w:val="en-US"/>
        </w:rPr>
        <w:t>12 of its</w:t>
      </w:r>
      <w:r w:rsidR="00B72AB4" w:rsidRPr="00E76588">
        <w:rPr>
          <w:rFonts w:cstheme="minorHAnsi"/>
          <w:lang w:val="en-US"/>
        </w:rPr>
        <w:t xml:space="preserve"> 16 Harriers operational by the end of 1993. </w:t>
      </w:r>
      <w:r w:rsidR="00CB005B" w:rsidRPr="00E76588">
        <w:rPr>
          <w:rFonts w:cstheme="minorHAnsi"/>
          <w:lang w:val="en-US"/>
        </w:rPr>
        <w:t xml:space="preserve">Although this was 18 months faster than the historic timeline it was still 8 years after they were needed. The addition of the Harriers allowed the Italian Navy much more </w:t>
      </w:r>
      <w:r w:rsidR="00CB005B" w:rsidRPr="00E76588">
        <w:rPr>
          <w:rFonts w:cstheme="minorHAnsi"/>
          <w:lang w:val="en-US"/>
        </w:rPr>
        <w:lastRenderedPageBreak/>
        <w:t>flexibility in roles and freedom of action within its traditional area of interest</w:t>
      </w:r>
      <w:r w:rsidR="00AA7768">
        <w:rPr>
          <w:rFonts w:cstheme="minorHAnsi"/>
          <w:lang w:val="en-US"/>
        </w:rPr>
        <w:t xml:space="preserve"> –</w:t>
      </w:r>
      <w:r w:rsidR="00CB005B" w:rsidRPr="00E76588">
        <w:rPr>
          <w:rFonts w:cstheme="minorHAnsi"/>
          <w:lang w:val="en-US"/>
        </w:rPr>
        <w:t xml:space="preserve"> the</w:t>
      </w:r>
      <w:r w:rsidR="00AA7768">
        <w:rPr>
          <w:rFonts w:cstheme="minorHAnsi"/>
          <w:lang w:val="en-US"/>
        </w:rPr>
        <w:t xml:space="preserve"> </w:t>
      </w:r>
      <w:r w:rsidR="00CB005B" w:rsidRPr="00E76588">
        <w:rPr>
          <w:rFonts w:cstheme="minorHAnsi"/>
          <w:lang w:val="en-US"/>
        </w:rPr>
        <w:t>Mediterranean Sea and Indian Ocean.</w:t>
      </w:r>
      <w:r w:rsidR="00E4534F" w:rsidRPr="00E76588">
        <w:rPr>
          <w:rFonts w:cstheme="minorHAnsi"/>
          <w:lang w:val="en-US"/>
        </w:rPr>
        <w:t xml:space="preserve"> At war start she is preparing for a cruise through the Indian Ocean and is ready to sail with her task group within 24 hours.</w:t>
      </w:r>
    </w:p>
    <w:p w:rsidR="00CB005B" w:rsidRPr="00E76588" w:rsidRDefault="00CB005B" w:rsidP="00221FF7">
      <w:pPr>
        <w:rPr>
          <w:rFonts w:cstheme="minorHAnsi"/>
          <w:b/>
          <w:lang w:val="en-US"/>
        </w:rPr>
      </w:pPr>
      <w:r w:rsidRPr="00E76588">
        <w:rPr>
          <w:rFonts w:cstheme="minorHAnsi"/>
          <w:b/>
          <w:lang w:val="en-US"/>
        </w:rPr>
        <w:t xml:space="preserve">C-550 Vittorio </w:t>
      </w:r>
      <w:proofErr w:type="spellStart"/>
      <w:r w:rsidRPr="00E76588">
        <w:rPr>
          <w:rFonts w:cstheme="minorHAnsi"/>
          <w:b/>
          <w:lang w:val="en-US"/>
        </w:rPr>
        <w:t>Venito</w:t>
      </w:r>
      <w:proofErr w:type="spellEnd"/>
    </w:p>
    <w:p w:rsidR="00CB005B" w:rsidRPr="00E76588" w:rsidRDefault="00CB005B" w:rsidP="00221FF7">
      <w:pPr>
        <w:rPr>
          <w:rFonts w:cstheme="minorHAnsi"/>
          <w:lang w:val="en-US"/>
        </w:rPr>
      </w:pPr>
      <w:r w:rsidRPr="00E76588">
        <w:rPr>
          <w:rFonts w:cstheme="minorHAnsi"/>
          <w:noProof/>
          <w:lang w:eastAsia="en-CA"/>
        </w:rPr>
        <w:drawing>
          <wp:inline distT="0" distB="0" distL="0" distR="0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eto 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B" w:rsidRPr="00E76588" w:rsidRDefault="00CB005B" w:rsidP="00CB005B">
      <w:pPr>
        <w:rPr>
          <w:rFonts w:cstheme="minorHAnsi"/>
          <w:i/>
          <w:lang w:val="en-US"/>
        </w:rPr>
      </w:pPr>
      <w:r w:rsidRPr="00E76588">
        <w:rPr>
          <w:rFonts w:cstheme="minorHAnsi"/>
          <w:i/>
          <w:lang w:val="en-US"/>
        </w:rPr>
        <w:t xml:space="preserve">C-550 Vittorio </w:t>
      </w:r>
      <w:proofErr w:type="spellStart"/>
      <w:r w:rsidRPr="00E76588">
        <w:rPr>
          <w:rFonts w:cstheme="minorHAnsi"/>
          <w:i/>
          <w:lang w:val="en-US"/>
        </w:rPr>
        <w:t>Venito</w:t>
      </w:r>
      <w:proofErr w:type="spellEnd"/>
    </w:p>
    <w:p w:rsidR="00CB005B" w:rsidRDefault="00CB005B" w:rsidP="00BB021F">
      <w:pPr>
        <w:rPr>
          <w:rFonts w:cstheme="minorHAnsi"/>
          <w:lang w:val="en-US"/>
        </w:rPr>
      </w:pPr>
      <w:r w:rsidRPr="00E76588">
        <w:rPr>
          <w:rFonts w:cstheme="minorHAnsi"/>
          <w:lang w:val="en-US"/>
        </w:rPr>
        <w:t xml:space="preserve">The </w:t>
      </w:r>
      <w:r w:rsidRPr="00AA7768">
        <w:rPr>
          <w:rFonts w:cstheme="minorHAnsi"/>
          <w:i/>
          <w:lang w:val="en-US"/>
        </w:rPr>
        <w:t xml:space="preserve">Vittorio </w:t>
      </w:r>
      <w:proofErr w:type="spellStart"/>
      <w:r w:rsidRPr="00AA7768">
        <w:rPr>
          <w:rFonts w:cstheme="minorHAnsi"/>
          <w:i/>
          <w:lang w:val="en-US"/>
        </w:rPr>
        <w:t>Venito</w:t>
      </w:r>
      <w:proofErr w:type="spellEnd"/>
      <w:r w:rsidRPr="00E76588">
        <w:rPr>
          <w:rFonts w:cstheme="minorHAnsi"/>
          <w:lang w:val="en-US"/>
        </w:rPr>
        <w:t xml:space="preserve"> is a classic Helicopter Cruiser designed specifically for ASW</w:t>
      </w:r>
      <w:r w:rsidR="00985615" w:rsidRPr="00E76588">
        <w:rPr>
          <w:rFonts w:cstheme="minorHAnsi"/>
          <w:lang w:val="en-US"/>
        </w:rPr>
        <w:t xml:space="preserve"> and was ideal to lead an ASW task force.  </w:t>
      </w:r>
      <w:r w:rsidR="00064190" w:rsidRPr="00E76588">
        <w:rPr>
          <w:rFonts w:cstheme="minorHAnsi"/>
          <w:lang w:val="en-US"/>
        </w:rPr>
        <w:t xml:space="preserve">With 9 AB-212 helicopters, 40 ‘Standard’ SM-1 air defense missiles, </w:t>
      </w:r>
      <w:r w:rsidR="00E4534F" w:rsidRPr="00E76588">
        <w:rPr>
          <w:rFonts w:cstheme="minorHAnsi"/>
          <w:lang w:val="en-US"/>
        </w:rPr>
        <w:t xml:space="preserve">4 </w:t>
      </w:r>
      <w:proofErr w:type="spellStart"/>
      <w:r w:rsidR="00E4534F" w:rsidRPr="00E76588">
        <w:rPr>
          <w:rFonts w:cstheme="minorHAnsi"/>
          <w:lang w:val="en-US"/>
        </w:rPr>
        <w:t>Otomat</w:t>
      </w:r>
      <w:proofErr w:type="spellEnd"/>
      <w:r w:rsidR="00E4534F" w:rsidRPr="00E76588">
        <w:rPr>
          <w:rFonts w:cstheme="minorHAnsi"/>
          <w:lang w:val="en-US"/>
        </w:rPr>
        <w:t xml:space="preserve"> anti-ship missiles and 8 76mm guns, she is a very heavily armed ship ready to take on all roles. At war start she is tied up undergoing routine maintenance and will be ready for sea within a week.</w:t>
      </w:r>
    </w:p>
    <w:p w:rsidR="00AA7768" w:rsidRDefault="00AA7768" w:rsidP="00BB021F">
      <w:pPr>
        <w:rPr>
          <w:rFonts w:cstheme="minorHAnsi"/>
          <w:b/>
          <w:lang w:val="en-US"/>
        </w:rPr>
      </w:pPr>
      <w:r w:rsidRPr="00AA7768">
        <w:rPr>
          <w:rFonts w:cstheme="minorHAnsi"/>
          <w:b/>
          <w:lang w:val="en-US"/>
        </w:rPr>
        <w:t xml:space="preserve">Andrea </w:t>
      </w:r>
      <w:proofErr w:type="spellStart"/>
      <w:r w:rsidRPr="00AA7768">
        <w:rPr>
          <w:rFonts w:cstheme="minorHAnsi"/>
          <w:b/>
          <w:lang w:val="en-US"/>
        </w:rPr>
        <w:t>Doria</w:t>
      </w:r>
      <w:proofErr w:type="spellEnd"/>
      <w:r w:rsidRPr="00AA7768">
        <w:rPr>
          <w:rFonts w:cstheme="minorHAnsi"/>
          <w:b/>
          <w:lang w:val="en-US"/>
        </w:rPr>
        <w:t xml:space="preserve"> Class</w:t>
      </w:r>
    </w:p>
    <w:p w:rsidR="00AA7768" w:rsidRDefault="00AA7768" w:rsidP="00BB021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two ships of this class are laid up in reserve status. These are classic helicopter cruisers with room for four AB-212 ASW helicopters.  The </w:t>
      </w:r>
      <w:r w:rsidRPr="00AA7768">
        <w:rPr>
          <w:rFonts w:cstheme="minorHAnsi"/>
          <w:i/>
          <w:lang w:val="en-US"/>
        </w:rPr>
        <w:t xml:space="preserve">Andrea </w:t>
      </w:r>
      <w:proofErr w:type="spellStart"/>
      <w:r w:rsidRPr="00AA7768">
        <w:rPr>
          <w:rFonts w:cstheme="minorHAnsi"/>
          <w:i/>
          <w:lang w:val="en-US"/>
        </w:rPr>
        <w:t>Doria</w:t>
      </w:r>
      <w:proofErr w:type="spellEnd"/>
      <w:r w:rsidRPr="00AA7768">
        <w:rPr>
          <w:rFonts w:cstheme="minorHAnsi"/>
          <w:i/>
          <w:lang w:val="en-US"/>
        </w:rPr>
        <w:t xml:space="preserve"> (C-553)</w:t>
      </w:r>
      <w:r>
        <w:rPr>
          <w:rFonts w:cstheme="minorHAnsi"/>
          <w:lang w:val="en-US"/>
        </w:rPr>
        <w:t xml:space="preserve"> was modernized in the late 1970s and its air defense suite was upgraded to the Standard SM-1ER missiles and updated radar, sonar and electronics. The </w:t>
      </w:r>
      <w:proofErr w:type="spellStart"/>
      <w:r w:rsidRPr="00AA7768">
        <w:rPr>
          <w:rFonts w:cstheme="minorHAnsi"/>
          <w:i/>
          <w:lang w:val="en-US"/>
        </w:rPr>
        <w:t>Caio</w:t>
      </w:r>
      <w:proofErr w:type="spellEnd"/>
      <w:r w:rsidRPr="00AA7768">
        <w:rPr>
          <w:rFonts w:cstheme="minorHAnsi"/>
          <w:i/>
          <w:lang w:val="en-US"/>
        </w:rPr>
        <w:t xml:space="preserve"> </w:t>
      </w:r>
      <w:proofErr w:type="spellStart"/>
      <w:r w:rsidRPr="00AA7768">
        <w:rPr>
          <w:rFonts w:cstheme="minorHAnsi"/>
          <w:i/>
          <w:lang w:val="en-US"/>
        </w:rPr>
        <w:t>Duilio</w:t>
      </w:r>
      <w:proofErr w:type="spellEnd"/>
      <w:r w:rsidRPr="00AA7768">
        <w:rPr>
          <w:rFonts w:cstheme="minorHAnsi"/>
          <w:i/>
          <w:lang w:val="en-US"/>
        </w:rPr>
        <w:t xml:space="preserve"> (C-554)</w:t>
      </w:r>
      <w:r>
        <w:rPr>
          <w:rFonts w:cstheme="minorHAnsi"/>
          <w:lang w:val="en-US"/>
        </w:rPr>
        <w:t xml:space="preserve"> received a partial modernization but retains its RIM-2 </w:t>
      </w:r>
      <w:proofErr w:type="spellStart"/>
      <w:r>
        <w:rPr>
          <w:rFonts w:cstheme="minorHAnsi"/>
          <w:lang w:val="en-US"/>
        </w:rPr>
        <w:t>Tarrier</w:t>
      </w:r>
      <w:proofErr w:type="spellEnd"/>
      <w:r>
        <w:rPr>
          <w:rFonts w:cstheme="minorHAnsi"/>
          <w:lang w:val="en-US"/>
        </w:rPr>
        <w:t xml:space="preserve"> SAMs, it has been the fleet training ship since 1980.  </w:t>
      </w:r>
      <w:r>
        <w:rPr>
          <w:rFonts w:cstheme="minorHAnsi"/>
          <w:lang w:val="en-US"/>
        </w:rPr>
        <w:t xml:space="preserve">The </w:t>
      </w:r>
      <w:r w:rsidRPr="00AA7768">
        <w:rPr>
          <w:rFonts w:cstheme="minorHAnsi"/>
          <w:i/>
          <w:lang w:val="en-US"/>
        </w:rPr>
        <w:t xml:space="preserve">Andrea </w:t>
      </w:r>
      <w:proofErr w:type="spellStart"/>
      <w:r w:rsidRPr="00AA7768">
        <w:rPr>
          <w:rFonts w:cstheme="minorHAnsi"/>
          <w:i/>
          <w:lang w:val="en-US"/>
        </w:rPr>
        <w:t>Doria</w:t>
      </w:r>
      <w:proofErr w:type="spellEnd"/>
      <w:r>
        <w:rPr>
          <w:rFonts w:cstheme="minorHAnsi"/>
          <w:i/>
          <w:lang w:val="en-US"/>
        </w:rPr>
        <w:t xml:space="preserve"> </w:t>
      </w:r>
      <w:r>
        <w:rPr>
          <w:rFonts w:cstheme="minorHAnsi"/>
          <w:lang w:val="en-US"/>
        </w:rPr>
        <w:t xml:space="preserve">will take about 60 days to activate and put to sea if required, the </w:t>
      </w:r>
      <w:proofErr w:type="spellStart"/>
      <w:r w:rsidRPr="00AA7768">
        <w:rPr>
          <w:rFonts w:cstheme="minorHAnsi"/>
          <w:i/>
          <w:lang w:val="en-US"/>
        </w:rPr>
        <w:t>Caio</w:t>
      </w:r>
      <w:proofErr w:type="spellEnd"/>
      <w:r w:rsidRPr="00AA7768">
        <w:rPr>
          <w:rFonts w:cstheme="minorHAnsi"/>
          <w:i/>
          <w:lang w:val="en-US"/>
        </w:rPr>
        <w:t xml:space="preserve"> </w:t>
      </w:r>
      <w:proofErr w:type="spellStart"/>
      <w:r w:rsidRPr="00AA7768">
        <w:rPr>
          <w:rFonts w:cstheme="minorHAnsi"/>
          <w:i/>
          <w:lang w:val="en-US"/>
        </w:rPr>
        <w:t>Duilio</w:t>
      </w:r>
      <w:proofErr w:type="spellEnd"/>
      <w:r>
        <w:rPr>
          <w:rFonts w:cstheme="minorHAnsi"/>
          <w:i/>
          <w:lang w:val="en-US"/>
        </w:rPr>
        <w:t xml:space="preserve"> </w:t>
      </w:r>
      <w:r>
        <w:rPr>
          <w:rFonts w:cstheme="minorHAnsi"/>
          <w:lang w:val="en-US"/>
        </w:rPr>
        <w:t xml:space="preserve">would take about six months but activation is unlikely. </w:t>
      </w:r>
    </w:p>
    <w:p w:rsidR="00D31325" w:rsidRPr="00AA7768" w:rsidRDefault="00D31325" w:rsidP="00BB021F">
      <w:pPr>
        <w:rPr>
          <w:rFonts w:cstheme="minorHAnsi"/>
          <w:lang w:val="en-US"/>
        </w:rPr>
      </w:pPr>
      <w:bookmarkStart w:id="0" w:name="_GoBack"/>
      <w:r>
        <w:rPr>
          <w:rFonts w:cstheme="minorHAnsi"/>
          <w:noProof/>
          <w:lang w:eastAsia="en-CA"/>
        </w:rPr>
        <w:lastRenderedPageBreak/>
        <w:drawing>
          <wp:inline distT="0" distB="0" distL="0" distR="0">
            <wp:extent cx="5943600" cy="3181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drea Dor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534F" w:rsidRDefault="00E4534F" w:rsidP="00BB021F">
      <w:pPr>
        <w:rPr>
          <w:rFonts w:ascii="Arial" w:hAnsi="Arial" w:cs="Arial"/>
          <w:b/>
          <w:lang w:val="en-US"/>
        </w:rPr>
      </w:pPr>
    </w:p>
    <w:sectPr w:rsidR="00E45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5C"/>
    <w:rsid w:val="00064190"/>
    <w:rsid w:val="000E4FCE"/>
    <w:rsid w:val="00221FF7"/>
    <w:rsid w:val="00267628"/>
    <w:rsid w:val="003023C5"/>
    <w:rsid w:val="006B6401"/>
    <w:rsid w:val="007C1042"/>
    <w:rsid w:val="00861E5C"/>
    <w:rsid w:val="008727FA"/>
    <w:rsid w:val="008C187D"/>
    <w:rsid w:val="00985615"/>
    <w:rsid w:val="00AA7768"/>
    <w:rsid w:val="00AE6897"/>
    <w:rsid w:val="00B72AB4"/>
    <w:rsid w:val="00BB021F"/>
    <w:rsid w:val="00C61D78"/>
    <w:rsid w:val="00C811AD"/>
    <w:rsid w:val="00CB005B"/>
    <w:rsid w:val="00D31325"/>
    <w:rsid w:val="00E4534F"/>
    <w:rsid w:val="00E76588"/>
    <w:rsid w:val="00F5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AFC4"/>
  <w15:docId w15:val="{919B3FBB-9A6D-4D74-97FD-C170A374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E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 Gauvin</dc:creator>
  <cp:lastModifiedBy>Bart Gauvin</cp:lastModifiedBy>
  <cp:revision>8</cp:revision>
  <dcterms:created xsi:type="dcterms:W3CDTF">2017-09-13T22:11:00Z</dcterms:created>
  <dcterms:modified xsi:type="dcterms:W3CDTF">2018-12-09T21:49:00Z</dcterms:modified>
</cp:coreProperties>
</file>