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DDD" w:rsidRDefault="00654DDD" w:rsidP="00654DDD">
      <w:pPr>
        <w:rPr>
          <w:b/>
        </w:rPr>
      </w:pPr>
      <w:r w:rsidRPr="00654DDD">
        <w:rPr>
          <w:b/>
        </w:rPr>
        <w:t>Special Operations Aircraft</w:t>
      </w:r>
    </w:p>
    <w:p w:rsidR="00654DDD" w:rsidRPr="001271E7" w:rsidRDefault="001271E7" w:rsidP="00654DDD">
      <w:r>
        <w:t xml:space="preserve">The AFSOC fleet of aircraft is small but highly specialized.  </w:t>
      </w:r>
      <w:proofErr w:type="spellStart"/>
      <w:r>
        <w:t>Hurlburt</w:t>
      </w:r>
      <w:proofErr w:type="spellEnd"/>
      <w:r>
        <w:t xml:space="preserve"> Field in Florida is the home of this command which run</w:t>
      </w:r>
      <w:r w:rsidR="00567AEE">
        <w:t xml:space="preserve">s its own school as well as a </w:t>
      </w:r>
      <w:r>
        <w:t>test and evaluation organization.  Both of these facilities allow the command to remain very agile in adopting new technologies and fitting them to their aircraft</w:t>
      </w:r>
      <w:r w:rsidR="00567AEE">
        <w:t xml:space="preserve"> rapidly</w:t>
      </w:r>
      <w:r>
        <w:t>.</w:t>
      </w:r>
    </w:p>
    <w:p w:rsidR="00357045" w:rsidRDefault="00EE7CEC">
      <w:pPr>
        <w:rPr>
          <w:b/>
        </w:rPr>
      </w:pPr>
      <w:hyperlink r:id="rId5" w:history="1">
        <w:r w:rsidR="00654DDD" w:rsidRPr="00654DDD">
          <w:rPr>
            <w:rStyle w:val="Hyperlink"/>
            <w:b/>
          </w:rPr>
          <w:t>AC-130</w:t>
        </w:r>
        <w:r w:rsidR="00205D7D">
          <w:rPr>
            <w:rStyle w:val="Hyperlink"/>
            <w:b/>
          </w:rPr>
          <w:t>A/</w:t>
        </w:r>
        <w:r w:rsidR="00654DDD" w:rsidRPr="00654DDD">
          <w:rPr>
            <w:rStyle w:val="Hyperlink"/>
            <w:b/>
          </w:rPr>
          <w:t>H</w:t>
        </w:r>
        <w:r w:rsidR="00205D7D">
          <w:rPr>
            <w:rStyle w:val="Hyperlink"/>
            <w:b/>
          </w:rPr>
          <w:t>/U</w:t>
        </w:r>
        <w:r w:rsidR="00654DDD" w:rsidRPr="00654DDD">
          <w:rPr>
            <w:rStyle w:val="Hyperlink"/>
            <w:b/>
          </w:rPr>
          <w:t xml:space="preserve"> Spector</w:t>
        </w:r>
        <w:r w:rsidR="00205D7D">
          <w:rPr>
            <w:rStyle w:val="Hyperlink"/>
            <w:b/>
          </w:rPr>
          <w:t>/Spooky</w:t>
        </w:r>
        <w:r w:rsidR="00654DDD" w:rsidRPr="00654DDD">
          <w:rPr>
            <w:rStyle w:val="Hyperlink"/>
            <w:b/>
          </w:rPr>
          <w:t xml:space="preserve"> Gun-ship</w:t>
        </w:r>
      </w:hyperlink>
    </w:p>
    <w:p w:rsidR="00654DDD" w:rsidRPr="00654DDD" w:rsidRDefault="004A4580">
      <w:r>
        <w:t>These are one of the most unique aircraft in the USAF inventory.  A converted C-130</w:t>
      </w:r>
      <w:r w:rsidR="00D74D50">
        <w:t>,</w:t>
      </w:r>
      <w:r w:rsidR="00205D7D">
        <w:t xml:space="preserve"> these very complex airframes have side firing 20mm and 30mm auto cannons (24mm Gatling gun for the AC-130U</w:t>
      </w:r>
      <w:r w:rsidR="00D74D50">
        <w:t xml:space="preserve"> ‘Spooky’</w:t>
      </w:r>
      <w:r w:rsidR="00205D7D">
        <w:t>) and a 105mm howitzer, converted for precision fire</w:t>
      </w:r>
      <w:r w:rsidR="00A07343">
        <w:t>. Both the Spector and, more so the Spooky have extensive electronic and physical countermeasures available for self-protection</w:t>
      </w:r>
      <w:r w:rsidR="00F32641">
        <w:t xml:space="preserve"> and jamming of enemy air defence</w:t>
      </w:r>
      <w:r w:rsidR="00205D7D">
        <w:t>. The 13 remaining AC-130As are the oldest Hercules airframes in the USAF inventory, but have had extensive strengthening to keep them operational and are flown by the 711</w:t>
      </w:r>
      <w:r w:rsidR="00205D7D" w:rsidRPr="00205D7D">
        <w:rPr>
          <w:vertAlign w:val="superscript"/>
        </w:rPr>
        <w:t>th</w:t>
      </w:r>
      <w:r w:rsidR="00205D7D">
        <w:t xml:space="preserve"> Special Operations Squadron (SOS) Air Reserve.  </w:t>
      </w:r>
      <w:r w:rsidR="003B1BC1">
        <w:t xml:space="preserve">After the loss of an AC-130H in the Gulf War, the order for </w:t>
      </w:r>
      <w:r w:rsidR="00567AEE">
        <w:t xml:space="preserve">new </w:t>
      </w:r>
      <w:r w:rsidR="003B1BC1">
        <w:t xml:space="preserve">AC-130Us was increased to 13.  Historically the Spooky underwent an extensive testing period before being </w:t>
      </w:r>
      <w:r w:rsidR="00A07343">
        <w:t>accepted for</w:t>
      </w:r>
      <w:r w:rsidR="003B1BC1">
        <w:t xml:space="preserve"> operations, in Northern Fury, that testing was undertaken while the aircraft were on the operational squadron, 8 of the </w:t>
      </w:r>
      <w:r w:rsidR="00567AEE">
        <w:t xml:space="preserve">eventual </w:t>
      </w:r>
      <w:r w:rsidR="003B1BC1">
        <w:t>13 have been delivered with the remainder arriving at a rate of one per month.</w:t>
      </w:r>
    </w:p>
    <w:tbl>
      <w:tblPr>
        <w:tblW w:w="9473" w:type="dxa"/>
        <w:tblInd w:w="103" w:type="dxa"/>
        <w:tblLook w:val="04A0" w:firstRow="1" w:lastRow="0" w:firstColumn="1" w:lastColumn="0" w:noHBand="0" w:noVBand="1"/>
      </w:tblPr>
      <w:tblGrid>
        <w:gridCol w:w="1281"/>
        <w:gridCol w:w="1559"/>
        <w:gridCol w:w="1276"/>
        <w:gridCol w:w="1793"/>
        <w:gridCol w:w="567"/>
        <w:gridCol w:w="1042"/>
        <w:gridCol w:w="1955"/>
      </w:tblGrid>
      <w:tr w:rsidR="003B1BC1" w:rsidRPr="00C966D9" w:rsidTr="00E15640">
        <w:trPr>
          <w:trHeight w:val="300"/>
        </w:trPr>
        <w:tc>
          <w:tcPr>
            <w:tcW w:w="1281"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3B1BC1" w:rsidRPr="00C966D9" w:rsidRDefault="003B1BC1" w:rsidP="005577C7">
            <w:pPr>
              <w:spacing w:after="0" w:line="240" w:lineRule="auto"/>
              <w:jc w:val="center"/>
              <w:rPr>
                <w:rFonts w:ascii="Calibri" w:eastAsia="Times New Roman" w:hAnsi="Calibri" w:cs="Times New Roman"/>
                <w:color w:val="000000"/>
                <w:lang w:eastAsia="en-CA"/>
              </w:rPr>
            </w:pPr>
            <w:proofErr w:type="spellStart"/>
            <w:r w:rsidRPr="00C966D9">
              <w:rPr>
                <w:rFonts w:ascii="Calibri" w:eastAsia="Times New Roman" w:hAnsi="Calibri" w:cs="Times New Roman"/>
                <w:color w:val="000000"/>
                <w:lang w:eastAsia="en-CA"/>
              </w:rPr>
              <w:t>Sqn</w:t>
            </w:r>
            <w:proofErr w:type="spellEnd"/>
          </w:p>
        </w:tc>
        <w:tc>
          <w:tcPr>
            <w:tcW w:w="1559" w:type="dxa"/>
            <w:tcBorders>
              <w:top w:val="single" w:sz="4" w:space="0" w:color="auto"/>
              <w:left w:val="nil"/>
              <w:bottom w:val="single" w:sz="4" w:space="0" w:color="auto"/>
              <w:right w:val="single" w:sz="4" w:space="0" w:color="auto"/>
            </w:tcBorders>
            <w:shd w:val="clear" w:color="000000" w:fill="D9D9D9"/>
            <w:noWrap/>
            <w:vAlign w:val="bottom"/>
            <w:hideMark/>
          </w:tcPr>
          <w:p w:rsidR="003B1BC1" w:rsidRPr="00C966D9" w:rsidRDefault="003B1BC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Name</w:t>
            </w:r>
          </w:p>
        </w:tc>
        <w:tc>
          <w:tcPr>
            <w:tcW w:w="1276" w:type="dxa"/>
            <w:tcBorders>
              <w:top w:val="single" w:sz="4" w:space="0" w:color="auto"/>
              <w:left w:val="nil"/>
              <w:bottom w:val="single" w:sz="4" w:space="0" w:color="auto"/>
              <w:right w:val="single" w:sz="4" w:space="0" w:color="auto"/>
            </w:tcBorders>
            <w:shd w:val="clear" w:color="000000" w:fill="D9D9D9"/>
            <w:vAlign w:val="bottom"/>
          </w:tcPr>
          <w:p w:rsidR="003B1BC1" w:rsidRPr="00C966D9" w:rsidRDefault="003B1BC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Wing</w:t>
            </w:r>
          </w:p>
        </w:tc>
        <w:tc>
          <w:tcPr>
            <w:tcW w:w="1793"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3B1BC1" w:rsidRPr="00C966D9" w:rsidRDefault="003B1BC1" w:rsidP="005577C7">
            <w:pPr>
              <w:spacing w:after="0" w:line="240" w:lineRule="auto"/>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Location</w:t>
            </w:r>
          </w:p>
        </w:tc>
        <w:tc>
          <w:tcPr>
            <w:tcW w:w="567" w:type="dxa"/>
            <w:tcBorders>
              <w:top w:val="single" w:sz="4" w:space="0" w:color="auto"/>
              <w:left w:val="nil"/>
              <w:bottom w:val="single" w:sz="4" w:space="0" w:color="auto"/>
              <w:right w:val="single" w:sz="4" w:space="0" w:color="auto"/>
            </w:tcBorders>
            <w:shd w:val="clear" w:color="000000" w:fill="D9D9D9"/>
            <w:noWrap/>
            <w:vAlign w:val="bottom"/>
            <w:hideMark/>
          </w:tcPr>
          <w:p w:rsidR="003B1BC1" w:rsidRPr="00C966D9" w:rsidRDefault="003B1BC1" w:rsidP="005577C7">
            <w:pPr>
              <w:spacing w:after="0" w:line="240" w:lineRule="auto"/>
              <w:jc w:val="center"/>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No.</w:t>
            </w:r>
          </w:p>
        </w:tc>
        <w:tc>
          <w:tcPr>
            <w:tcW w:w="1042" w:type="dxa"/>
            <w:tcBorders>
              <w:top w:val="single" w:sz="4" w:space="0" w:color="auto"/>
              <w:left w:val="nil"/>
              <w:bottom w:val="single" w:sz="4" w:space="0" w:color="auto"/>
              <w:right w:val="single" w:sz="4" w:space="0" w:color="auto"/>
            </w:tcBorders>
            <w:shd w:val="clear" w:color="000000" w:fill="D9D9D9"/>
            <w:noWrap/>
            <w:vAlign w:val="bottom"/>
            <w:hideMark/>
          </w:tcPr>
          <w:p w:rsidR="003B1BC1" w:rsidRPr="00C966D9" w:rsidRDefault="003B1BC1" w:rsidP="005577C7">
            <w:pPr>
              <w:spacing w:after="0" w:line="240" w:lineRule="auto"/>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Type</w:t>
            </w:r>
          </w:p>
        </w:tc>
        <w:tc>
          <w:tcPr>
            <w:tcW w:w="1955" w:type="dxa"/>
            <w:tcBorders>
              <w:top w:val="single" w:sz="4" w:space="0" w:color="auto"/>
              <w:left w:val="nil"/>
              <w:bottom w:val="single" w:sz="4" w:space="0" w:color="auto"/>
              <w:right w:val="single" w:sz="4" w:space="0" w:color="auto"/>
            </w:tcBorders>
            <w:shd w:val="clear" w:color="000000" w:fill="D9D9D9"/>
          </w:tcPr>
          <w:p w:rsidR="003B1BC1" w:rsidRPr="00C966D9" w:rsidRDefault="003B1BC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Remarks</w:t>
            </w:r>
          </w:p>
        </w:tc>
      </w:tr>
      <w:tr w:rsidR="003B1BC1" w:rsidRPr="00C966D9" w:rsidTr="00E15640">
        <w:trPr>
          <w:trHeight w:val="300"/>
        </w:trPr>
        <w:tc>
          <w:tcPr>
            <w:tcW w:w="1281" w:type="dxa"/>
            <w:tcBorders>
              <w:top w:val="nil"/>
              <w:left w:val="single" w:sz="4" w:space="0" w:color="auto"/>
              <w:bottom w:val="single" w:sz="4" w:space="0" w:color="auto"/>
              <w:right w:val="single" w:sz="4" w:space="0" w:color="auto"/>
            </w:tcBorders>
            <w:shd w:val="clear" w:color="auto" w:fill="auto"/>
            <w:noWrap/>
            <w:vAlign w:val="bottom"/>
          </w:tcPr>
          <w:p w:rsidR="003B1BC1" w:rsidRPr="00C966D9" w:rsidRDefault="003B1BC1"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4</w:t>
            </w:r>
            <w:r w:rsidRPr="003B1BC1">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SOS</w:t>
            </w:r>
          </w:p>
        </w:tc>
        <w:tc>
          <w:tcPr>
            <w:tcW w:w="1559" w:type="dxa"/>
            <w:tcBorders>
              <w:top w:val="nil"/>
              <w:left w:val="nil"/>
              <w:bottom w:val="single" w:sz="4" w:space="0" w:color="auto"/>
              <w:right w:val="single" w:sz="4" w:space="0" w:color="auto"/>
            </w:tcBorders>
            <w:shd w:val="clear" w:color="auto" w:fill="auto"/>
            <w:noWrap/>
            <w:vAlign w:val="bottom"/>
          </w:tcPr>
          <w:p w:rsidR="003B1BC1" w:rsidRPr="00C966D9" w:rsidRDefault="003B1BC1" w:rsidP="005577C7">
            <w:pPr>
              <w:spacing w:after="0" w:line="240" w:lineRule="auto"/>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Ghostriders</w:t>
            </w:r>
            <w:proofErr w:type="spellEnd"/>
          </w:p>
        </w:tc>
        <w:tc>
          <w:tcPr>
            <w:tcW w:w="1276" w:type="dxa"/>
            <w:tcBorders>
              <w:top w:val="single" w:sz="4" w:space="0" w:color="auto"/>
              <w:left w:val="nil"/>
              <w:bottom w:val="single" w:sz="4" w:space="0" w:color="auto"/>
              <w:right w:val="single" w:sz="4" w:space="0" w:color="auto"/>
            </w:tcBorders>
            <w:vAlign w:val="bottom"/>
          </w:tcPr>
          <w:p w:rsidR="003B1BC1" w:rsidRPr="00C966D9" w:rsidRDefault="003B1BC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16</w:t>
            </w:r>
            <w:r w:rsidRPr="003B1BC1">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SOW</w:t>
            </w:r>
          </w:p>
        </w:tc>
        <w:tc>
          <w:tcPr>
            <w:tcW w:w="17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1BC1" w:rsidRPr="00C966D9" w:rsidRDefault="003B1BC1" w:rsidP="005577C7">
            <w:pPr>
              <w:spacing w:after="0" w:line="240" w:lineRule="auto"/>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Hurlburt</w:t>
            </w:r>
            <w:proofErr w:type="spellEnd"/>
            <w:r>
              <w:rPr>
                <w:rFonts w:ascii="Calibri" w:eastAsia="Times New Roman" w:hAnsi="Calibri" w:cs="Times New Roman"/>
                <w:color w:val="000000"/>
                <w:lang w:eastAsia="en-CA"/>
              </w:rPr>
              <w:t xml:space="preserve"> Field FL</w:t>
            </w:r>
          </w:p>
        </w:tc>
        <w:tc>
          <w:tcPr>
            <w:tcW w:w="567" w:type="dxa"/>
            <w:tcBorders>
              <w:top w:val="nil"/>
              <w:left w:val="nil"/>
              <w:bottom w:val="single" w:sz="4" w:space="0" w:color="auto"/>
              <w:right w:val="single" w:sz="4" w:space="0" w:color="auto"/>
            </w:tcBorders>
            <w:shd w:val="clear" w:color="auto" w:fill="auto"/>
            <w:noWrap/>
            <w:vAlign w:val="bottom"/>
          </w:tcPr>
          <w:p w:rsidR="003B1BC1" w:rsidRPr="00C966D9" w:rsidRDefault="003B1BC1"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8</w:t>
            </w:r>
          </w:p>
        </w:tc>
        <w:tc>
          <w:tcPr>
            <w:tcW w:w="1042" w:type="dxa"/>
            <w:tcBorders>
              <w:top w:val="nil"/>
              <w:left w:val="nil"/>
              <w:bottom w:val="single" w:sz="4" w:space="0" w:color="auto"/>
              <w:right w:val="single" w:sz="4" w:space="0" w:color="auto"/>
            </w:tcBorders>
            <w:shd w:val="clear" w:color="auto" w:fill="auto"/>
            <w:noWrap/>
            <w:vAlign w:val="bottom"/>
          </w:tcPr>
          <w:p w:rsidR="003B1BC1" w:rsidRPr="00C966D9" w:rsidRDefault="003B1BC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AC-130U</w:t>
            </w:r>
          </w:p>
        </w:tc>
        <w:tc>
          <w:tcPr>
            <w:tcW w:w="1955" w:type="dxa"/>
            <w:tcBorders>
              <w:top w:val="nil"/>
              <w:left w:val="nil"/>
              <w:bottom w:val="single" w:sz="4" w:space="0" w:color="auto"/>
              <w:right w:val="single" w:sz="4" w:space="0" w:color="auto"/>
            </w:tcBorders>
          </w:tcPr>
          <w:p w:rsidR="003B1BC1" w:rsidRPr="00C966D9" w:rsidRDefault="003B1BC1" w:rsidP="005577C7">
            <w:pPr>
              <w:spacing w:after="0" w:line="240" w:lineRule="auto"/>
              <w:rPr>
                <w:rFonts w:ascii="Calibri" w:eastAsia="Times New Roman" w:hAnsi="Calibri" w:cs="Times New Roman"/>
                <w:color w:val="000000"/>
                <w:lang w:eastAsia="en-CA"/>
              </w:rPr>
            </w:pPr>
          </w:p>
        </w:tc>
      </w:tr>
      <w:tr w:rsidR="003B1BC1" w:rsidRPr="00C966D9" w:rsidTr="00E15640">
        <w:trPr>
          <w:trHeight w:val="300"/>
        </w:trPr>
        <w:tc>
          <w:tcPr>
            <w:tcW w:w="1281" w:type="dxa"/>
            <w:tcBorders>
              <w:top w:val="nil"/>
              <w:left w:val="single" w:sz="4" w:space="0" w:color="auto"/>
              <w:bottom w:val="single" w:sz="4" w:space="0" w:color="auto"/>
              <w:right w:val="single" w:sz="4" w:space="0" w:color="auto"/>
            </w:tcBorders>
            <w:shd w:val="clear" w:color="auto" w:fill="auto"/>
            <w:noWrap/>
            <w:vAlign w:val="bottom"/>
          </w:tcPr>
          <w:p w:rsidR="003B1BC1" w:rsidRPr="00C966D9" w:rsidRDefault="003B1BC1" w:rsidP="003B1BC1">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16</w:t>
            </w:r>
            <w:r w:rsidRPr="003B1BC1">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SOS</w:t>
            </w:r>
          </w:p>
        </w:tc>
        <w:tc>
          <w:tcPr>
            <w:tcW w:w="1559" w:type="dxa"/>
            <w:tcBorders>
              <w:top w:val="nil"/>
              <w:left w:val="nil"/>
              <w:bottom w:val="single" w:sz="4" w:space="0" w:color="auto"/>
              <w:right w:val="single" w:sz="4" w:space="0" w:color="auto"/>
            </w:tcBorders>
            <w:shd w:val="clear" w:color="auto" w:fill="auto"/>
            <w:noWrap/>
            <w:vAlign w:val="bottom"/>
          </w:tcPr>
          <w:p w:rsidR="003B1BC1" w:rsidRPr="00C966D9" w:rsidRDefault="003B1BC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Spectre</w:t>
            </w:r>
          </w:p>
        </w:tc>
        <w:tc>
          <w:tcPr>
            <w:tcW w:w="1276" w:type="dxa"/>
            <w:tcBorders>
              <w:top w:val="single" w:sz="4" w:space="0" w:color="auto"/>
              <w:left w:val="nil"/>
              <w:bottom w:val="single" w:sz="4" w:space="0" w:color="auto"/>
              <w:right w:val="single" w:sz="4" w:space="0" w:color="auto"/>
            </w:tcBorders>
          </w:tcPr>
          <w:p w:rsidR="003B1BC1" w:rsidRPr="00C966D9" w:rsidRDefault="003B1BC1" w:rsidP="003B1BC1">
            <w:pPr>
              <w:spacing w:after="0" w:line="240" w:lineRule="auto"/>
              <w:rPr>
                <w:rFonts w:ascii="Calibri" w:eastAsia="Times New Roman" w:hAnsi="Calibri" w:cs="Times New Roman"/>
                <w:color w:val="000000"/>
                <w:lang w:eastAsia="en-CA"/>
              </w:rPr>
            </w:pPr>
            <w:r w:rsidRPr="003B1BC1">
              <w:rPr>
                <w:rFonts w:ascii="Calibri" w:eastAsia="Times New Roman" w:hAnsi="Calibri" w:cs="Times New Roman"/>
                <w:color w:val="000000"/>
                <w:lang w:eastAsia="en-CA"/>
              </w:rPr>
              <w:t>16</w:t>
            </w:r>
            <w:r w:rsidRPr="003B1BC1">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w:t>
            </w:r>
            <w:r w:rsidRPr="003B1BC1">
              <w:rPr>
                <w:rFonts w:ascii="Calibri" w:eastAsia="Times New Roman" w:hAnsi="Calibri" w:cs="Times New Roman"/>
                <w:color w:val="000000"/>
                <w:lang w:eastAsia="en-CA"/>
              </w:rPr>
              <w:t>SOW</w:t>
            </w:r>
          </w:p>
        </w:tc>
        <w:tc>
          <w:tcPr>
            <w:tcW w:w="17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1BC1" w:rsidRPr="00C966D9" w:rsidRDefault="003B1BC1" w:rsidP="005577C7">
            <w:pPr>
              <w:spacing w:after="0" w:line="240" w:lineRule="auto"/>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Hurlburt</w:t>
            </w:r>
            <w:proofErr w:type="spellEnd"/>
            <w:r>
              <w:rPr>
                <w:rFonts w:ascii="Calibri" w:eastAsia="Times New Roman" w:hAnsi="Calibri" w:cs="Times New Roman"/>
                <w:color w:val="000000"/>
                <w:lang w:eastAsia="en-CA"/>
              </w:rPr>
              <w:t xml:space="preserve"> Field FL</w:t>
            </w:r>
          </w:p>
        </w:tc>
        <w:tc>
          <w:tcPr>
            <w:tcW w:w="567" w:type="dxa"/>
            <w:tcBorders>
              <w:top w:val="nil"/>
              <w:left w:val="nil"/>
              <w:bottom w:val="single" w:sz="4" w:space="0" w:color="auto"/>
              <w:right w:val="single" w:sz="4" w:space="0" w:color="auto"/>
            </w:tcBorders>
            <w:shd w:val="clear" w:color="auto" w:fill="auto"/>
            <w:noWrap/>
            <w:vAlign w:val="bottom"/>
          </w:tcPr>
          <w:p w:rsidR="003B1BC1" w:rsidRPr="00C966D9" w:rsidRDefault="003B1BC1"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10</w:t>
            </w:r>
          </w:p>
        </w:tc>
        <w:tc>
          <w:tcPr>
            <w:tcW w:w="1042" w:type="dxa"/>
            <w:tcBorders>
              <w:top w:val="nil"/>
              <w:left w:val="nil"/>
              <w:bottom w:val="single" w:sz="4" w:space="0" w:color="auto"/>
              <w:right w:val="single" w:sz="4" w:space="0" w:color="auto"/>
            </w:tcBorders>
            <w:shd w:val="clear" w:color="auto" w:fill="auto"/>
            <w:noWrap/>
            <w:vAlign w:val="bottom"/>
          </w:tcPr>
          <w:p w:rsidR="003B1BC1" w:rsidRPr="00C966D9" w:rsidRDefault="003B1BC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AC-130H</w:t>
            </w:r>
          </w:p>
        </w:tc>
        <w:tc>
          <w:tcPr>
            <w:tcW w:w="1955" w:type="dxa"/>
            <w:tcBorders>
              <w:top w:val="nil"/>
              <w:left w:val="nil"/>
              <w:bottom w:val="single" w:sz="4" w:space="0" w:color="auto"/>
              <w:right w:val="single" w:sz="4" w:space="0" w:color="auto"/>
            </w:tcBorders>
          </w:tcPr>
          <w:p w:rsidR="003B1BC1" w:rsidRPr="00C966D9" w:rsidRDefault="003B1BC1" w:rsidP="005577C7">
            <w:pPr>
              <w:spacing w:after="0" w:line="240" w:lineRule="auto"/>
              <w:rPr>
                <w:rFonts w:ascii="Calibri" w:eastAsia="Times New Roman" w:hAnsi="Calibri" w:cs="Times New Roman"/>
                <w:color w:val="000000"/>
                <w:lang w:eastAsia="en-CA"/>
              </w:rPr>
            </w:pPr>
          </w:p>
        </w:tc>
      </w:tr>
      <w:tr w:rsidR="003B1BC1" w:rsidRPr="00C966D9" w:rsidTr="00E15640">
        <w:trPr>
          <w:trHeight w:val="300"/>
        </w:trPr>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1BC1" w:rsidRPr="00C966D9" w:rsidRDefault="003B1BC1" w:rsidP="003B1BC1">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717</w:t>
            </w:r>
            <w:r w:rsidRPr="003B1BC1">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SOS</w:t>
            </w: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3B1BC1" w:rsidRPr="00C966D9" w:rsidRDefault="003B1BC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White Nights</w:t>
            </w:r>
          </w:p>
        </w:tc>
        <w:tc>
          <w:tcPr>
            <w:tcW w:w="1276" w:type="dxa"/>
            <w:tcBorders>
              <w:top w:val="single" w:sz="4" w:space="0" w:color="auto"/>
              <w:left w:val="nil"/>
              <w:bottom w:val="single" w:sz="4" w:space="0" w:color="auto"/>
              <w:right w:val="single" w:sz="4" w:space="0" w:color="auto"/>
            </w:tcBorders>
          </w:tcPr>
          <w:p w:rsidR="003B1BC1" w:rsidRPr="00C966D9" w:rsidRDefault="003B1BC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552</w:t>
            </w:r>
            <w:r w:rsidRPr="003B1BC1">
              <w:rPr>
                <w:rFonts w:ascii="Calibri" w:eastAsia="Times New Roman" w:hAnsi="Calibri" w:cs="Times New Roman"/>
                <w:color w:val="000000"/>
                <w:vertAlign w:val="superscript"/>
                <w:lang w:eastAsia="en-CA"/>
              </w:rPr>
              <w:t>nd</w:t>
            </w:r>
          </w:p>
        </w:tc>
        <w:tc>
          <w:tcPr>
            <w:tcW w:w="17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1BC1" w:rsidRPr="00C966D9" w:rsidRDefault="003B1BC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Duke Field FL</w:t>
            </w:r>
          </w:p>
        </w:tc>
        <w:tc>
          <w:tcPr>
            <w:tcW w:w="567" w:type="dxa"/>
            <w:tcBorders>
              <w:top w:val="single" w:sz="4" w:space="0" w:color="auto"/>
              <w:left w:val="nil"/>
              <w:bottom w:val="single" w:sz="4" w:space="0" w:color="auto"/>
              <w:right w:val="single" w:sz="4" w:space="0" w:color="auto"/>
            </w:tcBorders>
            <w:shd w:val="clear" w:color="auto" w:fill="auto"/>
            <w:noWrap/>
            <w:vAlign w:val="bottom"/>
          </w:tcPr>
          <w:p w:rsidR="003B1BC1" w:rsidRPr="00C966D9" w:rsidRDefault="003B1BC1"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13</w:t>
            </w:r>
          </w:p>
        </w:tc>
        <w:tc>
          <w:tcPr>
            <w:tcW w:w="1042" w:type="dxa"/>
            <w:tcBorders>
              <w:top w:val="single" w:sz="4" w:space="0" w:color="auto"/>
              <w:left w:val="nil"/>
              <w:bottom w:val="single" w:sz="4" w:space="0" w:color="auto"/>
              <w:right w:val="single" w:sz="4" w:space="0" w:color="auto"/>
            </w:tcBorders>
            <w:shd w:val="clear" w:color="auto" w:fill="auto"/>
            <w:noWrap/>
            <w:vAlign w:val="bottom"/>
          </w:tcPr>
          <w:p w:rsidR="003B1BC1" w:rsidRPr="00C966D9" w:rsidRDefault="003B1BC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AC-130A</w:t>
            </w:r>
          </w:p>
        </w:tc>
        <w:tc>
          <w:tcPr>
            <w:tcW w:w="1955" w:type="dxa"/>
            <w:tcBorders>
              <w:top w:val="single" w:sz="4" w:space="0" w:color="auto"/>
              <w:left w:val="nil"/>
              <w:bottom w:val="single" w:sz="4" w:space="0" w:color="auto"/>
              <w:right w:val="single" w:sz="4" w:space="0" w:color="auto"/>
            </w:tcBorders>
          </w:tcPr>
          <w:p w:rsidR="003B1BC1" w:rsidRPr="00C966D9" w:rsidRDefault="003B1BC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Air Reserve</w:t>
            </w:r>
          </w:p>
        </w:tc>
      </w:tr>
    </w:tbl>
    <w:p w:rsidR="00D74D50" w:rsidRDefault="00D74D50"/>
    <w:p w:rsidR="00654DDD" w:rsidRDefault="00D74D50">
      <w:r>
        <w:rPr>
          <w:noProof/>
          <w:lang w:eastAsia="en-CA"/>
        </w:rPr>
        <w:drawing>
          <wp:inline distT="0" distB="0" distL="0" distR="0">
            <wp:extent cx="5514975" cy="3676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130h-u_00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15982" cy="3677321"/>
                    </a:xfrm>
                    <a:prstGeom prst="rect">
                      <a:avLst/>
                    </a:prstGeom>
                  </pic:spPr>
                </pic:pic>
              </a:graphicData>
            </a:graphic>
          </wp:inline>
        </w:drawing>
      </w:r>
    </w:p>
    <w:p w:rsidR="00E15640" w:rsidRDefault="00EE7CEC">
      <w:pPr>
        <w:rPr>
          <w:b/>
        </w:rPr>
      </w:pPr>
      <w:hyperlink r:id="rId7" w:history="1">
        <w:r w:rsidR="00A07343" w:rsidRPr="00A07343">
          <w:rPr>
            <w:rStyle w:val="Hyperlink"/>
            <w:b/>
          </w:rPr>
          <w:t>MC-130P</w:t>
        </w:r>
      </w:hyperlink>
      <w:r w:rsidR="00A07343">
        <w:rPr>
          <w:b/>
        </w:rPr>
        <w:t xml:space="preserve"> Combat Shadow</w:t>
      </w:r>
    </w:p>
    <w:p w:rsidR="00A07343" w:rsidRPr="00A07343" w:rsidRDefault="00A07343">
      <w:r>
        <w:t xml:space="preserve">The Combat Shadow </w:t>
      </w:r>
      <w:proofErr w:type="gramStart"/>
      <w:r>
        <w:t>flies</w:t>
      </w:r>
      <w:proofErr w:type="gramEnd"/>
      <w:r>
        <w:t xml:space="preserve"> low altitude, high threat</w:t>
      </w:r>
      <w:r w:rsidR="00D74D50">
        <w:t>,</w:t>
      </w:r>
      <w:r>
        <w:t xml:space="preserve"> penetration missions to provide air to air refueling for Combat Search and Rescue (CSAR) or other special mission </w:t>
      </w:r>
      <w:r w:rsidR="00567AEE">
        <w:t xml:space="preserve">aircraft, primarily </w:t>
      </w:r>
      <w:r>
        <w:t xml:space="preserve">helicopters. They can also drop small </w:t>
      </w:r>
      <w:r w:rsidR="00567AEE">
        <w:t xml:space="preserve">Para </w:t>
      </w:r>
      <w:r>
        <w:t>teams or cargo into a threat area.</w:t>
      </w:r>
      <w:r w:rsidR="00701AA6">
        <w:t xml:space="preserve"> Historically these aircraft did not change designation from HC to MC until 1996, in Northern Fury they have already done so.  </w:t>
      </w:r>
      <w:r w:rsidR="007C373B">
        <w:t xml:space="preserve">There are </w:t>
      </w:r>
      <w:r w:rsidR="00F32641">
        <w:t>37</w:t>
      </w:r>
      <w:r w:rsidR="007C373B">
        <w:t xml:space="preserve"> Combat Shadow in service, 5</w:t>
      </w:r>
      <w:r w:rsidR="00701AA6">
        <w:t xml:space="preserve"> </w:t>
      </w:r>
      <w:r w:rsidR="007C373B">
        <w:t xml:space="preserve">in the Air </w:t>
      </w:r>
      <w:r w:rsidR="00F32641">
        <w:t>Reserve; this is 9 aircraft more than actually existed in 1994</w:t>
      </w:r>
      <w:r w:rsidR="007C373B">
        <w:t>.</w:t>
      </w:r>
    </w:p>
    <w:tbl>
      <w:tblPr>
        <w:tblW w:w="9473" w:type="dxa"/>
        <w:tblInd w:w="103" w:type="dxa"/>
        <w:tblLook w:val="04A0" w:firstRow="1" w:lastRow="0" w:firstColumn="1" w:lastColumn="0" w:noHBand="0" w:noVBand="1"/>
      </w:tblPr>
      <w:tblGrid>
        <w:gridCol w:w="1281"/>
        <w:gridCol w:w="1559"/>
        <w:gridCol w:w="1134"/>
        <w:gridCol w:w="1935"/>
        <w:gridCol w:w="567"/>
        <w:gridCol w:w="1042"/>
        <w:gridCol w:w="1955"/>
      </w:tblGrid>
      <w:tr w:rsidR="00A07343" w:rsidRPr="00C966D9" w:rsidTr="00701AA6">
        <w:trPr>
          <w:trHeight w:val="300"/>
        </w:trPr>
        <w:tc>
          <w:tcPr>
            <w:tcW w:w="1281"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07343" w:rsidRPr="00C966D9" w:rsidRDefault="00A07343" w:rsidP="005577C7">
            <w:pPr>
              <w:spacing w:after="0" w:line="240" w:lineRule="auto"/>
              <w:jc w:val="center"/>
              <w:rPr>
                <w:rFonts w:ascii="Calibri" w:eastAsia="Times New Roman" w:hAnsi="Calibri" w:cs="Times New Roman"/>
                <w:color w:val="000000"/>
                <w:lang w:eastAsia="en-CA"/>
              </w:rPr>
            </w:pPr>
            <w:proofErr w:type="spellStart"/>
            <w:r w:rsidRPr="00C966D9">
              <w:rPr>
                <w:rFonts w:ascii="Calibri" w:eastAsia="Times New Roman" w:hAnsi="Calibri" w:cs="Times New Roman"/>
                <w:color w:val="000000"/>
                <w:lang w:eastAsia="en-CA"/>
              </w:rPr>
              <w:t>Sqn</w:t>
            </w:r>
            <w:proofErr w:type="spellEnd"/>
          </w:p>
        </w:tc>
        <w:tc>
          <w:tcPr>
            <w:tcW w:w="1559" w:type="dxa"/>
            <w:tcBorders>
              <w:top w:val="single" w:sz="4" w:space="0" w:color="auto"/>
              <w:left w:val="nil"/>
              <w:bottom w:val="single" w:sz="4" w:space="0" w:color="auto"/>
              <w:right w:val="single" w:sz="4" w:space="0" w:color="auto"/>
            </w:tcBorders>
            <w:shd w:val="clear" w:color="000000" w:fill="D9D9D9"/>
            <w:noWrap/>
            <w:vAlign w:val="bottom"/>
            <w:hideMark/>
          </w:tcPr>
          <w:p w:rsidR="00A07343" w:rsidRPr="00C966D9" w:rsidRDefault="00A07343"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Name</w:t>
            </w:r>
          </w:p>
        </w:tc>
        <w:tc>
          <w:tcPr>
            <w:tcW w:w="1134" w:type="dxa"/>
            <w:tcBorders>
              <w:top w:val="single" w:sz="4" w:space="0" w:color="auto"/>
              <w:left w:val="nil"/>
              <w:bottom w:val="single" w:sz="4" w:space="0" w:color="auto"/>
              <w:right w:val="single" w:sz="4" w:space="0" w:color="auto"/>
            </w:tcBorders>
            <w:shd w:val="clear" w:color="000000" w:fill="D9D9D9"/>
            <w:vAlign w:val="bottom"/>
          </w:tcPr>
          <w:p w:rsidR="00A07343" w:rsidRPr="00C966D9" w:rsidRDefault="00A07343"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Wing</w:t>
            </w:r>
          </w:p>
        </w:tc>
        <w:tc>
          <w:tcPr>
            <w:tcW w:w="193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07343" w:rsidRPr="00C966D9" w:rsidRDefault="00A07343" w:rsidP="005577C7">
            <w:pPr>
              <w:spacing w:after="0" w:line="240" w:lineRule="auto"/>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Location</w:t>
            </w:r>
          </w:p>
        </w:tc>
        <w:tc>
          <w:tcPr>
            <w:tcW w:w="567" w:type="dxa"/>
            <w:tcBorders>
              <w:top w:val="single" w:sz="4" w:space="0" w:color="auto"/>
              <w:left w:val="nil"/>
              <w:bottom w:val="single" w:sz="4" w:space="0" w:color="auto"/>
              <w:right w:val="single" w:sz="4" w:space="0" w:color="auto"/>
            </w:tcBorders>
            <w:shd w:val="clear" w:color="000000" w:fill="D9D9D9"/>
            <w:noWrap/>
            <w:vAlign w:val="bottom"/>
            <w:hideMark/>
          </w:tcPr>
          <w:p w:rsidR="00A07343" w:rsidRPr="00C966D9" w:rsidRDefault="00A07343" w:rsidP="005577C7">
            <w:pPr>
              <w:spacing w:after="0" w:line="240" w:lineRule="auto"/>
              <w:jc w:val="center"/>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No.</w:t>
            </w:r>
          </w:p>
        </w:tc>
        <w:tc>
          <w:tcPr>
            <w:tcW w:w="1042" w:type="dxa"/>
            <w:tcBorders>
              <w:top w:val="single" w:sz="4" w:space="0" w:color="auto"/>
              <w:left w:val="nil"/>
              <w:bottom w:val="single" w:sz="4" w:space="0" w:color="auto"/>
              <w:right w:val="single" w:sz="4" w:space="0" w:color="auto"/>
            </w:tcBorders>
            <w:shd w:val="clear" w:color="000000" w:fill="D9D9D9"/>
            <w:noWrap/>
            <w:vAlign w:val="bottom"/>
            <w:hideMark/>
          </w:tcPr>
          <w:p w:rsidR="00A07343" w:rsidRPr="00C966D9" w:rsidRDefault="00A07343" w:rsidP="005577C7">
            <w:pPr>
              <w:spacing w:after="0" w:line="240" w:lineRule="auto"/>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Type</w:t>
            </w:r>
          </w:p>
        </w:tc>
        <w:tc>
          <w:tcPr>
            <w:tcW w:w="1955" w:type="dxa"/>
            <w:tcBorders>
              <w:top w:val="single" w:sz="4" w:space="0" w:color="auto"/>
              <w:left w:val="nil"/>
              <w:bottom w:val="single" w:sz="4" w:space="0" w:color="auto"/>
              <w:right w:val="single" w:sz="4" w:space="0" w:color="auto"/>
            </w:tcBorders>
            <w:shd w:val="clear" w:color="000000" w:fill="D9D9D9"/>
          </w:tcPr>
          <w:p w:rsidR="00A07343" w:rsidRPr="00C966D9" w:rsidRDefault="00A07343"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Remarks</w:t>
            </w:r>
          </w:p>
        </w:tc>
      </w:tr>
      <w:tr w:rsidR="00A07343" w:rsidRPr="00C966D9" w:rsidTr="00701AA6">
        <w:trPr>
          <w:trHeight w:val="300"/>
        </w:trPr>
        <w:tc>
          <w:tcPr>
            <w:tcW w:w="1281" w:type="dxa"/>
            <w:tcBorders>
              <w:top w:val="nil"/>
              <w:left w:val="single" w:sz="4" w:space="0" w:color="auto"/>
              <w:bottom w:val="single" w:sz="4" w:space="0" w:color="auto"/>
              <w:right w:val="single" w:sz="4" w:space="0" w:color="auto"/>
            </w:tcBorders>
            <w:shd w:val="clear" w:color="auto" w:fill="auto"/>
            <w:noWrap/>
            <w:vAlign w:val="bottom"/>
          </w:tcPr>
          <w:p w:rsidR="00A07343" w:rsidRPr="00C966D9" w:rsidRDefault="00701AA6"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2</w:t>
            </w:r>
            <w:r w:rsidRPr="00701AA6">
              <w:rPr>
                <w:rFonts w:ascii="Calibri" w:eastAsia="Times New Roman" w:hAnsi="Calibri" w:cs="Times New Roman"/>
                <w:color w:val="000000"/>
                <w:vertAlign w:val="superscript"/>
                <w:lang w:eastAsia="en-CA"/>
              </w:rPr>
              <w:t>nd</w:t>
            </w:r>
            <w:r>
              <w:rPr>
                <w:rFonts w:ascii="Calibri" w:eastAsia="Times New Roman" w:hAnsi="Calibri" w:cs="Times New Roman"/>
                <w:color w:val="000000"/>
                <w:lang w:eastAsia="en-CA"/>
              </w:rPr>
              <w:t xml:space="preserve"> SOS</w:t>
            </w:r>
          </w:p>
        </w:tc>
        <w:tc>
          <w:tcPr>
            <w:tcW w:w="1559" w:type="dxa"/>
            <w:tcBorders>
              <w:top w:val="nil"/>
              <w:left w:val="nil"/>
              <w:bottom w:val="single" w:sz="4" w:space="0" w:color="auto"/>
              <w:right w:val="single" w:sz="4" w:space="0" w:color="auto"/>
            </w:tcBorders>
            <w:shd w:val="clear" w:color="auto" w:fill="auto"/>
            <w:noWrap/>
            <w:vAlign w:val="bottom"/>
          </w:tcPr>
          <w:p w:rsidR="00A07343" w:rsidRPr="00C966D9" w:rsidRDefault="00A07343" w:rsidP="005577C7">
            <w:pPr>
              <w:spacing w:after="0" w:line="240" w:lineRule="auto"/>
              <w:rPr>
                <w:rFonts w:ascii="Calibri" w:eastAsia="Times New Roman" w:hAnsi="Calibri" w:cs="Times New Roman"/>
                <w:color w:val="000000"/>
                <w:lang w:eastAsia="en-CA"/>
              </w:rPr>
            </w:pPr>
          </w:p>
        </w:tc>
        <w:tc>
          <w:tcPr>
            <w:tcW w:w="1134" w:type="dxa"/>
            <w:tcBorders>
              <w:top w:val="single" w:sz="4" w:space="0" w:color="auto"/>
              <w:left w:val="nil"/>
              <w:bottom w:val="single" w:sz="4" w:space="0" w:color="auto"/>
              <w:right w:val="single" w:sz="4" w:space="0" w:color="auto"/>
            </w:tcBorders>
            <w:vAlign w:val="bottom"/>
          </w:tcPr>
          <w:p w:rsidR="00A07343" w:rsidRPr="00C966D9" w:rsidRDefault="00701AA6"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16</w:t>
            </w:r>
            <w:r w:rsidRPr="00701AA6">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SOW </w:t>
            </w:r>
          </w:p>
        </w:tc>
        <w:tc>
          <w:tcPr>
            <w:tcW w:w="19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343" w:rsidRPr="00C966D9" w:rsidRDefault="00701AA6" w:rsidP="005577C7">
            <w:pPr>
              <w:spacing w:after="0" w:line="240" w:lineRule="auto"/>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Hurlburt</w:t>
            </w:r>
            <w:proofErr w:type="spellEnd"/>
            <w:r>
              <w:rPr>
                <w:rFonts w:ascii="Calibri" w:eastAsia="Times New Roman" w:hAnsi="Calibri" w:cs="Times New Roman"/>
                <w:color w:val="000000"/>
                <w:lang w:eastAsia="en-CA"/>
              </w:rPr>
              <w:t xml:space="preserve"> Field, FL</w:t>
            </w:r>
          </w:p>
        </w:tc>
        <w:tc>
          <w:tcPr>
            <w:tcW w:w="567" w:type="dxa"/>
            <w:tcBorders>
              <w:top w:val="nil"/>
              <w:left w:val="nil"/>
              <w:bottom w:val="single" w:sz="4" w:space="0" w:color="auto"/>
              <w:right w:val="single" w:sz="4" w:space="0" w:color="auto"/>
            </w:tcBorders>
            <w:shd w:val="clear" w:color="auto" w:fill="auto"/>
            <w:noWrap/>
            <w:vAlign w:val="bottom"/>
          </w:tcPr>
          <w:p w:rsidR="00A07343" w:rsidRPr="00C966D9" w:rsidRDefault="00F32641"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8</w:t>
            </w:r>
          </w:p>
        </w:tc>
        <w:tc>
          <w:tcPr>
            <w:tcW w:w="1042" w:type="dxa"/>
            <w:tcBorders>
              <w:top w:val="nil"/>
              <w:left w:val="nil"/>
              <w:bottom w:val="single" w:sz="4" w:space="0" w:color="auto"/>
              <w:right w:val="single" w:sz="4" w:space="0" w:color="auto"/>
            </w:tcBorders>
            <w:shd w:val="clear" w:color="auto" w:fill="auto"/>
            <w:noWrap/>
            <w:vAlign w:val="bottom"/>
          </w:tcPr>
          <w:p w:rsidR="00A07343" w:rsidRPr="00C966D9" w:rsidRDefault="00701AA6"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MC-130P</w:t>
            </w:r>
          </w:p>
        </w:tc>
        <w:tc>
          <w:tcPr>
            <w:tcW w:w="1955" w:type="dxa"/>
            <w:tcBorders>
              <w:top w:val="nil"/>
              <w:left w:val="nil"/>
              <w:bottom w:val="single" w:sz="4" w:space="0" w:color="auto"/>
              <w:right w:val="single" w:sz="4" w:space="0" w:color="auto"/>
            </w:tcBorders>
          </w:tcPr>
          <w:p w:rsidR="00A07343" w:rsidRPr="00C966D9" w:rsidRDefault="00A07343" w:rsidP="005577C7">
            <w:pPr>
              <w:spacing w:after="0" w:line="240" w:lineRule="auto"/>
              <w:rPr>
                <w:rFonts w:ascii="Calibri" w:eastAsia="Times New Roman" w:hAnsi="Calibri" w:cs="Times New Roman"/>
                <w:color w:val="000000"/>
                <w:lang w:eastAsia="en-CA"/>
              </w:rPr>
            </w:pPr>
          </w:p>
        </w:tc>
      </w:tr>
      <w:tr w:rsidR="00701AA6" w:rsidRPr="00C966D9" w:rsidTr="00701AA6">
        <w:trPr>
          <w:trHeight w:val="300"/>
        </w:trPr>
        <w:tc>
          <w:tcPr>
            <w:tcW w:w="1281" w:type="dxa"/>
            <w:tcBorders>
              <w:top w:val="nil"/>
              <w:left w:val="single" w:sz="4" w:space="0" w:color="auto"/>
              <w:bottom w:val="single" w:sz="4" w:space="0" w:color="auto"/>
              <w:right w:val="single" w:sz="4" w:space="0" w:color="auto"/>
            </w:tcBorders>
            <w:shd w:val="clear" w:color="auto" w:fill="auto"/>
            <w:noWrap/>
            <w:vAlign w:val="bottom"/>
          </w:tcPr>
          <w:p w:rsidR="00701AA6" w:rsidRPr="00C966D9" w:rsidRDefault="00701AA6"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5</w:t>
            </w:r>
            <w:r w:rsidRPr="00701AA6">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SOS</w:t>
            </w:r>
          </w:p>
        </w:tc>
        <w:tc>
          <w:tcPr>
            <w:tcW w:w="1559" w:type="dxa"/>
            <w:tcBorders>
              <w:top w:val="nil"/>
              <w:left w:val="nil"/>
              <w:bottom w:val="single" w:sz="4" w:space="0" w:color="auto"/>
              <w:right w:val="single" w:sz="4" w:space="0" w:color="auto"/>
            </w:tcBorders>
            <w:shd w:val="clear" w:color="auto" w:fill="auto"/>
            <w:noWrap/>
            <w:vAlign w:val="bottom"/>
          </w:tcPr>
          <w:p w:rsidR="00701AA6" w:rsidRPr="00C966D9" w:rsidRDefault="00701AA6" w:rsidP="005577C7">
            <w:pPr>
              <w:spacing w:after="0" w:line="240" w:lineRule="auto"/>
              <w:rPr>
                <w:rFonts w:ascii="Calibri" w:eastAsia="Times New Roman" w:hAnsi="Calibri" w:cs="Times New Roman"/>
                <w:color w:val="000000"/>
                <w:lang w:eastAsia="en-CA"/>
              </w:rPr>
            </w:pPr>
          </w:p>
        </w:tc>
        <w:tc>
          <w:tcPr>
            <w:tcW w:w="1134" w:type="dxa"/>
            <w:tcBorders>
              <w:top w:val="single" w:sz="4" w:space="0" w:color="auto"/>
              <w:left w:val="nil"/>
              <w:bottom w:val="single" w:sz="4" w:space="0" w:color="auto"/>
              <w:right w:val="single" w:sz="4" w:space="0" w:color="auto"/>
            </w:tcBorders>
            <w:vAlign w:val="bottom"/>
          </w:tcPr>
          <w:p w:rsidR="00701AA6" w:rsidRPr="00C966D9" w:rsidRDefault="00701AA6"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16</w:t>
            </w:r>
            <w:r w:rsidRPr="00701AA6">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SOW </w:t>
            </w:r>
          </w:p>
        </w:tc>
        <w:tc>
          <w:tcPr>
            <w:tcW w:w="19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1AA6" w:rsidRPr="00C966D9" w:rsidRDefault="00701AA6" w:rsidP="005577C7">
            <w:pPr>
              <w:spacing w:after="0" w:line="240" w:lineRule="auto"/>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Hurlburt</w:t>
            </w:r>
            <w:proofErr w:type="spellEnd"/>
            <w:r>
              <w:rPr>
                <w:rFonts w:ascii="Calibri" w:eastAsia="Times New Roman" w:hAnsi="Calibri" w:cs="Times New Roman"/>
                <w:color w:val="000000"/>
                <w:lang w:eastAsia="en-CA"/>
              </w:rPr>
              <w:t xml:space="preserve"> Field, FL</w:t>
            </w:r>
          </w:p>
        </w:tc>
        <w:tc>
          <w:tcPr>
            <w:tcW w:w="567" w:type="dxa"/>
            <w:tcBorders>
              <w:top w:val="nil"/>
              <w:left w:val="nil"/>
              <w:bottom w:val="single" w:sz="4" w:space="0" w:color="auto"/>
              <w:right w:val="single" w:sz="4" w:space="0" w:color="auto"/>
            </w:tcBorders>
            <w:shd w:val="clear" w:color="auto" w:fill="auto"/>
            <w:noWrap/>
            <w:vAlign w:val="bottom"/>
          </w:tcPr>
          <w:p w:rsidR="00701AA6" w:rsidRPr="00C966D9" w:rsidRDefault="00F32641"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5</w:t>
            </w:r>
          </w:p>
        </w:tc>
        <w:tc>
          <w:tcPr>
            <w:tcW w:w="1042" w:type="dxa"/>
            <w:tcBorders>
              <w:top w:val="nil"/>
              <w:left w:val="nil"/>
              <w:bottom w:val="single" w:sz="4" w:space="0" w:color="auto"/>
              <w:right w:val="single" w:sz="4" w:space="0" w:color="auto"/>
            </w:tcBorders>
            <w:shd w:val="clear" w:color="auto" w:fill="auto"/>
            <w:noWrap/>
            <w:vAlign w:val="bottom"/>
          </w:tcPr>
          <w:p w:rsidR="00701AA6" w:rsidRPr="00C966D9" w:rsidRDefault="00701AA6"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MC-130P</w:t>
            </w:r>
          </w:p>
        </w:tc>
        <w:tc>
          <w:tcPr>
            <w:tcW w:w="1955" w:type="dxa"/>
            <w:tcBorders>
              <w:top w:val="nil"/>
              <w:left w:val="nil"/>
              <w:bottom w:val="single" w:sz="4" w:space="0" w:color="auto"/>
              <w:right w:val="single" w:sz="4" w:space="0" w:color="auto"/>
            </w:tcBorders>
          </w:tcPr>
          <w:p w:rsidR="00701AA6" w:rsidRPr="00C966D9" w:rsidRDefault="007C373B"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Air Force Reserve</w:t>
            </w:r>
          </w:p>
        </w:tc>
      </w:tr>
      <w:tr w:rsidR="00F32641" w:rsidRPr="00C966D9" w:rsidTr="002A6472">
        <w:trPr>
          <w:trHeight w:val="300"/>
        </w:trPr>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rsidR="00F32641" w:rsidRDefault="00F32641"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9</w:t>
            </w:r>
            <w:r w:rsidRPr="00F32641">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SOS</w:t>
            </w: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F32641" w:rsidRDefault="00F3264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Night Wings</w:t>
            </w:r>
          </w:p>
        </w:tc>
        <w:tc>
          <w:tcPr>
            <w:tcW w:w="1134" w:type="dxa"/>
            <w:tcBorders>
              <w:top w:val="single" w:sz="4" w:space="0" w:color="auto"/>
              <w:left w:val="nil"/>
              <w:bottom w:val="single" w:sz="4" w:space="0" w:color="auto"/>
              <w:right w:val="single" w:sz="4" w:space="0" w:color="auto"/>
            </w:tcBorders>
            <w:vAlign w:val="bottom"/>
          </w:tcPr>
          <w:p w:rsidR="00F32641" w:rsidRPr="00C966D9" w:rsidRDefault="00F3264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16</w:t>
            </w:r>
            <w:r w:rsidRPr="00701AA6">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SOW </w:t>
            </w:r>
          </w:p>
        </w:tc>
        <w:tc>
          <w:tcPr>
            <w:tcW w:w="19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32641" w:rsidRPr="00C966D9" w:rsidRDefault="00F32641" w:rsidP="005577C7">
            <w:pPr>
              <w:spacing w:after="0" w:line="240" w:lineRule="auto"/>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Hurlburt</w:t>
            </w:r>
            <w:proofErr w:type="spellEnd"/>
            <w:r>
              <w:rPr>
                <w:rFonts w:ascii="Calibri" w:eastAsia="Times New Roman" w:hAnsi="Calibri" w:cs="Times New Roman"/>
                <w:color w:val="000000"/>
                <w:lang w:eastAsia="en-CA"/>
              </w:rPr>
              <w:t xml:space="preserve"> Field, FL</w:t>
            </w:r>
          </w:p>
        </w:tc>
        <w:tc>
          <w:tcPr>
            <w:tcW w:w="567" w:type="dxa"/>
            <w:tcBorders>
              <w:top w:val="single" w:sz="4" w:space="0" w:color="auto"/>
              <w:left w:val="nil"/>
              <w:bottom w:val="single" w:sz="4" w:space="0" w:color="auto"/>
              <w:right w:val="single" w:sz="4" w:space="0" w:color="auto"/>
            </w:tcBorders>
            <w:shd w:val="clear" w:color="auto" w:fill="auto"/>
            <w:noWrap/>
            <w:vAlign w:val="bottom"/>
          </w:tcPr>
          <w:p w:rsidR="00F32641" w:rsidRPr="00C966D9" w:rsidRDefault="00F32641"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8</w:t>
            </w:r>
          </w:p>
        </w:tc>
        <w:tc>
          <w:tcPr>
            <w:tcW w:w="1042" w:type="dxa"/>
            <w:tcBorders>
              <w:top w:val="single" w:sz="4" w:space="0" w:color="auto"/>
              <w:left w:val="nil"/>
              <w:bottom w:val="single" w:sz="4" w:space="0" w:color="auto"/>
              <w:right w:val="single" w:sz="4" w:space="0" w:color="auto"/>
            </w:tcBorders>
            <w:shd w:val="clear" w:color="auto" w:fill="auto"/>
            <w:noWrap/>
            <w:vAlign w:val="bottom"/>
          </w:tcPr>
          <w:p w:rsidR="00F32641" w:rsidRPr="00C966D9" w:rsidRDefault="00F3264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MC-130P</w:t>
            </w:r>
          </w:p>
        </w:tc>
        <w:tc>
          <w:tcPr>
            <w:tcW w:w="1955" w:type="dxa"/>
            <w:tcBorders>
              <w:top w:val="single" w:sz="4" w:space="0" w:color="auto"/>
              <w:left w:val="nil"/>
              <w:bottom w:val="single" w:sz="4" w:space="0" w:color="auto"/>
              <w:right w:val="single" w:sz="4" w:space="0" w:color="auto"/>
            </w:tcBorders>
          </w:tcPr>
          <w:p w:rsidR="00F32641" w:rsidRPr="00C966D9" w:rsidRDefault="00F32641" w:rsidP="005577C7">
            <w:pPr>
              <w:spacing w:after="0" w:line="240" w:lineRule="auto"/>
              <w:rPr>
                <w:rFonts w:ascii="Calibri" w:eastAsia="Times New Roman" w:hAnsi="Calibri" w:cs="Times New Roman"/>
                <w:color w:val="000000"/>
                <w:lang w:eastAsia="en-CA"/>
              </w:rPr>
            </w:pPr>
          </w:p>
        </w:tc>
      </w:tr>
      <w:tr w:rsidR="00F32641" w:rsidRPr="00C966D9" w:rsidTr="00701AA6">
        <w:trPr>
          <w:trHeight w:val="300"/>
        </w:trPr>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rsidR="00F32641" w:rsidRPr="00C966D9" w:rsidRDefault="00F32641"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17</w:t>
            </w:r>
            <w:r w:rsidRPr="00701AA6">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SOS</w:t>
            </w: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F32641" w:rsidRPr="00C966D9" w:rsidRDefault="00F3264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The Jackals</w:t>
            </w:r>
          </w:p>
        </w:tc>
        <w:tc>
          <w:tcPr>
            <w:tcW w:w="1134" w:type="dxa"/>
            <w:tcBorders>
              <w:top w:val="single" w:sz="4" w:space="0" w:color="auto"/>
              <w:left w:val="nil"/>
              <w:bottom w:val="single" w:sz="4" w:space="0" w:color="auto"/>
              <w:right w:val="single" w:sz="4" w:space="0" w:color="auto"/>
            </w:tcBorders>
          </w:tcPr>
          <w:p w:rsidR="00F32641" w:rsidRPr="00C966D9" w:rsidRDefault="00F3264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353</w:t>
            </w:r>
            <w:r w:rsidRPr="00701AA6">
              <w:rPr>
                <w:rFonts w:ascii="Calibri" w:eastAsia="Times New Roman" w:hAnsi="Calibri" w:cs="Times New Roman"/>
                <w:color w:val="000000"/>
                <w:vertAlign w:val="superscript"/>
                <w:lang w:eastAsia="en-CA"/>
              </w:rPr>
              <w:t>rd</w:t>
            </w:r>
          </w:p>
        </w:tc>
        <w:tc>
          <w:tcPr>
            <w:tcW w:w="19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32641" w:rsidRPr="00C966D9" w:rsidRDefault="00F32641" w:rsidP="005577C7">
            <w:pPr>
              <w:spacing w:after="0" w:line="240" w:lineRule="auto"/>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Kadena</w:t>
            </w:r>
            <w:proofErr w:type="spellEnd"/>
            <w:r>
              <w:rPr>
                <w:rFonts w:ascii="Calibri" w:eastAsia="Times New Roman" w:hAnsi="Calibri" w:cs="Times New Roman"/>
                <w:color w:val="000000"/>
                <w:lang w:eastAsia="en-CA"/>
              </w:rPr>
              <w:t xml:space="preserve"> AB, Japan</w:t>
            </w:r>
          </w:p>
        </w:tc>
        <w:tc>
          <w:tcPr>
            <w:tcW w:w="567" w:type="dxa"/>
            <w:tcBorders>
              <w:top w:val="single" w:sz="4" w:space="0" w:color="auto"/>
              <w:left w:val="nil"/>
              <w:bottom w:val="single" w:sz="4" w:space="0" w:color="auto"/>
              <w:right w:val="single" w:sz="4" w:space="0" w:color="auto"/>
            </w:tcBorders>
            <w:shd w:val="clear" w:color="auto" w:fill="auto"/>
            <w:noWrap/>
            <w:vAlign w:val="bottom"/>
          </w:tcPr>
          <w:p w:rsidR="00F32641" w:rsidRPr="00C966D9" w:rsidRDefault="00F32641"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6</w:t>
            </w:r>
          </w:p>
        </w:tc>
        <w:tc>
          <w:tcPr>
            <w:tcW w:w="1042" w:type="dxa"/>
            <w:tcBorders>
              <w:top w:val="single" w:sz="4" w:space="0" w:color="auto"/>
              <w:left w:val="nil"/>
              <w:bottom w:val="single" w:sz="4" w:space="0" w:color="auto"/>
              <w:right w:val="single" w:sz="4" w:space="0" w:color="auto"/>
            </w:tcBorders>
            <w:shd w:val="clear" w:color="auto" w:fill="auto"/>
            <w:noWrap/>
            <w:vAlign w:val="bottom"/>
          </w:tcPr>
          <w:p w:rsidR="00F32641" w:rsidRPr="00C966D9" w:rsidRDefault="00F3264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MC-130P</w:t>
            </w:r>
          </w:p>
        </w:tc>
        <w:tc>
          <w:tcPr>
            <w:tcW w:w="1955" w:type="dxa"/>
            <w:tcBorders>
              <w:top w:val="single" w:sz="4" w:space="0" w:color="auto"/>
              <w:left w:val="nil"/>
              <w:bottom w:val="single" w:sz="4" w:space="0" w:color="auto"/>
              <w:right w:val="single" w:sz="4" w:space="0" w:color="auto"/>
            </w:tcBorders>
          </w:tcPr>
          <w:p w:rsidR="00F32641" w:rsidRPr="00C966D9" w:rsidRDefault="00F32641" w:rsidP="005577C7">
            <w:pPr>
              <w:spacing w:after="0" w:line="240" w:lineRule="auto"/>
              <w:rPr>
                <w:rFonts w:ascii="Calibri" w:eastAsia="Times New Roman" w:hAnsi="Calibri" w:cs="Times New Roman"/>
                <w:color w:val="000000"/>
                <w:lang w:eastAsia="en-CA"/>
              </w:rPr>
            </w:pPr>
          </w:p>
        </w:tc>
      </w:tr>
      <w:tr w:rsidR="00F32641" w:rsidRPr="00C966D9" w:rsidTr="00701AA6">
        <w:trPr>
          <w:trHeight w:val="300"/>
        </w:trPr>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rsidR="00F32641" w:rsidRDefault="00F32641"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67</w:t>
            </w:r>
            <w:r w:rsidRPr="00701AA6">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SOS</w:t>
            </w: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F32641" w:rsidRDefault="00F3264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Night Owls</w:t>
            </w:r>
          </w:p>
        </w:tc>
        <w:tc>
          <w:tcPr>
            <w:tcW w:w="1134" w:type="dxa"/>
            <w:tcBorders>
              <w:top w:val="single" w:sz="4" w:space="0" w:color="auto"/>
              <w:left w:val="nil"/>
              <w:bottom w:val="single" w:sz="4" w:space="0" w:color="auto"/>
              <w:right w:val="single" w:sz="4" w:space="0" w:color="auto"/>
            </w:tcBorders>
          </w:tcPr>
          <w:p w:rsidR="00F32641" w:rsidRDefault="00F3264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352</w:t>
            </w:r>
            <w:r w:rsidRPr="00701AA6">
              <w:rPr>
                <w:rFonts w:ascii="Calibri" w:eastAsia="Times New Roman" w:hAnsi="Calibri" w:cs="Times New Roman"/>
                <w:color w:val="000000"/>
                <w:vertAlign w:val="superscript"/>
                <w:lang w:eastAsia="en-CA"/>
              </w:rPr>
              <w:t>nd</w:t>
            </w:r>
            <w:r>
              <w:rPr>
                <w:rFonts w:ascii="Calibri" w:eastAsia="Times New Roman" w:hAnsi="Calibri" w:cs="Times New Roman"/>
                <w:color w:val="000000"/>
                <w:lang w:eastAsia="en-CA"/>
              </w:rPr>
              <w:t xml:space="preserve"> </w:t>
            </w:r>
          </w:p>
        </w:tc>
        <w:tc>
          <w:tcPr>
            <w:tcW w:w="19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32641" w:rsidRDefault="00F3264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 xml:space="preserve">RAF </w:t>
            </w:r>
            <w:proofErr w:type="spellStart"/>
            <w:r>
              <w:rPr>
                <w:rFonts w:ascii="Calibri" w:eastAsia="Times New Roman" w:hAnsi="Calibri" w:cs="Times New Roman"/>
                <w:color w:val="000000"/>
                <w:lang w:eastAsia="en-CA"/>
              </w:rPr>
              <w:t>Mildenhal</w:t>
            </w:r>
            <w:proofErr w:type="spellEnd"/>
            <w:r>
              <w:rPr>
                <w:rFonts w:ascii="Calibri" w:eastAsia="Times New Roman" w:hAnsi="Calibri" w:cs="Times New Roman"/>
                <w:color w:val="000000"/>
                <w:lang w:eastAsia="en-CA"/>
              </w:rPr>
              <w:t>, UK</w:t>
            </w:r>
          </w:p>
        </w:tc>
        <w:tc>
          <w:tcPr>
            <w:tcW w:w="567" w:type="dxa"/>
            <w:tcBorders>
              <w:top w:val="single" w:sz="4" w:space="0" w:color="auto"/>
              <w:left w:val="nil"/>
              <w:bottom w:val="single" w:sz="4" w:space="0" w:color="auto"/>
              <w:right w:val="single" w:sz="4" w:space="0" w:color="auto"/>
            </w:tcBorders>
            <w:shd w:val="clear" w:color="auto" w:fill="auto"/>
            <w:noWrap/>
            <w:vAlign w:val="bottom"/>
          </w:tcPr>
          <w:p w:rsidR="00F32641" w:rsidRPr="00C966D9" w:rsidRDefault="00F32641"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6</w:t>
            </w:r>
          </w:p>
        </w:tc>
        <w:tc>
          <w:tcPr>
            <w:tcW w:w="1042" w:type="dxa"/>
            <w:tcBorders>
              <w:top w:val="single" w:sz="4" w:space="0" w:color="auto"/>
              <w:left w:val="nil"/>
              <w:bottom w:val="single" w:sz="4" w:space="0" w:color="auto"/>
              <w:right w:val="single" w:sz="4" w:space="0" w:color="auto"/>
            </w:tcBorders>
            <w:shd w:val="clear" w:color="auto" w:fill="auto"/>
            <w:noWrap/>
            <w:vAlign w:val="bottom"/>
          </w:tcPr>
          <w:p w:rsidR="00F32641" w:rsidRPr="00C966D9" w:rsidRDefault="00F3264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MC-130P</w:t>
            </w:r>
          </w:p>
        </w:tc>
        <w:tc>
          <w:tcPr>
            <w:tcW w:w="1955" w:type="dxa"/>
            <w:tcBorders>
              <w:top w:val="single" w:sz="4" w:space="0" w:color="auto"/>
              <w:left w:val="nil"/>
              <w:bottom w:val="single" w:sz="4" w:space="0" w:color="auto"/>
              <w:right w:val="single" w:sz="4" w:space="0" w:color="auto"/>
            </w:tcBorders>
          </w:tcPr>
          <w:p w:rsidR="00F32641" w:rsidRDefault="00F32641" w:rsidP="005577C7">
            <w:pPr>
              <w:spacing w:after="0" w:line="240" w:lineRule="auto"/>
              <w:rPr>
                <w:rFonts w:ascii="Calibri" w:eastAsia="Times New Roman" w:hAnsi="Calibri" w:cs="Times New Roman"/>
                <w:color w:val="000000"/>
                <w:lang w:eastAsia="en-CA"/>
              </w:rPr>
            </w:pPr>
          </w:p>
        </w:tc>
      </w:tr>
      <w:tr w:rsidR="00F32641" w:rsidRPr="00C966D9" w:rsidTr="00701AA6">
        <w:trPr>
          <w:trHeight w:val="300"/>
        </w:trPr>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rsidR="00F32641" w:rsidRDefault="00F32641"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550</w:t>
            </w:r>
            <w:r w:rsidRPr="00701AA6">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SOS</w:t>
            </w: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F32641" w:rsidRDefault="00F3264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Wolfpack</w:t>
            </w:r>
          </w:p>
        </w:tc>
        <w:tc>
          <w:tcPr>
            <w:tcW w:w="1134" w:type="dxa"/>
            <w:tcBorders>
              <w:top w:val="single" w:sz="4" w:space="0" w:color="auto"/>
              <w:left w:val="nil"/>
              <w:bottom w:val="single" w:sz="4" w:space="0" w:color="auto"/>
              <w:right w:val="single" w:sz="4" w:space="0" w:color="auto"/>
            </w:tcBorders>
          </w:tcPr>
          <w:p w:rsidR="00F32641" w:rsidRDefault="00F3264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58</w:t>
            </w:r>
            <w:r w:rsidRPr="00701AA6">
              <w:rPr>
                <w:rFonts w:ascii="Calibri" w:eastAsia="Times New Roman" w:hAnsi="Calibri" w:cs="Times New Roman"/>
                <w:color w:val="000000"/>
                <w:vertAlign w:val="superscript"/>
                <w:lang w:eastAsia="en-CA"/>
              </w:rPr>
              <w:t>th</w:t>
            </w:r>
          </w:p>
        </w:tc>
        <w:tc>
          <w:tcPr>
            <w:tcW w:w="19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32641" w:rsidRDefault="00F3264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Kirtland AFB, NM</w:t>
            </w:r>
          </w:p>
        </w:tc>
        <w:tc>
          <w:tcPr>
            <w:tcW w:w="567" w:type="dxa"/>
            <w:tcBorders>
              <w:top w:val="single" w:sz="4" w:space="0" w:color="auto"/>
              <w:left w:val="nil"/>
              <w:bottom w:val="single" w:sz="4" w:space="0" w:color="auto"/>
              <w:right w:val="single" w:sz="4" w:space="0" w:color="auto"/>
            </w:tcBorders>
            <w:shd w:val="clear" w:color="auto" w:fill="auto"/>
            <w:noWrap/>
            <w:vAlign w:val="bottom"/>
          </w:tcPr>
          <w:p w:rsidR="00F32641" w:rsidRDefault="00F32641"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4</w:t>
            </w:r>
          </w:p>
        </w:tc>
        <w:tc>
          <w:tcPr>
            <w:tcW w:w="1042" w:type="dxa"/>
            <w:tcBorders>
              <w:top w:val="single" w:sz="4" w:space="0" w:color="auto"/>
              <w:left w:val="nil"/>
              <w:bottom w:val="single" w:sz="4" w:space="0" w:color="auto"/>
              <w:right w:val="single" w:sz="4" w:space="0" w:color="auto"/>
            </w:tcBorders>
            <w:shd w:val="clear" w:color="auto" w:fill="auto"/>
            <w:noWrap/>
            <w:vAlign w:val="bottom"/>
          </w:tcPr>
          <w:p w:rsidR="00F32641" w:rsidRDefault="00F3264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MC-130P</w:t>
            </w:r>
          </w:p>
        </w:tc>
        <w:tc>
          <w:tcPr>
            <w:tcW w:w="1955" w:type="dxa"/>
            <w:tcBorders>
              <w:top w:val="single" w:sz="4" w:space="0" w:color="auto"/>
              <w:left w:val="nil"/>
              <w:bottom w:val="single" w:sz="4" w:space="0" w:color="auto"/>
              <w:right w:val="single" w:sz="4" w:space="0" w:color="auto"/>
            </w:tcBorders>
          </w:tcPr>
          <w:p w:rsidR="00F32641" w:rsidRDefault="00F32641" w:rsidP="00701AA6">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ATEC</w:t>
            </w:r>
          </w:p>
        </w:tc>
      </w:tr>
    </w:tbl>
    <w:p w:rsidR="007C373B" w:rsidRDefault="007C373B"/>
    <w:p w:rsidR="00A07343" w:rsidRDefault="007C373B">
      <w:r>
        <w:rPr>
          <w:noProof/>
          <w:lang w:eastAsia="en-CA"/>
        </w:rPr>
        <w:drawing>
          <wp:inline distT="0" distB="0" distL="0" distR="0">
            <wp:extent cx="5943600" cy="4008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c-130w-53.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008755"/>
                    </a:xfrm>
                    <a:prstGeom prst="rect">
                      <a:avLst/>
                    </a:prstGeom>
                  </pic:spPr>
                </pic:pic>
              </a:graphicData>
            </a:graphic>
          </wp:inline>
        </w:drawing>
      </w:r>
    </w:p>
    <w:p w:rsidR="00CE2868" w:rsidRPr="00CE2868" w:rsidRDefault="00EE7CEC" w:rsidP="00CE2868">
      <w:pPr>
        <w:rPr>
          <w:b/>
          <w:bCs/>
        </w:rPr>
      </w:pPr>
      <w:hyperlink r:id="rId9" w:history="1">
        <w:r w:rsidR="00CE2868" w:rsidRPr="00CE2868">
          <w:rPr>
            <w:rStyle w:val="Hyperlink"/>
            <w:b/>
            <w:bCs/>
          </w:rPr>
          <w:t>MC-130E/H Combat Talon I/II</w:t>
        </w:r>
      </w:hyperlink>
    </w:p>
    <w:p w:rsidR="00654DDD" w:rsidRDefault="00CE2868">
      <w:r>
        <w:t xml:space="preserve">The Combat Talon conducts deep penetration air drop missions in a high threat environment. Using terrain mapping radar, terrain avoidance avionics, GPS and impressive ECM capabilities, </w:t>
      </w:r>
      <w:r w:rsidR="00567AEE">
        <w:t>in-flight refueling</w:t>
      </w:r>
      <w:r w:rsidR="00EE7CEC" w:rsidRPr="00EE7CEC">
        <w:t xml:space="preserve"> </w:t>
      </w:r>
      <w:r>
        <w:t xml:space="preserve">these aircraft specialize in low level long distance precision para drops deep in an opponent’s territory.  </w:t>
      </w:r>
      <w:r w:rsidR="00567AEE">
        <w:t>E</w:t>
      </w:r>
      <w:r>
        <w:t>quipped with</w:t>
      </w:r>
      <w:r w:rsidR="002C0B68">
        <w:t xml:space="preserve">, a recovery system for retrieving a </w:t>
      </w:r>
      <w:r w:rsidR="00EE7CEC">
        <w:t>person</w:t>
      </w:r>
      <w:r w:rsidR="002C0B68">
        <w:t xml:space="preserve"> from the ground or water</w:t>
      </w:r>
      <w:r w:rsidR="00567AEE">
        <w:t xml:space="preserve">, </w:t>
      </w:r>
      <w:r w:rsidR="002C0B68">
        <w:t xml:space="preserve">when a balloon </w:t>
      </w:r>
      <w:r w:rsidR="00EE7CEC">
        <w:t xml:space="preserve">is </w:t>
      </w:r>
      <w:r w:rsidR="00EE7CEC">
        <w:t>unfurl</w:t>
      </w:r>
      <w:r w:rsidR="00EE7CEC">
        <w:t>ed</w:t>
      </w:r>
      <w:r w:rsidR="00EE7CEC">
        <w:t xml:space="preserve"> </w:t>
      </w:r>
      <w:r w:rsidR="002C0B68">
        <w:t xml:space="preserve">and the Combat Talon </w:t>
      </w:r>
      <w:r w:rsidR="00D74D50">
        <w:t>snatches</w:t>
      </w:r>
      <w:r w:rsidR="002C0B68">
        <w:t xml:space="preserve"> the cable</w:t>
      </w:r>
      <w:r w:rsidR="00EE7CEC">
        <w:t>.</w:t>
      </w:r>
      <w:r w:rsidR="002C0B68">
        <w:t xml:space="preserve"> </w:t>
      </w:r>
      <w:r w:rsidR="00EE7CEC">
        <w:t xml:space="preserve"> </w:t>
      </w:r>
      <w:r w:rsidR="002C0B68">
        <w:t xml:space="preserve">AFSOC has an inventory of </w:t>
      </w:r>
      <w:r w:rsidR="00F32641">
        <w:t>2</w:t>
      </w:r>
      <w:r w:rsidR="002C0B68">
        <w:t xml:space="preserve">4 </w:t>
      </w:r>
      <w:r w:rsidR="00EE7CEC">
        <w:t>‘</w:t>
      </w:r>
      <w:r w:rsidR="002C0B68">
        <w:t>Combat Talon I</w:t>
      </w:r>
      <w:r w:rsidR="00EE7CEC">
        <w:t>’</w:t>
      </w:r>
      <w:r w:rsidR="002C0B68">
        <w:t xml:space="preserve"> and 24 </w:t>
      </w:r>
      <w:r w:rsidR="00EE7CEC">
        <w:t>‘</w:t>
      </w:r>
      <w:r w:rsidR="002C0B68">
        <w:t>Combat Talon II</w:t>
      </w:r>
      <w:r w:rsidR="00EE7CEC">
        <w:t>’</w:t>
      </w:r>
      <w:r w:rsidR="002C0B68">
        <w:t xml:space="preserve"> aircraft</w:t>
      </w:r>
      <w:r w:rsidR="00F32641">
        <w:t xml:space="preserve">, this is 10 more </w:t>
      </w:r>
      <w:r w:rsidR="00EE7CEC">
        <w:t>‘</w:t>
      </w:r>
      <w:r w:rsidR="00F32641">
        <w:t>Combat Talon I</w:t>
      </w:r>
      <w:r w:rsidR="00EE7CEC">
        <w:t>’</w:t>
      </w:r>
      <w:r w:rsidR="00F32641">
        <w:t xml:space="preserve"> then existed in 1994.</w:t>
      </w:r>
    </w:p>
    <w:tbl>
      <w:tblPr>
        <w:tblW w:w="9610" w:type="dxa"/>
        <w:tblInd w:w="-34" w:type="dxa"/>
        <w:tblLook w:val="04A0" w:firstRow="1" w:lastRow="0" w:firstColumn="1" w:lastColumn="0" w:noHBand="0" w:noVBand="1"/>
      </w:tblPr>
      <w:tblGrid>
        <w:gridCol w:w="1135"/>
        <w:gridCol w:w="1984"/>
        <w:gridCol w:w="992"/>
        <w:gridCol w:w="1935"/>
        <w:gridCol w:w="567"/>
        <w:gridCol w:w="1184"/>
        <w:gridCol w:w="1813"/>
      </w:tblGrid>
      <w:tr w:rsidR="002C0B68" w:rsidRPr="00C966D9" w:rsidTr="00F32641">
        <w:trPr>
          <w:trHeight w:val="300"/>
        </w:trPr>
        <w:tc>
          <w:tcPr>
            <w:tcW w:w="113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2C0B68" w:rsidRPr="00C966D9" w:rsidRDefault="002C0B68" w:rsidP="005577C7">
            <w:pPr>
              <w:spacing w:after="0" w:line="240" w:lineRule="auto"/>
              <w:jc w:val="center"/>
              <w:rPr>
                <w:rFonts w:ascii="Calibri" w:eastAsia="Times New Roman" w:hAnsi="Calibri" w:cs="Times New Roman"/>
                <w:color w:val="000000"/>
                <w:lang w:eastAsia="en-CA"/>
              </w:rPr>
            </w:pPr>
            <w:proofErr w:type="spellStart"/>
            <w:r w:rsidRPr="00C966D9">
              <w:rPr>
                <w:rFonts w:ascii="Calibri" w:eastAsia="Times New Roman" w:hAnsi="Calibri" w:cs="Times New Roman"/>
                <w:color w:val="000000"/>
                <w:lang w:eastAsia="en-CA"/>
              </w:rPr>
              <w:t>Sqn</w:t>
            </w:r>
            <w:proofErr w:type="spellEnd"/>
          </w:p>
        </w:tc>
        <w:tc>
          <w:tcPr>
            <w:tcW w:w="1984" w:type="dxa"/>
            <w:tcBorders>
              <w:top w:val="single" w:sz="4" w:space="0" w:color="auto"/>
              <w:left w:val="nil"/>
              <w:bottom w:val="single" w:sz="4" w:space="0" w:color="auto"/>
              <w:right w:val="single" w:sz="4" w:space="0" w:color="auto"/>
            </w:tcBorders>
            <w:shd w:val="clear" w:color="000000" w:fill="D9D9D9"/>
            <w:noWrap/>
            <w:vAlign w:val="bottom"/>
            <w:hideMark/>
          </w:tcPr>
          <w:p w:rsidR="002C0B68" w:rsidRPr="00C966D9" w:rsidRDefault="002C0B68"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Name</w:t>
            </w:r>
          </w:p>
        </w:tc>
        <w:tc>
          <w:tcPr>
            <w:tcW w:w="992" w:type="dxa"/>
            <w:tcBorders>
              <w:top w:val="single" w:sz="4" w:space="0" w:color="auto"/>
              <w:left w:val="nil"/>
              <w:bottom w:val="single" w:sz="4" w:space="0" w:color="auto"/>
              <w:right w:val="single" w:sz="4" w:space="0" w:color="auto"/>
            </w:tcBorders>
            <w:shd w:val="clear" w:color="000000" w:fill="D9D9D9"/>
            <w:vAlign w:val="bottom"/>
          </w:tcPr>
          <w:p w:rsidR="002C0B68" w:rsidRPr="00C966D9" w:rsidRDefault="002C0B68"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Wing</w:t>
            </w:r>
          </w:p>
        </w:tc>
        <w:tc>
          <w:tcPr>
            <w:tcW w:w="193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2C0B68" w:rsidRPr="00C966D9" w:rsidRDefault="002C0B68" w:rsidP="005577C7">
            <w:pPr>
              <w:spacing w:after="0" w:line="240" w:lineRule="auto"/>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Location</w:t>
            </w:r>
          </w:p>
        </w:tc>
        <w:tc>
          <w:tcPr>
            <w:tcW w:w="567" w:type="dxa"/>
            <w:tcBorders>
              <w:top w:val="single" w:sz="4" w:space="0" w:color="auto"/>
              <w:left w:val="nil"/>
              <w:bottom w:val="single" w:sz="4" w:space="0" w:color="auto"/>
              <w:right w:val="single" w:sz="4" w:space="0" w:color="auto"/>
            </w:tcBorders>
            <w:shd w:val="clear" w:color="000000" w:fill="D9D9D9"/>
            <w:noWrap/>
            <w:vAlign w:val="bottom"/>
            <w:hideMark/>
          </w:tcPr>
          <w:p w:rsidR="002C0B68" w:rsidRPr="00C966D9" w:rsidRDefault="002C0B68" w:rsidP="005577C7">
            <w:pPr>
              <w:spacing w:after="0" w:line="240" w:lineRule="auto"/>
              <w:jc w:val="center"/>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No.</w:t>
            </w:r>
          </w:p>
        </w:tc>
        <w:tc>
          <w:tcPr>
            <w:tcW w:w="1184" w:type="dxa"/>
            <w:tcBorders>
              <w:top w:val="single" w:sz="4" w:space="0" w:color="auto"/>
              <w:left w:val="nil"/>
              <w:bottom w:val="single" w:sz="4" w:space="0" w:color="auto"/>
              <w:right w:val="single" w:sz="4" w:space="0" w:color="auto"/>
            </w:tcBorders>
            <w:shd w:val="clear" w:color="000000" w:fill="D9D9D9"/>
            <w:noWrap/>
            <w:vAlign w:val="bottom"/>
            <w:hideMark/>
          </w:tcPr>
          <w:p w:rsidR="002C0B68" w:rsidRPr="00C966D9" w:rsidRDefault="002C0B68" w:rsidP="005577C7">
            <w:pPr>
              <w:spacing w:after="0" w:line="240" w:lineRule="auto"/>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Type</w:t>
            </w:r>
          </w:p>
        </w:tc>
        <w:tc>
          <w:tcPr>
            <w:tcW w:w="1813" w:type="dxa"/>
            <w:tcBorders>
              <w:top w:val="single" w:sz="4" w:space="0" w:color="auto"/>
              <w:left w:val="nil"/>
              <w:bottom w:val="single" w:sz="4" w:space="0" w:color="auto"/>
              <w:right w:val="single" w:sz="4" w:space="0" w:color="auto"/>
            </w:tcBorders>
            <w:shd w:val="clear" w:color="000000" w:fill="D9D9D9"/>
          </w:tcPr>
          <w:p w:rsidR="002C0B68" w:rsidRPr="00C966D9" w:rsidRDefault="002C0B68"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Remarks</w:t>
            </w:r>
          </w:p>
        </w:tc>
      </w:tr>
      <w:tr w:rsidR="002C0B68" w:rsidRPr="00C966D9" w:rsidTr="00F32641">
        <w:trPr>
          <w:trHeight w:val="300"/>
        </w:trPr>
        <w:tc>
          <w:tcPr>
            <w:tcW w:w="1135" w:type="dxa"/>
            <w:tcBorders>
              <w:top w:val="nil"/>
              <w:left w:val="single" w:sz="4" w:space="0" w:color="auto"/>
              <w:bottom w:val="single" w:sz="4" w:space="0" w:color="auto"/>
              <w:right w:val="single" w:sz="4" w:space="0" w:color="auto"/>
            </w:tcBorders>
            <w:shd w:val="clear" w:color="auto" w:fill="auto"/>
            <w:noWrap/>
            <w:vAlign w:val="bottom"/>
          </w:tcPr>
          <w:p w:rsidR="002C0B68" w:rsidRPr="00C966D9" w:rsidRDefault="002C0B68"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w:t>
            </w:r>
            <w:r w:rsidRPr="002C0B68">
              <w:rPr>
                <w:rFonts w:ascii="Calibri" w:eastAsia="Times New Roman" w:hAnsi="Calibri" w:cs="Times New Roman"/>
                <w:color w:val="000000"/>
                <w:vertAlign w:val="superscript"/>
                <w:lang w:eastAsia="en-CA"/>
              </w:rPr>
              <w:t>st</w:t>
            </w:r>
            <w:r>
              <w:rPr>
                <w:rFonts w:ascii="Calibri" w:eastAsia="Times New Roman" w:hAnsi="Calibri" w:cs="Times New Roman"/>
                <w:color w:val="000000"/>
                <w:lang w:eastAsia="en-CA"/>
              </w:rPr>
              <w:t xml:space="preserve"> SOS</w:t>
            </w:r>
          </w:p>
        </w:tc>
        <w:tc>
          <w:tcPr>
            <w:tcW w:w="1984" w:type="dxa"/>
            <w:tcBorders>
              <w:top w:val="nil"/>
              <w:left w:val="nil"/>
              <w:bottom w:val="single" w:sz="4" w:space="0" w:color="auto"/>
              <w:right w:val="single" w:sz="4" w:space="0" w:color="auto"/>
            </w:tcBorders>
            <w:shd w:val="clear" w:color="auto" w:fill="auto"/>
            <w:noWrap/>
            <w:vAlign w:val="bottom"/>
          </w:tcPr>
          <w:p w:rsidR="002C0B68" w:rsidRPr="00C966D9" w:rsidRDefault="002C0B68"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Anytime Anywhere</w:t>
            </w:r>
          </w:p>
        </w:tc>
        <w:tc>
          <w:tcPr>
            <w:tcW w:w="992" w:type="dxa"/>
            <w:tcBorders>
              <w:top w:val="single" w:sz="4" w:space="0" w:color="auto"/>
              <w:left w:val="nil"/>
              <w:bottom w:val="single" w:sz="4" w:space="0" w:color="auto"/>
              <w:right w:val="single" w:sz="4" w:space="0" w:color="auto"/>
            </w:tcBorders>
            <w:vAlign w:val="bottom"/>
          </w:tcPr>
          <w:p w:rsidR="002C0B68" w:rsidRPr="00C966D9" w:rsidRDefault="002C0B68"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353</w:t>
            </w:r>
            <w:r w:rsidRPr="002C0B68">
              <w:rPr>
                <w:rFonts w:ascii="Calibri" w:eastAsia="Times New Roman" w:hAnsi="Calibri" w:cs="Times New Roman"/>
                <w:color w:val="000000"/>
                <w:vertAlign w:val="superscript"/>
                <w:lang w:eastAsia="en-CA"/>
              </w:rPr>
              <w:t>rd</w:t>
            </w:r>
          </w:p>
        </w:tc>
        <w:tc>
          <w:tcPr>
            <w:tcW w:w="19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0B68" w:rsidRPr="00C966D9" w:rsidRDefault="002C0B68" w:rsidP="005577C7">
            <w:pPr>
              <w:spacing w:after="0" w:line="240" w:lineRule="auto"/>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Kadena</w:t>
            </w:r>
            <w:proofErr w:type="spellEnd"/>
            <w:r>
              <w:rPr>
                <w:rFonts w:ascii="Calibri" w:eastAsia="Times New Roman" w:hAnsi="Calibri" w:cs="Times New Roman"/>
                <w:color w:val="000000"/>
                <w:lang w:eastAsia="en-CA"/>
              </w:rPr>
              <w:t xml:space="preserve"> AB, Japan</w:t>
            </w:r>
          </w:p>
        </w:tc>
        <w:tc>
          <w:tcPr>
            <w:tcW w:w="567" w:type="dxa"/>
            <w:tcBorders>
              <w:top w:val="nil"/>
              <w:left w:val="nil"/>
              <w:bottom w:val="single" w:sz="4" w:space="0" w:color="auto"/>
              <w:right w:val="single" w:sz="4" w:space="0" w:color="auto"/>
            </w:tcBorders>
            <w:shd w:val="clear" w:color="auto" w:fill="auto"/>
            <w:noWrap/>
            <w:vAlign w:val="bottom"/>
          </w:tcPr>
          <w:p w:rsidR="002C0B68" w:rsidRPr="00C966D9" w:rsidRDefault="002C0B68"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5</w:t>
            </w:r>
          </w:p>
        </w:tc>
        <w:tc>
          <w:tcPr>
            <w:tcW w:w="1184" w:type="dxa"/>
            <w:tcBorders>
              <w:top w:val="nil"/>
              <w:left w:val="nil"/>
              <w:bottom w:val="single" w:sz="4" w:space="0" w:color="auto"/>
              <w:right w:val="single" w:sz="4" w:space="0" w:color="auto"/>
            </w:tcBorders>
            <w:shd w:val="clear" w:color="auto" w:fill="auto"/>
            <w:noWrap/>
            <w:vAlign w:val="bottom"/>
          </w:tcPr>
          <w:p w:rsidR="002C0B68" w:rsidRPr="00C966D9" w:rsidRDefault="002C0B68"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MC-130H</w:t>
            </w:r>
          </w:p>
        </w:tc>
        <w:tc>
          <w:tcPr>
            <w:tcW w:w="1813" w:type="dxa"/>
            <w:tcBorders>
              <w:top w:val="nil"/>
              <w:left w:val="nil"/>
              <w:bottom w:val="single" w:sz="4" w:space="0" w:color="auto"/>
              <w:right w:val="single" w:sz="4" w:space="0" w:color="auto"/>
            </w:tcBorders>
          </w:tcPr>
          <w:p w:rsidR="002C0B68" w:rsidRPr="00C966D9" w:rsidRDefault="002C0B68" w:rsidP="005577C7">
            <w:pPr>
              <w:spacing w:after="0" w:line="240" w:lineRule="auto"/>
              <w:rPr>
                <w:rFonts w:ascii="Calibri" w:eastAsia="Times New Roman" w:hAnsi="Calibri" w:cs="Times New Roman"/>
                <w:color w:val="000000"/>
                <w:lang w:eastAsia="en-CA"/>
              </w:rPr>
            </w:pPr>
            <w:r>
              <w:t>Combat Talon II</w:t>
            </w:r>
          </w:p>
        </w:tc>
      </w:tr>
      <w:tr w:rsidR="002C0B68" w:rsidRPr="00C966D9" w:rsidTr="00F32641">
        <w:trPr>
          <w:trHeight w:val="300"/>
        </w:trPr>
        <w:tc>
          <w:tcPr>
            <w:tcW w:w="1135" w:type="dxa"/>
            <w:tcBorders>
              <w:top w:val="nil"/>
              <w:left w:val="single" w:sz="4" w:space="0" w:color="auto"/>
              <w:bottom w:val="single" w:sz="4" w:space="0" w:color="auto"/>
              <w:right w:val="single" w:sz="4" w:space="0" w:color="auto"/>
            </w:tcBorders>
            <w:shd w:val="clear" w:color="auto" w:fill="auto"/>
            <w:noWrap/>
            <w:vAlign w:val="bottom"/>
          </w:tcPr>
          <w:p w:rsidR="002C0B68" w:rsidRPr="00C966D9" w:rsidRDefault="002C0B68"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6</w:t>
            </w:r>
            <w:r w:rsidRPr="002C0B68">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SOS</w:t>
            </w:r>
          </w:p>
        </w:tc>
        <w:tc>
          <w:tcPr>
            <w:tcW w:w="1984" w:type="dxa"/>
            <w:tcBorders>
              <w:top w:val="nil"/>
              <w:left w:val="nil"/>
              <w:bottom w:val="single" w:sz="4" w:space="0" w:color="auto"/>
              <w:right w:val="single" w:sz="4" w:space="0" w:color="auto"/>
            </w:tcBorders>
            <w:shd w:val="clear" w:color="auto" w:fill="auto"/>
            <w:noWrap/>
            <w:vAlign w:val="bottom"/>
          </w:tcPr>
          <w:p w:rsidR="002C0B68" w:rsidRPr="00C966D9" w:rsidRDefault="002C0B68" w:rsidP="005577C7">
            <w:pPr>
              <w:spacing w:after="0" w:line="240" w:lineRule="auto"/>
              <w:rPr>
                <w:rFonts w:ascii="Calibri" w:eastAsia="Times New Roman" w:hAnsi="Calibri" w:cs="Times New Roman"/>
                <w:color w:val="000000"/>
                <w:lang w:eastAsia="en-CA"/>
              </w:rPr>
            </w:pPr>
          </w:p>
        </w:tc>
        <w:tc>
          <w:tcPr>
            <w:tcW w:w="992" w:type="dxa"/>
            <w:tcBorders>
              <w:top w:val="single" w:sz="4" w:space="0" w:color="auto"/>
              <w:left w:val="nil"/>
              <w:bottom w:val="single" w:sz="4" w:space="0" w:color="auto"/>
              <w:right w:val="single" w:sz="4" w:space="0" w:color="auto"/>
            </w:tcBorders>
            <w:vAlign w:val="bottom"/>
          </w:tcPr>
          <w:p w:rsidR="002C0B68" w:rsidRPr="00C966D9" w:rsidRDefault="002C0B68"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16 SOW</w:t>
            </w:r>
          </w:p>
        </w:tc>
        <w:tc>
          <w:tcPr>
            <w:tcW w:w="19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0B68" w:rsidRPr="00C966D9" w:rsidRDefault="002C0B68" w:rsidP="005577C7">
            <w:pPr>
              <w:spacing w:after="0" w:line="240" w:lineRule="auto"/>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Hurlburt</w:t>
            </w:r>
            <w:proofErr w:type="spellEnd"/>
            <w:r>
              <w:rPr>
                <w:rFonts w:ascii="Calibri" w:eastAsia="Times New Roman" w:hAnsi="Calibri" w:cs="Times New Roman"/>
                <w:color w:val="000000"/>
                <w:lang w:eastAsia="en-CA"/>
              </w:rPr>
              <w:t xml:space="preserve"> Field, FL</w:t>
            </w:r>
          </w:p>
        </w:tc>
        <w:tc>
          <w:tcPr>
            <w:tcW w:w="567" w:type="dxa"/>
            <w:tcBorders>
              <w:top w:val="nil"/>
              <w:left w:val="nil"/>
              <w:bottom w:val="single" w:sz="4" w:space="0" w:color="auto"/>
              <w:right w:val="single" w:sz="4" w:space="0" w:color="auto"/>
            </w:tcBorders>
            <w:shd w:val="clear" w:color="auto" w:fill="auto"/>
            <w:noWrap/>
            <w:vAlign w:val="bottom"/>
          </w:tcPr>
          <w:p w:rsidR="002C0B68" w:rsidRPr="00C966D9" w:rsidRDefault="00F32641"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12</w:t>
            </w:r>
          </w:p>
        </w:tc>
        <w:tc>
          <w:tcPr>
            <w:tcW w:w="1184" w:type="dxa"/>
            <w:tcBorders>
              <w:top w:val="nil"/>
              <w:left w:val="nil"/>
              <w:bottom w:val="single" w:sz="4" w:space="0" w:color="auto"/>
              <w:right w:val="single" w:sz="4" w:space="0" w:color="auto"/>
            </w:tcBorders>
            <w:shd w:val="clear" w:color="auto" w:fill="auto"/>
            <w:noWrap/>
            <w:vAlign w:val="bottom"/>
          </w:tcPr>
          <w:p w:rsidR="002C0B68" w:rsidRPr="00C966D9" w:rsidRDefault="002C0B68"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MC-130E</w:t>
            </w:r>
          </w:p>
        </w:tc>
        <w:tc>
          <w:tcPr>
            <w:tcW w:w="1813" w:type="dxa"/>
            <w:tcBorders>
              <w:top w:val="nil"/>
              <w:left w:val="nil"/>
              <w:bottom w:val="single" w:sz="4" w:space="0" w:color="auto"/>
              <w:right w:val="single" w:sz="4" w:space="0" w:color="auto"/>
            </w:tcBorders>
          </w:tcPr>
          <w:p w:rsidR="002C0B68" w:rsidRPr="00C966D9" w:rsidRDefault="002C0B68" w:rsidP="005577C7">
            <w:pPr>
              <w:spacing w:after="0" w:line="240" w:lineRule="auto"/>
              <w:rPr>
                <w:rFonts w:ascii="Calibri" w:eastAsia="Times New Roman" w:hAnsi="Calibri" w:cs="Times New Roman"/>
                <w:color w:val="000000"/>
                <w:lang w:eastAsia="en-CA"/>
              </w:rPr>
            </w:pPr>
            <w:r>
              <w:t>Combat Talon I</w:t>
            </w:r>
          </w:p>
        </w:tc>
      </w:tr>
      <w:tr w:rsidR="002C0B68" w:rsidRPr="00C966D9" w:rsidTr="00F32641">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0B68" w:rsidRPr="00C966D9" w:rsidRDefault="002C0B68"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7</w:t>
            </w:r>
            <w:r w:rsidRPr="002C0B68">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SOS</w:t>
            </w:r>
          </w:p>
        </w:tc>
        <w:tc>
          <w:tcPr>
            <w:tcW w:w="1984" w:type="dxa"/>
            <w:tcBorders>
              <w:top w:val="single" w:sz="4" w:space="0" w:color="auto"/>
              <w:left w:val="nil"/>
              <w:bottom w:val="single" w:sz="4" w:space="0" w:color="auto"/>
              <w:right w:val="single" w:sz="4" w:space="0" w:color="auto"/>
            </w:tcBorders>
            <w:shd w:val="clear" w:color="auto" w:fill="auto"/>
            <w:noWrap/>
            <w:vAlign w:val="bottom"/>
          </w:tcPr>
          <w:p w:rsidR="002C0B68" w:rsidRPr="00C966D9" w:rsidRDefault="002C0B68"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Air Commandos</w:t>
            </w:r>
          </w:p>
        </w:tc>
        <w:tc>
          <w:tcPr>
            <w:tcW w:w="992" w:type="dxa"/>
            <w:tcBorders>
              <w:top w:val="single" w:sz="4" w:space="0" w:color="auto"/>
              <w:left w:val="nil"/>
              <w:bottom w:val="single" w:sz="4" w:space="0" w:color="auto"/>
              <w:right w:val="single" w:sz="4" w:space="0" w:color="auto"/>
            </w:tcBorders>
          </w:tcPr>
          <w:p w:rsidR="002C0B68" w:rsidRPr="00C966D9" w:rsidRDefault="002C0B68"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352</w:t>
            </w:r>
            <w:r w:rsidRPr="002C0B68">
              <w:rPr>
                <w:rFonts w:ascii="Calibri" w:eastAsia="Times New Roman" w:hAnsi="Calibri" w:cs="Times New Roman"/>
                <w:color w:val="000000"/>
                <w:vertAlign w:val="superscript"/>
                <w:lang w:eastAsia="en-CA"/>
              </w:rPr>
              <w:t>nd</w:t>
            </w:r>
            <w:r>
              <w:rPr>
                <w:rFonts w:ascii="Calibri" w:eastAsia="Times New Roman" w:hAnsi="Calibri" w:cs="Times New Roman"/>
                <w:color w:val="000000"/>
                <w:lang w:eastAsia="en-CA"/>
              </w:rPr>
              <w:t xml:space="preserve"> </w:t>
            </w:r>
          </w:p>
        </w:tc>
        <w:tc>
          <w:tcPr>
            <w:tcW w:w="19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0B68" w:rsidRPr="00C966D9" w:rsidRDefault="002C0B68"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 xml:space="preserve">RAF </w:t>
            </w:r>
            <w:proofErr w:type="spellStart"/>
            <w:r>
              <w:rPr>
                <w:rFonts w:ascii="Calibri" w:eastAsia="Times New Roman" w:hAnsi="Calibri" w:cs="Times New Roman"/>
                <w:color w:val="000000"/>
                <w:lang w:eastAsia="en-CA"/>
              </w:rPr>
              <w:t>Mildenhall</w:t>
            </w:r>
            <w:proofErr w:type="spellEnd"/>
            <w:r>
              <w:rPr>
                <w:rFonts w:ascii="Calibri" w:eastAsia="Times New Roman" w:hAnsi="Calibri" w:cs="Times New Roman"/>
                <w:color w:val="000000"/>
                <w:lang w:eastAsia="en-CA"/>
              </w:rPr>
              <w:t>, UK</w:t>
            </w:r>
          </w:p>
        </w:tc>
        <w:tc>
          <w:tcPr>
            <w:tcW w:w="567" w:type="dxa"/>
            <w:tcBorders>
              <w:top w:val="single" w:sz="4" w:space="0" w:color="auto"/>
              <w:left w:val="nil"/>
              <w:bottom w:val="single" w:sz="4" w:space="0" w:color="auto"/>
              <w:right w:val="single" w:sz="4" w:space="0" w:color="auto"/>
            </w:tcBorders>
            <w:shd w:val="clear" w:color="auto" w:fill="auto"/>
            <w:noWrap/>
            <w:vAlign w:val="bottom"/>
          </w:tcPr>
          <w:p w:rsidR="002C0B68" w:rsidRPr="00C966D9" w:rsidRDefault="002C0B68"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5</w:t>
            </w:r>
          </w:p>
        </w:tc>
        <w:tc>
          <w:tcPr>
            <w:tcW w:w="1184" w:type="dxa"/>
            <w:tcBorders>
              <w:top w:val="single" w:sz="4" w:space="0" w:color="auto"/>
              <w:left w:val="nil"/>
              <w:bottom w:val="single" w:sz="4" w:space="0" w:color="auto"/>
              <w:right w:val="single" w:sz="4" w:space="0" w:color="auto"/>
            </w:tcBorders>
            <w:shd w:val="clear" w:color="auto" w:fill="auto"/>
            <w:noWrap/>
            <w:vAlign w:val="bottom"/>
          </w:tcPr>
          <w:p w:rsidR="002C0B68" w:rsidRPr="00C966D9" w:rsidRDefault="002C0B68"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MC-130H</w:t>
            </w:r>
          </w:p>
        </w:tc>
        <w:tc>
          <w:tcPr>
            <w:tcW w:w="1813" w:type="dxa"/>
            <w:tcBorders>
              <w:top w:val="single" w:sz="4" w:space="0" w:color="auto"/>
              <w:left w:val="nil"/>
              <w:bottom w:val="single" w:sz="4" w:space="0" w:color="auto"/>
              <w:right w:val="single" w:sz="4" w:space="0" w:color="auto"/>
            </w:tcBorders>
          </w:tcPr>
          <w:p w:rsidR="002C0B68" w:rsidRPr="00C966D9" w:rsidRDefault="002C0B68" w:rsidP="005577C7">
            <w:pPr>
              <w:spacing w:after="0" w:line="240" w:lineRule="auto"/>
              <w:rPr>
                <w:rFonts w:ascii="Calibri" w:eastAsia="Times New Roman" w:hAnsi="Calibri" w:cs="Times New Roman"/>
                <w:color w:val="000000"/>
                <w:lang w:eastAsia="en-CA"/>
              </w:rPr>
            </w:pPr>
            <w:r>
              <w:t>Combat Talon II</w:t>
            </w:r>
          </w:p>
        </w:tc>
      </w:tr>
      <w:tr w:rsidR="002C0B68" w:rsidRPr="00C966D9" w:rsidTr="00F32641">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0B68" w:rsidRDefault="002C0B68"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8</w:t>
            </w:r>
            <w:r w:rsidRPr="002C0B68">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SOS</w:t>
            </w:r>
          </w:p>
        </w:tc>
        <w:tc>
          <w:tcPr>
            <w:tcW w:w="1984" w:type="dxa"/>
            <w:tcBorders>
              <w:top w:val="single" w:sz="4" w:space="0" w:color="auto"/>
              <w:left w:val="nil"/>
              <w:bottom w:val="single" w:sz="4" w:space="0" w:color="auto"/>
              <w:right w:val="single" w:sz="4" w:space="0" w:color="auto"/>
            </w:tcBorders>
            <w:shd w:val="clear" w:color="auto" w:fill="auto"/>
            <w:noWrap/>
            <w:vAlign w:val="bottom"/>
          </w:tcPr>
          <w:p w:rsidR="002C0B68" w:rsidRDefault="002C0B68"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Blackbirds</w:t>
            </w:r>
          </w:p>
        </w:tc>
        <w:tc>
          <w:tcPr>
            <w:tcW w:w="992" w:type="dxa"/>
            <w:tcBorders>
              <w:top w:val="single" w:sz="4" w:space="0" w:color="auto"/>
              <w:left w:val="nil"/>
              <w:bottom w:val="single" w:sz="4" w:space="0" w:color="auto"/>
              <w:right w:val="single" w:sz="4" w:space="0" w:color="auto"/>
            </w:tcBorders>
            <w:vAlign w:val="bottom"/>
          </w:tcPr>
          <w:p w:rsidR="002C0B68" w:rsidRPr="00C966D9" w:rsidRDefault="002C0B68"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16 SOW</w:t>
            </w:r>
          </w:p>
        </w:tc>
        <w:tc>
          <w:tcPr>
            <w:tcW w:w="19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0B68" w:rsidRPr="00C966D9" w:rsidRDefault="002C0B68" w:rsidP="005577C7">
            <w:pPr>
              <w:spacing w:after="0" w:line="240" w:lineRule="auto"/>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Hurlburt</w:t>
            </w:r>
            <w:proofErr w:type="spellEnd"/>
            <w:r>
              <w:rPr>
                <w:rFonts w:ascii="Calibri" w:eastAsia="Times New Roman" w:hAnsi="Calibri" w:cs="Times New Roman"/>
                <w:color w:val="000000"/>
                <w:lang w:eastAsia="en-CA"/>
              </w:rPr>
              <w:t xml:space="preserve"> Field, FL</w:t>
            </w:r>
          </w:p>
        </w:tc>
        <w:tc>
          <w:tcPr>
            <w:tcW w:w="567" w:type="dxa"/>
            <w:tcBorders>
              <w:top w:val="single" w:sz="4" w:space="0" w:color="auto"/>
              <w:left w:val="nil"/>
              <w:bottom w:val="single" w:sz="4" w:space="0" w:color="auto"/>
              <w:right w:val="single" w:sz="4" w:space="0" w:color="auto"/>
            </w:tcBorders>
            <w:shd w:val="clear" w:color="auto" w:fill="auto"/>
            <w:noWrap/>
            <w:vAlign w:val="bottom"/>
          </w:tcPr>
          <w:p w:rsidR="002C0B68" w:rsidRPr="00C966D9" w:rsidRDefault="00F32641"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12</w:t>
            </w:r>
          </w:p>
        </w:tc>
        <w:tc>
          <w:tcPr>
            <w:tcW w:w="1184" w:type="dxa"/>
            <w:tcBorders>
              <w:top w:val="single" w:sz="4" w:space="0" w:color="auto"/>
              <w:left w:val="nil"/>
              <w:bottom w:val="single" w:sz="4" w:space="0" w:color="auto"/>
              <w:right w:val="single" w:sz="4" w:space="0" w:color="auto"/>
            </w:tcBorders>
            <w:shd w:val="clear" w:color="auto" w:fill="auto"/>
            <w:noWrap/>
            <w:vAlign w:val="bottom"/>
          </w:tcPr>
          <w:p w:rsidR="002C0B68" w:rsidRPr="00C966D9" w:rsidRDefault="002C0B68"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MC-130E</w:t>
            </w:r>
          </w:p>
        </w:tc>
        <w:tc>
          <w:tcPr>
            <w:tcW w:w="1813" w:type="dxa"/>
            <w:tcBorders>
              <w:top w:val="single" w:sz="4" w:space="0" w:color="auto"/>
              <w:left w:val="nil"/>
              <w:bottom w:val="single" w:sz="4" w:space="0" w:color="auto"/>
              <w:right w:val="single" w:sz="4" w:space="0" w:color="auto"/>
            </w:tcBorders>
          </w:tcPr>
          <w:p w:rsidR="002C0B68" w:rsidRPr="00C966D9" w:rsidRDefault="002C0B68" w:rsidP="005577C7">
            <w:pPr>
              <w:spacing w:after="0" w:line="240" w:lineRule="auto"/>
              <w:rPr>
                <w:rFonts w:ascii="Calibri" w:eastAsia="Times New Roman" w:hAnsi="Calibri" w:cs="Times New Roman"/>
                <w:color w:val="000000"/>
                <w:lang w:eastAsia="en-CA"/>
              </w:rPr>
            </w:pPr>
            <w:r>
              <w:t>Combat Talon I</w:t>
            </w:r>
          </w:p>
        </w:tc>
      </w:tr>
      <w:tr w:rsidR="00F32641" w:rsidRPr="00C966D9" w:rsidTr="00F32641">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32641" w:rsidRDefault="00F32641"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15</w:t>
            </w:r>
            <w:r w:rsidRPr="002C0B68">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SOS</w:t>
            </w:r>
          </w:p>
        </w:tc>
        <w:tc>
          <w:tcPr>
            <w:tcW w:w="1984" w:type="dxa"/>
            <w:tcBorders>
              <w:top w:val="single" w:sz="4" w:space="0" w:color="auto"/>
              <w:left w:val="nil"/>
              <w:bottom w:val="single" w:sz="4" w:space="0" w:color="auto"/>
              <w:right w:val="single" w:sz="4" w:space="0" w:color="auto"/>
            </w:tcBorders>
            <w:shd w:val="clear" w:color="auto" w:fill="auto"/>
            <w:noWrap/>
            <w:vAlign w:val="bottom"/>
          </w:tcPr>
          <w:p w:rsidR="00F32641" w:rsidRDefault="00F3264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Global Eagles</w:t>
            </w:r>
          </w:p>
        </w:tc>
        <w:tc>
          <w:tcPr>
            <w:tcW w:w="992" w:type="dxa"/>
            <w:tcBorders>
              <w:top w:val="single" w:sz="4" w:space="0" w:color="auto"/>
              <w:left w:val="nil"/>
              <w:bottom w:val="single" w:sz="4" w:space="0" w:color="auto"/>
              <w:right w:val="single" w:sz="4" w:space="0" w:color="auto"/>
            </w:tcBorders>
            <w:vAlign w:val="bottom"/>
          </w:tcPr>
          <w:p w:rsidR="00F32641" w:rsidRPr="00C966D9" w:rsidRDefault="00F3264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16 SOW</w:t>
            </w:r>
          </w:p>
        </w:tc>
        <w:tc>
          <w:tcPr>
            <w:tcW w:w="19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32641" w:rsidRPr="00C966D9" w:rsidRDefault="00F32641" w:rsidP="005577C7">
            <w:pPr>
              <w:spacing w:after="0" w:line="240" w:lineRule="auto"/>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Hurlburt</w:t>
            </w:r>
            <w:proofErr w:type="spellEnd"/>
            <w:r>
              <w:rPr>
                <w:rFonts w:ascii="Calibri" w:eastAsia="Times New Roman" w:hAnsi="Calibri" w:cs="Times New Roman"/>
                <w:color w:val="000000"/>
                <w:lang w:eastAsia="en-CA"/>
              </w:rPr>
              <w:t xml:space="preserve"> Field, FL</w:t>
            </w:r>
          </w:p>
        </w:tc>
        <w:tc>
          <w:tcPr>
            <w:tcW w:w="567" w:type="dxa"/>
            <w:tcBorders>
              <w:top w:val="single" w:sz="4" w:space="0" w:color="auto"/>
              <w:left w:val="nil"/>
              <w:bottom w:val="single" w:sz="4" w:space="0" w:color="auto"/>
              <w:right w:val="single" w:sz="4" w:space="0" w:color="auto"/>
            </w:tcBorders>
            <w:shd w:val="clear" w:color="auto" w:fill="auto"/>
            <w:noWrap/>
            <w:vAlign w:val="bottom"/>
          </w:tcPr>
          <w:p w:rsidR="00F32641" w:rsidRDefault="00F32641"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11</w:t>
            </w:r>
          </w:p>
        </w:tc>
        <w:tc>
          <w:tcPr>
            <w:tcW w:w="1184" w:type="dxa"/>
            <w:tcBorders>
              <w:top w:val="single" w:sz="4" w:space="0" w:color="auto"/>
              <w:left w:val="nil"/>
              <w:bottom w:val="single" w:sz="4" w:space="0" w:color="auto"/>
              <w:right w:val="single" w:sz="4" w:space="0" w:color="auto"/>
            </w:tcBorders>
            <w:shd w:val="clear" w:color="auto" w:fill="auto"/>
            <w:noWrap/>
            <w:vAlign w:val="bottom"/>
          </w:tcPr>
          <w:p w:rsidR="00F32641" w:rsidRPr="00C966D9" w:rsidRDefault="00F3264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MC-130H</w:t>
            </w:r>
          </w:p>
        </w:tc>
        <w:tc>
          <w:tcPr>
            <w:tcW w:w="1813" w:type="dxa"/>
            <w:tcBorders>
              <w:top w:val="single" w:sz="4" w:space="0" w:color="auto"/>
              <w:left w:val="nil"/>
              <w:bottom w:val="single" w:sz="4" w:space="0" w:color="auto"/>
              <w:right w:val="single" w:sz="4" w:space="0" w:color="auto"/>
            </w:tcBorders>
          </w:tcPr>
          <w:p w:rsidR="00F32641" w:rsidRPr="00C966D9" w:rsidRDefault="00F32641" w:rsidP="005577C7">
            <w:pPr>
              <w:spacing w:after="0" w:line="240" w:lineRule="auto"/>
              <w:rPr>
                <w:rFonts w:ascii="Calibri" w:eastAsia="Times New Roman" w:hAnsi="Calibri" w:cs="Times New Roman"/>
                <w:color w:val="000000"/>
                <w:lang w:eastAsia="en-CA"/>
              </w:rPr>
            </w:pPr>
            <w:r>
              <w:t>Combat Talon II</w:t>
            </w:r>
          </w:p>
        </w:tc>
      </w:tr>
      <w:tr w:rsidR="00F32641" w:rsidRPr="00C966D9" w:rsidTr="00F32641">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32641" w:rsidRDefault="00F32641"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550</w:t>
            </w:r>
            <w:r w:rsidRPr="00701AA6">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SOS</w:t>
            </w:r>
          </w:p>
        </w:tc>
        <w:tc>
          <w:tcPr>
            <w:tcW w:w="1984" w:type="dxa"/>
            <w:tcBorders>
              <w:top w:val="single" w:sz="4" w:space="0" w:color="auto"/>
              <w:left w:val="nil"/>
              <w:bottom w:val="single" w:sz="4" w:space="0" w:color="auto"/>
              <w:right w:val="single" w:sz="4" w:space="0" w:color="auto"/>
            </w:tcBorders>
            <w:shd w:val="clear" w:color="auto" w:fill="auto"/>
            <w:noWrap/>
            <w:vAlign w:val="bottom"/>
          </w:tcPr>
          <w:p w:rsidR="00F32641" w:rsidRDefault="00F3264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Wolfpack</w:t>
            </w:r>
          </w:p>
        </w:tc>
        <w:tc>
          <w:tcPr>
            <w:tcW w:w="992" w:type="dxa"/>
            <w:tcBorders>
              <w:top w:val="single" w:sz="4" w:space="0" w:color="auto"/>
              <w:left w:val="nil"/>
              <w:bottom w:val="single" w:sz="4" w:space="0" w:color="auto"/>
              <w:right w:val="single" w:sz="4" w:space="0" w:color="auto"/>
            </w:tcBorders>
          </w:tcPr>
          <w:p w:rsidR="00F32641" w:rsidRDefault="00F3264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58</w:t>
            </w:r>
            <w:r w:rsidRPr="00701AA6">
              <w:rPr>
                <w:rFonts w:ascii="Calibri" w:eastAsia="Times New Roman" w:hAnsi="Calibri" w:cs="Times New Roman"/>
                <w:color w:val="000000"/>
                <w:vertAlign w:val="superscript"/>
                <w:lang w:eastAsia="en-CA"/>
              </w:rPr>
              <w:t>th</w:t>
            </w:r>
          </w:p>
        </w:tc>
        <w:tc>
          <w:tcPr>
            <w:tcW w:w="19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32641" w:rsidRDefault="00F3264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Kirtland AFB, NM</w:t>
            </w:r>
          </w:p>
        </w:tc>
        <w:tc>
          <w:tcPr>
            <w:tcW w:w="567" w:type="dxa"/>
            <w:tcBorders>
              <w:top w:val="single" w:sz="4" w:space="0" w:color="auto"/>
              <w:left w:val="nil"/>
              <w:bottom w:val="single" w:sz="4" w:space="0" w:color="auto"/>
              <w:right w:val="single" w:sz="4" w:space="0" w:color="auto"/>
            </w:tcBorders>
            <w:shd w:val="clear" w:color="auto" w:fill="auto"/>
            <w:noWrap/>
            <w:vAlign w:val="bottom"/>
          </w:tcPr>
          <w:p w:rsidR="00F32641" w:rsidRDefault="00F32641"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3</w:t>
            </w:r>
          </w:p>
        </w:tc>
        <w:tc>
          <w:tcPr>
            <w:tcW w:w="1184" w:type="dxa"/>
            <w:tcBorders>
              <w:top w:val="single" w:sz="4" w:space="0" w:color="auto"/>
              <w:left w:val="nil"/>
              <w:bottom w:val="single" w:sz="4" w:space="0" w:color="auto"/>
              <w:right w:val="single" w:sz="4" w:space="0" w:color="auto"/>
            </w:tcBorders>
            <w:shd w:val="clear" w:color="auto" w:fill="auto"/>
            <w:noWrap/>
            <w:vAlign w:val="bottom"/>
          </w:tcPr>
          <w:p w:rsidR="00F32641" w:rsidRPr="00C966D9" w:rsidRDefault="00F3264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MC-130H</w:t>
            </w:r>
          </w:p>
        </w:tc>
        <w:tc>
          <w:tcPr>
            <w:tcW w:w="1813" w:type="dxa"/>
            <w:tcBorders>
              <w:top w:val="single" w:sz="4" w:space="0" w:color="auto"/>
              <w:left w:val="nil"/>
              <w:bottom w:val="single" w:sz="4" w:space="0" w:color="auto"/>
              <w:right w:val="single" w:sz="4" w:space="0" w:color="auto"/>
            </w:tcBorders>
          </w:tcPr>
          <w:p w:rsidR="00F32641" w:rsidRPr="00C966D9" w:rsidRDefault="00F32641" w:rsidP="005577C7">
            <w:pPr>
              <w:spacing w:after="0" w:line="240" w:lineRule="auto"/>
              <w:rPr>
                <w:rFonts w:ascii="Calibri" w:eastAsia="Times New Roman" w:hAnsi="Calibri" w:cs="Times New Roman"/>
                <w:color w:val="000000"/>
                <w:lang w:eastAsia="en-CA"/>
              </w:rPr>
            </w:pPr>
            <w:r>
              <w:t>Combat Talon II</w:t>
            </w:r>
          </w:p>
        </w:tc>
      </w:tr>
    </w:tbl>
    <w:p w:rsidR="001271E7" w:rsidRDefault="001271E7"/>
    <w:p w:rsidR="00CE2868" w:rsidRDefault="001271E7">
      <w:r>
        <w:rPr>
          <w:noProof/>
          <w:lang w:eastAsia="en-CA"/>
        </w:rPr>
        <w:drawing>
          <wp:inline distT="0" distB="0" distL="0" distR="0">
            <wp:extent cx="4512945" cy="5554469"/>
            <wp:effectExtent l="0" t="0" r="190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130H.png"/>
                    <pic:cNvPicPr/>
                  </pic:nvPicPr>
                  <pic:blipFill>
                    <a:blip r:embed="rId10">
                      <a:extLst>
                        <a:ext uri="{28A0092B-C50C-407E-A947-70E740481C1C}">
                          <a14:useLocalDpi xmlns:a14="http://schemas.microsoft.com/office/drawing/2010/main" val="0"/>
                        </a:ext>
                      </a:extLst>
                    </a:blip>
                    <a:stretch>
                      <a:fillRect/>
                    </a:stretch>
                  </pic:blipFill>
                  <pic:spPr>
                    <a:xfrm>
                      <a:off x="0" y="0"/>
                      <a:ext cx="4527364" cy="5572215"/>
                    </a:xfrm>
                    <a:prstGeom prst="rect">
                      <a:avLst/>
                    </a:prstGeom>
                  </pic:spPr>
                </pic:pic>
              </a:graphicData>
            </a:graphic>
          </wp:inline>
        </w:drawing>
      </w:r>
    </w:p>
    <w:bookmarkStart w:id="0" w:name="j"/>
    <w:p w:rsidR="00237222" w:rsidRDefault="00EE7CEC" w:rsidP="00237222">
      <w:r>
        <w:fldChar w:fldCharType="begin"/>
      </w:r>
      <w:r>
        <w:instrText xml:space="preserve"> HYPERLINK "http://www.af.mil/About-Us/Fact-Sheets/Display/Article/104535/ec-130j-commando-solo/" </w:instrText>
      </w:r>
      <w:r>
        <w:fldChar w:fldCharType="separate"/>
      </w:r>
      <w:r w:rsidR="00237222" w:rsidRPr="00925B36">
        <w:rPr>
          <w:rStyle w:val="Hyperlink"/>
        </w:rPr>
        <w:t>EC-130E Commando Solo</w:t>
      </w:r>
      <w:r>
        <w:rPr>
          <w:rStyle w:val="Hyperlink"/>
        </w:rPr>
        <w:fldChar w:fldCharType="end"/>
      </w:r>
      <w:r w:rsidR="00237222">
        <w:t xml:space="preserve"> (note: link refers to the </w:t>
      </w:r>
      <w:r>
        <w:t xml:space="preserve">new </w:t>
      </w:r>
      <w:r w:rsidR="00237222">
        <w:t>EC-130</w:t>
      </w:r>
      <w:r w:rsidR="00237222" w:rsidRPr="00EE7CEC">
        <w:rPr>
          <w:b/>
        </w:rPr>
        <w:t>J</w:t>
      </w:r>
      <w:r>
        <w:rPr>
          <w:b/>
        </w:rPr>
        <w:t xml:space="preserve"> </w:t>
      </w:r>
      <w:r>
        <w:t>which did not exist in 19</w:t>
      </w:r>
      <w:r w:rsidRPr="00EE7CEC">
        <w:t>94</w:t>
      </w:r>
      <w:r w:rsidR="00237222">
        <w:t>)</w:t>
      </w:r>
    </w:p>
    <w:p w:rsidR="00237222" w:rsidRDefault="00237222" w:rsidP="00237222">
      <w:r>
        <w:t>This is a Psychological Operations aircraft that transmits programing and messages on radio, television, shortwave and military frequencies.  There are six aircraft operated by 193</w:t>
      </w:r>
      <w:r w:rsidRPr="00925B36">
        <w:rPr>
          <w:vertAlign w:val="superscript"/>
        </w:rPr>
        <w:t>rd</w:t>
      </w:r>
      <w:r>
        <w:t xml:space="preserve"> Special Operations Squadron (SOS) of the Pennsylvania Air Guard.</w:t>
      </w:r>
    </w:p>
    <w:p w:rsidR="00237222" w:rsidRDefault="00567AEE" w:rsidP="008A2640">
      <w:pPr>
        <w:rPr>
          <w:b/>
          <w:bCs/>
        </w:rPr>
      </w:pPr>
      <w:r>
        <w:rPr>
          <w:noProof/>
          <w:lang w:eastAsia="en-CA"/>
        </w:rPr>
        <w:drawing>
          <wp:inline distT="0" distB="0" distL="0" distR="0" wp14:anchorId="7FE80F75" wp14:editId="04A5ED2D">
            <wp:extent cx="3676650" cy="23711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130e_volant-solo_DF-ST-94-00597.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82206" cy="2374719"/>
                    </a:xfrm>
                    <a:prstGeom prst="rect">
                      <a:avLst/>
                    </a:prstGeom>
                  </pic:spPr>
                </pic:pic>
              </a:graphicData>
            </a:graphic>
          </wp:inline>
        </w:drawing>
      </w:r>
    </w:p>
    <w:p w:rsidR="008A2640" w:rsidRPr="008A2640" w:rsidRDefault="00EE7CEC" w:rsidP="008A2640">
      <w:pPr>
        <w:rPr>
          <w:b/>
          <w:bCs/>
        </w:rPr>
      </w:pPr>
      <w:hyperlink r:id="rId12" w:history="1">
        <w:r w:rsidR="008A2640" w:rsidRPr="008A2640">
          <w:rPr>
            <w:rStyle w:val="Hyperlink"/>
            <w:b/>
            <w:bCs/>
          </w:rPr>
          <w:t>MH-53J Pave Low III</w:t>
        </w:r>
      </w:hyperlink>
    </w:p>
    <w:bookmarkEnd w:id="0"/>
    <w:p w:rsidR="00F32641" w:rsidRDefault="008A2640">
      <w:r>
        <w:t xml:space="preserve">This is a heavy lift helicopter with impressive </w:t>
      </w:r>
      <w:hyperlink r:id="rId13" w:history="1">
        <w:r w:rsidRPr="008A2640">
          <w:rPr>
            <w:rStyle w:val="Hyperlink"/>
          </w:rPr>
          <w:t>capabilities</w:t>
        </w:r>
      </w:hyperlink>
      <w:r>
        <w:t xml:space="preserve">.  The two main roles are Combat Search and Rescue (CSAR) and insertion/extraction of Special Forces teams.  </w:t>
      </w:r>
      <w:r w:rsidR="00EE7CEC">
        <w:t>The ‘Pave Low’</w:t>
      </w:r>
      <w:bookmarkStart w:id="1" w:name="_GoBack"/>
      <w:bookmarkEnd w:id="1"/>
      <w:r>
        <w:t xml:space="preserve"> is one of the few helicopters in the world that can be fueled while in flight, and it is the most powerful helicopter in the US military.  Both the USN and USMC use the CH-53 but within the USAF, AFSOC is the only user.  There are 41 of these aircraft in the inventory.</w:t>
      </w:r>
      <w:r w:rsidR="00C37606">
        <w:t xml:space="preserve"> A history of the Pave Low helicopters is </w:t>
      </w:r>
      <w:hyperlink r:id="rId14" w:history="1">
        <w:r w:rsidR="00C37606" w:rsidRPr="00C37606">
          <w:rPr>
            <w:rStyle w:val="Hyperlink"/>
          </w:rPr>
          <w:t>here</w:t>
        </w:r>
      </w:hyperlink>
      <w:r w:rsidR="00C37606">
        <w:t>.</w:t>
      </w:r>
    </w:p>
    <w:tbl>
      <w:tblPr>
        <w:tblW w:w="9610" w:type="dxa"/>
        <w:tblInd w:w="-34" w:type="dxa"/>
        <w:tblLook w:val="04A0" w:firstRow="1" w:lastRow="0" w:firstColumn="1" w:lastColumn="0" w:noHBand="0" w:noVBand="1"/>
      </w:tblPr>
      <w:tblGrid>
        <w:gridCol w:w="1135"/>
        <w:gridCol w:w="1984"/>
        <w:gridCol w:w="992"/>
        <w:gridCol w:w="1935"/>
        <w:gridCol w:w="567"/>
        <w:gridCol w:w="1184"/>
        <w:gridCol w:w="1813"/>
      </w:tblGrid>
      <w:tr w:rsidR="008A2640" w:rsidRPr="00C966D9" w:rsidTr="005577C7">
        <w:trPr>
          <w:trHeight w:val="300"/>
        </w:trPr>
        <w:tc>
          <w:tcPr>
            <w:tcW w:w="113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8A2640" w:rsidRPr="00C966D9" w:rsidRDefault="008A2640" w:rsidP="005577C7">
            <w:pPr>
              <w:spacing w:after="0" w:line="240" w:lineRule="auto"/>
              <w:jc w:val="center"/>
              <w:rPr>
                <w:rFonts w:ascii="Calibri" w:eastAsia="Times New Roman" w:hAnsi="Calibri" w:cs="Times New Roman"/>
                <w:color w:val="000000"/>
                <w:lang w:eastAsia="en-CA"/>
              </w:rPr>
            </w:pPr>
            <w:proofErr w:type="spellStart"/>
            <w:r w:rsidRPr="00C966D9">
              <w:rPr>
                <w:rFonts w:ascii="Calibri" w:eastAsia="Times New Roman" w:hAnsi="Calibri" w:cs="Times New Roman"/>
                <w:color w:val="000000"/>
                <w:lang w:eastAsia="en-CA"/>
              </w:rPr>
              <w:t>Sqn</w:t>
            </w:r>
            <w:proofErr w:type="spellEnd"/>
          </w:p>
        </w:tc>
        <w:tc>
          <w:tcPr>
            <w:tcW w:w="1984" w:type="dxa"/>
            <w:tcBorders>
              <w:top w:val="single" w:sz="4" w:space="0" w:color="auto"/>
              <w:left w:val="nil"/>
              <w:bottom w:val="single" w:sz="4" w:space="0" w:color="auto"/>
              <w:right w:val="single" w:sz="4" w:space="0" w:color="auto"/>
            </w:tcBorders>
            <w:shd w:val="clear" w:color="000000" w:fill="D9D9D9"/>
            <w:noWrap/>
            <w:vAlign w:val="bottom"/>
            <w:hideMark/>
          </w:tcPr>
          <w:p w:rsidR="008A2640" w:rsidRPr="00C966D9" w:rsidRDefault="008A2640"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Name</w:t>
            </w:r>
          </w:p>
        </w:tc>
        <w:tc>
          <w:tcPr>
            <w:tcW w:w="992" w:type="dxa"/>
            <w:tcBorders>
              <w:top w:val="single" w:sz="4" w:space="0" w:color="auto"/>
              <w:left w:val="nil"/>
              <w:bottom w:val="single" w:sz="4" w:space="0" w:color="auto"/>
              <w:right w:val="single" w:sz="4" w:space="0" w:color="auto"/>
            </w:tcBorders>
            <w:shd w:val="clear" w:color="000000" w:fill="D9D9D9"/>
            <w:vAlign w:val="bottom"/>
          </w:tcPr>
          <w:p w:rsidR="008A2640" w:rsidRPr="00C966D9" w:rsidRDefault="008A2640"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Wing</w:t>
            </w:r>
          </w:p>
        </w:tc>
        <w:tc>
          <w:tcPr>
            <w:tcW w:w="193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8A2640" w:rsidRPr="00C966D9" w:rsidRDefault="008A2640" w:rsidP="005577C7">
            <w:pPr>
              <w:spacing w:after="0" w:line="240" w:lineRule="auto"/>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Location</w:t>
            </w:r>
          </w:p>
        </w:tc>
        <w:tc>
          <w:tcPr>
            <w:tcW w:w="567" w:type="dxa"/>
            <w:tcBorders>
              <w:top w:val="single" w:sz="4" w:space="0" w:color="auto"/>
              <w:left w:val="nil"/>
              <w:bottom w:val="single" w:sz="4" w:space="0" w:color="auto"/>
              <w:right w:val="single" w:sz="4" w:space="0" w:color="auto"/>
            </w:tcBorders>
            <w:shd w:val="clear" w:color="000000" w:fill="D9D9D9"/>
            <w:noWrap/>
            <w:vAlign w:val="bottom"/>
            <w:hideMark/>
          </w:tcPr>
          <w:p w:rsidR="008A2640" w:rsidRPr="00C966D9" w:rsidRDefault="008A2640" w:rsidP="005577C7">
            <w:pPr>
              <w:spacing w:after="0" w:line="240" w:lineRule="auto"/>
              <w:jc w:val="center"/>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No.</w:t>
            </w:r>
          </w:p>
        </w:tc>
        <w:tc>
          <w:tcPr>
            <w:tcW w:w="1184" w:type="dxa"/>
            <w:tcBorders>
              <w:top w:val="single" w:sz="4" w:space="0" w:color="auto"/>
              <w:left w:val="nil"/>
              <w:bottom w:val="single" w:sz="4" w:space="0" w:color="auto"/>
              <w:right w:val="single" w:sz="4" w:space="0" w:color="auto"/>
            </w:tcBorders>
            <w:shd w:val="clear" w:color="000000" w:fill="D9D9D9"/>
            <w:noWrap/>
            <w:vAlign w:val="bottom"/>
            <w:hideMark/>
          </w:tcPr>
          <w:p w:rsidR="008A2640" w:rsidRPr="00C966D9" w:rsidRDefault="008A2640" w:rsidP="005577C7">
            <w:pPr>
              <w:spacing w:after="0" w:line="240" w:lineRule="auto"/>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Type</w:t>
            </w:r>
          </w:p>
        </w:tc>
        <w:tc>
          <w:tcPr>
            <w:tcW w:w="1813" w:type="dxa"/>
            <w:tcBorders>
              <w:top w:val="single" w:sz="4" w:space="0" w:color="auto"/>
              <w:left w:val="nil"/>
              <w:bottom w:val="single" w:sz="4" w:space="0" w:color="auto"/>
              <w:right w:val="single" w:sz="4" w:space="0" w:color="auto"/>
            </w:tcBorders>
            <w:shd w:val="clear" w:color="000000" w:fill="D9D9D9"/>
          </w:tcPr>
          <w:p w:rsidR="008A2640" w:rsidRPr="00C966D9" w:rsidRDefault="008A2640"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Remarks</w:t>
            </w:r>
          </w:p>
        </w:tc>
      </w:tr>
      <w:tr w:rsidR="00C37606" w:rsidRPr="00C966D9" w:rsidTr="005577C7">
        <w:trPr>
          <w:trHeight w:val="300"/>
        </w:trPr>
        <w:tc>
          <w:tcPr>
            <w:tcW w:w="1135" w:type="dxa"/>
            <w:tcBorders>
              <w:top w:val="nil"/>
              <w:left w:val="single" w:sz="4" w:space="0" w:color="auto"/>
              <w:bottom w:val="single" w:sz="4" w:space="0" w:color="auto"/>
              <w:right w:val="single" w:sz="4" w:space="0" w:color="auto"/>
            </w:tcBorders>
            <w:shd w:val="clear" w:color="auto" w:fill="auto"/>
            <w:noWrap/>
            <w:vAlign w:val="bottom"/>
          </w:tcPr>
          <w:p w:rsidR="00C37606" w:rsidRPr="00C966D9" w:rsidRDefault="00C37606"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20</w:t>
            </w:r>
            <w:r w:rsidRPr="002C0B68">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SOS</w:t>
            </w:r>
          </w:p>
        </w:tc>
        <w:tc>
          <w:tcPr>
            <w:tcW w:w="1984" w:type="dxa"/>
            <w:tcBorders>
              <w:top w:val="nil"/>
              <w:left w:val="nil"/>
              <w:bottom w:val="single" w:sz="4" w:space="0" w:color="auto"/>
              <w:right w:val="single" w:sz="4" w:space="0" w:color="auto"/>
            </w:tcBorders>
            <w:shd w:val="clear" w:color="auto" w:fill="auto"/>
            <w:noWrap/>
            <w:vAlign w:val="bottom"/>
          </w:tcPr>
          <w:p w:rsidR="00C37606" w:rsidRPr="00C966D9" w:rsidRDefault="00C37606"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Green Hornets</w:t>
            </w:r>
          </w:p>
        </w:tc>
        <w:tc>
          <w:tcPr>
            <w:tcW w:w="992" w:type="dxa"/>
            <w:tcBorders>
              <w:top w:val="single" w:sz="4" w:space="0" w:color="auto"/>
              <w:left w:val="nil"/>
              <w:bottom w:val="single" w:sz="4" w:space="0" w:color="auto"/>
              <w:right w:val="single" w:sz="4" w:space="0" w:color="auto"/>
            </w:tcBorders>
            <w:vAlign w:val="bottom"/>
          </w:tcPr>
          <w:p w:rsidR="00C37606" w:rsidRPr="00C966D9" w:rsidRDefault="00C37606"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16 SOW</w:t>
            </w:r>
          </w:p>
        </w:tc>
        <w:tc>
          <w:tcPr>
            <w:tcW w:w="19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37606" w:rsidRPr="00C966D9" w:rsidRDefault="00C37606" w:rsidP="005577C7">
            <w:pPr>
              <w:spacing w:after="0" w:line="240" w:lineRule="auto"/>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Hurlburt</w:t>
            </w:r>
            <w:proofErr w:type="spellEnd"/>
            <w:r>
              <w:rPr>
                <w:rFonts w:ascii="Calibri" w:eastAsia="Times New Roman" w:hAnsi="Calibri" w:cs="Times New Roman"/>
                <w:color w:val="000000"/>
                <w:lang w:eastAsia="en-CA"/>
              </w:rPr>
              <w:t xml:space="preserve"> Field, FL</w:t>
            </w:r>
          </w:p>
        </w:tc>
        <w:tc>
          <w:tcPr>
            <w:tcW w:w="567" w:type="dxa"/>
            <w:tcBorders>
              <w:top w:val="nil"/>
              <w:left w:val="nil"/>
              <w:bottom w:val="single" w:sz="4" w:space="0" w:color="auto"/>
              <w:right w:val="single" w:sz="4" w:space="0" w:color="auto"/>
            </w:tcBorders>
            <w:shd w:val="clear" w:color="auto" w:fill="auto"/>
            <w:noWrap/>
            <w:vAlign w:val="bottom"/>
          </w:tcPr>
          <w:p w:rsidR="00C37606" w:rsidRPr="00C966D9" w:rsidRDefault="00C37606"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12</w:t>
            </w:r>
          </w:p>
        </w:tc>
        <w:tc>
          <w:tcPr>
            <w:tcW w:w="1184" w:type="dxa"/>
            <w:tcBorders>
              <w:top w:val="nil"/>
              <w:left w:val="nil"/>
              <w:bottom w:val="single" w:sz="4" w:space="0" w:color="auto"/>
              <w:right w:val="single" w:sz="4" w:space="0" w:color="auto"/>
            </w:tcBorders>
            <w:shd w:val="clear" w:color="auto" w:fill="auto"/>
            <w:noWrap/>
            <w:vAlign w:val="bottom"/>
          </w:tcPr>
          <w:p w:rsidR="00C37606" w:rsidRPr="00C966D9" w:rsidRDefault="00C37606"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MH-53J</w:t>
            </w:r>
          </w:p>
        </w:tc>
        <w:tc>
          <w:tcPr>
            <w:tcW w:w="1813" w:type="dxa"/>
            <w:tcBorders>
              <w:top w:val="nil"/>
              <w:left w:val="nil"/>
              <w:bottom w:val="single" w:sz="4" w:space="0" w:color="auto"/>
              <w:right w:val="single" w:sz="4" w:space="0" w:color="auto"/>
            </w:tcBorders>
          </w:tcPr>
          <w:p w:rsidR="00C37606" w:rsidRPr="00C966D9" w:rsidRDefault="00C37606" w:rsidP="005577C7">
            <w:pPr>
              <w:spacing w:after="0" w:line="240" w:lineRule="auto"/>
              <w:rPr>
                <w:rFonts w:ascii="Calibri" w:eastAsia="Times New Roman" w:hAnsi="Calibri" w:cs="Times New Roman"/>
                <w:color w:val="000000"/>
                <w:lang w:eastAsia="en-CA"/>
              </w:rPr>
            </w:pPr>
          </w:p>
        </w:tc>
      </w:tr>
      <w:tr w:rsidR="00C37606" w:rsidRPr="00C966D9" w:rsidTr="005577C7">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37606" w:rsidRPr="00C966D9" w:rsidRDefault="00C37606" w:rsidP="009912E8">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21</w:t>
            </w:r>
            <w:r w:rsidRPr="009912E8">
              <w:rPr>
                <w:rFonts w:ascii="Calibri" w:eastAsia="Times New Roman" w:hAnsi="Calibri" w:cs="Times New Roman"/>
                <w:color w:val="000000"/>
                <w:vertAlign w:val="superscript"/>
                <w:lang w:eastAsia="en-CA"/>
              </w:rPr>
              <w:t>st</w:t>
            </w:r>
            <w:r>
              <w:rPr>
                <w:rFonts w:ascii="Calibri" w:eastAsia="Times New Roman" w:hAnsi="Calibri" w:cs="Times New Roman"/>
                <w:color w:val="000000"/>
                <w:lang w:eastAsia="en-CA"/>
              </w:rPr>
              <w:t xml:space="preserve"> SOS</w:t>
            </w:r>
          </w:p>
        </w:tc>
        <w:tc>
          <w:tcPr>
            <w:tcW w:w="1984" w:type="dxa"/>
            <w:tcBorders>
              <w:top w:val="single" w:sz="4" w:space="0" w:color="auto"/>
              <w:left w:val="nil"/>
              <w:bottom w:val="single" w:sz="4" w:space="0" w:color="auto"/>
              <w:right w:val="single" w:sz="4" w:space="0" w:color="auto"/>
            </w:tcBorders>
            <w:shd w:val="clear" w:color="auto" w:fill="auto"/>
            <w:noWrap/>
            <w:vAlign w:val="bottom"/>
          </w:tcPr>
          <w:p w:rsidR="00C37606" w:rsidRPr="00C966D9" w:rsidRDefault="00C37606" w:rsidP="005577C7">
            <w:pPr>
              <w:spacing w:after="0" w:line="240" w:lineRule="auto"/>
              <w:rPr>
                <w:rFonts w:ascii="Calibri" w:eastAsia="Times New Roman" w:hAnsi="Calibri" w:cs="Times New Roman"/>
                <w:color w:val="000000"/>
                <w:lang w:eastAsia="en-CA"/>
              </w:rPr>
            </w:pPr>
            <w:r w:rsidRPr="009912E8">
              <w:rPr>
                <w:rFonts w:ascii="Calibri" w:eastAsia="Times New Roman" w:hAnsi="Calibri" w:cs="Times New Roman"/>
                <w:color w:val="000000"/>
                <w:lang w:eastAsia="en-CA"/>
              </w:rPr>
              <w:t>Dust Devils</w:t>
            </w:r>
          </w:p>
        </w:tc>
        <w:tc>
          <w:tcPr>
            <w:tcW w:w="992" w:type="dxa"/>
            <w:tcBorders>
              <w:top w:val="single" w:sz="4" w:space="0" w:color="auto"/>
              <w:left w:val="nil"/>
              <w:bottom w:val="single" w:sz="4" w:space="0" w:color="auto"/>
              <w:right w:val="single" w:sz="4" w:space="0" w:color="auto"/>
            </w:tcBorders>
          </w:tcPr>
          <w:p w:rsidR="00C37606" w:rsidRPr="00C966D9" w:rsidRDefault="00C37606"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352</w:t>
            </w:r>
            <w:r w:rsidRPr="002C0B68">
              <w:rPr>
                <w:rFonts w:ascii="Calibri" w:eastAsia="Times New Roman" w:hAnsi="Calibri" w:cs="Times New Roman"/>
                <w:color w:val="000000"/>
                <w:vertAlign w:val="superscript"/>
                <w:lang w:eastAsia="en-CA"/>
              </w:rPr>
              <w:t>nd</w:t>
            </w:r>
            <w:r>
              <w:rPr>
                <w:rFonts w:ascii="Calibri" w:eastAsia="Times New Roman" w:hAnsi="Calibri" w:cs="Times New Roman"/>
                <w:color w:val="000000"/>
                <w:lang w:eastAsia="en-CA"/>
              </w:rPr>
              <w:t xml:space="preserve"> </w:t>
            </w:r>
          </w:p>
        </w:tc>
        <w:tc>
          <w:tcPr>
            <w:tcW w:w="19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37606" w:rsidRPr="00C966D9" w:rsidRDefault="00C37606"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 xml:space="preserve">RAF </w:t>
            </w:r>
            <w:proofErr w:type="spellStart"/>
            <w:r>
              <w:rPr>
                <w:rFonts w:ascii="Calibri" w:eastAsia="Times New Roman" w:hAnsi="Calibri" w:cs="Times New Roman"/>
                <w:color w:val="000000"/>
                <w:lang w:eastAsia="en-CA"/>
              </w:rPr>
              <w:t>Mildenhall</w:t>
            </w:r>
            <w:proofErr w:type="spellEnd"/>
            <w:r>
              <w:rPr>
                <w:rFonts w:ascii="Calibri" w:eastAsia="Times New Roman" w:hAnsi="Calibri" w:cs="Times New Roman"/>
                <w:color w:val="000000"/>
                <w:lang w:eastAsia="en-CA"/>
              </w:rPr>
              <w:t>, UK</w:t>
            </w:r>
          </w:p>
        </w:tc>
        <w:tc>
          <w:tcPr>
            <w:tcW w:w="567" w:type="dxa"/>
            <w:tcBorders>
              <w:top w:val="single" w:sz="4" w:space="0" w:color="auto"/>
              <w:left w:val="nil"/>
              <w:bottom w:val="single" w:sz="4" w:space="0" w:color="auto"/>
              <w:right w:val="single" w:sz="4" w:space="0" w:color="auto"/>
            </w:tcBorders>
            <w:shd w:val="clear" w:color="auto" w:fill="auto"/>
            <w:noWrap/>
            <w:vAlign w:val="bottom"/>
          </w:tcPr>
          <w:p w:rsidR="00C37606" w:rsidRPr="00C966D9" w:rsidRDefault="00C37606"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12</w:t>
            </w:r>
          </w:p>
        </w:tc>
        <w:tc>
          <w:tcPr>
            <w:tcW w:w="1184" w:type="dxa"/>
            <w:tcBorders>
              <w:top w:val="single" w:sz="4" w:space="0" w:color="auto"/>
              <w:left w:val="nil"/>
              <w:bottom w:val="single" w:sz="4" w:space="0" w:color="auto"/>
              <w:right w:val="single" w:sz="4" w:space="0" w:color="auto"/>
            </w:tcBorders>
            <w:shd w:val="clear" w:color="auto" w:fill="auto"/>
            <w:noWrap/>
            <w:vAlign w:val="bottom"/>
          </w:tcPr>
          <w:p w:rsidR="00C37606" w:rsidRPr="00C966D9" w:rsidRDefault="00C37606"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MH-53J</w:t>
            </w:r>
          </w:p>
        </w:tc>
        <w:tc>
          <w:tcPr>
            <w:tcW w:w="1813" w:type="dxa"/>
            <w:tcBorders>
              <w:top w:val="single" w:sz="4" w:space="0" w:color="auto"/>
              <w:left w:val="nil"/>
              <w:bottom w:val="single" w:sz="4" w:space="0" w:color="auto"/>
              <w:right w:val="single" w:sz="4" w:space="0" w:color="auto"/>
            </w:tcBorders>
          </w:tcPr>
          <w:p w:rsidR="00C37606" w:rsidRPr="00C966D9" w:rsidRDefault="00C37606" w:rsidP="005577C7">
            <w:pPr>
              <w:spacing w:after="0" w:line="240" w:lineRule="auto"/>
              <w:rPr>
                <w:rFonts w:ascii="Calibri" w:eastAsia="Times New Roman" w:hAnsi="Calibri" w:cs="Times New Roman"/>
                <w:color w:val="000000"/>
                <w:lang w:eastAsia="en-CA"/>
              </w:rPr>
            </w:pPr>
          </w:p>
        </w:tc>
      </w:tr>
      <w:tr w:rsidR="00C37606" w:rsidRPr="00C966D9" w:rsidTr="005577C7">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37606" w:rsidRPr="00C966D9" w:rsidRDefault="00C37606"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31</w:t>
            </w:r>
            <w:r w:rsidRPr="002C0B68">
              <w:rPr>
                <w:rFonts w:ascii="Calibri" w:eastAsia="Times New Roman" w:hAnsi="Calibri" w:cs="Times New Roman"/>
                <w:color w:val="000000"/>
                <w:vertAlign w:val="superscript"/>
                <w:lang w:eastAsia="en-CA"/>
              </w:rPr>
              <w:t>st</w:t>
            </w:r>
            <w:r>
              <w:rPr>
                <w:rFonts w:ascii="Calibri" w:eastAsia="Times New Roman" w:hAnsi="Calibri" w:cs="Times New Roman"/>
                <w:color w:val="000000"/>
                <w:lang w:eastAsia="en-CA"/>
              </w:rPr>
              <w:t xml:space="preserve"> SOS</w:t>
            </w:r>
          </w:p>
        </w:tc>
        <w:tc>
          <w:tcPr>
            <w:tcW w:w="1984" w:type="dxa"/>
            <w:tcBorders>
              <w:top w:val="single" w:sz="4" w:space="0" w:color="auto"/>
              <w:left w:val="nil"/>
              <w:bottom w:val="single" w:sz="4" w:space="0" w:color="auto"/>
              <w:right w:val="single" w:sz="4" w:space="0" w:color="auto"/>
            </w:tcBorders>
            <w:shd w:val="clear" w:color="auto" w:fill="auto"/>
            <w:noWrap/>
            <w:vAlign w:val="bottom"/>
          </w:tcPr>
          <w:p w:rsidR="00C37606" w:rsidRPr="00C966D9" w:rsidRDefault="00C37606"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Black Knights</w:t>
            </w:r>
          </w:p>
        </w:tc>
        <w:tc>
          <w:tcPr>
            <w:tcW w:w="992" w:type="dxa"/>
            <w:tcBorders>
              <w:top w:val="single" w:sz="4" w:space="0" w:color="auto"/>
              <w:left w:val="nil"/>
              <w:bottom w:val="single" w:sz="4" w:space="0" w:color="auto"/>
              <w:right w:val="single" w:sz="4" w:space="0" w:color="auto"/>
            </w:tcBorders>
            <w:vAlign w:val="bottom"/>
          </w:tcPr>
          <w:p w:rsidR="00C37606" w:rsidRPr="00C966D9" w:rsidRDefault="00C37606"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353</w:t>
            </w:r>
            <w:r w:rsidRPr="002C0B68">
              <w:rPr>
                <w:rFonts w:ascii="Calibri" w:eastAsia="Times New Roman" w:hAnsi="Calibri" w:cs="Times New Roman"/>
                <w:color w:val="000000"/>
                <w:vertAlign w:val="superscript"/>
                <w:lang w:eastAsia="en-CA"/>
              </w:rPr>
              <w:t>rd</w:t>
            </w:r>
          </w:p>
        </w:tc>
        <w:tc>
          <w:tcPr>
            <w:tcW w:w="19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37606" w:rsidRPr="00C966D9" w:rsidRDefault="00C37606" w:rsidP="005577C7">
            <w:pPr>
              <w:spacing w:after="0" w:line="240" w:lineRule="auto"/>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Osan</w:t>
            </w:r>
            <w:proofErr w:type="spellEnd"/>
            <w:r>
              <w:rPr>
                <w:rFonts w:ascii="Calibri" w:eastAsia="Times New Roman" w:hAnsi="Calibri" w:cs="Times New Roman"/>
                <w:color w:val="000000"/>
                <w:lang w:eastAsia="en-CA"/>
              </w:rPr>
              <w:t xml:space="preserve"> AB, SK</w:t>
            </w:r>
          </w:p>
        </w:tc>
        <w:tc>
          <w:tcPr>
            <w:tcW w:w="567" w:type="dxa"/>
            <w:tcBorders>
              <w:top w:val="single" w:sz="4" w:space="0" w:color="auto"/>
              <w:left w:val="nil"/>
              <w:bottom w:val="single" w:sz="4" w:space="0" w:color="auto"/>
              <w:right w:val="single" w:sz="4" w:space="0" w:color="auto"/>
            </w:tcBorders>
            <w:shd w:val="clear" w:color="auto" w:fill="auto"/>
            <w:noWrap/>
            <w:vAlign w:val="bottom"/>
          </w:tcPr>
          <w:p w:rsidR="00C37606" w:rsidRPr="00C966D9" w:rsidRDefault="00C37606"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12</w:t>
            </w:r>
          </w:p>
        </w:tc>
        <w:tc>
          <w:tcPr>
            <w:tcW w:w="1184" w:type="dxa"/>
            <w:tcBorders>
              <w:top w:val="single" w:sz="4" w:space="0" w:color="auto"/>
              <w:left w:val="nil"/>
              <w:bottom w:val="single" w:sz="4" w:space="0" w:color="auto"/>
              <w:right w:val="single" w:sz="4" w:space="0" w:color="auto"/>
            </w:tcBorders>
            <w:shd w:val="clear" w:color="auto" w:fill="auto"/>
            <w:noWrap/>
            <w:vAlign w:val="bottom"/>
          </w:tcPr>
          <w:p w:rsidR="00C37606" w:rsidRPr="00C966D9" w:rsidRDefault="00C37606"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MH-53J</w:t>
            </w:r>
          </w:p>
        </w:tc>
        <w:tc>
          <w:tcPr>
            <w:tcW w:w="1813" w:type="dxa"/>
            <w:tcBorders>
              <w:top w:val="single" w:sz="4" w:space="0" w:color="auto"/>
              <w:left w:val="nil"/>
              <w:bottom w:val="single" w:sz="4" w:space="0" w:color="auto"/>
              <w:right w:val="single" w:sz="4" w:space="0" w:color="auto"/>
            </w:tcBorders>
          </w:tcPr>
          <w:p w:rsidR="00C37606" w:rsidRPr="00C966D9" w:rsidRDefault="00C37606" w:rsidP="005577C7">
            <w:pPr>
              <w:spacing w:after="0" w:line="240" w:lineRule="auto"/>
              <w:rPr>
                <w:rFonts w:ascii="Calibri" w:eastAsia="Times New Roman" w:hAnsi="Calibri" w:cs="Times New Roman"/>
                <w:color w:val="000000"/>
                <w:lang w:eastAsia="en-CA"/>
              </w:rPr>
            </w:pPr>
          </w:p>
        </w:tc>
      </w:tr>
      <w:tr w:rsidR="00C37606" w:rsidRPr="00C966D9" w:rsidTr="005577C7">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37606" w:rsidRDefault="00C37606" w:rsidP="009912E8">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551</w:t>
            </w:r>
            <w:r w:rsidRPr="009912E8">
              <w:rPr>
                <w:rFonts w:ascii="Calibri" w:eastAsia="Times New Roman" w:hAnsi="Calibri" w:cs="Times New Roman"/>
                <w:color w:val="000000"/>
                <w:vertAlign w:val="superscript"/>
                <w:lang w:eastAsia="en-CA"/>
              </w:rPr>
              <w:t>st</w:t>
            </w:r>
            <w:r>
              <w:rPr>
                <w:rFonts w:ascii="Calibri" w:eastAsia="Times New Roman" w:hAnsi="Calibri" w:cs="Times New Roman"/>
                <w:color w:val="000000"/>
                <w:lang w:eastAsia="en-CA"/>
              </w:rPr>
              <w:t xml:space="preserve"> SOS</w:t>
            </w:r>
          </w:p>
        </w:tc>
        <w:tc>
          <w:tcPr>
            <w:tcW w:w="1984" w:type="dxa"/>
            <w:tcBorders>
              <w:top w:val="single" w:sz="4" w:space="0" w:color="auto"/>
              <w:left w:val="nil"/>
              <w:bottom w:val="single" w:sz="4" w:space="0" w:color="auto"/>
              <w:right w:val="single" w:sz="4" w:space="0" w:color="auto"/>
            </w:tcBorders>
            <w:shd w:val="clear" w:color="auto" w:fill="auto"/>
            <w:noWrap/>
            <w:vAlign w:val="bottom"/>
          </w:tcPr>
          <w:p w:rsidR="00C37606" w:rsidRDefault="00C37606"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Owls</w:t>
            </w:r>
          </w:p>
        </w:tc>
        <w:tc>
          <w:tcPr>
            <w:tcW w:w="992" w:type="dxa"/>
            <w:tcBorders>
              <w:top w:val="single" w:sz="4" w:space="0" w:color="auto"/>
              <w:left w:val="nil"/>
              <w:bottom w:val="single" w:sz="4" w:space="0" w:color="auto"/>
              <w:right w:val="single" w:sz="4" w:space="0" w:color="auto"/>
            </w:tcBorders>
          </w:tcPr>
          <w:p w:rsidR="00C37606" w:rsidRDefault="00C37606"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58</w:t>
            </w:r>
            <w:r w:rsidRPr="00701AA6">
              <w:rPr>
                <w:rFonts w:ascii="Calibri" w:eastAsia="Times New Roman" w:hAnsi="Calibri" w:cs="Times New Roman"/>
                <w:color w:val="000000"/>
                <w:vertAlign w:val="superscript"/>
                <w:lang w:eastAsia="en-CA"/>
              </w:rPr>
              <w:t>th</w:t>
            </w:r>
          </w:p>
        </w:tc>
        <w:tc>
          <w:tcPr>
            <w:tcW w:w="19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37606" w:rsidRDefault="00C37606"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Kirtland AFB, NM</w:t>
            </w:r>
          </w:p>
        </w:tc>
        <w:tc>
          <w:tcPr>
            <w:tcW w:w="567" w:type="dxa"/>
            <w:tcBorders>
              <w:top w:val="single" w:sz="4" w:space="0" w:color="auto"/>
              <w:left w:val="nil"/>
              <w:bottom w:val="single" w:sz="4" w:space="0" w:color="auto"/>
              <w:right w:val="single" w:sz="4" w:space="0" w:color="auto"/>
            </w:tcBorders>
            <w:shd w:val="clear" w:color="auto" w:fill="auto"/>
            <w:noWrap/>
            <w:vAlign w:val="bottom"/>
          </w:tcPr>
          <w:p w:rsidR="00C37606" w:rsidRDefault="00C37606"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5</w:t>
            </w:r>
          </w:p>
        </w:tc>
        <w:tc>
          <w:tcPr>
            <w:tcW w:w="1184" w:type="dxa"/>
            <w:tcBorders>
              <w:top w:val="single" w:sz="4" w:space="0" w:color="auto"/>
              <w:left w:val="nil"/>
              <w:bottom w:val="single" w:sz="4" w:space="0" w:color="auto"/>
              <w:right w:val="single" w:sz="4" w:space="0" w:color="auto"/>
            </w:tcBorders>
            <w:shd w:val="clear" w:color="auto" w:fill="auto"/>
            <w:noWrap/>
            <w:vAlign w:val="bottom"/>
          </w:tcPr>
          <w:p w:rsidR="00C37606" w:rsidRPr="00C966D9" w:rsidRDefault="00C37606"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MH-53J</w:t>
            </w:r>
          </w:p>
        </w:tc>
        <w:tc>
          <w:tcPr>
            <w:tcW w:w="1813" w:type="dxa"/>
            <w:tcBorders>
              <w:top w:val="single" w:sz="4" w:space="0" w:color="auto"/>
              <w:left w:val="nil"/>
              <w:bottom w:val="single" w:sz="4" w:space="0" w:color="auto"/>
              <w:right w:val="single" w:sz="4" w:space="0" w:color="auto"/>
            </w:tcBorders>
          </w:tcPr>
          <w:p w:rsidR="00C37606" w:rsidRPr="00C966D9" w:rsidRDefault="00D74D50" w:rsidP="005577C7">
            <w:pPr>
              <w:spacing w:after="0" w:line="240" w:lineRule="auto"/>
              <w:rPr>
                <w:rFonts w:ascii="Calibri" w:eastAsia="Times New Roman" w:hAnsi="Calibri" w:cs="Times New Roman"/>
                <w:color w:val="000000"/>
                <w:lang w:eastAsia="en-CA"/>
              </w:rPr>
            </w:pPr>
            <w:r>
              <w:t>Air Reserve</w:t>
            </w:r>
          </w:p>
        </w:tc>
      </w:tr>
    </w:tbl>
    <w:p w:rsidR="008A2640" w:rsidRDefault="008A2640"/>
    <w:p w:rsidR="00237222" w:rsidRDefault="00237222">
      <w:r>
        <w:rPr>
          <w:noProof/>
          <w:lang w:eastAsia="en-CA"/>
        </w:rPr>
        <w:drawing>
          <wp:inline distT="0" distB="0" distL="0" distR="0">
            <wp:extent cx="5943600" cy="3965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h-53j.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965575"/>
                    </a:xfrm>
                    <a:prstGeom prst="rect">
                      <a:avLst/>
                    </a:prstGeom>
                  </pic:spPr>
                </pic:pic>
              </a:graphicData>
            </a:graphic>
          </wp:inline>
        </w:drawing>
      </w:r>
    </w:p>
    <w:p w:rsidR="00CF0B64" w:rsidRPr="00CF0B64" w:rsidRDefault="00EE7CEC">
      <w:pPr>
        <w:rPr>
          <w:b/>
        </w:rPr>
      </w:pPr>
      <w:hyperlink r:id="rId16" w:history="1">
        <w:r w:rsidR="00654DDD" w:rsidRPr="00CF0B64">
          <w:rPr>
            <w:rStyle w:val="Hyperlink"/>
            <w:b/>
          </w:rPr>
          <w:t>MH-60G Pave Hawk</w:t>
        </w:r>
      </w:hyperlink>
      <w:r w:rsidR="00654DDD" w:rsidRPr="00CF0B64">
        <w:rPr>
          <w:b/>
        </w:rPr>
        <w:t xml:space="preserve"> </w:t>
      </w:r>
    </w:p>
    <w:p w:rsidR="00567AEE" w:rsidRDefault="00EE7CEC">
      <w:r>
        <w:t xml:space="preserve">A member of </w:t>
      </w:r>
      <w:r w:rsidR="00CF0B64">
        <w:t xml:space="preserve">the UH-60 Blackhawk family </w:t>
      </w:r>
      <w:r>
        <w:t xml:space="preserve">of helicopters, the Pave Hawk </w:t>
      </w:r>
      <w:r w:rsidR="00CF0B64">
        <w:t>augments the MH-53’s in both the CSAR mission and in delivering, supporting and extracting Special Forces teams.  They have an all-weather radar, a retractable refueling probe and auxiliary fuel tanks to extend both the range and the acceptable conditions under which missions can be flown.  55</w:t>
      </w:r>
      <w:r w:rsidR="00CF0B64" w:rsidRPr="00CF0B64">
        <w:rPr>
          <w:vertAlign w:val="superscript"/>
        </w:rPr>
        <w:t>th</w:t>
      </w:r>
      <w:r w:rsidR="00CF0B64">
        <w:t xml:space="preserve"> SOS ‘Night Hawks’ operate 10 of these helicopters from </w:t>
      </w:r>
      <w:proofErr w:type="spellStart"/>
      <w:r w:rsidR="00CF0B64">
        <w:t>Hurlburt</w:t>
      </w:r>
      <w:proofErr w:type="spellEnd"/>
      <w:r w:rsidR="00CF0B64">
        <w:t xml:space="preserve"> Field, Florida.</w:t>
      </w:r>
    </w:p>
    <w:p w:rsidR="00CF0B64" w:rsidRDefault="00567AEE">
      <w:r w:rsidRPr="00567AEE">
        <w:rPr>
          <w:noProof/>
          <w:lang w:eastAsia="en-CA"/>
        </w:rPr>
        <w:t xml:space="preserve"> </w:t>
      </w:r>
      <w:r>
        <w:rPr>
          <w:noProof/>
          <w:lang w:eastAsia="en-CA"/>
        </w:rPr>
        <w:drawing>
          <wp:inline distT="0" distB="0" distL="0" distR="0" wp14:anchorId="05F98382" wp14:editId="5036D630">
            <wp:extent cx="3641989" cy="23361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h-60g_pavehawk.jpg"/>
                    <pic:cNvPicPr/>
                  </pic:nvPicPr>
                  <pic:blipFill>
                    <a:blip r:embed="rId17">
                      <a:extLst>
                        <a:ext uri="{28A0092B-C50C-407E-A947-70E740481C1C}">
                          <a14:useLocalDpi xmlns:a14="http://schemas.microsoft.com/office/drawing/2010/main" val="0"/>
                        </a:ext>
                      </a:extLst>
                    </a:blip>
                    <a:stretch>
                      <a:fillRect/>
                    </a:stretch>
                  </pic:blipFill>
                  <pic:spPr>
                    <a:xfrm>
                      <a:off x="0" y="0"/>
                      <a:ext cx="3641989" cy="2336165"/>
                    </a:xfrm>
                    <a:prstGeom prst="rect">
                      <a:avLst/>
                    </a:prstGeom>
                  </pic:spPr>
                </pic:pic>
              </a:graphicData>
            </a:graphic>
          </wp:inline>
        </w:drawing>
      </w:r>
    </w:p>
    <w:sectPr w:rsidR="00CF0B64" w:rsidSect="00D74D50">
      <w:pgSz w:w="12240" w:h="15840"/>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035BF0"/>
    <w:multiLevelType w:val="hybridMultilevel"/>
    <w:tmpl w:val="A09C07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DDD"/>
    <w:rsid w:val="001271E7"/>
    <w:rsid w:val="00205D7D"/>
    <w:rsid w:val="00237222"/>
    <w:rsid w:val="002C0B68"/>
    <w:rsid w:val="00357045"/>
    <w:rsid w:val="003B1BC1"/>
    <w:rsid w:val="004A4580"/>
    <w:rsid w:val="00567AEE"/>
    <w:rsid w:val="00586C0C"/>
    <w:rsid w:val="00654DDD"/>
    <w:rsid w:val="00701AA6"/>
    <w:rsid w:val="007C373B"/>
    <w:rsid w:val="00802FBE"/>
    <w:rsid w:val="008A2640"/>
    <w:rsid w:val="009912E8"/>
    <w:rsid w:val="00A07343"/>
    <w:rsid w:val="00C37606"/>
    <w:rsid w:val="00CE2868"/>
    <w:rsid w:val="00CF0B64"/>
    <w:rsid w:val="00D74D50"/>
    <w:rsid w:val="00E15640"/>
    <w:rsid w:val="00EE7CEC"/>
    <w:rsid w:val="00F326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98C42"/>
  <w15:docId w15:val="{08F9C90B-A3A4-4E57-BC2A-5179AF9C3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DDD"/>
    <w:pPr>
      <w:ind w:left="720"/>
      <w:contextualSpacing/>
    </w:pPr>
  </w:style>
  <w:style w:type="character" w:styleId="Hyperlink">
    <w:name w:val="Hyperlink"/>
    <w:basedOn w:val="DefaultParagraphFont"/>
    <w:uiPriority w:val="99"/>
    <w:unhideWhenUsed/>
    <w:rsid w:val="00654DDD"/>
    <w:rPr>
      <w:color w:val="0000FF" w:themeColor="hyperlink"/>
      <w:u w:val="single"/>
    </w:rPr>
  </w:style>
  <w:style w:type="paragraph" w:styleId="BalloonText">
    <w:name w:val="Balloon Text"/>
    <w:basedOn w:val="Normal"/>
    <w:link w:val="BalloonTextChar"/>
    <w:uiPriority w:val="99"/>
    <w:semiHidden/>
    <w:unhideWhenUsed/>
    <w:rsid w:val="00E156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640"/>
    <w:rPr>
      <w:rFonts w:ascii="Tahoma" w:hAnsi="Tahoma" w:cs="Tahoma"/>
      <w:sz w:val="16"/>
      <w:szCs w:val="16"/>
    </w:rPr>
  </w:style>
  <w:style w:type="character" w:styleId="FollowedHyperlink">
    <w:name w:val="FollowedHyperlink"/>
    <w:basedOn w:val="DefaultParagraphFont"/>
    <w:uiPriority w:val="99"/>
    <w:semiHidden/>
    <w:unhideWhenUsed/>
    <w:rsid w:val="008A264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134686">
      <w:bodyDiv w:val="1"/>
      <w:marLeft w:val="0"/>
      <w:marRight w:val="0"/>
      <w:marTop w:val="0"/>
      <w:marBottom w:val="0"/>
      <w:divBdr>
        <w:top w:val="none" w:sz="0" w:space="0" w:color="auto"/>
        <w:left w:val="none" w:sz="0" w:space="0" w:color="auto"/>
        <w:bottom w:val="none" w:sz="0" w:space="0" w:color="auto"/>
        <w:right w:val="none" w:sz="0" w:space="0" w:color="auto"/>
      </w:divBdr>
    </w:div>
    <w:div w:id="924458012">
      <w:bodyDiv w:val="1"/>
      <w:marLeft w:val="0"/>
      <w:marRight w:val="0"/>
      <w:marTop w:val="0"/>
      <w:marBottom w:val="0"/>
      <w:divBdr>
        <w:top w:val="none" w:sz="0" w:space="0" w:color="auto"/>
        <w:left w:val="none" w:sz="0" w:space="0" w:color="auto"/>
        <w:bottom w:val="none" w:sz="0" w:space="0" w:color="auto"/>
        <w:right w:val="none" w:sz="0" w:space="0" w:color="auto"/>
      </w:divBdr>
    </w:div>
    <w:div w:id="201198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fas.org/man/dod-101/sys/ac/h-53.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as.org/man/dod-101/sys/ac/mc-130p.htm" TargetMode="External"/><Relationship Id="rId12" Type="http://schemas.openxmlformats.org/officeDocument/2006/relationships/hyperlink" Target="http://www.americanspecialops.com/usaf-special-operations/aircraft/mh-53-pavelow/" TargetMode="External"/><Relationship Id="rId17" Type="http://schemas.openxmlformats.org/officeDocument/2006/relationships/image" Target="media/image6.jpg"/><Relationship Id="rId2" Type="http://schemas.openxmlformats.org/officeDocument/2006/relationships/styles" Target="styles.xml"/><Relationship Id="rId16" Type="http://schemas.openxmlformats.org/officeDocument/2006/relationships/hyperlink" Target="https://fas.org/man/dod-101/sys/ac/uh-60.htm" TargetMode="Externa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4.jpeg"/><Relationship Id="rId5" Type="http://schemas.openxmlformats.org/officeDocument/2006/relationships/hyperlink" Target="https://fas.org/man/dod-101/sys/ac/ac-130.htm" TargetMode="External"/><Relationship Id="rId15" Type="http://schemas.openxmlformats.org/officeDocument/2006/relationships/image" Target="media/image5.jp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as.org/man/dod-101/sys/ac/mc-130e.htm" TargetMode="External"/><Relationship Id="rId14" Type="http://schemas.openxmlformats.org/officeDocument/2006/relationships/hyperlink" Target="http://www.afsoc.af.mil/Portals/86/documents/history/AFD-131112-02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1</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4</cp:revision>
  <dcterms:created xsi:type="dcterms:W3CDTF">2018-03-21T16:14:00Z</dcterms:created>
  <dcterms:modified xsi:type="dcterms:W3CDTF">2019-07-08T20:38:00Z</dcterms:modified>
</cp:coreProperties>
</file>