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6C26AB" w:rsidRDefault="006C26AB">
      <w:pPr>
        <w:rPr>
          <w:b/>
          <w:lang w:val="en-CA"/>
        </w:rPr>
      </w:pPr>
      <w:r>
        <w:rPr>
          <w:b/>
          <w:lang w:val="en-CA"/>
        </w:rPr>
        <w:fldChar w:fldCharType="begin"/>
      </w:r>
      <w:r>
        <w:rPr>
          <w:b/>
          <w:lang w:val="en-CA"/>
        </w:rPr>
        <w:instrText xml:space="preserve"> HYPERLINK "https://en.wikipedia.org/wiki/USS_Saratoga_(CV-60)" </w:instrText>
      </w:r>
      <w:r>
        <w:rPr>
          <w:b/>
          <w:lang w:val="en-CA"/>
        </w:rPr>
      </w:r>
      <w:r>
        <w:rPr>
          <w:b/>
          <w:lang w:val="en-CA"/>
        </w:rPr>
        <w:fldChar w:fldCharType="separate"/>
      </w:r>
      <w:r w:rsidR="00761549" w:rsidRPr="006C26AB">
        <w:rPr>
          <w:rStyle w:val="Hyperlink"/>
          <w:b/>
          <w:lang w:val="en-CA"/>
        </w:rPr>
        <w:t xml:space="preserve">CVBG </w:t>
      </w:r>
      <w:r w:rsidR="007A039D" w:rsidRPr="006C26AB">
        <w:rPr>
          <w:rStyle w:val="Hyperlink"/>
          <w:b/>
          <w:lang w:val="en-CA"/>
        </w:rPr>
        <w:t>Saratoga</w:t>
      </w:r>
      <w:r w:rsidR="001E7D5E" w:rsidRPr="006C26AB">
        <w:rPr>
          <w:rStyle w:val="Hyperlink"/>
          <w:b/>
          <w:lang w:val="en-CA"/>
        </w:rPr>
        <w:t xml:space="preserve"> (CV-6</w:t>
      </w:r>
      <w:r w:rsidR="007A039D" w:rsidRPr="006C26AB">
        <w:rPr>
          <w:rStyle w:val="Hyperlink"/>
          <w:b/>
          <w:lang w:val="en-CA"/>
        </w:rPr>
        <w:t>6</w:t>
      </w:r>
      <w:r w:rsidR="001E7D5E" w:rsidRPr="006C26AB">
        <w:rPr>
          <w:rStyle w:val="Hyperlink"/>
          <w:b/>
          <w:lang w:val="en-CA"/>
        </w:rPr>
        <w:t>)</w:t>
      </w:r>
      <w:r>
        <w:rPr>
          <w:b/>
          <w:lang w:val="en-CA"/>
        </w:rPr>
        <w:fldChar w:fldCharType="end"/>
      </w:r>
      <w:r w:rsidR="001E7D5E" w:rsidRPr="006C26AB">
        <w:rPr>
          <w:b/>
          <w:lang w:val="en-CA"/>
        </w:rPr>
        <w:t xml:space="preserve"> </w:t>
      </w:r>
    </w:p>
    <w:p w:rsidR="0005369D" w:rsidRDefault="00A20A13">
      <w:pPr>
        <w:rPr>
          <w:lang w:val="en-CA"/>
        </w:rPr>
      </w:pPr>
      <w:r w:rsidRPr="006C26AB">
        <w:rPr>
          <w:i/>
          <w:lang w:val="en-CA"/>
        </w:rPr>
        <w:t xml:space="preserve">USS </w:t>
      </w:r>
      <w:r w:rsidR="007A039D" w:rsidRPr="006C26AB">
        <w:rPr>
          <w:i/>
          <w:lang w:val="en-CA"/>
        </w:rPr>
        <w:t>Saratoga</w:t>
      </w:r>
      <w:r>
        <w:rPr>
          <w:lang w:val="en-CA"/>
        </w:rPr>
        <w:t xml:space="preserve">, </w:t>
      </w:r>
      <w:r w:rsidR="006C26AB">
        <w:rPr>
          <w:lang w:val="en-CA"/>
        </w:rPr>
        <w:t>or ‘</w:t>
      </w:r>
      <w:r w:rsidR="006C26AB" w:rsidRPr="006C26AB">
        <w:rPr>
          <w:b/>
          <w:lang w:val="en-CA"/>
        </w:rPr>
        <w:t>Sara</w:t>
      </w:r>
      <w:r w:rsidR="006C26AB">
        <w:rPr>
          <w:lang w:val="en-CA"/>
        </w:rPr>
        <w:t xml:space="preserve">’ </w:t>
      </w:r>
      <w:r>
        <w:rPr>
          <w:lang w:val="en-CA"/>
        </w:rPr>
        <w:t>was commissioned in 19</w:t>
      </w:r>
      <w:r w:rsidR="00C6282D">
        <w:rPr>
          <w:lang w:val="en-CA"/>
        </w:rPr>
        <w:t>5</w:t>
      </w:r>
      <w:r w:rsidR="007A039D">
        <w:rPr>
          <w:lang w:val="en-CA"/>
        </w:rPr>
        <w:t>6</w:t>
      </w:r>
      <w:r w:rsidR="00C6282D">
        <w:rPr>
          <w:lang w:val="en-CA"/>
        </w:rPr>
        <w:t xml:space="preserve"> as the </w:t>
      </w:r>
      <w:r w:rsidR="007A039D">
        <w:rPr>
          <w:lang w:val="en-CA"/>
        </w:rPr>
        <w:t>second</w:t>
      </w:r>
      <w:r w:rsidR="00C6282D">
        <w:rPr>
          <w:lang w:val="en-CA"/>
        </w:rPr>
        <w:t xml:space="preserve"> of four Forrestal class carrier</w:t>
      </w:r>
      <w:r w:rsidR="00111A34">
        <w:rPr>
          <w:lang w:val="en-CA"/>
        </w:rPr>
        <w:t>s</w:t>
      </w:r>
      <w:r>
        <w:rPr>
          <w:lang w:val="en-CA"/>
        </w:rPr>
        <w:t xml:space="preserve">, </w:t>
      </w:r>
      <w:r w:rsidR="00C6282D">
        <w:rPr>
          <w:lang w:val="en-CA"/>
        </w:rPr>
        <w:t>she</w:t>
      </w:r>
      <w:r>
        <w:rPr>
          <w:lang w:val="en-CA"/>
        </w:rPr>
        <w:t xml:space="preserve"> completed a 3-year Service Life Extension Program (SLEP) in </w:t>
      </w:r>
      <w:r w:rsidR="007A039D">
        <w:rPr>
          <w:lang w:val="en-CA"/>
        </w:rPr>
        <w:t>February</w:t>
      </w:r>
      <w:r w:rsidR="00111A34">
        <w:rPr>
          <w:lang w:val="en-CA"/>
        </w:rPr>
        <w:t xml:space="preserve"> of 19</w:t>
      </w:r>
      <w:r w:rsidR="00C6282D">
        <w:rPr>
          <w:lang w:val="en-CA"/>
        </w:rPr>
        <w:t>8</w:t>
      </w:r>
      <w:r w:rsidR="007A039D">
        <w:rPr>
          <w:lang w:val="en-CA"/>
        </w:rPr>
        <w:t>3, the first ship to do so,</w:t>
      </w:r>
      <w:r>
        <w:rPr>
          <w:lang w:val="en-CA"/>
        </w:rPr>
        <w:t xml:space="preserve"> </w:t>
      </w:r>
      <w:r w:rsidR="006C26AB">
        <w:rPr>
          <w:lang w:val="en-CA"/>
        </w:rPr>
        <w:t>preparing</w:t>
      </w:r>
      <w:r>
        <w:rPr>
          <w:lang w:val="en-CA"/>
        </w:rPr>
        <w:t xml:space="preserve"> her for another </w:t>
      </w:r>
      <w:r w:rsidR="00C6282D">
        <w:rPr>
          <w:lang w:val="en-CA"/>
        </w:rPr>
        <w:t>15</w:t>
      </w:r>
      <w:r w:rsidR="006C26AB">
        <w:rPr>
          <w:lang w:val="en-CA"/>
        </w:rPr>
        <w:t>-20</w:t>
      </w:r>
      <w:r>
        <w:rPr>
          <w:lang w:val="en-CA"/>
        </w:rPr>
        <w:t xml:space="preserve"> years of sailing</w:t>
      </w:r>
      <w:r w:rsidR="0005369D">
        <w:rPr>
          <w:lang w:val="en-CA"/>
        </w:rPr>
        <w:t>.</w:t>
      </w:r>
      <w:r>
        <w:rPr>
          <w:lang w:val="en-CA"/>
        </w:rPr>
        <w:t xml:space="preserve"> </w:t>
      </w:r>
      <w:r w:rsidR="00BA3449">
        <w:rPr>
          <w:lang w:val="en-CA"/>
        </w:rPr>
        <w:t xml:space="preserve"> </w:t>
      </w:r>
      <w:r w:rsidR="007A039D">
        <w:rPr>
          <w:lang w:val="en-CA"/>
        </w:rPr>
        <w:t xml:space="preserve">Although she spent most of her service life in the Mediterranean, she </w:t>
      </w:r>
      <w:r w:rsidR="006C26AB">
        <w:rPr>
          <w:lang w:val="en-CA"/>
        </w:rPr>
        <w:t>is</w:t>
      </w:r>
      <w:r w:rsidR="007A039D">
        <w:rPr>
          <w:lang w:val="en-CA"/>
        </w:rPr>
        <w:t xml:space="preserve"> now based in San Diego and in the middle of an eight-month deployment to the Indian Ocean Persian/Gulf region</w:t>
      </w:r>
      <w:r w:rsidR="00111A34">
        <w:rPr>
          <w:lang w:val="en-CA"/>
        </w:rPr>
        <w:t>.</w:t>
      </w:r>
      <w:r w:rsidR="007A039D">
        <w:rPr>
          <w:lang w:val="en-CA"/>
        </w:rPr>
        <w:t xml:space="preserve"> At the start of the war, she was on patrol in the Arabian Sea and would soon find herself alone in that region as other carriers were pulled to the Mediterranean or the Pacific.  </w:t>
      </w:r>
      <w:r w:rsidR="00197E8A">
        <w:rPr>
          <w:lang w:val="en-CA"/>
        </w:rPr>
        <w:t>Due to the reduced threat in the Indian Ocean region there was quite a bit of turmoil with Saratoga’s escorts</w:t>
      </w:r>
      <w:r w:rsidR="00687C7D">
        <w:rPr>
          <w:lang w:val="en-CA"/>
        </w:rPr>
        <w:t xml:space="preserve">. She is due for some badly needed maintenance starting late summer in San Diego and is relieved by </w:t>
      </w:r>
      <w:r w:rsidR="00687C7D" w:rsidRPr="006C26AB">
        <w:rPr>
          <w:i/>
          <w:lang w:val="en-CA"/>
        </w:rPr>
        <w:t>USS Ranger</w:t>
      </w:r>
      <w:r w:rsidR="00687C7D">
        <w:rPr>
          <w:lang w:val="en-CA"/>
        </w:rPr>
        <w:t>.</w:t>
      </w:r>
    </w:p>
    <w:p w:rsidR="0005369D" w:rsidRDefault="008D5C17">
      <w:pPr>
        <w:rPr>
          <w:lang w:val="en-CA"/>
        </w:rPr>
      </w:pPr>
      <w:r>
        <w:rPr>
          <w:noProof/>
          <w:lang w:val="en-CA" w:eastAsia="en-CA"/>
        </w:rPr>
        <w:drawing>
          <wp:inline distT="0" distB="0" distL="0" distR="0">
            <wp:extent cx="5962650" cy="3986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ratoga.jpg"/>
                    <pic:cNvPicPr/>
                  </pic:nvPicPr>
                  <pic:blipFill>
                    <a:blip r:embed="rId5">
                      <a:extLst>
                        <a:ext uri="{28A0092B-C50C-407E-A947-70E740481C1C}">
                          <a14:useLocalDpi xmlns:a14="http://schemas.microsoft.com/office/drawing/2010/main" val="0"/>
                        </a:ext>
                      </a:extLst>
                    </a:blip>
                    <a:stretch>
                      <a:fillRect/>
                    </a:stretch>
                  </pic:blipFill>
                  <pic:spPr>
                    <a:xfrm>
                      <a:off x="0" y="0"/>
                      <a:ext cx="5982802" cy="3999614"/>
                    </a:xfrm>
                    <a:prstGeom prst="rect">
                      <a:avLst/>
                    </a:prstGeom>
                  </pic:spPr>
                </pic:pic>
              </a:graphicData>
            </a:graphic>
          </wp:inline>
        </w:drawing>
      </w:r>
    </w:p>
    <w:p w:rsidR="0005369D" w:rsidRDefault="003E47A9">
      <w:pPr>
        <w:rPr>
          <w:lang w:val="en-CA"/>
        </w:rPr>
      </w:pPr>
      <w:r>
        <w:rPr>
          <w:lang w:val="en-CA"/>
        </w:rPr>
        <w:t xml:space="preserve">CVBG </w:t>
      </w:r>
      <w:r w:rsidR="00687C7D">
        <w:rPr>
          <w:lang w:val="en-CA"/>
        </w:rPr>
        <w:t>Saratoga</w:t>
      </w:r>
    </w:p>
    <w:p w:rsidR="0005369D" w:rsidRDefault="00D57FEB" w:rsidP="0005369D">
      <w:pPr>
        <w:pStyle w:val="ListParagraph"/>
        <w:numPr>
          <w:ilvl w:val="0"/>
          <w:numId w:val="1"/>
        </w:numPr>
        <w:rPr>
          <w:lang w:val="en-CA"/>
        </w:rPr>
      </w:pPr>
      <w:r>
        <w:rPr>
          <w:lang w:val="en-CA"/>
        </w:rPr>
        <w:t>CV-6</w:t>
      </w:r>
      <w:r w:rsidR="00687C7D">
        <w:rPr>
          <w:lang w:val="en-CA"/>
        </w:rPr>
        <w:t>0</w:t>
      </w:r>
      <w:r w:rsidR="00E604F7">
        <w:rPr>
          <w:lang w:val="en-CA"/>
        </w:rPr>
        <w:t xml:space="preserve"> </w:t>
      </w:r>
      <w:r w:rsidR="00687C7D">
        <w:rPr>
          <w:lang w:val="en-CA"/>
        </w:rPr>
        <w:t xml:space="preserve">Saratoga </w:t>
      </w:r>
      <w:r w:rsidR="00E604F7">
        <w:rPr>
          <w:lang w:val="en-CA"/>
        </w:rPr>
        <w:t>(FLAG)</w:t>
      </w:r>
    </w:p>
    <w:p w:rsidR="00E604F7" w:rsidRDefault="00D57FEB" w:rsidP="00E604F7">
      <w:pPr>
        <w:pStyle w:val="ListParagraph"/>
        <w:numPr>
          <w:ilvl w:val="1"/>
          <w:numId w:val="1"/>
        </w:numPr>
        <w:rPr>
          <w:lang w:val="en-CA"/>
        </w:rPr>
      </w:pPr>
      <w:r>
        <w:rPr>
          <w:lang w:val="en-CA"/>
        </w:rPr>
        <w:t xml:space="preserve">CVW </w:t>
      </w:r>
      <w:r w:rsidR="003E47A9">
        <w:rPr>
          <w:lang w:val="en-CA"/>
        </w:rPr>
        <w:t>5</w:t>
      </w:r>
    </w:p>
    <w:p w:rsidR="00116E63" w:rsidRPr="00116E63" w:rsidRDefault="00687C7D" w:rsidP="00687C7D">
      <w:pPr>
        <w:pStyle w:val="ListParagraph"/>
        <w:numPr>
          <w:ilvl w:val="2"/>
          <w:numId w:val="1"/>
        </w:numPr>
        <w:rPr>
          <w:lang w:val="en-CA"/>
        </w:rPr>
      </w:pPr>
      <w:r w:rsidRPr="00687C7D">
        <w:rPr>
          <w:lang w:val="en-CA"/>
        </w:rPr>
        <w:t>VF-83</w:t>
      </w:r>
      <w:r w:rsidRPr="00687C7D">
        <w:rPr>
          <w:lang w:val="en-CA"/>
        </w:rPr>
        <w:tab/>
      </w:r>
      <w:r>
        <w:rPr>
          <w:lang w:val="en-CA"/>
        </w:rPr>
        <w:tab/>
      </w:r>
      <w:proofErr w:type="spellStart"/>
      <w:r w:rsidRPr="00687C7D">
        <w:rPr>
          <w:lang w:val="en-CA"/>
        </w:rPr>
        <w:t>Rampagers</w:t>
      </w:r>
      <w:proofErr w:type="spellEnd"/>
      <w:r w:rsidRPr="00687C7D">
        <w:rPr>
          <w:lang w:val="en-CA"/>
        </w:rPr>
        <w:tab/>
      </w:r>
      <w:r>
        <w:rPr>
          <w:lang w:val="en-CA"/>
        </w:rPr>
        <w:tab/>
      </w:r>
      <w:r w:rsidRPr="00687C7D">
        <w:rPr>
          <w:lang w:val="en-CA"/>
        </w:rPr>
        <w:t>F-14B</w:t>
      </w:r>
    </w:p>
    <w:p w:rsidR="00687C7D" w:rsidRPr="00687C7D" w:rsidRDefault="00687C7D" w:rsidP="00687C7D">
      <w:pPr>
        <w:pStyle w:val="ListParagraph"/>
        <w:numPr>
          <w:ilvl w:val="2"/>
          <w:numId w:val="1"/>
        </w:numPr>
        <w:rPr>
          <w:lang w:val="en-CA"/>
        </w:rPr>
      </w:pPr>
      <w:r w:rsidRPr="00687C7D">
        <w:rPr>
          <w:lang w:val="en-CA"/>
        </w:rPr>
        <w:t>VFA-81</w:t>
      </w:r>
      <w:r w:rsidRPr="00687C7D">
        <w:rPr>
          <w:lang w:val="en-CA"/>
        </w:rPr>
        <w:tab/>
      </w:r>
      <w:r>
        <w:rPr>
          <w:lang w:val="en-CA"/>
        </w:rPr>
        <w:tab/>
      </w:r>
      <w:proofErr w:type="spellStart"/>
      <w:r w:rsidRPr="00687C7D">
        <w:rPr>
          <w:lang w:val="en-CA"/>
        </w:rPr>
        <w:t>Sunliners</w:t>
      </w:r>
      <w:proofErr w:type="spellEnd"/>
      <w:r w:rsidRPr="00687C7D">
        <w:rPr>
          <w:lang w:val="en-CA"/>
        </w:rPr>
        <w:tab/>
      </w:r>
      <w:r>
        <w:rPr>
          <w:lang w:val="en-CA"/>
        </w:rPr>
        <w:tab/>
        <w:t>F/A-18C</w:t>
      </w:r>
    </w:p>
    <w:p w:rsidR="00687C7D" w:rsidRPr="00687C7D" w:rsidRDefault="00687C7D" w:rsidP="00687C7D">
      <w:pPr>
        <w:pStyle w:val="ListParagraph"/>
        <w:numPr>
          <w:ilvl w:val="2"/>
          <w:numId w:val="1"/>
        </w:numPr>
        <w:rPr>
          <w:lang w:val="en-CA"/>
        </w:rPr>
      </w:pPr>
      <w:r w:rsidRPr="00687C7D">
        <w:rPr>
          <w:lang w:val="en-CA"/>
        </w:rPr>
        <w:t>VFA-82</w:t>
      </w:r>
      <w:r w:rsidRPr="00687C7D">
        <w:rPr>
          <w:lang w:val="en-CA"/>
        </w:rPr>
        <w:tab/>
      </w:r>
      <w:r>
        <w:rPr>
          <w:lang w:val="en-CA"/>
        </w:rPr>
        <w:tab/>
      </w:r>
      <w:r w:rsidRPr="00687C7D">
        <w:rPr>
          <w:lang w:val="en-CA"/>
        </w:rPr>
        <w:t>Marauders</w:t>
      </w:r>
      <w:r w:rsidRPr="00687C7D">
        <w:rPr>
          <w:lang w:val="en-CA"/>
        </w:rPr>
        <w:tab/>
      </w:r>
      <w:r>
        <w:rPr>
          <w:lang w:val="en-CA"/>
        </w:rPr>
        <w:tab/>
        <w:t>F/A-18C</w:t>
      </w:r>
    </w:p>
    <w:p w:rsidR="00116E63" w:rsidRDefault="00687C7D" w:rsidP="00687C7D">
      <w:pPr>
        <w:pStyle w:val="ListParagraph"/>
        <w:numPr>
          <w:ilvl w:val="2"/>
          <w:numId w:val="1"/>
        </w:numPr>
        <w:rPr>
          <w:lang w:val="en-CA"/>
        </w:rPr>
      </w:pPr>
      <w:r w:rsidRPr="00687C7D">
        <w:rPr>
          <w:lang w:val="en-CA"/>
        </w:rPr>
        <w:t>VFA-151</w:t>
      </w:r>
      <w:r w:rsidRPr="00687C7D">
        <w:rPr>
          <w:lang w:val="en-CA"/>
        </w:rPr>
        <w:tab/>
        <w:t>Chargers</w:t>
      </w:r>
      <w:r w:rsidRPr="00687C7D">
        <w:rPr>
          <w:lang w:val="en-CA"/>
        </w:rPr>
        <w:tab/>
      </w:r>
      <w:r>
        <w:rPr>
          <w:lang w:val="en-CA"/>
        </w:rPr>
        <w:tab/>
        <w:t xml:space="preserve">F/A-18C </w:t>
      </w:r>
    </w:p>
    <w:p w:rsidR="00116E63" w:rsidRDefault="00687C7D" w:rsidP="00687C7D">
      <w:pPr>
        <w:pStyle w:val="ListParagraph"/>
        <w:numPr>
          <w:ilvl w:val="2"/>
          <w:numId w:val="1"/>
        </w:numPr>
        <w:rPr>
          <w:lang w:val="en-CA"/>
        </w:rPr>
      </w:pPr>
      <w:r w:rsidRPr="00687C7D">
        <w:rPr>
          <w:lang w:val="en-CA"/>
        </w:rPr>
        <w:t>VA-35</w:t>
      </w:r>
      <w:r w:rsidRPr="00687C7D">
        <w:rPr>
          <w:lang w:val="en-CA"/>
        </w:rPr>
        <w:tab/>
      </w:r>
      <w:r>
        <w:rPr>
          <w:lang w:val="en-CA"/>
        </w:rPr>
        <w:tab/>
      </w:r>
      <w:r w:rsidRPr="00687C7D">
        <w:rPr>
          <w:lang w:val="en-CA"/>
        </w:rPr>
        <w:t>Black Panthers</w:t>
      </w:r>
      <w:r w:rsidR="00116E63">
        <w:rPr>
          <w:lang w:val="en-CA"/>
        </w:rPr>
        <w:tab/>
      </w:r>
      <w:r w:rsidR="00116E63">
        <w:rPr>
          <w:lang w:val="en-CA"/>
        </w:rPr>
        <w:tab/>
        <w:t>A-6E SWIP</w:t>
      </w:r>
    </w:p>
    <w:p w:rsidR="00D57FEB" w:rsidRDefault="00687C7D" w:rsidP="00687C7D">
      <w:pPr>
        <w:pStyle w:val="ListParagraph"/>
        <w:numPr>
          <w:ilvl w:val="2"/>
          <w:numId w:val="1"/>
        </w:numPr>
        <w:rPr>
          <w:lang w:val="en-CA"/>
        </w:rPr>
      </w:pPr>
      <w:r w:rsidRPr="00687C7D">
        <w:rPr>
          <w:lang w:val="en-CA"/>
        </w:rPr>
        <w:t>VAQ-132</w:t>
      </w:r>
      <w:r w:rsidRPr="00687C7D">
        <w:rPr>
          <w:lang w:val="en-CA"/>
        </w:rPr>
        <w:tab/>
        <w:t>Scorpions</w:t>
      </w:r>
      <w:r w:rsidR="00D57FEB">
        <w:rPr>
          <w:lang w:val="en-CA"/>
        </w:rPr>
        <w:tab/>
      </w:r>
      <w:r w:rsidR="00D57FEB">
        <w:rPr>
          <w:lang w:val="en-CA"/>
        </w:rPr>
        <w:tab/>
        <w:t>EA-6B</w:t>
      </w:r>
    </w:p>
    <w:p w:rsidR="00E604F7" w:rsidRDefault="00687C7D" w:rsidP="00687C7D">
      <w:pPr>
        <w:pStyle w:val="ListParagraph"/>
        <w:numPr>
          <w:ilvl w:val="2"/>
          <w:numId w:val="1"/>
        </w:numPr>
        <w:rPr>
          <w:lang w:val="en-CA"/>
        </w:rPr>
      </w:pPr>
      <w:r w:rsidRPr="00687C7D">
        <w:rPr>
          <w:lang w:val="en-CA"/>
        </w:rPr>
        <w:t>VAW-125</w:t>
      </w:r>
      <w:r w:rsidRPr="00687C7D">
        <w:rPr>
          <w:lang w:val="en-CA"/>
        </w:rPr>
        <w:tab/>
      </w:r>
      <w:proofErr w:type="spellStart"/>
      <w:r w:rsidRPr="00687C7D">
        <w:rPr>
          <w:lang w:val="en-CA"/>
        </w:rPr>
        <w:t>Tigertails</w:t>
      </w:r>
      <w:proofErr w:type="spellEnd"/>
      <w:r w:rsidR="00E604F7">
        <w:rPr>
          <w:lang w:val="en-CA"/>
        </w:rPr>
        <w:tab/>
      </w:r>
      <w:r w:rsidR="00D57FEB">
        <w:rPr>
          <w:lang w:val="en-CA"/>
        </w:rPr>
        <w:tab/>
      </w:r>
      <w:r w:rsidR="00E604F7">
        <w:rPr>
          <w:lang w:val="en-CA"/>
        </w:rPr>
        <w:t>E-2C</w:t>
      </w:r>
    </w:p>
    <w:p w:rsidR="00E604F7" w:rsidRDefault="00687C7D" w:rsidP="00687C7D">
      <w:pPr>
        <w:pStyle w:val="ListParagraph"/>
        <w:numPr>
          <w:ilvl w:val="2"/>
          <w:numId w:val="1"/>
        </w:numPr>
        <w:rPr>
          <w:lang w:val="en-CA"/>
        </w:rPr>
      </w:pPr>
      <w:r w:rsidRPr="00687C7D">
        <w:rPr>
          <w:lang w:val="en-CA"/>
        </w:rPr>
        <w:t>VS-30</w:t>
      </w:r>
      <w:r w:rsidRPr="00687C7D">
        <w:rPr>
          <w:lang w:val="en-CA"/>
        </w:rPr>
        <w:tab/>
      </w:r>
      <w:r>
        <w:rPr>
          <w:lang w:val="en-CA"/>
        </w:rPr>
        <w:tab/>
      </w:r>
      <w:proofErr w:type="spellStart"/>
      <w:r w:rsidRPr="00687C7D">
        <w:rPr>
          <w:lang w:val="en-CA"/>
        </w:rPr>
        <w:t>Diamondcutters</w:t>
      </w:r>
      <w:proofErr w:type="spellEnd"/>
      <w:r w:rsidR="00116E63">
        <w:rPr>
          <w:lang w:val="en-CA"/>
        </w:rPr>
        <w:tab/>
      </w:r>
      <w:r w:rsidR="00E604F7">
        <w:rPr>
          <w:lang w:val="en-CA"/>
        </w:rPr>
        <w:t>S-3B</w:t>
      </w:r>
    </w:p>
    <w:p w:rsidR="00116E63" w:rsidRDefault="00687C7D" w:rsidP="00687C7D">
      <w:pPr>
        <w:pStyle w:val="ListParagraph"/>
        <w:numPr>
          <w:ilvl w:val="2"/>
          <w:numId w:val="1"/>
        </w:numPr>
        <w:rPr>
          <w:lang w:val="en-CA"/>
        </w:rPr>
      </w:pPr>
      <w:r w:rsidRPr="00687C7D">
        <w:rPr>
          <w:lang w:val="en-CA"/>
        </w:rPr>
        <w:t>HS-9</w:t>
      </w:r>
      <w:r w:rsidRPr="00687C7D">
        <w:rPr>
          <w:lang w:val="en-CA"/>
        </w:rPr>
        <w:tab/>
      </w:r>
      <w:r>
        <w:rPr>
          <w:lang w:val="en-CA"/>
        </w:rPr>
        <w:tab/>
      </w:r>
      <w:r w:rsidRPr="00687C7D">
        <w:rPr>
          <w:lang w:val="en-CA"/>
        </w:rPr>
        <w:t>Sea Griffins</w:t>
      </w:r>
      <w:r w:rsidR="00116E63" w:rsidRPr="00116E63">
        <w:rPr>
          <w:lang w:val="en-CA"/>
        </w:rPr>
        <w:tab/>
      </w:r>
      <w:r w:rsidR="00116E63">
        <w:rPr>
          <w:lang w:val="en-CA"/>
        </w:rPr>
        <w:tab/>
      </w:r>
      <w:r w:rsidR="00116E63" w:rsidRPr="00116E63">
        <w:rPr>
          <w:lang w:val="en-CA"/>
        </w:rPr>
        <w:t xml:space="preserve">SH-3H </w:t>
      </w:r>
    </w:p>
    <w:p w:rsidR="001F2FB2" w:rsidRPr="006C26AB" w:rsidRDefault="00687C7D" w:rsidP="006C26AB">
      <w:pPr>
        <w:pStyle w:val="ListParagraph"/>
        <w:numPr>
          <w:ilvl w:val="2"/>
          <w:numId w:val="1"/>
        </w:numPr>
        <w:rPr>
          <w:lang w:val="en-CA"/>
        </w:rPr>
      </w:pPr>
      <w:r w:rsidRPr="00687C7D">
        <w:rPr>
          <w:lang w:val="en-CA"/>
        </w:rPr>
        <w:t>VQ-6</w:t>
      </w:r>
      <w:r>
        <w:rPr>
          <w:lang w:val="en-CA"/>
        </w:rPr>
        <w:t>(El)</w:t>
      </w:r>
      <w:r w:rsidRPr="00687C7D">
        <w:rPr>
          <w:lang w:val="en-CA"/>
        </w:rPr>
        <w:tab/>
        <w:t>Black Ravens</w:t>
      </w:r>
      <w:r w:rsidR="00E604F7" w:rsidRPr="00E604F7">
        <w:rPr>
          <w:lang w:val="en-CA"/>
        </w:rPr>
        <w:tab/>
      </w:r>
      <w:r w:rsidR="003E47A9">
        <w:rPr>
          <w:lang w:val="en-CA"/>
        </w:rPr>
        <w:tab/>
      </w:r>
      <w:r w:rsidR="00E604F7">
        <w:rPr>
          <w:lang w:val="en-CA"/>
        </w:rPr>
        <w:t>ES-3A</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CG 24 Reeves</w:t>
      </w:r>
      <w:r w:rsidR="00197E8A">
        <w:rPr>
          <w:rFonts w:ascii="Calibri" w:eastAsia="Times New Roman" w:hAnsi="Calibri" w:cs="Calibri"/>
          <w:sz w:val="24"/>
          <w:szCs w:val="24"/>
          <w:lang w:val="en-CA" w:eastAsia="en-CA"/>
        </w:rPr>
        <w:t xml:space="preserve"> </w:t>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ab/>
        <w:t>(Detached to Lincoln CVBG 18 Feb)</w:t>
      </w:r>
    </w:p>
    <w:p w:rsidR="00197E8A" w:rsidRDefault="004606A7" w:rsidP="00197E8A">
      <w:pPr>
        <w:pStyle w:val="ListParagraph"/>
        <w:numPr>
          <w:ilvl w:val="0"/>
          <w:numId w:val="3"/>
        </w:numPr>
        <w:rPr>
          <w:lang w:val="en-CA"/>
        </w:rPr>
      </w:pPr>
      <w:r w:rsidRPr="004606A7">
        <w:rPr>
          <w:rFonts w:ascii="Calibri" w:eastAsia="Times New Roman" w:hAnsi="Calibri" w:cs="Calibri"/>
          <w:sz w:val="24"/>
          <w:szCs w:val="24"/>
          <w:lang w:val="en-CA" w:eastAsia="en-CA"/>
        </w:rPr>
        <w:t>CG 33 Fox</w:t>
      </w:r>
      <w:r w:rsidR="00197E8A" w:rsidRPr="00197E8A">
        <w:rPr>
          <w:lang w:val="en-CA"/>
        </w:rPr>
        <w:t xml:space="preserve"> </w:t>
      </w:r>
    </w:p>
    <w:p w:rsidR="004606A7" w:rsidRPr="00197E8A" w:rsidRDefault="00197E8A" w:rsidP="00197E8A">
      <w:pPr>
        <w:pStyle w:val="ListParagraph"/>
        <w:numPr>
          <w:ilvl w:val="0"/>
          <w:numId w:val="3"/>
        </w:numPr>
        <w:rPr>
          <w:lang w:val="en-CA"/>
        </w:rPr>
      </w:pPr>
      <w:r w:rsidRPr="00197E8A">
        <w:rPr>
          <w:lang w:val="en-CA"/>
        </w:rPr>
        <w:t>CGN-39 Texas</w:t>
      </w:r>
      <w:r>
        <w:rPr>
          <w:lang w:val="en-CA"/>
        </w:rPr>
        <w:tab/>
      </w:r>
      <w:r>
        <w:rPr>
          <w:lang w:val="en-CA"/>
        </w:rPr>
        <w:tab/>
        <w:t>(Attached from independent Ops 20 Feb)</w:t>
      </w:r>
    </w:p>
    <w:p w:rsidR="00197E8A" w:rsidRPr="00197E8A" w:rsidRDefault="00197E8A" w:rsidP="00197E8A">
      <w:pPr>
        <w:pStyle w:val="ListParagraph"/>
        <w:numPr>
          <w:ilvl w:val="0"/>
          <w:numId w:val="3"/>
        </w:numPr>
        <w:rPr>
          <w:lang w:val="en-CA"/>
        </w:rPr>
      </w:pPr>
      <w:r w:rsidRPr="00197E8A">
        <w:rPr>
          <w:lang w:val="en-CA"/>
        </w:rPr>
        <w:t>CG-58 Philippine Sea</w:t>
      </w:r>
      <w:r>
        <w:rPr>
          <w:lang w:val="en-CA"/>
        </w:rPr>
        <w:tab/>
        <w:t>(Attached from Lincoln CVBG 16 Feb)</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CG 64 Gettysburg</w:t>
      </w:r>
      <w:r>
        <w:rPr>
          <w:rFonts w:ascii="Calibri" w:eastAsia="Times New Roman" w:hAnsi="Calibri" w:cs="Calibri"/>
          <w:sz w:val="24"/>
          <w:szCs w:val="24"/>
          <w:lang w:val="en-CA" w:eastAsia="en-CA"/>
        </w:rPr>
        <w:t xml:space="preserve"> </w:t>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ab/>
      </w:r>
      <w:r>
        <w:rPr>
          <w:rFonts w:ascii="Calibri" w:eastAsia="Times New Roman" w:hAnsi="Calibri" w:cs="Calibri"/>
          <w:sz w:val="24"/>
          <w:szCs w:val="24"/>
          <w:lang w:val="en-CA" w:eastAsia="en-CA"/>
        </w:rPr>
        <w:t>(Detached to Nimitz CVBG 14 Feb)</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DD 892 Nicholson</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DDG 996 Chandler</w:t>
      </w:r>
      <w:r w:rsidR="006C26AB">
        <w:rPr>
          <w:rFonts w:ascii="Calibri" w:eastAsia="Times New Roman" w:hAnsi="Calibri" w:cs="Calibri"/>
          <w:sz w:val="24"/>
          <w:szCs w:val="24"/>
          <w:lang w:val="en-CA" w:eastAsia="en-CA"/>
        </w:rPr>
        <w:tab/>
      </w:r>
      <w:bookmarkStart w:id="0" w:name="_GoBack"/>
      <w:bookmarkEnd w:id="0"/>
      <w:r w:rsidR="00197E8A">
        <w:rPr>
          <w:rFonts w:ascii="Calibri" w:eastAsia="Times New Roman" w:hAnsi="Calibri" w:cs="Calibri"/>
          <w:sz w:val="24"/>
          <w:szCs w:val="24"/>
          <w:lang w:val="en-CA" w:eastAsia="en-CA"/>
        </w:rPr>
        <w:t xml:space="preserve">(Detached to </w:t>
      </w:r>
      <w:r w:rsidR="00E807E7">
        <w:rPr>
          <w:rFonts w:ascii="Calibri" w:eastAsia="Times New Roman" w:hAnsi="Calibri" w:cs="Calibri"/>
          <w:sz w:val="24"/>
          <w:szCs w:val="24"/>
          <w:lang w:val="en-CA" w:eastAsia="en-CA"/>
        </w:rPr>
        <w:t>Med 22</w:t>
      </w:r>
      <w:r w:rsidR="00197E8A">
        <w:rPr>
          <w:rFonts w:ascii="Calibri" w:eastAsia="Times New Roman" w:hAnsi="Calibri" w:cs="Calibri"/>
          <w:sz w:val="24"/>
          <w:szCs w:val="24"/>
          <w:lang w:val="en-CA" w:eastAsia="en-CA"/>
        </w:rPr>
        <w:t xml:space="preserve"> Feb)</w:t>
      </w:r>
    </w:p>
    <w:p w:rsidR="00197E8A" w:rsidRPr="00197E8A" w:rsidRDefault="00197E8A" w:rsidP="00197E8A">
      <w:pPr>
        <w:pStyle w:val="ListParagraph"/>
        <w:numPr>
          <w:ilvl w:val="0"/>
          <w:numId w:val="3"/>
        </w:numPr>
        <w:rPr>
          <w:lang w:val="en-CA"/>
        </w:rPr>
      </w:pPr>
      <w:r w:rsidRPr="00197E8A">
        <w:rPr>
          <w:lang w:val="en-CA"/>
        </w:rPr>
        <w:t>DD-976 Merrill</w:t>
      </w:r>
      <w:r>
        <w:rPr>
          <w:lang w:val="en-CA"/>
        </w:rPr>
        <w:tab/>
      </w:r>
      <w:r>
        <w:rPr>
          <w:lang w:val="en-CA"/>
        </w:rPr>
        <w:tab/>
        <w:t>(Attached from independent Ops 15 Feb)</w:t>
      </w:r>
    </w:p>
    <w:p w:rsidR="00B00801" w:rsidRPr="00394278" w:rsidRDefault="00197E8A" w:rsidP="00197E8A">
      <w:pPr>
        <w:pStyle w:val="ListParagraph"/>
        <w:numPr>
          <w:ilvl w:val="0"/>
          <w:numId w:val="3"/>
        </w:numPr>
        <w:rPr>
          <w:lang w:val="en-CA"/>
        </w:rPr>
      </w:pPr>
      <w:r w:rsidRPr="00197E8A">
        <w:rPr>
          <w:lang w:val="en-CA"/>
        </w:rPr>
        <w:t>FFG-53 Hawes</w:t>
      </w:r>
    </w:p>
    <w:sectPr w:rsidR="00B00801" w:rsidRPr="003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B26E80"/>
    <w:multiLevelType w:val="hybridMultilevel"/>
    <w:tmpl w:val="B94ABA9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111A34"/>
    <w:rsid w:val="00116E63"/>
    <w:rsid w:val="00155CD0"/>
    <w:rsid w:val="00197E8A"/>
    <w:rsid w:val="001E7D5E"/>
    <w:rsid w:val="001F2FB2"/>
    <w:rsid w:val="00367549"/>
    <w:rsid w:val="00394278"/>
    <w:rsid w:val="003E47A9"/>
    <w:rsid w:val="004606A7"/>
    <w:rsid w:val="005E4E9D"/>
    <w:rsid w:val="00687C7D"/>
    <w:rsid w:val="006C0133"/>
    <w:rsid w:val="006C26AB"/>
    <w:rsid w:val="00761549"/>
    <w:rsid w:val="00767F9D"/>
    <w:rsid w:val="007A039D"/>
    <w:rsid w:val="00851FC9"/>
    <w:rsid w:val="008D5C17"/>
    <w:rsid w:val="00A20A13"/>
    <w:rsid w:val="00AD3F19"/>
    <w:rsid w:val="00B00801"/>
    <w:rsid w:val="00BA3449"/>
    <w:rsid w:val="00C13256"/>
    <w:rsid w:val="00C6282D"/>
    <w:rsid w:val="00C7775A"/>
    <w:rsid w:val="00D57FEB"/>
    <w:rsid w:val="00E123E5"/>
    <w:rsid w:val="00E44202"/>
    <w:rsid w:val="00E604F7"/>
    <w:rsid w:val="00E8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F32C"/>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character" w:styleId="Hyperlink">
    <w:name w:val="Hyperlink"/>
    <w:basedOn w:val="DefaultParagraphFont"/>
    <w:uiPriority w:val="99"/>
    <w:unhideWhenUsed/>
    <w:rsid w:val="006C2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40593">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2017-08-24T01:09:00Z</dcterms:created>
  <dcterms:modified xsi:type="dcterms:W3CDTF">2019-07-21T18:36:00Z</dcterms:modified>
</cp:coreProperties>
</file>