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F5" w:rsidRPr="00DE0BFD" w:rsidRDefault="000327EA">
      <w:pPr>
        <w:rPr>
          <w:b/>
        </w:rPr>
      </w:pPr>
      <w:r>
        <w:rPr>
          <w:b/>
        </w:rPr>
        <w:t>Serbian</w:t>
      </w:r>
      <w:r w:rsidR="008D10C0" w:rsidRPr="00DE0BFD">
        <w:rPr>
          <w:b/>
        </w:rPr>
        <w:t xml:space="preserve"> </w:t>
      </w:r>
      <w:r w:rsidR="000B5F07" w:rsidRPr="000B5F07">
        <w:rPr>
          <w:b/>
        </w:rPr>
        <w:t>Air Forces</w:t>
      </w:r>
    </w:p>
    <w:p w:rsidR="008D10C0" w:rsidRDefault="000B5F07">
      <w:r>
        <w:t xml:space="preserve">The </w:t>
      </w:r>
      <w:r w:rsidR="000327EA">
        <w:t>Serbian</w:t>
      </w:r>
      <w:r>
        <w:t xml:space="preserve"> Air Force operates about </w:t>
      </w:r>
      <w:r w:rsidR="00271C8D">
        <w:t>20</w:t>
      </w:r>
      <w:r w:rsidR="00837D6E">
        <w:t>0</w:t>
      </w:r>
      <w:r>
        <w:t xml:space="preserve"> combat aircraft, </w:t>
      </w:r>
      <w:r w:rsidR="00837D6E">
        <w:t>110</w:t>
      </w:r>
      <w:r w:rsidR="003205E5">
        <w:t xml:space="preserve"> helicopters, 20 transport and </w:t>
      </w:r>
      <w:r w:rsidR="00837D6E">
        <w:t>about 70</w:t>
      </w:r>
      <w:r w:rsidR="003205E5">
        <w:t xml:space="preserve"> training aircraft as well </w:t>
      </w:r>
      <w:r w:rsidR="00837D6E">
        <w:t>as dozens of</w:t>
      </w:r>
      <w:r w:rsidR="003205E5">
        <w:t xml:space="preserve"> air defence missile systems</w:t>
      </w:r>
      <w:r w:rsidR="009718C1">
        <w:t>.</w:t>
      </w:r>
      <w:r w:rsidR="003205E5">
        <w:t xml:space="preserve"> </w:t>
      </w:r>
      <w:r w:rsidR="000D23D9">
        <w:t>In addition to being quite dated by 1994, the Serbian Air Force was operating under very strenuous conditions</w:t>
      </w:r>
      <w:r w:rsidR="003205E5">
        <w:t>.</w:t>
      </w:r>
      <w:r w:rsidR="000D23D9">
        <w:t xml:space="preserve"> The Yugoslav civil war had caused several units to displace from their long standing basis, and lose of pilots and staff due to national selection meant a drastic loss in experience.  The imposition of NATO’s Operation Deny flight meant that air </w:t>
      </w:r>
      <w:r w:rsidR="00B97036">
        <w:t>support of Serbian backed forces in Bosnia Herzegovina was</w:t>
      </w:r>
      <w:r w:rsidR="000D23D9">
        <w:t xml:space="preserve"> severely curtailed</w:t>
      </w:r>
      <w:r w:rsidR="004D6FEF">
        <w:t>, until this point however many pilots in the Serbian Air Force gained some limited combat experience</w:t>
      </w:r>
      <w:r w:rsidR="000D23D9">
        <w:t>.</w:t>
      </w:r>
    </w:p>
    <w:p w:rsidR="009718C1" w:rsidRDefault="00FD6A75">
      <w:pPr>
        <w:rPr>
          <w:b/>
        </w:rPr>
      </w:pPr>
      <w:r>
        <w:rPr>
          <w:b/>
        </w:rPr>
        <w:t>MiG-21</w:t>
      </w:r>
    </w:p>
    <w:p w:rsidR="00F16AF9" w:rsidRPr="009B24B9" w:rsidRDefault="000D23D9">
      <w:r>
        <w:t xml:space="preserve">The mainstay of the Serbian Air force is the MiG-21, </w:t>
      </w:r>
      <w:r w:rsidR="00271C8D">
        <w:t xml:space="preserve">well </w:t>
      </w:r>
      <w:r>
        <w:t>over half of the combat force is made up from a mix of older</w:t>
      </w:r>
      <w:r w:rsidR="00E54F1C">
        <w:t xml:space="preserve"> </w:t>
      </w:r>
      <w:r w:rsidR="00E54F1C" w:rsidRPr="001C3D2A">
        <w:rPr>
          <w:b/>
        </w:rPr>
        <w:t>MiG-21PFM</w:t>
      </w:r>
      <w:r>
        <w:t xml:space="preserve"> ‘</w:t>
      </w:r>
      <w:proofErr w:type="spellStart"/>
      <w:r>
        <w:t>Fishbed</w:t>
      </w:r>
      <w:proofErr w:type="spellEnd"/>
      <w:r>
        <w:t xml:space="preserve"> F’ and the much newer and more capable</w:t>
      </w:r>
      <w:r w:rsidR="00F8102E">
        <w:t xml:space="preserve"> </w:t>
      </w:r>
      <w:r w:rsidR="00F8102E" w:rsidRPr="00F16AF9">
        <w:rPr>
          <w:b/>
        </w:rPr>
        <w:t>MiG-21bis</w:t>
      </w:r>
      <w:r w:rsidR="00F8102E">
        <w:t xml:space="preserve"> </w:t>
      </w:r>
      <w:r w:rsidR="002D1DBC">
        <w:t>‘</w:t>
      </w:r>
      <w:proofErr w:type="spellStart"/>
      <w:r w:rsidR="00F8102E" w:rsidRPr="00F8102E">
        <w:t>Fishbed</w:t>
      </w:r>
      <w:proofErr w:type="spellEnd"/>
      <w:r w:rsidR="00F8102E" w:rsidRPr="00F8102E">
        <w:t>-L</w:t>
      </w:r>
      <w:r w:rsidR="002D1DBC">
        <w:t>’</w:t>
      </w:r>
      <w:r w:rsidR="00F8102E">
        <w:t>.</w:t>
      </w:r>
      <w:r w:rsidR="002D1DBC">
        <w:t xml:space="preserve">  In addition the hundred or so combat variants, Serbia maintained </w:t>
      </w:r>
      <w:r w:rsidR="00271C8D">
        <w:t>24</w:t>
      </w:r>
      <w:r w:rsidR="002D1DBC">
        <w:t xml:space="preserve"> training and </w:t>
      </w:r>
      <w:r w:rsidR="00271C8D">
        <w:t>12</w:t>
      </w:r>
      <w:r w:rsidR="002D1DBC">
        <w:t xml:space="preserve"> reconnaissance versions. </w:t>
      </w:r>
    </w:p>
    <w:tbl>
      <w:tblPr>
        <w:tblStyle w:val="TableGrid"/>
        <w:tblW w:w="7763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7"/>
        <w:gridCol w:w="567"/>
        <w:gridCol w:w="2127"/>
      </w:tblGrid>
      <w:tr w:rsidR="004D6FEF" w:rsidRPr="004E2516" w:rsidTr="001E2CDA">
        <w:trPr>
          <w:trHeight w:val="255"/>
        </w:trPr>
        <w:tc>
          <w:tcPr>
            <w:tcW w:w="1809" w:type="dxa"/>
            <w:noWrap/>
            <w:vAlign w:val="bottom"/>
          </w:tcPr>
          <w:p w:rsidR="004D6FEF" w:rsidRPr="002D1DBC" w:rsidRDefault="004D6FEF" w:rsidP="00A9698A">
            <w:r>
              <w:t>129</w:t>
            </w:r>
            <w:r w:rsidRPr="002D1DBC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F71341">
              <w:t>Batajmica</w:t>
            </w:r>
            <w:proofErr w:type="spellEnd"/>
          </w:p>
        </w:tc>
        <w:tc>
          <w:tcPr>
            <w:tcW w:w="1417" w:type="dxa"/>
            <w:noWrap/>
            <w:vAlign w:val="bottom"/>
          </w:tcPr>
          <w:p w:rsidR="004D6FEF" w:rsidRPr="002D1DBC" w:rsidRDefault="004D6FEF" w:rsidP="00A9698A">
            <w:r w:rsidRPr="002D1DBC">
              <w:t>Mig-21bis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12</w:t>
            </w:r>
          </w:p>
        </w:tc>
        <w:tc>
          <w:tcPr>
            <w:tcW w:w="2127" w:type="dxa"/>
            <w:noWrap/>
          </w:tcPr>
          <w:p w:rsidR="004D6FEF" w:rsidRPr="002D1DBC" w:rsidRDefault="004D6FEF" w:rsidP="00A9698A"/>
        </w:tc>
      </w:tr>
      <w:tr w:rsidR="004D6FEF" w:rsidRPr="004E2516" w:rsidTr="002D1DBC">
        <w:trPr>
          <w:trHeight w:val="255"/>
        </w:trPr>
        <w:tc>
          <w:tcPr>
            <w:tcW w:w="1809" w:type="dxa"/>
            <w:noWrap/>
          </w:tcPr>
          <w:p w:rsidR="004D6FEF" w:rsidRPr="002D1DBC" w:rsidRDefault="004D6FEF" w:rsidP="00A9698A"/>
        </w:tc>
        <w:tc>
          <w:tcPr>
            <w:tcW w:w="1843" w:type="dxa"/>
            <w:noWrap/>
          </w:tcPr>
          <w:p w:rsidR="004D6FEF" w:rsidRPr="002D1DBC" w:rsidRDefault="004D6FEF" w:rsidP="00A9698A"/>
        </w:tc>
        <w:tc>
          <w:tcPr>
            <w:tcW w:w="1417" w:type="dxa"/>
            <w:noWrap/>
          </w:tcPr>
          <w:p w:rsidR="004D6FEF" w:rsidRDefault="004D6FEF" w:rsidP="00A9698A">
            <w:r>
              <w:t>Mig-21MR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12</w:t>
            </w:r>
          </w:p>
        </w:tc>
        <w:tc>
          <w:tcPr>
            <w:tcW w:w="2127" w:type="dxa"/>
            <w:noWrap/>
          </w:tcPr>
          <w:p w:rsidR="004D6FEF" w:rsidRPr="002D1DBC" w:rsidRDefault="004D6FEF" w:rsidP="00A9698A"/>
        </w:tc>
      </w:tr>
      <w:tr w:rsidR="004D6FEF" w:rsidRPr="004E2516" w:rsidTr="002D1DBC">
        <w:trPr>
          <w:trHeight w:val="255"/>
        </w:trPr>
        <w:tc>
          <w:tcPr>
            <w:tcW w:w="1809" w:type="dxa"/>
            <w:noWrap/>
          </w:tcPr>
          <w:p w:rsidR="004D6FEF" w:rsidRDefault="004D6FEF" w:rsidP="00A9698A">
            <w:r>
              <w:t>252</w:t>
            </w:r>
            <w:r w:rsidRPr="002D1DBC">
              <w:t>nd</w:t>
            </w:r>
            <w:r>
              <w:t xml:space="preserve"> </w:t>
            </w:r>
            <w:proofErr w:type="spellStart"/>
            <w:r>
              <w:t>Trg</w:t>
            </w:r>
            <w:proofErr w:type="spellEnd"/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</w:tcPr>
          <w:p w:rsidR="004D6FEF" w:rsidRPr="002D1DBC" w:rsidRDefault="004D6FEF" w:rsidP="00A9698A">
            <w:r w:rsidRPr="002D1DBC">
              <w:t>MiG-21UM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24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</w:tr>
      <w:tr w:rsidR="004D6FEF" w:rsidRPr="004E2516" w:rsidTr="002D1DBC">
        <w:trPr>
          <w:trHeight w:val="255"/>
        </w:trPr>
        <w:tc>
          <w:tcPr>
            <w:tcW w:w="1809" w:type="dxa"/>
            <w:noWrap/>
          </w:tcPr>
          <w:p w:rsidR="004D6FEF" w:rsidRPr="002D1DBC" w:rsidRDefault="004D6FEF" w:rsidP="00A9698A">
            <w:r>
              <w:t>83</w:t>
            </w:r>
            <w:r w:rsidRPr="00F71341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</w:t>
            </w:r>
            <w:proofErr w:type="spellStart"/>
            <w:r>
              <w:t>Bde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r>
              <w:t>Pristina</w:t>
            </w:r>
          </w:p>
        </w:tc>
        <w:tc>
          <w:tcPr>
            <w:tcW w:w="1417" w:type="dxa"/>
            <w:noWrap/>
          </w:tcPr>
          <w:p w:rsidR="004D6FEF" w:rsidRDefault="004D6FEF" w:rsidP="00A9698A">
            <w:r w:rsidRPr="00984AC2">
              <w:t>MiG-21</w:t>
            </w:r>
            <w:r>
              <w:t>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  <w:bookmarkStart w:id="0" w:name="_GoBack"/>
        <w:bookmarkEnd w:id="0"/>
      </w:tr>
      <w:tr w:rsidR="004D6FEF" w:rsidRPr="004E2516" w:rsidTr="00B32E1A">
        <w:trPr>
          <w:trHeight w:val="255"/>
        </w:trPr>
        <w:tc>
          <w:tcPr>
            <w:tcW w:w="1809" w:type="dxa"/>
            <w:noWrap/>
            <w:vAlign w:val="bottom"/>
          </w:tcPr>
          <w:p w:rsidR="004D6FEF" w:rsidRPr="002D1DBC" w:rsidRDefault="004D6FEF" w:rsidP="00A9698A">
            <w:r w:rsidRPr="002D1DBC">
              <w:t xml:space="preserve">177th </w:t>
            </w:r>
            <w:proofErr w:type="spellStart"/>
            <w:r w:rsidRPr="002D1DBC">
              <w:t>Ftr</w:t>
            </w:r>
            <w:proofErr w:type="spellEnd"/>
            <w:r w:rsidRPr="002D1DBC">
              <w:t xml:space="preserve"> Regt</w:t>
            </w:r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  <w:vAlign w:val="bottom"/>
          </w:tcPr>
          <w:p w:rsidR="004D6FEF" w:rsidRPr="002D1DBC" w:rsidRDefault="004D6FEF" w:rsidP="00A9698A">
            <w:r w:rsidRPr="002D1DBC">
              <w:t>Mig-21bis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</w:tr>
      <w:tr w:rsidR="004D6FEF" w:rsidRPr="004E2516" w:rsidTr="002D1DBC">
        <w:trPr>
          <w:trHeight w:val="255"/>
        </w:trPr>
        <w:tc>
          <w:tcPr>
            <w:tcW w:w="1809" w:type="dxa"/>
            <w:noWrap/>
          </w:tcPr>
          <w:p w:rsidR="004D6FEF" w:rsidRDefault="004D6FEF" w:rsidP="001C3D2A">
            <w:r>
              <w:t>204</w:t>
            </w:r>
            <w:r w:rsidRPr="002D1DBC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843" w:type="dxa"/>
            <w:noWrap/>
          </w:tcPr>
          <w:p w:rsidR="004D6FEF" w:rsidRPr="002D1DBC" w:rsidRDefault="004D6FEF" w:rsidP="001C3D2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</w:tcPr>
          <w:p w:rsidR="004D6FEF" w:rsidRPr="002D1DBC" w:rsidRDefault="004D6FEF" w:rsidP="000B5F07">
            <w:r w:rsidRPr="002D1DBC">
              <w:t>MiG-21PFM</w:t>
            </w:r>
          </w:p>
        </w:tc>
        <w:tc>
          <w:tcPr>
            <w:tcW w:w="567" w:type="dxa"/>
          </w:tcPr>
          <w:p w:rsidR="004D6FEF" w:rsidRPr="002D1DBC" w:rsidRDefault="004D6FEF" w:rsidP="000B5F07">
            <w:r w:rsidRPr="002D1DBC"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>
            <w:r w:rsidRPr="002D1DBC">
              <w:t>Many in reserve</w:t>
            </w:r>
          </w:p>
        </w:tc>
      </w:tr>
    </w:tbl>
    <w:p w:rsidR="00651B51" w:rsidRDefault="00651B51" w:rsidP="00A4678E"/>
    <w:p w:rsidR="00F8102E" w:rsidRDefault="00F71341" w:rsidP="00A4678E">
      <w:r>
        <w:rPr>
          <w:noProof/>
          <w:lang w:eastAsia="en-CA"/>
        </w:rPr>
        <w:drawing>
          <wp:inline distT="0" distB="0" distL="0" distR="0">
            <wp:extent cx="5943600" cy="2837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-21_bis_of_Serb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71341" w:rsidP="00FD6A75">
      <w:pPr>
        <w:rPr>
          <w:b/>
        </w:rPr>
      </w:pPr>
      <w:r>
        <w:rPr>
          <w:b/>
        </w:rPr>
        <w:t xml:space="preserve">J-22 </w:t>
      </w:r>
      <w:proofErr w:type="spellStart"/>
      <w:r>
        <w:rPr>
          <w:b/>
        </w:rPr>
        <w:t>Orao</w:t>
      </w:r>
      <w:proofErr w:type="spellEnd"/>
    </w:p>
    <w:p w:rsidR="003527E4" w:rsidRPr="00A53BEB" w:rsidRDefault="00F71341" w:rsidP="00FD6A75">
      <w:r>
        <w:lastRenderedPageBreak/>
        <w:t xml:space="preserve">A local design in conjunction with Romania, the J-22 </w:t>
      </w:r>
      <w:r w:rsidR="00534451">
        <w:t>is</w:t>
      </w:r>
      <w:r>
        <w:t xml:space="preserve"> light attack and reconnaissance aircraft </w:t>
      </w:r>
      <w:r w:rsidR="00534451">
        <w:t xml:space="preserve">primarily assigned to ground support tasks. A Squadron of 8 J-22s was left in Bosnia as part of the Republic of </w:t>
      </w:r>
      <w:proofErr w:type="spellStart"/>
      <w:r w:rsidR="00534451">
        <w:t>Serbska</w:t>
      </w:r>
      <w:proofErr w:type="spellEnd"/>
      <w:r w:rsidR="00534451">
        <w:t xml:space="preserve"> air force while the remainder were withdrawn to Serbia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534451" w:rsidRPr="004E2516" w:rsidTr="00534451">
        <w:trPr>
          <w:trHeight w:val="255"/>
        </w:trPr>
        <w:tc>
          <w:tcPr>
            <w:tcW w:w="2093" w:type="dxa"/>
            <w:noWrap/>
          </w:tcPr>
          <w:p w:rsidR="00534451" w:rsidRDefault="00534451" w:rsidP="00ED1CCA">
            <w:r>
              <w:t>82</w:t>
            </w:r>
            <w:r w:rsidRPr="00534451">
              <w:rPr>
                <w:vertAlign w:val="superscript"/>
              </w:rPr>
              <w:t>nd</w:t>
            </w:r>
            <w:r>
              <w:t xml:space="preserve"> Regt</w:t>
            </w:r>
          </w:p>
        </w:tc>
        <w:tc>
          <w:tcPr>
            <w:tcW w:w="1985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Sjenica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J-22B</w:t>
            </w:r>
          </w:p>
        </w:tc>
        <w:tc>
          <w:tcPr>
            <w:tcW w:w="567" w:type="dxa"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22</w:t>
            </w:r>
          </w:p>
        </w:tc>
        <w:tc>
          <w:tcPr>
            <w:tcW w:w="1985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534451" w:rsidRPr="004E2516" w:rsidTr="00534451">
        <w:trPr>
          <w:trHeight w:val="255"/>
        </w:trPr>
        <w:tc>
          <w:tcPr>
            <w:tcW w:w="2093" w:type="dxa"/>
            <w:noWrap/>
          </w:tcPr>
          <w:p w:rsidR="00534451" w:rsidRDefault="00534451" w:rsidP="004C4987">
            <w:r>
              <w:t>98</w:t>
            </w:r>
            <w:r w:rsidRPr="00534451">
              <w:rPr>
                <w:vertAlign w:val="superscript"/>
              </w:rPr>
              <w:t>th</w:t>
            </w:r>
            <w:r>
              <w:t xml:space="preserve"> Regt</w:t>
            </w:r>
          </w:p>
        </w:tc>
        <w:tc>
          <w:tcPr>
            <w:tcW w:w="1985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Uzice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Ponikve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J-22B</w:t>
            </w:r>
          </w:p>
        </w:tc>
        <w:tc>
          <w:tcPr>
            <w:tcW w:w="567" w:type="dxa"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1985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A5F9E" w:rsidRDefault="002A5F9E" w:rsidP="00FD6A75"/>
    <w:p w:rsidR="003527E4" w:rsidRPr="00534451" w:rsidRDefault="00534451" w:rsidP="00FD6A75">
      <w:r>
        <w:rPr>
          <w:noProof/>
          <w:lang w:eastAsia="en-CA"/>
        </w:rPr>
        <w:drawing>
          <wp:inline distT="0" distB="0" distL="0" distR="0">
            <wp:extent cx="5410200" cy="34625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22 Serb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D6A75" w:rsidP="00FD6A75">
      <w:pPr>
        <w:rPr>
          <w:b/>
        </w:rPr>
      </w:pPr>
      <w:r>
        <w:rPr>
          <w:b/>
        </w:rPr>
        <w:t>MiG-29</w:t>
      </w:r>
    </w:p>
    <w:p w:rsidR="002A5F9E" w:rsidRPr="002A5F9E" w:rsidRDefault="00271C8D" w:rsidP="00FD6A75">
      <w:r>
        <w:t>The</w:t>
      </w:r>
      <w:r w:rsidR="002A5F9E">
        <w:t xml:space="preserve"> </w:t>
      </w:r>
      <w:r w:rsidR="002A5F9E" w:rsidRPr="00124AF1">
        <w:rPr>
          <w:b/>
        </w:rPr>
        <w:t>MiG-29</w:t>
      </w:r>
      <w:r w:rsidR="00124AF1" w:rsidRPr="00124AF1">
        <w:rPr>
          <w:b/>
        </w:rPr>
        <w:t>A</w:t>
      </w:r>
      <w:r>
        <w:rPr>
          <w:b/>
        </w:rPr>
        <w:t xml:space="preserve"> </w:t>
      </w:r>
      <w:r>
        <w:t xml:space="preserve">arrived in Yugoslav service in </w:t>
      </w:r>
      <w:r w:rsidR="004D6FEF">
        <w:t>the late ‘80s</w:t>
      </w:r>
      <w:r>
        <w:t xml:space="preserve"> when they became the first </w:t>
      </w:r>
      <w:r w:rsidR="004D6FEF">
        <w:t xml:space="preserve">European </w:t>
      </w:r>
      <w:r>
        <w:t>export customer for the type</w:t>
      </w:r>
      <w:r w:rsidR="002A5F9E">
        <w:t>.  A true multi-roll</w:t>
      </w:r>
      <w:r w:rsidR="003527E4">
        <w:t xml:space="preserve"> 4</w:t>
      </w:r>
      <w:r w:rsidR="003527E4" w:rsidRPr="003527E4">
        <w:rPr>
          <w:vertAlign w:val="superscript"/>
        </w:rPr>
        <w:t>th</w:t>
      </w:r>
      <w:r w:rsidR="003527E4">
        <w:t xml:space="preserve"> generation aircraft able to match NATO air superiority fighters on a near one to one bases, the Fulcrum was very advanced, highly maneuverable, and quite rugged.  </w:t>
      </w:r>
      <w:r w:rsidR="004D6FEF">
        <w:t>These aircraft saw some limited combat prior to the 1993 imposition of the No-fly zone over Bosnia.  They are used primarily in the Air Defence role.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271C8D" w:rsidRPr="004E2516" w:rsidTr="00271C8D">
        <w:trPr>
          <w:trHeight w:val="255"/>
        </w:trPr>
        <w:tc>
          <w:tcPr>
            <w:tcW w:w="2093" w:type="dxa"/>
            <w:noWrap/>
          </w:tcPr>
          <w:p w:rsidR="00271C8D" w:rsidRDefault="00271C8D" w:rsidP="003527E4">
            <w:r>
              <w:t>204</w:t>
            </w:r>
            <w:r w:rsidRPr="00271C8D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985" w:type="dxa"/>
            <w:noWrap/>
          </w:tcPr>
          <w:p w:rsidR="00271C8D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4D6FE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Batajmica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 w:rsidR="00271C8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271C8D" w:rsidRDefault="00271C8D" w:rsidP="004D6FEF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</w:t>
            </w:r>
            <w:r w:rsidR="004D6FE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567" w:type="dxa"/>
          </w:tcPr>
          <w:p w:rsidR="00271C8D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1985" w:type="dxa"/>
            <w:noWrap/>
          </w:tcPr>
          <w:p w:rsidR="00271C8D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271C8D" w:rsidRPr="004E2516" w:rsidTr="00271C8D">
        <w:trPr>
          <w:trHeight w:val="255"/>
        </w:trPr>
        <w:tc>
          <w:tcPr>
            <w:tcW w:w="2093" w:type="dxa"/>
            <w:noWrap/>
          </w:tcPr>
          <w:p w:rsidR="00271C8D" w:rsidRDefault="00271C8D" w:rsidP="003527E4"/>
        </w:tc>
        <w:tc>
          <w:tcPr>
            <w:tcW w:w="1985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MiG-29UB</w:t>
            </w:r>
          </w:p>
        </w:tc>
        <w:tc>
          <w:tcPr>
            <w:tcW w:w="567" w:type="dxa"/>
          </w:tcPr>
          <w:p w:rsidR="00271C8D" w:rsidRPr="004E2516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1985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Combat capable</w:t>
            </w:r>
          </w:p>
        </w:tc>
      </w:tr>
    </w:tbl>
    <w:p w:rsidR="00EE7286" w:rsidRDefault="00EE7286" w:rsidP="00FD6A75"/>
    <w:p w:rsidR="00EE7286" w:rsidRDefault="004D6FEF" w:rsidP="00FD6A75">
      <w:r>
        <w:rPr>
          <w:noProof/>
          <w:lang w:eastAsia="en-CA"/>
        </w:rPr>
        <w:lastRenderedPageBreak/>
        <w:drawing>
          <wp:inline distT="0" distB="0" distL="0" distR="0">
            <wp:extent cx="5810250" cy="3029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bia-mig-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464" cy="30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5C" w:rsidRDefault="00B97036" w:rsidP="00BE685C">
      <w:pPr>
        <w:rPr>
          <w:b/>
        </w:rPr>
      </w:pPr>
      <w:r>
        <w:rPr>
          <w:b/>
        </w:rPr>
        <w:t xml:space="preserve">G-4 Super </w:t>
      </w:r>
      <w:proofErr w:type="spellStart"/>
      <w:r>
        <w:rPr>
          <w:b/>
        </w:rPr>
        <w:t>Galeb</w:t>
      </w:r>
      <w:proofErr w:type="spellEnd"/>
    </w:p>
    <w:p w:rsidR="002434A3" w:rsidRPr="002A5F9E" w:rsidRDefault="00B97036" w:rsidP="00BE685C">
      <w:r>
        <w:t>Designed in Yugoslavia as a combat jet training aircraft, 79 were built for the Yugoslav Air Force between 1984 and 1991 while a further 6 were exported</w:t>
      </w:r>
      <w:r w:rsidR="002434A3">
        <w:t>.</w:t>
      </w:r>
      <w:r>
        <w:t xml:space="preserve"> During the civil wars these rugged and versatile aircraft were pressed into service in the ground attack role, 3 were shot down and several were destroyed on the ground.  The Republic of </w:t>
      </w:r>
      <w:proofErr w:type="spellStart"/>
      <w:r>
        <w:t>Serbska</w:t>
      </w:r>
      <w:proofErr w:type="spellEnd"/>
      <w:r>
        <w:t xml:space="preserve"> holds 1 of these while the remainder withdrew to Serbia which currently operates 40 in two </w:t>
      </w:r>
      <w:proofErr w:type="spellStart"/>
      <w:r>
        <w:t>squdrons</w:t>
      </w:r>
      <w:proofErr w:type="spellEnd"/>
      <w:r>
        <w:t>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B97036" w:rsidRPr="004E2516" w:rsidTr="00B97036">
        <w:trPr>
          <w:trHeight w:val="255"/>
        </w:trPr>
        <w:tc>
          <w:tcPr>
            <w:tcW w:w="2093" w:type="dxa"/>
            <w:noWrap/>
          </w:tcPr>
          <w:p w:rsidR="00B97036" w:rsidRDefault="00B97036" w:rsidP="002434A3">
            <w:r>
              <w:t>252</w:t>
            </w:r>
            <w:r w:rsidRPr="00B97036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985" w:type="dxa"/>
            <w:noWrap/>
          </w:tcPr>
          <w:p w:rsidR="00B97036" w:rsidRPr="00B97036" w:rsidRDefault="00B97036" w:rsidP="002434A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Kraljevo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</w:t>
            </w:r>
          </w:p>
        </w:tc>
        <w:tc>
          <w:tcPr>
            <w:tcW w:w="1417" w:type="dxa"/>
            <w:noWrap/>
          </w:tcPr>
          <w:p w:rsidR="00B97036" w:rsidRDefault="00B97036" w:rsidP="002434A3">
            <w:r w:rsidRPr="00B97036">
              <w:t>G-4M</w:t>
            </w:r>
          </w:p>
        </w:tc>
        <w:tc>
          <w:tcPr>
            <w:tcW w:w="567" w:type="dxa"/>
          </w:tcPr>
          <w:p w:rsidR="00B97036" w:rsidRDefault="00B97036" w:rsidP="00BE685C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1985" w:type="dxa"/>
            <w:noWrap/>
          </w:tcPr>
          <w:p w:rsidR="00B97036" w:rsidRDefault="00B97036" w:rsidP="00BE685C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B97036" w:rsidRPr="004E2516" w:rsidTr="00B97036">
        <w:trPr>
          <w:trHeight w:val="255"/>
        </w:trPr>
        <w:tc>
          <w:tcPr>
            <w:tcW w:w="2093" w:type="dxa"/>
            <w:noWrap/>
          </w:tcPr>
          <w:p w:rsidR="00B97036" w:rsidRDefault="00B97036" w:rsidP="00B97036">
            <w:r>
              <w:t>253</w:t>
            </w:r>
            <w:r w:rsidRPr="00B97036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985" w:type="dxa"/>
            <w:noWrap/>
          </w:tcPr>
          <w:p w:rsidR="00B97036" w:rsidRPr="00B97036" w:rsidRDefault="00B97036" w:rsidP="00B97036">
            <w:pPr>
              <w:rPr>
                <w:rFonts w:ascii="Calibri" w:hAnsi="Calibri"/>
                <w:color w:val="000000"/>
              </w:rPr>
            </w:pPr>
            <w:proofErr w:type="spellStart"/>
            <w:r w:rsidRPr="00B97036">
              <w:rPr>
                <w:rFonts w:ascii="Calibri" w:hAnsi="Calibri"/>
                <w:color w:val="000000"/>
              </w:rPr>
              <w:t>Sombor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</w:t>
            </w:r>
          </w:p>
        </w:tc>
        <w:tc>
          <w:tcPr>
            <w:tcW w:w="1417" w:type="dxa"/>
            <w:noWrap/>
          </w:tcPr>
          <w:p w:rsidR="00B97036" w:rsidRDefault="00B97036" w:rsidP="00B97036">
            <w:r w:rsidRPr="00B97036">
              <w:t>G-4M</w:t>
            </w:r>
          </w:p>
        </w:tc>
        <w:tc>
          <w:tcPr>
            <w:tcW w:w="567" w:type="dxa"/>
          </w:tcPr>
          <w:p w:rsidR="00B97036" w:rsidRDefault="00B97036" w:rsidP="00B97036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1985" w:type="dxa"/>
            <w:noWrap/>
          </w:tcPr>
          <w:p w:rsidR="00B97036" w:rsidRDefault="00B97036" w:rsidP="00B97036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C7522" w:rsidRDefault="002C7522" w:rsidP="00FD6A75"/>
    <w:p w:rsidR="00FD6A75" w:rsidRDefault="00B97036" w:rsidP="00FD6A75">
      <w:r>
        <w:rPr>
          <w:noProof/>
          <w:lang w:eastAsia="en-CA"/>
        </w:rPr>
        <w:lastRenderedPageBreak/>
        <w:drawing>
          <wp:inline distT="0" distB="0" distL="0" distR="0">
            <wp:extent cx="5943600" cy="3964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bian_Super_Gale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2" w:rsidRDefault="002C7522" w:rsidP="00A4678E"/>
    <w:p w:rsidR="00B40922" w:rsidRPr="002434A3" w:rsidRDefault="00B40922" w:rsidP="00A4678E"/>
    <w:sectPr w:rsidR="00B40922" w:rsidRPr="0024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FF9"/>
    <w:multiLevelType w:val="hybridMultilevel"/>
    <w:tmpl w:val="9AA0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0"/>
    <w:rsid w:val="000327EA"/>
    <w:rsid w:val="000A5467"/>
    <w:rsid w:val="000B5F07"/>
    <w:rsid w:val="000D23D9"/>
    <w:rsid w:val="00124AF1"/>
    <w:rsid w:val="00187236"/>
    <w:rsid w:val="001C3D2A"/>
    <w:rsid w:val="001F7A27"/>
    <w:rsid w:val="00221098"/>
    <w:rsid w:val="002434A3"/>
    <w:rsid w:val="00271C8D"/>
    <w:rsid w:val="00281036"/>
    <w:rsid w:val="0028544F"/>
    <w:rsid w:val="00285679"/>
    <w:rsid w:val="002A5F9E"/>
    <w:rsid w:val="002C7522"/>
    <w:rsid w:val="002D1DBC"/>
    <w:rsid w:val="003205E5"/>
    <w:rsid w:val="003527E4"/>
    <w:rsid w:val="003A4822"/>
    <w:rsid w:val="004318EE"/>
    <w:rsid w:val="00445DB2"/>
    <w:rsid w:val="004C4987"/>
    <w:rsid w:val="004D6FEF"/>
    <w:rsid w:val="00534451"/>
    <w:rsid w:val="00546835"/>
    <w:rsid w:val="005A2715"/>
    <w:rsid w:val="00651B51"/>
    <w:rsid w:val="00680894"/>
    <w:rsid w:val="006E2696"/>
    <w:rsid w:val="007158F5"/>
    <w:rsid w:val="007E4611"/>
    <w:rsid w:val="00837D6E"/>
    <w:rsid w:val="008A2452"/>
    <w:rsid w:val="008D10C0"/>
    <w:rsid w:val="009718C1"/>
    <w:rsid w:val="009B24B9"/>
    <w:rsid w:val="009C4818"/>
    <w:rsid w:val="009F69D1"/>
    <w:rsid w:val="00A4678E"/>
    <w:rsid w:val="00A53BEB"/>
    <w:rsid w:val="00B40922"/>
    <w:rsid w:val="00B97036"/>
    <w:rsid w:val="00BE685C"/>
    <w:rsid w:val="00C318ED"/>
    <w:rsid w:val="00DE0BFD"/>
    <w:rsid w:val="00E3295F"/>
    <w:rsid w:val="00E466F4"/>
    <w:rsid w:val="00E54F1C"/>
    <w:rsid w:val="00ED1CCA"/>
    <w:rsid w:val="00EE2E86"/>
    <w:rsid w:val="00EE7286"/>
    <w:rsid w:val="00F16AF9"/>
    <w:rsid w:val="00F71341"/>
    <w:rsid w:val="00F8102E"/>
    <w:rsid w:val="00FD0E40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295ADD5F.dotm</Template>
  <TotalTime>151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2018-11-26T14:32:00Z</dcterms:created>
  <dcterms:modified xsi:type="dcterms:W3CDTF">2018-11-26T17:03:00Z</dcterms:modified>
</cp:coreProperties>
</file>