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22A2B1" w14:textId="77777777" w:rsidR="002E1288" w:rsidRDefault="00F175A3">
      <w:pPr>
        <w:rPr>
          <w:b/>
        </w:rPr>
      </w:pPr>
      <w:r>
        <w:fldChar w:fldCharType="begin"/>
      </w:r>
      <w:r>
        <w:instrText xml:space="preserve"> HYPERLINK "https://www.cia.gov/library/readingroom/docs/1979-06-01.pdf" </w:instrText>
      </w:r>
      <w:r>
        <w:fldChar w:fldCharType="separate"/>
      </w:r>
      <w:r w:rsidR="0012380E" w:rsidRPr="001B1944">
        <w:rPr>
          <w:rStyle w:val="Hyperlink"/>
          <w:b/>
        </w:rPr>
        <w:t>Soviet Amphibious forces</w:t>
      </w:r>
      <w:r>
        <w:rPr>
          <w:rStyle w:val="Hyperlink"/>
          <w:b/>
        </w:rPr>
        <w:fldChar w:fldCharType="end"/>
      </w:r>
    </w:p>
    <w:p w14:paraId="5DCD84B7" w14:textId="2BDD79DE" w:rsidR="00095569" w:rsidRDefault="00095569">
      <w:r>
        <w:t xml:space="preserve">The Soviet Union maintains amphibious forces at a high degree of readiness in all fleet areas.  The main task in wartime is to secure the maritime flanks, outflank defending forces and secure beachheads for follow on regular army forces to exploit. It is unlikely that amphibious forces will be used for power projections as they would be in the west although amphibious ships have been very useful delivering equipment to Soviet allies and exerting a forward presence in trouble areas during peacetime.  </w:t>
      </w:r>
    </w:p>
    <w:p w14:paraId="3AC846F4" w14:textId="58145A7F" w:rsidR="001B1944" w:rsidRPr="00CC2A43" w:rsidRDefault="001B1944">
      <w:pPr>
        <w:rPr>
          <w:b/>
        </w:rPr>
      </w:pPr>
      <w:r w:rsidRPr="00CC2A43">
        <w:rPr>
          <w:b/>
        </w:rPr>
        <w:t>Naval Infantry</w:t>
      </w:r>
    </w:p>
    <w:p w14:paraId="1FE0A510" w14:textId="28E62C93" w:rsidR="00095569" w:rsidRDefault="009E128E">
      <w:r>
        <w:t xml:space="preserve">Soviet Naval Infantry (NI) is a relatively light force meant for surprise and shock action. </w:t>
      </w:r>
      <w:r w:rsidR="00095569">
        <w:t>Unlike the US Marines, Soviet Naval Infantry</w:t>
      </w:r>
      <w:r>
        <w:t xml:space="preserve"> will usually not use helicopter insertion to support an amphibious assault, instead that will be done by airbo</w:t>
      </w:r>
      <w:r w:rsidR="00B36072">
        <w:t xml:space="preserve">rne troops and </w:t>
      </w:r>
      <w:r>
        <w:t xml:space="preserve">there is an airborne </w:t>
      </w:r>
      <w:r w:rsidR="00B36072">
        <w:t xml:space="preserve">or air landing </w:t>
      </w:r>
      <w:r>
        <w:t xml:space="preserve">battalion integral to </w:t>
      </w:r>
      <w:r w:rsidR="00B36072">
        <w:t>each NI Brigade (</w:t>
      </w:r>
      <w:r w:rsidR="00754F9A">
        <w:t>NI</w:t>
      </w:r>
      <w:r w:rsidR="00B36072">
        <w:t xml:space="preserve"> Regiments</w:t>
      </w:r>
      <w:r w:rsidR="00754F9A">
        <w:t xml:space="preserve"> only have three NI Battalions</w:t>
      </w:r>
      <w:r w:rsidR="00B36072">
        <w:t>)</w:t>
      </w:r>
      <w:r>
        <w:t>.</w:t>
      </w:r>
      <w:r w:rsidR="00B36072">
        <w:t xml:space="preserve"> Each of the three western fleets has a NI Brigade, while the Pacific Fleet </w:t>
      </w:r>
      <w:r w:rsidR="00754F9A">
        <w:t>has a NI Division with an Air-Landing Regiment and two NI Regiments, one in cadre state but activated for Northern Fury</w:t>
      </w:r>
      <w:r w:rsidR="00B36072">
        <w:t>:</w:t>
      </w:r>
    </w:p>
    <w:p w14:paraId="025F7094" w14:textId="2E413DAE" w:rsidR="00754F9A" w:rsidRDefault="00754F9A" w:rsidP="00B36072">
      <w:pPr>
        <w:numPr>
          <w:ilvl w:val="0"/>
          <w:numId w:val="1"/>
        </w:numPr>
      </w:pPr>
      <w:r>
        <w:t>55</w:t>
      </w:r>
      <w:r w:rsidRPr="00754F9A">
        <w:rPr>
          <w:vertAlign w:val="superscript"/>
        </w:rPr>
        <w:t>th</w:t>
      </w:r>
      <w:r>
        <w:t xml:space="preserve"> NI Division at Vladivostok (Pacific Fleet)</w:t>
      </w:r>
    </w:p>
    <w:p w14:paraId="075F6816" w14:textId="6FB2AA20" w:rsidR="00B36072" w:rsidRPr="00B36072" w:rsidRDefault="00B36072" w:rsidP="00B36072">
      <w:pPr>
        <w:numPr>
          <w:ilvl w:val="0"/>
          <w:numId w:val="1"/>
        </w:numPr>
      </w:pPr>
      <w:r w:rsidRPr="00B36072">
        <w:t xml:space="preserve">63rd Guards </w:t>
      </w:r>
      <w:proofErr w:type="spellStart"/>
      <w:r w:rsidRPr="00B36072">
        <w:rPr>
          <w:i/>
          <w:iCs/>
        </w:rPr>
        <w:t>Kirkenneskaya</w:t>
      </w:r>
      <w:proofErr w:type="spellEnd"/>
      <w:r w:rsidRPr="00B36072">
        <w:t xml:space="preserve"> Brigade at </w:t>
      </w:r>
      <w:proofErr w:type="spellStart"/>
      <w:r w:rsidRPr="00B36072">
        <w:t>Pechenga</w:t>
      </w:r>
      <w:proofErr w:type="spellEnd"/>
      <w:r w:rsidRPr="00B36072">
        <w:t xml:space="preserve"> (</w:t>
      </w:r>
      <w:r w:rsidRPr="00EA3238">
        <w:t>Northern Fleet</w:t>
      </w:r>
      <w:r w:rsidRPr="00B36072">
        <w:t>)</w:t>
      </w:r>
    </w:p>
    <w:p w14:paraId="7228BF26" w14:textId="02221749" w:rsidR="00B36072" w:rsidRPr="00B36072" w:rsidRDefault="00B36072" w:rsidP="00B36072">
      <w:pPr>
        <w:numPr>
          <w:ilvl w:val="0"/>
          <w:numId w:val="1"/>
        </w:numPr>
      </w:pPr>
      <w:r w:rsidRPr="00B36072">
        <w:t xml:space="preserve">175th Brigade, at </w:t>
      </w:r>
      <w:proofErr w:type="spellStart"/>
      <w:r w:rsidRPr="00B36072">
        <w:t>Tumanny</w:t>
      </w:r>
      <w:proofErr w:type="spellEnd"/>
      <w:r w:rsidRPr="00B36072">
        <w:t xml:space="preserve"> in the North</w:t>
      </w:r>
      <w:r>
        <w:t xml:space="preserve"> (independent</w:t>
      </w:r>
      <w:r w:rsidR="00754F9A">
        <w:t xml:space="preserve"> but affiliated with </w:t>
      </w:r>
      <w:r w:rsidR="00754F9A" w:rsidRPr="00EA3238">
        <w:t>Northern Fleet</w:t>
      </w:r>
      <w:r>
        <w:t>)</w:t>
      </w:r>
    </w:p>
    <w:p w14:paraId="203A069F" w14:textId="7663E6AD" w:rsidR="00B36072" w:rsidRPr="00B36072" w:rsidRDefault="00B36072" w:rsidP="00B36072">
      <w:pPr>
        <w:numPr>
          <w:ilvl w:val="0"/>
          <w:numId w:val="1"/>
        </w:numPr>
      </w:pPr>
      <w:r w:rsidRPr="00B36072">
        <w:t xml:space="preserve">336th Guards Brigade at </w:t>
      </w:r>
      <w:proofErr w:type="spellStart"/>
      <w:r w:rsidRPr="00B36072">
        <w:t>Baltiysk</w:t>
      </w:r>
      <w:proofErr w:type="spellEnd"/>
      <w:r w:rsidRPr="00B36072">
        <w:t xml:space="preserve"> (</w:t>
      </w:r>
      <w:r w:rsidRPr="00EA3238">
        <w:t>Baltic Fleet</w:t>
      </w:r>
      <w:r w:rsidRPr="00B36072">
        <w:t>)</w:t>
      </w:r>
    </w:p>
    <w:p w14:paraId="6D1CD84D" w14:textId="12F59509" w:rsidR="00B36072" w:rsidRDefault="00B36072" w:rsidP="00B36072">
      <w:pPr>
        <w:numPr>
          <w:ilvl w:val="0"/>
          <w:numId w:val="1"/>
        </w:numPr>
      </w:pPr>
      <w:r w:rsidRPr="00B36072">
        <w:t>810th Brigade, at Sevastopol (</w:t>
      </w:r>
      <w:r w:rsidRPr="00EA3238">
        <w:t>Black Sea Fleet</w:t>
      </w:r>
      <w:r w:rsidRPr="00B36072">
        <w:t>)</w:t>
      </w:r>
    </w:p>
    <w:p w14:paraId="5B2FF0B3" w14:textId="28687BDA" w:rsidR="00A9034B" w:rsidRDefault="00EA3238">
      <w:r>
        <w:t>From an equipment standpoint the NI has retired most of its PT-76 light tanks in favour of T-62 and T-72 MBTs but about 1,500 (of 12,000 produced) have been retained because of their ability to swim.  Most BRT-60s have been replaced by BTR-80s.</w:t>
      </w:r>
    </w:p>
    <w:p w14:paraId="4B641B62" w14:textId="5A7A7E23" w:rsidR="00EA3238" w:rsidRDefault="00EA3238">
      <w:r>
        <w:t xml:space="preserve">One unique formation is </w:t>
      </w:r>
      <w:hyperlink r:id="rId5" w:history="1">
        <w:r w:rsidRPr="00EA3238">
          <w:rPr>
            <w:rStyle w:val="Hyperlink"/>
          </w:rPr>
          <w:t>1</w:t>
        </w:r>
        <w:r w:rsidRPr="00EA3238">
          <w:rPr>
            <w:rStyle w:val="Hyperlink"/>
            <w:vertAlign w:val="superscript"/>
          </w:rPr>
          <w:t>st</w:t>
        </w:r>
        <w:r w:rsidRPr="00EA3238">
          <w:rPr>
            <w:rStyle w:val="Hyperlink"/>
          </w:rPr>
          <w:t xml:space="preserve"> Fortified Area</w:t>
        </w:r>
      </w:hyperlink>
      <w:r>
        <w:t xml:space="preserve"> in the Vladivostok area, with five Machine Gun battalions and several fortified artillery and rocket launcher battalions.</w:t>
      </w:r>
      <w:r w:rsidR="00766012">
        <w:t xml:space="preserve"> </w:t>
      </w:r>
    </w:p>
    <w:p w14:paraId="68B3C52A" w14:textId="13C25A5E" w:rsidR="00A9034B" w:rsidRPr="001B1944" w:rsidRDefault="00A9034B">
      <w:r>
        <w:rPr>
          <w:noProof/>
          <w:lang w:eastAsia="en-CA"/>
        </w:rPr>
        <w:drawing>
          <wp:inline distT="0" distB="0" distL="0" distR="0" wp14:anchorId="2211867E" wp14:editId="1561538D">
            <wp:extent cx="6743700" cy="518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43700" cy="5181600"/>
                    </a:xfrm>
                    <a:prstGeom prst="rect">
                      <a:avLst/>
                    </a:prstGeom>
                  </pic:spPr>
                </pic:pic>
              </a:graphicData>
            </a:graphic>
          </wp:inline>
        </w:drawing>
      </w:r>
    </w:p>
    <w:p w14:paraId="3056D2A3" w14:textId="77777777" w:rsidR="0012380E" w:rsidRPr="00EC1274" w:rsidRDefault="00A10092">
      <w:pPr>
        <w:rPr>
          <w:b/>
        </w:rPr>
      </w:pPr>
      <w:hyperlink r:id="rId7" w:history="1">
        <w:r w:rsidR="0012380E" w:rsidRPr="00EC1274">
          <w:rPr>
            <w:rStyle w:val="Hyperlink"/>
            <w:b/>
          </w:rPr>
          <w:t xml:space="preserve">Ivan </w:t>
        </w:r>
        <w:proofErr w:type="spellStart"/>
        <w:r w:rsidR="0012380E" w:rsidRPr="00EC1274">
          <w:rPr>
            <w:rStyle w:val="Hyperlink"/>
            <w:b/>
          </w:rPr>
          <w:t>Rogov</w:t>
        </w:r>
        <w:proofErr w:type="spellEnd"/>
        <w:r w:rsidR="00DA11A5" w:rsidRPr="00EC1274">
          <w:rPr>
            <w:rStyle w:val="Hyperlink"/>
            <w:b/>
          </w:rPr>
          <w:t xml:space="preserve"> (Large Landing Ship)</w:t>
        </w:r>
      </w:hyperlink>
    </w:p>
    <w:p w14:paraId="0DDB8272" w14:textId="0CBEF11B" w:rsidR="005372DE" w:rsidRDefault="00EC1274" w:rsidP="005372DE">
      <w:r>
        <w:t xml:space="preserve">The Ivan </w:t>
      </w:r>
      <w:proofErr w:type="spellStart"/>
      <w:r>
        <w:t>Rogov</w:t>
      </w:r>
      <w:proofErr w:type="spellEnd"/>
      <w:r>
        <w:t xml:space="preserve"> class or </w:t>
      </w:r>
      <w:r w:rsidR="0012380E">
        <w:t xml:space="preserve">Project 1174 </w:t>
      </w:r>
      <w:r>
        <w:t>is the largest amphibious ship in the Soviet Navy. They have</w:t>
      </w:r>
      <w:r w:rsidR="0012380E">
        <w:t xml:space="preserve"> a bow ramp and a well deck </w:t>
      </w:r>
      <w:r>
        <w:t>enabling</w:t>
      </w:r>
      <w:r w:rsidR="0012380E">
        <w:t xml:space="preserve"> </w:t>
      </w:r>
      <w:r>
        <w:t xml:space="preserve">them </w:t>
      </w:r>
      <w:r w:rsidR="0012380E">
        <w:t>to operate as an LST and land its cargo over the beach</w:t>
      </w:r>
      <w:r>
        <w:t>;</w:t>
      </w:r>
      <w:r w:rsidR="0012380E">
        <w:t xml:space="preserve"> or as an LPD </w:t>
      </w:r>
      <w:r>
        <w:t>in a stand off assault by</w:t>
      </w:r>
      <w:r w:rsidR="0012380E">
        <w:t xml:space="preserve"> </w:t>
      </w:r>
      <w:r>
        <w:t>dispatching helicopters and</w:t>
      </w:r>
      <w:r w:rsidR="0012380E">
        <w:t xml:space="preserve"> landing craft which </w:t>
      </w:r>
      <w:r>
        <w:t xml:space="preserve">exit from the stern dock and </w:t>
      </w:r>
      <w:r w:rsidR="0012380E">
        <w:t xml:space="preserve">transport troops to the beach. </w:t>
      </w:r>
      <w:r>
        <w:t xml:space="preserve">Typically, </w:t>
      </w:r>
      <w:r w:rsidR="0012380E">
        <w:t xml:space="preserve">four </w:t>
      </w:r>
      <w:hyperlink r:id="rId8" w:history="1">
        <w:r w:rsidR="005372DE" w:rsidRPr="005372DE">
          <w:rPr>
            <w:rStyle w:val="Hyperlink"/>
          </w:rPr>
          <w:t>Ka-29</w:t>
        </w:r>
      </w:hyperlink>
      <w:r w:rsidR="005372DE">
        <w:t xml:space="preserve"> assault transport </w:t>
      </w:r>
      <w:r w:rsidR="0012380E">
        <w:t xml:space="preserve">helicopters and </w:t>
      </w:r>
      <w:r w:rsidR="005372DE">
        <w:t>various</w:t>
      </w:r>
      <w:r w:rsidR="0012380E">
        <w:t xml:space="preserve"> </w:t>
      </w:r>
      <w:r w:rsidR="005372DE">
        <w:t xml:space="preserve">fully loaded </w:t>
      </w:r>
      <w:r w:rsidR="0012380E">
        <w:t>landing craft</w:t>
      </w:r>
      <w:r>
        <w:t xml:space="preserve"> are embarked but these can be replaced for extra cargo</w:t>
      </w:r>
      <w:r w:rsidR="0012380E">
        <w:t>.</w:t>
      </w:r>
      <w:r w:rsidR="005372DE">
        <w:t xml:space="preserve"> The landing craft either three Gus Class (Project 1205) troop life hovercraft or two Lebed Class (Project 1206) air cushion vessels and a </w:t>
      </w:r>
      <w:proofErr w:type="spellStart"/>
      <w:r w:rsidR="005372DE">
        <w:t>Ondatra</w:t>
      </w:r>
      <w:proofErr w:type="spellEnd"/>
      <w:r w:rsidR="005372DE">
        <w:t xml:space="preserve"> Class (Project 1176) landing craft.</w:t>
      </w:r>
      <w:r w:rsidR="00CC2A43">
        <w:t xml:space="preserve"> A fourth ship of this class was never completed but in Northern Fury it has been launched and recently put in commission, its name is </w:t>
      </w:r>
      <w:proofErr w:type="spellStart"/>
      <w:r w:rsidR="00CC2A43" w:rsidRPr="00CC2A43">
        <w:t>Vasiliy</w:t>
      </w:r>
      <w:proofErr w:type="spellEnd"/>
      <w:r w:rsidR="00CC2A43" w:rsidRPr="00CC2A43">
        <w:t xml:space="preserve"> </w:t>
      </w:r>
      <w:proofErr w:type="spellStart"/>
      <w:r w:rsidR="00CC2A43" w:rsidRPr="00CC2A43">
        <w:t>Trushin</w:t>
      </w:r>
      <w:proofErr w:type="spellEnd"/>
      <w:r w:rsidR="00CC2A43">
        <w:t xml:space="preserve">, named for </w:t>
      </w:r>
      <w:r w:rsidR="00CC2A43" w:rsidRPr="00CC2A43">
        <w:t xml:space="preserve">Hero of Soviet Union Major General </w:t>
      </w:r>
      <w:proofErr w:type="spellStart"/>
      <w:r w:rsidR="00CC2A43" w:rsidRPr="00CC2A43">
        <w:t>Vasiliy</w:t>
      </w:r>
      <w:proofErr w:type="spellEnd"/>
      <w:r w:rsidR="00CC2A43" w:rsidRPr="00CC2A43">
        <w:t xml:space="preserve"> </w:t>
      </w:r>
      <w:proofErr w:type="spellStart"/>
      <w:r w:rsidR="00CC2A43" w:rsidRPr="00CC2A43">
        <w:t>Trushin</w:t>
      </w:r>
      <w:proofErr w:type="spellEnd"/>
      <w:r w:rsidR="00CC2A43">
        <w:t xml:space="preserve"> who commanded several Naval Infantry brigades from 1942 to</w:t>
      </w:r>
      <w:r w:rsidR="00CC2A43" w:rsidRPr="00CC2A43">
        <w:t xml:space="preserve"> 1946 </w:t>
      </w:r>
      <w:r w:rsidR="00CC2A43">
        <w:t>in the</w:t>
      </w:r>
      <w:r w:rsidR="00CC2A43" w:rsidRPr="00CC2A43">
        <w:t xml:space="preserve"> Pacific Fleet and Baltic Fleet</w:t>
      </w:r>
      <w:r w:rsidR="00CC2A43">
        <w:t>s.</w:t>
      </w:r>
    </w:p>
    <w:p w14:paraId="392810FA" w14:textId="77777777" w:rsidR="0012380E" w:rsidRDefault="00EC1274">
      <w:r>
        <w:t>The</w:t>
      </w:r>
      <w:r w:rsidR="0012380E">
        <w:t xml:space="preserve"> ships are designed to carry </w:t>
      </w:r>
      <w:r>
        <w:t xml:space="preserve">a reinforced battalion of Naval Infantry and would form the corps of a Brigade assault force.  </w:t>
      </w:r>
      <w:r w:rsidR="005372DE">
        <w:t xml:space="preserve">Accommodation is provided for </w:t>
      </w:r>
      <w:r w:rsidR="0012380E">
        <w:t>a 550</w:t>
      </w:r>
      <w:r w:rsidR="005372DE">
        <w:t>-</w:t>
      </w:r>
      <w:r w:rsidR="0012380E">
        <w:t>man battalion including up to 23 armored vehicles</w:t>
      </w:r>
      <w:r w:rsidR="005372DE">
        <w:t xml:space="preserve"> including up to ten MBT</w:t>
      </w:r>
      <w:r w:rsidR="0012380E">
        <w:t xml:space="preserve">.  Alternatively, if the landing craft are </w:t>
      </w:r>
      <w:r w:rsidR="005372DE">
        <w:t>removed</w:t>
      </w:r>
      <w:r w:rsidR="0012380E">
        <w:t xml:space="preserve"> these ships can transport up to 46 tanks or 79 BTR type APCs or similar vehicles</w:t>
      </w:r>
      <w:r w:rsidR="00DA11A5">
        <w:t>, or 120 trucks and 500 troops</w:t>
      </w:r>
      <w:r w:rsidR="00CA19E0">
        <w:t>, or 1730 tons of cargo.</w:t>
      </w:r>
    </w:p>
    <w:tbl>
      <w:tblPr>
        <w:tblStyle w:val="TableGrid"/>
        <w:tblW w:w="0" w:type="auto"/>
        <w:tblLook w:val="04A0" w:firstRow="1" w:lastRow="0" w:firstColumn="1" w:lastColumn="0" w:noHBand="0" w:noVBand="1"/>
      </w:tblPr>
      <w:tblGrid>
        <w:gridCol w:w="1900"/>
        <w:gridCol w:w="1469"/>
        <w:gridCol w:w="2325"/>
        <w:gridCol w:w="1672"/>
        <w:gridCol w:w="2210"/>
      </w:tblGrid>
      <w:tr w:rsidR="0012380E" w14:paraId="56C5ADB3" w14:textId="77777777" w:rsidTr="00CC2A43">
        <w:tc>
          <w:tcPr>
            <w:tcW w:w="1900" w:type="dxa"/>
          </w:tcPr>
          <w:p w14:paraId="51201E30" w14:textId="77777777" w:rsidR="0012380E" w:rsidRPr="0012380E" w:rsidRDefault="0012380E">
            <w:r>
              <w:t>Class</w:t>
            </w:r>
          </w:p>
        </w:tc>
        <w:tc>
          <w:tcPr>
            <w:tcW w:w="1469" w:type="dxa"/>
          </w:tcPr>
          <w:p w14:paraId="5832E955" w14:textId="77777777" w:rsidR="0012380E" w:rsidRDefault="0012380E">
            <w:r>
              <w:t>Pennant</w:t>
            </w:r>
          </w:p>
        </w:tc>
        <w:tc>
          <w:tcPr>
            <w:tcW w:w="2325" w:type="dxa"/>
          </w:tcPr>
          <w:p w14:paraId="342E502D" w14:textId="77777777" w:rsidR="0012380E" w:rsidRDefault="0012380E">
            <w:r>
              <w:t>Name</w:t>
            </w:r>
          </w:p>
        </w:tc>
        <w:tc>
          <w:tcPr>
            <w:tcW w:w="1672" w:type="dxa"/>
          </w:tcPr>
          <w:p w14:paraId="6FC69035" w14:textId="77777777" w:rsidR="0012380E" w:rsidRDefault="0012380E">
            <w:r>
              <w:t>Fleet</w:t>
            </w:r>
          </w:p>
        </w:tc>
        <w:tc>
          <w:tcPr>
            <w:tcW w:w="2210" w:type="dxa"/>
          </w:tcPr>
          <w:p w14:paraId="2F97347F" w14:textId="77777777" w:rsidR="0012380E" w:rsidRDefault="0012380E">
            <w:r>
              <w:t>Status</w:t>
            </w:r>
          </w:p>
        </w:tc>
      </w:tr>
      <w:tr w:rsidR="0012380E" w14:paraId="27A16809" w14:textId="77777777" w:rsidTr="00CC2A43">
        <w:tc>
          <w:tcPr>
            <w:tcW w:w="1900" w:type="dxa"/>
          </w:tcPr>
          <w:p w14:paraId="78A58364" w14:textId="77777777" w:rsidR="0012380E" w:rsidRDefault="0012380E">
            <w:r w:rsidRPr="0012380E">
              <w:t xml:space="preserve">Ivan </w:t>
            </w:r>
            <w:proofErr w:type="spellStart"/>
            <w:r w:rsidRPr="0012380E">
              <w:t>Rogov</w:t>
            </w:r>
            <w:proofErr w:type="spellEnd"/>
          </w:p>
        </w:tc>
        <w:tc>
          <w:tcPr>
            <w:tcW w:w="1469" w:type="dxa"/>
          </w:tcPr>
          <w:p w14:paraId="00AE8B98" w14:textId="77777777" w:rsidR="0012380E" w:rsidRPr="0012380E" w:rsidRDefault="00DA11A5" w:rsidP="003D4103">
            <w:r>
              <w:t>057</w:t>
            </w:r>
          </w:p>
        </w:tc>
        <w:tc>
          <w:tcPr>
            <w:tcW w:w="2325" w:type="dxa"/>
          </w:tcPr>
          <w:p w14:paraId="432DE7DD" w14:textId="77777777" w:rsidR="0012380E" w:rsidRDefault="0012380E" w:rsidP="003D4103">
            <w:r w:rsidRPr="0012380E">
              <w:t xml:space="preserve">Ivan </w:t>
            </w:r>
            <w:proofErr w:type="spellStart"/>
            <w:r w:rsidRPr="0012380E">
              <w:t>Rogov</w:t>
            </w:r>
            <w:proofErr w:type="spellEnd"/>
          </w:p>
        </w:tc>
        <w:tc>
          <w:tcPr>
            <w:tcW w:w="1672" w:type="dxa"/>
          </w:tcPr>
          <w:p w14:paraId="5324D21E" w14:textId="77777777" w:rsidR="0012380E" w:rsidRDefault="00DA11A5">
            <w:r>
              <w:t>Pacific</w:t>
            </w:r>
          </w:p>
        </w:tc>
        <w:tc>
          <w:tcPr>
            <w:tcW w:w="2210" w:type="dxa"/>
          </w:tcPr>
          <w:p w14:paraId="469D9D1E" w14:textId="77777777" w:rsidR="0012380E" w:rsidRDefault="0012380E"/>
        </w:tc>
      </w:tr>
      <w:tr w:rsidR="0012380E" w14:paraId="734B80E0" w14:textId="77777777" w:rsidTr="00CC2A43">
        <w:tc>
          <w:tcPr>
            <w:tcW w:w="1900" w:type="dxa"/>
          </w:tcPr>
          <w:p w14:paraId="7620D677" w14:textId="77777777" w:rsidR="0012380E" w:rsidRDefault="0012380E"/>
        </w:tc>
        <w:tc>
          <w:tcPr>
            <w:tcW w:w="1469" w:type="dxa"/>
          </w:tcPr>
          <w:p w14:paraId="64D09215" w14:textId="77777777" w:rsidR="0012380E" w:rsidRPr="0012380E" w:rsidRDefault="00DA11A5" w:rsidP="003D4103">
            <w:r>
              <w:t>084</w:t>
            </w:r>
          </w:p>
        </w:tc>
        <w:tc>
          <w:tcPr>
            <w:tcW w:w="2325" w:type="dxa"/>
          </w:tcPr>
          <w:p w14:paraId="30811D66" w14:textId="77777777" w:rsidR="0012380E" w:rsidRDefault="0012380E" w:rsidP="003D4103">
            <w:proofErr w:type="spellStart"/>
            <w:r w:rsidRPr="0012380E">
              <w:t>Aleksandr</w:t>
            </w:r>
            <w:proofErr w:type="spellEnd"/>
            <w:r w:rsidRPr="0012380E">
              <w:t xml:space="preserve"> Nikolayev</w:t>
            </w:r>
          </w:p>
        </w:tc>
        <w:tc>
          <w:tcPr>
            <w:tcW w:w="1672" w:type="dxa"/>
          </w:tcPr>
          <w:p w14:paraId="6451AFDD" w14:textId="77777777" w:rsidR="0012380E" w:rsidRDefault="00DA11A5">
            <w:r>
              <w:t>Pacific</w:t>
            </w:r>
          </w:p>
        </w:tc>
        <w:tc>
          <w:tcPr>
            <w:tcW w:w="2210" w:type="dxa"/>
          </w:tcPr>
          <w:p w14:paraId="2CD49B03" w14:textId="77777777" w:rsidR="0012380E" w:rsidRDefault="0012380E"/>
        </w:tc>
      </w:tr>
      <w:tr w:rsidR="0012380E" w14:paraId="7DEA8218" w14:textId="77777777" w:rsidTr="00CC2A43">
        <w:tc>
          <w:tcPr>
            <w:tcW w:w="1900" w:type="dxa"/>
          </w:tcPr>
          <w:p w14:paraId="329C19D2" w14:textId="77777777" w:rsidR="0012380E" w:rsidRDefault="0012380E"/>
        </w:tc>
        <w:tc>
          <w:tcPr>
            <w:tcW w:w="1469" w:type="dxa"/>
          </w:tcPr>
          <w:p w14:paraId="29975E4A" w14:textId="77777777" w:rsidR="0012380E" w:rsidRPr="0012380E" w:rsidRDefault="00DA11A5" w:rsidP="00FD40D2">
            <w:r>
              <w:t>02</w:t>
            </w:r>
            <w:r w:rsidR="00EC1274">
              <w:t>8</w:t>
            </w:r>
          </w:p>
        </w:tc>
        <w:tc>
          <w:tcPr>
            <w:tcW w:w="2325" w:type="dxa"/>
          </w:tcPr>
          <w:p w14:paraId="2F08FDEC" w14:textId="77777777" w:rsidR="0012380E" w:rsidRDefault="0012380E" w:rsidP="003D4103">
            <w:proofErr w:type="spellStart"/>
            <w:r w:rsidRPr="0012380E">
              <w:t>Mitrofan</w:t>
            </w:r>
            <w:proofErr w:type="spellEnd"/>
            <w:r w:rsidRPr="0012380E">
              <w:t xml:space="preserve"> Moskalenko</w:t>
            </w:r>
          </w:p>
        </w:tc>
        <w:tc>
          <w:tcPr>
            <w:tcW w:w="1672" w:type="dxa"/>
          </w:tcPr>
          <w:p w14:paraId="070213B1" w14:textId="77777777" w:rsidR="0012380E" w:rsidRDefault="0012380E">
            <w:r>
              <w:t>Northern</w:t>
            </w:r>
          </w:p>
        </w:tc>
        <w:tc>
          <w:tcPr>
            <w:tcW w:w="2210" w:type="dxa"/>
          </w:tcPr>
          <w:p w14:paraId="75BA0F51" w14:textId="77777777" w:rsidR="0012380E" w:rsidRDefault="0012380E"/>
        </w:tc>
      </w:tr>
      <w:tr w:rsidR="009C2CAE" w14:paraId="39D04463" w14:textId="77777777" w:rsidTr="00CC2A43">
        <w:tc>
          <w:tcPr>
            <w:tcW w:w="1900" w:type="dxa"/>
          </w:tcPr>
          <w:p w14:paraId="5F9DB741" w14:textId="77777777" w:rsidR="009C2CAE" w:rsidRDefault="009C2CAE"/>
        </w:tc>
        <w:tc>
          <w:tcPr>
            <w:tcW w:w="1469" w:type="dxa"/>
          </w:tcPr>
          <w:p w14:paraId="408C1167" w14:textId="61DD7D4C" w:rsidR="009C2CAE" w:rsidRDefault="00CC2A43" w:rsidP="00FD40D2">
            <w:r>
              <w:t>020</w:t>
            </w:r>
          </w:p>
        </w:tc>
        <w:tc>
          <w:tcPr>
            <w:tcW w:w="2325" w:type="dxa"/>
          </w:tcPr>
          <w:p w14:paraId="58847F9F" w14:textId="7F75B073" w:rsidR="009C2CAE" w:rsidRPr="0012380E" w:rsidRDefault="00CC2A43" w:rsidP="003D4103">
            <w:proofErr w:type="spellStart"/>
            <w:r w:rsidRPr="00CC2A43">
              <w:t>Vasiliy</w:t>
            </w:r>
            <w:proofErr w:type="spellEnd"/>
            <w:r w:rsidRPr="00CC2A43">
              <w:t xml:space="preserve"> </w:t>
            </w:r>
            <w:proofErr w:type="spellStart"/>
            <w:r w:rsidRPr="00CC2A43">
              <w:t>Trushin</w:t>
            </w:r>
            <w:proofErr w:type="spellEnd"/>
          </w:p>
        </w:tc>
        <w:tc>
          <w:tcPr>
            <w:tcW w:w="1672" w:type="dxa"/>
          </w:tcPr>
          <w:p w14:paraId="6E20E37B" w14:textId="34824770" w:rsidR="009C2CAE" w:rsidRDefault="009C2CAE">
            <w:r>
              <w:t>Baltic</w:t>
            </w:r>
          </w:p>
        </w:tc>
        <w:tc>
          <w:tcPr>
            <w:tcW w:w="2210" w:type="dxa"/>
          </w:tcPr>
          <w:p w14:paraId="7EC3D506" w14:textId="6A18DD8B" w:rsidR="009C2CAE" w:rsidRDefault="009A3939">
            <w:r>
              <w:t>Originally scrapped</w:t>
            </w:r>
          </w:p>
        </w:tc>
      </w:tr>
    </w:tbl>
    <w:p w14:paraId="288DD3AC" w14:textId="77777777" w:rsidR="0012380E" w:rsidRDefault="0012380E"/>
    <w:p w14:paraId="63FE3830" w14:textId="77777777" w:rsidR="00FD40D2" w:rsidRDefault="00FD40D2">
      <w:r>
        <w:rPr>
          <w:noProof/>
          <w:lang w:eastAsia="en-CA"/>
        </w:rPr>
        <w:drawing>
          <wp:inline distT="0" distB="0" distL="0" distR="0" wp14:anchorId="137FE937" wp14:editId="2D22AFEF">
            <wp:extent cx="6667500" cy="2838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van Rogov.jpg"/>
                    <pic:cNvPicPr/>
                  </pic:nvPicPr>
                  <pic:blipFill>
                    <a:blip r:embed="rId9">
                      <a:extLst>
                        <a:ext uri="{28A0092B-C50C-407E-A947-70E740481C1C}">
                          <a14:useLocalDpi xmlns:a14="http://schemas.microsoft.com/office/drawing/2010/main" val="0"/>
                        </a:ext>
                      </a:extLst>
                    </a:blip>
                    <a:stretch>
                      <a:fillRect/>
                    </a:stretch>
                  </pic:blipFill>
                  <pic:spPr>
                    <a:xfrm>
                      <a:off x="0" y="0"/>
                      <a:ext cx="6667500" cy="2838450"/>
                    </a:xfrm>
                    <a:prstGeom prst="rect">
                      <a:avLst/>
                    </a:prstGeom>
                  </pic:spPr>
                </pic:pic>
              </a:graphicData>
            </a:graphic>
          </wp:inline>
        </w:drawing>
      </w:r>
    </w:p>
    <w:p w14:paraId="2ABE66F3" w14:textId="77777777" w:rsidR="00DA11A5" w:rsidRDefault="00A10092" w:rsidP="00DA11A5">
      <w:hyperlink r:id="rId10" w:history="1">
        <w:proofErr w:type="spellStart"/>
        <w:r w:rsidR="00DA11A5" w:rsidRPr="009E074B">
          <w:rPr>
            <w:rStyle w:val="Hyperlink"/>
            <w:b/>
          </w:rPr>
          <w:t>Ropucha</w:t>
        </w:r>
        <w:proofErr w:type="spellEnd"/>
        <w:r w:rsidR="00DA11A5" w:rsidRPr="009E074B">
          <w:rPr>
            <w:rStyle w:val="Hyperlink"/>
            <w:b/>
          </w:rPr>
          <w:t xml:space="preserve"> (Large Landing Ship)</w:t>
        </w:r>
      </w:hyperlink>
      <w:r w:rsidR="00DA11A5" w:rsidRPr="00DA11A5">
        <w:t xml:space="preserve"> </w:t>
      </w:r>
    </w:p>
    <w:p w14:paraId="65804620" w14:textId="57F7975D" w:rsidR="00DA11A5" w:rsidRDefault="00CA19E0">
      <w:r>
        <w:t>The</w:t>
      </w:r>
      <w:r w:rsidR="009E074B">
        <w:t>re are</w:t>
      </w:r>
      <w:r>
        <w:t xml:space="preserve"> three versions of t</w:t>
      </w:r>
      <w:r w:rsidR="00DA11A5">
        <w:t xml:space="preserve">hese </w:t>
      </w:r>
      <w:r w:rsidR="009E074B">
        <w:t xml:space="preserve">Project 775 ships but they </w:t>
      </w:r>
      <w:r>
        <w:t xml:space="preserve">are essentially the same with minor differences in armaments and electronics. They all </w:t>
      </w:r>
      <w:r w:rsidR="00DA11A5">
        <w:t>have both a bow ramp and stern door</w:t>
      </w:r>
      <w:r>
        <w:t xml:space="preserve"> and are designed as RO-RO (Roll on – Roll off) ships, theoretically they can be connected to form a causeway when unloading onto the beach. 2</w:t>
      </w:r>
      <w:r w:rsidR="00F02FC6">
        <w:t>8</w:t>
      </w:r>
      <w:r>
        <w:t xml:space="preserve"> were built in Poland for Soviet use</w:t>
      </w:r>
      <w:r w:rsidR="009E074B">
        <w:t>,</w:t>
      </w:r>
      <w:r>
        <w:t xml:space="preserve"> with one being exported to Yemen, the remainder are in service with the various Soviet Fleets.</w:t>
      </w:r>
    </w:p>
    <w:p w14:paraId="050F2F44" w14:textId="77777777" w:rsidR="00CA19E0" w:rsidRDefault="009E074B">
      <w:r>
        <w:t>They are designed to deliver the better part of a Naval Infantry battalion directly onto the beach, and in that configuration they carry 340 troops and 10 MBT;</w:t>
      </w:r>
      <w:r w:rsidR="00CA19E0">
        <w:t xml:space="preserve"> or the tanks can be switched out for 12 BTRs or other combinations of tanks, APCs, </w:t>
      </w:r>
      <w:r>
        <w:t xml:space="preserve">armored vehicles and trucks. Alternatively, BTRs and PT-76 light tanks (mostly retired by Northern Fury) can swim out of the bow doors and on to the beach.  They can also be configured to carry </w:t>
      </w:r>
      <w:r w:rsidR="00CA19E0">
        <w:t>500 tons of cargo</w:t>
      </w:r>
      <w:r>
        <w:t xml:space="preserve"> directly to the beach. </w:t>
      </w:r>
    </w:p>
    <w:tbl>
      <w:tblPr>
        <w:tblStyle w:val="TableGrid"/>
        <w:tblW w:w="0" w:type="auto"/>
        <w:tblLook w:val="04A0" w:firstRow="1" w:lastRow="0" w:firstColumn="1" w:lastColumn="0" w:noHBand="0" w:noVBand="1"/>
      </w:tblPr>
      <w:tblGrid>
        <w:gridCol w:w="2235"/>
        <w:gridCol w:w="1397"/>
        <w:gridCol w:w="2062"/>
        <w:gridCol w:w="1982"/>
        <w:gridCol w:w="1900"/>
      </w:tblGrid>
      <w:tr w:rsidR="00DA11A5" w14:paraId="3A02182C" w14:textId="77777777" w:rsidTr="00D84DB6">
        <w:tc>
          <w:tcPr>
            <w:tcW w:w="2235" w:type="dxa"/>
          </w:tcPr>
          <w:p w14:paraId="3294FDEC" w14:textId="77777777" w:rsidR="00DA11A5" w:rsidRPr="0012380E" w:rsidRDefault="00DA11A5" w:rsidP="003D4103">
            <w:r>
              <w:t>Class</w:t>
            </w:r>
          </w:p>
        </w:tc>
        <w:tc>
          <w:tcPr>
            <w:tcW w:w="1397" w:type="dxa"/>
          </w:tcPr>
          <w:p w14:paraId="18DE25BF" w14:textId="77777777" w:rsidR="00DA11A5" w:rsidRDefault="00DA11A5" w:rsidP="003D4103">
            <w:r>
              <w:t>Pennant</w:t>
            </w:r>
          </w:p>
        </w:tc>
        <w:tc>
          <w:tcPr>
            <w:tcW w:w="2062" w:type="dxa"/>
          </w:tcPr>
          <w:p w14:paraId="1D5AD027" w14:textId="77777777" w:rsidR="00DA11A5" w:rsidRDefault="00DA11A5" w:rsidP="003D4103">
            <w:r>
              <w:t>Name</w:t>
            </w:r>
          </w:p>
        </w:tc>
        <w:tc>
          <w:tcPr>
            <w:tcW w:w="1982" w:type="dxa"/>
          </w:tcPr>
          <w:p w14:paraId="3FF031BF" w14:textId="77777777" w:rsidR="00DA11A5" w:rsidRDefault="00DA11A5" w:rsidP="003D4103">
            <w:r>
              <w:t>Fleet</w:t>
            </w:r>
          </w:p>
        </w:tc>
        <w:tc>
          <w:tcPr>
            <w:tcW w:w="1900" w:type="dxa"/>
          </w:tcPr>
          <w:p w14:paraId="7CB15475" w14:textId="77777777" w:rsidR="00DA11A5" w:rsidRDefault="00DA11A5" w:rsidP="003D4103">
            <w:r>
              <w:t>Status</w:t>
            </w:r>
          </w:p>
        </w:tc>
      </w:tr>
      <w:tr w:rsidR="00D84DB6" w14:paraId="6C678DB3" w14:textId="77777777" w:rsidTr="00D84DB6">
        <w:tc>
          <w:tcPr>
            <w:tcW w:w="2235" w:type="dxa"/>
          </w:tcPr>
          <w:p w14:paraId="7D6619A3" w14:textId="77777777" w:rsidR="00D84DB6" w:rsidRDefault="00D84DB6" w:rsidP="003D4103">
            <w:proofErr w:type="spellStart"/>
            <w:r>
              <w:t>Ropucha</w:t>
            </w:r>
            <w:proofErr w:type="spellEnd"/>
            <w:r>
              <w:t xml:space="preserve"> (</w:t>
            </w:r>
            <w:proofErr w:type="spellStart"/>
            <w:r>
              <w:t>Pr</w:t>
            </w:r>
            <w:proofErr w:type="spellEnd"/>
            <w:r>
              <w:t xml:space="preserve"> 775)</w:t>
            </w:r>
          </w:p>
        </w:tc>
        <w:tc>
          <w:tcPr>
            <w:tcW w:w="1397" w:type="dxa"/>
          </w:tcPr>
          <w:p w14:paraId="50F27142" w14:textId="77777777" w:rsidR="00D84DB6" w:rsidRPr="0012380E" w:rsidRDefault="003D4103" w:rsidP="003D4103">
            <w:r>
              <w:t>134</w:t>
            </w:r>
          </w:p>
        </w:tc>
        <w:tc>
          <w:tcPr>
            <w:tcW w:w="2062" w:type="dxa"/>
            <w:vAlign w:val="bottom"/>
          </w:tcPr>
          <w:p w14:paraId="7FEFD24E" w14:textId="77777777" w:rsidR="00D84DB6" w:rsidRDefault="00D84DB6">
            <w:pPr>
              <w:rPr>
                <w:rFonts w:ascii="Calibri" w:hAnsi="Calibri"/>
                <w:color w:val="000000"/>
              </w:rPr>
            </w:pPr>
            <w:r>
              <w:rPr>
                <w:rFonts w:ascii="Calibri" w:hAnsi="Calibri"/>
                <w:color w:val="000000"/>
              </w:rPr>
              <w:t>SDK-47</w:t>
            </w:r>
          </w:p>
        </w:tc>
        <w:tc>
          <w:tcPr>
            <w:tcW w:w="1982" w:type="dxa"/>
          </w:tcPr>
          <w:p w14:paraId="2E63F8AB" w14:textId="77777777" w:rsidR="00D84DB6" w:rsidRDefault="00AE0D58" w:rsidP="003D4103">
            <w:r w:rsidRPr="00AE0D58">
              <w:t>Baltic</w:t>
            </w:r>
          </w:p>
        </w:tc>
        <w:tc>
          <w:tcPr>
            <w:tcW w:w="1900" w:type="dxa"/>
          </w:tcPr>
          <w:p w14:paraId="4C477530" w14:textId="77777777" w:rsidR="00D84DB6" w:rsidRDefault="00D84DB6" w:rsidP="003D4103"/>
        </w:tc>
      </w:tr>
      <w:tr w:rsidR="00D84DB6" w14:paraId="01F7857D" w14:textId="77777777" w:rsidTr="00D84DB6">
        <w:tc>
          <w:tcPr>
            <w:tcW w:w="2235" w:type="dxa"/>
          </w:tcPr>
          <w:p w14:paraId="5BB3EF02" w14:textId="77777777" w:rsidR="00D84DB6" w:rsidRDefault="00D84DB6" w:rsidP="003D4103"/>
        </w:tc>
        <w:tc>
          <w:tcPr>
            <w:tcW w:w="1397" w:type="dxa"/>
          </w:tcPr>
          <w:p w14:paraId="20E4F79F" w14:textId="77777777" w:rsidR="00D84DB6" w:rsidRPr="0012380E" w:rsidRDefault="003D4103" w:rsidP="003D4103">
            <w:r>
              <w:t>061</w:t>
            </w:r>
          </w:p>
        </w:tc>
        <w:tc>
          <w:tcPr>
            <w:tcW w:w="2062" w:type="dxa"/>
            <w:vAlign w:val="bottom"/>
          </w:tcPr>
          <w:p w14:paraId="0AFC44B7" w14:textId="77777777" w:rsidR="00D84DB6" w:rsidRDefault="00D84DB6">
            <w:pPr>
              <w:rPr>
                <w:rFonts w:ascii="Calibri" w:hAnsi="Calibri"/>
                <w:color w:val="000000"/>
              </w:rPr>
            </w:pPr>
            <w:r>
              <w:rPr>
                <w:rFonts w:ascii="Calibri" w:hAnsi="Calibri"/>
                <w:color w:val="000000"/>
              </w:rPr>
              <w:t>SDK-48</w:t>
            </w:r>
          </w:p>
        </w:tc>
        <w:tc>
          <w:tcPr>
            <w:tcW w:w="1982" w:type="dxa"/>
          </w:tcPr>
          <w:p w14:paraId="0AE4CB91" w14:textId="77777777" w:rsidR="00D84DB6" w:rsidRDefault="00AE0D58" w:rsidP="003D4103">
            <w:r w:rsidRPr="00AE0D58">
              <w:t>Pacific</w:t>
            </w:r>
          </w:p>
        </w:tc>
        <w:tc>
          <w:tcPr>
            <w:tcW w:w="1900" w:type="dxa"/>
          </w:tcPr>
          <w:p w14:paraId="06623E2A" w14:textId="77777777" w:rsidR="00D84DB6" w:rsidRDefault="00D84DB6" w:rsidP="003D4103"/>
        </w:tc>
      </w:tr>
      <w:tr w:rsidR="00D84DB6" w14:paraId="01D76E67" w14:textId="77777777" w:rsidTr="00D84DB6">
        <w:tc>
          <w:tcPr>
            <w:tcW w:w="2235" w:type="dxa"/>
          </w:tcPr>
          <w:p w14:paraId="0FC8B0AE" w14:textId="77777777" w:rsidR="00D84DB6" w:rsidRDefault="00D84DB6" w:rsidP="003D4103"/>
        </w:tc>
        <w:tc>
          <w:tcPr>
            <w:tcW w:w="1397" w:type="dxa"/>
          </w:tcPr>
          <w:p w14:paraId="212EB365" w14:textId="77777777" w:rsidR="00D84DB6" w:rsidRPr="0012380E" w:rsidRDefault="003D4103" w:rsidP="003D4103">
            <w:r>
              <w:t>088</w:t>
            </w:r>
          </w:p>
        </w:tc>
        <w:tc>
          <w:tcPr>
            <w:tcW w:w="2062" w:type="dxa"/>
            <w:vAlign w:val="bottom"/>
          </w:tcPr>
          <w:p w14:paraId="17A4EC4E" w14:textId="77777777" w:rsidR="00D84DB6" w:rsidRDefault="00D84DB6">
            <w:pPr>
              <w:rPr>
                <w:rFonts w:ascii="Calibri" w:hAnsi="Calibri"/>
                <w:color w:val="000000"/>
              </w:rPr>
            </w:pPr>
            <w:r>
              <w:rPr>
                <w:rFonts w:ascii="Calibri" w:hAnsi="Calibri"/>
                <w:color w:val="000000"/>
              </w:rPr>
              <w:t>SDK-63</w:t>
            </w:r>
          </w:p>
        </w:tc>
        <w:tc>
          <w:tcPr>
            <w:tcW w:w="1982" w:type="dxa"/>
          </w:tcPr>
          <w:p w14:paraId="2D0A322C" w14:textId="77777777" w:rsidR="00D84DB6" w:rsidRDefault="00AE0D58" w:rsidP="003D4103">
            <w:r w:rsidRPr="00AE0D58">
              <w:t>Pacific</w:t>
            </w:r>
          </w:p>
        </w:tc>
        <w:tc>
          <w:tcPr>
            <w:tcW w:w="1900" w:type="dxa"/>
          </w:tcPr>
          <w:p w14:paraId="7B33808C" w14:textId="77777777" w:rsidR="00D84DB6" w:rsidRDefault="00D84DB6" w:rsidP="003D4103"/>
        </w:tc>
      </w:tr>
      <w:tr w:rsidR="00D84DB6" w14:paraId="61C8E6C4" w14:textId="77777777" w:rsidTr="00D84DB6">
        <w:tc>
          <w:tcPr>
            <w:tcW w:w="2235" w:type="dxa"/>
          </w:tcPr>
          <w:p w14:paraId="40B31C7E" w14:textId="77777777" w:rsidR="00D84DB6" w:rsidRDefault="00D84DB6" w:rsidP="003D4103"/>
        </w:tc>
        <w:tc>
          <w:tcPr>
            <w:tcW w:w="1397" w:type="dxa"/>
          </w:tcPr>
          <w:p w14:paraId="3258D4A9" w14:textId="77777777" w:rsidR="00D84DB6" w:rsidRDefault="003D4103" w:rsidP="003D4103">
            <w:r>
              <w:t>058</w:t>
            </w:r>
          </w:p>
        </w:tc>
        <w:tc>
          <w:tcPr>
            <w:tcW w:w="2062" w:type="dxa"/>
            <w:vAlign w:val="bottom"/>
          </w:tcPr>
          <w:p w14:paraId="14E31B6F" w14:textId="77777777" w:rsidR="00D84DB6" w:rsidRDefault="00D84DB6">
            <w:pPr>
              <w:rPr>
                <w:rFonts w:ascii="Calibri" w:hAnsi="Calibri"/>
                <w:color w:val="000000"/>
              </w:rPr>
            </w:pPr>
            <w:r>
              <w:rPr>
                <w:rFonts w:ascii="Calibri" w:hAnsi="Calibri"/>
                <w:color w:val="000000"/>
              </w:rPr>
              <w:t>SDK-90</w:t>
            </w:r>
          </w:p>
        </w:tc>
        <w:tc>
          <w:tcPr>
            <w:tcW w:w="1982" w:type="dxa"/>
          </w:tcPr>
          <w:p w14:paraId="67A0221A" w14:textId="77777777" w:rsidR="00D84DB6" w:rsidRDefault="00AE0D58" w:rsidP="003D4103">
            <w:r w:rsidRPr="00AE0D58">
              <w:t>Pacific</w:t>
            </w:r>
          </w:p>
        </w:tc>
        <w:tc>
          <w:tcPr>
            <w:tcW w:w="1900" w:type="dxa"/>
          </w:tcPr>
          <w:p w14:paraId="054922CE" w14:textId="77777777" w:rsidR="00D84DB6" w:rsidRDefault="00D84DB6" w:rsidP="003D4103"/>
        </w:tc>
      </w:tr>
      <w:tr w:rsidR="00D84DB6" w14:paraId="5B964AB8" w14:textId="77777777" w:rsidTr="00D84DB6">
        <w:tc>
          <w:tcPr>
            <w:tcW w:w="2235" w:type="dxa"/>
          </w:tcPr>
          <w:p w14:paraId="7349D44D" w14:textId="77777777" w:rsidR="00D84DB6" w:rsidRDefault="00D84DB6" w:rsidP="003D4103"/>
        </w:tc>
        <w:tc>
          <w:tcPr>
            <w:tcW w:w="1397" w:type="dxa"/>
          </w:tcPr>
          <w:p w14:paraId="72628BC6" w14:textId="77777777" w:rsidR="00D84DB6" w:rsidRDefault="003D4103" w:rsidP="003D4103">
            <w:r>
              <w:t>025</w:t>
            </w:r>
          </w:p>
        </w:tc>
        <w:tc>
          <w:tcPr>
            <w:tcW w:w="2062" w:type="dxa"/>
            <w:vAlign w:val="bottom"/>
          </w:tcPr>
          <w:p w14:paraId="49992A3C" w14:textId="77777777" w:rsidR="00D84DB6" w:rsidRDefault="00D84DB6">
            <w:pPr>
              <w:rPr>
                <w:rFonts w:ascii="Calibri" w:hAnsi="Calibri"/>
                <w:color w:val="000000"/>
              </w:rPr>
            </w:pPr>
            <w:r>
              <w:rPr>
                <w:rFonts w:ascii="Calibri" w:hAnsi="Calibri"/>
                <w:color w:val="000000"/>
              </w:rPr>
              <w:t>SDK-91</w:t>
            </w:r>
          </w:p>
        </w:tc>
        <w:tc>
          <w:tcPr>
            <w:tcW w:w="1982" w:type="dxa"/>
          </w:tcPr>
          <w:p w14:paraId="13F60AA7" w14:textId="77777777" w:rsidR="00D84DB6" w:rsidRDefault="00AE0D58" w:rsidP="003D4103">
            <w:r w:rsidRPr="00AE0D58">
              <w:t>Northern</w:t>
            </w:r>
          </w:p>
        </w:tc>
        <w:tc>
          <w:tcPr>
            <w:tcW w:w="1900" w:type="dxa"/>
          </w:tcPr>
          <w:p w14:paraId="61036DC0" w14:textId="77777777" w:rsidR="00D84DB6" w:rsidRDefault="00D84DB6" w:rsidP="003D4103"/>
        </w:tc>
      </w:tr>
      <w:tr w:rsidR="00D84DB6" w14:paraId="3F89E45F" w14:textId="77777777" w:rsidTr="00D84DB6">
        <w:tc>
          <w:tcPr>
            <w:tcW w:w="2235" w:type="dxa"/>
          </w:tcPr>
          <w:p w14:paraId="2FBD6B3B" w14:textId="77777777" w:rsidR="00D84DB6" w:rsidRDefault="00D84DB6" w:rsidP="003D4103"/>
        </w:tc>
        <w:tc>
          <w:tcPr>
            <w:tcW w:w="1397" w:type="dxa"/>
          </w:tcPr>
          <w:p w14:paraId="10C78FFA" w14:textId="77777777" w:rsidR="00D84DB6" w:rsidRDefault="003D4103" w:rsidP="003D4103">
            <w:r>
              <w:t>083</w:t>
            </w:r>
          </w:p>
        </w:tc>
        <w:tc>
          <w:tcPr>
            <w:tcW w:w="2062" w:type="dxa"/>
            <w:vAlign w:val="bottom"/>
          </w:tcPr>
          <w:p w14:paraId="52EB1F9E" w14:textId="77777777" w:rsidR="00D84DB6" w:rsidRDefault="00D84DB6">
            <w:pPr>
              <w:rPr>
                <w:rFonts w:ascii="Calibri" w:hAnsi="Calibri"/>
                <w:color w:val="000000"/>
              </w:rPr>
            </w:pPr>
            <w:r>
              <w:rPr>
                <w:rFonts w:ascii="Calibri" w:hAnsi="Calibri"/>
                <w:color w:val="000000"/>
              </w:rPr>
              <w:t>SDK-181</w:t>
            </w:r>
          </w:p>
        </w:tc>
        <w:tc>
          <w:tcPr>
            <w:tcW w:w="1982" w:type="dxa"/>
          </w:tcPr>
          <w:p w14:paraId="2128DA46" w14:textId="77777777" w:rsidR="00D84DB6" w:rsidRDefault="00AE0D58" w:rsidP="003D4103">
            <w:r w:rsidRPr="00AE0D58">
              <w:t>Pacific</w:t>
            </w:r>
          </w:p>
        </w:tc>
        <w:tc>
          <w:tcPr>
            <w:tcW w:w="1900" w:type="dxa"/>
          </w:tcPr>
          <w:p w14:paraId="374A7C28" w14:textId="77777777" w:rsidR="00D84DB6" w:rsidRDefault="00D84DB6" w:rsidP="003D4103"/>
        </w:tc>
      </w:tr>
      <w:tr w:rsidR="00D84DB6" w14:paraId="43356565" w14:textId="77777777" w:rsidTr="00D84DB6">
        <w:tc>
          <w:tcPr>
            <w:tcW w:w="2235" w:type="dxa"/>
          </w:tcPr>
          <w:p w14:paraId="280AE22F" w14:textId="77777777" w:rsidR="00D84DB6" w:rsidRDefault="00D84DB6" w:rsidP="003D4103"/>
        </w:tc>
        <w:tc>
          <w:tcPr>
            <w:tcW w:w="1397" w:type="dxa"/>
          </w:tcPr>
          <w:p w14:paraId="4493FE77" w14:textId="77777777" w:rsidR="00D84DB6" w:rsidRDefault="003D4103" w:rsidP="003D4103">
            <w:r>
              <w:t>040</w:t>
            </w:r>
          </w:p>
        </w:tc>
        <w:tc>
          <w:tcPr>
            <w:tcW w:w="2062" w:type="dxa"/>
            <w:vAlign w:val="bottom"/>
          </w:tcPr>
          <w:p w14:paraId="7C95E974" w14:textId="77777777" w:rsidR="00D84DB6" w:rsidRDefault="00D84DB6">
            <w:pPr>
              <w:rPr>
                <w:rFonts w:ascii="Calibri" w:hAnsi="Calibri"/>
                <w:color w:val="000000"/>
              </w:rPr>
            </w:pPr>
            <w:r>
              <w:rPr>
                <w:rFonts w:ascii="Calibri" w:hAnsi="Calibri"/>
                <w:color w:val="000000"/>
              </w:rPr>
              <w:t>SDK-182</w:t>
            </w:r>
          </w:p>
        </w:tc>
        <w:tc>
          <w:tcPr>
            <w:tcW w:w="1982" w:type="dxa"/>
          </w:tcPr>
          <w:p w14:paraId="1E29F942" w14:textId="77777777" w:rsidR="00D84DB6" w:rsidRDefault="00AE0D58" w:rsidP="003D4103">
            <w:r w:rsidRPr="00AE0D58">
              <w:t>Northern</w:t>
            </w:r>
          </w:p>
        </w:tc>
        <w:tc>
          <w:tcPr>
            <w:tcW w:w="1900" w:type="dxa"/>
          </w:tcPr>
          <w:p w14:paraId="4B4C2507" w14:textId="77777777" w:rsidR="00D84DB6" w:rsidRDefault="00D84DB6" w:rsidP="003D4103"/>
        </w:tc>
      </w:tr>
      <w:tr w:rsidR="00D84DB6" w14:paraId="791A8DB2" w14:textId="77777777" w:rsidTr="00D84DB6">
        <w:tc>
          <w:tcPr>
            <w:tcW w:w="2235" w:type="dxa"/>
          </w:tcPr>
          <w:p w14:paraId="727FA416" w14:textId="77777777" w:rsidR="00D84DB6" w:rsidRDefault="00D84DB6" w:rsidP="003D4103"/>
        </w:tc>
        <w:tc>
          <w:tcPr>
            <w:tcW w:w="1397" w:type="dxa"/>
          </w:tcPr>
          <w:p w14:paraId="25C6DC60" w14:textId="77777777" w:rsidR="00D84DB6" w:rsidRDefault="003D4103" w:rsidP="003D4103">
            <w:r>
              <w:t>035</w:t>
            </w:r>
          </w:p>
        </w:tc>
        <w:tc>
          <w:tcPr>
            <w:tcW w:w="2062" w:type="dxa"/>
            <w:vAlign w:val="bottom"/>
          </w:tcPr>
          <w:p w14:paraId="5901166E" w14:textId="77777777" w:rsidR="00D84DB6" w:rsidRDefault="00D84DB6">
            <w:pPr>
              <w:rPr>
                <w:rFonts w:ascii="Calibri" w:hAnsi="Calibri"/>
                <w:color w:val="000000"/>
              </w:rPr>
            </w:pPr>
            <w:r>
              <w:rPr>
                <w:rFonts w:ascii="Calibri" w:hAnsi="Calibri"/>
                <w:color w:val="000000"/>
              </w:rPr>
              <w:t>SDK-183</w:t>
            </w:r>
          </w:p>
        </w:tc>
        <w:tc>
          <w:tcPr>
            <w:tcW w:w="1982" w:type="dxa"/>
          </w:tcPr>
          <w:p w14:paraId="19C665B6" w14:textId="77777777" w:rsidR="00D84DB6" w:rsidRDefault="00AE0D58" w:rsidP="003D4103">
            <w:r w:rsidRPr="00AE0D58">
              <w:t>Northern</w:t>
            </w:r>
          </w:p>
        </w:tc>
        <w:tc>
          <w:tcPr>
            <w:tcW w:w="1900" w:type="dxa"/>
          </w:tcPr>
          <w:p w14:paraId="6B38B23C" w14:textId="77777777" w:rsidR="00D84DB6" w:rsidRDefault="00D84DB6" w:rsidP="003D4103"/>
        </w:tc>
      </w:tr>
      <w:tr w:rsidR="00D84DB6" w14:paraId="351DB146" w14:textId="77777777" w:rsidTr="00D84DB6">
        <w:tc>
          <w:tcPr>
            <w:tcW w:w="2235" w:type="dxa"/>
          </w:tcPr>
          <w:p w14:paraId="0ABAE712" w14:textId="77777777" w:rsidR="00D84DB6" w:rsidRDefault="00D84DB6" w:rsidP="003D4103"/>
        </w:tc>
        <w:tc>
          <w:tcPr>
            <w:tcW w:w="1397" w:type="dxa"/>
          </w:tcPr>
          <w:p w14:paraId="3F3F4554" w14:textId="77777777" w:rsidR="00D84DB6" w:rsidRDefault="003D4103" w:rsidP="003D4103">
            <w:r>
              <w:t>093</w:t>
            </w:r>
          </w:p>
        </w:tc>
        <w:tc>
          <w:tcPr>
            <w:tcW w:w="2062" w:type="dxa"/>
            <w:vAlign w:val="bottom"/>
          </w:tcPr>
          <w:p w14:paraId="79536C4C" w14:textId="77777777" w:rsidR="00D84DB6" w:rsidRDefault="00D84DB6">
            <w:pPr>
              <w:rPr>
                <w:rFonts w:ascii="Calibri" w:hAnsi="Calibri"/>
                <w:color w:val="000000"/>
              </w:rPr>
            </w:pPr>
            <w:r>
              <w:rPr>
                <w:rFonts w:ascii="Calibri" w:hAnsi="Calibri"/>
                <w:color w:val="000000"/>
              </w:rPr>
              <w:t>SDK-197</w:t>
            </w:r>
          </w:p>
        </w:tc>
        <w:tc>
          <w:tcPr>
            <w:tcW w:w="1982" w:type="dxa"/>
          </w:tcPr>
          <w:p w14:paraId="106E9613" w14:textId="77777777" w:rsidR="00D84DB6" w:rsidRDefault="00AE0D58" w:rsidP="003D4103">
            <w:r w:rsidRPr="00AE0D58">
              <w:t>Pacific</w:t>
            </w:r>
          </w:p>
        </w:tc>
        <w:tc>
          <w:tcPr>
            <w:tcW w:w="1900" w:type="dxa"/>
          </w:tcPr>
          <w:p w14:paraId="7D80111E" w14:textId="77777777" w:rsidR="00D84DB6" w:rsidRDefault="00D84DB6" w:rsidP="003D4103"/>
        </w:tc>
      </w:tr>
      <w:tr w:rsidR="00D84DB6" w14:paraId="45A7D872" w14:textId="77777777" w:rsidTr="00D84DB6">
        <w:tc>
          <w:tcPr>
            <w:tcW w:w="2235" w:type="dxa"/>
          </w:tcPr>
          <w:p w14:paraId="4F268A31" w14:textId="77777777" w:rsidR="00D84DB6" w:rsidRDefault="00D84DB6" w:rsidP="003D4103"/>
        </w:tc>
        <w:tc>
          <w:tcPr>
            <w:tcW w:w="1397" w:type="dxa"/>
          </w:tcPr>
          <w:p w14:paraId="149069BF" w14:textId="77777777" w:rsidR="00D84DB6" w:rsidRDefault="003D4103" w:rsidP="003D4103">
            <w:r>
              <w:t>011</w:t>
            </w:r>
          </w:p>
        </w:tc>
        <w:tc>
          <w:tcPr>
            <w:tcW w:w="2062" w:type="dxa"/>
            <w:vAlign w:val="bottom"/>
          </w:tcPr>
          <w:p w14:paraId="0335861A" w14:textId="77777777" w:rsidR="00D84DB6" w:rsidRDefault="00D84DB6">
            <w:pPr>
              <w:rPr>
                <w:rFonts w:ascii="Calibri" w:hAnsi="Calibri"/>
                <w:color w:val="000000"/>
              </w:rPr>
            </w:pPr>
            <w:r>
              <w:rPr>
                <w:rFonts w:ascii="Calibri" w:hAnsi="Calibri"/>
                <w:color w:val="000000"/>
              </w:rPr>
              <w:t>SDK-200</w:t>
            </w:r>
          </w:p>
        </w:tc>
        <w:tc>
          <w:tcPr>
            <w:tcW w:w="1982" w:type="dxa"/>
          </w:tcPr>
          <w:p w14:paraId="37665263" w14:textId="77777777" w:rsidR="00D84DB6" w:rsidRDefault="00AE0D58" w:rsidP="003D4103">
            <w:r w:rsidRPr="00AE0D58">
              <w:t>Northern</w:t>
            </w:r>
          </w:p>
        </w:tc>
        <w:tc>
          <w:tcPr>
            <w:tcW w:w="1900" w:type="dxa"/>
          </w:tcPr>
          <w:p w14:paraId="6B73699F" w14:textId="77777777" w:rsidR="00D84DB6" w:rsidRDefault="00D84DB6" w:rsidP="003D4103"/>
        </w:tc>
      </w:tr>
      <w:tr w:rsidR="00D84DB6" w14:paraId="3F0E883D" w14:textId="77777777" w:rsidTr="00D84DB6">
        <w:tc>
          <w:tcPr>
            <w:tcW w:w="2235" w:type="dxa"/>
          </w:tcPr>
          <w:p w14:paraId="5327659B" w14:textId="77777777" w:rsidR="00D84DB6" w:rsidRDefault="00D84DB6" w:rsidP="003D4103"/>
        </w:tc>
        <w:tc>
          <w:tcPr>
            <w:tcW w:w="1397" w:type="dxa"/>
          </w:tcPr>
          <w:p w14:paraId="2971BD22" w14:textId="77777777" w:rsidR="00D84DB6" w:rsidRDefault="003D4103" w:rsidP="003D4103">
            <w:r>
              <w:t>014</w:t>
            </w:r>
          </w:p>
        </w:tc>
        <w:tc>
          <w:tcPr>
            <w:tcW w:w="2062" w:type="dxa"/>
            <w:vAlign w:val="bottom"/>
          </w:tcPr>
          <w:p w14:paraId="0B718251" w14:textId="77777777" w:rsidR="00D84DB6" w:rsidRDefault="00D84DB6">
            <w:pPr>
              <w:rPr>
                <w:rFonts w:ascii="Calibri" w:hAnsi="Calibri"/>
                <w:color w:val="000000"/>
              </w:rPr>
            </w:pPr>
            <w:r>
              <w:rPr>
                <w:rFonts w:ascii="Calibri" w:hAnsi="Calibri"/>
                <w:color w:val="000000"/>
              </w:rPr>
              <w:t>SDK-55</w:t>
            </w:r>
          </w:p>
        </w:tc>
        <w:tc>
          <w:tcPr>
            <w:tcW w:w="1982" w:type="dxa"/>
          </w:tcPr>
          <w:p w14:paraId="1CA12369" w14:textId="77777777" w:rsidR="00D84DB6" w:rsidRDefault="00AE0D58" w:rsidP="003D4103">
            <w:r w:rsidRPr="00AE0D58">
              <w:t>Northern</w:t>
            </w:r>
          </w:p>
        </w:tc>
        <w:tc>
          <w:tcPr>
            <w:tcW w:w="1900" w:type="dxa"/>
          </w:tcPr>
          <w:p w14:paraId="6CD83FA5" w14:textId="77777777" w:rsidR="00D84DB6" w:rsidRDefault="00D84DB6" w:rsidP="003D4103"/>
        </w:tc>
      </w:tr>
      <w:tr w:rsidR="00D84DB6" w14:paraId="1ED06FA9" w14:textId="77777777" w:rsidTr="00D84DB6">
        <w:tc>
          <w:tcPr>
            <w:tcW w:w="2235" w:type="dxa"/>
          </w:tcPr>
          <w:p w14:paraId="2B8D6A32" w14:textId="77777777" w:rsidR="00D84DB6" w:rsidRDefault="00D84DB6" w:rsidP="003D4103"/>
        </w:tc>
        <w:tc>
          <w:tcPr>
            <w:tcW w:w="1397" w:type="dxa"/>
          </w:tcPr>
          <w:p w14:paraId="6B2FD86D" w14:textId="77777777" w:rsidR="00D84DB6" w:rsidRDefault="007B63C5" w:rsidP="003D4103">
            <w:r>
              <w:t>116</w:t>
            </w:r>
          </w:p>
        </w:tc>
        <w:tc>
          <w:tcPr>
            <w:tcW w:w="2062" w:type="dxa"/>
            <w:vAlign w:val="bottom"/>
          </w:tcPr>
          <w:p w14:paraId="258ECCC1" w14:textId="77777777" w:rsidR="00D84DB6" w:rsidRDefault="00D84DB6">
            <w:pPr>
              <w:rPr>
                <w:rFonts w:ascii="Calibri" w:hAnsi="Calibri"/>
                <w:color w:val="000000"/>
              </w:rPr>
            </w:pPr>
            <w:r>
              <w:rPr>
                <w:rFonts w:ascii="Calibri" w:hAnsi="Calibri"/>
                <w:color w:val="000000"/>
              </w:rPr>
              <w:t>SDK-119</w:t>
            </w:r>
          </w:p>
        </w:tc>
        <w:tc>
          <w:tcPr>
            <w:tcW w:w="1982" w:type="dxa"/>
          </w:tcPr>
          <w:p w14:paraId="7251C507" w14:textId="5076B688" w:rsidR="00D84DB6" w:rsidRDefault="00D84DB6" w:rsidP="003D4103"/>
        </w:tc>
        <w:tc>
          <w:tcPr>
            <w:tcW w:w="1900" w:type="dxa"/>
          </w:tcPr>
          <w:p w14:paraId="4600913B" w14:textId="0B47E12A" w:rsidR="00D84DB6" w:rsidRDefault="00F02FC6" w:rsidP="003D4103">
            <w:r>
              <w:t>Sold to Yemen</w:t>
            </w:r>
          </w:p>
        </w:tc>
      </w:tr>
      <w:tr w:rsidR="00D84DB6" w14:paraId="49AA7D10" w14:textId="77777777" w:rsidTr="00D84DB6">
        <w:tc>
          <w:tcPr>
            <w:tcW w:w="2235" w:type="dxa"/>
          </w:tcPr>
          <w:p w14:paraId="3D585719" w14:textId="77777777" w:rsidR="00D84DB6" w:rsidRDefault="00D84DB6" w:rsidP="003D4103">
            <w:proofErr w:type="spellStart"/>
            <w:r>
              <w:t>Ropucha</w:t>
            </w:r>
            <w:proofErr w:type="spellEnd"/>
            <w:r>
              <w:t xml:space="preserve"> (</w:t>
            </w:r>
            <w:proofErr w:type="spellStart"/>
            <w:r>
              <w:t>Pr</w:t>
            </w:r>
            <w:proofErr w:type="spellEnd"/>
            <w:r>
              <w:t xml:space="preserve"> 775/II)</w:t>
            </w:r>
          </w:p>
        </w:tc>
        <w:tc>
          <w:tcPr>
            <w:tcW w:w="1397" w:type="dxa"/>
          </w:tcPr>
          <w:p w14:paraId="01123679" w14:textId="77777777" w:rsidR="00D84DB6" w:rsidRDefault="003D4103" w:rsidP="003D4103">
            <w:r>
              <w:t>108</w:t>
            </w:r>
          </w:p>
        </w:tc>
        <w:tc>
          <w:tcPr>
            <w:tcW w:w="2062" w:type="dxa"/>
            <w:vAlign w:val="bottom"/>
          </w:tcPr>
          <w:p w14:paraId="32C07203" w14:textId="77777777" w:rsidR="00D84DB6" w:rsidRDefault="00D84DB6">
            <w:pPr>
              <w:rPr>
                <w:rFonts w:ascii="Calibri" w:hAnsi="Calibri"/>
                <w:color w:val="000000"/>
              </w:rPr>
            </w:pPr>
            <w:r>
              <w:rPr>
                <w:rFonts w:ascii="Calibri" w:hAnsi="Calibri"/>
                <w:color w:val="000000"/>
              </w:rPr>
              <w:t>BDK-14</w:t>
            </w:r>
          </w:p>
        </w:tc>
        <w:tc>
          <w:tcPr>
            <w:tcW w:w="1982" w:type="dxa"/>
          </w:tcPr>
          <w:p w14:paraId="1BE29D75" w14:textId="77777777" w:rsidR="00D84DB6" w:rsidRDefault="00AE0D58" w:rsidP="003D4103">
            <w:r w:rsidRPr="00AE0D58">
              <w:t>Pacific</w:t>
            </w:r>
          </w:p>
        </w:tc>
        <w:tc>
          <w:tcPr>
            <w:tcW w:w="1900" w:type="dxa"/>
          </w:tcPr>
          <w:p w14:paraId="5FBF519A" w14:textId="77777777" w:rsidR="00D84DB6" w:rsidRDefault="00D84DB6" w:rsidP="003D4103"/>
        </w:tc>
      </w:tr>
      <w:tr w:rsidR="00D84DB6" w14:paraId="37719DF0" w14:textId="77777777" w:rsidTr="00D84DB6">
        <w:tc>
          <w:tcPr>
            <w:tcW w:w="2235" w:type="dxa"/>
          </w:tcPr>
          <w:p w14:paraId="2C8CB790" w14:textId="77777777" w:rsidR="00D84DB6" w:rsidRDefault="00D84DB6" w:rsidP="003D4103"/>
        </w:tc>
        <w:tc>
          <w:tcPr>
            <w:tcW w:w="1397" w:type="dxa"/>
          </w:tcPr>
          <w:p w14:paraId="2D6AE69B" w14:textId="77777777" w:rsidR="00D84DB6" w:rsidRDefault="003D4103" w:rsidP="003D4103">
            <w:r>
              <w:t>086</w:t>
            </w:r>
          </w:p>
        </w:tc>
        <w:tc>
          <w:tcPr>
            <w:tcW w:w="2062" w:type="dxa"/>
            <w:vAlign w:val="bottom"/>
          </w:tcPr>
          <w:p w14:paraId="791D933C" w14:textId="77777777" w:rsidR="00D84DB6" w:rsidRDefault="00D84DB6">
            <w:pPr>
              <w:rPr>
                <w:rFonts w:ascii="Calibri" w:hAnsi="Calibri"/>
                <w:color w:val="000000"/>
              </w:rPr>
            </w:pPr>
            <w:r>
              <w:rPr>
                <w:rFonts w:ascii="Calibri" w:hAnsi="Calibri"/>
                <w:color w:val="000000"/>
              </w:rPr>
              <w:t>BDK-101</w:t>
            </w:r>
          </w:p>
        </w:tc>
        <w:tc>
          <w:tcPr>
            <w:tcW w:w="1982" w:type="dxa"/>
          </w:tcPr>
          <w:p w14:paraId="7EA65735" w14:textId="77777777" w:rsidR="00D84DB6" w:rsidRDefault="00AE0D58" w:rsidP="003D4103">
            <w:r w:rsidRPr="00AE0D58">
              <w:t>Pacific</w:t>
            </w:r>
          </w:p>
        </w:tc>
        <w:tc>
          <w:tcPr>
            <w:tcW w:w="1900" w:type="dxa"/>
          </w:tcPr>
          <w:p w14:paraId="4E6C9A8B" w14:textId="77777777" w:rsidR="00D84DB6" w:rsidRDefault="00D84DB6" w:rsidP="003D4103"/>
        </w:tc>
      </w:tr>
      <w:tr w:rsidR="00D84DB6" w14:paraId="5A4A6B92" w14:textId="77777777" w:rsidTr="00D84DB6">
        <w:tc>
          <w:tcPr>
            <w:tcW w:w="2235" w:type="dxa"/>
          </w:tcPr>
          <w:p w14:paraId="1CC4D90E" w14:textId="77777777" w:rsidR="00D84DB6" w:rsidRDefault="00D84DB6" w:rsidP="003D4103"/>
        </w:tc>
        <w:tc>
          <w:tcPr>
            <w:tcW w:w="1397" w:type="dxa"/>
          </w:tcPr>
          <w:p w14:paraId="46C7B1E5" w14:textId="77777777" w:rsidR="00D84DB6" w:rsidRDefault="007B63C5" w:rsidP="003D4103">
            <w:r>
              <w:t>125</w:t>
            </w:r>
          </w:p>
        </w:tc>
        <w:tc>
          <w:tcPr>
            <w:tcW w:w="2062" w:type="dxa"/>
            <w:vAlign w:val="bottom"/>
          </w:tcPr>
          <w:p w14:paraId="760086CA" w14:textId="77777777" w:rsidR="00D84DB6" w:rsidRDefault="00D84DB6">
            <w:pPr>
              <w:rPr>
                <w:rFonts w:ascii="Calibri" w:hAnsi="Calibri"/>
                <w:color w:val="000000"/>
              </w:rPr>
            </w:pPr>
            <w:r>
              <w:rPr>
                <w:rFonts w:ascii="Calibri" w:hAnsi="Calibri"/>
                <w:color w:val="000000"/>
              </w:rPr>
              <w:t>BDK-105</w:t>
            </w:r>
          </w:p>
        </w:tc>
        <w:tc>
          <w:tcPr>
            <w:tcW w:w="1982" w:type="dxa"/>
          </w:tcPr>
          <w:p w14:paraId="0D3FE31B" w14:textId="77777777" w:rsidR="00D84DB6" w:rsidRDefault="00AE0D58" w:rsidP="003D4103">
            <w:r w:rsidRPr="00AE0D58">
              <w:t>Baltic</w:t>
            </w:r>
          </w:p>
        </w:tc>
        <w:tc>
          <w:tcPr>
            <w:tcW w:w="1900" w:type="dxa"/>
          </w:tcPr>
          <w:p w14:paraId="66F82FB0" w14:textId="77777777" w:rsidR="00D84DB6" w:rsidRDefault="00D84DB6" w:rsidP="003D4103"/>
        </w:tc>
      </w:tr>
      <w:tr w:rsidR="00D84DB6" w14:paraId="6D29B729" w14:textId="77777777" w:rsidTr="00D84DB6">
        <w:tc>
          <w:tcPr>
            <w:tcW w:w="2235" w:type="dxa"/>
          </w:tcPr>
          <w:p w14:paraId="740DAACF" w14:textId="77777777" w:rsidR="00D84DB6" w:rsidRDefault="00D84DB6" w:rsidP="003D4103"/>
        </w:tc>
        <w:tc>
          <w:tcPr>
            <w:tcW w:w="1397" w:type="dxa"/>
          </w:tcPr>
          <w:p w14:paraId="4B5EC12F" w14:textId="77777777" w:rsidR="00D84DB6" w:rsidRDefault="007B63C5" w:rsidP="003D4103">
            <w:r>
              <w:t>058</w:t>
            </w:r>
          </w:p>
        </w:tc>
        <w:tc>
          <w:tcPr>
            <w:tcW w:w="2062" w:type="dxa"/>
            <w:vAlign w:val="bottom"/>
          </w:tcPr>
          <w:p w14:paraId="0D25F6D4" w14:textId="77777777" w:rsidR="00D84DB6" w:rsidRDefault="00D84DB6">
            <w:pPr>
              <w:rPr>
                <w:rFonts w:ascii="Calibri" w:hAnsi="Calibri"/>
                <w:color w:val="000000"/>
              </w:rPr>
            </w:pPr>
            <w:r>
              <w:rPr>
                <w:rFonts w:ascii="Calibri" w:hAnsi="Calibri"/>
                <w:color w:val="000000"/>
              </w:rPr>
              <w:t>BDK-98</w:t>
            </w:r>
          </w:p>
        </w:tc>
        <w:tc>
          <w:tcPr>
            <w:tcW w:w="1982" w:type="dxa"/>
          </w:tcPr>
          <w:p w14:paraId="047AD2D3" w14:textId="77777777" w:rsidR="00D84DB6" w:rsidRDefault="00AE0D58" w:rsidP="003D4103">
            <w:r w:rsidRPr="00AE0D58">
              <w:t>Pacific</w:t>
            </w:r>
          </w:p>
        </w:tc>
        <w:tc>
          <w:tcPr>
            <w:tcW w:w="1900" w:type="dxa"/>
          </w:tcPr>
          <w:p w14:paraId="76F697C7" w14:textId="77777777" w:rsidR="00D84DB6" w:rsidRDefault="00D84DB6" w:rsidP="003D4103"/>
        </w:tc>
      </w:tr>
      <w:tr w:rsidR="00D84DB6" w14:paraId="18392526" w14:textId="77777777" w:rsidTr="00D84DB6">
        <w:tc>
          <w:tcPr>
            <w:tcW w:w="2235" w:type="dxa"/>
          </w:tcPr>
          <w:p w14:paraId="7464821F" w14:textId="77777777" w:rsidR="00D84DB6" w:rsidRDefault="00D84DB6" w:rsidP="003D4103"/>
        </w:tc>
        <w:tc>
          <w:tcPr>
            <w:tcW w:w="1397" w:type="dxa"/>
          </w:tcPr>
          <w:p w14:paraId="4EE0E48F" w14:textId="77777777" w:rsidR="00D84DB6" w:rsidRDefault="007B63C5" w:rsidP="003D4103">
            <w:r>
              <w:t>039</w:t>
            </w:r>
          </w:p>
        </w:tc>
        <w:tc>
          <w:tcPr>
            <w:tcW w:w="2062" w:type="dxa"/>
            <w:vAlign w:val="bottom"/>
          </w:tcPr>
          <w:p w14:paraId="24AD212F" w14:textId="77777777" w:rsidR="00D84DB6" w:rsidRDefault="00D84DB6">
            <w:pPr>
              <w:rPr>
                <w:rFonts w:ascii="Calibri" w:hAnsi="Calibri"/>
                <w:color w:val="000000"/>
              </w:rPr>
            </w:pPr>
            <w:r>
              <w:rPr>
                <w:rFonts w:ascii="Calibri" w:hAnsi="Calibri"/>
                <w:color w:val="000000"/>
              </w:rPr>
              <w:t>BDK-32</w:t>
            </w:r>
          </w:p>
        </w:tc>
        <w:tc>
          <w:tcPr>
            <w:tcW w:w="1982" w:type="dxa"/>
          </w:tcPr>
          <w:p w14:paraId="20DEDCBF" w14:textId="77777777" w:rsidR="00D84DB6" w:rsidRDefault="00AE0D58" w:rsidP="003D4103">
            <w:r w:rsidRPr="00AE0D58">
              <w:t>Northern</w:t>
            </w:r>
          </w:p>
        </w:tc>
        <w:tc>
          <w:tcPr>
            <w:tcW w:w="1900" w:type="dxa"/>
          </w:tcPr>
          <w:p w14:paraId="20C7489B" w14:textId="77777777" w:rsidR="00D84DB6" w:rsidRDefault="00D84DB6" w:rsidP="003D4103"/>
        </w:tc>
      </w:tr>
      <w:tr w:rsidR="00D84DB6" w14:paraId="666DA24C" w14:textId="77777777" w:rsidTr="00D84DB6">
        <w:tc>
          <w:tcPr>
            <w:tcW w:w="2235" w:type="dxa"/>
          </w:tcPr>
          <w:p w14:paraId="6352D72E" w14:textId="77777777" w:rsidR="00D84DB6" w:rsidRDefault="00D84DB6" w:rsidP="003D4103"/>
        </w:tc>
        <w:tc>
          <w:tcPr>
            <w:tcW w:w="1397" w:type="dxa"/>
          </w:tcPr>
          <w:p w14:paraId="7C15D846" w14:textId="77777777" w:rsidR="00D84DB6" w:rsidRDefault="007B63C5" w:rsidP="003D4103">
            <w:r>
              <w:t>127</w:t>
            </w:r>
          </w:p>
        </w:tc>
        <w:tc>
          <w:tcPr>
            <w:tcW w:w="2062" w:type="dxa"/>
            <w:vAlign w:val="bottom"/>
          </w:tcPr>
          <w:p w14:paraId="6D16EA17" w14:textId="77777777" w:rsidR="00D84DB6" w:rsidRDefault="00D84DB6">
            <w:pPr>
              <w:rPr>
                <w:rFonts w:ascii="Calibri" w:hAnsi="Calibri"/>
                <w:color w:val="000000"/>
              </w:rPr>
            </w:pPr>
            <w:r>
              <w:rPr>
                <w:rFonts w:ascii="Calibri" w:hAnsi="Calibri"/>
                <w:color w:val="000000"/>
              </w:rPr>
              <w:t>BDK-43</w:t>
            </w:r>
          </w:p>
        </w:tc>
        <w:tc>
          <w:tcPr>
            <w:tcW w:w="1982" w:type="dxa"/>
          </w:tcPr>
          <w:p w14:paraId="231F6D84" w14:textId="77777777" w:rsidR="00D84DB6" w:rsidRDefault="00AE0D58" w:rsidP="003D4103">
            <w:r w:rsidRPr="00AE0D58">
              <w:t>Baltic</w:t>
            </w:r>
          </w:p>
        </w:tc>
        <w:tc>
          <w:tcPr>
            <w:tcW w:w="1900" w:type="dxa"/>
          </w:tcPr>
          <w:p w14:paraId="07B92FDB" w14:textId="77777777" w:rsidR="00D84DB6" w:rsidRDefault="00D84DB6" w:rsidP="003D4103"/>
        </w:tc>
      </w:tr>
      <w:tr w:rsidR="00D84DB6" w14:paraId="3ED60649" w14:textId="77777777" w:rsidTr="00D84DB6">
        <w:tc>
          <w:tcPr>
            <w:tcW w:w="2235" w:type="dxa"/>
          </w:tcPr>
          <w:p w14:paraId="16F8313A" w14:textId="77777777" w:rsidR="00D84DB6" w:rsidRDefault="00D84DB6" w:rsidP="003D4103"/>
        </w:tc>
        <w:tc>
          <w:tcPr>
            <w:tcW w:w="1397" w:type="dxa"/>
          </w:tcPr>
          <w:p w14:paraId="4A853BF6" w14:textId="77777777" w:rsidR="00D84DB6" w:rsidRDefault="007B63C5" w:rsidP="003D4103">
            <w:r>
              <w:t>102</w:t>
            </w:r>
          </w:p>
        </w:tc>
        <w:tc>
          <w:tcPr>
            <w:tcW w:w="2062" w:type="dxa"/>
            <w:vAlign w:val="bottom"/>
          </w:tcPr>
          <w:p w14:paraId="745A278D" w14:textId="77777777" w:rsidR="00D84DB6" w:rsidRDefault="00D84DB6">
            <w:pPr>
              <w:rPr>
                <w:rFonts w:ascii="Calibri" w:hAnsi="Calibri"/>
                <w:color w:val="000000"/>
              </w:rPr>
            </w:pPr>
            <w:r>
              <w:rPr>
                <w:rFonts w:ascii="Calibri" w:hAnsi="Calibri"/>
                <w:color w:val="000000"/>
              </w:rPr>
              <w:t>BDK-58</w:t>
            </w:r>
          </w:p>
        </w:tc>
        <w:tc>
          <w:tcPr>
            <w:tcW w:w="1982" w:type="dxa"/>
          </w:tcPr>
          <w:p w14:paraId="41AC4E99" w14:textId="77777777" w:rsidR="00D84DB6" w:rsidRDefault="00AE0D58" w:rsidP="003D4103">
            <w:r w:rsidRPr="00AE0D58">
              <w:t>Baltic</w:t>
            </w:r>
          </w:p>
        </w:tc>
        <w:tc>
          <w:tcPr>
            <w:tcW w:w="1900" w:type="dxa"/>
          </w:tcPr>
          <w:p w14:paraId="0A501F86" w14:textId="77777777" w:rsidR="00D84DB6" w:rsidRDefault="00D84DB6" w:rsidP="003D4103"/>
        </w:tc>
      </w:tr>
      <w:tr w:rsidR="00D84DB6" w14:paraId="234DD51D" w14:textId="77777777" w:rsidTr="00D84DB6">
        <w:tc>
          <w:tcPr>
            <w:tcW w:w="2235" w:type="dxa"/>
          </w:tcPr>
          <w:p w14:paraId="33BBF79C" w14:textId="77777777" w:rsidR="00D84DB6" w:rsidRDefault="00D84DB6" w:rsidP="003D4103"/>
        </w:tc>
        <w:tc>
          <w:tcPr>
            <w:tcW w:w="1397" w:type="dxa"/>
          </w:tcPr>
          <w:p w14:paraId="4D16F463" w14:textId="77777777" w:rsidR="00D84DB6" w:rsidRDefault="007B63C5" w:rsidP="003D4103">
            <w:r>
              <w:t>036</w:t>
            </w:r>
          </w:p>
        </w:tc>
        <w:tc>
          <w:tcPr>
            <w:tcW w:w="2062" w:type="dxa"/>
            <w:vAlign w:val="bottom"/>
          </w:tcPr>
          <w:p w14:paraId="04AA5635" w14:textId="77777777" w:rsidR="00D84DB6" w:rsidRDefault="00D84DB6">
            <w:pPr>
              <w:rPr>
                <w:rFonts w:ascii="Calibri" w:hAnsi="Calibri"/>
                <w:color w:val="000000"/>
              </w:rPr>
            </w:pPr>
            <w:r>
              <w:rPr>
                <w:rFonts w:ascii="Calibri" w:hAnsi="Calibri"/>
                <w:color w:val="000000"/>
              </w:rPr>
              <w:t>BDK-45</w:t>
            </w:r>
          </w:p>
        </w:tc>
        <w:tc>
          <w:tcPr>
            <w:tcW w:w="1982" w:type="dxa"/>
          </w:tcPr>
          <w:p w14:paraId="15B9D35F" w14:textId="77777777" w:rsidR="00D84DB6" w:rsidRDefault="00AE0D58" w:rsidP="003D4103">
            <w:r w:rsidRPr="00AE0D58">
              <w:t>Northern</w:t>
            </w:r>
          </w:p>
        </w:tc>
        <w:tc>
          <w:tcPr>
            <w:tcW w:w="1900" w:type="dxa"/>
          </w:tcPr>
          <w:p w14:paraId="14EEAC1F" w14:textId="77777777" w:rsidR="00D84DB6" w:rsidRDefault="00D84DB6" w:rsidP="003D4103"/>
        </w:tc>
      </w:tr>
      <w:tr w:rsidR="00D84DB6" w14:paraId="6B77BFE1" w14:textId="77777777" w:rsidTr="00D84DB6">
        <w:tc>
          <w:tcPr>
            <w:tcW w:w="2235" w:type="dxa"/>
          </w:tcPr>
          <w:p w14:paraId="7BF587AF" w14:textId="77777777" w:rsidR="00D84DB6" w:rsidRDefault="00D84DB6" w:rsidP="003D4103"/>
        </w:tc>
        <w:tc>
          <w:tcPr>
            <w:tcW w:w="1397" w:type="dxa"/>
          </w:tcPr>
          <w:p w14:paraId="15632FBA" w14:textId="77777777" w:rsidR="00D84DB6" w:rsidRDefault="007B63C5" w:rsidP="003D4103">
            <w:r>
              <w:t>154</w:t>
            </w:r>
          </w:p>
        </w:tc>
        <w:tc>
          <w:tcPr>
            <w:tcW w:w="2062" w:type="dxa"/>
            <w:vAlign w:val="bottom"/>
          </w:tcPr>
          <w:p w14:paraId="192A9C75" w14:textId="77777777" w:rsidR="00D84DB6" w:rsidRDefault="00D84DB6">
            <w:pPr>
              <w:rPr>
                <w:rFonts w:ascii="Calibri" w:hAnsi="Calibri"/>
                <w:color w:val="000000"/>
              </w:rPr>
            </w:pPr>
            <w:r>
              <w:rPr>
                <w:rFonts w:ascii="Calibri" w:hAnsi="Calibri"/>
                <w:color w:val="000000"/>
              </w:rPr>
              <w:t>BDK-56</w:t>
            </w:r>
          </w:p>
        </w:tc>
        <w:tc>
          <w:tcPr>
            <w:tcW w:w="1982" w:type="dxa"/>
          </w:tcPr>
          <w:p w14:paraId="12C0FC97" w14:textId="77777777" w:rsidR="00D84DB6" w:rsidRDefault="00AE0D58" w:rsidP="003D4103">
            <w:r w:rsidRPr="00AE0D58">
              <w:t>Black Sea</w:t>
            </w:r>
          </w:p>
        </w:tc>
        <w:tc>
          <w:tcPr>
            <w:tcW w:w="1900" w:type="dxa"/>
          </w:tcPr>
          <w:p w14:paraId="10A6D64B" w14:textId="77777777" w:rsidR="00D84DB6" w:rsidRDefault="00D84DB6" w:rsidP="003D4103"/>
        </w:tc>
      </w:tr>
      <w:tr w:rsidR="00D84DB6" w14:paraId="3E137354" w14:textId="77777777" w:rsidTr="00D84DB6">
        <w:tc>
          <w:tcPr>
            <w:tcW w:w="2235" w:type="dxa"/>
          </w:tcPr>
          <w:p w14:paraId="6C090343" w14:textId="77777777" w:rsidR="00D84DB6" w:rsidRDefault="00D84DB6" w:rsidP="003D4103"/>
        </w:tc>
        <w:tc>
          <w:tcPr>
            <w:tcW w:w="1397" w:type="dxa"/>
          </w:tcPr>
          <w:p w14:paraId="30CF0A2A" w14:textId="77777777" w:rsidR="00D84DB6" w:rsidRDefault="007B63C5" w:rsidP="003D4103">
            <w:r>
              <w:t>110</w:t>
            </w:r>
          </w:p>
        </w:tc>
        <w:tc>
          <w:tcPr>
            <w:tcW w:w="2062" w:type="dxa"/>
            <w:vAlign w:val="bottom"/>
          </w:tcPr>
          <w:p w14:paraId="11C5CB98" w14:textId="77777777" w:rsidR="00D84DB6" w:rsidRDefault="00D84DB6">
            <w:pPr>
              <w:rPr>
                <w:rFonts w:ascii="Calibri" w:hAnsi="Calibri"/>
                <w:color w:val="000000"/>
              </w:rPr>
            </w:pPr>
            <w:proofErr w:type="spellStart"/>
            <w:r w:rsidRPr="00D84DB6">
              <w:rPr>
                <w:rFonts w:ascii="Calibri" w:hAnsi="Calibri"/>
                <w:color w:val="000000"/>
              </w:rPr>
              <w:t>Alexandr</w:t>
            </w:r>
            <w:proofErr w:type="spellEnd"/>
            <w:r w:rsidRPr="00D84DB6">
              <w:rPr>
                <w:rFonts w:ascii="Calibri" w:hAnsi="Calibri"/>
                <w:color w:val="000000"/>
              </w:rPr>
              <w:t xml:space="preserve"> </w:t>
            </w:r>
            <w:proofErr w:type="spellStart"/>
            <w:r w:rsidRPr="00D84DB6">
              <w:rPr>
                <w:rFonts w:ascii="Calibri" w:hAnsi="Calibri"/>
                <w:color w:val="000000"/>
              </w:rPr>
              <w:t>Shabalin</w:t>
            </w:r>
            <w:proofErr w:type="spellEnd"/>
          </w:p>
        </w:tc>
        <w:tc>
          <w:tcPr>
            <w:tcW w:w="1982" w:type="dxa"/>
          </w:tcPr>
          <w:p w14:paraId="6C2053FE" w14:textId="77777777" w:rsidR="00D84DB6" w:rsidRDefault="00AE0D58" w:rsidP="003D4103">
            <w:r w:rsidRPr="00AE0D58">
              <w:t>Baltic</w:t>
            </w:r>
          </w:p>
        </w:tc>
        <w:tc>
          <w:tcPr>
            <w:tcW w:w="1900" w:type="dxa"/>
          </w:tcPr>
          <w:p w14:paraId="2F4325F2" w14:textId="77777777" w:rsidR="00D84DB6" w:rsidRDefault="00D84DB6" w:rsidP="003D4103"/>
        </w:tc>
      </w:tr>
      <w:tr w:rsidR="00D84DB6" w14:paraId="1E531090" w14:textId="77777777" w:rsidTr="00D84DB6">
        <w:tc>
          <w:tcPr>
            <w:tcW w:w="2235" w:type="dxa"/>
          </w:tcPr>
          <w:p w14:paraId="0B3C431F" w14:textId="77777777" w:rsidR="00D84DB6" w:rsidRDefault="00D84DB6" w:rsidP="003D4103"/>
        </w:tc>
        <w:tc>
          <w:tcPr>
            <w:tcW w:w="1397" w:type="dxa"/>
          </w:tcPr>
          <w:p w14:paraId="21E7BB6E" w14:textId="77777777" w:rsidR="00D84DB6" w:rsidRDefault="007B63C5" w:rsidP="003D4103">
            <w:r>
              <w:t>158</w:t>
            </w:r>
          </w:p>
        </w:tc>
        <w:tc>
          <w:tcPr>
            <w:tcW w:w="2062" w:type="dxa"/>
            <w:vAlign w:val="bottom"/>
          </w:tcPr>
          <w:p w14:paraId="520E2328" w14:textId="77777777" w:rsidR="00D84DB6" w:rsidRDefault="00D84DB6">
            <w:pPr>
              <w:rPr>
                <w:rFonts w:ascii="Calibri" w:hAnsi="Calibri"/>
                <w:color w:val="000000"/>
              </w:rPr>
            </w:pPr>
            <w:proofErr w:type="spellStart"/>
            <w:r w:rsidRPr="00D84DB6">
              <w:rPr>
                <w:rFonts w:ascii="Calibri" w:hAnsi="Calibri"/>
                <w:color w:val="000000"/>
              </w:rPr>
              <w:t>Tsezar</w:t>
            </w:r>
            <w:proofErr w:type="spellEnd"/>
            <w:r w:rsidRPr="00D84DB6">
              <w:rPr>
                <w:rFonts w:ascii="Calibri" w:hAnsi="Calibri"/>
                <w:color w:val="000000"/>
              </w:rPr>
              <w:t xml:space="preserve"> </w:t>
            </w:r>
            <w:proofErr w:type="spellStart"/>
            <w:r w:rsidRPr="00D84DB6">
              <w:rPr>
                <w:rFonts w:ascii="Calibri" w:hAnsi="Calibri"/>
                <w:color w:val="000000"/>
              </w:rPr>
              <w:t>Kunikov</w:t>
            </w:r>
            <w:proofErr w:type="spellEnd"/>
          </w:p>
        </w:tc>
        <w:tc>
          <w:tcPr>
            <w:tcW w:w="1982" w:type="dxa"/>
          </w:tcPr>
          <w:p w14:paraId="03679837" w14:textId="77777777" w:rsidR="00D84DB6" w:rsidRDefault="00AE0D58" w:rsidP="003D4103">
            <w:r w:rsidRPr="00AE0D58">
              <w:t>Black Sea</w:t>
            </w:r>
          </w:p>
        </w:tc>
        <w:tc>
          <w:tcPr>
            <w:tcW w:w="1900" w:type="dxa"/>
          </w:tcPr>
          <w:p w14:paraId="384731ED" w14:textId="77777777" w:rsidR="00D84DB6" w:rsidRDefault="00D84DB6" w:rsidP="003D4103"/>
        </w:tc>
      </w:tr>
      <w:tr w:rsidR="00D84DB6" w14:paraId="0A496A86" w14:textId="77777777" w:rsidTr="00D84DB6">
        <w:tc>
          <w:tcPr>
            <w:tcW w:w="2235" w:type="dxa"/>
          </w:tcPr>
          <w:p w14:paraId="73AF3861" w14:textId="77777777" w:rsidR="00D84DB6" w:rsidRDefault="00D84DB6" w:rsidP="003D4103"/>
        </w:tc>
        <w:tc>
          <w:tcPr>
            <w:tcW w:w="1397" w:type="dxa"/>
          </w:tcPr>
          <w:p w14:paraId="2412D9CD" w14:textId="77777777" w:rsidR="00D84DB6" w:rsidRDefault="007B63C5" w:rsidP="003D4103">
            <w:r>
              <w:t>142</w:t>
            </w:r>
          </w:p>
        </w:tc>
        <w:tc>
          <w:tcPr>
            <w:tcW w:w="2062" w:type="dxa"/>
            <w:vAlign w:val="bottom"/>
          </w:tcPr>
          <w:p w14:paraId="023A4AFE" w14:textId="77777777" w:rsidR="00D84DB6" w:rsidRDefault="00D84DB6">
            <w:pPr>
              <w:rPr>
                <w:rFonts w:ascii="Calibri" w:hAnsi="Calibri"/>
                <w:color w:val="000000"/>
              </w:rPr>
            </w:pPr>
            <w:r>
              <w:rPr>
                <w:rFonts w:ascii="Calibri" w:hAnsi="Calibri"/>
                <w:color w:val="000000"/>
              </w:rPr>
              <w:t>BDK-46</w:t>
            </w:r>
          </w:p>
        </w:tc>
        <w:tc>
          <w:tcPr>
            <w:tcW w:w="1982" w:type="dxa"/>
          </w:tcPr>
          <w:p w14:paraId="115BAA9F" w14:textId="77777777" w:rsidR="00D84DB6" w:rsidRDefault="00AE0D58" w:rsidP="003D4103">
            <w:r w:rsidRPr="00AE0D58">
              <w:t>Black Sea</w:t>
            </w:r>
          </w:p>
        </w:tc>
        <w:tc>
          <w:tcPr>
            <w:tcW w:w="1900" w:type="dxa"/>
          </w:tcPr>
          <w:p w14:paraId="04AD6006" w14:textId="77777777" w:rsidR="00D84DB6" w:rsidRDefault="00D84DB6" w:rsidP="003D4103"/>
        </w:tc>
      </w:tr>
      <w:tr w:rsidR="00D84DB6" w14:paraId="55C3AA52" w14:textId="77777777" w:rsidTr="00D84DB6">
        <w:tc>
          <w:tcPr>
            <w:tcW w:w="2235" w:type="dxa"/>
          </w:tcPr>
          <w:p w14:paraId="3D884DD4" w14:textId="77777777" w:rsidR="00D84DB6" w:rsidRDefault="00D84DB6" w:rsidP="003D4103"/>
        </w:tc>
        <w:tc>
          <w:tcPr>
            <w:tcW w:w="1397" w:type="dxa"/>
          </w:tcPr>
          <w:p w14:paraId="311E8BDE" w14:textId="77777777" w:rsidR="00D84DB6" w:rsidRDefault="007B63C5" w:rsidP="003D4103">
            <w:r>
              <w:t>156</w:t>
            </w:r>
          </w:p>
        </w:tc>
        <w:tc>
          <w:tcPr>
            <w:tcW w:w="2062" w:type="dxa"/>
            <w:vAlign w:val="bottom"/>
          </w:tcPr>
          <w:p w14:paraId="7BE892EB" w14:textId="77777777" w:rsidR="00D84DB6" w:rsidRDefault="00D84DB6">
            <w:pPr>
              <w:rPr>
                <w:rFonts w:ascii="Calibri" w:hAnsi="Calibri"/>
                <w:color w:val="000000"/>
              </w:rPr>
            </w:pPr>
            <w:r>
              <w:rPr>
                <w:rFonts w:ascii="Calibri" w:hAnsi="Calibri"/>
                <w:color w:val="000000"/>
              </w:rPr>
              <w:t>BDK-67</w:t>
            </w:r>
          </w:p>
        </w:tc>
        <w:tc>
          <w:tcPr>
            <w:tcW w:w="1982" w:type="dxa"/>
          </w:tcPr>
          <w:p w14:paraId="24594852" w14:textId="77777777" w:rsidR="00D84DB6" w:rsidRDefault="00AE0D58" w:rsidP="003D4103">
            <w:r w:rsidRPr="00AE0D58">
              <w:t>Black Sea</w:t>
            </w:r>
          </w:p>
        </w:tc>
        <w:tc>
          <w:tcPr>
            <w:tcW w:w="1900" w:type="dxa"/>
          </w:tcPr>
          <w:p w14:paraId="10382A83" w14:textId="77777777" w:rsidR="00D84DB6" w:rsidRDefault="00D84DB6" w:rsidP="003D4103"/>
        </w:tc>
      </w:tr>
      <w:tr w:rsidR="00D84DB6" w14:paraId="0E54809B" w14:textId="77777777" w:rsidTr="00D84DB6">
        <w:tc>
          <w:tcPr>
            <w:tcW w:w="2235" w:type="dxa"/>
          </w:tcPr>
          <w:p w14:paraId="4E69F79C" w14:textId="77777777" w:rsidR="00D84DB6" w:rsidRDefault="00D84DB6" w:rsidP="00D84DB6">
            <w:proofErr w:type="spellStart"/>
            <w:r w:rsidRPr="00D84DB6">
              <w:t>Ropucha</w:t>
            </w:r>
            <w:proofErr w:type="spellEnd"/>
            <w:r>
              <w:t xml:space="preserve"> </w:t>
            </w:r>
            <w:proofErr w:type="gramStart"/>
            <w:r>
              <w:t>II</w:t>
            </w:r>
            <w:r w:rsidRPr="00D84DB6">
              <w:t>(</w:t>
            </w:r>
            <w:proofErr w:type="spellStart"/>
            <w:proofErr w:type="gramEnd"/>
            <w:r w:rsidRPr="00D84DB6">
              <w:t>Pr</w:t>
            </w:r>
            <w:proofErr w:type="spellEnd"/>
            <w:r w:rsidRPr="00D84DB6">
              <w:t xml:space="preserve"> 775/II</w:t>
            </w:r>
            <w:r>
              <w:t>I</w:t>
            </w:r>
            <w:r w:rsidRPr="00D84DB6">
              <w:t>)</w:t>
            </w:r>
          </w:p>
        </w:tc>
        <w:tc>
          <w:tcPr>
            <w:tcW w:w="1397" w:type="dxa"/>
          </w:tcPr>
          <w:p w14:paraId="524D041F" w14:textId="77777777" w:rsidR="00D84DB6" w:rsidRDefault="007B63C5" w:rsidP="003D4103">
            <w:r>
              <w:t>151</w:t>
            </w:r>
          </w:p>
        </w:tc>
        <w:tc>
          <w:tcPr>
            <w:tcW w:w="2062" w:type="dxa"/>
            <w:vAlign w:val="bottom"/>
          </w:tcPr>
          <w:p w14:paraId="6FA3FB0A" w14:textId="77777777" w:rsidR="00D84DB6" w:rsidRDefault="00D84DB6">
            <w:pPr>
              <w:rPr>
                <w:rFonts w:ascii="Calibri" w:hAnsi="Calibri"/>
                <w:color w:val="000000"/>
              </w:rPr>
            </w:pPr>
            <w:r>
              <w:rPr>
                <w:rFonts w:ascii="Calibri" w:hAnsi="Calibri"/>
                <w:color w:val="000000"/>
              </w:rPr>
              <w:t>BDK-54</w:t>
            </w:r>
          </w:p>
        </w:tc>
        <w:tc>
          <w:tcPr>
            <w:tcW w:w="1982" w:type="dxa"/>
          </w:tcPr>
          <w:p w14:paraId="00E2B06A" w14:textId="77777777" w:rsidR="00D84DB6" w:rsidRDefault="00AE0D58" w:rsidP="003D4103">
            <w:r w:rsidRPr="00AE0D58">
              <w:t>Black Sea</w:t>
            </w:r>
          </w:p>
        </w:tc>
        <w:tc>
          <w:tcPr>
            <w:tcW w:w="1900" w:type="dxa"/>
          </w:tcPr>
          <w:p w14:paraId="139676B4" w14:textId="77777777" w:rsidR="00D84DB6" w:rsidRDefault="00D84DB6" w:rsidP="003D4103"/>
        </w:tc>
      </w:tr>
      <w:tr w:rsidR="00D84DB6" w14:paraId="19CF18CE" w14:textId="77777777" w:rsidTr="00D84DB6">
        <w:tc>
          <w:tcPr>
            <w:tcW w:w="2235" w:type="dxa"/>
          </w:tcPr>
          <w:p w14:paraId="5AD6758A" w14:textId="77777777" w:rsidR="00D84DB6" w:rsidRDefault="00D84DB6" w:rsidP="003D4103"/>
        </w:tc>
        <w:tc>
          <w:tcPr>
            <w:tcW w:w="1397" w:type="dxa"/>
          </w:tcPr>
          <w:p w14:paraId="70680C4E" w14:textId="77777777" w:rsidR="00D84DB6" w:rsidRDefault="003D4103" w:rsidP="003D4103">
            <w:r>
              <w:t>077</w:t>
            </w:r>
          </w:p>
        </w:tc>
        <w:tc>
          <w:tcPr>
            <w:tcW w:w="2062" w:type="dxa"/>
            <w:vAlign w:val="bottom"/>
          </w:tcPr>
          <w:p w14:paraId="62ACF456" w14:textId="77777777" w:rsidR="00D84DB6" w:rsidRDefault="00D84DB6">
            <w:pPr>
              <w:rPr>
                <w:rFonts w:ascii="Calibri" w:hAnsi="Calibri"/>
                <w:color w:val="000000"/>
              </w:rPr>
            </w:pPr>
            <w:r>
              <w:rPr>
                <w:rFonts w:ascii="Calibri" w:hAnsi="Calibri"/>
                <w:color w:val="000000"/>
              </w:rPr>
              <w:t>BDK-11</w:t>
            </w:r>
          </w:p>
        </w:tc>
        <w:tc>
          <w:tcPr>
            <w:tcW w:w="1982" w:type="dxa"/>
          </w:tcPr>
          <w:p w14:paraId="20266594" w14:textId="77777777" w:rsidR="00D84DB6" w:rsidRDefault="00AE0D58" w:rsidP="003D4103">
            <w:r w:rsidRPr="00AE0D58">
              <w:t>Pacific</w:t>
            </w:r>
          </w:p>
        </w:tc>
        <w:tc>
          <w:tcPr>
            <w:tcW w:w="1900" w:type="dxa"/>
          </w:tcPr>
          <w:p w14:paraId="7C13AC8A" w14:textId="77777777" w:rsidR="00D84DB6" w:rsidRDefault="00D84DB6" w:rsidP="003D4103"/>
        </w:tc>
      </w:tr>
      <w:tr w:rsidR="00D84DB6" w14:paraId="5190A968" w14:textId="77777777" w:rsidTr="00D84DB6">
        <w:tc>
          <w:tcPr>
            <w:tcW w:w="2235" w:type="dxa"/>
          </w:tcPr>
          <w:p w14:paraId="38F75541" w14:textId="77777777" w:rsidR="00D84DB6" w:rsidRDefault="00D84DB6" w:rsidP="003D4103"/>
        </w:tc>
        <w:tc>
          <w:tcPr>
            <w:tcW w:w="1397" w:type="dxa"/>
          </w:tcPr>
          <w:p w14:paraId="038E5DDB" w14:textId="77777777" w:rsidR="00D84DB6" w:rsidRDefault="007B63C5" w:rsidP="003D4103">
            <w:r>
              <w:t>130</w:t>
            </w:r>
          </w:p>
        </w:tc>
        <w:tc>
          <w:tcPr>
            <w:tcW w:w="2062" w:type="dxa"/>
            <w:vAlign w:val="bottom"/>
          </w:tcPr>
          <w:p w14:paraId="07B359BA" w14:textId="77777777" w:rsidR="00D84DB6" w:rsidRDefault="00D84DB6">
            <w:pPr>
              <w:rPr>
                <w:rFonts w:ascii="Calibri" w:hAnsi="Calibri"/>
                <w:color w:val="000000"/>
              </w:rPr>
            </w:pPr>
            <w:r>
              <w:rPr>
                <w:rFonts w:ascii="Calibri" w:hAnsi="Calibri"/>
                <w:color w:val="000000"/>
              </w:rPr>
              <w:t>BDK-61</w:t>
            </w:r>
          </w:p>
        </w:tc>
        <w:tc>
          <w:tcPr>
            <w:tcW w:w="1982" w:type="dxa"/>
          </w:tcPr>
          <w:p w14:paraId="0685ECC5" w14:textId="77777777" w:rsidR="00D84DB6" w:rsidRDefault="00AE0D58" w:rsidP="003D4103">
            <w:r w:rsidRPr="00AE0D58">
              <w:t>Baltic</w:t>
            </w:r>
          </w:p>
        </w:tc>
        <w:tc>
          <w:tcPr>
            <w:tcW w:w="1900" w:type="dxa"/>
          </w:tcPr>
          <w:p w14:paraId="5AD8FDE2" w14:textId="77777777" w:rsidR="00D84DB6" w:rsidRDefault="00D84DB6" w:rsidP="003D4103"/>
        </w:tc>
      </w:tr>
    </w:tbl>
    <w:p w14:paraId="35BFE09C" w14:textId="77777777" w:rsidR="00DA11A5" w:rsidRDefault="00DA11A5"/>
    <w:p w14:paraId="1D1894BE" w14:textId="77777777" w:rsidR="009E074B" w:rsidRDefault="009E074B">
      <w:r>
        <w:rPr>
          <w:noProof/>
          <w:lang w:eastAsia="en-CA"/>
        </w:rPr>
        <w:drawing>
          <wp:inline distT="0" distB="0" distL="0" distR="0" wp14:anchorId="26C42C35" wp14:editId="4EE0B290">
            <wp:extent cx="13783297" cy="91852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pucha.jpg"/>
                    <pic:cNvPicPr/>
                  </pic:nvPicPr>
                  <pic:blipFill>
                    <a:blip r:embed="rId11">
                      <a:extLst>
                        <a:ext uri="{28A0092B-C50C-407E-A947-70E740481C1C}">
                          <a14:useLocalDpi xmlns:a14="http://schemas.microsoft.com/office/drawing/2010/main" val="0"/>
                        </a:ext>
                      </a:extLst>
                    </a:blip>
                    <a:stretch>
                      <a:fillRect/>
                    </a:stretch>
                  </pic:blipFill>
                  <pic:spPr>
                    <a:xfrm>
                      <a:off x="0" y="0"/>
                      <a:ext cx="13785581" cy="9186797"/>
                    </a:xfrm>
                    <a:prstGeom prst="rect">
                      <a:avLst/>
                    </a:prstGeom>
                  </pic:spPr>
                </pic:pic>
              </a:graphicData>
            </a:graphic>
          </wp:inline>
        </w:drawing>
      </w:r>
    </w:p>
    <w:p w14:paraId="530F0F38" w14:textId="77777777" w:rsidR="00A94DC6" w:rsidRPr="00A94DC6" w:rsidRDefault="00A10092">
      <w:pPr>
        <w:rPr>
          <w:b/>
        </w:rPr>
      </w:pPr>
      <w:hyperlink r:id="rId12" w:history="1">
        <w:r w:rsidR="00304BF4" w:rsidRPr="00A94DC6">
          <w:rPr>
            <w:rStyle w:val="Hyperlink"/>
            <w:b/>
          </w:rPr>
          <w:t>Alligator Class (</w:t>
        </w:r>
        <w:r w:rsidR="00A94DC6" w:rsidRPr="00A94DC6">
          <w:rPr>
            <w:rStyle w:val="Hyperlink"/>
            <w:b/>
          </w:rPr>
          <w:t xml:space="preserve">Large </w:t>
        </w:r>
        <w:r w:rsidR="00304BF4" w:rsidRPr="00A94DC6">
          <w:rPr>
            <w:rStyle w:val="Hyperlink"/>
            <w:b/>
          </w:rPr>
          <w:t>Landing Ship)</w:t>
        </w:r>
      </w:hyperlink>
      <w:r w:rsidR="00304BF4" w:rsidRPr="00A94DC6">
        <w:rPr>
          <w:b/>
        </w:rPr>
        <w:t xml:space="preserve"> </w:t>
      </w:r>
    </w:p>
    <w:p w14:paraId="03C7BB27" w14:textId="77777777" w:rsidR="00304BF4" w:rsidRDefault="00A94DC6">
      <w:r>
        <w:t>These Project 1171 ships were built in f</w:t>
      </w:r>
      <w:r w:rsidR="00304BF4">
        <w:t xml:space="preserve">our minor </w:t>
      </w:r>
      <w:r>
        <w:t>sub-classes which are all essentially the same but with different engine and mechanical systems and some variation in defensive armament</w:t>
      </w:r>
      <w:r w:rsidR="00304BF4">
        <w:t>.  In total 15 units were built</w:t>
      </w:r>
      <w:r w:rsidR="009E5C0A">
        <w:t xml:space="preserve"> and it seems that they were designed to do the heavy lifting in an amphibious assault. They were probably paired with a </w:t>
      </w:r>
      <w:proofErr w:type="spellStart"/>
      <w:r w:rsidR="009E5C0A">
        <w:t>Ropucha</w:t>
      </w:r>
      <w:proofErr w:type="spellEnd"/>
      <w:r w:rsidR="009E5C0A">
        <w:t xml:space="preserve"> class to lift a Naval Infantry battalion as they can carry up to 20 MBT</w:t>
      </w:r>
      <w:r w:rsidR="00304BF4">
        <w:t xml:space="preserve"> or up to 47 BTR </w:t>
      </w:r>
      <w:r w:rsidR="009E5C0A">
        <w:t xml:space="preserve">type armored vehicles </w:t>
      </w:r>
      <w:r w:rsidR="00304BF4">
        <w:t>or about 50 trucks.</w:t>
      </w:r>
      <w:r w:rsidR="009E5C0A">
        <w:t xml:space="preserve"> They can also carry between 3-400 troops in various configurations which combined with a </w:t>
      </w:r>
      <w:proofErr w:type="spellStart"/>
      <w:r w:rsidR="009E5C0A">
        <w:t>Ropucha</w:t>
      </w:r>
      <w:proofErr w:type="spellEnd"/>
      <w:r w:rsidR="009E5C0A">
        <w:t xml:space="preserve"> would work out to a reinforced battalion, however some sources state that the accommodation was more rudimentary. Like a </w:t>
      </w:r>
      <w:proofErr w:type="spellStart"/>
      <w:r w:rsidR="009E5C0A">
        <w:t>Ropucha</w:t>
      </w:r>
      <w:proofErr w:type="spellEnd"/>
      <w:r w:rsidR="009E5C0A">
        <w:t xml:space="preserve"> these ships can either land directly on the beach or have amphibious vehicles swim from their open bow doors.</w:t>
      </w:r>
    </w:p>
    <w:tbl>
      <w:tblPr>
        <w:tblStyle w:val="TableGrid"/>
        <w:tblW w:w="0" w:type="auto"/>
        <w:tblLook w:val="04A0" w:firstRow="1" w:lastRow="0" w:firstColumn="1" w:lastColumn="0" w:noHBand="0" w:noVBand="1"/>
      </w:tblPr>
      <w:tblGrid>
        <w:gridCol w:w="2235"/>
        <w:gridCol w:w="1397"/>
        <w:gridCol w:w="2062"/>
        <w:gridCol w:w="1982"/>
        <w:gridCol w:w="1900"/>
      </w:tblGrid>
      <w:tr w:rsidR="00304BF4" w14:paraId="3D7C5A61" w14:textId="77777777" w:rsidTr="00304BF4">
        <w:tc>
          <w:tcPr>
            <w:tcW w:w="2235" w:type="dxa"/>
          </w:tcPr>
          <w:p w14:paraId="2063788C" w14:textId="77777777" w:rsidR="00304BF4" w:rsidRPr="0012380E" w:rsidRDefault="00304BF4" w:rsidP="00304BF4">
            <w:r>
              <w:t>Class</w:t>
            </w:r>
          </w:p>
        </w:tc>
        <w:tc>
          <w:tcPr>
            <w:tcW w:w="1397" w:type="dxa"/>
          </w:tcPr>
          <w:p w14:paraId="2314613D" w14:textId="77777777" w:rsidR="00304BF4" w:rsidRDefault="00304BF4" w:rsidP="00304BF4">
            <w:r>
              <w:t>Pennant</w:t>
            </w:r>
          </w:p>
        </w:tc>
        <w:tc>
          <w:tcPr>
            <w:tcW w:w="2062" w:type="dxa"/>
          </w:tcPr>
          <w:p w14:paraId="5FE3147C" w14:textId="77777777" w:rsidR="00304BF4" w:rsidRDefault="00304BF4" w:rsidP="00304BF4">
            <w:r>
              <w:t>Name</w:t>
            </w:r>
          </w:p>
        </w:tc>
        <w:tc>
          <w:tcPr>
            <w:tcW w:w="1982" w:type="dxa"/>
          </w:tcPr>
          <w:p w14:paraId="2595C326" w14:textId="77777777" w:rsidR="00304BF4" w:rsidRDefault="00304BF4" w:rsidP="00304BF4">
            <w:r>
              <w:t>Fleet</w:t>
            </w:r>
          </w:p>
        </w:tc>
        <w:tc>
          <w:tcPr>
            <w:tcW w:w="1900" w:type="dxa"/>
          </w:tcPr>
          <w:p w14:paraId="7D6C4412" w14:textId="77777777" w:rsidR="00304BF4" w:rsidRDefault="00304BF4" w:rsidP="00304BF4">
            <w:r>
              <w:t>Status</w:t>
            </w:r>
          </w:p>
        </w:tc>
      </w:tr>
      <w:tr w:rsidR="00304BF4" w14:paraId="45961D21" w14:textId="77777777" w:rsidTr="00304BF4">
        <w:tc>
          <w:tcPr>
            <w:tcW w:w="2235" w:type="dxa"/>
          </w:tcPr>
          <w:p w14:paraId="66A40E2F" w14:textId="77777777" w:rsidR="00304BF4" w:rsidRDefault="0099037A" w:rsidP="00304BF4">
            <w:r>
              <w:t>Alligator</w:t>
            </w:r>
          </w:p>
        </w:tc>
        <w:tc>
          <w:tcPr>
            <w:tcW w:w="1397" w:type="dxa"/>
          </w:tcPr>
          <w:p w14:paraId="3EC0FDD6" w14:textId="77777777" w:rsidR="00304BF4" w:rsidRPr="0012380E" w:rsidRDefault="0099037A" w:rsidP="00304BF4">
            <w:r>
              <w:t>150</w:t>
            </w:r>
          </w:p>
        </w:tc>
        <w:tc>
          <w:tcPr>
            <w:tcW w:w="2062" w:type="dxa"/>
            <w:vAlign w:val="bottom"/>
          </w:tcPr>
          <w:p w14:paraId="0CD6CFA4" w14:textId="77777777" w:rsidR="00304BF4" w:rsidRDefault="00304BF4">
            <w:pPr>
              <w:rPr>
                <w:rFonts w:ascii="Calibri" w:hAnsi="Calibri"/>
                <w:color w:val="000000"/>
              </w:rPr>
            </w:pPr>
            <w:r>
              <w:rPr>
                <w:rFonts w:ascii="Calibri" w:hAnsi="Calibri"/>
                <w:color w:val="000000"/>
              </w:rPr>
              <w:t>BDK-10</w:t>
            </w:r>
          </w:p>
        </w:tc>
        <w:tc>
          <w:tcPr>
            <w:tcW w:w="1982" w:type="dxa"/>
          </w:tcPr>
          <w:p w14:paraId="27E87257" w14:textId="77777777" w:rsidR="00304BF4" w:rsidRDefault="0099037A" w:rsidP="00304BF4">
            <w:r w:rsidRPr="00AE0D58">
              <w:t>Black Sea</w:t>
            </w:r>
          </w:p>
        </w:tc>
        <w:tc>
          <w:tcPr>
            <w:tcW w:w="1900" w:type="dxa"/>
          </w:tcPr>
          <w:p w14:paraId="1B772A15" w14:textId="77777777" w:rsidR="00304BF4" w:rsidRDefault="00304BF4" w:rsidP="00304BF4"/>
        </w:tc>
      </w:tr>
      <w:tr w:rsidR="00304BF4" w14:paraId="01BEA1CD" w14:textId="77777777" w:rsidTr="00304BF4">
        <w:tc>
          <w:tcPr>
            <w:tcW w:w="2235" w:type="dxa"/>
          </w:tcPr>
          <w:p w14:paraId="2AE848FE" w14:textId="77777777" w:rsidR="00304BF4" w:rsidRDefault="00304BF4" w:rsidP="00304BF4"/>
        </w:tc>
        <w:tc>
          <w:tcPr>
            <w:tcW w:w="1397" w:type="dxa"/>
          </w:tcPr>
          <w:p w14:paraId="2C44EF1F" w14:textId="77777777" w:rsidR="00304BF4" w:rsidRPr="0012380E" w:rsidRDefault="0099037A" w:rsidP="00304BF4">
            <w:r>
              <w:t>144</w:t>
            </w:r>
          </w:p>
        </w:tc>
        <w:tc>
          <w:tcPr>
            <w:tcW w:w="2062" w:type="dxa"/>
            <w:vAlign w:val="bottom"/>
          </w:tcPr>
          <w:p w14:paraId="6B96509A" w14:textId="77777777" w:rsidR="00304BF4" w:rsidRDefault="00304BF4">
            <w:pPr>
              <w:rPr>
                <w:rFonts w:ascii="Calibri" w:hAnsi="Calibri"/>
                <w:color w:val="000000"/>
              </w:rPr>
            </w:pPr>
            <w:r>
              <w:rPr>
                <w:rFonts w:ascii="Calibri" w:hAnsi="Calibri"/>
                <w:color w:val="000000"/>
              </w:rPr>
              <w:t>BDK-6</w:t>
            </w:r>
          </w:p>
        </w:tc>
        <w:tc>
          <w:tcPr>
            <w:tcW w:w="1982" w:type="dxa"/>
          </w:tcPr>
          <w:p w14:paraId="009F03B5" w14:textId="77777777" w:rsidR="00304BF4" w:rsidRDefault="0099037A" w:rsidP="00304BF4">
            <w:r w:rsidRPr="00AE0D58">
              <w:t>Black Sea</w:t>
            </w:r>
          </w:p>
        </w:tc>
        <w:tc>
          <w:tcPr>
            <w:tcW w:w="1900" w:type="dxa"/>
          </w:tcPr>
          <w:p w14:paraId="6F5DEF9F" w14:textId="77777777" w:rsidR="00304BF4" w:rsidRDefault="00304BF4" w:rsidP="00304BF4"/>
        </w:tc>
      </w:tr>
      <w:tr w:rsidR="00304BF4" w14:paraId="643E5CC5" w14:textId="77777777" w:rsidTr="00304BF4">
        <w:tc>
          <w:tcPr>
            <w:tcW w:w="2235" w:type="dxa"/>
          </w:tcPr>
          <w:p w14:paraId="0951D7DE" w14:textId="77777777" w:rsidR="00304BF4" w:rsidRDefault="00304BF4" w:rsidP="00304BF4"/>
        </w:tc>
        <w:tc>
          <w:tcPr>
            <w:tcW w:w="1397" w:type="dxa"/>
          </w:tcPr>
          <w:p w14:paraId="23D32171" w14:textId="77777777" w:rsidR="00304BF4" w:rsidRPr="0012380E" w:rsidRDefault="0099037A" w:rsidP="00304BF4">
            <w:r>
              <w:t>093</w:t>
            </w:r>
          </w:p>
        </w:tc>
        <w:tc>
          <w:tcPr>
            <w:tcW w:w="2062" w:type="dxa"/>
            <w:vAlign w:val="bottom"/>
          </w:tcPr>
          <w:p w14:paraId="75B6A296" w14:textId="77777777" w:rsidR="00304BF4" w:rsidRDefault="00304BF4">
            <w:pPr>
              <w:rPr>
                <w:rFonts w:ascii="Calibri" w:hAnsi="Calibri"/>
                <w:color w:val="000000"/>
              </w:rPr>
            </w:pPr>
            <w:r>
              <w:rPr>
                <w:rFonts w:ascii="Calibri" w:hAnsi="Calibri"/>
                <w:color w:val="000000"/>
              </w:rPr>
              <w:t>BDK-13</w:t>
            </w:r>
          </w:p>
        </w:tc>
        <w:tc>
          <w:tcPr>
            <w:tcW w:w="1982" w:type="dxa"/>
          </w:tcPr>
          <w:p w14:paraId="7A884E6F" w14:textId="77777777" w:rsidR="00304BF4" w:rsidRDefault="0099037A" w:rsidP="00304BF4">
            <w:r w:rsidRPr="00AE0D58">
              <w:t>Pacific</w:t>
            </w:r>
          </w:p>
        </w:tc>
        <w:tc>
          <w:tcPr>
            <w:tcW w:w="1900" w:type="dxa"/>
          </w:tcPr>
          <w:p w14:paraId="5A35FD2C" w14:textId="77777777" w:rsidR="00304BF4" w:rsidRDefault="00304BF4" w:rsidP="00304BF4"/>
        </w:tc>
      </w:tr>
      <w:tr w:rsidR="00304BF4" w14:paraId="736FDADD" w14:textId="77777777" w:rsidTr="00304BF4">
        <w:tc>
          <w:tcPr>
            <w:tcW w:w="2235" w:type="dxa"/>
          </w:tcPr>
          <w:p w14:paraId="4779DEF6" w14:textId="77777777" w:rsidR="00304BF4" w:rsidRDefault="00304BF4" w:rsidP="00304BF4"/>
        </w:tc>
        <w:tc>
          <w:tcPr>
            <w:tcW w:w="1397" w:type="dxa"/>
          </w:tcPr>
          <w:p w14:paraId="296B64B3" w14:textId="77777777" w:rsidR="00304BF4" w:rsidRDefault="0099037A" w:rsidP="00304BF4">
            <w:r>
              <w:t>023</w:t>
            </w:r>
          </w:p>
        </w:tc>
        <w:tc>
          <w:tcPr>
            <w:tcW w:w="2062" w:type="dxa"/>
            <w:vAlign w:val="bottom"/>
          </w:tcPr>
          <w:p w14:paraId="1802FEFF" w14:textId="77777777" w:rsidR="00304BF4" w:rsidRDefault="00304BF4">
            <w:pPr>
              <w:rPr>
                <w:rFonts w:ascii="Calibri" w:hAnsi="Calibri"/>
                <w:color w:val="000000"/>
              </w:rPr>
            </w:pPr>
            <w:r>
              <w:rPr>
                <w:rFonts w:ascii="Calibri" w:hAnsi="Calibri"/>
                <w:color w:val="000000"/>
              </w:rPr>
              <w:t>BDK-62</w:t>
            </w:r>
          </w:p>
        </w:tc>
        <w:tc>
          <w:tcPr>
            <w:tcW w:w="1982" w:type="dxa"/>
          </w:tcPr>
          <w:p w14:paraId="45FD398E" w14:textId="77777777" w:rsidR="00304BF4" w:rsidRDefault="0099037A" w:rsidP="00304BF4">
            <w:r w:rsidRPr="00AE0D58">
              <w:t>Northern</w:t>
            </w:r>
          </w:p>
        </w:tc>
        <w:tc>
          <w:tcPr>
            <w:tcW w:w="1900" w:type="dxa"/>
          </w:tcPr>
          <w:p w14:paraId="1E95C9EA" w14:textId="77777777" w:rsidR="00304BF4" w:rsidRDefault="00304BF4" w:rsidP="00304BF4"/>
        </w:tc>
      </w:tr>
      <w:tr w:rsidR="00304BF4" w14:paraId="5AEE47ED" w14:textId="77777777" w:rsidTr="00304BF4">
        <w:tc>
          <w:tcPr>
            <w:tcW w:w="2235" w:type="dxa"/>
          </w:tcPr>
          <w:p w14:paraId="252C4DB8" w14:textId="77777777" w:rsidR="00304BF4" w:rsidRDefault="00304BF4" w:rsidP="00304BF4"/>
        </w:tc>
        <w:tc>
          <w:tcPr>
            <w:tcW w:w="1397" w:type="dxa"/>
          </w:tcPr>
          <w:p w14:paraId="2FAE4205" w14:textId="77777777" w:rsidR="00304BF4" w:rsidRDefault="0099037A" w:rsidP="00304BF4">
            <w:r>
              <w:t>085</w:t>
            </w:r>
          </w:p>
        </w:tc>
        <w:tc>
          <w:tcPr>
            <w:tcW w:w="2062" w:type="dxa"/>
            <w:vAlign w:val="bottom"/>
          </w:tcPr>
          <w:p w14:paraId="4B2779CE" w14:textId="77777777" w:rsidR="00304BF4" w:rsidRDefault="00304BF4">
            <w:pPr>
              <w:rPr>
                <w:rFonts w:ascii="Calibri" w:hAnsi="Calibri"/>
                <w:color w:val="000000"/>
              </w:rPr>
            </w:pPr>
            <w:r>
              <w:rPr>
                <w:rFonts w:ascii="Calibri" w:hAnsi="Calibri"/>
                <w:color w:val="000000"/>
              </w:rPr>
              <w:t>BDK-66</w:t>
            </w:r>
          </w:p>
        </w:tc>
        <w:tc>
          <w:tcPr>
            <w:tcW w:w="1982" w:type="dxa"/>
          </w:tcPr>
          <w:p w14:paraId="4478B252" w14:textId="77777777" w:rsidR="00304BF4" w:rsidRDefault="0099037A" w:rsidP="00304BF4">
            <w:r w:rsidRPr="00AE0D58">
              <w:t>Pacific</w:t>
            </w:r>
          </w:p>
        </w:tc>
        <w:tc>
          <w:tcPr>
            <w:tcW w:w="1900" w:type="dxa"/>
          </w:tcPr>
          <w:p w14:paraId="655DCF80" w14:textId="77777777" w:rsidR="00304BF4" w:rsidRDefault="00304BF4" w:rsidP="00304BF4"/>
        </w:tc>
      </w:tr>
      <w:tr w:rsidR="00304BF4" w14:paraId="37D60404" w14:textId="77777777" w:rsidTr="00304BF4">
        <w:tc>
          <w:tcPr>
            <w:tcW w:w="2235" w:type="dxa"/>
          </w:tcPr>
          <w:p w14:paraId="024A348E" w14:textId="77777777" w:rsidR="00304BF4" w:rsidRDefault="00304BF4" w:rsidP="00304BF4"/>
        </w:tc>
        <w:tc>
          <w:tcPr>
            <w:tcW w:w="1397" w:type="dxa"/>
          </w:tcPr>
          <w:p w14:paraId="73CEDCD0" w14:textId="77777777" w:rsidR="00304BF4" w:rsidRDefault="0099037A" w:rsidP="0099037A">
            <w:r>
              <w:t>178</w:t>
            </w:r>
          </w:p>
        </w:tc>
        <w:tc>
          <w:tcPr>
            <w:tcW w:w="2062" w:type="dxa"/>
            <w:vAlign w:val="bottom"/>
          </w:tcPr>
          <w:p w14:paraId="61F9FE5D" w14:textId="77777777" w:rsidR="00304BF4" w:rsidRDefault="00304BF4">
            <w:pPr>
              <w:rPr>
                <w:rFonts w:ascii="Calibri" w:hAnsi="Calibri"/>
                <w:color w:val="000000"/>
              </w:rPr>
            </w:pPr>
            <w:r>
              <w:rPr>
                <w:rFonts w:ascii="Calibri" w:hAnsi="Calibri"/>
                <w:color w:val="000000"/>
              </w:rPr>
              <w:t>BDK-69</w:t>
            </w:r>
          </w:p>
        </w:tc>
        <w:tc>
          <w:tcPr>
            <w:tcW w:w="1982" w:type="dxa"/>
          </w:tcPr>
          <w:p w14:paraId="4EA02ECB" w14:textId="77777777" w:rsidR="00304BF4" w:rsidRDefault="0099037A" w:rsidP="00304BF4">
            <w:r w:rsidRPr="00AE0D58">
              <w:t>Black Sea</w:t>
            </w:r>
          </w:p>
        </w:tc>
        <w:tc>
          <w:tcPr>
            <w:tcW w:w="1900" w:type="dxa"/>
          </w:tcPr>
          <w:p w14:paraId="723008FF" w14:textId="77777777" w:rsidR="00304BF4" w:rsidRDefault="00304BF4" w:rsidP="00304BF4"/>
        </w:tc>
      </w:tr>
      <w:tr w:rsidR="00304BF4" w14:paraId="1BDF46DB" w14:textId="77777777" w:rsidTr="00304BF4">
        <w:tc>
          <w:tcPr>
            <w:tcW w:w="2235" w:type="dxa"/>
          </w:tcPr>
          <w:p w14:paraId="2864DE27" w14:textId="77777777" w:rsidR="00304BF4" w:rsidRDefault="00304BF4" w:rsidP="00304BF4"/>
        </w:tc>
        <w:tc>
          <w:tcPr>
            <w:tcW w:w="1397" w:type="dxa"/>
          </w:tcPr>
          <w:p w14:paraId="40AB49B2" w14:textId="77777777" w:rsidR="00304BF4" w:rsidRDefault="0099037A" w:rsidP="00304BF4">
            <w:r>
              <w:t>099</w:t>
            </w:r>
          </w:p>
        </w:tc>
        <w:tc>
          <w:tcPr>
            <w:tcW w:w="2062" w:type="dxa"/>
            <w:vAlign w:val="bottom"/>
          </w:tcPr>
          <w:p w14:paraId="06370F1A" w14:textId="77777777" w:rsidR="00304BF4" w:rsidRDefault="00304BF4">
            <w:pPr>
              <w:rPr>
                <w:rFonts w:ascii="Calibri" w:hAnsi="Calibri"/>
                <w:color w:val="000000"/>
              </w:rPr>
            </w:pPr>
            <w:r>
              <w:rPr>
                <w:rFonts w:ascii="Calibri" w:hAnsi="Calibri"/>
                <w:color w:val="000000"/>
              </w:rPr>
              <w:t>BDK-77</w:t>
            </w:r>
          </w:p>
        </w:tc>
        <w:tc>
          <w:tcPr>
            <w:tcW w:w="1982" w:type="dxa"/>
          </w:tcPr>
          <w:p w14:paraId="094B1F55" w14:textId="77777777" w:rsidR="00304BF4" w:rsidRDefault="0099037A" w:rsidP="00304BF4">
            <w:r w:rsidRPr="00AE0D58">
              <w:t>Pacific</w:t>
            </w:r>
          </w:p>
        </w:tc>
        <w:tc>
          <w:tcPr>
            <w:tcW w:w="1900" w:type="dxa"/>
          </w:tcPr>
          <w:p w14:paraId="21FDACEA" w14:textId="77777777" w:rsidR="00304BF4" w:rsidRDefault="00304BF4" w:rsidP="00304BF4"/>
        </w:tc>
      </w:tr>
      <w:tr w:rsidR="00304BF4" w14:paraId="7754E17B" w14:textId="77777777" w:rsidTr="00304BF4">
        <w:tc>
          <w:tcPr>
            <w:tcW w:w="2235" w:type="dxa"/>
          </w:tcPr>
          <w:p w14:paraId="5FADFBB9" w14:textId="77777777" w:rsidR="00304BF4" w:rsidRDefault="00304BF4" w:rsidP="00304BF4"/>
        </w:tc>
        <w:tc>
          <w:tcPr>
            <w:tcW w:w="1397" w:type="dxa"/>
          </w:tcPr>
          <w:p w14:paraId="309EE2F1" w14:textId="77777777" w:rsidR="00304BF4" w:rsidRDefault="0099037A" w:rsidP="00304BF4">
            <w:r>
              <w:t>119</w:t>
            </w:r>
          </w:p>
        </w:tc>
        <w:tc>
          <w:tcPr>
            <w:tcW w:w="2062" w:type="dxa"/>
            <w:vAlign w:val="bottom"/>
          </w:tcPr>
          <w:p w14:paraId="5A74FF42" w14:textId="77777777" w:rsidR="00304BF4" w:rsidRDefault="00304BF4">
            <w:pPr>
              <w:rPr>
                <w:rFonts w:ascii="Calibri" w:hAnsi="Calibri"/>
                <w:color w:val="000000"/>
              </w:rPr>
            </w:pPr>
            <w:proofErr w:type="spellStart"/>
            <w:r>
              <w:rPr>
                <w:rFonts w:ascii="Calibri" w:hAnsi="Calibri"/>
                <w:color w:val="000000"/>
              </w:rPr>
              <w:t>Donetckiy</w:t>
            </w:r>
            <w:proofErr w:type="spellEnd"/>
            <w:r>
              <w:rPr>
                <w:rFonts w:ascii="Calibri" w:hAnsi="Calibri"/>
                <w:color w:val="000000"/>
              </w:rPr>
              <w:t xml:space="preserve"> </w:t>
            </w:r>
            <w:proofErr w:type="spellStart"/>
            <w:r>
              <w:rPr>
                <w:rFonts w:ascii="Calibri" w:hAnsi="Calibri"/>
                <w:color w:val="000000"/>
              </w:rPr>
              <w:t>shakhter</w:t>
            </w:r>
            <w:proofErr w:type="spellEnd"/>
          </w:p>
        </w:tc>
        <w:tc>
          <w:tcPr>
            <w:tcW w:w="1982" w:type="dxa"/>
          </w:tcPr>
          <w:p w14:paraId="55715A4C" w14:textId="77777777" w:rsidR="00304BF4" w:rsidRDefault="0099037A" w:rsidP="00304BF4">
            <w:r w:rsidRPr="00AE0D58">
              <w:t>Baltic</w:t>
            </w:r>
          </w:p>
        </w:tc>
        <w:tc>
          <w:tcPr>
            <w:tcW w:w="1900" w:type="dxa"/>
          </w:tcPr>
          <w:p w14:paraId="78A1EED9" w14:textId="77777777" w:rsidR="00304BF4" w:rsidRDefault="00304BF4" w:rsidP="00304BF4"/>
        </w:tc>
      </w:tr>
      <w:tr w:rsidR="00304BF4" w14:paraId="1B8D44A4" w14:textId="77777777" w:rsidTr="00304BF4">
        <w:tc>
          <w:tcPr>
            <w:tcW w:w="2235" w:type="dxa"/>
          </w:tcPr>
          <w:p w14:paraId="0E5B2632" w14:textId="77777777" w:rsidR="00304BF4" w:rsidRDefault="00304BF4" w:rsidP="00304BF4"/>
        </w:tc>
        <w:tc>
          <w:tcPr>
            <w:tcW w:w="1397" w:type="dxa"/>
          </w:tcPr>
          <w:p w14:paraId="59D4FF0A" w14:textId="77777777" w:rsidR="00304BF4" w:rsidRDefault="0099037A" w:rsidP="00304BF4">
            <w:r>
              <w:t>115</w:t>
            </w:r>
          </w:p>
        </w:tc>
        <w:tc>
          <w:tcPr>
            <w:tcW w:w="2062" w:type="dxa"/>
            <w:vAlign w:val="bottom"/>
          </w:tcPr>
          <w:p w14:paraId="5B490949" w14:textId="77777777" w:rsidR="00304BF4" w:rsidRDefault="00304BF4">
            <w:pPr>
              <w:rPr>
                <w:rFonts w:ascii="Calibri" w:hAnsi="Calibri"/>
                <w:color w:val="000000"/>
              </w:rPr>
            </w:pPr>
            <w:r>
              <w:rPr>
                <w:rFonts w:ascii="Calibri" w:hAnsi="Calibri"/>
                <w:color w:val="000000"/>
              </w:rPr>
              <w:t>BDK-100</w:t>
            </w:r>
          </w:p>
        </w:tc>
        <w:tc>
          <w:tcPr>
            <w:tcW w:w="1982" w:type="dxa"/>
          </w:tcPr>
          <w:p w14:paraId="1BF60984" w14:textId="77777777" w:rsidR="00304BF4" w:rsidRDefault="0099037A" w:rsidP="00304BF4">
            <w:r w:rsidRPr="00AE0D58">
              <w:t>Baltic</w:t>
            </w:r>
          </w:p>
        </w:tc>
        <w:tc>
          <w:tcPr>
            <w:tcW w:w="1900" w:type="dxa"/>
          </w:tcPr>
          <w:p w14:paraId="48D7D82E" w14:textId="77777777" w:rsidR="00304BF4" w:rsidRDefault="00304BF4" w:rsidP="00304BF4"/>
        </w:tc>
      </w:tr>
      <w:tr w:rsidR="00304BF4" w14:paraId="2F6E090E" w14:textId="77777777" w:rsidTr="00304BF4">
        <w:tc>
          <w:tcPr>
            <w:tcW w:w="2235" w:type="dxa"/>
          </w:tcPr>
          <w:p w14:paraId="158EF896" w14:textId="77777777" w:rsidR="00304BF4" w:rsidRDefault="00304BF4" w:rsidP="00304BF4"/>
        </w:tc>
        <w:tc>
          <w:tcPr>
            <w:tcW w:w="1397" w:type="dxa"/>
          </w:tcPr>
          <w:p w14:paraId="28E33E07" w14:textId="77777777" w:rsidR="00304BF4" w:rsidRDefault="0099037A" w:rsidP="00304BF4">
            <w:r>
              <w:t>146</w:t>
            </w:r>
          </w:p>
        </w:tc>
        <w:tc>
          <w:tcPr>
            <w:tcW w:w="2062" w:type="dxa"/>
            <w:vAlign w:val="bottom"/>
          </w:tcPr>
          <w:p w14:paraId="30CF5A7A" w14:textId="77777777" w:rsidR="00304BF4" w:rsidRDefault="00304BF4">
            <w:pPr>
              <w:rPr>
                <w:rFonts w:ascii="Calibri" w:hAnsi="Calibri"/>
                <w:color w:val="000000"/>
              </w:rPr>
            </w:pPr>
            <w:r>
              <w:rPr>
                <w:rFonts w:ascii="Calibri" w:hAnsi="Calibri"/>
                <w:color w:val="000000"/>
              </w:rPr>
              <w:t>BDK-104</w:t>
            </w:r>
          </w:p>
        </w:tc>
        <w:tc>
          <w:tcPr>
            <w:tcW w:w="1982" w:type="dxa"/>
          </w:tcPr>
          <w:p w14:paraId="1DCEBC2F" w14:textId="77777777" w:rsidR="00304BF4" w:rsidRDefault="0099037A" w:rsidP="00304BF4">
            <w:r w:rsidRPr="00AE0D58">
              <w:t>Black Sea</w:t>
            </w:r>
          </w:p>
        </w:tc>
        <w:tc>
          <w:tcPr>
            <w:tcW w:w="1900" w:type="dxa"/>
          </w:tcPr>
          <w:p w14:paraId="1F1623F4" w14:textId="77777777" w:rsidR="00304BF4" w:rsidRDefault="00304BF4" w:rsidP="00304BF4"/>
        </w:tc>
      </w:tr>
      <w:tr w:rsidR="00304BF4" w14:paraId="75456AC6" w14:textId="77777777" w:rsidTr="00304BF4">
        <w:tc>
          <w:tcPr>
            <w:tcW w:w="2235" w:type="dxa"/>
          </w:tcPr>
          <w:p w14:paraId="2B5E2784" w14:textId="77777777" w:rsidR="00304BF4" w:rsidRDefault="00304BF4" w:rsidP="00304BF4"/>
        </w:tc>
        <w:tc>
          <w:tcPr>
            <w:tcW w:w="1397" w:type="dxa"/>
          </w:tcPr>
          <w:p w14:paraId="561ECD17" w14:textId="77777777" w:rsidR="00304BF4" w:rsidRDefault="0099037A" w:rsidP="00304BF4">
            <w:r>
              <w:t>062</w:t>
            </w:r>
          </w:p>
        </w:tc>
        <w:tc>
          <w:tcPr>
            <w:tcW w:w="2062" w:type="dxa"/>
            <w:vAlign w:val="bottom"/>
          </w:tcPr>
          <w:p w14:paraId="76AED8E6" w14:textId="77777777" w:rsidR="00304BF4" w:rsidRDefault="00304BF4">
            <w:pPr>
              <w:rPr>
                <w:rFonts w:ascii="Calibri" w:hAnsi="Calibri"/>
                <w:color w:val="000000"/>
              </w:rPr>
            </w:pPr>
            <w:proofErr w:type="spellStart"/>
            <w:r>
              <w:rPr>
                <w:rFonts w:ascii="Calibri" w:hAnsi="Calibri"/>
                <w:color w:val="000000"/>
              </w:rPr>
              <w:t>Alexandr</w:t>
            </w:r>
            <w:proofErr w:type="spellEnd"/>
            <w:r>
              <w:rPr>
                <w:rFonts w:ascii="Calibri" w:hAnsi="Calibri"/>
                <w:color w:val="000000"/>
              </w:rPr>
              <w:t xml:space="preserve"> </w:t>
            </w:r>
            <w:proofErr w:type="spellStart"/>
            <w:r>
              <w:rPr>
                <w:rFonts w:ascii="Calibri" w:hAnsi="Calibri"/>
                <w:color w:val="000000"/>
              </w:rPr>
              <w:t>Tortcev</w:t>
            </w:r>
            <w:proofErr w:type="spellEnd"/>
          </w:p>
        </w:tc>
        <w:tc>
          <w:tcPr>
            <w:tcW w:w="1982" w:type="dxa"/>
          </w:tcPr>
          <w:p w14:paraId="2CC3DED3" w14:textId="77777777" w:rsidR="00304BF4" w:rsidRDefault="0099037A" w:rsidP="00304BF4">
            <w:r w:rsidRPr="00AE0D58">
              <w:t>Pacific</w:t>
            </w:r>
          </w:p>
        </w:tc>
        <w:tc>
          <w:tcPr>
            <w:tcW w:w="1900" w:type="dxa"/>
          </w:tcPr>
          <w:p w14:paraId="71481473" w14:textId="77777777" w:rsidR="00304BF4" w:rsidRDefault="00304BF4" w:rsidP="00304BF4"/>
        </w:tc>
      </w:tr>
      <w:tr w:rsidR="00304BF4" w14:paraId="4E20DFEC" w14:textId="77777777" w:rsidTr="00304BF4">
        <w:tc>
          <w:tcPr>
            <w:tcW w:w="2235" w:type="dxa"/>
          </w:tcPr>
          <w:p w14:paraId="031E1675" w14:textId="77777777" w:rsidR="00304BF4" w:rsidRDefault="00304BF4" w:rsidP="00304BF4"/>
        </w:tc>
        <w:tc>
          <w:tcPr>
            <w:tcW w:w="1397" w:type="dxa"/>
          </w:tcPr>
          <w:p w14:paraId="345048F7" w14:textId="77777777" w:rsidR="00304BF4" w:rsidRDefault="0099037A" w:rsidP="00304BF4">
            <w:r>
              <w:t>473</w:t>
            </w:r>
          </w:p>
        </w:tc>
        <w:tc>
          <w:tcPr>
            <w:tcW w:w="2062" w:type="dxa"/>
            <w:vAlign w:val="bottom"/>
          </w:tcPr>
          <w:p w14:paraId="070C09FF" w14:textId="77777777" w:rsidR="00304BF4" w:rsidRDefault="00304BF4">
            <w:pPr>
              <w:rPr>
                <w:rFonts w:ascii="Calibri" w:hAnsi="Calibri"/>
                <w:color w:val="000000"/>
              </w:rPr>
            </w:pPr>
            <w:r>
              <w:rPr>
                <w:rFonts w:ascii="Calibri" w:hAnsi="Calibri"/>
                <w:color w:val="000000"/>
              </w:rPr>
              <w:t xml:space="preserve">Petr </w:t>
            </w:r>
            <w:proofErr w:type="spellStart"/>
            <w:r>
              <w:rPr>
                <w:rFonts w:ascii="Calibri" w:hAnsi="Calibri"/>
                <w:color w:val="000000"/>
              </w:rPr>
              <w:t>Ilyichev</w:t>
            </w:r>
            <w:proofErr w:type="spellEnd"/>
          </w:p>
        </w:tc>
        <w:tc>
          <w:tcPr>
            <w:tcW w:w="1982" w:type="dxa"/>
          </w:tcPr>
          <w:p w14:paraId="73E83315" w14:textId="77777777" w:rsidR="00304BF4" w:rsidRDefault="0099037A" w:rsidP="00304BF4">
            <w:r w:rsidRPr="00AE0D58">
              <w:t>Northern</w:t>
            </w:r>
          </w:p>
        </w:tc>
        <w:tc>
          <w:tcPr>
            <w:tcW w:w="1900" w:type="dxa"/>
          </w:tcPr>
          <w:p w14:paraId="2DFC965B" w14:textId="77777777" w:rsidR="00304BF4" w:rsidRDefault="00304BF4" w:rsidP="00304BF4"/>
        </w:tc>
      </w:tr>
      <w:tr w:rsidR="00304BF4" w14:paraId="2536311B" w14:textId="77777777" w:rsidTr="00304BF4">
        <w:tc>
          <w:tcPr>
            <w:tcW w:w="2235" w:type="dxa"/>
          </w:tcPr>
          <w:p w14:paraId="5E3B49C8" w14:textId="77777777" w:rsidR="00304BF4" w:rsidRDefault="00304BF4" w:rsidP="00304BF4"/>
        </w:tc>
        <w:tc>
          <w:tcPr>
            <w:tcW w:w="1397" w:type="dxa"/>
          </w:tcPr>
          <w:p w14:paraId="238A70D3" w14:textId="77777777" w:rsidR="00304BF4" w:rsidRDefault="0099037A" w:rsidP="00304BF4">
            <w:r>
              <w:t>081</w:t>
            </w:r>
          </w:p>
        </w:tc>
        <w:tc>
          <w:tcPr>
            <w:tcW w:w="2062" w:type="dxa"/>
            <w:vAlign w:val="bottom"/>
          </w:tcPr>
          <w:p w14:paraId="11170919" w14:textId="77777777" w:rsidR="00304BF4" w:rsidRDefault="00304BF4">
            <w:pPr>
              <w:rPr>
                <w:rFonts w:ascii="Calibri" w:hAnsi="Calibri"/>
                <w:color w:val="000000"/>
              </w:rPr>
            </w:pPr>
            <w:r>
              <w:rPr>
                <w:rFonts w:ascii="Calibri" w:hAnsi="Calibri"/>
                <w:color w:val="000000"/>
              </w:rPr>
              <w:t xml:space="preserve">Nikolay </w:t>
            </w:r>
            <w:proofErr w:type="spellStart"/>
            <w:r>
              <w:rPr>
                <w:rFonts w:ascii="Calibri" w:hAnsi="Calibri"/>
                <w:color w:val="000000"/>
              </w:rPr>
              <w:t>Vilkov</w:t>
            </w:r>
            <w:proofErr w:type="spellEnd"/>
          </w:p>
        </w:tc>
        <w:tc>
          <w:tcPr>
            <w:tcW w:w="1982" w:type="dxa"/>
          </w:tcPr>
          <w:p w14:paraId="3BC4D1A2" w14:textId="77777777" w:rsidR="00304BF4" w:rsidRDefault="0099037A" w:rsidP="00304BF4">
            <w:r w:rsidRPr="00AE0D58">
              <w:t>Pacific</w:t>
            </w:r>
          </w:p>
        </w:tc>
        <w:tc>
          <w:tcPr>
            <w:tcW w:w="1900" w:type="dxa"/>
          </w:tcPr>
          <w:p w14:paraId="08AB0D9F" w14:textId="77777777" w:rsidR="00304BF4" w:rsidRDefault="00304BF4" w:rsidP="00304BF4"/>
        </w:tc>
      </w:tr>
      <w:tr w:rsidR="00304BF4" w14:paraId="3FA23F01" w14:textId="77777777" w:rsidTr="00304BF4">
        <w:tc>
          <w:tcPr>
            <w:tcW w:w="2235" w:type="dxa"/>
          </w:tcPr>
          <w:p w14:paraId="2B068FF5" w14:textId="77777777" w:rsidR="00304BF4" w:rsidRDefault="00304BF4" w:rsidP="00304BF4"/>
        </w:tc>
        <w:tc>
          <w:tcPr>
            <w:tcW w:w="1397" w:type="dxa"/>
          </w:tcPr>
          <w:p w14:paraId="35CD77DB" w14:textId="77777777" w:rsidR="00304BF4" w:rsidRDefault="0099037A" w:rsidP="00304BF4">
            <w:r>
              <w:t>152</w:t>
            </w:r>
          </w:p>
        </w:tc>
        <w:tc>
          <w:tcPr>
            <w:tcW w:w="2062" w:type="dxa"/>
            <w:vAlign w:val="bottom"/>
          </w:tcPr>
          <w:p w14:paraId="267BDBD6" w14:textId="77777777" w:rsidR="00304BF4" w:rsidRDefault="00304BF4">
            <w:pPr>
              <w:rPr>
                <w:rFonts w:ascii="Calibri" w:hAnsi="Calibri"/>
                <w:color w:val="000000"/>
              </w:rPr>
            </w:pPr>
            <w:r>
              <w:rPr>
                <w:rFonts w:ascii="Calibri" w:hAnsi="Calibri"/>
                <w:color w:val="000000"/>
              </w:rPr>
              <w:t xml:space="preserve">Nikolay </w:t>
            </w:r>
            <w:proofErr w:type="spellStart"/>
            <w:r>
              <w:rPr>
                <w:rFonts w:ascii="Calibri" w:hAnsi="Calibri"/>
                <w:color w:val="000000"/>
              </w:rPr>
              <w:t>Filchenkov</w:t>
            </w:r>
            <w:proofErr w:type="spellEnd"/>
          </w:p>
        </w:tc>
        <w:tc>
          <w:tcPr>
            <w:tcW w:w="1982" w:type="dxa"/>
          </w:tcPr>
          <w:p w14:paraId="78AD5AF5" w14:textId="77777777" w:rsidR="00304BF4" w:rsidRDefault="0099037A" w:rsidP="00304BF4">
            <w:r w:rsidRPr="00AE0D58">
              <w:t>Black Sea</w:t>
            </w:r>
          </w:p>
        </w:tc>
        <w:tc>
          <w:tcPr>
            <w:tcW w:w="1900" w:type="dxa"/>
          </w:tcPr>
          <w:p w14:paraId="2D876E61" w14:textId="77777777" w:rsidR="00304BF4" w:rsidRDefault="00304BF4" w:rsidP="00304BF4"/>
        </w:tc>
      </w:tr>
      <w:tr w:rsidR="00304BF4" w14:paraId="323CC599" w14:textId="77777777" w:rsidTr="00304BF4">
        <w:tc>
          <w:tcPr>
            <w:tcW w:w="2235" w:type="dxa"/>
          </w:tcPr>
          <w:p w14:paraId="4E57D2F1" w14:textId="77777777" w:rsidR="00304BF4" w:rsidRDefault="00304BF4" w:rsidP="00304BF4"/>
        </w:tc>
        <w:tc>
          <w:tcPr>
            <w:tcW w:w="1397" w:type="dxa"/>
          </w:tcPr>
          <w:p w14:paraId="1A444FA1" w14:textId="77777777" w:rsidR="00304BF4" w:rsidRDefault="0099037A" w:rsidP="00304BF4">
            <w:r>
              <w:t>159</w:t>
            </w:r>
          </w:p>
        </w:tc>
        <w:tc>
          <w:tcPr>
            <w:tcW w:w="2062" w:type="dxa"/>
            <w:vAlign w:val="bottom"/>
          </w:tcPr>
          <w:p w14:paraId="49AF926E" w14:textId="77777777" w:rsidR="00304BF4" w:rsidRDefault="00304BF4">
            <w:pPr>
              <w:rPr>
                <w:rFonts w:ascii="Calibri" w:hAnsi="Calibri"/>
                <w:color w:val="000000"/>
              </w:rPr>
            </w:pPr>
            <w:r>
              <w:rPr>
                <w:rFonts w:ascii="Calibri" w:hAnsi="Calibri"/>
                <w:color w:val="000000"/>
              </w:rPr>
              <w:t xml:space="preserve">Nikolay </w:t>
            </w:r>
            <w:proofErr w:type="spellStart"/>
            <w:r>
              <w:rPr>
                <w:rFonts w:ascii="Calibri" w:hAnsi="Calibri"/>
                <w:color w:val="000000"/>
              </w:rPr>
              <w:t>Golubkov</w:t>
            </w:r>
            <w:proofErr w:type="spellEnd"/>
          </w:p>
        </w:tc>
        <w:tc>
          <w:tcPr>
            <w:tcW w:w="1982" w:type="dxa"/>
          </w:tcPr>
          <w:p w14:paraId="6F914F9D" w14:textId="77777777" w:rsidR="00304BF4" w:rsidRDefault="0099037A" w:rsidP="00304BF4">
            <w:r w:rsidRPr="00AE0D58">
              <w:t>Northern</w:t>
            </w:r>
          </w:p>
        </w:tc>
        <w:tc>
          <w:tcPr>
            <w:tcW w:w="1900" w:type="dxa"/>
          </w:tcPr>
          <w:p w14:paraId="34A82914" w14:textId="77777777" w:rsidR="00304BF4" w:rsidRDefault="00304BF4" w:rsidP="00304BF4"/>
        </w:tc>
      </w:tr>
    </w:tbl>
    <w:p w14:paraId="6075568C" w14:textId="77777777" w:rsidR="00304BF4" w:rsidRDefault="00304BF4"/>
    <w:p w14:paraId="10861C25" w14:textId="77777777" w:rsidR="00A94DC6" w:rsidRDefault="00A94DC6">
      <w:r>
        <w:rPr>
          <w:noProof/>
          <w:lang w:eastAsia="en-CA"/>
        </w:rPr>
        <w:drawing>
          <wp:inline distT="0" distB="0" distL="0" distR="0" wp14:anchorId="1D2F18D4" wp14:editId="32D840AD">
            <wp:extent cx="6315075" cy="36469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igator-3-class-tank-landing-shi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25176" cy="3652789"/>
                    </a:xfrm>
                    <a:prstGeom prst="rect">
                      <a:avLst/>
                    </a:prstGeom>
                  </pic:spPr>
                </pic:pic>
              </a:graphicData>
            </a:graphic>
          </wp:inline>
        </w:drawing>
      </w:r>
    </w:p>
    <w:p w14:paraId="03F25E68" w14:textId="0497DFC2" w:rsidR="007B63C5" w:rsidRPr="001B1944" w:rsidRDefault="00A10092">
      <w:pPr>
        <w:rPr>
          <w:b/>
        </w:rPr>
      </w:pPr>
      <w:hyperlink r:id="rId14" w:history="1">
        <w:proofErr w:type="spellStart"/>
        <w:r w:rsidR="007B63C5" w:rsidRPr="00941290">
          <w:rPr>
            <w:rStyle w:val="Hyperlink"/>
            <w:b/>
          </w:rPr>
          <w:t>Polnocny</w:t>
        </w:r>
        <w:proofErr w:type="spellEnd"/>
        <w:r w:rsidR="007B63C5" w:rsidRPr="00941290">
          <w:rPr>
            <w:rStyle w:val="Hyperlink"/>
            <w:b/>
          </w:rPr>
          <w:t xml:space="preserve"> Class (Medium Landing Ship) Project 770, 771, </w:t>
        </w:r>
        <w:r w:rsidR="001B1944" w:rsidRPr="00941290">
          <w:rPr>
            <w:rStyle w:val="Hyperlink"/>
            <w:b/>
          </w:rPr>
          <w:t xml:space="preserve">and </w:t>
        </w:r>
        <w:r w:rsidR="007B63C5" w:rsidRPr="00941290">
          <w:rPr>
            <w:rStyle w:val="Hyperlink"/>
            <w:b/>
          </w:rPr>
          <w:t>773</w:t>
        </w:r>
      </w:hyperlink>
    </w:p>
    <w:p w14:paraId="041C80A5" w14:textId="50275582" w:rsidR="007B63C5" w:rsidRDefault="004C4534">
      <w:r>
        <w:t xml:space="preserve">These </w:t>
      </w:r>
      <w:r w:rsidR="0037029C">
        <w:t>medium landing ships are deployed in large numbers, 68 for the Soviets alone</w:t>
      </w:r>
      <w:r w:rsidR="003B4C6E">
        <w:t>.  All were built in Poland</w:t>
      </w:r>
      <w:r w:rsidR="0096688A">
        <w:t xml:space="preserve"> and are e</w:t>
      </w:r>
      <w:r w:rsidR="007B63C5">
        <w:t xml:space="preserve">quipped with a bow ramp for beach landing, they come in three main </w:t>
      </w:r>
      <w:r w:rsidR="0096688A">
        <w:t>sub-</w:t>
      </w:r>
      <w:r w:rsidR="007B63C5">
        <w:t>classes</w:t>
      </w:r>
      <w:r w:rsidR="0096688A">
        <w:t>:</w:t>
      </w:r>
      <w:r w:rsidR="007B63C5">
        <w:t xml:space="preserve"> </w:t>
      </w:r>
    </w:p>
    <w:p w14:paraId="547FEAA5" w14:textId="2E2B3B6F" w:rsidR="007B63C5" w:rsidRDefault="007B63C5">
      <w:proofErr w:type="spellStart"/>
      <w:r w:rsidRPr="00941290">
        <w:rPr>
          <w:b/>
          <w:bCs/>
        </w:rPr>
        <w:t>Polnocny</w:t>
      </w:r>
      <w:proofErr w:type="spellEnd"/>
      <w:r w:rsidRPr="00941290">
        <w:rPr>
          <w:b/>
          <w:bCs/>
        </w:rPr>
        <w:t xml:space="preserve"> A</w:t>
      </w:r>
      <w:r>
        <w:t xml:space="preserve">: </w:t>
      </w:r>
      <w:r w:rsidR="00A431C1">
        <w:t>With four minor variations there were 35 of these built</w:t>
      </w:r>
      <w:r w:rsidR="000F3BD2">
        <w:t xml:space="preserve"> for the Soviets, Poland also </w:t>
      </w:r>
      <w:r w:rsidR="005E5055">
        <w:t>built</w:t>
      </w:r>
      <w:r w:rsidR="000F3BD2">
        <w:t xml:space="preserve"> ten </w:t>
      </w:r>
      <w:r w:rsidR="005E5055">
        <w:t>for themselves</w:t>
      </w:r>
      <w:r w:rsidR="000F3BD2">
        <w:t>.</w:t>
      </w:r>
      <w:r w:rsidR="00A431C1">
        <w:t xml:space="preserve"> </w:t>
      </w:r>
      <w:r w:rsidR="00016169">
        <w:t xml:space="preserve">These ships can carry four or five </w:t>
      </w:r>
      <w:r w:rsidR="00545CAF">
        <w:t>MBT</w:t>
      </w:r>
      <w:r w:rsidR="00A16B0A">
        <w:t xml:space="preserve"> several more </w:t>
      </w:r>
      <w:r w:rsidR="00016169">
        <w:t xml:space="preserve">armored vehicles and about 200 troops.  </w:t>
      </w:r>
      <w:r w:rsidR="000F3BD2">
        <w:t>E</w:t>
      </w:r>
      <w:r w:rsidR="00A431C1">
        <w:t>xports included Bulgaria (2), Egypt (3), India (2), Indonesia (1), Syria (3), Somalia (1), and Yemen (3)</w:t>
      </w:r>
      <w:r w:rsidR="000F3BD2">
        <w:t>;</w:t>
      </w:r>
      <w:r w:rsidR="00A431C1">
        <w:t xml:space="preserve"> leaving </w:t>
      </w:r>
      <w:r w:rsidR="000F3BD2">
        <w:t>20</w:t>
      </w:r>
      <w:r w:rsidR="00A431C1">
        <w:t xml:space="preserve"> serving in the various Soviet fleets.  Historically some of these were retired in the early 1990s but are still active in Northern Fury.</w:t>
      </w:r>
    </w:p>
    <w:p w14:paraId="4A599854" w14:textId="7F0294A6" w:rsidR="00016169" w:rsidRDefault="00016169" w:rsidP="00016169">
      <w:proofErr w:type="spellStart"/>
      <w:r w:rsidRPr="00941290">
        <w:rPr>
          <w:b/>
          <w:bCs/>
        </w:rPr>
        <w:t>Polnocny</w:t>
      </w:r>
      <w:proofErr w:type="spellEnd"/>
      <w:r w:rsidRPr="00941290">
        <w:rPr>
          <w:b/>
          <w:bCs/>
        </w:rPr>
        <w:t xml:space="preserve"> B</w:t>
      </w:r>
      <w:r>
        <w:t xml:space="preserve">: With two main variations, there were 25 built for the Soviets, Poland also had 11 of them. </w:t>
      </w:r>
      <w:r w:rsidR="00011B00">
        <w:t xml:space="preserve">These ships can carry six </w:t>
      </w:r>
      <w:r w:rsidR="00A16B0A">
        <w:t xml:space="preserve">MBT several more </w:t>
      </w:r>
      <w:r w:rsidR="00011B00">
        <w:t xml:space="preserve">armored vehicles and about 200 troops.  </w:t>
      </w:r>
      <w:r>
        <w:t xml:space="preserve">Exports included </w:t>
      </w:r>
      <w:r w:rsidR="00F848F1">
        <w:t xml:space="preserve">five built for </w:t>
      </w:r>
      <w:r>
        <w:t>Cuba (2)</w:t>
      </w:r>
      <w:r w:rsidR="00D32724">
        <w:t xml:space="preserve"> and Viet Nam (3) plus</w:t>
      </w:r>
      <w:r w:rsidR="00724451">
        <w:t xml:space="preserve"> five transferred from Soviet fleets to</w:t>
      </w:r>
      <w:r>
        <w:t xml:space="preserve"> </w:t>
      </w:r>
      <w:r w:rsidR="00D32724">
        <w:t xml:space="preserve">Angola (3), </w:t>
      </w:r>
      <w:r w:rsidR="00724451">
        <w:t xml:space="preserve">and </w:t>
      </w:r>
      <w:r>
        <w:t>Ethiopia (2)</w:t>
      </w:r>
      <w:r w:rsidR="00724451">
        <w:t xml:space="preserve">. </w:t>
      </w:r>
      <w:proofErr w:type="gramStart"/>
      <w:r w:rsidR="00724451">
        <w:t>Therefore</w:t>
      </w:r>
      <w:proofErr w:type="gramEnd"/>
      <w:r>
        <w:t xml:space="preserve"> leaving </w:t>
      </w:r>
      <w:r w:rsidR="00B6616A">
        <w:t>20</w:t>
      </w:r>
      <w:r>
        <w:t xml:space="preserve"> serving in the various Soviet fleets.  Historically some of these were retired in the early 1990s but are still active in Northern Fury.</w:t>
      </w:r>
    </w:p>
    <w:p w14:paraId="6A35A6EE" w14:textId="210DB392" w:rsidR="000F3BD2" w:rsidRDefault="00011B00">
      <w:proofErr w:type="spellStart"/>
      <w:r w:rsidRPr="00941290">
        <w:rPr>
          <w:b/>
          <w:bCs/>
        </w:rPr>
        <w:t>Polnocny</w:t>
      </w:r>
      <w:proofErr w:type="spellEnd"/>
      <w:r w:rsidRPr="00941290">
        <w:rPr>
          <w:b/>
          <w:bCs/>
        </w:rPr>
        <w:t xml:space="preserve"> C</w:t>
      </w:r>
      <w:r>
        <w:t xml:space="preserve">: There were 24 of these built, eight for the Soviets, eight more for India and four each for Iraq and </w:t>
      </w:r>
      <w:proofErr w:type="spellStart"/>
      <w:r>
        <w:t>Lybia</w:t>
      </w:r>
      <w:proofErr w:type="spellEnd"/>
      <w:r>
        <w:t xml:space="preserve">. These ships can carry six </w:t>
      </w:r>
      <w:r w:rsidR="00A16B0A">
        <w:t xml:space="preserve">MBT several more </w:t>
      </w:r>
      <w:r>
        <w:t>armored vehicles and about 200 troops.  Historically some of these were retired in the early 1990s but are still active in Northern Fury.</w:t>
      </w:r>
    </w:p>
    <w:tbl>
      <w:tblPr>
        <w:tblStyle w:val="TableGrid"/>
        <w:tblW w:w="0" w:type="auto"/>
        <w:tblLook w:val="04A0" w:firstRow="1" w:lastRow="0" w:firstColumn="1" w:lastColumn="0" w:noHBand="0" w:noVBand="1"/>
      </w:tblPr>
      <w:tblGrid>
        <w:gridCol w:w="2093"/>
        <w:gridCol w:w="1480"/>
        <w:gridCol w:w="1481"/>
        <w:gridCol w:w="1481"/>
        <w:gridCol w:w="1481"/>
        <w:gridCol w:w="1560"/>
      </w:tblGrid>
      <w:tr w:rsidR="000F3BD2" w14:paraId="4DA13C55" w14:textId="77777777" w:rsidTr="00F02FC6">
        <w:tc>
          <w:tcPr>
            <w:tcW w:w="2093" w:type="dxa"/>
          </w:tcPr>
          <w:p w14:paraId="2751DF31" w14:textId="77777777" w:rsidR="000F3BD2" w:rsidRPr="0012380E" w:rsidRDefault="000F3BD2" w:rsidP="000F3BD2">
            <w:r>
              <w:t>Class</w:t>
            </w:r>
          </w:p>
        </w:tc>
        <w:tc>
          <w:tcPr>
            <w:tcW w:w="1480" w:type="dxa"/>
          </w:tcPr>
          <w:p w14:paraId="0AEC0F67" w14:textId="77777777" w:rsidR="000F3BD2" w:rsidRDefault="000F3BD2" w:rsidP="000F3BD2">
            <w:r>
              <w:t>Northern</w:t>
            </w:r>
          </w:p>
        </w:tc>
        <w:tc>
          <w:tcPr>
            <w:tcW w:w="1481" w:type="dxa"/>
          </w:tcPr>
          <w:p w14:paraId="1D17A987" w14:textId="77777777" w:rsidR="000F3BD2" w:rsidRDefault="000F3BD2" w:rsidP="000F3BD2">
            <w:r>
              <w:t>Pacific</w:t>
            </w:r>
          </w:p>
        </w:tc>
        <w:tc>
          <w:tcPr>
            <w:tcW w:w="1481" w:type="dxa"/>
          </w:tcPr>
          <w:p w14:paraId="2FCF61FB" w14:textId="77777777" w:rsidR="000F3BD2" w:rsidRDefault="000F3BD2" w:rsidP="000F3BD2">
            <w:r>
              <w:t>Baltic</w:t>
            </w:r>
          </w:p>
        </w:tc>
        <w:tc>
          <w:tcPr>
            <w:tcW w:w="1481" w:type="dxa"/>
          </w:tcPr>
          <w:p w14:paraId="41EEAE07" w14:textId="77777777" w:rsidR="000F3BD2" w:rsidRDefault="000F3BD2" w:rsidP="000F3BD2">
            <w:r>
              <w:t>Black Sea</w:t>
            </w:r>
          </w:p>
        </w:tc>
        <w:tc>
          <w:tcPr>
            <w:tcW w:w="1560" w:type="dxa"/>
          </w:tcPr>
          <w:p w14:paraId="7C972632" w14:textId="35BFA01D" w:rsidR="000F3BD2" w:rsidRDefault="009C2CAE" w:rsidP="000F3BD2">
            <w:r>
              <w:t>Remarks</w:t>
            </w:r>
          </w:p>
        </w:tc>
      </w:tr>
      <w:tr w:rsidR="000F3BD2" w14:paraId="2C8610BC" w14:textId="77777777" w:rsidTr="00F02FC6">
        <w:tc>
          <w:tcPr>
            <w:tcW w:w="2093" w:type="dxa"/>
          </w:tcPr>
          <w:p w14:paraId="3D945F92" w14:textId="77777777" w:rsidR="000F3BD2" w:rsidRDefault="000F3BD2" w:rsidP="000F3BD2">
            <w:proofErr w:type="spellStart"/>
            <w:r w:rsidRPr="000F3BD2">
              <w:t>Polnocny</w:t>
            </w:r>
            <w:proofErr w:type="spellEnd"/>
            <w:r w:rsidRPr="000F3BD2">
              <w:t>-A</w:t>
            </w:r>
            <w:r>
              <w:t xml:space="preserve"> (</w:t>
            </w:r>
            <w:proofErr w:type="spellStart"/>
            <w:r>
              <w:t>Pr</w:t>
            </w:r>
            <w:proofErr w:type="spellEnd"/>
            <w:r>
              <w:t xml:space="preserve"> 770)</w:t>
            </w:r>
          </w:p>
        </w:tc>
        <w:tc>
          <w:tcPr>
            <w:tcW w:w="1480" w:type="dxa"/>
          </w:tcPr>
          <w:p w14:paraId="002343F4" w14:textId="77777777" w:rsidR="000F3BD2" w:rsidRPr="0012380E" w:rsidRDefault="000F3BD2" w:rsidP="000F3BD2"/>
        </w:tc>
        <w:tc>
          <w:tcPr>
            <w:tcW w:w="1481" w:type="dxa"/>
            <w:vAlign w:val="bottom"/>
          </w:tcPr>
          <w:p w14:paraId="63F287EF" w14:textId="77777777" w:rsidR="000F3BD2" w:rsidRDefault="000F3BD2" w:rsidP="000F3BD2">
            <w:pPr>
              <w:rPr>
                <w:rFonts w:ascii="Calibri" w:hAnsi="Calibri"/>
                <w:color w:val="000000"/>
              </w:rPr>
            </w:pPr>
          </w:p>
        </w:tc>
        <w:tc>
          <w:tcPr>
            <w:tcW w:w="1481" w:type="dxa"/>
          </w:tcPr>
          <w:p w14:paraId="6A55C0AD" w14:textId="77777777" w:rsidR="000F3BD2" w:rsidRDefault="000F3BD2" w:rsidP="000F3BD2">
            <w:r>
              <w:t>8</w:t>
            </w:r>
          </w:p>
        </w:tc>
        <w:tc>
          <w:tcPr>
            <w:tcW w:w="1481" w:type="dxa"/>
          </w:tcPr>
          <w:p w14:paraId="76CDA7CD" w14:textId="77777777" w:rsidR="000F3BD2" w:rsidRDefault="000F3BD2" w:rsidP="000F3BD2">
            <w:r>
              <w:t>12</w:t>
            </w:r>
          </w:p>
        </w:tc>
        <w:tc>
          <w:tcPr>
            <w:tcW w:w="1560" w:type="dxa"/>
          </w:tcPr>
          <w:p w14:paraId="4AAB6672" w14:textId="77777777" w:rsidR="000F3BD2" w:rsidRDefault="000F3BD2" w:rsidP="000F3BD2"/>
        </w:tc>
      </w:tr>
      <w:tr w:rsidR="000F3BD2" w14:paraId="1F86627D" w14:textId="77777777" w:rsidTr="00F02FC6">
        <w:tc>
          <w:tcPr>
            <w:tcW w:w="2093" w:type="dxa"/>
          </w:tcPr>
          <w:p w14:paraId="2E3CD6A9" w14:textId="77777777" w:rsidR="000F3BD2" w:rsidRDefault="000F3BD2" w:rsidP="000F3BD2">
            <w:proofErr w:type="spellStart"/>
            <w:r w:rsidRPr="000F3BD2">
              <w:t>Polnocny</w:t>
            </w:r>
            <w:proofErr w:type="spellEnd"/>
            <w:r w:rsidRPr="000F3BD2">
              <w:t>-</w:t>
            </w:r>
            <w:r>
              <w:t>B (</w:t>
            </w:r>
            <w:proofErr w:type="spellStart"/>
            <w:r>
              <w:t>Pr</w:t>
            </w:r>
            <w:proofErr w:type="spellEnd"/>
            <w:r>
              <w:t xml:space="preserve"> 771)</w:t>
            </w:r>
          </w:p>
        </w:tc>
        <w:tc>
          <w:tcPr>
            <w:tcW w:w="1480" w:type="dxa"/>
          </w:tcPr>
          <w:p w14:paraId="6F03ED7B" w14:textId="77777777" w:rsidR="000F3BD2" w:rsidRPr="0012380E" w:rsidRDefault="00011B00" w:rsidP="000F3BD2">
            <w:r>
              <w:t>2</w:t>
            </w:r>
          </w:p>
        </w:tc>
        <w:tc>
          <w:tcPr>
            <w:tcW w:w="1481" w:type="dxa"/>
            <w:vAlign w:val="bottom"/>
          </w:tcPr>
          <w:p w14:paraId="04BA6A98" w14:textId="77777777" w:rsidR="000F3BD2" w:rsidRDefault="00011B00" w:rsidP="000F3BD2">
            <w:pPr>
              <w:rPr>
                <w:rFonts w:ascii="Calibri" w:hAnsi="Calibri"/>
                <w:color w:val="000000"/>
              </w:rPr>
            </w:pPr>
            <w:r>
              <w:rPr>
                <w:rFonts w:ascii="Calibri" w:hAnsi="Calibri"/>
                <w:color w:val="000000"/>
              </w:rPr>
              <w:t>10</w:t>
            </w:r>
          </w:p>
        </w:tc>
        <w:tc>
          <w:tcPr>
            <w:tcW w:w="1481" w:type="dxa"/>
          </w:tcPr>
          <w:p w14:paraId="7E97F3B3" w14:textId="77777777" w:rsidR="000F3BD2" w:rsidRDefault="00011B00" w:rsidP="000F3BD2">
            <w:r>
              <w:t>4</w:t>
            </w:r>
          </w:p>
        </w:tc>
        <w:tc>
          <w:tcPr>
            <w:tcW w:w="1481" w:type="dxa"/>
          </w:tcPr>
          <w:p w14:paraId="266D19DB" w14:textId="77777777" w:rsidR="000F3BD2" w:rsidRDefault="00016169" w:rsidP="000F3BD2">
            <w:r>
              <w:t>4</w:t>
            </w:r>
          </w:p>
        </w:tc>
        <w:tc>
          <w:tcPr>
            <w:tcW w:w="1560" w:type="dxa"/>
          </w:tcPr>
          <w:p w14:paraId="4285BBE7" w14:textId="77777777" w:rsidR="000F3BD2" w:rsidRDefault="000F3BD2" w:rsidP="000F3BD2"/>
        </w:tc>
      </w:tr>
      <w:tr w:rsidR="000F3BD2" w14:paraId="223D6006" w14:textId="77777777" w:rsidTr="00F02FC6">
        <w:tc>
          <w:tcPr>
            <w:tcW w:w="2093" w:type="dxa"/>
          </w:tcPr>
          <w:p w14:paraId="017D1986" w14:textId="77777777" w:rsidR="000F3BD2" w:rsidRDefault="00011B00" w:rsidP="00011B00">
            <w:proofErr w:type="spellStart"/>
            <w:r w:rsidRPr="000F3BD2">
              <w:t>Polnocny</w:t>
            </w:r>
            <w:proofErr w:type="spellEnd"/>
            <w:r w:rsidRPr="000F3BD2">
              <w:t>-</w:t>
            </w:r>
            <w:r>
              <w:t>C (</w:t>
            </w:r>
            <w:proofErr w:type="spellStart"/>
            <w:r>
              <w:t>Pr</w:t>
            </w:r>
            <w:proofErr w:type="spellEnd"/>
            <w:r>
              <w:t xml:space="preserve"> 773)</w:t>
            </w:r>
          </w:p>
        </w:tc>
        <w:tc>
          <w:tcPr>
            <w:tcW w:w="1480" w:type="dxa"/>
          </w:tcPr>
          <w:p w14:paraId="3748E16D" w14:textId="77777777" w:rsidR="000F3BD2" w:rsidRPr="0012380E" w:rsidRDefault="00011B00" w:rsidP="000F3BD2">
            <w:r>
              <w:t>1</w:t>
            </w:r>
          </w:p>
        </w:tc>
        <w:tc>
          <w:tcPr>
            <w:tcW w:w="1481" w:type="dxa"/>
            <w:vAlign w:val="bottom"/>
          </w:tcPr>
          <w:p w14:paraId="01FCF1D6" w14:textId="77777777" w:rsidR="000F3BD2" w:rsidRDefault="000F3BD2" w:rsidP="000F3BD2">
            <w:pPr>
              <w:rPr>
                <w:rFonts w:ascii="Calibri" w:hAnsi="Calibri"/>
                <w:color w:val="000000"/>
              </w:rPr>
            </w:pPr>
          </w:p>
        </w:tc>
        <w:tc>
          <w:tcPr>
            <w:tcW w:w="1481" w:type="dxa"/>
          </w:tcPr>
          <w:p w14:paraId="5FD65883" w14:textId="77777777" w:rsidR="000F3BD2" w:rsidRDefault="00011B00" w:rsidP="000F3BD2">
            <w:r>
              <w:t>2</w:t>
            </w:r>
          </w:p>
        </w:tc>
        <w:tc>
          <w:tcPr>
            <w:tcW w:w="1481" w:type="dxa"/>
          </w:tcPr>
          <w:p w14:paraId="3D0E7528" w14:textId="77777777" w:rsidR="000F3BD2" w:rsidRDefault="00232761" w:rsidP="000F3BD2">
            <w:r>
              <w:t>5</w:t>
            </w:r>
          </w:p>
        </w:tc>
        <w:tc>
          <w:tcPr>
            <w:tcW w:w="1560" w:type="dxa"/>
          </w:tcPr>
          <w:p w14:paraId="6EB148A9" w14:textId="77777777" w:rsidR="000F3BD2" w:rsidRDefault="000F3BD2" w:rsidP="000F3BD2"/>
        </w:tc>
      </w:tr>
    </w:tbl>
    <w:p w14:paraId="27999DEC" w14:textId="5ADD349A" w:rsidR="000F3BD2" w:rsidRDefault="000F3BD2"/>
    <w:p w14:paraId="7337D9F3" w14:textId="49AF172C" w:rsidR="004460DA" w:rsidRDefault="00BF4700">
      <w:r>
        <w:rPr>
          <w:noProof/>
          <w:lang w:eastAsia="en-CA"/>
        </w:rPr>
        <w:drawing>
          <wp:inline distT="0" distB="0" distL="0" distR="0" wp14:anchorId="5D18BF2F" wp14:editId="31834ECE">
            <wp:extent cx="10160000" cy="6769100"/>
            <wp:effectExtent l="0" t="0" r="0" b="0"/>
            <wp:docPr id="1" name="Picture 1" descr="A large ship in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nocny.jpg"/>
                    <pic:cNvPicPr/>
                  </pic:nvPicPr>
                  <pic:blipFill>
                    <a:blip r:embed="rId15">
                      <a:extLst>
                        <a:ext uri="{28A0092B-C50C-407E-A947-70E740481C1C}">
                          <a14:useLocalDpi xmlns:a14="http://schemas.microsoft.com/office/drawing/2010/main" val="0"/>
                        </a:ext>
                      </a:extLst>
                    </a:blip>
                    <a:stretch>
                      <a:fillRect/>
                    </a:stretch>
                  </pic:blipFill>
                  <pic:spPr>
                    <a:xfrm>
                      <a:off x="0" y="0"/>
                      <a:ext cx="10160000" cy="6769100"/>
                    </a:xfrm>
                    <a:prstGeom prst="rect">
                      <a:avLst/>
                    </a:prstGeom>
                  </pic:spPr>
                </pic:pic>
              </a:graphicData>
            </a:graphic>
          </wp:inline>
        </w:drawing>
      </w:r>
    </w:p>
    <w:p w14:paraId="069202EB" w14:textId="21F46621" w:rsidR="008857C4" w:rsidRPr="006C6754" w:rsidRDefault="008857C4">
      <w:r>
        <w:rPr>
          <w:b/>
          <w:bCs/>
        </w:rPr>
        <w:t>Landing Craft</w:t>
      </w:r>
      <w:r w:rsidR="006C6754">
        <w:t xml:space="preserve">: Small </w:t>
      </w:r>
      <w:r w:rsidR="00637EB8">
        <w:t>beach landing craft which are capable of short-to-shore transport over short distances or ship-to-shore from a</w:t>
      </w:r>
      <w:r w:rsidR="00793433">
        <w:t xml:space="preserve">n amphibious ship.  These are generally of a </w:t>
      </w:r>
      <w:r w:rsidR="006C6754">
        <w:t>traditional</w:t>
      </w:r>
      <w:r w:rsidR="00793433">
        <w:t xml:space="preserve"> design</w:t>
      </w:r>
      <w:r w:rsidR="006F1EA6">
        <w:t xml:space="preserve"> </w:t>
      </w:r>
      <w:r w:rsidR="009C40FA">
        <w:t xml:space="preserve">similar to and in some cases copies of World War Two designs; they generally carry one or two vehicles up to MBT size and </w:t>
      </w:r>
      <w:r w:rsidR="00D61871">
        <w:t>varying number of troops with very little shelter.</w:t>
      </w:r>
    </w:p>
    <w:p w14:paraId="4B4C351C" w14:textId="79006681" w:rsidR="00AC37F6" w:rsidRPr="009F299E" w:rsidRDefault="00A10092">
      <w:pPr>
        <w:rPr>
          <w:b/>
          <w:bCs/>
        </w:rPr>
      </w:pPr>
      <w:hyperlink r:id="rId16" w:history="1">
        <w:proofErr w:type="spellStart"/>
        <w:r w:rsidR="0064244E" w:rsidRPr="00B33BEE">
          <w:rPr>
            <w:rStyle w:val="Hyperlink"/>
            <w:b/>
            <w:bCs/>
          </w:rPr>
          <w:t>Ondatra</w:t>
        </w:r>
        <w:proofErr w:type="spellEnd"/>
        <w:r w:rsidR="0064244E" w:rsidRPr="00B33BEE">
          <w:rPr>
            <w:rStyle w:val="Hyperlink"/>
            <w:b/>
            <w:bCs/>
          </w:rPr>
          <w:t xml:space="preserve"> </w:t>
        </w:r>
        <w:r w:rsidR="00D61871" w:rsidRPr="00B33BEE">
          <w:rPr>
            <w:rStyle w:val="Hyperlink"/>
            <w:b/>
            <w:bCs/>
          </w:rPr>
          <w:t>Class</w:t>
        </w:r>
        <w:r w:rsidR="009F299E" w:rsidRPr="00B33BEE">
          <w:rPr>
            <w:rStyle w:val="Hyperlink"/>
            <w:b/>
            <w:bCs/>
          </w:rPr>
          <w:t xml:space="preserve">: </w:t>
        </w:r>
        <w:r w:rsidR="0064244E" w:rsidRPr="00B33BEE">
          <w:rPr>
            <w:rStyle w:val="Hyperlink"/>
            <w:b/>
            <w:bCs/>
          </w:rPr>
          <w:t>Project 1176</w:t>
        </w:r>
      </w:hyperlink>
    </w:p>
    <w:p w14:paraId="459E4CDC" w14:textId="3D19C4C8" w:rsidR="0064244E" w:rsidRDefault="0064244E">
      <w:r>
        <w:t>These small landing craft can carry one MBT or two trucks and about 20 troops.  In all 36 were built in time for Northern Fury</w:t>
      </w:r>
      <w:r w:rsidR="005B6547">
        <w:t xml:space="preserve"> and one can be carried on the Ivan </w:t>
      </w:r>
      <w:proofErr w:type="spellStart"/>
      <w:r w:rsidR="005B6547">
        <w:t>Rogov</w:t>
      </w:r>
      <w:proofErr w:type="spellEnd"/>
      <w:r w:rsidR="005B6547">
        <w:t xml:space="preserve"> class</w:t>
      </w:r>
      <w:r w:rsidR="008101D6">
        <w:t xml:space="preserve"> ships.</w:t>
      </w:r>
    </w:p>
    <w:p w14:paraId="209EF75D" w14:textId="2AADDBAD" w:rsidR="008917C3" w:rsidRDefault="008917C3">
      <w:r>
        <w:rPr>
          <w:noProof/>
          <w:lang w:eastAsia="en-CA"/>
        </w:rPr>
        <w:drawing>
          <wp:inline distT="0" distB="0" distL="0" distR="0" wp14:anchorId="6AD14B1F" wp14:editId="2C6D758A">
            <wp:extent cx="9199593" cy="6136062"/>
            <wp:effectExtent l="0" t="0" r="1905" b="0"/>
            <wp:docPr id="5" name="Picture 5" descr="A large ship in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datra-class landing craf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208739" cy="6142163"/>
                    </a:xfrm>
                    <a:prstGeom prst="rect">
                      <a:avLst/>
                    </a:prstGeom>
                  </pic:spPr>
                </pic:pic>
              </a:graphicData>
            </a:graphic>
          </wp:inline>
        </w:drawing>
      </w:r>
    </w:p>
    <w:p w14:paraId="47218420" w14:textId="5D242469" w:rsidR="004A0BF7" w:rsidRPr="00040937" w:rsidRDefault="00A10092">
      <w:pPr>
        <w:rPr>
          <w:b/>
          <w:bCs/>
        </w:rPr>
      </w:pPr>
      <w:hyperlink r:id="rId18" w:history="1">
        <w:proofErr w:type="spellStart"/>
        <w:r w:rsidR="0064244E" w:rsidRPr="00760DCB">
          <w:rPr>
            <w:rStyle w:val="Hyperlink"/>
            <w:b/>
            <w:bCs/>
          </w:rPr>
          <w:t>Vy</w:t>
        </w:r>
        <w:r w:rsidR="00E776E5" w:rsidRPr="00760DCB">
          <w:rPr>
            <w:rStyle w:val="Hyperlink"/>
            <w:b/>
            <w:bCs/>
          </w:rPr>
          <w:t>dra</w:t>
        </w:r>
        <w:proofErr w:type="spellEnd"/>
        <w:r w:rsidR="00E776E5" w:rsidRPr="00760DCB">
          <w:rPr>
            <w:rStyle w:val="Hyperlink"/>
            <w:b/>
            <w:bCs/>
          </w:rPr>
          <w:t xml:space="preserve"> class</w:t>
        </w:r>
        <w:r w:rsidR="004A0BF7" w:rsidRPr="00760DCB">
          <w:rPr>
            <w:rStyle w:val="Hyperlink"/>
            <w:b/>
            <w:bCs/>
          </w:rPr>
          <w:t xml:space="preserve">: </w:t>
        </w:r>
        <w:r w:rsidR="00E776E5" w:rsidRPr="00760DCB">
          <w:rPr>
            <w:rStyle w:val="Hyperlink"/>
            <w:b/>
            <w:bCs/>
          </w:rPr>
          <w:t>Project 106</w:t>
        </w:r>
      </w:hyperlink>
      <w:r w:rsidR="00E776E5" w:rsidRPr="00040937">
        <w:rPr>
          <w:b/>
          <w:bCs/>
        </w:rPr>
        <w:t xml:space="preserve"> </w:t>
      </w:r>
    </w:p>
    <w:p w14:paraId="754F7440" w14:textId="0F222473" w:rsidR="0064244E" w:rsidRDefault="00760DCB">
      <w:r>
        <w:t xml:space="preserve">The </w:t>
      </w:r>
      <w:proofErr w:type="spellStart"/>
      <w:r>
        <w:t>Vydra</w:t>
      </w:r>
      <w:proofErr w:type="spellEnd"/>
      <w:r>
        <w:t xml:space="preserve"> class</w:t>
      </w:r>
      <w:r w:rsidR="00E776E5">
        <w:t xml:space="preserve"> can carry two</w:t>
      </w:r>
      <w:r w:rsidR="00D13A35">
        <w:t>, perhaps three</w:t>
      </w:r>
      <w:r>
        <w:t xml:space="preserve"> </w:t>
      </w:r>
      <w:r w:rsidR="00D13A35">
        <w:t>MBT or other vehicles or up to 100 troops</w:t>
      </w:r>
      <w:r w:rsidR="00527F30">
        <w:t xml:space="preserve"> under some cover. </w:t>
      </w:r>
      <w:r w:rsidR="007F4040">
        <w:t>The Soviet navy operates 56 of th</w:t>
      </w:r>
      <w:r w:rsidR="004E7363">
        <w:t>is class and the Bulgarian navy has 11 more.</w:t>
      </w:r>
    </w:p>
    <w:p w14:paraId="5D1B570D" w14:textId="1CDA7996" w:rsidR="00527F30" w:rsidRDefault="0029191C">
      <w:r>
        <w:rPr>
          <w:noProof/>
          <w:lang w:eastAsia="en-CA"/>
        </w:rPr>
        <w:drawing>
          <wp:inline distT="0" distB="0" distL="0" distR="0" wp14:anchorId="047741B1" wp14:editId="6D457053">
            <wp:extent cx="9753600" cy="6096000"/>
            <wp:effectExtent l="0" t="0" r="0" b="0"/>
            <wp:docPr id="6" name="Picture 6" descr="A large ship in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ydra.jpg"/>
                    <pic:cNvPicPr/>
                  </pic:nvPicPr>
                  <pic:blipFill>
                    <a:blip r:embed="rId19">
                      <a:extLst>
                        <a:ext uri="{28A0092B-C50C-407E-A947-70E740481C1C}">
                          <a14:useLocalDpi xmlns:a14="http://schemas.microsoft.com/office/drawing/2010/main" val="0"/>
                        </a:ext>
                      </a:extLst>
                    </a:blip>
                    <a:stretch>
                      <a:fillRect/>
                    </a:stretch>
                  </pic:blipFill>
                  <pic:spPr>
                    <a:xfrm>
                      <a:off x="0" y="0"/>
                      <a:ext cx="9753600" cy="6096000"/>
                    </a:xfrm>
                    <a:prstGeom prst="rect">
                      <a:avLst/>
                    </a:prstGeom>
                  </pic:spPr>
                </pic:pic>
              </a:graphicData>
            </a:graphic>
          </wp:inline>
        </w:drawing>
      </w:r>
    </w:p>
    <w:p w14:paraId="042BB46A" w14:textId="254ABB9E" w:rsidR="00E776E5" w:rsidRDefault="0040593A">
      <w:r w:rsidRPr="003E2E25">
        <w:rPr>
          <w:b/>
          <w:bCs/>
        </w:rPr>
        <w:t>Other</w:t>
      </w:r>
      <w:r w:rsidR="003E2E25">
        <w:t>:</w:t>
      </w:r>
      <w:r>
        <w:t xml:space="preserve"> there are several classes of older landin</w:t>
      </w:r>
      <w:r w:rsidR="006E4FE2">
        <w:t xml:space="preserve">g craft, mostly the Project 306, </w:t>
      </w:r>
      <w:r>
        <w:t>450</w:t>
      </w:r>
      <w:r w:rsidR="006E4FE2">
        <w:t>,</w:t>
      </w:r>
      <w:r>
        <w:t xml:space="preserve"> </w:t>
      </w:r>
      <w:r w:rsidR="006E4FE2">
        <w:t>1785, and T-4</w:t>
      </w:r>
      <w:r>
        <w:t>, many have been scrapped or converted into tugs</w:t>
      </w:r>
      <w:r w:rsidR="00EA5F08">
        <w:t xml:space="preserve">, </w:t>
      </w:r>
      <w:r>
        <w:t>lightships</w:t>
      </w:r>
      <w:r w:rsidR="003E0C71">
        <w:t>, service ships and other -</w:t>
      </w:r>
      <w:r>
        <w:t xml:space="preserve"> but an estimate of about </w:t>
      </w:r>
      <w:r w:rsidR="006E4FE2">
        <w:t>10</w:t>
      </w:r>
      <w:r>
        <w:t>0 remain in service.</w:t>
      </w:r>
    </w:p>
    <w:tbl>
      <w:tblPr>
        <w:tblStyle w:val="TableGrid"/>
        <w:tblW w:w="0" w:type="auto"/>
        <w:tblLook w:val="04A0" w:firstRow="1" w:lastRow="0" w:firstColumn="1" w:lastColumn="0" w:noHBand="0" w:noVBand="1"/>
      </w:tblPr>
      <w:tblGrid>
        <w:gridCol w:w="2235"/>
        <w:gridCol w:w="1338"/>
        <w:gridCol w:w="1481"/>
        <w:gridCol w:w="1481"/>
        <w:gridCol w:w="1481"/>
        <w:gridCol w:w="1560"/>
      </w:tblGrid>
      <w:tr w:rsidR="009A3939" w14:paraId="69B29B4D" w14:textId="77777777" w:rsidTr="00A10092">
        <w:tc>
          <w:tcPr>
            <w:tcW w:w="2235" w:type="dxa"/>
          </w:tcPr>
          <w:p w14:paraId="1BB4EF0C" w14:textId="77777777" w:rsidR="009A3939" w:rsidRPr="0012380E" w:rsidRDefault="009A3939" w:rsidP="009A3939">
            <w:r>
              <w:t>Class</w:t>
            </w:r>
          </w:p>
        </w:tc>
        <w:tc>
          <w:tcPr>
            <w:tcW w:w="1338" w:type="dxa"/>
          </w:tcPr>
          <w:p w14:paraId="07435D1B" w14:textId="77777777" w:rsidR="009A3939" w:rsidRDefault="009A3939" w:rsidP="009A3939">
            <w:r>
              <w:t>Northern</w:t>
            </w:r>
          </w:p>
        </w:tc>
        <w:tc>
          <w:tcPr>
            <w:tcW w:w="1481" w:type="dxa"/>
          </w:tcPr>
          <w:p w14:paraId="3E577BB2" w14:textId="77777777" w:rsidR="009A3939" w:rsidRDefault="009A3939" w:rsidP="009A3939">
            <w:r>
              <w:t>Pacific</w:t>
            </w:r>
          </w:p>
        </w:tc>
        <w:tc>
          <w:tcPr>
            <w:tcW w:w="1481" w:type="dxa"/>
          </w:tcPr>
          <w:p w14:paraId="3D313FEB" w14:textId="77777777" w:rsidR="009A3939" w:rsidRDefault="009A3939" w:rsidP="009A3939">
            <w:r>
              <w:t>Baltic</w:t>
            </w:r>
          </w:p>
        </w:tc>
        <w:tc>
          <w:tcPr>
            <w:tcW w:w="1481" w:type="dxa"/>
          </w:tcPr>
          <w:p w14:paraId="256DF590" w14:textId="77777777" w:rsidR="009A3939" w:rsidRDefault="009A3939" w:rsidP="009A3939">
            <w:r>
              <w:t>Black Sea</w:t>
            </w:r>
          </w:p>
        </w:tc>
        <w:tc>
          <w:tcPr>
            <w:tcW w:w="1560" w:type="dxa"/>
          </w:tcPr>
          <w:p w14:paraId="06724AF7" w14:textId="64650D27" w:rsidR="009A3939" w:rsidRDefault="009A3939" w:rsidP="009A3939">
            <w:r>
              <w:t>Remarks</w:t>
            </w:r>
          </w:p>
        </w:tc>
      </w:tr>
      <w:tr w:rsidR="00A10092" w14:paraId="70150399" w14:textId="77777777" w:rsidTr="00A10092">
        <w:tc>
          <w:tcPr>
            <w:tcW w:w="2235" w:type="dxa"/>
          </w:tcPr>
          <w:p w14:paraId="03FCD44F" w14:textId="498BB98F" w:rsidR="00A10092" w:rsidRDefault="00A10092" w:rsidP="00A10092">
            <w:proofErr w:type="spellStart"/>
            <w:r w:rsidRPr="000F3BD2">
              <w:t>Polnocny</w:t>
            </w:r>
            <w:proofErr w:type="spellEnd"/>
            <w:r w:rsidRPr="000F3BD2">
              <w:t>-A</w:t>
            </w:r>
            <w:r>
              <w:t xml:space="preserve"> (</w:t>
            </w:r>
            <w:proofErr w:type="spellStart"/>
            <w:r>
              <w:t>Pr</w:t>
            </w:r>
            <w:proofErr w:type="spellEnd"/>
            <w:r>
              <w:t xml:space="preserve"> 770)</w:t>
            </w:r>
          </w:p>
        </w:tc>
        <w:tc>
          <w:tcPr>
            <w:tcW w:w="1338" w:type="dxa"/>
          </w:tcPr>
          <w:p w14:paraId="15698D6E" w14:textId="105A7898" w:rsidR="00A10092" w:rsidRPr="0012380E" w:rsidRDefault="00A10092" w:rsidP="00A10092"/>
        </w:tc>
        <w:tc>
          <w:tcPr>
            <w:tcW w:w="1481" w:type="dxa"/>
            <w:vAlign w:val="bottom"/>
          </w:tcPr>
          <w:p w14:paraId="0D636751" w14:textId="79D12A4B" w:rsidR="00A10092" w:rsidRDefault="00A10092" w:rsidP="00A10092">
            <w:pPr>
              <w:rPr>
                <w:rFonts w:ascii="Calibri" w:hAnsi="Calibri"/>
                <w:color w:val="000000"/>
              </w:rPr>
            </w:pPr>
          </w:p>
        </w:tc>
        <w:tc>
          <w:tcPr>
            <w:tcW w:w="1481" w:type="dxa"/>
          </w:tcPr>
          <w:p w14:paraId="397F444D" w14:textId="733BF043" w:rsidR="00A10092" w:rsidRDefault="00A10092" w:rsidP="00A10092">
            <w:r>
              <w:t>8</w:t>
            </w:r>
          </w:p>
        </w:tc>
        <w:tc>
          <w:tcPr>
            <w:tcW w:w="1481" w:type="dxa"/>
          </w:tcPr>
          <w:p w14:paraId="626C0873" w14:textId="27F99B25" w:rsidR="00A10092" w:rsidRDefault="00A10092" w:rsidP="00A10092">
            <w:r>
              <w:t>12</w:t>
            </w:r>
          </w:p>
        </w:tc>
        <w:tc>
          <w:tcPr>
            <w:tcW w:w="1560" w:type="dxa"/>
          </w:tcPr>
          <w:p w14:paraId="658D12BF" w14:textId="77777777" w:rsidR="00A10092" w:rsidRDefault="00A10092" w:rsidP="00A10092"/>
        </w:tc>
      </w:tr>
      <w:tr w:rsidR="00A10092" w14:paraId="34FDD20E" w14:textId="77777777" w:rsidTr="00A10092">
        <w:tc>
          <w:tcPr>
            <w:tcW w:w="2235" w:type="dxa"/>
          </w:tcPr>
          <w:p w14:paraId="7137F918" w14:textId="7811C3A6" w:rsidR="00A10092" w:rsidRDefault="00A10092" w:rsidP="00A10092">
            <w:proofErr w:type="spellStart"/>
            <w:r w:rsidRPr="000F3BD2">
              <w:t>Polnocny</w:t>
            </w:r>
            <w:proofErr w:type="spellEnd"/>
            <w:r w:rsidRPr="000F3BD2">
              <w:t>-</w:t>
            </w:r>
            <w:r>
              <w:t>B (</w:t>
            </w:r>
            <w:proofErr w:type="spellStart"/>
            <w:r>
              <w:t>Pr</w:t>
            </w:r>
            <w:proofErr w:type="spellEnd"/>
            <w:r>
              <w:t xml:space="preserve"> 771)</w:t>
            </w:r>
          </w:p>
        </w:tc>
        <w:tc>
          <w:tcPr>
            <w:tcW w:w="1338" w:type="dxa"/>
          </w:tcPr>
          <w:p w14:paraId="0B5BF8F2" w14:textId="759338D6" w:rsidR="00A10092" w:rsidRPr="0012380E" w:rsidRDefault="00A10092" w:rsidP="00A10092">
            <w:r>
              <w:t>2</w:t>
            </w:r>
          </w:p>
        </w:tc>
        <w:tc>
          <w:tcPr>
            <w:tcW w:w="1481" w:type="dxa"/>
            <w:vAlign w:val="bottom"/>
          </w:tcPr>
          <w:p w14:paraId="626A0CB1" w14:textId="745E56B9" w:rsidR="00A10092" w:rsidRDefault="00A10092" w:rsidP="00A10092">
            <w:pPr>
              <w:rPr>
                <w:rFonts w:ascii="Calibri" w:hAnsi="Calibri"/>
                <w:color w:val="000000"/>
              </w:rPr>
            </w:pPr>
            <w:r>
              <w:rPr>
                <w:rFonts w:ascii="Calibri" w:hAnsi="Calibri"/>
                <w:color w:val="000000"/>
              </w:rPr>
              <w:t>10</w:t>
            </w:r>
          </w:p>
        </w:tc>
        <w:tc>
          <w:tcPr>
            <w:tcW w:w="1481" w:type="dxa"/>
          </w:tcPr>
          <w:p w14:paraId="1975C5A9" w14:textId="320CE78B" w:rsidR="00A10092" w:rsidRDefault="00A10092" w:rsidP="00A10092">
            <w:r>
              <w:t>4</w:t>
            </w:r>
          </w:p>
        </w:tc>
        <w:tc>
          <w:tcPr>
            <w:tcW w:w="1481" w:type="dxa"/>
          </w:tcPr>
          <w:p w14:paraId="562C9253" w14:textId="22D05EAA" w:rsidR="00A10092" w:rsidRDefault="00A10092" w:rsidP="00A10092">
            <w:r>
              <w:t>4</w:t>
            </w:r>
          </w:p>
        </w:tc>
        <w:tc>
          <w:tcPr>
            <w:tcW w:w="1560" w:type="dxa"/>
          </w:tcPr>
          <w:p w14:paraId="06F66142" w14:textId="77777777" w:rsidR="00A10092" w:rsidRDefault="00A10092" w:rsidP="00A10092"/>
        </w:tc>
      </w:tr>
      <w:tr w:rsidR="00A10092" w14:paraId="735CC961" w14:textId="77777777" w:rsidTr="00A10092">
        <w:tc>
          <w:tcPr>
            <w:tcW w:w="2235" w:type="dxa"/>
          </w:tcPr>
          <w:p w14:paraId="08703BF4" w14:textId="7353ABEB" w:rsidR="00A10092" w:rsidRDefault="00A10092" w:rsidP="00A10092">
            <w:proofErr w:type="spellStart"/>
            <w:r w:rsidRPr="000F3BD2">
              <w:t>Polnocny</w:t>
            </w:r>
            <w:proofErr w:type="spellEnd"/>
            <w:r w:rsidRPr="000F3BD2">
              <w:t>-</w:t>
            </w:r>
            <w:r>
              <w:t>C (</w:t>
            </w:r>
            <w:proofErr w:type="spellStart"/>
            <w:r>
              <w:t>Pr</w:t>
            </w:r>
            <w:proofErr w:type="spellEnd"/>
            <w:r>
              <w:t xml:space="preserve"> 773)</w:t>
            </w:r>
          </w:p>
        </w:tc>
        <w:tc>
          <w:tcPr>
            <w:tcW w:w="1338" w:type="dxa"/>
          </w:tcPr>
          <w:p w14:paraId="54B8C373" w14:textId="08B8CEA3" w:rsidR="00A10092" w:rsidRPr="0012380E" w:rsidRDefault="00A10092" w:rsidP="00A10092">
            <w:r>
              <w:t>1</w:t>
            </w:r>
          </w:p>
        </w:tc>
        <w:tc>
          <w:tcPr>
            <w:tcW w:w="1481" w:type="dxa"/>
            <w:vAlign w:val="bottom"/>
          </w:tcPr>
          <w:p w14:paraId="4F2EFB60" w14:textId="34DBEEE6" w:rsidR="00A10092" w:rsidRDefault="00A10092" w:rsidP="00A10092">
            <w:pPr>
              <w:rPr>
                <w:rFonts w:ascii="Calibri" w:hAnsi="Calibri"/>
                <w:color w:val="000000"/>
              </w:rPr>
            </w:pPr>
          </w:p>
        </w:tc>
        <w:tc>
          <w:tcPr>
            <w:tcW w:w="1481" w:type="dxa"/>
          </w:tcPr>
          <w:p w14:paraId="586E8198" w14:textId="721DE637" w:rsidR="00A10092" w:rsidRDefault="00A10092" w:rsidP="00A10092">
            <w:r>
              <w:t>2</w:t>
            </w:r>
          </w:p>
        </w:tc>
        <w:tc>
          <w:tcPr>
            <w:tcW w:w="1481" w:type="dxa"/>
          </w:tcPr>
          <w:p w14:paraId="226E7764" w14:textId="5D754DC5" w:rsidR="00A10092" w:rsidRDefault="00A10092" w:rsidP="00A10092">
            <w:r>
              <w:t>5</w:t>
            </w:r>
          </w:p>
        </w:tc>
        <w:tc>
          <w:tcPr>
            <w:tcW w:w="1560" w:type="dxa"/>
          </w:tcPr>
          <w:p w14:paraId="02E702A3" w14:textId="77777777" w:rsidR="00A10092" w:rsidRDefault="00A10092" w:rsidP="00A10092"/>
        </w:tc>
      </w:tr>
    </w:tbl>
    <w:p w14:paraId="49A687D9" w14:textId="77777777" w:rsidR="0064244E" w:rsidRDefault="0064244E"/>
    <w:p w14:paraId="14B6791C" w14:textId="1A6771F9" w:rsidR="0040593A" w:rsidRPr="002C423D" w:rsidRDefault="008C40E6">
      <w:r w:rsidRPr="008C40E6">
        <w:rPr>
          <w:b/>
          <w:bCs/>
        </w:rPr>
        <w:t>Landing Craft Air Cushioned</w:t>
      </w:r>
      <w:r w:rsidR="002C423D">
        <w:rPr>
          <w:b/>
          <w:bCs/>
        </w:rPr>
        <w:t xml:space="preserve"> (</w:t>
      </w:r>
      <w:r w:rsidR="0040593A" w:rsidRPr="008C40E6">
        <w:rPr>
          <w:b/>
          <w:bCs/>
        </w:rPr>
        <w:t>LCAC</w:t>
      </w:r>
      <w:r w:rsidR="002C423D">
        <w:rPr>
          <w:b/>
          <w:bCs/>
        </w:rPr>
        <w:t xml:space="preserve">): </w:t>
      </w:r>
      <w:r w:rsidR="002C423D">
        <w:t xml:space="preserve">The Soviet navy was a pioneer in this field and </w:t>
      </w:r>
      <w:r w:rsidR="00F9441F">
        <w:t>placed significant priority on the development of these craft.  The main advantage is speed which enhances surprise and limits the time troops are vulnerable but</w:t>
      </w:r>
      <w:r w:rsidR="00CF54A7">
        <w:t xml:space="preserve"> also this type</w:t>
      </w:r>
      <w:r w:rsidR="00F9441F">
        <w:t xml:space="preserve"> general</w:t>
      </w:r>
      <w:r w:rsidR="00CF54A7">
        <w:t>ly</w:t>
      </w:r>
      <w:r w:rsidR="00F9441F">
        <w:t xml:space="preserve"> avoid</w:t>
      </w:r>
      <w:r w:rsidR="00CF54A7">
        <w:t xml:space="preserve">s </w:t>
      </w:r>
      <w:r w:rsidR="00F9441F">
        <w:t>sea mines</w:t>
      </w:r>
      <w:r w:rsidR="00B8417C">
        <w:t>, can use more rugged coastline and is suitable for shore-to-shore transport of troops.  The main disadvantage is fuel use</w:t>
      </w:r>
      <w:r w:rsidR="005E3104">
        <w:t xml:space="preserve"> so operations must be planned carefully. </w:t>
      </w:r>
    </w:p>
    <w:p w14:paraId="350EB666" w14:textId="749EFCEE" w:rsidR="0040593A" w:rsidRDefault="00A10092">
      <w:hyperlink r:id="rId20" w:history="1">
        <w:r w:rsidR="0040593A" w:rsidRPr="0036535E">
          <w:rPr>
            <w:rStyle w:val="Hyperlink"/>
            <w:b/>
            <w:bCs/>
          </w:rPr>
          <w:t>Gus Class Assault Landing Hovercraft (Project 1205)</w:t>
        </w:r>
      </w:hyperlink>
      <w:r w:rsidR="00B46CCF">
        <w:rPr>
          <w:b/>
          <w:bCs/>
        </w:rPr>
        <w:t xml:space="preserve">: </w:t>
      </w:r>
      <w:r w:rsidR="00B46CCF">
        <w:t xml:space="preserve">A small </w:t>
      </w:r>
      <w:r w:rsidR="000946DB">
        <w:t>troop-carrying</w:t>
      </w:r>
      <w:r w:rsidR="00B46CCF">
        <w:t xml:space="preserve"> hovercraft with a limited range of 200</w:t>
      </w:r>
      <w:r w:rsidR="00F63D2F">
        <w:t xml:space="preserve"> nautical miles traveling between 43 and 50 </w:t>
      </w:r>
      <w:r w:rsidR="000946DB">
        <w:t xml:space="preserve">Knots.  The </w:t>
      </w:r>
      <w:r w:rsidR="00A10038">
        <w:t xml:space="preserve">capacity varies </w:t>
      </w:r>
      <w:r w:rsidR="00903B7D">
        <w:t>based on the range that needs to be achieved but is between 25 and 50 assault troops</w:t>
      </w:r>
      <w:r w:rsidR="007D4217">
        <w:t>, the can also carry 4 tons of cargo</w:t>
      </w:r>
      <w:r w:rsidR="00903B7D">
        <w:t xml:space="preserve">. </w:t>
      </w:r>
      <w:r w:rsidR="00D503C5">
        <w:t>In all there were</w:t>
      </w:r>
      <w:r w:rsidR="0040593A">
        <w:t xml:space="preserve"> 29 units </w:t>
      </w:r>
      <w:r w:rsidR="000D072F">
        <w:t>(some sources say 32) of this class built before production turned to the Lebed class.</w:t>
      </w:r>
      <w:r w:rsidR="00476E71">
        <w:t xml:space="preserve"> Three of these can be carried on the Ivan </w:t>
      </w:r>
      <w:proofErr w:type="spellStart"/>
      <w:r w:rsidR="00476E71">
        <w:t>Rogov</w:t>
      </w:r>
      <w:proofErr w:type="spellEnd"/>
      <w:r w:rsidR="00476E71">
        <w:t xml:space="preserve"> class ships.</w:t>
      </w:r>
    </w:p>
    <w:p w14:paraId="625D3018" w14:textId="188F4D02" w:rsidR="00C94048" w:rsidRDefault="003A1CF1">
      <w:r>
        <w:rPr>
          <w:noProof/>
          <w:lang w:eastAsia="en-CA"/>
        </w:rPr>
        <w:drawing>
          <wp:inline distT="0" distB="0" distL="0" distR="0" wp14:anchorId="4C8A00B2" wp14:editId="5790CF0D">
            <wp:extent cx="9753600" cy="5791200"/>
            <wp:effectExtent l="0" t="0" r="0" b="0"/>
            <wp:docPr id="7" name="Picture 7" descr="A small boat in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us.jpg"/>
                    <pic:cNvPicPr/>
                  </pic:nvPicPr>
                  <pic:blipFill>
                    <a:blip r:embed="rId21">
                      <a:extLst>
                        <a:ext uri="{28A0092B-C50C-407E-A947-70E740481C1C}">
                          <a14:useLocalDpi xmlns:a14="http://schemas.microsoft.com/office/drawing/2010/main" val="0"/>
                        </a:ext>
                      </a:extLst>
                    </a:blip>
                    <a:stretch>
                      <a:fillRect/>
                    </a:stretch>
                  </pic:blipFill>
                  <pic:spPr>
                    <a:xfrm>
                      <a:off x="0" y="0"/>
                      <a:ext cx="9753600" cy="5791200"/>
                    </a:xfrm>
                    <a:prstGeom prst="rect">
                      <a:avLst/>
                    </a:prstGeom>
                  </pic:spPr>
                </pic:pic>
              </a:graphicData>
            </a:graphic>
          </wp:inline>
        </w:drawing>
      </w:r>
    </w:p>
    <w:p w14:paraId="107835BC" w14:textId="714D04BA" w:rsidR="0040593A" w:rsidRDefault="00A10092">
      <w:hyperlink r:id="rId22" w:history="1">
        <w:r w:rsidR="00D90150" w:rsidRPr="00BE0376">
          <w:rPr>
            <w:rStyle w:val="Hyperlink"/>
            <w:b/>
            <w:bCs/>
          </w:rPr>
          <w:t>Lebed Class Air Cushion landing craft (Project 1206)</w:t>
        </w:r>
      </w:hyperlink>
      <w:r w:rsidR="004346E3">
        <w:rPr>
          <w:b/>
          <w:bCs/>
        </w:rPr>
        <w:t xml:space="preserve">: </w:t>
      </w:r>
      <w:r w:rsidR="004346E3" w:rsidRPr="004346E3">
        <w:t>Four</w:t>
      </w:r>
      <w:r w:rsidR="00D90150" w:rsidRPr="004346E3">
        <w:t xml:space="preserve"> </w:t>
      </w:r>
      <w:r w:rsidR="00144542">
        <w:t xml:space="preserve">times </w:t>
      </w:r>
      <w:r w:rsidR="009D2114">
        <w:t>the displacement of</w:t>
      </w:r>
      <w:r w:rsidR="00144542">
        <w:t xml:space="preserve"> the Gus Class, the </w:t>
      </w:r>
      <w:r w:rsidR="00D90150">
        <w:t xml:space="preserve">20 units </w:t>
      </w:r>
      <w:r w:rsidR="00144542">
        <w:t>built for the Soviet Navy</w:t>
      </w:r>
      <w:r w:rsidR="00F93AB4">
        <w:t xml:space="preserve"> are similar to the US Navy’s LCAC but were in service </w:t>
      </w:r>
      <w:r w:rsidR="00327550">
        <w:t>well before it was adopted.  They</w:t>
      </w:r>
      <w:r w:rsidR="00144542">
        <w:t xml:space="preserve"> </w:t>
      </w:r>
      <w:r w:rsidR="00D90150">
        <w:t xml:space="preserve">can </w:t>
      </w:r>
      <w:r w:rsidR="00144542">
        <w:t xml:space="preserve">each </w:t>
      </w:r>
      <w:r w:rsidR="00D90150">
        <w:t>carry 1 MBT or 2 armored vehicles or 120 troops or 37 tons of cargo</w:t>
      </w:r>
      <w:r w:rsidR="00144542">
        <w:t xml:space="preserve"> – but only to a range of 100 nautical mines at 50 Knots.  </w:t>
      </w:r>
      <w:r w:rsidR="0078522C">
        <w:t xml:space="preserve">Two can be carried on the Ivan </w:t>
      </w:r>
      <w:proofErr w:type="spellStart"/>
      <w:r w:rsidR="0078522C">
        <w:t>Rogov</w:t>
      </w:r>
      <w:proofErr w:type="spellEnd"/>
      <w:r w:rsidR="0078522C">
        <w:t xml:space="preserve"> class ships.</w:t>
      </w:r>
    </w:p>
    <w:p w14:paraId="213F7757" w14:textId="11033C81" w:rsidR="0078522C" w:rsidRDefault="00E62428">
      <w:r>
        <w:rPr>
          <w:noProof/>
          <w:lang w:eastAsia="en-CA"/>
        </w:rPr>
        <w:drawing>
          <wp:inline distT="0" distB="0" distL="0" distR="0" wp14:anchorId="4434E81F" wp14:editId="77481E55">
            <wp:extent cx="7132320" cy="5349240"/>
            <wp:effectExtent l="0" t="0" r="0" b="3810"/>
            <wp:docPr id="8" name="Picture 8" descr="A large ship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bed.jpg"/>
                    <pic:cNvPicPr/>
                  </pic:nvPicPr>
                  <pic:blipFill>
                    <a:blip r:embed="rId23">
                      <a:extLst>
                        <a:ext uri="{28A0092B-C50C-407E-A947-70E740481C1C}">
                          <a14:useLocalDpi xmlns:a14="http://schemas.microsoft.com/office/drawing/2010/main" val="0"/>
                        </a:ext>
                      </a:extLst>
                    </a:blip>
                    <a:stretch>
                      <a:fillRect/>
                    </a:stretch>
                  </pic:blipFill>
                  <pic:spPr>
                    <a:xfrm>
                      <a:off x="0" y="0"/>
                      <a:ext cx="7144497" cy="5358373"/>
                    </a:xfrm>
                    <a:prstGeom prst="rect">
                      <a:avLst/>
                    </a:prstGeom>
                  </pic:spPr>
                </pic:pic>
              </a:graphicData>
            </a:graphic>
          </wp:inline>
        </w:drawing>
      </w:r>
    </w:p>
    <w:p w14:paraId="6EB21621" w14:textId="791AA5C1" w:rsidR="00D90150" w:rsidRDefault="00A10092" w:rsidP="00D90150">
      <w:hyperlink r:id="rId24" w:history="1">
        <w:proofErr w:type="spellStart"/>
        <w:r w:rsidR="00D90150" w:rsidRPr="00696DF6">
          <w:rPr>
            <w:rStyle w:val="Hyperlink"/>
            <w:b/>
            <w:bCs/>
          </w:rPr>
          <w:t>Tsaplya</w:t>
        </w:r>
        <w:proofErr w:type="spellEnd"/>
        <w:r w:rsidR="00D90150" w:rsidRPr="00696DF6">
          <w:rPr>
            <w:rStyle w:val="Hyperlink"/>
            <w:b/>
            <w:bCs/>
          </w:rPr>
          <w:t xml:space="preserve"> Class Air cushion landing craft (Project 12061)</w:t>
        </w:r>
      </w:hyperlink>
      <w:r w:rsidR="00696DF6">
        <w:rPr>
          <w:b/>
          <w:bCs/>
        </w:rPr>
        <w:t>:</w:t>
      </w:r>
      <w:r w:rsidR="00D90150">
        <w:t xml:space="preserve"> </w:t>
      </w:r>
      <w:r w:rsidR="00327550">
        <w:t xml:space="preserve">A </w:t>
      </w:r>
      <w:r w:rsidR="005E5C5D">
        <w:t xml:space="preserve">lengthened version of the Lebed Class, </w:t>
      </w:r>
      <w:r w:rsidR="00CD5E21">
        <w:t>1</w:t>
      </w:r>
      <w:r w:rsidR="00576AF6">
        <w:t>2</w:t>
      </w:r>
      <w:r w:rsidR="00D90150">
        <w:t xml:space="preserve"> units</w:t>
      </w:r>
      <w:r w:rsidR="00576AF6">
        <w:t xml:space="preserve"> were completed (</w:t>
      </w:r>
      <w:r w:rsidR="00B939B0">
        <w:t>as planned, construction of the last two was not terminated</w:t>
      </w:r>
      <w:r w:rsidR="001404AD">
        <w:t>) and can c</w:t>
      </w:r>
      <w:r w:rsidR="00D90150">
        <w:t>arry 1 MBT or 2-3 armored vehicles or 130 troops or 42 tons of cargo</w:t>
      </w:r>
      <w:r w:rsidR="001404AD">
        <w:t xml:space="preserve">.  All are in the Pacific Fleet and focused on the </w:t>
      </w:r>
      <w:proofErr w:type="spellStart"/>
      <w:r w:rsidR="001404AD">
        <w:t>Amer</w:t>
      </w:r>
      <w:proofErr w:type="spellEnd"/>
      <w:r w:rsidR="001404AD">
        <w:t xml:space="preserve"> River border with China.</w:t>
      </w:r>
    </w:p>
    <w:p w14:paraId="0E55D3BA" w14:textId="1B22A45F" w:rsidR="001404AD" w:rsidRDefault="00A27DF9" w:rsidP="00D90150">
      <w:r>
        <w:rPr>
          <w:noProof/>
          <w:lang w:eastAsia="en-CA"/>
        </w:rPr>
        <w:drawing>
          <wp:inline distT="0" distB="0" distL="0" distR="0" wp14:anchorId="1B087DEC" wp14:editId="62E3EEAB">
            <wp:extent cx="7620000" cy="5105400"/>
            <wp:effectExtent l="0" t="0" r="0" b="0"/>
            <wp:docPr id="9" name="Picture 9" descr="A group of people in a boat on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aplya.jpg"/>
                    <pic:cNvPicPr/>
                  </pic:nvPicPr>
                  <pic:blipFill>
                    <a:blip r:embed="rId25">
                      <a:extLst>
                        <a:ext uri="{28A0092B-C50C-407E-A947-70E740481C1C}">
                          <a14:useLocalDpi xmlns:a14="http://schemas.microsoft.com/office/drawing/2010/main" val="0"/>
                        </a:ext>
                      </a:extLst>
                    </a:blip>
                    <a:stretch>
                      <a:fillRect/>
                    </a:stretch>
                  </pic:blipFill>
                  <pic:spPr>
                    <a:xfrm>
                      <a:off x="0" y="0"/>
                      <a:ext cx="7620000" cy="5105400"/>
                    </a:xfrm>
                    <a:prstGeom prst="rect">
                      <a:avLst/>
                    </a:prstGeom>
                  </pic:spPr>
                </pic:pic>
              </a:graphicData>
            </a:graphic>
          </wp:inline>
        </w:drawing>
      </w:r>
    </w:p>
    <w:p w14:paraId="4107EFF7" w14:textId="2E59A7E4" w:rsidR="00D90150" w:rsidRDefault="00A10092" w:rsidP="00D90150">
      <w:hyperlink r:id="rId26" w:history="1">
        <w:proofErr w:type="spellStart"/>
        <w:r w:rsidR="00D90150" w:rsidRPr="00F835A4">
          <w:rPr>
            <w:rStyle w:val="Hyperlink"/>
            <w:b/>
            <w:bCs/>
          </w:rPr>
          <w:t>Utenok</w:t>
        </w:r>
        <w:proofErr w:type="spellEnd"/>
        <w:r w:rsidR="00D90150" w:rsidRPr="00F835A4">
          <w:rPr>
            <w:rStyle w:val="Hyperlink"/>
            <w:b/>
            <w:bCs/>
          </w:rPr>
          <w:t xml:space="preserve"> Class Air Cushion Landing Assault Boat (Project 1209)</w:t>
        </w:r>
      </w:hyperlink>
      <w:r w:rsidR="00D90150">
        <w:t xml:space="preserve"> </w:t>
      </w:r>
      <w:r w:rsidR="002815D4">
        <w:t xml:space="preserve">These two assault hovercraft were </w:t>
      </w:r>
      <w:r w:rsidR="00597B2C">
        <w:t xml:space="preserve">used in the Baltic fleet and </w:t>
      </w:r>
      <w:r w:rsidR="00D90150">
        <w:t>carry 60 troops or 6 tons of cargo</w:t>
      </w:r>
      <w:r w:rsidR="00597B2C">
        <w:t xml:space="preserve"> at a speed of 60 knots to a range of 200 nautical miles.  </w:t>
      </w:r>
      <w:r w:rsidR="002853FA">
        <w:t xml:space="preserve">These were probably designed to provide </w:t>
      </w:r>
      <w:r w:rsidR="005D0CE7">
        <w:t xml:space="preserve">high speed </w:t>
      </w:r>
      <w:r w:rsidR="002853FA">
        <w:t xml:space="preserve">troop lift in accompaniment </w:t>
      </w:r>
      <w:r w:rsidR="005D0CE7">
        <w:t>for the Lebed class.</w:t>
      </w:r>
    </w:p>
    <w:p w14:paraId="408AB3F0" w14:textId="6086BBEB" w:rsidR="007F6400" w:rsidRDefault="00EA66C0" w:rsidP="00D90150">
      <w:r>
        <w:rPr>
          <w:noProof/>
          <w:lang w:eastAsia="en-CA"/>
        </w:rPr>
        <w:drawing>
          <wp:inline distT="0" distB="0" distL="0" distR="0" wp14:anchorId="2BE41B56" wp14:editId="485EBBFC">
            <wp:extent cx="8944174" cy="7101674"/>
            <wp:effectExtent l="0" t="0" r="0" b="4445"/>
            <wp:docPr id="10" name="Picture 10" descr="A boat on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tenok.jpg"/>
                    <pic:cNvPicPr/>
                  </pic:nvPicPr>
                  <pic:blipFill>
                    <a:blip r:embed="rId27">
                      <a:extLst>
                        <a:ext uri="{28A0092B-C50C-407E-A947-70E740481C1C}">
                          <a14:useLocalDpi xmlns:a14="http://schemas.microsoft.com/office/drawing/2010/main" val="0"/>
                        </a:ext>
                      </a:extLst>
                    </a:blip>
                    <a:stretch>
                      <a:fillRect/>
                    </a:stretch>
                  </pic:blipFill>
                  <pic:spPr>
                    <a:xfrm>
                      <a:off x="0" y="0"/>
                      <a:ext cx="8952099" cy="7107966"/>
                    </a:xfrm>
                    <a:prstGeom prst="rect">
                      <a:avLst/>
                    </a:prstGeom>
                  </pic:spPr>
                </pic:pic>
              </a:graphicData>
            </a:graphic>
          </wp:inline>
        </w:drawing>
      </w:r>
    </w:p>
    <w:p w14:paraId="688DB9DC" w14:textId="2AD203B7" w:rsidR="006E4FE2" w:rsidRDefault="00A10092" w:rsidP="006E4FE2">
      <w:hyperlink r:id="rId28" w:history="1">
        <w:proofErr w:type="spellStart"/>
        <w:r w:rsidR="00D90150" w:rsidRPr="00951611">
          <w:rPr>
            <w:rStyle w:val="Hyperlink"/>
            <w:b/>
            <w:bCs/>
          </w:rPr>
          <w:t>Aist</w:t>
        </w:r>
        <w:proofErr w:type="spellEnd"/>
        <w:r w:rsidR="00D90150" w:rsidRPr="00951611">
          <w:rPr>
            <w:rStyle w:val="Hyperlink"/>
            <w:b/>
            <w:bCs/>
          </w:rPr>
          <w:t xml:space="preserve"> Class </w:t>
        </w:r>
        <w:r w:rsidR="006E4FE2" w:rsidRPr="00951611">
          <w:rPr>
            <w:rStyle w:val="Hyperlink"/>
            <w:b/>
            <w:bCs/>
          </w:rPr>
          <w:t xml:space="preserve">Small Air Cushion Landing Ships </w:t>
        </w:r>
        <w:r w:rsidR="00D90150" w:rsidRPr="00951611">
          <w:rPr>
            <w:rStyle w:val="Hyperlink"/>
            <w:b/>
            <w:bCs/>
          </w:rPr>
          <w:t>(Project 12321)</w:t>
        </w:r>
      </w:hyperlink>
      <w:r w:rsidR="00BA39D1">
        <w:t xml:space="preserve">: </w:t>
      </w:r>
      <w:r w:rsidR="00D05493">
        <w:t xml:space="preserve">Considered ships and not craft, the </w:t>
      </w:r>
      <w:r w:rsidR="00DA4290">
        <w:t xml:space="preserve">descriptor of ‘small’ is somewhat misleading. Although </w:t>
      </w:r>
      <w:r w:rsidR="0081461D">
        <w:t xml:space="preserve">the number built is often </w:t>
      </w:r>
      <w:r w:rsidR="00DA4290">
        <w:t>20</w:t>
      </w:r>
      <w:r w:rsidR="0081461D">
        <w:t xml:space="preserve">, they </w:t>
      </w:r>
      <w:r w:rsidR="00DA4290">
        <w:t xml:space="preserve">were historically </w:t>
      </w:r>
      <w:r w:rsidR="0081461D">
        <w:t>in serial production so in Northern Fury there are</w:t>
      </w:r>
      <w:r w:rsidR="00DA4290">
        <w:t xml:space="preserve"> </w:t>
      </w:r>
      <w:r w:rsidR="006E4FE2">
        <w:t>2</w:t>
      </w:r>
      <w:r w:rsidR="00951611">
        <w:t xml:space="preserve">4 </w:t>
      </w:r>
      <w:r w:rsidR="0081461D">
        <w:t xml:space="preserve">available.  </w:t>
      </w:r>
      <w:r w:rsidR="00E145C9">
        <w:t xml:space="preserve">The </w:t>
      </w:r>
      <w:proofErr w:type="spellStart"/>
      <w:r w:rsidR="00E145C9">
        <w:t>Aist</w:t>
      </w:r>
      <w:proofErr w:type="spellEnd"/>
      <w:r w:rsidR="00E145C9">
        <w:t xml:space="preserve"> class </w:t>
      </w:r>
      <w:r w:rsidR="006E4FE2">
        <w:t xml:space="preserve">can carry </w:t>
      </w:r>
      <w:r w:rsidR="00E145C9">
        <w:t xml:space="preserve">two T-72 type </w:t>
      </w:r>
      <w:r w:rsidR="006E4FE2">
        <w:t>MBT or 4-5 armored vehicles or 80 troops or 73 tons of cargo</w:t>
      </w:r>
      <w:r w:rsidR="002776DA">
        <w:t xml:space="preserve"> and have a range of 120 nautical miles at a speed of 50 knots, although they can travel at 70 knots if needed this reduces their range significantly.</w:t>
      </w:r>
    </w:p>
    <w:p w14:paraId="2FE33475" w14:textId="1A213386" w:rsidR="00D25427" w:rsidRDefault="00D25427" w:rsidP="006E4FE2">
      <w:r>
        <w:rPr>
          <w:noProof/>
          <w:lang w:eastAsia="en-CA"/>
        </w:rPr>
        <w:drawing>
          <wp:inline distT="0" distB="0" distL="0" distR="0" wp14:anchorId="06C25740" wp14:editId="5F82C0F4">
            <wp:extent cx="6535972" cy="464054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st.png"/>
                    <pic:cNvPicPr/>
                  </pic:nvPicPr>
                  <pic:blipFill>
                    <a:blip r:embed="rId29">
                      <a:extLst>
                        <a:ext uri="{28A0092B-C50C-407E-A947-70E740481C1C}">
                          <a14:useLocalDpi xmlns:a14="http://schemas.microsoft.com/office/drawing/2010/main" val="0"/>
                        </a:ext>
                      </a:extLst>
                    </a:blip>
                    <a:stretch>
                      <a:fillRect/>
                    </a:stretch>
                  </pic:blipFill>
                  <pic:spPr>
                    <a:xfrm>
                      <a:off x="0" y="0"/>
                      <a:ext cx="6542938" cy="4645486"/>
                    </a:xfrm>
                    <a:prstGeom prst="rect">
                      <a:avLst/>
                    </a:prstGeom>
                  </pic:spPr>
                </pic:pic>
              </a:graphicData>
            </a:graphic>
          </wp:inline>
        </w:drawing>
      </w:r>
    </w:p>
    <w:p w14:paraId="202012AD" w14:textId="659BB686" w:rsidR="00D90150" w:rsidRDefault="006E4FE2" w:rsidP="00D90150">
      <w:proofErr w:type="spellStart"/>
      <w:r w:rsidRPr="00606DD1">
        <w:rPr>
          <w:b/>
          <w:bCs/>
        </w:rPr>
        <w:t>Zubr</w:t>
      </w:r>
      <w:proofErr w:type="spellEnd"/>
      <w:r w:rsidRPr="00606DD1">
        <w:rPr>
          <w:b/>
          <w:bCs/>
        </w:rPr>
        <w:t xml:space="preserve"> Class Small Air Cushion Landing Ships (Project 12322)</w:t>
      </w:r>
      <w:r w:rsidR="001053BD">
        <w:t xml:space="preserve">: These are the worlds largest hovercraft with a displacement of over 550 tons   </w:t>
      </w:r>
      <w:r w:rsidR="009E5171">
        <w:t xml:space="preserve">In Northern Fury all that were under construction have been completed for a total of </w:t>
      </w:r>
      <w:r>
        <w:t>1</w:t>
      </w:r>
      <w:r w:rsidR="00CD5E21">
        <w:t>4</w:t>
      </w:r>
      <w:r>
        <w:t xml:space="preserve"> </w:t>
      </w:r>
      <w:r w:rsidR="00123CAF">
        <w:t>now available.  These ships essentially carry a company of Naval infantry</w:t>
      </w:r>
      <w:r w:rsidR="00256723">
        <w:t xml:space="preserve"> (10 x APC and 120 troops)</w:t>
      </w:r>
      <w:r w:rsidR="00123CAF">
        <w:t xml:space="preserve"> or a troop of tanks</w:t>
      </w:r>
      <w:r w:rsidR="00B55373">
        <w:t xml:space="preserve"> with a capacity of three</w:t>
      </w:r>
      <w:r>
        <w:t xml:space="preserve"> MBT or 8-10 armored vehicles or 360 troops or 150 tons of cargo</w:t>
      </w:r>
      <w:r w:rsidR="000052C5">
        <w:t xml:space="preserve">. The range is 300 nautical miles at 55 knots </w:t>
      </w:r>
      <w:r w:rsidR="00F51DB3">
        <w:t>although its top speed is 63 knots.</w:t>
      </w:r>
    </w:p>
    <w:p w14:paraId="21B60F85" w14:textId="603E1DED" w:rsidR="008B7C6B" w:rsidRDefault="008B7C6B" w:rsidP="00D90150">
      <w:r>
        <w:rPr>
          <w:noProof/>
          <w:lang w:eastAsia="en-CA"/>
        </w:rPr>
        <w:drawing>
          <wp:inline distT="0" distB="0" distL="0" distR="0" wp14:anchorId="4A0EEA4F" wp14:editId="5EDB6A42">
            <wp:extent cx="8464605" cy="5538365"/>
            <wp:effectExtent l="0" t="0" r="0" b="5715"/>
            <wp:docPr id="12" name="Picture 12" descr="A large ship in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MORNIK-ZUBR-class-3-1024x670.jpg"/>
                    <pic:cNvPicPr/>
                  </pic:nvPicPr>
                  <pic:blipFill>
                    <a:blip r:embed="rId30">
                      <a:extLst>
                        <a:ext uri="{28A0092B-C50C-407E-A947-70E740481C1C}">
                          <a14:useLocalDpi xmlns:a14="http://schemas.microsoft.com/office/drawing/2010/main" val="0"/>
                        </a:ext>
                      </a:extLst>
                    </a:blip>
                    <a:stretch>
                      <a:fillRect/>
                    </a:stretch>
                  </pic:blipFill>
                  <pic:spPr>
                    <a:xfrm>
                      <a:off x="0" y="0"/>
                      <a:ext cx="8476069" cy="5545866"/>
                    </a:xfrm>
                    <a:prstGeom prst="rect">
                      <a:avLst/>
                    </a:prstGeom>
                  </pic:spPr>
                </pic:pic>
              </a:graphicData>
            </a:graphic>
          </wp:inline>
        </w:drawing>
      </w:r>
    </w:p>
    <w:tbl>
      <w:tblPr>
        <w:tblStyle w:val="TableGrid"/>
        <w:tblW w:w="0" w:type="auto"/>
        <w:tblLook w:val="04A0" w:firstRow="1" w:lastRow="0" w:firstColumn="1" w:lastColumn="0" w:noHBand="0" w:noVBand="1"/>
      </w:tblPr>
      <w:tblGrid>
        <w:gridCol w:w="2235"/>
        <w:gridCol w:w="1338"/>
        <w:gridCol w:w="1481"/>
        <w:gridCol w:w="1481"/>
        <w:gridCol w:w="1481"/>
        <w:gridCol w:w="1560"/>
      </w:tblGrid>
      <w:tr w:rsidR="009A3939" w14:paraId="6EEA697A" w14:textId="77777777" w:rsidTr="00A10092">
        <w:tc>
          <w:tcPr>
            <w:tcW w:w="2235" w:type="dxa"/>
          </w:tcPr>
          <w:p w14:paraId="3F3485A6" w14:textId="77777777" w:rsidR="009A3939" w:rsidRPr="0012380E" w:rsidRDefault="009A3939" w:rsidP="009A3939">
            <w:r>
              <w:t>Class</w:t>
            </w:r>
          </w:p>
        </w:tc>
        <w:tc>
          <w:tcPr>
            <w:tcW w:w="1338" w:type="dxa"/>
          </w:tcPr>
          <w:p w14:paraId="5CF80C91" w14:textId="77777777" w:rsidR="009A3939" w:rsidRDefault="009A3939" w:rsidP="009A3939">
            <w:r>
              <w:t>Northern</w:t>
            </w:r>
          </w:p>
        </w:tc>
        <w:tc>
          <w:tcPr>
            <w:tcW w:w="1481" w:type="dxa"/>
          </w:tcPr>
          <w:p w14:paraId="3306F9A8" w14:textId="77777777" w:rsidR="009A3939" w:rsidRDefault="009A3939" w:rsidP="009A3939">
            <w:r>
              <w:t>Pacific</w:t>
            </w:r>
          </w:p>
        </w:tc>
        <w:tc>
          <w:tcPr>
            <w:tcW w:w="1481" w:type="dxa"/>
          </w:tcPr>
          <w:p w14:paraId="2DA479D9" w14:textId="77777777" w:rsidR="009A3939" w:rsidRDefault="009A3939" w:rsidP="009A3939">
            <w:r>
              <w:t>Baltic</w:t>
            </w:r>
          </w:p>
        </w:tc>
        <w:tc>
          <w:tcPr>
            <w:tcW w:w="1481" w:type="dxa"/>
          </w:tcPr>
          <w:p w14:paraId="19E34F2E" w14:textId="77777777" w:rsidR="009A3939" w:rsidRDefault="009A3939" w:rsidP="009A3939">
            <w:r>
              <w:t>Black Sea</w:t>
            </w:r>
          </w:p>
        </w:tc>
        <w:tc>
          <w:tcPr>
            <w:tcW w:w="1560" w:type="dxa"/>
          </w:tcPr>
          <w:p w14:paraId="406146EB" w14:textId="1D7550E7" w:rsidR="009A3939" w:rsidRDefault="009A3939" w:rsidP="009A3939">
            <w:r>
              <w:t>Remarks</w:t>
            </w:r>
          </w:p>
        </w:tc>
      </w:tr>
      <w:tr w:rsidR="009A3939" w14:paraId="09AC6324" w14:textId="77777777" w:rsidTr="00A10092">
        <w:tc>
          <w:tcPr>
            <w:tcW w:w="2235" w:type="dxa"/>
          </w:tcPr>
          <w:p w14:paraId="31DD71CB" w14:textId="77777777" w:rsidR="009A3939" w:rsidRDefault="009A3939" w:rsidP="009A3939">
            <w:bookmarkStart w:id="0" w:name="_GoBack" w:colFirst="0" w:colLast="4"/>
            <w:r>
              <w:t>Gus (</w:t>
            </w:r>
            <w:proofErr w:type="spellStart"/>
            <w:r>
              <w:t>Pr</w:t>
            </w:r>
            <w:proofErr w:type="spellEnd"/>
            <w:r>
              <w:t xml:space="preserve"> 1205)</w:t>
            </w:r>
          </w:p>
        </w:tc>
        <w:tc>
          <w:tcPr>
            <w:tcW w:w="1338" w:type="dxa"/>
          </w:tcPr>
          <w:p w14:paraId="176357FC" w14:textId="77777777" w:rsidR="009A3939" w:rsidRPr="0012380E" w:rsidRDefault="009A3939" w:rsidP="009A3939"/>
        </w:tc>
        <w:tc>
          <w:tcPr>
            <w:tcW w:w="1481" w:type="dxa"/>
            <w:vAlign w:val="bottom"/>
          </w:tcPr>
          <w:p w14:paraId="59330CDA" w14:textId="77777777" w:rsidR="009A3939" w:rsidRDefault="009A3939" w:rsidP="009A3939">
            <w:pPr>
              <w:rPr>
                <w:rFonts w:ascii="Calibri" w:hAnsi="Calibri"/>
                <w:color w:val="000000"/>
              </w:rPr>
            </w:pPr>
            <w:r>
              <w:rPr>
                <w:rFonts w:ascii="Calibri" w:hAnsi="Calibri"/>
                <w:color w:val="000000"/>
              </w:rPr>
              <w:t>13</w:t>
            </w:r>
          </w:p>
        </w:tc>
        <w:tc>
          <w:tcPr>
            <w:tcW w:w="1481" w:type="dxa"/>
          </w:tcPr>
          <w:p w14:paraId="1680EAC7" w14:textId="77777777" w:rsidR="009A3939" w:rsidRDefault="009A3939" w:rsidP="009A3939">
            <w:r>
              <w:t>8</w:t>
            </w:r>
          </w:p>
        </w:tc>
        <w:tc>
          <w:tcPr>
            <w:tcW w:w="1481" w:type="dxa"/>
          </w:tcPr>
          <w:p w14:paraId="6ABB9720" w14:textId="77777777" w:rsidR="009A3939" w:rsidRDefault="009A3939" w:rsidP="009A3939">
            <w:r>
              <w:t>8</w:t>
            </w:r>
          </w:p>
        </w:tc>
        <w:tc>
          <w:tcPr>
            <w:tcW w:w="1560" w:type="dxa"/>
          </w:tcPr>
          <w:p w14:paraId="39A1A7BA" w14:textId="77777777" w:rsidR="009A3939" w:rsidRDefault="009A3939" w:rsidP="009A3939"/>
        </w:tc>
      </w:tr>
      <w:tr w:rsidR="009A3939" w14:paraId="61865553" w14:textId="77777777" w:rsidTr="00A10092">
        <w:tc>
          <w:tcPr>
            <w:tcW w:w="2235" w:type="dxa"/>
          </w:tcPr>
          <w:p w14:paraId="35640404" w14:textId="77777777" w:rsidR="009A3939" w:rsidRDefault="009A3939" w:rsidP="009A3939">
            <w:r>
              <w:t>Lebed (</w:t>
            </w:r>
            <w:proofErr w:type="spellStart"/>
            <w:r>
              <w:t>Pr</w:t>
            </w:r>
            <w:proofErr w:type="spellEnd"/>
            <w:r>
              <w:t xml:space="preserve"> 1206)</w:t>
            </w:r>
          </w:p>
        </w:tc>
        <w:tc>
          <w:tcPr>
            <w:tcW w:w="1338" w:type="dxa"/>
          </w:tcPr>
          <w:p w14:paraId="58FAE02C" w14:textId="77777777" w:rsidR="009A3939" w:rsidRPr="0012380E" w:rsidRDefault="009A3939" w:rsidP="009A3939">
            <w:r>
              <w:t>7</w:t>
            </w:r>
          </w:p>
        </w:tc>
        <w:tc>
          <w:tcPr>
            <w:tcW w:w="1481" w:type="dxa"/>
            <w:vAlign w:val="bottom"/>
          </w:tcPr>
          <w:p w14:paraId="2B76E635" w14:textId="77777777" w:rsidR="009A3939" w:rsidRDefault="009A3939" w:rsidP="009A3939">
            <w:pPr>
              <w:rPr>
                <w:rFonts w:ascii="Calibri" w:hAnsi="Calibri"/>
                <w:color w:val="000000"/>
              </w:rPr>
            </w:pPr>
            <w:r>
              <w:rPr>
                <w:rFonts w:ascii="Calibri" w:hAnsi="Calibri"/>
                <w:color w:val="000000"/>
              </w:rPr>
              <w:t>8</w:t>
            </w:r>
          </w:p>
        </w:tc>
        <w:tc>
          <w:tcPr>
            <w:tcW w:w="1481" w:type="dxa"/>
          </w:tcPr>
          <w:p w14:paraId="0B6A3A27" w14:textId="77777777" w:rsidR="009A3939" w:rsidRDefault="009A3939" w:rsidP="009A3939"/>
        </w:tc>
        <w:tc>
          <w:tcPr>
            <w:tcW w:w="1481" w:type="dxa"/>
          </w:tcPr>
          <w:p w14:paraId="054594CE" w14:textId="77777777" w:rsidR="009A3939" w:rsidRDefault="009A3939" w:rsidP="009A3939">
            <w:r>
              <w:t>5</w:t>
            </w:r>
          </w:p>
        </w:tc>
        <w:tc>
          <w:tcPr>
            <w:tcW w:w="1560" w:type="dxa"/>
          </w:tcPr>
          <w:p w14:paraId="596A63DF" w14:textId="77777777" w:rsidR="009A3939" w:rsidRDefault="009A3939" w:rsidP="009A3939"/>
        </w:tc>
      </w:tr>
      <w:tr w:rsidR="009A3939" w14:paraId="54DDDD83" w14:textId="77777777" w:rsidTr="00A10092">
        <w:tc>
          <w:tcPr>
            <w:tcW w:w="2235" w:type="dxa"/>
          </w:tcPr>
          <w:p w14:paraId="79843FE5" w14:textId="77777777" w:rsidR="009A3939" w:rsidRDefault="009A3939" w:rsidP="009A3939">
            <w:proofErr w:type="spellStart"/>
            <w:r>
              <w:t>Tsaplya</w:t>
            </w:r>
            <w:proofErr w:type="spellEnd"/>
            <w:r>
              <w:t xml:space="preserve"> (</w:t>
            </w:r>
            <w:proofErr w:type="spellStart"/>
            <w:r>
              <w:t>Pr</w:t>
            </w:r>
            <w:proofErr w:type="spellEnd"/>
            <w:r>
              <w:t xml:space="preserve"> 12061)</w:t>
            </w:r>
          </w:p>
        </w:tc>
        <w:tc>
          <w:tcPr>
            <w:tcW w:w="1338" w:type="dxa"/>
          </w:tcPr>
          <w:p w14:paraId="61941FDD" w14:textId="77777777" w:rsidR="009A3939" w:rsidRPr="0012380E" w:rsidRDefault="009A3939" w:rsidP="009A3939"/>
        </w:tc>
        <w:tc>
          <w:tcPr>
            <w:tcW w:w="1481" w:type="dxa"/>
            <w:vAlign w:val="bottom"/>
          </w:tcPr>
          <w:p w14:paraId="0A973BE1" w14:textId="0498CEE3" w:rsidR="009A3939" w:rsidRDefault="009A3939" w:rsidP="009A3939">
            <w:pPr>
              <w:rPr>
                <w:rFonts w:ascii="Calibri" w:hAnsi="Calibri"/>
                <w:color w:val="000000"/>
              </w:rPr>
            </w:pPr>
            <w:r>
              <w:rPr>
                <w:rFonts w:ascii="Calibri" w:hAnsi="Calibri"/>
                <w:color w:val="000000"/>
              </w:rPr>
              <w:t>1</w:t>
            </w:r>
            <w:r w:rsidR="00576AF6">
              <w:rPr>
                <w:rFonts w:ascii="Calibri" w:hAnsi="Calibri"/>
                <w:color w:val="000000"/>
              </w:rPr>
              <w:t>2</w:t>
            </w:r>
          </w:p>
        </w:tc>
        <w:tc>
          <w:tcPr>
            <w:tcW w:w="1481" w:type="dxa"/>
          </w:tcPr>
          <w:p w14:paraId="66E0CB00" w14:textId="77777777" w:rsidR="009A3939" w:rsidRDefault="009A3939" w:rsidP="009A3939"/>
        </w:tc>
        <w:tc>
          <w:tcPr>
            <w:tcW w:w="1481" w:type="dxa"/>
          </w:tcPr>
          <w:p w14:paraId="58D8BBE7" w14:textId="77777777" w:rsidR="009A3939" w:rsidRDefault="009A3939" w:rsidP="009A3939"/>
        </w:tc>
        <w:tc>
          <w:tcPr>
            <w:tcW w:w="1560" w:type="dxa"/>
          </w:tcPr>
          <w:p w14:paraId="0DAD8542" w14:textId="77777777" w:rsidR="009A3939" w:rsidRDefault="009A3939" w:rsidP="009A3939"/>
        </w:tc>
      </w:tr>
      <w:tr w:rsidR="009A3939" w14:paraId="4D61E472" w14:textId="77777777" w:rsidTr="00A10092">
        <w:tc>
          <w:tcPr>
            <w:tcW w:w="2235" w:type="dxa"/>
          </w:tcPr>
          <w:p w14:paraId="5E87CEB1" w14:textId="77777777" w:rsidR="009A3939" w:rsidRDefault="009A3939" w:rsidP="009A3939">
            <w:proofErr w:type="spellStart"/>
            <w:r>
              <w:t>Utenok</w:t>
            </w:r>
            <w:proofErr w:type="spellEnd"/>
            <w:r>
              <w:t xml:space="preserve"> (</w:t>
            </w:r>
            <w:proofErr w:type="spellStart"/>
            <w:r>
              <w:t>Pr</w:t>
            </w:r>
            <w:proofErr w:type="spellEnd"/>
            <w:r>
              <w:t xml:space="preserve"> 1209)</w:t>
            </w:r>
          </w:p>
        </w:tc>
        <w:tc>
          <w:tcPr>
            <w:tcW w:w="1338" w:type="dxa"/>
          </w:tcPr>
          <w:p w14:paraId="1B114FEB" w14:textId="77777777" w:rsidR="009A3939" w:rsidRPr="0012380E" w:rsidRDefault="009A3939" w:rsidP="009A3939"/>
        </w:tc>
        <w:tc>
          <w:tcPr>
            <w:tcW w:w="1481" w:type="dxa"/>
            <w:vAlign w:val="bottom"/>
          </w:tcPr>
          <w:p w14:paraId="0233A844" w14:textId="77777777" w:rsidR="009A3939" w:rsidRDefault="009A3939" w:rsidP="009A3939">
            <w:pPr>
              <w:rPr>
                <w:rFonts w:ascii="Calibri" w:hAnsi="Calibri"/>
                <w:color w:val="000000"/>
              </w:rPr>
            </w:pPr>
          </w:p>
        </w:tc>
        <w:tc>
          <w:tcPr>
            <w:tcW w:w="1481" w:type="dxa"/>
          </w:tcPr>
          <w:p w14:paraId="12CAED88" w14:textId="77777777" w:rsidR="009A3939" w:rsidRDefault="009A3939" w:rsidP="009A3939"/>
        </w:tc>
        <w:tc>
          <w:tcPr>
            <w:tcW w:w="1481" w:type="dxa"/>
          </w:tcPr>
          <w:p w14:paraId="0E073010" w14:textId="77777777" w:rsidR="009A3939" w:rsidRDefault="009A3939" w:rsidP="009A3939">
            <w:r>
              <w:t>2</w:t>
            </w:r>
          </w:p>
        </w:tc>
        <w:tc>
          <w:tcPr>
            <w:tcW w:w="1560" w:type="dxa"/>
          </w:tcPr>
          <w:p w14:paraId="44CB7C07" w14:textId="77777777" w:rsidR="009A3939" w:rsidRDefault="009A3939" w:rsidP="009A3939"/>
        </w:tc>
      </w:tr>
      <w:tr w:rsidR="009A3939" w14:paraId="4661A9D3" w14:textId="77777777" w:rsidTr="00A10092">
        <w:tc>
          <w:tcPr>
            <w:tcW w:w="2235" w:type="dxa"/>
          </w:tcPr>
          <w:p w14:paraId="3F85C354" w14:textId="77777777" w:rsidR="009A3939" w:rsidRDefault="009A3939" w:rsidP="009A3939">
            <w:proofErr w:type="spellStart"/>
            <w:r>
              <w:t>Aist</w:t>
            </w:r>
            <w:proofErr w:type="spellEnd"/>
            <w:r>
              <w:t xml:space="preserve"> (</w:t>
            </w:r>
            <w:proofErr w:type="spellStart"/>
            <w:r>
              <w:t>Pr</w:t>
            </w:r>
            <w:proofErr w:type="spellEnd"/>
            <w:r>
              <w:t xml:space="preserve"> 12321)</w:t>
            </w:r>
          </w:p>
        </w:tc>
        <w:tc>
          <w:tcPr>
            <w:tcW w:w="1338" w:type="dxa"/>
          </w:tcPr>
          <w:p w14:paraId="09A34629" w14:textId="77777777" w:rsidR="009A3939" w:rsidRPr="0012380E" w:rsidRDefault="009A3939" w:rsidP="009A3939"/>
        </w:tc>
        <w:tc>
          <w:tcPr>
            <w:tcW w:w="1481" w:type="dxa"/>
            <w:vAlign w:val="bottom"/>
          </w:tcPr>
          <w:p w14:paraId="57C741CC" w14:textId="77777777" w:rsidR="009A3939" w:rsidRDefault="009A3939" w:rsidP="009A3939">
            <w:pPr>
              <w:rPr>
                <w:rFonts w:ascii="Calibri" w:hAnsi="Calibri"/>
                <w:color w:val="000000"/>
              </w:rPr>
            </w:pPr>
          </w:p>
        </w:tc>
        <w:tc>
          <w:tcPr>
            <w:tcW w:w="1481" w:type="dxa"/>
          </w:tcPr>
          <w:p w14:paraId="12342413" w14:textId="79740095" w:rsidR="009A3939" w:rsidRDefault="009A3939" w:rsidP="009A3939">
            <w:r>
              <w:t>1</w:t>
            </w:r>
            <w:r w:rsidR="00C3221E">
              <w:t>6</w:t>
            </w:r>
          </w:p>
        </w:tc>
        <w:tc>
          <w:tcPr>
            <w:tcW w:w="1481" w:type="dxa"/>
          </w:tcPr>
          <w:p w14:paraId="7558B521" w14:textId="485A1107" w:rsidR="009A3939" w:rsidRDefault="00C3221E" w:rsidP="009A3939">
            <w:r>
              <w:t>8</w:t>
            </w:r>
          </w:p>
        </w:tc>
        <w:tc>
          <w:tcPr>
            <w:tcW w:w="1560" w:type="dxa"/>
          </w:tcPr>
          <w:p w14:paraId="6729B716" w14:textId="77777777" w:rsidR="009A3939" w:rsidRDefault="009A3939" w:rsidP="009A3939"/>
        </w:tc>
      </w:tr>
      <w:tr w:rsidR="009A3939" w14:paraId="7772E864" w14:textId="77777777" w:rsidTr="00A10092">
        <w:tc>
          <w:tcPr>
            <w:tcW w:w="2235" w:type="dxa"/>
          </w:tcPr>
          <w:p w14:paraId="2BBCCD89" w14:textId="77777777" w:rsidR="009A3939" w:rsidRDefault="009A3939" w:rsidP="009A3939">
            <w:proofErr w:type="spellStart"/>
            <w:r>
              <w:t>Zubr</w:t>
            </w:r>
            <w:proofErr w:type="spellEnd"/>
            <w:r>
              <w:t xml:space="preserve"> (</w:t>
            </w:r>
            <w:proofErr w:type="spellStart"/>
            <w:r>
              <w:t>Pr</w:t>
            </w:r>
            <w:proofErr w:type="spellEnd"/>
            <w:r>
              <w:t xml:space="preserve"> 12322)</w:t>
            </w:r>
          </w:p>
        </w:tc>
        <w:tc>
          <w:tcPr>
            <w:tcW w:w="1338" w:type="dxa"/>
          </w:tcPr>
          <w:p w14:paraId="0525B7FF" w14:textId="77777777" w:rsidR="009A3939" w:rsidRPr="0012380E" w:rsidRDefault="009A3939" w:rsidP="009A3939">
            <w:r>
              <w:t>2</w:t>
            </w:r>
          </w:p>
        </w:tc>
        <w:tc>
          <w:tcPr>
            <w:tcW w:w="1481" w:type="dxa"/>
            <w:vAlign w:val="bottom"/>
          </w:tcPr>
          <w:p w14:paraId="13106018" w14:textId="77777777" w:rsidR="009A3939" w:rsidRDefault="009A3939" w:rsidP="009A3939">
            <w:pPr>
              <w:rPr>
                <w:rFonts w:ascii="Calibri" w:hAnsi="Calibri"/>
                <w:color w:val="000000"/>
              </w:rPr>
            </w:pPr>
            <w:r>
              <w:rPr>
                <w:rFonts w:ascii="Calibri" w:hAnsi="Calibri"/>
                <w:color w:val="000000"/>
              </w:rPr>
              <w:t>2</w:t>
            </w:r>
          </w:p>
        </w:tc>
        <w:tc>
          <w:tcPr>
            <w:tcW w:w="1481" w:type="dxa"/>
          </w:tcPr>
          <w:p w14:paraId="764343DE" w14:textId="77777777" w:rsidR="009A3939" w:rsidRDefault="009A3939" w:rsidP="009A3939">
            <w:r>
              <w:t>7</w:t>
            </w:r>
          </w:p>
        </w:tc>
        <w:tc>
          <w:tcPr>
            <w:tcW w:w="1481" w:type="dxa"/>
          </w:tcPr>
          <w:p w14:paraId="0D8FA2F9" w14:textId="77777777" w:rsidR="009A3939" w:rsidRDefault="009A3939" w:rsidP="009A3939">
            <w:r>
              <w:t>3</w:t>
            </w:r>
          </w:p>
        </w:tc>
        <w:tc>
          <w:tcPr>
            <w:tcW w:w="1560" w:type="dxa"/>
          </w:tcPr>
          <w:p w14:paraId="5A6BDFBB" w14:textId="77777777" w:rsidR="009A3939" w:rsidRDefault="009A3939" w:rsidP="009A3939"/>
        </w:tc>
      </w:tr>
      <w:bookmarkEnd w:id="0"/>
    </w:tbl>
    <w:p w14:paraId="38AA85D3" w14:textId="77777777" w:rsidR="00816A96" w:rsidRDefault="00816A96"/>
    <w:p w14:paraId="312219E6" w14:textId="2565E2E8" w:rsidR="00BC70EB" w:rsidRDefault="008554CB">
      <w:r w:rsidRPr="00816A96">
        <w:rPr>
          <w:b/>
        </w:rPr>
        <w:t>Civilian ships</w:t>
      </w:r>
      <w:r>
        <w:t>:</w:t>
      </w:r>
      <w:r w:rsidR="00816A96">
        <w:t xml:space="preserve"> The Soviet Navy does not have enough amphibious lift to </w:t>
      </w:r>
      <w:r w:rsidR="00BC70EB">
        <w:t xml:space="preserve">follow up its NI forces with heavier ground forces so it needs to use civilian shipping. Nationalizing civilian shipping should not be an issue as there are </w:t>
      </w:r>
      <w:r w:rsidR="00C84F0A">
        <w:t>more than</w:t>
      </w:r>
      <w:r w:rsidR="00BC70EB">
        <w:t xml:space="preserve"> 1</w:t>
      </w:r>
      <w:r w:rsidR="00C84F0A">
        <w:t>,</w:t>
      </w:r>
      <w:r w:rsidR="00BC70EB">
        <w:t>000 ships available for use as military support, many will be at sea or unavailable in time of war but sufficient will be ready to assist military forces.  Key amongst these ships are:</w:t>
      </w:r>
    </w:p>
    <w:p w14:paraId="2952D65E" w14:textId="5EBBEA78" w:rsidR="00B66DDD" w:rsidRDefault="00BC70EB" w:rsidP="00B66DDD">
      <w:pPr>
        <w:pStyle w:val="ListParagraph"/>
        <w:numPr>
          <w:ilvl w:val="0"/>
          <w:numId w:val="2"/>
        </w:numPr>
      </w:pPr>
      <w:r>
        <w:t xml:space="preserve">Two (2) </w:t>
      </w:r>
      <w:proofErr w:type="spellStart"/>
      <w:r>
        <w:t>SeaBee</w:t>
      </w:r>
      <w:proofErr w:type="spellEnd"/>
      <w:r>
        <w:t xml:space="preserve"> barge carriers built by Finland in the late 19</w:t>
      </w:r>
      <w:r w:rsidR="00910D55">
        <w:t>7</w:t>
      </w:r>
      <w:r>
        <w:t xml:space="preserve">0s.  The same </w:t>
      </w:r>
      <w:r w:rsidR="00910D55">
        <w:t>Lighter Aboard S</w:t>
      </w:r>
      <w:r w:rsidRPr="00BC70EB">
        <w:t>hip (LASH)</w:t>
      </w:r>
      <w:r w:rsidR="00910D55">
        <w:t xml:space="preserve"> </w:t>
      </w:r>
      <w:r>
        <w:t>system is used by the US Navy and the original designs were purchased from the US.</w:t>
      </w:r>
      <w:r w:rsidR="00910D55">
        <w:t xml:space="preserve"> These two ships; the </w:t>
      </w:r>
      <w:hyperlink r:id="rId31" w:tooltip="MV Yulius Fuchik" w:history="1">
        <w:proofErr w:type="spellStart"/>
        <w:r w:rsidR="00910D55">
          <w:rPr>
            <w:rStyle w:val="Hyperlink"/>
            <w:rFonts w:ascii="Arial" w:hAnsi="Arial" w:cs="Arial"/>
            <w:i/>
            <w:iCs/>
            <w:color w:val="0645AD"/>
            <w:sz w:val="21"/>
            <w:szCs w:val="21"/>
            <w:u w:val="none"/>
          </w:rPr>
          <w:t>Yulius</w:t>
        </w:r>
        <w:proofErr w:type="spellEnd"/>
        <w:r w:rsidR="00910D55">
          <w:rPr>
            <w:rStyle w:val="Hyperlink"/>
            <w:rFonts w:ascii="Arial" w:hAnsi="Arial" w:cs="Arial"/>
            <w:i/>
            <w:iCs/>
            <w:color w:val="0645AD"/>
            <w:sz w:val="21"/>
            <w:szCs w:val="21"/>
            <w:u w:val="none"/>
          </w:rPr>
          <w:t xml:space="preserve"> </w:t>
        </w:r>
        <w:proofErr w:type="spellStart"/>
        <w:r w:rsidR="00910D55">
          <w:rPr>
            <w:rStyle w:val="Hyperlink"/>
            <w:rFonts w:ascii="Arial" w:hAnsi="Arial" w:cs="Arial"/>
            <w:i/>
            <w:iCs/>
            <w:color w:val="0645AD"/>
            <w:sz w:val="21"/>
            <w:szCs w:val="21"/>
            <w:u w:val="none"/>
          </w:rPr>
          <w:t>Fuchik</w:t>
        </w:r>
        <w:proofErr w:type="spellEnd"/>
      </w:hyperlink>
      <w:r w:rsidR="00910D55">
        <w:rPr>
          <w:rFonts w:ascii="Arial" w:hAnsi="Arial" w:cs="Arial"/>
          <w:color w:val="222222"/>
          <w:sz w:val="21"/>
          <w:szCs w:val="21"/>
          <w:shd w:val="clear" w:color="auto" w:fill="FFFFFF"/>
        </w:rPr>
        <w:t xml:space="preserve"> and </w:t>
      </w:r>
      <w:hyperlink r:id="rId32" w:tooltip="MV Tibor Szamueli" w:history="1">
        <w:r w:rsidR="00910D55">
          <w:rPr>
            <w:rStyle w:val="Hyperlink"/>
            <w:rFonts w:ascii="Arial" w:hAnsi="Arial" w:cs="Arial"/>
            <w:i/>
            <w:iCs/>
            <w:color w:val="0645AD"/>
            <w:sz w:val="21"/>
            <w:szCs w:val="21"/>
            <w:u w:val="none"/>
          </w:rPr>
          <w:t xml:space="preserve">Tibor </w:t>
        </w:r>
        <w:proofErr w:type="spellStart"/>
        <w:r w:rsidR="00910D55">
          <w:rPr>
            <w:rStyle w:val="Hyperlink"/>
            <w:rFonts w:ascii="Arial" w:hAnsi="Arial" w:cs="Arial"/>
            <w:i/>
            <w:iCs/>
            <w:color w:val="0645AD"/>
            <w:sz w:val="21"/>
            <w:szCs w:val="21"/>
            <w:u w:val="none"/>
          </w:rPr>
          <w:t>Szamueli</w:t>
        </w:r>
        <w:proofErr w:type="spellEnd"/>
      </w:hyperlink>
      <w:r w:rsidR="00910D55">
        <w:rPr>
          <w:rStyle w:val="Hyperlink"/>
          <w:rFonts w:ascii="Arial" w:hAnsi="Arial" w:cs="Arial"/>
          <w:i/>
          <w:iCs/>
          <w:color w:val="0645AD"/>
          <w:sz w:val="21"/>
          <w:szCs w:val="21"/>
          <w:u w:val="none"/>
        </w:rPr>
        <w:t xml:space="preserve"> </w:t>
      </w:r>
      <w:r w:rsidR="00910D55" w:rsidRPr="00910D55">
        <w:rPr>
          <w:rStyle w:val="Hyperlink"/>
          <w:rFonts w:ascii="Arial" w:hAnsi="Arial" w:cs="Arial"/>
          <w:iCs/>
          <w:color w:val="auto"/>
          <w:sz w:val="21"/>
          <w:szCs w:val="21"/>
          <w:u w:val="none"/>
        </w:rPr>
        <w:t>each</w:t>
      </w:r>
      <w:r w:rsidR="00910D55">
        <w:rPr>
          <w:rStyle w:val="Hyperlink"/>
          <w:rFonts w:ascii="Arial" w:hAnsi="Arial" w:cs="Arial"/>
          <w:iCs/>
          <w:color w:val="auto"/>
          <w:sz w:val="21"/>
          <w:szCs w:val="21"/>
          <w:u w:val="none"/>
        </w:rPr>
        <w:t xml:space="preserve"> carried 26 Lighters (barges) each displacing 1,300 tons, an additional 56 LASH barges, two pusher tugs and 1,552 standard shipping containers. The ships were also configured for RO-RO (Roll on – Roll off) operations similar to ferries. Each of these ships can lift the equipment of a standard Motor Rifle Regiment (MRR) or Tank Regiment (TR) and other supplies and equipment.</w:t>
      </w:r>
    </w:p>
    <w:p w14:paraId="0E0C4CB4" w14:textId="773437EF" w:rsidR="00B66DDD" w:rsidRPr="00B66DDD" w:rsidRDefault="00B66DDD" w:rsidP="00B66DDD">
      <w:pPr>
        <w:rPr>
          <w:rStyle w:val="Hyperlink"/>
          <w:color w:val="auto"/>
          <w:u w:val="none"/>
        </w:rPr>
      </w:pPr>
      <w:r>
        <w:rPr>
          <w:noProof/>
          <w:lang w:eastAsia="en-CA"/>
        </w:rPr>
        <w:drawing>
          <wp:inline distT="0" distB="0" distL="0" distR="0" wp14:anchorId="39CB3AE4" wp14:editId="28156CC7">
            <wp:extent cx="6019800" cy="386106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bor Szamueli.jpg"/>
                    <pic:cNvPicPr/>
                  </pic:nvPicPr>
                  <pic:blipFill rotWithShape="1">
                    <a:blip r:embed="rId33">
                      <a:extLst>
                        <a:ext uri="{28A0092B-C50C-407E-A947-70E740481C1C}">
                          <a14:useLocalDpi xmlns:a14="http://schemas.microsoft.com/office/drawing/2010/main" val="0"/>
                        </a:ext>
                      </a:extLst>
                    </a:blip>
                    <a:srcRect l="6140" t="4385" r="8246" b="9862"/>
                    <a:stretch/>
                  </pic:blipFill>
                  <pic:spPr bwMode="auto">
                    <a:xfrm>
                      <a:off x="0" y="0"/>
                      <a:ext cx="6025329" cy="3864606"/>
                    </a:xfrm>
                    <a:prstGeom prst="rect">
                      <a:avLst/>
                    </a:prstGeom>
                    <a:ln>
                      <a:noFill/>
                    </a:ln>
                    <a:extLst>
                      <a:ext uri="{53640926-AAD7-44D8-BBD7-CCE9431645EC}">
                        <a14:shadowObscured xmlns:a14="http://schemas.microsoft.com/office/drawing/2010/main"/>
                      </a:ext>
                    </a:extLst>
                  </pic:spPr>
                </pic:pic>
              </a:graphicData>
            </a:graphic>
          </wp:inline>
        </w:drawing>
      </w:r>
    </w:p>
    <w:p w14:paraId="6D0D0139" w14:textId="502848D7" w:rsidR="00B66DDD" w:rsidRPr="00C84F0A" w:rsidRDefault="00B66DDD" w:rsidP="00BC70EB">
      <w:pPr>
        <w:pStyle w:val="ListParagraph"/>
        <w:numPr>
          <w:ilvl w:val="0"/>
          <w:numId w:val="2"/>
        </w:numPr>
        <w:rPr>
          <w:rStyle w:val="Hyperlink"/>
          <w:color w:val="auto"/>
          <w:u w:val="none"/>
        </w:rPr>
      </w:pPr>
      <w:r>
        <w:rPr>
          <w:rStyle w:val="Hyperlink"/>
          <w:rFonts w:ascii="Arial" w:hAnsi="Arial" w:cs="Arial"/>
          <w:iCs/>
          <w:color w:val="auto"/>
          <w:sz w:val="21"/>
          <w:szCs w:val="21"/>
          <w:u w:val="none"/>
        </w:rPr>
        <w:t xml:space="preserve">Thirty (30) RO-RO ships.  These ships are critical for rapid unloading in a beachhead area, they require some form of pier, or ferry dock to unload but can probably unload onto the rear of a </w:t>
      </w:r>
      <w:proofErr w:type="spellStart"/>
      <w:r>
        <w:rPr>
          <w:rStyle w:val="Hyperlink"/>
          <w:rFonts w:ascii="Arial" w:hAnsi="Arial" w:cs="Arial"/>
          <w:iCs/>
          <w:color w:val="auto"/>
          <w:sz w:val="21"/>
          <w:szCs w:val="21"/>
          <w:u w:val="none"/>
        </w:rPr>
        <w:t>Ropucha</w:t>
      </w:r>
      <w:proofErr w:type="spellEnd"/>
      <w:r>
        <w:rPr>
          <w:rStyle w:val="Hyperlink"/>
          <w:rFonts w:ascii="Arial" w:hAnsi="Arial" w:cs="Arial"/>
          <w:iCs/>
          <w:color w:val="auto"/>
          <w:sz w:val="21"/>
          <w:szCs w:val="21"/>
          <w:u w:val="none"/>
        </w:rPr>
        <w:t xml:space="preserve"> class for ship allowing the vehicles to drive through that ship onto a causeway or beach.</w:t>
      </w:r>
      <w:r w:rsidR="00C84F0A">
        <w:rPr>
          <w:rStyle w:val="Hyperlink"/>
          <w:rFonts w:ascii="Arial" w:hAnsi="Arial" w:cs="Arial"/>
          <w:iCs/>
          <w:color w:val="auto"/>
          <w:sz w:val="21"/>
          <w:szCs w:val="21"/>
          <w:u w:val="none"/>
        </w:rPr>
        <w:t xml:space="preserve"> It would take 3-4 of these ships to transport a MRR or TR.</w:t>
      </w:r>
    </w:p>
    <w:p w14:paraId="347F4A6E" w14:textId="27BA376B" w:rsidR="00C84F0A" w:rsidRPr="00C84F0A" w:rsidRDefault="00C84F0A" w:rsidP="00C84F0A">
      <w:pPr>
        <w:rPr>
          <w:rStyle w:val="Hyperlink"/>
          <w:color w:val="auto"/>
          <w:u w:val="none"/>
        </w:rPr>
      </w:pPr>
      <w:r>
        <w:rPr>
          <w:noProof/>
          <w:lang w:eastAsia="en-CA"/>
        </w:rPr>
        <w:drawing>
          <wp:inline distT="0" distB="0" distL="0" distR="0" wp14:anchorId="2DECC104" wp14:editId="41EF92A6">
            <wp:extent cx="8255000" cy="5854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 RO.jpg"/>
                    <pic:cNvPicPr/>
                  </pic:nvPicPr>
                  <pic:blipFill>
                    <a:blip r:embed="rId34">
                      <a:extLst>
                        <a:ext uri="{28A0092B-C50C-407E-A947-70E740481C1C}">
                          <a14:useLocalDpi xmlns:a14="http://schemas.microsoft.com/office/drawing/2010/main" val="0"/>
                        </a:ext>
                      </a:extLst>
                    </a:blip>
                    <a:stretch>
                      <a:fillRect/>
                    </a:stretch>
                  </pic:blipFill>
                  <pic:spPr>
                    <a:xfrm>
                      <a:off x="0" y="0"/>
                      <a:ext cx="8255000" cy="5854700"/>
                    </a:xfrm>
                    <a:prstGeom prst="rect">
                      <a:avLst/>
                    </a:prstGeom>
                  </pic:spPr>
                </pic:pic>
              </a:graphicData>
            </a:graphic>
          </wp:inline>
        </w:drawing>
      </w:r>
    </w:p>
    <w:p w14:paraId="0FDB955E" w14:textId="48F7FAE7" w:rsidR="00C84F0A" w:rsidRPr="00C84F0A" w:rsidRDefault="00C84F0A" w:rsidP="00BC70EB">
      <w:pPr>
        <w:pStyle w:val="ListParagraph"/>
        <w:numPr>
          <w:ilvl w:val="0"/>
          <w:numId w:val="2"/>
        </w:numPr>
        <w:rPr>
          <w:rStyle w:val="Hyperlink"/>
          <w:color w:val="auto"/>
          <w:u w:val="none"/>
        </w:rPr>
      </w:pPr>
      <w:r>
        <w:rPr>
          <w:rStyle w:val="Hyperlink"/>
          <w:rFonts w:ascii="Arial" w:hAnsi="Arial" w:cs="Arial"/>
          <w:iCs/>
          <w:color w:val="auto"/>
          <w:sz w:val="21"/>
          <w:szCs w:val="21"/>
          <w:u w:val="none"/>
        </w:rPr>
        <w:t>Seventy (70) passenger ships with a capacity to carry 150-200,000 troops under wartime conditions. To transport an MRR with about 2,500 troops, one or two large passenger ferries or small liners would likely be sufficient over short distances.</w:t>
      </w:r>
    </w:p>
    <w:p w14:paraId="6087AC9B" w14:textId="0823B7EE" w:rsidR="00C84F0A" w:rsidRPr="00C84F0A" w:rsidRDefault="00C84F0A" w:rsidP="00C84F0A">
      <w:pPr>
        <w:rPr>
          <w:rStyle w:val="Hyperlink"/>
          <w:color w:val="auto"/>
          <w:u w:val="none"/>
        </w:rPr>
      </w:pPr>
      <w:r>
        <w:rPr>
          <w:noProof/>
          <w:lang w:eastAsia="en-CA"/>
        </w:rPr>
        <w:drawing>
          <wp:inline distT="0" distB="0" distL="0" distR="0" wp14:anchorId="5D53D018" wp14:editId="522C00DF">
            <wp:extent cx="6038850" cy="4242293"/>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ssenger ship.jpg"/>
                    <pic:cNvPicPr/>
                  </pic:nvPicPr>
                  <pic:blipFill>
                    <a:blip r:embed="rId35">
                      <a:extLst>
                        <a:ext uri="{28A0092B-C50C-407E-A947-70E740481C1C}">
                          <a14:useLocalDpi xmlns:a14="http://schemas.microsoft.com/office/drawing/2010/main" val="0"/>
                        </a:ext>
                      </a:extLst>
                    </a:blip>
                    <a:stretch>
                      <a:fillRect/>
                    </a:stretch>
                  </pic:blipFill>
                  <pic:spPr>
                    <a:xfrm>
                      <a:off x="0" y="0"/>
                      <a:ext cx="6044472" cy="4246242"/>
                    </a:xfrm>
                    <a:prstGeom prst="rect">
                      <a:avLst/>
                    </a:prstGeom>
                  </pic:spPr>
                </pic:pic>
              </a:graphicData>
            </a:graphic>
          </wp:inline>
        </w:drawing>
      </w:r>
    </w:p>
    <w:p w14:paraId="5967EF0D" w14:textId="605D8690" w:rsidR="00C84F0A" w:rsidRPr="00134083" w:rsidRDefault="00C84F0A" w:rsidP="00BC70EB">
      <w:pPr>
        <w:pStyle w:val="ListParagraph"/>
        <w:numPr>
          <w:ilvl w:val="0"/>
          <w:numId w:val="2"/>
        </w:numPr>
        <w:rPr>
          <w:rStyle w:val="Hyperlink"/>
          <w:color w:val="auto"/>
          <w:u w:val="none"/>
        </w:rPr>
      </w:pPr>
      <w:r>
        <w:rPr>
          <w:rStyle w:val="Hyperlink"/>
          <w:rFonts w:ascii="Arial" w:hAnsi="Arial" w:cs="Arial"/>
          <w:iCs/>
          <w:color w:val="auto"/>
          <w:sz w:val="21"/>
          <w:szCs w:val="21"/>
          <w:u w:val="none"/>
        </w:rPr>
        <w:t>Six hundred (600) ships with heavy lift booms</w:t>
      </w:r>
      <w:r w:rsidR="00134083">
        <w:rPr>
          <w:rStyle w:val="Hyperlink"/>
          <w:rFonts w:ascii="Arial" w:hAnsi="Arial" w:cs="Arial"/>
          <w:iCs/>
          <w:color w:val="auto"/>
          <w:sz w:val="21"/>
          <w:szCs w:val="21"/>
          <w:u w:val="none"/>
        </w:rPr>
        <w:t xml:space="preserve"> capable of lifting more than 40 tons. These ships are both self unloading but can also assist other ships in unloading in a small port, providing there is a pier available.  These can also be augmented for speedier unloading by using port infrastructure but having ships that can self unload provides significant flexibility to the amphibious force. </w:t>
      </w:r>
    </w:p>
    <w:p w14:paraId="7F001BD9" w14:textId="0F558209" w:rsidR="00134083" w:rsidRPr="00134083" w:rsidRDefault="00134083" w:rsidP="00134083">
      <w:pPr>
        <w:rPr>
          <w:rStyle w:val="Hyperlink"/>
          <w:color w:val="auto"/>
          <w:u w:val="none"/>
        </w:rPr>
      </w:pPr>
      <w:r>
        <w:rPr>
          <w:noProof/>
          <w:lang w:eastAsia="en-CA"/>
        </w:rPr>
        <w:drawing>
          <wp:inline distT="0" distB="0" distL="0" distR="0" wp14:anchorId="5E6A3A3B" wp14:editId="08CD0A3D">
            <wp:extent cx="6257925" cy="41810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e-soviet-dry-cargo-ship-anton-makarenko.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62031" cy="4183820"/>
                    </a:xfrm>
                    <a:prstGeom prst="rect">
                      <a:avLst/>
                    </a:prstGeom>
                  </pic:spPr>
                </pic:pic>
              </a:graphicData>
            </a:graphic>
          </wp:inline>
        </w:drawing>
      </w:r>
    </w:p>
    <w:p w14:paraId="28CE4EDE" w14:textId="3E3ACDCE" w:rsidR="00C84F0A" w:rsidRPr="00134083" w:rsidRDefault="00134083" w:rsidP="00BC70EB">
      <w:pPr>
        <w:pStyle w:val="ListParagraph"/>
        <w:numPr>
          <w:ilvl w:val="0"/>
          <w:numId w:val="2"/>
        </w:numPr>
        <w:rPr>
          <w:rStyle w:val="Hyperlink"/>
          <w:color w:val="auto"/>
          <w:u w:val="none"/>
        </w:rPr>
      </w:pPr>
      <w:r>
        <w:rPr>
          <w:rStyle w:val="Hyperlink"/>
          <w:rFonts w:ascii="Arial" w:hAnsi="Arial" w:cs="Arial"/>
          <w:iCs/>
          <w:color w:val="auto"/>
          <w:sz w:val="21"/>
          <w:szCs w:val="21"/>
          <w:u w:val="none"/>
        </w:rPr>
        <w:t>Six hundred (600) cargo ships with the speed, capacity and range to be useful for amphibious or support operations.  Many have cranes but less than 40 ton capacity.</w:t>
      </w:r>
    </w:p>
    <w:p w14:paraId="40F9AD5A" w14:textId="3080D620" w:rsidR="00134083" w:rsidRDefault="00134083" w:rsidP="00134083">
      <w:r>
        <w:rPr>
          <w:noProof/>
          <w:lang w:eastAsia="en-CA"/>
        </w:rPr>
        <w:drawing>
          <wp:inline distT="0" distB="0" distL="0" distR="0" wp14:anchorId="59A350A8" wp14:editId="695A1E5C">
            <wp:extent cx="6067425" cy="4148632"/>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rgo ship.jpg"/>
                    <pic:cNvPicPr/>
                  </pic:nvPicPr>
                  <pic:blipFill>
                    <a:blip r:embed="rId37">
                      <a:extLst>
                        <a:ext uri="{28A0092B-C50C-407E-A947-70E740481C1C}">
                          <a14:useLocalDpi xmlns:a14="http://schemas.microsoft.com/office/drawing/2010/main" val="0"/>
                        </a:ext>
                      </a:extLst>
                    </a:blip>
                    <a:stretch>
                      <a:fillRect/>
                    </a:stretch>
                  </pic:blipFill>
                  <pic:spPr>
                    <a:xfrm>
                      <a:off x="0" y="0"/>
                      <a:ext cx="6123668" cy="4187089"/>
                    </a:xfrm>
                    <a:prstGeom prst="rect">
                      <a:avLst/>
                    </a:prstGeom>
                  </pic:spPr>
                </pic:pic>
              </a:graphicData>
            </a:graphic>
          </wp:inline>
        </w:drawing>
      </w:r>
    </w:p>
    <w:p w14:paraId="52EED1F9" w14:textId="2EFA2EE6" w:rsidR="008554CB" w:rsidRDefault="008554CB"/>
    <w:p w14:paraId="642D0CB6" w14:textId="77777777" w:rsidR="00610776" w:rsidRDefault="00610776"/>
    <w:sectPr w:rsidR="0061077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8680D"/>
    <w:multiLevelType w:val="hybridMultilevel"/>
    <w:tmpl w:val="210C176E"/>
    <w:lvl w:ilvl="0" w:tplc="10090001">
      <w:start w:val="1"/>
      <w:numFmt w:val="bullet"/>
      <w:lvlText w:val=""/>
      <w:lvlJc w:val="left"/>
      <w:pPr>
        <w:ind w:left="765" w:hanging="360"/>
      </w:pPr>
      <w:rPr>
        <w:rFonts w:ascii="Symbol" w:hAnsi="Symbol" w:hint="default"/>
      </w:rPr>
    </w:lvl>
    <w:lvl w:ilvl="1" w:tplc="10090003" w:tentative="1">
      <w:start w:val="1"/>
      <w:numFmt w:val="bullet"/>
      <w:lvlText w:val="o"/>
      <w:lvlJc w:val="left"/>
      <w:pPr>
        <w:ind w:left="1485" w:hanging="360"/>
      </w:pPr>
      <w:rPr>
        <w:rFonts w:ascii="Courier New" w:hAnsi="Courier New" w:cs="Courier New" w:hint="default"/>
      </w:rPr>
    </w:lvl>
    <w:lvl w:ilvl="2" w:tplc="10090005" w:tentative="1">
      <w:start w:val="1"/>
      <w:numFmt w:val="bullet"/>
      <w:lvlText w:val=""/>
      <w:lvlJc w:val="left"/>
      <w:pPr>
        <w:ind w:left="2205" w:hanging="360"/>
      </w:pPr>
      <w:rPr>
        <w:rFonts w:ascii="Wingdings" w:hAnsi="Wingdings" w:hint="default"/>
      </w:rPr>
    </w:lvl>
    <w:lvl w:ilvl="3" w:tplc="10090001" w:tentative="1">
      <w:start w:val="1"/>
      <w:numFmt w:val="bullet"/>
      <w:lvlText w:val=""/>
      <w:lvlJc w:val="left"/>
      <w:pPr>
        <w:ind w:left="2925" w:hanging="360"/>
      </w:pPr>
      <w:rPr>
        <w:rFonts w:ascii="Symbol" w:hAnsi="Symbol" w:hint="default"/>
      </w:rPr>
    </w:lvl>
    <w:lvl w:ilvl="4" w:tplc="10090003" w:tentative="1">
      <w:start w:val="1"/>
      <w:numFmt w:val="bullet"/>
      <w:lvlText w:val="o"/>
      <w:lvlJc w:val="left"/>
      <w:pPr>
        <w:ind w:left="3645" w:hanging="360"/>
      </w:pPr>
      <w:rPr>
        <w:rFonts w:ascii="Courier New" w:hAnsi="Courier New" w:cs="Courier New" w:hint="default"/>
      </w:rPr>
    </w:lvl>
    <w:lvl w:ilvl="5" w:tplc="10090005" w:tentative="1">
      <w:start w:val="1"/>
      <w:numFmt w:val="bullet"/>
      <w:lvlText w:val=""/>
      <w:lvlJc w:val="left"/>
      <w:pPr>
        <w:ind w:left="4365" w:hanging="360"/>
      </w:pPr>
      <w:rPr>
        <w:rFonts w:ascii="Wingdings" w:hAnsi="Wingdings" w:hint="default"/>
      </w:rPr>
    </w:lvl>
    <w:lvl w:ilvl="6" w:tplc="10090001" w:tentative="1">
      <w:start w:val="1"/>
      <w:numFmt w:val="bullet"/>
      <w:lvlText w:val=""/>
      <w:lvlJc w:val="left"/>
      <w:pPr>
        <w:ind w:left="5085" w:hanging="360"/>
      </w:pPr>
      <w:rPr>
        <w:rFonts w:ascii="Symbol" w:hAnsi="Symbol" w:hint="default"/>
      </w:rPr>
    </w:lvl>
    <w:lvl w:ilvl="7" w:tplc="10090003" w:tentative="1">
      <w:start w:val="1"/>
      <w:numFmt w:val="bullet"/>
      <w:lvlText w:val="o"/>
      <w:lvlJc w:val="left"/>
      <w:pPr>
        <w:ind w:left="5805" w:hanging="360"/>
      </w:pPr>
      <w:rPr>
        <w:rFonts w:ascii="Courier New" w:hAnsi="Courier New" w:cs="Courier New" w:hint="default"/>
      </w:rPr>
    </w:lvl>
    <w:lvl w:ilvl="8" w:tplc="10090005" w:tentative="1">
      <w:start w:val="1"/>
      <w:numFmt w:val="bullet"/>
      <w:lvlText w:val=""/>
      <w:lvlJc w:val="left"/>
      <w:pPr>
        <w:ind w:left="6525" w:hanging="360"/>
      </w:pPr>
      <w:rPr>
        <w:rFonts w:ascii="Wingdings" w:hAnsi="Wingdings" w:hint="default"/>
      </w:rPr>
    </w:lvl>
  </w:abstractNum>
  <w:abstractNum w:abstractNumId="1" w15:restartNumberingAfterBreak="0">
    <w:nsid w:val="351066E7"/>
    <w:multiLevelType w:val="multilevel"/>
    <w:tmpl w:val="0F72F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380E"/>
    <w:rsid w:val="000052C5"/>
    <w:rsid w:val="00011B00"/>
    <w:rsid w:val="00016169"/>
    <w:rsid w:val="00034896"/>
    <w:rsid w:val="00040937"/>
    <w:rsid w:val="00080455"/>
    <w:rsid w:val="000946DB"/>
    <w:rsid w:val="00095569"/>
    <w:rsid w:val="000D072F"/>
    <w:rsid w:val="000F3BD2"/>
    <w:rsid w:val="001053BD"/>
    <w:rsid w:val="0012380E"/>
    <w:rsid w:val="00123CAF"/>
    <w:rsid w:val="00130BF8"/>
    <w:rsid w:val="00134083"/>
    <w:rsid w:val="001404AD"/>
    <w:rsid w:val="00144542"/>
    <w:rsid w:val="001B1944"/>
    <w:rsid w:val="00232761"/>
    <w:rsid w:val="00256723"/>
    <w:rsid w:val="002776DA"/>
    <w:rsid w:val="002815D4"/>
    <w:rsid w:val="002853FA"/>
    <w:rsid w:val="0029191C"/>
    <w:rsid w:val="002C423D"/>
    <w:rsid w:val="002E1288"/>
    <w:rsid w:val="00304BF4"/>
    <w:rsid w:val="00327550"/>
    <w:rsid w:val="0036535E"/>
    <w:rsid w:val="0037029C"/>
    <w:rsid w:val="003A1CF1"/>
    <w:rsid w:val="003B4C6E"/>
    <w:rsid w:val="003D4103"/>
    <w:rsid w:val="003E0C71"/>
    <w:rsid w:val="003E2E25"/>
    <w:rsid w:val="0040593A"/>
    <w:rsid w:val="004113E4"/>
    <w:rsid w:val="004346E3"/>
    <w:rsid w:val="004460DA"/>
    <w:rsid w:val="00450F36"/>
    <w:rsid w:val="00476E71"/>
    <w:rsid w:val="004A0BF7"/>
    <w:rsid w:val="004C4534"/>
    <w:rsid w:val="004E7363"/>
    <w:rsid w:val="00520978"/>
    <w:rsid w:val="00527F30"/>
    <w:rsid w:val="005372DE"/>
    <w:rsid w:val="00545CAF"/>
    <w:rsid w:val="00576AF6"/>
    <w:rsid w:val="00597B2C"/>
    <w:rsid w:val="005B6547"/>
    <w:rsid w:val="005D0CE7"/>
    <w:rsid w:val="005E3104"/>
    <w:rsid w:val="005E5055"/>
    <w:rsid w:val="005E5C5D"/>
    <w:rsid w:val="00606DD1"/>
    <w:rsid w:val="00610776"/>
    <w:rsid w:val="00637EB8"/>
    <w:rsid w:val="0064244E"/>
    <w:rsid w:val="00696DF6"/>
    <w:rsid w:val="006C6754"/>
    <w:rsid w:val="006E4FE2"/>
    <w:rsid w:val="006F1EA6"/>
    <w:rsid w:val="00724451"/>
    <w:rsid w:val="00754F9A"/>
    <w:rsid w:val="00760DCB"/>
    <w:rsid w:val="00766012"/>
    <w:rsid w:val="0077448E"/>
    <w:rsid w:val="007748C7"/>
    <w:rsid w:val="0078522C"/>
    <w:rsid w:val="00793433"/>
    <w:rsid w:val="007B63C5"/>
    <w:rsid w:val="007D4217"/>
    <w:rsid w:val="007F4040"/>
    <w:rsid w:val="007F6400"/>
    <w:rsid w:val="008101D6"/>
    <w:rsid w:val="0081461D"/>
    <w:rsid w:val="00816A96"/>
    <w:rsid w:val="00831DB9"/>
    <w:rsid w:val="008554CB"/>
    <w:rsid w:val="008857C4"/>
    <w:rsid w:val="008917C3"/>
    <w:rsid w:val="008B7C6B"/>
    <w:rsid w:val="008C40E6"/>
    <w:rsid w:val="00903B7D"/>
    <w:rsid w:val="00910D55"/>
    <w:rsid w:val="00941290"/>
    <w:rsid w:val="00951611"/>
    <w:rsid w:val="0096688A"/>
    <w:rsid w:val="0099037A"/>
    <w:rsid w:val="009A3939"/>
    <w:rsid w:val="009C2CAE"/>
    <w:rsid w:val="009C40FA"/>
    <w:rsid w:val="009D2114"/>
    <w:rsid w:val="009E074B"/>
    <w:rsid w:val="009E128E"/>
    <w:rsid w:val="009E5171"/>
    <w:rsid w:val="009E5C0A"/>
    <w:rsid w:val="009F299E"/>
    <w:rsid w:val="00A10038"/>
    <w:rsid w:val="00A10092"/>
    <w:rsid w:val="00A16B0A"/>
    <w:rsid w:val="00A27DF9"/>
    <w:rsid w:val="00A431C1"/>
    <w:rsid w:val="00A84A67"/>
    <w:rsid w:val="00A9034B"/>
    <w:rsid w:val="00A94DC6"/>
    <w:rsid w:val="00AC37F6"/>
    <w:rsid w:val="00AE0D58"/>
    <w:rsid w:val="00B26661"/>
    <w:rsid w:val="00B33BEE"/>
    <w:rsid w:val="00B36072"/>
    <w:rsid w:val="00B41520"/>
    <w:rsid w:val="00B46CCF"/>
    <w:rsid w:val="00B55373"/>
    <w:rsid w:val="00B6616A"/>
    <w:rsid w:val="00B66DDD"/>
    <w:rsid w:val="00B8417C"/>
    <w:rsid w:val="00B939B0"/>
    <w:rsid w:val="00BA39D1"/>
    <w:rsid w:val="00BC70EB"/>
    <w:rsid w:val="00BE0376"/>
    <w:rsid w:val="00BF4700"/>
    <w:rsid w:val="00C05557"/>
    <w:rsid w:val="00C2518A"/>
    <w:rsid w:val="00C3221E"/>
    <w:rsid w:val="00C84F0A"/>
    <w:rsid w:val="00C94048"/>
    <w:rsid w:val="00CA19E0"/>
    <w:rsid w:val="00CC2A43"/>
    <w:rsid w:val="00CD5570"/>
    <w:rsid w:val="00CD5E21"/>
    <w:rsid w:val="00CE3308"/>
    <w:rsid w:val="00CF54A7"/>
    <w:rsid w:val="00D05493"/>
    <w:rsid w:val="00D13A35"/>
    <w:rsid w:val="00D25427"/>
    <w:rsid w:val="00D32724"/>
    <w:rsid w:val="00D503C5"/>
    <w:rsid w:val="00D61871"/>
    <w:rsid w:val="00D84DB6"/>
    <w:rsid w:val="00D90150"/>
    <w:rsid w:val="00DA11A5"/>
    <w:rsid w:val="00DA4290"/>
    <w:rsid w:val="00E0315B"/>
    <w:rsid w:val="00E145C9"/>
    <w:rsid w:val="00E62428"/>
    <w:rsid w:val="00E776E5"/>
    <w:rsid w:val="00EA3238"/>
    <w:rsid w:val="00EA5F08"/>
    <w:rsid w:val="00EA66C0"/>
    <w:rsid w:val="00EC1274"/>
    <w:rsid w:val="00EE3CA4"/>
    <w:rsid w:val="00F02FC6"/>
    <w:rsid w:val="00F050A1"/>
    <w:rsid w:val="00F15B69"/>
    <w:rsid w:val="00F175A3"/>
    <w:rsid w:val="00F51DB3"/>
    <w:rsid w:val="00F63D2F"/>
    <w:rsid w:val="00F835A4"/>
    <w:rsid w:val="00F848F1"/>
    <w:rsid w:val="00F93AB4"/>
    <w:rsid w:val="00F9441F"/>
    <w:rsid w:val="00FC388A"/>
    <w:rsid w:val="00FD40D2"/>
    <w:rsid w:val="00FE3CB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4F1CD"/>
  <w15:docId w15:val="{F3577908-2F47-4432-9406-EC6C078C1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23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C1274"/>
    <w:rPr>
      <w:color w:val="0000FF" w:themeColor="hyperlink"/>
      <w:u w:val="single"/>
    </w:rPr>
  </w:style>
  <w:style w:type="character" w:styleId="FollowedHyperlink">
    <w:name w:val="FollowedHyperlink"/>
    <w:basedOn w:val="DefaultParagraphFont"/>
    <w:uiPriority w:val="99"/>
    <w:semiHidden/>
    <w:unhideWhenUsed/>
    <w:rsid w:val="00520978"/>
    <w:rPr>
      <w:color w:val="800080" w:themeColor="followedHyperlink"/>
      <w:u w:val="single"/>
    </w:rPr>
  </w:style>
  <w:style w:type="character" w:customStyle="1" w:styleId="UnresolvedMention">
    <w:name w:val="Unresolved Mention"/>
    <w:basedOn w:val="DefaultParagraphFont"/>
    <w:uiPriority w:val="99"/>
    <w:semiHidden/>
    <w:unhideWhenUsed/>
    <w:rsid w:val="00941290"/>
    <w:rPr>
      <w:color w:val="605E5C"/>
      <w:shd w:val="clear" w:color="auto" w:fill="E1DFDD"/>
    </w:rPr>
  </w:style>
  <w:style w:type="paragraph" w:styleId="ListParagraph">
    <w:name w:val="List Paragraph"/>
    <w:basedOn w:val="Normal"/>
    <w:uiPriority w:val="34"/>
    <w:qFormat/>
    <w:rsid w:val="00BC70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670281">
      <w:bodyDiv w:val="1"/>
      <w:marLeft w:val="0"/>
      <w:marRight w:val="0"/>
      <w:marTop w:val="0"/>
      <w:marBottom w:val="0"/>
      <w:divBdr>
        <w:top w:val="none" w:sz="0" w:space="0" w:color="auto"/>
        <w:left w:val="none" w:sz="0" w:space="0" w:color="auto"/>
        <w:bottom w:val="none" w:sz="0" w:space="0" w:color="auto"/>
        <w:right w:val="none" w:sz="0" w:space="0" w:color="auto"/>
      </w:divBdr>
    </w:div>
    <w:div w:id="163560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ilitary-today.com/helicopters/kamov_ka29_helix_b.htm" TargetMode="External"/><Relationship Id="rId13" Type="http://schemas.openxmlformats.org/officeDocument/2006/relationships/image" Target="media/image4.jpeg"/><Relationship Id="rId18" Type="http://schemas.openxmlformats.org/officeDocument/2006/relationships/hyperlink" Target="http://weaponsystems.net/weaponsystem/GG08+-+Vydra+class.html" TargetMode="External"/><Relationship Id="rId26" Type="http://schemas.openxmlformats.org/officeDocument/2006/relationships/hyperlink" Target="http://warshipsresearch.blogspot.com/2016/11/russian-air-cushion-landing-assault.html"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jpg"/><Relationship Id="rId34" Type="http://schemas.openxmlformats.org/officeDocument/2006/relationships/image" Target="media/image15.jpg"/><Relationship Id="rId7" Type="http://schemas.openxmlformats.org/officeDocument/2006/relationships/hyperlink" Target="http://www.military-today.com/navy/ivan_rogov_class.htm" TargetMode="External"/><Relationship Id="rId12" Type="http://schemas.openxmlformats.org/officeDocument/2006/relationships/hyperlink" Target="https://en.wikipedia.org/wiki/Alligator-class_landing_ship" TargetMode="External"/><Relationship Id="rId17" Type="http://schemas.openxmlformats.org/officeDocument/2006/relationships/image" Target="media/image6.jpg"/><Relationship Id="rId25" Type="http://schemas.openxmlformats.org/officeDocument/2006/relationships/image" Target="media/image10.jpg"/><Relationship Id="rId33" Type="http://schemas.openxmlformats.org/officeDocument/2006/relationships/image" Target="media/image14.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Ondatra-class_landing_craft" TargetMode="External"/><Relationship Id="rId20" Type="http://schemas.openxmlformats.org/officeDocument/2006/relationships/hyperlink" Target="https://en.wikipedia.org/wiki/Gus-class_LCAC"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jpg"/><Relationship Id="rId24" Type="http://schemas.openxmlformats.org/officeDocument/2006/relationships/hyperlink" Target="https://en.wikipedia.org/wiki/Tsaplya-class_LCAC" TargetMode="External"/><Relationship Id="rId32" Type="http://schemas.openxmlformats.org/officeDocument/2006/relationships/hyperlink" Target="https://en.wikipedia.org/wiki/MV_Tibor_Szamueli" TargetMode="External"/><Relationship Id="rId37" Type="http://schemas.openxmlformats.org/officeDocument/2006/relationships/image" Target="media/image18.jpg"/><Relationship Id="rId5" Type="http://schemas.openxmlformats.org/officeDocument/2006/relationships/hyperlink" Target="http://www.ww2.dk/new/navy/1ur.htm" TargetMode="External"/><Relationship Id="rId15" Type="http://schemas.openxmlformats.org/officeDocument/2006/relationships/image" Target="media/image5.jpg"/><Relationship Id="rId23" Type="http://schemas.openxmlformats.org/officeDocument/2006/relationships/image" Target="media/image9.jpg"/><Relationship Id="rId28" Type="http://schemas.openxmlformats.org/officeDocument/2006/relationships/hyperlink" Target="https://en.wikipedia.org/wiki/Aist-class_LCAC" TargetMode="External"/><Relationship Id="rId36" Type="http://schemas.openxmlformats.org/officeDocument/2006/relationships/image" Target="media/image17.jpeg"/><Relationship Id="rId10" Type="http://schemas.openxmlformats.org/officeDocument/2006/relationships/hyperlink" Target="https://en.wikipedia.org/wiki/Ropucha-class_landing_ship" TargetMode="External"/><Relationship Id="rId19" Type="http://schemas.openxmlformats.org/officeDocument/2006/relationships/image" Target="media/image7.jpg"/><Relationship Id="rId31" Type="http://schemas.openxmlformats.org/officeDocument/2006/relationships/hyperlink" Target="https://en.wikipedia.org/wiki/MV_Yulius_Fuchik"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en.wikipedia.org/wiki/Polnocny-class_landing_ship" TargetMode="External"/><Relationship Id="rId22" Type="http://schemas.openxmlformats.org/officeDocument/2006/relationships/hyperlink" Target="https://en.wikipedia.org/wiki/Lebed-class_LCAC" TargetMode="External"/><Relationship Id="rId27" Type="http://schemas.openxmlformats.org/officeDocument/2006/relationships/image" Target="media/image11.jpg"/><Relationship Id="rId30" Type="http://schemas.openxmlformats.org/officeDocument/2006/relationships/image" Target="media/image13.jpg"/><Relationship Id="rId35"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840</TotalTime>
  <Pages>1</Pages>
  <Words>2379</Words>
  <Characters>13565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15913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133</cp:revision>
  <dcterms:created xsi:type="dcterms:W3CDTF">2019-07-25T16:53:00Z</dcterms:created>
  <dcterms:modified xsi:type="dcterms:W3CDTF">2019-07-29T10:02:00Z</dcterms:modified>
</cp:coreProperties>
</file>