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4A6D" w:rsidRPr="00DB7885" w:rsidRDefault="00DB7885">
      <w:pPr>
        <w:rPr>
          <w:b/>
        </w:rPr>
      </w:pPr>
      <w:r w:rsidRPr="00DB7885">
        <w:rPr>
          <w:b/>
        </w:rPr>
        <w:t>Italian Army</w:t>
      </w:r>
    </w:p>
    <w:p w:rsidR="00DB7885" w:rsidRDefault="00DB7885">
      <w:r>
        <w:t xml:space="preserve">The </w:t>
      </w:r>
      <w:hyperlink r:id="rId6" w:anchor="5th_Army_Corps" w:history="1">
        <w:r w:rsidRPr="00205B0B">
          <w:rPr>
            <w:rStyle w:val="Hyperlink"/>
          </w:rPr>
          <w:t>Italian Army</w:t>
        </w:r>
      </w:hyperlink>
      <w:r>
        <w:t xml:space="preserve"> is quite </w:t>
      </w:r>
      <w:r w:rsidR="00205B0B">
        <w:t>large;</w:t>
      </w:r>
      <w:r>
        <w:t xml:space="preserve"> a standing army of 270,000 will be augmented by an immediate reserve of about 240,000 and a follow on reserve of another 280,000 troops.  Additionally there are over 100,000 para-military </w:t>
      </w:r>
      <w:proofErr w:type="spellStart"/>
      <w:r>
        <w:t>Carabinieri</w:t>
      </w:r>
      <w:proofErr w:type="spellEnd"/>
      <w:r>
        <w:t xml:space="preserve">, a national police force with several units dedicated to Army service.  Active units and formations are deployable within 48-72 hours while reserve units will take a week or so to mobilize and further reserves </w:t>
      </w:r>
      <w:r w:rsidR="00F41545">
        <w:t xml:space="preserve">from the territorial structure </w:t>
      </w:r>
      <w:r>
        <w:t>will be available within a month.</w:t>
      </w:r>
      <w:r w:rsidR="00F41545">
        <w:t xml:space="preserve"> 4</w:t>
      </w:r>
      <w:r w:rsidR="00F41545" w:rsidRPr="00F41545">
        <w:rPr>
          <w:vertAlign w:val="superscript"/>
        </w:rPr>
        <w:t>th</w:t>
      </w:r>
      <w:r w:rsidR="00F41545">
        <w:t xml:space="preserve"> Alpine Corps in the North East will mobilize quickly and establish a defensive posture while 3</w:t>
      </w:r>
      <w:r w:rsidR="00F41545" w:rsidRPr="00F41545">
        <w:rPr>
          <w:vertAlign w:val="superscript"/>
        </w:rPr>
        <w:t>rd</w:t>
      </w:r>
      <w:r w:rsidR="00F41545">
        <w:t xml:space="preserve"> Corps in the North followed by 5</w:t>
      </w:r>
      <w:r w:rsidR="00F41545" w:rsidRPr="00F41545">
        <w:rPr>
          <w:vertAlign w:val="superscript"/>
        </w:rPr>
        <w:t>th</w:t>
      </w:r>
      <w:r w:rsidR="00F41545">
        <w:t xml:space="preserve"> Corps from Central and Southern Italy form and prepare for offensive or further defensive tasks.</w:t>
      </w:r>
    </w:p>
    <w:p w:rsidR="00F41545" w:rsidRDefault="00F41545" w:rsidP="00F41545">
      <w:pPr>
        <w:ind w:left="-426"/>
      </w:pPr>
      <w:r>
        <w:rPr>
          <w:noProof/>
          <w:lang w:eastAsia="en-CA"/>
        </w:rPr>
        <w:drawing>
          <wp:inline distT="0" distB="0" distL="0" distR="0" wp14:anchorId="508325B1">
            <wp:extent cx="6655241" cy="47162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59256" cy="4719096"/>
                    </a:xfrm>
                    <a:prstGeom prst="rect">
                      <a:avLst/>
                    </a:prstGeom>
                    <a:noFill/>
                  </pic:spPr>
                </pic:pic>
              </a:graphicData>
            </a:graphic>
          </wp:inline>
        </w:drawing>
      </w:r>
    </w:p>
    <w:p w:rsidR="00F41545" w:rsidRDefault="00205B0B" w:rsidP="00F41545">
      <w:pPr>
        <w:ind w:left="-426"/>
        <w:rPr>
          <w:b/>
        </w:rPr>
      </w:pPr>
      <w:r w:rsidRPr="00205B0B">
        <w:rPr>
          <w:b/>
        </w:rPr>
        <w:t>Main Battle Tanks (MBT)</w:t>
      </w:r>
    </w:p>
    <w:p w:rsidR="00A7793C" w:rsidRDefault="000B3B29" w:rsidP="00F41545">
      <w:pPr>
        <w:ind w:left="-426"/>
      </w:pPr>
      <w:hyperlink r:id="rId8" w:history="1">
        <w:r w:rsidR="00205B0B" w:rsidRPr="00205B0B">
          <w:rPr>
            <w:rStyle w:val="Hyperlink"/>
            <w:b/>
          </w:rPr>
          <w:t>Leopard 1</w:t>
        </w:r>
      </w:hyperlink>
      <w:r w:rsidR="00205B0B">
        <w:t xml:space="preserve">: Italy purchased 200 of these tanks from Germany and produced another 520, most were of the A2 standard but 120 were of the A5 variant. Italy also operated </w:t>
      </w:r>
      <w:r w:rsidR="00A7793C">
        <w:t xml:space="preserve">136 ARV (Armored Recovery Vehicles), 40 AEV (Armored Engineer Vehicles), and 64 AVLB (Armored Vehicle Launched Bridges). Besides Germany, Italy was the largest user of this tank which was used in all formations except the </w:t>
      </w:r>
      <w:proofErr w:type="spellStart"/>
      <w:r w:rsidR="00A7793C" w:rsidRPr="007E72F0">
        <w:rPr>
          <w:i/>
        </w:rPr>
        <w:t>Ariete</w:t>
      </w:r>
      <w:proofErr w:type="spellEnd"/>
      <w:r w:rsidR="00A7793C">
        <w:t xml:space="preserve"> and </w:t>
      </w:r>
      <w:proofErr w:type="spellStart"/>
      <w:r w:rsidR="00A7793C" w:rsidRPr="007E72F0">
        <w:rPr>
          <w:i/>
        </w:rPr>
        <w:t>Mameli</w:t>
      </w:r>
      <w:proofErr w:type="spellEnd"/>
      <w:r w:rsidR="00A7793C">
        <w:t xml:space="preserve"> armored and </w:t>
      </w:r>
      <w:r w:rsidR="00A7793C" w:rsidRPr="007E72F0">
        <w:rPr>
          <w:i/>
        </w:rPr>
        <w:t>Garibaldi</w:t>
      </w:r>
      <w:r w:rsidR="00A7793C">
        <w:t xml:space="preserve"> mechanized Brigades.</w:t>
      </w:r>
    </w:p>
    <w:p w:rsidR="00634337" w:rsidRDefault="00634337" w:rsidP="00F41545">
      <w:pPr>
        <w:ind w:left="-426"/>
      </w:pPr>
      <w:r>
        <w:rPr>
          <w:noProof/>
          <w:lang w:eastAsia="en-CA"/>
        </w:rPr>
        <w:lastRenderedPageBreak/>
        <w:drawing>
          <wp:inline distT="0" distB="0" distL="0" distR="0">
            <wp:extent cx="5943600" cy="37115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1575"/>
                    </a:xfrm>
                    <a:prstGeom prst="rect">
                      <a:avLst/>
                    </a:prstGeom>
                  </pic:spPr>
                </pic:pic>
              </a:graphicData>
            </a:graphic>
          </wp:inline>
        </w:drawing>
      </w:r>
    </w:p>
    <w:p w:rsidR="00205B0B" w:rsidRDefault="000B3B29" w:rsidP="00F41545">
      <w:pPr>
        <w:ind w:left="-426"/>
      </w:pPr>
      <w:hyperlink r:id="rId10" w:history="1">
        <w:r w:rsidR="00A7793C" w:rsidRPr="00A7793C">
          <w:rPr>
            <w:rStyle w:val="Hyperlink"/>
            <w:b/>
          </w:rPr>
          <w:t>M60A1</w:t>
        </w:r>
      </w:hyperlink>
      <w:r w:rsidR="00A7793C">
        <w:rPr>
          <w:b/>
        </w:rPr>
        <w:t xml:space="preserve">: </w:t>
      </w:r>
      <w:r w:rsidR="007E72F0">
        <w:t xml:space="preserve">Of the 300 M60s in service, 200 were built in Italy under license.  These tanks are used in the </w:t>
      </w:r>
      <w:proofErr w:type="spellStart"/>
      <w:r w:rsidR="007E72F0" w:rsidRPr="007E72F0">
        <w:rPr>
          <w:i/>
        </w:rPr>
        <w:t>Ariete</w:t>
      </w:r>
      <w:proofErr w:type="spellEnd"/>
      <w:r w:rsidR="007E72F0">
        <w:t xml:space="preserve"> and </w:t>
      </w:r>
      <w:proofErr w:type="spellStart"/>
      <w:r w:rsidR="007E72F0" w:rsidRPr="007E72F0">
        <w:rPr>
          <w:i/>
        </w:rPr>
        <w:t>Mameli</w:t>
      </w:r>
      <w:proofErr w:type="spellEnd"/>
      <w:r w:rsidR="007E72F0">
        <w:t xml:space="preserve"> armored and </w:t>
      </w:r>
      <w:r w:rsidR="007E72F0" w:rsidRPr="007E72F0">
        <w:rPr>
          <w:i/>
        </w:rPr>
        <w:t>Garibaldi</w:t>
      </w:r>
      <w:r w:rsidR="007E72F0">
        <w:t xml:space="preserve"> mechanized Brigades.</w:t>
      </w:r>
    </w:p>
    <w:p w:rsidR="007E72F0" w:rsidRDefault="000B3B29" w:rsidP="00F41545">
      <w:pPr>
        <w:ind w:left="-426"/>
      </w:pPr>
      <w:hyperlink r:id="rId11" w:history="1">
        <w:r w:rsidR="007E72F0" w:rsidRPr="007E72F0">
          <w:rPr>
            <w:rStyle w:val="Hyperlink"/>
            <w:b/>
          </w:rPr>
          <w:t>M47 Patton</w:t>
        </w:r>
      </w:hyperlink>
      <w:r w:rsidR="007E72F0">
        <w:t>: Italy operated about 2,500 M47s but they are all either in storage or scrapped.  Probably about 400 are in ready reserve.</w:t>
      </w:r>
    </w:p>
    <w:p w:rsidR="007E72F0" w:rsidRDefault="007E72F0" w:rsidP="00F41545">
      <w:pPr>
        <w:ind w:left="-426"/>
        <w:rPr>
          <w:b/>
        </w:rPr>
      </w:pPr>
      <w:r>
        <w:rPr>
          <w:b/>
        </w:rPr>
        <w:t>Tank Destroyer</w:t>
      </w:r>
    </w:p>
    <w:p w:rsidR="007E72F0" w:rsidRDefault="000B3B29" w:rsidP="00F41545">
      <w:pPr>
        <w:ind w:left="-426"/>
      </w:pPr>
      <w:hyperlink r:id="rId12" w:history="1">
        <w:r w:rsidR="007E72F0" w:rsidRPr="00101E5E">
          <w:rPr>
            <w:rStyle w:val="Hyperlink"/>
            <w:b/>
          </w:rPr>
          <w:t xml:space="preserve">B1 </w:t>
        </w:r>
        <w:proofErr w:type="spellStart"/>
        <w:r w:rsidR="007E72F0" w:rsidRPr="00101E5E">
          <w:rPr>
            <w:rStyle w:val="Hyperlink"/>
            <w:b/>
          </w:rPr>
          <w:t>Centauro</w:t>
        </w:r>
        <w:proofErr w:type="spellEnd"/>
      </w:hyperlink>
      <w:r w:rsidR="00101E5E">
        <w:rPr>
          <w:b/>
        </w:rPr>
        <w:t xml:space="preserve">: </w:t>
      </w:r>
      <w:r w:rsidR="00101E5E">
        <w:t xml:space="preserve">This eight wheeled armored vehicle was designed to provide firepower to reconnaissance elements.  The fully stabilized 105mm high velocity gun has a full range of ammunition types and can engage targets out to 3000 meters.  The </w:t>
      </w:r>
      <w:proofErr w:type="spellStart"/>
      <w:r w:rsidR="00101E5E">
        <w:t>Centauro</w:t>
      </w:r>
      <w:proofErr w:type="spellEnd"/>
      <w:r w:rsidR="00101E5E">
        <w:t xml:space="preserve"> entered service in 1991 and all 400 were produced by 1996. </w:t>
      </w:r>
      <w:r w:rsidR="00634337">
        <w:t>An estimate of 250 is</w:t>
      </w:r>
      <w:r w:rsidR="00101E5E">
        <w:t xml:space="preserve"> available for Northern Fury.</w:t>
      </w:r>
    </w:p>
    <w:p w:rsidR="00634337" w:rsidRPr="00101E5E" w:rsidRDefault="00634337" w:rsidP="00F41545">
      <w:pPr>
        <w:ind w:left="-426"/>
      </w:pPr>
      <w:r>
        <w:rPr>
          <w:noProof/>
          <w:lang w:eastAsia="en-CA"/>
        </w:rPr>
        <w:lastRenderedPageBreak/>
        <w:drawing>
          <wp:inline distT="0" distB="0" distL="0" distR="0">
            <wp:extent cx="5943600" cy="39935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93515"/>
                    </a:xfrm>
                    <a:prstGeom prst="rect">
                      <a:avLst/>
                    </a:prstGeom>
                  </pic:spPr>
                </pic:pic>
              </a:graphicData>
            </a:graphic>
          </wp:inline>
        </w:drawing>
      </w:r>
    </w:p>
    <w:p w:rsidR="007E72F0" w:rsidRDefault="007E72F0" w:rsidP="00F41545">
      <w:pPr>
        <w:ind w:left="-426"/>
        <w:rPr>
          <w:b/>
        </w:rPr>
      </w:pPr>
      <w:r w:rsidRPr="007E72F0">
        <w:rPr>
          <w:b/>
        </w:rPr>
        <w:t>Infantry Combat Vehicles (ICV)</w:t>
      </w:r>
    </w:p>
    <w:p w:rsidR="007E72F0" w:rsidRDefault="000B3B29" w:rsidP="00F41545">
      <w:pPr>
        <w:ind w:left="-426"/>
      </w:pPr>
      <w:hyperlink r:id="rId14" w:history="1">
        <w:r w:rsidR="007E72F0" w:rsidRPr="007E72F0">
          <w:rPr>
            <w:rStyle w:val="Hyperlink"/>
            <w:b/>
          </w:rPr>
          <w:t xml:space="preserve">VCC-1 </w:t>
        </w:r>
        <w:proofErr w:type="spellStart"/>
        <w:r w:rsidR="007E72F0" w:rsidRPr="007E72F0">
          <w:rPr>
            <w:rStyle w:val="Hyperlink"/>
            <w:b/>
          </w:rPr>
          <w:t>Camillino</w:t>
        </w:r>
        <w:proofErr w:type="spellEnd"/>
      </w:hyperlink>
      <w:r w:rsidR="007E72F0">
        <w:rPr>
          <w:b/>
        </w:rPr>
        <w:t xml:space="preserve">: </w:t>
      </w:r>
      <w:r w:rsidR="00A4172E" w:rsidRPr="00A4172E">
        <w:t xml:space="preserve">This </w:t>
      </w:r>
      <w:r w:rsidR="00A4172E">
        <w:t xml:space="preserve">is an Italian designed and built derivative of the M113. The armor is improved and a turret provided </w:t>
      </w:r>
      <w:proofErr w:type="gramStart"/>
      <w:r w:rsidR="00A4172E">
        <w:t>for the .50 Calibre Machine Gun,</w:t>
      </w:r>
      <w:proofErr w:type="gramEnd"/>
      <w:r w:rsidR="00A4172E">
        <w:t xml:space="preserve"> the fuel tanks were placed on the outside rear and smoke dischargers were provided.  </w:t>
      </w:r>
      <w:r>
        <w:t>560</w:t>
      </w:r>
      <w:r w:rsidR="00A4172E">
        <w:t xml:space="preserve"> were </w:t>
      </w:r>
      <w:r>
        <w:t>available</w:t>
      </w:r>
      <w:r w:rsidR="00A4172E">
        <w:t xml:space="preserve"> for the Italian Army.  </w:t>
      </w:r>
    </w:p>
    <w:p w:rsidR="002743E8" w:rsidRDefault="002743E8" w:rsidP="00F41545">
      <w:pPr>
        <w:ind w:left="-426"/>
      </w:pPr>
      <w:r>
        <w:rPr>
          <w:noProof/>
          <w:lang w:eastAsia="en-CA"/>
        </w:rPr>
        <w:lastRenderedPageBreak/>
        <w:drawing>
          <wp:inline distT="0" distB="0" distL="0" distR="0">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c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A4172E" w:rsidRDefault="000B3B29" w:rsidP="00F41545">
      <w:pPr>
        <w:ind w:left="-426"/>
      </w:pPr>
      <w:hyperlink r:id="rId16" w:history="1">
        <w:r w:rsidR="00A4172E" w:rsidRPr="00101E5E">
          <w:rPr>
            <w:rStyle w:val="Hyperlink"/>
            <w:b/>
          </w:rPr>
          <w:t>VCC-2</w:t>
        </w:r>
      </w:hyperlink>
      <w:r w:rsidR="00A4172E">
        <w:t xml:space="preserve">:  A modification on the VCC-1 with applique armor, firing ports and an improved crew compartment.  </w:t>
      </w:r>
      <w:r w:rsidR="00101E5E">
        <w:t>About 1</w:t>
      </w:r>
      <w:r>
        <w:t>230</w:t>
      </w:r>
      <w:r w:rsidR="00101E5E">
        <w:t>0</w:t>
      </w:r>
      <w:r w:rsidR="00A4172E">
        <w:t xml:space="preserve"> of these were built.</w:t>
      </w:r>
    </w:p>
    <w:p w:rsidR="00101E5E" w:rsidRDefault="000B3B29" w:rsidP="00F41545">
      <w:pPr>
        <w:ind w:left="-426"/>
        <w:rPr>
          <w:lang w:val="en-GB"/>
        </w:rPr>
      </w:pPr>
      <w:hyperlink r:id="rId17" w:history="1">
        <w:r w:rsidR="00101E5E" w:rsidRPr="00E40EE0">
          <w:rPr>
            <w:rStyle w:val="Hyperlink"/>
            <w:b/>
            <w:lang w:val="en-GB"/>
          </w:rPr>
          <w:t>AMX-VCI</w:t>
        </w:r>
      </w:hyperlink>
      <w:r w:rsidR="00E40EE0">
        <w:rPr>
          <w:lang w:val="en-GB"/>
        </w:rPr>
        <w:t>: About 450 of these are in reserve stocks.</w:t>
      </w:r>
    </w:p>
    <w:p w:rsidR="00E40EE0" w:rsidRDefault="00E40EE0" w:rsidP="00F41545">
      <w:pPr>
        <w:ind w:left="-426"/>
        <w:rPr>
          <w:b/>
        </w:rPr>
      </w:pPr>
      <w:r w:rsidRPr="00E40EE0">
        <w:rPr>
          <w:b/>
          <w:lang w:val="en-GB"/>
        </w:rPr>
        <w:t>Armoured Personnel Carriers</w:t>
      </w:r>
      <w:r>
        <w:rPr>
          <w:lang w:val="en-GB"/>
        </w:rPr>
        <w:t xml:space="preserve"> (APC)</w:t>
      </w:r>
    </w:p>
    <w:p w:rsidR="007E72F0" w:rsidRDefault="00E40EE0" w:rsidP="00F41545">
      <w:pPr>
        <w:ind w:left="-426"/>
      </w:pPr>
      <w:r>
        <w:rPr>
          <w:b/>
        </w:rPr>
        <w:t xml:space="preserve">M113: </w:t>
      </w:r>
      <w:r>
        <w:t>About 3300 M113s are in service within the Italian Army broken down as follows:</w:t>
      </w:r>
    </w:p>
    <w:p w:rsidR="00E40EE0" w:rsidRDefault="00E40EE0" w:rsidP="00E40EE0">
      <w:pPr>
        <w:pStyle w:val="ListParagraph"/>
        <w:numPr>
          <w:ilvl w:val="0"/>
          <w:numId w:val="1"/>
        </w:numPr>
      </w:pPr>
      <w:r>
        <w:t>2,</w:t>
      </w:r>
      <w:r w:rsidR="000B3B29">
        <w:t>4</w:t>
      </w:r>
      <w:r>
        <w:t>00 personnel carriers</w:t>
      </w:r>
    </w:p>
    <w:p w:rsidR="000B3B29" w:rsidRDefault="000B3B29" w:rsidP="00E40EE0">
      <w:pPr>
        <w:pStyle w:val="ListParagraph"/>
        <w:numPr>
          <w:ilvl w:val="0"/>
          <w:numId w:val="1"/>
        </w:numPr>
      </w:pPr>
      <w:r>
        <w:t>270 M233 TOW carriers</w:t>
      </w:r>
    </w:p>
    <w:p w:rsidR="000B3B29" w:rsidRDefault="000B3B29" w:rsidP="00E40EE0">
      <w:pPr>
        <w:pStyle w:val="ListParagraph"/>
        <w:numPr>
          <w:ilvl w:val="0"/>
          <w:numId w:val="1"/>
        </w:numPr>
      </w:pPr>
      <w:r>
        <w:t>6 M688 Lance ramp</w:t>
      </w:r>
    </w:p>
    <w:p w:rsidR="000B3B29" w:rsidRDefault="000B3B29" w:rsidP="00E40EE0">
      <w:pPr>
        <w:pStyle w:val="ListParagraph"/>
        <w:numPr>
          <w:ilvl w:val="0"/>
          <w:numId w:val="1"/>
        </w:numPr>
      </w:pPr>
      <w:r>
        <w:t>6 M527 Lance transport</w:t>
      </w:r>
    </w:p>
    <w:p w:rsidR="00E40EE0" w:rsidRDefault="00E40EE0" w:rsidP="00E40EE0">
      <w:pPr>
        <w:pStyle w:val="ListParagraph"/>
        <w:numPr>
          <w:ilvl w:val="0"/>
          <w:numId w:val="1"/>
        </w:numPr>
      </w:pPr>
      <w:r>
        <w:t>42</w:t>
      </w:r>
      <w:r w:rsidR="000B3B29">
        <w:t>0</w:t>
      </w:r>
      <w:r>
        <w:t xml:space="preserve"> M1</w:t>
      </w:r>
      <w:r w:rsidR="000B3B29">
        <w:t>25</w:t>
      </w:r>
      <w:r>
        <w:t xml:space="preserve"> mortar carriers</w:t>
      </w:r>
    </w:p>
    <w:p w:rsidR="000B3B29" w:rsidRDefault="000B3B29" w:rsidP="00E40EE0">
      <w:pPr>
        <w:pStyle w:val="ListParagraph"/>
        <w:numPr>
          <w:ilvl w:val="0"/>
          <w:numId w:val="1"/>
        </w:numPr>
      </w:pPr>
      <w:r>
        <w:t>200 M106 mortar carriers</w:t>
      </w:r>
    </w:p>
    <w:p w:rsidR="00E40EE0" w:rsidRDefault="00E40EE0" w:rsidP="00E40EE0">
      <w:pPr>
        <w:pStyle w:val="ListParagraph"/>
        <w:numPr>
          <w:ilvl w:val="0"/>
          <w:numId w:val="1"/>
        </w:numPr>
      </w:pPr>
      <w:r>
        <w:t>211 M548 supply vehicles</w:t>
      </w:r>
    </w:p>
    <w:p w:rsidR="00E40EE0" w:rsidRDefault="00E40EE0" w:rsidP="00E40EE0">
      <w:pPr>
        <w:pStyle w:val="ListParagraph"/>
        <w:numPr>
          <w:ilvl w:val="0"/>
          <w:numId w:val="1"/>
        </w:numPr>
      </w:pPr>
      <w:r>
        <w:t>199 M577 command vehicles</w:t>
      </w:r>
    </w:p>
    <w:p w:rsidR="000B3B29" w:rsidRDefault="000B3B29" w:rsidP="00E40EE0">
      <w:pPr>
        <w:pStyle w:val="ListParagraph"/>
        <w:numPr>
          <w:ilvl w:val="0"/>
          <w:numId w:val="1"/>
        </w:numPr>
      </w:pPr>
      <w:r>
        <w:t>140 Ammo carriers for SIDAM</w:t>
      </w:r>
    </w:p>
    <w:p w:rsidR="000B3B29" w:rsidRDefault="000B3B29" w:rsidP="00E40EE0">
      <w:pPr>
        <w:ind w:left="-426"/>
      </w:pPr>
      <w:r>
        <w:rPr>
          <w:b/>
        </w:rPr>
        <w:t>BV-206:</w:t>
      </w:r>
      <w:r>
        <w:t xml:space="preserve"> 90 available for mountain units</w:t>
      </w:r>
    </w:p>
    <w:p w:rsidR="000B3B29" w:rsidRPr="000B3B29" w:rsidRDefault="000B3B29" w:rsidP="00E40EE0">
      <w:pPr>
        <w:ind w:left="-426"/>
      </w:pPr>
      <w:bookmarkStart w:id="0" w:name="_GoBack"/>
      <w:bookmarkEnd w:id="0"/>
    </w:p>
    <w:p w:rsidR="00E40EE0" w:rsidRDefault="00E40EE0" w:rsidP="00E40EE0">
      <w:pPr>
        <w:ind w:left="-426"/>
        <w:rPr>
          <w:b/>
        </w:rPr>
      </w:pPr>
      <w:r>
        <w:rPr>
          <w:b/>
        </w:rPr>
        <w:lastRenderedPageBreak/>
        <w:t>Artillery</w:t>
      </w:r>
    </w:p>
    <w:p w:rsidR="00E40EE0" w:rsidRPr="00E81086" w:rsidRDefault="00E81086" w:rsidP="00E40EE0">
      <w:pPr>
        <w:ind w:left="-426"/>
      </w:pPr>
      <w:r w:rsidRPr="00E81086">
        <w:t>Ital</w:t>
      </w:r>
      <w:r>
        <w:t>y operates a wide range of artillery, much of it produced or modified by OTO-</w:t>
      </w:r>
      <w:proofErr w:type="spellStart"/>
      <w:r>
        <w:t>Melara</w:t>
      </w:r>
      <w:proofErr w:type="spellEnd"/>
      <w:r>
        <w:t>.  In particular the M.56 105mm pack howitzer is produced in Italy and marketed throughout the world. Close support units generally have three batteries of six guns each per brigade</w:t>
      </w:r>
      <w:r w:rsidR="00310D9C">
        <w:t xml:space="preserve"> (18) with a gun system appropriate to the maneuverability of that brigade. G</w:t>
      </w:r>
      <w:r>
        <w:t xml:space="preserve">eneral support organizations are held in the Corps Artillery Groups </w:t>
      </w:r>
      <w:r w:rsidR="00310D9C">
        <w:t>and are mostly composed of FH-70 howitzers. The territorial formations tend to have the older towed 155 systems and the heavy artillery units.</w:t>
      </w:r>
    </w:p>
    <w:p w:rsidR="007A1B56" w:rsidRDefault="007A1B56" w:rsidP="00ED408D">
      <w:pPr>
        <w:pStyle w:val="ListParagraph"/>
        <w:numPr>
          <w:ilvl w:val="0"/>
          <w:numId w:val="2"/>
        </w:numPr>
      </w:pPr>
      <w:r>
        <w:t>360 M.56 105/24mm pack howitzers</w:t>
      </w:r>
    </w:p>
    <w:p w:rsidR="00ED408D" w:rsidRDefault="00ED408D" w:rsidP="00ED408D">
      <w:pPr>
        <w:pStyle w:val="ListParagraph"/>
        <w:numPr>
          <w:ilvl w:val="0"/>
          <w:numId w:val="2"/>
        </w:numPr>
      </w:pPr>
      <w:r>
        <w:t>42 M59, 155/45mm towed howitzer</w:t>
      </w:r>
    </w:p>
    <w:p w:rsidR="00ED408D" w:rsidRDefault="00ED408D" w:rsidP="00ED408D">
      <w:pPr>
        <w:pStyle w:val="ListParagraph"/>
        <w:numPr>
          <w:ilvl w:val="0"/>
          <w:numId w:val="2"/>
        </w:numPr>
      </w:pPr>
      <w:r>
        <w:t>423 M114, 155/23mm towed howitzer</w:t>
      </w:r>
    </w:p>
    <w:p w:rsidR="00ED408D" w:rsidRDefault="00ED408D" w:rsidP="00ED408D">
      <w:pPr>
        <w:pStyle w:val="ListParagraph"/>
        <w:numPr>
          <w:ilvl w:val="0"/>
          <w:numId w:val="2"/>
        </w:numPr>
      </w:pPr>
      <w:r>
        <w:t>164 FH-70, 155/39mm towed howitzer</w:t>
      </w:r>
    </w:p>
    <w:p w:rsidR="007A1B56" w:rsidRDefault="007A1B56" w:rsidP="00ED408D">
      <w:pPr>
        <w:pStyle w:val="ListParagraph"/>
        <w:numPr>
          <w:ilvl w:val="0"/>
          <w:numId w:val="2"/>
        </w:numPr>
      </w:pPr>
      <w:r>
        <w:t>108 M44, 155mm SP howitzer (in storage)</w:t>
      </w:r>
    </w:p>
    <w:p w:rsidR="00ED408D" w:rsidRDefault="00ED408D" w:rsidP="00ED408D">
      <w:pPr>
        <w:pStyle w:val="ListParagraph"/>
        <w:numPr>
          <w:ilvl w:val="0"/>
          <w:numId w:val="2"/>
        </w:numPr>
      </w:pPr>
      <w:r w:rsidRPr="00ED408D">
        <w:t>260</w:t>
      </w:r>
      <w:r>
        <w:t xml:space="preserve"> M109L (A3), 155/39mm SP howitzer</w:t>
      </w:r>
    </w:p>
    <w:p w:rsidR="00ED408D" w:rsidRDefault="00ED408D" w:rsidP="00ED408D">
      <w:pPr>
        <w:pStyle w:val="ListParagraph"/>
        <w:numPr>
          <w:ilvl w:val="0"/>
          <w:numId w:val="2"/>
        </w:numPr>
      </w:pPr>
      <w:r>
        <w:t>18 M107, 175mm SP howitzer</w:t>
      </w:r>
    </w:p>
    <w:p w:rsidR="00ED408D" w:rsidRDefault="00ED408D" w:rsidP="00ED408D">
      <w:pPr>
        <w:pStyle w:val="ListParagraph"/>
        <w:numPr>
          <w:ilvl w:val="0"/>
          <w:numId w:val="2"/>
        </w:numPr>
      </w:pPr>
      <w:r>
        <w:t>36 M115, 203/23mm towed howitzer</w:t>
      </w:r>
    </w:p>
    <w:p w:rsidR="007A1B56" w:rsidRDefault="007A1B56" w:rsidP="00ED408D">
      <w:pPr>
        <w:pStyle w:val="ListParagraph"/>
        <w:numPr>
          <w:ilvl w:val="0"/>
          <w:numId w:val="2"/>
        </w:numPr>
      </w:pPr>
      <w:r>
        <w:t>36 M55, 203mm SP howitzer (in storage)</w:t>
      </w:r>
    </w:p>
    <w:p w:rsidR="00ED408D" w:rsidRDefault="00ED408D" w:rsidP="00ED408D">
      <w:pPr>
        <w:pStyle w:val="ListParagraph"/>
        <w:numPr>
          <w:ilvl w:val="0"/>
          <w:numId w:val="2"/>
        </w:numPr>
      </w:pPr>
      <w:r>
        <w:t>23 M110, 203</w:t>
      </w:r>
      <w:r w:rsidR="007A1B56">
        <w:t>mm SP howitzer</w:t>
      </w:r>
    </w:p>
    <w:p w:rsidR="007A1B56" w:rsidRPr="00E81086" w:rsidRDefault="007A1B56" w:rsidP="00ED408D">
      <w:pPr>
        <w:pStyle w:val="ListParagraph"/>
        <w:numPr>
          <w:ilvl w:val="0"/>
          <w:numId w:val="2"/>
        </w:numPr>
      </w:pPr>
      <w:r>
        <w:t>3</w:t>
      </w:r>
      <w:r w:rsidR="00E81086">
        <w:t>2</w:t>
      </w:r>
      <w:r>
        <w:t xml:space="preserve"> </w:t>
      </w:r>
      <w:hyperlink r:id="rId18" w:history="1">
        <w:r w:rsidRPr="007A1B56">
          <w:rPr>
            <w:rStyle w:val="Hyperlink"/>
            <w:lang w:val="en-GB"/>
          </w:rPr>
          <w:t>FIROS-30</w:t>
        </w:r>
      </w:hyperlink>
      <w:r w:rsidR="00E81086">
        <w:rPr>
          <w:lang w:val="en-GB"/>
        </w:rPr>
        <w:t>, 122mm MLR</w:t>
      </w:r>
    </w:p>
    <w:p w:rsidR="00E81086" w:rsidRPr="00E81086" w:rsidRDefault="00E81086" w:rsidP="00ED408D">
      <w:pPr>
        <w:pStyle w:val="ListParagraph"/>
        <w:numPr>
          <w:ilvl w:val="0"/>
          <w:numId w:val="2"/>
        </w:numPr>
      </w:pPr>
      <w:r>
        <w:rPr>
          <w:lang w:val="en-GB"/>
        </w:rPr>
        <w:t>22 M270, MLRS</w:t>
      </w:r>
    </w:p>
    <w:p w:rsidR="00E81086" w:rsidRPr="00ED408D" w:rsidRDefault="00E81086" w:rsidP="00ED408D">
      <w:pPr>
        <w:pStyle w:val="ListParagraph"/>
        <w:numPr>
          <w:ilvl w:val="0"/>
          <w:numId w:val="2"/>
        </w:numPr>
      </w:pPr>
      <w:r>
        <w:rPr>
          <w:lang w:val="en-GB"/>
        </w:rPr>
        <w:t>6 LANCE missile launchers</w:t>
      </w:r>
    </w:p>
    <w:p w:rsidR="00E40EE0" w:rsidRDefault="002743E8" w:rsidP="002743E8">
      <w:pPr>
        <w:pStyle w:val="ListParagraph"/>
        <w:ind w:left="-284"/>
      </w:pPr>
      <w:r>
        <w:rPr>
          <w:noProof/>
          <w:lang w:eastAsia="en-CA"/>
        </w:rPr>
        <w:drawing>
          <wp:inline distT="0" distB="0" distL="0" distR="0">
            <wp:extent cx="571500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os.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rsidR="002743E8" w:rsidRDefault="002743E8" w:rsidP="00310D9C">
      <w:pPr>
        <w:ind w:left="-426"/>
        <w:rPr>
          <w:b/>
        </w:rPr>
      </w:pPr>
    </w:p>
    <w:p w:rsidR="002743E8" w:rsidRDefault="002743E8" w:rsidP="00310D9C">
      <w:pPr>
        <w:ind w:left="-426"/>
        <w:rPr>
          <w:b/>
        </w:rPr>
      </w:pPr>
    </w:p>
    <w:p w:rsidR="002743E8" w:rsidRDefault="002743E8" w:rsidP="00310D9C">
      <w:pPr>
        <w:ind w:left="-426"/>
        <w:rPr>
          <w:b/>
        </w:rPr>
      </w:pPr>
    </w:p>
    <w:p w:rsidR="002743E8" w:rsidRDefault="002743E8" w:rsidP="00310D9C">
      <w:pPr>
        <w:ind w:left="-426"/>
        <w:rPr>
          <w:b/>
        </w:rPr>
      </w:pPr>
    </w:p>
    <w:p w:rsidR="002743E8" w:rsidRDefault="002743E8" w:rsidP="00310D9C">
      <w:pPr>
        <w:ind w:left="-426"/>
        <w:rPr>
          <w:b/>
        </w:rPr>
      </w:pPr>
    </w:p>
    <w:p w:rsidR="00310D9C" w:rsidRDefault="002743E8" w:rsidP="00310D9C">
      <w:pPr>
        <w:ind w:left="-426"/>
        <w:rPr>
          <w:b/>
        </w:rPr>
      </w:pPr>
      <w:r>
        <w:rPr>
          <w:noProof/>
          <w:lang w:eastAsia="en-CA"/>
        </w:rPr>
        <w:drawing>
          <wp:anchor distT="0" distB="0" distL="114300" distR="114300" simplePos="0" relativeHeight="251658240" behindDoc="0" locked="0" layoutInCell="1" allowOverlap="1" wp14:anchorId="00987249" wp14:editId="736502D4">
            <wp:simplePos x="0" y="0"/>
            <wp:positionH relativeFrom="column">
              <wp:posOffset>2400300</wp:posOffset>
            </wp:positionH>
            <wp:positionV relativeFrom="paragraph">
              <wp:posOffset>162560</wp:posOffset>
            </wp:positionV>
            <wp:extent cx="4000500" cy="395922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DAM-25.jpg"/>
                    <pic:cNvPicPr/>
                  </pic:nvPicPr>
                  <pic:blipFill>
                    <a:blip r:embed="rId20">
                      <a:extLst>
                        <a:ext uri="{28A0092B-C50C-407E-A947-70E740481C1C}">
                          <a14:useLocalDpi xmlns:a14="http://schemas.microsoft.com/office/drawing/2010/main" val="0"/>
                        </a:ext>
                      </a:extLst>
                    </a:blip>
                    <a:stretch>
                      <a:fillRect/>
                    </a:stretch>
                  </pic:blipFill>
                  <pic:spPr>
                    <a:xfrm>
                      <a:off x="0" y="0"/>
                      <a:ext cx="4000500" cy="3959225"/>
                    </a:xfrm>
                    <a:prstGeom prst="rect">
                      <a:avLst/>
                    </a:prstGeom>
                  </pic:spPr>
                </pic:pic>
              </a:graphicData>
            </a:graphic>
            <wp14:sizeRelH relativeFrom="page">
              <wp14:pctWidth>0</wp14:pctWidth>
            </wp14:sizeRelH>
            <wp14:sizeRelV relativeFrom="page">
              <wp14:pctHeight>0</wp14:pctHeight>
            </wp14:sizeRelV>
          </wp:anchor>
        </w:drawing>
      </w:r>
      <w:r w:rsidR="00310D9C">
        <w:rPr>
          <w:b/>
        </w:rPr>
        <w:t>Air Defence</w:t>
      </w:r>
    </w:p>
    <w:p w:rsidR="00310D9C" w:rsidRDefault="00310D9C" w:rsidP="00310D9C">
      <w:pPr>
        <w:ind w:left="-426"/>
      </w:pPr>
      <w:r w:rsidRPr="00E81086">
        <w:t>Ital</w:t>
      </w:r>
      <w:r>
        <w:t xml:space="preserve">y </w:t>
      </w:r>
      <w:r w:rsidR="000135E6">
        <w:t xml:space="preserve">is in the midst of upgrading many of its air defence systems the </w:t>
      </w:r>
      <w:r>
        <w:t>OTO-</w:t>
      </w:r>
      <w:r w:rsidR="000135E6">
        <w:t>Breda SIDAM-25 is a good example of innovation</w:t>
      </w:r>
      <w:r>
        <w:t xml:space="preserve">.  </w:t>
      </w:r>
      <w:r w:rsidR="000135E6">
        <w:t>Both the Mistral and SPADA systems are European based and very modern</w:t>
      </w:r>
      <w:r>
        <w:t>.</w:t>
      </w:r>
      <w:r w:rsidR="000135E6">
        <w:t xml:space="preserve">  Although the </w:t>
      </w:r>
      <w:hyperlink r:id="rId21" w:history="1">
        <w:r w:rsidR="000135E6" w:rsidRPr="000135E6">
          <w:rPr>
            <w:rStyle w:val="Hyperlink"/>
          </w:rPr>
          <w:t>Nike Hercules</w:t>
        </w:r>
      </w:hyperlink>
      <w:r w:rsidR="000135E6">
        <w:t xml:space="preserve"> was in the process of retiring, Italy was the last user of the system and used them until 2006.</w:t>
      </w:r>
    </w:p>
    <w:p w:rsidR="002743E8" w:rsidRPr="00E81086" w:rsidRDefault="002743E8" w:rsidP="00310D9C">
      <w:pPr>
        <w:ind w:left="-426"/>
      </w:pPr>
    </w:p>
    <w:p w:rsidR="00310D9C" w:rsidRDefault="00310D9C" w:rsidP="00310D9C">
      <w:pPr>
        <w:pStyle w:val="ListParagraph"/>
        <w:numPr>
          <w:ilvl w:val="0"/>
          <w:numId w:val="2"/>
        </w:numPr>
      </w:pPr>
      <w:r>
        <w:t>109 M55, 12.7mm towed Quad AAA</w:t>
      </w:r>
    </w:p>
    <w:p w:rsidR="00310D9C" w:rsidRDefault="00310D9C" w:rsidP="00310D9C">
      <w:pPr>
        <w:pStyle w:val="ListParagraph"/>
        <w:numPr>
          <w:ilvl w:val="0"/>
          <w:numId w:val="2"/>
        </w:numPr>
      </w:pPr>
      <w:r>
        <w:t>230 40mm L/70 towed AAA</w:t>
      </w:r>
    </w:p>
    <w:p w:rsidR="00310D9C" w:rsidRDefault="00310D9C" w:rsidP="00310D9C">
      <w:pPr>
        <w:pStyle w:val="ListParagraph"/>
        <w:numPr>
          <w:ilvl w:val="0"/>
          <w:numId w:val="2"/>
        </w:numPr>
      </w:pPr>
      <w:r>
        <w:t>27</w:t>
      </w:r>
      <w:r w:rsidR="00881090">
        <w:t>5</w:t>
      </w:r>
      <w:r>
        <w:t xml:space="preserve"> </w:t>
      </w:r>
      <w:hyperlink r:id="rId22" w:history="1">
        <w:r w:rsidRPr="00310D9C">
          <w:rPr>
            <w:rStyle w:val="Hyperlink"/>
          </w:rPr>
          <w:t>SIDAM-25</w:t>
        </w:r>
      </w:hyperlink>
      <w:r>
        <w:t>, SP 25mm Quad AAA</w:t>
      </w:r>
    </w:p>
    <w:p w:rsidR="00881090" w:rsidRDefault="00881090" w:rsidP="00310D9C">
      <w:pPr>
        <w:pStyle w:val="ListParagraph"/>
        <w:numPr>
          <w:ilvl w:val="0"/>
          <w:numId w:val="2"/>
        </w:numPr>
      </w:pPr>
      <w:r>
        <w:t>Stinger MANPADS</w:t>
      </w:r>
    </w:p>
    <w:p w:rsidR="00881090" w:rsidRDefault="00881090" w:rsidP="00310D9C">
      <w:pPr>
        <w:pStyle w:val="ListParagraph"/>
        <w:numPr>
          <w:ilvl w:val="0"/>
          <w:numId w:val="2"/>
        </w:numPr>
      </w:pPr>
      <w:r>
        <w:t>Mistral MANPADS</w:t>
      </w:r>
    </w:p>
    <w:p w:rsidR="00881090" w:rsidRDefault="00881090" w:rsidP="00310D9C">
      <w:pPr>
        <w:pStyle w:val="ListParagraph"/>
        <w:numPr>
          <w:ilvl w:val="0"/>
          <w:numId w:val="2"/>
        </w:numPr>
      </w:pPr>
      <w:r>
        <w:t>24 SPADA (</w:t>
      </w:r>
      <w:proofErr w:type="spellStart"/>
      <w:r>
        <w:t>Skyguard</w:t>
      </w:r>
      <w:proofErr w:type="spellEnd"/>
      <w:r>
        <w:t>/</w:t>
      </w:r>
      <w:proofErr w:type="spellStart"/>
      <w:r>
        <w:t>Aspide</w:t>
      </w:r>
      <w:proofErr w:type="spellEnd"/>
      <w:r>
        <w:t>) + 7 with air force</w:t>
      </w:r>
    </w:p>
    <w:p w:rsidR="00881090" w:rsidRDefault="00881090" w:rsidP="00310D9C">
      <w:pPr>
        <w:pStyle w:val="ListParagraph"/>
        <w:numPr>
          <w:ilvl w:val="0"/>
          <w:numId w:val="2"/>
        </w:numPr>
      </w:pPr>
      <w:r>
        <w:t>60 I-Hawks</w:t>
      </w:r>
    </w:p>
    <w:p w:rsidR="00881090" w:rsidRDefault="00881090" w:rsidP="00310D9C">
      <w:pPr>
        <w:pStyle w:val="ListParagraph"/>
        <w:numPr>
          <w:ilvl w:val="0"/>
          <w:numId w:val="2"/>
        </w:numPr>
      </w:pPr>
      <w:r>
        <w:t>96 Nike Hercules</w:t>
      </w:r>
    </w:p>
    <w:p w:rsidR="00881090" w:rsidRDefault="00881090" w:rsidP="00881090">
      <w:pPr>
        <w:ind w:left="-66"/>
      </w:pPr>
    </w:p>
    <w:p w:rsidR="002743E8" w:rsidRDefault="002743E8" w:rsidP="00881090">
      <w:pPr>
        <w:ind w:left="-66"/>
      </w:pPr>
      <w:r>
        <w:rPr>
          <w:noProof/>
          <w:lang w:eastAsia="en-CA"/>
        </w:rPr>
        <w:lastRenderedPageBreak/>
        <w:drawing>
          <wp:inline distT="0" distB="0" distL="0" distR="0">
            <wp:extent cx="5943600" cy="39725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ke.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72560"/>
                    </a:xfrm>
                    <a:prstGeom prst="rect">
                      <a:avLst/>
                    </a:prstGeom>
                  </pic:spPr>
                </pic:pic>
              </a:graphicData>
            </a:graphic>
          </wp:inline>
        </w:drawing>
      </w:r>
    </w:p>
    <w:p w:rsidR="00310D9C" w:rsidRPr="00ED408D" w:rsidRDefault="00310D9C" w:rsidP="00E40EE0">
      <w:pPr>
        <w:pStyle w:val="ListParagraph"/>
        <w:ind w:left="294"/>
      </w:pPr>
    </w:p>
    <w:sectPr w:rsidR="00310D9C" w:rsidRPr="00ED408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43087D"/>
    <w:multiLevelType w:val="hybridMultilevel"/>
    <w:tmpl w:val="8CC4E276"/>
    <w:lvl w:ilvl="0" w:tplc="10090001">
      <w:start w:val="1"/>
      <w:numFmt w:val="bullet"/>
      <w:lvlText w:val=""/>
      <w:lvlJc w:val="left"/>
      <w:pPr>
        <w:ind w:left="294" w:hanging="360"/>
      </w:pPr>
      <w:rPr>
        <w:rFonts w:ascii="Symbol" w:hAnsi="Symbol" w:hint="default"/>
      </w:rPr>
    </w:lvl>
    <w:lvl w:ilvl="1" w:tplc="10090003" w:tentative="1">
      <w:start w:val="1"/>
      <w:numFmt w:val="bullet"/>
      <w:lvlText w:val="o"/>
      <w:lvlJc w:val="left"/>
      <w:pPr>
        <w:ind w:left="1014" w:hanging="360"/>
      </w:pPr>
      <w:rPr>
        <w:rFonts w:ascii="Courier New" w:hAnsi="Courier New" w:cs="Courier New" w:hint="default"/>
      </w:rPr>
    </w:lvl>
    <w:lvl w:ilvl="2" w:tplc="10090005" w:tentative="1">
      <w:start w:val="1"/>
      <w:numFmt w:val="bullet"/>
      <w:lvlText w:val=""/>
      <w:lvlJc w:val="left"/>
      <w:pPr>
        <w:ind w:left="1734" w:hanging="360"/>
      </w:pPr>
      <w:rPr>
        <w:rFonts w:ascii="Wingdings" w:hAnsi="Wingdings" w:hint="default"/>
      </w:rPr>
    </w:lvl>
    <w:lvl w:ilvl="3" w:tplc="10090001" w:tentative="1">
      <w:start w:val="1"/>
      <w:numFmt w:val="bullet"/>
      <w:lvlText w:val=""/>
      <w:lvlJc w:val="left"/>
      <w:pPr>
        <w:ind w:left="2454" w:hanging="360"/>
      </w:pPr>
      <w:rPr>
        <w:rFonts w:ascii="Symbol" w:hAnsi="Symbol" w:hint="default"/>
      </w:rPr>
    </w:lvl>
    <w:lvl w:ilvl="4" w:tplc="10090003" w:tentative="1">
      <w:start w:val="1"/>
      <w:numFmt w:val="bullet"/>
      <w:lvlText w:val="o"/>
      <w:lvlJc w:val="left"/>
      <w:pPr>
        <w:ind w:left="3174" w:hanging="360"/>
      </w:pPr>
      <w:rPr>
        <w:rFonts w:ascii="Courier New" w:hAnsi="Courier New" w:cs="Courier New" w:hint="default"/>
      </w:rPr>
    </w:lvl>
    <w:lvl w:ilvl="5" w:tplc="10090005" w:tentative="1">
      <w:start w:val="1"/>
      <w:numFmt w:val="bullet"/>
      <w:lvlText w:val=""/>
      <w:lvlJc w:val="left"/>
      <w:pPr>
        <w:ind w:left="3894" w:hanging="360"/>
      </w:pPr>
      <w:rPr>
        <w:rFonts w:ascii="Wingdings" w:hAnsi="Wingdings" w:hint="default"/>
      </w:rPr>
    </w:lvl>
    <w:lvl w:ilvl="6" w:tplc="10090001" w:tentative="1">
      <w:start w:val="1"/>
      <w:numFmt w:val="bullet"/>
      <w:lvlText w:val=""/>
      <w:lvlJc w:val="left"/>
      <w:pPr>
        <w:ind w:left="4614" w:hanging="360"/>
      </w:pPr>
      <w:rPr>
        <w:rFonts w:ascii="Symbol" w:hAnsi="Symbol" w:hint="default"/>
      </w:rPr>
    </w:lvl>
    <w:lvl w:ilvl="7" w:tplc="10090003" w:tentative="1">
      <w:start w:val="1"/>
      <w:numFmt w:val="bullet"/>
      <w:lvlText w:val="o"/>
      <w:lvlJc w:val="left"/>
      <w:pPr>
        <w:ind w:left="5334" w:hanging="360"/>
      </w:pPr>
      <w:rPr>
        <w:rFonts w:ascii="Courier New" w:hAnsi="Courier New" w:cs="Courier New" w:hint="default"/>
      </w:rPr>
    </w:lvl>
    <w:lvl w:ilvl="8" w:tplc="10090005" w:tentative="1">
      <w:start w:val="1"/>
      <w:numFmt w:val="bullet"/>
      <w:lvlText w:val=""/>
      <w:lvlJc w:val="left"/>
      <w:pPr>
        <w:ind w:left="6054" w:hanging="360"/>
      </w:pPr>
      <w:rPr>
        <w:rFonts w:ascii="Wingdings" w:hAnsi="Wingdings" w:hint="default"/>
      </w:rPr>
    </w:lvl>
  </w:abstractNum>
  <w:abstractNum w:abstractNumId="1">
    <w:nsid w:val="425D36CE"/>
    <w:multiLevelType w:val="hybridMultilevel"/>
    <w:tmpl w:val="634272B4"/>
    <w:lvl w:ilvl="0" w:tplc="10090001">
      <w:start w:val="1"/>
      <w:numFmt w:val="bullet"/>
      <w:lvlText w:val=""/>
      <w:lvlJc w:val="left"/>
      <w:pPr>
        <w:ind w:left="294" w:hanging="360"/>
      </w:pPr>
      <w:rPr>
        <w:rFonts w:ascii="Symbol" w:hAnsi="Symbol" w:hint="default"/>
      </w:rPr>
    </w:lvl>
    <w:lvl w:ilvl="1" w:tplc="10090003" w:tentative="1">
      <w:start w:val="1"/>
      <w:numFmt w:val="bullet"/>
      <w:lvlText w:val="o"/>
      <w:lvlJc w:val="left"/>
      <w:pPr>
        <w:ind w:left="1014" w:hanging="360"/>
      </w:pPr>
      <w:rPr>
        <w:rFonts w:ascii="Courier New" w:hAnsi="Courier New" w:cs="Courier New" w:hint="default"/>
      </w:rPr>
    </w:lvl>
    <w:lvl w:ilvl="2" w:tplc="10090005" w:tentative="1">
      <w:start w:val="1"/>
      <w:numFmt w:val="bullet"/>
      <w:lvlText w:val=""/>
      <w:lvlJc w:val="left"/>
      <w:pPr>
        <w:ind w:left="1734" w:hanging="360"/>
      </w:pPr>
      <w:rPr>
        <w:rFonts w:ascii="Wingdings" w:hAnsi="Wingdings" w:hint="default"/>
      </w:rPr>
    </w:lvl>
    <w:lvl w:ilvl="3" w:tplc="10090001" w:tentative="1">
      <w:start w:val="1"/>
      <w:numFmt w:val="bullet"/>
      <w:lvlText w:val=""/>
      <w:lvlJc w:val="left"/>
      <w:pPr>
        <w:ind w:left="2454" w:hanging="360"/>
      </w:pPr>
      <w:rPr>
        <w:rFonts w:ascii="Symbol" w:hAnsi="Symbol" w:hint="default"/>
      </w:rPr>
    </w:lvl>
    <w:lvl w:ilvl="4" w:tplc="10090003" w:tentative="1">
      <w:start w:val="1"/>
      <w:numFmt w:val="bullet"/>
      <w:lvlText w:val="o"/>
      <w:lvlJc w:val="left"/>
      <w:pPr>
        <w:ind w:left="3174" w:hanging="360"/>
      </w:pPr>
      <w:rPr>
        <w:rFonts w:ascii="Courier New" w:hAnsi="Courier New" w:cs="Courier New" w:hint="default"/>
      </w:rPr>
    </w:lvl>
    <w:lvl w:ilvl="5" w:tplc="10090005" w:tentative="1">
      <w:start w:val="1"/>
      <w:numFmt w:val="bullet"/>
      <w:lvlText w:val=""/>
      <w:lvlJc w:val="left"/>
      <w:pPr>
        <w:ind w:left="3894" w:hanging="360"/>
      </w:pPr>
      <w:rPr>
        <w:rFonts w:ascii="Wingdings" w:hAnsi="Wingdings" w:hint="default"/>
      </w:rPr>
    </w:lvl>
    <w:lvl w:ilvl="6" w:tplc="10090001" w:tentative="1">
      <w:start w:val="1"/>
      <w:numFmt w:val="bullet"/>
      <w:lvlText w:val=""/>
      <w:lvlJc w:val="left"/>
      <w:pPr>
        <w:ind w:left="4614" w:hanging="360"/>
      </w:pPr>
      <w:rPr>
        <w:rFonts w:ascii="Symbol" w:hAnsi="Symbol" w:hint="default"/>
      </w:rPr>
    </w:lvl>
    <w:lvl w:ilvl="7" w:tplc="10090003" w:tentative="1">
      <w:start w:val="1"/>
      <w:numFmt w:val="bullet"/>
      <w:lvlText w:val="o"/>
      <w:lvlJc w:val="left"/>
      <w:pPr>
        <w:ind w:left="5334" w:hanging="360"/>
      </w:pPr>
      <w:rPr>
        <w:rFonts w:ascii="Courier New" w:hAnsi="Courier New" w:cs="Courier New" w:hint="default"/>
      </w:rPr>
    </w:lvl>
    <w:lvl w:ilvl="8" w:tplc="10090005" w:tentative="1">
      <w:start w:val="1"/>
      <w:numFmt w:val="bullet"/>
      <w:lvlText w:val=""/>
      <w:lvlJc w:val="left"/>
      <w:pPr>
        <w:ind w:left="6054"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885"/>
    <w:rsid w:val="000135E6"/>
    <w:rsid w:val="000B3B29"/>
    <w:rsid w:val="00101E5E"/>
    <w:rsid w:val="00205B0B"/>
    <w:rsid w:val="002743E8"/>
    <w:rsid w:val="00310D9C"/>
    <w:rsid w:val="00634337"/>
    <w:rsid w:val="007A1B56"/>
    <w:rsid w:val="007E72F0"/>
    <w:rsid w:val="00881090"/>
    <w:rsid w:val="00A4172E"/>
    <w:rsid w:val="00A7793C"/>
    <w:rsid w:val="00DB7885"/>
    <w:rsid w:val="00E40EE0"/>
    <w:rsid w:val="00E81086"/>
    <w:rsid w:val="00ED408D"/>
    <w:rsid w:val="00F14A6D"/>
    <w:rsid w:val="00F4154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15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545"/>
    <w:rPr>
      <w:rFonts w:ascii="Tahoma" w:hAnsi="Tahoma" w:cs="Tahoma"/>
      <w:sz w:val="16"/>
      <w:szCs w:val="16"/>
    </w:rPr>
  </w:style>
  <w:style w:type="character" w:styleId="Hyperlink">
    <w:name w:val="Hyperlink"/>
    <w:basedOn w:val="DefaultParagraphFont"/>
    <w:uiPriority w:val="99"/>
    <w:unhideWhenUsed/>
    <w:rsid w:val="00205B0B"/>
    <w:rPr>
      <w:color w:val="0000FF" w:themeColor="hyperlink"/>
      <w:u w:val="single"/>
    </w:rPr>
  </w:style>
  <w:style w:type="paragraph" w:styleId="ListParagraph">
    <w:name w:val="List Paragraph"/>
    <w:basedOn w:val="Normal"/>
    <w:uiPriority w:val="34"/>
    <w:qFormat/>
    <w:rsid w:val="00E40EE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15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545"/>
    <w:rPr>
      <w:rFonts w:ascii="Tahoma" w:hAnsi="Tahoma" w:cs="Tahoma"/>
      <w:sz w:val="16"/>
      <w:szCs w:val="16"/>
    </w:rPr>
  </w:style>
  <w:style w:type="character" w:styleId="Hyperlink">
    <w:name w:val="Hyperlink"/>
    <w:basedOn w:val="DefaultParagraphFont"/>
    <w:uiPriority w:val="99"/>
    <w:unhideWhenUsed/>
    <w:rsid w:val="00205B0B"/>
    <w:rPr>
      <w:color w:val="0000FF" w:themeColor="hyperlink"/>
      <w:u w:val="single"/>
    </w:rPr>
  </w:style>
  <w:style w:type="paragraph" w:styleId="ListParagraph">
    <w:name w:val="List Paragraph"/>
    <w:basedOn w:val="Normal"/>
    <w:uiPriority w:val="34"/>
    <w:qFormat/>
    <w:rsid w:val="00E40E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anks-encyclopedia.com/coldwar/West_Germany/Leopard-I.php" TargetMode="External"/><Relationship Id="rId13" Type="http://schemas.openxmlformats.org/officeDocument/2006/relationships/image" Target="media/image3.jpg"/><Relationship Id="rId18" Type="http://schemas.openxmlformats.org/officeDocument/2006/relationships/hyperlink" Target="http://www.military-today.com/artillery/firos.htm" TargetMode="External"/><Relationship Id="rId3" Type="http://schemas.microsoft.com/office/2007/relationships/stylesWithEffects" Target="stylesWithEffects.xml"/><Relationship Id="rId21" Type="http://schemas.openxmlformats.org/officeDocument/2006/relationships/hyperlink" Target="https://theaviationist.com/2010/06/09/the-nike-hercules-of-the-italian-air-force-museum/" TargetMode="External"/><Relationship Id="rId7" Type="http://schemas.openxmlformats.org/officeDocument/2006/relationships/image" Target="media/image1.png"/><Relationship Id="rId12" Type="http://schemas.openxmlformats.org/officeDocument/2006/relationships/hyperlink" Target="http://www.military-today.com/artillery/centauro_b1.htm" TargetMode="External"/><Relationship Id="rId17" Type="http://schemas.openxmlformats.org/officeDocument/2006/relationships/hyperlink" Target="http://www.tanks-encyclopedia.com/coldwar/France/AMX-VCI.php"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tanknutdave.com/the-italian-vcc-1-apc/" TargetMode="External"/><Relationship Id="rId20" Type="http://schemas.openxmlformats.org/officeDocument/2006/relationships/image" Target="media/image6.jpg"/><Relationship Id="rId1" Type="http://schemas.openxmlformats.org/officeDocument/2006/relationships/numbering" Target="numbering.xml"/><Relationship Id="rId6" Type="http://schemas.openxmlformats.org/officeDocument/2006/relationships/hyperlink" Target="https://en.wikipedia.org/wiki/Structure_of_the_Italian_Army_in_1989" TargetMode="External"/><Relationship Id="rId11" Type="http://schemas.openxmlformats.org/officeDocument/2006/relationships/hyperlink" Target="http://www.tanks-encyclopedia.com/coldwar/US/M47_Patton.php"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7.jpg"/><Relationship Id="rId10" Type="http://schemas.openxmlformats.org/officeDocument/2006/relationships/hyperlink" Target="http://www.tanks-encyclopedia.com/coldwar/US/M60_Patton.php" TargetMode="Externa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tanks-encyclopedia.com/coldwar/Italy/VCC-1_Camillino.php" TargetMode="External"/><Relationship Id="rId22" Type="http://schemas.openxmlformats.org/officeDocument/2006/relationships/hyperlink" Target="http://www.tanks-encyclopedia.com/coldwar/Italy/SIDAM-25.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49F18B42.dotm</Template>
  <TotalTime>144</TotalTime>
  <Pages>7</Pages>
  <Words>772</Words>
  <Characters>4404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5166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3</cp:revision>
  <dcterms:created xsi:type="dcterms:W3CDTF">2018-12-10T14:44:00Z</dcterms:created>
  <dcterms:modified xsi:type="dcterms:W3CDTF">2018-12-10T18:01:00Z</dcterms:modified>
</cp:coreProperties>
</file>