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hd w:val="clear"/>
        </w:rPr>
      </w:pPr>
      <w:r>
        <w:rPr>
          <w:shd w:val="clear"/>
        </w:rPr>
        <w:t xml:space="preserve">Done bro 🔥 Updated it with safer pricing and better positioning.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Here’s the *new clean text* to send to your website guy: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*WEBSITE COPY: KOKWET TO CROWN LTD*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*1. HERO SECTION*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*Title*: From Kokwet to Crown: The Nandi Experience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*Subtitle*: Authentic Culture. Wild Safaris. Adventure Awaits.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*Buttons*: [Book Now] [Download Brochure]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*Background*: Video/Image of Nandi Hills + Maasai Mara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*2. OUR EXPERIENCES*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*CARD 1: CULTURE - LIVE*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*Title*: Kokwet to Crown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*Price*: From $260 per person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*Details*: Spend a full day in a real Nandi homestead. Enjoy traditional food, dance, stories, </w:t>
      </w:r>
      <w:r>
        <w:rPr>
          <w:shd w:val="clear"/>
        </w:rPr>
        <w:t xml:space="preserve">and crafts with a local elder. Learn our customs, taste our food, and feel at home. Transport, </w:t>
      </w:r>
      <w:r>
        <w:rPr>
          <w:shd w:val="clear"/>
        </w:rPr>
        <w:t xml:space="preserve">meals, and photos included.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*Duration*: 1 Day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*Button*: [Book Now]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*CARD 2: SAFARI - LIVE*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*Title*: Mara in 2 Days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*Price*: From $420 per person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*Details*: 2 Days, 1 Night in the world-famous Maasai Mara. Experience game drives, </w:t>
      </w:r>
      <w:r>
        <w:rPr>
          <w:shd w:val="clear"/>
        </w:rPr>
        <w:t xml:space="preserve">luxury tented camp, and the Big 5. All meals, park fees, transport from Eldoret/Nairobi, and </w:t>
      </w:r>
      <w:r>
        <w:rPr>
          <w:shd w:val="clear"/>
        </w:rPr>
        <w:t xml:space="preserve">professional guide included. Perfect for first-time safari guests.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*Small Print*: _Price varies by group size and season. Group discounts available._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*Duration*: 2 Days 1 Night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*Button*: [Book Now]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*CARD 3: ADVENTURE - COMING SOON*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*Title*: Fly Nandi Hills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*Price*: Coming Soon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*Details*: Soon you’ll soar over the tea farms and valleys of Nandi Hills with professional </w:t>
      </w:r>
      <w:r>
        <w:rPr>
          <w:shd w:val="clear"/>
        </w:rPr>
        <w:t xml:space="preserve">paragliding. Includes tea farm tour, photos and video. Be the first to experience it.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*Badge*: Launching December 2026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*Duration*: Half Day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*Button*: [Join Waitlist]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*3. WHY CHOOSE KOKWET TO CROWN*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*Rooted in Community*: We work directly with Nandi elders. 10% of profits go to local </w:t>
      </w:r>
      <w:r>
        <w:rPr>
          <w:shd w:val="clear"/>
        </w:rPr>
        <w:t>schools.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*Safety &amp; Trust*: Licensed, insured, and guided by experienced locals.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*More Than a Tour*: Real stories, real people, real Kenya.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- *Growing With You*: New experiences like paragliding launching soon.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*4. HOW TO BOOK*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Simple 3 steps: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1. *Choose* your experience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2. *Pay 30% deposit* to secure your spot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3. *We handle the rest* - pickup, meals, everything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*5. CONTACT + BOOKING FORM*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Fields: Full Name, Email, WhatsApp, Select Package, Preferred Date, Number of Guests, </w:t>
      </w:r>
      <w:r>
        <w:rPr>
          <w:shd w:val="clear"/>
        </w:rPr>
        <w:t xml:space="preserve">Message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*WhatsApp Us*: 07XX XXX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*Email*: info@kokwettocrown.co.ke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*Location*: Nandi Hills, Kenya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*Footer*: © 2026 Kokwet to Crown Ltd. Licensed by Tourism Regulatory Authority. All </w:t>
      </w:r>
      <w:r>
        <w:rPr>
          <w:shd w:val="clear"/>
        </w:rPr>
        <w:t xml:space="preserve">rights reserved.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>---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*NOTES FOR YOUR DEVELOPER:*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1.  *Mobile First*: Most clients will book from phone/WhatsApp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2.  *"From $420"* lets you adjust price later without changing website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3.  *"Join Waitlist" button* should collect emails to Google Sheet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*Next:* Want me to also write the "About Us" paragraph + generate 3 logo options for </w:t>
      </w:r>
      <w:r>
        <w:rPr>
          <w:shd w:val="clear"/>
        </w:rPr>
        <w:t xml:space="preserve">"Kokwet to Crown" so you send everything at once?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NanumGothic" w:eastAsia="NanumGothic" w:hAnsi="NanumGothic" w:cs="NanumGothic"/>
        </w:rPr>
      </w:pPr>
      <w:r>
        <w:rPr>
          <w:shd w:val="clear"/>
        </w:rPr>
        <w:t xml:space="preserve">We’re cooking now bro. This looks legit 💪</w:t>
      </w: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NanumGothic" w:eastAsia="NanumGothic" w:hAnsi="NanumGothic" w:cs="NanumGothic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436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ngetichjohn26</dc:creator>
  <cp:lastModifiedBy/>
</cp:coreProperties>
</file>