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76" w:rsidRPr="00ED4954" w:rsidRDefault="00A22B76">
      <w:pPr>
        <w:pStyle w:val="Body"/>
        <w:ind w:left="-720"/>
        <w:jc w:val="center"/>
        <w:rPr>
          <w:rFonts w:ascii="Arial" w:hAnsi="Arial" w:cs="Arial"/>
          <w:sz w:val="40"/>
          <w:lang w:val="fr-FR"/>
        </w:rPr>
      </w:pPr>
      <w:bookmarkStart w:id="0" w:name="_Toc513004477"/>
    </w:p>
    <w:p w:rsidR="00A22B76" w:rsidRPr="00ED4954" w:rsidRDefault="00A22B76">
      <w:pPr>
        <w:pStyle w:val="Body"/>
        <w:ind w:left="-720"/>
        <w:jc w:val="center"/>
        <w:rPr>
          <w:rFonts w:ascii="Arial" w:hAnsi="Arial" w:cs="Arial"/>
          <w:sz w:val="40"/>
          <w:lang w:val="fr-FR"/>
        </w:rPr>
      </w:pPr>
    </w:p>
    <w:p w:rsidR="00A22B76" w:rsidRPr="00ED4954" w:rsidRDefault="00A22B76">
      <w:pPr>
        <w:pStyle w:val="Body"/>
        <w:ind w:left="-720"/>
        <w:jc w:val="center"/>
        <w:rPr>
          <w:rFonts w:ascii="Arial" w:hAnsi="Arial" w:cs="Arial"/>
          <w:sz w:val="40"/>
          <w:lang w:val="fr-FR"/>
        </w:rPr>
      </w:pPr>
    </w:p>
    <w:p w:rsidR="008D53BF" w:rsidRPr="00ED4954" w:rsidRDefault="008D53BF">
      <w:pPr>
        <w:pStyle w:val="Body"/>
        <w:ind w:left="-720"/>
        <w:jc w:val="center"/>
        <w:rPr>
          <w:rFonts w:ascii="Arial" w:hAnsi="Arial" w:cs="Arial"/>
          <w:sz w:val="40"/>
          <w:lang w:val="fr-FR"/>
        </w:rPr>
      </w:pPr>
    </w:p>
    <w:p w:rsidR="00A22B76" w:rsidRPr="00ED4954" w:rsidRDefault="00A22B76">
      <w:pPr>
        <w:pStyle w:val="Body"/>
        <w:ind w:left="-720"/>
        <w:jc w:val="center"/>
        <w:rPr>
          <w:rFonts w:ascii="Arial" w:hAnsi="Arial" w:cs="Arial"/>
          <w:sz w:val="40"/>
          <w:lang w:val="fr-FR"/>
        </w:rPr>
      </w:pPr>
    </w:p>
    <w:p w:rsidR="00A22B76" w:rsidRPr="00ED4954" w:rsidRDefault="00A22B76">
      <w:pPr>
        <w:pStyle w:val="Body"/>
        <w:ind w:left="-720"/>
        <w:jc w:val="center"/>
        <w:rPr>
          <w:rFonts w:ascii="Arial" w:hAnsi="Arial" w:cs="Arial"/>
          <w:bCs/>
          <w:sz w:val="48"/>
          <w:lang w:val="fr-FR"/>
        </w:rPr>
      </w:pPr>
    </w:p>
    <w:p w:rsidR="00A22B76" w:rsidRPr="00ED4954" w:rsidRDefault="00DF1A92" w:rsidP="008D53BF">
      <w:pPr>
        <w:ind w:left="-720"/>
        <w:jc w:val="center"/>
        <w:rPr>
          <w:rFonts w:ascii="Arial" w:hAnsi="Arial" w:cs="Arial"/>
          <w:bCs/>
          <w:color w:val="9B2583"/>
          <w:sz w:val="52"/>
        </w:rPr>
        <w:sectPr w:rsidR="00A22B76" w:rsidRPr="00ED4954">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3240" w:header="706" w:footer="706" w:gutter="0"/>
          <w:cols w:space="708"/>
          <w:titlePg/>
          <w:docGrid w:linePitch="360"/>
        </w:sectPr>
      </w:pPr>
      <w:r w:rsidRPr="00ED4954">
        <w:rPr>
          <w:rFonts w:ascii="Arial" w:hAnsi="Arial" w:cs="Arial"/>
          <w:bCs/>
          <w:color w:val="9B2583"/>
          <w:sz w:val="52"/>
        </w:rPr>
        <w:t>Le lang</w:t>
      </w:r>
      <w:r w:rsidR="0040470F" w:rsidRPr="00ED4954">
        <w:rPr>
          <w:rFonts w:ascii="Arial" w:hAnsi="Arial" w:cs="Arial"/>
          <w:bCs/>
          <w:color w:val="9B2583"/>
          <w:sz w:val="52"/>
        </w:rPr>
        <w:t>age</w:t>
      </w:r>
      <w:r w:rsidRPr="00ED4954">
        <w:rPr>
          <w:rFonts w:ascii="Arial" w:hAnsi="Arial" w:cs="Arial"/>
          <w:bCs/>
          <w:color w:val="9B2583"/>
          <w:sz w:val="52"/>
        </w:rPr>
        <w:t xml:space="preserve"> </w:t>
      </w:r>
      <w:r w:rsidR="00023279" w:rsidRPr="00ED4954">
        <w:rPr>
          <w:rFonts w:ascii="Arial" w:hAnsi="Arial" w:cs="Arial"/>
          <w:bCs/>
          <w:color w:val="9B2583"/>
          <w:sz w:val="52"/>
        </w:rPr>
        <w:t>KIFF</w:t>
      </w:r>
    </w:p>
    <w:p w:rsidR="00A22B76" w:rsidRPr="00ED4954" w:rsidRDefault="00D82B03">
      <w:pPr>
        <w:pStyle w:val="Heading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51936302"/>
      <w:r w:rsidRPr="00ED4954">
        <w:rPr>
          <w:b w:val="0"/>
        </w:rPr>
        <w:lastRenderedPageBreak/>
        <w:t>Contenu</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bookmarkStart w:id="21" w:name="_GoBack"/>
    <w:bookmarkEnd w:id="21"/>
    <w:p w:rsidR="00417A9D" w:rsidRDefault="00AD431F">
      <w:pPr>
        <w:pStyle w:val="TOC1"/>
        <w:tabs>
          <w:tab w:val="right" w:leader="dot" w:pos="7550"/>
        </w:tabs>
        <w:rPr>
          <w:rFonts w:asciiTheme="minorHAnsi" w:eastAsiaTheme="minorEastAsia" w:hAnsiTheme="minorHAnsi" w:cstheme="minorBidi"/>
          <w:b w:val="0"/>
          <w:bCs w:val="0"/>
          <w:caps w:val="0"/>
          <w:noProof/>
          <w:szCs w:val="22"/>
          <w:lang w:val="en-GB" w:eastAsia="en-GB"/>
        </w:rPr>
      </w:pPr>
      <w:r w:rsidRPr="00ED4954">
        <w:rPr>
          <w:rFonts w:ascii="Arial" w:hAnsi="Arial"/>
          <w:b w:val="0"/>
        </w:rPr>
        <w:fldChar w:fldCharType="begin"/>
      </w:r>
      <w:r w:rsidR="00A22B76" w:rsidRPr="00ED4954">
        <w:rPr>
          <w:rFonts w:ascii="Arial" w:hAnsi="Arial"/>
          <w:b w:val="0"/>
        </w:rPr>
        <w:instrText xml:space="preserve"> TOC \o "1-3" \h \z </w:instrText>
      </w:r>
      <w:r w:rsidRPr="00ED4954">
        <w:rPr>
          <w:rFonts w:ascii="Arial" w:hAnsi="Arial"/>
          <w:b w:val="0"/>
        </w:rPr>
        <w:fldChar w:fldCharType="separate"/>
      </w:r>
      <w:hyperlink w:anchor="_Toc451936302" w:history="1">
        <w:r w:rsidR="00417A9D" w:rsidRPr="0035381A">
          <w:rPr>
            <w:rStyle w:val="Hyperlink"/>
            <w:noProof/>
          </w:rPr>
          <w:t>Contenu</w:t>
        </w:r>
        <w:r w:rsidR="00417A9D">
          <w:rPr>
            <w:noProof/>
            <w:webHidden/>
          </w:rPr>
          <w:tab/>
        </w:r>
        <w:r w:rsidR="00417A9D">
          <w:rPr>
            <w:noProof/>
            <w:webHidden/>
          </w:rPr>
          <w:fldChar w:fldCharType="begin"/>
        </w:r>
        <w:r w:rsidR="00417A9D">
          <w:rPr>
            <w:noProof/>
            <w:webHidden/>
          </w:rPr>
          <w:instrText xml:space="preserve"> PAGEREF _Toc451936302 \h </w:instrText>
        </w:r>
        <w:r w:rsidR="00417A9D">
          <w:rPr>
            <w:noProof/>
            <w:webHidden/>
          </w:rPr>
        </w:r>
        <w:r w:rsidR="00417A9D">
          <w:rPr>
            <w:noProof/>
            <w:webHidden/>
          </w:rPr>
          <w:fldChar w:fldCharType="separate"/>
        </w:r>
        <w:r w:rsidR="003078FA">
          <w:rPr>
            <w:noProof/>
            <w:webHidden/>
          </w:rPr>
          <w:t>2</w:t>
        </w:r>
        <w:r w:rsidR="00417A9D">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03" w:history="1">
        <w:r w:rsidRPr="0035381A">
          <w:rPr>
            <w:rStyle w:val="Hyperlink"/>
            <w:noProof/>
          </w:rPr>
          <w:t>Résumé</w:t>
        </w:r>
        <w:r>
          <w:rPr>
            <w:noProof/>
            <w:webHidden/>
          </w:rPr>
          <w:tab/>
        </w:r>
        <w:r>
          <w:rPr>
            <w:noProof/>
            <w:webHidden/>
          </w:rPr>
          <w:fldChar w:fldCharType="begin"/>
        </w:r>
        <w:r>
          <w:rPr>
            <w:noProof/>
            <w:webHidden/>
          </w:rPr>
          <w:instrText xml:space="preserve"> PAGEREF _Toc451936303 \h </w:instrText>
        </w:r>
        <w:r>
          <w:rPr>
            <w:noProof/>
            <w:webHidden/>
          </w:rPr>
        </w:r>
        <w:r>
          <w:rPr>
            <w:noProof/>
            <w:webHidden/>
          </w:rPr>
          <w:fldChar w:fldCharType="separate"/>
        </w:r>
        <w:r w:rsidR="003078FA">
          <w:rPr>
            <w:noProof/>
            <w:webHidden/>
          </w:rPr>
          <w:t>13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04" w:history="1">
        <w:r w:rsidRPr="0035381A">
          <w:rPr>
            <w:rStyle w:val="Hyperlink"/>
            <w:noProof/>
          </w:rPr>
          <w:t>KIFF</w:t>
        </w:r>
        <w:r>
          <w:rPr>
            <w:noProof/>
            <w:webHidden/>
          </w:rPr>
          <w:tab/>
        </w:r>
        <w:r>
          <w:rPr>
            <w:noProof/>
            <w:webHidden/>
          </w:rPr>
          <w:fldChar w:fldCharType="begin"/>
        </w:r>
        <w:r>
          <w:rPr>
            <w:noProof/>
            <w:webHidden/>
          </w:rPr>
          <w:instrText xml:space="preserve"> PAGEREF _Toc451936304 \h </w:instrText>
        </w:r>
        <w:r>
          <w:rPr>
            <w:noProof/>
            <w:webHidden/>
          </w:rPr>
        </w:r>
        <w:r>
          <w:rPr>
            <w:noProof/>
            <w:webHidden/>
          </w:rPr>
          <w:fldChar w:fldCharType="separate"/>
        </w:r>
        <w:r w:rsidR="003078FA">
          <w:rPr>
            <w:noProof/>
            <w:webHidden/>
          </w:rPr>
          <w:t>14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05" w:history="1">
        <w:r w:rsidRPr="0035381A">
          <w:rPr>
            <w:rStyle w:val="Hyperlink"/>
            <w:noProof/>
          </w:rPr>
          <w:t>Quelques éléments</w:t>
        </w:r>
        <w:r>
          <w:rPr>
            <w:noProof/>
            <w:webHidden/>
          </w:rPr>
          <w:tab/>
        </w:r>
        <w:r>
          <w:rPr>
            <w:noProof/>
            <w:webHidden/>
          </w:rPr>
          <w:fldChar w:fldCharType="begin"/>
        </w:r>
        <w:r>
          <w:rPr>
            <w:noProof/>
            <w:webHidden/>
          </w:rPr>
          <w:instrText xml:space="preserve"> PAGEREF _Toc451936305 \h </w:instrText>
        </w:r>
        <w:r>
          <w:rPr>
            <w:noProof/>
            <w:webHidden/>
          </w:rPr>
        </w:r>
        <w:r>
          <w:rPr>
            <w:noProof/>
            <w:webHidden/>
          </w:rPr>
          <w:fldChar w:fldCharType="separate"/>
        </w:r>
        <w:r w:rsidR="003078FA">
          <w:rPr>
            <w:noProof/>
            <w:webHidden/>
          </w:rPr>
          <w:t>14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0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Commentaires</w:t>
        </w:r>
        <w:r>
          <w:rPr>
            <w:noProof/>
            <w:webHidden/>
          </w:rPr>
          <w:tab/>
        </w:r>
        <w:r>
          <w:rPr>
            <w:noProof/>
            <w:webHidden/>
          </w:rPr>
          <w:fldChar w:fldCharType="begin"/>
        </w:r>
        <w:r>
          <w:rPr>
            <w:noProof/>
            <w:webHidden/>
          </w:rPr>
          <w:instrText xml:space="preserve"> PAGEREF _Toc451936306 \h </w:instrText>
        </w:r>
        <w:r>
          <w:rPr>
            <w:noProof/>
            <w:webHidden/>
          </w:rPr>
        </w:r>
        <w:r>
          <w:rPr>
            <w:noProof/>
            <w:webHidden/>
          </w:rPr>
          <w:fldChar w:fldCharType="separate"/>
        </w:r>
        <w:r w:rsidR="003078FA">
          <w:rPr>
            <w:noProof/>
            <w:webHidden/>
          </w:rPr>
          <w:t>14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0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w:t>
        </w:r>
        <w:r>
          <w:rPr>
            <w:noProof/>
            <w:webHidden/>
          </w:rPr>
          <w:tab/>
        </w:r>
        <w:r>
          <w:rPr>
            <w:noProof/>
            <w:webHidden/>
          </w:rPr>
          <w:fldChar w:fldCharType="begin"/>
        </w:r>
        <w:r>
          <w:rPr>
            <w:noProof/>
            <w:webHidden/>
          </w:rPr>
          <w:instrText xml:space="preserve"> PAGEREF _Toc451936307 \h </w:instrText>
        </w:r>
        <w:r>
          <w:rPr>
            <w:noProof/>
            <w:webHidden/>
          </w:rPr>
        </w:r>
        <w:r>
          <w:rPr>
            <w:noProof/>
            <w:webHidden/>
          </w:rPr>
          <w:fldChar w:fldCharType="separate"/>
        </w:r>
        <w:r w:rsidR="003078FA">
          <w:rPr>
            <w:noProof/>
            <w:webHidden/>
          </w:rPr>
          <w:t>14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0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Classe</w:t>
        </w:r>
        <w:r>
          <w:rPr>
            <w:noProof/>
            <w:webHidden/>
          </w:rPr>
          <w:tab/>
        </w:r>
        <w:r>
          <w:rPr>
            <w:noProof/>
            <w:webHidden/>
          </w:rPr>
          <w:fldChar w:fldCharType="begin"/>
        </w:r>
        <w:r>
          <w:rPr>
            <w:noProof/>
            <w:webHidden/>
          </w:rPr>
          <w:instrText xml:space="preserve"> PAGEREF _Toc451936308 \h </w:instrText>
        </w:r>
        <w:r>
          <w:rPr>
            <w:noProof/>
            <w:webHidden/>
          </w:rPr>
        </w:r>
        <w:r>
          <w:rPr>
            <w:noProof/>
            <w:webHidden/>
          </w:rPr>
          <w:fldChar w:fldCharType="separate"/>
        </w:r>
        <w:r w:rsidR="003078FA">
          <w:rPr>
            <w:noProof/>
            <w:webHidden/>
          </w:rPr>
          <w:t>14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0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Déclarations anticipées</w:t>
        </w:r>
        <w:r>
          <w:rPr>
            <w:noProof/>
            <w:webHidden/>
          </w:rPr>
          <w:tab/>
        </w:r>
        <w:r>
          <w:rPr>
            <w:noProof/>
            <w:webHidden/>
          </w:rPr>
          <w:fldChar w:fldCharType="begin"/>
        </w:r>
        <w:r>
          <w:rPr>
            <w:noProof/>
            <w:webHidden/>
          </w:rPr>
          <w:instrText xml:space="preserve"> PAGEREF _Toc451936309 \h </w:instrText>
        </w:r>
        <w:r>
          <w:rPr>
            <w:noProof/>
            <w:webHidden/>
          </w:rPr>
        </w:r>
        <w:r>
          <w:rPr>
            <w:noProof/>
            <w:webHidden/>
          </w:rPr>
          <w:fldChar w:fldCharType="separate"/>
        </w:r>
        <w:r w:rsidR="003078FA">
          <w:rPr>
            <w:noProof/>
            <w:webHidden/>
          </w:rPr>
          <w:t>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Ramasse-miette : dictionnaire m=ramassemiette();</w:t>
        </w:r>
        <w:r>
          <w:rPr>
            <w:noProof/>
            <w:webHidden/>
          </w:rPr>
          <w:tab/>
        </w:r>
        <w:r>
          <w:rPr>
            <w:noProof/>
            <w:webHidden/>
          </w:rPr>
          <w:fldChar w:fldCharType="begin"/>
        </w:r>
        <w:r>
          <w:rPr>
            <w:noProof/>
            <w:webHidden/>
          </w:rPr>
          <w:instrText xml:space="preserve"> PAGEREF _Toc451936310 \h </w:instrText>
        </w:r>
        <w:r>
          <w:rPr>
            <w:noProof/>
            <w:webHidden/>
          </w:rPr>
        </w:r>
        <w:r>
          <w:rPr>
            <w:noProof/>
            <w:webHidden/>
          </w:rPr>
          <w:fldChar w:fldCharType="separate"/>
        </w:r>
        <w:r w:rsidR="003078FA">
          <w:rPr>
            <w:noProof/>
            <w:webHidden/>
          </w:rPr>
          <w:t>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 ramasse-miette : fonctionramassemiette</w:t>
        </w:r>
        <w:r>
          <w:rPr>
            <w:noProof/>
            <w:webHidden/>
          </w:rPr>
          <w:tab/>
        </w:r>
        <w:r>
          <w:rPr>
            <w:noProof/>
            <w:webHidden/>
          </w:rPr>
          <w:fldChar w:fldCharType="begin"/>
        </w:r>
        <w:r>
          <w:rPr>
            <w:noProof/>
            <w:webHidden/>
          </w:rPr>
          <w:instrText xml:space="preserve"> PAGEREF _Toc451936311 \h </w:instrText>
        </w:r>
        <w:r>
          <w:rPr>
            <w:noProof/>
            <w:webHidden/>
          </w:rPr>
        </w:r>
        <w:r>
          <w:rPr>
            <w:noProof/>
            <w:webHidden/>
          </w:rPr>
          <w:fldChar w:fldCharType="separate"/>
        </w:r>
        <w:r w:rsidR="003078FA">
          <w:rPr>
            <w:noProof/>
            <w:webHidden/>
          </w:rPr>
          <w:t>15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12" w:history="1">
        <w:r w:rsidRPr="0035381A">
          <w:rPr>
            <w:rStyle w:val="Hyperlink"/>
            <w:noProof/>
          </w:rPr>
          <w:t>Passer des arguments à un programme KIFF</w:t>
        </w:r>
        <w:r>
          <w:rPr>
            <w:noProof/>
            <w:webHidden/>
          </w:rPr>
          <w:tab/>
        </w:r>
        <w:r>
          <w:rPr>
            <w:noProof/>
            <w:webHidden/>
          </w:rPr>
          <w:fldChar w:fldCharType="begin"/>
        </w:r>
        <w:r>
          <w:rPr>
            <w:noProof/>
            <w:webHidden/>
          </w:rPr>
          <w:instrText xml:space="preserve"> PAGEREF _Toc451936312 \h </w:instrText>
        </w:r>
        <w:r>
          <w:rPr>
            <w:noProof/>
            <w:webHidden/>
          </w:rPr>
        </w:r>
        <w:r>
          <w:rPr>
            <w:noProof/>
            <w:webHidden/>
          </w:rPr>
          <w:fldChar w:fldCharType="separate"/>
        </w:r>
        <w:r w:rsidR="003078FA">
          <w:rPr>
            <w:noProof/>
            <w:webHidden/>
          </w:rPr>
          <w:t>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Table système: _args</w:t>
        </w:r>
        <w:r>
          <w:rPr>
            <w:noProof/>
            <w:webHidden/>
          </w:rPr>
          <w:tab/>
        </w:r>
        <w:r>
          <w:rPr>
            <w:noProof/>
            <w:webHidden/>
          </w:rPr>
          <w:fldChar w:fldCharType="begin"/>
        </w:r>
        <w:r>
          <w:rPr>
            <w:noProof/>
            <w:webHidden/>
          </w:rPr>
          <w:instrText xml:space="preserve"> PAGEREF _Toc451936313 \h </w:instrText>
        </w:r>
        <w:r>
          <w:rPr>
            <w:noProof/>
            <w:webHidden/>
          </w:rPr>
        </w:r>
        <w:r>
          <w:rPr>
            <w:noProof/>
            <w:webHidden/>
          </w:rPr>
          <w:fldChar w:fldCharType="separate"/>
        </w:r>
        <w:r w:rsidR="003078FA">
          <w:rPr>
            <w:noProof/>
            <w:webHidden/>
          </w:rPr>
          <w:t>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Chemins: _chemins</w:t>
        </w:r>
        <w:r>
          <w:rPr>
            <w:noProof/>
            <w:webHidden/>
          </w:rPr>
          <w:tab/>
        </w:r>
        <w:r>
          <w:rPr>
            <w:noProof/>
            <w:webHidden/>
          </w:rPr>
          <w:fldChar w:fldCharType="begin"/>
        </w:r>
        <w:r>
          <w:rPr>
            <w:noProof/>
            <w:webHidden/>
          </w:rPr>
          <w:instrText xml:space="preserve"> PAGEREF _Toc451936314 \h </w:instrText>
        </w:r>
        <w:r>
          <w:rPr>
            <w:noProof/>
            <w:webHidden/>
          </w:rPr>
        </w:r>
        <w:r>
          <w:rPr>
            <w:noProof/>
            <w:webHidden/>
          </w:rPr>
          <w:fldChar w:fldCharType="separate"/>
        </w:r>
        <w:r w:rsidR="003078FA">
          <w:rPr>
            <w:noProof/>
            <w:webHidden/>
          </w:rPr>
          <w:t>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Separateur de chemins: _sep</w:t>
        </w:r>
        <w:r>
          <w:rPr>
            <w:noProof/>
            <w:webHidden/>
          </w:rPr>
          <w:tab/>
        </w:r>
        <w:r>
          <w:rPr>
            <w:noProof/>
            <w:webHidden/>
          </w:rPr>
          <w:fldChar w:fldCharType="begin"/>
        </w:r>
        <w:r>
          <w:rPr>
            <w:noProof/>
            <w:webHidden/>
          </w:rPr>
          <w:instrText xml:space="preserve"> PAGEREF _Toc451936315 \h </w:instrText>
        </w:r>
        <w:r>
          <w:rPr>
            <w:noProof/>
            <w:webHidden/>
          </w:rPr>
        </w:r>
        <w:r>
          <w:rPr>
            <w:noProof/>
            <w:webHidden/>
          </w:rPr>
          <w:fldChar w:fldCharType="separate"/>
        </w:r>
        <w:r w:rsidR="003078FA">
          <w:rPr>
            <w:noProof/>
            <w:webHidden/>
          </w:rPr>
          <w:t>16</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16" w:history="1">
        <w:r w:rsidRPr="0035381A">
          <w:rPr>
            <w:rStyle w:val="Hyperlink"/>
            <w:noProof/>
          </w:rPr>
          <w:t>Types de base</w:t>
        </w:r>
        <w:r>
          <w:rPr>
            <w:noProof/>
            <w:webHidden/>
          </w:rPr>
          <w:tab/>
        </w:r>
        <w:r>
          <w:rPr>
            <w:noProof/>
            <w:webHidden/>
          </w:rPr>
          <w:fldChar w:fldCharType="begin"/>
        </w:r>
        <w:r>
          <w:rPr>
            <w:noProof/>
            <w:webHidden/>
          </w:rPr>
          <w:instrText xml:space="preserve"> PAGEREF _Toc451936316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17" w:history="1">
        <w:r w:rsidRPr="0035381A">
          <w:rPr>
            <w:rStyle w:val="Hyperlink"/>
            <w:noProof/>
          </w:rPr>
          <w:t>Types prédéfinis</w:t>
        </w:r>
        <w:r>
          <w:rPr>
            <w:noProof/>
            <w:webHidden/>
          </w:rPr>
          <w:tab/>
        </w:r>
        <w:r>
          <w:rPr>
            <w:noProof/>
            <w:webHidden/>
          </w:rPr>
          <w:fldChar w:fldCharType="begin"/>
        </w:r>
        <w:r>
          <w:rPr>
            <w:noProof/>
            <w:webHidden/>
          </w:rPr>
          <w:instrText xml:space="preserve"> PAGEREF _Toc451936317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Objets de base:</w:t>
        </w:r>
        <w:r>
          <w:rPr>
            <w:noProof/>
            <w:webHidden/>
          </w:rPr>
          <w:tab/>
        </w:r>
        <w:r>
          <w:rPr>
            <w:noProof/>
            <w:webHidden/>
          </w:rPr>
          <w:fldChar w:fldCharType="begin"/>
        </w:r>
        <w:r>
          <w:rPr>
            <w:noProof/>
            <w:webHidden/>
          </w:rPr>
          <w:instrText xml:space="preserve"> PAGEREF _Toc451936318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1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Objets complexes:</w:t>
        </w:r>
        <w:r>
          <w:rPr>
            <w:noProof/>
            <w:webHidden/>
          </w:rPr>
          <w:tab/>
        </w:r>
        <w:r>
          <w:rPr>
            <w:noProof/>
            <w:webHidden/>
          </w:rPr>
          <w:fldChar w:fldCharType="begin"/>
        </w:r>
        <w:r>
          <w:rPr>
            <w:noProof/>
            <w:webHidden/>
          </w:rPr>
          <w:instrText xml:space="preserve"> PAGEREF _Toc451936319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w:t>
        </w:r>
        <w:r>
          <w:rPr>
            <w:noProof/>
            <w:webHidden/>
          </w:rPr>
          <w:tab/>
        </w:r>
        <w:r>
          <w:rPr>
            <w:noProof/>
            <w:webHidden/>
          </w:rPr>
          <w:fldChar w:fldCharType="begin"/>
        </w:r>
        <w:r>
          <w:rPr>
            <w:noProof/>
            <w:webHidden/>
          </w:rPr>
          <w:instrText xml:space="preserve"> PAGEREF _Toc451936320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classe</w:t>
        </w:r>
        <w:r>
          <w:rPr>
            <w:noProof/>
            <w:webHidden/>
          </w:rPr>
          <w:tab/>
        </w:r>
        <w:r>
          <w:rPr>
            <w:noProof/>
            <w:webHidden/>
          </w:rPr>
          <w:fldChar w:fldCharType="begin"/>
        </w:r>
        <w:r>
          <w:rPr>
            <w:noProof/>
            <w:webHidden/>
          </w:rPr>
          <w:instrText xml:space="preserve"> PAGEREF _Toc451936321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 de variables</w:t>
        </w:r>
        <w:r>
          <w:rPr>
            <w:noProof/>
            <w:webHidden/>
          </w:rPr>
          <w:tab/>
        </w:r>
        <w:r>
          <w:rPr>
            <w:noProof/>
            <w:webHidden/>
          </w:rPr>
          <w:fldChar w:fldCharType="begin"/>
        </w:r>
        <w:r>
          <w:rPr>
            <w:noProof/>
            <w:webHidden/>
          </w:rPr>
          <w:instrText xml:space="preserve"> PAGEREF _Toc451936322 \h </w:instrText>
        </w:r>
        <w:r>
          <w:rPr>
            <w:noProof/>
            <w:webHidden/>
          </w:rPr>
        </w:r>
        <w:r>
          <w:rPr>
            <w:noProof/>
            <w:webHidden/>
          </w:rPr>
          <w:fldChar w:fldCharType="separate"/>
        </w:r>
        <w:r w:rsidR="003078FA">
          <w:rPr>
            <w:noProof/>
            <w:webHidden/>
          </w:rPr>
          <w:t>17</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23" w:history="1">
        <w:r w:rsidRPr="0035381A">
          <w:rPr>
            <w:rStyle w:val="Hyperlink"/>
            <w:noProof/>
          </w:rPr>
          <w:t>Premier programme</w:t>
        </w:r>
        <w:r>
          <w:rPr>
            <w:noProof/>
            <w:webHidden/>
          </w:rPr>
          <w:tab/>
        </w:r>
        <w:r>
          <w:rPr>
            <w:noProof/>
            <w:webHidden/>
          </w:rPr>
          <w:fldChar w:fldCharType="begin"/>
        </w:r>
        <w:r>
          <w:rPr>
            <w:noProof/>
            <w:webHidden/>
          </w:rPr>
          <w:instrText xml:space="preserve"> PAGEREF _Toc451936323 \h </w:instrText>
        </w:r>
        <w:r>
          <w:rPr>
            <w:noProof/>
            <w:webHidden/>
          </w:rPr>
        </w:r>
        <w:r>
          <w:rPr>
            <w:noProof/>
            <w:webHidden/>
          </w:rPr>
          <w:fldChar w:fldCharType="separate"/>
        </w:r>
        <w:r w:rsidR="003078FA">
          <w:rPr>
            <w:noProof/>
            <w:webHidden/>
          </w:rPr>
          <w:t>19</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24" w:history="1">
        <w:r w:rsidRPr="0035381A">
          <w:rPr>
            <w:rStyle w:val="Hyperlink"/>
            <w:noProof/>
          </w:rPr>
          <w:t>fonction, polynomiale, tâche</w:t>
        </w:r>
        <w:r>
          <w:rPr>
            <w:noProof/>
            <w:webHidden/>
          </w:rPr>
          <w:tab/>
        </w:r>
        <w:r>
          <w:rPr>
            <w:noProof/>
            <w:webHidden/>
          </w:rPr>
          <w:fldChar w:fldCharType="begin"/>
        </w:r>
        <w:r>
          <w:rPr>
            <w:noProof/>
            <w:webHidden/>
          </w:rPr>
          <w:instrText xml:space="preserve"> PAGEREF _Toc451936324 \h </w:instrText>
        </w:r>
        <w:r>
          <w:rPr>
            <w:noProof/>
            <w:webHidden/>
          </w:rPr>
        </w:r>
        <w:r>
          <w:rPr>
            <w:noProof/>
            <w:webHidden/>
          </w:rPr>
          <w:fldChar w:fldCharType="separate"/>
        </w:r>
        <w:r w:rsidR="003078FA">
          <w:rPr>
            <w:noProof/>
            <w:webHidden/>
          </w:rPr>
          <w:t>20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Polynomiale</w:t>
        </w:r>
        <w:r>
          <w:rPr>
            <w:noProof/>
            <w:webHidden/>
          </w:rPr>
          <w:tab/>
        </w:r>
        <w:r>
          <w:rPr>
            <w:noProof/>
            <w:webHidden/>
          </w:rPr>
          <w:fldChar w:fldCharType="begin"/>
        </w:r>
        <w:r>
          <w:rPr>
            <w:noProof/>
            <w:webHidden/>
          </w:rPr>
          <w:instrText xml:space="preserve"> PAGEREF _Toc451936325 \h </w:instrText>
        </w:r>
        <w:r>
          <w:rPr>
            <w:noProof/>
            <w:webHidden/>
          </w:rPr>
        </w:r>
        <w:r>
          <w:rPr>
            <w:noProof/>
            <w:webHidden/>
          </w:rPr>
          <w:fldChar w:fldCharType="separate"/>
        </w:r>
        <w:r w:rsidR="003078FA">
          <w:rPr>
            <w:noProof/>
            <w:webHidden/>
          </w:rPr>
          <w:t>20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tâche</w:t>
        </w:r>
        <w:r>
          <w:rPr>
            <w:noProof/>
            <w:webHidden/>
          </w:rPr>
          <w:tab/>
        </w:r>
        <w:r>
          <w:rPr>
            <w:noProof/>
            <w:webHidden/>
          </w:rPr>
          <w:fldChar w:fldCharType="begin"/>
        </w:r>
        <w:r>
          <w:rPr>
            <w:noProof/>
            <w:webHidden/>
          </w:rPr>
          <w:instrText xml:space="preserve"> PAGEREF _Toc451936326 \h </w:instrText>
        </w:r>
        <w:r>
          <w:rPr>
            <w:noProof/>
            <w:webHidden/>
          </w:rPr>
        </w:r>
        <w:r>
          <w:rPr>
            <w:noProof/>
            <w:webHidden/>
          </w:rPr>
          <w:fldChar w:fldCharType="separate"/>
        </w:r>
        <w:r w:rsidR="003078FA">
          <w:rPr>
            <w:noProof/>
            <w:webHidden/>
          </w:rPr>
          <w:t>20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protégée tâche</w:t>
        </w:r>
        <w:r>
          <w:rPr>
            <w:noProof/>
            <w:webHidden/>
          </w:rPr>
          <w:tab/>
        </w:r>
        <w:r>
          <w:rPr>
            <w:noProof/>
            <w:webHidden/>
          </w:rPr>
          <w:fldChar w:fldCharType="begin"/>
        </w:r>
        <w:r>
          <w:rPr>
            <w:noProof/>
            <w:webHidden/>
          </w:rPr>
          <w:instrText xml:space="preserve"> PAGEREF _Toc451936327 \h </w:instrText>
        </w:r>
        <w:r>
          <w:rPr>
            <w:noProof/>
            <w:webHidden/>
          </w:rPr>
        </w:r>
        <w:r>
          <w:rPr>
            <w:noProof/>
            <w:webHidden/>
          </w:rPr>
          <w:fldChar w:fldCharType="separate"/>
        </w:r>
        <w:r w:rsidR="003078FA">
          <w:rPr>
            <w:noProof/>
            <w:webHidden/>
          </w:rPr>
          <w:t>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exclusive tâche</w:t>
        </w:r>
        <w:r>
          <w:rPr>
            <w:noProof/>
            <w:webHidden/>
          </w:rPr>
          <w:tab/>
        </w:r>
        <w:r>
          <w:rPr>
            <w:noProof/>
            <w:webHidden/>
          </w:rPr>
          <w:fldChar w:fldCharType="begin"/>
        </w:r>
        <w:r>
          <w:rPr>
            <w:noProof/>
            <w:webHidden/>
          </w:rPr>
          <w:instrText xml:space="preserve"> PAGEREF _Toc451936328 \h </w:instrText>
        </w:r>
        <w:r>
          <w:rPr>
            <w:noProof/>
            <w:webHidden/>
          </w:rPr>
        </w:r>
        <w:r>
          <w:rPr>
            <w:noProof/>
            <w:webHidden/>
          </w:rPr>
          <w:fldChar w:fldCharType="separate"/>
        </w:r>
        <w:r w:rsidR="003078FA">
          <w:rPr>
            <w:noProof/>
            <w:webHidden/>
          </w:rPr>
          <w:t>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2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joindre et attendsfinjoindre</w:t>
        </w:r>
        <w:r>
          <w:rPr>
            <w:noProof/>
            <w:webHidden/>
          </w:rPr>
          <w:tab/>
        </w:r>
        <w:r>
          <w:rPr>
            <w:noProof/>
            <w:webHidden/>
          </w:rPr>
          <w:fldChar w:fldCharType="begin"/>
        </w:r>
        <w:r>
          <w:rPr>
            <w:noProof/>
            <w:webHidden/>
          </w:rPr>
          <w:instrText xml:space="preserve"> PAGEREF _Toc451936329 \h </w:instrText>
        </w:r>
        <w:r>
          <w:rPr>
            <w:noProof/>
            <w:webHidden/>
          </w:rPr>
        </w:r>
        <w:r>
          <w:rPr>
            <w:noProof/>
            <w:webHidden/>
          </w:rPr>
          <w:fldChar w:fldCharType="separate"/>
        </w:r>
        <w:r w:rsidR="003078FA">
          <w:rPr>
            <w:noProof/>
            <w:webHidden/>
          </w:rPr>
          <w:t>23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Operateur de flux: ‘&lt;&lt;&lt;’</w:t>
        </w:r>
        <w:r>
          <w:rPr>
            <w:noProof/>
            <w:webHidden/>
          </w:rPr>
          <w:tab/>
        </w:r>
        <w:r>
          <w:rPr>
            <w:noProof/>
            <w:webHidden/>
          </w:rPr>
          <w:fldChar w:fldCharType="begin"/>
        </w:r>
        <w:r>
          <w:rPr>
            <w:noProof/>
            <w:webHidden/>
          </w:rPr>
          <w:instrText xml:space="preserve"> PAGEREF _Toc451936330 \h </w:instrText>
        </w:r>
        <w:r>
          <w:rPr>
            <w:noProof/>
            <w:webHidden/>
          </w:rPr>
        </w:r>
        <w:r>
          <w:rPr>
            <w:noProof/>
            <w:webHidden/>
          </w:rPr>
          <w:fldChar w:fldCharType="separate"/>
        </w:r>
        <w:r w:rsidR="003078FA">
          <w:rPr>
            <w:noProof/>
            <w:webHidden/>
          </w:rPr>
          <w:t>23</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31" w:history="1">
        <w:r w:rsidRPr="0035381A">
          <w:rPr>
            <w:rStyle w:val="Hyperlink"/>
            <w:noProof/>
          </w:rPr>
          <w:t>Multiple définitions</w:t>
        </w:r>
        <w:r>
          <w:rPr>
            <w:noProof/>
            <w:webHidden/>
          </w:rPr>
          <w:tab/>
        </w:r>
        <w:r>
          <w:rPr>
            <w:noProof/>
            <w:webHidden/>
          </w:rPr>
          <w:fldChar w:fldCharType="begin"/>
        </w:r>
        <w:r>
          <w:rPr>
            <w:noProof/>
            <w:webHidden/>
          </w:rPr>
          <w:instrText xml:space="preserve"> PAGEREF _Toc451936331 \h </w:instrText>
        </w:r>
        <w:r>
          <w:rPr>
            <w:noProof/>
            <w:webHidden/>
          </w:rPr>
        </w:r>
        <w:r>
          <w:rPr>
            <w:noProof/>
            <w:webHidden/>
          </w:rPr>
          <w:fldChar w:fldCharType="separate"/>
        </w:r>
        <w:r w:rsidR="003078FA">
          <w:rPr>
            <w:noProof/>
            <w:webHidden/>
          </w:rPr>
          <w:t>24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Important</w:t>
        </w:r>
        <w:r>
          <w:rPr>
            <w:noProof/>
            <w:webHidden/>
          </w:rPr>
          <w:tab/>
        </w:r>
        <w:r>
          <w:rPr>
            <w:noProof/>
            <w:webHidden/>
          </w:rPr>
          <w:fldChar w:fldCharType="begin"/>
        </w:r>
        <w:r>
          <w:rPr>
            <w:noProof/>
            <w:webHidden/>
          </w:rPr>
          <w:instrText xml:space="preserve"> PAGEREF _Toc451936332 \h </w:instrText>
        </w:r>
        <w:r>
          <w:rPr>
            <w:noProof/>
            <w:webHidden/>
          </w:rPr>
        </w:r>
        <w:r>
          <w:rPr>
            <w:noProof/>
            <w:webHidden/>
          </w:rPr>
          <w:fldChar w:fldCharType="separate"/>
        </w:r>
        <w:r w:rsidR="003078FA">
          <w:rPr>
            <w:noProof/>
            <w:webHidden/>
          </w:rPr>
          <w:t>24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33" w:history="1">
        <w:r w:rsidRPr="0035381A">
          <w:rPr>
            <w:rStyle w:val="Hyperlink"/>
            <w:noProof/>
          </w:rPr>
          <w:t>Fonction : environnement()</w:t>
        </w:r>
        <w:r>
          <w:rPr>
            <w:noProof/>
            <w:webHidden/>
          </w:rPr>
          <w:tab/>
        </w:r>
        <w:r>
          <w:rPr>
            <w:noProof/>
            <w:webHidden/>
          </w:rPr>
          <w:fldChar w:fldCharType="begin"/>
        </w:r>
        <w:r>
          <w:rPr>
            <w:noProof/>
            <w:webHidden/>
          </w:rPr>
          <w:instrText xml:space="preserve"> PAGEREF _Toc451936333 \h </w:instrText>
        </w:r>
        <w:r>
          <w:rPr>
            <w:noProof/>
            <w:webHidden/>
          </w:rPr>
        </w:r>
        <w:r>
          <w:rPr>
            <w:noProof/>
            <w:webHidden/>
          </w:rPr>
          <w:fldChar w:fldCharType="separate"/>
        </w:r>
        <w:r w:rsidR="003078FA">
          <w:rPr>
            <w:noProof/>
            <w:webHidden/>
          </w:rPr>
          <w:t>24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_Toc451936334 \h </w:instrText>
        </w:r>
        <w:r>
          <w:rPr>
            <w:noProof/>
            <w:webHidden/>
          </w:rPr>
        </w:r>
        <w:r>
          <w:rPr>
            <w:noProof/>
            <w:webHidden/>
          </w:rPr>
          <w:fldChar w:fldCharType="separate"/>
        </w:r>
        <w:r w:rsidR="003078FA">
          <w:rPr>
            <w:noProof/>
            <w:webHidden/>
          </w:rPr>
          <w:t>25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35" w:history="1">
        <w:r w:rsidRPr="0035381A">
          <w:rPr>
            <w:rStyle w:val="Hyperlink"/>
            <w:noProof/>
          </w:rPr>
          <w:t>Nombre illimité d’arguments</w:t>
        </w:r>
        <w:r>
          <w:rPr>
            <w:noProof/>
            <w:webHidden/>
          </w:rPr>
          <w:tab/>
        </w:r>
        <w:r>
          <w:rPr>
            <w:noProof/>
            <w:webHidden/>
          </w:rPr>
          <w:fldChar w:fldCharType="begin"/>
        </w:r>
        <w:r>
          <w:rPr>
            <w:noProof/>
            <w:webHidden/>
          </w:rPr>
          <w:instrText xml:space="preserve"> PAGEREF _Toc451936335 \h </w:instrText>
        </w:r>
        <w:r>
          <w:rPr>
            <w:noProof/>
            <w:webHidden/>
          </w:rPr>
        </w:r>
        <w:r>
          <w:rPr>
            <w:noProof/>
            <w:webHidden/>
          </w:rPr>
          <w:fldChar w:fldCharType="separate"/>
        </w:r>
        <w:r w:rsidR="003078FA">
          <w:rPr>
            <w:noProof/>
            <w:webHidden/>
          </w:rPr>
          <w:t>25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36" w:history="1">
        <w:r w:rsidRPr="0035381A">
          <w:rPr>
            <w:rStyle w:val="Hyperlink"/>
            <w:noProof/>
          </w:rPr>
          <w:t>Attribut de fonction particulier: privée &amp; stricte</w:t>
        </w:r>
        <w:r>
          <w:rPr>
            <w:noProof/>
            <w:webHidden/>
          </w:rPr>
          <w:tab/>
        </w:r>
        <w:r>
          <w:rPr>
            <w:noProof/>
            <w:webHidden/>
          </w:rPr>
          <w:fldChar w:fldCharType="begin"/>
        </w:r>
        <w:r>
          <w:rPr>
            <w:noProof/>
            <w:webHidden/>
          </w:rPr>
          <w:instrText xml:space="preserve"> PAGEREF _Toc451936336 \h </w:instrText>
        </w:r>
        <w:r>
          <w:rPr>
            <w:noProof/>
            <w:webHidden/>
          </w:rPr>
        </w:r>
        <w:r>
          <w:rPr>
            <w:noProof/>
            <w:webHidden/>
          </w:rPr>
          <w:fldChar w:fldCharType="separate"/>
        </w:r>
        <w:r w:rsidR="003078FA">
          <w:rPr>
            <w:noProof/>
            <w:webHidden/>
          </w:rPr>
          <w:t>25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privée [fonction | tâche | autoexécute | polynomiale]</w:t>
        </w:r>
        <w:r>
          <w:rPr>
            <w:noProof/>
            <w:webHidden/>
          </w:rPr>
          <w:tab/>
        </w:r>
        <w:r>
          <w:rPr>
            <w:noProof/>
            <w:webHidden/>
          </w:rPr>
          <w:fldChar w:fldCharType="begin"/>
        </w:r>
        <w:r>
          <w:rPr>
            <w:noProof/>
            <w:webHidden/>
          </w:rPr>
          <w:instrText xml:space="preserve"> PAGEREF _Toc451936337 \h </w:instrText>
        </w:r>
        <w:r>
          <w:rPr>
            <w:noProof/>
            <w:webHidden/>
          </w:rPr>
        </w:r>
        <w:r>
          <w:rPr>
            <w:noProof/>
            <w:webHidden/>
          </w:rPr>
          <w:fldChar w:fldCharType="separate"/>
        </w:r>
        <w:r w:rsidR="003078FA">
          <w:rPr>
            <w:noProof/>
            <w:webHidden/>
          </w:rPr>
          <w:t>26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_Toc451936338 \h </w:instrText>
        </w:r>
        <w:r>
          <w:rPr>
            <w:noProof/>
            <w:webHidden/>
          </w:rPr>
        </w:r>
        <w:r>
          <w:rPr>
            <w:noProof/>
            <w:webHidden/>
          </w:rPr>
          <w:fldChar w:fldCharType="separate"/>
        </w:r>
        <w:r w:rsidR="003078FA">
          <w:rPr>
            <w:noProof/>
            <w:webHidden/>
          </w:rPr>
          <w:t>26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3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stricte [fonction | tâche | polynomiale]</w:t>
        </w:r>
        <w:r>
          <w:rPr>
            <w:noProof/>
            <w:webHidden/>
          </w:rPr>
          <w:tab/>
        </w:r>
        <w:r>
          <w:rPr>
            <w:noProof/>
            <w:webHidden/>
          </w:rPr>
          <w:fldChar w:fldCharType="begin"/>
        </w:r>
        <w:r>
          <w:rPr>
            <w:noProof/>
            <w:webHidden/>
          </w:rPr>
          <w:instrText xml:space="preserve"> PAGEREF _Toc451936339 \h </w:instrText>
        </w:r>
        <w:r>
          <w:rPr>
            <w:noProof/>
            <w:webHidden/>
          </w:rPr>
        </w:r>
        <w:r>
          <w:rPr>
            <w:noProof/>
            <w:webHidden/>
          </w:rPr>
          <w:fldChar w:fldCharType="separate"/>
        </w:r>
        <w:r w:rsidR="003078FA">
          <w:rPr>
            <w:noProof/>
            <w:webHidden/>
          </w:rPr>
          <w:t>26</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40" w:history="1">
        <w:r w:rsidRPr="0035381A">
          <w:rPr>
            <w:rStyle w:val="Hyperlink"/>
            <w:noProof/>
          </w:rPr>
          <w:t>Classe</w:t>
        </w:r>
        <w:r>
          <w:rPr>
            <w:noProof/>
            <w:webHidden/>
          </w:rPr>
          <w:tab/>
        </w:r>
        <w:r>
          <w:rPr>
            <w:noProof/>
            <w:webHidden/>
          </w:rPr>
          <w:fldChar w:fldCharType="begin"/>
        </w:r>
        <w:r>
          <w:rPr>
            <w:noProof/>
            <w:webHidden/>
          </w:rPr>
          <w:instrText xml:space="preserve"> PAGEREF _Toc451936340 \h </w:instrText>
        </w:r>
        <w:r>
          <w:rPr>
            <w:noProof/>
            <w:webHidden/>
          </w:rPr>
        </w:r>
        <w:r>
          <w:rPr>
            <w:noProof/>
            <w:webHidden/>
          </w:rPr>
          <w:fldChar w:fldCharType="separate"/>
        </w:r>
        <w:r w:rsidR="003078FA">
          <w:rPr>
            <w:noProof/>
            <w:webHidden/>
          </w:rPr>
          <w:t>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4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_Toc451936341 \h </w:instrText>
        </w:r>
        <w:r>
          <w:rPr>
            <w:noProof/>
            <w:webHidden/>
          </w:rPr>
        </w:r>
        <w:r>
          <w:rPr>
            <w:noProof/>
            <w:webHidden/>
          </w:rPr>
          <w:fldChar w:fldCharType="separate"/>
        </w:r>
        <w:r w:rsidR="003078FA">
          <w:rPr>
            <w:noProof/>
            <w:webHidden/>
          </w:rPr>
          <w:t>27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42" w:history="1">
        <w:r w:rsidRPr="0035381A">
          <w:rPr>
            <w:rStyle w:val="Hyperlink"/>
            <w:noProof/>
          </w:rPr>
          <w:t>Utiliser une classe</w:t>
        </w:r>
        <w:r>
          <w:rPr>
            <w:noProof/>
            <w:webHidden/>
          </w:rPr>
          <w:tab/>
        </w:r>
        <w:r>
          <w:rPr>
            <w:noProof/>
            <w:webHidden/>
          </w:rPr>
          <w:fldChar w:fldCharType="begin"/>
        </w:r>
        <w:r>
          <w:rPr>
            <w:noProof/>
            <w:webHidden/>
          </w:rPr>
          <w:instrText xml:space="preserve"> PAGEREF _Toc451936342 \h </w:instrText>
        </w:r>
        <w:r>
          <w:rPr>
            <w:noProof/>
            <w:webHidden/>
          </w:rPr>
        </w:r>
        <w:r>
          <w:rPr>
            <w:noProof/>
            <w:webHidden/>
          </w:rPr>
          <w:fldChar w:fldCharType="separate"/>
        </w:r>
        <w:r w:rsidR="003078FA">
          <w:rPr>
            <w:noProof/>
            <w:webHidden/>
          </w:rPr>
          <w:t>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4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_Toc451936343 \h </w:instrText>
        </w:r>
        <w:r>
          <w:rPr>
            <w:noProof/>
            <w:webHidden/>
          </w:rPr>
        </w:r>
        <w:r>
          <w:rPr>
            <w:noProof/>
            <w:webHidden/>
          </w:rPr>
          <w:fldChar w:fldCharType="separate"/>
        </w:r>
        <w:r w:rsidR="003078FA">
          <w:rPr>
            <w:noProof/>
            <w:webHidden/>
          </w:rPr>
          <w:t>27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44" w:history="1">
        <w:r w:rsidRPr="0035381A">
          <w:rPr>
            <w:rStyle w:val="Hyperlink"/>
            <w:noProof/>
          </w:rPr>
          <w:t>fonction _initiale</w:t>
        </w:r>
        <w:r>
          <w:rPr>
            <w:noProof/>
            <w:webHidden/>
          </w:rPr>
          <w:tab/>
        </w:r>
        <w:r>
          <w:rPr>
            <w:noProof/>
            <w:webHidden/>
          </w:rPr>
          <w:fldChar w:fldCharType="begin"/>
        </w:r>
        <w:r>
          <w:rPr>
            <w:noProof/>
            <w:webHidden/>
          </w:rPr>
          <w:instrText xml:space="preserve"> PAGEREF _Toc451936344 \h </w:instrText>
        </w:r>
        <w:r>
          <w:rPr>
            <w:noProof/>
            <w:webHidden/>
          </w:rPr>
        </w:r>
        <w:r>
          <w:rPr>
            <w:noProof/>
            <w:webHidden/>
          </w:rPr>
          <w:fldChar w:fldCharType="separate"/>
        </w:r>
        <w:r w:rsidR="003078FA">
          <w:rPr>
            <w:noProof/>
            <w:webHidden/>
          </w:rPr>
          <w:t>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4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_Toc451936345 \h </w:instrText>
        </w:r>
        <w:r>
          <w:rPr>
            <w:noProof/>
            <w:webHidden/>
          </w:rPr>
        </w:r>
        <w:r>
          <w:rPr>
            <w:noProof/>
            <w:webHidden/>
          </w:rPr>
          <w:fldChar w:fldCharType="separate"/>
        </w:r>
        <w:r w:rsidR="003078FA">
          <w:rPr>
            <w:noProof/>
            <w:webHidden/>
          </w:rPr>
          <w:t>28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46" w:history="1">
        <w:r w:rsidRPr="0035381A">
          <w:rPr>
            <w:rStyle w:val="Hyperlink"/>
            <w:noProof/>
          </w:rPr>
          <w:t>_finale</w:t>
        </w:r>
        <w:r>
          <w:rPr>
            <w:noProof/>
            <w:webHidden/>
          </w:rPr>
          <w:tab/>
        </w:r>
        <w:r>
          <w:rPr>
            <w:noProof/>
            <w:webHidden/>
          </w:rPr>
          <w:fldChar w:fldCharType="begin"/>
        </w:r>
        <w:r>
          <w:rPr>
            <w:noProof/>
            <w:webHidden/>
          </w:rPr>
          <w:instrText xml:space="preserve"> PAGEREF _Toc451936346 \h </w:instrText>
        </w:r>
        <w:r>
          <w:rPr>
            <w:noProof/>
            <w:webHidden/>
          </w:rPr>
        </w:r>
        <w:r>
          <w:rPr>
            <w:noProof/>
            <w:webHidden/>
          </w:rPr>
          <w:fldChar w:fldCharType="separate"/>
        </w:r>
        <w:r w:rsidR="003078FA">
          <w:rPr>
            <w:noProof/>
            <w:webHidden/>
          </w:rPr>
          <w:t>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4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_Toc451936347 \h </w:instrText>
        </w:r>
        <w:r>
          <w:rPr>
            <w:noProof/>
            <w:webHidden/>
          </w:rPr>
        </w:r>
        <w:r>
          <w:rPr>
            <w:noProof/>
            <w:webHidden/>
          </w:rPr>
          <w:fldChar w:fldCharType="separate"/>
        </w:r>
        <w:r w:rsidR="003078FA">
          <w:rPr>
            <w:noProof/>
            <w:webHidden/>
          </w:rPr>
          <w:t>28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48" w:history="1">
        <w:r w:rsidRPr="0035381A">
          <w:rPr>
            <w:rStyle w:val="Hyperlink"/>
            <w:noProof/>
          </w:rPr>
          <w:t>Ordre d’initialisation</w:t>
        </w:r>
        <w:r>
          <w:rPr>
            <w:noProof/>
            <w:webHidden/>
          </w:rPr>
          <w:tab/>
        </w:r>
        <w:r>
          <w:rPr>
            <w:noProof/>
            <w:webHidden/>
          </w:rPr>
          <w:fldChar w:fldCharType="begin"/>
        </w:r>
        <w:r>
          <w:rPr>
            <w:noProof/>
            <w:webHidden/>
          </w:rPr>
          <w:instrText xml:space="preserve"> PAGEREF _Toc451936348 \h </w:instrText>
        </w:r>
        <w:r>
          <w:rPr>
            <w:noProof/>
            <w:webHidden/>
          </w:rPr>
        </w:r>
        <w:r>
          <w:rPr>
            <w:noProof/>
            <w:webHidden/>
          </w:rPr>
          <w:fldChar w:fldCharType="separate"/>
        </w:r>
        <w:r w:rsidR="003078FA">
          <w:rPr>
            <w:noProof/>
            <w:webHidden/>
          </w:rPr>
          <w:t>29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4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Création au sein du constructeur</w:t>
        </w:r>
        <w:r>
          <w:rPr>
            <w:noProof/>
            <w:webHidden/>
          </w:rPr>
          <w:tab/>
        </w:r>
        <w:r>
          <w:rPr>
            <w:noProof/>
            <w:webHidden/>
          </w:rPr>
          <w:fldChar w:fldCharType="begin"/>
        </w:r>
        <w:r>
          <w:rPr>
            <w:noProof/>
            <w:webHidden/>
          </w:rPr>
          <w:instrText xml:space="preserve"> PAGEREF _Toc451936349 \h </w:instrText>
        </w:r>
        <w:r>
          <w:rPr>
            <w:noProof/>
            <w:webHidden/>
          </w:rPr>
        </w:r>
        <w:r>
          <w:rPr>
            <w:noProof/>
            <w:webHidden/>
          </w:rPr>
          <w:fldChar w:fldCharType="separate"/>
        </w:r>
        <w:r w:rsidR="003078FA">
          <w:rPr>
            <w:noProof/>
            <w:webHidden/>
          </w:rPr>
          <w:t>30</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0" w:history="1">
        <w:r w:rsidRPr="0035381A">
          <w:rPr>
            <w:rStyle w:val="Hyperlink"/>
            <w:noProof/>
          </w:rPr>
          <w:t xml:space="preserve">Faire référence à l’objet courant : </w:t>
        </w:r>
        <w:r w:rsidRPr="0035381A">
          <w:rPr>
            <w:rStyle w:val="Hyperlink"/>
            <w:i/>
            <w:noProof/>
          </w:rPr>
          <w:t>ça</w:t>
        </w:r>
        <w:r>
          <w:rPr>
            <w:noProof/>
            <w:webHidden/>
          </w:rPr>
          <w:tab/>
        </w:r>
        <w:r>
          <w:rPr>
            <w:noProof/>
            <w:webHidden/>
          </w:rPr>
          <w:fldChar w:fldCharType="begin"/>
        </w:r>
        <w:r>
          <w:rPr>
            <w:noProof/>
            <w:webHidden/>
          </w:rPr>
          <w:instrText xml:space="preserve"> PAGEREF _Toc451936350 \h </w:instrText>
        </w:r>
        <w:r>
          <w:rPr>
            <w:noProof/>
            <w:webHidden/>
          </w:rPr>
        </w:r>
        <w:r>
          <w:rPr>
            <w:noProof/>
            <w:webHidden/>
          </w:rPr>
          <w:fldChar w:fldCharType="separate"/>
        </w:r>
        <w:r w:rsidR="003078FA">
          <w:rPr>
            <w:noProof/>
            <w:webHidden/>
          </w:rPr>
          <w:t>31</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1" w:history="1">
        <w:r w:rsidRPr="0035381A">
          <w:rPr>
            <w:rStyle w:val="Hyperlink"/>
            <w:noProof/>
          </w:rPr>
          <w:t>Variables communes</w:t>
        </w:r>
        <w:r>
          <w:rPr>
            <w:noProof/>
            <w:webHidden/>
          </w:rPr>
          <w:tab/>
        </w:r>
        <w:r>
          <w:rPr>
            <w:noProof/>
            <w:webHidden/>
          </w:rPr>
          <w:fldChar w:fldCharType="begin"/>
        </w:r>
        <w:r>
          <w:rPr>
            <w:noProof/>
            <w:webHidden/>
          </w:rPr>
          <w:instrText xml:space="preserve"> PAGEREF _Toc451936351 \h </w:instrText>
        </w:r>
        <w:r>
          <w:rPr>
            <w:noProof/>
            <w:webHidden/>
          </w:rPr>
        </w:r>
        <w:r>
          <w:rPr>
            <w:noProof/>
            <w:webHidden/>
          </w:rPr>
          <w:fldChar w:fldCharType="separate"/>
        </w:r>
        <w:r w:rsidR="003078FA">
          <w:rPr>
            <w:noProof/>
            <w:webHidden/>
          </w:rPr>
          <w:t>32</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2" w:history="1">
        <w:r w:rsidRPr="0035381A">
          <w:rPr>
            <w:rStyle w:val="Hyperlink"/>
            <w:noProof/>
          </w:rPr>
          <w:t>Variables et fonctions privées</w:t>
        </w:r>
        <w:r>
          <w:rPr>
            <w:noProof/>
            <w:webHidden/>
          </w:rPr>
          <w:tab/>
        </w:r>
        <w:r>
          <w:rPr>
            <w:noProof/>
            <w:webHidden/>
          </w:rPr>
          <w:fldChar w:fldCharType="begin"/>
        </w:r>
        <w:r>
          <w:rPr>
            <w:noProof/>
            <w:webHidden/>
          </w:rPr>
          <w:instrText xml:space="preserve"> PAGEREF _Toc451936352 \h </w:instrText>
        </w:r>
        <w:r>
          <w:rPr>
            <w:noProof/>
            <w:webHidden/>
          </w:rPr>
        </w:r>
        <w:r>
          <w:rPr>
            <w:noProof/>
            <w:webHidden/>
          </w:rPr>
          <w:fldChar w:fldCharType="separate"/>
        </w:r>
        <w:r w:rsidR="003078FA">
          <w:rPr>
            <w:noProof/>
            <w:webHidden/>
          </w:rPr>
          <w:t>32</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3" w:history="1">
        <w:r w:rsidRPr="0035381A">
          <w:rPr>
            <w:rStyle w:val="Hyperlink"/>
            <w:noProof/>
          </w:rPr>
          <w:t>Sous-Classer ou enrichir une classe</w:t>
        </w:r>
        <w:r>
          <w:rPr>
            <w:noProof/>
            <w:webHidden/>
          </w:rPr>
          <w:tab/>
        </w:r>
        <w:r>
          <w:rPr>
            <w:noProof/>
            <w:webHidden/>
          </w:rPr>
          <w:fldChar w:fldCharType="begin"/>
        </w:r>
        <w:r>
          <w:rPr>
            <w:noProof/>
            <w:webHidden/>
          </w:rPr>
          <w:instrText xml:space="preserve"> PAGEREF _Toc451936353 \h </w:instrText>
        </w:r>
        <w:r>
          <w:rPr>
            <w:noProof/>
            <w:webHidden/>
          </w:rPr>
        </w:r>
        <w:r>
          <w:rPr>
            <w:noProof/>
            <w:webHidden/>
          </w:rPr>
          <w:fldChar w:fldCharType="separate"/>
        </w:r>
        <w:r w:rsidR="003078FA">
          <w:rPr>
            <w:noProof/>
            <w:webHidden/>
          </w:rPr>
          <w:t>33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5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Enrichir</w:t>
        </w:r>
        <w:r>
          <w:rPr>
            <w:noProof/>
            <w:webHidden/>
          </w:rPr>
          <w:tab/>
        </w:r>
        <w:r>
          <w:rPr>
            <w:noProof/>
            <w:webHidden/>
          </w:rPr>
          <w:fldChar w:fldCharType="begin"/>
        </w:r>
        <w:r>
          <w:rPr>
            <w:noProof/>
            <w:webHidden/>
          </w:rPr>
          <w:instrText xml:space="preserve"> PAGEREF _Toc451936354 \h </w:instrText>
        </w:r>
        <w:r>
          <w:rPr>
            <w:noProof/>
            <w:webHidden/>
          </w:rPr>
        </w:r>
        <w:r>
          <w:rPr>
            <w:noProof/>
            <w:webHidden/>
          </w:rPr>
          <w:fldChar w:fldCharType="separate"/>
        </w:r>
        <w:r w:rsidR="003078FA">
          <w:rPr>
            <w:noProof/>
            <w:webHidden/>
          </w:rPr>
          <w:t>33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5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Pré-déclaration de fonctions</w:t>
        </w:r>
        <w:r>
          <w:rPr>
            <w:noProof/>
            <w:webHidden/>
          </w:rPr>
          <w:tab/>
        </w:r>
        <w:r>
          <w:rPr>
            <w:noProof/>
            <w:webHidden/>
          </w:rPr>
          <w:fldChar w:fldCharType="begin"/>
        </w:r>
        <w:r>
          <w:rPr>
            <w:noProof/>
            <w:webHidden/>
          </w:rPr>
          <w:instrText xml:space="preserve"> PAGEREF _Toc451936355 \h </w:instrText>
        </w:r>
        <w:r>
          <w:rPr>
            <w:noProof/>
            <w:webHidden/>
          </w:rPr>
        </w:r>
        <w:r>
          <w:rPr>
            <w:noProof/>
            <w:webHidden/>
          </w:rPr>
          <w:fldChar w:fldCharType="separate"/>
        </w:r>
        <w:r w:rsidR="003078FA">
          <w:rPr>
            <w:noProof/>
            <w:webHidden/>
          </w:rPr>
          <w:t>33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5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Sous-classes</w:t>
        </w:r>
        <w:r>
          <w:rPr>
            <w:noProof/>
            <w:webHidden/>
          </w:rPr>
          <w:tab/>
        </w:r>
        <w:r>
          <w:rPr>
            <w:noProof/>
            <w:webHidden/>
          </w:rPr>
          <w:fldChar w:fldCharType="begin"/>
        </w:r>
        <w:r>
          <w:rPr>
            <w:noProof/>
            <w:webHidden/>
          </w:rPr>
          <w:instrText xml:space="preserve"> PAGEREF _Toc451936356 \h </w:instrText>
        </w:r>
        <w:r>
          <w:rPr>
            <w:noProof/>
            <w:webHidden/>
          </w:rPr>
        </w:r>
        <w:r>
          <w:rPr>
            <w:noProof/>
            <w:webHidden/>
          </w:rPr>
          <w:fldChar w:fldCharType="separate"/>
        </w:r>
        <w:r w:rsidR="003078FA">
          <w:rPr>
            <w:noProof/>
            <w:webHidden/>
          </w:rPr>
          <w:t>34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5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Appel des définitions des classes supérieures: classe::fonction</w:t>
        </w:r>
        <w:r>
          <w:rPr>
            <w:noProof/>
            <w:webHidden/>
          </w:rPr>
          <w:tab/>
        </w:r>
        <w:r>
          <w:rPr>
            <w:noProof/>
            <w:webHidden/>
          </w:rPr>
          <w:fldChar w:fldCharType="begin"/>
        </w:r>
        <w:r>
          <w:rPr>
            <w:noProof/>
            <w:webHidden/>
          </w:rPr>
          <w:instrText xml:space="preserve"> PAGEREF _Toc451936357 \h </w:instrText>
        </w:r>
        <w:r>
          <w:rPr>
            <w:noProof/>
            <w:webHidden/>
          </w:rPr>
        </w:r>
        <w:r>
          <w:rPr>
            <w:noProof/>
            <w:webHidden/>
          </w:rPr>
          <w:fldChar w:fldCharType="separate"/>
        </w:r>
        <w:r w:rsidR="003078FA">
          <w:rPr>
            <w:noProof/>
            <w:webHidden/>
          </w:rPr>
          <w:t>34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8" w:history="1">
        <w:r w:rsidRPr="0035381A">
          <w:rPr>
            <w:rStyle w:val="Hyperlink"/>
            <w:noProof/>
          </w:rPr>
          <w:t>Conversion implicite</w:t>
        </w:r>
        <w:r>
          <w:rPr>
            <w:noProof/>
            <w:webHidden/>
          </w:rPr>
          <w:tab/>
        </w:r>
        <w:r>
          <w:rPr>
            <w:noProof/>
            <w:webHidden/>
          </w:rPr>
          <w:fldChar w:fldCharType="begin"/>
        </w:r>
        <w:r>
          <w:rPr>
            <w:noProof/>
            <w:webHidden/>
          </w:rPr>
          <w:instrText xml:space="preserve"> PAGEREF _Toc451936358 \h </w:instrText>
        </w:r>
        <w:r>
          <w:rPr>
            <w:noProof/>
            <w:webHidden/>
          </w:rPr>
        </w:r>
        <w:r>
          <w:rPr>
            <w:noProof/>
            <w:webHidden/>
          </w:rPr>
          <w:fldChar w:fldCharType="separate"/>
        </w:r>
        <w:r w:rsidR="003078FA">
          <w:rPr>
            <w:noProof/>
            <w:webHidden/>
          </w:rPr>
          <w:t>35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59" w:history="1">
        <w:r w:rsidRPr="0035381A">
          <w:rPr>
            <w:rStyle w:val="Hyperlink"/>
            <w:noProof/>
          </w:rPr>
          <w:t>Fonctions de comparaison</w:t>
        </w:r>
        <w:r>
          <w:rPr>
            <w:noProof/>
            <w:webHidden/>
          </w:rPr>
          <w:tab/>
        </w:r>
        <w:r>
          <w:rPr>
            <w:noProof/>
            <w:webHidden/>
          </w:rPr>
          <w:fldChar w:fldCharType="begin"/>
        </w:r>
        <w:r>
          <w:rPr>
            <w:noProof/>
            <w:webHidden/>
          </w:rPr>
          <w:instrText xml:space="preserve"> PAGEREF _Toc451936359 \h </w:instrText>
        </w:r>
        <w:r>
          <w:rPr>
            <w:noProof/>
            <w:webHidden/>
          </w:rPr>
        </w:r>
        <w:r>
          <w:rPr>
            <w:noProof/>
            <w:webHidden/>
          </w:rPr>
          <w:fldChar w:fldCharType="separate"/>
        </w:r>
        <w:r w:rsidR="003078FA">
          <w:rPr>
            <w:noProof/>
            <w:webHidden/>
          </w:rPr>
          <w:t>36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60" w:history="1">
        <w:r w:rsidRPr="0035381A">
          <w:rPr>
            <w:rStyle w:val="Hyperlink"/>
            <w:noProof/>
          </w:rPr>
          <w:t>Fonctions arithmétiques</w:t>
        </w:r>
        <w:r>
          <w:rPr>
            <w:noProof/>
            <w:webHidden/>
          </w:rPr>
          <w:tab/>
        </w:r>
        <w:r>
          <w:rPr>
            <w:noProof/>
            <w:webHidden/>
          </w:rPr>
          <w:fldChar w:fldCharType="begin"/>
        </w:r>
        <w:r>
          <w:rPr>
            <w:noProof/>
            <w:webHidden/>
          </w:rPr>
          <w:instrText xml:space="preserve"> PAGEREF _Toc451936360 \h </w:instrText>
        </w:r>
        <w:r>
          <w:rPr>
            <w:noProof/>
            <w:webHidden/>
          </w:rPr>
        </w:r>
        <w:r>
          <w:rPr>
            <w:noProof/>
            <w:webHidden/>
          </w:rPr>
          <w:fldChar w:fldCharType="separate"/>
        </w:r>
        <w:r w:rsidR="003078FA">
          <w:rPr>
            <w:noProof/>
            <w:webHidden/>
          </w:rPr>
          <w:t>37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61" w:history="1">
        <w:r w:rsidRPr="0035381A">
          <w:rPr>
            <w:rStyle w:val="Hyperlink"/>
            <w:noProof/>
          </w:rPr>
          <w:t>Intervalle et index</w:t>
        </w:r>
        <w:r>
          <w:rPr>
            <w:noProof/>
            <w:webHidden/>
          </w:rPr>
          <w:tab/>
        </w:r>
        <w:r>
          <w:rPr>
            <w:noProof/>
            <w:webHidden/>
          </w:rPr>
          <w:fldChar w:fldCharType="begin"/>
        </w:r>
        <w:r>
          <w:rPr>
            <w:noProof/>
            <w:webHidden/>
          </w:rPr>
          <w:instrText xml:space="preserve"> PAGEREF _Toc451936361 \h </w:instrText>
        </w:r>
        <w:r>
          <w:rPr>
            <w:noProof/>
            <w:webHidden/>
          </w:rPr>
        </w:r>
        <w:r>
          <w:rPr>
            <w:noProof/>
            <w:webHidden/>
          </w:rPr>
          <w:fldChar w:fldCharType="separate"/>
        </w:r>
        <w:r w:rsidR="003078FA">
          <w:rPr>
            <w:noProof/>
            <w:webHidden/>
          </w:rPr>
          <w:t>37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62" w:history="1">
        <w:r w:rsidRPr="0035381A">
          <w:rPr>
            <w:rStyle w:val="Hyperlink"/>
            <w:noProof/>
          </w:rPr>
          <w:t>Fonctions associées: AVEC opérateur</w:t>
        </w:r>
        <w:r>
          <w:rPr>
            <w:noProof/>
            <w:webHidden/>
          </w:rPr>
          <w:tab/>
        </w:r>
        <w:r>
          <w:rPr>
            <w:noProof/>
            <w:webHidden/>
          </w:rPr>
          <w:fldChar w:fldCharType="begin"/>
        </w:r>
        <w:r>
          <w:rPr>
            <w:noProof/>
            <w:webHidden/>
          </w:rPr>
          <w:instrText xml:space="preserve"> PAGEREF _Toc451936362 \h </w:instrText>
        </w:r>
        <w:r>
          <w:rPr>
            <w:noProof/>
            <w:webHidden/>
          </w:rPr>
        </w:r>
        <w:r>
          <w:rPr>
            <w:noProof/>
            <w:webHidden/>
          </w:rPr>
          <w:fldChar w:fldCharType="separate"/>
        </w:r>
        <w:r w:rsidR="003078FA">
          <w:rPr>
            <w:noProof/>
            <w:webHidden/>
          </w:rPr>
          <w:t>38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63" w:history="1">
        <w:r w:rsidRPr="0035381A">
          <w:rPr>
            <w:rStyle w:val="Hyperlink"/>
            <w:noProof/>
          </w:rPr>
          <w:t>Classe principale: _KIFFPRINCIPALE</w:t>
        </w:r>
        <w:r>
          <w:rPr>
            <w:noProof/>
            <w:webHidden/>
          </w:rPr>
          <w:tab/>
        </w:r>
        <w:r>
          <w:rPr>
            <w:noProof/>
            <w:webHidden/>
          </w:rPr>
          <w:fldChar w:fldCharType="begin"/>
        </w:r>
        <w:r>
          <w:rPr>
            <w:noProof/>
            <w:webHidden/>
          </w:rPr>
          <w:instrText xml:space="preserve"> PAGEREF _Toc451936363 \h </w:instrText>
        </w:r>
        <w:r>
          <w:rPr>
            <w:noProof/>
            <w:webHidden/>
          </w:rPr>
        </w:r>
        <w:r>
          <w:rPr>
            <w:noProof/>
            <w:webHidden/>
          </w:rPr>
          <w:fldChar w:fldCharType="separate"/>
        </w:r>
        <w:r w:rsidR="003078FA">
          <w:rPr>
            <w:noProof/>
            <w:webHidden/>
          </w:rPr>
          <w:t>40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6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Indexation dans _KIFFPRINCIPALE</w:t>
        </w:r>
        <w:r>
          <w:rPr>
            <w:noProof/>
            <w:webHidden/>
          </w:rPr>
          <w:tab/>
        </w:r>
        <w:r>
          <w:rPr>
            <w:noProof/>
            <w:webHidden/>
          </w:rPr>
          <w:fldChar w:fldCharType="begin"/>
        </w:r>
        <w:r>
          <w:rPr>
            <w:noProof/>
            <w:webHidden/>
          </w:rPr>
          <w:instrText xml:space="preserve"> PAGEREF _Toc451936364 \h </w:instrText>
        </w:r>
        <w:r>
          <w:rPr>
            <w:noProof/>
            <w:webHidden/>
          </w:rPr>
        </w:r>
        <w:r>
          <w:rPr>
            <w:noProof/>
            <w:webHidden/>
          </w:rPr>
          <w:fldChar w:fldCharType="separate"/>
        </w:r>
        <w:r w:rsidR="003078FA">
          <w:rPr>
            <w:noProof/>
            <w:webHidden/>
          </w:rPr>
          <w:t>40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6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_KIFFPRINCIPALE .dépile(“nom”)</w:t>
        </w:r>
        <w:r>
          <w:rPr>
            <w:noProof/>
            <w:webHidden/>
          </w:rPr>
          <w:tab/>
        </w:r>
        <w:r>
          <w:rPr>
            <w:noProof/>
            <w:webHidden/>
          </w:rPr>
          <w:fldChar w:fldCharType="begin"/>
        </w:r>
        <w:r>
          <w:rPr>
            <w:noProof/>
            <w:webHidden/>
          </w:rPr>
          <w:instrText xml:space="preserve"> PAGEREF _Toc451936365 \h </w:instrText>
        </w:r>
        <w:r>
          <w:rPr>
            <w:noProof/>
            <w:webHidden/>
          </w:rPr>
        </w:r>
        <w:r>
          <w:rPr>
            <w:noProof/>
            <w:webHidden/>
          </w:rPr>
          <w:fldChar w:fldCharType="separate"/>
        </w:r>
        <w:r w:rsidR="003078FA">
          <w:rPr>
            <w:noProof/>
            <w:webHidden/>
          </w:rPr>
          <w:t>40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6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Comportement:</w:t>
        </w:r>
        <w:r>
          <w:rPr>
            <w:noProof/>
            <w:webHidden/>
          </w:rPr>
          <w:tab/>
        </w:r>
        <w:r>
          <w:rPr>
            <w:noProof/>
            <w:webHidden/>
          </w:rPr>
          <w:fldChar w:fldCharType="begin"/>
        </w:r>
        <w:r>
          <w:rPr>
            <w:noProof/>
            <w:webHidden/>
          </w:rPr>
          <w:instrText xml:space="preserve"> PAGEREF _Toc451936366 \h </w:instrText>
        </w:r>
        <w:r>
          <w:rPr>
            <w:noProof/>
            <w:webHidden/>
          </w:rPr>
        </w:r>
        <w:r>
          <w:rPr>
            <w:noProof/>
            <w:webHidden/>
          </w:rPr>
          <w:fldChar w:fldCharType="separate"/>
        </w:r>
        <w:r w:rsidR="003078FA">
          <w:rPr>
            <w:noProof/>
            <w:webHidden/>
          </w:rPr>
          <w:t>40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6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Courtier en objet</w:t>
        </w:r>
        <w:r>
          <w:rPr>
            <w:noProof/>
            <w:webHidden/>
          </w:rPr>
          <w:tab/>
        </w:r>
        <w:r>
          <w:rPr>
            <w:noProof/>
            <w:webHidden/>
          </w:rPr>
          <w:fldChar w:fldCharType="begin"/>
        </w:r>
        <w:r>
          <w:rPr>
            <w:noProof/>
            <w:webHidden/>
          </w:rPr>
          <w:instrText xml:space="preserve"> PAGEREF _Toc451936367 \h </w:instrText>
        </w:r>
        <w:r>
          <w:rPr>
            <w:noProof/>
            <w:webHidden/>
          </w:rPr>
        </w:r>
        <w:r>
          <w:rPr>
            <w:noProof/>
            <w:webHidden/>
          </w:rPr>
          <w:fldChar w:fldCharType="separate"/>
        </w:r>
        <w:r w:rsidR="003078FA">
          <w:rPr>
            <w:noProof/>
            <w:webHidden/>
          </w:rPr>
          <w:t>40</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68" w:history="1">
        <w:r w:rsidRPr="0035381A">
          <w:rPr>
            <w:rStyle w:val="Hyperlink"/>
            <w:noProof/>
          </w:rPr>
          <w:t>Extensions</w:t>
        </w:r>
        <w:r>
          <w:rPr>
            <w:noProof/>
            <w:webHidden/>
          </w:rPr>
          <w:tab/>
        </w:r>
        <w:r>
          <w:rPr>
            <w:noProof/>
            <w:webHidden/>
          </w:rPr>
          <w:fldChar w:fldCharType="begin"/>
        </w:r>
        <w:r>
          <w:rPr>
            <w:noProof/>
            <w:webHidden/>
          </w:rPr>
          <w:instrText xml:space="preserve"> PAGEREF _Toc451936368 \h </w:instrText>
        </w:r>
        <w:r>
          <w:rPr>
            <w:noProof/>
            <w:webHidden/>
          </w:rPr>
        </w:r>
        <w:r>
          <w:rPr>
            <w:noProof/>
            <w:webHidden/>
          </w:rPr>
          <w:fldChar w:fldCharType="separate"/>
        </w:r>
        <w:r w:rsidR="003078FA">
          <w:rPr>
            <w:noProof/>
            <w:webHidden/>
          </w:rPr>
          <w:t>42</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69" w:history="1">
        <w:r w:rsidRPr="0035381A">
          <w:rPr>
            <w:rStyle w:val="Hyperlink"/>
            <w:noProof/>
          </w:rPr>
          <w:t>KIFF Contextuel</w:t>
        </w:r>
        <w:r>
          <w:rPr>
            <w:noProof/>
            <w:webHidden/>
          </w:rPr>
          <w:tab/>
        </w:r>
        <w:r>
          <w:rPr>
            <w:noProof/>
            <w:webHidden/>
          </w:rPr>
          <w:fldChar w:fldCharType="begin"/>
        </w:r>
        <w:r>
          <w:rPr>
            <w:noProof/>
            <w:webHidden/>
          </w:rPr>
          <w:instrText xml:space="preserve"> PAGEREF _Toc451936369 \h </w:instrText>
        </w:r>
        <w:r>
          <w:rPr>
            <w:noProof/>
            <w:webHidden/>
          </w:rPr>
        </w:r>
        <w:r>
          <w:rPr>
            <w:noProof/>
            <w:webHidden/>
          </w:rPr>
          <w:fldChar w:fldCharType="separate"/>
        </w:r>
        <w:r w:rsidR="003078FA">
          <w:rPr>
            <w:noProof/>
            <w:webHidden/>
          </w:rPr>
          <w:t>43</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70" w:history="1">
        <w:r w:rsidRPr="0035381A">
          <w:rPr>
            <w:rStyle w:val="Hyperlink"/>
            <w:noProof/>
          </w:rPr>
          <w:t>KIFF est un langage de programmation contextuel.</w:t>
        </w:r>
        <w:r>
          <w:rPr>
            <w:noProof/>
            <w:webHidden/>
          </w:rPr>
          <w:tab/>
        </w:r>
        <w:r>
          <w:rPr>
            <w:noProof/>
            <w:webHidden/>
          </w:rPr>
          <w:fldChar w:fldCharType="begin"/>
        </w:r>
        <w:r>
          <w:rPr>
            <w:noProof/>
            <w:webHidden/>
          </w:rPr>
          <w:instrText xml:space="preserve"> PAGEREF _Toc451936370 \h </w:instrText>
        </w:r>
        <w:r>
          <w:rPr>
            <w:noProof/>
            <w:webHidden/>
          </w:rPr>
        </w:r>
        <w:r>
          <w:rPr>
            <w:noProof/>
            <w:webHidden/>
          </w:rPr>
          <w:fldChar w:fldCharType="separate"/>
        </w:r>
        <w:r w:rsidR="003078FA">
          <w:rPr>
            <w:noProof/>
            <w:webHidden/>
          </w:rPr>
          <w:t>43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_Toc451936371 \h </w:instrText>
        </w:r>
        <w:r>
          <w:rPr>
            <w:noProof/>
            <w:webHidden/>
          </w:rPr>
        </w:r>
        <w:r>
          <w:rPr>
            <w:noProof/>
            <w:webHidden/>
          </w:rPr>
          <w:fldChar w:fldCharType="separate"/>
        </w:r>
        <w:r w:rsidR="003078FA">
          <w:rPr>
            <w:noProof/>
            <w:webHidden/>
          </w:rPr>
          <w:t>43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Conversion implicite</w:t>
        </w:r>
        <w:r>
          <w:rPr>
            <w:noProof/>
            <w:webHidden/>
          </w:rPr>
          <w:tab/>
        </w:r>
        <w:r>
          <w:rPr>
            <w:noProof/>
            <w:webHidden/>
          </w:rPr>
          <w:fldChar w:fldCharType="begin"/>
        </w:r>
        <w:r>
          <w:rPr>
            <w:noProof/>
            <w:webHidden/>
          </w:rPr>
          <w:instrText xml:space="preserve"> PAGEREF _Toc451936372 \h </w:instrText>
        </w:r>
        <w:r>
          <w:rPr>
            <w:noProof/>
            <w:webHidden/>
          </w:rPr>
        </w:r>
        <w:r>
          <w:rPr>
            <w:noProof/>
            <w:webHidden/>
          </w:rPr>
          <w:fldChar w:fldCharType="separate"/>
        </w:r>
        <w:r w:rsidR="003078FA">
          <w:rPr>
            <w:noProof/>
            <w:webHidden/>
          </w:rPr>
          <w:t>43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Conversion explicite</w:t>
        </w:r>
        <w:r>
          <w:rPr>
            <w:noProof/>
            <w:webHidden/>
          </w:rPr>
          <w:tab/>
        </w:r>
        <w:r>
          <w:rPr>
            <w:noProof/>
            <w:webHidden/>
          </w:rPr>
          <w:fldChar w:fldCharType="begin"/>
        </w:r>
        <w:r>
          <w:rPr>
            <w:noProof/>
            <w:webHidden/>
          </w:rPr>
          <w:instrText xml:space="preserve"> PAGEREF _Toc451936373 \h </w:instrText>
        </w:r>
        <w:r>
          <w:rPr>
            <w:noProof/>
            <w:webHidden/>
          </w:rPr>
        </w:r>
        <w:r>
          <w:rPr>
            <w:noProof/>
            <w:webHidden/>
          </w:rPr>
          <w:fldChar w:fldCharType="separate"/>
        </w:r>
        <w:r w:rsidR="003078FA">
          <w:rPr>
            <w:noProof/>
            <w:webHidden/>
          </w:rPr>
          <w:t>44</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74" w:history="1">
        <w:r w:rsidRPr="0035381A">
          <w:rPr>
            <w:rStyle w:val="Hyperlink"/>
            <w:noProof/>
          </w:rPr>
          <w:t>Fonctions prédéfinies</w:t>
        </w:r>
        <w:r>
          <w:rPr>
            <w:noProof/>
            <w:webHidden/>
          </w:rPr>
          <w:tab/>
        </w:r>
        <w:r>
          <w:rPr>
            <w:noProof/>
            <w:webHidden/>
          </w:rPr>
          <w:fldChar w:fldCharType="begin"/>
        </w:r>
        <w:r>
          <w:rPr>
            <w:noProof/>
            <w:webHidden/>
          </w:rPr>
          <w:instrText xml:space="preserve"> PAGEREF _Toc451936374 \h </w:instrText>
        </w:r>
        <w:r>
          <w:rPr>
            <w:noProof/>
            <w:webHidden/>
          </w:rPr>
        </w:r>
        <w:r>
          <w:rPr>
            <w:noProof/>
            <w:webHidden/>
          </w:rPr>
          <w:fldChar w:fldCharType="separate"/>
        </w:r>
        <w:r w:rsidR="003078FA">
          <w:rPr>
            <w:noProof/>
            <w:webHidden/>
          </w:rPr>
          <w:t>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 de base</w:t>
        </w:r>
        <w:r>
          <w:rPr>
            <w:noProof/>
            <w:webHidden/>
          </w:rPr>
          <w:tab/>
        </w:r>
        <w:r>
          <w:rPr>
            <w:noProof/>
            <w:webHidden/>
          </w:rPr>
          <w:fldChar w:fldCharType="begin"/>
        </w:r>
        <w:r>
          <w:rPr>
            <w:noProof/>
            <w:webHidden/>
          </w:rPr>
          <w:instrText xml:space="preserve"> PAGEREF _Toc451936375 \h </w:instrText>
        </w:r>
        <w:r>
          <w:rPr>
            <w:noProof/>
            <w:webHidden/>
          </w:rPr>
        </w:r>
        <w:r>
          <w:rPr>
            <w:noProof/>
            <w:webHidden/>
          </w:rPr>
          <w:fldChar w:fldCharType="separate"/>
        </w:r>
        <w:r w:rsidR="003078FA">
          <w:rPr>
            <w:noProof/>
            <w:webHidden/>
          </w:rPr>
          <w:t>45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376" w:history="1">
        <w:r w:rsidRPr="0035381A">
          <w:rPr>
            <w:rStyle w:val="Hyperlink"/>
            <w:noProof/>
          </w:rPr>
          <w:t xml:space="preserve">Objet omnipotent: </w:t>
        </w:r>
        <w:r w:rsidRPr="0035381A">
          <w:rPr>
            <w:rStyle w:val="Hyperlink"/>
            <w:i/>
            <w:noProof/>
          </w:rPr>
          <w:t>omni</w:t>
        </w:r>
        <w:r w:rsidRPr="0035381A">
          <w:rPr>
            <w:rStyle w:val="Hyperlink"/>
            <w:noProof/>
          </w:rPr>
          <w:t xml:space="preserve"> (ou </w:t>
        </w:r>
        <w:r w:rsidRPr="0035381A">
          <w:rPr>
            <w:rStyle w:val="Hyperlink"/>
            <w:i/>
            <w:noProof/>
          </w:rPr>
          <w:t>auto</w:t>
        </w:r>
        <w:r w:rsidRPr="0035381A">
          <w:rPr>
            <w:rStyle w:val="Hyperlink"/>
            <w:noProof/>
          </w:rPr>
          <w:t>)</w:t>
        </w:r>
        <w:r>
          <w:rPr>
            <w:noProof/>
            <w:webHidden/>
          </w:rPr>
          <w:tab/>
        </w:r>
        <w:r>
          <w:rPr>
            <w:noProof/>
            <w:webHidden/>
          </w:rPr>
          <w:fldChar w:fldCharType="begin"/>
        </w:r>
        <w:r>
          <w:rPr>
            <w:noProof/>
            <w:webHidden/>
          </w:rPr>
          <w:instrText xml:space="preserve"> PAGEREF _Toc451936376 \h </w:instrText>
        </w:r>
        <w:r>
          <w:rPr>
            <w:noProof/>
            <w:webHidden/>
          </w:rPr>
        </w:r>
        <w:r>
          <w:rPr>
            <w:noProof/>
            <w:webHidden/>
          </w:rPr>
          <w:fldChar w:fldCharType="separate"/>
        </w:r>
        <w:r w:rsidR="003078FA">
          <w:rPr>
            <w:noProof/>
            <w:webHidden/>
          </w:rPr>
          <w:t>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_Toc451936377 \h </w:instrText>
        </w:r>
        <w:r>
          <w:rPr>
            <w:noProof/>
            <w:webHidden/>
          </w:rPr>
        </w:r>
        <w:r>
          <w:rPr>
            <w:noProof/>
            <w:webHidden/>
          </w:rPr>
          <w:fldChar w:fldCharType="separate"/>
        </w:r>
        <w:r w:rsidR="003078FA">
          <w:rPr>
            <w:noProof/>
            <w:webHidden/>
          </w:rPr>
          <w:t>45</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78" w:history="1">
        <w:r w:rsidRPr="0035381A">
          <w:rPr>
            <w:rStyle w:val="Hyperlink"/>
            <w:noProof/>
          </w:rPr>
          <w:t>Expressions régulières à la KIFF</w:t>
        </w:r>
        <w:r>
          <w:rPr>
            <w:noProof/>
            <w:webHidden/>
          </w:rPr>
          <w:tab/>
        </w:r>
        <w:r>
          <w:rPr>
            <w:noProof/>
            <w:webHidden/>
          </w:rPr>
          <w:fldChar w:fldCharType="begin"/>
        </w:r>
        <w:r>
          <w:rPr>
            <w:noProof/>
            <w:webHidden/>
          </w:rPr>
          <w:instrText xml:space="preserve"> PAGEREF _Toc451936378 \h </w:instrText>
        </w:r>
        <w:r>
          <w:rPr>
            <w:noProof/>
            <w:webHidden/>
          </w:rPr>
        </w:r>
        <w:r>
          <w:rPr>
            <w:noProof/>
            <w:webHidden/>
          </w:rPr>
          <w:fldChar w:fldCharType="separate"/>
        </w:r>
        <w:r w:rsidR="003078FA">
          <w:rPr>
            <w:noProof/>
            <w:webHidden/>
          </w:rPr>
          <w:t>47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7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 méta-caractères</w:t>
        </w:r>
        <w:r>
          <w:rPr>
            <w:noProof/>
            <w:webHidden/>
          </w:rPr>
          <w:tab/>
        </w:r>
        <w:r>
          <w:rPr>
            <w:noProof/>
            <w:webHidden/>
          </w:rPr>
          <w:fldChar w:fldCharType="begin"/>
        </w:r>
        <w:r>
          <w:rPr>
            <w:noProof/>
            <w:webHidden/>
          </w:rPr>
          <w:instrText xml:space="preserve"> PAGEREF _Toc451936379 \h </w:instrText>
        </w:r>
        <w:r>
          <w:rPr>
            <w:noProof/>
            <w:webHidden/>
          </w:rPr>
        </w:r>
        <w:r>
          <w:rPr>
            <w:noProof/>
            <w:webHidden/>
          </w:rPr>
          <w:fldChar w:fldCharType="separate"/>
        </w:r>
        <w:r w:rsidR="003078FA">
          <w:rPr>
            <w:noProof/>
            <w:webHidden/>
          </w:rPr>
          <w:t>47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Les opérateurs *,+, () , ([] )</w:t>
        </w:r>
        <w:r>
          <w:rPr>
            <w:noProof/>
            <w:webHidden/>
          </w:rPr>
          <w:tab/>
        </w:r>
        <w:r>
          <w:rPr>
            <w:noProof/>
            <w:webHidden/>
          </w:rPr>
          <w:fldChar w:fldCharType="begin"/>
        </w:r>
        <w:r>
          <w:rPr>
            <w:noProof/>
            <w:webHidden/>
          </w:rPr>
          <w:instrText xml:space="preserve"> PAGEREF _Toc451936380 \h </w:instrText>
        </w:r>
        <w:r>
          <w:rPr>
            <w:noProof/>
            <w:webHidden/>
          </w:rPr>
        </w:r>
        <w:r>
          <w:rPr>
            <w:noProof/>
            <w:webHidden/>
          </w:rPr>
          <w:fldChar w:fldCharType="separate"/>
        </w:r>
        <w:r w:rsidR="003078FA">
          <w:rPr>
            <w:noProof/>
            <w:webHidden/>
          </w:rPr>
          <w:t>47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Exemples:</w:t>
        </w:r>
        <w:r>
          <w:rPr>
            <w:noProof/>
            <w:webHidden/>
          </w:rPr>
          <w:tab/>
        </w:r>
        <w:r>
          <w:rPr>
            <w:noProof/>
            <w:webHidden/>
          </w:rPr>
          <w:fldChar w:fldCharType="begin"/>
        </w:r>
        <w:r>
          <w:rPr>
            <w:noProof/>
            <w:webHidden/>
          </w:rPr>
          <w:instrText xml:space="preserve"> PAGEREF _Toc451936381 \h </w:instrText>
        </w:r>
        <w:r>
          <w:rPr>
            <w:noProof/>
            <w:webHidden/>
          </w:rPr>
        </w:r>
        <w:r>
          <w:rPr>
            <w:noProof/>
            <w:webHidden/>
          </w:rPr>
          <w:fldChar w:fldCharType="separate"/>
        </w:r>
        <w:r w:rsidR="003078FA">
          <w:rPr>
            <w:noProof/>
            <w:webHidden/>
          </w:rPr>
          <w:t>47</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82" w:history="1">
        <w:r w:rsidRPr="0035381A">
          <w:rPr>
            <w:rStyle w:val="Hyperlink"/>
            <w:noProof/>
          </w:rPr>
          <w:t>Type chaine, uchaine</w:t>
        </w:r>
        <w:r>
          <w:rPr>
            <w:noProof/>
            <w:webHidden/>
          </w:rPr>
          <w:tab/>
        </w:r>
        <w:r>
          <w:rPr>
            <w:noProof/>
            <w:webHidden/>
          </w:rPr>
          <w:fldChar w:fldCharType="begin"/>
        </w:r>
        <w:r>
          <w:rPr>
            <w:noProof/>
            <w:webHidden/>
          </w:rPr>
          <w:instrText xml:space="preserve"> PAGEREF _Toc451936382 \h </w:instrText>
        </w:r>
        <w:r>
          <w:rPr>
            <w:noProof/>
            <w:webHidden/>
          </w:rPr>
        </w:r>
        <w:r>
          <w:rPr>
            <w:noProof/>
            <w:webHidden/>
          </w:rPr>
          <w:fldChar w:fldCharType="separate"/>
        </w:r>
        <w:r w:rsidR="003078FA">
          <w:rPr>
            <w:noProof/>
            <w:webHidden/>
          </w:rPr>
          <w:t>49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_Toc451936383 \h </w:instrText>
        </w:r>
        <w:r>
          <w:rPr>
            <w:noProof/>
            <w:webHidden/>
          </w:rPr>
        </w:r>
        <w:r>
          <w:rPr>
            <w:noProof/>
            <w:webHidden/>
          </w:rPr>
          <w:fldChar w:fldCharType="separate"/>
        </w:r>
        <w:r w:rsidR="003078FA">
          <w:rPr>
            <w:noProof/>
            <w:webHidden/>
          </w:rPr>
          <w:t>49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Méta-caractères</w:t>
        </w:r>
        <w:r>
          <w:rPr>
            <w:noProof/>
            <w:webHidden/>
          </w:rPr>
          <w:tab/>
        </w:r>
        <w:r>
          <w:rPr>
            <w:noProof/>
            <w:webHidden/>
          </w:rPr>
          <w:fldChar w:fldCharType="begin"/>
        </w:r>
        <w:r>
          <w:rPr>
            <w:noProof/>
            <w:webHidden/>
          </w:rPr>
          <w:instrText xml:space="preserve"> PAGEREF _Toc451936384 \h </w:instrText>
        </w:r>
        <w:r>
          <w:rPr>
            <w:noProof/>
            <w:webHidden/>
          </w:rPr>
        </w:r>
        <w:r>
          <w:rPr>
            <w:noProof/>
            <w:webHidden/>
          </w:rPr>
          <w:fldChar w:fldCharType="separate"/>
        </w:r>
        <w:r w:rsidR="003078FA">
          <w:rPr>
            <w:noProof/>
            <w:webHidden/>
          </w:rPr>
          <w:t>52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_Toc451936385 \h </w:instrText>
        </w:r>
        <w:r>
          <w:rPr>
            <w:noProof/>
            <w:webHidden/>
          </w:rPr>
        </w:r>
        <w:r>
          <w:rPr>
            <w:noProof/>
            <w:webHidden/>
          </w:rPr>
          <w:fldChar w:fldCharType="separate"/>
        </w:r>
        <w:r w:rsidR="003078FA">
          <w:rPr>
            <w:noProof/>
            <w:webHidden/>
          </w:rPr>
          <w:t>53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Indexes</w:t>
        </w:r>
        <w:r>
          <w:rPr>
            <w:noProof/>
            <w:webHidden/>
          </w:rPr>
          <w:tab/>
        </w:r>
        <w:r>
          <w:rPr>
            <w:noProof/>
            <w:webHidden/>
          </w:rPr>
          <w:fldChar w:fldCharType="begin"/>
        </w:r>
        <w:r>
          <w:rPr>
            <w:noProof/>
            <w:webHidden/>
          </w:rPr>
          <w:instrText xml:space="preserve"> PAGEREF _Toc451936386 \h </w:instrText>
        </w:r>
        <w:r>
          <w:rPr>
            <w:noProof/>
            <w:webHidden/>
          </w:rPr>
        </w:r>
        <w:r>
          <w:rPr>
            <w:noProof/>
            <w:webHidden/>
          </w:rPr>
          <w:fldChar w:fldCharType="separate"/>
        </w:r>
        <w:r w:rsidR="003078FA">
          <w:rPr>
            <w:noProof/>
            <w:webHidden/>
          </w:rPr>
          <w:t>53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_Toc451936387 \h </w:instrText>
        </w:r>
        <w:r>
          <w:rPr>
            <w:noProof/>
            <w:webHidden/>
          </w:rPr>
        </w:r>
        <w:r>
          <w:rPr>
            <w:noProof/>
            <w:webHidden/>
          </w:rPr>
          <w:fldChar w:fldCharType="separate"/>
        </w:r>
        <w:r w:rsidR="003078FA">
          <w:rPr>
            <w:noProof/>
            <w:webHidden/>
          </w:rPr>
          <w:t>54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lisp() ou lisp(chaine ouvre, chaine ferme)</w:t>
        </w:r>
        <w:r>
          <w:rPr>
            <w:noProof/>
            <w:webHidden/>
          </w:rPr>
          <w:tab/>
        </w:r>
        <w:r>
          <w:rPr>
            <w:noProof/>
            <w:webHidden/>
          </w:rPr>
          <w:fldChar w:fldCharType="begin"/>
        </w:r>
        <w:r>
          <w:rPr>
            <w:noProof/>
            <w:webHidden/>
          </w:rPr>
          <w:instrText xml:space="preserve"> PAGEREF _Toc451936388 \h </w:instrText>
        </w:r>
        <w:r>
          <w:rPr>
            <w:noProof/>
            <w:webHidden/>
          </w:rPr>
        </w:r>
        <w:r>
          <w:rPr>
            <w:noProof/>
            <w:webHidden/>
          </w:rPr>
          <w:fldChar w:fldCharType="separate"/>
        </w:r>
        <w:r w:rsidR="003078FA">
          <w:rPr>
            <w:noProof/>
            <w:webHidden/>
          </w:rPr>
          <w:t>54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8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balisage(chaine ouvre, chaine ferme)</w:t>
        </w:r>
        <w:r>
          <w:rPr>
            <w:noProof/>
            <w:webHidden/>
          </w:rPr>
          <w:tab/>
        </w:r>
        <w:r>
          <w:rPr>
            <w:noProof/>
            <w:webHidden/>
          </w:rPr>
          <w:fldChar w:fldCharType="begin"/>
        </w:r>
        <w:r>
          <w:rPr>
            <w:noProof/>
            <w:webHidden/>
          </w:rPr>
          <w:instrText xml:space="preserve"> PAGEREF _Toc451936389 \h </w:instrText>
        </w:r>
        <w:r>
          <w:rPr>
            <w:noProof/>
            <w:webHidden/>
          </w:rPr>
        </w:r>
        <w:r>
          <w:rPr>
            <w:noProof/>
            <w:webHidden/>
          </w:rPr>
          <w:fldChar w:fldCharType="separate"/>
        </w:r>
        <w:r w:rsidR="003078FA">
          <w:rPr>
            <w:noProof/>
            <w:webHidden/>
          </w:rPr>
          <w:t>55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Divers exemples de manipulation de chaines de caractère</w:t>
        </w:r>
        <w:r>
          <w:rPr>
            <w:noProof/>
            <w:webHidden/>
          </w:rPr>
          <w:tab/>
        </w:r>
        <w:r>
          <w:rPr>
            <w:noProof/>
            <w:webHidden/>
          </w:rPr>
          <w:fldChar w:fldCharType="begin"/>
        </w:r>
        <w:r>
          <w:rPr>
            <w:noProof/>
            <w:webHidden/>
          </w:rPr>
          <w:instrText xml:space="preserve"> PAGEREF _Toc451936390 \h </w:instrText>
        </w:r>
        <w:r>
          <w:rPr>
            <w:noProof/>
            <w:webHidden/>
          </w:rPr>
        </w:r>
        <w:r>
          <w:rPr>
            <w:noProof/>
            <w:webHidden/>
          </w:rPr>
          <w:fldChar w:fldCharType="separate"/>
        </w:r>
        <w:r w:rsidR="003078FA">
          <w:rPr>
            <w:noProof/>
            <w:webHidden/>
          </w:rPr>
          <w:t>55</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91" w:history="1">
        <w:r w:rsidRPr="0035381A">
          <w:rPr>
            <w:rStyle w:val="Hyperlink"/>
            <w:noProof/>
          </w:rPr>
          <w:t>Type: octet, court, nombre, décimal, long</w:t>
        </w:r>
        <w:r>
          <w:rPr>
            <w:noProof/>
            <w:webHidden/>
          </w:rPr>
          <w:tab/>
        </w:r>
        <w:r>
          <w:rPr>
            <w:noProof/>
            <w:webHidden/>
          </w:rPr>
          <w:fldChar w:fldCharType="begin"/>
        </w:r>
        <w:r>
          <w:rPr>
            <w:noProof/>
            <w:webHidden/>
          </w:rPr>
          <w:instrText xml:space="preserve"> PAGEREF _Toc451936391 \h </w:instrText>
        </w:r>
        <w:r>
          <w:rPr>
            <w:noProof/>
            <w:webHidden/>
          </w:rPr>
        </w:r>
        <w:r>
          <w:rPr>
            <w:noProof/>
            <w:webHidden/>
          </w:rPr>
          <w:fldChar w:fldCharType="separate"/>
        </w:r>
        <w:r w:rsidR="003078FA">
          <w:rPr>
            <w:noProof/>
            <w:webHidden/>
          </w:rPr>
          <w:t>57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rFonts w:eastAsia="+mn-ea"/>
            <w:noProof/>
          </w:rPr>
          <w:t>Méthodes:</w:t>
        </w:r>
        <w:r>
          <w:rPr>
            <w:noProof/>
            <w:webHidden/>
          </w:rPr>
          <w:tab/>
        </w:r>
        <w:r>
          <w:rPr>
            <w:noProof/>
            <w:webHidden/>
          </w:rPr>
          <w:fldChar w:fldCharType="begin"/>
        </w:r>
        <w:r>
          <w:rPr>
            <w:noProof/>
            <w:webHidden/>
          </w:rPr>
          <w:instrText xml:space="preserve"> PAGEREF _Toc451936392 \h </w:instrText>
        </w:r>
        <w:r>
          <w:rPr>
            <w:noProof/>
            <w:webHidden/>
          </w:rPr>
        </w:r>
        <w:r>
          <w:rPr>
            <w:noProof/>
            <w:webHidden/>
          </w:rPr>
          <w:fldChar w:fldCharType="separate"/>
        </w:r>
        <w:r w:rsidR="003078FA">
          <w:rPr>
            <w:noProof/>
            <w:webHidden/>
          </w:rPr>
          <w:t>57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Hexadécimal</w:t>
        </w:r>
        <w:r>
          <w:rPr>
            <w:noProof/>
            <w:webHidden/>
          </w:rPr>
          <w:tab/>
        </w:r>
        <w:r>
          <w:rPr>
            <w:noProof/>
            <w:webHidden/>
          </w:rPr>
          <w:fldChar w:fldCharType="begin"/>
        </w:r>
        <w:r>
          <w:rPr>
            <w:noProof/>
            <w:webHidden/>
          </w:rPr>
          <w:instrText xml:space="preserve"> PAGEREF _Toc451936393 \h </w:instrText>
        </w:r>
        <w:r>
          <w:rPr>
            <w:noProof/>
            <w:webHidden/>
          </w:rPr>
        </w:r>
        <w:r>
          <w:rPr>
            <w:noProof/>
            <w:webHidden/>
          </w:rPr>
          <w:fldChar w:fldCharType="separate"/>
        </w:r>
        <w:r w:rsidR="003078FA">
          <w:rPr>
            <w:noProof/>
            <w:webHidden/>
          </w:rPr>
          <w:t>58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rFonts w:eastAsia="+mn-ea"/>
            <w:noProof/>
          </w:rPr>
          <w:t>Opérateurs</w:t>
        </w:r>
        <w:r>
          <w:rPr>
            <w:noProof/>
            <w:webHidden/>
          </w:rPr>
          <w:tab/>
        </w:r>
        <w:r>
          <w:rPr>
            <w:noProof/>
            <w:webHidden/>
          </w:rPr>
          <w:fldChar w:fldCharType="begin"/>
        </w:r>
        <w:r>
          <w:rPr>
            <w:noProof/>
            <w:webHidden/>
          </w:rPr>
          <w:instrText xml:space="preserve"> PAGEREF _Toc451936394 \h </w:instrText>
        </w:r>
        <w:r>
          <w:rPr>
            <w:noProof/>
            <w:webHidden/>
          </w:rPr>
        </w:r>
        <w:r>
          <w:rPr>
            <w:noProof/>
            <w:webHidden/>
          </w:rPr>
          <w:fldChar w:fldCharType="separate"/>
        </w:r>
        <w:r w:rsidR="003078FA">
          <w:rPr>
            <w:noProof/>
            <w:webHidden/>
          </w:rPr>
          <w:t>58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_Toc451936395 \h </w:instrText>
        </w:r>
        <w:r>
          <w:rPr>
            <w:noProof/>
            <w:webHidden/>
          </w:rPr>
        </w:r>
        <w:r>
          <w:rPr>
            <w:noProof/>
            <w:webHidden/>
          </w:rPr>
          <w:fldChar w:fldCharType="separate"/>
        </w:r>
        <w:r w:rsidR="003078FA">
          <w:rPr>
            <w:noProof/>
            <w:webHidden/>
          </w:rPr>
          <w:t>58</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396" w:history="1">
        <w:r w:rsidRPr="0035381A">
          <w:rPr>
            <w:rStyle w:val="Hyperlink"/>
            <w:noProof/>
          </w:rPr>
          <w:t>Type bit</w:t>
        </w:r>
        <w:r>
          <w:rPr>
            <w:noProof/>
            <w:webHidden/>
          </w:rPr>
          <w:tab/>
        </w:r>
        <w:r>
          <w:rPr>
            <w:noProof/>
            <w:webHidden/>
          </w:rPr>
          <w:fldChar w:fldCharType="begin"/>
        </w:r>
        <w:r>
          <w:rPr>
            <w:noProof/>
            <w:webHidden/>
          </w:rPr>
          <w:instrText xml:space="preserve"> PAGEREF _Toc451936396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_Toc451936397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rFonts w:eastAsia="+mn-ea"/>
            <w:noProof/>
          </w:rPr>
          <w:t>Opérateurs</w:t>
        </w:r>
        <w:r>
          <w:rPr>
            <w:noProof/>
            <w:webHidden/>
          </w:rPr>
          <w:tab/>
        </w:r>
        <w:r>
          <w:rPr>
            <w:noProof/>
            <w:webHidden/>
          </w:rPr>
          <w:fldChar w:fldCharType="begin"/>
        </w:r>
        <w:r>
          <w:rPr>
            <w:noProof/>
            <w:webHidden/>
          </w:rPr>
          <w:instrText xml:space="preserve"> PAGEREF _Toc451936398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39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_Toc451936399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table ou comme dictionnaire</w:t>
        </w:r>
        <w:r>
          <w:rPr>
            <w:noProof/>
            <w:webHidden/>
          </w:rPr>
          <w:tab/>
        </w:r>
        <w:r>
          <w:rPr>
            <w:noProof/>
            <w:webHidden/>
          </w:rPr>
          <w:fldChar w:fldCharType="begin"/>
        </w:r>
        <w:r>
          <w:rPr>
            <w:noProof/>
            <w:webHidden/>
          </w:rPr>
          <w:instrText xml:space="preserve"> PAGEREF _Toc451936400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_Toc451936401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_Toc451936402 \h </w:instrText>
        </w:r>
        <w:r>
          <w:rPr>
            <w:noProof/>
            <w:webHidden/>
          </w:rPr>
        </w:r>
        <w:r>
          <w:rPr>
            <w:noProof/>
            <w:webHidden/>
          </w:rPr>
          <w:fldChar w:fldCharType="separate"/>
        </w:r>
        <w:r w:rsidR="003078FA">
          <w:rPr>
            <w:noProof/>
            <w:webHidden/>
          </w:rPr>
          <w:t>59</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03" w:history="1">
        <w:r w:rsidRPr="0035381A">
          <w:rPr>
            <w:rStyle w:val="Hyperlink"/>
            <w:noProof/>
          </w:rPr>
          <w:t>Type bits (représentation creuse des bits)</w:t>
        </w:r>
        <w:r>
          <w:rPr>
            <w:noProof/>
            <w:webHidden/>
          </w:rPr>
          <w:tab/>
        </w:r>
        <w:r>
          <w:rPr>
            <w:noProof/>
            <w:webHidden/>
          </w:rPr>
          <w:fldChar w:fldCharType="begin"/>
        </w:r>
        <w:r>
          <w:rPr>
            <w:noProof/>
            <w:webHidden/>
          </w:rPr>
          <w:instrText xml:space="preserve"> PAGEREF _Toc451936403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_Toc451936404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rFonts w:eastAsia="+mn-ea"/>
            <w:noProof/>
          </w:rPr>
          <w:t>Opérateurs</w:t>
        </w:r>
        <w:r>
          <w:rPr>
            <w:noProof/>
            <w:webHidden/>
          </w:rPr>
          <w:tab/>
        </w:r>
        <w:r>
          <w:rPr>
            <w:noProof/>
            <w:webHidden/>
          </w:rPr>
          <w:fldChar w:fldCharType="begin"/>
        </w:r>
        <w:r>
          <w:rPr>
            <w:noProof/>
            <w:webHidden/>
          </w:rPr>
          <w:instrText xml:space="preserve"> PAGEREF _Toc451936405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_Toc451936406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dictionnaire</w:t>
        </w:r>
        <w:r>
          <w:rPr>
            <w:noProof/>
            <w:webHidden/>
          </w:rPr>
          <w:tab/>
        </w:r>
        <w:r>
          <w:rPr>
            <w:noProof/>
            <w:webHidden/>
          </w:rPr>
          <w:fldChar w:fldCharType="begin"/>
        </w:r>
        <w:r>
          <w:rPr>
            <w:noProof/>
            <w:webHidden/>
          </w:rPr>
          <w:instrText xml:space="preserve"> PAGEREF _Toc451936407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_Toc451936408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0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_Toc451936409 \h </w:instrText>
        </w:r>
        <w:r>
          <w:rPr>
            <w:noProof/>
            <w:webHidden/>
          </w:rPr>
        </w:r>
        <w:r>
          <w:rPr>
            <w:noProof/>
            <w:webHidden/>
          </w:rPr>
          <w:fldChar w:fldCharType="separate"/>
        </w:r>
        <w:r w:rsidR="003078FA">
          <w:rPr>
            <w:noProof/>
            <w:webHidden/>
          </w:rPr>
          <w:t>61</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10" w:history="1">
        <w:r w:rsidRPr="0035381A">
          <w:rPr>
            <w:rStyle w:val="Hyperlink"/>
            <w:noProof/>
          </w:rPr>
          <w:t>Type fraction</w:t>
        </w:r>
        <w:r>
          <w:rPr>
            <w:noProof/>
            <w:webHidden/>
          </w:rPr>
          <w:tab/>
        </w:r>
        <w:r>
          <w:rPr>
            <w:noProof/>
            <w:webHidden/>
          </w:rPr>
          <w:fldChar w:fldCharType="begin"/>
        </w:r>
        <w:r>
          <w:rPr>
            <w:noProof/>
            <w:webHidden/>
          </w:rPr>
          <w:instrText xml:space="preserve"> PAGEREF _Toc451936410 \h </w:instrText>
        </w:r>
        <w:r>
          <w:rPr>
            <w:noProof/>
            <w:webHidden/>
          </w:rPr>
        </w:r>
        <w:r>
          <w:rPr>
            <w:noProof/>
            <w:webHidden/>
          </w:rPr>
          <w:fldChar w:fldCharType="separate"/>
        </w:r>
        <w:r w:rsidR="003078FA">
          <w:rPr>
            <w:noProof/>
            <w:webHidden/>
          </w:rPr>
          <w:t>63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rFonts w:eastAsia="+mn-ea"/>
            <w:noProof/>
          </w:rPr>
          <w:t>Méthodes:</w:t>
        </w:r>
        <w:r>
          <w:rPr>
            <w:noProof/>
            <w:webHidden/>
          </w:rPr>
          <w:tab/>
        </w:r>
        <w:r>
          <w:rPr>
            <w:noProof/>
            <w:webHidden/>
          </w:rPr>
          <w:fldChar w:fldCharType="begin"/>
        </w:r>
        <w:r>
          <w:rPr>
            <w:noProof/>
            <w:webHidden/>
          </w:rPr>
          <w:instrText xml:space="preserve"> PAGEREF _Toc451936411 \h </w:instrText>
        </w:r>
        <w:r>
          <w:rPr>
            <w:noProof/>
            <w:webHidden/>
          </w:rPr>
        </w:r>
        <w:r>
          <w:rPr>
            <w:noProof/>
            <w:webHidden/>
          </w:rPr>
          <w:fldChar w:fldCharType="separate"/>
        </w:r>
        <w:r w:rsidR="003078FA">
          <w:rPr>
            <w:noProof/>
            <w:webHidden/>
          </w:rPr>
          <w:t>63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 comme nombre ou comme décimal</w:t>
        </w:r>
        <w:r>
          <w:rPr>
            <w:noProof/>
            <w:webHidden/>
          </w:rPr>
          <w:tab/>
        </w:r>
        <w:r>
          <w:rPr>
            <w:noProof/>
            <w:webHidden/>
          </w:rPr>
          <w:fldChar w:fldCharType="begin"/>
        </w:r>
        <w:r>
          <w:rPr>
            <w:noProof/>
            <w:webHidden/>
          </w:rPr>
          <w:instrText xml:space="preserve"> PAGEREF _Toc451936412 \h </w:instrText>
        </w:r>
        <w:r>
          <w:rPr>
            <w:noProof/>
            <w:webHidden/>
          </w:rPr>
        </w:r>
        <w:r>
          <w:rPr>
            <w:noProof/>
            <w:webHidden/>
          </w:rPr>
          <w:fldChar w:fldCharType="separate"/>
        </w:r>
        <w:r w:rsidR="003078FA">
          <w:rPr>
            <w:noProof/>
            <w:webHidden/>
          </w:rPr>
          <w:t>63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13" w:history="1">
        <w:r w:rsidRPr="0035381A">
          <w:rPr>
            <w:rStyle w:val="Hyperlink"/>
            <w:noProof/>
          </w:rPr>
          <w:t>Type table</w:t>
        </w:r>
        <w:r>
          <w:rPr>
            <w:noProof/>
            <w:webHidden/>
          </w:rPr>
          <w:tab/>
        </w:r>
        <w:r>
          <w:rPr>
            <w:noProof/>
            <w:webHidden/>
          </w:rPr>
          <w:fldChar w:fldCharType="begin"/>
        </w:r>
        <w:r>
          <w:rPr>
            <w:noProof/>
            <w:webHidden/>
          </w:rPr>
          <w:instrText xml:space="preserve"> PAGEREF _Toc451936413 \h </w:instrText>
        </w:r>
        <w:r>
          <w:rPr>
            <w:noProof/>
            <w:webHidden/>
          </w:rPr>
        </w:r>
        <w:r>
          <w:rPr>
            <w:noProof/>
            <w:webHidden/>
          </w:rPr>
          <w:fldChar w:fldCharType="separate"/>
        </w:r>
        <w:r w:rsidR="003078FA">
          <w:rPr>
            <w:noProof/>
            <w:webHidden/>
          </w:rPr>
          <w:t>64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_Toc451936414 \h </w:instrText>
        </w:r>
        <w:r>
          <w:rPr>
            <w:noProof/>
            <w:webHidden/>
          </w:rPr>
        </w:r>
        <w:r>
          <w:rPr>
            <w:noProof/>
            <w:webHidden/>
          </w:rPr>
          <w:fldChar w:fldCharType="separate"/>
        </w:r>
        <w:r w:rsidR="003078FA">
          <w:rPr>
            <w:noProof/>
            <w:webHidden/>
          </w:rPr>
          <w:t>64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w:t>
        </w:r>
        <w:r>
          <w:rPr>
            <w:noProof/>
            <w:webHidden/>
          </w:rPr>
          <w:tab/>
        </w:r>
        <w:r>
          <w:rPr>
            <w:noProof/>
            <w:webHidden/>
          </w:rPr>
          <w:fldChar w:fldCharType="begin"/>
        </w:r>
        <w:r>
          <w:rPr>
            <w:noProof/>
            <w:webHidden/>
          </w:rPr>
          <w:instrText xml:space="preserve"> PAGEREF _Toc451936415 \h </w:instrText>
        </w:r>
        <w:r>
          <w:rPr>
            <w:noProof/>
            <w:webHidden/>
          </w:rPr>
        </w:r>
        <w:r>
          <w:rPr>
            <w:noProof/>
            <w:webHidden/>
          </w:rPr>
          <w:fldChar w:fldCharType="separate"/>
        </w:r>
        <w:r w:rsidR="003078FA">
          <w:rPr>
            <w:noProof/>
            <w:webHidden/>
          </w:rPr>
          <w:t>65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_Toc451936416 \h </w:instrText>
        </w:r>
        <w:r>
          <w:rPr>
            <w:noProof/>
            <w:webHidden/>
          </w:rPr>
        </w:r>
        <w:r>
          <w:rPr>
            <w:noProof/>
            <w:webHidden/>
          </w:rPr>
          <w:fldChar w:fldCharType="separate"/>
        </w:r>
        <w:r w:rsidR="003078FA">
          <w:rPr>
            <w:noProof/>
            <w:webHidden/>
          </w:rPr>
          <w:t>65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_Toc451936417 \h </w:instrText>
        </w:r>
        <w:r>
          <w:rPr>
            <w:noProof/>
            <w:webHidden/>
          </w:rPr>
        </w:r>
        <w:r>
          <w:rPr>
            <w:noProof/>
            <w:webHidden/>
          </w:rPr>
          <w:fldChar w:fldCharType="separate"/>
        </w:r>
        <w:r w:rsidR="003078FA">
          <w:rPr>
            <w:noProof/>
            <w:webHidden/>
          </w:rPr>
          <w:t>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_Toc451936418 \h </w:instrText>
        </w:r>
        <w:r>
          <w:rPr>
            <w:noProof/>
            <w:webHidden/>
          </w:rPr>
        </w:r>
        <w:r>
          <w:rPr>
            <w:noProof/>
            <w:webHidden/>
          </w:rPr>
          <w:fldChar w:fldCharType="separate"/>
        </w:r>
        <w:r w:rsidR="003078FA">
          <w:rPr>
            <w:noProof/>
            <w:webHidden/>
          </w:rPr>
          <w:t>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1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Extraire des variables d’une table: Patron de table</w:t>
        </w:r>
        <w:r>
          <w:rPr>
            <w:noProof/>
            <w:webHidden/>
          </w:rPr>
          <w:tab/>
        </w:r>
        <w:r>
          <w:rPr>
            <w:noProof/>
            <w:webHidden/>
          </w:rPr>
          <w:fldChar w:fldCharType="begin"/>
        </w:r>
        <w:r>
          <w:rPr>
            <w:noProof/>
            <w:webHidden/>
          </w:rPr>
          <w:instrText xml:space="preserve"> PAGEREF _Toc451936419 \h </w:instrText>
        </w:r>
        <w:r>
          <w:rPr>
            <w:noProof/>
            <w:webHidden/>
          </w:rPr>
        </w:r>
        <w:r>
          <w:rPr>
            <w:noProof/>
            <w:webHidden/>
          </w:rPr>
          <w:fldChar w:fldCharType="separate"/>
        </w:r>
        <w:r w:rsidR="003078FA">
          <w:rPr>
            <w:noProof/>
            <w:webHidden/>
          </w:rPr>
          <w:t>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Indexes</w:t>
        </w:r>
        <w:r>
          <w:rPr>
            <w:noProof/>
            <w:webHidden/>
          </w:rPr>
          <w:tab/>
        </w:r>
        <w:r>
          <w:rPr>
            <w:noProof/>
            <w:webHidden/>
          </w:rPr>
          <w:fldChar w:fldCharType="begin"/>
        </w:r>
        <w:r>
          <w:rPr>
            <w:noProof/>
            <w:webHidden/>
          </w:rPr>
          <w:instrText xml:space="preserve"> PAGEREF _Toc451936420 \h </w:instrText>
        </w:r>
        <w:r>
          <w:rPr>
            <w:noProof/>
            <w:webHidden/>
          </w:rPr>
        </w:r>
        <w:r>
          <w:rPr>
            <w:noProof/>
            <w:webHidden/>
          </w:rPr>
          <w:fldChar w:fldCharType="separate"/>
        </w:r>
        <w:r w:rsidR="003078FA">
          <w:rPr>
            <w:noProof/>
            <w:webHidden/>
          </w:rPr>
          <w:t>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_Toc451936421 \h </w:instrText>
        </w:r>
        <w:r>
          <w:rPr>
            <w:noProof/>
            <w:webHidden/>
          </w:rPr>
        </w:r>
        <w:r>
          <w:rPr>
            <w:noProof/>
            <w:webHidden/>
          </w:rPr>
          <w:fldChar w:fldCharType="separate"/>
        </w:r>
        <w:r w:rsidR="003078FA">
          <w:rPr>
            <w:noProof/>
            <w:webHidden/>
          </w:rPr>
          <w:t>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(trier des nombres dans une table)</w:t>
        </w:r>
        <w:r>
          <w:rPr>
            <w:noProof/>
            <w:webHidden/>
          </w:rPr>
          <w:tab/>
        </w:r>
        <w:r>
          <w:rPr>
            <w:noProof/>
            <w:webHidden/>
          </w:rPr>
          <w:fldChar w:fldCharType="begin"/>
        </w:r>
        <w:r>
          <w:rPr>
            <w:noProof/>
            <w:webHidden/>
          </w:rPr>
          <w:instrText xml:space="preserve"> PAGEREF _Toc451936422 \h </w:instrText>
        </w:r>
        <w:r>
          <w:rPr>
            <w:noProof/>
            <w:webHidden/>
          </w:rPr>
        </w:r>
        <w:r>
          <w:rPr>
            <w:noProof/>
            <w:webHidden/>
          </w:rPr>
          <w:fldChar w:fldCharType="separate"/>
        </w:r>
        <w:r w:rsidR="003078FA">
          <w:rPr>
            <w:noProof/>
            <w:webHidden/>
          </w:rPr>
          <w:t>67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(trier des nombres dans une table mais vus comme des chaines)</w:t>
        </w:r>
        <w:r>
          <w:rPr>
            <w:noProof/>
            <w:webHidden/>
          </w:rPr>
          <w:tab/>
        </w:r>
        <w:r>
          <w:rPr>
            <w:noProof/>
            <w:webHidden/>
          </w:rPr>
          <w:fldChar w:fldCharType="begin"/>
        </w:r>
        <w:r>
          <w:rPr>
            <w:noProof/>
            <w:webHidden/>
          </w:rPr>
          <w:instrText xml:space="preserve"> PAGEREF _Toc451936423 \h </w:instrText>
        </w:r>
        <w:r>
          <w:rPr>
            <w:noProof/>
            <w:webHidden/>
          </w:rPr>
        </w:r>
        <w:r>
          <w:rPr>
            <w:noProof/>
            <w:webHidden/>
          </w:rPr>
          <w:fldChar w:fldCharType="separate"/>
        </w:r>
        <w:r w:rsidR="003078FA">
          <w:rPr>
            <w:noProof/>
            <w:webHidden/>
          </w:rPr>
          <w:t>67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modification de chaque élément d’une table avec une fonction</w:t>
        </w:r>
        <w:r>
          <w:rPr>
            <w:noProof/>
            <w:webHidden/>
          </w:rPr>
          <w:tab/>
        </w:r>
        <w:r>
          <w:rPr>
            <w:noProof/>
            <w:webHidden/>
          </w:rPr>
          <w:fldChar w:fldCharType="begin"/>
        </w:r>
        <w:r>
          <w:rPr>
            <w:noProof/>
            <w:webHidden/>
          </w:rPr>
          <w:instrText xml:space="preserve"> PAGEREF _Toc451936424 \h </w:instrText>
        </w:r>
        <w:r>
          <w:rPr>
            <w:noProof/>
            <w:webHidden/>
          </w:rPr>
        </w:r>
        <w:r>
          <w:rPr>
            <w:noProof/>
            <w:webHidden/>
          </w:rPr>
          <w:fldChar w:fldCharType="separate"/>
        </w:r>
        <w:r w:rsidR="003078FA">
          <w:rPr>
            <w:noProof/>
            <w:webHidden/>
          </w:rPr>
          <w:t>68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5" w:history="1">
        <w:r w:rsidRPr="0035381A">
          <w:rPr>
            <w:rStyle w:val="Hyperlink"/>
            <w:rFonts w:ascii="Webdings" w:hAnsi="Webdings" w:cs="Consolas"/>
            <w:noProof/>
          </w:rPr>
          <w:t></w:t>
        </w:r>
        <w:r>
          <w:rPr>
            <w:rFonts w:asciiTheme="minorHAnsi" w:eastAsiaTheme="minorEastAsia" w:hAnsiTheme="minorHAnsi" w:cstheme="minorBidi"/>
            <w:noProof/>
            <w:szCs w:val="22"/>
            <w:lang w:val="en-GB" w:eastAsia="en-GB"/>
          </w:rPr>
          <w:tab/>
        </w:r>
        <w:r w:rsidRPr="0035381A">
          <w:rPr>
            <w:rStyle w:val="Hyperlink"/>
            <w:noProof/>
          </w:rPr>
          <w:t>Calcul d’une factorielle</w:t>
        </w:r>
        <w:r>
          <w:rPr>
            <w:noProof/>
            <w:webHidden/>
          </w:rPr>
          <w:tab/>
        </w:r>
        <w:r>
          <w:rPr>
            <w:noProof/>
            <w:webHidden/>
          </w:rPr>
          <w:fldChar w:fldCharType="begin"/>
        </w:r>
        <w:r>
          <w:rPr>
            <w:noProof/>
            <w:webHidden/>
          </w:rPr>
          <w:instrText xml:space="preserve"> PAGEREF _Toc451936425 \h </w:instrText>
        </w:r>
        <w:r>
          <w:rPr>
            <w:noProof/>
            <w:webHidden/>
          </w:rPr>
        </w:r>
        <w:r>
          <w:rPr>
            <w:noProof/>
            <w:webHidden/>
          </w:rPr>
          <w:fldChar w:fldCharType="separate"/>
        </w:r>
        <w:r w:rsidR="003078FA">
          <w:rPr>
            <w:noProof/>
            <w:webHidden/>
          </w:rPr>
          <w:t>68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6" w:history="1">
        <w:r w:rsidRPr="0035381A">
          <w:rPr>
            <w:rStyle w:val="Hyperlink"/>
            <w:rFonts w:ascii="Webdings" w:hAnsi="Webdings"/>
            <w:noProof/>
            <w:lang w:val="fr-CA"/>
          </w:rPr>
          <w:t></w:t>
        </w:r>
        <w:r>
          <w:rPr>
            <w:rFonts w:asciiTheme="minorHAnsi" w:eastAsiaTheme="minorEastAsia" w:hAnsiTheme="minorHAnsi" w:cstheme="minorBidi"/>
            <w:noProof/>
            <w:szCs w:val="22"/>
            <w:lang w:val="en-GB" w:eastAsia="en-GB"/>
          </w:rPr>
          <w:tab/>
        </w:r>
        <w:r w:rsidRPr="0035381A">
          <w:rPr>
            <w:rStyle w:val="Hyperlink"/>
            <w:noProof/>
          </w:rPr>
          <w:t>Exemple d’utilisation de attentes</w:t>
        </w:r>
        <w:r w:rsidRPr="0035381A">
          <w:rPr>
            <w:rStyle w:val="Hyperlink"/>
            <w:noProof/>
            <w:lang w:val="en-GB"/>
          </w:rPr>
          <w:t>/</w:t>
        </w:r>
        <w:r w:rsidRPr="0035381A">
          <w:rPr>
            <w:rStyle w:val="Hyperlink"/>
            <w:noProof/>
            <w:lang w:val="fr-CA"/>
          </w:rPr>
          <w:t>déclenche</w:t>
        </w:r>
        <w:r>
          <w:rPr>
            <w:noProof/>
            <w:webHidden/>
          </w:rPr>
          <w:tab/>
        </w:r>
        <w:r>
          <w:rPr>
            <w:noProof/>
            <w:webHidden/>
          </w:rPr>
          <w:fldChar w:fldCharType="begin"/>
        </w:r>
        <w:r>
          <w:rPr>
            <w:noProof/>
            <w:webHidden/>
          </w:rPr>
          <w:instrText xml:space="preserve"> PAGEREF _Toc451936426 \h </w:instrText>
        </w:r>
        <w:r>
          <w:rPr>
            <w:noProof/>
            <w:webHidden/>
          </w:rPr>
        </w:r>
        <w:r>
          <w:rPr>
            <w:noProof/>
            <w:webHidden/>
          </w:rPr>
          <w:fldChar w:fldCharType="separate"/>
        </w:r>
        <w:r w:rsidR="003078FA">
          <w:rPr>
            <w:noProof/>
            <w:webHidden/>
          </w:rPr>
          <w:t>69</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27" w:history="1">
        <w:r w:rsidRPr="0035381A">
          <w:rPr>
            <w:rStyle w:val="Hyperlink"/>
            <w:noProof/>
          </w:rPr>
          <w:t>Type liste</w:t>
        </w:r>
        <w:r>
          <w:rPr>
            <w:noProof/>
            <w:webHidden/>
          </w:rPr>
          <w:tab/>
        </w:r>
        <w:r>
          <w:rPr>
            <w:noProof/>
            <w:webHidden/>
          </w:rPr>
          <w:fldChar w:fldCharType="begin"/>
        </w:r>
        <w:r>
          <w:rPr>
            <w:noProof/>
            <w:webHidden/>
          </w:rPr>
          <w:instrText xml:space="preserve"> PAGEREF _Toc451936427 \h </w:instrText>
        </w:r>
        <w:r>
          <w:rPr>
            <w:noProof/>
            <w:webHidden/>
          </w:rPr>
        </w:r>
        <w:r>
          <w:rPr>
            <w:noProof/>
            <w:webHidden/>
          </w:rPr>
          <w:fldChar w:fldCharType="separate"/>
        </w:r>
        <w:r w:rsidR="003078FA">
          <w:rPr>
            <w:noProof/>
            <w:webHidden/>
          </w:rPr>
          <w:t>70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_Toc451936428 \h </w:instrText>
        </w:r>
        <w:r>
          <w:rPr>
            <w:noProof/>
            <w:webHidden/>
          </w:rPr>
        </w:r>
        <w:r>
          <w:rPr>
            <w:noProof/>
            <w:webHidden/>
          </w:rPr>
          <w:fldChar w:fldCharType="separate"/>
        </w:r>
        <w:r w:rsidR="003078FA">
          <w:rPr>
            <w:noProof/>
            <w:webHidden/>
          </w:rPr>
          <w:t>70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2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w:t>
        </w:r>
        <w:r>
          <w:rPr>
            <w:noProof/>
            <w:webHidden/>
          </w:rPr>
          <w:tab/>
        </w:r>
        <w:r>
          <w:rPr>
            <w:noProof/>
            <w:webHidden/>
          </w:rPr>
          <w:fldChar w:fldCharType="begin"/>
        </w:r>
        <w:r>
          <w:rPr>
            <w:noProof/>
            <w:webHidden/>
          </w:rPr>
          <w:instrText xml:space="preserve"> PAGEREF _Toc451936429 \h </w:instrText>
        </w:r>
        <w:r>
          <w:rPr>
            <w:noProof/>
            <w:webHidden/>
          </w:rPr>
        </w:r>
        <w:r>
          <w:rPr>
            <w:noProof/>
            <w:webHidden/>
          </w:rPr>
          <w:fldChar w:fldCharType="separate"/>
        </w:r>
        <w:r w:rsidR="003078FA">
          <w:rPr>
            <w:noProof/>
            <w:webHidden/>
          </w:rPr>
          <w:t>70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_Toc451936430 \h </w:instrText>
        </w:r>
        <w:r>
          <w:rPr>
            <w:noProof/>
            <w:webHidden/>
          </w:rPr>
        </w:r>
        <w:r>
          <w:rPr>
            <w:noProof/>
            <w:webHidden/>
          </w:rPr>
          <w:fldChar w:fldCharType="separate"/>
        </w:r>
        <w:r w:rsidR="003078FA">
          <w:rPr>
            <w:noProof/>
            <w:webHidden/>
          </w:rPr>
          <w:t>71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_Toc451936431 \h </w:instrText>
        </w:r>
        <w:r>
          <w:rPr>
            <w:noProof/>
            <w:webHidden/>
          </w:rPr>
        </w:r>
        <w:r>
          <w:rPr>
            <w:noProof/>
            <w:webHidden/>
          </w:rPr>
          <w:fldChar w:fldCharType="separate"/>
        </w:r>
        <w:r w:rsidR="003078FA">
          <w:rPr>
            <w:noProof/>
            <w:webHidden/>
          </w:rPr>
          <w:t>71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_Toc451936432 \h </w:instrText>
        </w:r>
        <w:r>
          <w:rPr>
            <w:noProof/>
            <w:webHidden/>
          </w:rPr>
        </w:r>
        <w:r>
          <w:rPr>
            <w:noProof/>
            <w:webHidden/>
          </w:rPr>
          <w:fldChar w:fldCharType="separate"/>
        </w:r>
        <w:r w:rsidR="003078FA">
          <w:rPr>
            <w:noProof/>
            <w:webHidden/>
          </w:rPr>
          <w:t>71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Indexes</w:t>
        </w:r>
        <w:r>
          <w:rPr>
            <w:noProof/>
            <w:webHidden/>
          </w:rPr>
          <w:tab/>
        </w:r>
        <w:r>
          <w:rPr>
            <w:noProof/>
            <w:webHidden/>
          </w:rPr>
          <w:fldChar w:fldCharType="begin"/>
        </w:r>
        <w:r>
          <w:rPr>
            <w:noProof/>
            <w:webHidden/>
          </w:rPr>
          <w:instrText xml:space="preserve"> PAGEREF _Toc451936433 \h </w:instrText>
        </w:r>
        <w:r>
          <w:rPr>
            <w:noProof/>
            <w:webHidden/>
          </w:rPr>
        </w:r>
        <w:r>
          <w:rPr>
            <w:noProof/>
            <w:webHidden/>
          </w:rPr>
          <w:fldChar w:fldCharType="separate"/>
        </w:r>
        <w:r w:rsidR="003078FA">
          <w:rPr>
            <w:noProof/>
            <w:webHidden/>
          </w:rPr>
          <w:t>71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_Toc451936434 \h </w:instrText>
        </w:r>
        <w:r>
          <w:rPr>
            <w:noProof/>
            <w:webHidden/>
          </w:rPr>
        </w:r>
        <w:r>
          <w:rPr>
            <w:noProof/>
            <w:webHidden/>
          </w:rPr>
          <w:fldChar w:fldCharType="separate"/>
        </w:r>
        <w:r w:rsidR="003078FA">
          <w:rPr>
            <w:noProof/>
            <w:webHidden/>
          </w:rPr>
          <w:t>71</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35" w:history="1">
        <w:r w:rsidRPr="0035381A">
          <w:rPr>
            <w:rStyle w:val="Hyperlink"/>
            <w:noProof/>
          </w:rPr>
          <w:t>Type dictionnaire (type dicotrié, dicopremier)</w:t>
        </w:r>
        <w:r>
          <w:rPr>
            <w:noProof/>
            <w:webHidden/>
          </w:rPr>
          <w:tab/>
        </w:r>
        <w:r>
          <w:rPr>
            <w:noProof/>
            <w:webHidden/>
          </w:rPr>
          <w:fldChar w:fldCharType="begin"/>
        </w:r>
        <w:r>
          <w:rPr>
            <w:noProof/>
            <w:webHidden/>
          </w:rPr>
          <w:instrText xml:space="preserve"> PAGEREF _Toc451936435 \h </w:instrText>
        </w:r>
        <w:r>
          <w:rPr>
            <w:noProof/>
            <w:webHidden/>
          </w:rPr>
        </w:r>
        <w:r>
          <w:rPr>
            <w:noProof/>
            <w:webHidden/>
          </w:rPr>
          <w:fldChar w:fldCharType="separate"/>
        </w:r>
        <w:r w:rsidR="003078FA">
          <w:rPr>
            <w:noProof/>
            <w:webHidden/>
          </w:rPr>
          <w:t>72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_Toc451936436 \h </w:instrText>
        </w:r>
        <w:r>
          <w:rPr>
            <w:noProof/>
            <w:webHidden/>
          </w:rPr>
        </w:r>
        <w:r>
          <w:rPr>
            <w:noProof/>
            <w:webHidden/>
          </w:rPr>
          <w:fldChar w:fldCharType="separate"/>
        </w:r>
        <w:r w:rsidR="003078FA">
          <w:rPr>
            <w:noProof/>
            <w:webHidden/>
          </w:rPr>
          <w:t>72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w:t>
        </w:r>
        <w:r>
          <w:rPr>
            <w:noProof/>
            <w:webHidden/>
          </w:rPr>
          <w:tab/>
        </w:r>
        <w:r>
          <w:rPr>
            <w:noProof/>
            <w:webHidden/>
          </w:rPr>
          <w:fldChar w:fldCharType="begin"/>
        </w:r>
        <w:r>
          <w:rPr>
            <w:noProof/>
            <w:webHidden/>
          </w:rPr>
          <w:instrText xml:space="preserve"> PAGEREF _Toc451936437 \h </w:instrText>
        </w:r>
        <w:r>
          <w:rPr>
            <w:noProof/>
            <w:webHidden/>
          </w:rPr>
        </w:r>
        <w:r>
          <w:rPr>
            <w:noProof/>
            <w:webHidden/>
          </w:rPr>
          <w:fldChar w:fldCharType="separate"/>
        </w:r>
        <w:r w:rsidR="003078FA">
          <w:rPr>
            <w:noProof/>
            <w:webHidden/>
          </w:rPr>
          <w:t>72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w:t>
        </w:r>
        <w:r>
          <w:rPr>
            <w:noProof/>
            <w:webHidden/>
          </w:rPr>
          <w:tab/>
        </w:r>
        <w:r>
          <w:rPr>
            <w:noProof/>
            <w:webHidden/>
          </w:rPr>
          <w:fldChar w:fldCharType="begin"/>
        </w:r>
        <w:r>
          <w:rPr>
            <w:noProof/>
            <w:webHidden/>
          </w:rPr>
          <w:instrText xml:space="preserve"> PAGEREF _Toc451936438 \h </w:instrText>
        </w:r>
        <w:r>
          <w:rPr>
            <w:noProof/>
            <w:webHidden/>
          </w:rPr>
        </w:r>
        <w:r>
          <w:rPr>
            <w:noProof/>
            <w:webHidden/>
          </w:rPr>
          <w:fldChar w:fldCharType="separate"/>
        </w:r>
        <w:r w:rsidR="003078FA">
          <w:rPr>
            <w:noProof/>
            <w:webHidden/>
          </w:rPr>
          <w:t>72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3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Indexes</w:t>
        </w:r>
        <w:r>
          <w:rPr>
            <w:noProof/>
            <w:webHidden/>
          </w:rPr>
          <w:tab/>
        </w:r>
        <w:r>
          <w:rPr>
            <w:noProof/>
            <w:webHidden/>
          </w:rPr>
          <w:fldChar w:fldCharType="begin"/>
        </w:r>
        <w:r>
          <w:rPr>
            <w:noProof/>
            <w:webHidden/>
          </w:rPr>
          <w:instrText xml:space="preserve"> PAGEREF _Toc451936439 \h </w:instrText>
        </w:r>
        <w:r>
          <w:rPr>
            <w:noProof/>
            <w:webHidden/>
          </w:rPr>
        </w:r>
        <w:r>
          <w:rPr>
            <w:noProof/>
            <w:webHidden/>
          </w:rPr>
          <w:fldChar w:fldCharType="separate"/>
        </w:r>
        <w:r w:rsidR="003078FA">
          <w:rPr>
            <w:noProof/>
            <w:webHidden/>
          </w:rPr>
          <w:t>73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_Toc451936440 \h </w:instrText>
        </w:r>
        <w:r>
          <w:rPr>
            <w:noProof/>
            <w:webHidden/>
          </w:rPr>
        </w:r>
        <w:r>
          <w:rPr>
            <w:noProof/>
            <w:webHidden/>
          </w:rPr>
          <w:fldChar w:fldCharType="separate"/>
        </w:r>
        <w:r w:rsidR="003078FA">
          <w:rPr>
            <w:noProof/>
            <w:webHidden/>
          </w:rPr>
          <w:t>73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_Toc451936441 \h </w:instrText>
        </w:r>
        <w:r>
          <w:rPr>
            <w:noProof/>
            <w:webHidden/>
          </w:rPr>
        </w:r>
        <w:r>
          <w:rPr>
            <w:noProof/>
            <w:webHidden/>
          </w:rPr>
          <w:fldChar w:fldCharType="separate"/>
        </w:r>
        <w:r w:rsidR="003078FA">
          <w:rPr>
            <w:noProof/>
            <w:webHidden/>
          </w:rPr>
          <w:t>73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Tester les clefs</w:t>
        </w:r>
        <w:r>
          <w:rPr>
            <w:noProof/>
            <w:webHidden/>
          </w:rPr>
          <w:tab/>
        </w:r>
        <w:r>
          <w:rPr>
            <w:noProof/>
            <w:webHidden/>
          </w:rPr>
          <w:fldChar w:fldCharType="begin"/>
        </w:r>
        <w:r>
          <w:rPr>
            <w:noProof/>
            <w:webHidden/>
          </w:rPr>
          <w:instrText xml:space="preserve"> PAGEREF _Toc451936442 \h </w:instrText>
        </w:r>
        <w:r>
          <w:rPr>
            <w:noProof/>
            <w:webHidden/>
          </w:rPr>
        </w:r>
        <w:r>
          <w:rPr>
            <w:noProof/>
            <w:webHidden/>
          </w:rPr>
          <w:fldChar w:fldCharType="separate"/>
        </w:r>
        <w:r w:rsidR="003078FA">
          <w:rPr>
            <w:noProof/>
            <w:webHidden/>
          </w:rPr>
          <w:t>73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43" w:history="1">
        <w:r w:rsidRPr="0035381A">
          <w:rPr>
            <w:rStyle w:val="Hyperlink"/>
            <w:noProof/>
          </w:rPr>
          <w:t>Conteneurs spécialisés</w:t>
        </w:r>
        <w:r>
          <w:rPr>
            <w:noProof/>
            <w:webHidden/>
          </w:rPr>
          <w:tab/>
        </w:r>
        <w:r>
          <w:rPr>
            <w:noProof/>
            <w:webHidden/>
          </w:rPr>
          <w:fldChar w:fldCharType="begin"/>
        </w:r>
        <w:r>
          <w:rPr>
            <w:noProof/>
            <w:webHidden/>
          </w:rPr>
          <w:instrText xml:space="preserve"> PAGEREF _Toc451936443 \h </w:instrText>
        </w:r>
        <w:r>
          <w:rPr>
            <w:noProof/>
            <w:webHidden/>
          </w:rPr>
        </w:r>
        <w:r>
          <w:rPr>
            <w:noProof/>
            <w:webHidden/>
          </w:rPr>
          <w:fldChar w:fldCharType="separate"/>
        </w:r>
        <w:r w:rsidR="003078FA">
          <w:rPr>
            <w:noProof/>
            <w:webHidden/>
          </w:rPr>
          <w:t>75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tableoctets, tablenombres, tabledécimaux, tablechaines, tableuchaines</w:t>
        </w:r>
        <w:r>
          <w:rPr>
            <w:noProof/>
            <w:webHidden/>
          </w:rPr>
          <w:tab/>
        </w:r>
        <w:r>
          <w:rPr>
            <w:noProof/>
            <w:webHidden/>
          </w:rPr>
          <w:fldChar w:fldCharType="begin"/>
        </w:r>
        <w:r>
          <w:rPr>
            <w:noProof/>
            <w:webHidden/>
          </w:rPr>
          <w:instrText xml:space="preserve"> PAGEREF _Toc451936444 \h </w:instrText>
        </w:r>
        <w:r>
          <w:rPr>
            <w:noProof/>
            <w:webHidden/>
          </w:rPr>
        </w:r>
        <w:r>
          <w:rPr>
            <w:noProof/>
            <w:webHidden/>
          </w:rPr>
          <w:fldChar w:fldCharType="separate"/>
        </w:r>
        <w:r w:rsidR="003078FA">
          <w:rPr>
            <w:noProof/>
            <w:webHidden/>
          </w:rPr>
          <w:t>75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Dictionnaires spécialisés : dico…</w:t>
        </w:r>
        <w:r>
          <w:rPr>
            <w:noProof/>
            <w:webHidden/>
          </w:rPr>
          <w:tab/>
        </w:r>
        <w:r>
          <w:rPr>
            <w:noProof/>
            <w:webHidden/>
          </w:rPr>
          <w:fldChar w:fldCharType="begin"/>
        </w:r>
        <w:r>
          <w:rPr>
            <w:noProof/>
            <w:webHidden/>
          </w:rPr>
          <w:instrText xml:space="preserve"> PAGEREF _Toc451936445 \h </w:instrText>
        </w:r>
        <w:r>
          <w:rPr>
            <w:noProof/>
            <w:webHidden/>
          </w:rPr>
        </w:r>
        <w:r>
          <w:rPr>
            <w:noProof/>
            <w:webHidden/>
          </w:rPr>
          <w:fldChar w:fldCharType="separate"/>
        </w:r>
        <w:r w:rsidR="003078FA">
          <w:rPr>
            <w:noProof/>
            <w:webHidden/>
          </w:rPr>
          <w:t>75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Dictionnaires tries: dicotrié…</w:t>
        </w:r>
        <w:r>
          <w:rPr>
            <w:noProof/>
            <w:webHidden/>
          </w:rPr>
          <w:tab/>
        </w:r>
        <w:r>
          <w:rPr>
            <w:noProof/>
            <w:webHidden/>
          </w:rPr>
          <w:fldChar w:fldCharType="begin"/>
        </w:r>
        <w:r>
          <w:rPr>
            <w:noProof/>
            <w:webHidden/>
          </w:rPr>
          <w:instrText xml:space="preserve"> PAGEREF _Toc451936446 \h </w:instrText>
        </w:r>
        <w:r>
          <w:rPr>
            <w:noProof/>
            <w:webHidden/>
          </w:rPr>
        </w:r>
        <w:r>
          <w:rPr>
            <w:noProof/>
            <w:webHidden/>
          </w:rPr>
          <w:fldChar w:fldCharType="separate"/>
        </w:r>
        <w:r w:rsidR="003078FA">
          <w:rPr>
            <w:noProof/>
            <w:webHidden/>
          </w:rPr>
          <w:t>76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tuple</w:t>
        </w:r>
        <w:r>
          <w:rPr>
            <w:noProof/>
            <w:webHidden/>
          </w:rPr>
          <w:tab/>
        </w:r>
        <w:r>
          <w:rPr>
            <w:noProof/>
            <w:webHidden/>
          </w:rPr>
          <w:fldChar w:fldCharType="begin"/>
        </w:r>
        <w:r>
          <w:rPr>
            <w:noProof/>
            <w:webHidden/>
          </w:rPr>
          <w:instrText xml:space="preserve"> PAGEREF _Toc451936447 \h </w:instrText>
        </w:r>
        <w:r>
          <w:rPr>
            <w:noProof/>
            <w:webHidden/>
          </w:rPr>
        </w:r>
        <w:r>
          <w:rPr>
            <w:noProof/>
            <w:webHidden/>
          </w:rPr>
          <w:fldChar w:fldCharType="separate"/>
        </w:r>
        <w:r w:rsidR="003078FA">
          <w:rPr>
            <w:noProof/>
            <w:webHidden/>
          </w:rPr>
          <w:t>76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4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tableau</w:t>
        </w:r>
        <w:r>
          <w:rPr>
            <w:noProof/>
            <w:webHidden/>
          </w:rPr>
          <w:tab/>
        </w:r>
        <w:r>
          <w:rPr>
            <w:noProof/>
            <w:webHidden/>
          </w:rPr>
          <w:fldChar w:fldCharType="begin"/>
        </w:r>
        <w:r>
          <w:rPr>
            <w:noProof/>
            <w:webHidden/>
          </w:rPr>
          <w:instrText xml:space="preserve"> PAGEREF _Toc451936448 \h </w:instrText>
        </w:r>
        <w:r>
          <w:rPr>
            <w:noProof/>
            <w:webHidden/>
          </w:rPr>
        </w:r>
        <w:r>
          <w:rPr>
            <w:noProof/>
            <w:webHidden/>
          </w:rPr>
          <w:fldChar w:fldCharType="separate"/>
        </w:r>
        <w:r w:rsidR="003078FA">
          <w:rPr>
            <w:noProof/>
            <w:webHidden/>
          </w:rPr>
          <w:t>77</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49" w:history="1">
        <w:r w:rsidRPr="0035381A">
          <w:rPr>
            <w:rStyle w:val="Hyperlink"/>
            <w:noProof/>
          </w:rPr>
          <w:t>Type sac, sacchaines, sacnombres, sacdécimaux</w:t>
        </w:r>
        <w:r>
          <w:rPr>
            <w:noProof/>
            <w:webHidden/>
          </w:rPr>
          <w:tab/>
        </w:r>
        <w:r>
          <w:rPr>
            <w:noProof/>
            <w:webHidden/>
          </w:rPr>
          <w:fldChar w:fldCharType="begin"/>
        </w:r>
        <w:r>
          <w:rPr>
            <w:noProof/>
            <w:webHidden/>
          </w:rPr>
          <w:instrText xml:space="preserve"> PAGEREF _Toc451936449 \h </w:instrText>
        </w:r>
        <w:r>
          <w:rPr>
            <w:noProof/>
            <w:webHidden/>
          </w:rPr>
        </w:r>
        <w:r>
          <w:rPr>
            <w:noProof/>
            <w:webHidden/>
          </w:rPr>
          <w:fldChar w:fldCharType="separate"/>
        </w:r>
        <w:r w:rsidR="003078FA">
          <w:rPr>
            <w:noProof/>
            <w:webHidden/>
          </w:rPr>
          <w:t>79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_Toc451936450 \h </w:instrText>
        </w:r>
        <w:r>
          <w:rPr>
            <w:noProof/>
            <w:webHidden/>
          </w:rPr>
        </w:r>
        <w:r>
          <w:rPr>
            <w:noProof/>
            <w:webHidden/>
          </w:rPr>
          <w:fldChar w:fldCharType="separate"/>
        </w:r>
        <w:r w:rsidR="003078FA">
          <w:rPr>
            <w:noProof/>
            <w:webHidden/>
          </w:rPr>
          <w:t>79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w:t>
        </w:r>
        <w:r>
          <w:rPr>
            <w:noProof/>
            <w:webHidden/>
          </w:rPr>
          <w:tab/>
        </w:r>
        <w:r>
          <w:rPr>
            <w:noProof/>
            <w:webHidden/>
          </w:rPr>
          <w:fldChar w:fldCharType="begin"/>
        </w:r>
        <w:r>
          <w:rPr>
            <w:noProof/>
            <w:webHidden/>
          </w:rPr>
          <w:instrText xml:space="preserve"> PAGEREF _Toc451936451 \h </w:instrText>
        </w:r>
        <w:r>
          <w:rPr>
            <w:noProof/>
            <w:webHidden/>
          </w:rPr>
        </w:r>
        <w:r>
          <w:rPr>
            <w:noProof/>
            <w:webHidden/>
          </w:rPr>
          <w:fldChar w:fldCharType="separate"/>
        </w:r>
        <w:r w:rsidR="003078FA">
          <w:rPr>
            <w:noProof/>
            <w:webHidden/>
          </w:rPr>
          <w:t>79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_Toc451936452 \h </w:instrText>
        </w:r>
        <w:r>
          <w:rPr>
            <w:noProof/>
            <w:webHidden/>
          </w:rPr>
        </w:r>
        <w:r>
          <w:rPr>
            <w:noProof/>
            <w:webHidden/>
          </w:rPr>
          <w:fldChar w:fldCharType="separate"/>
        </w:r>
        <w:r w:rsidR="003078FA">
          <w:rPr>
            <w:noProof/>
            <w:webHidden/>
          </w:rPr>
          <w:t>79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comme décimal</w:t>
        </w:r>
        <w:r>
          <w:rPr>
            <w:noProof/>
            <w:webHidden/>
          </w:rPr>
          <w:tab/>
        </w:r>
        <w:r>
          <w:rPr>
            <w:noProof/>
            <w:webHidden/>
          </w:rPr>
          <w:fldChar w:fldCharType="begin"/>
        </w:r>
        <w:r>
          <w:rPr>
            <w:noProof/>
            <w:webHidden/>
          </w:rPr>
          <w:instrText xml:space="preserve"> PAGEREF _Toc451936453 \h </w:instrText>
        </w:r>
        <w:r>
          <w:rPr>
            <w:noProof/>
            <w:webHidden/>
          </w:rPr>
        </w:r>
        <w:r>
          <w:rPr>
            <w:noProof/>
            <w:webHidden/>
          </w:rPr>
          <w:fldChar w:fldCharType="separate"/>
        </w:r>
        <w:r w:rsidR="003078FA">
          <w:rPr>
            <w:noProof/>
            <w:webHidden/>
          </w:rPr>
          <w:t>80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_Toc451936454 \h </w:instrText>
        </w:r>
        <w:r>
          <w:rPr>
            <w:noProof/>
            <w:webHidden/>
          </w:rPr>
        </w:r>
        <w:r>
          <w:rPr>
            <w:noProof/>
            <w:webHidden/>
          </w:rPr>
          <w:fldChar w:fldCharType="separate"/>
        </w:r>
        <w:r w:rsidR="003078FA">
          <w:rPr>
            <w:noProof/>
            <w:webHidden/>
          </w:rPr>
          <w:t>80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Indexes</w:t>
        </w:r>
        <w:r>
          <w:rPr>
            <w:noProof/>
            <w:webHidden/>
          </w:rPr>
          <w:tab/>
        </w:r>
        <w:r>
          <w:rPr>
            <w:noProof/>
            <w:webHidden/>
          </w:rPr>
          <w:fldChar w:fldCharType="begin"/>
        </w:r>
        <w:r>
          <w:rPr>
            <w:noProof/>
            <w:webHidden/>
          </w:rPr>
          <w:instrText xml:space="preserve"> PAGEREF _Toc451936455 \h </w:instrText>
        </w:r>
        <w:r>
          <w:rPr>
            <w:noProof/>
            <w:webHidden/>
          </w:rPr>
        </w:r>
        <w:r>
          <w:rPr>
            <w:noProof/>
            <w:webHidden/>
          </w:rPr>
          <w:fldChar w:fldCharType="separate"/>
        </w:r>
        <w:r w:rsidR="003078FA">
          <w:rPr>
            <w:noProof/>
            <w:webHidden/>
          </w:rPr>
          <w:t>80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_Toc451936456 \h </w:instrText>
        </w:r>
        <w:r>
          <w:rPr>
            <w:noProof/>
            <w:webHidden/>
          </w:rPr>
        </w:r>
        <w:r>
          <w:rPr>
            <w:noProof/>
            <w:webHidden/>
          </w:rPr>
          <w:fldChar w:fldCharType="separate"/>
        </w:r>
        <w:r w:rsidR="003078FA">
          <w:rPr>
            <w:noProof/>
            <w:webHidden/>
          </w:rPr>
          <w:t>80</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57" w:history="1">
        <w:r w:rsidRPr="0035381A">
          <w:rPr>
            <w:rStyle w:val="Hyperlink"/>
            <w:noProof/>
          </w:rPr>
          <w:t>Type grammaire</w:t>
        </w:r>
        <w:r>
          <w:rPr>
            <w:noProof/>
            <w:webHidden/>
          </w:rPr>
          <w:tab/>
        </w:r>
        <w:r>
          <w:rPr>
            <w:noProof/>
            <w:webHidden/>
          </w:rPr>
          <w:fldChar w:fldCharType="begin"/>
        </w:r>
        <w:r>
          <w:rPr>
            <w:noProof/>
            <w:webHidden/>
          </w:rPr>
          <w:instrText xml:space="preserve"> PAGEREF _Toc451936457 \h </w:instrText>
        </w:r>
        <w:r>
          <w:rPr>
            <w:noProof/>
            <w:webHidden/>
          </w:rPr>
        </w:r>
        <w:r>
          <w:rPr>
            <w:noProof/>
            <w:webHidden/>
          </w:rPr>
          <w:fldChar w:fldCharType="separate"/>
        </w:r>
        <w:r w:rsidR="003078FA">
          <w:rPr>
            <w:noProof/>
            <w:webHidden/>
          </w:rPr>
          <w:t>81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_Toc451936458 \h </w:instrText>
        </w:r>
        <w:r>
          <w:rPr>
            <w:noProof/>
            <w:webHidden/>
          </w:rPr>
        </w:r>
        <w:r>
          <w:rPr>
            <w:noProof/>
            <w:webHidden/>
          </w:rPr>
          <w:fldChar w:fldCharType="separate"/>
        </w:r>
        <w:r w:rsidR="003078FA">
          <w:rPr>
            <w:noProof/>
            <w:webHidden/>
          </w:rPr>
          <w:t>81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5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Règles</w:t>
        </w:r>
        <w:r>
          <w:rPr>
            <w:noProof/>
            <w:webHidden/>
          </w:rPr>
          <w:tab/>
        </w:r>
        <w:r>
          <w:rPr>
            <w:noProof/>
            <w:webHidden/>
          </w:rPr>
          <w:fldChar w:fldCharType="begin"/>
        </w:r>
        <w:r>
          <w:rPr>
            <w:noProof/>
            <w:webHidden/>
          </w:rPr>
          <w:instrText xml:space="preserve"> PAGEREF _Toc451936459 \h </w:instrText>
        </w:r>
        <w:r>
          <w:rPr>
            <w:noProof/>
            <w:webHidden/>
          </w:rPr>
        </w:r>
        <w:r>
          <w:rPr>
            <w:noProof/>
            <w:webHidden/>
          </w:rPr>
          <w:fldChar w:fldCharType="separate"/>
        </w:r>
        <w:r w:rsidR="003078FA">
          <w:rPr>
            <w:noProof/>
            <w:webHidden/>
          </w:rPr>
          <w:t>81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Sous-grammaires</w:t>
        </w:r>
        <w:r>
          <w:rPr>
            <w:noProof/>
            <w:webHidden/>
          </w:rPr>
          <w:tab/>
        </w:r>
        <w:r>
          <w:rPr>
            <w:noProof/>
            <w:webHidden/>
          </w:rPr>
          <w:fldChar w:fldCharType="begin"/>
        </w:r>
        <w:r>
          <w:rPr>
            <w:noProof/>
            <w:webHidden/>
          </w:rPr>
          <w:instrText xml:space="preserve"> PAGEREF _Toc451936460 \h </w:instrText>
        </w:r>
        <w:r>
          <w:rPr>
            <w:noProof/>
            <w:webHidden/>
          </w:rPr>
        </w:r>
        <w:r>
          <w:rPr>
            <w:noProof/>
            <w:webHidden/>
          </w:rPr>
          <w:fldChar w:fldCharType="separate"/>
        </w:r>
        <w:r w:rsidR="003078FA">
          <w:rPr>
            <w:noProof/>
            <w:webHidden/>
          </w:rPr>
          <w:t>84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Table vs. Dictionnaire</w:t>
        </w:r>
        <w:r>
          <w:rPr>
            <w:noProof/>
            <w:webHidden/>
          </w:rPr>
          <w:tab/>
        </w:r>
        <w:r>
          <w:rPr>
            <w:noProof/>
            <w:webHidden/>
          </w:rPr>
          <w:fldChar w:fldCharType="begin"/>
        </w:r>
        <w:r>
          <w:rPr>
            <w:noProof/>
            <w:webHidden/>
          </w:rPr>
          <w:instrText xml:space="preserve"> PAGEREF _Toc451936461 \h </w:instrText>
        </w:r>
        <w:r>
          <w:rPr>
            <w:noProof/>
            <w:webHidden/>
          </w:rPr>
        </w:r>
        <w:r>
          <w:rPr>
            <w:noProof/>
            <w:webHidden/>
          </w:rPr>
          <w:fldChar w:fldCharType="separate"/>
        </w:r>
        <w:r w:rsidR="003078FA">
          <w:rPr>
            <w:noProof/>
            <w:webHidden/>
          </w:rPr>
          <w:t>85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La structure en entrée est une chaine ou une table</w:t>
        </w:r>
        <w:r>
          <w:rPr>
            <w:noProof/>
            <w:webHidden/>
          </w:rPr>
          <w:tab/>
        </w:r>
        <w:r>
          <w:rPr>
            <w:noProof/>
            <w:webHidden/>
          </w:rPr>
          <w:fldChar w:fldCharType="begin"/>
        </w:r>
        <w:r>
          <w:rPr>
            <w:noProof/>
            <w:webHidden/>
          </w:rPr>
          <w:instrText xml:space="preserve"> PAGEREF _Toc451936462 \h </w:instrText>
        </w:r>
        <w:r>
          <w:rPr>
            <w:noProof/>
            <w:webHidden/>
          </w:rPr>
        </w:r>
        <w:r>
          <w:rPr>
            <w:noProof/>
            <w:webHidden/>
          </w:rPr>
          <w:fldChar w:fldCharType="separate"/>
        </w:r>
        <w:r w:rsidR="003078FA">
          <w:rPr>
            <w:noProof/>
            <w:webHidden/>
          </w:rPr>
          <w:t>85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w:t>
        </w:r>
        <w:r>
          <w:rPr>
            <w:noProof/>
            <w:webHidden/>
          </w:rPr>
          <w:tab/>
        </w:r>
        <w:r>
          <w:rPr>
            <w:noProof/>
            <w:webHidden/>
          </w:rPr>
          <w:fldChar w:fldCharType="begin"/>
        </w:r>
        <w:r>
          <w:rPr>
            <w:noProof/>
            <w:webHidden/>
          </w:rPr>
          <w:instrText xml:space="preserve"> PAGEREF _Toc451936463 \h </w:instrText>
        </w:r>
        <w:r>
          <w:rPr>
            <w:noProof/>
            <w:webHidden/>
          </w:rPr>
        </w:r>
        <w:r>
          <w:rPr>
            <w:noProof/>
            <w:webHidden/>
          </w:rPr>
          <w:fldChar w:fldCharType="separate"/>
        </w:r>
        <w:r w:rsidR="003078FA">
          <w:rPr>
            <w:noProof/>
            <w:webHidden/>
          </w:rPr>
          <w:t>86</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64" w:history="1">
        <w:r w:rsidRPr="0035381A">
          <w:rPr>
            <w:rStyle w:val="Hyperlink"/>
            <w:noProof/>
          </w:rPr>
          <w:t>Type arbre</w:t>
        </w:r>
        <w:r>
          <w:rPr>
            <w:noProof/>
            <w:webHidden/>
          </w:rPr>
          <w:tab/>
        </w:r>
        <w:r>
          <w:rPr>
            <w:noProof/>
            <w:webHidden/>
          </w:rPr>
          <w:fldChar w:fldCharType="begin"/>
        </w:r>
        <w:r>
          <w:rPr>
            <w:noProof/>
            <w:webHidden/>
          </w:rPr>
          <w:instrText xml:space="preserve"> PAGEREF _Toc451936464 \h </w:instrText>
        </w:r>
        <w:r>
          <w:rPr>
            <w:noProof/>
            <w:webHidden/>
          </w:rPr>
        </w:r>
        <w:r>
          <w:rPr>
            <w:noProof/>
            <w:webHidden/>
          </w:rPr>
          <w:fldChar w:fldCharType="separate"/>
        </w:r>
        <w:r w:rsidR="003078FA">
          <w:rPr>
            <w:noProof/>
            <w:webHidden/>
          </w:rPr>
          <w:t>89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_Toc451936465 \h </w:instrText>
        </w:r>
        <w:r>
          <w:rPr>
            <w:noProof/>
            <w:webHidden/>
          </w:rPr>
        </w:r>
        <w:r>
          <w:rPr>
            <w:noProof/>
            <w:webHidden/>
          </w:rPr>
          <w:fldChar w:fldCharType="separate"/>
        </w:r>
        <w:r w:rsidR="003078FA">
          <w:rPr>
            <w:noProof/>
            <w:webHidden/>
          </w:rPr>
          <w:t>89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w:t>
        </w:r>
        <w:r>
          <w:rPr>
            <w:noProof/>
            <w:webHidden/>
          </w:rPr>
          <w:tab/>
        </w:r>
        <w:r>
          <w:rPr>
            <w:noProof/>
            <w:webHidden/>
          </w:rPr>
          <w:fldChar w:fldCharType="begin"/>
        </w:r>
        <w:r>
          <w:rPr>
            <w:noProof/>
            <w:webHidden/>
          </w:rPr>
          <w:instrText xml:space="preserve"> PAGEREF _Toc451936466 \h </w:instrText>
        </w:r>
        <w:r>
          <w:rPr>
            <w:noProof/>
            <w:webHidden/>
          </w:rPr>
        </w:r>
        <w:r>
          <w:rPr>
            <w:noProof/>
            <w:webHidden/>
          </w:rPr>
          <w:fldChar w:fldCharType="separate"/>
        </w:r>
        <w:r w:rsidR="003078FA">
          <w:rPr>
            <w:noProof/>
            <w:webHidden/>
          </w:rPr>
          <w:t>89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_Toc451936467 \h </w:instrText>
        </w:r>
        <w:r>
          <w:rPr>
            <w:noProof/>
            <w:webHidden/>
          </w:rPr>
        </w:r>
        <w:r>
          <w:rPr>
            <w:noProof/>
            <w:webHidden/>
          </w:rPr>
          <w:fldChar w:fldCharType="separate"/>
        </w:r>
        <w:r w:rsidR="003078FA">
          <w:rPr>
            <w:noProof/>
            <w:webHidden/>
          </w:rPr>
          <w:t>89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décimal</w:t>
        </w:r>
        <w:r>
          <w:rPr>
            <w:noProof/>
            <w:webHidden/>
          </w:rPr>
          <w:tab/>
        </w:r>
        <w:r>
          <w:rPr>
            <w:noProof/>
            <w:webHidden/>
          </w:rPr>
          <w:fldChar w:fldCharType="begin"/>
        </w:r>
        <w:r>
          <w:rPr>
            <w:noProof/>
            <w:webHidden/>
          </w:rPr>
          <w:instrText xml:space="preserve"> PAGEREF _Toc451936468 \h </w:instrText>
        </w:r>
        <w:r>
          <w:rPr>
            <w:noProof/>
            <w:webHidden/>
          </w:rPr>
        </w:r>
        <w:r>
          <w:rPr>
            <w:noProof/>
            <w:webHidden/>
          </w:rPr>
          <w:fldChar w:fldCharType="separate"/>
        </w:r>
        <w:r w:rsidR="003078FA">
          <w:rPr>
            <w:noProof/>
            <w:webHidden/>
          </w:rPr>
          <w:t>89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6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_Toc451936469 \h </w:instrText>
        </w:r>
        <w:r>
          <w:rPr>
            <w:noProof/>
            <w:webHidden/>
          </w:rPr>
        </w:r>
        <w:r>
          <w:rPr>
            <w:noProof/>
            <w:webHidden/>
          </w:rPr>
          <w:fldChar w:fldCharType="separate"/>
        </w:r>
        <w:r w:rsidR="003078FA">
          <w:rPr>
            <w:noProof/>
            <w:webHidden/>
          </w:rPr>
          <w:t>90</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70" w:history="1">
        <w:r w:rsidRPr="0035381A">
          <w:rPr>
            <w:rStyle w:val="Hyperlink"/>
            <w:noProof/>
          </w:rPr>
          <w:t>Type itérateur, ritérateur</w:t>
        </w:r>
        <w:r>
          <w:rPr>
            <w:noProof/>
            <w:webHidden/>
          </w:rPr>
          <w:tab/>
        </w:r>
        <w:r>
          <w:rPr>
            <w:noProof/>
            <w:webHidden/>
          </w:rPr>
          <w:fldChar w:fldCharType="begin"/>
        </w:r>
        <w:r>
          <w:rPr>
            <w:noProof/>
            <w:webHidden/>
          </w:rPr>
          <w:instrText xml:space="preserve"> PAGEREF _Toc451936470 \h </w:instrText>
        </w:r>
        <w:r>
          <w:rPr>
            <w:noProof/>
            <w:webHidden/>
          </w:rPr>
        </w:r>
        <w:r>
          <w:rPr>
            <w:noProof/>
            <w:webHidden/>
          </w:rPr>
          <w:fldChar w:fldCharType="separate"/>
        </w:r>
        <w:r w:rsidR="003078FA">
          <w:rPr>
            <w:noProof/>
            <w:webHidden/>
          </w:rPr>
          <w:t>91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_Toc451936471 \h </w:instrText>
        </w:r>
        <w:r>
          <w:rPr>
            <w:noProof/>
            <w:webHidden/>
          </w:rPr>
        </w:r>
        <w:r>
          <w:rPr>
            <w:noProof/>
            <w:webHidden/>
          </w:rPr>
          <w:fldChar w:fldCharType="separate"/>
        </w:r>
        <w:r w:rsidR="003078FA">
          <w:rPr>
            <w:noProof/>
            <w:webHidden/>
          </w:rPr>
          <w:t>91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w:t>
        </w:r>
        <w:r>
          <w:rPr>
            <w:noProof/>
            <w:webHidden/>
          </w:rPr>
          <w:tab/>
        </w:r>
        <w:r>
          <w:rPr>
            <w:noProof/>
            <w:webHidden/>
          </w:rPr>
          <w:fldChar w:fldCharType="begin"/>
        </w:r>
        <w:r>
          <w:rPr>
            <w:noProof/>
            <w:webHidden/>
          </w:rPr>
          <w:instrText xml:space="preserve"> PAGEREF _Toc451936472 \h </w:instrText>
        </w:r>
        <w:r>
          <w:rPr>
            <w:noProof/>
            <w:webHidden/>
          </w:rPr>
        </w:r>
        <w:r>
          <w:rPr>
            <w:noProof/>
            <w:webHidden/>
          </w:rPr>
          <w:fldChar w:fldCharType="separate"/>
        </w:r>
        <w:r w:rsidR="003078FA">
          <w:rPr>
            <w:noProof/>
            <w:webHidden/>
          </w:rPr>
          <w:t>91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_Toc451936473 \h </w:instrText>
        </w:r>
        <w:r>
          <w:rPr>
            <w:noProof/>
            <w:webHidden/>
          </w:rPr>
        </w:r>
        <w:r>
          <w:rPr>
            <w:noProof/>
            <w:webHidden/>
          </w:rPr>
          <w:fldChar w:fldCharType="separate"/>
        </w:r>
        <w:r w:rsidR="003078FA">
          <w:rPr>
            <w:noProof/>
            <w:webHidden/>
          </w:rPr>
          <w:t>91</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74" w:history="1">
        <w:r w:rsidRPr="0035381A">
          <w:rPr>
            <w:rStyle w:val="Hyperlink"/>
            <w:noProof/>
          </w:rPr>
          <w:t>Type date</w:t>
        </w:r>
        <w:r>
          <w:rPr>
            <w:noProof/>
            <w:webHidden/>
          </w:rPr>
          <w:tab/>
        </w:r>
        <w:r>
          <w:rPr>
            <w:noProof/>
            <w:webHidden/>
          </w:rPr>
          <w:fldChar w:fldCharType="begin"/>
        </w:r>
        <w:r>
          <w:rPr>
            <w:noProof/>
            <w:webHidden/>
          </w:rPr>
          <w:instrText xml:space="preserve"> PAGEREF _Toc451936474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_Toc451936475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_Toc451936476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_Toc451936477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décimal</w:t>
        </w:r>
        <w:r>
          <w:rPr>
            <w:noProof/>
            <w:webHidden/>
          </w:rPr>
          <w:tab/>
        </w:r>
        <w:r>
          <w:rPr>
            <w:noProof/>
            <w:webHidden/>
          </w:rPr>
          <w:fldChar w:fldCharType="begin"/>
        </w:r>
        <w:r>
          <w:rPr>
            <w:noProof/>
            <w:webHidden/>
          </w:rPr>
          <w:instrText xml:space="preserve"> PAGEREF _Toc451936478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7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_Toc451936479 \h </w:instrText>
        </w:r>
        <w:r>
          <w:rPr>
            <w:noProof/>
            <w:webHidden/>
          </w:rPr>
        </w:r>
        <w:r>
          <w:rPr>
            <w:noProof/>
            <w:webHidden/>
          </w:rPr>
          <w:fldChar w:fldCharType="separate"/>
        </w:r>
        <w:r w:rsidR="003078FA">
          <w:rPr>
            <w:noProof/>
            <w:webHidden/>
          </w:rPr>
          <w:t>92</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80" w:history="1">
        <w:r w:rsidRPr="0035381A">
          <w:rPr>
            <w:rStyle w:val="Hyperlink"/>
            <w:noProof/>
          </w:rPr>
          <w:t>Type chrono</w:t>
        </w:r>
        <w:r>
          <w:rPr>
            <w:noProof/>
            <w:webHidden/>
          </w:rPr>
          <w:tab/>
        </w:r>
        <w:r>
          <w:rPr>
            <w:noProof/>
            <w:webHidden/>
          </w:rPr>
          <w:fldChar w:fldCharType="begin"/>
        </w:r>
        <w:r>
          <w:rPr>
            <w:noProof/>
            <w:webHidden/>
          </w:rPr>
          <w:instrText xml:space="preserve"> PAGEREF _Toc451936480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_Toc451936481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_Toc451936482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_Toc451936483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nombre ou décimal</w:t>
        </w:r>
        <w:r>
          <w:rPr>
            <w:noProof/>
            <w:webHidden/>
          </w:rPr>
          <w:tab/>
        </w:r>
        <w:r>
          <w:rPr>
            <w:noProof/>
            <w:webHidden/>
          </w:rPr>
          <w:fldChar w:fldCharType="begin"/>
        </w:r>
        <w:r>
          <w:rPr>
            <w:noProof/>
            <w:webHidden/>
          </w:rPr>
          <w:instrText xml:space="preserve"> PAGEREF _Toc451936484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_Toc451936485 \h </w:instrText>
        </w:r>
        <w:r>
          <w:rPr>
            <w:noProof/>
            <w:webHidden/>
          </w:rPr>
        </w:r>
        <w:r>
          <w:rPr>
            <w:noProof/>
            <w:webHidden/>
          </w:rPr>
          <w:fldChar w:fldCharType="separate"/>
        </w:r>
        <w:r w:rsidR="003078FA">
          <w:rPr>
            <w:noProof/>
            <w:webHidden/>
          </w:rPr>
          <w:t>93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86" w:history="1">
        <w:r w:rsidRPr="0035381A">
          <w:rPr>
            <w:rStyle w:val="Hyperlink"/>
            <w:noProof/>
          </w:rPr>
          <w:t>Type fichier</w:t>
        </w:r>
        <w:r>
          <w:rPr>
            <w:noProof/>
            <w:webHidden/>
          </w:rPr>
          <w:tab/>
        </w:r>
        <w:r>
          <w:rPr>
            <w:noProof/>
            <w:webHidden/>
          </w:rPr>
          <w:fldChar w:fldCharType="begin"/>
        </w:r>
        <w:r>
          <w:rPr>
            <w:noProof/>
            <w:webHidden/>
          </w:rPr>
          <w:instrText xml:space="preserve"> PAGEREF _Toc451936486 \h </w:instrText>
        </w:r>
        <w:r>
          <w:rPr>
            <w:noProof/>
            <w:webHidden/>
          </w:rPr>
        </w:r>
        <w:r>
          <w:rPr>
            <w:noProof/>
            <w:webHidden/>
          </w:rPr>
          <w:fldChar w:fldCharType="separate"/>
        </w:r>
        <w:r w:rsidR="003078FA">
          <w:rPr>
            <w:noProof/>
            <w:webHidden/>
          </w:rPr>
          <w:t>94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_Toc451936487 \h </w:instrText>
        </w:r>
        <w:r>
          <w:rPr>
            <w:noProof/>
            <w:webHidden/>
          </w:rPr>
        </w:r>
        <w:r>
          <w:rPr>
            <w:noProof/>
            <w:webHidden/>
          </w:rPr>
          <w:fldChar w:fldCharType="separate"/>
        </w:r>
        <w:r w:rsidR="003078FA">
          <w:rPr>
            <w:noProof/>
            <w:webHidden/>
          </w:rPr>
          <w:t>94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w:t>
        </w:r>
        <w:r>
          <w:rPr>
            <w:noProof/>
            <w:webHidden/>
          </w:rPr>
          <w:tab/>
        </w:r>
        <w:r>
          <w:rPr>
            <w:noProof/>
            <w:webHidden/>
          </w:rPr>
          <w:fldChar w:fldCharType="begin"/>
        </w:r>
        <w:r>
          <w:rPr>
            <w:noProof/>
            <w:webHidden/>
          </w:rPr>
          <w:instrText xml:space="preserve"> PAGEREF _Toc451936488 \h </w:instrText>
        </w:r>
        <w:r>
          <w:rPr>
            <w:noProof/>
            <w:webHidden/>
          </w:rPr>
        </w:r>
        <w:r>
          <w:rPr>
            <w:noProof/>
            <w:webHidden/>
          </w:rPr>
          <w:fldChar w:fldCharType="separate"/>
        </w:r>
        <w:r w:rsidR="003078FA">
          <w:rPr>
            <w:noProof/>
            <w:webHidden/>
          </w:rPr>
          <w:t>95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8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_Toc451936489 \h </w:instrText>
        </w:r>
        <w:r>
          <w:rPr>
            <w:noProof/>
            <w:webHidden/>
          </w:rPr>
        </w:r>
        <w:r>
          <w:rPr>
            <w:noProof/>
            <w:webHidden/>
          </w:rPr>
          <w:fldChar w:fldCharType="separate"/>
        </w:r>
        <w:r w:rsidR="003078FA">
          <w:rPr>
            <w:noProof/>
            <w:webHidden/>
          </w:rPr>
          <w:t>95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Entrée standard: entréestandard  (stdin)</w:t>
        </w:r>
        <w:r>
          <w:rPr>
            <w:noProof/>
            <w:webHidden/>
          </w:rPr>
          <w:tab/>
        </w:r>
        <w:r>
          <w:rPr>
            <w:noProof/>
            <w:webHidden/>
          </w:rPr>
          <w:fldChar w:fldCharType="begin"/>
        </w:r>
        <w:r>
          <w:rPr>
            <w:noProof/>
            <w:webHidden/>
          </w:rPr>
          <w:instrText xml:space="preserve"> PAGEREF _Toc451936490 \h </w:instrText>
        </w:r>
        <w:r>
          <w:rPr>
            <w:noProof/>
            <w:webHidden/>
          </w:rPr>
        </w:r>
        <w:r>
          <w:rPr>
            <w:noProof/>
            <w:webHidden/>
          </w:rPr>
          <w:fldChar w:fldCharType="separate"/>
        </w:r>
        <w:r w:rsidR="003078FA">
          <w:rPr>
            <w:noProof/>
            <w:webHidden/>
          </w:rPr>
          <w:t>95</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91" w:history="1">
        <w:r w:rsidRPr="0035381A">
          <w:rPr>
            <w:rStyle w:val="Hyperlink"/>
            <w:noProof/>
          </w:rPr>
          <w:t>Type appel</w:t>
        </w:r>
        <w:r>
          <w:rPr>
            <w:noProof/>
            <w:webHidden/>
          </w:rPr>
          <w:tab/>
        </w:r>
        <w:r>
          <w:rPr>
            <w:noProof/>
            <w:webHidden/>
          </w:rPr>
          <w:fldChar w:fldCharType="begin"/>
        </w:r>
        <w:r>
          <w:rPr>
            <w:noProof/>
            <w:webHidden/>
          </w:rPr>
          <w:instrText xml:space="preserve"> PAGEREF _Toc451936491 \h </w:instrText>
        </w:r>
        <w:r>
          <w:rPr>
            <w:noProof/>
            <w:webHidden/>
          </w:rPr>
        </w:r>
        <w:r>
          <w:rPr>
            <w:noProof/>
            <w:webHidden/>
          </w:rPr>
          <w:fldChar w:fldCharType="separate"/>
        </w:r>
        <w:r w:rsidR="003078FA">
          <w:rPr>
            <w:noProof/>
            <w:webHidden/>
          </w:rPr>
          <w:t>96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_Toc451936492 \h </w:instrText>
        </w:r>
        <w:r>
          <w:rPr>
            <w:noProof/>
            <w:webHidden/>
          </w:rPr>
        </w:r>
        <w:r>
          <w:rPr>
            <w:noProof/>
            <w:webHidden/>
          </w:rPr>
          <w:fldChar w:fldCharType="separate"/>
        </w:r>
        <w:r w:rsidR="003078FA">
          <w:rPr>
            <w:noProof/>
            <w:webHidden/>
          </w:rPr>
          <w:t>96</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93" w:history="1">
        <w:r w:rsidRPr="0035381A">
          <w:rPr>
            <w:rStyle w:val="Hyperlink"/>
            <w:noProof/>
          </w:rPr>
          <w:t>Type xmldoc</w:t>
        </w:r>
        <w:r>
          <w:rPr>
            <w:noProof/>
            <w:webHidden/>
          </w:rPr>
          <w:tab/>
        </w:r>
        <w:r>
          <w:rPr>
            <w:noProof/>
            <w:webHidden/>
          </w:rPr>
          <w:fldChar w:fldCharType="begin"/>
        </w:r>
        <w:r>
          <w:rPr>
            <w:noProof/>
            <w:webHidden/>
          </w:rPr>
          <w:instrText xml:space="preserve"> PAGEREF _Toc451936493 \h </w:instrText>
        </w:r>
        <w:r>
          <w:rPr>
            <w:noProof/>
            <w:webHidden/>
          </w:rPr>
        </w:r>
        <w:r>
          <w:rPr>
            <w:noProof/>
            <w:webHidden/>
          </w:rPr>
          <w:fldChar w:fldCharType="separate"/>
        </w:r>
        <w:r w:rsidR="003078FA">
          <w:rPr>
            <w:noProof/>
            <w:webHidden/>
          </w:rPr>
          <w:t>97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_Toc451936494 \h </w:instrText>
        </w:r>
        <w:r>
          <w:rPr>
            <w:noProof/>
            <w:webHidden/>
          </w:rPr>
        </w:r>
        <w:r>
          <w:rPr>
            <w:noProof/>
            <w:webHidden/>
          </w:rPr>
          <w:fldChar w:fldCharType="separate"/>
        </w:r>
        <w:r w:rsidR="003078FA">
          <w:rPr>
            <w:noProof/>
            <w:webHidden/>
          </w:rPr>
          <w:t>97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Fonctions de rappel</w:t>
        </w:r>
        <w:r>
          <w:rPr>
            <w:noProof/>
            <w:webHidden/>
          </w:rPr>
          <w:tab/>
        </w:r>
        <w:r>
          <w:rPr>
            <w:noProof/>
            <w:webHidden/>
          </w:rPr>
          <w:fldChar w:fldCharType="begin"/>
        </w:r>
        <w:r>
          <w:rPr>
            <w:noProof/>
            <w:webHidden/>
          </w:rPr>
          <w:instrText xml:space="preserve"> PAGEREF _Toc451936495 \h </w:instrText>
        </w:r>
        <w:r>
          <w:rPr>
            <w:noProof/>
            <w:webHidden/>
          </w:rPr>
        </w:r>
        <w:r>
          <w:rPr>
            <w:noProof/>
            <w:webHidden/>
          </w:rPr>
          <w:fldChar w:fldCharType="separate"/>
        </w:r>
        <w:r w:rsidR="003078FA">
          <w:rPr>
            <w:noProof/>
            <w:webHidden/>
          </w:rPr>
          <w:t>97</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96" w:history="1">
        <w:r w:rsidRPr="0035381A">
          <w:rPr>
            <w:rStyle w:val="Hyperlink"/>
            <w:noProof/>
          </w:rPr>
          <w:t>Type xml</w:t>
        </w:r>
        <w:r>
          <w:rPr>
            <w:noProof/>
            <w:webHidden/>
          </w:rPr>
          <w:tab/>
        </w:r>
        <w:r>
          <w:rPr>
            <w:noProof/>
            <w:webHidden/>
          </w:rPr>
          <w:fldChar w:fldCharType="begin"/>
        </w:r>
        <w:r>
          <w:rPr>
            <w:noProof/>
            <w:webHidden/>
          </w:rPr>
          <w:instrText xml:space="preserve"> PAGEREF _Toc451936496 \h </w:instrText>
        </w:r>
        <w:r>
          <w:rPr>
            <w:noProof/>
            <w:webHidden/>
          </w:rPr>
        </w:r>
        <w:r>
          <w:rPr>
            <w:noProof/>
            <w:webHidden/>
          </w:rPr>
          <w:fldChar w:fldCharType="separate"/>
        </w:r>
        <w:r w:rsidR="003078FA">
          <w:rPr>
            <w:noProof/>
            <w:webHidden/>
          </w:rPr>
          <w:t>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_Toc451936497 \h </w:instrText>
        </w:r>
        <w:r>
          <w:rPr>
            <w:noProof/>
            <w:webHidden/>
          </w:rPr>
        </w:r>
        <w:r>
          <w:rPr>
            <w:noProof/>
            <w:webHidden/>
          </w:rPr>
          <w:fldChar w:fldCharType="separate"/>
        </w:r>
        <w:r w:rsidR="003078FA">
          <w:rPr>
            <w:noProof/>
            <w:webHidden/>
          </w:rPr>
          <w:t>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49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_Toc451936498 \h </w:instrText>
        </w:r>
        <w:r>
          <w:rPr>
            <w:noProof/>
            <w:webHidden/>
          </w:rPr>
        </w:r>
        <w:r>
          <w:rPr>
            <w:noProof/>
            <w:webHidden/>
          </w:rPr>
          <w:fldChar w:fldCharType="separate"/>
        </w:r>
        <w:r w:rsidR="003078FA">
          <w:rPr>
            <w:noProof/>
            <w:webHidden/>
          </w:rPr>
          <w:t>100</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499" w:history="1">
        <w:r w:rsidRPr="0035381A">
          <w:rPr>
            <w:rStyle w:val="Hyperlink"/>
            <w:noProof/>
          </w:rPr>
          <w:t>Type kiff</w:t>
        </w:r>
        <w:r>
          <w:rPr>
            <w:noProof/>
            <w:webHidden/>
          </w:rPr>
          <w:tab/>
        </w:r>
        <w:r>
          <w:rPr>
            <w:noProof/>
            <w:webHidden/>
          </w:rPr>
          <w:fldChar w:fldCharType="begin"/>
        </w:r>
        <w:r>
          <w:rPr>
            <w:noProof/>
            <w:webHidden/>
          </w:rPr>
          <w:instrText xml:space="preserve"> PAGEREF _Toc451936499 \h </w:instrText>
        </w:r>
        <w:r>
          <w:rPr>
            <w:noProof/>
            <w:webHidden/>
          </w:rPr>
        </w:r>
        <w:r>
          <w:rPr>
            <w:noProof/>
            <w:webHidden/>
          </w:rPr>
          <w:fldChar w:fldCharType="separate"/>
        </w:r>
        <w:r w:rsidR="003078FA">
          <w:rPr>
            <w:noProof/>
            <w:webHidden/>
          </w:rPr>
          <w:t>101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_Toc451936500 \h </w:instrText>
        </w:r>
        <w:r>
          <w:rPr>
            <w:noProof/>
            <w:webHidden/>
          </w:rPr>
        </w:r>
        <w:r>
          <w:rPr>
            <w:noProof/>
            <w:webHidden/>
          </w:rPr>
          <w:fldChar w:fldCharType="separate"/>
        </w:r>
        <w:r w:rsidR="003078FA">
          <w:rPr>
            <w:noProof/>
            <w:webHidden/>
          </w:rPr>
          <w:t>101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Exécuter des fonctions présentes dans un fichier externe</w:t>
        </w:r>
        <w:r>
          <w:rPr>
            <w:noProof/>
            <w:webHidden/>
          </w:rPr>
          <w:tab/>
        </w:r>
        <w:r>
          <w:rPr>
            <w:noProof/>
            <w:webHidden/>
          </w:rPr>
          <w:fldChar w:fldCharType="begin"/>
        </w:r>
        <w:r>
          <w:rPr>
            <w:noProof/>
            <w:webHidden/>
          </w:rPr>
          <w:instrText xml:space="preserve"> PAGEREF _Toc451936501 \h </w:instrText>
        </w:r>
        <w:r>
          <w:rPr>
            <w:noProof/>
            <w:webHidden/>
          </w:rPr>
        </w:r>
        <w:r>
          <w:rPr>
            <w:noProof/>
            <w:webHidden/>
          </w:rPr>
          <w:fldChar w:fldCharType="separate"/>
        </w:r>
        <w:r w:rsidR="003078FA">
          <w:rPr>
            <w:noProof/>
            <w:webHidden/>
          </w:rPr>
          <w:t>102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chaine</w:t>
        </w:r>
        <w:r>
          <w:rPr>
            <w:noProof/>
            <w:webHidden/>
          </w:rPr>
          <w:tab/>
        </w:r>
        <w:r>
          <w:rPr>
            <w:noProof/>
            <w:webHidden/>
          </w:rPr>
          <w:fldChar w:fldCharType="begin"/>
        </w:r>
        <w:r>
          <w:rPr>
            <w:noProof/>
            <w:webHidden/>
          </w:rPr>
          <w:instrText xml:space="preserve"> PAGEREF _Toc451936502 \h </w:instrText>
        </w:r>
        <w:r>
          <w:rPr>
            <w:noProof/>
            <w:webHidden/>
          </w:rPr>
        </w:r>
        <w:r>
          <w:rPr>
            <w:noProof/>
            <w:webHidden/>
          </w:rPr>
          <w:fldChar w:fldCharType="separate"/>
        </w:r>
        <w:r w:rsidR="003078FA">
          <w:rPr>
            <w:noProof/>
            <w:webHidden/>
          </w:rPr>
          <w:t>102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 Booléen</w:t>
        </w:r>
        <w:r>
          <w:rPr>
            <w:noProof/>
            <w:webHidden/>
          </w:rPr>
          <w:tab/>
        </w:r>
        <w:r>
          <w:rPr>
            <w:noProof/>
            <w:webHidden/>
          </w:rPr>
          <w:fldChar w:fldCharType="begin"/>
        </w:r>
        <w:r>
          <w:rPr>
            <w:noProof/>
            <w:webHidden/>
          </w:rPr>
          <w:instrText xml:space="preserve"> PAGEREF _Toc451936503 \h </w:instrText>
        </w:r>
        <w:r>
          <w:rPr>
            <w:noProof/>
            <w:webHidden/>
          </w:rPr>
        </w:r>
        <w:r>
          <w:rPr>
            <w:noProof/>
            <w:webHidden/>
          </w:rPr>
          <w:fldChar w:fldCharType="separate"/>
        </w:r>
        <w:r w:rsidR="003078FA">
          <w:rPr>
            <w:noProof/>
            <w:webHidden/>
          </w:rPr>
          <w:t>102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Lecture croisée</w:t>
        </w:r>
        <w:r>
          <w:rPr>
            <w:noProof/>
            <w:webHidden/>
          </w:rPr>
          <w:tab/>
        </w:r>
        <w:r>
          <w:rPr>
            <w:noProof/>
            <w:webHidden/>
          </w:rPr>
          <w:fldChar w:fldCharType="begin"/>
        </w:r>
        <w:r>
          <w:rPr>
            <w:noProof/>
            <w:webHidden/>
          </w:rPr>
          <w:instrText xml:space="preserve"> PAGEREF _Toc451936504 \h </w:instrText>
        </w:r>
        <w:r>
          <w:rPr>
            <w:noProof/>
            <w:webHidden/>
          </w:rPr>
        </w:r>
        <w:r>
          <w:rPr>
            <w:noProof/>
            <w:webHidden/>
          </w:rPr>
          <w:fldChar w:fldCharType="separate"/>
        </w:r>
        <w:r w:rsidR="003078FA">
          <w:rPr>
            <w:noProof/>
            <w:webHidden/>
          </w:rPr>
          <w:t>102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privée</w:t>
        </w:r>
        <w:r>
          <w:rPr>
            <w:noProof/>
            <w:webHidden/>
          </w:rPr>
          <w:tab/>
        </w:r>
        <w:r>
          <w:rPr>
            <w:noProof/>
            <w:webHidden/>
          </w:rPr>
          <w:fldChar w:fldCharType="begin"/>
        </w:r>
        <w:r>
          <w:rPr>
            <w:noProof/>
            <w:webHidden/>
          </w:rPr>
          <w:instrText xml:space="preserve"> PAGEREF _Toc451936505 \h </w:instrText>
        </w:r>
        <w:r>
          <w:rPr>
            <w:noProof/>
            <w:webHidden/>
          </w:rPr>
        </w:r>
        <w:r>
          <w:rPr>
            <w:noProof/>
            <w:webHidden/>
          </w:rPr>
          <w:fldChar w:fldCharType="separate"/>
        </w:r>
        <w:r w:rsidR="003078FA">
          <w:rPr>
            <w:noProof/>
            <w:webHidden/>
          </w:rPr>
          <w:t>103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chargedans</w:t>
        </w:r>
        <w:r>
          <w:rPr>
            <w:noProof/>
            <w:webHidden/>
          </w:rPr>
          <w:tab/>
        </w:r>
        <w:r>
          <w:rPr>
            <w:noProof/>
            <w:webHidden/>
          </w:rPr>
          <w:fldChar w:fldCharType="begin"/>
        </w:r>
        <w:r>
          <w:rPr>
            <w:noProof/>
            <w:webHidden/>
          </w:rPr>
          <w:instrText xml:space="preserve"> PAGEREF _Toc451936506 \h </w:instrText>
        </w:r>
        <w:r>
          <w:rPr>
            <w:noProof/>
            <w:webHidden/>
          </w:rPr>
        </w:r>
        <w:r>
          <w:rPr>
            <w:noProof/>
            <w:webHidden/>
          </w:rPr>
          <w:fldChar w:fldCharType="separate"/>
        </w:r>
        <w:r w:rsidR="003078FA">
          <w:rPr>
            <w:noProof/>
            <w:webHidden/>
          </w:rPr>
          <w:t>103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0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Session: ouvre, nettoie, compile,  exécute</w:t>
        </w:r>
        <w:r>
          <w:rPr>
            <w:noProof/>
            <w:webHidden/>
          </w:rPr>
          <w:tab/>
        </w:r>
        <w:r>
          <w:rPr>
            <w:noProof/>
            <w:webHidden/>
          </w:rPr>
          <w:fldChar w:fldCharType="begin"/>
        </w:r>
        <w:r>
          <w:rPr>
            <w:noProof/>
            <w:webHidden/>
          </w:rPr>
          <w:instrText xml:space="preserve"> PAGEREF _Toc451936507 \h </w:instrText>
        </w:r>
        <w:r>
          <w:rPr>
            <w:noProof/>
            <w:webHidden/>
          </w:rPr>
        </w:r>
        <w:r>
          <w:rPr>
            <w:noProof/>
            <w:webHidden/>
          </w:rPr>
          <w:fldChar w:fldCharType="separate"/>
        </w:r>
        <w:r w:rsidR="003078FA">
          <w:rPr>
            <w:noProof/>
            <w:webHidden/>
          </w:rPr>
          <w:t>104</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08" w:history="1">
        <w:r w:rsidRPr="0035381A">
          <w:rPr>
            <w:rStyle w:val="Hyperlink"/>
            <w:noProof/>
          </w:rPr>
          <w:t>Instructions particulières</w:t>
        </w:r>
        <w:r>
          <w:rPr>
            <w:noProof/>
            <w:webHidden/>
          </w:rPr>
          <w:tab/>
        </w:r>
        <w:r>
          <w:rPr>
            <w:noProof/>
            <w:webHidden/>
          </w:rPr>
          <w:fldChar w:fldCharType="begin"/>
        </w:r>
        <w:r>
          <w:rPr>
            <w:noProof/>
            <w:webHidden/>
          </w:rPr>
          <w:instrText xml:space="preserve"> PAGEREF _Toc451936508 \h </w:instrText>
        </w:r>
        <w:r>
          <w:rPr>
            <w:noProof/>
            <w:webHidden/>
          </w:rPr>
        </w:r>
        <w:r>
          <w:rPr>
            <w:noProof/>
            <w:webHidden/>
          </w:rPr>
          <w:fldChar w:fldCharType="separate"/>
        </w:r>
        <w:r w:rsidR="003078FA">
          <w:rPr>
            <w:noProof/>
            <w:webHidden/>
          </w:rPr>
          <w:t>105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09" w:history="1">
        <w:r w:rsidRPr="0035381A">
          <w:rPr>
            <w:rStyle w:val="Hyperlink"/>
            <w:noProof/>
          </w:rPr>
          <w:t>si—sinonsi—sinon</w:t>
        </w:r>
        <w:r>
          <w:rPr>
            <w:noProof/>
            <w:webHidden/>
          </w:rPr>
          <w:tab/>
        </w:r>
        <w:r>
          <w:rPr>
            <w:noProof/>
            <w:webHidden/>
          </w:rPr>
          <w:fldChar w:fldCharType="begin"/>
        </w:r>
        <w:r>
          <w:rPr>
            <w:noProof/>
            <w:webHidden/>
          </w:rPr>
          <w:instrText xml:space="preserve"> PAGEREF _Toc451936509 \h </w:instrText>
        </w:r>
        <w:r>
          <w:rPr>
            <w:noProof/>
            <w:webHidden/>
          </w:rPr>
        </w:r>
        <w:r>
          <w:rPr>
            <w:noProof/>
            <w:webHidden/>
          </w:rPr>
          <w:fldChar w:fldCharType="separate"/>
        </w:r>
        <w:r w:rsidR="003078FA">
          <w:rPr>
            <w:noProof/>
            <w:webHidden/>
          </w:rPr>
          <w:t>105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0" w:history="1">
        <w:r w:rsidRPr="0035381A">
          <w:rPr>
            <w:rStyle w:val="Hyperlink"/>
            <w:noProof/>
          </w:rPr>
          <w:t xml:space="preserve">Opérateurs Booléens : </w:t>
        </w:r>
        <w:r w:rsidRPr="0035381A">
          <w:rPr>
            <w:rStyle w:val="Hyperlink"/>
            <w:i/>
            <w:noProof/>
          </w:rPr>
          <w:t>ou, et</w:t>
        </w:r>
        <w:r>
          <w:rPr>
            <w:noProof/>
            <w:webHidden/>
          </w:rPr>
          <w:tab/>
        </w:r>
        <w:r>
          <w:rPr>
            <w:noProof/>
            <w:webHidden/>
          </w:rPr>
          <w:fldChar w:fldCharType="begin"/>
        </w:r>
        <w:r>
          <w:rPr>
            <w:noProof/>
            <w:webHidden/>
          </w:rPr>
          <w:instrText xml:space="preserve"> PAGEREF _Toc451936510 \h </w:instrText>
        </w:r>
        <w:r>
          <w:rPr>
            <w:noProof/>
            <w:webHidden/>
          </w:rPr>
        </w:r>
        <w:r>
          <w:rPr>
            <w:noProof/>
            <w:webHidden/>
          </w:rPr>
          <w:fldChar w:fldCharType="separate"/>
        </w:r>
        <w:r w:rsidR="003078FA">
          <w:rPr>
            <w:noProof/>
            <w:webHidden/>
          </w:rPr>
          <w:t>105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1" w:history="1">
        <w:r w:rsidRPr="0035381A">
          <w:rPr>
            <w:rStyle w:val="Hyperlink"/>
            <w:noProof/>
          </w:rPr>
          <w:t>parmi (expression) (avec fonction) {…}</w:t>
        </w:r>
        <w:r>
          <w:rPr>
            <w:noProof/>
            <w:webHidden/>
          </w:rPr>
          <w:tab/>
        </w:r>
        <w:r>
          <w:rPr>
            <w:noProof/>
            <w:webHidden/>
          </w:rPr>
          <w:fldChar w:fldCharType="begin"/>
        </w:r>
        <w:r>
          <w:rPr>
            <w:noProof/>
            <w:webHidden/>
          </w:rPr>
          <w:instrText xml:space="preserve"> PAGEREF _Toc451936511 \h </w:instrText>
        </w:r>
        <w:r>
          <w:rPr>
            <w:noProof/>
            <w:webHidden/>
          </w:rPr>
        </w:r>
        <w:r>
          <w:rPr>
            <w:noProof/>
            <w:webHidden/>
          </w:rPr>
          <w:fldChar w:fldCharType="separate"/>
        </w:r>
        <w:r w:rsidR="003078FA">
          <w:rPr>
            <w:noProof/>
            <w:webHidden/>
          </w:rPr>
          <w:t>105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2" w:history="1">
        <w:r w:rsidRPr="0035381A">
          <w:rPr>
            <w:rStyle w:val="Hyperlink"/>
            <w:noProof/>
          </w:rPr>
          <w:t>pour (expressions tantque test de continuation faire incréments)</w:t>
        </w:r>
        <w:r>
          <w:rPr>
            <w:noProof/>
            <w:webHidden/>
          </w:rPr>
          <w:tab/>
        </w:r>
        <w:r>
          <w:rPr>
            <w:noProof/>
            <w:webHidden/>
          </w:rPr>
          <w:fldChar w:fldCharType="begin"/>
        </w:r>
        <w:r>
          <w:rPr>
            <w:noProof/>
            <w:webHidden/>
          </w:rPr>
          <w:instrText xml:space="preserve"> PAGEREF _Toc451936512 \h </w:instrText>
        </w:r>
        <w:r>
          <w:rPr>
            <w:noProof/>
            <w:webHidden/>
          </w:rPr>
        </w:r>
        <w:r>
          <w:rPr>
            <w:noProof/>
            <w:webHidden/>
          </w:rPr>
          <w:fldChar w:fldCharType="separate"/>
        </w:r>
        <w:r w:rsidR="003078FA">
          <w:rPr>
            <w:noProof/>
            <w:webHidden/>
          </w:rPr>
          <w:t>106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1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pour (expression tantque booléen faire suivant) {…}</w:t>
        </w:r>
        <w:r>
          <w:rPr>
            <w:noProof/>
            <w:webHidden/>
          </w:rPr>
          <w:tab/>
        </w:r>
        <w:r>
          <w:rPr>
            <w:noProof/>
            <w:webHidden/>
          </w:rPr>
          <w:fldChar w:fldCharType="begin"/>
        </w:r>
        <w:r>
          <w:rPr>
            <w:noProof/>
            <w:webHidden/>
          </w:rPr>
          <w:instrText xml:space="preserve"> PAGEREF _Toc451936513 \h </w:instrText>
        </w:r>
        <w:r>
          <w:rPr>
            <w:noProof/>
            <w:webHidden/>
          </w:rPr>
        </w:r>
        <w:r>
          <w:rPr>
            <w:noProof/>
            <w:webHidden/>
          </w:rPr>
          <w:fldChar w:fldCharType="separate"/>
        </w:r>
        <w:r w:rsidR="003078FA">
          <w:rPr>
            <w:noProof/>
            <w:webHidden/>
          </w:rPr>
          <w:t>106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1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Multiples initialisations et incréments</w:t>
        </w:r>
        <w:r>
          <w:rPr>
            <w:noProof/>
            <w:webHidden/>
          </w:rPr>
          <w:tab/>
        </w:r>
        <w:r>
          <w:rPr>
            <w:noProof/>
            <w:webHidden/>
          </w:rPr>
          <w:fldChar w:fldCharType="begin"/>
        </w:r>
        <w:r>
          <w:rPr>
            <w:noProof/>
            <w:webHidden/>
          </w:rPr>
          <w:instrText xml:space="preserve"> PAGEREF _Toc451936514 \h </w:instrText>
        </w:r>
        <w:r>
          <w:rPr>
            <w:noProof/>
            <w:webHidden/>
          </w:rPr>
        </w:r>
        <w:r>
          <w:rPr>
            <w:noProof/>
            <w:webHidden/>
          </w:rPr>
          <w:fldChar w:fldCharType="separate"/>
        </w:r>
        <w:r w:rsidR="003078FA">
          <w:rPr>
            <w:noProof/>
            <w:webHidden/>
          </w:rPr>
          <w:t>106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1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pour (var dans conteneur) {…}</w:t>
        </w:r>
        <w:r>
          <w:rPr>
            <w:noProof/>
            <w:webHidden/>
          </w:rPr>
          <w:tab/>
        </w:r>
        <w:r>
          <w:rPr>
            <w:noProof/>
            <w:webHidden/>
          </w:rPr>
          <w:fldChar w:fldCharType="begin"/>
        </w:r>
        <w:r>
          <w:rPr>
            <w:noProof/>
            <w:webHidden/>
          </w:rPr>
          <w:instrText xml:space="preserve"> PAGEREF _Toc451936515 \h </w:instrText>
        </w:r>
        <w:r>
          <w:rPr>
            <w:noProof/>
            <w:webHidden/>
          </w:rPr>
        </w:r>
        <w:r>
          <w:rPr>
            <w:noProof/>
            <w:webHidden/>
          </w:rPr>
          <w:fldChar w:fldCharType="separate"/>
        </w:r>
        <w:r w:rsidR="003078FA">
          <w:rPr>
            <w:noProof/>
            <w:webHidden/>
          </w:rPr>
          <w:t>107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6" w:history="1">
        <w:r w:rsidRPr="0035381A">
          <w:rPr>
            <w:rStyle w:val="Hyperlink"/>
            <w:noProof/>
          </w:rPr>
          <w:t>tantque (booléen)</w:t>
        </w:r>
        <w:r>
          <w:rPr>
            <w:noProof/>
            <w:webHidden/>
          </w:rPr>
          <w:tab/>
        </w:r>
        <w:r>
          <w:rPr>
            <w:noProof/>
            <w:webHidden/>
          </w:rPr>
          <w:fldChar w:fldCharType="begin"/>
        </w:r>
        <w:r>
          <w:rPr>
            <w:noProof/>
            <w:webHidden/>
          </w:rPr>
          <w:instrText xml:space="preserve"> PAGEREF _Toc451936516 \h </w:instrText>
        </w:r>
        <w:r>
          <w:rPr>
            <w:noProof/>
            <w:webHidden/>
          </w:rPr>
        </w:r>
        <w:r>
          <w:rPr>
            <w:noProof/>
            <w:webHidden/>
          </w:rPr>
          <w:fldChar w:fldCharType="separate"/>
        </w:r>
        <w:r w:rsidR="003078FA">
          <w:rPr>
            <w:noProof/>
            <w:webHidden/>
          </w:rPr>
          <w:t>107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7" w:history="1">
        <w:r w:rsidRPr="0035381A">
          <w:rPr>
            <w:rStyle w:val="Hyperlink"/>
            <w:noProof/>
          </w:rPr>
          <w:t>faire {..} tantque (booléen) ;</w:t>
        </w:r>
        <w:r>
          <w:rPr>
            <w:noProof/>
            <w:webHidden/>
          </w:rPr>
          <w:tab/>
        </w:r>
        <w:r>
          <w:rPr>
            <w:noProof/>
            <w:webHidden/>
          </w:rPr>
          <w:fldChar w:fldCharType="begin"/>
        </w:r>
        <w:r>
          <w:rPr>
            <w:noProof/>
            <w:webHidden/>
          </w:rPr>
          <w:instrText xml:space="preserve"> PAGEREF _Toc451936517 \h </w:instrText>
        </w:r>
        <w:r>
          <w:rPr>
            <w:noProof/>
            <w:webHidden/>
          </w:rPr>
        </w:r>
        <w:r>
          <w:rPr>
            <w:noProof/>
            <w:webHidden/>
          </w:rPr>
          <w:fldChar w:fldCharType="separate"/>
        </w:r>
        <w:r w:rsidR="003078FA">
          <w:rPr>
            <w:noProof/>
            <w:webHidden/>
          </w:rPr>
          <w:t>107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8" w:history="1">
        <w:r w:rsidRPr="0035381A">
          <w:rPr>
            <w:rStyle w:val="Hyperlink"/>
            <w:noProof/>
          </w:rPr>
          <w:t>affiche,afficheligne,afficheerr,afficheligneerr</w:t>
        </w:r>
        <w:r>
          <w:rPr>
            <w:noProof/>
            <w:webHidden/>
          </w:rPr>
          <w:tab/>
        </w:r>
        <w:r>
          <w:rPr>
            <w:noProof/>
            <w:webHidden/>
          </w:rPr>
          <w:fldChar w:fldCharType="begin"/>
        </w:r>
        <w:r>
          <w:rPr>
            <w:noProof/>
            <w:webHidden/>
          </w:rPr>
          <w:instrText xml:space="preserve"> PAGEREF _Toc451936518 \h </w:instrText>
        </w:r>
        <w:r>
          <w:rPr>
            <w:noProof/>
            <w:webHidden/>
          </w:rPr>
        </w:r>
        <w:r>
          <w:rPr>
            <w:noProof/>
            <w:webHidden/>
          </w:rPr>
          <w:fldChar w:fldCharType="separate"/>
        </w:r>
        <w:r w:rsidR="003078FA">
          <w:rPr>
            <w:noProof/>
            <w:webHidden/>
          </w:rPr>
          <w:t>108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19" w:history="1">
        <w:r w:rsidRPr="0035381A">
          <w:rPr>
            <w:rStyle w:val="Hyperlink"/>
            <w:noProof/>
          </w:rPr>
          <w:t>affichej,affichejligne,affichejerr,affichelignejerr</w:t>
        </w:r>
        <w:r>
          <w:rPr>
            <w:noProof/>
            <w:webHidden/>
          </w:rPr>
          <w:tab/>
        </w:r>
        <w:r>
          <w:rPr>
            <w:noProof/>
            <w:webHidden/>
          </w:rPr>
          <w:fldChar w:fldCharType="begin"/>
        </w:r>
        <w:r>
          <w:rPr>
            <w:noProof/>
            <w:webHidden/>
          </w:rPr>
          <w:instrText xml:space="preserve"> PAGEREF _Toc451936519 \h </w:instrText>
        </w:r>
        <w:r>
          <w:rPr>
            <w:noProof/>
            <w:webHidden/>
          </w:rPr>
        </w:r>
        <w:r>
          <w:rPr>
            <w:noProof/>
            <w:webHidden/>
          </w:rPr>
          <w:fldChar w:fldCharType="separate"/>
        </w:r>
        <w:r w:rsidR="003078FA">
          <w:rPr>
            <w:noProof/>
            <w:webHidden/>
          </w:rPr>
          <w:t>108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20" w:history="1">
        <w:r w:rsidRPr="0035381A">
          <w:rPr>
            <w:rStyle w:val="Hyperlink"/>
            <w:noProof/>
            <w:lang w:val="fr-CA"/>
          </w:rPr>
          <w:t>redirigeio et réinstaureio</w:t>
        </w:r>
        <w:r>
          <w:rPr>
            <w:noProof/>
            <w:webHidden/>
          </w:rPr>
          <w:tab/>
        </w:r>
        <w:r>
          <w:rPr>
            <w:noProof/>
            <w:webHidden/>
          </w:rPr>
          <w:fldChar w:fldCharType="begin"/>
        </w:r>
        <w:r>
          <w:rPr>
            <w:noProof/>
            <w:webHidden/>
          </w:rPr>
          <w:instrText xml:space="preserve"> PAGEREF _Toc451936520 \h </w:instrText>
        </w:r>
        <w:r>
          <w:rPr>
            <w:noProof/>
            <w:webHidden/>
          </w:rPr>
        </w:r>
        <w:r>
          <w:rPr>
            <w:noProof/>
            <w:webHidden/>
          </w:rPr>
          <w:fldChar w:fldCharType="separate"/>
        </w:r>
        <w:r w:rsidR="003078FA">
          <w:rPr>
            <w:noProof/>
            <w:webHidden/>
          </w:rPr>
          <w:t>108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21" w:history="1">
        <w:r w:rsidRPr="0035381A">
          <w:rPr>
            <w:rStyle w:val="Hyperlink"/>
            <w:noProof/>
          </w:rPr>
          <w:t>suspend et pause</w:t>
        </w:r>
        <w:r>
          <w:rPr>
            <w:noProof/>
            <w:webHidden/>
          </w:rPr>
          <w:tab/>
        </w:r>
        <w:r>
          <w:rPr>
            <w:noProof/>
            <w:webHidden/>
          </w:rPr>
          <w:fldChar w:fldCharType="begin"/>
        </w:r>
        <w:r>
          <w:rPr>
            <w:noProof/>
            <w:webHidden/>
          </w:rPr>
          <w:instrText xml:space="preserve"> PAGEREF _Toc451936521 \h </w:instrText>
        </w:r>
        <w:r>
          <w:rPr>
            <w:noProof/>
            <w:webHidden/>
          </w:rPr>
        </w:r>
        <w:r>
          <w:rPr>
            <w:noProof/>
            <w:webHidden/>
          </w:rPr>
          <w:fldChar w:fldCharType="separate"/>
        </w:r>
        <w:r w:rsidR="003078FA">
          <w:rPr>
            <w:noProof/>
            <w:webHidden/>
          </w:rPr>
          <w:t>109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22" w:history="1">
        <w:r w:rsidRPr="0035381A">
          <w:rPr>
            <w:rStyle w:val="Hyperlink"/>
            <w:noProof/>
          </w:rPr>
          <w:t>aléatoire()</w:t>
        </w:r>
        <w:r>
          <w:rPr>
            <w:noProof/>
            <w:webHidden/>
          </w:rPr>
          <w:tab/>
        </w:r>
        <w:r>
          <w:rPr>
            <w:noProof/>
            <w:webHidden/>
          </w:rPr>
          <w:fldChar w:fldCharType="begin"/>
        </w:r>
        <w:r>
          <w:rPr>
            <w:noProof/>
            <w:webHidden/>
          </w:rPr>
          <w:instrText xml:space="preserve"> PAGEREF _Toc451936522 \h </w:instrText>
        </w:r>
        <w:r>
          <w:rPr>
            <w:noProof/>
            <w:webHidden/>
          </w:rPr>
        </w:r>
        <w:r>
          <w:rPr>
            <w:noProof/>
            <w:webHidden/>
          </w:rPr>
          <w:fldChar w:fldCharType="separate"/>
        </w:r>
        <w:r w:rsidR="003078FA">
          <w:rPr>
            <w:noProof/>
            <w:webHidden/>
          </w:rPr>
          <w:t>109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23" w:history="1">
        <w:r w:rsidRPr="0035381A">
          <w:rPr>
            <w:rStyle w:val="Hyperlink"/>
            <w:noProof/>
          </w:rPr>
          <w:t>Touche frappée: touche()</w:t>
        </w:r>
        <w:r>
          <w:rPr>
            <w:noProof/>
            <w:webHidden/>
          </w:rPr>
          <w:tab/>
        </w:r>
        <w:r>
          <w:rPr>
            <w:noProof/>
            <w:webHidden/>
          </w:rPr>
          <w:fldChar w:fldCharType="begin"/>
        </w:r>
        <w:r>
          <w:rPr>
            <w:noProof/>
            <w:webHidden/>
          </w:rPr>
          <w:instrText xml:space="preserve"> PAGEREF _Toc451936523 \h </w:instrText>
        </w:r>
        <w:r>
          <w:rPr>
            <w:noProof/>
            <w:webHidden/>
          </w:rPr>
        </w:r>
        <w:r>
          <w:rPr>
            <w:noProof/>
            <w:webHidden/>
          </w:rPr>
          <w:fldChar w:fldCharType="separate"/>
        </w:r>
        <w:r w:rsidR="003078FA">
          <w:rPr>
            <w:noProof/>
            <w:webHidden/>
          </w:rPr>
          <w:t>109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24" w:history="1">
        <w:r w:rsidRPr="0035381A">
          <w:rPr>
            <w:rStyle w:val="Hyperlink"/>
            <w:noProof/>
          </w:rPr>
          <w:t>utilise(OS,bibliothèque)</w:t>
        </w:r>
        <w:r>
          <w:rPr>
            <w:noProof/>
            <w:webHidden/>
          </w:rPr>
          <w:tab/>
        </w:r>
        <w:r>
          <w:rPr>
            <w:noProof/>
            <w:webHidden/>
          </w:rPr>
          <w:fldChar w:fldCharType="begin"/>
        </w:r>
        <w:r>
          <w:rPr>
            <w:noProof/>
            <w:webHidden/>
          </w:rPr>
          <w:instrText xml:space="preserve"> PAGEREF _Toc451936524 \h </w:instrText>
        </w:r>
        <w:r>
          <w:rPr>
            <w:noProof/>
            <w:webHidden/>
          </w:rPr>
        </w:r>
        <w:r>
          <w:rPr>
            <w:noProof/>
            <w:webHidden/>
          </w:rPr>
          <w:fldChar w:fldCharType="separate"/>
        </w:r>
        <w:r w:rsidR="003078FA">
          <w:rPr>
            <w:noProof/>
            <w:webHidden/>
          </w:rPr>
          <w:t>110</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25" w:history="1">
        <w:r w:rsidRPr="0035381A">
          <w:rPr>
            <w:rStyle w:val="Hyperlink"/>
            <w:noProof/>
          </w:rPr>
          <w:t xml:space="preserve">Exceptions : </w:t>
        </w:r>
        <w:r w:rsidRPr="0035381A">
          <w:rPr>
            <w:rStyle w:val="Hyperlink"/>
            <w:i/>
            <w:noProof/>
          </w:rPr>
          <w:t>tente, capte, lève</w:t>
        </w:r>
        <w:r>
          <w:rPr>
            <w:noProof/>
            <w:webHidden/>
          </w:rPr>
          <w:tab/>
        </w:r>
        <w:r>
          <w:rPr>
            <w:noProof/>
            <w:webHidden/>
          </w:rPr>
          <w:fldChar w:fldCharType="begin"/>
        </w:r>
        <w:r>
          <w:rPr>
            <w:noProof/>
            <w:webHidden/>
          </w:rPr>
          <w:instrText xml:space="preserve"> PAGEREF _Toc451936525 \h </w:instrText>
        </w:r>
        <w:r>
          <w:rPr>
            <w:noProof/>
            <w:webHidden/>
          </w:rPr>
        </w:r>
        <w:r>
          <w:rPr>
            <w:noProof/>
            <w:webHidden/>
          </w:rPr>
          <w:fldChar w:fldCharType="separate"/>
        </w:r>
        <w:r w:rsidR="003078FA">
          <w:rPr>
            <w:noProof/>
            <w:webHidden/>
          </w:rPr>
          <w:t>112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2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Lever une exception</w:t>
        </w:r>
        <w:r>
          <w:rPr>
            <w:noProof/>
            <w:webHidden/>
          </w:rPr>
          <w:tab/>
        </w:r>
        <w:r>
          <w:rPr>
            <w:noProof/>
            <w:webHidden/>
          </w:rPr>
          <w:fldChar w:fldCharType="begin"/>
        </w:r>
        <w:r>
          <w:rPr>
            <w:noProof/>
            <w:webHidden/>
          </w:rPr>
          <w:instrText xml:space="preserve"> PAGEREF _Toc451936526 \h </w:instrText>
        </w:r>
        <w:r>
          <w:rPr>
            <w:noProof/>
            <w:webHidden/>
          </w:rPr>
        </w:r>
        <w:r>
          <w:rPr>
            <w:noProof/>
            <w:webHidden/>
          </w:rPr>
          <w:fldChar w:fldCharType="separate"/>
        </w:r>
        <w:r w:rsidR="003078FA">
          <w:rPr>
            <w:noProof/>
            <w:webHidden/>
          </w:rPr>
          <w:t>112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27" w:history="1">
        <w:r w:rsidRPr="0035381A">
          <w:rPr>
            <w:rStyle w:val="Hyperlink"/>
            <w:rFonts w:ascii="Webdings" w:hAnsi="Webdings"/>
            <w:iC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_Toc451936527 \h </w:instrText>
        </w:r>
        <w:r>
          <w:rPr>
            <w:noProof/>
            <w:webHidden/>
          </w:rPr>
        </w:r>
        <w:r>
          <w:rPr>
            <w:noProof/>
            <w:webHidden/>
          </w:rPr>
          <w:fldChar w:fldCharType="separate"/>
        </w:r>
        <w:r w:rsidR="003078FA">
          <w:rPr>
            <w:noProof/>
            <w:webHidden/>
          </w:rPr>
          <w:t>112</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28" w:history="1">
        <w:r w:rsidRPr="0035381A">
          <w:rPr>
            <w:rStyle w:val="Hyperlink"/>
            <w:noProof/>
          </w:rPr>
          <w:t xml:space="preserve">Opérateur </w:t>
        </w:r>
        <w:r w:rsidRPr="0035381A">
          <w:rPr>
            <w:rStyle w:val="Hyperlink"/>
            <w:i/>
            <w:noProof/>
          </w:rPr>
          <w:t>dans</w:t>
        </w:r>
        <w:r>
          <w:rPr>
            <w:noProof/>
            <w:webHidden/>
          </w:rPr>
          <w:tab/>
        </w:r>
        <w:r>
          <w:rPr>
            <w:noProof/>
            <w:webHidden/>
          </w:rPr>
          <w:fldChar w:fldCharType="begin"/>
        </w:r>
        <w:r>
          <w:rPr>
            <w:noProof/>
            <w:webHidden/>
          </w:rPr>
          <w:instrText xml:space="preserve"> PAGEREF _Toc451936528 \h </w:instrText>
        </w:r>
        <w:r>
          <w:rPr>
            <w:noProof/>
            <w:webHidden/>
          </w:rPr>
        </w:r>
        <w:r>
          <w:rPr>
            <w:noProof/>
            <w:webHidden/>
          </w:rPr>
          <w:fldChar w:fldCharType="separate"/>
        </w:r>
        <w:r w:rsidR="003078FA">
          <w:rPr>
            <w:noProof/>
            <w:webHidden/>
          </w:rPr>
          <w:t>113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2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Classe</w:t>
        </w:r>
        <w:r>
          <w:rPr>
            <w:noProof/>
            <w:webHidden/>
          </w:rPr>
          <w:tab/>
        </w:r>
        <w:r>
          <w:rPr>
            <w:noProof/>
            <w:webHidden/>
          </w:rPr>
          <w:fldChar w:fldCharType="begin"/>
        </w:r>
        <w:r>
          <w:rPr>
            <w:noProof/>
            <w:webHidden/>
          </w:rPr>
          <w:instrText xml:space="preserve"> PAGEREF _Toc451936529 \h </w:instrText>
        </w:r>
        <w:r>
          <w:rPr>
            <w:noProof/>
            <w:webHidden/>
          </w:rPr>
        </w:r>
        <w:r>
          <w:rPr>
            <w:noProof/>
            <w:webHidden/>
          </w:rPr>
          <w:fldChar w:fldCharType="separate"/>
        </w:r>
        <w:r w:rsidR="003078FA">
          <w:rPr>
            <w:noProof/>
            <w:webHidden/>
          </w:rPr>
          <w:t>113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w:t>
        </w:r>
        <w:r>
          <w:rPr>
            <w:noProof/>
            <w:webHidden/>
          </w:rPr>
          <w:tab/>
        </w:r>
        <w:r>
          <w:rPr>
            <w:noProof/>
            <w:webHidden/>
          </w:rPr>
          <w:fldChar w:fldCharType="begin"/>
        </w:r>
        <w:r>
          <w:rPr>
            <w:noProof/>
            <w:webHidden/>
          </w:rPr>
          <w:instrText xml:space="preserve"> PAGEREF _Toc451936530 \h </w:instrText>
        </w:r>
        <w:r>
          <w:rPr>
            <w:noProof/>
            <w:webHidden/>
          </w:rPr>
        </w:r>
        <w:r>
          <w:rPr>
            <w:noProof/>
            <w:webHidden/>
          </w:rPr>
          <w:fldChar w:fldCharType="separate"/>
        </w:r>
        <w:r w:rsidR="003078FA">
          <w:rPr>
            <w:noProof/>
            <w:webHidden/>
          </w:rPr>
          <w:t>113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 xml:space="preserve">Négation : </w:t>
        </w:r>
        <w:r w:rsidRPr="0035381A">
          <w:rPr>
            <w:rStyle w:val="Hyperlink"/>
            <w:i/>
            <w:noProof/>
          </w:rPr>
          <w:t xml:space="preserve">pas </w:t>
        </w:r>
        <w:r w:rsidRPr="0035381A">
          <w:rPr>
            <w:rStyle w:val="Hyperlink"/>
            <w:noProof/>
          </w:rPr>
          <w:t xml:space="preserve">ou </w:t>
        </w:r>
        <w:r w:rsidRPr="0035381A">
          <w:rPr>
            <w:rStyle w:val="Hyperlink"/>
            <w:i/>
            <w:noProof/>
          </w:rPr>
          <w:t>non</w:t>
        </w:r>
        <w:r>
          <w:rPr>
            <w:noProof/>
            <w:webHidden/>
          </w:rPr>
          <w:tab/>
        </w:r>
        <w:r>
          <w:rPr>
            <w:noProof/>
            <w:webHidden/>
          </w:rPr>
          <w:fldChar w:fldCharType="begin"/>
        </w:r>
        <w:r>
          <w:rPr>
            <w:noProof/>
            <w:webHidden/>
          </w:rPr>
          <w:instrText xml:space="preserve"> PAGEREF _Toc451936531 \h </w:instrText>
        </w:r>
        <w:r>
          <w:rPr>
            <w:noProof/>
            <w:webHidden/>
          </w:rPr>
        </w:r>
        <w:r>
          <w:rPr>
            <w:noProof/>
            <w:webHidden/>
          </w:rPr>
          <w:fldChar w:fldCharType="separate"/>
        </w:r>
        <w:r w:rsidR="003078FA">
          <w:rPr>
            <w:noProof/>
            <w:webHidden/>
          </w:rPr>
          <w:t>113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_Toc451936532 \h </w:instrText>
        </w:r>
        <w:r>
          <w:rPr>
            <w:noProof/>
            <w:webHidden/>
          </w:rPr>
        </w:r>
        <w:r>
          <w:rPr>
            <w:noProof/>
            <w:webHidden/>
          </w:rPr>
          <w:fldChar w:fldCharType="separate"/>
        </w:r>
        <w:r w:rsidR="003078FA">
          <w:rPr>
            <w:noProof/>
            <w:webHidden/>
          </w:rPr>
          <w:t>113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avec une fonction</w:t>
        </w:r>
        <w:r>
          <w:rPr>
            <w:noProof/>
            <w:webHidden/>
          </w:rPr>
          <w:tab/>
        </w:r>
        <w:r>
          <w:rPr>
            <w:noProof/>
            <w:webHidden/>
          </w:rPr>
          <w:fldChar w:fldCharType="begin"/>
        </w:r>
        <w:r>
          <w:rPr>
            <w:noProof/>
            <w:webHidden/>
          </w:rPr>
          <w:instrText xml:space="preserve"> PAGEREF _Toc451936533 \h </w:instrText>
        </w:r>
        <w:r>
          <w:rPr>
            <w:noProof/>
            <w:webHidden/>
          </w:rPr>
        </w:r>
        <w:r>
          <w:rPr>
            <w:noProof/>
            <w:webHidden/>
          </w:rPr>
          <w:fldChar w:fldCharType="separate"/>
        </w:r>
        <w:r w:rsidR="003078FA">
          <w:rPr>
            <w:noProof/>
            <w:webHidden/>
          </w:rPr>
          <w:t>114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avec une classe</w:t>
        </w:r>
        <w:r>
          <w:rPr>
            <w:noProof/>
            <w:webHidden/>
          </w:rPr>
          <w:tab/>
        </w:r>
        <w:r>
          <w:rPr>
            <w:noProof/>
            <w:webHidden/>
          </w:rPr>
          <w:fldChar w:fldCharType="begin"/>
        </w:r>
        <w:r>
          <w:rPr>
            <w:noProof/>
            <w:webHidden/>
          </w:rPr>
          <w:instrText xml:space="preserve"> PAGEREF _Toc451936534 \h </w:instrText>
        </w:r>
        <w:r>
          <w:rPr>
            <w:noProof/>
            <w:webHidden/>
          </w:rPr>
        </w:r>
        <w:r>
          <w:rPr>
            <w:noProof/>
            <w:webHidden/>
          </w:rPr>
          <w:fldChar w:fldCharType="separate"/>
        </w:r>
        <w:r w:rsidR="003078FA">
          <w:rPr>
            <w:noProof/>
            <w:webHidden/>
          </w:rPr>
          <w:t>114</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35" w:history="1">
        <w:r w:rsidRPr="0035381A">
          <w:rPr>
            <w:rStyle w:val="Hyperlink"/>
            <w:noProof/>
          </w:rPr>
          <w:t xml:space="preserve">Opérateur </w:t>
        </w:r>
        <w:r w:rsidRPr="0035381A">
          <w:rPr>
            <w:rStyle w:val="Hyperlink"/>
            <w:i/>
            <w:noProof/>
          </w:rPr>
          <w:t>sur</w:t>
        </w:r>
        <w:r>
          <w:rPr>
            <w:noProof/>
            <w:webHidden/>
          </w:rPr>
          <w:tab/>
        </w:r>
        <w:r>
          <w:rPr>
            <w:noProof/>
            <w:webHidden/>
          </w:rPr>
          <w:fldChar w:fldCharType="begin"/>
        </w:r>
        <w:r>
          <w:rPr>
            <w:noProof/>
            <w:webHidden/>
          </w:rPr>
          <w:instrText xml:space="preserve"> PAGEREF _Toc451936535 \h </w:instrText>
        </w:r>
        <w:r>
          <w:rPr>
            <w:noProof/>
            <w:webHidden/>
          </w:rPr>
        </w:r>
        <w:r>
          <w:rPr>
            <w:noProof/>
            <w:webHidden/>
          </w:rPr>
          <w:fldChar w:fldCharType="separate"/>
        </w:r>
        <w:r w:rsidR="003078FA">
          <w:rPr>
            <w:noProof/>
            <w:webHidden/>
          </w:rPr>
          <w:t>115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Contextes</w:t>
        </w:r>
        <w:r>
          <w:rPr>
            <w:noProof/>
            <w:webHidden/>
          </w:rPr>
          <w:tab/>
        </w:r>
        <w:r>
          <w:rPr>
            <w:noProof/>
            <w:webHidden/>
          </w:rPr>
          <w:fldChar w:fldCharType="begin"/>
        </w:r>
        <w:r>
          <w:rPr>
            <w:noProof/>
            <w:webHidden/>
          </w:rPr>
          <w:instrText xml:space="preserve"> PAGEREF _Toc451936536 \h </w:instrText>
        </w:r>
        <w:r>
          <w:rPr>
            <w:noProof/>
            <w:webHidden/>
          </w:rPr>
        </w:r>
        <w:r>
          <w:rPr>
            <w:noProof/>
            <w:webHidden/>
          </w:rPr>
          <w:fldChar w:fldCharType="separate"/>
        </w:r>
        <w:r w:rsidR="003078FA">
          <w:rPr>
            <w:noProof/>
            <w:webHidden/>
          </w:rPr>
          <w:t>115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Deux sortes de fonction</w:t>
        </w:r>
        <w:r>
          <w:rPr>
            <w:noProof/>
            <w:webHidden/>
          </w:rPr>
          <w:tab/>
        </w:r>
        <w:r>
          <w:rPr>
            <w:noProof/>
            <w:webHidden/>
          </w:rPr>
          <w:fldChar w:fldCharType="begin"/>
        </w:r>
        <w:r>
          <w:rPr>
            <w:noProof/>
            <w:webHidden/>
          </w:rPr>
          <w:instrText xml:space="preserve"> PAGEREF _Toc451936537 \h </w:instrText>
        </w:r>
        <w:r>
          <w:rPr>
            <w:noProof/>
            <w:webHidden/>
          </w:rPr>
        </w:r>
        <w:r>
          <w:rPr>
            <w:noProof/>
            <w:webHidden/>
          </w:rPr>
          <w:fldChar w:fldCharType="separate"/>
        </w:r>
        <w:r w:rsidR="003078FA">
          <w:rPr>
            <w:noProof/>
            <w:webHidden/>
          </w:rPr>
          <w:t>115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Les fonctions conteneur</w:t>
        </w:r>
        <w:r>
          <w:rPr>
            <w:noProof/>
            <w:webHidden/>
          </w:rPr>
          <w:tab/>
        </w:r>
        <w:r>
          <w:rPr>
            <w:noProof/>
            <w:webHidden/>
          </w:rPr>
          <w:fldChar w:fldCharType="begin"/>
        </w:r>
        <w:r>
          <w:rPr>
            <w:noProof/>
            <w:webHidden/>
          </w:rPr>
          <w:instrText xml:space="preserve"> PAGEREF _Toc451936538 \h </w:instrText>
        </w:r>
        <w:r>
          <w:rPr>
            <w:noProof/>
            <w:webHidden/>
          </w:rPr>
        </w:r>
        <w:r>
          <w:rPr>
            <w:noProof/>
            <w:webHidden/>
          </w:rPr>
          <w:fldChar w:fldCharType="separate"/>
        </w:r>
        <w:r w:rsidR="003078FA">
          <w:rPr>
            <w:noProof/>
            <w:webHidden/>
          </w:rPr>
          <w:t>115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3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Les fonctions valeur.</w:t>
        </w:r>
        <w:r>
          <w:rPr>
            <w:noProof/>
            <w:webHidden/>
          </w:rPr>
          <w:tab/>
        </w:r>
        <w:r>
          <w:rPr>
            <w:noProof/>
            <w:webHidden/>
          </w:rPr>
          <w:fldChar w:fldCharType="begin"/>
        </w:r>
        <w:r>
          <w:rPr>
            <w:noProof/>
            <w:webHidden/>
          </w:rPr>
          <w:instrText xml:space="preserve"> PAGEREF _Toc451936539 \h </w:instrText>
        </w:r>
        <w:r>
          <w:rPr>
            <w:noProof/>
            <w:webHidden/>
          </w:rPr>
        </w:r>
        <w:r>
          <w:rPr>
            <w:noProof/>
            <w:webHidden/>
          </w:rPr>
          <w:fldChar w:fldCharType="separate"/>
        </w:r>
        <w:r w:rsidR="003078FA">
          <w:rPr>
            <w:noProof/>
            <w:webHidden/>
          </w:rPr>
          <w:t>116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Fonctions Lambda</w:t>
        </w:r>
        <w:r>
          <w:rPr>
            <w:noProof/>
            <w:webHidden/>
          </w:rPr>
          <w:tab/>
        </w:r>
        <w:r>
          <w:rPr>
            <w:noProof/>
            <w:webHidden/>
          </w:rPr>
          <w:fldChar w:fldCharType="begin"/>
        </w:r>
        <w:r>
          <w:rPr>
            <w:noProof/>
            <w:webHidden/>
          </w:rPr>
          <w:instrText xml:space="preserve"> PAGEREF _Toc451936540 \h </w:instrText>
        </w:r>
        <w:r>
          <w:rPr>
            <w:noProof/>
            <w:webHidden/>
          </w:rPr>
        </w:r>
        <w:r>
          <w:rPr>
            <w:noProof/>
            <w:webHidden/>
          </w:rPr>
          <w:fldChar w:fldCharType="separate"/>
        </w:r>
        <w:r w:rsidR="003078FA">
          <w:rPr>
            <w:noProof/>
            <w:webHidden/>
          </w:rPr>
          <w:t>116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renvoie(vide)</w:t>
        </w:r>
        <w:r>
          <w:rPr>
            <w:noProof/>
            <w:webHidden/>
          </w:rPr>
          <w:tab/>
        </w:r>
        <w:r>
          <w:rPr>
            <w:noProof/>
            <w:webHidden/>
          </w:rPr>
          <w:fldChar w:fldCharType="begin"/>
        </w:r>
        <w:r>
          <w:rPr>
            <w:noProof/>
            <w:webHidden/>
          </w:rPr>
          <w:instrText xml:space="preserve"> PAGEREF _Toc451936541 \h </w:instrText>
        </w:r>
        <w:r>
          <w:rPr>
            <w:noProof/>
            <w:webHidden/>
          </w:rPr>
        </w:r>
        <w:r>
          <w:rPr>
            <w:noProof/>
            <w:webHidden/>
          </w:rPr>
          <w:fldChar w:fldCharType="separate"/>
        </w:r>
        <w:r w:rsidR="003078FA">
          <w:rPr>
            <w:noProof/>
            <w:webHidden/>
          </w:rPr>
          <w:t>116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Une fonction conteneur simple</w:t>
        </w:r>
        <w:r>
          <w:rPr>
            <w:noProof/>
            <w:webHidden/>
          </w:rPr>
          <w:tab/>
        </w:r>
        <w:r>
          <w:rPr>
            <w:noProof/>
            <w:webHidden/>
          </w:rPr>
          <w:fldChar w:fldCharType="begin"/>
        </w:r>
        <w:r>
          <w:rPr>
            <w:noProof/>
            <w:webHidden/>
          </w:rPr>
          <w:instrText xml:space="preserve"> PAGEREF _Toc451936542 \h </w:instrText>
        </w:r>
        <w:r>
          <w:rPr>
            <w:noProof/>
            <w:webHidden/>
          </w:rPr>
        </w:r>
        <w:r>
          <w:rPr>
            <w:noProof/>
            <w:webHidden/>
          </w:rPr>
          <w:fldChar w:fldCharType="separate"/>
        </w:r>
        <w:r w:rsidR="003078FA">
          <w:rPr>
            <w:noProof/>
            <w:webHidden/>
          </w:rPr>
          <w:t>117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Une fonction plus compliquée</w:t>
        </w:r>
        <w:r>
          <w:rPr>
            <w:noProof/>
            <w:webHidden/>
          </w:rPr>
          <w:tab/>
        </w:r>
        <w:r>
          <w:rPr>
            <w:noProof/>
            <w:webHidden/>
          </w:rPr>
          <w:fldChar w:fldCharType="begin"/>
        </w:r>
        <w:r>
          <w:rPr>
            <w:noProof/>
            <w:webHidden/>
          </w:rPr>
          <w:instrText xml:space="preserve"> PAGEREF _Toc451936543 \h </w:instrText>
        </w:r>
        <w:r>
          <w:rPr>
            <w:noProof/>
            <w:webHidden/>
          </w:rPr>
        </w:r>
        <w:r>
          <w:rPr>
            <w:noProof/>
            <w:webHidden/>
          </w:rPr>
          <w:fldChar w:fldCharType="separate"/>
        </w:r>
        <w:r w:rsidR="003078FA">
          <w:rPr>
            <w:noProof/>
            <w:webHidden/>
          </w:rPr>
          <w:t>117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Fonction valeur</w:t>
        </w:r>
        <w:r>
          <w:rPr>
            <w:noProof/>
            <w:webHidden/>
          </w:rPr>
          <w:tab/>
        </w:r>
        <w:r>
          <w:rPr>
            <w:noProof/>
            <w:webHidden/>
          </w:rPr>
          <w:fldChar w:fldCharType="begin"/>
        </w:r>
        <w:r>
          <w:rPr>
            <w:noProof/>
            <w:webHidden/>
          </w:rPr>
          <w:instrText xml:space="preserve"> PAGEREF _Toc451936544 \h </w:instrText>
        </w:r>
        <w:r>
          <w:rPr>
            <w:noProof/>
            <w:webHidden/>
          </w:rPr>
        </w:r>
        <w:r>
          <w:rPr>
            <w:noProof/>
            <w:webHidden/>
          </w:rPr>
          <w:fldChar w:fldCharType="separate"/>
        </w:r>
        <w:r w:rsidR="003078FA">
          <w:rPr>
            <w:noProof/>
            <w:webHidden/>
          </w:rPr>
          <w:t>117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Appels emboités.</w:t>
        </w:r>
        <w:r>
          <w:rPr>
            <w:noProof/>
            <w:webHidden/>
          </w:rPr>
          <w:tab/>
        </w:r>
        <w:r>
          <w:rPr>
            <w:noProof/>
            <w:webHidden/>
          </w:rPr>
          <w:fldChar w:fldCharType="begin"/>
        </w:r>
        <w:r>
          <w:rPr>
            <w:noProof/>
            <w:webHidden/>
          </w:rPr>
          <w:instrText xml:space="preserve"> PAGEREF _Toc451936545 \h </w:instrText>
        </w:r>
        <w:r>
          <w:rPr>
            <w:noProof/>
            <w:webHidden/>
          </w:rPr>
        </w:r>
        <w:r>
          <w:rPr>
            <w:noProof/>
            <w:webHidden/>
          </w:rPr>
          <w:fldChar w:fldCharType="separate"/>
        </w:r>
        <w:r w:rsidR="003078FA">
          <w:rPr>
            <w:noProof/>
            <w:webHidden/>
          </w:rPr>
          <w:t>117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Une lambda</w:t>
        </w:r>
        <w:r>
          <w:rPr>
            <w:noProof/>
            <w:webHidden/>
          </w:rPr>
          <w:tab/>
        </w:r>
        <w:r>
          <w:rPr>
            <w:noProof/>
            <w:webHidden/>
          </w:rPr>
          <w:fldChar w:fldCharType="begin"/>
        </w:r>
        <w:r>
          <w:rPr>
            <w:noProof/>
            <w:webHidden/>
          </w:rPr>
          <w:instrText xml:space="preserve"> PAGEREF _Toc451936546 \h </w:instrText>
        </w:r>
        <w:r>
          <w:rPr>
            <w:noProof/>
            <w:webHidden/>
          </w:rPr>
        </w:r>
        <w:r>
          <w:rPr>
            <w:noProof/>
            <w:webHidden/>
          </w:rPr>
          <w:fldChar w:fldCharType="separate"/>
        </w:r>
        <w:r w:rsidR="003078FA">
          <w:rPr>
            <w:noProof/>
            <w:webHidden/>
          </w:rPr>
          <w:t>118</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47" w:history="1">
        <w:r w:rsidRPr="0035381A">
          <w:rPr>
            <w:rStyle w:val="Hyperlink"/>
            <w:noProof/>
          </w:rPr>
          <w:t>Langage Fonctionnel: à la Haskell</w:t>
        </w:r>
        <w:r>
          <w:rPr>
            <w:noProof/>
            <w:webHidden/>
          </w:rPr>
          <w:tab/>
        </w:r>
        <w:r>
          <w:rPr>
            <w:noProof/>
            <w:webHidden/>
          </w:rPr>
          <w:fldChar w:fldCharType="begin"/>
        </w:r>
        <w:r>
          <w:rPr>
            <w:noProof/>
            <w:webHidden/>
          </w:rPr>
          <w:instrText xml:space="preserve"> PAGEREF _Toc451936547 \h </w:instrText>
        </w:r>
        <w:r>
          <w:rPr>
            <w:noProof/>
            <w:webHidden/>
          </w:rPr>
        </w:r>
        <w:r>
          <w:rPr>
            <w:noProof/>
            <w:webHidden/>
          </w:rPr>
          <w:fldChar w:fldCharType="separate"/>
        </w:r>
        <w:r w:rsidR="003078FA">
          <w:rPr>
            <w:noProof/>
            <w:webHidden/>
          </w:rPr>
          <w:t>119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48" w:history="1">
        <w:r w:rsidRPr="0035381A">
          <w:rPr>
            <w:rStyle w:val="Hyperlink"/>
            <w:noProof/>
          </w:rPr>
          <w:t>Avant de commencer: quelques opérateurs nouveaux.</w:t>
        </w:r>
        <w:r>
          <w:rPr>
            <w:noProof/>
            <w:webHidden/>
          </w:rPr>
          <w:tab/>
        </w:r>
        <w:r>
          <w:rPr>
            <w:noProof/>
            <w:webHidden/>
          </w:rPr>
          <w:fldChar w:fldCharType="begin"/>
        </w:r>
        <w:r>
          <w:rPr>
            <w:noProof/>
            <w:webHidden/>
          </w:rPr>
          <w:instrText xml:space="preserve"> PAGEREF _Toc451936548 \h </w:instrText>
        </w:r>
        <w:r>
          <w:rPr>
            <w:noProof/>
            <w:webHidden/>
          </w:rPr>
        </w:r>
        <w:r>
          <w:rPr>
            <w:noProof/>
            <w:webHidden/>
          </w:rPr>
          <w:fldChar w:fldCharType="separate"/>
        </w:r>
        <w:r w:rsidR="003078FA">
          <w:rPr>
            <w:noProof/>
            <w:webHidden/>
          </w:rPr>
          <w:t>119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4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 d’intervalle: [a..b]</w:t>
        </w:r>
        <w:r>
          <w:rPr>
            <w:noProof/>
            <w:webHidden/>
          </w:rPr>
          <w:tab/>
        </w:r>
        <w:r>
          <w:rPr>
            <w:noProof/>
            <w:webHidden/>
          </w:rPr>
          <w:fldChar w:fldCharType="begin"/>
        </w:r>
        <w:r>
          <w:rPr>
            <w:noProof/>
            <w:webHidden/>
          </w:rPr>
          <w:instrText xml:space="preserve"> PAGEREF _Toc451936549 \h </w:instrText>
        </w:r>
        <w:r>
          <w:rPr>
            <w:noProof/>
            <w:webHidden/>
          </w:rPr>
        </w:r>
        <w:r>
          <w:rPr>
            <w:noProof/>
            <w:webHidden/>
          </w:rPr>
          <w:fldChar w:fldCharType="separate"/>
        </w:r>
        <w:r w:rsidR="003078FA">
          <w:rPr>
            <w:noProof/>
            <w:webHidden/>
          </w:rPr>
          <w:t>119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 xml:space="preserve">Deux nouveaux opérateurs: &amp;&amp;&amp; </w:t>
        </w:r>
        <w:r w:rsidRPr="0035381A">
          <w:rPr>
            <w:rStyle w:val="Hyperlink"/>
            <w:i/>
            <w:noProof/>
          </w:rPr>
          <w:t xml:space="preserve">et </w:t>
        </w:r>
        <w:r w:rsidRPr="0035381A">
          <w:rPr>
            <w:rStyle w:val="Hyperlink"/>
            <w:noProof/>
          </w:rPr>
          <w:t>::</w:t>
        </w:r>
        <w:r>
          <w:rPr>
            <w:noProof/>
            <w:webHidden/>
          </w:rPr>
          <w:tab/>
        </w:r>
        <w:r>
          <w:rPr>
            <w:noProof/>
            <w:webHidden/>
          </w:rPr>
          <w:fldChar w:fldCharType="begin"/>
        </w:r>
        <w:r>
          <w:rPr>
            <w:noProof/>
            <w:webHidden/>
          </w:rPr>
          <w:instrText xml:space="preserve"> PAGEREF _Toc451936550 \h </w:instrText>
        </w:r>
        <w:r>
          <w:rPr>
            <w:noProof/>
            <w:webHidden/>
          </w:rPr>
        </w:r>
        <w:r>
          <w:rPr>
            <w:noProof/>
            <w:webHidden/>
          </w:rPr>
          <w:fldChar w:fldCharType="separate"/>
        </w:r>
        <w:r w:rsidR="003078FA">
          <w:rPr>
            <w:noProof/>
            <w:webHidden/>
          </w:rPr>
          <w:t>120</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51" w:history="1">
        <w:r w:rsidRPr="0035381A">
          <w:rPr>
            <w:rStyle w:val="Hyperlink"/>
            <w:noProof/>
          </w:rPr>
          <w:t>Premiers pas</w:t>
        </w:r>
        <w:r>
          <w:rPr>
            <w:noProof/>
            <w:webHidden/>
          </w:rPr>
          <w:tab/>
        </w:r>
        <w:r>
          <w:rPr>
            <w:noProof/>
            <w:webHidden/>
          </w:rPr>
          <w:fldChar w:fldCharType="begin"/>
        </w:r>
        <w:r>
          <w:rPr>
            <w:noProof/>
            <w:webHidden/>
          </w:rPr>
          <w:instrText xml:space="preserve"> PAGEREF _Toc451936551 \h </w:instrText>
        </w:r>
        <w:r>
          <w:rPr>
            <w:noProof/>
            <w:webHidden/>
          </w:rPr>
        </w:r>
        <w:r>
          <w:rPr>
            <w:noProof/>
            <w:webHidden/>
          </w:rPr>
          <w:fldChar w:fldCharType="separate"/>
        </w:r>
        <w:r w:rsidR="003078FA">
          <w:rPr>
            <w:noProof/>
            <w:webHidden/>
          </w:rPr>
          <w:t>121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 d’une expression Haskell dans KIFF.</w:t>
        </w:r>
        <w:r>
          <w:rPr>
            <w:noProof/>
            <w:webHidden/>
          </w:rPr>
          <w:tab/>
        </w:r>
        <w:r>
          <w:rPr>
            <w:noProof/>
            <w:webHidden/>
          </w:rPr>
          <w:fldChar w:fldCharType="begin"/>
        </w:r>
        <w:r>
          <w:rPr>
            <w:noProof/>
            <w:webHidden/>
          </w:rPr>
          <w:instrText xml:space="preserve"> PAGEREF _Toc451936552 \h </w:instrText>
        </w:r>
        <w:r>
          <w:rPr>
            <w:noProof/>
            <w:webHidden/>
          </w:rPr>
        </w:r>
        <w:r>
          <w:rPr>
            <w:noProof/>
            <w:webHidden/>
          </w:rPr>
          <w:fldChar w:fldCharType="separate"/>
        </w:r>
        <w:r w:rsidR="003078FA">
          <w:rPr>
            <w:noProof/>
            <w:webHidden/>
          </w:rPr>
          <w:t>121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Structure la plus simple</w:t>
        </w:r>
        <w:r>
          <w:rPr>
            <w:noProof/>
            <w:webHidden/>
          </w:rPr>
          <w:tab/>
        </w:r>
        <w:r>
          <w:rPr>
            <w:noProof/>
            <w:webHidden/>
          </w:rPr>
          <w:fldChar w:fldCharType="begin"/>
        </w:r>
        <w:r>
          <w:rPr>
            <w:noProof/>
            <w:webHidden/>
          </w:rPr>
          <w:instrText xml:space="preserve"> PAGEREF _Toc451936553 \h </w:instrText>
        </w:r>
        <w:r>
          <w:rPr>
            <w:noProof/>
            <w:webHidden/>
          </w:rPr>
        </w:r>
        <w:r>
          <w:rPr>
            <w:noProof/>
            <w:webHidden/>
          </w:rPr>
          <w:fldChar w:fldCharType="separate"/>
        </w:r>
        <w:r w:rsidR="003078FA">
          <w:rPr>
            <w:noProof/>
            <w:webHidden/>
          </w:rPr>
          <w:t>121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Itération</w:t>
        </w:r>
        <w:r>
          <w:rPr>
            <w:noProof/>
            <w:webHidden/>
          </w:rPr>
          <w:tab/>
        </w:r>
        <w:r>
          <w:rPr>
            <w:noProof/>
            <w:webHidden/>
          </w:rPr>
          <w:fldChar w:fldCharType="begin"/>
        </w:r>
        <w:r>
          <w:rPr>
            <w:noProof/>
            <w:webHidden/>
          </w:rPr>
          <w:instrText xml:space="preserve"> PAGEREF _Toc451936554 \h </w:instrText>
        </w:r>
        <w:r>
          <w:rPr>
            <w:noProof/>
            <w:webHidden/>
          </w:rPr>
        </w:r>
        <w:r>
          <w:rPr>
            <w:noProof/>
            <w:webHidden/>
          </w:rPr>
          <w:fldChar w:fldCharType="separate"/>
        </w:r>
        <w:r w:rsidR="003078FA">
          <w:rPr>
            <w:noProof/>
            <w:webHidden/>
          </w:rPr>
          <w:t>121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Combiner</w:t>
        </w:r>
        <w:r>
          <w:rPr>
            <w:noProof/>
            <w:webHidden/>
          </w:rPr>
          <w:tab/>
        </w:r>
        <w:r>
          <w:rPr>
            <w:noProof/>
            <w:webHidden/>
          </w:rPr>
          <w:fldChar w:fldCharType="begin"/>
        </w:r>
        <w:r>
          <w:rPr>
            <w:noProof/>
            <w:webHidden/>
          </w:rPr>
          <w:instrText xml:space="preserve"> PAGEREF _Toc451936555 \h </w:instrText>
        </w:r>
        <w:r>
          <w:rPr>
            <w:noProof/>
            <w:webHidden/>
          </w:rPr>
        </w:r>
        <w:r>
          <w:rPr>
            <w:noProof/>
            <w:webHidden/>
          </w:rPr>
          <w:fldChar w:fldCharType="separate"/>
        </w:r>
        <w:r w:rsidR="003078FA">
          <w:rPr>
            <w:noProof/>
            <w:webHidden/>
          </w:rPr>
          <w:t>122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Patron de table</w:t>
        </w:r>
        <w:r>
          <w:rPr>
            <w:noProof/>
            <w:webHidden/>
          </w:rPr>
          <w:tab/>
        </w:r>
        <w:r>
          <w:rPr>
            <w:noProof/>
            <w:webHidden/>
          </w:rPr>
          <w:fldChar w:fldCharType="begin"/>
        </w:r>
        <w:r>
          <w:rPr>
            <w:noProof/>
            <w:webHidden/>
          </w:rPr>
          <w:instrText xml:space="preserve"> PAGEREF _Toc451936556 \h </w:instrText>
        </w:r>
        <w:r>
          <w:rPr>
            <w:noProof/>
            <w:webHidden/>
          </w:rPr>
        </w:r>
        <w:r>
          <w:rPr>
            <w:noProof/>
            <w:webHidden/>
          </w:rPr>
          <w:fldChar w:fldCharType="separate"/>
        </w:r>
        <w:r w:rsidR="003078FA">
          <w:rPr>
            <w:noProof/>
            <w:webHidden/>
          </w:rPr>
          <w:t>123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Itération bis</w:t>
        </w:r>
        <w:r>
          <w:rPr>
            <w:noProof/>
            <w:webHidden/>
          </w:rPr>
          <w:tab/>
        </w:r>
        <w:r>
          <w:rPr>
            <w:noProof/>
            <w:webHidden/>
          </w:rPr>
          <w:fldChar w:fldCharType="begin"/>
        </w:r>
        <w:r>
          <w:rPr>
            <w:noProof/>
            <w:webHidden/>
          </w:rPr>
          <w:instrText xml:space="preserve"> PAGEREF _Toc451936557 \h </w:instrText>
        </w:r>
        <w:r>
          <w:rPr>
            <w:noProof/>
            <w:webHidden/>
          </w:rPr>
        </w:r>
        <w:r>
          <w:rPr>
            <w:noProof/>
            <w:webHidden/>
          </w:rPr>
          <w:fldChar w:fldCharType="separate"/>
        </w:r>
        <w:r w:rsidR="003078FA">
          <w:rPr>
            <w:noProof/>
            <w:webHidden/>
          </w:rPr>
          <w:t>123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5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 d’une variable locale</w:t>
        </w:r>
        <w:r>
          <w:rPr>
            <w:noProof/>
            <w:webHidden/>
          </w:rPr>
          <w:tab/>
        </w:r>
        <w:r>
          <w:rPr>
            <w:noProof/>
            <w:webHidden/>
          </w:rPr>
          <w:fldChar w:fldCharType="begin"/>
        </w:r>
        <w:r>
          <w:rPr>
            <w:noProof/>
            <w:webHidden/>
          </w:rPr>
          <w:instrText xml:space="preserve"> PAGEREF _Toc451936558 \h </w:instrText>
        </w:r>
        <w:r>
          <w:rPr>
            <w:noProof/>
            <w:webHidden/>
          </w:rPr>
        </w:r>
        <w:r>
          <w:rPr>
            <w:noProof/>
            <w:webHidden/>
          </w:rPr>
          <w:fldChar w:fldCharType="separate"/>
        </w:r>
        <w:r w:rsidR="003078FA">
          <w:rPr>
            <w:noProof/>
            <w:webHidden/>
          </w:rPr>
          <w:t>123</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59" w:history="1">
        <w:r w:rsidRPr="0035381A">
          <w:rPr>
            <w:rStyle w:val="Hyperlink"/>
            <w:noProof/>
          </w:rPr>
          <w:t>Fonctions</w:t>
        </w:r>
        <w:r>
          <w:rPr>
            <w:noProof/>
            <w:webHidden/>
          </w:rPr>
          <w:tab/>
        </w:r>
        <w:r>
          <w:rPr>
            <w:noProof/>
            <w:webHidden/>
          </w:rPr>
          <w:fldChar w:fldCharType="begin"/>
        </w:r>
        <w:r>
          <w:rPr>
            <w:noProof/>
            <w:webHidden/>
          </w:rPr>
          <w:instrText xml:space="preserve"> PAGEREF _Toc451936559 \h </w:instrText>
        </w:r>
        <w:r>
          <w:rPr>
            <w:noProof/>
            <w:webHidden/>
          </w:rPr>
        </w:r>
        <w:r>
          <w:rPr>
            <w:noProof/>
            <w:webHidden/>
          </w:rPr>
          <w:fldChar w:fldCharType="separate"/>
        </w:r>
        <w:r w:rsidR="003078FA">
          <w:rPr>
            <w:noProof/>
            <w:webHidden/>
          </w:rPr>
          <w:t>124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w:t>
        </w:r>
        <w:r>
          <w:rPr>
            <w:noProof/>
            <w:webHidden/>
          </w:rPr>
          <w:tab/>
        </w:r>
        <w:r>
          <w:rPr>
            <w:noProof/>
            <w:webHidden/>
          </w:rPr>
          <w:fldChar w:fldCharType="begin"/>
        </w:r>
        <w:r>
          <w:rPr>
            <w:noProof/>
            <w:webHidden/>
          </w:rPr>
          <w:instrText xml:space="preserve"> PAGEREF _Toc451936560 \h </w:instrText>
        </w:r>
        <w:r>
          <w:rPr>
            <w:noProof/>
            <w:webHidden/>
          </w:rPr>
        </w:r>
        <w:r>
          <w:rPr>
            <w:noProof/>
            <w:webHidden/>
          </w:rPr>
          <w:fldChar w:fldCharType="separate"/>
        </w:r>
        <w:r w:rsidR="003078FA">
          <w:rPr>
            <w:noProof/>
            <w:webHidden/>
          </w:rPr>
          <w:t>124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Implantation</w:t>
        </w:r>
        <w:r>
          <w:rPr>
            <w:noProof/>
            <w:webHidden/>
          </w:rPr>
          <w:tab/>
        </w:r>
        <w:r>
          <w:rPr>
            <w:noProof/>
            <w:webHidden/>
          </w:rPr>
          <w:fldChar w:fldCharType="begin"/>
        </w:r>
        <w:r>
          <w:rPr>
            <w:noProof/>
            <w:webHidden/>
          </w:rPr>
          <w:instrText xml:space="preserve"> PAGEREF _Toc451936561 \h </w:instrText>
        </w:r>
        <w:r>
          <w:rPr>
            <w:noProof/>
            <w:webHidden/>
          </w:rPr>
        </w:r>
        <w:r>
          <w:rPr>
            <w:noProof/>
            <w:webHidden/>
          </w:rPr>
          <w:fldChar w:fldCharType="separate"/>
        </w:r>
        <w:r w:rsidR="003078FA">
          <w:rPr>
            <w:noProof/>
            <w:webHidden/>
          </w:rPr>
          <w:t>125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Garde</w:t>
        </w:r>
        <w:r>
          <w:rPr>
            <w:noProof/>
            <w:webHidden/>
          </w:rPr>
          <w:tab/>
        </w:r>
        <w:r>
          <w:rPr>
            <w:noProof/>
            <w:webHidden/>
          </w:rPr>
          <w:fldChar w:fldCharType="begin"/>
        </w:r>
        <w:r>
          <w:rPr>
            <w:noProof/>
            <w:webHidden/>
          </w:rPr>
          <w:instrText xml:space="preserve"> PAGEREF _Toc451936562 \h </w:instrText>
        </w:r>
        <w:r>
          <w:rPr>
            <w:noProof/>
            <w:webHidden/>
          </w:rPr>
        </w:r>
        <w:r>
          <w:rPr>
            <w:noProof/>
            <w:webHidden/>
          </w:rPr>
          <w:fldChar w:fldCharType="separate"/>
        </w:r>
        <w:r w:rsidR="003078FA">
          <w:rPr>
            <w:noProof/>
            <w:webHidden/>
          </w:rPr>
          <w:t>125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Déclarations multiples</w:t>
        </w:r>
        <w:r>
          <w:rPr>
            <w:noProof/>
            <w:webHidden/>
          </w:rPr>
          <w:tab/>
        </w:r>
        <w:r>
          <w:rPr>
            <w:noProof/>
            <w:webHidden/>
          </w:rPr>
          <w:fldChar w:fldCharType="begin"/>
        </w:r>
        <w:r>
          <w:rPr>
            <w:noProof/>
            <w:webHidden/>
          </w:rPr>
          <w:instrText xml:space="preserve"> PAGEREF _Toc451936563 \h </w:instrText>
        </w:r>
        <w:r>
          <w:rPr>
            <w:noProof/>
            <w:webHidden/>
          </w:rPr>
        </w:r>
        <w:r>
          <w:rPr>
            <w:noProof/>
            <w:webHidden/>
          </w:rPr>
          <w:fldChar w:fldCharType="separate"/>
        </w:r>
        <w:r w:rsidR="003078FA">
          <w:rPr>
            <w:noProof/>
            <w:webHidden/>
          </w:rPr>
          <w:t>125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arrête</w:t>
        </w:r>
        <w:r>
          <w:rPr>
            <w:noProof/>
            <w:webHidden/>
          </w:rPr>
          <w:tab/>
        </w:r>
        <w:r>
          <w:rPr>
            <w:noProof/>
            <w:webHidden/>
          </w:rPr>
          <w:fldChar w:fldCharType="begin"/>
        </w:r>
        <w:r>
          <w:rPr>
            <w:noProof/>
            <w:webHidden/>
          </w:rPr>
          <w:instrText xml:space="preserve"> PAGEREF _Toc451936564 \h </w:instrText>
        </w:r>
        <w:r>
          <w:rPr>
            <w:noProof/>
            <w:webHidden/>
          </w:rPr>
        </w:r>
        <w:r>
          <w:rPr>
            <w:noProof/>
            <w:webHidden/>
          </w:rPr>
          <w:fldChar w:fldCharType="separate"/>
        </w:r>
        <w:r w:rsidR="003078FA">
          <w:rPr>
            <w:noProof/>
            <w:webHidden/>
          </w:rPr>
          <w:t>126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Itérer sur les listes</w:t>
        </w:r>
        <w:r>
          <w:rPr>
            <w:noProof/>
            <w:webHidden/>
          </w:rPr>
          <w:tab/>
        </w:r>
        <w:r>
          <w:rPr>
            <w:noProof/>
            <w:webHidden/>
          </w:rPr>
          <w:fldChar w:fldCharType="begin"/>
        </w:r>
        <w:r>
          <w:rPr>
            <w:noProof/>
            <w:webHidden/>
          </w:rPr>
          <w:instrText xml:space="preserve"> PAGEREF _Toc451936565 \h </w:instrText>
        </w:r>
        <w:r>
          <w:rPr>
            <w:noProof/>
            <w:webHidden/>
          </w:rPr>
        </w:r>
        <w:r>
          <w:rPr>
            <w:noProof/>
            <w:webHidden/>
          </w:rPr>
          <w:fldChar w:fldCharType="separate"/>
        </w:r>
        <w:r w:rsidR="003078FA">
          <w:rPr>
            <w:noProof/>
            <w:webHidden/>
          </w:rPr>
          <w:t>126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Appeler une fonction</w:t>
        </w:r>
        <w:r>
          <w:rPr>
            <w:noProof/>
            <w:webHidden/>
          </w:rPr>
          <w:tab/>
        </w:r>
        <w:r>
          <w:rPr>
            <w:noProof/>
            <w:webHidden/>
          </w:rPr>
          <w:fldChar w:fldCharType="begin"/>
        </w:r>
        <w:r>
          <w:rPr>
            <w:noProof/>
            <w:webHidden/>
          </w:rPr>
          <w:instrText xml:space="preserve"> PAGEREF _Toc451936566 \h </w:instrText>
        </w:r>
        <w:r>
          <w:rPr>
            <w:noProof/>
            <w:webHidden/>
          </w:rPr>
        </w:r>
        <w:r>
          <w:rPr>
            <w:noProof/>
            <w:webHidden/>
          </w:rPr>
          <w:fldChar w:fldCharType="separate"/>
        </w:r>
        <w:r w:rsidR="003078FA">
          <w:rPr>
            <w:noProof/>
            <w:webHidden/>
          </w:rPr>
          <w:t>126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67" w:history="1">
        <w:r w:rsidRPr="0035381A">
          <w:rPr>
            <w:rStyle w:val="Hyperlink"/>
            <w:noProof/>
          </w:rPr>
          <w:t>Opérations</w:t>
        </w:r>
        <w:r>
          <w:rPr>
            <w:noProof/>
            <w:webHidden/>
          </w:rPr>
          <w:tab/>
        </w:r>
        <w:r>
          <w:rPr>
            <w:noProof/>
            <w:webHidden/>
          </w:rPr>
          <w:fldChar w:fldCharType="begin"/>
        </w:r>
        <w:r>
          <w:rPr>
            <w:noProof/>
            <w:webHidden/>
          </w:rPr>
          <w:instrText xml:space="preserve"> PAGEREF _Toc451936567 \h </w:instrText>
        </w:r>
        <w:r>
          <w:rPr>
            <w:noProof/>
            <w:webHidden/>
          </w:rPr>
        </w:r>
        <w:r>
          <w:rPr>
            <w:noProof/>
            <w:webHidden/>
          </w:rPr>
          <w:fldChar w:fldCharType="separate"/>
        </w:r>
        <w:r w:rsidR="003078FA">
          <w:rPr>
            <w:noProof/>
            <w:webHidden/>
          </w:rPr>
          <w:t>127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&lt;prend nb liste&gt;</w:t>
        </w:r>
        <w:r>
          <w:rPr>
            <w:noProof/>
            <w:webHidden/>
          </w:rPr>
          <w:tab/>
        </w:r>
        <w:r>
          <w:rPr>
            <w:noProof/>
            <w:webHidden/>
          </w:rPr>
          <w:fldChar w:fldCharType="begin"/>
        </w:r>
        <w:r>
          <w:rPr>
            <w:noProof/>
            <w:webHidden/>
          </w:rPr>
          <w:instrText xml:space="preserve"> PAGEREF _Toc451936568 \h </w:instrText>
        </w:r>
        <w:r>
          <w:rPr>
            <w:noProof/>
            <w:webHidden/>
          </w:rPr>
        </w:r>
        <w:r>
          <w:rPr>
            <w:noProof/>
            <w:webHidden/>
          </w:rPr>
          <w:fldChar w:fldCharType="separate"/>
        </w:r>
        <w:r w:rsidR="003078FA">
          <w:rPr>
            <w:noProof/>
            <w:webHidden/>
          </w:rPr>
          <w:t>127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6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&lt;abandonne nb liste&gt;</w:t>
        </w:r>
        <w:r>
          <w:rPr>
            <w:noProof/>
            <w:webHidden/>
          </w:rPr>
          <w:tab/>
        </w:r>
        <w:r>
          <w:rPr>
            <w:noProof/>
            <w:webHidden/>
          </w:rPr>
          <w:fldChar w:fldCharType="begin"/>
        </w:r>
        <w:r>
          <w:rPr>
            <w:noProof/>
            <w:webHidden/>
          </w:rPr>
          <w:instrText xml:space="preserve"> PAGEREF _Toc451936569 \h </w:instrText>
        </w:r>
        <w:r>
          <w:rPr>
            <w:noProof/>
            <w:webHidden/>
          </w:rPr>
        </w:r>
        <w:r>
          <w:rPr>
            <w:noProof/>
            <w:webHidden/>
          </w:rPr>
          <w:fldChar w:fldCharType="separate"/>
        </w:r>
        <w:r w:rsidR="003078FA">
          <w:rPr>
            <w:noProof/>
            <w:webHidden/>
          </w:rPr>
          <w:t>127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&lt;cycle liste&gt;</w:t>
        </w:r>
        <w:r>
          <w:rPr>
            <w:noProof/>
            <w:webHidden/>
          </w:rPr>
          <w:tab/>
        </w:r>
        <w:r>
          <w:rPr>
            <w:noProof/>
            <w:webHidden/>
          </w:rPr>
          <w:fldChar w:fldCharType="begin"/>
        </w:r>
        <w:r>
          <w:rPr>
            <w:noProof/>
            <w:webHidden/>
          </w:rPr>
          <w:instrText xml:space="preserve"> PAGEREF _Toc451936570 \h </w:instrText>
        </w:r>
        <w:r>
          <w:rPr>
            <w:noProof/>
            <w:webHidden/>
          </w:rPr>
        </w:r>
        <w:r>
          <w:rPr>
            <w:noProof/>
            <w:webHidden/>
          </w:rPr>
          <w:fldChar w:fldCharType="separate"/>
        </w:r>
        <w:r w:rsidR="003078FA">
          <w:rPr>
            <w:noProof/>
            <w:webHidden/>
          </w:rPr>
          <w:t>128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&lt;répète valeur&gt;</w:t>
        </w:r>
        <w:r>
          <w:rPr>
            <w:noProof/>
            <w:webHidden/>
          </w:rPr>
          <w:tab/>
        </w:r>
        <w:r>
          <w:rPr>
            <w:noProof/>
            <w:webHidden/>
          </w:rPr>
          <w:fldChar w:fldCharType="begin"/>
        </w:r>
        <w:r>
          <w:rPr>
            <w:noProof/>
            <w:webHidden/>
          </w:rPr>
          <w:instrText xml:space="preserve"> PAGEREF _Toc451936571 \h </w:instrText>
        </w:r>
        <w:r>
          <w:rPr>
            <w:noProof/>
            <w:webHidden/>
          </w:rPr>
        </w:r>
        <w:r>
          <w:rPr>
            <w:noProof/>
            <w:webHidden/>
          </w:rPr>
          <w:fldChar w:fldCharType="separate"/>
        </w:r>
        <w:r w:rsidR="003078FA">
          <w:rPr>
            <w:noProof/>
            <w:webHidden/>
          </w:rPr>
          <w:t>128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&lt;réplique nb valeur&gt;</w:t>
        </w:r>
        <w:r>
          <w:rPr>
            <w:noProof/>
            <w:webHidden/>
          </w:rPr>
          <w:tab/>
        </w:r>
        <w:r>
          <w:rPr>
            <w:noProof/>
            <w:webHidden/>
          </w:rPr>
          <w:fldChar w:fldCharType="begin"/>
        </w:r>
        <w:r>
          <w:rPr>
            <w:noProof/>
            <w:webHidden/>
          </w:rPr>
          <w:instrText xml:space="preserve"> PAGEREF _Toc451936572 \h </w:instrText>
        </w:r>
        <w:r>
          <w:rPr>
            <w:noProof/>
            <w:webHidden/>
          </w:rPr>
        </w:r>
        <w:r>
          <w:rPr>
            <w:noProof/>
            <w:webHidden/>
          </w:rPr>
          <w:fldChar w:fldCharType="separate"/>
        </w:r>
        <w:r w:rsidR="003078FA">
          <w:rPr>
            <w:noProof/>
            <w:webHidden/>
          </w:rPr>
          <w:t>128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Composition: “.”</w:t>
        </w:r>
        <w:r>
          <w:rPr>
            <w:noProof/>
            <w:webHidden/>
          </w:rPr>
          <w:tab/>
        </w:r>
        <w:r>
          <w:rPr>
            <w:noProof/>
            <w:webHidden/>
          </w:rPr>
          <w:fldChar w:fldCharType="begin"/>
        </w:r>
        <w:r>
          <w:rPr>
            <w:noProof/>
            <w:webHidden/>
          </w:rPr>
          <w:instrText xml:space="preserve"> PAGEREF _Toc451936573 \h </w:instrText>
        </w:r>
        <w:r>
          <w:rPr>
            <w:noProof/>
            <w:webHidden/>
          </w:rPr>
        </w:r>
        <w:r>
          <w:rPr>
            <w:noProof/>
            <w:webHidden/>
          </w:rPr>
          <w:fldChar w:fldCharType="separate"/>
        </w:r>
        <w:r w:rsidR="003078FA">
          <w:rPr>
            <w:noProof/>
            <w:webHidden/>
          </w:rPr>
          <w:t>128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&lt;projette (op) liste&gt;</w:t>
        </w:r>
        <w:r>
          <w:rPr>
            <w:noProof/>
            <w:webHidden/>
          </w:rPr>
          <w:tab/>
        </w:r>
        <w:r>
          <w:rPr>
            <w:noProof/>
            <w:webHidden/>
          </w:rPr>
          <w:fldChar w:fldCharType="begin"/>
        </w:r>
        <w:r>
          <w:rPr>
            <w:noProof/>
            <w:webHidden/>
          </w:rPr>
          <w:instrText xml:space="preserve"> PAGEREF _Toc451936574 \h </w:instrText>
        </w:r>
        <w:r>
          <w:rPr>
            <w:noProof/>
            <w:webHidden/>
          </w:rPr>
        </w:r>
        <w:r>
          <w:rPr>
            <w:noProof/>
            <w:webHidden/>
          </w:rPr>
          <w:fldChar w:fldCharType="separate"/>
        </w:r>
        <w:r w:rsidR="003078FA">
          <w:rPr>
            <w:noProof/>
            <w:webHidden/>
          </w:rPr>
          <w:t>128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&lt;filtre (condition) liste&gt;</w:t>
        </w:r>
        <w:r>
          <w:rPr>
            <w:noProof/>
            <w:webHidden/>
          </w:rPr>
          <w:tab/>
        </w:r>
        <w:r>
          <w:rPr>
            <w:noProof/>
            <w:webHidden/>
          </w:rPr>
          <w:fldChar w:fldCharType="begin"/>
        </w:r>
        <w:r>
          <w:rPr>
            <w:noProof/>
            <w:webHidden/>
          </w:rPr>
          <w:instrText xml:space="preserve"> PAGEREF _Toc451936575 \h </w:instrText>
        </w:r>
        <w:r>
          <w:rPr>
            <w:noProof/>
            <w:webHidden/>
          </w:rPr>
        </w:r>
        <w:r>
          <w:rPr>
            <w:noProof/>
            <w:webHidden/>
          </w:rPr>
          <w:fldChar w:fldCharType="separate"/>
        </w:r>
        <w:r w:rsidR="003078FA">
          <w:rPr>
            <w:noProof/>
            <w:webHidden/>
          </w:rPr>
          <w:t>129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&lt;prendJusquà (condition) liste&gt;</w:t>
        </w:r>
        <w:r>
          <w:rPr>
            <w:noProof/>
            <w:webHidden/>
          </w:rPr>
          <w:tab/>
        </w:r>
        <w:r>
          <w:rPr>
            <w:noProof/>
            <w:webHidden/>
          </w:rPr>
          <w:fldChar w:fldCharType="begin"/>
        </w:r>
        <w:r>
          <w:rPr>
            <w:noProof/>
            <w:webHidden/>
          </w:rPr>
          <w:instrText xml:space="preserve"> PAGEREF _Toc451936576 \h </w:instrText>
        </w:r>
        <w:r>
          <w:rPr>
            <w:noProof/>
            <w:webHidden/>
          </w:rPr>
        </w:r>
        <w:r>
          <w:rPr>
            <w:noProof/>
            <w:webHidden/>
          </w:rPr>
          <w:fldChar w:fldCharType="separate"/>
        </w:r>
        <w:r w:rsidR="003078FA">
          <w:rPr>
            <w:noProof/>
            <w:webHidden/>
          </w:rPr>
          <w:t>130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&lt;abandonneJusquà (condition) liste&gt;</w:t>
        </w:r>
        <w:r>
          <w:rPr>
            <w:noProof/>
            <w:webHidden/>
          </w:rPr>
          <w:tab/>
        </w:r>
        <w:r>
          <w:rPr>
            <w:noProof/>
            <w:webHidden/>
          </w:rPr>
          <w:fldChar w:fldCharType="begin"/>
        </w:r>
        <w:r>
          <w:rPr>
            <w:noProof/>
            <w:webHidden/>
          </w:rPr>
          <w:instrText xml:space="preserve"> PAGEREF _Toc451936577 \h </w:instrText>
        </w:r>
        <w:r>
          <w:rPr>
            <w:noProof/>
            <w:webHidden/>
          </w:rPr>
        </w:r>
        <w:r>
          <w:rPr>
            <w:noProof/>
            <w:webHidden/>
          </w:rPr>
          <w:fldChar w:fldCharType="separate"/>
        </w:r>
        <w:r w:rsidR="003078FA">
          <w:rPr>
            <w:noProof/>
            <w:webHidden/>
          </w:rPr>
          <w:t>131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&lt;fusionne l1 l2..ln&gt;</w:t>
        </w:r>
        <w:r>
          <w:rPr>
            <w:noProof/>
            <w:webHidden/>
          </w:rPr>
          <w:tab/>
        </w:r>
        <w:r>
          <w:rPr>
            <w:noProof/>
            <w:webHidden/>
          </w:rPr>
          <w:fldChar w:fldCharType="begin"/>
        </w:r>
        <w:r>
          <w:rPr>
            <w:noProof/>
            <w:webHidden/>
          </w:rPr>
          <w:instrText xml:space="preserve"> PAGEREF _Toc451936578 \h </w:instrText>
        </w:r>
        <w:r>
          <w:rPr>
            <w:noProof/>
            <w:webHidden/>
          </w:rPr>
        </w:r>
        <w:r>
          <w:rPr>
            <w:noProof/>
            <w:webHidden/>
          </w:rPr>
          <w:fldChar w:fldCharType="separate"/>
        </w:r>
        <w:r w:rsidR="003078FA">
          <w:rPr>
            <w:noProof/>
            <w:webHidden/>
          </w:rPr>
          <w:t>131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7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&lt;fusionneAvec (f) l1 l2 l3…ln&gt;</w:t>
        </w:r>
        <w:r>
          <w:rPr>
            <w:noProof/>
            <w:webHidden/>
          </w:rPr>
          <w:tab/>
        </w:r>
        <w:r>
          <w:rPr>
            <w:noProof/>
            <w:webHidden/>
          </w:rPr>
          <w:fldChar w:fldCharType="begin"/>
        </w:r>
        <w:r>
          <w:rPr>
            <w:noProof/>
            <w:webHidden/>
          </w:rPr>
          <w:instrText xml:space="preserve"> PAGEREF _Toc451936579 \h </w:instrText>
        </w:r>
        <w:r>
          <w:rPr>
            <w:noProof/>
            <w:webHidden/>
          </w:rPr>
        </w:r>
        <w:r>
          <w:rPr>
            <w:noProof/>
            <w:webHidden/>
          </w:rPr>
          <w:fldChar w:fldCharType="separate"/>
        </w:r>
        <w:r w:rsidR="003078FA">
          <w:rPr>
            <w:noProof/>
            <w:webHidden/>
          </w:rPr>
          <w:t>131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&lt;plieg|plied (f) premier liste&gt;</w:t>
        </w:r>
        <w:r>
          <w:rPr>
            <w:noProof/>
            <w:webHidden/>
          </w:rPr>
          <w:tab/>
        </w:r>
        <w:r>
          <w:rPr>
            <w:noProof/>
            <w:webHidden/>
          </w:rPr>
          <w:fldChar w:fldCharType="begin"/>
        </w:r>
        <w:r>
          <w:rPr>
            <w:noProof/>
            <w:webHidden/>
          </w:rPr>
          <w:instrText xml:space="preserve"> PAGEREF _Toc451936580 \h </w:instrText>
        </w:r>
        <w:r>
          <w:rPr>
            <w:noProof/>
            <w:webHidden/>
          </w:rPr>
        </w:r>
        <w:r>
          <w:rPr>
            <w:noProof/>
            <w:webHidden/>
          </w:rPr>
          <w:fldChar w:fldCharType="separate"/>
        </w:r>
        <w:r w:rsidR="003078FA">
          <w:rPr>
            <w:noProof/>
            <w:webHidden/>
          </w:rPr>
          <w:t>132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&lt;plieg1|plied1 (f) liste&gt;</w:t>
        </w:r>
        <w:r>
          <w:rPr>
            <w:noProof/>
            <w:webHidden/>
          </w:rPr>
          <w:tab/>
        </w:r>
        <w:r>
          <w:rPr>
            <w:noProof/>
            <w:webHidden/>
          </w:rPr>
          <w:fldChar w:fldCharType="begin"/>
        </w:r>
        <w:r>
          <w:rPr>
            <w:noProof/>
            <w:webHidden/>
          </w:rPr>
          <w:instrText xml:space="preserve"> PAGEREF _Toc451936581 \h </w:instrText>
        </w:r>
        <w:r>
          <w:rPr>
            <w:noProof/>
            <w:webHidden/>
          </w:rPr>
        </w:r>
        <w:r>
          <w:rPr>
            <w:noProof/>
            <w:webHidden/>
          </w:rPr>
          <w:fldChar w:fldCharType="separate"/>
        </w:r>
        <w:r w:rsidR="003078FA">
          <w:rPr>
            <w:noProof/>
            <w:webHidden/>
          </w:rPr>
          <w:t>132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scang,scand,scang1,scand1</w:t>
        </w:r>
        <w:r>
          <w:rPr>
            <w:noProof/>
            <w:webHidden/>
          </w:rPr>
          <w:tab/>
        </w:r>
        <w:r>
          <w:rPr>
            <w:noProof/>
            <w:webHidden/>
          </w:rPr>
          <w:fldChar w:fldCharType="begin"/>
        </w:r>
        <w:r>
          <w:rPr>
            <w:noProof/>
            <w:webHidden/>
          </w:rPr>
          <w:instrText xml:space="preserve"> PAGEREF _Toc451936582 \h </w:instrText>
        </w:r>
        <w:r>
          <w:rPr>
            <w:noProof/>
            <w:webHidden/>
          </w:rPr>
        </w:r>
        <w:r>
          <w:rPr>
            <w:noProof/>
            <w:webHidden/>
          </w:rPr>
          <w:fldChar w:fldCharType="separate"/>
        </w:r>
        <w:r w:rsidR="003078FA">
          <w:rPr>
            <w:noProof/>
            <w:webHidden/>
          </w:rPr>
          <w:t>133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83" w:history="1">
        <w:r w:rsidRPr="0035381A">
          <w:rPr>
            <w:rStyle w:val="Hyperlink"/>
            <w:noProof/>
          </w:rPr>
          <w:t>Variables avec fonctions: Fonctions de rappel</w:t>
        </w:r>
        <w:r>
          <w:rPr>
            <w:noProof/>
            <w:webHidden/>
          </w:rPr>
          <w:tab/>
        </w:r>
        <w:r>
          <w:rPr>
            <w:noProof/>
            <w:webHidden/>
          </w:rPr>
          <w:fldChar w:fldCharType="begin"/>
        </w:r>
        <w:r>
          <w:rPr>
            <w:noProof/>
            <w:webHidden/>
          </w:rPr>
          <w:instrText xml:space="preserve"> PAGEREF _Toc451936583 \h </w:instrText>
        </w:r>
        <w:r>
          <w:rPr>
            <w:noProof/>
            <w:webHidden/>
          </w:rPr>
        </w:r>
        <w:r>
          <w:rPr>
            <w:noProof/>
            <w:webHidden/>
          </w:rPr>
          <w:fldChar w:fldCharType="separate"/>
        </w:r>
        <w:r w:rsidR="003078FA">
          <w:rPr>
            <w:noProof/>
            <w:webHidden/>
          </w:rPr>
          <w:t>134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Initialisation de valeurs</w:t>
        </w:r>
        <w:r>
          <w:rPr>
            <w:noProof/>
            <w:webHidden/>
          </w:rPr>
          <w:tab/>
        </w:r>
        <w:r>
          <w:rPr>
            <w:noProof/>
            <w:webHidden/>
          </w:rPr>
          <w:fldChar w:fldCharType="begin"/>
        </w:r>
        <w:r>
          <w:rPr>
            <w:noProof/>
            <w:webHidden/>
          </w:rPr>
          <w:instrText xml:space="preserve"> PAGEREF _Toc451936584 \h </w:instrText>
        </w:r>
        <w:r>
          <w:rPr>
            <w:noProof/>
            <w:webHidden/>
          </w:rPr>
        </w:r>
        <w:r>
          <w:rPr>
            <w:noProof/>
            <w:webHidden/>
          </w:rPr>
          <w:fldChar w:fldCharType="separate"/>
        </w:r>
        <w:r w:rsidR="003078FA">
          <w:rPr>
            <w:noProof/>
            <w:webHidden/>
          </w:rPr>
          <w:t>134</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85" w:history="1">
        <w:r w:rsidRPr="0035381A">
          <w:rPr>
            <w:rStyle w:val="Hyperlink"/>
            <w:noProof/>
          </w:rPr>
          <w:t>Synchronisation</w:t>
        </w:r>
        <w:r>
          <w:rPr>
            <w:noProof/>
            <w:webHidden/>
          </w:rPr>
          <w:tab/>
        </w:r>
        <w:r>
          <w:rPr>
            <w:noProof/>
            <w:webHidden/>
          </w:rPr>
          <w:fldChar w:fldCharType="begin"/>
        </w:r>
        <w:r>
          <w:rPr>
            <w:noProof/>
            <w:webHidden/>
          </w:rPr>
          <w:instrText xml:space="preserve"> PAGEREF _Toc451936585 \h </w:instrText>
        </w:r>
        <w:r>
          <w:rPr>
            <w:noProof/>
            <w:webHidden/>
          </w:rPr>
        </w:r>
        <w:r>
          <w:rPr>
            <w:noProof/>
            <w:webHidden/>
          </w:rPr>
          <w:fldChar w:fldCharType="separate"/>
        </w:r>
        <w:r w:rsidR="003078FA">
          <w:rPr>
            <w:noProof/>
            <w:webHidden/>
          </w:rPr>
          <w:t>136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_Toc451936586 \h </w:instrText>
        </w:r>
        <w:r>
          <w:rPr>
            <w:noProof/>
            <w:webHidden/>
          </w:rPr>
        </w:r>
        <w:r>
          <w:rPr>
            <w:noProof/>
            <w:webHidden/>
          </w:rPr>
          <w:fldChar w:fldCharType="separate"/>
        </w:r>
        <w:r w:rsidR="003078FA">
          <w:rPr>
            <w:noProof/>
            <w:webHidden/>
          </w:rPr>
          <w:t>136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87" w:history="1">
        <w:r w:rsidRPr="0035381A">
          <w:rPr>
            <w:rStyle w:val="Hyperlink"/>
            <w:noProof/>
          </w:rPr>
          <w:t>Mutex: verrouille et déverrouille</w:t>
        </w:r>
        <w:r>
          <w:rPr>
            <w:noProof/>
            <w:webHidden/>
          </w:rPr>
          <w:tab/>
        </w:r>
        <w:r>
          <w:rPr>
            <w:noProof/>
            <w:webHidden/>
          </w:rPr>
          <w:fldChar w:fldCharType="begin"/>
        </w:r>
        <w:r>
          <w:rPr>
            <w:noProof/>
            <w:webHidden/>
          </w:rPr>
          <w:instrText xml:space="preserve"> PAGEREF _Toc451936587 \h </w:instrText>
        </w:r>
        <w:r>
          <w:rPr>
            <w:noProof/>
            <w:webHidden/>
          </w:rPr>
        </w:r>
        <w:r>
          <w:rPr>
            <w:noProof/>
            <w:webHidden/>
          </w:rPr>
          <w:fldChar w:fldCharType="separate"/>
        </w:r>
        <w:r w:rsidR="003078FA">
          <w:rPr>
            <w:noProof/>
            <w:webHidden/>
          </w:rPr>
          <w:t>137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8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 xml:space="preserve">Tâches </w:t>
        </w:r>
        <w:r w:rsidRPr="0035381A">
          <w:rPr>
            <w:rStyle w:val="Hyperlink"/>
            <w:i/>
            <w:noProof/>
          </w:rPr>
          <w:t>protégées</w:t>
        </w:r>
        <w:r>
          <w:rPr>
            <w:noProof/>
            <w:webHidden/>
          </w:rPr>
          <w:tab/>
        </w:r>
        <w:r>
          <w:rPr>
            <w:noProof/>
            <w:webHidden/>
          </w:rPr>
          <w:fldChar w:fldCharType="begin"/>
        </w:r>
        <w:r>
          <w:rPr>
            <w:noProof/>
            <w:webHidden/>
          </w:rPr>
          <w:instrText xml:space="preserve"> PAGEREF _Toc451936588 \h </w:instrText>
        </w:r>
        <w:r>
          <w:rPr>
            <w:noProof/>
            <w:webHidden/>
          </w:rPr>
        </w:r>
        <w:r>
          <w:rPr>
            <w:noProof/>
            <w:webHidden/>
          </w:rPr>
          <w:fldChar w:fldCharType="separate"/>
        </w:r>
        <w:r w:rsidR="003078FA">
          <w:rPr>
            <w:noProof/>
            <w:webHidden/>
          </w:rPr>
          <w:t>139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89" w:history="1">
        <w:r w:rsidRPr="0035381A">
          <w:rPr>
            <w:rStyle w:val="Hyperlink"/>
            <w:noProof/>
          </w:rPr>
          <w:t>Sémaphores: attendsquefaux et synchrone.</w:t>
        </w:r>
        <w:r>
          <w:rPr>
            <w:noProof/>
            <w:webHidden/>
          </w:rPr>
          <w:tab/>
        </w:r>
        <w:r>
          <w:rPr>
            <w:noProof/>
            <w:webHidden/>
          </w:rPr>
          <w:fldChar w:fldCharType="begin"/>
        </w:r>
        <w:r>
          <w:rPr>
            <w:noProof/>
            <w:webHidden/>
          </w:rPr>
          <w:instrText xml:space="preserve"> PAGEREF _Toc451936589 \h </w:instrText>
        </w:r>
        <w:r>
          <w:rPr>
            <w:noProof/>
            <w:webHidden/>
          </w:rPr>
        </w:r>
        <w:r>
          <w:rPr>
            <w:noProof/>
            <w:webHidden/>
          </w:rPr>
          <w:fldChar w:fldCharType="separate"/>
        </w:r>
        <w:r w:rsidR="003078FA">
          <w:rPr>
            <w:noProof/>
            <w:webHidden/>
          </w:rPr>
          <w:t>139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…avec synchrone</w:t>
        </w:r>
        <w:r>
          <w:rPr>
            <w:noProof/>
            <w:webHidden/>
          </w:rPr>
          <w:tab/>
        </w:r>
        <w:r>
          <w:rPr>
            <w:noProof/>
            <w:webHidden/>
          </w:rPr>
          <w:fldChar w:fldCharType="begin"/>
        </w:r>
        <w:r>
          <w:rPr>
            <w:noProof/>
            <w:webHidden/>
          </w:rPr>
          <w:instrText xml:space="preserve"> PAGEREF _Toc451936590 \h </w:instrText>
        </w:r>
        <w:r>
          <w:rPr>
            <w:noProof/>
            <w:webHidden/>
          </w:rPr>
        </w:r>
        <w:r>
          <w:rPr>
            <w:noProof/>
            <w:webHidden/>
          </w:rPr>
          <w:fldChar w:fldCharType="separate"/>
        </w:r>
        <w:r w:rsidR="003078FA">
          <w:rPr>
            <w:noProof/>
            <w:webHidden/>
          </w:rPr>
          <w:t>139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attendsquefaux(var);</w:t>
        </w:r>
        <w:r>
          <w:rPr>
            <w:noProof/>
            <w:webHidden/>
          </w:rPr>
          <w:tab/>
        </w:r>
        <w:r>
          <w:rPr>
            <w:noProof/>
            <w:webHidden/>
          </w:rPr>
          <w:fldChar w:fldCharType="begin"/>
        </w:r>
        <w:r>
          <w:rPr>
            <w:noProof/>
            <w:webHidden/>
          </w:rPr>
          <w:instrText xml:space="preserve"> PAGEREF _Toc451936591 \h </w:instrText>
        </w:r>
        <w:r>
          <w:rPr>
            <w:noProof/>
            <w:webHidden/>
          </w:rPr>
        </w:r>
        <w:r>
          <w:rPr>
            <w:noProof/>
            <w:webHidden/>
          </w:rPr>
          <w:fldChar w:fldCharType="separate"/>
        </w:r>
        <w:r w:rsidR="003078FA">
          <w:rPr>
            <w:noProof/>
            <w:webHidden/>
          </w:rPr>
          <w:t>139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92" w:history="1">
        <w:r w:rsidRPr="0035381A">
          <w:rPr>
            <w:rStyle w:val="Hyperlink"/>
            <w:noProof/>
          </w:rPr>
          <w:t>attendsfinjoindre() et attribut de tâche joindre</w:t>
        </w:r>
        <w:r>
          <w:rPr>
            <w:noProof/>
            <w:webHidden/>
          </w:rPr>
          <w:tab/>
        </w:r>
        <w:r>
          <w:rPr>
            <w:noProof/>
            <w:webHidden/>
          </w:rPr>
          <w:fldChar w:fldCharType="begin"/>
        </w:r>
        <w:r>
          <w:rPr>
            <w:noProof/>
            <w:webHidden/>
          </w:rPr>
          <w:instrText xml:space="preserve"> PAGEREF _Toc451936592 \h </w:instrText>
        </w:r>
        <w:r>
          <w:rPr>
            <w:noProof/>
            <w:webHidden/>
          </w:rPr>
        </w:r>
        <w:r>
          <w:rPr>
            <w:noProof/>
            <w:webHidden/>
          </w:rPr>
          <w:fldChar w:fldCharType="separate"/>
        </w:r>
        <w:r w:rsidR="003078FA">
          <w:rPr>
            <w:noProof/>
            <w:webHidden/>
          </w:rPr>
          <w:t>141</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593" w:history="1">
        <w:r w:rsidRPr="0035381A">
          <w:rPr>
            <w:rStyle w:val="Hyperlink"/>
            <w:noProof/>
          </w:rPr>
          <w:t>Moteur d’inférence</w:t>
        </w:r>
        <w:r>
          <w:rPr>
            <w:noProof/>
            <w:webHidden/>
          </w:rPr>
          <w:tab/>
        </w:r>
        <w:r>
          <w:rPr>
            <w:noProof/>
            <w:webHidden/>
          </w:rPr>
          <w:fldChar w:fldCharType="begin"/>
        </w:r>
        <w:r>
          <w:rPr>
            <w:noProof/>
            <w:webHidden/>
          </w:rPr>
          <w:instrText xml:space="preserve"> PAGEREF _Toc451936593 \h </w:instrText>
        </w:r>
        <w:r>
          <w:rPr>
            <w:noProof/>
            <w:webHidden/>
          </w:rPr>
        </w:r>
        <w:r>
          <w:rPr>
            <w:noProof/>
            <w:webHidden/>
          </w:rPr>
          <w:fldChar w:fldCharType="separate"/>
        </w:r>
        <w:r w:rsidR="003078FA">
          <w:rPr>
            <w:noProof/>
            <w:webHidden/>
          </w:rPr>
          <w:t>142</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94" w:history="1">
        <w:r w:rsidRPr="0035381A">
          <w:rPr>
            <w:rStyle w:val="Hyperlink"/>
            <w:noProof/>
          </w:rPr>
          <w:t>Types</w:t>
        </w:r>
        <w:r>
          <w:rPr>
            <w:noProof/>
            <w:webHidden/>
          </w:rPr>
          <w:tab/>
        </w:r>
        <w:r>
          <w:rPr>
            <w:noProof/>
            <w:webHidden/>
          </w:rPr>
          <w:fldChar w:fldCharType="begin"/>
        </w:r>
        <w:r>
          <w:rPr>
            <w:noProof/>
            <w:webHidden/>
          </w:rPr>
          <w:instrText xml:space="preserve"> PAGEREF _Toc451936594 \h </w:instrText>
        </w:r>
        <w:r>
          <w:rPr>
            <w:noProof/>
            <w:webHidden/>
          </w:rPr>
        </w:r>
        <w:r>
          <w:rPr>
            <w:noProof/>
            <w:webHidden/>
          </w:rPr>
          <w:fldChar w:fldCharType="separate"/>
        </w:r>
        <w:r w:rsidR="003078FA">
          <w:rPr>
            <w:noProof/>
            <w:webHidden/>
          </w:rPr>
          <w:t>142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prédicat</w:t>
        </w:r>
        <w:r>
          <w:rPr>
            <w:noProof/>
            <w:webHidden/>
          </w:rPr>
          <w:tab/>
        </w:r>
        <w:r>
          <w:rPr>
            <w:noProof/>
            <w:webHidden/>
          </w:rPr>
          <w:fldChar w:fldCharType="begin"/>
        </w:r>
        <w:r>
          <w:rPr>
            <w:noProof/>
            <w:webHidden/>
          </w:rPr>
          <w:instrText xml:space="preserve"> PAGEREF _Toc451936595 \h </w:instrText>
        </w:r>
        <w:r>
          <w:rPr>
            <w:noProof/>
            <w:webHidden/>
          </w:rPr>
        </w:r>
        <w:r>
          <w:rPr>
            <w:noProof/>
            <w:webHidden/>
          </w:rPr>
          <w:fldChar w:fldCharType="separate"/>
        </w:r>
        <w:r w:rsidR="003078FA">
          <w:rPr>
            <w:noProof/>
            <w:webHidden/>
          </w:rPr>
          <w:t>142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terme</w:t>
        </w:r>
        <w:r>
          <w:rPr>
            <w:noProof/>
            <w:webHidden/>
          </w:rPr>
          <w:tab/>
        </w:r>
        <w:r>
          <w:rPr>
            <w:noProof/>
            <w:webHidden/>
          </w:rPr>
          <w:fldChar w:fldCharType="begin"/>
        </w:r>
        <w:r>
          <w:rPr>
            <w:noProof/>
            <w:webHidden/>
          </w:rPr>
          <w:instrText xml:space="preserve"> PAGEREF _Toc451936596 \h </w:instrText>
        </w:r>
        <w:r>
          <w:rPr>
            <w:noProof/>
            <w:webHidden/>
          </w:rPr>
        </w:r>
        <w:r>
          <w:rPr>
            <w:noProof/>
            <w:webHidden/>
          </w:rPr>
          <w:fldChar w:fldCharType="separate"/>
        </w:r>
        <w:r w:rsidR="003078FA">
          <w:rPr>
            <w:noProof/>
            <w:webHidden/>
          </w:rPr>
          <w:t>143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varprédicat</w:t>
        </w:r>
        <w:r>
          <w:rPr>
            <w:noProof/>
            <w:webHidden/>
          </w:rPr>
          <w:tab/>
        </w:r>
        <w:r>
          <w:rPr>
            <w:noProof/>
            <w:webHidden/>
          </w:rPr>
          <w:fldChar w:fldCharType="begin"/>
        </w:r>
        <w:r>
          <w:rPr>
            <w:noProof/>
            <w:webHidden/>
          </w:rPr>
          <w:instrText xml:space="preserve"> PAGEREF _Toc451936597 \h </w:instrText>
        </w:r>
        <w:r>
          <w:rPr>
            <w:noProof/>
            <w:webHidden/>
          </w:rPr>
        </w:r>
        <w:r>
          <w:rPr>
            <w:noProof/>
            <w:webHidden/>
          </w:rPr>
          <w:fldChar w:fldCharType="separate"/>
        </w:r>
        <w:r w:rsidR="003078FA">
          <w:rPr>
            <w:noProof/>
            <w:webHidden/>
          </w:rPr>
          <w:t>143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59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 xml:space="preserve">Autres types d’inférence: </w:t>
        </w:r>
        <w:r w:rsidRPr="0035381A">
          <w:rPr>
            <w:rStyle w:val="Hyperlink"/>
            <w:i/>
            <w:noProof/>
          </w:rPr>
          <w:t>liste et dictionnaire associatif</w:t>
        </w:r>
        <w:r>
          <w:rPr>
            <w:noProof/>
            <w:webHidden/>
          </w:rPr>
          <w:tab/>
        </w:r>
        <w:r>
          <w:rPr>
            <w:noProof/>
            <w:webHidden/>
          </w:rPr>
          <w:fldChar w:fldCharType="begin"/>
        </w:r>
        <w:r>
          <w:rPr>
            <w:noProof/>
            <w:webHidden/>
          </w:rPr>
          <w:instrText xml:space="preserve"> PAGEREF _Toc451936598 \h </w:instrText>
        </w:r>
        <w:r>
          <w:rPr>
            <w:noProof/>
            <w:webHidden/>
          </w:rPr>
        </w:r>
        <w:r>
          <w:rPr>
            <w:noProof/>
            <w:webHidden/>
          </w:rPr>
          <w:fldChar w:fldCharType="separate"/>
        </w:r>
        <w:r w:rsidR="003078FA">
          <w:rPr>
            <w:noProof/>
            <w:webHidden/>
          </w:rPr>
          <w:t>144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599" w:history="1">
        <w:r w:rsidRPr="0035381A">
          <w:rPr>
            <w:rStyle w:val="Hyperlink"/>
            <w:noProof/>
          </w:rPr>
          <w:t>Clauses</w:t>
        </w:r>
        <w:r>
          <w:rPr>
            <w:noProof/>
            <w:webHidden/>
          </w:rPr>
          <w:tab/>
        </w:r>
        <w:r>
          <w:rPr>
            <w:noProof/>
            <w:webHidden/>
          </w:rPr>
          <w:fldChar w:fldCharType="begin"/>
        </w:r>
        <w:r>
          <w:rPr>
            <w:noProof/>
            <w:webHidden/>
          </w:rPr>
          <w:instrText xml:space="preserve"> PAGEREF _Toc451936599 \h </w:instrText>
        </w:r>
        <w:r>
          <w:rPr>
            <w:noProof/>
            <w:webHidden/>
          </w:rPr>
        </w:r>
        <w:r>
          <w:rPr>
            <w:noProof/>
            <w:webHidden/>
          </w:rPr>
          <w:fldChar w:fldCharType="separate"/>
        </w:r>
        <w:r w:rsidR="003078FA">
          <w:rPr>
            <w:noProof/>
            <w:webHidden/>
          </w:rPr>
          <w:t>144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Base de faits</w:t>
        </w:r>
        <w:r>
          <w:rPr>
            <w:noProof/>
            <w:webHidden/>
          </w:rPr>
          <w:tab/>
        </w:r>
        <w:r>
          <w:rPr>
            <w:noProof/>
            <w:webHidden/>
          </w:rPr>
          <w:fldChar w:fldCharType="begin"/>
        </w:r>
        <w:r>
          <w:rPr>
            <w:noProof/>
            <w:webHidden/>
          </w:rPr>
          <w:instrText xml:space="preserve"> PAGEREF _Toc451936600 \h </w:instrText>
        </w:r>
        <w:r>
          <w:rPr>
            <w:noProof/>
            <w:webHidden/>
          </w:rPr>
        </w:r>
        <w:r>
          <w:rPr>
            <w:noProof/>
            <w:webHidden/>
          </w:rPr>
          <w:fldChar w:fldCharType="separate"/>
        </w:r>
        <w:r w:rsidR="003078FA">
          <w:rPr>
            <w:noProof/>
            <w:webHidden/>
          </w:rPr>
          <w:t>145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Coupe-choix et échec</w:t>
        </w:r>
        <w:r>
          <w:rPr>
            <w:noProof/>
            <w:webHidden/>
          </w:rPr>
          <w:tab/>
        </w:r>
        <w:r>
          <w:rPr>
            <w:noProof/>
            <w:webHidden/>
          </w:rPr>
          <w:fldChar w:fldCharType="begin"/>
        </w:r>
        <w:r>
          <w:rPr>
            <w:noProof/>
            <w:webHidden/>
          </w:rPr>
          <w:instrText xml:space="preserve"> PAGEREF _Toc451936601 \h </w:instrText>
        </w:r>
        <w:r>
          <w:rPr>
            <w:noProof/>
            <w:webHidden/>
          </w:rPr>
        </w:r>
        <w:r>
          <w:rPr>
            <w:noProof/>
            <w:webHidden/>
          </w:rPr>
          <w:fldChar w:fldCharType="separate"/>
        </w:r>
        <w:r w:rsidR="003078FA">
          <w:rPr>
            <w:noProof/>
            <w:webHidden/>
          </w:rPr>
          <w:t>145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Persistence</w:t>
        </w:r>
        <w:r>
          <w:rPr>
            <w:noProof/>
            <w:webHidden/>
          </w:rPr>
          <w:tab/>
        </w:r>
        <w:r>
          <w:rPr>
            <w:noProof/>
            <w:webHidden/>
          </w:rPr>
          <w:fldChar w:fldCharType="begin"/>
        </w:r>
        <w:r>
          <w:rPr>
            <w:noProof/>
            <w:webHidden/>
          </w:rPr>
          <w:instrText xml:space="preserve"> PAGEREF _Toc451936602 \h </w:instrText>
        </w:r>
        <w:r>
          <w:rPr>
            <w:noProof/>
            <w:webHidden/>
          </w:rPr>
        </w:r>
        <w:r>
          <w:rPr>
            <w:noProof/>
            <w:webHidden/>
          </w:rPr>
          <w:fldChar w:fldCharType="separate"/>
        </w:r>
        <w:r w:rsidR="003078FA">
          <w:rPr>
            <w:noProof/>
            <w:webHidden/>
          </w:rPr>
          <w:t>145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w:t>
        </w:r>
        <w:r>
          <w:rPr>
            <w:noProof/>
            <w:webHidden/>
          </w:rPr>
          <w:tab/>
        </w:r>
        <w:r>
          <w:rPr>
            <w:noProof/>
            <w:webHidden/>
          </w:rPr>
          <w:fldChar w:fldCharType="begin"/>
        </w:r>
        <w:r>
          <w:rPr>
            <w:noProof/>
            <w:webHidden/>
          </w:rPr>
          <w:instrText xml:space="preserve"> PAGEREF _Toc451936603 \h </w:instrText>
        </w:r>
        <w:r>
          <w:rPr>
            <w:noProof/>
            <w:webHidden/>
          </w:rPr>
        </w:r>
        <w:r>
          <w:rPr>
            <w:noProof/>
            <w:webHidden/>
          </w:rPr>
          <w:fldChar w:fldCharType="separate"/>
        </w:r>
        <w:r w:rsidR="003078FA">
          <w:rPr>
            <w:noProof/>
            <w:webHidden/>
          </w:rPr>
          <w:t>145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Opérateurs</w:t>
        </w:r>
        <w:r>
          <w:rPr>
            <w:noProof/>
            <w:webHidden/>
          </w:rPr>
          <w:tab/>
        </w:r>
        <w:r>
          <w:rPr>
            <w:noProof/>
            <w:webHidden/>
          </w:rPr>
          <w:fldChar w:fldCharType="begin"/>
        </w:r>
        <w:r>
          <w:rPr>
            <w:noProof/>
            <w:webHidden/>
          </w:rPr>
          <w:instrText xml:space="preserve"> PAGEREF _Toc451936604 \h </w:instrText>
        </w:r>
        <w:r>
          <w:rPr>
            <w:noProof/>
            <w:webHidden/>
          </w:rPr>
        </w:r>
        <w:r>
          <w:rPr>
            <w:noProof/>
            <w:webHidden/>
          </w:rPr>
          <w:fldChar w:fldCharType="separate"/>
        </w:r>
        <w:r w:rsidR="003078FA">
          <w:rPr>
            <w:noProof/>
            <w:webHidden/>
          </w:rPr>
          <w:t>145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Lancer un évaluation</w:t>
        </w:r>
        <w:r>
          <w:rPr>
            <w:noProof/>
            <w:webHidden/>
          </w:rPr>
          <w:tab/>
        </w:r>
        <w:r>
          <w:rPr>
            <w:noProof/>
            <w:webHidden/>
          </w:rPr>
          <w:fldChar w:fldCharType="begin"/>
        </w:r>
        <w:r>
          <w:rPr>
            <w:noProof/>
            <w:webHidden/>
          </w:rPr>
          <w:instrText xml:space="preserve"> PAGEREF _Toc451936605 \h </w:instrText>
        </w:r>
        <w:r>
          <w:rPr>
            <w:noProof/>
            <w:webHidden/>
          </w:rPr>
        </w:r>
        <w:r>
          <w:rPr>
            <w:noProof/>
            <w:webHidden/>
          </w:rPr>
          <w:fldChar w:fldCharType="separate"/>
        </w:r>
        <w:r w:rsidR="003078FA">
          <w:rPr>
            <w:noProof/>
            <w:webHidden/>
          </w:rPr>
          <w:t>146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 de rappel</w:t>
        </w:r>
        <w:r>
          <w:rPr>
            <w:noProof/>
            <w:webHidden/>
          </w:rPr>
          <w:tab/>
        </w:r>
        <w:r>
          <w:rPr>
            <w:noProof/>
            <w:webHidden/>
          </w:rPr>
          <w:fldChar w:fldCharType="begin"/>
        </w:r>
        <w:r>
          <w:rPr>
            <w:noProof/>
            <w:webHidden/>
          </w:rPr>
          <w:instrText xml:space="preserve"> PAGEREF _Toc451936606 \h </w:instrText>
        </w:r>
        <w:r>
          <w:rPr>
            <w:noProof/>
            <w:webHidden/>
          </w:rPr>
        </w:r>
        <w:r>
          <w:rPr>
            <w:noProof/>
            <w:webHidden/>
          </w:rPr>
          <w:fldChar w:fldCharType="separate"/>
        </w:r>
        <w:r w:rsidR="003078FA">
          <w:rPr>
            <w:noProof/>
            <w:webHidden/>
          </w:rPr>
          <w:t>146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Erreurs les plus courantes avec les variables KIFF.</w:t>
        </w:r>
        <w:r>
          <w:rPr>
            <w:noProof/>
            <w:webHidden/>
          </w:rPr>
          <w:tab/>
        </w:r>
        <w:r>
          <w:rPr>
            <w:noProof/>
            <w:webHidden/>
          </w:rPr>
          <w:fldChar w:fldCharType="begin"/>
        </w:r>
        <w:r>
          <w:rPr>
            <w:noProof/>
            <w:webHidden/>
          </w:rPr>
          <w:instrText xml:space="preserve"> PAGEREF _Toc451936607 \h </w:instrText>
        </w:r>
        <w:r>
          <w:rPr>
            <w:noProof/>
            <w:webHidden/>
          </w:rPr>
        </w:r>
        <w:r>
          <w:rPr>
            <w:noProof/>
            <w:webHidden/>
          </w:rPr>
          <w:fldChar w:fldCharType="separate"/>
        </w:r>
        <w:r w:rsidR="003078FA">
          <w:rPr>
            <w:noProof/>
            <w:webHidden/>
          </w:rPr>
          <w:t>147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0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Fonctions</w:t>
        </w:r>
        <w:r>
          <w:rPr>
            <w:noProof/>
            <w:webHidden/>
          </w:rPr>
          <w:tab/>
        </w:r>
        <w:r>
          <w:rPr>
            <w:noProof/>
            <w:webHidden/>
          </w:rPr>
          <w:fldChar w:fldCharType="begin"/>
        </w:r>
        <w:r>
          <w:rPr>
            <w:noProof/>
            <w:webHidden/>
          </w:rPr>
          <w:instrText xml:space="preserve"> PAGEREF _Toc451936608 \h </w:instrText>
        </w:r>
        <w:r>
          <w:rPr>
            <w:noProof/>
            <w:webHidden/>
          </w:rPr>
        </w:r>
        <w:r>
          <w:rPr>
            <w:noProof/>
            <w:webHidden/>
          </w:rPr>
          <w:fldChar w:fldCharType="separate"/>
        </w:r>
        <w:r w:rsidR="003078FA">
          <w:rPr>
            <w:noProof/>
            <w:webHidden/>
          </w:rPr>
          <w:t>148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09" w:history="1">
        <w:r w:rsidRPr="0035381A">
          <w:rPr>
            <w:rStyle w:val="Hyperlink"/>
            <w:noProof/>
          </w:rPr>
          <w:t>Quelques exemples</w:t>
        </w:r>
        <w:r>
          <w:rPr>
            <w:noProof/>
            <w:webHidden/>
          </w:rPr>
          <w:tab/>
        </w:r>
        <w:r>
          <w:rPr>
            <w:noProof/>
            <w:webHidden/>
          </w:rPr>
          <w:fldChar w:fldCharType="begin"/>
        </w:r>
        <w:r>
          <w:rPr>
            <w:noProof/>
            <w:webHidden/>
          </w:rPr>
          <w:instrText xml:space="preserve"> PAGEREF _Toc451936609 \h </w:instrText>
        </w:r>
        <w:r>
          <w:rPr>
            <w:noProof/>
            <w:webHidden/>
          </w:rPr>
        </w:r>
        <w:r>
          <w:rPr>
            <w:noProof/>
            <w:webHidden/>
          </w:rPr>
          <w:fldChar w:fldCharType="separate"/>
        </w:r>
        <w:r w:rsidR="003078FA">
          <w:rPr>
            <w:noProof/>
            <w:webHidden/>
          </w:rPr>
          <w:t>149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Tour de Hanoï</w:t>
        </w:r>
        <w:r>
          <w:rPr>
            <w:noProof/>
            <w:webHidden/>
          </w:rPr>
          <w:tab/>
        </w:r>
        <w:r>
          <w:rPr>
            <w:noProof/>
            <w:webHidden/>
          </w:rPr>
          <w:fldChar w:fldCharType="begin"/>
        </w:r>
        <w:r>
          <w:rPr>
            <w:noProof/>
            <w:webHidden/>
          </w:rPr>
          <w:instrText xml:space="preserve"> PAGEREF _Toc451936610 \h </w:instrText>
        </w:r>
        <w:r>
          <w:rPr>
            <w:noProof/>
            <w:webHidden/>
          </w:rPr>
        </w:r>
        <w:r>
          <w:rPr>
            <w:noProof/>
            <w:webHidden/>
          </w:rPr>
          <w:fldChar w:fldCharType="separate"/>
        </w:r>
        <w:r w:rsidR="003078FA">
          <w:rPr>
            <w:noProof/>
            <w:webHidden/>
          </w:rPr>
          <w:t>149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Ancêtre</w:t>
        </w:r>
        <w:r>
          <w:rPr>
            <w:noProof/>
            <w:webHidden/>
          </w:rPr>
          <w:tab/>
        </w:r>
        <w:r>
          <w:rPr>
            <w:noProof/>
            <w:webHidden/>
          </w:rPr>
          <w:fldChar w:fldCharType="begin"/>
        </w:r>
        <w:r>
          <w:rPr>
            <w:noProof/>
            <w:webHidden/>
          </w:rPr>
          <w:instrText xml:space="preserve"> PAGEREF _Toc451936611 \h </w:instrText>
        </w:r>
        <w:r>
          <w:rPr>
            <w:noProof/>
            <w:webHidden/>
          </w:rPr>
        </w:r>
        <w:r>
          <w:rPr>
            <w:noProof/>
            <w:webHidden/>
          </w:rPr>
          <w:fldChar w:fldCharType="separate"/>
        </w:r>
        <w:r w:rsidR="003078FA">
          <w:rPr>
            <w:noProof/>
            <w:webHidden/>
          </w:rPr>
          <w:t>150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Ancêtre de nouveau mais avec une base de données</w:t>
        </w:r>
        <w:r>
          <w:rPr>
            <w:noProof/>
            <w:webHidden/>
          </w:rPr>
          <w:tab/>
        </w:r>
        <w:r>
          <w:rPr>
            <w:noProof/>
            <w:webHidden/>
          </w:rPr>
          <w:fldChar w:fldCharType="begin"/>
        </w:r>
        <w:r>
          <w:rPr>
            <w:noProof/>
            <w:webHidden/>
          </w:rPr>
          <w:instrText xml:space="preserve"> PAGEREF _Toc451936612 \h </w:instrText>
        </w:r>
        <w:r>
          <w:rPr>
            <w:noProof/>
            <w:webHidden/>
          </w:rPr>
        </w:r>
        <w:r>
          <w:rPr>
            <w:noProof/>
            <w:webHidden/>
          </w:rPr>
          <w:fldChar w:fldCharType="separate"/>
        </w:r>
        <w:r w:rsidR="003078FA">
          <w:rPr>
            <w:noProof/>
            <w:webHidden/>
          </w:rPr>
          <w:t>150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Un exemple de traitement des langues</w:t>
        </w:r>
        <w:r>
          <w:rPr>
            <w:noProof/>
            <w:webHidden/>
          </w:rPr>
          <w:tab/>
        </w:r>
        <w:r>
          <w:rPr>
            <w:noProof/>
            <w:webHidden/>
          </w:rPr>
          <w:fldChar w:fldCharType="begin"/>
        </w:r>
        <w:r>
          <w:rPr>
            <w:noProof/>
            <w:webHidden/>
          </w:rPr>
          <w:instrText xml:space="preserve"> PAGEREF _Toc451936613 \h </w:instrText>
        </w:r>
        <w:r>
          <w:rPr>
            <w:noProof/>
            <w:webHidden/>
          </w:rPr>
        </w:r>
        <w:r>
          <w:rPr>
            <w:noProof/>
            <w:webHidden/>
          </w:rPr>
          <w:fldChar w:fldCharType="separate"/>
        </w:r>
        <w:r w:rsidR="003078FA">
          <w:rPr>
            <w:noProof/>
            <w:webHidden/>
          </w:rPr>
          <w:t>151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4" w:history="1">
        <w:r w:rsidRPr="0035381A">
          <w:rPr>
            <w:rStyle w:val="Hyperlink"/>
            <w:rFonts w:ascii="Webdings" w:hAnsi="Webdings"/>
            <w:noProof/>
            <w:lang w:val="en-GB"/>
          </w:rPr>
          <w:t></w:t>
        </w:r>
        <w:r>
          <w:rPr>
            <w:rFonts w:asciiTheme="minorHAnsi" w:eastAsiaTheme="minorEastAsia" w:hAnsiTheme="minorHAnsi" w:cstheme="minorBidi"/>
            <w:noProof/>
            <w:szCs w:val="22"/>
            <w:lang w:val="en-GB" w:eastAsia="en-GB"/>
          </w:rPr>
          <w:tab/>
        </w:r>
        <w:r w:rsidRPr="0035381A">
          <w:rPr>
            <w:rStyle w:val="Hyperlink"/>
            <w:noProof/>
            <w:lang w:val="en-GB"/>
          </w:rPr>
          <w:t>Tour de Hanoï annimé</w:t>
        </w:r>
        <w:r>
          <w:rPr>
            <w:noProof/>
            <w:webHidden/>
          </w:rPr>
          <w:tab/>
        </w:r>
        <w:r>
          <w:rPr>
            <w:noProof/>
            <w:webHidden/>
          </w:rPr>
          <w:fldChar w:fldCharType="begin"/>
        </w:r>
        <w:r>
          <w:rPr>
            <w:noProof/>
            <w:webHidden/>
          </w:rPr>
          <w:instrText xml:space="preserve"> PAGEREF _Toc451936614 \h </w:instrText>
        </w:r>
        <w:r>
          <w:rPr>
            <w:noProof/>
            <w:webHidden/>
          </w:rPr>
        </w:r>
        <w:r>
          <w:rPr>
            <w:noProof/>
            <w:webHidden/>
          </w:rPr>
          <w:fldChar w:fldCharType="separate"/>
        </w:r>
        <w:r w:rsidR="003078FA">
          <w:rPr>
            <w:noProof/>
            <w:webHidden/>
          </w:rPr>
          <w:t>152</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615" w:history="1">
        <w:r w:rsidRPr="0035381A">
          <w:rPr>
            <w:rStyle w:val="Hyperlink"/>
            <w:noProof/>
          </w:rPr>
          <w:t>kifsys</w:t>
        </w:r>
        <w:r>
          <w:rPr>
            <w:noProof/>
            <w:webHidden/>
          </w:rPr>
          <w:tab/>
        </w:r>
        <w:r>
          <w:rPr>
            <w:noProof/>
            <w:webHidden/>
          </w:rPr>
          <w:fldChar w:fldCharType="begin"/>
        </w:r>
        <w:r>
          <w:rPr>
            <w:noProof/>
            <w:webHidden/>
          </w:rPr>
          <w:instrText xml:space="preserve"> PAGEREF _Toc451936615 \h </w:instrText>
        </w:r>
        <w:r>
          <w:rPr>
            <w:noProof/>
            <w:webHidden/>
          </w:rPr>
        </w:r>
        <w:r>
          <w:rPr>
            <w:noProof/>
            <w:webHidden/>
          </w:rPr>
          <w:fldChar w:fldCharType="separate"/>
        </w:r>
        <w:r w:rsidR="003078FA">
          <w:rPr>
            <w:noProof/>
            <w:webHidden/>
          </w:rPr>
          <w:t>155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_Toc451936616 \h </w:instrText>
        </w:r>
        <w:r>
          <w:rPr>
            <w:noProof/>
            <w:webHidden/>
          </w:rPr>
        </w:r>
        <w:r>
          <w:rPr>
            <w:noProof/>
            <w:webHidden/>
          </w:rPr>
          <w:fldChar w:fldCharType="separate"/>
        </w:r>
        <w:r w:rsidR="003078FA">
          <w:rPr>
            <w:noProof/>
            <w:webHidden/>
          </w:rPr>
          <w:t>155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_Toc451936617 \h </w:instrText>
        </w:r>
        <w:r>
          <w:rPr>
            <w:noProof/>
            <w:webHidden/>
          </w:rPr>
        </w:r>
        <w:r>
          <w:rPr>
            <w:noProof/>
            <w:webHidden/>
          </w:rPr>
          <w:fldChar w:fldCharType="separate"/>
        </w:r>
        <w:r w:rsidR="003078FA">
          <w:rPr>
            <w:noProof/>
            <w:webHidden/>
          </w:rPr>
          <w:t>156</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618" w:history="1">
        <w:r w:rsidRPr="0035381A">
          <w:rPr>
            <w:rStyle w:val="Hyperlink"/>
            <w:noProof/>
          </w:rPr>
          <w:t>kifsocket</w:t>
        </w:r>
        <w:r>
          <w:rPr>
            <w:noProof/>
            <w:webHidden/>
          </w:rPr>
          <w:tab/>
        </w:r>
        <w:r>
          <w:rPr>
            <w:noProof/>
            <w:webHidden/>
          </w:rPr>
          <w:fldChar w:fldCharType="begin"/>
        </w:r>
        <w:r>
          <w:rPr>
            <w:noProof/>
            <w:webHidden/>
          </w:rPr>
          <w:instrText xml:space="preserve"> PAGEREF _Toc451936618 \h </w:instrText>
        </w:r>
        <w:r>
          <w:rPr>
            <w:noProof/>
            <w:webHidden/>
          </w:rPr>
        </w:r>
        <w:r>
          <w:rPr>
            <w:noProof/>
            <w:webHidden/>
          </w:rPr>
          <w:fldChar w:fldCharType="separate"/>
        </w:r>
        <w:r w:rsidR="003078FA">
          <w:rPr>
            <w:noProof/>
            <w:webHidden/>
          </w:rPr>
          <w:t>157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1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_Toc451936619 \h </w:instrText>
        </w:r>
        <w:r>
          <w:rPr>
            <w:noProof/>
            <w:webHidden/>
          </w:rPr>
        </w:r>
        <w:r>
          <w:rPr>
            <w:noProof/>
            <w:webHidden/>
          </w:rPr>
          <w:fldChar w:fldCharType="separate"/>
        </w:r>
        <w:r w:rsidR="003078FA">
          <w:rPr>
            <w:noProof/>
            <w:webHidden/>
          </w:rPr>
          <w:t>157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côté serveur</w:t>
        </w:r>
        <w:r>
          <w:rPr>
            <w:noProof/>
            <w:webHidden/>
          </w:rPr>
          <w:tab/>
        </w:r>
        <w:r>
          <w:rPr>
            <w:noProof/>
            <w:webHidden/>
          </w:rPr>
          <w:fldChar w:fldCharType="begin"/>
        </w:r>
        <w:r>
          <w:rPr>
            <w:noProof/>
            <w:webHidden/>
          </w:rPr>
          <w:instrText xml:space="preserve"> PAGEREF _Toc451936620 \h </w:instrText>
        </w:r>
        <w:r>
          <w:rPr>
            <w:noProof/>
            <w:webHidden/>
          </w:rPr>
        </w:r>
        <w:r>
          <w:rPr>
            <w:noProof/>
            <w:webHidden/>
          </w:rPr>
          <w:fldChar w:fldCharType="separate"/>
        </w:r>
        <w:r w:rsidR="003078FA">
          <w:rPr>
            <w:noProof/>
            <w:webHidden/>
          </w:rPr>
          <w:t>158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 côté client</w:t>
        </w:r>
        <w:r>
          <w:rPr>
            <w:noProof/>
            <w:webHidden/>
          </w:rPr>
          <w:tab/>
        </w:r>
        <w:r>
          <w:rPr>
            <w:noProof/>
            <w:webHidden/>
          </w:rPr>
          <w:fldChar w:fldCharType="begin"/>
        </w:r>
        <w:r>
          <w:rPr>
            <w:noProof/>
            <w:webHidden/>
          </w:rPr>
          <w:instrText xml:space="preserve"> PAGEREF _Toc451936621 \h </w:instrText>
        </w:r>
        <w:r>
          <w:rPr>
            <w:noProof/>
            <w:webHidden/>
          </w:rPr>
        </w:r>
        <w:r>
          <w:rPr>
            <w:noProof/>
            <w:webHidden/>
          </w:rPr>
          <w:fldChar w:fldCharType="separate"/>
        </w:r>
        <w:r w:rsidR="003078FA">
          <w:rPr>
            <w:noProof/>
            <w:webHidden/>
          </w:rPr>
          <w:t>159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22" w:history="1">
        <w:r w:rsidRPr="0035381A">
          <w:rPr>
            <w:rStyle w:val="Hyperlink"/>
            <w:noProof/>
          </w:rPr>
          <w:t>distant</w:t>
        </w:r>
        <w:r>
          <w:rPr>
            <w:noProof/>
            <w:webHidden/>
          </w:rPr>
          <w:tab/>
        </w:r>
        <w:r>
          <w:rPr>
            <w:noProof/>
            <w:webHidden/>
          </w:rPr>
          <w:fldChar w:fldCharType="begin"/>
        </w:r>
        <w:r>
          <w:rPr>
            <w:noProof/>
            <w:webHidden/>
          </w:rPr>
          <w:instrText xml:space="preserve"> PAGEREF _Toc451936622 \h </w:instrText>
        </w:r>
        <w:r>
          <w:rPr>
            <w:noProof/>
            <w:webHidden/>
          </w:rPr>
        </w:r>
        <w:r>
          <w:rPr>
            <w:noProof/>
            <w:webHidden/>
          </w:rPr>
          <w:fldChar w:fldCharType="separate"/>
        </w:r>
        <w:r w:rsidR="003078FA">
          <w:rPr>
            <w:noProof/>
            <w:webHidden/>
          </w:rPr>
          <w:t>159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Obtenir classes et fonctions</w:t>
        </w:r>
        <w:r>
          <w:rPr>
            <w:noProof/>
            <w:webHidden/>
          </w:rPr>
          <w:tab/>
        </w:r>
        <w:r>
          <w:rPr>
            <w:noProof/>
            <w:webHidden/>
          </w:rPr>
          <w:fldChar w:fldCharType="begin"/>
        </w:r>
        <w:r>
          <w:rPr>
            <w:noProof/>
            <w:webHidden/>
          </w:rPr>
          <w:instrText xml:space="preserve"> PAGEREF _Toc451936623 \h </w:instrText>
        </w:r>
        <w:r>
          <w:rPr>
            <w:noProof/>
            <w:webHidden/>
          </w:rPr>
        </w:r>
        <w:r>
          <w:rPr>
            <w:noProof/>
            <w:webHidden/>
          </w:rPr>
          <w:fldChar w:fldCharType="separate"/>
        </w:r>
        <w:r w:rsidR="003078FA">
          <w:rPr>
            <w:noProof/>
            <w:webHidden/>
          </w:rPr>
          <w:t>159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Privée</w:t>
        </w:r>
        <w:r>
          <w:rPr>
            <w:noProof/>
            <w:webHidden/>
          </w:rPr>
          <w:tab/>
        </w:r>
        <w:r>
          <w:rPr>
            <w:noProof/>
            <w:webHidden/>
          </w:rPr>
          <w:fldChar w:fldCharType="begin"/>
        </w:r>
        <w:r>
          <w:rPr>
            <w:noProof/>
            <w:webHidden/>
          </w:rPr>
          <w:instrText xml:space="preserve"> PAGEREF _Toc451936624 \h </w:instrText>
        </w:r>
        <w:r>
          <w:rPr>
            <w:noProof/>
            <w:webHidden/>
          </w:rPr>
        </w:r>
        <w:r>
          <w:rPr>
            <w:noProof/>
            <w:webHidden/>
          </w:rPr>
          <w:fldChar w:fldCharType="separate"/>
        </w:r>
        <w:r w:rsidR="003078FA">
          <w:rPr>
            <w:noProof/>
            <w:webHidden/>
          </w:rPr>
          <w:t>159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Chaine ou table</w:t>
        </w:r>
        <w:r>
          <w:rPr>
            <w:noProof/>
            <w:webHidden/>
          </w:rPr>
          <w:tab/>
        </w:r>
        <w:r>
          <w:rPr>
            <w:noProof/>
            <w:webHidden/>
          </w:rPr>
          <w:fldChar w:fldCharType="begin"/>
        </w:r>
        <w:r>
          <w:rPr>
            <w:noProof/>
            <w:webHidden/>
          </w:rPr>
          <w:instrText xml:space="preserve"> PAGEREF _Toc451936625 \h </w:instrText>
        </w:r>
        <w:r>
          <w:rPr>
            <w:noProof/>
            <w:webHidden/>
          </w:rPr>
        </w:r>
        <w:r>
          <w:rPr>
            <w:noProof/>
            <w:webHidden/>
          </w:rPr>
          <w:fldChar w:fldCharType="separate"/>
        </w:r>
        <w:r w:rsidR="003078FA">
          <w:rPr>
            <w:noProof/>
            <w:webHidden/>
          </w:rPr>
          <w:t>159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Exécution</w:t>
        </w:r>
        <w:r>
          <w:rPr>
            <w:noProof/>
            <w:webHidden/>
          </w:rPr>
          <w:tab/>
        </w:r>
        <w:r>
          <w:rPr>
            <w:noProof/>
            <w:webHidden/>
          </w:rPr>
          <w:fldChar w:fldCharType="begin"/>
        </w:r>
        <w:r>
          <w:rPr>
            <w:noProof/>
            <w:webHidden/>
          </w:rPr>
          <w:instrText xml:space="preserve"> PAGEREF _Toc451936626 \h </w:instrText>
        </w:r>
        <w:r>
          <w:rPr>
            <w:noProof/>
            <w:webHidden/>
          </w:rPr>
        </w:r>
        <w:r>
          <w:rPr>
            <w:noProof/>
            <w:webHidden/>
          </w:rPr>
          <w:fldChar w:fldCharType="separate"/>
        </w:r>
        <w:r w:rsidR="003078FA">
          <w:rPr>
            <w:noProof/>
            <w:webHidden/>
          </w:rPr>
          <w:t>160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Côté serveur</w:t>
        </w:r>
        <w:r>
          <w:rPr>
            <w:noProof/>
            <w:webHidden/>
          </w:rPr>
          <w:tab/>
        </w:r>
        <w:r>
          <w:rPr>
            <w:noProof/>
            <w:webHidden/>
          </w:rPr>
          <w:fldChar w:fldCharType="begin"/>
        </w:r>
        <w:r>
          <w:rPr>
            <w:noProof/>
            <w:webHidden/>
          </w:rPr>
          <w:instrText xml:space="preserve"> PAGEREF _Toc451936627 \h </w:instrText>
        </w:r>
        <w:r>
          <w:rPr>
            <w:noProof/>
            <w:webHidden/>
          </w:rPr>
        </w:r>
        <w:r>
          <w:rPr>
            <w:noProof/>
            <w:webHidden/>
          </w:rPr>
          <w:fldChar w:fldCharType="separate"/>
        </w:r>
        <w:r w:rsidR="003078FA">
          <w:rPr>
            <w:noProof/>
            <w:webHidden/>
          </w:rPr>
          <w:t>160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2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Côté client</w:t>
        </w:r>
        <w:r>
          <w:rPr>
            <w:noProof/>
            <w:webHidden/>
          </w:rPr>
          <w:tab/>
        </w:r>
        <w:r>
          <w:rPr>
            <w:noProof/>
            <w:webHidden/>
          </w:rPr>
          <w:fldChar w:fldCharType="begin"/>
        </w:r>
        <w:r>
          <w:rPr>
            <w:noProof/>
            <w:webHidden/>
          </w:rPr>
          <w:instrText xml:space="preserve"> PAGEREF _Toc451936628 \h </w:instrText>
        </w:r>
        <w:r>
          <w:rPr>
            <w:noProof/>
            <w:webHidden/>
          </w:rPr>
        </w:r>
        <w:r>
          <w:rPr>
            <w:noProof/>
            <w:webHidden/>
          </w:rPr>
          <w:fldChar w:fldCharType="separate"/>
        </w:r>
        <w:r w:rsidR="003078FA">
          <w:rPr>
            <w:noProof/>
            <w:webHidden/>
          </w:rPr>
          <w:t>161</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629" w:history="1">
        <w:r w:rsidRPr="0035381A">
          <w:rPr>
            <w:rStyle w:val="Hyperlink"/>
            <w:noProof/>
          </w:rPr>
          <w:t>kifsqlite</w:t>
        </w:r>
        <w:r>
          <w:rPr>
            <w:noProof/>
            <w:webHidden/>
          </w:rPr>
          <w:tab/>
        </w:r>
        <w:r>
          <w:rPr>
            <w:noProof/>
            <w:webHidden/>
          </w:rPr>
          <w:fldChar w:fldCharType="begin"/>
        </w:r>
        <w:r>
          <w:rPr>
            <w:noProof/>
            <w:webHidden/>
          </w:rPr>
          <w:instrText xml:space="preserve"> PAGEREF _Toc451936629 \h </w:instrText>
        </w:r>
        <w:r>
          <w:rPr>
            <w:noProof/>
            <w:webHidden/>
          </w:rPr>
        </w:r>
        <w:r>
          <w:rPr>
            <w:noProof/>
            <w:webHidden/>
          </w:rPr>
          <w:fldChar w:fldCharType="separate"/>
        </w:r>
        <w:r w:rsidR="003078FA">
          <w:rPr>
            <w:noProof/>
            <w:webHidden/>
          </w:rPr>
          <w:t>163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_Toc451936630 \h </w:instrText>
        </w:r>
        <w:r>
          <w:rPr>
            <w:noProof/>
            <w:webHidden/>
          </w:rPr>
        </w:r>
        <w:r>
          <w:rPr>
            <w:noProof/>
            <w:webHidden/>
          </w:rPr>
          <w:fldChar w:fldCharType="separate"/>
        </w:r>
        <w:r w:rsidR="003078FA">
          <w:rPr>
            <w:noProof/>
            <w:webHidden/>
          </w:rPr>
          <w:t>163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_Toc451936631 \h </w:instrText>
        </w:r>
        <w:r>
          <w:rPr>
            <w:noProof/>
            <w:webHidden/>
          </w:rPr>
        </w:r>
        <w:r>
          <w:rPr>
            <w:noProof/>
            <w:webHidden/>
          </w:rPr>
          <w:fldChar w:fldCharType="separate"/>
        </w:r>
        <w:r w:rsidR="003078FA">
          <w:rPr>
            <w:noProof/>
            <w:webHidden/>
          </w:rPr>
          <w:t>163</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632" w:history="1">
        <w:r w:rsidRPr="0035381A">
          <w:rPr>
            <w:rStyle w:val="Hyperlink"/>
            <w:noProof/>
          </w:rPr>
          <w:t>Bibliothèque Fast Light ToolKit (GUI)</w:t>
        </w:r>
        <w:r>
          <w:rPr>
            <w:noProof/>
            <w:webHidden/>
          </w:rPr>
          <w:tab/>
        </w:r>
        <w:r>
          <w:rPr>
            <w:noProof/>
            <w:webHidden/>
          </w:rPr>
          <w:fldChar w:fldCharType="begin"/>
        </w:r>
        <w:r>
          <w:rPr>
            <w:noProof/>
            <w:webHidden/>
          </w:rPr>
          <w:instrText xml:space="preserve"> PAGEREF _Toc451936632 \h </w:instrText>
        </w:r>
        <w:r>
          <w:rPr>
            <w:noProof/>
            <w:webHidden/>
          </w:rPr>
        </w:r>
        <w:r>
          <w:rPr>
            <w:noProof/>
            <w:webHidden/>
          </w:rPr>
          <w:fldChar w:fldCharType="separate"/>
        </w:r>
        <w:r w:rsidR="003078FA">
          <w:rPr>
            <w:noProof/>
            <w:webHidden/>
          </w:rPr>
          <w:t>165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33" w:history="1">
        <w:r w:rsidRPr="0035381A">
          <w:rPr>
            <w:rStyle w:val="Hyperlink"/>
            <w:noProof/>
          </w:rPr>
          <w:t>Méthodes communes</w:t>
        </w:r>
        <w:r>
          <w:rPr>
            <w:noProof/>
            <w:webHidden/>
          </w:rPr>
          <w:tab/>
        </w:r>
        <w:r>
          <w:rPr>
            <w:noProof/>
            <w:webHidden/>
          </w:rPr>
          <w:fldChar w:fldCharType="begin"/>
        </w:r>
        <w:r>
          <w:rPr>
            <w:noProof/>
            <w:webHidden/>
          </w:rPr>
          <w:instrText xml:space="preserve"> PAGEREF _Toc451936633 \h </w:instrText>
        </w:r>
        <w:r>
          <w:rPr>
            <w:noProof/>
            <w:webHidden/>
          </w:rPr>
        </w:r>
        <w:r>
          <w:rPr>
            <w:noProof/>
            <w:webHidden/>
          </w:rPr>
          <w:fldChar w:fldCharType="separate"/>
        </w:r>
        <w:r w:rsidR="003078FA">
          <w:rPr>
            <w:noProof/>
            <w:webHidden/>
          </w:rPr>
          <w:t>165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_Toc451936634 \h </w:instrText>
        </w:r>
        <w:r>
          <w:rPr>
            <w:noProof/>
            <w:webHidden/>
          </w:rPr>
        </w:r>
        <w:r>
          <w:rPr>
            <w:noProof/>
            <w:webHidden/>
          </w:rPr>
          <w:fldChar w:fldCharType="separate"/>
        </w:r>
        <w:r w:rsidR="003078FA">
          <w:rPr>
            <w:noProof/>
            <w:webHidden/>
          </w:rPr>
          <w:t>165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Type de label</w:t>
        </w:r>
        <w:r>
          <w:rPr>
            <w:noProof/>
            <w:webHidden/>
          </w:rPr>
          <w:tab/>
        </w:r>
        <w:r>
          <w:rPr>
            <w:noProof/>
            <w:webHidden/>
          </w:rPr>
          <w:fldChar w:fldCharType="begin"/>
        </w:r>
        <w:r>
          <w:rPr>
            <w:noProof/>
            <w:webHidden/>
          </w:rPr>
          <w:instrText xml:space="preserve"> PAGEREF _Toc451936635 \h </w:instrText>
        </w:r>
        <w:r>
          <w:rPr>
            <w:noProof/>
            <w:webHidden/>
          </w:rPr>
        </w:r>
        <w:r>
          <w:rPr>
            <w:noProof/>
            <w:webHidden/>
          </w:rPr>
          <w:fldChar w:fldCharType="separate"/>
        </w:r>
        <w:r w:rsidR="003078FA">
          <w:rPr>
            <w:noProof/>
            <w:webHidden/>
          </w:rPr>
          <w:t>166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Alignement</w:t>
        </w:r>
        <w:r>
          <w:rPr>
            <w:noProof/>
            <w:webHidden/>
          </w:rPr>
          <w:tab/>
        </w:r>
        <w:r>
          <w:rPr>
            <w:noProof/>
            <w:webHidden/>
          </w:rPr>
          <w:fldChar w:fldCharType="begin"/>
        </w:r>
        <w:r>
          <w:rPr>
            <w:noProof/>
            <w:webHidden/>
          </w:rPr>
          <w:instrText xml:space="preserve"> PAGEREF _Toc451936636 \h </w:instrText>
        </w:r>
        <w:r>
          <w:rPr>
            <w:noProof/>
            <w:webHidden/>
          </w:rPr>
        </w:r>
        <w:r>
          <w:rPr>
            <w:noProof/>
            <w:webHidden/>
          </w:rPr>
          <w:fldChar w:fldCharType="separate"/>
        </w:r>
        <w:r w:rsidR="003078FA">
          <w:rPr>
            <w:noProof/>
            <w:webHidden/>
          </w:rPr>
          <w:t>166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37" w:history="1">
        <w:r w:rsidRPr="0035381A">
          <w:rPr>
            <w:rStyle w:val="Hyperlink"/>
            <w:noProof/>
          </w:rPr>
          <w:t>bitmap</w:t>
        </w:r>
        <w:r>
          <w:rPr>
            <w:noProof/>
            <w:webHidden/>
          </w:rPr>
          <w:tab/>
        </w:r>
        <w:r>
          <w:rPr>
            <w:noProof/>
            <w:webHidden/>
          </w:rPr>
          <w:fldChar w:fldCharType="begin"/>
        </w:r>
        <w:r>
          <w:rPr>
            <w:noProof/>
            <w:webHidden/>
          </w:rPr>
          <w:instrText xml:space="preserve"> PAGEREF _Toc451936637 \h </w:instrText>
        </w:r>
        <w:r>
          <w:rPr>
            <w:noProof/>
            <w:webHidden/>
          </w:rPr>
        </w:r>
        <w:r>
          <w:rPr>
            <w:noProof/>
            <w:webHidden/>
          </w:rPr>
          <w:fldChar w:fldCharType="separate"/>
        </w:r>
        <w:r w:rsidR="003078FA">
          <w:rPr>
            <w:noProof/>
            <w:webHidden/>
          </w:rPr>
          <w:t>166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3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w:t>
        </w:r>
        <w:r>
          <w:rPr>
            <w:noProof/>
            <w:webHidden/>
          </w:rPr>
          <w:tab/>
        </w:r>
        <w:r>
          <w:rPr>
            <w:noProof/>
            <w:webHidden/>
          </w:rPr>
          <w:fldChar w:fldCharType="begin"/>
        </w:r>
        <w:r>
          <w:rPr>
            <w:noProof/>
            <w:webHidden/>
          </w:rPr>
          <w:instrText xml:space="preserve"> PAGEREF _Toc451936638 \h </w:instrText>
        </w:r>
        <w:r>
          <w:rPr>
            <w:noProof/>
            <w:webHidden/>
          </w:rPr>
        </w:r>
        <w:r>
          <w:rPr>
            <w:noProof/>
            <w:webHidden/>
          </w:rPr>
          <w:fldChar w:fldCharType="separate"/>
        </w:r>
        <w:r w:rsidR="003078FA">
          <w:rPr>
            <w:noProof/>
            <w:webHidden/>
          </w:rPr>
          <w:t>166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39" w:history="1">
        <w:r w:rsidRPr="0035381A">
          <w:rPr>
            <w:rStyle w:val="Hyperlink"/>
            <w:noProof/>
          </w:rPr>
          <w:t>image</w:t>
        </w:r>
        <w:r>
          <w:rPr>
            <w:noProof/>
            <w:webHidden/>
          </w:rPr>
          <w:tab/>
        </w:r>
        <w:r>
          <w:rPr>
            <w:noProof/>
            <w:webHidden/>
          </w:rPr>
          <w:fldChar w:fldCharType="begin"/>
        </w:r>
        <w:r>
          <w:rPr>
            <w:noProof/>
            <w:webHidden/>
          </w:rPr>
          <w:instrText xml:space="preserve"> PAGEREF _Toc451936639 \h </w:instrText>
        </w:r>
        <w:r>
          <w:rPr>
            <w:noProof/>
            <w:webHidden/>
          </w:rPr>
        </w:r>
        <w:r>
          <w:rPr>
            <w:noProof/>
            <w:webHidden/>
          </w:rPr>
          <w:fldChar w:fldCharType="separate"/>
        </w:r>
        <w:r w:rsidR="003078FA">
          <w:rPr>
            <w:noProof/>
            <w:webHidden/>
          </w:rPr>
          <w:t>167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_Toc451936640 \h </w:instrText>
        </w:r>
        <w:r>
          <w:rPr>
            <w:noProof/>
            <w:webHidden/>
          </w:rPr>
        </w:r>
        <w:r>
          <w:rPr>
            <w:noProof/>
            <w:webHidden/>
          </w:rPr>
          <w:fldChar w:fldCharType="separate"/>
        </w:r>
        <w:r w:rsidR="003078FA">
          <w:rPr>
            <w:noProof/>
            <w:webHidden/>
          </w:rPr>
          <w:t>167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41" w:history="1">
        <w:r w:rsidRPr="0035381A">
          <w:rPr>
            <w:rStyle w:val="Hyperlink"/>
            <w:noProof/>
          </w:rPr>
          <w:t>fenêtre</w:t>
        </w:r>
        <w:r>
          <w:rPr>
            <w:noProof/>
            <w:webHidden/>
          </w:rPr>
          <w:tab/>
        </w:r>
        <w:r>
          <w:rPr>
            <w:noProof/>
            <w:webHidden/>
          </w:rPr>
          <w:fldChar w:fldCharType="begin"/>
        </w:r>
        <w:r>
          <w:rPr>
            <w:noProof/>
            <w:webHidden/>
          </w:rPr>
          <w:instrText xml:space="preserve"> PAGEREF _Toc451936641 \h </w:instrText>
        </w:r>
        <w:r>
          <w:rPr>
            <w:noProof/>
            <w:webHidden/>
          </w:rPr>
        </w:r>
        <w:r>
          <w:rPr>
            <w:noProof/>
            <w:webHidden/>
          </w:rPr>
          <w:fldChar w:fldCharType="separate"/>
        </w:r>
        <w:r w:rsidR="003078FA">
          <w:rPr>
            <w:noProof/>
            <w:webHidden/>
          </w:rPr>
          <w:t>167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_Toc451936642 \h </w:instrText>
        </w:r>
        <w:r>
          <w:rPr>
            <w:noProof/>
            <w:webHidden/>
          </w:rPr>
        </w:r>
        <w:r>
          <w:rPr>
            <w:noProof/>
            <w:webHidden/>
          </w:rPr>
          <w:fldChar w:fldCharType="separate"/>
        </w:r>
        <w:r w:rsidR="003078FA">
          <w:rPr>
            <w:noProof/>
            <w:webHidden/>
          </w:rPr>
          <w:t>167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àlafermeture</w:t>
        </w:r>
        <w:r>
          <w:rPr>
            <w:noProof/>
            <w:webHidden/>
          </w:rPr>
          <w:tab/>
        </w:r>
        <w:r>
          <w:rPr>
            <w:noProof/>
            <w:webHidden/>
          </w:rPr>
          <w:fldChar w:fldCharType="begin"/>
        </w:r>
        <w:r>
          <w:rPr>
            <w:noProof/>
            <w:webHidden/>
          </w:rPr>
          <w:instrText xml:space="preserve"> PAGEREF _Toc451936643 \h </w:instrText>
        </w:r>
        <w:r>
          <w:rPr>
            <w:noProof/>
            <w:webHidden/>
          </w:rPr>
        </w:r>
        <w:r>
          <w:rPr>
            <w:noProof/>
            <w:webHidden/>
          </w:rPr>
          <w:fldChar w:fldCharType="separate"/>
        </w:r>
        <w:r w:rsidR="003078FA">
          <w:rPr>
            <w:noProof/>
            <w:webHidden/>
          </w:rPr>
          <w:t>172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autemps</w:t>
        </w:r>
        <w:r>
          <w:rPr>
            <w:noProof/>
            <w:webHidden/>
          </w:rPr>
          <w:tab/>
        </w:r>
        <w:r>
          <w:rPr>
            <w:noProof/>
            <w:webHidden/>
          </w:rPr>
          <w:fldChar w:fldCharType="begin"/>
        </w:r>
        <w:r>
          <w:rPr>
            <w:noProof/>
            <w:webHidden/>
          </w:rPr>
          <w:instrText xml:space="preserve"> PAGEREF _Toc451936644 \h </w:instrText>
        </w:r>
        <w:r>
          <w:rPr>
            <w:noProof/>
            <w:webHidden/>
          </w:rPr>
        </w:r>
        <w:r>
          <w:rPr>
            <w:noProof/>
            <w:webHidden/>
          </w:rPr>
          <w:fldChar w:fldCharType="separate"/>
        </w:r>
        <w:r w:rsidR="003078FA">
          <w:rPr>
            <w:noProof/>
            <w:webHidden/>
          </w:rPr>
          <w:t>173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Couleurs</w:t>
        </w:r>
        <w:r>
          <w:rPr>
            <w:noProof/>
            <w:webHidden/>
          </w:rPr>
          <w:tab/>
        </w:r>
        <w:r>
          <w:rPr>
            <w:noProof/>
            <w:webHidden/>
          </w:rPr>
          <w:fldChar w:fldCharType="begin"/>
        </w:r>
        <w:r>
          <w:rPr>
            <w:noProof/>
            <w:webHidden/>
          </w:rPr>
          <w:instrText xml:space="preserve"> PAGEREF _Toc451936645 \h </w:instrText>
        </w:r>
        <w:r>
          <w:rPr>
            <w:noProof/>
            <w:webHidden/>
          </w:rPr>
        </w:r>
        <w:r>
          <w:rPr>
            <w:noProof/>
            <w:webHidden/>
          </w:rPr>
          <w:fldChar w:fldCharType="separate"/>
        </w:r>
        <w:r w:rsidR="003078FA">
          <w:rPr>
            <w:noProof/>
            <w:webHidden/>
          </w:rPr>
          <w:t>174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Police</w:t>
        </w:r>
        <w:r>
          <w:rPr>
            <w:noProof/>
            <w:webHidden/>
          </w:rPr>
          <w:tab/>
        </w:r>
        <w:r>
          <w:rPr>
            <w:noProof/>
            <w:webHidden/>
          </w:rPr>
          <w:fldChar w:fldCharType="begin"/>
        </w:r>
        <w:r>
          <w:rPr>
            <w:noProof/>
            <w:webHidden/>
          </w:rPr>
          <w:instrText xml:space="preserve"> PAGEREF _Toc451936646 \h </w:instrText>
        </w:r>
        <w:r>
          <w:rPr>
            <w:noProof/>
            <w:webHidden/>
          </w:rPr>
        </w:r>
        <w:r>
          <w:rPr>
            <w:noProof/>
            <w:webHidden/>
          </w:rPr>
          <w:fldChar w:fldCharType="separate"/>
        </w:r>
        <w:r w:rsidR="003078FA">
          <w:rPr>
            <w:noProof/>
            <w:webHidden/>
          </w:rPr>
          <w:t>175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Type alignement</w:t>
        </w:r>
        <w:r>
          <w:rPr>
            <w:noProof/>
            <w:webHidden/>
          </w:rPr>
          <w:tab/>
        </w:r>
        <w:r>
          <w:rPr>
            <w:noProof/>
            <w:webHidden/>
          </w:rPr>
          <w:fldChar w:fldCharType="begin"/>
        </w:r>
        <w:r>
          <w:rPr>
            <w:noProof/>
            <w:webHidden/>
          </w:rPr>
          <w:instrText xml:space="preserve"> PAGEREF _Toc451936647 \h </w:instrText>
        </w:r>
        <w:r>
          <w:rPr>
            <w:noProof/>
            <w:webHidden/>
          </w:rPr>
        </w:r>
        <w:r>
          <w:rPr>
            <w:noProof/>
            <w:webHidden/>
          </w:rPr>
          <w:fldChar w:fldCharType="separate"/>
        </w:r>
        <w:r w:rsidR="003078FA">
          <w:rPr>
            <w:noProof/>
            <w:webHidden/>
          </w:rPr>
          <w:t>177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Forme des lignes</w:t>
        </w:r>
        <w:r>
          <w:rPr>
            <w:noProof/>
            <w:webHidden/>
          </w:rPr>
          <w:tab/>
        </w:r>
        <w:r>
          <w:rPr>
            <w:noProof/>
            <w:webHidden/>
          </w:rPr>
          <w:fldChar w:fldCharType="begin"/>
        </w:r>
        <w:r>
          <w:rPr>
            <w:noProof/>
            <w:webHidden/>
          </w:rPr>
          <w:instrText xml:space="preserve"> PAGEREF _Toc451936648 \h </w:instrText>
        </w:r>
        <w:r>
          <w:rPr>
            <w:noProof/>
            <w:webHidden/>
          </w:rPr>
        </w:r>
        <w:r>
          <w:rPr>
            <w:noProof/>
            <w:webHidden/>
          </w:rPr>
          <w:fldChar w:fldCharType="separate"/>
        </w:r>
        <w:r w:rsidR="003078FA">
          <w:rPr>
            <w:noProof/>
            <w:webHidden/>
          </w:rPr>
          <w:t>177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4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Forme des curseurs</w:t>
        </w:r>
        <w:r>
          <w:rPr>
            <w:noProof/>
            <w:webHidden/>
          </w:rPr>
          <w:tab/>
        </w:r>
        <w:r>
          <w:rPr>
            <w:noProof/>
            <w:webHidden/>
          </w:rPr>
          <w:fldChar w:fldCharType="begin"/>
        </w:r>
        <w:r>
          <w:rPr>
            <w:noProof/>
            <w:webHidden/>
          </w:rPr>
          <w:instrText xml:space="preserve"> PAGEREF _Toc451936649 \h </w:instrText>
        </w:r>
        <w:r>
          <w:rPr>
            <w:noProof/>
            <w:webHidden/>
          </w:rPr>
        </w:r>
        <w:r>
          <w:rPr>
            <w:noProof/>
            <w:webHidden/>
          </w:rPr>
          <w:fldChar w:fldCharType="separate"/>
        </w:r>
        <w:r w:rsidR="003078FA">
          <w:rPr>
            <w:noProof/>
            <w:webHidden/>
          </w:rPr>
          <w:t>177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Ma première fenêtre</w:t>
        </w:r>
        <w:r>
          <w:rPr>
            <w:noProof/>
            <w:webHidden/>
          </w:rPr>
          <w:tab/>
        </w:r>
        <w:r>
          <w:rPr>
            <w:noProof/>
            <w:webHidden/>
          </w:rPr>
          <w:fldChar w:fldCharType="begin"/>
        </w:r>
        <w:r>
          <w:rPr>
            <w:noProof/>
            <w:webHidden/>
          </w:rPr>
          <w:instrText xml:space="preserve"> PAGEREF _Toc451936650 \h </w:instrText>
        </w:r>
        <w:r>
          <w:rPr>
            <w:noProof/>
            <w:webHidden/>
          </w:rPr>
        </w:r>
        <w:r>
          <w:rPr>
            <w:noProof/>
            <w:webHidden/>
          </w:rPr>
          <w:fldChar w:fldCharType="separate"/>
        </w:r>
        <w:r w:rsidR="003078FA">
          <w:rPr>
            <w:noProof/>
            <w:webHidden/>
          </w:rPr>
          <w:t>178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Dessiner dans une fenêtre</w:t>
        </w:r>
        <w:r>
          <w:rPr>
            <w:noProof/>
            <w:webHidden/>
          </w:rPr>
          <w:tab/>
        </w:r>
        <w:r>
          <w:rPr>
            <w:noProof/>
            <w:webHidden/>
          </w:rPr>
          <w:fldChar w:fldCharType="begin"/>
        </w:r>
        <w:r>
          <w:rPr>
            <w:noProof/>
            <w:webHidden/>
          </w:rPr>
          <w:instrText xml:space="preserve"> PAGEREF _Toc451936651 \h </w:instrText>
        </w:r>
        <w:r>
          <w:rPr>
            <w:noProof/>
            <w:webHidden/>
          </w:rPr>
        </w:r>
        <w:r>
          <w:rPr>
            <w:noProof/>
            <w:webHidden/>
          </w:rPr>
          <w:fldChar w:fldCharType="separate"/>
        </w:r>
        <w:r w:rsidR="003078FA">
          <w:rPr>
            <w:noProof/>
            <w:webHidden/>
          </w:rPr>
          <w:t>179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Souris</w:t>
        </w:r>
        <w:r>
          <w:rPr>
            <w:noProof/>
            <w:webHidden/>
          </w:rPr>
          <w:tab/>
        </w:r>
        <w:r>
          <w:rPr>
            <w:noProof/>
            <w:webHidden/>
          </w:rPr>
          <w:fldChar w:fldCharType="begin"/>
        </w:r>
        <w:r>
          <w:rPr>
            <w:noProof/>
            <w:webHidden/>
          </w:rPr>
          <w:instrText xml:space="preserve"> PAGEREF _Toc451936652 \h </w:instrText>
        </w:r>
        <w:r>
          <w:rPr>
            <w:noProof/>
            <w:webHidden/>
          </w:rPr>
        </w:r>
        <w:r>
          <w:rPr>
            <w:noProof/>
            <w:webHidden/>
          </w:rPr>
          <w:fldChar w:fldCharType="separate"/>
        </w:r>
        <w:r w:rsidR="003078FA">
          <w:rPr>
            <w:noProof/>
            <w:webHidden/>
          </w:rPr>
          <w:t>180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Clavier</w:t>
        </w:r>
        <w:r>
          <w:rPr>
            <w:noProof/>
            <w:webHidden/>
          </w:rPr>
          <w:tab/>
        </w:r>
        <w:r>
          <w:rPr>
            <w:noProof/>
            <w:webHidden/>
          </w:rPr>
          <w:fldChar w:fldCharType="begin"/>
        </w:r>
        <w:r>
          <w:rPr>
            <w:noProof/>
            <w:webHidden/>
          </w:rPr>
          <w:instrText xml:space="preserve"> PAGEREF _Toc451936653 \h </w:instrText>
        </w:r>
        <w:r>
          <w:rPr>
            <w:noProof/>
            <w:webHidden/>
          </w:rPr>
        </w:r>
        <w:r>
          <w:rPr>
            <w:noProof/>
            <w:webHidden/>
          </w:rPr>
          <w:fldChar w:fldCharType="separate"/>
        </w:r>
        <w:r w:rsidR="003078FA">
          <w:rPr>
            <w:noProof/>
            <w:webHidden/>
          </w:rPr>
          <w:t>181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Comment ajouter un menu</w:t>
        </w:r>
        <w:r>
          <w:rPr>
            <w:noProof/>
            <w:webHidden/>
          </w:rPr>
          <w:tab/>
        </w:r>
        <w:r>
          <w:rPr>
            <w:noProof/>
            <w:webHidden/>
          </w:rPr>
          <w:fldChar w:fldCharType="begin"/>
        </w:r>
        <w:r>
          <w:rPr>
            <w:noProof/>
            <w:webHidden/>
          </w:rPr>
          <w:instrText xml:space="preserve"> PAGEREF _Toc451936654 \h </w:instrText>
        </w:r>
        <w:r>
          <w:rPr>
            <w:noProof/>
            <w:webHidden/>
          </w:rPr>
        </w:r>
        <w:r>
          <w:rPr>
            <w:noProof/>
            <w:webHidden/>
          </w:rPr>
          <w:fldChar w:fldCharType="separate"/>
        </w:r>
        <w:r w:rsidR="003078FA">
          <w:rPr>
            <w:noProof/>
            <w:webHidden/>
          </w:rPr>
          <w:t>183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Déplacer un rectangle</w:t>
        </w:r>
        <w:r>
          <w:rPr>
            <w:noProof/>
            <w:webHidden/>
          </w:rPr>
          <w:tab/>
        </w:r>
        <w:r>
          <w:rPr>
            <w:noProof/>
            <w:webHidden/>
          </w:rPr>
          <w:fldChar w:fldCharType="begin"/>
        </w:r>
        <w:r>
          <w:rPr>
            <w:noProof/>
            <w:webHidden/>
          </w:rPr>
          <w:instrText xml:space="preserve"> PAGEREF _Toc451936655 \h </w:instrText>
        </w:r>
        <w:r>
          <w:rPr>
            <w:noProof/>
            <w:webHidden/>
          </w:rPr>
        </w:r>
        <w:r>
          <w:rPr>
            <w:noProof/>
            <w:webHidden/>
          </w:rPr>
          <w:fldChar w:fldCharType="separate"/>
        </w:r>
        <w:r w:rsidR="003078FA">
          <w:rPr>
            <w:noProof/>
            <w:webHidden/>
          </w:rPr>
          <w:t>184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Tâche: balles rebondissantes</w:t>
        </w:r>
        <w:r>
          <w:rPr>
            <w:noProof/>
            <w:webHidden/>
          </w:rPr>
          <w:tab/>
        </w:r>
        <w:r>
          <w:rPr>
            <w:noProof/>
            <w:webHidden/>
          </w:rPr>
          <w:fldChar w:fldCharType="begin"/>
        </w:r>
        <w:r>
          <w:rPr>
            <w:noProof/>
            <w:webHidden/>
          </w:rPr>
          <w:instrText xml:space="preserve"> PAGEREF _Toc451936656 \h </w:instrText>
        </w:r>
        <w:r>
          <w:rPr>
            <w:noProof/>
            <w:webHidden/>
          </w:rPr>
        </w:r>
        <w:r>
          <w:rPr>
            <w:noProof/>
            <w:webHidden/>
          </w:rPr>
          <w:fldChar w:fldCharType="separate"/>
        </w:r>
        <w:r w:rsidR="003078FA">
          <w:rPr>
            <w:noProof/>
            <w:webHidden/>
          </w:rPr>
          <w:t>185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Créer des fenêtres dans une tâche</w:t>
        </w:r>
        <w:r>
          <w:rPr>
            <w:noProof/>
            <w:webHidden/>
          </w:rPr>
          <w:tab/>
        </w:r>
        <w:r>
          <w:rPr>
            <w:noProof/>
            <w:webHidden/>
          </w:rPr>
          <w:fldChar w:fldCharType="begin"/>
        </w:r>
        <w:r>
          <w:rPr>
            <w:noProof/>
            <w:webHidden/>
          </w:rPr>
          <w:instrText xml:space="preserve"> PAGEREF _Toc451936657 \h </w:instrText>
        </w:r>
        <w:r>
          <w:rPr>
            <w:noProof/>
            <w:webHidden/>
          </w:rPr>
        </w:r>
        <w:r>
          <w:rPr>
            <w:noProof/>
            <w:webHidden/>
          </w:rPr>
          <w:fldChar w:fldCharType="separate"/>
        </w:r>
        <w:r w:rsidR="003078FA">
          <w:rPr>
            <w:noProof/>
            <w:webHidden/>
          </w:rPr>
          <w:t>187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58" w:history="1">
        <w:r w:rsidRPr="0035381A">
          <w:rPr>
            <w:rStyle w:val="Hyperlink"/>
            <w:noProof/>
          </w:rPr>
          <w:t>fparcourir (parcourir des chaines)</w:t>
        </w:r>
        <w:r>
          <w:rPr>
            <w:noProof/>
            <w:webHidden/>
          </w:rPr>
          <w:tab/>
        </w:r>
        <w:r>
          <w:rPr>
            <w:noProof/>
            <w:webHidden/>
          </w:rPr>
          <w:fldChar w:fldCharType="begin"/>
        </w:r>
        <w:r>
          <w:rPr>
            <w:noProof/>
            <w:webHidden/>
          </w:rPr>
          <w:instrText xml:space="preserve"> PAGEREF _Toc451936658 \h </w:instrText>
        </w:r>
        <w:r>
          <w:rPr>
            <w:noProof/>
            <w:webHidden/>
          </w:rPr>
        </w:r>
        <w:r>
          <w:rPr>
            <w:noProof/>
            <w:webHidden/>
          </w:rPr>
          <w:fldChar w:fldCharType="separate"/>
        </w:r>
        <w:r w:rsidR="003078FA">
          <w:rPr>
            <w:noProof/>
            <w:webHidden/>
          </w:rPr>
          <w:t>188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5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_Toc451936659 \h </w:instrText>
        </w:r>
        <w:r>
          <w:rPr>
            <w:noProof/>
            <w:webHidden/>
          </w:rPr>
        </w:r>
        <w:r>
          <w:rPr>
            <w:noProof/>
            <w:webHidden/>
          </w:rPr>
          <w:fldChar w:fldCharType="separate"/>
        </w:r>
        <w:r w:rsidR="003078FA">
          <w:rPr>
            <w:noProof/>
            <w:webHidden/>
          </w:rPr>
          <w:t>188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Sélection</w:t>
        </w:r>
        <w:r>
          <w:rPr>
            <w:noProof/>
            <w:webHidden/>
          </w:rPr>
          <w:tab/>
        </w:r>
        <w:r>
          <w:rPr>
            <w:noProof/>
            <w:webHidden/>
          </w:rPr>
          <w:fldChar w:fldCharType="begin"/>
        </w:r>
        <w:r>
          <w:rPr>
            <w:noProof/>
            <w:webHidden/>
          </w:rPr>
          <w:instrText xml:space="preserve"> PAGEREF _Toc451936660 \h </w:instrText>
        </w:r>
        <w:r>
          <w:rPr>
            <w:noProof/>
            <w:webHidden/>
          </w:rPr>
        </w:r>
        <w:r>
          <w:rPr>
            <w:noProof/>
            <w:webHidden/>
          </w:rPr>
          <w:fldChar w:fldCharType="separate"/>
        </w:r>
        <w:r w:rsidR="003078FA">
          <w:rPr>
            <w:noProof/>
            <w:webHidden/>
          </w:rPr>
          <w:t>189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61" w:history="1">
        <w:r w:rsidRPr="0035381A">
          <w:rPr>
            <w:rStyle w:val="Hyperlink"/>
            <w:noProof/>
          </w:rPr>
          <w:t>farbre et fnoeudarbre</w:t>
        </w:r>
        <w:r>
          <w:rPr>
            <w:noProof/>
            <w:webHidden/>
          </w:rPr>
          <w:tab/>
        </w:r>
        <w:r>
          <w:rPr>
            <w:noProof/>
            <w:webHidden/>
          </w:rPr>
          <w:fldChar w:fldCharType="begin"/>
        </w:r>
        <w:r>
          <w:rPr>
            <w:noProof/>
            <w:webHidden/>
          </w:rPr>
          <w:instrText xml:space="preserve"> PAGEREF _Toc451936661 \h </w:instrText>
        </w:r>
        <w:r>
          <w:rPr>
            <w:noProof/>
            <w:webHidden/>
          </w:rPr>
        </w:r>
        <w:r>
          <w:rPr>
            <w:noProof/>
            <w:webHidden/>
          </w:rPr>
          <w:fldChar w:fldCharType="separate"/>
        </w:r>
        <w:r w:rsidR="003078FA">
          <w:rPr>
            <w:noProof/>
            <w:webHidden/>
          </w:rPr>
          <w:t>190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 de farbre</w:t>
        </w:r>
        <w:r>
          <w:rPr>
            <w:noProof/>
            <w:webHidden/>
          </w:rPr>
          <w:tab/>
        </w:r>
        <w:r>
          <w:rPr>
            <w:noProof/>
            <w:webHidden/>
          </w:rPr>
          <w:fldChar w:fldCharType="begin"/>
        </w:r>
        <w:r>
          <w:rPr>
            <w:noProof/>
            <w:webHidden/>
          </w:rPr>
          <w:instrText xml:space="preserve"> PAGEREF _Toc451936662 \h </w:instrText>
        </w:r>
        <w:r>
          <w:rPr>
            <w:noProof/>
            <w:webHidden/>
          </w:rPr>
        </w:r>
        <w:r>
          <w:rPr>
            <w:noProof/>
            <w:webHidden/>
          </w:rPr>
          <w:fldChar w:fldCharType="separate"/>
        </w:r>
        <w:r w:rsidR="003078FA">
          <w:rPr>
            <w:noProof/>
            <w:webHidden/>
          </w:rPr>
          <w:t>190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 fnoeudarbre</w:t>
        </w:r>
        <w:r>
          <w:rPr>
            <w:noProof/>
            <w:webHidden/>
          </w:rPr>
          <w:tab/>
        </w:r>
        <w:r>
          <w:rPr>
            <w:noProof/>
            <w:webHidden/>
          </w:rPr>
          <w:fldChar w:fldCharType="begin"/>
        </w:r>
        <w:r>
          <w:rPr>
            <w:noProof/>
            <w:webHidden/>
          </w:rPr>
          <w:instrText xml:space="preserve"> PAGEREF _Toc451936663 \h </w:instrText>
        </w:r>
        <w:r>
          <w:rPr>
            <w:noProof/>
            <w:webHidden/>
          </w:rPr>
        </w:r>
        <w:r>
          <w:rPr>
            <w:noProof/>
            <w:webHidden/>
          </w:rPr>
          <w:fldChar w:fldCharType="separate"/>
        </w:r>
        <w:r w:rsidR="003078FA">
          <w:rPr>
            <w:noProof/>
            <w:webHidden/>
          </w:rPr>
          <w:t>192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Rappel</w:t>
        </w:r>
        <w:r>
          <w:rPr>
            <w:noProof/>
            <w:webHidden/>
          </w:rPr>
          <w:tab/>
        </w:r>
        <w:r>
          <w:rPr>
            <w:noProof/>
            <w:webHidden/>
          </w:rPr>
          <w:fldChar w:fldCharType="begin"/>
        </w:r>
        <w:r>
          <w:rPr>
            <w:noProof/>
            <w:webHidden/>
          </w:rPr>
          <w:instrText xml:space="preserve"> PAGEREF _Toc451936664 \h </w:instrText>
        </w:r>
        <w:r>
          <w:rPr>
            <w:noProof/>
            <w:webHidden/>
          </w:rPr>
        </w:r>
        <w:r>
          <w:rPr>
            <w:noProof/>
            <w:webHidden/>
          </w:rPr>
          <w:fldChar w:fldCharType="separate"/>
        </w:r>
        <w:r w:rsidR="003078FA">
          <w:rPr>
            <w:noProof/>
            <w:webHidden/>
          </w:rPr>
          <w:t>192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Itérateur</w:t>
        </w:r>
        <w:r>
          <w:rPr>
            <w:noProof/>
            <w:webHidden/>
          </w:rPr>
          <w:tab/>
        </w:r>
        <w:r>
          <w:rPr>
            <w:noProof/>
            <w:webHidden/>
          </w:rPr>
          <w:fldChar w:fldCharType="begin"/>
        </w:r>
        <w:r>
          <w:rPr>
            <w:noProof/>
            <w:webHidden/>
          </w:rPr>
          <w:instrText xml:space="preserve"> PAGEREF _Toc451936665 \h </w:instrText>
        </w:r>
        <w:r>
          <w:rPr>
            <w:noProof/>
            <w:webHidden/>
          </w:rPr>
        </w:r>
        <w:r>
          <w:rPr>
            <w:noProof/>
            <w:webHidden/>
          </w:rPr>
          <w:fldChar w:fldCharType="separate"/>
        </w:r>
        <w:r w:rsidR="003078FA">
          <w:rPr>
            <w:noProof/>
            <w:webHidden/>
          </w:rPr>
          <w:t>193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Chemin</w:t>
        </w:r>
        <w:r>
          <w:rPr>
            <w:noProof/>
            <w:webHidden/>
          </w:rPr>
          <w:tab/>
        </w:r>
        <w:r>
          <w:rPr>
            <w:noProof/>
            <w:webHidden/>
          </w:rPr>
          <w:fldChar w:fldCharType="begin"/>
        </w:r>
        <w:r>
          <w:rPr>
            <w:noProof/>
            <w:webHidden/>
          </w:rPr>
          <w:instrText xml:space="preserve"> PAGEREF _Toc451936666 \h </w:instrText>
        </w:r>
        <w:r>
          <w:rPr>
            <w:noProof/>
            <w:webHidden/>
          </w:rPr>
        </w:r>
        <w:r>
          <w:rPr>
            <w:noProof/>
            <w:webHidden/>
          </w:rPr>
          <w:fldChar w:fldCharType="separate"/>
        </w:r>
        <w:r w:rsidR="003078FA">
          <w:rPr>
            <w:noProof/>
            <w:webHidden/>
          </w:rPr>
          <w:t>193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Style connecteur</w:t>
        </w:r>
        <w:r>
          <w:rPr>
            <w:noProof/>
            <w:webHidden/>
          </w:rPr>
          <w:tab/>
        </w:r>
        <w:r>
          <w:rPr>
            <w:noProof/>
            <w:webHidden/>
          </w:rPr>
          <w:fldChar w:fldCharType="begin"/>
        </w:r>
        <w:r>
          <w:rPr>
            <w:noProof/>
            <w:webHidden/>
          </w:rPr>
          <w:instrText xml:space="preserve"> PAGEREF _Toc451936667 \h </w:instrText>
        </w:r>
        <w:r>
          <w:rPr>
            <w:noProof/>
            <w:webHidden/>
          </w:rPr>
        </w:r>
        <w:r>
          <w:rPr>
            <w:noProof/>
            <w:webHidden/>
          </w:rPr>
          <w:fldChar w:fldCharType="separate"/>
        </w:r>
        <w:r w:rsidR="003078FA">
          <w:rPr>
            <w:noProof/>
            <w:webHidden/>
          </w:rPr>
          <w:t>193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Mode de sélection</w:t>
        </w:r>
        <w:r>
          <w:rPr>
            <w:noProof/>
            <w:webHidden/>
          </w:rPr>
          <w:tab/>
        </w:r>
        <w:r>
          <w:rPr>
            <w:noProof/>
            <w:webHidden/>
          </w:rPr>
          <w:fldChar w:fldCharType="begin"/>
        </w:r>
        <w:r>
          <w:rPr>
            <w:noProof/>
            <w:webHidden/>
          </w:rPr>
          <w:instrText xml:space="preserve"> PAGEREF _Toc451936668 \h </w:instrText>
        </w:r>
        <w:r>
          <w:rPr>
            <w:noProof/>
            <w:webHidden/>
          </w:rPr>
        </w:r>
        <w:r>
          <w:rPr>
            <w:noProof/>
            <w:webHidden/>
          </w:rPr>
          <w:fldChar w:fldCharType="separate"/>
        </w:r>
        <w:r w:rsidR="003078FA">
          <w:rPr>
            <w:noProof/>
            <w:webHidden/>
          </w:rPr>
          <w:t>193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6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Ordre de tri</w:t>
        </w:r>
        <w:r>
          <w:rPr>
            <w:noProof/>
            <w:webHidden/>
          </w:rPr>
          <w:tab/>
        </w:r>
        <w:r>
          <w:rPr>
            <w:noProof/>
            <w:webHidden/>
          </w:rPr>
          <w:fldChar w:fldCharType="begin"/>
        </w:r>
        <w:r>
          <w:rPr>
            <w:noProof/>
            <w:webHidden/>
          </w:rPr>
          <w:instrText xml:space="preserve"> PAGEREF _Toc451936669 \h </w:instrText>
        </w:r>
        <w:r>
          <w:rPr>
            <w:noProof/>
            <w:webHidden/>
          </w:rPr>
        </w:r>
        <w:r>
          <w:rPr>
            <w:noProof/>
            <w:webHidden/>
          </w:rPr>
          <w:fldChar w:fldCharType="separate"/>
        </w:r>
        <w:r w:rsidR="003078FA">
          <w:rPr>
            <w:noProof/>
            <w:webHidden/>
          </w:rPr>
          <w:t>193</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70" w:history="1">
        <w:r w:rsidRPr="0035381A">
          <w:rPr>
            <w:rStyle w:val="Hyperlink"/>
            <w:noProof/>
          </w:rPr>
          <w:t>fentrée (zone de saisie)</w:t>
        </w:r>
        <w:r>
          <w:rPr>
            <w:noProof/>
            <w:webHidden/>
          </w:rPr>
          <w:tab/>
        </w:r>
        <w:r>
          <w:rPr>
            <w:noProof/>
            <w:webHidden/>
          </w:rPr>
          <w:fldChar w:fldCharType="begin"/>
        </w:r>
        <w:r>
          <w:rPr>
            <w:noProof/>
            <w:webHidden/>
          </w:rPr>
          <w:instrText xml:space="preserve"> PAGEREF _Toc451936670 \h </w:instrText>
        </w:r>
        <w:r>
          <w:rPr>
            <w:noProof/>
            <w:webHidden/>
          </w:rPr>
        </w:r>
        <w:r>
          <w:rPr>
            <w:noProof/>
            <w:webHidden/>
          </w:rPr>
          <w:fldChar w:fldCharType="separate"/>
        </w:r>
        <w:r w:rsidR="003078FA">
          <w:rPr>
            <w:noProof/>
            <w:webHidden/>
          </w:rPr>
          <w:t>194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_Toc451936671 \h </w:instrText>
        </w:r>
        <w:r>
          <w:rPr>
            <w:noProof/>
            <w:webHidden/>
          </w:rPr>
        </w:r>
        <w:r>
          <w:rPr>
            <w:noProof/>
            <w:webHidden/>
          </w:rPr>
          <w:fldChar w:fldCharType="separate"/>
        </w:r>
        <w:r w:rsidR="003078FA">
          <w:rPr>
            <w:noProof/>
            <w:webHidden/>
          </w:rPr>
          <w:t>194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72" w:history="1">
        <w:r w:rsidRPr="0035381A">
          <w:rPr>
            <w:rStyle w:val="Hyperlink"/>
            <w:noProof/>
          </w:rPr>
          <w:t>fsortie (Zone d’affiche de texte)</w:t>
        </w:r>
        <w:r>
          <w:rPr>
            <w:noProof/>
            <w:webHidden/>
          </w:rPr>
          <w:tab/>
        </w:r>
        <w:r>
          <w:rPr>
            <w:noProof/>
            <w:webHidden/>
          </w:rPr>
          <w:fldChar w:fldCharType="begin"/>
        </w:r>
        <w:r>
          <w:rPr>
            <w:noProof/>
            <w:webHidden/>
          </w:rPr>
          <w:instrText xml:space="preserve"> PAGEREF _Toc451936672 \h </w:instrText>
        </w:r>
        <w:r>
          <w:rPr>
            <w:noProof/>
            <w:webHidden/>
          </w:rPr>
        </w:r>
        <w:r>
          <w:rPr>
            <w:noProof/>
            <w:webHidden/>
          </w:rPr>
          <w:fldChar w:fldCharType="separate"/>
        </w:r>
        <w:r w:rsidR="003078FA">
          <w:rPr>
            <w:noProof/>
            <w:webHidden/>
          </w:rPr>
          <w:t>196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_Toc451936673 \h </w:instrText>
        </w:r>
        <w:r>
          <w:rPr>
            <w:noProof/>
            <w:webHidden/>
          </w:rPr>
        </w:r>
        <w:r>
          <w:rPr>
            <w:noProof/>
            <w:webHidden/>
          </w:rPr>
          <w:fldChar w:fldCharType="separate"/>
        </w:r>
        <w:r w:rsidR="003078FA">
          <w:rPr>
            <w:noProof/>
            <w:webHidden/>
          </w:rPr>
          <w:t>196</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74" w:history="1">
        <w:r w:rsidRPr="0035381A">
          <w:rPr>
            <w:rStyle w:val="Hyperlink"/>
            <w:noProof/>
          </w:rPr>
          <w:t>boite (boite definition)</w:t>
        </w:r>
        <w:r>
          <w:rPr>
            <w:noProof/>
            <w:webHidden/>
          </w:rPr>
          <w:tab/>
        </w:r>
        <w:r>
          <w:rPr>
            <w:noProof/>
            <w:webHidden/>
          </w:rPr>
          <w:fldChar w:fldCharType="begin"/>
        </w:r>
        <w:r>
          <w:rPr>
            <w:noProof/>
            <w:webHidden/>
          </w:rPr>
          <w:instrText xml:space="preserve"> PAGEREF _Toc451936674 \h </w:instrText>
        </w:r>
        <w:r>
          <w:rPr>
            <w:noProof/>
            <w:webHidden/>
          </w:rPr>
        </w:r>
        <w:r>
          <w:rPr>
            <w:noProof/>
            <w:webHidden/>
          </w:rPr>
          <w:fldChar w:fldCharType="separate"/>
        </w:r>
        <w:r w:rsidR="003078FA">
          <w:rPr>
            <w:noProof/>
            <w:webHidden/>
          </w:rPr>
          <w:t>197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_Toc451936675 \h </w:instrText>
        </w:r>
        <w:r>
          <w:rPr>
            <w:noProof/>
            <w:webHidden/>
          </w:rPr>
        </w:r>
        <w:r>
          <w:rPr>
            <w:noProof/>
            <w:webHidden/>
          </w:rPr>
          <w:fldChar w:fldCharType="separate"/>
        </w:r>
        <w:r w:rsidR="003078FA">
          <w:rPr>
            <w:noProof/>
            <w:webHidden/>
          </w:rPr>
          <w:t>197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Type de boites</w:t>
        </w:r>
        <w:r>
          <w:rPr>
            <w:noProof/>
            <w:webHidden/>
          </w:rPr>
          <w:tab/>
        </w:r>
        <w:r>
          <w:rPr>
            <w:noProof/>
            <w:webHidden/>
          </w:rPr>
          <w:fldChar w:fldCharType="begin"/>
        </w:r>
        <w:r>
          <w:rPr>
            <w:noProof/>
            <w:webHidden/>
          </w:rPr>
          <w:instrText xml:space="preserve"> PAGEREF _Toc451936676 \h </w:instrText>
        </w:r>
        <w:r>
          <w:rPr>
            <w:noProof/>
            <w:webHidden/>
          </w:rPr>
        </w:r>
        <w:r>
          <w:rPr>
            <w:noProof/>
            <w:webHidden/>
          </w:rPr>
          <w:fldChar w:fldCharType="separate"/>
        </w:r>
        <w:r w:rsidR="003078FA">
          <w:rPr>
            <w:noProof/>
            <w:webHidden/>
          </w:rPr>
          <w:t>197</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77" w:history="1">
        <w:r w:rsidRPr="0035381A">
          <w:rPr>
            <w:rStyle w:val="Hyperlink"/>
            <w:noProof/>
          </w:rPr>
          <w:t>bouton</w:t>
        </w:r>
        <w:r>
          <w:rPr>
            <w:noProof/>
            <w:webHidden/>
          </w:rPr>
          <w:tab/>
        </w:r>
        <w:r>
          <w:rPr>
            <w:noProof/>
            <w:webHidden/>
          </w:rPr>
          <w:fldChar w:fldCharType="begin"/>
        </w:r>
        <w:r>
          <w:rPr>
            <w:noProof/>
            <w:webHidden/>
          </w:rPr>
          <w:instrText xml:space="preserve"> PAGEREF _Toc451936677 \h </w:instrText>
        </w:r>
        <w:r>
          <w:rPr>
            <w:noProof/>
            <w:webHidden/>
          </w:rPr>
        </w:r>
        <w:r>
          <w:rPr>
            <w:noProof/>
            <w:webHidden/>
          </w:rPr>
          <w:fldChar w:fldCharType="separate"/>
        </w:r>
        <w:r w:rsidR="003078FA">
          <w:rPr>
            <w:noProof/>
            <w:webHidden/>
          </w:rPr>
          <w:t>198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_Toc451936678 \h </w:instrText>
        </w:r>
        <w:r>
          <w:rPr>
            <w:noProof/>
            <w:webHidden/>
          </w:rPr>
        </w:r>
        <w:r>
          <w:rPr>
            <w:noProof/>
            <w:webHidden/>
          </w:rPr>
          <w:fldChar w:fldCharType="separate"/>
        </w:r>
        <w:r w:rsidR="003078FA">
          <w:rPr>
            <w:noProof/>
            <w:webHidden/>
          </w:rPr>
          <w:t>198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7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Type de boutons</w:t>
        </w:r>
        <w:r>
          <w:rPr>
            <w:noProof/>
            <w:webHidden/>
          </w:rPr>
          <w:tab/>
        </w:r>
        <w:r>
          <w:rPr>
            <w:noProof/>
            <w:webHidden/>
          </w:rPr>
          <w:fldChar w:fldCharType="begin"/>
        </w:r>
        <w:r>
          <w:rPr>
            <w:noProof/>
            <w:webHidden/>
          </w:rPr>
          <w:instrText xml:space="preserve"> PAGEREF _Toc451936679 \h </w:instrText>
        </w:r>
        <w:r>
          <w:rPr>
            <w:noProof/>
            <w:webHidden/>
          </w:rPr>
        </w:r>
        <w:r>
          <w:rPr>
            <w:noProof/>
            <w:webHidden/>
          </w:rPr>
          <w:fldChar w:fldCharType="separate"/>
        </w:r>
        <w:r w:rsidR="003078FA">
          <w:rPr>
            <w:noProof/>
            <w:webHidden/>
          </w:rPr>
          <w:t>199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Forme des boutons</w:t>
        </w:r>
        <w:r>
          <w:rPr>
            <w:noProof/>
            <w:webHidden/>
          </w:rPr>
          <w:tab/>
        </w:r>
        <w:r>
          <w:rPr>
            <w:noProof/>
            <w:webHidden/>
          </w:rPr>
          <w:fldChar w:fldCharType="begin"/>
        </w:r>
        <w:r>
          <w:rPr>
            <w:noProof/>
            <w:webHidden/>
          </w:rPr>
          <w:instrText xml:space="preserve"> PAGEREF _Toc451936680 \h </w:instrText>
        </w:r>
        <w:r>
          <w:rPr>
            <w:noProof/>
            <w:webHidden/>
          </w:rPr>
        </w:r>
        <w:r>
          <w:rPr>
            <w:noProof/>
            <w:webHidden/>
          </w:rPr>
          <w:fldChar w:fldCharType="separate"/>
        </w:r>
        <w:r w:rsidR="003078FA">
          <w:rPr>
            <w:noProof/>
            <w:webHidden/>
          </w:rPr>
          <w:t>199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Evénements (quand)</w:t>
        </w:r>
        <w:r>
          <w:rPr>
            <w:noProof/>
            <w:webHidden/>
          </w:rPr>
          <w:tab/>
        </w:r>
        <w:r>
          <w:rPr>
            <w:noProof/>
            <w:webHidden/>
          </w:rPr>
          <w:fldChar w:fldCharType="begin"/>
        </w:r>
        <w:r>
          <w:rPr>
            <w:noProof/>
            <w:webHidden/>
          </w:rPr>
          <w:instrText xml:space="preserve"> PAGEREF _Toc451936681 \h </w:instrText>
        </w:r>
        <w:r>
          <w:rPr>
            <w:noProof/>
            <w:webHidden/>
          </w:rPr>
        </w:r>
        <w:r>
          <w:rPr>
            <w:noProof/>
            <w:webHidden/>
          </w:rPr>
          <w:fldChar w:fldCharType="separate"/>
        </w:r>
        <w:r w:rsidR="003078FA">
          <w:rPr>
            <w:noProof/>
            <w:webHidden/>
          </w:rPr>
          <w:t>199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Raccourcis</w:t>
        </w:r>
        <w:r>
          <w:rPr>
            <w:noProof/>
            <w:webHidden/>
          </w:rPr>
          <w:tab/>
        </w:r>
        <w:r>
          <w:rPr>
            <w:noProof/>
            <w:webHidden/>
          </w:rPr>
          <w:fldChar w:fldCharType="begin"/>
        </w:r>
        <w:r>
          <w:rPr>
            <w:noProof/>
            <w:webHidden/>
          </w:rPr>
          <w:instrText xml:space="preserve"> PAGEREF _Toc451936682 \h </w:instrText>
        </w:r>
        <w:r>
          <w:rPr>
            <w:noProof/>
            <w:webHidden/>
          </w:rPr>
        </w:r>
        <w:r>
          <w:rPr>
            <w:noProof/>
            <w:webHidden/>
          </w:rPr>
          <w:fldChar w:fldCharType="separate"/>
        </w:r>
        <w:r w:rsidR="003078FA">
          <w:rPr>
            <w:noProof/>
            <w:webHidden/>
          </w:rPr>
          <w:t>199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Image</w:t>
        </w:r>
        <w:r>
          <w:rPr>
            <w:noProof/>
            <w:webHidden/>
          </w:rPr>
          <w:tab/>
        </w:r>
        <w:r>
          <w:rPr>
            <w:noProof/>
            <w:webHidden/>
          </w:rPr>
          <w:fldChar w:fldCharType="begin"/>
        </w:r>
        <w:r>
          <w:rPr>
            <w:noProof/>
            <w:webHidden/>
          </w:rPr>
          <w:instrText xml:space="preserve"> PAGEREF _Toc451936683 \h </w:instrText>
        </w:r>
        <w:r>
          <w:rPr>
            <w:noProof/>
            <w:webHidden/>
          </w:rPr>
        </w:r>
        <w:r>
          <w:rPr>
            <w:noProof/>
            <w:webHidden/>
          </w:rPr>
          <w:fldChar w:fldCharType="separate"/>
        </w:r>
        <w:r w:rsidR="003078FA">
          <w:rPr>
            <w:noProof/>
            <w:webHidden/>
          </w:rPr>
          <w:t>201</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84" w:history="1">
        <w:r w:rsidRPr="0035381A">
          <w:rPr>
            <w:rStyle w:val="Hyperlink"/>
            <w:noProof/>
          </w:rPr>
          <w:t>choix</w:t>
        </w:r>
        <w:r>
          <w:rPr>
            <w:noProof/>
            <w:webHidden/>
          </w:rPr>
          <w:tab/>
        </w:r>
        <w:r>
          <w:rPr>
            <w:noProof/>
            <w:webHidden/>
          </w:rPr>
          <w:fldChar w:fldCharType="begin"/>
        </w:r>
        <w:r>
          <w:rPr>
            <w:noProof/>
            <w:webHidden/>
          </w:rPr>
          <w:instrText xml:space="preserve"> PAGEREF _Toc451936684 \h </w:instrText>
        </w:r>
        <w:r>
          <w:rPr>
            <w:noProof/>
            <w:webHidden/>
          </w:rPr>
        </w:r>
        <w:r>
          <w:rPr>
            <w:noProof/>
            <w:webHidden/>
          </w:rPr>
          <w:fldChar w:fldCharType="separate"/>
        </w:r>
        <w:r w:rsidR="003078FA">
          <w:rPr>
            <w:noProof/>
            <w:webHidden/>
          </w:rPr>
          <w:t>201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_Toc451936685 \h </w:instrText>
        </w:r>
        <w:r>
          <w:rPr>
            <w:noProof/>
            <w:webHidden/>
          </w:rPr>
        </w:r>
        <w:r>
          <w:rPr>
            <w:noProof/>
            <w:webHidden/>
          </w:rPr>
          <w:fldChar w:fldCharType="separate"/>
        </w:r>
        <w:r w:rsidR="003078FA">
          <w:rPr>
            <w:noProof/>
            <w:webHidden/>
          </w:rPr>
          <w:t>201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Menu</w:t>
        </w:r>
        <w:r>
          <w:rPr>
            <w:noProof/>
            <w:webHidden/>
          </w:rPr>
          <w:tab/>
        </w:r>
        <w:r>
          <w:rPr>
            <w:noProof/>
            <w:webHidden/>
          </w:rPr>
          <w:fldChar w:fldCharType="begin"/>
        </w:r>
        <w:r>
          <w:rPr>
            <w:noProof/>
            <w:webHidden/>
          </w:rPr>
          <w:instrText xml:space="preserve"> PAGEREF _Toc451936686 \h </w:instrText>
        </w:r>
        <w:r>
          <w:rPr>
            <w:noProof/>
            <w:webHidden/>
          </w:rPr>
        </w:r>
        <w:r>
          <w:rPr>
            <w:noProof/>
            <w:webHidden/>
          </w:rPr>
          <w:fldChar w:fldCharType="separate"/>
        </w:r>
        <w:r w:rsidR="003078FA">
          <w:rPr>
            <w:noProof/>
            <w:webHidden/>
          </w:rPr>
          <w:t>201</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87" w:history="1">
        <w:r w:rsidRPr="0035381A">
          <w:rPr>
            <w:rStyle w:val="Hyperlink"/>
            <w:noProof/>
          </w:rPr>
          <w:t>ftable</w:t>
        </w:r>
        <w:r>
          <w:rPr>
            <w:noProof/>
            <w:webHidden/>
          </w:rPr>
          <w:tab/>
        </w:r>
        <w:r>
          <w:rPr>
            <w:noProof/>
            <w:webHidden/>
          </w:rPr>
          <w:fldChar w:fldCharType="begin"/>
        </w:r>
        <w:r>
          <w:rPr>
            <w:noProof/>
            <w:webHidden/>
          </w:rPr>
          <w:instrText xml:space="preserve"> PAGEREF _Toc451936687 \h </w:instrText>
        </w:r>
        <w:r>
          <w:rPr>
            <w:noProof/>
            <w:webHidden/>
          </w:rPr>
        </w:r>
        <w:r>
          <w:rPr>
            <w:noProof/>
            <w:webHidden/>
          </w:rPr>
          <w:fldChar w:fldCharType="separate"/>
        </w:r>
        <w:r w:rsidR="003078FA">
          <w:rPr>
            <w:noProof/>
            <w:webHidden/>
          </w:rPr>
          <w:t>202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8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_Toc451936688 \h </w:instrText>
        </w:r>
        <w:r>
          <w:rPr>
            <w:noProof/>
            <w:webHidden/>
          </w:rPr>
        </w:r>
        <w:r>
          <w:rPr>
            <w:noProof/>
            <w:webHidden/>
          </w:rPr>
          <w:fldChar w:fldCharType="separate"/>
        </w:r>
        <w:r w:rsidR="003078FA">
          <w:rPr>
            <w:noProof/>
            <w:webHidden/>
          </w:rPr>
          <w:t>203</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89" w:history="1">
        <w:r w:rsidRPr="0035381A">
          <w:rPr>
            <w:rStyle w:val="Hyperlink"/>
            <w:noProof/>
          </w:rPr>
          <w:t>éditeur</w:t>
        </w:r>
        <w:r>
          <w:rPr>
            <w:noProof/>
            <w:webHidden/>
          </w:rPr>
          <w:tab/>
        </w:r>
        <w:r>
          <w:rPr>
            <w:noProof/>
            <w:webHidden/>
          </w:rPr>
          <w:fldChar w:fldCharType="begin"/>
        </w:r>
        <w:r>
          <w:rPr>
            <w:noProof/>
            <w:webHidden/>
          </w:rPr>
          <w:instrText xml:space="preserve"> PAGEREF _Toc451936689 \h </w:instrText>
        </w:r>
        <w:r>
          <w:rPr>
            <w:noProof/>
            <w:webHidden/>
          </w:rPr>
        </w:r>
        <w:r>
          <w:rPr>
            <w:noProof/>
            <w:webHidden/>
          </w:rPr>
          <w:fldChar w:fldCharType="separate"/>
        </w:r>
        <w:r w:rsidR="003078FA">
          <w:rPr>
            <w:noProof/>
            <w:webHidden/>
          </w:rPr>
          <w:t>204</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_Toc451936690 \h </w:instrText>
        </w:r>
        <w:r>
          <w:rPr>
            <w:noProof/>
            <w:webHidden/>
          </w:rPr>
        </w:r>
        <w:r>
          <w:rPr>
            <w:noProof/>
            <w:webHidden/>
          </w:rPr>
          <w:fldChar w:fldCharType="separate"/>
        </w:r>
        <w:r w:rsidR="003078FA">
          <w:rPr>
            <w:noProof/>
            <w:webHidden/>
          </w:rPr>
          <w:t>205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Forme du curseur</w:t>
        </w:r>
        <w:r>
          <w:rPr>
            <w:noProof/>
            <w:webHidden/>
          </w:rPr>
          <w:tab/>
        </w:r>
        <w:r>
          <w:rPr>
            <w:noProof/>
            <w:webHidden/>
          </w:rPr>
          <w:fldChar w:fldCharType="begin"/>
        </w:r>
        <w:r>
          <w:rPr>
            <w:noProof/>
            <w:webHidden/>
          </w:rPr>
          <w:instrText xml:space="preserve"> PAGEREF _Toc451936691 \h </w:instrText>
        </w:r>
        <w:r>
          <w:rPr>
            <w:noProof/>
            <w:webHidden/>
          </w:rPr>
        </w:r>
        <w:r>
          <w:rPr>
            <w:noProof/>
            <w:webHidden/>
          </w:rPr>
          <w:fldChar w:fldCharType="separate"/>
        </w:r>
        <w:r w:rsidR="003078FA">
          <w:rPr>
            <w:noProof/>
            <w:webHidden/>
          </w:rPr>
          <w:t>207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Styles</w:t>
        </w:r>
        <w:r>
          <w:rPr>
            <w:noProof/>
            <w:webHidden/>
          </w:rPr>
          <w:tab/>
        </w:r>
        <w:r>
          <w:rPr>
            <w:noProof/>
            <w:webHidden/>
          </w:rPr>
          <w:fldChar w:fldCharType="begin"/>
        </w:r>
        <w:r>
          <w:rPr>
            <w:noProof/>
            <w:webHidden/>
          </w:rPr>
          <w:instrText xml:space="preserve"> PAGEREF _Toc451936692 \h </w:instrText>
        </w:r>
        <w:r>
          <w:rPr>
            <w:noProof/>
            <w:webHidden/>
          </w:rPr>
        </w:r>
        <w:r>
          <w:rPr>
            <w:noProof/>
            <w:webHidden/>
          </w:rPr>
          <w:fldChar w:fldCharType="separate"/>
        </w:r>
        <w:r w:rsidR="003078FA">
          <w:rPr>
            <w:noProof/>
            <w:webHidden/>
          </w:rPr>
          <w:t>207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Modification du style</w:t>
        </w:r>
        <w:r>
          <w:rPr>
            <w:noProof/>
            <w:webHidden/>
          </w:rPr>
          <w:tab/>
        </w:r>
        <w:r>
          <w:rPr>
            <w:noProof/>
            <w:webHidden/>
          </w:rPr>
          <w:fldChar w:fldCharType="begin"/>
        </w:r>
        <w:r>
          <w:rPr>
            <w:noProof/>
            <w:webHidden/>
          </w:rPr>
          <w:instrText xml:space="preserve"> PAGEREF _Toc451936693 \h </w:instrText>
        </w:r>
        <w:r>
          <w:rPr>
            <w:noProof/>
            <w:webHidden/>
          </w:rPr>
        </w:r>
        <w:r>
          <w:rPr>
            <w:noProof/>
            <w:webHidden/>
          </w:rPr>
          <w:fldChar w:fldCharType="separate"/>
        </w:r>
        <w:r w:rsidR="003078FA">
          <w:rPr>
            <w:noProof/>
            <w:webHidden/>
          </w:rPr>
          <w:t>208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Trucs</w:t>
        </w:r>
        <w:r>
          <w:rPr>
            <w:noProof/>
            <w:webHidden/>
          </w:rPr>
          <w:tab/>
        </w:r>
        <w:r>
          <w:rPr>
            <w:noProof/>
            <w:webHidden/>
          </w:rPr>
          <w:fldChar w:fldCharType="begin"/>
        </w:r>
        <w:r>
          <w:rPr>
            <w:noProof/>
            <w:webHidden/>
          </w:rPr>
          <w:instrText xml:space="preserve"> PAGEREF _Toc451936694 \h </w:instrText>
        </w:r>
        <w:r>
          <w:rPr>
            <w:noProof/>
            <w:webHidden/>
          </w:rPr>
        </w:r>
        <w:r>
          <w:rPr>
            <w:noProof/>
            <w:webHidden/>
          </w:rPr>
          <w:fldChar w:fldCharType="separate"/>
        </w:r>
        <w:r w:rsidR="003078FA">
          <w:rPr>
            <w:noProof/>
            <w:webHidden/>
          </w:rPr>
          <w:t>208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Rappels: défilement, souris et clavier</w:t>
        </w:r>
        <w:r>
          <w:rPr>
            <w:noProof/>
            <w:webHidden/>
          </w:rPr>
          <w:tab/>
        </w:r>
        <w:r>
          <w:rPr>
            <w:noProof/>
            <w:webHidden/>
          </w:rPr>
          <w:fldChar w:fldCharType="begin"/>
        </w:r>
        <w:r>
          <w:rPr>
            <w:noProof/>
            <w:webHidden/>
          </w:rPr>
          <w:instrText xml:space="preserve"> PAGEREF _Toc451936695 \h </w:instrText>
        </w:r>
        <w:r>
          <w:rPr>
            <w:noProof/>
            <w:webHidden/>
          </w:rPr>
        </w:r>
        <w:r>
          <w:rPr>
            <w:noProof/>
            <w:webHidden/>
          </w:rPr>
          <w:fldChar w:fldCharType="separate"/>
        </w:r>
        <w:r w:rsidR="003078FA">
          <w:rPr>
            <w:noProof/>
            <w:webHidden/>
          </w:rPr>
          <w:t>209</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96" w:history="1">
        <w:r w:rsidRPr="0035381A">
          <w:rPr>
            <w:rStyle w:val="Hyperlink"/>
            <w:noProof/>
          </w:rPr>
          <w:t>défilement</w:t>
        </w:r>
        <w:r>
          <w:rPr>
            <w:noProof/>
            <w:webHidden/>
          </w:rPr>
          <w:tab/>
        </w:r>
        <w:r>
          <w:rPr>
            <w:noProof/>
            <w:webHidden/>
          </w:rPr>
          <w:fldChar w:fldCharType="begin"/>
        </w:r>
        <w:r>
          <w:rPr>
            <w:noProof/>
            <w:webHidden/>
          </w:rPr>
          <w:instrText xml:space="preserve"> PAGEREF _Toc451936696 \h </w:instrText>
        </w:r>
        <w:r>
          <w:rPr>
            <w:noProof/>
            <w:webHidden/>
          </w:rPr>
        </w:r>
        <w:r>
          <w:rPr>
            <w:noProof/>
            <w:webHidden/>
          </w:rPr>
          <w:fldChar w:fldCharType="separate"/>
        </w:r>
        <w:r w:rsidR="003078FA">
          <w:rPr>
            <w:noProof/>
            <w:webHidden/>
          </w:rPr>
          <w:t>210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_Toc451936697 \h </w:instrText>
        </w:r>
        <w:r>
          <w:rPr>
            <w:noProof/>
            <w:webHidden/>
          </w:rPr>
        </w:r>
        <w:r>
          <w:rPr>
            <w:noProof/>
            <w:webHidden/>
          </w:rPr>
          <w:fldChar w:fldCharType="separate"/>
        </w:r>
        <w:r w:rsidR="003078FA">
          <w:rPr>
            <w:noProof/>
            <w:webHidden/>
          </w:rPr>
          <w:t>210</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698" w:history="1">
        <w:r w:rsidRPr="0035381A">
          <w:rPr>
            <w:rStyle w:val="Hyperlink"/>
            <w:noProof/>
          </w:rPr>
          <w:t>fprogression</w:t>
        </w:r>
        <w:r>
          <w:rPr>
            <w:noProof/>
            <w:webHidden/>
          </w:rPr>
          <w:tab/>
        </w:r>
        <w:r>
          <w:rPr>
            <w:noProof/>
            <w:webHidden/>
          </w:rPr>
          <w:fldChar w:fldCharType="begin"/>
        </w:r>
        <w:r>
          <w:rPr>
            <w:noProof/>
            <w:webHidden/>
          </w:rPr>
          <w:instrText xml:space="preserve"> PAGEREF _Toc451936698 \h </w:instrText>
        </w:r>
        <w:r>
          <w:rPr>
            <w:noProof/>
            <w:webHidden/>
          </w:rPr>
        </w:r>
        <w:r>
          <w:rPr>
            <w:noProof/>
            <w:webHidden/>
          </w:rPr>
          <w:fldChar w:fldCharType="separate"/>
        </w:r>
        <w:r w:rsidR="003078FA">
          <w:rPr>
            <w:noProof/>
            <w:webHidden/>
          </w:rPr>
          <w:t>210</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69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_Toc451936699 \h </w:instrText>
        </w:r>
        <w:r>
          <w:rPr>
            <w:noProof/>
            <w:webHidden/>
          </w:rPr>
        </w:r>
        <w:r>
          <w:rPr>
            <w:noProof/>
            <w:webHidden/>
          </w:rPr>
          <w:fldChar w:fldCharType="separate"/>
        </w:r>
        <w:r w:rsidR="003078FA">
          <w:rPr>
            <w:noProof/>
            <w:webHidden/>
          </w:rPr>
          <w:t>211</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700" w:history="1">
        <w:r w:rsidRPr="0035381A">
          <w:rPr>
            <w:rStyle w:val="Hyperlink"/>
            <w:noProof/>
            <w:lang w:val="fr-CA"/>
          </w:rPr>
          <w:t>fcompteur</w:t>
        </w:r>
        <w:r>
          <w:rPr>
            <w:noProof/>
            <w:webHidden/>
          </w:rPr>
          <w:tab/>
        </w:r>
        <w:r>
          <w:rPr>
            <w:noProof/>
            <w:webHidden/>
          </w:rPr>
          <w:fldChar w:fldCharType="begin"/>
        </w:r>
        <w:r>
          <w:rPr>
            <w:noProof/>
            <w:webHidden/>
          </w:rPr>
          <w:instrText xml:space="preserve"> PAGEREF _Toc451936700 \h </w:instrText>
        </w:r>
        <w:r>
          <w:rPr>
            <w:noProof/>
            <w:webHidden/>
          </w:rPr>
        </w:r>
        <w:r>
          <w:rPr>
            <w:noProof/>
            <w:webHidden/>
          </w:rPr>
          <w:fldChar w:fldCharType="separate"/>
        </w:r>
        <w:r w:rsidR="003078FA">
          <w:rPr>
            <w:noProof/>
            <w:webHidden/>
          </w:rPr>
          <w:t>212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1"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_Toc451936701 \h </w:instrText>
        </w:r>
        <w:r>
          <w:rPr>
            <w:noProof/>
            <w:webHidden/>
          </w:rPr>
        </w:r>
        <w:r>
          <w:rPr>
            <w:noProof/>
            <w:webHidden/>
          </w:rPr>
          <w:fldChar w:fldCharType="separate"/>
        </w:r>
        <w:r w:rsidR="003078FA">
          <w:rPr>
            <w:noProof/>
            <w:webHidden/>
          </w:rPr>
          <w:t>212</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702" w:history="1">
        <w:r w:rsidRPr="0035381A">
          <w:rPr>
            <w:rStyle w:val="Hyperlink"/>
            <w:noProof/>
          </w:rPr>
          <w:t>glissière</w:t>
        </w:r>
        <w:r>
          <w:rPr>
            <w:noProof/>
            <w:webHidden/>
          </w:rPr>
          <w:tab/>
        </w:r>
        <w:r>
          <w:rPr>
            <w:noProof/>
            <w:webHidden/>
          </w:rPr>
          <w:fldChar w:fldCharType="begin"/>
        </w:r>
        <w:r>
          <w:rPr>
            <w:noProof/>
            <w:webHidden/>
          </w:rPr>
          <w:instrText xml:space="preserve"> PAGEREF _Toc451936702 \h </w:instrText>
        </w:r>
        <w:r>
          <w:rPr>
            <w:noProof/>
            <w:webHidden/>
          </w:rPr>
        </w:r>
        <w:r>
          <w:rPr>
            <w:noProof/>
            <w:webHidden/>
          </w:rPr>
          <w:fldChar w:fldCharType="separate"/>
        </w:r>
        <w:r w:rsidR="003078FA">
          <w:rPr>
            <w:noProof/>
            <w:webHidden/>
          </w:rPr>
          <w:t>213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_Toc451936703 \h </w:instrText>
        </w:r>
        <w:r>
          <w:rPr>
            <w:noProof/>
            <w:webHidden/>
          </w:rPr>
        </w:r>
        <w:r>
          <w:rPr>
            <w:noProof/>
            <w:webHidden/>
          </w:rPr>
          <w:fldChar w:fldCharType="separate"/>
        </w:r>
        <w:r w:rsidR="003078FA">
          <w:rPr>
            <w:noProof/>
            <w:webHidden/>
          </w:rPr>
          <w:t>213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Type de glissière</w:t>
        </w:r>
        <w:r>
          <w:rPr>
            <w:noProof/>
            <w:webHidden/>
          </w:rPr>
          <w:tab/>
        </w:r>
        <w:r>
          <w:rPr>
            <w:noProof/>
            <w:webHidden/>
          </w:rPr>
          <w:fldChar w:fldCharType="begin"/>
        </w:r>
        <w:r>
          <w:rPr>
            <w:noProof/>
            <w:webHidden/>
          </w:rPr>
          <w:instrText xml:space="preserve"> PAGEREF _Toc451936704 \h </w:instrText>
        </w:r>
        <w:r>
          <w:rPr>
            <w:noProof/>
            <w:webHidden/>
          </w:rPr>
        </w:r>
        <w:r>
          <w:rPr>
            <w:noProof/>
            <w:webHidden/>
          </w:rPr>
          <w:fldChar w:fldCharType="separate"/>
        </w:r>
        <w:r w:rsidR="003078FA">
          <w:rPr>
            <w:noProof/>
            <w:webHidden/>
          </w:rPr>
          <w:t>214</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705" w:history="1">
        <w:r w:rsidRPr="0035381A">
          <w:rPr>
            <w:rStyle w:val="Hyperlink"/>
            <w:noProof/>
          </w:rPr>
          <w:t>onglet et fgroupe</w:t>
        </w:r>
        <w:r>
          <w:rPr>
            <w:noProof/>
            <w:webHidden/>
          </w:rPr>
          <w:tab/>
        </w:r>
        <w:r>
          <w:rPr>
            <w:noProof/>
            <w:webHidden/>
          </w:rPr>
          <w:fldChar w:fldCharType="begin"/>
        </w:r>
        <w:r>
          <w:rPr>
            <w:noProof/>
            <w:webHidden/>
          </w:rPr>
          <w:instrText xml:space="preserve"> PAGEREF _Toc451936705 \h </w:instrText>
        </w:r>
        <w:r>
          <w:rPr>
            <w:noProof/>
            <w:webHidden/>
          </w:rPr>
        </w:r>
        <w:r>
          <w:rPr>
            <w:noProof/>
            <w:webHidden/>
          </w:rPr>
          <w:fldChar w:fldCharType="separate"/>
        </w:r>
        <w:r w:rsidR="003078FA">
          <w:rPr>
            <w:noProof/>
            <w:webHidden/>
          </w:rPr>
          <w:t>215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_Toc451936706 \h </w:instrText>
        </w:r>
        <w:r>
          <w:rPr>
            <w:noProof/>
            <w:webHidden/>
          </w:rPr>
        </w:r>
        <w:r>
          <w:rPr>
            <w:noProof/>
            <w:webHidden/>
          </w:rPr>
          <w:fldChar w:fldCharType="separate"/>
        </w:r>
        <w:r w:rsidR="003078FA">
          <w:rPr>
            <w:noProof/>
            <w:webHidden/>
          </w:rPr>
          <w:t>215</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 de fgroupe</w:t>
        </w:r>
        <w:r>
          <w:rPr>
            <w:noProof/>
            <w:webHidden/>
          </w:rPr>
          <w:tab/>
        </w:r>
        <w:r>
          <w:rPr>
            <w:noProof/>
            <w:webHidden/>
          </w:rPr>
          <w:fldChar w:fldCharType="begin"/>
        </w:r>
        <w:r>
          <w:rPr>
            <w:noProof/>
            <w:webHidden/>
          </w:rPr>
          <w:instrText xml:space="preserve"> PAGEREF _Toc451936707 \h </w:instrText>
        </w:r>
        <w:r>
          <w:rPr>
            <w:noProof/>
            <w:webHidden/>
          </w:rPr>
        </w:r>
        <w:r>
          <w:rPr>
            <w:noProof/>
            <w:webHidden/>
          </w:rPr>
          <w:fldChar w:fldCharType="separate"/>
        </w:r>
        <w:r w:rsidR="003078FA">
          <w:rPr>
            <w:noProof/>
            <w:webHidden/>
          </w:rPr>
          <w:t>215</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708" w:history="1">
        <w:r w:rsidRPr="0035381A">
          <w:rPr>
            <w:rStyle w:val="Hyperlink"/>
            <w:noProof/>
          </w:rPr>
          <w:t>fparcourirfichiers</w:t>
        </w:r>
        <w:r>
          <w:rPr>
            <w:noProof/>
            <w:webHidden/>
          </w:rPr>
          <w:tab/>
        </w:r>
        <w:r>
          <w:rPr>
            <w:noProof/>
            <w:webHidden/>
          </w:rPr>
          <w:fldChar w:fldCharType="begin"/>
        </w:r>
        <w:r>
          <w:rPr>
            <w:noProof/>
            <w:webHidden/>
          </w:rPr>
          <w:instrText xml:space="preserve"> PAGEREF _Toc451936708 \h </w:instrText>
        </w:r>
        <w:r>
          <w:rPr>
            <w:noProof/>
            <w:webHidden/>
          </w:rPr>
        </w:r>
        <w:r>
          <w:rPr>
            <w:noProof/>
            <w:webHidden/>
          </w:rPr>
          <w:fldChar w:fldCharType="separate"/>
        </w:r>
        <w:r w:rsidR="003078FA">
          <w:rPr>
            <w:noProof/>
            <w:webHidden/>
          </w:rPr>
          <w:t>218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09"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_Toc451936709 \h </w:instrText>
        </w:r>
        <w:r>
          <w:rPr>
            <w:noProof/>
            <w:webHidden/>
          </w:rPr>
        </w:r>
        <w:r>
          <w:rPr>
            <w:noProof/>
            <w:webHidden/>
          </w:rPr>
          <w:fldChar w:fldCharType="separate"/>
        </w:r>
        <w:r w:rsidR="003078FA">
          <w:rPr>
            <w:noProof/>
            <w:webHidden/>
          </w:rPr>
          <w:t>218</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w:t>
        </w:r>
        <w:r>
          <w:rPr>
            <w:noProof/>
            <w:webHidden/>
          </w:rPr>
          <w:tab/>
        </w:r>
        <w:r>
          <w:rPr>
            <w:noProof/>
            <w:webHidden/>
          </w:rPr>
          <w:fldChar w:fldCharType="begin"/>
        </w:r>
        <w:r>
          <w:rPr>
            <w:noProof/>
            <w:webHidden/>
          </w:rPr>
          <w:instrText xml:space="preserve"> PAGEREF _Toc451936710 \h </w:instrText>
        </w:r>
        <w:r>
          <w:rPr>
            <w:noProof/>
            <w:webHidden/>
          </w:rPr>
        </w:r>
        <w:r>
          <w:rPr>
            <w:noProof/>
            <w:webHidden/>
          </w:rPr>
          <w:fldChar w:fldCharType="separate"/>
        </w:r>
        <w:r w:rsidR="003078FA">
          <w:rPr>
            <w:noProof/>
            <w:webHidden/>
          </w:rPr>
          <w:t>218</w:t>
        </w:r>
        <w:r>
          <w:rPr>
            <w:noProof/>
            <w:webHidden/>
          </w:rPr>
          <w:fldChar w:fldCharType="end"/>
        </w:r>
      </w:hyperlink>
    </w:p>
    <w:p w:rsidR="00417A9D" w:rsidRDefault="00417A9D">
      <w:pPr>
        <w:pStyle w:val="TOC2"/>
        <w:tabs>
          <w:tab w:val="right" w:leader="dot" w:pos="7550"/>
        </w:tabs>
        <w:rPr>
          <w:rFonts w:asciiTheme="minorHAnsi" w:eastAsiaTheme="minorEastAsia" w:hAnsiTheme="minorHAnsi" w:cstheme="minorBidi"/>
          <w:b w:val="0"/>
          <w:bCs w:val="0"/>
          <w:noProof/>
          <w:sz w:val="22"/>
          <w:szCs w:val="22"/>
          <w:lang w:val="en-GB" w:eastAsia="en-GB"/>
        </w:rPr>
      </w:pPr>
      <w:hyperlink w:anchor="_Toc451936711" w:history="1">
        <w:r w:rsidRPr="0035381A">
          <w:rPr>
            <w:rStyle w:val="Hyperlink"/>
            <w:noProof/>
          </w:rPr>
          <w:t>Exemple de constructeur de bitmap</w:t>
        </w:r>
        <w:r>
          <w:rPr>
            <w:noProof/>
            <w:webHidden/>
          </w:rPr>
          <w:tab/>
        </w:r>
        <w:r>
          <w:rPr>
            <w:noProof/>
            <w:webHidden/>
          </w:rPr>
          <w:fldChar w:fldCharType="begin"/>
        </w:r>
        <w:r>
          <w:rPr>
            <w:noProof/>
            <w:webHidden/>
          </w:rPr>
          <w:instrText xml:space="preserve"> PAGEREF _Toc451936711 \h </w:instrText>
        </w:r>
        <w:r>
          <w:rPr>
            <w:noProof/>
            <w:webHidden/>
          </w:rPr>
        </w:r>
        <w:r>
          <w:rPr>
            <w:noProof/>
            <w:webHidden/>
          </w:rPr>
          <w:fldChar w:fldCharType="separate"/>
        </w:r>
        <w:r w:rsidR="003078FA">
          <w:rPr>
            <w:noProof/>
            <w:webHidden/>
          </w:rPr>
          <w:t>219</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712" w:history="1">
        <w:r w:rsidRPr="0035381A">
          <w:rPr>
            <w:rStyle w:val="Hyperlink"/>
            <w:noProof/>
          </w:rPr>
          <w:t>Type automate</w:t>
        </w:r>
        <w:r>
          <w:rPr>
            <w:noProof/>
            <w:webHidden/>
          </w:rPr>
          <w:tab/>
        </w:r>
        <w:r>
          <w:rPr>
            <w:noProof/>
            <w:webHidden/>
          </w:rPr>
          <w:fldChar w:fldCharType="begin"/>
        </w:r>
        <w:r>
          <w:rPr>
            <w:noProof/>
            <w:webHidden/>
          </w:rPr>
          <w:instrText xml:space="preserve"> PAGEREF _Toc451936712 \h </w:instrText>
        </w:r>
        <w:r>
          <w:rPr>
            <w:noProof/>
            <w:webHidden/>
          </w:rPr>
        </w:r>
        <w:r>
          <w:rPr>
            <w:noProof/>
            <w:webHidden/>
          </w:rPr>
          <w:fldChar w:fldCharType="separate"/>
        </w:r>
        <w:r w:rsidR="003078FA">
          <w:rPr>
            <w:noProof/>
            <w:webHidden/>
          </w:rPr>
          <w:t>221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_Toc451936713 \h </w:instrText>
        </w:r>
        <w:r>
          <w:rPr>
            <w:noProof/>
            <w:webHidden/>
          </w:rPr>
        </w:r>
        <w:r>
          <w:rPr>
            <w:noProof/>
            <w:webHidden/>
          </w:rPr>
          <w:fldChar w:fldCharType="separate"/>
        </w:r>
        <w:r w:rsidR="003078FA">
          <w:rPr>
            <w:noProof/>
            <w:webHidden/>
          </w:rPr>
          <w:t>221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Déclaration</w:t>
        </w:r>
        <w:r>
          <w:rPr>
            <w:noProof/>
            <w:webHidden/>
          </w:rPr>
          <w:tab/>
        </w:r>
        <w:r>
          <w:rPr>
            <w:noProof/>
            <w:webHidden/>
          </w:rPr>
          <w:fldChar w:fldCharType="begin"/>
        </w:r>
        <w:r>
          <w:rPr>
            <w:noProof/>
            <w:webHidden/>
          </w:rPr>
          <w:instrText xml:space="preserve"> PAGEREF _Toc451936714 \h </w:instrText>
        </w:r>
        <w:r>
          <w:rPr>
            <w:noProof/>
            <w:webHidden/>
          </w:rPr>
        </w:r>
        <w:r>
          <w:rPr>
            <w:noProof/>
            <w:webHidden/>
          </w:rPr>
          <w:fldChar w:fldCharType="separate"/>
        </w:r>
        <w:r w:rsidR="003078FA">
          <w:rPr>
            <w:noProof/>
            <w:webHidden/>
          </w:rPr>
          <w:t>223</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5"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 xml:space="preserve">Opérateur </w:t>
        </w:r>
        <w:r w:rsidRPr="0035381A">
          <w:rPr>
            <w:rStyle w:val="Hyperlink"/>
            <w:i/>
            <w:noProof/>
          </w:rPr>
          <w:t>dans</w:t>
        </w:r>
        <w:r>
          <w:rPr>
            <w:noProof/>
            <w:webHidden/>
          </w:rPr>
          <w:tab/>
        </w:r>
        <w:r>
          <w:rPr>
            <w:noProof/>
            <w:webHidden/>
          </w:rPr>
          <w:fldChar w:fldCharType="begin"/>
        </w:r>
        <w:r>
          <w:rPr>
            <w:noProof/>
            <w:webHidden/>
          </w:rPr>
          <w:instrText xml:space="preserve"> PAGEREF _Toc451936715 \h </w:instrText>
        </w:r>
        <w:r>
          <w:rPr>
            <w:noProof/>
            <w:webHidden/>
          </w:rPr>
        </w:r>
        <w:r>
          <w:rPr>
            <w:noProof/>
            <w:webHidden/>
          </w:rPr>
          <w:fldChar w:fldCharType="separate"/>
        </w:r>
        <w:r w:rsidR="003078FA">
          <w:rPr>
            <w:noProof/>
            <w:webHidden/>
          </w:rPr>
          <w:t>226</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6"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Traits linguistiques</w:t>
        </w:r>
        <w:r>
          <w:rPr>
            <w:noProof/>
            <w:webHidden/>
          </w:rPr>
          <w:tab/>
        </w:r>
        <w:r>
          <w:rPr>
            <w:noProof/>
            <w:webHidden/>
          </w:rPr>
          <w:fldChar w:fldCharType="begin"/>
        </w:r>
        <w:r>
          <w:rPr>
            <w:noProof/>
            <w:webHidden/>
          </w:rPr>
          <w:instrText xml:space="preserve"> PAGEREF _Toc451936716 \h </w:instrText>
        </w:r>
        <w:r>
          <w:rPr>
            <w:noProof/>
            <w:webHidden/>
          </w:rPr>
        </w:r>
        <w:r>
          <w:rPr>
            <w:noProof/>
            <w:webHidden/>
          </w:rPr>
          <w:fldChar w:fldCharType="separate"/>
        </w:r>
        <w:r w:rsidR="003078FA">
          <w:rPr>
            <w:noProof/>
            <w:webHidden/>
          </w:rPr>
          <w:t>227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7"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Distance d’édition</w:t>
        </w:r>
        <w:r>
          <w:rPr>
            <w:noProof/>
            <w:webHidden/>
          </w:rPr>
          <w:tab/>
        </w:r>
        <w:r>
          <w:rPr>
            <w:noProof/>
            <w:webHidden/>
          </w:rPr>
          <w:fldChar w:fldCharType="begin"/>
        </w:r>
        <w:r>
          <w:rPr>
            <w:noProof/>
            <w:webHidden/>
          </w:rPr>
          <w:instrText xml:space="preserve"> PAGEREF _Toc451936717 \h </w:instrText>
        </w:r>
        <w:r>
          <w:rPr>
            <w:noProof/>
            <w:webHidden/>
          </w:rPr>
        </w:r>
        <w:r>
          <w:rPr>
            <w:noProof/>
            <w:webHidden/>
          </w:rPr>
          <w:fldChar w:fldCharType="separate"/>
        </w:r>
        <w:r w:rsidR="003078FA">
          <w:rPr>
            <w:noProof/>
            <w:webHidden/>
          </w:rPr>
          <w:t>227</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18"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Exemple</w:t>
        </w:r>
        <w:r>
          <w:rPr>
            <w:noProof/>
            <w:webHidden/>
          </w:rPr>
          <w:tab/>
        </w:r>
        <w:r>
          <w:rPr>
            <w:noProof/>
            <w:webHidden/>
          </w:rPr>
          <w:fldChar w:fldCharType="begin"/>
        </w:r>
        <w:r>
          <w:rPr>
            <w:noProof/>
            <w:webHidden/>
          </w:rPr>
          <w:instrText xml:space="preserve"> PAGEREF _Toc451936718 \h </w:instrText>
        </w:r>
        <w:r>
          <w:rPr>
            <w:noProof/>
            <w:webHidden/>
          </w:rPr>
        </w:r>
        <w:r>
          <w:rPr>
            <w:noProof/>
            <w:webHidden/>
          </w:rPr>
          <w:fldChar w:fldCharType="separate"/>
        </w:r>
        <w:r w:rsidR="003078FA">
          <w:rPr>
            <w:noProof/>
            <w:webHidden/>
          </w:rPr>
          <w:t>227</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719" w:history="1">
        <w:r w:rsidRPr="0035381A">
          <w:rPr>
            <w:rStyle w:val="Hyperlink"/>
            <w:noProof/>
          </w:rPr>
          <w:t>son</w:t>
        </w:r>
        <w:r>
          <w:rPr>
            <w:noProof/>
            <w:webHidden/>
          </w:rPr>
          <w:tab/>
        </w:r>
        <w:r>
          <w:rPr>
            <w:noProof/>
            <w:webHidden/>
          </w:rPr>
          <w:fldChar w:fldCharType="begin"/>
        </w:r>
        <w:r>
          <w:rPr>
            <w:noProof/>
            <w:webHidden/>
          </w:rPr>
          <w:instrText xml:space="preserve"> PAGEREF _Toc451936719 \h </w:instrText>
        </w:r>
        <w:r>
          <w:rPr>
            <w:noProof/>
            <w:webHidden/>
          </w:rPr>
        </w:r>
        <w:r>
          <w:rPr>
            <w:noProof/>
            <w:webHidden/>
          </w:rPr>
          <w:fldChar w:fldCharType="separate"/>
        </w:r>
        <w:r w:rsidR="003078FA">
          <w:rPr>
            <w:noProof/>
            <w:webHidden/>
          </w:rPr>
          <w:t>229</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20"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_Toc451936720 \h </w:instrText>
        </w:r>
        <w:r>
          <w:rPr>
            <w:noProof/>
            <w:webHidden/>
          </w:rPr>
        </w:r>
        <w:r>
          <w:rPr>
            <w:noProof/>
            <w:webHidden/>
          </w:rPr>
          <w:fldChar w:fldCharType="separate"/>
        </w:r>
        <w:r w:rsidR="003078FA">
          <w:rPr>
            <w:noProof/>
            <w:webHidden/>
          </w:rPr>
          <w:t>229</w:t>
        </w:r>
        <w:r>
          <w:rPr>
            <w:noProof/>
            <w:webHidden/>
          </w:rPr>
          <w:fldChar w:fldCharType="end"/>
        </w:r>
      </w:hyperlink>
    </w:p>
    <w:p w:rsidR="00417A9D" w:rsidRDefault="00417A9D">
      <w:pPr>
        <w:pStyle w:val="TOC1"/>
        <w:tabs>
          <w:tab w:val="right" w:leader="dot" w:pos="7550"/>
        </w:tabs>
        <w:rPr>
          <w:rFonts w:asciiTheme="minorHAnsi" w:eastAsiaTheme="minorEastAsia" w:hAnsiTheme="minorHAnsi" w:cstheme="minorBidi"/>
          <w:b w:val="0"/>
          <w:bCs w:val="0"/>
          <w:caps w:val="0"/>
          <w:noProof/>
          <w:szCs w:val="22"/>
          <w:lang w:val="en-GB" w:eastAsia="en-GB"/>
        </w:rPr>
      </w:pPr>
      <w:hyperlink w:anchor="_Toc451936721" w:history="1">
        <w:r w:rsidRPr="0035381A">
          <w:rPr>
            <w:rStyle w:val="Hyperlink"/>
            <w:noProof/>
          </w:rPr>
          <w:t>curl (Chargement de pages WEB)</w:t>
        </w:r>
        <w:r>
          <w:rPr>
            <w:noProof/>
            <w:webHidden/>
          </w:rPr>
          <w:tab/>
        </w:r>
        <w:r>
          <w:rPr>
            <w:noProof/>
            <w:webHidden/>
          </w:rPr>
          <w:fldChar w:fldCharType="begin"/>
        </w:r>
        <w:r>
          <w:rPr>
            <w:noProof/>
            <w:webHidden/>
          </w:rPr>
          <w:instrText xml:space="preserve"> PAGEREF _Toc451936721 \h </w:instrText>
        </w:r>
        <w:r>
          <w:rPr>
            <w:noProof/>
            <w:webHidden/>
          </w:rPr>
        </w:r>
        <w:r>
          <w:rPr>
            <w:noProof/>
            <w:webHidden/>
          </w:rPr>
          <w:fldChar w:fldCharType="separate"/>
        </w:r>
        <w:r w:rsidR="003078FA">
          <w:rPr>
            <w:noProof/>
            <w:webHidden/>
          </w:rPr>
          <w:t>231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22"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Méthodes</w:t>
        </w:r>
        <w:r>
          <w:rPr>
            <w:noProof/>
            <w:webHidden/>
          </w:rPr>
          <w:tab/>
        </w:r>
        <w:r>
          <w:rPr>
            <w:noProof/>
            <w:webHidden/>
          </w:rPr>
          <w:fldChar w:fldCharType="begin"/>
        </w:r>
        <w:r>
          <w:rPr>
            <w:noProof/>
            <w:webHidden/>
          </w:rPr>
          <w:instrText xml:space="preserve"> PAGEREF _Toc451936722 \h </w:instrText>
        </w:r>
        <w:r>
          <w:rPr>
            <w:noProof/>
            <w:webHidden/>
          </w:rPr>
        </w:r>
        <w:r>
          <w:rPr>
            <w:noProof/>
            <w:webHidden/>
          </w:rPr>
          <w:fldChar w:fldCharType="separate"/>
        </w:r>
        <w:r w:rsidR="003078FA">
          <w:rPr>
            <w:noProof/>
            <w:webHidden/>
          </w:rPr>
          <w:t>231</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23"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Options</w:t>
        </w:r>
        <w:r>
          <w:rPr>
            <w:noProof/>
            <w:webHidden/>
          </w:rPr>
          <w:tab/>
        </w:r>
        <w:r>
          <w:rPr>
            <w:noProof/>
            <w:webHidden/>
          </w:rPr>
          <w:fldChar w:fldCharType="begin"/>
        </w:r>
        <w:r>
          <w:rPr>
            <w:noProof/>
            <w:webHidden/>
          </w:rPr>
          <w:instrText xml:space="preserve"> PAGEREF _Toc451936723 \h </w:instrText>
        </w:r>
        <w:r>
          <w:rPr>
            <w:noProof/>
            <w:webHidden/>
          </w:rPr>
        </w:r>
        <w:r>
          <w:rPr>
            <w:noProof/>
            <w:webHidden/>
          </w:rPr>
          <w:fldChar w:fldCharType="separate"/>
        </w:r>
        <w:r w:rsidR="003078FA">
          <w:rPr>
            <w:noProof/>
            <w:webHidden/>
          </w:rPr>
          <w:t>232</w:t>
        </w:r>
        <w:r>
          <w:rPr>
            <w:noProof/>
            <w:webHidden/>
          </w:rPr>
          <w:fldChar w:fldCharType="end"/>
        </w:r>
      </w:hyperlink>
    </w:p>
    <w:p w:rsidR="00417A9D" w:rsidRDefault="00417A9D">
      <w:pPr>
        <w:pStyle w:val="TOC3"/>
        <w:tabs>
          <w:tab w:val="left" w:pos="720"/>
          <w:tab w:val="right" w:leader="dot" w:pos="7550"/>
        </w:tabs>
        <w:rPr>
          <w:rFonts w:asciiTheme="minorHAnsi" w:eastAsiaTheme="minorEastAsia" w:hAnsiTheme="minorHAnsi" w:cstheme="minorBidi"/>
          <w:noProof/>
          <w:szCs w:val="22"/>
          <w:lang w:val="en-GB" w:eastAsia="en-GB"/>
        </w:rPr>
      </w:pPr>
      <w:hyperlink w:anchor="_Toc451936724" w:history="1">
        <w:r w:rsidRPr="0035381A">
          <w:rPr>
            <w:rStyle w:val="Hyperlink"/>
            <w:rFonts w:ascii="Webdings" w:hAnsi="Webdings"/>
            <w:noProof/>
          </w:rPr>
          <w:t></w:t>
        </w:r>
        <w:r>
          <w:rPr>
            <w:rFonts w:asciiTheme="minorHAnsi" w:eastAsiaTheme="minorEastAsia" w:hAnsiTheme="minorHAnsi" w:cstheme="minorBidi"/>
            <w:noProof/>
            <w:szCs w:val="22"/>
            <w:lang w:val="en-GB" w:eastAsia="en-GB"/>
          </w:rPr>
          <w:tab/>
        </w:r>
        <w:r w:rsidRPr="0035381A">
          <w:rPr>
            <w:rStyle w:val="Hyperlink"/>
            <w:noProof/>
          </w:rPr>
          <w:t>Pages WEB.</w:t>
        </w:r>
        <w:r>
          <w:rPr>
            <w:noProof/>
            <w:webHidden/>
          </w:rPr>
          <w:tab/>
        </w:r>
        <w:r>
          <w:rPr>
            <w:noProof/>
            <w:webHidden/>
          </w:rPr>
          <w:fldChar w:fldCharType="begin"/>
        </w:r>
        <w:r>
          <w:rPr>
            <w:noProof/>
            <w:webHidden/>
          </w:rPr>
          <w:instrText xml:space="preserve"> PAGEREF _Toc451936724 \h </w:instrText>
        </w:r>
        <w:r>
          <w:rPr>
            <w:noProof/>
            <w:webHidden/>
          </w:rPr>
        </w:r>
        <w:r>
          <w:rPr>
            <w:noProof/>
            <w:webHidden/>
          </w:rPr>
          <w:fldChar w:fldCharType="separate"/>
        </w:r>
        <w:r w:rsidR="003078FA">
          <w:rPr>
            <w:noProof/>
            <w:webHidden/>
          </w:rPr>
          <w:t>233</w:t>
        </w:r>
        <w:r>
          <w:rPr>
            <w:noProof/>
            <w:webHidden/>
          </w:rPr>
          <w:fldChar w:fldCharType="end"/>
        </w:r>
      </w:hyperlink>
    </w:p>
    <w:p w:rsidR="00A22B76" w:rsidRPr="00ED4954" w:rsidRDefault="00AD431F">
      <w:pPr>
        <w:pStyle w:val="TOC3"/>
        <w:rPr>
          <w:color w:val="000000" w:themeColor="text1"/>
        </w:rPr>
      </w:pPr>
      <w:r w:rsidRPr="00ED4954">
        <w:fldChar w:fldCharType="end"/>
      </w:r>
    </w:p>
    <w:p w:rsidR="00A22B76" w:rsidRPr="00ED4954" w:rsidRDefault="00DF1A92">
      <w:pPr>
        <w:pStyle w:val="Heading1"/>
        <w:rPr>
          <w:b w:val="0"/>
        </w:rPr>
      </w:pPr>
      <w:bookmarkStart w:id="22" w:name="_Toc451936303"/>
      <w:r w:rsidRPr="00ED4954">
        <w:rPr>
          <w:b w:val="0"/>
        </w:rPr>
        <w:lastRenderedPageBreak/>
        <w:t>Résumé</w:t>
      </w:r>
      <w:bookmarkEnd w:id="22"/>
    </w:p>
    <w:p w:rsidR="006121A9" w:rsidRPr="00ED4954" w:rsidRDefault="00DF1A92" w:rsidP="00EE1345">
      <w:pPr>
        <w:rPr>
          <w:rFonts w:ascii="Arial" w:hAnsi="Arial"/>
        </w:rPr>
      </w:pPr>
      <w:r w:rsidRPr="00ED4954">
        <w:rPr>
          <w:rFonts w:ascii="Arial" w:hAnsi="Arial"/>
        </w:rPr>
        <w:t>Ce document décr</w:t>
      </w:r>
      <w:r w:rsidR="00544D9F" w:rsidRPr="00ED4954">
        <w:rPr>
          <w:rFonts w:ascii="Arial" w:hAnsi="Arial"/>
        </w:rPr>
        <w:t>it</w:t>
      </w:r>
      <w:r w:rsidR="008C37A3" w:rsidRPr="00ED4954">
        <w:rPr>
          <w:rFonts w:ascii="Arial" w:hAnsi="Arial"/>
        </w:rPr>
        <w:t xml:space="preserve"> </w:t>
      </w:r>
      <w:r w:rsidRPr="00ED4954">
        <w:rPr>
          <w:rFonts w:ascii="Arial" w:hAnsi="Arial"/>
        </w:rPr>
        <w:t xml:space="preserve">le langage </w:t>
      </w:r>
      <w:r w:rsidR="00023279" w:rsidRPr="00ED4954">
        <w:rPr>
          <w:rFonts w:ascii="Arial" w:hAnsi="Arial"/>
        </w:rPr>
        <w:t>KIFF</w:t>
      </w:r>
      <w:r w:rsidR="00D82B03" w:rsidRPr="00ED4954">
        <w:rPr>
          <w:rFonts w:ascii="Arial" w:hAnsi="Arial"/>
        </w:rPr>
        <w:t xml:space="preserve"> </w:t>
      </w:r>
      <w:r w:rsidRPr="00ED4954">
        <w:rPr>
          <w:rFonts w:ascii="Arial" w:hAnsi="Arial"/>
        </w:rPr>
        <w:t>sous sa forme française.</w:t>
      </w:r>
      <w:r w:rsidR="00EE1345" w:rsidRPr="00ED4954">
        <w:rPr>
          <w:rFonts w:ascii="Arial" w:hAnsi="Arial"/>
        </w:rPr>
        <w:tab/>
      </w:r>
    </w:p>
    <w:p w:rsidR="001C0E69" w:rsidRPr="00ED4954" w:rsidRDefault="00023279" w:rsidP="00252F1F">
      <w:pPr>
        <w:pStyle w:val="Heading1"/>
        <w:rPr>
          <w:b w:val="0"/>
        </w:rPr>
      </w:pPr>
      <w:bookmarkStart w:id="23" w:name="_Toc451936304"/>
      <w:r w:rsidRPr="00ED4954">
        <w:rPr>
          <w:b w:val="0"/>
        </w:rPr>
        <w:lastRenderedPageBreak/>
        <w:t>KIFF</w:t>
      </w:r>
      <w:bookmarkEnd w:id="23"/>
    </w:p>
    <w:p w:rsidR="00375F45" w:rsidRPr="00ED4954" w:rsidRDefault="00773E37" w:rsidP="00375F45">
      <w:pPr>
        <w:pStyle w:val="Heading2"/>
        <w:rPr>
          <w:b w:val="0"/>
          <w:color w:val="9B2583"/>
          <w:lang w:val="fr-FR"/>
        </w:rPr>
      </w:pPr>
      <w:bookmarkStart w:id="24" w:name="_Toc451936305"/>
      <w:r w:rsidRPr="00ED4954">
        <w:rPr>
          <w:b w:val="0"/>
          <w:color w:val="9B2583"/>
          <w:lang w:val="fr-FR"/>
        </w:rPr>
        <w:t>Quelques élé</w:t>
      </w:r>
      <w:r w:rsidR="00375F45" w:rsidRPr="00ED4954">
        <w:rPr>
          <w:b w:val="0"/>
          <w:color w:val="9B2583"/>
          <w:lang w:val="fr-FR"/>
        </w:rPr>
        <w:t>ments</w:t>
      </w:r>
      <w:bookmarkEnd w:id="24"/>
    </w:p>
    <w:p w:rsidR="00572C91" w:rsidRPr="00ED4954" w:rsidRDefault="00773E37" w:rsidP="00375F45">
      <w:pPr>
        <w:rPr>
          <w:rFonts w:ascii="Arial" w:hAnsi="Arial"/>
        </w:rPr>
      </w:pPr>
      <w:r w:rsidRPr="00ED4954">
        <w:rPr>
          <w:rFonts w:ascii="Arial" w:hAnsi="Arial"/>
        </w:rPr>
        <w:t xml:space="preserve">Un programme </w:t>
      </w:r>
      <w:r w:rsidR="00023279" w:rsidRPr="00ED4954">
        <w:rPr>
          <w:rFonts w:ascii="Arial" w:hAnsi="Arial"/>
        </w:rPr>
        <w:t>KIFF</w:t>
      </w:r>
      <w:r w:rsidR="00D82B03" w:rsidRPr="00ED4954">
        <w:rPr>
          <w:rFonts w:ascii="Arial" w:hAnsi="Arial"/>
        </w:rPr>
        <w:t xml:space="preserve"> </w:t>
      </w:r>
      <w:r w:rsidRPr="00ED4954">
        <w:rPr>
          <w:rFonts w:ascii="Arial" w:hAnsi="Arial"/>
        </w:rPr>
        <w:t xml:space="preserve">contient des déclarations de variables, de fonctions et de </w:t>
      </w:r>
      <w:r w:rsidR="00917AA4" w:rsidRPr="00ED4954">
        <w:rPr>
          <w:rFonts w:ascii="Arial" w:hAnsi="Arial"/>
        </w:rPr>
        <w:t>classe</w:t>
      </w:r>
      <w:r w:rsidR="00666CE0" w:rsidRPr="00ED4954">
        <w:rPr>
          <w:rFonts w:ascii="Arial" w:hAnsi="Arial"/>
        </w:rPr>
        <w:t>s</w:t>
      </w:r>
      <w:r w:rsidRPr="00ED4954">
        <w:rPr>
          <w:rFonts w:ascii="Arial" w:hAnsi="Arial"/>
        </w:rPr>
        <w:t>. Une variable peut être déclarée n’importe où, de même que les fonctions.</w:t>
      </w:r>
    </w:p>
    <w:p w:rsidR="00572C91" w:rsidRPr="00ED4954" w:rsidRDefault="00572C91" w:rsidP="00375F45">
      <w:pPr>
        <w:rPr>
          <w:rFonts w:ascii="Arial" w:hAnsi="Arial"/>
        </w:rPr>
      </w:pPr>
    </w:p>
    <w:p w:rsidR="00572C91" w:rsidRPr="00ED4954" w:rsidRDefault="00572C91" w:rsidP="00572C91">
      <w:pPr>
        <w:pStyle w:val="Heading4"/>
        <w:rPr>
          <w:b w:val="0"/>
          <w:lang w:val="fr-FR"/>
        </w:rPr>
      </w:pPr>
      <w:r w:rsidRPr="00ED4954">
        <w:rPr>
          <w:b w:val="0"/>
          <w:lang w:val="fr-FR"/>
        </w:rPr>
        <w:t>IMPORTANT</w:t>
      </w:r>
    </w:p>
    <w:p w:rsidR="00773E37" w:rsidRPr="00ED4954" w:rsidRDefault="00572C91" w:rsidP="00572C91">
      <w:pPr>
        <w:rPr>
          <w:rFonts w:ascii="Arial" w:hAnsi="Arial"/>
          <w:i/>
        </w:rPr>
      </w:pPr>
      <w:r w:rsidRPr="00ED4954">
        <w:rPr>
          <w:rFonts w:ascii="Arial" w:hAnsi="Arial"/>
          <w:i/>
        </w:rPr>
        <w:t xml:space="preserve">Les fichiers </w:t>
      </w:r>
      <w:r w:rsidR="00023279" w:rsidRPr="00ED4954">
        <w:rPr>
          <w:rFonts w:ascii="Arial" w:hAnsi="Arial"/>
          <w:i/>
        </w:rPr>
        <w:t>KIFF</w:t>
      </w:r>
      <w:r w:rsidR="00D82B03" w:rsidRPr="00ED4954">
        <w:rPr>
          <w:rFonts w:ascii="Arial" w:hAnsi="Arial"/>
          <w:i/>
        </w:rPr>
        <w:t xml:space="preserve"> </w:t>
      </w:r>
      <w:r w:rsidRPr="00ED4954">
        <w:rPr>
          <w:rFonts w:ascii="Arial" w:hAnsi="Arial"/>
          <w:i/>
        </w:rPr>
        <w:t>DOIVENT toujours être encodés en UTF8…</w:t>
      </w:r>
    </w:p>
    <w:p w:rsidR="00773E37" w:rsidRPr="00ED4954" w:rsidRDefault="00773E37" w:rsidP="00375F45">
      <w:pPr>
        <w:rPr>
          <w:rFonts w:ascii="Arial" w:hAnsi="Arial"/>
        </w:rPr>
      </w:pPr>
    </w:p>
    <w:p w:rsidR="00375F45" w:rsidRPr="00ED4954" w:rsidRDefault="009A0F8D" w:rsidP="009A0F8D">
      <w:pPr>
        <w:pStyle w:val="Heading3"/>
        <w:rPr>
          <w:b w:val="0"/>
          <w:color w:val="9B2583"/>
          <w:lang w:val="fr-FR"/>
        </w:rPr>
      </w:pPr>
      <w:bookmarkStart w:id="25" w:name="_Toc451936306"/>
      <w:r w:rsidRPr="00ED4954">
        <w:rPr>
          <w:b w:val="0"/>
          <w:color w:val="9B2583"/>
          <w:lang w:val="fr-FR"/>
        </w:rPr>
        <w:t>Comment</w:t>
      </w:r>
      <w:r w:rsidR="00773E37" w:rsidRPr="00ED4954">
        <w:rPr>
          <w:b w:val="0"/>
          <w:color w:val="9B2583"/>
          <w:lang w:val="fr-FR"/>
        </w:rPr>
        <w:t>aires</w:t>
      </w:r>
      <w:bookmarkEnd w:id="25"/>
    </w:p>
    <w:p w:rsidR="00773E37" w:rsidRPr="00ED4954" w:rsidRDefault="00773E37" w:rsidP="009A0F8D">
      <w:pPr>
        <w:pStyle w:val="Body"/>
        <w:rPr>
          <w:rFonts w:ascii="Arial" w:hAnsi="Arial"/>
          <w:lang w:val="fr-FR"/>
        </w:rPr>
      </w:pPr>
      <w:r w:rsidRPr="00ED4954">
        <w:rPr>
          <w:rFonts w:ascii="Arial" w:hAnsi="Arial"/>
          <w:lang w:val="fr-FR"/>
        </w:rPr>
        <w:t>Les commentaires sont introduits avec les caractères : //</w:t>
      </w:r>
    </w:p>
    <w:p w:rsidR="009A0F8D" w:rsidRPr="00ED4954" w:rsidRDefault="009A0F8D" w:rsidP="009A0F8D">
      <w:pPr>
        <w:pStyle w:val="Body"/>
        <w:rPr>
          <w:rFonts w:ascii="Arial" w:hAnsi="Arial"/>
          <w:color w:val="FF0000"/>
          <w:lang w:val="fr-FR"/>
        </w:rPr>
      </w:pPr>
      <w:r w:rsidRPr="00ED4954">
        <w:rPr>
          <w:rFonts w:ascii="Arial" w:hAnsi="Arial"/>
          <w:color w:val="FF0000"/>
          <w:lang w:val="fr-FR"/>
        </w:rPr>
        <w:t>//</w:t>
      </w:r>
      <w:r w:rsidR="00773E37" w:rsidRPr="00ED4954">
        <w:rPr>
          <w:rFonts w:ascii="Arial" w:hAnsi="Arial"/>
          <w:color w:val="FF0000"/>
          <w:lang w:val="fr-FR"/>
        </w:rPr>
        <w:t>Ceci est un commentaire</w:t>
      </w:r>
    </w:p>
    <w:p w:rsidR="00A16EA3" w:rsidRPr="00ED4954" w:rsidRDefault="00A16EA3" w:rsidP="009A0F8D">
      <w:pPr>
        <w:pStyle w:val="Body"/>
        <w:rPr>
          <w:rFonts w:ascii="Arial" w:hAnsi="Arial"/>
          <w:lang w:val="fr-FR"/>
        </w:rPr>
      </w:pPr>
      <w:r w:rsidRPr="00ED4954">
        <w:rPr>
          <w:rFonts w:ascii="Arial" w:hAnsi="Arial"/>
          <w:lang w:val="fr-FR"/>
        </w:rPr>
        <w:t xml:space="preserve">Pour transformer un bloc de lignes en commentaires, il faut utiliser : </w:t>
      </w:r>
    </w:p>
    <w:p w:rsidR="00A16EA3" w:rsidRPr="00ED4954" w:rsidRDefault="00A16EA3" w:rsidP="009A0F8D">
      <w:pPr>
        <w:pStyle w:val="Body"/>
        <w:rPr>
          <w:rFonts w:ascii="Arial" w:hAnsi="Arial"/>
          <w:lang w:val="fr-FR"/>
        </w:rPr>
      </w:pPr>
      <w:r w:rsidRPr="00ED4954">
        <w:rPr>
          <w:rFonts w:ascii="Arial" w:hAnsi="Arial"/>
          <w:lang w:val="fr-FR"/>
        </w:rPr>
        <w:t>/@ .. @/</w:t>
      </w:r>
    </w:p>
    <w:p w:rsidR="007A09B4" w:rsidRPr="00ED4954" w:rsidRDefault="007A09B4" w:rsidP="007A09B4">
      <w:pPr>
        <w:pStyle w:val="Body"/>
        <w:rPr>
          <w:rFonts w:ascii="Arial" w:hAnsi="Arial"/>
          <w:color w:val="FF0000"/>
          <w:lang w:val="fr-FR"/>
        </w:rPr>
      </w:pPr>
      <w:r w:rsidRPr="00ED4954">
        <w:rPr>
          <w:rFonts w:ascii="Arial" w:hAnsi="Arial"/>
          <w:color w:val="FF0000"/>
          <w:lang w:val="fr-FR"/>
        </w:rPr>
        <w:t>/@</w:t>
      </w:r>
    </w:p>
    <w:p w:rsidR="007A09B4" w:rsidRPr="00ED4954" w:rsidRDefault="007A09B4" w:rsidP="007A09B4">
      <w:pPr>
        <w:pStyle w:val="Body"/>
        <w:rPr>
          <w:rFonts w:ascii="Arial" w:hAnsi="Arial"/>
          <w:color w:val="FF0000"/>
          <w:lang w:val="fr-FR"/>
        </w:rPr>
      </w:pPr>
      <w:r w:rsidRPr="00ED4954">
        <w:rPr>
          <w:rFonts w:ascii="Arial" w:hAnsi="Arial"/>
          <w:color w:val="FF0000"/>
          <w:lang w:val="fr-FR"/>
        </w:rPr>
        <w:t>Ceci est un commentaire</w:t>
      </w:r>
    </w:p>
    <w:p w:rsidR="007A09B4" w:rsidRPr="00ED4954" w:rsidRDefault="007A09B4" w:rsidP="007A09B4">
      <w:pPr>
        <w:pStyle w:val="Body"/>
        <w:rPr>
          <w:rFonts w:ascii="Arial" w:hAnsi="Arial"/>
          <w:color w:val="FF0000"/>
          <w:lang w:val="fr-FR"/>
        </w:rPr>
      </w:pPr>
      <w:r w:rsidRPr="00ED4954">
        <w:rPr>
          <w:rFonts w:ascii="Arial" w:hAnsi="Arial"/>
          <w:color w:val="FF0000"/>
          <w:lang w:val="fr-FR"/>
        </w:rPr>
        <w:t>Sur plusieurs lignes…</w:t>
      </w:r>
    </w:p>
    <w:p w:rsidR="007A09B4" w:rsidRPr="00ED4954" w:rsidRDefault="007A09B4" w:rsidP="007A09B4">
      <w:pPr>
        <w:pStyle w:val="Body"/>
        <w:rPr>
          <w:rFonts w:ascii="Arial" w:hAnsi="Arial"/>
          <w:color w:val="FF0000"/>
          <w:lang w:val="fr-FR"/>
        </w:rPr>
      </w:pPr>
      <w:r w:rsidRPr="00ED4954">
        <w:rPr>
          <w:rFonts w:ascii="Arial" w:hAnsi="Arial"/>
          <w:color w:val="FF0000"/>
          <w:lang w:val="fr-FR"/>
        </w:rPr>
        <w:t>@/</w:t>
      </w:r>
    </w:p>
    <w:p w:rsidR="00A16EA3" w:rsidRPr="00ED4954" w:rsidRDefault="00A16EA3" w:rsidP="009A0F8D">
      <w:pPr>
        <w:pStyle w:val="Body"/>
        <w:rPr>
          <w:rFonts w:ascii="Arial" w:hAnsi="Arial"/>
          <w:lang w:val="fr-FR"/>
        </w:rPr>
      </w:pPr>
    </w:p>
    <w:p w:rsidR="009A0F8D" w:rsidRPr="00ED4954" w:rsidRDefault="00773E37" w:rsidP="00CD6F9D">
      <w:pPr>
        <w:pStyle w:val="Heading3"/>
        <w:rPr>
          <w:b w:val="0"/>
          <w:color w:val="9B2583"/>
          <w:lang w:val="fr-FR"/>
        </w:rPr>
      </w:pPr>
      <w:bookmarkStart w:id="26" w:name="_Toc451936307"/>
      <w:r w:rsidRPr="00ED4954">
        <w:rPr>
          <w:b w:val="0"/>
          <w:color w:val="9B2583"/>
          <w:lang w:val="fr-FR"/>
        </w:rPr>
        <w:t>Fonction</w:t>
      </w:r>
      <w:bookmarkEnd w:id="26"/>
    </w:p>
    <w:p w:rsidR="00CD6F9D" w:rsidRPr="00ED4954" w:rsidRDefault="00212518" w:rsidP="00CD6F9D">
      <w:pPr>
        <w:pStyle w:val="Body"/>
        <w:rPr>
          <w:rFonts w:ascii="Arial" w:hAnsi="Arial"/>
          <w:lang w:val="fr-FR"/>
        </w:rPr>
      </w:pPr>
      <w:r w:rsidRPr="00ED4954">
        <w:rPr>
          <w:rFonts w:ascii="Arial" w:hAnsi="Arial"/>
          <w:lang w:val="fr-FR"/>
        </w:rPr>
        <w:t>Une fonc</w:t>
      </w:r>
      <w:r w:rsidR="00773E37" w:rsidRPr="00ED4954">
        <w:rPr>
          <w:rFonts w:ascii="Arial" w:hAnsi="Arial"/>
          <w:lang w:val="fr-FR"/>
        </w:rPr>
        <w:t>t</w:t>
      </w:r>
      <w:r w:rsidRPr="00ED4954">
        <w:rPr>
          <w:rFonts w:ascii="Arial" w:hAnsi="Arial"/>
          <w:lang w:val="fr-FR"/>
        </w:rPr>
        <w:t>i</w:t>
      </w:r>
      <w:r w:rsidR="00773E37" w:rsidRPr="00ED4954">
        <w:rPr>
          <w:rFonts w:ascii="Arial" w:hAnsi="Arial"/>
          <w:lang w:val="fr-FR"/>
        </w:rPr>
        <w:t xml:space="preserve">on est déclarée à l’aide du mot clef </w:t>
      </w:r>
      <w:r w:rsidR="00773E37" w:rsidRPr="00ED4954">
        <w:rPr>
          <w:rFonts w:ascii="Arial" w:hAnsi="Arial"/>
          <w:i/>
          <w:lang w:val="fr-FR"/>
        </w:rPr>
        <w:t>fonction</w:t>
      </w:r>
      <w:r w:rsidR="00773E37" w:rsidRPr="00ED4954">
        <w:rPr>
          <w:rFonts w:ascii="Arial" w:hAnsi="Arial"/>
          <w:lang w:val="fr-FR"/>
        </w:rPr>
        <w:t>,</w:t>
      </w:r>
      <w:r w:rsidR="00E91145" w:rsidRPr="00ED4954">
        <w:rPr>
          <w:rFonts w:ascii="Arial" w:hAnsi="Arial"/>
          <w:lang w:val="fr-FR"/>
        </w:rPr>
        <w:t xml:space="preserve"> un </w:t>
      </w:r>
      <w:r w:rsidR="00773E37" w:rsidRPr="00ED4954">
        <w:rPr>
          <w:rFonts w:ascii="Arial" w:hAnsi="Arial"/>
          <w:lang w:val="fr-FR"/>
        </w:rPr>
        <w:t>nom et des paramèt</w:t>
      </w:r>
      <w:r w:rsidRPr="00ED4954">
        <w:rPr>
          <w:rFonts w:ascii="Arial" w:hAnsi="Arial"/>
          <w:lang w:val="fr-FR"/>
        </w:rPr>
        <w:t>r</w:t>
      </w:r>
      <w:r w:rsidR="00773E37" w:rsidRPr="00ED4954">
        <w:rPr>
          <w:rFonts w:ascii="Arial" w:hAnsi="Arial"/>
          <w:lang w:val="fr-FR"/>
        </w:rPr>
        <w:t>es.</w:t>
      </w:r>
    </w:p>
    <w:p w:rsidR="00CD6F9D" w:rsidRPr="00ED4954" w:rsidRDefault="00917AA4" w:rsidP="00CD6F9D">
      <w:pPr>
        <w:pStyle w:val="Heading3"/>
        <w:rPr>
          <w:b w:val="0"/>
          <w:color w:val="9B2583"/>
          <w:lang w:val="fr-FR"/>
        </w:rPr>
      </w:pPr>
      <w:bookmarkStart w:id="27" w:name="_Toc451936308"/>
      <w:r w:rsidRPr="00ED4954">
        <w:rPr>
          <w:b w:val="0"/>
          <w:color w:val="9B2583"/>
          <w:lang w:val="fr-FR"/>
        </w:rPr>
        <w:t>Classe</w:t>
      </w:r>
      <w:bookmarkEnd w:id="27"/>
    </w:p>
    <w:p w:rsidR="00773E37" w:rsidRPr="00ED4954" w:rsidRDefault="00773E37" w:rsidP="00CD6F9D">
      <w:pPr>
        <w:pStyle w:val="Body"/>
        <w:rPr>
          <w:rFonts w:ascii="Arial" w:hAnsi="Arial"/>
          <w:lang w:val="fr-FR"/>
        </w:rPr>
      </w:pPr>
      <w:r w:rsidRPr="00ED4954">
        <w:rPr>
          <w:rFonts w:ascii="Arial" w:hAnsi="Arial"/>
          <w:lang w:val="fr-FR"/>
        </w:rPr>
        <w:t>Un</w:t>
      </w:r>
      <w:r w:rsidR="00212518" w:rsidRPr="00ED4954">
        <w:rPr>
          <w:rFonts w:ascii="Arial" w:hAnsi="Arial"/>
          <w:lang w:val="fr-FR"/>
        </w:rPr>
        <w:t>e</w:t>
      </w:r>
      <w:r w:rsidRPr="00ED4954">
        <w:rPr>
          <w:rFonts w:ascii="Arial" w:hAnsi="Arial"/>
          <w:lang w:val="fr-FR"/>
        </w:rPr>
        <w:t xml:space="preserve"> </w:t>
      </w:r>
      <w:r w:rsidR="00917AA4" w:rsidRPr="00ED4954">
        <w:rPr>
          <w:rFonts w:ascii="Arial" w:hAnsi="Arial"/>
          <w:lang w:val="fr-FR"/>
        </w:rPr>
        <w:t>classe</w:t>
      </w:r>
      <w:r w:rsidRPr="00ED4954">
        <w:rPr>
          <w:rFonts w:ascii="Arial" w:hAnsi="Arial"/>
          <w:lang w:val="fr-FR"/>
        </w:rPr>
        <w:t xml:space="preserve"> est déclaré</w:t>
      </w:r>
      <w:r w:rsidR="00212518" w:rsidRPr="00ED4954">
        <w:rPr>
          <w:rFonts w:ascii="Arial" w:hAnsi="Arial"/>
          <w:lang w:val="fr-FR"/>
        </w:rPr>
        <w:t>e</w:t>
      </w:r>
      <w:r w:rsidRPr="00ED4954">
        <w:rPr>
          <w:rFonts w:ascii="Arial" w:hAnsi="Arial"/>
          <w:lang w:val="fr-FR"/>
        </w:rPr>
        <w:t xml:space="preserve"> avec le mot clef </w:t>
      </w:r>
      <w:r w:rsidR="00917AA4" w:rsidRPr="00ED4954">
        <w:rPr>
          <w:rFonts w:ascii="Arial" w:hAnsi="Arial"/>
          <w:i/>
          <w:lang w:val="fr-FR"/>
        </w:rPr>
        <w:t>classe</w:t>
      </w:r>
      <w:r w:rsidRPr="00ED4954">
        <w:rPr>
          <w:rFonts w:ascii="Arial" w:hAnsi="Arial"/>
          <w:lang w:val="fr-FR"/>
        </w:rPr>
        <w:t xml:space="preserve"> suivi d’un nom. Un</w:t>
      </w:r>
      <w:r w:rsidR="00212518" w:rsidRPr="00ED4954">
        <w:rPr>
          <w:rFonts w:ascii="Arial" w:hAnsi="Arial"/>
          <w:lang w:val="fr-FR"/>
        </w:rPr>
        <w:t>e</w:t>
      </w:r>
      <w:r w:rsidRPr="00ED4954">
        <w:rPr>
          <w:rFonts w:ascii="Arial" w:hAnsi="Arial"/>
          <w:lang w:val="fr-FR"/>
        </w:rPr>
        <w:t xml:space="preserve"> sous-</w:t>
      </w:r>
      <w:r w:rsidR="00917AA4" w:rsidRPr="00ED4954">
        <w:rPr>
          <w:rFonts w:ascii="Arial" w:hAnsi="Arial"/>
          <w:lang w:val="fr-FR"/>
        </w:rPr>
        <w:t>classe</w:t>
      </w:r>
      <w:r w:rsidRPr="00ED4954">
        <w:rPr>
          <w:rFonts w:ascii="Arial" w:hAnsi="Arial"/>
          <w:lang w:val="fr-FR"/>
        </w:rPr>
        <w:t xml:space="preserve"> est déclaré</w:t>
      </w:r>
      <w:r w:rsidR="00212518" w:rsidRPr="00ED4954">
        <w:rPr>
          <w:rFonts w:ascii="Arial" w:hAnsi="Arial"/>
          <w:lang w:val="fr-FR"/>
        </w:rPr>
        <w:t xml:space="preserve">e </w:t>
      </w:r>
      <w:r w:rsidR="009A658C" w:rsidRPr="00ED4954">
        <w:rPr>
          <w:rFonts w:ascii="Arial" w:hAnsi="Arial"/>
          <w:lang w:val="fr-FR"/>
        </w:rPr>
        <w:t>simplement</w:t>
      </w:r>
      <w:r w:rsidR="00212518" w:rsidRPr="00ED4954">
        <w:rPr>
          <w:rFonts w:ascii="Arial" w:hAnsi="Arial"/>
          <w:lang w:val="fr-FR"/>
        </w:rPr>
        <w:t xml:space="preserve"> à l’intérieur de sa</w:t>
      </w:r>
      <w:r w:rsidRPr="00ED4954">
        <w:rPr>
          <w:rFonts w:ascii="Arial" w:hAnsi="Arial"/>
          <w:lang w:val="fr-FR"/>
        </w:rPr>
        <w:t xml:space="preserve"> </w:t>
      </w:r>
      <w:r w:rsidR="00917AA4" w:rsidRPr="00ED4954">
        <w:rPr>
          <w:rFonts w:ascii="Arial" w:hAnsi="Arial"/>
          <w:lang w:val="fr-FR"/>
        </w:rPr>
        <w:t>classe</w:t>
      </w:r>
      <w:r w:rsidRPr="00ED4954">
        <w:rPr>
          <w:rFonts w:ascii="Arial" w:hAnsi="Arial"/>
          <w:lang w:val="fr-FR"/>
        </w:rPr>
        <w:t xml:space="preserve"> parent.</w:t>
      </w:r>
    </w:p>
    <w:p w:rsidR="005A7956" w:rsidRPr="00ED4954" w:rsidRDefault="00773E37" w:rsidP="007E71E7">
      <w:pPr>
        <w:pStyle w:val="Heading3"/>
        <w:rPr>
          <w:b w:val="0"/>
          <w:color w:val="9B2583"/>
          <w:lang w:val="fr-FR"/>
        </w:rPr>
      </w:pPr>
      <w:bookmarkStart w:id="28" w:name="_Toc451936309"/>
      <w:r w:rsidRPr="00ED4954">
        <w:rPr>
          <w:b w:val="0"/>
          <w:color w:val="9B2583"/>
          <w:lang w:val="fr-FR"/>
        </w:rPr>
        <w:lastRenderedPageBreak/>
        <w:t>Déclarations anticipées</w:t>
      </w:r>
      <w:bookmarkEnd w:id="28"/>
    </w:p>
    <w:p w:rsidR="00773E37" w:rsidRPr="00ED4954" w:rsidRDefault="00773E37" w:rsidP="005A7956">
      <w:pPr>
        <w:pStyle w:val="Body"/>
        <w:rPr>
          <w:rFonts w:ascii="Arial" w:hAnsi="Arial"/>
          <w:lang w:val="fr-FR"/>
        </w:rPr>
      </w:pPr>
      <w:r w:rsidRPr="00ED4954">
        <w:rPr>
          <w:rFonts w:ascii="Arial" w:hAnsi="Arial"/>
          <w:lang w:val="fr-FR"/>
        </w:rPr>
        <w:t xml:space="preserve">Fonctions et </w:t>
      </w:r>
      <w:r w:rsidR="00917AA4" w:rsidRPr="00ED4954">
        <w:rPr>
          <w:rFonts w:ascii="Arial" w:hAnsi="Arial"/>
          <w:lang w:val="fr-FR"/>
        </w:rPr>
        <w:t>classe</w:t>
      </w:r>
      <w:r w:rsidRPr="00ED4954">
        <w:rPr>
          <w:rFonts w:ascii="Arial" w:hAnsi="Arial"/>
          <w:lang w:val="fr-FR"/>
        </w:rPr>
        <w:t xml:space="preserve">s peuvent être déclarées à l’avance avant l’implémentation </w:t>
      </w:r>
      <w:r w:rsidR="00093AB9" w:rsidRPr="00ED4954">
        <w:rPr>
          <w:rFonts w:ascii="Arial" w:hAnsi="Arial"/>
          <w:lang w:val="fr-FR"/>
        </w:rPr>
        <w:t>décimal</w:t>
      </w:r>
      <w:r w:rsidRPr="00ED4954">
        <w:rPr>
          <w:rFonts w:ascii="Arial" w:hAnsi="Arial"/>
          <w:lang w:val="fr-FR"/>
        </w:rPr>
        <w:t>le.</w:t>
      </w:r>
    </w:p>
    <w:p w:rsidR="005A7956" w:rsidRPr="00ED4954" w:rsidRDefault="00773E37" w:rsidP="004A7952">
      <w:pPr>
        <w:pStyle w:val="Heading4"/>
        <w:rPr>
          <w:b w:val="0"/>
          <w:lang w:val="fr-FR"/>
        </w:rPr>
      </w:pPr>
      <w:r w:rsidRPr="00ED4954">
        <w:rPr>
          <w:b w:val="0"/>
          <w:lang w:val="fr-FR"/>
        </w:rPr>
        <w:t>Exe</w:t>
      </w:r>
      <w:r w:rsidR="005A7956" w:rsidRPr="00ED4954">
        <w:rPr>
          <w:b w:val="0"/>
          <w:lang w:val="fr-FR"/>
        </w:rPr>
        <w:t>mples</w:t>
      </w:r>
    </w:p>
    <w:p w:rsidR="004A7952" w:rsidRPr="00ED4954" w:rsidRDefault="004A7952" w:rsidP="004A7952">
      <w:pPr>
        <w:rPr>
          <w:rFonts w:ascii="Arial" w:hAnsi="Arial"/>
        </w:rPr>
      </w:pPr>
    </w:p>
    <w:p w:rsidR="004A7952" w:rsidRPr="00ED4954" w:rsidRDefault="00773E37" w:rsidP="004A7952">
      <w:pPr>
        <w:pStyle w:val="Programmes"/>
        <w:rPr>
          <w:rFonts w:ascii="Arial" w:hAnsi="Arial"/>
          <w:sz w:val="20"/>
          <w:lang w:val="fr-FR"/>
        </w:rPr>
      </w:pPr>
      <w:r w:rsidRPr="00ED4954">
        <w:rPr>
          <w:rFonts w:ascii="Arial" w:hAnsi="Arial"/>
          <w:sz w:val="20"/>
          <w:lang w:val="fr-FR"/>
        </w:rPr>
        <w:t>fonction</w:t>
      </w:r>
      <w:r w:rsidR="004A7952" w:rsidRPr="00ED4954">
        <w:rPr>
          <w:rFonts w:ascii="Arial" w:hAnsi="Arial"/>
          <w:sz w:val="20"/>
          <w:lang w:val="fr-FR"/>
        </w:rPr>
        <w:t xml:space="preserve"> toto(</w:t>
      </w:r>
      <w:r w:rsidR="003D21C7" w:rsidRPr="00ED4954">
        <w:rPr>
          <w:rFonts w:ascii="Arial" w:hAnsi="Arial"/>
          <w:sz w:val="20"/>
          <w:lang w:val="fr-FR"/>
        </w:rPr>
        <w:t>nombre</w:t>
      </w:r>
      <w:r w:rsidR="004A7952" w:rsidRPr="00ED4954">
        <w:rPr>
          <w:rFonts w:ascii="Arial" w:hAnsi="Arial"/>
          <w:sz w:val="20"/>
          <w:lang w:val="fr-FR"/>
        </w:rPr>
        <w:t xml:space="preserve"> i);</w:t>
      </w:r>
    </w:p>
    <w:p w:rsidR="004A7952" w:rsidRPr="00ED4954" w:rsidRDefault="00917AA4" w:rsidP="004A7952">
      <w:pPr>
        <w:pStyle w:val="Programmes"/>
        <w:rPr>
          <w:rFonts w:ascii="Arial" w:hAnsi="Arial"/>
          <w:sz w:val="20"/>
          <w:lang w:val="fr-FR"/>
        </w:rPr>
      </w:pPr>
      <w:r w:rsidRPr="00ED4954">
        <w:rPr>
          <w:rFonts w:ascii="Arial" w:hAnsi="Arial"/>
          <w:sz w:val="20"/>
          <w:lang w:val="fr-FR"/>
        </w:rPr>
        <w:t>classe</w:t>
      </w:r>
      <w:r w:rsidR="004A7952" w:rsidRPr="00ED4954">
        <w:rPr>
          <w:rFonts w:ascii="Arial" w:hAnsi="Arial"/>
          <w:sz w:val="20"/>
          <w:lang w:val="fr-FR"/>
        </w:rPr>
        <w:t xml:space="preserve"> test;</w:t>
      </w:r>
    </w:p>
    <w:p w:rsidR="004A7952" w:rsidRPr="00ED4954" w:rsidRDefault="004A7952" w:rsidP="004A7952">
      <w:pPr>
        <w:rPr>
          <w:rFonts w:ascii="Arial" w:hAnsi="Arial"/>
        </w:rPr>
      </w:pPr>
    </w:p>
    <w:p w:rsidR="002421F7" w:rsidRPr="00ED4954" w:rsidRDefault="00773E37" w:rsidP="00AF6051">
      <w:pPr>
        <w:pStyle w:val="Heading3"/>
        <w:rPr>
          <w:b w:val="0"/>
          <w:color w:val="9B2583"/>
          <w:lang w:val="fr-FR"/>
        </w:rPr>
      </w:pPr>
      <w:bookmarkStart w:id="29" w:name="_Toc451936310"/>
      <w:r w:rsidRPr="00ED4954">
        <w:rPr>
          <w:b w:val="0"/>
          <w:color w:val="9B2583"/>
          <w:lang w:val="fr-FR"/>
        </w:rPr>
        <w:t>Ramasse-miette :</w:t>
      </w:r>
      <w:r w:rsidR="002421F7" w:rsidRPr="00ED4954">
        <w:rPr>
          <w:b w:val="0"/>
          <w:color w:val="9B2583"/>
          <w:lang w:val="fr-FR"/>
        </w:rPr>
        <w:t xml:space="preserve"> </w:t>
      </w:r>
      <w:r w:rsidRPr="00ED4954">
        <w:rPr>
          <w:b w:val="0"/>
          <w:color w:val="9B2583"/>
          <w:lang w:val="fr-FR"/>
        </w:rPr>
        <w:t xml:space="preserve">dictionnaire </w:t>
      </w:r>
      <w:r w:rsidR="00390F25" w:rsidRPr="00ED4954">
        <w:rPr>
          <w:b w:val="0"/>
          <w:color w:val="9B2583"/>
          <w:lang w:val="fr-FR"/>
        </w:rPr>
        <w:t>m</w:t>
      </w:r>
      <w:r w:rsidR="00F57AA2" w:rsidRPr="00ED4954">
        <w:rPr>
          <w:b w:val="0"/>
          <w:color w:val="9B2583"/>
          <w:lang w:val="fr-FR"/>
        </w:rPr>
        <w:t>=</w:t>
      </w:r>
      <w:r w:rsidR="00823BC9" w:rsidRPr="00ED4954">
        <w:rPr>
          <w:b w:val="0"/>
          <w:color w:val="9B2583"/>
          <w:lang w:val="fr-FR"/>
        </w:rPr>
        <w:t>ramassemiette</w:t>
      </w:r>
      <w:r w:rsidR="002421F7" w:rsidRPr="00ED4954">
        <w:rPr>
          <w:b w:val="0"/>
          <w:color w:val="9B2583"/>
          <w:lang w:val="fr-FR"/>
        </w:rPr>
        <w:t>();</w:t>
      </w:r>
      <w:bookmarkEnd w:id="29"/>
    </w:p>
    <w:p w:rsidR="003D1333" w:rsidRPr="00ED4954" w:rsidRDefault="00023279" w:rsidP="002421F7">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w:t>
      </w:r>
      <w:r w:rsidR="0072135B" w:rsidRPr="00ED4954">
        <w:rPr>
          <w:rFonts w:ascii="Arial" w:hAnsi="Arial"/>
          <w:lang w:val="fr-FR"/>
        </w:rPr>
        <w:t>fourn</w:t>
      </w:r>
      <w:r w:rsidR="00761C97" w:rsidRPr="00ED4954">
        <w:rPr>
          <w:rFonts w:ascii="Arial" w:hAnsi="Arial"/>
          <w:lang w:val="fr-FR"/>
        </w:rPr>
        <w:t>it</w:t>
      </w:r>
      <w:r w:rsidR="008C37A3" w:rsidRPr="00ED4954">
        <w:rPr>
          <w:rFonts w:ascii="Arial" w:hAnsi="Arial"/>
          <w:lang w:val="fr-FR"/>
        </w:rPr>
        <w:t xml:space="preserve"> </w:t>
      </w:r>
      <w:r w:rsidR="0072135B" w:rsidRPr="00ED4954">
        <w:rPr>
          <w:rFonts w:ascii="Arial" w:hAnsi="Arial"/>
          <w:lang w:val="fr-FR"/>
        </w:rPr>
        <w:t>une</w:t>
      </w:r>
      <w:r w:rsidR="002421F7" w:rsidRPr="00ED4954">
        <w:rPr>
          <w:rFonts w:ascii="Arial" w:hAnsi="Arial"/>
          <w:lang w:val="fr-FR"/>
        </w:rPr>
        <w:t xml:space="preserve"> </w:t>
      </w:r>
      <w:r w:rsidR="00773E37" w:rsidRPr="00ED4954">
        <w:rPr>
          <w:rFonts w:ascii="Arial" w:hAnsi="Arial"/>
          <w:lang w:val="fr-FR"/>
        </w:rPr>
        <w:t>fonction</w:t>
      </w:r>
      <w:r w:rsidR="002421F7" w:rsidRPr="00ED4954">
        <w:rPr>
          <w:rFonts w:ascii="Arial" w:hAnsi="Arial"/>
          <w:lang w:val="fr-FR"/>
        </w:rPr>
        <w:t xml:space="preserve"> </w:t>
      </w:r>
      <w:r w:rsidR="0072135B" w:rsidRPr="00ED4954">
        <w:rPr>
          <w:rFonts w:ascii="Arial" w:hAnsi="Arial"/>
          <w:lang w:val="fr-FR"/>
        </w:rPr>
        <w:t xml:space="preserve">qui retourne des informations à propos du ramasse-miette </w:t>
      </w:r>
      <w:r w:rsidR="003D1333" w:rsidRPr="00ED4954">
        <w:rPr>
          <w:rFonts w:ascii="Arial" w:hAnsi="Arial"/>
          <w:lang w:val="fr-FR"/>
        </w:rPr>
        <w:t xml:space="preserve">sous la forme d’un dictionnaire dont les clefs donnent des informations sur l’état de la mémoire. </w:t>
      </w:r>
      <w:r w:rsidRPr="00ED4954">
        <w:rPr>
          <w:rFonts w:ascii="Arial" w:hAnsi="Arial"/>
          <w:lang w:val="fr-FR"/>
        </w:rPr>
        <w:t>KIFF</w:t>
      </w:r>
      <w:r w:rsidR="00D82B03" w:rsidRPr="00ED4954">
        <w:rPr>
          <w:rFonts w:ascii="Arial" w:hAnsi="Arial"/>
          <w:lang w:val="fr-FR"/>
        </w:rPr>
        <w:t xml:space="preserve"> </w:t>
      </w:r>
      <w:r w:rsidR="003D1333" w:rsidRPr="00ED4954">
        <w:rPr>
          <w:rFonts w:ascii="Arial" w:hAnsi="Arial"/>
          <w:lang w:val="fr-FR"/>
        </w:rPr>
        <w:t>gère sept ramasse-miettes :</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Un ramasse-miette pour les chaines de caractères</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Un ramasse-miette pour les nombres</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 xml:space="preserve">Un ramasse-miette pour les </w:t>
      </w:r>
      <w:r w:rsidR="00093AB9" w:rsidRPr="00ED4954">
        <w:rPr>
          <w:rFonts w:ascii="Arial" w:hAnsi="Arial"/>
          <w:lang w:val="fr-FR"/>
        </w:rPr>
        <w:t>décimaux</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 xml:space="preserve">Un ramasse-miette pour les </w:t>
      </w:r>
      <w:r w:rsidR="008156C3" w:rsidRPr="00ED4954">
        <w:rPr>
          <w:rFonts w:ascii="Arial" w:hAnsi="Arial"/>
          <w:lang w:val="fr-FR"/>
        </w:rPr>
        <w:t>tables</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Un ramasse-miette pour les dictionnaires</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 xml:space="preserve">Un ramasse-miette pour les </w:t>
      </w:r>
      <w:r w:rsidR="00B21211" w:rsidRPr="00ED4954">
        <w:rPr>
          <w:rFonts w:ascii="Arial" w:hAnsi="Arial"/>
          <w:lang w:val="fr-FR"/>
        </w:rPr>
        <w:t>liste</w:t>
      </w:r>
      <w:r w:rsidRPr="00ED4954">
        <w:rPr>
          <w:rFonts w:ascii="Arial" w:hAnsi="Arial"/>
          <w:lang w:val="fr-FR"/>
        </w:rPr>
        <w:t>s</w:t>
      </w:r>
    </w:p>
    <w:p w:rsidR="003D1333" w:rsidRPr="00ED4954" w:rsidRDefault="003D1333" w:rsidP="00585774">
      <w:pPr>
        <w:pStyle w:val="Body"/>
        <w:numPr>
          <w:ilvl w:val="0"/>
          <w:numId w:val="59"/>
        </w:numPr>
        <w:rPr>
          <w:rFonts w:ascii="Arial" w:hAnsi="Arial"/>
          <w:lang w:val="fr-FR"/>
        </w:rPr>
      </w:pPr>
      <w:r w:rsidRPr="00ED4954">
        <w:rPr>
          <w:rFonts w:ascii="Arial" w:hAnsi="Arial"/>
          <w:lang w:val="fr-FR"/>
        </w:rPr>
        <w:t>Un ramasse-miette général</w:t>
      </w:r>
    </w:p>
    <w:p w:rsidR="00AF6051" w:rsidRPr="00ED4954" w:rsidRDefault="003D1333" w:rsidP="00AF6051">
      <w:pPr>
        <w:pStyle w:val="Heading3"/>
        <w:rPr>
          <w:b w:val="0"/>
          <w:color w:val="9B2583"/>
          <w:lang w:val="fr-FR"/>
        </w:rPr>
      </w:pPr>
      <w:bookmarkStart w:id="30" w:name="_Toc451936311"/>
      <w:r w:rsidRPr="00ED4954">
        <w:rPr>
          <w:b w:val="0"/>
          <w:color w:val="9B2583"/>
          <w:lang w:val="fr-FR"/>
        </w:rPr>
        <w:t>Fonction ramasse-miette :</w:t>
      </w:r>
      <w:r w:rsidR="00544D9F" w:rsidRPr="00ED4954">
        <w:rPr>
          <w:b w:val="0"/>
          <w:color w:val="9B2583"/>
          <w:lang w:val="fr-FR"/>
        </w:rPr>
        <w:t xml:space="preserve"> </w:t>
      </w:r>
      <w:r w:rsidR="00714871" w:rsidRPr="00ED4954">
        <w:rPr>
          <w:b w:val="0"/>
          <w:color w:val="9B2583"/>
          <w:lang w:val="fr-FR"/>
        </w:rPr>
        <w:t>fonctionramassemiette</w:t>
      </w:r>
      <w:bookmarkEnd w:id="30"/>
    </w:p>
    <w:p w:rsidR="00AF6051" w:rsidRPr="00ED4954" w:rsidRDefault="00023279" w:rsidP="007E71E7">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w:t>
      </w:r>
      <w:r w:rsidR="00714871" w:rsidRPr="00ED4954">
        <w:rPr>
          <w:rFonts w:ascii="Arial" w:hAnsi="Arial"/>
          <w:lang w:val="fr-FR"/>
        </w:rPr>
        <w:t>fourn</w:t>
      </w:r>
      <w:r w:rsidR="00544D9F" w:rsidRPr="00ED4954">
        <w:rPr>
          <w:rFonts w:ascii="Arial" w:hAnsi="Arial"/>
          <w:lang w:val="fr-FR"/>
        </w:rPr>
        <w:t>it</w:t>
      </w:r>
      <w:r w:rsidR="008C37A3" w:rsidRPr="00ED4954">
        <w:rPr>
          <w:rFonts w:ascii="Arial" w:hAnsi="Arial"/>
          <w:lang w:val="fr-FR"/>
        </w:rPr>
        <w:t xml:space="preserve"> </w:t>
      </w:r>
      <w:r w:rsidR="00714871" w:rsidRPr="00ED4954">
        <w:rPr>
          <w:rFonts w:ascii="Arial" w:hAnsi="Arial"/>
          <w:lang w:val="fr-FR"/>
        </w:rPr>
        <w:t>un mécanisme</w:t>
      </w:r>
      <w:r w:rsidR="00D42DA1" w:rsidRPr="00ED4954">
        <w:rPr>
          <w:rFonts w:ascii="Arial" w:hAnsi="Arial"/>
          <w:lang w:val="fr-FR"/>
        </w:rPr>
        <w:t xml:space="preserve"> simple </w:t>
      </w:r>
      <w:r w:rsidR="00714871" w:rsidRPr="00ED4954">
        <w:rPr>
          <w:rFonts w:ascii="Arial" w:hAnsi="Arial"/>
          <w:lang w:val="fr-FR"/>
        </w:rPr>
        <w:t>pour détecter et vérifier quand le ramasse-miette est appelé. Si une fonction comme celle qui su</w:t>
      </w:r>
      <w:r w:rsidR="00761C97" w:rsidRPr="00ED4954">
        <w:rPr>
          <w:rFonts w:ascii="Arial" w:hAnsi="Arial"/>
          <w:lang w:val="fr-FR"/>
        </w:rPr>
        <w:t>it</w:t>
      </w:r>
      <w:r w:rsidR="008C37A3" w:rsidRPr="00ED4954">
        <w:rPr>
          <w:rFonts w:ascii="Arial" w:hAnsi="Arial"/>
          <w:lang w:val="fr-FR"/>
        </w:rPr>
        <w:t xml:space="preserve"> </w:t>
      </w:r>
      <w:r w:rsidR="00714871" w:rsidRPr="00ED4954">
        <w:rPr>
          <w:rFonts w:ascii="Arial" w:hAnsi="Arial"/>
          <w:lang w:val="fr-FR"/>
        </w:rPr>
        <w:t>est implémentée en début de programme, elle sera systématiquement appelé</w:t>
      </w:r>
      <w:r w:rsidR="00D434E4" w:rsidRPr="00ED4954">
        <w:rPr>
          <w:rFonts w:ascii="Arial" w:hAnsi="Arial"/>
          <w:lang w:val="fr-FR"/>
        </w:rPr>
        <w:t>e</w:t>
      </w:r>
      <w:r w:rsidR="00714871" w:rsidRPr="00ED4954">
        <w:rPr>
          <w:rFonts w:ascii="Arial" w:hAnsi="Arial"/>
          <w:lang w:val="fr-FR"/>
        </w:rPr>
        <w:t xml:space="preserve"> en cas d’appel au ramasse-miette.</w:t>
      </w:r>
    </w:p>
    <w:p w:rsidR="005C0DC2" w:rsidRPr="00ED4954" w:rsidRDefault="00714871" w:rsidP="005C0DC2">
      <w:pPr>
        <w:pStyle w:val="Heading4"/>
        <w:rPr>
          <w:b w:val="0"/>
          <w:lang w:val="fr-FR"/>
        </w:rPr>
      </w:pPr>
      <w:r w:rsidRPr="00ED4954">
        <w:rPr>
          <w:rStyle w:val="Strong"/>
          <w:lang w:val="fr-FR"/>
        </w:rPr>
        <w:t>Exemple</w:t>
      </w:r>
      <w:r w:rsidR="005C0DC2" w:rsidRPr="00ED4954">
        <w:rPr>
          <w:b w:val="0"/>
          <w:lang w:val="fr-FR"/>
        </w:rPr>
        <w:t>:</w:t>
      </w:r>
    </w:p>
    <w:p w:rsidR="005C0DC2" w:rsidRPr="00ED4954" w:rsidRDefault="00773E37" w:rsidP="005C0DC2">
      <w:pPr>
        <w:autoSpaceDE w:val="0"/>
        <w:autoSpaceDN w:val="0"/>
        <w:adjustRightInd w:val="0"/>
        <w:rPr>
          <w:rFonts w:ascii="Arial" w:hAnsi="Arial" w:cs="Consolas"/>
          <w:sz w:val="20"/>
          <w:szCs w:val="19"/>
        </w:rPr>
      </w:pPr>
      <w:r w:rsidRPr="00ED4954">
        <w:rPr>
          <w:rFonts w:ascii="Arial" w:hAnsi="Arial" w:cs="Consolas"/>
          <w:sz w:val="20"/>
          <w:szCs w:val="19"/>
        </w:rPr>
        <w:t>fonction</w:t>
      </w:r>
      <w:r w:rsidR="005C0DC2" w:rsidRPr="00ED4954">
        <w:rPr>
          <w:rFonts w:ascii="Arial" w:hAnsi="Arial" w:cs="Consolas"/>
          <w:sz w:val="20"/>
          <w:szCs w:val="19"/>
        </w:rPr>
        <w:t xml:space="preserve"> </w:t>
      </w:r>
      <w:r w:rsidR="00714871" w:rsidRPr="00ED4954">
        <w:rPr>
          <w:rFonts w:ascii="Arial" w:hAnsi="Arial" w:cs="Consolas"/>
          <w:sz w:val="20"/>
          <w:szCs w:val="19"/>
        </w:rPr>
        <w:t>ramasse</w:t>
      </w:r>
      <w:r w:rsidR="005C0DC2" w:rsidRPr="00ED4954">
        <w:rPr>
          <w:rFonts w:ascii="Arial" w:hAnsi="Arial" w:cs="Consolas"/>
          <w:sz w:val="20"/>
          <w:szCs w:val="19"/>
        </w:rPr>
        <w:t>() {</w:t>
      </w:r>
    </w:p>
    <w:p w:rsidR="005C0DC2" w:rsidRPr="00ED4954" w:rsidRDefault="005C0DC2" w:rsidP="005C0DC2">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err(</w:t>
      </w:r>
      <w:r w:rsidRPr="00ED4954">
        <w:rPr>
          <w:rFonts w:ascii="Arial" w:hAnsi="Arial" w:cs="Consolas"/>
          <w:color w:val="A31515"/>
          <w:sz w:val="20"/>
          <w:szCs w:val="19"/>
        </w:rPr>
        <w:t>"</w:t>
      </w:r>
      <w:r w:rsidR="00714871" w:rsidRPr="00ED4954">
        <w:rPr>
          <w:rFonts w:ascii="Arial" w:hAnsi="Arial" w:cs="Consolas"/>
          <w:color w:val="A31515"/>
          <w:sz w:val="20"/>
          <w:szCs w:val="19"/>
        </w:rPr>
        <w:t>Etat</w:t>
      </w:r>
      <w:r w:rsidRPr="00ED4954">
        <w:rPr>
          <w:rFonts w:ascii="Arial" w:hAnsi="Arial" w:cs="Consolas"/>
          <w:color w:val="A31515"/>
          <w:sz w:val="20"/>
          <w:szCs w:val="19"/>
        </w:rPr>
        <w:t>:"</w:t>
      </w:r>
      <w:r w:rsidRPr="00ED4954">
        <w:rPr>
          <w:rFonts w:ascii="Arial" w:hAnsi="Arial" w:cs="Consolas"/>
          <w:sz w:val="20"/>
          <w:szCs w:val="19"/>
        </w:rPr>
        <w:t>,</w:t>
      </w:r>
      <w:r w:rsidR="00823BC9" w:rsidRPr="00ED4954">
        <w:rPr>
          <w:rFonts w:ascii="Arial" w:hAnsi="Arial" w:cs="Consolas"/>
          <w:sz w:val="20"/>
          <w:szCs w:val="19"/>
        </w:rPr>
        <w:t>ramassemiette</w:t>
      </w:r>
      <w:r w:rsidRPr="00ED4954">
        <w:rPr>
          <w:rFonts w:ascii="Arial" w:hAnsi="Arial" w:cs="Consolas"/>
          <w:sz w:val="20"/>
          <w:szCs w:val="19"/>
        </w:rPr>
        <w:t>());</w:t>
      </w:r>
    </w:p>
    <w:p w:rsidR="005C0DC2" w:rsidRPr="00ED4954" w:rsidRDefault="005C0DC2" w:rsidP="005C0DC2">
      <w:pPr>
        <w:autoSpaceDE w:val="0"/>
        <w:autoSpaceDN w:val="0"/>
        <w:adjustRightInd w:val="0"/>
        <w:rPr>
          <w:rFonts w:ascii="Arial" w:hAnsi="Arial" w:cs="Consolas"/>
          <w:sz w:val="20"/>
          <w:szCs w:val="19"/>
        </w:rPr>
      </w:pPr>
      <w:r w:rsidRPr="00ED4954">
        <w:rPr>
          <w:rFonts w:ascii="Arial" w:hAnsi="Arial" w:cs="Consolas"/>
          <w:sz w:val="20"/>
          <w:szCs w:val="19"/>
        </w:rPr>
        <w:t>}</w:t>
      </w:r>
    </w:p>
    <w:p w:rsidR="005C0DC2" w:rsidRPr="00ED4954" w:rsidRDefault="005C0DC2" w:rsidP="005C0DC2">
      <w:pPr>
        <w:autoSpaceDE w:val="0"/>
        <w:autoSpaceDN w:val="0"/>
        <w:adjustRightInd w:val="0"/>
        <w:rPr>
          <w:rFonts w:ascii="Arial" w:hAnsi="Arial" w:cs="Consolas"/>
          <w:sz w:val="20"/>
          <w:szCs w:val="19"/>
        </w:rPr>
      </w:pPr>
    </w:p>
    <w:p w:rsidR="005C0DC2" w:rsidRPr="00ED4954" w:rsidRDefault="00773E37" w:rsidP="005C0DC2">
      <w:pPr>
        <w:autoSpaceDE w:val="0"/>
        <w:autoSpaceDN w:val="0"/>
        <w:adjustRightInd w:val="0"/>
        <w:rPr>
          <w:rFonts w:ascii="Arial" w:hAnsi="Arial" w:cs="Consolas"/>
          <w:sz w:val="20"/>
          <w:szCs w:val="19"/>
        </w:rPr>
      </w:pPr>
      <w:r w:rsidRPr="00ED4954">
        <w:rPr>
          <w:rFonts w:ascii="Arial" w:hAnsi="Arial" w:cs="Consolas"/>
          <w:sz w:val="20"/>
          <w:szCs w:val="19"/>
        </w:rPr>
        <w:t>fonction</w:t>
      </w:r>
      <w:r w:rsidR="00A30392" w:rsidRPr="00ED4954">
        <w:rPr>
          <w:rFonts w:ascii="Arial" w:hAnsi="Arial" w:cs="Consolas"/>
          <w:sz w:val="20"/>
          <w:szCs w:val="19"/>
        </w:rPr>
        <w:t>ramassemiette</w:t>
      </w:r>
      <w:r w:rsidR="005C0DC2" w:rsidRPr="00ED4954">
        <w:rPr>
          <w:rFonts w:ascii="Arial" w:hAnsi="Arial" w:cs="Consolas"/>
          <w:sz w:val="20"/>
          <w:szCs w:val="19"/>
        </w:rPr>
        <w:t>(</w:t>
      </w:r>
      <w:r w:rsidR="00A30392" w:rsidRPr="00ED4954">
        <w:rPr>
          <w:rFonts w:ascii="Arial" w:hAnsi="Arial" w:cs="Consolas"/>
          <w:sz w:val="20"/>
          <w:szCs w:val="19"/>
        </w:rPr>
        <w:t>ramasse</w:t>
      </w:r>
      <w:r w:rsidR="005C0DC2" w:rsidRPr="00ED4954">
        <w:rPr>
          <w:rFonts w:ascii="Arial" w:hAnsi="Arial" w:cs="Consolas"/>
          <w:sz w:val="20"/>
          <w:szCs w:val="19"/>
        </w:rPr>
        <w:t>);</w:t>
      </w:r>
    </w:p>
    <w:p w:rsidR="005C0DC2" w:rsidRPr="00ED4954" w:rsidRDefault="005C0DC2" w:rsidP="005C0DC2">
      <w:pPr>
        <w:autoSpaceDE w:val="0"/>
        <w:autoSpaceDN w:val="0"/>
        <w:adjustRightInd w:val="0"/>
        <w:rPr>
          <w:rFonts w:ascii="Arial" w:hAnsi="Arial" w:cs="Consolas"/>
          <w:sz w:val="20"/>
          <w:szCs w:val="19"/>
        </w:rPr>
      </w:pPr>
    </w:p>
    <w:p w:rsidR="005C0DC2" w:rsidRPr="00ED4954" w:rsidRDefault="005C0DC2" w:rsidP="007E71E7">
      <w:pPr>
        <w:pStyle w:val="Body"/>
        <w:rPr>
          <w:rFonts w:ascii="Arial" w:hAnsi="Arial"/>
          <w:lang w:val="fr-FR"/>
        </w:rPr>
      </w:pPr>
    </w:p>
    <w:p w:rsidR="00014980" w:rsidRPr="00ED4954" w:rsidRDefault="00342B2A" w:rsidP="00226035">
      <w:pPr>
        <w:pStyle w:val="Heading2"/>
        <w:rPr>
          <w:b w:val="0"/>
          <w:lang w:val="fr-FR"/>
        </w:rPr>
      </w:pPr>
      <w:bookmarkStart w:id="31" w:name="_Toc451936312"/>
      <w:r w:rsidRPr="00ED4954">
        <w:rPr>
          <w:b w:val="0"/>
          <w:lang w:val="fr-FR"/>
        </w:rPr>
        <w:lastRenderedPageBreak/>
        <w:t>Passer des</w:t>
      </w:r>
      <w:r w:rsidR="00014980" w:rsidRPr="00ED4954">
        <w:rPr>
          <w:b w:val="0"/>
          <w:lang w:val="fr-FR"/>
        </w:rPr>
        <w:t xml:space="preserve"> arguments </w:t>
      </w:r>
      <w:r w:rsidRPr="00ED4954">
        <w:rPr>
          <w:b w:val="0"/>
          <w:lang w:val="fr-FR"/>
        </w:rPr>
        <w:t xml:space="preserve">à un programme </w:t>
      </w:r>
      <w:r w:rsidR="00023279" w:rsidRPr="00ED4954">
        <w:rPr>
          <w:b w:val="0"/>
          <w:lang w:val="fr-FR"/>
        </w:rPr>
        <w:t>KIFF</w:t>
      </w:r>
      <w:bookmarkEnd w:id="31"/>
    </w:p>
    <w:p w:rsidR="00342B2A" w:rsidRPr="00ED4954" w:rsidRDefault="00342B2A" w:rsidP="00226035">
      <w:pPr>
        <w:rPr>
          <w:rFonts w:ascii="Arial" w:hAnsi="Arial"/>
          <w:i/>
        </w:rPr>
      </w:pPr>
      <w:r w:rsidRPr="00ED4954">
        <w:rPr>
          <w:rFonts w:ascii="Arial" w:hAnsi="Arial"/>
        </w:rPr>
        <w:t xml:space="preserve">Un programme </w:t>
      </w:r>
      <w:r w:rsidR="00023279" w:rsidRPr="00ED4954">
        <w:rPr>
          <w:rFonts w:ascii="Arial" w:hAnsi="Arial"/>
        </w:rPr>
        <w:t>KIFF</w:t>
      </w:r>
      <w:r w:rsidR="00D82B03" w:rsidRPr="00ED4954">
        <w:rPr>
          <w:rFonts w:ascii="Arial" w:hAnsi="Arial"/>
        </w:rPr>
        <w:t xml:space="preserve"> </w:t>
      </w:r>
      <w:r w:rsidRPr="00ED4954">
        <w:rPr>
          <w:rFonts w:ascii="Arial" w:hAnsi="Arial"/>
        </w:rPr>
        <w:t xml:space="preserve">est généralement appelé avec une </w:t>
      </w:r>
      <w:r w:rsidR="00B21211" w:rsidRPr="00ED4954">
        <w:rPr>
          <w:rFonts w:ascii="Arial" w:hAnsi="Arial"/>
        </w:rPr>
        <w:t>liste</w:t>
      </w:r>
      <w:r w:rsidRPr="00ED4954">
        <w:rPr>
          <w:rFonts w:ascii="Arial" w:hAnsi="Arial"/>
        </w:rPr>
        <w:t xml:space="preserve"> d’arguments qui sont dès lors accessibles via deux variables prédéfinies : </w:t>
      </w:r>
      <w:r w:rsidRPr="00ED4954">
        <w:rPr>
          <w:rFonts w:ascii="Arial" w:hAnsi="Arial"/>
          <w:i/>
        </w:rPr>
        <w:t xml:space="preserve">_args </w:t>
      </w:r>
      <w:r w:rsidRPr="00ED4954">
        <w:rPr>
          <w:rFonts w:ascii="Arial" w:hAnsi="Arial"/>
        </w:rPr>
        <w:t>et</w:t>
      </w:r>
      <w:r w:rsidRPr="00ED4954">
        <w:rPr>
          <w:rFonts w:ascii="Arial" w:hAnsi="Arial"/>
          <w:i/>
        </w:rPr>
        <w:t xml:space="preserve"> _chemins.</w:t>
      </w:r>
    </w:p>
    <w:p w:rsidR="00226035" w:rsidRPr="006907F7" w:rsidRDefault="00714871" w:rsidP="00226035">
      <w:pPr>
        <w:pStyle w:val="Heading4"/>
        <w:rPr>
          <w:b w:val="0"/>
          <w:lang w:val="en-GB"/>
        </w:rPr>
      </w:pPr>
      <w:r w:rsidRPr="006907F7">
        <w:rPr>
          <w:b w:val="0"/>
          <w:lang w:val="en-GB"/>
        </w:rPr>
        <w:t>Exemple</w:t>
      </w:r>
      <w:r w:rsidR="00226035" w:rsidRPr="006907F7">
        <w:rPr>
          <w:b w:val="0"/>
          <w:lang w:val="en-GB"/>
        </w:rPr>
        <w:t>:</w:t>
      </w:r>
    </w:p>
    <w:p w:rsidR="001D7652" w:rsidRPr="006907F7" w:rsidRDefault="00023279" w:rsidP="0022603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KIFF</w:t>
      </w:r>
      <w:r w:rsidR="00D82B03" w:rsidRPr="006907F7">
        <w:rPr>
          <w:rFonts w:ascii="Arial" w:hAnsi="Arial" w:cs="Consolas"/>
          <w:sz w:val="20"/>
          <w:szCs w:val="19"/>
          <w:lang w:val="en-GB"/>
        </w:rPr>
        <w:t xml:space="preserve"> </w:t>
      </w:r>
      <w:r w:rsidR="00342B2A" w:rsidRPr="006907F7">
        <w:rPr>
          <w:rFonts w:ascii="Arial" w:hAnsi="Arial" w:cs="Consolas"/>
          <w:sz w:val="20"/>
          <w:szCs w:val="19"/>
          <w:lang w:val="en-GB"/>
        </w:rPr>
        <w:t>monprg</w:t>
      </w:r>
      <w:r w:rsidR="001D7652" w:rsidRPr="006907F7">
        <w:rPr>
          <w:rFonts w:ascii="Arial" w:hAnsi="Arial" w:cs="Consolas"/>
          <w:sz w:val="20"/>
          <w:szCs w:val="19"/>
          <w:lang w:val="en-GB"/>
        </w:rPr>
        <w:t xml:space="preserve"> c:\test\</w:t>
      </w:r>
      <w:r w:rsidR="00342B2A" w:rsidRPr="006907F7">
        <w:rPr>
          <w:rFonts w:ascii="Arial" w:hAnsi="Arial" w:cs="Consolas"/>
          <w:sz w:val="20"/>
          <w:szCs w:val="19"/>
          <w:lang w:val="en-GB"/>
        </w:rPr>
        <w:t>montexte</w:t>
      </w:r>
      <w:r w:rsidR="001D7652" w:rsidRPr="006907F7">
        <w:rPr>
          <w:rFonts w:ascii="Arial" w:hAnsi="Arial" w:cs="Consolas"/>
          <w:sz w:val="20"/>
          <w:szCs w:val="19"/>
          <w:lang w:val="en-GB"/>
        </w:rPr>
        <w:t>.txt</w:t>
      </w:r>
    </w:p>
    <w:p w:rsidR="00226035" w:rsidRPr="006907F7" w:rsidRDefault="00226035" w:rsidP="00226035">
      <w:pPr>
        <w:autoSpaceDE w:val="0"/>
        <w:autoSpaceDN w:val="0"/>
        <w:adjustRightInd w:val="0"/>
        <w:rPr>
          <w:rFonts w:ascii="Arial" w:hAnsi="Arial" w:cs="Consolas"/>
          <w:sz w:val="20"/>
          <w:szCs w:val="19"/>
          <w:lang w:val="en-GB"/>
        </w:rPr>
      </w:pPr>
    </w:p>
    <w:p w:rsidR="00901125" w:rsidRPr="00ED4954" w:rsidRDefault="00DB7E01" w:rsidP="00226035">
      <w:pPr>
        <w:pStyle w:val="Heading3"/>
        <w:rPr>
          <w:b w:val="0"/>
          <w:lang w:val="fr-FR"/>
        </w:rPr>
      </w:pPr>
      <w:bookmarkStart w:id="32" w:name="_Toc451936313"/>
      <w:r w:rsidRPr="00ED4954">
        <w:rPr>
          <w:b w:val="0"/>
          <w:lang w:val="fr-FR"/>
        </w:rPr>
        <w:t>Table</w:t>
      </w:r>
      <w:r w:rsidR="00342B2A" w:rsidRPr="00ED4954">
        <w:rPr>
          <w:b w:val="0"/>
          <w:lang w:val="fr-FR"/>
        </w:rPr>
        <w:t xml:space="preserve"> système</w:t>
      </w:r>
      <w:r w:rsidR="0080786B" w:rsidRPr="00ED4954">
        <w:rPr>
          <w:b w:val="0"/>
          <w:lang w:val="fr-FR"/>
        </w:rPr>
        <w:t>:</w:t>
      </w:r>
      <w:r w:rsidR="00901125" w:rsidRPr="00ED4954">
        <w:rPr>
          <w:b w:val="0"/>
          <w:lang w:val="fr-FR"/>
        </w:rPr>
        <w:t xml:space="preserve"> _args</w:t>
      </w:r>
      <w:bookmarkEnd w:id="32"/>
    </w:p>
    <w:p w:rsidR="00342B2A" w:rsidRPr="00ED4954" w:rsidRDefault="00342B2A" w:rsidP="00901125">
      <w:pPr>
        <w:rPr>
          <w:rFonts w:ascii="Arial" w:hAnsi="Arial"/>
        </w:rPr>
      </w:pPr>
      <w:r w:rsidRPr="00ED4954">
        <w:rPr>
          <w:rFonts w:ascii="Arial" w:hAnsi="Arial"/>
        </w:rPr>
        <w:t xml:space="preserve">Cette variable conserve les arguments dans l’ordre où </w:t>
      </w:r>
      <w:r w:rsidR="00057FA8" w:rsidRPr="00ED4954">
        <w:rPr>
          <w:rFonts w:ascii="Arial" w:hAnsi="Arial"/>
        </w:rPr>
        <w:t>ils</w:t>
      </w:r>
      <w:r w:rsidRPr="00ED4954">
        <w:rPr>
          <w:rFonts w:ascii="Arial" w:hAnsi="Arial"/>
        </w:rPr>
        <w:t xml:space="preserve"> ont été fournis par l’ut</w:t>
      </w:r>
      <w:r w:rsidR="00761C97" w:rsidRPr="00ED4954">
        <w:rPr>
          <w:rFonts w:ascii="Arial" w:hAnsi="Arial"/>
        </w:rPr>
        <w:t>it</w:t>
      </w:r>
      <w:r w:rsidRPr="00ED4954">
        <w:rPr>
          <w:rFonts w:ascii="Arial" w:hAnsi="Arial"/>
        </w:rPr>
        <w:t>isateur.</w:t>
      </w:r>
    </w:p>
    <w:p w:rsidR="00901125" w:rsidRPr="00ED4954" w:rsidRDefault="00714871" w:rsidP="00226035">
      <w:pPr>
        <w:pStyle w:val="Heading4"/>
        <w:rPr>
          <w:b w:val="0"/>
          <w:lang w:val="fr-FR"/>
        </w:rPr>
      </w:pPr>
      <w:r w:rsidRPr="00ED4954">
        <w:rPr>
          <w:b w:val="0"/>
          <w:lang w:val="fr-FR"/>
        </w:rPr>
        <w:t>Exemple</w:t>
      </w:r>
      <w:r w:rsidR="00226035" w:rsidRPr="00ED4954">
        <w:rPr>
          <w:b w:val="0"/>
          <w:lang w:val="fr-FR"/>
        </w:rPr>
        <w:t xml:space="preserve"> (</w:t>
      </w:r>
      <w:r w:rsidR="00342B2A" w:rsidRPr="00ED4954">
        <w:rPr>
          <w:b w:val="0"/>
          <w:lang w:val="fr-FR"/>
        </w:rPr>
        <w:t>d’après l’appel ci-dessus</w:t>
      </w:r>
      <w:r w:rsidR="00226035" w:rsidRPr="00ED4954">
        <w:rPr>
          <w:b w:val="0"/>
          <w:lang w:val="fr-FR"/>
        </w:rPr>
        <w:t>):</w:t>
      </w:r>
    </w:p>
    <w:p w:rsidR="00901125" w:rsidRPr="00ED4954" w:rsidRDefault="00342B2A" w:rsidP="00901125">
      <w:pPr>
        <w:autoSpaceDE w:val="0"/>
        <w:autoSpaceDN w:val="0"/>
        <w:adjustRightInd w:val="0"/>
        <w:rPr>
          <w:rFonts w:ascii="Arial" w:hAnsi="Arial" w:cs="Consolas"/>
          <w:sz w:val="20"/>
          <w:szCs w:val="19"/>
        </w:rPr>
      </w:pPr>
      <w:r w:rsidRPr="00ED4954">
        <w:rPr>
          <w:rFonts w:ascii="Arial" w:hAnsi="Arial" w:cs="Consolas"/>
          <w:sz w:val="20"/>
          <w:szCs w:val="19"/>
        </w:rPr>
        <w:t>fichier</w:t>
      </w:r>
      <w:r w:rsidR="00901125" w:rsidRPr="00ED4954">
        <w:rPr>
          <w:rFonts w:ascii="Arial" w:hAnsi="Arial" w:cs="Consolas"/>
          <w:sz w:val="20"/>
          <w:szCs w:val="19"/>
        </w:rPr>
        <w:t xml:space="preserve"> f;</w:t>
      </w:r>
    </w:p>
    <w:p w:rsidR="00901125" w:rsidRPr="00ED4954" w:rsidRDefault="00901125" w:rsidP="00901125">
      <w:pPr>
        <w:autoSpaceDE w:val="0"/>
        <w:autoSpaceDN w:val="0"/>
        <w:adjustRightInd w:val="0"/>
        <w:rPr>
          <w:rFonts w:ascii="Arial" w:hAnsi="Arial" w:cs="Consolas"/>
          <w:sz w:val="20"/>
          <w:szCs w:val="19"/>
        </w:rPr>
      </w:pPr>
      <w:r w:rsidRPr="00ED4954">
        <w:rPr>
          <w:rFonts w:ascii="Arial" w:hAnsi="Arial" w:cs="Consolas"/>
          <w:sz w:val="20"/>
          <w:szCs w:val="19"/>
        </w:rPr>
        <w:t>f.</w:t>
      </w:r>
      <w:r w:rsidR="00342B2A" w:rsidRPr="00ED4954">
        <w:rPr>
          <w:rFonts w:ascii="Arial" w:hAnsi="Arial" w:cs="Consolas"/>
          <w:sz w:val="20"/>
          <w:szCs w:val="19"/>
        </w:rPr>
        <w:t>ouvreenlecture</w:t>
      </w:r>
      <w:r w:rsidRPr="00ED4954">
        <w:rPr>
          <w:rFonts w:ascii="Arial" w:hAnsi="Arial" w:cs="Consolas"/>
          <w:sz w:val="20"/>
          <w:szCs w:val="19"/>
        </w:rPr>
        <w:t>(_args</w:t>
      </w:r>
      <w:r w:rsidR="001D7652" w:rsidRPr="00ED4954">
        <w:rPr>
          <w:rFonts w:ascii="Arial" w:hAnsi="Arial" w:cs="Consolas"/>
          <w:sz w:val="20"/>
          <w:szCs w:val="19"/>
        </w:rPr>
        <w:t>[</w:t>
      </w:r>
      <w:r w:rsidR="00EE1F17" w:rsidRPr="00ED4954">
        <w:rPr>
          <w:rFonts w:ascii="Arial" w:hAnsi="Arial" w:cs="Consolas"/>
          <w:sz w:val="20"/>
          <w:szCs w:val="19"/>
        </w:rPr>
        <w:t>0</w:t>
      </w:r>
      <w:r w:rsidRPr="00ED4954">
        <w:rPr>
          <w:rFonts w:ascii="Arial" w:hAnsi="Arial" w:cs="Consolas"/>
          <w:sz w:val="20"/>
          <w:szCs w:val="19"/>
        </w:rPr>
        <w:t>]);</w:t>
      </w:r>
    </w:p>
    <w:p w:rsidR="00901125" w:rsidRPr="00ED4954" w:rsidRDefault="00901125" w:rsidP="00901125">
      <w:pPr>
        <w:autoSpaceDE w:val="0"/>
        <w:autoSpaceDN w:val="0"/>
        <w:adjustRightInd w:val="0"/>
        <w:rPr>
          <w:rFonts w:ascii="Arial" w:hAnsi="Arial" w:cs="Consolas"/>
          <w:sz w:val="20"/>
          <w:szCs w:val="19"/>
        </w:rPr>
      </w:pPr>
    </w:p>
    <w:p w:rsidR="007D6E93" w:rsidRPr="00ED4954" w:rsidRDefault="007D6E93" w:rsidP="00C602E3">
      <w:pPr>
        <w:rPr>
          <w:rFonts w:ascii="Arial" w:hAnsi="Arial"/>
        </w:rPr>
      </w:pPr>
    </w:p>
    <w:p w:rsidR="007D6E93" w:rsidRPr="00ED4954" w:rsidRDefault="00342B2A" w:rsidP="007D6E93">
      <w:pPr>
        <w:pStyle w:val="Heading3"/>
        <w:rPr>
          <w:b w:val="0"/>
          <w:color w:val="9B2583"/>
          <w:lang w:val="fr-FR"/>
        </w:rPr>
      </w:pPr>
      <w:bookmarkStart w:id="33" w:name="_Toc451936314"/>
      <w:r w:rsidRPr="00ED4954">
        <w:rPr>
          <w:b w:val="0"/>
          <w:color w:val="9B2583"/>
          <w:lang w:val="fr-FR"/>
        </w:rPr>
        <w:t>Chemins</w:t>
      </w:r>
      <w:r w:rsidR="007F3E7E" w:rsidRPr="00ED4954">
        <w:rPr>
          <w:b w:val="0"/>
          <w:color w:val="9B2583"/>
          <w:lang w:val="fr-FR"/>
        </w:rPr>
        <w:t>: _</w:t>
      </w:r>
      <w:r w:rsidRPr="00ED4954">
        <w:rPr>
          <w:b w:val="0"/>
          <w:color w:val="9B2583"/>
          <w:lang w:val="fr-FR"/>
        </w:rPr>
        <w:t>chemins</w:t>
      </w:r>
      <w:bookmarkEnd w:id="33"/>
    </w:p>
    <w:p w:rsidR="00342B2A" w:rsidRPr="00ED4954" w:rsidRDefault="006903A6" w:rsidP="007D6E93">
      <w:pPr>
        <w:pStyle w:val="Body"/>
        <w:rPr>
          <w:rFonts w:ascii="Arial" w:hAnsi="Arial"/>
          <w:lang w:val="fr-FR"/>
        </w:rPr>
      </w:pPr>
      <w:r w:rsidRPr="00ED4954">
        <w:rPr>
          <w:rFonts w:ascii="Arial" w:hAnsi="Arial"/>
          <w:lang w:val="fr-FR"/>
        </w:rPr>
        <w:t>Cette table</w:t>
      </w:r>
      <w:r w:rsidR="00342B2A" w:rsidRPr="00ED4954">
        <w:rPr>
          <w:rFonts w:ascii="Arial" w:hAnsi="Arial"/>
          <w:lang w:val="fr-FR"/>
        </w:rPr>
        <w:t xml:space="preserve"> garde la trace des chemins de tous les programmes </w:t>
      </w:r>
      <w:r w:rsidR="00023279" w:rsidRPr="00ED4954">
        <w:rPr>
          <w:rFonts w:ascii="Arial" w:hAnsi="Arial"/>
          <w:lang w:val="fr-FR"/>
        </w:rPr>
        <w:t>KIFF</w:t>
      </w:r>
      <w:r w:rsidR="00D82B03" w:rsidRPr="00ED4954">
        <w:rPr>
          <w:rFonts w:ascii="Arial" w:hAnsi="Arial"/>
          <w:lang w:val="fr-FR"/>
        </w:rPr>
        <w:t xml:space="preserve"> </w:t>
      </w:r>
      <w:r w:rsidR="00342B2A" w:rsidRPr="00ED4954">
        <w:rPr>
          <w:rFonts w:ascii="Arial" w:hAnsi="Arial"/>
          <w:lang w:val="fr-FR"/>
        </w:rPr>
        <w:t>chargés en mémoire, y compris en position 0</w:t>
      </w:r>
      <w:r w:rsidR="00EC5D6F" w:rsidRPr="00ED4954">
        <w:rPr>
          <w:rFonts w:ascii="Arial" w:hAnsi="Arial"/>
          <w:lang w:val="fr-FR"/>
        </w:rPr>
        <w:t>,</w:t>
      </w:r>
      <w:r w:rsidR="00342B2A" w:rsidRPr="00ED4954">
        <w:rPr>
          <w:rFonts w:ascii="Arial" w:hAnsi="Arial"/>
          <w:lang w:val="fr-FR"/>
        </w:rPr>
        <w:t xml:space="preserve"> le chemin du répertoire courant d’où </w:t>
      </w:r>
      <w:r w:rsidR="00023279" w:rsidRPr="00ED4954">
        <w:rPr>
          <w:rFonts w:ascii="Arial" w:hAnsi="Arial"/>
          <w:lang w:val="fr-FR"/>
        </w:rPr>
        <w:t>KIFF</w:t>
      </w:r>
      <w:r w:rsidR="00E91145" w:rsidRPr="00ED4954">
        <w:rPr>
          <w:rFonts w:ascii="Arial" w:hAnsi="Arial"/>
          <w:lang w:val="fr-FR"/>
        </w:rPr>
        <w:t xml:space="preserve"> </w:t>
      </w:r>
      <w:r w:rsidR="00EC5D6F" w:rsidRPr="00ED4954">
        <w:rPr>
          <w:rFonts w:ascii="Arial" w:hAnsi="Arial"/>
          <w:lang w:val="fr-FR"/>
        </w:rPr>
        <w:t>a</w:t>
      </w:r>
      <w:r w:rsidR="00E91145" w:rsidRPr="00ED4954">
        <w:rPr>
          <w:rFonts w:ascii="Arial" w:hAnsi="Arial"/>
          <w:lang w:val="fr-FR"/>
        </w:rPr>
        <w:t xml:space="preserve"> </w:t>
      </w:r>
      <w:r w:rsidR="00342B2A" w:rsidRPr="00ED4954">
        <w:rPr>
          <w:rFonts w:ascii="Arial" w:hAnsi="Arial"/>
          <w:lang w:val="fr-FR"/>
        </w:rPr>
        <w:t>été lancé.</w:t>
      </w:r>
    </w:p>
    <w:p w:rsidR="004560B3" w:rsidRPr="00ED4954" w:rsidRDefault="004560B3" w:rsidP="004560B3">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42B2A" w:rsidRPr="00ED4954">
        <w:rPr>
          <w:rFonts w:ascii="Arial" w:hAnsi="Arial" w:cs="Consolas"/>
          <w:color w:val="008000"/>
          <w:sz w:val="20"/>
          <w:szCs w:val="19"/>
        </w:rPr>
        <w:t>Afficher tous les chemins en mémoire</w:t>
      </w:r>
    </w:p>
    <w:p w:rsidR="004560B3" w:rsidRPr="00ED4954" w:rsidRDefault="00342B2A" w:rsidP="004560B3">
      <w:pPr>
        <w:autoSpaceDE w:val="0"/>
        <w:autoSpaceDN w:val="0"/>
        <w:adjustRightInd w:val="0"/>
        <w:rPr>
          <w:rFonts w:ascii="Arial" w:hAnsi="Arial" w:cs="Consolas"/>
          <w:sz w:val="20"/>
          <w:szCs w:val="19"/>
        </w:rPr>
      </w:pPr>
      <w:r w:rsidRPr="00ED4954">
        <w:rPr>
          <w:rFonts w:ascii="Arial" w:hAnsi="Arial" w:cs="Consolas"/>
          <w:sz w:val="20"/>
          <w:szCs w:val="19"/>
        </w:rPr>
        <w:t>itérateur</w:t>
      </w:r>
      <w:r w:rsidR="004560B3" w:rsidRPr="00ED4954">
        <w:rPr>
          <w:rFonts w:ascii="Arial" w:hAnsi="Arial" w:cs="Consolas"/>
          <w:sz w:val="20"/>
          <w:szCs w:val="19"/>
        </w:rPr>
        <w:t xml:space="preserve"> it=_</w:t>
      </w:r>
      <w:r w:rsidRPr="00ED4954">
        <w:rPr>
          <w:rFonts w:ascii="Arial" w:hAnsi="Arial" w:cs="Consolas"/>
          <w:sz w:val="20"/>
          <w:szCs w:val="19"/>
        </w:rPr>
        <w:t>chemins</w:t>
      </w:r>
      <w:r w:rsidR="004560B3" w:rsidRPr="00ED4954">
        <w:rPr>
          <w:rFonts w:ascii="Arial" w:hAnsi="Arial" w:cs="Consolas"/>
          <w:sz w:val="20"/>
          <w:szCs w:val="19"/>
        </w:rPr>
        <w:t>;</w:t>
      </w:r>
    </w:p>
    <w:p w:rsidR="004560B3" w:rsidRPr="00ED4954" w:rsidRDefault="004560B3" w:rsidP="004560B3">
      <w:pPr>
        <w:autoSpaceDE w:val="0"/>
        <w:autoSpaceDN w:val="0"/>
        <w:adjustRightInd w:val="0"/>
        <w:rPr>
          <w:rFonts w:ascii="Arial" w:hAnsi="Arial" w:cs="Consolas"/>
          <w:sz w:val="20"/>
          <w:szCs w:val="19"/>
        </w:rPr>
      </w:pPr>
    </w:p>
    <w:p w:rsidR="004560B3" w:rsidRPr="00ED4954" w:rsidRDefault="00342B2A" w:rsidP="004560B3">
      <w:pPr>
        <w:autoSpaceDE w:val="0"/>
        <w:autoSpaceDN w:val="0"/>
        <w:adjustRightInd w:val="0"/>
        <w:rPr>
          <w:rFonts w:ascii="Arial" w:hAnsi="Arial" w:cs="Consolas"/>
          <w:sz w:val="20"/>
          <w:szCs w:val="19"/>
        </w:rPr>
      </w:pPr>
      <w:r w:rsidRPr="00ED4954">
        <w:rPr>
          <w:rFonts w:ascii="Arial" w:hAnsi="Arial" w:cs="Consolas"/>
          <w:color w:val="0000FF"/>
          <w:sz w:val="20"/>
          <w:szCs w:val="19"/>
        </w:rPr>
        <w:t>pour</w:t>
      </w:r>
      <w:r w:rsidR="004560B3" w:rsidRPr="00ED4954">
        <w:rPr>
          <w:rFonts w:ascii="Arial" w:hAnsi="Arial" w:cs="Consolas"/>
          <w:sz w:val="20"/>
          <w:szCs w:val="19"/>
        </w:rPr>
        <w:t xml:space="preserve"> (</w:t>
      </w:r>
      <w:r w:rsidR="00B9580E" w:rsidRPr="00ED4954">
        <w:rPr>
          <w:rFonts w:ascii="Arial" w:hAnsi="Arial" w:cs="Consolas"/>
          <w:sz w:val="20"/>
          <w:szCs w:val="19"/>
        </w:rPr>
        <w:t>it.commence() tantque it.nfin() faire it.suivant()</w:t>
      </w:r>
      <w:r w:rsidR="004560B3" w:rsidRPr="00ED4954">
        <w:rPr>
          <w:rFonts w:ascii="Arial" w:hAnsi="Arial" w:cs="Consolas"/>
          <w:sz w:val="20"/>
          <w:szCs w:val="19"/>
        </w:rPr>
        <w:t>)</w:t>
      </w:r>
    </w:p>
    <w:p w:rsidR="004560B3" w:rsidRPr="00ED4954" w:rsidRDefault="004560B3" w:rsidP="004560B3">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342B2A" w:rsidRPr="00ED4954">
        <w:rPr>
          <w:rFonts w:ascii="Arial" w:hAnsi="Arial" w:cs="Consolas"/>
          <w:color w:val="A31515"/>
          <w:sz w:val="20"/>
          <w:szCs w:val="19"/>
        </w:rPr>
        <w:t>Chargé</w:t>
      </w:r>
      <w:r w:rsidRPr="00ED4954">
        <w:rPr>
          <w:rFonts w:ascii="Arial" w:hAnsi="Arial" w:cs="Consolas"/>
          <w:color w:val="A31515"/>
          <w:sz w:val="20"/>
          <w:szCs w:val="19"/>
        </w:rPr>
        <w:t>: "</w:t>
      </w:r>
      <w:r w:rsidRPr="00ED4954">
        <w:rPr>
          <w:rFonts w:ascii="Arial" w:hAnsi="Arial" w:cs="Consolas"/>
          <w:sz w:val="20"/>
          <w:szCs w:val="19"/>
        </w:rPr>
        <w:t>,it.</w:t>
      </w:r>
      <w:r w:rsidR="00342B2A" w:rsidRPr="00ED4954">
        <w:rPr>
          <w:rFonts w:ascii="Arial" w:hAnsi="Arial" w:cs="Consolas"/>
          <w:sz w:val="20"/>
          <w:szCs w:val="19"/>
        </w:rPr>
        <w:t>valeur</w:t>
      </w:r>
      <w:r w:rsidRPr="00ED4954">
        <w:rPr>
          <w:rFonts w:ascii="Arial" w:hAnsi="Arial" w:cs="Consolas"/>
          <w:sz w:val="20"/>
          <w:szCs w:val="19"/>
        </w:rPr>
        <w:t>(),</w:t>
      </w:r>
      <w:r w:rsidRPr="00ED4954">
        <w:rPr>
          <w:rFonts w:ascii="Arial" w:hAnsi="Arial" w:cs="Consolas"/>
          <w:color w:val="A31515"/>
          <w:sz w:val="20"/>
          <w:szCs w:val="19"/>
        </w:rPr>
        <w:t>"\n"</w:t>
      </w:r>
      <w:r w:rsidRPr="00ED4954">
        <w:rPr>
          <w:rFonts w:ascii="Arial" w:hAnsi="Arial" w:cs="Consolas"/>
          <w:sz w:val="20"/>
          <w:szCs w:val="19"/>
        </w:rPr>
        <w:t>);</w:t>
      </w:r>
    </w:p>
    <w:p w:rsidR="00CF2F11" w:rsidRPr="00ED4954" w:rsidRDefault="00CF2F11" w:rsidP="00CF2F11">
      <w:pPr>
        <w:rPr>
          <w:rFonts w:ascii="Arial" w:hAnsi="Arial"/>
        </w:rPr>
      </w:pPr>
    </w:p>
    <w:p w:rsidR="002B165B" w:rsidRPr="00ED4954" w:rsidRDefault="002B165B" w:rsidP="00CF2F11">
      <w:pPr>
        <w:rPr>
          <w:rFonts w:ascii="Arial" w:hAnsi="Arial"/>
          <w:color w:val="9B2583"/>
        </w:rPr>
      </w:pPr>
    </w:p>
    <w:p w:rsidR="002B165B" w:rsidRPr="00ED4954" w:rsidRDefault="00B21211" w:rsidP="002B165B">
      <w:pPr>
        <w:pStyle w:val="Heading3"/>
        <w:rPr>
          <w:b w:val="0"/>
          <w:color w:val="9B2583"/>
          <w:lang w:val="fr-FR"/>
        </w:rPr>
      </w:pPr>
      <w:bookmarkStart w:id="34" w:name="_Toc451936315"/>
      <w:r w:rsidRPr="00ED4954">
        <w:rPr>
          <w:b w:val="0"/>
          <w:color w:val="9B2583"/>
          <w:lang w:val="fr-FR"/>
        </w:rPr>
        <w:t>Separateu</w:t>
      </w:r>
      <w:r w:rsidR="002B165B" w:rsidRPr="00ED4954">
        <w:rPr>
          <w:b w:val="0"/>
          <w:color w:val="9B2583"/>
          <w:lang w:val="fr-FR"/>
        </w:rPr>
        <w:t xml:space="preserve">r </w:t>
      </w:r>
      <w:r w:rsidRPr="00ED4954">
        <w:rPr>
          <w:b w:val="0"/>
          <w:color w:val="9B2583"/>
          <w:lang w:val="fr-FR"/>
        </w:rPr>
        <w:t>de chemins</w:t>
      </w:r>
      <w:r w:rsidR="002B165B" w:rsidRPr="00ED4954">
        <w:rPr>
          <w:b w:val="0"/>
          <w:color w:val="9B2583"/>
          <w:lang w:val="fr-FR"/>
        </w:rPr>
        <w:t>: _sep</w:t>
      </w:r>
      <w:bookmarkEnd w:id="34"/>
    </w:p>
    <w:p w:rsidR="00BB759D" w:rsidRPr="00ED4954" w:rsidRDefault="00B21211" w:rsidP="00B21211">
      <w:pPr>
        <w:pStyle w:val="Body"/>
        <w:rPr>
          <w:rFonts w:ascii="Arial" w:hAnsi="Arial"/>
          <w:lang w:val="fr-FR"/>
        </w:rPr>
      </w:pPr>
      <w:r w:rsidRPr="00ED4954">
        <w:rPr>
          <w:rFonts w:ascii="Arial" w:hAnsi="Arial"/>
          <w:lang w:val="fr-FR"/>
        </w:rPr>
        <w:t xml:space="preserve">Les systèmes UNIX et </w:t>
      </w:r>
      <w:r w:rsidR="008C705A" w:rsidRPr="00ED4954">
        <w:rPr>
          <w:rFonts w:ascii="Arial" w:hAnsi="Arial"/>
          <w:lang w:val="fr-FR"/>
        </w:rPr>
        <w:t>Windows</w:t>
      </w:r>
      <w:r w:rsidRPr="00ED4954">
        <w:rPr>
          <w:rFonts w:ascii="Arial" w:hAnsi="Arial"/>
          <w:lang w:val="fr-FR"/>
        </w:rPr>
        <w:t xml:space="preserve"> ut</w:t>
      </w:r>
      <w:r w:rsidR="00761C97" w:rsidRPr="00ED4954">
        <w:rPr>
          <w:rFonts w:ascii="Arial" w:hAnsi="Arial"/>
          <w:lang w:val="fr-FR"/>
        </w:rPr>
        <w:t>it</w:t>
      </w:r>
      <w:r w:rsidRPr="00ED4954">
        <w:rPr>
          <w:rFonts w:ascii="Arial" w:hAnsi="Arial"/>
          <w:lang w:val="fr-FR"/>
        </w:rPr>
        <w:t xml:space="preserve">isent un séparateur différent, ‘/ ‘ sous UNIX et ‘\’ sous </w:t>
      </w:r>
      <w:r w:rsidR="00544D9F" w:rsidRPr="00ED4954">
        <w:rPr>
          <w:rFonts w:ascii="Arial" w:hAnsi="Arial"/>
          <w:lang w:val="fr-FR"/>
        </w:rPr>
        <w:t>Windows</w:t>
      </w:r>
      <w:r w:rsidRPr="00ED4954">
        <w:rPr>
          <w:rFonts w:ascii="Arial" w:hAnsi="Arial"/>
          <w:lang w:val="fr-FR"/>
        </w:rPr>
        <w:t>. Cette variable vous donne cette information.</w:t>
      </w:r>
    </w:p>
    <w:p w:rsidR="006121A9" w:rsidRPr="00ED4954" w:rsidRDefault="0026021C" w:rsidP="007C1D80">
      <w:pPr>
        <w:pStyle w:val="Heading1"/>
        <w:rPr>
          <w:b w:val="0"/>
        </w:rPr>
      </w:pPr>
      <w:bookmarkStart w:id="35" w:name="_Toc451936316"/>
      <w:r w:rsidRPr="00ED4954">
        <w:rPr>
          <w:b w:val="0"/>
        </w:rPr>
        <w:lastRenderedPageBreak/>
        <w:t>Types</w:t>
      </w:r>
      <w:r w:rsidR="00B21211" w:rsidRPr="00ED4954">
        <w:rPr>
          <w:b w:val="0"/>
        </w:rPr>
        <w:t xml:space="preserve"> de base</w:t>
      </w:r>
      <w:bookmarkEnd w:id="35"/>
    </w:p>
    <w:p w:rsidR="00B21211" w:rsidRPr="00ED4954" w:rsidRDefault="00B21211" w:rsidP="0026021C">
      <w:pPr>
        <w:rPr>
          <w:rFonts w:ascii="Arial" w:hAnsi="Arial"/>
        </w:rPr>
      </w:pPr>
      <w:r w:rsidRPr="00ED4954">
        <w:rPr>
          <w:rFonts w:ascii="Arial" w:hAnsi="Arial"/>
        </w:rPr>
        <w:t xml:space="preserve">Chaque objet ou variable dans </w:t>
      </w:r>
      <w:r w:rsidR="00023279" w:rsidRPr="00ED4954">
        <w:rPr>
          <w:rFonts w:ascii="Arial" w:hAnsi="Arial"/>
        </w:rPr>
        <w:t>KIFF</w:t>
      </w:r>
      <w:r w:rsidR="00D82B03" w:rsidRPr="00ED4954">
        <w:rPr>
          <w:rFonts w:ascii="Arial" w:hAnsi="Arial"/>
        </w:rPr>
        <w:t xml:space="preserve"> </w:t>
      </w:r>
      <w:r w:rsidRPr="00ED4954">
        <w:rPr>
          <w:rFonts w:ascii="Arial" w:hAnsi="Arial"/>
        </w:rPr>
        <w:t>se do</w:t>
      </w:r>
      <w:r w:rsidR="00761C97" w:rsidRPr="00ED4954">
        <w:rPr>
          <w:rFonts w:ascii="Arial" w:hAnsi="Arial"/>
        </w:rPr>
        <w:t>it</w:t>
      </w:r>
      <w:r w:rsidR="008C37A3" w:rsidRPr="00ED4954">
        <w:rPr>
          <w:rFonts w:ascii="Arial" w:hAnsi="Arial"/>
        </w:rPr>
        <w:t xml:space="preserve"> </w:t>
      </w:r>
      <w:r w:rsidRPr="00ED4954">
        <w:rPr>
          <w:rFonts w:ascii="Arial" w:hAnsi="Arial"/>
        </w:rPr>
        <w:t xml:space="preserve">d’être déclaré. </w:t>
      </w:r>
      <w:r w:rsidR="00023279" w:rsidRPr="00ED4954">
        <w:rPr>
          <w:rFonts w:ascii="Arial" w:hAnsi="Arial"/>
        </w:rPr>
        <w:t>KIFF</w:t>
      </w:r>
      <w:r w:rsidR="00D82B03" w:rsidRPr="00ED4954">
        <w:rPr>
          <w:rFonts w:ascii="Arial" w:hAnsi="Arial"/>
        </w:rPr>
        <w:t xml:space="preserve"> </w:t>
      </w:r>
      <w:r w:rsidRPr="00ED4954">
        <w:rPr>
          <w:rFonts w:ascii="Arial" w:hAnsi="Arial"/>
        </w:rPr>
        <w:t>fourn</w:t>
      </w:r>
      <w:r w:rsidR="00761C97" w:rsidRPr="00ED4954">
        <w:rPr>
          <w:rFonts w:ascii="Arial" w:hAnsi="Arial"/>
        </w:rPr>
        <w:t xml:space="preserve">it </w:t>
      </w:r>
      <w:r w:rsidRPr="00ED4954">
        <w:rPr>
          <w:rFonts w:ascii="Arial" w:hAnsi="Arial"/>
        </w:rPr>
        <w:t>un jeu initial de types prédéfinis que l’ut</w:t>
      </w:r>
      <w:r w:rsidR="00761C97" w:rsidRPr="00ED4954">
        <w:rPr>
          <w:rFonts w:ascii="Arial" w:hAnsi="Arial"/>
        </w:rPr>
        <w:t>it</w:t>
      </w:r>
      <w:r w:rsidRPr="00ED4954">
        <w:rPr>
          <w:rFonts w:ascii="Arial" w:hAnsi="Arial"/>
        </w:rPr>
        <w:t xml:space="preserve">isateur peut élargir </w:t>
      </w:r>
      <w:r w:rsidR="001144AD" w:rsidRPr="00ED4954">
        <w:rPr>
          <w:rFonts w:ascii="Arial" w:hAnsi="Arial"/>
        </w:rPr>
        <w:t xml:space="preserve">grâce aux </w:t>
      </w:r>
      <w:r w:rsidR="00917AA4" w:rsidRPr="00ED4954">
        <w:rPr>
          <w:rFonts w:ascii="Arial" w:hAnsi="Arial"/>
        </w:rPr>
        <w:t>classe</w:t>
      </w:r>
      <w:r w:rsidRPr="00ED4954">
        <w:rPr>
          <w:rFonts w:ascii="Arial" w:hAnsi="Arial"/>
        </w:rPr>
        <w:t>s.</w:t>
      </w:r>
    </w:p>
    <w:p w:rsidR="0026021C" w:rsidRPr="00ED4954" w:rsidRDefault="00B21211" w:rsidP="0026021C">
      <w:pPr>
        <w:pStyle w:val="Heading2"/>
        <w:rPr>
          <w:b w:val="0"/>
          <w:color w:val="9B2583"/>
          <w:lang w:val="fr-FR"/>
        </w:rPr>
      </w:pPr>
      <w:bookmarkStart w:id="36" w:name="_Toc451936317"/>
      <w:r w:rsidRPr="00ED4954">
        <w:rPr>
          <w:b w:val="0"/>
          <w:color w:val="9B2583"/>
          <w:lang w:val="fr-FR"/>
        </w:rPr>
        <w:t>T</w:t>
      </w:r>
      <w:r w:rsidR="0026021C" w:rsidRPr="00ED4954">
        <w:rPr>
          <w:b w:val="0"/>
          <w:color w:val="9B2583"/>
          <w:lang w:val="fr-FR"/>
        </w:rPr>
        <w:t>ypes</w:t>
      </w:r>
      <w:r w:rsidRPr="00ED4954">
        <w:rPr>
          <w:b w:val="0"/>
          <w:color w:val="9B2583"/>
          <w:lang w:val="fr-FR"/>
        </w:rPr>
        <w:t xml:space="preserve"> prédéfinis</w:t>
      </w:r>
      <w:bookmarkEnd w:id="36"/>
    </w:p>
    <w:p w:rsidR="0026021C" w:rsidRPr="00ED4954" w:rsidRDefault="00B21211" w:rsidP="0026021C">
      <w:pPr>
        <w:rPr>
          <w:rFonts w:ascii="Arial" w:hAnsi="Arial"/>
        </w:rPr>
      </w:pPr>
      <w:r w:rsidRPr="00ED4954">
        <w:rPr>
          <w:rFonts w:ascii="Arial" w:hAnsi="Arial"/>
        </w:rPr>
        <w:t>La plupart des types suivants sont assez traditionnels dans les langages de programmation, bien qu’ici la terminologie a</w:t>
      </w:r>
      <w:r w:rsidR="00761C97" w:rsidRPr="00ED4954">
        <w:rPr>
          <w:rFonts w:ascii="Arial" w:hAnsi="Arial"/>
        </w:rPr>
        <w:t xml:space="preserve">it </w:t>
      </w:r>
      <w:r w:rsidRPr="00ED4954">
        <w:rPr>
          <w:rFonts w:ascii="Arial" w:hAnsi="Arial"/>
        </w:rPr>
        <w:t>été francisée.</w:t>
      </w:r>
    </w:p>
    <w:p w:rsidR="00204D46" w:rsidRPr="00ED4954" w:rsidRDefault="00204D46" w:rsidP="0026021C">
      <w:pPr>
        <w:rPr>
          <w:rFonts w:ascii="Arial" w:hAnsi="Arial"/>
        </w:rPr>
      </w:pPr>
    </w:p>
    <w:p w:rsidR="00CA1F7A" w:rsidRPr="00ED4954" w:rsidRDefault="00B21211" w:rsidP="00CA1F7A">
      <w:pPr>
        <w:pStyle w:val="Heading3"/>
        <w:rPr>
          <w:b w:val="0"/>
          <w:color w:val="9B2583"/>
          <w:lang w:val="fr-FR"/>
        </w:rPr>
      </w:pPr>
      <w:bookmarkStart w:id="37" w:name="_Toc451936318"/>
      <w:r w:rsidRPr="00ED4954">
        <w:rPr>
          <w:b w:val="0"/>
          <w:color w:val="9B2583"/>
          <w:lang w:val="fr-FR"/>
        </w:rPr>
        <w:t>Objets de base</w:t>
      </w:r>
      <w:r w:rsidR="00CA1F7A" w:rsidRPr="00ED4954">
        <w:rPr>
          <w:b w:val="0"/>
          <w:color w:val="9B2583"/>
          <w:lang w:val="fr-FR"/>
        </w:rPr>
        <w:t>:</w:t>
      </w:r>
      <w:bookmarkEnd w:id="37"/>
    </w:p>
    <w:p w:rsidR="00CA1F7A" w:rsidRPr="00ED4954" w:rsidRDefault="00B21211" w:rsidP="00CA1F7A">
      <w:pPr>
        <w:pStyle w:val="Heading4"/>
        <w:rPr>
          <w:b w:val="0"/>
          <w:lang w:val="fr-FR"/>
        </w:rPr>
      </w:pPr>
      <w:r w:rsidRPr="00ED4954">
        <w:rPr>
          <w:b w:val="0"/>
          <w:lang w:val="fr-FR"/>
        </w:rPr>
        <w:t>omni</w:t>
      </w:r>
      <w:r w:rsidR="00D02CFB" w:rsidRPr="00ED4954">
        <w:rPr>
          <w:b w:val="0"/>
          <w:lang w:val="fr-FR"/>
        </w:rPr>
        <w:t xml:space="preserve">, </w:t>
      </w:r>
      <w:r w:rsidR="0072135B" w:rsidRPr="00ED4954">
        <w:rPr>
          <w:b w:val="0"/>
          <w:lang w:val="fr-FR"/>
        </w:rPr>
        <w:t>chaine</w:t>
      </w:r>
      <w:r w:rsidR="00CA1F7A" w:rsidRPr="00ED4954">
        <w:rPr>
          <w:b w:val="0"/>
          <w:lang w:val="fr-FR"/>
        </w:rPr>
        <w:t xml:space="preserve">, </w:t>
      </w:r>
      <w:r w:rsidRPr="00ED4954">
        <w:rPr>
          <w:b w:val="0"/>
          <w:lang w:val="fr-FR"/>
        </w:rPr>
        <w:t>nombre</w:t>
      </w:r>
      <w:r w:rsidR="00CA1F7A" w:rsidRPr="00ED4954">
        <w:rPr>
          <w:b w:val="0"/>
          <w:lang w:val="fr-FR"/>
        </w:rPr>
        <w:t xml:space="preserve">, </w:t>
      </w:r>
      <w:r w:rsidR="00093AB9" w:rsidRPr="00ED4954">
        <w:rPr>
          <w:b w:val="0"/>
          <w:lang w:val="fr-FR"/>
        </w:rPr>
        <w:t>décimal</w:t>
      </w:r>
      <w:r w:rsidR="00CA1F7A" w:rsidRPr="00ED4954">
        <w:rPr>
          <w:b w:val="0"/>
          <w:lang w:val="fr-FR"/>
        </w:rPr>
        <w:t>,</w:t>
      </w:r>
      <w:r w:rsidR="001B51C2" w:rsidRPr="00ED4954">
        <w:rPr>
          <w:b w:val="0"/>
          <w:lang w:val="fr-FR"/>
        </w:rPr>
        <w:t xml:space="preserve"> long, bit,</w:t>
      </w:r>
      <w:r w:rsidR="003458A8" w:rsidRPr="00ED4954">
        <w:rPr>
          <w:b w:val="0"/>
          <w:lang w:val="fr-FR"/>
        </w:rPr>
        <w:t xml:space="preserve"> fraction,</w:t>
      </w:r>
      <w:r w:rsidR="00CA1F7A" w:rsidRPr="00ED4954">
        <w:rPr>
          <w:b w:val="0"/>
          <w:lang w:val="fr-FR"/>
        </w:rPr>
        <w:t xml:space="preserve"> </w:t>
      </w:r>
      <w:r w:rsidR="006D65CE" w:rsidRPr="00ED4954">
        <w:rPr>
          <w:b w:val="0"/>
          <w:lang w:val="fr-FR"/>
        </w:rPr>
        <w:t>b</w:t>
      </w:r>
      <w:r w:rsidRPr="00ED4954">
        <w:rPr>
          <w:b w:val="0"/>
          <w:lang w:val="fr-FR"/>
        </w:rPr>
        <w:t>oolée</w:t>
      </w:r>
      <w:r w:rsidR="00BD21F4" w:rsidRPr="00ED4954">
        <w:rPr>
          <w:b w:val="0"/>
          <w:lang w:val="fr-FR"/>
        </w:rPr>
        <w:t>n</w:t>
      </w:r>
      <w:r w:rsidR="00CA1F7A" w:rsidRPr="00ED4954">
        <w:rPr>
          <w:b w:val="0"/>
          <w:lang w:val="fr-FR"/>
        </w:rPr>
        <w:t xml:space="preserve">, </w:t>
      </w:r>
      <w:r w:rsidRPr="00ED4954">
        <w:rPr>
          <w:b w:val="0"/>
          <w:lang w:val="fr-FR"/>
        </w:rPr>
        <w:t>temps</w:t>
      </w:r>
      <w:r w:rsidR="00CA1F7A" w:rsidRPr="00ED4954">
        <w:rPr>
          <w:b w:val="0"/>
          <w:lang w:val="fr-FR"/>
        </w:rPr>
        <w:t xml:space="preserve">, </w:t>
      </w:r>
      <w:r w:rsidRPr="00ED4954">
        <w:rPr>
          <w:b w:val="0"/>
          <w:lang w:val="fr-FR"/>
        </w:rPr>
        <w:t>appel</w:t>
      </w:r>
      <w:r w:rsidR="00730979" w:rsidRPr="00ED4954">
        <w:rPr>
          <w:b w:val="0"/>
          <w:lang w:val="fr-FR"/>
        </w:rPr>
        <w:t xml:space="preserve">, </w:t>
      </w:r>
      <w:r w:rsidRPr="00ED4954">
        <w:rPr>
          <w:b w:val="0"/>
          <w:lang w:val="fr-FR"/>
        </w:rPr>
        <w:t>arbre</w:t>
      </w:r>
    </w:p>
    <w:p w:rsidR="00CA1F7A" w:rsidRPr="00ED4954" w:rsidRDefault="00B21211" w:rsidP="00CA1F7A">
      <w:pPr>
        <w:pStyle w:val="Heading3"/>
        <w:rPr>
          <w:b w:val="0"/>
          <w:color w:val="9B2583"/>
          <w:lang w:val="fr-FR"/>
        </w:rPr>
      </w:pPr>
      <w:bookmarkStart w:id="38" w:name="_Toc451936319"/>
      <w:r w:rsidRPr="00ED4954">
        <w:rPr>
          <w:b w:val="0"/>
          <w:color w:val="9B2583"/>
          <w:lang w:val="fr-FR"/>
        </w:rPr>
        <w:t>Objets complexes</w:t>
      </w:r>
      <w:r w:rsidR="00CA1F7A" w:rsidRPr="00ED4954">
        <w:rPr>
          <w:b w:val="0"/>
          <w:color w:val="9B2583"/>
          <w:lang w:val="fr-FR"/>
        </w:rPr>
        <w:t>:</w:t>
      </w:r>
      <w:bookmarkEnd w:id="38"/>
    </w:p>
    <w:p w:rsidR="00CA1F7A" w:rsidRPr="00ED4954" w:rsidRDefault="004D2A8B" w:rsidP="00CA1F7A">
      <w:pPr>
        <w:pStyle w:val="Heading4"/>
        <w:rPr>
          <w:b w:val="0"/>
          <w:lang w:val="fr-FR"/>
        </w:rPr>
      </w:pPr>
      <w:r w:rsidRPr="00ED4954">
        <w:rPr>
          <w:b w:val="0"/>
          <w:lang w:val="fr-FR"/>
        </w:rPr>
        <w:t>table</w:t>
      </w:r>
      <w:r w:rsidR="00CA1F7A" w:rsidRPr="00ED4954">
        <w:rPr>
          <w:b w:val="0"/>
          <w:lang w:val="fr-FR"/>
        </w:rPr>
        <w:t xml:space="preserve">, </w:t>
      </w:r>
      <w:r w:rsidR="00B21211" w:rsidRPr="00ED4954">
        <w:rPr>
          <w:b w:val="0"/>
          <w:lang w:val="fr-FR"/>
        </w:rPr>
        <w:t>dictionnaire</w:t>
      </w:r>
      <w:r w:rsidR="00CA1F7A" w:rsidRPr="00ED4954">
        <w:rPr>
          <w:b w:val="0"/>
          <w:lang w:val="fr-FR"/>
        </w:rPr>
        <w:t>,</w:t>
      </w:r>
      <w:r w:rsidR="00575C98" w:rsidRPr="00ED4954">
        <w:rPr>
          <w:b w:val="0"/>
          <w:lang w:val="fr-FR"/>
        </w:rPr>
        <w:t xml:space="preserve"> </w:t>
      </w:r>
      <w:r w:rsidR="00B21211" w:rsidRPr="00ED4954">
        <w:rPr>
          <w:b w:val="0"/>
          <w:lang w:val="fr-FR"/>
        </w:rPr>
        <w:t>fichier</w:t>
      </w:r>
      <w:r w:rsidR="00CA1F7A" w:rsidRPr="00ED4954">
        <w:rPr>
          <w:b w:val="0"/>
          <w:lang w:val="fr-FR"/>
        </w:rPr>
        <w:t xml:space="preserve">, </w:t>
      </w:r>
      <w:r w:rsidR="00B21211" w:rsidRPr="00ED4954">
        <w:rPr>
          <w:b w:val="0"/>
          <w:lang w:val="fr-FR"/>
        </w:rPr>
        <w:t>itérateur</w:t>
      </w:r>
    </w:p>
    <w:p w:rsidR="00C86E4B" w:rsidRPr="00ED4954" w:rsidRDefault="00C86E4B" w:rsidP="00C86E4B">
      <w:pPr>
        <w:rPr>
          <w:rFonts w:ascii="Arial" w:hAnsi="Arial"/>
        </w:rPr>
      </w:pPr>
    </w:p>
    <w:p w:rsidR="009E3ECA" w:rsidRPr="00ED4954" w:rsidRDefault="00773E37" w:rsidP="008914C2">
      <w:pPr>
        <w:pStyle w:val="Heading3"/>
        <w:rPr>
          <w:b w:val="0"/>
          <w:color w:val="9B2583"/>
          <w:lang w:val="fr-FR"/>
        </w:rPr>
      </w:pPr>
      <w:bookmarkStart w:id="39" w:name="_Toc451936320"/>
      <w:r w:rsidRPr="00ED4954">
        <w:rPr>
          <w:b w:val="0"/>
          <w:color w:val="9B2583"/>
          <w:lang w:val="fr-FR"/>
        </w:rPr>
        <w:t>fonction</w:t>
      </w:r>
      <w:bookmarkEnd w:id="39"/>
    </w:p>
    <w:p w:rsidR="00B21211" w:rsidRPr="00ED4954" w:rsidRDefault="00B21211" w:rsidP="009E3ECA">
      <w:pPr>
        <w:rPr>
          <w:rFonts w:ascii="Arial" w:hAnsi="Arial"/>
        </w:rPr>
      </w:pPr>
      <w:r w:rsidRPr="00ED4954">
        <w:rPr>
          <w:rFonts w:ascii="Arial" w:hAnsi="Arial"/>
        </w:rPr>
        <w:t xml:space="preserve">Une fonction se déclare à l’aide du mot clef </w:t>
      </w:r>
      <w:r w:rsidRPr="00ED4954">
        <w:rPr>
          <w:rFonts w:ascii="Arial" w:hAnsi="Arial"/>
          <w:i/>
        </w:rPr>
        <w:t>fonction</w:t>
      </w:r>
      <w:r w:rsidRPr="00ED4954">
        <w:rPr>
          <w:rFonts w:ascii="Arial" w:hAnsi="Arial"/>
        </w:rPr>
        <w:t>.</w:t>
      </w:r>
    </w:p>
    <w:p w:rsidR="0094281F" w:rsidRPr="00ED4954" w:rsidRDefault="0094281F" w:rsidP="009E3ECA">
      <w:pPr>
        <w:rPr>
          <w:rFonts w:ascii="Arial" w:hAnsi="Arial"/>
        </w:rPr>
      </w:pPr>
    </w:p>
    <w:p w:rsidR="00575C98" w:rsidRPr="00ED4954" w:rsidRDefault="00917AA4" w:rsidP="008914C2">
      <w:pPr>
        <w:pStyle w:val="Heading3"/>
        <w:rPr>
          <w:b w:val="0"/>
          <w:color w:val="9B2583"/>
          <w:lang w:val="fr-FR"/>
        </w:rPr>
      </w:pPr>
      <w:bookmarkStart w:id="40" w:name="_Toc451936321"/>
      <w:r w:rsidRPr="00ED4954">
        <w:rPr>
          <w:b w:val="0"/>
          <w:color w:val="9B2583"/>
          <w:lang w:val="fr-FR"/>
        </w:rPr>
        <w:t>classe</w:t>
      </w:r>
      <w:bookmarkEnd w:id="40"/>
    </w:p>
    <w:p w:rsidR="00B21211" w:rsidRPr="00ED4954" w:rsidRDefault="00B21211" w:rsidP="00575C98">
      <w:pPr>
        <w:rPr>
          <w:rFonts w:ascii="Arial" w:hAnsi="Arial"/>
        </w:rPr>
      </w:pPr>
      <w:r w:rsidRPr="00ED4954">
        <w:rPr>
          <w:rFonts w:ascii="Arial" w:hAnsi="Arial"/>
        </w:rPr>
        <w:t>Un</w:t>
      </w:r>
      <w:r w:rsidR="003254E1" w:rsidRPr="00ED4954">
        <w:rPr>
          <w:rFonts w:ascii="Arial" w:hAnsi="Arial"/>
        </w:rPr>
        <w:t>e</w:t>
      </w:r>
      <w:r w:rsidRPr="00ED4954">
        <w:rPr>
          <w:rFonts w:ascii="Arial" w:hAnsi="Arial"/>
        </w:rPr>
        <w:t xml:space="preserve"> </w:t>
      </w:r>
      <w:r w:rsidR="00917AA4" w:rsidRPr="00ED4954">
        <w:rPr>
          <w:rFonts w:ascii="Arial" w:hAnsi="Arial"/>
          <w:i/>
        </w:rPr>
        <w:t>classe</w:t>
      </w:r>
      <w:r w:rsidRPr="00ED4954">
        <w:rPr>
          <w:rFonts w:ascii="Arial" w:hAnsi="Arial"/>
        </w:rPr>
        <w:t xml:space="preserve"> est un type défini par l’ut</w:t>
      </w:r>
      <w:r w:rsidR="00761C97" w:rsidRPr="00ED4954">
        <w:rPr>
          <w:rFonts w:ascii="Arial" w:hAnsi="Arial"/>
        </w:rPr>
        <w:t>it</w:t>
      </w:r>
      <w:r w:rsidRPr="00ED4954">
        <w:rPr>
          <w:rFonts w:ascii="Arial" w:hAnsi="Arial"/>
        </w:rPr>
        <w:t xml:space="preserve">isateur qui </w:t>
      </w:r>
      <w:r w:rsidR="00917AA4" w:rsidRPr="00ED4954">
        <w:rPr>
          <w:rFonts w:ascii="Arial" w:hAnsi="Arial"/>
        </w:rPr>
        <w:t>permet de con</w:t>
      </w:r>
      <w:r w:rsidR="00EC5D6F" w:rsidRPr="00ED4954">
        <w:rPr>
          <w:rFonts w:ascii="Arial" w:hAnsi="Arial"/>
        </w:rPr>
        <w:t>serve</w:t>
      </w:r>
      <w:r w:rsidR="002928EC" w:rsidRPr="00ED4954">
        <w:rPr>
          <w:rFonts w:ascii="Arial" w:hAnsi="Arial"/>
        </w:rPr>
        <w:t>r</w:t>
      </w:r>
      <w:r w:rsidR="00917AA4" w:rsidRPr="00ED4954">
        <w:rPr>
          <w:rFonts w:ascii="Arial" w:hAnsi="Arial"/>
        </w:rPr>
        <w:t xml:space="preserve"> dans une structure commune valeurs et fonctions.</w:t>
      </w:r>
    </w:p>
    <w:p w:rsidR="00575C98" w:rsidRPr="00ED4954" w:rsidRDefault="00575C98" w:rsidP="00575C98">
      <w:pPr>
        <w:rPr>
          <w:rFonts w:ascii="Arial" w:hAnsi="Arial"/>
        </w:rPr>
      </w:pPr>
    </w:p>
    <w:p w:rsidR="00783758" w:rsidRPr="00ED4954" w:rsidRDefault="00783758" w:rsidP="00575C98">
      <w:pPr>
        <w:rPr>
          <w:rFonts w:ascii="Arial" w:hAnsi="Arial"/>
        </w:rPr>
      </w:pPr>
    </w:p>
    <w:p w:rsidR="00783758" w:rsidRPr="00ED4954" w:rsidRDefault="00212518" w:rsidP="00783758">
      <w:pPr>
        <w:pStyle w:val="Heading3"/>
        <w:rPr>
          <w:b w:val="0"/>
          <w:lang w:val="fr-FR"/>
        </w:rPr>
      </w:pPr>
      <w:bookmarkStart w:id="41" w:name="_Toc451936322"/>
      <w:r w:rsidRPr="00ED4954">
        <w:rPr>
          <w:b w:val="0"/>
          <w:lang w:val="fr-FR"/>
        </w:rPr>
        <w:t>Déclaration de variables</w:t>
      </w:r>
      <w:bookmarkEnd w:id="41"/>
    </w:p>
    <w:p w:rsidR="00212518" w:rsidRPr="00ED4954" w:rsidRDefault="00212518" w:rsidP="00783758">
      <w:pPr>
        <w:pStyle w:val="Body"/>
        <w:rPr>
          <w:rFonts w:ascii="Arial" w:hAnsi="Arial"/>
          <w:lang w:val="fr-FR"/>
        </w:rPr>
      </w:pPr>
      <w:r w:rsidRPr="00ED4954">
        <w:rPr>
          <w:rFonts w:ascii="Arial" w:hAnsi="Arial"/>
          <w:lang w:val="fr-FR"/>
        </w:rPr>
        <w:t>On déclare une variable en fournissant d’abord son type, puis son nom, ou une suite de noms séparés par des virgules. On do</w:t>
      </w:r>
      <w:r w:rsidR="00761C97" w:rsidRPr="00ED4954">
        <w:rPr>
          <w:rFonts w:ascii="Arial" w:hAnsi="Arial"/>
          <w:lang w:val="fr-FR"/>
        </w:rPr>
        <w:t xml:space="preserve">it </w:t>
      </w:r>
      <w:r w:rsidRPr="00ED4954">
        <w:rPr>
          <w:rFonts w:ascii="Arial" w:hAnsi="Arial"/>
          <w:lang w:val="fr-FR"/>
        </w:rPr>
        <w:t>obligatoirement termnier cette déclaration par un « ; ».</w:t>
      </w:r>
    </w:p>
    <w:p w:rsidR="00783758" w:rsidRPr="00ED4954" w:rsidRDefault="00714871" w:rsidP="00783758">
      <w:pPr>
        <w:pStyle w:val="Heading4"/>
        <w:rPr>
          <w:b w:val="0"/>
          <w:lang w:val="fr-FR"/>
        </w:rPr>
      </w:pPr>
      <w:r w:rsidRPr="00ED4954">
        <w:rPr>
          <w:b w:val="0"/>
          <w:lang w:val="fr-FR"/>
        </w:rPr>
        <w:t>Exemple</w:t>
      </w:r>
      <w:r w:rsidR="00783758" w:rsidRPr="00ED4954">
        <w:rPr>
          <w:b w:val="0"/>
          <w:lang w:val="fr-FR"/>
        </w:rPr>
        <w:t>:</w:t>
      </w:r>
    </w:p>
    <w:p w:rsidR="00783758" w:rsidRPr="00ED4954" w:rsidRDefault="00783758" w:rsidP="00783758">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212518" w:rsidRPr="00ED4954">
        <w:rPr>
          <w:rFonts w:ascii="Arial" w:hAnsi="Arial" w:cs="Consolas"/>
          <w:color w:val="008000"/>
          <w:sz w:val="20"/>
          <w:szCs w:val="19"/>
        </w:rPr>
        <w:t>chaque variable peut être instanciée individuellement dans la</w:t>
      </w:r>
      <w:r w:rsidRPr="00ED4954">
        <w:rPr>
          <w:rFonts w:ascii="Arial" w:hAnsi="Arial" w:cs="Consolas"/>
          <w:color w:val="008000"/>
          <w:sz w:val="20"/>
          <w:szCs w:val="19"/>
        </w:rPr>
        <w:t xml:space="preserve"> </w:t>
      </w:r>
      <w:r w:rsidR="00B21211" w:rsidRPr="00ED4954">
        <w:rPr>
          <w:rFonts w:ascii="Arial" w:hAnsi="Arial" w:cs="Consolas"/>
          <w:color w:val="008000"/>
          <w:sz w:val="20"/>
          <w:szCs w:val="19"/>
        </w:rPr>
        <w:t>liste</w:t>
      </w:r>
    </w:p>
    <w:p w:rsidR="00783758" w:rsidRPr="006907F7" w:rsidRDefault="0072135B" w:rsidP="00783758">
      <w:pPr>
        <w:autoSpaceDE w:val="0"/>
        <w:autoSpaceDN w:val="0"/>
        <w:adjustRightInd w:val="0"/>
        <w:rPr>
          <w:rFonts w:ascii="Arial" w:hAnsi="Arial" w:cs="Consolas"/>
          <w:sz w:val="20"/>
          <w:szCs w:val="19"/>
          <w:lang w:val="en-GB"/>
        </w:rPr>
      </w:pPr>
      <w:r w:rsidRPr="006907F7">
        <w:rPr>
          <w:rFonts w:ascii="Arial" w:hAnsi="Arial" w:cs="Consolas"/>
          <w:color w:val="0000FF"/>
          <w:sz w:val="20"/>
          <w:szCs w:val="19"/>
          <w:lang w:val="en-GB"/>
        </w:rPr>
        <w:t xml:space="preserve">nombre </w:t>
      </w:r>
      <w:r w:rsidR="00783758" w:rsidRPr="006907F7">
        <w:rPr>
          <w:rFonts w:ascii="Arial" w:hAnsi="Arial" w:cs="Consolas"/>
          <w:sz w:val="20"/>
          <w:szCs w:val="19"/>
          <w:lang w:val="en-GB"/>
        </w:rPr>
        <w:t xml:space="preserve">i,j,k=10; </w:t>
      </w:r>
    </w:p>
    <w:p w:rsidR="00783758" w:rsidRPr="006907F7" w:rsidRDefault="0072135B" w:rsidP="00783758">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chaine</w:t>
      </w:r>
      <w:r w:rsidR="00783758" w:rsidRPr="006907F7">
        <w:rPr>
          <w:rFonts w:ascii="Arial" w:hAnsi="Arial" w:cs="Consolas"/>
          <w:sz w:val="20"/>
          <w:szCs w:val="19"/>
          <w:lang w:val="en-GB"/>
        </w:rPr>
        <w:t xml:space="preserve"> s1=</w:t>
      </w:r>
      <w:r w:rsidR="00783758" w:rsidRPr="006907F7">
        <w:rPr>
          <w:rFonts w:ascii="Arial" w:hAnsi="Arial" w:cs="Consolas"/>
          <w:color w:val="A31515"/>
          <w:sz w:val="20"/>
          <w:szCs w:val="19"/>
          <w:lang w:val="en-GB"/>
        </w:rPr>
        <w:t>"s1"</w:t>
      </w:r>
      <w:r w:rsidR="00783758" w:rsidRPr="006907F7">
        <w:rPr>
          <w:rFonts w:ascii="Arial" w:hAnsi="Arial" w:cs="Consolas"/>
          <w:sz w:val="20"/>
          <w:szCs w:val="19"/>
          <w:lang w:val="en-GB"/>
        </w:rPr>
        <w:t>,s2=</w:t>
      </w:r>
      <w:r w:rsidR="00783758" w:rsidRPr="006907F7">
        <w:rPr>
          <w:rFonts w:ascii="Arial" w:hAnsi="Arial" w:cs="Consolas"/>
          <w:color w:val="A31515"/>
          <w:sz w:val="20"/>
          <w:szCs w:val="19"/>
          <w:lang w:val="en-GB"/>
        </w:rPr>
        <w:t>"s2"</w:t>
      </w:r>
      <w:r w:rsidR="00783758" w:rsidRPr="006907F7">
        <w:rPr>
          <w:rFonts w:ascii="Arial" w:hAnsi="Arial" w:cs="Consolas"/>
          <w:sz w:val="20"/>
          <w:szCs w:val="19"/>
          <w:lang w:val="en-GB"/>
        </w:rPr>
        <w:t>;</w:t>
      </w:r>
    </w:p>
    <w:p w:rsidR="00A17B8F" w:rsidRPr="00ED4954" w:rsidRDefault="00212518" w:rsidP="00A17B8F">
      <w:pPr>
        <w:pStyle w:val="Heading4"/>
        <w:rPr>
          <w:b w:val="0"/>
          <w:lang w:val="fr-FR"/>
        </w:rPr>
      </w:pPr>
      <w:r w:rsidRPr="00ED4954">
        <w:rPr>
          <w:b w:val="0"/>
          <w:i/>
          <w:lang w:val="fr-FR"/>
        </w:rPr>
        <w:t>privée</w:t>
      </w:r>
      <w:r w:rsidR="00972BC8" w:rsidRPr="00ED4954">
        <w:rPr>
          <w:b w:val="0"/>
          <w:lang w:val="fr-FR"/>
        </w:rPr>
        <w:t xml:space="preserve"> type </w:t>
      </w:r>
      <w:r w:rsidRPr="00ED4954">
        <w:rPr>
          <w:b w:val="0"/>
          <w:lang w:val="fr-FR"/>
        </w:rPr>
        <w:t>nom</w:t>
      </w:r>
      <w:r w:rsidR="00972BC8" w:rsidRPr="00ED4954">
        <w:rPr>
          <w:b w:val="0"/>
          <w:lang w:val="fr-FR"/>
        </w:rPr>
        <w:t>;</w:t>
      </w:r>
    </w:p>
    <w:p w:rsidR="00212518" w:rsidRPr="00ED4954" w:rsidRDefault="00212518" w:rsidP="00A17B8F">
      <w:pPr>
        <w:rPr>
          <w:rFonts w:ascii="Arial" w:hAnsi="Arial"/>
        </w:rPr>
      </w:pPr>
      <w:r w:rsidRPr="00ED4954">
        <w:rPr>
          <w:rFonts w:ascii="Arial" w:hAnsi="Arial"/>
        </w:rPr>
        <w:t>Une variable privée ne peut pas être accessible en dehors de la classe où elle</w:t>
      </w:r>
      <w:r w:rsidR="00E91145" w:rsidRPr="00ED4954">
        <w:rPr>
          <w:rFonts w:ascii="Arial" w:hAnsi="Arial"/>
        </w:rPr>
        <w:t xml:space="preserve"> </w:t>
      </w:r>
      <w:r w:rsidR="00EB5C27" w:rsidRPr="00ED4954">
        <w:rPr>
          <w:rFonts w:ascii="Arial" w:hAnsi="Arial"/>
        </w:rPr>
        <w:t>a été</w:t>
      </w:r>
      <w:r w:rsidRPr="00ED4954">
        <w:rPr>
          <w:rFonts w:ascii="Arial" w:hAnsi="Arial"/>
        </w:rPr>
        <w:t xml:space="preserve"> déclarée ou du fichier dans lequel elle</w:t>
      </w:r>
      <w:r w:rsidR="00E91145" w:rsidRPr="00ED4954">
        <w:rPr>
          <w:rFonts w:ascii="Arial" w:hAnsi="Arial"/>
        </w:rPr>
        <w:t xml:space="preserve"> </w:t>
      </w:r>
      <w:r w:rsidR="00EB5C27" w:rsidRPr="00ED4954">
        <w:rPr>
          <w:rFonts w:ascii="Arial" w:hAnsi="Arial"/>
        </w:rPr>
        <w:t>a été</w:t>
      </w:r>
      <w:r w:rsidRPr="00ED4954">
        <w:rPr>
          <w:rFonts w:ascii="Arial" w:hAnsi="Arial"/>
        </w:rPr>
        <w:t xml:space="preserve"> déclarée.</w:t>
      </w:r>
      <w:r w:rsidR="003254E1" w:rsidRPr="00ED4954">
        <w:rPr>
          <w:rFonts w:ascii="Arial" w:hAnsi="Arial"/>
        </w:rPr>
        <w:t xml:space="preserve"> On </w:t>
      </w:r>
      <w:r w:rsidR="003254E1" w:rsidRPr="00ED4954">
        <w:rPr>
          <w:rFonts w:ascii="Arial" w:hAnsi="Arial"/>
        </w:rPr>
        <w:lastRenderedPageBreak/>
        <w:t xml:space="preserve">protège de cette </w:t>
      </w:r>
      <w:r w:rsidR="00C447A7" w:rsidRPr="00ED4954">
        <w:rPr>
          <w:rFonts w:ascii="Arial" w:hAnsi="Arial"/>
        </w:rPr>
        <w:t>façon</w:t>
      </w:r>
      <w:r w:rsidR="003254E1" w:rsidRPr="00ED4954">
        <w:rPr>
          <w:rFonts w:ascii="Arial" w:hAnsi="Arial"/>
        </w:rPr>
        <w:t xml:space="preserve"> l’accès à ces variables lors d’un partage de code par exemple.</w:t>
      </w:r>
    </w:p>
    <w:p w:rsidR="00A24CE3" w:rsidRPr="00ED4954" w:rsidRDefault="00A24CE3" w:rsidP="00A17B8F">
      <w:pPr>
        <w:rPr>
          <w:rFonts w:ascii="Arial" w:hAnsi="Arial"/>
        </w:rPr>
      </w:pPr>
    </w:p>
    <w:p w:rsidR="00A24CE3" w:rsidRPr="00ED4954" w:rsidRDefault="00714871" w:rsidP="00A24CE3">
      <w:pPr>
        <w:pStyle w:val="Heading5"/>
        <w:rPr>
          <w:rFonts w:ascii="Arial" w:hAnsi="Arial"/>
          <w:b w:val="0"/>
          <w:i w:val="0"/>
          <w:lang w:val="fr-FR"/>
        </w:rPr>
      </w:pPr>
      <w:r w:rsidRPr="00ED4954">
        <w:rPr>
          <w:rFonts w:ascii="Arial" w:hAnsi="Arial"/>
          <w:b w:val="0"/>
          <w:i w:val="0"/>
          <w:lang w:val="fr-FR"/>
        </w:rPr>
        <w:t>Exemple</w:t>
      </w:r>
    </w:p>
    <w:p w:rsidR="00A24CE3" w:rsidRPr="00ED4954" w:rsidRDefault="00A24CE3" w:rsidP="00A24CE3">
      <w:pPr>
        <w:rPr>
          <w:rFonts w:ascii="Arial" w:hAnsi="Arial"/>
        </w:rPr>
      </w:pPr>
    </w:p>
    <w:p w:rsidR="00A24CE3" w:rsidRPr="00ED4954" w:rsidRDefault="003254E1" w:rsidP="00A24CE3">
      <w:pPr>
        <w:autoSpaceDE w:val="0"/>
        <w:autoSpaceDN w:val="0"/>
        <w:adjustRightInd w:val="0"/>
        <w:rPr>
          <w:rFonts w:ascii="Arial" w:hAnsi="Arial" w:cs="Consolas"/>
          <w:sz w:val="20"/>
          <w:szCs w:val="19"/>
        </w:rPr>
      </w:pPr>
      <w:r w:rsidRPr="00ED4954">
        <w:rPr>
          <w:rFonts w:ascii="Arial" w:hAnsi="Arial" w:cs="Consolas"/>
          <w:sz w:val="20"/>
          <w:szCs w:val="19"/>
        </w:rPr>
        <w:t>privée</w:t>
      </w:r>
      <w:r w:rsidR="00A24CE3" w:rsidRPr="00ED4954">
        <w:rPr>
          <w:rFonts w:ascii="Arial" w:hAnsi="Arial" w:cs="Consolas"/>
          <w:sz w:val="20"/>
          <w:szCs w:val="19"/>
        </w:rPr>
        <w:t xml:space="preserve"> test toto;</w:t>
      </w:r>
    </w:p>
    <w:p w:rsidR="00A24CE3" w:rsidRPr="00ED4954" w:rsidRDefault="00A24CE3" w:rsidP="00A24CE3">
      <w:pPr>
        <w:rPr>
          <w:rFonts w:ascii="Arial" w:hAnsi="Arial"/>
        </w:rPr>
      </w:pPr>
    </w:p>
    <w:p w:rsidR="00783758" w:rsidRPr="00ED4954" w:rsidRDefault="00783758" w:rsidP="00783758">
      <w:pPr>
        <w:autoSpaceDE w:val="0"/>
        <w:autoSpaceDN w:val="0"/>
        <w:adjustRightInd w:val="0"/>
        <w:rPr>
          <w:rFonts w:ascii="Arial" w:hAnsi="Arial" w:cs="Consolas"/>
          <w:sz w:val="20"/>
          <w:szCs w:val="19"/>
        </w:rPr>
      </w:pPr>
    </w:p>
    <w:p w:rsidR="00783758" w:rsidRPr="00ED4954" w:rsidRDefault="00783758" w:rsidP="00783758">
      <w:pPr>
        <w:rPr>
          <w:rFonts w:ascii="Arial" w:hAnsi="Arial"/>
        </w:rPr>
      </w:pPr>
    </w:p>
    <w:p w:rsidR="0068286A" w:rsidRPr="00ED4954" w:rsidRDefault="00D34897" w:rsidP="00375F45">
      <w:pPr>
        <w:pStyle w:val="Heading1"/>
        <w:rPr>
          <w:b w:val="0"/>
        </w:rPr>
      </w:pPr>
      <w:bookmarkStart w:id="42" w:name="_Toc451936323"/>
      <w:r w:rsidRPr="00ED4954">
        <w:rPr>
          <w:b w:val="0"/>
        </w:rPr>
        <w:lastRenderedPageBreak/>
        <w:t>Premier programme</w:t>
      </w:r>
      <w:bookmarkEnd w:id="42"/>
    </w:p>
    <w:p w:rsidR="00D34897" w:rsidRPr="00ED4954" w:rsidRDefault="00D34897" w:rsidP="007C1D80">
      <w:pPr>
        <w:rPr>
          <w:rFonts w:ascii="Arial" w:hAnsi="Arial"/>
        </w:rPr>
      </w:pPr>
      <w:r w:rsidRPr="00ED4954">
        <w:rPr>
          <w:rFonts w:ascii="Arial" w:hAnsi="Arial"/>
        </w:rPr>
        <w:t>Comme un exemple vaut dix m</w:t>
      </w:r>
      <w:r w:rsidR="00CF33B4" w:rsidRPr="00ED4954">
        <w:rPr>
          <w:rFonts w:ascii="Arial" w:hAnsi="Arial"/>
        </w:rPr>
        <w:t>ill</w:t>
      </w:r>
      <w:r w:rsidRPr="00ED4954">
        <w:rPr>
          <w:rFonts w:ascii="Arial" w:hAnsi="Arial"/>
        </w:rPr>
        <w:t>e mots, voici un premier pet</w:t>
      </w:r>
      <w:r w:rsidR="00761C97" w:rsidRPr="00ED4954">
        <w:rPr>
          <w:rFonts w:ascii="Arial" w:hAnsi="Arial"/>
        </w:rPr>
        <w:t xml:space="preserve">it </w:t>
      </w:r>
      <w:r w:rsidRPr="00ED4954">
        <w:rPr>
          <w:rFonts w:ascii="Arial" w:hAnsi="Arial"/>
        </w:rPr>
        <w:t>programme qui affiche le contenu d’une chaine.</w:t>
      </w:r>
    </w:p>
    <w:p w:rsidR="00AD21F1" w:rsidRPr="00ED4954" w:rsidRDefault="00AD21F1" w:rsidP="007C1D80">
      <w:pPr>
        <w:rPr>
          <w:rFonts w:ascii="Arial" w:hAnsi="Arial"/>
        </w:rPr>
      </w:pPr>
    </w:p>
    <w:p w:rsidR="00FB603C" w:rsidRPr="00ED4954" w:rsidRDefault="00D34897" w:rsidP="00FB603C">
      <w:pPr>
        <w:autoSpaceDE w:val="0"/>
        <w:autoSpaceDN w:val="0"/>
        <w:adjustRightInd w:val="0"/>
        <w:rPr>
          <w:rFonts w:ascii="Arial" w:hAnsi="Arial" w:cs="Consolas"/>
          <w:sz w:val="20"/>
          <w:szCs w:val="19"/>
        </w:rPr>
      </w:pPr>
      <w:r w:rsidRPr="00ED4954">
        <w:rPr>
          <w:rFonts w:ascii="Arial" w:hAnsi="Arial" w:cs="Consolas"/>
          <w:color w:val="008000"/>
          <w:sz w:val="20"/>
          <w:szCs w:val="19"/>
        </w:rPr>
        <w:t>//dé</w:t>
      </w:r>
      <w:r w:rsidR="00FB603C" w:rsidRPr="00ED4954">
        <w:rPr>
          <w:rFonts w:ascii="Arial" w:hAnsi="Arial" w:cs="Consolas"/>
          <w:color w:val="008000"/>
          <w:sz w:val="20"/>
          <w:szCs w:val="19"/>
        </w:rPr>
        <w:t>claration</w:t>
      </w:r>
    </w:p>
    <w:p w:rsidR="00FB603C" w:rsidRPr="00ED4954" w:rsidRDefault="0072135B" w:rsidP="00FB603C">
      <w:pPr>
        <w:autoSpaceDE w:val="0"/>
        <w:autoSpaceDN w:val="0"/>
        <w:adjustRightInd w:val="0"/>
        <w:rPr>
          <w:rFonts w:ascii="Arial" w:hAnsi="Arial" w:cs="Consolas"/>
          <w:sz w:val="20"/>
          <w:szCs w:val="19"/>
        </w:rPr>
      </w:pPr>
      <w:r w:rsidRPr="00ED4954">
        <w:rPr>
          <w:rFonts w:ascii="Arial" w:hAnsi="Arial" w:cs="Consolas"/>
          <w:sz w:val="20"/>
          <w:szCs w:val="19"/>
        </w:rPr>
        <w:t>chaine</w:t>
      </w:r>
      <w:r w:rsidR="00FB603C" w:rsidRPr="00ED4954">
        <w:rPr>
          <w:rFonts w:ascii="Arial" w:hAnsi="Arial" w:cs="Consolas"/>
          <w:sz w:val="20"/>
          <w:szCs w:val="19"/>
        </w:rPr>
        <w:t xml:space="preserve"> s;</w:t>
      </w:r>
    </w:p>
    <w:p w:rsidR="00FB603C" w:rsidRPr="00ED4954" w:rsidRDefault="0072135B" w:rsidP="00FB603C">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FB603C" w:rsidRPr="00ED4954">
        <w:rPr>
          <w:rFonts w:ascii="Arial" w:hAnsi="Arial" w:cs="Consolas"/>
          <w:sz w:val="20"/>
          <w:szCs w:val="19"/>
        </w:rPr>
        <w:t>i;</w:t>
      </w:r>
    </w:p>
    <w:p w:rsidR="00FB603C" w:rsidRPr="00ED4954" w:rsidRDefault="00FB603C" w:rsidP="00FB603C">
      <w:pPr>
        <w:autoSpaceDE w:val="0"/>
        <w:autoSpaceDN w:val="0"/>
        <w:adjustRightInd w:val="0"/>
        <w:rPr>
          <w:rFonts w:ascii="Arial" w:hAnsi="Arial" w:cs="Consolas"/>
          <w:sz w:val="20"/>
          <w:szCs w:val="19"/>
        </w:rPr>
      </w:pPr>
    </w:p>
    <w:p w:rsidR="00FB603C" w:rsidRPr="006907F7" w:rsidRDefault="00FB603C" w:rsidP="00FB603C">
      <w:pPr>
        <w:autoSpaceDE w:val="0"/>
        <w:autoSpaceDN w:val="0"/>
        <w:adjustRightInd w:val="0"/>
        <w:rPr>
          <w:rFonts w:ascii="Arial" w:hAnsi="Arial" w:cs="Consolas"/>
          <w:sz w:val="20"/>
          <w:szCs w:val="19"/>
          <w:lang w:val="en-GB"/>
        </w:rPr>
      </w:pPr>
      <w:r w:rsidRPr="006907F7">
        <w:rPr>
          <w:rFonts w:ascii="Arial" w:hAnsi="Arial" w:cs="Consolas"/>
          <w:color w:val="008000"/>
          <w:sz w:val="20"/>
          <w:szCs w:val="19"/>
          <w:lang w:val="en-GB"/>
        </w:rPr>
        <w:t>//</w:t>
      </w:r>
      <w:r w:rsidR="00D34897" w:rsidRPr="006907F7">
        <w:rPr>
          <w:rFonts w:ascii="Arial" w:hAnsi="Arial" w:cs="Consolas"/>
          <w:color w:val="008000"/>
          <w:sz w:val="20"/>
          <w:szCs w:val="19"/>
          <w:lang w:val="en-GB"/>
        </w:rPr>
        <w:t>Instanciation</w:t>
      </w:r>
    </w:p>
    <w:p w:rsidR="00FB603C" w:rsidRPr="006907F7" w:rsidRDefault="00FB603C" w:rsidP="00FB603C">
      <w:pPr>
        <w:autoSpaceDE w:val="0"/>
        <w:autoSpaceDN w:val="0"/>
        <w:adjustRightInd w:val="0"/>
        <w:rPr>
          <w:rFonts w:ascii="Arial" w:hAnsi="Arial" w:cs="Consolas"/>
          <w:sz w:val="20"/>
          <w:szCs w:val="19"/>
          <w:lang w:val="en-GB"/>
        </w:rPr>
      </w:pPr>
      <w:r w:rsidRPr="006907F7">
        <w:rPr>
          <w:rFonts w:ascii="Arial" w:hAnsi="Arial" w:cs="Consolas"/>
          <w:sz w:val="20"/>
          <w:szCs w:val="19"/>
          <w:lang w:val="en-GB"/>
        </w:rPr>
        <w:t>s=</w:t>
      </w:r>
      <w:r w:rsidRPr="006907F7">
        <w:rPr>
          <w:rFonts w:ascii="Arial" w:hAnsi="Arial" w:cs="Consolas"/>
          <w:color w:val="A31515"/>
          <w:sz w:val="20"/>
          <w:szCs w:val="19"/>
          <w:lang w:val="en-GB"/>
        </w:rPr>
        <w:t>"abcd"</w:t>
      </w:r>
      <w:r w:rsidRPr="006907F7">
        <w:rPr>
          <w:rFonts w:ascii="Arial" w:hAnsi="Arial" w:cs="Consolas"/>
          <w:sz w:val="20"/>
          <w:szCs w:val="19"/>
          <w:lang w:val="en-GB"/>
        </w:rPr>
        <w:t>;</w:t>
      </w:r>
    </w:p>
    <w:p w:rsidR="00FB603C" w:rsidRPr="006907F7" w:rsidRDefault="00FB603C" w:rsidP="00FB603C">
      <w:pPr>
        <w:autoSpaceDE w:val="0"/>
        <w:autoSpaceDN w:val="0"/>
        <w:adjustRightInd w:val="0"/>
        <w:rPr>
          <w:rFonts w:ascii="Arial" w:hAnsi="Arial" w:cs="Consolas"/>
          <w:sz w:val="20"/>
          <w:szCs w:val="19"/>
          <w:lang w:val="en-GB"/>
        </w:rPr>
      </w:pPr>
      <w:r w:rsidRPr="006907F7">
        <w:rPr>
          <w:rFonts w:ascii="Arial" w:hAnsi="Arial" w:cs="Consolas"/>
          <w:sz w:val="20"/>
          <w:szCs w:val="19"/>
          <w:lang w:val="en-GB"/>
        </w:rPr>
        <w:t>i=100;</w:t>
      </w:r>
    </w:p>
    <w:p w:rsidR="00FB603C" w:rsidRPr="006907F7" w:rsidRDefault="00FB603C" w:rsidP="00FB603C">
      <w:pPr>
        <w:autoSpaceDE w:val="0"/>
        <w:autoSpaceDN w:val="0"/>
        <w:adjustRightInd w:val="0"/>
        <w:rPr>
          <w:rFonts w:ascii="Arial" w:hAnsi="Arial" w:cs="Consolas"/>
          <w:sz w:val="20"/>
          <w:szCs w:val="19"/>
          <w:lang w:val="en-GB"/>
        </w:rPr>
      </w:pPr>
      <w:r w:rsidRPr="006907F7">
        <w:rPr>
          <w:rFonts w:ascii="Arial" w:hAnsi="Arial" w:cs="Consolas"/>
          <w:color w:val="008000"/>
          <w:sz w:val="20"/>
          <w:szCs w:val="19"/>
          <w:lang w:val="en-GB"/>
        </w:rPr>
        <w:t>//</w:t>
      </w:r>
      <w:r w:rsidR="00D34897" w:rsidRPr="006907F7">
        <w:rPr>
          <w:rFonts w:ascii="Arial" w:hAnsi="Arial" w:cs="Consolas"/>
          <w:color w:val="008000"/>
          <w:sz w:val="20"/>
          <w:szCs w:val="19"/>
          <w:lang w:val="en-GB"/>
        </w:rPr>
        <w:t>Affichage</w:t>
      </w:r>
    </w:p>
    <w:p w:rsidR="00FB603C" w:rsidRPr="006907F7" w:rsidRDefault="006726BA" w:rsidP="00FB603C">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afficheligne</w:t>
      </w:r>
      <w:r w:rsidR="00FB603C" w:rsidRPr="006907F7">
        <w:rPr>
          <w:rFonts w:ascii="Arial" w:hAnsi="Arial" w:cs="Consolas"/>
          <w:sz w:val="20"/>
          <w:szCs w:val="19"/>
          <w:lang w:val="en-GB"/>
        </w:rPr>
        <w:t>(</w:t>
      </w:r>
      <w:r w:rsidR="00FB603C" w:rsidRPr="006907F7">
        <w:rPr>
          <w:rFonts w:ascii="Arial" w:hAnsi="Arial" w:cs="Consolas"/>
          <w:color w:val="A31515"/>
          <w:sz w:val="20"/>
          <w:szCs w:val="19"/>
          <w:lang w:val="en-GB"/>
        </w:rPr>
        <w:t>"S="</w:t>
      </w:r>
      <w:r w:rsidR="00FB603C" w:rsidRPr="006907F7">
        <w:rPr>
          <w:rFonts w:ascii="Arial" w:hAnsi="Arial" w:cs="Consolas"/>
          <w:sz w:val="20"/>
          <w:szCs w:val="19"/>
          <w:lang w:val="en-GB"/>
        </w:rPr>
        <w:t>,s,</w:t>
      </w:r>
      <w:r w:rsidR="00FB603C" w:rsidRPr="006907F7">
        <w:rPr>
          <w:rFonts w:ascii="Arial" w:hAnsi="Arial" w:cs="Consolas"/>
          <w:color w:val="A31515"/>
          <w:sz w:val="20"/>
          <w:szCs w:val="19"/>
          <w:lang w:val="en-GB"/>
        </w:rPr>
        <w:t>" I="</w:t>
      </w:r>
      <w:r w:rsidR="00FB603C" w:rsidRPr="006907F7">
        <w:rPr>
          <w:rFonts w:ascii="Arial" w:hAnsi="Arial" w:cs="Consolas"/>
          <w:sz w:val="20"/>
          <w:szCs w:val="19"/>
          <w:lang w:val="en-GB"/>
        </w:rPr>
        <w:t>,i);</w:t>
      </w:r>
    </w:p>
    <w:p w:rsidR="00FB603C" w:rsidRPr="006907F7" w:rsidRDefault="00FB603C" w:rsidP="00FB603C">
      <w:pPr>
        <w:autoSpaceDE w:val="0"/>
        <w:autoSpaceDN w:val="0"/>
        <w:adjustRightInd w:val="0"/>
        <w:rPr>
          <w:rFonts w:ascii="Arial" w:hAnsi="Arial" w:cs="Consolas"/>
          <w:sz w:val="20"/>
          <w:szCs w:val="19"/>
          <w:lang w:val="en-GB"/>
        </w:rPr>
      </w:pPr>
    </w:p>
    <w:p w:rsidR="00364715" w:rsidRPr="006907F7" w:rsidRDefault="00364715" w:rsidP="007C1D80">
      <w:pPr>
        <w:rPr>
          <w:rFonts w:ascii="Arial" w:hAnsi="Arial"/>
          <w:lang w:val="en-GB"/>
        </w:rPr>
      </w:pPr>
    </w:p>
    <w:p w:rsidR="00364715" w:rsidRPr="00ED4954" w:rsidRDefault="004C2C67" w:rsidP="00364715">
      <w:pPr>
        <w:pStyle w:val="Heading4"/>
        <w:rPr>
          <w:b w:val="0"/>
          <w:lang w:val="fr-FR"/>
        </w:rPr>
      </w:pPr>
      <w:r w:rsidRPr="00ED4954">
        <w:rPr>
          <w:b w:val="0"/>
          <w:lang w:val="fr-FR"/>
        </w:rPr>
        <w:t>Exé</w:t>
      </w:r>
      <w:r w:rsidR="00364715" w:rsidRPr="00ED4954">
        <w:rPr>
          <w:b w:val="0"/>
          <w:lang w:val="fr-FR"/>
        </w:rPr>
        <w:t>cution</w:t>
      </w:r>
    </w:p>
    <w:p w:rsidR="00797348" w:rsidRPr="00ED4954" w:rsidRDefault="00364715" w:rsidP="00364715">
      <w:pPr>
        <w:rPr>
          <w:rFonts w:ascii="Arial" w:hAnsi="Arial"/>
        </w:rPr>
      </w:pPr>
      <w:r w:rsidRPr="00ED4954">
        <w:rPr>
          <w:rFonts w:ascii="Arial" w:hAnsi="Arial"/>
        </w:rPr>
        <w:t>S=</w:t>
      </w:r>
      <w:r w:rsidR="00797348" w:rsidRPr="00ED4954">
        <w:rPr>
          <w:rFonts w:ascii="Arial" w:hAnsi="Arial"/>
        </w:rPr>
        <w:t>abcd</w:t>
      </w:r>
      <w:r w:rsidR="00BF739F" w:rsidRPr="00ED4954">
        <w:rPr>
          <w:rFonts w:ascii="Arial" w:hAnsi="Arial"/>
        </w:rPr>
        <w:t xml:space="preserve"> </w:t>
      </w:r>
      <w:r w:rsidR="001A5116" w:rsidRPr="00ED4954">
        <w:rPr>
          <w:rFonts w:ascii="Arial" w:hAnsi="Arial"/>
        </w:rPr>
        <w:t>I</w:t>
      </w:r>
      <w:r w:rsidR="00797348" w:rsidRPr="00ED4954">
        <w:rPr>
          <w:rFonts w:ascii="Arial" w:hAnsi="Arial"/>
        </w:rPr>
        <w:t>=100</w:t>
      </w:r>
    </w:p>
    <w:p w:rsidR="00803791" w:rsidRPr="00ED4954" w:rsidRDefault="00773E37" w:rsidP="00803791">
      <w:pPr>
        <w:pStyle w:val="Heading1"/>
        <w:rPr>
          <w:b w:val="0"/>
        </w:rPr>
      </w:pPr>
      <w:bookmarkStart w:id="43" w:name="_Toc451936324"/>
      <w:r w:rsidRPr="00ED4954">
        <w:rPr>
          <w:b w:val="0"/>
        </w:rPr>
        <w:lastRenderedPageBreak/>
        <w:t>fonction</w:t>
      </w:r>
      <w:r w:rsidR="00557FDA" w:rsidRPr="00ED4954">
        <w:rPr>
          <w:b w:val="0"/>
        </w:rPr>
        <w:t>, polynomial</w:t>
      </w:r>
      <w:r w:rsidR="002C4BF5" w:rsidRPr="00ED4954">
        <w:rPr>
          <w:b w:val="0"/>
        </w:rPr>
        <w:t>e</w:t>
      </w:r>
      <w:r w:rsidR="001618F4" w:rsidRPr="00ED4954">
        <w:rPr>
          <w:b w:val="0"/>
        </w:rPr>
        <w:t>,</w:t>
      </w:r>
      <w:r w:rsidR="00B477F6" w:rsidRPr="00ED4954">
        <w:rPr>
          <w:b w:val="0"/>
        </w:rPr>
        <w:t xml:space="preserve"> </w:t>
      </w:r>
      <w:r w:rsidR="002C4BF5" w:rsidRPr="00ED4954">
        <w:rPr>
          <w:b w:val="0"/>
        </w:rPr>
        <w:t>tâche</w:t>
      </w:r>
      <w:bookmarkEnd w:id="43"/>
    </w:p>
    <w:p w:rsidR="00690C34" w:rsidRPr="00ED4954" w:rsidRDefault="00690C34" w:rsidP="00D54FF9">
      <w:pPr>
        <w:rPr>
          <w:rFonts w:ascii="Arial" w:hAnsi="Arial"/>
        </w:rPr>
      </w:pPr>
      <w:r w:rsidRPr="00ED4954">
        <w:rPr>
          <w:rFonts w:ascii="Arial" w:hAnsi="Arial"/>
        </w:rPr>
        <w:t>Une fonction do</w:t>
      </w:r>
      <w:r w:rsidR="00761C97" w:rsidRPr="00ED4954">
        <w:rPr>
          <w:rFonts w:ascii="Arial" w:hAnsi="Arial"/>
        </w:rPr>
        <w:t xml:space="preserve">it </w:t>
      </w:r>
      <w:r w:rsidRPr="00ED4954">
        <w:rPr>
          <w:rFonts w:ascii="Arial" w:hAnsi="Arial"/>
        </w:rPr>
        <w:t xml:space="preserve">être déclarée avec le mot clef </w:t>
      </w:r>
      <w:r w:rsidRPr="00ED4954">
        <w:rPr>
          <w:rFonts w:ascii="Arial" w:hAnsi="Arial"/>
          <w:i/>
        </w:rPr>
        <w:t>fonction</w:t>
      </w:r>
      <w:r w:rsidRPr="00ED4954">
        <w:rPr>
          <w:rFonts w:ascii="Arial" w:hAnsi="Arial"/>
        </w:rPr>
        <w:t xml:space="preserve"> suivi de son nom et de ses paramètres. Une fonction peut retourner une valeur grâce à la fonction renvoie.</w:t>
      </w:r>
    </w:p>
    <w:p w:rsidR="00690C34" w:rsidRPr="00ED4954" w:rsidRDefault="00690C34" w:rsidP="00D54FF9">
      <w:pPr>
        <w:rPr>
          <w:rFonts w:ascii="Arial" w:hAnsi="Arial"/>
        </w:rPr>
      </w:pPr>
      <w:r w:rsidRPr="00ED4954">
        <w:rPr>
          <w:rFonts w:ascii="Arial" w:hAnsi="Arial"/>
        </w:rPr>
        <w:t>Veu</w:t>
      </w:r>
      <w:r w:rsidR="00CF33B4" w:rsidRPr="00ED4954">
        <w:rPr>
          <w:rFonts w:ascii="Arial" w:hAnsi="Arial"/>
        </w:rPr>
        <w:t>ill</w:t>
      </w:r>
      <w:r w:rsidRPr="00ED4954">
        <w:rPr>
          <w:rFonts w:ascii="Arial" w:hAnsi="Arial"/>
        </w:rPr>
        <w:t>ez noter que le type du retour n’est pas précisé dans la description de la fonction.</w:t>
      </w:r>
    </w:p>
    <w:p w:rsidR="00EE1EAA" w:rsidRPr="00ED4954" w:rsidRDefault="00E2693F" w:rsidP="00803791">
      <w:pPr>
        <w:rPr>
          <w:rFonts w:ascii="Arial" w:hAnsi="Arial"/>
        </w:rPr>
      </w:pPr>
      <w:r w:rsidRPr="00ED4954">
        <w:rPr>
          <w:rFonts w:ascii="Arial" w:hAnsi="Arial"/>
        </w:rPr>
        <w:t>Il</w:t>
      </w:r>
      <w:r w:rsidR="00690C34" w:rsidRPr="00ED4954">
        <w:rPr>
          <w:rFonts w:ascii="Arial" w:hAnsi="Arial"/>
        </w:rPr>
        <w:t xml:space="preserve"> existe plusieurs types de fonctions :</w:t>
      </w:r>
    </w:p>
    <w:p w:rsidR="00970824" w:rsidRPr="00ED4954" w:rsidRDefault="00970824" w:rsidP="00803791">
      <w:pPr>
        <w:rPr>
          <w:rFonts w:ascii="Arial" w:hAnsi="Arial"/>
        </w:rPr>
      </w:pPr>
    </w:p>
    <w:p w:rsidR="00550DCA" w:rsidRPr="00ED4954" w:rsidRDefault="00690C34" w:rsidP="00550DCA">
      <w:pPr>
        <w:pStyle w:val="Heading3"/>
        <w:rPr>
          <w:b w:val="0"/>
          <w:color w:val="9B2583"/>
          <w:lang w:val="fr-FR"/>
        </w:rPr>
      </w:pPr>
      <w:bookmarkStart w:id="44" w:name="_Toc451936325"/>
      <w:r w:rsidRPr="00ED4954">
        <w:rPr>
          <w:b w:val="0"/>
          <w:color w:val="9B2583"/>
          <w:lang w:val="fr-FR"/>
        </w:rPr>
        <w:t>P</w:t>
      </w:r>
      <w:r w:rsidR="00550DCA" w:rsidRPr="00ED4954">
        <w:rPr>
          <w:b w:val="0"/>
          <w:color w:val="9B2583"/>
          <w:lang w:val="fr-FR"/>
        </w:rPr>
        <w:t>olynomial</w:t>
      </w:r>
      <w:r w:rsidRPr="00ED4954">
        <w:rPr>
          <w:b w:val="0"/>
          <w:color w:val="9B2583"/>
          <w:lang w:val="fr-FR"/>
        </w:rPr>
        <w:t>e</w:t>
      </w:r>
      <w:bookmarkEnd w:id="44"/>
    </w:p>
    <w:p w:rsidR="00690C34" w:rsidRPr="00ED4954" w:rsidRDefault="00690C34" w:rsidP="00550DCA">
      <w:pPr>
        <w:pStyle w:val="Body"/>
        <w:rPr>
          <w:rFonts w:ascii="Arial" w:hAnsi="Arial"/>
          <w:lang w:val="fr-FR"/>
        </w:rPr>
      </w:pPr>
      <w:r w:rsidRPr="00ED4954">
        <w:rPr>
          <w:rFonts w:ascii="Arial" w:hAnsi="Arial"/>
          <w:lang w:val="fr-FR"/>
        </w:rPr>
        <w:t xml:space="preserve">Une fonction polynomiale </w:t>
      </w:r>
      <w:r w:rsidR="008B1013" w:rsidRPr="00ED4954">
        <w:rPr>
          <w:rFonts w:ascii="Arial" w:hAnsi="Arial"/>
          <w:lang w:val="fr-FR"/>
        </w:rPr>
        <w:t>indexe le résultat d’un calcul effectué au sein de celle-ci sur la base de ses paramètres. Ainsi, le calcul n’est fa</w:t>
      </w:r>
      <w:r w:rsidR="00761C97" w:rsidRPr="00ED4954">
        <w:rPr>
          <w:rFonts w:ascii="Arial" w:hAnsi="Arial"/>
          <w:lang w:val="fr-FR"/>
        </w:rPr>
        <w:t xml:space="preserve">it </w:t>
      </w:r>
      <w:r w:rsidR="008B1013" w:rsidRPr="00ED4954">
        <w:rPr>
          <w:rFonts w:ascii="Arial" w:hAnsi="Arial"/>
          <w:lang w:val="fr-FR"/>
        </w:rPr>
        <w:t>qu’une fois pour un jeu particulier de paramètres.</w:t>
      </w:r>
    </w:p>
    <w:p w:rsidR="00BF0019" w:rsidRPr="00ED4954" w:rsidRDefault="00714871" w:rsidP="00BF0019">
      <w:pPr>
        <w:pStyle w:val="Heading4"/>
        <w:rPr>
          <w:b w:val="0"/>
          <w:lang w:val="fr-FR"/>
        </w:rPr>
      </w:pPr>
      <w:r w:rsidRPr="00ED4954">
        <w:rPr>
          <w:b w:val="0"/>
          <w:lang w:val="fr-FR"/>
        </w:rPr>
        <w:t>Exemple</w:t>
      </w:r>
    </w:p>
    <w:p w:rsidR="00BF0019" w:rsidRPr="00ED4954" w:rsidRDefault="008B1013" w:rsidP="00BF0019">
      <w:pPr>
        <w:autoSpaceDE w:val="0"/>
        <w:autoSpaceDN w:val="0"/>
        <w:adjustRightInd w:val="0"/>
        <w:rPr>
          <w:rFonts w:ascii="Arial" w:hAnsi="Arial" w:cs="Consolas"/>
          <w:sz w:val="20"/>
          <w:szCs w:val="19"/>
        </w:rPr>
      </w:pPr>
      <w:r w:rsidRPr="00ED4954">
        <w:rPr>
          <w:rFonts w:ascii="Arial" w:hAnsi="Arial" w:cs="Consolas"/>
          <w:sz w:val="20"/>
          <w:szCs w:val="19"/>
        </w:rPr>
        <w:t>polynomiale calcul</w:t>
      </w:r>
      <w:r w:rsidR="00BF0019" w:rsidRPr="00ED4954">
        <w:rPr>
          <w:rFonts w:ascii="Arial" w:hAnsi="Arial" w:cs="Consolas"/>
          <w:sz w:val="20"/>
          <w:szCs w:val="19"/>
        </w:rPr>
        <w:t>(</w:t>
      </w:r>
      <w:r w:rsidR="0072135B" w:rsidRPr="00ED4954">
        <w:rPr>
          <w:rFonts w:ascii="Arial" w:hAnsi="Arial" w:cs="Consolas"/>
          <w:color w:val="0000FF"/>
          <w:sz w:val="20"/>
          <w:szCs w:val="19"/>
        </w:rPr>
        <w:t xml:space="preserve">nombre </w:t>
      </w:r>
      <w:r w:rsidR="00BF0019" w:rsidRPr="00ED4954">
        <w:rPr>
          <w:rFonts w:ascii="Arial" w:hAnsi="Arial" w:cs="Consolas"/>
          <w:sz w:val="20"/>
          <w:szCs w:val="19"/>
        </w:rPr>
        <w:t>j) {</w:t>
      </w:r>
    </w:p>
    <w:p w:rsidR="00BF0019" w:rsidRPr="00ED4954" w:rsidRDefault="00BF0019" w:rsidP="00BF0019">
      <w:pPr>
        <w:autoSpaceDE w:val="0"/>
        <w:autoSpaceDN w:val="0"/>
        <w:adjustRightInd w:val="0"/>
        <w:rPr>
          <w:rFonts w:ascii="Arial" w:hAnsi="Arial" w:cs="Consolas"/>
          <w:sz w:val="20"/>
          <w:szCs w:val="19"/>
        </w:rPr>
      </w:pPr>
      <w:r w:rsidRPr="00ED4954">
        <w:rPr>
          <w:rFonts w:ascii="Arial" w:hAnsi="Arial" w:cs="Consolas"/>
          <w:sz w:val="20"/>
          <w:szCs w:val="19"/>
        </w:rPr>
        <w:tab/>
      </w:r>
      <w:r w:rsidR="00093AB9" w:rsidRPr="00ED4954">
        <w:rPr>
          <w:rFonts w:ascii="Arial" w:hAnsi="Arial" w:cs="Consolas"/>
          <w:color w:val="0000FF"/>
          <w:sz w:val="20"/>
          <w:szCs w:val="19"/>
        </w:rPr>
        <w:t>décimal</w:t>
      </w:r>
      <w:r w:rsidRPr="00ED4954">
        <w:rPr>
          <w:rFonts w:ascii="Arial" w:hAnsi="Arial" w:cs="Consolas"/>
          <w:sz w:val="20"/>
          <w:szCs w:val="19"/>
        </w:rPr>
        <w:t xml:space="preserve"> k=</w:t>
      </w:r>
      <w:r w:rsidR="008B1013" w:rsidRPr="00ED4954">
        <w:rPr>
          <w:rFonts w:ascii="Arial" w:hAnsi="Arial" w:cs="Consolas"/>
          <w:sz w:val="20"/>
          <w:szCs w:val="19"/>
        </w:rPr>
        <w:t>j.cos(</w:t>
      </w:r>
      <w:r w:rsidRPr="00ED4954">
        <w:rPr>
          <w:rFonts w:ascii="Arial" w:hAnsi="Arial" w:cs="Consolas"/>
          <w:sz w:val="20"/>
          <w:szCs w:val="19"/>
        </w:rPr>
        <w:t>)*</w:t>
      </w:r>
      <w:r w:rsidR="008B1013" w:rsidRPr="00ED4954">
        <w:rPr>
          <w:rFonts w:ascii="Arial" w:hAnsi="Arial" w:cs="Consolas"/>
          <w:sz w:val="20"/>
          <w:szCs w:val="19"/>
        </w:rPr>
        <w:t>j.</w:t>
      </w:r>
      <w:r w:rsidRPr="00ED4954">
        <w:rPr>
          <w:rFonts w:ascii="Arial" w:hAnsi="Arial" w:cs="Consolas"/>
          <w:sz w:val="20"/>
          <w:szCs w:val="19"/>
        </w:rPr>
        <w:t>sin()^10;</w:t>
      </w:r>
    </w:p>
    <w:p w:rsidR="00BF0019" w:rsidRPr="00ED4954" w:rsidRDefault="00BF0019" w:rsidP="00BF0019">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(k);</w:t>
      </w:r>
    </w:p>
    <w:p w:rsidR="00BF0019" w:rsidRPr="00ED4954" w:rsidRDefault="00BF0019" w:rsidP="00BF0019">
      <w:pPr>
        <w:autoSpaceDE w:val="0"/>
        <w:autoSpaceDN w:val="0"/>
        <w:adjustRightInd w:val="0"/>
        <w:rPr>
          <w:rFonts w:ascii="Arial" w:hAnsi="Arial" w:cs="Consolas"/>
          <w:sz w:val="20"/>
          <w:szCs w:val="19"/>
        </w:rPr>
      </w:pPr>
      <w:r w:rsidRPr="00ED4954">
        <w:rPr>
          <w:rFonts w:ascii="Arial" w:hAnsi="Arial" w:cs="Consolas"/>
          <w:sz w:val="20"/>
          <w:szCs w:val="19"/>
        </w:rPr>
        <w:t>}</w:t>
      </w:r>
    </w:p>
    <w:p w:rsidR="00BF0019" w:rsidRPr="00ED4954" w:rsidRDefault="00BF0019" w:rsidP="00BF0019">
      <w:pPr>
        <w:autoSpaceDE w:val="0"/>
        <w:autoSpaceDN w:val="0"/>
        <w:adjustRightInd w:val="0"/>
        <w:rPr>
          <w:rFonts w:ascii="Arial" w:hAnsi="Arial" w:cs="Consolas"/>
          <w:sz w:val="20"/>
          <w:szCs w:val="19"/>
        </w:rPr>
      </w:pPr>
    </w:p>
    <w:p w:rsidR="00BF0019" w:rsidRPr="00ED4954" w:rsidRDefault="008B1013" w:rsidP="00BF0019">
      <w:pPr>
        <w:pStyle w:val="Body"/>
        <w:rPr>
          <w:rFonts w:ascii="Arial" w:hAnsi="Arial"/>
          <w:lang w:val="fr-FR"/>
        </w:rPr>
      </w:pPr>
      <w:r w:rsidRPr="00ED4954">
        <w:rPr>
          <w:rFonts w:ascii="Arial" w:hAnsi="Arial"/>
          <w:lang w:val="fr-FR"/>
        </w:rPr>
        <w:t xml:space="preserve">Au premier appel de calcul(10), </w:t>
      </w:r>
      <w:r w:rsidR="00023279" w:rsidRPr="00ED4954">
        <w:rPr>
          <w:rFonts w:ascii="Arial" w:hAnsi="Arial"/>
          <w:lang w:val="fr-FR"/>
        </w:rPr>
        <w:t>KIFF</w:t>
      </w:r>
      <w:r w:rsidR="00D82B03" w:rsidRPr="00ED4954">
        <w:rPr>
          <w:rFonts w:ascii="Arial" w:hAnsi="Arial"/>
          <w:lang w:val="fr-FR"/>
        </w:rPr>
        <w:t xml:space="preserve"> </w:t>
      </w:r>
      <w:r w:rsidRPr="00ED4954">
        <w:rPr>
          <w:rFonts w:ascii="Arial" w:hAnsi="Arial"/>
          <w:lang w:val="fr-FR"/>
        </w:rPr>
        <w:t>calculera cette valeur </w:t>
      </w:r>
      <w:r w:rsidR="00BF0019" w:rsidRPr="00ED4954">
        <w:rPr>
          <w:rFonts w:ascii="Arial" w:hAnsi="Arial"/>
          <w:lang w:val="fr-FR"/>
        </w:rPr>
        <w:t>:</w:t>
      </w:r>
    </w:p>
    <w:p w:rsidR="00BF0019" w:rsidRPr="00ED4954" w:rsidRDefault="00BF0019" w:rsidP="00BF0019">
      <w:pPr>
        <w:pStyle w:val="Body"/>
        <w:ind w:firstLine="720"/>
        <w:rPr>
          <w:rFonts w:ascii="Arial" w:hAnsi="Arial"/>
          <w:lang w:val="fr-FR"/>
        </w:rPr>
      </w:pPr>
      <w:r w:rsidRPr="00ED4954">
        <w:rPr>
          <w:rFonts w:ascii="Arial" w:hAnsi="Arial"/>
          <w:lang w:val="fr-FR"/>
        </w:rPr>
        <w:t xml:space="preserve"> -8.39072 </w:t>
      </w:r>
      <w:r w:rsidR="008B1013" w:rsidRPr="00ED4954">
        <w:rPr>
          <w:rFonts w:ascii="Arial" w:hAnsi="Arial"/>
          <w:lang w:val="fr-FR"/>
        </w:rPr>
        <w:t>pour</w:t>
      </w:r>
      <w:r w:rsidRPr="00ED4954">
        <w:rPr>
          <w:rFonts w:ascii="Arial" w:hAnsi="Arial"/>
          <w:lang w:val="fr-FR"/>
        </w:rPr>
        <w:t xml:space="preserve"> k.</w:t>
      </w:r>
    </w:p>
    <w:p w:rsidR="008B1013" w:rsidRPr="00ED4954" w:rsidRDefault="008B1013" w:rsidP="00BF0019">
      <w:pPr>
        <w:pStyle w:val="Body"/>
        <w:rPr>
          <w:rFonts w:ascii="Arial" w:hAnsi="Arial"/>
          <w:lang w:val="fr-FR"/>
        </w:rPr>
      </w:pPr>
      <w:r w:rsidRPr="00ED4954">
        <w:rPr>
          <w:rFonts w:ascii="Arial" w:hAnsi="Arial"/>
          <w:lang w:val="fr-FR"/>
        </w:rPr>
        <w:t>Pour les appels suivant</w:t>
      </w:r>
      <w:r w:rsidR="00E2693F" w:rsidRPr="00ED4954">
        <w:rPr>
          <w:rFonts w:ascii="Arial" w:hAnsi="Arial"/>
          <w:lang w:val="fr-FR"/>
        </w:rPr>
        <w:t>s</w:t>
      </w:r>
      <w:r w:rsidRPr="00ED4954">
        <w:rPr>
          <w:rFonts w:ascii="Arial" w:hAnsi="Arial"/>
          <w:lang w:val="fr-FR"/>
        </w:rPr>
        <w:t xml:space="preserve"> de calcul(10), le système u</w:t>
      </w:r>
      <w:r w:rsidR="00CD5626" w:rsidRPr="00ED4954">
        <w:rPr>
          <w:rFonts w:ascii="Arial" w:hAnsi="Arial"/>
          <w:lang w:val="fr-FR"/>
        </w:rPr>
        <w:t>tiliser</w:t>
      </w:r>
      <w:r w:rsidRPr="00ED4954">
        <w:rPr>
          <w:rFonts w:ascii="Arial" w:hAnsi="Arial"/>
          <w:lang w:val="fr-FR"/>
        </w:rPr>
        <w:t>a la valeur déjà calculée pour la renvoyer, plutôt que de recommencer le calcul.</w:t>
      </w:r>
    </w:p>
    <w:p w:rsidR="00BF0019" w:rsidRPr="00ED4954" w:rsidRDefault="00BF0019" w:rsidP="00BF0019">
      <w:pPr>
        <w:pStyle w:val="Body"/>
        <w:rPr>
          <w:rFonts w:ascii="Arial" w:hAnsi="Arial"/>
          <w:lang w:val="fr-FR"/>
        </w:rPr>
      </w:pPr>
    </w:p>
    <w:p w:rsidR="00BF0019" w:rsidRPr="00ED4954" w:rsidRDefault="00BF0019" w:rsidP="00BF0019">
      <w:pPr>
        <w:pStyle w:val="Heading4"/>
        <w:rPr>
          <w:b w:val="0"/>
          <w:lang w:val="fr-FR"/>
        </w:rPr>
      </w:pPr>
      <w:r w:rsidRPr="00ED4954">
        <w:rPr>
          <w:b w:val="0"/>
          <w:lang w:val="fr-FR"/>
        </w:rPr>
        <w:t>Note</w:t>
      </w:r>
    </w:p>
    <w:p w:rsidR="00BF0019" w:rsidRPr="00ED4954" w:rsidRDefault="008B1013" w:rsidP="006F442C">
      <w:pPr>
        <w:rPr>
          <w:rFonts w:ascii="Arial" w:hAnsi="Arial"/>
        </w:rPr>
      </w:pPr>
      <w:r w:rsidRPr="00ED4954">
        <w:rPr>
          <w:rFonts w:ascii="Arial" w:hAnsi="Arial"/>
        </w:rPr>
        <w:t>Ce type de fonction constru</w:t>
      </w:r>
      <w:r w:rsidR="00761C97" w:rsidRPr="00ED4954">
        <w:rPr>
          <w:rFonts w:ascii="Arial" w:hAnsi="Arial"/>
        </w:rPr>
        <w:t xml:space="preserve">it </w:t>
      </w:r>
      <w:r w:rsidRPr="00ED4954">
        <w:rPr>
          <w:rFonts w:ascii="Arial" w:hAnsi="Arial"/>
        </w:rPr>
        <w:t xml:space="preserve">un dictionnaire interne pour enregistrer ces valeurs. </w:t>
      </w:r>
      <w:r w:rsidR="00A72F0E" w:rsidRPr="00ED4954">
        <w:rPr>
          <w:rFonts w:ascii="Arial" w:hAnsi="Arial"/>
        </w:rPr>
        <w:t>Il</w:t>
      </w:r>
      <w:r w:rsidRPr="00ED4954">
        <w:rPr>
          <w:rFonts w:ascii="Arial" w:hAnsi="Arial"/>
        </w:rPr>
        <w:t xml:space="preserve"> peut donc consommer des ressources et do</w:t>
      </w:r>
      <w:r w:rsidR="00761C97" w:rsidRPr="00ED4954">
        <w:rPr>
          <w:rFonts w:ascii="Arial" w:hAnsi="Arial"/>
        </w:rPr>
        <w:t xml:space="preserve">it </w:t>
      </w:r>
      <w:r w:rsidR="00A72F0E" w:rsidRPr="00ED4954">
        <w:rPr>
          <w:rFonts w:ascii="Arial" w:hAnsi="Arial"/>
        </w:rPr>
        <w:t xml:space="preserve">être </w:t>
      </w:r>
      <w:r w:rsidRPr="00ED4954">
        <w:rPr>
          <w:rFonts w:ascii="Arial" w:hAnsi="Arial"/>
        </w:rPr>
        <w:t>ut</w:t>
      </w:r>
      <w:r w:rsidR="00761C97" w:rsidRPr="00ED4954">
        <w:rPr>
          <w:rFonts w:ascii="Arial" w:hAnsi="Arial"/>
        </w:rPr>
        <w:t>i</w:t>
      </w:r>
      <w:r w:rsidR="00A72F0E" w:rsidRPr="00ED4954">
        <w:rPr>
          <w:rFonts w:ascii="Arial" w:hAnsi="Arial"/>
        </w:rPr>
        <w:t>l</w:t>
      </w:r>
      <w:r w:rsidRPr="00ED4954">
        <w:rPr>
          <w:rFonts w:ascii="Arial" w:hAnsi="Arial"/>
        </w:rPr>
        <w:t>iser de façon concertée.</w:t>
      </w:r>
    </w:p>
    <w:p w:rsidR="009819DE" w:rsidRPr="00ED4954" w:rsidRDefault="009819DE" w:rsidP="00550DCA">
      <w:pPr>
        <w:pStyle w:val="Body"/>
        <w:rPr>
          <w:rFonts w:ascii="Arial" w:hAnsi="Arial"/>
          <w:lang w:val="fr-FR"/>
        </w:rPr>
      </w:pPr>
    </w:p>
    <w:p w:rsidR="0047629A" w:rsidRPr="00ED4954" w:rsidRDefault="007572AF" w:rsidP="0047629A">
      <w:pPr>
        <w:pStyle w:val="Heading3"/>
        <w:rPr>
          <w:b w:val="0"/>
          <w:color w:val="9B2583"/>
          <w:lang w:val="fr-FR"/>
        </w:rPr>
      </w:pPr>
      <w:bookmarkStart w:id="45" w:name="_Toc451936326"/>
      <w:r w:rsidRPr="00ED4954">
        <w:rPr>
          <w:b w:val="0"/>
          <w:color w:val="9B2583"/>
          <w:lang w:val="fr-FR"/>
        </w:rPr>
        <w:t>tâche</w:t>
      </w:r>
      <w:bookmarkEnd w:id="45"/>
    </w:p>
    <w:p w:rsidR="00803791" w:rsidRPr="00ED4954" w:rsidRDefault="007572AF" w:rsidP="007572AF">
      <w:pPr>
        <w:pStyle w:val="Body"/>
        <w:rPr>
          <w:rFonts w:ascii="Arial" w:hAnsi="Arial"/>
          <w:lang w:val="fr-FR"/>
        </w:rPr>
      </w:pPr>
      <w:r w:rsidRPr="00ED4954">
        <w:rPr>
          <w:rFonts w:ascii="Arial" w:hAnsi="Arial"/>
          <w:lang w:val="fr-FR"/>
        </w:rPr>
        <w:t>Une tâche (</w:t>
      </w:r>
      <w:r w:rsidR="00CB7978" w:rsidRPr="00ED4954">
        <w:rPr>
          <w:rFonts w:ascii="Arial" w:hAnsi="Arial"/>
          <w:i/>
          <w:lang w:val="fr-FR"/>
        </w:rPr>
        <w:t>thread</w:t>
      </w:r>
      <w:r w:rsidRPr="00ED4954">
        <w:rPr>
          <w:rFonts w:ascii="Arial" w:hAnsi="Arial"/>
          <w:lang w:val="fr-FR"/>
        </w:rPr>
        <w:t xml:space="preserve"> en anglais) est une fonction qui s’exécute en parallèle du code principal.</w:t>
      </w:r>
    </w:p>
    <w:p w:rsidR="00803791" w:rsidRPr="00ED4954" w:rsidRDefault="00714871" w:rsidP="00752573">
      <w:pPr>
        <w:pStyle w:val="Heading4"/>
        <w:rPr>
          <w:b w:val="0"/>
          <w:lang w:val="fr-FR"/>
        </w:rPr>
      </w:pPr>
      <w:r w:rsidRPr="00ED4954">
        <w:rPr>
          <w:b w:val="0"/>
          <w:lang w:val="fr-FR"/>
        </w:rPr>
        <w:t>Exemple</w:t>
      </w:r>
      <w:r w:rsidR="00803791" w:rsidRPr="00ED4954">
        <w:rPr>
          <w:b w:val="0"/>
          <w:lang w:val="fr-FR"/>
        </w:rPr>
        <w:t>:</w:t>
      </w:r>
    </w:p>
    <w:p w:rsidR="00CE20E8" w:rsidRPr="00ED4954" w:rsidRDefault="00CB7978" w:rsidP="00CE20E8">
      <w:pPr>
        <w:autoSpaceDE w:val="0"/>
        <w:autoSpaceDN w:val="0"/>
        <w:adjustRightInd w:val="0"/>
        <w:rPr>
          <w:rFonts w:ascii="Arial" w:hAnsi="Arial" w:cs="Consolas"/>
          <w:sz w:val="20"/>
          <w:szCs w:val="19"/>
        </w:rPr>
      </w:pPr>
      <w:r w:rsidRPr="00ED4954">
        <w:rPr>
          <w:rFonts w:ascii="Arial" w:hAnsi="Arial" w:cs="Consolas"/>
          <w:sz w:val="20"/>
          <w:szCs w:val="19"/>
        </w:rPr>
        <w:t>tâche</w:t>
      </w:r>
      <w:r w:rsidR="00CE20E8" w:rsidRPr="00ED4954">
        <w:rPr>
          <w:rFonts w:ascii="Arial" w:hAnsi="Arial" w:cs="Consolas"/>
          <w:sz w:val="20"/>
          <w:szCs w:val="19"/>
        </w:rPr>
        <w:t xml:space="preserve"> toto(</w:t>
      </w:r>
      <w:r w:rsidR="0072135B" w:rsidRPr="00ED4954">
        <w:rPr>
          <w:rFonts w:ascii="Arial" w:hAnsi="Arial" w:cs="Consolas"/>
          <w:color w:val="0000FF"/>
          <w:sz w:val="20"/>
          <w:szCs w:val="19"/>
        </w:rPr>
        <w:t xml:space="preserve">nombre </w:t>
      </w:r>
      <w:r w:rsidR="00CE20E8" w:rsidRPr="00ED4954">
        <w:rPr>
          <w:rFonts w:ascii="Arial" w:hAnsi="Arial" w:cs="Consolas"/>
          <w:sz w:val="20"/>
          <w:szCs w:val="19"/>
        </w:rPr>
        <w:t>i) {</w:t>
      </w: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ab/>
        <w:t>i+=10;</w:t>
      </w: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w:t>
      </w:r>
    </w:p>
    <w:p w:rsidR="00CE20E8" w:rsidRPr="00ED4954" w:rsidRDefault="00CE20E8" w:rsidP="00CE20E8">
      <w:pPr>
        <w:autoSpaceDE w:val="0"/>
        <w:autoSpaceDN w:val="0"/>
        <w:adjustRightInd w:val="0"/>
        <w:rPr>
          <w:rFonts w:ascii="Arial" w:hAnsi="Arial" w:cs="Consolas"/>
          <w:sz w:val="20"/>
          <w:szCs w:val="19"/>
        </w:rPr>
      </w:pPr>
    </w:p>
    <w:p w:rsidR="00645FB1"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toto(10);</w:t>
      </w:r>
    </w:p>
    <w:p w:rsidR="00CE20E8" w:rsidRPr="00ED4954" w:rsidRDefault="00CE20E8" w:rsidP="00CE20E8">
      <w:pPr>
        <w:autoSpaceDE w:val="0"/>
        <w:autoSpaceDN w:val="0"/>
        <w:adjustRightInd w:val="0"/>
        <w:rPr>
          <w:rFonts w:ascii="Arial" w:hAnsi="Arial" w:cs="Consolas"/>
          <w:sz w:val="20"/>
          <w:szCs w:val="19"/>
        </w:rPr>
      </w:pPr>
    </w:p>
    <w:p w:rsidR="00F17616" w:rsidRPr="00ED4954" w:rsidRDefault="00E9200D" w:rsidP="00F17616">
      <w:pPr>
        <w:pStyle w:val="Heading3"/>
        <w:rPr>
          <w:b w:val="0"/>
          <w:lang w:val="fr-FR"/>
        </w:rPr>
      </w:pPr>
      <w:bookmarkStart w:id="46" w:name="_Toc451936327"/>
      <w:r w:rsidRPr="00ED4954">
        <w:rPr>
          <w:b w:val="0"/>
          <w:lang w:val="fr-FR"/>
        </w:rPr>
        <w:t>protégée tâche</w:t>
      </w:r>
      <w:bookmarkEnd w:id="46"/>
    </w:p>
    <w:p w:rsidR="00F17616" w:rsidRPr="00ED4954" w:rsidRDefault="006F4BA8" w:rsidP="00F17616">
      <w:pPr>
        <w:pStyle w:val="Body"/>
        <w:rPr>
          <w:rFonts w:ascii="Arial" w:hAnsi="Arial"/>
          <w:lang w:val="fr-FR"/>
        </w:rPr>
      </w:pPr>
      <w:r w:rsidRPr="00ED4954">
        <w:rPr>
          <w:rFonts w:ascii="Arial" w:hAnsi="Arial"/>
          <w:lang w:val="fr-FR"/>
        </w:rPr>
        <w:t>“</w:t>
      </w:r>
      <w:r w:rsidR="00E9200D" w:rsidRPr="00ED4954">
        <w:rPr>
          <w:rFonts w:ascii="Arial" w:hAnsi="Arial"/>
          <w:lang w:val="fr-FR"/>
        </w:rPr>
        <w:t>protégée</w:t>
      </w:r>
      <w:r w:rsidRPr="00ED4954">
        <w:rPr>
          <w:rFonts w:ascii="Arial" w:hAnsi="Arial"/>
          <w:lang w:val="fr-FR"/>
        </w:rPr>
        <w:t>”</w:t>
      </w:r>
      <w:r w:rsidR="00F17616" w:rsidRPr="00ED4954">
        <w:rPr>
          <w:rFonts w:ascii="Arial" w:hAnsi="Arial"/>
          <w:lang w:val="fr-FR"/>
        </w:rPr>
        <w:t xml:space="preserve"> </w:t>
      </w:r>
      <w:r w:rsidR="001B17AC" w:rsidRPr="00ED4954">
        <w:rPr>
          <w:rFonts w:ascii="Arial" w:hAnsi="Arial"/>
          <w:lang w:val="fr-FR"/>
        </w:rPr>
        <w:t xml:space="preserve"> </w:t>
      </w:r>
      <w:r w:rsidR="00E9200D" w:rsidRPr="00ED4954">
        <w:rPr>
          <w:rFonts w:ascii="Arial" w:hAnsi="Arial"/>
          <w:lang w:val="fr-FR"/>
        </w:rPr>
        <w:t>permet d’éviter que deux tâches n’accèdent aux mêmes lignes de code en même temps. Une tâche protégée place un verrou au début de son lancement qui n’est relâché qu’à la fin de l’exécution. Cela peut s’avérer intéressant pour gérer des codes non réentrants.</w:t>
      </w:r>
    </w:p>
    <w:p w:rsidR="00CF4B1A" w:rsidRPr="00ED4954" w:rsidRDefault="00714871" w:rsidP="00CF4B1A">
      <w:pPr>
        <w:pStyle w:val="Heading4"/>
        <w:rPr>
          <w:b w:val="0"/>
          <w:lang w:val="fr-FR"/>
        </w:rPr>
      </w:pPr>
      <w:r w:rsidRPr="00ED4954">
        <w:rPr>
          <w:b w:val="0"/>
          <w:lang w:val="fr-FR"/>
        </w:rPr>
        <w:t>Exemple</w:t>
      </w:r>
    </w:p>
    <w:p w:rsidR="00CF4B1A" w:rsidRPr="00ED4954" w:rsidRDefault="00CF4B1A" w:rsidP="00CF4B1A">
      <w:pPr>
        <w:autoSpaceDE w:val="0"/>
        <w:autoSpaceDN w:val="0"/>
        <w:adjustRightInd w:val="0"/>
        <w:rPr>
          <w:rFonts w:ascii="Arial" w:hAnsi="Arial" w:cs="Consolas"/>
          <w:sz w:val="20"/>
          <w:szCs w:val="19"/>
        </w:rPr>
      </w:pPr>
    </w:p>
    <w:p w:rsidR="00CF4B1A" w:rsidRPr="00ED4954" w:rsidRDefault="00E9200D" w:rsidP="00CF4B1A">
      <w:pPr>
        <w:autoSpaceDE w:val="0"/>
        <w:autoSpaceDN w:val="0"/>
        <w:adjustRightInd w:val="0"/>
        <w:rPr>
          <w:rFonts w:ascii="Arial" w:hAnsi="Arial" w:cs="Consolas"/>
          <w:sz w:val="20"/>
          <w:szCs w:val="19"/>
        </w:rPr>
      </w:pPr>
      <w:r w:rsidRPr="00ED4954">
        <w:rPr>
          <w:rFonts w:ascii="Arial" w:hAnsi="Arial" w:cs="Consolas"/>
          <w:color w:val="008000"/>
          <w:sz w:val="20"/>
          <w:szCs w:val="19"/>
        </w:rPr>
        <w:t>//Nous implémentons des tâches synchronisées</w:t>
      </w:r>
    </w:p>
    <w:p w:rsidR="00CF4B1A" w:rsidRPr="00ED4954" w:rsidRDefault="00E9200D" w:rsidP="00CF4B1A">
      <w:pPr>
        <w:autoSpaceDE w:val="0"/>
        <w:autoSpaceDN w:val="0"/>
        <w:adjustRightInd w:val="0"/>
        <w:rPr>
          <w:rFonts w:ascii="Arial" w:hAnsi="Arial" w:cs="Consolas"/>
          <w:sz w:val="20"/>
          <w:szCs w:val="19"/>
        </w:rPr>
      </w:pPr>
      <w:r w:rsidRPr="00ED4954">
        <w:rPr>
          <w:rFonts w:ascii="Arial" w:hAnsi="Arial" w:cs="Consolas"/>
          <w:sz w:val="20"/>
          <w:szCs w:val="19"/>
        </w:rPr>
        <w:t>protégée</w:t>
      </w:r>
      <w:r w:rsidR="00BE0F06" w:rsidRPr="00ED4954">
        <w:rPr>
          <w:rFonts w:ascii="Arial" w:hAnsi="Arial" w:cs="Consolas"/>
          <w:sz w:val="20"/>
          <w:szCs w:val="19"/>
        </w:rPr>
        <w:t xml:space="preserve"> </w:t>
      </w:r>
      <w:r w:rsidRPr="00ED4954">
        <w:rPr>
          <w:rFonts w:ascii="Arial" w:hAnsi="Arial" w:cs="Consolas"/>
          <w:sz w:val="20"/>
          <w:szCs w:val="19"/>
        </w:rPr>
        <w:t>tâche</w:t>
      </w:r>
      <w:r w:rsidR="00BE0F06" w:rsidRPr="00ED4954">
        <w:rPr>
          <w:rFonts w:ascii="Arial" w:hAnsi="Arial" w:cs="Consolas"/>
          <w:sz w:val="20"/>
          <w:szCs w:val="19"/>
        </w:rPr>
        <w:t xml:space="preserve"> </w:t>
      </w:r>
      <w:r w:rsidRPr="00ED4954">
        <w:rPr>
          <w:rFonts w:ascii="Arial" w:hAnsi="Arial" w:cs="Consolas"/>
          <w:sz w:val="20"/>
          <w:szCs w:val="19"/>
        </w:rPr>
        <w:t>lancement</w:t>
      </w:r>
      <w:r w:rsidR="00CF4B1A" w:rsidRPr="00ED4954">
        <w:rPr>
          <w:rFonts w:ascii="Arial" w:hAnsi="Arial" w:cs="Consolas"/>
          <w:sz w:val="20"/>
          <w:szCs w:val="19"/>
        </w:rPr>
        <w:t>(</w:t>
      </w:r>
      <w:r w:rsidR="0072135B" w:rsidRPr="00ED4954">
        <w:rPr>
          <w:rFonts w:ascii="Arial" w:hAnsi="Arial" w:cs="Consolas"/>
          <w:sz w:val="20"/>
          <w:szCs w:val="19"/>
        </w:rPr>
        <w:t>chaine</w:t>
      </w:r>
      <w:r w:rsidR="00CF4B1A" w:rsidRPr="00ED4954">
        <w:rPr>
          <w:rFonts w:ascii="Arial" w:hAnsi="Arial" w:cs="Consolas"/>
          <w:sz w:val="20"/>
          <w:szCs w:val="19"/>
        </w:rPr>
        <w:t xml:space="preserve"> n,</w:t>
      </w:r>
      <w:r w:rsidR="0072135B" w:rsidRPr="00ED4954">
        <w:rPr>
          <w:rFonts w:ascii="Arial" w:hAnsi="Arial" w:cs="Consolas"/>
          <w:color w:val="0000FF"/>
          <w:sz w:val="20"/>
          <w:szCs w:val="19"/>
        </w:rPr>
        <w:t xml:space="preserve">nombre </w:t>
      </w:r>
      <w:r w:rsidR="00CF4B1A" w:rsidRPr="00ED4954">
        <w:rPr>
          <w:rFonts w:ascii="Arial" w:hAnsi="Arial" w:cs="Consolas"/>
          <w:sz w:val="20"/>
          <w:szCs w:val="19"/>
        </w:rPr>
        <w:t>m) {</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(n);</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715E3D" w:rsidRPr="00ED4954">
        <w:rPr>
          <w:rFonts w:ascii="Arial" w:hAnsi="Arial" w:cs="Consolas"/>
          <w:color w:val="008000"/>
          <w:sz w:val="20"/>
          <w:szCs w:val="19"/>
        </w:rPr>
        <w:t>Nous affichons nos valeurs</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w:t>
      </w:r>
    </w:p>
    <w:p w:rsidR="00CF4B1A" w:rsidRPr="00ED4954" w:rsidRDefault="004576E3" w:rsidP="00CF4B1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CF4B1A" w:rsidRPr="00ED4954">
        <w:rPr>
          <w:rFonts w:ascii="Arial" w:hAnsi="Arial" w:cs="Consolas"/>
          <w:sz w:val="20"/>
          <w:szCs w:val="19"/>
        </w:rPr>
        <w:tab/>
      </w:r>
      <w:r w:rsidRPr="00ED4954">
        <w:rPr>
          <w:rFonts w:ascii="Arial" w:hAnsi="Arial" w:cs="Consolas"/>
          <w:sz w:val="20"/>
          <w:szCs w:val="19"/>
        </w:rPr>
        <w:t xml:space="preserve">     </w:t>
      </w:r>
      <w:r w:rsidR="00714871" w:rsidRPr="00ED4954">
        <w:rPr>
          <w:rFonts w:ascii="Arial" w:hAnsi="Arial" w:cs="Consolas"/>
          <w:sz w:val="20"/>
          <w:szCs w:val="19"/>
        </w:rPr>
        <w:t>affiche</w:t>
      </w:r>
      <w:r w:rsidR="00CF4B1A" w:rsidRPr="00ED4954">
        <w:rPr>
          <w:rFonts w:ascii="Arial" w:hAnsi="Arial" w:cs="Consolas"/>
          <w:sz w:val="20"/>
          <w:szCs w:val="19"/>
        </w:rPr>
        <w:t>(i,</w:t>
      </w:r>
      <w:r w:rsidR="00CF4B1A" w:rsidRPr="00ED4954">
        <w:rPr>
          <w:rFonts w:ascii="Arial" w:hAnsi="Arial" w:cs="Consolas"/>
          <w:color w:val="A31515"/>
          <w:sz w:val="20"/>
          <w:szCs w:val="19"/>
        </w:rPr>
        <w:t>" "</w:t>
      </w:r>
      <w:r w:rsidR="00CF4B1A" w:rsidRPr="00ED4954">
        <w:rPr>
          <w:rFonts w:ascii="Arial" w:hAnsi="Arial" w:cs="Consolas"/>
          <w:sz w:val="20"/>
          <w:szCs w:val="19"/>
        </w:rPr>
        <w:t>);</w:t>
      </w:r>
      <w:r w:rsidR="00CF4B1A" w:rsidRPr="00ED4954">
        <w:rPr>
          <w:rFonts w:ascii="Arial" w:hAnsi="Arial" w:cs="Consolas"/>
          <w:sz w:val="20"/>
          <w:szCs w:val="19"/>
        </w:rPr>
        <w:tab/>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w:t>
      </w:r>
    </w:p>
    <w:p w:rsidR="00CF4B1A" w:rsidRPr="00ED4954" w:rsidRDefault="00CF4B1A" w:rsidP="00CF4B1A">
      <w:pPr>
        <w:autoSpaceDE w:val="0"/>
        <w:autoSpaceDN w:val="0"/>
        <w:adjustRightInd w:val="0"/>
        <w:rPr>
          <w:rFonts w:ascii="Arial" w:hAnsi="Arial" w:cs="Consolas"/>
          <w:sz w:val="20"/>
          <w:szCs w:val="19"/>
        </w:rPr>
      </w:pPr>
    </w:p>
    <w:p w:rsidR="00CF4B1A" w:rsidRPr="00ED4954" w:rsidRDefault="00773E37" w:rsidP="00CF4B1A">
      <w:pPr>
        <w:autoSpaceDE w:val="0"/>
        <w:autoSpaceDN w:val="0"/>
        <w:adjustRightInd w:val="0"/>
        <w:rPr>
          <w:rFonts w:ascii="Arial" w:hAnsi="Arial" w:cs="Consolas"/>
          <w:sz w:val="20"/>
          <w:szCs w:val="19"/>
        </w:rPr>
      </w:pPr>
      <w:r w:rsidRPr="00ED4954">
        <w:rPr>
          <w:rFonts w:ascii="Arial" w:hAnsi="Arial" w:cs="Consolas"/>
          <w:sz w:val="20"/>
          <w:szCs w:val="19"/>
        </w:rPr>
        <w:t>fonction</w:t>
      </w:r>
      <w:r w:rsidR="00CF4B1A" w:rsidRPr="00ED4954">
        <w:rPr>
          <w:rFonts w:ascii="Arial" w:hAnsi="Arial" w:cs="Consolas"/>
          <w:sz w:val="20"/>
          <w:szCs w:val="19"/>
        </w:rPr>
        <w:t xml:space="preserve"> principal() {</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CA17E2" w:rsidRPr="00ED4954">
        <w:rPr>
          <w:rFonts w:ascii="Arial" w:hAnsi="Arial" w:cs="Consolas"/>
          <w:color w:val="008000"/>
          <w:sz w:val="20"/>
          <w:szCs w:val="19"/>
        </w:rPr>
        <w:t>lançons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w:t>
      </w:r>
      <w:r w:rsidRPr="00ED4954">
        <w:rPr>
          <w:rFonts w:ascii="Arial" w:hAnsi="Arial" w:cs="Consolas"/>
          <w:color w:val="A31515"/>
          <w:sz w:val="20"/>
          <w:szCs w:val="19"/>
        </w:rPr>
        <w:t>"Premier"</w:t>
      </w:r>
      <w:r w:rsidRPr="00ED4954">
        <w:rPr>
          <w:rFonts w:ascii="Arial" w:hAnsi="Arial" w:cs="Consolas"/>
          <w:sz w:val="20"/>
          <w:szCs w:val="19"/>
        </w:rPr>
        <w:t>,2);</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w:t>
      </w:r>
      <w:r w:rsidRPr="00ED4954">
        <w:rPr>
          <w:rFonts w:ascii="Arial" w:hAnsi="Arial" w:cs="Consolas"/>
          <w:color w:val="A31515"/>
          <w:sz w:val="20"/>
          <w:szCs w:val="19"/>
        </w:rPr>
        <w:t>"Second"</w:t>
      </w:r>
      <w:r w:rsidRPr="00ED4954">
        <w:rPr>
          <w:rFonts w:ascii="Arial" w:hAnsi="Arial" w:cs="Consolas"/>
          <w:sz w:val="20"/>
          <w:szCs w:val="19"/>
        </w:rPr>
        <w:t>,4);</w:t>
      </w:r>
    </w:p>
    <w:p w:rsidR="00A90B7F" w:rsidRPr="00ED4954" w:rsidRDefault="00A90B7F" w:rsidP="00CF4B1A">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w:t>
      </w: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w:t>
      </w:r>
    </w:p>
    <w:p w:rsidR="00CF4B1A" w:rsidRPr="00ED4954" w:rsidRDefault="00CF4B1A" w:rsidP="00CF4B1A">
      <w:pPr>
        <w:autoSpaceDE w:val="0"/>
        <w:autoSpaceDN w:val="0"/>
        <w:adjustRightInd w:val="0"/>
        <w:rPr>
          <w:rFonts w:ascii="Arial" w:hAnsi="Arial" w:cs="Consolas"/>
          <w:sz w:val="20"/>
          <w:szCs w:val="19"/>
        </w:rPr>
      </w:pPr>
    </w:p>
    <w:p w:rsidR="00CF4B1A" w:rsidRPr="00ED4954" w:rsidRDefault="00CF4B1A" w:rsidP="00CF4B1A">
      <w:pPr>
        <w:autoSpaceDE w:val="0"/>
        <w:autoSpaceDN w:val="0"/>
        <w:adjustRightInd w:val="0"/>
        <w:rPr>
          <w:rFonts w:ascii="Arial" w:hAnsi="Arial" w:cs="Consolas"/>
          <w:sz w:val="20"/>
          <w:szCs w:val="19"/>
        </w:rPr>
      </w:pPr>
      <w:r w:rsidRPr="00ED4954">
        <w:rPr>
          <w:rFonts w:ascii="Arial" w:hAnsi="Arial" w:cs="Consolas"/>
          <w:sz w:val="20"/>
          <w:szCs w:val="19"/>
        </w:rPr>
        <w:t>principal();</w:t>
      </w:r>
    </w:p>
    <w:p w:rsidR="00CF4B1A" w:rsidRPr="00ED4954" w:rsidRDefault="00CF4B1A" w:rsidP="00CF4B1A">
      <w:pPr>
        <w:autoSpaceDE w:val="0"/>
        <w:autoSpaceDN w:val="0"/>
        <w:adjustRightInd w:val="0"/>
        <w:rPr>
          <w:rFonts w:ascii="Arial" w:hAnsi="Arial" w:cs="Consolas"/>
          <w:sz w:val="20"/>
          <w:szCs w:val="19"/>
        </w:rPr>
      </w:pPr>
    </w:p>
    <w:p w:rsidR="00CF4B1A" w:rsidRPr="00ED4954" w:rsidRDefault="00CF4B1A" w:rsidP="00CF4B1A">
      <w:pPr>
        <w:autoSpaceDE w:val="0"/>
        <w:autoSpaceDN w:val="0"/>
        <w:adjustRightInd w:val="0"/>
        <w:rPr>
          <w:rFonts w:ascii="Arial" w:hAnsi="Arial" w:cs="Consolas"/>
          <w:sz w:val="20"/>
          <w:szCs w:val="19"/>
        </w:rPr>
      </w:pPr>
    </w:p>
    <w:p w:rsidR="00CF4B1A" w:rsidRPr="00ED4954" w:rsidRDefault="00E9200D" w:rsidP="00BF4945">
      <w:pPr>
        <w:pStyle w:val="Heading4"/>
        <w:rPr>
          <w:b w:val="0"/>
          <w:lang w:val="fr-FR"/>
        </w:rPr>
      </w:pPr>
      <w:r w:rsidRPr="00ED4954">
        <w:rPr>
          <w:b w:val="0"/>
          <w:lang w:val="fr-FR"/>
        </w:rPr>
        <w:t>exécute</w:t>
      </w:r>
      <w:r w:rsidR="00CF4B1A" w:rsidRPr="00ED4954">
        <w:rPr>
          <w:b w:val="0"/>
          <w:lang w:val="fr-FR"/>
        </w:rPr>
        <w:t>:</w:t>
      </w:r>
    </w:p>
    <w:p w:rsidR="00BF4945" w:rsidRPr="00ED4954" w:rsidRDefault="00C20FA7" w:rsidP="00CF4B1A">
      <w:pPr>
        <w:autoSpaceDE w:val="0"/>
        <w:autoSpaceDN w:val="0"/>
        <w:adjustRightInd w:val="0"/>
        <w:rPr>
          <w:rFonts w:ascii="Arial" w:hAnsi="Arial" w:cs="Consolas"/>
          <w:color w:val="FF0000"/>
        </w:rPr>
      </w:pPr>
      <w:r w:rsidRPr="00ED4954">
        <w:rPr>
          <w:rFonts w:ascii="Arial" w:hAnsi="Arial" w:cs="Consolas"/>
          <w:color w:val="FF0000"/>
        </w:rPr>
        <w:t>Fin</w:t>
      </w:r>
    </w:p>
    <w:p w:rsidR="00CF4B1A" w:rsidRPr="00ED4954" w:rsidRDefault="00CF4B1A" w:rsidP="00CF4B1A">
      <w:pPr>
        <w:autoSpaceDE w:val="0"/>
        <w:autoSpaceDN w:val="0"/>
        <w:adjustRightInd w:val="0"/>
        <w:rPr>
          <w:rFonts w:ascii="Arial" w:hAnsi="Arial" w:cs="Consolas"/>
          <w:color w:val="FF0000"/>
        </w:rPr>
      </w:pPr>
      <w:r w:rsidRPr="00ED4954">
        <w:rPr>
          <w:rFonts w:ascii="Arial" w:hAnsi="Arial" w:cs="Consolas"/>
          <w:color w:val="FF0000"/>
        </w:rPr>
        <w:t>Premier</w:t>
      </w:r>
    </w:p>
    <w:p w:rsidR="00CF4B1A" w:rsidRPr="00ED4954" w:rsidRDefault="00CF4B1A" w:rsidP="00CF4B1A">
      <w:pPr>
        <w:autoSpaceDE w:val="0"/>
        <w:autoSpaceDN w:val="0"/>
        <w:adjustRightInd w:val="0"/>
        <w:rPr>
          <w:rFonts w:ascii="Arial" w:hAnsi="Arial" w:cs="Consolas"/>
          <w:color w:val="FF0000"/>
        </w:rPr>
      </w:pPr>
      <w:r w:rsidRPr="00ED4954">
        <w:rPr>
          <w:rFonts w:ascii="Arial" w:hAnsi="Arial" w:cs="Consolas"/>
          <w:color w:val="FF0000"/>
        </w:rPr>
        <w:t>0 1</w:t>
      </w:r>
    </w:p>
    <w:p w:rsidR="00CF4B1A" w:rsidRPr="00ED4954" w:rsidRDefault="00CF4B1A" w:rsidP="00CF4B1A">
      <w:pPr>
        <w:autoSpaceDE w:val="0"/>
        <w:autoSpaceDN w:val="0"/>
        <w:adjustRightInd w:val="0"/>
        <w:rPr>
          <w:rFonts w:ascii="Arial" w:hAnsi="Arial" w:cs="Consolas"/>
          <w:color w:val="FF0000"/>
        </w:rPr>
      </w:pPr>
      <w:r w:rsidRPr="00ED4954">
        <w:rPr>
          <w:rFonts w:ascii="Arial" w:hAnsi="Arial" w:cs="Consolas"/>
          <w:color w:val="FF0000"/>
        </w:rPr>
        <w:t>Second</w:t>
      </w:r>
    </w:p>
    <w:p w:rsidR="00CF4B1A" w:rsidRPr="00ED4954" w:rsidRDefault="00CF4B1A" w:rsidP="00CF4B1A">
      <w:pPr>
        <w:autoSpaceDE w:val="0"/>
        <w:autoSpaceDN w:val="0"/>
        <w:adjustRightInd w:val="0"/>
        <w:rPr>
          <w:rFonts w:ascii="Arial" w:hAnsi="Arial" w:cs="Consolas"/>
          <w:color w:val="FF0000"/>
        </w:rPr>
      </w:pPr>
      <w:r w:rsidRPr="00ED4954">
        <w:rPr>
          <w:rFonts w:ascii="Arial" w:hAnsi="Arial" w:cs="Consolas"/>
          <w:color w:val="FF0000"/>
        </w:rPr>
        <w:t>0 1 2</w:t>
      </w:r>
    </w:p>
    <w:p w:rsidR="00CF4B1A" w:rsidRPr="00ED4954" w:rsidRDefault="00CF4B1A" w:rsidP="00CF4B1A">
      <w:pPr>
        <w:autoSpaceDE w:val="0"/>
        <w:autoSpaceDN w:val="0"/>
        <w:adjustRightInd w:val="0"/>
        <w:rPr>
          <w:rFonts w:ascii="Arial" w:hAnsi="Arial" w:cs="Consolas"/>
          <w:sz w:val="20"/>
          <w:szCs w:val="19"/>
        </w:rPr>
      </w:pPr>
    </w:p>
    <w:p w:rsidR="00CF4B1A" w:rsidRPr="00ED4954" w:rsidRDefault="00C5171E" w:rsidP="00C5171E">
      <w:pPr>
        <w:pStyle w:val="Heading3"/>
        <w:rPr>
          <w:b w:val="0"/>
          <w:lang w:val="fr-FR"/>
        </w:rPr>
      </w:pPr>
      <w:bookmarkStart w:id="47" w:name="_Toc451936328"/>
      <w:r w:rsidRPr="00ED4954">
        <w:rPr>
          <w:b w:val="0"/>
          <w:lang w:val="fr-FR"/>
        </w:rPr>
        <w:t>exclusive</w:t>
      </w:r>
      <w:r w:rsidR="00D173C9" w:rsidRPr="00ED4954">
        <w:rPr>
          <w:b w:val="0"/>
          <w:lang w:val="fr-FR"/>
        </w:rPr>
        <w:t xml:space="preserve"> </w:t>
      </w:r>
      <w:r w:rsidR="00E9200D" w:rsidRPr="00ED4954">
        <w:rPr>
          <w:b w:val="0"/>
          <w:lang w:val="fr-FR"/>
        </w:rPr>
        <w:t>tâche</w:t>
      </w:r>
      <w:bookmarkEnd w:id="47"/>
    </w:p>
    <w:p w:rsidR="00550C72" w:rsidRPr="00ED4954" w:rsidRDefault="004B5D43" w:rsidP="002408A5">
      <w:pPr>
        <w:rPr>
          <w:rFonts w:ascii="Arial" w:hAnsi="Arial"/>
        </w:rPr>
      </w:pPr>
      <w:r w:rsidRPr="00ED4954">
        <w:rPr>
          <w:rFonts w:ascii="Arial" w:hAnsi="Arial"/>
        </w:rPr>
        <w:t xml:space="preserve">Une tâche exclusive ressemble par de nombreux points à une tâche protégée à une différence près. Tout d’abord exclusive n’a de sens qu’au sein d’une classe. Deuxièmement, à l’image de </w:t>
      </w:r>
      <w:r w:rsidRPr="00ED4954">
        <w:rPr>
          <w:rFonts w:ascii="Arial" w:hAnsi="Arial"/>
          <w:i/>
        </w:rPr>
        <w:t>synchronized</w:t>
      </w:r>
      <w:r w:rsidRPr="00ED4954">
        <w:rPr>
          <w:rFonts w:ascii="Arial" w:hAnsi="Arial"/>
        </w:rPr>
        <w:t xml:space="preserve"> en Java, </w:t>
      </w:r>
      <w:r w:rsidR="00550C72" w:rsidRPr="00ED4954">
        <w:rPr>
          <w:rFonts w:ascii="Arial" w:hAnsi="Arial"/>
        </w:rPr>
        <w:t xml:space="preserve">ce type de tâche bloque non pas l’accès à la méthode, mais à la classe elle-même. Ainsi, plusieurs tâches exclusives peuvent s’exécuter en parallèle,  en revanche, une tâche exclusive pour un objet donné est protégée contre des appels concurrents.  Ainsi, si l’objet O1 est partagé par des tâches différentes, et que sa méthode </w:t>
      </w:r>
      <w:r w:rsidR="00550C72" w:rsidRPr="00ED4954">
        <w:rPr>
          <w:rFonts w:ascii="Arial" w:hAnsi="Arial"/>
        </w:rPr>
        <w:lastRenderedPageBreak/>
        <w:t xml:space="preserve">T1 est une tâche. Alors O1.T1() ne pourra être appelé que d’une seule tâche à la fois. </w:t>
      </w:r>
    </w:p>
    <w:p w:rsidR="004B5D43" w:rsidRPr="00ED4954" w:rsidRDefault="00550C72" w:rsidP="002408A5">
      <w:pPr>
        <w:rPr>
          <w:rFonts w:ascii="Arial" w:hAnsi="Arial"/>
        </w:rPr>
      </w:pPr>
      <w:r w:rsidRPr="00ED4954">
        <w:rPr>
          <w:rFonts w:ascii="Arial" w:hAnsi="Arial"/>
        </w:rPr>
        <w:t>Autrement d</w:t>
      </w:r>
      <w:r w:rsidR="00761C97" w:rsidRPr="00ED4954">
        <w:rPr>
          <w:rFonts w:ascii="Arial" w:hAnsi="Arial"/>
        </w:rPr>
        <w:t>it</w:t>
      </w:r>
      <w:r w:rsidR="008C37A3" w:rsidRPr="00ED4954">
        <w:rPr>
          <w:rFonts w:ascii="Arial" w:hAnsi="Arial"/>
        </w:rPr>
        <w:t xml:space="preserve"> </w:t>
      </w:r>
      <w:r w:rsidRPr="00ED4954">
        <w:rPr>
          <w:rFonts w:ascii="Arial" w:hAnsi="Arial"/>
        </w:rPr>
        <w:t>, dans une tâche protégée, nous plaçons un verrou au sein de la fonction elle-même, alors que dans le cas d’une tâche exclusive, nous plaçons le verrou au sein de l’instance de classe.</w:t>
      </w:r>
    </w:p>
    <w:p w:rsidR="00CC6F45" w:rsidRPr="00ED4954" w:rsidRDefault="00CC6F45" w:rsidP="002408A5">
      <w:pPr>
        <w:rPr>
          <w:rFonts w:ascii="Arial" w:hAnsi="Arial"/>
        </w:rPr>
      </w:pPr>
    </w:p>
    <w:p w:rsidR="00D32CCB" w:rsidRPr="00ED4954" w:rsidRDefault="00D32CCB" w:rsidP="002408A5">
      <w:pPr>
        <w:rPr>
          <w:rFonts w:ascii="Arial" w:hAnsi="Arial"/>
          <w:sz w:val="22"/>
          <w:szCs w:val="22"/>
        </w:rPr>
      </w:pPr>
      <w:r w:rsidRPr="00ED4954">
        <w:rPr>
          <w:rFonts w:ascii="Arial" w:hAnsi="Arial"/>
          <w:sz w:val="22"/>
          <w:szCs w:val="22"/>
        </w:rPr>
        <w:t xml:space="preserve">exclusive </w:t>
      </w:r>
      <w:r w:rsidR="00E9200D" w:rsidRPr="00ED4954">
        <w:rPr>
          <w:rFonts w:ascii="Arial" w:hAnsi="Arial"/>
          <w:sz w:val="22"/>
          <w:szCs w:val="22"/>
        </w:rPr>
        <w:t>tâche</w:t>
      </w:r>
      <w:r w:rsidR="009D41E3" w:rsidRPr="00ED4954">
        <w:rPr>
          <w:rFonts w:ascii="Arial" w:hAnsi="Arial"/>
          <w:sz w:val="22"/>
          <w:szCs w:val="22"/>
        </w:rPr>
        <w:t xml:space="preserve"> </w:t>
      </w:r>
      <w:r w:rsidR="00917AA4" w:rsidRPr="00ED4954">
        <w:rPr>
          <w:rFonts w:ascii="Arial" w:hAnsi="Arial"/>
          <w:sz w:val="22"/>
          <w:szCs w:val="22"/>
        </w:rPr>
        <w:t>class</w:t>
      </w:r>
      <w:r w:rsidR="00550C72" w:rsidRPr="00ED4954">
        <w:rPr>
          <w:rFonts w:ascii="Arial" w:hAnsi="Arial"/>
          <w:sz w:val="22"/>
          <w:szCs w:val="22"/>
        </w:rPr>
        <w:t>m</w:t>
      </w:r>
      <w:r w:rsidR="00917AA4" w:rsidRPr="00ED4954">
        <w:rPr>
          <w:rFonts w:ascii="Arial" w:hAnsi="Arial"/>
          <w:sz w:val="22"/>
          <w:szCs w:val="22"/>
        </w:rPr>
        <w:t>e</w:t>
      </w:r>
      <w:r w:rsidRPr="00ED4954">
        <w:rPr>
          <w:rFonts w:ascii="Arial" w:hAnsi="Arial"/>
          <w:sz w:val="22"/>
          <w:szCs w:val="22"/>
        </w:rPr>
        <w:t>thod</w:t>
      </w:r>
      <w:r w:rsidR="00550C72" w:rsidRPr="00ED4954">
        <w:rPr>
          <w:rFonts w:ascii="Arial" w:hAnsi="Arial"/>
          <w:sz w:val="22"/>
          <w:szCs w:val="22"/>
        </w:rPr>
        <w:t>e(..) {verrou</w:t>
      </w:r>
      <w:r w:rsidR="00CF33B4" w:rsidRPr="00ED4954">
        <w:rPr>
          <w:rFonts w:ascii="Arial" w:hAnsi="Arial"/>
          <w:sz w:val="22"/>
          <w:szCs w:val="22"/>
        </w:rPr>
        <w:t>ill</w:t>
      </w:r>
      <w:r w:rsidR="00550C72" w:rsidRPr="00ED4954">
        <w:rPr>
          <w:rFonts w:ascii="Arial" w:hAnsi="Arial"/>
          <w:sz w:val="22"/>
          <w:szCs w:val="22"/>
        </w:rPr>
        <w:t>e</w:t>
      </w:r>
      <w:r w:rsidRPr="00ED4954">
        <w:rPr>
          <w:rFonts w:ascii="Arial" w:hAnsi="Arial"/>
          <w:sz w:val="22"/>
          <w:szCs w:val="22"/>
        </w:rPr>
        <w:t>(instanceid)…}</w:t>
      </w:r>
    </w:p>
    <w:p w:rsidR="00D32CCB" w:rsidRPr="00ED4954" w:rsidRDefault="00E9200D" w:rsidP="002408A5">
      <w:pPr>
        <w:rPr>
          <w:rFonts w:ascii="Arial" w:hAnsi="Arial"/>
          <w:sz w:val="22"/>
          <w:szCs w:val="22"/>
        </w:rPr>
      </w:pPr>
      <w:r w:rsidRPr="00ED4954">
        <w:rPr>
          <w:rFonts w:ascii="Arial" w:hAnsi="Arial"/>
          <w:sz w:val="22"/>
          <w:szCs w:val="22"/>
        </w:rPr>
        <w:t>protégée</w:t>
      </w:r>
      <w:r w:rsidR="00D32CCB" w:rsidRPr="00ED4954">
        <w:rPr>
          <w:rFonts w:ascii="Arial" w:hAnsi="Arial"/>
          <w:sz w:val="22"/>
          <w:szCs w:val="22"/>
        </w:rPr>
        <w:t xml:space="preserve"> </w:t>
      </w:r>
      <w:r w:rsidRPr="00ED4954">
        <w:rPr>
          <w:rFonts w:ascii="Arial" w:hAnsi="Arial"/>
          <w:sz w:val="22"/>
          <w:szCs w:val="22"/>
        </w:rPr>
        <w:t>tâche</w:t>
      </w:r>
      <w:r w:rsidR="009D41E3" w:rsidRPr="00ED4954">
        <w:rPr>
          <w:rFonts w:ascii="Arial" w:hAnsi="Arial"/>
          <w:sz w:val="22"/>
          <w:szCs w:val="22"/>
        </w:rPr>
        <w:t xml:space="preserve"> </w:t>
      </w:r>
      <w:r w:rsidR="00550C72" w:rsidRPr="00ED4954">
        <w:rPr>
          <w:rFonts w:ascii="Arial" w:hAnsi="Arial"/>
          <w:sz w:val="22"/>
          <w:szCs w:val="22"/>
        </w:rPr>
        <w:t>méthode</w:t>
      </w:r>
      <w:r w:rsidR="00D32CCB" w:rsidRPr="00ED4954">
        <w:rPr>
          <w:rFonts w:ascii="Arial" w:hAnsi="Arial"/>
          <w:sz w:val="22"/>
          <w:szCs w:val="22"/>
        </w:rPr>
        <w:t>(…) {</w:t>
      </w:r>
      <w:r w:rsidR="00550C72" w:rsidRPr="00ED4954">
        <w:rPr>
          <w:rFonts w:ascii="Arial" w:hAnsi="Arial"/>
          <w:sz w:val="22"/>
          <w:szCs w:val="22"/>
        </w:rPr>
        <w:t>verrou</w:t>
      </w:r>
      <w:r w:rsidR="00CF33B4" w:rsidRPr="00ED4954">
        <w:rPr>
          <w:rFonts w:ascii="Arial" w:hAnsi="Arial"/>
          <w:sz w:val="22"/>
          <w:szCs w:val="22"/>
        </w:rPr>
        <w:t>ill</w:t>
      </w:r>
      <w:r w:rsidR="00550C72" w:rsidRPr="00ED4954">
        <w:rPr>
          <w:rFonts w:ascii="Arial" w:hAnsi="Arial"/>
          <w:sz w:val="22"/>
          <w:szCs w:val="22"/>
        </w:rPr>
        <w:t>e</w:t>
      </w:r>
      <w:r w:rsidR="00D32CCB" w:rsidRPr="00ED4954">
        <w:rPr>
          <w:rFonts w:ascii="Arial" w:hAnsi="Arial"/>
          <w:sz w:val="22"/>
          <w:szCs w:val="22"/>
        </w:rPr>
        <w:t>(</w:t>
      </w:r>
      <w:r w:rsidR="00550C72" w:rsidRPr="00ED4954">
        <w:rPr>
          <w:rFonts w:ascii="Arial" w:hAnsi="Arial"/>
          <w:sz w:val="22"/>
          <w:szCs w:val="22"/>
        </w:rPr>
        <w:t>méthode</w:t>
      </w:r>
      <w:r w:rsidR="00D32CCB" w:rsidRPr="00ED4954">
        <w:rPr>
          <w:rFonts w:ascii="Arial" w:hAnsi="Arial"/>
          <w:sz w:val="22"/>
          <w:szCs w:val="22"/>
        </w:rPr>
        <w:t>id)…}</w:t>
      </w:r>
    </w:p>
    <w:p w:rsidR="00B705C1" w:rsidRPr="00ED4954" w:rsidRDefault="00B705C1" w:rsidP="002408A5">
      <w:pPr>
        <w:rPr>
          <w:rFonts w:ascii="Arial" w:hAnsi="Arial"/>
          <w:sz w:val="22"/>
          <w:szCs w:val="22"/>
        </w:rPr>
      </w:pPr>
    </w:p>
    <w:p w:rsidR="00B705C1" w:rsidRPr="00ED4954" w:rsidRDefault="00714871" w:rsidP="00B705C1">
      <w:pPr>
        <w:pStyle w:val="Heading4"/>
        <w:rPr>
          <w:b w:val="0"/>
          <w:lang w:val="fr-FR"/>
        </w:rPr>
      </w:pPr>
      <w:r w:rsidRPr="00ED4954">
        <w:rPr>
          <w:b w:val="0"/>
          <w:lang w:val="fr-FR"/>
        </w:rPr>
        <w:t>Exemple</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550C72" w:rsidRPr="00ED4954">
        <w:rPr>
          <w:rFonts w:ascii="Arial" w:hAnsi="Arial" w:cs="Consolas"/>
          <w:color w:val="008000"/>
          <w:sz w:val="20"/>
          <w:szCs w:val="19"/>
        </w:rPr>
        <w:t xml:space="preserve">Cette </w:t>
      </w:r>
      <w:r w:rsidR="00917AA4" w:rsidRPr="00ED4954">
        <w:rPr>
          <w:rFonts w:ascii="Arial" w:hAnsi="Arial" w:cs="Consolas"/>
          <w:color w:val="008000"/>
          <w:sz w:val="20"/>
          <w:szCs w:val="19"/>
        </w:rPr>
        <w:t>classe</w:t>
      </w:r>
      <w:r w:rsidR="00550C72" w:rsidRPr="00ED4954">
        <w:rPr>
          <w:rFonts w:ascii="Arial" w:hAnsi="Arial" w:cs="Consolas"/>
          <w:color w:val="008000"/>
          <w:sz w:val="20"/>
          <w:szCs w:val="19"/>
        </w:rPr>
        <w:t xml:space="preserve"> expose</w:t>
      </w:r>
      <w:r w:rsidRPr="00ED4954">
        <w:rPr>
          <w:rFonts w:ascii="Arial" w:hAnsi="Arial" w:cs="Consolas"/>
          <w:color w:val="008000"/>
          <w:sz w:val="20"/>
          <w:szCs w:val="19"/>
        </w:rPr>
        <w:t xml:space="preserve"> </w:t>
      </w:r>
      <w:r w:rsidR="00550C72" w:rsidRPr="00ED4954">
        <w:rPr>
          <w:rFonts w:ascii="Arial" w:hAnsi="Arial" w:cs="Consolas"/>
          <w:color w:val="008000"/>
          <w:sz w:val="20"/>
          <w:szCs w:val="19"/>
        </w:rPr>
        <w:t>deux méthode</w:t>
      </w:r>
      <w:r w:rsidRPr="00ED4954">
        <w:rPr>
          <w:rFonts w:ascii="Arial" w:hAnsi="Arial" w:cs="Consolas"/>
          <w:color w:val="008000"/>
          <w:sz w:val="20"/>
          <w:szCs w:val="19"/>
        </w:rPr>
        <w:t>s</w:t>
      </w:r>
    </w:p>
    <w:p w:rsidR="00B705C1" w:rsidRPr="00ED4954" w:rsidRDefault="00917AA4" w:rsidP="00B705C1">
      <w:pPr>
        <w:autoSpaceDE w:val="0"/>
        <w:autoSpaceDN w:val="0"/>
        <w:adjustRightInd w:val="0"/>
        <w:rPr>
          <w:rFonts w:ascii="Arial" w:hAnsi="Arial" w:cs="Consolas"/>
          <w:sz w:val="20"/>
          <w:szCs w:val="19"/>
        </w:rPr>
      </w:pPr>
      <w:r w:rsidRPr="00ED4954">
        <w:rPr>
          <w:rFonts w:ascii="Arial" w:hAnsi="Arial" w:cs="Consolas"/>
          <w:sz w:val="20"/>
          <w:szCs w:val="19"/>
        </w:rPr>
        <w:t>classe</w:t>
      </w:r>
      <w:r w:rsidR="00B705C1" w:rsidRPr="00ED4954">
        <w:rPr>
          <w:rFonts w:ascii="Arial" w:hAnsi="Arial" w:cs="Consolas"/>
          <w:sz w:val="20"/>
          <w:szCs w:val="19"/>
        </w:rPr>
        <w:t xml:space="preserve"> disp {</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//exclusive</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00FF"/>
          <w:sz w:val="20"/>
          <w:szCs w:val="19"/>
        </w:rPr>
        <w:t>exclusive</w:t>
      </w:r>
      <w:r w:rsidRPr="00ED4954">
        <w:rPr>
          <w:rFonts w:ascii="Arial" w:hAnsi="Arial" w:cs="Consolas"/>
          <w:sz w:val="20"/>
          <w:szCs w:val="19"/>
        </w:rPr>
        <w:t xml:space="preserve"> </w:t>
      </w:r>
      <w:r w:rsidR="00E9200D" w:rsidRPr="00ED4954">
        <w:rPr>
          <w:rFonts w:ascii="Arial" w:hAnsi="Arial" w:cs="Consolas"/>
          <w:sz w:val="20"/>
          <w:szCs w:val="19"/>
        </w:rPr>
        <w:t>tâche</w:t>
      </w:r>
      <w:r w:rsidR="009D41E3" w:rsidRPr="00ED4954">
        <w:rPr>
          <w:rFonts w:ascii="Arial" w:hAnsi="Arial" w:cs="Consolas"/>
          <w:sz w:val="20"/>
          <w:szCs w:val="19"/>
        </w:rPr>
        <w:t xml:space="preserve"> </w:t>
      </w:r>
      <w:r w:rsidRPr="00ED4954">
        <w:rPr>
          <w:rFonts w:ascii="Arial" w:hAnsi="Arial" w:cs="Consolas"/>
          <w:sz w:val="20"/>
          <w:szCs w:val="19"/>
        </w:rPr>
        <w:t>e</w:t>
      </w:r>
      <w:r w:rsidR="00775466" w:rsidRPr="00ED4954">
        <w:rPr>
          <w:rFonts w:ascii="Arial" w:hAnsi="Arial" w:cs="Consolas"/>
          <w:sz w:val="20"/>
          <w:szCs w:val="19"/>
        </w:rPr>
        <w:t>affichage</w:t>
      </w:r>
      <w:r w:rsidRPr="00ED4954">
        <w:rPr>
          <w:rFonts w:ascii="Arial" w:hAnsi="Arial" w:cs="Consolas"/>
          <w:sz w:val="20"/>
          <w:szCs w:val="19"/>
        </w:rPr>
        <w:t>(</w:t>
      </w:r>
      <w:r w:rsidR="0072135B" w:rsidRPr="00ED4954">
        <w:rPr>
          <w:rFonts w:ascii="Arial" w:hAnsi="Arial" w:cs="Consolas"/>
          <w:sz w:val="20"/>
          <w:szCs w:val="19"/>
        </w:rPr>
        <w:t>chaine</w:t>
      </w:r>
      <w:r w:rsidRPr="00ED4954">
        <w:rPr>
          <w:rFonts w:ascii="Arial" w:hAnsi="Arial" w:cs="Consolas"/>
          <w:sz w:val="20"/>
          <w:szCs w:val="19"/>
        </w:rPr>
        <w:t xml:space="preserve"> s)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"Exclusive:"</w:t>
      </w:r>
      <w:r w:rsidRPr="00ED4954">
        <w:rPr>
          <w:rFonts w:ascii="Arial" w:hAnsi="Arial" w:cs="Consolas"/>
          <w:sz w:val="20"/>
          <w:szCs w:val="19"/>
        </w:rPr>
        <w: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E9200D" w:rsidRPr="00ED4954">
        <w:rPr>
          <w:rFonts w:ascii="Arial" w:hAnsi="Arial" w:cs="Consolas"/>
          <w:color w:val="008000"/>
          <w:sz w:val="20"/>
          <w:szCs w:val="19"/>
        </w:rPr>
        <w:t>protégée</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color w:val="0000FF"/>
          <w:sz w:val="20"/>
          <w:szCs w:val="19"/>
        </w:rPr>
        <w:t>protégée</w:t>
      </w:r>
      <w:r w:rsidRPr="00ED4954">
        <w:rPr>
          <w:rFonts w:ascii="Arial" w:hAnsi="Arial" w:cs="Consolas"/>
          <w:sz w:val="20"/>
          <w:szCs w:val="19"/>
        </w:rPr>
        <w:t xml:space="preserve"> </w:t>
      </w:r>
      <w:r w:rsidR="00E9200D" w:rsidRPr="00ED4954">
        <w:rPr>
          <w:rFonts w:ascii="Arial" w:hAnsi="Arial" w:cs="Consolas"/>
          <w:sz w:val="20"/>
          <w:szCs w:val="19"/>
        </w:rPr>
        <w:t>tâche</w:t>
      </w:r>
      <w:r w:rsidR="00635551" w:rsidRPr="00ED4954">
        <w:rPr>
          <w:rFonts w:ascii="Arial" w:hAnsi="Arial" w:cs="Consolas"/>
          <w:sz w:val="20"/>
          <w:szCs w:val="19"/>
        </w:rPr>
        <w:t xml:space="preserve"> </w:t>
      </w:r>
      <w:r w:rsidRPr="00ED4954">
        <w:rPr>
          <w:rFonts w:ascii="Arial" w:hAnsi="Arial" w:cs="Consolas"/>
          <w:sz w:val="20"/>
          <w:szCs w:val="19"/>
        </w:rPr>
        <w:t>p</w:t>
      </w:r>
      <w:r w:rsidR="00775466" w:rsidRPr="00ED4954">
        <w:rPr>
          <w:rFonts w:ascii="Arial" w:hAnsi="Arial" w:cs="Consolas"/>
          <w:sz w:val="20"/>
          <w:szCs w:val="19"/>
        </w:rPr>
        <w:t>affichage</w:t>
      </w:r>
      <w:r w:rsidRPr="00ED4954">
        <w:rPr>
          <w:rFonts w:ascii="Arial" w:hAnsi="Arial" w:cs="Consolas"/>
          <w:sz w:val="20"/>
          <w:szCs w:val="19"/>
        </w:rPr>
        <w:t>(</w:t>
      </w:r>
      <w:r w:rsidR="0072135B" w:rsidRPr="00ED4954">
        <w:rPr>
          <w:rFonts w:ascii="Arial" w:hAnsi="Arial" w:cs="Consolas"/>
          <w:sz w:val="20"/>
          <w:szCs w:val="19"/>
        </w:rPr>
        <w:t>chaine</w:t>
      </w:r>
      <w:r w:rsidRPr="00ED4954">
        <w:rPr>
          <w:rFonts w:ascii="Arial" w:hAnsi="Arial" w:cs="Consolas"/>
          <w:sz w:val="20"/>
          <w:szCs w:val="19"/>
        </w:rPr>
        <w:t xml:space="preserve"> s)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E9200D" w:rsidRPr="00ED4954">
        <w:rPr>
          <w:rFonts w:ascii="Arial" w:hAnsi="Arial" w:cs="Consolas"/>
          <w:color w:val="A31515"/>
          <w:sz w:val="20"/>
          <w:szCs w:val="19"/>
        </w:rPr>
        <w:t>Protégée</w:t>
      </w:r>
      <w:r w:rsidRPr="00ED4954">
        <w:rPr>
          <w:rFonts w:ascii="Arial" w:hAnsi="Arial" w:cs="Consolas"/>
          <w:color w:val="A31515"/>
          <w:sz w:val="20"/>
          <w:szCs w:val="19"/>
        </w:rPr>
        <w:t>:"</w:t>
      </w:r>
      <w:r w:rsidRPr="00ED4954">
        <w:rPr>
          <w:rFonts w:ascii="Arial" w:hAnsi="Arial" w:cs="Consolas"/>
          <w:sz w:val="20"/>
          <w:szCs w:val="19"/>
        </w:rPr>
        <w: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550C72" w:rsidRPr="00ED4954">
        <w:rPr>
          <w:rFonts w:ascii="Arial" w:hAnsi="Arial" w:cs="Consolas"/>
          <w:color w:val="008000"/>
          <w:sz w:val="20"/>
          <w:szCs w:val="19"/>
        </w:rPr>
        <w:t>Nous implantons une classe action</w:t>
      </w:r>
    </w:p>
    <w:p w:rsidR="00B705C1" w:rsidRPr="00ED4954" w:rsidRDefault="00917AA4" w:rsidP="00B705C1">
      <w:pPr>
        <w:autoSpaceDE w:val="0"/>
        <w:autoSpaceDN w:val="0"/>
        <w:adjustRightInd w:val="0"/>
        <w:rPr>
          <w:rFonts w:ascii="Arial" w:hAnsi="Arial" w:cs="Consolas"/>
          <w:sz w:val="20"/>
          <w:szCs w:val="19"/>
        </w:rPr>
      </w:pPr>
      <w:r w:rsidRPr="00ED4954">
        <w:rPr>
          <w:rFonts w:ascii="Arial" w:hAnsi="Arial" w:cs="Consolas"/>
          <w:sz w:val="20"/>
          <w:szCs w:val="19"/>
        </w:rPr>
        <w:t>classe</w:t>
      </w:r>
      <w:r w:rsidR="00B705C1" w:rsidRPr="00ED4954">
        <w:rPr>
          <w:rFonts w:ascii="Arial" w:hAnsi="Arial" w:cs="Consolas"/>
          <w:sz w:val="20"/>
          <w:szCs w:val="19"/>
        </w:rPr>
        <w:t xml:space="preserve"> </w:t>
      </w:r>
      <w:r w:rsidR="00550C72" w:rsidRPr="00ED4954">
        <w:rPr>
          <w:rFonts w:ascii="Arial" w:hAnsi="Arial" w:cs="Consolas"/>
          <w:sz w:val="20"/>
          <w:szCs w:val="19"/>
        </w:rPr>
        <w:t>action</w:t>
      </w:r>
      <w:r w:rsidR="00B705C1" w:rsidRPr="00ED4954">
        <w:rPr>
          <w:rFonts w:ascii="Arial" w:hAnsi="Arial" w:cs="Consolas"/>
          <w:sz w:val="20"/>
          <w:szCs w:val="19"/>
        </w:rPr>
        <w:t xml:space="preserve">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550C72" w:rsidRPr="00ED4954">
        <w:rPr>
          <w:rFonts w:ascii="Arial" w:hAnsi="Arial" w:cs="Consolas"/>
          <w:color w:val="008000"/>
          <w:sz w:val="20"/>
          <w:szCs w:val="19"/>
        </w:rPr>
        <w:t xml:space="preserve">avec une instance </w:t>
      </w:r>
      <w:r w:rsidRPr="00ED4954">
        <w:rPr>
          <w:rFonts w:ascii="Arial" w:hAnsi="Arial" w:cs="Consolas"/>
          <w:color w:val="008000"/>
          <w:sz w:val="20"/>
          <w:szCs w:val="19"/>
        </w:rPr>
        <w:t>"disp"</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disp cx;</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sz w:val="20"/>
          <w:szCs w:val="19"/>
        </w:rPr>
        <w:t>chaine</w:t>
      </w:r>
      <w:r w:rsidRPr="00ED4954">
        <w:rPr>
          <w:rFonts w:ascii="Arial" w:hAnsi="Arial" w:cs="Consolas"/>
          <w:sz w:val="20"/>
          <w:szCs w:val="19"/>
        </w:rPr>
        <w:t xml:space="preserve"> x)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s=x;</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550C72" w:rsidRPr="00ED4954">
        <w:rPr>
          <w:rFonts w:ascii="Arial" w:hAnsi="Arial" w:cs="Consolas"/>
          <w:color w:val="008000"/>
          <w:sz w:val="20"/>
          <w:szCs w:val="19"/>
        </w:rPr>
        <w:t xml:space="preserve">Appel avec </w:t>
      </w:r>
      <w:r w:rsidR="00E9200D" w:rsidRPr="00ED4954">
        <w:rPr>
          <w:rFonts w:ascii="Arial" w:hAnsi="Arial" w:cs="Consolas"/>
          <w:color w:val="008000"/>
          <w:sz w:val="20"/>
          <w:szCs w:val="19"/>
        </w:rPr>
        <w:t>protégée</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p</w:t>
      </w:r>
      <w:r w:rsidR="00775466" w:rsidRPr="00ED4954">
        <w:rPr>
          <w:rFonts w:ascii="Arial" w:hAnsi="Arial" w:cs="Consolas"/>
          <w:sz w:val="20"/>
          <w:szCs w:val="19"/>
        </w:rPr>
        <w:t>affichage</w:t>
      </w:r>
      <w:r w:rsidRPr="00ED4954">
        <w:rPr>
          <w:rFonts w:ascii="Arial" w:hAnsi="Arial" w:cs="Consolas"/>
          <w:sz w:val="20"/>
          <w:szCs w:val="19"/>
        </w:rPr>
        <w:t>()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cx.p</w:t>
      </w:r>
      <w:r w:rsidR="00775466" w:rsidRPr="00ED4954">
        <w:rPr>
          <w:rFonts w:ascii="Arial" w:hAnsi="Arial" w:cs="Consolas"/>
          <w:sz w:val="20"/>
          <w:szCs w:val="19"/>
        </w:rPr>
        <w:t>affichage</w:t>
      </w:r>
      <w:r w:rsidRPr="00ED4954">
        <w:rPr>
          <w:rFonts w:ascii="Arial" w:hAnsi="Arial" w:cs="Consolas"/>
          <w:sz w:val="20"/>
          <w:szCs w:val="19"/>
        </w:rPr>
        <w: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550C72" w:rsidRPr="00ED4954">
        <w:rPr>
          <w:rFonts w:ascii="Arial" w:hAnsi="Arial" w:cs="Consolas"/>
          <w:color w:val="008000"/>
          <w:sz w:val="20"/>
          <w:szCs w:val="19"/>
        </w:rPr>
        <w:t xml:space="preserve">Appel avec </w:t>
      </w:r>
      <w:r w:rsidRPr="00ED4954">
        <w:rPr>
          <w:rFonts w:ascii="Arial" w:hAnsi="Arial" w:cs="Consolas"/>
          <w:color w:val="008000"/>
          <w:sz w:val="20"/>
          <w:szCs w:val="19"/>
        </w:rPr>
        <w:t>exclusive</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e</w:t>
      </w:r>
      <w:r w:rsidR="00775466" w:rsidRPr="00ED4954">
        <w:rPr>
          <w:rFonts w:ascii="Arial" w:hAnsi="Arial" w:cs="Consolas"/>
          <w:sz w:val="20"/>
          <w:szCs w:val="19"/>
        </w:rPr>
        <w:t>affichage</w:t>
      </w:r>
      <w:r w:rsidRPr="00ED4954">
        <w:rPr>
          <w:rFonts w:ascii="Arial" w:hAnsi="Arial" w:cs="Consolas"/>
          <w:sz w:val="20"/>
          <w:szCs w:val="19"/>
        </w:rPr>
        <w:t>()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cx.e</w:t>
      </w:r>
      <w:r w:rsidR="00775466" w:rsidRPr="00ED4954">
        <w:rPr>
          <w:rFonts w:ascii="Arial" w:hAnsi="Arial" w:cs="Consolas"/>
          <w:sz w:val="20"/>
          <w:szCs w:val="19"/>
        </w:rPr>
        <w:t>affichage</w:t>
      </w:r>
      <w:r w:rsidRPr="00ED4954">
        <w:rPr>
          <w:rFonts w:ascii="Arial" w:hAnsi="Arial" w:cs="Consolas"/>
          <w:sz w:val="20"/>
          <w:szCs w:val="19"/>
        </w:rPr>
        <w: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550C72" w:rsidRPr="00ED4954">
        <w:rPr>
          <w:rFonts w:ascii="Arial" w:hAnsi="Arial" w:cs="Consolas"/>
          <w:color w:val="008000"/>
          <w:sz w:val="20"/>
          <w:szCs w:val="19"/>
        </w:rPr>
        <w:t xml:space="preserve">Appel de l’isntance globale avec </w:t>
      </w:r>
      <w:r w:rsidRPr="00ED4954">
        <w:rPr>
          <w:rFonts w:ascii="Arial" w:hAnsi="Arial" w:cs="Consolas"/>
          <w:color w:val="008000"/>
          <w:sz w:val="20"/>
          <w:szCs w:val="19"/>
        </w:rPr>
        <w:t>exclusive</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(disp c) {</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c.e</w:t>
      </w:r>
      <w:r w:rsidR="00775466" w:rsidRPr="00ED4954">
        <w:rPr>
          <w:rFonts w:ascii="Arial" w:hAnsi="Arial" w:cs="Consolas"/>
          <w:sz w:val="20"/>
          <w:szCs w:val="19"/>
        </w:rPr>
        <w:t>affichage</w:t>
      </w:r>
      <w:r w:rsidRPr="00ED4954">
        <w:rPr>
          <w:rFonts w:ascii="Arial" w:hAnsi="Arial" w:cs="Consolas"/>
          <w:sz w:val="20"/>
          <w:szCs w:val="19"/>
        </w:rPr>
        <w: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2D361C" w:rsidP="00B705C1">
      <w:pPr>
        <w:autoSpaceDE w:val="0"/>
        <w:autoSpaceDN w:val="0"/>
        <w:adjustRightInd w:val="0"/>
        <w:rPr>
          <w:rFonts w:ascii="Arial" w:hAnsi="Arial" w:cs="Consolas"/>
          <w:sz w:val="20"/>
          <w:szCs w:val="19"/>
        </w:rPr>
      </w:pPr>
      <w:r w:rsidRPr="00ED4954">
        <w:rPr>
          <w:rFonts w:ascii="Arial" w:hAnsi="Arial" w:cs="Consolas"/>
          <w:color w:val="008000"/>
          <w:sz w:val="20"/>
          <w:szCs w:val="19"/>
        </w:rPr>
        <w:t>//Les instances communes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disp c;</w:t>
      </w:r>
    </w:p>
    <w:p w:rsidR="00B705C1" w:rsidRPr="00ED4954" w:rsidRDefault="004D2A8B" w:rsidP="00B705C1">
      <w:pPr>
        <w:autoSpaceDE w:val="0"/>
        <w:autoSpaceDN w:val="0"/>
        <w:adjustRightInd w:val="0"/>
        <w:rPr>
          <w:rFonts w:ascii="Arial" w:hAnsi="Arial" w:cs="Consolas"/>
          <w:sz w:val="20"/>
          <w:szCs w:val="19"/>
        </w:rPr>
      </w:pPr>
      <w:r w:rsidRPr="00ED4954">
        <w:rPr>
          <w:rFonts w:ascii="Arial" w:hAnsi="Arial" w:cs="Consolas"/>
          <w:sz w:val="20"/>
          <w:szCs w:val="19"/>
        </w:rPr>
        <w:lastRenderedPageBreak/>
        <w:t>table</w:t>
      </w:r>
      <w:r w:rsidR="00B705C1" w:rsidRPr="00ED4954">
        <w:rPr>
          <w:rFonts w:ascii="Arial" w:hAnsi="Arial" w:cs="Consolas"/>
          <w:sz w:val="20"/>
          <w:szCs w:val="19"/>
        </w:rPr>
        <w:t xml:space="preserve"> v;</w:t>
      </w:r>
    </w:p>
    <w:p w:rsidR="00B705C1" w:rsidRPr="00ED4954" w:rsidRDefault="0072135B" w:rsidP="00B705C1">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B705C1" w:rsidRPr="00ED4954">
        <w:rPr>
          <w:rFonts w:ascii="Arial" w:hAnsi="Arial" w:cs="Consolas"/>
          <w:sz w:val="20"/>
          <w:szCs w:val="19"/>
        </w:rPr>
        <w:t>i;</w:t>
      </w:r>
    </w:p>
    <w:p w:rsidR="00B705C1" w:rsidRPr="00ED4954" w:rsidRDefault="0072135B" w:rsidP="00B705C1">
      <w:pPr>
        <w:autoSpaceDE w:val="0"/>
        <w:autoSpaceDN w:val="0"/>
        <w:adjustRightInd w:val="0"/>
        <w:rPr>
          <w:rFonts w:ascii="Arial" w:hAnsi="Arial" w:cs="Consolas"/>
          <w:sz w:val="20"/>
          <w:szCs w:val="19"/>
        </w:rPr>
      </w:pPr>
      <w:r w:rsidRPr="00ED4954">
        <w:rPr>
          <w:rFonts w:ascii="Arial" w:hAnsi="Arial" w:cs="Consolas"/>
          <w:sz w:val="20"/>
          <w:szCs w:val="19"/>
        </w:rPr>
        <w:t>chaine</w:t>
      </w:r>
      <w:r w:rsidR="00B705C1" w:rsidRPr="00ED4954">
        <w:rPr>
          <w:rFonts w:ascii="Arial" w:hAnsi="Arial" w:cs="Consolas"/>
          <w:sz w:val="20"/>
          <w:szCs w:val="19"/>
        </w:rPr>
        <w:t xml:space="preserve"> s=</w:t>
      </w:r>
      <w:r w:rsidR="00B705C1" w:rsidRPr="00ED4954">
        <w:rPr>
          <w:rFonts w:ascii="Arial" w:hAnsi="Arial" w:cs="Consolas"/>
          <w:color w:val="A31515"/>
          <w:sz w:val="20"/>
          <w:szCs w:val="19"/>
        </w:rPr>
        <w:t>"T"</w:t>
      </w:r>
      <w:r w:rsidR="00B705C1" w:rsidRPr="00ED4954">
        <w:rPr>
          <w:rFonts w:ascii="Arial" w:hAnsi="Arial" w:cs="Consolas"/>
          <w:sz w:val="20"/>
          <w:szCs w:val="19"/>
        </w:rPr>
        <w:t>;</w:t>
      </w:r>
    </w:p>
    <w:p w:rsidR="00B705C1" w:rsidRPr="006907F7" w:rsidRDefault="00832AA7" w:rsidP="00B705C1">
      <w:pPr>
        <w:autoSpaceDE w:val="0"/>
        <w:autoSpaceDN w:val="0"/>
        <w:adjustRightInd w:val="0"/>
        <w:rPr>
          <w:rFonts w:ascii="Arial" w:hAnsi="Arial" w:cs="Consolas"/>
          <w:sz w:val="20"/>
          <w:szCs w:val="19"/>
          <w:lang w:val="en-GB"/>
        </w:rPr>
      </w:pPr>
      <w:r w:rsidRPr="006907F7">
        <w:rPr>
          <w:rFonts w:ascii="Arial" w:hAnsi="Arial" w:cs="Consolas"/>
          <w:color w:val="0000FF"/>
          <w:sz w:val="20"/>
          <w:szCs w:val="19"/>
          <w:lang w:val="en-GB"/>
        </w:rPr>
        <w:t xml:space="preserve">pour </w:t>
      </w:r>
      <w:r w:rsidR="00B705C1" w:rsidRPr="006907F7">
        <w:rPr>
          <w:rFonts w:ascii="Arial" w:hAnsi="Arial" w:cs="Consolas"/>
          <w:sz w:val="20"/>
          <w:szCs w:val="19"/>
          <w:lang w:val="en-GB"/>
        </w:rPr>
        <w:t>(i=0;i&lt;100;i++) {</w:t>
      </w:r>
    </w:p>
    <w:p w:rsidR="00B705C1" w:rsidRPr="006907F7" w:rsidRDefault="00B705C1" w:rsidP="00B705C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t>s=</w:t>
      </w:r>
      <w:r w:rsidRPr="006907F7">
        <w:rPr>
          <w:rFonts w:ascii="Arial" w:hAnsi="Arial" w:cs="Consolas"/>
          <w:color w:val="A31515"/>
          <w:sz w:val="20"/>
          <w:szCs w:val="19"/>
          <w:lang w:val="en-GB"/>
        </w:rPr>
        <w:t>"T"</w:t>
      </w:r>
      <w:r w:rsidRPr="006907F7">
        <w:rPr>
          <w:rFonts w:ascii="Arial" w:hAnsi="Arial" w:cs="Consolas"/>
          <w:sz w:val="20"/>
          <w:szCs w:val="19"/>
          <w:lang w:val="en-GB"/>
        </w:rPr>
        <w:t>+i;</w:t>
      </w:r>
    </w:p>
    <w:p w:rsidR="00B705C1" w:rsidRPr="00ED4954" w:rsidRDefault="00B705C1" w:rsidP="00B705C1">
      <w:pPr>
        <w:autoSpaceDE w:val="0"/>
        <w:autoSpaceDN w:val="0"/>
        <w:adjustRightInd w:val="0"/>
        <w:rPr>
          <w:rFonts w:ascii="Arial" w:hAnsi="Arial" w:cs="Consolas"/>
          <w:sz w:val="20"/>
          <w:szCs w:val="19"/>
        </w:rPr>
      </w:pPr>
      <w:r w:rsidRPr="006907F7">
        <w:rPr>
          <w:rFonts w:ascii="Arial" w:hAnsi="Arial" w:cs="Consolas"/>
          <w:sz w:val="20"/>
          <w:szCs w:val="19"/>
          <w:lang w:val="en-GB"/>
        </w:rPr>
        <w:tab/>
      </w:r>
      <w:r w:rsidR="00E141CF" w:rsidRPr="00ED4954">
        <w:rPr>
          <w:rFonts w:ascii="Arial" w:hAnsi="Arial" w:cs="Consolas"/>
          <w:sz w:val="20"/>
          <w:szCs w:val="19"/>
        </w:rPr>
        <w:t>action</w:t>
      </w:r>
      <w:r w:rsidRPr="00ED4954">
        <w:rPr>
          <w:rFonts w:ascii="Arial" w:hAnsi="Arial" w:cs="Consolas"/>
          <w:sz w:val="20"/>
          <w:szCs w:val="19"/>
        </w:rPr>
        <w:t xml:space="preserve"> t(s);</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v</w:t>
      </w:r>
      <w:r w:rsidR="00623531" w:rsidRPr="00ED4954">
        <w:rPr>
          <w:rFonts w:ascii="Arial" w:hAnsi="Arial" w:cs="Consolas"/>
          <w:sz w:val="20"/>
          <w:szCs w:val="19"/>
        </w:rPr>
        <w:t>.empile(</w:t>
      </w:r>
      <w:r w:rsidRPr="00ED4954">
        <w:rPr>
          <w:rFonts w:ascii="Arial" w:hAnsi="Arial" w:cs="Consolas"/>
          <w:sz w:val="20"/>
          <w:szCs w:val="19"/>
        </w:rPr>
        <w:t>t);</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w:t>
      </w:r>
    </w:p>
    <w:p w:rsidR="00B705C1" w:rsidRPr="00ED4954" w:rsidRDefault="00B705C1" w:rsidP="00B705C1">
      <w:pPr>
        <w:autoSpaceDE w:val="0"/>
        <w:autoSpaceDN w:val="0"/>
        <w:adjustRightInd w:val="0"/>
        <w:rPr>
          <w:rFonts w:ascii="Arial" w:hAnsi="Arial" w:cs="Consolas"/>
          <w:sz w:val="20"/>
          <w:szCs w:val="19"/>
        </w:rPr>
      </w:pP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141CF" w:rsidRPr="00ED4954">
        <w:rPr>
          <w:rFonts w:ascii="Arial" w:hAnsi="Arial" w:cs="Consolas"/>
          <w:color w:val="008000"/>
          <w:sz w:val="20"/>
          <w:szCs w:val="19"/>
        </w:rPr>
        <w:t xml:space="preserve">Dans le premier cas, l’affichage sera ordonnée puisque le code protégé est non réentrant. </w:t>
      </w:r>
      <w:r w:rsidRPr="00ED4954">
        <w:rPr>
          <w:rFonts w:ascii="Arial" w:hAnsi="Arial" w:cs="Consolas"/>
          <w:color w:val="008000"/>
          <w:sz w:val="20"/>
          <w:szCs w:val="19"/>
        </w:rPr>
        <w:t>//</w:t>
      </w:r>
      <w:r w:rsidR="00E141CF" w:rsidRPr="00ED4954">
        <w:rPr>
          <w:rFonts w:ascii="Arial" w:hAnsi="Arial" w:cs="Consolas"/>
          <w:color w:val="008000"/>
          <w:sz w:val="20"/>
          <w:szCs w:val="19"/>
        </w:rPr>
        <w:t xml:space="preserve">Un seul </w:t>
      </w:r>
      <w:r w:rsidRPr="00ED4954">
        <w:rPr>
          <w:rFonts w:ascii="Arial" w:hAnsi="Arial" w:cs="Consolas"/>
          <w:color w:val="008000"/>
          <w:sz w:val="20"/>
          <w:szCs w:val="19"/>
        </w:rPr>
        <w:t>p</w:t>
      </w:r>
      <w:r w:rsidR="00775466" w:rsidRPr="00ED4954">
        <w:rPr>
          <w:rFonts w:ascii="Arial" w:hAnsi="Arial" w:cs="Consolas"/>
          <w:color w:val="008000"/>
          <w:sz w:val="20"/>
          <w:szCs w:val="19"/>
        </w:rPr>
        <w:t>affichage</w:t>
      </w:r>
      <w:r w:rsidRPr="00ED4954">
        <w:rPr>
          <w:rFonts w:ascii="Arial" w:hAnsi="Arial" w:cs="Consolas"/>
          <w:color w:val="008000"/>
          <w:sz w:val="20"/>
          <w:szCs w:val="19"/>
        </w:rPr>
        <w:t xml:space="preserve"> </w:t>
      </w:r>
      <w:r w:rsidR="00E141CF" w:rsidRPr="00ED4954">
        <w:rPr>
          <w:rFonts w:ascii="Arial" w:hAnsi="Arial" w:cs="Consolas"/>
          <w:color w:val="008000"/>
          <w:sz w:val="20"/>
          <w:szCs w:val="19"/>
        </w:rPr>
        <w:t>s’</w:t>
      </w:r>
      <w:r w:rsidR="00E9200D" w:rsidRPr="00ED4954">
        <w:rPr>
          <w:rFonts w:ascii="Arial" w:hAnsi="Arial" w:cs="Consolas"/>
          <w:color w:val="008000"/>
          <w:sz w:val="20"/>
          <w:szCs w:val="19"/>
        </w:rPr>
        <w:t>exécute</w:t>
      </w:r>
      <w:r w:rsidRPr="00ED4954">
        <w:rPr>
          <w:rFonts w:ascii="Arial" w:hAnsi="Arial" w:cs="Consolas"/>
          <w:color w:val="008000"/>
          <w:sz w:val="20"/>
          <w:szCs w:val="19"/>
        </w:rPr>
        <w:t xml:space="preserve"> </w:t>
      </w:r>
      <w:r w:rsidR="00E141CF" w:rsidRPr="00ED4954">
        <w:rPr>
          <w:rFonts w:ascii="Arial" w:hAnsi="Arial" w:cs="Consolas"/>
          <w:color w:val="008000"/>
          <w:sz w:val="20"/>
          <w:szCs w:val="19"/>
        </w:rPr>
        <w:t>à la fois</w:t>
      </w:r>
    </w:p>
    <w:p w:rsidR="00B705C1" w:rsidRPr="00ED4954" w:rsidRDefault="00832AA7" w:rsidP="00B705C1">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B705C1" w:rsidRPr="00ED4954">
        <w:rPr>
          <w:rFonts w:ascii="Arial" w:hAnsi="Arial" w:cs="Consolas"/>
          <w:sz w:val="20"/>
          <w:szCs w:val="19"/>
        </w:rPr>
        <w:t>(i=0;i&lt;100;i++)</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v[i].p</w:t>
      </w:r>
      <w:r w:rsidR="00775466" w:rsidRPr="00ED4954">
        <w:rPr>
          <w:rFonts w:ascii="Arial" w:hAnsi="Arial" w:cs="Consolas"/>
          <w:sz w:val="20"/>
          <w:szCs w:val="19"/>
        </w:rPr>
        <w:t>affichage</w:t>
      </w:r>
      <w:r w:rsidRPr="00ED4954">
        <w:rPr>
          <w:rFonts w:ascii="Arial" w:hAnsi="Arial" w:cs="Consolas"/>
          <w:sz w:val="20"/>
          <w:szCs w:val="19"/>
        </w:rPr>
        <w:t>();</w:t>
      </w:r>
    </w:p>
    <w:p w:rsidR="00B705C1" w:rsidRPr="00ED4954" w:rsidRDefault="00B705C1" w:rsidP="00B705C1">
      <w:pPr>
        <w:autoSpaceDE w:val="0"/>
        <w:autoSpaceDN w:val="0"/>
        <w:adjustRightInd w:val="0"/>
        <w:rPr>
          <w:rFonts w:ascii="Arial" w:hAnsi="Arial" w:cs="Consolas"/>
          <w:sz w:val="20"/>
          <w:szCs w:val="19"/>
        </w:rPr>
      </w:pPr>
    </w:p>
    <w:p w:rsidR="00101D5C" w:rsidRPr="00ED4954" w:rsidRDefault="00B705C1" w:rsidP="00B705C1">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101D5C" w:rsidRPr="00ED4954">
        <w:rPr>
          <w:rFonts w:ascii="Arial" w:hAnsi="Arial" w:cs="Consolas"/>
          <w:color w:val="008000"/>
          <w:sz w:val="20"/>
          <w:szCs w:val="19"/>
        </w:rPr>
        <w:t>Dans ce cas, l’affichage mélangera des e</w:t>
      </w:r>
      <w:r w:rsidR="00775466" w:rsidRPr="00ED4954">
        <w:rPr>
          <w:rFonts w:ascii="Arial" w:hAnsi="Arial" w:cs="Consolas"/>
          <w:color w:val="008000"/>
          <w:sz w:val="20"/>
          <w:szCs w:val="19"/>
        </w:rPr>
        <w:t>affichage</w:t>
      </w:r>
      <w:r w:rsidR="00101D5C" w:rsidRPr="00ED4954">
        <w:rPr>
          <w:rFonts w:ascii="Arial" w:hAnsi="Arial" w:cs="Consolas"/>
          <w:color w:val="008000"/>
          <w:sz w:val="20"/>
          <w:szCs w:val="19"/>
        </w:rPr>
        <w:t>s</w:t>
      </w:r>
    </w:p>
    <w:p w:rsidR="00B705C1" w:rsidRPr="006907F7" w:rsidRDefault="00832AA7" w:rsidP="00B705C1">
      <w:pPr>
        <w:autoSpaceDE w:val="0"/>
        <w:autoSpaceDN w:val="0"/>
        <w:adjustRightInd w:val="0"/>
        <w:rPr>
          <w:rFonts w:ascii="Arial" w:hAnsi="Arial" w:cs="Consolas"/>
          <w:sz w:val="20"/>
          <w:szCs w:val="19"/>
          <w:lang w:val="en-GB"/>
        </w:rPr>
      </w:pPr>
      <w:r w:rsidRPr="006907F7">
        <w:rPr>
          <w:rFonts w:ascii="Arial" w:hAnsi="Arial" w:cs="Consolas"/>
          <w:color w:val="0000FF"/>
          <w:sz w:val="20"/>
          <w:szCs w:val="19"/>
          <w:lang w:val="en-GB"/>
        </w:rPr>
        <w:t xml:space="preserve">pour </w:t>
      </w:r>
      <w:r w:rsidR="00B705C1" w:rsidRPr="006907F7">
        <w:rPr>
          <w:rFonts w:ascii="Arial" w:hAnsi="Arial" w:cs="Consolas"/>
          <w:sz w:val="20"/>
          <w:szCs w:val="19"/>
          <w:lang w:val="en-GB"/>
        </w:rPr>
        <w:t>(i=0;i&lt;100;i++)</w:t>
      </w:r>
    </w:p>
    <w:p w:rsidR="00B705C1" w:rsidRPr="006907F7" w:rsidRDefault="00B705C1" w:rsidP="00B705C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t>v[i].e</w:t>
      </w:r>
      <w:r w:rsidR="00775466" w:rsidRPr="006907F7">
        <w:rPr>
          <w:rFonts w:ascii="Arial" w:hAnsi="Arial" w:cs="Consolas"/>
          <w:sz w:val="20"/>
          <w:szCs w:val="19"/>
          <w:lang w:val="en-GB"/>
        </w:rPr>
        <w:t>affichage</w:t>
      </w:r>
      <w:r w:rsidRPr="006907F7">
        <w:rPr>
          <w:rFonts w:ascii="Arial" w:hAnsi="Arial" w:cs="Consolas"/>
          <w:sz w:val="20"/>
          <w:szCs w:val="19"/>
          <w:lang w:val="en-GB"/>
        </w:rPr>
        <w:t>();</w:t>
      </w:r>
    </w:p>
    <w:p w:rsidR="00B705C1" w:rsidRPr="006907F7" w:rsidRDefault="00B705C1" w:rsidP="00B705C1">
      <w:pPr>
        <w:autoSpaceDE w:val="0"/>
        <w:autoSpaceDN w:val="0"/>
        <w:adjustRightInd w:val="0"/>
        <w:rPr>
          <w:rFonts w:ascii="Arial" w:hAnsi="Arial" w:cs="Consolas"/>
          <w:sz w:val="20"/>
          <w:szCs w:val="19"/>
          <w:lang w:val="en-GB"/>
        </w:rPr>
      </w:pPr>
    </w:p>
    <w:p w:rsidR="00101D5C" w:rsidRPr="00ED4954" w:rsidRDefault="00B705C1" w:rsidP="00B705C1">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101D5C" w:rsidRPr="00ED4954">
        <w:rPr>
          <w:rFonts w:ascii="Arial" w:hAnsi="Arial" w:cs="Consolas"/>
          <w:color w:val="008000"/>
          <w:sz w:val="20"/>
          <w:szCs w:val="19"/>
        </w:rPr>
        <w:t>Dans ce dernier cas, nous n’avons qu’un seul objet commun, ce qui induira de nouveau un //ré-ordonnement des sorties.</w:t>
      </w:r>
    </w:p>
    <w:p w:rsidR="00B705C1" w:rsidRPr="00ED4954" w:rsidRDefault="00832AA7" w:rsidP="00B705C1">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B705C1" w:rsidRPr="00ED4954">
        <w:rPr>
          <w:rFonts w:ascii="Arial" w:hAnsi="Arial" w:cs="Consolas"/>
          <w:sz w:val="20"/>
          <w:szCs w:val="19"/>
        </w:rPr>
        <w:t>(i=0;i&lt;100;i++)</w:t>
      </w:r>
    </w:p>
    <w:p w:rsidR="00B705C1" w:rsidRPr="00ED4954" w:rsidRDefault="00B705C1" w:rsidP="00B705C1">
      <w:pPr>
        <w:autoSpaceDE w:val="0"/>
        <w:autoSpaceDN w:val="0"/>
        <w:adjustRightInd w:val="0"/>
        <w:rPr>
          <w:rFonts w:ascii="Arial" w:hAnsi="Arial" w:cs="Consolas"/>
          <w:sz w:val="20"/>
          <w:szCs w:val="19"/>
        </w:rPr>
      </w:pPr>
      <w:r w:rsidRPr="00ED4954">
        <w:rPr>
          <w:rFonts w:ascii="Arial" w:hAnsi="Arial" w:cs="Consolas"/>
          <w:sz w:val="20"/>
          <w:szCs w:val="19"/>
        </w:rPr>
        <w:tab/>
        <w:t>v[i].</w:t>
      </w:r>
      <w:r w:rsidR="00775466" w:rsidRPr="00ED4954">
        <w:rPr>
          <w:rFonts w:ascii="Arial" w:hAnsi="Arial" w:cs="Consolas"/>
          <w:sz w:val="20"/>
          <w:szCs w:val="19"/>
        </w:rPr>
        <w:t>affichage</w:t>
      </w:r>
      <w:r w:rsidRPr="00ED4954">
        <w:rPr>
          <w:rFonts w:ascii="Arial" w:hAnsi="Arial" w:cs="Consolas"/>
          <w:sz w:val="20"/>
          <w:szCs w:val="19"/>
        </w:rPr>
        <w:t>(c);</w:t>
      </w:r>
    </w:p>
    <w:p w:rsidR="00D1262B" w:rsidRPr="00ED4954" w:rsidRDefault="00D1262B" w:rsidP="00B705C1">
      <w:pPr>
        <w:autoSpaceDE w:val="0"/>
        <w:autoSpaceDN w:val="0"/>
        <w:adjustRightInd w:val="0"/>
        <w:rPr>
          <w:rFonts w:ascii="Arial" w:hAnsi="Arial" w:cs="Consolas"/>
          <w:sz w:val="20"/>
          <w:szCs w:val="19"/>
        </w:rPr>
      </w:pPr>
    </w:p>
    <w:p w:rsidR="00D1262B" w:rsidRPr="00ED4954" w:rsidRDefault="00D1262B" w:rsidP="00D1262B">
      <w:pPr>
        <w:pStyle w:val="Heading3"/>
        <w:rPr>
          <w:b w:val="0"/>
          <w:lang w:val="fr-FR"/>
        </w:rPr>
      </w:pPr>
      <w:bookmarkStart w:id="48" w:name="_Toc451936329"/>
      <w:r w:rsidRPr="00ED4954">
        <w:rPr>
          <w:b w:val="0"/>
          <w:lang w:val="fr-FR"/>
        </w:rPr>
        <w:t>join</w:t>
      </w:r>
      <w:r w:rsidR="00354B8B" w:rsidRPr="00ED4954">
        <w:rPr>
          <w:b w:val="0"/>
          <w:lang w:val="fr-FR"/>
        </w:rPr>
        <w:t>dre</w:t>
      </w:r>
      <w:r w:rsidR="002B0670" w:rsidRPr="00ED4954">
        <w:rPr>
          <w:b w:val="0"/>
          <w:lang w:val="fr-FR"/>
        </w:rPr>
        <w:t xml:space="preserve"> et </w:t>
      </w:r>
      <w:r w:rsidR="00A878DB" w:rsidRPr="00ED4954">
        <w:rPr>
          <w:b w:val="0"/>
          <w:lang w:val="fr-FR"/>
        </w:rPr>
        <w:t>attend</w:t>
      </w:r>
      <w:r w:rsidR="00DF2A48" w:rsidRPr="00ED4954">
        <w:rPr>
          <w:b w:val="0"/>
          <w:lang w:val="fr-FR"/>
        </w:rPr>
        <w:t>s</w:t>
      </w:r>
      <w:r w:rsidR="00A878DB" w:rsidRPr="00ED4954">
        <w:rPr>
          <w:b w:val="0"/>
          <w:lang w:val="fr-FR"/>
        </w:rPr>
        <w:t>finjoindre</w:t>
      </w:r>
      <w:bookmarkEnd w:id="48"/>
    </w:p>
    <w:p w:rsidR="00354B8B" w:rsidRPr="00ED4954" w:rsidRDefault="00354B8B" w:rsidP="00D1262B">
      <w:pPr>
        <w:pStyle w:val="Body"/>
        <w:rPr>
          <w:rFonts w:ascii="Arial" w:hAnsi="Arial"/>
          <w:lang w:val="fr-FR"/>
        </w:rPr>
      </w:pPr>
      <w:r w:rsidRPr="00ED4954">
        <w:rPr>
          <w:rFonts w:ascii="Arial" w:hAnsi="Arial"/>
          <w:lang w:val="fr-FR"/>
        </w:rPr>
        <w:t>Si le programme principal do</w:t>
      </w:r>
      <w:r w:rsidR="00761C97" w:rsidRPr="00ED4954">
        <w:rPr>
          <w:rFonts w:ascii="Arial" w:hAnsi="Arial"/>
          <w:lang w:val="fr-FR"/>
        </w:rPr>
        <w:t>it</w:t>
      </w:r>
      <w:r w:rsidR="008C37A3" w:rsidRPr="00ED4954">
        <w:rPr>
          <w:rFonts w:ascii="Arial" w:hAnsi="Arial"/>
          <w:lang w:val="fr-FR"/>
        </w:rPr>
        <w:t xml:space="preserve"> </w:t>
      </w:r>
      <w:r w:rsidR="00033DC7" w:rsidRPr="00ED4954">
        <w:rPr>
          <w:rFonts w:ascii="Arial" w:hAnsi="Arial"/>
          <w:lang w:val="fr-FR"/>
        </w:rPr>
        <w:t>attend</w:t>
      </w:r>
      <w:r w:rsidRPr="00ED4954">
        <w:rPr>
          <w:rFonts w:ascii="Arial" w:hAnsi="Arial"/>
          <w:lang w:val="fr-FR"/>
        </w:rPr>
        <w:t xml:space="preserve">re la fin de l’exécution de toutes les tâches, </w:t>
      </w:r>
      <w:r w:rsidR="00033DC7" w:rsidRPr="00ED4954">
        <w:rPr>
          <w:rFonts w:ascii="Arial" w:hAnsi="Arial"/>
          <w:lang w:val="fr-FR"/>
        </w:rPr>
        <w:t>il</w:t>
      </w:r>
      <w:r w:rsidRPr="00ED4954">
        <w:rPr>
          <w:rFonts w:ascii="Arial" w:hAnsi="Arial"/>
          <w:lang w:val="fr-FR"/>
        </w:rPr>
        <w:t xml:space="preserve"> faut </w:t>
      </w:r>
      <w:r w:rsidR="00033DC7" w:rsidRPr="00ED4954">
        <w:rPr>
          <w:rFonts w:ascii="Arial" w:hAnsi="Arial"/>
          <w:lang w:val="fr-FR"/>
        </w:rPr>
        <w:t>alors les déclarer</w:t>
      </w:r>
      <w:r w:rsidRPr="00ED4954">
        <w:rPr>
          <w:rFonts w:ascii="Arial" w:hAnsi="Arial"/>
          <w:lang w:val="fr-FR"/>
        </w:rPr>
        <w:t xml:space="preserve"> en tant que « joindre » puis appeler dans le programme principal la fonction : </w:t>
      </w:r>
      <w:r w:rsidR="00DF2A48" w:rsidRPr="00ED4954">
        <w:rPr>
          <w:rFonts w:ascii="Arial" w:hAnsi="Arial"/>
          <w:lang w:val="fr-FR"/>
        </w:rPr>
        <w:t>attendsfinjoindre</w:t>
      </w:r>
      <w:r w:rsidRPr="00ED4954">
        <w:rPr>
          <w:rFonts w:ascii="Arial" w:hAnsi="Arial"/>
          <w:lang w:val="fr-FR"/>
        </w:rPr>
        <w:t>.</w:t>
      </w:r>
    </w:p>
    <w:p w:rsidR="00D1262B" w:rsidRPr="00ED4954" w:rsidRDefault="00354B8B" w:rsidP="00D1262B">
      <w:pPr>
        <w:pStyle w:val="Body"/>
        <w:rPr>
          <w:rFonts w:ascii="Arial" w:hAnsi="Arial"/>
          <w:lang w:val="fr-FR"/>
        </w:rPr>
      </w:pPr>
      <w:r w:rsidRPr="00ED4954">
        <w:rPr>
          <w:rFonts w:ascii="Arial" w:hAnsi="Arial"/>
          <w:lang w:val="fr-FR"/>
        </w:rPr>
        <w:t xml:space="preserve">Plusieurs </w:t>
      </w:r>
      <w:r w:rsidR="00DF2A48" w:rsidRPr="00ED4954">
        <w:rPr>
          <w:rFonts w:ascii="Arial" w:hAnsi="Arial"/>
          <w:i/>
          <w:lang w:val="fr-FR"/>
        </w:rPr>
        <w:t>attendsfinjoindre</w:t>
      </w:r>
      <w:r w:rsidRPr="00ED4954">
        <w:rPr>
          <w:rFonts w:ascii="Arial" w:hAnsi="Arial"/>
          <w:lang w:val="fr-FR"/>
        </w:rPr>
        <w:t xml:space="preserve"> peuvent fonctionner en parallèle s’</w:t>
      </w:r>
      <w:r w:rsidR="00057FA8" w:rsidRPr="00ED4954">
        <w:rPr>
          <w:rFonts w:ascii="Arial" w:hAnsi="Arial"/>
          <w:lang w:val="fr-FR"/>
        </w:rPr>
        <w:t>ils</w:t>
      </w:r>
      <w:r w:rsidRPr="00ED4954">
        <w:rPr>
          <w:rFonts w:ascii="Arial" w:hAnsi="Arial"/>
          <w:lang w:val="fr-FR"/>
        </w:rPr>
        <w:t xml:space="preserve"> sont eux-mêmes appelés depuis une tâche.</w:t>
      </w:r>
    </w:p>
    <w:p w:rsidR="008653B3" w:rsidRPr="00ED4954" w:rsidRDefault="008653B3" w:rsidP="008653B3">
      <w:pPr>
        <w:pStyle w:val="Heading3"/>
        <w:rPr>
          <w:lang w:val="fr-FR"/>
        </w:rPr>
      </w:pPr>
      <w:bookmarkStart w:id="49" w:name="_Toc451936330"/>
      <w:r w:rsidRPr="00ED4954">
        <w:rPr>
          <w:lang w:val="fr-FR"/>
        </w:rPr>
        <w:t>Operateur de flux: ‘&lt;&lt;&lt;’</w:t>
      </w:r>
      <w:bookmarkEnd w:id="49"/>
      <w:r w:rsidRPr="00ED4954">
        <w:rPr>
          <w:lang w:val="fr-FR"/>
        </w:rPr>
        <w:t xml:space="preserve"> </w:t>
      </w:r>
    </w:p>
    <w:p w:rsidR="008653B3" w:rsidRPr="00ED4954" w:rsidRDefault="008653B3" w:rsidP="008653B3">
      <w:pPr>
        <w:pStyle w:val="Body"/>
        <w:rPr>
          <w:rFonts w:ascii="Arial" w:hAnsi="Arial" w:cs="Arial"/>
          <w:lang w:val="fr-FR"/>
        </w:rPr>
      </w:pPr>
      <w:r w:rsidRPr="00ED4954">
        <w:rPr>
          <w:rFonts w:ascii="Arial" w:hAnsi="Arial" w:cs="Arial"/>
          <w:lang w:val="fr-FR"/>
        </w:rPr>
        <w:t>Quand vous lancez une tâche, le résultat de celle-ci ne peut généralement pas être enregistré dans une variable avec l’opérateur « = ». Les tâches vivent leur vie sans être liées de façon particulière avec le code appelant.</w:t>
      </w:r>
      <w:r w:rsidR="00AA2405" w:rsidRPr="00ED4954">
        <w:rPr>
          <w:rFonts w:ascii="Arial" w:hAnsi="Arial" w:cs="Arial"/>
          <w:lang w:val="fr-FR"/>
        </w:rPr>
        <w:t xml:space="preserve"> Pour cette raison, </w:t>
      </w:r>
      <w:r w:rsidR="00023279" w:rsidRPr="00ED4954">
        <w:rPr>
          <w:rFonts w:ascii="Arial" w:hAnsi="Arial" w:cs="Arial"/>
          <w:lang w:val="fr-FR"/>
        </w:rPr>
        <w:t>KIFF</w:t>
      </w:r>
      <w:r w:rsidR="00AA2405" w:rsidRPr="00ED4954">
        <w:rPr>
          <w:rFonts w:ascii="Arial" w:hAnsi="Arial" w:cs="Arial"/>
          <w:lang w:val="fr-FR"/>
        </w:rPr>
        <w:t xml:space="preserve"> fournit un opérateur particulier, dit opérateur de flux : &lt;&lt;&lt;. Une variable de flux est une variable qui va être liée étroitement avec la tâche de telle façon que les valeurs retournées par celle-ci puissent s’enregistrer dans cette variable. La seule contrainte est que la vie de la vari</w:t>
      </w:r>
      <w:r w:rsidR="0023578D" w:rsidRPr="00ED4954">
        <w:rPr>
          <w:rFonts w:ascii="Arial" w:hAnsi="Arial" w:cs="Arial"/>
          <w:lang w:val="fr-FR"/>
        </w:rPr>
        <w:t>a</w:t>
      </w:r>
      <w:r w:rsidR="00AA2405" w:rsidRPr="00ED4954">
        <w:rPr>
          <w:rFonts w:ascii="Arial" w:hAnsi="Arial" w:cs="Arial"/>
          <w:lang w:val="fr-FR"/>
        </w:rPr>
        <w:t xml:space="preserve">ble soit au moins aussi longue que celle de la tâche. Une tâche ne peut évidemment </w:t>
      </w:r>
      <w:r w:rsidR="00033F61" w:rsidRPr="00ED4954">
        <w:rPr>
          <w:rFonts w:ascii="Arial" w:hAnsi="Arial" w:cs="Arial"/>
          <w:lang w:val="fr-FR"/>
        </w:rPr>
        <w:t xml:space="preserve">pas </w:t>
      </w:r>
      <w:r w:rsidR="00AA2405" w:rsidRPr="00ED4954">
        <w:rPr>
          <w:rFonts w:ascii="Arial" w:hAnsi="Arial" w:cs="Arial"/>
          <w:lang w:val="fr-FR"/>
        </w:rPr>
        <w:t>sauvegarder une valeur dans une variable temporaire qui aura disparu avant même que la tâche ait fini son exécution.</w:t>
      </w:r>
    </w:p>
    <w:p w:rsidR="008653B3" w:rsidRPr="00ED4954" w:rsidRDefault="00AA2405" w:rsidP="008653B3">
      <w:pPr>
        <w:pStyle w:val="Heading4"/>
        <w:rPr>
          <w:lang w:val="fr-FR"/>
        </w:rPr>
      </w:pPr>
      <w:r w:rsidRPr="00ED4954">
        <w:rPr>
          <w:lang w:val="fr-FR"/>
        </w:rPr>
        <w:t>Exe</w:t>
      </w:r>
      <w:r w:rsidR="008653B3" w:rsidRPr="00ED4954">
        <w:rPr>
          <w:lang w:val="fr-FR"/>
        </w:rPr>
        <w:t>mple</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55B455"/>
          <w:sz w:val="16"/>
          <w:szCs w:val="16"/>
        </w:rPr>
        <w:t>//</w:t>
      </w:r>
      <w:r w:rsidR="00AA2405" w:rsidRPr="00ED4954">
        <w:rPr>
          <w:rFonts w:ascii="Arial" w:hAnsi="Arial" w:cs="Arial"/>
          <w:b/>
          <w:bCs/>
          <w:color w:val="55B455"/>
          <w:sz w:val="16"/>
          <w:szCs w:val="16"/>
        </w:rPr>
        <w:t>Nous créons une tâche de type “joindre”</w:t>
      </w:r>
      <w:r w:rsidRPr="00ED4954">
        <w:rPr>
          <w:rFonts w:ascii="Arial" w:hAnsi="Arial" w:cs="Arial"/>
          <w:b/>
          <w:bCs/>
          <w:color w:val="55B455"/>
          <w:sz w:val="16"/>
          <w:szCs w:val="16"/>
        </w:rPr>
        <w:t>.</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55B455"/>
          <w:sz w:val="16"/>
          <w:szCs w:val="16"/>
        </w:rPr>
        <w:t>//</w:t>
      </w:r>
      <w:r w:rsidR="00AA2405" w:rsidRPr="00ED4954">
        <w:rPr>
          <w:rFonts w:ascii="Arial" w:hAnsi="Arial" w:cs="Arial"/>
          <w:b/>
          <w:bCs/>
          <w:color w:val="55B455"/>
          <w:sz w:val="16"/>
          <w:szCs w:val="16"/>
        </w:rPr>
        <w:t>Cette tâche retourne 2xi</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join</w:t>
      </w:r>
      <w:r w:rsidR="00AA2405" w:rsidRPr="00ED4954">
        <w:rPr>
          <w:rFonts w:ascii="Arial" w:hAnsi="Arial" w:cs="Arial"/>
          <w:b/>
          <w:bCs/>
          <w:color w:val="0000FF"/>
          <w:sz w:val="16"/>
          <w:szCs w:val="16"/>
        </w:rPr>
        <w:t>dre</w:t>
      </w:r>
      <w:r w:rsidRPr="00ED4954">
        <w:rPr>
          <w:rFonts w:ascii="Arial" w:hAnsi="Arial" w:cs="Arial"/>
          <w:b/>
          <w:bCs/>
          <w:color w:val="000000"/>
          <w:sz w:val="16"/>
          <w:szCs w:val="16"/>
        </w:rPr>
        <w:t xml:space="preserve"> </w:t>
      </w:r>
      <w:r w:rsidR="00CB0301" w:rsidRPr="00ED4954">
        <w:rPr>
          <w:rFonts w:ascii="Arial" w:hAnsi="Arial" w:cs="Arial"/>
          <w:b/>
          <w:bCs/>
          <w:color w:val="0000FF"/>
          <w:sz w:val="16"/>
          <w:szCs w:val="16"/>
        </w:rPr>
        <w:t>tâche</w:t>
      </w:r>
      <w:r w:rsidRPr="00ED4954">
        <w:rPr>
          <w:rFonts w:ascii="Arial" w:hAnsi="Arial" w:cs="Arial"/>
          <w:b/>
          <w:bCs/>
          <w:color w:val="000000"/>
          <w:sz w:val="16"/>
          <w:szCs w:val="16"/>
        </w:rPr>
        <w:t xml:space="preserve"> </w:t>
      </w:r>
      <w:r w:rsidRPr="00ED4954">
        <w:rPr>
          <w:rFonts w:ascii="Arial" w:hAnsi="Arial" w:cs="Arial"/>
          <w:b/>
          <w:bCs/>
          <w:color w:val="8C00A0"/>
          <w:sz w:val="16"/>
          <w:szCs w:val="16"/>
        </w:rPr>
        <w:t>Test</w:t>
      </w:r>
      <w:r w:rsidRPr="00ED4954">
        <w:rPr>
          <w:rFonts w:ascii="Arial" w:hAnsi="Arial" w:cs="Arial"/>
          <w:b/>
          <w:bCs/>
          <w:color w:val="000000"/>
          <w:sz w:val="16"/>
          <w:szCs w:val="16"/>
        </w:rPr>
        <w:t>(</w:t>
      </w:r>
      <w:r w:rsidR="00AA2405" w:rsidRPr="00ED4954">
        <w:rPr>
          <w:rFonts w:ascii="Arial" w:hAnsi="Arial" w:cs="Arial"/>
          <w:b/>
          <w:bCs/>
          <w:color w:val="0000FF"/>
          <w:sz w:val="16"/>
          <w:szCs w:val="16"/>
        </w:rPr>
        <w:t>nombre</w:t>
      </w:r>
      <w:r w:rsidRPr="00ED4954">
        <w:rPr>
          <w:rFonts w:ascii="Arial" w:hAnsi="Arial" w:cs="Arial"/>
          <w:b/>
          <w:bCs/>
          <w:color w:val="000000"/>
          <w:sz w:val="16"/>
          <w:szCs w:val="16"/>
        </w:rPr>
        <w:t xml:space="preserve"> i) {</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AA2405" w:rsidRPr="00ED4954">
        <w:rPr>
          <w:rFonts w:ascii="Arial" w:hAnsi="Arial" w:cs="Arial"/>
          <w:b/>
          <w:bCs/>
          <w:color w:val="0000FF"/>
          <w:sz w:val="16"/>
          <w:szCs w:val="16"/>
        </w:rPr>
        <w:t>renvoie</w:t>
      </w:r>
      <w:r w:rsidRPr="00ED4954">
        <w:rPr>
          <w:rFonts w:ascii="Arial" w:hAnsi="Arial" w:cs="Arial"/>
          <w:b/>
          <w:bCs/>
          <w:color w:val="000000"/>
          <w:sz w:val="16"/>
          <w:szCs w:val="16"/>
        </w:rPr>
        <w:t>(i*2);</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8653B3" w:rsidRPr="00ED4954" w:rsidRDefault="008653B3" w:rsidP="008653B3">
      <w:pPr>
        <w:autoSpaceDE w:val="0"/>
        <w:autoSpaceDN w:val="0"/>
        <w:adjustRightInd w:val="0"/>
        <w:rPr>
          <w:rFonts w:ascii="Arial" w:hAnsi="Arial" w:cs="Arial"/>
          <w:b/>
          <w:bCs/>
          <w:color w:val="000000"/>
          <w:sz w:val="16"/>
          <w:szCs w:val="16"/>
        </w:rPr>
      </w:pP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55B455"/>
          <w:sz w:val="16"/>
          <w:szCs w:val="16"/>
        </w:rPr>
        <w:lastRenderedPageBreak/>
        <w:t>//</w:t>
      </w:r>
      <w:r w:rsidR="00CB0301" w:rsidRPr="00ED4954">
        <w:rPr>
          <w:rFonts w:ascii="Arial" w:hAnsi="Arial" w:cs="Arial"/>
          <w:b/>
          <w:bCs/>
          <w:color w:val="55B455"/>
          <w:sz w:val="16"/>
          <w:szCs w:val="16"/>
        </w:rPr>
        <w:t xml:space="preserve">Cette </w:t>
      </w:r>
      <w:r w:rsidR="0035207D" w:rsidRPr="00ED4954">
        <w:rPr>
          <w:rFonts w:ascii="Arial" w:hAnsi="Arial" w:cs="Arial"/>
          <w:b/>
          <w:bCs/>
          <w:color w:val="55B455"/>
          <w:sz w:val="16"/>
          <w:szCs w:val="16"/>
        </w:rPr>
        <w:t>fo</w:t>
      </w:r>
      <w:r w:rsidR="00CB0301" w:rsidRPr="00ED4954">
        <w:rPr>
          <w:rFonts w:ascii="Arial" w:hAnsi="Arial" w:cs="Arial"/>
          <w:b/>
          <w:bCs/>
          <w:color w:val="55B455"/>
          <w:sz w:val="16"/>
          <w:szCs w:val="16"/>
        </w:rPr>
        <w:t>nction lance 10 tâches</w:t>
      </w:r>
    </w:p>
    <w:p w:rsidR="008653B3" w:rsidRPr="00ED4954" w:rsidRDefault="00CB0301" w:rsidP="008653B3">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fo</w:t>
      </w:r>
      <w:r w:rsidR="008653B3" w:rsidRPr="00ED4954">
        <w:rPr>
          <w:rFonts w:ascii="Arial" w:hAnsi="Arial" w:cs="Arial"/>
          <w:b/>
          <w:bCs/>
          <w:color w:val="0000FF"/>
          <w:sz w:val="16"/>
          <w:szCs w:val="16"/>
        </w:rPr>
        <w:t>nction</w:t>
      </w:r>
      <w:r w:rsidR="008653B3" w:rsidRPr="00ED4954">
        <w:rPr>
          <w:rFonts w:ascii="Arial" w:hAnsi="Arial" w:cs="Arial"/>
          <w:b/>
          <w:bCs/>
          <w:color w:val="000000"/>
          <w:sz w:val="16"/>
          <w:szCs w:val="16"/>
        </w:rPr>
        <w:t xml:space="preserve"> </w:t>
      </w:r>
      <w:r w:rsidRPr="00ED4954">
        <w:rPr>
          <w:rFonts w:ascii="Arial" w:hAnsi="Arial" w:cs="Arial"/>
          <w:b/>
          <w:bCs/>
          <w:color w:val="8C00A0"/>
          <w:sz w:val="16"/>
          <w:szCs w:val="16"/>
        </w:rPr>
        <w:t>Lance</w:t>
      </w:r>
      <w:r w:rsidR="008653B3" w:rsidRPr="00ED4954">
        <w:rPr>
          <w:rFonts w:ascii="Arial" w:hAnsi="Arial" w:cs="Arial"/>
          <w:b/>
          <w:bCs/>
          <w:color w:val="000000"/>
          <w:sz w:val="16"/>
          <w:szCs w:val="16"/>
        </w:rPr>
        <w:t>() {</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CB0301" w:rsidRPr="00ED4954">
        <w:rPr>
          <w:rFonts w:ascii="Arial" w:hAnsi="Arial" w:cs="Arial"/>
          <w:b/>
          <w:bCs/>
          <w:color w:val="55B455"/>
          <w:sz w:val="16"/>
          <w:szCs w:val="16"/>
        </w:rPr>
        <w:t>Le dictionnaire pour enregistrer les valeurs</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CB0301" w:rsidRPr="00ED4954">
        <w:rPr>
          <w:rFonts w:ascii="Arial" w:hAnsi="Arial" w:cs="Arial"/>
          <w:b/>
          <w:bCs/>
          <w:color w:val="0000FF"/>
          <w:sz w:val="16"/>
          <w:szCs w:val="16"/>
        </w:rPr>
        <w:t xml:space="preserve">dicotrién </w:t>
      </w:r>
      <w:r w:rsidRPr="00ED4954">
        <w:rPr>
          <w:rFonts w:ascii="Arial" w:hAnsi="Arial" w:cs="Arial"/>
          <w:b/>
          <w:bCs/>
          <w:color w:val="000000"/>
          <w:sz w:val="16"/>
          <w:szCs w:val="16"/>
        </w:rPr>
        <w:t>m;</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CB0301" w:rsidRPr="00ED4954">
        <w:rPr>
          <w:rFonts w:ascii="Arial" w:hAnsi="Arial" w:cs="Arial"/>
          <w:b/>
          <w:bCs/>
          <w:color w:val="0000FF"/>
          <w:sz w:val="16"/>
          <w:szCs w:val="16"/>
        </w:rPr>
        <w:t xml:space="preserve">nombre </w:t>
      </w:r>
      <w:r w:rsidRPr="00ED4954">
        <w:rPr>
          <w:rFonts w:ascii="Arial" w:hAnsi="Arial" w:cs="Arial"/>
          <w:b/>
          <w:bCs/>
          <w:color w:val="000000"/>
          <w:sz w:val="16"/>
          <w:szCs w:val="16"/>
        </w:rPr>
        <w:t>i=0;</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CB0301" w:rsidRPr="00ED4954">
        <w:rPr>
          <w:rFonts w:ascii="Arial" w:hAnsi="Arial" w:cs="Arial"/>
          <w:b/>
          <w:bCs/>
          <w:color w:val="55B455"/>
          <w:sz w:val="16"/>
          <w:szCs w:val="16"/>
        </w:rPr>
        <w:t>Nous lançons nos tâches et le résultat vient s’enregistrer dans m</w:t>
      </w:r>
    </w:p>
    <w:p w:rsidR="008653B3" w:rsidRPr="006907F7" w:rsidRDefault="008653B3" w:rsidP="008653B3">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004357D3" w:rsidRPr="006907F7">
        <w:rPr>
          <w:rFonts w:ascii="Arial" w:hAnsi="Arial" w:cs="Arial"/>
          <w:b/>
          <w:bCs/>
          <w:color w:val="0000FF"/>
          <w:sz w:val="16"/>
          <w:szCs w:val="16"/>
          <w:lang w:val="en-GB"/>
        </w:rPr>
        <w:t>pour</w:t>
      </w:r>
      <w:r w:rsidRPr="006907F7">
        <w:rPr>
          <w:rFonts w:ascii="Arial" w:hAnsi="Arial" w:cs="Arial"/>
          <w:b/>
          <w:bCs/>
          <w:color w:val="000000"/>
          <w:sz w:val="16"/>
          <w:szCs w:val="16"/>
          <w:lang w:val="en-GB"/>
        </w:rPr>
        <w:t xml:space="preserve"> (i </w:t>
      </w:r>
      <w:r w:rsidR="004357D3" w:rsidRPr="006907F7">
        <w:rPr>
          <w:rFonts w:ascii="Arial" w:hAnsi="Arial" w:cs="Arial"/>
          <w:b/>
          <w:bCs/>
          <w:color w:val="0000FF"/>
          <w:sz w:val="16"/>
          <w:szCs w:val="16"/>
          <w:lang w:val="en-GB"/>
        </w:rPr>
        <w:t>dans</w:t>
      </w:r>
      <w:r w:rsidRPr="006907F7">
        <w:rPr>
          <w:rFonts w:ascii="Arial" w:hAnsi="Arial" w:cs="Arial"/>
          <w:b/>
          <w:bCs/>
          <w:color w:val="000000"/>
          <w:sz w:val="16"/>
          <w:szCs w:val="16"/>
          <w:lang w:val="en-GB"/>
        </w:rPr>
        <w:t xml:space="preserve"> &lt;0,10,1&gt;)</w:t>
      </w:r>
    </w:p>
    <w:p w:rsidR="008653B3" w:rsidRPr="006907F7" w:rsidRDefault="008653B3" w:rsidP="008653B3">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          </w:t>
      </w:r>
      <w:r w:rsidRPr="006907F7">
        <w:rPr>
          <w:rFonts w:ascii="Arial" w:hAnsi="Arial" w:cs="Arial"/>
          <w:b/>
          <w:bCs/>
          <w:color w:val="8C00A0"/>
          <w:sz w:val="16"/>
          <w:szCs w:val="16"/>
          <w:lang w:val="en-GB"/>
        </w:rPr>
        <w:t>m</w:t>
      </w:r>
      <w:r w:rsidRPr="006907F7">
        <w:rPr>
          <w:rFonts w:ascii="Arial" w:hAnsi="Arial" w:cs="Arial"/>
          <w:b/>
          <w:bCs/>
          <w:color w:val="000000"/>
          <w:sz w:val="16"/>
          <w:szCs w:val="16"/>
          <w:lang w:val="en-GB"/>
        </w:rPr>
        <w:t>[i]&lt;&lt;&lt;</w:t>
      </w:r>
      <w:r w:rsidRPr="006907F7">
        <w:rPr>
          <w:rFonts w:ascii="Arial" w:hAnsi="Arial" w:cs="Arial"/>
          <w:b/>
          <w:bCs/>
          <w:color w:val="8C00A0"/>
          <w:sz w:val="16"/>
          <w:szCs w:val="16"/>
          <w:lang w:val="en-GB"/>
        </w:rPr>
        <w:t>Test</w:t>
      </w:r>
      <w:r w:rsidRPr="006907F7">
        <w:rPr>
          <w:rFonts w:ascii="Arial" w:hAnsi="Arial" w:cs="Arial"/>
          <w:b/>
          <w:bCs/>
          <w:color w:val="000000"/>
          <w:sz w:val="16"/>
          <w:szCs w:val="16"/>
          <w:lang w:val="en-GB"/>
        </w:rPr>
        <w:t>(i);</w:t>
      </w:r>
    </w:p>
    <w:p w:rsidR="008653B3" w:rsidRPr="006907F7" w:rsidRDefault="008653B3" w:rsidP="008653B3">
      <w:pPr>
        <w:autoSpaceDE w:val="0"/>
        <w:autoSpaceDN w:val="0"/>
        <w:adjustRightInd w:val="0"/>
        <w:rPr>
          <w:rFonts w:ascii="Arial" w:hAnsi="Arial" w:cs="Arial"/>
          <w:b/>
          <w:bCs/>
          <w:color w:val="000000"/>
          <w:sz w:val="16"/>
          <w:szCs w:val="16"/>
          <w:lang w:val="en-GB"/>
        </w:rPr>
      </w:pPr>
    </w:p>
    <w:p w:rsidR="008653B3" w:rsidRPr="00ED4954" w:rsidRDefault="008653B3" w:rsidP="008653B3">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Pr="00ED4954">
        <w:rPr>
          <w:rFonts w:ascii="Arial" w:hAnsi="Arial" w:cs="Arial"/>
          <w:b/>
          <w:bCs/>
          <w:color w:val="55B455"/>
          <w:sz w:val="16"/>
          <w:szCs w:val="16"/>
        </w:rPr>
        <w:t>//</w:t>
      </w:r>
      <w:r w:rsidR="00CB0301" w:rsidRPr="00ED4954">
        <w:rPr>
          <w:rFonts w:ascii="Arial" w:hAnsi="Arial" w:cs="Arial"/>
          <w:b/>
          <w:bCs/>
          <w:color w:val="55B455"/>
          <w:sz w:val="16"/>
          <w:szCs w:val="16"/>
        </w:rPr>
        <w:t>Nous attendons la fin de nos tâches déclarées en “joindre” plus haut</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CB0301" w:rsidRPr="00ED4954">
        <w:rPr>
          <w:rFonts w:ascii="Arial" w:hAnsi="Arial" w:cs="Arial"/>
          <w:b/>
          <w:bCs/>
          <w:color w:val="0000FF"/>
          <w:sz w:val="16"/>
          <w:szCs w:val="16"/>
        </w:rPr>
        <w:t>attendsfinjoindre</w:t>
      </w:r>
      <w:r w:rsidRPr="00ED4954">
        <w:rPr>
          <w:rFonts w:ascii="Arial" w:hAnsi="Arial" w:cs="Arial"/>
          <w:b/>
          <w:bCs/>
          <w:color w:val="000000"/>
          <w:sz w:val="16"/>
          <w:szCs w:val="16"/>
        </w:rPr>
        <w:t>();</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CB0301" w:rsidRPr="00ED4954">
        <w:rPr>
          <w:rFonts w:ascii="Arial" w:hAnsi="Arial" w:cs="Arial"/>
          <w:b/>
          <w:bCs/>
          <w:color w:val="55B455"/>
          <w:sz w:val="16"/>
          <w:szCs w:val="16"/>
        </w:rPr>
        <w:t>Affichage du résultat</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CB0301" w:rsidRPr="00ED4954">
        <w:rPr>
          <w:rFonts w:ascii="Arial" w:hAnsi="Arial" w:cs="Arial"/>
          <w:b/>
          <w:bCs/>
          <w:color w:val="0000FF"/>
          <w:sz w:val="16"/>
          <w:szCs w:val="16"/>
        </w:rPr>
        <w:t>afficheligne</w:t>
      </w:r>
      <w:r w:rsidRPr="00ED4954">
        <w:rPr>
          <w:rFonts w:ascii="Arial" w:hAnsi="Arial" w:cs="Arial"/>
          <w:b/>
          <w:bCs/>
          <w:color w:val="000000"/>
          <w:sz w:val="16"/>
          <w:szCs w:val="16"/>
        </w:rPr>
        <w:t xml:space="preserve">(m); </w:t>
      </w:r>
      <w:r w:rsidRPr="00ED4954">
        <w:rPr>
          <w:rFonts w:ascii="Arial" w:hAnsi="Arial" w:cs="Arial"/>
          <w:b/>
          <w:bCs/>
          <w:color w:val="55B455"/>
          <w:sz w:val="16"/>
          <w:szCs w:val="16"/>
        </w:rPr>
        <w:t>//{0:0,1:2,2:4,3:6,4:8,5:10,6:12,7:14,8:16,9:18}</w:t>
      </w:r>
    </w:p>
    <w:p w:rsidR="008653B3" w:rsidRPr="00ED4954" w:rsidRDefault="008653B3" w:rsidP="008653B3">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8653B3" w:rsidRPr="00ED4954" w:rsidRDefault="008653B3" w:rsidP="008653B3">
      <w:pPr>
        <w:autoSpaceDE w:val="0"/>
        <w:autoSpaceDN w:val="0"/>
        <w:adjustRightInd w:val="0"/>
        <w:rPr>
          <w:rFonts w:ascii="Arial" w:hAnsi="Arial" w:cs="Arial"/>
          <w:b/>
          <w:bCs/>
          <w:color w:val="000000"/>
          <w:sz w:val="16"/>
          <w:szCs w:val="16"/>
        </w:rPr>
      </w:pPr>
    </w:p>
    <w:p w:rsidR="008653B3" w:rsidRPr="00ED4954" w:rsidRDefault="00CB0301" w:rsidP="008653B3">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Lance</w:t>
      </w:r>
      <w:r w:rsidR="008653B3" w:rsidRPr="00ED4954">
        <w:rPr>
          <w:rFonts w:ascii="Arial" w:hAnsi="Arial" w:cs="Arial"/>
          <w:b/>
          <w:bCs/>
          <w:color w:val="000000"/>
          <w:sz w:val="16"/>
          <w:szCs w:val="16"/>
        </w:rPr>
        <w:t>();</w:t>
      </w:r>
    </w:p>
    <w:p w:rsidR="00882456" w:rsidRPr="00ED4954" w:rsidRDefault="00354B8B" w:rsidP="00354B8B">
      <w:pPr>
        <w:pStyle w:val="Heading2"/>
        <w:rPr>
          <w:b w:val="0"/>
          <w:lang w:val="fr-FR"/>
        </w:rPr>
      </w:pPr>
      <w:bookmarkStart w:id="50" w:name="_Toc451936331"/>
      <w:r w:rsidRPr="00ED4954">
        <w:rPr>
          <w:b w:val="0"/>
          <w:lang w:val="fr-FR"/>
        </w:rPr>
        <w:t>Multiple dé</w:t>
      </w:r>
      <w:r w:rsidR="00882456" w:rsidRPr="00ED4954">
        <w:rPr>
          <w:b w:val="0"/>
          <w:lang w:val="fr-FR"/>
        </w:rPr>
        <w:t>finitions</w:t>
      </w:r>
      <w:bookmarkEnd w:id="50"/>
    </w:p>
    <w:p w:rsidR="00354B8B" w:rsidRPr="00ED4954" w:rsidRDefault="00354B8B" w:rsidP="00882456">
      <w:pPr>
        <w:rPr>
          <w:rFonts w:ascii="Arial" w:hAnsi="Arial"/>
        </w:rPr>
      </w:pPr>
    </w:p>
    <w:p w:rsidR="00882456" w:rsidRPr="00ED4954" w:rsidRDefault="00023279" w:rsidP="00882456">
      <w:pPr>
        <w:rPr>
          <w:rFonts w:ascii="Arial" w:hAnsi="Arial"/>
        </w:rPr>
      </w:pPr>
      <w:r w:rsidRPr="00ED4954">
        <w:rPr>
          <w:rFonts w:ascii="Arial" w:hAnsi="Arial"/>
        </w:rPr>
        <w:t>KIFF</w:t>
      </w:r>
      <w:r w:rsidR="00D82B03" w:rsidRPr="00ED4954">
        <w:rPr>
          <w:rFonts w:ascii="Arial" w:hAnsi="Arial"/>
        </w:rPr>
        <w:t xml:space="preserve"> </w:t>
      </w:r>
      <w:r w:rsidR="00354B8B" w:rsidRPr="00ED4954">
        <w:rPr>
          <w:rFonts w:ascii="Arial" w:hAnsi="Arial"/>
        </w:rPr>
        <w:t>permet de définir des fonctions dont la liste de paramètres diffère mais qui partagent le même nom. Dans ce cas, le contrôle d’arguments est plus exige</w:t>
      </w:r>
      <w:r w:rsidR="00914D1E" w:rsidRPr="00ED4954">
        <w:rPr>
          <w:rFonts w:ascii="Arial" w:hAnsi="Arial"/>
        </w:rPr>
        <w:t>a</w:t>
      </w:r>
      <w:r w:rsidR="00354B8B" w:rsidRPr="00ED4954">
        <w:rPr>
          <w:rFonts w:ascii="Arial" w:hAnsi="Arial"/>
        </w:rPr>
        <w:t>nt que d’ordinaire.</w:t>
      </w:r>
    </w:p>
    <w:p w:rsidR="00882456" w:rsidRPr="00ED4954" w:rsidRDefault="00714871" w:rsidP="00882456">
      <w:pPr>
        <w:pStyle w:val="Heading4"/>
        <w:rPr>
          <w:b w:val="0"/>
          <w:lang w:val="fr-FR"/>
        </w:rPr>
      </w:pPr>
      <w:r w:rsidRPr="00ED4954">
        <w:rPr>
          <w:b w:val="0"/>
          <w:lang w:val="fr-FR"/>
        </w:rPr>
        <w:t>Exemple</w:t>
      </w:r>
      <w:r w:rsidR="00882456" w:rsidRPr="00ED4954">
        <w:rPr>
          <w:b w:val="0"/>
          <w:lang w:val="fr-FR"/>
        </w:rPr>
        <w:t>:</w:t>
      </w:r>
    </w:p>
    <w:p w:rsidR="00882456" w:rsidRPr="00ED4954" w:rsidRDefault="00773E37" w:rsidP="00882456">
      <w:pPr>
        <w:autoSpaceDE w:val="0"/>
        <w:autoSpaceDN w:val="0"/>
        <w:adjustRightInd w:val="0"/>
        <w:rPr>
          <w:rFonts w:ascii="Arial" w:hAnsi="Arial" w:cs="Consolas"/>
          <w:sz w:val="20"/>
          <w:szCs w:val="19"/>
        </w:rPr>
      </w:pPr>
      <w:r w:rsidRPr="00ED4954">
        <w:rPr>
          <w:rFonts w:ascii="Arial" w:hAnsi="Arial" w:cs="Consolas"/>
          <w:sz w:val="20"/>
          <w:szCs w:val="19"/>
        </w:rPr>
        <w:t>fonction</w:t>
      </w:r>
      <w:r w:rsidR="00882456" w:rsidRPr="00ED4954">
        <w:rPr>
          <w:rFonts w:ascii="Arial" w:hAnsi="Arial" w:cs="Consolas"/>
          <w:sz w:val="20"/>
          <w:szCs w:val="19"/>
        </w:rPr>
        <w:t xml:space="preserve"> testmultipledeclaration(</w:t>
      </w:r>
      <w:r w:rsidR="0072135B" w:rsidRPr="00ED4954">
        <w:rPr>
          <w:rFonts w:ascii="Arial" w:hAnsi="Arial" w:cs="Consolas"/>
          <w:sz w:val="20"/>
          <w:szCs w:val="19"/>
        </w:rPr>
        <w:t>chaine</w:t>
      </w:r>
      <w:r w:rsidR="00882456" w:rsidRPr="00ED4954">
        <w:rPr>
          <w:rFonts w:ascii="Arial" w:hAnsi="Arial" w:cs="Consolas"/>
          <w:sz w:val="20"/>
          <w:szCs w:val="19"/>
        </w:rPr>
        <w:t xml:space="preserve"> s, </w:t>
      </w:r>
      <w:r w:rsidR="0072135B" w:rsidRPr="00ED4954">
        <w:rPr>
          <w:rFonts w:ascii="Arial" w:hAnsi="Arial" w:cs="Consolas"/>
          <w:sz w:val="20"/>
          <w:szCs w:val="19"/>
        </w:rPr>
        <w:t>chaine</w:t>
      </w:r>
      <w:r w:rsidR="00882456" w:rsidRPr="00ED4954">
        <w:rPr>
          <w:rFonts w:ascii="Arial" w:hAnsi="Arial" w:cs="Consolas"/>
          <w:sz w:val="20"/>
          <w:szCs w:val="19"/>
        </w:rPr>
        <w:t xml:space="preserve"> v) {</w:t>
      </w: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72135B" w:rsidRPr="00ED4954">
        <w:rPr>
          <w:rFonts w:ascii="Arial" w:hAnsi="Arial" w:cs="Consolas"/>
          <w:color w:val="A31515"/>
          <w:sz w:val="20"/>
          <w:szCs w:val="19"/>
        </w:rPr>
        <w:t>Chaine</w:t>
      </w:r>
      <w:r w:rsidRPr="00ED4954">
        <w:rPr>
          <w:rFonts w:ascii="Arial" w:hAnsi="Arial" w:cs="Consolas"/>
          <w:color w:val="A31515"/>
          <w:sz w:val="20"/>
          <w:szCs w:val="19"/>
        </w:rPr>
        <w:t>:"</w:t>
      </w:r>
      <w:r w:rsidRPr="00ED4954">
        <w:rPr>
          <w:rFonts w:ascii="Arial" w:hAnsi="Arial" w:cs="Consolas"/>
          <w:sz w:val="20"/>
          <w:szCs w:val="19"/>
        </w:rPr>
        <w:t>,s,v);</w:t>
      </w: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sz w:val="20"/>
          <w:szCs w:val="19"/>
        </w:rPr>
        <w:t>}</w:t>
      </w:r>
    </w:p>
    <w:p w:rsidR="00882456" w:rsidRPr="00ED4954" w:rsidRDefault="00882456" w:rsidP="00882456">
      <w:pPr>
        <w:autoSpaceDE w:val="0"/>
        <w:autoSpaceDN w:val="0"/>
        <w:adjustRightInd w:val="0"/>
        <w:rPr>
          <w:rFonts w:ascii="Arial" w:hAnsi="Arial" w:cs="Consolas"/>
          <w:sz w:val="20"/>
          <w:szCs w:val="19"/>
        </w:rPr>
      </w:pPr>
    </w:p>
    <w:p w:rsidR="00882456" w:rsidRPr="00ED4954" w:rsidRDefault="00773E37" w:rsidP="00882456">
      <w:pPr>
        <w:autoSpaceDE w:val="0"/>
        <w:autoSpaceDN w:val="0"/>
        <w:adjustRightInd w:val="0"/>
        <w:rPr>
          <w:rFonts w:ascii="Arial" w:hAnsi="Arial" w:cs="Consolas"/>
          <w:sz w:val="20"/>
          <w:szCs w:val="19"/>
        </w:rPr>
      </w:pPr>
      <w:r w:rsidRPr="00ED4954">
        <w:rPr>
          <w:rFonts w:ascii="Arial" w:hAnsi="Arial" w:cs="Consolas"/>
          <w:sz w:val="20"/>
          <w:szCs w:val="19"/>
        </w:rPr>
        <w:t>fonction</w:t>
      </w:r>
      <w:r w:rsidR="00882456" w:rsidRPr="00ED4954">
        <w:rPr>
          <w:rFonts w:ascii="Arial" w:hAnsi="Arial" w:cs="Consolas"/>
          <w:sz w:val="20"/>
          <w:szCs w:val="19"/>
        </w:rPr>
        <w:t xml:space="preserve"> testmultipledeclaration(</w:t>
      </w:r>
      <w:r w:rsidR="0072135B" w:rsidRPr="00ED4954">
        <w:rPr>
          <w:rFonts w:ascii="Arial" w:hAnsi="Arial" w:cs="Consolas"/>
          <w:color w:val="0000FF"/>
          <w:sz w:val="20"/>
          <w:szCs w:val="19"/>
        </w:rPr>
        <w:t xml:space="preserve">nombre </w:t>
      </w:r>
      <w:r w:rsidR="00882456" w:rsidRPr="00ED4954">
        <w:rPr>
          <w:rFonts w:ascii="Arial" w:hAnsi="Arial" w:cs="Consolas"/>
          <w:sz w:val="20"/>
          <w:szCs w:val="19"/>
        </w:rPr>
        <w:t xml:space="preserve">s, </w:t>
      </w:r>
      <w:r w:rsidR="0072135B" w:rsidRPr="00ED4954">
        <w:rPr>
          <w:rFonts w:ascii="Arial" w:hAnsi="Arial" w:cs="Consolas"/>
          <w:color w:val="0000FF"/>
          <w:sz w:val="20"/>
          <w:szCs w:val="19"/>
        </w:rPr>
        <w:t xml:space="preserve">nombre </w:t>
      </w:r>
      <w:r w:rsidR="00882456" w:rsidRPr="00ED4954">
        <w:rPr>
          <w:rFonts w:ascii="Arial" w:hAnsi="Arial" w:cs="Consolas"/>
          <w:sz w:val="20"/>
          <w:szCs w:val="19"/>
        </w:rPr>
        <w:t>v) {</w:t>
      </w: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8B22CA" w:rsidRPr="00ED4954">
        <w:rPr>
          <w:rFonts w:ascii="Arial" w:hAnsi="Arial" w:cs="Consolas"/>
          <w:color w:val="A31515"/>
          <w:sz w:val="20"/>
          <w:szCs w:val="19"/>
        </w:rPr>
        <w:t>Nombre</w:t>
      </w:r>
      <w:r w:rsidRPr="00ED4954">
        <w:rPr>
          <w:rFonts w:ascii="Arial" w:hAnsi="Arial" w:cs="Consolas"/>
          <w:color w:val="A31515"/>
          <w:sz w:val="20"/>
          <w:szCs w:val="19"/>
        </w:rPr>
        <w:t>:"</w:t>
      </w:r>
      <w:r w:rsidRPr="00ED4954">
        <w:rPr>
          <w:rFonts w:ascii="Arial" w:hAnsi="Arial" w:cs="Consolas"/>
          <w:sz w:val="20"/>
          <w:szCs w:val="19"/>
        </w:rPr>
        <w:t>,s,v);</w:t>
      </w: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sz w:val="20"/>
          <w:szCs w:val="19"/>
        </w:rPr>
        <w:t>}</w:t>
      </w:r>
    </w:p>
    <w:p w:rsidR="00882456" w:rsidRPr="00ED4954" w:rsidRDefault="00882456" w:rsidP="00882456">
      <w:pPr>
        <w:autoSpaceDE w:val="0"/>
        <w:autoSpaceDN w:val="0"/>
        <w:adjustRightInd w:val="0"/>
        <w:rPr>
          <w:rFonts w:ascii="Arial" w:hAnsi="Arial" w:cs="Consolas"/>
          <w:sz w:val="20"/>
          <w:szCs w:val="19"/>
        </w:rPr>
      </w:pP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B1ADE" w:rsidRPr="00ED4954">
        <w:rPr>
          <w:rFonts w:ascii="Arial" w:hAnsi="Arial" w:cs="Consolas"/>
          <w:color w:val="008000"/>
          <w:sz w:val="20"/>
          <w:szCs w:val="19"/>
        </w:rPr>
        <w:t>nous décl</w:t>
      </w:r>
      <w:r w:rsidR="00354B8B" w:rsidRPr="00ED4954">
        <w:rPr>
          <w:rFonts w:ascii="Arial" w:hAnsi="Arial" w:cs="Consolas"/>
          <w:color w:val="008000"/>
          <w:sz w:val="20"/>
          <w:szCs w:val="19"/>
        </w:rPr>
        <w:t xml:space="preserve">arons nos </w:t>
      </w:r>
      <w:r w:rsidRPr="00ED4954">
        <w:rPr>
          <w:rFonts w:ascii="Arial" w:hAnsi="Arial" w:cs="Consolas"/>
          <w:color w:val="008000"/>
          <w:sz w:val="20"/>
          <w:szCs w:val="19"/>
        </w:rPr>
        <w:t>variables</w:t>
      </w:r>
    </w:p>
    <w:p w:rsidR="00882456" w:rsidRPr="00ED4954" w:rsidRDefault="0072135B" w:rsidP="00882456">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882456" w:rsidRPr="00ED4954">
        <w:rPr>
          <w:rFonts w:ascii="Arial" w:hAnsi="Arial" w:cs="Consolas"/>
          <w:sz w:val="20"/>
          <w:szCs w:val="19"/>
        </w:rPr>
        <w:t>i;</w:t>
      </w:r>
    </w:p>
    <w:p w:rsidR="00882456" w:rsidRPr="00ED4954" w:rsidRDefault="0072135B" w:rsidP="00882456">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882456" w:rsidRPr="00ED4954">
        <w:rPr>
          <w:rFonts w:ascii="Arial" w:hAnsi="Arial" w:cs="Consolas"/>
          <w:sz w:val="20"/>
          <w:szCs w:val="19"/>
        </w:rPr>
        <w:t>j;</w:t>
      </w:r>
    </w:p>
    <w:p w:rsidR="00882456" w:rsidRPr="00ED4954" w:rsidRDefault="0072135B" w:rsidP="00882456">
      <w:pPr>
        <w:autoSpaceDE w:val="0"/>
        <w:autoSpaceDN w:val="0"/>
        <w:adjustRightInd w:val="0"/>
        <w:rPr>
          <w:rFonts w:ascii="Arial" w:hAnsi="Arial" w:cs="Consolas"/>
          <w:sz w:val="20"/>
          <w:szCs w:val="19"/>
        </w:rPr>
      </w:pPr>
      <w:r w:rsidRPr="00ED4954">
        <w:rPr>
          <w:rFonts w:ascii="Arial" w:hAnsi="Arial" w:cs="Consolas"/>
          <w:sz w:val="20"/>
          <w:szCs w:val="19"/>
        </w:rPr>
        <w:t>chaine</w:t>
      </w:r>
      <w:r w:rsidR="00882456" w:rsidRPr="00ED4954">
        <w:rPr>
          <w:rFonts w:ascii="Arial" w:hAnsi="Arial" w:cs="Consolas"/>
          <w:sz w:val="20"/>
          <w:szCs w:val="19"/>
        </w:rPr>
        <w:t xml:space="preserve"> s1=</w:t>
      </w:r>
      <w:r w:rsidR="00882456" w:rsidRPr="00ED4954">
        <w:rPr>
          <w:rFonts w:ascii="Arial" w:hAnsi="Arial" w:cs="Consolas"/>
          <w:color w:val="A31515"/>
          <w:sz w:val="20"/>
          <w:szCs w:val="19"/>
        </w:rPr>
        <w:t>"s1"</w:t>
      </w:r>
      <w:r w:rsidR="00882456" w:rsidRPr="00ED4954">
        <w:rPr>
          <w:rFonts w:ascii="Arial" w:hAnsi="Arial" w:cs="Consolas"/>
          <w:sz w:val="20"/>
          <w:szCs w:val="19"/>
        </w:rPr>
        <w:t>;</w:t>
      </w:r>
    </w:p>
    <w:p w:rsidR="00882456" w:rsidRPr="00ED4954" w:rsidRDefault="0072135B" w:rsidP="00882456">
      <w:pPr>
        <w:autoSpaceDE w:val="0"/>
        <w:autoSpaceDN w:val="0"/>
        <w:adjustRightInd w:val="0"/>
        <w:rPr>
          <w:rFonts w:ascii="Arial" w:hAnsi="Arial" w:cs="Consolas"/>
          <w:sz w:val="20"/>
          <w:szCs w:val="19"/>
        </w:rPr>
      </w:pPr>
      <w:r w:rsidRPr="00ED4954">
        <w:rPr>
          <w:rFonts w:ascii="Arial" w:hAnsi="Arial" w:cs="Consolas"/>
          <w:sz w:val="20"/>
          <w:szCs w:val="19"/>
        </w:rPr>
        <w:t>chaine</w:t>
      </w:r>
      <w:r w:rsidR="00882456" w:rsidRPr="00ED4954">
        <w:rPr>
          <w:rFonts w:ascii="Arial" w:hAnsi="Arial" w:cs="Consolas"/>
          <w:sz w:val="20"/>
          <w:szCs w:val="19"/>
        </w:rPr>
        <w:t xml:space="preserve"> s2=</w:t>
      </w:r>
      <w:r w:rsidR="00882456" w:rsidRPr="00ED4954">
        <w:rPr>
          <w:rFonts w:ascii="Arial" w:hAnsi="Arial" w:cs="Consolas"/>
          <w:color w:val="A31515"/>
          <w:sz w:val="20"/>
          <w:szCs w:val="19"/>
        </w:rPr>
        <w:t>"s2"</w:t>
      </w:r>
      <w:r w:rsidR="00882456" w:rsidRPr="00ED4954">
        <w:rPr>
          <w:rFonts w:ascii="Arial" w:hAnsi="Arial" w:cs="Consolas"/>
          <w:sz w:val="20"/>
          <w:szCs w:val="19"/>
        </w:rPr>
        <w:t>;</w:t>
      </w:r>
    </w:p>
    <w:p w:rsidR="00882456" w:rsidRPr="00ED4954" w:rsidRDefault="00882456" w:rsidP="00882456">
      <w:pPr>
        <w:autoSpaceDE w:val="0"/>
        <w:autoSpaceDN w:val="0"/>
        <w:adjustRightInd w:val="0"/>
        <w:rPr>
          <w:rFonts w:ascii="Arial" w:hAnsi="Arial" w:cs="Consolas"/>
          <w:sz w:val="20"/>
          <w:szCs w:val="19"/>
        </w:rPr>
      </w:pPr>
    </w:p>
    <w:p w:rsidR="00882456" w:rsidRPr="00ED4954" w:rsidRDefault="004B1ADE" w:rsidP="0088245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023279" w:rsidRPr="00ED4954">
        <w:rPr>
          <w:rFonts w:ascii="Arial" w:hAnsi="Arial" w:cs="Consolas"/>
          <w:color w:val="008000"/>
          <w:sz w:val="20"/>
          <w:szCs w:val="19"/>
        </w:rPr>
        <w:t>KIFF</w:t>
      </w:r>
      <w:r w:rsidR="00D82B03" w:rsidRPr="00ED4954">
        <w:rPr>
          <w:rFonts w:ascii="Arial" w:hAnsi="Arial" w:cs="Consolas"/>
          <w:color w:val="008000"/>
          <w:sz w:val="20"/>
          <w:szCs w:val="19"/>
        </w:rPr>
        <w:t xml:space="preserve"> </w:t>
      </w:r>
      <w:r w:rsidRPr="00ED4954">
        <w:rPr>
          <w:rFonts w:ascii="Arial" w:hAnsi="Arial" w:cs="Consolas"/>
          <w:color w:val="008000"/>
          <w:sz w:val="20"/>
          <w:szCs w:val="19"/>
        </w:rPr>
        <w:t>choisira la bonne fonction selon les arguments fournis</w:t>
      </w:r>
    </w:p>
    <w:p w:rsidR="00882456" w:rsidRPr="00ED4954" w:rsidRDefault="00882456" w:rsidP="00882456">
      <w:pPr>
        <w:autoSpaceDE w:val="0"/>
        <w:autoSpaceDN w:val="0"/>
        <w:adjustRightInd w:val="0"/>
        <w:rPr>
          <w:rFonts w:ascii="Arial" w:hAnsi="Arial" w:cs="Consolas"/>
          <w:sz w:val="20"/>
          <w:szCs w:val="19"/>
        </w:rPr>
      </w:pPr>
      <w:r w:rsidRPr="00ED4954">
        <w:rPr>
          <w:rFonts w:ascii="Arial" w:hAnsi="Arial" w:cs="Consolas"/>
          <w:sz w:val="20"/>
          <w:szCs w:val="19"/>
        </w:rPr>
        <w:t xml:space="preserve">testmultipledeclaration(s1,s2); </w:t>
      </w:r>
      <w:r w:rsidRPr="00ED4954">
        <w:rPr>
          <w:rFonts w:ascii="Arial" w:hAnsi="Arial" w:cs="Consolas"/>
          <w:color w:val="008000"/>
          <w:sz w:val="20"/>
          <w:szCs w:val="19"/>
        </w:rPr>
        <w:t>//</w:t>
      </w:r>
      <w:r w:rsidR="001C3719" w:rsidRPr="00ED4954">
        <w:rPr>
          <w:rFonts w:ascii="Arial" w:hAnsi="Arial" w:cs="Consolas"/>
          <w:color w:val="008000"/>
          <w:sz w:val="20"/>
          <w:szCs w:val="19"/>
        </w:rPr>
        <w:t xml:space="preserve"> implé</w:t>
      </w:r>
      <w:r w:rsidRPr="00ED4954">
        <w:rPr>
          <w:rFonts w:ascii="Arial" w:hAnsi="Arial" w:cs="Consolas"/>
          <w:color w:val="008000"/>
          <w:sz w:val="20"/>
          <w:szCs w:val="19"/>
        </w:rPr>
        <w:t>mentation</w:t>
      </w:r>
      <w:r w:rsidR="001C3719" w:rsidRPr="00ED4954">
        <w:rPr>
          <w:rFonts w:ascii="Arial" w:hAnsi="Arial" w:cs="Consolas"/>
          <w:color w:val="008000"/>
          <w:sz w:val="20"/>
          <w:szCs w:val="19"/>
        </w:rPr>
        <w:t xml:space="preserve"> avec chaine</w:t>
      </w:r>
    </w:p>
    <w:p w:rsidR="00882456" w:rsidRPr="00ED4954" w:rsidRDefault="00882456" w:rsidP="00882456">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testmultipledeclaration(i,j); </w:t>
      </w:r>
      <w:r w:rsidR="001C3719" w:rsidRPr="00ED4954">
        <w:rPr>
          <w:rFonts w:ascii="Arial" w:hAnsi="Arial" w:cs="Consolas"/>
          <w:color w:val="008000"/>
          <w:sz w:val="20"/>
          <w:szCs w:val="19"/>
        </w:rPr>
        <w:t>// implé</w:t>
      </w:r>
      <w:r w:rsidRPr="00ED4954">
        <w:rPr>
          <w:rFonts w:ascii="Arial" w:hAnsi="Arial" w:cs="Consolas"/>
          <w:color w:val="008000"/>
          <w:sz w:val="20"/>
          <w:szCs w:val="19"/>
        </w:rPr>
        <w:t>mentation</w:t>
      </w:r>
      <w:r w:rsidR="001C3719" w:rsidRPr="00ED4954">
        <w:rPr>
          <w:rFonts w:ascii="Arial" w:hAnsi="Arial" w:cs="Consolas"/>
          <w:color w:val="008000"/>
          <w:sz w:val="20"/>
          <w:szCs w:val="19"/>
        </w:rPr>
        <w:t xml:space="preserve"> avec nombre</w:t>
      </w:r>
    </w:p>
    <w:p w:rsidR="002025A3" w:rsidRPr="00ED4954" w:rsidRDefault="002025A3" w:rsidP="00882456">
      <w:pPr>
        <w:autoSpaceDE w:val="0"/>
        <w:autoSpaceDN w:val="0"/>
        <w:adjustRightInd w:val="0"/>
        <w:rPr>
          <w:rFonts w:ascii="Arial" w:hAnsi="Arial" w:cs="Consolas"/>
          <w:sz w:val="20"/>
          <w:szCs w:val="19"/>
        </w:rPr>
      </w:pPr>
    </w:p>
    <w:p w:rsidR="00882456" w:rsidRPr="00ED4954" w:rsidRDefault="00512A51" w:rsidP="001A5D3D">
      <w:pPr>
        <w:pStyle w:val="Heading3"/>
        <w:rPr>
          <w:b w:val="0"/>
          <w:lang w:val="fr-FR"/>
        </w:rPr>
      </w:pPr>
      <w:bookmarkStart w:id="51" w:name="_Toc451936332"/>
      <w:r w:rsidRPr="00ED4954">
        <w:rPr>
          <w:b w:val="0"/>
          <w:lang w:val="fr-FR"/>
        </w:rPr>
        <w:t>Important</w:t>
      </w:r>
      <w:bookmarkEnd w:id="51"/>
    </w:p>
    <w:p w:rsidR="002025A3" w:rsidRPr="00ED4954" w:rsidRDefault="00761C97" w:rsidP="002025A3">
      <w:pPr>
        <w:pStyle w:val="Body"/>
        <w:rPr>
          <w:rFonts w:ascii="Arial" w:hAnsi="Arial"/>
          <w:lang w:val="fr-FR"/>
        </w:rPr>
      </w:pPr>
      <w:r w:rsidRPr="00ED4954">
        <w:rPr>
          <w:rFonts w:ascii="Arial" w:hAnsi="Arial"/>
          <w:lang w:val="fr-FR"/>
        </w:rPr>
        <w:t xml:space="preserve">A la différence du C++, </w:t>
      </w:r>
      <w:r w:rsidR="00023279" w:rsidRPr="00ED4954">
        <w:rPr>
          <w:rFonts w:ascii="Arial" w:hAnsi="Arial"/>
          <w:lang w:val="fr-FR"/>
        </w:rPr>
        <w:t>KIFF</w:t>
      </w:r>
      <w:r w:rsidRPr="00ED4954">
        <w:rPr>
          <w:rFonts w:ascii="Arial" w:hAnsi="Arial"/>
          <w:lang w:val="fr-FR"/>
        </w:rPr>
        <w:t xml:space="preserve"> ne considère pas l’ambiguité de sélection comme une erreur. Il choisit la première fonction qui correspond aux arguments de l’appel. L’ordre de déclaration est donc important.</w:t>
      </w:r>
    </w:p>
    <w:p w:rsidR="00755109" w:rsidRPr="00ED4954" w:rsidRDefault="001C3719" w:rsidP="00755109">
      <w:pPr>
        <w:pStyle w:val="Heading2"/>
        <w:rPr>
          <w:b w:val="0"/>
          <w:color w:val="9B2583"/>
          <w:lang w:val="fr-FR"/>
        </w:rPr>
      </w:pPr>
      <w:bookmarkStart w:id="52" w:name="_Toc451936333"/>
      <w:r w:rsidRPr="00ED4954">
        <w:rPr>
          <w:b w:val="0"/>
          <w:color w:val="9B2583"/>
          <w:lang w:val="fr-FR"/>
        </w:rPr>
        <w:t xml:space="preserve">Fonction : </w:t>
      </w:r>
      <w:r w:rsidR="005022B4" w:rsidRPr="00ED4954">
        <w:rPr>
          <w:b w:val="0"/>
          <w:color w:val="9B2583"/>
          <w:lang w:val="fr-FR"/>
        </w:rPr>
        <w:t>e</w:t>
      </w:r>
      <w:r w:rsidR="00755109" w:rsidRPr="00ED4954">
        <w:rPr>
          <w:b w:val="0"/>
          <w:color w:val="9B2583"/>
          <w:lang w:val="fr-FR"/>
        </w:rPr>
        <w:t>nviron</w:t>
      </w:r>
      <w:r w:rsidRPr="00ED4954">
        <w:rPr>
          <w:b w:val="0"/>
          <w:color w:val="9B2583"/>
          <w:lang w:val="fr-FR"/>
        </w:rPr>
        <w:t>ne</w:t>
      </w:r>
      <w:r w:rsidR="00755109" w:rsidRPr="00ED4954">
        <w:rPr>
          <w:b w:val="0"/>
          <w:color w:val="9B2583"/>
          <w:lang w:val="fr-FR"/>
        </w:rPr>
        <w:t>ment</w:t>
      </w:r>
      <w:r w:rsidR="005022B4" w:rsidRPr="00ED4954">
        <w:rPr>
          <w:b w:val="0"/>
          <w:color w:val="9B2583"/>
          <w:lang w:val="fr-FR"/>
        </w:rPr>
        <w:t>()</w:t>
      </w:r>
      <w:bookmarkEnd w:id="52"/>
      <w:r w:rsidR="005022B4" w:rsidRPr="00ED4954">
        <w:rPr>
          <w:b w:val="0"/>
          <w:color w:val="9B2583"/>
          <w:lang w:val="fr-FR"/>
        </w:rPr>
        <w:t xml:space="preserve"> </w:t>
      </w:r>
    </w:p>
    <w:p w:rsidR="001C3719" w:rsidRPr="00ED4954" w:rsidRDefault="001C3719" w:rsidP="00755109">
      <w:pPr>
        <w:rPr>
          <w:rFonts w:ascii="Arial" w:hAnsi="Arial"/>
        </w:rPr>
      </w:pPr>
      <w:r w:rsidRPr="00ED4954">
        <w:rPr>
          <w:rFonts w:ascii="Arial" w:hAnsi="Arial"/>
        </w:rPr>
        <w:t xml:space="preserve">Quand une fonction est appelée dans un certain contexte, dont la connaissance peut être </w:t>
      </w:r>
      <w:r w:rsidR="003F7980" w:rsidRPr="00ED4954">
        <w:rPr>
          <w:rFonts w:ascii="Arial" w:hAnsi="Arial"/>
        </w:rPr>
        <w:t>utile</w:t>
      </w:r>
      <w:r w:rsidRPr="00ED4954">
        <w:rPr>
          <w:rFonts w:ascii="Arial" w:hAnsi="Arial"/>
        </w:rPr>
        <w:t xml:space="preserve">, on peut appeler cette fonction pour </w:t>
      </w:r>
      <w:r w:rsidRPr="00ED4954">
        <w:rPr>
          <w:rFonts w:ascii="Arial" w:hAnsi="Arial"/>
        </w:rPr>
        <w:lastRenderedPageBreak/>
        <w:t>obtenir le type de la variable dans laquelle le résultat d</w:t>
      </w:r>
      <w:r w:rsidR="00666CE0" w:rsidRPr="00ED4954">
        <w:rPr>
          <w:rFonts w:ascii="Arial" w:hAnsi="Arial"/>
        </w:rPr>
        <w:t>e la fonction sera rangé</w:t>
      </w:r>
      <w:r w:rsidRPr="00ED4954">
        <w:rPr>
          <w:rFonts w:ascii="Arial" w:hAnsi="Arial"/>
        </w:rPr>
        <w:t>.</w:t>
      </w:r>
    </w:p>
    <w:p w:rsidR="00755109" w:rsidRPr="00ED4954" w:rsidRDefault="00755109" w:rsidP="00755109">
      <w:pPr>
        <w:rPr>
          <w:rFonts w:ascii="Arial" w:hAnsi="Arial"/>
        </w:rPr>
      </w:pPr>
    </w:p>
    <w:p w:rsidR="003905E5" w:rsidRPr="00ED4954" w:rsidRDefault="00714871" w:rsidP="003905E5">
      <w:pPr>
        <w:pStyle w:val="Heading3"/>
        <w:rPr>
          <w:b w:val="0"/>
          <w:color w:val="9B2583"/>
          <w:lang w:val="fr-FR"/>
        </w:rPr>
      </w:pPr>
      <w:bookmarkStart w:id="53" w:name="_Toc451936334"/>
      <w:r w:rsidRPr="00ED4954">
        <w:rPr>
          <w:b w:val="0"/>
          <w:color w:val="9B2583"/>
          <w:lang w:val="fr-FR"/>
        </w:rPr>
        <w:t>Exemple</w:t>
      </w:r>
      <w:r w:rsidR="003905E5" w:rsidRPr="00ED4954">
        <w:rPr>
          <w:b w:val="0"/>
          <w:color w:val="9B2583"/>
          <w:lang w:val="fr-FR"/>
        </w:rPr>
        <w:t>:</w:t>
      </w:r>
      <w:bookmarkEnd w:id="53"/>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C3719" w:rsidRPr="00ED4954">
        <w:rPr>
          <w:rFonts w:ascii="Arial" w:hAnsi="Arial" w:cs="Consolas"/>
          <w:color w:val="008000"/>
          <w:sz w:val="20"/>
          <w:szCs w:val="19"/>
        </w:rPr>
        <w:t xml:space="preserve">Notre </w:t>
      </w:r>
      <w:r w:rsidR="00773E37" w:rsidRPr="00ED4954">
        <w:rPr>
          <w:rFonts w:ascii="Arial" w:hAnsi="Arial" w:cs="Consolas"/>
          <w:color w:val="008000"/>
          <w:sz w:val="20"/>
          <w:szCs w:val="19"/>
        </w:rPr>
        <w:t>fonction</w:t>
      </w:r>
    </w:p>
    <w:p w:rsidR="00CE20E8" w:rsidRPr="00ED4954" w:rsidRDefault="00773E37" w:rsidP="00CE20E8">
      <w:pPr>
        <w:autoSpaceDE w:val="0"/>
        <w:autoSpaceDN w:val="0"/>
        <w:adjustRightInd w:val="0"/>
        <w:rPr>
          <w:rFonts w:ascii="Arial" w:hAnsi="Arial" w:cs="Consolas"/>
          <w:sz w:val="20"/>
          <w:szCs w:val="19"/>
        </w:rPr>
      </w:pPr>
      <w:r w:rsidRPr="00ED4954">
        <w:rPr>
          <w:rFonts w:ascii="Arial" w:hAnsi="Arial" w:cs="Consolas"/>
          <w:sz w:val="20"/>
          <w:szCs w:val="19"/>
        </w:rPr>
        <w:t>fonction</w:t>
      </w:r>
      <w:r w:rsidR="00CE20E8" w:rsidRPr="00ED4954">
        <w:rPr>
          <w:rFonts w:ascii="Arial" w:hAnsi="Arial" w:cs="Consolas"/>
          <w:sz w:val="20"/>
          <w:szCs w:val="19"/>
        </w:rPr>
        <w:t xml:space="preserve"> toto(</w:t>
      </w:r>
      <w:r w:rsidR="0072135B" w:rsidRPr="00ED4954">
        <w:rPr>
          <w:rFonts w:ascii="Arial" w:hAnsi="Arial" w:cs="Consolas"/>
          <w:color w:val="0000FF"/>
          <w:sz w:val="20"/>
          <w:szCs w:val="19"/>
        </w:rPr>
        <w:t xml:space="preserve">nombre </w:t>
      </w:r>
      <w:r w:rsidR="00CE20E8" w:rsidRPr="00ED4954">
        <w:rPr>
          <w:rFonts w:ascii="Arial" w:hAnsi="Arial" w:cs="Consolas"/>
          <w:sz w:val="20"/>
          <w:szCs w:val="19"/>
        </w:rPr>
        <w:t>i) {</w:t>
      </w:r>
    </w:p>
    <w:p w:rsidR="00CE20E8" w:rsidRPr="00ED4954" w:rsidRDefault="0074232E" w:rsidP="00CE20E8">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CE20E8" w:rsidRPr="00ED4954">
        <w:rPr>
          <w:rFonts w:ascii="Arial" w:hAnsi="Arial" w:cs="Consolas"/>
          <w:sz w:val="20"/>
          <w:szCs w:val="19"/>
        </w:rPr>
        <w:t xml:space="preserve"> </w:t>
      </w:r>
      <w:r w:rsidR="0072135B" w:rsidRPr="00ED4954">
        <w:rPr>
          <w:rFonts w:ascii="Arial" w:hAnsi="Arial" w:cs="Consolas"/>
          <w:sz w:val="20"/>
          <w:szCs w:val="19"/>
        </w:rPr>
        <w:t>chaine</w:t>
      </w:r>
      <w:r w:rsidR="00CE20E8" w:rsidRPr="00ED4954">
        <w:rPr>
          <w:rFonts w:ascii="Arial" w:hAnsi="Arial" w:cs="Consolas"/>
          <w:sz w:val="20"/>
          <w:szCs w:val="19"/>
        </w:rPr>
        <w:t xml:space="preserve"> s=</w:t>
      </w:r>
      <w:r w:rsidR="001C3719" w:rsidRPr="00ED4954">
        <w:rPr>
          <w:rFonts w:ascii="Arial" w:hAnsi="Arial" w:cs="Consolas"/>
          <w:sz w:val="20"/>
          <w:szCs w:val="19"/>
        </w:rPr>
        <w:t>environnement</w:t>
      </w:r>
      <w:r w:rsidR="00CE20E8" w:rsidRPr="00ED4954">
        <w:rPr>
          <w:rFonts w:ascii="Arial" w:hAnsi="Arial" w:cs="Consolas"/>
          <w:sz w:val="20"/>
          <w:szCs w:val="19"/>
        </w:rPr>
        <w:t>();</w:t>
      </w: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4232E" w:rsidRPr="00ED4954">
        <w:rPr>
          <w:rFonts w:ascii="Arial" w:hAnsi="Arial" w:cs="Consolas"/>
          <w:sz w:val="20"/>
          <w:szCs w:val="19"/>
        </w:rPr>
        <w:t xml:space="preserve">  </w:t>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1C3719" w:rsidRPr="00ED4954">
        <w:rPr>
          <w:rFonts w:ascii="Arial" w:hAnsi="Arial" w:cs="Consolas"/>
          <w:color w:val="A31515"/>
          <w:sz w:val="20"/>
          <w:szCs w:val="19"/>
        </w:rPr>
        <w:t>Environnement</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4232E" w:rsidRPr="00ED4954">
        <w:rPr>
          <w:rFonts w:ascii="Arial" w:hAnsi="Arial" w:cs="Consolas"/>
          <w:sz w:val="20"/>
          <w:szCs w:val="19"/>
        </w:rPr>
        <w:t xml:space="preserve">  </w:t>
      </w:r>
      <w:r w:rsidR="007572AF" w:rsidRPr="00ED4954">
        <w:rPr>
          <w:rFonts w:ascii="Arial" w:hAnsi="Arial" w:cs="Consolas"/>
          <w:color w:val="0000FF"/>
          <w:sz w:val="20"/>
          <w:szCs w:val="19"/>
        </w:rPr>
        <w:t>renvoie</w:t>
      </w:r>
      <w:r w:rsidRPr="00ED4954">
        <w:rPr>
          <w:rFonts w:ascii="Arial" w:hAnsi="Arial" w:cs="Consolas"/>
          <w:sz w:val="20"/>
          <w:szCs w:val="19"/>
        </w:rPr>
        <w:t>(i+10);</w:t>
      </w: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sz w:val="20"/>
          <w:szCs w:val="19"/>
        </w:rPr>
        <w:t>}</w:t>
      </w:r>
    </w:p>
    <w:p w:rsidR="00CE20E8" w:rsidRPr="00ED4954" w:rsidRDefault="00CE20E8" w:rsidP="00CE20E8">
      <w:pPr>
        <w:autoSpaceDE w:val="0"/>
        <w:autoSpaceDN w:val="0"/>
        <w:adjustRightInd w:val="0"/>
        <w:rPr>
          <w:rFonts w:ascii="Arial" w:hAnsi="Arial" w:cs="Consolas"/>
          <w:sz w:val="20"/>
          <w:szCs w:val="19"/>
        </w:rPr>
      </w:pPr>
    </w:p>
    <w:p w:rsidR="00CE20E8" w:rsidRPr="00ED4954" w:rsidRDefault="00CE20E8" w:rsidP="00CE20E8">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2F182F" w:rsidRPr="00ED4954">
        <w:rPr>
          <w:rFonts w:ascii="Arial" w:hAnsi="Arial" w:cs="Consolas"/>
          <w:color w:val="008000"/>
          <w:sz w:val="20"/>
          <w:szCs w:val="19"/>
        </w:rPr>
        <w:t>Voici deux appels de fonction dans des contextes différents</w:t>
      </w:r>
    </w:p>
    <w:p w:rsidR="00CE20E8" w:rsidRPr="00ED4954" w:rsidRDefault="0072135B" w:rsidP="00CE20E8">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CE20E8" w:rsidRPr="00ED4954">
        <w:rPr>
          <w:rFonts w:ascii="Arial" w:hAnsi="Arial" w:cs="Consolas"/>
          <w:sz w:val="20"/>
          <w:szCs w:val="19"/>
        </w:rPr>
        <w:t>j=toto(10);</w:t>
      </w:r>
    </w:p>
    <w:p w:rsidR="00CE20E8" w:rsidRPr="00ED4954" w:rsidRDefault="0072135B" w:rsidP="00CE20E8">
      <w:pPr>
        <w:autoSpaceDE w:val="0"/>
        <w:autoSpaceDN w:val="0"/>
        <w:adjustRightInd w:val="0"/>
        <w:rPr>
          <w:rFonts w:ascii="Arial" w:hAnsi="Arial" w:cs="Consolas"/>
          <w:sz w:val="20"/>
          <w:szCs w:val="19"/>
        </w:rPr>
      </w:pPr>
      <w:r w:rsidRPr="00ED4954">
        <w:rPr>
          <w:rFonts w:ascii="Arial" w:hAnsi="Arial" w:cs="Consolas"/>
          <w:sz w:val="20"/>
          <w:szCs w:val="19"/>
        </w:rPr>
        <w:t>chaine</w:t>
      </w:r>
      <w:r w:rsidR="00CE20E8" w:rsidRPr="00ED4954">
        <w:rPr>
          <w:rFonts w:ascii="Arial" w:hAnsi="Arial" w:cs="Consolas"/>
          <w:sz w:val="20"/>
          <w:szCs w:val="19"/>
        </w:rPr>
        <w:t xml:space="preserve"> s=toto(10);</w:t>
      </w:r>
    </w:p>
    <w:p w:rsidR="0030666C" w:rsidRPr="00ED4954" w:rsidRDefault="00E9200D" w:rsidP="0030666C">
      <w:pPr>
        <w:pStyle w:val="Heading4"/>
        <w:rPr>
          <w:b w:val="0"/>
          <w:lang w:val="fr-FR"/>
        </w:rPr>
      </w:pPr>
      <w:r w:rsidRPr="00ED4954">
        <w:rPr>
          <w:b w:val="0"/>
          <w:lang w:val="fr-FR"/>
        </w:rPr>
        <w:t>Exécute</w:t>
      </w:r>
    </w:p>
    <w:p w:rsidR="0030666C" w:rsidRPr="00ED4954" w:rsidRDefault="001C3719" w:rsidP="0030666C">
      <w:pPr>
        <w:rPr>
          <w:rFonts w:ascii="Arial" w:hAnsi="Arial"/>
        </w:rPr>
      </w:pPr>
      <w:r w:rsidRPr="00ED4954">
        <w:rPr>
          <w:rFonts w:ascii="Arial" w:hAnsi="Arial"/>
        </w:rPr>
        <w:t>Environnement</w:t>
      </w:r>
      <w:r w:rsidR="0030666C" w:rsidRPr="00ED4954">
        <w:rPr>
          <w:rFonts w:ascii="Arial" w:hAnsi="Arial"/>
        </w:rPr>
        <w:t xml:space="preserve">: </w:t>
      </w:r>
      <w:r w:rsidR="00B5751C" w:rsidRPr="00ED4954">
        <w:rPr>
          <w:rFonts w:ascii="Arial" w:hAnsi="Arial"/>
          <w:color w:val="4F81BD" w:themeColor="accent1"/>
        </w:rPr>
        <w:t>nombre</w:t>
      </w:r>
    </w:p>
    <w:p w:rsidR="00871CD6" w:rsidRPr="00ED4954" w:rsidRDefault="001C3719" w:rsidP="00BF0019">
      <w:pPr>
        <w:rPr>
          <w:rFonts w:ascii="Arial" w:hAnsi="Arial"/>
        </w:rPr>
      </w:pPr>
      <w:r w:rsidRPr="00ED4954">
        <w:rPr>
          <w:rFonts w:ascii="Arial" w:hAnsi="Arial"/>
        </w:rPr>
        <w:t>Environnement</w:t>
      </w:r>
      <w:r w:rsidR="0030666C" w:rsidRPr="00ED4954">
        <w:rPr>
          <w:rFonts w:ascii="Arial" w:hAnsi="Arial"/>
        </w:rPr>
        <w:t xml:space="preserve">: </w:t>
      </w:r>
      <w:r w:rsidR="0072135B" w:rsidRPr="00ED4954">
        <w:rPr>
          <w:rFonts w:ascii="Arial" w:hAnsi="Arial"/>
          <w:color w:val="4F81BD" w:themeColor="accent1"/>
        </w:rPr>
        <w:t>chaine</w:t>
      </w:r>
      <w:bookmarkStart w:id="54" w:name="OLE_LINK1"/>
      <w:bookmarkStart w:id="55" w:name="OLE_LINK2"/>
    </w:p>
    <w:p w:rsidR="001A6559" w:rsidRPr="00ED4954" w:rsidRDefault="00B5751C" w:rsidP="00B9085E">
      <w:pPr>
        <w:pStyle w:val="Heading2"/>
        <w:rPr>
          <w:b w:val="0"/>
          <w:lang w:val="fr-FR"/>
        </w:rPr>
      </w:pPr>
      <w:bookmarkStart w:id="56" w:name="_Toc451936335"/>
      <w:bookmarkEnd w:id="54"/>
      <w:bookmarkEnd w:id="55"/>
      <w:r w:rsidRPr="00ED4954">
        <w:rPr>
          <w:b w:val="0"/>
          <w:lang w:val="fr-FR"/>
        </w:rPr>
        <w:t xml:space="preserve">Nombre </w:t>
      </w:r>
      <w:r w:rsidR="00CF33B4" w:rsidRPr="00ED4954">
        <w:rPr>
          <w:b w:val="0"/>
          <w:lang w:val="fr-FR"/>
        </w:rPr>
        <w:t>ill</w:t>
      </w:r>
      <w:r w:rsidRPr="00ED4954">
        <w:rPr>
          <w:b w:val="0"/>
          <w:lang w:val="fr-FR"/>
        </w:rPr>
        <w:t>imité d’</w:t>
      </w:r>
      <w:r w:rsidR="001A6559" w:rsidRPr="00ED4954">
        <w:rPr>
          <w:b w:val="0"/>
          <w:lang w:val="fr-FR"/>
        </w:rPr>
        <w:t>arguments</w:t>
      </w:r>
      <w:bookmarkEnd w:id="56"/>
    </w:p>
    <w:p w:rsidR="00B5751C" w:rsidRPr="00ED4954" w:rsidRDefault="003F7980" w:rsidP="001A6559">
      <w:pPr>
        <w:rPr>
          <w:rFonts w:ascii="Arial" w:hAnsi="Arial"/>
        </w:rPr>
      </w:pPr>
      <w:r w:rsidRPr="00ED4954">
        <w:rPr>
          <w:rFonts w:ascii="Arial" w:hAnsi="Arial"/>
        </w:rPr>
        <w:t>Il</w:t>
      </w:r>
      <w:r w:rsidR="00B5751C" w:rsidRPr="00ED4954">
        <w:rPr>
          <w:rFonts w:ascii="Arial" w:hAnsi="Arial"/>
        </w:rPr>
        <w:t xml:space="preserve"> est possible de déclarer une fonction avec un nombre </w:t>
      </w:r>
      <w:r w:rsidR="00761C97" w:rsidRPr="00ED4954">
        <w:rPr>
          <w:rFonts w:ascii="Arial" w:hAnsi="Arial"/>
        </w:rPr>
        <w:t>il</w:t>
      </w:r>
      <w:r w:rsidR="00B5751C" w:rsidRPr="00ED4954">
        <w:rPr>
          <w:rFonts w:ascii="Arial" w:hAnsi="Arial"/>
        </w:rPr>
        <w:t xml:space="preserve">limité d’arguments. </w:t>
      </w:r>
      <w:r w:rsidR="000529E1" w:rsidRPr="00ED4954">
        <w:rPr>
          <w:rFonts w:ascii="Arial" w:hAnsi="Arial"/>
        </w:rPr>
        <w:t>Il</w:t>
      </w:r>
      <w:r w:rsidR="00B5751C" w:rsidRPr="00ED4954">
        <w:rPr>
          <w:rFonts w:ascii="Arial" w:hAnsi="Arial"/>
        </w:rPr>
        <w:t xml:space="preserve"> suff</w:t>
      </w:r>
      <w:r w:rsidR="00761C97" w:rsidRPr="00ED4954">
        <w:rPr>
          <w:rFonts w:ascii="Arial" w:hAnsi="Arial"/>
        </w:rPr>
        <w:t>it</w:t>
      </w:r>
      <w:r w:rsidR="008C37A3" w:rsidRPr="00ED4954">
        <w:rPr>
          <w:rFonts w:ascii="Arial" w:hAnsi="Arial"/>
        </w:rPr>
        <w:t xml:space="preserve"> </w:t>
      </w:r>
      <w:r w:rsidR="00B5751C" w:rsidRPr="00ED4954">
        <w:rPr>
          <w:rFonts w:ascii="Arial" w:hAnsi="Arial"/>
        </w:rPr>
        <w:t xml:space="preserve">alors de finir la description des arguments avec « … ». Ces arguments sont alors accessibles via </w:t>
      </w:r>
      <w:r w:rsidR="009468B7" w:rsidRPr="00ED4954">
        <w:rPr>
          <w:rFonts w:ascii="Arial" w:hAnsi="Arial"/>
        </w:rPr>
        <w:t>une table</w:t>
      </w:r>
      <w:r w:rsidR="00B5751C" w:rsidRPr="00ED4954">
        <w:rPr>
          <w:rFonts w:ascii="Arial" w:hAnsi="Arial"/>
        </w:rPr>
        <w:t xml:space="preserve"> dont le nom est celui de la fonction précédé d’un « _ ».</w:t>
      </w:r>
    </w:p>
    <w:p w:rsidR="00A03470" w:rsidRPr="00ED4954" w:rsidRDefault="00A03470" w:rsidP="001A6559">
      <w:pPr>
        <w:rPr>
          <w:rFonts w:ascii="Arial" w:hAnsi="Arial"/>
        </w:rPr>
      </w:pPr>
    </w:p>
    <w:p w:rsidR="00666794" w:rsidRPr="00ED4954" w:rsidRDefault="00714871" w:rsidP="00666794">
      <w:pPr>
        <w:pStyle w:val="Heading4"/>
        <w:rPr>
          <w:b w:val="0"/>
          <w:lang w:val="fr-FR"/>
        </w:rPr>
      </w:pPr>
      <w:r w:rsidRPr="00ED4954">
        <w:rPr>
          <w:b w:val="0"/>
          <w:lang w:val="fr-FR"/>
        </w:rPr>
        <w:t>Exemple</w:t>
      </w: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B5751C" w:rsidRPr="00ED4954">
        <w:rPr>
          <w:rFonts w:ascii="Arial" w:hAnsi="Arial" w:cs="Consolas"/>
          <w:color w:val="008000"/>
          <w:sz w:val="20"/>
          <w:szCs w:val="19"/>
        </w:rPr>
        <w:t xml:space="preserve">Une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B5751C" w:rsidRPr="00ED4954">
        <w:rPr>
          <w:rFonts w:ascii="Arial" w:hAnsi="Arial" w:cs="Consolas"/>
          <w:color w:val="008000"/>
          <w:sz w:val="20"/>
          <w:szCs w:val="19"/>
        </w:rPr>
        <w:t xml:space="preserve">un nombre </w:t>
      </w:r>
      <w:r w:rsidR="00CF33B4" w:rsidRPr="00ED4954">
        <w:rPr>
          <w:rFonts w:ascii="Arial" w:hAnsi="Arial" w:cs="Consolas"/>
          <w:color w:val="008000"/>
          <w:sz w:val="20"/>
          <w:szCs w:val="19"/>
        </w:rPr>
        <w:t>ill</w:t>
      </w:r>
      <w:r w:rsidR="00B5751C" w:rsidRPr="00ED4954">
        <w:rPr>
          <w:rFonts w:ascii="Arial" w:hAnsi="Arial" w:cs="Consolas"/>
          <w:color w:val="008000"/>
          <w:sz w:val="20"/>
          <w:szCs w:val="19"/>
        </w:rPr>
        <w:t>imité d’</w:t>
      </w:r>
      <w:r w:rsidRPr="00ED4954">
        <w:rPr>
          <w:rFonts w:ascii="Arial" w:hAnsi="Arial" w:cs="Consolas"/>
          <w:color w:val="008000"/>
          <w:sz w:val="20"/>
          <w:szCs w:val="19"/>
        </w:rPr>
        <w:t>arguments</w:t>
      </w:r>
    </w:p>
    <w:p w:rsidR="00377CA7" w:rsidRPr="00ED4954" w:rsidRDefault="00773E37" w:rsidP="00377CA7">
      <w:pPr>
        <w:autoSpaceDE w:val="0"/>
        <w:autoSpaceDN w:val="0"/>
        <w:adjustRightInd w:val="0"/>
        <w:rPr>
          <w:rFonts w:ascii="Arial" w:hAnsi="Arial" w:cs="Consolas"/>
          <w:sz w:val="20"/>
          <w:szCs w:val="19"/>
        </w:rPr>
      </w:pPr>
      <w:r w:rsidRPr="00ED4954">
        <w:rPr>
          <w:rFonts w:ascii="Arial" w:hAnsi="Arial" w:cs="Consolas"/>
          <w:sz w:val="20"/>
          <w:szCs w:val="19"/>
        </w:rPr>
        <w:t>fonction</w:t>
      </w:r>
      <w:r w:rsidR="00377CA7" w:rsidRPr="00ED4954">
        <w:rPr>
          <w:rFonts w:ascii="Arial" w:hAnsi="Arial" w:cs="Consolas"/>
          <w:sz w:val="20"/>
          <w:szCs w:val="19"/>
        </w:rPr>
        <w:t xml:space="preserve"> test(</w:t>
      </w:r>
      <w:r w:rsidR="0072135B" w:rsidRPr="00ED4954">
        <w:rPr>
          <w:rFonts w:ascii="Arial" w:hAnsi="Arial" w:cs="Consolas"/>
          <w:color w:val="0000FF"/>
          <w:sz w:val="20"/>
          <w:szCs w:val="19"/>
        </w:rPr>
        <w:t xml:space="preserve">nombre </w:t>
      </w:r>
      <w:r w:rsidR="00377CA7" w:rsidRPr="00ED4954">
        <w:rPr>
          <w:rFonts w:ascii="Arial" w:hAnsi="Arial" w:cs="Consolas"/>
          <w:sz w:val="20"/>
          <w:szCs w:val="19"/>
        </w:rPr>
        <w:t>i,...) {</w:t>
      </w: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541DB3" w:rsidRPr="00ED4954">
        <w:rPr>
          <w:rFonts w:ascii="Arial" w:hAnsi="Arial" w:cs="Consolas"/>
          <w:color w:val="008000"/>
          <w:sz w:val="20"/>
          <w:szCs w:val="19"/>
        </w:rPr>
        <w:t xml:space="preserve">Les autres </w:t>
      </w:r>
      <w:r w:rsidRPr="00ED4954">
        <w:rPr>
          <w:rFonts w:ascii="Arial" w:hAnsi="Arial" w:cs="Consolas"/>
          <w:color w:val="008000"/>
          <w:sz w:val="20"/>
          <w:szCs w:val="19"/>
        </w:rPr>
        <w:t xml:space="preserve">arguments </w:t>
      </w:r>
      <w:r w:rsidR="00541DB3" w:rsidRPr="00ED4954">
        <w:rPr>
          <w:rFonts w:ascii="Arial" w:hAnsi="Arial" w:cs="Consolas"/>
          <w:color w:val="008000"/>
          <w:sz w:val="20"/>
          <w:szCs w:val="19"/>
        </w:rPr>
        <w:t xml:space="preserve">sont stockés dans </w:t>
      </w:r>
      <w:r w:rsidR="009468B7" w:rsidRPr="00ED4954">
        <w:rPr>
          <w:rFonts w:ascii="Arial" w:hAnsi="Arial" w:cs="Consolas"/>
          <w:color w:val="008000"/>
          <w:sz w:val="20"/>
          <w:szCs w:val="19"/>
        </w:rPr>
        <w:t>la table</w:t>
      </w:r>
      <w:r w:rsidRPr="00ED4954">
        <w:rPr>
          <w:rFonts w:ascii="Arial" w:hAnsi="Arial" w:cs="Consolas"/>
          <w:color w:val="008000"/>
          <w:sz w:val="20"/>
          <w:szCs w:val="19"/>
        </w:rPr>
        <w:t>: _test</w:t>
      </w: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003304E0" w:rsidRPr="00ED4954">
        <w:rPr>
          <w:rFonts w:ascii="Arial" w:hAnsi="Arial" w:cs="Consolas"/>
          <w:color w:val="A31515"/>
          <w:sz w:val="20"/>
          <w:szCs w:val="19"/>
        </w:rPr>
        <w:t>"Arguments:"</w:t>
      </w:r>
      <w:r w:rsidR="003304E0" w:rsidRPr="00ED4954">
        <w:rPr>
          <w:rFonts w:ascii="Arial" w:hAnsi="Arial" w:cs="Consolas"/>
          <w:sz w:val="20"/>
          <w:szCs w:val="19"/>
        </w:rPr>
        <w:t>,</w:t>
      </w:r>
      <w:r w:rsidRPr="00ED4954">
        <w:rPr>
          <w:rFonts w:ascii="Arial" w:hAnsi="Arial" w:cs="Consolas"/>
          <w:sz w:val="20"/>
          <w:szCs w:val="19"/>
        </w:rPr>
        <w:t>_test);</w:t>
      </w: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sz w:val="20"/>
          <w:szCs w:val="19"/>
        </w:rPr>
        <w:t>}</w:t>
      </w:r>
    </w:p>
    <w:p w:rsidR="00377CA7" w:rsidRPr="00ED4954" w:rsidRDefault="00377CA7" w:rsidP="00377CA7">
      <w:pPr>
        <w:autoSpaceDE w:val="0"/>
        <w:autoSpaceDN w:val="0"/>
        <w:adjustRightInd w:val="0"/>
        <w:rPr>
          <w:rFonts w:ascii="Arial" w:hAnsi="Arial" w:cs="Consolas"/>
          <w:color w:val="008000"/>
          <w:sz w:val="20"/>
          <w:szCs w:val="19"/>
        </w:rPr>
      </w:pPr>
    </w:p>
    <w:p w:rsidR="00377CA7" w:rsidRPr="00ED4954" w:rsidRDefault="00377CA7" w:rsidP="00377CA7">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541DB3" w:rsidRPr="00ED4954">
        <w:rPr>
          <w:rFonts w:ascii="Arial" w:hAnsi="Arial" w:cs="Consolas"/>
          <w:color w:val="008000"/>
          <w:sz w:val="20"/>
          <w:szCs w:val="19"/>
        </w:rPr>
        <w:t>Appel</w:t>
      </w:r>
    </w:p>
    <w:p w:rsidR="00377CA7" w:rsidRPr="00ED4954" w:rsidRDefault="006726BA" w:rsidP="00377CA7">
      <w:pPr>
        <w:autoSpaceDE w:val="0"/>
        <w:autoSpaceDN w:val="0"/>
        <w:adjustRightInd w:val="0"/>
        <w:rPr>
          <w:rFonts w:ascii="Arial" w:hAnsi="Arial" w:cs="Consolas"/>
          <w:sz w:val="20"/>
          <w:szCs w:val="19"/>
        </w:rPr>
      </w:pPr>
      <w:r w:rsidRPr="00ED4954">
        <w:rPr>
          <w:rFonts w:ascii="Arial" w:hAnsi="Arial" w:cs="Consolas"/>
          <w:sz w:val="20"/>
          <w:szCs w:val="19"/>
        </w:rPr>
        <w:t>afficheligne</w:t>
      </w:r>
      <w:r w:rsidR="00377CA7" w:rsidRPr="00ED4954">
        <w:rPr>
          <w:rFonts w:ascii="Arial" w:hAnsi="Arial" w:cs="Consolas"/>
          <w:sz w:val="20"/>
          <w:szCs w:val="19"/>
        </w:rPr>
        <w:t>(</w:t>
      </w:r>
      <w:r w:rsidR="00377CA7" w:rsidRPr="00ED4954">
        <w:rPr>
          <w:rFonts w:ascii="Arial" w:hAnsi="Arial" w:cs="Consolas"/>
          <w:color w:val="A31515"/>
          <w:sz w:val="20"/>
          <w:szCs w:val="19"/>
        </w:rPr>
        <w:t>"Test:"</w:t>
      </w:r>
      <w:r w:rsidR="00377CA7" w:rsidRPr="00ED4954">
        <w:rPr>
          <w:rFonts w:ascii="Arial" w:hAnsi="Arial" w:cs="Consolas"/>
          <w:sz w:val="20"/>
          <w:szCs w:val="19"/>
        </w:rPr>
        <w:t>,test(14,18,90));</w:t>
      </w:r>
    </w:p>
    <w:p w:rsidR="00377CA7" w:rsidRPr="00ED4954" w:rsidRDefault="00377CA7" w:rsidP="00377CA7">
      <w:pPr>
        <w:autoSpaceDE w:val="0"/>
        <w:autoSpaceDN w:val="0"/>
        <w:adjustRightInd w:val="0"/>
        <w:rPr>
          <w:rFonts w:ascii="Arial" w:hAnsi="Arial" w:cs="Consolas"/>
          <w:sz w:val="20"/>
          <w:szCs w:val="19"/>
        </w:rPr>
      </w:pPr>
    </w:p>
    <w:p w:rsidR="003304E0" w:rsidRPr="00ED4954" w:rsidRDefault="00E9200D" w:rsidP="003304E0">
      <w:pPr>
        <w:pStyle w:val="Heading4"/>
        <w:rPr>
          <w:b w:val="0"/>
          <w:lang w:val="fr-FR"/>
        </w:rPr>
      </w:pPr>
      <w:r w:rsidRPr="00ED4954">
        <w:rPr>
          <w:b w:val="0"/>
          <w:lang w:val="fr-FR"/>
        </w:rPr>
        <w:t>Exécute</w:t>
      </w:r>
    </w:p>
    <w:p w:rsidR="00666794" w:rsidRPr="00ED4954" w:rsidRDefault="00B6593F" w:rsidP="00666794">
      <w:pPr>
        <w:rPr>
          <w:rFonts w:ascii="Arial" w:hAnsi="Arial"/>
        </w:rPr>
      </w:pPr>
      <w:r w:rsidRPr="00ED4954">
        <w:rPr>
          <w:rFonts w:ascii="Arial" w:hAnsi="Arial"/>
        </w:rPr>
        <w:t>Arguments: [18,90]</w:t>
      </w:r>
    </w:p>
    <w:p w:rsidR="000E05E3" w:rsidRPr="00ED4954" w:rsidRDefault="008B76B6" w:rsidP="00B9085E">
      <w:pPr>
        <w:pStyle w:val="Heading2"/>
        <w:rPr>
          <w:b w:val="0"/>
          <w:lang w:val="fr-FR"/>
        </w:rPr>
      </w:pPr>
      <w:bookmarkStart w:id="57" w:name="_Toc451936336"/>
      <w:r w:rsidRPr="00ED4954">
        <w:rPr>
          <w:b w:val="0"/>
          <w:lang w:val="fr-FR"/>
        </w:rPr>
        <w:t>Attribut de fonction particulier</w:t>
      </w:r>
      <w:r w:rsidR="00B9085E" w:rsidRPr="00ED4954">
        <w:rPr>
          <w:b w:val="0"/>
          <w:lang w:val="fr-FR"/>
        </w:rPr>
        <w:t xml:space="preserve">: </w:t>
      </w:r>
      <w:r w:rsidR="003254E1" w:rsidRPr="00ED4954">
        <w:rPr>
          <w:b w:val="0"/>
          <w:lang w:val="fr-FR"/>
        </w:rPr>
        <w:t>privée</w:t>
      </w:r>
      <w:r w:rsidR="00B9085E" w:rsidRPr="00ED4954">
        <w:rPr>
          <w:b w:val="0"/>
          <w:lang w:val="fr-FR"/>
        </w:rPr>
        <w:t xml:space="preserve"> &amp; strict</w:t>
      </w:r>
      <w:r w:rsidR="003317A5" w:rsidRPr="00ED4954">
        <w:rPr>
          <w:b w:val="0"/>
          <w:lang w:val="fr-FR"/>
        </w:rPr>
        <w:t>e</w:t>
      </w:r>
      <w:bookmarkEnd w:id="57"/>
    </w:p>
    <w:p w:rsidR="00B9085E" w:rsidRPr="00ED4954" w:rsidRDefault="008B76B6" w:rsidP="00B9085E">
      <w:pPr>
        <w:rPr>
          <w:rFonts w:ascii="Arial" w:hAnsi="Arial"/>
        </w:rPr>
      </w:pPr>
      <w:r w:rsidRPr="00ED4954">
        <w:rPr>
          <w:rFonts w:ascii="Arial" w:hAnsi="Arial"/>
        </w:rPr>
        <w:t>Les f</w:t>
      </w:r>
      <w:r w:rsidR="00773E37" w:rsidRPr="00ED4954">
        <w:rPr>
          <w:rFonts w:ascii="Arial" w:hAnsi="Arial"/>
        </w:rPr>
        <w:t>onction</w:t>
      </w:r>
      <w:r w:rsidR="00B9085E" w:rsidRPr="00ED4954">
        <w:rPr>
          <w:rFonts w:ascii="Arial" w:hAnsi="Arial"/>
        </w:rPr>
        <w:t xml:space="preserve">s </w:t>
      </w:r>
      <w:r w:rsidRPr="00ED4954">
        <w:rPr>
          <w:rFonts w:ascii="Arial" w:hAnsi="Arial"/>
        </w:rPr>
        <w:t>peuvent être spécifiées avec deux attributs particuliers, placés avant le mot clef fonction</w:t>
      </w:r>
      <w:r w:rsidR="00B9085E" w:rsidRPr="00ED4954">
        <w:rPr>
          <w:rFonts w:ascii="Arial" w:hAnsi="Arial"/>
        </w:rPr>
        <w:t xml:space="preserve">: </w:t>
      </w:r>
      <w:r w:rsidR="003254E1" w:rsidRPr="00ED4954">
        <w:rPr>
          <w:rFonts w:ascii="Arial" w:hAnsi="Arial"/>
        </w:rPr>
        <w:t>privée</w:t>
      </w:r>
      <w:r w:rsidR="002B0670" w:rsidRPr="00ED4954">
        <w:rPr>
          <w:rFonts w:ascii="Arial" w:hAnsi="Arial"/>
        </w:rPr>
        <w:t xml:space="preserve"> et </w:t>
      </w:r>
      <w:r w:rsidR="00B9085E" w:rsidRPr="00ED4954">
        <w:rPr>
          <w:rFonts w:ascii="Arial" w:hAnsi="Arial"/>
        </w:rPr>
        <w:t>strict</w:t>
      </w:r>
      <w:r w:rsidR="003317A5" w:rsidRPr="00ED4954">
        <w:rPr>
          <w:rFonts w:ascii="Arial" w:hAnsi="Arial"/>
        </w:rPr>
        <w:t>e</w:t>
      </w:r>
      <w:r w:rsidR="00B9085E" w:rsidRPr="00ED4954">
        <w:rPr>
          <w:rFonts w:ascii="Arial" w:hAnsi="Arial"/>
        </w:rPr>
        <w:t xml:space="preserve">. </w:t>
      </w:r>
    </w:p>
    <w:p w:rsidR="00B9085E" w:rsidRPr="00ED4954" w:rsidRDefault="00B9085E" w:rsidP="00B9085E">
      <w:pPr>
        <w:pStyle w:val="Heading4"/>
        <w:rPr>
          <w:b w:val="0"/>
          <w:lang w:val="fr-FR"/>
        </w:rPr>
      </w:pPr>
      <w:r w:rsidRPr="00ED4954">
        <w:rPr>
          <w:b w:val="0"/>
          <w:lang w:val="fr-FR"/>
        </w:rPr>
        <w:lastRenderedPageBreak/>
        <w:t>Note:</w:t>
      </w:r>
    </w:p>
    <w:p w:rsidR="00B9085E" w:rsidRPr="00ED4954" w:rsidRDefault="000529E1" w:rsidP="00B9085E">
      <w:pPr>
        <w:rPr>
          <w:rFonts w:ascii="Arial" w:hAnsi="Arial"/>
        </w:rPr>
      </w:pPr>
      <w:r w:rsidRPr="00ED4954">
        <w:rPr>
          <w:rFonts w:ascii="Arial" w:hAnsi="Arial"/>
        </w:rPr>
        <w:t>Si vous désirez</w:t>
      </w:r>
      <w:r w:rsidR="008B76B6" w:rsidRPr="00ED4954">
        <w:rPr>
          <w:rFonts w:ascii="Arial" w:hAnsi="Arial"/>
        </w:rPr>
        <w:t xml:space="preserve"> </w:t>
      </w:r>
      <w:r w:rsidR="005734B0" w:rsidRPr="00ED4954">
        <w:rPr>
          <w:rFonts w:ascii="Arial" w:hAnsi="Arial"/>
        </w:rPr>
        <w:t>utiliser</w:t>
      </w:r>
      <w:r w:rsidR="008B76B6" w:rsidRPr="00ED4954">
        <w:rPr>
          <w:rFonts w:ascii="Arial" w:hAnsi="Arial"/>
        </w:rPr>
        <w:t xml:space="preserve"> les deux attributs dans la même déclaration : </w:t>
      </w:r>
      <w:r w:rsidR="003254E1" w:rsidRPr="00ED4954">
        <w:rPr>
          <w:rFonts w:ascii="Arial" w:hAnsi="Arial"/>
          <w:i/>
        </w:rPr>
        <w:t>privée</w:t>
      </w:r>
      <w:r w:rsidR="00B9085E" w:rsidRPr="00ED4954">
        <w:rPr>
          <w:rFonts w:ascii="Arial" w:hAnsi="Arial"/>
        </w:rPr>
        <w:t xml:space="preserve"> </w:t>
      </w:r>
      <w:r w:rsidR="008B76B6" w:rsidRPr="00ED4954">
        <w:rPr>
          <w:rFonts w:ascii="Arial" w:hAnsi="Arial"/>
        </w:rPr>
        <w:t>do</w:t>
      </w:r>
      <w:r w:rsidR="00761C97" w:rsidRPr="00ED4954">
        <w:rPr>
          <w:rFonts w:ascii="Arial" w:hAnsi="Arial"/>
        </w:rPr>
        <w:t>it</w:t>
      </w:r>
      <w:r w:rsidR="008C37A3" w:rsidRPr="00ED4954">
        <w:rPr>
          <w:rFonts w:ascii="Arial" w:hAnsi="Arial"/>
        </w:rPr>
        <w:t xml:space="preserve"> </w:t>
      </w:r>
      <w:r w:rsidR="008B76B6" w:rsidRPr="00ED4954">
        <w:rPr>
          <w:rFonts w:ascii="Arial" w:hAnsi="Arial"/>
        </w:rPr>
        <w:t xml:space="preserve">précéder </w:t>
      </w:r>
      <w:r w:rsidR="00B9085E" w:rsidRPr="00ED4954">
        <w:rPr>
          <w:rFonts w:ascii="Arial" w:hAnsi="Arial"/>
          <w:i/>
        </w:rPr>
        <w:t>strict</w:t>
      </w:r>
      <w:r w:rsidR="00FD76CA" w:rsidRPr="00ED4954">
        <w:rPr>
          <w:rFonts w:ascii="Arial" w:hAnsi="Arial"/>
          <w:i/>
        </w:rPr>
        <w:t>e</w:t>
      </w:r>
      <w:r w:rsidR="00B9085E" w:rsidRPr="00ED4954">
        <w:rPr>
          <w:rFonts w:ascii="Arial" w:hAnsi="Arial"/>
        </w:rPr>
        <w:t>.</w:t>
      </w:r>
    </w:p>
    <w:p w:rsidR="00320C10" w:rsidRPr="00ED4954" w:rsidRDefault="00320C10" w:rsidP="00B9085E">
      <w:pPr>
        <w:rPr>
          <w:rFonts w:ascii="Arial" w:hAnsi="Arial"/>
        </w:rPr>
      </w:pPr>
    </w:p>
    <w:p w:rsidR="00320C10" w:rsidRPr="00ED4954" w:rsidRDefault="003254E1" w:rsidP="00320C10">
      <w:pPr>
        <w:pStyle w:val="Heading3"/>
        <w:rPr>
          <w:b w:val="0"/>
          <w:color w:val="9B2583"/>
          <w:lang w:val="fr-FR"/>
        </w:rPr>
      </w:pPr>
      <w:bookmarkStart w:id="58" w:name="_Toc451936337"/>
      <w:r w:rsidRPr="00ED4954">
        <w:rPr>
          <w:b w:val="0"/>
          <w:color w:val="9B2583"/>
          <w:lang w:val="fr-FR"/>
        </w:rPr>
        <w:t>privée</w:t>
      </w:r>
      <w:r w:rsidR="00320C10" w:rsidRPr="00ED4954">
        <w:rPr>
          <w:b w:val="0"/>
          <w:color w:val="9B2583"/>
          <w:lang w:val="fr-FR"/>
        </w:rPr>
        <w:t xml:space="preserve"> [</w:t>
      </w:r>
      <w:r w:rsidR="00773E37" w:rsidRPr="00ED4954">
        <w:rPr>
          <w:b w:val="0"/>
          <w:color w:val="9B2583"/>
          <w:lang w:val="fr-FR"/>
        </w:rPr>
        <w:t>fonction</w:t>
      </w:r>
      <w:r w:rsidR="00320C10" w:rsidRPr="00ED4954">
        <w:rPr>
          <w:b w:val="0"/>
          <w:color w:val="9B2583"/>
          <w:lang w:val="fr-FR"/>
        </w:rPr>
        <w:t xml:space="preserve"> | </w:t>
      </w:r>
      <w:r w:rsidR="00E9200D" w:rsidRPr="00ED4954">
        <w:rPr>
          <w:b w:val="0"/>
          <w:color w:val="9B2583"/>
          <w:lang w:val="fr-FR"/>
        </w:rPr>
        <w:t>tâche</w:t>
      </w:r>
      <w:r w:rsidR="00320C10" w:rsidRPr="00ED4954">
        <w:rPr>
          <w:b w:val="0"/>
          <w:color w:val="9B2583"/>
          <w:lang w:val="fr-FR"/>
        </w:rPr>
        <w:t xml:space="preserve"> | auto</w:t>
      </w:r>
      <w:r w:rsidR="00E9200D" w:rsidRPr="00ED4954">
        <w:rPr>
          <w:b w:val="0"/>
          <w:color w:val="9B2583"/>
          <w:lang w:val="fr-FR"/>
        </w:rPr>
        <w:t>exécute</w:t>
      </w:r>
      <w:r w:rsidR="00320C10" w:rsidRPr="00ED4954">
        <w:rPr>
          <w:b w:val="0"/>
          <w:color w:val="9B2583"/>
          <w:lang w:val="fr-FR"/>
        </w:rPr>
        <w:t xml:space="preserve"> | polynomial</w:t>
      </w:r>
      <w:r w:rsidR="00C16EB0" w:rsidRPr="00ED4954">
        <w:rPr>
          <w:b w:val="0"/>
          <w:color w:val="9B2583"/>
          <w:lang w:val="fr-FR"/>
        </w:rPr>
        <w:t>e</w:t>
      </w:r>
      <w:r w:rsidR="00320C10" w:rsidRPr="00ED4954">
        <w:rPr>
          <w:b w:val="0"/>
          <w:color w:val="9B2583"/>
          <w:lang w:val="fr-FR"/>
        </w:rPr>
        <w:t>]</w:t>
      </w:r>
      <w:bookmarkEnd w:id="58"/>
    </w:p>
    <w:p w:rsidR="00C16EB0" w:rsidRPr="00ED4954" w:rsidRDefault="00C16EB0" w:rsidP="00320C10">
      <w:pPr>
        <w:pStyle w:val="Body"/>
        <w:rPr>
          <w:rFonts w:ascii="Arial" w:hAnsi="Arial"/>
          <w:lang w:val="fr-FR"/>
        </w:rPr>
      </w:pPr>
      <w:r w:rsidRPr="00ED4954">
        <w:rPr>
          <w:rFonts w:ascii="Arial" w:hAnsi="Arial"/>
          <w:lang w:val="fr-FR"/>
        </w:rPr>
        <w:t xml:space="preserve">Une fonction privée ne peut être accessible à l’extérieur d’une classe ou à l’extérieur d’un programme </w:t>
      </w:r>
      <w:r w:rsidR="00023279" w:rsidRPr="00ED4954">
        <w:rPr>
          <w:rFonts w:ascii="Arial" w:hAnsi="Arial"/>
          <w:lang w:val="fr-FR"/>
        </w:rPr>
        <w:t>KIFF</w:t>
      </w:r>
      <w:r w:rsidR="00D82B03" w:rsidRPr="00ED4954">
        <w:rPr>
          <w:rFonts w:ascii="Arial" w:hAnsi="Arial"/>
          <w:lang w:val="fr-FR"/>
        </w:rPr>
        <w:t xml:space="preserve"> </w:t>
      </w:r>
      <w:r w:rsidRPr="00ED4954">
        <w:rPr>
          <w:rFonts w:ascii="Arial" w:hAnsi="Arial"/>
          <w:lang w:val="fr-FR"/>
        </w:rPr>
        <w:t>chargé depuis un autre programme.</w:t>
      </w:r>
    </w:p>
    <w:p w:rsidR="00320C10" w:rsidRPr="00ED4954" w:rsidRDefault="00714871" w:rsidP="00320C10">
      <w:pPr>
        <w:pStyle w:val="Heading3"/>
        <w:rPr>
          <w:b w:val="0"/>
          <w:color w:val="9B2583"/>
          <w:lang w:val="fr-FR"/>
        </w:rPr>
      </w:pPr>
      <w:bookmarkStart w:id="59" w:name="_Toc451936338"/>
      <w:r w:rsidRPr="00ED4954">
        <w:rPr>
          <w:b w:val="0"/>
          <w:color w:val="9B2583"/>
          <w:lang w:val="fr-FR"/>
        </w:rPr>
        <w:t>Exemple</w:t>
      </w:r>
      <w:r w:rsidR="00320C10" w:rsidRPr="00ED4954">
        <w:rPr>
          <w:b w:val="0"/>
          <w:color w:val="9B2583"/>
          <w:lang w:val="fr-FR"/>
        </w:rPr>
        <w:t>:</w:t>
      </w:r>
      <w:bookmarkEnd w:id="59"/>
    </w:p>
    <w:p w:rsidR="00320C10" w:rsidRPr="00ED4954" w:rsidRDefault="00320C10" w:rsidP="00320C1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C16EB0" w:rsidRPr="00ED4954">
        <w:rPr>
          <w:rFonts w:ascii="Arial" w:hAnsi="Arial" w:cs="Consolas"/>
          <w:color w:val="008000"/>
          <w:sz w:val="20"/>
          <w:szCs w:val="19"/>
        </w:rPr>
        <w:t xml:space="preserve">Cette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C16EB0" w:rsidRPr="00ED4954">
        <w:rPr>
          <w:rFonts w:ascii="Arial" w:hAnsi="Arial" w:cs="Consolas"/>
          <w:color w:val="008000"/>
          <w:sz w:val="20"/>
          <w:szCs w:val="19"/>
        </w:rPr>
        <w:t>est</w:t>
      </w:r>
      <w:r w:rsidRPr="00ED4954">
        <w:rPr>
          <w:rFonts w:ascii="Arial" w:hAnsi="Arial" w:cs="Consolas"/>
          <w:color w:val="008000"/>
          <w:sz w:val="20"/>
          <w:szCs w:val="19"/>
        </w:rPr>
        <w:t xml:space="preserve"> invisible </w:t>
      </w:r>
      <w:r w:rsidR="00C16EB0" w:rsidRPr="00ED4954">
        <w:rPr>
          <w:rFonts w:ascii="Arial" w:hAnsi="Arial" w:cs="Consolas"/>
          <w:color w:val="008000"/>
          <w:sz w:val="20"/>
          <w:szCs w:val="19"/>
        </w:rPr>
        <w:t>pour les chargeurs externes</w:t>
      </w:r>
      <w:r w:rsidRPr="00ED4954">
        <w:rPr>
          <w:rFonts w:ascii="Arial" w:hAnsi="Arial" w:cs="Consolas"/>
          <w:color w:val="008000"/>
          <w:sz w:val="20"/>
          <w:szCs w:val="19"/>
        </w:rPr>
        <w:t>…</w:t>
      </w:r>
    </w:p>
    <w:p w:rsidR="00320C10" w:rsidRPr="00ED4954" w:rsidRDefault="003254E1" w:rsidP="00320C10">
      <w:pPr>
        <w:autoSpaceDE w:val="0"/>
        <w:autoSpaceDN w:val="0"/>
        <w:adjustRightInd w:val="0"/>
        <w:rPr>
          <w:rFonts w:ascii="Arial" w:hAnsi="Arial" w:cs="Consolas"/>
          <w:sz w:val="20"/>
          <w:szCs w:val="19"/>
        </w:rPr>
      </w:pPr>
      <w:r w:rsidRPr="00ED4954">
        <w:rPr>
          <w:rFonts w:ascii="Arial" w:hAnsi="Arial" w:cs="Consolas"/>
          <w:sz w:val="20"/>
          <w:szCs w:val="19"/>
        </w:rPr>
        <w:t>privée</w:t>
      </w:r>
      <w:r w:rsidR="00320C10" w:rsidRPr="00ED4954">
        <w:rPr>
          <w:rFonts w:ascii="Arial" w:hAnsi="Arial" w:cs="Consolas"/>
          <w:sz w:val="20"/>
          <w:szCs w:val="19"/>
        </w:rPr>
        <w:t xml:space="preserve"> </w:t>
      </w:r>
      <w:r w:rsidR="00773E37" w:rsidRPr="00ED4954">
        <w:rPr>
          <w:rFonts w:ascii="Arial" w:hAnsi="Arial" w:cs="Consolas"/>
          <w:sz w:val="20"/>
          <w:szCs w:val="19"/>
        </w:rPr>
        <w:t>fonction</w:t>
      </w:r>
      <w:r w:rsidR="00320C10" w:rsidRPr="00ED4954">
        <w:rPr>
          <w:rFonts w:ascii="Arial" w:hAnsi="Arial" w:cs="Consolas"/>
          <w:sz w:val="20"/>
          <w:szCs w:val="19"/>
        </w:rPr>
        <w:t xml:space="preserve"> toto(</w:t>
      </w:r>
      <w:r w:rsidR="0072135B" w:rsidRPr="00ED4954">
        <w:rPr>
          <w:rFonts w:ascii="Arial" w:hAnsi="Arial" w:cs="Consolas"/>
          <w:color w:val="0000FF"/>
          <w:sz w:val="20"/>
          <w:szCs w:val="19"/>
        </w:rPr>
        <w:t xml:space="preserve">nombre </w:t>
      </w:r>
      <w:r w:rsidR="00320C10" w:rsidRPr="00ED4954">
        <w:rPr>
          <w:rFonts w:ascii="Arial" w:hAnsi="Arial" w:cs="Consolas"/>
          <w:sz w:val="20"/>
          <w:szCs w:val="19"/>
        </w:rPr>
        <w:t>i) {</w:t>
      </w:r>
    </w:p>
    <w:p w:rsidR="00320C10" w:rsidRPr="00ED4954" w:rsidRDefault="00320C10" w:rsidP="00320C10">
      <w:pPr>
        <w:autoSpaceDE w:val="0"/>
        <w:autoSpaceDN w:val="0"/>
        <w:adjustRightInd w:val="0"/>
        <w:rPr>
          <w:rFonts w:ascii="Arial" w:hAnsi="Arial" w:cs="Consolas"/>
          <w:sz w:val="20"/>
          <w:szCs w:val="19"/>
        </w:rPr>
      </w:pPr>
      <w:r w:rsidRPr="00ED4954">
        <w:rPr>
          <w:rFonts w:ascii="Arial" w:hAnsi="Arial" w:cs="Consolas"/>
          <w:sz w:val="20"/>
          <w:szCs w:val="19"/>
        </w:rPr>
        <w:tab/>
        <w:t>i+=10;</w:t>
      </w:r>
    </w:p>
    <w:p w:rsidR="00320C10" w:rsidRPr="00ED4954" w:rsidRDefault="00320C10" w:rsidP="00320C10">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320C10" w:rsidRPr="00ED4954" w:rsidRDefault="00320C10" w:rsidP="00320C10">
      <w:pPr>
        <w:autoSpaceDE w:val="0"/>
        <w:autoSpaceDN w:val="0"/>
        <w:adjustRightInd w:val="0"/>
        <w:rPr>
          <w:rFonts w:ascii="Arial" w:hAnsi="Arial" w:cs="Consolas"/>
          <w:sz w:val="20"/>
          <w:szCs w:val="19"/>
        </w:rPr>
      </w:pPr>
      <w:r w:rsidRPr="00ED4954">
        <w:rPr>
          <w:rFonts w:ascii="Arial" w:hAnsi="Arial" w:cs="Consolas"/>
          <w:sz w:val="20"/>
          <w:szCs w:val="19"/>
        </w:rPr>
        <w:t>}</w:t>
      </w:r>
    </w:p>
    <w:p w:rsidR="00B9085E" w:rsidRPr="00ED4954" w:rsidRDefault="00B9085E" w:rsidP="00B9085E">
      <w:pPr>
        <w:rPr>
          <w:rFonts w:ascii="Arial" w:hAnsi="Arial"/>
        </w:rPr>
      </w:pPr>
    </w:p>
    <w:p w:rsidR="0036034F" w:rsidRPr="00ED4954" w:rsidRDefault="0036034F" w:rsidP="0036034F">
      <w:pPr>
        <w:pStyle w:val="Heading3"/>
        <w:rPr>
          <w:b w:val="0"/>
          <w:color w:val="9B2583"/>
          <w:lang w:val="fr-FR"/>
        </w:rPr>
      </w:pPr>
      <w:bookmarkStart w:id="60" w:name="_Toc451936339"/>
      <w:r w:rsidRPr="00ED4954">
        <w:rPr>
          <w:b w:val="0"/>
          <w:color w:val="9B2583"/>
          <w:lang w:val="fr-FR"/>
        </w:rPr>
        <w:t>stri</w:t>
      </w:r>
      <w:r w:rsidR="009F2879" w:rsidRPr="00ED4954">
        <w:rPr>
          <w:b w:val="0"/>
          <w:color w:val="9B2583"/>
          <w:lang w:val="fr-FR"/>
        </w:rPr>
        <w:t>ct</w:t>
      </w:r>
      <w:r w:rsidR="003317A5" w:rsidRPr="00ED4954">
        <w:rPr>
          <w:b w:val="0"/>
          <w:color w:val="9B2583"/>
          <w:lang w:val="fr-FR"/>
        </w:rPr>
        <w:t>e</w:t>
      </w:r>
      <w:r w:rsidRPr="00ED4954">
        <w:rPr>
          <w:b w:val="0"/>
          <w:color w:val="9B2583"/>
          <w:lang w:val="fr-FR"/>
        </w:rPr>
        <w:t xml:space="preserve"> </w:t>
      </w:r>
      <w:r w:rsidR="00823692" w:rsidRPr="00ED4954">
        <w:rPr>
          <w:b w:val="0"/>
          <w:color w:val="9B2583"/>
          <w:lang w:val="fr-FR"/>
        </w:rPr>
        <w:t>[</w:t>
      </w:r>
      <w:r w:rsidR="00773E37" w:rsidRPr="00ED4954">
        <w:rPr>
          <w:b w:val="0"/>
          <w:color w:val="9B2583"/>
          <w:lang w:val="fr-FR"/>
        </w:rPr>
        <w:t>fonction</w:t>
      </w:r>
      <w:r w:rsidR="00823692" w:rsidRPr="00ED4954">
        <w:rPr>
          <w:b w:val="0"/>
          <w:color w:val="9B2583"/>
          <w:lang w:val="fr-FR"/>
        </w:rPr>
        <w:t xml:space="preserve"> | </w:t>
      </w:r>
      <w:r w:rsidR="00E9200D" w:rsidRPr="00ED4954">
        <w:rPr>
          <w:b w:val="0"/>
          <w:color w:val="9B2583"/>
          <w:lang w:val="fr-FR"/>
        </w:rPr>
        <w:t>tâche</w:t>
      </w:r>
      <w:r w:rsidR="00823692" w:rsidRPr="00ED4954">
        <w:rPr>
          <w:b w:val="0"/>
          <w:color w:val="9B2583"/>
          <w:lang w:val="fr-FR"/>
        </w:rPr>
        <w:t xml:space="preserve"> </w:t>
      </w:r>
      <w:r w:rsidRPr="00ED4954">
        <w:rPr>
          <w:b w:val="0"/>
          <w:color w:val="9B2583"/>
          <w:lang w:val="fr-FR"/>
        </w:rPr>
        <w:t>| polynomial</w:t>
      </w:r>
      <w:r w:rsidR="00C16EB0" w:rsidRPr="00ED4954">
        <w:rPr>
          <w:b w:val="0"/>
          <w:color w:val="9B2583"/>
          <w:lang w:val="fr-FR"/>
        </w:rPr>
        <w:t>e</w:t>
      </w:r>
      <w:r w:rsidRPr="00ED4954">
        <w:rPr>
          <w:b w:val="0"/>
          <w:color w:val="9B2583"/>
          <w:lang w:val="fr-FR"/>
        </w:rPr>
        <w:t>]</w:t>
      </w:r>
      <w:bookmarkEnd w:id="60"/>
    </w:p>
    <w:p w:rsidR="0036034F" w:rsidRPr="00ED4954" w:rsidRDefault="00C16EB0" w:rsidP="0036034F">
      <w:pPr>
        <w:pStyle w:val="Body"/>
        <w:rPr>
          <w:rFonts w:ascii="Arial" w:hAnsi="Arial"/>
          <w:lang w:val="fr-FR"/>
        </w:rPr>
      </w:pPr>
      <w:r w:rsidRPr="00ED4954">
        <w:rPr>
          <w:rFonts w:ascii="Arial" w:hAnsi="Arial"/>
          <w:lang w:val="fr-FR"/>
        </w:rPr>
        <w:t xml:space="preserve">Par défaut, lorsque </w:t>
      </w:r>
      <w:r w:rsidR="00023279" w:rsidRPr="00ED4954">
        <w:rPr>
          <w:rFonts w:ascii="Arial" w:hAnsi="Arial"/>
          <w:lang w:val="fr-FR"/>
        </w:rPr>
        <w:t>KIFF</w:t>
      </w:r>
      <w:r w:rsidR="00D82B03" w:rsidRPr="00ED4954">
        <w:rPr>
          <w:rFonts w:ascii="Arial" w:hAnsi="Arial"/>
          <w:lang w:val="fr-FR"/>
        </w:rPr>
        <w:t xml:space="preserve"> </w:t>
      </w:r>
      <w:r w:rsidRPr="00ED4954">
        <w:rPr>
          <w:rFonts w:ascii="Arial" w:hAnsi="Arial"/>
          <w:lang w:val="fr-FR"/>
        </w:rPr>
        <w:t xml:space="preserve">appelle une fonction avec des paramètres, </w:t>
      </w:r>
      <w:r w:rsidR="00FD76CA" w:rsidRPr="00ED4954">
        <w:rPr>
          <w:rFonts w:ascii="Arial" w:hAnsi="Arial"/>
          <w:lang w:val="fr-FR"/>
        </w:rPr>
        <w:t>Il</w:t>
      </w:r>
      <w:r w:rsidRPr="00ED4954">
        <w:rPr>
          <w:rFonts w:ascii="Arial" w:hAnsi="Arial"/>
          <w:lang w:val="fr-FR"/>
        </w:rPr>
        <w:t xml:space="preserve"> peut </w:t>
      </w:r>
      <w:r w:rsidR="003317A5" w:rsidRPr="00ED4954">
        <w:rPr>
          <w:rFonts w:ascii="Arial" w:hAnsi="Arial"/>
          <w:lang w:val="fr-FR"/>
        </w:rPr>
        <w:t xml:space="preserve">parfois les convertir de façon implicite. Par exemple, un nombre peut être converti en une chaine. Le mot clef </w:t>
      </w:r>
      <w:r w:rsidR="003317A5" w:rsidRPr="00ED4954">
        <w:rPr>
          <w:rFonts w:ascii="Arial" w:hAnsi="Arial"/>
          <w:i/>
          <w:lang w:val="fr-FR"/>
        </w:rPr>
        <w:t>stricte</w:t>
      </w:r>
      <w:r w:rsidR="003317A5" w:rsidRPr="00ED4954">
        <w:rPr>
          <w:rFonts w:ascii="Arial" w:hAnsi="Arial"/>
          <w:lang w:val="fr-FR"/>
        </w:rPr>
        <w:t xml:space="preserve"> force à une équivalence stricte entre les paramètres et les arguments.</w:t>
      </w:r>
    </w:p>
    <w:p w:rsidR="00A02F5C" w:rsidRPr="00ED4954" w:rsidRDefault="00714871" w:rsidP="00D96868">
      <w:pPr>
        <w:pStyle w:val="Heading4"/>
        <w:rPr>
          <w:b w:val="0"/>
          <w:lang w:val="fr-FR"/>
        </w:rPr>
      </w:pPr>
      <w:r w:rsidRPr="00ED4954">
        <w:rPr>
          <w:b w:val="0"/>
          <w:lang w:val="fr-FR"/>
        </w:rPr>
        <w:t>Exemple</w:t>
      </w:r>
      <w:r w:rsidR="00D96868" w:rsidRPr="00ED4954">
        <w:rPr>
          <w:b w:val="0"/>
          <w:lang w:val="fr-FR"/>
        </w:rPr>
        <w:t>:</w:t>
      </w:r>
    </w:p>
    <w:p w:rsidR="00D96868" w:rsidRPr="00ED4954" w:rsidRDefault="00D96868" w:rsidP="00D96868">
      <w:pPr>
        <w:autoSpaceDE w:val="0"/>
        <w:autoSpaceDN w:val="0"/>
        <w:adjustRightInd w:val="0"/>
        <w:rPr>
          <w:rFonts w:ascii="Arial" w:hAnsi="Arial" w:cs="Consolas"/>
          <w:sz w:val="20"/>
          <w:szCs w:val="19"/>
        </w:rPr>
      </w:pPr>
      <w:r w:rsidRPr="00ED4954">
        <w:rPr>
          <w:rFonts w:ascii="Arial" w:hAnsi="Arial" w:cs="Consolas"/>
          <w:sz w:val="20"/>
          <w:szCs w:val="19"/>
        </w:rPr>
        <w:t>strict</w:t>
      </w:r>
      <w:r w:rsidR="00336AD5" w:rsidRPr="00ED4954">
        <w:rPr>
          <w:rFonts w:ascii="Arial" w:hAnsi="Arial" w:cs="Consolas"/>
          <w:sz w:val="20"/>
          <w:szCs w:val="19"/>
        </w:rPr>
        <w:t>e</w:t>
      </w:r>
      <w:r w:rsidRPr="00ED4954">
        <w:rPr>
          <w:rFonts w:ascii="Arial" w:hAnsi="Arial" w:cs="Consolas"/>
          <w:sz w:val="20"/>
          <w:szCs w:val="19"/>
        </w:rPr>
        <w:t xml:space="preserve"> </w:t>
      </w:r>
      <w:r w:rsidR="00773E37" w:rsidRPr="00ED4954">
        <w:rPr>
          <w:rFonts w:ascii="Arial" w:hAnsi="Arial" w:cs="Consolas"/>
          <w:sz w:val="20"/>
          <w:szCs w:val="19"/>
        </w:rPr>
        <w:t>fonction</w:t>
      </w:r>
      <w:r w:rsidRPr="00ED4954">
        <w:rPr>
          <w:rFonts w:ascii="Arial" w:hAnsi="Arial" w:cs="Consolas"/>
          <w:sz w:val="20"/>
          <w:szCs w:val="19"/>
        </w:rPr>
        <w:t xml:space="preserve"> test</w:t>
      </w:r>
      <w:r w:rsidR="00A879F1" w:rsidRPr="00ED4954">
        <w:rPr>
          <w:rFonts w:ascii="Arial" w:hAnsi="Arial" w:cs="Consolas"/>
          <w:sz w:val="20"/>
          <w:szCs w:val="19"/>
        </w:rPr>
        <w:t>strict</w:t>
      </w:r>
      <w:r w:rsidRPr="00ED4954">
        <w:rPr>
          <w:rFonts w:ascii="Arial" w:hAnsi="Arial" w:cs="Consolas"/>
          <w:sz w:val="20"/>
          <w:szCs w:val="19"/>
        </w:rPr>
        <w:t>declaration(</w:t>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s, </w:t>
      </w:r>
      <w:r w:rsidR="0072135B" w:rsidRPr="00ED4954">
        <w:rPr>
          <w:rFonts w:ascii="Arial" w:hAnsi="Arial" w:cs="Consolas"/>
          <w:color w:val="0000FF"/>
          <w:sz w:val="20"/>
          <w:szCs w:val="19"/>
        </w:rPr>
        <w:t xml:space="preserve">nombre </w:t>
      </w:r>
      <w:r w:rsidRPr="00ED4954">
        <w:rPr>
          <w:rFonts w:ascii="Arial" w:hAnsi="Arial" w:cs="Consolas"/>
          <w:sz w:val="20"/>
          <w:szCs w:val="19"/>
        </w:rPr>
        <w:t>v) {</w:t>
      </w:r>
    </w:p>
    <w:p w:rsidR="00D96868" w:rsidRPr="00ED4954" w:rsidRDefault="00D96868" w:rsidP="00D96868">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8B22CA" w:rsidRPr="00ED4954">
        <w:rPr>
          <w:rFonts w:ascii="Arial" w:hAnsi="Arial" w:cs="Consolas"/>
          <w:color w:val="A31515"/>
          <w:sz w:val="20"/>
          <w:szCs w:val="19"/>
        </w:rPr>
        <w:t>Nombre</w:t>
      </w:r>
      <w:r w:rsidRPr="00ED4954">
        <w:rPr>
          <w:rFonts w:ascii="Arial" w:hAnsi="Arial" w:cs="Consolas"/>
          <w:color w:val="A31515"/>
          <w:sz w:val="20"/>
          <w:szCs w:val="19"/>
        </w:rPr>
        <w:t>:"</w:t>
      </w:r>
      <w:r w:rsidRPr="00ED4954">
        <w:rPr>
          <w:rFonts w:ascii="Arial" w:hAnsi="Arial" w:cs="Consolas"/>
          <w:sz w:val="20"/>
          <w:szCs w:val="19"/>
        </w:rPr>
        <w:t>,s,v);</w:t>
      </w:r>
    </w:p>
    <w:p w:rsidR="00D96868" w:rsidRPr="00ED4954" w:rsidRDefault="00D96868" w:rsidP="00D96868">
      <w:pPr>
        <w:autoSpaceDE w:val="0"/>
        <w:autoSpaceDN w:val="0"/>
        <w:adjustRightInd w:val="0"/>
        <w:rPr>
          <w:rFonts w:ascii="Arial" w:hAnsi="Arial" w:cs="Consolas"/>
          <w:sz w:val="20"/>
          <w:szCs w:val="19"/>
        </w:rPr>
      </w:pPr>
      <w:r w:rsidRPr="00ED4954">
        <w:rPr>
          <w:rFonts w:ascii="Arial" w:hAnsi="Arial" w:cs="Consolas"/>
          <w:sz w:val="20"/>
          <w:szCs w:val="19"/>
        </w:rPr>
        <w:t>}</w:t>
      </w:r>
    </w:p>
    <w:p w:rsidR="00D96868" w:rsidRPr="00ED4954" w:rsidRDefault="00D96868" w:rsidP="00D96868">
      <w:pPr>
        <w:autoSpaceDE w:val="0"/>
        <w:autoSpaceDN w:val="0"/>
        <w:adjustRightInd w:val="0"/>
        <w:rPr>
          <w:rFonts w:ascii="Arial" w:hAnsi="Arial" w:cs="Consolas"/>
          <w:sz w:val="20"/>
          <w:szCs w:val="19"/>
        </w:rPr>
      </w:pPr>
    </w:p>
    <w:p w:rsidR="00D96868" w:rsidRPr="00ED4954" w:rsidRDefault="0072135B" w:rsidP="00D96868">
      <w:pPr>
        <w:autoSpaceDE w:val="0"/>
        <w:autoSpaceDN w:val="0"/>
        <w:adjustRightInd w:val="0"/>
        <w:rPr>
          <w:rFonts w:ascii="Arial" w:hAnsi="Arial" w:cs="Consolas"/>
          <w:sz w:val="20"/>
          <w:szCs w:val="19"/>
        </w:rPr>
      </w:pPr>
      <w:r w:rsidRPr="00ED4954">
        <w:rPr>
          <w:rFonts w:ascii="Arial" w:hAnsi="Arial" w:cs="Consolas"/>
          <w:sz w:val="20"/>
          <w:szCs w:val="19"/>
        </w:rPr>
        <w:t>chaine</w:t>
      </w:r>
      <w:r w:rsidR="00D96868" w:rsidRPr="00ED4954">
        <w:rPr>
          <w:rFonts w:ascii="Arial" w:hAnsi="Arial" w:cs="Consolas"/>
          <w:sz w:val="20"/>
          <w:szCs w:val="19"/>
        </w:rPr>
        <w:t xml:space="preserve"> s1=</w:t>
      </w:r>
      <w:r w:rsidR="00D96868" w:rsidRPr="00ED4954">
        <w:rPr>
          <w:rFonts w:ascii="Arial" w:hAnsi="Arial" w:cs="Consolas"/>
          <w:color w:val="A31515"/>
          <w:sz w:val="20"/>
          <w:szCs w:val="19"/>
        </w:rPr>
        <w:t>"s1"</w:t>
      </w:r>
      <w:r w:rsidR="00D96868" w:rsidRPr="00ED4954">
        <w:rPr>
          <w:rFonts w:ascii="Arial" w:hAnsi="Arial" w:cs="Consolas"/>
          <w:sz w:val="20"/>
          <w:szCs w:val="19"/>
        </w:rPr>
        <w:t>;</w:t>
      </w:r>
    </w:p>
    <w:p w:rsidR="00D96868" w:rsidRPr="00ED4954" w:rsidRDefault="0072135B" w:rsidP="00D96868">
      <w:pPr>
        <w:autoSpaceDE w:val="0"/>
        <w:autoSpaceDN w:val="0"/>
        <w:adjustRightInd w:val="0"/>
        <w:rPr>
          <w:rFonts w:ascii="Arial" w:hAnsi="Arial" w:cs="Consolas"/>
          <w:sz w:val="20"/>
          <w:szCs w:val="19"/>
        </w:rPr>
      </w:pPr>
      <w:r w:rsidRPr="00ED4954">
        <w:rPr>
          <w:rFonts w:ascii="Arial" w:hAnsi="Arial" w:cs="Consolas"/>
          <w:sz w:val="20"/>
          <w:szCs w:val="19"/>
        </w:rPr>
        <w:t>chaine</w:t>
      </w:r>
      <w:r w:rsidR="00D96868" w:rsidRPr="00ED4954">
        <w:rPr>
          <w:rFonts w:ascii="Arial" w:hAnsi="Arial" w:cs="Consolas"/>
          <w:sz w:val="20"/>
          <w:szCs w:val="19"/>
        </w:rPr>
        <w:t xml:space="preserve"> s2=</w:t>
      </w:r>
      <w:r w:rsidR="00D96868" w:rsidRPr="00ED4954">
        <w:rPr>
          <w:rFonts w:ascii="Arial" w:hAnsi="Arial" w:cs="Consolas"/>
          <w:color w:val="A31515"/>
          <w:sz w:val="20"/>
          <w:szCs w:val="19"/>
        </w:rPr>
        <w:t>"s2"</w:t>
      </w:r>
      <w:r w:rsidR="00D96868" w:rsidRPr="00ED4954">
        <w:rPr>
          <w:rFonts w:ascii="Arial" w:hAnsi="Arial" w:cs="Consolas"/>
          <w:sz w:val="20"/>
          <w:szCs w:val="19"/>
        </w:rPr>
        <w:t>;</w:t>
      </w:r>
    </w:p>
    <w:p w:rsidR="00D96868" w:rsidRPr="00ED4954" w:rsidRDefault="00D96868" w:rsidP="00D96868">
      <w:pPr>
        <w:autoSpaceDE w:val="0"/>
        <w:autoSpaceDN w:val="0"/>
        <w:adjustRightInd w:val="0"/>
        <w:rPr>
          <w:rFonts w:ascii="Arial" w:hAnsi="Arial" w:cs="Consolas"/>
          <w:sz w:val="20"/>
          <w:szCs w:val="19"/>
        </w:rPr>
      </w:pPr>
    </w:p>
    <w:p w:rsidR="00D96868" w:rsidRPr="00ED4954" w:rsidRDefault="00D96868" w:rsidP="00D96868">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36AD5" w:rsidRPr="00ED4954">
        <w:rPr>
          <w:rFonts w:ascii="Arial" w:hAnsi="Arial" w:cs="Consolas"/>
          <w:color w:val="008000"/>
          <w:sz w:val="20"/>
          <w:szCs w:val="19"/>
        </w:rPr>
        <w:t>Dans ce cas, un message d’erreur sera renvoyé, car aucune fonction n’existe avec ces paramètres</w:t>
      </w:r>
    </w:p>
    <w:p w:rsidR="00D96868" w:rsidRPr="00ED4954" w:rsidRDefault="00A879F1" w:rsidP="00D96868">
      <w:pPr>
        <w:autoSpaceDE w:val="0"/>
        <w:autoSpaceDN w:val="0"/>
        <w:adjustRightInd w:val="0"/>
        <w:rPr>
          <w:rFonts w:ascii="Arial" w:hAnsi="Arial" w:cs="Consolas"/>
          <w:sz w:val="20"/>
          <w:szCs w:val="19"/>
        </w:rPr>
      </w:pPr>
      <w:r w:rsidRPr="00ED4954">
        <w:rPr>
          <w:rFonts w:ascii="Arial" w:hAnsi="Arial" w:cs="Consolas"/>
          <w:sz w:val="20"/>
          <w:szCs w:val="19"/>
        </w:rPr>
        <w:t>teststrictdeclaration</w:t>
      </w:r>
      <w:r w:rsidR="00D96868" w:rsidRPr="00ED4954">
        <w:rPr>
          <w:rFonts w:ascii="Arial" w:hAnsi="Arial" w:cs="Consolas"/>
          <w:sz w:val="20"/>
          <w:szCs w:val="19"/>
        </w:rPr>
        <w:t xml:space="preserve">(s1,s2); </w:t>
      </w:r>
      <w:r w:rsidR="00D96868" w:rsidRPr="00ED4954">
        <w:rPr>
          <w:rFonts w:ascii="Arial" w:hAnsi="Arial" w:cs="Consolas"/>
          <w:color w:val="008000"/>
          <w:sz w:val="20"/>
          <w:szCs w:val="19"/>
        </w:rPr>
        <w:t>//</w:t>
      </w:r>
      <w:r w:rsidR="00336AD5" w:rsidRPr="00ED4954">
        <w:rPr>
          <w:rFonts w:ascii="Arial" w:hAnsi="Arial" w:cs="Consolas"/>
          <w:color w:val="008000"/>
          <w:sz w:val="20"/>
          <w:szCs w:val="19"/>
        </w:rPr>
        <w:t>Pas d’implé</w:t>
      </w:r>
      <w:r w:rsidR="00D96868" w:rsidRPr="00ED4954">
        <w:rPr>
          <w:rFonts w:ascii="Arial" w:hAnsi="Arial" w:cs="Consolas"/>
          <w:color w:val="008000"/>
          <w:sz w:val="20"/>
          <w:szCs w:val="19"/>
        </w:rPr>
        <w:t>mentation</w:t>
      </w:r>
      <w:r w:rsidR="00336AD5" w:rsidRPr="00ED4954">
        <w:rPr>
          <w:rFonts w:ascii="Arial" w:hAnsi="Arial" w:cs="Consolas"/>
          <w:color w:val="008000"/>
          <w:sz w:val="20"/>
          <w:szCs w:val="19"/>
        </w:rPr>
        <w:t xml:space="preserve"> en chaine</w:t>
      </w:r>
    </w:p>
    <w:p w:rsidR="00D96868" w:rsidRPr="00ED4954" w:rsidRDefault="00D96868" w:rsidP="00D96868">
      <w:pPr>
        <w:rPr>
          <w:rFonts w:ascii="Arial" w:hAnsi="Arial"/>
        </w:rPr>
      </w:pPr>
    </w:p>
    <w:p w:rsidR="00CD78C7" w:rsidRPr="00ED4954" w:rsidRDefault="00917AA4" w:rsidP="00D934D5">
      <w:pPr>
        <w:pStyle w:val="Heading1"/>
        <w:rPr>
          <w:b w:val="0"/>
        </w:rPr>
      </w:pPr>
      <w:bookmarkStart w:id="61" w:name="_Toc451936340"/>
      <w:r w:rsidRPr="00ED4954">
        <w:rPr>
          <w:b w:val="0"/>
        </w:rPr>
        <w:lastRenderedPageBreak/>
        <w:t>Classe</w:t>
      </w:r>
      <w:bookmarkEnd w:id="61"/>
    </w:p>
    <w:p w:rsidR="009C09BE" w:rsidRPr="00ED4954" w:rsidRDefault="00D14BBA" w:rsidP="007C1D80">
      <w:pPr>
        <w:rPr>
          <w:rFonts w:ascii="Arial" w:hAnsi="Arial"/>
        </w:rPr>
      </w:pPr>
      <w:r w:rsidRPr="00ED4954">
        <w:rPr>
          <w:rFonts w:ascii="Arial" w:hAnsi="Arial"/>
        </w:rPr>
        <w:t>Une classe permet de déclarer dans la même structure des variables et des fonctions (appelées alors méthodes).</w:t>
      </w:r>
    </w:p>
    <w:p w:rsidR="00D14BBA" w:rsidRPr="00ED4954" w:rsidRDefault="00D14BBA" w:rsidP="007C1D80">
      <w:pPr>
        <w:rPr>
          <w:rFonts w:ascii="Arial" w:hAnsi="Arial"/>
        </w:rPr>
      </w:pPr>
    </w:p>
    <w:p w:rsidR="00B940C7" w:rsidRPr="00ED4954" w:rsidRDefault="009C09BE" w:rsidP="006304ED">
      <w:pPr>
        <w:numPr>
          <w:ilvl w:val="0"/>
          <w:numId w:val="7"/>
        </w:numPr>
        <w:rPr>
          <w:rFonts w:ascii="Arial" w:hAnsi="Arial"/>
        </w:rPr>
      </w:pPr>
      <w:r w:rsidRPr="00ED4954">
        <w:rPr>
          <w:rFonts w:ascii="Arial" w:hAnsi="Arial"/>
        </w:rPr>
        <w:t>Les variables membres sont instanciées au sein de la classe.</w:t>
      </w:r>
    </w:p>
    <w:p w:rsidR="009C09BE" w:rsidRPr="00ED4954" w:rsidRDefault="00B940C7" w:rsidP="006304ED">
      <w:pPr>
        <w:numPr>
          <w:ilvl w:val="0"/>
          <w:numId w:val="7"/>
        </w:numPr>
        <w:rPr>
          <w:rFonts w:ascii="Arial" w:hAnsi="Arial"/>
        </w:rPr>
      </w:pPr>
      <w:r w:rsidRPr="00ED4954">
        <w:rPr>
          <w:rFonts w:ascii="Arial" w:hAnsi="Arial"/>
        </w:rPr>
        <w:t xml:space="preserve"> </w:t>
      </w:r>
      <w:r w:rsidR="009C09BE" w:rsidRPr="00ED4954">
        <w:rPr>
          <w:rFonts w:ascii="Arial" w:hAnsi="Arial"/>
        </w:rPr>
        <w:t>Une</w:t>
      </w:r>
      <w:r w:rsidRPr="00ED4954">
        <w:rPr>
          <w:rFonts w:ascii="Arial" w:hAnsi="Arial"/>
        </w:rPr>
        <w:t xml:space="preserve"> </w:t>
      </w:r>
      <w:r w:rsidR="00550C72" w:rsidRPr="00ED4954">
        <w:rPr>
          <w:rFonts w:ascii="Arial" w:hAnsi="Arial"/>
        </w:rPr>
        <w:t>méthode</w:t>
      </w:r>
      <w:r w:rsidRPr="00ED4954">
        <w:rPr>
          <w:rFonts w:ascii="Arial" w:hAnsi="Arial"/>
        </w:rPr>
        <w:t xml:space="preserve"> </w:t>
      </w:r>
      <w:r w:rsidR="00A174E1" w:rsidRPr="00ED4954">
        <w:rPr>
          <w:rFonts w:ascii="Arial" w:hAnsi="Arial"/>
        </w:rPr>
        <w:t>_initiale</w:t>
      </w:r>
      <w:r w:rsidRPr="00ED4954">
        <w:rPr>
          <w:rFonts w:ascii="Arial" w:hAnsi="Arial"/>
          <w:iCs/>
        </w:rPr>
        <w:t xml:space="preserve"> </w:t>
      </w:r>
      <w:r w:rsidR="009C09BE" w:rsidRPr="00ED4954">
        <w:rPr>
          <w:rFonts w:ascii="Arial" w:hAnsi="Arial"/>
          <w:iCs/>
        </w:rPr>
        <w:t>peut être déclarée qui sera automatiquement appelé lors de la création d’une instance de la classe.</w:t>
      </w:r>
    </w:p>
    <w:p w:rsidR="009C09BE" w:rsidRPr="00ED4954" w:rsidRDefault="009C09BE" w:rsidP="006304ED">
      <w:pPr>
        <w:numPr>
          <w:ilvl w:val="0"/>
          <w:numId w:val="7"/>
        </w:numPr>
        <w:rPr>
          <w:rFonts w:ascii="Arial" w:hAnsi="Arial"/>
        </w:rPr>
      </w:pPr>
      <w:r w:rsidRPr="00ED4954">
        <w:rPr>
          <w:rFonts w:ascii="Arial" w:hAnsi="Arial"/>
        </w:rPr>
        <w:t>Les sous-classes sont déclarées dans le corps de la classe elle-même. Elles héritent automatiquement des méthodes et variables de la classe mère tout en pouvant les surcharger (les remplacer).</w:t>
      </w:r>
    </w:p>
    <w:p w:rsidR="009C09BE" w:rsidRPr="00ED4954" w:rsidRDefault="009C09BE" w:rsidP="00087444">
      <w:pPr>
        <w:numPr>
          <w:ilvl w:val="0"/>
          <w:numId w:val="7"/>
        </w:numPr>
        <w:rPr>
          <w:rFonts w:ascii="Arial" w:hAnsi="Arial"/>
        </w:rPr>
      </w:pPr>
      <w:r w:rsidRPr="00ED4954">
        <w:rPr>
          <w:rFonts w:ascii="Arial" w:hAnsi="Arial"/>
        </w:rPr>
        <w:t>Les fonctions et les variables peuvent être déclarées en tant que p</w:t>
      </w:r>
      <w:r w:rsidR="003254E1" w:rsidRPr="00ED4954">
        <w:rPr>
          <w:rFonts w:ascii="Arial" w:hAnsi="Arial"/>
        </w:rPr>
        <w:t>rivée</w:t>
      </w:r>
      <w:r w:rsidRPr="00ED4954">
        <w:rPr>
          <w:rFonts w:ascii="Arial" w:hAnsi="Arial"/>
        </w:rPr>
        <w:t>.</w:t>
      </w:r>
    </w:p>
    <w:p w:rsidR="00087444" w:rsidRPr="00ED4954" w:rsidRDefault="00087444" w:rsidP="00087444">
      <w:pPr>
        <w:numPr>
          <w:ilvl w:val="0"/>
          <w:numId w:val="7"/>
        </w:numPr>
        <w:rPr>
          <w:rFonts w:ascii="Arial" w:hAnsi="Arial"/>
        </w:rPr>
      </w:pPr>
    </w:p>
    <w:p w:rsidR="00D934D5" w:rsidRPr="00ED4954" w:rsidRDefault="00714871" w:rsidP="00DD5EBB">
      <w:pPr>
        <w:pStyle w:val="Heading3"/>
        <w:rPr>
          <w:b w:val="0"/>
          <w:color w:val="9B2583"/>
          <w:lang w:val="fr-FR"/>
        </w:rPr>
      </w:pPr>
      <w:bookmarkStart w:id="62" w:name="_Toc451936341"/>
      <w:r w:rsidRPr="00ED4954">
        <w:rPr>
          <w:b w:val="0"/>
          <w:color w:val="9B2583"/>
          <w:lang w:val="fr-FR"/>
        </w:rPr>
        <w:t>Exemple</w:t>
      </w:r>
      <w:bookmarkEnd w:id="62"/>
    </w:p>
    <w:p w:rsidR="002071A2" w:rsidRPr="00ED4954" w:rsidRDefault="00917AA4" w:rsidP="002071A2">
      <w:pPr>
        <w:autoSpaceDE w:val="0"/>
        <w:autoSpaceDN w:val="0"/>
        <w:adjustRightInd w:val="0"/>
        <w:rPr>
          <w:rFonts w:ascii="Arial" w:hAnsi="Arial" w:cs="Consolas"/>
          <w:sz w:val="20"/>
          <w:szCs w:val="19"/>
        </w:rPr>
      </w:pPr>
      <w:r w:rsidRPr="00ED4954">
        <w:rPr>
          <w:rFonts w:ascii="Arial" w:hAnsi="Arial" w:cs="Consolas"/>
          <w:sz w:val="20"/>
          <w:szCs w:val="19"/>
        </w:rPr>
        <w:t>classe</w:t>
      </w:r>
      <w:r w:rsidR="002071A2" w:rsidRPr="00ED4954">
        <w:rPr>
          <w:rFonts w:ascii="Arial" w:hAnsi="Arial" w:cs="Consolas"/>
          <w:sz w:val="20"/>
          <w:szCs w:val="19"/>
        </w:rPr>
        <w:t xml:space="preserve"> </w:t>
      </w:r>
      <w:r w:rsidR="00331C36" w:rsidRPr="00ED4954">
        <w:rPr>
          <w:rFonts w:ascii="Arial" w:hAnsi="Arial" w:cs="Consolas"/>
          <w:sz w:val="20"/>
          <w:szCs w:val="19"/>
        </w:rPr>
        <w:t>maclasse</w:t>
      </w:r>
      <w:r w:rsidR="002071A2" w:rsidRPr="00ED4954">
        <w:rPr>
          <w:rFonts w:ascii="Arial" w:hAnsi="Arial" w:cs="Consolas"/>
          <w:sz w:val="20"/>
          <w:szCs w:val="19"/>
        </w:rPr>
        <w:t xml:space="preserve">  {</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r w:rsidRPr="00ED4954">
        <w:rPr>
          <w:rFonts w:ascii="Arial" w:hAnsi="Arial" w:cs="Consolas"/>
          <w:color w:val="008000"/>
          <w:sz w:val="20"/>
          <w:szCs w:val="19"/>
        </w:rPr>
        <w:t>//</w:t>
      </w:r>
      <w:r w:rsidR="00EA1C9E" w:rsidRPr="00ED4954">
        <w:rPr>
          <w:rFonts w:ascii="Arial" w:hAnsi="Arial" w:cs="Consolas"/>
          <w:color w:val="008000"/>
          <w:sz w:val="20"/>
          <w:szCs w:val="19"/>
        </w:rPr>
        <w:t>chaque nouvelle instance de la classe instanciera</w:t>
      </w:r>
      <w:r w:rsidRPr="00ED4954">
        <w:rPr>
          <w:rFonts w:ascii="Arial" w:hAnsi="Arial" w:cs="Consolas"/>
          <w:color w:val="008000"/>
          <w:sz w:val="20"/>
          <w:szCs w:val="19"/>
        </w:rPr>
        <w:t xml:space="preserve"> i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10</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"initial"</w:t>
      </w:r>
      <w:r w:rsidRPr="00ED4954">
        <w:rPr>
          <w:rFonts w:ascii="Arial" w:hAnsi="Arial" w:cs="Consolas"/>
          <w:sz w:val="20"/>
          <w:szCs w:val="19"/>
        </w:rPr>
        <w:t>;</w:t>
      </w:r>
    </w:p>
    <w:p w:rsidR="002071A2" w:rsidRPr="00ED4954" w:rsidRDefault="002071A2" w:rsidP="002071A2">
      <w:pPr>
        <w:autoSpaceDE w:val="0"/>
        <w:autoSpaceDN w:val="0"/>
        <w:adjustRightInd w:val="0"/>
        <w:rPr>
          <w:rFonts w:ascii="Arial" w:hAnsi="Arial" w:cs="Consolas"/>
          <w:sz w:val="20"/>
          <w:szCs w:val="19"/>
        </w:rPr>
      </w:pP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B81614" w:rsidRPr="00ED4954">
        <w:rPr>
          <w:rFonts w:ascii="Arial" w:hAnsi="Arial" w:cs="Consolas"/>
          <w:color w:val="A31515"/>
          <w:sz w:val="20"/>
          <w:szCs w:val="19"/>
        </w:rPr>
        <w:t xml:space="preserve">Dans </w:t>
      </w:r>
      <w:r w:rsidR="00331C36" w:rsidRPr="00ED4954">
        <w:rPr>
          <w:rFonts w:ascii="Arial" w:hAnsi="Arial" w:cs="Consolas"/>
          <w:color w:val="A31515"/>
          <w:sz w:val="20"/>
          <w:szCs w:val="19"/>
        </w:rPr>
        <w:t>MACLASSE</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t>}</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00917AA4" w:rsidRPr="00ED4954">
        <w:rPr>
          <w:rFonts w:ascii="Arial" w:hAnsi="Arial" w:cs="Consolas"/>
          <w:sz w:val="20"/>
          <w:szCs w:val="19"/>
        </w:rPr>
        <w:t>classe</w:t>
      </w:r>
      <w:r w:rsidRPr="00ED4954">
        <w:rPr>
          <w:rFonts w:ascii="Arial" w:hAnsi="Arial" w:cs="Consolas"/>
          <w:sz w:val="20"/>
          <w:szCs w:val="19"/>
        </w:rPr>
        <w:t xml:space="preserve"> </w:t>
      </w:r>
      <w:r w:rsidR="00B81614" w:rsidRPr="00ED4954">
        <w:rPr>
          <w:rFonts w:ascii="Arial" w:hAnsi="Arial" w:cs="Consolas"/>
          <w:sz w:val="20"/>
          <w:szCs w:val="19"/>
        </w:rPr>
        <w:t>masous</w:t>
      </w:r>
      <w:r w:rsidR="00917AA4" w:rsidRPr="00ED4954">
        <w:rPr>
          <w:rFonts w:ascii="Arial" w:hAnsi="Arial" w:cs="Consolas"/>
          <w:sz w:val="20"/>
          <w:szCs w:val="19"/>
        </w:rPr>
        <w:t>classe</w:t>
      </w:r>
      <w:r w:rsidRPr="00ED4954">
        <w:rPr>
          <w:rFonts w:ascii="Arial" w:hAnsi="Arial" w:cs="Consolas"/>
          <w:sz w:val="20"/>
          <w:szCs w:val="19"/>
        </w:rPr>
        <w:t xml:space="preserve">  {</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B81614" w:rsidRPr="00ED4954">
        <w:rPr>
          <w:rFonts w:ascii="Arial" w:hAnsi="Arial" w:cs="Consolas"/>
          <w:color w:val="A31515"/>
          <w:sz w:val="20"/>
          <w:szCs w:val="19"/>
        </w:rPr>
        <w:t>Dans MASOUS</w:t>
      </w:r>
      <w:r w:rsidR="00917AA4" w:rsidRPr="00ED4954">
        <w:rPr>
          <w:rFonts w:ascii="Arial" w:hAnsi="Arial" w:cs="Consolas"/>
          <w:color w:val="A31515"/>
          <w:sz w:val="20"/>
          <w:szCs w:val="19"/>
        </w:rPr>
        <w:t>CLASSE</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 xml:space="preserve">}       </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ab/>
        <w:t>}</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DD5EBB" w:rsidRPr="00ED4954" w:rsidRDefault="001D0CAB" w:rsidP="00B940C7">
      <w:pPr>
        <w:pStyle w:val="Heading2"/>
        <w:rPr>
          <w:b w:val="0"/>
          <w:color w:val="9B2583"/>
          <w:lang w:val="fr-FR"/>
        </w:rPr>
      </w:pPr>
      <w:bookmarkStart w:id="63" w:name="_Toc451936342"/>
      <w:r w:rsidRPr="00ED4954">
        <w:rPr>
          <w:b w:val="0"/>
          <w:color w:val="9B2583"/>
          <w:lang w:val="fr-FR"/>
        </w:rPr>
        <w:t>U</w:t>
      </w:r>
      <w:r w:rsidR="00CD5626" w:rsidRPr="00ED4954">
        <w:rPr>
          <w:b w:val="0"/>
          <w:color w:val="9B2583"/>
          <w:lang w:val="fr-FR"/>
        </w:rPr>
        <w:t>tiliser</w:t>
      </w:r>
      <w:r w:rsidRPr="00ED4954">
        <w:rPr>
          <w:b w:val="0"/>
          <w:color w:val="9B2583"/>
          <w:lang w:val="fr-FR"/>
        </w:rPr>
        <w:t xml:space="preserve"> une</w:t>
      </w:r>
      <w:r w:rsidR="00B940C7" w:rsidRPr="00ED4954">
        <w:rPr>
          <w:b w:val="0"/>
          <w:color w:val="9B2583"/>
          <w:lang w:val="fr-FR"/>
        </w:rPr>
        <w:t xml:space="preserve"> </w:t>
      </w:r>
      <w:r w:rsidR="00917AA4" w:rsidRPr="00ED4954">
        <w:rPr>
          <w:b w:val="0"/>
          <w:color w:val="9B2583"/>
          <w:lang w:val="fr-FR"/>
        </w:rPr>
        <w:t>classe</w:t>
      </w:r>
      <w:bookmarkEnd w:id="63"/>
    </w:p>
    <w:p w:rsidR="001D0CAB" w:rsidRPr="00ED4954" w:rsidRDefault="001D0CAB" w:rsidP="00B940C7">
      <w:pPr>
        <w:rPr>
          <w:rFonts w:ascii="Arial" w:hAnsi="Arial"/>
        </w:rPr>
      </w:pPr>
      <w:r w:rsidRPr="00ED4954">
        <w:rPr>
          <w:rFonts w:ascii="Arial" w:hAnsi="Arial"/>
        </w:rPr>
        <w:t>Une instance d’une classe se déclare en ut</w:t>
      </w:r>
      <w:r w:rsidR="00761C97" w:rsidRPr="00ED4954">
        <w:rPr>
          <w:rFonts w:ascii="Arial" w:hAnsi="Arial"/>
        </w:rPr>
        <w:t>it</w:t>
      </w:r>
      <w:r w:rsidRPr="00ED4954">
        <w:rPr>
          <w:rFonts w:ascii="Arial" w:hAnsi="Arial"/>
        </w:rPr>
        <w:t>isant le nom de la classe comme type.</w:t>
      </w:r>
    </w:p>
    <w:p w:rsidR="00E33095" w:rsidRPr="00ED4954" w:rsidRDefault="001D0CAB" w:rsidP="00B940C7">
      <w:pPr>
        <w:rPr>
          <w:rFonts w:ascii="Arial" w:hAnsi="Arial"/>
        </w:rPr>
      </w:pPr>
      <w:r w:rsidRPr="00ED4954">
        <w:rPr>
          <w:rFonts w:ascii="Arial" w:hAnsi="Arial"/>
        </w:rPr>
        <w:t xml:space="preserve"> </w:t>
      </w:r>
    </w:p>
    <w:p w:rsidR="00453BAA" w:rsidRPr="00ED4954" w:rsidRDefault="00714871" w:rsidP="00453BAA">
      <w:pPr>
        <w:pStyle w:val="Heading3"/>
        <w:rPr>
          <w:b w:val="0"/>
          <w:color w:val="9B2583"/>
          <w:lang w:val="fr-FR"/>
        </w:rPr>
      </w:pPr>
      <w:bookmarkStart w:id="64" w:name="_Toc451936343"/>
      <w:r w:rsidRPr="00ED4954">
        <w:rPr>
          <w:b w:val="0"/>
          <w:color w:val="9B2583"/>
          <w:lang w:val="fr-FR"/>
        </w:rPr>
        <w:t>Exemple</w:t>
      </w:r>
      <w:bookmarkEnd w:id="64"/>
    </w:p>
    <w:p w:rsidR="002071A2" w:rsidRPr="00ED4954" w:rsidRDefault="00331C36" w:rsidP="002071A2">
      <w:pPr>
        <w:autoSpaceDE w:val="0"/>
        <w:autoSpaceDN w:val="0"/>
        <w:adjustRightInd w:val="0"/>
        <w:rPr>
          <w:rFonts w:ascii="Arial" w:hAnsi="Arial" w:cs="Consolas"/>
          <w:sz w:val="20"/>
          <w:szCs w:val="19"/>
        </w:rPr>
      </w:pPr>
      <w:r w:rsidRPr="00ED4954">
        <w:rPr>
          <w:rFonts w:ascii="Arial" w:hAnsi="Arial" w:cs="Consolas"/>
          <w:sz w:val="20"/>
          <w:szCs w:val="19"/>
        </w:rPr>
        <w:t>maclasse</w:t>
      </w:r>
      <w:r w:rsidR="002071A2" w:rsidRPr="00ED4954">
        <w:rPr>
          <w:rFonts w:ascii="Arial" w:hAnsi="Arial" w:cs="Consolas"/>
          <w:sz w:val="20"/>
          <w:szCs w:val="19"/>
        </w:rPr>
        <w:t xml:space="preserve"> </w:t>
      </w:r>
      <w:r w:rsidR="008C37A3" w:rsidRPr="00ED4954">
        <w:rPr>
          <w:rFonts w:ascii="Arial" w:hAnsi="Arial" w:cs="Consolas"/>
          <w:sz w:val="20"/>
          <w:szCs w:val="19"/>
        </w:rPr>
        <w:t>premier</w:t>
      </w:r>
      <w:r w:rsidR="002071A2" w:rsidRPr="00ED4954">
        <w:rPr>
          <w:rFonts w:ascii="Arial" w:hAnsi="Arial" w:cs="Consolas"/>
          <w:sz w:val="20"/>
          <w:szCs w:val="19"/>
        </w:rPr>
        <w:t xml:space="preserve">; </w:t>
      </w:r>
      <w:r w:rsidR="002071A2" w:rsidRPr="00ED4954">
        <w:rPr>
          <w:rFonts w:ascii="Arial" w:hAnsi="Arial" w:cs="Consolas"/>
          <w:color w:val="008000"/>
          <w:sz w:val="20"/>
          <w:szCs w:val="19"/>
        </w:rPr>
        <w:t>//</w:t>
      </w:r>
      <w:r w:rsidR="001D0CAB" w:rsidRPr="00ED4954">
        <w:rPr>
          <w:rFonts w:ascii="Arial" w:hAnsi="Arial" w:cs="Consolas"/>
          <w:color w:val="008000"/>
          <w:sz w:val="20"/>
          <w:szCs w:val="19"/>
        </w:rPr>
        <w:t>première</w:t>
      </w:r>
      <w:r w:rsidR="002071A2" w:rsidRPr="00ED4954">
        <w:rPr>
          <w:rFonts w:ascii="Arial" w:hAnsi="Arial" w:cs="Consolas"/>
          <w:color w:val="008000"/>
          <w:sz w:val="20"/>
          <w:szCs w:val="19"/>
        </w:rPr>
        <w:t xml:space="preserve"> instance</w:t>
      </w: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sz w:val="20"/>
          <w:szCs w:val="19"/>
        </w:rPr>
        <w:t>my</w:t>
      </w:r>
      <w:r w:rsidR="001D0CAB" w:rsidRPr="00ED4954">
        <w:rPr>
          <w:rFonts w:ascii="Arial" w:hAnsi="Arial" w:cs="Consolas"/>
          <w:sz w:val="20"/>
          <w:szCs w:val="19"/>
        </w:rPr>
        <w:t>sousclasse</w:t>
      </w:r>
      <w:r w:rsidRPr="00ED4954">
        <w:rPr>
          <w:rFonts w:ascii="Arial" w:hAnsi="Arial" w:cs="Consolas"/>
          <w:sz w:val="20"/>
          <w:szCs w:val="19"/>
        </w:rPr>
        <w:t xml:space="preserve"> sub</w:t>
      </w:r>
      <w:r w:rsidR="008C37A3" w:rsidRPr="00ED4954">
        <w:rPr>
          <w:rFonts w:ascii="Arial" w:hAnsi="Arial" w:cs="Consolas"/>
          <w:sz w:val="20"/>
          <w:szCs w:val="19"/>
        </w:rPr>
        <w:t>premier</w:t>
      </w:r>
      <w:r w:rsidRPr="00ED4954">
        <w:rPr>
          <w:rFonts w:ascii="Arial" w:hAnsi="Arial" w:cs="Consolas"/>
          <w:sz w:val="20"/>
          <w:szCs w:val="19"/>
        </w:rPr>
        <w:t xml:space="preserve">; </w:t>
      </w:r>
      <w:r w:rsidRPr="00ED4954">
        <w:rPr>
          <w:rFonts w:ascii="Arial" w:hAnsi="Arial" w:cs="Consolas"/>
          <w:color w:val="008000"/>
          <w:sz w:val="20"/>
          <w:szCs w:val="19"/>
        </w:rPr>
        <w:t>//</w:t>
      </w:r>
      <w:r w:rsidR="008858FD" w:rsidRPr="00ED4954">
        <w:rPr>
          <w:rFonts w:ascii="Arial" w:hAnsi="Arial" w:cs="Consolas"/>
          <w:color w:val="008000"/>
          <w:sz w:val="20"/>
          <w:szCs w:val="19"/>
        </w:rPr>
        <w:t>crée</w:t>
      </w:r>
      <w:r w:rsidR="00E91145" w:rsidRPr="00ED4954">
        <w:rPr>
          <w:rFonts w:ascii="Arial" w:hAnsi="Arial" w:cs="Consolas"/>
          <w:color w:val="008000"/>
          <w:sz w:val="20"/>
          <w:szCs w:val="19"/>
        </w:rPr>
        <w:t xml:space="preserve"> un</w:t>
      </w:r>
      <w:r w:rsidR="00E21317"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E21317" w:rsidRPr="00ED4954">
        <w:rPr>
          <w:rFonts w:ascii="Arial" w:hAnsi="Arial" w:cs="Consolas"/>
          <w:color w:val="008000"/>
          <w:sz w:val="20"/>
          <w:szCs w:val="19"/>
        </w:rPr>
        <w:t>instance de sous</w:t>
      </w:r>
      <w:r w:rsidRPr="00ED4954">
        <w:rPr>
          <w:rFonts w:ascii="Arial" w:hAnsi="Arial" w:cs="Consolas"/>
          <w:color w:val="008000"/>
          <w:sz w:val="20"/>
          <w:szCs w:val="19"/>
        </w:rPr>
        <w:t>-</w:t>
      </w:r>
      <w:r w:rsidR="00917AA4" w:rsidRPr="00ED4954">
        <w:rPr>
          <w:rFonts w:ascii="Arial" w:hAnsi="Arial" w:cs="Consolas"/>
          <w:color w:val="008000"/>
          <w:sz w:val="20"/>
          <w:szCs w:val="19"/>
        </w:rPr>
        <w:t>classe</w:t>
      </w:r>
    </w:p>
    <w:p w:rsidR="002071A2" w:rsidRPr="00ED4954" w:rsidRDefault="002071A2" w:rsidP="002071A2">
      <w:pPr>
        <w:autoSpaceDE w:val="0"/>
        <w:autoSpaceDN w:val="0"/>
        <w:adjustRightInd w:val="0"/>
        <w:rPr>
          <w:rFonts w:ascii="Arial" w:hAnsi="Arial" w:cs="Consolas"/>
          <w:sz w:val="20"/>
          <w:szCs w:val="19"/>
        </w:rPr>
      </w:pP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D0CAB" w:rsidRPr="00ED4954">
        <w:rPr>
          <w:rFonts w:ascii="Arial" w:hAnsi="Arial" w:cs="Consolas"/>
          <w:color w:val="008000"/>
          <w:sz w:val="20"/>
          <w:szCs w:val="19"/>
        </w:rPr>
        <w:t xml:space="preserve">Nous créons une nouvelle </w:t>
      </w:r>
      <w:r w:rsidRPr="00ED4954">
        <w:rPr>
          <w:rFonts w:ascii="Arial" w:hAnsi="Arial" w:cs="Consolas"/>
          <w:color w:val="008000"/>
          <w:sz w:val="20"/>
          <w:szCs w:val="19"/>
        </w:rPr>
        <w:t>instance</w:t>
      </w:r>
    </w:p>
    <w:p w:rsidR="002071A2" w:rsidRPr="00ED4954" w:rsidRDefault="008C37A3" w:rsidP="002071A2">
      <w:pPr>
        <w:autoSpaceDE w:val="0"/>
        <w:autoSpaceDN w:val="0"/>
        <w:adjustRightInd w:val="0"/>
        <w:rPr>
          <w:rFonts w:ascii="Arial" w:hAnsi="Arial" w:cs="Consolas"/>
          <w:sz w:val="20"/>
          <w:szCs w:val="19"/>
        </w:rPr>
      </w:pPr>
      <w:r w:rsidRPr="00ED4954">
        <w:rPr>
          <w:rFonts w:ascii="Arial" w:hAnsi="Arial" w:cs="Consolas"/>
          <w:sz w:val="20"/>
          <w:szCs w:val="19"/>
        </w:rPr>
        <w:t>premier</w:t>
      </w:r>
      <w:r w:rsidR="002071A2" w:rsidRPr="00ED4954">
        <w:rPr>
          <w:rFonts w:ascii="Arial" w:hAnsi="Arial" w:cs="Consolas"/>
          <w:sz w:val="20"/>
          <w:szCs w:val="19"/>
        </w:rPr>
        <w:t>=</w:t>
      </w:r>
      <w:r w:rsidR="00331C36" w:rsidRPr="00ED4954">
        <w:rPr>
          <w:rFonts w:ascii="Arial" w:hAnsi="Arial" w:cs="Consolas"/>
          <w:sz w:val="20"/>
          <w:szCs w:val="19"/>
        </w:rPr>
        <w:t>maclasse</w:t>
      </w:r>
      <w:r w:rsidR="002071A2" w:rsidRPr="00ED4954">
        <w:rPr>
          <w:rFonts w:ascii="Arial" w:hAnsi="Arial" w:cs="Consolas"/>
          <w:sz w:val="20"/>
          <w:szCs w:val="19"/>
        </w:rPr>
        <w:t xml:space="preserve">; </w:t>
      </w:r>
      <w:r w:rsidR="001D0CAB" w:rsidRPr="00ED4954">
        <w:rPr>
          <w:rFonts w:ascii="Arial" w:hAnsi="Arial" w:cs="Consolas"/>
          <w:color w:val="008000"/>
          <w:sz w:val="20"/>
          <w:szCs w:val="19"/>
        </w:rPr>
        <w:t>//é</w:t>
      </w:r>
      <w:r w:rsidR="002071A2" w:rsidRPr="00ED4954">
        <w:rPr>
          <w:rFonts w:ascii="Arial" w:hAnsi="Arial" w:cs="Consolas"/>
          <w:color w:val="008000"/>
          <w:sz w:val="20"/>
          <w:szCs w:val="19"/>
        </w:rPr>
        <w:t xml:space="preserve">quivalent </w:t>
      </w:r>
      <w:r w:rsidR="001D0CAB" w:rsidRPr="00ED4954">
        <w:rPr>
          <w:rFonts w:ascii="Arial" w:hAnsi="Arial" w:cs="Consolas"/>
          <w:color w:val="008000"/>
          <w:sz w:val="20"/>
          <w:szCs w:val="19"/>
        </w:rPr>
        <w:t>à</w:t>
      </w:r>
      <w:r w:rsidR="002071A2" w:rsidRPr="00ED4954">
        <w:rPr>
          <w:rFonts w:ascii="Arial" w:hAnsi="Arial" w:cs="Consolas"/>
          <w:color w:val="008000"/>
          <w:sz w:val="20"/>
          <w:szCs w:val="19"/>
        </w:rPr>
        <w:t xml:space="preserve"> </w:t>
      </w:r>
      <w:r w:rsidR="000F7222" w:rsidRPr="00ED4954">
        <w:rPr>
          <w:rFonts w:ascii="Arial" w:hAnsi="Arial" w:cs="Consolas"/>
          <w:color w:val="008000"/>
          <w:sz w:val="20"/>
          <w:szCs w:val="19"/>
        </w:rPr>
        <w:t>“</w:t>
      </w:r>
      <w:r w:rsidR="00CE64F1" w:rsidRPr="00ED4954">
        <w:rPr>
          <w:rFonts w:ascii="Arial" w:hAnsi="Arial" w:cs="Consolas"/>
          <w:color w:val="008000"/>
          <w:sz w:val="20"/>
          <w:szCs w:val="19"/>
        </w:rPr>
        <w:t>new</w:t>
      </w:r>
      <w:r w:rsidR="002071A2" w:rsidRPr="00ED4954">
        <w:rPr>
          <w:rFonts w:ascii="Arial" w:hAnsi="Arial" w:cs="Consolas"/>
          <w:color w:val="008000"/>
          <w:sz w:val="20"/>
          <w:szCs w:val="19"/>
        </w:rPr>
        <w:t xml:space="preserve"> </w:t>
      </w:r>
      <w:r w:rsidR="00331C36" w:rsidRPr="00ED4954">
        <w:rPr>
          <w:rFonts w:ascii="Arial" w:hAnsi="Arial" w:cs="Consolas"/>
          <w:color w:val="008000"/>
          <w:sz w:val="20"/>
          <w:szCs w:val="19"/>
        </w:rPr>
        <w:t>maclasse</w:t>
      </w:r>
      <w:r w:rsidR="000F7222" w:rsidRPr="00ED4954">
        <w:rPr>
          <w:rFonts w:ascii="Arial" w:hAnsi="Arial" w:cs="Consolas"/>
          <w:color w:val="008000"/>
          <w:sz w:val="20"/>
          <w:szCs w:val="19"/>
        </w:rPr>
        <w:t>”</w:t>
      </w:r>
      <w:r w:rsidR="009454C1" w:rsidRPr="00ED4954">
        <w:rPr>
          <w:rFonts w:ascii="Arial" w:hAnsi="Arial" w:cs="Consolas"/>
          <w:color w:val="008000"/>
          <w:sz w:val="20"/>
          <w:szCs w:val="19"/>
        </w:rPr>
        <w:t xml:space="preserve"> dans </w:t>
      </w:r>
      <w:r w:rsidR="002071A2" w:rsidRPr="00ED4954">
        <w:rPr>
          <w:rFonts w:ascii="Arial" w:hAnsi="Arial" w:cs="Consolas"/>
          <w:color w:val="008000"/>
          <w:sz w:val="20"/>
          <w:szCs w:val="19"/>
        </w:rPr>
        <w:t>C++</w:t>
      </w:r>
      <w:r w:rsidR="000F7222" w:rsidRPr="00ED4954">
        <w:rPr>
          <w:rFonts w:ascii="Arial" w:hAnsi="Arial" w:cs="Consolas"/>
          <w:color w:val="008000"/>
          <w:sz w:val="20"/>
          <w:szCs w:val="19"/>
        </w:rPr>
        <w:t xml:space="preserve"> </w:t>
      </w:r>
      <w:r w:rsidR="001D0CAB" w:rsidRPr="00ED4954">
        <w:rPr>
          <w:rFonts w:ascii="Arial" w:hAnsi="Arial" w:cs="Consolas"/>
          <w:color w:val="008000"/>
          <w:sz w:val="20"/>
          <w:szCs w:val="19"/>
        </w:rPr>
        <w:t>ou en</w:t>
      </w:r>
      <w:r w:rsidR="000F7222" w:rsidRPr="00ED4954">
        <w:rPr>
          <w:rFonts w:ascii="Arial" w:hAnsi="Arial" w:cs="Consolas"/>
          <w:color w:val="008000"/>
          <w:sz w:val="20"/>
          <w:szCs w:val="19"/>
        </w:rPr>
        <w:t xml:space="preserve"> Java</w:t>
      </w:r>
    </w:p>
    <w:p w:rsidR="002071A2" w:rsidRPr="00ED4954" w:rsidRDefault="002071A2" w:rsidP="002071A2">
      <w:pPr>
        <w:autoSpaceDE w:val="0"/>
        <w:autoSpaceDN w:val="0"/>
        <w:adjustRightInd w:val="0"/>
        <w:rPr>
          <w:rFonts w:ascii="Arial" w:hAnsi="Arial" w:cs="Consolas"/>
          <w:sz w:val="20"/>
          <w:szCs w:val="19"/>
        </w:rPr>
      </w:pPr>
    </w:p>
    <w:p w:rsidR="002071A2" w:rsidRPr="00ED4954" w:rsidRDefault="002071A2" w:rsidP="002071A2">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80A3C" w:rsidRPr="00ED4954">
        <w:rPr>
          <w:rFonts w:ascii="Arial" w:hAnsi="Arial" w:cs="Consolas"/>
          <w:color w:val="008000"/>
          <w:sz w:val="20"/>
          <w:szCs w:val="19"/>
        </w:rPr>
        <w:t xml:space="preserve">Pour </w:t>
      </w:r>
      <w:r w:rsidR="00E9200D" w:rsidRPr="00ED4954">
        <w:rPr>
          <w:rFonts w:ascii="Arial" w:hAnsi="Arial" w:cs="Consolas"/>
          <w:color w:val="008000"/>
          <w:sz w:val="20"/>
          <w:szCs w:val="19"/>
        </w:rPr>
        <w:t>exécute</w:t>
      </w:r>
      <w:r w:rsidR="00D80A3C" w:rsidRPr="00ED4954">
        <w:rPr>
          <w:rFonts w:ascii="Arial" w:hAnsi="Arial" w:cs="Consolas"/>
          <w:color w:val="008000"/>
          <w:sz w:val="20"/>
          <w:szCs w:val="19"/>
        </w:rPr>
        <w:t>r</w:t>
      </w:r>
      <w:r w:rsidRPr="00ED4954">
        <w:rPr>
          <w:rFonts w:ascii="Arial" w:hAnsi="Arial" w:cs="Consolas"/>
          <w:color w:val="008000"/>
          <w:sz w:val="20"/>
          <w:szCs w:val="19"/>
        </w:rPr>
        <w:t xml:space="preserve"> </w:t>
      </w:r>
      <w:r w:rsidR="00D80A3C" w:rsidRPr="00ED4954">
        <w:rPr>
          <w:rFonts w:ascii="Arial" w:hAnsi="Arial" w:cs="Consolas"/>
          <w:color w:val="008000"/>
          <w:sz w:val="20"/>
          <w:szCs w:val="19"/>
        </w:rPr>
        <w:t xml:space="preserve">une méthode de </w:t>
      </w:r>
      <w:r w:rsidRPr="00ED4954">
        <w:rPr>
          <w:rFonts w:ascii="Arial" w:hAnsi="Arial" w:cs="Consolas"/>
          <w:color w:val="008000"/>
          <w:sz w:val="20"/>
          <w:szCs w:val="19"/>
        </w:rPr>
        <w:t xml:space="preserve"> </w:t>
      </w:r>
      <w:r w:rsidR="00917AA4" w:rsidRPr="00ED4954">
        <w:rPr>
          <w:rFonts w:ascii="Arial" w:hAnsi="Arial" w:cs="Consolas"/>
          <w:color w:val="008000"/>
          <w:sz w:val="20"/>
          <w:szCs w:val="19"/>
        </w:rPr>
        <w:t>classe</w:t>
      </w:r>
    </w:p>
    <w:p w:rsidR="002071A2" w:rsidRPr="00ED4954" w:rsidRDefault="00331C36" w:rsidP="002071A2">
      <w:pPr>
        <w:autoSpaceDE w:val="0"/>
        <w:autoSpaceDN w:val="0"/>
        <w:adjustRightInd w:val="0"/>
        <w:rPr>
          <w:rFonts w:ascii="Arial" w:hAnsi="Arial" w:cs="Consolas"/>
          <w:sz w:val="20"/>
          <w:szCs w:val="19"/>
        </w:rPr>
      </w:pPr>
      <w:r w:rsidRPr="00ED4954">
        <w:rPr>
          <w:rFonts w:ascii="Arial" w:hAnsi="Arial" w:cs="Consolas"/>
          <w:sz w:val="20"/>
          <w:szCs w:val="19"/>
        </w:rPr>
        <w:lastRenderedPageBreak/>
        <w:t>maclasse</w:t>
      </w:r>
      <w:r w:rsidR="002071A2" w:rsidRPr="00ED4954">
        <w:rPr>
          <w:rFonts w:ascii="Arial" w:hAnsi="Arial" w:cs="Consolas"/>
          <w:sz w:val="20"/>
          <w:szCs w:val="19"/>
        </w:rPr>
        <w:t>.</w:t>
      </w:r>
      <w:r w:rsidR="00775466" w:rsidRPr="00ED4954">
        <w:rPr>
          <w:rFonts w:ascii="Arial" w:hAnsi="Arial" w:cs="Consolas"/>
          <w:sz w:val="20"/>
          <w:szCs w:val="19"/>
        </w:rPr>
        <w:t>affichage</w:t>
      </w:r>
      <w:r w:rsidR="002071A2" w:rsidRPr="00ED4954">
        <w:rPr>
          <w:rFonts w:ascii="Arial" w:hAnsi="Arial" w:cs="Consolas"/>
          <w:sz w:val="20"/>
          <w:szCs w:val="19"/>
        </w:rPr>
        <w:t>();</w:t>
      </w:r>
    </w:p>
    <w:p w:rsidR="006E6BED" w:rsidRPr="00ED4954" w:rsidRDefault="00BF3353" w:rsidP="00F9129E">
      <w:pPr>
        <w:pStyle w:val="Heading2"/>
        <w:rPr>
          <w:b w:val="0"/>
          <w:lang w:val="fr-FR"/>
        </w:rPr>
      </w:pPr>
      <w:bookmarkStart w:id="65" w:name="_Toc451936344"/>
      <w:r w:rsidRPr="00ED4954">
        <w:rPr>
          <w:b w:val="0"/>
          <w:lang w:val="fr-FR"/>
        </w:rPr>
        <w:t xml:space="preserve">fonction </w:t>
      </w:r>
      <w:r w:rsidR="00A174E1" w:rsidRPr="00ED4954">
        <w:rPr>
          <w:b w:val="0"/>
          <w:lang w:val="fr-FR"/>
        </w:rPr>
        <w:t>_initiale</w:t>
      </w:r>
      <w:bookmarkEnd w:id="65"/>
      <w:r w:rsidR="00157B8F" w:rsidRPr="00ED4954">
        <w:rPr>
          <w:b w:val="0"/>
          <w:lang w:val="fr-FR"/>
        </w:rPr>
        <w:t xml:space="preserve"> </w:t>
      </w:r>
    </w:p>
    <w:p w:rsidR="00ED15F3" w:rsidRPr="00ED4954" w:rsidRDefault="00BF3353" w:rsidP="00157B8F">
      <w:pPr>
        <w:rPr>
          <w:rFonts w:ascii="Arial" w:hAnsi="Arial"/>
        </w:rPr>
      </w:pPr>
      <w:r w:rsidRPr="00ED4954">
        <w:rPr>
          <w:rFonts w:ascii="Arial" w:hAnsi="Arial"/>
        </w:rPr>
        <w:t xml:space="preserve">La fonction </w:t>
      </w:r>
      <w:r w:rsidR="00A174E1" w:rsidRPr="00ED4954">
        <w:rPr>
          <w:rFonts w:ascii="Arial" w:hAnsi="Arial"/>
        </w:rPr>
        <w:t>_initiale</w:t>
      </w:r>
      <w:r w:rsidRPr="00ED4954">
        <w:rPr>
          <w:rFonts w:ascii="Arial" w:hAnsi="Arial"/>
        </w:rPr>
        <w:t xml:space="preserve"> est le constructeur de la classe. Elle est automatiquement appelée lors de la construction d’une nouvelle instance.</w:t>
      </w:r>
    </w:p>
    <w:p w:rsidR="00ED15F3" w:rsidRPr="00ED4954" w:rsidRDefault="00ED15F3" w:rsidP="00157B8F">
      <w:pPr>
        <w:rPr>
          <w:rFonts w:ascii="Arial" w:hAnsi="Arial"/>
        </w:rPr>
      </w:pPr>
      <w:r w:rsidRPr="00ED4954">
        <w:rPr>
          <w:rFonts w:ascii="Arial" w:hAnsi="Arial"/>
        </w:rPr>
        <w:t>On transmet les paramètres à cette fonction lors de la déclaration de la variable de classe, en plaçant ces paramètres entre parenthèses devant le nom de la variable :</w:t>
      </w:r>
    </w:p>
    <w:p w:rsidR="00ED15F3" w:rsidRPr="00ED4954" w:rsidRDefault="00ED15F3" w:rsidP="00157B8F">
      <w:pPr>
        <w:rPr>
          <w:rFonts w:ascii="Arial" w:hAnsi="Arial"/>
        </w:rPr>
      </w:pPr>
    </w:p>
    <w:p w:rsidR="006E6DD2" w:rsidRPr="006907F7" w:rsidRDefault="00ED15F3" w:rsidP="00714F66">
      <w:pPr>
        <w:ind w:left="1440" w:firstLine="720"/>
        <w:rPr>
          <w:rFonts w:ascii="Arial" w:hAnsi="Arial"/>
          <w:i/>
          <w:lang w:val="en-GB"/>
        </w:rPr>
      </w:pPr>
      <w:r w:rsidRPr="006907F7">
        <w:rPr>
          <w:rFonts w:ascii="Arial" w:hAnsi="Arial"/>
          <w:i/>
          <w:lang w:val="en-GB"/>
        </w:rPr>
        <w:t>maclasse obj(i,j,k),</w:t>
      </w:r>
    </w:p>
    <w:p w:rsidR="006E6DD2" w:rsidRPr="006907F7" w:rsidRDefault="006E6DD2" w:rsidP="006E6DD2">
      <w:pPr>
        <w:rPr>
          <w:rFonts w:ascii="Arial" w:hAnsi="Arial"/>
          <w:lang w:val="en-GB"/>
        </w:rPr>
      </w:pPr>
    </w:p>
    <w:p w:rsidR="00BF3353" w:rsidRPr="00ED4954" w:rsidRDefault="006E6DD2" w:rsidP="006E6DD2">
      <w:pPr>
        <w:rPr>
          <w:rFonts w:ascii="Arial" w:hAnsi="Arial"/>
        </w:rPr>
      </w:pPr>
      <w:r w:rsidRPr="00ED4954">
        <w:rPr>
          <w:rFonts w:ascii="Arial" w:hAnsi="Arial"/>
        </w:rPr>
        <w:t xml:space="preserve">Il faudra évidemment qu’il y ait une fonction </w:t>
      </w:r>
      <w:r w:rsidRPr="00ED4954">
        <w:rPr>
          <w:rFonts w:ascii="Arial" w:hAnsi="Arial"/>
          <w:i/>
        </w:rPr>
        <w:t>_initiale</w:t>
      </w:r>
      <w:r w:rsidRPr="00ED4954">
        <w:rPr>
          <w:rFonts w:ascii="Arial" w:hAnsi="Arial"/>
        </w:rPr>
        <w:t xml:space="preserve"> correspondante </w:t>
      </w:r>
      <w:r w:rsidR="00B30374" w:rsidRPr="00ED4954">
        <w:rPr>
          <w:rFonts w:ascii="Arial" w:hAnsi="Arial"/>
        </w:rPr>
        <w:t>en nombre et en type de paramètres dans la classe.</w:t>
      </w:r>
    </w:p>
    <w:p w:rsidR="00E308D5" w:rsidRPr="00ED4954" w:rsidRDefault="00E308D5" w:rsidP="00157B8F">
      <w:pPr>
        <w:rPr>
          <w:rFonts w:ascii="Arial" w:hAnsi="Arial"/>
          <w:color w:val="9B2583"/>
        </w:rPr>
      </w:pPr>
    </w:p>
    <w:p w:rsidR="00E308D5" w:rsidRPr="00ED4954" w:rsidRDefault="00714871" w:rsidP="00E308D5">
      <w:pPr>
        <w:pStyle w:val="Heading3"/>
        <w:rPr>
          <w:b w:val="0"/>
          <w:color w:val="9B2583"/>
          <w:lang w:val="fr-FR"/>
        </w:rPr>
      </w:pPr>
      <w:bookmarkStart w:id="66" w:name="_Toc451936345"/>
      <w:r w:rsidRPr="00ED4954">
        <w:rPr>
          <w:b w:val="0"/>
          <w:color w:val="9B2583"/>
          <w:lang w:val="fr-FR"/>
        </w:rPr>
        <w:t>Exemple</w:t>
      </w:r>
      <w:bookmarkEnd w:id="66"/>
    </w:p>
    <w:p w:rsidR="003B0595" w:rsidRPr="00ED4954" w:rsidRDefault="00917AA4" w:rsidP="003B0595">
      <w:pPr>
        <w:autoSpaceDE w:val="0"/>
        <w:autoSpaceDN w:val="0"/>
        <w:adjustRightInd w:val="0"/>
        <w:rPr>
          <w:rFonts w:ascii="Arial" w:hAnsi="Arial" w:cs="Consolas"/>
          <w:sz w:val="20"/>
          <w:szCs w:val="19"/>
        </w:rPr>
      </w:pPr>
      <w:r w:rsidRPr="00ED4954">
        <w:rPr>
          <w:rFonts w:ascii="Arial" w:hAnsi="Arial" w:cs="Consolas"/>
          <w:sz w:val="20"/>
          <w:szCs w:val="19"/>
        </w:rPr>
        <w:t>classe</w:t>
      </w:r>
      <w:r w:rsidR="003B0595" w:rsidRPr="00ED4954">
        <w:rPr>
          <w:rFonts w:ascii="Arial" w:hAnsi="Arial" w:cs="Consolas"/>
          <w:sz w:val="20"/>
          <w:szCs w:val="19"/>
        </w:rPr>
        <w:t xml:space="preserve"> </w:t>
      </w:r>
      <w:r w:rsidR="00331C36" w:rsidRPr="00ED4954">
        <w:rPr>
          <w:rFonts w:ascii="Arial" w:hAnsi="Arial" w:cs="Consolas"/>
          <w:sz w:val="20"/>
          <w:szCs w:val="19"/>
        </w:rPr>
        <w:t>maclasse</w:t>
      </w:r>
      <w:r w:rsidR="003B0595" w:rsidRPr="00ED4954">
        <w:rPr>
          <w:rFonts w:ascii="Arial" w:hAnsi="Arial" w:cs="Consolas"/>
          <w:sz w:val="20"/>
          <w:szCs w:val="19"/>
        </w:rPr>
        <w:t xml:space="preserve">  {</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"initial"</w:t>
      </w:r>
      <w:r w:rsidRPr="00ED4954">
        <w:rPr>
          <w:rFonts w:ascii="Arial" w:hAnsi="Arial" w:cs="Consolas"/>
          <w:sz w:val="20"/>
          <w:szCs w:val="19"/>
        </w:rPr>
        <w:t>;</w:t>
      </w:r>
    </w:p>
    <w:p w:rsidR="003B0595" w:rsidRPr="00ED4954" w:rsidRDefault="003B0595" w:rsidP="003B0595">
      <w:pPr>
        <w:autoSpaceDE w:val="0"/>
        <w:autoSpaceDN w:val="0"/>
        <w:adjustRightInd w:val="0"/>
        <w:rPr>
          <w:rFonts w:ascii="Arial" w:hAnsi="Arial" w:cs="Consolas"/>
          <w:sz w:val="20"/>
          <w:szCs w:val="19"/>
        </w:rPr>
      </w:pP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ij) {</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i=ij;</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t>}</w:t>
      </w:r>
    </w:p>
    <w:p w:rsidR="003B0595" w:rsidRPr="00ED4954" w:rsidRDefault="003B0595" w:rsidP="003B0595">
      <w:pPr>
        <w:autoSpaceDE w:val="0"/>
        <w:autoSpaceDN w:val="0"/>
        <w:adjustRightInd w:val="0"/>
        <w:rPr>
          <w:rFonts w:ascii="Arial" w:hAnsi="Arial" w:cs="Consolas"/>
          <w:sz w:val="20"/>
          <w:szCs w:val="19"/>
        </w:rPr>
      </w:pP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BF3353" w:rsidRPr="00ED4954">
        <w:rPr>
          <w:rFonts w:ascii="Arial" w:hAnsi="Arial" w:cs="Consolas"/>
          <w:color w:val="A31515"/>
          <w:sz w:val="20"/>
          <w:szCs w:val="19"/>
        </w:rPr>
        <w:t xml:space="preserve">DANS </w:t>
      </w:r>
      <w:r w:rsidR="00331C36" w:rsidRPr="00ED4954">
        <w:rPr>
          <w:rFonts w:ascii="Arial" w:hAnsi="Arial" w:cs="Consolas"/>
          <w:color w:val="A31515"/>
          <w:sz w:val="20"/>
          <w:szCs w:val="19"/>
        </w:rPr>
        <w:t>MACLASSE</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ab/>
        <w:t>}</w:t>
      </w: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3B0595" w:rsidRPr="00ED4954" w:rsidRDefault="003B0595" w:rsidP="003B0595">
      <w:pPr>
        <w:autoSpaceDE w:val="0"/>
        <w:autoSpaceDN w:val="0"/>
        <w:adjustRightInd w:val="0"/>
        <w:rPr>
          <w:rFonts w:ascii="Arial" w:hAnsi="Arial" w:cs="Consolas"/>
          <w:sz w:val="20"/>
          <w:szCs w:val="19"/>
        </w:rPr>
      </w:pPr>
    </w:p>
    <w:p w:rsidR="003B0595" w:rsidRPr="00ED4954" w:rsidRDefault="003B0595" w:rsidP="003B0595">
      <w:pPr>
        <w:autoSpaceDE w:val="0"/>
        <w:autoSpaceDN w:val="0"/>
        <w:adjustRightInd w:val="0"/>
        <w:rPr>
          <w:rFonts w:ascii="Arial" w:hAnsi="Arial" w:cs="Consolas"/>
          <w:sz w:val="20"/>
          <w:szCs w:val="19"/>
        </w:rPr>
      </w:pPr>
      <w:r w:rsidRPr="00ED4954">
        <w:rPr>
          <w:rFonts w:ascii="Arial" w:hAnsi="Arial" w:cs="Consolas"/>
          <w:color w:val="008000"/>
          <w:sz w:val="20"/>
          <w:szCs w:val="19"/>
        </w:rPr>
        <w:t xml:space="preserve">// </w:t>
      </w:r>
      <w:r w:rsidR="00526D3F" w:rsidRPr="00ED4954">
        <w:rPr>
          <w:rFonts w:ascii="Arial" w:hAnsi="Arial" w:cs="Consolas"/>
          <w:color w:val="008000"/>
          <w:sz w:val="20"/>
          <w:szCs w:val="19"/>
        </w:rPr>
        <w:t>Une nouvelle</w:t>
      </w:r>
      <w:r w:rsidRPr="00ED4954">
        <w:rPr>
          <w:rFonts w:ascii="Arial" w:hAnsi="Arial" w:cs="Consolas"/>
          <w:color w:val="008000"/>
          <w:sz w:val="20"/>
          <w:szCs w:val="19"/>
        </w:rPr>
        <w:t xml:space="preserve"> instance </w:t>
      </w:r>
      <w:r w:rsidR="00526D3F" w:rsidRPr="00ED4954">
        <w:rPr>
          <w:rFonts w:ascii="Arial" w:hAnsi="Arial" w:cs="Consolas"/>
          <w:color w:val="008000"/>
          <w:sz w:val="20"/>
          <w:szCs w:val="19"/>
        </w:rPr>
        <w:t xml:space="preserve">de </w:t>
      </w:r>
      <w:r w:rsidR="00331C36" w:rsidRPr="00ED4954">
        <w:rPr>
          <w:rFonts w:ascii="Arial" w:hAnsi="Arial" w:cs="Consolas"/>
          <w:color w:val="008000"/>
          <w:sz w:val="20"/>
          <w:szCs w:val="19"/>
        </w:rPr>
        <w:t>maclasse</w:t>
      </w:r>
      <w:r w:rsidRPr="00ED4954">
        <w:rPr>
          <w:rFonts w:ascii="Arial" w:hAnsi="Arial" w:cs="Consolas"/>
          <w:color w:val="008000"/>
          <w:sz w:val="20"/>
          <w:szCs w:val="19"/>
        </w:rPr>
        <w:t xml:space="preserve"> </w:t>
      </w:r>
      <w:r w:rsidR="00526D3F" w:rsidRPr="00ED4954">
        <w:rPr>
          <w:rFonts w:ascii="Arial" w:hAnsi="Arial" w:cs="Consolas"/>
          <w:color w:val="008000"/>
          <w:sz w:val="20"/>
          <w:szCs w:val="19"/>
        </w:rPr>
        <w:t>est cré</w:t>
      </w:r>
      <w:r w:rsidR="00DD5FFD" w:rsidRPr="00ED4954">
        <w:rPr>
          <w:rFonts w:ascii="Arial" w:hAnsi="Arial" w:cs="Consolas"/>
          <w:color w:val="008000"/>
          <w:sz w:val="20"/>
          <w:szCs w:val="19"/>
        </w:rPr>
        <w:t>é</w:t>
      </w:r>
      <w:r w:rsidR="00526D3F" w:rsidRPr="00ED4954">
        <w:rPr>
          <w:rFonts w:ascii="Arial" w:hAnsi="Arial" w:cs="Consolas"/>
          <w:color w:val="008000"/>
          <w:sz w:val="20"/>
          <w:szCs w:val="19"/>
        </w:rPr>
        <w:t>e</w:t>
      </w:r>
      <w:r w:rsidRPr="00ED4954">
        <w:rPr>
          <w:rFonts w:ascii="Arial" w:hAnsi="Arial" w:cs="Consolas"/>
          <w:color w:val="008000"/>
          <w:sz w:val="20"/>
          <w:szCs w:val="19"/>
        </w:rPr>
        <w:t>:</w:t>
      </w:r>
    </w:p>
    <w:p w:rsidR="003B0595" w:rsidRPr="00ED4954" w:rsidRDefault="00331C36" w:rsidP="003B0595">
      <w:pPr>
        <w:autoSpaceDE w:val="0"/>
        <w:autoSpaceDN w:val="0"/>
        <w:adjustRightInd w:val="0"/>
        <w:rPr>
          <w:rFonts w:ascii="Arial" w:hAnsi="Arial" w:cs="Consolas"/>
          <w:color w:val="008000"/>
          <w:sz w:val="20"/>
          <w:szCs w:val="19"/>
        </w:rPr>
      </w:pPr>
      <w:r w:rsidRPr="00ED4954">
        <w:rPr>
          <w:rFonts w:ascii="Arial" w:hAnsi="Arial" w:cs="Consolas"/>
          <w:sz w:val="20"/>
          <w:szCs w:val="19"/>
        </w:rPr>
        <w:t>maclasse</w:t>
      </w:r>
      <w:r w:rsidR="003B0595" w:rsidRPr="00ED4954">
        <w:rPr>
          <w:rFonts w:ascii="Arial" w:hAnsi="Arial" w:cs="Consolas"/>
          <w:sz w:val="20"/>
          <w:szCs w:val="19"/>
        </w:rPr>
        <w:t xml:space="preserve"> second(10); </w:t>
      </w:r>
      <w:r w:rsidR="003B0595" w:rsidRPr="00ED4954">
        <w:rPr>
          <w:rFonts w:ascii="Arial" w:hAnsi="Arial" w:cs="Consolas"/>
          <w:color w:val="008000"/>
          <w:sz w:val="20"/>
          <w:szCs w:val="19"/>
        </w:rPr>
        <w:t>//</w:t>
      </w:r>
      <w:r w:rsidR="00526D3F" w:rsidRPr="00ED4954">
        <w:rPr>
          <w:rFonts w:ascii="Arial" w:hAnsi="Arial" w:cs="Consolas"/>
          <w:color w:val="008000"/>
          <w:sz w:val="20"/>
          <w:szCs w:val="19"/>
        </w:rPr>
        <w:t xml:space="preserve">Les paramètres sont passés à la fonction </w:t>
      </w:r>
      <w:r w:rsidR="00A174E1" w:rsidRPr="00ED4954">
        <w:rPr>
          <w:rFonts w:ascii="Arial" w:hAnsi="Arial" w:cs="Consolas"/>
          <w:color w:val="008000"/>
          <w:sz w:val="20"/>
          <w:szCs w:val="19"/>
        </w:rPr>
        <w:t>_initiale</w:t>
      </w:r>
      <w:r w:rsidR="00526D3F" w:rsidRPr="00ED4954">
        <w:rPr>
          <w:rFonts w:ascii="Arial" w:hAnsi="Arial" w:cs="Consolas"/>
          <w:color w:val="008000"/>
          <w:sz w:val="20"/>
          <w:szCs w:val="19"/>
        </w:rPr>
        <w:t xml:space="preserve"> en les ajoutant au nom de la variable.</w:t>
      </w:r>
    </w:p>
    <w:p w:rsidR="00107FC1" w:rsidRPr="00ED4954" w:rsidRDefault="00A174E1" w:rsidP="004C1F22">
      <w:pPr>
        <w:pStyle w:val="Heading2"/>
        <w:rPr>
          <w:b w:val="0"/>
          <w:lang w:val="fr-FR"/>
        </w:rPr>
      </w:pPr>
      <w:bookmarkStart w:id="67" w:name="_Toc451936346"/>
      <w:r w:rsidRPr="00ED4954">
        <w:rPr>
          <w:b w:val="0"/>
          <w:lang w:val="fr-FR"/>
        </w:rPr>
        <w:t>_finale</w:t>
      </w:r>
      <w:bookmarkEnd w:id="67"/>
    </w:p>
    <w:p w:rsidR="007A5458" w:rsidRPr="00ED4954" w:rsidRDefault="0086168F" w:rsidP="004C1F22">
      <w:pPr>
        <w:rPr>
          <w:rFonts w:ascii="Arial" w:hAnsi="Arial"/>
        </w:rPr>
      </w:pPr>
      <w:r w:rsidRPr="00ED4954">
        <w:rPr>
          <w:rFonts w:ascii="Arial" w:hAnsi="Arial"/>
        </w:rPr>
        <w:t xml:space="preserve">La fonction </w:t>
      </w:r>
      <w:r w:rsidR="00A174E1" w:rsidRPr="00ED4954">
        <w:rPr>
          <w:rFonts w:ascii="Arial" w:hAnsi="Arial"/>
        </w:rPr>
        <w:t>_finale</w:t>
      </w:r>
      <w:r w:rsidRPr="00ED4954">
        <w:rPr>
          <w:rFonts w:ascii="Arial" w:hAnsi="Arial"/>
        </w:rPr>
        <w:t xml:space="preserve"> est appelé</w:t>
      </w:r>
      <w:r w:rsidR="00FC0E4E" w:rsidRPr="00ED4954">
        <w:rPr>
          <w:rFonts w:ascii="Arial" w:hAnsi="Arial"/>
        </w:rPr>
        <w:t>e</w:t>
      </w:r>
      <w:r w:rsidRPr="00ED4954">
        <w:rPr>
          <w:rFonts w:ascii="Arial" w:hAnsi="Arial"/>
        </w:rPr>
        <w:t xml:space="preserve"> lorsque le ramasse-miette détru</w:t>
      </w:r>
      <w:r w:rsidR="00761C97" w:rsidRPr="00ED4954">
        <w:rPr>
          <w:rFonts w:ascii="Arial" w:hAnsi="Arial"/>
        </w:rPr>
        <w:t>it</w:t>
      </w:r>
      <w:r w:rsidR="008C37A3" w:rsidRPr="00ED4954">
        <w:rPr>
          <w:rFonts w:ascii="Arial" w:hAnsi="Arial"/>
        </w:rPr>
        <w:t xml:space="preserve"> </w:t>
      </w:r>
      <w:r w:rsidRPr="00ED4954">
        <w:rPr>
          <w:rFonts w:ascii="Arial" w:hAnsi="Arial"/>
        </w:rPr>
        <w:t>l’instance, ce qui généralement</w:t>
      </w:r>
      <w:r w:rsidR="00E91145" w:rsidRPr="00ED4954">
        <w:rPr>
          <w:rFonts w:ascii="Arial" w:hAnsi="Arial"/>
        </w:rPr>
        <w:t xml:space="preserve"> </w:t>
      </w:r>
      <w:r w:rsidR="00EC6512" w:rsidRPr="00ED4954">
        <w:rPr>
          <w:rFonts w:ascii="Arial" w:hAnsi="Arial"/>
        </w:rPr>
        <w:t>a</w:t>
      </w:r>
      <w:r w:rsidR="00E91145" w:rsidRPr="00ED4954">
        <w:rPr>
          <w:rFonts w:ascii="Arial" w:hAnsi="Arial"/>
        </w:rPr>
        <w:t xml:space="preserve"> </w:t>
      </w:r>
      <w:r w:rsidRPr="00ED4954">
        <w:rPr>
          <w:rFonts w:ascii="Arial" w:hAnsi="Arial"/>
        </w:rPr>
        <w:t>lieu à la sortie d’une fonction au sein de laquelle l’instance</w:t>
      </w:r>
      <w:r w:rsidR="00E91145" w:rsidRPr="00ED4954">
        <w:rPr>
          <w:rFonts w:ascii="Arial" w:hAnsi="Arial"/>
        </w:rPr>
        <w:t xml:space="preserve"> </w:t>
      </w:r>
      <w:r w:rsidR="00EB5C27" w:rsidRPr="00ED4954">
        <w:rPr>
          <w:rFonts w:ascii="Arial" w:hAnsi="Arial"/>
        </w:rPr>
        <w:t>a été</w:t>
      </w:r>
      <w:r w:rsidRPr="00ED4954">
        <w:rPr>
          <w:rFonts w:ascii="Arial" w:hAnsi="Arial"/>
        </w:rPr>
        <w:t xml:space="preserve"> déclarée.</w:t>
      </w:r>
    </w:p>
    <w:p w:rsidR="007A5458" w:rsidRPr="00ED4954" w:rsidRDefault="007A5458" w:rsidP="007A5458">
      <w:pPr>
        <w:pStyle w:val="Heading4"/>
        <w:rPr>
          <w:b w:val="0"/>
          <w:lang w:val="fr-FR"/>
        </w:rPr>
      </w:pPr>
      <w:r w:rsidRPr="00ED4954">
        <w:rPr>
          <w:b w:val="0"/>
          <w:lang w:val="fr-FR"/>
        </w:rPr>
        <w:t>Important</w:t>
      </w:r>
    </w:p>
    <w:p w:rsidR="008D1B66" w:rsidRPr="00ED4954" w:rsidRDefault="0086168F" w:rsidP="00585774">
      <w:pPr>
        <w:pStyle w:val="ListParagraph"/>
        <w:numPr>
          <w:ilvl w:val="0"/>
          <w:numId w:val="60"/>
        </w:numPr>
        <w:rPr>
          <w:rFonts w:ascii="Arial" w:hAnsi="Arial"/>
          <w:lang w:val="fr-FR"/>
        </w:rPr>
      </w:pPr>
      <w:r w:rsidRPr="00ED4954">
        <w:rPr>
          <w:rFonts w:ascii="Arial" w:hAnsi="Arial"/>
          <w:lang w:val="fr-FR"/>
        </w:rPr>
        <w:t>Cette</w:t>
      </w:r>
      <w:r w:rsidR="008D1B66" w:rsidRPr="00ED4954">
        <w:rPr>
          <w:rFonts w:ascii="Arial" w:hAnsi="Arial"/>
          <w:lang w:val="fr-FR"/>
        </w:rPr>
        <w:t xml:space="preserve"> </w:t>
      </w:r>
      <w:r w:rsidR="00773E37" w:rsidRPr="00ED4954">
        <w:rPr>
          <w:rFonts w:ascii="Arial" w:hAnsi="Arial"/>
          <w:lang w:val="fr-FR"/>
        </w:rPr>
        <w:t>fonction</w:t>
      </w:r>
      <w:r w:rsidR="008D1B66" w:rsidRPr="00ED4954">
        <w:rPr>
          <w:rFonts w:ascii="Arial" w:hAnsi="Arial"/>
          <w:lang w:val="fr-FR"/>
        </w:rPr>
        <w:t xml:space="preserve"> </w:t>
      </w:r>
      <w:r w:rsidRPr="00ED4954">
        <w:rPr>
          <w:rFonts w:ascii="Arial" w:hAnsi="Arial"/>
          <w:lang w:val="fr-FR"/>
        </w:rPr>
        <w:t>n’a pas de paramètre</w:t>
      </w:r>
      <w:r w:rsidR="008D1B66" w:rsidRPr="00ED4954">
        <w:rPr>
          <w:rFonts w:ascii="Arial" w:hAnsi="Arial"/>
          <w:lang w:val="fr-FR"/>
        </w:rPr>
        <w:t>.</w:t>
      </w:r>
    </w:p>
    <w:p w:rsidR="0086168F" w:rsidRPr="00ED4954" w:rsidRDefault="0086168F" w:rsidP="00585774">
      <w:pPr>
        <w:pStyle w:val="ListParagraph"/>
        <w:numPr>
          <w:ilvl w:val="0"/>
          <w:numId w:val="60"/>
        </w:numPr>
        <w:rPr>
          <w:rFonts w:ascii="Arial" w:hAnsi="Arial"/>
          <w:lang w:val="fr-FR"/>
        </w:rPr>
      </w:pPr>
      <w:r w:rsidRPr="00ED4954">
        <w:rPr>
          <w:rFonts w:ascii="Arial" w:hAnsi="Arial"/>
          <w:lang w:val="fr-FR"/>
        </w:rPr>
        <w:t>Un appel à cette fonction ne détru</w:t>
      </w:r>
      <w:r w:rsidR="00761C97" w:rsidRPr="00ED4954">
        <w:rPr>
          <w:rFonts w:ascii="Arial" w:hAnsi="Arial"/>
          <w:lang w:val="fr-FR"/>
        </w:rPr>
        <w:t>it</w:t>
      </w:r>
      <w:r w:rsidR="008C37A3" w:rsidRPr="00ED4954">
        <w:rPr>
          <w:rFonts w:ascii="Arial" w:hAnsi="Arial"/>
          <w:lang w:val="fr-FR"/>
        </w:rPr>
        <w:t xml:space="preserve"> </w:t>
      </w:r>
      <w:r w:rsidRPr="00ED4954">
        <w:rPr>
          <w:rFonts w:ascii="Arial" w:hAnsi="Arial"/>
          <w:lang w:val="fr-FR"/>
        </w:rPr>
        <w:t>pas l’instance.</w:t>
      </w:r>
    </w:p>
    <w:p w:rsidR="00C942DA" w:rsidRPr="00ED4954" w:rsidRDefault="00C942DA" w:rsidP="0086168F">
      <w:pPr>
        <w:pStyle w:val="ListParagraph"/>
        <w:rPr>
          <w:rFonts w:ascii="Arial" w:hAnsi="Arial"/>
          <w:lang w:val="fr-FR"/>
        </w:rPr>
      </w:pPr>
    </w:p>
    <w:p w:rsidR="00C942DA" w:rsidRPr="00ED4954" w:rsidRDefault="00714871" w:rsidP="00C942DA">
      <w:pPr>
        <w:pStyle w:val="Heading3"/>
        <w:rPr>
          <w:b w:val="0"/>
          <w:color w:val="9B2583"/>
          <w:lang w:val="fr-FR"/>
        </w:rPr>
      </w:pPr>
      <w:bookmarkStart w:id="68" w:name="_Toc451936347"/>
      <w:r w:rsidRPr="00ED4954">
        <w:rPr>
          <w:b w:val="0"/>
          <w:color w:val="9B2583"/>
          <w:lang w:val="fr-FR"/>
        </w:rPr>
        <w:t>Exemple</w:t>
      </w:r>
      <w:bookmarkEnd w:id="68"/>
    </w:p>
    <w:p w:rsidR="00C942DA" w:rsidRPr="00ED4954" w:rsidRDefault="00917AA4" w:rsidP="00C942DA">
      <w:pPr>
        <w:autoSpaceDE w:val="0"/>
        <w:autoSpaceDN w:val="0"/>
        <w:adjustRightInd w:val="0"/>
        <w:rPr>
          <w:rFonts w:ascii="Arial" w:hAnsi="Arial" w:cs="Consolas"/>
          <w:sz w:val="20"/>
          <w:szCs w:val="19"/>
        </w:rPr>
      </w:pPr>
      <w:r w:rsidRPr="00ED4954">
        <w:rPr>
          <w:rFonts w:ascii="Arial" w:hAnsi="Arial" w:cs="Consolas"/>
          <w:sz w:val="20"/>
          <w:szCs w:val="19"/>
        </w:rPr>
        <w:t>classe</w:t>
      </w:r>
      <w:r w:rsidR="00C942DA" w:rsidRPr="00ED4954">
        <w:rPr>
          <w:rFonts w:ascii="Arial" w:hAnsi="Arial" w:cs="Consolas"/>
          <w:sz w:val="20"/>
          <w:szCs w:val="19"/>
        </w:rPr>
        <w:t xml:space="preserve"> </w:t>
      </w:r>
      <w:r w:rsidR="00331C36" w:rsidRPr="00ED4954">
        <w:rPr>
          <w:rFonts w:ascii="Arial" w:hAnsi="Arial" w:cs="Consolas"/>
          <w:sz w:val="20"/>
          <w:szCs w:val="19"/>
        </w:rPr>
        <w:t>maclasse</w:t>
      </w:r>
      <w:r w:rsidR="00C942DA" w:rsidRPr="00ED4954">
        <w:rPr>
          <w:rFonts w:ascii="Arial" w:hAnsi="Arial" w:cs="Consolas"/>
          <w:sz w:val="20"/>
          <w:szCs w:val="19"/>
        </w:rPr>
        <w:t xml:space="preserve">  {</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r w:rsidRPr="00ED4954">
        <w:rPr>
          <w:rFonts w:ascii="Arial" w:hAnsi="Arial" w:cs="Consolas"/>
          <w:color w:val="008000"/>
          <w:sz w:val="20"/>
          <w:szCs w:val="19"/>
        </w:rPr>
        <w:t>//</w:t>
      </w:r>
      <w:r w:rsidR="00754718" w:rsidRPr="00ED4954">
        <w:rPr>
          <w:rFonts w:ascii="Arial" w:hAnsi="Arial" w:cs="Consolas"/>
          <w:color w:val="008000"/>
          <w:sz w:val="20"/>
          <w:szCs w:val="19"/>
        </w:rPr>
        <w:t>chaque nouvelle classe instanciera i avec 10</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"initial"</w:t>
      </w:r>
      <w:r w:rsidRPr="00ED4954">
        <w:rPr>
          <w:rFonts w:ascii="Arial" w:hAnsi="Arial" w:cs="Consolas"/>
          <w:sz w:val="20"/>
          <w:szCs w:val="19"/>
        </w:rPr>
        <w:t>;</w:t>
      </w:r>
    </w:p>
    <w:p w:rsidR="00C942DA" w:rsidRPr="00ED4954" w:rsidRDefault="00C942DA" w:rsidP="00C942DA">
      <w:pPr>
        <w:autoSpaceDE w:val="0"/>
        <w:autoSpaceDN w:val="0"/>
        <w:adjustRightInd w:val="0"/>
        <w:rPr>
          <w:rFonts w:ascii="Arial" w:hAnsi="Arial" w:cs="Consolas"/>
          <w:sz w:val="20"/>
          <w:szCs w:val="19"/>
        </w:rPr>
      </w:pP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ij) {</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i=ij;</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t>}</w:t>
      </w:r>
    </w:p>
    <w:p w:rsidR="00C942DA" w:rsidRPr="00ED4954" w:rsidRDefault="00C942DA" w:rsidP="00C942DA">
      <w:pPr>
        <w:autoSpaceDE w:val="0"/>
        <w:autoSpaceDN w:val="0"/>
        <w:adjustRightInd w:val="0"/>
        <w:rPr>
          <w:rFonts w:ascii="Arial" w:hAnsi="Arial" w:cs="Consolas"/>
          <w:sz w:val="20"/>
          <w:szCs w:val="19"/>
        </w:rPr>
      </w:pP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_finale</w:t>
      </w:r>
      <w:r w:rsidRPr="00ED4954">
        <w:rPr>
          <w:rFonts w:ascii="Arial" w:hAnsi="Arial" w:cs="Consolas"/>
          <w:sz w:val="20"/>
          <w:szCs w:val="19"/>
        </w:rPr>
        <w:t>() {</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4631BD" w:rsidRPr="00ED4954">
        <w:rPr>
          <w:rFonts w:ascii="Arial" w:hAnsi="Arial" w:cs="Consolas"/>
          <w:color w:val="A31515"/>
          <w:sz w:val="20"/>
          <w:szCs w:val="19"/>
        </w:rPr>
        <w:t>DANS</w:t>
      </w:r>
      <w:r w:rsidRPr="00ED4954">
        <w:rPr>
          <w:rFonts w:ascii="Arial" w:hAnsi="Arial" w:cs="Consolas"/>
          <w:color w:val="A31515"/>
          <w:sz w:val="20"/>
          <w:szCs w:val="19"/>
        </w:rPr>
        <w:t xml:space="preserve"> </w:t>
      </w:r>
      <w:r w:rsidR="00331C36" w:rsidRPr="00ED4954">
        <w:rPr>
          <w:rFonts w:ascii="Arial" w:hAnsi="Arial" w:cs="Consolas"/>
          <w:color w:val="A31515"/>
          <w:sz w:val="20"/>
          <w:szCs w:val="19"/>
        </w:rPr>
        <w:t>MACLASSE</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ab/>
        <w:t>}</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C942DA" w:rsidRPr="00ED4954" w:rsidRDefault="00C942DA" w:rsidP="00C942DA">
      <w:pPr>
        <w:autoSpaceDE w:val="0"/>
        <w:autoSpaceDN w:val="0"/>
        <w:adjustRightInd w:val="0"/>
        <w:rPr>
          <w:rFonts w:ascii="Arial" w:hAnsi="Arial" w:cs="Consolas"/>
          <w:sz w:val="20"/>
          <w:szCs w:val="19"/>
        </w:rPr>
      </w:pPr>
    </w:p>
    <w:p w:rsidR="00C942DA" w:rsidRPr="00ED4954" w:rsidRDefault="0072135B" w:rsidP="00C942DA">
      <w:pPr>
        <w:autoSpaceDE w:val="0"/>
        <w:autoSpaceDN w:val="0"/>
        <w:adjustRightInd w:val="0"/>
        <w:rPr>
          <w:rFonts w:ascii="Arial" w:hAnsi="Arial" w:cs="Consolas"/>
          <w:sz w:val="20"/>
          <w:szCs w:val="19"/>
        </w:rPr>
      </w:pPr>
      <w:r w:rsidRPr="00ED4954">
        <w:rPr>
          <w:rFonts w:ascii="Arial" w:hAnsi="Arial" w:cs="Consolas"/>
          <w:sz w:val="20"/>
          <w:szCs w:val="19"/>
        </w:rPr>
        <w:t xml:space="preserve">nombre </w:t>
      </w:r>
      <w:r w:rsidR="00C942DA" w:rsidRPr="00ED4954">
        <w:rPr>
          <w:rFonts w:ascii="Arial" w:hAnsi="Arial" w:cs="Consolas"/>
          <w:sz w:val="20"/>
          <w:szCs w:val="19"/>
        </w:rPr>
        <w:t>i=10;</w:t>
      </w:r>
    </w:p>
    <w:p w:rsidR="00C942DA" w:rsidRPr="00ED4954" w:rsidRDefault="004631BD" w:rsidP="00C942DA">
      <w:pPr>
        <w:autoSpaceDE w:val="0"/>
        <w:autoSpaceDN w:val="0"/>
        <w:adjustRightInd w:val="0"/>
        <w:rPr>
          <w:rFonts w:ascii="Arial" w:hAnsi="Arial" w:cs="Consolas"/>
          <w:sz w:val="20"/>
          <w:szCs w:val="19"/>
        </w:rPr>
      </w:pPr>
      <w:r w:rsidRPr="00ED4954">
        <w:rPr>
          <w:rFonts w:ascii="Arial" w:hAnsi="Arial" w:cs="Consolas"/>
          <w:sz w:val="20"/>
          <w:szCs w:val="19"/>
        </w:rPr>
        <w:t>tantque</w:t>
      </w:r>
      <w:r w:rsidR="00C942DA" w:rsidRPr="00ED4954">
        <w:rPr>
          <w:rFonts w:ascii="Arial" w:hAnsi="Arial" w:cs="Consolas"/>
          <w:sz w:val="20"/>
          <w:szCs w:val="19"/>
        </w:rPr>
        <w:t xml:space="preserve"> (i&gt;=0) {</w:t>
      </w:r>
    </w:p>
    <w:p w:rsidR="00A0115A" w:rsidRPr="00ED4954" w:rsidRDefault="00EA5DAA" w:rsidP="00C942DA">
      <w:pPr>
        <w:autoSpaceDE w:val="0"/>
        <w:autoSpaceDN w:val="0"/>
        <w:adjustRightInd w:val="0"/>
        <w:ind w:firstLine="720"/>
        <w:rPr>
          <w:rFonts w:ascii="Arial" w:hAnsi="Arial" w:cs="Consolas"/>
          <w:sz w:val="20"/>
          <w:szCs w:val="19"/>
        </w:rPr>
      </w:pPr>
      <w:r w:rsidRPr="00ED4954">
        <w:rPr>
          <w:rFonts w:ascii="Arial" w:hAnsi="Arial" w:cs="Consolas"/>
          <w:color w:val="008000"/>
          <w:sz w:val="20"/>
          <w:szCs w:val="19"/>
        </w:rPr>
        <w:t xml:space="preserve">//A la fin de chaque itération, la fonction </w:t>
      </w:r>
      <w:r w:rsidR="00A174E1" w:rsidRPr="00ED4954">
        <w:rPr>
          <w:rFonts w:ascii="Arial" w:hAnsi="Arial" w:cs="Consolas"/>
          <w:color w:val="008000"/>
          <w:sz w:val="20"/>
          <w:szCs w:val="19"/>
        </w:rPr>
        <w:t>_finale</w:t>
      </w:r>
      <w:r w:rsidRPr="00ED4954">
        <w:rPr>
          <w:rFonts w:ascii="Arial" w:hAnsi="Arial" w:cs="Consolas"/>
          <w:color w:val="008000"/>
          <w:sz w:val="20"/>
          <w:szCs w:val="19"/>
        </w:rPr>
        <w:t xml:space="preserve"> sera appelée.</w:t>
      </w:r>
    </w:p>
    <w:p w:rsidR="00C942DA" w:rsidRPr="00ED4954" w:rsidRDefault="00331C36" w:rsidP="00C942DA">
      <w:pPr>
        <w:autoSpaceDE w:val="0"/>
        <w:autoSpaceDN w:val="0"/>
        <w:adjustRightInd w:val="0"/>
        <w:ind w:firstLine="720"/>
        <w:rPr>
          <w:rFonts w:ascii="Arial" w:hAnsi="Arial" w:cs="Consolas"/>
          <w:sz w:val="20"/>
          <w:szCs w:val="19"/>
        </w:rPr>
      </w:pPr>
      <w:r w:rsidRPr="00ED4954">
        <w:rPr>
          <w:rFonts w:ascii="Arial" w:hAnsi="Arial" w:cs="Consolas"/>
          <w:sz w:val="20"/>
          <w:szCs w:val="19"/>
        </w:rPr>
        <w:t>maclasse</w:t>
      </w:r>
      <w:r w:rsidR="00C942DA" w:rsidRPr="00ED4954">
        <w:rPr>
          <w:rFonts w:ascii="Arial" w:hAnsi="Arial" w:cs="Consolas"/>
          <w:sz w:val="20"/>
          <w:szCs w:val="19"/>
        </w:rPr>
        <w:t xml:space="preserve"> </w:t>
      </w:r>
      <w:r w:rsidR="003C351B" w:rsidRPr="00ED4954">
        <w:rPr>
          <w:rFonts w:ascii="Arial" w:hAnsi="Arial" w:cs="Consolas"/>
          <w:sz w:val="20"/>
          <w:szCs w:val="19"/>
        </w:rPr>
        <w:t>item</w:t>
      </w:r>
      <w:r w:rsidR="00C942DA" w:rsidRPr="00ED4954">
        <w:rPr>
          <w:rFonts w:ascii="Arial" w:hAnsi="Arial" w:cs="Consolas"/>
          <w:sz w:val="20"/>
          <w:szCs w:val="19"/>
        </w:rPr>
        <w:t xml:space="preserve">(i); </w:t>
      </w:r>
    </w:p>
    <w:p w:rsidR="00C942DA" w:rsidRPr="00ED4954" w:rsidRDefault="00C942DA" w:rsidP="00C942DA">
      <w:pPr>
        <w:autoSpaceDE w:val="0"/>
        <w:autoSpaceDN w:val="0"/>
        <w:adjustRightInd w:val="0"/>
        <w:ind w:firstLine="720"/>
        <w:rPr>
          <w:rFonts w:ascii="Arial" w:hAnsi="Arial" w:cs="Consolas"/>
          <w:sz w:val="20"/>
          <w:szCs w:val="19"/>
        </w:rPr>
      </w:pPr>
      <w:r w:rsidRPr="00ED4954">
        <w:rPr>
          <w:rFonts w:ascii="Arial" w:hAnsi="Arial" w:cs="Consolas"/>
          <w:sz w:val="20"/>
          <w:szCs w:val="19"/>
        </w:rPr>
        <w:t>i--;</w:t>
      </w:r>
    </w:p>
    <w:p w:rsidR="00C942DA" w:rsidRPr="00ED4954" w:rsidRDefault="00C942DA" w:rsidP="00C942DA">
      <w:pPr>
        <w:autoSpaceDE w:val="0"/>
        <w:autoSpaceDN w:val="0"/>
        <w:adjustRightInd w:val="0"/>
        <w:rPr>
          <w:rFonts w:ascii="Arial" w:hAnsi="Arial" w:cs="Consolas"/>
          <w:sz w:val="20"/>
          <w:szCs w:val="19"/>
        </w:rPr>
      </w:pPr>
      <w:r w:rsidRPr="00ED4954">
        <w:rPr>
          <w:rFonts w:ascii="Arial" w:hAnsi="Arial" w:cs="Consolas"/>
          <w:sz w:val="20"/>
          <w:szCs w:val="19"/>
        </w:rPr>
        <w:t>}</w:t>
      </w:r>
    </w:p>
    <w:p w:rsidR="003C351B" w:rsidRPr="00ED4954" w:rsidRDefault="003C351B" w:rsidP="00C942DA">
      <w:pPr>
        <w:autoSpaceDE w:val="0"/>
        <w:autoSpaceDN w:val="0"/>
        <w:adjustRightInd w:val="0"/>
        <w:rPr>
          <w:rFonts w:ascii="Arial" w:hAnsi="Arial" w:cs="Consolas"/>
          <w:color w:val="008000"/>
          <w:sz w:val="20"/>
          <w:szCs w:val="19"/>
        </w:rPr>
      </w:pPr>
    </w:p>
    <w:p w:rsidR="00030D68" w:rsidRPr="00ED4954" w:rsidRDefault="006B52E4" w:rsidP="00200024">
      <w:pPr>
        <w:pStyle w:val="Heading2"/>
        <w:rPr>
          <w:b w:val="0"/>
          <w:lang w:val="fr-FR"/>
        </w:rPr>
      </w:pPr>
      <w:bookmarkStart w:id="69" w:name="_Toc451936348"/>
      <w:r w:rsidRPr="00ED4954">
        <w:rPr>
          <w:b w:val="0"/>
          <w:lang w:val="fr-FR"/>
        </w:rPr>
        <w:t>Ordre d’initialis</w:t>
      </w:r>
      <w:r w:rsidR="00FC1A74" w:rsidRPr="00ED4954">
        <w:rPr>
          <w:b w:val="0"/>
          <w:lang w:val="fr-FR"/>
        </w:rPr>
        <w:t>ation</w:t>
      </w:r>
      <w:bookmarkEnd w:id="69"/>
    </w:p>
    <w:p w:rsidR="006B52E4" w:rsidRPr="00ED4954" w:rsidRDefault="006B52E4" w:rsidP="00FC1A74">
      <w:pPr>
        <w:rPr>
          <w:rFonts w:ascii="Arial" w:hAnsi="Arial"/>
        </w:rPr>
      </w:pPr>
      <w:r w:rsidRPr="00ED4954">
        <w:rPr>
          <w:rFonts w:ascii="Arial" w:hAnsi="Arial"/>
        </w:rPr>
        <w:t>Quand des variables sont déclarées au sein d</w:t>
      </w:r>
      <w:r w:rsidR="009A1A81" w:rsidRPr="00ED4954">
        <w:rPr>
          <w:rFonts w:ascii="Arial" w:hAnsi="Arial"/>
        </w:rPr>
        <w:t xml:space="preserve">’une </w:t>
      </w:r>
      <w:r w:rsidRPr="00ED4954">
        <w:rPr>
          <w:rFonts w:ascii="Arial" w:hAnsi="Arial"/>
        </w:rPr>
        <w:t>classe</w:t>
      </w:r>
      <w:r w:rsidR="001E7B30" w:rsidRPr="00ED4954">
        <w:rPr>
          <w:rFonts w:ascii="Arial" w:hAnsi="Arial"/>
        </w:rPr>
        <w:t xml:space="preserve"> F</w:t>
      </w:r>
      <w:r w:rsidRPr="00ED4954">
        <w:rPr>
          <w:rFonts w:ascii="Arial" w:hAnsi="Arial"/>
        </w:rPr>
        <w:t>, l’appel à _</w:t>
      </w:r>
      <w:r w:rsidRPr="00ED4954">
        <w:rPr>
          <w:rFonts w:ascii="Arial" w:hAnsi="Arial"/>
          <w:i/>
        </w:rPr>
        <w:t>initiale</w:t>
      </w:r>
      <w:r w:rsidRPr="00ED4954">
        <w:rPr>
          <w:rFonts w:ascii="Arial" w:hAnsi="Arial"/>
        </w:rPr>
        <w:t xml:space="preserve"> est faite de la </w:t>
      </w:r>
      <w:r w:rsidR="00FC1B92" w:rsidRPr="00ED4954">
        <w:rPr>
          <w:rFonts w:ascii="Arial" w:hAnsi="Arial"/>
        </w:rPr>
        <w:t>classe</w:t>
      </w:r>
      <w:r w:rsidRPr="00ED4954">
        <w:rPr>
          <w:rFonts w:ascii="Arial" w:hAnsi="Arial"/>
        </w:rPr>
        <w:t xml:space="preserve"> mère vers ses enfants.</w:t>
      </w:r>
    </w:p>
    <w:p w:rsidR="005E27CB" w:rsidRPr="00ED4954" w:rsidRDefault="00714871" w:rsidP="005E27CB">
      <w:pPr>
        <w:pStyle w:val="Heading4"/>
        <w:rPr>
          <w:b w:val="0"/>
          <w:lang w:val="fr-FR"/>
        </w:rPr>
      </w:pPr>
      <w:r w:rsidRPr="00ED4954">
        <w:rPr>
          <w:b w:val="0"/>
          <w:lang w:val="fr-FR"/>
        </w:rPr>
        <w:t>Exemple</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6B52E4" w:rsidRPr="00ED4954">
        <w:rPr>
          <w:rFonts w:ascii="Arial" w:hAnsi="Arial" w:cs="Consolas"/>
          <w:color w:val="008000"/>
          <w:sz w:val="20"/>
          <w:szCs w:val="19"/>
        </w:rPr>
        <w:t xml:space="preserve">Nous déclarons deux </w:t>
      </w:r>
      <w:r w:rsidR="00917AA4" w:rsidRPr="00ED4954">
        <w:rPr>
          <w:rFonts w:ascii="Arial" w:hAnsi="Arial" w:cs="Consolas"/>
          <w:color w:val="008000"/>
          <w:sz w:val="20"/>
          <w:szCs w:val="19"/>
        </w:rPr>
        <w:t>classe</w:t>
      </w:r>
      <w:r w:rsidRPr="00ED4954">
        <w:rPr>
          <w:rFonts w:ascii="Arial" w:hAnsi="Arial" w:cs="Consolas"/>
          <w:color w:val="008000"/>
          <w:sz w:val="20"/>
          <w:szCs w:val="19"/>
        </w:rPr>
        <w:t>s</w:t>
      </w:r>
    </w:p>
    <w:p w:rsidR="005E27CB" w:rsidRPr="00ED4954" w:rsidRDefault="00917AA4" w:rsidP="005E27CB">
      <w:pPr>
        <w:autoSpaceDE w:val="0"/>
        <w:autoSpaceDN w:val="0"/>
        <w:adjustRightInd w:val="0"/>
        <w:rPr>
          <w:rFonts w:ascii="Arial" w:hAnsi="Arial" w:cs="Consolas"/>
          <w:sz w:val="20"/>
          <w:szCs w:val="19"/>
        </w:rPr>
      </w:pPr>
      <w:r w:rsidRPr="00ED4954">
        <w:rPr>
          <w:rFonts w:ascii="Arial" w:hAnsi="Arial" w:cs="Consolas"/>
          <w:sz w:val="20"/>
          <w:szCs w:val="19"/>
        </w:rPr>
        <w:t>classe</w:t>
      </w:r>
      <w:r w:rsidR="005E27CB" w:rsidRPr="00ED4954">
        <w:rPr>
          <w:rFonts w:ascii="Arial" w:hAnsi="Arial" w:cs="Consolas"/>
          <w:sz w:val="20"/>
          <w:szCs w:val="19"/>
        </w:rPr>
        <w:t xml:space="preserve"> </w:t>
      </w:r>
      <w:r w:rsidR="004E0E62" w:rsidRPr="00ED4954">
        <w:rPr>
          <w:rFonts w:ascii="Arial" w:hAnsi="Arial" w:cs="Consolas"/>
          <w:sz w:val="20"/>
          <w:szCs w:val="19"/>
        </w:rPr>
        <w:t>avec</w:t>
      </w:r>
      <w:r w:rsidR="005E27CB" w:rsidRPr="00ED4954">
        <w:rPr>
          <w:rFonts w:ascii="Arial" w:hAnsi="Arial" w:cs="Consolas"/>
          <w:sz w:val="20"/>
          <w:szCs w:val="19"/>
        </w:rPr>
        <w:t>in {</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r w:rsidRPr="00ED4954">
        <w:rPr>
          <w:rFonts w:ascii="Arial" w:hAnsi="Arial" w:cs="Consolas"/>
          <w:sz w:val="20"/>
          <w:szCs w:val="19"/>
        </w:rPr>
        <w:tab/>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009309B7" w:rsidRPr="00ED4954">
        <w:rPr>
          <w:rFonts w:ascii="Arial" w:hAnsi="Arial" w:cs="Consolas"/>
          <w:color w:val="008000"/>
          <w:sz w:val="20"/>
          <w:szCs w:val="19"/>
        </w:rPr>
        <w:t>//</w:t>
      </w:r>
      <w:r w:rsidR="004E0E62" w:rsidRPr="00ED4954">
        <w:rPr>
          <w:rFonts w:ascii="Arial" w:hAnsi="Arial" w:cs="Consolas"/>
          <w:color w:val="008000"/>
          <w:sz w:val="20"/>
          <w:szCs w:val="19"/>
        </w:rPr>
        <w:t>avec</w:t>
      </w:r>
      <w:r w:rsidR="00A63341" w:rsidRPr="00ED4954">
        <w:rPr>
          <w:rFonts w:ascii="Arial" w:hAnsi="Arial" w:cs="Consolas"/>
          <w:color w:val="008000"/>
          <w:sz w:val="20"/>
          <w:szCs w:val="19"/>
        </w:rPr>
        <w:t xml:space="preserve"> une </w:t>
      </w:r>
      <w:r w:rsidR="00773E37" w:rsidRPr="00ED4954">
        <w:rPr>
          <w:rFonts w:ascii="Arial" w:hAnsi="Arial" w:cs="Consolas"/>
          <w:color w:val="008000"/>
          <w:sz w:val="20"/>
          <w:szCs w:val="19"/>
        </w:rPr>
        <w:t>fonction</w:t>
      </w:r>
      <w:r w:rsidR="00A63341" w:rsidRPr="00ED4954">
        <w:rPr>
          <w:rFonts w:ascii="Arial" w:hAnsi="Arial" w:cs="Consolas"/>
          <w:color w:val="008000"/>
          <w:sz w:val="20"/>
          <w:szCs w:val="19"/>
        </w:rPr>
        <w:t xml:space="preserve"> _initiale particulière</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i=j*2;</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4E0E62" w:rsidRPr="00ED4954">
        <w:rPr>
          <w:rFonts w:ascii="Arial" w:hAnsi="Arial" w:cs="Consolas"/>
          <w:color w:val="A31515"/>
          <w:sz w:val="20"/>
          <w:szCs w:val="19"/>
        </w:rPr>
        <w:t>avec</w:t>
      </w:r>
      <w:r w:rsidRPr="00ED4954">
        <w:rPr>
          <w:rFonts w:ascii="Arial" w:hAnsi="Arial" w:cs="Consolas"/>
          <w:color w:val="A31515"/>
          <w:sz w:val="20"/>
          <w:szCs w:val="19"/>
        </w:rPr>
        <w:t xml:space="preserve">in </w:t>
      </w:r>
      <w:r w:rsidR="00A174E1" w:rsidRPr="00ED4954">
        <w:rPr>
          <w:rFonts w:ascii="Arial" w:hAnsi="Arial" w:cs="Consolas"/>
          <w:color w:val="A31515"/>
          <w:sz w:val="20"/>
          <w:szCs w:val="19"/>
        </w:rPr>
        <w:t>_initiale</w:t>
      </w:r>
      <w:r w:rsidRPr="00ED4954">
        <w:rPr>
          <w:rFonts w:ascii="Arial" w:hAnsi="Arial" w:cs="Consolas"/>
          <w:color w:val="A31515"/>
          <w:sz w:val="20"/>
          <w:szCs w:val="19"/>
        </w:rPr>
        <w:t>"</w:t>
      </w:r>
      <w:r w:rsidRPr="00ED4954">
        <w:rPr>
          <w:rFonts w:ascii="Arial" w:hAnsi="Arial" w:cs="Consolas"/>
          <w:sz w:val="20"/>
          <w:szCs w:val="19"/>
        </w:rPr>
        <w:t>,i);</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t>}</w:t>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w:t>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6B52E4" w:rsidRPr="00ED4954">
        <w:rPr>
          <w:rFonts w:ascii="Arial" w:hAnsi="Arial" w:cs="Consolas"/>
          <w:color w:val="008000"/>
          <w:sz w:val="20"/>
          <w:szCs w:val="19"/>
        </w:rPr>
        <w:t>Cette</w:t>
      </w:r>
      <w:r w:rsidRPr="00ED4954">
        <w:rPr>
          <w:rFonts w:ascii="Arial" w:hAnsi="Arial" w:cs="Consolas"/>
          <w:color w:val="008000"/>
          <w:sz w:val="20"/>
          <w:szCs w:val="19"/>
        </w:rPr>
        <w:t xml:space="preserve"> </w:t>
      </w:r>
      <w:r w:rsidR="00917AA4" w:rsidRPr="00ED4954">
        <w:rPr>
          <w:rFonts w:ascii="Arial" w:hAnsi="Arial" w:cs="Consolas"/>
          <w:color w:val="008000"/>
          <w:sz w:val="20"/>
          <w:szCs w:val="19"/>
        </w:rPr>
        <w:t>classe</w:t>
      </w:r>
      <w:r w:rsidRPr="00ED4954">
        <w:rPr>
          <w:rFonts w:ascii="Arial" w:hAnsi="Arial" w:cs="Consolas"/>
          <w:color w:val="008000"/>
          <w:sz w:val="20"/>
          <w:szCs w:val="19"/>
        </w:rPr>
        <w:t xml:space="preserve"> </w:t>
      </w:r>
      <w:r w:rsidR="006B52E4" w:rsidRPr="00ED4954">
        <w:rPr>
          <w:rFonts w:ascii="Arial" w:hAnsi="Arial" w:cs="Consolas"/>
          <w:color w:val="008000"/>
          <w:sz w:val="20"/>
          <w:szCs w:val="19"/>
        </w:rPr>
        <w:t>déclare</w:t>
      </w:r>
      <w:r w:rsidRPr="00ED4954">
        <w:rPr>
          <w:rFonts w:ascii="Arial" w:hAnsi="Arial" w:cs="Consolas"/>
          <w:color w:val="008000"/>
          <w:sz w:val="20"/>
          <w:szCs w:val="19"/>
        </w:rPr>
        <w:t xml:space="preserve"> </w:t>
      </w:r>
      <w:r w:rsidR="006B52E4" w:rsidRPr="00ED4954">
        <w:rPr>
          <w:rFonts w:ascii="Arial" w:hAnsi="Arial" w:cs="Consolas"/>
          <w:color w:val="008000"/>
          <w:sz w:val="20"/>
          <w:szCs w:val="19"/>
        </w:rPr>
        <w:t xml:space="preserve">un objet de la classe </w:t>
      </w:r>
      <w:r w:rsidRPr="00ED4954">
        <w:rPr>
          <w:rFonts w:ascii="Arial" w:hAnsi="Arial" w:cs="Consolas"/>
          <w:color w:val="008000"/>
          <w:sz w:val="20"/>
          <w:szCs w:val="19"/>
        </w:rPr>
        <w:t>"</w:t>
      </w:r>
      <w:r w:rsidR="004E0E62" w:rsidRPr="00ED4954">
        <w:rPr>
          <w:rFonts w:ascii="Arial" w:hAnsi="Arial" w:cs="Consolas"/>
          <w:color w:val="008000"/>
          <w:sz w:val="20"/>
          <w:szCs w:val="19"/>
        </w:rPr>
        <w:t>avec</w:t>
      </w:r>
      <w:r w:rsidRPr="00ED4954">
        <w:rPr>
          <w:rFonts w:ascii="Arial" w:hAnsi="Arial" w:cs="Consolas"/>
          <w:color w:val="008000"/>
          <w:sz w:val="20"/>
          <w:szCs w:val="19"/>
        </w:rPr>
        <w:t>in"</w:t>
      </w:r>
    </w:p>
    <w:p w:rsidR="005E27CB" w:rsidRPr="00ED4954" w:rsidRDefault="00917AA4" w:rsidP="005E27CB">
      <w:pPr>
        <w:autoSpaceDE w:val="0"/>
        <w:autoSpaceDN w:val="0"/>
        <w:adjustRightInd w:val="0"/>
        <w:rPr>
          <w:rFonts w:ascii="Arial" w:hAnsi="Arial" w:cs="Consolas"/>
          <w:sz w:val="20"/>
          <w:szCs w:val="19"/>
        </w:rPr>
      </w:pPr>
      <w:r w:rsidRPr="00ED4954">
        <w:rPr>
          <w:rFonts w:ascii="Arial" w:hAnsi="Arial" w:cs="Consolas"/>
          <w:sz w:val="20"/>
          <w:szCs w:val="19"/>
        </w:rPr>
        <w:t>classe</w:t>
      </w:r>
      <w:r w:rsidR="005E27CB" w:rsidRPr="00ED4954">
        <w:rPr>
          <w:rFonts w:ascii="Arial" w:hAnsi="Arial" w:cs="Consolas"/>
          <w:sz w:val="20"/>
          <w:szCs w:val="19"/>
        </w:rPr>
        <w:t xml:space="preserve"> test {</w:t>
      </w:r>
    </w:p>
    <w:p w:rsidR="006B52E4" w:rsidRPr="00ED4954" w:rsidRDefault="008015A5" w:rsidP="005E27CB">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005E27CB" w:rsidRPr="00ED4954">
        <w:rPr>
          <w:rFonts w:ascii="Arial" w:hAnsi="Arial" w:cs="Consolas"/>
          <w:sz w:val="20"/>
          <w:szCs w:val="19"/>
        </w:rPr>
        <w:t>i;</w:t>
      </w:r>
    </w:p>
    <w:p w:rsidR="005E27CB" w:rsidRPr="00ED4954" w:rsidRDefault="006B52E4" w:rsidP="005E27CB">
      <w:pPr>
        <w:autoSpaceDE w:val="0"/>
        <w:autoSpaceDN w:val="0"/>
        <w:adjustRightInd w:val="0"/>
        <w:rPr>
          <w:rFonts w:ascii="Arial" w:hAnsi="Arial" w:cs="Consolas"/>
          <w:sz w:val="20"/>
          <w:szCs w:val="19"/>
        </w:rPr>
      </w:pPr>
      <w:r w:rsidRPr="00ED4954">
        <w:rPr>
          <w:rFonts w:ascii="Arial" w:hAnsi="Arial" w:cs="Consolas"/>
          <w:color w:val="008000"/>
          <w:sz w:val="20"/>
          <w:szCs w:val="19"/>
        </w:rPr>
        <w:t>//Nous déclarons une classe spécifique, dont la déclaration dép</w:t>
      </w:r>
      <w:r w:rsidR="00231186" w:rsidRPr="00ED4954">
        <w:rPr>
          <w:rFonts w:ascii="Arial" w:hAnsi="Arial" w:cs="Consolas"/>
          <w:color w:val="008000"/>
          <w:sz w:val="20"/>
          <w:szCs w:val="19"/>
        </w:rPr>
        <w:t>end</w:t>
      </w:r>
      <w:r w:rsidRPr="00ED4954">
        <w:rPr>
          <w:rFonts w:ascii="Arial" w:hAnsi="Arial" w:cs="Consolas"/>
          <w:color w:val="008000"/>
          <w:sz w:val="20"/>
          <w:szCs w:val="19"/>
        </w:rPr>
        <w:t xml:space="preserve"> de la variable i</w:t>
      </w:r>
    </w:p>
    <w:p w:rsidR="005E27CB" w:rsidRPr="00ED4954" w:rsidRDefault="008015A5" w:rsidP="005E27CB">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4E0E62" w:rsidRPr="00ED4954">
        <w:rPr>
          <w:rFonts w:ascii="Arial" w:hAnsi="Arial" w:cs="Consolas"/>
          <w:sz w:val="20"/>
          <w:szCs w:val="19"/>
        </w:rPr>
        <w:t>avec</w:t>
      </w:r>
      <w:r w:rsidR="005E27CB" w:rsidRPr="00ED4954">
        <w:rPr>
          <w:rFonts w:ascii="Arial" w:hAnsi="Arial" w:cs="Consolas"/>
          <w:sz w:val="20"/>
          <w:szCs w:val="19"/>
        </w:rPr>
        <w:t>in w(i);</w:t>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6B52E4" w:rsidRPr="00ED4954">
        <w:rPr>
          <w:rFonts w:ascii="Arial" w:hAnsi="Arial" w:cs="Consolas"/>
          <w:color w:val="008000"/>
          <w:sz w:val="20"/>
          <w:szCs w:val="19"/>
        </w:rPr>
        <w:t>Notre</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r w:rsidR="006B52E4" w:rsidRPr="00ED4954">
        <w:rPr>
          <w:rFonts w:ascii="Arial" w:hAnsi="Arial" w:cs="Consolas"/>
          <w:color w:val="008000"/>
          <w:sz w:val="20"/>
          <w:szCs w:val="19"/>
        </w:rPr>
        <w:t xml:space="preserve"> _initale </w:t>
      </w:r>
      <w:r w:rsidR="00832AA7" w:rsidRPr="00ED4954">
        <w:rPr>
          <w:rFonts w:ascii="Arial" w:hAnsi="Arial" w:cs="Consolas"/>
          <w:color w:val="008000"/>
          <w:sz w:val="20"/>
          <w:szCs w:val="19"/>
        </w:rPr>
        <w:t xml:space="preserve">pour </w:t>
      </w:r>
      <w:r w:rsidR="006B52E4" w:rsidRPr="00ED4954">
        <w:rPr>
          <w:rFonts w:ascii="Arial" w:hAnsi="Arial" w:cs="Consolas"/>
          <w:color w:val="008000"/>
          <w:sz w:val="20"/>
          <w:szCs w:val="19"/>
        </w:rPr>
        <w:t xml:space="preserve">cette </w:t>
      </w:r>
      <w:r w:rsidR="00917AA4" w:rsidRPr="00ED4954">
        <w:rPr>
          <w:rFonts w:ascii="Arial" w:hAnsi="Arial" w:cs="Consolas"/>
          <w:color w:val="008000"/>
          <w:sz w:val="20"/>
          <w:szCs w:val="19"/>
        </w:rPr>
        <w:t>classe</w:t>
      </w:r>
      <w:r w:rsidRPr="00ED4954">
        <w:rPr>
          <w:rFonts w:ascii="Arial" w:hAnsi="Arial" w:cs="Consolas"/>
          <w:color w:val="008000"/>
          <w:sz w:val="20"/>
          <w:szCs w:val="19"/>
        </w:rPr>
        <w:t>...</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k) {</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i=k;</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 xml:space="preserve">"test </w:t>
      </w:r>
      <w:r w:rsidR="00A174E1" w:rsidRPr="00ED4954">
        <w:rPr>
          <w:rFonts w:ascii="Arial" w:hAnsi="Arial" w:cs="Consolas"/>
          <w:color w:val="A31515"/>
          <w:sz w:val="20"/>
          <w:szCs w:val="19"/>
        </w:rPr>
        <w:t>_initiale</w:t>
      </w:r>
      <w:r w:rsidRPr="00ED4954">
        <w:rPr>
          <w:rFonts w:ascii="Arial" w:hAnsi="Arial" w:cs="Consolas"/>
          <w:color w:val="A31515"/>
          <w:sz w:val="20"/>
          <w:szCs w:val="19"/>
        </w:rPr>
        <w:t>"</w:t>
      </w:r>
      <w:r w:rsidRPr="00ED4954">
        <w:rPr>
          <w:rFonts w:ascii="Arial" w:hAnsi="Arial" w:cs="Consolas"/>
          <w:sz w:val="20"/>
          <w:szCs w:val="19"/>
        </w:rPr>
        <w:t>,k);</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ab/>
        <w:t>}</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w:t>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6B52E4" w:rsidRPr="00ED4954">
        <w:rPr>
          <w:rFonts w:ascii="Arial" w:hAnsi="Arial" w:cs="Consolas"/>
          <w:color w:val="008000"/>
          <w:sz w:val="20"/>
          <w:szCs w:val="19"/>
        </w:rPr>
        <w:t>Nous créons une instance</w:t>
      </w:r>
      <w:r w:rsidRPr="00ED4954">
        <w:rPr>
          <w:rFonts w:ascii="Arial" w:hAnsi="Arial" w:cs="Consolas"/>
          <w:color w:val="008000"/>
          <w:sz w:val="20"/>
          <w:szCs w:val="19"/>
        </w:rPr>
        <w:t xml:space="preserve"> t1</w:t>
      </w:r>
      <w:r w:rsidR="002A3FA9"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002A3FA9" w:rsidRPr="00ED4954">
        <w:rPr>
          <w:rFonts w:ascii="Arial" w:hAnsi="Arial" w:cs="Consolas"/>
          <w:color w:val="008000"/>
          <w:sz w:val="20"/>
          <w:szCs w:val="19"/>
        </w:rPr>
        <w:t xml:space="preserve"> </w:t>
      </w:r>
      <w:r w:rsidR="006B52E4" w:rsidRPr="00ED4954">
        <w:rPr>
          <w:rFonts w:ascii="Arial" w:hAnsi="Arial" w:cs="Consolas"/>
          <w:color w:val="008000"/>
          <w:sz w:val="20"/>
          <w:szCs w:val="19"/>
        </w:rPr>
        <w:t>comme valeur initiale</w:t>
      </w:r>
      <w:r w:rsidR="002A3FA9" w:rsidRPr="00ED4954">
        <w:rPr>
          <w:rFonts w:ascii="Arial" w:hAnsi="Arial" w:cs="Consolas"/>
          <w:color w:val="008000"/>
          <w:sz w:val="20"/>
          <w:szCs w:val="19"/>
        </w:rPr>
        <w:t>: 20</w:t>
      </w:r>
    </w:p>
    <w:p w:rsidR="005E27CB" w:rsidRPr="00ED4954" w:rsidRDefault="005E27CB" w:rsidP="005E27CB">
      <w:pPr>
        <w:autoSpaceDE w:val="0"/>
        <w:autoSpaceDN w:val="0"/>
        <w:adjustRightInd w:val="0"/>
        <w:rPr>
          <w:rFonts w:ascii="Arial" w:hAnsi="Arial" w:cs="Consolas"/>
          <w:sz w:val="20"/>
          <w:szCs w:val="19"/>
        </w:rPr>
      </w:pPr>
      <w:r w:rsidRPr="00ED4954">
        <w:rPr>
          <w:rFonts w:ascii="Arial" w:hAnsi="Arial" w:cs="Consolas"/>
          <w:sz w:val="20"/>
          <w:szCs w:val="19"/>
        </w:rPr>
        <w:t>test t1(20);</w:t>
      </w:r>
    </w:p>
    <w:p w:rsidR="005E27CB" w:rsidRPr="00ED4954" w:rsidRDefault="005E27CB" w:rsidP="005E27CB">
      <w:pPr>
        <w:autoSpaceDE w:val="0"/>
        <w:autoSpaceDN w:val="0"/>
        <w:adjustRightInd w:val="0"/>
        <w:rPr>
          <w:rFonts w:ascii="Arial" w:hAnsi="Arial" w:cs="Consolas"/>
          <w:sz w:val="20"/>
          <w:szCs w:val="19"/>
        </w:rPr>
      </w:pPr>
    </w:p>
    <w:p w:rsidR="005E27CB" w:rsidRPr="00ED4954" w:rsidRDefault="00E9200D" w:rsidP="005E27CB">
      <w:pPr>
        <w:pStyle w:val="Heading4"/>
        <w:rPr>
          <w:b w:val="0"/>
          <w:lang w:val="fr-FR"/>
        </w:rPr>
      </w:pPr>
      <w:r w:rsidRPr="00ED4954">
        <w:rPr>
          <w:b w:val="0"/>
          <w:lang w:val="fr-FR"/>
        </w:rPr>
        <w:lastRenderedPageBreak/>
        <w:t>Exécution</w:t>
      </w:r>
    </w:p>
    <w:p w:rsidR="005E27CB" w:rsidRPr="00ED4954" w:rsidRDefault="0079611C" w:rsidP="005E27CB">
      <w:pPr>
        <w:rPr>
          <w:rFonts w:ascii="Arial" w:hAnsi="Arial"/>
        </w:rPr>
      </w:pPr>
      <w:r w:rsidRPr="00ED4954">
        <w:rPr>
          <w:rFonts w:ascii="Arial" w:hAnsi="Arial"/>
        </w:rPr>
        <w:t>L’e</w:t>
      </w:r>
      <w:r w:rsidR="00E9200D" w:rsidRPr="00ED4954">
        <w:rPr>
          <w:rFonts w:ascii="Arial" w:hAnsi="Arial"/>
        </w:rPr>
        <w:t>xécution</w:t>
      </w:r>
      <w:r w:rsidR="005E27CB" w:rsidRPr="00ED4954">
        <w:rPr>
          <w:rFonts w:ascii="Arial" w:hAnsi="Arial"/>
        </w:rPr>
        <w:t xml:space="preserve"> </w:t>
      </w:r>
      <w:r w:rsidRPr="00ED4954">
        <w:rPr>
          <w:rFonts w:ascii="Arial" w:hAnsi="Arial"/>
        </w:rPr>
        <w:t>donne les résultats suivants</w:t>
      </w:r>
      <w:r w:rsidR="005E27CB" w:rsidRPr="00ED4954">
        <w:rPr>
          <w:rFonts w:ascii="Arial" w:hAnsi="Arial"/>
        </w:rPr>
        <w:t>:</w:t>
      </w:r>
    </w:p>
    <w:p w:rsidR="005E27CB" w:rsidRPr="00ED4954" w:rsidRDefault="005E27CB" w:rsidP="005E27CB">
      <w:pPr>
        <w:rPr>
          <w:rFonts w:ascii="Arial" w:hAnsi="Arial"/>
        </w:rPr>
      </w:pPr>
    </w:p>
    <w:p w:rsidR="00F00AE9" w:rsidRPr="00ED4954" w:rsidRDefault="00F00AE9" w:rsidP="00F00AE9">
      <w:pPr>
        <w:rPr>
          <w:rFonts w:ascii="Arial" w:hAnsi="Arial"/>
          <w:color w:val="FF0000"/>
        </w:rPr>
      </w:pPr>
      <w:r w:rsidRPr="00ED4954">
        <w:rPr>
          <w:rFonts w:ascii="Arial" w:hAnsi="Arial"/>
          <w:color w:val="FF0000"/>
        </w:rPr>
        <w:t xml:space="preserve">test </w:t>
      </w:r>
      <w:r w:rsidR="00A174E1" w:rsidRPr="00ED4954">
        <w:rPr>
          <w:rFonts w:ascii="Arial" w:hAnsi="Arial"/>
          <w:color w:val="FF0000"/>
        </w:rPr>
        <w:t>_initiale</w:t>
      </w:r>
      <w:r w:rsidRPr="00ED4954">
        <w:rPr>
          <w:rFonts w:ascii="Arial" w:hAnsi="Arial"/>
          <w:color w:val="FF0000"/>
        </w:rPr>
        <w:t xml:space="preserve"> 20</w:t>
      </w:r>
    </w:p>
    <w:p w:rsidR="005E27CB" w:rsidRPr="00ED4954" w:rsidRDefault="004E0E62" w:rsidP="00F00AE9">
      <w:pPr>
        <w:rPr>
          <w:rFonts w:ascii="Arial" w:hAnsi="Arial"/>
          <w:color w:val="FF0000"/>
        </w:rPr>
      </w:pPr>
      <w:r w:rsidRPr="00ED4954">
        <w:rPr>
          <w:rFonts w:ascii="Arial" w:hAnsi="Arial"/>
          <w:color w:val="FF0000"/>
        </w:rPr>
        <w:t>avec</w:t>
      </w:r>
      <w:r w:rsidR="00F00AE9" w:rsidRPr="00ED4954">
        <w:rPr>
          <w:rFonts w:ascii="Arial" w:hAnsi="Arial"/>
          <w:color w:val="FF0000"/>
        </w:rPr>
        <w:t xml:space="preserve">in </w:t>
      </w:r>
      <w:r w:rsidR="00A174E1" w:rsidRPr="00ED4954">
        <w:rPr>
          <w:rFonts w:ascii="Arial" w:hAnsi="Arial"/>
          <w:color w:val="FF0000"/>
        </w:rPr>
        <w:t>_initiale</w:t>
      </w:r>
      <w:r w:rsidR="00F00AE9" w:rsidRPr="00ED4954">
        <w:rPr>
          <w:rFonts w:ascii="Arial" w:hAnsi="Arial"/>
          <w:color w:val="FF0000"/>
        </w:rPr>
        <w:t xml:space="preserve"> 40</w:t>
      </w:r>
    </w:p>
    <w:p w:rsidR="00F00AE9" w:rsidRPr="00ED4954" w:rsidRDefault="00F00AE9" w:rsidP="00F00AE9">
      <w:pPr>
        <w:rPr>
          <w:rFonts w:ascii="Arial" w:hAnsi="Arial"/>
        </w:rPr>
      </w:pPr>
    </w:p>
    <w:p w:rsidR="0079611C" w:rsidRPr="00ED4954" w:rsidRDefault="0079611C" w:rsidP="00F00AE9">
      <w:pPr>
        <w:rPr>
          <w:rFonts w:ascii="Arial" w:hAnsi="Arial"/>
        </w:rPr>
      </w:pPr>
      <w:r w:rsidRPr="00ED4954">
        <w:rPr>
          <w:rFonts w:ascii="Arial" w:hAnsi="Arial"/>
        </w:rPr>
        <w:t>Comme nous le voyons sur cet exemple, la fonction _initiale de la classe test</w:t>
      </w:r>
      <w:r w:rsidR="00E91145" w:rsidRPr="00ED4954">
        <w:rPr>
          <w:rFonts w:ascii="Arial" w:hAnsi="Arial"/>
        </w:rPr>
        <w:t xml:space="preserve"> </w:t>
      </w:r>
      <w:r w:rsidR="00EB5C27" w:rsidRPr="00ED4954">
        <w:rPr>
          <w:rFonts w:ascii="Arial" w:hAnsi="Arial"/>
        </w:rPr>
        <w:t>a été</w:t>
      </w:r>
      <w:r w:rsidRPr="00ED4954">
        <w:rPr>
          <w:rFonts w:ascii="Arial" w:hAnsi="Arial"/>
        </w:rPr>
        <w:t xml:space="preserve"> exécutée en premier. L’appel à la fonction _initiale de avecin</w:t>
      </w:r>
      <w:r w:rsidR="00E91145" w:rsidRPr="00ED4954">
        <w:rPr>
          <w:rFonts w:ascii="Arial" w:hAnsi="Arial"/>
        </w:rPr>
        <w:t xml:space="preserve"> </w:t>
      </w:r>
      <w:r w:rsidR="00EB5C27" w:rsidRPr="00ED4954">
        <w:rPr>
          <w:rFonts w:ascii="Arial" w:hAnsi="Arial"/>
        </w:rPr>
        <w:t>a été</w:t>
      </w:r>
      <w:r w:rsidRPr="00ED4954">
        <w:rPr>
          <w:rFonts w:ascii="Arial" w:hAnsi="Arial"/>
        </w:rPr>
        <w:t xml:space="preserve"> effect</w:t>
      </w:r>
      <w:r w:rsidR="0041214C" w:rsidRPr="00ED4954">
        <w:rPr>
          <w:rFonts w:ascii="Arial" w:hAnsi="Arial"/>
        </w:rPr>
        <w:t>ué</w:t>
      </w:r>
      <w:r w:rsidRPr="00ED4954">
        <w:rPr>
          <w:rFonts w:ascii="Arial" w:hAnsi="Arial"/>
        </w:rPr>
        <w:t xml:space="preserve"> après l’exécution, permettant au système de </w:t>
      </w:r>
      <w:r w:rsidR="00A63341" w:rsidRPr="00ED4954">
        <w:rPr>
          <w:rFonts w:ascii="Arial" w:hAnsi="Arial"/>
        </w:rPr>
        <w:t>prend</w:t>
      </w:r>
      <w:r w:rsidRPr="00ED4954">
        <w:rPr>
          <w:rFonts w:ascii="Arial" w:hAnsi="Arial"/>
        </w:rPr>
        <w:t>re avantage de la valeur de i</w:t>
      </w:r>
      <w:r w:rsidR="0041214C" w:rsidRPr="00ED4954">
        <w:rPr>
          <w:rFonts w:ascii="Arial" w:hAnsi="Arial"/>
        </w:rPr>
        <w:t xml:space="preserve"> déclarée dans cette classe.</w:t>
      </w:r>
    </w:p>
    <w:p w:rsidR="00095E58" w:rsidRPr="00ED4954" w:rsidRDefault="00095E58" w:rsidP="00F00AE9">
      <w:pPr>
        <w:rPr>
          <w:rFonts w:ascii="Arial" w:hAnsi="Arial"/>
        </w:rPr>
      </w:pPr>
    </w:p>
    <w:p w:rsidR="00302D1B" w:rsidRPr="00ED4954" w:rsidRDefault="00714871" w:rsidP="00095E58">
      <w:pPr>
        <w:pStyle w:val="Heading4"/>
        <w:rPr>
          <w:b w:val="0"/>
          <w:lang w:val="fr-FR"/>
        </w:rPr>
      </w:pPr>
      <w:r w:rsidRPr="00ED4954">
        <w:rPr>
          <w:b w:val="0"/>
          <w:lang w:val="fr-FR"/>
        </w:rPr>
        <w:t>Exemple</w:t>
      </w: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1214C" w:rsidRPr="00ED4954">
        <w:rPr>
          <w:rFonts w:ascii="Arial" w:hAnsi="Arial" w:cs="Consolas"/>
          <w:color w:val="008000"/>
          <w:sz w:val="20"/>
          <w:szCs w:val="19"/>
        </w:rPr>
        <w:t>Cette</w:t>
      </w:r>
      <w:r w:rsidRPr="00ED4954">
        <w:rPr>
          <w:rFonts w:ascii="Arial" w:hAnsi="Arial" w:cs="Consolas"/>
          <w:color w:val="008000"/>
          <w:sz w:val="20"/>
          <w:szCs w:val="19"/>
        </w:rPr>
        <w:t xml:space="preserve"> </w:t>
      </w:r>
      <w:r w:rsidR="00917AA4" w:rsidRPr="00ED4954">
        <w:rPr>
          <w:rFonts w:ascii="Arial" w:hAnsi="Arial" w:cs="Consolas"/>
          <w:color w:val="008000"/>
          <w:sz w:val="20"/>
          <w:szCs w:val="19"/>
        </w:rPr>
        <w:t>classe</w:t>
      </w:r>
      <w:r w:rsidRPr="00ED4954">
        <w:rPr>
          <w:rFonts w:ascii="Arial" w:hAnsi="Arial" w:cs="Consolas"/>
          <w:color w:val="008000"/>
          <w:sz w:val="20"/>
          <w:szCs w:val="19"/>
        </w:rPr>
        <w:t xml:space="preserve"> </w:t>
      </w:r>
      <w:r w:rsidR="006B52E4" w:rsidRPr="00ED4954">
        <w:rPr>
          <w:rFonts w:ascii="Arial" w:hAnsi="Arial" w:cs="Consolas"/>
          <w:color w:val="008000"/>
          <w:sz w:val="20"/>
          <w:szCs w:val="19"/>
        </w:rPr>
        <w:t>déclare</w:t>
      </w:r>
      <w:r w:rsidRPr="00ED4954">
        <w:rPr>
          <w:rFonts w:ascii="Arial" w:hAnsi="Arial" w:cs="Consolas"/>
          <w:color w:val="008000"/>
          <w:sz w:val="20"/>
          <w:szCs w:val="19"/>
        </w:rPr>
        <w:t xml:space="preserve"> </w:t>
      </w:r>
      <w:r w:rsidR="00ED6ED9" w:rsidRPr="00ED4954">
        <w:rPr>
          <w:rFonts w:ascii="Arial" w:hAnsi="Arial" w:cs="Consolas"/>
          <w:color w:val="008000"/>
          <w:sz w:val="20"/>
          <w:szCs w:val="19"/>
        </w:rPr>
        <w:t>une classe spé</w:t>
      </w:r>
      <w:r w:rsidR="0041214C" w:rsidRPr="00ED4954">
        <w:rPr>
          <w:rFonts w:ascii="Arial" w:hAnsi="Arial" w:cs="Consolas"/>
          <w:color w:val="008000"/>
          <w:sz w:val="20"/>
          <w:szCs w:val="19"/>
        </w:rPr>
        <w:t>cifique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in"</w:t>
      </w:r>
    </w:p>
    <w:p w:rsidR="00095E58" w:rsidRPr="006907F7" w:rsidRDefault="00917AA4" w:rsidP="00095E58">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classe</w:t>
      </w:r>
      <w:r w:rsidR="00095E58" w:rsidRPr="006907F7">
        <w:rPr>
          <w:rFonts w:ascii="Arial" w:hAnsi="Arial" w:cs="Consolas"/>
          <w:sz w:val="20"/>
          <w:szCs w:val="19"/>
          <w:lang w:val="en-GB"/>
        </w:rPr>
        <w:t xml:space="preserve"> test {</w:t>
      </w:r>
    </w:p>
    <w:p w:rsidR="00095E58" w:rsidRPr="006907F7" w:rsidRDefault="00095E58" w:rsidP="00095E58">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r>
      <w:r w:rsidR="0072135B" w:rsidRPr="006907F7">
        <w:rPr>
          <w:rFonts w:ascii="Arial" w:hAnsi="Arial" w:cs="Consolas"/>
          <w:color w:val="0000FF"/>
          <w:sz w:val="20"/>
          <w:szCs w:val="19"/>
          <w:lang w:val="en-GB"/>
        </w:rPr>
        <w:t xml:space="preserve">nombre </w:t>
      </w:r>
      <w:r w:rsidRPr="006907F7">
        <w:rPr>
          <w:rFonts w:ascii="Arial" w:hAnsi="Arial" w:cs="Consolas"/>
          <w:sz w:val="20"/>
          <w:szCs w:val="19"/>
          <w:lang w:val="en-GB"/>
        </w:rPr>
        <w:t>i;</w:t>
      </w:r>
    </w:p>
    <w:p w:rsidR="00095E58" w:rsidRPr="006907F7" w:rsidRDefault="00095E58" w:rsidP="00095E58">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r>
      <w:r w:rsidR="004E0E62" w:rsidRPr="006907F7">
        <w:rPr>
          <w:rFonts w:ascii="Arial" w:hAnsi="Arial" w:cs="Consolas"/>
          <w:sz w:val="20"/>
          <w:szCs w:val="19"/>
          <w:lang w:val="en-GB"/>
        </w:rPr>
        <w:t>avec</w:t>
      </w:r>
      <w:r w:rsidRPr="006907F7">
        <w:rPr>
          <w:rFonts w:ascii="Arial" w:hAnsi="Arial" w:cs="Consolas"/>
          <w:sz w:val="20"/>
          <w:szCs w:val="19"/>
          <w:lang w:val="en-GB"/>
        </w:rPr>
        <w:t>in w(i);</w:t>
      </w:r>
    </w:p>
    <w:p w:rsidR="00095E58" w:rsidRPr="006907F7" w:rsidRDefault="00095E58" w:rsidP="00095E58">
      <w:pPr>
        <w:autoSpaceDE w:val="0"/>
        <w:autoSpaceDN w:val="0"/>
        <w:adjustRightInd w:val="0"/>
        <w:rPr>
          <w:rFonts w:ascii="Arial" w:hAnsi="Arial" w:cs="Consolas"/>
          <w:sz w:val="20"/>
          <w:szCs w:val="19"/>
          <w:lang w:val="en-GB"/>
        </w:rPr>
      </w:pPr>
    </w:p>
    <w:p w:rsidR="00095E58" w:rsidRPr="00ED4954" w:rsidRDefault="00095E58" w:rsidP="00095E58">
      <w:pPr>
        <w:autoSpaceDE w:val="0"/>
        <w:autoSpaceDN w:val="0"/>
        <w:adjustRightInd w:val="0"/>
        <w:rPr>
          <w:rFonts w:ascii="Arial" w:hAnsi="Arial" w:cs="Consolas"/>
          <w:sz w:val="20"/>
          <w:szCs w:val="19"/>
        </w:rPr>
      </w:pPr>
      <w:r w:rsidRPr="006907F7">
        <w:rPr>
          <w:rFonts w:ascii="Arial" w:hAnsi="Arial" w:cs="Consolas"/>
          <w:sz w:val="20"/>
          <w:szCs w:val="19"/>
          <w:lang w:val="en-GB"/>
        </w:rPr>
        <w:tab/>
      </w:r>
      <w:r w:rsidRPr="00ED4954">
        <w:rPr>
          <w:rFonts w:ascii="Arial" w:hAnsi="Arial" w:cs="Consolas"/>
          <w:color w:val="008000"/>
          <w:sz w:val="20"/>
          <w:szCs w:val="19"/>
        </w:rPr>
        <w:t>//</w:t>
      </w:r>
      <w:r w:rsidR="0041214C" w:rsidRPr="00ED4954">
        <w:rPr>
          <w:rFonts w:ascii="Arial" w:hAnsi="Arial" w:cs="Consolas"/>
          <w:color w:val="008000"/>
          <w:sz w:val="20"/>
          <w:szCs w:val="19"/>
        </w:rPr>
        <w:t xml:space="preserve">Notre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_inital</w:t>
      </w:r>
      <w:r w:rsidR="003A68D1" w:rsidRPr="00ED4954">
        <w:rPr>
          <w:rFonts w:ascii="Arial" w:hAnsi="Arial" w:cs="Consolas"/>
          <w:color w:val="008000"/>
          <w:sz w:val="20"/>
          <w:szCs w:val="19"/>
        </w:rPr>
        <w:t>e</w:t>
      </w:r>
      <w:r w:rsidRPr="00ED4954">
        <w:rPr>
          <w:rFonts w:ascii="Arial" w:hAnsi="Arial" w:cs="Consolas"/>
          <w:color w:val="008000"/>
          <w:sz w:val="20"/>
          <w:szCs w:val="19"/>
        </w:rPr>
        <w:t xml:space="preserve"> </w:t>
      </w:r>
      <w:r w:rsidR="00832AA7" w:rsidRPr="00ED4954">
        <w:rPr>
          <w:rFonts w:ascii="Arial" w:hAnsi="Arial" w:cs="Consolas"/>
          <w:color w:val="008000"/>
          <w:sz w:val="20"/>
          <w:szCs w:val="19"/>
        </w:rPr>
        <w:t xml:space="preserve">pour </w:t>
      </w:r>
      <w:r w:rsidR="0041214C" w:rsidRPr="00ED4954">
        <w:rPr>
          <w:rFonts w:ascii="Arial" w:hAnsi="Arial" w:cs="Consolas"/>
          <w:color w:val="008000"/>
          <w:sz w:val="20"/>
          <w:szCs w:val="19"/>
        </w:rPr>
        <w:t xml:space="preserve">cette </w:t>
      </w:r>
      <w:r w:rsidR="00917AA4" w:rsidRPr="00ED4954">
        <w:rPr>
          <w:rFonts w:ascii="Arial" w:hAnsi="Arial" w:cs="Consolas"/>
          <w:color w:val="008000"/>
          <w:sz w:val="20"/>
          <w:szCs w:val="19"/>
        </w:rPr>
        <w:t>classe</w:t>
      </w:r>
      <w:r w:rsidRPr="00ED4954">
        <w:rPr>
          <w:rFonts w:ascii="Arial" w:hAnsi="Arial" w:cs="Consolas"/>
          <w:color w:val="008000"/>
          <w:sz w:val="20"/>
          <w:szCs w:val="19"/>
        </w:rPr>
        <w:t>...</w:t>
      </w: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k) {</w:t>
      </w:r>
    </w:p>
    <w:p w:rsidR="0041214C" w:rsidRPr="00ED4954" w:rsidRDefault="00095E58" w:rsidP="0041214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i=k;</w:t>
      </w:r>
      <w:r w:rsidR="0041214C" w:rsidRPr="00ED4954">
        <w:rPr>
          <w:rFonts w:ascii="Arial" w:hAnsi="Arial" w:cs="Consolas"/>
          <w:color w:val="FF0000"/>
          <w:sz w:val="20"/>
          <w:szCs w:val="19"/>
        </w:rPr>
        <w:t xml:space="preserve"> </w:t>
      </w:r>
    </w:p>
    <w:p w:rsidR="00B94669" w:rsidRPr="00ED4954" w:rsidRDefault="00B94669" w:rsidP="0041214C">
      <w:pPr>
        <w:autoSpaceDE w:val="0"/>
        <w:autoSpaceDN w:val="0"/>
        <w:adjustRightInd w:val="0"/>
        <w:ind w:left="720" w:firstLine="720"/>
        <w:rPr>
          <w:rFonts w:ascii="Arial" w:hAnsi="Arial" w:cs="Consolas"/>
          <w:color w:val="FF0000"/>
          <w:sz w:val="20"/>
          <w:szCs w:val="19"/>
        </w:rPr>
      </w:pPr>
      <w:r w:rsidRPr="00ED4954">
        <w:rPr>
          <w:rFonts w:ascii="Arial" w:hAnsi="Arial" w:cs="Consolas"/>
          <w:color w:val="FF0000"/>
          <w:sz w:val="20"/>
          <w:szCs w:val="19"/>
        </w:rPr>
        <w:t>w=</w:t>
      </w:r>
      <w:r w:rsidR="004E0E62" w:rsidRPr="00ED4954">
        <w:rPr>
          <w:rFonts w:ascii="Arial" w:hAnsi="Arial" w:cs="Consolas"/>
          <w:color w:val="FF0000"/>
          <w:sz w:val="20"/>
          <w:szCs w:val="19"/>
        </w:rPr>
        <w:t>avec</w:t>
      </w:r>
      <w:r w:rsidRPr="00ED4954">
        <w:rPr>
          <w:rFonts w:ascii="Arial" w:hAnsi="Arial" w:cs="Consolas"/>
          <w:color w:val="FF0000"/>
          <w:sz w:val="20"/>
          <w:szCs w:val="19"/>
        </w:rPr>
        <w:t>in(100);</w:t>
      </w: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 xml:space="preserve">"test </w:t>
      </w:r>
      <w:r w:rsidR="00A174E1" w:rsidRPr="00ED4954">
        <w:rPr>
          <w:rFonts w:ascii="Arial" w:hAnsi="Arial" w:cs="Consolas"/>
          <w:color w:val="A31515"/>
          <w:sz w:val="20"/>
          <w:szCs w:val="19"/>
        </w:rPr>
        <w:t>_initiale</w:t>
      </w:r>
      <w:r w:rsidRPr="00ED4954">
        <w:rPr>
          <w:rFonts w:ascii="Arial" w:hAnsi="Arial" w:cs="Consolas"/>
          <w:color w:val="A31515"/>
          <w:sz w:val="20"/>
          <w:szCs w:val="19"/>
        </w:rPr>
        <w:t>"</w:t>
      </w:r>
      <w:r w:rsidRPr="00ED4954">
        <w:rPr>
          <w:rFonts w:ascii="Arial" w:hAnsi="Arial" w:cs="Consolas"/>
          <w:sz w:val="20"/>
          <w:szCs w:val="19"/>
        </w:rPr>
        <w:t>,k);</w:t>
      </w: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sz w:val="20"/>
          <w:szCs w:val="19"/>
        </w:rPr>
        <w:tab/>
        <w:t>}</w:t>
      </w: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sz w:val="20"/>
          <w:szCs w:val="19"/>
        </w:rPr>
        <w:t>}</w:t>
      </w:r>
    </w:p>
    <w:p w:rsidR="00095E58" w:rsidRPr="00ED4954" w:rsidRDefault="00095E58" w:rsidP="00095E58">
      <w:pPr>
        <w:autoSpaceDE w:val="0"/>
        <w:autoSpaceDN w:val="0"/>
        <w:adjustRightInd w:val="0"/>
        <w:rPr>
          <w:rFonts w:ascii="Arial" w:hAnsi="Arial" w:cs="Consolas"/>
          <w:sz w:val="20"/>
          <w:szCs w:val="19"/>
        </w:rPr>
      </w:pPr>
    </w:p>
    <w:p w:rsidR="00095E58" w:rsidRPr="00ED4954" w:rsidRDefault="00095E58" w:rsidP="00095E58">
      <w:pPr>
        <w:autoSpaceDE w:val="0"/>
        <w:autoSpaceDN w:val="0"/>
        <w:adjustRightInd w:val="0"/>
        <w:rPr>
          <w:rFonts w:ascii="Arial" w:hAnsi="Arial" w:cs="Consolas"/>
          <w:sz w:val="20"/>
          <w:szCs w:val="19"/>
        </w:rPr>
      </w:pPr>
      <w:r w:rsidRPr="00ED4954">
        <w:rPr>
          <w:rFonts w:ascii="Arial" w:hAnsi="Arial" w:cs="Consolas"/>
          <w:sz w:val="20"/>
          <w:szCs w:val="19"/>
        </w:rPr>
        <w:t>test t1(20);</w:t>
      </w:r>
    </w:p>
    <w:p w:rsidR="00095E58" w:rsidRPr="00ED4954" w:rsidRDefault="00095E58" w:rsidP="00095E58">
      <w:pPr>
        <w:autoSpaceDE w:val="0"/>
        <w:autoSpaceDN w:val="0"/>
        <w:adjustRightInd w:val="0"/>
        <w:rPr>
          <w:rFonts w:ascii="Arial" w:hAnsi="Arial" w:cs="Consolas"/>
          <w:sz w:val="20"/>
          <w:szCs w:val="19"/>
        </w:rPr>
      </w:pPr>
    </w:p>
    <w:p w:rsidR="00095E58" w:rsidRPr="00ED4954" w:rsidRDefault="00E9200D" w:rsidP="00095E58">
      <w:pPr>
        <w:pStyle w:val="Heading4"/>
        <w:rPr>
          <w:b w:val="0"/>
          <w:lang w:val="fr-FR"/>
        </w:rPr>
      </w:pPr>
      <w:r w:rsidRPr="00ED4954">
        <w:rPr>
          <w:b w:val="0"/>
          <w:lang w:val="fr-FR"/>
        </w:rPr>
        <w:t>Exécution</w:t>
      </w:r>
    </w:p>
    <w:p w:rsidR="007514F6" w:rsidRPr="00ED4954" w:rsidRDefault="007514F6" w:rsidP="007514F6">
      <w:pPr>
        <w:rPr>
          <w:rFonts w:ascii="Arial" w:hAnsi="Arial"/>
        </w:rPr>
      </w:pPr>
      <w:r w:rsidRPr="00ED4954">
        <w:rPr>
          <w:rFonts w:ascii="Arial" w:hAnsi="Arial"/>
        </w:rPr>
        <w:t>L’exécution donne les résultats suivants:</w:t>
      </w:r>
    </w:p>
    <w:p w:rsidR="00095E58" w:rsidRPr="00ED4954" w:rsidRDefault="00095E58" w:rsidP="00095E58">
      <w:pPr>
        <w:rPr>
          <w:rFonts w:ascii="Arial" w:hAnsi="Arial"/>
        </w:rPr>
      </w:pPr>
    </w:p>
    <w:p w:rsidR="00095E58" w:rsidRPr="00ED4954" w:rsidRDefault="00095E58" w:rsidP="00095E58">
      <w:pPr>
        <w:rPr>
          <w:rFonts w:ascii="Arial" w:hAnsi="Arial"/>
          <w:color w:val="FF0000"/>
        </w:rPr>
      </w:pPr>
      <w:r w:rsidRPr="00ED4954">
        <w:rPr>
          <w:rFonts w:ascii="Arial" w:hAnsi="Arial"/>
          <w:color w:val="FF0000"/>
        </w:rPr>
        <w:t xml:space="preserve">test </w:t>
      </w:r>
      <w:r w:rsidR="00A174E1" w:rsidRPr="00ED4954">
        <w:rPr>
          <w:rFonts w:ascii="Arial" w:hAnsi="Arial"/>
          <w:color w:val="FF0000"/>
        </w:rPr>
        <w:t>_initiale</w:t>
      </w:r>
      <w:r w:rsidRPr="00ED4954">
        <w:rPr>
          <w:rFonts w:ascii="Arial" w:hAnsi="Arial"/>
          <w:color w:val="FF0000"/>
        </w:rPr>
        <w:t xml:space="preserve"> 20</w:t>
      </w:r>
    </w:p>
    <w:p w:rsidR="00095E58" w:rsidRPr="00ED4954" w:rsidRDefault="004E0E62" w:rsidP="00095E58">
      <w:pPr>
        <w:rPr>
          <w:rFonts w:ascii="Arial" w:hAnsi="Arial"/>
          <w:color w:val="FF0000"/>
        </w:rPr>
      </w:pPr>
      <w:r w:rsidRPr="00ED4954">
        <w:rPr>
          <w:rFonts w:ascii="Arial" w:hAnsi="Arial"/>
          <w:color w:val="FF0000"/>
        </w:rPr>
        <w:t>avec</w:t>
      </w:r>
      <w:r w:rsidR="00736EA0" w:rsidRPr="00ED4954">
        <w:rPr>
          <w:rFonts w:ascii="Arial" w:hAnsi="Arial"/>
          <w:color w:val="FF0000"/>
        </w:rPr>
        <w:t xml:space="preserve">in </w:t>
      </w:r>
      <w:r w:rsidR="00A174E1" w:rsidRPr="00ED4954">
        <w:rPr>
          <w:rFonts w:ascii="Arial" w:hAnsi="Arial"/>
          <w:color w:val="FF0000"/>
        </w:rPr>
        <w:t>_initiale</w:t>
      </w:r>
      <w:r w:rsidR="00736EA0" w:rsidRPr="00ED4954">
        <w:rPr>
          <w:rFonts w:ascii="Arial" w:hAnsi="Arial"/>
          <w:color w:val="FF0000"/>
        </w:rPr>
        <w:t xml:space="preserve"> 200</w:t>
      </w:r>
    </w:p>
    <w:p w:rsidR="00095E58" w:rsidRPr="00ED4954" w:rsidRDefault="00095E58" w:rsidP="00095E58">
      <w:pPr>
        <w:rPr>
          <w:rFonts w:ascii="Arial" w:hAnsi="Arial"/>
        </w:rPr>
      </w:pPr>
    </w:p>
    <w:p w:rsidR="00B676B9" w:rsidRPr="00ED4954" w:rsidRDefault="007514F6" w:rsidP="007514F6">
      <w:pPr>
        <w:rPr>
          <w:rFonts w:ascii="Arial" w:hAnsi="Arial"/>
        </w:rPr>
      </w:pPr>
      <w:r w:rsidRPr="00ED4954">
        <w:rPr>
          <w:rFonts w:ascii="Arial" w:hAnsi="Arial"/>
        </w:rPr>
        <w:t>Comme nous le voyons sur cet exemple, l’initialisation explicite de « w » dans _initiale</w:t>
      </w:r>
      <w:r w:rsidR="00E91145" w:rsidRPr="00ED4954">
        <w:rPr>
          <w:rFonts w:ascii="Arial" w:hAnsi="Arial"/>
        </w:rPr>
        <w:t xml:space="preserve"> </w:t>
      </w:r>
      <w:r w:rsidR="004A486B" w:rsidRPr="00ED4954">
        <w:rPr>
          <w:rFonts w:ascii="Arial" w:hAnsi="Arial"/>
        </w:rPr>
        <w:t>a</w:t>
      </w:r>
      <w:r w:rsidR="00E91145" w:rsidRPr="00ED4954">
        <w:rPr>
          <w:rFonts w:ascii="Arial" w:hAnsi="Arial"/>
        </w:rPr>
        <w:t xml:space="preserve"> </w:t>
      </w:r>
      <w:r w:rsidRPr="00ED4954">
        <w:rPr>
          <w:rFonts w:ascii="Arial" w:hAnsi="Arial"/>
        </w:rPr>
        <w:t>remplacé la déclaration de</w:t>
      </w:r>
      <w:r w:rsidR="00B676B9" w:rsidRPr="00ED4954">
        <w:rPr>
          <w:rFonts w:ascii="Arial" w:hAnsi="Arial"/>
        </w:rPr>
        <w:t xml:space="preserve"> </w:t>
      </w:r>
      <w:r w:rsidR="00B631D5" w:rsidRPr="00ED4954">
        <w:rPr>
          <w:rFonts w:ascii="Arial" w:hAnsi="Arial"/>
        </w:rPr>
        <w:t>“</w:t>
      </w:r>
      <w:r w:rsidR="004E0E62" w:rsidRPr="00ED4954">
        <w:rPr>
          <w:rFonts w:ascii="Arial" w:hAnsi="Arial"/>
          <w:color w:val="FF0000"/>
        </w:rPr>
        <w:t>avec</w:t>
      </w:r>
      <w:r w:rsidR="00B676B9" w:rsidRPr="00ED4954">
        <w:rPr>
          <w:rFonts w:ascii="Arial" w:hAnsi="Arial"/>
          <w:color w:val="FF0000"/>
        </w:rPr>
        <w:t>in w(i);</w:t>
      </w:r>
      <w:r w:rsidR="00B631D5" w:rsidRPr="00ED4954">
        <w:rPr>
          <w:rFonts w:ascii="Arial" w:hAnsi="Arial"/>
        </w:rPr>
        <w:t>”</w:t>
      </w:r>
      <w:r w:rsidR="00B676B9" w:rsidRPr="00ED4954">
        <w:rPr>
          <w:rFonts w:ascii="Arial" w:hAnsi="Arial"/>
        </w:rPr>
        <w:t xml:space="preserve">, </w:t>
      </w:r>
      <w:r w:rsidR="004A486B" w:rsidRPr="00ED4954">
        <w:rPr>
          <w:rFonts w:ascii="Arial" w:hAnsi="Arial"/>
        </w:rPr>
        <w:t>qui devient dès lors redondante</w:t>
      </w:r>
      <w:r w:rsidRPr="00ED4954">
        <w:rPr>
          <w:rFonts w:ascii="Arial" w:hAnsi="Arial"/>
        </w:rPr>
        <w:t>.</w:t>
      </w:r>
    </w:p>
    <w:p w:rsidR="00A00FBC" w:rsidRPr="00ED4954" w:rsidRDefault="00A00FBC" w:rsidP="00095E58">
      <w:pPr>
        <w:rPr>
          <w:rFonts w:ascii="Arial" w:hAnsi="Arial"/>
        </w:rPr>
      </w:pPr>
    </w:p>
    <w:p w:rsidR="00F15625" w:rsidRPr="00ED4954" w:rsidRDefault="002B7911" w:rsidP="00F15625">
      <w:pPr>
        <w:pStyle w:val="Heading3"/>
        <w:rPr>
          <w:b w:val="0"/>
          <w:lang w:val="fr-FR"/>
        </w:rPr>
      </w:pPr>
      <w:bookmarkStart w:id="70" w:name="_Toc451936349"/>
      <w:r w:rsidRPr="00ED4954">
        <w:rPr>
          <w:b w:val="0"/>
          <w:lang w:val="fr-FR"/>
        </w:rPr>
        <w:t>Cré</w:t>
      </w:r>
      <w:r w:rsidR="000133AB" w:rsidRPr="00ED4954">
        <w:rPr>
          <w:b w:val="0"/>
          <w:lang w:val="fr-FR"/>
        </w:rPr>
        <w:t xml:space="preserve">ation </w:t>
      </w:r>
      <w:r w:rsidRPr="00ED4954">
        <w:rPr>
          <w:b w:val="0"/>
          <w:lang w:val="fr-FR"/>
        </w:rPr>
        <w:t xml:space="preserve">au sein du </w:t>
      </w:r>
      <w:r w:rsidR="000133AB" w:rsidRPr="00ED4954">
        <w:rPr>
          <w:b w:val="0"/>
          <w:lang w:val="fr-FR"/>
        </w:rPr>
        <w:t>construct</w:t>
      </w:r>
      <w:r w:rsidRPr="00ED4954">
        <w:rPr>
          <w:b w:val="0"/>
          <w:lang w:val="fr-FR"/>
        </w:rPr>
        <w:t>eur</w:t>
      </w:r>
      <w:bookmarkEnd w:id="70"/>
    </w:p>
    <w:p w:rsidR="00F562BE" w:rsidRPr="00ED4954" w:rsidRDefault="00F46FBC" w:rsidP="00F15625">
      <w:pPr>
        <w:pStyle w:val="Body"/>
        <w:rPr>
          <w:rFonts w:ascii="Arial" w:hAnsi="Arial"/>
          <w:lang w:val="fr-FR"/>
        </w:rPr>
      </w:pPr>
      <w:r w:rsidRPr="00ED4954">
        <w:rPr>
          <w:rFonts w:ascii="Arial" w:hAnsi="Arial"/>
          <w:lang w:val="fr-FR"/>
        </w:rPr>
        <w:t>Lorsque l’on instancie un</w:t>
      </w:r>
      <w:r w:rsidR="000B1C52" w:rsidRPr="00ED4954">
        <w:rPr>
          <w:rFonts w:ascii="Arial" w:hAnsi="Arial"/>
          <w:lang w:val="fr-FR"/>
        </w:rPr>
        <w:t xml:space="preserve">e variable dans _initiale, toute </w:t>
      </w:r>
      <w:r w:rsidRPr="00ED4954">
        <w:rPr>
          <w:rFonts w:ascii="Arial" w:hAnsi="Arial"/>
          <w:lang w:val="fr-FR"/>
        </w:rPr>
        <w:t>autre initialisation devient redondante.</w:t>
      </w:r>
    </w:p>
    <w:p w:rsidR="000B3A6D" w:rsidRPr="00ED4954" w:rsidRDefault="00714871" w:rsidP="00120228">
      <w:pPr>
        <w:pStyle w:val="Heading4"/>
        <w:rPr>
          <w:b w:val="0"/>
          <w:lang w:val="fr-FR"/>
        </w:rPr>
      </w:pPr>
      <w:r w:rsidRPr="00ED4954">
        <w:rPr>
          <w:b w:val="0"/>
          <w:lang w:val="fr-FR"/>
        </w:rPr>
        <w:t>Exemple</w:t>
      </w:r>
      <w:r w:rsidR="00120228" w:rsidRPr="00ED4954">
        <w:rPr>
          <w:b w:val="0"/>
          <w:lang w:val="fr-FR"/>
        </w:rPr>
        <w:t>:</w:t>
      </w:r>
      <w:r w:rsidR="00F562BE" w:rsidRPr="00ED4954">
        <w:rPr>
          <w:b w:val="0"/>
          <w:lang w:val="fr-FR"/>
        </w:rPr>
        <w:t xml:space="preserve"> </w:t>
      </w:r>
    </w:p>
    <w:p w:rsidR="00120228" w:rsidRPr="00ED4954" w:rsidRDefault="00917AA4" w:rsidP="00120228">
      <w:pPr>
        <w:autoSpaceDE w:val="0"/>
        <w:autoSpaceDN w:val="0"/>
        <w:adjustRightInd w:val="0"/>
        <w:rPr>
          <w:rFonts w:ascii="Arial" w:hAnsi="Arial" w:cs="Consolas"/>
          <w:sz w:val="20"/>
          <w:szCs w:val="19"/>
        </w:rPr>
      </w:pPr>
      <w:r w:rsidRPr="00ED4954">
        <w:rPr>
          <w:rFonts w:ascii="Arial" w:hAnsi="Arial" w:cs="Consolas"/>
          <w:sz w:val="20"/>
          <w:szCs w:val="19"/>
        </w:rPr>
        <w:t>classe</w:t>
      </w:r>
      <w:r w:rsidR="00120228" w:rsidRPr="00ED4954">
        <w:rPr>
          <w:rFonts w:ascii="Arial" w:hAnsi="Arial" w:cs="Consolas"/>
          <w:sz w:val="20"/>
          <w:szCs w:val="19"/>
        </w:rPr>
        <w:t xml:space="preserve"> test {</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ab/>
      </w:r>
      <w:r w:rsidR="004E0E62" w:rsidRPr="00ED4954">
        <w:rPr>
          <w:rFonts w:ascii="Arial" w:hAnsi="Arial" w:cs="Consolas"/>
          <w:sz w:val="20"/>
          <w:szCs w:val="19"/>
        </w:rPr>
        <w:t>avec</w:t>
      </w:r>
      <w:r w:rsidRPr="00ED4954">
        <w:rPr>
          <w:rFonts w:ascii="Arial" w:hAnsi="Arial" w:cs="Consolas"/>
          <w:sz w:val="20"/>
          <w:szCs w:val="19"/>
        </w:rPr>
        <w:t>in w;</w:t>
      </w:r>
    </w:p>
    <w:p w:rsidR="00120228" w:rsidRPr="00ED4954" w:rsidRDefault="00120228" w:rsidP="00120228">
      <w:pPr>
        <w:autoSpaceDE w:val="0"/>
        <w:autoSpaceDN w:val="0"/>
        <w:adjustRightInd w:val="0"/>
        <w:rPr>
          <w:rFonts w:ascii="Arial" w:hAnsi="Arial" w:cs="Consolas"/>
          <w:sz w:val="20"/>
          <w:szCs w:val="19"/>
        </w:rPr>
      </w:pP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k) {</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i=k;</w:t>
      </w:r>
    </w:p>
    <w:p w:rsidR="00120228" w:rsidRPr="00ED4954" w:rsidRDefault="00120228" w:rsidP="00120228">
      <w:pPr>
        <w:autoSpaceDE w:val="0"/>
        <w:autoSpaceDN w:val="0"/>
        <w:adjustRightInd w:val="0"/>
        <w:rPr>
          <w:rFonts w:ascii="Arial" w:hAnsi="Arial" w:cs="Consolas"/>
          <w:color w:val="FF0000"/>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FF0000"/>
          <w:sz w:val="20"/>
          <w:szCs w:val="19"/>
        </w:rPr>
        <w:t>w=</w:t>
      </w:r>
      <w:r w:rsidR="004E0E62" w:rsidRPr="00ED4954">
        <w:rPr>
          <w:rFonts w:ascii="Arial" w:hAnsi="Arial" w:cs="Consolas"/>
          <w:color w:val="FF0000"/>
          <w:sz w:val="20"/>
          <w:szCs w:val="19"/>
        </w:rPr>
        <w:t>avec</w:t>
      </w:r>
      <w:r w:rsidRPr="00ED4954">
        <w:rPr>
          <w:rFonts w:ascii="Arial" w:hAnsi="Arial" w:cs="Consolas"/>
          <w:color w:val="FF0000"/>
          <w:sz w:val="20"/>
          <w:szCs w:val="19"/>
        </w:rPr>
        <w:t>in(100);</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 xml:space="preserve">"test </w:t>
      </w:r>
      <w:r w:rsidR="00A174E1" w:rsidRPr="00ED4954">
        <w:rPr>
          <w:rFonts w:ascii="Arial" w:hAnsi="Arial" w:cs="Consolas"/>
          <w:color w:val="A31515"/>
          <w:sz w:val="20"/>
          <w:szCs w:val="19"/>
        </w:rPr>
        <w:t>_initiale</w:t>
      </w:r>
      <w:r w:rsidRPr="00ED4954">
        <w:rPr>
          <w:rFonts w:ascii="Arial" w:hAnsi="Arial" w:cs="Consolas"/>
          <w:color w:val="A31515"/>
          <w:sz w:val="20"/>
          <w:szCs w:val="19"/>
        </w:rPr>
        <w:t>"</w:t>
      </w:r>
      <w:r w:rsidRPr="00ED4954">
        <w:rPr>
          <w:rFonts w:ascii="Arial" w:hAnsi="Arial" w:cs="Consolas"/>
          <w:sz w:val="20"/>
          <w:szCs w:val="19"/>
        </w:rPr>
        <w:t>,k);</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ab/>
        <w:t>}</w:t>
      </w: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w:t>
      </w:r>
    </w:p>
    <w:p w:rsidR="00120228" w:rsidRPr="00ED4954" w:rsidRDefault="00120228" w:rsidP="00120228">
      <w:pPr>
        <w:autoSpaceDE w:val="0"/>
        <w:autoSpaceDN w:val="0"/>
        <w:adjustRightInd w:val="0"/>
        <w:rPr>
          <w:rFonts w:ascii="Arial" w:hAnsi="Arial" w:cs="Consolas"/>
          <w:sz w:val="20"/>
          <w:szCs w:val="19"/>
        </w:rPr>
      </w:pPr>
    </w:p>
    <w:p w:rsidR="00120228" w:rsidRPr="00ED4954" w:rsidRDefault="00120228" w:rsidP="00120228">
      <w:pPr>
        <w:autoSpaceDE w:val="0"/>
        <w:autoSpaceDN w:val="0"/>
        <w:adjustRightInd w:val="0"/>
        <w:rPr>
          <w:rFonts w:ascii="Arial" w:hAnsi="Arial" w:cs="Consolas"/>
          <w:sz w:val="20"/>
          <w:szCs w:val="19"/>
        </w:rPr>
      </w:pPr>
      <w:r w:rsidRPr="00ED4954">
        <w:rPr>
          <w:rFonts w:ascii="Arial" w:hAnsi="Arial" w:cs="Consolas"/>
          <w:sz w:val="20"/>
          <w:szCs w:val="19"/>
        </w:rPr>
        <w:t>test t1(20);</w:t>
      </w:r>
    </w:p>
    <w:p w:rsidR="00F15625" w:rsidRPr="00ED4954" w:rsidRDefault="00F15625" w:rsidP="00F15625">
      <w:pPr>
        <w:pStyle w:val="Body"/>
        <w:rPr>
          <w:rFonts w:ascii="Arial" w:hAnsi="Arial"/>
          <w:lang w:val="fr-FR"/>
        </w:rPr>
      </w:pPr>
    </w:p>
    <w:p w:rsidR="00BE7F3A" w:rsidRPr="00ED4954" w:rsidRDefault="00BE7F3A" w:rsidP="00BE7F3A">
      <w:pPr>
        <w:pStyle w:val="Heading4"/>
        <w:rPr>
          <w:b w:val="0"/>
          <w:lang w:val="fr-FR"/>
        </w:rPr>
      </w:pPr>
      <w:r w:rsidRPr="00ED4954">
        <w:rPr>
          <w:b w:val="0"/>
          <w:lang w:val="fr-FR"/>
        </w:rPr>
        <w:t>Important</w:t>
      </w:r>
    </w:p>
    <w:p w:rsidR="00F16AF5" w:rsidRPr="00ED4954" w:rsidRDefault="00F16AF5" w:rsidP="00475784">
      <w:pPr>
        <w:pStyle w:val="Body"/>
        <w:rPr>
          <w:rFonts w:ascii="Arial" w:hAnsi="Arial"/>
          <w:lang w:val="fr-FR"/>
        </w:rPr>
      </w:pPr>
      <w:r w:rsidRPr="00ED4954">
        <w:rPr>
          <w:rFonts w:ascii="Arial" w:hAnsi="Arial"/>
          <w:lang w:val="fr-FR"/>
        </w:rPr>
        <w:t xml:space="preserve">Si des paramètres de constructeur sont requis pour « w » et qu’aucun n’est fourni ni dans la déclaration ni dans la classe, </w:t>
      </w:r>
      <w:r w:rsidR="00023279" w:rsidRPr="00ED4954">
        <w:rPr>
          <w:rFonts w:ascii="Arial" w:hAnsi="Arial"/>
          <w:lang w:val="fr-FR"/>
        </w:rPr>
        <w:t>KIFF</w:t>
      </w:r>
      <w:r w:rsidR="00D82B03" w:rsidRPr="00ED4954">
        <w:rPr>
          <w:rFonts w:ascii="Arial" w:hAnsi="Arial"/>
          <w:lang w:val="fr-FR"/>
        </w:rPr>
        <w:t xml:space="preserve"> </w:t>
      </w:r>
      <w:r w:rsidRPr="00ED4954">
        <w:rPr>
          <w:rFonts w:ascii="Arial" w:hAnsi="Arial"/>
          <w:lang w:val="fr-FR"/>
        </w:rPr>
        <w:t>générera une erreur.</w:t>
      </w:r>
    </w:p>
    <w:p w:rsidR="005817C5" w:rsidRPr="00ED4954" w:rsidRDefault="005817C5" w:rsidP="00200024">
      <w:pPr>
        <w:pStyle w:val="Heading2"/>
        <w:rPr>
          <w:b w:val="0"/>
          <w:i/>
          <w:lang w:val="fr-FR"/>
        </w:rPr>
      </w:pPr>
      <w:bookmarkStart w:id="71" w:name="_Toc451936350"/>
      <w:r w:rsidRPr="00ED4954">
        <w:rPr>
          <w:b w:val="0"/>
          <w:lang w:val="fr-FR"/>
        </w:rPr>
        <w:t xml:space="preserve">Faire référence à l’objet courant : </w:t>
      </w:r>
      <w:r w:rsidR="002C1250" w:rsidRPr="00ED4954">
        <w:rPr>
          <w:b w:val="0"/>
          <w:i/>
          <w:lang w:val="fr-FR"/>
        </w:rPr>
        <w:t>ça</w:t>
      </w:r>
      <w:bookmarkEnd w:id="71"/>
    </w:p>
    <w:p w:rsidR="005817C5" w:rsidRPr="00ED4954" w:rsidRDefault="005817C5" w:rsidP="005817C5">
      <w:pPr>
        <w:pStyle w:val="Body"/>
        <w:rPr>
          <w:rFonts w:ascii="Arial" w:hAnsi="Arial"/>
          <w:lang w:val="fr-FR"/>
        </w:rPr>
      </w:pPr>
      <w:r w:rsidRPr="00ED4954">
        <w:rPr>
          <w:rFonts w:ascii="Arial" w:hAnsi="Arial"/>
          <w:lang w:val="fr-FR"/>
        </w:rPr>
        <w:t>Il peut être nécessaire dans certain</w:t>
      </w:r>
      <w:r w:rsidR="00454B9C" w:rsidRPr="00ED4954">
        <w:rPr>
          <w:rFonts w:ascii="Arial" w:hAnsi="Arial"/>
          <w:lang w:val="fr-FR"/>
        </w:rPr>
        <w:t>s cas</w:t>
      </w:r>
      <w:r w:rsidRPr="00ED4954">
        <w:rPr>
          <w:rFonts w:ascii="Arial" w:hAnsi="Arial"/>
          <w:lang w:val="fr-FR"/>
        </w:rPr>
        <w:t xml:space="preserve"> de faire référence à l’objet courant (le </w:t>
      </w:r>
      <w:r w:rsidRPr="00ED4954">
        <w:rPr>
          <w:rFonts w:ascii="Arial" w:hAnsi="Arial"/>
          <w:i/>
          <w:lang w:val="fr-FR"/>
        </w:rPr>
        <w:t xml:space="preserve">this </w:t>
      </w:r>
      <w:r w:rsidRPr="00ED4954">
        <w:rPr>
          <w:rFonts w:ascii="Arial" w:hAnsi="Arial"/>
          <w:lang w:val="fr-FR"/>
        </w:rPr>
        <w:t xml:space="preserve">du C++ ou de Java), en particulier si l’on veut donner en paramètre l’objet courant. On utilise le mot clef </w:t>
      </w:r>
      <w:r w:rsidR="002C1250" w:rsidRPr="00ED4954">
        <w:rPr>
          <w:rFonts w:ascii="Arial" w:hAnsi="Arial"/>
          <w:i/>
          <w:lang w:val="fr-FR"/>
        </w:rPr>
        <w:t>ça</w:t>
      </w:r>
      <w:r w:rsidR="00FA400B" w:rsidRPr="00ED4954">
        <w:rPr>
          <w:rFonts w:ascii="Arial" w:hAnsi="Arial"/>
          <w:lang w:val="fr-FR"/>
        </w:rPr>
        <w:t xml:space="preserve"> pour c</w:t>
      </w:r>
      <w:r w:rsidRPr="00ED4954">
        <w:rPr>
          <w:rFonts w:ascii="Arial" w:hAnsi="Arial"/>
          <w:lang w:val="fr-FR"/>
        </w:rPr>
        <w:t>e faire.</w:t>
      </w:r>
    </w:p>
    <w:p w:rsidR="005817C5" w:rsidRPr="00ED4954" w:rsidRDefault="005817C5" w:rsidP="005817C5">
      <w:pPr>
        <w:pStyle w:val="Body"/>
        <w:rPr>
          <w:rFonts w:ascii="Arial" w:hAnsi="Arial"/>
          <w:lang w:val="fr-FR"/>
        </w:rPr>
      </w:pPr>
      <w:r w:rsidRPr="00ED4954">
        <w:rPr>
          <w:rFonts w:ascii="Arial" w:hAnsi="Arial"/>
          <w:lang w:val="fr-FR"/>
        </w:rPr>
        <w:t>Exemple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//Prédéclarion de notre méthode et de notre classe</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classe</w:t>
      </w:r>
      <w:r w:rsidRPr="00ED4954">
        <w:rPr>
          <w:rFonts w:ascii="Arial" w:hAnsi="Arial" w:cs="Arial"/>
          <w:bCs/>
          <w:color w:val="000000"/>
          <w:sz w:val="19"/>
          <w:szCs w:val="19"/>
        </w:rPr>
        <w:t xml:space="preserve"> app</w:t>
      </w:r>
      <w:r w:rsidR="00D41825" w:rsidRPr="00ED4954">
        <w:rPr>
          <w:rFonts w:ascii="Arial" w:hAnsi="Arial" w:cs="Arial"/>
          <w:bCs/>
          <w:color w:val="000000"/>
          <w:sz w:val="19"/>
          <w:szCs w:val="19"/>
        </w:rPr>
        <w:t xml:space="preserve"> </w:t>
      </w: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monapp</w:t>
      </w:r>
      <w:r w:rsidRPr="00ED4954">
        <w:rPr>
          <w:rFonts w:ascii="Arial" w:hAnsi="Arial" w:cs="Arial"/>
          <w:bCs/>
          <w:color w:val="000000"/>
          <w:sz w:val="19"/>
          <w:szCs w:val="19"/>
        </w:rPr>
        <w:t>(app e)</w:t>
      </w:r>
      <w:r w:rsidR="00D41825" w:rsidRPr="00ED4954">
        <w:rPr>
          <w:rFonts w:ascii="Arial" w:hAnsi="Arial" w:cs="Arial"/>
          <w:bCs/>
          <w:color w:val="000000"/>
          <w:sz w:val="19"/>
          <w:szCs w:val="19"/>
        </w:rPr>
        <w:t xml:space="preserve"> </w:t>
      </w: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classe</w:t>
      </w:r>
      <w:r w:rsidRPr="00ED4954">
        <w:rPr>
          <w:rFonts w:ascii="Arial" w:hAnsi="Arial" w:cs="Arial"/>
          <w:bCs/>
          <w:color w:val="000000"/>
          <w:sz w:val="19"/>
          <w:szCs w:val="19"/>
        </w:rPr>
        <w:t xml:space="preserve"> app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i;</w:t>
      </w:r>
    </w:p>
    <w:p w:rsidR="009C044E" w:rsidRPr="00ED4954" w:rsidRDefault="009C044E" w:rsidP="009C044E">
      <w:pPr>
        <w:autoSpaceDE w:val="0"/>
        <w:autoSpaceDN w:val="0"/>
        <w:adjustRightInd w:val="0"/>
        <w:rPr>
          <w:rFonts w:ascii="Arial" w:hAnsi="Arial" w:cs="Arial"/>
          <w:bCs/>
          <w:color w:val="000000"/>
          <w:sz w:val="19"/>
          <w:szCs w:val="19"/>
        </w:rPr>
      </w:pP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_initiale</w:t>
      </w:r>
      <w:r w:rsidRPr="00ED4954">
        <w:rPr>
          <w:rFonts w:ascii="Arial" w:hAnsi="Arial" w:cs="Arial"/>
          <w:bCs/>
          <w:color w:val="000000"/>
          <w:sz w:val="19"/>
          <w:szCs w:val="19"/>
        </w:rPr>
        <w:t>(</w:t>
      </w:r>
      <w:r w:rsidRPr="00ED4954">
        <w:rPr>
          <w:rFonts w:ascii="Arial" w:hAnsi="Arial" w:cs="Arial"/>
          <w:bCs/>
          <w:color w:val="0000FF"/>
          <w:sz w:val="19"/>
          <w:szCs w:val="19"/>
        </w:rPr>
        <w:t>nombre</w:t>
      </w:r>
      <w:r w:rsidRPr="00ED4954">
        <w:rPr>
          <w:rFonts w:ascii="Arial" w:hAnsi="Arial" w:cs="Arial"/>
          <w:bCs/>
          <w:color w:val="000000"/>
          <w:sz w:val="19"/>
          <w:szCs w:val="19"/>
        </w:rPr>
        <w:t xml:space="preserve"> k)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i=k;</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//la méthode afficher fait appel à la méthode monappel</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//qui exige un paramètre de type classe app…</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afficher</w:t>
      </w:r>
      <w:r w:rsidRPr="00ED4954">
        <w:rPr>
          <w:rFonts w:ascii="Arial" w:hAnsi="Arial" w:cs="Arial"/>
          <w:bCs/>
          <w:color w:val="000000"/>
          <w:sz w:val="19"/>
          <w:szCs w:val="19"/>
        </w:rPr>
        <w:t>()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//ici fait référence à l’objet courant au sein duquel se fait l’appel</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8C00A0"/>
          <w:sz w:val="19"/>
          <w:szCs w:val="19"/>
        </w:rPr>
        <w:t>monapp</w:t>
      </w:r>
      <w:r w:rsidRPr="00ED4954">
        <w:rPr>
          <w:rFonts w:ascii="Arial" w:hAnsi="Arial" w:cs="Arial"/>
          <w:bCs/>
          <w:color w:val="000000"/>
          <w:sz w:val="19"/>
          <w:szCs w:val="19"/>
        </w:rPr>
        <w:t>(</w:t>
      </w:r>
      <w:r w:rsidRPr="00ED4954">
        <w:rPr>
          <w:rFonts w:ascii="Arial" w:hAnsi="Arial" w:cs="Arial"/>
          <w:bCs/>
          <w:color w:val="0000FF"/>
          <w:sz w:val="19"/>
          <w:szCs w:val="19"/>
        </w:rPr>
        <w:t>ça</w:t>
      </w: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monapp</w:t>
      </w:r>
      <w:r w:rsidRPr="00ED4954">
        <w:rPr>
          <w:rFonts w:ascii="Arial" w:hAnsi="Arial" w:cs="Arial"/>
          <w:bCs/>
          <w:color w:val="000000"/>
          <w:sz w:val="19"/>
          <w:szCs w:val="19"/>
        </w:rPr>
        <w:t>(app a) {</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afficheligne</w:t>
      </w:r>
      <w:r w:rsidRPr="00ED4954">
        <w:rPr>
          <w:rFonts w:ascii="Arial" w:hAnsi="Arial" w:cs="Arial"/>
          <w:bCs/>
          <w:color w:val="000000"/>
          <w:sz w:val="19"/>
          <w:szCs w:val="19"/>
        </w:rPr>
        <w:t>(a.i);</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//On crée notre objet</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app </w:t>
      </w:r>
      <w:r w:rsidRPr="00ED4954">
        <w:rPr>
          <w:rFonts w:ascii="Arial" w:hAnsi="Arial" w:cs="Arial"/>
          <w:bCs/>
          <w:color w:val="8C00A0"/>
          <w:sz w:val="19"/>
          <w:szCs w:val="19"/>
        </w:rPr>
        <w:t>a</w:t>
      </w:r>
      <w:r w:rsidRPr="00ED4954">
        <w:rPr>
          <w:rFonts w:ascii="Arial" w:hAnsi="Arial" w:cs="Arial"/>
          <w:bCs/>
          <w:color w:val="000000"/>
          <w:sz w:val="19"/>
          <w:szCs w:val="19"/>
        </w:rPr>
        <w:t>(10);</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//On affiche son résultat</w:t>
      </w:r>
    </w:p>
    <w:p w:rsidR="009C044E" w:rsidRPr="00ED4954" w:rsidRDefault="009C044E" w:rsidP="009C044E">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a.</w:t>
      </w:r>
      <w:r w:rsidRPr="00ED4954">
        <w:rPr>
          <w:rFonts w:ascii="Arial" w:hAnsi="Arial" w:cs="Arial"/>
          <w:bCs/>
          <w:color w:val="A0640A"/>
          <w:sz w:val="19"/>
          <w:szCs w:val="19"/>
        </w:rPr>
        <w:t>afficher</w:t>
      </w:r>
      <w:r w:rsidRPr="00ED4954">
        <w:rPr>
          <w:rFonts w:ascii="Arial" w:hAnsi="Arial" w:cs="Arial"/>
          <w:bCs/>
          <w:color w:val="000000"/>
          <w:sz w:val="19"/>
          <w:szCs w:val="19"/>
        </w:rPr>
        <w:t>();</w:t>
      </w:r>
    </w:p>
    <w:p w:rsidR="009C044E" w:rsidRPr="00ED4954" w:rsidRDefault="009C044E" w:rsidP="009C044E">
      <w:pPr>
        <w:autoSpaceDE w:val="0"/>
        <w:autoSpaceDN w:val="0"/>
        <w:adjustRightInd w:val="0"/>
        <w:rPr>
          <w:rFonts w:ascii="Arial" w:hAnsi="Arial" w:cs="Arial"/>
          <w:bCs/>
          <w:color w:val="000000"/>
          <w:sz w:val="19"/>
          <w:szCs w:val="19"/>
        </w:rPr>
      </w:pPr>
    </w:p>
    <w:p w:rsidR="0003559B" w:rsidRPr="00ED4954" w:rsidRDefault="0003559B" w:rsidP="0003559B">
      <w:pPr>
        <w:autoSpaceDE w:val="0"/>
        <w:autoSpaceDN w:val="0"/>
        <w:adjustRightInd w:val="0"/>
        <w:rPr>
          <w:rFonts w:ascii="Arial" w:hAnsi="Arial" w:cs="Arial"/>
          <w:bCs/>
          <w:color w:val="000000"/>
          <w:sz w:val="19"/>
          <w:szCs w:val="19"/>
        </w:rPr>
      </w:pPr>
    </w:p>
    <w:p w:rsidR="0003559B" w:rsidRPr="00ED4954" w:rsidRDefault="0003559B" w:rsidP="0003559B">
      <w:pPr>
        <w:autoSpaceDE w:val="0"/>
        <w:autoSpaceDN w:val="0"/>
        <w:adjustRightInd w:val="0"/>
        <w:rPr>
          <w:rFonts w:ascii="Arial" w:hAnsi="Arial" w:cs="Arial"/>
          <w:bCs/>
          <w:color w:val="000000"/>
          <w:sz w:val="19"/>
          <w:szCs w:val="19"/>
        </w:rPr>
      </w:pPr>
    </w:p>
    <w:p w:rsidR="005817C5" w:rsidRPr="00ED4954" w:rsidRDefault="005817C5" w:rsidP="005817C5">
      <w:pPr>
        <w:pStyle w:val="Body"/>
        <w:rPr>
          <w:rFonts w:ascii="Arial" w:hAnsi="Arial"/>
          <w:lang w:val="fr-FR"/>
        </w:rPr>
      </w:pPr>
    </w:p>
    <w:p w:rsidR="00357E69" w:rsidRPr="00ED4954" w:rsidRDefault="00F16AF5" w:rsidP="00200024">
      <w:pPr>
        <w:pStyle w:val="Heading2"/>
        <w:rPr>
          <w:b w:val="0"/>
          <w:lang w:val="fr-FR"/>
        </w:rPr>
      </w:pPr>
      <w:bookmarkStart w:id="72" w:name="_Toc451936351"/>
      <w:r w:rsidRPr="00ED4954">
        <w:rPr>
          <w:b w:val="0"/>
          <w:lang w:val="fr-FR"/>
        </w:rPr>
        <w:lastRenderedPageBreak/>
        <w:t>V</w:t>
      </w:r>
      <w:r w:rsidR="00357E69" w:rsidRPr="00ED4954">
        <w:rPr>
          <w:b w:val="0"/>
          <w:lang w:val="fr-FR"/>
        </w:rPr>
        <w:t>ariables</w:t>
      </w:r>
      <w:r w:rsidRPr="00ED4954">
        <w:rPr>
          <w:b w:val="0"/>
          <w:lang w:val="fr-FR"/>
        </w:rPr>
        <w:t xml:space="preserve"> communes</w:t>
      </w:r>
      <w:bookmarkEnd w:id="72"/>
    </w:p>
    <w:p w:rsidR="00B70600" w:rsidRPr="00ED4954" w:rsidRDefault="00B70600" w:rsidP="00475784">
      <w:pPr>
        <w:pStyle w:val="Body"/>
        <w:rPr>
          <w:rFonts w:ascii="Arial" w:hAnsi="Arial"/>
          <w:lang w:val="fr-FR"/>
        </w:rPr>
      </w:pPr>
      <w:r w:rsidRPr="00ED4954">
        <w:rPr>
          <w:rFonts w:ascii="Arial" w:hAnsi="Arial"/>
          <w:lang w:val="fr-FR"/>
        </w:rPr>
        <w:t>La déclaration de variables de classe se fa</w:t>
      </w:r>
      <w:r w:rsidR="00761C97" w:rsidRPr="00ED4954">
        <w:rPr>
          <w:rFonts w:ascii="Arial" w:hAnsi="Arial"/>
          <w:lang w:val="fr-FR"/>
        </w:rPr>
        <w:t>it</w:t>
      </w:r>
      <w:r w:rsidR="008C37A3" w:rsidRPr="00ED4954">
        <w:rPr>
          <w:rFonts w:ascii="Arial" w:hAnsi="Arial"/>
          <w:lang w:val="fr-FR"/>
        </w:rPr>
        <w:t xml:space="preserve"> </w:t>
      </w:r>
      <w:r w:rsidRPr="00ED4954">
        <w:rPr>
          <w:rFonts w:ascii="Arial" w:hAnsi="Arial"/>
          <w:lang w:val="fr-FR"/>
        </w:rPr>
        <w:t xml:space="preserve">grâce au mot clef : </w:t>
      </w:r>
      <w:r w:rsidRPr="00ED4954">
        <w:rPr>
          <w:rFonts w:ascii="Arial" w:hAnsi="Arial"/>
          <w:i/>
          <w:lang w:val="fr-FR"/>
        </w:rPr>
        <w:t>commune</w:t>
      </w:r>
      <w:r w:rsidRPr="00ED4954">
        <w:rPr>
          <w:rFonts w:ascii="Arial" w:hAnsi="Arial"/>
          <w:lang w:val="fr-FR"/>
        </w:rPr>
        <w:t>. Ces variables deviennent dès lors disponibles pour toutes les instances de la classe.</w:t>
      </w:r>
    </w:p>
    <w:p w:rsidR="008C29A8" w:rsidRPr="00ED4954" w:rsidRDefault="00714871" w:rsidP="008C29A8">
      <w:pPr>
        <w:pStyle w:val="Heading4"/>
        <w:rPr>
          <w:b w:val="0"/>
          <w:lang w:val="fr-FR"/>
        </w:rPr>
      </w:pPr>
      <w:r w:rsidRPr="00ED4954">
        <w:rPr>
          <w:b w:val="0"/>
          <w:lang w:val="fr-FR"/>
        </w:rPr>
        <w:t>Exemple</w:t>
      </w:r>
    </w:p>
    <w:p w:rsidR="008C29A8" w:rsidRPr="00ED4954" w:rsidRDefault="00917AA4" w:rsidP="008C29A8">
      <w:pPr>
        <w:autoSpaceDE w:val="0"/>
        <w:autoSpaceDN w:val="0"/>
        <w:adjustRightInd w:val="0"/>
        <w:rPr>
          <w:rFonts w:ascii="Arial" w:hAnsi="Arial" w:cs="Consolas"/>
          <w:sz w:val="20"/>
          <w:szCs w:val="19"/>
        </w:rPr>
      </w:pPr>
      <w:r w:rsidRPr="00ED4954">
        <w:rPr>
          <w:rFonts w:ascii="Arial" w:hAnsi="Arial" w:cs="Consolas"/>
          <w:sz w:val="20"/>
          <w:szCs w:val="19"/>
        </w:rPr>
        <w:t>classe</w:t>
      </w:r>
      <w:r w:rsidR="008C29A8" w:rsidRPr="00ED4954">
        <w:rPr>
          <w:rFonts w:ascii="Arial" w:hAnsi="Arial" w:cs="Consolas"/>
          <w:sz w:val="20"/>
          <w:szCs w:val="19"/>
        </w:rPr>
        <w:t xml:space="preserve"> </w:t>
      </w:r>
      <w:r w:rsidR="00331C36" w:rsidRPr="00ED4954">
        <w:rPr>
          <w:rFonts w:ascii="Arial" w:hAnsi="Arial" w:cs="Consolas"/>
          <w:sz w:val="20"/>
          <w:szCs w:val="19"/>
        </w:rPr>
        <w:t>maclasse</w:t>
      </w:r>
      <w:r w:rsidR="008C29A8" w:rsidRPr="00ED4954">
        <w:rPr>
          <w:rFonts w:ascii="Arial" w:hAnsi="Arial" w:cs="Consolas"/>
          <w:sz w:val="20"/>
          <w:szCs w:val="19"/>
        </w:rPr>
        <w:t xml:space="preserve">  {</w:t>
      </w:r>
    </w:p>
    <w:p w:rsidR="008C29A8" w:rsidRPr="00ED4954" w:rsidRDefault="00137A2D" w:rsidP="00D511DD">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 </w:t>
      </w:r>
      <w:r w:rsidR="000C0127" w:rsidRPr="00ED4954">
        <w:rPr>
          <w:rFonts w:ascii="Arial" w:hAnsi="Arial" w:cs="Consolas"/>
          <w:sz w:val="20"/>
          <w:szCs w:val="19"/>
        </w:rPr>
        <w:t>commune</w:t>
      </w:r>
      <w:r w:rsidR="008C29A8"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00D511DD" w:rsidRPr="00ED4954">
        <w:rPr>
          <w:rFonts w:ascii="Arial" w:hAnsi="Arial" w:cs="Consolas"/>
          <w:sz w:val="20"/>
          <w:szCs w:val="19"/>
        </w:rPr>
        <w:t>i</w:t>
      </w:r>
      <w:r w:rsidRPr="00ED4954">
        <w:rPr>
          <w:rFonts w:ascii="Arial" w:hAnsi="Arial" w:cs="Consolas"/>
          <w:sz w:val="20"/>
          <w:szCs w:val="19"/>
        </w:rPr>
        <w:t xml:space="preserve">;    </w:t>
      </w:r>
      <w:r w:rsidR="008C29A8" w:rsidRPr="00ED4954">
        <w:rPr>
          <w:rFonts w:ascii="Arial" w:hAnsi="Arial" w:cs="Consolas"/>
          <w:sz w:val="20"/>
          <w:szCs w:val="19"/>
        </w:rPr>
        <w:t xml:space="preserve"> </w:t>
      </w:r>
      <w:r w:rsidR="008C29A8" w:rsidRPr="00ED4954">
        <w:rPr>
          <w:rFonts w:ascii="Arial" w:hAnsi="Arial" w:cs="Consolas"/>
          <w:color w:val="008000"/>
          <w:sz w:val="20"/>
          <w:szCs w:val="19"/>
        </w:rPr>
        <w:t>//</w:t>
      </w:r>
      <w:r w:rsidR="0024431D" w:rsidRPr="00ED4954">
        <w:rPr>
          <w:rFonts w:ascii="Arial" w:hAnsi="Arial" w:cs="Consolas"/>
          <w:color w:val="008000"/>
          <w:sz w:val="20"/>
          <w:szCs w:val="19"/>
        </w:rPr>
        <w:t>Toutes les instances partagerons cette</w:t>
      </w:r>
      <w:r w:rsidR="00D511DD" w:rsidRPr="00ED4954">
        <w:rPr>
          <w:rFonts w:ascii="Arial" w:hAnsi="Arial" w:cs="Consolas"/>
          <w:color w:val="008000"/>
          <w:sz w:val="20"/>
          <w:szCs w:val="19"/>
        </w:rPr>
        <w:t xml:space="preserve"> variable.</w:t>
      </w:r>
    </w:p>
    <w:p w:rsidR="00D511DD" w:rsidRPr="00ED4954" w:rsidRDefault="00D511DD" w:rsidP="00D511DD">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p>
    <w:p w:rsidR="00D511DD" w:rsidRPr="00ED4954" w:rsidRDefault="00D511DD" w:rsidP="00D511DD">
      <w:pPr>
        <w:autoSpaceDE w:val="0"/>
        <w:autoSpaceDN w:val="0"/>
        <w:adjustRightInd w:val="0"/>
        <w:rPr>
          <w:rFonts w:ascii="Arial" w:hAnsi="Arial" w:cs="Consolas"/>
          <w:color w:val="008000"/>
          <w:sz w:val="20"/>
          <w:szCs w:val="19"/>
        </w:rPr>
      </w:pPr>
    </w:p>
    <w:p w:rsidR="007802D3" w:rsidRPr="00ED4954" w:rsidRDefault="00331C36" w:rsidP="00D511DD">
      <w:pPr>
        <w:autoSpaceDE w:val="0"/>
        <w:autoSpaceDN w:val="0"/>
        <w:adjustRightInd w:val="0"/>
        <w:rPr>
          <w:rFonts w:ascii="Arial" w:hAnsi="Arial" w:cs="Consolas"/>
          <w:sz w:val="20"/>
          <w:szCs w:val="19"/>
        </w:rPr>
      </w:pPr>
      <w:r w:rsidRPr="00ED4954">
        <w:rPr>
          <w:rFonts w:ascii="Arial" w:hAnsi="Arial" w:cs="Consolas"/>
          <w:sz w:val="20"/>
          <w:szCs w:val="19"/>
        </w:rPr>
        <w:t>maclasse</w:t>
      </w:r>
      <w:r w:rsidR="007802D3" w:rsidRPr="00ED4954">
        <w:rPr>
          <w:rFonts w:ascii="Arial" w:hAnsi="Arial" w:cs="Consolas"/>
          <w:sz w:val="20"/>
          <w:szCs w:val="19"/>
        </w:rPr>
        <w:t xml:space="preserve"> t1;</w:t>
      </w:r>
    </w:p>
    <w:p w:rsidR="007802D3" w:rsidRPr="00ED4954" w:rsidRDefault="00331C36" w:rsidP="00D511DD">
      <w:pPr>
        <w:autoSpaceDE w:val="0"/>
        <w:autoSpaceDN w:val="0"/>
        <w:adjustRightInd w:val="0"/>
        <w:rPr>
          <w:rFonts w:ascii="Arial" w:hAnsi="Arial" w:cs="Consolas"/>
          <w:sz w:val="20"/>
          <w:szCs w:val="19"/>
        </w:rPr>
      </w:pPr>
      <w:r w:rsidRPr="00ED4954">
        <w:rPr>
          <w:rFonts w:ascii="Arial" w:hAnsi="Arial" w:cs="Consolas"/>
          <w:sz w:val="20"/>
          <w:szCs w:val="19"/>
        </w:rPr>
        <w:t>maclasse</w:t>
      </w:r>
      <w:r w:rsidR="007802D3" w:rsidRPr="00ED4954">
        <w:rPr>
          <w:rFonts w:ascii="Arial" w:hAnsi="Arial" w:cs="Consolas"/>
          <w:sz w:val="20"/>
          <w:szCs w:val="19"/>
        </w:rPr>
        <w:t xml:space="preserve"> t2;</w:t>
      </w:r>
    </w:p>
    <w:p w:rsidR="007802D3" w:rsidRPr="00ED4954" w:rsidRDefault="007802D3" w:rsidP="00D511DD">
      <w:pPr>
        <w:autoSpaceDE w:val="0"/>
        <w:autoSpaceDN w:val="0"/>
        <w:adjustRightInd w:val="0"/>
        <w:rPr>
          <w:rFonts w:ascii="Arial" w:hAnsi="Arial" w:cs="Consolas"/>
          <w:sz w:val="20"/>
          <w:szCs w:val="19"/>
        </w:rPr>
      </w:pPr>
      <w:r w:rsidRPr="00ED4954">
        <w:rPr>
          <w:rFonts w:ascii="Arial" w:hAnsi="Arial" w:cs="Consolas"/>
          <w:sz w:val="20"/>
          <w:szCs w:val="19"/>
        </w:rPr>
        <w:t>t1.i=10;</w:t>
      </w:r>
    </w:p>
    <w:p w:rsidR="007802D3" w:rsidRPr="00ED4954" w:rsidRDefault="007802D3" w:rsidP="00D511DD">
      <w:pPr>
        <w:autoSpaceDE w:val="0"/>
        <w:autoSpaceDN w:val="0"/>
        <w:adjustRightInd w:val="0"/>
        <w:rPr>
          <w:rFonts w:ascii="Arial" w:hAnsi="Arial" w:cs="Consolas"/>
          <w:sz w:val="20"/>
          <w:szCs w:val="19"/>
        </w:rPr>
      </w:pPr>
      <w:r w:rsidRPr="00ED4954">
        <w:rPr>
          <w:rFonts w:ascii="Arial" w:hAnsi="Arial" w:cs="Consolas"/>
          <w:sz w:val="20"/>
          <w:szCs w:val="19"/>
        </w:rPr>
        <w:t>t2.i=15;</w:t>
      </w:r>
    </w:p>
    <w:p w:rsidR="007802D3" w:rsidRPr="00ED4954" w:rsidRDefault="006726BA" w:rsidP="00D511DD">
      <w:pPr>
        <w:autoSpaceDE w:val="0"/>
        <w:autoSpaceDN w:val="0"/>
        <w:adjustRightInd w:val="0"/>
        <w:rPr>
          <w:rFonts w:ascii="Arial" w:hAnsi="Arial" w:cs="Consolas"/>
          <w:sz w:val="20"/>
          <w:szCs w:val="19"/>
        </w:rPr>
      </w:pPr>
      <w:r w:rsidRPr="00ED4954">
        <w:rPr>
          <w:rFonts w:ascii="Arial" w:hAnsi="Arial" w:cs="Consolas"/>
          <w:sz w:val="20"/>
          <w:szCs w:val="19"/>
        </w:rPr>
        <w:t>afficheligne</w:t>
      </w:r>
      <w:r w:rsidR="007802D3" w:rsidRPr="00ED4954">
        <w:rPr>
          <w:rFonts w:ascii="Arial" w:hAnsi="Arial" w:cs="Consolas"/>
          <w:sz w:val="20"/>
          <w:szCs w:val="19"/>
        </w:rPr>
        <w:t>(t1.i,t2.i);</w:t>
      </w:r>
      <w:r w:rsidR="007802D3" w:rsidRPr="00ED4954">
        <w:rPr>
          <w:rFonts w:ascii="Arial" w:hAnsi="Arial" w:cs="Consolas"/>
          <w:color w:val="008000"/>
          <w:sz w:val="20"/>
          <w:szCs w:val="19"/>
        </w:rPr>
        <w:tab/>
        <w:t>//</w:t>
      </w:r>
      <w:r w:rsidR="008A625E" w:rsidRPr="00ED4954">
        <w:rPr>
          <w:rFonts w:ascii="Arial" w:hAnsi="Arial" w:cs="Consolas"/>
          <w:color w:val="008000"/>
          <w:sz w:val="20"/>
          <w:szCs w:val="19"/>
        </w:rPr>
        <w:t xml:space="preserve">affiche la même valeur pour les deux </w:t>
      </w:r>
      <w:r w:rsidR="007802D3" w:rsidRPr="00ED4954">
        <w:rPr>
          <w:rFonts w:ascii="Arial" w:hAnsi="Arial" w:cs="Consolas"/>
          <w:color w:val="008000"/>
          <w:sz w:val="20"/>
          <w:szCs w:val="19"/>
        </w:rPr>
        <w:t>variables</w:t>
      </w:r>
      <w:r w:rsidR="007802D3" w:rsidRPr="00ED4954">
        <w:rPr>
          <w:rFonts w:ascii="Arial" w:hAnsi="Arial" w:cs="Courier New"/>
          <w:color w:val="008000"/>
          <w:sz w:val="20"/>
          <w:szCs w:val="19"/>
        </w:rPr>
        <w:t> </w:t>
      </w:r>
      <w:r w:rsidR="007802D3" w:rsidRPr="00ED4954">
        <w:rPr>
          <w:rFonts w:ascii="Arial" w:hAnsi="Arial" w:cs="Consolas"/>
          <w:color w:val="008000"/>
          <w:sz w:val="20"/>
          <w:szCs w:val="19"/>
        </w:rPr>
        <w:t>: 15</w:t>
      </w:r>
      <w:r w:rsidR="00E0401E" w:rsidRPr="00ED4954">
        <w:rPr>
          <w:rFonts w:ascii="Arial" w:hAnsi="Arial" w:cs="Consolas"/>
          <w:color w:val="008000"/>
          <w:sz w:val="20"/>
          <w:szCs w:val="19"/>
        </w:rPr>
        <w:t xml:space="preserve"> 15</w:t>
      </w:r>
    </w:p>
    <w:p w:rsidR="00D657FA" w:rsidRPr="00ED4954" w:rsidRDefault="00D657FA" w:rsidP="00475784">
      <w:pPr>
        <w:pStyle w:val="Body"/>
        <w:rPr>
          <w:rFonts w:ascii="Arial" w:hAnsi="Arial"/>
          <w:lang w:val="fr-FR"/>
        </w:rPr>
      </w:pPr>
    </w:p>
    <w:p w:rsidR="007802D3" w:rsidRPr="00ED4954" w:rsidRDefault="007802D3" w:rsidP="00475784">
      <w:pPr>
        <w:pStyle w:val="Body"/>
        <w:rPr>
          <w:rFonts w:ascii="Arial" w:hAnsi="Arial"/>
          <w:lang w:val="fr-FR"/>
        </w:rPr>
      </w:pPr>
    </w:p>
    <w:p w:rsidR="00107FC1" w:rsidRPr="00ED4954" w:rsidRDefault="008008FD" w:rsidP="00200024">
      <w:pPr>
        <w:pStyle w:val="Heading2"/>
        <w:rPr>
          <w:b w:val="0"/>
          <w:lang w:val="fr-FR"/>
        </w:rPr>
      </w:pPr>
      <w:bookmarkStart w:id="73" w:name="_Toc451936352"/>
      <w:r w:rsidRPr="00ED4954">
        <w:rPr>
          <w:b w:val="0"/>
          <w:lang w:val="fr-FR"/>
        </w:rPr>
        <w:t>Variables et fonctions p</w:t>
      </w:r>
      <w:r w:rsidR="003254E1" w:rsidRPr="00ED4954">
        <w:rPr>
          <w:b w:val="0"/>
          <w:lang w:val="fr-FR"/>
        </w:rPr>
        <w:t>rivée</w:t>
      </w:r>
      <w:r w:rsidRPr="00ED4954">
        <w:rPr>
          <w:b w:val="0"/>
          <w:lang w:val="fr-FR"/>
        </w:rPr>
        <w:t>s</w:t>
      </w:r>
      <w:bookmarkEnd w:id="73"/>
    </w:p>
    <w:p w:rsidR="00107FC1" w:rsidRPr="00ED4954" w:rsidRDefault="00107FC1" w:rsidP="00107FC1">
      <w:pPr>
        <w:pStyle w:val="Body"/>
        <w:rPr>
          <w:rFonts w:ascii="Arial" w:hAnsi="Arial"/>
          <w:lang w:val="fr-FR"/>
        </w:rPr>
      </w:pPr>
      <w:r w:rsidRPr="00ED4954">
        <w:rPr>
          <w:rFonts w:ascii="Arial" w:hAnsi="Arial"/>
          <w:lang w:val="fr-FR"/>
        </w:rPr>
        <w:t>Certain</w:t>
      </w:r>
      <w:r w:rsidR="008008FD" w:rsidRPr="00ED4954">
        <w:rPr>
          <w:rFonts w:ascii="Arial" w:hAnsi="Arial"/>
          <w:lang w:val="fr-FR"/>
        </w:rPr>
        <w:t>es</w:t>
      </w:r>
      <w:r w:rsidRPr="00ED4954">
        <w:rPr>
          <w:rFonts w:ascii="Arial" w:hAnsi="Arial"/>
          <w:lang w:val="fr-FR"/>
        </w:rPr>
        <w:t xml:space="preserve"> </w:t>
      </w:r>
      <w:r w:rsidR="00773E37" w:rsidRPr="00ED4954">
        <w:rPr>
          <w:rFonts w:ascii="Arial" w:hAnsi="Arial"/>
          <w:lang w:val="fr-FR"/>
        </w:rPr>
        <w:t>fonction</w:t>
      </w:r>
      <w:r w:rsidRPr="00ED4954">
        <w:rPr>
          <w:rFonts w:ascii="Arial" w:hAnsi="Arial"/>
          <w:lang w:val="fr-FR"/>
        </w:rPr>
        <w:t xml:space="preserve">s </w:t>
      </w:r>
      <w:r w:rsidR="008008FD" w:rsidRPr="00ED4954">
        <w:rPr>
          <w:rFonts w:ascii="Arial" w:hAnsi="Arial"/>
          <w:lang w:val="fr-FR"/>
        </w:rPr>
        <w:t xml:space="preserve">ou </w:t>
      </w:r>
      <w:r w:rsidRPr="00ED4954">
        <w:rPr>
          <w:rFonts w:ascii="Arial" w:hAnsi="Arial"/>
          <w:lang w:val="fr-FR"/>
        </w:rPr>
        <w:t xml:space="preserve">variables </w:t>
      </w:r>
      <w:r w:rsidR="008008FD" w:rsidRPr="00ED4954">
        <w:rPr>
          <w:rFonts w:ascii="Arial" w:hAnsi="Arial"/>
          <w:lang w:val="fr-FR"/>
        </w:rPr>
        <w:t xml:space="preserve">peuvent être déclarées comme </w:t>
      </w:r>
      <w:r w:rsidR="003254E1" w:rsidRPr="00ED4954">
        <w:rPr>
          <w:rFonts w:ascii="Arial" w:hAnsi="Arial"/>
          <w:lang w:val="fr-FR"/>
        </w:rPr>
        <w:t>privée</w:t>
      </w:r>
      <w:r w:rsidRPr="00ED4954">
        <w:rPr>
          <w:rFonts w:ascii="Arial" w:hAnsi="Arial"/>
          <w:lang w:val="fr-FR"/>
        </w:rPr>
        <w:t xml:space="preserve"> </w:t>
      </w:r>
      <w:r w:rsidR="008008FD" w:rsidRPr="00ED4954">
        <w:rPr>
          <w:rFonts w:ascii="Arial" w:hAnsi="Arial"/>
          <w:lang w:val="fr-FR"/>
        </w:rPr>
        <w:t xml:space="preserve">dans une </w:t>
      </w:r>
      <w:r w:rsidR="00917AA4" w:rsidRPr="00ED4954">
        <w:rPr>
          <w:rFonts w:ascii="Arial" w:hAnsi="Arial"/>
          <w:lang w:val="fr-FR"/>
        </w:rPr>
        <w:t>classe</w:t>
      </w:r>
      <w:r w:rsidRPr="00ED4954">
        <w:rPr>
          <w:rFonts w:ascii="Arial" w:hAnsi="Arial"/>
          <w:lang w:val="fr-FR"/>
        </w:rPr>
        <w:t xml:space="preserve">. </w:t>
      </w:r>
      <w:r w:rsidR="008008FD" w:rsidRPr="00ED4954">
        <w:rPr>
          <w:rFonts w:ascii="Arial" w:hAnsi="Arial"/>
          <w:lang w:val="fr-FR"/>
        </w:rPr>
        <w:t xml:space="preserve">Une fonction </w:t>
      </w:r>
      <w:r w:rsidR="003254E1" w:rsidRPr="00ED4954">
        <w:rPr>
          <w:rFonts w:ascii="Arial" w:hAnsi="Arial"/>
          <w:lang w:val="fr-FR"/>
        </w:rPr>
        <w:t>privée</w:t>
      </w:r>
      <w:r w:rsidRPr="00ED4954">
        <w:rPr>
          <w:rFonts w:ascii="Arial" w:hAnsi="Arial"/>
          <w:lang w:val="fr-FR"/>
        </w:rPr>
        <w:t xml:space="preserve"> </w:t>
      </w:r>
      <w:r w:rsidR="008008FD" w:rsidRPr="00ED4954">
        <w:rPr>
          <w:rFonts w:ascii="Arial" w:hAnsi="Arial"/>
          <w:lang w:val="fr-FR"/>
        </w:rPr>
        <w:t xml:space="preserve">ou une variable </w:t>
      </w:r>
      <w:r w:rsidR="003254E1" w:rsidRPr="00ED4954">
        <w:rPr>
          <w:rFonts w:ascii="Arial" w:hAnsi="Arial"/>
          <w:lang w:val="fr-FR"/>
        </w:rPr>
        <w:t>privée</w:t>
      </w:r>
      <w:r w:rsidR="00F77B31" w:rsidRPr="00ED4954">
        <w:rPr>
          <w:rFonts w:ascii="Arial" w:hAnsi="Arial"/>
          <w:lang w:val="fr-FR"/>
        </w:rPr>
        <w:t xml:space="preserve"> </w:t>
      </w:r>
      <w:r w:rsidR="0018350A" w:rsidRPr="00ED4954">
        <w:rPr>
          <w:rFonts w:ascii="Arial" w:hAnsi="Arial"/>
          <w:lang w:val="fr-FR"/>
        </w:rPr>
        <w:t>peut uniquement être accédée</w:t>
      </w:r>
      <w:r w:rsidR="008008FD" w:rsidRPr="00ED4954">
        <w:rPr>
          <w:rFonts w:ascii="Arial" w:hAnsi="Arial"/>
          <w:lang w:val="fr-FR"/>
        </w:rPr>
        <w:t xml:space="preserve"> depuis l’intérieur de la classe.</w:t>
      </w:r>
    </w:p>
    <w:p w:rsidR="00107FC1" w:rsidRPr="00ED4954" w:rsidRDefault="00714871" w:rsidP="00107FC1">
      <w:pPr>
        <w:pStyle w:val="Heading4"/>
        <w:rPr>
          <w:b w:val="0"/>
          <w:lang w:val="fr-FR"/>
        </w:rPr>
      </w:pPr>
      <w:r w:rsidRPr="00ED4954">
        <w:rPr>
          <w:b w:val="0"/>
          <w:lang w:val="fr-FR"/>
        </w:rPr>
        <w:t>Exemple</w:t>
      </w:r>
    </w:p>
    <w:p w:rsidR="00107FC1" w:rsidRPr="00ED4954" w:rsidRDefault="00917AA4" w:rsidP="00107FC1">
      <w:pPr>
        <w:autoSpaceDE w:val="0"/>
        <w:autoSpaceDN w:val="0"/>
        <w:adjustRightInd w:val="0"/>
        <w:rPr>
          <w:rFonts w:ascii="Arial" w:hAnsi="Arial" w:cs="Consolas"/>
          <w:sz w:val="20"/>
          <w:szCs w:val="19"/>
        </w:rPr>
      </w:pPr>
      <w:r w:rsidRPr="00ED4954">
        <w:rPr>
          <w:rFonts w:ascii="Arial" w:hAnsi="Arial" w:cs="Consolas"/>
          <w:sz w:val="20"/>
          <w:szCs w:val="19"/>
        </w:rPr>
        <w:t>classe</w:t>
      </w:r>
      <w:r w:rsidR="00107FC1" w:rsidRPr="00ED4954">
        <w:rPr>
          <w:rFonts w:ascii="Arial" w:hAnsi="Arial" w:cs="Consolas"/>
          <w:sz w:val="20"/>
          <w:szCs w:val="19"/>
        </w:rPr>
        <w:t xml:space="preserve"> </w:t>
      </w:r>
      <w:r w:rsidR="00331C36" w:rsidRPr="00ED4954">
        <w:rPr>
          <w:rFonts w:ascii="Arial" w:hAnsi="Arial" w:cs="Consolas"/>
          <w:sz w:val="20"/>
          <w:szCs w:val="19"/>
        </w:rPr>
        <w:t>maclasse</w:t>
      </w:r>
      <w:r w:rsidR="00107FC1" w:rsidRPr="00ED4954">
        <w:rPr>
          <w:rFonts w:ascii="Arial" w:hAnsi="Arial" w:cs="Consolas"/>
          <w:sz w:val="20"/>
          <w:szCs w:val="19"/>
        </w:rPr>
        <w:t xml:space="preserve">  {</w:t>
      </w:r>
    </w:p>
    <w:p w:rsidR="00107FC1" w:rsidRPr="00ED4954" w:rsidRDefault="00107FC1" w:rsidP="00107FC1">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E42EFC" w:rsidRPr="00ED4954" w:rsidRDefault="009E1DC3" w:rsidP="00107F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 variable</w:t>
      </w:r>
      <w:r w:rsidR="00C43B9F" w:rsidRPr="00ED4954">
        <w:rPr>
          <w:rFonts w:ascii="Arial" w:hAnsi="Arial" w:cs="Consolas"/>
          <w:color w:val="008000"/>
          <w:sz w:val="20"/>
          <w:szCs w:val="19"/>
        </w:rPr>
        <w:t xml:space="preserve"> privée</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003254E1" w:rsidRPr="00ED4954">
        <w:rPr>
          <w:rFonts w:ascii="Arial" w:hAnsi="Arial" w:cs="Consolas"/>
          <w:sz w:val="20"/>
          <w:szCs w:val="19"/>
        </w:rPr>
        <w:t>privée</w:t>
      </w: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"initial"</w:t>
      </w:r>
      <w:r w:rsidRPr="00ED4954">
        <w:rPr>
          <w:rFonts w:ascii="Arial" w:hAnsi="Arial" w:cs="Consolas"/>
          <w:sz w:val="20"/>
          <w:szCs w:val="19"/>
        </w:rPr>
        <w:t>;</w:t>
      </w:r>
      <w:r w:rsidR="0036404A" w:rsidRPr="00ED4954">
        <w:rPr>
          <w:rFonts w:ascii="Arial" w:hAnsi="Arial" w:cs="Consolas"/>
          <w:sz w:val="20"/>
          <w:szCs w:val="19"/>
        </w:rPr>
        <w:t xml:space="preserve"> </w:t>
      </w:r>
    </w:p>
    <w:p w:rsidR="00107FC1" w:rsidRPr="00ED4954" w:rsidRDefault="00107FC1" w:rsidP="00107FC1">
      <w:pPr>
        <w:autoSpaceDE w:val="0"/>
        <w:autoSpaceDN w:val="0"/>
        <w:adjustRightInd w:val="0"/>
        <w:rPr>
          <w:rFonts w:ascii="Arial" w:hAnsi="Arial" w:cs="Consolas"/>
          <w:sz w:val="20"/>
          <w:szCs w:val="19"/>
        </w:rPr>
      </w:pP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ij) {</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i=ij;</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t>}</w:t>
      </w:r>
    </w:p>
    <w:p w:rsidR="00107FC1" w:rsidRPr="00ED4954" w:rsidRDefault="0036404A" w:rsidP="00107FC1">
      <w:pPr>
        <w:autoSpaceDE w:val="0"/>
        <w:autoSpaceDN w:val="0"/>
        <w:adjustRightInd w:val="0"/>
        <w:rPr>
          <w:rFonts w:ascii="Arial" w:hAnsi="Arial" w:cs="Consolas"/>
          <w:sz w:val="20"/>
          <w:szCs w:val="19"/>
        </w:rPr>
      </w:pPr>
      <w:r w:rsidRPr="00ED4954">
        <w:rPr>
          <w:rFonts w:ascii="Arial" w:hAnsi="Arial" w:cs="Consolas"/>
          <w:sz w:val="20"/>
          <w:szCs w:val="19"/>
        </w:rPr>
        <w:tab/>
      </w:r>
    </w:p>
    <w:p w:rsidR="0036404A" w:rsidRPr="00ED4954" w:rsidRDefault="0036404A" w:rsidP="0036404A">
      <w:pPr>
        <w:autoSpaceDE w:val="0"/>
        <w:autoSpaceDN w:val="0"/>
        <w:adjustRightInd w:val="0"/>
        <w:ind w:firstLine="720"/>
        <w:rPr>
          <w:rFonts w:ascii="Arial" w:hAnsi="Arial" w:cs="Consolas"/>
          <w:sz w:val="20"/>
          <w:szCs w:val="19"/>
        </w:rPr>
      </w:pPr>
      <w:r w:rsidRPr="00ED4954">
        <w:rPr>
          <w:rFonts w:ascii="Arial" w:hAnsi="Arial" w:cs="Consolas"/>
          <w:color w:val="008000"/>
          <w:sz w:val="20"/>
          <w:szCs w:val="19"/>
        </w:rPr>
        <w:t>//</w:t>
      </w:r>
      <w:r w:rsidR="003254E1" w:rsidRPr="00ED4954">
        <w:rPr>
          <w:rFonts w:ascii="Arial" w:hAnsi="Arial" w:cs="Consolas"/>
          <w:color w:val="008000"/>
          <w:sz w:val="20"/>
          <w:szCs w:val="19"/>
        </w:rPr>
        <w:t>privée</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003254E1" w:rsidRPr="00ED4954">
        <w:rPr>
          <w:rFonts w:ascii="Arial" w:hAnsi="Arial" w:cs="Consolas"/>
          <w:sz w:val="20"/>
          <w:szCs w:val="19"/>
        </w:rPr>
        <w:t>privée</w:t>
      </w:r>
      <w:r w:rsidRPr="00ED4954">
        <w:rPr>
          <w:rFonts w:ascii="Arial" w:hAnsi="Arial" w:cs="Consolas"/>
          <w:sz w:val="20"/>
          <w:szCs w:val="19"/>
        </w:rPr>
        <w:t xml:space="preserve"> </w:t>
      </w:r>
      <w:r w:rsidR="00773E37" w:rsidRPr="00ED4954">
        <w:rPr>
          <w:rFonts w:ascii="Arial" w:hAnsi="Arial" w:cs="Consolas"/>
          <w:sz w:val="20"/>
          <w:szCs w:val="19"/>
        </w:rPr>
        <w:t>fonction</w:t>
      </w:r>
      <w:r w:rsidR="00C43B9F" w:rsidRPr="00ED4954">
        <w:rPr>
          <w:rFonts w:ascii="Arial" w:hAnsi="Arial" w:cs="Consolas"/>
          <w:sz w:val="20"/>
          <w:szCs w:val="19"/>
        </w:rPr>
        <w:t xml:space="preserve"> modifie</w:t>
      </w:r>
      <w:r w:rsidRPr="00ED4954">
        <w:rPr>
          <w:rFonts w:ascii="Arial" w:hAnsi="Arial" w:cs="Consolas"/>
          <w:sz w:val="20"/>
          <w:szCs w:val="19"/>
        </w:rPr>
        <w:t>(</w:t>
      </w:r>
      <w:r w:rsidR="0072135B" w:rsidRPr="00ED4954">
        <w:rPr>
          <w:rFonts w:ascii="Arial" w:hAnsi="Arial" w:cs="Consolas"/>
          <w:sz w:val="20"/>
          <w:szCs w:val="19"/>
        </w:rPr>
        <w:t xml:space="preserve">nombre </w:t>
      </w:r>
      <w:r w:rsidRPr="00ED4954">
        <w:rPr>
          <w:rFonts w:ascii="Arial" w:hAnsi="Arial" w:cs="Consolas"/>
          <w:sz w:val="20"/>
          <w:szCs w:val="19"/>
        </w:rPr>
        <w:t>x) {</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i=x;</w:t>
      </w:r>
    </w:p>
    <w:p w:rsidR="00107FC1" w:rsidRPr="00ED4954" w:rsidRDefault="00107FC1" w:rsidP="00107FC1">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sz w:val="20"/>
          <w:szCs w:val="19"/>
        </w:rPr>
        <w:tab/>
        <w:t>s=</w:t>
      </w:r>
      <w:r w:rsidR="00C43B9F" w:rsidRPr="00ED4954">
        <w:rPr>
          <w:rFonts w:ascii="Arial" w:hAnsi="Arial" w:cs="Consolas"/>
          <w:color w:val="A31515"/>
          <w:sz w:val="20"/>
          <w:szCs w:val="19"/>
        </w:rPr>
        <w:t xml:space="preserve">"Modifié </w:t>
      </w:r>
      <w:r w:rsidR="004E0E62" w:rsidRPr="00ED4954">
        <w:rPr>
          <w:rFonts w:ascii="Arial" w:hAnsi="Arial" w:cs="Consolas"/>
          <w:color w:val="A31515"/>
          <w:sz w:val="20"/>
          <w:szCs w:val="19"/>
        </w:rPr>
        <w:t>avec</w:t>
      </w:r>
      <w:r w:rsidRPr="00ED4954">
        <w:rPr>
          <w:rFonts w:ascii="Arial" w:hAnsi="Arial" w:cs="Consolas"/>
          <w:color w:val="A31515"/>
          <w:sz w:val="20"/>
          <w:szCs w:val="19"/>
        </w:rPr>
        <w:t>:"</w:t>
      </w:r>
      <w:r w:rsidRPr="00ED4954">
        <w:rPr>
          <w:rFonts w:ascii="Arial" w:hAnsi="Arial" w:cs="Consolas"/>
          <w:sz w:val="20"/>
          <w:szCs w:val="19"/>
        </w:rPr>
        <w:t xml:space="preserve">+x; </w:t>
      </w:r>
    </w:p>
    <w:p w:rsidR="00107FC1" w:rsidRPr="00ED4954" w:rsidRDefault="00107FC1" w:rsidP="00107FC1">
      <w:pPr>
        <w:autoSpaceDE w:val="0"/>
        <w:autoSpaceDN w:val="0"/>
        <w:adjustRightInd w:val="0"/>
        <w:ind w:firstLine="720"/>
        <w:rPr>
          <w:rFonts w:ascii="Arial" w:hAnsi="Arial" w:cs="Consolas"/>
          <w:sz w:val="20"/>
          <w:szCs w:val="19"/>
        </w:rPr>
      </w:pPr>
      <w:r w:rsidRPr="00ED4954">
        <w:rPr>
          <w:rFonts w:ascii="Arial" w:hAnsi="Arial" w:cs="Consolas"/>
          <w:sz w:val="20"/>
          <w:szCs w:val="19"/>
        </w:rPr>
        <w:t>}</w:t>
      </w:r>
    </w:p>
    <w:p w:rsidR="00107FC1" w:rsidRPr="00ED4954" w:rsidRDefault="00107FC1" w:rsidP="00107FC1">
      <w:pPr>
        <w:autoSpaceDE w:val="0"/>
        <w:autoSpaceDN w:val="0"/>
        <w:adjustRightInd w:val="0"/>
        <w:rPr>
          <w:rFonts w:ascii="Arial" w:hAnsi="Arial" w:cs="Consolas"/>
          <w:sz w:val="20"/>
          <w:szCs w:val="19"/>
        </w:rPr>
      </w:pP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107FC1" w:rsidRPr="00ED4954" w:rsidRDefault="00C43B9F" w:rsidP="00107FC1">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sz w:val="20"/>
          <w:szCs w:val="19"/>
        </w:rPr>
        <w:tab/>
        <w:t>modifie</w:t>
      </w:r>
      <w:r w:rsidR="00107FC1" w:rsidRPr="00ED4954">
        <w:rPr>
          <w:rFonts w:ascii="Arial" w:hAnsi="Arial" w:cs="Consolas"/>
          <w:sz w:val="20"/>
          <w:szCs w:val="19"/>
        </w:rPr>
        <w:t xml:space="preserve">(1000); </w:t>
      </w:r>
      <w:r w:rsidR="00107FC1" w:rsidRPr="00ED4954">
        <w:rPr>
          <w:rFonts w:ascii="Arial" w:hAnsi="Arial" w:cs="Consolas"/>
          <w:color w:val="008000"/>
          <w:sz w:val="20"/>
          <w:szCs w:val="19"/>
        </w:rPr>
        <w:t>//</w:t>
      </w:r>
      <w:r w:rsidRPr="00ED4954">
        <w:rPr>
          <w:rFonts w:ascii="Arial" w:hAnsi="Arial" w:cs="Consolas"/>
          <w:color w:val="008000"/>
          <w:sz w:val="20"/>
          <w:szCs w:val="19"/>
        </w:rPr>
        <w:t>Vous pouvez l’appeler d’ici</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 xml:space="preserve">"IN </w:t>
      </w:r>
      <w:r w:rsidR="00331C36" w:rsidRPr="00ED4954">
        <w:rPr>
          <w:rFonts w:ascii="Arial" w:hAnsi="Arial" w:cs="Consolas"/>
          <w:color w:val="A31515"/>
          <w:sz w:val="20"/>
          <w:szCs w:val="19"/>
        </w:rPr>
        <w:t>MACLASSE</w:t>
      </w:r>
      <w:r w:rsidRPr="00ED4954">
        <w:rPr>
          <w:rFonts w:ascii="Arial" w:hAnsi="Arial" w:cs="Consolas"/>
          <w:color w:val="A31515"/>
          <w:sz w:val="20"/>
          <w:szCs w:val="19"/>
        </w:rPr>
        <w:t>:"</w:t>
      </w:r>
      <w:r w:rsidRPr="00ED4954">
        <w:rPr>
          <w:rFonts w:ascii="Arial" w:hAnsi="Arial" w:cs="Consolas"/>
          <w:sz w:val="20"/>
          <w:szCs w:val="19"/>
        </w:rPr>
        <w:t>+s+</w:t>
      </w:r>
      <w:r w:rsidRPr="00ED4954">
        <w:rPr>
          <w:rFonts w:ascii="Arial" w:hAnsi="Arial" w:cs="Consolas"/>
          <w:color w:val="A31515"/>
          <w:sz w:val="20"/>
          <w:szCs w:val="19"/>
        </w:rPr>
        <w:t>"\n"</w:t>
      </w:r>
      <w:r w:rsidRPr="00ED4954">
        <w:rPr>
          <w:rFonts w:ascii="Arial" w:hAnsi="Arial" w:cs="Consolas"/>
          <w:sz w:val="20"/>
          <w:szCs w:val="19"/>
        </w:rPr>
        <w:t>);</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ab/>
        <w:t>}</w:t>
      </w:r>
    </w:p>
    <w:p w:rsidR="00107FC1" w:rsidRPr="00ED4954" w:rsidRDefault="00107FC1" w:rsidP="00107FC1">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107FC1" w:rsidRPr="00ED4954" w:rsidRDefault="00107FC1" w:rsidP="00107FC1">
      <w:pPr>
        <w:autoSpaceDE w:val="0"/>
        <w:autoSpaceDN w:val="0"/>
        <w:adjustRightInd w:val="0"/>
        <w:rPr>
          <w:rFonts w:ascii="Arial" w:hAnsi="Arial" w:cs="Consolas"/>
          <w:sz w:val="20"/>
          <w:szCs w:val="19"/>
        </w:rPr>
      </w:pPr>
    </w:p>
    <w:p w:rsidR="00107FC1" w:rsidRPr="00ED4954" w:rsidRDefault="00331C36" w:rsidP="00107FC1">
      <w:pPr>
        <w:autoSpaceDE w:val="0"/>
        <w:autoSpaceDN w:val="0"/>
        <w:adjustRightInd w:val="0"/>
        <w:rPr>
          <w:rFonts w:ascii="Arial" w:hAnsi="Arial" w:cs="Consolas"/>
          <w:sz w:val="20"/>
          <w:szCs w:val="19"/>
        </w:rPr>
      </w:pPr>
      <w:r w:rsidRPr="00ED4954">
        <w:rPr>
          <w:rFonts w:ascii="Arial" w:hAnsi="Arial" w:cs="Consolas"/>
          <w:sz w:val="20"/>
          <w:szCs w:val="19"/>
        </w:rPr>
        <w:t>maclasse</w:t>
      </w:r>
      <w:r w:rsidR="00107FC1" w:rsidRPr="00ED4954">
        <w:rPr>
          <w:rFonts w:ascii="Arial" w:hAnsi="Arial" w:cs="Consolas"/>
          <w:sz w:val="20"/>
          <w:szCs w:val="19"/>
        </w:rPr>
        <w:t xml:space="preserve"> test;</w:t>
      </w:r>
    </w:p>
    <w:p w:rsidR="00107FC1" w:rsidRPr="00ED4954" w:rsidRDefault="00107FC1" w:rsidP="00107FC1">
      <w:pPr>
        <w:autoSpaceDE w:val="0"/>
        <w:autoSpaceDN w:val="0"/>
        <w:adjustRightInd w:val="0"/>
        <w:rPr>
          <w:rFonts w:ascii="Arial" w:hAnsi="Arial" w:cs="Consolas"/>
          <w:color w:val="008000"/>
          <w:sz w:val="20"/>
          <w:szCs w:val="19"/>
        </w:rPr>
      </w:pPr>
    </w:p>
    <w:p w:rsidR="00107FC1" w:rsidRPr="00ED4954" w:rsidRDefault="00C43B9F" w:rsidP="00107FC1">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 xml:space="preserve">//Appels </w:t>
      </w:r>
      <w:r w:rsidR="00CF33B4" w:rsidRPr="00ED4954">
        <w:rPr>
          <w:rFonts w:ascii="Arial" w:hAnsi="Arial" w:cs="Consolas"/>
          <w:color w:val="008000"/>
          <w:sz w:val="20"/>
          <w:szCs w:val="19"/>
        </w:rPr>
        <w:t>ill</w:t>
      </w:r>
      <w:r w:rsidRPr="00ED4954">
        <w:rPr>
          <w:rFonts w:ascii="Arial" w:hAnsi="Arial" w:cs="Consolas"/>
          <w:color w:val="008000"/>
          <w:sz w:val="20"/>
          <w:szCs w:val="19"/>
        </w:rPr>
        <w:t>égaux</w:t>
      </w:r>
    </w:p>
    <w:p w:rsidR="00107FC1" w:rsidRPr="00ED4954" w:rsidRDefault="0018350A" w:rsidP="00107FC1">
      <w:pPr>
        <w:autoSpaceDE w:val="0"/>
        <w:autoSpaceDN w:val="0"/>
        <w:adjustRightInd w:val="0"/>
        <w:rPr>
          <w:rFonts w:ascii="Arial" w:hAnsi="Arial" w:cs="Consolas"/>
          <w:color w:val="008000"/>
          <w:sz w:val="20"/>
          <w:szCs w:val="19"/>
        </w:rPr>
      </w:pPr>
      <w:r w:rsidRPr="00ED4954">
        <w:rPr>
          <w:rFonts w:ascii="Arial" w:hAnsi="Arial" w:cs="Consolas"/>
          <w:color w:val="C00000"/>
          <w:sz w:val="20"/>
          <w:szCs w:val="19"/>
        </w:rPr>
        <w:lastRenderedPageBreak/>
        <w:t>test.modifie</w:t>
      </w:r>
      <w:r w:rsidR="00107FC1" w:rsidRPr="00ED4954">
        <w:rPr>
          <w:rFonts w:ascii="Arial" w:hAnsi="Arial" w:cs="Consolas"/>
          <w:color w:val="C00000"/>
          <w:sz w:val="20"/>
          <w:szCs w:val="19"/>
        </w:rPr>
        <w:t>(100);</w:t>
      </w:r>
      <w:r w:rsidR="00107FC1" w:rsidRPr="00ED4954">
        <w:rPr>
          <w:rFonts w:ascii="Arial" w:hAnsi="Arial" w:cs="Consolas"/>
          <w:sz w:val="20"/>
          <w:szCs w:val="19"/>
        </w:rPr>
        <w:tab/>
      </w:r>
      <w:r w:rsidR="00107FC1" w:rsidRPr="00ED4954">
        <w:rPr>
          <w:rFonts w:ascii="Arial" w:hAnsi="Arial" w:cs="Consolas"/>
          <w:color w:val="008000"/>
          <w:sz w:val="20"/>
          <w:szCs w:val="19"/>
        </w:rPr>
        <w:t>//</w:t>
      </w:r>
      <w:r w:rsidR="00C43B9F" w:rsidRPr="00ED4954">
        <w:rPr>
          <w:rFonts w:ascii="Arial" w:hAnsi="Arial" w:cs="Consolas"/>
          <w:color w:val="008000"/>
          <w:sz w:val="20"/>
          <w:szCs w:val="19"/>
        </w:rPr>
        <w:t xml:space="preserve">cette </w:t>
      </w:r>
      <w:r w:rsidR="00107FC1" w:rsidRPr="00ED4954">
        <w:rPr>
          <w:rFonts w:ascii="Arial" w:hAnsi="Arial" w:cs="Consolas"/>
          <w:color w:val="008000"/>
          <w:sz w:val="20"/>
          <w:szCs w:val="19"/>
        </w:rPr>
        <w:t xml:space="preserve">instruction </w:t>
      </w:r>
      <w:r w:rsidR="00C43B9F" w:rsidRPr="00ED4954">
        <w:rPr>
          <w:rFonts w:ascii="Arial" w:hAnsi="Arial" w:cs="Consolas"/>
          <w:color w:val="008000"/>
          <w:sz w:val="20"/>
          <w:szCs w:val="19"/>
        </w:rPr>
        <w:t xml:space="preserve">est </w:t>
      </w:r>
      <w:r w:rsidR="00CF33B4" w:rsidRPr="00ED4954">
        <w:rPr>
          <w:rFonts w:ascii="Arial" w:hAnsi="Arial" w:cs="Consolas"/>
          <w:color w:val="008000"/>
          <w:sz w:val="20"/>
          <w:szCs w:val="19"/>
        </w:rPr>
        <w:t>ill</w:t>
      </w:r>
      <w:r w:rsidR="00C43B9F" w:rsidRPr="00ED4954">
        <w:rPr>
          <w:rFonts w:ascii="Arial" w:hAnsi="Arial" w:cs="Consolas"/>
          <w:color w:val="008000"/>
          <w:sz w:val="20"/>
          <w:szCs w:val="19"/>
        </w:rPr>
        <w:t>é</w:t>
      </w:r>
      <w:r w:rsidR="00107FC1" w:rsidRPr="00ED4954">
        <w:rPr>
          <w:rFonts w:ascii="Arial" w:hAnsi="Arial" w:cs="Consolas"/>
          <w:color w:val="008000"/>
          <w:sz w:val="20"/>
          <w:szCs w:val="19"/>
        </w:rPr>
        <w:t>gal</w:t>
      </w:r>
      <w:r w:rsidR="00C43B9F" w:rsidRPr="00ED4954">
        <w:rPr>
          <w:rFonts w:ascii="Arial" w:hAnsi="Arial" w:cs="Consolas"/>
          <w:color w:val="008000"/>
          <w:sz w:val="20"/>
          <w:szCs w:val="19"/>
        </w:rPr>
        <w:t>e</w:t>
      </w:r>
      <w:r w:rsidR="00107FC1" w:rsidRPr="00ED4954">
        <w:rPr>
          <w:rFonts w:ascii="Arial" w:hAnsi="Arial" w:cs="Consolas"/>
          <w:color w:val="008000"/>
          <w:sz w:val="20"/>
          <w:szCs w:val="19"/>
        </w:rPr>
        <w:t xml:space="preserve"> </w:t>
      </w:r>
      <w:r w:rsidR="00C43B9F" w:rsidRPr="00ED4954">
        <w:rPr>
          <w:rFonts w:ascii="Arial" w:hAnsi="Arial" w:cs="Consolas"/>
          <w:color w:val="008000"/>
          <w:sz w:val="20"/>
          <w:szCs w:val="19"/>
        </w:rPr>
        <w:t xml:space="preserve">car </w:t>
      </w:r>
      <w:r w:rsidR="00107FC1" w:rsidRPr="00ED4954">
        <w:rPr>
          <w:rFonts w:ascii="Arial" w:hAnsi="Arial" w:cs="Consolas"/>
          <w:color w:val="008000"/>
          <w:sz w:val="20"/>
          <w:szCs w:val="19"/>
        </w:rPr>
        <w:t>“</w:t>
      </w:r>
      <w:r w:rsidR="001E1270" w:rsidRPr="00ED4954">
        <w:rPr>
          <w:rFonts w:ascii="Arial" w:hAnsi="Arial" w:cs="Consolas"/>
          <w:color w:val="008000"/>
          <w:sz w:val="20"/>
          <w:szCs w:val="19"/>
        </w:rPr>
        <w:t>modifie</w:t>
      </w:r>
      <w:r w:rsidR="00107FC1" w:rsidRPr="00ED4954">
        <w:rPr>
          <w:rFonts w:ascii="Arial" w:hAnsi="Arial" w:cs="Consolas"/>
          <w:color w:val="008000"/>
          <w:sz w:val="20"/>
          <w:szCs w:val="19"/>
        </w:rPr>
        <w:t xml:space="preserve">” </w:t>
      </w:r>
      <w:r w:rsidR="00C43B9F" w:rsidRPr="00ED4954">
        <w:rPr>
          <w:rFonts w:ascii="Arial" w:hAnsi="Arial" w:cs="Consolas"/>
          <w:color w:val="008000"/>
          <w:sz w:val="20"/>
          <w:szCs w:val="19"/>
        </w:rPr>
        <w:t>est</w:t>
      </w:r>
      <w:r w:rsidR="00107FC1" w:rsidRPr="00ED4954">
        <w:rPr>
          <w:rFonts w:ascii="Arial" w:hAnsi="Arial" w:cs="Consolas"/>
          <w:color w:val="008000"/>
          <w:sz w:val="20"/>
          <w:szCs w:val="19"/>
        </w:rPr>
        <w:t xml:space="preserve"> </w:t>
      </w:r>
      <w:r w:rsidR="003254E1" w:rsidRPr="00ED4954">
        <w:rPr>
          <w:rFonts w:ascii="Arial" w:hAnsi="Arial" w:cs="Consolas"/>
          <w:color w:val="008000"/>
          <w:sz w:val="20"/>
          <w:szCs w:val="19"/>
        </w:rPr>
        <w:t>privée</w:t>
      </w:r>
    </w:p>
    <w:p w:rsidR="00107FC1" w:rsidRPr="00ED4954" w:rsidRDefault="006726BA" w:rsidP="00107FC1">
      <w:pPr>
        <w:autoSpaceDE w:val="0"/>
        <w:autoSpaceDN w:val="0"/>
        <w:adjustRightInd w:val="0"/>
        <w:rPr>
          <w:rFonts w:ascii="Arial" w:hAnsi="Arial" w:cs="Consolas"/>
          <w:color w:val="008000"/>
          <w:sz w:val="20"/>
          <w:szCs w:val="19"/>
        </w:rPr>
      </w:pPr>
      <w:r w:rsidRPr="00ED4954">
        <w:rPr>
          <w:rFonts w:ascii="Arial" w:hAnsi="Arial" w:cs="Consolas"/>
          <w:color w:val="C00000"/>
          <w:sz w:val="20"/>
          <w:szCs w:val="19"/>
        </w:rPr>
        <w:t>afficheligne</w:t>
      </w:r>
      <w:r w:rsidR="00107FC1" w:rsidRPr="00ED4954">
        <w:rPr>
          <w:rFonts w:ascii="Arial" w:hAnsi="Arial" w:cs="Consolas"/>
          <w:color w:val="C00000"/>
          <w:sz w:val="20"/>
          <w:szCs w:val="19"/>
        </w:rPr>
        <w:t>(test.s);</w:t>
      </w:r>
      <w:r w:rsidR="00107FC1" w:rsidRPr="00ED4954">
        <w:rPr>
          <w:rFonts w:ascii="Arial" w:hAnsi="Arial" w:cs="Consolas"/>
          <w:sz w:val="20"/>
          <w:szCs w:val="19"/>
        </w:rPr>
        <w:t xml:space="preserve"> </w:t>
      </w:r>
      <w:r w:rsidR="00107FC1" w:rsidRPr="00ED4954">
        <w:rPr>
          <w:rFonts w:ascii="Arial" w:hAnsi="Arial" w:cs="Consolas"/>
          <w:sz w:val="20"/>
          <w:szCs w:val="19"/>
        </w:rPr>
        <w:tab/>
      </w:r>
      <w:r w:rsidR="00C43B9F" w:rsidRPr="00ED4954">
        <w:rPr>
          <w:rFonts w:ascii="Arial" w:hAnsi="Arial" w:cs="Consolas"/>
          <w:color w:val="008000"/>
          <w:sz w:val="20"/>
          <w:szCs w:val="19"/>
        </w:rPr>
        <w:t xml:space="preserve">//Cette instruction est </w:t>
      </w:r>
      <w:r w:rsidR="00CF33B4" w:rsidRPr="00ED4954">
        <w:rPr>
          <w:rFonts w:ascii="Arial" w:hAnsi="Arial" w:cs="Consolas"/>
          <w:color w:val="008000"/>
          <w:sz w:val="20"/>
          <w:szCs w:val="19"/>
        </w:rPr>
        <w:t>ill</w:t>
      </w:r>
      <w:r w:rsidR="00C43B9F" w:rsidRPr="00ED4954">
        <w:rPr>
          <w:rFonts w:ascii="Arial" w:hAnsi="Arial" w:cs="Consolas"/>
          <w:color w:val="008000"/>
          <w:sz w:val="20"/>
          <w:szCs w:val="19"/>
        </w:rPr>
        <w:t>é</w:t>
      </w:r>
      <w:r w:rsidR="00107FC1" w:rsidRPr="00ED4954">
        <w:rPr>
          <w:rFonts w:ascii="Arial" w:hAnsi="Arial" w:cs="Consolas"/>
          <w:color w:val="008000"/>
          <w:sz w:val="20"/>
          <w:szCs w:val="19"/>
        </w:rPr>
        <w:t>ga</w:t>
      </w:r>
      <w:r w:rsidR="002E474F" w:rsidRPr="00ED4954">
        <w:rPr>
          <w:rFonts w:ascii="Arial" w:hAnsi="Arial" w:cs="Consolas"/>
          <w:color w:val="008000"/>
          <w:sz w:val="20"/>
          <w:szCs w:val="19"/>
        </w:rPr>
        <w:t>le</w:t>
      </w:r>
      <w:r w:rsidR="00107FC1" w:rsidRPr="00ED4954">
        <w:rPr>
          <w:rFonts w:ascii="Arial" w:hAnsi="Arial" w:cs="Consolas"/>
          <w:color w:val="008000"/>
          <w:sz w:val="20"/>
          <w:szCs w:val="19"/>
        </w:rPr>
        <w:t xml:space="preserve"> </w:t>
      </w:r>
      <w:r w:rsidR="00C43B9F" w:rsidRPr="00ED4954">
        <w:rPr>
          <w:rFonts w:ascii="Arial" w:hAnsi="Arial" w:cs="Consolas"/>
          <w:color w:val="008000"/>
          <w:sz w:val="20"/>
          <w:szCs w:val="19"/>
        </w:rPr>
        <w:t>car “s” est</w:t>
      </w:r>
      <w:r w:rsidR="00107FC1" w:rsidRPr="00ED4954">
        <w:rPr>
          <w:rFonts w:ascii="Arial" w:hAnsi="Arial" w:cs="Consolas"/>
          <w:color w:val="008000"/>
          <w:sz w:val="20"/>
          <w:szCs w:val="19"/>
        </w:rPr>
        <w:t xml:space="preserve"> </w:t>
      </w:r>
      <w:r w:rsidR="003254E1" w:rsidRPr="00ED4954">
        <w:rPr>
          <w:rFonts w:ascii="Arial" w:hAnsi="Arial" w:cs="Consolas"/>
          <w:color w:val="008000"/>
          <w:sz w:val="20"/>
          <w:szCs w:val="19"/>
        </w:rPr>
        <w:t>privée</w:t>
      </w:r>
    </w:p>
    <w:p w:rsidR="00F9129E" w:rsidRPr="00ED4954" w:rsidRDefault="00F9129E" w:rsidP="003B0595">
      <w:pPr>
        <w:autoSpaceDE w:val="0"/>
        <w:autoSpaceDN w:val="0"/>
        <w:adjustRightInd w:val="0"/>
        <w:rPr>
          <w:rFonts w:ascii="Arial" w:hAnsi="Arial" w:cs="Consolas"/>
          <w:sz w:val="20"/>
          <w:szCs w:val="19"/>
        </w:rPr>
      </w:pPr>
    </w:p>
    <w:p w:rsidR="0069302D" w:rsidRPr="00ED4954" w:rsidRDefault="00205288" w:rsidP="00F9129E">
      <w:pPr>
        <w:pStyle w:val="Heading2"/>
        <w:rPr>
          <w:b w:val="0"/>
          <w:lang w:val="fr-FR"/>
        </w:rPr>
      </w:pPr>
      <w:bookmarkStart w:id="74" w:name="_Toc451936353"/>
      <w:r w:rsidRPr="00ED4954">
        <w:rPr>
          <w:b w:val="0"/>
          <w:lang w:val="fr-FR"/>
        </w:rPr>
        <w:t xml:space="preserve">Sous-Classer ou enrichir une </w:t>
      </w:r>
      <w:r w:rsidR="00917AA4" w:rsidRPr="00ED4954">
        <w:rPr>
          <w:b w:val="0"/>
          <w:lang w:val="fr-FR"/>
        </w:rPr>
        <w:t>classe</w:t>
      </w:r>
      <w:bookmarkEnd w:id="74"/>
    </w:p>
    <w:p w:rsidR="00205288" w:rsidRPr="00ED4954" w:rsidRDefault="00C63908" w:rsidP="0069302D">
      <w:pPr>
        <w:rPr>
          <w:rFonts w:ascii="Arial" w:hAnsi="Arial"/>
        </w:rPr>
      </w:pPr>
      <w:r w:rsidRPr="00ED4954">
        <w:rPr>
          <w:rFonts w:ascii="Arial" w:hAnsi="Arial"/>
        </w:rPr>
        <w:t>Il</w:t>
      </w:r>
      <w:r w:rsidR="00205288" w:rsidRPr="00ED4954">
        <w:rPr>
          <w:rFonts w:ascii="Arial" w:hAnsi="Arial"/>
        </w:rPr>
        <w:t xml:space="preserve"> est possible dans </w:t>
      </w:r>
      <w:r w:rsidR="00023279" w:rsidRPr="00ED4954">
        <w:rPr>
          <w:rFonts w:ascii="Arial" w:hAnsi="Arial"/>
        </w:rPr>
        <w:t>KIFF</w:t>
      </w:r>
      <w:r w:rsidR="00D82B03" w:rsidRPr="00ED4954">
        <w:rPr>
          <w:rFonts w:ascii="Arial" w:hAnsi="Arial"/>
        </w:rPr>
        <w:t xml:space="preserve"> </w:t>
      </w:r>
      <w:r w:rsidR="00205288" w:rsidRPr="00ED4954">
        <w:rPr>
          <w:rFonts w:ascii="Arial" w:hAnsi="Arial"/>
        </w:rPr>
        <w:t>de sous-classer ou même d’enrichir une classe existante. Une description de classe peut s’effectuer en quelques étapes simples,  que l’on</w:t>
      </w:r>
      <w:r w:rsidR="004C0D73" w:rsidRPr="00ED4954">
        <w:rPr>
          <w:rFonts w:ascii="Arial" w:hAnsi="Arial"/>
        </w:rPr>
        <w:t xml:space="preserve"> peut</w:t>
      </w:r>
      <w:r w:rsidR="00205288" w:rsidRPr="00ED4954">
        <w:rPr>
          <w:rFonts w:ascii="Arial" w:hAnsi="Arial"/>
        </w:rPr>
        <w:t xml:space="preserve"> par la suite re</w:t>
      </w:r>
      <w:r w:rsidR="00A63341" w:rsidRPr="00ED4954">
        <w:rPr>
          <w:rFonts w:ascii="Arial" w:hAnsi="Arial"/>
        </w:rPr>
        <w:t>prend</w:t>
      </w:r>
      <w:r w:rsidR="00205288" w:rsidRPr="00ED4954">
        <w:rPr>
          <w:rFonts w:ascii="Arial" w:hAnsi="Arial"/>
        </w:rPr>
        <w:t>re et enrichir à nouveau.</w:t>
      </w:r>
    </w:p>
    <w:p w:rsidR="00572B7B" w:rsidRPr="00ED4954" w:rsidRDefault="00572B7B" w:rsidP="0069302D">
      <w:pPr>
        <w:rPr>
          <w:rFonts w:ascii="Arial" w:hAnsi="Arial"/>
        </w:rPr>
      </w:pPr>
    </w:p>
    <w:p w:rsidR="0069302D" w:rsidRPr="00ED4954" w:rsidRDefault="00430961" w:rsidP="000C18FB">
      <w:pPr>
        <w:pStyle w:val="Heading3"/>
        <w:rPr>
          <w:b w:val="0"/>
          <w:lang w:val="fr-FR"/>
        </w:rPr>
      </w:pPr>
      <w:bookmarkStart w:id="75" w:name="_Toc451936354"/>
      <w:r w:rsidRPr="00ED4954">
        <w:rPr>
          <w:b w:val="0"/>
          <w:lang w:val="fr-FR"/>
        </w:rPr>
        <w:t>Enrichi</w:t>
      </w:r>
      <w:r w:rsidR="00205288" w:rsidRPr="00ED4954">
        <w:rPr>
          <w:b w:val="0"/>
          <w:lang w:val="fr-FR"/>
        </w:rPr>
        <w:t>r</w:t>
      </w:r>
      <w:bookmarkEnd w:id="75"/>
      <w:r w:rsidR="001276CF" w:rsidRPr="00ED4954">
        <w:rPr>
          <w:b w:val="0"/>
          <w:lang w:val="fr-FR"/>
        </w:rPr>
        <w:t xml:space="preserve"> </w:t>
      </w:r>
    </w:p>
    <w:p w:rsidR="00572B7B" w:rsidRPr="00ED4954" w:rsidRDefault="00572B7B" w:rsidP="00572B7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205288" w:rsidRPr="00ED4954">
        <w:rPr>
          <w:rFonts w:ascii="Arial" w:hAnsi="Arial" w:cs="Consolas"/>
          <w:color w:val="008000"/>
          <w:sz w:val="20"/>
          <w:szCs w:val="19"/>
        </w:rPr>
        <w:t xml:space="preserve">Définition limitée d’une </w:t>
      </w:r>
      <w:r w:rsidR="00917AA4" w:rsidRPr="00ED4954">
        <w:rPr>
          <w:rFonts w:ascii="Arial" w:hAnsi="Arial" w:cs="Consolas"/>
          <w:color w:val="008000"/>
          <w:sz w:val="20"/>
          <w:szCs w:val="19"/>
        </w:rPr>
        <w:t>classe</w:t>
      </w:r>
      <w:r w:rsidRPr="00ED4954">
        <w:rPr>
          <w:rFonts w:ascii="Arial" w:hAnsi="Arial" w:cs="Consolas"/>
          <w:color w:val="008000"/>
          <w:sz w:val="20"/>
          <w:szCs w:val="19"/>
        </w:rPr>
        <w:t>…</w:t>
      </w:r>
    </w:p>
    <w:p w:rsidR="00572B7B" w:rsidRPr="00ED4954" w:rsidRDefault="00917AA4" w:rsidP="00572B7B">
      <w:pPr>
        <w:autoSpaceDE w:val="0"/>
        <w:autoSpaceDN w:val="0"/>
        <w:adjustRightInd w:val="0"/>
        <w:rPr>
          <w:rFonts w:ascii="Arial" w:hAnsi="Arial" w:cs="Consolas"/>
          <w:sz w:val="20"/>
          <w:szCs w:val="19"/>
        </w:rPr>
      </w:pPr>
      <w:r w:rsidRPr="00ED4954">
        <w:rPr>
          <w:rFonts w:ascii="Arial" w:hAnsi="Arial" w:cs="Consolas"/>
          <w:sz w:val="20"/>
          <w:szCs w:val="19"/>
        </w:rPr>
        <w:t>classe</w:t>
      </w:r>
      <w:r w:rsidR="00572B7B" w:rsidRPr="00ED4954">
        <w:rPr>
          <w:rFonts w:ascii="Arial" w:hAnsi="Arial" w:cs="Consolas"/>
          <w:sz w:val="20"/>
          <w:szCs w:val="19"/>
        </w:rPr>
        <w:t xml:space="preserve"> </w:t>
      </w:r>
      <w:r w:rsidR="00331C36" w:rsidRPr="00ED4954">
        <w:rPr>
          <w:rFonts w:ascii="Arial" w:hAnsi="Arial" w:cs="Consolas"/>
          <w:sz w:val="20"/>
          <w:szCs w:val="19"/>
        </w:rPr>
        <w:t>maclasse</w:t>
      </w:r>
      <w:r w:rsidR="00572B7B" w:rsidRPr="00ED4954">
        <w:rPr>
          <w:rFonts w:ascii="Arial" w:hAnsi="Arial" w:cs="Consolas"/>
          <w:sz w:val="20"/>
          <w:szCs w:val="19"/>
        </w:rPr>
        <w:t xml:space="preserve">  {</w:t>
      </w:r>
    </w:p>
    <w:p w:rsidR="00205288" w:rsidRPr="00ED4954" w:rsidRDefault="00572B7B" w:rsidP="00572B7B">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572B7B" w:rsidRPr="00ED4954" w:rsidRDefault="00572B7B" w:rsidP="00572B7B">
      <w:pPr>
        <w:autoSpaceDE w:val="0"/>
        <w:autoSpaceDN w:val="0"/>
        <w:adjustRightInd w:val="0"/>
        <w:rPr>
          <w:rFonts w:ascii="Arial" w:hAnsi="Arial" w:cs="Consolas"/>
          <w:sz w:val="20"/>
          <w:szCs w:val="19"/>
        </w:rPr>
      </w:pPr>
      <w:r w:rsidRPr="00ED4954">
        <w:rPr>
          <w:rFonts w:ascii="Arial" w:hAnsi="Arial" w:cs="Consolas"/>
          <w:sz w:val="20"/>
          <w:szCs w:val="19"/>
        </w:rPr>
        <w:t>}</w:t>
      </w:r>
    </w:p>
    <w:p w:rsidR="00F15773" w:rsidRPr="00ED4954" w:rsidRDefault="00F15773" w:rsidP="00572B7B">
      <w:pPr>
        <w:autoSpaceDE w:val="0"/>
        <w:autoSpaceDN w:val="0"/>
        <w:adjustRightInd w:val="0"/>
        <w:rPr>
          <w:rFonts w:ascii="Arial" w:hAnsi="Arial" w:cs="Consolas"/>
          <w:sz w:val="20"/>
          <w:szCs w:val="19"/>
        </w:rPr>
      </w:pPr>
    </w:p>
    <w:p w:rsidR="00C83BB0" w:rsidRPr="00ED4954" w:rsidRDefault="00C83BB0" w:rsidP="00C83BB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205288" w:rsidRPr="00ED4954">
        <w:rPr>
          <w:rFonts w:ascii="Arial" w:hAnsi="Arial" w:cs="Consolas"/>
          <w:color w:val="008000"/>
          <w:sz w:val="20"/>
          <w:szCs w:val="19"/>
        </w:rPr>
        <w:t>On rajoute du code ici</w:t>
      </w:r>
      <w:r w:rsidRPr="00ED4954">
        <w:rPr>
          <w:rFonts w:ascii="Arial" w:hAnsi="Arial" w:cs="Consolas"/>
          <w:color w:val="008000"/>
          <w:sz w:val="20"/>
          <w:szCs w:val="19"/>
        </w:rPr>
        <w:t>…</w:t>
      </w:r>
    </w:p>
    <w:p w:rsidR="00C83BB0" w:rsidRPr="00ED4954" w:rsidRDefault="00C83BB0" w:rsidP="00C83BB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p>
    <w:p w:rsidR="00C83BB0" w:rsidRPr="00ED4954" w:rsidRDefault="00C83BB0" w:rsidP="00C83BB0">
      <w:pPr>
        <w:autoSpaceDE w:val="0"/>
        <w:autoSpaceDN w:val="0"/>
        <w:adjustRightInd w:val="0"/>
        <w:rPr>
          <w:rFonts w:ascii="Arial" w:hAnsi="Arial" w:cs="Consolas"/>
          <w:color w:val="008000"/>
          <w:sz w:val="20"/>
          <w:szCs w:val="19"/>
        </w:rPr>
      </w:pPr>
    </w:p>
    <w:p w:rsidR="00C83BB0" w:rsidRPr="00ED4954" w:rsidRDefault="00C83BB0" w:rsidP="00C83BB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205288" w:rsidRPr="00ED4954">
        <w:rPr>
          <w:rFonts w:ascii="Arial" w:hAnsi="Arial" w:cs="Consolas"/>
          <w:color w:val="008000"/>
          <w:sz w:val="20"/>
          <w:szCs w:val="19"/>
        </w:rPr>
        <w:t>Puis nous enrichissons notre classe</w:t>
      </w:r>
    </w:p>
    <w:p w:rsidR="00B44D60" w:rsidRPr="00ED4954" w:rsidRDefault="00B44D60" w:rsidP="00B44D6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205288" w:rsidRPr="00ED4954">
        <w:rPr>
          <w:rFonts w:ascii="Arial" w:hAnsi="Arial" w:cs="Consolas"/>
          <w:color w:val="008000"/>
          <w:sz w:val="20"/>
          <w:szCs w:val="19"/>
        </w:rPr>
        <w:t>Nous reprenons la déclaration précédente dans laquelle nous rajoutons notre nouveau code</w:t>
      </w:r>
    </w:p>
    <w:p w:rsidR="00B44D60" w:rsidRPr="00ED4954" w:rsidRDefault="00B44D60" w:rsidP="00C83BB0">
      <w:pPr>
        <w:autoSpaceDE w:val="0"/>
        <w:autoSpaceDN w:val="0"/>
        <w:adjustRightInd w:val="0"/>
        <w:rPr>
          <w:rFonts w:ascii="Arial" w:hAnsi="Arial" w:cs="Consolas"/>
          <w:color w:val="008000"/>
          <w:sz w:val="20"/>
          <w:szCs w:val="19"/>
        </w:rPr>
      </w:pPr>
    </w:p>
    <w:p w:rsidR="00C83BB0" w:rsidRPr="00ED4954" w:rsidRDefault="00917AA4" w:rsidP="00C83BB0">
      <w:pPr>
        <w:autoSpaceDE w:val="0"/>
        <w:autoSpaceDN w:val="0"/>
        <w:adjustRightInd w:val="0"/>
        <w:rPr>
          <w:rFonts w:ascii="Arial" w:hAnsi="Arial" w:cs="Consolas"/>
          <w:sz w:val="20"/>
          <w:szCs w:val="19"/>
        </w:rPr>
      </w:pPr>
      <w:r w:rsidRPr="00ED4954">
        <w:rPr>
          <w:rFonts w:ascii="Arial" w:hAnsi="Arial" w:cs="Consolas"/>
          <w:sz w:val="20"/>
          <w:szCs w:val="19"/>
        </w:rPr>
        <w:t>classe</w:t>
      </w:r>
      <w:r w:rsidR="00C83BB0" w:rsidRPr="00ED4954">
        <w:rPr>
          <w:rFonts w:ascii="Arial" w:hAnsi="Arial" w:cs="Consolas"/>
          <w:sz w:val="20"/>
          <w:szCs w:val="19"/>
        </w:rPr>
        <w:t xml:space="preserve"> </w:t>
      </w:r>
      <w:r w:rsidR="00331C36" w:rsidRPr="00ED4954">
        <w:rPr>
          <w:rFonts w:ascii="Arial" w:hAnsi="Arial" w:cs="Consolas"/>
          <w:sz w:val="20"/>
          <w:szCs w:val="19"/>
        </w:rPr>
        <w:t>maclasse</w:t>
      </w:r>
      <w:r w:rsidR="00C83BB0" w:rsidRPr="00ED4954">
        <w:rPr>
          <w:rFonts w:ascii="Arial" w:hAnsi="Arial" w:cs="Consolas"/>
          <w:sz w:val="20"/>
          <w:szCs w:val="19"/>
        </w:rPr>
        <w:t xml:space="preserve">  {</w:t>
      </w:r>
      <w:r w:rsidR="00C83BB0" w:rsidRPr="00ED4954">
        <w:rPr>
          <w:rFonts w:ascii="Arial" w:hAnsi="Arial" w:cs="Consolas"/>
          <w:sz w:val="20"/>
          <w:szCs w:val="19"/>
        </w:rPr>
        <w:tab/>
      </w:r>
    </w:p>
    <w:p w:rsidR="00C83BB0" w:rsidRPr="00ED4954" w:rsidRDefault="00C83BB0" w:rsidP="00C83BB0">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C83BB0" w:rsidRPr="00ED4954" w:rsidRDefault="00C83BB0" w:rsidP="00C83BB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(i);</w:t>
      </w:r>
    </w:p>
    <w:p w:rsidR="00C83BB0" w:rsidRPr="00ED4954" w:rsidRDefault="00C83BB0" w:rsidP="001509BE">
      <w:pPr>
        <w:autoSpaceDE w:val="0"/>
        <w:autoSpaceDN w:val="0"/>
        <w:adjustRightInd w:val="0"/>
        <w:ind w:firstLine="720"/>
        <w:rPr>
          <w:rFonts w:ascii="Arial" w:hAnsi="Arial" w:cs="Consolas"/>
          <w:color w:val="008000"/>
          <w:sz w:val="20"/>
          <w:szCs w:val="19"/>
        </w:rPr>
      </w:pPr>
      <w:r w:rsidRPr="00ED4954">
        <w:rPr>
          <w:rFonts w:ascii="Arial" w:hAnsi="Arial" w:cs="Consolas"/>
          <w:sz w:val="20"/>
          <w:szCs w:val="19"/>
        </w:rPr>
        <w:t>}</w:t>
      </w:r>
      <w:r w:rsidRPr="00ED4954">
        <w:rPr>
          <w:rFonts w:ascii="Arial" w:hAnsi="Arial" w:cs="Consolas"/>
          <w:color w:val="008000"/>
          <w:sz w:val="20"/>
          <w:szCs w:val="19"/>
        </w:rPr>
        <w:tab/>
      </w:r>
    </w:p>
    <w:p w:rsidR="00C83BB0" w:rsidRPr="00ED4954" w:rsidRDefault="00C83BB0" w:rsidP="00C83BB0">
      <w:pPr>
        <w:autoSpaceDE w:val="0"/>
        <w:autoSpaceDN w:val="0"/>
        <w:adjustRightInd w:val="0"/>
        <w:rPr>
          <w:rFonts w:ascii="Arial" w:hAnsi="Arial" w:cs="Consolas"/>
          <w:sz w:val="20"/>
          <w:szCs w:val="19"/>
        </w:rPr>
      </w:pPr>
      <w:r w:rsidRPr="00ED4954">
        <w:rPr>
          <w:rFonts w:ascii="Arial" w:hAnsi="Arial" w:cs="Consolas"/>
          <w:sz w:val="20"/>
          <w:szCs w:val="19"/>
        </w:rPr>
        <w:t>}</w:t>
      </w:r>
    </w:p>
    <w:p w:rsidR="008B381F" w:rsidRPr="00ED4954" w:rsidRDefault="008B381F" w:rsidP="00C83BB0">
      <w:pPr>
        <w:autoSpaceDE w:val="0"/>
        <w:autoSpaceDN w:val="0"/>
        <w:adjustRightInd w:val="0"/>
        <w:rPr>
          <w:rFonts w:ascii="Arial" w:hAnsi="Arial" w:cs="Consolas"/>
          <w:sz w:val="20"/>
          <w:szCs w:val="19"/>
        </w:rPr>
      </w:pPr>
    </w:p>
    <w:p w:rsidR="005263D5" w:rsidRPr="00ED4954" w:rsidRDefault="00205288" w:rsidP="000C18FB">
      <w:pPr>
        <w:pStyle w:val="Heading3"/>
        <w:rPr>
          <w:b w:val="0"/>
          <w:lang w:val="fr-FR"/>
        </w:rPr>
      </w:pPr>
      <w:bookmarkStart w:id="76" w:name="_Toc451936355"/>
      <w:r w:rsidRPr="00ED4954">
        <w:rPr>
          <w:b w:val="0"/>
          <w:lang w:val="fr-FR"/>
        </w:rPr>
        <w:t>Pré-déclaration de f</w:t>
      </w:r>
      <w:r w:rsidR="00773E37" w:rsidRPr="00ED4954">
        <w:rPr>
          <w:b w:val="0"/>
          <w:lang w:val="fr-FR"/>
        </w:rPr>
        <w:t>onction</w:t>
      </w:r>
      <w:r w:rsidR="00171CCA" w:rsidRPr="00ED4954">
        <w:rPr>
          <w:b w:val="0"/>
          <w:lang w:val="fr-FR"/>
        </w:rPr>
        <w:t>s</w:t>
      </w:r>
      <w:bookmarkEnd w:id="76"/>
    </w:p>
    <w:p w:rsidR="001F3CEF" w:rsidRPr="00ED4954" w:rsidRDefault="00205288" w:rsidP="001F3CEF">
      <w:pPr>
        <w:rPr>
          <w:rFonts w:ascii="Arial" w:hAnsi="Arial"/>
        </w:rPr>
      </w:pPr>
      <w:r w:rsidRPr="00ED4954">
        <w:rPr>
          <w:rFonts w:ascii="Arial" w:hAnsi="Arial"/>
        </w:rPr>
        <w:t>Une fonction peut prédéclarée tandis que son corps sera défini plus tard.</w:t>
      </w:r>
    </w:p>
    <w:p w:rsidR="001F3CEF" w:rsidRPr="00ED4954" w:rsidRDefault="001F3CEF" w:rsidP="001F3CEF">
      <w:pPr>
        <w:rPr>
          <w:rFonts w:ascii="Arial" w:hAnsi="Arial"/>
        </w:rPr>
      </w:pPr>
    </w:p>
    <w:p w:rsidR="002B6FFA" w:rsidRPr="00ED4954" w:rsidRDefault="00917AA4" w:rsidP="002B6FFA">
      <w:pPr>
        <w:autoSpaceDE w:val="0"/>
        <w:autoSpaceDN w:val="0"/>
        <w:adjustRightInd w:val="0"/>
        <w:rPr>
          <w:rFonts w:ascii="Arial" w:hAnsi="Arial" w:cs="Consolas"/>
          <w:sz w:val="20"/>
          <w:szCs w:val="19"/>
        </w:rPr>
      </w:pPr>
      <w:r w:rsidRPr="00ED4954">
        <w:rPr>
          <w:rFonts w:ascii="Arial" w:hAnsi="Arial" w:cs="Consolas"/>
          <w:sz w:val="20"/>
          <w:szCs w:val="19"/>
        </w:rPr>
        <w:t>classe</w:t>
      </w:r>
      <w:r w:rsidR="002B6FFA" w:rsidRPr="00ED4954">
        <w:rPr>
          <w:rFonts w:ascii="Arial" w:hAnsi="Arial" w:cs="Consolas"/>
          <w:sz w:val="20"/>
          <w:szCs w:val="19"/>
        </w:rPr>
        <w:t xml:space="preserve"> </w:t>
      </w:r>
      <w:r w:rsidR="00331C36" w:rsidRPr="00ED4954">
        <w:rPr>
          <w:rFonts w:ascii="Arial" w:hAnsi="Arial" w:cs="Consolas"/>
          <w:sz w:val="20"/>
          <w:szCs w:val="19"/>
        </w:rPr>
        <w:t>maclasse</w:t>
      </w:r>
      <w:r w:rsidR="002B6FFA" w:rsidRPr="00ED4954">
        <w:rPr>
          <w:rFonts w:ascii="Arial" w:hAnsi="Arial" w:cs="Consolas"/>
          <w:sz w:val="20"/>
          <w:szCs w:val="19"/>
        </w:rPr>
        <w:t xml:space="preserve">  {</w:t>
      </w:r>
    </w:p>
    <w:p w:rsidR="002B6FFA" w:rsidRPr="00ED4954" w:rsidRDefault="002B6FFA" w:rsidP="002B6FFA">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i=10;</w:t>
      </w:r>
    </w:p>
    <w:p w:rsidR="009B39C1" w:rsidRPr="00ED4954" w:rsidRDefault="009B39C1" w:rsidP="002B6FFA">
      <w:pPr>
        <w:autoSpaceDE w:val="0"/>
        <w:autoSpaceDN w:val="0"/>
        <w:adjustRightInd w:val="0"/>
        <w:rPr>
          <w:rFonts w:ascii="Arial" w:hAnsi="Arial" w:cs="Consolas"/>
          <w:color w:val="C00000"/>
          <w:sz w:val="20"/>
          <w:szCs w:val="19"/>
        </w:rPr>
      </w:pPr>
    </w:p>
    <w:p w:rsidR="009B39C1" w:rsidRPr="00ED4954" w:rsidRDefault="002B6FFA" w:rsidP="009B39C1">
      <w:pPr>
        <w:autoSpaceDE w:val="0"/>
        <w:autoSpaceDN w:val="0"/>
        <w:adjustRightInd w:val="0"/>
        <w:rPr>
          <w:rFonts w:ascii="Arial" w:hAnsi="Arial" w:cs="Consolas"/>
          <w:color w:val="008000"/>
          <w:sz w:val="20"/>
          <w:szCs w:val="19"/>
        </w:rPr>
      </w:pPr>
      <w:r w:rsidRPr="00ED4954">
        <w:rPr>
          <w:rFonts w:ascii="Arial" w:hAnsi="Arial" w:cs="Consolas"/>
          <w:color w:val="C00000"/>
          <w:sz w:val="20"/>
          <w:szCs w:val="19"/>
        </w:rPr>
        <w:tab/>
      </w:r>
      <w:r w:rsidR="00773E37" w:rsidRPr="00ED4954">
        <w:rPr>
          <w:rFonts w:ascii="Arial" w:hAnsi="Arial" w:cs="Consolas"/>
          <w:color w:val="C00000"/>
          <w:sz w:val="20"/>
          <w:szCs w:val="19"/>
        </w:rPr>
        <w:t>fonction</w:t>
      </w:r>
      <w:r w:rsidRPr="00ED4954">
        <w:rPr>
          <w:rFonts w:ascii="Arial" w:hAnsi="Arial" w:cs="Consolas"/>
          <w:color w:val="C00000"/>
          <w:sz w:val="20"/>
          <w:szCs w:val="19"/>
        </w:rPr>
        <w:t xml:space="preserve"> </w:t>
      </w:r>
      <w:r w:rsidR="00775466" w:rsidRPr="00ED4954">
        <w:rPr>
          <w:rFonts w:ascii="Arial" w:hAnsi="Arial" w:cs="Consolas"/>
          <w:color w:val="C00000"/>
          <w:sz w:val="20"/>
          <w:szCs w:val="19"/>
        </w:rPr>
        <w:t>affichage</w:t>
      </w:r>
      <w:r w:rsidRPr="00ED4954">
        <w:rPr>
          <w:rFonts w:ascii="Arial" w:hAnsi="Arial" w:cs="Consolas"/>
          <w:color w:val="C00000"/>
          <w:sz w:val="20"/>
          <w:szCs w:val="19"/>
        </w:rPr>
        <w:t>();</w:t>
      </w:r>
      <w:r w:rsidR="009B39C1" w:rsidRPr="00ED4954">
        <w:rPr>
          <w:rFonts w:ascii="Arial" w:hAnsi="Arial" w:cs="Consolas"/>
          <w:color w:val="C00000"/>
          <w:sz w:val="20"/>
          <w:szCs w:val="19"/>
        </w:rPr>
        <w:t xml:space="preserve"> </w:t>
      </w:r>
      <w:r w:rsidR="009B39C1" w:rsidRPr="00ED4954">
        <w:rPr>
          <w:rFonts w:ascii="Arial" w:hAnsi="Arial" w:cs="Consolas"/>
          <w:color w:val="008000"/>
          <w:sz w:val="20"/>
          <w:szCs w:val="19"/>
        </w:rPr>
        <w:t>//</w:t>
      </w:r>
      <w:r w:rsidR="00205288" w:rsidRPr="00ED4954">
        <w:rPr>
          <w:rFonts w:ascii="Arial" w:hAnsi="Arial" w:cs="Consolas"/>
          <w:color w:val="008000"/>
          <w:sz w:val="20"/>
          <w:szCs w:val="19"/>
        </w:rPr>
        <w:t>nous préparons l’</w:t>
      </w:r>
      <w:r w:rsidR="00446A77" w:rsidRPr="00ED4954">
        <w:rPr>
          <w:rFonts w:ascii="Arial" w:hAnsi="Arial" w:cs="Consolas"/>
          <w:color w:val="008000"/>
          <w:sz w:val="20"/>
          <w:szCs w:val="19"/>
        </w:rPr>
        <w:t>implémentation</w:t>
      </w:r>
      <w:r w:rsidR="00205288" w:rsidRPr="00ED4954">
        <w:rPr>
          <w:rFonts w:ascii="Arial" w:hAnsi="Arial" w:cs="Consolas"/>
          <w:color w:val="008000"/>
          <w:sz w:val="20"/>
          <w:szCs w:val="19"/>
        </w:rPr>
        <w:t xml:space="preserve"> de la fonction </w:t>
      </w:r>
      <w:r w:rsidR="00775466" w:rsidRPr="00ED4954">
        <w:rPr>
          <w:rFonts w:ascii="Arial" w:hAnsi="Arial" w:cs="Consolas"/>
          <w:color w:val="008000"/>
          <w:sz w:val="20"/>
          <w:szCs w:val="19"/>
        </w:rPr>
        <w:t>affichage</w:t>
      </w:r>
    </w:p>
    <w:p w:rsidR="002B6FFA" w:rsidRPr="00ED4954" w:rsidRDefault="002B6FFA" w:rsidP="002B6FFA">
      <w:pPr>
        <w:autoSpaceDE w:val="0"/>
        <w:autoSpaceDN w:val="0"/>
        <w:adjustRightInd w:val="0"/>
        <w:rPr>
          <w:rFonts w:ascii="Arial" w:hAnsi="Arial" w:cs="Consolas"/>
          <w:color w:val="C00000"/>
          <w:sz w:val="20"/>
          <w:szCs w:val="19"/>
        </w:rPr>
      </w:pPr>
    </w:p>
    <w:p w:rsidR="002B6FFA" w:rsidRPr="00ED4954" w:rsidRDefault="002B6FFA" w:rsidP="002B6FFA">
      <w:pPr>
        <w:autoSpaceDE w:val="0"/>
        <w:autoSpaceDN w:val="0"/>
        <w:adjustRightInd w:val="0"/>
        <w:rPr>
          <w:rFonts w:ascii="Arial" w:hAnsi="Arial" w:cs="Consolas"/>
          <w:sz w:val="20"/>
          <w:szCs w:val="19"/>
        </w:rPr>
      </w:pPr>
      <w:r w:rsidRPr="00ED4954">
        <w:rPr>
          <w:rFonts w:ascii="Arial" w:hAnsi="Arial" w:cs="Consolas"/>
          <w:sz w:val="20"/>
          <w:szCs w:val="19"/>
        </w:rPr>
        <w:t>}</w:t>
      </w:r>
    </w:p>
    <w:p w:rsidR="002B6FFA" w:rsidRPr="00ED4954" w:rsidRDefault="002B6FFA" w:rsidP="002B6FFA">
      <w:pPr>
        <w:autoSpaceDE w:val="0"/>
        <w:autoSpaceDN w:val="0"/>
        <w:adjustRightInd w:val="0"/>
        <w:rPr>
          <w:rFonts w:ascii="Arial" w:hAnsi="Arial" w:cs="Consolas"/>
          <w:sz w:val="20"/>
          <w:szCs w:val="19"/>
        </w:rPr>
      </w:pPr>
    </w:p>
    <w:p w:rsidR="002B6FFA" w:rsidRPr="00ED4954" w:rsidRDefault="002B6FFA" w:rsidP="002B6FFA">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331937" w:rsidRPr="00ED4954">
        <w:rPr>
          <w:rFonts w:ascii="Arial" w:hAnsi="Arial" w:cs="Consolas"/>
          <w:color w:val="008000"/>
          <w:sz w:val="20"/>
          <w:szCs w:val="19"/>
        </w:rPr>
        <w:t>UN peu de code supplémentaire</w:t>
      </w:r>
      <w:r w:rsidRPr="00ED4954">
        <w:rPr>
          <w:rFonts w:ascii="Arial" w:hAnsi="Arial" w:cs="Consolas"/>
          <w:color w:val="008000"/>
          <w:sz w:val="20"/>
          <w:szCs w:val="19"/>
        </w:rPr>
        <w:t>…</w:t>
      </w:r>
    </w:p>
    <w:p w:rsidR="002B6FFA" w:rsidRPr="00ED4954" w:rsidRDefault="002B6FFA" w:rsidP="002B6FFA">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p>
    <w:p w:rsidR="002B6FFA" w:rsidRPr="00ED4954" w:rsidRDefault="002B6FFA" w:rsidP="002B6FFA">
      <w:pPr>
        <w:autoSpaceDE w:val="0"/>
        <w:autoSpaceDN w:val="0"/>
        <w:adjustRightInd w:val="0"/>
        <w:rPr>
          <w:rFonts w:ascii="Arial" w:hAnsi="Arial" w:cs="Consolas"/>
          <w:color w:val="008000"/>
          <w:sz w:val="20"/>
          <w:szCs w:val="19"/>
        </w:rPr>
      </w:pPr>
    </w:p>
    <w:p w:rsidR="002B6FFA" w:rsidRPr="00ED4954" w:rsidRDefault="002B6FFA" w:rsidP="002B6FFA">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331937" w:rsidRPr="00ED4954">
        <w:rPr>
          <w:rFonts w:ascii="Arial" w:hAnsi="Arial" w:cs="Consolas"/>
          <w:color w:val="008000"/>
          <w:sz w:val="20"/>
          <w:szCs w:val="19"/>
        </w:rPr>
        <w:t>Nous définissons alors le corps de la fonction</w:t>
      </w:r>
    </w:p>
    <w:p w:rsidR="002B6FFA" w:rsidRPr="00ED4954" w:rsidRDefault="002B6FFA" w:rsidP="002B6FFA">
      <w:pPr>
        <w:autoSpaceDE w:val="0"/>
        <w:autoSpaceDN w:val="0"/>
        <w:adjustRightInd w:val="0"/>
        <w:rPr>
          <w:rFonts w:ascii="Arial" w:hAnsi="Arial" w:cs="Consolas"/>
          <w:color w:val="008000"/>
          <w:sz w:val="20"/>
          <w:szCs w:val="19"/>
        </w:rPr>
      </w:pPr>
    </w:p>
    <w:p w:rsidR="002B6FFA" w:rsidRPr="00ED4954" w:rsidRDefault="00917AA4" w:rsidP="002B6FFA">
      <w:pPr>
        <w:autoSpaceDE w:val="0"/>
        <w:autoSpaceDN w:val="0"/>
        <w:adjustRightInd w:val="0"/>
        <w:rPr>
          <w:rFonts w:ascii="Arial" w:hAnsi="Arial" w:cs="Consolas"/>
          <w:sz w:val="20"/>
          <w:szCs w:val="19"/>
        </w:rPr>
      </w:pPr>
      <w:r w:rsidRPr="00ED4954">
        <w:rPr>
          <w:rFonts w:ascii="Arial" w:hAnsi="Arial" w:cs="Consolas"/>
          <w:sz w:val="20"/>
          <w:szCs w:val="19"/>
        </w:rPr>
        <w:t>classe</w:t>
      </w:r>
      <w:r w:rsidR="002B6FFA" w:rsidRPr="00ED4954">
        <w:rPr>
          <w:rFonts w:ascii="Arial" w:hAnsi="Arial" w:cs="Consolas"/>
          <w:sz w:val="20"/>
          <w:szCs w:val="19"/>
        </w:rPr>
        <w:t xml:space="preserve"> </w:t>
      </w:r>
      <w:r w:rsidR="00331C36" w:rsidRPr="00ED4954">
        <w:rPr>
          <w:rFonts w:ascii="Arial" w:hAnsi="Arial" w:cs="Consolas"/>
          <w:sz w:val="20"/>
          <w:szCs w:val="19"/>
        </w:rPr>
        <w:t>maclasse</w:t>
      </w:r>
      <w:r w:rsidR="002B6FFA" w:rsidRPr="00ED4954">
        <w:rPr>
          <w:rFonts w:ascii="Arial" w:hAnsi="Arial" w:cs="Consolas"/>
          <w:sz w:val="20"/>
          <w:szCs w:val="19"/>
        </w:rPr>
        <w:t xml:space="preserve">  {</w:t>
      </w:r>
      <w:r w:rsidR="002B6FFA" w:rsidRPr="00ED4954">
        <w:rPr>
          <w:rFonts w:ascii="Arial" w:hAnsi="Arial" w:cs="Consolas"/>
          <w:sz w:val="20"/>
          <w:szCs w:val="19"/>
        </w:rPr>
        <w:tab/>
      </w:r>
    </w:p>
    <w:p w:rsidR="002B6FFA" w:rsidRPr="00ED4954" w:rsidRDefault="002B6FFA" w:rsidP="002B6FFA">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r w:rsidR="001C71D9" w:rsidRPr="00ED4954">
        <w:rPr>
          <w:rFonts w:ascii="Arial" w:hAnsi="Arial" w:cs="Consolas"/>
          <w:sz w:val="20"/>
          <w:szCs w:val="19"/>
        </w:rPr>
        <w:t xml:space="preserve"> </w:t>
      </w:r>
      <w:r w:rsidR="001C71D9" w:rsidRPr="00ED4954">
        <w:rPr>
          <w:rFonts w:ascii="Arial" w:hAnsi="Arial" w:cs="Consolas"/>
          <w:color w:val="008000"/>
          <w:sz w:val="20"/>
          <w:szCs w:val="19"/>
        </w:rPr>
        <w:t>//</w:t>
      </w:r>
      <w:r w:rsidR="00132C60" w:rsidRPr="00ED4954">
        <w:rPr>
          <w:rFonts w:ascii="Arial" w:hAnsi="Arial" w:cs="Consolas"/>
          <w:color w:val="008000"/>
          <w:sz w:val="20"/>
          <w:szCs w:val="19"/>
        </w:rPr>
        <w:t>Son implémentation effective</w:t>
      </w:r>
      <w:r w:rsidR="001C71D9" w:rsidRPr="00ED4954">
        <w:rPr>
          <w:rFonts w:ascii="Arial" w:hAnsi="Arial" w:cs="Consolas"/>
          <w:color w:val="008000"/>
          <w:sz w:val="20"/>
          <w:szCs w:val="19"/>
        </w:rPr>
        <w:t>…</w:t>
      </w:r>
    </w:p>
    <w:p w:rsidR="002B6FFA" w:rsidRPr="00ED4954" w:rsidRDefault="002B6FFA" w:rsidP="002B6FF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(i);</w:t>
      </w:r>
    </w:p>
    <w:p w:rsidR="002B6FFA" w:rsidRPr="00ED4954" w:rsidRDefault="002B6FFA" w:rsidP="002B6FFA">
      <w:pPr>
        <w:autoSpaceDE w:val="0"/>
        <w:autoSpaceDN w:val="0"/>
        <w:adjustRightInd w:val="0"/>
        <w:ind w:firstLine="720"/>
        <w:rPr>
          <w:rFonts w:ascii="Arial" w:hAnsi="Arial" w:cs="Consolas"/>
          <w:color w:val="008000"/>
          <w:sz w:val="20"/>
          <w:szCs w:val="19"/>
        </w:rPr>
      </w:pPr>
      <w:r w:rsidRPr="00ED4954">
        <w:rPr>
          <w:rFonts w:ascii="Arial" w:hAnsi="Arial" w:cs="Consolas"/>
          <w:sz w:val="20"/>
          <w:szCs w:val="19"/>
        </w:rPr>
        <w:t>}</w:t>
      </w:r>
      <w:r w:rsidRPr="00ED4954">
        <w:rPr>
          <w:rFonts w:ascii="Arial" w:hAnsi="Arial" w:cs="Consolas"/>
          <w:color w:val="008000"/>
          <w:sz w:val="20"/>
          <w:szCs w:val="19"/>
        </w:rPr>
        <w:tab/>
      </w:r>
    </w:p>
    <w:p w:rsidR="002B6FFA" w:rsidRPr="00ED4954" w:rsidRDefault="002B6FFA" w:rsidP="002B6FFA">
      <w:pPr>
        <w:autoSpaceDE w:val="0"/>
        <w:autoSpaceDN w:val="0"/>
        <w:adjustRightInd w:val="0"/>
        <w:rPr>
          <w:rFonts w:ascii="Arial" w:hAnsi="Arial" w:cs="Consolas"/>
          <w:sz w:val="20"/>
          <w:szCs w:val="19"/>
        </w:rPr>
      </w:pPr>
      <w:r w:rsidRPr="00ED4954">
        <w:rPr>
          <w:rFonts w:ascii="Arial" w:hAnsi="Arial" w:cs="Consolas"/>
          <w:sz w:val="20"/>
          <w:szCs w:val="19"/>
        </w:rPr>
        <w:lastRenderedPageBreak/>
        <w:t>}</w:t>
      </w:r>
    </w:p>
    <w:p w:rsidR="00171CCA" w:rsidRPr="00ED4954" w:rsidRDefault="00171CCA" w:rsidP="00171CCA">
      <w:pPr>
        <w:rPr>
          <w:rFonts w:ascii="Arial" w:hAnsi="Arial"/>
        </w:rPr>
      </w:pPr>
    </w:p>
    <w:p w:rsidR="0071041B" w:rsidRPr="00ED4954" w:rsidRDefault="00E52081" w:rsidP="0071041B">
      <w:pPr>
        <w:rPr>
          <w:rFonts w:ascii="Arial" w:hAnsi="Arial"/>
        </w:rPr>
      </w:pPr>
      <w:r w:rsidRPr="00ED4954">
        <w:rPr>
          <w:rFonts w:ascii="Arial" w:hAnsi="Arial"/>
        </w:rPr>
        <w:t xml:space="preserve">C’est particulièrement </w:t>
      </w:r>
      <w:r w:rsidR="003F7980" w:rsidRPr="00ED4954">
        <w:rPr>
          <w:rFonts w:ascii="Arial" w:hAnsi="Arial"/>
        </w:rPr>
        <w:t>utile</w:t>
      </w:r>
      <w:r w:rsidRPr="00ED4954">
        <w:rPr>
          <w:rFonts w:ascii="Arial" w:hAnsi="Arial"/>
        </w:rPr>
        <w:t xml:space="preserve"> si deux classes doivent partager des appels croisés.</w:t>
      </w:r>
    </w:p>
    <w:p w:rsidR="000C18FB" w:rsidRPr="00ED4954" w:rsidRDefault="000C18FB" w:rsidP="0071041B">
      <w:pPr>
        <w:rPr>
          <w:rFonts w:ascii="Arial" w:hAnsi="Arial"/>
        </w:rPr>
      </w:pPr>
    </w:p>
    <w:p w:rsidR="00F15773" w:rsidRPr="00ED4954" w:rsidRDefault="003D043B" w:rsidP="000C18FB">
      <w:pPr>
        <w:pStyle w:val="Heading3"/>
        <w:rPr>
          <w:b w:val="0"/>
          <w:lang w:val="fr-FR"/>
        </w:rPr>
      </w:pPr>
      <w:bookmarkStart w:id="77" w:name="_Toc451936356"/>
      <w:r w:rsidRPr="00ED4954">
        <w:rPr>
          <w:b w:val="0"/>
          <w:lang w:val="fr-FR"/>
        </w:rPr>
        <w:t>Sous</w:t>
      </w:r>
      <w:r w:rsidR="00430961" w:rsidRPr="00ED4954">
        <w:rPr>
          <w:b w:val="0"/>
          <w:lang w:val="fr-FR"/>
        </w:rPr>
        <w:t>-</w:t>
      </w:r>
      <w:r w:rsidR="00917AA4" w:rsidRPr="00ED4954">
        <w:rPr>
          <w:b w:val="0"/>
          <w:lang w:val="fr-FR"/>
        </w:rPr>
        <w:t>classe</w:t>
      </w:r>
      <w:r w:rsidR="00430961" w:rsidRPr="00ED4954">
        <w:rPr>
          <w:b w:val="0"/>
          <w:lang w:val="fr-FR"/>
        </w:rPr>
        <w:t>s</w:t>
      </w:r>
      <w:bookmarkEnd w:id="77"/>
    </w:p>
    <w:p w:rsidR="00F15773" w:rsidRPr="00ED4954" w:rsidRDefault="00F15773" w:rsidP="00F15773">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p>
    <w:p w:rsidR="00572B7B" w:rsidRPr="00ED4954" w:rsidRDefault="00572B7B" w:rsidP="00572B7B">
      <w:pPr>
        <w:rPr>
          <w:rFonts w:ascii="Arial" w:hAnsi="Arial"/>
        </w:rPr>
      </w:pPr>
    </w:p>
    <w:p w:rsidR="00B44D60" w:rsidRPr="00ED4954" w:rsidRDefault="00B44D60" w:rsidP="00B44D6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3D043B" w:rsidRPr="00ED4954">
        <w:rPr>
          <w:rFonts w:ascii="Arial" w:hAnsi="Arial" w:cs="Consolas"/>
          <w:color w:val="008000"/>
          <w:sz w:val="20"/>
          <w:szCs w:val="19"/>
        </w:rPr>
        <w:t>L’ajout d’une sous-classe</w:t>
      </w:r>
      <w:r w:rsidRPr="00ED4954">
        <w:rPr>
          <w:rFonts w:ascii="Arial" w:hAnsi="Arial" w:cs="Consolas"/>
          <w:color w:val="008000"/>
          <w:sz w:val="20"/>
          <w:szCs w:val="19"/>
        </w:rPr>
        <w:t>…</w:t>
      </w:r>
    </w:p>
    <w:p w:rsidR="00B44D60" w:rsidRPr="00ED4954" w:rsidRDefault="00917AA4" w:rsidP="00B44D60">
      <w:pPr>
        <w:autoSpaceDE w:val="0"/>
        <w:autoSpaceDN w:val="0"/>
        <w:adjustRightInd w:val="0"/>
        <w:rPr>
          <w:rFonts w:ascii="Arial" w:hAnsi="Arial" w:cs="Consolas"/>
          <w:sz w:val="20"/>
          <w:szCs w:val="19"/>
        </w:rPr>
      </w:pPr>
      <w:r w:rsidRPr="00ED4954">
        <w:rPr>
          <w:rFonts w:ascii="Arial" w:hAnsi="Arial" w:cs="Consolas"/>
          <w:sz w:val="20"/>
          <w:szCs w:val="19"/>
        </w:rPr>
        <w:t>classe</w:t>
      </w:r>
      <w:r w:rsidR="00B44D60" w:rsidRPr="00ED4954">
        <w:rPr>
          <w:rFonts w:ascii="Arial" w:hAnsi="Arial" w:cs="Consolas"/>
          <w:sz w:val="20"/>
          <w:szCs w:val="19"/>
        </w:rPr>
        <w:t xml:space="preserve"> </w:t>
      </w:r>
      <w:r w:rsidR="00331C36" w:rsidRPr="00ED4954">
        <w:rPr>
          <w:rFonts w:ascii="Arial" w:hAnsi="Arial" w:cs="Consolas"/>
          <w:sz w:val="20"/>
          <w:szCs w:val="19"/>
        </w:rPr>
        <w:t>maclasse</w:t>
      </w:r>
      <w:r w:rsidR="00B44D60" w:rsidRPr="00ED4954">
        <w:rPr>
          <w:rFonts w:ascii="Arial" w:hAnsi="Arial" w:cs="Consolas"/>
          <w:sz w:val="20"/>
          <w:szCs w:val="19"/>
        </w:rPr>
        <w:t xml:space="preserve">  {</w:t>
      </w:r>
      <w:r w:rsidR="00B44D60" w:rsidRPr="00ED4954">
        <w:rPr>
          <w:rFonts w:ascii="Arial" w:hAnsi="Arial" w:cs="Consolas"/>
          <w:sz w:val="20"/>
          <w:szCs w:val="19"/>
        </w:rPr>
        <w:tab/>
      </w:r>
    </w:p>
    <w:p w:rsidR="00F05E77" w:rsidRPr="00ED4954" w:rsidRDefault="00F05E77" w:rsidP="00B44D60">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color w:val="008000"/>
          <w:sz w:val="20"/>
          <w:szCs w:val="19"/>
        </w:rPr>
        <w:t>//</w:t>
      </w:r>
      <w:r w:rsidR="003D043B" w:rsidRPr="00ED4954">
        <w:rPr>
          <w:rFonts w:ascii="Arial" w:hAnsi="Arial" w:cs="Consolas"/>
          <w:color w:val="008000"/>
          <w:sz w:val="20"/>
          <w:szCs w:val="19"/>
        </w:rPr>
        <w:t>Nous rajoutons notre sous-classe</w:t>
      </w:r>
      <w:r w:rsidRPr="00ED4954">
        <w:rPr>
          <w:rFonts w:ascii="Arial" w:hAnsi="Arial" w:cs="Consolas"/>
          <w:color w:val="008000"/>
          <w:sz w:val="20"/>
          <w:szCs w:val="19"/>
        </w:rPr>
        <w:t>…</w:t>
      </w:r>
    </w:p>
    <w:p w:rsidR="00B44D60" w:rsidRPr="00ED4954" w:rsidRDefault="00B44D60" w:rsidP="00B44D60">
      <w:pPr>
        <w:autoSpaceDE w:val="0"/>
        <w:autoSpaceDN w:val="0"/>
        <w:adjustRightInd w:val="0"/>
        <w:rPr>
          <w:rFonts w:ascii="Arial" w:hAnsi="Arial" w:cs="Consolas"/>
          <w:sz w:val="20"/>
          <w:szCs w:val="19"/>
        </w:rPr>
      </w:pPr>
      <w:r w:rsidRPr="00ED4954">
        <w:rPr>
          <w:rFonts w:ascii="Arial" w:hAnsi="Arial" w:cs="Consolas"/>
          <w:sz w:val="20"/>
          <w:szCs w:val="19"/>
        </w:rPr>
        <w:tab/>
      </w:r>
      <w:r w:rsidR="00917AA4" w:rsidRPr="00ED4954">
        <w:rPr>
          <w:rFonts w:ascii="Arial" w:hAnsi="Arial" w:cs="Consolas"/>
          <w:sz w:val="20"/>
          <w:szCs w:val="19"/>
        </w:rPr>
        <w:t>classe</w:t>
      </w:r>
      <w:r w:rsidRPr="00ED4954">
        <w:rPr>
          <w:rFonts w:ascii="Arial" w:hAnsi="Arial" w:cs="Consolas"/>
          <w:sz w:val="20"/>
          <w:szCs w:val="19"/>
        </w:rPr>
        <w:t xml:space="preserve"> </w:t>
      </w:r>
      <w:r w:rsidR="001D0CAB" w:rsidRPr="00ED4954">
        <w:rPr>
          <w:rFonts w:ascii="Arial" w:hAnsi="Arial" w:cs="Consolas"/>
          <w:sz w:val="20"/>
          <w:szCs w:val="19"/>
        </w:rPr>
        <w:t>sousclasse</w:t>
      </w:r>
      <w:r w:rsidRPr="00ED4954">
        <w:rPr>
          <w:rFonts w:ascii="Arial" w:hAnsi="Arial" w:cs="Consolas"/>
          <w:sz w:val="20"/>
          <w:szCs w:val="19"/>
        </w:rPr>
        <w:t xml:space="preserve"> {…}</w:t>
      </w:r>
    </w:p>
    <w:p w:rsidR="00B44D60" w:rsidRPr="00ED4954" w:rsidRDefault="00B44D60" w:rsidP="00B44D60">
      <w:pPr>
        <w:autoSpaceDE w:val="0"/>
        <w:autoSpaceDN w:val="0"/>
        <w:adjustRightInd w:val="0"/>
        <w:rPr>
          <w:rFonts w:ascii="Arial" w:hAnsi="Arial" w:cs="Consolas"/>
          <w:sz w:val="20"/>
          <w:szCs w:val="19"/>
        </w:rPr>
      </w:pPr>
      <w:r w:rsidRPr="00ED4954">
        <w:rPr>
          <w:rFonts w:ascii="Arial" w:hAnsi="Arial" w:cs="Consolas"/>
          <w:sz w:val="20"/>
          <w:szCs w:val="19"/>
        </w:rPr>
        <w:t>}</w:t>
      </w:r>
    </w:p>
    <w:p w:rsidR="00B44D60" w:rsidRPr="00ED4954" w:rsidRDefault="00B44D60" w:rsidP="00572B7B">
      <w:pPr>
        <w:rPr>
          <w:rFonts w:ascii="Arial" w:hAnsi="Arial"/>
        </w:rPr>
      </w:pPr>
    </w:p>
    <w:p w:rsidR="001221BB" w:rsidRPr="00ED4954" w:rsidRDefault="003D043B" w:rsidP="001221BB">
      <w:pPr>
        <w:pStyle w:val="Heading3"/>
        <w:rPr>
          <w:b w:val="0"/>
          <w:lang w:val="fr-FR"/>
        </w:rPr>
      </w:pPr>
      <w:bookmarkStart w:id="78" w:name="_Toc451936357"/>
      <w:r w:rsidRPr="00ED4954">
        <w:rPr>
          <w:b w:val="0"/>
          <w:lang w:val="fr-FR"/>
        </w:rPr>
        <w:t>Appel des définitions des classes supérieures</w:t>
      </w:r>
      <w:r w:rsidR="00C25681" w:rsidRPr="00ED4954">
        <w:rPr>
          <w:b w:val="0"/>
          <w:lang w:val="fr-FR"/>
        </w:rPr>
        <w:t xml:space="preserve">: </w:t>
      </w:r>
      <w:r w:rsidR="00917AA4" w:rsidRPr="00ED4954">
        <w:rPr>
          <w:b w:val="0"/>
          <w:lang w:val="fr-FR"/>
        </w:rPr>
        <w:t>classe</w:t>
      </w:r>
      <w:r w:rsidR="00C25681" w:rsidRPr="00ED4954">
        <w:rPr>
          <w:b w:val="0"/>
          <w:lang w:val="fr-FR"/>
        </w:rPr>
        <w:t>::</w:t>
      </w:r>
      <w:r w:rsidR="00773E37" w:rsidRPr="00ED4954">
        <w:rPr>
          <w:b w:val="0"/>
          <w:lang w:val="fr-FR"/>
        </w:rPr>
        <w:t>fonction</w:t>
      </w:r>
      <w:bookmarkEnd w:id="78"/>
    </w:p>
    <w:p w:rsidR="003D043B" w:rsidRPr="00ED4954" w:rsidRDefault="003D043B" w:rsidP="006C5B43">
      <w:pPr>
        <w:pStyle w:val="Body"/>
        <w:rPr>
          <w:rFonts w:ascii="Arial" w:hAnsi="Arial"/>
          <w:lang w:val="fr-FR"/>
        </w:rPr>
      </w:pPr>
      <w:r w:rsidRPr="00ED4954">
        <w:rPr>
          <w:rFonts w:ascii="Arial" w:hAnsi="Arial"/>
          <w:lang w:val="fr-FR"/>
        </w:rPr>
        <w:t>Si nous avons besoin de faire appel à la définition d’une méthode de la classe parent au lieu de la méthode courante, on fa</w:t>
      </w:r>
      <w:r w:rsidR="00761C97" w:rsidRPr="00ED4954">
        <w:rPr>
          <w:rFonts w:ascii="Arial" w:hAnsi="Arial"/>
          <w:lang w:val="fr-FR"/>
        </w:rPr>
        <w:t>it</w:t>
      </w:r>
      <w:r w:rsidR="008C37A3" w:rsidRPr="00ED4954">
        <w:rPr>
          <w:rFonts w:ascii="Arial" w:hAnsi="Arial"/>
          <w:lang w:val="fr-FR"/>
        </w:rPr>
        <w:t xml:space="preserve"> </w:t>
      </w:r>
      <w:r w:rsidRPr="00ED4954">
        <w:rPr>
          <w:rFonts w:ascii="Arial" w:hAnsi="Arial"/>
          <w:lang w:val="fr-FR"/>
        </w:rPr>
        <w:t>précéder le nom de cette méthode par le nom de la classe supérieure avec « :: » comme séparateur.</w:t>
      </w:r>
    </w:p>
    <w:p w:rsidR="006C5B43" w:rsidRPr="00ED4954" w:rsidRDefault="00714871" w:rsidP="001611EA">
      <w:pPr>
        <w:pStyle w:val="Heading4"/>
        <w:rPr>
          <w:b w:val="0"/>
          <w:lang w:val="fr-FR"/>
        </w:rPr>
      </w:pPr>
      <w:r w:rsidRPr="00ED4954">
        <w:rPr>
          <w:b w:val="0"/>
          <w:lang w:val="fr-FR"/>
        </w:rPr>
        <w:t>Exemple</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color w:val="008000"/>
          <w:sz w:val="20"/>
          <w:szCs w:val="19"/>
        </w:rPr>
        <w:t xml:space="preserve">//essai d'appel de </w:t>
      </w:r>
      <w:r w:rsidR="001D0CAB" w:rsidRPr="00ED4954">
        <w:rPr>
          <w:rFonts w:ascii="Arial" w:hAnsi="Arial" w:cs="Consolas"/>
          <w:color w:val="008000"/>
          <w:sz w:val="20"/>
          <w:szCs w:val="19"/>
        </w:rPr>
        <w:t>sous</w:t>
      </w:r>
      <w:r w:rsidR="003D043B" w:rsidRPr="00ED4954">
        <w:rPr>
          <w:rFonts w:ascii="Arial" w:hAnsi="Arial" w:cs="Consolas"/>
          <w:color w:val="008000"/>
          <w:sz w:val="20"/>
          <w:szCs w:val="19"/>
        </w:rPr>
        <w:t>-</w:t>
      </w:r>
      <w:r w:rsidR="001D0CAB" w:rsidRPr="00ED4954">
        <w:rPr>
          <w:rFonts w:ascii="Arial" w:hAnsi="Arial" w:cs="Consolas"/>
          <w:color w:val="008000"/>
          <w:sz w:val="20"/>
          <w:szCs w:val="19"/>
        </w:rPr>
        <w:t>classe</w:t>
      </w:r>
      <w:r w:rsidRPr="00ED4954">
        <w:rPr>
          <w:rFonts w:ascii="Arial" w:hAnsi="Arial" w:cs="Consolas"/>
          <w:color w:val="008000"/>
          <w:sz w:val="20"/>
          <w:szCs w:val="19"/>
        </w:rPr>
        <w:t>s...</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D043B" w:rsidRPr="00ED4954">
        <w:rPr>
          <w:rFonts w:ascii="Arial" w:hAnsi="Arial" w:cs="Consolas"/>
          <w:color w:val="008000"/>
          <w:sz w:val="20"/>
          <w:szCs w:val="19"/>
        </w:rPr>
        <w:t xml:space="preserve">Nous définissons une </w:t>
      </w:r>
      <w:r w:rsidR="00917AA4" w:rsidRPr="00ED4954">
        <w:rPr>
          <w:rFonts w:ascii="Arial" w:hAnsi="Arial" w:cs="Consolas"/>
          <w:color w:val="008000"/>
          <w:sz w:val="20"/>
          <w:szCs w:val="19"/>
        </w:rPr>
        <w:t>classe</w:t>
      </w:r>
      <w:r w:rsidR="003D043B" w:rsidRPr="00ED4954">
        <w:rPr>
          <w:rFonts w:ascii="Arial" w:hAnsi="Arial" w:cs="Consolas"/>
          <w:color w:val="008000"/>
          <w:sz w:val="20"/>
          <w:szCs w:val="19"/>
        </w:rPr>
        <w:t xml:space="preserve"> test</w:t>
      </w:r>
      <w:r w:rsidRPr="00ED4954">
        <w:rPr>
          <w:rFonts w:ascii="Arial" w:hAnsi="Arial" w:cs="Consolas"/>
          <w:color w:val="008000"/>
          <w:sz w:val="20"/>
          <w:szCs w:val="19"/>
        </w:rPr>
        <w:t xml:space="preserve">, </w:t>
      </w:r>
      <w:r w:rsidR="003D043B" w:rsidRPr="00ED4954">
        <w:rPr>
          <w:rFonts w:ascii="Arial" w:hAnsi="Arial" w:cs="Consolas"/>
          <w:color w:val="008000"/>
          <w:sz w:val="20"/>
          <w:szCs w:val="19"/>
        </w:rPr>
        <w:t>qui contient la sous-classe soustest</w:t>
      </w:r>
    </w:p>
    <w:p w:rsidR="001611EA" w:rsidRPr="00ED4954" w:rsidRDefault="00917AA4" w:rsidP="001611EA">
      <w:pPr>
        <w:autoSpaceDE w:val="0"/>
        <w:autoSpaceDN w:val="0"/>
        <w:adjustRightInd w:val="0"/>
        <w:rPr>
          <w:rFonts w:ascii="Arial" w:hAnsi="Arial" w:cs="Consolas"/>
          <w:sz w:val="20"/>
          <w:szCs w:val="19"/>
        </w:rPr>
      </w:pPr>
      <w:r w:rsidRPr="00ED4954">
        <w:rPr>
          <w:rFonts w:ascii="Arial" w:hAnsi="Arial" w:cs="Consolas"/>
          <w:sz w:val="20"/>
          <w:szCs w:val="19"/>
        </w:rPr>
        <w:t>classe</w:t>
      </w:r>
      <w:r w:rsidR="001611EA" w:rsidRPr="00ED4954">
        <w:rPr>
          <w:rFonts w:ascii="Arial" w:hAnsi="Arial" w:cs="Consolas"/>
          <w:sz w:val="20"/>
          <w:szCs w:val="19"/>
        </w:rPr>
        <w:t xml:space="preserve">   test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k)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t xml:space="preserve">  i=k;</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3D043B" w:rsidRPr="00ED4954">
        <w:rPr>
          <w:rFonts w:ascii="Arial" w:hAnsi="Arial" w:cs="Consolas"/>
          <w:color w:val="A31515"/>
          <w:sz w:val="20"/>
          <w:szCs w:val="19"/>
        </w:rPr>
        <w:t>Dans</w:t>
      </w:r>
      <w:r w:rsidRPr="00ED4954">
        <w:rPr>
          <w:rFonts w:ascii="Arial" w:hAnsi="Arial" w:cs="Consolas"/>
          <w:color w:val="A31515"/>
          <w:sz w:val="20"/>
          <w:szCs w:val="19"/>
        </w:rPr>
        <w:t xml:space="preserve"> test"</w:t>
      </w:r>
      <w:r w:rsidRPr="00ED4954">
        <w:rPr>
          <w:rFonts w:ascii="Arial" w:hAnsi="Arial" w:cs="Consolas"/>
          <w:sz w:val="20"/>
          <w:szCs w:val="19"/>
        </w:rPr>
        <w:t>,i);</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917AA4" w:rsidRPr="00ED4954">
        <w:rPr>
          <w:rFonts w:ascii="Arial" w:hAnsi="Arial" w:cs="Consolas"/>
          <w:sz w:val="20"/>
          <w:szCs w:val="19"/>
        </w:rPr>
        <w:t>classe</w:t>
      </w:r>
      <w:r w:rsidRPr="00ED4954">
        <w:rPr>
          <w:rFonts w:ascii="Arial" w:hAnsi="Arial" w:cs="Consolas"/>
          <w:sz w:val="20"/>
          <w:szCs w:val="19"/>
        </w:rPr>
        <w:t xml:space="preserve"> </w:t>
      </w:r>
      <w:r w:rsidR="003D043B" w:rsidRPr="00ED4954">
        <w:rPr>
          <w:rFonts w:ascii="Arial" w:hAnsi="Arial" w:cs="Consolas"/>
          <w:sz w:val="20"/>
          <w:szCs w:val="19"/>
        </w:rPr>
        <w:t>soustest</w:t>
      </w:r>
      <w:r w:rsidRPr="00ED4954">
        <w:rPr>
          <w:rFonts w:ascii="Arial" w:hAnsi="Arial" w:cs="Consolas"/>
          <w:sz w:val="20"/>
          <w:szCs w:val="19"/>
        </w:rPr>
        <w:t xml:space="preserve">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2135B" w:rsidRPr="00ED4954">
        <w:rPr>
          <w:rFonts w:ascii="Arial" w:hAnsi="Arial" w:cs="Consolas"/>
          <w:sz w:val="20"/>
          <w:szCs w:val="19"/>
        </w:rPr>
        <w:t>chaine</w:t>
      </w:r>
      <w:r w:rsidRPr="00ED4954">
        <w:rPr>
          <w:rFonts w:ascii="Arial" w:hAnsi="Arial" w:cs="Consolas"/>
          <w:sz w:val="20"/>
          <w:szCs w:val="19"/>
        </w:rPr>
        <w:t xml:space="preserve"> x;</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73E37" w:rsidRPr="00ED4954">
        <w:rPr>
          <w:rFonts w:ascii="Arial" w:hAnsi="Arial" w:cs="Consolas"/>
          <w:sz w:val="20"/>
          <w:szCs w:val="19"/>
        </w:rPr>
        <w:t>fonction</w:t>
      </w:r>
      <w:r w:rsidRPr="00ED4954">
        <w:rPr>
          <w:rFonts w:ascii="Arial" w:hAnsi="Arial" w:cs="Consolas"/>
          <w:sz w:val="20"/>
          <w:szCs w:val="19"/>
        </w:rPr>
        <w:t xml:space="preserve"> </w:t>
      </w:r>
      <w:r w:rsidR="00775466" w:rsidRPr="00ED4954">
        <w:rPr>
          <w:rFonts w:ascii="Arial" w:hAnsi="Arial" w:cs="Consolas"/>
          <w:sz w:val="20"/>
          <w:szCs w:val="19"/>
        </w:rPr>
        <w:t>affichage</w:t>
      </w:r>
      <w:r w:rsidRPr="00ED4954">
        <w:rPr>
          <w:rFonts w:ascii="Arial" w:hAnsi="Arial" w:cs="Consolas"/>
          <w:sz w:val="20"/>
          <w:szCs w:val="19"/>
        </w:rPr>
        <w:t>()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3D043B" w:rsidRPr="00ED4954">
        <w:rPr>
          <w:rFonts w:ascii="Arial" w:hAnsi="Arial" w:cs="Consolas"/>
          <w:color w:val="A31515"/>
          <w:sz w:val="20"/>
          <w:szCs w:val="19"/>
        </w:rPr>
        <w:t>Dans soustest</w:t>
      </w:r>
      <w:r w:rsidRPr="00ED4954">
        <w:rPr>
          <w:rFonts w:ascii="Arial" w:hAnsi="Arial" w:cs="Consolas"/>
          <w:color w:val="A31515"/>
          <w:sz w:val="20"/>
          <w:szCs w:val="19"/>
        </w:rPr>
        <w:t>"</w:t>
      </w:r>
      <w:r w:rsidRPr="00ED4954">
        <w:rPr>
          <w:rFonts w:ascii="Arial" w:hAnsi="Arial" w:cs="Consolas"/>
          <w:sz w:val="20"/>
          <w:szCs w:val="19"/>
        </w:rPr>
        <w:t>,i);</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 xml:space="preserve">  test::</w:t>
      </w:r>
      <w:r w:rsidR="00775466" w:rsidRPr="00ED4954">
        <w:rPr>
          <w:rFonts w:ascii="Arial" w:hAnsi="Arial" w:cs="Consolas"/>
          <w:sz w:val="20"/>
          <w:szCs w:val="19"/>
        </w:rPr>
        <w:t>affichage</w:t>
      </w:r>
      <w:r w:rsidRPr="00ED4954">
        <w:rPr>
          <w:rFonts w:ascii="Arial" w:hAnsi="Arial" w:cs="Consolas"/>
          <w:sz w:val="20"/>
          <w:szCs w:val="19"/>
        </w:rPr>
        <w:t>();</w:t>
      </w:r>
      <w:r w:rsidRPr="00ED4954">
        <w:rPr>
          <w:rFonts w:ascii="Arial" w:hAnsi="Arial" w:cs="Consolas"/>
          <w:color w:val="008000"/>
          <w:sz w:val="20"/>
          <w:szCs w:val="19"/>
        </w:rPr>
        <w:t>//</w:t>
      </w:r>
      <w:r w:rsidR="003D043B" w:rsidRPr="00ED4954">
        <w:rPr>
          <w:rFonts w:ascii="Arial" w:hAnsi="Arial" w:cs="Consolas"/>
          <w:color w:val="008000"/>
          <w:sz w:val="20"/>
          <w:szCs w:val="19"/>
        </w:rPr>
        <w:t>Nous appelons la définition de test</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ab/>
        <w:t xml:space="preserve">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D043B" w:rsidRPr="00ED4954">
        <w:rPr>
          <w:rFonts w:ascii="Arial" w:hAnsi="Arial" w:cs="Consolas"/>
          <w:color w:val="008000"/>
          <w:sz w:val="20"/>
          <w:szCs w:val="19"/>
        </w:rPr>
        <w:t>Nous créons deux objets</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test t(1);</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subtest st(2);</w:t>
      </w:r>
    </w:p>
    <w:p w:rsidR="001611EA" w:rsidRPr="00ED4954" w:rsidRDefault="001611EA" w:rsidP="001611EA">
      <w:pPr>
        <w:autoSpaceDE w:val="0"/>
        <w:autoSpaceDN w:val="0"/>
        <w:adjustRightInd w:val="0"/>
        <w:rPr>
          <w:rFonts w:ascii="Arial" w:hAnsi="Arial" w:cs="Consolas"/>
          <w:sz w:val="20"/>
          <w:szCs w:val="19"/>
        </w:rPr>
      </w:pPr>
    </w:p>
    <w:p w:rsidR="001611EA" w:rsidRPr="00ED4954" w:rsidRDefault="003D043B" w:rsidP="001611EA">
      <w:pPr>
        <w:autoSpaceDE w:val="0"/>
        <w:autoSpaceDN w:val="0"/>
        <w:adjustRightInd w:val="0"/>
        <w:rPr>
          <w:rFonts w:ascii="Arial" w:hAnsi="Arial" w:cs="Consolas"/>
          <w:sz w:val="20"/>
          <w:szCs w:val="19"/>
        </w:rPr>
      </w:pPr>
      <w:r w:rsidRPr="00ED4954">
        <w:rPr>
          <w:rFonts w:ascii="Arial" w:hAnsi="Arial" w:cs="Consolas"/>
          <w:color w:val="008000"/>
          <w:sz w:val="20"/>
          <w:szCs w:val="19"/>
        </w:rPr>
        <w:t>//Nous appelons les différentes méthodes</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t.</w:t>
      </w:r>
      <w:r w:rsidR="00775466" w:rsidRPr="00ED4954">
        <w:rPr>
          <w:rFonts w:ascii="Arial" w:hAnsi="Arial" w:cs="Consolas"/>
          <w:sz w:val="20"/>
          <w:szCs w:val="19"/>
        </w:rPr>
        <w:t>affichage</w:t>
      </w:r>
      <w:r w:rsidRPr="00ED4954">
        <w:rPr>
          <w:rFonts w:ascii="Arial" w:hAnsi="Arial" w:cs="Consolas"/>
          <w:sz w:val="20"/>
          <w:szCs w:val="19"/>
        </w:rPr>
        <w:t xml:space="preserve">(); </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Pr="00ED4954">
        <w:rPr>
          <w:rFonts w:ascii="Arial" w:hAnsi="Arial" w:cs="Consolas"/>
          <w:color w:val="008000"/>
          <w:sz w:val="20"/>
          <w:szCs w:val="19"/>
        </w:rPr>
        <w:t>:</w:t>
      </w:r>
      <w:r w:rsidRPr="00ED4954">
        <w:rPr>
          <w:rFonts w:ascii="Arial" w:hAnsi="Arial" w:cs="Consolas"/>
          <w:color w:val="A31515"/>
          <w:sz w:val="20"/>
          <w:szCs w:val="19"/>
        </w:rPr>
        <w:t>"</w:t>
      </w:r>
      <w:r w:rsidR="00046ECF" w:rsidRPr="00ED4954">
        <w:rPr>
          <w:rFonts w:ascii="Arial" w:hAnsi="Arial" w:cs="Consolas"/>
          <w:color w:val="A31515"/>
          <w:sz w:val="20"/>
          <w:szCs w:val="19"/>
        </w:rPr>
        <w:t>Dans</w:t>
      </w:r>
      <w:r w:rsidRPr="00ED4954">
        <w:rPr>
          <w:rFonts w:ascii="Arial" w:hAnsi="Arial" w:cs="Consolas"/>
          <w:color w:val="A31515"/>
          <w:sz w:val="20"/>
          <w:szCs w:val="19"/>
        </w:rPr>
        <w:t xml:space="preserve"> test,1"</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lastRenderedPageBreak/>
        <w:t>st.</w:t>
      </w:r>
      <w:r w:rsidR="00775466" w:rsidRPr="00ED4954">
        <w:rPr>
          <w:rFonts w:ascii="Arial" w:hAnsi="Arial" w:cs="Consolas"/>
          <w:sz w:val="20"/>
          <w:szCs w:val="19"/>
        </w:rPr>
        <w:t>affichage</w:t>
      </w:r>
      <w:r w:rsidRPr="00ED4954">
        <w:rPr>
          <w:rFonts w:ascii="Arial" w:hAnsi="Arial" w:cs="Consolas"/>
          <w:sz w:val="20"/>
          <w:szCs w:val="19"/>
        </w:rPr>
        <w:t>();</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Pr="00ED4954">
        <w:rPr>
          <w:rFonts w:ascii="Arial" w:hAnsi="Arial" w:cs="Consolas"/>
          <w:color w:val="A31515"/>
          <w:sz w:val="20"/>
          <w:szCs w:val="19"/>
        </w:rPr>
        <w:t>"</w:t>
      </w:r>
      <w:r w:rsidR="00046ECF" w:rsidRPr="00ED4954">
        <w:rPr>
          <w:rFonts w:ascii="Arial" w:hAnsi="Arial" w:cs="Consolas"/>
          <w:color w:val="A31515"/>
          <w:sz w:val="20"/>
          <w:szCs w:val="19"/>
        </w:rPr>
        <w:t>Dans sous</w:t>
      </w:r>
      <w:r w:rsidRPr="00ED4954">
        <w:rPr>
          <w:rFonts w:ascii="Arial" w:hAnsi="Arial" w:cs="Consolas"/>
          <w:color w:val="A31515"/>
          <w:sz w:val="20"/>
          <w:szCs w:val="19"/>
        </w:rPr>
        <w:t>test,2"</w:t>
      </w:r>
      <w:r w:rsidRPr="00ED4954">
        <w:rPr>
          <w:rFonts w:ascii="Arial" w:hAnsi="Arial" w:cs="Consolas"/>
          <w:sz w:val="20"/>
          <w:szCs w:val="19"/>
        </w:rPr>
        <w:t xml:space="preserve"> </w:t>
      </w:r>
      <w:r w:rsidR="00046ECF" w:rsidRPr="00ED4954">
        <w:rPr>
          <w:rFonts w:ascii="Arial" w:hAnsi="Arial" w:cs="Consolas"/>
          <w:color w:val="008000"/>
          <w:sz w:val="20"/>
          <w:szCs w:val="19"/>
        </w:rPr>
        <w:t xml:space="preserve">et </w:t>
      </w:r>
      <w:r w:rsidRPr="00ED4954">
        <w:rPr>
          <w:rFonts w:ascii="Arial" w:hAnsi="Arial" w:cs="Consolas"/>
          <w:color w:val="A31515"/>
          <w:sz w:val="20"/>
          <w:szCs w:val="19"/>
        </w:rPr>
        <w:t>"</w:t>
      </w:r>
      <w:r w:rsidR="00046ECF" w:rsidRPr="00ED4954">
        <w:rPr>
          <w:rFonts w:ascii="Arial" w:hAnsi="Arial" w:cs="Consolas"/>
          <w:color w:val="A31515"/>
          <w:sz w:val="20"/>
          <w:szCs w:val="19"/>
        </w:rPr>
        <w:t xml:space="preserve">Dans </w:t>
      </w:r>
      <w:r w:rsidRPr="00ED4954">
        <w:rPr>
          <w:rFonts w:ascii="Arial" w:hAnsi="Arial" w:cs="Consolas"/>
          <w:color w:val="A31515"/>
          <w:sz w:val="20"/>
          <w:szCs w:val="19"/>
        </w:rPr>
        <w:t>test,2"</w:t>
      </w:r>
    </w:p>
    <w:p w:rsidR="001611EA" w:rsidRPr="00ED4954" w:rsidRDefault="001611EA" w:rsidP="001611EA">
      <w:pPr>
        <w:autoSpaceDE w:val="0"/>
        <w:autoSpaceDN w:val="0"/>
        <w:adjustRightInd w:val="0"/>
        <w:rPr>
          <w:rFonts w:ascii="Arial" w:hAnsi="Arial" w:cs="Consolas"/>
          <w:sz w:val="20"/>
          <w:szCs w:val="19"/>
        </w:rPr>
      </w:pPr>
      <w:r w:rsidRPr="00ED4954">
        <w:rPr>
          <w:rFonts w:ascii="Arial" w:hAnsi="Arial" w:cs="Consolas"/>
          <w:sz w:val="20"/>
          <w:szCs w:val="19"/>
        </w:rPr>
        <w:t>st.test::</w:t>
      </w:r>
      <w:r w:rsidR="00775466" w:rsidRPr="00ED4954">
        <w:rPr>
          <w:rFonts w:ascii="Arial" w:hAnsi="Arial" w:cs="Consolas"/>
          <w:sz w:val="20"/>
          <w:szCs w:val="19"/>
        </w:rPr>
        <w:t>affichage</w:t>
      </w:r>
      <w:r w:rsidRPr="00ED4954">
        <w:rPr>
          <w:rFonts w:ascii="Arial" w:hAnsi="Arial" w:cs="Consolas"/>
          <w:sz w:val="20"/>
          <w:szCs w:val="19"/>
        </w:rPr>
        <w:t xml:space="preserve">(); </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Pr="00ED4954">
        <w:rPr>
          <w:rFonts w:ascii="Arial" w:hAnsi="Arial" w:cs="Consolas"/>
          <w:color w:val="008000"/>
          <w:sz w:val="20"/>
          <w:szCs w:val="19"/>
        </w:rPr>
        <w:t xml:space="preserve"> </w:t>
      </w:r>
      <w:r w:rsidRPr="00ED4954">
        <w:rPr>
          <w:rFonts w:ascii="Arial" w:hAnsi="Arial" w:cs="Consolas"/>
          <w:color w:val="A31515"/>
          <w:sz w:val="20"/>
          <w:szCs w:val="19"/>
        </w:rPr>
        <w:t>"</w:t>
      </w:r>
      <w:r w:rsidR="00046ECF" w:rsidRPr="00ED4954">
        <w:rPr>
          <w:rFonts w:ascii="Arial" w:hAnsi="Arial" w:cs="Consolas"/>
          <w:color w:val="A31515"/>
          <w:sz w:val="20"/>
          <w:szCs w:val="19"/>
        </w:rPr>
        <w:t xml:space="preserve">Dans </w:t>
      </w:r>
      <w:r w:rsidRPr="00ED4954">
        <w:rPr>
          <w:rFonts w:ascii="Arial" w:hAnsi="Arial" w:cs="Consolas"/>
          <w:color w:val="A31515"/>
          <w:sz w:val="20"/>
          <w:szCs w:val="19"/>
        </w:rPr>
        <w:t>test,2"</w:t>
      </w:r>
    </w:p>
    <w:p w:rsidR="001611EA" w:rsidRPr="00ED4954" w:rsidRDefault="001611EA" w:rsidP="001611EA">
      <w:pPr>
        <w:rPr>
          <w:rFonts w:ascii="Arial" w:hAnsi="Arial"/>
        </w:rPr>
      </w:pPr>
    </w:p>
    <w:p w:rsidR="00926DD2" w:rsidRPr="00ED4954" w:rsidRDefault="0052391E" w:rsidP="00F9129E">
      <w:pPr>
        <w:pStyle w:val="Heading2"/>
        <w:rPr>
          <w:b w:val="0"/>
          <w:lang w:val="fr-FR"/>
        </w:rPr>
      </w:pPr>
      <w:bookmarkStart w:id="79" w:name="_Toc451936358"/>
      <w:r w:rsidRPr="00ED4954">
        <w:rPr>
          <w:b w:val="0"/>
          <w:lang w:val="fr-FR"/>
        </w:rPr>
        <w:t>Conversion implicite</w:t>
      </w:r>
      <w:bookmarkEnd w:id="79"/>
    </w:p>
    <w:p w:rsidR="00B3471E" w:rsidRPr="00ED4954" w:rsidRDefault="006856D1" w:rsidP="00926DD2">
      <w:pPr>
        <w:rPr>
          <w:rFonts w:ascii="Arial" w:hAnsi="Arial"/>
        </w:rPr>
      </w:pPr>
      <w:r w:rsidRPr="00ED4954">
        <w:rPr>
          <w:rFonts w:ascii="Arial" w:hAnsi="Arial"/>
        </w:rPr>
        <w:t>Il</w:t>
      </w:r>
      <w:r w:rsidR="0052391E" w:rsidRPr="00ED4954">
        <w:rPr>
          <w:rFonts w:ascii="Arial" w:hAnsi="Arial"/>
        </w:rPr>
        <w:t xml:space="preserve"> est possible de définir dans une classe des conversions implicites. Par exemple, pour définir une conversion implicite en « chaine », on peut déclarer une méthode « chaine » qui sera automatiquement appelé dès qu’un contexte de ce type sera nécessaire.</w:t>
      </w:r>
      <w:r w:rsidR="00A30E0D" w:rsidRPr="00ED4954">
        <w:rPr>
          <w:rFonts w:ascii="Arial" w:hAnsi="Arial"/>
        </w:rPr>
        <w:t xml:space="preserve"> Ces conversions sont aussi disponibles pour les nombre</w:t>
      </w:r>
      <w:r w:rsidRPr="00ED4954">
        <w:rPr>
          <w:rFonts w:ascii="Arial" w:hAnsi="Arial"/>
        </w:rPr>
        <w:t>s</w:t>
      </w:r>
      <w:r w:rsidR="00A30E0D" w:rsidRPr="00ED4954">
        <w:rPr>
          <w:rFonts w:ascii="Arial" w:hAnsi="Arial"/>
        </w:rPr>
        <w:t xml:space="preserve">, les </w:t>
      </w:r>
      <w:r w:rsidR="008156C3" w:rsidRPr="00ED4954">
        <w:rPr>
          <w:rFonts w:ascii="Arial" w:hAnsi="Arial"/>
        </w:rPr>
        <w:t>tables</w:t>
      </w:r>
      <w:r w:rsidR="00A30E0D" w:rsidRPr="00ED4954">
        <w:rPr>
          <w:rFonts w:ascii="Arial" w:hAnsi="Arial"/>
        </w:rPr>
        <w:t xml:space="preserve">, les dictionnaires ou les </w:t>
      </w:r>
      <w:r w:rsidR="00093AB9" w:rsidRPr="00ED4954">
        <w:rPr>
          <w:rFonts w:ascii="Arial" w:hAnsi="Arial"/>
        </w:rPr>
        <w:t>décimaux</w:t>
      </w:r>
      <w:r w:rsidR="00A30E0D" w:rsidRPr="00ED4954">
        <w:rPr>
          <w:rFonts w:ascii="Arial" w:hAnsi="Arial"/>
        </w:rPr>
        <w:t>.</w:t>
      </w:r>
    </w:p>
    <w:p w:rsidR="00805351" w:rsidRPr="00ED4954" w:rsidRDefault="00B3471E" w:rsidP="00926DD2">
      <w:pPr>
        <w:rPr>
          <w:rFonts w:ascii="Arial" w:hAnsi="Arial"/>
        </w:rPr>
      </w:pPr>
      <w:r w:rsidRPr="00ED4954">
        <w:rPr>
          <w:rFonts w:ascii="Arial" w:hAnsi="Arial"/>
        </w:rPr>
        <w:t xml:space="preserve">Pour convertir en une autre classe, </w:t>
      </w:r>
      <w:r w:rsidR="00BB2B34" w:rsidRPr="00ED4954">
        <w:rPr>
          <w:rFonts w:ascii="Arial" w:hAnsi="Arial"/>
        </w:rPr>
        <w:t>Il</w:t>
      </w:r>
      <w:r w:rsidRPr="00ED4954">
        <w:rPr>
          <w:rFonts w:ascii="Arial" w:hAnsi="Arial"/>
        </w:rPr>
        <w:t xml:space="preserve"> suff</w:t>
      </w:r>
      <w:r w:rsidR="00761C97" w:rsidRPr="00ED4954">
        <w:rPr>
          <w:rFonts w:ascii="Arial" w:hAnsi="Arial"/>
        </w:rPr>
        <w:t>it</w:t>
      </w:r>
      <w:r w:rsidR="008C37A3" w:rsidRPr="00ED4954">
        <w:rPr>
          <w:rFonts w:ascii="Arial" w:hAnsi="Arial"/>
        </w:rPr>
        <w:t xml:space="preserve"> </w:t>
      </w:r>
      <w:r w:rsidRPr="00ED4954">
        <w:rPr>
          <w:rFonts w:ascii="Arial" w:hAnsi="Arial"/>
        </w:rPr>
        <w:t>de donner comme nom à cette fonction, celui de la classe pour laquelle on veut cette conversion.</w:t>
      </w:r>
    </w:p>
    <w:p w:rsidR="00D05A0C" w:rsidRPr="00ED4954" w:rsidRDefault="00D05A0C" w:rsidP="00926DD2">
      <w:pPr>
        <w:rPr>
          <w:rFonts w:ascii="Arial" w:hAnsi="Arial"/>
        </w:rPr>
      </w:pPr>
    </w:p>
    <w:p w:rsidR="00D05A0C" w:rsidRPr="00ED4954" w:rsidRDefault="00714871" w:rsidP="00D05A0C">
      <w:pPr>
        <w:pStyle w:val="Heading4"/>
        <w:rPr>
          <w:b w:val="0"/>
          <w:lang w:val="fr-FR"/>
        </w:rPr>
      </w:pPr>
      <w:r w:rsidRPr="00ED4954">
        <w:rPr>
          <w:b w:val="0"/>
          <w:lang w:val="fr-FR"/>
        </w:rPr>
        <w:t>Exemple</w:t>
      </w:r>
      <w:r w:rsidR="00D05A0C" w:rsidRPr="00ED4954">
        <w:rPr>
          <w:b w:val="0"/>
          <w:lang w:val="fr-FR"/>
        </w:rPr>
        <w:t>:</w:t>
      </w:r>
    </w:p>
    <w:p w:rsidR="00D05A0C" w:rsidRPr="00ED4954" w:rsidRDefault="00917AA4" w:rsidP="00D05A0C">
      <w:pPr>
        <w:autoSpaceDE w:val="0"/>
        <w:autoSpaceDN w:val="0"/>
        <w:adjustRightInd w:val="0"/>
        <w:rPr>
          <w:rFonts w:ascii="Arial" w:hAnsi="Arial" w:cs="Consolas"/>
          <w:sz w:val="20"/>
          <w:szCs w:val="19"/>
        </w:rPr>
      </w:pPr>
      <w:r w:rsidRPr="00ED4954">
        <w:rPr>
          <w:rFonts w:ascii="Arial" w:hAnsi="Arial" w:cs="Consolas"/>
          <w:sz w:val="20"/>
          <w:szCs w:val="19"/>
        </w:rPr>
        <w:t>classe</w:t>
      </w:r>
      <w:r w:rsidR="00D05A0C" w:rsidRPr="00ED4954">
        <w:rPr>
          <w:rFonts w:ascii="Arial" w:hAnsi="Arial" w:cs="Consolas"/>
          <w:sz w:val="20"/>
          <w:szCs w:val="19"/>
        </w:rPr>
        <w:t xml:space="preserve"> </w:t>
      </w:r>
      <w:r w:rsidR="00331C36" w:rsidRPr="00ED4954">
        <w:rPr>
          <w:rFonts w:ascii="Arial" w:hAnsi="Arial" w:cs="Consolas"/>
          <w:sz w:val="20"/>
          <w:szCs w:val="19"/>
        </w:rPr>
        <w:t>maclasse</w:t>
      </w:r>
      <w:r w:rsidR="00D05A0C" w:rsidRPr="00ED4954">
        <w:rPr>
          <w:rFonts w:ascii="Arial" w:hAnsi="Arial" w:cs="Consolas"/>
          <w:sz w:val="20"/>
          <w:szCs w:val="19"/>
        </w:rPr>
        <w:t xml:space="preserve">  {</w:t>
      </w:r>
    </w:p>
    <w:p w:rsidR="00D05A0C" w:rsidRPr="00ED4954" w:rsidRDefault="00D05A0C" w:rsidP="00D05A0C">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3254E1" w:rsidRPr="00ED4954">
        <w:rPr>
          <w:rFonts w:ascii="Arial" w:hAnsi="Arial" w:cs="Consolas"/>
          <w:color w:val="008000"/>
          <w:sz w:val="20"/>
          <w:szCs w:val="19"/>
        </w:rPr>
        <w:t>privée</w:t>
      </w:r>
      <w:r w:rsidRPr="00ED4954">
        <w:rPr>
          <w:rFonts w:ascii="Arial" w:hAnsi="Arial" w:cs="Consolas"/>
          <w:color w:val="008000"/>
          <w:sz w:val="20"/>
          <w:szCs w:val="19"/>
        </w:rPr>
        <w:t xml:space="preserve"> variable</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"initial"</w:t>
      </w:r>
      <w:r w:rsidRPr="00ED4954">
        <w:rPr>
          <w:rFonts w:ascii="Arial" w:hAnsi="Arial" w:cs="Consolas"/>
          <w:sz w:val="20"/>
          <w:szCs w:val="19"/>
        </w:rPr>
        <w:t xml:space="preserve">; </w:t>
      </w:r>
    </w:p>
    <w:p w:rsidR="00D05A0C" w:rsidRPr="00ED4954" w:rsidRDefault="00D05A0C" w:rsidP="00D05A0C">
      <w:pPr>
        <w:autoSpaceDE w:val="0"/>
        <w:autoSpaceDN w:val="0"/>
        <w:adjustRightInd w:val="0"/>
        <w:rPr>
          <w:rFonts w:ascii="Arial" w:hAnsi="Arial" w:cs="Consolas"/>
          <w:sz w:val="20"/>
          <w:szCs w:val="19"/>
        </w:rPr>
      </w:pP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xml:space="preserve">() { </w:t>
      </w:r>
      <w:r w:rsidRPr="00ED4954">
        <w:rPr>
          <w:rFonts w:ascii="Arial" w:hAnsi="Arial" w:cs="Consolas"/>
          <w:color w:val="008000"/>
          <w:sz w:val="20"/>
          <w:szCs w:val="19"/>
        </w:rPr>
        <w:t>//</w:t>
      </w:r>
      <w:r w:rsidR="00FC0957" w:rsidRPr="00ED4954">
        <w:rPr>
          <w:rFonts w:ascii="Arial" w:hAnsi="Arial" w:cs="Consolas"/>
          <w:color w:val="008000"/>
          <w:sz w:val="20"/>
          <w:szCs w:val="19"/>
        </w:rPr>
        <w:t>Une conversion en chaine de caractères.</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572AF" w:rsidRPr="00ED4954">
        <w:rPr>
          <w:rFonts w:ascii="Arial" w:hAnsi="Arial" w:cs="Consolas"/>
          <w:sz w:val="20"/>
          <w:szCs w:val="19"/>
        </w:rPr>
        <w:t>renvoie</w:t>
      </w:r>
      <w:r w:rsidRPr="00ED4954">
        <w:rPr>
          <w:rFonts w:ascii="Arial" w:hAnsi="Arial" w:cs="Consolas"/>
          <w:sz w:val="20"/>
          <w:szCs w:val="19"/>
        </w:rPr>
        <w:t>(s);</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t>}</w:t>
      </w:r>
    </w:p>
    <w:p w:rsidR="00D05A0C" w:rsidRPr="00ED4954" w:rsidRDefault="00D05A0C" w:rsidP="00D05A0C">
      <w:pPr>
        <w:autoSpaceDE w:val="0"/>
        <w:autoSpaceDN w:val="0"/>
        <w:adjustRightInd w:val="0"/>
        <w:rPr>
          <w:rFonts w:ascii="Arial" w:hAnsi="Arial" w:cs="Consolas"/>
          <w:sz w:val="20"/>
          <w:szCs w:val="19"/>
        </w:rPr>
      </w:pP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6B46A9" w:rsidRPr="00ED4954">
        <w:rPr>
          <w:rFonts w:ascii="Arial" w:hAnsi="Arial" w:cs="Consolas"/>
          <w:sz w:val="20"/>
          <w:szCs w:val="19"/>
        </w:rPr>
        <w:t>nombre</w:t>
      </w:r>
      <w:r w:rsidRPr="00ED4954">
        <w:rPr>
          <w:rFonts w:ascii="Arial" w:hAnsi="Arial" w:cs="Consolas"/>
          <w:sz w:val="20"/>
          <w:szCs w:val="19"/>
        </w:rPr>
        <w:t>() {</w:t>
      </w:r>
      <w:r w:rsidR="00210DF1" w:rsidRPr="00ED4954">
        <w:rPr>
          <w:rFonts w:ascii="Arial" w:hAnsi="Arial" w:cs="Consolas"/>
          <w:sz w:val="20"/>
          <w:szCs w:val="19"/>
        </w:rPr>
        <w:t xml:space="preserve"> </w:t>
      </w:r>
      <w:r w:rsidR="00210DF1" w:rsidRPr="00ED4954">
        <w:rPr>
          <w:rFonts w:ascii="Arial" w:hAnsi="Arial" w:cs="Consolas"/>
          <w:color w:val="008000"/>
          <w:sz w:val="20"/>
          <w:szCs w:val="19"/>
        </w:rPr>
        <w:t>//</w:t>
      </w:r>
      <w:r w:rsidR="006B46A9" w:rsidRPr="00ED4954">
        <w:rPr>
          <w:rFonts w:ascii="Arial" w:hAnsi="Arial" w:cs="Consolas"/>
          <w:color w:val="008000"/>
          <w:sz w:val="20"/>
          <w:szCs w:val="19"/>
        </w:rPr>
        <w:t>Une conversion en nombre</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572AF" w:rsidRPr="00ED4954">
        <w:rPr>
          <w:rFonts w:ascii="Arial" w:hAnsi="Arial" w:cs="Consolas"/>
          <w:sz w:val="20"/>
          <w:szCs w:val="19"/>
        </w:rPr>
        <w:t>renvoie</w:t>
      </w:r>
      <w:r w:rsidRPr="00ED4954">
        <w:rPr>
          <w:rFonts w:ascii="Arial" w:hAnsi="Arial" w:cs="Consolas"/>
          <w:sz w:val="20"/>
          <w:szCs w:val="19"/>
        </w:rPr>
        <w:t>(i);</w:t>
      </w:r>
    </w:p>
    <w:p w:rsidR="00D05A0C" w:rsidRPr="00ED4954" w:rsidRDefault="00AC4653" w:rsidP="00AC4653">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D05A0C" w:rsidRPr="00ED4954">
        <w:rPr>
          <w:rFonts w:ascii="Arial" w:hAnsi="Arial" w:cs="Consolas"/>
          <w:sz w:val="20"/>
          <w:szCs w:val="19"/>
        </w:rPr>
        <w:t>}</w:t>
      </w:r>
    </w:p>
    <w:p w:rsidR="00D05A0C" w:rsidRPr="00ED4954" w:rsidRDefault="00D05A0C" w:rsidP="00D05A0C">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AD771A" w:rsidRPr="00ED4954" w:rsidRDefault="00AD771A" w:rsidP="00926DD2">
      <w:pPr>
        <w:rPr>
          <w:rFonts w:ascii="Arial" w:hAnsi="Arial"/>
        </w:rPr>
      </w:pPr>
    </w:p>
    <w:p w:rsidR="00CC3A7E" w:rsidRPr="00ED4954" w:rsidRDefault="00AD771A" w:rsidP="00926DD2">
      <w:pPr>
        <w:rPr>
          <w:rFonts w:ascii="Arial" w:hAnsi="Arial"/>
        </w:rPr>
      </w:pPr>
      <w:r w:rsidRPr="00ED4954">
        <w:rPr>
          <w:rFonts w:ascii="Arial" w:hAnsi="Arial"/>
        </w:rPr>
        <w:t>Dans le cas d’une conversion en une autre classe, le nom de la fonction do</w:t>
      </w:r>
      <w:r w:rsidR="00761C97" w:rsidRPr="00ED4954">
        <w:rPr>
          <w:rFonts w:ascii="Arial" w:hAnsi="Arial"/>
        </w:rPr>
        <w:t>it</w:t>
      </w:r>
      <w:r w:rsidR="008C37A3" w:rsidRPr="00ED4954">
        <w:rPr>
          <w:rFonts w:ascii="Arial" w:hAnsi="Arial"/>
        </w:rPr>
        <w:t xml:space="preserve"> </w:t>
      </w:r>
      <w:r w:rsidRPr="00ED4954">
        <w:rPr>
          <w:rFonts w:ascii="Arial" w:hAnsi="Arial"/>
        </w:rPr>
        <w:t>porter celui de cette classe.</w:t>
      </w:r>
    </w:p>
    <w:p w:rsidR="00F17816" w:rsidRPr="00ED4954" w:rsidRDefault="00714871" w:rsidP="00F17816">
      <w:pPr>
        <w:pStyle w:val="Heading4"/>
        <w:rPr>
          <w:b w:val="0"/>
          <w:lang w:val="fr-FR"/>
        </w:rPr>
      </w:pPr>
      <w:r w:rsidRPr="00ED4954">
        <w:rPr>
          <w:b w:val="0"/>
          <w:lang w:val="fr-FR"/>
        </w:rPr>
        <w:t>Exemple</w:t>
      </w:r>
    </w:p>
    <w:p w:rsidR="00F17816" w:rsidRPr="00ED4954" w:rsidRDefault="00917AA4" w:rsidP="00F17816">
      <w:pPr>
        <w:autoSpaceDE w:val="0"/>
        <w:autoSpaceDN w:val="0"/>
        <w:adjustRightInd w:val="0"/>
        <w:rPr>
          <w:rFonts w:ascii="Arial" w:hAnsi="Arial" w:cs="Consolas"/>
          <w:sz w:val="20"/>
          <w:szCs w:val="19"/>
        </w:rPr>
      </w:pPr>
      <w:r w:rsidRPr="00ED4954">
        <w:rPr>
          <w:rFonts w:ascii="Arial" w:hAnsi="Arial" w:cs="Consolas"/>
          <w:sz w:val="20"/>
          <w:szCs w:val="19"/>
        </w:rPr>
        <w:t>classe</w:t>
      </w:r>
      <w:r w:rsidR="00F17816" w:rsidRPr="00ED4954">
        <w:rPr>
          <w:rFonts w:ascii="Arial" w:hAnsi="Arial" w:cs="Consolas"/>
          <w:sz w:val="20"/>
          <w:szCs w:val="19"/>
        </w:rPr>
        <w:t xml:space="preserve"> </w:t>
      </w:r>
      <w:r w:rsidRPr="00ED4954">
        <w:rPr>
          <w:rFonts w:ascii="Arial" w:hAnsi="Arial" w:cs="Consolas"/>
          <w:sz w:val="20"/>
          <w:szCs w:val="19"/>
        </w:rPr>
        <w:t>classe</w:t>
      </w:r>
      <w:r w:rsidR="00F17816" w:rsidRPr="00ED4954">
        <w:rPr>
          <w:rFonts w:ascii="Arial" w:hAnsi="Arial" w:cs="Consolas"/>
          <w:sz w:val="20"/>
          <w:szCs w:val="19"/>
        </w:rPr>
        <w:t>one  {</w:t>
      </w:r>
    </w:p>
    <w:p w:rsidR="00F17816" w:rsidRPr="00ED4954" w:rsidRDefault="00F17816" w:rsidP="00F17816">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F17816" w:rsidRPr="00ED4954" w:rsidRDefault="00F17816" w:rsidP="00F17816">
      <w:pPr>
        <w:autoSpaceDE w:val="0"/>
        <w:autoSpaceDN w:val="0"/>
        <w:adjustRightInd w:val="0"/>
        <w:rPr>
          <w:rFonts w:ascii="Arial" w:hAnsi="Arial" w:cs="Consolas"/>
          <w:sz w:val="20"/>
          <w:szCs w:val="19"/>
        </w:rPr>
      </w:pPr>
      <w:r w:rsidRPr="00ED4954">
        <w:rPr>
          <w:rFonts w:ascii="Arial" w:hAnsi="Arial" w:cs="Consolas"/>
          <w:sz w:val="20"/>
          <w:szCs w:val="19"/>
        </w:rPr>
        <w:t>}</w:t>
      </w:r>
    </w:p>
    <w:p w:rsidR="00F17816" w:rsidRPr="00ED4954" w:rsidRDefault="00F17816" w:rsidP="00F17816">
      <w:pPr>
        <w:rPr>
          <w:rFonts w:ascii="Arial" w:hAnsi="Arial"/>
        </w:rPr>
      </w:pPr>
    </w:p>
    <w:p w:rsidR="00F17816" w:rsidRPr="00ED4954" w:rsidRDefault="00917AA4" w:rsidP="00F17816">
      <w:pPr>
        <w:autoSpaceDE w:val="0"/>
        <w:autoSpaceDN w:val="0"/>
        <w:adjustRightInd w:val="0"/>
        <w:rPr>
          <w:rFonts w:ascii="Arial" w:hAnsi="Arial" w:cs="Consolas"/>
          <w:sz w:val="20"/>
          <w:szCs w:val="19"/>
        </w:rPr>
      </w:pPr>
      <w:r w:rsidRPr="00ED4954">
        <w:rPr>
          <w:rFonts w:ascii="Arial" w:hAnsi="Arial" w:cs="Consolas"/>
          <w:sz w:val="20"/>
          <w:szCs w:val="19"/>
        </w:rPr>
        <w:t>classe</w:t>
      </w:r>
      <w:r w:rsidR="00F17816" w:rsidRPr="00ED4954">
        <w:rPr>
          <w:rFonts w:ascii="Arial" w:hAnsi="Arial" w:cs="Consolas"/>
          <w:sz w:val="20"/>
          <w:szCs w:val="19"/>
        </w:rPr>
        <w:t xml:space="preserve"> </w:t>
      </w:r>
      <w:r w:rsidRPr="00ED4954">
        <w:rPr>
          <w:rFonts w:ascii="Arial" w:hAnsi="Arial" w:cs="Consolas"/>
          <w:sz w:val="20"/>
          <w:szCs w:val="19"/>
        </w:rPr>
        <w:t>classe</w:t>
      </w:r>
      <w:r w:rsidR="003F1E2A" w:rsidRPr="00ED4954">
        <w:rPr>
          <w:rFonts w:ascii="Arial" w:hAnsi="Arial" w:cs="Consolas"/>
          <w:sz w:val="20"/>
          <w:szCs w:val="19"/>
        </w:rPr>
        <w:t>deux</w:t>
      </w:r>
      <w:r w:rsidR="00F17816" w:rsidRPr="00ED4954">
        <w:rPr>
          <w:rFonts w:ascii="Arial" w:hAnsi="Arial" w:cs="Consolas"/>
          <w:sz w:val="20"/>
          <w:szCs w:val="19"/>
        </w:rPr>
        <w:t xml:space="preserve">  {</w:t>
      </w:r>
    </w:p>
    <w:p w:rsidR="00F17816" w:rsidRPr="00ED4954" w:rsidRDefault="002D6243" w:rsidP="00F17816">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00F17816" w:rsidRPr="00ED4954">
        <w:rPr>
          <w:rFonts w:ascii="Arial" w:hAnsi="Arial" w:cs="Consolas"/>
          <w:sz w:val="20"/>
          <w:szCs w:val="19"/>
        </w:rPr>
        <w:t xml:space="preserve">j=100;          </w:t>
      </w:r>
    </w:p>
    <w:p w:rsidR="00F17816" w:rsidRPr="00ED4954" w:rsidRDefault="00F17816" w:rsidP="00F17816">
      <w:pPr>
        <w:autoSpaceDE w:val="0"/>
        <w:autoSpaceDN w:val="0"/>
        <w:adjustRightInd w:val="0"/>
        <w:rPr>
          <w:rFonts w:ascii="Arial" w:hAnsi="Arial" w:cs="Consolas"/>
          <w:color w:val="008000"/>
          <w:sz w:val="20"/>
          <w:szCs w:val="19"/>
        </w:rPr>
      </w:pPr>
    </w:p>
    <w:p w:rsidR="00F17816" w:rsidRPr="00ED4954" w:rsidRDefault="002D6243" w:rsidP="00F17816">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73E37" w:rsidRPr="00ED4954">
        <w:rPr>
          <w:rFonts w:ascii="Arial" w:hAnsi="Arial" w:cs="Consolas"/>
          <w:sz w:val="20"/>
          <w:szCs w:val="19"/>
        </w:rPr>
        <w:t>fonction</w:t>
      </w:r>
      <w:r w:rsidR="00F17816" w:rsidRPr="00ED4954">
        <w:rPr>
          <w:rFonts w:ascii="Arial" w:hAnsi="Arial" w:cs="Consolas"/>
          <w:sz w:val="20"/>
          <w:szCs w:val="19"/>
        </w:rPr>
        <w:t xml:space="preserve"> </w:t>
      </w:r>
      <w:r w:rsidR="00917AA4" w:rsidRPr="00ED4954">
        <w:rPr>
          <w:rFonts w:ascii="Arial" w:hAnsi="Arial" w:cs="Consolas"/>
          <w:sz w:val="20"/>
          <w:szCs w:val="19"/>
        </w:rPr>
        <w:t>classe</w:t>
      </w:r>
      <w:r w:rsidR="00F17816" w:rsidRPr="00ED4954">
        <w:rPr>
          <w:rFonts w:ascii="Arial" w:hAnsi="Arial" w:cs="Consolas"/>
          <w:sz w:val="20"/>
          <w:szCs w:val="19"/>
        </w:rPr>
        <w:t xml:space="preserve">one() { </w:t>
      </w:r>
      <w:r w:rsidR="00F17816" w:rsidRPr="00ED4954">
        <w:rPr>
          <w:rFonts w:ascii="Arial" w:hAnsi="Arial" w:cs="Consolas"/>
          <w:color w:val="008000"/>
          <w:sz w:val="20"/>
          <w:szCs w:val="19"/>
        </w:rPr>
        <w:t>//</w:t>
      </w:r>
      <w:r w:rsidR="002D6ACB" w:rsidRPr="00ED4954">
        <w:rPr>
          <w:rFonts w:ascii="Arial" w:hAnsi="Arial" w:cs="Consolas"/>
          <w:color w:val="008000"/>
          <w:sz w:val="20"/>
          <w:szCs w:val="19"/>
        </w:rPr>
        <w:t>Nous définissons notre conversion en classeone</w:t>
      </w:r>
    </w:p>
    <w:p w:rsidR="00F17816" w:rsidRPr="00ED4954" w:rsidRDefault="002D6243" w:rsidP="00F17816">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F17816" w:rsidRPr="00ED4954">
        <w:rPr>
          <w:rFonts w:ascii="Arial" w:hAnsi="Arial" w:cs="Consolas"/>
          <w:sz w:val="20"/>
          <w:szCs w:val="19"/>
        </w:rPr>
        <w:t xml:space="preserve">   </w:t>
      </w:r>
      <w:r w:rsidR="00917AA4" w:rsidRPr="00ED4954">
        <w:rPr>
          <w:rFonts w:ascii="Arial" w:hAnsi="Arial" w:cs="Consolas"/>
          <w:sz w:val="20"/>
          <w:szCs w:val="19"/>
        </w:rPr>
        <w:t>classe</w:t>
      </w:r>
      <w:r w:rsidR="00F17816" w:rsidRPr="00ED4954">
        <w:rPr>
          <w:rFonts w:ascii="Arial" w:hAnsi="Arial" w:cs="Consolas"/>
          <w:sz w:val="20"/>
          <w:szCs w:val="19"/>
        </w:rPr>
        <w:t>one f;</w:t>
      </w:r>
    </w:p>
    <w:p w:rsidR="00F17816" w:rsidRPr="00ED4954" w:rsidRDefault="00F17816" w:rsidP="00F17816">
      <w:pPr>
        <w:autoSpaceDE w:val="0"/>
        <w:autoSpaceDN w:val="0"/>
        <w:adjustRightInd w:val="0"/>
        <w:rPr>
          <w:rFonts w:ascii="Arial" w:hAnsi="Arial" w:cs="Consolas"/>
          <w:sz w:val="20"/>
          <w:szCs w:val="19"/>
        </w:rPr>
      </w:pPr>
      <w:r w:rsidRPr="00ED4954">
        <w:rPr>
          <w:rFonts w:ascii="Arial" w:hAnsi="Arial" w:cs="Consolas"/>
          <w:sz w:val="20"/>
          <w:szCs w:val="19"/>
        </w:rPr>
        <w:tab/>
      </w:r>
      <w:r w:rsidR="00BB2B34" w:rsidRPr="00ED4954">
        <w:rPr>
          <w:rFonts w:ascii="Arial" w:hAnsi="Arial" w:cs="Consolas"/>
          <w:sz w:val="20"/>
          <w:szCs w:val="19"/>
        </w:rPr>
        <w:tab/>
        <w:t xml:space="preserve">  </w:t>
      </w:r>
      <w:r w:rsidRPr="00ED4954">
        <w:rPr>
          <w:rFonts w:ascii="Arial" w:hAnsi="Arial" w:cs="Consolas"/>
          <w:sz w:val="20"/>
          <w:szCs w:val="19"/>
        </w:rPr>
        <w:t>f.i=j;</w:t>
      </w:r>
    </w:p>
    <w:p w:rsidR="002D6243" w:rsidRPr="00ED4954" w:rsidRDefault="00F17816" w:rsidP="00F17816">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572AF" w:rsidRPr="00ED4954">
        <w:rPr>
          <w:rFonts w:ascii="Arial" w:hAnsi="Arial" w:cs="Consolas"/>
          <w:sz w:val="20"/>
          <w:szCs w:val="19"/>
        </w:rPr>
        <w:t>renvoie</w:t>
      </w:r>
      <w:r w:rsidRPr="00ED4954">
        <w:rPr>
          <w:rFonts w:ascii="Arial" w:hAnsi="Arial" w:cs="Consolas"/>
          <w:sz w:val="20"/>
          <w:szCs w:val="19"/>
        </w:rPr>
        <w:t>(f);</w:t>
      </w:r>
      <w:r w:rsidR="002D6243" w:rsidRPr="00ED4954">
        <w:rPr>
          <w:rFonts w:ascii="Arial" w:hAnsi="Arial" w:cs="Consolas"/>
          <w:sz w:val="20"/>
          <w:szCs w:val="19"/>
        </w:rPr>
        <w:t xml:space="preserve">           </w:t>
      </w:r>
    </w:p>
    <w:p w:rsidR="00F17816" w:rsidRPr="00ED4954" w:rsidRDefault="002D6243" w:rsidP="00F17816">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      </w:t>
      </w:r>
      <w:r w:rsidR="00F17816" w:rsidRPr="00ED4954">
        <w:rPr>
          <w:rFonts w:ascii="Arial" w:hAnsi="Arial" w:cs="Consolas"/>
          <w:sz w:val="20"/>
          <w:szCs w:val="19"/>
        </w:rPr>
        <w:t>}</w:t>
      </w:r>
    </w:p>
    <w:p w:rsidR="00F17816" w:rsidRPr="00ED4954" w:rsidRDefault="00F17816" w:rsidP="00F17816">
      <w:pPr>
        <w:autoSpaceDE w:val="0"/>
        <w:autoSpaceDN w:val="0"/>
        <w:adjustRightInd w:val="0"/>
        <w:rPr>
          <w:rFonts w:ascii="Arial" w:hAnsi="Arial" w:cs="Consolas"/>
          <w:sz w:val="20"/>
          <w:szCs w:val="19"/>
        </w:rPr>
      </w:pPr>
      <w:r w:rsidRPr="00ED4954">
        <w:rPr>
          <w:rFonts w:ascii="Arial" w:hAnsi="Arial" w:cs="Consolas"/>
          <w:sz w:val="20"/>
          <w:szCs w:val="19"/>
        </w:rPr>
        <w:t>}</w:t>
      </w:r>
    </w:p>
    <w:p w:rsidR="00F17816" w:rsidRPr="00ED4954" w:rsidRDefault="00F17816" w:rsidP="00F17816">
      <w:pPr>
        <w:rPr>
          <w:rFonts w:ascii="Arial" w:hAnsi="Arial"/>
        </w:rPr>
      </w:pPr>
    </w:p>
    <w:p w:rsidR="003D0462" w:rsidRPr="00ED4954" w:rsidRDefault="007C4193" w:rsidP="00F17816">
      <w:pPr>
        <w:rPr>
          <w:rFonts w:ascii="Arial" w:hAnsi="Arial"/>
        </w:rPr>
      </w:pPr>
      <w:r w:rsidRPr="00ED4954">
        <w:rPr>
          <w:rFonts w:ascii="Arial" w:hAnsi="Arial"/>
        </w:rPr>
        <w:lastRenderedPageBreak/>
        <w:t xml:space="preserve">Grâce à cette conversion, </w:t>
      </w:r>
      <w:r w:rsidR="00EB2B62" w:rsidRPr="00ED4954">
        <w:rPr>
          <w:rFonts w:ascii="Arial" w:hAnsi="Arial"/>
        </w:rPr>
        <w:t>Il</w:t>
      </w:r>
      <w:r w:rsidRPr="00ED4954">
        <w:rPr>
          <w:rFonts w:ascii="Arial" w:hAnsi="Arial"/>
        </w:rPr>
        <w:t xml:space="preserve"> </w:t>
      </w:r>
      <w:r w:rsidR="00EB2B62" w:rsidRPr="00ED4954">
        <w:rPr>
          <w:rFonts w:ascii="Arial" w:hAnsi="Arial"/>
        </w:rPr>
        <w:t xml:space="preserve">deviendra </w:t>
      </w:r>
      <w:r w:rsidRPr="00ED4954">
        <w:rPr>
          <w:rFonts w:ascii="Arial" w:hAnsi="Arial"/>
        </w:rPr>
        <w:t>possible de</w:t>
      </w:r>
      <w:r w:rsidR="00317522" w:rsidRPr="00ED4954">
        <w:rPr>
          <w:rFonts w:ascii="Arial" w:hAnsi="Arial"/>
        </w:rPr>
        <w:t xml:space="preserve"> convertir un objet en un autre à la volée.</w:t>
      </w:r>
    </w:p>
    <w:p w:rsidR="008102B5" w:rsidRPr="00ED4954" w:rsidRDefault="006C053F" w:rsidP="00F9129E">
      <w:pPr>
        <w:pStyle w:val="Heading2"/>
        <w:rPr>
          <w:b w:val="0"/>
          <w:lang w:val="fr-FR"/>
        </w:rPr>
      </w:pPr>
      <w:bookmarkStart w:id="80" w:name="_Toc451936359"/>
      <w:r w:rsidRPr="00ED4954">
        <w:rPr>
          <w:b w:val="0"/>
          <w:lang w:val="fr-FR"/>
        </w:rPr>
        <w:t>F</w:t>
      </w:r>
      <w:r w:rsidR="00773E37" w:rsidRPr="00ED4954">
        <w:rPr>
          <w:b w:val="0"/>
          <w:lang w:val="fr-FR"/>
        </w:rPr>
        <w:t>onction</w:t>
      </w:r>
      <w:r w:rsidR="008102B5" w:rsidRPr="00ED4954">
        <w:rPr>
          <w:b w:val="0"/>
          <w:lang w:val="fr-FR"/>
        </w:rPr>
        <w:t>s</w:t>
      </w:r>
      <w:r w:rsidRPr="00ED4954">
        <w:rPr>
          <w:b w:val="0"/>
          <w:lang w:val="fr-FR"/>
        </w:rPr>
        <w:t xml:space="preserve"> de comparaison</w:t>
      </w:r>
      <w:bookmarkEnd w:id="80"/>
    </w:p>
    <w:p w:rsidR="008C09C8" w:rsidRPr="00ED4954" w:rsidRDefault="00C533F2" w:rsidP="006C053F">
      <w:pPr>
        <w:rPr>
          <w:rFonts w:ascii="Arial" w:hAnsi="Arial"/>
        </w:rPr>
      </w:pPr>
      <w:r w:rsidRPr="00ED4954">
        <w:rPr>
          <w:rFonts w:ascii="Arial" w:hAnsi="Arial"/>
        </w:rPr>
        <w:t>Il</w:t>
      </w:r>
      <w:r w:rsidR="006C053F" w:rsidRPr="00ED4954">
        <w:rPr>
          <w:rFonts w:ascii="Arial" w:hAnsi="Arial"/>
        </w:rPr>
        <w:t xml:space="preserve"> est aussi possible d’enrichir une classe avec des méthodes de comparaison entre éléments de même classe. La fonction portera le même nom que l’opérateur qui lui correspond :</w:t>
      </w:r>
      <w:r w:rsidR="00F5281A" w:rsidRPr="00ED4954">
        <w:rPr>
          <w:rFonts w:ascii="Arial" w:hAnsi="Arial"/>
        </w:rPr>
        <w:t xml:space="preserve"> “&gt;”,”&lt;”,”==”,”!=”, “&lt;=”</w:t>
      </w:r>
      <w:r w:rsidR="002B0670" w:rsidRPr="00ED4954">
        <w:rPr>
          <w:rFonts w:ascii="Arial" w:hAnsi="Arial"/>
        </w:rPr>
        <w:t xml:space="preserve"> et </w:t>
      </w:r>
      <w:r w:rsidR="00F5281A" w:rsidRPr="00ED4954">
        <w:rPr>
          <w:rFonts w:ascii="Arial" w:hAnsi="Arial"/>
        </w:rPr>
        <w:t>“&gt;=”.</w:t>
      </w:r>
      <w:r w:rsidR="00276398" w:rsidRPr="00ED4954">
        <w:rPr>
          <w:rFonts w:ascii="Arial" w:hAnsi="Arial"/>
        </w:rPr>
        <w:t xml:space="preserve"> </w:t>
      </w:r>
    </w:p>
    <w:p w:rsidR="00F5281A" w:rsidRPr="00ED4954" w:rsidRDefault="006C053F" w:rsidP="00F5281A">
      <w:pPr>
        <w:rPr>
          <w:rFonts w:ascii="Arial" w:hAnsi="Arial"/>
        </w:rPr>
      </w:pPr>
      <w:r w:rsidRPr="00ED4954">
        <w:rPr>
          <w:rFonts w:ascii="Arial" w:hAnsi="Arial"/>
        </w:rPr>
        <w:t xml:space="preserve">Chaque </w:t>
      </w:r>
      <w:r w:rsidR="00773E37" w:rsidRPr="00ED4954">
        <w:rPr>
          <w:rFonts w:ascii="Arial" w:hAnsi="Arial"/>
        </w:rPr>
        <w:t>fonction</w:t>
      </w:r>
      <w:r w:rsidR="00E91145" w:rsidRPr="00ED4954">
        <w:rPr>
          <w:rFonts w:ascii="Arial" w:hAnsi="Arial"/>
        </w:rPr>
        <w:t xml:space="preserve"> </w:t>
      </w:r>
      <w:r w:rsidR="00C533F2" w:rsidRPr="00ED4954">
        <w:rPr>
          <w:rFonts w:ascii="Arial" w:hAnsi="Arial"/>
        </w:rPr>
        <w:t>a</w:t>
      </w:r>
      <w:r w:rsidR="00E91145" w:rsidRPr="00ED4954">
        <w:rPr>
          <w:rFonts w:ascii="Arial" w:hAnsi="Arial"/>
        </w:rPr>
        <w:t xml:space="preserve"> </w:t>
      </w:r>
      <w:r w:rsidRPr="00ED4954">
        <w:rPr>
          <w:rFonts w:ascii="Arial" w:hAnsi="Arial"/>
        </w:rPr>
        <w:t>un seul paramètre qui est comparée avec l’élément courant.</w:t>
      </w:r>
    </w:p>
    <w:p w:rsidR="00276398" w:rsidRPr="00ED4954" w:rsidRDefault="006C053F" w:rsidP="00F5281A">
      <w:pPr>
        <w:rPr>
          <w:rFonts w:ascii="Arial" w:hAnsi="Arial"/>
        </w:rPr>
      </w:pPr>
      <w:r w:rsidRPr="00ED4954">
        <w:rPr>
          <w:rFonts w:ascii="Arial" w:hAnsi="Arial"/>
        </w:rPr>
        <w:t>Voici une liste de ces</w:t>
      </w:r>
      <w:r w:rsidR="008C09C8" w:rsidRPr="00ED4954">
        <w:rPr>
          <w:rFonts w:ascii="Arial" w:hAnsi="Arial"/>
        </w:rPr>
        <w:t xml:space="preserve"> </w:t>
      </w:r>
      <w:r w:rsidR="00773E37" w:rsidRPr="00ED4954">
        <w:rPr>
          <w:rFonts w:ascii="Arial" w:hAnsi="Arial"/>
        </w:rPr>
        <w:t>fonction</w:t>
      </w:r>
      <w:r w:rsidR="008C09C8" w:rsidRPr="00ED4954">
        <w:rPr>
          <w:rFonts w:ascii="Arial" w:hAnsi="Arial"/>
        </w:rPr>
        <w:t>s:</w:t>
      </w:r>
    </w:p>
    <w:p w:rsidR="008C09C8" w:rsidRPr="00ED4954" w:rsidRDefault="008C09C8" w:rsidP="00F5281A">
      <w:pPr>
        <w:rPr>
          <w:rFonts w:ascii="Arial" w:hAnsi="Arial"/>
        </w:rPr>
      </w:pPr>
    </w:p>
    <w:p w:rsidR="008C09C8" w:rsidRPr="00ED4954" w:rsidRDefault="006C053F" w:rsidP="00585774">
      <w:pPr>
        <w:pStyle w:val="ListParagraph"/>
        <w:numPr>
          <w:ilvl w:val="0"/>
          <w:numId w:val="27"/>
        </w:numPr>
        <w:rPr>
          <w:rFonts w:ascii="Arial" w:hAnsi="Arial"/>
          <w:lang w:val="fr-FR"/>
        </w:rPr>
      </w:pPr>
      <w:r w:rsidRPr="00ED4954">
        <w:rPr>
          <w:rFonts w:ascii="Arial" w:hAnsi="Arial"/>
          <w:lang w:val="fr-FR"/>
        </w:rPr>
        <w:t>égale</w:t>
      </w:r>
      <w:r w:rsidR="008C09C8" w:rsidRPr="00ED4954">
        <w:rPr>
          <w:rFonts w:ascii="Arial" w:hAnsi="Arial"/>
          <w:lang w:val="fr-FR"/>
        </w:rPr>
        <w:t>:</w:t>
      </w:r>
      <w:r w:rsidR="008C09C8" w:rsidRPr="00ED4954">
        <w:rPr>
          <w:rFonts w:ascii="Arial" w:hAnsi="Arial"/>
          <w:lang w:val="fr-FR"/>
        </w:rPr>
        <w:tab/>
      </w:r>
      <w:r w:rsidR="005F2310" w:rsidRPr="00ED4954">
        <w:rPr>
          <w:rFonts w:ascii="Arial" w:hAnsi="Arial"/>
          <w:lang w:val="fr-FR"/>
        </w:rPr>
        <w:tab/>
      </w:r>
      <w:r w:rsidR="005F2310" w:rsidRPr="00ED4954">
        <w:rPr>
          <w:rFonts w:ascii="Arial" w:hAnsi="Arial"/>
          <w:lang w:val="fr-FR"/>
        </w:rPr>
        <w:tab/>
      </w:r>
      <w:r w:rsidR="00C533F2"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276398" w:rsidRPr="00ED4954" w:rsidRDefault="006C053F" w:rsidP="00585774">
      <w:pPr>
        <w:pStyle w:val="ListParagraph"/>
        <w:numPr>
          <w:ilvl w:val="0"/>
          <w:numId w:val="27"/>
        </w:numPr>
        <w:rPr>
          <w:rFonts w:ascii="Arial" w:hAnsi="Arial"/>
          <w:lang w:val="fr-FR"/>
        </w:rPr>
      </w:pPr>
      <w:r w:rsidRPr="00ED4954">
        <w:rPr>
          <w:rFonts w:ascii="Arial" w:hAnsi="Arial"/>
          <w:lang w:val="fr-FR"/>
        </w:rPr>
        <w:t>différ</w:t>
      </w:r>
      <w:r w:rsidR="005F2310" w:rsidRPr="00ED4954">
        <w:rPr>
          <w:rFonts w:ascii="Arial" w:hAnsi="Arial"/>
          <w:lang w:val="fr-FR"/>
        </w:rPr>
        <w:t>ent</w:t>
      </w:r>
      <w:r w:rsidR="008C09C8" w:rsidRPr="00ED4954">
        <w:rPr>
          <w:rFonts w:ascii="Arial" w:hAnsi="Arial"/>
          <w:lang w:val="fr-FR"/>
        </w:rPr>
        <w:t>:</w:t>
      </w:r>
      <w:r w:rsidR="008C09C8" w:rsidRPr="00ED4954">
        <w:rPr>
          <w:rFonts w:ascii="Arial" w:hAnsi="Arial"/>
          <w:lang w:val="fr-FR"/>
        </w:rPr>
        <w:tab/>
      </w:r>
      <w:r w:rsidR="005F2310" w:rsidRPr="00ED4954">
        <w:rPr>
          <w:rFonts w:ascii="Arial" w:hAnsi="Arial"/>
          <w:lang w:val="fr-FR"/>
        </w:rPr>
        <w:tab/>
      </w:r>
      <w:r w:rsidR="00C533F2"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8C09C8" w:rsidRPr="00ED4954" w:rsidRDefault="006C053F" w:rsidP="00585774">
      <w:pPr>
        <w:pStyle w:val="ListParagraph"/>
        <w:numPr>
          <w:ilvl w:val="0"/>
          <w:numId w:val="27"/>
        </w:numPr>
        <w:rPr>
          <w:rFonts w:ascii="Arial" w:hAnsi="Arial"/>
          <w:lang w:val="fr-FR"/>
        </w:rPr>
      </w:pPr>
      <w:r w:rsidRPr="00ED4954">
        <w:rPr>
          <w:rFonts w:ascii="Arial" w:hAnsi="Arial"/>
          <w:lang w:val="fr-FR"/>
        </w:rPr>
        <w:t>inferieu</w:t>
      </w:r>
      <w:r w:rsidR="005F2310" w:rsidRPr="00ED4954">
        <w:rPr>
          <w:rFonts w:ascii="Arial" w:hAnsi="Arial"/>
          <w:lang w:val="fr-FR"/>
        </w:rPr>
        <w:t>r</w:t>
      </w:r>
      <w:r w:rsidR="008C09C8" w:rsidRPr="00ED4954">
        <w:rPr>
          <w:rFonts w:ascii="Arial" w:hAnsi="Arial"/>
          <w:lang w:val="fr-FR"/>
        </w:rPr>
        <w:t>:</w:t>
      </w:r>
      <w:r w:rsidR="008C09C8" w:rsidRPr="00ED4954">
        <w:rPr>
          <w:rFonts w:ascii="Arial" w:hAnsi="Arial"/>
          <w:lang w:val="fr-FR"/>
        </w:rPr>
        <w:tab/>
      </w:r>
      <w:r w:rsidR="005F2310" w:rsidRPr="00ED4954">
        <w:rPr>
          <w:rFonts w:ascii="Arial" w:hAnsi="Arial"/>
          <w:lang w:val="fr-FR"/>
        </w:rPr>
        <w:tab/>
      </w:r>
      <w:r w:rsidR="00C533F2"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&lt;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8C09C8" w:rsidRPr="00ED4954" w:rsidRDefault="001978E2" w:rsidP="00585774">
      <w:pPr>
        <w:pStyle w:val="ListParagraph"/>
        <w:numPr>
          <w:ilvl w:val="0"/>
          <w:numId w:val="27"/>
        </w:numPr>
        <w:rPr>
          <w:rFonts w:ascii="Arial" w:hAnsi="Arial"/>
          <w:lang w:val="fr-FR"/>
        </w:rPr>
      </w:pPr>
      <w:r w:rsidRPr="00ED4954">
        <w:rPr>
          <w:rFonts w:ascii="Arial" w:hAnsi="Arial"/>
          <w:lang w:val="fr-FR"/>
        </w:rPr>
        <w:t>supé</w:t>
      </w:r>
      <w:r w:rsidR="006C053F" w:rsidRPr="00ED4954">
        <w:rPr>
          <w:rFonts w:ascii="Arial" w:hAnsi="Arial"/>
          <w:lang w:val="fr-FR"/>
        </w:rPr>
        <w:t>rieu</w:t>
      </w:r>
      <w:r w:rsidR="005F2310" w:rsidRPr="00ED4954">
        <w:rPr>
          <w:rFonts w:ascii="Arial" w:hAnsi="Arial"/>
          <w:lang w:val="fr-FR"/>
        </w:rPr>
        <w:t>r</w:t>
      </w:r>
      <w:r w:rsidR="008C09C8" w:rsidRPr="00ED4954">
        <w:rPr>
          <w:rFonts w:ascii="Arial" w:hAnsi="Arial"/>
          <w:lang w:val="fr-FR"/>
        </w:rPr>
        <w:t>:</w:t>
      </w:r>
      <w:r w:rsidR="008C09C8" w:rsidRPr="00ED4954">
        <w:rPr>
          <w:rFonts w:ascii="Arial" w:hAnsi="Arial"/>
          <w:lang w:val="fr-FR"/>
        </w:rPr>
        <w:tab/>
      </w:r>
      <w:r w:rsidR="005F2310" w:rsidRPr="00ED4954">
        <w:rPr>
          <w:rFonts w:ascii="Arial" w:hAnsi="Arial"/>
          <w:lang w:val="fr-FR"/>
        </w:rPr>
        <w:tab/>
      </w:r>
      <w:r w:rsidR="00C533F2"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&gt;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8C09C8" w:rsidRPr="00ED4954" w:rsidRDefault="001978E2" w:rsidP="00585774">
      <w:pPr>
        <w:pStyle w:val="ListParagraph"/>
        <w:numPr>
          <w:ilvl w:val="0"/>
          <w:numId w:val="27"/>
        </w:numPr>
        <w:rPr>
          <w:rFonts w:ascii="Arial" w:hAnsi="Arial"/>
          <w:lang w:val="fr-FR"/>
        </w:rPr>
      </w:pPr>
      <w:r w:rsidRPr="00ED4954">
        <w:rPr>
          <w:rFonts w:ascii="Arial" w:hAnsi="Arial"/>
          <w:lang w:val="fr-FR"/>
        </w:rPr>
        <w:t>infé</w:t>
      </w:r>
      <w:r w:rsidR="006C053F" w:rsidRPr="00ED4954">
        <w:rPr>
          <w:rFonts w:ascii="Arial" w:hAnsi="Arial"/>
          <w:lang w:val="fr-FR"/>
        </w:rPr>
        <w:t>rieu</w:t>
      </w:r>
      <w:r w:rsidR="005F2310" w:rsidRPr="00ED4954">
        <w:rPr>
          <w:rFonts w:ascii="Arial" w:hAnsi="Arial"/>
          <w:lang w:val="fr-FR"/>
        </w:rPr>
        <w:t xml:space="preserve">r </w:t>
      </w:r>
      <w:r w:rsidR="006C053F" w:rsidRPr="00ED4954">
        <w:rPr>
          <w:rFonts w:ascii="Arial" w:hAnsi="Arial"/>
          <w:lang w:val="fr-FR"/>
        </w:rPr>
        <w:t>ou égale</w:t>
      </w:r>
      <w:r w:rsidR="008C09C8" w:rsidRPr="00ED4954">
        <w:rPr>
          <w:rFonts w:ascii="Arial" w:hAnsi="Arial"/>
          <w:lang w:val="fr-FR"/>
        </w:rPr>
        <w:t>:</w:t>
      </w:r>
      <w:r w:rsidR="008C09C8" w:rsidRPr="00ED4954">
        <w:rPr>
          <w:rFonts w:ascii="Arial" w:hAnsi="Arial"/>
          <w:lang w:val="fr-FR"/>
        </w:rPr>
        <w:tab/>
      </w:r>
      <w:r w:rsidR="005F2310"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&lt;=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8C09C8" w:rsidRPr="00ED4954" w:rsidRDefault="001978E2" w:rsidP="00585774">
      <w:pPr>
        <w:pStyle w:val="ListParagraph"/>
        <w:numPr>
          <w:ilvl w:val="0"/>
          <w:numId w:val="27"/>
        </w:numPr>
        <w:rPr>
          <w:rFonts w:ascii="Arial" w:hAnsi="Arial"/>
          <w:lang w:val="fr-FR"/>
        </w:rPr>
      </w:pPr>
      <w:r w:rsidRPr="00ED4954">
        <w:rPr>
          <w:rFonts w:ascii="Arial" w:hAnsi="Arial"/>
          <w:lang w:val="fr-FR"/>
        </w:rPr>
        <w:t>supé</w:t>
      </w:r>
      <w:r w:rsidR="006C053F" w:rsidRPr="00ED4954">
        <w:rPr>
          <w:rFonts w:ascii="Arial" w:hAnsi="Arial"/>
          <w:lang w:val="fr-FR"/>
        </w:rPr>
        <w:t>rieu</w:t>
      </w:r>
      <w:r w:rsidR="005F2310" w:rsidRPr="00ED4954">
        <w:rPr>
          <w:rFonts w:ascii="Arial" w:hAnsi="Arial"/>
          <w:lang w:val="fr-FR"/>
        </w:rPr>
        <w:t>r</w:t>
      </w:r>
      <w:r w:rsidR="00224782" w:rsidRPr="00ED4954">
        <w:rPr>
          <w:rFonts w:ascii="Arial" w:hAnsi="Arial"/>
          <w:lang w:val="fr-FR"/>
        </w:rPr>
        <w:t xml:space="preserve"> </w:t>
      </w:r>
      <w:r w:rsidR="006C053F" w:rsidRPr="00ED4954">
        <w:rPr>
          <w:rFonts w:ascii="Arial" w:hAnsi="Arial"/>
          <w:lang w:val="fr-FR"/>
        </w:rPr>
        <w:t>ou égale</w:t>
      </w:r>
      <w:r w:rsidR="008C09C8" w:rsidRPr="00ED4954">
        <w:rPr>
          <w:rFonts w:ascii="Arial" w:hAnsi="Arial"/>
          <w:lang w:val="fr-FR"/>
        </w:rPr>
        <w:t>:</w:t>
      </w:r>
      <w:r w:rsidR="008C09C8" w:rsidRPr="00ED4954">
        <w:rPr>
          <w:rFonts w:ascii="Arial" w:hAnsi="Arial"/>
          <w:lang w:val="fr-FR"/>
        </w:rPr>
        <w:tab/>
      </w:r>
      <w:r w:rsidR="00773E37" w:rsidRPr="00ED4954">
        <w:rPr>
          <w:rFonts w:ascii="Arial" w:hAnsi="Arial"/>
          <w:lang w:val="fr-FR"/>
        </w:rPr>
        <w:t>fonction</w:t>
      </w:r>
      <w:r w:rsidR="008C09C8" w:rsidRPr="00ED4954">
        <w:rPr>
          <w:rFonts w:ascii="Arial" w:hAnsi="Arial"/>
          <w:lang w:val="fr-FR"/>
        </w:rPr>
        <w:t xml:space="preserve"> </w:t>
      </w:r>
      <w:r w:rsidR="005F2310" w:rsidRPr="00ED4954">
        <w:rPr>
          <w:rFonts w:ascii="Arial" w:hAnsi="Arial"/>
          <w:lang w:val="fr-FR"/>
        </w:rPr>
        <w:t>&gt;=</w:t>
      </w:r>
      <w:r w:rsidR="008C09C8" w:rsidRPr="00ED4954">
        <w:rPr>
          <w:rFonts w:ascii="Arial" w:hAnsi="Arial"/>
          <w:lang w:val="fr-FR"/>
        </w:rPr>
        <w:t>(</w:t>
      </w:r>
      <w:r w:rsidR="00917AA4" w:rsidRPr="00ED4954">
        <w:rPr>
          <w:rFonts w:ascii="Arial" w:hAnsi="Arial"/>
          <w:lang w:val="fr-FR"/>
        </w:rPr>
        <w:t>classe</w:t>
      </w:r>
      <w:r w:rsidR="008C09C8" w:rsidRPr="00ED4954">
        <w:rPr>
          <w:rFonts w:ascii="Arial" w:hAnsi="Arial"/>
          <w:lang w:val="fr-FR"/>
        </w:rPr>
        <w:t xml:space="preserve"> b);</w:t>
      </w:r>
    </w:p>
    <w:p w:rsidR="00C84CAC" w:rsidRPr="00ED4954" w:rsidRDefault="00C84CAC" w:rsidP="00390C02">
      <w:pPr>
        <w:rPr>
          <w:rFonts w:ascii="Arial" w:hAnsi="Arial"/>
        </w:rPr>
      </w:pPr>
    </w:p>
    <w:p w:rsidR="00390C02" w:rsidRPr="00ED4954" w:rsidRDefault="0086191F" w:rsidP="00390C02">
      <w:pPr>
        <w:rPr>
          <w:rFonts w:ascii="Arial" w:hAnsi="Arial"/>
        </w:rPr>
      </w:pPr>
      <w:r w:rsidRPr="00ED4954">
        <w:rPr>
          <w:rFonts w:ascii="Arial" w:hAnsi="Arial"/>
        </w:rPr>
        <w:t xml:space="preserve">Chacune de ces </w:t>
      </w:r>
      <w:r w:rsidR="00773E37" w:rsidRPr="00ED4954">
        <w:rPr>
          <w:rFonts w:ascii="Arial" w:hAnsi="Arial"/>
        </w:rPr>
        <w:t>fonction</w:t>
      </w:r>
      <w:r w:rsidR="00C84CAC" w:rsidRPr="00ED4954">
        <w:rPr>
          <w:rFonts w:ascii="Arial" w:hAnsi="Arial"/>
        </w:rPr>
        <w:t xml:space="preserve">s </w:t>
      </w:r>
      <w:r w:rsidRPr="00ED4954">
        <w:rPr>
          <w:rFonts w:ascii="Arial" w:hAnsi="Arial"/>
        </w:rPr>
        <w:t>do</w:t>
      </w:r>
      <w:r w:rsidR="00761C97" w:rsidRPr="00ED4954">
        <w:rPr>
          <w:rFonts w:ascii="Arial" w:hAnsi="Arial"/>
        </w:rPr>
        <w:t>it</w:t>
      </w:r>
      <w:r w:rsidR="008C37A3" w:rsidRPr="00ED4954">
        <w:rPr>
          <w:rFonts w:ascii="Arial" w:hAnsi="Arial"/>
        </w:rPr>
        <w:t xml:space="preserve"> </w:t>
      </w:r>
      <w:r w:rsidRPr="00ED4954">
        <w:rPr>
          <w:rFonts w:ascii="Arial" w:hAnsi="Arial"/>
        </w:rPr>
        <w:t>renvoyer</w:t>
      </w:r>
      <w:r w:rsidR="00C84CAC" w:rsidRPr="00ED4954">
        <w:rPr>
          <w:rFonts w:ascii="Arial" w:hAnsi="Arial"/>
        </w:rPr>
        <w:t xml:space="preserve"> </w:t>
      </w:r>
      <w:r w:rsidRPr="00ED4954">
        <w:rPr>
          <w:rFonts w:ascii="Arial" w:hAnsi="Arial"/>
        </w:rPr>
        <w:t>vrai ou</w:t>
      </w:r>
      <w:r w:rsidR="00C84CAC" w:rsidRPr="00ED4954">
        <w:rPr>
          <w:rFonts w:ascii="Arial" w:hAnsi="Arial"/>
        </w:rPr>
        <w:t xml:space="preserve"> fa</w:t>
      </w:r>
      <w:r w:rsidRPr="00ED4954">
        <w:rPr>
          <w:rFonts w:ascii="Arial" w:hAnsi="Arial"/>
        </w:rPr>
        <w:t>ux</w:t>
      </w:r>
      <w:r w:rsidR="00C84CAC" w:rsidRPr="00ED4954">
        <w:rPr>
          <w:rFonts w:ascii="Arial" w:hAnsi="Arial"/>
        </w:rPr>
        <w:t xml:space="preserve"> </w:t>
      </w:r>
      <w:r w:rsidRPr="00ED4954">
        <w:rPr>
          <w:rFonts w:ascii="Arial" w:hAnsi="Arial"/>
        </w:rPr>
        <w:t>selon le résultat du test</w:t>
      </w:r>
      <w:r w:rsidR="00C84CAC" w:rsidRPr="00ED4954">
        <w:rPr>
          <w:rFonts w:ascii="Arial" w:hAnsi="Arial"/>
        </w:rPr>
        <w:t>.</w:t>
      </w:r>
    </w:p>
    <w:p w:rsidR="00390C02" w:rsidRPr="00ED4954" w:rsidRDefault="00714871" w:rsidP="00390C02">
      <w:pPr>
        <w:pStyle w:val="Heading4"/>
        <w:rPr>
          <w:b w:val="0"/>
          <w:lang w:val="fr-FR"/>
        </w:rPr>
      </w:pPr>
      <w:r w:rsidRPr="00ED4954">
        <w:rPr>
          <w:b w:val="0"/>
          <w:lang w:val="fr-FR"/>
        </w:rPr>
        <w:t>Exemple</w:t>
      </w:r>
      <w:r w:rsidR="00390C02" w:rsidRPr="00ED4954">
        <w:rPr>
          <w:b w:val="0"/>
          <w:lang w:val="fr-FR"/>
        </w:rPr>
        <w:t>:</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46A77" w:rsidRPr="00ED4954">
        <w:rPr>
          <w:rFonts w:ascii="Arial" w:hAnsi="Arial" w:cs="Consolas"/>
          <w:color w:val="008000"/>
          <w:sz w:val="20"/>
          <w:szCs w:val="19"/>
        </w:rPr>
        <w:t>implémentation</w:t>
      </w:r>
      <w:r w:rsidR="00FD73C4" w:rsidRPr="00ED4954">
        <w:rPr>
          <w:rFonts w:ascii="Arial" w:hAnsi="Arial" w:cs="Consolas"/>
          <w:color w:val="008000"/>
          <w:sz w:val="20"/>
          <w:szCs w:val="19"/>
        </w:rPr>
        <w:t xml:space="preserve"> de </w:t>
      </w:r>
      <w:r w:rsidR="00FB76C3" w:rsidRPr="00ED4954">
        <w:rPr>
          <w:rFonts w:ascii="Arial" w:hAnsi="Arial" w:cs="Consolas"/>
          <w:color w:val="008000"/>
          <w:sz w:val="20"/>
          <w:szCs w:val="19"/>
        </w:rPr>
        <w:t xml:space="preserve">l’opérateur </w:t>
      </w:r>
      <w:r w:rsidR="009130BB" w:rsidRPr="00ED4954">
        <w:rPr>
          <w:rFonts w:ascii="Arial" w:hAnsi="Arial" w:cs="Consolas"/>
          <w:color w:val="008000"/>
          <w:sz w:val="20"/>
          <w:szCs w:val="19"/>
        </w:rPr>
        <w:t>inférieur</w:t>
      </w:r>
      <w:r w:rsidR="003210FC" w:rsidRPr="00ED4954">
        <w:rPr>
          <w:rFonts w:ascii="Arial" w:hAnsi="Arial" w:cs="Consolas"/>
          <w:color w:val="008000"/>
          <w:sz w:val="20"/>
          <w:szCs w:val="19"/>
        </w:rPr>
        <w:t xml:space="preserve"> </w:t>
      </w:r>
      <w:r w:rsidR="009454C1" w:rsidRPr="00ED4954">
        <w:rPr>
          <w:rFonts w:ascii="Arial" w:hAnsi="Arial" w:cs="Consolas"/>
          <w:color w:val="008000"/>
          <w:sz w:val="20"/>
          <w:szCs w:val="19"/>
        </w:rPr>
        <w:t xml:space="preserve">dans </w:t>
      </w:r>
      <w:r w:rsidR="00E91145" w:rsidRPr="00ED4954">
        <w:rPr>
          <w:rFonts w:ascii="Arial" w:hAnsi="Arial" w:cs="Consolas"/>
          <w:color w:val="008000"/>
          <w:sz w:val="20"/>
          <w:szCs w:val="19"/>
        </w:rPr>
        <w:t>un</w:t>
      </w:r>
      <w:r w:rsidR="009130BB"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917AA4" w:rsidRPr="00ED4954">
        <w:rPr>
          <w:rFonts w:ascii="Arial" w:hAnsi="Arial" w:cs="Consolas"/>
          <w:color w:val="008000"/>
          <w:sz w:val="20"/>
          <w:szCs w:val="19"/>
        </w:rPr>
        <w:t>classe</w:t>
      </w:r>
    </w:p>
    <w:p w:rsidR="003D1049" w:rsidRPr="00ED4954" w:rsidRDefault="00917AA4" w:rsidP="003D1049">
      <w:pPr>
        <w:autoSpaceDE w:val="0"/>
        <w:autoSpaceDN w:val="0"/>
        <w:adjustRightInd w:val="0"/>
        <w:rPr>
          <w:rFonts w:ascii="Arial" w:hAnsi="Arial" w:cs="Consolas"/>
          <w:sz w:val="20"/>
          <w:szCs w:val="19"/>
        </w:rPr>
      </w:pPr>
      <w:r w:rsidRPr="00ED4954">
        <w:rPr>
          <w:rFonts w:ascii="Arial" w:hAnsi="Arial" w:cs="Consolas"/>
          <w:sz w:val="20"/>
          <w:szCs w:val="19"/>
        </w:rPr>
        <w:t>classe</w:t>
      </w:r>
      <w:r w:rsidR="003D1049" w:rsidRPr="00ED4954">
        <w:rPr>
          <w:rFonts w:ascii="Arial" w:hAnsi="Arial" w:cs="Consolas"/>
          <w:sz w:val="20"/>
          <w:szCs w:val="19"/>
        </w:rPr>
        <w:t xml:space="preserve"> </w:t>
      </w:r>
      <w:r w:rsidR="005C72C2" w:rsidRPr="00ED4954">
        <w:rPr>
          <w:rFonts w:ascii="Arial" w:hAnsi="Arial" w:cs="Consolas"/>
          <w:sz w:val="20"/>
          <w:szCs w:val="19"/>
        </w:rPr>
        <w:t>comp</w:t>
      </w:r>
      <w:r w:rsidR="003D1049" w:rsidRPr="00ED4954">
        <w:rPr>
          <w:rFonts w:ascii="Arial" w:hAnsi="Arial" w:cs="Consolas"/>
          <w:sz w:val="20"/>
          <w:szCs w:val="19"/>
        </w:rPr>
        <w:t xml:space="preserve"> {</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k;</w:t>
      </w:r>
    </w:p>
    <w:p w:rsidR="003D1049" w:rsidRPr="00ED4954" w:rsidRDefault="003D1049" w:rsidP="003D1049">
      <w:pPr>
        <w:autoSpaceDE w:val="0"/>
        <w:autoSpaceDN w:val="0"/>
        <w:adjustRightInd w:val="0"/>
        <w:rPr>
          <w:rFonts w:ascii="Arial" w:hAnsi="Arial" w:cs="Consolas"/>
          <w:i/>
          <w:sz w:val="20"/>
          <w:szCs w:val="19"/>
        </w:rPr>
      </w:pPr>
      <w:r w:rsidRPr="00ED4954">
        <w:rPr>
          <w:rFonts w:ascii="Arial" w:hAnsi="Arial" w:cs="Consolas"/>
          <w:sz w:val="20"/>
          <w:szCs w:val="19"/>
        </w:rPr>
        <w:tab/>
      </w:r>
      <w:r w:rsidRPr="00ED4954">
        <w:rPr>
          <w:rFonts w:ascii="Arial" w:hAnsi="Arial" w:cs="Consolas"/>
          <w:color w:val="008000"/>
          <w:sz w:val="20"/>
          <w:szCs w:val="19"/>
        </w:rPr>
        <w:t>//</w:t>
      </w:r>
      <w:r w:rsidR="00106219" w:rsidRPr="00ED4954">
        <w:rPr>
          <w:rFonts w:ascii="Arial" w:hAnsi="Arial" w:cs="Consolas"/>
          <w:color w:val="008000"/>
          <w:sz w:val="20"/>
          <w:szCs w:val="19"/>
        </w:rPr>
        <w:t>nous implémentons</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w:t>
      </w:r>
      <w:r w:rsidR="004C6529" w:rsidRPr="00ED4954">
        <w:rPr>
          <w:rFonts w:ascii="Arial" w:hAnsi="Arial" w:cs="Consolas"/>
          <w:color w:val="008000"/>
          <w:sz w:val="20"/>
          <w:szCs w:val="19"/>
        </w:rPr>
        <w:t>’</w:t>
      </w:r>
      <w:r w:rsidR="003276F7" w:rsidRPr="00ED4954">
        <w:rPr>
          <w:rFonts w:ascii="Arial" w:hAnsi="Arial" w:cs="Consolas"/>
          <w:color w:val="008000"/>
          <w:sz w:val="20"/>
          <w:szCs w:val="19"/>
        </w:rPr>
        <w:t>opérateur</w:t>
      </w:r>
      <w:r w:rsidR="004C6529" w:rsidRPr="00ED4954">
        <w:rPr>
          <w:rFonts w:ascii="Arial" w:hAnsi="Arial" w:cs="Consolas"/>
          <w:color w:val="008000"/>
          <w:sz w:val="20"/>
          <w:szCs w:val="19"/>
        </w:rPr>
        <w:t xml:space="preserve"> </w:t>
      </w:r>
      <w:r w:rsidR="004C6529" w:rsidRPr="00ED4954">
        <w:rPr>
          <w:rFonts w:ascii="Arial" w:hAnsi="Arial" w:cs="Consolas"/>
          <w:i/>
          <w:color w:val="008000"/>
          <w:sz w:val="20"/>
          <w:szCs w:val="19"/>
        </w:rPr>
        <w:t>inférieur</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F56921" w:rsidRPr="00ED4954">
        <w:rPr>
          <w:rFonts w:ascii="Arial" w:hAnsi="Arial" w:cs="Consolas"/>
          <w:sz w:val="20"/>
          <w:szCs w:val="19"/>
        </w:rPr>
        <w:t>&lt;</w:t>
      </w:r>
      <w:r w:rsidRPr="00ED4954">
        <w:rPr>
          <w:rFonts w:ascii="Arial" w:hAnsi="Arial" w:cs="Consolas"/>
          <w:sz w:val="20"/>
          <w:szCs w:val="19"/>
        </w:rPr>
        <w:t>(autre b) {</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(k&lt;b.k)</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BC7AE6" w:rsidRPr="00ED4954">
        <w:rPr>
          <w:rFonts w:ascii="Arial" w:hAnsi="Arial" w:cs="Consolas"/>
          <w:sz w:val="20"/>
          <w:szCs w:val="19"/>
        </w:rPr>
        <w:t xml:space="preserve">     </w:t>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vrai</w:t>
      </w:r>
      <w:r w:rsidRPr="00ED4954">
        <w:rPr>
          <w:rFonts w:ascii="Arial" w:hAnsi="Arial" w:cs="Consolas"/>
          <w:sz w:val="20"/>
          <w:szCs w:val="19"/>
        </w:rPr>
        <w:t>);</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faux</w:t>
      </w:r>
      <w:r w:rsidRPr="00ED4954">
        <w:rPr>
          <w:rFonts w:ascii="Arial" w:hAnsi="Arial" w:cs="Consolas"/>
          <w:sz w:val="20"/>
          <w:szCs w:val="19"/>
        </w:rPr>
        <w:t>);</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ab/>
        <w:t>}</w:t>
      </w:r>
    </w:p>
    <w:p w:rsidR="003D1049" w:rsidRPr="00ED4954" w:rsidRDefault="003D1049" w:rsidP="003D1049">
      <w:pPr>
        <w:autoSpaceDE w:val="0"/>
        <w:autoSpaceDN w:val="0"/>
        <w:adjustRightInd w:val="0"/>
        <w:rPr>
          <w:rFonts w:ascii="Arial" w:hAnsi="Arial" w:cs="Consolas"/>
          <w:sz w:val="20"/>
          <w:szCs w:val="19"/>
        </w:rPr>
      </w:pPr>
      <w:r w:rsidRPr="00ED4954">
        <w:rPr>
          <w:rFonts w:ascii="Arial" w:hAnsi="Arial" w:cs="Consolas"/>
          <w:sz w:val="20"/>
          <w:szCs w:val="19"/>
        </w:rPr>
        <w:t>}</w:t>
      </w:r>
    </w:p>
    <w:p w:rsidR="008B0224" w:rsidRPr="00ED4954" w:rsidRDefault="008B0224" w:rsidP="003D1049">
      <w:pPr>
        <w:autoSpaceDE w:val="0"/>
        <w:autoSpaceDN w:val="0"/>
        <w:adjustRightInd w:val="0"/>
        <w:rPr>
          <w:rFonts w:ascii="Arial" w:hAnsi="Arial" w:cs="Consolas"/>
          <w:sz w:val="20"/>
          <w:szCs w:val="19"/>
        </w:rPr>
      </w:pPr>
    </w:p>
    <w:p w:rsidR="007D6B9C" w:rsidRPr="00ED4954" w:rsidRDefault="007D6B9C" w:rsidP="003D1049">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Pr="00ED4954">
        <w:rPr>
          <w:rFonts w:ascii="Arial" w:hAnsi="Arial" w:cs="Consolas"/>
          <w:color w:val="008000"/>
          <w:sz w:val="20"/>
          <w:szCs w:val="19"/>
        </w:rPr>
        <w:t xml:space="preserve"> </w:t>
      </w:r>
      <w:r w:rsidR="003F1E2A" w:rsidRPr="00ED4954">
        <w:rPr>
          <w:rFonts w:ascii="Arial" w:hAnsi="Arial" w:cs="Consolas"/>
          <w:color w:val="008000"/>
          <w:sz w:val="20"/>
          <w:szCs w:val="19"/>
        </w:rPr>
        <w:t>deux</w:t>
      </w:r>
      <w:r w:rsidRPr="00ED4954">
        <w:rPr>
          <w:rFonts w:ascii="Arial" w:hAnsi="Arial" w:cs="Consolas"/>
          <w:color w:val="008000"/>
          <w:sz w:val="20"/>
          <w:szCs w:val="19"/>
        </w:rPr>
        <w:t xml:space="preserve"> </w:t>
      </w:r>
      <w:r w:rsidR="00985908" w:rsidRPr="00ED4954">
        <w:rPr>
          <w:rFonts w:ascii="Arial" w:hAnsi="Arial" w:cs="Consolas"/>
          <w:color w:val="008000"/>
          <w:sz w:val="20"/>
          <w:szCs w:val="19"/>
        </w:rPr>
        <w:t>élément</w:t>
      </w:r>
      <w:r w:rsidRPr="00ED4954">
        <w:rPr>
          <w:rFonts w:ascii="Arial" w:hAnsi="Arial" w:cs="Consolas"/>
          <w:color w:val="008000"/>
          <w:sz w:val="20"/>
          <w:szCs w:val="19"/>
        </w:rPr>
        <w:t>s</w:t>
      </w:r>
    </w:p>
    <w:p w:rsidR="008B0224" w:rsidRPr="00ED4954" w:rsidRDefault="008B0224" w:rsidP="003D1049">
      <w:pPr>
        <w:autoSpaceDE w:val="0"/>
        <w:autoSpaceDN w:val="0"/>
        <w:adjustRightInd w:val="0"/>
        <w:rPr>
          <w:rFonts w:ascii="Arial" w:hAnsi="Arial" w:cs="Consolas"/>
          <w:sz w:val="20"/>
          <w:szCs w:val="19"/>
        </w:rPr>
      </w:pPr>
      <w:r w:rsidRPr="00ED4954">
        <w:rPr>
          <w:rFonts w:ascii="Arial" w:hAnsi="Arial" w:cs="Consolas"/>
          <w:sz w:val="20"/>
          <w:szCs w:val="19"/>
        </w:rPr>
        <w:t>comp one;</w:t>
      </w:r>
    </w:p>
    <w:p w:rsidR="008B0224" w:rsidRPr="00ED4954" w:rsidRDefault="008B0224" w:rsidP="003D1049">
      <w:pPr>
        <w:autoSpaceDE w:val="0"/>
        <w:autoSpaceDN w:val="0"/>
        <w:adjustRightInd w:val="0"/>
        <w:rPr>
          <w:rFonts w:ascii="Arial" w:hAnsi="Arial" w:cs="Consolas"/>
          <w:sz w:val="20"/>
          <w:szCs w:val="19"/>
        </w:rPr>
      </w:pPr>
      <w:r w:rsidRPr="00ED4954">
        <w:rPr>
          <w:rFonts w:ascii="Arial" w:hAnsi="Arial" w:cs="Consolas"/>
          <w:sz w:val="20"/>
          <w:szCs w:val="19"/>
        </w:rPr>
        <w:t xml:space="preserve">comp </w:t>
      </w:r>
      <w:r w:rsidR="003F1E2A" w:rsidRPr="00ED4954">
        <w:rPr>
          <w:rFonts w:ascii="Arial" w:hAnsi="Arial" w:cs="Consolas"/>
          <w:sz w:val="20"/>
          <w:szCs w:val="19"/>
        </w:rPr>
        <w:t>deux</w:t>
      </w:r>
      <w:r w:rsidRPr="00ED4954">
        <w:rPr>
          <w:rFonts w:ascii="Arial" w:hAnsi="Arial" w:cs="Consolas"/>
          <w:sz w:val="20"/>
          <w:szCs w:val="19"/>
        </w:rPr>
        <w:t>;</w:t>
      </w:r>
    </w:p>
    <w:p w:rsidR="007D6B9C" w:rsidRPr="00ED4954" w:rsidRDefault="007D6B9C" w:rsidP="003D1049">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C67FC" w:rsidRPr="00ED4954">
        <w:rPr>
          <w:rFonts w:ascii="Arial" w:hAnsi="Arial" w:cs="Consolas"/>
          <w:color w:val="008000"/>
          <w:sz w:val="20"/>
          <w:szCs w:val="19"/>
        </w:rPr>
        <w:t>L’un vaut 10 et l’autre 20</w:t>
      </w:r>
    </w:p>
    <w:p w:rsidR="008B0224" w:rsidRPr="00ED4954" w:rsidRDefault="008B0224" w:rsidP="003D1049">
      <w:pPr>
        <w:autoSpaceDE w:val="0"/>
        <w:autoSpaceDN w:val="0"/>
        <w:adjustRightInd w:val="0"/>
        <w:rPr>
          <w:rFonts w:ascii="Arial" w:hAnsi="Arial" w:cs="Consolas"/>
          <w:sz w:val="20"/>
          <w:szCs w:val="19"/>
        </w:rPr>
      </w:pPr>
      <w:r w:rsidRPr="00ED4954">
        <w:rPr>
          <w:rFonts w:ascii="Arial" w:hAnsi="Arial" w:cs="Consolas"/>
          <w:sz w:val="20"/>
          <w:szCs w:val="19"/>
        </w:rPr>
        <w:t xml:space="preserve">one.k=10; </w:t>
      </w:r>
      <w:r w:rsidR="003F1E2A" w:rsidRPr="00ED4954">
        <w:rPr>
          <w:rFonts w:ascii="Arial" w:hAnsi="Arial" w:cs="Consolas"/>
          <w:sz w:val="20"/>
          <w:szCs w:val="19"/>
        </w:rPr>
        <w:t>deux</w:t>
      </w:r>
      <w:r w:rsidRPr="00ED4954">
        <w:rPr>
          <w:rFonts w:ascii="Arial" w:hAnsi="Arial" w:cs="Consolas"/>
          <w:sz w:val="20"/>
          <w:szCs w:val="19"/>
        </w:rPr>
        <w:t>.k=20;</w:t>
      </w:r>
    </w:p>
    <w:p w:rsidR="004C4D47" w:rsidRPr="00ED4954" w:rsidRDefault="004C4D47" w:rsidP="003D1049">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7B005E" w:rsidRPr="00ED4954">
        <w:rPr>
          <w:rFonts w:ascii="Arial" w:hAnsi="Arial" w:cs="Consolas"/>
          <w:color w:val="008000"/>
          <w:sz w:val="20"/>
          <w:szCs w:val="19"/>
        </w:rPr>
        <w:t>La méthode définie ci-dessus est alors appelée.</w:t>
      </w:r>
    </w:p>
    <w:p w:rsidR="008B0224" w:rsidRPr="00ED4954" w:rsidRDefault="00D82B03" w:rsidP="003D1049">
      <w:pPr>
        <w:autoSpaceDE w:val="0"/>
        <w:autoSpaceDN w:val="0"/>
        <w:adjustRightInd w:val="0"/>
        <w:rPr>
          <w:rFonts w:ascii="Arial" w:hAnsi="Arial" w:cs="Consolas"/>
          <w:sz w:val="20"/>
          <w:szCs w:val="19"/>
        </w:rPr>
      </w:pPr>
      <w:r w:rsidRPr="00ED4954">
        <w:rPr>
          <w:rFonts w:ascii="Arial" w:hAnsi="Arial" w:cs="Consolas"/>
          <w:sz w:val="20"/>
          <w:szCs w:val="19"/>
        </w:rPr>
        <w:t xml:space="preserve">si </w:t>
      </w:r>
      <w:r w:rsidR="008B0224" w:rsidRPr="00ED4954">
        <w:rPr>
          <w:rFonts w:ascii="Arial" w:hAnsi="Arial" w:cs="Consolas"/>
          <w:sz w:val="20"/>
          <w:szCs w:val="19"/>
        </w:rPr>
        <w:t xml:space="preserve">(one &lt; </w:t>
      </w:r>
      <w:r w:rsidR="003F1E2A" w:rsidRPr="00ED4954">
        <w:rPr>
          <w:rFonts w:ascii="Arial" w:hAnsi="Arial" w:cs="Consolas"/>
          <w:sz w:val="20"/>
          <w:szCs w:val="19"/>
        </w:rPr>
        <w:t>deux</w:t>
      </w:r>
      <w:r w:rsidR="008B0224" w:rsidRPr="00ED4954">
        <w:rPr>
          <w:rFonts w:ascii="Arial" w:hAnsi="Arial" w:cs="Consolas"/>
          <w:sz w:val="20"/>
          <w:szCs w:val="19"/>
        </w:rPr>
        <w:t>)</w:t>
      </w:r>
    </w:p>
    <w:p w:rsidR="008B0224" w:rsidRPr="00ED4954" w:rsidRDefault="008B0224" w:rsidP="003D1049">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FF0000"/>
          <w:sz w:val="20"/>
          <w:szCs w:val="19"/>
        </w:rPr>
        <w:t>OK</w:t>
      </w:r>
      <w:r w:rsidRPr="00ED4954">
        <w:rPr>
          <w:rFonts w:ascii="Arial" w:hAnsi="Arial" w:cs="Consolas"/>
          <w:sz w:val="20"/>
          <w:szCs w:val="19"/>
        </w:rPr>
        <w:t>”);</w:t>
      </w:r>
    </w:p>
    <w:p w:rsidR="007238E4" w:rsidRPr="00ED4954" w:rsidRDefault="007238E4" w:rsidP="003D1049">
      <w:pPr>
        <w:autoSpaceDE w:val="0"/>
        <w:autoSpaceDN w:val="0"/>
        <w:adjustRightInd w:val="0"/>
        <w:rPr>
          <w:rFonts w:ascii="Arial" w:hAnsi="Arial" w:cs="Consolas"/>
          <w:sz w:val="20"/>
          <w:szCs w:val="19"/>
        </w:rPr>
      </w:pPr>
    </w:p>
    <w:p w:rsidR="007238E4" w:rsidRPr="00ED4954" w:rsidRDefault="001978E2" w:rsidP="00F9129E">
      <w:pPr>
        <w:pStyle w:val="Heading2"/>
        <w:rPr>
          <w:b w:val="0"/>
          <w:lang w:val="fr-FR"/>
        </w:rPr>
      </w:pPr>
      <w:bookmarkStart w:id="81" w:name="_Toc451936360"/>
      <w:r w:rsidRPr="00ED4954">
        <w:rPr>
          <w:b w:val="0"/>
          <w:lang w:val="fr-FR"/>
        </w:rPr>
        <w:lastRenderedPageBreak/>
        <w:t>F</w:t>
      </w:r>
      <w:r w:rsidR="00773E37" w:rsidRPr="00ED4954">
        <w:rPr>
          <w:b w:val="0"/>
          <w:lang w:val="fr-FR"/>
        </w:rPr>
        <w:t>onction</w:t>
      </w:r>
      <w:r w:rsidR="007238E4" w:rsidRPr="00ED4954">
        <w:rPr>
          <w:b w:val="0"/>
          <w:lang w:val="fr-FR"/>
        </w:rPr>
        <w:t>s</w:t>
      </w:r>
      <w:r w:rsidRPr="00ED4954">
        <w:rPr>
          <w:b w:val="0"/>
          <w:lang w:val="fr-FR"/>
        </w:rPr>
        <w:t xml:space="preserve"> arithmétiques</w:t>
      </w:r>
      <w:bookmarkEnd w:id="81"/>
    </w:p>
    <w:p w:rsidR="001978E2" w:rsidRPr="00ED4954" w:rsidRDefault="001978E2" w:rsidP="004C2380">
      <w:pPr>
        <w:rPr>
          <w:rFonts w:ascii="Arial" w:hAnsi="Arial"/>
        </w:rPr>
      </w:pPr>
      <w:r w:rsidRPr="00ED4954">
        <w:rPr>
          <w:rFonts w:ascii="Arial" w:hAnsi="Arial"/>
        </w:rPr>
        <w:t>De la même façon, les fonctions arithmétiques peuvent aussi être définies pour une classe donnée. Ces fonctions, à l’exception de ++ et de --, doivent en revanche avoir deux paramètres.</w:t>
      </w:r>
    </w:p>
    <w:p w:rsidR="004C2380" w:rsidRPr="00ED4954" w:rsidRDefault="001978E2" w:rsidP="004C2380">
      <w:pPr>
        <w:rPr>
          <w:rFonts w:ascii="Arial" w:hAnsi="Arial"/>
        </w:rPr>
      </w:pPr>
      <w:r w:rsidRPr="00ED4954">
        <w:rPr>
          <w:rFonts w:ascii="Arial" w:hAnsi="Arial"/>
        </w:rPr>
        <w:t>De plus, elles doivent renvoyer un élément de la même classe que ses arguments.</w:t>
      </w:r>
      <w:r w:rsidR="004C2380" w:rsidRPr="00ED4954">
        <w:rPr>
          <w:rFonts w:ascii="Arial" w:hAnsi="Arial"/>
        </w:rPr>
        <w:t xml:space="preserve"> </w:t>
      </w:r>
    </w:p>
    <w:p w:rsidR="008C0477" w:rsidRPr="00ED4954" w:rsidRDefault="00791902" w:rsidP="00585774">
      <w:pPr>
        <w:pStyle w:val="ListParagraph"/>
        <w:numPr>
          <w:ilvl w:val="0"/>
          <w:numId w:val="28"/>
        </w:numPr>
        <w:rPr>
          <w:rFonts w:ascii="Arial" w:hAnsi="Arial"/>
          <w:lang w:val="fr-FR"/>
        </w:rPr>
      </w:pPr>
      <w:r w:rsidRPr="00ED4954">
        <w:rPr>
          <w:rFonts w:ascii="Arial" w:hAnsi="Arial"/>
          <w:lang w:val="fr-FR"/>
        </w:rPr>
        <w:t>plus</w:t>
      </w:r>
      <w:r w:rsidR="00674293" w:rsidRPr="00ED4954">
        <w:rPr>
          <w:rFonts w:ascii="Arial" w:hAnsi="Arial"/>
          <w:lang w:val="fr-FR"/>
        </w:rPr>
        <w:t>:</w:t>
      </w:r>
      <w:r w:rsidR="00674293" w:rsidRPr="00ED4954">
        <w:rPr>
          <w:rFonts w:ascii="Arial" w:hAnsi="Arial"/>
          <w:lang w:val="fr-FR"/>
        </w:rPr>
        <w:tab/>
      </w:r>
      <w:r w:rsidRPr="00ED4954">
        <w:rPr>
          <w:rFonts w:ascii="Arial" w:hAnsi="Arial"/>
          <w:lang w:val="fr-FR"/>
        </w:rPr>
        <w:tab/>
      </w:r>
      <w:r w:rsidR="001D77C5" w:rsidRPr="00ED4954">
        <w:rPr>
          <w:rFonts w:ascii="Arial" w:hAnsi="Arial"/>
          <w:lang w:val="fr-FR"/>
        </w:rPr>
        <w:tab/>
      </w:r>
      <w:r w:rsidR="00773E37" w:rsidRPr="00ED4954">
        <w:rPr>
          <w:rFonts w:ascii="Arial" w:hAnsi="Arial"/>
          <w:lang w:val="fr-FR"/>
        </w:rPr>
        <w:t>fonction</w:t>
      </w:r>
      <w:r w:rsidR="008C0477" w:rsidRPr="00ED4954">
        <w:rPr>
          <w:rFonts w:ascii="Arial" w:hAnsi="Arial"/>
          <w:lang w:val="fr-FR"/>
        </w:rPr>
        <w:t xml:space="preserve"> </w:t>
      </w:r>
      <w:r w:rsidR="000947A3" w:rsidRPr="00ED4954">
        <w:rPr>
          <w:rFonts w:ascii="Arial" w:hAnsi="Arial"/>
          <w:lang w:val="fr-FR"/>
        </w:rPr>
        <w:t>+</w:t>
      </w:r>
      <w:r w:rsidR="008C0477" w:rsidRPr="00ED4954">
        <w:rPr>
          <w:rFonts w:ascii="Arial" w:hAnsi="Arial"/>
          <w:lang w:val="fr-FR"/>
        </w:rPr>
        <w:t>(</w:t>
      </w:r>
      <w:r w:rsidR="00917AA4" w:rsidRPr="00ED4954">
        <w:rPr>
          <w:rFonts w:ascii="Arial" w:hAnsi="Arial"/>
          <w:lang w:val="fr-FR"/>
        </w:rPr>
        <w:t>classe</w:t>
      </w:r>
      <w:r w:rsidR="008C0477" w:rsidRPr="00ED4954">
        <w:rPr>
          <w:rFonts w:ascii="Arial" w:hAnsi="Arial"/>
          <w:lang w:val="fr-FR"/>
        </w:rPr>
        <w:t xml:space="preserve"> a, </w:t>
      </w:r>
      <w:r w:rsidR="00917AA4" w:rsidRPr="00ED4954">
        <w:rPr>
          <w:rFonts w:ascii="Arial" w:hAnsi="Arial"/>
          <w:lang w:val="fr-FR"/>
        </w:rPr>
        <w:t>classe</w:t>
      </w:r>
      <w:r w:rsidR="008C0477"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moins</w:t>
      </w:r>
      <w:r w:rsidR="00674293" w:rsidRPr="00ED4954">
        <w:rPr>
          <w:rFonts w:ascii="Arial" w:hAnsi="Arial"/>
          <w:lang w:val="fr-FR"/>
        </w:rPr>
        <w:t xml:space="preserve">: </w:t>
      </w:r>
      <w:r w:rsidR="00674293" w:rsidRPr="00ED4954">
        <w:rPr>
          <w:rFonts w:ascii="Arial" w:hAnsi="Arial"/>
          <w:lang w:val="fr-FR"/>
        </w:rPr>
        <w:tab/>
      </w:r>
      <w:r w:rsidR="00791902"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0947A3" w:rsidRPr="00ED4954">
        <w:rPr>
          <w:rFonts w:ascii="Arial" w:hAnsi="Arial"/>
          <w:lang w:val="fr-FR"/>
        </w:rPr>
        <w: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multiplier</w:t>
      </w:r>
      <w:r w:rsidR="00674293" w:rsidRPr="00ED4954">
        <w:rPr>
          <w:rFonts w:ascii="Arial" w:hAnsi="Arial"/>
          <w:lang w:val="fr-FR"/>
        </w:rPr>
        <w:t>:</w:t>
      </w:r>
      <w:r w:rsidR="00674293" w:rsidRPr="00ED4954">
        <w:rPr>
          <w:rFonts w:ascii="Arial" w:hAnsi="Arial"/>
          <w:lang w:val="fr-FR"/>
        </w:rPr>
        <w:tab/>
      </w:r>
      <w:r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0947A3" w:rsidRPr="00ED4954">
        <w:rPr>
          <w:rFonts w:ascii="Arial" w:hAnsi="Arial"/>
          <w:lang w:val="fr-FR"/>
        </w:rPr>
        <w: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diviser</w:t>
      </w:r>
      <w:r w:rsidR="00674293" w:rsidRPr="00ED4954">
        <w:rPr>
          <w:rFonts w:ascii="Arial" w:hAnsi="Arial"/>
          <w:lang w:val="fr-FR"/>
        </w:rPr>
        <w:t>:</w:t>
      </w:r>
      <w:r w:rsidR="00674293" w:rsidRPr="00ED4954">
        <w:rPr>
          <w:rFonts w:ascii="Arial" w:hAnsi="Arial"/>
          <w:lang w:val="fr-FR"/>
        </w:rPr>
        <w:tab/>
      </w:r>
      <w:r w:rsidR="00791902"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791902" w:rsidRPr="00ED4954">
        <w:rPr>
          <w:rFonts w:ascii="Arial" w:hAnsi="Arial"/>
          <w:lang w:val="fr-FR"/>
        </w:rPr>
        <w: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puissance</w:t>
      </w:r>
      <w:r w:rsidR="00674293" w:rsidRPr="00ED4954">
        <w:rPr>
          <w:rFonts w:ascii="Arial" w:hAnsi="Arial"/>
          <w:lang w:val="fr-FR"/>
        </w:rPr>
        <w:t>:</w:t>
      </w:r>
      <w:r w:rsidR="00674293" w:rsidRPr="00ED4954">
        <w:rPr>
          <w:rFonts w:ascii="Arial" w:hAnsi="Arial"/>
          <w:lang w:val="fr-FR"/>
        </w:rPr>
        <w:tab/>
      </w:r>
      <w:r w:rsidR="00791902"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791902" w:rsidRPr="00ED4954">
        <w:rPr>
          <w:rFonts w:ascii="Arial" w:hAnsi="Arial"/>
          <w:lang w:val="fr-FR"/>
        </w:rPr>
        <w: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décalage gauche</w:t>
      </w:r>
      <w:r w:rsidR="00674293" w:rsidRPr="00ED4954">
        <w:rPr>
          <w:rFonts w:ascii="Arial" w:hAnsi="Arial"/>
          <w:lang w:val="fr-FR"/>
        </w:rPr>
        <w:t>:</w:t>
      </w:r>
      <w:r w:rsidR="00791902"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791902" w:rsidRPr="00ED4954">
        <w:rPr>
          <w:rFonts w:ascii="Arial" w:hAnsi="Arial"/>
          <w:lang w:val="fr-FR"/>
        </w:rPr>
        <w:t>&lt;&lt;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1D77C5" w:rsidP="00585774">
      <w:pPr>
        <w:pStyle w:val="ListParagraph"/>
        <w:numPr>
          <w:ilvl w:val="0"/>
          <w:numId w:val="28"/>
        </w:numPr>
        <w:rPr>
          <w:rFonts w:ascii="Arial" w:hAnsi="Arial"/>
          <w:lang w:val="fr-FR"/>
        </w:rPr>
      </w:pPr>
      <w:r w:rsidRPr="00ED4954">
        <w:rPr>
          <w:rFonts w:ascii="Arial" w:hAnsi="Arial"/>
          <w:lang w:val="fr-FR"/>
        </w:rPr>
        <w:t>décalage droit</w:t>
      </w:r>
      <w:r w:rsidR="00674293" w:rsidRPr="00ED4954">
        <w:rPr>
          <w:rFonts w:ascii="Arial" w:hAnsi="Arial"/>
          <w:lang w:val="fr-FR"/>
        </w:rPr>
        <w:t>:</w:t>
      </w:r>
      <w:r w:rsidR="00791902"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791902" w:rsidRPr="00ED4954">
        <w:rPr>
          <w:rFonts w:ascii="Arial" w:hAnsi="Arial"/>
          <w:lang w:val="fr-FR"/>
        </w:rPr>
        <w:t>&gt;&gt;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4293" w:rsidRPr="00ED4954" w:rsidRDefault="004C4EA9" w:rsidP="00585774">
      <w:pPr>
        <w:pStyle w:val="ListParagraph"/>
        <w:numPr>
          <w:ilvl w:val="0"/>
          <w:numId w:val="28"/>
        </w:numPr>
        <w:rPr>
          <w:rFonts w:ascii="Arial" w:hAnsi="Arial"/>
          <w:lang w:val="fr-FR"/>
        </w:rPr>
      </w:pPr>
      <w:r w:rsidRPr="00ED4954">
        <w:rPr>
          <w:rFonts w:ascii="Arial" w:hAnsi="Arial"/>
          <w:lang w:val="fr-FR"/>
        </w:rPr>
        <w:t>reste</w:t>
      </w:r>
      <w:r w:rsidR="00674293" w:rsidRPr="00ED4954">
        <w:rPr>
          <w:rFonts w:ascii="Arial" w:hAnsi="Arial"/>
          <w:lang w:val="fr-FR"/>
        </w:rPr>
        <w:t>:</w:t>
      </w:r>
      <w:r w:rsidR="00674293" w:rsidRPr="00ED4954">
        <w:rPr>
          <w:rFonts w:ascii="Arial" w:hAnsi="Arial"/>
          <w:lang w:val="fr-FR"/>
        </w:rPr>
        <w:tab/>
      </w:r>
      <w:r w:rsidR="00791902" w:rsidRPr="00ED4954">
        <w:rPr>
          <w:rFonts w:ascii="Arial" w:hAnsi="Arial"/>
          <w:lang w:val="fr-FR"/>
        </w:rPr>
        <w:tab/>
      </w:r>
      <w:r w:rsidRPr="00ED4954">
        <w:rPr>
          <w:rFonts w:ascii="Arial" w:hAnsi="Arial"/>
          <w:lang w:val="fr-FR"/>
        </w:rPr>
        <w:tab/>
      </w:r>
      <w:r w:rsidR="00773E37" w:rsidRPr="00ED4954">
        <w:rPr>
          <w:rFonts w:ascii="Arial" w:hAnsi="Arial"/>
          <w:lang w:val="fr-FR"/>
        </w:rPr>
        <w:t>fonction</w:t>
      </w:r>
      <w:r w:rsidR="00674293" w:rsidRPr="00ED4954">
        <w:rPr>
          <w:rFonts w:ascii="Arial" w:hAnsi="Arial"/>
          <w:lang w:val="fr-FR"/>
        </w:rPr>
        <w:t xml:space="preserve"> </w:t>
      </w:r>
      <w:r w:rsidR="003E277E" w:rsidRPr="00ED4954">
        <w:rPr>
          <w:rFonts w:ascii="Arial" w:hAnsi="Arial"/>
          <w:lang w:val="fr-FR"/>
        </w:rPr>
        <w:t>%</w:t>
      </w:r>
      <w:r w:rsidR="00674293" w:rsidRPr="00ED4954">
        <w:rPr>
          <w:rFonts w:ascii="Arial" w:hAnsi="Arial"/>
          <w:lang w:val="fr-FR"/>
        </w:rPr>
        <w:t>(</w:t>
      </w:r>
      <w:r w:rsidR="00917AA4" w:rsidRPr="00ED4954">
        <w:rPr>
          <w:rFonts w:ascii="Arial" w:hAnsi="Arial"/>
          <w:lang w:val="fr-FR"/>
        </w:rPr>
        <w:t>classe</w:t>
      </w:r>
      <w:r w:rsidR="00674293" w:rsidRPr="00ED4954">
        <w:rPr>
          <w:rFonts w:ascii="Arial" w:hAnsi="Arial"/>
          <w:lang w:val="fr-FR"/>
        </w:rPr>
        <w:t xml:space="preserve"> a, </w:t>
      </w:r>
      <w:r w:rsidR="00917AA4" w:rsidRPr="00ED4954">
        <w:rPr>
          <w:rFonts w:ascii="Arial" w:hAnsi="Arial"/>
          <w:lang w:val="fr-FR"/>
        </w:rPr>
        <w:t>classe</w:t>
      </w:r>
      <w:r w:rsidR="00674293" w:rsidRPr="00ED4954">
        <w:rPr>
          <w:rFonts w:ascii="Arial" w:hAnsi="Arial"/>
          <w:lang w:val="fr-FR"/>
        </w:rPr>
        <w:t xml:space="preserve"> b);</w:t>
      </w:r>
    </w:p>
    <w:p w:rsidR="00672158" w:rsidRPr="00ED4954" w:rsidRDefault="004C4EA9" w:rsidP="00585774">
      <w:pPr>
        <w:pStyle w:val="ListParagraph"/>
        <w:numPr>
          <w:ilvl w:val="0"/>
          <w:numId w:val="28"/>
        </w:numPr>
        <w:rPr>
          <w:rFonts w:ascii="Arial" w:hAnsi="Arial"/>
          <w:lang w:val="fr-FR"/>
        </w:rPr>
      </w:pPr>
      <w:r w:rsidRPr="00ED4954">
        <w:rPr>
          <w:rFonts w:ascii="Arial" w:hAnsi="Arial"/>
          <w:lang w:val="fr-FR"/>
        </w:rPr>
        <w:t>ou</w:t>
      </w:r>
      <w:r w:rsidR="00145BC6" w:rsidRPr="00ED4954">
        <w:rPr>
          <w:rFonts w:ascii="Arial" w:hAnsi="Arial"/>
          <w:lang w:val="fr-FR"/>
        </w:rPr>
        <w:t xml:space="preserve"> binaire</w:t>
      </w:r>
      <w:r w:rsidR="00672158" w:rsidRPr="00ED4954">
        <w:rPr>
          <w:rFonts w:ascii="Arial" w:hAnsi="Arial"/>
          <w:lang w:val="fr-FR"/>
        </w:rPr>
        <w:t>:</w:t>
      </w:r>
      <w:r w:rsidR="00672158" w:rsidRPr="00ED4954">
        <w:rPr>
          <w:rFonts w:ascii="Arial" w:hAnsi="Arial"/>
          <w:lang w:val="fr-FR"/>
        </w:rPr>
        <w:tab/>
      </w:r>
      <w:r w:rsidR="00791902" w:rsidRPr="00ED4954">
        <w:rPr>
          <w:rFonts w:ascii="Arial" w:hAnsi="Arial"/>
          <w:lang w:val="fr-FR"/>
        </w:rPr>
        <w:tab/>
      </w:r>
      <w:r w:rsidR="00773E37" w:rsidRPr="00ED4954">
        <w:rPr>
          <w:rFonts w:ascii="Arial" w:hAnsi="Arial"/>
          <w:lang w:val="fr-FR"/>
        </w:rPr>
        <w:t>fonction</w:t>
      </w:r>
      <w:r w:rsidR="00672158" w:rsidRPr="00ED4954">
        <w:rPr>
          <w:rFonts w:ascii="Arial" w:hAnsi="Arial"/>
          <w:lang w:val="fr-FR"/>
        </w:rPr>
        <w:t xml:space="preserve"> </w:t>
      </w:r>
      <w:r w:rsidR="003E277E" w:rsidRPr="00ED4954">
        <w:rPr>
          <w:rFonts w:ascii="Arial" w:hAnsi="Arial"/>
          <w:lang w:val="fr-FR"/>
        </w:rPr>
        <w:t>|</w:t>
      </w:r>
      <w:r w:rsidR="00672158" w:rsidRPr="00ED4954">
        <w:rPr>
          <w:rFonts w:ascii="Arial" w:hAnsi="Arial"/>
          <w:lang w:val="fr-FR"/>
        </w:rPr>
        <w:t>(</w:t>
      </w:r>
      <w:r w:rsidR="00917AA4" w:rsidRPr="00ED4954">
        <w:rPr>
          <w:rFonts w:ascii="Arial" w:hAnsi="Arial"/>
          <w:lang w:val="fr-FR"/>
        </w:rPr>
        <w:t>classe</w:t>
      </w:r>
      <w:r w:rsidR="00672158" w:rsidRPr="00ED4954">
        <w:rPr>
          <w:rFonts w:ascii="Arial" w:hAnsi="Arial"/>
          <w:lang w:val="fr-FR"/>
        </w:rPr>
        <w:t xml:space="preserve"> a,</w:t>
      </w:r>
      <w:r w:rsidR="00917AA4" w:rsidRPr="00ED4954">
        <w:rPr>
          <w:rFonts w:ascii="Arial" w:hAnsi="Arial"/>
          <w:lang w:val="fr-FR"/>
        </w:rPr>
        <w:t>classe</w:t>
      </w:r>
      <w:r w:rsidR="00672158" w:rsidRPr="00ED4954">
        <w:rPr>
          <w:rFonts w:ascii="Arial" w:hAnsi="Arial"/>
          <w:lang w:val="fr-FR"/>
        </w:rPr>
        <w:t xml:space="preserve"> b);</w:t>
      </w:r>
    </w:p>
    <w:p w:rsidR="000365E2" w:rsidRPr="00ED4954" w:rsidRDefault="004C4EA9" w:rsidP="00585774">
      <w:pPr>
        <w:pStyle w:val="ListParagraph"/>
        <w:numPr>
          <w:ilvl w:val="0"/>
          <w:numId w:val="28"/>
        </w:numPr>
        <w:rPr>
          <w:rFonts w:ascii="Arial" w:hAnsi="Arial"/>
          <w:lang w:val="fr-FR"/>
        </w:rPr>
      </w:pPr>
      <w:r w:rsidRPr="00ED4954">
        <w:rPr>
          <w:rFonts w:ascii="Arial" w:hAnsi="Arial"/>
          <w:lang w:val="fr-FR"/>
        </w:rPr>
        <w:t>xou</w:t>
      </w:r>
      <w:r w:rsidR="00145BC6" w:rsidRPr="00ED4954">
        <w:rPr>
          <w:rFonts w:ascii="Arial" w:hAnsi="Arial"/>
          <w:lang w:val="fr-FR"/>
        </w:rPr>
        <w:t xml:space="preserve"> binaire</w:t>
      </w:r>
      <w:r w:rsidR="000365E2" w:rsidRPr="00ED4954">
        <w:rPr>
          <w:rFonts w:ascii="Arial" w:hAnsi="Arial"/>
          <w:lang w:val="fr-FR"/>
        </w:rPr>
        <w:t>:</w:t>
      </w:r>
      <w:r w:rsidR="000365E2" w:rsidRPr="00ED4954">
        <w:rPr>
          <w:rFonts w:ascii="Arial" w:hAnsi="Arial"/>
          <w:lang w:val="fr-FR"/>
        </w:rPr>
        <w:tab/>
      </w:r>
      <w:r w:rsidR="000365E2" w:rsidRPr="00ED4954">
        <w:rPr>
          <w:rFonts w:ascii="Arial" w:hAnsi="Arial"/>
          <w:lang w:val="fr-FR"/>
        </w:rPr>
        <w:tab/>
      </w:r>
      <w:r w:rsidR="00773E37" w:rsidRPr="00ED4954">
        <w:rPr>
          <w:rFonts w:ascii="Arial" w:hAnsi="Arial"/>
          <w:lang w:val="fr-FR"/>
        </w:rPr>
        <w:t>fonction</w:t>
      </w:r>
      <w:r w:rsidR="000365E2" w:rsidRPr="00ED4954">
        <w:rPr>
          <w:rFonts w:ascii="Arial" w:hAnsi="Arial"/>
          <w:lang w:val="fr-FR"/>
        </w:rPr>
        <w:t xml:space="preserve"> ^(</w:t>
      </w:r>
      <w:r w:rsidR="00917AA4" w:rsidRPr="00ED4954">
        <w:rPr>
          <w:rFonts w:ascii="Arial" w:hAnsi="Arial"/>
          <w:lang w:val="fr-FR"/>
        </w:rPr>
        <w:t>classe</w:t>
      </w:r>
      <w:r w:rsidR="000365E2" w:rsidRPr="00ED4954">
        <w:rPr>
          <w:rFonts w:ascii="Arial" w:hAnsi="Arial"/>
          <w:lang w:val="fr-FR"/>
        </w:rPr>
        <w:t xml:space="preserve"> a,</w:t>
      </w:r>
      <w:r w:rsidR="00917AA4" w:rsidRPr="00ED4954">
        <w:rPr>
          <w:rFonts w:ascii="Arial" w:hAnsi="Arial"/>
          <w:lang w:val="fr-FR"/>
        </w:rPr>
        <w:t>classe</w:t>
      </w:r>
      <w:r w:rsidR="000365E2" w:rsidRPr="00ED4954">
        <w:rPr>
          <w:rFonts w:ascii="Arial" w:hAnsi="Arial"/>
          <w:lang w:val="fr-FR"/>
        </w:rPr>
        <w:t xml:space="preserve"> b);</w:t>
      </w:r>
    </w:p>
    <w:p w:rsidR="00672158" w:rsidRPr="00ED4954" w:rsidRDefault="004C4EA9" w:rsidP="00585774">
      <w:pPr>
        <w:pStyle w:val="ListParagraph"/>
        <w:numPr>
          <w:ilvl w:val="0"/>
          <w:numId w:val="28"/>
        </w:numPr>
        <w:rPr>
          <w:rFonts w:ascii="Arial" w:hAnsi="Arial"/>
          <w:lang w:val="fr-FR"/>
        </w:rPr>
      </w:pPr>
      <w:r w:rsidRPr="00ED4954">
        <w:rPr>
          <w:rFonts w:ascii="Arial" w:hAnsi="Arial"/>
          <w:lang w:val="fr-FR"/>
        </w:rPr>
        <w:t>et</w:t>
      </w:r>
      <w:r w:rsidR="00145BC6" w:rsidRPr="00ED4954">
        <w:rPr>
          <w:rFonts w:ascii="Arial" w:hAnsi="Arial"/>
          <w:lang w:val="fr-FR"/>
        </w:rPr>
        <w:t xml:space="preserve"> binaire</w:t>
      </w:r>
      <w:r w:rsidR="00672158" w:rsidRPr="00ED4954">
        <w:rPr>
          <w:rFonts w:ascii="Arial" w:hAnsi="Arial"/>
          <w:lang w:val="fr-FR"/>
        </w:rPr>
        <w:t>:</w:t>
      </w:r>
      <w:r w:rsidR="00672158" w:rsidRPr="00ED4954">
        <w:rPr>
          <w:rFonts w:ascii="Arial" w:hAnsi="Arial"/>
          <w:lang w:val="fr-FR"/>
        </w:rPr>
        <w:tab/>
      </w:r>
      <w:r w:rsidR="00791902" w:rsidRPr="00ED4954">
        <w:rPr>
          <w:rFonts w:ascii="Arial" w:hAnsi="Arial"/>
          <w:lang w:val="fr-FR"/>
        </w:rPr>
        <w:tab/>
      </w:r>
      <w:r w:rsidR="00773E37" w:rsidRPr="00ED4954">
        <w:rPr>
          <w:rFonts w:ascii="Arial" w:hAnsi="Arial"/>
          <w:lang w:val="fr-FR"/>
        </w:rPr>
        <w:t>fonction</w:t>
      </w:r>
      <w:r w:rsidR="00672158" w:rsidRPr="00ED4954">
        <w:rPr>
          <w:rFonts w:ascii="Arial" w:hAnsi="Arial"/>
          <w:lang w:val="fr-FR"/>
        </w:rPr>
        <w:t xml:space="preserve"> </w:t>
      </w:r>
      <w:r w:rsidR="003E277E" w:rsidRPr="00ED4954">
        <w:rPr>
          <w:rFonts w:ascii="Arial" w:hAnsi="Arial"/>
          <w:lang w:val="fr-FR"/>
        </w:rPr>
        <w:t>&amp;</w:t>
      </w:r>
      <w:r w:rsidR="00672158" w:rsidRPr="00ED4954">
        <w:rPr>
          <w:rFonts w:ascii="Arial" w:hAnsi="Arial"/>
          <w:lang w:val="fr-FR"/>
        </w:rPr>
        <w:t>(</w:t>
      </w:r>
      <w:r w:rsidR="00917AA4" w:rsidRPr="00ED4954">
        <w:rPr>
          <w:rFonts w:ascii="Arial" w:hAnsi="Arial"/>
          <w:lang w:val="fr-FR"/>
        </w:rPr>
        <w:t>classe</w:t>
      </w:r>
      <w:r w:rsidR="00672158" w:rsidRPr="00ED4954">
        <w:rPr>
          <w:rFonts w:ascii="Arial" w:hAnsi="Arial"/>
          <w:lang w:val="fr-FR"/>
        </w:rPr>
        <w:t xml:space="preserve"> a,</w:t>
      </w:r>
      <w:r w:rsidR="00917AA4" w:rsidRPr="00ED4954">
        <w:rPr>
          <w:rFonts w:ascii="Arial" w:hAnsi="Arial"/>
          <w:lang w:val="fr-FR"/>
        </w:rPr>
        <w:t>classe</w:t>
      </w:r>
      <w:r w:rsidR="00672158" w:rsidRPr="00ED4954">
        <w:rPr>
          <w:rFonts w:ascii="Arial" w:hAnsi="Arial"/>
          <w:lang w:val="fr-FR"/>
        </w:rPr>
        <w:t xml:space="preserve"> b);</w:t>
      </w:r>
    </w:p>
    <w:p w:rsidR="00B43706" w:rsidRPr="00ED4954" w:rsidRDefault="00B43706" w:rsidP="00585774">
      <w:pPr>
        <w:pStyle w:val="ListParagraph"/>
        <w:numPr>
          <w:ilvl w:val="0"/>
          <w:numId w:val="28"/>
        </w:numPr>
        <w:rPr>
          <w:rFonts w:ascii="Arial" w:hAnsi="Arial"/>
          <w:lang w:val="fr-FR"/>
        </w:rPr>
      </w:pPr>
      <w:r w:rsidRPr="00ED4954">
        <w:rPr>
          <w:rFonts w:ascii="Arial" w:hAnsi="Arial"/>
          <w:lang w:val="fr-FR"/>
        </w:rPr>
        <w:t>“++”:</w:t>
      </w:r>
      <w:r w:rsidRPr="00ED4954">
        <w:rPr>
          <w:rFonts w:ascii="Arial" w:hAnsi="Arial"/>
          <w:lang w:val="fr-FR"/>
        </w:rPr>
        <w:tab/>
      </w:r>
      <w:r w:rsidR="00791902" w:rsidRPr="00ED4954">
        <w:rPr>
          <w:rFonts w:ascii="Arial" w:hAnsi="Arial"/>
          <w:lang w:val="fr-FR"/>
        </w:rPr>
        <w:tab/>
      </w:r>
      <w:r w:rsidR="004C4EA9" w:rsidRPr="00ED4954">
        <w:rPr>
          <w:rFonts w:ascii="Arial" w:hAnsi="Arial"/>
          <w:lang w:val="fr-FR"/>
        </w:rPr>
        <w:tab/>
      </w:r>
      <w:r w:rsidR="00773E37" w:rsidRPr="00ED4954">
        <w:rPr>
          <w:rFonts w:ascii="Arial" w:hAnsi="Arial"/>
          <w:lang w:val="fr-FR"/>
        </w:rPr>
        <w:t>fonction</w:t>
      </w:r>
      <w:r w:rsidRPr="00ED4954">
        <w:rPr>
          <w:rFonts w:ascii="Arial" w:hAnsi="Arial"/>
          <w:lang w:val="fr-FR"/>
        </w:rPr>
        <w:t xml:space="preserve"> </w:t>
      </w:r>
      <w:r w:rsidR="003E277E" w:rsidRPr="00ED4954">
        <w:rPr>
          <w:rFonts w:ascii="Arial" w:hAnsi="Arial"/>
          <w:lang w:val="fr-FR"/>
        </w:rPr>
        <w:t>++</w:t>
      </w:r>
      <w:r w:rsidRPr="00ED4954">
        <w:rPr>
          <w:rFonts w:ascii="Arial" w:hAnsi="Arial"/>
          <w:lang w:val="fr-FR"/>
        </w:rPr>
        <w:t>();</w:t>
      </w:r>
    </w:p>
    <w:p w:rsidR="00B43706" w:rsidRPr="00ED4954" w:rsidRDefault="00B43706" w:rsidP="00585774">
      <w:pPr>
        <w:pStyle w:val="ListParagraph"/>
        <w:numPr>
          <w:ilvl w:val="0"/>
          <w:numId w:val="28"/>
        </w:numPr>
        <w:rPr>
          <w:rFonts w:ascii="Arial" w:hAnsi="Arial"/>
          <w:lang w:val="fr-FR"/>
        </w:rPr>
      </w:pPr>
      <w:r w:rsidRPr="00ED4954">
        <w:rPr>
          <w:rFonts w:ascii="Arial" w:hAnsi="Arial"/>
          <w:lang w:val="fr-FR"/>
        </w:rPr>
        <w:t>“--”:</w:t>
      </w:r>
      <w:r w:rsidRPr="00ED4954">
        <w:rPr>
          <w:rFonts w:ascii="Arial" w:hAnsi="Arial"/>
          <w:lang w:val="fr-FR"/>
        </w:rPr>
        <w:tab/>
      </w:r>
      <w:r w:rsidR="00791902" w:rsidRPr="00ED4954">
        <w:rPr>
          <w:rFonts w:ascii="Arial" w:hAnsi="Arial"/>
          <w:lang w:val="fr-FR"/>
        </w:rPr>
        <w:tab/>
      </w:r>
      <w:r w:rsidR="004C4EA9" w:rsidRPr="00ED4954">
        <w:rPr>
          <w:rFonts w:ascii="Arial" w:hAnsi="Arial"/>
          <w:lang w:val="fr-FR"/>
        </w:rPr>
        <w:tab/>
      </w:r>
      <w:r w:rsidR="00773E37" w:rsidRPr="00ED4954">
        <w:rPr>
          <w:rFonts w:ascii="Arial" w:hAnsi="Arial"/>
          <w:lang w:val="fr-FR"/>
        </w:rPr>
        <w:t>fonction</w:t>
      </w:r>
      <w:r w:rsidRPr="00ED4954">
        <w:rPr>
          <w:rFonts w:ascii="Arial" w:hAnsi="Arial"/>
          <w:lang w:val="fr-FR"/>
        </w:rPr>
        <w:t xml:space="preserve"> </w:t>
      </w:r>
      <w:r w:rsidR="003E277E" w:rsidRPr="00ED4954">
        <w:rPr>
          <w:rFonts w:ascii="Arial" w:hAnsi="Arial"/>
          <w:lang w:val="fr-FR"/>
        </w:rPr>
        <w:t>--</w:t>
      </w:r>
      <w:r w:rsidRPr="00ED4954">
        <w:rPr>
          <w:rFonts w:ascii="Arial" w:hAnsi="Arial"/>
          <w:lang w:val="fr-FR"/>
        </w:rPr>
        <w:t>();</w:t>
      </w:r>
    </w:p>
    <w:p w:rsidR="0040682B" w:rsidRPr="00ED4954" w:rsidRDefault="0040682B" w:rsidP="0040682B">
      <w:pPr>
        <w:rPr>
          <w:rFonts w:ascii="Arial" w:hAnsi="Arial"/>
        </w:rPr>
      </w:pPr>
    </w:p>
    <w:p w:rsidR="0040682B" w:rsidRPr="00ED4954" w:rsidRDefault="00714871" w:rsidP="0040682B">
      <w:pPr>
        <w:pStyle w:val="Heading4"/>
        <w:rPr>
          <w:b w:val="0"/>
          <w:lang w:val="fr-FR"/>
        </w:rPr>
      </w:pPr>
      <w:r w:rsidRPr="00ED4954">
        <w:rPr>
          <w:b w:val="0"/>
          <w:lang w:val="fr-FR"/>
        </w:rPr>
        <w:t>Exemple</w:t>
      </w:r>
      <w:r w:rsidR="0040682B" w:rsidRPr="00ED4954">
        <w:rPr>
          <w:b w:val="0"/>
          <w:lang w:val="fr-FR"/>
        </w:rPr>
        <w:t>:</w:t>
      </w:r>
    </w:p>
    <w:p w:rsidR="0040682B" w:rsidRPr="00ED4954" w:rsidRDefault="00917AA4" w:rsidP="0040682B">
      <w:pPr>
        <w:autoSpaceDE w:val="0"/>
        <w:autoSpaceDN w:val="0"/>
        <w:adjustRightInd w:val="0"/>
        <w:rPr>
          <w:rFonts w:ascii="Arial" w:hAnsi="Arial" w:cs="Consolas"/>
          <w:sz w:val="20"/>
          <w:szCs w:val="19"/>
        </w:rPr>
      </w:pPr>
      <w:r w:rsidRPr="00ED4954">
        <w:rPr>
          <w:rFonts w:ascii="Arial" w:hAnsi="Arial" w:cs="Consolas"/>
          <w:sz w:val="20"/>
          <w:szCs w:val="19"/>
        </w:rPr>
        <w:t>classe</w:t>
      </w:r>
      <w:r w:rsidR="0040682B" w:rsidRPr="00ED4954">
        <w:rPr>
          <w:rFonts w:ascii="Arial" w:hAnsi="Arial" w:cs="Consolas"/>
          <w:sz w:val="20"/>
          <w:szCs w:val="19"/>
        </w:rPr>
        <w:t xml:space="preserve"> test {</w:t>
      </w: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 xml:space="preserve">nombre </w:t>
      </w:r>
      <w:r w:rsidRPr="00ED4954">
        <w:rPr>
          <w:rFonts w:ascii="Arial" w:hAnsi="Arial" w:cs="Consolas"/>
          <w:sz w:val="20"/>
          <w:szCs w:val="19"/>
        </w:rPr>
        <w:t>k;</w:t>
      </w:r>
    </w:p>
    <w:p w:rsidR="00DE6DEB" w:rsidRPr="00ED4954" w:rsidRDefault="00DE6DEB" w:rsidP="0040682B">
      <w:pPr>
        <w:autoSpaceDE w:val="0"/>
        <w:autoSpaceDN w:val="0"/>
        <w:adjustRightInd w:val="0"/>
        <w:rPr>
          <w:rFonts w:ascii="Arial" w:hAnsi="Arial" w:cs="Consolas"/>
          <w:sz w:val="20"/>
          <w:szCs w:val="19"/>
        </w:rPr>
      </w:pP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71799" w:rsidRPr="00ED4954">
        <w:rPr>
          <w:rFonts w:ascii="Arial" w:hAnsi="Arial" w:cs="Consolas"/>
          <w:sz w:val="20"/>
          <w:szCs w:val="19"/>
        </w:rPr>
        <w:t>++</w:t>
      </w:r>
      <w:r w:rsidRPr="00ED4954">
        <w:rPr>
          <w:rFonts w:ascii="Arial" w:hAnsi="Arial" w:cs="Consolas"/>
          <w:sz w:val="20"/>
          <w:szCs w:val="19"/>
        </w:rPr>
        <w:t>() {</w:t>
      </w: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k++;</w:t>
      </w: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ab/>
        <w:t>}</w:t>
      </w:r>
    </w:p>
    <w:p w:rsidR="005648E2" w:rsidRPr="00ED4954" w:rsidRDefault="005648E2" w:rsidP="0040682B">
      <w:pPr>
        <w:autoSpaceDE w:val="0"/>
        <w:autoSpaceDN w:val="0"/>
        <w:adjustRightInd w:val="0"/>
        <w:rPr>
          <w:rFonts w:ascii="Arial" w:hAnsi="Arial" w:cs="Consolas"/>
          <w:sz w:val="20"/>
          <w:szCs w:val="19"/>
        </w:rPr>
      </w:pPr>
    </w:p>
    <w:p w:rsidR="0040682B" w:rsidRPr="00ED4954" w:rsidRDefault="005648E2" w:rsidP="0040682B">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color w:val="008000"/>
          <w:sz w:val="20"/>
          <w:szCs w:val="19"/>
        </w:rPr>
        <w:t>//</w:t>
      </w:r>
      <w:r w:rsidR="007365AE" w:rsidRPr="00ED4954">
        <w:rPr>
          <w:rFonts w:ascii="Arial" w:hAnsi="Arial" w:cs="Consolas"/>
          <w:color w:val="008000"/>
          <w:sz w:val="20"/>
          <w:szCs w:val="19"/>
        </w:rPr>
        <w:t>Il</w:t>
      </w:r>
      <w:r w:rsidR="00623828" w:rsidRPr="00ED4954">
        <w:rPr>
          <w:rFonts w:ascii="Arial" w:hAnsi="Arial" w:cs="Consolas"/>
          <w:color w:val="008000"/>
          <w:sz w:val="20"/>
          <w:szCs w:val="19"/>
        </w:rPr>
        <w:t xml:space="preserve"> est nécessaire de créer une nouvelle instance qui est renvoyée par la</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p>
    <w:p w:rsidR="0040682B" w:rsidRPr="006907F7" w:rsidRDefault="0040682B" w:rsidP="0040682B">
      <w:pPr>
        <w:autoSpaceDE w:val="0"/>
        <w:autoSpaceDN w:val="0"/>
        <w:adjustRightInd w:val="0"/>
        <w:rPr>
          <w:rFonts w:ascii="Arial" w:hAnsi="Arial" w:cs="Consolas"/>
          <w:sz w:val="20"/>
          <w:szCs w:val="19"/>
          <w:lang w:val="en-GB"/>
        </w:rPr>
      </w:pPr>
      <w:r w:rsidRPr="00ED4954">
        <w:rPr>
          <w:rFonts w:ascii="Arial" w:hAnsi="Arial" w:cs="Consolas"/>
          <w:sz w:val="20"/>
          <w:szCs w:val="19"/>
        </w:rPr>
        <w:tab/>
      </w:r>
      <w:r w:rsidR="00773E37" w:rsidRPr="006907F7">
        <w:rPr>
          <w:rFonts w:ascii="Arial" w:hAnsi="Arial" w:cs="Consolas"/>
          <w:sz w:val="20"/>
          <w:szCs w:val="19"/>
          <w:lang w:val="en-GB"/>
        </w:rPr>
        <w:t>fonction</w:t>
      </w:r>
      <w:r w:rsidRPr="006907F7">
        <w:rPr>
          <w:rFonts w:ascii="Arial" w:hAnsi="Arial" w:cs="Consolas"/>
          <w:sz w:val="20"/>
          <w:szCs w:val="19"/>
          <w:lang w:val="en-GB"/>
        </w:rPr>
        <w:t xml:space="preserve"> </w:t>
      </w:r>
      <w:r w:rsidR="003660E8" w:rsidRPr="006907F7">
        <w:rPr>
          <w:rFonts w:ascii="Arial" w:hAnsi="Arial" w:cs="Consolas"/>
          <w:sz w:val="20"/>
          <w:szCs w:val="19"/>
          <w:lang w:val="en-GB"/>
        </w:rPr>
        <w:t>+</w:t>
      </w:r>
      <w:r w:rsidRPr="006907F7">
        <w:rPr>
          <w:rFonts w:ascii="Arial" w:hAnsi="Arial" w:cs="Consolas"/>
          <w:sz w:val="20"/>
          <w:szCs w:val="19"/>
          <w:lang w:val="en-GB"/>
        </w:rPr>
        <w:t>(</w:t>
      </w:r>
      <w:r w:rsidR="002D5E39" w:rsidRPr="006907F7">
        <w:rPr>
          <w:rFonts w:ascii="Arial" w:hAnsi="Arial" w:cs="Consolas"/>
          <w:sz w:val="20"/>
          <w:szCs w:val="19"/>
          <w:lang w:val="en-GB"/>
        </w:rPr>
        <w:t>test</w:t>
      </w:r>
      <w:r w:rsidRPr="006907F7">
        <w:rPr>
          <w:rFonts w:ascii="Arial" w:hAnsi="Arial" w:cs="Consolas"/>
          <w:sz w:val="20"/>
          <w:szCs w:val="19"/>
          <w:lang w:val="en-GB"/>
        </w:rPr>
        <w:t xml:space="preserve"> a,</w:t>
      </w:r>
      <w:r w:rsidR="002D5E39" w:rsidRPr="006907F7">
        <w:rPr>
          <w:rFonts w:ascii="Arial" w:hAnsi="Arial" w:cs="Consolas"/>
          <w:sz w:val="20"/>
          <w:szCs w:val="19"/>
          <w:lang w:val="en-GB"/>
        </w:rPr>
        <w:t>test</w:t>
      </w:r>
      <w:r w:rsidRPr="006907F7">
        <w:rPr>
          <w:rFonts w:ascii="Arial" w:hAnsi="Arial" w:cs="Consolas"/>
          <w:sz w:val="20"/>
          <w:szCs w:val="19"/>
          <w:lang w:val="en-GB"/>
        </w:rPr>
        <w:t xml:space="preserve"> b) {</w:t>
      </w:r>
    </w:p>
    <w:p w:rsidR="0040682B" w:rsidRPr="006907F7" w:rsidRDefault="0040682B" w:rsidP="0040682B">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r>
      <w:r w:rsidRPr="006907F7">
        <w:rPr>
          <w:rFonts w:ascii="Arial" w:hAnsi="Arial" w:cs="Consolas"/>
          <w:sz w:val="20"/>
          <w:szCs w:val="19"/>
          <w:lang w:val="en-GB"/>
        </w:rPr>
        <w:tab/>
      </w:r>
      <w:r w:rsidR="002D5E39" w:rsidRPr="006907F7">
        <w:rPr>
          <w:rFonts w:ascii="Arial" w:hAnsi="Arial" w:cs="Consolas"/>
          <w:sz w:val="20"/>
          <w:szCs w:val="19"/>
          <w:lang w:val="en-GB"/>
        </w:rPr>
        <w:t>test</w:t>
      </w:r>
      <w:r w:rsidRPr="006907F7">
        <w:rPr>
          <w:rFonts w:ascii="Arial" w:hAnsi="Arial" w:cs="Consolas"/>
          <w:sz w:val="20"/>
          <w:szCs w:val="19"/>
          <w:lang w:val="en-GB"/>
        </w:rPr>
        <w:t xml:space="preserve"> res;</w:t>
      </w:r>
    </w:p>
    <w:p w:rsidR="0040682B" w:rsidRPr="006907F7" w:rsidRDefault="0040682B" w:rsidP="0040682B">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r>
      <w:r w:rsidRPr="006907F7">
        <w:rPr>
          <w:rFonts w:ascii="Arial" w:hAnsi="Arial" w:cs="Consolas"/>
          <w:sz w:val="20"/>
          <w:szCs w:val="19"/>
          <w:lang w:val="en-GB"/>
        </w:rPr>
        <w:tab/>
        <w:t>res.k=a.k+b.k;</w:t>
      </w:r>
    </w:p>
    <w:p w:rsidR="0040682B" w:rsidRPr="00ED4954" w:rsidRDefault="0040682B" w:rsidP="0040682B">
      <w:pPr>
        <w:autoSpaceDE w:val="0"/>
        <w:autoSpaceDN w:val="0"/>
        <w:adjustRightInd w:val="0"/>
        <w:rPr>
          <w:rFonts w:ascii="Arial" w:hAnsi="Arial" w:cs="Consolas"/>
          <w:sz w:val="20"/>
          <w:szCs w:val="19"/>
        </w:rPr>
      </w:pPr>
      <w:r w:rsidRPr="006907F7">
        <w:rPr>
          <w:rFonts w:ascii="Arial" w:hAnsi="Arial" w:cs="Consolas"/>
          <w:sz w:val="20"/>
          <w:szCs w:val="19"/>
          <w:lang w:val="en-GB"/>
        </w:rPr>
        <w:tab/>
      </w:r>
      <w:r w:rsidRPr="006907F7">
        <w:rPr>
          <w:rFonts w:ascii="Arial" w:hAnsi="Arial" w:cs="Consolas"/>
          <w:sz w:val="20"/>
          <w:szCs w:val="19"/>
          <w:lang w:val="en-GB"/>
        </w:rPr>
        <w:tab/>
      </w:r>
      <w:r w:rsidR="007572AF" w:rsidRPr="00ED4954">
        <w:rPr>
          <w:rFonts w:ascii="Arial" w:hAnsi="Arial" w:cs="Consolas"/>
          <w:color w:val="0000FF"/>
          <w:sz w:val="20"/>
          <w:szCs w:val="19"/>
        </w:rPr>
        <w:t>renvoie</w:t>
      </w:r>
      <w:r w:rsidRPr="00ED4954">
        <w:rPr>
          <w:rFonts w:ascii="Arial" w:hAnsi="Arial" w:cs="Consolas"/>
          <w:sz w:val="20"/>
          <w:szCs w:val="19"/>
        </w:rPr>
        <w:t>(res);</w:t>
      </w: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ab/>
        <w:t>}</w:t>
      </w:r>
    </w:p>
    <w:p w:rsidR="0040682B" w:rsidRPr="00ED4954" w:rsidRDefault="0040682B" w:rsidP="0040682B">
      <w:pPr>
        <w:autoSpaceDE w:val="0"/>
        <w:autoSpaceDN w:val="0"/>
        <w:adjustRightInd w:val="0"/>
        <w:rPr>
          <w:rFonts w:ascii="Arial" w:hAnsi="Arial" w:cs="Consolas"/>
          <w:sz w:val="20"/>
          <w:szCs w:val="19"/>
        </w:rPr>
      </w:pPr>
      <w:r w:rsidRPr="00ED4954">
        <w:rPr>
          <w:rFonts w:ascii="Arial" w:hAnsi="Arial" w:cs="Consolas"/>
          <w:sz w:val="20"/>
          <w:szCs w:val="19"/>
        </w:rPr>
        <w:t>}</w:t>
      </w:r>
    </w:p>
    <w:p w:rsidR="005B429D" w:rsidRPr="00ED4954" w:rsidRDefault="005B429D" w:rsidP="0040682B">
      <w:pPr>
        <w:autoSpaceDE w:val="0"/>
        <w:autoSpaceDN w:val="0"/>
        <w:adjustRightInd w:val="0"/>
        <w:rPr>
          <w:rFonts w:ascii="Arial" w:hAnsi="Arial" w:cs="Consolas"/>
          <w:sz w:val="20"/>
          <w:szCs w:val="19"/>
        </w:rPr>
      </w:pPr>
      <w:r w:rsidRPr="00ED4954">
        <w:rPr>
          <w:rFonts w:ascii="Arial" w:hAnsi="Arial" w:cs="Consolas"/>
          <w:sz w:val="20"/>
          <w:szCs w:val="19"/>
        </w:rPr>
        <w:t>test a</w:t>
      </w:r>
      <w:r w:rsidR="00F27B10" w:rsidRPr="00ED4954">
        <w:rPr>
          <w:rFonts w:ascii="Arial" w:hAnsi="Arial" w:cs="Consolas"/>
          <w:sz w:val="20"/>
          <w:szCs w:val="19"/>
        </w:rPr>
        <w:t>,b,c</w:t>
      </w:r>
      <w:r w:rsidRPr="00ED4954">
        <w:rPr>
          <w:rFonts w:ascii="Arial" w:hAnsi="Arial" w:cs="Consolas"/>
          <w:sz w:val="20"/>
          <w:szCs w:val="19"/>
        </w:rPr>
        <w:t>;</w:t>
      </w:r>
    </w:p>
    <w:p w:rsidR="005B429D" w:rsidRPr="00ED4954" w:rsidRDefault="005B429D" w:rsidP="0040682B">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c=a+b; </w:t>
      </w:r>
      <w:r w:rsidRPr="00ED4954">
        <w:rPr>
          <w:rFonts w:ascii="Arial" w:hAnsi="Arial" w:cs="Consolas"/>
          <w:color w:val="008000"/>
          <w:sz w:val="20"/>
          <w:szCs w:val="19"/>
        </w:rPr>
        <w:t>//</w:t>
      </w:r>
      <w:r w:rsidR="0023309C" w:rsidRPr="00ED4954">
        <w:rPr>
          <w:rFonts w:ascii="Arial" w:hAnsi="Arial" w:cs="Consolas"/>
          <w:color w:val="008000"/>
          <w:sz w:val="20"/>
          <w:szCs w:val="19"/>
        </w:rPr>
        <w:t>notre implémentation ci-dessus sera automatiquement appelée</w:t>
      </w:r>
      <w:r w:rsidRPr="00ED4954">
        <w:rPr>
          <w:rFonts w:ascii="Arial" w:hAnsi="Arial" w:cs="Consolas"/>
          <w:color w:val="008000"/>
          <w:sz w:val="20"/>
          <w:szCs w:val="19"/>
        </w:rPr>
        <w:t>.</w:t>
      </w:r>
    </w:p>
    <w:p w:rsidR="003F6AD9" w:rsidRPr="00ED4954" w:rsidRDefault="003F6AD9" w:rsidP="00F9129E">
      <w:pPr>
        <w:pStyle w:val="Heading2"/>
        <w:rPr>
          <w:b w:val="0"/>
          <w:lang w:val="fr-FR"/>
        </w:rPr>
      </w:pPr>
      <w:bookmarkStart w:id="82" w:name="_Toc451936361"/>
      <w:r w:rsidRPr="00ED4954">
        <w:rPr>
          <w:b w:val="0"/>
          <w:lang w:val="fr-FR"/>
        </w:rPr>
        <w:t>Interval</w:t>
      </w:r>
      <w:r w:rsidR="001C7469" w:rsidRPr="00ED4954">
        <w:rPr>
          <w:b w:val="0"/>
          <w:lang w:val="fr-FR"/>
        </w:rPr>
        <w:t>le</w:t>
      </w:r>
      <w:r w:rsidRPr="00ED4954">
        <w:rPr>
          <w:b w:val="0"/>
          <w:lang w:val="fr-FR"/>
        </w:rPr>
        <w:t xml:space="preserve"> </w:t>
      </w:r>
      <w:r w:rsidR="001C7469" w:rsidRPr="00ED4954">
        <w:rPr>
          <w:b w:val="0"/>
          <w:lang w:val="fr-FR"/>
        </w:rPr>
        <w:t xml:space="preserve">et </w:t>
      </w:r>
      <w:r w:rsidRPr="00ED4954">
        <w:rPr>
          <w:b w:val="0"/>
          <w:lang w:val="fr-FR"/>
        </w:rPr>
        <w:t>index</w:t>
      </w:r>
      <w:bookmarkEnd w:id="82"/>
    </w:p>
    <w:p w:rsidR="001C7469" w:rsidRPr="00ED4954" w:rsidRDefault="007365AE" w:rsidP="003F6AD9">
      <w:pPr>
        <w:rPr>
          <w:rFonts w:ascii="Arial" w:hAnsi="Arial"/>
        </w:rPr>
      </w:pPr>
      <w:r w:rsidRPr="00ED4954">
        <w:rPr>
          <w:rFonts w:ascii="Arial" w:hAnsi="Arial"/>
        </w:rPr>
        <w:t>Il</w:t>
      </w:r>
      <w:r w:rsidR="001C7469" w:rsidRPr="00ED4954">
        <w:rPr>
          <w:rFonts w:ascii="Arial" w:hAnsi="Arial"/>
        </w:rPr>
        <w:t xml:space="preserve"> est aussi possible d’</w:t>
      </w:r>
      <w:r w:rsidR="005734B0" w:rsidRPr="00ED4954">
        <w:rPr>
          <w:rFonts w:ascii="Arial" w:hAnsi="Arial"/>
        </w:rPr>
        <w:t>utiliser</w:t>
      </w:r>
      <w:r w:rsidR="001C7469" w:rsidRPr="00ED4954">
        <w:rPr>
          <w:rFonts w:ascii="Arial" w:hAnsi="Arial"/>
        </w:rPr>
        <w:t xml:space="preserve"> une classe comme </w:t>
      </w:r>
      <w:r w:rsidR="004D2A8B" w:rsidRPr="00ED4954">
        <w:rPr>
          <w:rFonts w:ascii="Arial" w:hAnsi="Arial"/>
        </w:rPr>
        <w:t>table</w:t>
      </w:r>
      <w:r w:rsidR="001C7469" w:rsidRPr="00ED4954">
        <w:rPr>
          <w:rFonts w:ascii="Arial" w:hAnsi="Arial"/>
        </w:rPr>
        <w:t xml:space="preserve"> ou dictionnaire. On peut alors accéder à ces éléments via un index ou un intervalle. </w:t>
      </w:r>
      <w:r w:rsidR="007C0374" w:rsidRPr="00ED4954">
        <w:rPr>
          <w:rFonts w:ascii="Arial" w:hAnsi="Arial"/>
        </w:rPr>
        <w:t>Il</w:t>
      </w:r>
      <w:r w:rsidR="001C7469" w:rsidRPr="00ED4954">
        <w:rPr>
          <w:rFonts w:ascii="Arial" w:hAnsi="Arial"/>
        </w:rPr>
        <w:t xml:space="preserve"> faut pour cela implémenter les fonction suivantes :</w:t>
      </w:r>
    </w:p>
    <w:p w:rsidR="00DD5BD6" w:rsidRPr="00ED4954" w:rsidRDefault="00DD5BD6" w:rsidP="003F6AD9">
      <w:pPr>
        <w:rPr>
          <w:rFonts w:ascii="Arial" w:hAnsi="Arial"/>
        </w:rPr>
      </w:pPr>
    </w:p>
    <w:p w:rsidR="001C7469" w:rsidRPr="00ED4954" w:rsidRDefault="00773E37" w:rsidP="00585774">
      <w:pPr>
        <w:pStyle w:val="ListParagraph"/>
        <w:numPr>
          <w:ilvl w:val="0"/>
          <w:numId w:val="29"/>
        </w:numPr>
        <w:rPr>
          <w:rFonts w:ascii="Arial" w:hAnsi="Arial"/>
          <w:lang w:val="fr-FR"/>
        </w:rPr>
      </w:pPr>
      <w:r w:rsidRPr="00ED4954">
        <w:rPr>
          <w:rFonts w:ascii="Arial" w:hAnsi="Arial"/>
          <w:lang w:val="fr-FR"/>
        </w:rPr>
        <w:lastRenderedPageBreak/>
        <w:t>fonction</w:t>
      </w:r>
      <w:r w:rsidR="00DD5BD6" w:rsidRPr="00ED4954">
        <w:rPr>
          <w:rFonts w:ascii="Arial" w:hAnsi="Arial"/>
          <w:lang w:val="fr-FR"/>
        </w:rPr>
        <w:t xml:space="preserve"> [](</w:t>
      </w:r>
      <w:r w:rsidR="001C7469" w:rsidRPr="00ED4954">
        <w:rPr>
          <w:rFonts w:ascii="Arial" w:hAnsi="Arial"/>
          <w:lang w:val="fr-FR"/>
        </w:rPr>
        <w:t>omni</w:t>
      </w:r>
      <w:r w:rsidR="00DD5BD6" w:rsidRPr="00ED4954">
        <w:rPr>
          <w:rFonts w:ascii="Arial" w:hAnsi="Arial"/>
          <w:lang w:val="fr-FR"/>
        </w:rPr>
        <w:t xml:space="preserve"> idx,</w:t>
      </w:r>
      <w:r w:rsidR="001C7469" w:rsidRPr="00ED4954">
        <w:rPr>
          <w:rFonts w:ascii="Arial" w:hAnsi="Arial"/>
          <w:lang w:val="fr-FR"/>
        </w:rPr>
        <w:t>omni</w:t>
      </w:r>
      <w:r w:rsidR="00DD5BD6" w:rsidRPr="00ED4954">
        <w:rPr>
          <w:rFonts w:ascii="Arial" w:hAnsi="Arial"/>
          <w:lang w:val="fr-FR"/>
        </w:rPr>
        <w:t xml:space="preserve"> </w:t>
      </w:r>
      <w:r w:rsidR="00F86AFD" w:rsidRPr="00ED4954">
        <w:rPr>
          <w:rFonts w:ascii="Arial" w:hAnsi="Arial"/>
          <w:lang w:val="fr-FR"/>
        </w:rPr>
        <w:t>valeur</w:t>
      </w:r>
      <w:r w:rsidR="00DD5BD6" w:rsidRPr="00ED4954">
        <w:rPr>
          <w:rFonts w:ascii="Arial" w:hAnsi="Arial"/>
          <w:lang w:val="fr-FR"/>
        </w:rPr>
        <w:t xml:space="preserve">): </w:t>
      </w:r>
      <w:r w:rsidR="00985908" w:rsidRPr="00ED4954">
        <w:rPr>
          <w:rFonts w:ascii="Arial" w:hAnsi="Arial"/>
          <w:lang w:val="fr-FR"/>
        </w:rPr>
        <w:t>Cette fonction</w:t>
      </w:r>
      <w:r w:rsidR="00DD5BD6" w:rsidRPr="00ED4954">
        <w:rPr>
          <w:rFonts w:ascii="Arial" w:hAnsi="Arial"/>
          <w:lang w:val="fr-FR"/>
        </w:rPr>
        <w:t xml:space="preserve"> </w:t>
      </w:r>
      <w:r w:rsidR="001C7469" w:rsidRPr="00ED4954">
        <w:rPr>
          <w:rFonts w:ascii="Arial" w:hAnsi="Arial"/>
          <w:lang w:val="fr-FR"/>
        </w:rPr>
        <w:t xml:space="preserve">insère un élément dans </w:t>
      </w:r>
      <w:r w:rsidR="009468B7" w:rsidRPr="00ED4954">
        <w:rPr>
          <w:rFonts w:ascii="Arial" w:hAnsi="Arial"/>
          <w:lang w:val="fr-FR"/>
        </w:rPr>
        <w:t>une table</w:t>
      </w:r>
      <w:r w:rsidR="001C7469" w:rsidRPr="00ED4954">
        <w:rPr>
          <w:rFonts w:ascii="Arial" w:hAnsi="Arial"/>
          <w:lang w:val="fr-FR"/>
        </w:rPr>
        <w:t xml:space="preserve"> à la position idx</w:t>
      </w:r>
    </w:p>
    <w:p w:rsidR="00DD5BD6" w:rsidRPr="00ED4954" w:rsidRDefault="00773E37" w:rsidP="00585774">
      <w:pPr>
        <w:pStyle w:val="ListParagraph"/>
        <w:numPr>
          <w:ilvl w:val="0"/>
          <w:numId w:val="29"/>
        </w:numPr>
        <w:rPr>
          <w:rFonts w:ascii="Arial" w:hAnsi="Arial"/>
          <w:lang w:val="fr-FR"/>
        </w:rPr>
      </w:pPr>
      <w:r w:rsidRPr="00ED4954">
        <w:rPr>
          <w:rFonts w:ascii="Arial" w:hAnsi="Arial"/>
          <w:lang w:val="fr-FR"/>
        </w:rPr>
        <w:t>fonction</w:t>
      </w:r>
      <w:r w:rsidR="00DD5BD6" w:rsidRPr="00ED4954">
        <w:rPr>
          <w:rFonts w:ascii="Arial" w:hAnsi="Arial"/>
          <w:lang w:val="fr-FR"/>
        </w:rPr>
        <w:t xml:space="preserve"> [](</w:t>
      </w:r>
      <w:r w:rsidR="001C7469" w:rsidRPr="00ED4954">
        <w:rPr>
          <w:rFonts w:ascii="Arial" w:hAnsi="Arial"/>
          <w:lang w:val="fr-FR"/>
        </w:rPr>
        <w:t>omni</w:t>
      </w:r>
      <w:r w:rsidR="00DD5BD6" w:rsidRPr="00ED4954">
        <w:rPr>
          <w:rFonts w:ascii="Arial" w:hAnsi="Arial"/>
          <w:lang w:val="fr-FR"/>
        </w:rPr>
        <w:t xml:space="preserve"> idx): </w:t>
      </w:r>
      <w:r w:rsidR="001C7469" w:rsidRPr="00ED4954">
        <w:rPr>
          <w:rFonts w:ascii="Arial" w:hAnsi="Arial"/>
          <w:lang w:val="fr-FR"/>
        </w:rPr>
        <w:t>Cette fonction renvoie le résultat à la position idx.</w:t>
      </w:r>
    </w:p>
    <w:p w:rsidR="00DD5BD6" w:rsidRPr="00ED4954" w:rsidRDefault="00773E37" w:rsidP="00585774">
      <w:pPr>
        <w:pStyle w:val="ListParagraph"/>
        <w:numPr>
          <w:ilvl w:val="0"/>
          <w:numId w:val="29"/>
        </w:numPr>
        <w:rPr>
          <w:rFonts w:ascii="Arial" w:hAnsi="Arial"/>
          <w:lang w:val="fr-FR"/>
        </w:rPr>
      </w:pPr>
      <w:r w:rsidRPr="00ED4954">
        <w:rPr>
          <w:rFonts w:ascii="Arial" w:hAnsi="Arial"/>
          <w:lang w:val="fr-FR"/>
        </w:rPr>
        <w:t>fonction</w:t>
      </w:r>
      <w:r w:rsidR="00DD5BD6" w:rsidRPr="00ED4954">
        <w:rPr>
          <w:rFonts w:ascii="Arial" w:hAnsi="Arial"/>
          <w:lang w:val="fr-FR"/>
        </w:rPr>
        <w:t xml:space="preserve"> [:](</w:t>
      </w:r>
      <w:r w:rsidR="001C7469" w:rsidRPr="00ED4954">
        <w:rPr>
          <w:rFonts w:ascii="Arial" w:hAnsi="Arial"/>
          <w:lang w:val="fr-FR"/>
        </w:rPr>
        <w:t>omni</w:t>
      </w:r>
      <w:r w:rsidR="00DD5BD6" w:rsidRPr="00ED4954">
        <w:rPr>
          <w:rFonts w:ascii="Arial" w:hAnsi="Arial"/>
          <w:lang w:val="fr-FR"/>
        </w:rPr>
        <w:t xml:space="preserve"> </w:t>
      </w:r>
      <w:r w:rsidR="001C7469" w:rsidRPr="00ED4954">
        <w:rPr>
          <w:rFonts w:ascii="Arial" w:hAnsi="Arial"/>
          <w:lang w:val="fr-FR"/>
        </w:rPr>
        <w:t>gauche</w:t>
      </w:r>
      <w:r w:rsidR="00DD5BD6" w:rsidRPr="00ED4954">
        <w:rPr>
          <w:rFonts w:ascii="Arial" w:hAnsi="Arial"/>
          <w:lang w:val="fr-FR"/>
        </w:rPr>
        <w:t>,</w:t>
      </w:r>
      <w:r w:rsidR="001C7469" w:rsidRPr="00ED4954">
        <w:rPr>
          <w:rFonts w:ascii="Arial" w:hAnsi="Arial"/>
          <w:lang w:val="fr-FR"/>
        </w:rPr>
        <w:t>omni</w:t>
      </w:r>
      <w:r w:rsidR="00DD5BD6" w:rsidRPr="00ED4954">
        <w:rPr>
          <w:rFonts w:ascii="Arial" w:hAnsi="Arial"/>
          <w:lang w:val="fr-FR"/>
        </w:rPr>
        <w:t xml:space="preserve"> </w:t>
      </w:r>
      <w:r w:rsidR="001C7469" w:rsidRPr="00ED4954">
        <w:rPr>
          <w:rFonts w:ascii="Arial" w:hAnsi="Arial"/>
          <w:lang w:val="fr-FR"/>
        </w:rPr>
        <w:t>droite</w:t>
      </w:r>
      <w:r w:rsidR="00DD5BD6" w:rsidRPr="00ED4954">
        <w:rPr>
          <w:rFonts w:ascii="Arial" w:hAnsi="Arial"/>
          <w:lang w:val="fr-FR"/>
        </w:rPr>
        <w:t xml:space="preserve">): </w:t>
      </w:r>
      <w:r w:rsidR="001C7469" w:rsidRPr="00ED4954">
        <w:rPr>
          <w:rFonts w:ascii="Arial" w:hAnsi="Arial"/>
          <w:lang w:val="fr-FR"/>
        </w:rPr>
        <w:t>Cette</w:t>
      </w:r>
      <w:r w:rsidR="00DD5BD6" w:rsidRPr="00ED4954">
        <w:rPr>
          <w:rFonts w:ascii="Arial" w:hAnsi="Arial"/>
          <w:lang w:val="fr-FR"/>
        </w:rPr>
        <w:t xml:space="preserve"> </w:t>
      </w:r>
      <w:r w:rsidRPr="00ED4954">
        <w:rPr>
          <w:rFonts w:ascii="Arial" w:hAnsi="Arial"/>
          <w:lang w:val="fr-FR"/>
        </w:rPr>
        <w:t>fonction</w:t>
      </w:r>
      <w:r w:rsidR="00DD5BD6" w:rsidRPr="00ED4954">
        <w:rPr>
          <w:rFonts w:ascii="Arial" w:hAnsi="Arial"/>
          <w:lang w:val="fr-FR"/>
        </w:rPr>
        <w:t xml:space="preserve"> </w:t>
      </w:r>
      <w:r w:rsidR="007572AF" w:rsidRPr="00ED4954">
        <w:rPr>
          <w:rFonts w:ascii="Arial" w:hAnsi="Arial"/>
          <w:lang w:val="fr-FR"/>
        </w:rPr>
        <w:t>renvoie</w:t>
      </w:r>
      <w:r w:rsidR="001C7469" w:rsidRPr="00ED4954">
        <w:rPr>
          <w:rFonts w:ascii="Arial" w:hAnsi="Arial"/>
          <w:lang w:val="fr-FR"/>
        </w:rPr>
        <w:t xml:space="preserve"> le</w:t>
      </w:r>
      <w:r w:rsidR="00DD5BD6" w:rsidRPr="00ED4954">
        <w:rPr>
          <w:rFonts w:ascii="Arial" w:hAnsi="Arial"/>
          <w:lang w:val="fr-FR"/>
        </w:rPr>
        <w:t>s</w:t>
      </w:r>
      <w:r w:rsidR="001C7469" w:rsidRPr="00ED4954">
        <w:rPr>
          <w:rFonts w:ascii="Arial" w:hAnsi="Arial"/>
          <w:lang w:val="fr-FR"/>
        </w:rPr>
        <w:t xml:space="preserve"> valeurs entre les </w:t>
      </w:r>
      <w:r w:rsidR="00DD5BD6" w:rsidRPr="00ED4954">
        <w:rPr>
          <w:rFonts w:ascii="Arial" w:hAnsi="Arial"/>
          <w:lang w:val="fr-FR"/>
        </w:rPr>
        <w:t>position</w:t>
      </w:r>
      <w:r w:rsidR="001C7469" w:rsidRPr="00ED4954">
        <w:rPr>
          <w:rFonts w:ascii="Arial" w:hAnsi="Arial"/>
          <w:lang w:val="fr-FR"/>
        </w:rPr>
        <w:t>s</w:t>
      </w:r>
      <w:r w:rsidR="00DD5BD6" w:rsidRPr="00ED4954">
        <w:rPr>
          <w:rFonts w:ascii="Arial" w:hAnsi="Arial"/>
          <w:lang w:val="fr-FR"/>
        </w:rPr>
        <w:t xml:space="preserve"> </w:t>
      </w:r>
      <w:r w:rsidR="001C7469" w:rsidRPr="00ED4954">
        <w:rPr>
          <w:rFonts w:ascii="Arial" w:hAnsi="Arial"/>
          <w:lang w:val="fr-FR"/>
        </w:rPr>
        <w:t>gauche et droite</w:t>
      </w:r>
      <w:r w:rsidR="00DD5BD6" w:rsidRPr="00ED4954">
        <w:rPr>
          <w:rFonts w:ascii="Arial" w:hAnsi="Arial"/>
          <w:lang w:val="fr-FR"/>
        </w:rPr>
        <w:t>.</w:t>
      </w:r>
    </w:p>
    <w:p w:rsidR="00DD5BD6" w:rsidRPr="00ED4954" w:rsidRDefault="00714871" w:rsidP="0029501B">
      <w:pPr>
        <w:pStyle w:val="Heading4"/>
        <w:rPr>
          <w:b w:val="0"/>
          <w:lang w:val="fr-FR"/>
        </w:rPr>
      </w:pPr>
      <w:r w:rsidRPr="00ED4954">
        <w:rPr>
          <w:b w:val="0"/>
          <w:lang w:val="fr-FR"/>
        </w:rPr>
        <w:t>Exemple</w:t>
      </w:r>
      <w:r w:rsidR="0029501B" w:rsidRPr="00ED4954">
        <w:rPr>
          <w:b w:val="0"/>
          <w:lang w:val="fr-FR"/>
        </w:rPr>
        <w:t>:</w:t>
      </w:r>
    </w:p>
    <w:p w:rsidR="000142B1" w:rsidRPr="00ED4954" w:rsidRDefault="00917AA4" w:rsidP="000142B1">
      <w:pPr>
        <w:autoSpaceDE w:val="0"/>
        <w:autoSpaceDN w:val="0"/>
        <w:adjustRightInd w:val="0"/>
        <w:rPr>
          <w:rFonts w:ascii="Arial" w:hAnsi="Arial" w:cs="Consolas"/>
          <w:sz w:val="20"/>
          <w:szCs w:val="19"/>
        </w:rPr>
      </w:pPr>
      <w:r w:rsidRPr="00ED4954">
        <w:rPr>
          <w:rFonts w:ascii="Arial" w:hAnsi="Arial" w:cs="Consolas"/>
          <w:sz w:val="20"/>
          <w:szCs w:val="19"/>
        </w:rPr>
        <w:t>classe</w:t>
      </w:r>
      <w:r w:rsidR="000142B1" w:rsidRPr="00ED4954">
        <w:rPr>
          <w:rFonts w:ascii="Arial" w:hAnsi="Arial" w:cs="Consolas"/>
          <w:sz w:val="20"/>
          <w:szCs w:val="19"/>
        </w:rPr>
        <w:t xml:space="preserve"> myvect {</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004D2A8B" w:rsidRPr="00ED4954">
        <w:rPr>
          <w:rFonts w:ascii="Arial" w:hAnsi="Arial" w:cs="Consolas"/>
          <w:sz w:val="20"/>
          <w:szCs w:val="19"/>
        </w:rPr>
        <w:t>table</w:t>
      </w:r>
      <w:r w:rsidRPr="00ED4954">
        <w:rPr>
          <w:rFonts w:ascii="Arial" w:hAnsi="Arial" w:cs="Consolas"/>
          <w:sz w:val="20"/>
          <w:szCs w:val="19"/>
        </w:rPr>
        <w:t xml:space="preserve"> kj;</w:t>
      </w:r>
    </w:p>
    <w:p w:rsidR="000142B1" w:rsidRPr="00ED4954" w:rsidRDefault="000142B1" w:rsidP="000142B1">
      <w:pPr>
        <w:autoSpaceDE w:val="0"/>
        <w:autoSpaceDN w:val="0"/>
        <w:adjustRightInd w:val="0"/>
        <w:rPr>
          <w:rFonts w:ascii="Arial" w:hAnsi="Arial" w:cs="Consolas"/>
          <w:sz w:val="20"/>
          <w:szCs w:val="19"/>
        </w:rPr>
      </w:pPr>
    </w:p>
    <w:p w:rsidR="008B09E3" w:rsidRPr="00ED4954" w:rsidRDefault="000142B1" w:rsidP="000142B1">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color w:val="008000"/>
          <w:sz w:val="20"/>
          <w:szCs w:val="19"/>
        </w:rPr>
        <w:t>//</w:t>
      </w:r>
      <w:r w:rsidR="008B09E3" w:rsidRPr="00ED4954">
        <w:rPr>
          <w:rFonts w:ascii="Arial" w:hAnsi="Arial" w:cs="Consolas"/>
          <w:color w:val="008000"/>
          <w:sz w:val="20"/>
          <w:szCs w:val="19"/>
        </w:rPr>
        <w:t xml:space="preserve">Cette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8B09E3" w:rsidRPr="00ED4954">
        <w:rPr>
          <w:rFonts w:ascii="Arial" w:hAnsi="Arial" w:cs="Consolas"/>
          <w:color w:val="008000"/>
          <w:sz w:val="20"/>
          <w:szCs w:val="19"/>
        </w:rPr>
        <w:t xml:space="preserve">insère une valeur dans </w:t>
      </w:r>
      <w:r w:rsidR="009468B7" w:rsidRPr="00ED4954">
        <w:rPr>
          <w:rFonts w:ascii="Arial" w:hAnsi="Arial" w:cs="Consolas"/>
          <w:color w:val="008000"/>
          <w:sz w:val="20"/>
          <w:szCs w:val="19"/>
        </w:rPr>
        <w:t>la table</w:t>
      </w:r>
      <w:r w:rsidR="008B09E3" w:rsidRPr="00ED4954">
        <w:rPr>
          <w:rFonts w:ascii="Arial" w:hAnsi="Arial" w:cs="Consolas"/>
          <w:color w:val="008000"/>
          <w:sz w:val="20"/>
          <w:szCs w:val="19"/>
        </w:rPr>
        <w:t xml:space="preserve"> à la position idx</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Pr="00ED4954">
        <w:rPr>
          <w:rFonts w:ascii="Arial" w:hAnsi="Arial" w:cs="Consolas"/>
          <w:sz w:val="20"/>
          <w:szCs w:val="19"/>
        </w:rPr>
        <w:t>idx,</w:t>
      </w:r>
      <w:r w:rsidR="001C7469" w:rsidRPr="00ED4954">
        <w:rPr>
          <w:rFonts w:ascii="Arial" w:hAnsi="Arial" w:cs="Consolas"/>
          <w:sz w:val="20"/>
          <w:szCs w:val="19"/>
        </w:rPr>
        <w:t>omni</w:t>
      </w:r>
      <w:r w:rsidRPr="00ED4954">
        <w:rPr>
          <w:rFonts w:ascii="Arial" w:hAnsi="Arial" w:cs="Consolas"/>
          <w:sz w:val="20"/>
          <w:szCs w:val="19"/>
        </w:rPr>
        <w:t xml:space="preserve"> </w:t>
      </w:r>
      <w:r w:rsidR="00F86AFD" w:rsidRPr="00ED4954">
        <w:rPr>
          <w:rFonts w:ascii="Arial" w:hAnsi="Arial" w:cs="Consolas"/>
          <w:sz w:val="20"/>
          <w:szCs w:val="19"/>
        </w:rPr>
        <w:t>valeur</w:t>
      </w:r>
      <w:r w:rsidRPr="00ED4954">
        <w:rPr>
          <w:rFonts w:ascii="Arial" w:hAnsi="Arial" w:cs="Consolas"/>
          <w:sz w:val="20"/>
          <w:szCs w:val="19"/>
        </w:rPr>
        <w:t>) {</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kj[idx]=</w:t>
      </w:r>
      <w:r w:rsidR="00F86AFD" w:rsidRPr="00ED4954">
        <w:rPr>
          <w:rFonts w:ascii="Arial" w:hAnsi="Arial" w:cs="Consolas"/>
          <w:sz w:val="20"/>
          <w:szCs w:val="19"/>
        </w:rPr>
        <w:t>valeur</w:t>
      </w:r>
      <w:r w:rsidRPr="00ED4954">
        <w:rPr>
          <w:rFonts w:ascii="Arial" w:hAnsi="Arial" w:cs="Consolas"/>
          <w:sz w:val="20"/>
          <w:szCs w:val="19"/>
        </w:rPr>
        <w:t>;</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t>}</w:t>
      </w:r>
    </w:p>
    <w:p w:rsidR="000142B1" w:rsidRPr="00ED4954" w:rsidRDefault="000142B1" w:rsidP="000142B1">
      <w:pPr>
        <w:autoSpaceDE w:val="0"/>
        <w:autoSpaceDN w:val="0"/>
        <w:adjustRightInd w:val="0"/>
        <w:rPr>
          <w:rFonts w:ascii="Arial" w:hAnsi="Arial" w:cs="Consolas"/>
          <w:sz w:val="20"/>
          <w:szCs w:val="19"/>
        </w:rPr>
      </w:pP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8B09E3" w:rsidRPr="00ED4954">
        <w:rPr>
          <w:rFonts w:ascii="Arial" w:hAnsi="Arial" w:cs="Consolas"/>
          <w:color w:val="008000"/>
          <w:sz w:val="20"/>
          <w:szCs w:val="19"/>
        </w:rPr>
        <w:t>Cette</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7572AF" w:rsidRPr="00ED4954">
        <w:rPr>
          <w:rFonts w:ascii="Arial" w:hAnsi="Arial" w:cs="Consolas"/>
          <w:color w:val="008000"/>
          <w:sz w:val="20"/>
          <w:szCs w:val="19"/>
        </w:rPr>
        <w:t>renvoie</w:t>
      </w:r>
      <w:r w:rsidRPr="00ED4954">
        <w:rPr>
          <w:rFonts w:ascii="Arial" w:hAnsi="Arial" w:cs="Consolas"/>
          <w:color w:val="008000"/>
          <w:sz w:val="20"/>
          <w:szCs w:val="19"/>
        </w:rPr>
        <w:t xml:space="preserve"> </w:t>
      </w:r>
      <w:r w:rsidR="008B09E3" w:rsidRPr="00ED4954">
        <w:rPr>
          <w:rFonts w:ascii="Arial" w:hAnsi="Arial" w:cs="Consolas"/>
          <w:color w:val="008000"/>
          <w:sz w:val="20"/>
          <w:szCs w:val="19"/>
        </w:rPr>
        <w:t xml:space="preserve">la valeur à la  </w:t>
      </w:r>
      <w:r w:rsidRPr="00ED4954">
        <w:rPr>
          <w:rFonts w:ascii="Arial" w:hAnsi="Arial" w:cs="Consolas"/>
          <w:color w:val="008000"/>
          <w:sz w:val="20"/>
          <w:szCs w:val="19"/>
        </w:rPr>
        <w:t>position idx</w:t>
      </w:r>
    </w:p>
    <w:p w:rsidR="000142B1" w:rsidRPr="00ED4954" w:rsidRDefault="003B7586" w:rsidP="000142B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0142B1" w:rsidRPr="00ED4954">
        <w:rPr>
          <w:rFonts w:ascii="Arial" w:hAnsi="Arial" w:cs="Consolas"/>
          <w:sz w:val="20"/>
          <w:szCs w:val="19"/>
        </w:rPr>
        <w:t>](</w:t>
      </w:r>
      <w:r w:rsidR="0072135B" w:rsidRPr="00ED4954">
        <w:rPr>
          <w:rFonts w:ascii="Arial" w:hAnsi="Arial" w:cs="Consolas"/>
          <w:color w:val="0000FF"/>
          <w:sz w:val="20"/>
          <w:szCs w:val="19"/>
        </w:rPr>
        <w:t xml:space="preserve">nombre </w:t>
      </w:r>
      <w:r w:rsidR="000142B1" w:rsidRPr="00ED4954">
        <w:rPr>
          <w:rFonts w:ascii="Arial" w:hAnsi="Arial" w:cs="Consolas"/>
          <w:sz w:val="20"/>
          <w:szCs w:val="19"/>
        </w:rPr>
        <w:t>idx) {</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(kj[idx]);</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t>}</w:t>
      </w:r>
    </w:p>
    <w:p w:rsidR="000142B1" w:rsidRPr="00ED4954" w:rsidRDefault="000142B1" w:rsidP="000142B1">
      <w:pPr>
        <w:autoSpaceDE w:val="0"/>
        <w:autoSpaceDN w:val="0"/>
        <w:adjustRightInd w:val="0"/>
        <w:rPr>
          <w:rFonts w:ascii="Arial" w:hAnsi="Arial" w:cs="Consolas"/>
          <w:sz w:val="20"/>
          <w:szCs w:val="19"/>
        </w:rPr>
      </w:pP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8B09E3" w:rsidRPr="00ED4954">
        <w:rPr>
          <w:rFonts w:ascii="Arial" w:hAnsi="Arial" w:cs="Consolas"/>
          <w:color w:val="008000"/>
          <w:sz w:val="20"/>
          <w:szCs w:val="19"/>
        </w:rPr>
        <w:t xml:space="preserve">Cette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7572AF" w:rsidRPr="00ED4954">
        <w:rPr>
          <w:rFonts w:ascii="Arial" w:hAnsi="Arial" w:cs="Consolas"/>
          <w:color w:val="008000"/>
          <w:sz w:val="20"/>
          <w:szCs w:val="19"/>
        </w:rPr>
        <w:t>renvoie</w:t>
      </w:r>
      <w:r w:rsidR="008B09E3" w:rsidRPr="00ED4954">
        <w:rPr>
          <w:rFonts w:ascii="Arial" w:hAnsi="Arial" w:cs="Consolas"/>
          <w:color w:val="008000"/>
          <w:sz w:val="20"/>
          <w:szCs w:val="19"/>
        </w:rPr>
        <w:t xml:space="preserve"> la valeur entre l et r</w:t>
      </w:r>
      <w:r w:rsidRPr="00ED4954">
        <w:rPr>
          <w:rFonts w:ascii="Arial" w:hAnsi="Arial" w:cs="Consolas"/>
          <w:color w:val="008000"/>
          <w:sz w:val="20"/>
          <w:szCs w:val="19"/>
        </w:rPr>
        <w:t>.</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sz w:val="20"/>
          <w:szCs w:val="19"/>
        </w:rPr>
        <w:t xml:space="preserve">nombre </w:t>
      </w:r>
      <w:r w:rsidRPr="00ED4954">
        <w:rPr>
          <w:rFonts w:ascii="Arial" w:hAnsi="Arial" w:cs="Consolas"/>
          <w:sz w:val="20"/>
          <w:szCs w:val="19"/>
        </w:rPr>
        <w:t>l,</w:t>
      </w:r>
      <w:r w:rsidR="0072135B" w:rsidRPr="00ED4954">
        <w:rPr>
          <w:rFonts w:ascii="Arial" w:hAnsi="Arial" w:cs="Consolas"/>
          <w:sz w:val="20"/>
          <w:szCs w:val="19"/>
        </w:rPr>
        <w:t xml:space="preserve">nombre </w:t>
      </w:r>
      <w:r w:rsidRPr="00ED4954">
        <w:rPr>
          <w:rFonts w:ascii="Arial" w:hAnsi="Arial" w:cs="Consolas"/>
          <w:sz w:val="20"/>
          <w:szCs w:val="19"/>
        </w:rPr>
        <w:t>r) {</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sz w:val="20"/>
          <w:szCs w:val="19"/>
        </w:rPr>
        <w:t>renvoie</w:t>
      </w:r>
      <w:r w:rsidRPr="00ED4954">
        <w:rPr>
          <w:rFonts w:ascii="Arial" w:hAnsi="Arial" w:cs="Consolas"/>
          <w:sz w:val="20"/>
          <w:szCs w:val="19"/>
        </w:rPr>
        <w:t>(kj[l:r]);</w:t>
      </w:r>
    </w:p>
    <w:p w:rsidR="000142B1" w:rsidRPr="00ED4954" w:rsidRDefault="000142B1" w:rsidP="000142B1">
      <w:pPr>
        <w:autoSpaceDE w:val="0"/>
        <w:autoSpaceDN w:val="0"/>
        <w:adjustRightInd w:val="0"/>
        <w:rPr>
          <w:rFonts w:ascii="Arial" w:hAnsi="Arial" w:cs="Consolas"/>
          <w:sz w:val="20"/>
          <w:szCs w:val="19"/>
        </w:rPr>
      </w:pPr>
      <w:r w:rsidRPr="00ED4954">
        <w:rPr>
          <w:rFonts w:ascii="Arial" w:hAnsi="Arial" w:cs="Consolas"/>
          <w:sz w:val="20"/>
          <w:szCs w:val="19"/>
        </w:rPr>
        <w:tab/>
        <w:t>}</w:t>
      </w:r>
    </w:p>
    <w:p w:rsidR="000142B1" w:rsidRPr="00ED4954" w:rsidRDefault="000142B1" w:rsidP="000142B1">
      <w:pPr>
        <w:autoSpaceDE w:val="0"/>
        <w:autoSpaceDN w:val="0"/>
        <w:adjustRightInd w:val="0"/>
        <w:rPr>
          <w:rFonts w:ascii="Arial" w:hAnsi="Arial" w:cs="Consolas"/>
          <w:sz w:val="20"/>
          <w:szCs w:val="19"/>
        </w:rPr>
      </w:pPr>
    </w:p>
    <w:p w:rsidR="00DD5BD6" w:rsidRPr="00ED4954" w:rsidRDefault="000142B1" w:rsidP="004D1D99">
      <w:pPr>
        <w:autoSpaceDE w:val="0"/>
        <w:autoSpaceDN w:val="0"/>
        <w:adjustRightInd w:val="0"/>
        <w:rPr>
          <w:rFonts w:ascii="Arial" w:hAnsi="Arial" w:cs="Consolas"/>
          <w:sz w:val="20"/>
          <w:szCs w:val="19"/>
        </w:rPr>
      </w:pPr>
      <w:r w:rsidRPr="00ED4954">
        <w:rPr>
          <w:rFonts w:ascii="Arial" w:hAnsi="Arial" w:cs="Consolas"/>
          <w:sz w:val="20"/>
          <w:szCs w:val="19"/>
        </w:rPr>
        <w:t>}</w:t>
      </w:r>
    </w:p>
    <w:p w:rsidR="004D1D99" w:rsidRPr="00ED4954" w:rsidRDefault="004D1D99" w:rsidP="004D1D99">
      <w:pPr>
        <w:autoSpaceDE w:val="0"/>
        <w:autoSpaceDN w:val="0"/>
        <w:adjustRightInd w:val="0"/>
        <w:rPr>
          <w:rFonts w:ascii="Arial" w:hAnsi="Arial" w:cs="Consolas"/>
          <w:sz w:val="20"/>
          <w:szCs w:val="19"/>
        </w:rPr>
      </w:pPr>
    </w:p>
    <w:p w:rsidR="004D1D99" w:rsidRPr="00ED4954" w:rsidRDefault="004D1D99" w:rsidP="004D1D99">
      <w:pPr>
        <w:autoSpaceDE w:val="0"/>
        <w:autoSpaceDN w:val="0"/>
        <w:adjustRightInd w:val="0"/>
        <w:rPr>
          <w:rFonts w:ascii="Arial" w:hAnsi="Arial" w:cs="Consolas"/>
          <w:sz w:val="20"/>
          <w:szCs w:val="19"/>
        </w:rPr>
      </w:pPr>
      <w:r w:rsidRPr="00ED4954">
        <w:rPr>
          <w:rFonts w:ascii="Arial" w:hAnsi="Arial" w:cs="Consolas"/>
          <w:sz w:val="20"/>
          <w:szCs w:val="19"/>
        </w:rPr>
        <w:t>myvect test;</w:t>
      </w:r>
    </w:p>
    <w:p w:rsidR="004D1D99" w:rsidRPr="00ED4954" w:rsidRDefault="004D1D99" w:rsidP="004D1D99">
      <w:pPr>
        <w:autoSpaceDE w:val="0"/>
        <w:autoSpaceDN w:val="0"/>
        <w:adjustRightInd w:val="0"/>
        <w:rPr>
          <w:rFonts w:ascii="Arial" w:hAnsi="Arial" w:cs="Consolas"/>
          <w:sz w:val="20"/>
          <w:szCs w:val="19"/>
        </w:rPr>
      </w:pPr>
      <w:r w:rsidRPr="00ED4954">
        <w:rPr>
          <w:rFonts w:ascii="Arial" w:hAnsi="Arial" w:cs="Consolas"/>
          <w:sz w:val="20"/>
          <w:szCs w:val="19"/>
        </w:rPr>
        <w:t xml:space="preserve">test[0]=10; </w:t>
      </w:r>
      <w:r w:rsidR="00370B5D" w:rsidRPr="00ED4954">
        <w:rPr>
          <w:rFonts w:ascii="Arial" w:hAnsi="Arial" w:cs="Consolas"/>
          <w:sz w:val="20"/>
          <w:szCs w:val="19"/>
        </w:rPr>
        <w:tab/>
      </w:r>
      <w:r w:rsidRPr="00ED4954">
        <w:rPr>
          <w:rFonts w:ascii="Arial" w:hAnsi="Arial" w:cs="Consolas"/>
          <w:color w:val="008000"/>
          <w:sz w:val="20"/>
          <w:szCs w:val="19"/>
        </w:rPr>
        <w:t>//</w:t>
      </w:r>
      <w:r w:rsidR="002606DF" w:rsidRPr="00ED4954">
        <w:rPr>
          <w:rFonts w:ascii="Arial" w:hAnsi="Arial" w:cs="Consolas"/>
          <w:color w:val="008000"/>
          <w:sz w:val="20"/>
          <w:szCs w:val="19"/>
        </w:rPr>
        <w:t xml:space="preserve">nous appelons la fonction </w:t>
      </w:r>
      <w:r w:rsidRPr="00ED4954">
        <w:rPr>
          <w:rFonts w:ascii="Arial" w:hAnsi="Arial" w:cs="Consolas"/>
          <w:color w:val="008000"/>
          <w:sz w:val="20"/>
          <w:szCs w:val="19"/>
        </w:rPr>
        <w:t>[](…)</w:t>
      </w:r>
    </w:p>
    <w:p w:rsidR="004D1D99" w:rsidRPr="00ED4954" w:rsidRDefault="004D1D99" w:rsidP="004D1D99">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test[1]=5; </w:t>
      </w:r>
      <w:r w:rsidR="00370B5D" w:rsidRPr="00ED4954">
        <w:rPr>
          <w:rFonts w:ascii="Arial" w:hAnsi="Arial" w:cs="Consolas"/>
          <w:sz w:val="20"/>
          <w:szCs w:val="19"/>
        </w:rPr>
        <w:tab/>
      </w:r>
      <w:r w:rsidRPr="00ED4954">
        <w:rPr>
          <w:rFonts w:ascii="Arial" w:hAnsi="Arial" w:cs="Consolas"/>
          <w:color w:val="008000"/>
          <w:sz w:val="20"/>
          <w:szCs w:val="19"/>
        </w:rPr>
        <w:t>//</w:t>
      </w:r>
      <w:r w:rsidR="002606DF" w:rsidRPr="00ED4954">
        <w:rPr>
          <w:rFonts w:ascii="Arial" w:hAnsi="Arial" w:cs="Consolas"/>
          <w:color w:val="008000"/>
          <w:sz w:val="20"/>
          <w:szCs w:val="19"/>
        </w:rPr>
        <w:t xml:space="preserve"> nous appelons la fonction</w:t>
      </w:r>
      <w:r w:rsidRPr="00ED4954">
        <w:rPr>
          <w:rFonts w:ascii="Arial" w:hAnsi="Arial" w:cs="Consolas"/>
          <w:color w:val="008000"/>
          <w:sz w:val="20"/>
          <w:szCs w:val="19"/>
        </w:rPr>
        <w:t xml:space="preserve"> [](…)</w:t>
      </w:r>
    </w:p>
    <w:p w:rsidR="004C3EA6" w:rsidRPr="00ED4954" w:rsidRDefault="004C3EA6" w:rsidP="004D1D99">
      <w:pPr>
        <w:autoSpaceDE w:val="0"/>
        <w:autoSpaceDN w:val="0"/>
        <w:adjustRightInd w:val="0"/>
        <w:rPr>
          <w:rFonts w:ascii="Arial" w:hAnsi="Arial" w:cs="Consolas"/>
          <w:color w:val="008000"/>
          <w:sz w:val="20"/>
          <w:szCs w:val="19"/>
        </w:rPr>
      </w:pPr>
    </w:p>
    <w:p w:rsidR="004C3EA6" w:rsidRPr="00ED4954" w:rsidRDefault="004C3EA6" w:rsidP="004D1D99">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2606DF" w:rsidRPr="00ED4954">
        <w:rPr>
          <w:rFonts w:ascii="Arial" w:hAnsi="Arial" w:cs="Consolas"/>
          <w:color w:val="008000"/>
          <w:sz w:val="20"/>
          <w:szCs w:val="19"/>
        </w:rPr>
        <w:t xml:space="preserve"> nous appelons la fonction </w:t>
      </w:r>
      <w:r w:rsidRPr="00ED4954">
        <w:rPr>
          <w:rFonts w:ascii="Arial" w:hAnsi="Arial" w:cs="Consolas"/>
          <w:color w:val="008000"/>
          <w:sz w:val="20"/>
          <w:szCs w:val="19"/>
        </w:rPr>
        <w:t>[:](…)</w:t>
      </w:r>
    </w:p>
    <w:p w:rsidR="004D1D99" w:rsidRPr="00ED4954" w:rsidRDefault="006726BA" w:rsidP="004D1D99">
      <w:pPr>
        <w:autoSpaceDE w:val="0"/>
        <w:autoSpaceDN w:val="0"/>
        <w:adjustRightInd w:val="0"/>
        <w:rPr>
          <w:rFonts w:ascii="Arial" w:hAnsi="Arial" w:cs="Consolas"/>
          <w:sz w:val="20"/>
          <w:szCs w:val="19"/>
        </w:rPr>
      </w:pPr>
      <w:r w:rsidRPr="00ED4954">
        <w:rPr>
          <w:rFonts w:ascii="Arial" w:hAnsi="Arial" w:cs="Consolas"/>
          <w:sz w:val="20"/>
          <w:szCs w:val="19"/>
        </w:rPr>
        <w:t>afficheligne</w:t>
      </w:r>
      <w:r w:rsidR="004D1D99" w:rsidRPr="00ED4954">
        <w:rPr>
          <w:rFonts w:ascii="Arial" w:hAnsi="Arial" w:cs="Consolas"/>
          <w:sz w:val="20"/>
          <w:szCs w:val="19"/>
        </w:rPr>
        <w:t>(test[0],test[1],test[0:]);</w:t>
      </w:r>
      <w:r w:rsidR="004D1D99" w:rsidRPr="00ED4954">
        <w:rPr>
          <w:rFonts w:ascii="Arial" w:hAnsi="Arial" w:cs="Consolas"/>
          <w:sz w:val="20"/>
          <w:szCs w:val="19"/>
        </w:rPr>
        <w:tab/>
      </w:r>
      <w:r w:rsidR="004D1D99" w:rsidRPr="00ED4954">
        <w:rPr>
          <w:rFonts w:ascii="Arial" w:hAnsi="Arial" w:cs="Consolas"/>
          <w:color w:val="008000"/>
          <w:sz w:val="20"/>
          <w:szCs w:val="19"/>
        </w:rPr>
        <w:t>//</w:t>
      </w:r>
      <w:r w:rsidR="002606DF" w:rsidRPr="00ED4954">
        <w:rPr>
          <w:rFonts w:ascii="Arial" w:hAnsi="Arial" w:cs="Consolas"/>
          <w:color w:val="008000"/>
          <w:sz w:val="20"/>
          <w:szCs w:val="19"/>
        </w:rPr>
        <w:t>affiche</w:t>
      </w:r>
      <w:r w:rsidR="004D1D99" w:rsidRPr="00ED4954">
        <w:rPr>
          <w:rFonts w:ascii="Arial" w:hAnsi="Arial" w:cs="Consolas"/>
          <w:color w:val="008000"/>
          <w:sz w:val="20"/>
          <w:szCs w:val="19"/>
        </w:rPr>
        <w:t>: 10 5 [10,5]</w:t>
      </w:r>
    </w:p>
    <w:p w:rsidR="0038107F" w:rsidRPr="00ED4954" w:rsidRDefault="0038107F" w:rsidP="003F6AD9">
      <w:pPr>
        <w:rPr>
          <w:rFonts w:ascii="Arial" w:hAnsi="Arial"/>
        </w:rPr>
      </w:pPr>
    </w:p>
    <w:p w:rsidR="003B0595" w:rsidRPr="00ED4954" w:rsidRDefault="00773E37" w:rsidP="00F9129E">
      <w:pPr>
        <w:pStyle w:val="Heading2"/>
        <w:rPr>
          <w:b w:val="0"/>
          <w:lang w:val="fr-FR"/>
        </w:rPr>
      </w:pPr>
      <w:bookmarkStart w:id="83" w:name="_Toc451936362"/>
      <w:r w:rsidRPr="00ED4954">
        <w:rPr>
          <w:b w:val="0"/>
          <w:lang w:val="fr-FR"/>
        </w:rPr>
        <w:t>Fonction</w:t>
      </w:r>
      <w:r w:rsidR="008102B5" w:rsidRPr="00ED4954">
        <w:rPr>
          <w:b w:val="0"/>
          <w:lang w:val="fr-FR"/>
        </w:rPr>
        <w:t>s</w:t>
      </w:r>
      <w:r w:rsidR="00621B2D" w:rsidRPr="00ED4954">
        <w:rPr>
          <w:b w:val="0"/>
          <w:lang w:val="fr-FR"/>
        </w:rPr>
        <w:t xml:space="preserve"> associées</w:t>
      </w:r>
      <w:r w:rsidR="00B148B9" w:rsidRPr="00ED4954">
        <w:rPr>
          <w:b w:val="0"/>
          <w:lang w:val="fr-FR"/>
        </w:rPr>
        <w:t xml:space="preserve">: </w:t>
      </w:r>
      <w:r w:rsidR="004E0E62" w:rsidRPr="00ED4954">
        <w:rPr>
          <w:b w:val="0"/>
          <w:lang w:val="fr-FR"/>
        </w:rPr>
        <w:t>AVEC</w:t>
      </w:r>
      <w:r w:rsidR="00F9129E" w:rsidRPr="00ED4954">
        <w:rPr>
          <w:b w:val="0"/>
          <w:lang w:val="fr-FR"/>
        </w:rPr>
        <w:t xml:space="preserve"> </w:t>
      </w:r>
      <w:r w:rsidR="003276F7" w:rsidRPr="00ED4954">
        <w:rPr>
          <w:b w:val="0"/>
          <w:lang w:val="fr-FR"/>
        </w:rPr>
        <w:t>opérateur</w:t>
      </w:r>
      <w:bookmarkEnd w:id="83"/>
    </w:p>
    <w:p w:rsidR="00F9129E" w:rsidRPr="00ED4954" w:rsidRDefault="00621B2D" w:rsidP="00F9129E">
      <w:pPr>
        <w:rPr>
          <w:rFonts w:ascii="Arial" w:hAnsi="Arial"/>
        </w:rPr>
      </w:pPr>
      <w:r w:rsidRPr="00ED4954">
        <w:rPr>
          <w:rFonts w:ascii="Arial" w:hAnsi="Arial"/>
        </w:rPr>
        <w:t>Une c</w:t>
      </w:r>
      <w:r w:rsidR="00917AA4" w:rsidRPr="00ED4954">
        <w:rPr>
          <w:rFonts w:ascii="Arial" w:hAnsi="Arial"/>
        </w:rPr>
        <w:t>lasse</w:t>
      </w:r>
      <w:r w:rsidR="00F9129E" w:rsidRPr="00ED4954">
        <w:rPr>
          <w:rFonts w:ascii="Arial" w:hAnsi="Arial"/>
        </w:rPr>
        <w:t xml:space="preserve"> </w:t>
      </w:r>
      <w:r w:rsidR="008008FD" w:rsidRPr="00ED4954">
        <w:rPr>
          <w:rFonts w:ascii="Arial" w:hAnsi="Arial"/>
        </w:rPr>
        <w:t>peut être déclaré</w:t>
      </w:r>
      <w:r w:rsidRPr="00ED4954">
        <w:rPr>
          <w:rFonts w:ascii="Arial" w:hAnsi="Arial"/>
        </w:rPr>
        <w:t xml:space="preserve">e </w:t>
      </w:r>
      <w:r w:rsidR="004E0E62" w:rsidRPr="00ED4954">
        <w:rPr>
          <w:rFonts w:ascii="Arial" w:hAnsi="Arial"/>
        </w:rPr>
        <w:t>avec</w:t>
      </w:r>
      <w:r w:rsidR="00F9129E" w:rsidRPr="00ED4954">
        <w:rPr>
          <w:rFonts w:ascii="Arial" w:hAnsi="Arial"/>
        </w:rPr>
        <w:t xml:space="preserve"> </w:t>
      </w:r>
      <w:r w:rsidRPr="00ED4954">
        <w:rPr>
          <w:rFonts w:ascii="Arial" w:hAnsi="Arial"/>
        </w:rPr>
        <w:t>une fonction associée</w:t>
      </w:r>
      <w:r w:rsidR="00BE16AD" w:rsidRPr="00ED4954">
        <w:rPr>
          <w:rFonts w:ascii="Arial" w:hAnsi="Arial"/>
        </w:rPr>
        <w:t xml:space="preserve"> </w:t>
      </w:r>
      <w:r w:rsidRPr="00ED4954">
        <w:rPr>
          <w:rFonts w:ascii="Arial" w:hAnsi="Arial"/>
        </w:rPr>
        <w:t xml:space="preserve"> qui est appelée chaque qu’une valeur de cette classe est modifiée. </w:t>
      </w:r>
      <w:r w:rsidR="0070074A" w:rsidRPr="00ED4954">
        <w:rPr>
          <w:rFonts w:ascii="Arial" w:hAnsi="Arial"/>
        </w:rPr>
        <w:t>Il</w:t>
      </w:r>
      <w:r w:rsidRPr="00ED4954">
        <w:rPr>
          <w:rFonts w:ascii="Arial" w:hAnsi="Arial"/>
        </w:rPr>
        <w:t xml:space="preserve"> existe en fa</w:t>
      </w:r>
      <w:r w:rsidR="00761C97" w:rsidRPr="00ED4954">
        <w:rPr>
          <w:rFonts w:ascii="Arial" w:hAnsi="Arial"/>
        </w:rPr>
        <w:t>it</w:t>
      </w:r>
      <w:r w:rsidR="008C37A3" w:rsidRPr="00ED4954">
        <w:rPr>
          <w:rFonts w:ascii="Arial" w:hAnsi="Arial"/>
        </w:rPr>
        <w:t xml:space="preserve"> </w:t>
      </w:r>
      <w:r w:rsidRPr="00ED4954">
        <w:rPr>
          <w:rFonts w:ascii="Arial" w:hAnsi="Arial"/>
        </w:rPr>
        <w:t>trois cas :</w:t>
      </w:r>
    </w:p>
    <w:p w:rsidR="00AF58E2" w:rsidRPr="00ED4954" w:rsidRDefault="00AF58E2" w:rsidP="00F9129E">
      <w:pPr>
        <w:rPr>
          <w:rFonts w:ascii="Arial" w:hAnsi="Arial"/>
        </w:rPr>
      </w:pPr>
    </w:p>
    <w:p w:rsidR="00621B2D" w:rsidRPr="00ED4954" w:rsidRDefault="00621B2D" w:rsidP="00585774">
      <w:pPr>
        <w:pStyle w:val="ListParagraph"/>
        <w:numPr>
          <w:ilvl w:val="0"/>
          <w:numId w:val="24"/>
        </w:numPr>
        <w:rPr>
          <w:rFonts w:ascii="Arial" w:hAnsi="Arial"/>
          <w:lang w:val="fr-FR"/>
        </w:rPr>
      </w:pPr>
      <w:r w:rsidRPr="00ED4954">
        <w:rPr>
          <w:rFonts w:ascii="Arial" w:hAnsi="Arial"/>
          <w:lang w:val="fr-FR"/>
        </w:rPr>
        <w:t xml:space="preserve">La fonction associée est définie au niveau de la </w:t>
      </w:r>
      <w:r w:rsidR="001B18F3" w:rsidRPr="00ED4954">
        <w:rPr>
          <w:rFonts w:ascii="Arial" w:hAnsi="Arial"/>
          <w:lang w:val="fr-FR"/>
        </w:rPr>
        <w:t>classe</w:t>
      </w:r>
    </w:p>
    <w:p w:rsidR="00621B2D" w:rsidRPr="00ED4954" w:rsidRDefault="00621B2D" w:rsidP="00585774">
      <w:pPr>
        <w:pStyle w:val="ListParagraph"/>
        <w:numPr>
          <w:ilvl w:val="0"/>
          <w:numId w:val="24"/>
        </w:numPr>
        <w:rPr>
          <w:rFonts w:ascii="Arial" w:hAnsi="Arial"/>
          <w:lang w:val="fr-FR"/>
        </w:rPr>
      </w:pPr>
      <w:r w:rsidRPr="00ED4954">
        <w:rPr>
          <w:rFonts w:ascii="Arial" w:hAnsi="Arial"/>
          <w:lang w:val="fr-FR"/>
        </w:rPr>
        <w:t xml:space="preserve">La fonction associée est définie au niveau de la variable de classe </w:t>
      </w:r>
    </w:p>
    <w:p w:rsidR="000206DF" w:rsidRPr="00ED4954" w:rsidRDefault="001B18F3" w:rsidP="00585774">
      <w:pPr>
        <w:pStyle w:val="ListParagraph"/>
        <w:numPr>
          <w:ilvl w:val="0"/>
          <w:numId w:val="24"/>
        </w:numPr>
        <w:rPr>
          <w:rFonts w:ascii="Arial" w:hAnsi="Arial"/>
          <w:lang w:val="fr-FR"/>
        </w:rPr>
      </w:pPr>
      <w:r w:rsidRPr="00ED4954">
        <w:rPr>
          <w:rFonts w:ascii="Arial" w:hAnsi="Arial"/>
          <w:lang w:val="fr-FR"/>
        </w:rPr>
        <w:t>La fonction associée est définie au niveau d’un champ de la classe</w:t>
      </w:r>
    </w:p>
    <w:p w:rsidR="00BE16AD" w:rsidRPr="00ED4954" w:rsidRDefault="00BE16AD" w:rsidP="00AF58E2">
      <w:pPr>
        <w:rPr>
          <w:rFonts w:ascii="Arial" w:hAnsi="Arial"/>
        </w:rPr>
      </w:pPr>
    </w:p>
    <w:p w:rsidR="00275CF7" w:rsidRPr="00ED4954" w:rsidRDefault="00FD4BE5" w:rsidP="00AF58E2">
      <w:pPr>
        <w:rPr>
          <w:rFonts w:ascii="Arial" w:hAnsi="Arial"/>
        </w:rPr>
      </w:pPr>
      <w:r w:rsidRPr="00ED4954">
        <w:rPr>
          <w:rFonts w:ascii="Arial" w:hAnsi="Arial"/>
        </w:rPr>
        <w:t>Tout</w:t>
      </w:r>
      <w:r w:rsidR="00BB323F" w:rsidRPr="00ED4954">
        <w:rPr>
          <w:rFonts w:ascii="Arial" w:hAnsi="Arial"/>
        </w:rPr>
        <w:t xml:space="preserve"> appel à une</w:t>
      </w:r>
      <w:r w:rsidR="009B4B49" w:rsidRPr="00ED4954">
        <w:rPr>
          <w:rFonts w:ascii="Arial" w:hAnsi="Arial"/>
        </w:rPr>
        <w:t xml:space="preserve"> fonction associée</w:t>
      </w:r>
      <w:r w:rsidRPr="00ED4954">
        <w:rPr>
          <w:rFonts w:ascii="Arial" w:hAnsi="Arial"/>
        </w:rPr>
        <w:t xml:space="preserve"> (</w:t>
      </w:r>
      <w:r w:rsidRPr="00ED4954">
        <w:rPr>
          <w:rFonts w:ascii="Arial" w:hAnsi="Arial"/>
          <w:i/>
        </w:rPr>
        <w:t xml:space="preserve">dite aussi fonction de </w:t>
      </w:r>
      <w:r w:rsidRPr="00ED4954">
        <w:rPr>
          <w:rFonts w:ascii="Arial" w:hAnsi="Arial"/>
        </w:rPr>
        <w:t>rappel)</w:t>
      </w:r>
      <w:r w:rsidR="009B4B49" w:rsidRPr="00ED4954">
        <w:rPr>
          <w:rFonts w:ascii="Arial" w:hAnsi="Arial"/>
        </w:rPr>
        <w:t xml:space="preserve"> déclarée au niveau de la classe est automatiquement </w:t>
      </w:r>
      <w:r w:rsidR="00BB323F" w:rsidRPr="00ED4954">
        <w:rPr>
          <w:rFonts w:ascii="Arial" w:hAnsi="Arial"/>
        </w:rPr>
        <w:t>supplantée</w:t>
      </w:r>
      <w:r w:rsidR="009B4B49" w:rsidRPr="00ED4954">
        <w:rPr>
          <w:rFonts w:ascii="Arial" w:hAnsi="Arial"/>
        </w:rPr>
        <w:t xml:space="preserve"> par </w:t>
      </w:r>
      <w:r w:rsidR="009B4B49" w:rsidRPr="00ED4954">
        <w:rPr>
          <w:rFonts w:ascii="Arial" w:hAnsi="Arial"/>
        </w:rPr>
        <w:lastRenderedPageBreak/>
        <w:t xml:space="preserve">une fonction associée déclarée au niveau de la variable, qui elle-même est </w:t>
      </w:r>
      <w:r w:rsidR="00BB323F" w:rsidRPr="00ED4954">
        <w:rPr>
          <w:rFonts w:ascii="Arial" w:hAnsi="Arial"/>
        </w:rPr>
        <w:t>supplantée</w:t>
      </w:r>
      <w:r w:rsidR="009B4B49" w:rsidRPr="00ED4954">
        <w:rPr>
          <w:rFonts w:ascii="Arial" w:hAnsi="Arial"/>
        </w:rPr>
        <w:t xml:space="preserve"> par la fonction déclarée au niveau d’un champ de la classe.</w:t>
      </w:r>
    </w:p>
    <w:p w:rsidR="009176F6" w:rsidRPr="00ED4954" w:rsidRDefault="00714871" w:rsidP="009176F6">
      <w:pPr>
        <w:pStyle w:val="Heading4"/>
        <w:rPr>
          <w:b w:val="0"/>
          <w:lang w:val="fr-FR"/>
        </w:rPr>
      </w:pPr>
      <w:r w:rsidRPr="00ED4954">
        <w:rPr>
          <w:b w:val="0"/>
          <w:lang w:val="fr-FR"/>
        </w:rPr>
        <w:t>Exemple</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color w:val="008000"/>
          <w:sz w:val="20"/>
          <w:szCs w:val="19"/>
        </w:rPr>
        <w:t>.</w:t>
      </w:r>
    </w:p>
    <w:p w:rsidR="00372E4E" w:rsidRPr="00ED4954" w:rsidRDefault="00917AA4" w:rsidP="00372E4E">
      <w:pPr>
        <w:autoSpaceDE w:val="0"/>
        <w:autoSpaceDN w:val="0"/>
        <w:adjustRightInd w:val="0"/>
        <w:rPr>
          <w:rFonts w:ascii="Arial" w:hAnsi="Arial" w:cs="Consolas"/>
          <w:sz w:val="20"/>
          <w:szCs w:val="19"/>
        </w:rPr>
      </w:pPr>
      <w:r w:rsidRPr="00ED4954">
        <w:rPr>
          <w:rFonts w:ascii="Arial" w:hAnsi="Arial" w:cs="Consolas"/>
          <w:sz w:val="20"/>
          <w:szCs w:val="19"/>
        </w:rPr>
        <w:t>classe</w:t>
      </w:r>
      <w:r w:rsidR="00372E4E" w:rsidRPr="00ED4954">
        <w:rPr>
          <w:rFonts w:ascii="Arial" w:hAnsi="Arial" w:cs="Consolas"/>
          <w:sz w:val="20"/>
          <w:szCs w:val="19"/>
        </w:rPr>
        <w:t xml:space="preserve"> testcall</w:t>
      </w:r>
      <w:r w:rsidR="004E0E62" w:rsidRPr="00ED4954">
        <w:rPr>
          <w:rFonts w:ascii="Arial" w:hAnsi="Arial" w:cs="Consolas"/>
          <w:sz w:val="20"/>
          <w:szCs w:val="19"/>
        </w:rPr>
        <w:t>avec</w:t>
      </w:r>
      <w:r w:rsidR="00372E4E"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773E37" w:rsidP="00372E4E">
      <w:pPr>
        <w:autoSpaceDE w:val="0"/>
        <w:autoSpaceDN w:val="0"/>
        <w:adjustRightInd w:val="0"/>
        <w:rPr>
          <w:rFonts w:ascii="Arial" w:hAnsi="Arial" w:cs="Consolas"/>
          <w:sz w:val="20"/>
          <w:szCs w:val="19"/>
        </w:rPr>
      </w:pPr>
      <w:r w:rsidRPr="00ED4954">
        <w:rPr>
          <w:rFonts w:ascii="Arial" w:hAnsi="Arial" w:cs="Consolas"/>
          <w:sz w:val="20"/>
          <w:szCs w:val="19"/>
        </w:rPr>
        <w:t>fonction</w:t>
      </w:r>
      <w:r w:rsidR="00372E4E" w:rsidRPr="00ED4954">
        <w:rPr>
          <w:rFonts w:ascii="Arial" w:hAnsi="Arial" w:cs="Consolas"/>
          <w:sz w:val="20"/>
          <w:szCs w:val="19"/>
        </w:rPr>
        <w:t xml:space="preserve"> calllocal(testcall</w:t>
      </w:r>
      <w:r w:rsidR="004E0E62" w:rsidRPr="00ED4954">
        <w:rPr>
          <w:rFonts w:ascii="Arial" w:hAnsi="Arial" w:cs="Consolas"/>
          <w:sz w:val="20"/>
          <w:szCs w:val="19"/>
        </w:rPr>
        <w:t>avec</w:t>
      </w:r>
      <w:r w:rsidR="00372E4E" w:rsidRPr="00ED4954">
        <w:rPr>
          <w:rFonts w:ascii="Arial" w:hAnsi="Arial" w:cs="Consolas"/>
          <w:sz w:val="20"/>
          <w:szCs w:val="19"/>
        </w:rPr>
        <w:t xml:space="preserve"> tx,</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before</w:t>
      </w:r>
      <w:r w:rsidR="00372E4E" w:rsidRPr="00ED4954">
        <w:rPr>
          <w:rFonts w:ascii="Arial" w:hAnsi="Arial" w:cs="Consolas"/>
          <w:sz w:val="20"/>
          <w:szCs w:val="19"/>
        </w:rPr>
        <w:t>,</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after</w:t>
      </w:r>
      <w:r w:rsidR="00372E4E" w:rsidRPr="00ED4954">
        <w:rPr>
          <w:rFonts w:ascii="Arial" w:hAnsi="Arial" w:cs="Consolas"/>
          <w:sz w:val="20"/>
          <w:szCs w:val="19"/>
        </w:rPr>
        <w:t>) {</w:t>
      </w:r>
    </w:p>
    <w:p w:rsidR="00372E4E" w:rsidRPr="006907F7" w:rsidRDefault="00372E4E" w:rsidP="00372E4E">
      <w:pPr>
        <w:autoSpaceDE w:val="0"/>
        <w:autoSpaceDN w:val="0"/>
        <w:adjustRightInd w:val="0"/>
        <w:rPr>
          <w:rFonts w:ascii="Arial" w:hAnsi="Arial" w:cs="Consolas"/>
          <w:sz w:val="20"/>
          <w:szCs w:val="19"/>
          <w:lang w:val="en-GB"/>
        </w:rPr>
      </w:pPr>
      <w:r w:rsidRPr="00ED4954">
        <w:rPr>
          <w:rFonts w:ascii="Arial" w:hAnsi="Arial" w:cs="Consolas"/>
          <w:sz w:val="20"/>
          <w:szCs w:val="19"/>
        </w:rPr>
        <w:tab/>
      </w:r>
      <w:r w:rsidR="006726BA" w:rsidRPr="006907F7">
        <w:rPr>
          <w:rFonts w:ascii="Arial" w:hAnsi="Arial" w:cs="Consolas"/>
          <w:sz w:val="20"/>
          <w:szCs w:val="19"/>
          <w:lang w:val="en-GB"/>
        </w:rPr>
        <w:t>afficheligne</w:t>
      </w:r>
      <w:r w:rsidRPr="006907F7">
        <w:rPr>
          <w:rFonts w:ascii="Arial" w:hAnsi="Arial" w:cs="Consolas"/>
          <w:sz w:val="20"/>
          <w:szCs w:val="19"/>
          <w:lang w:val="en-GB"/>
        </w:rPr>
        <w:t>(</w:t>
      </w:r>
      <w:r w:rsidRPr="006907F7">
        <w:rPr>
          <w:rFonts w:ascii="Arial" w:hAnsi="Arial" w:cs="Consolas"/>
          <w:color w:val="A31515"/>
          <w:sz w:val="20"/>
          <w:szCs w:val="19"/>
          <w:lang w:val="en-GB"/>
        </w:rPr>
        <w:t>"LOCAL"</w:t>
      </w:r>
      <w:r w:rsidRPr="006907F7">
        <w:rPr>
          <w:rFonts w:ascii="Arial" w:hAnsi="Arial" w:cs="Consolas"/>
          <w:sz w:val="20"/>
          <w:szCs w:val="19"/>
          <w:lang w:val="en-GB"/>
        </w:rPr>
        <w:t>,tx,</w:t>
      </w:r>
      <w:r w:rsidR="003F6AE7" w:rsidRPr="006907F7">
        <w:rPr>
          <w:rFonts w:ascii="Arial" w:hAnsi="Arial" w:cs="Consolas"/>
          <w:sz w:val="20"/>
          <w:szCs w:val="19"/>
          <w:lang w:val="en-GB"/>
        </w:rPr>
        <w:t>before</w:t>
      </w:r>
      <w:r w:rsidRPr="006907F7">
        <w:rPr>
          <w:rFonts w:ascii="Arial" w:hAnsi="Arial" w:cs="Consolas"/>
          <w:sz w:val="20"/>
          <w:szCs w:val="19"/>
          <w:lang w:val="en-GB"/>
        </w:rPr>
        <w:t>,</w:t>
      </w:r>
      <w:r w:rsidR="003F6AE7" w:rsidRPr="006907F7">
        <w:rPr>
          <w:rFonts w:ascii="Arial" w:hAnsi="Arial" w:cs="Consolas"/>
          <w:sz w:val="20"/>
          <w:szCs w:val="19"/>
          <w:lang w:val="en-GB"/>
        </w:rPr>
        <w:t>after</w:t>
      </w:r>
      <w:r w:rsidRPr="006907F7">
        <w:rPr>
          <w:rFonts w:ascii="Arial" w:hAnsi="Arial" w:cs="Consolas"/>
          <w:sz w:val="20"/>
          <w:szCs w:val="19"/>
          <w:lang w:val="en-GB"/>
        </w:rPr>
        <w:t>);</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773E37" w:rsidP="00372E4E">
      <w:pPr>
        <w:autoSpaceDE w:val="0"/>
        <w:autoSpaceDN w:val="0"/>
        <w:adjustRightInd w:val="0"/>
        <w:rPr>
          <w:rFonts w:ascii="Arial" w:hAnsi="Arial" w:cs="Consolas"/>
          <w:sz w:val="20"/>
          <w:szCs w:val="19"/>
        </w:rPr>
      </w:pPr>
      <w:r w:rsidRPr="00ED4954">
        <w:rPr>
          <w:rFonts w:ascii="Arial" w:hAnsi="Arial" w:cs="Consolas"/>
          <w:sz w:val="20"/>
          <w:szCs w:val="19"/>
        </w:rPr>
        <w:t>fonction</w:t>
      </w:r>
      <w:r w:rsidR="00372E4E" w:rsidRPr="00ED4954">
        <w:rPr>
          <w:rFonts w:ascii="Arial" w:hAnsi="Arial" w:cs="Consolas"/>
          <w:sz w:val="20"/>
          <w:szCs w:val="19"/>
        </w:rPr>
        <w:t xml:space="preserve"> call</w:t>
      </w:r>
      <w:r w:rsidR="00917AA4" w:rsidRPr="00ED4954">
        <w:rPr>
          <w:rFonts w:ascii="Arial" w:hAnsi="Arial" w:cs="Consolas"/>
          <w:sz w:val="20"/>
          <w:szCs w:val="19"/>
        </w:rPr>
        <w:t>classe</w:t>
      </w:r>
      <w:r w:rsidR="00372E4E" w:rsidRPr="00ED4954">
        <w:rPr>
          <w:rFonts w:ascii="Arial" w:hAnsi="Arial" w:cs="Consolas"/>
          <w:sz w:val="20"/>
          <w:szCs w:val="19"/>
        </w:rPr>
        <w:t>(testcall</w:t>
      </w:r>
      <w:r w:rsidR="004E0E62" w:rsidRPr="00ED4954">
        <w:rPr>
          <w:rFonts w:ascii="Arial" w:hAnsi="Arial" w:cs="Consolas"/>
          <w:sz w:val="20"/>
          <w:szCs w:val="19"/>
        </w:rPr>
        <w:t>avec</w:t>
      </w:r>
      <w:r w:rsidR="00372E4E" w:rsidRPr="00ED4954">
        <w:rPr>
          <w:rFonts w:ascii="Arial" w:hAnsi="Arial" w:cs="Consolas"/>
          <w:sz w:val="20"/>
          <w:szCs w:val="19"/>
        </w:rPr>
        <w:t xml:space="preserve"> tx,</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before</w:t>
      </w:r>
      <w:r w:rsidR="00372E4E" w:rsidRPr="00ED4954">
        <w:rPr>
          <w:rFonts w:ascii="Arial" w:hAnsi="Arial" w:cs="Consolas"/>
          <w:sz w:val="20"/>
          <w:szCs w:val="19"/>
        </w:rPr>
        <w:t>,</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after</w:t>
      </w:r>
      <w:r w:rsidR="00372E4E" w:rsidRPr="00ED4954">
        <w:rPr>
          <w:rFonts w:ascii="Arial" w:hAnsi="Arial" w:cs="Consolas"/>
          <w:sz w:val="20"/>
          <w:szCs w:val="19"/>
        </w:rPr>
        <w:t>) {</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917AA4" w:rsidRPr="00ED4954">
        <w:rPr>
          <w:rFonts w:ascii="Arial" w:hAnsi="Arial" w:cs="Consolas"/>
          <w:color w:val="A31515"/>
          <w:sz w:val="20"/>
          <w:szCs w:val="19"/>
        </w:rPr>
        <w:t>CLASSE</w:t>
      </w:r>
      <w:r w:rsidRPr="00ED4954">
        <w:rPr>
          <w:rFonts w:ascii="Arial" w:hAnsi="Arial" w:cs="Consolas"/>
          <w:color w:val="A31515"/>
          <w:sz w:val="20"/>
          <w:szCs w:val="19"/>
        </w:rPr>
        <w:t>"</w:t>
      </w:r>
      <w:r w:rsidRPr="00ED4954">
        <w:rPr>
          <w:rFonts w:ascii="Arial" w:hAnsi="Arial" w:cs="Consolas"/>
          <w:sz w:val="20"/>
          <w:szCs w:val="19"/>
        </w:rPr>
        <w:t>,tx,</w:t>
      </w:r>
      <w:r w:rsidR="003F6AE7" w:rsidRPr="00ED4954">
        <w:rPr>
          <w:rFonts w:ascii="Arial" w:hAnsi="Arial" w:cs="Consolas"/>
          <w:sz w:val="20"/>
          <w:szCs w:val="19"/>
        </w:rPr>
        <w:t>before</w:t>
      </w:r>
      <w:r w:rsidRPr="00ED4954">
        <w:rPr>
          <w:rFonts w:ascii="Arial" w:hAnsi="Arial" w:cs="Consolas"/>
          <w:sz w:val="20"/>
          <w:szCs w:val="19"/>
        </w:rPr>
        <w:t>,</w:t>
      </w:r>
      <w:r w:rsidR="003F6AE7" w:rsidRPr="00ED4954">
        <w:rPr>
          <w:rFonts w:ascii="Arial" w:hAnsi="Arial" w:cs="Consolas"/>
          <w:sz w:val="20"/>
          <w:szCs w:val="19"/>
        </w:rPr>
        <w:t>after</w:t>
      </w: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372E4E" w:rsidP="00372E4E">
      <w:pPr>
        <w:autoSpaceDE w:val="0"/>
        <w:autoSpaceDN w:val="0"/>
        <w:adjustRightInd w:val="0"/>
        <w:rPr>
          <w:rFonts w:ascii="Arial" w:hAnsi="Arial" w:cs="Consolas"/>
          <w:sz w:val="20"/>
          <w:szCs w:val="19"/>
        </w:rPr>
      </w:pP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6B52E4" w:rsidRPr="00ED4954">
        <w:rPr>
          <w:rFonts w:ascii="Arial" w:hAnsi="Arial" w:cs="Consolas"/>
          <w:color w:val="008000"/>
          <w:sz w:val="20"/>
          <w:szCs w:val="19"/>
        </w:rPr>
        <w:t>Nous déclarons</w:t>
      </w:r>
      <w:r w:rsidR="002D7F09" w:rsidRPr="00ED4954">
        <w:rPr>
          <w:rFonts w:ascii="Arial" w:hAnsi="Arial" w:cs="Consolas"/>
          <w:color w:val="008000"/>
          <w:sz w:val="20"/>
          <w:szCs w:val="19"/>
        </w:rPr>
        <w:t xml:space="preserve"> une</w:t>
      </w:r>
      <w:r w:rsidRPr="00ED4954">
        <w:rPr>
          <w:rFonts w:ascii="Arial" w:hAnsi="Arial" w:cs="Consolas"/>
          <w:color w:val="008000"/>
          <w:sz w:val="20"/>
          <w:szCs w:val="19"/>
        </w:rPr>
        <w:t xml:space="preserve"> </w:t>
      </w:r>
      <w:r w:rsidR="00917AA4" w:rsidRPr="00ED4954">
        <w:rPr>
          <w:rFonts w:ascii="Arial" w:hAnsi="Arial" w:cs="Consolas"/>
          <w:color w:val="008000"/>
          <w:sz w:val="20"/>
          <w:szCs w:val="19"/>
        </w:rPr>
        <w:t>classe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2D7F09" w:rsidRPr="00ED4954">
        <w:rPr>
          <w:rFonts w:ascii="Arial" w:hAnsi="Arial" w:cs="Consolas"/>
          <w:color w:val="008000"/>
          <w:sz w:val="20"/>
          <w:szCs w:val="19"/>
        </w:rPr>
        <w:t xml:space="preserve">une fonction associée </w:t>
      </w:r>
      <w:r w:rsidRPr="00ED4954">
        <w:rPr>
          <w:rFonts w:ascii="Arial" w:hAnsi="Arial" w:cs="Consolas"/>
          <w:color w:val="008000"/>
          <w:sz w:val="20"/>
          <w:szCs w:val="19"/>
        </w:rPr>
        <w:t>call</w:t>
      </w:r>
      <w:r w:rsidR="00917AA4" w:rsidRPr="00ED4954">
        <w:rPr>
          <w:rFonts w:ascii="Arial" w:hAnsi="Arial" w:cs="Consolas"/>
          <w:color w:val="008000"/>
          <w:sz w:val="20"/>
          <w:szCs w:val="19"/>
        </w:rPr>
        <w:t>classe</w:t>
      </w:r>
    </w:p>
    <w:p w:rsidR="00372E4E" w:rsidRPr="00ED4954" w:rsidRDefault="00917AA4" w:rsidP="00372E4E">
      <w:pPr>
        <w:autoSpaceDE w:val="0"/>
        <w:autoSpaceDN w:val="0"/>
        <w:adjustRightInd w:val="0"/>
        <w:rPr>
          <w:rFonts w:ascii="Arial" w:hAnsi="Arial" w:cs="Consolas"/>
          <w:sz w:val="20"/>
          <w:szCs w:val="19"/>
        </w:rPr>
      </w:pPr>
      <w:r w:rsidRPr="00ED4954">
        <w:rPr>
          <w:rFonts w:ascii="Arial" w:hAnsi="Arial" w:cs="Consolas"/>
          <w:sz w:val="20"/>
          <w:szCs w:val="19"/>
        </w:rPr>
        <w:t>classe</w:t>
      </w:r>
      <w:r w:rsidR="00372E4E" w:rsidRPr="00ED4954">
        <w:rPr>
          <w:rFonts w:ascii="Arial" w:hAnsi="Arial" w:cs="Consolas"/>
          <w:sz w:val="20"/>
          <w:szCs w:val="19"/>
        </w:rPr>
        <w:t xml:space="preserve"> testcall</w:t>
      </w:r>
      <w:r w:rsidR="004E0E62" w:rsidRPr="00ED4954">
        <w:rPr>
          <w:rFonts w:ascii="Arial" w:hAnsi="Arial" w:cs="Consolas"/>
          <w:sz w:val="20"/>
          <w:szCs w:val="19"/>
        </w:rPr>
        <w:t>avec</w:t>
      </w:r>
      <w:r w:rsidR="00372E4E" w:rsidRPr="00ED4954">
        <w:rPr>
          <w:rFonts w:ascii="Arial" w:hAnsi="Arial" w:cs="Consolas"/>
          <w:sz w:val="20"/>
          <w:szCs w:val="19"/>
        </w:rPr>
        <w:t xml:space="preserve"> </w:t>
      </w:r>
      <w:r w:rsidR="004E0E62" w:rsidRPr="00ED4954">
        <w:rPr>
          <w:rFonts w:ascii="Arial" w:hAnsi="Arial" w:cs="Consolas"/>
          <w:sz w:val="20"/>
          <w:szCs w:val="19"/>
        </w:rPr>
        <w:t>avec</w:t>
      </w:r>
      <w:r w:rsidR="00372E4E" w:rsidRPr="00ED4954">
        <w:rPr>
          <w:rFonts w:ascii="Arial" w:hAnsi="Arial" w:cs="Consolas"/>
          <w:sz w:val="20"/>
          <w:szCs w:val="19"/>
        </w:rPr>
        <w:t xml:space="preserve"> call</w:t>
      </w:r>
      <w:r w:rsidRPr="00ED4954">
        <w:rPr>
          <w:rFonts w:ascii="Arial" w:hAnsi="Arial" w:cs="Consolas"/>
          <w:sz w:val="20"/>
          <w:szCs w:val="19"/>
        </w:rPr>
        <w:t>classe</w:t>
      </w:r>
      <w:r w:rsidR="00372E4E" w:rsidRPr="00ED4954">
        <w:rPr>
          <w:rFonts w:ascii="Arial" w:hAnsi="Arial" w:cs="Consolas"/>
          <w:sz w:val="20"/>
          <w:szCs w:val="19"/>
        </w:rPr>
        <w:t xml:space="preserve"> {</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2D7F09" w:rsidRPr="00ED4954">
        <w:rPr>
          <w:rFonts w:ascii="Arial" w:hAnsi="Arial" w:cs="Consolas"/>
          <w:color w:val="008000"/>
          <w:sz w:val="20"/>
          <w:szCs w:val="19"/>
        </w:rPr>
        <w:t>une fonction associée locale</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 </w:t>
      </w:r>
      <w:r w:rsidR="004E0E62" w:rsidRPr="00ED4954">
        <w:rPr>
          <w:rFonts w:ascii="Arial" w:hAnsi="Arial" w:cs="Consolas"/>
          <w:sz w:val="20"/>
          <w:szCs w:val="19"/>
        </w:rPr>
        <w:t>avec</w:t>
      </w:r>
      <w:r w:rsidRPr="00ED4954">
        <w:rPr>
          <w:rFonts w:ascii="Arial" w:hAnsi="Arial" w:cs="Consolas"/>
          <w:sz w:val="20"/>
          <w:szCs w:val="19"/>
        </w:rPr>
        <w:t xml:space="preserve"> calllocal=10;</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j=30;</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t>}</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773E37" w:rsidP="00372E4E">
      <w:pPr>
        <w:autoSpaceDE w:val="0"/>
        <w:autoSpaceDN w:val="0"/>
        <w:adjustRightInd w:val="0"/>
        <w:rPr>
          <w:rFonts w:ascii="Arial" w:hAnsi="Arial" w:cs="Consolas"/>
          <w:sz w:val="20"/>
          <w:szCs w:val="19"/>
        </w:rPr>
      </w:pPr>
      <w:r w:rsidRPr="00ED4954">
        <w:rPr>
          <w:rFonts w:ascii="Arial" w:hAnsi="Arial" w:cs="Consolas"/>
          <w:sz w:val="20"/>
          <w:szCs w:val="19"/>
        </w:rPr>
        <w:t>fonction</w:t>
      </w:r>
      <w:r w:rsidR="00372E4E" w:rsidRPr="00ED4954">
        <w:rPr>
          <w:rFonts w:ascii="Arial" w:hAnsi="Arial" w:cs="Consolas"/>
          <w:sz w:val="20"/>
          <w:szCs w:val="19"/>
        </w:rPr>
        <w:t xml:space="preserve"> callvariable(testcall</w:t>
      </w:r>
      <w:r w:rsidR="004E0E62" w:rsidRPr="00ED4954">
        <w:rPr>
          <w:rFonts w:ascii="Arial" w:hAnsi="Arial" w:cs="Consolas"/>
          <w:sz w:val="20"/>
          <w:szCs w:val="19"/>
        </w:rPr>
        <w:t>avec</w:t>
      </w:r>
      <w:r w:rsidR="00372E4E" w:rsidRPr="00ED4954">
        <w:rPr>
          <w:rFonts w:ascii="Arial" w:hAnsi="Arial" w:cs="Consolas"/>
          <w:sz w:val="20"/>
          <w:szCs w:val="19"/>
        </w:rPr>
        <w:t xml:space="preserve"> tx,</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before</w:t>
      </w:r>
      <w:r w:rsidR="00372E4E" w:rsidRPr="00ED4954">
        <w:rPr>
          <w:rFonts w:ascii="Arial" w:hAnsi="Arial" w:cs="Consolas"/>
          <w:sz w:val="20"/>
          <w:szCs w:val="19"/>
        </w:rPr>
        <w:t>,</w:t>
      </w:r>
      <w:r w:rsidR="0072135B" w:rsidRPr="00ED4954">
        <w:rPr>
          <w:rFonts w:ascii="Arial" w:hAnsi="Arial" w:cs="Consolas"/>
          <w:color w:val="0000FF"/>
          <w:sz w:val="20"/>
          <w:szCs w:val="19"/>
        </w:rPr>
        <w:t xml:space="preserve">nombre </w:t>
      </w:r>
      <w:r w:rsidR="003F6AE7" w:rsidRPr="00ED4954">
        <w:rPr>
          <w:rFonts w:ascii="Arial" w:hAnsi="Arial" w:cs="Consolas"/>
          <w:sz w:val="20"/>
          <w:szCs w:val="19"/>
        </w:rPr>
        <w:t>after</w:t>
      </w:r>
      <w:r w:rsidR="00372E4E" w:rsidRPr="00ED4954">
        <w:rPr>
          <w:rFonts w:ascii="Arial" w:hAnsi="Arial" w:cs="Consolas"/>
          <w:sz w:val="20"/>
          <w:szCs w:val="19"/>
        </w:rPr>
        <w:t>) {</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"VARIABLE"</w:t>
      </w:r>
      <w:r w:rsidRPr="00ED4954">
        <w:rPr>
          <w:rFonts w:ascii="Arial" w:hAnsi="Arial" w:cs="Consolas"/>
          <w:sz w:val="20"/>
          <w:szCs w:val="19"/>
        </w:rPr>
        <w:t>,tx,</w:t>
      </w:r>
      <w:r w:rsidR="003F6AE7" w:rsidRPr="00ED4954">
        <w:rPr>
          <w:rFonts w:ascii="Arial" w:hAnsi="Arial" w:cs="Consolas"/>
          <w:sz w:val="20"/>
          <w:szCs w:val="19"/>
        </w:rPr>
        <w:t>before</w:t>
      </w:r>
      <w:r w:rsidRPr="00ED4954">
        <w:rPr>
          <w:rFonts w:ascii="Arial" w:hAnsi="Arial" w:cs="Consolas"/>
          <w:sz w:val="20"/>
          <w:szCs w:val="19"/>
        </w:rPr>
        <w:t>,</w:t>
      </w:r>
      <w:r w:rsidR="003F6AE7" w:rsidRPr="00ED4954">
        <w:rPr>
          <w:rFonts w:ascii="Arial" w:hAnsi="Arial" w:cs="Consolas"/>
          <w:sz w:val="20"/>
          <w:szCs w:val="19"/>
        </w:rPr>
        <w:t>after</w:t>
      </w: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w:t>
      </w:r>
    </w:p>
    <w:p w:rsidR="00372E4E" w:rsidRPr="00ED4954" w:rsidRDefault="00372E4E" w:rsidP="00372E4E">
      <w:pPr>
        <w:autoSpaceDE w:val="0"/>
        <w:autoSpaceDN w:val="0"/>
        <w:adjustRightInd w:val="0"/>
        <w:rPr>
          <w:rFonts w:ascii="Arial" w:hAnsi="Arial" w:cs="Consolas"/>
          <w:sz w:val="20"/>
          <w:szCs w:val="19"/>
        </w:rPr>
      </w:pPr>
    </w:p>
    <w:p w:rsidR="00372E4E" w:rsidRPr="00ED4954" w:rsidRDefault="002D7F09" w:rsidP="00372E4E">
      <w:pPr>
        <w:autoSpaceDE w:val="0"/>
        <w:autoSpaceDN w:val="0"/>
        <w:adjustRightInd w:val="0"/>
        <w:rPr>
          <w:rFonts w:ascii="Arial" w:hAnsi="Arial" w:cs="Consolas"/>
          <w:sz w:val="20"/>
          <w:szCs w:val="19"/>
        </w:rPr>
      </w:pPr>
      <w:r w:rsidRPr="00ED4954">
        <w:rPr>
          <w:rFonts w:ascii="Arial" w:hAnsi="Arial" w:cs="Consolas"/>
          <w:color w:val="008000"/>
          <w:sz w:val="20"/>
          <w:szCs w:val="19"/>
        </w:rPr>
        <w:t>//Cette</w:t>
      </w:r>
      <w:r w:rsidR="00372E4E" w:rsidRPr="00ED4954">
        <w:rPr>
          <w:rFonts w:ascii="Arial" w:hAnsi="Arial" w:cs="Consolas"/>
          <w:color w:val="008000"/>
          <w:sz w:val="20"/>
          <w:szCs w:val="19"/>
        </w:rPr>
        <w:t xml:space="preserve"> variable </w:t>
      </w:r>
      <w:r w:rsidRPr="00ED4954">
        <w:rPr>
          <w:rFonts w:ascii="Arial" w:hAnsi="Arial" w:cs="Consolas"/>
          <w:color w:val="008000"/>
          <w:sz w:val="20"/>
          <w:szCs w:val="19"/>
        </w:rPr>
        <w:t>est associée</w:t>
      </w:r>
      <w:r w:rsidR="00372E4E"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00372E4E" w:rsidRPr="00ED4954">
        <w:rPr>
          <w:rFonts w:ascii="Arial" w:hAnsi="Arial" w:cs="Consolas"/>
          <w:color w:val="008000"/>
          <w:sz w:val="20"/>
          <w:szCs w:val="19"/>
        </w:rPr>
        <w:t xml:space="preserve"> </w:t>
      </w:r>
      <w:r w:rsidRPr="00ED4954">
        <w:rPr>
          <w:rFonts w:ascii="Arial" w:hAnsi="Arial" w:cs="Consolas"/>
          <w:color w:val="008000"/>
          <w:sz w:val="20"/>
          <w:szCs w:val="19"/>
        </w:rPr>
        <w:t>une fonction associée de variable</w:t>
      </w:r>
    </w:p>
    <w:p w:rsidR="001E5471"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testcall</w:t>
      </w:r>
      <w:r w:rsidR="004E0E62" w:rsidRPr="00ED4954">
        <w:rPr>
          <w:rFonts w:ascii="Arial" w:hAnsi="Arial" w:cs="Consolas"/>
          <w:sz w:val="20"/>
          <w:szCs w:val="19"/>
        </w:rPr>
        <w:t>avec</w:t>
      </w:r>
      <w:r w:rsidRPr="00ED4954">
        <w:rPr>
          <w:rFonts w:ascii="Arial" w:hAnsi="Arial" w:cs="Consolas"/>
          <w:sz w:val="20"/>
          <w:szCs w:val="19"/>
        </w:rPr>
        <w:t xml:space="preserve"> callt </w:t>
      </w:r>
      <w:r w:rsidR="004E0E62" w:rsidRPr="00ED4954">
        <w:rPr>
          <w:rFonts w:ascii="Arial" w:hAnsi="Arial" w:cs="Consolas"/>
          <w:sz w:val="20"/>
          <w:szCs w:val="19"/>
        </w:rPr>
        <w:t>avec</w:t>
      </w:r>
      <w:r w:rsidRPr="00ED4954">
        <w:rPr>
          <w:rFonts w:ascii="Arial" w:hAnsi="Arial" w:cs="Consolas"/>
          <w:sz w:val="20"/>
          <w:szCs w:val="19"/>
        </w:rPr>
        <w:t xml:space="preserve"> callvariable; </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testcall</w:t>
      </w:r>
      <w:r w:rsidR="004E0E62" w:rsidRPr="00ED4954">
        <w:rPr>
          <w:rFonts w:ascii="Arial" w:hAnsi="Arial" w:cs="Consolas"/>
          <w:sz w:val="20"/>
          <w:szCs w:val="19"/>
        </w:rPr>
        <w:t>avec</w:t>
      </w:r>
      <w:r w:rsidRPr="00ED4954">
        <w:rPr>
          <w:rFonts w:ascii="Arial" w:hAnsi="Arial" w:cs="Consolas"/>
          <w:sz w:val="20"/>
          <w:szCs w:val="19"/>
        </w:rPr>
        <w:t xml:space="preserve"> callt2; </w:t>
      </w:r>
    </w:p>
    <w:p w:rsidR="00324CB1" w:rsidRPr="00ED4954" w:rsidRDefault="00324CB1" w:rsidP="00372E4E">
      <w:pPr>
        <w:autoSpaceDE w:val="0"/>
        <w:autoSpaceDN w:val="0"/>
        <w:adjustRightInd w:val="0"/>
        <w:rPr>
          <w:rFonts w:ascii="Arial" w:hAnsi="Arial" w:cs="Consolas"/>
          <w:sz w:val="20"/>
          <w:szCs w:val="19"/>
        </w:rPr>
      </w:pP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 xml:space="preserve">callt.i=15; </w:t>
      </w:r>
      <w:r w:rsidRPr="00ED4954">
        <w:rPr>
          <w:rFonts w:ascii="Arial" w:hAnsi="Arial" w:cs="Consolas"/>
          <w:color w:val="008000"/>
          <w:sz w:val="20"/>
          <w:szCs w:val="19"/>
        </w:rPr>
        <w:t>//</w:t>
      </w:r>
      <w:r w:rsidR="002D7F09" w:rsidRPr="00ED4954">
        <w:rPr>
          <w:rFonts w:ascii="Arial" w:hAnsi="Arial" w:cs="Consolas"/>
          <w:color w:val="008000"/>
          <w:sz w:val="20"/>
          <w:szCs w:val="19"/>
        </w:rPr>
        <w:t xml:space="preserve">Cette </w:t>
      </w:r>
      <w:r w:rsidRPr="00ED4954">
        <w:rPr>
          <w:rFonts w:ascii="Arial" w:hAnsi="Arial" w:cs="Consolas"/>
          <w:color w:val="008000"/>
          <w:sz w:val="20"/>
          <w:szCs w:val="19"/>
        </w:rPr>
        <w:t xml:space="preserve">modification </w:t>
      </w:r>
      <w:r w:rsidR="002D7F09" w:rsidRPr="00ED4954">
        <w:rPr>
          <w:rFonts w:ascii="Arial" w:hAnsi="Arial" w:cs="Consolas"/>
          <w:color w:val="008000"/>
          <w:sz w:val="20"/>
          <w:szCs w:val="19"/>
        </w:rPr>
        <w:t xml:space="preserve">déclenchera calllocal associée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i</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 xml:space="preserve">callt2.i=20; </w:t>
      </w:r>
      <w:r w:rsidRPr="00ED4954">
        <w:rPr>
          <w:rFonts w:ascii="Arial" w:hAnsi="Arial" w:cs="Consolas"/>
          <w:color w:val="008000"/>
          <w:sz w:val="20"/>
          <w:szCs w:val="19"/>
        </w:rPr>
        <w:t>//</w:t>
      </w:r>
      <w:r w:rsidR="00FD73C4" w:rsidRPr="00ED4954">
        <w:rPr>
          <w:rFonts w:ascii="Arial" w:hAnsi="Arial" w:cs="Consolas"/>
          <w:color w:val="008000"/>
          <w:sz w:val="20"/>
          <w:szCs w:val="19"/>
        </w:rPr>
        <w:t>Ce</w:t>
      </w:r>
      <w:r w:rsidRPr="00ED4954">
        <w:rPr>
          <w:rFonts w:ascii="Arial" w:hAnsi="Arial" w:cs="Consolas"/>
          <w:color w:val="008000"/>
          <w:sz w:val="20"/>
          <w:szCs w:val="19"/>
        </w:rPr>
        <w:t xml:space="preserve"> modification </w:t>
      </w:r>
      <w:r w:rsidR="002D7F09" w:rsidRPr="00ED4954">
        <w:rPr>
          <w:rFonts w:ascii="Arial" w:hAnsi="Arial" w:cs="Consolas"/>
          <w:color w:val="008000"/>
          <w:sz w:val="20"/>
          <w:szCs w:val="19"/>
        </w:rPr>
        <w:t>déclenchera calllocal associée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i</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 xml:space="preserve">callt.j=15; </w:t>
      </w:r>
      <w:r w:rsidRPr="00ED4954">
        <w:rPr>
          <w:rFonts w:ascii="Arial" w:hAnsi="Arial" w:cs="Consolas"/>
          <w:color w:val="008000"/>
          <w:sz w:val="20"/>
          <w:szCs w:val="19"/>
        </w:rPr>
        <w:t>//</w:t>
      </w:r>
      <w:r w:rsidR="00FD73C4" w:rsidRPr="00ED4954">
        <w:rPr>
          <w:rFonts w:ascii="Arial" w:hAnsi="Arial" w:cs="Consolas"/>
          <w:color w:val="008000"/>
          <w:sz w:val="20"/>
          <w:szCs w:val="19"/>
        </w:rPr>
        <w:t>Ce</w:t>
      </w:r>
      <w:r w:rsidRPr="00ED4954">
        <w:rPr>
          <w:rFonts w:ascii="Arial" w:hAnsi="Arial" w:cs="Consolas"/>
          <w:color w:val="008000"/>
          <w:sz w:val="20"/>
          <w:szCs w:val="19"/>
        </w:rPr>
        <w:t xml:space="preserve"> modification </w:t>
      </w:r>
      <w:r w:rsidR="002D7F09" w:rsidRPr="00ED4954">
        <w:rPr>
          <w:rFonts w:ascii="Arial" w:hAnsi="Arial" w:cs="Consolas"/>
          <w:color w:val="008000"/>
          <w:sz w:val="20"/>
          <w:szCs w:val="19"/>
        </w:rPr>
        <w:t xml:space="preserve">déclenchera callvariable associée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callt</w:t>
      </w:r>
    </w:p>
    <w:p w:rsidR="00372E4E" w:rsidRPr="00ED4954" w:rsidRDefault="00372E4E" w:rsidP="00372E4E">
      <w:pPr>
        <w:autoSpaceDE w:val="0"/>
        <w:autoSpaceDN w:val="0"/>
        <w:adjustRightInd w:val="0"/>
        <w:rPr>
          <w:rFonts w:ascii="Arial" w:hAnsi="Arial" w:cs="Consolas"/>
          <w:sz w:val="20"/>
          <w:szCs w:val="19"/>
        </w:rPr>
      </w:pPr>
      <w:r w:rsidRPr="00ED4954">
        <w:rPr>
          <w:rFonts w:ascii="Arial" w:hAnsi="Arial" w:cs="Consolas"/>
          <w:sz w:val="20"/>
          <w:szCs w:val="19"/>
        </w:rPr>
        <w:t xml:space="preserve">callt2.j=20; </w:t>
      </w:r>
      <w:r w:rsidRPr="00ED4954">
        <w:rPr>
          <w:rFonts w:ascii="Arial" w:hAnsi="Arial" w:cs="Consolas"/>
          <w:color w:val="008000"/>
          <w:sz w:val="20"/>
          <w:szCs w:val="19"/>
        </w:rPr>
        <w:t>//</w:t>
      </w:r>
      <w:r w:rsidR="00FD73C4" w:rsidRPr="00ED4954">
        <w:rPr>
          <w:rFonts w:ascii="Arial" w:hAnsi="Arial" w:cs="Consolas"/>
          <w:color w:val="008000"/>
          <w:sz w:val="20"/>
          <w:szCs w:val="19"/>
        </w:rPr>
        <w:t>Ce</w:t>
      </w:r>
      <w:r w:rsidRPr="00ED4954">
        <w:rPr>
          <w:rFonts w:ascii="Arial" w:hAnsi="Arial" w:cs="Consolas"/>
          <w:color w:val="008000"/>
          <w:sz w:val="20"/>
          <w:szCs w:val="19"/>
        </w:rPr>
        <w:t xml:space="preserve"> modification </w:t>
      </w:r>
      <w:r w:rsidR="002D7F09" w:rsidRPr="00ED4954">
        <w:rPr>
          <w:rFonts w:ascii="Arial" w:hAnsi="Arial" w:cs="Consolas"/>
          <w:color w:val="008000"/>
          <w:sz w:val="20"/>
          <w:szCs w:val="19"/>
        </w:rPr>
        <w:t xml:space="preserve">déclenchera </w:t>
      </w:r>
      <w:r w:rsidRPr="00ED4954">
        <w:rPr>
          <w:rFonts w:ascii="Arial" w:hAnsi="Arial" w:cs="Consolas"/>
          <w:color w:val="008000"/>
          <w:sz w:val="20"/>
          <w:szCs w:val="19"/>
        </w:rPr>
        <w:t>call</w:t>
      </w:r>
      <w:r w:rsidR="00917AA4" w:rsidRPr="00ED4954">
        <w:rPr>
          <w:rFonts w:ascii="Arial" w:hAnsi="Arial" w:cs="Consolas"/>
          <w:color w:val="008000"/>
          <w:sz w:val="20"/>
          <w:szCs w:val="19"/>
        </w:rPr>
        <w:t>classe</w:t>
      </w:r>
      <w:r w:rsidR="002D7F09" w:rsidRPr="00ED4954">
        <w:rPr>
          <w:rFonts w:ascii="Arial" w:hAnsi="Arial" w:cs="Consolas"/>
          <w:color w:val="008000"/>
          <w:sz w:val="20"/>
          <w:szCs w:val="19"/>
        </w:rPr>
        <w:t xml:space="preserve"> associée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testcall</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EF58DB" w:rsidRPr="00ED4954">
        <w:rPr>
          <w:rFonts w:ascii="Arial" w:hAnsi="Arial" w:cs="Consolas"/>
          <w:color w:val="008000"/>
          <w:sz w:val="20"/>
          <w:szCs w:val="19"/>
        </w:rPr>
        <w:t xml:space="preserve">dans la déclaration de la </w:t>
      </w:r>
      <w:r w:rsidR="00917AA4" w:rsidRPr="00ED4954">
        <w:rPr>
          <w:rFonts w:ascii="Arial" w:hAnsi="Arial" w:cs="Consolas"/>
          <w:color w:val="008000"/>
          <w:sz w:val="20"/>
          <w:szCs w:val="19"/>
        </w:rPr>
        <w:t>classe</w:t>
      </w:r>
      <w:r w:rsidR="007B4AAC" w:rsidRPr="00ED4954">
        <w:rPr>
          <w:rFonts w:ascii="Arial" w:hAnsi="Arial"/>
        </w:rPr>
        <w:t>.</w:t>
      </w:r>
    </w:p>
    <w:p w:rsidR="00372E4E" w:rsidRPr="00ED4954" w:rsidRDefault="00372E4E" w:rsidP="00372E4E">
      <w:pPr>
        <w:autoSpaceDE w:val="0"/>
        <w:autoSpaceDN w:val="0"/>
        <w:adjustRightInd w:val="0"/>
        <w:rPr>
          <w:rFonts w:ascii="Arial" w:hAnsi="Arial" w:cs="Consolas"/>
          <w:sz w:val="20"/>
          <w:szCs w:val="19"/>
        </w:rPr>
      </w:pPr>
    </w:p>
    <w:p w:rsidR="00AD0AE6" w:rsidRPr="00ED4954" w:rsidRDefault="00E9200D" w:rsidP="00AD0AE6">
      <w:pPr>
        <w:pStyle w:val="Heading4"/>
        <w:rPr>
          <w:b w:val="0"/>
          <w:lang w:val="fr-FR"/>
        </w:rPr>
      </w:pPr>
      <w:r w:rsidRPr="00ED4954">
        <w:rPr>
          <w:b w:val="0"/>
          <w:lang w:val="fr-FR"/>
        </w:rPr>
        <w:t>Exécution</w:t>
      </w:r>
      <w:r w:rsidR="00AD0AE6" w:rsidRPr="00ED4954">
        <w:rPr>
          <w:b w:val="0"/>
          <w:lang w:val="fr-FR"/>
        </w:rPr>
        <w:t>:</w:t>
      </w:r>
    </w:p>
    <w:p w:rsidR="0023727F" w:rsidRPr="00ED4954" w:rsidRDefault="0023727F" w:rsidP="0023727F">
      <w:pPr>
        <w:autoSpaceDE w:val="0"/>
        <w:autoSpaceDN w:val="0"/>
        <w:adjustRightInd w:val="0"/>
        <w:rPr>
          <w:rFonts w:ascii="Arial" w:hAnsi="Arial" w:cs="Consolas"/>
          <w:sz w:val="20"/>
          <w:szCs w:val="19"/>
        </w:rPr>
      </w:pPr>
      <w:r w:rsidRPr="00ED4954">
        <w:rPr>
          <w:rFonts w:ascii="Arial" w:hAnsi="Arial" w:cs="Consolas"/>
          <w:sz w:val="20"/>
          <w:szCs w:val="19"/>
        </w:rPr>
        <w:t>LOCAL 10 10 15</w:t>
      </w:r>
      <w:r w:rsidR="00036456" w:rsidRPr="00ED4954">
        <w:rPr>
          <w:rFonts w:ascii="Arial" w:hAnsi="Arial" w:cs="Consolas"/>
          <w:sz w:val="20"/>
          <w:szCs w:val="19"/>
        </w:rPr>
        <w:tab/>
      </w:r>
      <w:r w:rsidR="002E283A" w:rsidRPr="00ED4954">
        <w:rPr>
          <w:rFonts w:ascii="Arial" w:hAnsi="Arial" w:cs="Consolas"/>
          <w:sz w:val="20"/>
          <w:szCs w:val="19"/>
        </w:rPr>
        <w:tab/>
      </w:r>
      <w:r w:rsidR="007B4AAC" w:rsidRPr="00ED4954">
        <w:rPr>
          <w:rFonts w:ascii="Arial" w:hAnsi="Arial" w:cs="Consolas"/>
          <w:color w:val="008000"/>
          <w:sz w:val="20"/>
          <w:szCs w:val="19"/>
        </w:rPr>
        <w:t xml:space="preserve">//modification de </w:t>
      </w:r>
      <w:r w:rsidR="00036456" w:rsidRPr="00ED4954">
        <w:rPr>
          <w:rFonts w:ascii="Arial" w:hAnsi="Arial" w:cs="Consolas"/>
          <w:color w:val="008000"/>
          <w:sz w:val="20"/>
          <w:szCs w:val="19"/>
        </w:rPr>
        <w:t>callt.i</w:t>
      </w:r>
    </w:p>
    <w:p w:rsidR="0023727F" w:rsidRPr="00ED4954" w:rsidRDefault="0023727F" w:rsidP="0023727F">
      <w:pPr>
        <w:autoSpaceDE w:val="0"/>
        <w:autoSpaceDN w:val="0"/>
        <w:adjustRightInd w:val="0"/>
        <w:rPr>
          <w:rFonts w:ascii="Arial" w:hAnsi="Arial" w:cs="Consolas"/>
          <w:color w:val="008000"/>
          <w:sz w:val="20"/>
          <w:szCs w:val="19"/>
        </w:rPr>
      </w:pPr>
      <w:r w:rsidRPr="00ED4954">
        <w:rPr>
          <w:rFonts w:ascii="Arial" w:hAnsi="Arial" w:cs="Consolas"/>
          <w:sz w:val="20"/>
          <w:szCs w:val="19"/>
        </w:rPr>
        <w:t>LOCAL 10 10 20</w:t>
      </w:r>
      <w:r w:rsidR="00EB11B9" w:rsidRPr="00ED4954">
        <w:rPr>
          <w:rFonts w:ascii="Arial" w:hAnsi="Arial" w:cs="Consolas"/>
          <w:sz w:val="20"/>
          <w:szCs w:val="19"/>
        </w:rPr>
        <w:tab/>
      </w:r>
      <w:r w:rsidR="002E283A" w:rsidRPr="00ED4954">
        <w:rPr>
          <w:rFonts w:ascii="Arial" w:hAnsi="Arial" w:cs="Consolas"/>
          <w:sz w:val="20"/>
          <w:szCs w:val="19"/>
        </w:rPr>
        <w:tab/>
      </w:r>
      <w:r w:rsidR="007B4AAC" w:rsidRPr="00ED4954">
        <w:rPr>
          <w:rFonts w:ascii="Arial" w:hAnsi="Arial" w:cs="Consolas"/>
          <w:color w:val="008000"/>
          <w:sz w:val="20"/>
          <w:szCs w:val="19"/>
        </w:rPr>
        <w:t>//modification de</w:t>
      </w:r>
      <w:r w:rsidR="00EB11B9" w:rsidRPr="00ED4954">
        <w:rPr>
          <w:rFonts w:ascii="Arial" w:hAnsi="Arial" w:cs="Consolas"/>
          <w:color w:val="008000"/>
          <w:sz w:val="20"/>
          <w:szCs w:val="19"/>
        </w:rPr>
        <w:t xml:space="preserve"> callt2.i</w:t>
      </w:r>
    </w:p>
    <w:p w:rsidR="00EB11B9" w:rsidRPr="00ED4954" w:rsidRDefault="00EB11B9" w:rsidP="0023727F">
      <w:pPr>
        <w:autoSpaceDE w:val="0"/>
        <w:autoSpaceDN w:val="0"/>
        <w:adjustRightInd w:val="0"/>
        <w:rPr>
          <w:rFonts w:ascii="Arial" w:hAnsi="Arial" w:cs="Consolas"/>
          <w:sz w:val="20"/>
          <w:szCs w:val="19"/>
        </w:rPr>
      </w:pPr>
    </w:p>
    <w:p w:rsidR="0023727F" w:rsidRPr="00ED4954" w:rsidRDefault="0023727F" w:rsidP="0023727F">
      <w:pPr>
        <w:autoSpaceDE w:val="0"/>
        <w:autoSpaceDN w:val="0"/>
        <w:adjustRightInd w:val="0"/>
        <w:rPr>
          <w:rFonts w:ascii="Arial" w:hAnsi="Arial" w:cs="Consolas"/>
          <w:sz w:val="20"/>
          <w:szCs w:val="19"/>
        </w:rPr>
      </w:pPr>
      <w:r w:rsidRPr="00ED4954">
        <w:rPr>
          <w:rFonts w:ascii="Arial" w:hAnsi="Arial" w:cs="Consolas"/>
          <w:sz w:val="20"/>
          <w:szCs w:val="19"/>
        </w:rPr>
        <w:t>VARIABLE 15 30 15</w:t>
      </w:r>
      <w:r w:rsidR="00CF3B9D" w:rsidRPr="00ED4954">
        <w:rPr>
          <w:rFonts w:ascii="Arial" w:hAnsi="Arial" w:cs="Consolas"/>
          <w:sz w:val="20"/>
          <w:szCs w:val="19"/>
        </w:rPr>
        <w:tab/>
      </w:r>
      <w:r w:rsidR="007B4AAC" w:rsidRPr="00ED4954">
        <w:rPr>
          <w:rFonts w:ascii="Arial" w:hAnsi="Arial" w:cs="Consolas"/>
          <w:color w:val="008000"/>
          <w:sz w:val="20"/>
          <w:szCs w:val="19"/>
        </w:rPr>
        <w:t xml:space="preserve">//modification de </w:t>
      </w:r>
      <w:r w:rsidR="00CF3B9D" w:rsidRPr="00ED4954">
        <w:rPr>
          <w:rFonts w:ascii="Arial" w:hAnsi="Arial" w:cs="Consolas"/>
          <w:color w:val="008000"/>
          <w:sz w:val="20"/>
          <w:szCs w:val="19"/>
        </w:rPr>
        <w:t>callt.</w:t>
      </w:r>
      <w:r w:rsidR="00385C1F" w:rsidRPr="00ED4954">
        <w:rPr>
          <w:rFonts w:ascii="Arial" w:hAnsi="Arial" w:cs="Consolas"/>
          <w:color w:val="008000"/>
          <w:sz w:val="20"/>
          <w:szCs w:val="19"/>
        </w:rPr>
        <w:t xml:space="preserve">j </w:t>
      </w:r>
    </w:p>
    <w:p w:rsidR="00CF3B9D" w:rsidRPr="00ED4954" w:rsidRDefault="00917AA4" w:rsidP="00CF3B9D">
      <w:pPr>
        <w:autoSpaceDE w:val="0"/>
        <w:autoSpaceDN w:val="0"/>
        <w:adjustRightInd w:val="0"/>
        <w:rPr>
          <w:rFonts w:ascii="Arial" w:hAnsi="Arial" w:cs="Consolas"/>
          <w:sz w:val="20"/>
          <w:szCs w:val="19"/>
        </w:rPr>
      </w:pPr>
      <w:r w:rsidRPr="00ED4954">
        <w:rPr>
          <w:rFonts w:ascii="Arial" w:hAnsi="Arial" w:cs="Consolas"/>
          <w:sz w:val="20"/>
          <w:szCs w:val="19"/>
        </w:rPr>
        <w:t>CLASSE</w:t>
      </w:r>
      <w:r w:rsidR="0023727F" w:rsidRPr="00ED4954">
        <w:rPr>
          <w:rFonts w:ascii="Arial" w:hAnsi="Arial" w:cs="Consolas"/>
          <w:sz w:val="20"/>
          <w:szCs w:val="19"/>
        </w:rPr>
        <w:t xml:space="preserve"> 20 30 20</w:t>
      </w:r>
      <w:r w:rsidR="00CF3B9D" w:rsidRPr="00ED4954">
        <w:rPr>
          <w:rFonts w:ascii="Arial" w:hAnsi="Arial" w:cs="Consolas"/>
          <w:sz w:val="20"/>
          <w:szCs w:val="19"/>
        </w:rPr>
        <w:tab/>
      </w:r>
      <w:r w:rsidR="002E283A" w:rsidRPr="00ED4954">
        <w:rPr>
          <w:rFonts w:ascii="Arial" w:hAnsi="Arial" w:cs="Consolas"/>
          <w:sz w:val="20"/>
          <w:szCs w:val="19"/>
        </w:rPr>
        <w:tab/>
      </w:r>
      <w:r w:rsidR="007B4AAC" w:rsidRPr="00ED4954">
        <w:rPr>
          <w:rFonts w:ascii="Arial" w:hAnsi="Arial" w:cs="Consolas"/>
          <w:color w:val="008000"/>
          <w:sz w:val="20"/>
          <w:szCs w:val="19"/>
        </w:rPr>
        <w:t>//modification de</w:t>
      </w:r>
      <w:r w:rsidR="00CF3B9D" w:rsidRPr="00ED4954">
        <w:rPr>
          <w:rFonts w:ascii="Arial" w:hAnsi="Arial" w:cs="Consolas"/>
          <w:color w:val="008000"/>
          <w:sz w:val="20"/>
          <w:szCs w:val="19"/>
        </w:rPr>
        <w:t xml:space="preserve"> callt.j</w:t>
      </w:r>
    </w:p>
    <w:p w:rsidR="0023727F" w:rsidRPr="00ED4954" w:rsidRDefault="0023727F" w:rsidP="0023727F">
      <w:pPr>
        <w:autoSpaceDE w:val="0"/>
        <w:autoSpaceDN w:val="0"/>
        <w:adjustRightInd w:val="0"/>
        <w:rPr>
          <w:rFonts w:ascii="Arial" w:hAnsi="Arial" w:cs="Consolas"/>
          <w:sz w:val="20"/>
          <w:szCs w:val="19"/>
        </w:rPr>
      </w:pPr>
    </w:p>
    <w:p w:rsidR="0023727F" w:rsidRPr="00ED4954" w:rsidRDefault="0023727F" w:rsidP="0023727F">
      <w:pPr>
        <w:autoSpaceDE w:val="0"/>
        <w:autoSpaceDN w:val="0"/>
        <w:adjustRightInd w:val="0"/>
        <w:rPr>
          <w:rFonts w:ascii="Arial" w:hAnsi="Arial" w:cs="Consolas"/>
          <w:sz w:val="20"/>
          <w:szCs w:val="19"/>
        </w:rPr>
      </w:pPr>
    </w:p>
    <w:p w:rsidR="00AD0AE6" w:rsidRPr="00ED4954" w:rsidRDefault="00AD0AE6" w:rsidP="00AD0AE6">
      <w:pPr>
        <w:rPr>
          <w:rFonts w:ascii="Arial" w:hAnsi="Arial"/>
        </w:rPr>
      </w:pPr>
    </w:p>
    <w:p w:rsidR="009176F6" w:rsidRPr="00ED4954" w:rsidRDefault="00E23582" w:rsidP="00244491">
      <w:pPr>
        <w:pStyle w:val="Heading2"/>
        <w:rPr>
          <w:b w:val="0"/>
          <w:lang w:val="fr-FR"/>
        </w:rPr>
      </w:pPr>
      <w:bookmarkStart w:id="84" w:name="_Toc451936363"/>
      <w:r w:rsidRPr="00ED4954">
        <w:rPr>
          <w:b w:val="0"/>
          <w:lang w:val="fr-FR"/>
        </w:rPr>
        <w:lastRenderedPageBreak/>
        <w:t>C</w:t>
      </w:r>
      <w:r w:rsidR="00917AA4" w:rsidRPr="00ED4954">
        <w:rPr>
          <w:b w:val="0"/>
          <w:lang w:val="fr-FR"/>
        </w:rPr>
        <w:t>lasse</w:t>
      </w:r>
      <w:r w:rsidRPr="00ED4954">
        <w:rPr>
          <w:b w:val="0"/>
          <w:lang w:val="fr-FR"/>
        </w:rPr>
        <w:t xml:space="preserve"> principale</w:t>
      </w:r>
      <w:r w:rsidR="00244491" w:rsidRPr="00ED4954">
        <w:rPr>
          <w:b w:val="0"/>
          <w:lang w:val="fr-FR"/>
        </w:rPr>
        <w:t>: _</w:t>
      </w:r>
      <w:r w:rsidR="00023279" w:rsidRPr="00ED4954">
        <w:rPr>
          <w:b w:val="0"/>
          <w:lang w:val="fr-FR"/>
        </w:rPr>
        <w:t>KIFF</w:t>
      </w:r>
      <w:r w:rsidR="004B433A" w:rsidRPr="00ED4954">
        <w:rPr>
          <w:b w:val="0"/>
          <w:lang w:val="fr-FR"/>
        </w:rPr>
        <w:t>PRINCIPALE</w:t>
      </w:r>
      <w:bookmarkEnd w:id="84"/>
      <w:r w:rsidR="004224E7" w:rsidRPr="00ED4954">
        <w:rPr>
          <w:b w:val="0"/>
          <w:lang w:val="fr-FR"/>
        </w:rPr>
        <w:t xml:space="preserve"> </w:t>
      </w:r>
    </w:p>
    <w:p w:rsidR="00244491" w:rsidRPr="00ED4954" w:rsidRDefault="004224E7" w:rsidP="00244491">
      <w:pPr>
        <w:rPr>
          <w:rFonts w:ascii="Arial" w:hAnsi="Arial"/>
        </w:rPr>
      </w:pPr>
      <w:r w:rsidRPr="00ED4954">
        <w:rPr>
          <w:rFonts w:ascii="Arial" w:hAnsi="Arial"/>
        </w:rPr>
        <w:t>La</w:t>
      </w:r>
      <w:r w:rsidR="00244491" w:rsidRPr="00ED4954">
        <w:rPr>
          <w:rFonts w:ascii="Arial" w:hAnsi="Arial"/>
        </w:rPr>
        <w:t xml:space="preserve"> variable _</w:t>
      </w:r>
      <w:r w:rsidR="00023279" w:rsidRPr="00ED4954">
        <w:rPr>
          <w:rFonts w:ascii="Arial" w:hAnsi="Arial"/>
        </w:rPr>
        <w:t>KIFF</w:t>
      </w:r>
      <w:r w:rsidR="004B433A" w:rsidRPr="00ED4954">
        <w:rPr>
          <w:rFonts w:ascii="Arial" w:hAnsi="Arial"/>
        </w:rPr>
        <w:t>PRINCIPALE</w:t>
      </w:r>
      <w:r w:rsidRPr="00ED4954">
        <w:rPr>
          <w:rFonts w:ascii="Arial" w:hAnsi="Arial"/>
        </w:rPr>
        <w:t xml:space="preserve"> </w:t>
      </w:r>
      <w:r w:rsidR="00244491" w:rsidRPr="00ED4954">
        <w:rPr>
          <w:rFonts w:ascii="Arial" w:hAnsi="Arial"/>
        </w:rPr>
        <w:t xml:space="preserve"> </w:t>
      </w:r>
      <w:r w:rsidRPr="00ED4954">
        <w:rPr>
          <w:rFonts w:ascii="Arial" w:hAnsi="Arial"/>
        </w:rPr>
        <w:t xml:space="preserve">est un cas particulier d’une </w:t>
      </w:r>
      <w:r w:rsidR="00487440" w:rsidRPr="00ED4954">
        <w:rPr>
          <w:rFonts w:ascii="Arial" w:hAnsi="Arial"/>
        </w:rPr>
        <w:t>instance</w:t>
      </w:r>
      <w:r w:rsidRPr="00ED4954">
        <w:rPr>
          <w:rFonts w:ascii="Arial" w:hAnsi="Arial"/>
        </w:rPr>
        <w:t xml:space="preserve"> de </w:t>
      </w:r>
      <w:r w:rsidR="00917AA4" w:rsidRPr="00ED4954">
        <w:rPr>
          <w:rFonts w:ascii="Arial" w:hAnsi="Arial"/>
        </w:rPr>
        <w:t>classe</w:t>
      </w:r>
      <w:r w:rsidR="00244491" w:rsidRPr="00ED4954">
        <w:rPr>
          <w:rFonts w:ascii="Arial" w:hAnsi="Arial"/>
        </w:rPr>
        <w:t xml:space="preserve">: </w:t>
      </w:r>
      <w:r w:rsidRPr="00ED4954">
        <w:rPr>
          <w:rFonts w:ascii="Arial" w:hAnsi="Arial"/>
        </w:rPr>
        <w:t xml:space="preserve">c’est la variable principale de </w:t>
      </w:r>
      <w:r w:rsidR="00023279" w:rsidRPr="00ED4954">
        <w:rPr>
          <w:rFonts w:ascii="Arial" w:hAnsi="Arial"/>
        </w:rPr>
        <w:t>KIFF</w:t>
      </w:r>
      <w:r w:rsidR="00244491" w:rsidRPr="00ED4954">
        <w:rPr>
          <w:rFonts w:ascii="Arial" w:hAnsi="Arial"/>
        </w:rPr>
        <w:t xml:space="preserve">, </w:t>
      </w:r>
      <w:r w:rsidRPr="00ED4954">
        <w:rPr>
          <w:rFonts w:ascii="Arial" w:hAnsi="Arial"/>
        </w:rPr>
        <w:t>celle qui détient le dictionnaire de toutes les fonctions et variables globales</w:t>
      </w:r>
      <w:r w:rsidR="00244491" w:rsidRPr="00ED4954">
        <w:rPr>
          <w:rFonts w:ascii="Arial" w:hAnsi="Arial"/>
        </w:rPr>
        <w:t>.</w:t>
      </w:r>
    </w:p>
    <w:p w:rsidR="00244491" w:rsidRPr="00ED4954" w:rsidRDefault="00244491" w:rsidP="00244491">
      <w:pPr>
        <w:rPr>
          <w:rFonts w:ascii="Arial" w:hAnsi="Arial"/>
        </w:rPr>
      </w:pPr>
    </w:p>
    <w:p w:rsidR="004224E7" w:rsidRPr="00ED4954" w:rsidRDefault="008B6357" w:rsidP="00244491">
      <w:pPr>
        <w:rPr>
          <w:rFonts w:ascii="Arial" w:hAnsi="Arial"/>
        </w:rPr>
      </w:pPr>
      <w:r w:rsidRPr="00ED4954">
        <w:rPr>
          <w:rFonts w:ascii="Arial" w:hAnsi="Arial"/>
        </w:rPr>
        <w:t>_</w:t>
      </w:r>
      <w:r w:rsidR="00023279" w:rsidRPr="00ED4954">
        <w:rPr>
          <w:rFonts w:ascii="Arial" w:hAnsi="Arial"/>
        </w:rPr>
        <w:t>KIFF</w:t>
      </w:r>
      <w:r w:rsidR="004B433A" w:rsidRPr="00ED4954">
        <w:rPr>
          <w:rFonts w:ascii="Arial" w:hAnsi="Arial"/>
        </w:rPr>
        <w:t>PRINCIPALE</w:t>
      </w:r>
      <w:r w:rsidR="004224E7" w:rsidRPr="00ED4954">
        <w:rPr>
          <w:rFonts w:ascii="Arial" w:hAnsi="Arial"/>
        </w:rPr>
        <w:t xml:space="preserve"> </w:t>
      </w:r>
      <w:r w:rsidRPr="00ED4954">
        <w:rPr>
          <w:rFonts w:ascii="Arial" w:hAnsi="Arial"/>
        </w:rPr>
        <w:t xml:space="preserve"> </w:t>
      </w:r>
      <w:r w:rsidR="004224E7" w:rsidRPr="00ED4954">
        <w:rPr>
          <w:rFonts w:ascii="Arial" w:hAnsi="Arial"/>
        </w:rPr>
        <w:t>peut s’</w:t>
      </w:r>
      <w:r w:rsidR="005734B0" w:rsidRPr="00ED4954">
        <w:rPr>
          <w:rFonts w:ascii="Arial" w:hAnsi="Arial"/>
        </w:rPr>
        <w:t>utiliser</w:t>
      </w:r>
      <w:r w:rsidR="004224E7" w:rsidRPr="00ED4954">
        <w:rPr>
          <w:rFonts w:ascii="Arial" w:hAnsi="Arial"/>
        </w:rPr>
        <w:t xml:space="preserve"> pour créer des variables globales à la volée, ou détruire une instance particulière d’un objet en mémoire.</w:t>
      </w:r>
    </w:p>
    <w:p w:rsidR="00B80A11" w:rsidRPr="00ED4954" w:rsidRDefault="004224E7" w:rsidP="00244491">
      <w:pPr>
        <w:rPr>
          <w:rFonts w:ascii="Arial" w:hAnsi="Arial"/>
        </w:rPr>
      </w:pPr>
      <w:r w:rsidRPr="00ED4954">
        <w:rPr>
          <w:rFonts w:ascii="Arial" w:hAnsi="Arial"/>
        </w:rPr>
        <w:t xml:space="preserve"> </w:t>
      </w:r>
    </w:p>
    <w:p w:rsidR="00CD3D0D" w:rsidRPr="00ED4954" w:rsidRDefault="003C541B" w:rsidP="00B80A11">
      <w:pPr>
        <w:pStyle w:val="Heading3"/>
        <w:rPr>
          <w:b w:val="0"/>
          <w:lang w:val="fr-FR"/>
        </w:rPr>
      </w:pPr>
      <w:bookmarkStart w:id="85" w:name="_Toc451936364"/>
      <w:r w:rsidRPr="00ED4954">
        <w:rPr>
          <w:b w:val="0"/>
          <w:lang w:val="fr-FR"/>
        </w:rPr>
        <w:t xml:space="preserve">Indexation dans </w:t>
      </w:r>
      <w:r w:rsidR="00CD3D0D" w:rsidRPr="00ED4954">
        <w:rPr>
          <w:b w:val="0"/>
          <w:lang w:val="fr-FR"/>
        </w:rPr>
        <w:t>_</w:t>
      </w:r>
      <w:r w:rsidR="00023279" w:rsidRPr="00ED4954">
        <w:rPr>
          <w:b w:val="0"/>
          <w:lang w:val="fr-FR"/>
        </w:rPr>
        <w:t>KIFF</w:t>
      </w:r>
      <w:r w:rsidR="004B433A" w:rsidRPr="00ED4954">
        <w:rPr>
          <w:b w:val="0"/>
          <w:lang w:val="fr-FR"/>
        </w:rPr>
        <w:t>PRINCIPALE</w:t>
      </w:r>
      <w:bookmarkEnd w:id="85"/>
      <w:r w:rsidR="004224E7" w:rsidRPr="00ED4954">
        <w:rPr>
          <w:b w:val="0"/>
          <w:lang w:val="fr-FR"/>
        </w:rPr>
        <w:t xml:space="preserve"> </w:t>
      </w:r>
    </w:p>
    <w:p w:rsidR="00CD3D0D" w:rsidRPr="00ED4954" w:rsidRDefault="00CD3D0D" w:rsidP="00CD3D0D">
      <w:pPr>
        <w:pStyle w:val="Body"/>
        <w:rPr>
          <w:rFonts w:ascii="Arial" w:hAnsi="Arial"/>
          <w:lang w:val="fr-FR"/>
        </w:rPr>
      </w:pPr>
      <w:r w:rsidRPr="00ED4954">
        <w:rPr>
          <w:rFonts w:ascii="Arial" w:hAnsi="Arial"/>
          <w:lang w:val="fr-FR"/>
        </w:rPr>
        <w:t>_</w:t>
      </w:r>
      <w:r w:rsidR="00023279" w:rsidRPr="00ED4954">
        <w:rPr>
          <w:rFonts w:ascii="Arial" w:hAnsi="Arial"/>
          <w:lang w:val="fr-FR"/>
        </w:rPr>
        <w:t>KIFF</w:t>
      </w:r>
      <w:r w:rsidR="004B433A" w:rsidRPr="00ED4954">
        <w:rPr>
          <w:rFonts w:ascii="Arial" w:hAnsi="Arial"/>
          <w:lang w:val="fr-FR"/>
        </w:rPr>
        <w:t>PRINCIPALE</w:t>
      </w:r>
      <w:r w:rsidR="004224E7" w:rsidRPr="00ED4954">
        <w:rPr>
          <w:rFonts w:ascii="Arial" w:hAnsi="Arial"/>
          <w:lang w:val="fr-FR"/>
        </w:rPr>
        <w:t xml:space="preserve"> </w:t>
      </w:r>
      <w:r w:rsidRPr="00ED4954">
        <w:rPr>
          <w:rFonts w:ascii="Arial" w:hAnsi="Arial"/>
          <w:lang w:val="fr-FR"/>
        </w:rPr>
        <w:t xml:space="preserve"> </w:t>
      </w:r>
      <w:r w:rsidR="003829CD" w:rsidRPr="00ED4954">
        <w:rPr>
          <w:rFonts w:ascii="Arial" w:hAnsi="Arial"/>
          <w:lang w:val="fr-FR"/>
        </w:rPr>
        <w:t>fonctionne à la façon d’un dictionnaire dont la clef est le nom de la variable ou de la fonction globale</w:t>
      </w:r>
      <w:r w:rsidRPr="00ED4954">
        <w:rPr>
          <w:rFonts w:ascii="Arial" w:hAnsi="Arial"/>
          <w:lang w:val="fr-FR"/>
        </w:rPr>
        <w:t>.</w:t>
      </w:r>
    </w:p>
    <w:p w:rsidR="00D32360" w:rsidRPr="00ED4954" w:rsidRDefault="00714871" w:rsidP="00D32360">
      <w:pPr>
        <w:pStyle w:val="Heading4"/>
        <w:rPr>
          <w:b w:val="0"/>
          <w:lang w:val="fr-FR"/>
        </w:rPr>
      </w:pPr>
      <w:r w:rsidRPr="00ED4954">
        <w:rPr>
          <w:b w:val="0"/>
          <w:lang w:val="fr-FR"/>
        </w:rPr>
        <w:t>Exemple</w:t>
      </w:r>
      <w:r w:rsidR="00D32360" w:rsidRPr="00ED4954">
        <w:rPr>
          <w:b w:val="0"/>
          <w:lang w:val="fr-FR"/>
        </w:rPr>
        <w:t>:</w:t>
      </w:r>
    </w:p>
    <w:p w:rsidR="00D32360" w:rsidRPr="00ED4954" w:rsidRDefault="00D32360" w:rsidP="00D3236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47E1C" w:rsidRPr="00ED4954">
        <w:rPr>
          <w:rFonts w:ascii="Arial" w:hAnsi="Arial" w:cs="Consolas"/>
          <w:color w:val="008000"/>
          <w:sz w:val="20"/>
          <w:szCs w:val="19"/>
        </w:rPr>
        <w:t>Nous créons une nouvelle instance</w:t>
      </w:r>
      <w:r w:rsidRPr="00ED4954">
        <w:rPr>
          <w:rFonts w:ascii="Arial" w:hAnsi="Arial" w:cs="Consolas"/>
          <w:color w:val="008000"/>
          <w:sz w:val="20"/>
          <w:szCs w:val="19"/>
        </w:rPr>
        <w:t>:</w:t>
      </w:r>
    </w:p>
    <w:p w:rsidR="00D32360" w:rsidRPr="00ED4954" w:rsidRDefault="0072135B" w:rsidP="00D32360">
      <w:pPr>
        <w:autoSpaceDE w:val="0"/>
        <w:autoSpaceDN w:val="0"/>
        <w:adjustRightInd w:val="0"/>
        <w:rPr>
          <w:rFonts w:ascii="Arial" w:hAnsi="Arial" w:cs="Consolas"/>
          <w:sz w:val="20"/>
          <w:szCs w:val="19"/>
        </w:rPr>
      </w:pPr>
      <w:r w:rsidRPr="00ED4954">
        <w:rPr>
          <w:rFonts w:ascii="Arial" w:hAnsi="Arial" w:cs="Consolas"/>
          <w:sz w:val="20"/>
          <w:szCs w:val="19"/>
        </w:rPr>
        <w:t xml:space="preserve">nombre </w:t>
      </w:r>
      <w:r w:rsidR="00D32360" w:rsidRPr="00ED4954">
        <w:rPr>
          <w:rFonts w:ascii="Arial" w:hAnsi="Arial" w:cs="Consolas"/>
          <w:sz w:val="20"/>
          <w:szCs w:val="19"/>
        </w:rPr>
        <w:t>i;</w:t>
      </w:r>
    </w:p>
    <w:p w:rsidR="00D32360" w:rsidRPr="00ED4954" w:rsidRDefault="00D32360" w:rsidP="00D32360">
      <w:pPr>
        <w:autoSpaceDE w:val="0"/>
        <w:autoSpaceDN w:val="0"/>
        <w:adjustRightInd w:val="0"/>
        <w:rPr>
          <w:rFonts w:ascii="Arial" w:hAnsi="Arial" w:cs="Consolas"/>
          <w:sz w:val="20"/>
          <w:szCs w:val="19"/>
        </w:rPr>
      </w:pPr>
      <w:r w:rsidRPr="00ED4954">
        <w:rPr>
          <w:rFonts w:ascii="Arial" w:hAnsi="Arial" w:cs="Consolas"/>
          <w:sz w:val="20"/>
          <w:szCs w:val="19"/>
        </w:rPr>
        <w:t>_</w:t>
      </w:r>
      <w:r w:rsidR="00023279" w:rsidRPr="00ED4954">
        <w:rPr>
          <w:rFonts w:ascii="Arial" w:hAnsi="Arial" w:cs="Consolas"/>
          <w:sz w:val="20"/>
          <w:szCs w:val="19"/>
        </w:rPr>
        <w:t>KIFF</w:t>
      </w:r>
      <w:r w:rsidR="004B433A" w:rsidRPr="00ED4954">
        <w:rPr>
          <w:rFonts w:ascii="Arial" w:hAnsi="Arial" w:cs="Consolas"/>
          <w:sz w:val="20"/>
          <w:szCs w:val="19"/>
        </w:rPr>
        <w:t>PRINCIPALE</w:t>
      </w:r>
      <w:r w:rsidR="004224E7" w:rsidRPr="00ED4954">
        <w:rPr>
          <w:rFonts w:ascii="Arial" w:hAnsi="Arial" w:cs="Consolas"/>
          <w:sz w:val="20"/>
          <w:szCs w:val="19"/>
        </w:rPr>
        <w:t xml:space="preserve"> </w:t>
      </w:r>
      <w:r w:rsidRPr="00ED4954">
        <w:rPr>
          <w:rFonts w:ascii="Arial" w:hAnsi="Arial" w:cs="Consolas"/>
          <w:sz w:val="20"/>
          <w:szCs w:val="19"/>
        </w:rPr>
        <w:t>[</w:t>
      </w:r>
      <w:r w:rsidRPr="00ED4954">
        <w:rPr>
          <w:rFonts w:ascii="Arial" w:hAnsi="Arial" w:cs="Consolas"/>
          <w:color w:val="A31515"/>
          <w:sz w:val="20"/>
          <w:szCs w:val="19"/>
        </w:rPr>
        <w:t>"TOTO"</w:t>
      </w:r>
      <w:r w:rsidRPr="00ED4954">
        <w:rPr>
          <w:rFonts w:ascii="Arial" w:hAnsi="Arial" w:cs="Consolas"/>
          <w:sz w:val="20"/>
          <w:szCs w:val="19"/>
        </w:rPr>
        <w:t>]=i;</w:t>
      </w:r>
    </w:p>
    <w:p w:rsidR="00D32360" w:rsidRPr="00ED4954" w:rsidRDefault="00D32360" w:rsidP="00CD3D0D">
      <w:pPr>
        <w:pStyle w:val="Body"/>
        <w:rPr>
          <w:rFonts w:ascii="Arial" w:hAnsi="Arial"/>
          <w:lang w:val="fr-FR"/>
        </w:rPr>
      </w:pPr>
    </w:p>
    <w:p w:rsidR="00611E28" w:rsidRPr="00ED4954" w:rsidRDefault="00611E28" w:rsidP="00611E28">
      <w:pPr>
        <w:pStyle w:val="Heading3"/>
        <w:rPr>
          <w:b w:val="0"/>
          <w:lang w:val="fr-FR"/>
        </w:rPr>
      </w:pPr>
      <w:bookmarkStart w:id="86" w:name="_Toc451936365"/>
      <w:r w:rsidRPr="00ED4954">
        <w:rPr>
          <w:b w:val="0"/>
          <w:lang w:val="fr-FR"/>
        </w:rPr>
        <w:t>_</w:t>
      </w:r>
      <w:r w:rsidR="00023279" w:rsidRPr="00ED4954">
        <w:rPr>
          <w:b w:val="0"/>
          <w:lang w:val="fr-FR"/>
        </w:rPr>
        <w:t>KIFF</w:t>
      </w:r>
      <w:r w:rsidR="004B433A" w:rsidRPr="00ED4954">
        <w:rPr>
          <w:b w:val="0"/>
          <w:lang w:val="fr-FR"/>
        </w:rPr>
        <w:t>PRINCIPALE</w:t>
      </w:r>
      <w:r w:rsidR="004224E7" w:rsidRPr="00ED4954">
        <w:rPr>
          <w:b w:val="0"/>
          <w:lang w:val="fr-FR"/>
        </w:rPr>
        <w:t xml:space="preserve"> </w:t>
      </w:r>
      <w:r w:rsidRPr="00ED4954">
        <w:rPr>
          <w:b w:val="0"/>
          <w:lang w:val="fr-FR"/>
        </w:rPr>
        <w:t>.</w:t>
      </w:r>
      <w:r w:rsidR="00E4265B" w:rsidRPr="00ED4954">
        <w:rPr>
          <w:b w:val="0"/>
          <w:lang w:val="fr-FR"/>
        </w:rPr>
        <w:t>dépile</w:t>
      </w:r>
      <w:r w:rsidRPr="00ED4954">
        <w:rPr>
          <w:b w:val="0"/>
          <w:lang w:val="fr-FR"/>
        </w:rPr>
        <w:t>(“</w:t>
      </w:r>
      <w:r w:rsidR="00EB2698" w:rsidRPr="00ED4954">
        <w:rPr>
          <w:b w:val="0"/>
          <w:lang w:val="fr-FR"/>
        </w:rPr>
        <w:t>nom</w:t>
      </w:r>
      <w:r w:rsidRPr="00ED4954">
        <w:rPr>
          <w:b w:val="0"/>
          <w:lang w:val="fr-FR"/>
        </w:rPr>
        <w:t>”)</w:t>
      </w:r>
      <w:bookmarkEnd w:id="86"/>
    </w:p>
    <w:p w:rsidR="00064F61" w:rsidRPr="00ED4954" w:rsidRDefault="00064F61" w:rsidP="00064F61">
      <w:pPr>
        <w:pStyle w:val="Body"/>
        <w:rPr>
          <w:rFonts w:ascii="Arial" w:hAnsi="Arial"/>
          <w:lang w:val="fr-FR"/>
        </w:rPr>
      </w:pPr>
      <w:r w:rsidRPr="00ED4954">
        <w:rPr>
          <w:rFonts w:ascii="Arial" w:hAnsi="Arial"/>
          <w:lang w:val="fr-FR"/>
        </w:rPr>
        <w:t>_</w:t>
      </w:r>
      <w:r w:rsidR="00023279" w:rsidRPr="00ED4954">
        <w:rPr>
          <w:rFonts w:ascii="Arial" w:hAnsi="Arial"/>
          <w:lang w:val="fr-FR"/>
        </w:rPr>
        <w:t>KIFF</w:t>
      </w:r>
      <w:r w:rsidR="004B433A" w:rsidRPr="00ED4954">
        <w:rPr>
          <w:rFonts w:ascii="Arial" w:hAnsi="Arial"/>
          <w:lang w:val="fr-FR"/>
        </w:rPr>
        <w:t>PRINCIPALE</w:t>
      </w:r>
      <w:r w:rsidR="004224E7" w:rsidRPr="00ED4954">
        <w:rPr>
          <w:rFonts w:ascii="Arial" w:hAnsi="Arial"/>
          <w:lang w:val="fr-FR"/>
        </w:rPr>
        <w:t xml:space="preserve"> </w:t>
      </w:r>
      <w:r w:rsidRPr="00ED4954">
        <w:rPr>
          <w:rFonts w:ascii="Arial" w:hAnsi="Arial"/>
          <w:lang w:val="fr-FR"/>
        </w:rPr>
        <w:t xml:space="preserve">exposes </w:t>
      </w:r>
      <w:r w:rsidR="00304938" w:rsidRPr="00ED4954">
        <w:rPr>
          <w:rFonts w:ascii="Arial" w:hAnsi="Arial"/>
          <w:lang w:val="fr-FR"/>
        </w:rPr>
        <w:t xml:space="preserve">la </w:t>
      </w:r>
      <w:r w:rsidR="00550C72" w:rsidRPr="00ED4954">
        <w:rPr>
          <w:rFonts w:ascii="Arial" w:hAnsi="Arial"/>
          <w:lang w:val="fr-FR"/>
        </w:rPr>
        <w:t>méthode</w:t>
      </w:r>
      <w:r w:rsidRPr="00ED4954">
        <w:rPr>
          <w:rFonts w:ascii="Arial" w:hAnsi="Arial"/>
          <w:lang w:val="fr-FR"/>
        </w:rPr>
        <w:t>: “</w:t>
      </w:r>
      <w:r w:rsidR="00E4265B" w:rsidRPr="00ED4954">
        <w:rPr>
          <w:rFonts w:ascii="Arial" w:hAnsi="Arial"/>
          <w:lang w:val="fr-FR"/>
        </w:rPr>
        <w:t>dépile</w:t>
      </w:r>
      <w:r w:rsidRPr="00ED4954">
        <w:rPr>
          <w:rFonts w:ascii="Arial" w:hAnsi="Arial"/>
          <w:lang w:val="fr-FR"/>
        </w:rPr>
        <w:t xml:space="preserve">”, </w:t>
      </w:r>
      <w:r w:rsidR="00304938" w:rsidRPr="00ED4954">
        <w:rPr>
          <w:rFonts w:ascii="Arial" w:hAnsi="Arial"/>
          <w:lang w:val="fr-FR"/>
        </w:rPr>
        <w:t>qui permet de virer une variable de la mémoire principale</w:t>
      </w:r>
      <w:r w:rsidRPr="00ED4954">
        <w:rPr>
          <w:rFonts w:ascii="Arial" w:hAnsi="Arial"/>
          <w:lang w:val="fr-FR"/>
        </w:rPr>
        <w:t>.</w:t>
      </w:r>
    </w:p>
    <w:p w:rsidR="00064F61" w:rsidRPr="00ED4954" w:rsidRDefault="00714871" w:rsidP="00D32360">
      <w:pPr>
        <w:pStyle w:val="Heading4"/>
        <w:rPr>
          <w:b w:val="0"/>
          <w:lang w:val="fr-FR"/>
        </w:rPr>
      </w:pPr>
      <w:r w:rsidRPr="00ED4954">
        <w:rPr>
          <w:b w:val="0"/>
          <w:lang w:val="fr-FR"/>
        </w:rPr>
        <w:t>Exemple</w:t>
      </w:r>
      <w:r w:rsidR="00D32360" w:rsidRPr="00ED4954">
        <w:rPr>
          <w:b w:val="0"/>
          <w:lang w:val="fr-FR"/>
        </w:rPr>
        <w:t>:</w:t>
      </w:r>
    </w:p>
    <w:p w:rsidR="00064F61" w:rsidRPr="00ED4954" w:rsidRDefault="00064F61" w:rsidP="00064F61">
      <w:pPr>
        <w:autoSpaceDE w:val="0"/>
        <w:autoSpaceDN w:val="0"/>
        <w:adjustRightInd w:val="0"/>
        <w:rPr>
          <w:rFonts w:ascii="Arial" w:hAnsi="Arial" w:cs="Consolas"/>
          <w:sz w:val="20"/>
          <w:szCs w:val="19"/>
        </w:rPr>
      </w:pPr>
    </w:p>
    <w:p w:rsidR="00064F61" w:rsidRPr="00ED4954" w:rsidRDefault="00064F61" w:rsidP="00064F6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4697F" w:rsidRPr="00ED4954">
        <w:rPr>
          <w:rFonts w:ascii="Arial" w:hAnsi="Arial" w:cs="Consolas"/>
          <w:color w:val="008000"/>
          <w:sz w:val="20"/>
          <w:szCs w:val="19"/>
        </w:rPr>
        <w:t>Nous la détruisons</w:t>
      </w:r>
      <w:r w:rsidRPr="00ED4954">
        <w:rPr>
          <w:rFonts w:ascii="Arial" w:hAnsi="Arial" w:cs="Consolas"/>
          <w:color w:val="008000"/>
          <w:sz w:val="20"/>
          <w:szCs w:val="19"/>
        </w:rPr>
        <w:t>:</w:t>
      </w:r>
    </w:p>
    <w:p w:rsidR="00064F61" w:rsidRPr="00ED4954" w:rsidRDefault="00064F61" w:rsidP="00064F61">
      <w:pPr>
        <w:pStyle w:val="Body"/>
        <w:rPr>
          <w:rFonts w:ascii="Arial" w:hAnsi="Arial" w:cs="Consolas"/>
          <w:color w:val="A31515"/>
          <w:sz w:val="20"/>
          <w:szCs w:val="19"/>
          <w:lang w:val="fr-FR"/>
        </w:rPr>
      </w:pPr>
      <w:r w:rsidRPr="00ED4954">
        <w:rPr>
          <w:rFonts w:ascii="Arial" w:hAnsi="Arial" w:cs="Consolas"/>
          <w:sz w:val="20"/>
          <w:szCs w:val="19"/>
          <w:lang w:val="fr-FR"/>
        </w:rPr>
        <w:t>_</w:t>
      </w:r>
      <w:r w:rsidR="00023279" w:rsidRPr="00ED4954">
        <w:rPr>
          <w:rFonts w:ascii="Arial" w:hAnsi="Arial" w:cs="Consolas"/>
          <w:sz w:val="20"/>
          <w:szCs w:val="19"/>
          <w:lang w:val="fr-FR"/>
        </w:rPr>
        <w:t>KIFF</w:t>
      </w:r>
      <w:r w:rsidR="004B433A" w:rsidRPr="00ED4954">
        <w:rPr>
          <w:rFonts w:ascii="Arial" w:hAnsi="Arial" w:cs="Consolas"/>
          <w:sz w:val="20"/>
          <w:szCs w:val="19"/>
          <w:lang w:val="fr-FR"/>
        </w:rPr>
        <w:t>PRINCIPALE</w:t>
      </w:r>
      <w:r w:rsidR="004224E7" w:rsidRPr="00ED4954">
        <w:rPr>
          <w:rFonts w:ascii="Arial" w:hAnsi="Arial" w:cs="Consolas"/>
          <w:sz w:val="20"/>
          <w:szCs w:val="19"/>
          <w:lang w:val="fr-FR"/>
        </w:rPr>
        <w:t xml:space="preserve"> </w:t>
      </w:r>
      <w:r w:rsidRPr="00ED4954">
        <w:rPr>
          <w:rFonts w:ascii="Arial" w:hAnsi="Arial" w:cs="Consolas"/>
          <w:sz w:val="20"/>
          <w:szCs w:val="19"/>
          <w:lang w:val="fr-FR"/>
        </w:rPr>
        <w:t>.</w:t>
      </w:r>
      <w:r w:rsidR="00E4265B" w:rsidRPr="00ED4954">
        <w:rPr>
          <w:rFonts w:ascii="Arial" w:hAnsi="Arial" w:cs="Consolas"/>
          <w:sz w:val="20"/>
          <w:szCs w:val="19"/>
          <w:lang w:val="fr-FR"/>
        </w:rPr>
        <w:t>dépile</w:t>
      </w:r>
      <w:r w:rsidRPr="00ED4954">
        <w:rPr>
          <w:rFonts w:ascii="Arial" w:hAnsi="Arial" w:cs="Consolas"/>
          <w:sz w:val="20"/>
          <w:szCs w:val="19"/>
          <w:lang w:val="fr-FR"/>
        </w:rPr>
        <w:t>(</w:t>
      </w:r>
      <w:r w:rsidRPr="00ED4954">
        <w:rPr>
          <w:rFonts w:ascii="Arial" w:hAnsi="Arial" w:cs="Consolas"/>
          <w:color w:val="A31515"/>
          <w:sz w:val="20"/>
          <w:szCs w:val="19"/>
          <w:lang w:val="fr-FR"/>
        </w:rPr>
        <w:t>"TOTO");</w:t>
      </w:r>
    </w:p>
    <w:p w:rsidR="00D32360" w:rsidRPr="00ED4954" w:rsidRDefault="00F6164F" w:rsidP="00484860">
      <w:pPr>
        <w:pStyle w:val="Heading3"/>
        <w:rPr>
          <w:b w:val="0"/>
          <w:lang w:val="fr-FR"/>
        </w:rPr>
      </w:pPr>
      <w:bookmarkStart w:id="87" w:name="_Toc451936366"/>
      <w:r w:rsidRPr="00ED4954">
        <w:rPr>
          <w:b w:val="0"/>
          <w:lang w:val="fr-FR"/>
        </w:rPr>
        <w:t>Comportement</w:t>
      </w:r>
      <w:r w:rsidR="00D32360" w:rsidRPr="00ED4954">
        <w:rPr>
          <w:b w:val="0"/>
          <w:lang w:val="fr-FR"/>
        </w:rPr>
        <w:t>:</w:t>
      </w:r>
      <w:bookmarkEnd w:id="87"/>
    </w:p>
    <w:p w:rsidR="00D32360" w:rsidRPr="00ED4954" w:rsidRDefault="00F6164F" w:rsidP="00585774">
      <w:pPr>
        <w:pStyle w:val="Body"/>
        <w:numPr>
          <w:ilvl w:val="0"/>
          <w:numId w:val="25"/>
        </w:numPr>
        <w:rPr>
          <w:rFonts w:ascii="Arial" w:hAnsi="Arial"/>
          <w:lang w:val="fr-FR"/>
        </w:rPr>
      </w:pPr>
      <w:r w:rsidRPr="00ED4954">
        <w:rPr>
          <w:rFonts w:ascii="Arial" w:hAnsi="Arial"/>
          <w:lang w:val="fr-FR"/>
        </w:rPr>
        <w:t>Comme</w:t>
      </w:r>
      <w:r w:rsidR="00D32360" w:rsidRPr="00ED4954">
        <w:rPr>
          <w:rFonts w:ascii="Arial" w:hAnsi="Arial"/>
          <w:lang w:val="fr-FR"/>
        </w:rPr>
        <w:t xml:space="preserve"> </w:t>
      </w:r>
      <w:r w:rsidR="00B21211" w:rsidRPr="00ED4954">
        <w:rPr>
          <w:rFonts w:ascii="Arial" w:hAnsi="Arial"/>
          <w:lang w:val="fr-FR"/>
        </w:rPr>
        <w:t>dictionnaire</w:t>
      </w:r>
      <w:r w:rsidR="00D32360" w:rsidRPr="00ED4954">
        <w:rPr>
          <w:rFonts w:ascii="Arial" w:hAnsi="Arial"/>
          <w:lang w:val="fr-FR"/>
        </w:rPr>
        <w:t>, _</w:t>
      </w:r>
      <w:r w:rsidR="00023279" w:rsidRPr="00ED4954">
        <w:rPr>
          <w:rFonts w:ascii="Arial" w:hAnsi="Arial"/>
          <w:lang w:val="fr-FR"/>
        </w:rPr>
        <w:t>KIFF</w:t>
      </w:r>
      <w:r w:rsidR="004B433A" w:rsidRPr="00ED4954">
        <w:rPr>
          <w:rFonts w:ascii="Arial" w:hAnsi="Arial"/>
          <w:lang w:val="fr-FR"/>
        </w:rPr>
        <w:t>PRINCIPALE</w:t>
      </w:r>
      <w:r w:rsidR="004224E7" w:rsidRPr="00ED4954">
        <w:rPr>
          <w:rFonts w:ascii="Arial" w:hAnsi="Arial"/>
          <w:lang w:val="fr-FR"/>
        </w:rPr>
        <w:t xml:space="preserve"> </w:t>
      </w:r>
      <w:r w:rsidR="00D32360" w:rsidRPr="00ED4954">
        <w:rPr>
          <w:rFonts w:ascii="Arial" w:hAnsi="Arial"/>
          <w:lang w:val="fr-FR"/>
        </w:rPr>
        <w:t xml:space="preserve"> </w:t>
      </w:r>
      <w:r w:rsidR="007572AF" w:rsidRPr="00ED4954">
        <w:rPr>
          <w:rFonts w:ascii="Arial" w:hAnsi="Arial"/>
          <w:lang w:val="fr-FR"/>
        </w:rPr>
        <w:t>renvoie</w:t>
      </w:r>
      <w:r w:rsidR="00D32360" w:rsidRPr="00ED4954">
        <w:rPr>
          <w:rFonts w:ascii="Arial" w:hAnsi="Arial"/>
          <w:lang w:val="fr-FR"/>
        </w:rPr>
        <w:t xml:space="preserve"> </w:t>
      </w:r>
      <w:r w:rsidRPr="00ED4954">
        <w:rPr>
          <w:rFonts w:ascii="Arial" w:hAnsi="Arial"/>
          <w:lang w:val="fr-FR"/>
        </w:rPr>
        <w:t xml:space="preserve">un </w:t>
      </w:r>
      <w:r w:rsidR="00F86AFD" w:rsidRPr="00ED4954">
        <w:rPr>
          <w:rFonts w:ascii="Arial" w:hAnsi="Arial"/>
          <w:lang w:val="fr-FR"/>
        </w:rPr>
        <w:t xml:space="preserve">ensemble </w:t>
      </w:r>
      <w:r w:rsidR="00D32360" w:rsidRPr="00ED4954">
        <w:rPr>
          <w:rFonts w:ascii="Arial" w:hAnsi="Arial"/>
          <w:lang w:val="fr-FR"/>
        </w:rPr>
        <w:t>{</w:t>
      </w:r>
      <w:r w:rsidRPr="00ED4954">
        <w:rPr>
          <w:rFonts w:ascii="Arial" w:hAnsi="Arial"/>
          <w:lang w:val="fr-FR"/>
        </w:rPr>
        <w:t>clef</w:t>
      </w:r>
      <w:r w:rsidR="00D32360" w:rsidRPr="00ED4954">
        <w:rPr>
          <w:rFonts w:ascii="Arial" w:hAnsi="Arial"/>
          <w:lang w:val="fr-FR"/>
        </w:rPr>
        <w:t>:</w:t>
      </w:r>
      <w:r w:rsidRPr="00ED4954">
        <w:rPr>
          <w:rFonts w:ascii="Arial" w:hAnsi="Arial"/>
          <w:lang w:val="fr-FR"/>
        </w:rPr>
        <w:t>valeur</w:t>
      </w:r>
      <w:r w:rsidR="00D32360" w:rsidRPr="00ED4954">
        <w:rPr>
          <w:rFonts w:ascii="Arial" w:hAnsi="Arial"/>
          <w:lang w:val="fr-FR"/>
        </w:rPr>
        <w:t xml:space="preserve">…}, </w:t>
      </w:r>
      <w:r w:rsidR="00F86AFD" w:rsidRPr="00ED4954">
        <w:rPr>
          <w:rFonts w:ascii="Arial" w:hAnsi="Arial"/>
          <w:lang w:val="fr-FR"/>
        </w:rPr>
        <w:t>où clef</w:t>
      </w:r>
      <w:r w:rsidR="00D32360" w:rsidRPr="00ED4954">
        <w:rPr>
          <w:rFonts w:ascii="Arial" w:hAnsi="Arial"/>
          <w:lang w:val="fr-FR"/>
        </w:rPr>
        <w:t xml:space="preserve"> </w:t>
      </w:r>
      <w:r w:rsidR="00F86AFD" w:rsidRPr="00ED4954">
        <w:rPr>
          <w:rFonts w:ascii="Arial" w:hAnsi="Arial"/>
          <w:lang w:val="fr-FR"/>
        </w:rPr>
        <w:t xml:space="preserve"> est le nom</w:t>
      </w:r>
      <w:r w:rsidR="00D32360" w:rsidRPr="00ED4954">
        <w:rPr>
          <w:rFonts w:ascii="Arial" w:hAnsi="Arial"/>
          <w:lang w:val="fr-FR"/>
        </w:rPr>
        <w:t xml:space="preserve"> </w:t>
      </w:r>
      <w:r w:rsidR="00F86AFD" w:rsidRPr="00ED4954">
        <w:rPr>
          <w:rFonts w:ascii="Arial" w:hAnsi="Arial"/>
          <w:lang w:val="fr-FR"/>
        </w:rPr>
        <w:t>de l’objet et valeur</w:t>
      </w:r>
      <w:r w:rsidR="00D32360" w:rsidRPr="00ED4954">
        <w:rPr>
          <w:rFonts w:ascii="Arial" w:hAnsi="Arial"/>
          <w:lang w:val="fr-FR"/>
        </w:rPr>
        <w:t xml:space="preserve"> </w:t>
      </w:r>
      <w:r w:rsidR="00F86AFD" w:rsidRPr="00ED4954">
        <w:rPr>
          <w:rFonts w:ascii="Arial" w:hAnsi="Arial"/>
          <w:lang w:val="fr-FR"/>
        </w:rPr>
        <w:t xml:space="preserve">son </w:t>
      </w:r>
      <w:r w:rsidR="00D32360" w:rsidRPr="00ED4954">
        <w:rPr>
          <w:rFonts w:ascii="Arial" w:hAnsi="Arial"/>
          <w:lang w:val="fr-FR"/>
        </w:rPr>
        <w:t>type.</w:t>
      </w:r>
    </w:p>
    <w:p w:rsidR="00064F61" w:rsidRPr="00ED4954" w:rsidRDefault="00126511" w:rsidP="00585774">
      <w:pPr>
        <w:pStyle w:val="Body"/>
        <w:numPr>
          <w:ilvl w:val="0"/>
          <w:numId w:val="25"/>
        </w:numPr>
        <w:rPr>
          <w:rFonts w:ascii="Arial" w:hAnsi="Arial"/>
          <w:lang w:val="fr-FR"/>
        </w:rPr>
      </w:pPr>
      <w:r w:rsidRPr="00ED4954">
        <w:rPr>
          <w:rFonts w:ascii="Arial" w:hAnsi="Arial"/>
          <w:lang w:val="fr-FR"/>
        </w:rPr>
        <w:t>Comme</w:t>
      </w:r>
      <w:r w:rsidR="00D32360" w:rsidRPr="00ED4954">
        <w:rPr>
          <w:rFonts w:ascii="Arial" w:hAnsi="Arial"/>
          <w:lang w:val="fr-FR"/>
        </w:rPr>
        <w:t xml:space="preserve"> </w:t>
      </w:r>
      <w:r w:rsidR="0072135B" w:rsidRPr="00ED4954">
        <w:rPr>
          <w:rFonts w:ascii="Arial" w:hAnsi="Arial"/>
          <w:lang w:val="fr-FR"/>
        </w:rPr>
        <w:t>chaine</w:t>
      </w:r>
      <w:r w:rsidR="00D32360" w:rsidRPr="00ED4954">
        <w:rPr>
          <w:rFonts w:ascii="Arial" w:hAnsi="Arial"/>
          <w:lang w:val="fr-FR"/>
        </w:rPr>
        <w:t xml:space="preserve">, </w:t>
      </w:r>
      <w:r w:rsidR="00E4265B" w:rsidRPr="00ED4954">
        <w:rPr>
          <w:rFonts w:ascii="Arial" w:hAnsi="Arial"/>
          <w:lang w:val="fr-FR"/>
        </w:rPr>
        <w:t>Il</w:t>
      </w:r>
      <w:r w:rsidRPr="00ED4954">
        <w:rPr>
          <w:rFonts w:ascii="Arial" w:hAnsi="Arial"/>
          <w:lang w:val="fr-FR"/>
        </w:rPr>
        <w:t xml:space="preserve"> </w:t>
      </w:r>
      <w:r w:rsidR="007572AF" w:rsidRPr="00ED4954">
        <w:rPr>
          <w:rFonts w:ascii="Arial" w:hAnsi="Arial"/>
          <w:lang w:val="fr-FR"/>
        </w:rPr>
        <w:t>renvoie</w:t>
      </w:r>
      <w:r w:rsidR="00D32360" w:rsidRPr="00ED4954">
        <w:rPr>
          <w:rFonts w:ascii="Arial" w:hAnsi="Arial"/>
          <w:lang w:val="fr-FR"/>
        </w:rPr>
        <w:t xml:space="preserve"> </w:t>
      </w:r>
      <w:r w:rsidRPr="00ED4954">
        <w:rPr>
          <w:rFonts w:ascii="Arial" w:hAnsi="Arial"/>
          <w:lang w:val="fr-FR"/>
        </w:rPr>
        <w:t xml:space="preserve">le </w:t>
      </w:r>
      <w:r w:rsidR="00B21211" w:rsidRPr="00ED4954">
        <w:rPr>
          <w:rFonts w:ascii="Arial" w:hAnsi="Arial"/>
          <w:lang w:val="fr-FR"/>
        </w:rPr>
        <w:t>dictionnaire</w:t>
      </w:r>
      <w:r w:rsidRPr="00ED4954">
        <w:rPr>
          <w:rFonts w:ascii="Arial" w:hAnsi="Arial"/>
          <w:lang w:val="fr-FR"/>
        </w:rPr>
        <w:t xml:space="preserve"> ci-dessus</w:t>
      </w:r>
      <w:r w:rsidR="00E4265B" w:rsidRPr="00ED4954">
        <w:rPr>
          <w:rFonts w:ascii="Arial" w:hAnsi="Arial"/>
          <w:lang w:val="fr-FR"/>
        </w:rPr>
        <w:t xml:space="preserve"> sous sa forme en chaine de caractères.</w:t>
      </w:r>
    </w:p>
    <w:p w:rsidR="00B80A11" w:rsidRPr="00ED4954" w:rsidRDefault="00985908" w:rsidP="00B80A11">
      <w:pPr>
        <w:pStyle w:val="Heading3"/>
        <w:rPr>
          <w:b w:val="0"/>
          <w:lang w:val="fr-FR"/>
        </w:rPr>
      </w:pPr>
      <w:bookmarkStart w:id="88" w:name="_Toc451936367"/>
      <w:r w:rsidRPr="00ED4954">
        <w:rPr>
          <w:b w:val="0"/>
          <w:lang w:val="fr-FR"/>
        </w:rPr>
        <w:t>Courtier en objet</w:t>
      </w:r>
      <w:bookmarkEnd w:id="88"/>
    </w:p>
    <w:p w:rsidR="00B80A11" w:rsidRPr="00ED4954" w:rsidRDefault="00B80A11" w:rsidP="00B80A11">
      <w:pPr>
        <w:pStyle w:val="Body"/>
        <w:rPr>
          <w:rFonts w:ascii="Arial" w:hAnsi="Arial"/>
          <w:lang w:val="fr-FR"/>
        </w:rPr>
      </w:pPr>
      <w:r w:rsidRPr="00ED4954">
        <w:rPr>
          <w:rFonts w:ascii="Arial" w:hAnsi="Arial"/>
          <w:lang w:val="fr-FR"/>
        </w:rPr>
        <w:t>_</w:t>
      </w:r>
      <w:r w:rsidR="00023279" w:rsidRPr="00ED4954">
        <w:rPr>
          <w:rFonts w:ascii="Arial" w:hAnsi="Arial"/>
          <w:lang w:val="fr-FR"/>
        </w:rPr>
        <w:t>KIFF</w:t>
      </w:r>
      <w:r w:rsidR="004B433A" w:rsidRPr="00ED4954">
        <w:rPr>
          <w:rFonts w:ascii="Arial" w:hAnsi="Arial"/>
          <w:lang w:val="fr-FR"/>
        </w:rPr>
        <w:t>PRINCIPALE</w:t>
      </w:r>
      <w:r w:rsidR="004224E7" w:rsidRPr="00ED4954">
        <w:rPr>
          <w:rFonts w:ascii="Arial" w:hAnsi="Arial"/>
          <w:lang w:val="fr-FR"/>
        </w:rPr>
        <w:t xml:space="preserve"> </w:t>
      </w:r>
      <w:r w:rsidRPr="00ED4954">
        <w:rPr>
          <w:rFonts w:ascii="Arial" w:hAnsi="Arial"/>
          <w:lang w:val="fr-FR"/>
        </w:rPr>
        <w:t xml:space="preserve"> </w:t>
      </w:r>
      <w:r w:rsidR="00985908" w:rsidRPr="00ED4954">
        <w:rPr>
          <w:rFonts w:ascii="Arial" w:hAnsi="Arial"/>
          <w:lang w:val="fr-FR"/>
        </w:rPr>
        <w:t xml:space="preserve">peut être </w:t>
      </w:r>
      <w:r w:rsidR="00C47220" w:rsidRPr="00ED4954">
        <w:rPr>
          <w:rFonts w:ascii="Arial" w:hAnsi="Arial"/>
          <w:lang w:val="fr-FR"/>
        </w:rPr>
        <w:t>utilisé</w:t>
      </w:r>
      <w:r w:rsidR="00985908" w:rsidRPr="00ED4954">
        <w:rPr>
          <w:rFonts w:ascii="Arial" w:hAnsi="Arial"/>
          <w:lang w:val="fr-FR"/>
        </w:rPr>
        <w:t xml:space="preserve"> pour créer des objets dans un serveur à la volée</w:t>
      </w:r>
      <w:r w:rsidRPr="00ED4954">
        <w:rPr>
          <w:rFonts w:ascii="Arial" w:hAnsi="Arial"/>
          <w:lang w:val="fr-FR"/>
        </w:rPr>
        <w:t>.</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985908" w:rsidRPr="00ED4954">
        <w:rPr>
          <w:rFonts w:ascii="Arial" w:hAnsi="Arial" w:cs="Consolas"/>
          <w:color w:val="008000"/>
          <w:sz w:val="20"/>
          <w:szCs w:val="19"/>
        </w:rPr>
        <w:t>Une classe test</w:t>
      </w:r>
    </w:p>
    <w:p w:rsidR="00E66EBB" w:rsidRPr="00ED4954" w:rsidRDefault="00917AA4" w:rsidP="00E66EBB">
      <w:pPr>
        <w:autoSpaceDE w:val="0"/>
        <w:autoSpaceDN w:val="0"/>
        <w:adjustRightInd w:val="0"/>
        <w:rPr>
          <w:rFonts w:ascii="Arial" w:hAnsi="Arial" w:cs="Consolas"/>
          <w:sz w:val="20"/>
          <w:szCs w:val="19"/>
        </w:rPr>
      </w:pPr>
      <w:r w:rsidRPr="00ED4954">
        <w:rPr>
          <w:rFonts w:ascii="Arial" w:hAnsi="Arial" w:cs="Consolas"/>
          <w:sz w:val="20"/>
          <w:szCs w:val="19"/>
        </w:rPr>
        <w:t>classe</w:t>
      </w:r>
      <w:r w:rsidR="00E66EBB" w:rsidRPr="00ED4954">
        <w:rPr>
          <w:rFonts w:ascii="Arial" w:hAnsi="Arial" w:cs="Consolas"/>
          <w:sz w:val="20"/>
          <w:szCs w:val="19"/>
        </w:rPr>
        <w:t xml:space="preserve"> test {</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00E10756" w:rsidRPr="00ED4954">
        <w:rPr>
          <w:rFonts w:ascii="Arial" w:hAnsi="Arial" w:cs="Consolas"/>
          <w:sz w:val="20"/>
          <w:szCs w:val="19"/>
        </w:rPr>
        <w:t>i</w:t>
      </w:r>
      <w:r w:rsidRPr="00ED4954">
        <w:rPr>
          <w:rFonts w:ascii="Arial" w:hAnsi="Arial" w:cs="Consolas"/>
          <w:sz w:val="20"/>
          <w:szCs w:val="19"/>
        </w:rPr>
        <w:t>;</w:t>
      </w:r>
    </w:p>
    <w:p w:rsidR="00E66EBB" w:rsidRPr="00ED4954" w:rsidRDefault="00F47660" w:rsidP="00E66EBB">
      <w:pPr>
        <w:autoSpaceDE w:val="0"/>
        <w:autoSpaceDN w:val="0"/>
        <w:adjustRightInd w:val="0"/>
        <w:rPr>
          <w:rFonts w:ascii="Arial" w:hAnsi="Arial" w:cs="Consolas"/>
          <w:sz w:val="20"/>
          <w:szCs w:val="19"/>
        </w:rPr>
      </w:pPr>
      <w:r w:rsidRPr="00ED4954">
        <w:rPr>
          <w:rFonts w:ascii="Arial" w:hAnsi="Arial" w:cs="Consolas"/>
          <w:sz w:val="20"/>
          <w:szCs w:val="19"/>
        </w:rPr>
        <w:tab/>
      </w:r>
    </w:p>
    <w:p w:rsidR="00F47660" w:rsidRPr="00ED4954" w:rsidRDefault="00773E37" w:rsidP="00F47660">
      <w:pPr>
        <w:autoSpaceDE w:val="0"/>
        <w:autoSpaceDN w:val="0"/>
        <w:adjustRightInd w:val="0"/>
        <w:ind w:firstLine="720"/>
        <w:rPr>
          <w:rFonts w:ascii="Arial" w:hAnsi="Arial" w:cs="Consolas"/>
          <w:sz w:val="20"/>
          <w:szCs w:val="19"/>
        </w:rPr>
      </w:pPr>
      <w:r w:rsidRPr="00ED4954">
        <w:rPr>
          <w:rFonts w:ascii="Arial" w:hAnsi="Arial" w:cs="Consolas"/>
          <w:sz w:val="20"/>
          <w:szCs w:val="19"/>
        </w:rPr>
        <w:t>fonction</w:t>
      </w:r>
      <w:r w:rsidR="00F47660" w:rsidRPr="00ED4954">
        <w:rPr>
          <w:rFonts w:ascii="Arial" w:hAnsi="Arial" w:cs="Consolas"/>
          <w:sz w:val="20"/>
          <w:szCs w:val="19"/>
        </w:rPr>
        <w:t xml:space="preserve"> </w:t>
      </w:r>
      <w:r w:rsidR="00A174E1" w:rsidRPr="00ED4954">
        <w:rPr>
          <w:rFonts w:ascii="Arial" w:hAnsi="Arial" w:cs="Consolas"/>
          <w:sz w:val="20"/>
          <w:szCs w:val="19"/>
        </w:rPr>
        <w:t>_initiale</w:t>
      </w:r>
      <w:r w:rsidR="00F47660" w:rsidRPr="00ED4954">
        <w:rPr>
          <w:rFonts w:ascii="Arial" w:hAnsi="Arial" w:cs="Consolas"/>
          <w:sz w:val="20"/>
          <w:szCs w:val="19"/>
        </w:rPr>
        <w:t>(</w:t>
      </w:r>
      <w:r w:rsidR="0072135B" w:rsidRPr="00ED4954">
        <w:rPr>
          <w:rFonts w:ascii="Arial" w:hAnsi="Arial" w:cs="Consolas"/>
          <w:sz w:val="20"/>
          <w:szCs w:val="19"/>
        </w:rPr>
        <w:t xml:space="preserve">nombre </w:t>
      </w:r>
      <w:r w:rsidR="00F47660" w:rsidRPr="00ED4954">
        <w:rPr>
          <w:rFonts w:ascii="Arial" w:hAnsi="Arial" w:cs="Consolas"/>
          <w:sz w:val="20"/>
          <w:szCs w:val="19"/>
        </w:rPr>
        <w:t>v) {</w:t>
      </w:r>
    </w:p>
    <w:p w:rsidR="00F47660" w:rsidRPr="00ED4954" w:rsidRDefault="00F47660" w:rsidP="00F47660">
      <w:pPr>
        <w:autoSpaceDE w:val="0"/>
        <w:autoSpaceDN w:val="0"/>
        <w:adjustRightInd w:val="0"/>
        <w:ind w:firstLine="720"/>
        <w:rPr>
          <w:rFonts w:ascii="Arial" w:hAnsi="Arial" w:cs="Consolas"/>
          <w:sz w:val="20"/>
          <w:szCs w:val="19"/>
        </w:rPr>
      </w:pPr>
      <w:r w:rsidRPr="00ED4954">
        <w:rPr>
          <w:rFonts w:ascii="Arial" w:hAnsi="Arial" w:cs="Consolas"/>
          <w:sz w:val="20"/>
          <w:szCs w:val="19"/>
        </w:rPr>
        <w:t xml:space="preserve">       i=v;</w:t>
      </w:r>
    </w:p>
    <w:p w:rsidR="00F47660" w:rsidRPr="00ED4954" w:rsidRDefault="00F47660" w:rsidP="00F47660">
      <w:pPr>
        <w:autoSpaceDE w:val="0"/>
        <w:autoSpaceDN w:val="0"/>
        <w:adjustRightInd w:val="0"/>
        <w:ind w:firstLine="720"/>
        <w:rPr>
          <w:rFonts w:ascii="Arial" w:hAnsi="Arial" w:cs="Consolas"/>
          <w:sz w:val="20"/>
          <w:szCs w:val="19"/>
        </w:rPr>
      </w:pPr>
      <w:r w:rsidRPr="00ED4954">
        <w:rPr>
          <w:rFonts w:ascii="Arial" w:hAnsi="Arial" w:cs="Consolas"/>
          <w:sz w:val="20"/>
          <w:szCs w:val="19"/>
        </w:rPr>
        <w:lastRenderedPageBreak/>
        <w:t>}</w:t>
      </w:r>
    </w:p>
    <w:p w:rsidR="00F47660" w:rsidRPr="00ED4954" w:rsidRDefault="00F47660" w:rsidP="00F47660">
      <w:pPr>
        <w:autoSpaceDE w:val="0"/>
        <w:autoSpaceDN w:val="0"/>
        <w:adjustRightInd w:val="0"/>
        <w:ind w:firstLine="720"/>
        <w:rPr>
          <w:rFonts w:ascii="Arial" w:hAnsi="Arial" w:cs="Consolas"/>
          <w:sz w:val="20"/>
          <w:szCs w:val="19"/>
        </w:rPr>
      </w:pP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F86AFD" w:rsidRPr="00ED4954">
        <w:rPr>
          <w:rFonts w:ascii="Arial" w:hAnsi="Arial" w:cs="Consolas"/>
          <w:sz w:val="20"/>
          <w:szCs w:val="19"/>
        </w:rPr>
        <w:t>Valeur</w:t>
      </w:r>
      <w:r w:rsidRPr="00ED4954">
        <w:rPr>
          <w:rFonts w:ascii="Arial" w:hAnsi="Arial" w:cs="Consolas"/>
          <w:sz w:val="20"/>
          <w:szCs w:val="19"/>
        </w:rPr>
        <w:t>() {</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t>}</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w:t>
      </w:r>
    </w:p>
    <w:p w:rsidR="00E66EBB" w:rsidRPr="00ED4954" w:rsidRDefault="00E66EBB" w:rsidP="00E66EBB">
      <w:pPr>
        <w:autoSpaceDE w:val="0"/>
        <w:autoSpaceDN w:val="0"/>
        <w:adjustRightInd w:val="0"/>
        <w:rPr>
          <w:rFonts w:ascii="Arial" w:hAnsi="Arial" w:cs="Consolas"/>
          <w:sz w:val="20"/>
          <w:szCs w:val="19"/>
        </w:rPr>
      </w:pP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985908" w:rsidRPr="00ED4954">
        <w:rPr>
          <w:rFonts w:ascii="Arial" w:hAnsi="Arial" w:cs="Consolas"/>
          <w:color w:val="008000"/>
          <w:sz w:val="20"/>
          <w:szCs w:val="19"/>
        </w:rPr>
        <w:t>Cette fonction</w:t>
      </w:r>
      <w:r w:rsidRPr="00ED4954">
        <w:rPr>
          <w:rFonts w:ascii="Arial" w:hAnsi="Arial" w:cs="Consolas"/>
          <w:color w:val="008000"/>
          <w:sz w:val="20"/>
          <w:szCs w:val="19"/>
        </w:rPr>
        <w:t xml:space="preserve"> </w:t>
      </w:r>
      <w:r w:rsidR="00985908" w:rsidRPr="00ED4954">
        <w:rPr>
          <w:rFonts w:ascii="Arial" w:hAnsi="Arial" w:cs="Consolas"/>
          <w:color w:val="008000"/>
          <w:sz w:val="20"/>
          <w:szCs w:val="19"/>
        </w:rPr>
        <w:t>crée</w:t>
      </w:r>
      <w:r w:rsidRPr="00ED4954">
        <w:rPr>
          <w:rFonts w:ascii="Arial" w:hAnsi="Arial" w:cs="Consolas"/>
          <w:color w:val="008000"/>
          <w:sz w:val="20"/>
          <w:szCs w:val="19"/>
        </w:rPr>
        <w:t xml:space="preserve"> </w:t>
      </w:r>
      <w:r w:rsidR="00AA7172" w:rsidRPr="00ED4954">
        <w:rPr>
          <w:rFonts w:ascii="Arial" w:hAnsi="Arial" w:cs="Consolas"/>
          <w:color w:val="008000"/>
          <w:sz w:val="20"/>
          <w:szCs w:val="19"/>
        </w:rPr>
        <w:t xml:space="preserve">un nouvel </w:t>
      </w:r>
      <w:r w:rsidR="00985908" w:rsidRPr="00ED4954">
        <w:rPr>
          <w:rFonts w:ascii="Arial" w:hAnsi="Arial" w:cs="Consolas"/>
          <w:color w:val="008000"/>
          <w:sz w:val="20"/>
          <w:szCs w:val="19"/>
        </w:rPr>
        <w:t>élément</w:t>
      </w:r>
      <w:r w:rsidRPr="00ED4954">
        <w:rPr>
          <w:rFonts w:ascii="Arial" w:hAnsi="Arial" w:cs="Consolas"/>
          <w:color w:val="008000"/>
          <w:sz w:val="20"/>
          <w:szCs w:val="19"/>
        </w:rPr>
        <w:t xml:space="preserve"> </w:t>
      </w:r>
      <w:r w:rsidR="00AA7172" w:rsidRPr="00ED4954">
        <w:rPr>
          <w:rFonts w:ascii="Arial" w:hAnsi="Arial" w:cs="Consolas"/>
          <w:color w:val="008000"/>
          <w:sz w:val="20"/>
          <w:szCs w:val="19"/>
        </w:rPr>
        <w:t>global de classe</w:t>
      </w:r>
      <w:r w:rsidRPr="00ED4954">
        <w:rPr>
          <w:rFonts w:ascii="Arial" w:hAnsi="Arial" w:cs="Consolas"/>
          <w:color w:val="008000"/>
          <w:sz w:val="20"/>
          <w:szCs w:val="19"/>
        </w:rPr>
        <w:t>: test</w:t>
      </w:r>
    </w:p>
    <w:p w:rsidR="00E66EBB" w:rsidRPr="00ED4954" w:rsidRDefault="00773E37" w:rsidP="00E66EBB">
      <w:pPr>
        <w:autoSpaceDE w:val="0"/>
        <w:autoSpaceDN w:val="0"/>
        <w:adjustRightInd w:val="0"/>
        <w:rPr>
          <w:rFonts w:ascii="Arial" w:hAnsi="Arial" w:cs="Consolas"/>
          <w:sz w:val="20"/>
          <w:szCs w:val="19"/>
        </w:rPr>
      </w:pPr>
      <w:r w:rsidRPr="00ED4954">
        <w:rPr>
          <w:rFonts w:ascii="Arial" w:hAnsi="Arial" w:cs="Consolas"/>
          <w:sz w:val="20"/>
          <w:szCs w:val="19"/>
        </w:rPr>
        <w:t>fonction</w:t>
      </w:r>
      <w:r w:rsidR="00E66EBB" w:rsidRPr="00ED4954">
        <w:rPr>
          <w:rFonts w:ascii="Arial" w:hAnsi="Arial" w:cs="Consolas"/>
          <w:sz w:val="20"/>
          <w:szCs w:val="19"/>
        </w:rPr>
        <w:t xml:space="preserve"> </w:t>
      </w:r>
      <w:r w:rsidR="00C47220" w:rsidRPr="00ED4954">
        <w:rPr>
          <w:rFonts w:ascii="Arial" w:hAnsi="Arial" w:cs="Consolas"/>
          <w:sz w:val="20"/>
          <w:szCs w:val="19"/>
        </w:rPr>
        <w:t>création</w:t>
      </w:r>
      <w:r w:rsidR="00E66EBB" w:rsidRPr="00ED4954">
        <w:rPr>
          <w:rFonts w:ascii="Arial" w:hAnsi="Arial" w:cs="Consolas"/>
          <w:sz w:val="20"/>
          <w:szCs w:val="19"/>
        </w:rPr>
        <w:t>(</w:t>
      </w:r>
      <w:r w:rsidR="0072135B" w:rsidRPr="00ED4954">
        <w:rPr>
          <w:rFonts w:ascii="Arial" w:hAnsi="Arial" w:cs="Consolas"/>
          <w:sz w:val="20"/>
          <w:szCs w:val="19"/>
        </w:rPr>
        <w:t>chaine</w:t>
      </w:r>
      <w:r w:rsidR="00E66EBB" w:rsidRPr="00ED4954">
        <w:rPr>
          <w:rFonts w:ascii="Arial" w:hAnsi="Arial" w:cs="Consolas"/>
          <w:sz w:val="20"/>
          <w:szCs w:val="19"/>
        </w:rPr>
        <w:t xml:space="preserve"> n,</w:t>
      </w:r>
      <w:r w:rsidR="0072135B" w:rsidRPr="00ED4954">
        <w:rPr>
          <w:rFonts w:ascii="Arial" w:hAnsi="Arial" w:cs="Consolas"/>
          <w:color w:val="0000FF"/>
          <w:sz w:val="20"/>
          <w:szCs w:val="19"/>
        </w:rPr>
        <w:t xml:space="preserve">nombre </w:t>
      </w:r>
      <w:r w:rsidR="00E66EBB" w:rsidRPr="00ED4954">
        <w:rPr>
          <w:rFonts w:ascii="Arial" w:hAnsi="Arial" w:cs="Consolas"/>
          <w:sz w:val="20"/>
          <w:szCs w:val="19"/>
        </w:rPr>
        <w:t>i) {</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t>test t</w:t>
      </w:r>
      <w:r w:rsidR="00F47660" w:rsidRPr="00ED4954">
        <w:rPr>
          <w:rFonts w:ascii="Arial" w:hAnsi="Arial" w:cs="Consolas"/>
          <w:sz w:val="20"/>
          <w:szCs w:val="19"/>
        </w:rPr>
        <w:t>(i)</w:t>
      </w:r>
      <w:r w:rsidRPr="00ED4954">
        <w:rPr>
          <w:rFonts w:ascii="Arial" w:hAnsi="Arial" w:cs="Consolas"/>
          <w:sz w:val="20"/>
          <w:szCs w:val="19"/>
        </w:rPr>
        <w:t>;</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ab/>
        <w:t>_</w:t>
      </w:r>
      <w:r w:rsidR="00023279" w:rsidRPr="00ED4954">
        <w:rPr>
          <w:rFonts w:ascii="Arial" w:hAnsi="Arial" w:cs="Consolas"/>
          <w:sz w:val="20"/>
          <w:szCs w:val="19"/>
        </w:rPr>
        <w:t>KIFF</w:t>
      </w:r>
      <w:r w:rsidR="004B433A" w:rsidRPr="00ED4954">
        <w:rPr>
          <w:rFonts w:ascii="Arial" w:hAnsi="Arial" w:cs="Consolas"/>
          <w:sz w:val="20"/>
          <w:szCs w:val="19"/>
        </w:rPr>
        <w:t>PRINCIPALE</w:t>
      </w:r>
      <w:r w:rsidR="004224E7" w:rsidRPr="00ED4954">
        <w:rPr>
          <w:rFonts w:ascii="Arial" w:hAnsi="Arial" w:cs="Consolas"/>
          <w:sz w:val="20"/>
          <w:szCs w:val="19"/>
        </w:rPr>
        <w:t xml:space="preserve"> </w:t>
      </w:r>
      <w:r w:rsidRPr="00ED4954">
        <w:rPr>
          <w:rFonts w:ascii="Arial" w:hAnsi="Arial" w:cs="Consolas"/>
          <w:sz w:val="20"/>
          <w:szCs w:val="19"/>
        </w:rPr>
        <w:t>[n]=t;</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sz w:val="20"/>
          <w:szCs w:val="19"/>
        </w:rPr>
        <w:t>}</w:t>
      </w:r>
    </w:p>
    <w:p w:rsidR="00E66EBB" w:rsidRPr="00ED4954" w:rsidRDefault="00E66EBB" w:rsidP="00E66EBB">
      <w:pPr>
        <w:autoSpaceDE w:val="0"/>
        <w:autoSpaceDN w:val="0"/>
        <w:adjustRightInd w:val="0"/>
        <w:rPr>
          <w:rFonts w:ascii="Arial" w:hAnsi="Arial" w:cs="Consolas"/>
          <w:sz w:val="20"/>
          <w:szCs w:val="19"/>
        </w:rPr>
      </w:pP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310B6" w:rsidRPr="00ED4954">
        <w:rPr>
          <w:rFonts w:ascii="Arial" w:hAnsi="Arial" w:cs="Consolas"/>
          <w:color w:val="008000"/>
          <w:sz w:val="20"/>
          <w:szCs w:val="19"/>
        </w:rPr>
        <w:t>Nous créons cette nouvelle instance</w:t>
      </w:r>
      <w:r w:rsidRPr="00ED4954">
        <w:rPr>
          <w:rFonts w:ascii="Arial" w:hAnsi="Arial" w:cs="Consolas"/>
          <w:color w:val="008000"/>
          <w:sz w:val="20"/>
          <w:szCs w:val="19"/>
        </w:rPr>
        <w:t>:</w:t>
      </w:r>
    </w:p>
    <w:p w:rsidR="00E66EBB" w:rsidRPr="00ED4954" w:rsidRDefault="00C47220" w:rsidP="00E66EBB">
      <w:pPr>
        <w:autoSpaceDE w:val="0"/>
        <w:autoSpaceDN w:val="0"/>
        <w:adjustRightInd w:val="0"/>
        <w:rPr>
          <w:rFonts w:ascii="Arial" w:hAnsi="Arial" w:cs="Consolas"/>
          <w:sz w:val="20"/>
          <w:szCs w:val="19"/>
        </w:rPr>
      </w:pPr>
      <w:r w:rsidRPr="00ED4954">
        <w:rPr>
          <w:rFonts w:ascii="Arial" w:hAnsi="Arial" w:cs="Consolas"/>
          <w:sz w:val="20"/>
          <w:szCs w:val="19"/>
        </w:rPr>
        <w:t>création</w:t>
      </w:r>
      <w:r w:rsidR="00E66EBB" w:rsidRPr="00ED4954">
        <w:rPr>
          <w:rFonts w:ascii="Arial" w:hAnsi="Arial" w:cs="Consolas"/>
          <w:sz w:val="20"/>
          <w:szCs w:val="19"/>
        </w:rPr>
        <w:t>(</w:t>
      </w:r>
      <w:r w:rsidR="00E66EBB" w:rsidRPr="00ED4954">
        <w:rPr>
          <w:rFonts w:ascii="Arial" w:hAnsi="Arial" w:cs="Consolas"/>
          <w:color w:val="A31515"/>
          <w:sz w:val="20"/>
          <w:szCs w:val="19"/>
        </w:rPr>
        <w:t>"TOTO"</w:t>
      </w:r>
      <w:r w:rsidR="00E66EBB" w:rsidRPr="00ED4954">
        <w:rPr>
          <w:rFonts w:ascii="Arial" w:hAnsi="Arial" w:cs="Consolas"/>
          <w:sz w:val="20"/>
          <w:szCs w:val="19"/>
        </w:rPr>
        <w:t>,10);</w:t>
      </w:r>
    </w:p>
    <w:p w:rsidR="00E66EBB" w:rsidRPr="00ED4954" w:rsidRDefault="00E66EBB" w:rsidP="00E66EBB">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6E6131" w:rsidRPr="00ED4954">
        <w:rPr>
          <w:rFonts w:ascii="Arial" w:hAnsi="Arial" w:cs="Consolas"/>
          <w:color w:val="008000"/>
          <w:sz w:val="20"/>
          <w:szCs w:val="19"/>
        </w:rPr>
        <w:t>Il</w:t>
      </w:r>
      <w:r w:rsidR="00F00E13" w:rsidRPr="00ED4954">
        <w:rPr>
          <w:rFonts w:ascii="Arial" w:hAnsi="Arial" w:cs="Consolas"/>
          <w:color w:val="008000"/>
          <w:sz w:val="20"/>
          <w:szCs w:val="19"/>
        </w:rPr>
        <w:t xml:space="preserve"> est possible de faire référence à cette variable de la façon suivante</w:t>
      </w:r>
      <w:r w:rsidRPr="00ED4954">
        <w:rPr>
          <w:rFonts w:ascii="Arial" w:hAnsi="Arial" w:cs="Consolas"/>
          <w:color w:val="008000"/>
          <w:sz w:val="20"/>
          <w:szCs w:val="19"/>
        </w:rPr>
        <w:t>:</w:t>
      </w:r>
    </w:p>
    <w:p w:rsidR="003825B3" w:rsidRPr="00ED4954" w:rsidRDefault="006726BA" w:rsidP="003825B3">
      <w:pPr>
        <w:autoSpaceDE w:val="0"/>
        <w:autoSpaceDN w:val="0"/>
        <w:adjustRightInd w:val="0"/>
        <w:rPr>
          <w:rFonts w:ascii="Arial" w:hAnsi="Arial" w:cs="Consolas"/>
          <w:sz w:val="20"/>
          <w:szCs w:val="19"/>
        </w:rPr>
      </w:pPr>
      <w:r w:rsidRPr="00ED4954">
        <w:rPr>
          <w:rFonts w:ascii="Arial" w:hAnsi="Arial" w:cs="Consolas"/>
          <w:sz w:val="20"/>
          <w:szCs w:val="19"/>
        </w:rPr>
        <w:t>afficheligne</w:t>
      </w:r>
      <w:r w:rsidR="00E66EBB" w:rsidRPr="00ED4954">
        <w:rPr>
          <w:rFonts w:ascii="Arial" w:hAnsi="Arial" w:cs="Consolas"/>
          <w:sz w:val="20"/>
          <w:szCs w:val="19"/>
        </w:rPr>
        <w:t>(_</w:t>
      </w:r>
      <w:r w:rsidR="00023279" w:rsidRPr="00ED4954">
        <w:rPr>
          <w:rFonts w:ascii="Arial" w:hAnsi="Arial" w:cs="Consolas"/>
          <w:sz w:val="20"/>
          <w:szCs w:val="19"/>
        </w:rPr>
        <w:t>KIFF</w:t>
      </w:r>
      <w:r w:rsidR="004B433A" w:rsidRPr="00ED4954">
        <w:rPr>
          <w:rFonts w:ascii="Arial" w:hAnsi="Arial" w:cs="Consolas"/>
          <w:sz w:val="20"/>
          <w:szCs w:val="19"/>
        </w:rPr>
        <w:t>PRINCIPALE</w:t>
      </w:r>
      <w:r w:rsidR="004224E7" w:rsidRPr="00ED4954">
        <w:rPr>
          <w:rFonts w:ascii="Arial" w:hAnsi="Arial" w:cs="Consolas"/>
          <w:sz w:val="20"/>
          <w:szCs w:val="19"/>
        </w:rPr>
        <w:t xml:space="preserve"> </w:t>
      </w:r>
      <w:r w:rsidR="00E66EBB" w:rsidRPr="00ED4954">
        <w:rPr>
          <w:rFonts w:ascii="Arial" w:hAnsi="Arial" w:cs="Consolas"/>
          <w:sz w:val="20"/>
          <w:szCs w:val="19"/>
        </w:rPr>
        <w:t>[</w:t>
      </w:r>
      <w:r w:rsidR="00E66EBB" w:rsidRPr="00ED4954">
        <w:rPr>
          <w:rFonts w:ascii="Arial" w:hAnsi="Arial" w:cs="Consolas"/>
          <w:color w:val="A31515"/>
          <w:sz w:val="20"/>
          <w:szCs w:val="19"/>
        </w:rPr>
        <w:t>"TOTO"</w:t>
      </w:r>
      <w:r w:rsidR="00712A44" w:rsidRPr="00ED4954">
        <w:rPr>
          <w:rFonts w:ascii="Arial" w:hAnsi="Arial" w:cs="Consolas"/>
          <w:sz w:val="20"/>
          <w:szCs w:val="19"/>
        </w:rPr>
        <w:t>].</w:t>
      </w:r>
      <w:r w:rsidR="00F86AFD" w:rsidRPr="00ED4954">
        <w:rPr>
          <w:rFonts w:ascii="Arial" w:hAnsi="Arial" w:cs="Consolas"/>
          <w:sz w:val="20"/>
          <w:szCs w:val="19"/>
        </w:rPr>
        <w:t>Valeur</w:t>
      </w:r>
      <w:r w:rsidR="00E66EBB" w:rsidRPr="00ED4954">
        <w:rPr>
          <w:rFonts w:ascii="Arial" w:hAnsi="Arial" w:cs="Consolas"/>
          <w:sz w:val="20"/>
          <w:szCs w:val="19"/>
        </w:rPr>
        <w:t>());</w:t>
      </w:r>
      <w:r w:rsidR="003825B3" w:rsidRPr="00ED4954">
        <w:rPr>
          <w:rFonts w:ascii="Arial" w:hAnsi="Arial" w:cs="Consolas"/>
          <w:color w:val="008000"/>
          <w:sz w:val="20"/>
          <w:szCs w:val="19"/>
        </w:rPr>
        <w:t>//</w:t>
      </w:r>
      <w:r w:rsidR="00643D8E" w:rsidRPr="00ED4954">
        <w:rPr>
          <w:rFonts w:ascii="Arial" w:hAnsi="Arial" w:cs="Consolas"/>
          <w:color w:val="008000"/>
          <w:sz w:val="20"/>
          <w:szCs w:val="19"/>
        </w:rPr>
        <w:t>Affiche</w:t>
      </w:r>
      <w:r w:rsidR="003825B3" w:rsidRPr="00ED4954">
        <w:rPr>
          <w:rFonts w:ascii="Arial" w:hAnsi="Arial" w:cs="Consolas"/>
          <w:color w:val="008000"/>
          <w:sz w:val="20"/>
          <w:szCs w:val="19"/>
        </w:rPr>
        <w:t>: 10</w:t>
      </w:r>
    </w:p>
    <w:p w:rsidR="00E66EBB" w:rsidRPr="00ED4954" w:rsidRDefault="00E66EBB" w:rsidP="00E66EBB">
      <w:pPr>
        <w:autoSpaceDE w:val="0"/>
        <w:autoSpaceDN w:val="0"/>
        <w:adjustRightInd w:val="0"/>
        <w:rPr>
          <w:rFonts w:ascii="Arial" w:hAnsi="Arial" w:cs="Consolas"/>
          <w:sz w:val="20"/>
          <w:szCs w:val="19"/>
        </w:rPr>
      </w:pPr>
    </w:p>
    <w:p w:rsidR="007166CF" w:rsidRPr="00ED4954" w:rsidRDefault="007166CF" w:rsidP="007166CF">
      <w:pPr>
        <w:rPr>
          <w:rFonts w:ascii="Arial" w:hAnsi="Arial"/>
        </w:rPr>
      </w:pPr>
    </w:p>
    <w:p w:rsidR="0015712B" w:rsidRPr="00ED4954" w:rsidRDefault="0015712B" w:rsidP="0015712B">
      <w:pPr>
        <w:pStyle w:val="Heading1"/>
        <w:ind w:left="0"/>
      </w:pPr>
      <w:bookmarkStart w:id="89" w:name="_Toc451936368"/>
      <w:r w:rsidRPr="00ED4954">
        <w:lastRenderedPageBreak/>
        <w:t>Extensions</w:t>
      </w:r>
      <w:bookmarkEnd w:id="89"/>
    </w:p>
    <w:p w:rsidR="0015712B" w:rsidRPr="00ED4954" w:rsidRDefault="006445D3" w:rsidP="0015712B">
      <w:pPr>
        <w:rPr>
          <w:rFonts w:ascii="Arial" w:hAnsi="Arial" w:cs="Arial"/>
        </w:rPr>
      </w:pPr>
      <w:r w:rsidRPr="00ED4954">
        <w:rPr>
          <w:rFonts w:ascii="Arial" w:hAnsi="Arial" w:cs="Arial"/>
        </w:rPr>
        <w:t>Il est possible d’étendre certains types en leur rajoutant des méthodes spécifiques.</w:t>
      </w:r>
    </w:p>
    <w:p w:rsidR="0015712B" w:rsidRPr="00ED4954" w:rsidRDefault="0015712B" w:rsidP="0015712B">
      <w:pPr>
        <w:rPr>
          <w:rFonts w:ascii="Arial" w:hAnsi="Arial" w:cs="Arial"/>
        </w:rPr>
      </w:pPr>
    </w:p>
    <w:p w:rsidR="006445D3" w:rsidRPr="00ED4954" w:rsidRDefault="006445D3" w:rsidP="0015712B">
      <w:pPr>
        <w:rPr>
          <w:rFonts w:ascii="Arial" w:hAnsi="Arial" w:cs="Arial"/>
        </w:rPr>
      </w:pPr>
      <w:r w:rsidRPr="00ED4954">
        <w:rPr>
          <w:rFonts w:ascii="Arial" w:hAnsi="Arial" w:cs="Arial"/>
        </w:rPr>
        <w:t>Cette notion d’extension est parallèle à celle de classe, à la différence près que son nom ne peut être que l’un des types suivants :</w:t>
      </w:r>
    </w:p>
    <w:p w:rsidR="0015712B" w:rsidRPr="00ED4954" w:rsidRDefault="0015712B" w:rsidP="0015712B">
      <w:pPr>
        <w:rPr>
          <w:rFonts w:ascii="Arial" w:hAnsi="Arial" w:cs="Arial"/>
        </w:rPr>
      </w:pPr>
    </w:p>
    <w:p w:rsidR="0015712B" w:rsidRPr="00ED4954" w:rsidRDefault="006445D3" w:rsidP="0015712B">
      <w:pPr>
        <w:autoSpaceDE w:val="0"/>
        <w:autoSpaceDN w:val="0"/>
        <w:adjustRightInd w:val="0"/>
        <w:rPr>
          <w:rFonts w:ascii="Arial" w:hAnsi="Arial" w:cs="Arial"/>
          <w:b/>
          <w:bCs/>
          <w:i/>
          <w:color w:val="000000"/>
          <w:sz w:val="20"/>
          <w:szCs w:val="20"/>
        </w:rPr>
      </w:pPr>
      <w:r w:rsidRPr="00ED4954">
        <w:rPr>
          <w:rFonts w:ascii="Arial" w:hAnsi="Arial" w:cs="Arial"/>
        </w:rPr>
        <w:t>T</w:t>
      </w:r>
      <w:r w:rsidR="0015712B" w:rsidRPr="00ED4954">
        <w:rPr>
          <w:rFonts w:ascii="Arial" w:hAnsi="Arial" w:cs="Arial"/>
        </w:rPr>
        <w:t>ypes</w:t>
      </w:r>
      <w:r w:rsidRPr="00ED4954">
        <w:rPr>
          <w:rFonts w:ascii="Arial" w:hAnsi="Arial" w:cs="Arial"/>
        </w:rPr>
        <w:t xml:space="preserve"> valides</w:t>
      </w:r>
      <w:r w:rsidR="0015712B" w:rsidRPr="00ED4954">
        <w:rPr>
          <w:rFonts w:ascii="Arial" w:hAnsi="Arial" w:cs="Arial"/>
        </w:rPr>
        <w:t xml:space="preserve">: </w:t>
      </w:r>
      <w:r w:rsidRPr="00ED4954">
        <w:rPr>
          <w:rFonts w:ascii="Arial" w:hAnsi="Arial" w:cs="Arial"/>
          <w:b/>
          <w:bCs/>
          <w:i/>
          <w:color w:val="000000"/>
          <w:sz w:val="20"/>
          <w:szCs w:val="20"/>
        </w:rPr>
        <w:t>chaine, automate</w:t>
      </w:r>
      <w:r w:rsidR="0015712B" w:rsidRPr="00ED4954">
        <w:rPr>
          <w:rFonts w:ascii="Arial" w:hAnsi="Arial" w:cs="Arial"/>
          <w:b/>
          <w:bCs/>
          <w:i/>
          <w:color w:val="000000"/>
          <w:sz w:val="20"/>
          <w:szCs w:val="20"/>
        </w:rPr>
        <w:t xml:space="preserve">, date, </w:t>
      </w:r>
      <w:r w:rsidRPr="00ED4954">
        <w:rPr>
          <w:rFonts w:ascii="Arial" w:hAnsi="Arial" w:cs="Arial"/>
          <w:b/>
          <w:bCs/>
          <w:i/>
          <w:color w:val="000000"/>
          <w:sz w:val="20"/>
          <w:szCs w:val="20"/>
        </w:rPr>
        <w:t>chrono</w:t>
      </w:r>
      <w:r w:rsidR="0015712B" w:rsidRPr="00ED4954">
        <w:rPr>
          <w:rFonts w:ascii="Arial" w:hAnsi="Arial" w:cs="Arial"/>
          <w:b/>
          <w:bCs/>
          <w:i/>
          <w:color w:val="000000"/>
          <w:sz w:val="20"/>
          <w:szCs w:val="20"/>
        </w:rPr>
        <w:t xml:space="preserve">, </w:t>
      </w:r>
      <w:r w:rsidRPr="00ED4954">
        <w:rPr>
          <w:rFonts w:ascii="Arial" w:hAnsi="Arial" w:cs="Arial"/>
          <w:b/>
          <w:bCs/>
          <w:i/>
          <w:color w:val="000000"/>
          <w:sz w:val="20"/>
          <w:szCs w:val="20"/>
        </w:rPr>
        <w:t>fichier</w:t>
      </w:r>
      <w:r w:rsidR="0015712B" w:rsidRPr="00ED4954">
        <w:rPr>
          <w:rFonts w:ascii="Arial" w:hAnsi="Arial" w:cs="Arial"/>
          <w:b/>
          <w:bCs/>
          <w:i/>
          <w:color w:val="000000"/>
          <w:sz w:val="20"/>
          <w:szCs w:val="20"/>
        </w:rPr>
        <w:t xml:space="preserve">, </w:t>
      </w:r>
      <w:r w:rsidRPr="00ED4954">
        <w:rPr>
          <w:rFonts w:ascii="Arial" w:hAnsi="Arial" w:cs="Arial"/>
          <w:b/>
          <w:bCs/>
          <w:i/>
          <w:color w:val="000000"/>
          <w:sz w:val="20"/>
          <w:szCs w:val="20"/>
        </w:rPr>
        <w:t>nombre, table</w:t>
      </w:r>
      <w:r w:rsidR="0015712B" w:rsidRPr="00ED4954">
        <w:rPr>
          <w:rFonts w:ascii="Arial" w:hAnsi="Arial" w:cs="Arial"/>
          <w:b/>
          <w:bCs/>
          <w:i/>
          <w:color w:val="000000"/>
          <w:sz w:val="20"/>
          <w:szCs w:val="20"/>
        </w:rPr>
        <w:t>, list</w:t>
      </w:r>
      <w:r w:rsidRPr="00ED4954">
        <w:rPr>
          <w:rFonts w:ascii="Arial" w:hAnsi="Arial" w:cs="Arial"/>
          <w:b/>
          <w:bCs/>
          <w:i/>
          <w:color w:val="000000"/>
          <w:sz w:val="20"/>
          <w:szCs w:val="20"/>
        </w:rPr>
        <w:t>e</w:t>
      </w:r>
      <w:r w:rsidR="0015712B" w:rsidRPr="00ED4954">
        <w:rPr>
          <w:rFonts w:ascii="Arial" w:hAnsi="Arial" w:cs="Arial"/>
          <w:b/>
          <w:bCs/>
          <w:i/>
          <w:color w:val="000000"/>
          <w:sz w:val="20"/>
          <w:szCs w:val="20"/>
        </w:rPr>
        <w:t xml:space="preserve">, </w:t>
      </w:r>
      <w:r w:rsidRPr="00ED4954">
        <w:rPr>
          <w:rFonts w:ascii="Arial" w:hAnsi="Arial" w:cs="Arial"/>
          <w:b/>
          <w:bCs/>
          <w:i/>
          <w:color w:val="000000"/>
          <w:sz w:val="20"/>
          <w:szCs w:val="20"/>
        </w:rPr>
        <w:t>dictionnaire</w:t>
      </w:r>
      <w:r w:rsidR="0015712B" w:rsidRPr="00ED4954">
        <w:rPr>
          <w:rFonts w:ascii="Arial" w:hAnsi="Arial" w:cs="Arial"/>
          <w:b/>
          <w:bCs/>
          <w:i/>
          <w:color w:val="000000"/>
          <w:sz w:val="20"/>
          <w:szCs w:val="20"/>
        </w:rPr>
        <w:t xml:space="preserve">, </w:t>
      </w:r>
      <w:r w:rsidRPr="00ED4954">
        <w:rPr>
          <w:rFonts w:ascii="Arial" w:hAnsi="Arial" w:cs="Arial"/>
          <w:b/>
          <w:bCs/>
          <w:i/>
          <w:color w:val="000000"/>
          <w:sz w:val="20"/>
          <w:szCs w:val="20"/>
        </w:rPr>
        <w:t>sac</w:t>
      </w:r>
      <w:r w:rsidR="0015712B" w:rsidRPr="00ED4954">
        <w:rPr>
          <w:rFonts w:ascii="Arial" w:hAnsi="Arial" w:cs="Arial"/>
          <w:b/>
          <w:bCs/>
          <w:i/>
          <w:color w:val="000000"/>
          <w:sz w:val="20"/>
          <w:szCs w:val="20"/>
        </w:rPr>
        <w:t>.</w:t>
      </w:r>
    </w:p>
    <w:p w:rsidR="0015712B" w:rsidRPr="00ED4954" w:rsidRDefault="0015712B" w:rsidP="0015712B">
      <w:pPr>
        <w:autoSpaceDE w:val="0"/>
        <w:autoSpaceDN w:val="0"/>
        <w:adjustRightInd w:val="0"/>
        <w:rPr>
          <w:rFonts w:ascii="Arial" w:hAnsi="Arial" w:cs="Arial"/>
          <w:b/>
          <w:bCs/>
          <w:color w:val="000000"/>
          <w:sz w:val="20"/>
          <w:szCs w:val="20"/>
        </w:rPr>
      </w:pPr>
    </w:p>
    <w:p w:rsidR="0015712B" w:rsidRPr="00ED4954" w:rsidRDefault="00F93B0C" w:rsidP="0015712B">
      <w:pPr>
        <w:rPr>
          <w:rFonts w:ascii="Arial" w:hAnsi="Arial" w:cs="Arial"/>
        </w:rPr>
      </w:pPr>
      <w:r w:rsidRPr="00ED4954">
        <w:rPr>
          <w:rFonts w:ascii="Arial" w:hAnsi="Arial" w:cs="Arial"/>
        </w:rPr>
        <w:t>La définition d’une extension est basée sur celle d’une classe. Si vous devez f</w:t>
      </w:r>
      <w:r w:rsidR="005A6C87" w:rsidRPr="00ED4954">
        <w:rPr>
          <w:rFonts w:ascii="Arial" w:hAnsi="Arial" w:cs="Arial"/>
        </w:rPr>
        <w:t>aire reference à l’élément cour</w:t>
      </w:r>
      <w:r w:rsidRPr="00ED4954">
        <w:rPr>
          <w:rFonts w:ascii="Arial" w:hAnsi="Arial" w:cs="Arial"/>
        </w:rPr>
        <w:t>ant, il faut utiliser une variable dont le nom comme</w:t>
      </w:r>
      <w:r w:rsidR="00053050" w:rsidRPr="00ED4954">
        <w:rPr>
          <w:rFonts w:ascii="Arial" w:hAnsi="Arial" w:cs="Arial"/>
        </w:rPr>
        <w:t>nce par « _ » suivi du nom de l’extension</w:t>
      </w:r>
      <w:r w:rsidR="0015712B" w:rsidRPr="00ED4954">
        <w:rPr>
          <w:rFonts w:ascii="Arial" w:hAnsi="Arial" w:cs="Arial"/>
        </w:rPr>
        <w:t>.</w:t>
      </w:r>
    </w:p>
    <w:p w:rsidR="0015712B" w:rsidRPr="00ED4954" w:rsidRDefault="0015712B" w:rsidP="0015712B">
      <w:pPr>
        <w:rPr>
          <w:rFonts w:ascii="Arial" w:hAnsi="Arial" w:cs="Arial"/>
        </w:rPr>
      </w:pPr>
    </w:p>
    <w:p w:rsidR="0015712B" w:rsidRPr="00ED4954" w:rsidRDefault="00A913B1" w:rsidP="0015712B">
      <w:pPr>
        <w:rPr>
          <w:rFonts w:ascii="Arial" w:hAnsi="Arial" w:cs="Arial"/>
          <w:bCs/>
          <w:color w:val="000000"/>
          <w:sz w:val="20"/>
          <w:szCs w:val="20"/>
        </w:rPr>
      </w:pPr>
      <w:r w:rsidRPr="00ED4954">
        <w:rPr>
          <w:rFonts w:ascii="Arial" w:hAnsi="Arial" w:cs="Arial"/>
        </w:rPr>
        <w:t xml:space="preserve">Pour </w:t>
      </w:r>
      <w:r w:rsidR="0015712B" w:rsidRPr="00ED4954">
        <w:rPr>
          <w:rFonts w:ascii="Arial" w:hAnsi="Arial" w:cs="Arial"/>
          <w:bCs/>
          <w:color w:val="0000FF"/>
          <w:sz w:val="20"/>
          <w:szCs w:val="20"/>
        </w:rPr>
        <w:t>“extension</w:t>
      </w:r>
      <w:r w:rsidR="0015712B" w:rsidRPr="00ED4954">
        <w:rPr>
          <w:rFonts w:ascii="Arial" w:hAnsi="Arial" w:cs="Arial"/>
          <w:bCs/>
          <w:color w:val="000000"/>
          <w:sz w:val="20"/>
          <w:szCs w:val="20"/>
        </w:rPr>
        <w:t xml:space="preserve"> </w:t>
      </w:r>
      <w:r w:rsidRPr="00ED4954">
        <w:rPr>
          <w:rFonts w:ascii="Arial" w:hAnsi="Arial" w:cs="Arial"/>
          <w:bCs/>
          <w:color w:val="0000FF"/>
          <w:sz w:val="20"/>
          <w:szCs w:val="20"/>
        </w:rPr>
        <w:t>table</w:t>
      </w:r>
      <w:r w:rsidR="0015712B" w:rsidRPr="00ED4954">
        <w:rPr>
          <w:rFonts w:ascii="Arial" w:hAnsi="Arial" w:cs="Arial"/>
          <w:bCs/>
          <w:color w:val="000000"/>
          <w:sz w:val="20"/>
          <w:szCs w:val="20"/>
        </w:rPr>
        <w:t xml:space="preserve">”, </w:t>
      </w:r>
      <w:r w:rsidRPr="00ED4954">
        <w:rPr>
          <w:rFonts w:ascii="Arial" w:hAnsi="Arial" w:cs="Arial"/>
          <w:bCs/>
          <w:color w:val="000000"/>
          <w:sz w:val="20"/>
          <w:szCs w:val="20"/>
        </w:rPr>
        <w:t>la variable sera</w:t>
      </w:r>
      <w:r w:rsidR="0015712B" w:rsidRPr="00ED4954">
        <w:rPr>
          <w:rFonts w:ascii="Arial" w:hAnsi="Arial" w:cs="Arial"/>
          <w:bCs/>
          <w:color w:val="000000"/>
          <w:sz w:val="20"/>
          <w:szCs w:val="20"/>
        </w:rPr>
        <w:t xml:space="preserve">: </w:t>
      </w:r>
      <w:r w:rsidR="0015712B" w:rsidRPr="00ED4954">
        <w:rPr>
          <w:rFonts w:ascii="Arial" w:hAnsi="Arial" w:cs="Arial"/>
          <w:bCs/>
          <w:i/>
          <w:color w:val="000000"/>
          <w:sz w:val="20"/>
          <w:szCs w:val="20"/>
        </w:rPr>
        <w:t>_</w:t>
      </w:r>
      <w:r w:rsidRPr="00ED4954">
        <w:rPr>
          <w:rFonts w:ascii="Arial" w:hAnsi="Arial" w:cs="Arial"/>
          <w:bCs/>
          <w:i/>
          <w:color w:val="000000"/>
          <w:sz w:val="20"/>
          <w:szCs w:val="20"/>
        </w:rPr>
        <w:t>table</w:t>
      </w:r>
      <w:r w:rsidR="0015712B" w:rsidRPr="00ED4954">
        <w:rPr>
          <w:rFonts w:ascii="Arial" w:hAnsi="Arial" w:cs="Arial"/>
          <w:bCs/>
          <w:color w:val="000000"/>
          <w:sz w:val="20"/>
          <w:szCs w:val="20"/>
        </w:rPr>
        <w:t>.</w:t>
      </w:r>
    </w:p>
    <w:p w:rsidR="0015712B" w:rsidRPr="00ED4954" w:rsidRDefault="0015712B" w:rsidP="0015712B">
      <w:pPr>
        <w:rPr>
          <w:rFonts w:ascii="Arial" w:hAnsi="Arial" w:cs="Arial"/>
        </w:rPr>
      </w:pPr>
    </w:p>
    <w:p w:rsidR="0015712B" w:rsidRPr="00ED4954" w:rsidRDefault="00A74441" w:rsidP="0015712B">
      <w:pPr>
        <w:rPr>
          <w:rFonts w:ascii="Arial" w:hAnsi="Arial" w:cs="Arial"/>
        </w:rPr>
      </w:pPr>
      <w:r w:rsidRPr="00ED4954">
        <w:rPr>
          <w:rFonts w:ascii="Arial" w:hAnsi="Arial" w:cs="Arial"/>
        </w:rPr>
        <w:t>Attention, si vous rajoutez des méthodes aux types dictionnaire ou table, tous les types apparentés seront aussi modifiés.</w:t>
      </w:r>
    </w:p>
    <w:p w:rsidR="0015712B" w:rsidRPr="00ED4954" w:rsidRDefault="0015712B" w:rsidP="0015712B">
      <w:pPr>
        <w:rPr>
          <w:rFonts w:ascii="Arial" w:hAnsi="Arial" w:cs="Arial"/>
        </w:rPr>
      </w:pPr>
    </w:p>
    <w:p w:rsidR="0015712B" w:rsidRPr="00ED4954" w:rsidRDefault="0015712B" w:rsidP="0015712B">
      <w:pPr>
        <w:pStyle w:val="Heading4"/>
        <w:rPr>
          <w:lang w:val="fr-FR"/>
        </w:rPr>
      </w:pPr>
      <w:r w:rsidRPr="00ED4954">
        <w:rPr>
          <w:lang w:val="fr-FR"/>
        </w:rPr>
        <w:t>Ex</w:t>
      </w:r>
      <w:r w:rsidR="00BA661F" w:rsidRPr="00ED4954">
        <w:rPr>
          <w:lang w:val="fr-FR"/>
        </w:rPr>
        <w:t>e</w:t>
      </w:r>
      <w:r w:rsidRPr="00ED4954">
        <w:rPr>
          <w:lang w:val="fr-FR"/>
        </w:rPr>
        <w:t>mple:</w:t>
      </w:r>
    </w:p>
    <w:p w:rsidR="0015712B" w:rsidRPr="00ED4954" w:rsidRDefault="0015712B" w:rsidP="0015712B">
      <w:pPr>
        <w:rPr>
          <w:rFonts w:ascii="Arial" w:hAnsi="Arial" w:cs="Arial"/>
          <w:b/>
          <w:bCs/>
          <w:color w:val="000000"/>
          <w:sz w:val="20"/>
          <w:szCs w:val="20"/>
        </w:rPr>
      </w:pP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w:t>
      </w:r>
      <w:r w:rsidR="00BA661F" w:rsidRPr="00ED4954">
        <w:rPr>
          <w:rFonts w:ascii="Arial" w:hAnsi="Arial" w:cs="Arial"/>
          <w:bCs/>
          <w:color w:val="55B455"/>
          <w:sz w:val="19"/>
          <w:szCs w:val="19"/>
        </w:rPr>
        <w:t>Nous étendons le type dictionnaire</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extension</w:t>
      </w:r>
      <w:r w:rsidRPr="00ED4954">
        <w:rPr>
          <w:rFonts w:ascii="Arial" w:hAnsi="Arial" w:cs="Arial"/>
          <w:bCs/>
          <w:color w:val="000000"/>
          <w:sz w:val="19"/>
          <w:szCs w:val="19"/>
        </w:rPr>
        <w:t xml:space="preserve"> </w:t>
      </w:r>
      <w:r w:rsidR="000D72B9" w:rsidRPr="00ED4954">
        <w:rPr>
          <w:rFonts w:ascii="Arial" w:hAnsi="Arial" w:cs="Arial"/>
          <w:bCs/>
          <w:color w:val="0000FF"/>
          <w:sz w:val="19"/>
          <w:szCs w:val="19"/>
        </w:rPr>
        <w:t>dictionnaire</w:t>
      </w:r>
      <w:r w:rsidRPr="00ED4954">
        <w:rPr>
          <w:rFonts w:ascii="Arial" w:hAnsi="Arial" w:cs="Arial"/>
          <w:bCs/>
          <w:color w:val="000000"/>
          <w:sz w:val="19"/>
          <w:szCs w:val="19"/>
        </w:rPr>
        <w:t xml:space="preserve"> {</w:t>
      </w: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w:t>
      </w:r>
      <w:r w:rsidR="0031699D" w:rsidRPr="00ED4954">
        <w:rPr>
          <w:rFonts w:ascii="Arial" w:hAnsi="Arial" w:cs="Arial"/>
          <w:bCs/>
          <w:color w:val="55B455"/>
          <w:sz w:val="19"/>
          <w:szCs w:val="19"/>
        </w:rPr>
        <w:t>Nous ajoutons une méthode</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f</w:t>
      </w:r>
      <w:r w:rsidR="00387794" w:rsidRPr="00ED4954">
        <w:rPr>
          <w:rFonts w:ascii="Arial" w:hAnsi="Arial" w:cs="Arial"/>
          <w:bCs/>
          <w:color w:val="0000FF"/>
          <w:sz w:val="19"/>
          <w:szCs w:val="19"/>
        </w:rPr>
        <w:t>o</w:t>
      </w:r>
      <w:r w:rsidRPr="00ED4954">
        <w:rPr>
          <w:rFonts w:ascii="Arial" w:hAnsi="Arial" w:cs="Arial"/>
          <w:bCs/>
          <w:color w:val="0000FF"/>
          <w:sz w:val="19"/>
          <w:szCs w:val="19"/>
        </w:rPr>
        <w:t>nction</w:t>
      </w:r>
      <w:r w:rsidRPr="00ED4954">
        <w:rPr>
          <w:rFonts w:ascii="Arial" w:hAnsi="Arial" w:cs="Arial"/>
          <w:bCs/>
          <w:color w:val="000000"/>
          <w:sz w:val="19"/>
          <w:szCs w:val="19"/>
        </w:rPr>
        <w:t xml:space="preserve"> </w:t>
      </w:r>
      <w:r w:rsidR="00EF03AD" w:rsidRPr="00ED4954">
        <w:rPr>
          <w:rFonts w:ascii="Arial" w:hAnsi="Arial" w:cs="Arial"/>
          <w:bCs/>
          <w:color w:val="8C00A0"/>
          <w:sz w:val="19"/>
          <w:szCs w:val="19"/>
        </w:rPr>
        <w:t>renvoieETnettoie</w:t>
      </w:r>
      <w:r w:rsidRPr="00ED4954">
        <w:rPr>
          <w:rFonts w:ascii="Arial" w:hAnsi="Arial" w:cs="Arial"/>
          <w:bCs/>
          <w:color w:val="000000"/>
          <w:sz w:val="19"/>
          <w:szCs w:val="19"/>
        </w:rPr>
        <w:t>(</w:t>
      </w:r>
      <w:r w:rsidR="00387794" w:rsidRPr="00ED4954">
        <w:rPr>
          <w:rFonts w:ascii="Arial" w:hAnsi="Arial" w:cs="Arial"/>
          <w:bCs/>
          <w:color w:val="0000FF"/>
          <w:sz w:val="19"/>
          <w:szCs w:val="19"/>
        </w:rPr>
        <w:t xml:space="preserve">nombre </w:t>
      </w:r>
      <w:r w:rsidR="0041121A" w:rsidRPr="00ED4954">
        <w:rPr>
          <w:rFonts w:ascii="Arial" w:hAnsi="Arial" w:cs="Arial"/>
          <w:bCs/>
          <w:color w:val="000000"/>
          <w:sz w:val="19"/>
          <w:szCs w:val="19"/>
        </w:rPr>
        <w:t>clef</w:t>
      </w:r>
      <w:r w:rsidRPr="00ED4954">
        <w:rPr>
          <w:rFonts w:ascii="Arial" w:hAnsi="Arial" w:cs="Arial"/>
          <w:bCs/>
          <w:color w:val="000000"/>
          <w:sz w:val="19"/>
          <w:szCs w:val="19"/>
        </w:rPr>
        <w:t xml:space="preserve">) {     </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w:t>
      </w:r>
      <w:r w:rsidR="0031699D" w:rsidRPr="00ED4954">
        <w:rPr>
          <w:rFonts w:ascii="Arial" w:hAnsi="Arial" w:cs="Arial"/>
          <w:bCs/>
          <w:color w:val="55B455"/>
          <w:sz w:val="19"/>
          <w:szCs w:val="19"/>
        </w:rPr>
        <w:t>Nous extrayons la valeur</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00D22505" w:rsidRPr="00ED4954">
        <w:rPr>
          <w:rFonts w:ascii="Arial" w:hAnsi="Arial" w:cs="Arial"/>
          <w:bCs/>
          <w:color w:val="0000FF"/>
          <w:sz w:val="19"/>
          <w:szCs w:val="19"/>
        </w:rPr>
        <w:t>chaine</w:t>
      </w:r>
      <w:r w:rsidRPr="00ED4954">
        <w:rPr>
          <w:rFonts w:ascii="Arial" w:hAnsi="Arial" w:cs="Arial"/>
          <w:bCs/>
          <w:color w:val="000000"/>
          <w:sz w:val="19"/>
          <w:szCs w:val="19"/>
        </w:rPr>
        <w:t xml:space="preserve"> s=</w:t>
      </w:r>
      <w:r w:rsidRPr="00ED4954">
        <w:rPr>
          <w:rFonts w:ascii="Arial" w:hAnsi="Arial" w:cs="Arial"/>
          <w:bCs/>
          <w:color w:val="8C00A0"/>
          <w:sz w:val="19"/>
          <w:szCs w:val="19"/>
        </w:rPr>
        <w:t>_</w:t>
      </w:r>
      <w:r w:rsidR="00D22505" w:rsidRPr="00ED4954">
        <w:rPr>
          <w:rFonts w:ascii="Arial" w:hAnsi="Arial" w:cs="Arial"/>
          <w:bCs/>
          <w:color w:val="8C00A0"/>
          <w:sz w:val="19"/>
          <w:szCs w:val="19"/>
        </w:rPr>
        <w:t>dictionnaire</w:t>
      </w:r>
      <w:r w:rsidRPr="00ED4954">
        <w:rPr>
          <w:rFonts w:ascii="Arial" w:hAnsi="Arial" w:cs="Arial"/>
          <w:bCs/>
          <w:color w:val="000000"/>
          <w:sz w:val="19"/>
          <w:szCs w:val="19"/>
        </w:rPr>
        <w:t>[</w:t>
      </w:r>
      <w:r w:rsidR="00D22505" w:rsidRPr="00ED4954">
        <w:rPr>
          <w:rFonts w:ascii="Arial" w:hAnsi="Arial" w:cs="Arial"/>
          <w:bCs/>
          <w:color w:val="000000"/>
          <w:sz w:val="19"/>
          <w:szCs w:val="19"/>
        </w:rPr>
        <w:t>clef</w:t>
      </w:r>
      <w:r w:rsidRPr="00ED4954">
        <w:rPr>
          <w:rFonts w:ascii="Arial" w:hAnsi="Arial" w:cs="Arial"/>
          <w:bCs/>
          <w:color w:val="000000"/>
          <w:sz w:val="19"/>
          <w:szCs w:val="19"/>
        </w:rPr>
        <w:t>];</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w:t>
      </w:r>
      <w:r w:rsidR="0031699D" w:rsidRPr="00ED4954">
        <w:rPr>
          <w:rFonts w:ascii="Arial" w:hAnsi="Arial" w:cs="Arial"/>
          <w:bCs/>
          <w:color w:val="55B455"/>
          <w:sz w:val="19"/>
          <w:szCs w:val="19"/>
        </w:rPr>
        <w:t>que l’on retire du dictionnaire</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_</w:t>
      </w:r>
      <w:r w:rsidR="00182AB8" w:rsidRPr="00ED4954">
        <w:rPr>
          <w:rFonts w:ascii="Arial" w:hAnsi="Arial" w:cs="Arial"/>
          <w:bCs/>
          <w:color w:val="000000"/>
          <w:sz w:val="19"/>
          <w:szCs w:val="19"/>
        </w:rPr>
        <w:t>dictionnaire</w:t>
      </w:r>
      <w:r w:rsidRPr="00ED4954">
        <w:rPr>
          <w:rFonts w:ascii="Arial" w:hAnsi="Arial" w:cs="Arial"/>
          <w:bCs/>
          <w:color w:val="000000"/>
          <w:sz w:val="19"/>
          <w:szCs w:val="19"/>
        </w:rPr>
        <w:t>.</w:t>
      </w:r>
      <w:r w:rsidR="00182AB8" w:rsidRPr="00ED4954">
        <w:rPr>
          <w:rFonts w:ascii="Arial" w:hAnsi="Arial" w:cs="Arial"/>
          <w:bCs/>
          <w:color w:val="A0640A"/>
          <w:sz w:val="19"/>
          <w:szCs w:val="19"/>
        </w:rPr>
        <w:t>dépile</w:t>
      </w:r>
      <w:r w:rsidRPr="00ED4954">
        <w:rPr>
          <w:rFonts w:ascii="Arial" w:hAnsi="Arial" w:cs="Arial"/>
          <w:bCs/>
          <w:color w:val="000000"/>
          <w:sz w:val="19"/>
          <w:szCs w:val="19"/>
        </w:rPr>
        <w:t>(</w:t>
      </w:r>
      <w:r w:rsidR="00182AB8" w:rsidRPr="00ED4954">
        <w:rPr>
          <w:rFonts w:ascii="Arial" w:hAnsi="Arial" w:cs="Arial"/>
          <w:bCs/>
          <w:color w:val="000000"/>
          <w:sz w:val="19"/>
          <w:szCs w:val="19"/>
        </w:rPr>
        <w:t>clef</w:t>
      </w:r>
      <w:r w:rsidRPr="00ED4954">
        <w:rPr>
          <w:rFonts w:ascii="Arial" w:hAnsi="Arial" w:cs="Arial"/>
          <w:bCs/>
          <w:color w:val="000000"/>
          <w:sz w:val="19"/>
          <w:szCs w:val="19"/>
        </w:rPr>
        <w:t>);</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0052091E" w:rsidRPr="00ED4954">
        <w:rPr>
          <w:rFonts w:ascii="Arial" w:hAnsi="Arial" w:cs="Arial"/>
          <w:bCs/>
          <w:color w:val="0000FF"/>
          <w:sz w:val="19"/>
          <w:szCs w:val="19"/>
        </w:rPr>
        <w:t>renvoie</w:t>
      </w:r>
      <w:r w:rsidRPr="00ED4954">
        <w:rPr>
          <w:rFonts w:ascii="Arial" w:hAnsi="Arial" w:cs="Arial"/>
          <w:bCs/>
          <w:color w:val="000000"/>
          <w:sz w:val="19"/>
          <w:szCs w:val="19"/>
        </w:rPr>
        <w:t>(s);</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15712B" w:rsidRPr="00ED4954" w:rsidRDefault="0015712B"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932D05" w:rsidP="0015712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dictionnaire</w:t>
      </w:r>
      <w:r w:rsidR="0015712B" w:rsidRPr="00ED4954">
        <w:rPr>
          <w:rFonts w:ascii="Arial" w:hAnsi="Arial" w:cs="Arial"/>
          <w:bCs/>
          <w:color w:val="000000"/>
          <w:sz w:val="19"/>
          <w:szCs w:val="19"/>
        </w:rPr>
        <w:t xml:space="preserve"> mx={1:2,3:4};</w:t>
      </w: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15712B" w:rsidP="0015712B">
      <w:pPr>
        <w:autoSpaceDE w:val="0"/>
        <w:autoSpaceDN w:val="0"/>
        <w:adjustRightInd w:val="0"/>
        <w:rPr>
          <w:rFonts w:ascii="Arial" w:hAnsi="Arial" w:cs="Arial"/>
          <w:bCs/>
          <w:color w:val="55B455"/>
          <w:sz w:val="19"/>
          <w:szCs w:val="19"/>
        </w:rPr>
      </w:pPr>
      <w:r w:rsidRPr="00ED4954">
        <w:rPr>
          <w:rFonts w:ascii="Arial" w:hAnsi="Arial" w:cs="Arial"/>
          <w:bCs/>
          <w:color w:val="55B455"/>
          <w:sz w:val="19"/>
          <w:szCs w:val="19"/>
        </w:rPr>
        <w:t>//</w:t>
      </w:r>
      <w:r w:rsidR="00EF03AD" w:rsidRPr="00ED4954">
        <w:rPr>
          <w:rFonts w:ascii="Arial" w:hAnsi="Arial" w:cs="Arial"/>
          <w:bCs/>
          <w:color w:val="55B455"/>
          <w:sz w:val="19"/>
          <w:szCs w:val="19"/>
        </w:rPr>
        <w:t xml:space="preserve"> renvoieETnettoie</w:t>
      </w:r>
      <w:r w:rsidRPr="00ED4954">
        <w:rPr>
          <w:rFonts w:ascii="Arial" w:hAnsi="Arial" w:cs="Arial"/>
          <w:bCs/>
          <w:color w:val="55B455"/>
          <w:sz w:val="19"/>
          <w:szCs w:val="19"/>
        </w:rPr>
        <w:t xml:space="preserve"> </w:t>
      </w:r>
      <w:r w:rsidR="00506B7F" w:rsidRPr="00ED4954">
        <w:rPr>
          <w:rFonts w:ascii="Arial" w:hAnsi="Arial" w:cs="Arial"/>
          <w:bCs/>
          <w:color w:val="55B455"/>
          <w:sz w:val="19"/>
          <w:szCs w:val="19"/>
        </w:rPr>
        <w:t>est maintenant disponible</w:t>
      </w:r>
      <w:r w:rsidR="00987CB0" w:rsidRPr="00ED4954">
        <w:rPr>
          <w:rFonts w:ascii="Arial" w:hAnsi="Arial" w:cs="Arial"/>
          <w:bCs/>
          <w:color w:val="55B455"/>
          <w:sz w:val="19"/>
          <w:szCs w:val="19"/>
        </w:rPr>
        <w:t xml:space="preserve"> pour les types de dictionnaire</w:t>
      </w:r>
      <w:r w:rsidR="00506B7F" w:rsidRPr="00ED4954">
        <w:rPr>
          <w:rFonts w:ascii="Arial" w:hAnsi="Arial" w:cs="Arial"/>
          <w:bCs/>
          <w:color w:val="55B455"/>
          <w:sz w:val="19"/>
          <w:szCs w:val="19"/>
        </w:rPr>
        <w:t>.</w:t>
      </w:r>
    </w:p>
    <w:p w:rsidR="00851FA6" w:rsidRPr="00ED4954" w:rsidRDefault="00851FA6" w:rsidP="0015712B">
      <w:pPr>
        <w:autoSpaceDE w:val="0"/>
        <w:autoSpaceDN w:val="0"/>
        <w:adjustRightInd w:val="0"/>
        <w:rPr>
          <w:rFonts w:ascii="Arial" w:hAnsi="Arial" w:cs="Arial"/>
          <w:bCs/>
          <w:color w:val="55B455"/>
          <w:sz w:val="19"/>
          <w:szCs w:val="19"/>
        </w:rPr>
      </w:pPr>
    </w:p>
    <w:p w:rsidR="0015712B" w:rsidRPr="00ED4954" w:rsidRDefault="00932D05" w:rsidP="0015712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chaine</w:t>
      </w:r>
      <w:r w:rsidR="0015712B" w:rsidRPr="00ED4954">
        <w:rPr>
          <w:rFonts w:ascii="Arial" w:hAnsi="Arial" w:cs="Arial"/>
          <w:bCs/>
          <w:color w:val="000000"/>
          <w:sz w:val="19"/>
          <w:szCs w:val="19"/>
        </w:rPr>
        <w:t xml:space="preserve"> s=mx.</w:t>
      </w:r>
      <w:r w:rsidR="00EF03AD" w:rsidRPr="00ED4954">
        <w:rPr>
          <w:rFonts w:ascii="Arial" w:hAnsi="Arial" w:cs="Arial"/>
          <w:bCs/>
          <w:color w:val="8C00A0"/>
          <w:sz w:val="19"/>
          <w:szCs w:val="19"/>
        </w:rPr>
        <w:t xml:space="preserve"> renvoieETnettoie</w:t>
      </w:r>
      <w:r w:rsidR="0015712B" w:rsidRPr="00ED4954">
        <w:rPr>
          <w:rFonts w:ascii="Arial" w:hAnsi="Arial" w:cs="Arial"/>
          <w:bCs/>
          <w:color w:val="000000"/>
          <w:sz w:val="19"/>
          <w:szCs w:val="19"/>
        </w:rPr>
        <w:t>(1);</w:t>
      </w: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A81B94" w:rsidP="0015712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diconn</w:t>
      </w:r>
      <w:r w:rsidR="0015712B" w:rsidRPr="00ED4954">
        <w:rPr>
          <w:rFonts w:ascii="Arial" w:hAnsi="Arial" w:cs="Arial"/>
          <w:bCs/>
          <w:color w:val="000000"/>
          <w:sz w:val="19"/>
          <w:szCs w:val="19"/>
        </w:rPr>
        <w:t xml:space="preserve"> imx={1:2,3:4};</w:t>
      </w:r>
    </w:p>
    <w:p w:rsidR="0015712B" w:rsidRPr="00ED4954" w:rsidRDefault="0015712B" w:rsidP="0015712B">
      <w:pPr>
        <w:autoSpaceDE w:val="0"/>
        <w:autoSpaceDN w:val="0"/>
        <w:adjustRightInd w:val="0"/>
        <w:rPr>
          <w:rFonts w:ascii="Arial" w:hAnsi="Arial" w:cs="Arial"/>
          <w:bCs/>
          <w:color w:val="000000"/>
          <w:sz w:val="19"/>
          <w:szCs w:val="19"/>
        </w:rPr>
      </w:pPr>
    </w:p>
    <w:p w:rsidR="0015712B" w:rsidRPr="00ED4954" w:rsidRDefault="006A64A6" w:rsidP="0015712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nombre</w:t>
      </w:r>
      <w:r w:rsidR="0015712B" w:rsidRPr="00ED4954">
        <w:rPr>
          <w:rFonts w:ascii="Arial" w:hAnsi="Arial" w:cs="Arial"/>
          <w:bCs/>
          <w:color w:val="000000"/>
          <w:sz w:val="19"/>
          <w:szCs w:val="19"/>
        </w:rPr>
        <w:t xml:space="preserve"> x=imx.</w:t>
      </w:r>
      <w:r w:rsidR="00EF03AD" w:rsidRPr="00ED4954">
        <w:rPr>
          <w:rFonts w:ascii="Arial" w:hAnsi="Arial" w:cs="Arial"/>
          <w:bCs/>
          <w:color w:val="8C00A0"/>
          <w:sz w:val="19"/>
          <w:szCs w:val="19"/>
        </w:rPr>
        <w:t xml:space="preserve"> renvoieETnettoie</w:t>
      </w:r>
      <w:r w:rsidR="0015712B" w:rsidRPr="00ED4954">
        <w:rPr>
          <w:rFonts w:ascii="Arial" w:hAnsi="Arial" w:cs="Arial"/>
          <w:bCs/>
          <w:color w:val="000000"/>
          <w:sz w:val="19"/>
          <w:szCs w:val="19"/>
        </w:rPr>
        <w:t>(1);</w:t>
      </w:r>
    </w:p>
    <w:p w:rsidR="00A555AF" w:rsidRPr="00ED4954" w:rsidRDefault="00023279" w:rsidP="00A555AF">
      <w:pPr>
        <w:pStyle w:val="Heading1"/>
        <w:rPr>
          <w:b w:val="0"/>
        </w:rPr>
      </w:pPr>
      <w:bookmarkStart w:id="90" w:name="_Toc451936369"/>
      <w:r w:rsidRPr="00ED4954">
        <w:rPr>
          <w:b w:val="0"/>
        </w:rPr>
        <w:lastRenderedPageBreak/>
        <w:t>KIFF</w:t>
      </w:r>
      <w:r w:rsidR="00D82B03" w:rsidRPr="00ED4954">
        <w:rPr>
          <w:b w:val="0"/>
        </w:rPr>
        <w:t xml:space="preserve"> </w:t>
      </w:r>
      <w:r w:rsidR="002E4EF6" w:rsidRPr="00ED4954">
        <w:rPr>
          <w:b w:val="0"/>
        </w:rPr>
        <w:t>Contextue</w:t>
      </w:r>
      <w:r w:rsidR="00966C07" w:rsidRPr="00ED4954">
        <w:rPr>
          <w:b w:val="0"/>
        </w:rPr>
        <w:t>l</w:t>
      </w:r>
      <w:bookmarkEnd w:id="90"/>
      <w:r w:rsidR="00465D4B" w:rsidRPr="00ED4954">
        <w:rPr>
          <w:b w:val="0"/>
        </w:rPr>
        <w:tab/>
      </w:r>
    </w:p>
    <w:p w:rsidR="00465D4B" w:rsidRPr="00ED4954" w:rsidRDefault="00023279" w:rsidP="00790364">
      <w:pPr>
        <w:pStyle w:val="Heading2"/>
        <w:rPr>
          <w:b w:val="0"/>
          <w:color w:val="9B2583"/>
          <w:lang w:val="fr-FR"/>
        </w:rPr>
      </w:pPr>
      <w:bookmarkStart w:id="91" w:name="_Toc451936370"/>
      <w:r w:rsidRPr="00ED4954">
        <w:rPr>
          <w:b w:val="0"/>
          <w:color w:val="9B2583"/>
          <w:lang w:val="fr-FR"/>
        </w:rPr>
        <w:t>KIFF</w:t>
      </w:r>
      <w:r w:rsidR="00D82B03" w:rsidRPr="00ED4954">
        <w:rPr>
          <w:b w:val="0"/>
          <w:color w:val="9B2583"/>
          <w:lang w:val="fr-FR"/>
        </w:rPr>
        <w:t xml:space="preserve"> </w:t>
      </w:r>
      <w:r w:rsidR="002E4EF6" w:rsidRPr="00ED4954">
        <w:rPr>
          <w:b w:val="0"/>
          <w:color w:val="9B2583"/>
          <w:lang w:val="fr-FR"/>
        </w:rPr>
        <w:t>est un langage de programmation contextuel</w:t>
      </w:r>
      <w:r w:rsidR="003351AD" w:rsidRPr="00ED4954">
        <w:rPr>
          <w:b w:val="0"/>
          <w:color w:val="9B2583"/>
          <w:lang w:val="fr-FR"/>
        </w:rPr>
        <w:t>.</w:t>
      </w:r>
      <w:bookmarkEnd w:id="91"/>
    </w:p>
    <w:p w:rsidR="00A57677" w:rsidRPr="00ED4954" w:rsidRDefault="00A57677" w:rsidP="00465D4B">
      <w:pPr>
        <w:rPr>
          <w:rFonts w:ascii="Arial" w:hAnsi="Arial"/>
        </w:rPr>
      </w:pPr>
      <w:r w:rsidRPr="00ED4954">
        <w:rPr>
          <w:rFonts w:ascii="Arial" w:hAnsi="Arial"/>
        </w:rPr>
        <w:t>La façon dont une variable est interprétée dép</w:t>
      </w:r>
      <w:r w:rsidR="00CB72FB" w:rsidRPr="00ED4954">
        <w:rPr>
          <w:rFonts w:ascii="Arial" w:hAnsi="Arial"/>
        </w:rPr>
        <w:t xml:space="preserve">end </w:t>
      </w:r>
      <w:r w:rsidRPr="00ED4954">
        <w:rPr>
          <w:rFonts w:ascii="Arial" w:hAnsi="Arial"/>
        </w:rPr>
        <w:t xml:space="preserve">de son contexte. Ainsi lorsque deux variables sont </w:t>
      </w:r>
      <w:r w:rsidR="00C47220" w:rsidRPr="00ED4954">
        <w:rPr>
          <w:rFonts w:ascii="Arial" w:hAnsi="Arial"/>
        </w:rPr>
        <w:t>utilisé</w:t>
      </w:r>
      <w:r w:rsidRPr="00ED4954">
        <w:rPr>
          <w:rFonts w:ascii="Arial" w:hAnsi="Arial"/>
        </w:rPr>
        <w:t>es avec un opérateur, le résultat de l’opération dép</w:t>
      </w:r>
      <w:r w:rsidR="00CB72FB" w:rsidRPr="00ED4954">
        <w:rPr>
          <w:rFonts w:ascii="Arial" w:hAnsi="Arial"/>
        </w:rPr>
        <w:t xml:space="preserve">end </w:t>
      </w:r>
      <w:r w:rsidRPr="00ED4954">
        <w:rPr>
          <w:rFonts w:ascii="Arial" w:hAnsi="Arial"/>
        </w:rPr>
        <w:t>du type de la variable de gauche, celle qui introdu</w:t>
      </w:r>
      <w:r w:rsidR="00761C97" w:rsidRPr="00ED4954">
        <w:rPr>
          <w:rFonts w:ascii="Arial" w:hAnsi="Arial"/>
        </w:rPr>
        <w:t>it</w:t>
      </w:r>
      <w:r w:rsidR="008C37A3" w:rsidRPr="00ED4954">
        <w:rPr>
          <w:rFonts w:ascii="Arial" w:hAnsi="Arial"/>
        </w:rPr>
        <w:t xml:space="preserve"> </w:t>
      </w:r>
      <w:r w:rsidRPr="00ED4954">
        <w:rPr>
          <w:rFonts w:ascii="Arial" w:hAnsi="Arial"/>
        </w:rPr>
        <w:t>l’opération ou qui reço</w:t>
      </w:r>
      <w:r w:rsidR="00761C97" w:rsidRPr="00ED4954">
        <w:rPr>
          <w:rFonts w:ascii="Arial" w:hAnsi="Arial"/>
        </w:rPr>
        <w:t>it</w:t>
      </w:r>
      <w:r w:rsidR="008C37A3" w:rsidRPr="00ED4954">
        <w:rPr>
          <w:rFonts w:ascii="Arial" w:hAnsi="Arial"/>
        </w:rPr>
        <w:t xml:space="preserve"> </w:t>
      </w:r>
      <w:r w:rsidRPr="00ED4954">
        <w:rPr>
          <w:rFonts w:ascii="Arial" w:hAnsi="Arial"/>
        </w:rPr>
        <w:t>le résultat de l’opération.</w:t>
      </w:r>
    </w:p>
    <w:p w:rsidR="00465D4B" w:rsidRPr="00ED4954" w:rsidRDefault="00465D4B" w:rsidP="00465D4B">
      <w:pPr>
        <w:rPr>
          <w:rFonts w:ascii="Arial" w:hAnsi="Arial"/>
        </w:rPr>
      </w:pPr>
    </w:p>
    <w:p w:rsidR="00790364" w:rsidRPr="00ED4954" w:rsidRDefault="00714871" w:rsidP="00790364">
      <w:pPr>
        <w:pStyle w:val="Heading3"/>
        <w:rPr>
          <w:b w:val="0"/>
          <w:color w:val="9B2583"/>
          <w:lang w:val="fr-FR"/>
        </w:rPr>
      </w:pPr>
      <w:bookmarkStart w:id="92" w:name="_Toc451936371"/>
      <w:r w:rsidRPr="00ED4954">
        <w:rPr>
          <w:b w:val="0"/>
          <w:color w:val="9B2583"/>
          <w:lang w:val="fr-FR"/>
        </w:rPr>
        <w:t>Exemple</w:t>
      </w:r>
      <w:bookmarkEnd w:id="92"/>
    </w:p>
    <w:p w:rsidR="00790364" w:rsidRPr="00ED4954" w:rsidRDefault="00FC3058" w:rsidP="00790364">
      <w:pPr>
        <w:pStyle w:val="Body"/>
        <w:rPr>
          <w:rFonts w:ascii="Arial" w:hAnsi="Arial"/>
          <w:lang w:val="fr-FR"/>
        </w:rPr>
      </w:pPr>
      <w:r w:rsidRPr="00ED4954">
        <w:rPr>
          <w:rFonts w:ascii="Arial" w:hAnsi="Arial"/>
          <w:lang w:val="fr-FR"/>
        </w:rPr>
        <w:t>Si</w:t>
      </w:r>
      <w:r w:rsidR="00790364" w:rsidRPr="00ED4954">
        <w:rPr>
          <w:rFonts w:ascii="Arial" w:hAnsi="Arial"/>
          <w:lang w:val="fr-FR"/>
        </w:rPr>
        <w:t xml:space="preserve"> </w:t>
      </w:r>
      <w:r w:rsidR="006B52E4" w:rsidRPr="00ED4954">
        <w:rPr>
          <w:rFonts w:ascii="Arial" w:hAnsi="Arial"/>
          <w:lang w:val="fr-FR"/>
        </w:rPr>
        <w:t>nous déclarons</w:t>
      </w:r>
      <w:r w:rsidR="00790364" w:rsidRPr="00ED4954">
        <w:rPr>
          <w:rFonts w:ascii="Arial" w:hAnsi="Arial"/>
          <w:lang w:val="fr-FR"/>
        </w:rPr>
        <w:t xml:space="preserve"> </w:t>
      </w:r>
      <w:r w:rsidRPr="00ED4954">
        <w:rPr>
          <w:rFonts w:ascii="Arial" w:hAnsi="Arial"/>
          <w:lang w:val="fr-FR"/>
        </w:rPr>
        <w:t xml:space="preserve">deux </w:t>
      </w:r>
      <w:r w:rsidR="00790364" w:rsidRPr="00ED4954">
        <w:rPr>
          <w:rFonts w:ascii="Arial" w:hAnsi="Arial"/>
          <w:lang w:val="fr-FR"/>
        </w:rPr>
        <w:t xml:space="preserve">variables, </w:t>
      </w:r>
      <w:r w:rsidRPr="00ED4954">
        <w:rPr>
          <w:rFonts w:ascii="Arial" w:hAnsi="Arial"/>
          <w:lang w:val="fr-FR"/>
        </w:rPr>
        <w:t xml:space="preserve">une </w:t>
      </w:r>
      <w:r w:rsidR="0072135B" w:rsidRPr="00ED4954">
        <w:rPr>
          <w:rFonts w:ascii="Arial" w:hAnsi="Arial"/>
          <w:lang w:val="fr-FR"/>
        </w:rPr>
        <w:t>chaine</w:t>
      </w:r>
      <w:r w:rsidR="00790364" w:rsidRPr="00ED4954">
        <w:rPr>
          <w:rFonts w:ascii="Arial" w:hAnsi="Arial"/>
          <w:lang w:val="fr-FR"/>
        </w:rPr>
        <w:t xml:space="preserve"> </w:t>
      </w:r>
      <w:r w:rsidRPr="00ED4954">
        <w:rPr>
          <w:rFonts w:ascii="Arial" w:hAnsi="Arial"/>
          <w:lang w:val="fr-FR"/>
        </w:rPr>
        <w:t>et un nombre</w:t>
      </w:r>
      <w:r w:rsidR="00790364" w:rsidRPr="00ED4954">
        <w:rPr>
          <w:rFonts w:ascii="Arial" w:hAnsi="Arial"/>
          <w:lang w:val="fr-FR"/>
        </w:rPr>
        <w:t xml:space="preserve">, </w:t>
      </w:r>
      <w:r w:rsidRPr="00ED4954">
        <w:rPr>
          <w:rFonts w:ascii="Arial" w:hAnsi="Arial"/>
          <w:lang w:val="fr-FR"/>
        </w:rPr>
        <w:t xml:space="preserve">alors le </w:t>
      </w:r>
      <w:r w:rsidR="00790364" w:rsidRPr="00ED4954">
        <w:rPr>
          <w:rFonts w:ascii="Arial" w:hAnsi="Arial"/>
          <w:lang w:val="fr-FR"/>
        </w:rPr>
        <w:t xml:space="preserve">“+” </w:t>
      </w:r>
      <w:r w:rsidR="002F2429" w:rsidRPr="00ED4954">
        <w:rPr>
          <w:rFonts w:ascii="Arial" w:hAnsi="Arial"/>
          <w:lang w:val="fr-FR"/>
        </w:rPr>
        <w:t>fonction</w:t>
      </w:r>
      <w:r w:rsidRPr="00ED4954">
        <w:rPr>
          <w:rFonts w:ascii="Arial" w:hAnsi="Arial"/>
          <w:lang w:val="fr-FR"/>
        </w:rPr>
        <w:t xml:space="preserve">nera comme une </w:t>
      </w:r>
      <w:r w:rsidR="00790364" w:rsidRPr="00ED4954">
        <w:rPr>
          <w:rFonts w:ascii="Arial" w:hAnsi="Arial"/>
          <w:lang w:val="fr-FR"/>
        </w:rPr>
        <w:t>concat</w:t>
      </w:r>
      <w:r w:rsidRPr="00ED4954">
        <w:rPr>
          <w:rFonts w:ascii="Arial" w:hAnsi="Arial"/>
          <w:lang w:val="fr-FR"/>
        </w:rPr>
        <w:t>é</w:t>
      </w:r>
      <w:r w:rsidR="00790364" w:rsidRPr="00ED4954">
        <w:rPr>
          <w:rFonts w:ascii="Arial" w:hAnsi="Arial"/>
          <w:lang w:val="fr-FR"/>
        </w:rPr>
        <w:t xml:space="preserve">nation </w:t>
      </w:r>
      <w:r w:rsidRPr="00ED4954">
        <w:rPr>
          <w:rFonts w:ascii="Arial" w:hAnsi="Arial"/>
          <w:lang w:val="fr-FR"/>
        </w:rPr>
        <w:t>ou comme une addition</w:t>
      </w:r>
      <w:r w:rsidR="00790364" w:rsidRPr="00ED4954">
        <w:rPr>
          <w:rFonts w:ascii="Arial" w:hAnsi="Arial"/>
          <w:lang w:val="fr-FR"/>
        </w:rPr>
        <w:t>.</w:t>
      </w:r>
    </w:p>
    <w:p w:rsidR="00790364" w:rsidRPr="00ED4954" w:rsidRDefault="00034EFF" w:rsidP="00790364">
      <w:pPr>
        <w:pStyle w:val="Heading4"/>
        <w:rPr>
          <w:b w:val="0"/>
          <w:lang w:val="fr-FR"/>
        </w:rPr>
      </w:pPr>
      <w:r w:rsidRPr="00ED4954">
        <w:rPr>
          <w:b w:val="0"/>
          <w:lang w:val="fr-FR"/>
        </w:rPr>
        <w:t>Par exemple</w:t>
      </w:r>
      <w:r w:rsidR="00790364" w:rsidRPr="00ED4954">
        <w:rPr>
          <w:b w:val="0"/>
          <w:lang w:val="fr-FR"/>
        </w:rPr>
        <w:t xml:space="preserve"> </w:t>
      </w:r>
      <w:r w:rsidRPr="00ED4954">
        <w:rPr>
          <w:b w:val="0"/>
          <w:lang w:val="fr-FR"/>
        </w:rPr>
        <w:t>dans ce cas</w:t>
      </w:r>
      <w:r w:rsidR="00790364" w:rsidRPr="00ED4954">
        <w:rPr>
          <w:b w:val="0"/>
          <w:lang w:val="fr-FR"/>
        </w:rPr>
        <w:t>, i</w:t>
      </w:r>
      <w:r w:rsidRPr="00ED4954">
        <w:rPr>
          <w:b w:val="0"/>
          <w:lang w:val="fr-FR"/>
        </w:rPr>
        <w:t xml:space="preserve"> est la </w:t>
      </w:r>
      <w:r w:rsidR="00790364" w:rsidRPr="00ED4954">
        <w:rPr>
          <w:b w:val="0"/>
          <w:lang w:val="fr-FR"/>
        </w:rPr>
        <w:t>variable</w:t>
      </w:r>
      <w:r w:rsidRPr="00ED4954">
        <w:rPr>
          <w:b w:val="0"/>
          <w:lang w:val="fr-FR"/>
        </w:rPr>
        <w:t xml:space="preserve"> de réception</w:t>
      </w:r>
      <w:r w:rsidR="00790364" w:rsidRPr="00ED4954">
        <w:rPr>
          <w:b w:val="0"/>
          <w:lang w:val="fr-FR"/>
        </w:rPr>
        <w:t xml:space="preserve">, </w:t>
      </w:r>
      <w:r w:rsidRPr="00ED4954">
        <w:rPr>
          <w:b w:val="0"/>
          <w:lang w:val="fr-FR"/>
        </w:rPr>
        <w:t>faisant de cet</w:t>
      </w:r>
      <w:r w:rsidR="00161601" w:rsidRPr="00ED4954">
        <w:rPr>
          <w:b w:val="0"/>
          <w:lang w:val="fr-FR"/>
        </w:rPr>
        <w:t>te</w:t>
      </w:r>
      <w:r w:rsidRPr="00ED4954">
        <w:rPr>
          <w:b w:val="0"/>
          <w:lang w:val="fr-FR"/>
        </w:rPr>
        <w:t xml:space="preserve"> opération une addition.</w:t>
      </w:r>
    </w:p>
    <w:p w:rsidR="00B95899" w:rsidRPr="00ED4954" w:rsidRDefault="0072135B" w:rsidP="00B95899">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B95899" w:rsidRPr="00ED4954">
        <w:rPr>
          <w:rFonts w:ascii="Arial" w:hAnsi="Arial" w:cs="Consolas"/>
          <w:sz w:val="20"/>
          <w:szCs w:val="19"/>
        </w:rPr>
        <w:t>i=10;</w:t>
      </w:r>
    </w:p>
    <w:p w:rsidR="00B95899" w:rsidRPr="00ED4954" w:rsidRDefault="0072135B" w:rsidP="00B95899">
      <w:pPr>
        <w:autoSpaceDE w:val="0"/>
        <w:autoSpaceDN w:val="0"/>
        <w:adjustRightInd w:val="0"/>
        <w:rPr>
          <w:rFonts w:ascii="Arial" w:hAnsi="Arial" w:cs="Consolas"/>
          <w:sz w:val="20"/>
          <w:szCs w:val="19"/>
        </w:rPr>
      </w:pPr>
      <w:r w:rsidRPr="00ED4954">
        <w:rPr>
          <w:rFonts w:ascii="Arial" w:hAnsi="Arial" w:cs="Consolas"/>
          <w:sz w:val="20"/>
          <w:szCs w:val="19"/>
        </w:rPr>
        <w:t>chaine</w:t>
      </w:r>
      <w:r w:rsidR="00B95899" w:rsidRPr="00ED4954">
        <w:rPr>
          <w:rFonts w:ascii="Arial" w:hAnsi="Arial" w:cs="Consolas"/>
          <w:sz w:val="20"/>
          <w:szCs w:val="19"/>
        </w:rPr>
        <w:t xml:space="preserve"> s=</w:t>
      </w:r>
      <w:r w:rsidR="00B95899" w:rsidRPr="00ED4954">
        <w:rPr>
          <w:rFonts w:ascii="Arial" w:hAnsi="Arial" w:cs="Consolas"/>
          <w:color w:val="A31515"/>
          <w:sz w:val="20"/>
          <w:szCs w:val="19"/>
        </w:rPr>
        <w:t>"12"</w:t>
      </w:r>
      <w:r w:rsidR="00B95899" w:rsidRPr="00ED4954">
        <w:rPr>
          <w:rFonts w:ascii="Arial" w:hAnsi="Arial" w:cs="Consolas"/>
          <w:sz w:val="20"/>
          <w:szCs w:val="19"/>
        </w:rPr>
        <w:t>;</w:t>
      </w:r>
    </w:p>
    <w:p w:rsidR="00B95899" w:rsidRPr="00ED4954" w:rsidRDefault="00B95899" w:rsidP="00B95899">
      <w:pPr>
        <w:autoSpaceDE w:val="0"/>
        <w:autoSpaceDN w:val="0"/>
        <w:adjustRightInd w:val="0"/>
        <w:rPr>
          <w:rFonts w:ascii="Arial" w:hAnsi="Arial" w:cs="Consolas"/>
          <w:sz w:val="20"/>
          <w:szCs w:val="19"/>
        </w:rPr>
      </w:pPr>
      <w:r w:rsidRPr="00ED4954">
        <w:rPr>
          <w:rFonts w:ascii="Arial" w:hAnsi="Arial" w:cs="Consolas"/>
          <w:sz w:val="20"/>
          <w:szCs w:val="19"/>
        </w:rPr>
        <w:t xml:space="preserve">i=s+i;       </w:t>
      </w:r>
      <w:r w:rsidRPr="00ED4954">
        <w:rPr>
          <w:rFonts w:ascii="Arial" w:hAnsi="Arial" w:cs="Consolas"/>
          <w:color w:val="008000"/>
          <w:sz w:val="20"/>
          <w:szCs w:val="19"/>
        </w:rPr>
        <w:t>//</w:t>
      </w:r>
      <w:r w:rsidR="00CD2F7F" w:rsidRPr="00ED4954">
        <w:rPr>
          <w:rFonts w:ascii="Arial" w:hAnsi="Arial" w:cs="Consolas"/>
          <w:color w:val="008000"/>
          <w:sz w:val="20"/>
          <w:szCs w:val="19"/>
        </w:rPr>
        <w:t xml:space="preserve">le </w:t>
      </w:r>
      <w:r w:rsidRPr="00ED4954">
        <w:rPr>
          <w:rFonts w:ascii="Arial" w:hAnsi="Arial" w:cs="Consolas"/>
          <w:color w:val="008000"/>
          <w:sz w:val="20"/>
          <w:szCs w:val="19"/>
        </w:rPr>
        <w:t>s</w:t>
      </w:r>
      <w:r w:rsidR="00034EFF" w:rsidRPr="00ED4954">
        <w:rPr>
          <w:rFonts w:ascii="Arial" w:hAnsi="Arial" w:cs="Consolas"/>
          <w:color w:val="008000"/>
          <w:sz w:val="20"/>
          <w:szCs w:val="19"/>
        </w:rPr>
        <w:t xml:space="preserve"> est </w:t>
      </w:r>
      <w:r w:rsidR="00CD2F7F" w:rsidRPr="00ED4954">
        <w:rPr>
          <w:rFonts w:ascii="Arial" w:hAnsi="Arial" w:cs="Consolas"/>
          <w:color w:val="008000"/>
          <w:sz w:val="20"/>
          <w:szCs w:val="19"/>
        </w:rPr>
        <w:t>convert</w:t>
      </w:r>
      <w:r w:rsidR="0097391A" w:rsidRPr="00ED4954">
        <w:rPr>
          <w:rFonts w:ascii="Arial" w:hAnsi="Arial" w:cs="Consolas"/>
          <w:color w:val="008000"/>
          <w:sz w:val="20"/>
          <w:szCs w:val="19"/>
        </w:rPr>
        <w:t xml:space="preserve">i </w:t>
      </w:r>
      <w:r w:rsidR="00CD2F7F" w:rsidRPr="00ED4954">
        <w:rPr>
          <w:rFonts w:ascii="Arial" w:hAnsi="Arial" w:cs="Consolas"/>
          <w:color w:val="008000"/>
          <w:sz w:val="20"/>
          <w:szCs w:val="19"/>
        </w:rPr>
        <w:t>en un nombre</w:t>
      </w:r>
      <w:r w:rsidRPr="00ED4954">
        <w:rPr>
          <w:rFonts w:ascii="Arial" w:hAnsi="Arial" w:cs="Consolas"/>
          <w:color w:val="008000"/>
          <w:sz w:val="20"/>
          <w:szCs w:val="19"/>
        </w:rPr>
        <w:t>.</w:t>
      </w:r>
    </w:p>
    <w:p w:rsidR="00B95899" w:rsidRPr="006907F7" w:rsidRDefault="00714871" w:rsidP="00B9589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affiche</w:t>
      </w:r>
      <w:r w:rsidR="00B95899" w:rsidRPr="006907F7">
        <w:rPr>
          <w:rFonts w:ascii="Arial" w:hAnsi="Arial" w:cs="Consolas"/>
          <w:sz w:val="20"/>
          <w:szCs w:val="19"/>
          <w:lang w:val="en-GB"/>
        </w:rPr>
        <w:t>(</w:t>
      </w:r>
      <w:r w:rsidR="00B95899" w:rsidRPr="006907F7">
        <w:rPr>
          <w:rFonts w:ascii="Arial" w:hAnsi="Arial" w:cs="Consolas"/>
          <w:color w:val="A31515"/>
          <w:sz w:val="20"/>
          <w:szCs w:val="19"/>
          <w:lang w:val="en-GB"/>
        </w:rPr>
        <w:t>"I="</w:t>
      </w:r>
      <w:r w:rsidR="00B95899" w:rsidRPr="006907F7">
        <w:rPr>
          <w:rFonts w:ascii="Arial" w:hAnsi="Arial" w:cs="Consolas"/>
          <w:sz w:val="20"/>
          <w:szCs w:val="19"/>
          <w:lang w:val="en-GB"/>
        </w:rPr>
        <w:t>+i+</w:t>
      </w:r>
      <w:r w:rsidR="00B95899" w:rsidRPr="006907F7">
        <w:rPr>
          <w:rFonts w:ascii="Arial" w:hAnsi="Arial" w:cs="Consolas"/>
          <w:color w:val="A31515"/>
          <w:sz w:val="20"/>
          <w:szCs w:val="19"/>
          <w:lang w:val="en-GB"/>
        </w:rPr>
        <w:t>"\n"</w:t>
      </w:r>
      <w:r w:rsidR="00B95899" w:rsidRPr="006907F7">
        <w:rPr>
          <w:rFonts w:ascii="Arial" w:hAnsi="Arial" w:cs="Consolas"/>
          <w:sz w:val="20"/>
          <w:szCs w:val="19"/>
          <w:lang w:val="en-GB"/>
        </w:rPr>
        <w:t xml:space="preserve">);  </w:t>
      </w:r>
    </w:p>
    <w:p w:rsidR="00B95899" w:rsidRPr="006907F7" w:rsidRDefault="00B95899" w:rsidP="00B95899">
      <w:pPr>
        <w:autoSpaceDE w:val="0"/>
        <w:autoSpaceDN w:val="0"/>
        <w:adjustRightInd w:val="0"/>
        <w:rPr>
          <w:rFonts w:ascii="Arial" w:hAnsi="Arial" w:cs="Consolas"/>
          <w:sz w:val="20"/>
          <w:szCs w:val="19"/>
          <w:lang w:val="en-GB"/>
        </w:rPr>
      </w:pPr>
    </w:p>
    <w:p w:rsidR="00790364" w:rsidRPr="006907F7" w:rsidRDefault="00E9200D" w:rsidP="0071611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Exécute</w:t>
      </w:r>
    </w:p>
    <w:p w:rsidR="00790364" w:rsidRPr="006907F7" w:rsidRDefault="00790364" w:rsidP="0071611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 I=22</w:t>
      </w:r>
    </w:p>
    <w:p w:rsidR="00790364" w:rsidRPr="006907F7" w:rsidRDefault="00790364" w:rsidP="00790364">
      <w:pPr>
        <w:pStyle w:val="Body"/>
        <w:spacing w:after="0"/>
        <w:rPr>
          <w:rFonts w:ascii="Arial" w:hAnsi="Arial"/>
          <w:lang w:val="en-GB"/>
        </w:rPr>
      </w:pPr>
    </w:p>
    <w:p w:rsidR="00790364" w:rsidRPr="00ED4954" w:rsidRDefault="00CD2F7F" w:rsidP="00790364">
      <w:pPr>
        <w:pStyle w:val="Heading4"/>
        <w:rPr>
          <w:b w:val="0"/>
          <w:lang w:val="fr-FR"/>
        </w:rPr>
      </w:pPr>
      <w:r w:rsidRPr="00ED4954">
        <w:rPr>
          <w:b w:val="0"/>
          <w:lang w:val="fr-FR"/>
        </w:rPr>
        <w:t>Dans l’autre cas</w:t>
      </w:r>
      <w:r w:rsidR="00790364" w:rsidRPr="00ED4954">
        <w:rPr>
          <w:b w:val="0"/>
          <w:lang w:val="fr-FR"/>
        </w:rPr>
        <w:t>, s</w:t>
      </w:r>
      <w:r w:rsidR="00034EFF" w:rsidRPr="00ED4954">
        <w:rPr>
          <w:b w:val="0"/>
          <w:lang w:val="fr-FR"/>
        </w:rPr>
        <w:t xml:space="preserve"> est </w:t>
      </w:r>
      <w:r w:rsidRPr="00ED4954">
        <w:rPr>
          <w:b w:val="0"/>
          <w:lang w:val="fr-FR"/>
        </w:rPr>
        <w:t xml:space="preserve">la </w:t>
      </w:r>
      <w:r w:rsidR="00790364" w:rsidRPr="00ED4954">
        <w:rPr>
          <w:b w:val="0"/>
          <w:lang w:val="fr-FR"/>
        </w:rPr>
        <w:t>variable</w:t>
      </w:r>
      <w:r w:rsidRPr="00ED4954">
        <w:rPr>
          <w:b w:val="0"/>
          <w:lang w:val="fr-FR"/>
        </w:rPr>
        <w:t xml:space="preserve"> de réception</w:t>
      </w:r>
      <w:r w:rsidR="00EF284E" w:rsidRPr="00ED4954">
        <w:rPr>
          <w:b w:val="0"/>
          <w:lang w:val="fr-FR"/>
        </w:rPr>
        <w:t>.</w:t>
      </w:r>
      <w:r w:rsidR="00790364" w:rsidRPr="00ED4954">
        <w:rPr>
          <w:b w:val="0"/>
          <w:lang w:val="fr-FR"/>
        </w:rPr>
        <w:t xml:space="preserve"> </w:t>
      </w:r>
      <w:r w:rsidR="00624AF0" w:rsidRPr="00ED4954">
        <w:rPr>
          <w:b w:val="0"/>
          <w:lang w:val="fr-FR"/>
        </w:rPr>
        <w:t>L’</w:t>
      </w:r>
      <w:r w:rsidRPr="00ED4954">
        <w:rPr>
          <w:b w:val="0"/>
          <w:lang w:val="fr-FR"/>
        </w:rPr>
        <w:t>opération</w:t>
      </w:r>
      <w:r w:rsidR="00034EFF" w:rsidRPr="00ED4954">
        <w:rPr>
          <w:b w:val="0"/>
          <w:lang w:val="fr-FR"/>
        </w:rPr>
        <w:t xml:space="preserve"> est </w:t>
      </w:r>
      <w:r w:rsidRPr="00ED4954">
        <w:rPr>
          <w:b w:val="0"/>
          <w:lang w:val="fr-FR"/>
        </w:rPr>
        <w:t>maintenant une concaté</w:t>
      </w:r>
      <w:r w:rsidR="00790364" w:rsidRPr="00ED4954">
        <w:rPr>
          <w:b w:val="0"/>
          <w:lang w:val="fr-FR"/>
        </w:rPr>
        <w:t>nation:</w:t>
      </w:r>
    </w:p>
    <w:p w:rsidR="00B95899" w:rsidRPr="00ED4954" w:rsidRDefault="0072135B" w:rsidP="00B95899">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B95899" w:rsidRPr="00ED4954">
        <w:rPr>
          <w:rFonts w:ascii="Arial" w:hAnsi="Arial" w:cs="Consolas"/>
          <w:sz w:val="20"/>
          <w:szCs w:val="19"/>
        </w:rPr>
        <w:t>i=10;</w:t>
      </w:r>
    </w:p>
    <w:p w:rsidR="003210B8" w:rsidRPr="00ED4954" w:rsidRDefault="0072135B" w:rsidP="003210B8">
      <w:pPr>
        <w:autoSpaceDE w:val="0"/>
        <w:autoSpaceDN w:val="0"/>
        <w:adjustRightInd w:val="0"/>
        <w:rPr>
          <w:rFonts w:ascii="Arial" w:hAnsi="Arial" w:cs="Consolas"/>
          <w:sz w:val="20"/>
          <w:szCs w:val="19"/>
        </w:rPr>
      </w:pPr>
      <w:r w:rsidRPr="00ED4954">
        <w:rPr>
          <w:rFonts w:ascii="Arial" w:hAnsi="Arial" w:cs="Consolas"/>
          <w:sz w:val="20"/>
          <w:szCs w:val="19"/>
        </w:rPr>
        <w:t>chaine</w:t>
      </w:r>
      <w:r w:rsidR="003210B8" w:rsidRPr="00ED4954">
        <w:rPr>
          <w:rFonts w:ascii="Arial" w:hAnsi="Arial" w:cs="Consolas"/>
          <w:sz w:val="20"/>
          <w:szCs w:val="19"/>
        </w:rPr>
        <w:t xml:space="preserve"> s=</w:t>
      </w:r>
      <w:r w:rsidR="003210B8" w:rsidRPr="00ED4954">
        <w:rPr>
          <w:rFonts w:ascii="Arial" w:hAnsi="Arial" w:cs="Consolas"/>
          <w:color w:val="A31515"/>
          <w:sz w:val="20"/>
          <w:szCs w:val="19"/>
        </w:rPr>
        <w:t>"12"</w:t>
      </w:r>
      <w:r w:rsidR="003210B8" w:rsidRPr="00ED4954">
        <w:rPr>
          <w:rFonts w:ascii="Arial" w:hAnsi="Arial" w:cs="Consolas"/>
          <w:sz w:val="20"/>
          <w:szCs w:val="19"/>
        </w:rPr>
        <w:t>;</w:t>
      </w:r>
    </w:p>
    <w:p w:rsidR="00B95899" w:rsidRPr="00ED4954" w:rsidRDefault="00B95899" w:rsidP="00B95899">
      <w:pPr>
        <w:autoSpaceDE w:val="0"/>
        <w:autoSpaceDN w:val="0"/>
        <w:adjustRightInd w:val="0"/>
        <w:rPr>
          <w:rFonts w:ascii="Arial" w:hAnsi="Arial" w:cs="Consolas"/>
          <w:sz w:val="20"/>
          <w:szCs w:val="19"/>
        </w:rPr>
      </w:pPr>
      <w:r w:rsidRPr="00ED4954">
        <w:rPr>
          <w:rFonts w:ascii="Arial" w:hAnsi="Arial" w:cs="Consolas"/>
          <w:sz w:val="20"/>
          <w:szCs w:val="19"/>
        </w:rPr>
        <w:t xml:space="preserve">s=s+i;       </w:t>
      </w:r>
      <w:r w:rsidRPr="00ED4954">
        <w:rPr>
          <w:rFonts w:ascii="Arial" w:hAnsi="Arial" w:cs="Consolas"/>
          <w:color w:val="008000"/>
          <w:sz w:val="20"/>
          <w:szCs w:val="19"/>
        </w:rPr>
        <w:t>//</w:t>
      </w:r>
      <w:r w:rsidR="007150C8" w:rsidRPr="00ED4954">
        <w:rPr>
          <w:rFonts w:ascii="Arial" w:hAnsi="Arial" w:cs="Consolas"/>
          <w:color w:val="008000"/>
          <w:sz w:val="20"/>
          <w:szCs w:val="19"/>
        </w:rPr>
        <w:t>le</w:t>
      </w:r>
      <w:r w:rsidRPr="00ED4954">
        <w:rPr>
          <w:rFonts w:ascii="Arial" w:hAnsi="Arial" w:cs="Consolas"/>
          <w:color w:val="008000"/>
          <w:sz w:val="20"/>
          <w:szCs w:val="19"/>
        </w:rPr>
        <w:t xml:space="preserve"> i</w:t>
      </w:r>
      <w:r w:rsidR="00034EFF" w:rsidRPr="00ED4954">
        <w:rPr>
          <w:rFonts w:ascii="Arial" w:hAnsi="Arial" w:cs="Consolas"/>
          <w:color w:val="008000"/>
          <w:sz w:val="20"/>
          <w:szCs w:val="19"/>
        </w:rPr>
        <w:t xml:space="preserve"> est </w:t>
      </w:r>
      <w:r w:rsidR="007150C8" w:rsidRPr="00ED4954">
        <w:rPr>
          <w:rFonts w:ascii="Arial" w:hAnsi="Arial" w:cs="Consolas"/>
          <w:color w:val="008000"/>
          <w:sz w:val="20"/>
          <w:szCs w:val="19"/>
        </w:rPr>
        <w:t xml:space="preserve">converti en une </w:t>
      </w:r>
      <w:r w:rsidR="0072135B" w:rsidRPr="00ED4954">
        <w:rPr>
          <w:rFonts w:ascii="Arial" w:hAnsi="Arial" w:cs="Consolas"/>
          <w:color w:val="008000"/>
          <w:sz w:val="20"/>
          <w:szCs w:val="19"/>
        </w:rPr>
        <w:t>chaine</w:t>
      </w:r>
      <w:r w:rsidRPr="00ED4954">
        <w:rPr>
          <w:rFonts w:ascii="Arial" w:hAnsi="Arial" w:cs="Consolas"/>
          <w:color w:val="008000"/>
          <w:sz w:val="20"/>
          <w:szCs w:val="19"/>
        </w:rPr>
        <w:t>.</w:t>
      </w:r>
    </w:p>
    <w:p w:rsidR="003210B8" w:rsidRPr="006907F7" w:rsidRDefault="00714871" w:rsidP="003210B8">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affiche</w:t>
      </w:r>
      <w:r w:rsidR="003210B8" w:rsidRPr="006907F7">
        <w:rPr>
          <w:rFonts w:ascii="Arial" w:hAnsi="Arial" w:cs="Consolas"/>
          <w:sz w:val="20"/>
          <w:szCs w:val="19"/>
          <w:lang w:val="en-GB"/>
        </w:rPr>
        <w:t>(</w:t>
      </w:r>
      <w:r w:rsidR="003210B8" w:rsidRPr="006907F7">
        <w:rPr>
          <w:rFonts w:ascii="Arial" w:hAnsi="Arial" w:cs="Consolas"/>
          <w:color w:val="A31515"/>
          <w:sz w:val="20"/>
          <w:szCs w:val="19"/>
          <w:lang w:val="en-GB"/>
        </w:rPr>
        <w:t>"S="</w:t>
      </w:r>
      <w:r w:rsidR="003210B8" w:rsidRPr="006907F7">
        <w:rPr>
          <w:rFonts w:ascii="Arial" w:hAnsi="Arial" w:cs="Consolas"/>
          <w:sz w:val="20"/>
          <w:szCs w:val="19"/>
          <w:lang w:val="en-GB"/>
        </w:rPr>
        <w:t>+s+</w:t>
      </w:r>
      <w:r w:rsidR="003210B8" w:rsidRPr="006907F7">
        <w:rPr>
          <w:rFonts w:ascii="Arial" w:hAnsi="Arial" w:cs="Consolas"/>
          <w:color w:val="A31515"/>
          <w:sz w:val="20"/>
          <w:szCs w:val="19"/>
          <w:lang w:val="en-GB"/>
        </w:rPr>
        <w:t>"\n"</w:t>
      </w:r>
      <w:r w:rsidR="003210B8" w:rsidRPr="006907F7">
        <w:rPr>
          <w:rFonts w:ascii="Arial" w:hAnsi="Arial" w:cs="Consolas"/>
          <w:sz w:val="20"/>
          <w:szCs w:val="19"/>
          <w:lang w:val="en-GB"/>
        </w:rPr>
        <w:t xml:space="preserve">);  </w:t>
      </w:r>
    </w:p>
    <w:p w:rsidR="00790364" w:rsidRPr="006907F7" w:rsidRDefault="00790364" w:rsidP="00716119">
      <w:pPr>
        <w:autoSpaceDE w:val="0"/>
        <w:autoSpaceDN w:val="0"/>
        <w:adjustRightInd w:val="0"/>
        <w:rPr>
          <w:rFonts w:ascii="Arial" w:hAnsi="Arial" w:cs="Consolas"/>
          <w:sz w:val="20"/>
          <w:szCs w:val="19"/>
          <w:lang w:val="en-GB"/>
        </w:rPr>
      </w:pPr>
    </w:p>
    <w:p w:rsidR="00790364" w:rsidRPr="006907F7" w:rsidRDefault="00E9200D" w:rsidP="0071611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Exécute</w:t>
      </w:r>
    </w:p>
    <w:p w:rsidR="00790364" w:rsidRPr="006907F7" w:rsidRDefault="00790364" w:rsidP="0071611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 </w:t>
      </w:r>
      <w:r w:rsidR="00FE3678" w:rsidRPr="006907F7">
        <w:rPr>
          <w:rFonts w:ascii="Arial" w:hAnsi="Arial" w:cs="Consolas"/>
          <w:sz w:val="20"/>
          <w:szCs w:val="19"/>
          <w:lang w:val="en-GB"/>
        </w:rPr>
        <w:t>S</w:t>
      </w:r>
      <w:r w:rsidRPr="006907F7">
        <w:rPr>
          <w:rFonts w:ascii="Arial" w:hAnsi="Arial" w:cs="Consolas"/>
          <w:sz w:val="20"/>
          <w:szCs w:val="19"/>
          <w:lang w:val="en-GB"/>
        </w:rPr>
        <w:t>=1210</w:t>
      </w:r>
    </w:p>
    <w:p w:rsidR="00234377" w:rsidRPr="006907F7" w:rsidRDefault="00234377" w:rsidP="00716119">
      <w:pPr>
        <w:autoSpaceDE w:val="0"/>
        <w:autoSpaceDN w:val="0"/>
        <w:adjustRightInd w:val="0"/>
        <w:rPr>
          <w:rFonts w:ascii="Arial" w:hAnsi="Arial" w:cs="Consolas"/>
          <w:sz w:val="20"/>
          <w:szCs w:val="19"/>
          <w:lang w:val="en-GB"/>
        </w:rPr>
      </w:pPr>
    </w:p>
    <w:p w:rsidR="0033316C" w:rsidRPr="00ED4954" w:rsidRDefault="009D01E3" w:rsidP="00234377">
      <w:pPr>
        <w:pStyle w:val="Heading3"/>
        <w:rPr>
          <w:b w:val="0"/>
          <w:color w:val="9B2583"/>
          <w:lang w:val="fr-FR"/>
        </w:rPr>
      </w:pPr>
      <w:bookmarkStart w:id="93" w:name="_Toc451936372"/>
      <w:r w:rsidRPr="00ED4954">
        <w:rPr>
          <w:b w:val="0"/>
          <w:color w:val="9B2583"/>
          <w:lang w:val="fr-FR"/>
        </w:rPr>
        <w:t>C</w:t>
      </w:r>
      <w:r w:rsidR="00234377" w:rsidRPr="00ED4954">
        <w:rPr>
          <w:b w:val="0"/>
          <w:color w:val="9B2583"/>
          <w:lang w:val="fr-FR"/>
        </w:rPr>
        <w:t>onversion</w:t>
      </w:r>
      <w:r w:rsidRPr="00ED4954">
        <w:rPr>
          <w:b w:val="0"/>
          <w:color w:val="9B2583"/>
          <w:lang w:val="fr-FR"/>
        </w:rPr>
        <w:t xml:space="preserve"> implicite</w:t>
      </w:r>
      <w:bookmarkEnd w:id="93"/>
    </w:p>
    <w:p w:rsidR="00234377" w:rsidRPr="00ED4954" w:rsidRDefault="009D01E3" w:rsidP="00D82B03">
      <w:pPr>
        <w:pStyle w:val="Body"/>
        <w:rPr>
          <w:rFonts w:ascii="Arial" w:hAnsi="Arial"/>
          <w:lang w:val="fr-FR"/>
        </w:rPr>
      </w:pPr>
      <w:r w:rsidRPr="00ED4954">
        <w:rPr>
          <w:rFonts w:ascii="Arial" w:hAnsi="Arial"/>
          <w:lang w:val="fr-FR"/>
        </w:rPr>
        <w:t>Cette notion de contexte est très importante, puisqu’elle défin</w:t>
      </w:r>
      <w:r w:rsidR="00761C97" w:rsidRPr="00ED4954">
        <w:rPr>
          <w:rFonts w:ascii="Arial" w:hAnsi="Arial"/>
          <w:lang w:val="fr-FR"/>
        </w:rPr>
        <w:t>it</w:t>
      </w:r>
      <w:r w:rsidR="008C37A3" w:rsidRPr="00ED4954">
        <w:rPr>
          <w:rFonts w:ascii="Arial" w:hAnsi="Arial"/>
          <w:lang w:val="fr-FR"/>
        </w:rPr>
        <w:t xml:space="preserve"> </w:t>
      </w:r>
      <w:r w:rsidRPr="00ED4954">
        <w:rPr>
          <w:rFonts w:ascii="Arial" w:hAnsi="Arial"/>
          <w:lang w:val="fr-FR"/>
        </w:rPr>
        <w:t>la façon dont chaque variable do</w:t>
      </w:r>
      <w:r w:rsidR="00761C97" w:rsidRPr="00ED4954">
        <w:rPr>
          <w:rFonts w:ascii="Arial" w:hAnsi="Arial"/>
          <w:lang w:val="fr-FR"/>
        </w:rPr>
        <w:t>it</w:t>
      </w:r>
      <w:r w:rsidR="008C37A3" w:rsidRPr="00ED4954">
        <w:rPr>
          <w:rFonts w:ascii="Arial" w:hAnsi="Arial"/>
          <w:lang w:val="fr-FR"/>
        </w:rPr>
        <w:t xml:space="preserve"> </w:t>
      </w:r>
      <w:r w:rsidRPr="00ED4954">
        <w:rPr>
          <w:rFonts w:ascii="Arial" w:hAnsi="Arial"/>
          <w:lang w:val="fr-FR"/>
        </w:rPr>
        <w:t>être interprétée.</w:t>
      </w:r>
      <w:r w:rsidR="00D82B03" w:rsidRPr="00ED4954">
        <w:rPr>
          <w:rFonts w:ascii="Arial" w:hAnsi="Arial"/>
          <w:lang w:val="fr-FR"/>
        </w:rPr>
        <w:t xml:space="preserve"> Les conversions implicites sont automatiquement traitées pour un certain nombre de type de base. </w:t>
      </w:r>
      <w:r w:rsidR="00034EFF" w:rsidRPr="00ED4954">
        <w:rPr>
          <w:rFonts w:ascii="Arial" w:hAnsi="Arial"/>
          <w:lang w:val="fr-FR"/>
        </w:rPr>
        <w:t>Par exemple</w:t>
      </w:r>
      <w:r w:rsidR="00234377" w:rsidRPr="00ED4954">
        <w:rPr>
          <w:rFonts w:ascii="Arial" w:hAnsi="Arial"/>
          <w:lang w:val="fr-FR"/>
        </w:rPr>
        <w:t xml:space="preserve">, </w:t>
      </w:r>
      <w:r w:rsidR="00D82B03" w:rsidRPr="00ED4954">
        <w:rPr>
          <w:rFonts w:ascii="Arial" w:hAnsi="Arial"/>
          <w:lang w:val="fr-FR"/>
        </w:rPr>
        <w:t xml:space="preserve">un nombre </w:t>
      </w:r>
      <w:r w:rsidR="00034EFF" w:rsidRPr="00ED4954">
        <w:rPr>
          <w:rFonts w:ascii="Arial" w:hAnsi="Arial"/>
          <w:lang w:val="fr-FR"/>
        </w:rPr>
        <w:t xml:space="preserve">est </w:t>
      </w:r>
      <w:r w:rsidR="00D82B03" w:rsidRPr="00ED4954">
        <w:rPr>
          <w:rFonts w:ascii="Arial" w:hAnsi="Arial"/>
          <w:lang w:val="fr-FR"/>
        </w:rPr>
        <w:t>automatiquement</w:t>
      </w:r>
      <w:r w:rsidR="00234377" w:rsidRPr="00ED4954">
        <w:rPr>
          <w:rFonts w:ascii="Arial" w:hAnsi="Arial"/>
          <w:lang w:val="fr-FR"/>
        </w:rPr>
        <w:t xml:space="preserve"> </w:t>
      </w:r>
      <w:r w:rsidR="00D82B03" w:rsidRPr="00ED4954">
        <w:rPr>
          <w:rFonts w:ascii="Arial" w:hAnsi="Arial"/>
          <w:lang w:val="fr-FR"/>
        </w:rPr>
        <w:t>transformé en</w:t>
      </w:r>
      <w:r w:rsidR="00234377" w:rsidRPr="00ED4954">
        <w:rPr>
          <w:rFonts w:ascii="Arial" w:hAnsi="Arial"/>
          <w:lang w:val="fr-FR"/>
        </w:rPr>
        <w:t xml:space="preserve"> </w:t>
      </w:r>
      <w:r w:rsidR="00D82B03" w:rsidRPr="00ED4954">
        <w:rPr>
          <w:rFonts w:ascii="Arial" w:hAnsi="Arial"/>
          <w:lang w:val="fr-FR"/>
        </w:rPr>
        <w:t>une chaine</w:t>
      </w:r>
      <w:r w:rsidR="00234377" w:rsidRPr="00ED4954">
        <w:rPr>
          <w:rFonts w:ascii="Arial" w:hAnsi="Arial"/>
          <w:lang w:val="fr-FR"/>
        </w:rPr>
        <w:t xml:space="preserve">, </w:t>
      </w:r>
      <w:r w:rsidR="004E0E62" w:rsidRPr="00ED4954">
        <w:rPr>
          <w:rFonts w:ascii="Arial" w:hAnsi="Arial"/>
          <w:lang w:val="fr-FR"/>
        </w:rPr>
        <w:t>avec</w:t>
      </w:r>
      <w:r w:rsidR="00234377" w:rsidRPr="00ED4954">
        <w:rPr>
          <w:rFonts w:ascii="Arial" w:hAnsi="Arial"/>
          <w:lang w:val="fr-FR"/>
        </w:rPr>
        <w:t xml:space="preserve"> </w:t>
      </w:r>
      <w:r w:rsidR="00D82B03" w:rsidRPr="00ED4954">
        <w:rPr>
          <w:rFonts w:ascii="Arial" w:hAnsi="Arial"/>
          <w:lang w:val="fr-FR"/>
        </w:rPr>
        <w:t>comme</w:t>
      </w:r>
      <w:r w:rsidR="00234377" w:rsidRPr="00ED4954">
        <w:rPr>
          <w:rFonts w:ascii="Arial" w:hAnsi="Arial"/>
          <w:lang w:val="fr-FR"/>
        </w:rPr>
        <w:t xml:space="preserve"> </w:t>
      </w:r>
      <w:r w:rsidR="00F86AFD" w:rsidRPr="00ED4954">
        <w:rPr>
          <w:rFonts w:ascii="Arial" w:hAnsi="Arial"/>
          <w:lang w:val="fr-FR"/>
        </w:rPr>
        <w:t>valeur</w:t>
      </w:r>
      <w:r w:rsidR="00234377" w:rsidRPr="00ED4954">
        <w:rPr>
          <w:rFonts w:ascii="Arial" w:hAnsi="Arial"/>
          <w:lang w:val="fr-FR"/>
        </w:rPr>
        <w:t xml:space="preserve"> </w:t>
      </w:r>
      <w:r w:rsidR="00D82B03" w:rsidRPr="00ED4954">
        <w:rPr>
          <w:rFonts w:ascii="Arial" w:hAnsi="Arial"/>
          <w:lang w:val="fr-FR"/>
        </w:rPr>
        <w:t>ses propres chiffres</w:t>
      </w:r>
      <w:r w:rsidR="00234377" w:rsidRPr="00ED4954">
        <w:rPr>
          <w:rFonts w:ascii="Arial" w:hAnsi="Arial"/>
          <w:lang w:val="fr-FR"/>
        </w:rPr>
        <w:t xml:space="preserve">. </w:t>
      </w:r>
      <w:r w:rsidR="00D82B03" w:rsidRPr="00ED4954">
        <w:rPr>
          <w:rFonts w:ascii="Arial" w:hAnsi="Arial"/>
          <w:lang w:val="fr-FR"/>
        </w:rPr>
        <w:t>Dans le cas</w:t>
      </w:r>
      <w:r w:rsidR="00234377" w:rsidRPr="00ED4954">
        <w:rPr>
          <w:rFonts w:ascii="Arial" w:hAnsi="Arial"/>
          <w:lang w:val="fr-FR"/>
        </w:rPr>
        <w:t xml:space="preserve"> </w:t>
      </w:r>
      <w:r w:rsidR="00D82B03" w:rsidRPr="00ED4954">
        <w:rPr>
          <w:rFonts w:ascii="Arial" w:hAnsi="Arial"/>
          <w:lang w:val="fr-FR"/>
        </w:rPr>
        <w:t>d’une chaine</w:t>
      </w:r>
      <w:r w:rsidR="00234377" w:rsidRPr="00ED4954">
        <w:rPr>
          <w:rFonts w:ascii="Arial" w:hAnsi="Arial"/>
          <w:lang w:val="fr-FR"/>
        </w:rPr>
        <w:t xml:space="preserve">, </w:t>
      </w:r>
      <w:r w:rsidR="00B444E0" w:rsidRPr="00ED4954">
        <w:rPr>
          <w:rFonts w:ascii="Arial" w:hAnsi="Arial"/>
          <w:lang w:val="fr-FR"/>
        </w:rPr>
        <w:t>le</w:t>
      </w:r>
      <w:r w:rsidR="00234377" w:rsidRPr="00ED4954">
        <w:rPr>
          <w:rFonts w:ascii="Arial" w:hAnsi="Arial"/>
          <w:lang w:val="fr-FR"/>
        </w:rPr>
        <w:t xml:space="preserve"> </w:t>
      </w:r>
      <w:r w:rsidR="00D82B03" w:rsidRPr="00ED4954">
        <w:rPr>
          <w:rFonts w:ascii="Arial" w:hAnsi="Arial"/>
          <w:lang w:val="fr-FR"/>
        </w:rPr>
        <w:t>contenu</w:t>
      </w:r>
      <w:r w:rsidR="00034EFF" w:rsidRPr="00ED4954">
        <w:rPr>
          <w:rFonts w:ascii="Arial" w:hAnsi="Arial"/>
          <w:lang w:val="fr-FR"/>
        </w:rPr>
        <w:t xml:space="preserve"> est </w:t>
      </w:r>
      <w:r w:rsidR="00D82B03" w:rsidRPr="00ED4954">
        <w:rPr>
          <w:rFonts w:ascii="Arial" w:hAnsi="Arial"/>
          <w:lang w:val="fr-FR"/>
        </w:rPr>
        <w:t>transformé en</w:t>
      </w:r>
      <w:r w:rsidR="00234377" w:rsidRPr="00ED4954">
        <w:rPr>
          <w:rFonts w:ascii="Arial" w:hAnsi="Arial"/>
          <w:lang w:val="fr-FR"/>
        </w:rPr>
        <w:t xml:space="preserve"> </w:t>
      </w:r>
      <w:r w:rsidR="00D82B03" w:rsidRPr="00ED4954">
        <w:rPr>
          <w:rFonts w:ascii="Arial" w:hAnsi="Arial"/>
          <w:lang w:val="fr-FR"/>
        </w:rPr>
        <w:t>un</w:t>
      </w:r>
      <w:r w:rsidR="00234377" w:rsidRPr="00ED4954">
        <w:rPr>
          <w:rFonts w:ascii="Arial" w:hAnsi="Arial"/>
          <w:lang w:val="fr-FR"/>
        </w:rPr>
        <w:t xml:space="preserve"> </w:t>
      </w:r>
      <w:r w:rsidR="00D82B03" w:rsidRPr="00ED4954">
        <w:rPr>
          <w:rFonts w:ascii="Arial" w:hAnsi="Arial"/>
          <w:lang w:val="fr-FR"/>
        </w:rPr>
        <w:t>nombre</w:t>
      </w:r>
      <w:r w:rsidR="00234377" w:rsidRPr="00ED4954">
        <w:rPr>
          <w:rFonts w:ascii="Arial" w:hAnsi="Arial"/>
          <w:lang w:val="fr-FR"/>
        </w:rPr>
        <w:t xml:space="preserve"> </w:t>
      </w:r>
      <w:r w:rsidR="00D82B03" w:rsidRPr="00ED4954">
        <w:rPr>
          <w:rFonts w:ascii="Arial" w:hAnsi="Arial"/>
          <w:lang w:val="fr-FR"/>
        </w:rPr>
        <w:t>si la chaine</w:t>
      </w:r>
      <w:r w:rsidR="00234377" w:rsidRPr="00ED4954">
        <w:rPr>
          <w:rFonts w:ascii="Arial" w:hAnsi="Arial"/>
          <w:lang w:val="fr-FR"/>
        </w:rPr>
        <w:t xml:space="preserve"> </w:t>
      </w:r>
      <w:r w:rsidR="00D82B03" w:rsidRPr="00ED4954">
        <w:rPr>
          <w:rFonts w:ascii="Arial" w:hAnsi="Arial"/>
          <w:lang w:val="fr-FR"/>
        </w:rPr>
        <w:t>ne</w:t>
      </w:r>
      <w:r w:rsidR="00234377" w:rsidRPr="00ED4954">
        <w:rPr>
          <w:rFonts w:ascii="Arial" w:hAnsi="Arial"/>
          <w:lang w:val="fr-FR"/>
        </w:rPr>
        <w:t xml:space="preserve"> </w:t>
      </w:r>
      <w:r w:rsidR="00D82B03" w:rsidRPr="00ED4954">
        <w:rPr>
          <w:rFonts w:ascii="Arial" w:hAnsi="Arial"/>
          <w:lang w:val="fr-FR"/>
        </w:rPr>
        <w:t>contient</w:t>
      </w:r>
      <w:r w:rsidR="00234377" w:rsidRPr="00ED4954">
        <w:rPr>
          <w:rFonts w:ascii="Arial" w:hAnsi="Arial"/>
          <w:lang w:val="fr-FR"/>
        </w:rPr>
        <w:t xml:space="preserve"> </w:t>
      </w:r>
      <w:r w:rsidR="00D82B03" w:rsidRPr="00ED4954">
        <w:rPr>
          <w:rFonts w:ascii="Arial" w:hAnsi="Arial"/>
          <w:lang w:val="fr-FR"/>
        </w:rPr>
        <w:t>que des chiffre</w:t>
      </w:r>
      <w:r w:rsidR="00234377" w:rsidRPr="00ED4954">
        <w:rPr>
          <w:rFonts w:ascii="Arial" w:hAnsi="Arial"/>
          <w:lang w:val="fr-FR"/>
        </w:rPr>
        <w:t xml:space="preserve">s, </w:t>
      </w:r>
      <w:r w:rsidR="00D82B03" w:rsidRPr="00ED4954">
        <w:rPr>
          <w:rFonts w:ascii="Arial" w:hAnsi="Arial"/>
          <w:lang w:val="fr-FR"/>
        </w:rPr>
        <w:t>sinon sa valeur est 0</w:t>
      </w:r>
      <w:r w:rsidR="00234377" w:rsidRPr="00ED4954">
        <w:rPr>
          <w:rFonts w:ascii="Arial" w:hAnsi="Arial"/>
          <w:lang w:val="fr-FR"/>
        </w:rPr>
        <w:t>.</w:t>
      </w:r>
    </w:p>
    <w:p w:rsidR="00234377" w:rsidRPr="00ED4954" w:rsidRDefault="00832AA7" w:rsidP="00234377">
      <w:pPr>
        <w:pStyle w:val="Body"/>
        <w:rPr>
          <w:rFonts w:ascii="Arial" w:hAnsi="Arial"/>
          <w:lang w:val="fr-FR"/>
        </w:rPr>
      </w:pPr>
      <w:r w:rsidRPr="00ED4954">
        <w:rPr>
          <w:rFonts w:ascii="Arial" w:hAnsi="Arial"/>
          <w:lang w:val="fr-FR"/>
        </w:rPr>
        <w:lastRenderedPageBreak/>
        <w:t xml:space="preserve">Pour </w:t>
      </w:r>
      <w:r w:rsidR="00E91145" w:rsidRPr="00ED4954">
        <w:rPr>
          <w:rFonts w:ascii="Arial" w:hAnsi="Arial"/>
          <w:lang w:val="fr-FR"/>
        </w:rPr>
        <w:t>des cas plus spécifiques</w:t>
      </w:r>
      <w:r w:rsidR="00234377" w:rsidRPr="00ED4954">
        <w:rPr>
          <w:rFonts w:ascii="Arial" w:hAnsi="Arial"/>
          <w:lang w:val="fr-FR"/>
        </w:rPr>
        <w:t xml:space="preserve">, </w:t>
      </w:r>
      <w:r w:rsidR="00E91145" w:rsidRPr="00ED4954">
        <w:rPr>
          <w:rFonts w:ascii="Arial" w:hAnsi="Arial"/>
          <w:lang w:val="fr-FR"/>
        </w:rPr>
        <w:t>tel qu’</w:t>
      </w:r>
      <w:r w:rsidR="009468B7" w:rsidRPr="00ED4954">
        <w:rPr>
          <w:rFonts w:ascii="Arial" w:hAnsi="Arial"/>
          <w:lang w:val="fr-FR"/>
        </w:rPr>
        <w:t>une table</w:t>
      </w:r>
      <w:r w:rsidR="00E91145" w:rsidRPr="00ED4954">
        <w:rPr>
          <w:rFonts w:ascii="Arial" w:hAnsi="Arial"/>
          <w:lang w:val="fr-FR"/>
        </w:rPr>
        <w:t xml:space="preserve"> ou un </w:t>
      </w:r>
      <w:r w:rsidR="00B21211" w:rsidRPr="00ED4954">
        <w:rPr>
          <w:rFonts w:ascii="Arial" w:hAnsi="Arial"/>
          <w:lang w:val="fr-FR"/>
        </w:rPr>
        <w:t>dictionnaire</w:t>
      </w:r>
      <w:r w:rsidR="00234377" w:rsidRPr="00ED4954">
        <w:rPr>
          <w:rFonts w:ascii="Arial" w:hAnsi="Arial"/>
          <w:lang w:val="fr-FR"/>
        </w:rPr>
        <w:t xml:space="preserve">, </w:t>
      </w:r>
      <w:r w:rsidR="00E91145" w:rsidRPr="00ED4954">
        <w:rPr>
          <w:rFonts w:ascii="Arial" w:hAnsi="Arial"/>
          <w:lang w:val="fr-FR"/>
        </w:rPr>
        <w:t>alors</w:t>
      </w:r>
      <w:r w:rsidR="00234377" w:rsidRPr="00ED4954">
        <w:rPr>
          <w:rFonts w:ascii="Arial" w:hAnsi="Arial"/>
          <w:lang w:val="fr-FR"/>
        </w:rPr>
        <w:t xml:space="preserve"> </w:t>
      </w:r>
      <w:r w:rsidR="00E91145" w:rsidRPr="00ED4954">
        <w:rPr>
          <w:rFonts w:ascii="Arial" w:hAnsi="Arial"/>
          <w:lang w:val="fr-FR"/>
        </w:rPr>
        <w:t xml:space="preserve">les </w:t>
      </w:r>
      <w:r w:rsidR="00234377" w:rsidRPr="00ED4954">
        <w:rPr>
          <w:rFonts w:ascii="Arial" w:hAnsi="Arial"/>
          <w:lang w:val="fr-FR"/>
        </w:rPr>
        <w:t xml:space="preserve">conversions </w:t>
      </w:r>
      <w:r w:rsidR="00E91145" w:rsidRPr="00ED4954">
        <w:rPr>
          <w:rFonts w:ascii="Arial" w:hAnsi="Arial"/>
          <w:lang w:val="fr-FR"/>
        </w:rPr>
        <w:t>implicites sont un peu plus complexe</w:t>
      </w:r>
      <w:r w:rsidR="00EC7AEC" w:rsidRPr="00ED4954">
        <w:rPr>
          <w:rFonts w:ascii="Arial" w:hAnsi="Arial"/>
          <w:lang w:val="fr-FR"/>
        </w:rPr>
        <w:t>s</w:t>
      </w:r>
      <w:r w:rsidR="00234377" w:rsidRPr="00ED4954">
        <w:rPr>
          <w:rFonts w:ascii="Arial" w:hAnsi="Arial"/>
          <w:lang w:val="fr-FR"/>
        </w:rPr>
        <w:t xml:space="preserve">. </w:t>
      </w:r>
      <w:r w:rsidR="00034EFF" w:rsidRPr="00ED4954">
        <w:rPr>
          <w:rFonts w:ascii="Arial" w:hAnsi="Arial"/>
          <w:lang w:val="fr-FR"/>
        </w:rPr>
        <w:t>Par exemple</w:t>
      </w:r>
      <w:r w:rsidR="00234377" w:rsidRPr="00ED4954">
        <w:rPr>
          <w:rFonts w:ascii="Arial" w:hAnsi="Arial"/>
          <w:lang w:val="fr-FR"/>
        </w:rPr>
        <w:t>,</w:t>
      </w:r>
      <w:r w:rsidR="00E91145" w:rsidRPr="00ED4954">
        <w:rPr>
          <w:rFonts w:ascii="Arial" w:hAnsi="Arial"/>
          <w:lang w:val="fr-FR"/>
        </w:rPr>
        <w:t xml:space="preserve"> </w:t>
      </w:r>
      <w:r w:rsidR="009468B7" w:rsidRPr="00ED4954">
        <w:rPr>
          <w:rFonts w:ascii="Arial" w:hAnsi="Arial"/>
          <w:lang w:val="fr-FR"/>
        </w:rPr>
        <w:t>une table</w:t>
      </w:r>
      <w:r w:rsidR="00234377" w:rsidRPr="00ED4954">
        <w:rPr>
          <w:rFonts w:ascii="Arial" w:hAnsi="Arial"/>
          <w:lang w:val="fr-FR"/>
        </w:rPr>
        <w:t xml:space="preserve"> </w:t>
      </w:r>
      <w:r w:rsidR="00E91145" w:rsidRPr="00ED4954">
        <w:rPr>
          <w:rFonts w:ascii="Arial" w:hAnsi="Arial"/>
          <w:lang w:val="fr-FR"/>
        </w:rPr>
        <w:t>comme nombre</w:t>
      </w:r>
      <w:r w:rsidR="00234377" w:rsidRPr="00ED4954">
        <w:rPr>
          <w:rFonts w:ascii="Arial" w:hAnsi="Arial"/>
          <w:lang w:val="fr-FR"/>
        </w:rPr>
        <w:t xml:space="preserve"> </w:t>
      </w:r>
      <w:r w:rsidR="007572AF" w:rsidRPr="00ED4954">
        <w:rPr>
          <w:rFonts w:ascii="Arial" w:hAnsi="Arial"/>
          <w:lang w:val="fr-FR"/>
        </w:rPr>
        <w:t>renvoie</w:t>
      </w:r>
      <w:r w:rsidR="00234377" w:rsidRPr="00ED4954">
        <w:rPr>
          <w:rFonts w:ascii="Arial" w:hAnsi="Arial"/>
          <w:lang w:val="fr-FR"/>
        </w:rPr>
        <w:t xml:space="preserve"> </w:t>
      </w:r>
      <w:r w:rsidR="00E91145" w:rsidRPr="00ED4954">
        <w:rPr>
          <w:rFonts w:ascii="Arial" w:hAnsi="Arial"/>
          <w:lang w:val="fr-FR"/>
        </w:rPr>
        <w:t>sa ta</w:t>
      </w:r>
      <w:r w:rsidR="00CF33B4" w:rsidRPr="00ED4954">
        <w:rPr>
          <w:rFonts w:ascii="Arial" w:hAnsi="Arial"/>
          <w:lang w:val="fr-FR"/>
        </w:rPr>
        <w:t>ill</w:t>
      </w:r>
      <w:r w:rsidR="00E91145" w:rsidRPr="00ED4954">
        <w:rPr>
          <w:rFonts w:ascii="Arial" w:hAnsi="Arial"/>
          <w:lang w:val="fr-FR"/>
        </w:rPr>
        <w:t xml:space="preserve">e et comme </w:t>
      </w:r>
      <w:r w:rsidR="00D82B03" w:rsidRPr="00ED4954">
        <w:rPr>
          <w:rFonts w:ascii="Arial" w:hAnsi="Arial"/>
          <w:lang w:val="fr-FR"/>
        </w:rPr>
        <w:t>chaine</w:t>
      </w:r>
      <w:r w:rsidR="00E91145" w:rsidRPr="00ED4954">
        <w:rPr>
          <w:rFonts w:ascii="Arial" w:hAnsi="Arial"/>
          <w:lang w:val="fr-FR"/>
        </w:rPr>
        <w:t xml:space="preserve"> une </w:t>
      </w:r>
      <w:r w:rsidR="009E6F51" w:rsidRPr="00ED4954">
        <w:rPr>
          <w:rFonts w:ascii="Arial" w:hAnsi="Arial"/>
          <w:lang w:val="fr-FR"/>
        </w:rPr>
        <w:t>repr</w:t>
      </w:r>
      <w:r w:rsidR="00E91145" w:rsidRPr="00ED4954">
        <w:rPr>
          <w:rFonts w:ascii="Arial" w:hAnsi="Arial"/>
          <w:lang w:val="fr-FR"/>
        </w:rPr>
        <w:t>é</w:t>
      </w:r>
      <w:r w:rsidR="009E6F51" w:rsidRPr="00ED4954">
        <w:rPr>
          <w:rFonts w:ascii="Arial" w:hAnsi="Arial"/>
          <w:lang w:val="fr-FR"/>
        </w:rPr>
        <w:t xml:space="preserve">sentation </w:t>
      </w:r>
      <w:r w:rsidR="00E91145" w:rsidRPr="00ED4954">
        <w:rPr>
          <w:rFonts w:ascii="Arial" w:hAnsi="Arial"/>
          <w:lang w:val="fr-FR"/>
        </w:rPr>
        <w:t xml:space="preserve">de </w:t>
      </w:r>
      <w:r w:rsidR="006903A6" w:rsidRPr="00ED4954">
        <w:rPr>
          <w:rFonts w:ascii="Arial" w:hAnsi="Arial"/>
          <w:lang w:val="fr-FR"/>
        </w:rPr>
        <w:t>cette table</w:t>
      </w:r>
      <w:r w:rsidR="00234377" w:rsidRPr="00ED4954">
        <w:rPr>
          <w:rFonts w:ascii="Arial" w:hAnsi="Arial"/>
          <w:lang w:val="fr-FR"/>
        </w:rPr>
        <w:t>.</w:t>
      </w:r>
      <w:r w:rsidR="00E91145" w:rsidRPr="00ED4954">
        <w:rPr>
          <w:rFonts w:ascii="Arial" w:hAnsi="Arial"/>
          <w:lang w:val="fr-FR"/>
        </w:rPr>
        <w:t xml:space="preserve"> Un </w:t>
      </w:r>
      <w:r w:rsidR="00B21211" w:rsidRPr="00ED4954">
        <w:rPr>
          <w:rFonts w:ascii="Arial" w:hAnsi="Arial"/>
          <w:lang w:val="fr-FR"/>
        </w:rPr>
        <w:t>fichier</w:t>
      </w:r>
      <w:r w:rsidR="00234377" w:rsidRPr="00ED4954">
        <w:rPr>
          <w:rFonts w:ascii="Arial" w:hAnsi="Arial"/>
          <w:lang w:val="fr-FR"/>
        </w:rPr>
        <w:t xml:space="preserve"> </w:t>
      </w:r>
      <w:r w:rsidR="00E91145" w:rsidRPr="00ED4954">
        <w:rPr>
          <w:rFonts w:ascii="Arial" w:hAnsi="Arial"/>
          <w:lang w:val="fr-FR"/>
        </w:rPr>
        <w:t xml:space="preserve">comme </w:t>
      </w:r>
      <w:r w:rsidR="00D82B03" w:rsidRPr="00ED4954">
        <w:rPr>
          <w:rFonts w:ascii="Arial" w:hAnsi="Arial"/>
          <w:lang w:val="fr-FR"/>
        </w:rPr>
        <w:t>chaine</w:t>
      </w:r>
      <w:r w:rsidR="00234377" w:rsidRPr="00ED4954">
        <w:rPr>
          <w:rFonts w:ascii="Arial" w:hAnsi="Arial"/>
          <w:lang w:val="fr-FR"/>
        </w:rPr>
        <w:t xml:space="preserve"> </w:t>
      </w:r>
      <w:r w:rsidR="007572AF" w:rsidRPr="00ED4954">
        <w:rPr>
          <w:rFonts w:ascii="Arial" w:hAnsi="Arial"/>
          <w:lang w:val="fr-FR"/>
        </w:rPr>
        <w:t>renvoie</w:t>
      </w:r>
      <w:r w:rsidR="00234377" w:rsidRPr="00ED4954">
        <w:rPr>
          <w:rFonts w:ascii="Arial" w:hAnsi="Arial"/>
          <w:lang w:val="fr-FR"/>
        </w:rPr>
        <w:t xml:space="preserve"> </w:t>
      </w:r>
      <w:r w:rsidR="00E91145" w:rsidRPr="00ED4954">
        <w:rPr>
          <w:rFonts w:ascii="Arial" w:hAnsi="Arial"/>
          <w:lang w:val="fr-FR"/>
        </w:rPr>
        <w:t>son nom et comme nombre</w:t>
      </w:r>
      <w:r w:rsidR="00234377" w:rsidRPr="00ED4954">
        <w:rPr>
          <w:rFonts w:ascii="Arial" w:hAnsi="Arial"/>
          <w:lang w:val="fr-FR"/>
        </w:rPr>
        <w:t xml:space="preserve">, </w:t>
      </w:r>
      <w:r w:rsidR="00E91145" w:rsidRPr="00ED4954">
        <w:rPr>
          <w:rFonts w:ascii="Arial" w:hAnsi="Arial"/>
          <w:lang w:val="fr-FR"/>
        </w:rPr>
        <w:t>sa ta</w:t>
      </w:r>
      <w:r w:rsidR="00CF33B4" w:rsidRPr="00ED4954">
        <w:rPr>
          <w:rFonts w:ascii="Arial" w:hAnsi="Arial"/>
          <w:lang w:val="fr-FR"/>
        </w:rPr>
        <w:t>ill</w:t>
      </w:r>
      <w:r w:rsidR="00E91145" w:rsidRPr="00ED4954">
        <w:rPr>
          <w:rFonts w:ascii="Arial" w:hAnsi="Arial"/>
          <w:lang w:val="fr-FR"/>
        </w:rPr>
        <w:t>e</w:t>
      </w:r>
      <w:r w:rsidR="00234377" w:rsidRPr="00ED4954">
        <w:rPr>
          <w:rFonts w:ascii="Arial" w:hAnsi="Arial"/>
          <w:lang w:val="fr-FR"/>
        </w:rPr>
        <w:t xml:space="preserve"> </w:t>
      </w:r>
      <w:r w:rsidR="00E91145" w:rsidRPr="00ED4954">
        <w:rPr>
          <w:rFonts w:ascii="Arial" w:hAnsi="Arial"/>
          <w:lang w:val="fr-FR"/>
        </w:rPr>
        <w:t>en octets</w:t>
      </w:r>
      <w:r w:rsidR="00234377" w:rsidRPr="00ED4954">
        <w:rPr>
          <w:rFonts w:ascii="Arial" w:hAnsi="Arial"/>
          <w:lang w:val="fr-FR"/>
        </w:rPr>
        <w:t>.</w:t>
      </w:r>
    </w:p>
    <w:p w:rsidR="00234377" w:rsidRPr="00ED4954" w:rsidRDefault="00ED71A2" w:rsidP="00EC2C73">
      <w:pPr>
        <w:pStyle w:val="Heading3"/>
        <w:rPr>
          <w:b w:val="0"/>
          <w:color w:val="9B2583"/>
          <w:lang w:val="fr-FR"/>
        </w:rPr>
      </w:pPr>
      <w:bookmarkStart w:id="94" w:name="_Toc451936373"/>
      <w:r w:rsidRPr="00ED4954">
        <w:rPr>
          <w:b w:val="0"/>
          <w:color w:val="9B2583"/>
          <w:lang w:val="fr-FR"/>
        </w:rPr>
        <w:t>C</w:t>
      </w:r>
      <w:r w:rsidR="00EC2C73" w:rsidRPr="00ED4954">
        <w:rPr>
          <w:b w:val="0"/>
          <w:color w:val="9B2583"/>
          <w:lang w:val="fr-FR"/>
        </w:rPr>
        <w:t>onversion</w:t>
      </w:r>
      <w:r w:rsidRPr="00ED4954">
        <w:rPr>
          <w:b w:val="0"/>
          <w:color w:val="9B2583"/>
          <w:lang w:val="fr-FR"/>
        </w:rPr>
        <w:t xml:space="preserve"> explicite</w:t>
      </w:r>
      <w:bookmarkEnd w:id="94"/>
    </w:p>
    <w:p w:rsidR="00EC2C73" w:rsidRPr="00ED4954" w:rsidRDefault="00D82B03" w:rsidP="00EC2C73">
      <w:pPr>
        <w:pStyle w:val="Body"/>
        <w:rPr>
          <w:rFonts w:ascii="Arial" w:hAnsi="Arial"/>
          <w:lang w:val="fr-FR"/>
        </w:rPr>
      </w:pPr>
      <w:r w:rsidRPr="00ED4954">
        <w:rPr>
          <w:rFonts w:ascii="Arial" w:hAnsi="Arial"/>
          <w:lang w:val="fr-FR"/>
        </w:rPr>
        <w:t>Dans le cas</w:t>
      </w:r>
      <w:r w:rsidR="00EC2C73" w:rsidRPr="00ED4954">
        <w:rPr>
          <w:rFonts w:ascii="Arial" w:hAnsi="Arial"/>
          <w:lang w:val="fr-FR"/>
        </w:rPr>
        <w:t xml:space="preserve"> </w:t>
      </w:r>
      <w:r w:rsidR="00ED71A2" w:rsidRPr="00ED4954">
        <w:rPr>
          <w:rFonts w:ascii="Arial" w:hAnsi="Arial"/>
          <w:lang w:val="fr-FR"/>
        </w:rPr>
        <w:t>d’</w:t>
      </w:r>
      <w:r w:rsidR="00E91145" w:rsidRPr="00ED4954">
        <w:rPr>
          <w:rFonts w:ascii="Arial" w:hAnsi="Arial"/>
          <w:lang w:val="fr-FR"/>
        </w:rPr>
        <w:t>un</w:t>
      </w:r>
      <w:r w:rsidR="00ED71A2" w:rsidRPr="00ED4954">
        <w:rPr>
          <w:rFonts w:ascii="Arial" w:hAnsi="Arial"/>
          <w:lang w:val="fr-FR"/>
        </w:rPr>
        <w:t>e</w:t>
      </w:r>
      <w:r w:rsidR="00E91145" w:rsidRPr="00ED4954">
        <w:rPr>
          <w:rFonts w:ascii="Arial" w:hAnsi="Arial"/>
          <w:lang w:val="fr-FR"/>
        </w:rPr>
        <w:t xml:space="preserve"> </w:t>
      </w:r>
      <w:r w:rsidR="00917AA4" w:rsidRPr="00ED4954">
        <w:rPr>
          <w:rFonts w:ascii="Arial" w:hAnsi="Arial"/>
          <w:lang w:val="fr-FR"/>
        </w:rPr>
        <w:t>classe</w:t>
      </w:r>
      <w:r w:rsidR="00EC2C73" w:rsidRPr="00ED4954">
        <w:rPr>
          <w:rFonts w:ascii="Arial" w:hAnsi="Arial"/>
          <w:lang w:val="fr-FR"/>
        </w:rPr>
        <w:t xml:space="preserve">, </w:t>
      </w:r>
      <w:r w:rsidR="00ED71A2" w:rsidRPr="00ED4954">
        <w:rPr>
          <w:rFonts w:ascii="Arial" w:hAnsi="Arial"/>
          <w:lang w:val="fr-FR"/>
        </w:rPr>
        <w:t>la</w:t>
      </w:r>
      <w:r w:rsidR="00EC2C73" w:rsidRPr="00ED4954">
        <w:rPr>
          <w:rFonts w:ascii="Arial" w:hAnsi="Arial"/>
          <w:lang w:val="fr-FR"/>
        </w:rPr>
        <w:t xml:space="preserve"> conversion </w:t>
      </w:r>
      <w:r w:rsidR="00ED71A2" w:rsidRPr="00ED4954">
        <w:rPr>
          <w:rFonts w:ascii="Arial" w:hAnsi="Arial"/>
          <w:lang w:val="fr-FR"/>
        </w:rPr>
        <w:t>do</w:t>
      </w:r>
      <w:r w:rsidR="00761C97" w:rsidRPr="00ED4954">
        <w:rPr>
          <w:rFonts w:ascii="Arial" w:hAnsi="Arial"/>
          <w:lang w:val="fr-FR"/>
        </w:rPr>
        <w:t>it</w:t>
      </w:r>
      <w:r w:rsidR="008C37A3" w:rsidRPr="00ED4954">
        <w:rPr>
          <w:rFonts w:ascii="Arial" w:hAnsi="Arial"/>
          <w:lang w:val="fr-FR"/>
        </w:rPr>
        <w:t xml:space="preserve"> </w:t>
      </w:r>
      <w:r w:rsidR="00ED71A2" w:rsidRPr="00ED4954">
        <w:rPr>
          <w:rFonts w:ascii="Arial" w:hAnsi="Arial"/>
          <w:lang w:val="fr-FR"/>
        </w:rPr>
        <w:t>être explicitement fourni</w:t>
      </w:r>
      <w:r w:rsidR="00EC7AEC" w:rsidRPr="00ED4954">
        <w:rPr>
          <w:rFonts w:ascii="Arial" w:hAnsi="Arial"/>
          <w:lang w:val="fr-FR"/>
        </w:rPr>
        <w:t>e</w:t>
      </w:r>
      <w:r w:rsidR="00ED71A2" w:rsidRPr="00ED4954">
        <w:rPr>
          <w:rFonts w:ascii="Arial" w:hAnsi="Arial"/>
          <w:lang w:val="fr-FR"/>
        </w:rPr>
        <w:t xml:space="preserve"> par l’ut</w:t>
      </w:r>
      <w:r w:rsidR="00761C97" w:rsidRPr="00ED4954">
        <w:rPr>
          <w:rFonts w:ascii="Arial" w:hAnsi="Arial"/>
          <w:lang w:val="fr-FR"/>
        </w:rPr>
        <w:t>it</w:t>
      </w:r>
      <w:r w:rsidR="00ED71A2" w:rsidRPr="00ED4954">
        <w:rPr>
          <w:rFonts w:ascii="Arial" w:hAnsi="Arial"/>
          <w:lang w:val="fr-FR"/>
        </w:rPr>
        <w:t>isateur</w:t>
      </w:r>
      <w:r w:rsidR="00EC2C73" w:rsidRPr="00ED4954">
        <w:rPr>
          <w:rFonts w:ascii="Arial" w:hAnsi="Arial"/>
          <w:lang w:val="fr-FR"/>
        </w:rPr>
        <w:t xml:space="preserve">. </w:t>
      </w:r>
      <w:r w:rsidR="00ED71A2" w:rsidRPr="00ED4954">
        <w:rPr>
          <w:rFonts w:ascii="Arial" w:hAnsi="Arial"/>
          <w:lang w:val="fr-FR"/>
        </w:rPr>
        <w:t>Cela consiste</w:t>
      </w:r>
      <w:r w:rsidR="00EC2C73" w:rsidRPr="00ED4954">
        <w:rPr>
          <w:rFonts w:ascii="Arial" w:hAnsi="Arial"/>
          <w:lang w:val="fr-FR"/>
        </w:rPr>
        <w:t xml:space="preserve"> </w:t>
      </w:r>
      <w:r w:rsidR="00ED71A2" w:rsidRPr="00ED4954">
        <w:rPr>
          <w:rFonts w:ascii="Arial" w:hAnsi="Arial"/>
          <w:lang w:val="fr-FR"/>
        </w:rPr>
        <w:t xml:space="preserve">à ajouter une </w:t>
      </w:r>
      <w:r w:rsidR="00773E37" w:rsidRPr="00ED4954">
        <w:rPr>
          <w:rFonts w:ascii="Arial" w:hAnsi="Arial"/>
          <w:lang w:val="fr-FR"/>
        </w:rPr>
        <w:t>fonction</w:t>
      </w:r>
      <w:r w:rsidR="00EC2C73" w:rsidRPr="00ED4954">
        <w:rPr>
          <w:rFonts w:ascii="Arial" w:hAnsi="Arial"/>
          <w:lang w:val="fr-FR"/>
        </w:rPr>
        <w:t xml:space="preserve"> </w:t>
      </w:r>
      <w:r w:rsidR="00ED71A2" w:rsidRPr="00ED4954">
        <w:rPr>
          <w:rFonts w:ascii="Arial" w:hAnsi="Arial"/>
          <w:lang w:val="fr-FR"/>
        </w:rPr>
        <w:t xml:space="preserve">spécifique dont le </w:t>
      </w:r>
      <w:r w:rsidR="00F86AFD" w:rsidRPr="00ED4954">
        <w:rPr>
          <w:rFonts w:ascii="Arial" w:hAnsi="Arial"/>
          <w:lang w:val="fr-FR"/>
        </w:rPr>
        <w:t>nom</w:t>
      </w:r>
      <w:r w:rsidR="00EC2C73" w:rsidRPr="00ED4954">
        <w:rPr>
          <w:rFonts w:ascii="Arial" w:hAnsi="Arial"/>
          <w:lang w:val="fr-FR"/>
        </w:rPr>
        <w:t xml:space="preserve"> </w:t>
      </w:r>
      <w:r w:rsidR="00ED71A2" w:rsidRPr="00ED4954">
        <w:rPr>
          <w:rFonts w:ascii="Arial" w:hAnsi="Arial"/>
          <w:lang w:val="fr-FR"/>
        </w:rPr>
        <w:t>correspond à l’un des types suivant</w:t>
      </w:r>
      <w:r w:rsidR="00EC2C73" w:rsidRPr="00ED4954">
        <w:rPr>
          <w:rFonts w:ascii="Arial" w:hAnsi="Arial"/>
          <w:lang w:val="fr-FR"/>
        </w:rPr>
        <w:t xml:space="preserve">: </w:t>
      </w:r>
      <w:r w:rsidR="0072135B" w:rsidRPr="00ED4954">
        <w:rPr>
          <w:rFonts w:ascii="Arial" w:hAnsi="Arial"/>
          <w:lang w:val="fr-FR"/>
        </w:rPr>
        <w:t>chaine</w:t>
      </w:r>
      <w:r w:rsidR="00DC7A7A" w:rsidRPr="00ED4954">
        <w:rPr>
          <w:rFonts w:ascii="Arial" w:hAnsi="Arial"/>
          <w:lang w:val="fr-FR"/>
        </w:rPr>
        <w:t xml:space="preserve">, </w:t>
      </w:r>
      <w:r w:rsidR="00ED71A2" w:rsidRPr="00ED4954">
        <w:rPr>
          <w:rFonts w:ascii="Arial" w:hAnsi="Arial"/>
          <w:lang w:val="fr-FR"/>
        </w:rPr>
        <w:t>nombre,</w:t>
      </w:r>
      <w:r w:rsidR="00DC7A7A" w:rsidRPr="00ED4954">
        <w:rPr>
          <w:rFonts w:ascii="Arial" w:hAnsi="Arial"/>
          <w:lang w:val="fr-FR"/>
        </w:rPr>
        <w:t xml:space="preserve"> </w:t>
      </w:r>
      <w:r w:rsidR="00093AB9" w:rsidRPr="00ED4954">
        <w:rPr>
          <w:rFonts w:ascii="Arial" w:hAnsi="Arial"/>
          <w:lang w:val="fr-FR"/>
        </w:rPr>
        <w:t>décimal</w:t>
      </w:r>
      <w:r w:rsidR="00DC7A7A" w:rsidRPr="00ED4954">
        <w:rPr>
          <w:rFonts w:ascii="Arial" w:hAnsi="Arial"/>
          <w:lang w:val="fr-FR"/>
        </w:rPr>
        <w:t>,</w:t>
      </w:r>
      <w:r w:rsidR="00EC2C73" w:rsidRPr="00ED4954">
        <w:rPr>
          <w:rFonts w:ascii="Arial" w:hAnsi="Arial"/>
          <w:lang w:val="fr-FR"/>
        </w:rPr>
        <w:t xml:space="preserve"> </w:t>
      </w:r>
      <w:r w:rsidR="00A819BF" w:rsidRPr="00ED4954">
        <w:rPr>
          <w:rFonts w:ascii="Arial" w:hAnsi="Arial"/>
          <w:lang w:val="fr-FR"/>
        </w:rPr>
        <w:t xml:space="preserve">long, </w:t>
      </w:r>
      <w:r w:rsidR="00ED71A2" w:rsidRPr="00ED4954">
        <w:rPr>
          <w:rFonts w:ascii="Arial" w:hAnsi="Arial"/>
          <w:lang w:val="fr-FR"/>
        </w:rPr>
        <w:t>booléen</w:t>
      </w:r>
      <w:r w:rsidR="00DC7A7A" w:rsidRPr="00ED4954">
        <w:rPr>
          <w:rFonts w:ascii="Arial" w:hAnsi="Arial"/>
          <w:lang w:val="fr-FR"/>
        </w:rPr>
        <w:t xml:space="preserve">, </w:t>
      </w:r>
      <w:r w:rsidR="004D2A8B" w:rsidRPr="00ED4954">
        <w:rPr>
          <w:rFonts w:ascii="Arial" w:hAnsi="Arial"/>
          <w:lang w:val="fr-FR"/>
        </w:rPr>
        <w:t>table</w:t>
      </w:r>
      <w:r w:rsidR="00E91145" w:rsidRPr="00ED4954">
        <w:rPr>
          <w:rFonts w:ascii="Arial" w:hAnsi="Arial"/>
          <w:lang w:val="fr-FR"/>
        </w:rPr>
        <w:t xml:space="preserve"> ou </w:t>
      </w:r>
      <w:r w:rsidR="00B21211" w:rsidRPr="00ED4954">
        <w:rPr>
          <w:rFonts w:ascii="Arial" w:hAnsi="Arial"/>
          <w:lang w:val="fr-FR"/>
        </w:rPr>
        <w:t>dictionnaire</w:t>
      </w:r>
      <w:r w:rsidR="00EC2C73" w:rsidRPr="00ED4954">
        <w:rPr>
          <w:rFonts w:ascii="Arial" w:hAnsi="Arial"/>
          <w:lang w:val="fr-FR"/>
        </w:rPr>
        <w:t>.</w:t>
      </w:r>
    </w:p>
    <w:p w:rsidR="00BA655A" w:rsidRPr="00ED4954" w:rsidRDefault="00917AA4" w:rsidP="00BA655A">
      <w:pPr>
        <w:autoSpaceDE w:val="0"/>
        <w:autoSpaceDN w:val="0"/>
        <w:adjustRightInd w:val="0"/>
        <w:rPr>
          <w:rFonts w:ascii="Arial" w:hAnsi="Arial" w:cs="Consolas"/>
          <w:sz w:val="20"/>
          <w:szCs w:val="19"/>
        </w:rPr>
      </w:pPr>
      <w:r w:rsidRPr="00ED4954">
        <w:rPr>
          <w:rFonts w:ascii="Arial" w:hAnsi="Arial" w:cs="Consolas"/>
          <w:sz w:val="20"/>
          <w:szCs w:val="19"/>
        </w:rPr>
        <w:t>classe</w:t>
      </w:r>
      <w:r w:rsidR="00BA655A" w:rsidRPr="00ED4954">
        <w:rPr>
          <w:rFonts w:ascii="Arial" w:hAnsi="Arial" w:cs="Consolas"/>
          <w:sz w:val="20"/>
          <w:szCs w:val="19"/>
        </w:rPr>
        <w:t xml:space="preserve"> </w:t>
      </w:r>
      <w:r w:rsidR="00331C36" w:rsidRPr="00ED4954">
        <w:rPr>
          <w:rFonts w:ascii="Arial" w:hAnsi="Arial" w:cs="Consolas"/>
          <w:sz w:val="20"/>
          <w:szCs w:val="19"/>
        </w:rPr>
        <w:t>maclasse</w:t>
      </w:r>
      <w:r w:rsidR="00BA655A" w:rsidRPr="00ED4954">
        <w:rPr>
          <w:rFonts w:ascii="Arial" w:hAnsi="Arial" w:cs="Consolas"/>
          <w:sz w:val="20"/>
          <w:szCs w:val="19"/>
        </w:rPr>
        <w:t xml:space="preserve">  {</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i=10;         </w:t>
      </w:r>
    </w:p>
    <w:p w:rsidR="00FD47E5" w:rsidRPr="00ED4954" w:rsidRDefault="00BA655A" w:rsidP="00FD47E5">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00FD47E5" w:rsidRPr="00ED4954">
        <w:rPr>
          <w:rFonts w:ascii="Arial" w:hAnsi="Arial" w:cs="Consolas"/>
          <w:sz w:val="20"/>
          <w:szCs w:val="19"/>
        </w:rPr>
        <w:t xml:space="preserve"> s=</w:t>
      </w:r>
      <w:r w:rsidR="00FD47E5" w:rsidRPr="00ED4954">
        <w:rPr>
          <w:rFonts w:ascii="Arial" w:hAnsi="Arial" w:cs="Consolas"/>
          <w:color w:val="A31515"/>
          <w:sz w:val="20"/>
          <w:szCs w:val="19"/>
        </w:rPr>
        <w:t>"initial"</w:t>
      </w:r>
      <w:r w:rsidR="00FD47E5" w:rsidRPr="00ED4954">
        <w:rPr>
          <w:rFonts w:ascii="Arial" w:hAnsi="Arial" w:cs="Consolas"/>
          <w:sz w:val="20"/>
          <w:szCs w:val="19"/>
        </w:rPr>
        <w:t>;</w:t>
      </w:r>
    </w:p>
    <w:p w:rsidR="00BA655A" w:rsidRPr="00ED4954" w:rsidRDefault="00BA655A" w:rsidP="00BA655A">
      <w:pPr>
        <w:autoSpaceDE w:val="0"/>
        <w:autoSpaceDN w:val="0"/>
        <w:adjustRightInd w:val="0"/>
        <w:rPr>
          <w:rFonts w:ascii="Arial" w:hAnsi="Arial" w:cs="Consolas"/>
          <w:sz w:val="20"/>
          <w:szCs w:val="19"/>
        </w:rPr>
      </w:pP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1B7F5D" w:rsidRPr="00ED4954">
        <w:rPr>
          <w:rFonts w:ascii="Arial" w:hAnsi="Arial" w:cs="Consolas"/>
          <w:sz w:val="20"/>
          <w:szCs w:val="19"/>
        </w:rPr>
        <w:t>_</w:t>
      </w:r>
      <w:r w:rsidRPr="00ED4954">
        <w:rPr>
          <w:rFonts w:ascii="Arial" w:hAnsi="Arial" w:cs="Consolas"/>
          <w:sz w:val="20"/>
          <w:szCs w:val="19"/>
        </w:rPr>
        <w:t>initial</w:t>
      </w:r>
      <w:r w:rsidR="001B7F5D" w:rsidRPr="00ED4954">
        <w:rPr>
          <w:rFonts w:ascii="Arial" w:hAnsi="Arial" w:cs="Consolas"/>
          <w:sz w:val="20"/>
          <w:szCs w:val="19"/>
        </w:rPr>
        <w:t>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ij) {</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i=ij;</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t>}</w:t>
      </w:r>
    </w:p>
    <w:p w:rsidR="00BA655A" w:rsidRPr="00ED4954" w:rsidRDefault="00BA655A" w:rsidP="00BA655A">
      <w:pPr>
        <w:autoSpaceDE w:val="0"/>
        <w:autoSpaceDN w:val="0"/>
        <w:adjustRightInd w:val="0"/>
        <w:rPr>
          <w:rFonts w:ascii="Arial" w:hAnsi="Arial" w:cs="Consolas"/>
          <w:sz w:val="20"/>
          <w:szCs w:val="19"/>
        </w:rPr>
      </w:pP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D97A6F" w:rsidRPr="00ED4954">
        <w:rPr>
          <w:rFonts w:ascii="Arial" w:hAnsi="Arial" w:cs="Consolas"/>
          <w:color w:val="0000FF"/>
          <w:sz w:val="20"/>
          <w:szCs w:val="19"/>
        </w:rPr>
        <w:t>nombre()</w:t>
      </w:r>
      <w:r w:rsidRPr="00ED4954">
        <w:rPr>
          <w:rFonts w:ascii="Arial" w:hAnsi="Arial" w:cs="Consolas"/>
          <w:sz w:val="20"/>
          <w:szCs w:val="19"/>
        </w:rPr>
        <w:t xml:space="preserve"> {</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t>}</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(s);</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ab/>
        <w:t>}</w:t>
      </w:r>
    </w:p>
    <w:p w:rsidR="00BA655A" w:rsidRPr="00ED4954" w:rsidRDefault="00BA655A" w:rsidP="00BA655A">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BA655A" w:rsidRPr="00ED4954" w:rsidRDefault="00BA655A" w:rsidP="00BA655A">
      <w:pPr>
        <w:autoSpaceDE w:val="0"/>
        <w:autoSpaceDN w:val="0"/>
        <w:adjustRightInd w:val="0"/>
        <w:rPr>
          <w:rFonts w:ascii="Arial" w:hAnsi="Arial" w:cs="Consolas"/>
          <w:sz w:val="20"/>
          <w:szCs w:val="19"/>
        </w:rPr>
      </w:pPr>
    </w:p>
    <w:p w:rsidR="00EC2C73" w:rsidRPr="00ED4954" w:rsidRDefault="00EC2C73" w:rsidP="00716119">
      <w:pPr>
        <w:autoSpaceDE w:val="0"/>
        <w:autoSpaceDN w:val="0"/>
        <w:adjustRightInd w:val="0"/>
        <w:rPr>
          <w:rFonts w:ascii="Arial" w:hAnsi="Arial" w:cs="Consolas"/>
          <w:sz w:val="20"/>
          <w:szCs w:val="19"/>
        </w:rPr>
      </w:pPr>
    </w:p>
    <w:p w:rsidR="00714B0E" w:rsidRPr="00ED4954" w:rsidRDefault="00331C36" w:rsidP="00714B0E">
      <w:pPr>
        <w:autoSpaceDE w:val="0"/>
        <w:autoSpaceDN w:val="0"/>
        <w:adjustRightInd w:val="0"/>
        <w:rPr>
          <w:rFonts w:ascii="Arial" w:hAnsi="Arial" w:cs="Consolas"/>
          <w:sz w:val="20"/>
          <w:szCs w:val="19"/>
        </w:rPr>
      </w:pPr>
      <w:r w:rsidRPr="00ED4954">
        <w:rPr>
          <w:rFonts w:ascii="Arial" w:hAnsi="Arial" w:cs="Consolas"/>
          <w:sz w:val="20"/>
          <w:szCs w:val="19"/>
        </w:rPr>
        <w:t>maclasse</w:t>
      </w:r>
      <w:r w:rsidR="00714B0E" w:rsidRPr="00ED4954">
        <w:rPr>
          <w:rFonts w:ascii="Arial" w:hAnsi="Arial" w:cs="Consolas"/>
          <w:sz w:val="20"/>
          <w:szCs w:val="19"/>
        </w:rPr>
        <w:t xml:space="preserve"> test(10);</w:t>
      </w:r>
    </w:p>
    <w:p w:rsidR="00714B0E" w:rsidRPr="00ED4954" w:rsidRDefault="00714B0E" w:rsidP="00714B0E">
      <w:pPr>
        <w:autoSpaceDE w:val="0"/>
        <w:autoSpaceDN w:val="0"/>
        <w:adjustRightInd w:val="0"/>
        <w:rPr>
          <w:rFonts w:ascii="Arial" w:hAnsi="Arial" w:cs="Consolas"/>
          <w:sz w:val="20"/>
          <w:szCs w:val="19"/>
        </w:rPr>
      </w:pPr>
    </w:p>
    <w:p w:rsidR="00714B0E" w:rsidRPr="00ED4954" w:rsidRDefault="002C412F" w:rsidP="00714B0E">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A25CC" w:rsidRPr="00ED4954">
        <w:rPr>
          <w:rFonts w:ascii="Arial" w:hAnsi="Arial" w:cs="Consolas"/>
          <w:color w:val="008000"/>
          <w:sz w:val="20"/>
          <w:szCs w:val="19"/>
        </w:rPr>
        <w:t>affiche</w:t>
      </w:r>
      <w:r w:rsidR="0072135B" w:rsidRPr="00ED4954">
        <w:rPr>
          <w:rFonts w:ascii="Arial" w:hAnsi="Arial" w:cs="Consolas"/>
          <w:color w:val="008000"/>
          <w:sz w:val="20"/>
          <w:szCs w:val="19"/>
        </w:rPr>
        <w:t xml:space="preserve"> </w:t>
      </w:r>
      <w:r w:rsidRPr="00ED4954">
        <w:rPr>
          <w:rFonts w:ascii="Arial" w:hAnsi="Arial" w:cs="Consolas"/>
          <w:color w:val="008000"/>
          <w:sz w:val="20"/>
          <w:szCs w:val="19"/>
        </w:rPr>
        <w:t>convert</w:t>
      </w:r>
      <w:r w:rsidR="00761C97" w:rsidRPr="00ED4954">
        <w:rPr>
          <w:rFonts w:ascii="Arial" w:hAnsi="Arial" w:cs="Consolas"/>
          <w:color w:val="008000"/>
          <w:sz w:val="20"/>
          <w:szCs w:val="19"/>
        </w:rPr>
        <w:t>it</w:t>
      </w:r>
      <w:r w:rsidR="008C37A3" w:rsidRPr="00ED4954">
        <w:rPr>
          <w:rFonts w:ascii="Arial" w:hAnsi="Arial" w:cs="Consolas"/>
          <w:color w:val="008000"/>
          <w:sz w:val="20"/>
          <w:szCs w:val="19"/>
        </w:rPr>
        <w:t xml:space="preserve"> </w:t>
      </w:r>
      <w:r w:rsidR="00B15960" w:rsidRPr="00ED4954">
        <w:rPr>
          <w:rFonts w:ascii="Arial" w:hAnsi="Arial" w:cs="Consolas"/>
          <w:color w:val="008000"/>
          <w:sz w:val="20"/>
          <w:szCs w:val="19"/>
        </w:rPr>
        <w:t xml:space="preserve">automatiquement </w:t>
      </w:r>
      <w:r w:rsidRPr="00ED4954">
        <w:rPr>
          <w:rFonts w:ascii="Arial" w:hAnsi="Arial" w:cs="Consolas"/>
          <w:color w:val="008000"/>
          <w:sz w:val="20"/>
          <w:szCs w:val="19"/>
        </w:rPr>
        <w:t xml:space="preserve">chaque paramètre en </w:t>
      </w:r>
      <w:r w:rsidR="00D82B03" w:rsidRPr="00ED4954">
        <w:rPr>
          <w:rFonts w:ascii="Arial" w:hAnsi="Arial" w:cs="Consolas"/>
          <w:color w:val="008000"/>
          <w:sz w:val="20"/>
          <w:szCs w:val="19"/>
        </w:rPr>
        <w:t>une chaine</w:t>
      </w:r>
    </w:p>
    <w:p w:rsidR="00711330" w:rsidRPr="00ED4954" w:rsidRDefault="00714871" w:rsidP="00711330">
      <w:pPr>
        <w:autoSpaceDE w:val="0"/>
        <w:autoSpaceDN w:val="0"/>
        <w:adjustRightInd w:val="0"/>
        <w:rPr>
          <w:rFonts w:ascii="Arial" w:hAnsi="Arial" w:cs="Consolas"/>
          <w:sz w:val="20"/>
          <w:szCs w:val="19"/>
        </w:rPr>
      </w:pPr>
      <w:r w:rsidRPr="00ED4954">
        <w:rPr>
          <w:rFonts w:ascii="Arial" w:hAnsi="Arial" w:cs="Consolas"/>
          <w:sz w:val="20"/>
          <w:szCs w:val="19"/>
        </w:rPr>
        <w:t>affiche</w:t>
      </w:r>
      <w:r w:rsidR="00711330" w:rsidRPr="00ED4954">
        <w:rPr>
          <w:rFonts w:ascii="Arial" w:hAnsi="Arial" w:cs="Consolas"/>
          <w:sz w:val="20"/>
          <w:szCs w:val="19"/>
        </w:rPr>
        <w:t>(</w:t>
      </w:r>
      <w:r w:rsidR="00711330" w:rsidRPr="00ED4954">
        <w:rPr>
          <w:rFonts w:ascii="Arial" w:hAnsi="Arial" w:cs="Consolas"/>
          <w:color w:val="A31515"/>
          <w:sz w:val="20"/>
          <w:szCs w:val="19"/>
        </w:rPr>
        <w:t>"</w:t>
      </w:r>
      <w:r w:rsidR="00331C36" w:rsidRPr="00ED4954">
        <w:rPr>
          <w:rFonts w:ascii="Arial" w:hAnsi="Arial" w:cs="Consolas"/>
          <w:color w:val="A31515"/>
          <w:sz w:val="20"/>
          <w:szCs w:val="19"/>
        </w:rPr>
        <w:t>MACLASSE</w:t>
      </w:r>
      <w:r w:rsidR="00711330" w:rsidRPr="00ED4954">
        <w:rPr>
          <w:rFonts w:ascii="Arial" w:hAnsi="Arial" w:cs="Consolas"/>
          <w:color w:val="A31515"/>
          <w:sz w:val="20"/>
          <w:szCs w:val="19"/>
        </w:rPr>
        <w:t>:"</w:t>
      </w:r>
      <w:r w:rsidR="00711330" w:rsidRPr="00ED4954">
        <w:rPr>
          <w:rFonts w:ascii="Arial" w:hAnsi="Arial" w:cs="Consolas"/>
          <w:sz w:val="20"/>
          <w:szCs w:val="19"/>
        </w:rPr>
        <w:t>,test,</w:t>
      </w:r>
      <w:r w:rsidR="00711330" w:rsidRPr="00ED4954">
        <w:rPr>
          <w:rFonts w:ascii="Arial" w:hAnsi="Arial" w:cs="Consolas"/>
          <w:color w:val="A31515"/>
          <w:sz w:val="20"/>
          <w:szCs w:val="19"/>
        </w:rPr>
        <w:t>"\n"</w:t>
      </w:r>
      <w:r w:rsidR="00711330" w:rsidRPr="00ED4954">
        <w:rPr>
          <w:rFonts w:ascii="Arial" w:hAnsi="Arial" w:cs="Consolas"/>
          <w:sz w:val="20"/>
          <w:szCs w:val="19"/>
        </w:rPr>
        <w:t>);</w:t>
      </w:r>
    </w:p>
    <w:p w:rsidR="00714B0E" w:rsidRPr="00ED4954" w:rsidRDefault="00714B0E" w:rsidP="00714B0E">
      <w:pPr>
        <w:autoSpaceDE w:val="0"/>
        <w:autoSpaceDN w:val="0"/>
        <w:adjustRightInd w:val="0"/>
        <w:rPr>
          <w:rFonts w:ascii="Arial" w:hAnsi="Arial" w:cs="Consolas"/>
          <w:sz w:val="20"/>
          <w:szCs w:val="19"/>
        </w:rPr>
      </w:pPr>
    </w:p>
    <w:p w:rsidR="00703844" w:rsidRPr="00ED4954" w:rsidRDefault="00E9200D" w:rsidP="00716119">
      <w:pPr>
        <w:autoSpaceDE w:val="0"/>
        <w:autoSpaceDN w:val="0"/>
        <w:adjustRightInd w:val="0"/>
        <w:rPr>
          <w:rFonts w:ascii="Arial" w:hAnsi="Arial" w:cs="Consolas"/>
          <w:sz w:val="20"/>
          <w:szCs w:val="19"/>
        </w:rPr>
      </w:pPr>
      <w:r w:rsidRPr="00ED4954">
        <w:rPr>
          <w:rFonts w:ascii="Arial" w:hAnsi="Arial" w:cs="Consolas"/>
          <w:sz w:val="20"/>
          <w:szCs w:val="19"/>
        </w:rPr>
        <w:t>Exécute</w:t>
      </w:r>
    </w:p>
    <w:p w:rsidR="00703844" w:rsidRPr="00ED4954" w:rsidRDefault="00331C36" w:rsidP="00716119">
      <w:pPr>
        <w:autoSpaceDE w:val="0"/>
        <w:autoSpaceDN w:val="0"/>
        <w:adjustRightInd w:val="0"/>
        <w:rPr>
          <w:rFonts w:ascii="Arial" w:hAnsi="Arial" w:cs="Consolas"/>
          <w:sz w:val="20"/>
          <w:szCs w:val="19"/>
        </w:rPr>
      </w:pPr>
      <w:r w:rsidRPr="00ED4954">
        <w:rPr>
          <w:rFonts w:ascii="Arial" w:hAnsi="Arial" w:cs="Consolas"/>
          <w:sz w:val="20"/>
          <w:szCs w:val="19"/>
        </w:rPr>
        <w:t>MACLASSE</w:t>
      </w:r>
      <w:r w:rsidR="00703844" w:rsidRPr="00ED4954">
        <w:rPr>
          <w:rFonts w:ascii="Arial" w:hAnsi="Arial" w:cs="Consolas"/>
          <w:sz w:val="20"/>
          <w:szCs w:val="19"/>
        </w:rPr>
        <w:t>: initial</w:t>
      </w:r>
    </w:p>
    <w:p w:rsidR="00790364" w:rsidRPr="00ED4954" w:rsidRDefault="003A25CC" w:rsidP="00966C07">
      <w:pPr>
        <w:pStyle w:val="Heading1"/>
        <w:rPr>
          <w:b w:val="0"/>
        </w:rPr>
      </w:pPr>
      <w:bookmarkStart w:id="95" w:name="_Toc451936374"/>
      <w:r w:rsidRPr="00ED4954">
        <w:rPr>
          <w:b w:val="0"/>
        </w:rPr>
        <w:lastRenderedPageBreak/>
        <w:t>Fonctions prédéfinies</w:t>
      </w:r>
      <w:bookmarkEnd w:id="95"/>
    </w:p>
    <w:p w:rsidR="003351AD" w:rsidRPr="00ED4954" w:rsidRDefault="003A25CC" w:rsidP="000C07FB">
      <w:pPr>
        <w:ind w:left="360"/>
        <w:rPr>
          <w:rFonts w:ascii="Arial" w:hAnsi="Arial"/>
        </w:rPr>
      </w:pPr>
      <w:r w:rsidRPr="00ED4954">
        <w:rPr>
          <w:rFonts w:ascii="Arial" w:hAnsi="Arial"/>
        </w:rPr>
        <w:t xml:space="preserve">La plupart des objets dans </w:t>
      </w:r>
      <w:r w:rsidR="00023279" w:rsidRPr="00ED4954">
        <w:rPr>
          <w:rFonts w:ascii="Arial" w:hAnsi="Arial"/>
        </w:rPr>
        <w:t>KIFF</w:t>
      </w:r>
      <w:r w:rsidRPr="00ED4954">
        <w:rPr>
          <w:rFonts w:ascii="Arial" w:hAnsi="Arial"/>
        </w:rPr>
        <w:t xml:space="preserve"> viennent avec une liste de méthodes prédéfinies.</w:t>
      </w:r>
    </w:p>
    <w:p w:rsidR="002A1B97" w:rsidRPr="00ED4954" w:rsidRDefault="002A1B97" w:rsidP="000C07FB">
      <w:pPr>
        <w:ind w:left="360"/>
        <w:rPr>
          <w:rFonts w:ascii="Arial" w:hAnsi="Arial"/>
        </w:rPr>
      </w:pPr>
    </w:p>
    <w:p w:rsidR="00460EE3" w:rsidRPr="00ED4954" w:rsidRDefault="003A25CC" w:rsidP="00F344CD">
      <w:pPr>
        <w:pStyle w:val="Heading3"/>
        <w:rPr>
          <w:b w:val="0"/>
          <w:color w:val="9B2583"/>
          <w:lang w:val="fr-FR"/>
        </w:rPr>
      </w:pPr>
      <w:bookmarkStart w:id="96" w:name="_Toc451936375"/>
      <w:r w:rsidRPr="00ED4954">
        <w:rPr>
          <w:b w:val="0"/>
          <w:color w:val="9B2583"/>
          <w:lang w:val="fr-FR"/>
        </w:rPr>
        <w:t>M</w:t>
      </w:r>
      <w:r w:rsidR="00550C72" w:rsidRPr="00ED4954">
        <w:rPr>
          <w:b w:val="0"/>
          <w:color w:val="9B2583"/>
          <w:lang w:val="fr-FR"/>
        </w:rPr>
        <w:t>éthode</w:t>
      </w:r>
      <w:r w:rsidR="00460EE3" w:rsidRPr="00ED4954">
        <w:rPr>
          <w:b w:val="0"/>
          <w:color w:val="9B2583"/>
          <w:lang w:val="fr-FR"/>
        </w:rPr>
        <w:t>s</w:t>
      </w:r>
      <w:r w:rsidRPr="00ED4954">
        <w:rPr>
          <w:b w:val="0"/>
          <w:color w:val="9B2583"/>
          <w:lang w:val="fr-FR"/>
        </w:rPr>
        <w:t xml:space="preserve"> de base</w:t>
      </w:r>
      <w:bookmarkEnd w:id="96"/>
    </w:p>
    <w:p w:rsidR="00460EE3" w:rsidRPr="00ED4954" w:rsidRDefault="003A25CC" w:rsidP="00460EE3">
      <w:pPr>
        <w:rPr>
          <w:rFonts w:ascii="Arial" w:hAnsi="Arial"/>
        </w:rPr>
      </w:pPr>
      <w:r w:rsidRPr="00ED4954">
        <w:rPr>
          <w:rFonts w:ascii="Arial" w:hAnsi="Arial"/>
        </w:rPr>
        <w:t xml:space="preserve">Tous les </w:t>
      </w:r>
      <w:r w:rsidR="00460EE3" w:rsidRPr="00ED4954">
        <w:rPr>
          <w:rFonts w:ascii="Arial" w:hAnsi="Arial"/>
        </w:rPr>
        <w:t xml:space="preserve">types </w:t>
      </w:r>
      <w:r w:rsidRPr="00ED4954">
        <w:rPr>
          <w:rFonts w:ascii="Arial" w:hAnsi="Arial"/>
        </w:rPr>
        <w:t xml:space="preserve">ci-dessous partagent les mêmes </w:t>
      </w:r>
      <w:r w:rsidR="00550C72" w:rsidRPr="00ED4954">
        <w:rPr>
          <w:rFonts w:ascii="Arial" w:hAnsi="Arial"/>
        </w:rPr>
        <w:t>méthode</w:t>
      </w:r>
      <w:r w:rsidR="00460EE3" w:rsidRPr="00ED4954">
        <w:rPr>
          <w:rFonts w:ascii="Arial" w:hAnsi="Arial"/>
        </w:rPr>
        <w:t>s</w:t>
      </w:r>
      <w:r w:rsidRPr="00ED4954">
        <w:rPr>
          <w:rFonts w:ascii="Arial" w:hAnsi="Arial"/>
        </w:rPr>
        <w:t xml:space="preserve"> de base</w:t>
      </w:r>
      <w:r w:rsidR="00460EE3" w:rsidRPr="00ED4954">
        <w:rPr>
          <w:rFonts w:ascii="Arial" w:hAnsi="Arial"/>
        </w:rPr>
        <w:t>:</w:t>
      </w:r>
    </w:p>
    <w:p w:rsidR="00460EE3" w:rsidRPr="00ED4954" w:rsidRDefault="00460EE3" w:rsidP="00460EE3">
      <w:pPr>
        <w:rPr>
          <w:rFonts w:ascii="Arial" w:hAnsi="Arial"/>
        </w:rPr>
      </w:pPr>
    </w:p>
    <w:p w:rsidR="00460EE3" w:rsidRPr="00ED4954" w:rsidRDefault="003A25CC" w:rsidP="002E3FA5">
      <w:pPr>
        <w:pStyle w:val="methods"/>
        <w:rPr>
          <w:rFonts w:ascii="Arial" w:hAnsi="Arial"/>
          <w:b w:val="0"/>
          <w:lang w:val="fr-FR"/>
        </w:rPr>
      </w:pPr>
      <w:r w:rsidRPr="00ED4954">
        <w:rPr>
          <w:rFonts w:ascii="Arial" w:hAnsi="Arial"/>
          <w:b w:val="0"/>
          <w:lang w:val="fr-FR"/>
        </w:rPr>
        <w:t>estun(</w:t>
      </w:r>
      <w:r w:rsidR="00460EE3" w:rsidRPr="00ED4954">
        <w:rPr>
          <w:rFonts w:ascii="Arial" w:hAnsi="Arial"/>
          <w:b w:val="0"/>
          <w:lang w:val="fr-FR"/>
        </w:rPr>
        <w:t>type</w:t>
      </w:r>
      <w:r w:rsidR="00F86AFD" w:rsidRPr="00ED4954">
        <w:rPr>
          <w:rFonts w:ascii="Arial" w:hAnsi="Arial"/>
          <w:b w:val="0"/>
          <w:lang w:val="fr-FR"/>
        </w:rPr>
        <w:t>nom</w:t>
      </w:r>
      <w:r w:rsidR="00460EE3" w:rsidRPr="00ED4954">
        <w:rPr>
          <w:rFonts w:ascii="Arial" w:hAnsi="Arial"/>
          <w:b w:val="0"/>
          <w:lang w:val="fr-FR"/>
        </w:rPr>
        <w:t xml:space="preserve">): </w:t>
      </w:r>
      <w:r w:rsidRPr="00ED4954">
        <w:rPr>
          <w:rFonts w:ascii="Arial" w:hAnsi="Arial"/>
          <w:b w:val="0"/>
          <w:lang w:val="fr-FR"/>
        </w:rPr>
        <w:t xml:space="preserve">vérifie si une variable a </w:t>
      </w:r>
      <w:r w:rsidR="00E91145" w:rsidRPr="00ED4954">
        <w:rPr>
          <w:rFonts w:ascii="Arial" w:hAnsi="Arial"/>
          <w:b w:val="0"/>
          <w:lang w:val="fr-FR"/>
        </w:rPr>
        <w:t>le</w:t>
      </w:r>
      <w:r w:rsidR="00460EE3" w:rsidRPr="00ED4954">
        <w:rPr>
          <w:rFonts w:ascii="Arial" w:hAnsi="Arial"/>
          <w:b w:val="0"/>
          <w:lang w:val="fr-FR"/>
        </w:rPr>
        <w:t xml:space="preserve"> type: type</w:t>
      </w:r>
      <w:r w:rsidR="00F86AFD" w:rsidRPr="00ED4954">
        <w:rPr>
          <w:rFonts w:ascii="Arial" w:hAnsi="Arial"/>
          <w:b w:val="0"/>
          <w:lang w:val="fr-FR"/>
        </w:rPr>
        <w:t>nom</w:t>
      </w:r>
      <w:r w:rsidR="00460EE3" w:rsidRPr="00ED4954">
        <w:rPr>
          <w:rFonts w:ascii="Arial" w:hAnsi="Arial"/>
          <w:b w:val="0"/>
          <w:lang w:val="fr-FR"/>
        </w:rPr>
        <w:t xml:space="preserve"> (</w:t>
      </w:r>
      <w:r w:rsidRPr="00ED4954">
        <w:rPr>
          <w:rFonts w:ascii="Arial" w:hAnsi="Arial"/>
          <w:b w:val="0"/>
          <w:lang w:val="fr-FR"/>
        </w:rPr>
        <w:t xml:space="preserve">comme </w:t>
      </w:r>
      <w:r w:rsidR="00D82B03" w:rsidRPr="00ED4954">
        <w:rPr>
          <w:rFonts w:ascii="Arial" w:hAnsi="Arial"/>
          <w:b w:val="0"/>
          <w:lang w:val="fr-FR"/>
        </w:rPr>
        <w:t>chaine</w:t>
      </w:r>
      <w:r w:rsidR="00460EE3" w:rsidRPr="00ED4954">
        <w:rPr>
          <w:rFonts w:ascii="Arial" w:hAnsi="Arial"/>
          <w:b w:val="0"/>
          <w:lang w:val="fr-FR"/>
        </w:rPr>
        <w:t>)</w:t>
      </w:r>
    </w:p>
    <w:p w:rsidR="00460EE3" w:rsidRPr="00ED4954" w:rsidRDefault="00460EE3" w:rsidP="002E3FA5">
      <w:pPr>
        <w:pStyle w:val="methods"/>
        <w:rPr>
          <w:rFonts w:ascii="Arial" w:hAnsi="Arial"/>
          <w:b w:val="0"/>
          <w:lang w:val="fr-FR"/>
        </w:rPr>
      </w:pPr>
      <w:r w:rsidRPr="00ED4954">
        <w:rPr>
          <w:rFonts w:ascii="Arial" w:hAnsi="Arial"/>
          <w:b w:val="0"/>
          <w:lang w:val="fr-FR"/>
        </w:rPr>
        <w:t xml:space="preserve">type(): </w:t>
      </w:r>
      <w:r w:rsidR="007572AF" w:rsidRPr="00ED4954">
        <w:rPr>
          <w:rFonts w:ascii="Arial" w:hAnsi="Arial"/>
          <w:b w:val="0"/>
          <w:lang w:val="fr-FR"/>
        </w:rPr>
        <w:t>renvoie</w:t>
      </w:r>
      <w:r w:rsidRPr="00ED4954">
        <w:rPr>
          <w:rFonts w:ascii="Arial" w:hAnsi="Arial"/>
          <w:b w:val="0"/>
          <w:lang w:val="fr-FR"/>
        </w:rPr>
        <w:t xml:space="preserve"> </w:t>
      </w:r>
      <w:r w:rsidR="00E91145" w:rsidRPr="00ED4954">
        <w:rPr>
          <w:rFonts w:ascii="Arial" w:hAnsi="Arial"/>
          <w:b w:val="0"/>
          <w:lang w:val="fr-FR"/>
        </w:rPr>
        <w:t>le</w:t>
      </w:r>
      <w:r w:rsidRPr="00ED4954">
        <w:rPr>
          <w:rFonts w:ascii="Arial" w:hAnsi="Arial"/>
          <w:b w:val="0"/>
          <w:lang w:val="fr-FR"/>
        </w:rPr>
        <w:t xml:space="preserve"> type </w:t>
      </w:r>
      <w:r w:rsidR="003A25CC" w:rsidRPr="00ED4954">
        <w:rPr>
          <w:rFonts w:ascii="Arial" w:hAnsi="Arial"/>
          <w:b w:val="0"/>
          <w:lang w:val="fr-FR"/>
        </w:rPr>
        <w:t>d’</w:t>
      </w:r>
      <w:r w:rsidR="00E91145" w:rsidRPr="00ED4954">
        <w:rPr>
          <w:rFonts w:ascii="Arial" w:hAnsi="Arial"/>
          <w:b w:val="0"/>
          <w:lang w:val="fr-FR"/>
        </w:rPr>
        <w:t>un</w:t>
      </w:r>
      <w:r w:rsidR="003A25CC" w:rsidRPr="00ED4954">
        <w:rPr>
          <w:rFonts w:ascii="Arial" w:hAnsi="Arial"/>
          <w:b w:val="0"/>
          <w:lang w:val="fr-FR"/>
        </w:rPr>
        <w:t>e</w:t>
      </w:r>
      <w:r w:rsidR="00E91145" w:rsidRPr="00ED4954">
        <w:rPr>
          <w:rFonts w:ascii="Arial" w:hAnsi="Arial"/>
          <w:b w:val="0"/>
          <w:lang w:val="fr-FR"/>
        </w:rPr>
        <w:t xml:space="preserve"> </w:t>
      </w:r>
      <w:r w:rsidRPr="00ED4954">
        <w:rPr>
          <w:rFonts w:ascii="Arial" w:hAnsi="Arial"/>
          <w:b w:val="0"/>
          <w:lang w:val="fr-FR"/>
        </w:rPr>
        <w:t xml:space="preserve">variable </w:t>
      </w:r>
      <w:r w:rsidR="003A25CC" w:rsidRPr="00ED4954">
        <w:rPr>
          <w:rFonts w:ascii="Arial" w:hAnsi="Arial"/>
          <w:b w:val="0"/>
          <w:lang w:val="fr-FR"/>
        </w:rPr>
        <w:t xml:space="preserve">comme </w:t>
      </w:r>
      <w:r w:rsidR="00D82B03" w:rsidRPr="00ED4954">
        <w:rPr>
          <w:rFonts w:ascii="Arial" w:hAnsi="Arial"/>
          <w:b w:val="0"/>
          <w:lang w:val="fr-FR"/>
        </w:rPr>
        <w:t>chaine</w:t>
      </w:r>
      <w:r w:rsidR="00CB4A02" w:rsidRPr="00ED4954">
        <w:rPr>
          <w:rFonts w:ascii="Arial" w:hAnsi="Arial"/>
          <w:b w:val="0"/>
          <w:lang w:val="fr-FR"/>
        </w:rPr>
        <w:t>.</w:t>
      </w:r>
    </w:p>
    <w:p w:rsidR="00460EE3" w:rsidRPr="00ED4954" w:rsidRDefault="00550C72" w:rsidP="002E3FA5">
      <w:pPr>
        <w:pStyle w:val="methods"/>
        <w:rPr>
          <w:rFonts w:ascii="Arial" w:hAnsi="Arial"/>
          <w:b w:val="0"/>
          <w:lang w:val="fr-FR"/>
        </w:rPr>
      </w:pPr>
      <w:r w:rsidRPr="00ED4954">
        <w:rPr>
          <w:rFonts w:ascii="Arial" w:hAnsi="Arial"/>
          <w:b w:val="0"/>
          <w:lang w:val="fr-FR"/>
        </w:rPr>
        <w:t>méthode</w:t>
      </w:r>
      <w:r w:rsidR="008052B5" w:rsidRPr="00ED4954">
        <w:rPr>
          <w:rFonts w:ascii="Arial" w:hAnsi="Arial"/>
          <w:b w:val="0"/>
          <w:lang w:val="fr-FR"/>
        </w:rPr>
        <w:t>s</w:t>
      </w:r>
      <w:r w:rsidR="00460EE3" w:rsidRPr="00ED4954">
        <w:rPr>
          <w:rFonts w:ascii="Arial" w:hAnsi="Arial"/>
          <w:b w:val="0"/>
          <w:lang w:val="fr-FR"/>
        </w:rPr>
        <w:t xml:space="preserve">(): </w:t>
      </w:r>
      <w:r w:rsidR="007572AF" w:rsidRPr="00ED4954">
        <w:rPr>
          <w:rFonts w:ascii="Arial" w:hAnsi="Arial"/>
          <w:b w:val="0"/>
          <w:lang w:val="fr-FR"/>
        </w:rPr>
        <w:t>renvoie</w:t>
      </w:r>
      <w:r w:rsidR="00460EE3" w:rsidRPr="00ED4954">
        <w:rPr>
          <w:rFonts w:ascii="Arial" w:hAnsi="Arial"/>
          <w:b w:val="0"/>
          <w:lang w:val="fr-FR"/>
        </w:rPr>
        <w:t xml:space="preserve"> </w:t>
      </w:r>
      <w:r w:rsidR="003A25CC" w:rsidRPr="00ED4954">
        <w:rPr>
          <w:rFonts w:ascii="Arial" w:hAnsi="Arial"/>
          <w:b w:val="0"/>
          <w:lang w:val="fr-FR"/>
        </w:rPr>
        <w:t>la</w:t>
      </w:r>
      <w:r w:rsidR="00460EE3" w:rsidRPr="00ED4954">
        <w:rPr>
          <w:rFonts w:ascii="Arial" w:hAnsi="Arial"/>
          <w:b w:val="0"/>
          <w:lang w:val="fr-FR"/>
        </w:rPr>
        <w:t xml:space="preserve"> </w:t>
      </w:r>
      <w:r w:rsidR="00B21211" w:rsidRPr="00ED4954">
        <w:rPr>
          <w:rFonts w:ascii="Arial" w:hAnsi="Arial"/>
          <w:b w:val="0"/>
          <w:lang w:val="fr-FR"/>
        </w:rPr>
        <w:t>liste</w:t>
      </w:r>
      <w:r w:rsidR="00460EE3" w:rsidRPr="00ED4954">
        <w:rPr>
          <w:rFonts w:ascii="Arial" w:hAnsi="Arial"/>
          <w:b w:val="0"/>
          <w:lang w:val="fr-FR"/>
        </w:rPr>
        <w:t xml:space="preserve"> </w:t>
      </w:r>
      <w:r w:rsidR="003A25CC" w:rsidRPr="00ED4954">
        <w:rPr>
          <w:rFonts w:ascii="Arial" w:hAnsi="Arial"/>
          <w:b w:val="0"/>
          <w:lang w:val="fr-FR"/>
        </w:rPr>
        <w:t xml:space="preserve">des </w:t>
      </w:r>
      <w:r w:rsidRPr="00ED4954">
        <w:rPr>
          <w:rFonts w:ascii="Arial" w:hAnsi="Arial"/>
          <w:b w:val="0"/>
          <w:lang w:val="fr-FR"/>
        </w:rPr>
        <w:t>méthode</w:t>
      </w:r>
      <w:r w:rsidR="00460EE3" w:rsidRPr="00ED4954">
        <w:rPr>
          <w:rFonts w:ascii="Arial" w:hAnsi="Arial"/>
          <w:b w:val="0"/>
          <w:lang w:val="fr-FR"/>
        </w:rPr>
        <w:t xml:space="preserve">s </w:t>
      </w:r>
      <w:r w:rsidR="003A25CC" w:rsidRPr="00ED4954">
        <w:rPr>
          <w:rFonts w:ascii="Arial" w:hAnsi="Arial"/>
          <w:b w:val="0"/>
          <w:lang w:val="fr-FR"/>
        </w:rPr>
        <w:t>disponible</w:t>
      </w:r>
      <w:r w:rsidR="00460EE3" w:rsidRPr="00ED4954">
        <w:rPr>
          <w:rFonts w:ascii="Arial" w:hAnsi="Arial"/>
          <w:b w:val="0"/>
          <w:lang w:val="fr-FR"/>
        </w:rPr>
        <w:t xml:space="preserve"> </w:t>
      </w:r>
      <w:r w:rsidR="00832AA7" w:rsidRPr="00ED4954">
        <w:rPr>
          <w:rFonts w:ascii="Arial" w:hAnsi="Arial"/>
          <w:b w:val="0"/>
          <w:lang w:val="fr-FR"/>
        </w:rPr>
        <w:t>pour</w:t>
      </w:r>
      <w:r w:rsidR="00E91145" w:rsidRPr="00ED4954">
        <w:rPr>
          <w:rFonts w:ascii="Arial" w:hAnsi="Arial"/>
          <w:b w:val="0"/>
          <w:lang w:val="fr-FR"/>
        </w:rPr>
        <w:t xml:space="preserve"> un</w:t>
      </w:r>
      <w:r w:rsidR="003A25CC" w:rsidRPr="00ED4954">
        <w:rPr>
          <w:rFonts w:ascii="Arial" w:hAnsi="Arial"/>
          <w:b w:val="0"/>
          <w:lang w:val="fr-FR"/>
        </w:rPr>
        <w:t>e</w:t>
      </w:r>
      <w:r w:rsidR="00E91145" w:rsidRPr="00ED4954">
        <w:rPr>
          <w:rFonts w:ascii="Arial" w:hAnsi="Arial"/>
          <w:b w:val="0"/>
          <w:lang w:val="fr-FR"/>
        </w:rPr>
        <w:t xml:space="preserve"> </w:t>
      </w:r>
      <w:r w:rsidR="00460EE3" w:rsidRPr="00ED4954">
        <w:rPr>
          <w:rFonts w:ascii="Arial" w:hAnsi="Arial"/>
          <w:b w:val="0"/>
          <w:lang w:val="fr-FR"/>
        </w:rPr>
        <w:t xml:space="preserve">variable </w:t>
      </w:r>
      <w:r w:rsidR="003A25CC" w:rsidRPr="00ED4954">
        <w:rPr>
          <w:rFonts w:ascii="Arial" w:hAnsi="Arial"/>
          <w:b w:val="0"/>
          <w:lang w:val="fr-FR"/>
        </w:rPr>
        <w:t>selon son</w:t>
      </w:r>
      <w:r w:rsidR="00460EE3" w:rsidRPr="00ED4954">
        <w:rPr>
          <w:rFonts w:ascii="Arial" w:hAnsi="Arial"/>
          <w:b w:val="0"/>
          <w:lang w:val="fr-FR"/>
        </w:rPr>
        <w:t xml:space="preserve"> type.</w:t>
      </w:r>
    </w:p>
    <w:p w:rsidR="00111D44" w:rsidRPr="00ED4954" w:rsidRDefault="00111D44" w:rsidP="002E3FA5">
      <w:pPr>
        <w:pStyle w:val="methods"/>
        <w:rPr>
          <w:rFonts w:ascii="Arial" w:hAnsi="Arial"/>
          <w:b w:val="0"/>
          <w:lang w:val="fr-FR"/>
        </w:rPr>
      </w:pPr>
      <w:r w:rsidRPr="00ED4954">
        <w:rPr>
          <w:rFonts w:ascii="Arial" w:hAnsi="Arial"/>
          <w:b w:val="0"/>
          <w:lang w:val="fr-FR"/>
        </w:rPr>
        <w:t>infos(</w:t>
      </w:r>
      <w:r w:rsidR="0072135B" w:rsidRPr="00ED4954">
        <w:rPr>
          <w:rFonts w:ascii="Arial" w:hAnsi="Arial"/>
          <w:b w:val="0"/>
          <w:lang w:val="fr-FR"/>
        </w:rPr>
        <w:t>chaine</w:t>
      </w:r>
      <w:r w:rsidRPr="00ED4954">
        <w:rPr>
          <w:rFonts w:ascii="Arial" w:hAnsi="Arial"/>
          <w:b w:val="0"/>
          <w:lang w:val="fr-FR"/>
        </w:rPr>
        <w:t xml:space="preserve"> </w:t>
      </w:r>
      <w:r w:rsidR="00F86AFD" w:rsidRPr="00ED4954">
        <w:rPr>
          <w:rFonts w:ascii="Arial" w:hAnsi="Arial"/>
          <w:b w:val="0"/>
          <w:lang w:val="fr-FR"/>
        </w:rPr>
        <w:t>nom</w:t>
      </w:r>
      <w:r w:rsidRPr="00ED4954">
        <w:rPr>
          <w:rFonts w:ascii="Arial" w:hAnsi="Arial"/>
          <w:b w:val="0"/>
          <w:lang w:val="fr-FR"/>
        </w:rPr>
        <w:t xml:space="preserve">): </w:t>
      </w:r>
      <w:r w:rsidR="007572AF" w:rsidRPr="00ED4954">
        <w:rPr>
          <w:rFonts w:ascii="Arial" w:hAnsi="Arial"/>
          <w:b w:val="0"/>
          <w:lang w:val="fr-FR"/>
        </w:rPr>
        <w:t>renvoie</w:t>
      </w:r>
      <w:r w:rsidR="00E91145" w:rsidRPr="00ED4954">
        <w:rPr>
          <w:rFonts w:ascii="Arial" w:hAnsi="Arial"/>
          <w:b w:val="0"/>
          <w:lang w:val="fr-FR"/>
        </w:rPr>
        <w:t xml:space="preserve"> un</w:t>
      </w:r>
      <w:r w:rsidR="003A25CC" w:rsidRPr="00ED4954">
        <w:rPr>
          <w:rFonts w:ascii="Arial" w:hAnsi="Arial"/>
          <w:b w:val="0"/>
          <w:lang w:val="fr-FR"/>
        </w:rPr>
        <w:t>e</w:t>
      </w:r>
      <w:r w:rsidR="00E91145" w:rsidRPr="00ED4954">
        <w:rPr>
          <w:rFonts w:ascii="Arial" w:hAnsi="Arial"/>
          <w:b w:val="0"/>
          <w:lang w:val="fr-FR"/>
        </w:rPr>
        <w:t xml:space="preserve"> </w:t>
      </w:r>
      <w:r w:rsidR="003A25CC" w:rsidRPr="00ED4954">
        <w:rPr>
          <w:rFonts w:ascii="Arial" w:hAnsi="Arial"/>
          <w:b w:val="0"/>
          <w:lang w:val="fr-FR"/>
        </w:rPr>
        <w:t xml:space="preserve">aide à propos d’une </w:t>
      </w:r>
      <w:r w:rsidR="00550C72" w:rsidRPr="00ED4954">
        <w:rPr>
          <w:rFonts w:ascii="Arial" w:hAnsi="Arial"/>
          <w:b w:val="0"/>
          <w:lang w:val="fr-FR"/>
        </w:rPr>
        <w:t>méthode</w:t>
      </w:r>
      <w:r w:rsidRPr="00ED4954">
        <w:rPr>
          <w:rFonts w:ascii="Arial" w:hAnsi="Arial"/>
          <w:b w:val="0"/>
          <w:lang w:val="fr-FR"/>
        </w:rPr>
        <w:t>.</w:t>
      </w:r>
    </w:p>
    <w:p w:rsidR="00707559" w:rsidRPr="00ED4954" w:rsidRDefault="0072135B" w:rsidP="00707559">
      <w:pPr>
        <w:pStyle w:val="methods"/>
        <w:rPr>
          <w:rFonts w:ascii="Arial" w:hAnsi="Arial"/>
          <w:b w:val="0"/>
          <w:lang w:val="fr-FR"/>
        </w:rPr>
      </w:pPr>
      <w:r w:rsidRPr="00ED4954">
        <w:rPr>
          <w:rFonts w:ascii="Arial" w:hAnsi="Arial"/>
          <w:b w:val="0"/>
          <w:lang w:val="fr-FR"/>
        </w:rPr>
        <w:t>chaine</w:t>
      </w:r>
      <w:r w:rsidR="00707559" w:rsidRPr="00ED4954">
        <w:rPr>
          <w:rFonts w:ascii="Arial" w:hAnsi="Arial"/>
          <w:b w:val="0"/>
          <w:lang w:val="fr-FR"/>
        </w:rPr>
        <w:t xml:space="preserve">(): </w:t>
      </w:r>
      <w:r w:rsidR="007572AF" w:rsidRPr="00ED4954">
        <w:rPr>
          <w:rFonts w:ascii="Arial" w:hAnsi="Arial"/>
          <w:b w:val="0"/>
          <w:lang w:val="fr-FR"/>
        </w:rPr>
        <w:t>renvoie</w:t>
      </w:r>
      <w:r w:rsidR="00707559" w:rsidRPr="00ED4954">
        <w:rPr>
          <w:rFonts w:ascii="Arial" w:hAnsi="Arial"/>
          <w:b w:val="0"/>
          <w:lang w:val="fr-FR"/>
        </w:rPr>
        <w:t xml:space="preserve"> </w:t>
      </w:r>
      <w:r w:rsidR="003A25CC" w:rsidRPr="00ED4954">
        <w:rPr>
          <w:rFonts w:ascii="Arial" w:hAnsi="Arial"/>
          <w:b w:val="0"/>
          <w:lang w:val="fr-FR"/>
        </w:rPr>
        <w:t>l’interprétation</w:t>
      </w:r>
      <w:r w:rsidR="00707559" w:rsidRPr="00ED4954">
        <w:rPr>
          <w:rFonts w:ascii="Arial" w:hAnsi="Arial"/>
          <w:b w:val="0"/>
          <w:lang w:val="fr-FR"/>
        </w:rPr>
        <w:t xml:space="preserve"> </w:t>
      </w:r>
      <w:r w:rsidR="003A25CC" w:rsidRPr="00ED4954">
        <w:rPr>
          <w:rFonts w:ascii="Arial" w:hAnsi="Arial"/>
          <w:b w:val="0"/>
          <w:lang w:val="fr-FR"/>
        </w:rPr>
        <w:t>d’une variable comme chaine</w:t>
      </w:r>
    </w:p>
    <w:p w:rsidR="00707559" w:rsidRPr="00ED4954" w:rsidRDefault="00D97A6F" w:rsidP="00707559">
      <w:pPr>
        <w:pStyle w:val="methods"/>
        <w:rPr>
          <w:rFonts w:ascii="Arial" w:hAnsi="Arial"/>
          <w:b w:val="0"/>
          <w:lang w:val="fr-FR"/>
        </w:rPr>
      </w:pPr>
      <w:r w:rsidRPr="00ED4954">
        <w:rPr>
          <w:rFonts w:ascii="Arial" w:hAnsi="Arial"/>
          <w:b w:val="0"/>
          <w:lang w:val="fr-FR"/>
        </w:rPr>
        <w:t>nombre()</w:t>
      </w:r>
      <w:r w:rsidR="00707559" w:rsidRPr="00ED4954">
        <w:rPr>
          <w:rFonts w:ascii="Arial" w:hAnsi="Arial"/>
          <w:b w:val="0"/>
          <w:lang w:val="fr-FR"/>
        </w:rPr>
        <w:t xml:space="preserve">: </w:t>
      </w:r>
      <w:r w:rsidR="007572AF" w:rsidRPr="00ED4954">
        <w:rPr>
          <w:rFonts w:ascii="Arial" w:hAnsi="Arial"/>
          <w:b w:val="0"/>
          <w:lang w:val="fr-FR"/>
        </w:rPr>
        <w:t>renvoie</w:t>
      </w:r>
      <w:r w:rsidR="00707559" w:rsidRPr="00ED4954">
        <w:rPr>
          <w:rFonts w:ascii="Arial" w:hAnsi="Arial"/>
          <w:b w:val="0"/>
          <w:lang w:val="fr-FR"/>
        </w:rPr>
        <w:t xml:space="preserve"> </w:t>
      </w:r>
      <w:r w:rsidR="00E91145" w:rsidRPr="00ED4954">
        <w:rPr>
          <w:rFonts w:ascii="Arial" w:hAnsi="Arial"/>
          <w:b w:val="0"/>
          <w:lang w:val="fr-FR"/>
        </w:rPr>
        <w:t>l</w:t>
      </w:r>
      <w:r w:rsidR="003A25CC" w:rsidRPr="00ED4954">
        <w:rPr>
          <w:rFonts w:ascii="Arial" w:hAnsi="Arial"/>
          <w:b w:val="0"/>
          <w:lang w:val="fr-FR"/>
        </w:rPr>
        <w:t>’interprétation</w:t>
      </w:r>
      <w:r w:rsidR="00707559" w:rsidRPr="00ED4954">
        <w:rPr>
          <w:rFonts w:ascii="Arial" w:hAnsi="Arial"/>
          <w:b w:val="0"/>
          <w:lang w:val="fr-FR"/>
        </w:rPr>
        <w:t xml:space="preserve"> </w:t>
      </w:r>
      <w:r w:rsidR="003A25CC" w:rsidRPr="00ED4954">
        <w:rPr>
          <w:rFonts w:ascii="Arial" w:hAnsi="Arial"/>
          <w:b w:val="0"/>
          <w:lang w:val="fr-FR"/>
        </w:rPr>
        <w:t>d’une variable comme nombre</w:t>
      </w:r>
    </w:p>
    <w:p w:rsidR="00707559" w:rsidRPr="00ED4954" w:rsidRDefault="00093AB9" w:rsidP="00707559">
      <w:pPr>
        <w:pStyle w:val="methods"/>
        <w:rPr>
          <w:rFonts w:ascii="Arial" w:hAnsi="Arial"/>
          <w:b w:val="0"/>
          <w:lang w:val="fr-FR"/>
        </w:rPr>
      </w:pPr>
      <w:r w:rsidRPr="00ED4954">
        <w:rPr>
          <w:rFonts w:ascii="Arial" w:hAnsi="Arial"/>
          <w:b w:val="0"/>
          <w:lang w:val="fr-FR"/>
        </w:rPr>
        <w:t>décimal</w:t>
      </w:r>
      <w:r w:rsidR="00707559" w:rsidRPr="00ED4954">
        <w:rPr>
          <w:rFonts w:ascii="Arial" w:hAnsi="Arial"/>
          <w:b w:val="0"/>
          <w:lang w:val="fr-FR"/>
        </w:rPr>
        <w:t xml:space="preserve">(): </w:t>
      </w:r>
      <w:r w:rsidR="007572AF" w:rsidRPr="00ED4954">
        <w:rPr>
          <w:rFonts w:ascii="Arial" w:hAnsi="Arial"/>
          <w:b w:val="0"/>
          <w:lang w:val="fr-FR"/>
        </w:rPr>
        <w:t>renvoie</w:t>
      </w:r>
      <w:r w:rsidR="00707559" w:rsidRPr="00ED4954">
        <w:rPr>
          <w:rFonts w:ascii="Arial" w:hAnsi="Arial"/>
          <w:b w:val="0"/>
          <w:lang w:val="fr-FR"/>
        </w:rPr>
        <w:t xml:space="preserve"> </w:t>
      </w:r>
      <w:r w:rsidR="00E91145" w:rsidRPr="00ED4954">
        <w:rPr>
          <w:rFonts w:ascii="Arial" w:hAnsi="Arial"/>
          <w:b w:val="0"/>
          <w:lang w:val="fr-FR"/>
        </w:rPr>
        <w:t>l</w:t>
      </w:r>
      <w:r w:rsidR="003A25CC" w:rsidRPr="00ED4954">
        <w:rPr>
          <w:rFonts w:ascii="Arial" w:hAnsi="Arial"/>
          <w:b w:val="0"/>
          <w:lang w:val="fr-FR"/>
        </w:rPr>
        <w:t>’interprétation</w:t>
      </w:r>
      <w:r w:rsidR="00707559" w:rsidRPr="00ED4954">
        <w:rPr>
          <w:rFonts w:ascii="Arial" w:hAnsi="Arial"/>
          <w:b w:val="0"/>
          <w:lang w:val="fr-FR"/>
        </w:rPr>
        <w:t xml:space="preserve"> </w:t>
      </w:r>
      <w:r w:rsidR="003A25CC" w:rsidRPr="00ED4954">
        <w:rPr>
          <w:rFonts w:ascii="Arial" w:hAnsi="Arial"/>
          <w:b w:val="0"/>
          <w:lang w:val="fr-FR"/>
        </w:rPr>
        <w:t xml:space="preserve">d’une variable comme </w:t>
      </w:r>
      <w:r w:rsidRPr="00ED4954">
        <w:rPr>
          <w:rFonts w:ascii="Arial" w:hAnsi="Arial"/>
          <w:b w:val="0"/>
          <w:lang w:val="fr-FR"/>
        </w:rPr>
        <w:t>décimal</w:t>
      </w:r>
    </w:p>
    <w:p w:rsidR="00707559" w:rsidRPr="00ED4954" w:rsidRDefault="004D2A8B" w:rsidP="00707559">
      <w:pPr>
        <w:pStyle w:val="methods"/>
        <w:rPr>
          <w:rFonts w:ascii="Arial" w:hAnsi="Arial"/>
          <w:b w:val="0"/>
          <w:lang w:val="fr-FR"/>
        </w:rPr>
      </w:pPr>
      <w:r w:rsidRPr="00ED4954">
        <w:rPr>
          <w:rFonts w:ascii="Arial" w:hAnsi="Arial"/>
          <w:b w:val="0"/>
          <w:lang w:val="fr-FR"/>
        </w:rPr>
        <w:t>table</w:t>
      </w:r>
      <w:r w:rsidR="00707559" w:rsidRPr="00ED4954">
        <w:rPr>
          <w:rFonts w:ascii="Arial" w:hAnsi="Arial"/>
          <w:b w:val="0"/>
          <w:lang w:val="fr-FR"/>
        </w:rPr>
        <w:t xml:space="preserve">(): </w:t>
      </w:r>
      <w:r w:rsidR="007572AF" w:rsidRPr="00ED4954">
        <w:rPr>
          <w:rFonts w:ascii="Arial" w:hAnsi="Arial"/>
          <w:b w:val="0"/>
          <w:lang w:val="fr-FR"/>
        </w:rPr>
        <w:t>renvoie</w:t>
      </w:r>
      <w:r w:rsidR="00707559" w:rsidRPr="00ED4954">
        <w:rPr>
          <w:rFonts w:ascii="Arial" w:hAnsi="Arial"/>
          <w:b w:val="0"/>
          <w:lang w:val="fr-FR"/>
        </w:rPr>
        <w:t xml:space="preserve"> </w:t>
      </w:r>
      <w:r w:rsidR="00E91145" w:rsidRPr="00ED4954">
        <w:rPr>
          <w:rFonts w:ascii="Arial" w:hAnsi="Arial"/>
          <w:b w:val="0"/>
          <w:lang w:val="fr-FR"/>
        </w:rPr>
        <w:t>l</w:t>
      </w:r>
      <w:r w:rsidR="003A25CC" w:rsidRPr="00ED4954">
        <w:rPr>
          <w:rFonts w:ascii="Arial" w:hAnsi="Arial"/>
          <w:b w:val="0"/>
          <w:lang w:val="fr-FR"/>
        </w:rPr>
        <w:t>’interprétation</w:t>
      </w:r>
      <w:r w:rsidR="00707559" w:rsidRPr="00ED4954">
        <w:rPr>
          <w:rFonts w:ascii="Arial" w:hAnsi="Arial"/>
          <w:b w:val="0"/>
          <w:lang w:val="fr-FR"/>
        </w:rPr>
        <w:t xml:space="preserve"> </w:t>
      </w:r>
      <w:r w:rsidR="003A25CC" w:rsidRPr="00ED4954">
        <w:rPr>
          <w:rFonts w:ascii="Arial" w:hAnsi="Arial"/>
          <w:b w:val="0"/>
          <w:lang w:val="fr-FR"/>
        </w:rPr>
        <w:t xml:space="preserve">d’une variable comme </w:t>
      </w:r>
      <w:r w:rsidRPr="00ED4954">
        <w:rPr>
          <w:rFonts w:ascii="Arial" w:hAnsi="Arial"/>
          <w:b w:val="0"/>
          <w:lang w:val="fr-FR"/>
        </w:rPr>
        <w:t>table</w:t>
      </w:r>
    </w:p>
    <w:p w:rsidR="00707559" w:rsidRPr="00ED4954" w:rsidRDefault="00B21211" w:rsidP="00707559">
      <w:pPr>
        <w:pStyle w:val="methods"/>
        <w:rPr>
          <w:rFonts w:ascii="Arial" w:hAnsi="Arial"/>
          <w:b w:val="0"/>
          <w:lang w:val="fr-FR"/>
        </w:rPr>
      </w:pPr>
      <w:r w:rsidRPr="00ED4954">
        <w:rPr>
          <w:rFonts w:ascii="Arial" w:hAnsi="Arial"/>
          <w:b w:val="0"/>
          <w:lang w:val="fr-FR"/>
        </w:rPr>
        <w:t>dictionnaire</w:t>
      </w:r>
      <w:r w:rsidR="00707559" w:rsidRPr="00ED4954">
        <w:rPr>
          <w:rFonts w:ascii="Arial" w:hAnsi="Arial"/>
          <w:b w:val="0"/>
          <w:lang w:val="fr-FR"/>
        </w:rPr>
        <w:t xml:space="preserve">(): </w:t>
      </w:r>
      <w:r w:rsidR="007572AF" w:rsidRPr="00ED4954">
        <w:rPr>
          <w:rFonts w:ascii="Arial" w:hAnsi="Arial"/>
          <w:b w:val="0"/>
          <w:lang w:val="fr-FR"/>
        </w:rPr>
        <w:t>renvoie</w:t>
      </w:r>
      <w:r w:rsidR="00707559" w:rsidRPr="00ED4954">
        <w:rPr>
          <w:rFonts w:ascii="Arial" w:hAnsi="Arial"/>
          <w:b w:val="0"/>
          <w:lang w:val="fr-FR"/>
        </w:rPr>
        <w:t xml:space="preserve"> </w:t>
      </w:r>
      <w:r w:rsidR="00E91145" w:rsidRPr="00ED4954">
        <w:rPr>
          <w:rFonts w:ascii="Arial" w:hAnsi="Arial"/>
          <w:b w:val="0"/>
          <w:lang w:val="fr-FR"/>
        </w:rPr>
        <w:t>l</w:t>
      </w:r>
      <w:r w:rsidR="003A25CC" w:rsidRPr="00ED4954">
        <w:rPr>
          <w:rFonts w:ascii="Arial" w:hAnsi="Arial"/>
          <w:b w:val="0"/>
          <w:lang w:val="fr-FR"/>
        </w:rPr>
        <w:t>’interprétation</w:t>
      </w:r>
      <w:r w:rsidR="00707559" w:rsidRPr="00ED4954">
        <w:rPr>
          <w:rFonts w:ascii="Arial" w:hAnsi="Arial"/>
          <w:b w:val="0"/>
          <w:lang w:val="fr-FR"/>
        </w:rPr>
        <w:t xml:space="preserve"> </w:t>
      </w:r>
      <w:r w:rsidR="00477E03" w:rsidRPr="00ED4954">
        <w:rPr>
          <w:rFonts w:ascii="Arial" w:hAnsi="Arial"/>
          <w:b w:val="0"/>
          <w:lang w:val="fr-FR"/>
        </w:rPr>
        <w:t>d’une variable comme dictionnai</w:t>
      </w:r>
      <w:r w:rsidR="003A25CC" w:rsidRPr="00ED4954">
        <w:rPr>
          <w:rFonts w:ascii="Arial" w:hAnsi="Arial"/>
          <w:b w:val="0"/>
          <w:lang w:val="fr-FR"/>
        </w:rPr>
        <w:t>re</w:t>
      </w:r>
    </w:p>
    <w:p w:rsidR="003351AD" w:rsidRPr="00ED4954" w:rsidRDefault="004B2826" w:rsidP="000C07FB">
      <w:pPr>
        <w:pStyle w:val="Heading2"/>
        <w:rPr>
          <w:b w:val="0"/>
          <w:color w:val="9B2583"/>
          <w:lang w:val="fr-FR"/>
        </w:rPr>
      </w:pPr>
      <w:bookmarkStart w:id="97" w:name="_Toc451936376"/>
      <w:r w:rsidRPr="00ED4954">
        <w:rPr>
          <w:b w:val="0"/>
          <w:color w:val="9B2583"/>
          <w:lang w:val="fr-FR"/>
        </w:rPr>
        <w:t>Obje</w:t>
      </w:r>
      <w:r w:rsidR="003351AD" w:rsidRPr="00ED4954">
        <w:rPr>
          <w:b w:val="0"/>
          <w:color w:val="9B2583"/>
          <w:lang w:val="fr-FR"/>
        </w:rPr>
        <w:t>t</w:t>
      </w:r>
      <w:r w:rsidRPr="00ED4954">
        <w:rPr>
          <w:b w:val="0"/>
          <w:color w:val="9B2583"/>
          <w:lang w:val="fr-FR"/>
        </w:rPr>
        <w:t xml:space="preserve"> omnipotent</w:t>
      </w:r>
      <w:r w:rsidR="003351AD" w:rsidRPr="00ED4954">
        <w:rPr>
          <w:b w:val="0"/>
          <w:color w:val="9B2583"/>
          <w:lang w:val="fr-FR"/>
        </w:rPr>
        <w:t>:</w:t>
      </w:r>
      <w:r w:rsidR="004C5359" w:rsidRPr="00ED4954">
        <w:rPr>
          <w:b w:val="0"/>
          <w:color w:val="9B2583"/>
          <w:lang w:val="fr-FR"/>
        </w:rPr>
        <w:t xml:space="preserve"> </w:t>
      </w:r>
      <w:r w:rsidR="001C7469" w:rsidRPr="001E0BC7">
        <w:rPr>
          <w:b w:val="0"/>
          <w:i/>
          <w:color w:val="9B2583"/>
          <w:lang w:val="fr-FR"/>
        </w:rPr>
        <w:t>omni</w:t>
      </w:r>
      <w:r w:rsidR="001E0BC7">
        <w:rPr>
          <w:b w:val="0"/>
          <w:color w:val="9B2583"/>
          <w:lang w:val="fr-FR"/>
        </w:rPr>
        <w:t xml:space="preserve"> (ou </w:t>
      </w:r>
      <w:r w:rsidR="001E0BC7" w:rsidRPr="001E0BC7">
        <w:rPr>
          <w:b w:val="0"/>
          <w:i/>
          <w:color w:val="9B2583"/>
          <w:lang w:val="fr-FR"/>
        </w:rPr>
        <w:t>auto</w:t>
      </w:r>
      <w:r w:rsidR="001E0BC7">
        <w:rPr>
          <w:b w:val="0"/>
          <w:color w:val="9B2583"/>
          <w:lang w:val="fr-FR"/>
        </w:rPr>
        <w:t>)</w:t>
      </w:r>
      <w:bookmarkEnd w:id="97"/>
    </w:p>
    <w:p w:rsidR="003351AD" w:rsidRDefault="001E0BC7" w:rsidP="008A40FA">
      <w:pPr>
        <w:rPr>
          <w:rFonts w:ascii="Arial" w:hAnsi="Arial"/>
        </w:rPr>
      </w:pPr>
      <w:r w:rsidRPr="001E0BC7">
        <w:rPr>
          <w:rFonts w:ascii="Arial" w:hAnsi="Arial"/>
          <w:i/>
        </w:rPr>
        <w:t>o</w:t>
      </w:r>
      <w:r w:rsidR="001C7469" w:rsidRPr="001E0BC7">
        <w:rPr>
          <w:rFonts w:ascii="Arial" w:hAnsi="Arial"/>
          <w:i/>
        </w:rPr>
        <w:t>mni</w:t>
      </w:r>
      <w:r w:rsidR="00034EFF" w:rsidRPr="00ED4954">
        <w:rPr>
          <w:rFonts w:ascii="Arial" w:hAnsi="Arial"/>
        </w:rPr>
        <w:t xml:space="preserve"> est</w:t>
      </w:r>
      <w:r w:rsidR="00E91145" w:rsidRPr="00ED4954">
        <w:rPr>
          <w:rFonts w:ascii="Arial" w:hAnsi="Arial"/>
        </w:rPr>
        <w:t xml:space="preserve"> </w:t>
      </w:r>
      <w:r w:rsidR="008A0447" w:rsidRPr="00ED4954">
        <w:rPr>
          <w:rFonts w:ascii="Arial" w:hAnsi="Arial"/>
        </w:rPr>
        <w:t xml:space="preserve">un </w:t>
      </w:r>
      <w:r w:rsidR="004B2826" w:rsidRPr="00ED4954">
        <w:rPr>
          <w:rFonts w:ascii="Arial" w:hAnsi="Arial"/>
        </w:rPr>
        <w:t>objet transparent</w:t>
      </w:r>
      <w:r w:rsidR="003351AD" w:rsidRPr="00ED4954">
        <w:rPr>
          <w:rFonts w:ascii="Arial" w:hAnsi="Arial"/>
        </w:rPr>
        <w:t xml:space="preserve">, </w:t>
      </w:r>
      <w:r w:rsidR="004B2826" w:rsidRPr="00ED4954">
        <w:rPr>
          <w:rFonts w:ascii="Arial" w:hAnsi="Arial"/>
        </w:rPr>
        <w:t>sim</w:t>
      </w:r>
      <w:r w:rsidR="00761C97" w:rsidRPr="00ED4954">
        <w:rPr>
          <w:rFonts w:ascii="Arial" w:hAnsi="Arial"/>
        </w:rPr>
        <w:t>it</w:t>
      </w:r>
      <w:r w:rsidR="004B2826" w:rsidRPr="00ED4954">
        <w:rPr>
          <w:rFonts w:ascii="Arial" w:hAnsi="Arial"/>
        </w:rPr>
        <w:t>aire à un pointeur</w:t>
      </w:r>
      <w:r w:rsidR="003351AD" w:rsidRPr="00ED4954">
        <w:rPr>
          <w:rFonts w:ascii="Arial" w:hAnsi="Arial"/>
        </w:rPr>
        <w:t xml:space="preserve">, </w:t>
      </w:r>
      <w:r w:rsidR="004B2826" w:rsidRPr="00ED4954">
        <w:rPr>
          <w:rFonts w:ascii="Arial" w:hAnsi="Arial"/>
        </w:rPr>
        <w:t>qui ne requiert aucune transformation particulière quand un objet lui est affecté.</w:t>
      </w:r>
    </w:p>
    <w:p w:rsidR="001E0BC7" w:rsidRDefault="001E0BC7" w:rsidP="008A40FA">
      <w:pPr>
        <w:rPr>
          <w:rFonts w:ascii="Arial" w:hAnsi="Arial"/>
        </w:rPr>
      </w:pPr>
    </w:p>
    <w:p w:rsidR="001E0BC7" w:rsidRPr="001E0BC7" w:rsidRDefault="001E0BC7" w:rsidP="008A40FA">
      <w:pPr>
        <w:rPr>
          <w:rFonts w:ascii="Arial" w:hAnsi="Arial"/>
        </w:rPr>
      </w:pPr>
      <w:r>
        <w:rPr>
          <w:rFonts w:ascii="Arial" w:hAnsi="Arial"/>
        </w:rPr>
        <w:t xml:space="preserve">Note : On peut aussi utiliser le mot clef </w:t>
      </w:r>
      <w:r>
        <w:rPr>
          <w:rFonts w:ascii="Arial" w:hAnsi="Arial"/>
          <w:i/>
        </w:rPr>
        <w:t>auto</w:t>
      </w:r>
      <w:r>
        <w:rPr>
          <w:rFonts w:ascii="Arial" w:hAnsi="Arial"/>
        </w:rPr>
        <w:t xml:space="preserve"> à la place de </w:t>
      </w:r>
      <w:r>
        <w:rPr>
          <w:rFonts w:ascii="Arial" w:hAnsi="Arial"/>
          <w:i/>
        </w:rPr>
        <w:t>omni.</w:t>
      </w:r>
      <w:r>
        <w:rPr>
          <w:rFonts w:ascii="Arial" w:hAnsi="Arial"/>
        </w:rPr>
        <w:t xml:space="preserve"> Ceci en référence au type </w:t>
      </w:r>
      <w:r>
        <w:rPr>
          <w:rFonts w:ascii="Arial" w:hAnsi="Arial"/>
          <w:i/>
        </w:rPr>
        <w:t>auto</w:t>
      </w:r>
      <w:r>
        <w:rPr>
          <w:rFonts w:ascii="Arial" w:hAnsi="Arial"/>
        </w:rPr>
        <w:t xml:space="preserve"> dans C++11, qui est utilisé de façon similaire dans KIFF.</w:t>
      </w:r>
    </w:p>
    <w:p w:rsidR="00D44075" w:rsidRPr="00ED4954" w:rsidRDefault="00D44075" w:rsidP="00D44075">
      <w:pPr>
        <w:ind w:left="360"/>
        <w:rPr>
          <w:rFonts w:ascii="Arial" w:hAnsi="Arial"/>
        </w:rPr>
      </w:pPr>
    </w:p>
    <w:p w:rsidR="00852D6D" w:rsidRPr="00ED4954" w:rsidRDefault="00714871" w:rsidP="00852D6D">
      <w:pPr>
        <w:pStyle w:val="Heading3"/>
        <w:rPr>
          <w:b w:val="0"/>
          <w:color w:val="9B2583"/>
          <w:lang w:val="fr-FR"/>
        </w:rPr>
      </w:pPr>
      <w:bookmarkStart w:id="98" w:name="_Toc451936377"/>
      <w:r w:rsidRPr="00ED4954">
        <w:rPr>
          <w:b w:val="0"/>
          <w:color w:val="9B2583"/>
          <w:lang w:val="fr-FR"/>
        </w:rPr>
        <w:t>Exemple</w:t>
      </w:r>
      <w:bookmarkEnd w:id="98"/>
    </w:p>
    <w:p w:rsidR="00472111" w:rsidRPr="00ED4954" w:rsidRDefault="00472111" w:rsidP="00472111">
      <w:pPr>
        <w:autoSpaceDE w:val="0"/>
        <w:autoSpaceDN w:val="0"/>
        <w:adjustRightInd w:val="0"/>
        <w:rPr>
          <w:rFonts w:ascii="Arial" w:hAnsi="Arial" w:cs="Consolas"/>
          <w:sz w:val="20"/>
          <w:szCs w:val="19"/>
        </w:rPr>
      </w:pPr>
    </w:p>
    <w:p w:rsidR="00472111" w:rsidRPr="00ED4954" w:rsidRDefault="00773E37" w:rsidP="00472111">
      <w:pPr>
        <w:autoSpaceDE w:val="0"/>
        <w:autoSpaceDN w:val="0"/>
        <w:adjustRightInd w:val="0"/>
        <w:rPr>
          <w:rFonts w:ascii="Arial" w:hAnsi="Arial" w:cs="Consolas"/>
          <w:sz w:val="20"/>
          <w:szCs w:val="19"/>
        </w:rPr>
      </w:pPr>
      <w:r w:rsidRPr="00ED4954">
        <w:rPr>
          <w:rFonts w:ascii="Arial" w:hAnsi="Arial" w:cs="Consolas"/>
          <w:sz w:val="20"/>
          <w:szCs w:val="19"/>
        </w:rPr>
        <w:t>fonction</w:t>
      </w:r>
      <w:r w:rsidR="00472111" w:rsidRPr="00ED4954">
        <w:rPr>
          <w:rFonts w:ascii="Arial" w:hAnsi="Arial" w:cs="Consolas"/>
          <w:sz w:val="20"/>
          <w:szCs w:val="19"/>
        </w:rPr>
        <w:t xml:space="preserve"> compare(</w:t>
      </w:r>
      <w:r w:rsidR="001C7469" w:rsidRPr="00ED4954">
        <w:rPr>
          <w:rFonts w:ascii="Arial" w:hAnsi="Arial" w:cs="Consolas"/>
          <w:sz w:val="20"/>
          <w:szCs w:val="19"/>
        </w:rPr>
        <w:t>omni</w:t>
      </w:r>
      <w:r w:rsidR="00472111" w:rsidRPr="00ED4954">
        <w:rPr>
          <w:rFonts w:ascii="Arial" w:hAnsi="Arial" w:cs="Consolas"/>
          <w:sz w:val="20"/>
          <w:szCs w:val="19"/>
        </w:rPr>
        <w:t xml:space="preserve"> x, </w:t>
      </w:r>
      <w:r w:rsidR="001C7469" w:rsidRPr="00ED4954">
        <w:rPr>
          <w:rFonts w:ascii="Arial" w:hAnsi="Arial" w:cs="Consolas"/>
          <w:sz w:val="20"/>
          <w:szCs w:val="19"/>
        </w:rPr>
        <w:t>omni</w:t>
      </w:r>
      <w:r w:rsidR="00472111" w:rsidRPr="00ED4954">
        <w:rPr>
          <w:rFonts w:ascii="Arial" w:hAnsi="Arial" w:cs="Consolas"/>
          <w:sz w:val="20"/>
          <w:szCs w:val="19"/>
        </w:rPr>
        <w:t xml:space="preserve"> y) {</w:t>
      </w:r>
    </w:p>
    <w:p w:rsidR="00472111" w:rsidRPr="00ED4954" w:rsidRDefault="00472111" w:rsidP="00472111">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(x.type()==y.type())</w:t>
      </w:r>
    </w:p>
    <w:p w:rsidR="00860D9A" w:rsidRPr="00ED4954" w:rsidRDefault="00472111" w:rsidP="00860D9A">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Pr="00ED4954">
        <w:rPr>
          <w:rFonts w:ascii="Arial" w:hAnsi="Arial" w:cs="Consolas"/>
          <w:sz w:val="20"/>
          <w:szCs w:val="19"/>
        </w:rPr>
        <w:tab/>
      </w:r>
      <w:r w:rsidR="00714871" w:rsidRPr="00ED4954">
        <w:rPr>
          <w:rFonts w:ascii="Arial" w:hAnsi="Arial" w:cs="Consolas"/>
          <w:sz w:val="20"/>
          <w:szCs w:val="19"/>
        </w:rPr>
        <w:t>affiche</w:t>
      </w:r>
      <w:r w:rsidR="00860D9A" w:rsidRPr="00ED4954">
        <w:rPr>
          <w:rFonts w:ascii="Arial" w:hAnsi="Arial" w:cs="Consolas"/>
          <w:sz w:val="20"/>
          <w:szCs w:val="19"/>
        </w:rPr>
        <w:t>(</w:t>
      </w:r>
      <w:r w:rsidR="00860D9A" w:rsidRPr="00ED4954">
        <w:rPr>
          <w:rFonts w:ascii="Arial" w:hAnsi="Arial" w:cs="Consolas"/>
          <w:color w:val="A31515"/>
          <w:sz w:val="20"/>
          <w:szCs w:val="19"/>
        </w:rPr>
        <w:t>"</w:t>
      </w:r>
      <w:r w:rsidR="004B2826" w:rsidRPr="00ED4954">
        <w:rPr>
          <w:rFonts w:ascii="Arial" w:hAnsi="Arial" w:cs="Consolas"/>
          <w:color w:val="A31515"/>
          <w:sz w:val="20"/>
          <w:szCs w:val="19"/>
        </w:rPr>
        <w:t>C’est le même type d’objet</w:t>
      </w:r>
      <w:r w:rsidR="00860D9A" w:rsidRPr="00ED4954">
        <w:rPr>
          <w:rFonts w:ascii="Arial" w:hAnsi="Arial" w:cs="Consolas"/>
          <w:color w:val="A31515"/>
          <w:sz w:val="20"/>
          <w:szCs w:val="19"/>
        </w:rPr>
        <w:t>"</w:t>
      </w:r>
      <w:r w:rsidR="00860D9A" w:rsidRPr="00ED4954">
        <w:rPr>
          <w:rFonts w:ascii="Arial" w:hAnsi="Arial" w:cs="Consolas"/>
          <w:sz w:val="20"/>
          <w:szCs w:val="19"/>
        </w:rPr>
        <w:t>);</w:t>
      </w:r>
    </w:p>
    <w:p w:rsidR="00472111" w:rsidRPr="00ED4954" w:rsidRDefault="00472111" w:rsidP="00472111">
      <w:pPr>
        <w:autoSpaceDE w:val="0"/>
        <w:autoSpaceDN w:val="0"/>
        <w:adjustRightInd w:val="0"/>
        <w:rPr>
          <w:rFonts w:ascii="Arial" w:hAnsi="Arial" w:cs="Consolas"/>
          <w:sz w:val="20"/>
          <w:szCs w:val="19"/>
        </w:rPr>
      </w:pPr>
      <w:r w:rsidRPr="00ED4954">
        <w:rPr>
          <w:rFonts w:ascii="Arial" w:hAnsi="Arial" w:cs="Consolas"/>
          <w:sz w:val="20"/>
          <w:szCs w:val="19"/>
        </w:rPr>
        <w:t>}</w:t>
      </w:r>
    </w:p>
    <w:p w:rsidR="00472111" w:rsidRPr="00ED4954" w:rsidRDefault="00472111" w:rsidP="00472111">
      <w:pPr>
        <w:autoSpaceDE w:val="0"/>
        <w:autoSpaceDN w:val="0"/>
        <w:adjustRightInd w:val="0"/>
        <w:rPr>
          <w:rFonts w:ascii="Arial" w:hAnsi="Arial" w:cs="Consolas"/>
          <w:sz w:val="20"/>
          <w:szCs w:val="19"/>
        </w:rPr>
      </w:pPr>
    </w:p>
    <w:p w:rsidR="00623DAB" w:rsidRPr="00ED4954" w:rsidRDefault="00472111" w:rsidP="00472111">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034EFF" w:rsidRPr="00ED4954">
        <w:rPr>
          <w:rFonts w:ascii="Arial" w:hAnsi="Arial" w:cs="Consolas"/>
          <w:color w:val="008000"/>
          <w:sz w:val="20"/>
          <w:szCs w:val="19"/>
        </w:rPr>
        <w:t>Par exemple</w:t>
      </w:r>
      <w:r w:rsidRPr="00ED4954">
        <w:rPr>
          <w:rFonts w:ascii="Arial" w:hAnsi="Arial" w:cs="Consolas"/>
          <w:color w:val="008000"/>
          <w:sz w:val="20"/>
          <w:szCs w:val="19"/>
        </w:rPr>
        <w:t xml:space="preserve">, </w:t>
      </w:r>
      <w:r w:rsidR="00034EFF" w:rsidRPr="00ED4954">
        <w:rPr>
          <w:rFonts w:ascii="Arial" w:hAnsi="Arial" w:cs="Consolas"/>
          <w:color w:val="008000"/>
          <w:sz w:val="20"/>
          <w:szCs w:val="19"/>
        </w:rPr>
        <w:t>dans ce cas</w:t>
      </w:r>
      <w:r w:rsidRPr="00ED4954">
        <w:rPr>
          <w:rFonts w:ascii="Arial" w:hAnsi="Arial" w:cs="Consolas"/>
          <w:color w:val="008000"/>
          <w:sz w:val="20"/>
          <w:szCs w:val="19"/>
        </w:rPr>
        <w:t xml:space="preserve">, </w:t>
      </w:r>
      <w:r w:rsidR="004B2826" w:rsidRPr="00ED4954">
        <w:rPr>
          <w:rFonts w:ascii="Arial" w:hAnsi="Arial" w:cs="Consolas"/>
          <w:color w:val="008000"/>
          <w:sz w:val="20"/>
          <w:szCs w:val="19"/>
        </w:rPr>
        <w:t>la</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compare </w:t>
      </w:r>
      <w:r w:rsidR="004B2826" w:rsidRPr="00ED4954">
        <w:rPr>
          <w:rFonts w:ascii="Arial" w:hAnsi="Arial" w:cs="Consolas"/>
          <w:color w:val="008000"/>
          <w:sz w:val="20"/>
          <w:szCs w:val="19"/>
        </w:rPr>
        <w:t>reço</w:t>
      </w:r>
      <w:r w:rsidR="00761C97" w:rsidRPr="00ED4954">
        <w:rPr>
          <w:rFonts w:ascii="Arial" w:hAnsi="Arial" w:cs="Consolas"/>
          <w:color w:val="008000"/>
          <w:sz w:val="20"/>
          <w:szCs w:val="19"/>
        </w:rPr>
        <w:t>it</w:t>
      </w:r>
      <w:r w:rsidR="008C37A3" w:rsidRPr="00ED4954">
        <w:rPr>
          <w:rFonts w:ascii="Arial" w:hAnsi="Arial" w:cs="Consolas"/>
          <w:color w:val="008000"/>
          <w:sz w:val="20"/>
          <w:szCs w:val="19"/>
        </w:rPr>
        <w:t xml:space="preserve"> </w:t>
      </w:r>
      <w:r w:rsidR="004B2826" w:rsidRPr="00ED4954">
        <w:rPr>
          <w:rFonts w:ascii="Arial" w:hAnsi="Arial" w:cs="Consolas"/>
          <w:color w:val="008000"/>
          <w:sz w:val="20"/>
          <w:szCs w:val="19"/>
        </w:rPr>
        <w:t>deux paramètres dont les types peuvent varier.</w:t>
      </w:r>
    </w:p>
    <w:p w:rsidR="00472111" w:rsidRPr="006907F7" w:rsidRDefault="0072135B" w:rsidP="0047211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chaine</w:t>
      </w:r>
      <w:r w:rsidR="00220F08" w:rsidRPr="006907F7">
        <w:rPr>
          <w:rFonts w:ascii="Arial" w:hAnsi="Arial" w:cs="Consolas"/>
          <w:sz w:val="20"/>
          <w:szCs w:val="19"/>
          <w:lang w:val="en-GB"/>
        </w:rPr>
        <w:t xml:space="preserve"> s1,s2;</w:t>
      </w:r>
    </w:p>
    <w:p w:rsidR="00472111" w:rsidRPr="006907F7" w:rsidRDefault="00472111" w:rsidP="0047211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compare(s1,s2);</w:t>
      </w:r>
    </w:p>
    <w:p w:rsidR="00472111" w:rsidRPr="006907F7" w:rsidRDefault="00472111" w:rsidP="00472111">
      <w:pPr>
        <w:autoSpaceDE w:val="0"/>
        <w:autoSpaceDN w:val="0"/>
        <w:adjustRightInd w:val="0"/>
        <w:rPr>
          <w:rFonts w:ascii="Arial" w:hAnsi="Arial" w:cs="Consolas"/>
          <w:sz w:val="20"/>
          <w:szCs w:val="19"/>
          <w:lang w:val="en-GB"/>
        </w:rPr>
      </w:pPr>
    </w:p>
    <w:p w:rsidR="00472111" w:rsidRPr="00ED4954" w:rsidRDefault="00472111" w:rsidP="0047211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B2826" w:rsidRPr="00ED4954">
        <w:rPr>
          <w:rFonts w:ascii="Arial" w:hAnsi="Arial" w:cs="Consolas"/>
          <w:color w:val="008000"/>
          <w:sz w:val="20"/>
          <w:szCs w:val="19"/>
        </w:rPr>
        <w:t>nous comparons</w:t>
      </w:r>
      <w:r w:rsidRPr="00ED4954">
        <w:rPr>
          <w:rFonts w:ascii="Arial" w:hAnsi="Arial" w:cs="Consolas"/>
          <w:color w:val="008000"/>
          <w:sz w:val="20"/>
          <w:szCs w:val="19"/>
        </w:rPr>
        <w:t xml:space="preserve"> </w:t>
      </w:r>
      <w:r w:rsidR="004B2826" w:rsidRPr="00ED4954">
        <w:rPr>
          <w:rFonts w:ascii="Arial" w:hAnsi="Arial" w:cs="Consolas"/>
          <w:color w:val="008000"/>
          <w:sz w:val="20"/>
          <w:szCs w:val="19"/>
        </w:rPr>
        <w:t xml:space="preserve">deux </w:t>
      </w:r>
      <w:r w:rsidR="00917AA4" w:rsidRPr="00ED4954">
        <w:rPr>
          <w:rFonts w:ascii="Arial" w:hAnsi="Arial" w:cs="Consolas"/>
          <w:color w:val="008000"/>
          <w:sz w:val="20"/>
          <w:szCs w:val="19"/>
        </w:rPr>
        <w:t>classe</w:t>
      </w:r>
      <w:r w:rsidRPr="00ED4954">
        <w:rPr>
          <w:rFonts w:ascii="Arial" w:hAnsi="Arial" w:cs="Consolas"/>
          <w:color w:val="008000"/>
          <w:sz w:val="20"/>
          <w:szCs w:val="19"/>
        </w:rPr>
        <w:t>s</w:t>
      </w:r>
    </w:p>
    <w:p w:rsidR="00472111" w:rsidRPr="00ED4954" w:rsidRDefault="00331C36" w:rsidP="00472111">
      <w:pPr>
        <w:autoSpaceDE w:val="0"/>
        <w:autoSpaceDN w:val="0"/>
        <w:adjustRightInd w:val="0"/>
        <w:rPr>
          <w:rFonts w:ascii="Arial" w:hAnsi="Arial" w:cs="Consolas"/>
          <w:sz w:val="20"/>
          <w:szCs w:val="19"/>
        </w:rPr>
      </w:pPr>
      <w:r w:rsidRPr="00ED4954">
        <w:rPr>
          <w:rFonts w:ascii="Arial" w:hAnsi="Arial" w:cs="Consolas"/>
          <w:sz w:val="20"/>
          <w:szCs w:val="19"/>
        </w:rPr>
        <w:t>maclasse</w:t>
      </w:r>
      <w:r w:rsidR="00472111" w:rsidRPr="00ED4954">
        <w:rPr>
          <w:rFonts w:ascii="Arial" w:hAnsi="Arial" w:cs="Consolas"/>
          <w:sz w:val="20"/>
          <w:szCs w:val="19"/>
        </w:rPr>
        <w:t xml:space="preserve"> i1;</w:t>
      </w:r>
    </w:p>
    <w:p w:rsidR="00472111" w:rsidRPr="006907F7" w:rsidRDefault="00331C36" w:rsidP="0047211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maclasse</w:t>
      </w:r>
      <w:r w:rsidR="00472111" w:rsidRPr="006907F7">
        <w:rPr>
          <w:rFonts w:ascii="Arial" w:hAnsi="Arial" w:cs="Consolas"/>
          <w:sz w:val="20"/>
          <w:szCs w:val="19"/>
          <w:lang w:val="en-GB"/>
        </w:rPr>
        <w:t xml:space="preserve"> i2;</w:t>
      </w:r>
    </w:p>
    <w:p w:rsidR="00472111" w:rsidRPr="006907F7" w:rsidRDefault="00472111" w:rsidP="00472111">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compare(i1,i2);</w:t>
      </w:r>
    </w:p>
    <w:p w:rsidR="00472111" w:rsidRPr="006907F7" w:rsidRDefault="00472111" w:rsidP="00472111">
      <w:pPr>
        <w:autoSpaceDE w:val="0"/>
        <w:autoSpaceDN w:val="0"/>
        <w:adjustRightInd w:val="0"/>
        <w:rPr>
          <w:rFonts w:ascii="Arial" w:hAnsi="Arial" w:cs="Consolas"/>
          <w:sz w:val="20"/>
          <w:szCs w:val="19"/>
          <w:lang w:val="en-GB"/>
        </w:rPr>
      </w:pPr>
    </w:p>
    <w:p w:rsidR="00D44075" w:rsidRPr="006907F7" w:rsidRDefault="00D44075" w:rsidP="00716119">
      <w:pPr>
        <w:autoSpaceDE w:val="0"/>
        <w:autoSpaceDN w:val="0"/>
        <w:adjustRightInd w:val="0"/>
        <w:rPr>
          <w:rFonts w:ascii="Arial" w:hAnsi="Arial" w:cs="Consolas"/>
          <w:sz w:val="20"/>
          <w:szCs w:val="19"/>
          <w:lang w:val="en-GB"/>
        </w:rPr>
      </w:pPr>
    </w:p>
    <w:p w:rsidR="00893C05" w:rsidRPr="00ED4954" w:rsidRDefault="003F1E2A" w:rsidP="00893C05">
      <w:pPr>
        <w:pStyle w:val="Heading1"/>
        <w:rPr>
          <w:b w:val="0"/>
        </w:rPr>
      </w:pPr>
      <w:bookmarkStart w:id="99" w:name="_Toc451936378"/>
      <w:r w:rsidRPr="00ED4954">
        <w:rPr>
          <w:b w:val="0"/>
        </w:rPr>
        <w:lastRenderedPageBreak/>
        <w:t>Expression</w:t>
      </w:r>
      <w:r w:rsidR="006744B3" w:rsidRPr="00ED4954">
        <w:rPr>
          <w:b w:val="0"/>
        </w:rPr>
        <w:t>s</w:t>
      </w:r>
      <w:r w:rsidRPr="00ED4954">
        <w:rPr>
          <w:b w:val="0"/>
        </w:rPr>
        <w:t xml:space="preserve"> régulière</w:t>
      </w:r>
      <w:r w:rsidR="006744B3" w:rsidRPr="00ED4954">
        <w:rPr>
          <w:b w:val="0"/>
        </w:rPr>
        <w:t>s</w:t>
      </w:r>
      <w:r w:rsidRPr="00ED4954">
        <w:rPr>
          <w:b w:val="0"/>
        </w:rPr>
        <w:t xml:space="preserve"> à la </w:t>
      </w:r>
      <w:r w:rsidR="00023279" w:rsidRPr="00ED4954">
        <w:rPr>
          <w:b w:val="0"/>
        </w:rPr>
        <w:t>KIFF</w:t>
      </w:r>
      <w:bookmarkEnd w:id="99"/>
    </w:p>
    <w:p w:rsidR="001D00BE" w:rsidRPr="00ED4954" w:rsidRDefault="000C2C2B" w:rsidP="001D00BE">
      <w:pPr>
        <w:rPr>
          <w:rFonts w:ascii="Arial" w:hAnsi="Arial"/>
        </w:rPr>
      </w:pPr>
      <w:r w:rsidRPr="00ED4954">
        <w:rPr>
          <w:rFonts w:ascii="Arial" w:hAnsi="Arial"/>
        </w:rPr>
        <w:t>Il</w:t>
      </w:r>
      <w:r w:rsidR="003F1E2A" w:rsidRPr="00ED4954">
        <w:rPr>
          <w:rFonts w:ascii="Arial" w:hAnsi="Arial"/>
        </w:rPr>
        <w:t xml:space="preserve"> s’ag</w:t>
      </w:r>
      <w:r w:rsidR="00761C97" w:rsidRPr="00ED4954">
        <w:rPr>
          <w:rFonts w:ascii="Arial" w:hAnsi="Arial"/>
        </w:rPr>
        <w:t>it</w:t>
      </w:r>
      <w:r w:rsidR="008C37A3" w:rsidRPr="00ED4954">
        <w:rPr>
          <w:rFonts w:ascii="Arial" w:hAnsi="Arial"/>
        </w:rPr>
        <w:t xml:space="preserve"> </w:t>
      </w:r>
      <w:r w:rsidR="003F1E2A" w:rsidRPr="00ED4954">
        <w:rPr>
          <w:rFonts w:ascii="Arial" w:hAnsi="Arial"/>
        </w:rPr>
        <w:t xml:space="preserve">d’un type d’expressions régulières particulières à </w:t>
      </w:r>
      <w:r w:rsidR="00023279" w:rsidRPr="00ED4954">
        <w:rPr>
          <w:rFonts w:ascii="Arial" w:hAnsi="Arial"/>
        </w:rPr>
        <w:t>KIFF</w:t>
      </w:r>
      <w:r w:rsidR="003F1E2A" w:rsidRPr="00ED4954">
        <w:rPr>
          <w:rFonts w:ascii="Arial" w:hAnsi="Arial"/>
        </w:rPr>
        <w:t>.</w:t>
      </w:r>
    </w:p>
    <w:p w:rsidR="001D00BE" w:rsidRPr="00ED4954" w:rsidRDefault="001D00BE" w:rsidP="001D00BE">
      <w:pPr>
        <w:rPr>
          <w:rFonts w:ascii="Arial" w:hAnsi="Arial"/>
        </w:rPr>
      </w:pPr>
    </w:p>
    <w:p w:rsidR="00893C05" w:rsidRPr="00ED4954" w:rsidRDefault="00E91145" w:rsidP="00893C05">
      <w:pPr>
        <w:pStyle w:val="Heading3"/>
        <w:tabs>
          <w:tab w:val="clear" w:pos="360"/>
          <w:tab w:val="num" w:pos="-1440"/>
        </w:tabs>
        <w:ind w:left="-1440"/>
        <w:rPr>
          <w:b w:val="0"/>
          <w:color w:val="7030A0"/>
          <w:lang w:val="fr-FR"/>
        </w:rPr>
      </w:pPr>
      <w:bookmarkStart w:id="100" w:name="_Toc295376753"/>
      <w:bookmarkStart w:id="101" w:name="_Toc451936379"/>
      <w:r w:rsidRPr="00ED4954">
        <w:rPr>
          <w:b w:val="0"/>
          <w:color w:val="7030A0"/>
          <w:lang w:val="fr-FR"/>
        </w:rPr>
        <w:t>Le</w:t>
      </w:r>
      <w:r w:rsidR="006744B3" w:rsidRPr="00ED4954">
        <w:rPr>
          <w:b w:val="0"/>
          <w:color w:val="7030A0"/>
          <w:lang w:val="fr-FR"/>
        </w:rPr>
        <w:t xml:space="preserve"> mé</w:t>
      </w:r>
      <w:r w:rsidR="00893C05" w:rsidRPr="00ED4954">
        <w:rPr>
          <w:b w:val="0"/>
          <w:color w:val="7030A0"/>
          <w:lang w:val="fr-FR"/>
        </w:rPr>
        <w:t>ta-</w:t>
      </w:r>
      <w:r w:rsidR="006744B3" w:rsidRPr="00ED4954">
        <w:rPr>
          <w:b w:val="0"/>
          <w:color w:val="7030A0"/>
          <w:lang w:val="fr-FR"/>
        </w:rPr>
        <w:t>caractère</w:t>
      </w:r>
      <w:r w:rsidR="00893C05" w:rsidRPr="00ED4954">
        <w:rPr>
          <w:b w:val="0"/>
          <w:color w:val="7030A0"/>
          <w:lang w:val="fr-FR"/>
        </w:rPr>
        <w:t>s</w:t>
      </w:r>
      <w:bookmarkEnd w:id="100"/>
      <w:bookmarkEnd w:id="101"/>
    </w:p>
    <w:p w:rsidR="00893C05" w:rsidRPr="00ED4954" w:rsidRDefault="006744B3" w:rsidP="00893C05">
      <w:pPr>
        <w:rPr>
          <w:rFonts w:ascii="Arial" w:hAnsi="Arial"/>
        </w:rPr>
      </w:pPr>
      <w:r w:rsidRPr="00ED4954">
        <w:rPr>
          <w:rFonts w:ascii="Arial" w:hAnsi="Arial"/>
        </w:rPr>
        <w:t>La liste des méta-caractères dans ces  expressions est la suivante :</w:t>
      </w:r>
    </w:p>
    <w:p w:rsidR="00893C05" w:rsidRPr="00ED4954" w:rsidRDefault="00893C05" w:rsidP="00893C05">
      <w:pPr>
        <w:rPr>
          <w:rFonts w:ascii="Arial" w:hAnsi="Arial"/>
        </w:rPr>
      </w:pPr>
    </w:p>
    <w:p w:rsidR="00893C05" w:rsidRPr="00ED4954" w:rsidRDefault="00893C05" w:rsidP="00893C05">
      <w:pPr>
        <w:rPr>
          <w:rFonts w:ascii="Arial" w:hAnsi="Arial"/>
        </w:rPr>
      </w:pPr>
      <w:r w:rsidRPr="00ED4954">
        <w:rPr>
          <w:rFonts w:ascii="Arial" w:hAnsi="Arial"/>
        </w:rPr>
        <w:t>%d</w:t>
      </w:r>
      <w:r w:rsidRPr="00ED4954">
        <w:rPr>
          <w:rFonts w:ascii="Arial" w:hAnsi="Arial"/>
        </w:rPr>
        <w:tab/>
      </w:r>
      <w:r w:rsidR="00832AA7" w:rsidRPr="00ED4954">
        <w:rPr>
          <w:rFonts w:ascii="Arial" w:hAnsi="Arial"/>
        </w:rPr>
        <w:t xml:space="preserve">pour </w:t>
      </w:r>
      <w:r w:rsidR="006744B3" w:rsidRPr="00ED4954">
        <w:rPr>
          <w:rFonts w:ascii="Arial" w:hAnsi="Arial"/>
        </w:rPr>
        <w:t xml:space="preserve">n’importe quel </w:t>
      </w:r>
      <w:r w:rsidR="00D82B03" w:rsidRPr="00ED4954">
        <w:rPr>
          <w:rFonts w:ascii="Arial" w:hAnsi="Arial"/>
        </w:rPr>
        <w:t>chiffre</w:t>
      </w:r>
    </w:p>
    <w:p w:rsidR="00893C05" w:rsidRPr="00ED4954" w:rsidRDefault="00893C05" w:rsidP="00893C05">
      <w:pPr>
        <w:rPr>
          <w:rFonts w:ascii="Arial" w:hAnsi="Arial"/>
        </w:rPr>
      </w:pPr>
      <w:r w:rsidRPr="00ED4954">
        <w:rPr>
          <w:rFonts w:ascii="Arial" w:hAnsi="Arial"/>
        </w:rPr>
        <w:t>%p</w:t>
      </w:r>
      <w:r w:rsidRPr="00ED4954">
        <w:rPr>
          <w:rFonts w:ascii="Arial" w:hAnsi="Arial"/>
        </w:rPr>
        <w:tab/>
      </w:r>
      <w:r w:rsidR="006744B3" w:rsidRPr="00ED4954">
        <w:rPr>
          <w:rFonts w:ascii="Arial" w:hAnsi="Arial"/>
        </w:rPr>
        <w:t xml:space="preserve">pour toute ponctuation </w:t>
      </w:r>
      <w:r w:rsidR="00372D30" w:rsidRPr="00ED4954">
        <w:rPr>
          <w:rFonts w:ascii="Arial" w:hAnsi="Arial"/>
        </w:rPr>
        <w:t>parmi</w:t>
      </w:r>
      <w:r w:rsidRPr="00ED4954">
        <w:rPr>
          <w:rFonts w:ascii="Arial" w:hAnsi="Arial"/>
        </w:rPr>
        <w:t>:</w:t>
      </w:r>
    </w:p>
    <w:p w:rsidR="00893C05" w:rsidRPr="00ED4954" w:rsidRDefault="00893C05" w:rsidP="00893C05">
      <w:pPr>
        <w:rPr>
          <w:rFonts w:ascii="Arial" w:hAnsi="Arial"/>
        </w:rPr>
      </w:pPr>
      <w:r w:rsidRPr="00ED4954">
        <w:rPr>
          <w:rFonts w:ascii="Arial" w:hAnsi="Arial"/>
        </w:rPr>
        <w:tab/>
        <w:t>&lt; &gt; { } [ ]  ) , ; : . &amp; | ! / \ = ~ # @ ^ ? + - * $ % ' _ ¬ £ €` “</w:t>
      </w:r>
    </w:p>
    <w:p w:rsidR="00EC776A" w:rsidRPr="00ED4954" w:rsidRDefault="00EC776A" w:rsidP="00893C05">
      <w:pPr>
        <w:rPr>
          <w:rFonts w:ascii="Arial" w:hAnsi="Arial"/>
        </w:rPr>
      </w:pPr>
      <w:r w:rsidRPr="00ED4954">
        <w:rPr>
          <w:rFonts w:ascii="Arial" w:hAnsi="Arial"/>
        </w:rPr>
        <w:t>%a</w:t>
      </w:r>
      <w:r w:rsidRPr="00ED4954">
        <w:rPr>
          <w:rFonts w:ascii="Arial" w:hAnsi="Arial"/>
        </w:rPr>
        <w:tab/>
        <w:t>pour toute lettre</w:t>
      </w:r>
    </w:p>
    <w:p w:rsidR="00893C05" w:rsidRPr="00ED4954" w:rsidRDefault="00893C05" w:rsidP="00893C05">
      <w:pPr>
        <w:rPr>
          <w:rFonts w:ascii="Arial" w:hAnsi="Arial"/>
        </w:rPr>
      </w:pPr>
      <w:r w:rsidRPr="00ED4954">
        <w:rPr>
          <w:rFonts w:ascii="Arial" w:hAnsi="Arial"/>
        </w:rPr>
        <w:t>%c</w:t>
      </w:r>
      <w:r w:rsidRPr="00ED4954">
        <w:rPr>
          <w:rFonts w:ascii="Arial" w:hAnsi="Arial"/>
        </w:rPr>
        <w:tab/>
      </w:r>
      <w:r w:rsidR="006744B3" w:rsidRPr="00ED4954">
        <w:rPr>
          <w:rFonts w:ascii="Arial" w:hAnsi="Arial"/>
        </w:rPr>
        <w:t xml:space="preserve">pour toute </w:t>
      </w:r>
      <w:r w:rsidR="00EC776A" w:rsidRPr="00ED4954">
        <w:rPr>
          <w:rFonts w:ascii="Arial" w:hAnsi="Arial"/>
        </w:rPr>
        <w:t>minuscule</w:t>
      </w:r>
    </w:p>
    <w:p w:rsidR="00893C05" w:rsidRPr="00ED4954" w:rsidRDefault="00893C05" w:rsidP="00893C05">
      <w:pPr>
        <w:rPr>
          <w:rFonts w:ascii="Arial" w:hAnsi="Arial"/>
        </w:rPr>
      </w:pPr>
      <w:r w:rsidRPr="00ED4954">
        <w:rPr>
          <w:rFonts w:ascii="Arial" w:hAnsi="Arial"/>
        </w:rPr>
        <w:t>%C</w:t>
      </w:r>
      <w:r w:rsidRPr="00ED4954">
        <w:rPr>
          <w:rFonts w:ascii="Arial" w:hAnsi="Arial"/>
        </w:rPr>
        <w:tab/>
      </w:r>
      <w:r w:rsidR="006744B3" w:rsidRPr="00ED4954">
        <w:rPr>
          <w:rFonts w:ascii="Arial" w:hAnsi="Arial"/>
        </w:rPr>
        <w:t>pour toute majuscule</w:t>
      </w:r>
    </w:p>
    <w:p w:rsidR="00893C05" w:rsidRPr="00ED4954" w:rsidRDefault="00893C05" w:rsidP="00893C05">
      <w:pPr>
        <w:rPr>
          <w:rFonts w:ascii="Arial" w:hAnsi="Arial"/>
        </w:rPr>
      </w:pPr>
      <w:r w:rsidRPr="00ED4954">
        <w:rPr>
          <w:rFonts w:ascii="Arial" w:hAnsi="Arial"/>
        </w:rPr>
        <w:t>?</w:t>
      </w:r>
      <w:r w:rsidRPr="00ED4954">
        <w:rPr>
          <w:rFonts w:ascii="Arial" w:hAnsi="Arial"/>
        </w:rPr>
        <w:tab/>
      </w:r>
      <w:r w:rsidR="006744B3" w:rsidRPr="00ED4954">
        <w:rPr>
          <w:rFonts w:ascii="Arial" w:hAnsi="Arial"/>
        </w:rPr>
        <w:t>pour n’importe quel caractère</w:t>
      </w:r>
    </w:p>
    <w:p w:rsidR="00A358A3" w:rsidRPr="00ED4954" w:rsidRDefault="00A358A3" w:rsidP="00893C05">
      <w:pPr>
        <w:rPr>
          <w:rFonts w:ascii="Arial" w:hAnsi="Arial"/>
        </w:rPr>
      </w:pPr>
      <w:r w:rsidRPr="00ED4954">
        <w:rPr>
          <w:rFonts w:ascii="Arial" w:hAnsi="Arial"/>
        </w:rPr>
        <w:t>%?</w:t>
      </w:r>
      <w:r w:rsidRPr="00ED4954">
        <w:rPr>
          <w:rFonts w:ascii="Arial" w:hAnsi="Arial"/>
        </w:rPr>
        <w:tab/>
      </w:r>
      <w:r w:rsidR="00832AA7" w:rsidRPr="00ED4954">
        <w:rPr>
          <w:rFonts w:ascii="Arial" w:hAnsi="Arial"/>
        </w:rPr>
        <w:t xml:space="preserve">pour </w:t>
      </w:r>
      <w:r w:rsidR="00E91145" w:rsidRPr="00ED4954">
        <w:rPr>
          <w:rFonts w:ascii="Arial" w:hAnsi="Arial"/>
        </w:rPr>
        <w:t>le</w:t>
      </w:r>
      <w:r w:rsidRPr="00ED4954">
        <w:rPr>
          <w:rFonts w:ascii="Arial" w:hAnsi="Arial"/>
        </w:rPr>
        <w:t xml:space="preserve"> </w:t>
      </w:r>
      <w:r w:rsidR="006744B3" w:rsidRPr="00ED4954">
        <w:rPr>
          <w:rFonts w:ascii="Arial" w:hAnsi="Arial"/>
        </w:rPr>
        <w:t>caractère</w:t>
      </w:r>
      <w:r w:rsidRPr="00ED4954">
        <w:rPr>
          <w:rFonts w:ascii="Arial" w:hAnsi="Arial"/>
        </w:rPr>
        <w:t xml:space="preserve"> “?” </w:t>
      </w:r>
      <w:r w:rsidR="00DF7F00" w:rsidRPr="00ED4954">
        <w:rPr>
          <w:rFonts w:ascii="Arial" w:hAnsi="Arial"/>
        </w:rPr>
        <w:t>lui-même</w:t>
      </w:r>
    </w:p>
    <w:p w:rsidR="002C62BB" w:rsidRPr="00ED4954" w:rsidRDefault="002C62BB" w:rsidP="00893C05">
      <w:pPr>
        <w:rPr>
          <w:rFonts w:ascii="Arial" w:hAnsi="Arial"/>
        </w:rPr>
      </w:pPr>
      <w:r w:rsidRPr="00ED4954">
        <w:rPr>
          <w:rFonts w:ascii="Arial" w:hAnsi="Arial"/>
        </w:rPr>
        <w:t>%%</w:t>
      </w:r>
      <w:r w:rsidRPr="00ED4954">
        <w:rPr>
          <w:rFonts w:ascii="Arial" w:hAnsi="Arial"/>
        </w:rPr>
        <w:tab/>
        <w:t>pour le caractère « % » lui-même</w:t>
      </w:r>
    </w:p>
    <w:p w:rsidR="00893C05" w:rsidRPr="00ED4954" w:rsidRDefault="00893C05" w:rsidP="00893C05">
      <w:pPr>
        <w:rPr>
          <w:rFonts w:ascii="Arial" w:hAnsi="Arial"/>
        </w:rPr>
      </w:pPr>
    </w:p>
    <w:p w:rsidR="00893C05" w:rsidRPr="00ED4954" w:rsidRDefault="00714871" w:rsidP="00893C05">
      <w:pPr>
        <w:rPr>
          <w:rFonts w:ascii="Arial" w:hAnsi="Arial"/>
        </w:rPr>
      </w:pPr>
      <w:r w:rsidRPr="00ED4954">
        <w:rPr>
          <w:rFonts w:ascii="Arial" w:hAnsi="Arial"/>
        </w:rPr>
        <w:t>Exemple</w:t>
      </w:r>
      <w:r w:rsidR="00893C05" w:rsidRPr="00ED4954">
        <w:rPr>
          <w:rFonts w:ascii="Arial" w:hAnsi="Arial"/>
        </w:rPr>
        <w:t>:</w:t>
      </w:r>
    </w:p>
    <w:p w:rsidR="00893C05" w:rsidRPr="00ED4954" w:rsidRDefault="00893C05" w:rsidP="00893C05">
      <w:pPr>
        <w:rPr>
          <w:rFonts w:ascii="Arial" w:hAnsi="Arial"/>
        </w:rPr>
      </w:pPr>
    </w:p>
    <w:p w:rsidR="00893C05" w:rsidRPr="00ED4954" w:rsidRDefault="00CB0AEB" w:rsidP="00893C05">
      <w:pPr>
        <w:rPr>
          <w:rFonts w:ascii="Arial" w:hAnsi="Arial"/>
        </w:rPr>
      </w:pPr>
      <w:r w:rsidRPr="00ED4954">
        <w:rPr>
          <w:rFonts w:ascii="Arial" w:hAnsi="Arial"/>
        </w:rPr>
        <w:t>dog%c</w:t>
      </w:r>
      <w:r w:rsidRPr="00ED4954">
        <w:rPr>
          <w:rFonts w:ascii="Arial" w:hAnsi="Arial"/>
        </w:rPr>
        <w:tab/>
      </w:r>
      <w:r w:rsidR="00DF7F00" w:rsidRPr="00ED4954">
        <w:rPr>
          <w:rFonts w:ascii="Arial" w:hAnsi="Arial"/>
        </w:rPr>
        <w:t xml:space="preserve">correspond à </w:t>
      </w:r>
      <w:r w:rsidR="00893C05" w:rsidRPr="00ED4954">
        <w:rPr>
          <w:rFonts w:ascii="Arial" w:hAnsi="Arial"/>
        </w:rPr>
        <w:t>dogs</w:t>
      </w:r>
      <w:r w:rsidR="00E91145" w:rsidRPr="00ED4954">
        <w:rPr>
          <w:rFonts w:ascii="Arial" w:hAnsi="Arial"/>
        </w:rPr>
        <w:t xml:space="preserve"> ou </w:t>
      </w:r>
      <w:r w:rsidR="00893C05" w:rsidRPr="00ED4954">
        <w:rPr>
          <w:rFonts w:ascii="Arial" w:hAnsi="Arial"/>
        </w:rPr>
        <w:t>dogg</w:t>
      </w:r>
    </w:p>
    <w:p w:rsidR="00893C05" w:rsidRPr="00ED4954" w:rsidRDefault="00893C05" w:rsidP="00893C05">
      <w:pPr>
        <w:rPr>
          <w:rFonts w:ascii="Arial" w:hAnsi="Arial"/>
        </w:rPr>
      </w:pPr>
      <w:r w:rsidRPr="00ED4954">
        <w:rPr>
          <w:rFonts w:ascii="Arial" w:hAnsi="Arial"/>
        </w:rPr>
        <w:t>m%d</w:t>
      </w:r>
      <w:r w:rsidRPr="00ED4954">
        <w:rPr>
          <w:rFonts w:ascii="Arial" w:hAnsi="Arial"/>
        </w:rPr>
        <w:tab/>
      </w:r>
      <w:r w:rsidRPr="00ED4954">
        <w:rPr>
          <w:rFonts w:ascii="Arial" w:hAnsi="Arial"/>
        </w:rPr>
        <w:tab/>
      </w:r>
      <w:r w:rsidR="00DF7F00" w:rsidRPr="00ED4954">
        <w:rPr>
          <w:rFonts w:ascii="Arial" w:hAnsi="Arial"/>
        </w:rPr>
        <w:t>correspond à</w:t>
      </w:r>
      <w:r w:rsidRPr="00ED4954">
        <w:rPr>
          <w:rFonts w:ascii="Arial" w:hAnsi="Arial"/>
        </w:rPr>
        <w:t xml:space="preserve"> m0, m1,…,m9</w:t>
      </w:r>
    </w:p>
    <w:p w:rsidR="00893C05" w:rsidRPr="00ED4954" w:rsidRDefault="00893C05" w:rsidP="00893C05">
      <w:pPr>
        <w:rPr>
          <w:rFonts w:ascii="Arial" w:hAnsi="Arial"/>
        </w:rPr>
      </w:pPr>
    </w:p>
    <w:p w:rsidR="00893C05" w:rsidRPr="00ED4954" w:rsidRDefault="00E91145" w:rsidP="00893C05">
      <w:pPr>
        <w:pStyle w:val="Heading3"/>
        <w:tabs>
          <w:tab w:val="clear" w:pos="360"/>
          <w:tab w:val="num" w:pos="-1440"/>
        </w:tabs>
        <w:ind w:left="-1440"/>
        <w:rPr>
          <w:b w:val="0"/>
          <w:color w:val="7030A0"/>
          <w:lang w:val="fr-FR"/>
        </w:rPr>
      </w:pPr>
      <w:bookmarkStart w:id="102" w:name="_Toc295376754"/>
      <w:bookmarkStart w:id="103" w:name="_Toc451936380"/>
      <w:r w:rsidRPr="00ED4954">
        <w:rPr>
          <w:b w:val="0"/>
          <w:color w:val="7030A0"/>
          <w:lang w:val="fr-FR"/>
        </w:rPr>
        <w:t>Le</w:t>
      </w:r>
      <w:r w:rsidR="003276F7" w:rsidRPr="00ED4954">
        <w:rPr>
          <w:b w:val="0"/>
          <w:color w:val="7030A0"/>
          <w:lang w:val="fr-FR"/>
        </w:rPr>
        <w:t>s</w:t>
      </w:r>
      <w:r w:rsidR="00893C05" w:rsidRPr="00ED4954">
        <w:rPr>
          <w:b w:val="0"/>
          <w:color w:val="7030A0"/>
          <w:lang w:val="fr-FR"/>
        </w:rPr>
        <w:t xml:space="preserve"> </w:t>
      </w:r>
      <w:r w:rsidR="003276F7" w:rsidRPr="00ED4954">
        <w:rPr>
          <w:b w:val="0"/>
          <w:color w:val="7030A0"/>
          <w:lang w:val="fr-FR"/>
        </w:rPr>
        <w:t>opérateur</w:t>
      </w:r>
      <w:r w:rsidR="00893C05" w:rsidRPr="00ED4954">
        <w:rPr>
          <w:b w:val="0"/>
          <w:color w:val="7030A0"/>
          <w:lang w:val="fr-FR"/>
        </w:rPr>
        <w:t>s *,+, () , ([] )</w:t>
      </w:r>
      <w:bookmarkEnd w:id="102"/>
      <w:bookmarkEnd w:id="103"/>
    </w:p>
    <w:p w:rsidR="00893C05" w:rsidRPr="00ED4954" w:rsidRDefault="000C2C2B" w:rsidP="00893C05">
      <w:pPr>
        <w:pStyle w:val="Body"/>
        <w:rPr>
          <w:rFonts w:ascii="Arial" w:hAnsi="Arial"/>
          <w:lang w:val="fr-FR"/>
        </w:rPr>
      </w:pPr>
      <w:r w:rsidRPr="00ED4954">
        <w:rPr>
          <w:rFonts w:ascii="Arial" w:hAnsi="Arial"/>
          <w:lang w:val="fr-FR"/>
        </w:rPr>
        <w:t>Il</w:t>
      </w:r>
      <w:r w:rsidR="003276F7" w:rsidRPr="00ED4954">
        <w:rPr>
          <w:rFonts w:ascii="Arial" w:hAnsi="Arial"/>
          <w:lang w:val="fr-FR"/>
        </w:rPr>
        <w:t xml:space="preserve"> est possible d’</w:t>
      </w:r>
      <w:r w:rsidR="005734B0" w:rsidRPr="00ED4954">
        <w:rPr>
          <w:rFonts w:ascii="Arial" w:hAnsi="Arial"/>
          <w:lang w:val="fr-FR"/>
        </w:rPr>
        <w:t>utiliser</w:t>
      </w:r>
      <w:r w:rsidR="003276F7" w:rsidRPr="00ED4954">
        <w:rPr>
          <w:rFonts w:ascii="Arial" w:hAnsi="Arial"/>
          <w:lang w:val="fr-FR"/>
        </w:rPr>
        <w:t xml:space="preserve"> aussi les conventions de Kleene :</w:t>
      </w:r>
    </w:p>
    <w:p w:rsidR="00893C05" w:rsidRPr="00ED4954" w:rsidRDefault="00893C05" w:rsidP="00893C05">
      <w:pPr>
        <w:pStyle w:val="Body"/>
        <w:rPr>
          <w:rFonts w:ascii="Arial" w:hAnsi="Arial"/>
          <w:lang w:val="fr-FR"/>
        </w:rPr>
      </w:pPr>
      <w:r w:rsidRPr="00ED4954">
        <w:rPr>
          <w:rFonts w:ascii="Arial" w:hAnsi="Arial"/>
          <w:lang w:val="fr-FR"/>
        </w:rPr>
        <w:t>x*:</w:t>
      </w:r>
      <w:r w:rsidRPr="00ED4954">
        <w:rPr>
          <w:rFonts w:ascii="Arial" w:hAnsi="Arial"/>
          <w:lang w:val="fr-FR"/>
        </w:rPr>
        <w:tab/>
      </w:r>
      <w:r w:rsidRPr="00ED4954">
        <w:rPr>
          <w:rFonts w:ascii="Arial" w:hAnsi="Arial"/>
          <w:lang w:val="fr-FR"/>
        </w:rPr>
        <w:tab/>
      </w:r>
      <w:r w:rsidR="00E91145" w:rsidRPr="00ED4954">
        <w:rPr>
          <w:rFonts w:ascii="Arial" w:hAnsi="Arial"/>
          <w:lang w:val="fr-FR"/>
        </w:rPr>
        <w:t>le</w:t>
      </w:r>
      <w:r w:rsidRPr="00ED4954">
        <w:rPr>
          <w:rFonts w:ascii="Arial" w:hAnsi="Arial"/>
          <w:lang w:val="fr-FR"/>
        </w:rPr>
        <w:t xml:space="preserve"> </w:t>
      </w:r>
      <w:r w:rsidR="006744B3" w:rsidRPr="00ED4954">
        <w:rPr>
          <w:rFonts w:ascii="Arial" w:hAnsi="Arial"/>
          <w:lang w:val="fr-FR"/>
        </w:rPr>
        <w:t>caractère</w:t>
      </w:r>
      <w:r w:rsidRPr="00ED4954">
        <w:rPr>
          <w:rFonts w:ascii="Arial" w:hAnsi="Arial"/>
          <w:lang w:val="fr-FR"/>
        </w:rPr>
        <w:t xml:space="preserve"> </w:t>
      </w:r>
      <w:r w:rsidR="003276F7" w:rsidRPr="00ED4954">
        <w:rPr>
          <w:rFonts w:ascii="Arial" w:hAnsi="Arial"/>
          <w:lang w:val="fr-FR"/>
        </w:rPr>
        <w:t xml:space="preserve">peut être répété </w:t>
      </w:r>
      <w:r w:rsidRPr="00ED4954">
        <w:rPr>
          <w:rFonts w:ascii="Arial" w:hAnsi="Arial"/>
          <w:lang w:val="fr-FR"/>
        </w:rPr>
        <w:t>0</w:t>
      </w:r>
      <w:r w:rsidR="00E91145" w:rsidRPr="00ED4954">
        <w:rPr>
          <w:rFonts w:ascii="Arial" w:hAnsi="Arial"/>
          <w:lang w:val="fr-FR"/>
        </w:rPr>
        <w:t xml:space="preserve"> ou </w:t>
      </w:r>
      <w:r w:rsidRPr="00ED4954">
        <w:rPr>
          <w:rFonts w:ascii="Arial" w:hAnsi="Arial"/>
          <w:lang w:val="fr-FR"/>
        </w:rPr>
        <w:t xml:space="preserve">n </w:t>
      </w:r>
      <w:r w:rsidR="003276F7" w:rsidRPr="00ED4954">
        <w:rPr>
          <w:rFonts w:ascii="Arial" w:hAnsi="Arial"/>
          <w:lang w:val="fr-FR"/>
        </w:rPr>
        <w:t>fois</w:t>
      </w:r>
    </w:p>
    <w:p w:rsidR="00893C05" w:rsidRPr="00ED4954" w:rsidRDefault="00893C05" w:rsidP="00893C05">
      <w:pPr>
        <w:pStyle w:val="Body"/>
        <w:rPr>
          <w:rFonts w:ascii="Arial" w:hAnsi="Arial"/>
          <w:lang w:val="fr-FR"/>
        </w:rPr>
      </w:pPr>
      <w:r w:rsidRPr="00ED4954">
        <w:rPr>
          <w:rFonts w:ascii="Arial" w:hAnsi="Arial"/>
          <w:lang w:val="fr-FR"/>
        </w:rPr>
        <w:t>x+:</w:t>
      </w:r>
      <w:r w:rsidRPr="00ED4954">
        <w:rPr>
          <w:rFonts w:ascii="Arial" w:hAnsi="Arial"/>
          <w:lang w:val="fr-FR"/>
        </w:rPr>
        <w:tab/>
      </w:r>
      <w:r w:rsidRPr="00ED4954">
        <w:rPr>
          <w:rFonts w:ascii="Arial" w:hAnsi="Arial"/>
          <w:lang w:val="fr-FR"/>
        </w:rPr>
        <w:tab/>
      </w:r>
      <w:r w:rsidR="00E91145" w:rsidRPr="00ED4954">
        <w:rPr>
          <w:rFonts w:ascii="Arial" w:hAnsi="Arial"/>
          <w:lang w:val="fr-FR"/>
        </w:rPr>
        <w:t>le</w:t>
      </w:r>
      <w:r w:rsidRPr="00ED4954">
        <w:rPr>
          <w:rFonts w:ascii="Arial" w:hAnsi="Arial"/>
          <w:lang w:val="fr-FR"/>
        </w:rPr>
        <w:t xml:space="preserve"> </w:t>
      </w:r>
      <w:r w:rsidR="006744B3" w:rsidRPr="00ED4954">
        <w:rPr>
          <w:rFonts w:ascii="Arial" w:hAnsi="Arial"/>
          <w:lang w:val="fr-FR"/>
        </w:rPr>
        <w:t>caractère</w:t>
      </w:r>
      <w:r w:rsidRPr="00ED4954">
        <w:rPr>
          <w:rFonts w:ascii="Arial" w:hAnsi="Arial"/>
          <w:lang w:val="fr-FR"/>
        </w:rPr>
        <w:t xml:space="preserve"> </w:t>
      </w:r>
      <w:r w:rsidR="003276F7" w:rsidRPr="00ED4954">
        <w:rPr>
          <w:rFonts w:ascii="Arial" w:hAnsi="Arial"/>
          <w:lang w:val="fr-FR"/>
        </w:rPr>
        <w:t>do</w:t>
      </w:r>
      <w:r w:rsidR="00761C97" w:rsidRPr="00ED4954">
        <w:rPr>
          <w:rFonts w:ascii="Arial" w:hAnsi="Arial"/>
          <w:lang w:val="fr-FR"/>
        </w:rPr>
        <w:t>it</w:t>
      </w:r>
      <w:r w:rsidR="008C37A3" w:rsidRPr="00ED4954">
        <w:rPr>
          <w:rFonts w:ascii="Arial" w:hAnsi="Arial"/>
          <w:lang w:val="fr-FR"/>
        </w:rPr>
        <w:t xml:space="preserve"> </w:t>
      </w:r>
      <w:r w:rsidR="003276F7" w:rsidRPr="00ED4954">
        <w:rPr>
          <w:rFonts w:ascii="Arial" w:hAnsi="Arial"/>
          <w:lang w:val="fr-FR"/>
        </w:rPr>
        <w:t>être pré</w:t>
      </w:r>
      <w:r w:rsidRPr="00ED4954">
        <w:rPr>
          <w:rFonts w:ascii="Arial" w:hAnsi="Arial"/>
          <w:lang w:val="fr-FR"/>
        </w:rPr>
        <w:t xml:space="preserve">sent </w:t>
      </w:r>
      <w:r w:rsidR="003276F7" w:rsidRPr="00ED4954">
        <w:rPr>
          <w:rFonts w:ascii="Arial" w:hAnsi="Arial"/>
          <w:lang w:val="fr-FR"/>
        </w:rPr>
        <w:t>au moins une fois</w:t>
      </w:r>
    </w:p>
    <w:p w:rsidR="00893C05" w:rsidRPr="00ED4954" w:rsidRDefault="00893C05" w:rsidP="00893C05">
      <w:pPr>
        <w:pStyle w:val="Body"/>
        <w:rPr>
          <w:rFonts w:ascii="Arial" w:hAnsi="Arial"/>
          <w:lang w:val="fr-FR"/>
        </w:rPr>
      </w:pPr>
      <w:r w:rsidRPr="00ED4954">
        <w:rPr>
          <w:rFonts w:ascii="Arial" w:hAnsi="Arial"/>
          <w:lang w:val="fr-FR"/>
        </w:rPr>
        <w:t>(x):</w:t>
      </w:r>
      <w:r w:rsidRPr="00ED4954">
        <w:rPr>
          <w:rFonts w:ascii="Arial" w:hAnsi="Arial"/>
          <w:lang w:val="fr-FR"/>
        </w:rPr>
        <w:tab/>
      </w:r>
      <w:r w:rsidRPr="00ED4954">
        <w:rPr>
          <w:rFonts w:ascii="Arial" w:hAnsi="Arial"/>
          <w:lang w:val="fr-FR"/>
        </w:rPr>
        <w:tab/>
      </w:r>
      <w:r w:rsidR="00E91145" w:rsidRPr="00ED4954">
        <w:rPr>
          <w:rFonts w:ascii="Arial" w:hAnsi="Arial"/>
          <w:lang w:val="fr-FR"/>
        </w:rPr>
        <w:t>le</w:t>
      </w:r>
      <w:r w:rsidRPr="00ED4954">
        <w:rPr>
          <w:rFonts w:ascii="Arial" w:hAnsi="Arial"/>
          <w:lang w:val="fr-FR"/>
        </w:rPr>
        <w:t xml:space="preserve"> </w:t>
      </w:r>
      <w:r w:rsidR="006744B3" w:rsidRPr="00ED4954">
        <w:rPr>
          <w:rFonts w:ascii="Arial" w:hAnsi="Arial"/>
          <w:lang w:val="fr-FR"/>
        </w:rPr>
        <w:t>caractère</w:t>
      </w:r>
      <w:r w:rsidR="00034EFF" w:rsidRPr="00ED4954">
        <w:rPr>
          <w:rFonts w:ascii="Arial" w:hAnsi="Arial"/>
          <w:lang w:val="fr-FR"/>
        </w:rPr>
        <w:t xml:space="preserve"> est </w:t>
      </w:r>
      <w:r w:rsidR="003276F7" w:rsidRPr="00ED4954">
        <w:rPr>
          <w:rFonts w:ascii="Arial" w:hAnsi="Arial"/>
          <w:lang w:val="fr-FR"/>
        </w:rPr>
        <w:t>optionel</w:t>
      </w:r>
    </w:p>
    <w:p w:rsidR="00893C05" w:rsidRPr="00ED4954" w:rsidRDefault="003276F7" w:rsidP="00893C05">
      <w:pPr>
        <w:pStyle w:val="Body"/>
        <w:rPr>
          <w:rFonts w:ascii="Arial" w:hAnsi="Arial"/>
          <w:lang w:val="fr-FR"/>
        </w:rPr>
      </w:pPr>
      <w:r w:rsidRPr="00ED4954">
        <w:rPr>
          <w:rFonts w:ascii="Arial" w:hAnsi="Arial"/>
          <w:lang w:val="fr-FR"/>
        </w:rPr>
        <w:t>([x,…,x]*,+):</w:t>
      </w:r>
      <w:r w:rsidRPr="00ED4954">
        <w:rPr>
          <w:rFonts w:ascii="Arial" w:hAnsi="Arial"/>
          <w:lang w:val="fr-FR"/>
        </w:rPr>
        <w:tab/>
        <w:t>défin</w:t>
      </w:r>
      <w:r w:rsidR="00761C97" w:rsidRPr="00ED4954">
        <w:rPr>
          <w:rFonts w:ascii="Arial" w:hAnsi="Arial"/>
          <w:lang w:val="fr-FR"/>
        </w:rPr>
        <w:t>it</w:t>
      </w:r>
      <w:r w:rsidR="008C37A3" w:rsidRPr="00ED4954">
        <w:rPr>
          <w:rFonts w:ascii="Arial" w:hAnsi="Arial"/>
          <w:lang w:val="fr-FR"/>
        </w:rPr>
        <w:t xml:space="preserve"> </w:t>
      </w:r>
      <w:r w:rsidR="00E91145" w:rsidRPr="00ED4954">
        <w:rPr>
          <w:rFonts w:ascii="Arial" w:hAnsi="Arial"/>
          <w:lang w:val="fr-FR"/>
        </w:rPr>
        <w:t xml:space="preserve">un </w:t>
      </w:r>
      <w:r w:rsidR="006744B3" w:rsidRPr="00ED4954">
        <w:rPr>
          <w:rFonts w:ascii="Arial" w:hAnsi="Arial"/>
          <w:lang w:val="fr-FR"/>
        </w:rPr>
        <w:t>caractère</w:t>
      </w:r>
      <w:r w:rsidR="00893C05" w:rsidRPr="00ED4954">
        <w:rPr>
          <w:rFonts w:ascii="Arial" w:hAnsi="Arial"/>
          <w:lang w:val="fr-FR"/>
        </w:rPr>
        <w:t xml:space="preserve"> </w:t>
      </w:r>
      <w:r w:rsidRPr="00ED4954">
        <w:rPr>
          <w:rFonts w:ascii="Arial" w:hAnsi="Arial"/>
          <w:lang w:val="fr-FR"/>
        </w:rPr>
        <w:t>qui peut avoir un ensemble de propriétés.</w:t>
      </w:r>
    </w:p>
    <w:p w:rsidR="00893C05" w:rsidRPr="00ED4954" w:rsidRDefault="003276F7" w:rsidP="003276F7">
      <w:pPr>
        <w:pStyle w:val="Body"/>
        <w:rPr>
          <w:rFonts w:ascii="Arial" w:hAnsi="Arial"/>
          <w:lang w:val="fr-FR"/>
        </w:rPr>
      </w:pPr>
      <w:r w:rsidRPr="00ED4954">
        <w:rPr>
          <w:rFonts w:ascii="Arial" w:hAnsi="Arial"/>
          <w:lang w:val="fr-FR"/>
        </w:rPr>
        <w:t>%+,%*</w:t>
      </w:r>
      <w:r w:rsidRPr="00ED4954">
        <w:rPr>
          <w:rFonts w:ascii="Arial" w:hAnsi="Arial"/>
          <w:lang w:val="fr-FR"/>
        </w:rPr>
        <w:tab/>
        <w:t>permet d’</w:t>
      </w:r>
      <w:r w:rsidR="005734B0" w:rsidRPr="00ED4954">
        <w:rPr>
          <w:rFonts w:ascii="Arial" w:hAnsi="Arial"/>
          <w:lang w:val="fr-FR"/>
        </w:rPr>
        <w:t>utiliser</w:t>
      </w:r>
      <w:r w:rsidRPr="00ED4954">
        <w:rPr>
          <w:rFonts w:ascii="Arial" w:hAnsi="Arial"/>
          <w:lang w:val="fr-FR"/>
        </w:rPr>
        <w:t xml:space="preserve"> + et * comme caractère</w:t>
      </w:r>
    </w:p>
    <w:p w:rsidR="00893C05" w:rsidRPr="00ED4954" w:rsidRDefault="00893C05" w:rsidP="00893C05">
      <w:pPr>
        <w:rPr>
          <w:rFonts w:ascii="Arial" w:hAnsi="Arial"/>
        </w:rPr>
      </w:pPr>
    </w:p>
    <w:p w:rsidR="00893C05" w:rsidRPr="00ED4954" w:rsidRDefault="00714871" w:rsidP="00893C05">
      <w:pPr>
        <w:pStyle w:val="Heading3"/>
        <w:tabs>
          <w:tab w:val="clear" w:pos="360"/>
          <w:tab w:val="num" w:pos="-1440"/>
        </w:tabs>
        <w:ind w:left="-1440"/>
        <w:rPr>
          <w:b w:val="0"/>
          <w:color w:val="7030A0"/>
          <w:lang w:val="fr-FR"/>
        </w:rPr>
      </w:pPr>
      <w:bookmarkStart w:id="104" w:name="_Toc295376755"/>
      <w:bookmarkStart w:id="105" w:name="_Toc451936381"/>
      <w:r w:rsidRPr="00ED4954">
        <w:rPr>
          <w:b w:val="0"/>
          <w:color w:val="7030A0"/>
          <w:lang w:val="fr-FR"/>
        </w:rPr>
        <w:t>Exemple</w:t>
      </w:r>
      <w:r w:rsidR="00AE428C" w:rsidRPr="00ED4954">
        <w:rPr>
          <w:b w:val="0"/>
          <w:color w:val="7030A0"/>
          <w:lang w:val="fr-FR"/>
        </w:rPr>
        <w:t>s</w:t>
      </w:r>
      <w:r w:rsidR="00893C05" w:rsidRPr="00ED4954">
        <w:rPr>
          <w:b w:val="0"/>
          <w:color w:val="7030A0"/>
          <w:lang w:val="fr-FR"/>
        </w:rPr>
        <w:t>:</w:t>
      </w:r>
      <w:bookmarkEnd w:id="104"/>
      <w:bookmarkEnd w:id="105"/>
    </w:p>
    <w:p w:rsidR="00893C05" w:rsidRPr="00ED4954" w:rsidRDefault="00893C05" w:rsidP="00204213">
      <w:pPr>
        <w:tabs>
          <w:tab w:val="left" w:pos="1980"/>
        </w:tabs>
        <w:ind w:left="1980" w:hanging="1980"/>
        <w:rPr>
          <w:rFonts w:ascii="Arial" w:hAnsi="Arial"/>
        </w:rPr>
      </w:pPr>
      <w:r w:rsidRPr="00ED4954">
        <w:rPr>
          <w:rFonts w:ascii="Arial" w:hAnsi="Arial"/>
        </w:rPr>
        <w:t>1) a*ed</w:t>
      </w:r>
      <w:r w:rsidRPr="00ED4954">
        <w:rPr>
          <w:rFonts w:ascii="Arial" w:hAnsi="Arial"/>
        </w:rPr>
        <w:tab/>
      </w:r>
      <w:r w:rsidR="003276F7" w:rsidRPr="00ED4954">
        <w:rPr>
          <w:rFonts w:ascii="Arial" w:hAnsi="Arial"/>
        </w:rPr>
        <w:t>correspond à</w:t>
      </w:r>
      <w:r w:rsidRPr="00ED4954">
        <w:rPr>
          <w:rFonts w:ascii="Arial" w:hAnsi="Arial"/>
        </w:rPr>
        <w:t xml:space="preserve"> aed, aaed, aaaed etc. </w:t>
      </w:r>
      <w:r w:rsidR="003276F7" w:rsidRPr="00ED4954">
        <w:rPr>
          <w:rFonts w:ascii="Arial" w:hAnsi="Arial"/>
        </w:rPr>
        <w:t>le « a »</w:t>
      </w:r>
      <w:r w:rsidR="00E91145" w:rsidRPr="00ED4954">
        <w:rPr>
          <w:rFonts w:ascii="Arial" w:hAnsi="Arial"/>
        </w:rPr>
        <w:t xml:space="preserve"> </w:t>
      </w:r>
      <w:r w:rsidR="003276F7" w:rsidRPr="00ED4954">
        <w:rPr>
          <w:rFonts w:ascii="Arial" w:hAnsi="Arial"/>
        </w:rPr>
        <w:t xml:space="preserve">peut être présent </w:t>
      </w:r>
      <w:r w:rsidRPr="00ED4954">
        <w:rPr>
          <w:rFonts w:ascii="Arial" w:hAnsi="Arial"/>
        </w:rPr>
        <w:t>0</w:t>
      </w:r>
      <w:r w:rsidR="00E91145" w:rsidRPr="00ED4954">
        <w:rPr>
          <w:rFonts w:ascii="Arial" w:hAnsi="Arial"/>
        </w:rPr>
        <w:t xml:space="preserve"> ou </w:t>
      </w:r>
      <w:r w:rsidRPr="00ED4954">
        <w:rPr>
          <w:rFonts w:ascii="Arial" w:hAnsi="Arial"/>
        </w:rPr>
        <w:tab/>
        <w:t xml:space="preserve">n </w:t>
      </w:r>
      <w:r w:rsidR="003276F7" w:rsidRPr="00ED4954">
        <w:rPr>
          <w:rFonts w:ascii="Arial" w:hAnsi="Arial"/>
        </w:rPr>
        <w:t>fois</w:t>
      </w:r>
      <w:r w:rsidRPr="00ED4954">
        <w:rPr>
          <w:rFonts w:ascii="Arial" w:hAnsi="Arial"/>
        </w:rPr>
        <w:t>)</w:t>
      </w:r>
    </w:p>
    <w:p w:rsidR="00893C05" w:rsidRPr="00ED4954" w:rsidRDefault="00893C05" w:rsidP="00204213">
      <w:pPr>
        <w:tabs>
          <w:tab w:val="left" w:pos="1980"/>
        </w:tabs>
        <w:ind w:left="1980" w:hanging="1980"/>
        <w:rPr>
          <w:rFonts w:ascii="Arial" w:hAnsi="Arial"/>
        </w:rPr>
      </w:pPr>
      <w:r w:rsidRPr="00ED4954">
        <w:rPr>
          <w:rFonts w:ascii="Arial" w:hAnsi="Arial"/>
        </w:rPr>
        <w:t>2) a%*ed</w:t>
      </w:r>
      <w:r w:rsidRPr="00ED4954">
        <w:rPr>
          <w:rFonts w:ascii="Arial" w:hAnsi="Arial"/>
        </w:rPr>
        <w:tab/>
      </w:r>
      <w:r w:rsidR="003276F7" w:rsidRPr="00ED4954">
        <w:rPr>
          <w:rFonts w:ascii="Arial" w:hAnsi="Arial"/>
        </w:rPr>
        <w:t>correspond à</w:t>
      </w:r>
      <w:r w:rsidRPr="00ED4954">
        <w:rPr>
          <w:rFonts w:ascii="Arial" w:hAnsi="Arial"/>
        </w:rPr>
        <w:t xml:space="preserve"> aed, a</w:t>
      </w:r>
      <w:r w:rsidR="00714B2E" w:rsidRPr="00ED4954">
        <w:rPr>
          <w:rFonts w:ascii="Arial" w:hAnsi="Arial"/>
        </w:rPr>
        <w:t>**</w:t>
      </w:r>
      <w:r w:rsidRPr="00ED4954">
        <w:rPr>
          <w:rFonts w:ascii="Arial" w:hAnsi="Arial"/>
        </w:rPr>
        <w:t>ed, a</w:t>
      </w:r>
      <w:r w:rsidR="00714B2E" w:rsidRPr="00ED4954">
        <w:rPr>
          <w:rFonts w:ascii="Arial" w:hAnsi="Arial"/>
        </w:rPr>
        <w:t>***</w:t>
      </w:r>
      <w:r w:rsidRPr="00ED4954">
        <w:rPr>
          <w:rFonts w:ascii="Arial" w:hAnsi="Arial"/>
        </w:rPr>
        <w:t>ed</w:t>
      </w:r>
      <w:r w:rsidR="00714B2E" w:rsidRPr="00ED4954">
        <w:rPr>
          <w:rFonts w:ascii="Arial" w:hAnsi="Arial"/>
        </w:rPr>
        <w:t xml:space="preserve"> </w:t>
      </w:r>
      <w:r w:rsidRPr="00ED4954">
        <w:rPr>
          <w:rFonts w:ascii="Arial" w:hAnsi="Arial"/>
        </w:rPr>
        <w:t xml:space="preserve">etc. </w:t>
      </w:r>
      <w:r w:rsidR="003276F7" w:rsidRPr="00ED4954">
        <w:rPr>
          <w:rFonts w:ascii="Arial" w:hAnsi="Arial"/>
        </w:rPr>
        <w:t xml:space="preserve">n’importe quel </w:t>
      </w:r>
      <w:r w:rsidR="006744B3" w:rsidRPr="00ED4954">
        <w:rPr>
          <w:rFonts w:ascii="Arial" w:hAnsi="Arial"/>
        </w:rPr>
        <w:t>caractère</w:t>
      </w:r>
      <w:r w:rsidRPr="00ED4954">
        <w:rPr>
          <w:rFonts w:ascii="Arial" w:hAnsi="Arial"/>
        </w:rPr>
        <w:t xml:space="preserve">s </w:t>
      </w:r>
      <w:r w:rsidRPr="00ED4954">
        <w:rPr>
          <w:rFonts w:ascii="Arial" w:hAnsi="Arial"/>
        </w:rPr>
        <w:tab/>
      </w:r>
      <w:r w:rsidR="003276F7" w:rsidRPr="00ED4954">
        <w:rPr>
          <w:rFonts w:ascii="Arial" w:hAnsi="Arial"/>
        </w:rPr>
        <w:t xml:space="preserve">peut apparaître entre a et </w:t>
      </w:r>
      <w:r w:rsidRPr="00ED4954">
        <w:rPr>
          <w:rFonts w:ascii="Arial" w:hAnsi="Arial"/>
        </w:rPr>
        <w:t>ed)</w:t>
      </w:r>
    </w:p>
    <w:p w:rsidR="00893C05" w:rsidRPr="00ED4954" w:rsidRDefault="00714B2E" w:rsidP="00893C05">
      <w:pPr>
        <w:tabs>
          <w:tab w:val="left" w:pos="1980"/>
        </w:tabs>
        <w:rPr>
          <w:rFonts w:ascii="Arial" w:hAnsi="Arial"/>
        </w:rPr>
      </w:pPr>
      <w:r w:rsidRPr="00ED4954">
        <w:rPr>
          <w:rFonts w:ascii="Arial" w:hAnsi="Arial"/>
        </w:rPr>
        <w:lastRenderedPageBreak/>
        <w:t>3) a%d*</w:t>
      </w:r>
      <w:r w:rsidRPr="00ED4954">
        <w:rPr>
          <w:rFonts w:ascii="Arial" w:hAnsi="Arial"/>
        </w:rPr>
        <w:tab/>
      </w:r>
      <w:r w:rsidR="003276F7" w:rsidRPr="00ED4954">
        <w:rPr>
          <w:rFonts w:ascii="Arial" w:hAnsi="Arial"/>
        </w:rPr>
        <w:t>correspond à</w:t>
      </w:r>
      <w:r w:rsidR="00893C05" w:rsidRPr="00ED4954">
        <w:rPr>
          <w:rFonts w:ascii="Arial" w:hAnsi="Arial"/>
        </w:rPr>
        <w:t xml:space="preserve"> a, a1, a23, a45, a765735 etc.</w:t>
      </w:r>
    </w:p>
    <w:p w:rsidR="00893C05" w:rsidRPr="00ED4954" w:rsidRDefault="00893C05" w:rsidP="00893C05">
      <w:pPr>
        <w:tabs>
          <w:tab w:val="left" w:pos="1980"/>
        </w:tabs>
        <w:rPr>
          <w:rFonts w:ascii="Arial" w:hAnsi="Arial"/>
        </w:rPr>
      </w:pPr>
      <w:r w:rsidRPr="00ED4954">
        <w:rPr>
          <w:rFonts w:ascii="Arial" w:hAnsi="Arial"/>
        </w:rPr>
        <w:t>4) a[%d,%p]</w:t>
      </w:r>
      <w:r w:rsidRPr="00ED4954">
        <w:rPr>
          <w:rFonts w:ascii="Arial" w:hAnsi="Arial"/>
        </w:rPr>
        <w:tab/>
      </w:r>
      <w:r w:rsidR="003276F7" w:rsidRPr="00ED4954">
        <w:rPr>
          <w:rFonts w:ascii="Arial" w:hAnsi="Arial"/>
        </w:rPr>
        <w:t>correspond à</w:t>
      </w:r>
      <w:r w:rsidRPr="00ED4954">
        <w:rPr>
          <w:rFonts w:ascii="Arial" w:hAnsi="Arial"/>
        </w:rPr>
        <w:t xml:space="preserve"> a1, a/,</w:t>
      </w:r>
      <w:r w:rsidR="00E91145" w:rsidRPr="00ED4954">
        <w:rPr>
          <w:rFonts w:ascii="Arial" w:hAnsi="Arial"/>
        </w:rPr>
        <w:t xml:space="preserve"> un </w:t>
      </w:r>
      <w:r w:rsidRPr="00ED4954">
        <w:rPr>
          <w:rFonts w:ascii="Arial" w:hAnsi="Arial"/>
        </w:rPr>
        <w:t>etc.</w:t>
      </w:r>
    </w:p>
    <w:p w:rsidR="00893C05" w:rsidRPr="00ED4954" w:rsidRDefault="00893C05" w:rsidP="00893C05">
      <w:pPr>
        <w:tabs>
          <w:tab w:val="left" w:pos="1980"/>
        </w:tabs>
        <w:rPr>
          <w:rFonts w:ascii="Arial" w:hAnsi="Arial"/>
        </w:rPr>
      </w:pPr>
      <w:r w:rsidRPr="00ED4954">
        <w:rPr>
          <w:rFonts w:ascii="Arial" w:hAnsi="Arial"/>
        </w:rPr>
        <w:t>5) a[bef]</w:t>
      </w:r>
      <w:r w:rsidRPr="00ED4954">
        <w:rPr>
          <w:rFonts w:ascii="Arial" w:hAnsi="Arial"/>
        </w:rPr>
        <w:tab/>
      </w:r>
      <w:r w:rsidR="003276F7" w:rsidRPr="00ED4954">
        <w:rPr>
          <w:rFonts w:ascii="Arial" w:hAnsi="Arial"/>
        </w:rPr>
        <w:t>correspond à</w:t>
      </w:r>
      <w:r w:rsidRPr="00ED4954">
        <w:rPr>
          <w:rFonts w:ascii="Arial" w:hAnsi="Arial"/>
        </w:rPr>
        <w:t xml:space="preserve"> ab, ae</w:t>
      </w:r>
      <w:r w:rsidR="00E91145" w:rsidRPr="00ED4954">
        <w:rPr>
          <w:rFonts w:ascii="Arial" w:hAnsi="Arial"/>
        </w:rPr>
        <w:t xml:space="preserve"> ou </w:t>
      </w:r>
      <w:r w:rsidRPr="00ED4954">
        <w:rPr>
          <w:rFonts w:ascii="Arial" w:hAnsi="Arial"/>
        </w:rPr>
        <w:t>af.</w:t>
      </w:r>
    </w:p>
    <w:p w:rsidR="00893C05" w:rsidRPr="00ED4954" w:rsidRDefault="00893C05" w:rsidP="00893C05">
      <w:pPr>
        <w:tabs>
          <w:tab w:val="left" w:pos="1980"/>
        </w:tabs>
        <w:rPr>
          <w:rFonts w:ascii="Arial" w:hAnsi="Arial"/>
        </w:rPr>
      </w:pPr>
      <w:r w:rsidRPr="00ED4954">
        <w:rPr>
          <w:rFonts w:ascii="Arial" w:hAnsi="Arial"/>
        </w:rPr>
        <w:t>6) a[%d,bef]</w:t>
      </w:r>
      <w:r w:rsidRPr="00ED4954">
        <w:rPr>
          <w:rFonts w:ascii="Arial" w:hAnsi="Arial"/>
        </w:rPr>
        <w:tab/>
      </w:r>
      <w:r w:rsidR="003276F7" w:rsidRPr="00ED4954">
        <w:rPr>
          <w:rFonts w:ascii="Arial" w:hAnsi="Arial"/>
        </w:rPr>
        <w:t>correspond à</w:t>
      </w:r>
      <w:r w:rsidRPr="00ED4954">
        <w:rPr>
          <w:rFonts w:ascii="Arial" w:hAnsi="Arial"/>
        </w:rPr>
        <w:t xml:space="preserve"> a1, ab, ae, af, a0, a9 etc.</w:t>
      </w:r>
    </w:p>
    <w:p w:rsidR="00893C05" w:rsidRPr="00ED4954" w:rsidRDefault="00893C05" w:rsidP="00893C05">
      <w:pPr>
        <w:tabs>
          <w:tab w:val="left" w:pos="1980"/>
        </w:tabs>
        <w:rPr>
          <w:rFonts w:ascii="Arial" w:hAnsi="Arial"/>
        </w:rPr>
      </w:pPr>
      <w:r w:rsidRPr="00ED4954">
        <w:rPr>
          <w:rFonts w:ascii="Arial" w:hAnsi="Arial"/>
        </w:rPr>
        <w:t>7) a[be]+</w:t>
      </w:r>
      <w:r w:rsidRPr="00ED4954">
        <w:rPr>
          <w:rFonts w:ascii="Arial" w:hAnsi="Arial"/>
        </w:rPr>
        <w:tab/>
      </w:r>
      <w:r w:rsidR="003276F7" w:rsidRPr="00ED4954">
        <w:rPr>
          <w:rFonts w:ascii="Arial" w:hAnsi="Arial"/>
        </w:rPr>
        <w:t>correspond à</w:t>
      </w:r>
      <w:r w:rsidRPr="00ED4954">
        <w:rPr>
          <w:rFonts w:ascii="Arial" w:hAnsi="Arial"/>
        </w:rPr>
        <w:t xml:space="preserve"> ab, ae, abb, abe, abbbe, aeeeb etc.</w:t>
      </w:r>
    </w:p>
    <w:p w:rsidR="00893C05" w:rsidRPr="00ED4954" w:rsidRDefault="00893C05" w:rsidP="00893C05">
      <w:pPr>
        <w:pStyle w:val="Body"/>
        <w:tabs>
          <w:tab w:val="left" w:pos="1980"/>
        </w:tabs>
        <w:rPr>
          <w:rFonts w:ascii="Arial" w:hAnsi="Arial"/>
          <w:lang w:val="fr-FR"/>
        </w:rPr>
      </w:pPr>
    </w:p>
    <w:p w:rsidR="007D6A94" w:rsidRPr="00ED4954" w:rsidRDefault="004C5359" w:rsidP="0017647F">
      <w:pPr>
        <w:pStyle w:val="Heading1"/>
        <w:rPr>
          <w:b w:val="0"/>
        </w:rPr>
      </w:pPr>
      <w:bookmarkStart w:id="106" w:name="_Toc451936382"/>
      <w:r w:rsidRPr="00ED4954">
        <w:rPr>
          <w:b w:val="0"/>
        </w:rPr>
        <w:lastRenderedPageBreak/>
        <w:t xml:space="preserve">Type </w:t>
      </w:r>
      <w:r w:rsidR="0072135B" w:rsidRPr="00ED4954">
        <w:rPr>
          <w:b w:val="0"/>
        </w:rPr>
        <w:t>chaine</w:t>
      </w:r>
      <w:r w:rsidR="00701E0A">
        <w:rPr>
          <w:b w:val="0"/>
        </w:rPr>
        <w:t xml:space="preserve">, </w:t>
      </w:r>
      <w:r w:rsidR="00411CE7">
        <w:rPr>
          <w:b w:val="0"/>
        </w:rPr>
        <w:t>u</w:t>
      </w:r>
      <w:r w:rsidR="00701E0A">
        <w:rPr>
          <w:b w:val="0"/>
        </w:rPr>
        <w:t>chaine</w:t>
      </w:r>
      <w:bookmarkEnd w:id="106"/>
    </w:p>
    <w:p w:rsidR="004C5359" w:rsidRPr="00ED4954" w:rsidRDefault="00FF2EF3" w:rsidP="004C5359">
      <w:pPr>
        <w:rPr>
          <w:rFonts w:ascii="Arial" w:hAnsi="Arial"/>
        </w:rPr>
      </w:pPr>
      <w:r w:rsidRPr="00ED4954">
        <w:rPr>
          <w:rFonts w:ascii="Arial" w:hAnsi="Arial"/>
        </w:rPr>
        <w:t>Le type</w:t>
      </w:r>
      <w:r w:rsidR="00D82B03" w:rsidRPr="00ED4954">
        <w:rPr>
          <w:rFonts w:ascii="Arial" w:hAnsi="Arial"/>
        </w:rPr>
        <w:t xml:space="preserve"> chaine</w:t>
      </w:r>
      <w:r w:rsidR="00B46091" w:rsidRPr="00ED4954">
        <w:rPr>
          <w:rFonts w:ascii="Arial" w:hAnsi="Arial"/>
        </w:rPr>
        <w:t xml:space="preserve"> </w:t>
      </w:r>
      <w:r w:rsidRPr="00ED4954">
        <w:rPr>
          <w:rFonts w:ascii="Arial" w:hAnsi="Arial"/>
        </w:rPr>
        <w:t>(</w:t>
      </w:r>
      <w:r w:rsidR="006A1E8A" w:rsidRPr="00ED4954">
        <w:rPr>
          <w:rFonts w:ascii="Arial" w:hAnsi="Arial"/>
        </w:rPr>
        <w:t>« </w:t>
      </w:r>
      <w:r w:rsidR="0042040B" w:rsidRPr="00ED4954">
        <w:rPr>
          <w:rFonts w:ascii="Arial" w:hAnsi="Arial"/>
        </w:rPr>
        <w:t>string</w:t>
      </w:r>
      <w:r w:rsidR="006A1E8A" w:rsidRPr="00ED4954">
        <w:rPr>
          <w:rFonts w:ascii="Arial" w:hAnsi="Arial"/>
          <w:i/>
        </w:rPr>
        <w:t> »</w:t>
      </w:r>
      <w:r w:rsidRPr="00ED4954">
        <w:rPr>
          <w:rFonts w:ascii="Arial" w:hAnsi="Arial"/>
          <w:i/>
        </w:rPr>
        <w:t xml:space="preserve"> en anglais) </w:t>
      </w:r>
      <w:r w:rsidR="00F93D73" w:rsidRPr="00ED4954">
        <w:rPr>
          <w:rFonts w:ascii="Arial" w:hAnsi="Arial"/>
        </w:rPr>
        <w:t>fournit un grand nombre de méthodes pour gérer les chaines de caractères. Il intègre aussi</w:t>
      </w:r>
      <w:r w:rsidR="00EA062F" w:rsidRPr="00ED4954">
        <w:rPr>
          <w:rFonts w:ascii="Arial" w:hAnsi="Arial"/>
        </w:rPr>
        <w:t xml:space="preserve"> bien des méthodes d’extraction</w:t>
      </w:r>
      <w:r w:rsidR="00F93D73" w:rsidRPr="00ED4954">
        <w:rPr>
          <w:rFonts w:ascii="Arial" w:hAnsi="Arial"/>
        </w:rPr>
        <w:t xml:space="preserve"> via des expr</w:t>
      </w:r>
      <w:r w:rsidR="002117C2" w:rsidRPr="00ED4954">
        <w:rPr>
          <w:rFonts w:ascii="Arial" w:hAnsi="Arial"/>
        </w:rPr>
        <w:t>essions régulières que d’autres</w:t>
      </w:r>
      <w:r w:rsidR="00F93D73" w:rsidRPr="00ED4954">
        <w:rPr>
          <w:rFonts w:ascii="Arial" w:hAnsi="Arial"/>
        </w:rPr>
        <w:t xml:space="preserve"> méthodes de conversion. </w:t>
      </w:r>
    </w:p>
    <w:p w:rsidR="006D48B7" w:rsidRDefault="006D48B7" w:rsidP="004C5359">
      <w:pPr>
        <w:rPr>
          <w:rFonts w:ascii="Arial" w:hAnsi="Arial"/>
        </w:rPr>
      </w:pPr>
    </w:p>
    <w:p w:rsidR="007350F8" w:rsidRDefault="00411CE7" w:rsidP="004C5359">
      <w:pPr>
        <w:rPr>
          <w:rFonts w:ascii="Arial" w:hAnsi="Arial"/>
          <w:lang w:val="fr-CA"/>
        </w:rPr>
      </w:pPr>
      <w:r>
        <w:rPr>
          <w:rFonts w:ascii="Arial" w:hAnsi="Arial"/>
          <w:i/>
        </w:rPr>
        <w:t>uchaine</w:t>
      </w:r>
      <w:r w:rsidR="007350F8">
        <w:rPr>
          <w:rFonts w:ascii="Arial" w:hAnsi="Arial"/>
        </w:rPr>
        <w:t xml:space="preserve"> est un type plus efficace pour manipuler de grosses </w:t>
      </w:r>
      <w:r w:rsidR="007350F8">
        <w:rPr>
          <w:rFonts w:ascii="Arial" w:hAnsi="Arial"/>
          <w:lang w:val="fr-CA"/>
        </w:rPr>
        <w:t>chaines de caractères, car le système suppose un encodage unique pour l’ensemble des caractères.</w:t>
      </w:r>
      <w:r w:rsidR="000226C1">
        <w:rPr>
          <w:rFonts w:ascii="Arial" w:hAnsi="Arial"/>
          <w:lang w:val="fr-CA"/>
        </w:rPr>
        <w:t xml:space="preserve"> Le « u » signifie d’ailleurs « unicode » dans ce contexte.</w:t>
      </w:r>
    </w:p>
    <w:p w:rsidR="007350F8" w:rsidRPr="007350F8" w:rsidRDefault="007350F8" w:rsidP="004C5359">
      <w:pPr>
        <w:rPr>
          <w:rFonts w:ascii="Arial" w:hAnsi="Arial"/>
          <w:lang w:val="fr-CA"/>
        </w:rPr>
      </w:pPr>
      <w:r>
        <w:rPr>
          <w:rFonts w:ascii="Arial" w:hAnsi="Arial"/>
          <w:lang w:val="fr-CA"/>
        </w:rPr>
        <w:t xml:space="preserve"> </w:t>
      </w:r>
    </w:p>
    <w:p w:rsidR="00444679" w:rsidRPr="00ED4954" w:rsidRDefault="00550C72" w:rsidP="006D48B7">
      <w:pPr>
        <w:pStyle w:val="Heading3"/>
        <w:rPr>
          <w:b w:val="0"/>
          <w:color w:val="9B2583"/>
          <w:lang w:val="fr-FR"/>
        </w:rPr>
      </w:pPr>
      <w:bookmarkStart w:id="107" w:name="_Toc451936383"/>
      <w:r w:rsidRPr="00ED4954">
        <w:rPr>
          <w:b w:val="0"/>
          <w:color w:val="9B2583"/>
          <w:lang w:val="fr-FR"/>
        </w:rPr>
        <w:t>Méthode</w:t>
      </w:r>
      <w:r w:rsidR="006D48B7" w:rsidRPr="00ED4954">
        <w:rPr>
          <w:b w:val="0"/>
          <w:color w:val="9B2583"/>
          <w:lang w:val="fr-FR"/>
        </w:rPr>
        <w:t>s</w:t>
      </w:r>
      <w:bookmarkEnd w:id="107"/>
    </w:p>
    <w:p w:rsidR="00D759D7" w:rsidRPr="00ED4954" w:rsidRDefault="00D759D7" w:rsidP="003D52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sz w:val="32"/>
          <w:szCs w:val="32"/>
        </w:rPr>
      </w:pP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balisage(chaine o,chaine f): Segmente une chaine à la façon d'une chaine parenthétisée sur la base des chaines o et f.</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capteerr(bool): capte ou relâche la sortie erreur</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captestd(bool): capte ou relâche la sortie standard</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cherche(chaine sub,nombre pos): Renvoie la position de la sous-chaine sub commençant à la position pos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compte(chaine sub,nombre </w:t>
      </w:r>
      <w:r w:rsidR="006372C1" w:rsidRPr="00ED4954">
        <w:rPr>
          <w:rFonts w:ascii="Arial" w:hAnsi="Arial"/>
          <w:b w:val="0"/>
          <w:lang w:val="fr-FR"/>
        </w:rPr>
        <w:t>db,nombre fn</w:t>
      </w:r>
      <w:r w:rsidRPr="00ED4954">
        <w:rPr>
          <w:rFonts w:ascii="Arial" w:hAnsi="Arial"/>
          <w:b w:val="0"/>
          <w:lang w:val="fr-FR"/>
        </w:rPr>
        <w:t xml:space="preserve">): Compte le nombre de sous-chaines sub </w:t>
      </w:r>
      <w:r w:rsidR="006372C1" w:rsidRPr="00ED4954">
        <w:rPr>
          <w:rFonts w:ascii="Arial" w:hAnsi="Arial"/>
          <w:b w:val="0"/>
          <w:lang w:val="fr-FR"/>
        </w:rPr>
        <w:t>entre db et fn.</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dépile(): retire le dernier caractère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dernier(): renvoie le dernier caractère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désaccentue(): Retire les accents des lettres accentuées</w:t>
      </w:r>
    </w:p>
    <w:p w:rsidR="004B26D7" w:rsidRPr="00ED4954" w:rsidRDefault="004B26D7" w:rsidP="00585774">
      <w:pPr>
        <w:pStyle w:val="methods"/>
        <w:numPr>
          <w:ilvl w:val="0"/>
          <w:numId w:val="53"/>
        </w:numPr>
        <w:rPr>
          <w:rFonts w:ascii="Arial" w:hAnsi="Arial"/>
          <w:b w:val="0"/>
          <w:lang w:val="fr-FR"/>
        </w:rPr>
      </w:pPr>
      <w:r w:rsidRPr="00ED4954">
        <w:rPr>
          <w:rFonts w:ascii="Arial" w:hAnsi="Arial"/>
          <w:b w:val="0"/>
          <w:lang w:val="fr-FR"/>
        </w:rPr>
        <w:t>dos() : convertit une chaine en encodage DOS</w:t>
      </w:r>
    </w:p>
    <w:p w:rsidR="004B26D7" w:rsidRPr="00ED4954" w:rsidRDefault="004B26D7" w:rsidP="00585774">
      <w:pPr>
        <w:pStyle w:val="methods"/>
        <w:numPr>
          <w:ilvl w:val="0"/>
          <w:numId w:val="53"/>
        </w:numPr>
        <w:rPr>
          <w:rFonts w:ascii="Arial" w:hAnsi="Arial"/>
          <w:b w:val="0"/>
          <w:lang w:val="fr-FR"/>
        </w:rPr>
      </w:pPr>
      <w:r w:rsidRPr="00ED4954">
        <w:rPr>
          <w:rFonts w:ascii="Arial" w:hAnsi="Arial"/>
          <w:b w:val="0"/>
          <w:lang w:val="fr-FR"/>
        </w:rPr>
        <w:t>dosversutf8() : convertit une chaine DOS en UTF8</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droit(nombre nb): renvoie les nb derniers caractères d'une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éclate(chaine exploseur): explose une chaine selon exploseur et enregistre le résultat sous la forme d'</w:t>
      </w:r>
      <w:r w:rsidR="009468B7" w:rsidRPr="00ED4954">
        <w:rPr>
          <w:rFonts w:ascii="Arial" w:hAnsi="Arial"/>
          <w:b w:val="0"/>
          <w:lang w:val="fr-FR"/>
        </w:rPr>
        <w:t>une table</w:t>
      </w:r>
      <w:r w:rsidRPr="00ED4954">
        <w:rPr>
          <w:rFonts w:ascii="Arial" w:hAnsi="Arial"/>
          <w:b w:val="0"/>
          <w:lang w:val="fr-FR"/>
        </w:rPr>
        <w:t xml:space="preserve"> de type </w:t>
      </w:r>
      <w:r w:rsidRPr="00ED4954">
        <w:rPr>
          <w:rFonts w:ascii="Arial" w:hAnsi="Arial"/>
          <w:b w:val="0"/>
          <w:i/>
          <w:lang w:val="fr-FR"/>
        </w:rPr>
        <w:t>chaines</w:t>
      </w:r>
      <w:r w:rsidRPr="00ED4954">
        <w:rPr>
          <w:rFonts w:ascii="Arial" w:hAnsi="Arial"/>
          <w:b w:val="0"/>
          <w:lang w:val="fr-FR"/>
        </w:rPr>
        <w:t xml:space="preserve">. Si exploseur est une chaine vide, alors celle-ci est explosée en </w:t>
      </w:r>
      <w:r w:rsidR="009468B7" w:rsidRPr="00ED4954">
        <w:rPr>
          <w:rFonts w:ascii="Arial" w:hAnsi="Arial"/>
          <w:b w:val="0"/>
          <w:lang w:val="fr-FR"/>
        </w:rPr>
        <w:t>une table</w:t>
      </w:r>
      <w:r w:rsidRPr="00ED4954">
        <w:rPr>
          <w:rFonts w:ascii="Arial" w:hAnsi="Arial"/>
          <w:b w:val="0"/>
          <w:lang w:val="fr-FR"/>
        </w:rPr>
        <w:t xml:space="preserve"> de caractères</w:t>
      </w:r>
    </w:p>
    <w:p w:rsidR="006C2DF0" w:rsidRDefault="006C2DF0" w:rsidP="00585774">
      <w:pPr>
        <w:pStyle w:val="methods"/>
        <w:numPr>
          <w:ilvl w:val="0"/>
          <w:numId w:val="53"/>
        </w:numPr>
        <w:rPr>
          <w:rFonts w:ascii="Arial" w:hAnsi="Arial"/>
          <w:b w:val="0"/>
          <w:lang w:val="fr-FR"/>
        </w:rPr>
      </w:pPr>
      <w:r>
        <w:rPr>
          <w:rFonts w:ascii="Arial" w:hAnsi="Arial"/>
          <w:b w:val="0"/>
          <w:lang w:val="fr-FR"/>
        </w:rPr>
        <w:lastRenderedPageBreak/>
        <w:t xml:space="preserve">éclatev(chaine exploseur) : fonctionne de la même façon que éclate, mais conserve les chaines vides dans le résultat final. Ainsi, si une variable c contient </w:t>
      </w:r>
      <w:r w:rsidRPr="006C2DF0">
        <w:rPr>
          <w:rFonts w:ascii="Arial" w:hAnsi="Arial"/>
          <w:b w:val="0"/>
          <w:lang w:val="fr-CA"/>
        </w:rPr>
        <w:t>“+T1++T2”: c.</w:t>
      </w:r>
      <w:r>
        <w:rPr>
          <w:rFonts w:ascii="Arial" w:hAnsi="Arial"/>
          <w:b w:val="0"/>
          <w:lang w:val="fr-CA"/>
        </w:rPr>
        <w:t>éclate(</w:t>
      </w:r>
      <w:r w:rsidRPr="006C2DF0">
        <w:rPr>
          <w:rFonts w:ascii="Arial" w:hAnsi="Arial"/>
          <w:b w:val="0"/>
          <w:lang w:val="fr-CA"/>
        </w:rPr>
        <w:t>“</w:t>
      </w:r>
      <w:r>
        <w:rPr>
          <w:rFonts w:ascii="Arial" w:hAnsi="Arial"/>
          <w:b w:val="0"/>
          <w:lang w:val="fr-CA"/>
        </w:rPr>
        <w:t>+</w:t>
      </w:r>
      <w:r w:rsidRPr="006C2DF0">
        <w:rPr>
          <w:rFonts w:ascii="Arial" w:hAnsi="Arial"/>
          <w:b w:val="0"/>
          <w:lang w:val="fr-CA"/>
        </w:rPr>
        <w:t>”) renvoie [“T1”,”</w:t>
      </w:r>
      <w:r>
        <w:rPr>
          <w:rFonts w:ascii="Arial" w:hAnsi="Arial"/>
          <w:b w:val="0"/>
          <w:lang w:val="fr-CA"/>
        </w:rPr>
        <w:t>T2] alors que c.éclatev(</w:t>
      </w:r>
      <w:r w:rsidRPr="006C2DF0">
        <w:rPr>
          <w:rFonts w:ascii="Arial" w:hAnsi="Arial"/>
          <w:b w:val="0"/>
          <w:lang w:val="fr-CA"/>
        </w:rPr>
        <w:t xml:space="preserve">“+”) renvoie </w:t>
      </w:r>
      <w:r w:rsidRPr="006C2DF0">
        <w:rPr>
          <w:rFonts w:ascii="Arial" w:hAnsi="Arial"/>
          <w:b w:val="0"/>
          <w:lang w:val="fr-CA"/>
        </w:rPr>
        <w:t>[</w:t>
      </w:r>
      <w:r>
        <w:rPr>
          <w:rFonts w:ascii="Arial" w:hAnsi="Arial"/>
          <w:b w:val="0"/>
          <w:lang w:val="fr-CA"/>
        </w:rPr>
        <w:t>"</w:t>
      </w:r>
      <w:r w:rsidRPr="006C2DF0">
        <w:rPr>
          <w:rFonts w:ascii="Arial" w:hAnsi="Arial"/>
          <w:b w:val="0"/>
          <w:lang w:val="fr-CA"/>
        </w:rPr>
        <w:t>”,</w:t>
      </w:r>
      <w:r w:rsidRPr="006C2DF0">
        <w:rPr>
          <w:rFonts w:ascii="Arial" w:hAnsi="Arial"/>
          <w:b w:val="0"/>
          <w:lang w:val="fr-CA"/>
        </w:rPr>
        <w:t>“T1”,</w:t>
      </w:r>
      <w:r>
        <w:rPr>
          <w:rFonts w:ascii="Arial" w:hAnsi="Arial"/>
          <w:b w:val="0"/>
          <w:lang w:val="fr-CA"/>
        </w:rPr>
        <w:t>"",</w:t>
      </w:r>
      <w:r w:rsidRPr="006C2DF0">
        <w:rPr>
          <w:rFonts w:ascii="Arial" w:hAnsi="Arial"/>
          <w:b w:val="0"/>
          <w:lang w:val="fr-CA"/>
        </w:rPr>
        <w:t>”</w:t>
      </w:r>
      <w:r>
        <w:rPr>
          <w:rFonts w:ascii="Arial" w:hAnsi="Arial"/>
          <w:b w:val="0"/>
          <w:lang w:val="fr-CA"/>
        </w:rPr>
        <w:t>T2]</w:t>
      </w:r>
      <w:r>
        <w:rPr>
          <w:rFonts w:ascii="Arial" w:hAnsi="Arial"/>
          <w:b w:val="0"/>
          <w:lang w:val="fr-CA"/>
        </w:rPr>
        <w:t>.</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éclatergx(rgx): Explose  chaine avec l'expression regulière rgx. Renvoie </w:t>
      </w:r>
      <w:r w:rsidR="009468B7" w:rsidRPr="00ED4954">
        <w:rPr>
          <w:rFonts w:ascii="Arial" w:hAnsi="Arial"/>
          <w:b w:val="0"/>
          <w:lang w:val="fr-FR"/>
        </w:rPr>
        <w:t>une table</w:t>
      </w:r>
      <w:r w:rsidRPr="00ED4954">
        <w:rPr>
          <w:rFonts w:ascii="Arial" w:hAnsi="Arial"/>
          <w:b w:val="0"/>
          <w:lang w:val="fr-FR"/>
        </w:rPr>
        <w:t xml:space="preserve"> de sous-chaines.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enmajuscule(): Teste si la chaine est uniquement en minuscule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enminuscule(): Teste si la chaine est uniquement en minuscule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estalpha(): Teste si une chaine ne contient que des caractères alphabétiques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estchiffre(): Teste si une chaine ne contient que des chiffres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estconsonne(): Teste si une chaine ne contient que des consonnes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estutf8(): Renvoie vrai si la chaine est encodée en UTF8</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estvoyelle(): Teste si une chaine ne contient que des voyelles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évalue() : Remplace les méta-caractères HMTL par les caractères équivalents (voir plus bas).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extrait(nombre pos,chaine depuis,chaine c1,chaine c2...): extrait les sous-chaines entre 'depuis' et 'c1'...'cn' (la chaine la plus courte est utilisée). Renvoie </w:t>
      </w:r>
      <w:r w:rsidR="009468B7" w:rsidRPr="00ED4954">
        <w:rPr>
          <w:rFonts w:ascii="Arial" w:hAnsi="Arial"/>
          <w:b w:val="0"/>
          <w:lang w:val="fr-FR"/>
        </w:rPr>
        <w:t>une table</w:t>
      </w:r>
      <w:r w:rsidRPr="00ED4954">
        <w:rPr>
          <w:rFonts w:ascii="Arial" w:hAnsi="Arial"/>
          <w:b w:val="0"/>
          <w:lang w:val="fr-FR"/>
        </w:rPr>
        <w:t xml:space="preserve"> de chaines</w:t>
      </w:r>
    </w:p>
    <w:p w:rsidR="00E13090" w:rsidRPr="00ED4954" w:rsidRDefault="00E13090" w:rsidP="00E13090">
      <w:pPr>
        <w:pStyle w:val="methods"/>
        <w:numPr>
          <w:ilvl w:val="0"/>
          <w:numId w:val="53"/>
        </w:numPr>
        <w:rPr>
          <w:rFonts w:ascii="Arial" w:hAnsi="Arial"/>
          <w:b w:val="0"/>
          <w:lang w:val="fr-FR"/>
        </w:rPr>
      </w:pPr>
      <w:r w:rsidRPr="00ED4954">
        <w:rPr>
          <w:rFonts w:ascii="Arial" w:hAnsi="Arial"/>
          <w:b w:val="0"/>
          <w:lang w:val="fr-FR"/>
        </w:rPr>
        <w:t>format(p1,p2,p3): Crée une chaine à partir du format enregistré dans la chaine courante, où chaque '%x' correspond à un paramètre, 'x' est la position de ce paramètre dans la liste des arguments. 'x' commence à 1.</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gauche(nombre nb): renvoie les nb premiers caractères d'une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html() : remplace les caractères Unicode par leur correspondant HTML.</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insère(i,s): insère la chaine s en position 'i'</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latin(): convertit une chaine UTF8 en LATIN</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levenshtein(chaine c): Renvoie la distance d'édition avec 'c' selon l'algorithme de Levenshtein.</w:t>
      </w:r>
    </w:p>
    <w:p w:rsidR="009D02EB" w:rsidRPr="00ED4954" w:rsidRDefault="00C474A5" w:rsidP="00585774">
      <w:pPr>
        <w:pStyle w:val="methods"/>
        <w:numPr>
          <w:ilvl w:val="0"/>
          <w:numId w:val="53"/>
        </w:numPr>
        <w:rPr>
          <w:rFonts w:ascii="Arial" w:hAnsi="Arial"/>
          <w:b w:val="0"/>
          <w:lang w:val="fr-FR"/>
        </w:rPr>
      </w:pPr>
      <w:r w:rsidRPr="00ED4954">
        <w:rPr>
          <w:rFonts w:ascii="Arial" w:hAnsi="Arial"/>
          <w:b w:val="0"/>
          <w:lang w:val="fr-FR"/>
        </w:rPr>
        <w:lastRenderedPageBreak/>
        <w:t>saisie</w:t>
      </w:r>
      <w:r w:rsidR="009D02EB" w:rsidRPr="00ED4954">
        <w:rPr>
          <w:rFonts w:ascii="Arial" w:hAnsi="Arial"/>
          <w:b w:val="0"/>
          <w:lang w:val="fr-FR"/>
        </w:rPr>
        <w:t>(): Lit une chaine depuis le clavier</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lisp() : relit une structure parenthétisée (voir ci-dessous)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lisp(chaine o,chaine f) : relit une structure enchassée basées sur </w:t>
      </w:r>
      <w:r w:rsidRPr="00ED4954">
        <w:rPr>
          <w:rFonts w:ascii="Arial" w:hAnsi="Arial"/>
          <w:b w:val="0"/>
          <w:i/>
          <w:lang w:val="fr-FR"/>
        </w:rPr>
        <w:t>o</w:t>
      </w:r>
      <w:r w:rsidRPr="00ED4954">
        <w:rPr>
          <w:rFonts w:ascii="Arial" w:hAnsi="Arial"/>
          <w:b w:val="0"/>
          <w:lang w:val="fr-FR"/>
        </w:rPr>
        <w:t xml:space="preserve"> et </w:t>
      </w:r>
      <w:r w:rsidRPr="00ED4954">
        <w:rPr>
          <w:rFonts w:ascii="Arial" w:hAnsi="Arial"/>
          <w:b w:val="0"/>
          <w:i/>
          <w:lang w:val="fr-FR"/>
        </w:rPr>
        <w:t>f</w:t>
      </w:r>
      <w:r w:rsidRPr="00ED4954">
        <w:rPr>
          <w:rFonts w:ascii="Arial" w:hAnsi="Arial"/>
          <w:b w:val="0"/>
          <w:lang w:val="fr-FR"/>
        </w:rPr>
        <w:t xml:space="preserve"> comme séparateur.</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majuscule(): Met la chaine en majuscule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milieu(nombre pos,nombre nb): renvoie les nb caractères commençant à la position pos d'une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minuscule(): Met la chaine en minuscule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octets(): Renvoie la chaine comme </w:t>
      </w:r>
      <w:r w:rsidR="004D2A8B" w:rsidRPr="00ED4954">
        <w:rPr>
          <w:rFonts w:ascii="Arial" w:hAnsi="Arial"/>
          <w:b w:val="0"/>
          <w:lang w:val="fr-FR"/>
        </w:rPr>
        <w:t>table</w:t>
      </w:r>
      <w:r w:rsidRPr="00ED4954">
        <w:rPr>
          <w:rFonts w:ascii="Arial" w:hAnsi="Arial"/>
          <w:b w:val="0"/>
          <w:lang w:val="fr-FR"/>
        </w:rPr>
        <w:t xml:space="preserve"> d'octets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ord(): renvoie le code ASCII du caractère en tête, ou une liste de tous les codes ASCII si le receveur est </w:t>
      </w:r>
      <w:r w:rsidR="009468B7" w:rsidRPr="00ED4954">
        <w:rPr>
          <w:rFonts w:ascii="Arial" w:hAnsi="Arial"/>
          <w:b w:val="0"/>
          <w:lang w:val="fr-FR"/>
        </w:rPr>
        <w:t>une table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positioncarac(nombre pos): convertit une position octet en une position caractère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 positionoctets(nombre pos): convertit une position caractère en une position octet (utiles avec les chaines UTF8)</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rcherche(chaine sub,nombre pos): Renvoie la position de la sous-chaine sub par l'arrière commençant à la position pos</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regex(rgx): Renvoie les sous-chaines correspondant à rgx</w:t>
      </w:r>
    </w:p>
    <w:p w:rsidR="008478F2" w:rsidRPr="00ED4954" w:rsidRDefault="008478F2" w:rsidP="00585774">
      <w:pPr>
        <w:pStyle w:val="methods"/>
        <w:numPr>
          <w:ilvl w:val="0"/>
          <w:numId w:val="53"/>
        </w:numPr>
        <w:rPr>
          <w:rFonts w:ascii="Arial" w:hAnsi="Arial"/>
          <w:b w:val="0"/>
          <w:lang w:val="fr-FR"/>
        </w:rPr>
      </w:pPr>
      <w:r w:rsidRPr="00ED4954">
        <w:rPr>
          <w:rFonts w:ascii="Arial" w:hAnsi="Arial"/>
          <w:b w:val="0"/>
          <w:lang w:val="fr-FR"/>
        </w:rPr>
        <w:t>regexip(rgx): Renvoie les sous-chaines correspondant à rgx</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remplace(sub,str): Remplace la sous-chaine correspondant à sub avec str</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remplacergx(rgx,str): Remplace la sous-chaine correspondant à rgx avec str</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remplit(nombre nb,chaine c): crée une chaine </w:t>
      </w:r>
      <w:r w:rsidR="00B106CD" w:rsidRPr="00ED4954">
        <w:rPr>
          <w:rFonts w:ascii="Arial" w:hAnsi="Arial"/>
          <w:b w:val="0"/>
          <w:lang w:val="fr-FR"/>
        </w:rPr>
        <w:t>contenant</w:t>
      </w:r>
      <w:r w:rsidRPr="00ED4954">
        <w:rPr>
          <w:rFonts w:ascii="Arial" w:hAnsi="Arial"/>
          <w:b w:val="0"/>
          <w:lang w:val="fr-FR"/>
        </w:rPr>
        <w:t xml:space="preserve"> nb caractères </w:t>
      </w:r>
      <w:r w:rsidRPr="00ED4954">
        <w:rPr>
          <w:rFonts w:ascii="Arial" w:hAnsi="Arial"/>
          <w:i/>
          <w:lang w:val="fr-FR"/>
        </w:rPr>
        <w:t>c</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renverse(): inverse la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retiredernier(nombre nb): retire les nb derniers caractères d'une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retirepremier(nombre nb): retire les nb premiers caractères d'une chaine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lastRenderedPageBreak/>
        <w:t>rogne(): retire les caractères d'espace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rognedroit(): retire les caractères d'espace à droite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rognegauche(): retire les caractères d'espace à gauche</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 xml:space="preserve">segmente(bool virgule, bool séparateur) : segmente une chaine selon les espaces et les ponctuations. Le traitement des nombres est contrôle par virgule qui vaut « faux » si l’on utilise le « . » comme séparateur décimal ou « vrai » pour la virgule.  Le séparateur indique si les milliers au sein d’un nombre sont contrôlés par une ponctuation : 12.300,34 sera par exemple reconnu avec </w:t>
      </w:r>
      <w:r w:rsidRPr="00ED4954">
        <w:rPr>
          <w:rFonts w:ascii="Arial" w:hAnsi="Arial"/>
          <w:b w:val="0"/>
          <w:i/>
          <w:lang w:val="fr-FR"/>
        </w:rPr>
        <w:t>segmente(vrai,vrai)</w:t>
      </w:r>
      <w:r w:rsidRPr="00ED4954">
        <w:rPr>
          <w:rFonts w:ascii="Arial" w:hAnsi="Arial"/>
          <w:b w:val="0"/>
          <w:lang w:val="fr-FR"/>
        </w:rPr>
        <w:t>.</w:t>
      </w:r>
    </w:p>
    <w:p w:rsidR="009D02EB" w:rsidRPr="00ED4954" w:rsidRDefault="009D02EB" w:rsidP="00585774">
      <w:pPr>
        <w:pStyle w:val="methods"/>
        <w:numPr>
          <w:ilvl w:val="0"/>
          <w:numId w:val="53"/>
        </w:numPr>
        <w:rPr>
          <w:rFonts w:ascii="Arial" w:hAnsi="Arial"/>
          <w:b w:val="0"/>
          <w:lang w:val="fr-FR"/>
        </w:rPr>
      </w:pPr>
      <w:r w:rsidRPr="00ED4954">
        <w:rPr>
          <w:rFonts w:ascii="Arial" w:hAnsi="Arial"/>
          <w:b w:val="0"/>
          <w:lang w:val="fr-FR"/>
        </w:rPr>
        <w:t>utf8(): convertit une chaine LATIN en UTF8</w:t>
      </w:r>
    </w:p>
    <w:p w:rsidR="00F1079B" w:rsidRPr="00ED4954" w:rsidRDefault="00F1079B" w:rsidP="00F1079B">
      <w:pPr>
        <w:pStyle w:val="Heading3"/>
        <w:rPr>
          <w:color w:val="9B2583"/>
          <w:lang w:val="fr-FR"/>
        </w:rPr>
      </w:pPr>
      <w:bookmarkStart w:id="108" w:name="_Toc358636267"/>
      <w:bookmarkStart w:id="109" w:name="_Toc451936384"/>
      <w:r w:rsidRPr="00ED4954">
        <w:rPr>
          <w:color w:val="9B2583"/>
          <w:lang w:val="fr-FR"/>
        </w:rPr>
        <w:t>Méta-caractères</w:t>
      </w:r>
      <w:bookmarkEnd w:id="108"/>
      <w:bookmarkEnd w:id="109"/>
    </w:p>
    <w:p w:rsidR="00F15EB7" w:rsidRPr="00ED4954" w:rsidRDefault="00F15EB7" w:rsidP="00F1079B">
      <w:pPr>
        <w:pStyle w:val="Body"/>
        <w:rPr>
          <w:rFonts w:ascii="Arial" w:hAnsi="Arial" w:cs="Arial"/>
          <w:lang w:val="fr-FR"/>
        </w:rPr>
      </w:pPr>
      <w:r w:rsidRPr="00ED4954">
        <w:rPr>
          <w:rFonts w:ascii="Arial" w:hAnsi="Arial" w:cs="Arial"/>
          <w:lang w:val="fr-FR"/>
        </w:rPr>
        <w:t xml:space="preserve">Si vous utilisez des chaines déclarées entre "", alors </w:t>
      </w:r>
      <w:r w:rsidR="00023279" w:rsidRPr="00ED4954">
        <w:rPr>
          <w:rFonts w:ascii="Arial" w:hAnsi="Arial" w:cs="Arial"/>
          <w:lang w:val="fr-FR"/>
        </w:rPr>
        <w:t>KIFF</w:t>
      </w:r>
      <w:r w:rsidRPr="00ED4954">
        <w:rPr>
          <w:rFonts w:ascii="Arial" w:hAnsi="Arial" w:cs="Arial"/>
          <w:lang w:val="fr-FR"/>
        </w:rPr>
        <w:t xml:space="preserve"> reconnaitra automatiquement les méta-caractères suivants :</w:t>
      </w:r>
    </w:p>
    <w:p w:rsidR="00F1079B" w:rsidRPr="00ED4954" w:rsidRDefault="00F1079B" w:rsidP="00585774">
      <w:pPr>
        <w:pStyle w:val="Body"/>
        <w:numPr>
          <w:ilvl w:val="0"/>
          <w:numId w:val="70"/>
        </w:numPr>
        <w:rPr>
          <w:rFonts w:ascii="Arial" w:hAnsi="Arial" w:cs="Arial"/>
          <w:lang w:val="fr-FR"/>
        </w:rPr>
      </w:pPr>
      <w:r w:rsidRPr="00ED4954">
        <w:rPr>
          <w:rFonts w:ascii="Arial" w:hAnsi="Arial" w:cs="Arial"/>
          <w:lang w:val="fr-FR"/>
        </w:rPr>
        <w:t xml:space="preserve">\n, \r </w:t>
      </w:r>
      <w:r w:rsidR="00F42AFC" w:rsidRPr="00ED4954">
        <w:rPr>
          <w:rFonts w:ascii="Arial" w:hAnsi="Arial" w:cs="Arial"/>
          <w:lang w:val="fr-FR"/>
        </w:rPr>
        <w:t>et</w:t>
      </w:r>
      <w:r w:rsidRPr="00ED4954">
        <w:rPr>
          <w:rFonts w:ascii="Arial" w:hAnsi="Arial" w:cs="Arial"/>
          <w:lang w:val="fr-FR"/>
        </w:rPr>
        <w:t xml:space="preserve"> \t </w:t>
      </w:r>
      <w:r w:rsidR="00F42AFC" w:rsidRPr="00ED4954">
        <w:rPr>
          <w:rFonts w:ascii="Arial" w:hAnsi="Arial" w:cs="Arial"/>
          <w:lang w:val="fr-FR"/>
        </w:rPr>
        <w:t>qui sont respectivement, le retour à la ligne, le retour chariot et la tabulation.</w:t>
      </w:r>
    </w:p>
    <w:p w:rsidR="00F42AFC" w:rsidRPr="00ED4954" w:rsidRDefault="00023279" w:rsidP="00F1079B">
      <w:pPr>
        <w:pStyle w:val="Body"/>
        <w:rPr>
          <w:rFonts w:ascii="Arial" w:hAnsi="Arial" w:cs="Arial"/>
          <w:lang w:val="fr-FR"/>
        </w:rPr>
      </w:pPr>
      <w:r w:rsidRPr="00ED4954">
        <w:rPr>
          <w:rFonts w:ascii="Arial" w:hAnsi="Arial" w:cs="Arial"/>
          <w:lang w:val="fr-FR"/>
        </w:rPr>
        <w:t>KIFF</w:t>
      </w:r>
      <w:r w:rsidR="00F42AFC" w:rsidRPr="00ED4954">
        <w:rPr>
          <w:rFonts w:ascii="Arial" w:hAnsi="Arial" w:cs="Arial"/>
          <w:lang w:val="fr-FR"/>
        </w:rPr>
        <w:t xml:space="preserve"> reconnait aussi un autre ensemble plus vaste de méta-caractères, qui seront automatiquement traduit pour vue via la méthode: évalue().</w:t>
      </w:r>
    </w:p>
    <w:p w:rsidR="00F1079B" w:rsidRPr="00ED4954" w:rsidRDefault="00F42AFC" w:rsidP="00585774">
      <w:pPr>
        <w:pStyle w:val="Body"/>
        <w:numPr>
          <w:ilvl w:val="0"/>
          <w:numId w:val="70"/>
        </w:numPr>
        <w:rPr>
          <w:rFonts w:ascii="Arial" w:hAnsi="Arial" w:cs="Arial"/>
          <w:lang w:val="fr-FR"/>
        </w:rPr>
      </w:pPr>
      <w:r w:rsidRPr="00ED4954">
        <w:rPr>
          <w:rFonts w:ascii="Arial" w:hAnsi="Arial" w:cs="Arial"/>
          <w:lang w:val="fr-FR"/>
        </w:rPr>
        <w:t>Code dé</w:t>
      </w:r>
      <w:r w:rsidR="00F1079B" w:rsidRPr="00ED4954">
        <w:rPr>
          <w:rFonts w:ascii="Arial" w:hAnsi="Arial" w:cs="Arial"/>
          <w:lang w:val="fr-FR"/>
        </w:rPr>
        <w:t xml:space="preserve">cimal: \ddd, </w:t>
      </w:r>
      <w:r w:rsidRPr="00ED4954">
        <w:rPr>
          <w:rFonts w:ascii="Arial" w:hAnsi="Arial" w:cs="Arial"/>
          <w:lang w:val="fr-FR"/>
        </w:rPr>
        <w:t xml:space="preserve">lequel est traduit </w:t>
      </w:r>
      <w:r w:rsidR="003D3FD5" w:rsidRPr="00ED4954">
        <w:rPr>
          <w:rFonts w:ascii="Arial" w:hAnsi="Arial" w:cs="Arial"/>
          <w:lang w:val="fr-FR"/>
        </w:rPr>
        <w:t>par le</w:t>
      </w:r>
      <w:r w:rsidRPr="00ED4954">
        <w:rPr>
          <w:rFonts w:ascii="Arial" w:hAnsi="Arial" w:cs="Arial"/>
          <w:lang w:val="fr-FR"/>
        </w:rPr>
        <w:t xml:space="preserve"> caractère </w:t>
      </w:r>
      <w:r w:rsidR="00F1079B" w:rsidRPr="00ED4954">
        <w:rPr>
          <w:rFonts w:ascii="Arial" w:hAnsi="Arial" w:cs="Arial"/>
          <w:lang w:val="fr-FR"/>
        </w:rPr>
        <w:t xml:space="preserve">Unicode </w:t>
      </w:r>
      <w:r w:rsidR="009523F5" w:rsidRPr="00ED4954">
        <w:rPr>
          <w:rFonts w:ascii="Arial" w:hAnsi="Arial" w:cs="Arial"/>
          <w:lang w:val="fr-FR"/>
        </w:rPr>
        <w:t>correspondant</w:t>
      </w:r>
      <w:r w:rsidR="00F1079B" w:rsidRPr="00ED4954">
        <w:rPr>
          <w:rFonts w:ascii="Arial" w:hAnsi="Arial" w:cs="Arial"/>
          <w:lang w:val="fr-FR"/>
        </w:rPr>
        <w:t xml:space="preserve">: \048 </w:t>
      </w:r>
      <w:r w:rsidRPr="00ED4954">
        <w:rPr>
          <w:rFonts w:ascii="Arial" w:hAnsi="Arial" w:cs="Arial"/>
          <w:lang w:val="fr-FR"/>
        </w:rPr>
        <w:t xml:space="preserve">est par exemple </w:t>
      </w:r>
      <w:r w:rsidR="00F1079B" w:rsidRPr="00ED4954">
        <w:rPr>
          <w:rFonts w:ascii="Arial" w:hAnsi="Arial" w:cs="Arial"/>
          <w:lang w:val="fr-FR"/>
        </w:rPr>
        <w:t>‘0’.</w:t>
      </w:r>
    </w:p>
    <w:p w:rsidR="00F1079B" w:rsidRPr="00ED4954" w:rsidRDefault="00495D58" w:rsidP="00585774">
      <w:pPr>
        <w:pStyle w:val="Body"/>
        <w:numPr>
          <w:ilvl w:val="0"/>
          <w:numId w:val="70"/>
        </w:numPr>
        <w:rPr>
          <w:rFonts w:ascii="Arial" w:hAnsi="Arial" w:cs="Arial"/>
          <w:lang w:val="fr-FR"/>
        </w:rPr>
      </w:pPr>
      <w:r w:rsidRPr="00ED4954">
        <w:rPr>
          <w:rFonts w:ascii="Arial" w:hAnsi="Arial" w:cs="Arial"/>
          <w:lang w:val="fr-FR"/>
        </w:rPr>
        <w:t>Code hexadé</w:t>
      </w:r>
      <w:r w:rsidR="00F1079B" w:rsidRPr="00ED4954">
        <w:rPr>
          <w:rFonts w:ascii="Arial" w:hAnsi="Arial" w:cs="Arial"/>
          <w:lang w:val="fr-FR"/>
        </w:rPr>
        <w:t xml:space="preserve">cimal: \xhh, </w:t>
      </w:r>
      <w:r w:rsidR="00B550AF" w:rsidRPr="00ED4954">
        <w:rPr>
          <w:rFonts w:ascii="Arial" w:hAnsi="Arial" w:cs="Arial"/>
          <w:lang w:val="fr-FR"/>
        </w:rPr>
        <w:t xml:space="preserve">lequel est </w:t>
      </w:r>
      <w:r w:rsidRPr="00ED4954">
        <w:rPr>
          <w:rFonts w:ascii="Arial" w:hAnsi="Arial" w:cs="Arial"/>
          <w:lang w:val="fr-FR"/>
        </w:rPr>
        <w:t xml:space="preserve">traduit </w:t>
      </w:r>
      <w:r w:rsidR="003D3FD5" w:rsidRPr="00ED4954">
        <w:rPr>
          <w:rFonts w:ascii="Arial" w:hAnsi="Arial" w:cs="Arial"/>
          <w:lang w:val="fr-FR"/>
        </w:rPr>
        <w:t xml:space="preserve">par </w:t>
      </w:r>
      <w:r w:rsidR="00B550AF" w:rsidRPr="00ED4954">
        <w:rPr>
          <w:rFonts w:ascii="Arial" w:hAnsi="Arial" w:cs="Arial"/>
          <w:lang w:val="fr-FR"/>
        </w:rPr>
        <w:t xml:space="preserve">le </w:t>
      </w:r>
      <w:r w:rsidRPr="00ED4954">
        <w:rPr>
          <w:rFonts w:ascii="Arial" w:hAnsi="Arial" w:cs="Arial"/>
          <w:lang w:val="fr-FR"/>
        </w:rPr>
        <w:t>caractère Unicode correspondant</w:t>
      </w:r>
      <w:r w:rsidR="00F1079B" w:rsidRPr="00ED4954">
        <w:rPr>
          <w:rFonts w:ascii="Arial" w:hAnsi="Arial" w:cs="Arial"/>
          <w:lang w:val="fr-FR"/>
        </w:rPr>
        <w:t xml:space="preserve">: \x30 </w:t>
      </w:r>
      <w:r w:rsidRPr="00ED4954">
        <w:rPr>
          <w:rFonts w:ascii="Arial" w:hAnsi="Arial" w:cs="Arial"/>
          <w:lang w:val="fr-FR"/>
        </w:rPr>
        <w:t xml:space="preserve">est le caractère </w:t>
      </w:r>
      <w:r w:rsidR="00F1079B" w:rsidRPr="00ED4954">
        <w:rPr>
          <w:rFonts w:ascii="Arial" w:hAnsi="Arial" w:cs="Arial"/>
          <w:lang w:val="fr-FR"/>
        </w:rPr>
        <w:t>‘0’.</w:t>
      </w:r>
    </w:p>
    <w:p w:rsidR="00F1079B" w:rsidRPr="00ED4954" w:rsidRDefault="00495D58" w:rsidP="00585774">
      <w:pPr>
        <w:pStyle w:val="Body"/>
        <w:numPr>
          <w:ilvl w:val="0"/>
          <w:numId w:val="70"/>
        </w:numPr>
        <w:rPr>
          <w:rFonts w:ascii="Arial" w:hAnsi="Arial" w:cs="Arial"/>
          <w:lang w:val="fr-FR"/>
        </w:rPr>
      </w:pPr>
      <w:r w:rsidRPr="00ED4954">
        <w:rPr>
          <w:rFonts w:ascii="Arial" w:hAnsi="Arial" w:cs="Arial"/>
          <w:lang w:val="fr-FR"/>
        </w:rPr>
        <w:t xml:space="preserve">Code </w:t>
      </w:r>
      <w:r w:rsidR="00F1079B" w:rsidRPr="00ED4954">
        <w:rPr>
          <w:rFonts w:ascii="Arial" w:hAnsi="Arial" w:cs="Arial"/>
          <w:lang w:val="fr-FR"/>
        </w:rPr>
        <w:t xml:space="preserve">Unicode: \uhhhh, </w:t>
      </w:r>
      <w:r w:rsidRPr="00ED4954">
        <w:rPr>
          <w:rFonts w:ascii="Arial" w:hAnsi="Arial" w:cs="Arial"/>
          <w:lang w:val="fr-FR"/>
        </w:rPr>
        <w:t xml:space="preserve">lequel est traduit </w:t>
      </w:r>
      <w:r w:rsidR="003D3FD5" w:rsidRPr="00ED4954">
        <w:rPr>
          <w:rFonts w:ascii="Arial" w:hAnsi="Arial" w:cs="Arial"/>
          <w:lang w:val="fr-FR"/>
        </w:rPr>
        <w:t>par</w:t>
      </w:r>
      <w:r w:rsidRPr="00ED4954">
        <w:rPr>
          <w:rFonts w:ascii="Arial" w:hAnsi="Arial" w:cs="Arial"/>
          <w:lang w:val="fr-FR"/>
        </w:rPr>
        <w:t xml:space="preserve"> le caractère Unicode correspondant</w:t>
      </w:r>
      <w:r w:rsidR="00F1079B" w:rsidRPr="00ED4954">
        <w:rPr>
          <w:rFonts w:ascii="Arial" w:hAnsi="Arial" w:cs="Arial"/>
          <w:lang w:val="fr-FR"/>
        </w:rPr>
        <w:t xml:space="preserve">: \u0030 </w:t>
      </w:r>
      <w:r w:rsidRPr="00ED4954">
        <w:rPr>
          <w:rFonts w:ascii="Arial" w:hAnsi="Arial" w:cs="Arial"/>
          <w:lang w:val="fr-FR"/>
        </w:rPr>
        <w:t xml:space="preserve">est </w:t>
      </w:r>
      <w:r w:rsidR="00524CEA" w:rsidRPr="00ED4954">
        <w:rPr>
          <w:rFonts w:ascii="Arial" w:hAnsi="Arial" w:cs="Arial"/>
          <w:lang w:val="fr-FR"/>
        </w:rPr>
        <w:t xml:space="preserve">le caractère </w:t>
      </w:r>
      <w:r w:rsidR="00F1079B" w:rsidRPr="00ED4954">
        <w:rPr>
          <w:rFonts w:ascii="Arial" w:hAnsi="Arial" w:cs="Arial"/>
          <w:lang w:val="fr-FR"/>
        </w:rPr>
        <w:t>‘0’.</w:t>
      </w:r>
    </w:p>
    <w:p w:rsidR="00F1079B" w:rsidRPr="00ED4954" w:rsidRDefault="00F1079B" w:rsidP="00585774">
      <w:pPr>
        <w:pStyle w:val="Body"/>
        <w:numPr>
          <w:ilvl w:val="0"/>
          <w:numId w:val="70"/>
        </w:numPr>
        <w:rPr>
          <w:rFonts w:ascii="Arial" w:hAnsi="Arial" w:cs="Arial"/>
          <w:lang w:val="fr-FR"/>
        </w:rPr>
      </w:pPr>
      <w:r w:rsidRPr="00ED4954">
        <w:rPr>
          <w:rFonts w:ascii="Arial" w:hAnsi="Arial" w:cs="Arial"/>
          <w:lang w:val="fr-FR"/>
        </w:rPr>
        <w:t xml:space="preserve">&amp;#d(d)(d)(d); </w:t>
      </w:r>
      <w:r w:rsidR="003D3FD5" w:rsidRPr="00ED4954">
        <w:rPr>
          <w:rFonts w:ascii="Arial" w:hAnsi="Arial" w:cs="Arial"/>
          <w:lang w:val="fr-FR"/>
        </w:rPr>
        <w:t>lequel est traduit par le caractère Unicode correspondant</w:t>
      </w:r>
      <w:r w:rsidRPr="00ED4954">
        <w:rPr>
          <w:rFonts w:ascii="Arial" w:hAnsi="Arial" w:cs="Arial"/>
          <w:lang w:val="fr-FR"/>
        </w:rPr>
        <w:t xml:space="preserve">: &amp;#30; </w:t>
      </w:r>
      <w:r w:rsidR="007B2E3E" w:rsidRPr="00ED4954">
        <w:rPr>
          <w:rFonts w:ascii="Arial" w:hAnsi="Arial" w:cs="Arial"/>
          <w:lang w:val="fr-FR"/>
        </w:rPr>
        <w:t>est</w:t>
      </w:r>
      <w:r w:rsidRPr="00ED4954">
        <w:rPr>
          <w:rFonts w:ascii="Arial" w:hAnsi="Arial" w:cs="Arial"/>
          <w:lang w:val="fr-FR"/>
        </w:rPr>
        <w:t xml:space="preserve"> </w:t>
      </w:r>
      <w:r w:rsidR="007B2E3E" w:rsidRPr="00ED4954">
        <w:rPr>
          <w:rFonts w:ascii="Arial" w:hAnsi="Arial" w:cs="Arial"/>
          <w:lang w:val="fr-FR"/>
        </w:rPr>
        <w:t xml:space="preserve">le caractère </w:t>
      </w:r>
      <w:r w:rsidRPr="00ED4954">
        <w:rPr>
          <w:rFonts w:ascii="Arial" w:hAnsi="Arial" w:cs="Arial"/>
          <w:lang w:val="fr-FR"/>
        </w:rPr>
        <w:t xml:space="preserve">‘0’. </w:t>
      </w:r>
      <w:r w:rsidR="007B2E3E" w:rsidRPr="00ED4954">
        <w:rPr>
          <w:rFonts w:ascii="Arial" w:hAnsi="Arial" w:cs="Arial"/>
          <w:lang w:val="fr-FR"/>
        </w:rPr>
        <w:t>Cet encodage apparait dans les documents XML ou HTML.</w:t>
      </w:r>
    </w:p>
    <w:p w:rsidR="00F1079B" w:rsidRPr="00ED4954" w:rsidRDefault="00A36FDC" w:rsidP="00585774">
      <w:pPr>
        <w:pStyle w:val="Body"/>
        <w:numPr>
          <w:ilvl w:val="0"/>
          <w:numId w:val="70"/>
        </w:numPr>
        <w:rPr>
          <w:rFonts w:ascii="Arial" w:hAnsi="Arial" w:cs="Arial"/>
          <w:lang w:val="fr-FR"/>
        </w:rPr>
      </w:pPr>
      <w:r w:rsidRPr="00ED4954">
        <w:rPr>
          <w:rFonts w:ascii="Arial" w:hAnsi="Arial" w:cs="Arial"/>
          <w:lang w:val="fr-FR"/>
        </w:rPr>
        <w:t>&amp;nom</w:t>
      </w:r>
      <w:r w:rsidR="00F1079B" w:rsidRPr="00ED4954">
        <w:rPr>
          <w:rFonts w:ascii="Arial" w:hAnsi="Arial" w:cs="Arial"/>
          <w:lang w:val="fr-FR"/>
        </w:rPr>
        <w:t xml:space="preserve">code; </w:t>
      </w:r>
      <w:r w:rsidR="008A250B" w:rsidRPr="00ED4954">
        <w:rPr>
          <w:rFonts w:ascii="Arial" w:hAnsi="Arial" w:cs="Arial"/>
          <w:lang w:val="fr-FR"/>
        </w:rPr>
        <w:t xml:space="preserve">pour lesquelles existe une longue liste de caractères equivalents </w:t>
      </w:r>
      <w:r w:rsidR="00F1079B" w:rsidRPr="00ED4954">
        <w:rPr>
          <w:rFonts w:ascii="Arial" w:hAnsi="Arial" w:cs="Arial"/>
          <w:lang w:val="fr-FR"/>
        </w:rPr>
        <w:t xml:space="preserve">(XML </w:t>
      </w:r>
      <w:r w:rsidR="008A250B" w:rsidRPr="00ED4954">
        <w:rPr>
          <w:rFonts w:ascii="Arial" w:hAnsi="Arial" w:cs="Arial"/>
          <w:lang w:val="fr-FR"/>
        </w:rPr>
        <w:t xml:space="preserve">et </w:t>
      </w:r>
      <w:r w:rsidR="00F1079B" w:rsidRPr="00ED4954">
        <w:rPr>
          <w:rFonts w:ascii="Arial" w:hAnsi="Arial" w:cs="Arial"/>
          <w:lang w:val="fr-FR"/>
        </w:rPr>
        <w:t xml:space="preserve">HTML). </w:t>
      </w:r>
      <w:r w:rsidR="008A250B" w:rsidRPr="00ED4954">
        <w:rPr>
          <w:rFonts w:ascii="Arial" w:hAnsi="Arial" w:cs="Arial"/>
          <w:lang w:val="fr-FR"/>
        </w:rPr>
        <w:t>Ainsi</w:t>
      </w:r>
      <w:r w:rsidR="00F1079B" w:rsidRPr="00ED4954">
        <w:rPr>
          <w:rFonts w:ascii="Arial" w:hAnsi="Arial" w:cs="Arial"/>
          <w:lang w:val="fr-FR"/>
        </w:rPr>
        <w:t xml:space="preserve">: &amp;eaccute; </w:t>
      </w:r>
      <w:r w:rsidR="008A250B" w:rsidRPr="00ED4954">
        <w:rPr>
          <w:rFonts w:ascii="Arial" w:hAnsi="Arial" w:cs="Arial"/>
          <w:lang w:val="fr-FR"/>
        </w:rPr>
        <w:t>est le caractère</w:t>
      </w:r>
      <w:r w:rsidR="00F1079B" w:rsidRPr="00ED4954">
        <w:rPr>
          <w:rFonts w:ascii="Arial" w:hAnsi="Arial" w:cs="Arial"/>
          <w:lang w:val="fr-FR"/>
        </w:rPr>
        <w:t>: é.</w:t>
      </w:r>
    </w:p>
    <w:p w:rsidR="00F1079B" w:rsidRPr="00ED4954" w:rsidRDefault="0058383D" w:rsidP="00F1079B">
      <w:pPr>
        <w:pStyle w:val="Body"/>
        <w:rPr>
          <w:rFonts w:ascii="Arial" w:hAnsi="Arial" w:cs="Arial"/>
          <w:lang w:val="fr-FR"/>
        </w:rPr>
      </w:pPr>
      <w:r w:rsidRPr="00ED4954">
        <w:rPr>
          <w:rFonts w:ascii="Arial" w:hAnsi="Arial" w:cs="Arial"/>
          <w:lang w:val="fr-FR"/>
        </w:rPr>
        <w:t>De façon inverse, la méthode “html” renvoie une chaines dans laquelle les caractères Unicode sont traduits par leur forme HTML.</w:t>
      </w:r>
      <w:r w:rsidR="00F1079B" w:rsidRPr="00ED4954">
        <w:rPr>
          <w:rFonts w:ascii="Arial" w:hAnsi="Arial" w:cs="Arial"/>
          <w:lang w:val="fr-FR"/>
        </w:rPr>
        <w:t xml:space="preserve"> </w:t>
      </w:r>
    </w:p>
    <w:p w:rsidR="006D48B7" w:rsidRPr="00ED4954" w:rsidRDefault="003276F7" w:rsidP="00657BBF">
      <w:pPr>
        <w:pStyle w:val="Heading3"/>
        <w:rPr>
          <w:b w:val="0"/>
          <w:color w:val="9B2583"/>
          <w:lang w:val="fr-FR"/>
        </w:rPr>
      </w:pPr>
      <w:bookmarkStart w:id="110" w:name="_Toc451936385"/>
      <w:r w:rsidRPr="00ED4954">
        <w:rPr>
          <w:b w:val="0"/>
          <w:color w:val="9B2583"/>
          <w:lang w:val="fr-FR"/>
        </w:rPr>
        <w:lastRenderedPageBreak/>
        <w:t>Opérateur</w:t>
      </w:r>
      <w:r w:rsidR="00657BBF" w:rsidRPr="00ED4954">
        <w:rPr>
          <w:b w:val="0"/>
          <w:color w:val="9B2583"/>
          <w:lang w:val="fr-FR"/>
        </w:rPr>
        <w:t>s</w:t>
      </w:r>
      <w:bookmarkEnd w:id="110"/>
    </w:p>
    <w:p w:rsidR="0017647F" w:rsidRPr="00ED4954" w:rsidRDefault="0017647F" w:rsidP="0017647F">
      <w:pPr>
        <w:pStyle w:val="Body"/>
        <w:rPr>
          <w:rFonts w:ascii="Arial" w:hAnsi="Arial"/>
          <w:lang w:val="fr-FR"/>
        </w:rPr>
      </w:pPr>
      <w:r w:rsidRPr="00ED4954">
        <w:rPr>
          <w:rFonts w:ascii="Arial" w:hAnsi="Arial"/>
          <w:bCs/>
          <w:lang w:val="fr-FR"/>
        </w:rPr>
        <w:t>sub</w:t>
      </w:r>
      <w:r w:rsidR="009454C1" w:rsidRPr="00ED4954">
        <w:rPr>
          <w:rFonts w:ascii="Arial" w:hAnsi="Arial"/>
          <w:bCs/>
          <w:lang w:val="fr-FR"/>
        </w:rPr>
        <w:t xml:space="preserve"> </w:t>
      </w:r>
      <w:r w:rsidR="009454C1" w:rsidRPr="00ED4954">
        <w:rPr>
          <w:rFonts w:ascii="Arial" w:hAnsi="Arial"/>
          <w:bCs/>
          <w:i/>
          <w:lang w:val="fr-FR"/>
        </w:rPr>
        <w:t>dans</w:t>
      </w:r>
      <w:r w:rsidR="009454C1" w:rsidRPr="00ED4954">
        <w:rPr>
          <w:rFonts w:ascii="Arial" w:hAnsi="Arial"/>
          <w:bCs/>
          <w:lang w:val="fr-FR"/>
        </w:rPr>
        <w:t xml:space="preserve"> </w:t>
      </w:r>
      <w:r w:rsidRPr="00ED4954">
        <w:rPr>
          <w:rFonts w:ascii="Arial" w:hAnsi="Arial"/>
          <w:bCs/>
          <w:lang w:val="fr-FR"/>
        </w:rPr>
        <w:t xml:space="preserve">s: </w:t>
      </w:r>
      <w:r w:rsidRPr="00ED4954">
        <w:rPr>
          <w:rFonts w:ascii="Arial" w:hAnsi="Arial"/>
          <w:iCs/>
          <w:lang w:val="fr-FR"/>
        </w:rPr>
        <w:t>test</w:t>
      </w:r>
      <w:r w:rsidR="00C469FC" w:rsidRPr="00ED4954">
        <w:rPr>
          <w:rFonts w:ascii="Arial" w:hAnsi="Arial"/>
          <w:iCs/>
          <w:lang w:val="fr-FR"/>
        </w:rPr>
        <w:t>e</w:t>
      </w:r>
      <w:r w:rsidRPr="00ED4954">
        <w:rPr>
          <w:rFonts w:ascii="Arial" w:hAnsi="Arial"/>
          <w:iCs/>
          <w:lang w:val="fr-FR"/>
        </w:rPr>
        <w:t xml:space="preserve"> </w:t>
      </w:r>
      <w:r w:rsidR="00D82B03" w:rsidRPr="00ED4954">
        <w:rPr>
          <w:rFonts w:ascii="Arial" w:hAnsi="Arial"/>
          <w:iCs/>
          <w:lang w:val="fr-FR"/>
        </w:rPr>
        <w:t xml:space="preserve">si </w:t>
      </w:r>
      <w:r w:rsidRPr="00ED4954">
        <w:rPr>
          <w:rFonts w:ascii="Arial" w:hAnsi="Arial"/>
          <w:lang w:val="fr-FR"/>
        </w:rPr>
        <w:t>sub</w:t>
      </w:r>
      <w:r w:rsidR="00034EFF" w:rsidRPr="00ED4954">
        <w:rPr>
          <w:rFonts w:ascii="Arial" w:hAnsi="Arial"/>
          <w:iCs/>
          <w:lang w:val="fr-FR"/>
        </w:rPr>
        <w:t xml:space="preserve"> est</w:t>
      </w:r>
      <w:r w:rsidR="00E91145" w:rsidRPr="00ED4954">
        <w:rPr>
          <w:rFonts w:ascii="Arial" w:hAnsi="Arial"/>
          <w:iCs/>
          <w:lang w:val="fr-FR"/>
        </w:rPr>
        <w:t xml:space="preserve"> un</w:t>
      </w:r>
      <w:r w:rsidR="00C469FC" w:rsidRPr="00ED4954">
        <w:rPr>
          <w:rFonts w:ascii="Arial" w:hAnsi="Arial"/>
          <w:iCs/>
          <w:lang w:val="fr-FR"/>
        </w:rPr>
        <w:t>e</w:t>
      </w:r>
      <w:r w:rsidR="00E91145" w:rsidRPr="00ED4954">
        <w:rPr>
          <w:rFonts w:ascii="Arial" w:hAnsi="Arial"/>
          <w:iCs/>
          <w:lang w:val="fr-FR"/>
        </w:rPr>
        <w:t xml:space="preserve"> </w:t>
      </w:r>
      <w:r w:rsidR="00C469FC" w:rsidRPr="00ED4954">
        <w:rPr>
          <w:rFonts w:ascii="Arial" w:hAnsi="Arial"/>
          <w:iCs/>
          <w:lang w:val="fr-FR"/>
        </w:rPr>
        <w:t>sous-chaine</w:t>
      </w:r>
      <w:r w:rsidRPr="00ED4954">
        <w:rPr>
          <w:rFonts w:ascii="Arial" w:hAnsi="Arial"/>
          <w:iCs/>
          <w:lang w:val="fr-FR"/>
        </w:rPr>
        <w:t xml:space="preserve"> </w:t>
      </w:r>
      <w:r w:rsidR="00C469FC" w:rsidRPr="00ED4954">
        <w:rPr>
          <w:rFonts w:ascii="Arial" w:hAnsi="Arial"/>
          <w:iCs/>
          <w:lang w:val="fr-FR"/>
        </w:rPr>
        <w:t>de</w:t>
      </w:r>
      <w:r w:rsidRPr="00ED4954">
        <w:rPr>
          <w:rFonts w:ascii="Arial" w:hAnsi="Arial"/>
          <w:iCs/>
          <w:lang w:val="fr-FR"/>
        </w:rPr>
        <w:t xml:space="preserve"> </w:t>
      </w:r>
      <w:r w:rsidRPr="00ED4954">
        <w:rPr>
          <w:rFonts w:ascii="Arial" w:hAnsi="Arial"/>
          <w:lang w:val="fr-FR"/>
        </w:rPr>
        <w:t>s</w:t>
      </w:r>
    </w:p>
    <w:p w:rsidR="00F54CFF" w:rsidRPr="00ED4954" w:rsidRDefault="00832AA7" w:rsidP="0017647F">
      <w:pPr>
        <w:pStyle w:val="Body"/>
        <w:rPr>
          <w:rFonts w:ascii="Arial" w:hAnsi="Arial"/>
          <w:lang w:val="fr-FR"/>
        </w:rPr>
      </w:pPr>
      <w:r w:rsidRPr="00ED4954">
        <w:rPr>
          <w:rFonts w:ascii="Arial" w:hAnsi="Arial"/>
          <w:iCs/>
          <w:lang w:val="fr-FR"/>
        </w:rPr>
        <w:t xml:space="preserve">pour </w:t>
      </w:r>
      <w:r w:rsidR="00F54CFF" w:rsidRPr="00ED4954">
        <w:rPr>
          <w:rFonts w:ascii="Arial" w:hAnsi="Arial"/>
          <w:iCs/>
          <w:lang w:val="fr-FR"/>
        </w:rPr>
        <w:t>(c</w:t>
      </w:r>
      <w:r w:rsidR="009454C1" w:rsidRPr="00ED4954">
        <w:rPr>
          <w:rFonts w:ascii="Arial" w:hAnsi="Arial"/>
          <w:iCs/>
          <w:lang w:val="fr-FR"/>
        </w:rPr>
        <w:t xml:space="preserve"> dans </w:t>
      </w:r>
      <w:r w:rsidR="00F54CFF" w:rsidRPr="00ED4954">
        <w:rPr>
          <w:rFonts w:ascii="Arial" w:hAnsi="Arial"/>
          <w:iCs/>
          <w:lang w:val="fr-FR"/>
        </w:rPr>
        <w:t xml:space="preserve">s) {…}: </w:t>
      </w:r>
      <w:r w:rsidR="00C55B84" w:rsidRPr="00ED4954">
        <w:rPr>
          <w:rFonts w:ascii="Arial" w:hAnsi="Arial"/>
          <w:iCs/>
          <w:lang w:val="fr-FR"/>
        </w:rPr>
        <w:t>itère parmi</w:t>
      </w:r>
      <w:r w:rsidR="00C469FC" w:rsidRPr="00ED4954">
        <w:rPr>
          <w:rFonts w:ascii="Arial" w:hAnsi="Arial"/>
          <w:iCs/>
          <w:lang w:val="fr-FR"/>
        </w:rPr>
        <w:t xml:space="preserve"> tous les </w:t>
      </w:r>
      <w:r w:rsidR="006744B3" w:rsidRPr="00ED4954">
        <w:rPr>
          <w:rFonts w:ascii="Arial" w:hAnsi="Arial"/>
          <w:iCs/>
          <w:lang w:val="fr-FR"/>
        </w:rPr>
        <w:t>caractère</w:t>
      </w:r>
      <w:r w:rsidR="00B30CF4" w:rsidRPr="00ED4954">
        <w:rPr>
          <w:rFonts w:ascii="Arial" w:hAnsi="Arial"/>
          <w:iCs/>
          <w:lang w:val="fr-FR"/>
        </w:rPr>
        <w:t>s</w:t>
      </w:r>
      <w:r w:rsidR="00F54CFF" w:rsidRPr="00ED4954">
        <w:rPr>
          <w:rFonts w:ascii="Arial" w:hAnsi="Arial"/>
          <w:iCs/>
          <w:lang w:val="fr-FR"/>
        </w:rPr>
        <w:t xml:space="preserve">. </w:t>
      </w:r>
      <w:r w:rsidR="00C469FC" w:rsidRPr="00ED4954">
        <w:rPr>
          <w:rFonts w:ascii="Arial" w:hAnsi="Arial"/>
          <w:iCs/>
          <w:lang w:val="fr-FR"/>
        </w:rPr>
        <w:t>A chaque ité</w:t>
      </w:r>
      <w:r w:rsidR="00F54CFF" w:rsidRPr="00ED4954">
        <w:rPr>
          <w:rFonts w:ascii="Arial" w:hAnsi="Arial"/>
          <w:iCs/>
          <w:lang w:val="fr-FR"/>
        </w:rPr>
        <w:t>ration</w:t>
      </w:r>
      <w:r w:rsidR="0048484A" w:rsidRPr="00ED4954">
        <w:rPr>
          <w:rFonts w:ascii="Arial" w:hAnsi="Arial"/>
          <w:iCs/>
          <w:lang w:val="fr-FR"/>
        </w:rPr>
        <w:t>,</w:t>
      </w:r>
      <w:r w:rsidR="00F54CFF" w:rsidRPr="00ED4954">
        <w:rPr>
          <w:rFonts w:ascii="Arial" w:hAnsi="Arial"/>
          <w:iCs/>
          <w:lang w:val="fr-FR"/>
        </w:rPr>
        <w:t xml:space="preserve"> </w:t>
      </w:r>
      <w:r w:rsidR="00B30CF4" w:rsidRPr="00ED4954">
        <w:rPr>
          <w:rFonts w:ascii="Arial" w:hAnsi="Arial"/>
          <w:iCs/>
          <w:lang w:val="fr-FR"/>
        </w:rPr>
        <w:t>c</w:t>
      </w:r>
      <w:r w:rsidR="00F54CFF" w:rsidRPr="00ED4954">
        <w:rPr>
          <w:rFonts w:ascii="Arial" w:hAnsi="Arial"/>
          <w:iCs/>
          <w:lang w:val="fr-FR"/>
        </w:rPr>
        <w:t xml:space="preserve"> </w:t>
      </w:r>
      <w:r w:rsidR="00D82B03" w:rsidRPr="00ED4954">
        <w:rPr>
          <w:rFonts w:ascii="Arial" w:hAnsi="Arial"/>
          <w:iCs/>
          <w:lang w:val="fr-FR"/>
        </w:rPr>
        <w:t>contient</w:t>
      </w:r>
      <w:r w:rsidR="00E91145" w:rsidRPr="00ED4954">
        <w:rPr>
          <w:rFonts w:ascii="Arial" w:hAnsi="Arial"/>
          <w:iCs/>
          <w:lang w:val="fr-FR"/>
        </w:rPr>
        <w:t xml:space="preserve"> un </w:t>
      </w:r>
      <w:r w:rsidR="006744B3" w:rsidRPr="00ED4954">
        <w:rPr>
          <w:rFonts w:ascii="Arial" w:hAnsi="Arial"/>
          <w:iCs/>
          <w:lang w:val="fr-FR"/>
        </w:rPr>
        <w:t>caractère</w:t>
      </w:r>
      <w:r w:rsidR="00F54CFF" w:rsidRPr="00ED4954">
        <w:rPr>
          <w:rFonts w:ascii="Arial" w:hAnsi="Arial"/>
          <w:iCs/>
          <w:lang w:val="fr-FR"/>
        </w:rPr>
        <w:t xml:space="preserve"> </w:t>
      </w:r>
      <w:r w:rsidR="00C469FC" w:rsidRPr="00ED4954">
        <w:rPr>
          <w:rFonts w:ascii="Arial" w:hAnsi="Arial"/>
          <w:iCs/>
          <w:lang w:val="fr-FR"/>
        </w:rPr>
        <w:t xml:space="preserve">de </w:t>
      </w:r>
      <w:r w:rsidR="00F54CFF" w:rsidRPr="00ED4954">
        <w:rPr>
          <w:rFonts w:ascii="Arial" w:hAnsi="Arial"/>
          <w:iCs/>
          <w:lang w:val="fr-FR"/>
        </w:rPr>
        <w:t>s.</w:t>
      </w:r>
    </w:p>
    <w:p w:rsidR="0017647F" w:rsidRPr="00ED4954" w:rsidRDefault="0017647F" w:rsidP="0017647F">
      <w:pPr>
        <w:pStyle w:val="Body"/>
        <w:rPr>
          <w:rFonts w:ascii="Arial" w:hAnsi="Arial"/>
          <w:bCs/>
          <w:lang w:val="fr-FR"/>
        </w:rPr>
      </w:pPr>
      <w:r w:rsidRPr="00ED4954">
        <w:rPr>
          <w:rFonts w:ascii="Arial" w:hAnsi="Arial"/>
          <w:bCs/>
          <w:lang w:val="fr-FR"/>
        </w:rPr>
        <w:t xml:space="preserve">+: </w:t>
      </w:r>
      <w:r w:rsidRPr="00ED4954">
        <w:rPr>
          <w:rFonts w:ascii="Arial" w:hAnsi="Arial"/>
          <w:iCs/>
          <w:lang w:val="fr-FR"/>
        </w:rPr>
        <w:t>c</w:t>
      </w:r>
      <w:r w:rsidR="00C469FC" w:rsidRPr="00ED4954">
        <w:rPr>
          <w:rFonts w:ascii="Arial" w:hAnsi="Arial"/>
          <w:iCs/>
          <w:lang w:val="fr-FR"/>
        </w:rPr>
        <w:t>oncatène</w:t>
      </w:r>
      <w:r w:rsidRPr="00ED4954">
        <w:rPr>
          <w:rFonts w:ascii="Arial" w:hAnsi="Arial"/>
          <w:iCs/>
          <w:lang w:val="fr-FR"/>
        </w:rPr>
        <w:t xml:space="preserve"> </w:t>
      </w:r>
      <w:r w:rsidR="003F1E2A" w:rsidRPr="00ED4954">
        <w:rPr>
          <w:rFonts w:ascii="Arial" w:hAnsi="Arial"/>
          <w:iCs/>
          <w:lang w:val="fr-FR"/>
        </w:rPr>
        <w:t>deux</w:t>
      </w:r>
      <w:r w:rsidRPr="00ED4954">
        <w:rPr>
          <w:rFonts w:ascii="Arial" w:hAnsi="Arial"/>
          <w:iCs/>
          <w:lang w:val="fr-FR"/>
        </w:rPr>
        <w:t xml:space="preserve"> </w:t>
      </w:r>
      <w:r w:rsidR="0072135B" w:rsidRPr="00ED4954">
        <w:rPr>
          <w:rFonts w:ascii="Arial" w:hAnsi="Arial"/>
          <w:iCs/>
          <w:lang w:val="fr-FR"/>
        </w:rPr>
        <w:t>chaine</w:t>
      </w:r>
      <w:r w:rsidRPr="00ED4954">
        <w:rPr>
          <w:rFonts w:ascii="Arial" w:hAnsi="Arial"/>
          <w:iCs/>
          <w:lang w:val="fr-FR"/>
        </w:rPr>
        <w:t>s.</w:t>
      </w:r>
      <w:r w:rsidRPr="00ED4954">
        <w:rPr>
          <w:rFonts w:ascii="Arial" w:hAnsi="Arial"/>
          <w:bCs/>
          <w:lang w:val="fr-FR"/>
        </w:rPr>
        <w:t xml:space="preserve"> </w:t>
      </w:r>
    </w:p>
    <w:p w:rsidR="0039627A" w:rsidRPr="00ED4954" w:rsidRDefault="0039627A" w:rsidP="0017647F">
      <w:pPr>
        <w:pStyle w:val="Body"/>
        <w:rPr>
          <w:rFonts w:ascii="Arial" w:hAnsi="Arial"/>
          <w:bCs/>
          <w:lang w:val="fr-FR"/>
        </w:rPr>
      </w:pPr>
      <w:r w:rsidRPr="00ED4954">
        <w:rPr>
          <w:rFonts w:ascii="Arial" w:hAnsi="Arial"/>
          <w:bCs/>
          <w:lang w:val="fr-FR"/>
        </w:rPr>
        <w:t xml:space="preserve">“…”: </w:t>
      </w:r>
      <w:r w:rsidR="00C469FC" w:rsidRPr="00ED4954">
        <w:rPr>
          <w:rFonts w:ascii="Arial" w:hAnsi="Arial"/>
          <w:bCs/>
          <w:lang w:val="fr-FR"/>
        </w:rPr>
        <w:t>défin</w:t>
      </w:r>
      <w:r w:rsidR="00761C97" w:rsidRPr="00ED4954">
        <w:rPr>
          <w:rFonts w:ascii="Arial" w:hAnsi="Arial"/>
          <w:bCs/>
          <w:lang w:val="fr-FR"/>
        </w:rPr>
        <w:t>it</w:t>
      </w:r>
      <w:r w:rsidR="008C37A3" w:rsidRPr="00ED4954">
        <w:rPr>
          <w:rFonts w:ascii="Arial" w:hAnsi="Arial"/>
          <w:bCs/>
          <w:lang w:val="fr-FR"/>
        </w:rPr>
        <w:t xml:space="preserve"> </w:t>
      </w:r>
      <w:r w:rsidR="00D82B03" w:rsidRPr="00ED4954">
        <w:rPr>
          <w:rFonts w:ascii="Arial" w:hAnsi="Arial"/>
          <w:bCs/>
          <w:lang w:val="fr-FR"/>
        </w:rPr>
        <w:t>une chaine</w:t>
      </w:r>
      <w:r w:rsidRPr="00ED4954">
        <w:rPr>
          <w:rFonts w:ascii="Arial" w:hAnsi="Arial"/>
          <w:bCs/>
          <w:lang w:val="fr-FR"/>
        </w:rPr>
        <w:t xml:space="preserve">, </w:t>
      </w:r>
      <w:r w:rsidR="00C469FC" w:rsidRPr="00ED4954">
        <w:rPr>
          <w:rFonts w:ascii="Arial" w:hAnsi="Arial"/>
          <w:bCs/>
          <w:lang w:val="fr-FR"/>
        </w:rPr>
        <w:t>où les mé</w:t>
      </w:r>
      <w:r w:rsidRPr="00ED4954">
        <w:rPr>
          <w:rFonts w:ascii="Arial" w:hAnsi="Arial"/>
          <w:bCs/>
          <w:lang w:val="fr-FR"/>
        </w:rPr>
        <w:t>ta-</w:t>
      </w:r>
      <w:r w:rsidR="006744B3" w:rsidRPr="00ED4954">
        <w:rPr>
          <w:rFonts w:ascii="Arial" w:hAnsi="Arial"/>
          <w:bCs/>
          <w:lang w:val="fr-FR"/>
        </w:rPr>
        <w:t>caractère</w:t>
      </w:r>
      <w:r w:rsidRPr="00ED4954">
        <w:rPr>
          <w:rFonts w:ascii="Arial" w:hAnsi="Arial"/>
          <w:bCs/>
          <w:lang w:val="fr-FR"/>
        </w:rPr>
        <w:t xml:space="preserve">s </w:t>
      </w:r>
      <w:r w:rsidR="00C469FC" w:rsidRPr="00ED4954">
        <w:rPr>
          <w:rFonts w:ascii="Arial" w:hAnsi="Arial"/>
          <w:bCs/>
          <w:lang w:val="fr-FR"/>
        </w:rPr>
        <w:t xml:space="preserve">tels que </w:t>
      </w:r>
      <w:r w:rsidRPr="00ED4954">
        <w:rPr>
          <w:rFonts w:ascii="Arial" w:hAnsi="Arial"/>
          <w:bCs/>
          <w:lang w:val="fr-FR"/>
        </w:rPr>
        <w:t>“\n”,”\t”,”\r”,”\””</w:t>
      </w:r>
      <w:r w:rsidR="00E91145" w:rsidRPr="00ED4954">
        <w:rPr>
          <w:rFonts w:ascii="Arial" w:hAnsi="Arial"/>
          <w:bCs/>
          <w:lang w:val="fr-FR"/>
        </w:rPr>
        <w:t xml:space="preserve"> sont </w:t>
      </w:r>
      <w:r w:rsidR="00C469FC" w:rsidRPr="00ED4954">
        <w:rPr>
          <w:rFonts w:ascii="Arial" w:hAnsi="Arial"/>
          <w:bCs/>
          <w:lang w:val="fr-FR"/>
        </w:rPr>
        <w:t>interprétés</w:t>
      </w:r>
      <w:r w:rsidRPr="00ED4954">
        <w:rPr>
          <w:rFonts w:ascii="Arial" w:hAnsi="Arial"/>
          <w:bCs/>
          <w:lang w:val="fr-FR"/>
        </w:rPr>
        <w:t>.</w:t>
      </w:r>
    </w:p>
    <w:p w:rsidR="0039627A" w:rsidRPr="00ED4954" w:rsidRDefault="0039627A" w:rsidP="0017647F">
      <w:pPr>
        <w:pStyle w:val="Body"/>
        <w:rPr>
          <w:rFonts w:ascii="Arial" w:hAnsi="Arial"/>
          <w:lang w:val="fr-FR"/>
        </w:rPr>
      </w:pPr>
      <w:r w:rsidRPr="00ED4954">
        <w:rPr>
          <w:rFonts w:ascii="Arial" w:hAnsi="Arial"/>
          <w:bCs/>
          <w:lang w:val="fr-FR"/>
        </w:rPr>
        <w:t xml:space="preserve">‘…’: </w:t>
      </w:r>
      <w:r w:rsidR="00C469FC" w:rsidRPr="00ED4954">
        <w:rPr>
          <w:rFonts w:ascii="Arial" w:hAnsi="Arial"/>
          <w:bCs/>
          <w:lang w:val="fr-FR"/>
        </w:rPr>
        <w:t>défin</w:t>
      </w:r>
      <w:r w:rsidR="00761C97" w:rsidRPr="00ED4954">
        <w:rPr>
          <w:rFonts w:ascii="Arial" w:hAnsi="Arial"/>
          <w:bCs/>
          <w:lang w:val="fr-FR"/>
        </w:rPr>
        <w:t>it</w:t>
      </w:r>
      <w:r w:rsidR="008C37A3" w:rsidRPr="00ED4954">
        <w:rPr>
          <w:rFonts w:ascii="Arial" w:hAnsi="Arial"/>
          <w:bCs/>
          <w:lang w:val="fr-FR"/>
        </w:rPr>
        <w:t xml:space="preserve"> </w:t>
      </w:r>
      <w:r w:rsidR="00D82B03" w:rsidRPr="00ED4954">
        <w:rPr>
          <w:rFonts w:ascii="Arial" w:hAnsi="Arial"/>
          <w:bCs/>
          <w:lang w:val="fr-FR"/>
        </w:rPr>
        <w:t>une chaine</w:t>
      </w:r>
      <w:r w:rsidRPr="00ED4954">
        <w:rPr>
          <w:rFonts w:ascii="Arial" w:hAnsi="Arial"/>
          <w:bCs/>
          <w:lang w:val="fr-FR"/>
        </w:rPr>
        <w:t xml:space="preserve">, </w:t>
      </w:r>
      <w:r w:rsidR="00C469FC" w:rsidRPr="00ED4954">
        <w:rPr>
          <w:rFonts w:ascii="Arial" w:hAnsi="Arial"/>
          <w:bCs/>
          <w:lang w:val="fr-FR"/>
        </w:rPr>
        <w:t>où les mé</w:t>
      </w:r>
      <w:r w:rsidRPr="00ED4954">
        <w:rPr>
          <w:rFonts w:ascii="Arial" w:hAnsi="Arial"/>
          <w:bCs/>
          <w:lang w:val="fr-FR"/>
        </w:rPr>
        <w:t>ta-</w:t>
      </w:r>
      <w:r w:rsidR="006744B3" w:rsidRPr="00ED4954">
        <w:rPr>
          <w:rFonts w:ascii="Arial" w:hAnsi="Arial"/>
          <w:bCs/>
          <w:lang w:val="fr-FR"/>
        </w:rPr>
        <w:t>caractère</w:t>
      </w:r>
      <w:r w:rsidRPr="00ED4954">
        <w:rPr>
          <w:rFonts w:ascii="Arial" w:hAnsi="Arial"/>
          <w:bCs/>
          <w:lang w:val="fr-FR"/>
        </w:rPr>
        <w:t>s</w:t>
      </w:r>
      <w:r w:rsidR="00E91145" w:rsidRPr="00ED4954">
        <w:rPr>
          <w:rFonts w:ascii="Arial" w:hAnsi="Arial"/>
          <w:bCs/>
          <w:lang w:val="fr-FR"/>
        </w:rPr>
        <w:t xml:space="preserve"> </w:t>
      </w:r>
      <w:r w:rsidR="00C469FC" w:rsidRPr="00ED4954">
        <w:rPr>
          <w:rFonts w:ascii="Arial" w:hAnsi="Arial"/>
          <w:bCs/>
          <w:lang w:val="fr-FR"/>
        </w:rPr>
        <w:t xml:space="preserve">ne </w:t>
      </w:r>
      <w:r w:rsidR="00E91145" w:rsidRPr="00ED4954">
        <w:rPr>
          <w:rFonts w:ascii="Arial" w:hAnsi="Arial"/>
          <w:bCs/>
          <w:lang w:val="fr-FR"/>
        </w:rPr>
        <w:t xml:space="preserve">sont </w:t>
      </w:r>
      <w:r w:rsidR="00C469FC" w:rsidRPr="00ED4954">
        <w:rPr>
          <w:rFonts w:ascii="Arial" w:hAnsi="Arial"/>
          <w:bCs/>
          <w:lang w:val="fr-FR"/>
        </w:rPr>
        <w:t>pas interpretés</w:t>
      </w:r>
      <w:r w:rsidRPr="00ED4954">
        <w:rPr>
          <w:rFonts w:ascii="Arial" w:hAnsi="Arial"/>
          <w:bCs/>
          <w:lang w:val="fr-FR"/>
        </w:rPr>
        <w:t>.</w:t>
      </w:r>
      <w:r w:rsidR="008820AE" w:rsidRPr="00ED4954">
        <w:rPr>
          <w:rFonts w:ascii="Arial" w:hAnsi="Arial"/>
          <w:bCs/>
          <w:lang w:val="fr-FR"/>
        </w:rPr>
        <w:t xml:space="preserve"> </w:t>
      </w:r>
      <w:r w:rsidR="00C469FC" w:rsidRPr="00ED4954">
        <w:rPr>
          <w:rFonts w:ascii="Arial" w:hAnsi="Arial"/>
          <w:bCs/>
          <w:lang w:val="fr-FR"/>
        </w:rPr>
        <w:t xml:space="preserve">Cette </w:t>
      </w:r>
      <w:r w:rsidR="0072135B" w:rsidRPr="00ED4954">
        <w:rPr>
          <w:rFonts w:ascii="Arial" w:hAnsi="Arial"/>
          <w:bCs/>
          <w:lang w:val="fr-FR"/>
        </w:rPr>
        <w:t>chaine</w:t>
      </w:r>
      <w:r w:rsidR="008820AE" w:rsidRPr="00ED4954">
        <w:rPr>
          <w:rFonts w:ascii="Arial" w:hAnsi="Arial"/>
          <w:bCs/>
          <w:lang w:val="fr-FR"/>
        </w:rPr>
        <w:t xml:space="preserve"> </w:t>
      </w:r>
      <w:r w:rsidR="00C469FC" w:rsidRPr="00ED4954">
        <w:rPr>
          <w:rFonts w:ascii="Arial" w:hAnsi="Arial"/>
          <w:bCs/>
          <w:lang w:val="fr-FR"/>
        </w:rPr>
        <w:t xml:space="preserve">ne peut contenir </w:t>
      </w:r>
      <w:r w:rsidR="00E91145" w:rsidRPr="00ED4954">
        <w:rPr>
          <w:rFonts w:ascii="Arial" w:hAnsi="Arial"/>
          <w:bCs/>
          <w:lang w:val="fr-FR"/>
        </w:rPr>
        <w:t>le</w:t>
      </w:r>
      <w:r w:rsidR="008820AE" w:rsidRPr="00ED4954">
        <w:rPr>
          <w:rFonts w:ascii="Arial" w:hAnsi="Arial"/>
          <w:bCs/>
          <w:lang w:val="fr-FR"/>
        </w:rPr>
        <w:t xml:space="preserve"> </w:t>
      </w:r>
      <w:r w:rsidR="006744B3" w:rsidRPr="00ED4954">
        <w:rPr>
          <w:rFonts w:ascii="Arial" w:hAnsi="Arial"/>
          <w:bCs/>
          <w:lang w:val="fr-FR"/>
        </w:rPr>
        <w:t>caractère</w:t>
      </w:r>
      <w:r w:rsidR="008820AE" w:rsidRPr="00ED4954">
        <w:rPr>
          <w:rFonts w:ascii="Arial" w:hAnsi="Arial"/>
          <w:bCs/>
          <w:lang w:val="fr-FR"/>
        </w:rPr>
        <w:t xml:space="preserve"> “’”.</w:t>
      </w:r>
    </w:p>
    <w:p w:rsidR="0017647F" w:rsidRPr="00ED4954" w:rsidRDefault="00875979" w:rsidP="00875979">
      <w:pPr>
        <w:pStyle w:val="Heading3"/>
        <w:rPr>
          <w:b w:val="0"/>
          <w:color w:val="9B2583"/>
          <w:lang w:val="fr-FR"/>
        </w:rPr>
      </w:pPr>
      <w:bookmarkStart w:id="111" w:name="_Toc451936386"/>
      <w:r w:rsidRPr="00ED4954">
        <w:rPr>
          <w:b w:val="0"/>
          <w:color w:val="9B2583"/>
          <w:lang w:val="fr-FR"/>
        </w:rPr>
        <w:t>Indexes</w:t>
      </w:r>
      <w:bookmarkEnd w:id="111"/>
    </w:p>
    <w:p w:rsidR="003F2665" w:rsidRPr="00ED4954" w:rsidRDefault="003F2665" w:rsidP="003F2665">
      <w:pPr>
        <w:pStyle w:val="Body"/>
        <w:rPr>
          <w:rFonts w:ascii="Arial" w:hAnsi="Arial"/>
          <w:lang w:val="fr-FR"/>
        </w:rPr>
      </w:pPr>
      <w:r w:rsidRPr="00ED4954">
        <w:rPr>
          <w:rFonts w:ascii="Arial" w:hAnsi="Arial"/>
          <w:bCs/>
          <w:lang w:val="fr-FR"/>
        </w:rPr>
        <w:t>str[i]:</w:t>
      </w:r>
      <w:r w:rsidRPr="00ED4954">
        <w:rPr>
          <w:rFonts w:ascii="Arial" w:hAnsi="Arial"/>
          <w:bCs/>
          <w:lang w:val="fr-FR"/>
        </w:rPr>
        <w:tab/>
      </w:r>
      <w:r w:rsidR="007572AF" w:rsidRPr="00ED4954">
        <w:rPr>
          <w:rFonts w:ascii="Arial" w:hAnsi="Arial"/>
          <w:iCs/>
          <w:lang w:val="fr-FR"/>
        </w:rPr>
        <w:t>renvoie</w:t>
      </w:r>
      <w:r w:rsidRPr="00ED4954">
        <w:rPr>
          <w:rFonts w:ascii="Arial" w:hAnsi="Arial"/>
          <w:iCs/>
          <w:lang w:val="fr-FR"/>
        </w:rPr>
        <w:t xml:space="preserve"> </w:t>
      </w:r>
      <w:r w:rsidR="00E91145" w:rsidRPr="00ED4954">
        <w:rPr>
          <w:rFonts w:ascii="Arial" w:hAnsi="Arial"/>
          <w:iCs/>
          <w:lang w:val="fr-FR"/>
        </w:rPr>
        <w:t>le</w:t>
      </w:r>
      <w:r w:rsidRPr="00ED4954">
        <w:rPr>
          <w:rFonts w:ascii="Arial" w:hAnsi="Arial"/>
          <w:iCs/>
          <w:lang w:val="fr-FR"/>
        </w:rPr>
        <w:t xml:space="preserve"> i</w:t>
      </w:r>
      <w:r w:rsidR="002B0670" w:rsidRPr="00ED4954">
        <w:rPr>
          <w:rFonts w:ascii="Arial" w:hAnsi="Arial"/>
          <w:iCs/>
          <w:vertAlign w:val="superscript"/>
          <w:lang w:val="fr-FR"/>
        </w:rPr>
        <w:t>ème</w:t>
      </w:r>
      <w:r w:rsidRPr="00ED4954">
        <w:rPr>
          <w:rFonts w:ascii="Arial" w:hAnsi="Arial"/>
          <w:iCs/>
          <w:lang w:val="fr-FR"/>
        </w:rPr>
        <w:t xml:space="preserve"> </w:t>
      </w:r>
      <w:r w:rsidR="006744B3" w:rsidRPr="00ED4954">
        <w:rPr>
          <w:rFonts w:ascii="Arial" w:hAnsi="Arial"/>
          <w:iCs/>
          <w:lang w:val="fr-FR"/>
        </w:rPr>
        <w:t>caractère</w:t>
      </w:r>
      <w:r w:rsidRPr="00ED4954">
        <w:rPr>
          <w:rFonts w:ascii="Arial" w:hAnsi="Arial"/>
          <w:iCs/>
          <w:lang w:val="fr-FR"/>
        </w:rPr>
        <w:t xml:space="preserve"> </w:t>
      </w:r>
      <w:r w:rsidR="002B0670" w:rsidRPr="00ED4954">
        <w:rPr>
          <w:rFonts w:ascii="Arial" w:hAnsi="Arial"/>
          <w:iCs/>
          <w:lang w:val="fr-FR"/>
        </w:rPr>
        <w:t>d’</w:t>
      </w:r>
      <w:r w:rsidR="00D82B03" w:rsidRPr="00ED4954">
        <w:rPr>
          <w:rFonts w:ascii="Arial" w:hAnsi="Arial"/>
          <w:iCs/>
          <w:lang w:val="fr-FR"/>
        </w:rPr>
        <w:t>une chaine</w:t>
      </w:r>
      <w:r w:rsidRPr="00ED4954">
        <w:rPr>
          <w:rFonts w:ascii="Arial" w:hAnsi="Arial"/>
          <w:bCs/>
          <w:lang w:val="fr-FR"/>
        </w:rPr>
        <w:t xml:space="preserve"> </w:t>
      </w:r>
    </w:p>
    <w:p w:rsidR="003F2665" w:rsidRPr="00ED4954" w:rsidRDefault="003F2665" w:rsidP="003F2665">
      <w:pPr>
        <w:pStyle w:val="Body"/>
        <w:rPr>
          <w:rFonts w:ascii="Arial" w:hAnsi="Arial"/>
          <w:iCs/>
          <w:lang w:val="fr-FR"/>
        </w:rPr>
      </w:pPr>
      <w:r w:rsidRPr="00ED4954">
        <w:rPr>
          <w:rFonts w:ascii="Arial" w:hAnsi="Arial"/>
          <w:bCs/>
          <w:lang w:val="fr-FR"/>
        </w:rPr>
        <w:t xml:space="preserve">str[i:j]: </w:t>
      </w:r>
      <w:r w:rsidR="007572AF" w:rsidRPr="00ED4954">
        <w:rPr>
          <w:rFonts w:ascii="Arial" w:hAnsi="Arial"/>
          <w:iCs/>
          <w:lang w:val="fr-FR"/>
        </w:rPr>
        <w:t>renvoie</w:t>
      </w:r>
      <w:r w:rsidRPr="00ED4954">
        <w:rPr>
          <w:rFonts w:ascii="Arial" w:hAnsi="Arial"/>
          <w:iCs/>
          <w:lang w:val="fr-FR"/>
        </w:rPr>
        <w:t xml:space="preserve"> </w:t>
      </w:r>
      <w:r w:rsidR="002B0670" w:rsidRPr="00ED4954">
        <w:rPr>
          <w:rFonts w:ascii="Arial" w:hAnsi="Arial"/>
          <w:iCs/>
          <w:lang w:val="fr-FR"/>
        </w:rPr>
        <w:t>la</w:t>
      </w:r>
      <w:r w:rsidRPr="00ED4954">
        <w:rPr>
          <w:rFonts w:ascii="Arial" w:hAnsi="Arial"/>
          <w:iCs/>
          <w:lang w:val="fr-FR"/>
        </w:rPr>
        <w:t xml:space="preserve"> </w:t>
      </w:r>
      <w:r w:rsidR="00C469FC" w:rsidRPr="00ED4954">
        <w:rPr>
          <w:rFonts w:ascii="Arial" w:hAnsi="Arial"/>
          <w:iCs/>
          <w:lang w:val="fr-FR"/>
        </w:rPr>
        <w:t>sous-chaine</w:t>
      </w:r>
      <w:r w:rsidRPr="00ED4954">
        <w:rPr>
          <w:rFonts w:ascii="Arial" w:hAnsi="Arial"/>
          <w:iCs/>
          <w:lang w:val="fr-FR"/>
        </w:rPr>
        <w:t xml:space="preserve"> </w:t>
      </w:r>
      <w:r w:rsidR="002B0670" w:rsidRPr="00ED4954">
        <w:rPr>
          <w:rFonts w:ascii="Arial" w:hAnsi="Arial"/>
          <w:iCs/>
          <w:lang w:val="fr-FR"/>
        </w:rPr>
        <w:t>entre</w:t>
      </w:r>
      <w:r w:rsidRPr="00ED4954">
        <w:rPr>
          <w:rFonts w:ascii="Arial" w:hAnsi="Arial"/>
          <w:iCs/>
          <w:lang w:val="fr-FR"/>
        </w:rPr>
        <w:t xml:space="preserve"> </w:t>
      </w:r>
      <w:r w:rsidRPr="00ED4954">
        <w:rPr>
          <w:rFonts w:ascii="Arial" w:hAnsi="Arial"/>
          <w:lang w:val="fr-FR"/>
        </w:rPr>
        <w:t xml:space="preserve"> i</w:t>
      </w:r>
      <w:r w:rsidR="002B0670" w:rsidRPr="00ED4954">
        <w:rPr>
          <w:rFonts w:ascii="Arial" w:hAnsi="Arial"/>
          <w:lang w:val="fr-FR"/>
        </w:rPr>
        <w:t xml:space="preserve"> et </w:t>
      </w:r>
      <w:r w:rsidRPr="00ED4954">
        <w:rPr>
          <w:rFonts w:ascii="Arial" w:hAnsi="Arial"/>
          <w:lang w:val="fr-FR"/>
        </w:rPr>
        <w:t>j.</w:t>
      </w:r>
      <w:r w:rsidRPr="00ED4954">
        <w:rPr>
          <w:rFonts w:ascii="Arial" w:hAnsi="Arial"/>
          <w:iCs/>
          <w:lang w:val="fr-FR"/>
        </w:rPr>
        <w:t xml:space="preserve"> </w:t>
      </w:r>
      <w:r w:rsidR="002D5B48" w:rsidRPr="00ED4954">
        <w:rPr>
          <w:rFonts w:ascii="Arial" w:hAnsi="Arial"/>
          <w:iCs/>
          <w:lang w:val="fr-FR"/>
        </w:rPr>
        <w:t>i</w:t>
      </w:r>
      <w:r w:rsidR="002B0670" w:rsidRPr="00ED4954">
        <w:rPr>
          <w:rFonts w:ascii="Arial" w:hAnsi="Arial"/>
          <w:iCs/>
          <w:lang w:val="fr-FR"/>
        </w:rPr>
        <w:t xml:space="preserve"> et </w:t>
      </w:r>
      <w:r w:rsidR="002D5B48" w:rsidRPr="00ED4954">
        <w:rPr>
          <w:rFonts w:ascii="Arial" w:hAnsi="Arial"/>
          <w:iCs/>
          <w:lang w:val="fr-FR"/>
        </w:rPr>
        <w:t xml:space="preserve">j </w:t>
      </w:r>
      <w:r w:rsidR="002B0670" w:rsidRPr="00ED4954">
        <w:rPr>
          <w:rFonts w:ascii="Arial" w:hAnsi="Arial"/>
          <w:iCs/>
          <w:lang w:val="fr-FR"/>
        </w:rPr>
        <w:t>peuvent être</w:t>
      </w:r>
      <w:r w:rsidR="002D5B48" w:rsidRPr="00ED4954">
        <w:rPr>
          <w:rFonts w:ascii="Arial" w:hAnsi="Arial"/>
          <w:iCs/>
          <w:lang w:val="fr-FR"/>
        </w:rPr>
        <w:t xml:space="preserve"> </w:t>
      </w:r>
      <w:r w:rsidR="00F1280D" w:rsidRPr="00ED4954">
        <w:rPr>
          <w:rFonts w:ascii="Arial" w:hAnsi="Arial"/>
          <w:iCs/>
          <w:lang w:val="fr-FR"/>
        </w:rPr>
        <w:t xml:space="preserve">soit des indexes soit des </w:t>
      </w:r>
      <w:r w:rsidR="00C469FC" w:rsidRPr="00ED4954">
        <w:rPr>
          <w:rFonts w:ascii="Arial" w:hAnsi="Arial"/>
          <w:iCs/>
          <w:lang w:val="fr-FR"/>
        </w:rPr>
        <w:t>chaine</w:t>
      </w:r>
      <w:r w:rsidR="002D5B48" w:rsidRPr="00ED4954">
        <w:rPr>
          <w:rFonts w:ascii="Arial" w:hAnsi="Arial"/>
          <w:iCs/>
          <w:lang w:val="fr-FR"/>
        </w:rPr>
        <w:t xml:space="preserve">s, </w:t>
      </w:r>
      <w:r w:rsidR="002B0670" w:rsidRPr="00ED4954">
        <w:rPr>
          <w:rFonts w:ascii="Arial" w:hAnsi="Arial"/>
          <w:iCs/>
          <w:lang w:val="fr-FR"/>
        </w:rPr>
        <w:t>que</w:t>
      </w:r>
      <w:r w:rsidR="002D5B48" w:rsidRPr="00ED4954">
        <w:rPr>
          <w:rFonts w:ascii="Arial" w:hAnsi="Arial"/>
          <w:iCs/>
          <w:lang w:val="fr-FR"/>
        </w:rPr>
        <w:t xml:space="preserve"> </w:t>
      </w:r>
      <w:r w:rsidR="00E91145" w:rsidRPr="00ED4954">
        <w:rPr>
          <w:rFonts w:ascii="Arial" w:hAnsi="Arial"/>
          <w:iCs/>
          <w:lang w:val="fr-FR"/>
        </w:rPr>
        <w:t>le</w:t>
      </w:r>
      <w:r w:rsidR="002D5B48" w:rsidRPr="00ED4954">
        <w:rPr>
          <w:rFonts w:ascii="Arial" w:hAnsi="Arial"/>
          <w:iCs/>
          <w:lang w:val="fr-FR"/>
        </w:rPr>
        <w:t xml:space="preserve"> </w:t>
      </w:r>
      <w:r w:rsidR="002B0670" w:rsidRPr="00ED4954">
        <w:rPr>
          <w:rFonts w:ascii="Arial" w:hAnsi="Arial"/>
          <w:iCs/>
          <w:lang w:val="fr-FR"/>
        </w:rPr>
        <w:t>système</w:t>
      </w:r>
      <w:r w:rsidR="002D5B48" w:rsidRPr="00ED4954">
        <w:rPr>
          <w:rFonts w:ascii="Arial" w:hAnsi="Arial"/>
          <w:iCs/>
          <w:lang w:val="fr-FR"/>
        </w:rPr>
        <w:t xml:space="preserve"> </w:t>
      </w:r>
      <w:r w:rsidR="002B0670" w:rsidRPr="00ED4954">
        <w:rPr>
          <w:rFonts w:ascii="Arial" w:hAnsi="Arial"/>
          <w:iCs/>
          <w:lang w:val="fr-FR"/>
        </w:rPr>
        <w:t>u</w:t>
      </w:r>
      <w:r w:rsidR="00CD5626" w:rsidRPr="00ED4954">
        <w:rPr>
          <w:rFonts w:ascii="Arial" w:hAnsi="Arial"/>
          <w:iCs/>
          <w:lang w:val="fr-FR"/>
        </w:rPr>
        <w:t>tiliser</w:t>
      </w:r>
      <w:r w:rsidR="002B0670" w:rsidRPr="00ED4954">
        <w:rPr>
          <w:rFonts w:ascii="Arial" w:hAnsi="Arial"/>
          <w:iCs/>
          <w:lang w:val="fr-FR"/>
        </w:rPr>
        <w:t>a</w:t>
      </w:r>
      <w:r w:rsidR="002D5B48" w:rsidRPr="00ED4954">
        <w:rPr>
          <w:rFonts w:ascii="Arial" w:hAnsi="Arial"/>
          <w:iCs/>
          <w:lang w:val="fr-FR"/>
        </w:rPr>
        <w:t xml:space="preserve"> </w:t>
      </w:r>
      <w:r w:rsidR="002B0670" w:rsidRPr="00ED4954">
        <w:rPr>
          <w:rFonts w:ascii="Arial" w:hAnsi="Arial"/>
          <w:iCs/>
          <w:lang w:val="fr-FR"/>
        </w:rPr>
        <w:t>pour extraire la</w:t>
      </w:r>
      <w:r w:rsidR="002D5B48" w:rsidRPr="00ED4954">
        <w:rPr>
          <w:rFonts w:ascii="Arial" w:hAnsi="Arial"/>
          <w:iCs/>
          <w:lang w:val="fr-FR"/>
        </w:rPr>
        <w:t xml:space="preserve"> </w:t>
      </w:r>
      <w:r w:rsidR="00C469FC" w:rsidRPr="00ED4954">
        <w:rPr>
          <w:rFonts w:ascii="Arial" w:hAnsi="Arial"/>
          <w:iCs/>
          <w:lang w:val="fr-FR"/>
        </w:rPr>
        <w:t>sous-chaine</w:t>
      </w:r>
      <w:r w:rsidR="002D5B48" w:rsidRPr="00ED4954">
        <w:rPr>
          <w:rFonts w:ascii="Arial" w:hAnsi="Arial"/>
          <w:iCs/>
          <w:lang w:val="fr-FR"/>
        </w:rPr>
        <w:t>. Note</w:t>
      </w:r>
      <w:r w:rsidR="002B0670" w:rsidRPr="00ED4954">
        <w:rPr>
          <w:rFonts w:ascii="Arial" w:hAnsi="Arial"/>
          <w:iCs/>
          <w:lang w:val="fr-FR"/>
        </w:rPr>
        <w:t>z</w:t>
      </w:r>
      <w:r w:rsidR="002D5B48" w:rsidRPr="00ED4954">
        <w:rPr>
          <w:rFonts w:ascii="Arial" w:hAnsi="Arial"/>
          <w:iCs/>
          <w:lang w:val="fr-FR"/>
        </w:rPr>
        <w:t xml:space="preserve"> </w:t>
      </w:r>
      <w:r w:rsidR="002B0670" w:rsidRPr="00ED4954">
        <w:rPr>
          <w:rFonts w:ascii="Arial" w:hAnsi="Arial"/>
          <w:iCs/>
          <w:lang w:val="fr-FR"/>
        </w:rPr>
        <w:t xml:space="preserve">que </w:t>
      </w:r>
      <w:r w:rsidR="00D82B03" w:rsidRPr="00ED4954">
        <w:rPr>
          <w:rFonts w:ascii="Arial" w:hAnsi="Arial"/>
          <w:iCs/>
          <w:lang w:val="fr-FR"/>
        </w:rPr>
        <w:t xml:space="preserve">si </w:t>
      </w:r>
      <w:r w:rsidR="00415833" w:rsidRPr="00ED4954">
        <w:rPr>
          <w:rFonts w:ascii="Arial" w:hAnsi="Arial"/>
          <w:iCs/>
          <w:lang w:val="fr-FR"/>
        </w:rPr>
        <w:t>j n’est pas précisé</w:t>
      </w:r>
      <w:r w:rsidR="002D5B48" w:rsidRPr="00ED4954">
        <w:rPr>
          <w:rFonts w:ascii="Arial" w:hAnsi="Arial"/>
          <w:iCs/>
          <w:lang w:val="fr-FR"/>
        </w:rPr>
        <w:t xml:space="preserve">, </w:t>
      </w:r>
      <w:r w:rsidR="00E91145" w:rsidRPr="00ED4954">
        <w:rPr>
          <w:rFonts w:ascii="Arial" w:hAnsi="Arial"/>
          <w:iCs/>
          <w:lang w:val="fr-FR"/>
        </w:rPr>
        <w:t>alors</w:t>
      </w:r>
      <w:r w:rsidR="0078533A" w:rsidRPr="00ED4954">
        <w:rPr>
          <w:rFonts w:ascii="Arial" w:hAnsi="Arial"/>
          <w:iCs/>
          <w:lang w:val="fr-FR"/>
        </w:rPr>
        <w:t xml:space="preserve"> </w:t>
      </w:r>
      <w:r w:rsidR="00D82B03" w:rsidRPr="00ED4954">
        <w:rPr>
          <w:rFonts w:ascii="Arial" w:hAnsi="Arial"/>
          <w:iCs/>
          <w:lang w:val="fr-FR"/>
        </w:rPr>
        <w:t>la chaine</w:t>
      </w:r>
      <w:r w:rsidR="002D5B48" w:rsidRPr="00ED4954">
        <w:rPr>
          <w:rFonts w:ascii="Arial" w:hAnsi="Arial"/>
          <w:iCs/>
          <w:lang w:val="fr-FR"/>
        </w:rPr>
        <w:t xml:space="preserve"> </w:t>
      </w:r>
      <w:r w:rsidR="00673112" w:rsidRPr="00ED4954">
        <w:rPr>
          <w:rFonts w:ascii="Arial" w:hAnsi="Arial"/>
          <w:iCs/>
          <w:lang w:val="fr-FR"/>
        </w:rPr>
        <w:t>sera extrait</w:t>
      </w:r>
      <w:r w:rsidR="002B0670" w:rsidRPr="00ED4954">
        <w:rPr>
          <w:rFonts w:ascii="Arial" w:hAnsi="Arial"/>
          <w:iCs/>
          <w:lang w:val="fr-FR"/>
        </w:rPr>
        <w:t>e jusqu’à la fin.</w:t>
      </w:r>
    </w:p>
    <w:p w:rsidR="00BA1C9B" w:rsidRPr="00ED4954" w:rsidRDefault="00BA1C9B" w:rsidP="003F2665">
      <w:pPr>
        <w:pStyle w:val="Body"/>
        <w:rPr>
          <w:rFonts w:ascii="Arial" w:hAnsi="Arial"/>
          <w:iCs/>
          <w:lang w:val="fr-FR"/>
        </w:rPr>
      </w:pPr>
      <w:r w:rsidRPr="00ED4954">
        <w:rPr>
          <w:rFonts w:ascii="Arial" w:hAnsi="Arial"/>
          <w:iCs/>
          <w:lang w:val="fr-FR"/>
        </w:rPr>
        <w:t>Les indexes négatifs sont calculés comme déplacement à partir de la fin de la chaine.</w:t>
      </w:r>
    </w:p>
    <w:p w:rsidR="00733724" w:rsidRPr="00ED4954" w:rsidRDefault="00733724" w:rsidP="003F2665">
      <w:pPr>
        <w:pStyle w:val="Body"/>
        <w:rPr>
          <w:rFonts w:ascii="Arial" w:hAnsi="Arial"/>
          <w:iCs/>
          <w:lang w:val="fr-FR"/>
        </w:rPr>
      </w:pPr>
      <w:r w:rsidRPr="00ED4954">
        <w:rPr>
          <w:rFonts w:ascii="Arial" w:hAnsi="Arial"/>
          <w:iCs/>
          <w:lang w:val="fr-FR"/>
        </w:rPr>
        <w:t>Il est aussi possible d’extraire une sous-chaine en précisant la chaine à rechercher en lieu et place des indexes. Dans ce cas, si la chaine est précédé d’un « - », la recherche se fait à partir de la fin de la chaine.</w:t>
      </w:r>
      <w:r w:rsidR="00F41E6B" w:rsidRPr="00ED4954">
        <w:rPr>
          <w:rFonts w:ascii="Arial" w:hAnsi="Arial"/>
          <w:iCs/>
          <w:lang w:val="fr-FR"/>
        </w:rPr>
        <w:t xml:space="preserve"> De plus, si l’on utilise des indices sous la forme de chaine conjointement avec des indexes numériques positifs, on considère alors ces indexes numériques comme étant un nombre de caractères après la chaine.</w:t>
      </w:r>
    </w:p>
    <w:p w:rsidR="00F45D3A" w:rsidRPr="00ED4954" w:rsidRDefault="00F45D3A" w:rsidP="003F2665">
      <w:pPr>
        <w:pStyle w:val="Body"/>
        <w:rPr>
          <w:rFonts w:ascii="Arial" w:hAnsi="Arial"/>
          <w:iCs/>
          <w:lang w:val="fr-FR"/>
        </w:rPr>
      </w:pPr>
      <w:r w:rsidRPr="00ED4954">
        <w:rPr>
          <w:rFonts w:ascii="Arial" w:hAnsi="Arial"/>
          <w:iCs/>
          <w:lang w:val="fr-FR"/>
        </w:rPr>
        <w:t>Enfin, il est possible d’utiliser le domaine isolé par des indexes pour remplacer une sous-chaine par une autre.</w:t>
      </w:r>
    </w:p>
    <w:p w:rsidR="00654CDD" w:rsidRPr="00ED4954" w:rsidRDefault="00654CDD" w:rsidP="00654CDD">
      <w:pPr>
        <w:pStyle w:val="Heading4"/>
        <w:rPr>
          <w:lang w:val="fr-FR"/>
        </w:rPr>
      </w:pPr>
      <w:r w:rsidRPr="00ED4954">
        <w:rPr>
          <w:lang w:val="fr-FR"/>
        </w:rPr>
        <w:t>Exemple</w:t>
      </w:r>
      <w:r w:rsidR="00437B9E" w:rsidRPr="00ED4954">
        <w:rPr>
          <w:lang w:val="fr-FR"/>
        </w:rPr>
        <w:t>s</w:t>
      </w:r>
    </w:p>
    <w:p w:rsidR="00654CDD" w:rsidRPr="00ED4954" w:rsidRDefault="00437B9E" w:rsidP="00654CDD">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chaine</w:t>
      </w:r>
      <w:r w:rsidR="008D6489" w:rsidRPr="00ED4954">
        <w:rPr>
          <w:rFonts w:ascii="Arial" w:hAnsi="Arial" w:cs="Arial"/>
          <w:b/>
          <w:bCs/>
          <w:color w:val="000000"/>
          <w:sz w:val="18"/>
          <w:szCs w:val="18"/>
        </w:rPr>
        <w:t xml:space="preserve"> c</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w:t>
      </w:r>
      <w:r w:rsidRPr="00ED4954">
        <w:rPr>
          <w:rFonts w:ascii="Arial" w:hAnsi="Arial" w:cs="Arial"/>
          <w:b/>
          <w:bCs/>
          <w:color w:val="FF0000"/>
          <w:sz w:val="18"/>
          <w:szCs w:val="18"/>
        </w:rPr>
        <w:t>Il a passé l’été en Bretagne.</w:t>
      </w:r>
      <w:r w:rsidR="00654CDD" w:rsidRPr="00ED4954">
        <w:rPr>
          <w:rFonts w:ascii="Arial" w:hAnsi="Arial" w:cs="Arial"/>
          <w:b/>
          <w:bCs/>
          <w:color w:val="FF0000"/>
          <w:sz w:val="18"/>
          <w:szCs w:val="18"/>
        </w:rPr>
        <w:t>"</w:t>
      </w:r>
      <w:r w:rsidR="00654CDD" w:rsidRPr="00ED4954">
        <w:rPr>
          <w:rFonts w:ascii="Arial" w:hAnsi="Arial" w:cs="Arial"/>
          <w:b/>
          <w:bCs/>
          <w:color w:val="000000"/>
          <w:sz w:val="18"/>
          <w:szCs w:val="18"/>
        </w:rPr>
        <w:t>;</w:t>
      </w:r>
    </w:p>
    <w:p w:rsidR="00654CDD" w:rsidRPr="00ED4954" w:rsidRDefault="00654CDD" w:rsidP="00654CDD">
      <w:pPr>
        <w:autoSpaceDE w:val="0"/>
        <w:autoSpaceDN w:val="0"/>
        <w:adjustRightInd w:val="0"/>
        <w:rPr>
          <w:rFonts w:ascii="Arial" w:hAnsi="Arial" w:cs="Arial"/>
          <w:b/>
          <w:bCs/>
          <w:color w:val="000000"/>
          <w:sz w:val="18"/>
          <w:szCs w:val="18"/>
        </w:rPr>
      </w:pPr>
    </w:p>
    <w:p w:rsidR="0087062B" w:rsidRPr="00ED4954" w:rsidRDefault="0087062B" w:rsidP="0087062B">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t>c[12]</w:t>
      </w:r>
      <w:r w:rsidRPr="00ED4954">
        <w:rPr>
          <w:rFonts w:ascii="Arial" w:hAnsi="Arial" w:cs="Arial"/>
          <w:b/>
          <w:bCs/>
          <w:color w:val="000000"/>
          <w:sz w:val="18"/>
          <w:szCs w:val="18"/>
        </w:rPr>
        <w:tab/>
      </w:r>
      <w:r w:rsidRPr="00ED4954">
        <w:rPr>
          <w:rFonts w:ascii="Arial" w:hAnsi="Arial" w:cs="Arial"/>
          <w:b/>
          <w:bCs/>
          <w:color w:val="000000"/>
          <w:sz w:val="18"/>
          <w:szCs w:val="18"/>
        </w:rPr>
        <w:tab/>
      </w:r>
      <w:r w:rsidRPr="00ED4954">
        <w:rPr>
          <w:rFonts w:ascii="Arial" w:hAnsi="Arial" w:cs="Arial"/>
          <w:b/>
          <w:bCs/>
          <w:color w:val="FF0000"/>
          <w:sz w:val="18"/>
          <w:szCs w:val="18"/>
        </w:rPr>
        <w:t>é</w:t>
      </w:r>
      <w:r w:rsidRPr="00ED4954">
        <w:rPr>
          <w:rFonts w:ascii="Arial" w:hAnsi="Arial" w:cs="Arial"/>
          <w:b/>
          <w:bCs/>
          <w:color w:val="FF0000"/>
          <w:sz w:val="18"/>
          <w:szCs w:val="18"/>
        </w:rPr>
        <w:tab/>
      </w:r>
      <w:r w:rsidRPr="00ED4954">
        <w:rPr>
          <w:rFonts w:ascii="Arial" w:hAnsi="Arial" w:cs="Arial"/>
          <w:b/>
          <w:bCs/>
          <w:color w:val="FF0000"/>
          <w:sz w:val="18"/>
          <w:szCs w:val="18"/>
        </w:rPr>
        <w:tab/>
      </w:r>
      <w:r w:rsidRPr="00ED4954">
        <w:rPr>
          <w:rFonts w:ascii="Arial" w:hAnsi="Arial" w:cs="Arial"/>
          <w:b/>
          <w:bCs/>
          <w:color w:val="FF0000"/>
          <w:sz w:val="18"/>
          <w:szCs w:val="18"/>
        </w:rPr>
        <w:tab/>
      </w:r>
      <w:r w:rsidRPr="00ED4954">
        <w:rPr>
          <w:rFonts w:ascii="Arial" w:hAnsi="Arial" w:cs="Arial"/>
          <w:b/>
          <w:bCs/>
          <w:color w:val="55B455"/>
          <w:sz w:val="18"/>
          <w:szCs w:val="18"/>
        </w:rPr>
        <w:t>//position absolue</w:t>
      </w:r>
    </w:p>
    <w:p w:rsidR="0087062B" w:rsidRPr="00ED4954" w:rsidRDefault="0087062B" w:rsidP="0087062B">
      <w:pPr>
        <w:autoSpaceDE w:val="0"/>
        <w:autoSpaceDN w:val="0"/>
        <w:adjustRightInd w:val="0"/>
        <w:rPr>
          <w:rFonts w:ascii="Arial" w:hAnsi="Arial" w:cs="Arial"/>
          <w:b/>
          <w:bCs/>
          <w:color w:val="000000"/>
          <w:sz w:val="18"/>
          <w:szCs w:val="18"/>
        </w:rPr>
      </w:pPr>
    </w:p>
    <w:p w:rsidR="0087062B" w:rsidRPr="00ED4954" w:rsidRDefault="0087062B" w:rsidP="0087062B">
      <w:pPr>
        <w:autoSpaceDE w:val="0"/>
        <w:autoSpaceDN w:val="0"/>
        <w:adjustRightInd w:val="0"/>
        <w:rPr>
          <w:rFonts w:ascii="Arial" w:hAnsi="Arial" w:cs="Arial"/>
          <w:b/>
          <w:bCs/>
          <w:color w:val="FF0000"/>
          <w:sz w:val="18"/>
          <w:szCs w:val="18"/>
        </w:rPr>
      </w:pPr>
      <w:r w:rsidRPr="00ED4954">
        <w:rPr>
          <w:rFonts w:ascii="Arial" w:hAnsi="Arial" w:cs="Arial"/>
          <w:b/>
          <w:bCs/>
          <w:color w:val="000000"/>
          <w:sz w:val="18"/>
          <w:szCs w:val="18"/>
        </w:rPr>
        <w:t>c[-12]</w:t>
      </w:r>
      <w:r w:rsidRPr="00ED4954">
        <w:rPr>
          <w:rFonts w:ascii="Arial" w:hAnsi="Arial" w:cs="Arial"/>
          <w:b/>
          <w:bCs/>
          <w:color w:val="000000"/>
          <w:sz w:val="18"/>
          <w:szCs w:val="18"/>
        </w:rPr>
        <w:tab/>
      </w:r>
      <w:r w:rsidRPr="00ED4954">
        <w:rPr>
          <w:rFonts w:ascii="Arial" w:hAnsi="Arial" w:cs="Arial"/>
          <w:b/>
          <w:bCs/>
          <w:color w:val="000000"/>
          <w:sz w:val="18"/>
          <w:szCs w:val="18"/>
        </w:rPr>
        <w:tab/>
      </w:r>
      <w:r w:rsidR="00860CF5" w:rsidRPr="00ED4954">
        <w:rPr>
          <w:rFonts w:ascii="Arial" w:hAnsi="Arial" w:cs="Arial"/>
          <w:b/>
          <w:bCs/>
          <w:color w:val="FF0000"/>
          <w:sz w:val="18"/>
          <w:szCs w:val="18"/>
        </w:rPr>
        <w:t>e</w:t>
      </w:r>
      <w:r w:rsidRPr="00ED4954">
        <w:rPr>
          <w:rFonts w:ascii="Arial" w:hAnsi="Arial" w:cs="Arial"/>
          <w:b/>
          <w:bCs/>
          <w:color w:val="FF0000"/>
          <w:sz w:val="18"/>
          <w:szCs w:val="18"/>
        </w:rPr>
        <w:tab/>
      </w:r>
      <w:r w:rsidRPr="00ED4954">
        <w:rPr>
          <w:rFonts w:ascii="Arial" w:hAnsi="Arial" w:cs="Arial"/>
          <w:b/>
          <w:bCs/>
          <w:color w:val="FF0000"/>
          <w:sz w:val="18"/>
          <w:szCs w:val="18"/>
        </w:rPr>
        <w:tab/>
      </w:r>
      <w:r w:rsidRPr="00ED4954">
        <w:rPr>
          <w:rFonts w:ascii="Arial" w:hAnsi="Arial" w:cs="Arial"/>
          <w:b/>
          <w:bCs/>
          <w:color w:val="FF0000"/>
          <w:sz w:val="18"/>
          <w:szCs w:val="18"/>
        </w:rPr>
        <w:tab/>
      </w:r>
      <w:r w:rsidRPr="00ED4954">
        <w:rPr>
          <w:rFonts w:ascii="Arial" w:hAnsi="Arial" w:cs="Arial"/>
          <w:b/>
          <w:bCs/>
          <w:color w:val="55B455"/>
          <w:sz w:val="18"/>
          <w:szCs w:val="18"/>
        </w:rPr>
        <w:t>//position absolue</w:t>
      </w:r>
    </w:p>
    <w:p w:rsidR="0087062B" w:rsidRPr="00ED4954" w:rsidRDefault="0087062B" w:rsidP="00654CDD">
      <w:pPr>
        <w:autoSpaceDE w:val="0"/>
        <w:autoSpaceDN w:val="0"/>
        <w:adjustRightInd w:val="0"/>
        <w:rPr>
          <w:rFonts w:ascii="Arial" w:hAnsi="Arial" w:cs="Arial"/>
          <w:b/>
          <w:bCs/>
          <w:color w:val="000000"/>
          <w:sz w:val="18"/>
          <w:szCs w:val="18"/>
        </w:rPr>
      </w:pPr>
    </w:p>
    <w:p w:rsidR="00654CDD" w:rsidRPr="00ED4954" w:rsidRDefault="008D6489" w:rsidP="00654CDD">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t>c</w:t>
      </w:r>
      <w:r w:rsidR="00654CDD" w:rsidRPr="00ED4954">
        <w:rPr>
          <w:rFonts w:ascii="Arial" w:hAnsi="Arial" w:cs="Arial"/>
          <w:b/>
          <w:bCs/>
          <w:color w:val="000000"/>
          <w:sz w:val="18"/>
          <w:szCs w:val="18"/>
        </w:rPr>
        <w:t>[10:16]</w:t>
      </w:r>
      <w:r w:rsidR="00654CDD" w:rsidRPr="00ED4954">
        <w:rPr>
          <w:rFonts w:ascii="Arial" w:hAnsi="Arial" w:cs="Arial"/>
          <w:b/>
          <w:bCs/>
          <w:color w:val="000000"/>
          <w:sz w:val="18"/>
          <w:szCs w:val="18"/>
        </w:rPr>
        <w:tab/>
      </w:r>
      <w:r w:rsidR="00437B9E" w:rsidRPr="00ED4954">
        <w:rPr>
          <w:rFonts w:ascii="Arial" w:hAnsi="Arial" w:cs="Arial"/>
          <w:b/>
          <w:bCs/>
          <w:color w:val="000000"/>
          <w:sz w:val="18"/>
          <w:szCs w:val="18"/>
        </w:rPr>
        <w:tab/>
      </w:r>
      <w:r w:rsidR="00437B9E" w:rsidRPr="00ED4954">
        <w:rPr>
          <w:rFonts w:ascii="Arial" w:hAnsi="Arial" w:cs="Arial"/>
          <w:b/>
          <w:bCs/>
          <w:color w:val="FF0000"/>
          <w:sz w:val="18"/>
          <w:szCs w:val="18"/>
        </w:rPr>
        <w:t>l’été</w:t>
      </w:r>
      <w:r w:rsidR="00654CDD" w:rsidRPr="00ED4954">
        <w:rPr>
          <w:rFonts w:ascii="Arial" w:hAnsi="Arial" w:cs="Arial"/>
          <w:b/>
          <w:bCs/>
          <w:color w:val="FF0000"/>
          <w:sz w:val="18"/>
          <w:szCs w:val="18"/>
        </w:rPr>
        <w:tab/>
      </w:r>
      <w:r w:rsidR="00654CDD" w:rsidRPr="00ED4954">
        <w:rPr>
          <w:rFonts w:ascii="Arial" w:hAnsi="Arial" w:cs="Arial"/>
          <w:b/>
          <w:bCs/>
          <w:color w:val="FF0000"/>
          <w:sz w:val="18"/>
          <w:szCs w:val="18"/>
        </w:rPr>
        <w:tab/>
      </w:r>
      <w:r w:rsidR="00654CDD" w:rsidRPr="00ED4954">
        <w:rPr>
          <w:rFonts w:ascii="Arial" w:hAnsi="Arial" w:cs="Arial"/>
          <w:b/>
          <w:bCs/>
          <w:color w:val="FF0000"/>
          <w:sz w:val="18"/>
          <w:szCs w:val="18"/>
        </w:rPr>
        <w:tab/>
      </w:r>
      <w:r w:rsidR="00654CDD" w:rsidRPr="00ED4954">
        <w:rPr>
          <w:rFonts w:ascii="Arial" w:hAnsi="Arial" w:cs="Arial"/>
          <w:b/>
          <w:bCs/>
          <w:color w:val="55B455"/>
          <w:sz w:val="18"/>
          <w:szCs w:val="18"/>
        </w:rPr>
        <w:t>//positions</w:t>
      </w:r>
      <w:r w:rsidR="00437B9E" w:rsidRPr="00ED4954">
        <w:rPr>
          <w:rFonts w:ascii="Arial" w:hAnsi="Arial" w:cs="Arial"/>
          <w:b/>
          <w:bCs/>
          <w:color w:val="55B455"/>
          <w:sz w:val="18"/>
          <w:szCs w:val="18"/>
        </w:rPr>
        <w:t xml:space="preserve"> absolues</w:t>
      </w:r>
    </w:p>
    <w:p w:rsidR="00F241BC" w:rsidRPr="00ED4954" w:rsidRDefault="00F241BC" w:rsidP="00654CDD">
      <w:pPr>
        <w:autoSpaceDE w:val="0"/>
        <w:autoSpaceDN w:val="0"/>
        <w:adjustRightInd w:val="0"/>
        <w:rPr>
          <w:rFonts w:ascii="Arial" w:hAnsi="Arial" w:cs="Arial"/>
          <w:b/>
          <w:bCs/>
          <w:color w:val="55B455"/>
          <w:sz w:val="18"/>
          <w:szCs w:val="18"/>
        </w:rPr>
      </w:pPr>
    </w:p>
    <w:p w:rsidR="00F241BC" w:rsidRPr="00ED4954" w:rsidRDefault="00F241BC" w:rsidP="00F241BC">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t>c[10:]</w:t>
      </w:r>
      <w:r w:rsidRPr="00ED4954">
        <w:rPr>
          <w:rFonts w:ascii="Arial" w:hAnsi="Arial" w:cs="Arial"/>
          <w:b/>
          <w:bCs/>
          <w:color w:val="000000"/>
          <w:sz w:val="18"/>
          <w:szCs w:val="18"/>
        </w:rPr>
        <w:tab/>
      </w:r>
      <w:r w:rsidRPr="00ED4954">
        <w:rPr>
          <w:rFonts w:ascii="Arial" w:hAnsi="Arial" w:cs="Arial"/>
          <w:b/>
          <w:bCs/>
          <w:color w:val="000000"/>
          <w:sz w:val="18"/>
          <w:szCs w:val="18"/>
        </w:rPr>
        <w:tab/>
      </w:r>
      <w:r w:rsidRPr="00ED4954">
        <w:rPr>
          <w:rFonts w:ascii="Arial" w:hAnsi="Arial" w:cs="Arial"/>
          <w:b/>
          <w:bCs/>
          <w:color w:val="FF0000"/>
          <w:sz w:val="18"/>
          <w:szCs w:val="18"/>
        </w:rPr>
        <w:t>l’été en Bretagne.</w:t>
      </w:r>
      <w:r w:rsidRPr="00ED4954">
        <w:rPr>
          <w:rFonts w:ascii="Arial" w:hAnsi="Arial" w:cs="Arial"/>
          <w:b/>
          <w:bCs/>
          <w:color w:val="FF0000"/>
          <w:sz w:val="18"/>
          <w:szCs w:val="18"/>
        </w:rPr>
        <w:tab/>
      </w:r>
      <w:r w:rsidRPr="00ED4954">
        <w:rPr>
          <w:rFonts w:ascii="Arial" w:hAnsi="Arial" w:cs="Arial"/>
          <w:b/>
          <w:bCs/>
          <w:color w:val="55B455"/>
          <w:sz w:val="18"/>
          <w:szCs w:val="18"/>
        </w:rPr>
        <w:t>//positions absolues</w:t>
      </w:r>
    </w:p>
    <w:p w:rsidR="00654CDD" w:rsidRPr="00ED4954" w:rsidRDefault="00654CDD" w:rsidP="00654CDD">
      <w:pPr>
        <w:autoSpaceDE w:val="0"/>
        <w:autoSpaceDN w:val="0"/>
        <w:adjustRightInd w:val="0"/>
        <w:rPr>
          <w:rFonts w:ascii="Arial" w:hAnsi="Arial" w:cs="Arial"/>
          <w:b/>
          <w:bCs/>
          <w:color w:val="000000"/>
          <w:sz w:val="18"/>
          <w:szCs w:val="18"/>
        </w:rPr>
      </w:pPr>
    </w:p>
    <w:p w:rsidR="00654CDD" w:rsidRPr="00ED4954" w:rsidRDefault="008D6489" w:rsidP="00654CDD">
      <w:pPr>
        <w:autoSpaceDE w:val="0"/>
        <w:autoSpaceDN w:val="0"/>
        <w:adjustRightInd w:val="0"/>
        <w:rPr>
          <w:rFonts w:ascii="Arial" w:hAnsi="Arial" w:cs="Arial"/>
          <w:b/>
          <w:bCs/>
          <w:color w:val="FF0000"/>
          <w:sz w:val="18"/>
          <w:szCs w:val="18"/>
        </w:rPr>
      </w:pPr>
      <w:r w:rsidRPr="00ED4954">
        <w:rPr>
          <w:rFonts w:ascii="Arial" w:hAnsi="Arial" w:cs="Arial"/>
          <w:b/>
          <w:bCs/>
          <w:color w:val="000000"/>
          <w:sz w:val="18"/>
          <w:szCs w:val="18"/>
        </w:rPr>
        <w:t>c</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w:t>
      </w:r>
      <w:r w:rsidR="00437B9E" w:rsidRPr="00ED4954">
        <w:rPr>
          <w:rFonts w:ascii="Arial" w:hAnsi="Arial" w:cs="Arial"/>
          <w:b/>
          <w:bCs/>
          <w:color w:val="FF0000"/>
          <w:sz w:val="18"/>
          <w:szCs w:val="18"/>
        </w:rPr>
        <w:t>été</w:t>
      </w:r>
      <w:r w:rsidR="00654CDD" w:rsidRPr="00ED4954">
        <w:rPr>
          <w:rFonts w:ascii="Arial" w:hAnsi="Arial" w:cs="Arial"/>
          <w:b/>
          <w:bCs/>
          <w:color w:val="FF0000"/>
          <w:sz w:val="18"/>
          <w:szCs w:val="18"/>
        </w:rPr>
        <w:t>"</w:t>
      </w:r>
      <w:r w:rsidR="00654CDD" w:rsidRPr="00ED4954">
        <w:rPr>
          <w:rFonts w:ascii="Arial" w:hAnsi="Arial" w:cs="Arial"/>
          <w:b/>
          <w:bCs/>
          <w:color w:val="000000"/>
          <w:sz w:val="18"/>
          <w:szCs w:val="18"/>
        </w:rPr>
        <w:t>:7]</w:t>
      </w:r>
      <w:r w:rsidR="00654CDD" w:rsidRPr="00ED4954">
        <w:rPr>
          <w:rFonts w:ascii="Arial" w:hAnsi="Arial" w:cs="Arial"/>
          <w:b/>
          <w:bCs/>
          <w:color w:val="000000"/>
          <w:sz w:val="18"/>
          <w:szCs w:val="18"/>
        </w:rPr>
        <w:tab/>
      </w:r>
      <w:r w:rsidR="005B0F3D" w:rsidRPr="00ED4954">
        <w:rPr>
          <w:rFonts w:ascii="Arial" w:hAnsi="Arial" w:cs="Arial"/>
          <w:b/>
          <w:bCs/>
          <w:color w:val="FF0000"/>
          <w:sz w:val="18"/>
          <w:szCs w:val="18"/>
        </w:rPr>
        <w:t>été en Bre</w:t>
      </w:r>
      <w:r w:rsidR="00654CDD" w:rsidRPr="00ED4954">
        <w:rPr>
          <w:rFonts w:ascii="Arial" w:hAnsi="Arial" w:cs="Arial"/>
          <w:b/>
          <w:bCs/>
          <w:color w:val="FF0000"/>
          <w:sz w:val="18"/>
          <w:szCs w:val="18"/>
        </w:rPr>
        <w:tab/>
      </w:r>
      <w:r w:rsidR="00654CDD" w:rsidRPr="00ED4954">
        <w:rPr>
          <w:rFonts w:ascii="Arial" w:hAnsi="Arial" w:cs="Arial"/>
          <w:b/>
          <w:bCs/>
          <w:color w:val="FF0000"/>
          <w:sz w:val="18"/>
          <w:szCs w:val="18"/>
        </w:rPr>
        <w:tab/>
      </w:r>
      <w:r w:rsidR="00654CDD" w:rsidRPr="00ED4954">
        <w:rPr>
          <w:rFonts w:ascii="Arial" w:hAnsi="Arial" w:cs="Arial"/>
          <w:b/>
          <w:bCs/>
          <w:color w:val="55B455"/>
          <w:sz w:val="18"/>
          <w:szCs w:val="18"/>
        </w:rPr>
        <w:t>//</w:t>
      </w:r>
      <w:r w:rsidR="009F4756" w:rsidRPr="00ED4954">
        <w:rPr>
          <w:rFonts w:ascii="Arial" w:hAnsi="Arial" w:cs="Arial"/>
          <w:b/>
          <w:bCs/>
          <w:color w:val="55B455"/>
          <w:sz w:val="18"/>
          <w:szCs w:val="18"/>
        </w:rPr>
        <w:t>positions à partir de la chaine trouvée</w:t>
      </w:r>
    </w:p>
    <w:p w:rsidR="00654CDD" w:rsidRPr="00ED4954" w:rsidRDefault="00654CDD" w:rsidP="00654CDD">
      <w:pPr>
        <w:autoSpaceDE w:val="0"/>
        <w:autoSpaceDN w:val="0"/>
        <w:adjustRightInd w:val="0"/>
        <w:rPr>
          <w:rFonts w:ascii="Arial" w:hAnsi="Arial" w:cs="Arial"/>
          <w:b/>
          <w:bCs/>
          <w:color w:val="000000"/>
          <w:sz w:val="18"/>
          <w:szCs w:val="18"/>
        </w:rPr>
      </w:pPr>
    </w:p>
    <w:p w:rsidR="00654CDD" w:rsidRPr="00ED4954" w:rsidRDefault="008D6489" w:rsidP="00654CDD">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lastRenderedPageBreak/>
        <w:t>c</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"é</w:t>
      </w:r>
      <w:r w:rsidR="009F4756" w:rsidRPr="00ED4954">
        <w:rPr>
          <w:rFonts w:ascii="Arial" w:hAnsi="Arial" w:cs="Arial"/>
          <w:b/>
          <w:bCs/>
          <w:color w:val="FF0000"/>
          <w:sz w:val="18"/>
          <w:szCs w:val="18"/>
        </w:rPr>
        <w:t>té</w:t>
      </w:r>
      <w:r w:rsidR="00654CDD" w:rsidRPr="00ED4954">
        <w:rPr>
          <w:rFonts w:ascii="Arial" w:hAnsi="Arial" w:cs="Arial"/>
          <w:b/>
          <w:bCs/>
          <w:color w:val="FF0000"/>
          <w:sz w:val="18"/>
          <w:szCs w:val="18"/>
        </w:rPr>
        <w:t>"</w:t>
      </w:r>
      <w:r w:rsidR="00654CDD" w:rsidRPr="00ED4954">
        <w:rPr>
          <w:rFonts w:ascii="Arial" w:hAnsi="Arial" w:cs="Arial"/>
          <w:b/>
          <w:bCs/>
          <w:color w:val="000000"/>
          <w:sz w:val="18"/>
          <w:szCs w:val="18"/>
        </w:rPr>
        <w:t>:-4]</w:t>
      </w:r>
      <w:r w:rsidR="00654CDD" w:rsidRPr="00ED4954">
        <w:rPr>
          <w:rFonts w:ascii="Arial" w:hAnsi="Arial" w:cs="Arial"/>
          <w:b/>
          <w:bCs/>
          <w:color w:val="000000"/>
          <w:sz w:val="18"/>
          <w:szCs w:val="18"/>
        </w:rPr>
        <w:tab/>
      </w:r>
      <w:r w:rsidR="009F4756" w:rsidRPr="00ED4954">
        <w:rPr>
          <w:rFonts w:ascii="Arial" w:hAnsi="Arial" w:cs="Arial"/>
          <w:b/>
          <w:bCs/>
          <w:color w:val="FF0000"/>
          <w:sz w:val="18"/>
          <w:szCs w:val="18"/>
        </w:rPr>
        <w:t>été en Breta</w:t>
      </w:r>
      <w:r w:rsidR="00654CDD" w:rsidRPr="00ED4954">
        <w:rPr>
          <w:rFonts w:ascii="Arial" w:hAnsi="Arial" w:cs="Arial"/>
          <w:b/>
          <w:bCs/>
          <w:color w:val="FF0000"/>
          <w:sz w:val="18"/>
          <w:szCs w:val="18"/>
        </w:rPr>
        <w:tab/>
      </w:r>
      <w:r w:rsidR="00654CDD" w:rsidRPr="00ED4954">
        <w:rPr>
          <w:rFonts w:ascii="Arial" w:hAnsi="Arial" w:cs="Arial"/>
          <w:b/>
          <w:bCs/>
          <w:color w:val="FF0000"/>
          <w:sz w:val="18"/>
          <w:szCs w:val="18"/>
        </w:rPr>
        <w:tab/>
      </w:r>
      <w:r w:rsidR="00654CDD" w:rsidRPr="00ED4954">
        <w:rPr>
          <w:rFonts w:ascii="Arial" w:hAnsi="Arial" w:cs="Arial"/>
          <w:b/>
          <w:bCs/>
          <w:color w:val="55B455"/>
          <w:sz w:val="18"/>
          <w:szCs w:val="18"/>
        </w:rPr>
        <w:t>//</w:t>
      </w:r>
      <w:r w:rsidR="009F4756" w:rsidRPr="00ED4954">
        <w:rPr>
          <w:rFonts w:ascii="Arial" w:hAnsi="Arial" w:cs="Arial"/>
          <w:b/>
          <w:bCs/>
          <w:color w:val="55B455"/>
          <w:sz w:val="18"/>
          <w:szCs w:val="18"/>
        </w:rPr>
        <w:t>positions à partir de la fin de la chaine</w:t>
      </w:r>
    </w:p>
    <w:p w:rsidR="00654CDD" w:rsidRPr="00ED4954" w:rsidRDefault="00654CDD" w:rsidP="00654CDD">
      <w:pPr>
        <w:autoSpaceDE w:val="0"/>
        <w:autoSpaceDN w:val="0"/>
        <w:adjustRightInd w:val="0"/>
        <w:rPr>
          <w:rFonts w:ascii="Arial" w:hAnsi="Arial" w:cs="Arial"/>
          <w:b/>
          <w:bCs/>
          <w:color w:val="8C00A0"/>
          <w:sz w:val="18"/>
          <w:szCs w:val="18"/>
        </w:rPr>
      </w:pPr>
    </w:p>
    <w:p w:rsidR="00654CDD" w:rsidRPr="00ED4954" w:rsidRDefault="008D6489" w:rsidP="00654CDD">
      <w:pPr>
        <w:autoSpaceDE w:val="0"/>
        <w:autoSpaceDN w:val="0"/>
        <w:adjustRightInd w:val="0"/>
        <w:rPr>
          <w:rFonts w:ascii="Arial" w:hAnsi="Arial" w:cs="Arial"/>
          <w:b/>
          <w:bCs/>
          <w:color w:val="FF0000"/>
          <w:sz w:val="18"/>
          <w:szCs w:val="18"/>
        </w:rPr>
      </w:pPr>
      <w:r w:rsidRPr="00ED4954">
        <w:rPr>
          <w:rFonts w:ascii="Arial" w:hAnsi="Arial" w:cs="Arial"/>
          <w:b/>
          <w:bCs/>
          <w:color w:val="000000"/>
          <w:sz w:val="18"/>
          <w:szCs w:val="18"/>
        </w:rPr>
        <w:t>c</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"a"</w:t>
      </w:r>
      <w:r w:rsidR="00654CDD" w:rsidRPr="00ED4954">
        <w:rPr>
          <w:rFonts w:ascii="Arial" w:hAnsi="Arial" w:cs="Arial"/>
          <w:b/>
          <w:bCs/>
          <w:color w:val="000000"/>
          <w:sz w:val="18"/>
          <w:szCs w:val="18"/>
        </w:rPr>
        <w:t>:]</w:t>
      </w:r>
      <w:r w:rsidR="00654CDD" w:rsidRPr="00ED4954">
        <w:rPr>
          <w:rFonts w:ascii="Arial" w:hAnsi="Arial" w:cs="Arial"/>
          <w:b/>
          <w:bCs/>
          <w:color w:val="000000"/>
          <w:sz w:val="18"/>
          <w:szCs w:val="18"/>
        </w:rPr>
        <w:tab/>
      </w:r>
      <w:r w:rsidR="00654CDD" w:rsidRPr="00ED4954">
        <w:rPr>
          <w:rFonts w:ascii="Arial" w:hAnsi="Arial" w:cs="Arial"/>
          <w:b/>
          <w:bCs/>
          <w:color w:val="000000"/>
          <w:sz w:val="18"/>
          <w:szCs w:val="18"/>
        </w:rPr>
        <w:tab/>
      </w:r>
      <w:r w:rsidR="009F4756" w:rsidRPr="00ED4954">
        <w:rPr>
          <w:rFonts w:ascii="Arial" w:hAnsi="Arial" w:cs="Arial"/>
          <w:b/>
          <w:bCs/>
          <w:color w:val="FF0000"/>
          <w:sz w:val="18"/>
          <w:szCs w:val="18"/>
        </w:rPr>
        <w:t>agne.</w:t>
      </w:r>
      <w:r w:rsidR="00654CDD" w:rsidRPr="00ED4954">
        <w:rPr>
          <w:rFonts w:ascii="Arial" w:hAnsi="Arial" w:cs="Arial"/>
          <w:b/>
          <w:bCs/>
          <w:color w:val="FF0000"/>
          <w:sz w:val="18"/>
          <w:szCs w:val="18"/>
        </w:rPr>
        <w:tab/>
      </w:r>
      <w:r w:rsidR="00654CDD" w:rsidRPr="00ED4954">
        <w:rPr>
          <w:rFonts w:ascii="Arial" w:hAnsi="Arial" w:cs="Arial"/>
          <w:b/>
          <w:bCs/>
          <w:color w:val="FF0000"/>
          <w:sz w:val="18"/>
          <w:szCs w:val="18"/>
        </w:rPr>
        <w:tab/>
      </w:r>
      <w:r w:rsidR="00267E16" w:rsidRPr="00ED4954">
        <w:rPr>
          <w:rFonts w:ascii="Arial" w:hAnsi="Arial" w:cs="Arial"/>
          <w:b/>
          <w:bCs/>
          <w:color w:val="FF0000"/>
          <w:sz w:val="18"/>
          <w:szCs w:val="18"/>
        </w:rPr>
        <w:tab/>
      </w:r>
      <w:r w:rsidR="00654CDD" w:rsidRPr="00ED4954">
        <w:rPr>
          <w:rFonts w:ascii="Arial" w:hAnsi="Arial" w:cs="Arial"/>
          <w:b/>
          <w:bCs/>
          <w:color w:val="55B455"/>
          <w:sz w:val="18"/>
          <w:szCs w:val="18"/>
        </w:rPr>
        <w:t>//</w:t>
      </w:r>
      <w:r w:rsidR="009F4756" w:rsidRPr="00ED4954">
        <w:rPr>
          <w:rFonts w:ascii="Arial" w:hAnsi="Arial" w:cs="Arial"/>
          <w:b/>
          <w:bCs/>
          <w:color w:val="55B455"/>
          <w:sz w:val="18"/>
          <w:szCs w:val="18"/>
        </w:rPr>
        <w:t>recherche de la dernière instance de ‘a’</w:t>
      </w:r>
    </w:p>
    <w:p w:rsidR="00654CDD" w:rsidRPr="00ED4954" w:rsidRDefault="00654CDD" w:rsidP="00654CDD">
      <w:pPr>
        <w:autoSpaceDE w:val="0"/>
        <w:autoSpaceDN w:val="0"/>
        <w:adjustRightInd w:val="0"/>
        <w:rPr>
          <w:rFonts w:ascii="Arial" w:hAnsi="Arial" w:cs="Arial"/>
          <w:b/>
          <w:bCs/>
          <w:color w:val="FF0000"/>
          <w:sz w:val="18"/>
          <w:szCs w:val="18"/>
        </w:rPr>
      </w:pPr>
    </w:p>
    <w:p w:rsidR="00654CDD" w:rsidRPr="00ED4954" w:rsidRDefault="008D6489" w:rsidP="00654CDD">
      <w:pPr>
        <w:autoSpaceDE w:val="0"/>
        <w:autoSpaceDN w:val="0"/>
        <w:adjustRightInd w:val="0"/>
        <w:rPr>
          <w:rFonts w:ascii="Arial" w:hAnsi="Arial" w:cs="Arial"/>
          <w:b/>
          <w:bCs/>
          <w:color w:val="FF0000"/>
          <w:sz w:val="18"/>
          <w:szCs w:val="18"/>
        </w:rPr>
      </w:pPr>
      <w:r w:rsidRPr="00ED4954">
        <w:rPr>
          <w:rFonts w:ascii="Arial" w:hAnsi="Arial" w:cs="Arial"/>
          <w:b/>
          <w:bCs/>
          <w:color w:val="000000"/>
          <w:sz w:val="18"/>
          <w:szCs w:val="18"/>
        </w:rPr>
        <w:t>c</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"a"</w:t>
      </w:r>
      <w:r w:rsidR="00654CDD" w:rsidRPr="00ED4954">
        <w:rPr>
          <w:rFonts w:ascii="Arial" w:hAnsi="Arial" w:cs="Arial"/>
          <w:b/>
          <w:bCs/>
          <w:color w:val="000000"/>
          <w:sz w:val="18"/>
          <w:szCs w:val="18"/>
        </w:rPr>
        <w:t>:]=</w:t>
      </w:r>
      <w:r w:rsidR="00654CDD" w:rsidRPr="00ED4954">
        <w:rPr>
          <w:rFonts w:ascii="Arial" w:hAnsi="Arial" w:cs="Arial"/>
          <w:b/>
          <w:bCs/>
          <w:color w:val="FF0000"/>
          <w:sz w:val="18"/>
          <w:szCs w:val="18"/>
        </w:rPr>
        <w:t>"#"</w:t>
      </w:r>
      <w:r w:rsidR="00654CDD" w:rsidRPr="00ED4954">
        <w:rPr>
          <w:rFonts w:ascii="Arial" w:hAnsi="Arial" w:cs="Arial"/>
          <w:b/>
          <w:bCs/>
          <w:color w:val="000000"/>
          <w:sz w:val="18"/>
          <w:szCs w:val="18"/>
        </w:rPr>
        <w:tab/>
      </w:r>
      <w:r w:rsidR="009F4756" w:rsidRPr="00ED4954">
        <w:rPr>
          <w:rFonts w:ascii="Arial" w:hAnsi="Arial" w:cs="Arial"/>
          <w:b/>
          <w:bCs/>
          <w:color w:val="FF0000"/>
          <w:sz w:val="18"/>
          <w:szCs w:val="18"/>
        </w:rPr>
        <w:t>Il a passé l’été en Bret#</w:t>
      </w:r>
      <w:r w:rsidR="00654CDD" w:rsidRPr="00ED4954">
        <w:rPr>
          <w:rFonts w:ascii="Arial" w:hAnsi="Arial" w:cs="Arial"/>
          <w:b/>
          <w:bCs/>
          <w:color w:val="FF0000"/>
          <w:sz w:val="18"/>
          <w:szCs w:val="18"/>
        </w:rPr>
        <w:tab/>
      </w:r>
      <w:r w:rsidR="00654CDD" w:rsidRPr="00ED4954">
        <w:rPr>
          <w:rFonts w:ascii="Arial" w:hAnsi="Arial" w:cs="Arial"/>
          <w:b/>
          <w:bCs/>
          <w:color w:val="55B455"/>
          <w:sz w:val="18"/>
          <w:szCs w:val="18"/>
        </w:rPr>
        <w:t>//</w:t>
      </w:r>
      <w:r w:rsidR="009F4756" w:rsidRPr="00ED4954">
        <w:rPr>
          <w:rFonts w:ascii="Arial" w:hAnsi="Arial" w:cs="Arial"/>
          <w:b/>
          <w:bCs/>
          <w:color w:val="55B455"/>
          <w:sz w:val="18"/>
          <w:szCs w:val="18"/>
        </w:rPr>
        <w:t>Remplacement de la sous-chaine…</w:t>
      </w:r>
    </w:p>
    <w:p w:rsidR="00654CDD" w:rsidRPr="00ED4954" w:rsidRDefault="00654CDD" w:rsidP="00654CDD"/>
    <w:p w:rsidR="00B06491" w:rsidRPr="00ED4954" w:rsidRDefault="00AE4305" w:rsidP="00B06491">
      <w:pPr>
        <w:pStyle w:val="Heading3"/>
        <w:rPr>
          <w:b w:val="0"/>
          <w:lang w:val="fr-FR"/>
        </w:rPr>
      </w:pPr>
      <w:bookmarkStart w:id="112" w:name="_Toc451936387"/>
      <w:r w:rsidRPr="00ED4954">
        <w:rPr>
          <w:b w:val="0"/>
          <w:lang w:val="fr-FR"/>
        </w:rPr>
        <w:t xml:space="preserve">Comme </w:t>
      </w:r>
      <w:r w:rsidR="00E91145" w:rsidRPr="00ED4954">
        <w:rPr>
          <w:b w:val="0"/>
          <w:lang w:val="fr-FR"/>
        </w:rPr>
        <w:t xml:space="preserve">nombre ou </w:t>
      </w:r>
      <w:r w:rsidRPr="00ED4954">
        <w:rPr>
          <w:b w:val="0"/>
          <w:lang w:val="fr-FR"/>
        </w:rPr>
        <w:t xml:space="preserve">comme </w:t>
      </w:r>
      <w:r w:rsidR="00093AB9" w:rsidRPr="00ED4954">
        <w:rPr>
          <w:b w:val="0"/>
          <w:lang w:val="fr-FR"/>
        </w:rPr>
        <w:t>décimal</w:t>
      </w:r>
      <w:bookmarkEnd w:id="112"/>
    </w:p>
    <w:p w:rsidR="000972A3" w:rsidRPr="00ED4954" w:rsidRDefault="00D82B03" w:rsidP="00B06491">
      <w:pPr>
        <w:pStyle w:val="Body"/>
        <w:rPr>
          <w:rFonts w:ascii="Arial" w:hAnsi="Arial"/>
          <w:lang w:val="fr-FR"/>
        </w:rPr>
      </w:pPr>
      <w:r w:rsidRPr="00ED4954">
        <w:rPr>
          <w:rFonts w:ascii="Arial" w:hAnsi="Arial"/>
          <w:lang w:val="fr-FR"/>
        </w:rPr>
        <w:t>Si la chaine</w:t>
      </w:r>
      <w:r w:rsidR="00DF4420" w:rsidRPr="00ED4954">
        <w:rPr>
          <w:rFonts w:ascii="Arial" w:hAnsi="Arial"/>
          <w:lang w:val="fr-FR"/>
        </w:rPr>
        <w:t xml:space="preserve"> </w:t>
      </w:r>
      <w:r w:rsidRPr="00ED4954">
        <w:rPr>
          <w:rFonts w:ascii="Arial" w:hAnsi="Arial"/>
          <w:lang w:val="fr-FR"/>
        </w:rPr>
        <w:t>contient</w:t>
      </w:r>
      <w:r w:rsidR="00DF4420" w:rsidRPr="00ED4954">
        <w:rPr>
          <w:rFonts w:ascii="Arial" w:hAnsi="Arial"/>
          <w:lang w:val="fr-FR"/>
        </w:rPr>
        <w:t xml:space="preserve"> </w:t>
      </w:r>
      <w:r w:rsidR="00AE4305" w:rsidRPr="00ED4954">
        <w:rPr>
          <w:rFonts w:ascii="Arial" w:hAnsi="Arial"/>
          <w:lang w:val="fr-FR"/>
        </w:rPr>
        <w:t xml:space="preserve">des </w:t>
      </w:r>
      <w:r w:rsidRPr="00ED4954">
        <w:rPr>
          <w:rFonts w:ascii="Arial" w:hAnsi="Arial"/>
          <w:lang w:val="fr-FR"/>
        </w:rPr>
        <w:t>chiffre</w:t>
      </w:r>
      <w:r w:rsidR="000972A3" w:rsidRPr="00ED4954">
        <w:rPr>
          <w:rFonts w:ascii="Arial" w:hAnsi="Arial"/>
          <w:lang w:val="fr-FR"/>
        </w:rPr>
        <w:t xml:space="preserve">s, </w:t>
      </w:r>
      <w:r w:rsidR="00E91145" w:rsidRPr="00ED4954">
        <w:rPr>
          <w:rFonts w:ascii="Arial" w:hAnsi="Arial"/>
          <w:lang w:val="fr-FR"/>
        </w:rPr>
        <w:t>alors</w:t>
      </w:r>
      <w:r w:rsidR="000972A3" w:rsidRPr="00ED4954">
        <w:rPr>
          <w:rFonts w:ascii="Arial" w:hAnsi="Arial"/>
          <w:lang w:val="fr-FR"/>
        </w:rPr>
        <w:t xml:space="preserve"> </w:t>
      </w:r>
      <w:r w:rsidR="00AE4305" w:rsidRPr="00ED4954">
        <w:rPr>
          <w:rFonts w:ascii="Arial" w:hAnsi="Arial"/>
          <w:lang w:val="fr-FR"/>
        </w:rPr>
        <w:t xml:space="preserve">elle </w:t>
      </w:r>
      <w:r w:rsidR="00034EFF" w:rsidRPr="00ED4954">
        <w:rPr>
          <w:rFonts w:ascii="Arial" w:hAnsi="Arial"/>
          <w:lang w:val="fr-FR"/>
        </w:rPr>
        <w:t xml:space="preserve">est </w:t>
      </w:r>
      <w:r w:rsidR="00AE4305" w:rsidRPr="00ED4954">
        <w:rPr>
          <w:rFonts w:ascii="Arial" w:hAnsi="Arial"/>
          <w:lang w:val="fr-FR"/>
        </w:rPr>
        <w:t>convertie dans</w:t>
      </w:r>
      <w:r w:rsidR="0000765D" w:rsidRPr="00ED4954">
        <w:rPr>
          <w:rFonts w:ascii="Arial" w:hAnsi="Arial"/>
          <w:lang w:val="fr-FR"/>
        </w:rPr>
        <w:t xml:space="preserve"> le</w:t>
      </w:r>
      <w:r w:rsidR="00AE4305" w:rsidRPr="00ED4954">
        <w:rPr>
          <w:rFonts w:ascii="Arial" w:hAnsi="Arial"/>
          <w:lang w:val="fr-FR"/>
        </w:rPr>
        <w:t xml:space="preserve"> </w:t>
      </w:r>
      <w:r w:rsidRPr="00ED4954">
        <w:rPr>
          <w:rFonts w:ascii="Arial" w:hAnsi="Arial"/>
          <w:lang w:val="fr-FR"/>
        </w:rPr>
        <w:t>nombre</w:t>
      </w:r>
      <w:r w:rsidR="00AE4305" w:rsidRPr="00ED4954">
        <w:rPr>
          <w:rFonts w:ascii="Arial" w:hAnsi="Arial"/>
          <w:lang w:val="fr-FR"/>
        </w:rPr>
        <w:t xml:space="preserve"> équivalent</w:t>
      </w:r>
      <w:r w:rsidR="000972A3" w:rsidRPr="00ED4954">
        <w:rPr>
          <w:rFonts w:ascii="Arial" w:hAnsi="Arial"/>
          <w:lang w:val="fr-FR"/>
        </w:rPr>
        <w:t xml:space="preserve">, </w:t>
      </w:r>
      <w:r w:rsidR="00AE4305" w:rsidRPr="00ED4954">
        <w:rPr>
          <w:rFonts w:ascii="Arial" w:hAnsi="Arial"/>
          <w:lang w:val="fr-FR"/>
        </w:rPr>
        <w:t xml:space="preserve">sinon sa </w:t>
      </w:r>
      <w:r w:rsidR="000972A3" w:rsidRPr="00ED4954">
        <w:rPr>
          <w:rFonts w:ascii="Arial" w:hAnsi="Arial"/>
          <w:lang w:val="fr-FR"/>
        </w:rPr>
        <w:t>conversion</w:t>
      </w:r>
      <w:r w:rsidR="00034EFF" w:rsidRPr="00ED4954">
        <w:rPr>
          <w:rFonts w:ascii="Arial" w:hAnsi="Arial"/>
          <w:lang w:val="fr-FR"/>
        </w:rPr>
        <w:t xml:space="preserve"> est </w:t>
      </w:r>
      <w:r w:rsidR="000972A3" w:rsidRPr="00ED4954">
        <w:rPr>
          <w:rFonts w:ascii="Arial" w:hAnsi="Arial"/>
          <w:lang w:val="fr-FR"/>
        </w:rPr>
        <w:t>0.</w:t>
      </w:r>
    </w:p>
    <w:p w:rsidR="005A4923" w:rsidRPr="00ED4954" w:rsidRDefault="005A4923" w:rsidP="005A4923">
      <w:pPr>
        <w:pStyle w:val="Heading3"/>
        <w:rPr>
          <w:b w:val="0"/>
          <w:lang w:val="fr-FR"/>
        </w:rPr>
      </w:pPr>
      <w:bookmarkStart w:id="113" w:name="_Toc365969593"/>
      <w:bookmarkStart w:id="114" w:name="_Toc451936388"/>
      <w:r w:rsidRPr="00ED4954">
        <w:rPr>
          <w:b w:val="0"/>
          <w:lang w:val="fr-FR"/>
        </w:rPr>
        <w:t>lisp</w:t>
      </w:r>
      <w:r w:rsidR="00F578B3" w:rsidRPr="00ED4954">
        <w:rPr>
          <w:b w:val="0"/>
          <w:lang w:val="fr-FR"/>
        </w:rPr>
        <w:t>() ou</w:t>
      </w:r>
      <w:r w:rsidRPr="00ED4954">
        <w:rPr>
          <w:b w:val="0"/>
          <w:lang w:val="fr-FR"/>
        </w:rPr>
        <w:t xml:space="preserve"> lisp(</w:t>
      </w:r>
      <w:r w:rsidR="00135C19" w:rsidRPr="00ED4954">
        <w:rPr>
          <w:b w:val="0"/>
          <w:lang w:val="fr-FR"/>
        </w:rPr>
        <w:t>chaine</w:t>
      </w:r>
      <w:r w:rsidRPr="00ED4954">
        <w:rPr>
          <w:b w:val="0"/>
          <w:lang w:val="fr-FR"/>
        </w:rPr>
        <w:t xml:space="preserve"> </w:t>
      </w:r>
      <w:r w:rsidR="00135C19" w:rsidRPr="00ED4954">
        <w:rPr>
          <w:b w:val="0"/>
          <w:lang w:val="fr-FR"/>
        </w:rPr>
        <w:t>ouvre</w:t>
      </w:r>
      <w:r w:rsidRPr="00ED4954">
        <w:rPr>
          <w:b w:val="0"/>
          <w:lang w:val="fr-FR"/>
        </w:rPr>
        <w:t xml:space="preserve">, </w:t>
      </w:r>
      <w:r w:rsidR="00135C19" w:rsidRPr="00ED4954">
        <w:rPr>
          <w:b w:val="0"/>
          <w:lang w:val="fr-FR"/>
        </w:rPr>
        <w:t>chaine ferme</w:t>
      </w:r>
      <w:r w:rsidRPr="00ED4954">
        <w:rPr>
          <w:b w:val="0"/>
          <w:lang w:val="fr-FR"/>
        </w:rPr>
        <w:t>)</w:t>
      </w:r>
      <w:bookmarkEnd w:id="113"/>
      <w:bookmarkEnd w:id="114"/>
    </w:p>
    <w:p w:rsidR="005A4923" w:rsidRPr="00ED4954" w:rsidRDefault="00023279" w:rsidP="005A4923">
      <w:pPr>
        <w:pStyle w:val="Body"/>
        <w:rPr>
          <w:rFonts w:ascii="Arial" w:hAnsi="Arial" w:cs="Arial"/>
          <w:lang w:val="fr-FR"/>
        </w:rPr>
      </w:pPr>
      <w:r w:rsidRPr="00ED4954">
        <w:rPr>
          <w:rFonts w:ascii="Arial" w:hAnsi="Arial" w:cs="Arial"/>
          <w:lang w:val="fr-FR"/>
        </w:rPr>
        <w:t>KIFF</w:t>
      </w:r>
      <w:r w:rsidR="005A4923" w:rsidRPr="00ED4954">
        <w:rPr>
          <w:rFonts w:ascii="Arial" w:hAnsi="Arial" w:cs="Arial"/>
          <w:lang w:val="fr-FR"/>
        </w:rPr>
        <w:t xml:space="preserve"> </w:t>
      </w:r>
      <w:r w:rsidR="00F578B3" w:rsidRPr="00ED4954">
        <w:rPr>
          <w:rFonts w:ascii="Arial" w:hAnsi="Arial" w:cs="Arial"/>
          <w:lang w:val="fr-FR"/>
        </w:rPr>
        <w:t xml:space="preserve">fournit aussi une façon très commode de relire des expressions parenthétisées pour les transformer en </w:t>
      </w:r>
      <w:r w:rsidR="004D2A8B" w:rsidRPr="00ED4954">
        <w:rPr>
          <w:rFonts w:ascii="Arial" w:hAnsi="Arial" w:cs="Arial"/>
          <w:lang w:val="fr-FR"/>
        </w:rPr>
        <w:t>table</w:t>
      </w:r>
      <w:r w:rsidR="00F578B3" w:rsidRPr="00ED4954">
        <w:rPr>
          <w:rFonts w:ascii="Arial" w:hAnsi="Arial" w:cs="Arial"/>
          <w:lang w:val="fr-FR"/>
        </w:rPr>
        <w:t xml:space="preserve"> automatiquement. </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 (S (NP-SBJ Investors)</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 xml:space="preserve">     (VP are</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 xml:space="preserve">         (VP appealing</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 xml:space="preserve">             (PP-CLR to</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(NP-1 the Securities))</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 xml:space="preserve">             (S-CLR (NP-SBJ *-1)</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not</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(VP to</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(VP limit</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(NP (NP their access)</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(PP to</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(NP (NP information)</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(PP about</w:t>
      </w:r>
    </w:p>
    <w:p w:rsidR="005A4923" w:rsidRPr="006907F7" w:rsidRDefault="005A4923" w:rsidP="005A4923">
      <w:pPr>
        <w:autoSpaceDE w:val="0"/>
        <w:autoSpaceDN w:val="0"/>
        <w:adjustRightInd w:val="0"/>
        <w:rPr>
          <w:rFonts w:ascii="Courier New" w:hAnsi="Courier New" w:cs="Courier New"/>
          <w:sz w:val="20"/>
          <w:szCs w:val="20"/>
          <w:lang w:val="en-GB"/>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t xml:space="preserve">    (NP (NP stock purchases)</w:t>
      </w:r>
    </w:p>
    <w:p w:rsidR="005A4923" w:rsidRPr="00ED4954" w:rsidRDefault="005A4923" w:rsidP="005A4923">
      <w:pPr>
        <w:autoSpaceDE w:val="0"/>
        <w:autoSpaceDN w:val="0"/>
        <w:adjustRightInd w:val="0"/>
        <w:rPr>
          <w:rFonts w:ascii="Courier New" w:hAnsi="Courier New" w:cs="Courier New"/>
          <w:sz w:val="20"/>
          <w:szCs w:val="20"/>
        </w:rPr>
      </w:pP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6907F7">
        <w:rPr>
          <w:rFonts w:ascii="Courier New" w:hAnsi="Courier New" w:cs="Courier New"/>
          <w:sz w:val="20"/>
          <w:szCs w:val="20"/>
          <w:lang w:val="en-GB"/>
        </w:rPr>
        <w:tab/>
      </w:r>
      <w:r w:rsidRPr="00ED4954">
        <w:rPr>
          <w:rFonts w:ascii="Courier New" w:hAnsi="Courier New" w:cs="Courier New"/>
          <w:sz w:val="20"/>
          <w:szCs w:val="20"/>
        </w:rPr>
        <w:t>(PP by</w:t>
      </w:r>
    </w:p>
    <w:p w:rsidR="005A4923" w:rsidRPr="00ED4954" w:rsidRDefault="006F06EF" w:rsidP="005A4923">
      <w:pPr>
        <w:autoSpaceDE w:val="0"/>
        <w:autoSpaceDN w:val="0"/>
        <w:adjustRightInd w:val="0"/>
        <w:rPr>
          <w:rFonts w:ascii="Courier New" w:hAnsi="Courier New" w:cs="Courier New"/>
          <w:sz w:val="20"/>
          <w:szCs w:val="20"/>
        </w:rPr>
      </w:pPr>
      <w:r w:rsidRPr="00ED4954">
        <w:rPr>
          <w:rFonts w:ascii="Courier New" w:hAnsi="Courier New" w:cs="Courier New"/>
          <w:sz w:val="20"/>
          <w:szCs w:val="20"/>
        </w:rPr>
        <w:tab/>
      </w:r>
      <w:r w:rsidRPr="00ED4954">
        <w:rPr>
          <w:rFonts w:ascii="Courier New" w:hAnsi="Courier New" w:cs="Courier New"/>
          <w:sz w:val="20"/>
          <w:szCs w:val="20"/>
        </w:rPr>
        <w:tab/>
      </w:r>
      <w:r w:rsidRPr="00ED4954">
        <w:rPr>
          <w:rFonts w:ascii="Courier New" w:hAnsi="Courier New" w:cs="Courier New"/>
          <w:sz w:val="20"/>
          <w:szCs w:val="20"/>
        </w:rPr>
        <w:tab/>
      </w:r>
      <w:r w:rsidRPr="00ED4954">
        <w:rPr>
          <w:rFonts w:ascii="Courier New" w:hAnsi="Courier New" w:cs="Courier New"/>
          <w:sz w:val="20"/>
          <w:szCs w:val="20"/>
        </w:rPr>
        <w:tab/>
      </w:r>
      <w:r w:rsidRPr="00ED4954">
        <w:rPr>
          <w:rFonts w:ascii="Courier New" w:hAnsi="Courier New" w:cs="Courier New"/>
          <w:sz w:val="20"/>
          <w:szCs w:val="20"/>
        </w:rPr>
        <w:tab/>
      </w:r>
      <w:r w:rsidRPr="00ED4954">
        <w:rPr>
          <w:rFonts w:ascii="Courier New" w:hAnsi="Courier New" w:cs="Courier New"/>
          <w:sz w:val="20"/>
          <w:szCs w:val="20"/>
        </w:rPr>
        <w:tab/>
        <w:t xml:space="preserve">    (NP </w:t>
      </w:r>
      <w:r w:rsidR="005A4923" w:rsidRPr="00ED4954">
        <w:rPr>
          <w:rFonts w:ascii="Courier New" w:hAnsi="Courier New" w:cs="Courier New"/>
          <w:sz w:val="20"/>
          <w:szCs w:val="20"/>
        </w:rPr>
        <w:t>insiders)</w:t>
      </w:r>
    </w:p>
    <w:p w:rsidR="005A4923" w:rsidRPr="00ED4954" w:rsidRDefault="005A4923" w:rsidP="005A4923">
      <w:pPr>
        <w:autoSpaceDE w:val="0"/>
        <w:autoSpaceDN w:val="0"/>
        <w:adjustRightInd w:val="0"/>
        <w:rPr>
          <w:rFonts w:ascii="Courier New" w:hAnsi="Courier New" w:cs="Courier New"/>
          <w:sz w:val="20"/>
          <w:szCs w:val="20"/>
        </w:rPr>
      </w:pPr>
      <w:r w:rsidRPr="00ED4954">
        <w:rPr>
          <w:rFonts w:ascii="Courier New" w:hAnsi="Courier New" w:cs="Courier New"/>
          <w:sz w:val="20"/>
          <w:szCs w:val="20"/>
        </w:rPr>
        <w:t>))))))))))).))</w:t>
      </w:r>
    </w:p>
    <w:p w:rsidR="005A4923" w:rsidRPr="00ED4954" w:rsidRDefault="005A4923" w:rsidP="005A4923">
      <w:pPr>
        <w:pStyle w:val="Body"/>
        <w:rPr>
          <w:rFonts w:ascii="Arial" w:hAnsi="Arial" w:cs="Arial"/>
          <w:lang w:val="fr-FR"/>
        </w:rPr>
      </w:pPr>
    </w:p>
    <w:p w:rsidR="005A4923" w:rsidRPr="00ED4954" w:rsidRDefault="00023279" w:rsidP="005A4923">
      <w:pPr>
        <w:pStyle w:val="Body"/>
        <w:rPr>
          <w:rFonts w:ascii="Arial" w:hAnsi="Arial" w:cs="Arial"/>
          <w:lang w:val="fr-FR"/>
        </w:rPr>
      </w:pPr>
      <w:r w:rsidRPr="00ED4954">
        <w:rPr>
          <w:rFonts w:ascii="Arial" w:hAnsi="Arial" w:cs="Arial"/>
          <w:lang w:val="fr-FR"/>
        </w:rPr>
        <w:t>KIFF</w:t>
      </w:r>
      <w:r w:rsidR="005A4923" w:rsidRPr="00ED4954">
        <w:rPr>
          <w:rFonts w:ascii="Arial" w:hAnsi="Arial" w:cs="Arial"/>
          <w:lang w:val="fr-FR"/>
        </w:rPr>
        <w:t xml:space="preserve"> </w:t>
      </w:r>
      <w:r w:rsidR="00F578B3" w:rsidRPr="00ED4954">
        <w:rPr>
          <w:rFonts w:ascii="Arial" w:hAnsi="Arial" w:cs="Arial"/>
          <w:lang w:val="fr-FR"/>
        </w:rPr>
        <w:t xml:space="preserve">fournit donc une method: </w:t>
      </w:r>
      <w:r w:rsidR="00F578B3" w:rsidRPr="00ED4954">
        <w:rPr>
          <w:rFonts w:ascii="Arial" w:hAnsi="Arial" w:cs="Arial"/>
          <w:i/>
          <w:lang w:val="fr-FR"/>
        </w:rPr>
        <w:t>lisp</w:t>
      </w:r>
      <w:r w:rsidR="00F578B3" w:rsidRPr="00ED4954">
        <w:rPr>
          <w:rFonts w:ascii="Arial" w:hAnsi="Arial" w:cs="Arial"/>
          <w:lang w:val="fr-FR"/>
        </w:rPr>
        <w:t xml:space="preserve"> qui prend une structure telle que celle-ci-dessus et la transforme directement en </w:t>
      </w:r>
      <w:r w:rsidR="004D2A8B" w:rsidRPr="00ED4954">
        <w:rPr>
          <w:rFonts w:ascii="Arial" w:hAnsi="Arial" w:cs="Arial"/>
          <w:i/>
          <w:lang w:val="fr-FR"/>
        </w:rPr>
        <w:t>table</w:t>
      </w:r>
      <w:r w:rsidR="00F578B3" w:rsidRPr="00ED4954">
        <w:rPr>
          <w:rFonts w:ascii="Arial" w:hAnsi="Arial" w:cs="Arial"/>
          <w:lang w:val="fr-FR"/>
        </w:rPr>
        <w:t>.</w:t>
      </w:r>
    </w:p>
    <w:p w:rsidR="005A4923" w:rsidRPr="00ED4954" w:rsidRDefault="004D2A8B" w:rsidP="005A4923">
      <w:pPr>
        <w:pStyle w:val="Body"/>
        <w:rPr>
          <w:rFonts w:ascii="Arial" w:hAnsi="Arial" w:cs="Arial"/>
          <w:b/>
          <w:bCs/>
          <w:color w:val="55B455"/>
          <w:sz w:val="20"/>
          <w:szCs w:val="20"/>
          <w:lang w:val="fr-FR"/>
        </w:rPr>
      </w:pPr>
      <w:r w:rsidRPr="00ED4954">
        <w:rPr>
          <w:rFonts w:ascii="Arial" w:hAnsi="Arial" w:cs="Arial"/>
          <w:b/>
          <w:bCs/>
          <w:color w:val="0000FF"/>
          <w:sz w:val="20"/>
          <w:szCs w:val="20"/>
          <w:lang w:val="fr-FR"/>
        </w:rPr>
        <w:t>table</w:t>
      </w:r>
      <w:r w:rsidR="005A4923" w:rsidRPr="00ED4954">
        <w:rPr>
          <w:rFonts w:ascii="Arial" w:hAnsi="Arial" w:cs="Arial"/>
          <w:b/>
          <w:bCs/>
          <w:color w:val="000000"/>
          <w:sz w:val="20"/>
          <w:szCs w:val="20"/>
          <w:lang w:val="fr-FR"/>
        </w:rPr>
        <w:t xml:space="preserve"> </w:t>
      </w:r>
      <w:r w:rsidR="00F578B3" w:rsidRPr="00ED4954">
        <w:rPr>
          <w:rFonts w:ascii="Arial" w:hAnsi="Arial" w:cs="Arial"/>
          <w:b/>
          <w:bCs/>
          <w:color w:val="000000"/>
          <w:sz w:val="20"/>
          <w:szCs w:val="20"/>
          <w:lang w:val="fr-FR"/>
        </w:rPr>
        <w:t>t</w:t>
      </w:r>
      <w:r w:rsidR="005A4923" w:rsidRPr="00ED4954">
        <w:rPr>
          <w:rFonts w:ascii="Arial" w:hAnsi="Arial" w:cs="Arial"/>
          <w:b/>
          <w:bCs/>
          <w:color w:val="000000"/>
          <w:sz w:val="20"/>
          <w:szCs w:val="20"/>
          <w:lang w:val="fr-FR"/>
        </w:rPr>
        <w:t>=</w:t>
      </w:r>
      <w:r w:rsidR="00F578B3" w:rsidRPr="00ED4954">
        <w:rPr>
          <w:rFonts w:ascii="Arial" w:hAnsi="Arial" w:cs="Arial"/>
          <w:b/>
          <w:bCs/>
          <w:color w:val="000000"/>
          <w:sz w:val="20"/>
          <w:szCs w:val="20"/>
          <w:lang w:val="fr-FR"/>
        </w:rPr>
        <w:t>c.</w:t>
      </w:r>
      <w:r w:rsidR="005A4923" w:rsidRPr="00ED4954">
        <w:rPr>
          <w:rFonts w:ascii="Arial" w:hAnsi="Arial" w:cs="Arial"/>
          <w:b/>
          <w:bCs/>
          <w:color w:val="8C00A0"/>
          <w:sz w:val="20"/>
          <w:szCs w:val="20"/>
          <w:lang w:val="fr-FR"/>
        </w:rPr>
        <w:t>lisp</w:t>
      </w:r>
      <w:r w:rsidR="005A4923" w:rsidRPr="00ED4954">
        <w:rPr>
          <w:rFonts w:ascii="Arial" w:hAnsi="Arial" w:cs="Arial"/>
          <w:b/>
          <w:bCs/>
          <w:color w:val="000000"/>
          <w:sz w:val="20"/>
          <w:szCs w:val="20"/>
          <w:lang w:val="fr-FR"/>
        </w:rPr>
        <w:t xml:space="preserve">(); </w:t>
      </w:r>
      <w:r w:rsidR="005A4923" w:rsidRPr="00ED4954">
        <w:rPr>
          <w:rFonts w:ascii="Arial" w:hAnsi="Arial" w:cs="Arial"/>
          <w:b/>
          <w:bCs/>
          <w:color w:val="55B455"/>
          <w:sz w:val="20"/>
          <w:szCs w:val="20"/>
          <w:lang w:val="fr-FR"/>
        </w:rPr>
        <w:t>//</w:t>
      </w:r>
      <w:r w:rsidR="00F578B3" w:rsidRPr="00ED4954">
        <w:rPr>
          <w:rFonts w:ascii="Arial" w:hAnsi="Arial" w:cs="Arial"/>
          <w:b/>
          <w:bCs/>
          <w:color w:val="55B455"/>
          <w:sz w:val="20"/>
          <w:szCs w:val="20"/>
          <w:lang w:val="fr-FR"/>
        </w:rPr>
        <w:t>c</w:t>
      </w:r>
      <w:r w:rsidR="005A4923" w:rsidRPr="00ED4954">
        <w:rPr>
          <w:rFonts w:ascii="Arial" w:hAnsi="Arial" w:cs="Arial"/>
          <w:b/>
          <w:bCs/>
          <w:color w:val="55B455"/>
          <w:sz w:val="20"/>
          <w:szCs w:val="20"/>
          <w:lang w:val="fr-FR"/>
        </w:rPr>
        <w:t xml:space="preserve"> </w:t>
      </w:r>
      <w:r w:rsidR="00F578B3" w:rsidRPr="00ED4954">
        <w:rPr>
          <w:rFonts w:ascii="Arial" w:hAnsi="Arial" w:cs="Arial"/>
          <w:b/>
          <w:bCs/>
          <w:color w:val="55B455"/>
          <w:sz w:val="20"/>
          <w:szCs w:val="20"/>
          <w:lang w:val="fr-FR"/>
        </w:rPr>
        <w:t>contient une expression telle que ci-dessus</w:t>
      </w:r>
    </w:p>
    <w:p w:rsidR="005A4923" w:rsidRPr="00ED4954" w:rsidRDefault="002D5514" w:rsidP="005A4923">
      <w:pPr>
        <w:pStyle w:val="Body"/>
        <w:rPr>
          <w:rFonts w:ascii="Arial" w:hAnsi="Arial" w:cs="Arial"/>
          <w:lang w:val="fr-FR"/>
        </w:rPr>
      </w:pPr>
      <w:r w:rsidRPr="00ED4954">
        <w:rPr>
          <w:rFonts w:ascii="Arial" w:hAnsi="Arial" w:cs="Arial"/>
          <w:lang w:val="fr-FR"/>
        </w:rPr>
        <w:t>Il existe une autre variation de cette méthode qui prend en entrée les caractères ouvrants et fermants de l’expression à analyser</w:t>
      </w:r>
      <w:r w:rsidR="005A4923" w:rsidRPr="00ED4954">
        <w:rPr>
          <w:rFonts w:ascii="Arial" w:hAnsi="Arial" w:cs="Arial"/>
          <w:lang w:val="fr-FR"/>
        </w:rPr>
        <w:t>.</w:t>
      </w:r>
    </w:p>
    <w:p w:rsidR="005A4923" w:rsidRPr="00ED4954" w:rsidRDefault="00B82373" w:rsidP="005A4923">
      <w:pPr>
        <w:pStyle w:val="Heading4"/>
        <w:rPr>
          <w:lang w:val="fr-FR"/>
        </w:rPr>
      </w:pPr>
      <w:r w:rsidRPr="00ED4954">
        <w:rPr>
          <w:lang w:val="fr-FR"/>
        </w:rPr>
        <w:t>Exe</w:t>
      </w:r>
      <w:r w:rsidR="005A4923" w:rsidRPr="00ED4954">
        <w:rPr>
          <w:lang w:val="fr-FR"/>
        </w:rPr>
        <w:t>mple:</w:t>
      </w:r>
    </w:p>
    <w:p w:rsidR="005A4923" w:rsidRPr="00ED4954" w:rsidRDefault="00023279" w:rsidP="005A4923">
      <w:pPr>
        <w:pStyle w:val="Body"/>
        <w:rPr>
          <w:rFonts w:ascii="Arial" w:hAnsi="Arial" w:cs="Arial"/>
          <w:lang w:val="fr-FR"/>
        </w:rPr>
      </w:pPr>
      <w:r w:rsidRPr="00ED4954">
        <w:rPr>
          <w:rFonts w:ascii="Arial" w:hAnsi="Arial" w:cs="Arial"/>
          <w:lang w:val="fr-FR"/>
        </w:rPr>
        <w:t>KIFF</w:t>
      </w:r>
      <w:r w:rsidR="005A4923" w:rsidRPr="00ED4954">
        <w:rPr>
          <w:rFonts w:ascii="Arial" w:hAnsi="Arial" w:cs="Arial"/>
          <w:lang w:val="fr-FR"/>
        </w:rPr>
        <w:t xml:space="preserve"> </w:t>
      </w:r>
      <w:r w:rsidR="00B82373" w:rsidRPr="00ED4954">
        <w:rPr>
          <w:rFonts w:ascii="Arial" w:hAnsi="Arial" w:cs="Arial"/>
          <w:lang w:val="fr-FR"/>
        </w:rPr>
        <w:t>peut ainsi analyser la chaine suivante:</w:t>
      </w:r>
    </w:p>
    <w:p w:rsidR="005A4923" w:rsidRPr="006907F7" w:rsidRDefault="005A4923" w:rsidP="005A4923">
      <w:pPr>
        <w:pStyle w:val="Body"/>
        <w:rPr>
          <w:rFonts w:ascii="Arial" w:hAnsi="Arial" w:cs="Arial"/>
          <w:lang w:val="en-GB"/>
        </w:rPr>
      </w:pPr>
      <w:r w:rsidRPr="006907F7">
        <w:rPr>
          <w:rFonts w:ascii="Arial" w:hAnsi="Arial" w:cs="Arial"/>
          <w:lang w:val="en-GB"/>
        </w:rPr>
        <w:t>&lt; &lt;S &lt;NP-SBJ They&gt;</w:t>
      </w:r>
    </w:p>
    <w:p w:rsidR="005A4923" w:rsidRPr="006907F7" w:rsidRDefault="005A4923" w:rsidP="005A4923">
      <w:pPr>
        <w:pStyle w:val="Body"/>
        <w:rPr>
          <w:rFonts w:ascii="Arial" w:hAnsi="Arial" w:cs="Arial"/>
          <w:lang w:val="en-GB"/>
        </w:rPr>
      </w:pPr>
      <w:r w:rsidRPr="006907F7">
        <w:rPr>
          <w:rFonts w:ascii="Arial" w:hAnsi="Arial" w:cs="Arial"/>
          <w:lang w:val="en-GB"/>
        </w:rPr>
        <w:t xml:space="preserve">     &lt;VP make</w:t>
      </w:r>
    </w:p>
    <w:p w:rsidR="005A4923" w:rsidRPr="006907F7" w:rsidRDefault="005A4923" w:rsidP="005A4923">
      <w:pPr>
        <w:pStyle w:val="Body"/>
        <w:rPr>
          <w:rFonts w:ascii="Arial" w:hAnsi="Arial" w:cs="Arial"/>
          <w:lang w:val="en-GB"/>
        </w:rPr>
      </w:pPr>
      <w:r w:rsidRPr="006907F7">
        <w:rPr>
          <w:rFonts w:ascii="Arial" w:hAnsi="Arial" w:cs="Arial"/>
          <w:lang w:val="en-GB"/>
        </w:rPr>
        <w:t xml:space="preserve">         &lt;NP the argument&gt;</w:t>
      </w:r>
    </w:p>
    <w:p w:rsidR="005A4923" w:rsidRPr="006907F7" w:rsidRDefault="005A4923" w:rsidP="005A4923">
      <w:pPr>
        <w:pStyle w:val="Body"/>
        <w:rPr>
          <w:rFonts w:ascii="Arial" w:hAnsi="Arial" w:cs="Arial"/>
          <w:lang w:val="en-GB"/>
        </w:rPr>
      </w:pPr>
      <w:r w:rsidRPr="006907F7">
        <w:rPr>
          <w:rFonts w:ascii="Arial" w:hAnsi="Arial" w:cs="Arial"/>
          <w:lang w:val="en-GB"/>
        </w:rPr>
        <w:lastRenderedPageBreak/>
        <w:tab/>
        <w:t xml:space="preserve"> &lt;PP-LOC in</w:t>
      </w:r>
    </w:p>
    <w:p w:rsidR="005A4923" w:rsidRPr="006907F7" w:rsidRDefault="005A4923" w:rsidP="005A4923">
      <w:pPr>
        <w:pStyle w:val="Body"/>
        <w:rPr>
          <w:rFonts w:ascii="Arial" w:hAnsi="Arial" w:cs="Arial"/>
          <w:lang w:val="en-GB"/>
        </w:rPr>
      </w:pPr>
      <w:r w:rsidRPr="006907F7">
        <w:rPr>
          <w:rFonts w:ascii="Arial" w:hAnsi="Arial" w:cs="Arial"/>
          <w:lang w:val="en-GB"/>
        </w:rPr>
        <w:tab/>
      </w:r>
      <w:r w:rsidRPr="006907F7">
        <w:rPr>
          <w:rFonts w:ascii="Arial" w:hAnsi="Arial" w:cs="Arial"/>
          <w:lang w:val="en-GB"/>
        </w:rPr>
        <w:tab/>
        <w:t xml:space="preserve"> &lt;NP &lt;NP letters&gt;</w:t>
      </w:r>
    </w:p>
    <w:p w:rsidR="005A4923" w:rsidRPr="006907F7" w:rsidRDefault="005A4923" w:rsidP="005A4923">
      <w:pPr>
        <w:pStyle w:val="Body"/>
        <w:rPr>
          <w:rFonts w:ascii="Arial" w:hAnsi="Arial" w:cs="Arial"/>
          <w:lang w:val="en-GB"/>
        </w:rPr>
      </w:pPr>
      <w:r w:rsidRPr="006907F7">
        <w:rPr>
          <w:rFonts w:ascii="Arial" w:hAnsi="Arial" w:cs="Arial"/>
          <w:lang w:val="en-GB"/>
        </w:rPr>
        <w:tab/>
      </w:r>
      <w:r w:rsidRPr="006907F7">
        <w:rPr>
          <w:rFonts w:ascii="Arial" w:hAnsi="Arial" w:cs="Arial"/>
          <w:lang w:val="en-GB"/>
        </w:rPr>
        <w:tab/>
        <w:t xml:space="preserve">     &lt;PP to</w:t>
      </w:r>
    </w:p>
    <w:p w:rsidR="005A4923" w:rsidRPr="006907F7" w:rsidRDefault="005A4923" w:rsidP="005A4923">
      <w:pPr>
        <w:pStyle w:val="Body"/>
        <w:rPr>
          <w:rFonts w:ascii="Arial" w:hAnsi="Arial" w:cs="Arial"/>
          <w:lang w:val="en-GB"/>
        </w:rPr>
      </w:pPr>
      <w:r w:rsidRPr="006907F7">
        <w:rPr>
          <w:rFonts w:ascii="Arial" w:hAnsi="Arial" w:cs="Arial"/>
          <w:lang w:val="en-GB"/>
        </w:rPr>
        <w:tab/>
      </w:r>
      <w:r w:rsidRPr="006907F7">
        <w:rPr>
          <w:rFonts w:ascii="Arial" w:hAnsi="Arial" w:cs="Arial"/>
          <w:lang w:val="en-GB"/>
        </w:rPr>
        <w:tab/>
      </w:r>
      <w:r w:rsidRPr="006907F7">
        <w:rPr>
          <w:rFonts w:ascii="Arial" w:hAnsi="Arial" w:cs="Arial"/>
          <w:lang w:val="en-GB"/>
        </w:rPr>
        <w:tab/>
        <w:t xml:space="preserve"> &lt;NP the agency&gt;&gt; &gt; &gt; &gt; &gt; .&gt;</w:t>
      </w:r>
    </w:p>
    <w:p w:rsidR="005A4923" w:rsidRPr="00ED4954" w:rsidRDefault="00B82373" w:rsidP="005A4923">
      <w:pPr>
        <w:pStyle w:val="Body"/>
        <w:rPr>
          <w:rFonts w:ascii="Arial" w:hAnsi="Arial" w:cs="Arial"/>
          <w:lang w:val="fr-FR"/>
        </w:rPr>
      </w:pPr>
      <w:r w:rsidRPr="00ED4954">
        <w:rPr>
          <w:rFonts w:ascii="Arial" w:hAnsi="Arial" w:cs="Arial"/>
          <w:lang w:val="fr-FR"/>
        </w:rPr>
        <w:t>Avec l’</w:t>
      </w:r>
      <w:r w:rsidR="005A4923" w:rsidRPr="00ED4954">
        <w:rPr>
          <w:rFonts w:ascii="Arial" w:hAnsi="Arial" w:cs="Arial"/>
          <w:lang w:val="fr-FR"/>
        </w:rPr>
        <w:t>instruction</w:t>
      </w:r>
      <w:r w:rsidRPr="00ED4954">
        <w:rPr>
          <w:rFonts w:ascii="Arial" w:hAnsi="Arial" w:cs="Arial"/>
          <w:lang w:val="fr-FR"/>
        </w:rPr>
        <w:t xml:space="preserve"> suivante</w:t>
      </w:r>
      <w:r w:rsidR="005A4923" w:rsidRPr="00ED4954">
        <w:rPr>
          <w:rFonts w:ascii="Arial" w:hAnsi="Arial" w:cs="Arial"/>
          <w:lang w:val="fr-FR"/>
        </w:rPr>
        <w:t xml:space="preserve">: </w:t>
      </w:r>
    </w:p>
    <w:p w:rsidR="005A4923" w:rsidRPr="00ED4954" w:rsidRDefault="004D2A8B" w:rsidP="005A4923">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w:t>
      </w:r>
      <w:r w:rsidR="005A4923" w:rsidRPr="00ED4954">
        <w:rPr>
          <w:rFonts w:ascii="Arial" w:hAnsi="Arial" w:cs="Arial"/>
          <w:b/>
          <w:bCs/>
          <w:color w:val="000000"/>
          <w:sz w:val="20"/>
          <w:szCs w:val="20"/>
        </w:rPr>
        <w:t xml:space="preserve"> </w:t>
      </w:r>
      <w:r w:rsidR="00EF634C" w:rsidRPr="00ED4954">
        <w:rPr>
          <w:rFonts w:ascii="Arial" w:hAnsi="Arial" w:cs="Arial"/>
          <w:b/>
          <w:bCs/>
          <w:color w:val="000000"/>
          <w:sz w:val="20"/>
          <w:szCs w:val="20"/>
        </w:rPr>
        <w:t>t</w:t>
      </w:r>
      <w:r w:rsidR="005A4923" w:rsidRPr="00ED4954">
        <w:rPr>
          <w:rFonts w:ascii="Arial" w:hAnsi="Arial" w:cs="Arial"/>
          <w:b/>
          <w:bCs/>
          <w:color w:val="000000"/>
          <w:sz w:val="20"/>
          <w:szCs w:val="20"/>
        </w:rPr>
        <w:t>=s.</w:t>
      </w:r>
      <w:r w:rsidR="005A4923" w:rsidRPr="00ED4954">
        <w:rPr>
          <w:rFonts w:ascii="Arial" w:hAnsi="Arial" w:cs="Arial"/>
          <w:b/>
          <w:bCs/>
          <w:color w:val="A0640A"/>
          <w:sz w:val="20"/>
          <w:szCs w:val="20"/>
        </w:rPr>
        <w:t>lisp</w:t>
      </w:r>
      <w:r w:rsidR="005A4923" w:rsidRPr="00ED4954">
        <w:rPr>
          <w:rFonts w:ascii="Arial" w:hAnsi="Arial" w:cs="Arial"/>
          <w:b/>
          <w:bCs/>
          <w:color w:val="000000"/>
          <w:sz w:val="20"/>
          <w:szCs w:val="20"/>
        </w:rPr>
        <w:t>(</w:t>
      </w:r>
      <w:r w:rsidR="005A4923" w:rsidRPr="00ED4954">
        <w:rPr>
          <w:rFonts w:ascii="Arial" w:hAnsi="Arial" w:cs="Arial"/>
          <w:b/>
          <w:bCs/>
          <w:color w:val="9696FA"/>
          <w:sz w:val="20"/>
          <w:szCs w:val="20"/>
        </w:rPr>
        <w:t>'&lt;'</w:t>
      </w:r>
      <w:r w:rsidR="005A4923" w:rsidRPr="00ED4954">
        <w:rPr>
          <w:rFonts w:ascii="Arial" w:hAnsi="Arial" w:cs="Arial"/>
          <w:b/>
          <w:bCs/>
          <w:color w:val="000000"/>
          <w:sz w:val="20"/>
          <w:szCs w:val="20"/>
        </w:rPr>
        <w:t>,</w:t>
      </w:r>
      <w:r w:rsidR="005A4923" w:rsidRPr="00ED4954">
        <w:rPr>
          <w:rFonts w:ascii="Arial" w:hAnsi="Arial" w:cs="Arial"/>
          <w:b/>
          <w:bCs/>
          <w:color w:val="9696FA"/>
          <w:sz w:val="20"/>
          <w:szCs w:val="20"/>
        </w:rPr>
        <w:t>'&gt;')</w:t>
      </w:r>
      <w:r w:rsidR="005A4923" w:rsidRPr="00ED4954">
        <w:rPr>
          <w:rFonts w:ascii="Arial" w:hAnsi="Arial" w:cs="Arial"/>
          <w:b/>
          <w:bCs/>
          <w:color w:val="000000"/>
          <w:sz w:val="20"/>
          <w:szCs w:val="20"/>
        </w:rPr>
        <w:t xml:space="preserve">;  </w:t>
      </w:r>
    </w:p>
    <w:p w:rsidR="005A4923" w:rsidRPr="00ED4954" w:rsidRDefault="005A4923" w:rsidP="005A4923">
      <w:pPr>
        <w:autoSpaceDE w:val="0"/>
        <w:autoSpaceDN w:val="0"/>
        <w:adjustRightInd w:val="0"/>
        <w:rPr>
          <w:rFonts w:ascii="Arial" w:hAnsi="Arial" w:cs="Arial"/>
          <w:b/>
          <w:bCs/>
          <w:color w:val="55B455"/>
          <w:sz w:val="20"/>
          <w:szCs w:val="20"/>
        </w:rPr>
      </w:pPr>
    </w:p>
    <w:p w:rsidR="00452D67" w:rsidRPr="00ED4954" w:rsidRDefault="00452D67" w:rsidP="00452D67">
      <w:pPr>
        <w:pStyle w:val="Heading3"/>
        <w:rPr>
          <w:color w:val="9B2583"/>
          <w:lang w:val="fr-FR"/>
        </w:rPr>
      </w:pPr>
      <w:bookmarkStart w:id="115" w:name="_Toc370292338"/>
      <w:bookmarkStart w:id="116" w:name="_Toc451936389"/>
      <w:r w:rsidRPr="00ED4954">
        <w:rPr>
          <w:color w:val="9B2583"/>
          <w:lang w:val="fr-FR"/>
        </w:rPr>
        <w:t>balisage(chaine ouvre, chaine ferme)</w:t>
      </w:r>
      <w:bookmarkEnd w:id="115"/>
      <w:bookmarkEnd w:id="116"/>
    </w:p>
    <w:p w:rsidR="00452D67" w:rsidRPr="00ED4954" w:rsidRDefault="00FF3CEE" w:rsidP="00452D67">
      <w:pPr>
        <w:pStyle w:val="Body"/>
        <w:rPr>
          <w:rFonts w:ascii="Arial" w:hAnsi="Arial" w:cs="Arial"/>
          <w:i/>
          <w:lang w:val="fr-FR"/>
        </w:rPr>
      </w:pPr>
      <w:r w:rsidRPr="00ED4954">
        <w:rPr>
          <w:rFonts w:ascii="Arial" w:hAnsi="Arial" w:cs="Arial"/>
          <w:i/>
          <w:lang w:val="fr-FR"/>
        </w:rPr>
        <w:t xml:space="preserve">balisage </w:t>
      </w:r>
      <w:r w:rsidRPr="00ED4954">
        <w:rPr>
          <w:rFonts w:ascii="Arial" w:hAnsi="Arial" w:cs="Arial"/>
          <w:lang w:val="fr-FR"/>
        </w:rPr>
        <w:t>est similaire</w:t>
      </w:r>
      <w:r w:rsidRPr="00ED4954">
        <w:rPr>
          <w:rFonts w:ascii="Arial" w:hAnsi="Arial" w:cs="Arial"/>
          <w:i/>
          <w:lang w:val="fr-FR"/>
        </w:rPr>
        <w:t xml:space="preserve"> </w:t>
      </w:r>
      <w:r w:rsidRPr="00ED4954">
        <w:rPr>
          <w:rFonts w:ascii="Arial" w:hAnsi="Arial" w:cs="Arial"/>
          <w:lang w:val="fr-FR"/>
        </w:rPr>
        <w:t xml:space="preserve">à la méthode </w:t>
      </w:r>
      <w:r w:rsidRPr="00ED4954">
        <w:rPr>
          <w:rFonts w:ascii="Arial" w:hAnsi="Arial" w:cs="Arial"/>
          <w:i/>
          <w:lang w:val="fr-FR"/>
        </w:rPr>
        <w:t>lisp,</w:t>
      </w:r>
      <w:r w:rsidRPr="00ED4954">
        <w:rPr>
          <w:rFonts w:ascii="Arial" w:hAnsi="Arial" w:cs="Arial"/>
          <w:lang w:val="fr-FR"/>
        </w:rPr>
        <w:t xml:space="preserve"> mais au lieu d’utiliser des caractères, elle utilise des chaines. </w:t>
      </w:r>
      <w:r w:rsidRPr="00ED4954">
        <w:rPr>
          <w:rFonts w:ascii="Arial" w:hAnsi="Arial" w:cs="Arial"/>
          <w:i/>
          <w:lang w:val="fr-FR"/>
        </w:rPr>
        <w:t xml:space="preserve">Il est déconseillé d’utiliser cette méthode pour des fichiers xml, il est préférable d’utiliser </w:t>
      </w:r>
      <w:r w:rsidRPr="00ED4954">
        <w:rPr>
          <w:rFonts w:ascii="Arial" w:hAnsi="Arial" w:cs="Arial"/>
          <w:lang w:val="fr-FR"/>
        </w:rPr>
        <w:t>xmldoc</w:t>
      </w:r>
      <w:r w:rsidRPr="00ED4954">
        <w:rPr>
          <w:rFonts w:ascii="Arial" w:hAnsi="Arial" w:cs="Arial"/>
          <w:i/>
          <w:lang w:val="fr-FR"/>
        </w:rPr>
        <w:t xml:space="preserve"> plutôt.</w:t>
      </w:r>
    </w:p>
    <w:p w:rsidR="00452D67" w:rsidRPr="00ED4954" w:rsidRDefault="00EF2614" w:rsidP="00452D67">
      <w:pPr>
        <w:autoSpaceDE w:val="0"/>
        <w:autoSpaceDN w:val="0"/>
        <w:adjustRightInd w:val="0"/>
        <w:rPr>
          <w:rFonts w:ascii="Arial" w:hAnsi="Arial" w:cs="Consolas"/>
          <w:sz w:val="19"/>
          <w:szCs w:val="19"/>
        </w:rPr>
      </w:pPr>
      <w:r w:rsidRPr="00ED4954">
        <w:rPr>
          <w:rFonts w:ascii="Arial" w:hAnsi="Arial" w:cs="Arial"/>
          <w:bCs/>
          <w:color w:val="0000FF"/>
          <w:sz w:val="19"/>
          <w:szCs w:val="19"/>
        </w:rPr>
        <w:t>chaine</w:t>
      </w:r>
      <w:r w:rsidR="00452D67" w:rsidRPr="00ED4954">
        <w:rPr>
          <w:rFonts w:ascii="Arial" w:hAnsi="Arial" w:cs="Consolas"/>
          <w:sz w:val="19"/>
          <w:szCs w:val="19"/>
        </w:rPr>
        <w:t xml:space="preserve"> </w:t>
      </w:r>
      <w:r w:rsidR="00452D67" w:rsidRPr="00ED4954">
        <w:rPr>
          <w:rFonts w:ascii="Arial" w:hAnsi="Arial" w:cs="Arial"/>
          <w:bCs/>
          <w:color w:val="000000"/>
          <w:sz w:val="19"/>
          <w:szCs w:val="19"/>
        </w:rPr>
        <w:t>s=</w:t>
      </w:r>
      <w:r w:rsidR="00452D67" w:rsidRPr="00ED4954">
        <w:rPr>
          <w:rFonts w:ascii="Arial" w:hAnsi="Arial" w:cs="Consolas"/>
          <w:color w:val="A31515"/>
          <w:sz w:val="19"/>
          <w:szCs w:val="19"/>
        </w:rPr>
        <w:t>"</w:t>
      </w:r>
      <w:r w:rsidRPr="00ED4954">
        <w:rPr>
          <w:rFonts w:ascii="Arial" w:hAnsi="Arial" w:cs="Consolas"/>
          <w:color w:val="A31515"/>
          <w:sz w:val="19"/>
          <w:szCs w:val="19"/>
        </w:rPr>
        <w:t>OUVRE</w:t>
      </w:r>
      <w:r w:rsidR="00452D67" w:rsidRPr="00ED4954">
        <w:rPr>
          <w:rFonts w:ascii="Arial" w:hAnsi="Arial" w:cs="Consolas"/>
          <w:color w:val="A31515"/>
          <w:sz w:val="19"/>
          <w:szCs w:val="19"/>
        </w:rPr>
        <w:t xml:space="preserve"> </w:t>
      </w:r>
      <w:r w:rsidRPr="00ED4954">
        <w:rPr>
          <w:rFonts w:ascii="Arial" w:hAnsi="Arial" w:cs="Consolas"/>
          <w:color w:val="A31515"/>
          <w:sz w:val="19"/>
          <w:szCs w:val="19"/>
        </w:rPr>
        <w:t>Ceci est OUVRE</w:t>
      </w:r>
      <w:r w:rsidR="00452D67" w:rsidRPr="00ED4954">
        <w:rPr>
          <w:rFonts w:ascii="Arial" w:hAnsi="Arial" w:cs="Consolas"/>
          <w:color w:val="A31515"/>
          <w:sz w:val="19"/>
          <w:szCs w:val="19"/>
        </w:rPr>
        <w:t xml:space="preserve"> </w:t>
      </w:r>
      <w:r w:rsidRPr="00ED4954">
        <w:rPr>
          <w:rFonts w:ascii="Arial" w:hAnsi="Arial" w:cs="Consolas"/>
          <w:color w:val="A31515"/>
          <w:sz w:val="19"/>
          <w:szCs w:val="19"/>
        </w:rPr>
        <w:t xml:space="preserve">un bel OUVRE </w:t>
      </w:r>
      <w:r w:rsidR="00452D67" w:rsidRPr="00ED4954">
        <w:rPr>
          <w:rFonts w:ascii="Arial" w:hAnsi="Arial" w:cs="Consolas"/>
          <w:color w:val="A31515"/>
          <w:sz w:val="19"/>
          <w:szCs w:val="19"/>
        </w:rPr>
        <w:t>ex</w:t>
      </w:r>
      <w:r w:rsidRPr="00ED4954">
        <w:rPr>
          <w:rFonts w:ascii="Arial" w:hAnsi="Arial" w:cs="Consolas"/>
          <w:color w:val="A31515"/>
          <w:sz w:val="19"/>
          <w:szCs w:val="19"/>
        </w:rPr>
        <w:t>e</w:t>
      </w:r>
      <w:r w:rsidR="00452D67" w:rsidRPr="00ED4954">
        <w:rPr>
          <w:rFonts w:ascii="Arial" w:hAnsi="Arial" w:cs="Consolas"/>
          <w:color w:val="A31515"/>
          <w:sz w:val="19"/>
          <w:szCs w:val="19"/>
        </w:rPr>
        <w:t xml:space="preserve">mple </w:t>
      </w:r>
      <w:r w:rsidRPr="00ED4954">
        <w:rPr>
          <w:rFonts w:ascii="Arial" w:hAnsi="Arial" w:cs="Consolas"/>
          <w:color w:val="A31515"/>
          <w:sz w:val="19"/>
          <w:szCs w:val="19"/>
        </w:rPr>
        <w:t>FERME FERME FERME</w:t>
      </w:r>
      <w:r w:rsidR="00452D67" w:rsidRPr="00ED4954">
        <w:rPr>
          <w:rFonts w:ascii="Arial" w:hAnsi="Arial" w:cs="Consolas"/>
          <w:color w:val="A31515"/>
          <w:sz w:val="19"/>
          <w:szCs w:val="19"/>
        </w:rPr>
        <w:t>"</w:t>
      </w:r>
      <w:r w:rsidR="00452D67" w:rsidRPr="00ED4954">
        <w:rPr>
          <w:rFonts w:ascii="Arial" w:hAnsi="Arial" w:cs="Consolas"/>
          <w:sz w:val="19"/>
          <w:szCs w:val="19"/>
        </w:rPr>
        <w:t>;</w:t>
      </w:r>
    </w:p>
    <w:p w:rsidR="00452D67" w:rsidRPr="00ED4954" w:rsidRDefault="004D2A8B" w:rsidP="00452D6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table</w:t>
      </w:r>
      <w:r w:rsidR="00452D67" w:rsidRPr="00ED4954">
        <w:rPr>
          <w:rFonts w:ascii="Arial" w:hAnsi="Arial" w:cs="Arial"/>
          <w:bCs/>
          <w:color w:val="000000"/>
          <w:sz w:val="19"/>
          <w:szCs w:val="19"/>
        </w:rPr>
        <w:t xml:space="preserve"> </w:t>
      </w:r>
      <w:r w:rsidR="00EF2614" w:rsidRPr="00ED4954">
        <w:rPr>
          <w:rFonts w:ascii="Arial" w:hAnsi="Arial" w:cs="Arial"/>
          <w:bCs/>
          <w:color w:val="000000"/>
          <w:sz w:val="19"/>
          <w:szCs w:val="19"/>
        </w:rPr>
        <w:t>t</w:t>
      </w:r>
      <w:r w:rsidR="00452D67" w:rsidRPr="00ED4954">
        <w:rPr>
          <w:rFonts w:ascii="Arial" w:hAnsi="Arial" w:cs="Arial"/>
          <w:bCs/>
          <w:color w:val="000000"/>
          <w:sz w:val="19"/>
          <w:szCs w:val="19"/>
        </w:rPr>
        <w:t>=s.</w:t>
      </w:r>
      <w:r w:rsidR="00EF2614" w:rsidRPr="00ED4954">
        <w:rPr>
          <w:rFonts w:ascii="Arial" w:hAnsi="Arial" w:cs="Arial"/>
          <w:bCs/>
          <w:color w:val="A0640A"/>
          <w:sz w:val="19"/>
          <w:szCs w:val="19"/>
        </w:rPr>
        <w:t>balisage</w:t>
      </w:r>
      <w:r w:rsidR="00452D67" w:rsidRPr="00ED4954">
        <w:rPr>
          <w:rFonts w:ascii="Arial" w:hAnsi="Arial" w:cs="Arial"/>
          <w:bCs/>
          <w:color w:val="000000"/>
          <w:sz w:val="19"/>
          <w:szCs w:val="19"/>
        </w:rPr>
        <w:t>(</w:t>
      </w:r>
      <w:r w:rsidR="00452D67" w:rsidRPr="00ED4954">
        <w:rPr>
          <w:rFonts w:ascii="Arial" w:hAnsi="Arial" w:cs="Arial"/>
          <w:bCs/>
          <w:color w:val="9696FA"/>
          <w:sz w:val="19"/>
          <w:szCs w:val="19"/>
        </w:rPr>
        <w:t>'</w:t>
      </w:r>
      <w:r w:rsidR="00EF2614" w:rsidRPr="00ED4954">
        <w:rPr>
          <w:rFonts w:ascii="Arial" w:hAnsi="Arial" w:cs="Arial"/>
          <w:bCs/>
          <w:color w:val="9696FA"/>
          <w:sz w:val="19"/>
          <w:szCs w:val="19"/>
        </w:rPr>
        <w:t>OUVRE</w:t>
      </w:r>
      <w:r w:rsidR="00452D67" w:rsidRPr="00ED4954">
        <w:rPr>
          <w:rFonts w:ascii="Arial" w:hAnsi="Arial" w:cs="Arial"/>
          <w:bCs/>
          <w:color w:val="000000"/>
          <w:sz w:val="19"/>
          <w:szCs w:val="19"/>
        </w:rPr>
        <w:t>,</w:t>
      </w:r>
      <w:r w:rsidR="00452D67" w:rsidRPr="00ED4954">
        <w:rPr>
          <w:rFonts w:ascii="Arial" w:hAnsi="Arial" w:cs="Arial"/>
          <w:bCs/>
          <w:color w:val="9696FA"/>
          <w:sz w:val="19"/>
          <w:szCs w:val="19"/>
        </w:rPr>
        <w:t>'</w:t>
      </w:r>
      <w:r w:rsidR="00EF2614" w:rsidRPr="00ED4954">
        <w:rPr>
          <w:rFonts w:ascii="Arial" w:hAnsi="Arial" w:cs="Arial"/>
          <w:bCs/>
          <w:color w:val="9696FA"/>
          <w:sz w:val="19"/>
          <w:szCs w:val="19"/>
        </w:rPr>
        <w:t>FERME</w:t>
      </w:r>
      <w:r w:rsidR="00452D67" w:rsidRPr="00ED4954">
        <w:rPr>
          <w:rFonts w:ascii="Arial" w:hAnsi="Arial" w:cs="Arial"/>
          <w:bCs/>
          <w:color w:val="9696FA"/>
          <w:sz w:val="19"/>
          <w:szCs w:val="19"/>
        </w:rPr>
        <w:t>)</w:t>
      </w:r>
      <w:r w:rsidR="00452D67" w:rsidRPr="00ED4954">
        <w:rPr>
          <w:rFonts w:ascii="Arial" w:hAnsi="Arial" w:cs="Arial"/>
          <w:bCs/>
          <w:color w:val="000000"/>
          <w:sz w:val="19"/>
          <w:szCs w:val="19"/>
        </w:rPr>
        <w:t xml:space="preserve">;  </w:t>
      </w:r>
    </w:p>
    <w:p w:rsidR="00452D67" w:rsidRPr="00ED4954" w:rsidRDefault="00452D67" w:rsidP="00452D67">
      <w:pPr>
        <w:autoSpaceDE w:val="0"/>
        <w:autoSpaceDN w:val="0"/>
        <w:adjustRightInd w:val="0"/>
        <w:rPr>
          <w:rFonts w:ascii="Arial" w:hAnsi="Arial" w:cs="Arial"/>
          <w:bCs/>
          <w:color w:val="000000"/>
          <w:sz w:val="20"/>
          <w:szCs w:val="20"/>
        </w:rPr>
      </w:pPr>
    </w:p>
    <w:p w:rsidR="00452D67" w:rsidRPr="00ED4954" w:rsidRDefault="00EF2614" w:rsidP="00452D67">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Sortie</w:t>
      </w:r>
      <w:r w:rsidR="00452D67" w:rsidRPr="00ED4954">
        <w:rPr>
          <w:rFonts w:ascii="Arial" w:hAnsi="Arial" w:cs="Arial"/>
          <w:b/>
          <w:bCs/>
          <w:color w:val="000000"/>
          <w:sz w:val="20"/>
          <w:szCs w:val="20"/>
        </w:rPr>
        <w:t xml:space="preserve">: </w:t>
      </w:r>
      <w:r w:rsidRPr="00ED4954">
        <w:rPr>
          <w:rFonts w:ascii="Arial" w:hAnsi="Arial" w:cs="Arial"/>
          <w:b/>
          <w:bCs/>
          <w:color w:val="000000"/>
          <w:sz w:val="20"/>
          <w:szCs w:val="20"/>
        </w:rPr>
        <w:t>t</w:t>
      </w:r>
      <w:r w:rsidR="00452D67" w:rsidRPr="00ED4954">
        <w:rPr>
          <w:rFonts w:ascii="Arial" w:hAnsi="Arial" w:cs="Arial"/>
          <w:b/>
          <w:bCs/>
          <w:color w:val="000000"/>
          <w:sz w:val="20"/>
          <w:szCs w:val="20"/>
        </w:rPr>
        <w:t>=[[</w:t>
      </w:r>
      <w:r w:rsidR="00452D67" w:rsidRPr="00ED4954">
        <w:rPr>
          <w:rFonts w:ascii="Arial" w:hAnsi="Arial" w:cs="Arial"/>
          <w:b/>
          <w:bCs/>
          <w:color w:val="9696FA"/>
          <w:sz w:val="19"/>
          <w:szCs w:val="19"/>
        </w:rPr>
        <w:t>'</w:t>
      </w:r>
      <w:r w:rsidRPr="00ED4954">
        <w:rPr>
          <w:rFonts w:ascii="Arial" w:hAnsi="Arial" w:cs="Arial"/>
          <w:b/>
          <w:bCs/>
          <w:color w:val="9696FA"/>
          <w:sz w:val="19"/>
          <w:szCs w:val="19"/>
        </w:rPr>
        <w:t>Ceci</w:t>
      </w:r>
      <w:r w:rsidR="00452D67" w:rsidRPr="00ED4954">
        <w:rPr>
          <w:rFonts w:ascii="Arial" w:hAnsi="Arial" w:cs="Arial"/>
          <w:b/>
          <w:bCs/>
          <w:color w:val="9696FA"/>
          <w:sz w:val="19"/>
          <w:szCs w:val="19"/>
        </w:rPr>
        <w:t>', '</w:t>
      </w:r>
      <w:r w:rsidRPr="00ED4954">
        <w:rPr>
          <w:rFonts w:ascii="Arial" w:hAnsi="Arial" w:cs="Arial"/>
          <w:b/>
          <w:bCs/>
          <w:color w:val="9696FA"/>
          <w:sz w:val="19"/>
          <w:szCs w:val="19"/>
        </w:rPr>
        <w:t>e</w:t>
      </w:r>
      <w:r w:rsidR="00452D67" w:rsidRPr="00ED4954">
        <w:rPr>
          <w:rFonts w:ascii="Arial" w:hAnsi="Arial" w:cs="Arial"/>
          <w:b/>
          <w:bCs/>
          <w:color w:val="9696FA"/>
          <w:sz w:val="19"/>
          <w:szCs w:val="19"/>
        </w:rPr>
        <w:t>s</w:t>
      </w:r>
      <w:r w:rsidRPr="00ED4954">
        <w:rPr>
          <w:rFonts w:ascii="Arial" w:hAnsi="Arial" w:cs="Arial"/>
          <w:b/>
          <w:bCs/>
          <w:color w:val="9696FA"/>
          <w:sz w:val="19"/>
          <w:szCs w:val="19"/>
        </w:rPr>
        <w:t>t</w:t>
      </w:r>
      <w:r w:rsidR="00452D67" w:rsidRPr="00ED4954">
        <w:rPr>
          <w:rFonts w:ascii="Arial" w:hAnsi="Arial" w:cs="Arial"/>
          <w:b/>
          <w:bCs/>
          <w:color w:val="9696FA"/>
          <w:sz w:val="19"/>
          <w:szCs w:val="19"/>
        </w:rPr>
        <w:t>',</w:t>
      </w:r>
      <w:r w:rsidR="00452D67" w:rsidRPr="00ED4954">
        <w:rPr>
          <w:rFonts w:ascii="Arial" w:hAnsi="Arial" w:cs="Arial"/>
          <w:b/>
          <w:bCs/>
          <w:color w:val="000000"/>
          <w:sz w:val="20"/>
          <w:szCs w:val="20"/>
        </w:rPr>
        <w:t xml:space="preserve"> [</w:t>
      </w:r>
      <w:r w:rsidR="00452D67" w:rsidRPr="00ED4954">
        <w:rPr>
          <w:rFonts w:ascii="Arial" w:hAnsi="Arial" w:cs="Arial"/>
          <w:b/>
          <w:bCs/>
          <w:color w:val="9696FA"/>
          <w:sz w:val="19"/>
          <w:szCs w:val="19"/>
        </w:rPr>
        <w:t>'</w:t>
      </w:r>
      <w:r w:rsidRPr="00ED4954">
        <w:rPr>
          <w:rFonts w:ascii="Arial" w:hAnsi="Arial" w:cs="Arial"/>
          <w:b/>
          <w:bCs/>
          <w:color w:val="9696FA"/>
          <w:sz w:val="19"/>
          <w:szCs w:val="19"/>
        </w:rPr>
        <w:t>un</w:t>
      </w:r>
      <w:r w:rsidR="00452D67" w:rsidRPr="00ED4954">
        <w:rPr>
          <w:rFonts w:ascii="Arial" w:hAnsi="Arial" w:cs="Arial"/>
          <w:b/>
          <w:bCs/>
          <w:color w:val="9696FA"/>
          <w:sz w:val="19"/>
          <w:szCs w:val="19"/>
        </w:rPr>
        <w:t>','</w:t>
      </w:r>
      <w:r w:rsidRPr="00ED4954">
        <w:rPr>
          <w:rFonts w:ascii="Arial" w:hAnsi="Arial" w:cs="Arial"/>
          <w:b/>
          <w:bCs/>
          <w:color w:val="9696FA"/>
          <w:sz w:val="19"/>
          <w:szCs w:val="19"/>
        </w:rPr>
        <w:t>bel</w:t>
      </w:r>
      <w:r w:rsidR="00452D67" w:rsidRPr="00ED4954">
        <w:rPr>
          <w:rFonts w:ascii="Arial" w:hAnsi="Arial" w:cs="Arial"/>
          <w:b/>
          <w:bCs/>
          <w:color w:val="9696FA"/>
          <w:sz w:val="19"/>
          <w:szCs w:val="19"/>
        </w:rPr>
        <w:t>',</w:t>
      </w:r>
      <w:r w:rsidR="00452D67" w:rsidRPr="00ED4954">
        <w:rPr>
          <w:rFonts w:ascii="Arial" w:hAnsi="Arial" w:cs="Arial"/>
          <w:b/>
          <w:bCs/>
          <w:color w:val="000000"/>
          <w:sz w:val="20"/>
          <w:szCs w:val="20"/>
        </w:rPr>
        <w:t xml:space="preserve"> [</w:t>
      </w:r>
      <w:r w:rsidR="00452D67" w:rsidRPr="00ED4954">
        <w:rPr>
          <w:rFonts w:ascii="Arial" w:hAnsi="Arial" w:cs="Arial"/>
          <w:b/>
          <w:bCs/>
          <w:color w:val="9696FA"/>
          <w:sz w:val="19"/>
          <w:szCs w:val="19"/>
        </w:rPr>
        <w:t>'</w:t>
      </w:r>
      <w:r w:rsidRPr="00ED4954">
        <w:rPr>
          <w:rFonts w:ascii="Arial" w:hAnsi="Arial" w:cs="Arial"/>
          <w:b/>
          <w:bCs/>
          <w:color w:val="9696FA"/>
          <w:sz w:val="19"/>
          <w:szCs w:val="19"/>
        </w:rPr>
        <w:t>exe</w:t>
      </w:r>
      <w:r w:rsidR="00452D67" w:rsidRPr="00ED4954">
        <w:rPr>
          <w:rFonts w:ascii="Arial" w:hAnsi="Arial" w:cs="Arial"/>
          <w:b/>
          <w:bCs/>
          <w:color w:val="9696FA"/>
          <w:sz w:val="19"/>
          <w:szCs w:val="19"/>
        </w:rPr>
        <w:t>mple'</w:t>
      </w:r>
      <w:r w:rsidR="00452D67" w:rsidRPr="00ED4954">
        <w:rPr>
          <w:rFonts w:ascii="Arial" w:hAnsi="Arial" w:cs="Arial"/>
          <w:b/>
          <w:bCs/>
          <w:color w:val="000000"/>
          <w:sz w:val="20"/>
          <w:szCs w:val="20"/>
        </w:rPr>
        <w:t>]]];</w:t>
      </w:r>
    </w:p>
    <w:p w:rsidR="00452D67" w:rsidRPr="00ED4954" w:rsidRDefault="00452D67" w:rsidP="005A4923">
      <w:pPr>
        <w:autoSpaceDE w:val="0"/>
        <w:autoSpaceDN w:val="0"/>
        <w:adjustRightInd w:val="0"/>
        <w:rPr>
          <w:rFonts w:ascii="Arial" w:hAnsi="Arial" w:cs="Arial"/>
          <w:b/>
          <w:bCs/>
          <w:color w:val="55B455"/>
          <w:sz w:val="20"/>
          <w:szCs w:val="20"/>
        </w:rPr>
      </w:pPr>
    </w:p>
    <w:p w:rsidR="00875979" w:rsidRPr="00ED4954" w:rsidRDefault="00C8540E" w:rsidP="00565263">
      <w:pPr>
        <w:pStyle w:val="Heading3"/>
        <w:rPr>
          <w:b w:val="0"/>
          <w:color w:val="9B2583"/>
          <w:lang w:val="fr-FR"/>
        </w:rPr>
      </w:pPr>
      <w:bookmarkStart w:id="117" w:name="_Toc451936390"/>
      <w:r w:rsidRPr="00ED4954">
        <w:rPr>
          <w:b w:val="0"/>
          <w:color w:val="9B2583"/>
          <w:lang w:val="fr-FR"/>
        </w:rPr>
        <w:t>Divers e</w:t>
      </w:r>
      <w:r w:rsidR="00714871" w:rsidRPr="00ED4954">
        <w:rPr>
          <w:b w:val="0"/>
          <w:color w:val="9B2583"/>
          <w:lang w:val="fr-FR"/>
        </w:rPr>
        <w:t>xemple</w:t>
      </w:r>
      <w:r w:rsidR="00565263" w:rsidRPr="00ED4954">
        <w:rPr>
          <w:b w:val="0"/>
          <w:color w:val="9B2583"/>
          <w:lang w:val="fr-FR"/>
        </w:rPr>
        <w:t>s</w:t>
      </w:r>
      <w:r w:rsidRPr="00ED4954">
        <w:rPr>
          <w:b w:val="0"/>
          <w:color w:val="9B2583"/>
          <w:lang w:val="fr-FR"/>
        </w:rPr>
        <w:t xml:space="preserve"> de manip</w:t>
      </w:r>
      <w:r w:rsidR="00076EBD" w:rsidRPr="00ED4954">
        <w:rPr>
          <w:b w:val="0"/>
          <w:color w:val="9B2583"/>
          <w:lang w:val="fr-FR"/>
        </w:rPr>
        <w:t>ulation de chaines de caractère</w:t>
      </w:r>
      <w:bookmarkEnd w:id="117"/>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70945" w:rsidRPr="00ED4954">
        <w:rPr>
          <w:rFonts w:ascii="Arial" w:hAnsi="Arial" w:cs="Consolas"/>
          <w:color w:val="008000"/>
          <w:sz w:val="20"/>
          <w:szCs w:val="19"/>
        </w:rPr>
        <w:t>Quelques manipulations de chaines</w:t>
      </w:r>
    </w:p>
    <w:p w:rsidR="001553C6" w:rsidRPr="00ED4954" w:rsidRDefault="0072135B" w:rsidP="001553C6">
      <w:pPr>
        <w:autoSpaceDE w:val="0"/>
        <w:autoSpaceDN w:val="0"/>
        <w:adjustRightInd w:val="0"/>
        <w:rPr>
          <w:rFonts w:ascii="Arial" w:hAnsi="Arial" w:cs="Consolas"/>
          <w:sz w:val="20"/>
          <w:szCs w:val="19"/>
        </w:rPr>
      </w:pPr>
      <w:r w:rsidRPr="00ED4954">
        <w:rPr>
          <w:rFonts w:ascii="Arial" w:hAnsi="Arial" w:cs="Consolas"/>
          <w:sz w:val="20"/>
          <w:szCs w:val="19"/>
        </w:rPr>
        <w:t>chaine</w:t>
      </w:r>
      <w:r w:rsidR="001553C6" w:rsidRPr="00ED4954">
        <w:rPr>
          <w:rFonts w:ascii="Arial" w:hAnsi="Arial" w:cs="Consolas"/>
          <w:sz w:val="20"/>
          <w:szCs w:val="19"/>
        </w:rPr>
        <w:t xml:space="preserve"> s;</w:t>
      </w:r>
    </w:p>
    <w:p w:rsidR="001553C6" w:rsidRPr="00ED4954" w:rsidRDefault="0072135B" w:rsidP="001553C6">
      <w:pPr>
        <w:autoSpaceDE w:val="0"/>
        <w:autoSpaceDN w:val="0"/>
        <w:adjustRightInd w:val="0"/>
        <w:rPr>
          <w:rFonts w:ascii="Arial" w:hAnsi="Arial" w:cs="Consolas"/>
          <w:sz w:val="20"/>
          <w:szCs w:val="19"/>
        </w:rPr>
      </w:pPr>
      <w:r w:rsidRPr="00ED4954">
        <w:rPr>
          <w:rFonts w:ascii="Arial" w:hAnsi="Arial" w:cs="Consolas"/>
          <w:sz w:val="20"/>
          <w:szCs w:val="19"/>
        </w:rPr>
        <w:t>chaine</w:t>
      </w:r>
      <w:r w:rsidR="001553C6" w:rsidRPr="00ED4954">
        <w:rPr>
          <w:rFonts w:ascii="Arial" w:hAnsi="Arial" w:cs="Consolas"/>
          <w:sz w:val="20"/>
          <w:szCs w:val="19"/>
        </w:rPr>
        <w:t xml:space="preserve"> x;</w:t>
      </w:r>
    </w:p>
    <w:p w:rsidR="001553C6" w:rsidRPr="00ED4954" w:rsidRDefault="00825640" w:rsidP="001553C6">
      <w:pPr>
        <w:autoSpaceDE w:val="0"/>
        <w:autoSpaceDN w:val="0"/>
        <w:adjustRightInd w:val="0"/>
        <w:rPr>
          <w:rFonts w:ascii="Arial" w:hAnsi="Arial" w:cs="Consolas"/>
          <w:sz w:val="20"/>
          <w:szCs w:val="19"/>
        </w:rPr>
      </w:pPr>
      <w:r w:rsidRPr="00ED4954">
        <w:rPr>
          <w:rFonts w:ascii="Arial" w:hAnsi="Arial" w:cs="Consolas"/>
          <w:sz w:val="20"/>
          <w:szCs w:val="19"/>
        </w:rPr>
        <w:t>chaines</w:t>
      </w:r>
      <w:r w:rsidR="001553C6" w:rsidRPr="00ED4954">
        <w:rPr>
          <w:rFonts w:ascii="Arial" w:hAnsi="Arial" w:cs="Consolas"/>
          <w:sz w:val="20"/>
          <w:szCs w:val="19"/>
        </w:rPr>
        <w:t xml:space="preserve"> v;</w:t>
      </w:r>
    </w:p>
    <w:p w:rsidR="001553C6" w:rsidRPr="00ED4954" w:rsidRDefault="001553C6"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70945" w:rsidRPr="00ED4954">
        <w:rPr>
          <w:rFonts w:ascii="Arial" w:hAnsi="Arial" w:cs="Consolas"/>
          <w:color w:val="008000"/>
          <w:sz w:val="20"/>
          <w:szCs w:val="19"/>
        </w:rPr>
        <w:t xml:space="preserve">Simples </w:t>
      </w:r>
      <w:r w:rsidRPr="00ED4954">
        <w:rPr>
          <w:rFonts w:ascii="Arial" w:hAnsi="Arial" w:cs="Consolas"/>
          <w:color w:val="008000"/>
          <w:sz w:val="20"/>
          <w:szCs w:val="19"/>
        </w:rPr>
        <w:t>manipulations</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s=</w:t>
      </w:r>
      <w:r w:rsidRPr="006907F7">
        <w:rPr>
          <w:rFonts w:ascii="Arial" w:hAnsi="Arial" w:cs="Consolas"/>
          <w:color w:val="A31515"/>
          <w:sz w:val="20"/>
          <w:szCs w:val="19"/>
          <w:lang w:val="en-GB"/>
        </w:rPr>
        <w:t>"12345678a"</w:t>
      </w:r>
      <w:r w:rsidRPr="006907F7">
        <w:rPr>
          <w:rFonts w:ascii="Arial" w:hAnsi="Arial" w:cs="Consolas"/>
          <w:sz w:val="20"/>
          <w:szCs w:val="19"/>
          <w:lang w:val="en-GB"/>
        </w:rPr>
        <w:t>;</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x=s[0];</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 xml:space="preserve">// </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=1</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x=s[2:3];</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 xml:space="preserve">// </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=3</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x=s[2:-2];</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=34567</w:t>
      </w:r>
    </w:p>
    <w:p w:rsidR="002D4924" w:rsidRPr="006907F7" w:rsidRDefault="002D4924" w:rsidP="002D4924">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x=s[3:];</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=45678a</w:t>
      </w:r>
    </w:p>
    <w:p w:rsidR="00A055FF" w:rsidRPr="006907F7" w:rsidRDefault="00A055FF" w:rsidP="00A055FF">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w:t>
      </w:r>
      <w:r w:rsidRPr="006907F7">
        <w:rPr>
          <w:rFonts w:ascii="Arial" w:hAnsi="Arial" w:cs="Consolas"/>
          <w:color w:val="A31515"/>
          <w:sz w:val="20"/>
          <w:szCs w:val="19"/>
          <w:lang w:val="en-GB"/>
        </w:rPr>
        <w:t>"56"</w:t>
      </w:r>
      <w:r w:rsidRPr="006907F7">
        <w:rPr>
          <w:rFonts w:ascii="Arial" w:hAnsi="Arial" w:cs="Consolas"/>
          <w:sz w:val="20"/>
          <w:szCs w:val="19"/>
          <w:lang w:val="en-GB"/>
        </w:rPr>
        <w:t>];</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=1234</w:t>
      </w:r>
    </w:p>
    <w:p w:rsidR="00A055FF" w:rsidRPr="006907F7" w:rsidRDefault="00A055FF" w:rsidP="00A055FF">
      <w:pPr>
        <w:autoSpaceDE w:val="0"/>
        <w:autoSpaceDN w:val="0"/>
        <w:adjustRightInd w:val="0"/>
        <w:rPr>
          <w:rFonts w:ascii="Arial" w:hAnsi="Arial" w:cs="Consolas"/>
          <w:sz w:val="20"/>
          <w:szCs w:val="19"/>
          <w:lang w:val="en-GB"/>
        </w:rPr>
      </w:pPr>
      <w:r w:rsidRPr="006907F7">
        <w:rPr>
          <w:rFonts w:ascii="Arial" w:hAnsi="Arial" w:cs="Consolas"/>
          <w:sz w:val="20"/>
          <w:szCs w:val="19"/>
          <w:lang w:val="en-GB"/>
        </w:rPr>
        <w:t>x=s[</w:t>
      </w:r>
      <w:r w:rsidRPr="006907F7">
        <w:rPr>
          <w:rFonts w:ascii="Arial" w:hAnsi="Arial" w:cs="Consolas"/>
          <w:color w:val="A31515"/>
          <w:sz w:val="20"/>
          <w:szCs w:val="19"/>
          <w:lang w:val="en-GB"/>
        </w:rPr>
        <w:t>"2"</w:t>
      </w:r>
      <w:r w:rsidRPr="006907F7">
        <w:rPr>
          <w:rFonts w:ascii="Arial" w:hAnsi="Arial" w:cs="Consolas"/>
          <w:sz w:val="20"/>
          <w:szCs w:val="19"/>
          <w:lang w:val="en-GB"/>
        </w:rPr>
        <w:t>:</w:t>
      </w:r>
      <w:r w:rsidR="00311643" w:rsidRPr="006907F7">
        <w:rPr>
          <w:rFonts w:ascii="Arial" w:hAnsi="Arial" w:cs="Consolas"/>
          <w:color w:val="A31515"/>
          <w:sz w:val="20"/>
          <w:szCs w:val="19"/>
          <w:lang w:val="en-GB"/>
        </w:rPr>
        <w:t>"a</w:t>
      </w:r>
      <w:r w:rsidRPr="006907F7">
        <w:rPr>
          <w:rFonts w:ascii="Arial" w:hAnsi="Arial" w:cs="Consolas"/>
          <w:color w:val="A31515"/>
          <w:sz w:val="20"/>
          <w:szCs w:val="19"/>
          <w:lang w:val="en-GB"/>
        </w:rPr>
        <w:t>"</w:t>
      </w:r>
      <w:r w:rsidRPr="006907F7">
        <w:rPr>
          <w:rFonts w:ascii="Arial" w:hAnsi="Arial" w:cs="Consolas"/>
          <w:sz w:val="20"/>
          <w:szCs w:val="19"/>
          <w:lang w:val="en-GB"/>
        </w:rPr>
        <w:t>];</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=234</w:t>
      </w:r>
      <w:r w:rsidR="00311643" w:rsidRPr="006907F7">
        <w:rPr>
          <w:rFonts w:ascii="Arial" w:hAnsi="Arial" w:cs="Consolas"/>
          <w:color w:val="008000"/>
          <w:sz w:val="20"/>
          <w:szCs w:val="19"/>
          <w:lang w:val="en-GB"/>
        </w:rPr>
        <w:t>5678</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s[2]=</w:t>
      </w:r>
      <w:r w:rsidRPr="006907F7">
        <w:rPr>
          <w:rFonts w:ascii="Arial" w:hAnsi="Arial" w:cs="Consolas"/>
          <w:color w:val="A31515"/>
          <w:sz w:val="20"/>
          <w:szCs w:val="19"/>
          <w:lang w:val="en-GB"/>
        </w:rPr>
        <w:t>"ef"</w:t>
      </w:r>
      <w:r w:rsidRPr="006907F7">
        <w:rPr>
          <w:rFonts w:ascii="Arial" w:hAnsi="Arial" w:cs="Consolas"/>
          <w:sz w:val="20"/>
          <w:szCs w:val="19"/>
          <w:lang w:val="en-GB"/>
        </w:rPr>
        <w:t>;</w:t>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sz w:val="20"/>
          <w:szCs w:val="19"/>
          <w:lang w:val="en-GB"/>
        </w:rPr>
        <w:tab/>
      </w:r>
      <w:r w:rsidRPr="006907F7">
        <w:rPr>
          <w:rFonts w:ascii="Arial" w:hAnsi="Arial" w:cs="Consolas"/>
          <w:color w:val="008000"/>
          <w:sz w:val="20"/>
          <w:szCs w:val="19"/>
          <w:lang w:val="en-GB"/>
        </w:rPr>
        <w:t>//</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=12EF45678a</w:t>
      </w:r>
    </w:p>
    <w:p w:rsidR="001553C6" w:rsidRPr="006907F7" w:rsidRDefault="001553C6" w:rsidP="001553C6">
      <w:pPr>
        <w:autoSpaceDE w:val="0"/>
        <w:autoSpaceDN w:val="0"/>
        <w:adjustRightInd w:val="0"/>
        <w:rPr>
          <w:rFonts w:ascii="Arial" w:hAnsi="Arial" w:cs="Consolas"/>
          <w:sz w:val="20"/>
          <w:szCs w:val="19"/>
          <w:lang w:val="en-GB"/>
        </w:rPr>
      </w:pP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91145" w:rsidRPr="00ED4954">
        <w:rPr>
          <w:rFonts w:ascii="Arial" w:hAnsi="Arial" w:cs="Consolas"/>
          <w:color w:val="008000"/>
          <w:sz w:val="20"/>
          <w:szCs w:val="19"/>
        </w:rPr>
        <w:t>Le</w:t>
      </w:r>
      <w:r w:rsidR="00D70945" w:rsidRPr="00ED4954">
        <w:rPr>
          <w:rFonts w:ascii="Arial" w:hAnsi="Arial" w:cs="Consolas"/>
          <w:color w:val="008000"/>
          <w:sz w:val="20"/>
          <w:szCs w:val="19"/>
        </w:rPr>
        <w:t>s</w:t>
      </w:r>
      <w:r w:rsidRPr="00ED4954">
        <w:rPr>
          <w:rFonts w:ascii="Arial" w:hAnsi="Arial" w:cs="Consolas"/>
          <w:color w:val="008000"/>
          <w:sz w:val="20"/>
          <w:szCs w:val="19"/>
        </w:rPr>
        <w:t xml:space="preserve"> 3 </w:t>
      </w:r>
      <w:r w:rsidR="00D70945" w:rsidRPr="00ED4954">
        <w:rPr>
          <w:rFonts w:ascii="Arial" w:hAnsi="Arial" w:cs="Consolas"/>
          <w:color w:val="008000"/>
          <w:sz w:val="20"/>
          <w:szCs w:val="19"/>
        </w:rPr>
        <w:t>derniers</w:t>
      </w:r>
      <w:r w:rsidRPr="00ED4954">
        <w:rPr>
          <w:rFonts w:ascii="Arial" w:hAnsi="Arial" w:cs="Consolas"/>
          <w:color w:val="008000"/>
          <w:sz w:val="20"/>
          <w:szCs w:val="19"/>
        </w:rPr>
        <w:t xml:space="preserve"> </w:t>
      </w:r>
      <w:r w:rsidR="006744B3" w:rsidRPr="00ED4954">
        <w:rPr>
          <w:rFonts w:ascii="Arial" w:hAnsi="Arial" w:cs="Consolas"/>
          <w:color w:val="008000"/>
          <w:sz w:val="20"/>
          <w:szCs w:val="19"/>
        </w:rPr>
        <w:t>caractère</w:t>
      </w:r>
      <w:r w:rsidRPr="00ED4954">
        <w:rPr>
          <w:rFonts w:ascii="Arial" w:hAnsi="Arial" w:cs="Consolas"/>
          <w:color w:val="008000"/>
          <w:sz w:val="20"/>
          <w:szCs w:val="19"/>
        </w:rPr>
        <w:t>s</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x=s.</w:t>
      </w:r>
      <w:r w:rsidR="00E3208A" w:rsidRPr="00ED4954">
        <w:rPr>
          <w:rFonts w:ascii="Arial" w:hAnsi="Arial" w:cs="Consolas"/>
          <w:sz w:val="20"/>
          <w:szCs w:val="19"/>
        </w:rPr>
        <w:t>droit</w:t>
      </w:r>
      <w:r w:rsidRPr="00ED4954">
        <w:rPr>
          <w:rFonts w:ascii="Arial" w:hAnsi="Arial" w:cs="Consolas"/>
          <w:sz w:val="20"/>
          <w:szCs w:val="19"/>
        </w:rPr>
        <w:t>(3);</w:t>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=78a</w:t>
      </w:r>
    </w:p>
    <w:p w:rsidR="001553C6" w:rsidRPr="00ED4954" w:rsidRDefault="001553C6"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70945" w:rsidRPr="00ED4954">
        <w:rPr>
          <w:rFonts w:ascii="Arial" w:hAnsi="Arial" w:cs="Consolas"/>
          <w:color w:val="008000"/>
          <w:sz w:val="20"/>
          <w:szCs w:val="19"/>
        </w:rPr>
        <w:t>Une explosion selon les espaces</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s=</w:t>
      </w:r>
      <w:r w:rsidRPr="00ED4954">
        <w:rPr>
          <w:rFonts w:ascii="Arial" w:hAnsi="Arial" w:cs="Consolas"/>
          <w:color w:val="A31515"/>
          <w:sz w:val="20"/>
          <w:szCs w:val="19"/>
        </w:rPr>
        <w:t>"a b c"</w:t>
      </w:r>
      <w:r w:rsidRPr="00ED4954">
        <w:rPr>
          <w:rFonts w:ascii="Arial" w:hAnsi="Arial" w:cs="Consolas"/>
          <w:sz w:val="20"/>
          <w:szCs w:val="19"/>
        </w:rPr>
        <w:t>;</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v=s.</w:t>
      </w:r>
      <w:r w:rsidR="00164744" w:rsidRPr="00ED4954">
        <w:rPr>
          <w:rFonts w:ascii="Arial" w:hAnsi="Arial" w:cs="Consolas"/>
          <w:sz w:val="20"/>
          <w:szCs w:val="19"/>
        </w:rPr>
        <w:t>éclate</w:t>
      </w:r>
      <w:r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w:t>
      </w:r>
      <w:r w:rsidR="001D2C0C"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//v=["a","b","c"]</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//Equivalent</w:t>
      </w:r>
      <w:r w:rsidR="002B0670" w:rsidRPr="00ED4954">
        <w:rPr>
          <w:rFonts w:ascii="Arial" w:hAnsi="Arial" w:cs="Consolas"/>
          <w:color w:val="008000"/>
          <w:sz w:val="20"/>
          <w:szCs w:val="19"/>
        </w:rPr>
        <w:t xml:space="preserve"> </w:t>
      </w:r>
      <w:r w:rsidR="009A7390" w:rsidRPr="00ED4954">
        <w:rPr>
          <w:rFonts w:ascii="Arial" w:hAnsi="Arial" w:cs="Consolas"/>
          <w:color w:val="008000"/>
          <w:sz w:val="20"/>
          <w:szCs w:val="19"/>
        </w:rPr>
        <w:t>et un peu plus vite</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s.</w:t>
      </w:r>
      <w:r w:rsidR="00003D6B" w:rsidRPr="00ED4954">
        <w:rPr>
          <w:rFonts w:ascii="Arial" w:hAnsi="Arial" w:cs="Consolas"/>
          <w:sz w:val="20"/>
          <w:szCs w:val="19"/>
        </w:rPr>
        <w:t>éclate</w:t>
      </w:r>
      <w:r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,v);</w:t>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//v=["a","b","c"]</w:t>
      </w:r>
    </w:p>
    <w:p w:rsidR="001553C6" w:rsidRPr="00ED4954" w:rsidRDefault="001553C6"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//regex, x</w:t>
      </w:r>
      <w:r w:rsidR="00034EFF" w:rsidRPr="00ED4954">
        <w:rPr>
          <w:rFonts w:ascii="Arial" w:hAnsi="Arial" w:cs="Consolas"/>
          <w:color w:val="008000"/>
          <w:sz w:val="20"/>
          <w:szCs w:val="19"/>
        </w:rPr>
        <w:t xml:space="preserve"> est </w:t>
      </w:r>
      <w:r w:rsidR="00D82B03" w:rsidRPr="00ED4954">
        <w:rPr>
          <w:rFonts w:ascii="Arial" w:hAnsi="Arial" w:cs="Consolas"/>
          <w:color w:val="008000"/>
          <w:sz w:val="20"/>
          <w:szCs w:val="19"/>
        </w:rPr>
        <w:t>une chaine</w:t>
      </w:r>
      <w:r w:rsidRPr="00ED4954">
        <w:rPr>
          <w:rFonts w:ascii="Arial" w:hAnsi="Arial" w:cs="Consolas"/>
          <w:color w:val="008000"/>
          <w:sz w:val="20"/>
          <w:szCs w:val="19"/>
        </w:rPr>
        <w:t xml:space="preserve">, </w:t>
      </w:r>
      <w:r w:rsidR="002041DB" w:rsidRPr="00ED4954">
        <w:rPr>
          <w:rFonts w:ascii="Arial" w:hAnsi="Arial" w:cs="Consolas"/>
          <w:color w:val="008000"/>
          <w:sz w:val="20"/>
          <w:szCs w:val="19"/>
        </w:rPr>
        <w:t>nous cherchons la première corespondance</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x=s.regex</w:t>
      </w:r>
      <w:r w:rsidR="00F866BE" w:rsidRPr="00ED4954">
        <w:rPr>
          <w:rFonts w:ascii="Arial" w:hAnsi="Arial" w:cs="Consolas"/>
          <w:sz w:val="20"/>
          <w:szCs w:val="19"/>
        </w:rPr>
        <w:t>ip</w:t>
      </w:r>
      <w:r w:rsidRPr="00ED4954">
        <w:rPr>
          <w:rFonts w:ascii="Arial" w:hAnsi="Arial" w:cs="Consolas"/>
          <w:sz w:val="20"/>
          <w:szCs w:val="19"/>
        </w:rPr>
        <w:t>(</w:t>
      </w:r>
      <w:r w:rsidRPr="00ED4954">
        <w:rPr>
          <w:rFonts w:ascii="Arial" w:hAnsi="Arial" w:cs="Consolas"/>
          <w:color w:val="A31515"/>
          <w:sz w:val="20"/>
          <w:szCs w:val="19"/>
        </w:rPr>
        <w:t>"%d%d%c"</w:t>
      </w:r>
      <w:r w:rsidRPr="00ED4954">
        <w:rPr>
          <w:rFonts w:ascii="Arial" w:hAnsi="Arial" w:cs="Consolas"/>
          <w:sz w:val="20"/>
          <w:szCs w:val="19"/>
        </w:rPr>
        <w:t xml:space="preserve">); </w:t>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=78a</w:t>
      </w:r>
    </w:p>
    <w:p w:rsidR="001553C6" w:rsidRPr="00ED4954" w:rsidRDefault="001553C6"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BA3E9D" w:rsidRPr="00ED4954">
        <w:rPr>
          <w:rFonts w:ascii="Arial" w:hAnsi="Arial" w:cs="Consolas"/>
          <w:color w:val="008000"/>
          <w:sz w:val="20"/>
          <w:szCs w:val="19"/>
        </w:rPr>
        <w:t>Nous avons un patron l</w:t>
      </w:r>
      <w:r w:rsidR="00272CB0" w:rsidRPr="00ED4954">
        <w:rPr>
          <w:rFonts w:ascii="Arial" w:hAnsi="Arial" w:cs="Consolas"/>
          <w:color w:val="008000"/>
          <w:sz w:val="20"/>
          <w:szCs w:val="19"/>
        </w:rPr>
        <w:t xml:space="preserve">selon lequel </w:t>
      </w:r>
      <w:r w:rsidR="00BA3E9D" w:rsidRPr="00ED4954">
        <w:rPr>
          <w:rFonts w:ascii="Arial" w:hAnsi="Arial" w:cs="Consolas"/>
          <w:color w:val="008000"/>
          <w:sz w:val="20"/>
          <w:szCs w:val="19"/>
        </w:rPr>
        <w:t>nous explosons notre chaine</w:t>
      </w:r>
    </w:p>
    <w:p w:rsidR="00F23B8E" w:rsidRPr="006907F7" w:rsidRDefault="00F23B8E" w:rsidP="00F23B8E">
      <w:pPr>
        <w:autoSpaceDE w:val="0"/>
        <w:autoSpaceDN w:val="0"/>
        <w:adjustRightInd w:val="0"/>
        <w:rPr>
          <w:rFonts w:ascii="Arial" w:hAnsi="Arial" w:cs="Consolas"/>
          <w:sz w:val="20"/>
          <w:szCs w:val="19"/>
          <w:lang w:val="en-GB"/>
        </w:rPr>
      </w:pPr>
      <w:r w:rsidRPr="006907F7">
        <w:rPr>
          <w:rFonts w:ascii="Arial" w:hAnsi="Arial" w:cs="Consolas"/>
          <w:sz w:val="20"/>
          <w:szCs w:val="19"/>
          <w:lang w:val="en-GB"/>
        </w:rPr>
        <w:lastRenderedPageBreak/>
        <w:t>s=’</w:t>
      </w:r>
      <w:r w:rsidRPr="006907F7">
        <w:rPr>
          <w:rFonts w:ascii="Arial" w:hAnsi="Arial" w:cs="Consolas"/>
          <w:color w:val="A31515"/>
          <w:sz w:val="20"/>
          <w:szCs w:val="19"/>
          <w:lang w:val="en-GB"/>
        </w:rPr>
        <w:t>12a23s45e’</w:t>
      </w:r>
      <w:r w:rsidRPr="006907F7">
        <w:rPr>
          <w:rFonts w:ascii="Arial" w:hAnsi="Arial" w:cs="Consolas"/>
          <w:sz w:val="20"/>
          <w:szCs w:val="19"/>
          <w:lang w:val="en-GB"/>
        </w:rPr>
        <w:t>;</w:t>
      </w:r>
    </w:p>
    <w:p w:rsidR="001553C6" w:rsidRPr="006907F7" w:rsidRDefault="001553C6" w:rsidP="001553C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v=s.regex</w:t>
      </w:r>
      <w:r w:rsidR="00F866BE" w:rsidRPr="006907F7">
        <w:rPr>
          <w:rFonts w:ascii="Arial" w:hAnsi="Arial" w:cs="Consolas"/>
          <w:sz w:val="20"/>
          <w:szCs w:val="19"/>
          <w:lang w:val="en-GB"/>
        </w:rPr>
        <w:t>ip</w:t>
      </w:r>
      <w:r w:rsidRPr="006907F7">
        <w:rPr>
          <w:rFonts w:ascii="Arial" w:hAnsi="Arial" w:cs="Consolas"/>
          <w:sz w:val="20"/>
          <w:szCs w:val="19"/>
          <w:lang w:val="en-GB"/>
        </w:rPr>
        <w:t>(</w:t>
      </w:r>
      <w:r w:rsidRPr="006907F7">
        <w:rPr>
          <w:rFonts w:ascii="Arial" w:hAnsi="Arial" w:cs="Consolas"/>
          <w:color w:val="A31515"/>
          <w:sz w:val="20"/>
          <w:szCs w:val="19"/>
          <w:lang w:val="en-GB"/>
        </w:rPr>
        <w:t>"%d%d%c"</w:t>
      </w:r>
      <w:r w:rsidRPr="006907F7">
        <w:rPr>
          <w:rFonts w:ascii="Arial" w:hAnsi="Arial" w:cs="Consolas"/>
          <w:sz w:val="20"/>
          <w:szCs w:val="19"/>
          <w:lang w:val="en-GB"/>
        </w:rPr>
        <w:t>);</w:t>
      </w:r>
      <w:r w:rsidR="005E4444" w:rsidRPr="006907F7">
        <w:rPr>
          <w:rFonts w:ascii="Arial" w:hAnsi="Arial" w:cs="Consolas"/>
          <w:sz w:val="20"/>
          <w:szCs w:val="19"/>
          <w:lang w:val="en-GB"/>
        </w:rPr>
        <w:tab/>
      </w:r>
      <w:r w:rsidR="005E4444" w:rsidRPr="006907F7">
        <w:rPr>
          <w:rFonts w:ascii="Arial" w:hAnsi="Arial" w:cs="Consolas"/>
          <w:sz w:val="20"/>
          <w:szCs w:val="19"/>
          <w:lang w:val="en-GB"/>
        </w:rPr>
        <w:tab/>
      </w:r>
      <w:r w:rsidRPr="006907F7">
        <w:rPr>
          <w:rFonts w:ascii="Arial" w:hAnsi="Arial" w:cs="Consolas"/>
          <w:color w:val="008000"/>
          <w:sz w:val="20"/>
          <w:szCs w:val="19"/>
          <w:lang w:val="en-GB"/>
        </w:rPr>
        <w:t xml:space="preserve">// </w:t>
      </w:r>
      <w:r w:rsidR="00F86AFD" w:rsidRPr="006907F7">
        <w:rPr>
          <w:rFonts w:ascii="Arial" w:hAnsi="Arial" w:cs="Consolas"/>
          <w:color w:val="008000"/>
          <w:sz w:val="20"/>
          <w:szCs w:val="19"/>
          <w:lang w:val="en-GB"/>
        </w:rPr>
        <w:t>valeur</w:t>
      </w:r>
      <w:r w:rsidRPr="006907F7">
        <w:rPr>
          <w:rFonts w:ascii="Arial" w:hAnsi="Arial" w:cs="Consolas"/>
          <w:color w:val="008000"/>
          <w:sz w:val="20"/>
          <w:szCs w:val="19"/>
          <w:lang w:val="en-GB"/>
        </w:rPr>
        <w:t>=['12a','23s','45e']</w:t>
      </w:r>
    </w:p>
    <w:p w:rsidR="001553C6" w:rsidRPr="00ED4954" w:rsidRDefault="001553C6" w:rsidP="001553C6">
      <w:pPr>
        <w:autoSpaceDE w:val="0"/>
        <w:autoSpaceDN w:val="0"/>
        <w:adjustRightInd w:val="0"/>
        <w:rPr>
          <w:rFonts w:ascii="Arial" w:hAnsi="Arial" w:cs="Consolas"/>
          <w:sz w:val="20"/>
          <w:szCs w:val="19"/>
        </w:rPr>
      </w:pPr>
      <w:r w:rsidRPr="00ED4954">
        <w:rPr>
          <w:rFonts w:ascii="Arial" w:hAnsi="Arial" w:cs="Consolas"/>
          <w:sz w:val="20"/>
          <w:szCs w:val="19"/>
        </w:rPr>
        <w:t>x=s.re</w:t>
      </w:r>
      <w:r w:rsidR="000E7ADD" w:rsidRPr="00ED4954">
        <w:rPr>
          <w:rFonts w:ascii="Arial" w:hAnsi="Arial" w:cs="Consolas"/>
          <w:sz w:val="20"/>
          <w:szCs w:val="19"/>
        </w:rPr>
        <w:t>m</w:t>
      </w:r>
      <w:r w:rsidRPr="00ED4954">
        <w:rPr>
          <w:rFonts w:ascii="Arial" w:hAnsi="Arial" w:cs="Consolas"/>
          <w:sz w:val="20"/>
          <w:szCs w:val="19"/>
        </w:rPr>
        <w:t>place</w:t>
      </w:r>
      <w:r w:rsidR="00F866BE" w:rsidRPr="00ED4954">
        <w:rPr>
          <w:rFonts w:ascii="Arial" w:hAnsi="Arial" w:cs="Consolas"/>
          <w:sz w:val="20"/>
          <w:szCs w:val="19"/>
        </w:rPr>
        <w:t>r</w:t>
      </w:r>
      <w:r w:rsidR="005D3860" w:rsidRPr="00ED4954">
        <w:rPr>
          <w:rFonts w:ascii="Arial" w:hAnsi="Arial" w:cs="Consolas"/>
          <w:sz w:val="20"/>
          <w:szCs w:val="19"/>
        </w:rPr>
        <w:t>e</w:t>
      </w:r>
      <w:r w:rsidR="00F866BE" w:rsidRPr="00ED4954">
        <w:rPr>
          <w:rFonts w:ascii="Arial" w:hAnsi="Arial" w:cs="Consolas"/>
          <w:sz w:val="20"/>
          <w:szCs w:val="19"/>
        </w:rPr>
        <w:t>g</w:t>
      </w:r>
      <w:r w:rsidR="005D3860" w:rsidRPr="00ED4954">
        <w:rPr>
          <w:rFonts w:ascii="Arial" w:hAnsi="Arial" w:cs="Consolas"/>
          <w:sz w:val="20"/>
          <w:szCs w:val="19"/>
        </w:rPr>
        <w:t>e</w:t>
      </w:r>
      <w:r w:rsidR="00F866BE" w:rsidRPr="00ED4954">
        <w:rPr>
          <w:rFonts w:ascii="Arial" w:hAnsi="Arial" w:cs="Consolas"/>
          <w:sz w:val="20"/>
          <w:szCs w:val="19"/>
        </w:rPr>
        <w:t>xip</w:t>
      </w:r>
      <w:r w:rsidRPr="00ED4954">
        <w:rPr>
          <w:rFonts w:ascii="Arial" w:hAnsi="Arial" w:cs="Consolas"/>
          <w:sz w:val="20"/>
          <w:szCs w:val="19"/>
        </w:rPr>
        <w:t>(</w:t>
      </w:r>
      <w:r w:rsidRPr="00ED4954">
        <w:rPr>
          <w:rFonts w:ascii="Arial" w:hAnsi="Arial" w:cs="Consolas"/>
          <w:color w:val="A31515"/>
          <w:sz w:val="20"/>
          <w:szCs w:val="19"/>
        </w:rPr>
        <w:t>"%d%ds"</w:t>
      </w:r>
      <w:r w:rsidRPr="00ED4954">
        <w:rPr>
          <w:rFonts w:ascii="Arial" w:hAnsi="Arial" w:cs="Consolas"/>
          <w:sz w:val="20"/>
          <w:szCs w:val="19"/>
        </w:rPr>
        <w:t>,</w:t>
      </w:r>
      <w:r w:rsidRPr="00ED4954">
        <w:rPr>
          <w:rFonts w:ascii="Arial" w:hAnsi="Arial" w:cs="Consolas"/>
          <w:color w:val="A31515"/>
          <w:sz w:val="20"/>
          <w:szCs w:val="19"/>
        </w:rPr>
        <w:t>"X"</w:t>
      </w:r>
      <w:r w:rsidRPr="00ED4954">
        <w:rPr>
          <w:rFonts w:ascii="Arial" w:hAnsi="Arial" w:cs="Consolas"/>
          <w:sz w:val="20"/>
          <w:szCs w:val="19"/>
        </w:rPr>
        <w:t>);</w:t>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=12aX45e</w:t>
      </w:r>
    </w:p>
    <w:p w:rsidR="001553C6" w:rsidRPr="00ED4954" w:rsidRDefault="001553C6" w:rsidP="001553C6">
      <w:pPr>
        <w:autoSpaceDE w:val="0"/>
        <w:autoSpaceDN w:val="0"/>
        <w:adjustRightInd w:val="0"/>
        <w:rPr>
          <w:rFonts w:ascii="Arial" w:hAnsi="Arial" w:cs="Consolas"/>
          <w:sz w:val="20"/>
          <w:szCs w:val="19"/>
        </w:rPr>
      </w:pPr>
    </w:p>
    <w:p w:rsidR="00F934B2" w:rsidRPr="00ED4954" w:rsidRDefault="001553C6" w:rsidP="001553C6">
      <w:pPr>
        <w:autoSpaceDE w:val="0"/>
        <w:autoSpaceDN w:val="0"/>
        <w:adjustRightInd w:val="0"/>
        <w:rPr>
          <w:rFonts w:ascii="Arial" w:hAnsi="Arial" w:cs="Consolas"/>
          <w:color w:val="008000"/>
          <w:sz w:val="20"/>
          <w:szCs w:val="19"/>
        </w:rPr>
      </w:pPr>
      <w:r w:rsidRPr="00ED4954">
        <w:rPr>
          <w:rFonts w:ascii="Arial" w:hAnsi="Arial" w:cs="Consolas"/>
          <w:sz w:val="20"/>
          <w:szCs w:val="19"/>
        </w:rPr>
        <w:t>x=s.re</w:t>
      </w:r>
      <w:r w:rsidR="00AC097E" w:rsidRPr="00ED4954">
        <w:rPr>
          <w:rFonts w:ascii="Arial" w:hAnsi="Arial" w:cs="Consolas"/>
          <w:sz w:val="20"/>
          <w:szCs w:val="19"/>
        </w:rPr>
        <w:t>m</w:t>
      </w:r>
      <w:r w:rsidRPr="00ED4954">
        <w:rPr>
          <w:rFonts w:ascii="Arial" w:hAnsi="Arial" w:cs="Consolas"/>
          <w:sz w:val="20"/>
          <w:szCs w:val="19"/>
        </w:rPr>
        <w:t>place</w:t>
      </w:r>
      <w:r w:rsidR="00F866BE" w:rsidRPr="00ED4954">
        <w:rPr>
          <w:rFonts w:ascii="Arial" w:hAnsi="Arial" w:cs="Consolas"/>
          <w:sz w:val="20"/>
          <w:szCs w:val="19"/>
        </w:rPr>
        <w:t>r</w:t>
      </w:r>
      <w:r w:rsidR="001B7EBE" w:rsidRPr="00ED4954">
        <w:rPr>
          <w:rFonts w:ascii="Arial" w:hAnsi="Arial" w:cs="Consolas"/>
          <w:sz w:val="20"/>
          <w:szCs w:val="19"/>
        </w:rPr>
        <w:t>e</w:t>
      </w:r>
      <w:r w:rsidR="00F866BE" w:rsidRPr="00ED4954">
        <w:rPr>
          <w:rFonts w:ascii="Arial" w:hAnsi="Arial" w:cs="Consolas"/>
          <w:sz w:val="20"/>
          <w:szCs w:val="19"/>
        </w:rPr>
        <w:t>g</w:t>
      </w:r>
      <w:r w:rsidR="001B7EBE" w:rsidRPr="00ED4954">
        <w:rPr>
          <w:rFonts w:ascii="Arial" w:hAnsi="Arial" w:cs="Consolas"/>
          <w:sz w:val="20"/>
          <w:szCs w:val="19"/>
        </w:rPr>
        <w:t>e</w:t>
      </w:r>
      <w:r w:rsidR="00F866BE" w:rsidRPr="00ED4954">
        <w:rPr>
          <w:rFonts w:ascii="Arial" w:hAnsi="Arial" w:cs="Consolas"/>
          <w:sz w:val="20"/>
          <w:szCs w:val="19"/>
        </w:rPr>
        <w:t>xip</w:t>
      </w:r>
      <w:r w:rsidRPr="00ED4954">
        <w:rPr>
          <w:rFonts w:ascii="Arial" w:hAnsi="Arial" w:cs="Consolas"/>
          <w:sz w:val="20"/>
          <w:szCs w:val="19"/>
        </w:rPr>
        <w:t>(</w:t>
      </w:r>
      <w:r w:rsidRPr="00ED4954">
        <w:rPr>
          <w:rFonts w:ascii="Arial" w:hAnsi="Arial" w:cs="Consolas"/>
          <w:color w:val="A31515"/>
          <w:sz w:val="20"/>
          <w:szCs w:val="19"/>
        </w:rPr>
        <w:t>"%d%1s"</w:t>
      </w:r>
      <w:r w:rsidRPr="00ED4954">
        <w:rPr>
          <w:rFonts w:ascii="Arial" w:hAnsi="Arial" w:cs="Consolas"/>
          <w:sz w:val="20"/>
          <w:szCs w:val="19"/>
        </w:rPr>
        <w:t>,</w:t>
      </w:r>
      <w:r w:rsidRPr="00ED4954">
        <w:rPr>
          <w:rFonts w:ascii="Arial" w:hAnsi="Arial" w:cs="Consolas"/>
          <w:color w:val="A31515"/>
          <w:sz w:val="20"/>
          <w:szCs w:val="19"/>
        </w:rPr>
        <w:t>"%1"</w:t>
      </w:r>
      <w:r w:rsidRPr="00ED4954">
        <w:rPr>
          <w:rFonts w:ascii="Arial" w:hAnsi="Arial" w:cs="Consolas"/>
          <w:sz w:val="20"/>
          <w:szCs w:val="19"/>
        </w:rPr>
        <w:t>);</w:t>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=12a2345e</w:t>
      </w:r>
    </w:p>
    <w:p w:rsidR="00F934B2" w:rsidRPr="00ED4954" w:rsidRDefault="00F934B2" w:rsidP="001553C6">
      <w:pPr>
        <w:autoSpaceDE w:val="0"/>
        <w:autoSpaceDN w:val="0"/>
        <w:adjustRightInd w:val="0"/>
        <w:rPr>
          <w:rFonts w:ascii="Arial" w:hAnsi="Arial" w:cs="Consolas"/>
          <w:color w:val="008000"/>
          <w:sz w:val="20"/>
          <w:szCs w:val="19"/>
        </w:rPr>
      </w:pPr>
    </w:p>
    <w:p w:rsidR="00F934B2" w:rsidRPr="00ED4954" w:rsidRDefault="00F934B2" w:rsidP="00F934B2">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526F35" w:rsidRPr="00ED4954">
        <w:rPr>
          <w:rFonts w:ascii="Arial" w:hAnsi="Arial" w:cs="Consolas"/>
          <w:color w:val="008000"/>
          <w:sz w:val="20"/>
          <w:szCs w:val="19"/>
        </w:rPr>
        <w:t>Expressions régulières</w:t>
      </w:r>
    </w:p>
    <w:p w:rsidR="00026CC5" w:rsidRPr="006907F7" w:rsidRDefault="0072135B" w:rsidP="00026CC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chaine</w:t>
      </w:r>
      <w:r w:rsidR="00026CC5" w:rsidRPr="006907F7">
        <w:rPr>
          <w:rFonts w:ascii="Arial" w:hAnsi="Arial" w:cs="Consolas"/>
          <w:sz w:val="20"/>
          <w:szCs w:val="19"/>
          <w:lang w:val="en-GB"/>
        </w:rPr>
        <w:t xml:space="preserve"> rgx=</w:t>
      </w:r>
      <w:r w:rsidR="00026CC5" w:rsidRPr="006907F7">
        <w:rPr>
          <w:rFonts w:ascii="Arial" w:hAnsi="Arial" w:cs="Consolas"/>
          <w:color w:val="A31515"/>
          <w:sz w:val="20"/>
          <w:szCs w:val="19"/>
          <w:lang w:val="en-GB"/>
        </w:rPr>
        <w:t>'\w+day'</w:t>
      </w:r>
      <w:r w:rsidR="00026CC5" w:rsidRPr="006907F7">
        <w:rPr>
          <w:rFonts w:ascii="Arial" w:hAnsi="Arial" w:cs="Consolas"/>
          <w:sz w:val="20"/>
          <w:szCs w:val="19"/>
          <w:lang w:val="en-GB"/>
        </w:rPr>
        <w:t>;</w:t>
      </w:r>
    </w:p>
    <w:p w:rsidR="00026CC5" w:rsidRPr="006907F7" w:rsidRDefault="0072135B" w:rsidP="00026CC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chaine</w:t>
      </w:r>
      <w:r w:rsidR="00026CC5" w:rsidRPr="006907F7">
        <w:rPr>
          <w:rFonts w:ascii="Arial" w:hAnsi="Arial" w:cs="Consolas"/>
          <w:sz w:val="20"/>
          <w:szCs w:val="19"/>
          <w:lang w:val="en-GB"/>
        </w:rPr>
        <w:t xml:space="preserve"> str=</w:t>
      </w:r>
      <w:r w:rsidR="00026CC5" w:rsidRPr="006907F7">
        <w:rPr>
          <w:rFonts w:ascii="Arial" w:hAnsi="Arial" w:cs="Consolas"/>
          <w:color w:val="A31515"/>
          <w:sz w:val="20"/>
          <w:szCs w:val="19"/>
          <w:lang w:val="en-GB"/>
        </w:rPr>
        <w:t>"Yooo Wesdenesday Saturday"</w:t>
      </w:r>
      <w:r w:rsidR="00026CC5" w:rsidRPr="006907F7">
        <w:rPr>
          <w:rFonts w:ascii="Arial" w:hAnsi="Arial" w:cs="Consolas"/>
          <w:sz w:val="20"/>
          <w:szCs w:val="19"/>
          <w:lang w:val="en-GB"/>
        </w:rPr>
        <w:t>;</w:t>
      </w:r>
    </w:p>
    <w:p w:rsidR="00026CC5" w:rsidRPr="006907F7" w:rsidRDefault="004D2A8B" w:rsidP="00026CC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table</w:t>
      </w:r>
      <w:r w:rsidR="00026CC5" w:rsidRPr="006907F7">
        <w:rPr>
          <w:rFonts w:ascii="Arial" w:hAnsi="Arial" w:cs="Consolas"/>
          <w:sz w:val="20"/>
          <w:szCs w:val="19"/>
          <w:lang w:val="en-GB"/>
        </w:rPr>
        <w:t xml:space="preserve"> vrgx=str.regex(rgx);</w:t>
      </w:r>
      <w:r w:rsidR="00F1523B" w:rsidRPr="006907F7">
        <w:rPr>
          <w:rFonts w:ascii="Arial" w:hAnsi="Arial" w:cs="Consolas"/>
          <w:sz w:val="20"/>
          <w:szCs w:val="19"/>
          <w:lang w:val="en-GB"/>
        </w:rPr>
        <w:tab/>
      </w:r>
      <w:r w:rsidR="00026CC5" w:rsidRPr="006907F7">
        <w:rPr>
          <w:rFonts w:ascii="Arial" w:hAnsi="Arial" w:cs="Consolas"/>
          <w:color w:val="008000"/>
          <w:sz w:val="20"/>
          <w:szCs w:val="19"/>
          <w:lang w:val="en-GB"/>
        </w:rPr>
        <w:t>//['Wesdenesday','Saturday']</w:t>
      </w:r>
    </w:p>
    <w:p w:rsidR="00026CC5" w:rsidRPr="006907F7" w:rsidRDefault="0072135B" w:rsidP="00026CC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chaine</w:t>
      </w:r>
      <w:r w:rsidR="00026CC5" w:rsidRPr="006907F7">
        <w:rPr>
          <w:rFonts w:ascii="Arial" w:hAnsi="Arial" w:cs="Consolas"/>
          <w:sz w:val="20"/>
          <w:szCs w:val="19"/>
          <w:lang w:val="en-GB"/>
        </w:rPr>
        <w:t xml:space="preserve"> s=str.regex(rgx);</w:t>
      </w:r>
      <w:r w:rsidR="00F1523B" w:rsidRPr="006907F7">
        <w:rPr>
          <w:rFonts w:ascii="Arial" w:hAnsi="Arial" w:cs="Consolas"/>
          <w:sz w:val="20"/>
          <w:szCs w:val="19"/>
          <w:lang w:val="en-GB"/>
        </w:rPr>
        <w:tab/>
      </w:r>
      <w:r w:rsidR="00026CC5" w:rsidRPr="006907F7">
        <w:rPr>
          <w:rFonts w:ascii="Arial" w:hAnsi="Arial" w:cs="Consolas"/>
          <w:color w:val="008000"/>
          <w:sz w:val="20"/>
          <w:szCs w:val="19"/>
          <w:lang w:val="en-GB"/>
        </w:rPr>
        <w:t>//Wesdenesday</w:t>
      </w:r>
    </w:p>
    <w:p w:rsidR="00026CC5" w:rsidRPr="00ED4954" w:rsidRDefault="0072135B" w:rsidP="00026CC5">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026CC5" w:rsidRPr="00ED4954">
        <w:rPr>
          <w:rFonts w:ascii="Arial" w:hAnsi="Arial" w:cs="Consolas"/>
          <w:sz w:val="20"/>
          <w:szCs w:val="19"/>
        </w:rPr>
        <w:t>i=str.regex(rgx);</w:t>
      </w:r>
      <w:r w:rsidR="00F1523B" w:rsidRPr="00ED4954">
        <w:rPr>
          <w:rFonts w:ascii="Arial" w:hAnsi="Arial" w:cs="Consolas"/>
          <w:sz w:val="20"/>
          <w:szCs w:val="19"/>
        </w:rPr>
        <w:tab/>
      </w:r>
      <w:r w:rsidR="00026CC5" w:rsidRPr="00ED4954">
        <w:rPr>
          <w:rFonts w:ascii="Arial" w:hAnsi="Arial" w:cs="Consolas"/>
          <w:color w:val="008000"/>
          <w:sz w:val="20"/>
          <w:szCs w:val="19"/>
        </w:rPr>
        <w:t>// position</w:t>
      </w:r>
      <w:r w:rsidR="00034EFF" w:rsidRPr="00ED4954">
        <w:rPr>
          <w:rFonts w:ascii="Arial" w:hAnsi="Arial" w:cs="Consolas"/>
          <w:color w:val="008000"/>
          <w:sz w:val="20"/>
          <w:szCs w:val="19"/>
        </w:rPr>
        <w:t xml:space="preserve"> est </w:t>
      </w:r>
      <w:r w:rsidR="00026CC5" w:rsidRPr="00ED4954">
        <w:rPr>
          <w:rFonts w:ascii="Arial" w:hAnsi="Arial" w:cs="Consolas"/>
          <w:color w:val="008000"/>
          <w:sz w:val="20"/>
          <w:szCs w:val="19"/>
        </w:rPr>
        <w:t>5</w:t>
      </w:r>
    </w:p>
    <w:p w:rsidR="00026CC5" w:rsidRPr="00ED4954" w:rsidRDefault="00026CC5" w:rsidP="00026CC5">
      <w:pPr>
        <w:autoSpaceDE w:val="0"/>
        <w:autoSpaceDN w:val="0"/>
        <w:adjustRightInd w:val="0"/>
        <w:rPr>
          <w:rFonts w:ascii="Arial" w:hAnsi="Arial" w:cs="Consolas"/>
          <w:sz w:val="20"/>
          <w:szCs w:val="19"/>
        </w:rPr>
      </w:pPr>
    </w:p>
    <w:p w:rsidR="00B70323" w:rsidRPr="00ED4954" w:rsidRDefault="00B70323" w:rsidP="00DB1EC7">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DB1EC7" w:rsidRPr="00ED4954">
        <w:rPr>
          <w:rFonts w:ascii="Arial" w:hAnsi="Arial" w:cs="Consolas"/>
          <w:color w:val="008000"/>
          <w:sz w:val="20"/>
          <w:szCs w:val="19"/>
        </w:rPr>
        <w:t>utilisons</w:t>
      </w:r>
      <w:r w:rsidRPr="00ED4954">
        <w:rPr>
          <w:rFonts w:ascii="Arial" w:hAnsi="Arial" w:cs="Consolas"/>
          <w:color w:val="008000"/>
          <w:sz w:val="20"/>
          <w:szCs w:val="19"/>
        </w:rPr>
        <w:t xml:space="preserve"> (…) </w:t>
      </w:r>
      <w:r w:rsidR="00DB1EC7" w:rsidRPr="00ED4954">
        <w:rPr>
          <w:rFonts w:ascii="Arial" w:hAnsi="Arial" w:cs="Consolas"/>
          <w:color w:val="008000"/>
          <w:sz w:val="20"/>
          <w:szCs w:val="19"/>
        </w:rPr>
        <w:t xml:space="preserve">pour isoler des éléments qui seront stockés dans </w:t>
      </w:r>
      <w:r w:rsidR="009468B7" w:rsidRPr="00ED4954">
        <w:rPr>
          <w:rFonts w:ascii="Arial" w:hAnsi="Arial" w:cs="Consolas"/>
          <w:color w:val="008000"/>
          <w:sz w:val="20"/>
          <w:szCs w:val="19"/>
        </w:rPr>
        <w:t>la table</w:t>
      </w: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rgx=</w:t>
      </w:r>
      <w:r w:rsidRPr="00ED4954">
        <w:rPr>
          <w:rFonts w:ascii="Arial" w:hAnsi="Arial" w:cs="Consolas"/>
          <w:color w:val="A31515"/>
          <w:sz w:val="20"/>
          <w:szCs w:val="19"/>
        </w:rPr>
        <w:t>'(\d{1,3}):(\d{1,3}):(\d{1,3}):(\d{1,3})'</w:t>
      </w:r>
      <w:r w:rsidRPr="00ED4954">
        <w:rPr>
          <w:rFonts w:ascii="Arial" w:hAnsi="Arial" w:cs="Consolas"/>
          <w:sz w:val="20"/>
          <w:szCs w:val="19"/>
        </w:rPr>
        <w:t>;</w:t>
      </w: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str=</w:t>
      </w:r>
      <w:r w:rsidRPr="00ED4954">
        <w:rPr>
          <w:rFonts w:ascii="Arial" w:hAnsi="Arial" w:cs="Consolas"/>
          <w:color w:val="A31515"/>
          <w:sz w:val="20"/>
          <w:szCs w:val="19"/>
        </w:rPr>
        <w:t>'1:22:33:444'</w:t>
      </w:r>
      <w:r w:rsidRPr="00ED4954">
        <w:rPr>
          <w:rFonts w:ascii="Arial" w:hAnsi="Arial" w:cs="Consolas"/>
          <w:sz w:val="20"/>
          <w:szCs w:val="19"/>
        </w:rPr>
        <w:t>;</w:t>
      </w: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vrgx=str.</w:t>
      </w:r>
      <w:r w:rsidR="00003D6B" w:rsidRPr="00ED4954">
        <w:rPr>
          <w:rFonts w:ascii="Arial" w:hAnsi="Arial" w:cs="Consolas"/>
          <w:sz w:val="20"/>
          <w:szCs w:val="19"/>
        </w:rPr>
        <w:t>éclate</w:t>
      </w:r>
      <w:r w:rsidRPr="00ED4954">
        <w:rPr>
          <w:rFonts w:ascii="Arial" w:hAnsi="Arial" w:cs="Consolas"/>
          <w:sz w:val="20"/>
          <w:szCs w:val="19"/>
        </w:rPr>
        <w:t>rgx(rgx);</w:t>
      </w:r>
      <w:r w:rsidR="00F95616" w:rsidRPr="00ED4954">
        <w:rPr>
          <w:rFonts w:ascii="Arial" w:hAnsi="Arial" w:cs="Consolas"/>
          <w:sz w:val="20"/>
          <w:szCs w:val="19"/>
        </w:rPr>
        <w:tab/>
      </w:r>
      <w:r w:rsidRPr="00ED4954">
        <w:rPr>
          <w:rFonts w:ascii="Arial" w:hAnsi="Arial" w:cs="Consolas"/>
          <w:color w:val="008000"/>
          <w:sz w:val="20"/>
          <w:szCs w:val="19"/>
        </w:rPr>
        <w:t>// [1,22,33,444]</w:t>
      </w:r>
    </w:p>
    <w:p w:rsidR="00026CC5" w:rsidRPr="00ED4954" w:rsidRDefault="00026CC5" w:rsidP="00026CC5">
      <w:pPr>
        <w:autoSpaceDE w:val="0"/>
        <w:autoSpaceDN w:val="0"/>
        <w:adjustRightInd w:val="0"/>
        <w:rPr>
          <w:rFonts w:ascii="Arial" w:hAnsi="Arial" w:cs="Consolas"/>
          <w:sz w:val="20"/>
          <w:szCs w:val="19"/>
        </w:rPr>
      </w:pP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str=</w:t>
      </w:r>
      <w:r w:rsidRPr="00ED4954">
        <w:rPr>
          <w:rFonts w:ascii="Arial" w:hAnsi="Arial" w:cs="Consolas"/>
          <w:color w:val="A31515"/>
          <w:sz w:val="20"/>
          <w:szCs w:val="19"/>
        </w:rPr>
        <w:t>'1:22:33:4444'</w:t>
      </w:r>
      <w:r w:rsidRPr="00ED4954">
        <w:rPr>
          <w:rFonts w:ascii="Arial" w:hAnsi="Arial" w:cs="Consolas"/>
          <w:sz w:val="20"/>
          <w:szCs w:val="19"/>
        </w:rPr>
        <w:t>;</w:t>
      </w: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vrgx=str.</w:t>
      </w:r>
      <w:r w:rsidR="00003D6B" w:rsidRPr="00ED4954">
        <w:rPr>
          <w:rFonts w:ascii="Arial" w:hAnsi="Arial" w:cs="Consolas"/>
          <w:sz w:val="20"/>
          <w:szCs w:val="19"/>
        </w:rPr>
        <w:t>éclate</w:t>
      </w:r>
      <w:r w:rsidRPr="00ED4954">
        <w:rPr>
          <w:rFonts w:ascii="Arial" w:hAnsi="Arial" w:cs="Consolas"/>
          <w:sz w:val="20"/>
          <w:szCs w:val="19"/>
        </w:rPr>
        <w:t>rgx(rgx);</w:t>
      </w:r>
      <w:r w:rsidR="00F95616" w:rsidRPr="00ED4954">
        <w:rPr>
          <w:rFonts w:ascii="Arial" w:hAnsi="Arial" w:cs="Consolas"/>
          <w:sz w:val="20"/>
          <w:szCs w:val="19"/>
        </w:rPr>
        <w:tab/>
      </w:r>
      <w:r w:rsidRPr="00ED4954">
        <w:rPr>
          <w:rFonts w:ascii="Arial" w:hAnsi="Arial" w:cs="Consolas"/>
          <w:color w:val="008000"/>
          <w:sz w:val="20"/>
          <w:szCs w:val="19"/>
        </w:rPr>
        <w:t>//[]</w:t>
      </w:r>
      <w:r w:rsidR="00F95616" w:rsidRPr="00ED4954">
        <w:rPr>
          <w:rFonts w:ascii="Arial" w:hAnsi="Arial" w:cs="Consolas"/>
          <w:color w:val="008000"/>
          <w:sz w:val="20"/>
          <w:szCs w:val="19"/>
        </w:rPr>
        <w:t xml:space="preserve"> (4444 </w:t>
      </w:r>
      <w:r w:rsidR="00D82B03" w:rsidRPr="00ED4954">
        <w:rPr>
          <w:rFonts w:ascii="Arial" w:hAnsi="Arial" w:cs="Consolas"/>
          <w:color w:val="008000"/>
          <w:sz w:val="20"/>
          <w:szCs w:val="19"/>
        </w:rPr>
        <w:t>contient</w:t>
      </w:r>
      <w:r w:rsidR="00F95616" w:rsidRPr="00ED4954">
        <w:rPr>
          <w:rFonts w:ascii="Arial" w:hAnsi="Arial" w:cs="Consolas"/>
          <w:color w:val="008000"/>
          <w:sz w:val="20"/>
          <w:szCs w:val="19"/>
        </w:rPr>
        <w:t xml:space="preserve"> 4 </w:t>
      </w:r>
      <w:r w:rsidR="00D82B03" w:rsidRPr="00ED4954">
        <w:rPr>
          <w:rFonts w:ascii="Arial" w:hAnsi="Arial" w:cs="Consolas"/>
          <w:color w:val="008000"/>
          <w:sz w:val="20"/>
          <w:szCs w:val="19"/>
        </w:rPr>
        <w:t>chiffre</w:t>
      </w:r>
      <w:r w:rsidR="00F95616" w:rsidRPr="00ED4954">
        <w:rPr>
          <w:rFonts w:ascii="Arial" w:hAnsi="Arial" w:cs="Consolas"/>
          <w:color w:val="008000"/>
          <w:sz w:val="20"/>
          <w:szCs w:val="19"/>
        </w:rPr>
        <w:t>s)</w:t>
      </w:r>
    </w:p>
    <w:p w:rsidR="00026CC5" w:rsidRPr="00ED4954" w:rsidRDefault="00026CC5" w:rsidP="00026CC5">
      <w:pPr>
        <w:autoSpaceDE w:val="0"/>
        <w:autoSpaceDN w:val="0"/>
        <w:adjustRightInd w:val="0"/>
        <w:rPr>
          <w:rFonts w:ascii="Arial" w:hAnsi="Arial" w:cs="Consolas"/>
          <w:sz w:val="20"/>
          <w:szCs w:val="19"/>
        </w:rPr>
      </w:pPr>
    </w:p>
    <w:p w:rsidR="00026CC5" w:rsidRPr="00ED4954" w:rsidRDefault="00026CC5" w:rsidP="00026CC5">
      <w:pPr>
        <w:autoSpaceDE w:val="0"/>
        <w:autoSpaceDN w:val="0"/>
        <w:adjustRightInd w:val="0"/>
        <w:rPr>
          <w:rFonts w:ascii="Arial" w:hAnsi="Arial" w:cs="Consolas"/>
          <w:sz w:val="20"/>
          <w:szCs w:val="19"/>
        </w:rPr>
      </w:pPr>
    </w:p>
    <w:p w:rsidR="00026CC5" w:rsidRPr="00ED4954" w:rsidRDefault="00026CC5" w:rsidP="00026CC5">
      <w:pPr>
        <w:autoSpaceDE w:val="0"/>
        <w:autoSpaceDN w:val="0"/>
        <w:adjustRightInd w:val="0"/>
        <w:rPr>
          <w:rFonts w:ascii="Arial" w:hAnsi="Arial" w:cs="Consolas"/>
          <w:sz w:val="20"/>
          <w:szCs w:val="19"/>
        </w:rPr>
      </w:pPr>
      <w:r w:rsidRPr="00ED4954">
        <w:rPr>
          <w:rFonts w:ascii="Arial" w:hAnsi="Arial" w:cs="Consolas"/>
          <w:sz w:val="20"/>
          <w:szCs w:val="19"/>
        </w:rPr>
        <w:t>str=</w:t>
      </w:r>
      <w:r w:rsidRPr="00ED4954">
        <w:rPr>
          <w:rFonts w:ascii="Arial" w:hAnsi="Arial" w:cs="Consolas"/>
          <w:color w:val="A31515"/>
          <w:sz w:val="20"/>
          <w:szCs w:val="19"/>
        </w:rPr>
        <w:t>"A_bcde"</w:t>
      </w:r>
      <w:r w:rsidRPr="00ED4954">
        <w:rPr>
          <w:rFonts w:ascii="Arial" w:hAnsi="Arial" w:cs="Consolas"/>
          <w:sz w:val="20"/>
          <w:szCs w:val="19"/>
        </w:rPr>
        <w:t>;</w:t>
      </w:r>
    </w:p>
    <w:p w:rsidR="00026CC5" w:rsidRPr="00ED4954" w:rsidRDefault="00D82B03" w:rsidP="00026CC5">
      <w:pPr>
        <w:autoSpaceDE w:val="0"/>
        <w:autoSpaceDN w:val="0"/>
        <w:adjustRightInd w:val="0"/>
        <w:rPr>
          <w:rFonts w:ascii="Arial" w:hAnsi="Arial" w:cs="Consolas"/>
          <w:color w:val="008000"/>
          <w:sz w:val="20"/>
          <w:szCs w:val="19"/>
        </w:rPr>
      </w:pPr>
      <w:r w:rsidRPr="00ED4954">
        <w:rPr>
          <w:rFonts w:ascii="Arial" w:hAnsi="Arial" w:cs="Consolas"/>
          <w:color w:val="0000FF"/>
          <w:sz w:val="20"/>
          <w:szCs w:val="19"/>
        </w:rPr>
        <w:t xml:space="preserve">si </w:t>
      </w:r>
      <w:r w:rsidR="00026CC5" w:rsidRPr="00ED4954">
        <w:rPr>
          <w:rFonts w:ascii="Arial" w:hAnsi="Arial" w:cs="Consolas"/>
          <w:sz w:val="20"/>
          <w:szCs w:val="19"/>
        </w:rPr>
        <w:t>(str.regex(</w:t>
      </w:r>
      <w:r w:rsidR="00026CC5" w:rsidRPr="00ED4954">
        <w:rPr>
          <w:rFonts w:ascii="Arial" w:hAnsi="Arial" w:cs="Consolas"/>
          <w:color w:val="A31515"/>
          <w:sz w:val="20"/>
          <w:szCs w:val="19"/>
        </w:rPr>
        <w:t>'[a-zA-Z]_.+'</w:t>
      </w:r>
      <w:r w:rsidR="00026CC5" w:rsidRPr="00ED4954">
        <w:rPr>
          <w:rFonts w:ascii="Arial" w:hAnsi="Arial" w:cs="Consolas"/>
          <w:sz w:val="20"/>
          <w:szCs w:val="19"/>
        </w:rPr>
        <w:t>))</w:t>
      </w:r>
      <w:r w:rsidR="00131C79" w:rsidRPr="00ED4954">
        <w:rPr>
          <w:rFonts w:ascii="Arial" w:hAnsi="Arial" w:cs="Consolas"/>
          <w:color w:val="008000"/>
          <w:sz w:val="20"/>
          <w:szCs w:val="19"/>
        </w:rPr>
        <w:tab/>
      </w:r>
      <w:r w:rsidR="004272A5" w:rsidRPr="00ED4954">
        <w:rPr>
          <w:rFonts w:ascii="Arial" w:hAnsi="Arial" w:cs="Consolas"/>
          <w:color w:val="008000"/>
          <w:sz w:val="20"/>
          <w:szCs w:val="19"/>
        </w:rPr>
        <w:t>//</w:t>
      </w:r>
      <w:r w:rsidR="00DB1EC7" w:rsidRPr="00ED4954">
        <w:rPr>
          <w:rFonts w:ascii="Arial" w:hAnsi="Arial" w:cs="Consolas"/>
          <w:color w:val="008000"/>
          <w:sz w:val="20"/>
          <w:szCs w:val="19"/>
        </w:rPr>
        <w:t>Correspondance complète</w:t>
      </w:r>
    </w:p>
    <w:p w:rsidR="00875743" w:rsidRPr="006907F7" w:rsidRDefault="00026CC5" w:rsidP="00875743">
      <w:pPr>
        <w:autoSpaceDE w:val="0"/>
        <w:autoSpaceDN w:val="0"/>
        <w:adjustRightInd w:val="0"/>
        <w:rPr>
          <w:rFonts w:ascii="Arial" w:hAnsi="Arial" w:cs="Consolas"/>
          <w:color w:val="008000"/>
          <w:sz w:val="20"/>
          <w:szCs w:val="19"/>
          <w:lang w:val="en-GB"/>
        </w:rPr>
      </w:pPr>
      <w:r w:rsidRPr="00ED4954">
        <w:rPr>
          <w:rFonts w:ascii="Arial" w:hAnsi="Arial" w:cs="Consolas"/>
          <w:sz w:val="20"/>
          <w:szCs w:val="19"/>
        </w:rPr>
        <w:tab/>
      </w:r>
      <w:r w:rsidR="006726BA" w:rsidRPr="006907F7">
        <w:rPr>
          <w:rFonts w:ascii="Arial" w:hAnsi="Arial" w:cs="Consolas"/>
          <w:sz w:val="20"/>
          <w:szCs w:val="19"/>
          <w:lang w:val="en-GB"/>
        </w:rPr>
        <w:t>afficheligne</w:t>
      </w:r>
      <w:r w:rsidRPr="006907F7">
        <w:rPr>
          <w:rFonts w:ascii="Arial" w:hAnsi="Arial" w:cs="Consolas"/>
          <w:sz w:val="20"/>
          <w:szCs w:val="19"/>
          <w:lang w:val="en-GB"/>
        </w:rPr>
        <w:t>(</w:t>
      </w:r>
      <w:r w:rsidRPr="006907F7">
        <w:rPr>
          <w:rFonts w:ascii="Arial" w:hAnsi="Arial" w:cs="Consolas"/>
          <w:color w:val="A31515"/>
          <w:sz w:val="20"/>
          <w:szCs w:val="19"/>
          <w:lang w:val="en-GB"/>
        </w:rPr>
        <w:t>"Yooo"</w:t>
      </w:r>
      <w:r w:rsidRPr="006907F7">
        <w:rPr>
          <w:rFonts w:ascii="Arial" w:hAnsi="Arial" w:cs="Consolas"/>
          <w:sz w:val="20"/>
          <w:szCs w:val="19"/>
          <w:lang w:val="en-GB"/>
        </w:rPr>
        <w:t>);</w:t>
      </w:r>
      <w:r w:rsidR="00875743" w:rsidRPr="006907F7">
        <w:rPr>
          <w:rFonts w:ascii="Arial" w:hAnsi="Arial" w:cs="Consolas"/>
          <w:sz w:val="20"/>
          <w:szCs w:val="19"/>
          <w:lang w:val="en-GB"/>
        </w:rPr>
        <w:tab/>
      </w:r>
      <w:r w:rsidR="00875743" w:rsidRPr="006907F7">
        <w:rPr>
          <w:rFonts w:ascii="Arial" w:hAnsi="Arial" w:cs="Consolas"/>
          <w:color w:val="008000"/>
          <w:sz w:val="20"/>
          <w:szCs w:val="19"/>
          <w:lang w:val="en-GB"/>
        </w:rPr>
        <w:t>//Yooo</w:t>
      </w:r>
    </w:p>
    <w:p w:rsidR="00D6569F" w:rsidRPr="006907F7" w:rsidRDefault="00D6569F" w:rsidP="00875743">
      <w:pPr>
        <w:autoSpaceDE w:val="0"/>
        <w:autoSpaceDN w:val="0"/>
        <w:adjustRightInd w:val="0"/>
        <w:rPr>
          <w:rFonts w:ascii="Arial" w:hAnsi="Arial" w:cs="Consolas"/>
          <w:color w:val="008000"/>
          <w:sz w:val="20"/>
          <w:szCs w:val="19"/>
          <w:lang w:val="en-GB"/>
        </w:rPr>
      </w:pPr>
    </w:p>
    <w:p w:rsidR="00D6569F" w:rsidRPr="006907F7" w:rsidRDefault="00D6569F" w:rsidP="00D6569F">
      <w:pPr>
        <w:autoSpaceDE w:val="0"/>
        <w:autoSpaceDN w:val="0"/>
        <w:adjustRightInd w:val="0"/>
        <w:rPr>
          <w:rFonts w:ascii="Arial" w:hAnsi="Arial" w:cs="Consolas"/>
          <w:sz w:val="20"/>
          <w:szCs w:val="19"/>
          <w:lang w:val="en-GB"/>
        </w:rPr>
      </w:pPr>
      <w:r w:rsidRPr="006907F7">
        <w:rPr>
          <w:rFonts w:ascii="Arial" w:hAnsi="Arial" w:cs="Consolas"/>
          <w:sz w:val="20"/>
          <w:szCs w:val="19"/>
          <w:lang w:val="en-GB"/>
        </w:rPr>
        <w:t>str=</w:t>
      </w:r>
      <w:r w:rsidRPr="006907F7">
        <w:rPr>
          <w:rFonts w:ascii="Arial" w:hAnsi="Arial" w:cs="Consolas"/>
          <w:color w:val="A31515"/>
          <w:sz w:val="20"/>
          <w:szCs w:val="19"/>
          <w:lang w:val="en-GB"/>
        </w:rPr>
        <w:t>"ab(</w:t>
      </w:r>
      <w:r w:rsidR="00490EDC" w:rsidRPr="006907F7">
        <w:rPr>
          <w:rFonts w:ascii="Arial" w:hAnsi="Arial" w:cs="Consolas"/>
          <w:color w:val="A31515"/>
          <w:sz w:val="20"/>
          <w:szCs w:val="19"/>
          <w:lang w:val="en-GB"/>
        </w:rPr>
        <w:t>kiff</w:t>
      </w:r>
      <w:r w:rsidRPr="006907F7">
        <w:rPr>
          <w:rFonts w:ascii="Arial" w:hAnsi="Arial" w:cs="Consolas"/>
          <w:color w:val="A31515"/>
          <w:sz w:val="20"/>
          <w:szCs w:val="19"/>
          <w:lang w:val="en-GB"/>
        </w:rPr>
        <w:t>12,</w:t>
      </w:r>
      <w:r w:rsidR="00490EDC" w:rsidRPr="006907F7">
        <w:rPr>
          <w:rFonts w:ascii="Arial" w:hAnsi="Arial" w:cs="Consolas"/>
          <w:color w:val="A31515"/>
          <w:sz w:val="20"/>
          <w:szCs w:val="19"/>
          <w:lang w:val="en-GB"/>
        </w:rPr>
        <w:t>kiff</w:t>
      </w:r>
      <w:r w:rsidRPr="006907F7">
        <w:rPr>
          <w:rFonts w:ascii="Arial" w:hAnsi="Arial" w:cs="Consolas"/>
          <w:color w:val="A31515"/>
          <w:sz w:val="20"/>
          <w:szCs w:val="19"/>
          <w:lang w:val="en-GB"/>
        </w:rPr>
        <w:t>14,</w:t>
      </w:r>
      <w:r w:rsidR="00490EDC" w:rsidRPr="006907F7">
        <w:rPr>
          <w:rFonts w:ascii="Arial" w:hAnsi="Arial" w:cs="Consolas"/>
          <w:color w:val="A31515"/>
          <w:sz w:val="20"/>
          <w:szCs w:val="19"/>
          <w:lang w:val="en-GB"/>
        </w:rPr>
        <w:t>kiff</w:t>
      </w:r>
      <w:r w:rsidRPr="006907F7">
        <w:rPr>
          <w:rFonts w:ascii="Arial" w:hAnsi="Arial" w:cs="Consolas"/>
          <w:color w:val="A31515"/>
          <w:sz w:val="20"/>
          <w:szCs w:val="19"/>
          <w:lang w:val="en-GB"/>
        </w:rPr>
        <w:t>15,</w:t>
      </w:r>
      <w:r w:rsidR="00490EDC" w:rsidRPr="006907F7">
        <w:rPr>
          <w:rFonts w:ascii="Arial" w:hAnsi="Arial" w:cs="Consolas"/>
          <w:color w:val="A31515"/>
          <w:sz w:val="20"/>
          <w:szCs w:val="19"/>
          <w:lang w:val="en-GB"/>
        </w:rPr>
        <w:t>kiff</w:t>
      </w:r>
      <w:r w:rsidRPr="006907F7">
        <w:rPr>
          <w:rFonts w:ascii="Arial" w:hAnsi="Arial" w:cs="Consolas"/>
          <w:color w:val="A31515"/>
          <w:sz w:val="20"/>
          <w:szCs w:val="19"/>
          <w:lang w:val="en-GB"/>
        </w:rPr>
        <w:t>16)"</w:t>
      </w:r>
      <w:r w:rsidRPr="006907F7">
        <w:rPr>
          <w:rFonts w:ascii="Arial" w:hAnsi="Arial" w:cs="Consolas"/>
          <w:sz w:val="20"/>
          <w:szCs w:val="19"/>
          <w:lang w:val="en-GB"/>
        </w:rPr>
        <w:t>;</w:t>
      </w:r>
    </w:p>
    <w:p w:rsidR="00D6569F" w:rsidRPr="00ED4954" w:rsidRDefault="005E2E74" w:rsidP="00D6569F">
      <w:pPr>
        <w:autoSpaceDE w:val="0"/>
        <w:autoSpaceDN w:val="0"/>
        <w:adjustRightInd w:val="0"/>
        <w:rPr>
          <w:rFonts w:ascii="Arial" w:hAnsi="Arial" w:cs="Consolas"/>
          <w:color w:val="008000"/>
          <w:sz w:val="20"/>
          <w:szCs w:val="19"/>
        </w:rPr>
      </w:pPr>
      <w:r w:rsidRPr="00ED4954">
        <w:rPr>
          <w:rFonts w:ascii="Arial" w:hAnsi="Arial" w:cs="Consolas"/>
          <w:sz w:val="20"/>
          <w:szCs w:val="19"/>
        </w:rPr>
        <w:t>table</w:t>
      </w:r>
      <w:r w:rsidR="00421FEA" w:rsidRPr="00ED4954">
        <w:rPr>
          <w:rFonts w:ascii="Arial" w:hAnsi="Arial" w:cs="Consolas"/>
          <w:sz w:val="20"/>
          <w:szCs w:val="19"/>
        </w:rPr>
        <w:t>chaines</w:t>
      </w:r>
      <w:r w:rsidR="00D6569F" w:rsidRPr="00ED4954">
        <w:rPr>
          <w:rFonts w:ascii="Arial" w:hAnsi="Arial" w:cs="Consolas"/>
          <w:sz w:val="20"/>
          <w:szCs w:val="19"/>
        </w:rPr>
        <w:t xml:space="preserve"> v=str.</w:t>
      </w:r>
      <w:r w:rsidR="00AE4716" w:rsidRPr="00ED4954">
        <w:rPr>
          <w:rFonts w:ascii="Arial" w:hAnsi="Arial" w:cs="Consolas"/>
          <w:sz w:val="20"/>
          <w:szCs w:val="19"/>
        </w:rPr>
        <w:t>extrait</w:t>
      </w:r>
      <w:r w:rsidR="00D6569F" w:rsidRPr="00ED4954">
        <w:rPr>
          <w:rFonts w:ascii="Arial" w:hAnsi="Arial" w:cs="Consolas"/>
          <w:sz w:val="20"/>
          <w:szCs w:val="19"/>
        </w:rPr>
        <w:t>(0,</w:t>
      </w:r>
      <w:r w:rsidR="00D6569F" w:rsidRPr="00ED4954">
        <w:rPr>
          <w:rFonts w:ascii="Arial" w:hAnsi="Arial" w:cs="Consolas"/>
          <w:color w:val="A31515"/>
          <w:sz w:val="20"/>
          <w:szCs w:val="19"/>
        </w:rPr>
        <w:t>"</w:t>
      </w:r>
      <w:r w:rsidR="00490EDC" w:rsidRPr="00ED4954">
        <w:rPr>
          <w:rFonts w:ascii="Arial" w:hAnsi="Arial" w:cs="Consolas"/>
          <w:color w:val="A31515"/>
          <w:sz w:val="20"/>
          <w:szCs w:val="19"/>
        </w:rPr>
        <w:t>kiff</w:t>
      </w:r>
      <w:r w:rsidR="00D6569F" w:rsidRPr="00ED4954">
        <w:rPr>
          <w:rFonts w:ascii="Arial" w:hAnsi="Arial" w:cs="Consolas"/>
          <w:color w:val="A31515"/>
          <w:sz w:val="20"/>
          <w:szCs w:val="19"/>
        </w:rPr>
        <w:t>"</w:t>
      </w:r>
      <w:r w:rsidR="00D6569F" w:rsidRPr="00ED4954">
        <w:rPr>
          <w:rFonts w:ascii="Arial" w:hAnsi="Arial" w:cs="Consolas"/>
          <w:sz w:val="20"/>
          <w:szCs w:val="19"/>
        </w:rPr>
        <w:t>,</w:t>
      </w:r>
      <w:r w:rsidR="00D6569F" w:rsidRPr="00ED4954">
        <w:rPr>
          <w:rFonts w:ascii="Arial" w:hAnsi="Arial" w:cs="Consolas"/>
          <w:color w:val="A31515"/>
          <w:sz w:val="20"/>
          <w:szCs w:val="19"/>
        </w:rPr>
        <w:t>","</w:t>
      </w:r>
      <w:r w:rsidR="00D6569F" w:rsidRPr="00ED4954">
        <w:rPr>
          <w:rFonts w:ascii="Arial" w:hAnsi="Arial" w:cs="Consolas"/>
          <w:sz w:val="20"/>
          <w:szCs w:val="19"/>
        </w:rPr>
        <w:t>,</w:t>
      </w:r>
      <w:r w:rsidR="00D6569F" w:rsidRPr="00ED4954">
        <w:rPr>
          <w:rFonts w:ascii="Arial" w:hAnsi="Arial" w:cs="Consolas"/>
          <w:color w:val="A31515"/>
          <w:sz w:val="20"/>
          <w:szCs w:val="19"/>
        </w:rPr>
        <w:t>")"</w:t>
      </w:r>
      <w:r w:rsidR="00D6569F" w:rsidRPr="00ED4954">
        <w:rPr>
          <w:rFonts w:ascii="Arial" w:hAnsi="Arial" w:cs="Consolas"/>
          <w:sz w:val="20"/>
          <w:szCs w:val="19"/>
        </w:rPr>
        <w:t xml:space="preserve">); </w:t>
      </w:r>
      <w:r w:rsidR="00D6569F" w:rsidRPr="00ED4954">
        <w:rPr>
          <w:rFonts w:ascii="Arial" w:hAnsi="Arial" w:cs="Consolas"/>
          <w:color w:val="008000"/>
          <w:sz w:val="20"/>
          <w:szCs w:val="19"/>
        </w:rPr>
        <w:t>//</w:t>
      </w:r>
      <w:r w:rsidR="00043AC5" w:rsidRPr="00ED4954">
        <w:rPr>
          <w:rFonts w:ascii="Arial" w:hAnsi="Arial" w:cs="Consolas"/>
          <w:color w:val="008000"/>
          <w:sz w:val="20"/>
          <w:szCs w:val="19"/>
        </w:rPr>
        <w:t>R</w:t>
      </w:r>
      <w:r w:rsidR="00AE23E5" w:rsidRPr="00ED4954">
        <w:rPr>
          <w:rFonts w:ascii="Arial" w:hAnsi="Arial" w:cs="Consolas"/>
          <w:color w:val="008000"/>
          <w:sz w:val="20"/>
          <w:szCs w:val="19"/>
        </w:rPr>
        <w:t>é</w:t>
      </w:r>
      <w:r w:rsidR="00043AC5" w:rsidRPr="00ED4954">
        <w:rPr>
          <w:rFonts w:ascii="Arial" w:hAnsi="Arial" w:cs="Consolas"/>
          <w:color w:val="008000"/>
          <w:sz w:val="20"/>
          <w:szCs w:val="19"/>
        </w:rPr>
        <w:t>sult</w:t>
      </w:r>
      <w:r w:rsidR="00860E8D" w:rsidRPr="00ED4954">
        <w:rPr>
          <w:rFonts w:ascii="Arial" w:hAnsi="Arial" w:cs="Consolas"/>
          <w:color w:val="008000"/>
          <w:sz w:val="20"/>
          <w:szCs w:val="19"/>
        </w:rPr>
        <w:t>at</w:t>
      </w:r>
      <w:r w:rsidR="00043AC5" w:rsidRPr="00ED4954">
        <w:rPr>
          <w:rFonts w:ascii="Arial" w:hAnsi="Arial" w:cs="Consolas"/>
          <w:color w:val="008000"/>
          <w:sz w:val="20"/>
          <w:szCs w:val="19"/>
        </w:rPr>
        <w:t>: [‘</w:t>
      </w:r>
      <w:r w:rsidR="00D6569F" w:rsidRPr="00ED4954">
        <w:rPr>
          <w:rFonts w:ascii="Arial" w:hAnsi="Arial" w:cs="Consolas"/>
          <w:color w:val="008000"/>
          <w:sz w:val="20"/>
          <w:szCs w:val="19"/>
        </w:rPr>
        <w:t>12’,</w:t>
      </w:r>
      <w:r w:rsidR="00043AC5" w:rsidRPr="00ED4954">
        <w:rPr>
          <w:rFonts w:ascii="Arial" w:hAnsi="Arial" w:cs="Consolas"/>
          <w:color w:val="008000"/>
          <w:sz w:val="20"/>
          <w:szCs w:val="19"/>
        </w:rPr>
        <w:t xml:space="preserve"> </w:t>
      </w:r>
      <w:r w:rsidR="00D6569F" w:rsidRPr="00ED4954">
        <w:rPr>
          <w:rFonts w:ascii="Arial" w:hAnsi="Arial" w:cs="Consolas"/>
          <w:color w:val="008000"/>
          <w:sz w:val="20"/>
          <w:szCs w:val="19"/>
        </w:rPr>
        <w:t>14’,’</w:t>
      </w:r>
      <w:r w:rsidR="00043AC5" w:rsidRPr="00ED4954">
        <w:rPr>
          <w:rFonts w:ascii="Arial" w:hAnsi="Arial" w:cs="Consolas"/>
          <w:color w:val="008000"/>
          <w:sz w:val="20"/>
          <w:szCs w:val="19"/>
        </w:rPr>
        <w:t xml:space="preserve"> </w:t>
      </w:r>
      <w:r w:rsidR="00D6569F" w:rsidRPr="00ED4954">
        <w:rPr>
          <w:rFonts w:ascii="Arial" w:hAnsi="Arial" w:cs="Consolas"/>
          <w:color w:val="008000"/>
          <w:sz w:val="20"/>
          <w:szCs w:val="19"/>
        </w:rPr>
        <w:t>15’,’</w:t>
      </w:r>
      <w:r w:rsidR="00043AC5" w:rsidRPr="00ED4954">
        <w:rPr>
          <w:rFonts w:ascii="Arial" w:hAnsi="Arial" w:cs="Consolas"/>
          <w:color w:val="008000"/>
          <w:sz w:val="20"/>
          <w:szCs w:val="19"/>
        </w:rPr>
        <w:t xml:space="preserve"> </w:t>
      </w:r>
      <w:r w:rsidR="00D6569F" w:rsidRPr="00ED4954">
        <w:rPr>
          <w:rFonts w:ascii="Arial" w:hAnsi="Arial" w:cs="Consolas"/>
          <w:color w:val="008000"/>
          <w:sz w:val="20"/>
          <w:szCs w:val="19"/>
        </w:rPr>
        <w:t>16’]</w:t>
      </w:r>
    </w:p>
    <w:p w:rsidR="00D6569F" w:rsidRPr="00ED4954" w:rsidRDefault="00D6569F" w:rsidP="00D6569F">
      <w:pPr>
        <w:autoSpaceDE w:val="0"/>
        <w:autoSpaceDN w:val="0"/>
        <w:adjustRightInd w:val="0"/>
        <w:rPr>
          <w:rFonts w:ascii="Arial" w:hAnsi="Arial" w:cs="Consolas"/>
          <w:sz w:val="20"/>
          <w:szCs w:val="19"/>
        </w:rPr>
      </w:pPr>
    </w:p>
    <w:p w:rsidR="00F26CB3" w:rsidRPr="00ED4954" w:rsidRDefault="00F26CB3" w:rsidP="00F26CB3">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chaine</w:t>
      </w:r>
      <w:r w:rsidRPr="00ED4954">
        <w:rPr>
          <w:rFonts w:ascii="Arial" w:hAnsi="Arial" w:cs="Arial"/>
          <w:bCs/>
          <w:color w:val="000000"/>
          <w:sz w:val="19"/>
          <w:szCs w:val="19"/>
        </w:rPr>
        <w:t xml:space="preserve"> frm=</w:t>
      </w:r>
      <w:r w:rsidRPr="00ED4954">
        <w:rPr>
          <w:rFonts w:ascii="Arial" w:hAnsi="Arial" w:cs="Arial"/>
          <w:bCs/>
          <w:color w:val="FF0000"/>
          <w:sz w:val="19"/>
          <w:szCs w:val="19"/>
        </w:rPr>
        <w:t>"Ceci %1 est un %2 de %1 avec %3"</w:t>
      </w:r>
      <w:r w:rsidRPr="00ED4954">
        <w:rPr>
          <w:rFonts w:ascii="Arial" w:hAnsi="Arial" w:cs="Arial"/>
          <w:bCs/>
          <w:color w:val="000000"/>
          <w:sz w:val="19"/>
          <w:szCs w:val="19"/>
        </w:rPr>
        <w:t>;</w:t>
      </w:r>
    </w:p>
    <w:p w:rsidR="00F26CB3" w:rsidRPr="00ED4954" w:rsidRDefault="00F26CB3" w:rsidP="00F26CB3">
      <w:pPr>
        <w:autoSpaceDE w:val="0"/>
        <w:autoSpaceDN w:val="0"/>
        <w:adjustRightInd w:val="0"/>
        <w:rPr>
          <w:rFonts w:ascii="Arial" w:hAnsi="Arial" w:cs="Arial"/>
          <w:bCs/>
          <w:color w:val="000000"/>
          <w:sz w:val="19"/>
          <w:szCs w:val="19"/>
        </w:rPr>
      </w:pPr>
    </w:p>
    <w:p w:rsidR="00F26CB3" w:rsidRPr="00ED4954" w:rsidRDefault="00F26CB3" w:rsidP="00F26CB3">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chaine</w:t>
      </w:r>
      <w:r w:rsidRPr="00ED4954">
        <w:rPr>
          <w:rFonts w:ascii="Arial" w:hAnsi="Arial" w:cs="Arial"/>
          <w:bCs/>
          <w:color w:val="000000"/>
          <w:sz w:val="19"/>
          <w:szCs w:val="19"/>
        </w:rPr>
        <w:t xml:space="preserve"> s=frm.</w:t>
      </w:r>
      <w:r w:rsidRPr="00ED4954">
        <w:rPr>
          <w:rFonts w:ascii="Arial" w:hAnsi="Arial" w:cs="Arial"/>
          <w:bCs/>
          <w:color w:val="A0640A"/>
          <w:sz w:val="19"/>
          <w:szCs w:val="19"/>
        </w:rPr>
        <w:t>format</w:t>
      </w:r>
      <w:r w:rsidRPr="00ED4954">
        <w:rPr>
          <w:rFonts w:ascii="Arial" w:hAnsi="Arial" w:cs="Arial"/>
          <w:bCs/>
          <w:color w:val="000000"/>
          <w:sz w:val="19"/>
          <w:szCs w:val="19"/>
        </w:rPr>
        <w:t>(</w:t>
      </w:r>
      <w:r w:rsidRPr="00ED4954">
        <w:rPr>
          <w:rFonts w:ascii="Arial" w:hAnsi="Arial" w:cs="Arial"/>
          <w:bCs/>
          <w:color w:val="FF0000"/>
          <w:sz w:val="19"/>
          <w:szCs w:val="19"/>
        </w:rPr>
        <w:t>"tst"</w:t>
      </w:r>
      <w:r w:rsidRPr="00ED4954">
        <w:rPr>
          <w:rFonts w:ascii="Arial" w:hAnsi="Arial" w:cs="Arial"/>
          <w:bCs/>
          <w:color w:val="000000"/>
          <w:sz w:val="19"/>
          <w:szCs w:val="19"/>
        </w:rPr>
        <w:t>,12,14);</w:t>
      </w:r>
    </w:p>
    <w:p w:rsidR="00F26CB3" w:rsidRPr="00ED4954" w:rsidRDefault="00F26CB3" w:rsidP="00F26CB3">
      <w:pPr>
        <w:autoSpaceDE w:val="0"/>
        <w:autoSpaceDN w:val="0"/>
        <w:adjustRightInd w:val="0"/>
        <w:rPr>
          <w:rFonts w:ascii="Arial" w:hAnsi="Arial" w:cs="Consolas"/>
          <w:color w:val="008000"/>
          <w:sz w:val="20"/>
          <w:szCs w:val="19"/>
        </w:rPr>
      </w:pPr>
      <w:r w:rsidRPr="00ED4954">
        <w:rPr>
          <w:rFonts w:ascii="Arial" w:hAnsi="Arial" w:cs="Arial"/>
          <w:bCs/>
          <w:color w:val="0000FF"/>
          <w:sz w:val="19"/>
          <w:szCs w:val="19"/>
        </w:rPr>
        <w:t>afficheligne</w:t>
      </w:r>
      <w:r w:rsidRPr="00ED4954">
        <w:rPr>
          <w:rFonts w:ascii="Arial" w:hAnsi="Arial" w:cs="Arial"/>
          <w:bCs/>
          <w:color w:val="000000"/>
          <w:sz w:val="19"/>
          <w:szCs w:val="19"/>
        </w:rPr>
        <w:t xml:space="preserve">(s); </w:t>
      </w:r>
      <w:r w:rsidRPr="00ED4954">
        <w:rPr>
          <w:rFonts w:ascii="Arial" w:hAnsi="Arial" w:cs="Consolas"/>
          <w:color w:val="008000"/>
          <w:sz w:val="20"/>
          <w:szCs w:val="19"/>
        </w:rPr>
        <w:t>//Résultat : Ceci tst est un 12 de tst avec 14</w:t>
      </w:r>
    </w:p>
    <w:p w:rsidR="00F26CB3" w:rsidRPr="00ED4954" w:rsidRDefault="00F26CB3" w:rsidP="00F26CB3">
      <w:pPr>
        <w:autoSpaceDE w:val="0"/>
        <w:autoSpaceDN w:val="0"/>
        <w:adjustRightInd w:val="0"/>
        <w:rPr>
          <w:rFonts w:ascii="Arial" w:hAnsi="Arial" w:cs="Arial"/>
          <w:b/>
          <w:bCs/>
          <w:color w:val="000000"/>
          <w:sz w:val="19"/>
          <w:szCs w:val="19"/>
        </w:rPr>
      </w:pPr>
    </w:p>
    <w:p w:rsidR="00F26CB3" w:rsidRPr="00ED4954" w:rsidRDefault="00F26CB3" w:rsidP="00F26CB3">
      <w:pPr>
        <w:autoSpaceDE w:val="0"/>
        <w:autoSpaceDN w:val="0"/>
        <w:adjustRightInd w:val="0"/>
        <w:rPr>
          <w:rFonts w:ascii="Arial" w:hAnsi="Arial" w:cs="Arial"/>
          <w:b/>
          <w:bCs/>
          <w:color w:val="000000"/>
          <w:sz w:val="20"/>
          <w:szCs w:val="20"/>
        </w:rPr>
      </w:pPr>
    </w:p>
    <w:p w:rsidR="00F26CB3" w:rsidRPr="00ED4954" w:rsidRDefault="00F26CB3" w:rsidP="00D6569F">
      <w:pPr>
        <w:autoSpaceDE w:val="0"/>
        <w:autoSpaceDN w:val="0"/>
        <w:adjustRightInd w:val="0"/>
        <w:rPr>
          <w:rFonts w:ascii="Arial" w:hAnsi="Arial" w:cs="Consolas"/>
          <w:sz w:val="20"/>
          <w:szCs w:val="19"/>
        </w:rPr>
      </w:pPr>
    </w:p>
    <w:p w:rsidR="00D6569F" w:rsidRPr="00ED4954" w:rsidRDefault="00D6569F" w:rsidP="00D6569F">
      <w:pPr>
        <w:autoSpaceDE w:val="0"/>
        <w:autoSpaceDN w:val="0"/>
        <w:adjustRightInd w:val="0"/>
        <w:rPr>
          <w:rFonts w:ascii="Arial" w:hAnsi="Arial" w:cs="Consolas"/>
          <w:sz w:val="20"/>
          <w:szCs w:val="19"/>
        </w:rPr>
      </w:pPr>
    </w:p>
    <w:p w:rsidR="00D6569F" w:rsidRPr="00ED4954" w:rsidRDefault="00D6569F" w:rsidP="00875743">
      <w:pPr>
        <w:autoSpaceDE w:val="0"/>
        <w:autoSpaceDN w:val="0"/>
        <w:adjustRightInd w:val="0"/>
        <w:rPr>
          <w:rFonts w:ascii="Arial" w:hAnsi="Arial" w:cs="Consolas"/>
          <w:color w:val="008000"/>
          <w:sz w:val="20"/>
          <w:szCs w:val="19"/>
        </w:rPr>
      </w:pPr>
    </w:p>
    <w:p w:rsidR="00026CC5" w:rsidRPr="00ED4954" w:rsidRDefault="00843137" w:rsidP="00026CC5">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026CC5" w:rsidRPr="00ED4954" w:rsidRDefault="00026CC5" w:rsidP="00026CC5">
      <w:pPr>
        <w:autoSpaceDE w:val="0"/>
        <w:autoSpaceDN w:val="0"/>
        <w:adjustRightInd w:val="0"/>
        <w:rPr>
          <w:rFonts w:ascii="Arial" w:hAnsi="Arial" w:cs="Consolas"/>
          <w:sz w:val="20"/>
          <w:szCs w:val="19"/>
        </w:rPr>
      </w:pPr>
    </w:p>
    <w:p w:rsidR="00F934B2" w:rsidRPr="00ED4954" w:rsidRDefault="00F934B2" w:rsidP="00F934B2">
      <w:pPr>
        <w:autoSpaceDE w:val="0"/>
        <w:autoSpaceDN w:val="0"/>
        <w:adjustRightInd w:val="0"/>
        <w:rPr>
          <w:rFonts w:ascii="Arial" w:hAnsi="Arial" w:cs="Consolas"/>
          <w:sz w:val="20"/>
          <w:szCs w:val="19"/>
        </w:rPr>
      </w:pPr>
    </w:p>
    <w:p w:rsidR="00F934B2" w:rsidRPr="00ED4954" w:rsidRDefault="00F934B2" w:rsidP="001553C6">
      <w:pPr>
        <w:autoSpaceDE w:val="0"/>
        <w:autoSpaceDN w:val="0"/>
        <w:adjustRightInd w:val="0"/>
        <w:rPr>
          <w:rFonts w:ascii="Arial" w:hAnsi="Arial" w:cs="Consolas"/>
          <w:sz w:val="20"/>
          <w:szCs w:val="19"/>
        </w:rPr>
      </w:pPr>
    </w:p>
    <w:p w:rsidR="001553C6" w:rsidRPr="00ED4954" w:rsidRDefault="001553C6" w:rsidP="001553C6">
      <w:pPr>
        <w:autoSpaceDE w:val="0"/>
        <w:autoSpaceDN w:val="0"/>
        <w:adjustRightInd w:val="0"/>
        <w:rPr>
          <w:rFonts w:ascii="Arial" w:hAnsi="Arial" w:cs="Consolas"/>
          <w:sz w:val="20"/>
          <w:szCs w:val="19"/>
        </w:rPr>
      </w:pPr>
    </w:p>
    <w:p w:rsidR="00521128" w:rsidRPr="00ED4954" w:rsidRDefault="00631C1F" w:rsidP="00631C1F">
      <w:pPr>
        <w:pStyle w:val="Heading1"/>
        <w:rPr>
          <w:b w:val="0"/>
        </w:rPr>
      </w:pPr>
      <w:bookmarkStart w:id="118" w:name="_Toc451936391"/>
      <w:r w:rsidRPr="00ED4954">
        <w:rPr>
          <w:b w:val="0"/>
        </w:rPr>
        <w:lastRenderedPageBreak/>
        <w:t xml:space="preserve">Type: </w:t>
      </w:r>
      <w:r w:rsidR="002F6276" w:rsidRPr="00ED4954">
        <w:rPr>
          <w:b w:val="0"/>
        </w:rPr>
        <w:t xml:space="preserve">octet, court, </w:t>
      </w:r>
      <w:r w:rsidR="00ED71A2" w:rsidRPr="00ED4954">
        <w:rPr>
          <w:b w:val="0"/>
        </w:rPr>
        <w:t>nombre,</w:t>
      </w:r>
      <w:r w:rsidRPr="00ED4954">
        <w:rPr>
          <w:b w:val="0"/>
        </w:rPr>
        <w:t xml:space="preserve"> </w:t>
      </w:r>
      <w:r w:rsidR="00093AB9" w:rsidRPr="00ED4954">
        <w:rPr>
          <w:b w:val="0"/>
        </w:rPr>
        <w:t>décimal</w:t>
      </w:r>
      <w:r w:rsidR="00D73BBC" w:rsidRPr="00ED4954">
        <w:rPr>
          <w:b w:val="0"/>
        </w:rPr>
        <w:t>, long</w:t>
      </w:r>
      <w:bookmarkEnd w:id="118"/>
    </w:p>
    <w:p w:rsidR="008D0D81" w:rsidRPr="00ED4954" w:rsidRDefault="00023279" w:rsidP="008D0D81">
      <w:pPr>
        <w:rPr>
          <w:rFonts w:ascii="Arial" w:hAnsi="Arial"/>
        </w:rPr>
      </w:pPr>
      <w:r w:rsidRPr="00ED4954">
        <w:rPr>
          <w:rFonts w:ascii="Arial" w:hAnsi="Arial"/>
        </w:rPr>
        <w:t>KIFF</w:t>
      </w:r>
      <w:r w:rsidR="00D82B03" w:rsidRPr="00ED4954">
        <w:rPr>
          <w:rFonts w:ascii="Arial" w:hAnsi="Arial"/>
        </w:rPr>
        <w:t xml:space="preserve"> </w:t>
      </w:r>
      <w:r w:rsidR="00477EDF" w:rsidRPr="00ED4954">
        <w:rPr>
          <w:rFonts w:ascii="Arial" w:hAnsi="Arial"/>
        </w:rPr>
        <w:t xml:space="preserve">fournit </w:t>
      </w:r>
      <w:r w:rsidR="00C12BCA" w:rsidRPr="00ED4954">
        <w:rPr>
          <w:rFonts w:ascii="Arial" w:hAnsi="Arial"/>
        </w:rPr>
        <w:t>plusieurs</w:t>
      </w:r>
      <w:r w:rsidR="00AC097E" w:rsidRPr="00ED4954">
        <w:rPr>
          <w:rFonts w:ascii="Arial" w:hAnsi="Arial"/>
        </w:rPr>
        <w:t xml:space="preserve"> types numériques :</w:t>
      </w:r>
      <w:r w:rsidR="008D0D81" w:rsidRPr="00ED4954">
        <w:rPr>
          <w:rFonts w:ascii="Arial" w:hAnsi="Arial"/>
        </w:rPr>
        <w:t xml:space="preserve"> </w:t>
      </w:r>
      <w:r w:rsidR="00B52749" w:rsidRPr="00ED4954">
        <w:rPr>
          <w:rFonts w:ascii="Arial" w:hAnsi="Arial"/>
        </w:rPr>
        <w:t xml:space="preserve">octet, court, </w:t>
      </w:r>
      <w:r w:rsidR="00ED71A2" w:rsidRPr="00ED4954">
        <w:rPr>
          <w:rFonts w:ascii="Arial" w:hAnsi="Arial"/>
        </w:rPr>
        <w:t>nombre,</w:t>
      </w:r>
      <w:r w:rsidR="008D0D81" w:rsidRPr="00ED4954">
        <w:rPr>
          <w:rFonts w:ascii="Arial" w:hAnsi="Arial"/>
        </w:rPr>
        <w:t xml:space="preserve"> </w:t>
      </w:r>
      <w:r w:rsidR="009A6670" w:rsidRPr="00ED4954">
        <w:rPr>
          <w:rFonts w:ascii="Arial" w:hAnsi="Arial"/>
        </w:rPr>
        <w:t xml:space="preserve">long, </w:t>
      </w:r>
      <w:r w:rsidR="00093AB9" w:rsidRPr="00ED4954">
        <w:rPr>
          <w:rFonts w:ascii="Arial" w:hAnsi="Arial"/>
        </w:rPr>
        <w:t>décimal</w:t>
      </w:r>
      <w:r w:rsidR="002B0670" w:rsidRPr="00ED4954">
        <w:rPr>
          <w:rFonts w:ascii="Arial" w:hAnsi="Arial"/>
        </w:rPr>
        <w:t xml:space="preserve"> et </w:t>
      </w:r>
      <w:r w:rsidR="008D0D81" w:rsidRPr="00ED4954">
        <w:rPr>
          <w:rFonts w:ascii="Arial" w:hAnsi="Arial"/>
        </w:rPr>
        <w:t xml:space="preserve">fraction, </w:t>
      </w:r>
      <w:r w:rsidR="00AC097E" w:rsidRPr="00ED4954">
        <w:rPr>
          <w:rFonts w:ascii="Arial" w:hAnsi="Arial"/>
        </w:rPr>
        <w:t>qui sont décrites</w:t>
      </w:r>
      <w:r w:rsidR="000B0295" w:rsidRPr="00ED4954">
        <w:rPr>
          <w:rFonts w:ascii="Arial" w:hAnsi="Arial"/>
        </w:rPr>
        <w:t xml:space="preserve"> dans les sections suivantes.</w:t>
      </w:r>
    </w:p>
    <w:p w:rsidR="008D0D81" w:rsidRPr="00ED4954" w:rsidRDefault="008D0D81" w:rsidP="008D0D81">
      <w:pPr>
        <w:pStyle w:val="Heading4"/>
        <w:rPr>
          <w:b w:val="0"/>
          <w:lang w:val="fr-FR"/>
        </w:rPr>
      </w:pPr>
      <w:r w:rsidRPr="00ED4954">
        <w:rPr>
          <w:b w:val="0"/>
          <w:lang w:val="fr-FR"/>
        </w:rPr>
        <w:t>Note</w:t>
      </w:r>
      <w:r w:rsidR="00E12739" w:rsidRPr="00ED4954">
        <w:rPr>
          <w:b w:val="0"/>
          <w:lang w:val="fr-FR"/>
        </w:rPr>
        <w:t xml:space="preserve"> </w:t>
      </w:r>
      <w:r w:rsidR="009A6670" w:rsidRPr="00ED4954">
        <w:rPr>
          <w:b w:val="0"/>
          <w:lang w:val="fr-FR"/>
        </w:rPr>
        <w:t>à propos de l’</w:t>
      </w:r>
      <w:r w:rsidR="00446A77" w:rsidRPr="00ED4954">
        <w:rPr>
          <w:b w:val="0"/>
          <w:lang w:val="fr-FR"/>
        </w:rPr>
        <w:t>implémentation</w:t>
      </w:r>
      <w:r w:rsidR="009A6670" w:rsidRPr="00ED4954">
        <w:rPr>
          <w:b w:val="0"/>
          <w:lang w:val="fr-FR"/>
        </w:rPr>
        <w:t xml:space="preserve"> C++</w:t>
      </w:r>
      <w:r w:rsidRPr="00ED4954">
        <w:rPr>
          <w:b w:val="0"/>
          <w:lang w:val="fr-FR"/>
        </w:rPr>
        <w:t>:</w:t>
      </w:r>
    </w:p>
    <w:p w:rsidR="008D0D81" w:rsidRPr="00ED4954" w:rsidRDefault="00AA1884" w:rsidP="008D0D81">
      <w:pPr>
        <w:rPr>
          <w:rFonts w:ascii="Arial" w:hAnsi="Arial"/>
        </w:rPr>
      </w:pPr>
      <w:r w:rsidRPr="00ED4954">
        <w:rPr>
          <w:rFonts w:ascii="Arial" w:hAnsi="Arial"/>
        </w:rPr>
        <w:t>N</w:t>
      </w:r>
      <w:r w:rsidR="0072135B" w:rsidRPr="00ED4954">
        <w:rPr>
          <w:rFonts w:ascii="Arial" w:hAnsi="Arial"/>
        </w:rPr>
        <w:t>ombre</w:t>
      </w:r>
      <w:r w:rsidRPr="00ED4954">
        <w:rPr>
          <w:rFonts w:ascii="Arial" w:hAnsi="Arial"/>
        </w:rPr>
        <w:t xml:space="preserve"> </w:t>
      </w:r>
      <w:r w:rsidR="002B0670" w:rsidRPr="00ED4954">
        <w:rPr>
          <w:rFonts w:ascii="Arial" w:hAnsi="Arial"/>
        </w:rPr>
        <w:t xml:space="preserve">et </w:t>
      </w:r>
      <w:r w:rsidR="00093AB9" w:rsidRPr="00ED4954">
        <w:rPr>
          <w:rFonts w:ascii="Arial" w:hAnsi="Arial"/>
        </w:rPr>
        <w:t>décimal</w:t>
      </w:r>
      <w:r w:rsidR="008D0D81" w:rsidRPr="00ED4954">
        <w:rPr>
          <w:rFonts w:ascii="Arial" w:hAnsi="Arial"/>
        </w:rPr>
        <w:t xml:space="preserve"> </w:t>
      </w:r>
      <w:r w:rsidRPr="00ED4954">
        <w:rPr>
          <w:rFonts w:ascii="Arial" w:hAnsi="Arial"/>
          <w:i/>
        </w:rPr>
        <w:t>(</w:t>
      </w:r>
      <w:r w:rsidR="00070F86" w:rsidRPr="00ED4954">
        <w:rPr>
          <w:rFonts w:ascii="Arial" w:hAnsi="Arial"/>
          <w:i/>
        </w:rPr>
        <w:t>int</w:t>
      </w:r>
      <w:r w:rsidRPr="00ED4954">
        <w:rPr>
          <w:rFonts w:ascii="Arial" w:hAnsi="Arial"/>
          <w:i/>
        </w:rPr>
        <w:t xml:space="preserve"> et float en anglais</w:t>
      </w:r>
      <w:r w:rsidR="00980F43" w:rsidRPr="00ED4954">
        <w:rPr>
          <w:rFonts w:ascii="Arial" w:hAnsi="Arial"/>
          <w:i/>
        </w:rPr>
        <w:t>)</w:t>
      </w:r>
      <w:r w:rsidRPr="00ED4954">
        <w:rPr>
          <w:rFonts w:ascii="Arial" w:hAnsi="Arial"/>
        </w:rPr>
        <w:t xml:space="preserve"> </w:t>
      </w:r>
      <w:r w:rsidR="00A37D00" w:rsidRPr="00ED4954">
        <w:rPr>
          <w:rFonts w:ascii="Arial" w:hAnsi="Arial"/>
        </w:rPr>
        <w:t>ont été implémentés sous la forme respectivement d’</w:t>
      </w:r>
      <w:r w:rsidR="00E91145" w:rsidRPr="00ED4954">
        <w:rPr>
          <w:rFonts w:ascii="Arial" w:hAnsi="Arial"/>
        </w:rPr>
        <w:t xml:space="preserve">un </w:t>
      </w:r>
      <w:r w:rsidR="00F83A95" w:rsidRPr="00ED4954">
        <w:rPr>
          <w:rFonts w:ascii="Arial" w:hAnsi="Arial"/>
        </w:rPr>
        <w:t>long</w:t>
      </w:r>
      <w:r w:rsidR="002B0670" w:rsidRPr="00ED4954">
        <w:rPr>
          <w:rFonts w:ascii="Arial" w:hAnsi="Arial"/>
        </w:rPr>
        <w:t xml:space="preserve"> et </w:t>
      </w:r>
      <w:r w:rsidR="00A37D00" w:rsidRPr="00ED4954">
        <w:rPr>
          <w:rFonts w:ascii="Arial" w:hAnsi="Arial"/>
        </w:rPr>
        <w:t>d’</w:t>
      </w:r>
      <w:r w:rsidR="00E91145" w:rsidRPr="00ED4954">
        <w:rPr>
          <w:rFonts w:ascii="Arial" w:hAnsi="Arial"/>
        </w:rPr>
        <w:t xml:space="preserve">un </w:t>
      </w:r>
      <w:r w:rsidR="00F83A95" w:rsidRPr="00ED4954">
        <w:rPr>
          <w:rFonts w:ascii="Arial" w:hAnsi="Arial"/>
        </w:rPr>
        <w:t>double.</w:t>
      </w:r>
      <w:r w:rsidR="00D73BBC" w:rsidRPr="00ED4954">
        <w:rPr>
          <w:rFonts w:ascii="Arial" w:hAnsi="Arial"/>
        </w:rPr>
        <w:t xml:space="preserve"> long</w:t>
      </w:r>
      <w:r w:rsidR="00034EFF" w:rsidRPr="00ED4954">
        <w:rPr>
          <w:rFonts w:ascii="Arial" w:hAnsi="Arial"/>
        </w:rPr>
        <w:t xml:space="preserve"> est </w:t>
      </w:r>
      <w:r w:rsidR="00E91145" w:rsidRPr="00ED4954">
        <w:rPr>
          <w:rFonts w:ascii="Arial" w:hAnsi="Arial"/>
        </w:rPr>
        <w:t xml:space="preserve">un </w:t>
      </w:r>
      <w:r w:rsidR="00A37D00" w:rsidRPr="00ED4954">
        <w:rPr>
          <w:rFonts w:ascii="Arial" w:hAnsi="Arial"/>
        </w:rPr>
        <w:t xml:space="preserve">nombre sur </w:t>
      </w:r>
      <w:r w:rsidR="00D73BBC" w:rsidRPr="00ED4954">
        <w:rPr>
          <w:rFonts w:ascii="Arial" w:hAnsi="Arial"/>
        </w:rPr>
        <w:t xml:space="preserve">64 bits, </w:t>
      </w:r>
      <w:r w:rsidR="00A37D00" w:rsidRPr="00ED4954">
        <w:rPr>
          <w:rFonts w:ascii="Arial" w:hAnsi="Arial"/>
        </w:rPr>
        <w:t>so</w:t>
      </w:r>
      <w:r w:rsidR="00761C97" w:rsidRPr="00ED4954">
        <w:rPr>
          <w:rFonts w:ascii="Arial" w:hAnsi="Arial"/>
        </w:rPr>
        <w:t>it</w:t>
      </w:r>
      <w:r w:rsidR="008C37A3" w:rsidRPr="00ED4954">
        <w:rPr>
          <w:rFonts w:ascii="Arial" w:hAnsi="Arial"/>
        </w:rPr>
        <w:t xml:space="preserve"> </w:t>
      </w:r>
      <w:r w:rsidR="00E91145" w:rsidRPr="00ED4954">
        <w:rPr>
          <w:rFonts w:ascii="Arial" w:hAnsi="Arial"/>
        </w:rPr>
        <w:t xml:space="preserve">un </w:t>
      </w:r>
      <w:r w:rsidR="00D73BBC" w:rsidRPr="00ED4954">
        <w:rPr>
          <w:rFonts w:ascii="Arial" w:hAnsi="Arial"/>
        </w:rPr>
        <w:t xml:space="preserve">__int64 </w:t>
      </w:r>
      <w:r w:rsidR="00A37D00" w:rsidRPr="00ED4954">
        <w:rPr>
          <w:rFonts w:ascii="Arial" w:hAnsi="Arial"/>
        </w:rPr>
        <w:t xml:space="preserve">sur </w:t>
      </w:r>
      <w:r w:rsidR="00A970A2" w:rsidRPr="00ED4954">
        <w:rPr>
          <w:rFonts w:ascii="Arial" w:hAnsi="Arial"/>
        </w:rPr>
        <w:t>Window</w:t>
      </w:r>
      <w:r w:rsidR="00E9720E" w:rsidRPr="00ED4954">
        <w:rPr>
          <w:rFonts w:ascii="Arial" w:hAnsi="Arial"/>
        </w:rPr>
        <w:t>s</w:t>
      </w:r>
      <w:r w:rsidR="00E91145" w:rsidRPr="00ED4954">
        <w:rPr>
          <w:rFonts w:ascii="Arial" w:hAnsi="Arial"/>
        </w:rPr>
        <w:t xml:space="preserve"> ou </w:t>
      </w:r>
      <w:r w:rsidR="00D73BBC" w:rsidRPr="00ED4954">
        <w:rPr>
          <w:rFonts w:ascii="Arial" w:hAnsi="Arial"/>
        </w:rPr>
        <w:t xml:space="preserve">“long long” </w:t>
      </w:r>
      <w:r w:rsidR="00A37D00" w:rsidRPr="00ED4954">
        <w:rPr>
          <w:rFonts w:ascii="Arial" w:hAnsi="Arial"/>
        </w:rPr>
        <w:t>sur</w:t>
      </w:r>
      <w:r w:rsidR="00484893" w:rsidRPr="00ED4954">
        <w:rPr>
          <w:rFonts w:ascii="Arial" w:hAnsi="Arial"/>
        </w:rPr>
        <w:t xml:space="preserve"> </w:t>
      </w:r>
      <w:r w:rsidR="00892B76" w:rsidRPr="00ED4954">
        <w:rPr>
          <w:rFonts w:ascii="Arial" w:hAnsi="Arial"/>
        </w:rPr>
        <w:t>U</w:t>
      </w:r>
      <w:r w:rsidR="00D73BBC" w:rsidRPr="00ED4954">
        <w:rPr>
          <w:rFonts w:ascii="Arial" w:hAnsi="Arial"/>
        </w:rPr>
        <w:t>nix.</w:t>
      </w:r>
    </w:p>
    <w:p w:rsidR="008D0D81" w:rsidRPr="00ED4954" w:rsidRDefault="008D0D81" w:rsidP="008D0D81">
      <w:pPr>
        <w:rPr>
          <w:rFonts w:ascii="Arial" w:hAnsi="Arial"/>
        </w:rPr>
      </w:pPr>
    </w:p>
    <w:p w:rsidR="006304ED" w:rsidRPr="00ED4954" w:rsidRDefault="00550C72" w:rsidP="00235A76">
      <w:pPr>
        <w:pStyle w:val="Heading3"/>
        <w:rPr>
          <w:b w:val="0"/>
          <w:color w:val="9B2583"/>
          <w:lang w:val="fr-FR"/>
        </w:rPr>
      </w:pPr>
      <w:bookmarkStart w:id="119" w:name="_Toc451936392"/>
      <w:r w:rsidRPr="00ED4954">
        <w:rPr>
          <w:rFonts w:eastAsia="+mn-ea"/>
          <w:b w:val="0"/>
          <w:color w:val="9B2583"/>
          <w:lang w:val="fr-FR"/>
        </w:rPr>
        <w:t>Méthode</w:t>
      </w:r>
      <w:r w:rsidR="006304ED" w:rsidRPr="00ED4954">
        <w:rPr>
          <w:rFonts w:eastAsia="+mn-ea"/>
          <w:b w:val="0"/>
          <w:color w:val="9B2583"/>
          <w:lang w:val="fr-FR"/>
        </w:rPr>
        <w:t>s:</w:t>
      </w:r>
      <w:bookmarkEnd w:id="119"/>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 xml:space="preserve">#(): </w:t>
      </w:r>
      <w:r w:rsidR="007572AF" w:rsidRPr="00ED4954">
        <w:rPr>
          <w:rFonts w:ascii="Arial" w:eastAsia="+mn-ea" w:hAnsi="Arial"/>
          <w:b w:val="0"/>
          <w:lang w:val="fr-FR"/>
        </w:rPr>
        <w:t>renvoie</w:t>
      </w:r>
      <w:r w:rsidRPr="00ED4954">
        <w:rPr>
          <w:rFonts w:ascii="Arial" w:eastAsia="+mn-ea" w:hAnsi="Arial"/>
          <w:b w:val="0"/>
          <w:lang w:val="fr-FR"/>
        </w:rPr>
        <w:t xml:space="preserve"> </w:t>
      </w:r>
      <w:r w:rsidR="00E91145" w:rsidRPr="00ED4954">
        <w:rPr>
          <w:rFonts w:ascii="Arial" w:eastAsia="+mn-ea" w:hAnsi="Arial"/>
          <w:b w:val="0"/>
          <w:lang w:val="fr-FR"/>
        </w:rPr>
        <w:t>le</w:t>
      </w:r>
      <w:r w:rsidR="009E6576" w:rsidRPr="00ED4954">
        <w:rPr>
          <w:rFonts w:ascii="Arial" w:eastAsia="+mn-ea" w:hAnsi="Arial"/>
          <w:b w:val="0"/>
          <w:lang w:val="fr-FR"/>
        </w:rPr>
        <w:t xml:space="preserve"> complé</w:t>
      </w:r>
      <w:r w:rsidRPr="00ED4954">
        <w:rPr>
          <w:rFonts w:ascii="Arial" w:eastAsia="+mn-ea" w:hAnsi="Arial"/>
          <w:b w:val="0"/>
          <w:lang w:val="fr-FR"/>
        </w:rPr>
        <w:t xml:space="preserve">ment </w:t>
      </w:r>
      <w:r w:rsidR="009E6576" w:rsidRPr="00ED4954">
        <w:rPr>
          <w:rFonts w:ascii="Arial" w:eastAsia="+mn-ea" w:hAnsi="Arial"/>
          <w:b w:val="0"/>
          <w:lang w:val="fr-FR"/>
        </w:rPr>
        <w:t>de bits</w:t>
      </w:r>
    </w:p>
    <w:p w:rsidR="00787F10"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atan(): arc tangent</w:t>
      </w:r>
    </w:p>
    <w:p w:rsidR="00004CF1" w:rsidRPr="00ED4954" w:rsidRDefault="00004CF1" w:rsidP="00585774">
      <w:pPr>
        <w:pStyle w:val="methods"/>
        <w:numPr>
          <w:ilvl w:val="0"/>
          <w:numId w:val="9"/>
        </w:numPr>
        <w:rPr>
          <w:rFonts w:ascii="Arial" w:eastAsia="+mn-ea" w:hAnsi="Arial"/>
          <w:b w:val="0"/>
          <w:lang w:val="fr-FR"/>
        </w:rPr>
      </w:pPr>
      <w:r>
        <w:rPr>
          <w:rFonts w:ascii="Arial" w:eastAsia="+mn-ea" w:hAnsi="Arial"/>
          <w:b w:val="0"/>
          <w:lang w:val="fr-FR"/>
        </w:rPr>
        <w:t>bit(nombre i</w:t>
      </w:r>
      <w:r>
        <w:rPr>
          <w:rFonts w:ascii="Arial" w:eastAsia="+mn-ea" w:hAnsi="Arial"/>
          <w:b w:val="0"/>
          <w:lang w:val="fr-CA"/>
        </w:rPr>
        <w:t xml:space="preserve">ème) : renvoie </w:t>
      </w:r>
      <w:r>
        <w:rPr>
          <w:rFonts w:ascii="Arial" w:eastAsia="+mn-ea" w:hAnsi="Arial"/>
          <w:b w:val="0"/>
          <w:i/>
          <w:lang w:val="fr-CA"/>
        </w:rPr>
        <w:t>vrai</w:t>
      </w:r>
      <w:r>
        <w:rPr>
          <w:rFonts w:ascii="Arial" w:eastAsia="+mn-ea" w:hAnsi="Arial"/>
          <w:b w:val="0"/>
          <w:lang w:val="fr-CA"/>
        </w:rPr>
        <w:t xml:space="preserve"> si le ième bit est à 1.</w:t>
      </w:r>
    </w:p>
    <w:p w:rsidR="002D28FD" w:rsidRPr="00ED4954" w:rsidRDefault="002D28FD" w:rsidP="00585774">
      <w:pPr>
        <w:pStyle w:val="methods"/>
        <w:numPr>
          <w:ilvl w:val="0"/>
          <w:numId w:val="9"/>
        </w:numPr>
        <w:rPr>
          <w:rFonts w:ascii="Arial" w:eastAsia="+mn-ea" w:hAnsi="Arial"/>
          <w:b w:val="0"/>
          <w:lang w:val="fr-FR"/>
        </w:rPr>
      </w:pPr>
      <w:r w:rsidRPr="00ED4954">
        <w:rPr>
          <w:rFonts w:ascii="Arial" w:eastAsia="+mn-ea" w:hAnsi="Arial"/>
          <w:b w:val="0"/>
          <w:lang w:val="fr-FR"/>
        </w:rPr>
        <w:t>octets() : renvoie la représentation sous-jacente du nombre</w:t>
      </w:r>
      <w:r w:rsidR="00A813FA" w:rsidRPr="00ED4954">
        <w:rPr>
          <w:rFonts w:ascii="Arial" w:eastAsia="+mn-ea" w:hAnsi="Arial"/>
          <w:b w:val="0"/>
          <w:lang w:val="fr-FR"/>
        </w:rPr>
        <w:t>.</w:t>
      </w:r>
    </w:p>
    <w:p w:rsidR="00787F10" w:rsidRPr="00ED4954" w:rsidRDefault="00845B85" w:rsidP="00585774">
      <w:pPr>
        <w:pStyle w:val="methods"/>
        <w:numPr>
          <w:ilvl w:val="0"/>
          <w:numId w:val="9"/>
        </w:numPr>
        <w:rPr>
          <w:rFonts w:ascii="Arial" w:eastAsia="+mn-ea" w:hAnsi="Arial"/>
          <w:b w:val="0"/>
          <w:lang w:val="fr-FR"/>
        </w:rPr>
      </w:pPr>
      <w:r w:rsidRPr="00ED4954">
        <w:rPr>
          <w:rFonts w:ascii="Arial" w:eastAsia="+mn-ea" w:hAnsi="Arial"/>
          <w:b w:val="0"/>
          <w:lang w:val="fr-FR"/>
        </w:rPr>
        <w:t>car</w:t>
      </w:r>
      <w:r w:rsidR="00787F10" w:rsidRPr="00ED4954">
        <w:rPr>
          <w:rFonts w:ascii="Arial" w:eastAsia="+mn-ea" w:hAnsi="Arial"/>
          <w:b w:val="0"/>
          <w:lang w:val="fr-FR"/>
        </w:rPr>
        <w:t>():</w:t>
      </w:r>
      <w:r w:rsidR="00787F10" w:rsidRPr="00ED4954">
        <w:rPr>
          <w:rFonts w:ascii="Arial" w:eastAsia="+mn-ea" w:hAnsi="Arial"/>
          <w:b w:val="0"/>
          <w:lang w:val="fr-FR"/>
        </w:rPr>
        <w:tab/>
      </w:r>
      <w:r w:rsidR="007572AF" w:rsidRPr="00ED4954">
        <w:rPr>
          <w:rFonts w:ascii="Arial" w:eastAsia="+mn-ea" w:hAnsi="Arial"/>
          <w:b w:val="0"/>
          <w:lang w:val="fr-FR"/>
        </w:rPr>
        <w:t>renvoie</w:t>
      </w:r>
      <w:r w:rsidR="00787F10" w:rsidRPr="00ED4954">
        <w:rPr>
          <w:rFonts w:ascii="Arial" w:eastAsia="+mn-ea" w:hAnsi="Arial"/>
          <w:b w:val="0"/>
          <w:lang w:val="fr-FR"/>
        </w:rPr>
        <w:t xml:space="preserve"> </w:t>
      </w:r>
      <w:r w:rsidR="00E91145" w:rsidRPr="00ED4954">
        <w:rPr>
          <w:rFonts w:ascii="Arial" w:eastAsia="+mn-ea" w:hAnsi="Arial"/>
          <w:b w:val="0"/>
          <w:lang w:val="fr-FR"/>
        </w:rPr>
        <w:t>le</w:t>
      </w:r>
      <w:r w:rsidR="00787F10" w:rsidRPr="00ED4954">
        <w:rPr>
          <w:rFonts w:ascii="Arial" w:eastAsia="+mn-ea" w:hAnsi="Arial"/>
          <w:b w:val="0"/>
          <w:lang w:val="fr-FR"/>
        </w:rPr>
        <w:t xml:space="preserve"> </w:t>
      </w:r>
      <w:r w:rsidR="006744B3" w:rsidRPr="00ED4954">
        <w:rPr>
          <w:rFonts w:ascii="Arial" w:eastAsia="+mn-ea" w:hAnsi="Arial"/>
          <w:b w:val="0"/>
          <w:lang w:val="fr-FR"/>
        </w:rPr>
        <w:t>caractère</w:t>
      </w:r>
      <w:r w:rsidR="00787F10" w:rsidRPr="00ED4954">
        <w:rPr>
          <w:rFonts w:ascii="Arial" w:eastAsia="+mn-ea" w:hAnsi="Arial"/>
          <w:b w:val="0"/>
          <w:lang w:val="fr-FR"/>
        </w:rPr>
        <w:t xml:space="preserve"> </w:t>
      </w:r>
      <w:r w:rsidR="009E6576" w:rsidRPr="00ED4954">
        <w:rPr>
          <w:rFonts w:ascii="Arial" w:eastAsia="+mn-ea" w:hAnsi="Arial"/>
          <w:b w:val="0"/>
          <w:lang w:val="fr-FR"/>
        </w:rPr>
        <w:t>ascii correspondant à</w:t>
      </w:r>
      <w:r w:rsidR="00787F10" w:rsidRPr="00ED4954">
        <w:rPr>
          <w:rFonts w:ascii="Arial" w:eastAsia="+mn-ea" w:hAnsi="Arial"/>
          <w:b w:val="0"/>
          <w:lang w:val="fr-FR"/>
        </w:rPr>
        <w:t xml:space="preserve"> </w:t>
      </w:r>
      <w:r w:rsidR="009E6576" w:rsidRPr="00ED4954">
        <w:rPr>
          <w:rFonts w:ascii="Arial" w:eastAsia="+mn-ea" w:hAnsi="Arial"/>
          <w:b w:val="0"/>
          <w:lang w:val="fr-FR"/>
        </w:rPr>
        <w:t>ce</w:t>
      </w:r>
      <w:r w:rsidR="00787F10" w:rsidRPr="00ED4954">
        <w:rPr>
          <w:rFonts w:ascii="Arial" w:eastAsia="+mn-ea" w:hAnsi="Arial"/>
          <w:b w:val="0"/>
          <w:lang w:val="fr-FR"/>
        </w:rPr>
        <w:t xml:space="preserve"> </w:t>
      </w:r>
      <w:r w:rsidR="00D82B03" w:rsidRPr="00ED4954">
        <w:rPr>
          <w:rFonts w:ascii="Arial" w:eastAsia="+mn-ea" w:hAnsi="Arial"/>
          <w:b w:val="0"/>
          <w:lang w:val="fr-FR"/>
        </w:rPr>
        <w:t>nombre</w:t>
      </w:r>
      <w:r w:rsidR="00787F10" w:rsidRPr="00ED4954">
        <w:rPr>
          <w:rFonts w:ascii="Arial" w:eastAsia="+mn-ea" w:hAnsi="Arial"/>
          <w:b w:val="0"/>
          <w:lang w:val="fr-FR"/>
        </w:rPr>
        <w:t>.</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cos(): cosinus</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exp():</w:t>
      </w:r>
      <w:r w:rsidR="009E6576" w:rsidRPr="00ED4954">
        <w:rPr>
          <w:rFonts w:ascii="Arial" w:eastAsia="+mn-ea" w:hAnsi="Arial"/>
          <w:b w:val="0"/>
          <w:lang w:val="fr-FR"/>
        </w:rPr>
        <w:t>Exponentie</w:t>
      </w:r>
      <w:r w:rsidRPr="00ED4954">
        <w:rPr>
          <w:rFonts w:ascii="Arial" w:eastAsia="+mn-ea" w:hAnsi="Arial"/>
          <w:b w:val="0"/>
          <w:lang w:val="fr-FR"/>
        </w:rPr>
        <w:t>l</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format(</w:t>
      </w:r>
      <w:r w:rsidR="0072135B" w:rsidRPr="00ED4954">
        <w:rPr>
          <w:rFonts w:ascii="Arial" w:eastAsia="+mn-ea" w:hAnsi="Arial"/>
          <w:b w:val="0"/>
          <w:lang w:val="fr-FR"/>
        </w:rPr>
        <w:t>chaine</w:t>
      </w:r>
      <w:r w:rsidRPr="00ED4954">
        <w:rPr>
          <w:rFonts w:ascii="Arial" w:eastAsia="+mn-ea" w:hAnsi="Arial"/>
          <w:b w:val="0"/>
          <w:lang w:val="fr-FR"/>
        </w:rPr>
        <w:t xml:space="preserve"> form</w:t>
      </w:r>
      <w:r w:rsidR="00784752" w:rsidRPr="00ED4954">
        <w:rPr>
          <w:rFonts w:ascii="Arial" w:eastAsia="+mn-ea" w:hAnsi="Arial"/>
          <w:b w:val="0"/>
          <w:lang w:val="fr-FR"/>
        </w:rPr>
        <w:t>e</w:t>
      </w:r>
      <w:r w:rsidRPr="00ED4954">
        <w:rPr>
          <w:rFonts w:ascii="Arial" w:eastAsia="+mn-ea" w:hAnsi="Arial"/>
          <w:b w:val="0"/>
          <w:lang w:val="fr-FR"/>
        </w:rPr>
        <w:t xml:space="preserve">): </w:t>
      </w:r>
      <w:r w:rsidR="007572AF" w:rsidRPr="00ED4954">
        <w:rPr>
          <w:rFonts w:ascii="Arial" w:eastAsia="+mn-ea" w:hAnsi="Arial"/>
          <w:b w:val="0"/>
          <w:lang w:val="fr-FR"/>
        </w:rPr>
        <w:t>renvoie</w:t>
      </w:r>
      <w:r w:rsidRPr="00ED4954">
        <w:rPr>
          <w:rFonts w:ascii="Arial" w:eastAsia="+mn-ea" w:hAnsi="Arial"/>
          <w:b w:val="0"/>
          <w:lang w:val="fr-FR"/>
        </w:rPr>
        <w:t xml:space="preserve"> </w:t>
      </w:r>
      <w:r w:rsidR="00D82B03" w:rsidRPr="00ED4954">
        <w:rPr>
          <w:rFonts w:ascii="Arial" w:eastAsia="+mn-ea" w:hAnsi="Arial"/>
          <w:b w:val="0"/>
          <w:lang w:val="fr-FR"/>
        </w:rPr>
        <w:t>une chaine</w:t>
      </w:r>
      <w:r w:rsidR="009E6576" w:rsidRPr="00ED4954">
        <w:rPr>
          <w:rFonts w:ascii="Arial" w:eastAsia="+mn-ea" w:hAnsi="Arial"/>
          <w:b w:val="0"/>
          <w:lang w:val="fr-FR"/>
        </w:rPr>
        <w:t xml:space="preserve"> formaté</w:t>
      </w:r>
      <w:r w:rsidR="00484893" w:rsidRPr="00ED4954">
        <w:rPr>
          <w:rFonts w:ascii="Arial" w:eastAsia="+mn-ea" w:hAnsi="Arial"/>
          <w:b w:val="0"/>
          <w:lang w:val="fr-FR"/>
        </w:rPr>
        <w:t>e</w:t>
      </w:r>
      <w:r w:rsidRPr="00ED4954">
        <w:rPr>
          <w:rFonts w:ascii="Arial" w:eastAsia="+mn-ea" w:hAnsi="Arial"/>
          <w:b w:val="0"/>
          <w:lang w:val="fr-FR"/>
        </w:rPr>
        <w:t xml:space="preserve"> </w:t>
      </w:r>
      <w:r w:rsidR="003A25CC" w:rsidRPr="00ED4954">
        <w:rPr>
          <w:rFonts w:ascii="Arial" w:eastAsia="+mn-ea" w:hAnsi="Arial"/>
          <w:b w:val="0"/>
          <w:lang w:val="fr-FR"/>
        </w:rPr>
        <w:t xml:space="preserve">selon </w:t>
      </w:r>
      <w:r w:rsidR="00E91145" w:rsidRPr="00ED4954">
        <w:rPr>
          <w:rFonts w:ascii="Arial" w:eastAsia="+mn-ea" w:hAnsi="Arial"/>
          <w:b w:val="0"/>
          <w:lang w:val="fr-FR"/>
        </w:rPr>
        <w:t>le</w:t>
      </w:r>
      <w:r w:rsidRPr="00ED4954">
        <w:rPr>
          <w:rFonts w:ascii="Arial" w:eastAsia="+mn-ea" w:hAnsi="Arial"/>
          <w:b w:val="0"/>
          <w:lang w:val="fr-FR"/>
        </w:rPr>
        <w:t xml:space="preserve"> </w:t>
      </w:r>
      <w:r w:rsidR="009E6576" w:rsidRPr="00ED4954">
        <w:rPr>
          <w:rFonts w:ascii="Arial" w:eastAsia="+mn-ea" w:hAnsi="Arial"/>
          <w:b w:val="0"/>
          <w:lang w:val="fr-FR"/>
        </w:rPr>
        <w:t>patron dans</w:t>
      </w:r>
      <w:r w:rsidRPr="00ED4954">
        <w:rPr>
          <w:rFonts w:ascii="Arial" w:eastAsia="+mn-ea" w:hAnsi="Arial"/>
          <w:b w:val="0"/>
          <w:lang w:val="fr-FR"/>
        </w:rPr>
        <w:t xml:space="preserve"> </w:t>
      </w:r>
      <w:r w:rsidRPr="00ED4954">
        <w:rPr>
          <w:rFonts w:ascii="Arial" w:eastAsia="+mn-ea" w:hAnsi="Arial"/>
          <w:b w:val="0"/>
          <w:i/>
          <w:lang w:val="fr-FR"/>
        </w:rPr>
        <w:t>form</w:t>
      </w:r>
      <w:r w:rsidR="009E6576" w:rsidRPr="00ED4954">
        <w:rPr>
          <w:rFonts w:ascii="Arial" w:eastAsia="+mn-ea" w:hAnsi="Arial"/>
          <w:b w:val="0"/>
          <w:i/>
          <w:lang w:val="fr-FR"/>
        </w:rPr>
        <w:t>e</w:t>
      </w:r>
      <w:r w:rsidRPr="00ED4954">
        <w:rPr>
          <w:rFonts w:ascii="Arial" w:eastAsia="+mn-ea" w:hAnsi="Arial"/>
          <w:b w:val="0"/>
          <w:lang w:val="fr-FR"/>
        </w:rPr>
        <w:t>. (</w:t>
      </w:r>
      <w:r w:rsidR="009E6576" w:rsidRPr="00ED4954">
        <w:rPr>
          <w:rFonts w:ascii="Arial" w:eastAsia="+mn-ea" w:hAnsi="Arial"/>
          <w:b w:val="0"/>
          <w:lang w:val="fr-FR"/>
        </w:rPr>
        <w:t xml:space="preserve">ce </w:t>
      </w:r>
      <w:r w:rsidRPr="00ED4954">
        <w:rPr>
          <w:rFonts w:ascii="Arial" w:eastAsia="+mn-ea" w:hAnsi="Arial"/>
          <w:b w:val="0"/>
          <w:lang w:val="fr-FR"/>
        </w:rPr>
        <w:t>format</w:t>
      </w:r>
      <w:r w:rsidR="00034EFF" w:rsidRPr="00ED4954">
        <w:rPr>
          <w:rFonts w:ascii="Arial" w:eastAsia="+mn-ea" w:hAnsi="Arial"/>
          <w:b w:val="0"/>
          <w:lang w:val="fr-FR"/>
        </w:rPr>
        <w:t xml:space="preserve"> est </w:t>
      </w:r>
      <w:r w:rsidR="00E91145" w:rsidRPr="00ED4954">
        <w:rPr>
          <w:rFonts w:ascii="Arial" w:eastAsia="+mn-ea" w:hAnsi="Arial"/>
          <w:b w:val="0"/>
          <w:lang w:val="fr-FR"/>
        </w:rPr>
        <w:t>le</w:t>
      </w:r>
      <w:r w:rsidRPr="00ED4954">
        <w:rPr>
          <w:rFonts w:ascii="Arial" w:eastAsia="+mn-ea" w:hAnsi="Arial"/>
          <w:b w:val="0"/>
          <w:lang w:val="fr-FR"/>
        </w:rPr>
        <w:t xml:space="preserve"> </w:t>
      </w:r>
      <w:r w:rsidR="009E6576" w:rsidRPr="00ED4954">
        <w:rPr>
          <w:rFonts w:ascii="Arial" w:eastAsia="+mn-ea" w:hAnsi="Arial"/>
          <w:b w:val="0"/>
          <w:lang w:val="fr-FR"/>
        </w:rPr>
        <w:t xml:space="preserve">même que le format de sprintf dans </w:t>
      </w:r>
      <w:r w:rsidRPr="00ED4954">
        <w:rPr>
          <w:rFonts w:ascii="Arial" w:eastAsia="+mn-ea" w:hAnsi="Arial"/>
          <w:b w:val="0"/>
          <w:lang w:val="fr-FR"/>
        </w:rPr>
        <w:t>C++)</w:t>
      </w:r>
    </w:p>
    <w:p w:rsidR="004E6414" w:rsidRPr="00ED4954" w:rsidRDefault="004E6414" w:rsidP="00585774">
      <w:pPr>
        <w:pStyle w:val="methods"/>
        <w:numPr>
          <w:ilvl w:val="0"/>
          <w:numId w:val="9"/>
        </w:numPr>
        <w:rPr>
          <w:rFonts w:ascii="Arial" w:hAnsi="Arial"/>
          <w:b w:val="0"/>
          <w:lang w:val="fr-FR"/>
        </w:rPr>
      </w:pPr>
      <w:r w:rsidRPr="00ED4954">
        <w:rPr>
          <w:rFonts w:ascii="Arial" w:hAnsi="Arial"/>
          <w:b w:val="0"/>
          <w:lang w:val="fr-FR"/>
        </w:rPr>
        <w:t>facteurs() : renvoie sous la forme d’</w:t>
      </w:r>
      <w:r w:rsidR="009468B7" w:rsidRPr="00ED4954">
        <w:rPr>
          <w:rFonts w:ascii="Arial" w:hAnsi="Arial"/>
          <w:b w:val="0"/>
          <w:lang w:val="fr-FR"/>
        </w:rPr>
        <w:t>une table</w:t>
      </w:r>
      <w:r w:rsidRPr="00ED4954">
        <w:rPr>
          <w:rFonts w:ascii="Arial" w:hAnsi="Arial"/>
          <w:b w:val="0"/>
          <w:lang w:val="fr-FR"/>
        </w:rPr>
        <w:t xml:space="preserve">nombres, la décomposition en nombres premiers. </w:t>
      </w:r>
    </w:p>
    <w:p w:rsidR="00787F10" w:rsidRPr="00ED4954" w:rsidRDefault="00787F10" w:rsidP="00585774">
      <w:pPr>
        <w:pStyle w:val="methods"/>
        <w:numPr>
          <w:ilvl w:val="0"/>
          <w:numId w:val="9"/>
        </w:numPr>
        <w:rPr>
          <w:rFonts w:ascii="Arial" w:hAnsi="Arial"/>
          <w:b w:val="0"/>
          <w:lang w:val="fr-FR"/>
        </w:rPr>
      </w:pPr>
      <w:r w:rsidRPr="00ED4954">
        <w:rPr>
          <w:rFonts w:ascii="Arial" w:hAnsi="Arial"/>
          <w:b w:val="0"/>
          <w:iCs/>
          <w:lang w:val="fr-FR"/>
        </w:rPr>
        <w:t>fraction():</w:t>
      </w:r>
      <w:r w:rsidRPr="00ED4954">
        <w:rPr>
          <w:rFonts w:ascii="Arial" w:hAnsi="Arial"/>
          <w:b w:val="0"/>
          <w:lang w:val="fr-FR"/>
        </w:rPr>
        <w:t xml:space="preserve"> </w:t>
      </w:r>
      <w:r w:rsidR="007572AF" w:rsidRPr="00ED4954">
        <w:rPr>
          <w:rFonts w:ascii="Arial" w:hAnsi="Arial"/>
          <w:b w:val="0"/>
          <w:lang w:val="fr-FR"/>
        </w:rPr>
        <w:t>renvoie</w:t>
      </w:r>
      <w:r w:rsidRPr="00ED4954">
        <w:rPr>
          <w:rFonts w:ascii="Arial" w:hAnsi="Arial"/>
          <w:b w:val="0"/>
          <w:lang w:val="fr-FR"/>
        </w:rPr>
        <w:t xml:space="preserve"> </w:t>
      </w:r>
      <w:r w:rsidR="0069373A" w:rsidRPr="00ED4954">
        <w:rPr>
          <w:rFonts w:ascii="Arial" w:hAnsi="Arial"/>
          <w:b w:val="0"/>
          <w:lang w:val="fr-FR"/>
        </w:rPr>
        <w:t>la</w:t>
      </w:r>
      <w:r w:rsidRPr="00ED4954">
        <w:rPr>
          <w:rFonts w:ascii="Arial" w:hAnsi="Arial"/>
          <w:b w:val="0"/>
          <w:lang w:val="fr-FR"/>
        </w:rPr>
        <w:t xml:space="preserve"> </w:t>
      </w:r>
      <w:r w:rsidR="00F86AFD" w:rsidRPr="00ED4954">
        <w:rPr>
          <w:rFonts w:ascii="Arial" w:hAnsi="Arial"/>
          <w:b w:val="0"/>
          <w:lang w:val="fr-FR"/>
        </w:rPr>
        <w:t>valeur</w:t>
      </w:r>
      <w:r w:rsidRPr="00ED4954">
        <w:rPr>
          <w:rFonts w:ascii="Arial" w:hAnsi="Arial"/>
          <w:b w:val="0"/>
          <w:lang w:val="fr-FR"/>
        </w:rPr>
        <w:t xml:space="preserve"> </w:t>
      </w:r>
      <w:r w:rsidR="0069373A" w:rsidRPr="00ED4954">
        <w:rPr>
          <w:rFonts w:ascii="Arial" w:hAnsi="Arial"/>
          <w:b w:val="0"/>
          <w:lang w:val="fr-FR"/>
        </w:rPr>
        <w:t xml:space="preserve">comme une </w:t>
      </w:r>
      <w:r w:rsidRPr="00ED4954">
        <w:rPr>
          <w:rFonts w:ascii="Arial" w:hAnsi="Arial"/>
          <w:b w:val="0"/>
          <w:lang w:val="fr-FR"/>
        </w:rPr>
        <w:t>fraction.</w:t>
      </w:r>
    </w:p>
    <w:p w:rsidR="00787F10" w:rsidRPr="00ED4954" w:rsidRDefault="00326436" w:rsidP="00585774">
      <w:pPr>
        <w:pStyle w:val="methods"/>
        <w:numPr>
          <w:ilvl w:val="0"/>
          <w:numId w:val="9"/>
        </w:numPr>
        <w:rPr>
          <w:rFonts w:ascii="Arial" w:hAnsi="Arial"/>
          <w:b w:val="0"/>
          <w:lang w:val="fr-FR"/>
        </w:rPr>
      </w:pPr>
      <w:r w:rsidRPr="00ED4954">
        <w:rPr>
          <w:rFonts w:ascii="Arial" w:hAnsi="Arial"/>
          <w:b w:val="0"/>
          <w:iCs/>
          <w:lang w:val="fr-FR"/>
        </w:rPr>
        <w:t>lire</w:t>
      </w:r>
      <w:r w:rsidR="00787F10" w:rsidRPr="00ED4954">
        <w:rPr>
          <w:rFonts w:ascii="Arial" w:hAnsi="Arial"/>
          <w:b w:val="0"/>
          <w:iCs/>
          <w:lang w:val="fr-FR"/>
        </w:rPr>
        <w:t xml:space="preserve">(): </w:t>
      </w:r>
      <w:r w:rsidR="0069373A" w:rsidRPr="00ED4954">
        <w:rPr>
          <w:rFonts w:ascii="Arial" w:hAnsi="Arial"/>
          <w:b w:val="0"/>
          <w:iCs/>
          <w:lang w:val="fr-FR"/>
        </w:rPr>
        <w:t>L</w:t>
      </w:r>
      <w:r w:rsidR="00784752" w:rsidRPr="00ED4954">
        <w:rPr>
          <w:rFonts w:ascii="Arial" w:hAnsi="Arial"/>
          <w:b w:val="0"/>
          <w:iCs/>
          <w:lang w:val="fr-FR"/>
        </w:rPr>
        <w:t>it</w:t>
      </w:r>
      <w:r w:rsidR="008C37A3" w:rsidRPr="00ED4954">
        <w:rPr>
          <w:rFonts w:ascii="Arial" w:hAnsi="Arial"/>
          <w:b w:val="0"/>
          <w:iCs/>
          <w:lang w:val="fr-FR"/>
        </w:rPr>
        <w:t xml:space="preserve"> </w:t>
      </w:r>
      <w:r w:rsidR="0069373A" w:rsidRPr="00ED4954">
        <w:rPr>
          <w:rFonts w:ascii="Arial" w:hAnsi="Arial"/>
          <w:b w:val="0"/>
          <w:iCs/>
          <w:lang w:val="fr-FR"/>
        </w:rPr>
        <w:t>un nombre depuis le clavier</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ln():</w:t>
      </w:r>
      <w:r w:rsidR="00784752" w:rsidRPr="00ED4954">
        <w:rPr>
          <w:rFonts w:ascii="Arial" w:eastAsia="+mn-ea" w:hAnsi="Arial"/>
          <w:b w:val="0"/>
          <w:lang w:val="fr-FR"/>
        </w:rPr>
        <w:t xml:space="preserve"> </w:t>
      </w:r>
      <w:r w:rsidRPr="00ED4954">
        <w:rPr>
          <w:rFonts w:ascii="Arial" w:eastAsia="+mn-ea" w:hAnsi="Arial"/>
          <w:b w:val="0"/>
          <w:lang w:val="fr-FR"/>
        </w:rPr>
        <w:t xml:space="preserve">log </w:t>
      </w:r>
      <w:r w:rsidR="0069373A" w:rsidRPr="00ED4954">
        <w:rPr>
          <w:rFonts w:ascii="Arial" w:eastAsia="+mn-ea" w:hAnsi="Arial"/>
          <w:b w:val="0"/>
          <w:lang w:val="fr-FR"/>
        </w:rPr>
        <w:t>népérien</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 xml:space="preserve">log(): </w:t>
      </w:r>
      <w:r w:rsidR="0069373A" w:rsidRPr="00ED4954">
        <w:rPr>
          <w:rFonts w:ascii="Arial" w:eastAsia="+mn-ea" w:hAnsi="Arial"/>
          <w:b w:val="0"/>
          <w:lang w:val="fr-FR"/>
        </w:rPr>
        <w:t>log en base 10</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sin(): sinus</w:t>
      </w:r>
    </w:p>
    <w:p w:rsidR="00787F10" w:rsidRPr="00ED4954" w:rsidRDefault="0069373A" w:rsidP="00585774">
      <w:pPr>
        <w:pStyle w:val="methods"/>
        <w:numPr>
          <w:ilvl w:val="0"/>
          <w:numId w:val="9"/>
        </w:numPr>
        <w:rPr>
          <w:rFonts w:ascii="Arial" w:eastAsia="+mn-ea" w:hAnsi="Arial"/>
          <w:b w:val="0"/>
          <w:lang w:val="fr-FR"/>
        </w:rPr>
      </w:pPr>
      <w:r w:rsidRPr="00ED4954">
        <w:rPr>
          <w:rFonts w:ascii="Arial" w:eastAsia="+mn-ea" w:hAnsi="Arial"/>
          <w:b w:val="0"/>
          <w:lang w:val="fr-FR"/>
        </w:rPr>
        <w:t>racar</w:t>
      </w:r>
      <w:r w:rsidR="00787F10" w:rsidRPr="00ED4954">
        <w:rPr>
          <w:rFonts w:ascii="Arial" w:eastAsia="+mn-ea" w:hAnsi="Arial"/>
          <w:b w:val="0"/>
          <w:lang w:val="fr-FR"/>
        </w:rPr>
        <w:t xml:space="preserve">(): </w:t>
      </w:r>
      <w:r w:rsidRPr="00ED4954">
        <w:rPr>
          <w:rFonts w:ascii="Arial" w:eastAsia="+mn-ea" w:hAnsi="Arial"/>
          <w:b w:val="0"/>
          <w:lang w:val="fr-FR"/>
        </w:rPr>
        <w:t>racine carré</w:t>
      </w:r>
    </w:p>
    <w:p w:rsidR="00787F10" w:rsidRPr="00ED4954" w:rsidRDefault="00787F10" w:rsidP="00585774">
      <w:pPr>
        <w:pStyle w:val="methods"/>
        <w:numPr>
          <w:ilvl w:val="0"/>
          <w:numId w:val="9"/>
        </w:numPr>
        <w:rPr>
          <w:rFonts w:ascii="Arial" w:eastAsia="+mn-ea" w:hAnsi="Arial"/>
          <w:b w:val="0"/>
          <w:lang w:val="fr-FR"/>
        </w:rPr>
      </w:pPr>
      <w:r w:rsidRPr="00ED4954">
        <w:rPr>
          <w:rFonts w:ascii="Arial" w:eastAsia="+mn-ea" w:hAnsi="Arial"/>
          <w:b w:val="0"/>
          <w:lang w:val="fr-FR"/>
        </w:rPr>
        <w:t>tan(): tangent</w:t>
      </w:r>
      <w:r w:rsidR="0069373A" w:rsidRPr="00ED4954">
        <w:rPr>
          <w:rFonts w:ascii="Arial" w:eastAsia="+mn-ea" w:hAnsi="Arial"/>
          <w:b w:val="0"/>
          <w:lang w:val="fr-FR"/>
        </w:rPr>
        <w:t>e</w:t>
      </w:r>
    </w:p>
    <w:p w:rsidR="00460EE3" w:rsidRPr="00ED4954" w:rsidRDefault="00460EE3" w:rsidP="00AB7CA5">
      <w:pPr>
        <w:rPr>
          <w:rFonts w:ascii="Arial" w:hAnsi="Arial"/>
        </w:rPr>
      </w:pPr>
    </w:p>
    <w:p w:rsidR="001108A0" w:rsidRPr="00ED4954" w:rsidRDefault="00C50E38" w:rsidP="00A63D2E">
      <w:pPr>
        <w:pStyle w:val="Heading3"/>
        <w:rPr>
          <w:b w:val="0"/>
          <w:color w:val="9B2583"/>
          <w:lang w:val="fr-FR"/>
        </w:rPr>
      </w:pPr>
      <w:bookmarkStart w:id="120" w:name="_Toc451936393"/>
      <w:r w:rsidRPr="00ED4954">
        <w:rPr>
          <w:b w:val="0"/>
          <w:color w:val="9B2583"/>
          <w:lang w:val="fr-FR"/>
        </w:rPr>
        <w:t>Hexadé</w:t>
      </w:r>
      <w:r w:rsidR="001108A0" w:rsidRPr="00ED4954">
        <w:rPr>
          <w:b w:val="0"/>
          <w:color w:val="9B2583"/>
          <w:lang w:val="fr-FR"/>
        </w:rPr>
        <w:t>cimal</w:t>
      </w:r>
      <w:bookmarkEnd w:id="120"/>
    </w:p>
    <w:p w:rsidR="001108A0" w:rsidRPr="00ED4954" w:rsidRDefault="00C50E38" w:rsidP="001108A0">
      <w:pPr>
        <w:pStyle w:val="Body"/>
        <w:rPr>
          <w:rFonts w:ascii="Arial" w:eastAsia="+mn-ea" w:hAnsi="Arial"/>
          <w:lang w:val="fr-FR"/>
        </w:rPr>
      </w:pPr>
      <w:r w:rsidRPr="00ED4954">
        <w:rPr>
          <w:rFonts w:ascii="Arial" w:eastAsia="+mn-ea" w:hAnsi="Arial"/>
          <w:lang w:val="fr-FR"/>
        </w:rPr>
        <w:t>Un nombre hexad</w:t>
      </w:r>
      <w:r w:rsidR="00784752" w:rsidRPr="00ED4954">
        <w:rPr>
          <w:rFonts w:ascii="Arial" w:eastAsia="+mn-ea" w:hAnsi="Arial"/>
          <w:lang w:val="fr-FR"/>
        </w:rPr>
        <w:t>é</w:t>
      </w:r>
      <w:r w:rsidR="001108A0" w:rsidRPr="00ED4954">
        <w:rPr>
          <w:rFonts w:ascii="Arial" w:eastAsia="+mn-ea" w:hAnsi="Arial"/>
          <w:lang w:val="fr-FR"/>
        </w:rPr>
        <w:t xml:space="preserve">cimal </w:t>
      </w:r>
      <w:r w:rsidRPr="00ED4954">
        <w:rPr>
          <w:rFonts w:ascii="Arial" w:eastAsia="+mn-ea" w:hAnsi="Arial"/>
          <w:lang w:val="fr-FR"/>
        </w:rPr>
        <w:t xml:space="preserve">commence toujours </w:t>
      </w:r>
      <w:r w:rsidR="004E0E62" w:rsidRPr="00ED4954">
        <w:rPr>
          <w:rFonts w:ascii="Arial" w:eastAsia="+mn-ea" w:hAnsi="Arial"/>
          <w:lang w:val="fr-FR"/>
        </w:rPr>
        <w:t>avec</w:t>
      </w:r>
      <w:r w:rsidR="001108A0" w:rsidRPr="00ED4954">
        <w:rPr>
          <w:rFonts w:ascii="Arial" w:eastAsia="+mn-ea" w:hAnsi="Arial"/>
          <w:lang w:val="fr-FR"/>
        </w:rPr>
        <w:t xml:space="preserve"> “0x”. </w:t>
      </w:r>
      <w:r w:rsidRPr="00ED4954">
        <w:rPr>
          <w:rFonts w:ascii="Arial" w:eastAsia="+mn-ea" w:hAnsi="Arial"/>
          <w:lang w:val="fr-FR"/>
        </w:rPr>
        <w:t>U</w:t>
      </w:r>
      <w:r w:rsidR="00E91145" w:rsidRPr="00ED4954">
        <w:rPr>
          <w:rFonts w:ascii="Arial" w:eastAsia="+mn-ea" w:hAnsi="Arial"/>
          <w:lang w:val="fr-FR"/>
        </w:rPr>
        <w:t>n</w:t>
      </w:r>
      <w:r w:rsidR="00F15CB2" w:rsidRPr="00ED4954">
        <w:rPr>
          <w:rFonts w:ascii="Arial" w:eastAsia="+mn-ea" w:hAnsi="Arial"/>
          <w:lang w:val="fr-FR"/>
        </w:rPr>
        <w:t>e</w:t>
      </w:r>
      <w:r w:rsidR="00E91145" w:rsidRPr="00ED4954">
        <w:rPr>
          <w:rFonts w:ascii="Arial" w:eastAsia="+mn-ea" w:hAnsi="Arial"/>
          <w:lang w:val="fr-FR"/>
        </w:rPr>
        <w:t xml:space="preserve"> </w:t>
      </w:r>
      <w:r w:rsidRPr="00ED4954">
        <w:rPr>
          <w:rFonts w:ascii="Arial" w:eastAsia="+mn-ea" w:hAnsi="Arial"/>
          <w:lang w:val="fr-FR"/>
        </w:rPr>
        <w:t>déclaration hexadé</w:t>
      </w:r>
      <w:r w:rsidR="000D6E2A" w:rsidRPr="00ED4954">
        <w:rPr>
          <w:rFonts w:ascii="Arial" w:eastAsia="+mn-ea" w:hAnsi="Arial"/>
          <w:lang w:val="fr-FR"/>
        </w:rPr>
        <w:t>cimal</w:t>
      </w:r>
      <w:r w:rsidR="00D67677" w:rsidRPr="00ED4954">
        <w:rPr>
          <w:rFonts w:ascii="Arial" w:eastAsia="+mn-ea" w:hAnsi="Arial"/>
          <w:lang w:val="fr-FR"/>
        </w:rPr>
        <w:t>e</w:t>
      </w:r>
      <w:r w:rsidR="000D6E2A" w:rsidRPr="00ED4954">
        <w:rPr>
          <w:rFonts w:ascii="Arial" w:eastAsia="+mn-ea" w:hAnsi="Arial"/>
          <w:lang w:val="fr-FR"/>
        </w:rPr>
        <w:t xml:space="preserve"> </w:t>
      </w:r>
      <w:r w:rsidRPr="00ED4954">
        <w:rPr>
          <w:rFonts w:ascii="Arial" w:eastAsia="+mn-ea" w:hAnsi="Arial"/>
          <w:lang w:val="fr-FR"/>
        </w:rPr>
        <w:t>peut mélanger les majuscules et minuscules parmi les chiffre</w:t>
      </w:r>
      <w:r w:rsidR="00F15CB2" w:rsidRPr="00ED4954">
        <w:rPr>
          <w:rFonts w:ascii="Arial" w:eastAsia="+mn-ea" w:hAnsi="Arial"/>
          <w:lang w:val="fr-FR"/>
        </w:rPr>
        <w:t>s</w:t>
      </w:r>
      <w:r w:rsidRPr="00ED4954">
        <w:rPr>
          <w:rFonts w:ascii="Arial" w:eastAsia="+mn-ea" w:hAnsi="Arial"/>
          <w:lang w:val="fr-FR"/>
        </w:rPr>
        <w:t xml:space="preserve"> hexa suivants</w:t>
      </w:r>
      <w:r w:rsidR="000D6E2A" w:rsidRPr="00ED4954">
        <w:rPr>
          <w:rFonts w:ascii="Arial" w:eastAsia="+mn-ea" w:hAnsi="Arial"/>
          <w:lang w:val="fr-FR"/>
        </w:rPr>
        <w:t>: A,B,C,D,E,F.</w:t>
      </w:r>
    </w:p>
    <w:p w:rsidR="006304ED" w:rsidRPr="00ED4954" w:rsidRDefault="003276F7" w:rsidP="00A63D2E">
      <w:pPr>
        <w:pStyle w:val="Heading3"/>
        <w:rPr>
          <w:b w:val="0"/>
          <w:color w:val="9B2583"/>
          <w:lang w:val="fr-FR"/>
        </w:rPr>
      </w:pPr>
      <w:bookmarkStart w:id="121" w:name="_Toc451936394"/>
      <w:r w:rsidRPr="00ED4954">
        <w:rPr>
          <w:rFonts w:eastAsia="+mn-ea"/>
          <w:b w:val="0"/>
          <w:color w:val="9B2583"/>
          <w:lang w:val="fr-FR"/>
        </w:rPr>
        <w:t>Opérateur</w:t>
      </w:r>
      <w:r w:rsidR="006304ED" w:rsidRPr="00ED4954">
        <w:rPr>
          <w:rFonts w:eastAsia="+mn-ea"/>
          <w:b w:val="0"/>
          <w:color w:val="9B2583"/>
          <w:lang w:val="fr-FR"/>
        </w:rPr>
        <w:t>s</w:t>
      </w:r>
      <w:bookmarkEnd w:id="121"/>
    </w:p>
    <w:p w:rsidR="00A63D2E" w:rsidRPr="00ED4954" w:rsidRDefault="00A63D2E" w:rsidP="00A63D2E">
      <w:pPr>
        <w:rPr>
          <w:rFonts w:ascii="Arial" w:hAnsi="Arial"/>
        </w:rPr>
      </w:pPr>
      <w:r w:rsidRPr="00ED4954">
        <w:rPr>
          <w:rFonts w:ascii="Arial" w:eastAsia="+mn-ea" w:hAnsi="Arial"/>
        </w:rPr>
        <w:t>+,-,*,/:</w:t>
      </w:r>
      <w:r w:rsidRPr="00ED4954">
        <w:rPr>
          <w:rFonts w:ascii="Arial" w:eastAsia="+mn-ea" w:hAnsi="Arial"/>
        </w:rPr>
        <w:tab/>
      </w:r>
      <w:r w:rsidR="0002623E" w:rsidRPr="00ED4954">
        <w:rPr>
          <w:rFonts w:ascii="Arial" w:eastAsia="+mn-ea" w:hAnsi="Arial"/>
        </w:rPr>
        <w:tab/>
      </w:r>
      <w:r w:rsidR="003276F7" w:rsidRPr="00ED4954">
        <w:rPr>
          <w:rFonts w:ascii="Arial" w:eastAsia="+mn-ea" w:hAnsi="Arial"/>
        </w:rPr>
        <w:t>opérateur</w:t>
      </w:r>
      <w:r w:rsidRPr="00ED4954">
        <w:rPr>
          <w:rFonts w:ascii="Arial" w:eastAsia="+mn-ea" w:hAnsi="Arial"/>
        </w:rPr>
        <w:t>s</w:t>
      </w:r>
      <w:r w:rsidR="007D64F7" w:rsidRPr="00ED4954">
        <w:rPr>
          <w:rFonts w:ascii="Arial" w:eastAsia="+mn-ea" w:hAnsi="Arial"/>
        </w:rPr>
        <w:t xml:space="preserve"> mathématiques</w:t>
      </w:r>
      <w:r w:rsidRPr="00ED4954">
        <w:rPr>
          <w:rFonts w:ascii="Arial" w:eastAsia="+mn-ea" w:hAnsi="Arial"/>
        </w:rPr>
        <w:t xml:space="preserve"> </w:t>
      </w:r>
    </w:p>
    <w:p w:rsidR="00A63D2E" w:rsidRPr="00ED4954" w:rsidRDefault="00A63D2E" w:rsidP="00A63D2E">
      <w:pPr>
        <w:rPr>
          <w:rFonts w:ascii="Arial" w:hAnsi="Arial"/>
        </w:rPr>
      </w:pPr>
      <w:r w:rsidRPr="00ED4954">
        <w:rPr>
          <w:rFonts w:ascii="Arial" w:eastAsia="+mn-ea" w:hAnsi="Arial"/>
        </w:rPr>
        <w:t>&lt;&lt;,&gt;&gt;</w:t>
      </w:r>
      <w:r w:rsidR="00937329" w:rsidRPr="00ED4954">
        <w:rPr>
          <w:rFonts w:ascii="Arial" w:eastAsia="+mn-ea" w:hAnsi="Arial"/>
        </w:rPr>
        <w:t>,&amp;,|,^</w:t>
      </w:r>
      <w:r w:rsidRPr="00ED4954">
        <w:rPr>
          <w:rFonts w:ascii="Arial" w:eastAsia="+mn-ea" w:hAnsi="Arial"/>
        </w:rPr>
        <w:t xml:space="preserve">: </w:t>
      </w:r>
      <w:r w:rsidR="0002623E" w:rsidRPr="00ED4954">
        <w:rPr>
          <w:rFonts w:ascii="Arial" w:eastAsia="+mn-ea" w:hAnsi="Arial"/>
        </w:rPr>
        <w:tab/>
      </w:r>
      <w:r w:rsidR="003276F7" w:rsidRPr="00ED4954">
        <w:rPr>
          <w:rFonts w:ascii="Arial" w:eastAsia="+mn-ea" w:hAnsi="Arial"/>
        </w:rPr>
        <w:t>opérateur</w:t>
      </w:r>
      <w:r w:rsidRPr="00ED4954">
        <w:rPr>
          <w:rFonts w:ascii="Arial" w:eastAsia="+mn-ea" w:hAnsi="Arial"/>
        </w:rPr>
        <w:t>s</w:t>
      </w:r>
      <w:r w:rsidR="007D64F7" w:rsidRPr="00ED4954">
        <w:rPr>
          <w:rFonts w:ascii="Arial" w:eastAsia="+mn-ea" w:hAnsi="Arial"/>
        </w:rPr>
        <w:t xml:space="preserve"> sur les bits</w:t>
      </w:r>
    </w:p>
    <w:p w:rsidR="00A63D2E" w:rsidRPr="00ED4954" w:rsidRDefault="00A63D2E" w:rsidP="00A63D2E">
      <w:pPr>
        <w:rPr>
          <w:rFonts w:ascii="Arial" w:hAnsi="Arial"/>
        </w:rPr>
      </w:pPr>
      <w:r w:rsidRPr="00ED4954">
        <w:rPr>
          <w:rFonts w:ascii="Arial" w:eastAsia="+mn-ea" w:hAnsi="Arial"/>
        </w:rPr>
        <w:t xml:space="preserve">%: </w:t>
      </w:r>
      <w:r w:rsidR="0002623E" w:rsidRPr="00ED4954">
        <w:rPr>
          <w:rFonts w:ascii="Arial" w:eastAsia="+mn-ea" w:hAnsi="Arial"/>
        </w:rPr>
        <w:tab/>
      </w:r>
      <w:r w:rsidR="0002623E" w:rsidRPr="00ED4954">
        <w:rPr>
          <w:rFonts w:ascii="Arial" w:eastAsia="+mn-ea" w:hAnsi="Arial"/>
        </w:rPr>
        <w:tab/>
      </w:r>
      <w:r w:rsidRPr="00ED4954">
        <w:rPr>
          <w:rFonts w:ascii="Arial" w:eastAsia="+mn-ea" w:hAnsi="Arial"/>
        </w:rPr>
        <w:t>division modulo</w:t>
      </w:r>
    </w:p>
    <w:p w:rsidR="00A63D2E" w:rsidRPr="00ED4954" w:rsidRDefault="00A63D2E" w:rsidP="00A63D2E">
      <w:pPr>
        <w:rPr>
          <w:rFonts w:ascii="Arial" w:eastAsia="+mn-ea" w:hAnsi="Arial"/>
        </w:rPr>
      </w:pPr>
      <w:r w:rsidRPr="00ED4954">
        <w:rPr>
          <w:rFonts w:ascii="Arial" w:eastAsia="+mn-ea" w:hAnsi="Arial"/>
        </w:rPr>
        <w:t>^</w:t>
      </w:r>
      <w:r w:rsidR="00EA5713" w:rsidRPr="00ED4954">
        <w:rPr>
          <w:rFonts w:ascii="Arial" w:eastAsia="+mn-ea" w:hAnsi="Arial"/>
        </w:rPr>
        <w:t>^</w:t>
      </w:r>
      <w:r w:rsidRPr="00ED4954">
        <w:rPr>
          <w:rFonts w:ascii="Arial" w:eastAsia="+mn-ea" w:hAnsi="Arial"/>
        </w:rPr>
        <w:t xml:space="preserve">: </w:t>
      </w:r>
      <w:r w:rsidR="0002623E" w:rsidRPr="00ED4954">
        <w:rPr>
          <w:rFonts w:ascii="Arial" w:eastAsia="+mn-ea" w:hAnsi="Arial"/>
        </w:rPr>
        <w:tab/>
      </w:r>
      <w:r w:rsidR="0002623E" w:rsidRPr="00ED4954">
        <w:rPr>
          <w:rFonts w:ascii="Arial" w:eastAsia="+mn-ea" w:hAnsi="Arial"/>
        </w:rPr>
        <w:tab/>
      </w:r>
      <w:r w:rsidR="007D64F7" w:rsidRPr="00ED4954">
        <w:rPr>
          <w:rFonts w:ascii="Arial" w:eastAsia="+mn-ea" w:hAnsi="Arial"/>
        </w:rPr>
        <w:t>puissance</w:t>
      </w:r>
      <w:r w:rsidR="00D55614" w:rsidRPr="00ED4954">
        <w:rPr>
          <w:rFonts w:ascii="Arial" w:eastAsia="+mn-ea" w:hAnsi="Arial"/>
        </w:rPr>
        <w:t xml:space="preserve"> (2^^2=4)</w:t>
      </w:r>
    </w:p>
    <w:p w:rsidR="0002623E" w:rsidRPr="00ED4954" w:rsidRDefault="0002623E" w:rsidP="00A63D2E">
      <w:pPr>
        <w:rPr>
          <w:rFonts w:ascii="Arial" w:eastAsia="+mn-ea" w:hAnsi="Arial"/>
        </w:rPr>
      </w:pPr>
      <w:r w:rsidRPr="00ED4954">
        <w:rPr>
          <w:rFonts w:ascii="Arial" w:eastAsia="+mn-ea" w:hAnsi="Arial"/>
        </w:rPr>
        <w:t xml:space="preserve">+=,-= etc: </w:t>
      </w:r>
      <w:r w:rsidRPr="00ED4954">
        <w:rPr>
          <w:rFonts w:ascii="Arial" w:eastAsia="+mn-ea" w:hAnsi="Arial"/>
        </w:rPr>
        <w:tab/>
      </w:r>
      <w:r w:rsidR="003276F7" w:rsidRPr="00ED4954">
        <w:rPr>
          <w:rFonts w:ascii="Arial" w:eastAsia="+mn-ea" w:hAnsi="Arial"/>
        </w:rPr>
        <w:t>opérateur</w:t>
      </w:r>
      <w:r w:rsidRPr="00ED4954">
        <w:rPr>
          <w:rFonts w:ascii="Arial" w:eastAsia="+mn-ea" w:hAnsi="Arial"/>
        </w:rPr>
        <w:t>s</w:t>
      </w:r>
      <w:r w:rsidR="007D64F7" w:rsidRPr="00ED4954">
        <w:rPr>
          <w:rFonts w:ascii="Arial" w:eastAsia="+mn-ea" w:hAnsi="Arial"/>
        </w:rPr>
        <w:t xml:space="preserve"> intégrant la valeur de la variable de réception </w:t>
      </w:r>
    </w:p>
    <w:p w:rsidR="00DE5DB4" w:rsidRPr="00ED4954" w:rsidRDefault="00DE5DB4" w:rsidP="00A63D2E">
      <w:pPr>
        <w:rPr>
          <w:rFonts w:ascii="Arial" w:eastAsia="+mn-ea" w:hAnsi="Arial"/>
        </w:rPr>
      </w:pPr>
    </w:p>
    <w:p w:rsidR="00937329" w:rsidRPr="00ED4954" w:rsidRDefault="00937329" w:rsidP="00A63D2E">
      <w:pPr>
        <w:rPr>
          <w:rFonts w:ascii="Arial" w:hAnsi="Arial"/>
        </w:rPr>
      </w:pPr>
    </w:p>
    <w:p w:rsidR="00A63D2E" w:rsidRPr="00ED4954" w:rsidRDefault="00714871" w:rsidP="00DE5DB4">
      <w:pPr>
        <w:pStyle w:val="Heading3"/>
        <w:rPr>
          <w:b w:val="0"/>
          <w:color w:val="9B2583"/>
          <w:lang w:val="fr-FR"/>
        </w:rPr>
      </w:pPr>
      <w:bookmarkStart w:id="122" w:name="_Toc451936395"/>
      <w:r w:rsidRPr="00ED4954">
        <w:rPr>
          <w:b w:val="0"/>
          <w:color w:val="9B2583"/>
          <w:lang w:val="fr-FR"/>
        </w:rPr>
        <w:t>Exemple</w:t>
      </w:r>
      <w:bookmarkEnd w:id="122"/>
    </w:p>
    <w:p w:rsidR="00E166D0" w:rsidRPr="00ED4954" w:rsidRDefault="00093AB9" w:rsidP="00E166D0">
      <w:pPr>
        <w:autoSpaceDE w:val="0"/>
        <w:autoSpaceDN w:val="0"/>
        <w:adjustRightInd w:val="0"/>
        <w:rPr>
          <w:rFonts w:ascii="Arial" w:hAnsi="Arial" w:cs="Consolas"/>
          <w:sz w:val="20"/>
          <w:szCs w:val="19"/>
        </w:rPr>
      </w:pPr>
      <w:r w:rsidRPr="00ED4954">
        <w:rPr>
          <w:rFonts w:ascii="Arial" w:hAnsi="Arial" w:cs="Consolas"/>
          <w:color w:val="0000FF"/>
          <w:sz w:val="20"/>
          <w:szCs w:val="19"/>
        </w:rPr>
        <w:t>décimal</w:t>
      </w:r>
      <w:r w:rsidR="00E166D0" w:rsidRPr="00ED4954">
        <w:rPr>
          <w:rFonts w:ascii="Arial" w:hAnsi="Arial" w:cs="Consolas"/>
          <w:sz w:val="20"/>
          <w:szCs w:val="19"/>
        </w:rPr>
        <w:t xml:space="preserve"> f;</w:t>
      </w:r>
    </w:p>
    <w:p w:rsidR="00E166D0" w:rsidRPr="00ED4954" w:rsidRDefault="0072135B" w:rsidP="00E166D0">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E166D0" w:rsidRPr="00ED4954">
        <w:rPr>
          <w:rFonts w:ascii="Arial" w:hAnsi="Arial" w:cs="Consolas"/>
          <w:sz w:val="20"/>
          <w:szCs w:val="19"/>
        </w:rPr>
        <w:t>i=10;</w:t>
      </w:r>
    </w:p>
    <w:p w:rsidR="00D05B34" w:rsidRPr="00ED4954" w:rsidRDefault="0072135B" w:rsidP="00E166D0">
      <w:pPr>
        <w:autoSpaceDE w:val="0"/>
        <w:autoSpaceDN w:val="0"/>
        <w:adjustRightInd w:val="0"/>
        <w:rPr>
          <w:rFonts w:ascii="Arial" w:hAnsi="Arial" w:cs="Consolas"/>
          <w:color w:val="008000"/>
          <w:sz w:val="20"/>
          <w:szCs w:val="19"/>
        </w:rPr>
      </w:pPr>
      <w:r w:rsidRPr="00ED4954">
        <w:rPr>
          <w:rFonts w:ascii="Arial" w:hAnsi="Arial" w:cs="Consolas"/>
          <w:color w:val="0000FF"/>
          <w:sz w:val="20"/>
          <w:szCs w:val="19"/>
        </w:rPr>
        <w:t>nombre</w:t>
      </w:r>
      <w:r w:rsidRPr="00ED4954">
        <w:rPr>
          <w:rFonts w:ascii="Arial" w:hAnsi="Arial" w:cs="Consolas"/>
          <w:sz w:val="20"/>
          <w:szCs w:val="19"/>
        </w:rPr>
        <w:t xml:space="preserve"> </w:t>
      </w:r>
      <w:r w:rsidR="00D05B34" w:rsidRPr="00ED4954">
        <w:rPr>
          <w:rFonts w:ascii="Arial" w:hAnsi="Arial" w:cs="Consolas"/>
          <w:sz w:val="20"/>
          <w:szCs w:val="19"/>
        </w:rPr>
        <w:t>j=0xA</w:t>
      </w:r>
      <w:r w:rsidR="00033A0C" w:rsidRPr="00ED4954">
        <w:rPr>
          <w:rFonts w:ascii="Arial" w:hAnsi="Arial" w:cs="Consolas"/>
          <w:sz w:val="20"/>
          <w:szCs w:val="19"/>
        </w:rPr>
        <w:t>b</w:t>
      </w:r>
      <w:r w:rsidR="00D05B34" w:rsidRPr="00ED4954">
        <w:rPr>
          <w:rFonts w:ascii="Arial" w:hAnsi="Arial" w:cs="Consolas"/>
          <w:sz w:val="20"/>
          <w:szCs w:val="19"/>
        </w:rPr>
        <w:t>45;</w:t>
      </w:r>
      <w:r w:rsidR="00033A0C" w:rsidRPr="00ED4954">
        <w:rPr>
          <w:rFonts w:ascii="Arial" w:hAnsi="Arial" w:cs="Consolas"/>
          <w:sz w:val="20"/>
          <w:szCs w:val="19"/>
        </w:rPr>
        <w:tab/>
      </w:r>
      <w:r w:rsidR="00736FD9" w:rsidRPr="00ED4954">
        <w:rPr>
          <w:rFonts w:ascii="Arial" w:hAnsi="Arial" w:cs="Consolas"/>
          <w:color w:val="008000"/>
          <w:sz w:val="20"/>
          <w:szCs w:val="19"/>
        </w:rPr>
        <w:t>//</w:t>
      </w:r>
      <w:r w:rsidR="00D375BE" w:rsidRPr="00ED4954">
        <w:rPr>
          <w:rFonts w:ascii="Arial" w:hAnsi="Arial" w:cs="Consolas"/>
          <w:color w:val="008000"/>
          <w:sz w:val="20"/>
          <w:szCs w:val="19"/>
        </w:rPr>
        <w:t xml:space="preserve">nombre </w:t>
      </w:r>
      <w:r w:rsidR="00736FD9" w:rsidRPr="00ED4954">
        <w:rPr>
          <w:rFonts w:ascii="Arial" w:hAnsi="Arial" w:cs="Consolas"/>
          <w:color w:val="008000"/>
          <w:sz w:val="20"/>
          <w:szCs w:val="19"/>
        </w:rPr>
        <w:t>Hexadé</w:t>
      </w:r>
      <w:r w:rsidR="00033A0C" w:rsidRPr="00ED4954">
        <w:rPr>
          <w:rFonts w:ascii="Arial" w:hAnsi="Arial" w:cs="Consolas"/>
          <w:color w:val="008000"/>
          <w:sz w:val="20"/>
          <w:szCs w:val="19"/>
        </w:rPr>
        <w:t>cimal</w:t>
      </w:r>
    </w:p>
    <w:p w:rsidR="00E166D0" w:rsidRPr="00ED4954" w:rsidRDefault="00E166D0" w:rsidP="00E166D0">
      <w:pPr>
        <w:autoSpaceDE w:val="0"/>
        <w:autoSpaceDN w:val="0"/>
        <w:adjustRightInd w:val="0"/>
        <w:rPr>
          <w:rFonts w:ascii="Arial" w:hAnsi="Arial" w:cs="Consolas"/>
          <w:sz w:val="20"/>
          <w:szCs w:val="19"/>
        </w:rPr>
      </w:pPr>
    </w:p>
    <w:p w:rsidR="00E166D0" w:rsidRPr="00ED4954" w:rsidRDefault="00C30B31" w:rsidP="00E166D0">
      <w:pPr>
        <w:autoSpaceDE w:val="0"/>
        <w:autoSpaceDN w:val="0"/>
        <w:adjustRightInd w:val="0"/>
        <w:rPr>
          <w:rFonts w:ascii="Arial" w:hAnsi="Arial" w:cs="Consolas"/>
          <w:sz w:val="20"/>
          <w:szCs w:val="19"/>
        </w:rPr>
      </w:pPr>
      <w:r w:rsidRPr="00ED4954">
        <w:rPr>
          <w:rFonts w:ascii="Arial" w:hAnsi="Arial" w:cs="Consolas"/>
          <w:sz w:val="20"/>
          <w:szCs w:val="19"/>
        </w:rPr>
        <w:t>f=i.log(</w:t>
      </w:r>
      <w:r w:rsidR="00E166D0" w:rsidRPr="00ED4954">
        <w:rPr>
          <w:rFonts w:ascii="Arial" w:hAnsi="Arial" w:cs="Consolas"/>
          <w:sz w:val="20"/>
          <w:szCs w:val="19"/>
        </w:rPr>
        <w:t>);</w:t>
      </w:r>
      <w:r w:rsidR="00E166D0" w:rsidRPr="00ED4954">
        <w:rPr>
          <w:rFonts w:ascii="Arial" w:hAnsi="Arial" w:cs="Consolas"/>
          <w:sz w:val="20"/>
          <w:szCs w:val="19"/>
        </w:rPr>
        <w:tab/>
      </w:r>
      <w:r w:rsidR="00033A0C" w:rsidRPr="00ED4954">
        <w:rPr>
          <w:rFonts w:ascii="Arial" w:hAnsi="Arial" w:cs="Consolas"/>
          <w:sz w:val="20"/>
          <w:szCs w:val="19"/>
        </w:rPr>
        <w:tab/>
      </w:r>
      <w:r w:rsidR="00E166D0" w:rsidRPr="00ED4954">
        <w:rPr>
          <w:rFonts w:ascii="Arial" w:hAnsi="Arial" w:cs="Consolas"/>
          <w:color w:val="008000"/>
          <w:sz w:val="20"/>
          <w:szCs w:val="19"/>
        </w:rPr>
        <w:t>//</w:t>
      </w:r>
      <w:r w:rsidR="00F86AFD" w:rsidRPr="00ED4954">
        <w:rPr>
          <w:rFonts w:ascii="Arial" w:hAnsi="Arial" w:cs="Consolas"/>
          <w:color w:val="008000"/>
          <w:sz w:val="20"/>
          <w:szCs w:val="19"/>
        </w:rPr>
        <w:t>valeur</w:t>
      </w:r>
      <w:r w:rsidR="00E166D0" w:rsidRPr="00ED4954">
        <w:rPr>
          <w:rFonts w:ascii="Arial" w:hAnsi="Arial" w:cs="Consolas"/>
          <w:color w:val="008000"/>
          <w:sz w:val="20"/>
          <w:szCs w:val="19"/>
        </w:rPr>
        <w:t>= 1</w:t>
      </w:r>
    </w:p>
    <w:p w:rsidR="00E166D0" w:rsidRPr="00ED4954" w:rsidRDefault="00E166D0" w:rsidP="00E166D0">
      <w:pPr>
        <w:autoSpaceDE w:val="0"/>
        <w:autoSpaceDN w:val="0"/>
        <w:adjustRightInd w:val="0"/>
        <w:rPr>
          <w:rFonts w:ascii="Arial" w:hAnsi="Arial" w:cs="Consolas"/>
          <w:sz w:val="20"/>
          <w:szCs w:val="19"/>
        </w:rPr>
      </w:pPr>
      <w:r w:rsidRPr="00ED4954">
        <w:rPr>
          <w:rFonts w:ascii="Arial" w:hAnsi="Arial" w:cs="Consolas"/>
          <w:sz w:val="20"/>
          <w:szCs w:val="19"/>
        </w:rPr>
        <w:t>f+=10;</w:t>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=11</w:t>
      </w:r>
    </w:p>
    <w:p w:rsidR="00E166D0" w:rsidRPr="00ED4954" w:rsidRDefault="00E166D0" w:rsidP="00E166D0">
      <w:pPr>
        <w:autoSpaceDE w:val="0"/>
        <w:autoSpaceDN w:val="0"/>
        <w:adjustRightInd w:val="0"/>
        <w:rPr>
          <w:rFonts w:ascii="Arial" w:hAnsi="Arial" w:cs="Consolas"/>
          <w:sz w:val="20"/>
          <w:szCs w:val="19"/>
        </w:rPr>
      </w:pPr>
      <w:r w:rsidRPr="00ED4954">
        <w:rPr>
          <w:rFonts w:ascii="Arial" w:hAnsi="Arial" w:cs="Consolas"/>
          <w:sz w:val="20"/>
          <w:szCs w:val="19"/>
        </w:rPr>
        <w:t>f=i%5;</w:t>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F86AFD" w:rsidRPr="00ED4954">
        <w:rPr>
          <w:rFonts w:ascii="Arial" w:hAnsi="Arial" w:cs="Consolas"/>
          <w:color w:val="008000"/>
          <w:sz w:val="20"/>
          <w:szCs w:val="19"/>
        </w:rPr>
        <w:t>valeur</w:t>
      </w:r>
      <w:r w:rsidRPr="00ED4954">
        <w:rPr>
          <w:rFonts w:ascii="Arial" w:hAnsi="Arial" w:cs="Consolas"/>
          <w:color w:val="008000"/>
          <w:sz w:val="20"/>
          <w:szCs w:val="19"/>
        </w:rPr>
        <w:t>=0</w:t>
      </w:r>
    </w:p>
    <w:p w:rsidR="00E166D0" w:rsidRPr="00ED4954" w:rsidRDefault="00E166D0" w:rsidP="00E166D0">
      <w:pPr>
        <w:autoSpaceDE w:val="0"/>
        <w:autoSpaceDN w:val="0"/>
        <w:adjustRightInd w:val="0"/>
        <w:rPr>
          <w:rFonts w:ascii="Arial" w:hAnsi="Arial" w:cs="Consolas"/>
          <w:sz w:val="20"/>
          <w:szCs w:val="19"/>
        </w:rPr>
      </w:pPr>
    </w:p>
    <w:p w:rsidR="00C6076E" w:rsidRPr="00ED4954" w:rsidRDefault="00C6076E" w:rsidP="00B17380">
      <w:pPr>
        <w:pStyle w:val="Heading1"/>
        <w:rPr>
          <w:b w:val="0"/>
        </w:rPr>
      </w:pPr>
      <w:bookmarkStart w:id="123" w:name="_Toc451936396"/>
      <w:r w:rsidRPr="00ED4954">
        <w:rPr>
          <w:b w:val="0"/>
        </w:rPr>
        <w:lastRenderedPageBreak/>
        <w:t>Type bit</w:t>
      </w:r>
      <w:bookmarkEnd w:id="123"/>
    </w:p>
    <w:p w:rsidR="00C6076E" w:rsidRPr="00ED4954" w:rsidRDefault="00E91145" w:rsidP="00C6076E">
      <w:pPr>
        <w:rPr>
          <w:rFonts w:ascii="Arial" w:hAnsi="Arial"/>
        </w:rPr>
      </w:pPr>
      <w:r w:rsidRPr="00ED4954">
        <w:rPr>
          <w:rFonts w:ascii="Arial" w:hAnsi="Arial"/>
        </w:rPr>
        <w:t>Le</w:t>
      </w:r>
      <w:r w:rsidR="00C6076E" w:rsidRPr="00ED4954">
        <w:rPr>
          <w:rFonts w:ascii="Arial" w:hAnsi="Arial"/>
        </w:rPr>
        <w:t xml:space="preserve"> type </w:t>
      </w:r>
      <w:r w:rsidR="00FD73C4" w:rsidRPr="00ED4954">
        <w:rPr>
          <w:rFonts w:ascii="Arial" w:hAnsi="Arial"/>
        </w:rPr>
        <w:t xml:space="preserve">bit </w:t>
      </w:r>
      <w:r w:rsidR="00753E4A" w:rsidRPr="00ED4954">
        <w:rPr>
          <w:rFonts w:ascii="Arial" w:hAnsi="Arial"/>
        </w:rPr>
        <w:t>implémente</w:t>
      </w:r>
      <w:r w:rsidRPr="00ED4954">
        <w:rPr>
          <w:rFonts w:ascii="Arial" w:hAnsi="Arial"/>
        </w:rPr>
        <w:t xml:space="preserve"> </w:t>
      </w:r>
      <w:r w:rsidR="009468B7" w:rsidRPr="00ED4954">
        <w:rPr>
          <w:rFonts w:ascii="Arial" w:hAnsi="Arial"/>
        </w:rPr>
        <w:t>une table</w:t>
      </w:r>
      <w:r w:rsidR="00C6076E" w:rsidRPr="00ED4954">
        <w:rPr>
          <w:rFonts w:ascii="Arial" w:hAnsi="Arial"/>
        </w:rPr>
        <w:t xml:space="preserve"> </w:t>
      </w:r>
      <w:r w:rsidR="00753E4A" w:rsidRPr="00ED4954">
        <w:rPr>
          <w:rFonts w:ascii="Arial" w:hAnsi="Arial"/>
        </w:rPr>
        <w:t xml:space="preserve">de </w:t>
      </w:r>
      <w:r w:rsidR="009C006B" w:rsidRPr="00ED4954">
        <w:rPr>
          <w:rFonts w:ascii="Arial" w:hAnsi="Arial"/>
        </w:rPr>
        <w:t xml:space="preserve">bits, </w:t>
      </w:r>
      <w:r w:rsidR="00753E4A" w:rsidRPr="00ED4954">
        <w:rPr>
          <w:rFonts w:ascii="Arial" w:hAnsi="Arial"/>
        </w:rPr>
        <w:t xml:space="preserve">qui </w:t>
      </w:r>
      <w:r w:rsidR="002B0670" w:rsidRPr="00ED4954">
        <w:rPr>
          <w:rFonts w:ascii="Arial" w:hAnsi="Arial"/>
        </w:rPr>
        <w:t>peut être</w:t>
      </w:r>
      <w:r w:rsidR="009C006B" w:rsidRPr="00ED4954">
        <w:rPr>
          <w:rFonts w:ascii="Arial" w:hAnsi="Arial"/>
        </w:rPr>
        <w:t xml:space="preserve"> </w:t>
      </w:r>
      <w:r w:rsidR="00C47220" w:rsidRPr="00ED4954">
        <w:rPr>
          <w:rFonts w:ascii="Arial" w:hAnsi="Arial"/>
        </w:rPr>
        <w:t>utilisé</w:t>
      </w:r>
      <w:r w:rsidR="00753E4A" w:rsidRPr="00ED4954">
        <w:rPr>
          <w:rFonts w:ascii="Arial" w:hAnsi="Arial"/>
        </w:rPr>
        <w:t xml:space="preserve"> pour enregistrer des valeurs </w:t>
      </w:r>
      <w:r w:rsidR="00ED71A2" w:rsidRPr="00ED4954">
        <w:rPr>
          <w:rFonts w:ascii="Arial" w:hAnsi="Arial"/>
        </w:rPr>
        <w:t>Booléen</w:t>
      </w:r>
      <w:r w:rsidR="00753E4A" w:rsidRPr="00ED4954">
        <w:rPr>
          <w:rFonts w:ascii="Arial" w:hAnsi="Arial"/>
        </w:rPr>
        <w:t>nes</w:t>
      </w:r>
      <w:r w:rsidR="009C006B" w:rsidRPr="00ED4954">
        <w:rPr>
          <w:rFonts w:ascii="Arial" w:hAnsi="Arial"/>
        </w:rPr>
        <w:t>.</w:t>
      </w:r>
      <w:r w:rsidR="00753E4A" w:rsidRPr="00ED4954">
        <w:rPr>
          <w:rFonts w:ascii="Arial" w:hAnsi="Arial"/>
        </w:rPr>
        <w:t xml:space="preserve"> </w:t>
      </w:r>
      <w:r w:rsidR="009468B7" w:rsidRPr="00ED4954">
        <w:rPr>
          <w:rFonts w:ascii="Arial" w:hAnsi="Arial"/>
        </w:rPr>
        <w:t>Une table</w:t>
      </w:r>
      <w:r w:rsidR="00753E4A" w:rsidRPr="00ED4954">
        <w:rPr>
          <w:rFonts w:ascii="Arial" w:hAnsi="Arial"/>
        </w:rPr>
        <w:t xml:space="preserve"> de </w:t>
      </w:r>
      <w:r w:rsidR="00550270" w:rsidRPr="00ED4954">
        <w:rPr>
          <w:rFonts w:ascii="Arial" w:hAnsi="Arial"/>
        </w:rPr>
        <w:t>bit</w:t>
      </w:r>
      <w:r w:rsidR="00B63458" w:rsidRPr="00ED4954">
        <w:rPr>
          <w:rFonts w:ascii="Arial" w:hAnsi="Arial"/>
        </w:rPr>
        <w:t>s</w:t>
      </w:r>
      <w:r w:rsidR="00550270" w:rsidRPr="00ED4954">
        <w:rPr>
          <w:rFonts w:ascii="Arial" w:hAnsi="Arial"/>
        </w:rPr>
        <w:t xml:space="preserve"> </w:t>
      </w:r>
      <w:r w:rsidR="002B0670" w:rsidRPr="00ED4954">
        <w:rPr>
          <w:rFonts w:ascii="Arial" w:hAnsi="Arial"/>
        </w:rPr>
        <w:t>peut être</w:t>
      </w:r>
      <w:r w:rsidR="00550270" w:rsidRPr="00ED4954">
        <w:rPr>
          <w:rFonts w:ascii="Arial" w:hAnsi="Arial"/>
        </w:rPr>
        <w:t xml:space="preserve"> </w:t>
      </w:r>
      <w:r w:rsidR="00D82B03" w:rsidRPr="00ED4954">
        <w:rPr>
          <w:rFonts w:ascii="Arial" w:hAnsi="Arial"/>
        </w:rPr>
        <w:t>transformé en</w:t>
      </w:r>
      <w:r w:rsidRPr="00ED4954">
        <w:rPr>
          <w:rFonts w:ascii="Arial" w:hAnsi="Arial"/>
        </w:rPr>
        <w:t xml:space="preserve"> </w:t>
      </w:r>
      <w:r w:rsidR="009468B7" w:rsidRPr="00ED4954">
        <w:rPr>
          <w:rFonts w:ascii="Arial" w:hAnsi="Arial"/>
        </w:rPr>
        <w:t>une table</w:t>
      </w:r>
      <w:r w:rsidRPr="00ED4954">
        <w:rPr>
          <w:rFonts w:ascii="Arial" w:hAnsi="Arial"/>
        </w:rPr>
        <w:t xml:space="preserve"> ou un </w:t>
      </w:r>
      <w:r w:rsidR="00B21211" w:rsidRPr="00ED4954">
        <w:rPr>
          <w:rFonts w:ascii="Arial" w:hAnsi="Arial"/>
        </w:rPr>
        <w:t>dictionnaire</w:t>
      </w:r>
      <w:r w:rsidR="00550270" w:rsidRPr="00ED4954">
        <w:rPr>
          <w:rFonts w:ascii="Arial" w:hAnsi="Arial"/>
        </w:rPr>
        <w:t xml:space="preserve"> </w:t>
      </w:r>
      <w:r w:rsidR="00753E4A" w:rsidRPr="00ED4954">
        <w:rPr>
          <w:rFonts w:ascii="Arial" w:hAnsi="Arial"/>
        </w:rPr>
        <w:t xml:space="preserve">de </w:t>
      </w:r>
      <w:r w:rsidRPr="00ED4954">
        <w:rPr>
          <w:rFonts w:ascii="Arial" w:hAnsi="Arial"/>
        </w:rPr>
        <w:t>nombre</w:t>
      </w:r>
      <w:r w:rsidR="00550270" w:rsidRPr="00ED4954">
        <w:rPr>
          <w:rFonts w:ascii="Arial" w:hAnsi="Arial"/>
        </w:rPr>
        <w:t xml:space="preserve">s. </w:t>
      </w:r>
      <w:r w:rsidR="000C2C2B" w:rsidRPr="00ED4954">
        <w:rPr>
          <w:rFonts w:ascii="Arial" w:hAnsi="Arial"/>
        </w:rPr>
        <w:t>Il</w:t>
      </w:r>
      <w:r w:rsidR="00753E4A" w:rsidRPr="00ED4954">
        <w:rPr>
          <w:rFonts w:ascii="Arial" w:hAnsi="Arial"/>
        </w:rPr>
        <w:t xml:space="preserve"> peut aussi être itéré</w:t>
      </w:r>
      <w:r w:rsidR="00550270" w:rsidRPr="00ED4954">
        <w:rPr>
          <w:rFonts w:ascii="Arial" w:hAnsi="Arial"/>
        </w:rPr>
        <w:t xml:space="preserve">. </w:t>
      </w:r>
      <w:r w:rsidR="000C2C2B" w:rsidRPr="00ED4954">
        <w:rPr>
          <w:rFonts w:ascii="Arial" w:hAnsi="Arial"/>
        </w:rPr>
        <w:t>Il</w:t>
      </w:r>
      <w:r w:rsidR="00753E4A" w:rsidRPr="00ED4954">
        <w:rPr>
          <w:rFonts w:ascii="Arial" w:hAnsi="Arial"/>
        </w:rPr>
        <w:t xml:space="preserve"> peut aussi </w:t>
      </w:r>
      <w:r w:rsidR="00A63341" w:rsidRPr="00ED4954">
        <w:rPr>
          <w:rFonts w:ascii="Arial" w:hAnsi="Arial"/>
        </w:rPr>
        <w:t>prend</w:t>
      </w:r>
      <w:r w:rsidR="00753E4A" w:rsidRPr="00ED4954">
        <w:rPr>
          <w:rFonts w:ascii="Arial" w:hAnsi="Arial"/>
        </w:rPr>
        <w:t>re comme valeur</w:t>
      </w:r>
      <w:r w:rsidR="00C05DA2" w:rsidRPr="00ED4954">
        <w:rPr>
          <w:rFonts w:ascii="Arial" w:hAnsi="Arial"/>
        </w:rPr>
        <w:t xml:space="preserve">, </w:t>
      </w:r>
      <w:r w:rsidR="001339F5" w:rsidRPr="00ED4954">
        <w:rPr>
          <w:rFonts w:ascii="Arial" w:hAnsi="Arial"/>
        </w:rPr>
        <w:t>un</w:t>
      </w:r>
      <w:r w:rsidR="00340498" w:rsidRPr="00ED4954">
        <w:rPr>
          <w:rFonts w:ascii="Arial" w:hAnsi="Arial"/>
        </w:rPr>
        <w:t xml:space="preserve"> </w:t>
      </w:r>
      <w:r w:rsidRPr="00ED4954">
        <w:rPr>
          <w:rFonts w:ascii="Arial" w:hAnsi="Arial"/>
        </w:rPr>
        <w:t>nombre</w:t>
      </w:r>
      <w:r w:rsidR="00C05DA2" w:rsidRPr="00ED4954">
        <w:rPr>
          <w:rFonts w:ascii="Arial" w:hAnsi="Arial"/>
        </w:rPr>
        <w:t>,</w:t>
      </w:r>
      <w:r w:rsidRPr="00ED4954">
        <w:rPr>
          <w:rFonts w:ascii="Arial" w:hAnsi="Arial"/>
        </w:rPr>
        <w:t xml:space="preserve"> un </w:t>
      </w:r>
      <w:r w:rsidR="00093AB9" w:rsidRPr="00ED4954">
        <w:rPr>
          <w:rFonts w:ascii="Arial" w:hAnsi="Arial"/>
        </w:rPr>
        <w:t>décimal</w:t>
      </w:r>
      <w:r w:rsidRPr="00ED4954">
        <w:rPr>
          <w:rFonts w:ascii="Arial" w:hAnsi="Arial"/>
        </w:rPr>
        <w:t xml:space="preserve"> ou un </w:t>
      </w:r>
      <w:r w:rsidR="00C05DA2" w:rsidRPr="00ED4954">
        <w:rPr>
          <w:rFonts w:ascii="Arial" w:hAnsi="Arial"/>
        </w:rPr>
        <w:t xml:space="preserve">long. </w:t>
      </w:r>
    </w:p>
    <w:p w:rsidR="00C05DA2" w:rsidRPr="00ED4954" w:rsidRDefault="00C05DA2" w:rsidP="00C05DA2">
      <w:pPr>
        <w:pStyle w:val="Heading4"/>
        <w:rPr>
          <w:b w:val="0"/>
          <w:lang w:val="fr-FR"/>
        </w:rPr>
      </w:pPr>
      <w:r w:rsidRPr="00ED4954">
        <w:rPr>
          <w:b w:val="0"/>
          <w:lang w:val="fr-FR"/>
        </w:rPr>
        <w:t>Note:</w:t>
      </w:r>
    </w:p>
    <w:p w:rsidR="000446EE" w:rsidRPr="00ED4954" w:rsidRDefault="000446EE" w:rsidP="00C05DA2">
      <w:pPr>
        <w:rPr>
          <w:rFonts w:ascii="Arial" w:hAnsi="Arial"/>
        </w:rPr>
      </w:pPr>
      <w:r w:rsidRPr="00ED4954">
        <w:rPr>
          <w:rFonts w:ascii="Arial" w:hAnsi="Arial"/>
        </w:rPr>
        <w:t>Quand on constru</w:t>
      </w:r>
      <w:r w:rsidR="00BB1C3B" w:rsidRPr="00ED4954">
        <w:rPr>
          <w:rFonts w:ascii="Arial" w:hAnsi="Arial"/>
        </w:rPr>
        <w:t>it</w:t>
      </w:r>
      <w:r w:rsidR="008C37A3" w:rsidRPr="00ED4954">
        <w:rPr>
          <w:rFonts w:ascii="Arial" w:hAnsi="Arial"/>
        </w:rPr>
        <w:t xml:space="preserve"> </w:t>
      </w:r>
      <w:r w:rsidR="009468B7" w:rsidRPr="00ED4954">
        <w:rPr>
          <w:rFonts w:ascii="Arial" w:hAnsi="Arial"/>
        </w:rPr>
        <w:t>une table</w:t>
      </w:r>
      <w:r w:rsidRPr="00ED4954">
        <w:rPr>
          <w:rFonts w:ascii="Arial" w:hAnsi="Arial"/>
        </w:rPr>
        <w:t xml:space="preserve"> de bits à partir d’un nombre, d’un </w:t>
      </w:r>
      <w:r w:rsidR="00093AB9" w:rsidRPr="00ED4954">
        <w:rPr>
          <w:rFonts w:ascii="Arial" w:hAnsi="Arial"/>
        </w:rPr>
        <w:t>décimal</w:t>
      </w:r>
      <w:r w:rsidRPr="00ED4954">
        <w:rPr>
          <w:rFonts w:ascii="Arial" w:hAnsi="Arial"/>
        </w:rPr>
        <w:t xml:space="preserve"> ou d’une fraction, la représentation binaire dép</w:t>
      </w:r>
      <w:r w:rsidR="00CB72FB" w:rsidRPr="00ED4954">
        <w:rPr>
          <w:rFonts w:ascii="Arial" w:hAnsi="Arial"/>
        </w:rPr>
        <w:t xml:space="preserve">end </w:t>
      </w:r>
      <w:r w:rsidRPr="00ED4954">
        <w:rPr>
          <w:rFonts w:ascii="Arial" w:hAnsi="Arial"/>
        </w:rPr>
        <w:t>de la plate-forme et le résultat peut s’avérer différent d’une machine à l’autre.</w:t>
      </w:r>
    </w:p>
    <w:p w:rsidR="00550270" w:rsidRPr="00ED4954" w:rsidRDefault="00550270" w:rsidP="00C6076E">
      <w:pPr>
        <w:rPr>
          <w:rFonts w:ascii="Arial" w:hAnsi="Arial"/>
        </w:rPr>
      </w:pPr>
    </w:p>
    <w:p w:rsidR="0029132D" w:rsidRPr="00ED4954" w:rsidRDefault="00550C72" w:rsidP="0029132D">
      <w:pPr>
        <w:pStyle w:val="Heading3"/>
        <w:rPr>
          <w:b w:val="0"/>
          <w:lang w:val="fr-FR"/>
        </w:rPr>
      </w:pPr>
      <w:bookmarkStart w:id="124" w:name="_Toc451936397"/>
      <w:r w:rsidRPr="00ED4954">
        <w:rPr>
          <w:b w:val="0"/>
          <w:lang w:val="fr-FR"/>
        </w:rPr>
        <w:t>Méthode</w:t>
      </w:r>
      <w:r w:rsidR="0029132D" w:rsidRPr="00ED4954">
        <w:rPr>
          <w:b w:val="0"/>
          <w:lang w:val="fr-FR"/>
        </w:rPr>
        <w:t>s</w:t>
      </w:r>
      <w:bookmarkEnd w:id="124"/>
    </w:p>
    <w:p w:rsidR="006F1C92" w:rsidRPr="00ED4954" w:rsidRDefault="006F1C92" w:rsidP="00585774">
      <w:pPr>
        <w:pStyle w:val="Body"/>
        <w:numPr>
          <w:ilvl w:val="0"/>
          <w:numId w:val="41"/>
        </w:numPr>
        <w:rPr>
          <w:rFonts w:ascii="Arial" w:hAnsi="Arial"/>
          <w:lang w:val="fr-FR"/>
        </w:rPr>
      </w:pPr>
      <w:r w:rsidRPr="00ED4954">
        <w:rPr>
          <w:rFonts w:ascii="Arial" w:hAnsi="Arial"/>
          <w:lang w:val="fr-FR"/>
        </w:rPr>
        <w:t>#(</w:t>
      </w:r>
      <w:r w:rsidR="00F86AFD" w:rsidRPr="00ED4954">
        <w:rPr>
          <w:rFonts w:ascii="Arial" w:hAnsi="Arial"/>
          <w:lang w:val="fr-FR"/>
        </w:rPr>
        <w:t>valeur</w:t>
      </w:r>
      <w:r w:rsidRPr="00ED4954">
        <w:rPr>
          <w:rFonts w:ascii="Arial" w:hAnsi="Arial"/>
          <w:lang w:val="fr-FR"/>
        </w:rPr>
        <w:t xml:space="preserve">): </w:t>
      </w:r>
      <w:r w:rsidR="000446EE" w:rsidRPr="00ED4954">
        <w:rPr>
          <w:rFonts w:ascii="Arial" w:hAnsi="Arial"/>
          <w:lang w:val="fr-FR"/>
        </w:rPr>
        <w:t>renvoie</w:t>
      </w:r>
      <w:r w:rsidRPr="00ED4954">
        <w:rPr>
          <w:rFonts w:ascii="Arial" w:hAnsi="Arial"/>
          <w:lang w:val="fr-FR"/>
        </w:rPr>
        <w:t xml:space="preserve"> </w:t>
      </w:r>
      <w:r w:rsidR="00E91145" w:rsidRPr="00ED4954">
        <w:rPr>
          <w:rFonts w:ascii="Arial" w:hAnsi="Arial"/>
          <w:lang w:val="fr-FR"/>
        </w:rPr>
        <w:t>le</w:t>
      </w:r>
      <w:r w:rsidR="000446EE" w:rsidRPr="00ED4954">
        <w:rPr>
          <w:rFonts w:ascii="Arial" w:hAnsi="Arial"/>
          <w:lang w:val="fr-FR"/>
        </w:rPr>
        <w:t xml:space="preserve"> complé</w:t>
      </w:r>
      <w:r w:rsidRPr="00ED4954">
        <w:rPr>
          <w:rFonts w:ascii="Arial" w:hAnsi="Arial"/>
          <w:lang w:val="fr-FR"/>
        </w:rPr>
        <w:t xml:space="preserve">ment </w:t>
      </w:r>
      <w:r w:rsidR="009468B7" w:rsidRPr="00ED4954">
        <w:rPr>
          <w:rFonts w:ascii="Arial" w:hAnsi="Arial"/>
          <w:lang w:val="fr-FR"/>
        </w:rPr>
        <w:t>de la table</w:t>
      </w:r>
      <w:r w:rsidR="000446EE" w:rsidRPr="00ED4954">
        <w:rPr>
          <w:rFonts w:ascii="Arial" w:hAnsi="Arial"/>
          <w:lang w:val="fr-FR"/>
        </w:rPr>
        <w:t xml:space="preserve"> de bits</w:t>
      </w:r>
    </w:p>
    <w:p w:rsidR="00A34F19" w:rsidRPr="00ED4954" w:rsidRDefault="00FD73C4" w:rsidP="00585774">
      <w:pPr>
        <w:pStyle w:val="Body"/>
        <w:numPr>
          <w:ilvl w:val="0"/>
          <w:numId w:val="41"/>
        </w:numPr>
        <w:rPr>
          <w:rFonts w:ascii="Arial" w:hAnsi="Arial"/>
          <w:lang w:val="fr-FR"/>
        </w:rPr>
      </w:pPr>
      <w:r w:rsidRPr="00ED4954">
        <w:rPr>
          <w:rFonts w:ascii="Arial" w:hAnsi="Arial"/>
          <w:lang w:val="fr-FR"/>
        </w:rPr>
        <w:t xml:space="preserve">bit </w:t>
      </w:r>
      <w:r w:rsidR="00A34F19" w:rsidRPr="00ED4954">
        <w:rPr>
          <w:rFonts w:ascii="Arial" w:hAnsi="Arial"/>
          <w:lang w:val="fr-FR"/>
        </w:rPr>
        <w:t xml:space="preserve">vb(nbbits): </w:t>
      </w:r>
      <w:r w:rsidR="00985908" w:rsidRPr="00ED4954">
        <w:rPr>
          <w:rFonts w:ascii="Arial" w:hAnsi="Arial"/>
          <w:lang w:val="fr-FR"/>
        </w:rPr>
        <w:t>crée</w:t>
      </w:r>
      <w:r w:rsidR="00E91145" w:rsidRPr="00ED4954">
        <w:rPr>
          <w:rFonts w:ascii="Arial" w:hAnsi="Arial"/>
          <w:lang w:val="fr-FR"/>
        </w:rPr>
        <w:t xml:space="preserve"> </w:t>
      </w:r>
      <w:r w:rsidR="009468B7" w:rsidRPr="00ED4954">
        <w:rPr>
          <w:rFonts w:ascii="Arial" w:hAnsi="Arial"/>
          <w:lang w:val="fr-FR"/>
        </w:rPr>
        <w:t>une table</w:t>
      </w:r>
      <w:r w:rsidR="000446EE" w:rsidRPr="00ED4954">
        <w:rPr>
          <w:rFonts w:ascii="Arial" w:hAnsi="Arial"/>
          <w:lang w:val="fr-FR"/>
        </w:rPr>
        <w:t xml:space="preserve"> de bits</w:t>
      </w:r>
      <w:r w:rsidR="00A34F19" w:rsidRPr="00ED4954">
        <w:rPr>
          <w:rFonts w:ascii="Arial" w:hAnsi="Arial"/>
          <w:lang w:val="fr-FR"/>
        </w:rPr>
        <w:t xml:space="preserve"> </w:t>
      </w:r>
      <w:r w:rsidR="000446EE" w:rsidRPr="00ED4954">
        <w:rPr>
          <w:rFonts w:ascii="Arial" w:hAnsi="Arial"/>
          <w:lang w:val="fr-FR"/>
        </w:rPr>
        <w:t>de</w:t>
      </w:r>
      <w:r w:rsidR="00A34F19" w:rsidRPr="00ED4954">
        <w:rPr>
          <w:rFonts w:ascii="Arial" w:hAnsi="Arial"/>
          <w:lang w:val="fr-FR"/>
        </w:rPr>
        <w:t xml:space="preserve"> </w:t>
      </w:r>
      <w:r w:rsidR="00E91145" w:rsidRPr="00ED4954">
        <w:rPr>
          <w:rFonts w:ascii="Arial" w:hAnsi="Arial"/>
          <w:lang w:val="fr-FR"/>
        </w:rPr>
        <w:t>ta</w:t>
      </w:r>
      <w:r w:rsidR="00CF33B4" w:rsidRPr="00ED4954">
        <w:rPr>
          <w:rFonts w:ascii="Arial" w:hAnsi="Arial"/>
          <w:lang w:val="fr-FR"/>
        </w:rPr>
        <w:t>ill</w:t>
      </w:r>
      <w:r w:rsidR="00E91145" w:rsidRPr="00ED4954">
        <w:rPr>
          <w:rFonts w:ascii="Arial" w:hAnsi="Arial"/>
          <w:lang w:val="fr-FR"/>
        </w:rPr>
        <w:t>e</w:t>
      </w:r>
      <w:r w:rsidR="00A34F19" w:rsidRPr="00ED4954">
        <w:rPr>
          <w:rFonts w:ascii="Arial" w:hAnsi="Arial"/>
          <w:lang w:val="fr-FR"/>
        </w:rPr>
        <w:t xml:space="preserve"> nbbits. Nnbits </w:t>
      </w:r>
      <w:r w:rsidR="000446EE" w:rsidRPr="00ED4954">
        <w:rPr>
          <w:rFonts w:ascii="Arial" w:hAnsi="Arial"/>
          <w:lang w:val="fr-FR"/>
        </w:rPr>
        <w:t>défin</w:t>
      </w:r>
      <w:r w:rsidR="00BB1C3B" w:rsidRPr="00ED4954">
        <w:rPr>
          <w:rFonts w:ascii="Arial" w:hAnsi="Arial"/>
          <w:lang w:val="fr-FR"/>
        </w:rPr>
        <w:t>it</w:t>
      </w:r>
      <w:r w:rsidR="008C37A3" w:rsidRPr="00ED4954">
        <w:rPr>
          <w:rFonts w:ascii="Arial" w:hAnsi="Arial"/>
          <w:lang w:val="fr-FR"/>
        </w:rPr>
        <w:t xml:space="preserve"> </w:t>
      </w:r>
      <w:r w:rsidR="000446EE" w:rsidRPr="00ED4954">
        <w:rPr>
          <w:rFonts w:ascii="Arial" w:hAnsi="Arial"/>
          <w:lang w:val="fr-FR"/>
        </w:rPr>
        <w:t>la ta</w:t>
      </w:r>
      <w:r w:rsidR="00CF33B4" w:rsidRPr="00ED4954">
        <w:rPr>
          <w:rFonts w:ascii="Arial" w:hAnsi="Arial"/>
          <w:lang w:val="fr-FR"/>
        </w:rPr>
        <w:t>ill</w:t>
      </w:r>
      <w:r w:rsidR="000446EE" w:rsidRPr="00ED4954">
        <w:rPr>
          <w:rFonts w:ascii="Arial" w:hAnsi="Arial"/>
          <w:lang w:val="fr-FR"/>
        </w:rPr>
        <w:t>e</w:t>
      </w:r>
      <w:r w:rsidR="00A34F19" w:rsidRPr="00ED4954">
        <w:rPr>
          <w:rFonts w:ascii="Arial" w:hAnsi="Arial"/>
          <w:lang w:val="fr-FR"/>
        </w:rPr>
        <w:t xml:space="preserve"> </w:t>
      </w:r>
      <w:r w:rsidR="000446EE" w:rsidRPr="00ED4954">
        <w:rPr>
          <w:rFonts w:ascii="Arial" w:hAnsi="Arial"/>
          <w:lang w:val="fr-FR"/>
        </w:rPr>
        <w:t>en</w:t>
      </w:r>
      <w:r w:rsidR="00A34F19" w:rsidRPr="00ED4954">
        <w:rPr>
          <w:rFonts w:ascii="Arial" w:hAnsi="Arial"/>
          <w:lang w:val="fr-FR"/>
        </w:rPr>
        <w:t xml:space="preserve"> bits </w:t>
      </w:r>
      <w:r w:rsidR="009468B7" w:rsidRPr="00ED4954">
        <w:rPr>
          <w:rFonts w:ascii="Arial" w:hAnsi="Arial"/>
          <w:lang w:val="fr-FR"/>
        </w:rPr>
        <w:t>de la table</w:t>
      </w:r>
      <w:r w:rsidR="000446EE" w:rsidRPr="00ED4954">
        <w:rPr>
          <w:rFonts w:ascii="Arial" w:hAnsi="Arial"/>
          <w:lang w:val="fr-FR"/>
        </w:rPr>
        <w:t xml:space="preserve"> de bits</w:t>
      </w:r>
      <w:r w:rsidR="00A34F19" w:rsidRPr="00ED4954">
        <w:rPr>
          <w:rFonts w:ascii="Arial" w:hAnsi="Arial"/>
          <w:lang w:val="fr-FR"/>
        </w:rPr>
        <w:t xml:space="preserve">. </w:t>
      </w:r>
      <w:r w:rsidR="00180C63" w:rsidRPr="00ED4954">
        <w:rPr>
          <w:rFonts w:ascii="Arial" w:hAnsi="Arial"/>
          <w:lang w:val="fr-FR"/>
        </w:rPr>
        <w:t>Cependant</w:t>
      </w:r>
      <w:r w:rsidR="000446EE" w:rsidRPr="00ED4954">
        <w:rPr>
          <w:rFonts w:ascii="Arial" w:hAnsi="Arial"/>
          <w:lang w:val="fr-FR"/>
        </w:rPr>
        <w:t>, comme les bits sont enregistrés dans des entiers de 16 bits, la ta</w:t>
      </w:r>
      <w:r w:rsidR="00CF33B4" w:rsidRPr="00ED4954">
        <w:rPr>
          <w:rFonts w:ascii="Arial" w:hAnsi="Arial"/>
          <w:lang w:val="fr-FR"/>
        </w:rPr>
        <w:t>ill</w:t>
      </w:r>
      <w:r w:rsidR="000446EE" w:rsidRPr="00ED4954">
        <w:rPr>
          <w:rFonts w:ascii="Arial" w:hAnsi="Arial"/>
          <w:lang w:val="fr-FR"/>
        </w:rPr>
        <w:t xml:space="preserve">e </w:t>
      </w:r>
      <w:r w:rsidR="00093AB9" w:rsidRPr="00ED4954">
        <w:rPr>
          <w:rFonts w:ascii="Arial" w:hAnsi="Arial"/>
          <w:lang w:val="fr-FR"/>
        </w:rPr>
        <w:t>décimal</w:t>
      </w:r>
      <w:r w:rsidR="000446EE" w:rsidRPr="00ED4954">
        <w:rPr>
          <w:rFonts w:ascii="Arial" w:hAnsi="Arial"/>
          <w:lang w:val="fr-FR"/>
        </w:rPr>
        <w:t xml:space="preserve">le peut être supérieure à celle choisie. </w:t>
      </w:r>
      <w:r w:rsidR="00A34F19" w:rsidRPr="00ED4954">
        <w:rPr>
          <w:rFonts w:ascii="Arial" w:hAnsi="Arial"/>
          <w:lang w:val="fr-FR"/>
        </w:rPr>
        <w:t xml:space="preserve"> </w:t>
      </w:r>
      <w:r w:rsidR="00034EFF" w:rsidRPr="00ED4954">
        <w:rPr>
          <w:rFonts w:ascii="Arial" w:hAnsi="Arial"/>
          <w:lang w:val="fr-FR"/>
        </w:rPr>
        <w:t>Par exemple</w:t>
      </w:r>
      <w:r w:rsidR="00A34F19" w:rsidRPr="00ED4954">
        <w:rPr>
          <w:rFonts w:ascii="Arial" w:hAnsi="Arial"/>
          <w:lang w:val="fr-FR"/>
        </w:rPr>
        <w:t xml:space="preserve">, </w:t>
      </w:r>
      <w:r w:rsidRPr="00ED4954">
        <w:rPr>
          <w:rFonts w:ascii="Arial" w:hAnsi="Arial"/>
          <w:lang w:val="fr-FR"/>
        </w:rPr>
        <w:t xml:space="preserve">bit </w:t>
      </w:r>
      <w:r w:rsidR="00A34F19" w:rsidRPr="00ED4954">
        <w:rPr>
          <w:rFonts w:ascii="Arial" w:hAnsi="Arial"/>
          <w:lang w:val="fr-FR"/>
        </w:rPr>
        <w:t>v(</w:t>
      </w:r>
      <w:r w:rsidR="00684B71" w:rsidRPr="00ED4954">
        <w:rPr>
          <w:rFonts w:ascii="Arial" w:hAnsi="Arial"/>
          <w:lang w:val="fr-FR"/>
        </w:rPr>
        <w:t>25</w:t>
      </w:r>
      <w:r w:rsidR="00A34F19" w:rsidRPr="00ED4954">
        <w:rPr>
          <w:rFonts w:ascii="Arial" w:hAnsi="Arial"/>
          <w:lang w:val="fr-FR"/>
        </w:rPr>
        <w:t xml:space="preserve">) </w:t>
      </w:r>
      <w:r w:rsidR="000446EE" w:rsidRPr="00ED4954">
        <w:rPr>
          <w:rFonts w:ascii="Arial" w:hAnsi="Arial"/>
          <w:lang w:val="fr-FR"/>
        </w:rPr>
        <w:t xml:space="preserve">générera </w:t>
      </w:r>
      <w:r w:rsidR="009468B7" w:rsidRPr="00ED4954">
        <w:rPr>
          <w:rFonts w:ascii="Arial" w:hAnsi="Arial"/>
          <w:lang w:val="fr-FR"/>
        </w:rPr>
        <w:t>une table</w:t>
      </w:r>
      <w:r w:rsidR="000446EE" w:rsidRPr="00ED4954">
        <w:rPr>
          <w:rFonts w:ascii="Arial" w:hAnsi="Arial"/>
          <w:lang w:val="fr-FR"/>
        </w:rPr>
        <w:t xml:space="preserve"> de </w:t>
      </w:r>
      <w:r w:rsidR="00684B71" w:rsidRPr="00ED4954">
        <w:rPr>
          <w:rFonts w:ascii="Arial" w:hAnsi="Arial"/>
          <w:lang w:val="fr-FR"/>
        </w:rPr>
        <w:t>32</w:t>
      </w:r>
      <w:r w:rsidR="00F06404" w:rsidRPr="00ED4954">
        <w:rPr>
          <w:rFonts w:ascii="Arial" w:hAnsi="Arial"/>
          <w:lang w:val="fr-FR"/>
        </w:rPr>
        <w:t xml:space="preserve"> </w:t>
      </w:r>
      <w:r w:rsidR="00A34F19" w:rsidRPr="00ED4954">
        <w:rPr>
          <w:rFonts w:ascii="Arial" w:hAnsi="Arial"/>
          <w:lang w:val="fr-FR"/>
        </w:rPr>
        <w:t>bits.</w:t>
      </w:r>
    </w:p>
    <w:p w:rsidR="007A5A31" w:rsidRPr="00ED4954" w:rsidRDefault="003276F7" w:rsidP="007A5A31">
      <w:pPr>
        <w:pStyle w:val="Heading3"/>
        <w:rPr>
          <w:b w:val="0"/>
          <w:color w:val="9B2583"/>
          <w:lang w:val="fr-FR"/>
        </w:rPr>
      </w:pPr>
      <w:bookmarkStart w:id="125" w:name="_Toc451936398"/>
      <w:r w:rsidRPr="00ED4954">
        <w:rPr>
          <w:rFonts w:eastAsia="+mn-ea"/>
          <w:b w:val="0"/>
          <w:color w:val="9B2583"/>
          <w:lang w:val="fr-FR"/>
        </w:rPr>
        <w:t>Opérateur</w:t>
      </w:r>
      <w:r w:rsidR="007A5A31" w:rsidRPr="00ED4954">
        <w:rPr>
          <w:rFonts w:eastAsia="+mn-ea"/>
          <w:b w:val="0"/>
          <w:color w:val="9B2583"/>
          <w:lang w:val="fr-FR"/>
        </w:rPr>
        <w:t>s</w:t>
      </w:r>
      <w:bookmarkEnd w:id="125"/>
    </w:p>
    <w:p w:rsidR="007A5A31" w:rsidRPr="00ED4954" w:rsidRDefault="007A5A31" w:rsidP="007A5A31">
      <w:pPr>
        <w:rPr>
          <w:rFonts w:ascii="Arial" w:hAnsi="Arial"/>
        </w:rPr>
      </w:pPr>
      <w:r w:rsidRPr="00ED4954">
        <w:rPr>
          <w:rFonts w:ascii="Arial" w:eastAsia="+mn-ea" w:hAnsi="Arial"/>
        </w:rPr>
        <w:t xml:space="preserve">&lt;&lt;,&gt;&gt;,&amp;,|,^: </w:t>
      </w:r>
      <w:r w:rsidRPr="00ED4954">
        <w:rPr>
          <w:rFonts w:ascii="Arial" w:eastAsia="+mn-ea" w:hAnsi="Arial"/>
        </w:rPr>
        <w:tab/>
      </w:r>
      <w:r w:rsidR="003276F7" w:rsidRPr="00ED4954">
        <w:rPr>
          <w:rFonts w:ascii="Arial" w:eastAsia="+mn-ea" w:hAnsi="Arial"/>
        </w:rPr>
        <w:t>opérateur</w:t>
      </w:r>
      <w:r w:rsidRPr="00ED4954">
        <w:rPr>
          <w:rFonts w:ascii="Arial" w:eastAsia="+mn-ea" w:hAnsi="Arial"/>
        </w:rPr>
        <w:t>s</w:t>
      </w:r>
      <w:r w:rsidR="008C37A3" w:rsidRPr="00ED4954">
        <w:rPr>
          <w:rFonts w:ascii="Arial" w:eastAsia="+mn-ea" w:hAnsi="Arial"/>
        </w:rPr>
        <w:t xml:space="preserve"> sur les bits</w:t>
      </w:r>
      <w:r w:rsidR="007844F8" w:rsidRPr="00ED4954">
        <w:rPr>
          <w:rFonts w:ascii="Arial" w:eastAsia="+mn-ea" w:hAnsi="Arial"/>
        </w:rPr>
        <w:t xml:space="preserve">. </w:t>
      </w:r>
      <w:r w:rsidR="00E91145" w:rsidRPr="00ED4954">
        <w:rPr>
          <w:rFonts w:ascii="Arial" w:eastAsia="+mn-ea" w:hAnsi="Arial"/>
        </w:rPr>
        <w:t>L</w:t>
      </w:r>
      <w:r w:rsidR="008C37A3" w:rsidRPr="00ED4954">
        <w:rPr>
          <w:rFonts w:ascii="Arial" w:eastAsia="+mn-ea" w:hAnsi="Arial"/>
        </w:rPr>
        <w:t>’</w:t>
      </w:r>
      <w:r w:rsidR="003276F7" w:rsidRPr="00ED4954">
        <w:rPr>
          <w:rFonts w:ascii="Arial" w:eastAsia="+mn-ea" w:hAnsi="Arial"/>
        </w:rPr>
        <w:t>opérateur</w:t>
      </w:r>
      <w:r w:rsidR="007844F8" w:rsidRPr="00ED4954">
        <w:rPr>
          <w:rFonts w:ascii="Arial" w:eastAsia="+mn-ea" w:hAnsi="Arial"/>
        </w:rPr>
        <w:t xml:space="preserve"> </w:t>
      </w:r>
      <w:r w:rsidR="008C37A3" w:rsidRPr="00ED4954">
        <w:rPr>
          <w:rFonts w:ascii="Arial" w:eastAsia="+mn-ea" w:hAnsi="Arial"/>
        </w:rPr>
        <w:t xml:space="preserve">« &lt;&lt; » </w:t>
      </w:r>
      <w:r w:rsidR="007844F8" w:rsidRPr="00ED4954">
        <w:rPr>
          <w:rFonts w:ascii="Arial" w:eastAsia="+mn-ea" w:hAnsi="Arial"/>
        </w:rPr>
        <w:t>(</w:t>
      </w:r>
      <w:r w:rsidR="008C37A3" w:rsidRPr="00ED4954">
        <w:rPr>
          <w:rFonts w:ascii="Arial" w:eastAsia="+mn-ea" w:hAnsi="Arial"/>
        </w:rPr>
        <w:t>décalage gauche</w:t>
      </w:r>
      <w:r w:rsidR="007844F8" w:rsidRPr="00ED4954">
        <w:rPr>
          <w:rFonts w:ascii="Arial" w:eastAsia="+mn-ea" w:hAnsi="Arial"/>
        </w:rPr>
        <w:t xml:space="preserve">) </w:t>
      </w:r>
      <w:r w:rsidR="008C37A3" w:rsidRPr="00ED4954">
        <w:rPr>
          <w:rFonts w:ascii="Arial" w:eastAsia="+mn-ea" w:hAnsi="Arial"/>
        </w:rPr>
        <w:t>peut dans certains cas augmenter la ta</w:t>
      </w:r>
      <w:r w:rsidR="00CF33B4" w:rsidRPr="00ED4954">
        <w:rPr>
          <w:rFonts w:ascii="Arial" w:eastAsia="+mn-ea" w:hAnsi="Arial"/>
        </w:rPr>
        <w:t>ill</w:t>
      </w:r>
      <w:r w:rsidR="008C37A3" w:rsidRPr="00ED4954">
        <w:rPr>
          <w:rFonts w:ascii="Arial" w:eastAsia="+mn-ea" w:hAnsi="Arial"/>
        </w:rPr>
        <w:t xml:space="preserve">e de votre </w:t>
      </w:r>
      <w:r w:rsidR="004D2A8B" w:rsidRPr="00ED4954">
        <w:rPr>
          <w:rFonts w:ascii="Arial" w:eastAsia="+mn-ea" w:hAnsi="Arial"/>
        </w:rPr>
        <w:t>table</w:t>
      </w:r>
      <w:r w:rsidR="000446EE" w:rsidRPr="00ED4954">
        <w:rPr>
          <w:rFonts w:ascii="Arial" w:eastAsia="+mn-ea" w:hAnsi="Arial"/>
        </w:rPr>
        <w:t xml:space="preserve"> de bits</w:t>
      </w:r>
      <w:r w:rsidR="007844F8" w:rsidRPr="00ED4954">
        <w:rPr>
          <w:rFonts w:ascii="Arial" w:eastAsia="+mn-ea" w:hAnsi="Arial"/>
        </w:rPr>
        <w:t>.</w:t>
      </w:r>
    </w:p>
    <w:p w:rsidR="007A5A31" w:rsidRPr="00ED4954" w:rsidRDefault="007A5A31" w:rsidP="007A5A31">
      <w:pPr>
        <w:rPr>
          <w:rFonts w:ascii="Arial" w:eastAsia="+mn-ea" w:hAnsi="Arial"/>
        </w:rPr>
      </w:pPr>
    </w:p>
    <w:p w:rsidR="007A5A31" w:rsidRPr="00ED4954" w:rsidRDefault="008C37A3" w:rsidP="007A5A31">
      <w:pPr>
        <w:pStyle w:val="Heading3"/>
        <w:rPr>
          <w:b w:val="0"/>
          <w:lang w:val="fr-FR"/>
        </w:rPr>
      </w:pPr>
      <w:bookmarkStart w:id="126" w:name="_Toc451936399"/>
      <w:r w:rsidRPr="00ED4954">
        <w:rPr>
          <w:b w:val="0"/>
          <w:lang w:val="fr-FR"/>
        </w:rPr>
        <w:t>Comme</w:t>
      </w:r>
      <w:r w:rsidR="00D82B03" w:rsidRPr="00ED4954">
        <w:rPr>
          <w:b w:val="0"/>
          <w:lang w:val="fr-FR"/>
        </w:rPr>
        <w:t xml:space="preserve"> chaine</w:t>
      </w:r>
      <w:bookmarkEnd w:id="126"/>
    </w:p>
    <w:p w:rsidR="007A5A31" w:rsidRPr="00ED4954" w:rsidRDefault="000C2C2B" w:rsidP="007A5A31">
      <w:pPr>
        <w:pStyle w:val="Body"/>
        <w:rPr>
          <w:rFonts w:ascii="Arial" w:hAnsi="Arial"/>
          <w:lang w:val="fr-FR"/>
        </w:rPr>
      </w:pPr>
      <w:r w:rsidRPr="00ED4954">
        <w:rPr>
          <w:rFonts w:ascii="Arial" w:hAnsi="Arial"/>
          <w:lang w:val="fr-FR"/>
        </w:rPr>
        <w:t>Il</w:t>
      </w:r>
      <w:r w:rsidR="007A5A31"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un</w:t>
      </w:r>
      <w:r w:rsidR="008C37A3" w:rsidRPr="00ED4954">
        <w:rPr>
          <w:rFonts w:ascii="Arial" w:hAnsi="Arial"/>
          <w:lang w:val="fr-FR"/>
        </w:rPr>
        <w:t>e</w:t>
      </w:r>
      <w:r w:rsidR="00E91145" w:rsidRPr="00ED4954">
        <w:rPr>
          <w:rFonts w:ascii="Arial" w:hAnsi="Arial"/>
          <w:lang w:val="fr-FR"/>
        </w:rPr>
        <w:t xml:space="preserve"> </w:t>
      </w:r>
      <w:r w:rsidR="008C37A3" w:rsidRPr="00ED4954">
        <w:rPr>
          <w:rFonts w:ascii="Arial" w:hAnsi="Arial"/>
          <w:lang w:val="fr-FR"/>
        </w:rPr>
        <w:t>représentation</w:t>
      </w:r>
      <w:r w:rsidR="007A5A31" w:rsidRPr="00ED4954">
        <w:rPr>
          <w:rFonts w:ascii="Arial" w:hAnsi="Arial"/>
          <w:lang w:val="fr-FR"/>
        </w:rPr>
        <w:t xml:space="preserve"> </w:t>
      </w:r>
      <w:r w:rsidR="008C37A3" w:rsidRPr="00ED4954">
        <w:rPr>
          <w:rFonts w:ascii="Arial" w:hAnsi="Arial"/>
          <w:lang w:val="fr-FR"/>
        </w:rPr>
        <w:t xml:space="preserve">hexadécimale </w:t>
      </w:r>
      <w:r w:rsidR="009468B7" w:rsidRPr="00ED4954">
        <w:rPr>
          <w:rFonts w:ascii="Arial" w:hAnsi="Arial"/>
          <w:lang w:val="fr-FR"/>
        </w:rPr>
        <w:t>de la table</w:t>
      </w:r>
      <w:r w:rsidR="000446EE" w:rsidRPr="00ED4954">
        <w:rPr>
          <w:rFonts w:ascii="Arial" w:hAnsi="Arial"/>
          <w:lang w:val="fr-FR"/>
        </w:rPr>
        <w:t xml:space="preserve"> de bits</w:t>
      </w:r>
      <w:r w:rsidR="007A5A31" w:rsidRPr="00ED4954">
        <w:rPr>
          <w:rFonts w:ascii="Arial" w:hAnsi="Arial"/>
          <w:lang w:val="fr-FR"/>
        </w:rPr>
        <w:t>.</w:t>
      </w:r>
    </w:p>
    <w:p w:rsidR="007A5A31" w:rsidRPr="00ED4954" w:rsidRDefault="008C37A3" w:rsidP="007A5A31">
      <w:pPr>
        <w:pStyle w:val="Heading3"/>
        <w:rPr>
          <w:b w:val="0"/>
          <w:lang w:val="fr-FR"/>
        </w:rPr>
      </w:pPr>
      <w:bookmarkStart w:id="127" w:name="_Toc451936400"/>
      <w:r w:rsidRPr="00ED4954">
        <w:rPr>
          <w:b w:val="0"/>
          <w:lang w:val="fr-FR"/>
        </w:rPr>
        <w:t>Comme</w:t>
      </w:r>
      <w:r w:rsidR="00E91145" w:rsidRPr="00ED4954">
        <w:rPr>
          <w:b w:val="0"/>
          <w:lang w:val="fr-FR"/>
        </w:rPr>
        <w:t xml:space="preserve"> </w:t>
      </w:r>
      <w:r w:rsidR="004D2A8B" w:rsidRPr="00ED4954">
        <w:rPr>
          <w:b w:val="0"/>
          <w:lang w:val="fr-FR"/>
        </w:rPr>
        <w:t>table</w:t>
      </w:r>
      <w:r w:rsidR="00E91145" w:rsidRPr="00ED4954">
        <w:rPr>
          <w:b w:val="0"/>
          <w:lang w:val="fr-FR"/>
        </w:rPr>
        <w:t xml:space="preserve"> ou </w:t>
      </w:r>
      <w:r w:rsidRPr="00ED4954">
        <w:rPr>
          <w:b w:val="0"/>
          <w:lang w:val="fr-FR"/>
        </w:rPr>
        <w:t xml:space="preserve">comme </w:t>
      </w:r>
      <w:r w:rsidR="00B21211" w:rsidRPr="00ED4954">
        <w:rPr>
          <w:b w:val="0"/>
          <w:lang w:val="fr-FR"/>
        </w:rPr>
        <w:t>dictionnaire</w:t>
      </w:r>
      <w:bookmarkEnd w:id="127"/>
    </w:p>
    <w:p w:rsidR="007A5A31" w:rsidRPr="00ED4954" w:rsidRDefault="000C2C2B" w:rsidP="007A5A31">
      <w:pPr>
        <w:pStyle w:val="Body"/>
        <w:rPr>
          <w:rFonts w:ascii="Arial" w:hAnsi="Arial"/>
          <w:lang w:val="fr-FR"/>
        </w:rPr>
      </w:pPr>
      <w:r w:rsidRPr="00ED4954">
        <w:rPr>
          <w:rFonts w:ascii="Arial" w:hAnsi="Arial"/>
          <w:lang w:val="fr-FR"/>
        </w:rPr>
        <w:t>Il</w:t>
      </w:r>
      <w:r w:rsidR="007A5A31"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w:t>
      </w:r>
      <w:r w:rsidR="009468B7" w:rsidRPr="00ED4954">
        <w:rPr>
          <w:rFonts w:ascii="Arial" w:hAnsi="Arial"/>
          <w:lang w:val="fr-FR"/>
        </w:rPr>
        <w:t>une table</w:t>
      </w:r>
      <w:r w:rsidR="00E91145" w:rsidRPr="00ED4954">
        <w:rPr>
          <w:rFonts w:ascii="Arial" w:hAnsi="Arial"/>
          <w:lang w:val="fr-FR"/>
        </w:rPr>
        <w:t xml:space="preserve"> ou un </w:t>
      </w:r>
      <w:r w:rsidR="00B21211" w:rsidRPr="00ED4954">
        <w:rPr>
          <w:rFonts w:ascii="Arial" w:hAnsi="Arial"/>
          <w:lang w:val="fr-FR"/>
        </w:rPr>
        <w:t>dictionnaire</w:t>
      </w:r>
      <w:r w:rsidR="00CE331C" w:rsidRPr="00ED4954">
        <w:rPr>
          <w:rFonts w:ascii="Arial" w:hAnsi="Arial"/>
          <w:lang w:val="fr-FR"/>
        </w:rPr>
        <w:t xml:space="preserve"> </w:t>
      </w:r>
      <w:r w:rsidR="008C37A3" w:rsidRPr="00ED4954">
        <w:rPr>
          <w:rFonts w:ascii="Arial" w:hAnsi="Arial"/>
          <w:lang w:val="fr-FR"/>
        </w:rPr>
        <w:t>de</w:t>
      </w:r>
      <w:r w:rsidR="007A5A31" w:rsidRPr="00ED4954">
        <w:rPr>
          <w:rFonts w:ascii="Arial" w:hAnsi="Arial"/>
          <w:lang w:val="fr-FR"/>
        </w:rPr>
        <w:t xml:space="preserve"> </w:t>
      </w:r>
      <w:r w:rsidR="00E91145" w:rsidRPr="00ED4954">
        <w:rPr>
          <w:rFonts w:ascii="Arial" w:hAnsi="Arial"/>
          <w:lang w:val="fr-FR"/>
        </w:rPr>
        <w:t>nombre</w:t>
      </w:r>
      <w:r w:rsidR="007A5A31" w:rsidRPr="00ED4954">
        <w:rPr>
          <w:rFonts w:ascii="Arial" w:hAnsi="Arial"/>
          <w:lang w:val="fr-FR"/>
        </w:rPr>
        <w:t>s</w:t>
      </w:r>
    </w:p>
    <w:p w:rsidR="00BE7254" w:rsidRPr="00ED4954" w:rsidRDefault="008C37A3" w:rsidP="00BE7254">
      <w:pPr>
        <w:pStyle w:val="Heading3"/>
        <w:rPr>
          <w:b w:val="0"/>
          <w:lang w:val="fr-FR"/>
        </w:rPr>
      </w:pPr>
      <w:bookmarkStart w:id="128" w:name="_Toc451936401"/>
      <w:r w:rsidRPr="00ED4954">
        <w:rPr>
          <w:b w:val="0"/>
          <w:lang w:val="fr-FR"/>
        </w:rPr>
        <w:t>Comme</w:t>
      </w:r>
      <w:r w:rsidR="00BE7254" w:rsidRPr="00ED4954">
        <w:rPr>
          <w:b w:val="0"/>
          <w:lang w:val="fr-FR"/>
        </w:rPr>
        <w:t xml:space="preserve"> </w:t>
      </w:r>
      <w:r w:rsidR="00E91145" w:rsidRPr="00ED4954">
        <w:rPr>
          <w:b w:val="0"/>
          <w:lang w:val="fr-FR"/>
        </w:rPr>
        <w:t xml:space="preserve">nombre ou </w:t>
      </w:r>
      <w:r w:rsidRPr="00ED4954">
        <w:rPr>
          <w:b w:val="0"/>
          <w:lang w:val="fr-FR"/>
        </w:rPr>
        <w:t xml:space="preserve">comme </w:t>
      </w:r>
      <w:r w:rsidR="00093AB9" w:rsidRPr="00ED4954">
        <w:rPr>
          <w:b w:val="0"/>
          <w:lang w:val="fr-FR"/>
        </w:rPr>
        <w:t>décimal</w:t>
      </w:r>
      <w:bookmarkEnd w:id="128"/>
    </w:p>
    <w:p w:rsidR="00BE7254" w:rsidRPr="00ED4954" w:rsidRDefault="000C2C2B" w:rsidP="00BE7254">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BE7254" w:rsidRPr="00ED4954">
        <w:rPr>
          <w:rFonts w:ascii="Arial" w:hAnsi="Arial"/>
          <w:lang w:val="fr-FR"/>
        </w:rPr>
        <w:t xml:space="preserve"> </w:t>
      </w:r>
      <w:r w:rsidR="00D45FEB" w:rsidRPr="00ED4954">
        <w:rPr>
          <w:rFonts w:ascii="Arial" w:hAnsi="Arial"/>
          <w:lang w:val="fr-FR"/>
        </w:rPr>
        <w:t>la</w:t>
      </w:r>
      <w:r w:rsidR="00BE7254" w:rsidRPr="00ED4954">
        <w:rPr>
          <w:rFonts w:ascii="Arial" w:hAnsi="Arial"/>
          <w:lang w:val="fr-FR"/>
        </w:rPr>
        <w:t xml:space="preserve"> transformation </w:t>
      </w:r>
      <w:r w:rsidR="008C37A3" w:rsidRPr="00ED4954">
        <w:rPr>
          <w:rFonts w:ascii="Arial" w:hAnsi="Arial"/>
          <w:lang w:val="fr-FR"/>
        </w:rPr>
        <w:t>en un</w:t>
      </w:r>
      <w:r w:rsidR="00BE7254" w:rsidRPr="00ED4954">
        <w:rPr>
          <w:rFonts w:ascii="Arial" w:hAnsi="Arial"/>
          <w:lang w:val="fr-FR"/>
        </w:rPr>
        <w:t xml:space="preserve"> </w:t>
      </w:r>
      <w:r w:rsidR="00E91145" w:rsidRPr="00ED4954">
        <w:rPr>
          <w:rFonts w:ascii="Arial" w:hAnsi="Arial"/>
          <w:lang w:val="fr-FR"/>
        </w:rPr>
        <w:t>nombre</w:t>
      </w:r>
      <w:r w:rsidR="00BE7254" w:rsidRPr="00ED4954">
        <w:rPr>
          <w:rFonts w:ascii="Arial" w:hAnsi="Arial"/>
          <w:lang w:val="fr-FR"/>
        </w:rPr>
        <w:t xml:space="preserve"> </w:t>
      </w:r>
      <w:r w:rsidR="008C37A3" w:rsidRPr="00ED4954">
        <w:rPr>
          <w:rFonts w:ascii="Arial" w:hAnsi="Arial"/>
          <w:lang w:val="fr-FR"/>
        </w:rPr>
        <w:t xml:space="preserve">des </w:t>
      </w:r>
      <w:r w:rsidR="00F5722C" w:rsidRPr="00ED4954">
        <w:rPr>
          <w:rFonts w:ascii="Arial" w:hAnsi="Arial"/>
          <w:lang w:val="fr-FR"/>
        </w:rPr>
        <w:t>32</w:t>
      </w:r>
      <w:r w:rsidR="00BE7254" w:rsidRPr="00ED4954">
        <w:rPr>
          <w:rFonts w:ascii="Arial" w:hAnsi="Arial"/>
          <w:lang w:val="fr-FR"/>
        </w:rPr>
        <w:t xml:space="preserve"> </w:t>
      </w:r>
      <w:r w:rsidR="000E428C" w:rsidRPr="00ED4954">
        <w:rPr>
          <w:rFonts w:ascii="Arial" w:hAnsi="Arial"/>
          <w:lang w:val="fr-FR"/>
        </w:rPr>
        <w:t xml:space="preserve">premiers </w:t>
      </w:r>
      <w:r w:rsidR="00BE7254" w:rsidRPr="00ED4954">
        <w:rPr>
          <w:rFonts w:ascii="Arial" w:hAnsi="Arial"/>
          <w:lang w:val="fr-FR"/>
        </w:rPr>
        <w:t>bits.</w:t>
      </w:r>
    </w:p>
    <w:p w:rsidR="003C2F56" w:rsidRPr="00ED4954" w:rsidRDefault="00714871" w:rsidP="003C2F56">
      <w:pPr>
        <w:pStyle w:val="Heading3"/>
        <w:rPr>
          <w:b w:val="0"/>
          <w:lang w:val="fr-FR"/>
        </w:rPr>
      </w:pPr>
      <w:bookmarkStart w:id="129" w:name="_Toc451936402"/>
      <w:r w:rsidRPr="00ED4954">
        <w:rPr>
          <w:b w:val="0"/>
          <w:lang w:val="fr-FR"/>
        </w:rPr>
        <w:t>Exemple</w:t>
      </w:r>
      <w:bookmarkEnd w:id="129"/>
    </w:p>
    <w:p w:rsidR="007A0BBF" w:rsidRPr="00ED4954" w:rsidRDefault="00FD73C4" w:rsidP="007A0BBF">
      <w:pPr>
        <w:autoSpaceDE w:val="0"/>
        <w:autoSpaceDN w:val="0"/>
        <w:adjustRightInd w:val="0"/>
        <w:rPr>
          <w:rFonts w:ascii="Arial" w:hAnsi="Arial" w:cs="Consolas"/>
          <w:sz w:val="20"/>
          <w:szCs w:val="19"/>
        </w:rPr>
      </w:pPr>
      <w:r w:rsidRPr="00ED4954">
        <w:rPr>
          <w:rFonts w:ascii="Arial" w:hAnsi="Arial" w:cs="Consolas"/>
          <w:sz w:val="20"/>
          <w:szCs w:val="19"/>
        </w:rPr>
        <w:t xml:space="preserve">bit </w:t>
      </w:r>
      <w:r w:rsidR="007A0BBF" w:rsidRPr="00ED4954">
        <w:rPr>
          <w:rFonts w:ascii="Arial" w:hAnsi="Arial" w:cs="Consolas"/>
          <w:sz w:val="20"/>
          <w:szCs w:val="19"/>
        </w:rPr>
        <w:t>test1(62);</w:t>
      </w:r>
      <w:r w:rsidR="00676A26" w:rsidRPr="00ED4954">
        <w:rPr>
          <w:rFonts w:ascii="Arial" w:hAnsi="Arial" w:cs="Consolas"/>
          <w:sz w:val="20"/>
          <w:szCs w:val="19"/>
        </w:rPr>
        <w:t xml:space="preserve"> </w:t>
      </w:r>
      <w:r w:rsidR="00676A26" w:rsidRPr="00ED4954">
        <w:rPr>
          <w:rFonts w:ascii="Arial" w:hAnsi="Arial" w:cs="Consolas"/>
          <w:color w:val="00B050"/>
          <w:sz w:val="20"/>
          <w:szCs w:val="19"/>
        </w:rPr>
        <w:t>//</w:t>
      </w:r>
      <w:r w:rsidR="008C37A3" w:rsidRPr="00ED4954">
        <w:rPr>
          <w:rFonts w:ascii="Arial" w:hAnsi="Arial" w:cs="Consolas"/>
          <w:color w:val="00B050"/>
          <w:sz w:val="20"/>
          <w:szCs w:val="19"/>
        </w:rPr>
        <w:t>nous créons</w:t>
      </w:r>
      <w:r w:rsidR="00676A26" w:rsidRPr="00ED4954">
        <w:rPr>
          <w:rFonts w:ascii="Arial" w:hAnsi="Arial" w:cs="Consolas"/>
          <w:color w:val="00B050"/>
          <w:sz w:val="20"/>
          <w:szCs w:val="19"/>
        </w:rPr>
        <w:t xml:space="preserve"> </w:t>
      </w:r>
      <w:r w:rsidR="003F1E2A" w:rsidRPr="00ED4954">
        <w:rPr>
          <w:rFonts w:ascii="Arial" w:hAnsi="Arial" w:cs="Consolas"/>
          <w:color w:val="00B050"/>
          <w:sz w:val="20"/>
          <w:szCs w:val="19"/>
        </w:rPr>
        <w:t>deux</w:t>
      </w:r>
      <w:r w:rsidR="00676A26" w:rsidRPr="00ED4954">
        <w:rPr>
          <w:rFonts w:ascii="Arial" w:hAnsi="Arial" w:cs="Consolas"/>
          <w:color w:val="00B050"/>
          <w:sz w:val="20"/>
          <w:szCs w:val="19"/>
        </w:rPr>
        <w:t xml:space="preserve"> </w:t>
      </w:r>
      <w:r w:rsidR="004D2A8B"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p>
    <w:p w:rsidR="007A0BBF" w:rsidRPr="00ED4954" w:rsidRDefault="00FD73C4" w:rsidP="007A0BBF">
      <w:pPr>
        <w:autoSpaceDE w:val="0"/>
        <w:autoSpaceDN w:val="0"/>
        <w:adjustRightInd w:val="0"/>
        <w:rPr>
          <w:rFonts w:ascii="Arial" w:hAnsi="Arial" w:cs="Consolas"/>
          <w:sz w:val="20"/>
          <w:szCs w:val="19"/>
        </w:rPr>
      </w:pPr>
      <w:r w:rsidRPr="00ED4954">
        <w:rPr>
          <w:rFonts w:ascii="Arial" w:hAnsi="Arial" w:cs="Consolas"/>
          <w:sz w:val="20"/>
          <w:szCs w:val="19"/>
        </w:rPr>
        <w:t xml:space="preserve">bit </w:t>
      </w:r>
      <w:r w:rsidR="007A0BBF" w:rsidRPr="00ED4954">
        <w:rPr>
          <w:rFonts w:ascii="Arial" w:hAnsi="Arial" w:cs="Consolas"/>
          <w:sz w:val="20"/>
          <w:szCs w:val="19"/>
        </w:rPr>
        <w:t>test2(64);</w:t>
      </w:r>
      <w:r w:rsidR="00676A26" w:rsidRPr="00ED4954">
        <w:rPr>
          <w:rFonts w:ascii="Arial" w:hAnsi="Arial" w:cs="Consolas"/>
          <w:sz w:val="20"/>
          <w:szCs w:val="19"/>
        </w:rPr>
        <w:t xml:space="preserve"> </w:t>
      </w:r>
    </w:p>
    <w:p w:rsidR="007A0BBF" w:rsidRPr="00ED4954" w:rsidRDefault="007A0BBF" w:rsidP="007A0BBF">
      <w:pPr>
        <w:autoSpaceDE w:val="0"/>
        <w:autoSpaceDN w:val="0"/>
        <w:adjustRightInd w:val="0"/>
        <w:rPr>
          <w:rFonts w:ascii="Arial" w:hAnsi="Arial" w:cs="Consolas"/>
          <w:sz w:val="20"/>
          <w:szCs w:val="19"/>
        </w:rPr>
      </w:pPr>
      <w:r w:rsidRPr="00ED4954">
        <w:rPr>
          <w:rFonts w:ascii="Arial" w:hAnsi="Arial" w:cs="Consolas"/>
          <w:sz w:val="20"/>
          <w:szCs w:val="19"/>
        </w:rPr>
        <w:lastRenderedPageBreak/>
        <w:t>test1=234;</w:t>
      </w:r>
      <w:r w:rsidR="00676A26" w:rsidRPr="00ED4954">
        <w:rPr>
          <w:rFonts w:ascii="Arial" w:hAnsi="Arial" w:cs="Consolas"/>
          <w:sz w:val="20"/>
          <w:szCs w:val="19"/>
        </w:rPr>
        <w:t xml:space="preserve"> </w:t>
      </w:r>
      <w:r w:rsidR="00676A26" w:rsidRPr="00ED4954">
        <w:rPr>
          <w:rFonts w:ascii="Arial" w:hAnsi="Arial" w:cs="Consolas"/>
          <w:color w:val="00B050"/>
          <w:sz w:val="20"/>
          <w:szCs w:val="19"/>
        </w:rPr>
        <w:t>//</w:t>
      </w:r>
      <w:r w:rsidR="008C37A3" w:rsidRPr="00ED4954">
        <w:rPr>
          <w:rFonts w:ascii="Arial" w:hAnsi="Arial" w:cs="Consolas"/>
          <w:color w:val="00B050"/>
          <w:sz w:val="20"/>
          <w:szCs w:val="19"/>
        </w:rPr>
        <w:t>nous initialisons</w:t>
      </w:r>
      <w:r w:rsidR="00676A26" w:rsidRPr="00ED4954">
        <w:rPr>
          <w:rFonts w:ascii="Arial" w:hAnsi="Arial" w:cs="Consolas"/>
          <w:color w:val="00B050"/>
          <w:sz w:val="20"/>
          <w:szCs w:val="19"/>
        </w:rPr>
        <w:t xml:space="preserve"> </w:t>
      </w:r>
      <w:r w:rsidR="00E91145" w:rsidRPr="00ED4954">
        <w:rPr>
          <w:rFonts w:ascii="Arial" w:hAnsi="Arial" w:cs="Consolas"/>
          <w:color w:val="00B050"/>
          <w:sz w:val="20"/>
          <w:szCs w:val="19"/>
        </w:rPr>
        <w:t>le</w:t>
      </w:r>
      <w:r w:rsidR="00676A26" w:rsidRPr="00ED4954">
        <w:rPr>
          <w:rFonts w:ascii="Arial" w:hAnsi="Arial" w:cs="Consolas"/>
          <w:color w:val="00B050"/>
          <w:sz w:val="20"/>
          <w:szCs w:val="19"/>
        </w:rPr>
        <w:t xml:space="preserve"> </w:t>
      </w:r>
      <w:r w:rsidR="008C37A3" w:rsidRPr="00ED4954">
        <w:rPr>
          <w:rFonts w:ascii="Arial" w:hAnsi="Arial" w:cs="Consolas"/>
          <w:color w:val="00B050"/>
          <w:sz w:val="20"/>
          <w:szCs w:val="19"/>
        </w:rPr>
        <w:t>premier</w:t>
      </w:r>
      <w:r w:rsidR="00676A26" w:rsidRPr="00ED4954">
        <w:rPr>
          <w:rFonts w:ascii="Arial" w:hAnsi="Arial" w:cs="Consolas"/>
          <w:color w:val="00B050"/>
          <w:sz w:val="20"/>
          <w:szCs w:val="19"/>
        </w:rPr>
        <w:t xml:space="preserve"> </w:t>
      </w:r>
      <w:r w:rsidR="004E0E62" w:rsidRPr="00ED4954">
        <w:rPr>
          <w:rFonts w:ascii="Arial" w:hAnsi="Arial" w:cs="Consolas"/>
          <w:color w:val="00B050"/>
          <w:sz w:val="20"/>
          <w:szCs w:val="19"/>
        </w:rPr>
        <w:t>avec</w:t>
      </w:r>
      <w:r w:rsidR="00676A26" w:rsidRPr="00ED4954">
        <w:rPr>
          <w:rFonts w:ascii="Arial" w:hAnsi="Arial" w:cs="Consolas"/>
          <w:color w:val="00B050"/>
          <w:sz w:val="20"/>
          <w:szCs w:val="19"/>
        </w:rPr>
        <w:t xml:space="preserve"> 234</w:t>
      </w:r>
    </w:p>
    <w:p w:rsidR="007A0BBF" w:rsidRPr="00ED4954" w:rsidRDefault="007A0BBF" w:rsidP="007A0BBF">
      <w:pPr>
        <w:autoSpaceDE w:val="0"/>
        <w:autoSpaceDN w:val="0"/>
        <w:adjustRightInd w:val="0"/>
        <w:rPr>
          <w:rFonts w:ascii="Arial" w:hAnsi="Arial" w:cs="Consolas"/>
          <w:sz w:val="20"/>
          <w:szCs w:val="19"/>
        </w:rPr>
      </w:pPr>
      <w:r w:rsidRPr="00ED4954">
        <w:rPr>
          <w:rFonts w:ascii="Arial" w:hAnsi="Arial" w:cs="Consolas"/>
          <w:sz w:val="20"/>
          <w:szCs w:val="19"/>
        </w:rPr>
        <w:t>test2=</w:t>
      </w:r>
      <w:r w:rsidR="00676A26" w:rsidRPr="00ED4954">
        <w:rPr>
          <w:rFonts w:ascii="Arial" w:hAnsi="Arial" w:cs="Consolas"/>
          <w:sz w:val="20"/>
          <w:szCs w:val="19"/>
        </w:rPr>
        <w:t>654531</w:t>
      </w:r>
      <w:r w:rsidRPr="00ED4954">
        <w:rPr>
          <w:rFonts w:ascii="Arial" w:hAnsi="Arial" w:cs="Consolas"/>
          <w:sz w:val="20"/>
          <w:szCs w:val="19"/>
        </w:rPr>
        <w:t>;</w:t>
      </w:r>
    </w:p>
    <w:p w:rsidR="007A0BBF" w:rsidRPr="00ED4954" w:rsidRDefault="0072135B" w:rsidP="007A0BBF">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7A0BBF" w:rsidRPr="00ED4954">
        <w:rPr>
          <w:rFonts w:ascii="Arial" w:hAnsi="Arial" w:cs="Consolas"/>
          <w:sz w:val="20"/>
          <w:szCs w:val="19"/>
        </w:rPr>
        <w:t>i=test2;</w:t>
      </w:r>
      <w:r w:rsidR="00676A26" w:rsidRPr="00ED4954">
        <w:rPr>
          <w:rFonts w:ascii="Arial" w:hAnsi="Arial" w:cs="Consolas"/>
          <w:sz w:val="20"/>
          <w:szCs w:val="19"/>
        </w:rPr>
        <w:t xml:space="preserve">  </w:t>
      </w:r>
      <w:r w:rsidR="00676A26" w:rsidRPr="00ED4954">
        <w:rPr>
          <w:rFonts w:ascii="Arial" w:hAnsi="Arial" w:cs="Consolas"/>
          <w:color w:val="00B050"/>
          <w:sz w:val="20"/>
          <w:szCs w:val="19"/>
        </w:rPr>
        <w:t>//</w:t>
      </w:r>
      <w:r w:rsidR="008C37A3" w:rsidRPr="00ED4954">
        <w:rPr>
          <w:rFonts w:ascii="Arial" w:hAnsi="Arial" w:cs="Consolas"/>
          <w:color w:val="00B050"/>
          <w:sz w:val="20"/>
          <w:szCs w:val="19"/>
        </w:rPr>
        <w:t>nous transformons</w:t>
      </w:r>
      <w:r w:rsidR="00676A26" w:rsidRPr="00ED4954">
        <w:rPr>
          <w:rFonts w:ascii="Arial" w:hAnsi="Arial" w:cs="Consolas"/>
          <w:color w:val="00B050"/>
          <w:sz w:val="20"/>
          <w:szCs w:val="19"/>
        </w:rPr>
        <w:t xml:space="preserve"> </w:t>
      </w:r>
      <w:r w:rsidR="006903A6" w:rsidRPr="00ED4954">
        <w:rPr>
          <w:rFonts w:ascii="Arial" w:hAnsi="Arial" w:cs="Consolas"/>
          <w:color w:val="00B050"/>
          <w:sz w:val="20"/>
          <w:szCs w:val="19"/>
        </w:rPr>
        <w:t>cette table</w:t>
      </w:r>
      <w:r w:rsidR="000446EE" w:rsidRPr="00ED4954">
        <w:rPr>
          <w:rFonts w:ascii="Arial" w:hAnsi="Arial" w:cs="Consolas"/>
          <w:color w:val="00B050"/>
          <w:sz w:val="20"/>
          <w:szCs w:val="19"/>
        </w:rPr>
        <w:t xml:space="preserve"> de bits</w:t>
      </w:r>
      <w:r w:rsidR="00676A26" w:rsidRPr="00ED4954">
        <w:rPr>
          <w:rFonts w:ascii="Arial" w:hAnsi="Arial" w:cs="Consolas"/>
          <w:color w:val="00B050"/>
          <w:sz w:val="20"/>
          <w:szCs w:val="19"/>
        </w:rPr>
        <w:t xml:space="preserve"> </w:t>
      </w:r>
      <w:r w:rsidR="008C37A3" w:rsidRPr="00ED4954">
        <w:rPr>
          <w:rFonts w:ascii="Arial" w:hAnsi="Arial" w:cs="Consolas"/>
          <w:color w:val="00B050"/>
          <w:sz w:val="20"/>
          <w:szCs w:val="19"/>
        </w:rPr>
        <w:t>en un</w:t>
      </w:r>
      <w:r w:rsidR="00676A26" w:rsidRPr="00ED4954">
        <w:rPr>
          <w:rFonts w:ascii="Arial" w:hAnsi="Arial" w:cs="Consolas"/>
          <w:color w:val="00B050"/>
          <w:sz w:val="20"/>
          <w:szCs w:val="19"/>
        </w:rPr>
        <w:t xml:space="preserve"> </w:t>
      </w:r>
      <w:r w:rsidR="00E91145" w:rsidRPr="00ED4954">
        <w:rPr>
          <w:rFonts w:ascii="Arial" w:hAnsi="Arial" w:cs="Consolas"/>
          <w:color w:val="00B050"/>
          <w:sz w:val="20"/>
          <w:szCs w:val="19"/>
        </w:rPr>
        <w:t>nombre</w:t>
      </w:r>
      <w:r w:rsidR="00676A26" w:rsidRPr="00ED4954">
        <w:rPr>
          <w:rFonts w:ascii="Arial" w:hAnsi="Arial" w:cs="Consolas"/>
          <w:color w:val="00B050"/>
          <w:sz w:val="20"/>
          <w:szCs w:val="19"/>
        </w:rPr>
        <w:t>…</w:t>
      </w:r>
    </w:p>
    <w:p w:rsidR="00676A26" w:rsidRPr="00ED4954" w:rsidRDefault="004D2A8B" w:rsidP="007A0BBF">
      <w:pPr>
        <w:autoSpaceDE w:val="0"/>
        <w:autoSpaceDN w:val="0"/>
        <w:adjustRightInd w:val="0"/>
        <w:rPr>
          <w:rFonts w:ascii="Arial" w:hAnsi="Arial" w:cs="Consolas"/>
          <w:sz w:val="20"/>
          <w:szCs w:val="19"/>
        </w:rPr>
      </w:pPr>
      <w:r w:rsidRPr="00ED4954">
        <w:rPr>
          <w:rFonts w:ascii="Arial" w:hAnsi="Arial" w:cs="Consolas"/>
          <w:sz w:val="20"/>
          <w:szCs w:val="19"/>
        </w:rPr>
        <w:t>table</w:t>
      </w:r>
      <w:r w:rsidR="00676A26" w:rsidRPr="00ED4954">
        <w:rPr>
          <w:rFonts w:ascii="Arial" w:hAnsi="Arial" w:cs="Consolas"/>
          <w:sz w:val="20"/>
          <w:szCs w:val="19"/>
        </w:rPr>
        <w:t xml:space="preserve"> v=test1; </w:t>
      </w:r>
      <w:r w:rsidR="00676A26" w:rsidRPr="00ED4954">
        <w:rPr>
          <w:rFonts w:ascii="Arial" w:hAnsi="Arial" w:cs="Consolas"/>
          <w:color w:val="00B050"/>
          <w:sz w:val="20"/>
          <w:szCs w:val="19"/>
        </w:rPr>
        <w:t>//</w:t>
      </w:r>
      <w:r w:rsidR="008C37A3" w:rsidRPr="00ED4954">
        <w:rPr>
          <w:rFonts w:ascii="Arial" w:hAnsi="Arial" w:cs="Consolas"/>
          <w:color w:val="00B050"/>
          <w:sz w:val="20"/>
          <w:szCs w:val="19"/>
        </w:rPr>
        <w:t>nous transformons</w:t>
      </w:r>
      <w:r w:rsidR="00676A26" w:rsidRPr="00ED4954">
        <w:rPr>
          <w:rFonts w:ascii="Arial" w:hAnsi="Arial" w:cs="Consolas"/>
          <w:color w:val="00B050"/>
          <w:sz w:val="20"/>
          <w:szCs w:val="19"/>
        </w:rPr>
        <w:t xml:space="preserve"> </w:t>
      </w:r>
      <w:r w:rsidR="008C37A3" w:rsidRPr="00ED4954">
        <w:rPr>
          <w:rFonts w:ascii="Arial" w:hAnsi="Arial" w:cs="Consolas"/>
          <w:color w:val="00B050"/>
          <w:sz w:val="20"/>
          <w:szCs w:val="19"/>
        </w:rPr>
        <w:t xml:space="preserve">notre </w:t>
      </w:r>
      <w:r w:rsidR="00676A26" w:rsidRPr="00ED4954">
        <w:rPr>
          <w:rFonts w:ascii="Arial" w:hAnsi="Arial" w:cs="Consolas"/>
          <w:color w:val="00B050"/>
          <w:sz w:val="20"/>
          <w:szCs w:val="19"/>
        </w:rPr>
        <w:t xml:space="preserve"> </w:t>
      </w:r>
      <w:r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r w:rsidR="00676A26" w:rsidRPr="00ED4954">
        <w:rPr>
          <w:rFonts w:ascii="Arial" w:hAnsi="Arial" w:cs="Consolas"/>
          <w:color w:val="00B050"/>
          <w:sz w:val="20"/>
          <w:szCs w:val="19"/>
        </w:rPr>
        <w:t xml:space="preserve"> </w:t>
      </w:r>
      <w:r w:rsidR="008C37A3" w:rsidRPr="00ED4954">
        <w:rPr>
          <w:rFonts w:ascii="Arial" w:hAnsi="Arial" w:cs="Consolas"/>
          <w:color w:val="00B050"/>
          <w:sz w:val="20"/>
          <w:szCs w:val="19"/>
        </w:rPr>
        <w:t>en</w:t>
      </w:r>
      <w:r w:rsidR="00E91145" w:rsidRPr="00ED4954">
        <w:rPr>
          <w:rFonts w:ascii="Arial" w:hAnsi="Arial" w:cs="Consolas"/>
          <w:color w:val="00B050"/>
          <w:sz w:val="20"/>
          <w:szCs w:val="19"/>
        </w:rPr>
        <w:t xml:space="preserve"> </w:t>
      </w:r>
      <w:r w:rsidR="009468B7" w:rsidRPr="00ED4954">
        <w:rPr>
          <w:rFonts w:ascii="Arial" w:hAnsi="Arial" w:cs="Consolas"/>
          <w:color w:val="00B050"/>
          <w:sz w:val="20"/>
          <w:szCs w:val="19"/>
        </w:rPr>
        <w:t>une table</w:t>
      </w:r>
      <w:r w:rsidR="00676A26" w:rsidRPr="00ED4954">
        <w:rPr>
          <w:rFonts w:ascii="Arial" w:hAnsi="Arial" w:cs="Consolas"/>
          <w:color w:val="00B050"/>
          <w:sz w:val="20"/>
          <w:szCs w:val="19"/>
        </w:rPr>
        <w:t xml:space="preserve"> </w:t>
      </w:r>
      <w:r w:rsidR="008C37A3" w:rsidRPr="00ED4954">
        <w:rPr>
          <w:rFonts w:ascii="Arial" w:hAnsi="Arial" w:cs="Consolas"/>
          <w:color w:val="00B050"/>
          <w:sz w:val="20"/>
          <w:szCs w:val="19"/>
        </w:rPr>
        <w:t>de</w:t>
      </w:r>
      <w:r w:rsidR="00676A26" w:rsidRPr="00ED4954">
        <w:rPr>
          <w:rFonts w:ascii="Arial" w:hAnsi="Arial" w:cs="Consolas"/>
          <w:color w:val="00B050"/>
          <w:sz w:val="20"/>
          <w:szCs w:val="19"/>
        </w:rPr>
        <w:t xml:space="preserve"> </w:t>
      </w:r>
      <w:r w:rsidR="00E91145" w:rsidRPr="00ED4954">
        <w:rPr>
          <w:rFonts w:ascii="Arial" w:hAnsi="Arial" w:cs="Consolas"/>
          <w:color w:val="00B050"/>
          <w:sz w:val="20"/>
          <w:szCs w:val="19"/>
        </w:rPr>
        <w:t>nombre</w:t>
      </w:r>
      <w:r w:rsidR="00676A26" w:rsidRPr="00ED4954">
        <w:rPr>
          <w:rFonts w:ascii="Arial" w:hAnsi="Arial" w:cs="Consolas"/>
          <w:color w:val="00B050"/>
          <w:sz w:val="20"/>
          <w:szCs w:val="19"/>
        </w:rPr>
        <w:t>.</w:t>
      </w:r>
    </w:p>
    <w:p w:rsidR="007A0BBF" w:rsidRPr="00ED4954" w:rsidRDefault="007A0BBF" w:rsidP="007A0BBF">
      <w:pPr>
        <w:autoSpaceDE w:val="0"/>
        <w:autoSpaceDN w:val="0"/>
        <w:adjustRightInd w:val="0"/>
        <w:rPr>
          <w:rFonts w:ascii="Arial" w:hAnsi="Arial" w:cs="Consolas"/>
          <w:sz w:val="20"/>
          <w:szCs w:val="19"/>
        </w:rPr>
      </w:pPr>
      <w:r w:rsidRPr="00ED4954">
        <w:rPr>
          <w:rFonts w:ascii="Arial" w:hAnsi="Arial" w:cs="Consolas"/>
          <w:sz w:val="20"/>
          <w:szCs w:val="19"/>
        </w:rPr>
        <w:t>test1=test1 &amp; test2;</w:t>
      </w:r>
      <w:r w:rsidR="00676A26" w:rsidRPr="00ED4954">
        <w:rPr>
          <w:rFonts w:ascii="Arial" w:hAnsi="Arial" w:cs="Consolas"/>
          <w:sz w:val="20"/>
          <w:szCs w:val="19"/>
        </w:rPr>
        <w:t xml:space="preserve"> </w:t>
      </w:r>
      <w:r w:rsidR="00676A26" w:rsidRPr="00ED4954">
        <w:rPr>
          <w:rFonts w:ascii="Arial" w:hAnsi="Arial" w:cs="Consolas"/>
          <w:color w:val="00B050"/>
          <w:sz w:val="20"/>
          <w:szCs w:val="19"/>
        </w:rPr>
        <w:t>//</w:t>
      </w:r>
      <w:r w:rsidR="000E428C" w:rsidRPr="00ED4954">
        <w:rPr>
          <w:rFonts w:ascii="Arial" w:hAnsi="Arial" w:cs="Consolas"/>
          <w:color w:val="00B050"/>
          <w:sz w:val="20"/>
          <w:szCs w:val="19"/>
        </w:rPr>
        <w:t xml:space="preserve">nous calculons le « et binaire » </w:t>
      </w:r>
      <w:r w:rsidR="002B0670" w:rsidRPr="00ED4954">
        <w:rPr>
          <w:rFonts w:ascii="Arial" w:hAnsi="Arial" w:cs="Consolas"/>
          <w:color w:val="00B050"/>
          <w:sz w:val="20"/>
          <w:szCs w:val="19"/>
        </w:rPr>
        <w:t>entre</w:t>
      </w:r>
      <w:r w:rsidR="00676A26" w:rsidRPr="00ED4954">
        <w:rPr>
          <w:rFonts w:ascii="Arial" w:hAnsi="Arial" w:cs="Consolas"/>
          <w:color w:val="00B050"/>
          <w:sz w:val="20"/>
          <w:szCs w:val="19"/>
        </w:rPr>
        <w:t xml:space="preserve"> test1</w:t>
      </w:r>
      <w:r w:rsidR="002B0670" w:rsidRPr="00ED4954">
        <w:rPr>
          <w:rFonts w:ascii="Arial" w:hAnsi="Arial" w:cs="Consolas"/>
          <w:color w:val="00B050"/>
          <w:sz w:val="20"/>
          <w:szCs w:val="19"/>
        </w:rPr>
        <w:t xml:space="preserve"> et </w:t>
      </w:r>
      <w:r w:rsidR="00676A26" w:rsidRPr="00ED4954">
        <w:rPr>
          <w:rFonts w:ascii="Arial" w:hAnsi="Arial" w:cs="Consolas"/>
          <w:color w:val="00B050"/>
          <w:sz w:val="20"/>
          <w:szCs w:val="19"/>
        </w:rPr>
        <w:t>test2</w:t>
      </w:r>
    </w:p>
    <w:p w:rsidR="007A0BBF" w:rsidRPr="00ED4954" w:rsidRDefault="00676A26" w:rsidP="007A0BBF">
      <w:pPr>
        <w:autoSpaceDE w:val="0"/>
        <w:autoSpaceDN w:val="0"/>
        <w:adjustRightInd w:val="0"/>
        <w:rPr>
          <w:rFonts w:ascii="Arial" w:hAnsi="Arial" w:cs="Consolas"/>
          <w:sz w:val="20"/>
          <w:szCs w:val="19"/>
        </w:rPr>
      </w:pPr>
      <w:r w:rsidRPr="00ED4954">
        <w:rPr>
          <w:rFonts w:ascii="Arial" w:hAnsi="Arial" w:cs="Consolas"/>
          <w:sz w:val="20"/>
          <w:szCs w:val="19"/>
        </w:rPr>
        <w:t>test1&lt;&lt;=7</w:t>
      </w:r>
      <w:r w:rsidR="007A0BBF" w:rsidRPr="00ED4954">
        <w:rPr>
          <w:rFonts w:ascii="Arial" w:hAnsi="Arial" w:cs="Consolas"/>
          <w:sz w:val="20"/>
          <w:szCs w:val="19"/>
        </w:rPr>
        <w:t>;</w:t>
      </w:r>
      <w:r w:rsidRPr="00ED4954">
        <w:rPr>
          <w:rFonts w:ascii="Arial" w:hAnsi="Arial" w:cs="Consolas"/>
          <w:sz w:val="20"/>
          <w:szCs w:val="19"/>
        </w:rPr>
        <w:t xml:space="preserve"> </w:t>
      </w:r>
      <w:r w:rsidRPr="00ED4954">
        <w:rPr>
          <w:rFonts w:ascii="Arial" w:hAnsi="Arial" w:cs="Consolas"/>
          <w:color w:val="00B050"/>
          <w:sz w:val="20"/>
          <w:szCs w:val="19"/>
        </w:rPr>
        <w:t>//</w:t>
      </w:r>
      <w:r w:rsidR="000E428C" w:rsidRPr="00ED4954">
        <w:rPr>
          <w:rFonts w:ascii="Arial" w:hAnsi="Arial" w:cs="Consolas"/>
          <w:color w:val="00B050"/>
          <w:sz w:val="20"/>
          <w:szCs w:val="19"/>
        </w:rPr>
        <w:t>décalage gauche</w:t>
      </w:r>
    </w:p>
    <w:p w:rsidR="00676A26" w:rsidRPr="00ED4954" w:rsidRDefault="007A0BBF" w:rsidP="007A0BBF">
      <w:pPr>
        <w:autoSpaceDE w:val="0"/>
        <w:autoSpaceDN w:val="0"/>
        <w:adjustRightInd w:val="0"/>
        <w:rPr>
          <w:rFonts w:ascii="Arial" w:hAnsi="Arial" w:cs="Consolas"/>
          <w:sz w:val="20"/>
          <w:szCs w:val="19"/>
        </w:rPr>
      </w:pPr>
      <w:r w:rsidRPr="00ED4954">
        <w:rPr>
          <w:rFonts w:ascii="Arial" w:hAnsi="Arial" w:cs="Consolas"/>
          <w:sz w:val="20"/>
          <w:szCs w:val="19"/>
        </w:rPr>
        <w:t>test1=</w:t>
      </w:r>
      <w:r w:rsidRPr="00ED4954">
        <w:rPr>
          <w:rFonts w:ascii="Arial" w:hAnsi="Arial" w:cs="Consolas"/>
          <w:color w:val="0000FF"/>
          <w:sz w:val="20"/>
          <w:szCs w:val="19"/>
        </w:rPr>
        <w:t>#</w:t>
      </w:r>
      <w:r w:rsidRPr="00ED4954">
        <w:rPr>
          <w:rFonts w:ascii="Arial" w:hAnsi="Arial" w:cs="Consolas"/>
          <w:sz w:val="20"/>
          <w:szCs w:val="19"/>
        </w:rPr>
        <w:t>(test1);</w:t>
      </w:r>
      <w:r w:rsidR="00676A26" w:rsidRPr="00ED4954">
        <w:rPr>
          <w:rFonts w:ascii="Arial" w:hAnsi="Arial" w:cs="Consolas"/>
          <w:sz w:val="20"/>
          <w:szCs w:val="19"/>
        </w:rPr>
        <w:t xml:space="preserve"> </w:t>
      </w:r>
      <w:r w:rsidR="00676A26" w:rsidRPr="00ED4954">
        <w:rPr>
          <w:rFonts w:ascii="Arial" w:hAnsi="Arial" w:cs="Consolas"/>
          <w:color w:val="00B050"/>
          <w:sz w:val="20"/>
          <w:szCs w:val="19"/>
        </w:rPr>
        <w:t xml:space="preserve">// </w:t>
      </w:r>
      <w:r w:rsidR="000E428C" w:rsidRPr="00ED4954">
        <w:rPr>
          <w:rFonts w:ascii="Arial" w:hAnsi="Arial" w:cs="Consolas"/>
          <w:color w:val="00B050"/>
          <w:sz w:val="20"/>
          <w:szCs w:val="19"/>
        </w:rPr>
        <w:t xml:space="preserve">le complément </w:t>
      </w:r>
      <w:r w:rsidR="009468B7" w:rsidRPr="00ED4954">
        <w:rPr>
          <w:rFonts w:ascii="Arial" w:hAnsi="Arial" w:cs="Consolas"/>
          <w:color w:val="00B050"/>
          <w:sz w:val="20"/>
          <w:szCs w:val="19"/>
        </w:rPr>
        <w:t>de la table</w:t>
      </w:r>
      <w:r w:rsidR="000446EE" w:rsidRPr="00ED4954">
        <w:rPr>
          <w:rFonts w:ascii="Arial" w:hAnsi="Arial" w:cs="Consolas"/>
          <w:color w:val="00B050"/>
          <w:sz w:val="20"/>
          <w:szCs w:val="19"/>
        </w:rPr>
        <w:t xml:space="preserve"> de bits</w:t>
      </w:r>
    </w:p>
    <w:p w:rsidR="007A0BBF" w:rsidRPr="00ED4954" w:rsidRDefault="007A0BBF" w:rsidP="007A0BBF">
      <w:pPr>
        <w:autoSpaceDE w:val="0"/>
        <w:autoSpaceDN w:val="0"/>
        <w:adjustRightInd w:val="0"/>
        <w:rPr>
          <w:rFonts w:ascii="Arial" w:hAnsi="Arial" w:cs="Consolas"/>
          <w:sz w:val="20"/>
          <w:szCs w:val="19"/>
        </w:rPr>
      </w:pPr>
      <w:r w:rsidRPr="00ED4954">
        <w:rPr>
          <w:rFonts w:ascii="Arial" w:hAnsi="Arial" w:cs="Consolas"/>
          <w:sz w:val="20"/>
          <w:szCs w:val="19"/>
        </w:rPr>
        <w:t>test1[1]=</w:t>
      </w:r>
      <w:r w:rsidR="00523088" w:rsidRPr="00ED4954">
        <w:rPr>
          <w:rFonts w:ascii="Arial" w:hAnsi="Arial" w:cs="Consolas"/>
          <w:color w:val="0000FF"/>
          <w:sz w:val="20"/>
          <w:szCs w:val="19"/>
        </w:rPr>
        <w:t>vrai</w:t>
      </w:r>
      <w:r w:rsidRPr="00ED4954">
        <w:rPr>
          <w:rFonts w:ascii="Arial" w:hAnsi="Arial" w:cs="Consolas"/>
          <w:sz w:val="20"/>
          <w:szCs w:val="19"/>
        </w:rPr>
        <w:t>;</w:t>
      </w:r>
      <w:r w:rsidR="00676A26" w:rsidRPr="00ED4954">
        <w:rPr>
          <w:rFonts w:ascii="Arial" w:hAnsi="Arial" w:cs="Consolas"/>
          <w:sz w:val="20"/>
          <w:szCs w:val="19"/>
        </w:rPr>
        <w:t xml:space="preserve"> </w:t>
      </w:r>
      <w:r w:rsidR="00676A26" w:rsidRPr="00ED4954">
        <w:rPr>
          <w:rFonts w:ascii="Arial" w:hAnsi="Arial" w:cs="Consolas"/>
          <w:color w:val="00B050"/>
          <w:sz w:val="20"/>
          <w:szCs w:val="19"/>
        </w:rPr>
        <w:t>//</w:t>
      </w:r>
      <w:r w:rsidR="000E428C" w:rsidRPr="00ED4954">
        <w:rPr>
          <w:rFonts w:ascii="Arial" w:hAnsi="Arial" w:cs="Consolas"/>
          <w:color w:val="00B050"/>
          <w:sz w:val="20"/>
          <w:szCs w:val="19"/>
        </w:rPr>
        <w:t xml:space="preserve">modification du deuxième bit </w:t>
      </w:r>
      <w:r w:rsidR="009468B7" w:rsidRPr="00ED4954">
        <w:rPr>
          <w:rFonts w:ascii="Arial" w:hAnsi="Arial" w:cs="Consolas"/>
          <w:color w:val="00B050"/>
          <w:sz w:val="20"/>
          <w:szCs w:val="19"/>
        </w:rPr>
        <w:t>de la table</w:t>
      </w:r>
      <w:r w:rsidR="000446EE" w:rsidRPr="00ED4954">
        <w:rPr>
          <w:rFonts w:ascii="Arial" w:hAnsi="Arial" w:cs="Consolas"/>
          <w:color w:val="00B050"/>
          <w:sz w:val="20"/>
          <w:szCs w:val="19"/>
        </w:rPr>
        <w:t xml:space="preserve"> de bits</w:t>
      </w:r>
    </w:p>
    <w:p w:rsidR="003C2F56" w:rsidRPr="006907F7" w:rsidRDefault="006726BA" w:rsidP="00676A26">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afficheligne</w:t>
      </w:r>
      <w:r w:rsidR="007A0BBF" w:rsidRPr="006907F7">
        <w:rPr>
          <w:rFonts w:ascii="Arial" w:hAnsi="Arial" w:cs="Consolas"/>
          <w:sz w:val="20"/>
          <w:szCs w:val="19"/>
          <w:lang w:val="en-GB"/>
        </w:rPr>
        <w:t>(test1[0],test1[1],test1[2],test1[3]);</w:t>
      </w:r>
      <w:r w:rsidR="00676A26" w:rsidRPr="006907F7">
        <w:rPr>
          <w:rFonts w:ascii="Arial" w:hAnsi="Arial" w:cs="Consolas"/>
          <w:sz w:val="20"/>
          <w:szCs w:val="19"/>
          <w:lang w:val="en-GB"/>
        </w:rPr>
        <w:t xml:space="preserve"> </w:t>
      </w:r>
    </w:p>
    <w:p w:rsidR="007A5A31" w:rsidRPr="006907F7" w:rsidRDefault="007A5A31" w:rsidP="007A5A31">
      <w:pPr>
        <w:pStyle w:val="Body"/>
        <w:rPr>
          <w:rFonts w:ascii="Arial" w:hAnsi="Arial"/>
          <w:lang w:val="en-GB"/>
        </w:rPr>
      </w:pPr>
    </w:p>
    <w:p w:rsidR="00BA7639" w:rsidRPr="00ED4954" w:rsidRDefault="00BA7639" w:rsidP="00BA7639">
      <w:pPr>
        <w:pStyle w:val="Heading1"/>
        <w:rPr>
          <w:b w:val="0"/>
        </w:rPr>
      </w:pPr>
      <w:bookmarkStart w:id="130" w:name="_Toc451936403"/>
      <w:r w:rsidRPr="00ED4954">
        <w:rPr>
          <w:b w:val="0"/>
        </w:rPr>
        <w:lastRenderedPageBreak/>
        <w:t>Type bits</w:t>
      </w:r>
      <w:r w:rsidR="00F65979" w:rsidRPr="00ED4954">
        <w:rPr>
          <w:b w:val="0"/>
        </w:rPr>
        <w:t xml:space="preserve"> (</w:t>
      </w:r>
      <w:r w:rsidR="008C37A3" w:rsidRPr="00ED4954">
        <w:rPr>
          <w:b w:val="0"/>
        </w:rPr>
        <w:t>représentation</w:t>
      </w:r>
      <w:r w:rsidR="00F65979" w:rsidRPr="00ED4954">
        <w:rPr>
          <w:b w:val="0"/>
        </w:rPr>
        <w:t xml:space="preserve"> </w:t>
      </w:r>
      <w:r w:rsidR="00FD73C4" w:rsidRPr="00ED4954">
        <w:rPr>
          <w:b w:val="0"/>
        </w:rPr>
        <w:t xml:space="preserve">creuse des </w:t>
      </w:r>
      <w:r w:rsidR="00F65979" w:rsidRPr="00ED4954">
        <w:rPr>
          <w:b w:val="0"/>
        </w:rPr>
        <w:t>bits)</w:t>
      </w:r>
      <w:bookmarkEnd w:id="130"/>
    </w:p>
    <w:p w:rsidR="00BA7639" w:rsidRPr="00ED4954" w:rsidRDefault="00E91145" w:rsidP="00BA7639">
      <w:pPr>
        <w:rPr>
          <w:rFonts w:ascii="Arial" w:hAnsi="Arial"/>
        </w:rPr>
      </w:pPr>
      <w:r w:rsidRPr="00ED4954">
        <w:rPr>
          <w:rFonts w:ascii="Arial" w:hAnsi="Arial"/>
        </w:rPr>
        <w:t>Le</w:t>
      </w:r>
      <w:r w:rsidR="00BA7639" w:rsidRPr="00ED4954">
        <w:rPr>
          <w:rFonts w:ascii="Arial" w:hAnsi="Arial"/>
        </w:rPr>
        <w:t xml:space="preserve"> type</w:t>
      </w:r>
      <w:r w:rsidR="00FD73C4" w:rsidRPr="00ED4954">
        <w:rPr>
          <w:rFonts w:ascii="Arial" w:hAnsi="Arial"/>
        </w:rPr>
        <w:t xml:space="preserve"> bits</w:t>
      </w:r>
      <w:r w:rsidR="00BA7639" w:rsidRPr="00ED4954">
        <w:rPr>
          <w:rFonts w:ascii="Arial" w:hAnsi="Arial"/>
        </w:rPr>
        <w:t xml:space="preserve"> </w:t>
      </w:r>
      <w:r w:rsidR="00753E4A" w:rsidRPr="00ED4954">
        <w:rPr>
          <w:rFonts w:ascii="Arial" w:hAnsi="Arial"/>
        </w:rPr>
        <w:t>implémente</w:t>
      </w:r>
      <w:r w:rsidRPr="00ED4954">
        <w:rPr>
          <w:rFonts w:ascii="Arial" w:hAnsi="Arial"/>
        </w:rPr>
        <w:t xml:space="preserve"> un </w:t>
      </w:r>
      <w:r w:rsidR="00B21211" w:rsidRPr="00ED4954">
        <w:rPr>
          <w:rFonts w:ascii="Arial" w:hAnsi="Arial"/>
        </w:rPr>
        <w:t>dictionnaire</w:t>
      </w:r>
      <w:r w:rsidR="00BA7639" w:rsidRPr="00ED4954">
        <w:rPr>
          <w:rFonts w:ascii="Arial" w:hAnsi="Arial"/>
        </w:rPr>
        <w:t xml:space="preserve"> </w:t>
      </w:r>
      <w:r w:rsidR="00FD73C4" w:rsidRPr="00ED4954">
        <w:rPr>
          <w:rFonts w:ascii="Arial" w:hAnsi="Arial"/>
        </w:rPr>
        <w:t xml:space="preserve">de </w:t>
      </w:r>
      <w:r w:rsidR="00BA7639" w:rsidRPr="00ED4954">
        <w:rPr>
          <w:rFonts w:ascii="Arial" w:hAnsi="Arial"/>
        </w:rPr>
        <w:t xml:space="preserve">bits, </w:t>
      </w:r>
      <w:r w:rsidR="00FD73C4" w:rsidRPr="00ED4954">
        <w:rPr>
          <w:rFonts w:ascii="Arial" w:hAnsi="Arial"/>
        </w:rPr>
        <w:t>pour enregistre</w:t>
      </w:r>
      <w:r w:rsidR="005F3F3A" w:rsidRPr="00ED4954">
        <w:rPr>
          <w:rFonts w:ascii="Arial" w:hAnsi="Arial"/>
        </w:rPr>
        <w:t>r un</w:t>
      </w:r>
      <w:r w:rsidR="00FD73C4" w:rsidRPr="00ED4954">
        <w:rPr>
          <w:rFonts w:ascii="Arial" w:hAnsi="Arial"/>
        </w:rPr>
        <w:t xml:space="preserve"> grand nombre de valeurs </w:t>
      </w:r>
      <w:r w:rsidR="00ED71A2" w:rsidRPr="00ED4954">
        <w:rPr>
          <w:rFonts w:ascii="Arial" w:hAnsi="Arial"/>
        </w:rPr>
        <w:t>Booléen</w:t>
      </w:r>
      <w:r w:rsidR="00FD73C4" w:rsidRPr="00ED4954">
        <w:rPr>
          <w:rFonts w:ascii="Arial" w:hAnsi="Arial"/>
        </w:rPr>
        <w:t>nes</w:t>
      </w:r>
      <w:r w:rsidR="00BA7639" w:rsidRPr="00ED4954">
        <w:rPr>
          <w:rFonts w:ascii="Arial" w:hAnsi="Arial"/>
        </w:rPr>
        <w:t>.</w:t>
      </w:r>
      <w:r w:rsidRPr="00ED4954">
        <w:rPr>
          <w:rFonts w:ascii="Arial" w:hAnsi="Arial"/>
        </w:rPr>
        <w:t xml:space="preserve"> </w:t>
      </w:r>
      <w:r w:rsidR="00FD73C4" w:rsidRPr="00ED4954">
        <w:rPr>
          <w:rFonts w:ascii="Arial" w:hAnsi="Arial"/>
        </w:rPr>
        <w:t xml:space="preserve">Un </w:t>
      </w:r>
      <w:r w:rsidR="00B21211" w:rsidRPr="00ED4954">
        <w:rPr>
          <w:rFonts w:ascii="Arial" w:hAnsi="Arial"/>
        </w:rPr>
        <w:t>dictionnaire</w:t>
      </w:r>
      <w:r w:rsidR="00551857" w:rsidRPr="00ED4954">
        <w:rPr>
          <w:rFonts w:ascii="Arial" w:hAnsi="Arial"/>
        </w:rPr>
        <w:t xml:space="preserve"> </w:t>
      </w:r>
      <w:r w:rsidR="00FD73C4" w:rsidRPr="00ED4954">
        <w:rPr>
          <w:rFonts w:ascii="Arial" w:hAnsi="Arial"/>
        </w:rPr>
        <w:t xml:space="preserve">de bits </w:t>
      </w:r>
      <w:r w:rsidR="002B0670" w:rsidRPr="00ED4954">
        <w:rPr>
          <w:rFonts w:ascii="Arial" w:hAnsi="Arial"/>
        </w:rPr>
        <w:t>peut être</w:t>
      </w:r>
      <w:r w:rsidR="00BA7639" w:rsidRPr="00ED4954">
        <w:rPr>
          <w:rFonts w:ascii="Arial" w:hAnsi="Arial"/>
        </w:rPr>
        <w:t xml:space="preserve"> </w:t>
      </w:r>
      <w:r w:rsidR="00D82B03" w:rsidRPr="00ED4954">
        <w:rPr>
          <w:rFonts w:ascii="Arial" w:hAnsi="Arial"/>
        </w:rPr>
        <w:t>transformé en</w:t>
      </w:r>
      <w:r w:rsidRPr="00ED4954">
        <w:rPr>
          <w:rFonts w:ascii="Arial" w:hAnsi="Arial"/>
        </w:rPr>
        <w:t xml:space="preserve"> un </w:t>
      </w:r>
      <w:r w:rsidR="00B21211" w:rsidRPr="00ED4954">
        <w:rPr>
          <w:rFonts w:ascii="Arial" w:hAnsi="Arial"/>
        </w:rPr>
        <w:t>dictionnaire</w:t>
      </w:r>
      <w:r w:rsidR="00BA7639" w:rsidRPr="00ED4954">
        <w:rPr>
          <w:rFonts w:ascii="Arial" w:hAnsi="Arial"/>
        </w:rPr>
        <w:t xml:space="preserve"> </w:t>
      </w:r>
      <w:r w:rsidR="00FD73C4" w:rsidRPr="00ED4954">
        <w:rPr>
          <w:rFonts w:ascii="Arial" w:hAnsi="Arial"/>
        </w:rPr>
        <w:t xml:space="preserve">de </w:t>
      </w:r>
      <w:r w:rsidRPr="00ED4954">
        <w:rPr>
          <w:rFonts w:ascii="Arial" w:hAnsi="Arial"/>
        </w:rPr>
        <w:t>nombre</w:t>
      </w:r>
      <w:r w:rsidR="00BA7639" w:rsidRPr="00ED4954">
        <w:rPr>
          <w:rFonts w:ascii="Arial" w:hAnsi="Arial"/>
        </w:rPr>
        <w:t xml:space="preserve">s. </w:t>
      </w:r>
      <w:r w:rsidR="000C2C2B" w:rsidRPr="00ED4954">
        <w:rPr>
          <w:rFonts w:ascii="Arial" w:hAnsi="Arial"/>
        </w:rPr>
        <w:t>Il</w:t>
      </w:r>
      <w:r w:rsidR="008C37A3" w:rsidRPr="00ED4954">
        <w:rPr>
          <w:rFonts w:ascii="Arial" w:hAnsi="Arial"/>
        </w:rPr>
        <w:t xml:space="preserve"> </w:t>
      </w:r>
      <w:r w:rsidR="002B0670" w:rsidRPr="00ED4954">
        <w:rPr>
          <w:rFonts w:ascii="Arial" w:hAnsi="Arial"/>
        </w:rPr>
        <w:t>peut être</w:t>
      </w:r>
      <w:r w:rsidR="00BA7639" w:rsidRPr="00ED4954">
        <w:rPr>
          <w:rFonts w:ascii="Arial" w:hAnsi="Arial"/>
        </w:rPr>
        <w:t xml:space="preserve"> </w:t>
      </w:r>
      <w:r w:rsidR="00FD73C4" w:rsidRPr="00ED4954">
        <w:rPr>
          <w:rFonts w:ascii="Arial" w:hAnsi="Arial"/>
        </w:rPr>
        <w:t>itéré</w:t>
      </w:r>
      <w:r w:rsidR="00BA7639" w:rsidRPr="00ED4954">
        <w:rPr>
          <w:rFonts w:ascii="Arial" w:hAnsi="Arial"/>
        </w:rPr>
        <w:t xml:space="preserve">. </w:t>
      </w:r>
      <w:r w:rsidR="000C2C2B" w:rsidRPr="00ED4954">
        <w:rPr>
          <w:rFonts w:ascii="Arial" w:hAnsi="Arial"/>
        </w:rPr>
        <w:t>Il</w:t>
      </w:r>
      <w:r w:rsidR="00FD73C4" w:rsidRPr="00ED4954">
        <w:rPr>
          <w:rFonts w:ascii="Arial" w:hAnsi="Arial"/>
        </w:rPr>
        <w:t xml:space="preserve"> peut aussi </w:t>
      </w:r>
      <w:r w:rsidR="00A63341" w:rsidRPr="00ED4954">
        <w:rPr>
          <w:rFonts w:ascii="Arial" w:hAnsi="Arial"/>
        </w:rPr>
        <w:t>prend</w:t>
      </w:r>
      <w:r w:rsidR="00FD73C4" w:rsidRPr="00ED4954">
        <w:rPr>
          <w:rFonts w:ascii="Arial" w:hAnsi="Arial"/>
        </w:rPr>
        <w:t>re comme valeur un</w:t>
      </w:r>
      <w:r w:rsidR="00BA7639" w:rsidRPr="00ED4954">
        <w:rPr>
          <w:rFonts w:ascii="Arial" w:hAnsi="Arial"/>
        </w:rPr>
        <w:t xml:space="preserve"> </w:t>
      </w:r>
      <w:r w:rsidRPr="00ED4954">
        <w:rPr>
          <w:rFonts w:ascii="Arial" w:hAnsi="Arial"/>
        </w:rPr>
        <w:t>nombre</w:t>
      </w:r>
      <w:r w:rsidR="00BA7639" w:rsidRPr="00ED4954">
        <w:rPr>
          <w:rFonts w:ascii="Arial" w:hAnsi="Arial"/>
        </w:rPr>
        <w:t>,</w:t>
      </w:r>
      <w:r w:rsidRPr="00ED4954">
        <w:rPr>
          <w:rFonts w:ascii="Arial" w:hAnsi="Arial"/>
        </w:rPr>
        <w:t xml:space="preserve"> un </w:t>
      </w:r>
      <w:r w:rsidR="00093AB9" w:rsidRPr="00ED4954">
        <w:rPr>
          <w:rFonts w:ascii="Arial" w:hAnsi="Arial"/>
        </w:rPr>
        <w:t>décimal</w:t>
      </w:r>
      <w:r w:rsidRPr="00ED4954">
        <w:rPr>
          <w:rFonts w:ascii="Arial" w:hAnsi="Arial"/>
        </w:rPr>
        <w:t xml:space="preserve"> ou un </w:t>
      </w:r>
      <w:r w:rsidR="00BA7639" w:rsidRPr="00ED4954">
        <w:rPr>
          <w:rFonts w:ascii="Arial" w:hAnsi="Arial"/>
        </w:rPr>
        <w:t xml:space="preserve">long. </w:t>
      </w:r>
    </w:p>
    <w:p w:rsidR="00CA7162" w:rsidRPr="00ED4954" w:rsidRDefault="00E91145" w:rsidP="00BA7639">
      <w:pPr>
        <w:rPr>
          <w:rFonts w:ascii="Arial" w:hAnsi="Arial"/>
        </w:rPr>
      </w:pPr>
      <w:r w:rsidRPr="00ED4954">
        <w:rPr>
          <w:rFonts w:ascii="Arial" w:hAnsi="Arial"/>
        </w:rPr>
        <w:t>Le</w:t>
      </w:r>
      <w:r w:rsidR="00AA1F5C" w:rsidRPr="00ED4954">
        <w:rPr>
          <w:rFonts w:ascii="Arial" w:hAnsi="Arial"/>
        </w:rPr>
        <w:t xml:space="preserve"> type bits </w:t>
      </w:r>
      <w:r w:rsidR="00753E4A" w:rsidRPr="00ED4954">
        <w:rPr>
          <w:rFonts w:ascii="Arial" w:hAnsi="Arial"/>
        </w:rPr>
        <w:t>implémente</w:t>
      </w:r>
      <w:r w:rsidRPr="00ED4954">
        <w:rPr>
          <w:rFonts w:ascii="Arial" w:hAnsi="Arial"/>
        </w:rPr>
        <w:t xml:space="preserve"> un</w:t>
      </w:r>
      <w:r w:rsidR="00FD73C4" w:rsidRPr="00ED4954">
        <w:rPr>
          <w:rFonts w:ascii="Arial" w:hAnsi="Arial"/>
        </w:rPr>
        <w:t>e</w:t>
      </w:r>
      <w:r w:rsidRPr="00ED4954">
        <w:rPr>
          <w:rFonts w:ascii="Arial" w:hAnsi="Arial"/>
        </w:rPr>
        <w:t xml:space="preserve"> </w:t>
      </w:r>
      <w:r w:rsidR="008C37A3" w:rsidRPr="00ED4954">
        <w:rPr>
          <w:rFonts w:ascii="Arial" w:hAnsi="Arial"/>
        </w:rPr>
        <w:t>représentation</w:t>
      </w:r>
      <w:r w:rsidR="00657F62" w:rsidRPr="00ED4954">
        <w:rPr>
          <w:rFonts w:ascii="Arial" w:hAnsi="Arial"/>
        </w:rPr>
        <w:t xml:space="preserve"> </w:t>
      </w:r>
      <w:r w:rsidR="00FD73C4" w:rsidRPr="00ED4954">
        <w:rPr>
          <w:rFonts w:ascii="Arial" w:hAnsi="Arial"/>
        </w:rPr>
        <w:t xml:space="preserve">creuse des </w:t>
      </w:r>
      <w:r w:rsidR="00657F62" w:rsidRPr="00ED4954">
        <w:rPr>
          <w:rFonts w:ascii="Arial" w:hAnsi="Arial"/>
        </w:rPr>
        <w:t xml:space="preserve">bits, </w:t>
      </w:r>
      <w:r w:rsidR="00FD73C4" w:rsidRPr="00ED4954">
        <w:rPr>
          <w:rFonts w:ascii="Arial" w:hAnsi="Arial"/>
        </w:rPr>
        <w:t>à la diffé</w:t>
      </w:r>
      <w:r w:rsidR="00657F62" w:rsidRPr="00ED4954">
        <w:rPr>
          <w:rFonts w:ascii="Arial" w:hAnsi="Arial"/>
        </w:rPr>
        <w:t xml:space="preserve">rence </w:t>
      </w:r>
      <w:r w:rsidR="00FD73C4" w:rsidRPr="00ED4954">
        <w:rPr>
          <w:rFonts w:ascii="Arial" w:hAnsi="Arial"/>
        </w:rPr>
        <w:t xml:space="preserve">du type </w:t>
      </w:r>
      <w:r w:rsidR="00657F62" w:rsidRPr="00ED4954">
        <w:rPr>
          <w:rFonts w:ascii="Arial" w:hAnsi="Arial"/>
        </w:rPr>
        <w:t>b</w:t>
      </w:r>
      <w:r w:rsidR="00FD73C4" w:rsidRPr="00ED4954">
        <w:rPr>
          <w:rFonts w:ascii="Arial" w:hAnsi="Arial"/>
        </w:rPr>
        <w:t>it</w:t>
      </w:r>
      <w:r w:rsidR="008C37A3" w:rsidRPr="00ED4954">
        <w:rPr>
          <w:rFonts w:ascii="Arial" w:hAnsi="Arial"/>
        </w:rPr>
        <w:t xml:space="preserve"> </w:t>
      </w:r>
      <w:r w:rsidR="00FD73C4" w:rsidRPr="00ED4954">
        <w:rPr>
          <w:rFonts w:ascii="Arial" w:hAnsi="Arial"/>
        </w:rPr>
        <w:t xml:space="preserve">qui </w:t>
      </w:r>
      <w:r w:rsidR="00753E4A" w:rsidRPr="00ED4954">
        <w:rPr>
          <w:rFonts w:ascii="Arial" w:hAnsi="Arial"/>
        </w:rPr>
        <w:t>implémente</w:t>
      </w:r>
      <w:r w:rsidRPr="00ED4954">
        <w:rPr>
          <w:rFonts w:ascii="Arial" w:hAnsi="Arial"/>
        </w:rPr>
        <w:t xml:space="preserve"> </w:t>
      </w:r>
      <w:r w:rsidR="009468B7" w:rsidRPr="00ED4954">
        <w:rPr>
          <w:rFonts w:ascii="Arial" w:hAnsi="Arial"/>
        </w:rPr>
        <w:t>une table</w:t>
      </w:r>
      <w:r w:rsidR="00FD73C4" w:rsidRPr="00ED4954">
        <w:rPr>
          <w:rFonts w:ascii="Arial" w:hAnsi="Arial"/>
        </w:rPr>
        <w:t xml:space="preserve"> de tous les </w:t>
      </w:r>
      <w:r w:rsidR="00352182" w:rsidRPr="00ED4954">
        <w:rPr>
          <w:rFonts w:ascii="Arial" w:hAnsi="Arial"/>
        </w:rPr>
        <w:t xml:space="preserve">bits. </w:t>
      </w:r>
      <w:r w:rsidR="00057FA8" w:rsidRPr="00ED4954">
        <w:rPr>
          <w:rFonts w:ascii="Arial" w:hAnsi="Arial"/>
        </w:rPr>
        <w:t>Ils</w:t>
      </w:r>
      <w:r w:rsidR="00FD73C4" w:rsidRPr="00ED4954">
        <w:rPr>
          <w:rFonts w:ascii="Arial" w:hAnsi="Arial"/>
        </w:rPr>
        <w:t xml:space="preserve"> sont de plus enregistrés sur des entiers de 64 bits et non de 16 bits.</w:t>
      </w:r>
    </w:p>
    <w:p w:rsidR="00352182" w:rsidRPr="00ED4954" w:rsidRDefault="00714871" w:rsidP="00CA7162">
      <w:pPr>
        <w:pStyle w:val="Heading4"/>
        <w:rPr>
          <w:b w:val="0"/>
          <w:lang w:val="fr-FR"/>
        </w:rPr>
      </w:pPr>
      <w:r w:rsidRPr="00ED4954">
        <w:rPr>
          <w:b w:val="0"/>
          <w:lang w:val="fr-FR"/>
        </w:rPr>
        <w:t>Exemple</w:t>
      </w:r>
      <w:r w:rsidR="00CA7162" w:rsidRPr="00ED4954">
        <w:rPr>
          <w:b w:val="0"/>
          <w:lang w:val="fr-FR"/>
        </w:rPr>
        <w:t>:</w:t>
      </w:r>
    </w:p>
    <w:p w:rsidR="00CA7162" w:rsidRPr="00ED4954" w:rsidRDefault="00D82B03" w:rsidP="00CA7162">
      <w:pPr>
        <w:rPr>
          <w:rFonts w:ascii="Arial" w:hAnsi="Arial"/>
        </w:rPr>
      </w:pPr>
      <w:r w:rsidRPr="00ED4954">
        <w:rPr>
          <w:rFonts w:ascii="Arial" w:hAnsi="Arial"/>
        </w:rPr>
        <w:t xml:space="preserve">Si </w:t>
      </w:r>
      <w:r w:rsidR="006B52E4" w:rsidRPr="00ED4954">
        <w:rPr>
          <w:rFonts w:ascii="Arial" w:hAnsi="Arial"/>
        </w:rPr>
        <w:t>nous déclarons</w:t>
      </w:r>
      <w:r w:rsidR="00CA7162" w:rsidRPr="00ED4954">
        <w:rPr>
          <w:rFonts w:ascii="Arial" w:hAnsi="Arial"/>
        </w:rPr>
        <w:t xml:space="preserve"> </w:t>
      </w:r>
      <w:r w:rsidR="00E91145" w:rsidRPr="00ED4954">
        <w:rPr>
          <w:rFonts w:ascii="Arial" w:hAnsi="Arial"/>
        </w:rPr>
        <w:t>le</w:t>
      </w:r>
      <w:r w:rsidR="00FD73C4" w:rsidRPr="00ED4954">
        <w:rPr>
          <w:rFonts w:ascii="Arial" w:hAnsi="Arial"/>
        </w:rPr>
        <w:t>s</w:t>
      </w:r>
      <w:r w:rsidR="00CA7162" w:rsidRPr="00ED4954">
        <w:rPr>
          <w:rFonts w:ascii="Arial" w:hAnsi="Arial"/>
        </w:rPr>
        <w:t xml:space="preserve"> </w:t>
      </w:r>
      <w:r w:rsidR="003F1E2A" w:rsidRPr="00ED4954">
        <w:rPr>
          <w:rFonts w:ascii="Arial" w:hAnsi="Arial"/>
        </w:rPr>
        <w:t>deux</w:t>
      </w:r>
      <w:r w:rsidR="00CA7162" w:rsidRPr="00ED4954">
        <w:rPr>
          <w:rFonts w:ascii="Arial" w:hAnsi="Arial"/>
        </w:rPr>
        <w:t xml:space="preserve"> variables</w:t>
      </w:r>
      <w:r w:rsidR="00FD73C4" w:rsidRPr="00ED4954">
        <w:rPr>
          <w:rFonts w:ascii="Arial" w:hAnsi="Arial"/>
        </w:rPr>
        <w:t xml:space="preserve"> suivantes</w:t>
      </w:r>
      <w:r w:rsidR="00CA7162" w:rsidRPr="00ED4954">
        <w:rPr>
          <w:rFonts w:ascii="Arial" w:hAnsi="Arial"/>
        </w:rPr>
        <w:t>:</w:t>
      </w:r>
    </w:p>
    <w:p w:rsidR="00CA7162" w:rsidRPr="00ED4954" w:rsidRDefault="00CA7162" w:rsidP="00CA7162">
      <w:pPr>
        <w:rPr>
          <w:rFonts w:ascii="Arial" w:hAnsi="Arial"/>
          <w:sz w:val="20"/>
          <w:szCs w:val="20"/>
        </w:rPr>
      </w:pPr>
    </w:p>
    <w:p w:rsidR="00CA7162" w:rsidRPr="00ED4954" w:rsidRDefault="00CA7162" w:rsidP="00CA7162">
      <w:pPr>
        <w:rPr>
          <w:rFonts w:ascii="Arial" w:hAnsi="Arial"/>
          <w:sz w:val="20"/>
          <w:szCs w:val="20"/>
        </w:rPr>
      </w:pPr>
      <w:r w:rsidRPr="00ED4954">
        <w:rPr>
          <w:rFonts w:ascii="Arial" w:hAnsi="Arial"/>
          <w:sz w:val="20"/>
          <w:szCs w:val="20"/>
        </w:rPr>
        <w:t>b</w:t>
      </w:r>
      <w:r w:rsidR="00FD73C4" w:rsidRPr="00ED4954">
        <w:rPr>
          <w:rFonts w:ascii="Arial" w:hAnsi="Arial"/>
          <w:sz w:val="20"/>
          <w:szCs w:val="20"/>
        </w:rPr>
        <w:t>it</w:t>
      </w:r>
      <w:r w:rsidR="008C37A3" w:rsidRPr="00ED4954">
        <w:rPr>
          <w:rFonts w:ascii="Arial" w:hAnsi="Arial"/>
          <w:sz w:val="20"/>
          <w:szCs w:val="20"/>
        </w:rPr>
        <w:t xml:space="preserve"> </w:t>
      </w:r>
      <w:r w:rsidRPr="00ED4954">
        <w:rPr>
          <w:rFonts w:ascii="Arial" w:hAnsi="Arial"/>
          <w:sz w:val="20"/>
          <w:szCs w:val="20"/>
        </w:rPr>
        <w:t>vbit;</w:t>
      </w:r>
    </w:p>
    <w:p w:rsidR="00CA7162" w:rsidRPr="00ED4954" w:rsidRDefault="00CA7162" w:rsidP="00CA7162">
      <w:pPr>
        <w:rPr>
          <w:rFonts w:ascii="Arial" w:hAnsi="Arial"/>
          <w:sz w:val="20"/>
          <w:szCs w:val="20"/>
        </w:rPr>
      </w:pPr>
      <w:r w:rsidRPr="00ED4954">
        <w:rPr>
          <w:rFonts w:ascii="Arial" w:hAnsi="Arial"/>
          <w:sz w:val="20"/>
          <w:szCs w:val="20"/>
        </w:rPr>
        <w:t>bits mbit;</w:t>
      </w:r>
    </w:p>
    <w:p w:rsidR="00CA7162" w:rsidRPr="00ED4954" w:rsidRDefault="00CA7162" w:rsidP="00CA7162">
      <w:pPr>
        <w:rPr>
          <w:rFonts w:ascii="Arial" w:hAnsi="Arial"/>
          <w:sz w:val="20"/>
          <w:szCs w:val="20"/>
        </w:rPr>
      </w:pPr>
    </w:p>
    <w:p w:rsidR="00CA7162" w:rsidRPr="00ED4954" w:rsidRDefault="00CA7162" w:rsidP="00CA7162">
      <w:pPr>
        <w:rPr>
          <w:rFonts w:ascii="Arial" w:hAnsi="Arial"/>
          <w:sz w:val="20"/>
          <w:szCs w:val="20"/>
        </w:rPr>
      </w:pPr>
      <w:r w:rsidRPr="00ED4954">
        <w:rPr>
          <w:rFonts w:ascii="Arial" w:hAnsi="Arial"/>
          <w:sz w:val="20"/>
          <w:szCs w:val="20"/>
        </w:rPr>
        <w:t>vbit[120]=1; //</w:t>
      </w:r>
      <w:r w:rsidR="00FD73C4" w:rsidRPr="00ED4954">
        <w:rPr>
          <w:rFonts w:ascii="Arial" w:hAnsi="Arial"/>
          <w:sz w:val="20"/>
          <w:szCs w:val="20"/>
        </w:rPr>
        <w:t>N</w:t>
      </w:r>
      <w:r w:rsidR="008C37A3" w:rsidRPr="00ED4954">
        <w:rPr>
          <w:rFonts w:ascii="Arial" w:hAnsi="Arial"/>
          <w:sz w:val="20"/>
          <w:szCs w:val="20"/>
        </w:rPr>
        <w:t>ous créons</w:t>
      </w:r>
      <w:r w:rsidRPr="00ED4954">
        <w:rPr>
          <w:rFonts w:ascii="Arial" w:hAnsi="Arial"/>
          <w:sz w:val="20"/>
          <w:szCs w:val="20"/>
        </w:rPr>
        <w:t xml:space="preserve"> 120/16=8 short</w:t>
      </w:r>
      <w:r w:rsidR="00FD73C4" w:rsidRPr="00ED4954">
        <w:rPr>
          <w:rFonts w:ascii="Arial" w:hAnsi="Arial"/>
          <w:sz w:val="20"/>
          <w:szCs w:val="20"/>
        </w:rPr>
        <w:t xml:space="preserve"> pour enregistrer tous les bits nécessaires</w:t>
      </w:r>
      <w:r w:rsidR="00B07887" w:rsidRPr="00ED4954">
        <w:rPr>
          <w:rFonts w:ascii="Arial" w:hAnsi="Arial"/>
          <w:sz w:val="20"/>
          <w:szCs w:val="20"/>
        </w:rPr>
        <w:t xml:space="preserve">. </w:t>
      </w:r>
      <w:r w:rsidR="00E91145" w:rsidRPr="00ED4954">
        <w:rPr>
          <w:rFonts w:ascii="Arial" w:hAnsi="Arial"/>
          <w:sz w:val="20"/>
          <w:szCs w:val="20"/>
        </w:rPr>
        <w:t>Le</w:t>
      </w:r>
      <w:r w:rsidR="00B07887" w:rsidRPr="00ED4954">
        <w:rPr>
          <w:rFonts w:ascii="Arial" w:hAnsi="Arial"/>
          <w:sz w:val="20"/>
          <w:szCs w:val="20"/>
        </w:rPr>
        <w:t xml:space="preserve"> </w:t>
      </w:r>
      <w:r w:rsidR="00FD73C4" w:rsidRPr="00ED4954">
        <w:rPr>
          <w:rFonts w:ascii="Arial" w:hAnsi="Arial"/>
          <w:sz w:val="20"/>
          <w:szCs w:val="20"/>
        </w:rPr>
        <w:t xml:space="preserve">dernier </w:t>
      </w:r>
      <w:r w:rsidR="00B07887" w:rsidRPr="00ED4954">
        <w:rPr>
          <w:rFonts w:ascii="Arial" w:hAnsi="Arial"/>
          <w:sz w:val="20"/>
          <w:szCs w:val="20"/>
        </w:rPr>
        <w:t xml:space="preserve">short </w:t>
      </w:r>
      <w:r w:rsidR="00FD73C4" w:rsidRPr="00ED4954">
        <w:rPr>
          <w:rFonts w:ascii="Arial" w:hAnsi="Arial"/>
          <w:sz w:val="20"/>
          <w:szCs w:val="20"/>
        </w:rPr>
        <w:t xml:space="preserve">aura </w:t>
      </w:r>
      <w:r w:rsidR="00E91145" w:rsidRPr="00ED4954">
        <w:rPr>
          <w:rFonts w:ascii="Arial" w:hAnsi="Arial"/>
          <w:sz w:val="20"/>
          <w:szCs w:val="20"/>
        </w:rPr>
        <w:t>le</w:t>
      </w:r>
      <w:r w:rsidR="00B07887" w:rsidRPr="00ED4954">
        <w:rPr>
          <w:rFonts w:ascii="Arial" w:hAnsi="Arial"/>
          <w:sz w:val="20"/>
          <w:szCs w:val="20"/>
        </w:rPr>
        <w:t xml:space="preserve"> 8</w:t>
      </w:r>
      <w:r w:rsidR="00FD73C4" w:rsidRPr="00ED4954">
        <w:rPr>
          <w:rFonts w:ascii="Arial" w:hAnsi="Arial"/>
          <w:sz w:val="20"/>
          <w:szCs w:val="20"/>
          <w:vertAlign w:val="superscript"/>
        </w:rPr>
        <w:t>ième</w:t>
      </w:r>
      <w:r w:rsidR="00B07887" w:rsidRPr="00ED4954">
        <w:rPr>
          <w:rFonts w:ascii="Arial" w:hAnsi="Arial"/>
          <w:sz w:val="20"/>
          <w:szCs w:val="20"/>
        </w:rPr>
        <w:t xml:space="preserve"> b</w:t>
      </w:r>
      <w:r w:rsidR="00FD73C4" w:rsidRPr="00ED4954">
        <w:rPr>
          <w:rFonts w:ascii="Arial" w:hAnsi="Arial"/>
          <w:sz w:val="20"/>
          <w:szCs w:val="20"/>
        </w:rPr>
        <w:t>it</w:t>
      </w:r>
      <w:r w:rsidR="008C37A3" w:rsidRPr="00ED4954">
        <w:rPr>
          <w:rFonts w:ascii="Arial" w:hAnsi="Arial"/>
          <w:sz w:val="20"/>
          <w:szCs w:val="20"/>
        </w:rPr>
        <w:t xml:space="preserve"> </w:t>
      </w:r>
      <w:r w:rsidR="00FD73C4" w:rsidRPr="00ED4954">
        <w:rPr>
          <w:rFonts w:ascii="Arial" w:hAnsi="Arial"/>
          <w:sz w:val="20"/>
          <w:szCs w:val="20"/>
        </w:rPr>
        <w:t xml:space="preserve">à </w:t>
      </w:r>
      <w:r w:rsidR="00B07887" w:rsidRPr="00ED4954">
        <w:rPr>
          <w:rFonts w:ascii="Arial" w:hAnsi="Arial"/>
          <w:sz w:val="20"/>
          <w:szCs w:val="20"/>
        </w:rPr>
        <w:t>1.</w:t>
      </w:r>
    </w:p>
    <w:p w:rsidR="00491A5B" w:rsidRPr="00ED4954" w:rsidRDefault="00491A5B" w:rsidP="00CA7162">
      <w:pPr>
        <w:rPr>
          <w:rFonts w:ascii="Arial" w:hAnsi="Arial"/>
          <w:sz w:val="20"/>
          <w:szCs w:val="20"/>
        </w:rPr>
      </w:pPr>
    </w:p>
    <w:p w:rsidR="00CA7162" w:rsidRPr="00ED4954" w:rsidRDefault="00CA7162" w:rsidP="00CA7162">
      <w:pPr>
        <w:rPr>
          <w:rFonts w:ascii="Arial" w:hAnsi="Arial"/>
          <w:sz w:val="20"/>
          <w:szCs w:val="20"/>
        </w:rPr>
      </w:pPr>
      <w:r w:rsidRPr="00ED4954">
        <w:rPr>
          <w:rFonts w:ascii="Arial" w:hAnsi="Arial"/>
          <w:sz w:val="20"/>
          <w:szCs w:val="20"/>
        </w:rPr>
        <w:t>mbit[120]=1 //</w:t>
      </w:r>
      <w:r w:rsidR="00FD73C4" w:rsidRPr="00ED4954">
        <w:rPr>
          <w:rFonts w:ascii="Arial" w:hAnsi="Arial"/>
          <w:sz w:val="20"/>
          <w:szCs w:val="20"/>
        </w:rPr>
        <w:t>N</w:t>
      </w:r>
      <w:r w:rsidR="008C37A3" w:rsidRPr="00ED4954">
        <w:rPr>
          <w:rFonts w:ascii="Arial" w:hAnsi="Arial"/>
          <w:sz w:val="20"/>
          <w:szCs w:val="20"/>
        </w:rPr>
        <w:t>ous créons</w:t>
      </w:r>
      <w:r w:rsidRPr="00ED4954">
        <w:rPr>
          <w:rFonts w:ascii="Arial" w:hAnsi="Arial"/>
          <w:sz w:val="20"/>
          <w:szCs w:val="20"/>
        </w:rPr>
        <w:t xml:space="preserve"> </w:t>
      </w:r>
      <w:r w:rsidR="00FD73C4" w:rsidRPr="00ED4954">
        <w:rPr>
          <w:rFonts w:ascii="Arial" w:hAnsi="Arial"/>
          <w:sz w:val="20"/>
          <w:szCs w:val="20"/>
        </w:rPr>
        <w:t>juste un</w:t>
      </w:r>
      <w:r w:rsidRPr="00ED4954">
        <w:rPr>
          <w:rFonts w:ascii="Arial" w:hAnsi="Arial"/>
          <w:sz w:val="20"/>
          <w:szCs w:val="20"/>
        </w:rPr>
        <w:t xml:space="preserve"> </w:t>
      </w:r>
      <w:r w:rsidR="00985908" w:rsidRPr="00ED4954">
        <w:rPr>
          <w:rFonts w:ascii="Arial" w:hAnsi="Arial"/>
          <w:sz w:val="20"/>
          <w:szCs w:val="20"/>
        </w:rPr>
        <w:t>élément</w:t>
      </w:r>
      <w:r w:rsidRPr="00ED4954">
        <w:rPr>
          <w:rFonts w:ascii="Arial" w:hAnsi="Arial"/>
          <w:sz w:val="20"/>
          <w:szCs w:val="20"/>
        </w:rPr>
        <w:t xml:space="preserve">, </w:t>
      </w:r>
      <w:r w:rsidR="00FD73C4" w:rsidRPr="00ED4954">
        <w:rPr>
          <w:rFonts w:ascii="Arial" w:hAnsi="Arial"/>
          <w:sz w:val="20"/>
          <w:szCs w:val="20"/>
        </w:rPr>
        <w:t xml:space="preserve">dont la </w:t>
      </w:r>
      <w:r w:rsidR="00F86AFD" w:rsidRPr="00ED4954">
        <w:rPr>
          <w:rFonts w:ascii="Arial" w:hAnsi="Arial"/>
          <w:sz w:val="20"/>
          <w:szCs w:val="20"/>
        </w:rPr>
        <w:t>clef</w:t>
      </w:r>
      <w:r w:rsidR="00034EFF" w:rsidRPr="00ED4954">
        <w:rPr>
          <w:rFonts w:ascii="Arial" w:hAnsi="Arial"/>
          <w:sz w:val="20"/>
          <w:szCs w:val="20"/>
        </w:rPr>
        <w:t xml:space="preserve"> est </w:t>
      </w:r>
      <w:r w:rsidRPr="00ED4954">
        <w:rPr>
          <w:rFonts w:ascii="Arial" w:hAnsi="Arial"/>
          <w:sz w:val="20"/>
          <w:szCs w:val="20"/>
        </w:rPr>
        <w:t>1 (</w:t>
      </w:r>
      <w:r w:rsidR="00B07887" w:rsidRPr="00ED4954">
        <w:rPr>
          <w:rFonts w:ascii="Arial" w:hAnsi="Arial"/>
          <w:sz w:val="20"/>
          <w:szCs w:val="20"/>
        </w:rPr>
        <w:t>=</w:t>
      </w:r>
      <w:r w:rsidRPr="00ED4954">
        <w:rPr>
          <w:rFonts w:ascii="Arial" w:hAnsi="Arial"/>
          <w:sz w:val="20"/>
          <w:szCs w:val="20"/>
        </w:rPr>
        <w:t>120/64)</w:t>
      </w:r>
      <w:r w:rsidR="00B07887" w:rsidRPr="00ED4954">
        <w:rPr>
          <w:rFonts w:ascii="Arial" w:hAnsi="Arial"/>
          <w:sz w:val="20"/>
          <w:szCs w:val="20"/>
        </w:rPr>
        <w:t>,</w:t>
      </w:r>
      <w:r w:rsidR="002B0670" w:rsidRPr="00ED4954">
        <w:rPr>
          <w:rFonts w:ascii="Arial" w:hAnsi="Arial"/>
          <w:sz w:val="20"/>
          <w:szCs w:val="20"/>
        </w:rPr>
        <w:t xml:space="preserve"> et </w:t>
      </w:r>
      <w:r w:rsidR="00FD73C4" w:rsidRPr="00ED4954">
        <w:rPr>
          <w:rFonts w:ascii="Arial" w:hAnsi="Arial"/>
          <w:sz w:val="20"/>
          <w:szCs w:val="20"/>
        </w:rPr>
        <w:t xml:space="preserve">dont le bit </w:t>
      </w:r>
      <w:r w:rsidR="00B07887" w:rsidRPr="00ED4954">
        <w:rPr>
          <w:rFonts w:ascii="Arial" w:hAnsi="Arial"/>
          <w:sz w:val="20"/>
          <w:szCs w:val="20"/>
        </w:rPr>
        <w:t>56</w:t>
      </w:r>
      <w:r w:rsidR="00034EFF" w:rsidRPr="00ED4954">
        <w:rPr>
          <w:rFonts w:ascii="Arial" w:hAnsi="Arial"/>
          <w:sz w:val="20"/>
          <w:szCs w:val="20"/>
        </w:rPr>
        <w:t xml:space="preserve"> est </w:t>
      </w:r>
      <w:r w:rsidR="00FD73C4" w:rsidRPr="00ED4954">
        <w:rPr>
          <w:rFonts w:ascii="Arial" w:hAnsi="Arial"/>
          <w:sz w:val="20"/>
          <w:szCs w:val="20"/>
        </w:rPr>
        <w:t xml:space="preserve">à </w:t>
      </w:r>
      <w:r w:rsidR="00B07887" w:rsidRPr="00ED4954">
        <w:rPr>
          <w:rFonts w:ascii="Arial" w:hAnsi="Arial"/>
          <w:sz w:val="20"/>
          <w:szCs w:val="20"/>
        </w:rPr>
        <w:t>1.</w:t>
      </w:r>
    </w:p>
    <w:p w:rsidR="00BA7639" w:rsidRPr="00ED4954" w:rsidRDefault="00BA7639" w:rsidP="00BA7639">
      <w:pPr>
        <w:rPr>
          <w:rFonts w:ascii="Arial" w:hAnsi="Arial"/>
        </w:rPr>
      </w:pPr>
    </w:p>
    <w:p w:rsidR="00BA7639" w:rsidRPr="00ED4954" w:rsidRDefault="00550C72" w:rsidP="00BA7639">
      <w:pPr>
        <w:pStyle w:val="Heading3"/>
        <w:rPr>
          <w:b w:val="0"/>
          <w:lang w:val="fr-FR"/>
        </w:rPr>
      </w:pPr>
      <w:bookmarkStart w:id="131" w:name="_Toc451936404"/>
      <w:r w:rsidRPr="00ED4954">
        <w:rPr>
          <w:b w:val="0"/>
          <w:lang w:val="fr-FR"/>
        </w:rPr>
        <w:t>Méthode</w:t>
      </w:r>
      <w:r w:rsidR="00BA7639" w:rsidRPr="00ED4954">
        <w:rPr>
          <w:b w:val="0"/>
          <w:lang w:val="fr-FR"/>
        </w:rPr>
        <w:t>s</w:t>
      </w:r>
      <w:bookmarkEnd w:id="131"/>
    </w:p>
    <w:p w:rsidR="00BA7639" w:rsidRPr="00ED4954" w:rsidRDefault="00BA7639" w:rsidP="00585774">
      <w:pPr>
        <w:pStyle w:val="Body"/>
        <w:numPr>
          <w:ilvl w:val="0"/>
          <w:numId w:val="42"/>
        </w:numPr>
        <w:rPr>
          <w:rFonts w:ascii="Arial" w:hAnsi="Arial"/>
          <w:lang w:val="fr-FR"/>
        </w:rPr>
      </w:pPr>
      <w:r w:rsidRPr="00ED4954">
        <w:rPr>
          <w:rFonts w:ascii="Arial" w:hAnsi="Arial"/>
          <w:lang w:val="fr-FR"/>
        </w:rPr>
        <w:t>#(</w:t>
      </w:r>
      <w:r w:rsidR="00F86AFD" w:rsidRPr="00ED4954">
        <w:rPr>
          <w:rFonts w:ascii="Arial" w:hAnsi="Arial"/>
          <w:lang w:val="fr-FR"/>
        </w:rPr>
        <w:t>valeur</w:t>
      </w:r>
      <w:r w:rsidRPr="00ED4954">
        <w:rPr>
          <w:rFonts w:ascii="Arial" w:hAnsi="Arial"/>
          <w:lang w:val="fr-FR"/>
        </w:rPr>
        <w:t xml:space="preserve">): </w:t>
      </w:r>
      <w:r w:rsidR="000446EE" w:rsidRPr="00ED4954">
        <w:rPr>
          <w:rFonts w:ascii="Arial" w:hAnsi="Arial"/>
          <w:lang w:val="fr-FR"/>
        </w:rPr>
        <w:t>renvoie</w:t>
      </w:r>
      <w:r w:rsidRPr="00ED4954">
        <w:rPr>
          <w:rFonts w:ascii="Arial" w:hAnsi="Arial"/>
          <w:lang w:val="fr-FR"/>
        </w:rPr>
        <w:t xml:space="preserve"> </w:t>
      </w:r>
      <w:r w:rsidR="00E91145" w:rsidRPr="00ED4954">
        <w:rPr>
          <w:rFonts w:ascii="Arial" w:hAnsi="Arial"/>
          <w:lang w:val="fr-FR"/>
        </w:rPr>
        <w:t>le</w:t>
      </w:r>
      <w:r w:rsidRPr="00ED4954">
        <w:rPr>
          <w:rFonts w:ascii="Arial" w:hAnsi="Arial"/>
          <w:lang w:val="fr-FR"/>
        </w:rPr>
        <w:t xml:space="preserve"> </w:t>
      </w:r>
      <w:r w:rsidR="00FD73C4" w:rsidRPr="00ED4954">
        <w:rPr>
          <w:rFonts w:ascii="Arial" w:hAnsi="Arial"/>
          <w:lang w:val="fr-FR"/>
        </w:rPr>
        <w:t>complément</w:t>
      </w:r>
      <w:r w:rsidRPr="00ED4954">
        <w:rPr>
          <w:rFonts w:ascii="Arial" w:hAnsi="Arial"/>
          <w:lang w:val="fr-FR"/>
        </w:rPr>
        <w:t xml:space="preserve"> </w:t>
      </w:r>
      <w:r w:rsidR="009468B7" w:rsidRPr="00ED4954">
        <w:rPr>
          <w:rFonts w:ascii="Arial" w:hAnsi="Arial"/>
          <w:lang w:val="fr-FR"/>
        </w:rPr>
        <w:t>de la table</w:t>
      </w:r>
      <w:r w:rsidR="000446EE" w:rsidRPr="00ED4954">
        <w:rPr>
          <w:rFonts w:ascii="Arial" w:hAnsi="Arial"/>
          <w:lang w:val="fr-FR"/>
        </w:rPr>
        <w:t xml:space="preserve"> de bits</w:t>
      </w:r>
    </w:p>
    <w:p w:rsidR="00BA7639" w:rsidRPr="00ED4954" w:rsidRDefault="003276F7" w:rsidP="00BA7639">
      <w:pPr>
        <w:pStyle w:val="Heading3"/>
        <w:rPr>
          <w:b w:val="0"/>
          <w:color w:val="9B2583"/>
          <w:lang w:val="fr-FR"/>
        </w:rPr>
      </w:pPr>
      <w:bookmarkStart w:id="132" w:name="_Toc451936405"/>
      <w:r w:rsidRPr="00ED4954">
        <w:rPr>
          <w:rFonts w:eastAsia="+mn-ea"/>
          <w:b w:val="0"/>
          <w:color w:val="9B2583"/>
          <w:lang w:val="fr-FR"/>
        </w:rPr>
        <w:t>Opérateur</w:t>
      </w:r>
      <w:r w:rsidR="00BA7639" w:rsidRPr="00ED4954">
        <w:rPr>
          <w:rFonts w:eastAsia="+mn-ea"/>
          <w:b w:val="0"/>
          <w:color w:val="9B2583"/>
          <w:lang w:val="fr-FR"/>
        </w:rPr>
        <w:t>s</w:t>
      </w:r>
      <w:bookmarkEnd w:id="132"/>
    </w:p>
    <w:p w:rsidR="00BA7639" w:rsidRPr="00ED4954" w:rsidRDefault="00BA7639" w:rsidP="00BA7639">
      <w:pPr>
        <w:rPr>
          <w:rFonts w:ascii="Arial" w:eastAsia="+mn-ea" w:hAnsi="Arial"/>
        </w:rPr>
      </w:pPr>
      <w:r w:rsidRPr="00ED4954">
        <w:rPr>
          <w:rFonts w:ascii="Arial" w:eastAsia="+mn-ea" w:hAnsi="Arial"/>
        </w:rPr>
        <w:t xml:space="preserve">&amp;,|,^: </w:t>
      </w:r>
      <w:r w:rsidRPr="00ED4954">
        <w:rPr>
          <w:rFonts w:ascii="Arial" w:eastAsia="+mn-ea" w:hAnsi="Arial"/>
        </w:rPr>
        <w:tab/>
      </w:r>
      <w:r w:rsidR="003276F7" w:rsidRPr="00ED4954">
        <w:rPr>
          <w:rFonts w:ascii="Arial" w:eastAsia="+mn-ea" w:hAnsi="Arial"/>
        </w:rPr>
        <w:t>opérateur</w:t>
      </w:r>
      <w:r w:rsidRPr="00ED4954">
        <w:rPr>
          <w:rFonts w:ascii="Arial" w:eastAsia="+mn-ea" w:hAnsi="Arial"/>
        </w:rPr>
        <w:t>s</w:t>
      </w:r>
      <w:r w:rsidR="00FD73C4" w:rsidRPr="00ED4954">
        <w:rPr>
          <w:rFonts w:ascii="Arial" w:eastAsia="+mn-ea" w:hAnsi="Arial"/>
        </w:rPr>
        <w:t xml:space="preserve"> sur les bits</w:t>
      </w:r>
      <w:r w:rsidRPr="00ED4954">
        <w:rPr>
          <w:rFonts w:ascii="Arial" w:eastAsia="+mn-ea" w:hAnsi="Arial"/>
        </w:rPr>
        <w:t xml:space="preserve">. </w:t>
      </w:r>
    </w:p>
    <w:p w:rsidR="00832F59" w:rsidRPr="00ED4954" w:rsidRDefault="00832F59" w:rsidP="00BA7639">
      <w:pPr>
        <w:rPr>
          <w:rFonts w:ascii="Arial" w:eastAsia="+mn-ea" w:hAnsi="Arial"/>
        </w:rPr>
      </w:pPr>
    </w:p>
    <w:p w:rsidR="00BA7639" w:rsidRPr="00ED4954" w:rsidRDefault="00FD73C4" w:rsidP="00BA7639">
      <w:pPr>
        <w:pStyle w:val="Heading3"/>
        <w:rPr>
          <w:b w:val="0"/>
          <w:lang w:val="fr-FR"/>
        </w:rPr>
      </w:pPr>
      <w:bookmarkStart w:id="133" w:name="_Toc451936406"/>
      <w:r w:rsidRPr="00ED4954">
        <w:rPr>
          <w:b w:val="0"/>
          <w:lang w:val="fr-FR"/>
        </w:rPr>
        <w:t>Comme</w:t>
      </w:r>
      <w:r w:rsidR="00D82B03" w:rsidRPr="00ED4954">
        <w:rPr>
          <w:b w:val="0"/>
          <w:lang w:val="fr-FR"/>
        </w:rPr>
        <w:t xml:space="preserve"> chaine</w:t>
      </w:r>
      <w:bookmarkEnd w:id="133"/>
    </w:p>
    <w:p w:rsidR="00BA7639" w:rsidRPr="00ED4954" w:rsidRDefault="000C2C2B" w:rsidP="00BA7639">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un</w:t>
      </w:r>
      <w:r w:rsidR="00FD73C4" w:rsidRPr="00ED4954">
        <w:rPr>
          <w:rFonts w:ascii="Arial" w:hAnsi="Arial"/>
          <w:lang w:val="fr-FR"/>
        </w:rPr>
        <w:t>e</w:t>
      </w:r>
      <w:r w:rsidR="00E91145" w:rsidRPr="00ED4954">
        <w:rPr>
          <w:rFonts w:ascii="Arial" w:hAnsi="Arial"/>
          <w:lang w:val="fr-FR"/>
        </w:rPr>
        <w:t xml:space="preserve"> </w:t>
      </w:r>
      <w:r w:rsidR="008C37A3" w:rsidRPr="00ED4954">
        <w:rPr>
          <w:rFonts w:ascii="Arial" w:hAnsi="Arial"/>
          <w:lang w:val="fr-FR"/>
        </w:rPr>
        <w:t>représentation</w:t>
      </w:r>
      <w:r w:rsidR="00FD73C4" w:rsidRPr="00ED4954">
        <w:rPr>
          <w:rFonts w:ascii="Arial" w:hAnsi="Arial"/>
          <w:lang w:val="fr-FR"/>
        </w:rPr>
        <w:t xml:space="preserve"> hexadécimale </w:t>
      </w:r>
      <w:r w:rsidR="009468B7" w:rsidRPr="00ED4954">
        <w:rPr>
          <w:rFonts w:ascii="Arial" w:hAnsi="Arial"/>
          <w:lang w:val="fr-FR"/>
        </w:rPr>
        <w:t>de la table</w:t>
      </w:r>
      <w:r w:rsidR="000446EE" w:rsidRPr="00ED4954">
        <w:rPr>
          <w:rFonts w:ascii="Arial" w:hAnsi="Arial"/>
          <w:lang w:val="fr-FR"/>
        </w:rPr>
        <w:t xml:space="preserve"> de bits</w:t>
      </w:r>
      <w:r w:rsidR="00BA7639" w:rsidRPr="00ED4954">
        <w:rPr>
          <w:rFonts w:ascii="Arial" w:hAnsi="Arial"/>
          <w:lang w:val="fr-FR"/>
        </w:rPr>
        <w:t>.</w:t>
      </w:r>
    </w:p>
    <w:p w:rsidR="00BA7639" w:rsidRPr="00ED4954" w:rsidRDefault="00FD73C4" w:rsidP="00BA7639">
      <w:pPr>
        <w:pStyle w:val="Heading3"/>
        <w:rPr>
          <w:b w:val="0"/>
          <w:lang w:val="fr-FR"/>
        </w:rPr>
      </w:pPr>
      <w:bookmarkStart w:id="134" w:name="_Toc451936407"/>
      <w:r w:rsidRPr="00ED4954">
        <w:rPr>
          <w:b w:val="0"/>
          <w:lang w:val="fr-FR"/>
        </w:rPr>
        <w:t>Comme</w:t>
      </w:r>
      <w:r w:rsidR="00E91145" w:rsidRPr="00ED4954">
        <w:rPr>
          <w:b w:val="0"/>
          <w:lang w:val="fr-FR"/>
        </w:rPr>
        <w:t xml:space="preserve"> </w:t>
      </w:r>
      <w:r w:rsidR="00B21211" w:rsidRPr="00ED4954">
        <w:rPr>
          <w:b w:val="0"/>
          <w:lang w:val="fr-FR"/>
        </w:rPr>
        <w:t>dictionnaire</w:t>
      </w:r>
      <w:bookmarkEnd w:id="134"/>
    </w:p>
    <w:p w:rsidR="00BA7639" w:rsidRPr="00ED4954" w:rsidRDefault="000C2C2B" w:rsidP="00BA7639">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un </w:t>
      </w:r>
      <w:r w:rsidR="00B21211" w:rsidRPr="00ED4954">
        <w:rPr>
          <w:rFonts w:ascii="Arial" w:hAnsi="Arial"/>
          <w:lang w:val="fr-FR"/>
        </w:rPr>
        <w:t>dictionnaire</w:t>
      </w:r>
      <w:r w:rsidR="00FD73C4" w:rsidRPr="00ED4954">
        <w:rPr>
          <w:rFonts w:ascii="Arial" w:hAnsi="Arial"/>
          <w:lang w:val="fr-FR"/>
        </w:rPr>
        <w:t xml:space="preserve"> de </w:t>
      </w:r>
      <w:r w:rsidR="00E91145" w:rsidRPr="00ED4954">
        <w:rPr>
          <w:rFonts w:ascii="Arial" w:hAnsi="Arial"/>
          <w:lang w:val="fr-FR"/>
        </w:rPr>
        <w:t>nombre</w:t>
      </w:r>
      <w:r w:rsidR="00BA7639" w:rsidRPr="00ED4954">
        <w:rPr>
          <w:rFonts w:ascii="Arial" w:hAnsi="Arial"/>
          <w:lang w:val="fr-FR"/>
        </w:rPr>
        <w:t>s</w:t>
      </w:r>
      <w:r w:rsidR="00F53C91" w:rsidRPr="00ED4954">
        <w:rPr>
          <w:rFonts w:ascii="Arial" w:hAnsi="Arial"/>
          <w:lang w:val="fr-FR"/>
        </w:rPr>
        <w:t>.</w:t>
      </w:r>
    </w:p>
    <w:p w:rsidR="00BA7639" w:rsidRPr="00ED4954" w:rsidRDefault="00FD73C4" w:rsidP="00BA7639">
      <w:pPr>
        <w:pStyle w:val="Heading3"/>
        <w:rPr>
          <w:b w:val="0"/>
          <w:lang w:val="fr-FR"/>
        </w:rPr>
      </w:pPr>
      <w:bookmarkStart w:id="135" w:name="_Toc451936408"/>
      <w:r w:rsidRPr="00ED4954">
        <w:rPr>
          <w:b w:val="0"/>
          <w:lang w:val="fr-FR"/>
        </w:rPr>
        <w:t>Comme</w:t>
      </w:r>
      <w:r w:rsidR="00BA7639" w:rsidRPr="00ED4954">
        <w:rPr>
          <w:b w:val="0"/>
          <w:lang w:val="fr-FR"/>
        </w:rPr>
        <w:t xml:space="preserve"> </w:t>
      </w:r>
      <w:r w:rsidR="00E91145" w:rsidRPr="00ED4954">
        <w:rPr>
          <w:b w:val="0"/>
          <w:lang w:val="fr-FR"/>
        </w:rPr>
        <w:t xml:space="preserve">nombre ou </w:t>
      </w:r>
      <w:r w:rsidRPr="00ED4954">
        <w:rPr>
          <w:b w:val="0"/>
          <w:lang w:val="fr-FR"/>
        </w:rPr>
        <w:t>comme</w:t>
      </w:r>
      <w:r w:rsidR="00E91145" w:rsidRPr="00ED4954">
        <w:rPr>
          <w:b w:val="0"/>
          <w:lang w:val="fr-FR"/>
        </w:rPr>
        <w:t xml:space="preserve"> </w:t>
      </w:r>
      <w:r w:rsidR="00093AB9" w:rsidRPr="00ED4954">
        <w:rPr>
          <w:b w:val="0"/>
          <w:lang w:val="fr-FR"/>
        </w:rPr>
        <w:t>décimal</w:t>
      </w:r>
      <w:bookmarkEnd w:id="135"/>
    </w:p>
    <w:p w:rsidR="00BA7639" w:rsidRPr="00ED4954" w:rsidRDefault="000C2C2B" w:rsidP="00BA7639">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BA7639" w:rsidRPr="00ED4954">
        <w:rPr>
          <w:rFonts w:ascii="Arial" w:hAnsi="Arial"/>
          <w:lang w:val="fr-FR"/>
        </w:rPr>
        <w:t xml:space="preserve"> </w:t>
      </w:r>
      <w:r w:rsidR="00FD73C4" w:rsidRPr="00ED4954">
        <w:rPr>
          <w:rFonts w:ascii="Arial" w:hAnsi="Arial"/>
          <w:lang w:val="fr-FR"/>
        </w:rPr>
        <w:t>la</w:t>
      </w:r>
      <w:r w:rsidR="00BA7639" w:rsidRPr="00ED4954">
        <w:rPr>
          <w:rFonts w:ascii="Arial" w:hAnsi="Arial"/>
          <w:lang w:val="fr-FR"/>
        </w:rPr>
        <w:t xml:space="preserve"> transformation </w:t>
      </w:r>
      <w:r w:rsidR="008C37A3" w:rsidRPr="00ED4954">
        <w:rPr>
          <w:rFonts w:ascii="Arial" w:hAnsi="Arial"/>
          <w:lang w:val="fr-FR"/>
        </w:rPr>
        <w:t>en un</w:t>
      </w:r>
      <w:r w:rsidR="00BA7639" w:rsidRPr="00ED4954">
        <w:rPr>
          <w:rFonts w:ascii="Arial" w:hAnsi="Arial"/>
          <w:lang w:val="fr-FR"/>
        </w:rPr>
        <w:t xml:space="preserve"> </w:t>
      </w:r>
      <w:r w:rsidR="00E91145" w:rsidRPr="00ED4954">
        <w:rPr>
          <w:rFonts w:ascii="Arial" w:hAnsi="Arial"/>
          <w:lang w:val="fr-FR"/>
        </w:rPr>
        <w:t>nombre</w:t>
      </w:r>
      <w:r w:rsidR="00FD73C4" w:rsidRPr="00ED4954">
        <w:rPr>
          <w:rFonts w:ascii="Arial" w:hAnsi="Arial"/>
          <w:lang w:val="fr-FR"/>
        </w:rPr>
        <w:t xml:space="preserve"> des</w:t>
      </w:r>
      <w:r w:rsidR="00BA7639" w:rsidRPr="00ED4954">
        <w:rPr>
          <w:rFonts w:ascii="Arial" w:hAnsi="Arial"/>
          <w:lang w:val="fr-FR"/>
        </w:rPr>
        <w:t xml:space="preserve"> </w:t>
      </w:r>
      <w:r w:rsidR="005E3BC2" w:rsidRPr="00ED4954">
        <w:rPr>
          <w:rFonts w:ascii="Arial" w:hAnsi="Arial"/>
          <w:lang w:val="fr-FR"/>
        </w:rPr>
        <w:t xml:space="preserve">32 </w:t>
      </w:r>
      <w:r w:rsidR="008C37A3" w:rsidRPr="00ED4954">
        <w:rPr>
          <w:rFonts w:ascii="Arial" w:hAnsi="Arial"/>
          <w:lang w:val="fr-FR"/>
        </w:rPr>
        <w:t>premier</w:t>
      </w:r>
      <w:r w:rsidR="00FD73C4" w:rsidRPr="00ED4954">
        <w:rPr>
          <w:rFonts w:ascii="Arial" w:hAnsi="Arial"/>
          <w:lang w:val="fr-FR"/>
        </w:rPr>
        <w:t>s</w:t>
      </w:r>
      <w:r w:rsidR="00BA7639" w:rsidRPr="00ED4954">
        <w:rPr>
          <w:rFonts w:ascii="Arial" w:hAnsi="Arial"/>
          <w:lang w:val="fr-FR"/>
        </w:rPr>
        <w:t xml:space="preserve"> bits.</w:t>
      </w:r>
    </w:p>
    <w:p w:rsidR="00BA7639" w:rsidRPr="00ED4954" w:rsidRDefault="00714871" w:rsidP="00BA7639">
      <w:pPr>
        <w:pStyle w:val="Heading3"/>
        <w:rPr>
          <w:b w:val="0"/>
          <w:lang w:val="fr-FR"/>
        </w:rPr>
      </w:pPr>
      <w:bookmarkStart w:id="136" w:name="_Toc451936409"/>
      <w:r w:rsidRPr="00ED4954">
        <w:rPr>
          <w:b w:val="0"/>
          <w:lang w:val="fr-FR"/>
        </w:rPr>
        <w:t>Exemple</w:t>
      </w:r>
      <w:bookmarkEnd w:id="136"/>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bit</w:t>
      </w:r>
      <w:r w:rsidR="00E0078F" w:rsidRPr="00ED4954">
        <w:rPr>
          <w:rFonts w:ascii="Arial" w:hAnsi="Arial" w:cs="Consolas"/>
          <w:sz w:val="20"/>
          <w:szCs w:val="19"/>
        </w:rPr>
        <w:t>s</w:t>
      </w:r>
      <w:r w:rsidRPr="00ED4954">
        <w:rPr>
          <w:rFonts w:ascii="Arial" w:hAnsi="Arial" w:cs="Consolas"/>
          <w:sz w:val="20"/>
          <w:szCs w:val="19"/>
        </w:rPr>
        <w:t xml:space="preserve"> test1(62); </w:t>
      </w:r>
      <w:r w:rsidRPr="00ED4954">
        <w:rPr>
          <w:rFonts w:ascii="Arial" w:hAnsi="Arial" w:cs="Consolas"/>
          <w:color w:val="00B050"/>
          <w:sz w:val="20"/>
          <w:szCs w:val="19"/>
        </w:rPr>
        <w:t>//</w:t>
      </w:r>
      <w:r w:rsidR="008C37A3" w:rsidRPr="00ED4954">
        <w:rPr>
          <w:rFonts w:ascii="Arial" w:hAnsi="Arial" w:cs="Consolas"/>
          <w:color w:val="00B050"/>
          <w:sz w:val="20"/>
          <w:szCs w:val="19"/>
        </w:rPr>
        <w:t>nous créons</w:t>
      </w:r>
      <w:r w:rsidRPr="00ED4954">
        <w:rPr>
          <w:rFonts w:ascii="Arial" w:hAnsi="Arial" w:cs="Consolas"/>
          <w:color w:val="00B050"/>
          <w:sz w:val="20"/>
          <w:szCs w:val="19"/>
        </w:rPr>
        <w:t xml:space="preserve"> </w:t>
      </w:r>
      <w:r w:rsidR="003F1E2A" w:rsidRPr="00ED4954">
        <w:rPr>
          <w:rFonts w:ascii="Arial" w:hAnsi="Arial" w:cs="Consolas"/>
          <w:color w:val="00B050"/>
          <w:sz w:val="20"/>
          <w:szCs w:val="19"/>
        </w:rPr>
        <w:t>deux</w:t>
      </w:r>
      <w:r w:rsidRPr="00ED4954">
        <w:rPr>
          <w:rFonts w:ascii="Arial" w:hAnsi="Arial" w:cs="Consolas"/>
          <w:color w:val="00B050"/>
          <w:sz w:val="20"/>
          <w:szCs w:val="19"/>
        </w:rPr>
        <w:t xml:space="preserve"> </w:t>
      </w:r>
      <w:r w:rsidR="004D2A8B"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bit</w:t>
      </w:r>
      <w:r w:rsidR="00E0078F" w:rsidRPr="00ED4954">
        <w:rPr>
          <w:rFonts w:ascii="Arial" w:hAnsi="Arial" w:cs="Consolas"/>
          <w:sz w:val="20"/>
          <w:szCs w:val="19"/>
        </w:rPr>
        <w:t>s</w:t>
      </w:r>
      <w:r w:rsidRPr="00ED4954">
        <w:rPr>
          <w:rFonts w:ascii="Arial" w:hAnsi="Arial" w:cs="Consolas"/>
          <w:sz w:val="20"/>
          <w:szCs w:val="19"/>
        </w:rPr>
        <w:t xml:space="preserve"> test2(64); </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 xml:space="preserve">test1=234; </w:t>
      </w:r>
      <w:r w:rsidRPr="00ED4954">
        <w:rPr>
          <w:rFonts w:ascii="Arial" w:hAnsi="Arial" w:cs="Consolas"/>
          <w:color w:val="00B050"/>
          <w:sz w:val="20"/>
          <w:szCs w:val="19"/>
        </w:rPr>
        <w:t>//</w:t>
      </w:r>
      <w:r w:rsidR="008C37A3" w:rsidRPr="00ED4954">
        <w:rPr>
          <w:rFonts w:ascii="Arial" w:hAnsi="Arial" w:cs="Consolas"/>
          <w:color w:val="00B050"/>
          <w:sz w:val="20"/>
          <w:szCs w:val="19"/>
        </w:rPr>
        <w:t>nous initialisons</w:t>
      </w:r>
      <w:r w:rsidRPr="00ED4954">
        <w:rPr>
          <w:rFonts w:ascii="Arial" w:hAnsi="Arial" w:cs="Consolas"/>
          <w:color w:val="00B050"/>
          <w:sz w:val="20"/>
          <w:szCs w:val="19"/>
        </w:rPr>
        <w:t xml:space="preserve"> </w:t>
      </w:r>
      <w:r w:rsidR="00E91145" w:rsidRPr="00ED4954">
        <w:rPr>
          <w:rFonts w:ascii="Arial" w:hAnsi="Arial" w:cs="Consolas"/>
          <w:color w:val="00B050"/>
          <w:sz w:val="20"/>
          <w:szCs w:val="19"/>
        </w:rPr>
        <w:t>le</w:t>
      </w:r>
      <w:r w:rsidRPr="00ED4954">
        <w:rPr>
          <w:rFonts w:ascii="Arial" w:hAnsi="Arial" w:cs="Consolas"/>
          <w:color w:val="00B050"/>
          <w:sz w:val="20"/>
          <w:szCs w:val="19"/>
        </w:rPr>
        <w:t xml:space="preserve"> </w:t>
      </w:r>
      <w:r w:rsidR="008C37A3" w:rsidRPr="00ED4954">
        <w:rPr>
          <w:rFonts w:ascii="Arial" w:hAnsi="Arial" w:cs="Consolas"/>
          <w:color w:val="00B050"/>
          <w:sz w:val="20"/>
          <w:szCs w:val="19"/>
        </w:rPr>
        <w:t>premier</w:t>
      </w:r>
      <w:r w:rsidRPr="00ED4954">
        <w:rPr>
          <w:rFonts w:ascii="Arial" w:hAnsi="Arial" w:cs="Consolas"/>
          <w:color w:val="00B050"/>
          <w:sz w:val="20"/>
          <w:szCs w:val="19"/>
        </w:rPr>
        <w:t xml:space="preserve"> </w:t>
      </w:r>
      <w:r w:rsidR="004E0E62" w:rsidRPr="00ED4954">
        <w:rPr>
          <w:rFonts w:ascii="Arial" w:hAnsi="Arial" w:cs="Consolas"/>
          <w:color w:val="00B050"/>
          <w:sz w:val="20"/>
          <w:szCs w:val="19"/>
        </w:rPr>
        <w:t>avec</w:t>
      </w:r>
      <w:r w:rsidRPr="00ED4954">
        <w:rPr>
          <w:rFonts w:ascii="Arial" w:hAnsi="Arial" w:cs="Consolas"/>
          <w:color w:val="00B050"/>
          <w:sz w:val="20"/>
          <w:szCs w:val="19"/>
        </w:rPr>
        <w:t xml:space="preserve"> 234</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test2=654531;</w:t>
      </w:r>
    </w:p>
    <w:p w:rsidR="00BA7639" w:rsidRPr="00ED4954" w:rsidRDefault="0072135B" w:rsidP="00BA7639">
      <w:pPr>
        <w:autoSpaceDE w:val="0"/>
        <w:autoSpaceDN w:val="0"/>
        <w:adjustRightInd w:val="0"/>
        <w:rPr>
          <w:rFonts w:ascii="Arial" w:hAnsi="Arial" w:cs="Consolas"/>
          <w:sz w:val="20"/>
          <w:szCs w:val="19"/>
        </w:rPr>
      </w:pPr>
      <w:r w:rsidRPr="00ED4954">
        <w:rPr>
          <w:rFonts w:ascii="Arial" w:hAnsi="Arial" w:cs="Consolas"/>
          <w:color w:val="0000FF"/>
          <w:sz w:val="20"/>
          <w:szCs w:val="19"/>
        </w:rPr>
        <w:lastRenderedPageBreak/>
        <w:t xml:space="preserve">nombre </w:t>
      </w:r>
      <w:r w:rsidR="00BA7639" w:rsidRPr="00ED4954">
        <w:rPr>
          <w:rFonts w:ascii="Arial" w:hAnsi="Arial" w:cs="Consolas"/>
          <w:sz w:val="20"/>
          <w:szCs w:val="19"/>
        </w:rPr>
        <w:t xml:space="preserve">i=test2;  </w:t>
      </w:r>
      <w:r w:rsidR="00BA7639" w:rsidRPr="00ED4954">
        <w:rPr>
          <w:rFonts w:ascii="Arial" w:hAnsi="Arial" w:cs="Consolas"/>
          <w:color w:val="00B050"/>
          <w:sz w:val="20"/>
          <w:szCs w:val="19"/>
        </w:rPr>
        <w:t>//</w:t>
      </w:r>
      <w:r w:rsidR="008C37A3" w:rsidRPr="00ED4954">
        <w:rPr>
          <w:rFonts w:ascii="Arial" w:hAnsi="Arial" w:cs="Consolas"/>
          <w:color w:val="00B050"/>
          <w:sz w:val="20"/>
          <w:szCs w:val="19"/>
        </w:rPr>
        <w:t>nous transformons</w:t>
      </w:r>
      <w:r w:rsidR="00BA7639" w:rsidRPr="00ED4954">
        <w:rPr>
          <w:rFonts w:ascii="Arial" w:hAnsi="Arial" w:cs="Consolas"/>
          <w:color w:val="00B050"/>
          <w:sz w:val="20"/>
          <w:szCs w:val="19"/>
        </w:rPr>
        <w:t xml:space="preserve"> </w:t>
      </w:r>
      <w:r w:rsidR="006903A6" w:rsidRPr="00ED4954">
        <w:rPr>
          <w:rFonts w:ascii="Arial" w:hAnsi="Arial" w:cs="Consolas"/>
          <w:color w:val="00B050"/>
          <w:sz w:val="20"/>
          <w:szCs w:val="19"/>
        </w:rPr>
        <w:t>cette table</w:t>
      </w:r>
      <w:r w:rsidR="000446EE" w:rsidRPr="00ED4954">
        <w:rPr>
          <w:rFonts w:ascii="Arial" w:hAnsi="Arial" w:cs="Consolas"/>
          <w:color w:val="00B050"/>
          <w:sz w:val="20"/>
          <w:szCs w:val="19"/>
        </w:rPr>
        <w:t xml:space="preserve"> de bits</w:t>
      </w:r>
      <w:r w:rsidR="00BA7639" w:rsidRPr="00ED4954">
        <w:rPr>
          <w:rFonts w:ascii="Arial" w:hAnsi="Arial" w:cs="Consolas"/>
          <w:color w:val="00B050"/>
          <w:sz w:val="20"/>
          <w:szCs w:val="19"/>
        </w:rPr>
        <w:t xml:space="preserve"> </w:t>
      </w:r>
      <w:r w:rsidR="008C37A3" w:rsidRPr="00ED4954">
        <w:rPr>
          <w:rFonts w:ascii="Arial" w:hAnsi="Arial" w:cs="Consolas"/>
          <w:color w:val="00B050"/>
          <w:sz w:val="20"/>
          <w:szCs w:val="19"/>
        </w:rPr>
        <w:t>en un</w:t>
      </w:r>
      <w:r w:rsidR="00BA7639" w:rsidRPr="00ED4954">
        <w:rPr>
          <w:rFonts w:ascii="Arial" w:hAnsi="Arial" w:cs="Consolas"/>
          <w:color w:val="00B050"/>
          <w:sz w:val="20"/>
          <w:szCs w:val="19"/>
        </w:rPr>
        <w:t xml:space="preserve"> </w:t>
      </w:r>
      <w:r w:rsidR="00E91145" w:rsidRPr="00ED4954">
        <w:rPr>
          <w:rFonts w:ascii="Arial" w:hAnsi="Arial" w:cs="Consolas"/>
          <w:color w:val="00B050"/>
          <w:sz w:val="20"/>
          <w:szCs w:val="19"/>
        </w:rPr>
        <w:t>nombre</w:t>
      </w:r>
      <w:r w:rsidR="00BA7639" w:rsidRPr="00ED4954">
        <w:rPr>
          <w:rFonts w:ascii="Arial" w:hAnsi="Arial" w:cs="Consolas"/>
          <w:color w:val="00B050"/>
          <w:sz w:val="20"/>
          <w:szCs w:val="19"/>
        </w:rPr>
        <w:t>…</w:t>
      </w:r>
    </w:p>
    <w:p w:rsidR="00BA7639" w:rsidRPr="00ED4954" w:rsidRDefault="00514020" w:rsidP="00BA7639">
      <w:pPr>
        <w:autoSpaceDE w:val="0"/>
        <w:autoSpaceDN w:val="0"/>
        <w:adjustRightInd w:val="0"/>
        <w:rPr>
          <w:rFonts w:ascii="Arial" w:hAnsi="Arial" w:cs="Consolas"/>
          <w:sz w:val="20"/>
          <w:szCs w:val="19"/>
        </w:rPr>
      </w:pPr>
      <w:r w:rsidRPr="00ED4954">
        <w:rPr>
          <w:rFonts w:ascii="Arial" w:hAnsi="Arial" w:cs="Consolas"/>
          <w:sz w:val="20"/>
          <w:szCs w:val="19"/>
        </w:rPr>
        <w:t>dnombres</w:t>
      </w:r>
      <w:r w:rsidR="00E0078F" w:rsidRPr="00ED4954">
        <w:rPr>
          <w:rFonts w:ascii="Arial" w:hAnsi="Arial" w:cs="Consolas"/>
          <w:sz w:val="20"/>
          <w:szCs w:val="19"/>
        </w:rPr>
        <w:t xml:space="preserve"> m</w:t>
      </w:r>
      <w:r w:rsidR="00BA7639" w:rsidRPr="00ED4954">
        <w:rPr>
          <w:rFonts w:ascii="Arial" w:hAnsi="Arial" w:cs="Consolas"/>
          <w:sz w:val="20"/>
          <w:szCs w:val="19"/>
        </w:rPr>
        <w:t xml:space="preserve">=test1; </w:t>
      </w:r>
      <w:r w:rsidR="00BA7639" w:rsidRPr="00ED4954">
        <w:rPr>
          <w:rFonts w:ascii="Arial" w:hAnsi="Arial" w:cs="Consolas"/>
          <w:color w:val="00B050"/>
          <w:sz w:val="20"/>
          <w:szCs w:val="19"/>
        </w:rPr>
        <w:t>//</w:t>
      </w:r>
      <w:r w:rsidR="008C37A3" w:rsidRPr="00ED4954">
        <w:rPr>
          <w:rFonts w:ascii="Arial" w:hAnsi="Arial" w:cs="Consolas"/>
          <w:color w:val="00B050"/>
          <w:sz w:val="20"/>
          <w:szCs w:val="19"/>
        </w:rPr>
        <w:t>nous transformons</w:t>
      </w:r>
      <w:r w:rsidR="00FD73C4" w:rsidRPr="00ED4954">
        <w:rPr>
          <w:rFonts w:ascii="Arial" w:hAnsi="Arial" w:cs="Consolas"/>
          <w:color w:val="00B050"/>
          <w:sz w:val="20"/>
          <w:szCs w:val="19"/>
        </w:rPr>
        <w:t xml:space="preserve"> notre </w:t>
      </w:r>
      <w:r w:rsidR="004D2A8B"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r w:rsidR="00BA7639" w:rsidRPr="00ED4954">
        <w:rPr>
          <w:rFonts w:ascii="Arial" w:hAnsi="Arial" w:cs="Consolas"/>
          <w:color w:val="00B050"/>
          <w:sz w:val="20"/>
          <w:szCs w:val="19"/>
        </w:rPr>
        <w:t xml:space="preserve"> </w:t>
      </w:r>
      <w:r w:rsidR="00FD73C4" w:rsidRPr="00ED4954">
        <w:rPr>
          <w:rFonts w:ascii="Arial" w:hAnsi="Arial" w:cs="Consolas"/>
          <w:color w:val="00B050"/>
          <w:sz w:val="20"/>
          <w:szCs w:val="19"/>
        </w:rPr>
        <w:t>en un</w:t>
      </w:r>
      <w:r w:rsidR="00E91145" w:rsidRPr="00ED4954">
        <w:rPr>
          <w:rFonts w:ascii="Arial" w:hAnsi="Arial" w:cs="Consolas"/>
          <w:color w:val="00B050"/>
          <w:sz w:val="20"/>
          <w:szCs w:val="19"/>
        </w:rPr>
        <w:t xml:space="preserve"> </w:t>
      </w:r>
      <w:r w:rsidR="00960481" w:rsidRPr="00ED4954">
        <w:rPr>
          <w:rFonts w:ascii="Arial" w:hAnsi="Arial" w:cs="Consolas"/>
          <w:color w:val="00B050"/>
          <w:sz w:val="20"/>
          <w:szCs w:val="19"/>
        </w:rPr>
        <w:t>dictionnaire</w:t>
      </w:r>
      <w:r w:rsidR="00FD73C4" w:rsidRPr="00ED4954">
        <w:rPr>
          <w:rFonts w:ascii="Arial" w:hAnsi="Arial" w:cs="Consolas"/>
          <w:color w:val="00B050"/>
          <w:sz w:val="20"/>
          <w:szCs w:val="19"/>
        </w:rPr>
        <w:t xml:space="preserve"> de </w:t>
      </w:r>
      <w:r w:rsidR="00E91145" w:rsidRPr="00ED4954">
        <w:rPr>
          <w:rFonts w:ascii="Arial" w:hAnsi="Arial" w:cs="Consolas"/>
          <w:color w:val="00B050"/>
          <w:sz w:val="20"/>
          <w:szCs w:val="19"/>
        </w:rPr>
        <w:t>nombre</w:t>
      </w:r>
      <w:r w:rsidR="00BA7639" w:rsidRPr="00ED4954">
        <w:rPr>
          <w:rFonts w:ascii="Arial" w:hAnsi="Arial" w:cs="Consolas"/>
          <w:color w:val="00B050"/>
          <w:sz w:val="20"/>
          <w:szCs w:val="19"/>
        </w:rPr>
        <w:t>.</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 xml:space="preserve">test1=test1 &amp; test2; </w:t>
      </w:r>
      <w:r w:rsidRPr="00ED4954">
        <w:rPr>
          <w:rFonts w:ascii="Arial" w:hAnsi="Arial" w:cs="Consolas"/>
          <w:color w:val="00B050"/>
          <w:sz w:val="20"/>
          <w:szCs w:val="19"/>
        </w:rPr>
        <w:t>//</w:t>
      </w:r>
      <w:r w:rsidR="00FD73C4" w:rsidRPr="00ED4954">
        <w:rPr>
          <w:rFonts w:ascii="Arial" w:hAnsi="Arial" w:cs="Consolas"/>
          <w:color w:val="00B050"/>
          <w:sz w:val="20"/>
          <w:szCs w:val="19"/>
        </w:rPr>
        <w:t> »et binaire »</w:t>
      </w:r>
      <w:r w:rsidR="002B0670" w:rsidRPr="00ED4954">
        <w:rPr>
          <w:rFonts w:ascii="Arial" w:hAnsi="Arial" w:cs="Consolas"/>
          <w:color w:val="00B050"/>
          <w:sz w:val="20"/>
          <w:szCs w:val="19"/>
        </w:rPr>
        <w:t xml:space="preserve"> entre</w:t>
      </w:r>
      <w:r w:rsidRPr="00ED4954">
        <w:rPr>
          <w:rFonts w:ascii="Arial" w:hAnsi="Arial" w:cs="Consolas"/>
          <w:color w:val="00B050"/>
          <w:sz w:val="20"/>
          <w:szCs w:val="19"/>
        </w:rPr>
        <w:t xml:space="preserve"> test1</w:t>
      </w:r>
      <w:r w:rsidR="002B0670" w:rsidRPr="00ED4954">
        <w:rPr>
          <w:rFonts w:ascii="Arial" w:hAnsi="Arial" w:cs="Consolas"/>
          <w:color w:val="00B050"/>
          <w:sz w:val="20"/>
          <w:szCs w:val="19"/>
        </w:rPr>
        <w:t xml:space="preserve"> et </w:t>
      </w:r>
      <w:r w:rsidRPr="00ED4954">
        <w:rPr>
          <w:rFonts w:ascii="Arial" w:hAnsi="Arial" w:cs="Consolas"/>
          <w:color w:val="00B050"/>
          <w:sz w:val="20"/>
          <w:szCs w:val="19"/>
        </w:rPr>
        <w:t>test2</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test1=</w:t>
      </w:r>
      <w:r w:rsidRPr="00ED4954">
        <w:rPr>
          <w:rFonts w:ascii="Arial" w:hAnsi="Arial" w:cs="Consolas"/>
          <w:color w:val="0000FF"/>
          <w:sz w:val="20"/>
          <w:szCs w:val="19"/>
        </w:rPr>
        <w:t>#</w:t>
      </w:r>
      <w:r w:rsidRPr="00ED4954">
        <w:rPr>
          <w:rFonts w:ascii="Arial" w:hAnsi="Arial" w:cs="Consolas"/>
          <w:sz w:val="20"/>
          <w:szCs w:val="19"/>
        </w:rPr>
        <w:t xml:space="preserve">(test1); </w:t>
      </w:r>
      <w:r w:rsidRPr="00ED4954">
        <w:rPr>
          <w:rFonts w:ascii="Arial" w:hAnsi="Arial" w:cs="Consolas"/>
          <w:color w:val="00B050"/>
          <w:sz w:val="20"/>
          <w:szCs w:val="19"/>
        </w:rPr>
        <w:t xml:space="preserve">// </w:t>
      </w:r>
      <w:r w:rsidR="00FD73C4" w:rsidRPr="00ED4954">
        <w:rPr>
          <w:rFonts w:ascii="Arial" w:hAnsi="Arial" w:cs="Consolas"/>
          <w:color w:val="00B050"/>
          <w:sz w:val="20"/>
          <w:szCs w:val="19"/>
        </w:rPr>
        <w:t xml:space="preserve">complément de notre </w:t>
      </w:r>
      <w:r w:rsidR="004D2A8B"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p>
    <w:p w:rsidR="00BA7639" w:rsidRPr="00ED4954" w:rsidRDefault="00BA7639" w:rsidP="00BA7639">
      <w:pPr>
        <w:autoSpaceDE w:val="0"/>
        <w:autoSpaceDN w:val="0"/>
        <w:adjustRightInd w:val="0"/>
        <w:rPr>
          <w:rFonts w:ascii="Arial" w:hAnsi="Arial" w:cs="Consolas"/>
          <w:sz w:val="20"/>
          <w:szCs w:val="19"/>
        </w:rPr>
      </w:pPr>
      <w:r w:rsidRPr="00ED4954">
        <w:rPr>
          <w:rFonts w:ascii="Arial" w:hAnsi="Arial" w:cs="Consolas"/>
          <w:sz w:val="20"/>
          <w:szCs w:val="19"/>
        </w:rPr>
        <w:t>test1[1]=</w:t>
      </w:r>
      <w:r w:rsidR="00523088" w:rsidRPr="00ED4954">
        <w:rPr>
          <w:rFonts w:ascii="Arial" w:hAnsi="Arial" w:cs="Consolas"/>
          <w:color w:val="0000FF"/>
          <w:sz w:val="20"/>
          <w:szCs w:val="19"/>
        </w:rPr>
        <w:t>vrai</w:t>
      </w:r>
      <w:r w:rsidRPr="00ED4954">
        <w:rPr>
          <w:rFonts w:ascii="Arial" w:hAnsi="Arial" w:cs="Consolas"/>
          <w:sz w:val="20"/>
          <w:szCs w:val="19"/>
        </w:rPr>
        <w:t xml:space="preserve">; </w:t>
      </w:r>
      <w:r w:rsidRPr="00ED4954">
        <w:rPr>
          <w:rFonts w:ascii="Arial" w:hAnsi="Arial" w:cs="Consolas"/>
          <w:color w:val="00B050"/>
          <w:sz w:val="20"/>
          <w:szCs w:val="19"/>
        </w:rPr>
        <w:t>//</w:t>
      </w:r>
      <w:r w:rsidR="00FD73C4" w:rsidRPr="00ED4954">
        <w:rPr>
          <w:rFonts w:ascii="Arial" w:hAnsi="Arial" w:cs="Consolas"/>
          <w:color w:val="00B050"/>
          <w:sz w:val="20"/>
          <w:szCs w:val="19"/>
        </w:rPr>
        <w:t xml:space="preserve">modification du deuxième bit de notre </w:t>
      </w:r>
      <w:r w:rsidR="004D2A8B" w:rsidRPr="00ED4954">
        <w:rPr>
          <w:rFonts w:ascii="Arial" w:hAnsi="Arial" w:cs="Consolas"/>
          <w:color w:val="00B050"/>
          <w:sz w:val="20"/>
          <w:szCs w:val="19"/>
        </w:rPr>
        <w:t>table</w:t>
      </w:r>
      <w:r w:rsidR="000446EE" w:rsidRPr="00ED4954">
        <w:rPr>
          <w:rFonts w:ascii="Arial" w:hAnsi="Arial" w:cs="Consolas"/>
          <w:color w:val="00B050"/>
          <w:sz w:val="20"/>
          <w:szCs w:val="19"/>
        </w:rPr>
        <w:t xml:space="preserve"> de bits</w:t>
      </w:r>
    </w:p>
    <w:p w:rsidR="00BA7639" w:rsidRPr="006907F7" w:rsidRDefault="006726BA" w:rsidP="00BA7639">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afficheligne</w:t>
      </w:r>
      <w:r w:rsidR="00BA7639" w:rsidRPr="006907F7">
        <w:rPr>
          <w:rFonts w:ascii="Arial" w:hAnsi="Arial" w:cs="Consolas"/>
          <w:sz w:val="20"/>
          <w:szCs w:val="19"/>
          <w:lang w:val="en-GB"/>
        </w:rPr>
        <w:t xml:space="preserve">(test1[0],test1[1],test1[2],test1[3]); </w:t>
      </w:r>
    </w:p>
    <w:p w:rsidR="00BA7639" w:rsidRPr="006907F7" w:rsidRDefault="00BA7639" w:rsidP="00BA7639">
      <w:pPr>
        <w:pStyle w:val="Body"/>
        <w:rPr>
          <w:rFonts w:ascii="Arial" w:hAnsi="Arial"/>
          <w:lang w:val="en-GB"/>
        </w:rPr>
      </w:pPr>
    </w:p>
    <w:p w:rsidR="003E5807" w:rsidRPr="00ED4954" w:rsidRDefault="003E5807" w:rsidP="00B17380">
      <w:pPr>
        <w:pStyle w:val="Heading1"/>
        <w:rPr>
          <w:b w:val="0"/>
        </w:rPr>
      </w:pPr>
      <w:bookmarkStart w:id="137" w:name="_Toc451936410"/>
      <w:r w:rsidRPr="00ED4954">
        <w:rPr>
          <w:b w:val="0"/>
        </w:rPr>
        <w:lastRenderedPageBreak/>
        <w:t>Type fraction</w:t>
      </w:r>
      <w:bookmarkEnd w:id="137"/>
    </w:p>
    <w:p w:rsidR="0028286D" w:rsidRPr="00ED4954" w:rsidRDefault="0028286D" w:rsidP="000F6587">
      <w:pPr>
        <w:pStyle w:val="Body"/>
        <w:rPr>
          <w:rFonts w:ascii="Arial" w:hAnsi="Arial"/>
          <w:lang w:val="fr-FR"/>
        </w:rPr>
      </w:pPr>
      <w:r w:rsidRPr="00ED4954">
        <w:rPr>
          <w:rFonts w:ascii="Arial" w:hAnsi="Arial"/>
          <w:lang w:val="fr-FR"/>
        </w:rPr>
        <w:t>Le type fraction est une façon de con</w:t>
      </w:r>
      <w:r w:rsidR="003142C2" w:rsidRPr="00ED4954">
        <w:rPr>
          <w:rFonts w:ascii="Arial" w:hAnsi="Arial"/>
          <w:lang w:val="fr-FR"/>
        </w:rPr>
        <w:t>serve</w:t>
      </w:r>
      <w:r w:rsidR="002928EC" w:rsidRPr="00ED4954">
        <w:rPr>
          <w:rFonts w:ascii="Arial" w:hAnsi="Arial"/>
          <w:lang w:val="fr-FR"/>
        </w:rPr>
        <w:t>r</w:t>
      </w:r>
      <w:r w:rsidRPr="00ED4954">
        <w:rPr>
          <w:rFonts w:ascii="Arial" w:hAnsi="Arial"/>
          <w:lang w:val="fr-FR"/>
        </w:rPr>
        <w:t xml:space="preserve"> une information numérique sans perte. Ce type peut être </w:t>
      </w:r>
      <w:r w:rsidR="00C47220" w:rsidRPr="00ED4954">
        <w:rPr>
          <w:rFonts w:ascii="Arial" w:hAnsi="Arial"/>
          <w:lang w:val="fr-FR"/>
        </w:rPr>
        <w:t>utilisé</w:t>
      </w:r>
      <w:r w:rsidRPr="00ED4954">
        <w:rPr>
          <w:rFonts w:ascii="Arial" w:hAnsi="Arial"/>
          <w:lang w:val="fr-FR"/>
        </w:rPr>
        <w:t xml:space="preserve"> de façon transparente dans tous les calculs avec des </w:t>
      </w:r>
      <w:r w:rsidR="00093AB9" w:rsidRPr="00ED4954">
        <w:rPr>
          <w:rFonts w:ascii="Arial" w:hAnsi="Arial"/>
          <w:lang w:val="fr-FR"/>
        </w:rPr>
        <w:t>décimaux</w:t>
      </w:r>
      <w:r w:rsidRPr="00ED4954">
        <w:rPr>
          <w:rFonts w:ascii="Arial" w:hAnsi="Arial"/>
          <w:lang w:val="fr-FR"/>
        </w:rPr>
        <w:t xml:space="preserve"> ou des entiers. </w:t>
      </w:r>
      <w:r w:rsidR="000C2C2B" w:rsidRPr="00ED4954">
        <w:rPr>
          <w:rFonts w:ascii="Arial" w:hAnsi="Arial"/>
          <w:lang w:val="fr-FR"/>
        </w:rPr>
        <w:t>Il</w:t>
      </w:r>
      <w:r w:rsidRPr="00ED4954">
        <w:rPr>
          <w:rFonts w:ascii="Arial" w:hAnsi="Arial"/>
          <w:lang w:val="fr-FR"/>
        </w:rPr>
        <w:t xml:space="preserve"> dispose de quelques méthodes particulières.</w:t>
      </w:r>
    </w:p>
    <w:p w:rsidR="005C1192" w:rsidRPr="00ED4954" w:rsidRDefault="005C1192" w:rsidP="003E5807">
      <w:pPr>
        <w:rPr>
          <w:rFonts w:ascii="Arial" w:hAnsi="Arial"/>
        </w:rPr>
      </w:pPr>
    </w:p>
    <w:p w:rsidR="004922FB" w:rsidRPr="00ED4954" w:rsidRDefault="00550C72" w:rsidP="004922FB">
      <w:pPr>
        <w:pStyle w:val="Heading3"/>
        <w:rPr>
          <w:b w:val="0"/>
          <w:color w:val="9B2583"/>
          <w:lang w:val="fr-FR"/>
        </w:rPr>
      </w:pPr>
      <w:bookmarkStart w:id="138" w:name="_Toc451936411"/>
      <w:r w:rsidRPr="00ED4954">
        <w:rPr>
          <w:rFonts w:eastAsia="+mn-ea"/>
          <w:b w:val="0"/>
          <w:color w:val="9B2583"/>
          <w:lang w:val="fr-FR"/>
        </w:rPr>
        <w:t>Méthode</w:t>
      </w:r>
      <w:r w:rsidR="004922FB" w:rsidRPr="00ED4954">
        <w:rPr>
          <w:rFonts w:eastAsia="+mn-ea"/>
          <w:b w:val="0"/>
          <w:color w:val="9B2583"/>
          <w:lang w:val="fr-FR"/>
        </w:rPr>
        <w:t>s:</w:t>
      </w:r>
      <w:bookmarkEnd w:id="138"/>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 xml:space="preserve">d(): </w:t>
      </w:r>
      <w:r w:rsidR="007572AF" w:rsidRPr="00ED4954">
        <w:rPr>
          <w:rFonts w:ascii="Arial" w:eastAsia="+mn-ea" w:hAnsi="Arial"/>
          <w:b w:val="0"/>
          <w:lang w:val="fr-FR"/>
        </w:rPr>
        <w:t>renvoie</w:t>
      </w:r>
      <w:r w:rsidRPr="00ED4954">
        <w:rPr>
          <w:rFonts w:ascii="Arial" w:eastAsia="+mn-ea" w:hAnsi="Arial"/>
          <w:b w:val="0"/>
          <w:lang w:val="fr-FR"/>
        </w:rPr>
        <w:t xml:space="preserv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 xml:space="preserve">dénominateur </w:t>
      </w:r>
      <w:r w:rsidR="00FD73C4" w:rsidRPr="00ED4954">
        <w:rPr>
          <w:rFonts w:ascii="Arial" w:eastAsia="+mn-ea" w:hAnsi="Arial"/>
          <w:b w:val="0"/>
          <w:lang w:val="fr-FR"/>
        </w:rPr>
        <w:t xml:space="preserve">de </w:t>
      </w:r>
      <w:r w:rsidR="0028286D" w:rsidRPr="00ED4954">
        <w:rPr>
          <w:rFonts w:ascii="Arial" w:eastAsia="+mn-ea" w:hAnsi="Arial"/>
          <w:b w:val="0"/>
          <w:lang w:val="fr-FR"/>
        </w:rPr>
        <w:t>la</w:t>
      </w:r>
      <w:r w:rsidRPr="00ED4954">
        <w:rPr>
          <w:rFonts w:ascii="Arial" w:eastAsia="+mn-ea" w:hAnsi="Arial"/>
          <w:b w:val="0"/>
          <w:lang w:val="fr-FR"/>
        </w:rPr>
        <w:t xml:space="preserve"> fraction</w:t>
      </w:r>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d(</w:t>
      </w:r>
      <w:r w:rsidR="0072135B" w:rsidRPr="00ED4954">
        <w:rPr>
          <w:rFonts w:ascii="Arial" w:eastAsia="+mn-ea" w:hAnsi="Arial"/>
          <w:b w:val="0"/>
          <w:lang w:val="fr-FR"/>
        </w:rPr>
        <w:t xml:space="preserve">nombre </w:t>
      </w:r>
      <w:r w:rsidRPr="00ED4954">
        <w:rPr>
          <w:rFonts w:ascii="Arial" w:eastAsia="+mn-ea" w:hAnsi="Arial"/>
          <w:b w:val="0"/>
          <w:lang w:val="fr-FR"/>
        </w:rPr>
        <w:t xml:space="preserve">v): </w:t>
      </w:r>
      <w:r w:rsidR="0028286D" w:rsidRPr="00ED4954">
        <w:rPr>
          <w:rFonts w:ascii="Arial" w:eastAsia="+mn-ea" w:hAnsi="Arial"/>
          <w:b w:val="0"/>
          <w:lang w:val="fr-FR"/>
        </w:rPr>
        <w:t xml:space="preserve">initialise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 xml:space="preserve">dénominateur </w:t>
      </w:r>
      <w:r w:rsidR="00FD73C4" w:rsidRPr="00ED4954">
        <w:rPr>
          <w:rFonts w:ascii="Arial" w:eastAsia="+mn-ea" w:hAnsi="Arial"/>
          <w:b w:val="0"/>
          <w:lang w:val="fr-FR"/>
        </w:rPr>
        <w:t xml:space="preserve">de </w:t>
      </w:r>
      <w:r w:rsidR="0028286D" w:rsidRPr="00ED4954">
        <w:rPr>
          <w:rFonts w:ascii="Arial" w:eastAsia="+mn-ea" w:hAnsi="Arial"/>
          <w:b w:val="0"/>
          <w:lang w:val="fr-FR"/>
        </w:rPr>
        <w:t>la</w:t>
      </w:r>
      <w:r w:rsidRPr="00ED4954">
        <w:rPr>
          <w:rFonts w:ascii="Arial" w:eastAsia="+mn-ea" w:hAnsi="Arial"/>
          <w:b w:val="0"/>
          <w:lang w:val="fr-FR"/>
        </w:rPr>
        <w:t xml:space="preserve"> fraction</w:t>
      </w:r>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fraction f(</w:t>
      </w:r>
      <w:r w:rsidR="0072135B" w:rsidRPr="00ED4954">
        <w:rPr>
          <w:rFonts w:ascii="Arial" w:eastAsia="+mn-ea" w:hAnsi="Arial"/>
          <w:b w:val="0"/>
          <w:lang w:val="fr-FR"/>
        </w:rPr>
        <w:t xml:space="preserve">nombre </w:t>
      </w:r>
      <w:r w:rsidRPr="00ED4954">
        <w:rPr>
          <w:rFonts w:ascii="Arial" w:eastAsia="+mn-ea" w:hAnsi="Arial"/>
          <w:b w:val="0"/>
          <w:lang w:val="fr-FR"/>
        </w:rPr>
        <w:t>n,</w:t>
      </w:r>
      <w:r w:rsidR="0072135B" w:rsidRPr="00ED4954">
        <w:rPr>
          <w:rFonts w:ascii="Arial" w:eastAsia="+mn-ea" w:hAnsi="Arial"/>
          <w:b w:val="0"/>
          <w:lang w:val="fr-FR"/>
        </w:rPr>
        <w:t xml:space="preserve">nombre </w:t>
      </w:r>
      <w:r w:rsidRPr="00ED4954">
        <w:rPr>
          <w:rFonts w:ascii="Arial" w:eastAsia="+mn-ea" w:hAnsi="Arial"/>
          <w:b w:val="0"/>
          <w:lang w:val="fr-FR"/>
        </w:rPr>
        <w:t>d):</w:t>
      </w:r>
      <w:r w:rsidR="00E91145" w:rsidRPr="00ED4954">
        <w:rPr>
          <w:rFonts w:ascii="Arial" w:eastAsia="+mn-ea" w:hAnsi="Arial"/>
          <w:b w:val="0"/>
          <w:lang w:val="fr-FR"/>
        </w:rPr>
        <w:t xml:space="preserve"> un</w:t>
      </w:r>
      <w:r w:rsidR="0028286D" w:rsidRPr="00ED4954">
        <w:rPr>
          <w:rFonts w:ascii="Arial" w:eastAsia="+mn-ea" w:hAnsi="Arial"/>
          <w:b w:val="0"/>
          <w:lang w:val="fr-FR"/>
        </w:rPr>
        <w:t>e</w:t>
      </w:r>
      <w:r w:rsidR="00E91145" w:rsidRPr="00ED4954">
        <w:rPr>
          <w:rFonts w:ascii="Arial" w:eastAsia="+mn-ea" w:hAnsi="Arial"/>
          <w:b w:val="0"/>
          <w:lang w:val="fr-FR"/>
        </w:rPr>
        <w:t xml:space="preserve"> </w:t>
      </w:r>
      <w:r w:rsidRPr="00ED4954">
        <w:rPr>
          <w:rFonts w:ascii="Arial" w:eastAsia="+mn-ea" w:hAnsi="Arial"/>
          <w:b w:val="0"/>
          <w:lang w:val="fr-FR"/>
        </w:rPr>
        <w:t xml:space="preserve">fraction </w:t>
      </w:r>
      <w:r w:rsidR="002B0670" w:rsidRPr="00ED4954">
        <w:rPr>
          <w:rFonts w:ascii="Arial" w:eastAsia="+mn-ea" w:hAnsi="Arial"/>
          <w:b w:val="0"/>
          <w:lang w:val="fr-FR"/>
        </w:rPr>
        <w:t>peut être</w:t>
      </w:r>
      <w:r w:rsidRPr="00ED4954">
        <w:rPr>
          <w:rFonts w:ascii="Arial" w:eastAsia="+mn-ea" w:hAnsi="Arial"/>
          <w:b w:val="0"/>
          <w:lang w:val="fr-FR"/>
        </w:rPr>
        <w:t xml:space="preserve"> </w:t>
      </w:r>
      <w:r w:rsidR="0028286D" w:rsidRPr="00ED4954">
        <w:rPr>
          <w:rFonts w:ascii="Arial" w:eastAsia="+mn-ea" w:hAnsi="Arial"/>
          <w:b w:val="0"/>
          <w:lang w:val="fr-FR"/>
        </w:rPr>
        <w:t xml:space="preserve">créée en fournissant </w:t>
      </w:r>
      <w:r w:rsidR="00E91145" w:rsidRPr="00ED4954">
        <w:rPr>
          <w:rFonts w:ascii="Arial" w:eastAsia="+mn-ea" w:hAnsi="Arial"/>
          <w:b w:val="0"/>
          <w:lang w:val="fr-FR"/>
        </w:rPr>
        <w:t xml:space="preserve">un </w:t>
      </w:r>
      <w:r w:rsidR="0028286D" w:rsidRPr="00ED4954">
        <w:rPr>
          <w:rFonts w:ascii="Arial" w:eastAsia="+mn-ea" w:hAnsi="Arial"/>
          <w:b w:val="0"/>
          <w:lang w:val="fr-FR"/>
        </w:rPr>
        <w:t>numérateur</w:t>
      </w:r>
      <w:r w:rsidR="002B0670" w:rsidRPr="00ED4954">
        <w:rPr>
          <w:rFonts w:ascii="Arial" w:eastAsia="+mn-ea" w:hAnsi="Arial"/>
          <w:b w:val="0"/>
          <w:lang w:val="fr-FR"/>
        </w:rPr>
        <w:t xml:space="preserve"> et </w:t>
      </w:r>
      <w:r w:rsidR="00E91145" w:rsidRPr="00ED4954">
        <w:rPr>
          <w:rFonts w:ascii="Arial" w:eastAsia="+mn-ea" w:hAnsi="Arial"/>
          <w:b w:val="0"/>
          <w:lang w:val="fr-FR"/>
        </w:rPr>
        <w:t xml:space="preserve">un </w:t>
      </w:r>
      <w:r w:rsidR="0028286D" w:rsidRPr="00ED4954">
        <w:rPr>
          <w:rFonts w:ascii="Arial" w:eastAsia="+mn-ea" w:hAnsi="Arial"/>
          <w:b w:val="0"/>
          <w:lang w:val="fr-FR"/>
        </w:rPr>
        <w:t>dénominateu</w:t>
      </w:r>
      <w:r w:rsidRPr="00ED4954">
        <w:rPr>
          <w:rFonts w:ascii="Arial" w:eastAsia="+mn-ea" w:hAnsi="Arial"/>
          <w:b w:val="0"/>
          <w:lang w:val="fr-FR"/>
        </w:rPr>
        <w:t xml:space="preserve">r. </w:t>
      </w:r>
      <w:r w:rsidR="0028286D" w:rsidRPr="00ED4954">
        <w:rPr>
          <w:rFonts w:ascii="Arial" w:eastAsia="+mn-ea" w:hAnsi="Arial"/>
          <w:b w:val="0"/>
          <w:lang w:val="fr-FR"/>
        </w:rPr>
        <w:t>Par défaut</w:t>
      </w:r>
      <w:r w:rsidRPr="00ED4954">
        <w:rPr>
          <w:rFonts w:ascii="Arial" w:eastAsia="+mn-ea" w:hAnsi="Arial"/>
          <w:b w:val="0"/>
          <w:lang w:val="fr-FR"/>
        </w:rPr>
        <w:t xml:space="preserv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numérateur</w:t>
      </w:r>
      <w:r w:rsidR="00034EFF" w:rsidRPr="00ED4954">
        <w:rPr>
          <w:rFonts w:ascii="Arial" w:eastAsia="+mn-ea" w:hAnsi="Arial"/>
          <w:b w:val="0"/>
          <w:lang w:val="fr-FR"/>
        </w:rPr>
        <w:t xml:space="preserve"> est </w:t>
      </w:r>
      <w:r w:rsidRPr="00ED4954">
        <w:rPr>
          <w:rFonts w:ascii="Arial" w:eastAsia="+mn-ea" w:hAnsi="Arial"/>
          <w:b w:val="0"/>
          <w:lang w:val="fr-FR"/>
        </w:rPr>
        <w:t>0</w:t>
      </w:r>
      <w:r w:rsidR="002B0670" w:rsidRPr="00ED4954">
        <w:rPr>
          <w:rFonts w:ascii="Arial" w:eastAsia="+mn-ea" w:hAnsi="Arial"/>
          <w:b w:val="0"/>
          <w:lang w:val="fr-FR"/>
        </w:rPr>
        <w:t xml:space="preserve"> et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 xml:space="preserve">dénominateur </w:t>
      </w:r>
      <w:r w:rsidR="00034EFF" w:rsidRPr="00ED4954">
        <w:rPr>
          <w:rFonts w:ascii="Arial" w:eastAsia="+mn-ea" w:hAnsi="Arial"/>
          <w:b w:val="0"/>
          <w:lang w:val="fr-FR"/>
        </w:rPr>
        <w:t xml:space="preserve">est </w:t>
      </w:r>
      <w:r w:rsidRPr="00ED4954">
        <w:rPr>
          <w:rFonts w:ascii="Arial" w:eastAsia="+mn-ea" w:hAnsi="Arial"/>
          <w:b w:val="0"/>
          <w:lang w:val="fr-FR"/>
        </w:rPr>
        <w:t>1.</w:t>
      </w:r>
    </w:p>
    <w:p w:rsidR="00623C97" w:rsidRPr="00ED4954" w:rsidRDefault="00C55D75" w:rsidP="00585774">
      <w:pPr>
        <w:pStyle w:val="methods"/>
        <w:numPr>
          <w:ilvl w:val="0"/>
          <w:numId w:val="26"/>
        </w:numPr>
        <w:rPr>
          <w:rFonts w:ascii="Arial" w:eastAsia="+mn-ea" w:hAnsi="Arial"/>
          <w:b w:val="0"/>
          <w:lang w:val="fr-FR"/>
        </w:rPr>
      </w:pPr>
      <w:r w:rsidRPr="00ED4954">
        <w:rPr>
          <w:rFonts w:ascii="Arial" w:eastAsia="+mn-ea" w:hAnsi="Arial"/>
          <w:b w:val="0"/>
          <w:lang w:val="fr-FR"/>
        </w:rPr>
        <w:t>inverse</w:t>
      </w:r>
      <w:r w:rsidR="00623C97" w:rsidRPr="00ED4954">
        <w:rPr>
          <w:rFonts w:ascii="Arial" w:eastAsia="+mn-ea" w:hAnsi="Arial"/>
          <w:b w:val="0"/>
          <w:lang w:val="fr-FR"/>
        </w:rPr>
        <w:t xml:space="preserve">(): </w:t>
      </w:r>
      <w:r w:rsidR="0028286D" w:rsidRPr="00ED4954">
        <w:rPr>
          <w:rFonts w:ascii="Arial" w:eastAsia="+mn-ea" w:hAnsi="Arial"/>
          <w:b w:val="0"/>
          <w:lang w:val="fr-FR"/>
        </w:rPr>
        <w:t xml:space="preserve">inverse </w:t>
      </w:r>
      <w:r w:rsidR="00E91145" w:rsidRPr="00ED4954">
        <w:rPr>
          <w:rFonts w:ascii="Arial" w:eastAsia="+mn-ea" w:hAnsi="Arial"/>
          <w:b w:val="0"/>
          <w:lang w:val="fr-FR"/>
        </w:rPr>
        <w:t>le</w:t>
      </w:r>
      <w:r w:rsidR="00623C97" w:rsidRPr="00ED4954">
        <w:rPr>
          <w:rFonts w:ascii="Arial" w:eastAsia="+mn-ea" w:hAnsi="Arial"/>
          <w:b w:val="0"/>
          <w:lang w:val="fr-FR"/>
        </w:rPr>
        <w:t xml:space="preserve"> </w:t>
      </w:r>
      <w:r w:rsidR="0028286D" w:rsidRPr="00ED4954">
        <w:rPr>
          <w:rFonts w:ascii="Arial" w:eastAsia="+mn-ea" w:hAnsi="Arial"/>
          <w:b w:val="0"/>
          <w:lang w:val="fr-FR"/>
        </w:rPr>
        <w:t xml:space="preserve">dénominateur </w:t>
      </w:r>
      <w:r w:rsidR="004E0E62" w:rsidRPr="00ED4954">
        <w:rPr>
          <w:rFonts w:ascii="Arial" w:eastAsia="+mn-ea" w:hAnsi="Arial"/>
          <w:b w:val="0"/>
          <w:lang w:val="fr-FR"/>
        </w:rPr>
        <w:t>avec</w:t>
      </w:r>
      <w:r w:rsidR="00623C97" w:rsidRPr="00ED4954">
        <w:rPr>
          <w:rFonts w:ascii="Arial" w:eastAsia="+mn-ea" w:hAnsi="Arial"/>
          <w:b w:val="0"/>
          <w:lang w:val="fr-FR"/>
        </w:rPr>
        <w:t xml:space="preserve"> </w:t>
      </w:r>
      <w:r w:rsidR="00E91145" w:rsidRPr="00ED4954">
        <w:rPr>
          <w:rFonts w:ascii="Arial" w:eastAsia="+mn-ea" w:hAnsi="Arial"/>
          <w:b w:val="0"/>
          <w:lang w:val="fr-FR"/>
        </w:rPr>
        <w:t>le</w:t>
      </w:r>
      <w:r w:rsidR="00623C97" w:rsidRPr="00ED4954">
        <w:rPr>
          <w:rFonts w:ascii="Arial" w:eastAsia="+mn-ea" w:hAnsi="Arial"/>
          <w:b w:val="0"/>
          <w:lang w:val="fr-FR"/>
        </w:rPr>
        <w:t xml:space="preserve"> </w:t>
      </w:r>
      <w:r w:rsidR="0028286D" w:rsidRPr="00ED4954">
        <w:rPr>
          <w:rFonts w:ascii="Arial" w:eastAsia="+mn-ea" w:hAnsi="Arial"/>
          <w:b w:val="0"/>
          <w:lang w:val="fr-FR"/>
        </w:rPr>
        <w:t>numérateur</w:t>
      </w:r>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 xml:space="preserve">n(): </w:t>
      </w:r>
      <w:r w:rsidR="007572AF" w:rsidRPr="00ED4954">
        <w:rPr>
          <w:rFonts w:ascii="Arial" w:eastAsia="+mn-ea" w:hAnsi="Arial"/>
          <w:b w:val="0"/>
          <w:lang w:val="fr-FR"/>
        </w:rPr>
        <w:t>renvoie</w:t>
      </w:r>
      <w:r w:rsidRPr="00ED4954">
        <w:rPr>
          <w:rFonts w:ascii="Arial" w:eastAsia="+mn-ea" w:hAnsi="Arial"/>
          <w:b w:val="0"/>
          <w:lang w:val="fr-FR"/>
        </w:rPr>
        <w:t xml:space="preserv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numérateur</w:t>
      </w:r>
      <w:r w:rsidR="00FD73C4" w:rsidRPr="00ED4954">
        <w:rPr>
          <w:rFonts w:ascii="Arial" w:eastAsia="+mn-ea" w:hAnsi="Arial"/>
          <w:b w:val="0"/>
          <w:lang w:val="fr-FR"/>
        </w:rPr>
        <w:t xml:space="preserve"> de </w:t>
      </w:r>
      <w:r w:rsidR="0028286D" w:rsidRPr="00ED4954">
        <w:rPr>
          <w:rFonts w:ascii="Arial" w:eastAsia="+mn-ea" w:hAnsi="Arial"/>
          <w:b w:val="0"/>
          <w:lang w:val="fr-FR"/>
        </w:rPr>
        <w:t>la</w:t>
      </w:r>
      <w:r w:rsidRPr="00ED4954">
        <w:rPr>
          <w:rFonts w:ascii="Arial" w:eastAsia="+mn-ea" w:hAnsi="Arial"/>
          <w:b w:val="0"/>
          <w:lang w:val="fr-FR"/>
        </w:rPr>
        <w:t xml:space="preserve"> fraction</w:t>
      </w:r>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n(</w:t>
      </w:r>
      <w:r w:rsidR="0072135B" w:rsidRPr="00ED4954">
        <w:rPr>
          <w:rFonts w:ascii="Arial" w:eastAsia="+mn-ea" w:hAnsi="Arial"/>
          <w:b w:val="0"/>
          <w:lang w:val="fr-FR"/>
        </w:rPr>
        <w:t xml:space="preserve">nombre </w:t>
      </w:r>
      <w:r w:rsidRPr="00ED4954">
        <w:rPr>
          <w:rFonts w:ascii="Arial" w:eastAsia="+mn-ea" w:hAnsi="Arial"/>
          <w:b w:val="0"/>
          <w:lang w:val="fr-FR"/>
        </w:rPr>
        <w:t xml:space="preserve">v): </w:t>
      </w:r>
      <w:r w:rsidR="0028286D" w:rsidRPr="00ED4954">
        <w:rPr>
          <w:rFonts w:ascii="Arial" w:eastAsia="+mn-ea" w:hAnsi="Arial"/>
          <w:b w:val="0"/>
          <w:lang w:val="fr-FR"/>
        </w:rPr>
        <w:t>initialise</w:t>
      </w:r>
      <w:r w:rsidRPr="00ED4954">
        <w:rPr>
          <w:rFonts w:ascii="Arial" w:eastAsia="+mn-ea" w:hAnsi="Arial"/>
          <w:b w:val="0"/>
          <w:lang w:val="fr-FR"/>
        </w:rPr>
        <w:t xml:space="preserv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numérateur</w:t>
      </w:r>
      <w:r w:rsidR="00FD73C4" w:rsidRPr="00ED4954">
        <w:rPr>
          <w:rFonts w:ascii="Arial" w:eastAsia="+mn-ea" w:hAnsi="Arial"/>
          <w:b w:val="0"/>
          <w:lang w:val="fr-FR"/>
        </w:rPr>
        <w:t xml:space="preserve"> de </w:t>
      </w:r>
      <w:r w:rsidR="0028286D" w:rsidRPr="00ED4954">
        <w:rPr>
          <w:rFonts w:ascii="Arial" w:eastAsia="+mn-ea" w:hAnsi="Arial"/>
          <w:b w:val="0"/>
          <w:lang w:val="fr-FR"/>
        </w:rPr>
        <w:t>la</w:t>
      </w:r>
      <w:r w:rsidRPr="00ED4954">
        <w:rPr>
          <w:rFonts w:ascii="Arial" w:eastAsia="+mn-ea" w:hAnsi="Arial"/>
          <w:b w:val="0"/>
          <w:lang w:val="fr-FR"/>
        </w:rPr>
        <w:t xml:space="preserve"> fraction</w:t>
      </w:r>
    </w:p>
    <w:p w:rsidR="00623C97" w:rsidRPr="00ED4954" w:rsidRDefault="00623C97" w:rsidP="00585774">
      <w:pPr>
        <w:pStyle w:val="methods"/>
        <w:numPr>
          <w:ilvl w:val="0"/>
          <w:numId w:val="26"/>
        </w:numPr>
        <w:rPr>
          <w:rFonts w:ascii="Arial" w:eastAsia="+mn-ea" w:hAnsi="Arial"/>
          <w:b w:val="0"/>
          <w:lang w:val="fr-FR"/>
        </w:rPr>
      </w:pPr>
      <w:r w:rsidRPr="00ED4954">
        <w:rPr>
          <w:rFonts w:ascii="Arial" w:eastAsia="+mn-ea" w:hAnsi="Arial"/>
          <w:b w:val="0"/>
          <w:lang w:val="fr-FR"/>
        </w:rPr>
        <w:t>nd(</w:t>
      </w:r>
      <w:r w:rsidR="0072135B" w:rsidRPr="00ED4954">
        <w:rPr>
          <w:rFonts w:ascii="Arial" w:eastAsia="+mn-ea" w:hAnsi="Arial"/>
          <w:b w:val="0"/>
          <w:lang w:val="fr-FR"/>
        </w:rPr>
        <w:t xml:space="preserve">nombre </w:t>
      </w:r>
      <w:r w:rsidRPr="00ED4954">
        <w:rPr>
          <w:rFonts w:ascii="Arial" w:eastAsia="+mn-ea" w:hAnsi="Arial"/>
          <w:b w:val="0"/>
          <w:lang w:val="fr-FR"/>
        </w:rPr>
        <w:t>n,</w:t>
      </w:r>
      <w:r w:rsidR="0072135B" w:rsidRPr="00ED4954">
        <w:rPr>
          <w:rFonts w:ascii="Arial" w:eastAsia="+mn-ea" w:hAnsi="Arial"/>
          <w:b w:val="0"/>
          <w:lang w:val="fr-FR"/>
        </w:rPr>
        <w:t xml:space="preserve">nombre </w:t>
      </w:r>
      <w:r w:rsidRPr="00ED4954">
        <w:rPr>
          <w:rFonts w:ascii="Arial" w:eastAsia="+mn-ea" w:hAnsi="Arial"/>
          <w:b w:val="0"/>
          <w:lang w:val="fr-FR"/>
        </w:rPr>
        <w:t xml:space="preserve">d): </w:t>
      </w:r>
      <w:r w:rsidR="0028286D" w:rsidRPr="00ED4954">
        <w:rPr>
          <w:rFonts w:ascii="Arial" w:eastAsia="+mn-ea" w:hAnsi="Arial"/>
          <w:b w:val="0"/>
          <w:lang w:val="fr-FR"/>
        </w:rPr>
        <w:t xml:space="preserve">initialise </w:t>
      </w:r>
      <w:r w:rsidR="00E91145" w:rsidRPr="00ED4954">
        <w:rPr>
          <w:rFonts w:ascii="Arial" w:eastAsia="+mn-ea" w:hAnsi="Arial"/>
          <w:b w:val="0"/>
          <w:lang w:val="fr-FR"/>
        </w:rPr>
        <w:t>le</w:t>
      </w:r>
      <w:r w:rsidRPr="00ED4954">
        <w:rPr>
          <w:rFonts w:ascii="Arial" w:eastAsia="+mn-ea" w:hAnsi="Arial"/>
          <w:b w:val="0"/>
          <w:lang w:val="fr-FR"/>
        </w:rPr>
        <w:t xml:space="preserve"> </w:t>
      </w:r>
      <w:r w:rsidR="0028286D" w:rsidRPr="00ED4954">
        <w:rPr>
          <w:rFonts w:ascii="Arial" w:eastAsia="+mn-ea" w:hAnsi="Arial"/>
          <w:b w:val="0"/>
          <w:lang w:val="fr-FR"/>
        </w:rPr>
        <w:t>numérateur</w:t>
      </w:r>
      <w:r w:rsidR="002B0670" w:rsidRPr="00ED4954">
        <w:rPr>
          <w:rFonts w:ascii="Arial" w:eastAsia="+mn-ea" w:hAnsi="Arial"/>
          <w:b w:val="0"/>
          <w:lang w:val="fr-FR"/>
        </w:rPr>
        <w:t xml:space="preserve"> et </w:t>
      </w:r>
      <w:r w:rsidR="0028286D" w:rsidRPr="00ED4954">
        <w:rPr>
          <w:rFonts w:ascii="Arial" w:eastAsia="+mn-ea" w:hAnsi="Arial"/>
          <w:b w:val="0"/>
          <w:lang w:val="fr-FR"/>
        </w:rPr>
        <w:t xml:space="preserve">le dénominateur </w:t>
      </w:r>
      <w:r w:rsidR="00FD73C4" w:rsidRPr="00ED4954">
        <w:rPr>
          <w:rFonts w:ascii="Arial" w:eastAsia="+mn-ea" w:hAnsi="Arial"/>
          <w:b w:val="0"/>
          <w:lang w:val="fr-FR"/>
        </w:rPr>
        <w:t xml:space="preserve">de </w:t>
      </w:r>
      <w:r w:rsidR="0028286D" w:rsidRPr="00ED4954">
        <w:rPr>
          <w:rFonts w:ascii="Arial" w:eastAsia="+mn-ea" w:hAnsi="Arial"/>
          <w:b w:val="0"/>
          <w:lang w:val="fr-FR"/>
        </w:rPr>
        <w:t xml:space="preserve">la </w:t>
      </w:r>
      <w:r w:rsidRPr="00ED4954">
        <w:rPr>
          <w:rFonts w:ascii="Arial" w:eastAsia="+mn-ea" w:hAnsi="Arial"/>
          <w:b w:val="0"/>
          <w:lang w:val="fr-FR"/>
        </w:rPr>
        <w:t>fraction</w:t>
      </w:r>
    </w:p>
    <w:p w:rsidR="004922FB" w:rsidRPr="00ED4954" w:rsidRDefault="00FD73C4" w:rsidP="005C1192">
      <w:pPr>
        <w:pStyle w:val="Heading3"/>
        <w:rPr>
          <w:b w:val="0"/>
          <w:lang w:val="fr-FR"/>
        </w:rPr>
      </w:pPr>
      <w:bookmarkStart w:id="139" w:name="_Toc451936412"/>
      <w:r w:rsidRPr="00ED4954">
        <w:rPr>
          <w:b w:val="0"/>
          <w:lang w:val="fr-FR"/>
        </w:rPr>
        <w:t>Comme</w:t>
      </w:r>
      <w:r w:rsidR="00D82B03" w:rsidRPr="00ED4954">
        <w:rPr>
          <w:b w:val="0"/>
          <w:lang w:val="fr-FR"/>
        </w:rPr>
        <w:t xml:space="preserve"> chaine</w:t>
      </w:r>
      <w:r w:rsidR="0009085D" w:rsidRPr="00ED4954">
        <w:rPr>
          <w:b w:val="0"/>
          <w:lang w:val="fr-FR"/>
        </w:rPr>
        <w:t xml:space="preserve">, </w:t>
      </w:r>
      <w:r w:rsidR="0013628C" w:rsidRPr="00ED4954">
        <w:rPr>
          <w:b w:val="0"/>
          <w:lang w:val="fr-FR"/>
        </w:rPr>
        <w:t xml:space="preserve">comme </w:t>
      </w:r>
      <w:r w:rsidR="00E91145" w:rsidRPr="00ED4954">
        <w:rPr>
          <w:b w:val="0"/>
          <w:lang w:val="fr-FR"/>
        </w:rPr>
        <w:t xml:space="preserve">nombre ou </w:t>
      </w:r>
      <w:r w:rsidR="0013628C" w:rsidRPr="00ED4954">
        <w:rPr>
          <w:b w:val="0"/>
          <w:lang w:val="fr-FR"/>
        </w:rPr>
        <w:t xml:space="preserve">comme </w:t>
      </w:r>
      <w:r w:rsidR="00093AB9" w:rsidRPr="00ED4954">
        <w:rPr>
          <w:b w:val="0"/>
          <w:lang w:val="fr-FR"/>
        </w:rPr>
        <w:t>décimal</w:t>
      </w:r>
      <w:bookmarkEnd w:id="139"/>
    </w:p>
    <w:p w:rsidR="00B25871" w:rsidRPr="00ED4954" w:rsidRDefault="00023279" w:rsidP="005C1192">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automatiquement</w:t>
      </w:r>
      <w:r w:rsidR="005C1192" w:rsidRPr="00ED4954">
        <w:rPr>
          <w:rFonts w:ascii="Arial" w:hAnsi="Arial"/>
          <w:lang w:val="fr-FR"/>
        </w:rPr>
        <w:t xml:space="preserve"> </w:t>
      </w:r>
      <w:r w:rsidR="00985908" w:rsidRPr="00ED4954">
        <w:rPr>
          <w:rFonts w:ascii="Arial" w:hAnsi="Arial"/>
          <w:lang w:val="fr-FR"/>
        </w:rPr>
        <w:t>crée</w:t>
      </w:r>
      <w:r w:rsidR="005C1192" w:rsidRPr="00ED4954">
        <w:rPr>
          <w:rFonts w:ascii="Arial" w:hAnsi="Arial"/>
          <w:lang w:val="fr-FR"/>
        </w:rPr>
        <w:t xml:space="preserve"> </w:t>
      </w:r>
      <w:r w:rsidR="00E91145" w:rsidRPr="00ED4954">
        <w:rPr>
          <w:rFonts w:ascii="Arial" w:hAnsi="Arial"/>
          <w:lang w:val="fr-FR"/>
        </w:rPr>
        <w:t>le</w:t>
      </w:r>
      <w:r w:rsidR="005C1192" w:rsidRPr="00ED4954">
        <w:rPr>
          <w:rFonts w:ascii="Arial" w:hAnsi="Arial"/>
          <w:lang w:val="fr-FR"/>
        </w:rPr>
        <w:t xml:space="preserve"> </w:t>
      </w:r>
      <w:r w:rsidR="00093AB9" w:rsidRPr="00ED4954">
        <w:rPr>
          <w:rFonts w:ascii="Arial" w:hAnsi="Arial"/>
          <w:lang w:val="fr-FR"/>
        </w:rPr>
        <w:t>décimal</w:t>
      </w:r>
      <w:r w:rsidR="00E91145" w:rsidRPr="00ED4954">
        <w:rPr>
          <w:rFonts w:ascii="Arial" w:hAnsi="Arial"/>
          <w:lang w:val="fr-FR"/>
        </w:rPr>
        <w:t xml:space="preserve"> ou </w:t>
      </w:r>
      <w:r w:rsidR="0013628C" w:rsidRPr="00ED4954">
        <w:rPr>
          <w:rFonts w:ascii="Arial" w:hAnsi="Arial"/>
          <w:lang w:val="fr-FR"/>
        </w:rPr>
        <w:t xml:space="preserve">le </w:t>
      </w:r>
      <w:r w:rsidR="00E91145" w:rsidRPr="00ED4954">
        <w:rPr>
          <w:rFonts w:ascii="Arial" w:hAnsi="Arial"/>
          <w:lang w:val="fr-FR"/>
        </w:rPr>
        <w:t>nombre</w:t>
      </w:r>
      <w:r w:rsidR="0013628C" w:rsidRPr="00ED4954">
        <w:rPr>
          <w:rFonts w:ascii="Arial" w:hAnsi="Arial"/>
          <w:lang w:val="fr-FR"/>
        </w:rPr>
        <w:t xml:space="preserve"> approprié</w:t>
      </w:r>
      <w:r w:rsidR="005C1192" w:rsidRPr="00ED4954">
        <w:rPr>
          <w:rFonts w:ascii="Arial" w:hAnsi="Arial"/>
          <w:lang w:val="fr-FR"/>
        </w:rPr>
        <w:t xml:space="preserve">, </w:t>
      </w:r>
      <w:r w:rsidR="0013628C" w:rsidRPr="00ED4954">
        <w:rPr>
          <w:rFonts w:ascii="Arial" w:hAnsi="Arial"/>
          <w:lang w:val="fr-FR"/>
        </w:rPr>
        <w:t xml:space="preserve">en calculant la valeur de la </w:t>
      </w:r>
      <w:r w:rsidR="00B25871" w:rsidRPr="00ED4954">
        <w:rPr>
          <w:rFonts w:ascii="Arial" w:hAnsi="Arial"/>
          <w:lang w:val="fr-FR"/>
        </w:rPr>
        <w:t>fraction.</w:t>
      </w:r>
      <w:r w:rsidR="00185E6C" w:rsidRPr="00ED4954">
        <w:rPr>
          <w:rFonts w:ascii="Arial" w:hAnsi="Arial"/>
          <w:lang w:val="fr-FR"/>
        </w:rPr>
        <w:t xml:space="preserve"> </w:t>
      </w:r>
      <w:r w:rsidR="00FD73C4" w:rsidRPr="00ED4954">
        <w:rPr>
          <w:rFonts w:ascii="Arial" w:hAnsi="Arial"/>
          <w:lang w:val="fr-FR"/>
        </w:rPr>
        <w:t>Ce</w:t>
      </w:r>
      <w:r w:rsidR="0013628C" w:rsidRPr="00ED4954">
        <w:rPr>
          <w:rFonts w:ascii="Arial" w:hAnsi="Arial"/>
          <w:lang w:val="fr-FR"/>
        </w:rPr>
        <w:t>tte</w:t>
      </w:r>
      <w:r w:rsidR="00B25871" w:rsidRPr="00ED4954">
        <w:rPr>
          <w:rFonts w:ascii="Arial" w:hAnsi="Arial"/>
          <w:lang w:val="fr-FR"/>
        </w:rPr>
        <w:t xml:space="preserve"> </w:t>
      </w:r>
      <w:r w:rsidR="0013628C" w:rsidRPr="00ED4954">
        <w:rPr>
          <w:rFonts w:ascii="Arial" w:hAnsi="Arial"/>
          <w:lang w:val="fr-FR"/>
        </w:rPr>
        <w:t>traduction introduit généralement une perte de précision</w:t>
      </w:r>
      <w:r w:rsidR="00B25871" w:rsidRPr="00ED4954">
        <w:rPr>
          <w:rFonts w:ascii="Arial" w:hAnsi="Arial"/>
          <w:lang w:val="fr-FR"/>
        </w:rPr>
        <w:t>.</w:t>
      </w:r>
      <w:r w:rsidR="00DF18CE" w:rsidRPr="00ED4954">
        <w:rPr>
          <w:rFonts w:ascii="Arial" w:hAnsi="Arial"/>
          <w:lang w:val="fr-FR"/>
        </w:rPr>
        <w:t xml:space="preserve"> </w:t>
      </w:r>
      <w:r w:rsidR="0013628C" w:rsidRPr="00ED4954">
        <w:rPr>
          <w:rFonts w:ascii="Arial" w:hAnsi="Arial"/>
          <w:lang w:val="fr-FR"/>
        </w:rPr>
        <w:t>De plus à chaque étape, la fraction est systématiquement simplifiée</w:t>
      </w:r>
      <w:r w:rsidR="00DF18CE" w:rsidRPr="00ED4954">
        <w:rPr>
          <w:rFonts w:ascii="Arial" w:hAnsi="Arial"/>
          <w:lang w:val="fr-FR"/>
        </w:rPr>
        <w:t>.</w:t>
      </w:r>
    </w:p>
    <w:p w:rsidR="0009085D" w:rsidRPr="00ED4954" w:rsidRDefault="00FD73C4" w:rsidP="005C1192">
      <w:pPr>
        <w:pStyle w:val="Body"/>
        <w:rPr>
          <w:rFonts w:ascii="Arial" w:hAnsi="Arial"/>
          <w:lang w:val="fr-FR"/>
        </w:rPr>
      </w:pPr>
      <w:r w:rsidRPr="00ED4954">
        <w:rPr>
          <w:rFonts w:ascii="Arial" w:hAnsi="Arial"/>
          <w:lang w:val="fr-FR"/>
        </w:rPr>
        <w:t>Comme</w:t>
      </w:r>
      <w:r w:rsidR="00D82B03" w:rsidRPr="00ED4954">
        <w:rPr>
          <w:rFonts w:ascii="Arial" w:hAnsi="Arial"/>
          <w:lang w:val="fr-FR"/>
        </w:rPr>
        <w:t xml:space="preserve"> chaine</w:t>
      </w:r>
      <w:r w:rsidR="0009085D" w:rsidRPr="00ED4954">
        <w:rPr>
          <w:rFonts w:ascii="Arial" w:hAnsi="Arial"/>
          <w:lang w:val="fr-FR"/>
        </w:rPr>
        <w:t xml:space="preserve">, </w:t>
      </w:r>
      <w:r w:rsidR="00023279" w:rsidRPr="00ED4954">
        <w:rPr>
          <w:rFonts w:ascii="Arial" w:hAnsi="Arial"/>
          <w:lang w:val="fr-FR"/>
        </w:rPr>
        <w:t>KIFF</w:t>
      </w:r>
      <w:r w:rsidR="00D82B03" w:rsidRPr="00ED4954">
        <w:rPr>
          <w:rFonts w:ascii="Arial" w:hAnsi="Arial"/>
          <w:lang w:val="fr-FR"/>
        </w:rPr>
        <w:t xml:space="preserve"> </w:t>
      </w:r>
      <w:r w:rsidR="000446EE" w:rsidRPr="00ED4954">
        <w:rPr>
          <w:rFonts w:ascii="Arial" w:hAnsi="Arial"/>
          <w:lang w:val="fr-FR"/>
        </w:rPr>
        <w:t>renvoie</w:t>
      </w:r>
      <w:r w:rsidR="0009085D" w:rsidRPr="00ED4954">
        <w:rPr>
          <w:rFonts w:ascii="Arial" w:hAnsi="Arial"/>
          <w:lang w:val="fr-FR"/>
        </w:rPr>
        <w:t>: “NUM/DEN”</w:t>
      </w:r>
    </w:p>
    <w:p w:rsidR="00CC77A0" w:rsidRPr="00ED4954" w:rsidRDefault="00714871" w:rsidP="00CC77A0">
      <w:pPr>
        <w:pStyle w:val="Heading4"/>
        <w:rPr>
          <w:b w:val="0"/>
          <w:lang w:val="fr-FR"/>
        </w:rPr>
      </w:pPr>
      <w:r w:rsidRPr="00ED4954">
        <w:rPr>
          <w:b w:val="0"/>
          <w:lang w:val="fr-FR"/>
        </w:rPr>
        <w:t>Exemple</w:t>
      </w:r>
      <w:r w:rsidR="00CC77A0" w:rsidRPr="00ED4954">
        <w:rPr>
          <w:b w:val="0"/>
          <w:lang w:val="fr-FR"/>
        </w:rPr>
        <w:t>s:</w:t>
      </w:r>
    </w:p>
    <w:p w:rsidR="00A1246E" w:rsidRPr="00ED4954" w:rsidRDefault="00A1246E" w:rsidP="00A1246E">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Pr="00ED4954">
        <w:rPr>
          <w:rFonts w:ascii="Arial" w:hAnsi="Arial" w:cs="Consolas"/>
          <w:color w:val="008000"/>
          <w:sz w:val="20"/>
          <w:szCs w:val="19"/>
        </w:rPr>
        <w:t xml:space="preserve"> </w:t>
      </w:r>
      <w:r w:rsidR="003F1E2A" w:rsidRPr="00ED4954">
        <w:rPr>
          <w:rFonts w:ascii="Arial" w:hAnsi="Arial" w:cs="Consolas"/>
          <w:color w:val="008000"/>
          <w:sz w:val="20"/>
          <w:szCs w:val="19"/>
        </w:rPr>
        <w:t>deux</w:t>
      </w:r>
      <w:r w:rsidRPr="00ED4954">
        <w:rPr>
          <w:rFonts w:ascii="Arial" w:hAnsi="Arial" w:cs="Consolas"/>
          <w:color w:val="008000"/>
          <w:sz w:val="20"/>
          <w:szCs w:val="19"/>
        </w:rPr>
        <w:t xml:space="preserve"> fractions</w:t>
      </w:r>
    </w:p>
    <w:p w:rsidR="00A1246E" w:rsidRPr="00ED4954" w:rsidRDefault="00A1246E" w:rsidP="00A1246E">
      <w:pPr>
        <w:autoSpaceDE w:val="0"/>
        <w:autoSpaceDN w:val="0"/>
        <w:adjustRightInd w:val="0"/>
        <w:rPr>
          <w:rFonts w:ascii="Arial" w:hAnsi="Arial" w:cs="Consolas"/>
          <w:sz w:val="20"/>
          <w:szCs w:val="19"/>
        </w:rPr>
      </w:pPr>
      <w:r w:rsidRPr="00ED4954">
        <w:rPr>
          <w:rFonts w:ascii="Arial" w:hAnsi="Arial" w:cs="Consolas"/>
          <w:sz w:val="20"/>
          <w:szCs w:val="19"/>
        </w:rPr>
        <w:t>fraction f(10,3);</w:t>
      </w:r>
    </w:p>
    <w:p w:rsidR="00A1246E" w:rsidRPr="00ED4954" w:rsidRDefault="00A1246E" w:rsidP="00A1246E">
      <w:pPr>
        <w:autoSpaceDE w:val="0"/>
        <w:autoSpaceDN w:val="0"/>
        <w:adjustRightInd w:val="0"/>
        <w:rPr>
          <w:rFonts w:ascii="Arial" w:hAnsi="Arial" w:cs="Consolas"/>
          <w:sz w:val="20"/>
          <w:szCs w:val="19"/>
        </w:rPr>
      </w:pPr>
      <w:r w:rsidRPr="00ED4954">
        <w:rPr>
          <w:rFonts w:ascii="Arial" w:hAnsi="Arial" w:cs="Consolas"/>
          <w:sz w:val="20"/>
          <w:szCs w:val="19"/>
        </w:rPr>
        <w:t>fraction g(18,10);</w:t>
      </w:r>
    </w:p>
    <w:p w:rsidR="00A1246E" w:rsidRPr="00ED4954" w:rsidRDefault="00A1246E" w:rsidP="00A1246E">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3628C" w:rsidRPr="00ED4954">
        <w:rPr>
          <w:rFonts w:ascii="Arial" w:hAnsi="Arial" w:cs="Consolas"/>
          <w:color w:val="008000"/>
          <w:sz w:val="20"/>
          <w:szCs w:val="19"/>
        </w:rPr>
        <w:t>Nous ajoutons g à f.</w:t>
      </w:r>
    </w:p>
    <w:p w:rsidR="00A1246E" w:rsidRPr="00ED4954" w:rsidRDefault="00A1246E" w:rsidP="00A1246E">
      <w:pPr>
        <w:autoSpaceDE w:val="0"/>
        <w:autoSpaceDN w:val="0"/>
        <w:adjustRightInd w:val="0"/>
        <w:rPr>
          <w:rFonts w:ascii="Arial" w:hAnsi="Arial" w:cs="Consolas"/>
          <w:sz w:val="20"/>
          <w:szCs w:val="19"/>
        </w:rPr>
      </w:pPr>
      <w:r w:rsidRPr="00ED4954">
        <w:rPr>
          <w:rFonts w:ascii="Arial" w:hAnsi="Arial" w:cs="Consolas"/>
          <w:sz w:val="20"/>
          <w:szCs w:val="19"/>
        </w:rPr>
        <w:t>f+=g;</w:t>
      </w:r>
    </w:p>
    <w:p w:rsidR="00A1246E" w:rsidRPr="00ED4954" w:rsidRDefault="006726BA" w:rsidP="00547CC5">
      <w:pPr>
        <w:pStyle w:val="Body"/>
        <w:rPr>
          <w:rFonts w:ascii="Arial" w:hAnsi="Arial" w:cs="Consolas"/>
          <w:color w:val="008000"/>
          <w:sz w:val="20"/>
          <w:szCs w:val="19"/>
          <w:lang w:val="fr-FR"/>
        </w:rPr>
      </w:pPr>
      <w:r w:rsidRPr="00ED4954">
        <w:rPr>
          <w:rFonts w:ascii="Arial" w:hAnsi="Arial" w:cs="Consolas"/>
          <w:sz w:val="20"/>
          <w:szCs w:val="19"/>
          <w:lang w:val="fr-FR"/>
        </w:rPr>
        <w:t>afficheligne</w:t>
      </w:r>
      <w:r w:rsidR="00A1246E" w:rsidRPr="00ED4954">
        <w:rPr>
          <w:rFonts w:ascii="Arial" w:hAnsi="Arial" w:cs="Consolas"/>
          <w:sz w:val="20"/>
          <w:szCs w:val="19"/>
          <w:lang w:val="fr-FR"/>
        </w:rPr>
        <w:t>(f);</w:t>
      </w:r>
      <w:r w:rsidR="00547CC5" w:rsidRPr="00ED4954">
        <w:rPr>
          <w:rFonts w:ascii="Arial" w:hAnsi="Arial" w:cs="Consolas"/>
          <w:sz w:val="20"/>
          <w:szCs w:val="19"/>
          <w:lang w:val="fr-FR"/>
        </w:rPr>
        <w:t xml:space="preserve"> </w:t>
      </w:r>
      <w:r w:rsidR="00547CC5" w:rsidRPr="00ED4954">
        <w:rPr>
          <w:rFonts w:ascii="Arial" w:hAnsi="Arial" w:cs="Consolas"/>
          <w:color w:val="008000"/>
          <w:sz w:val="20"/>
          <w:szCs w:val="19"/>
          <w:lang w:val="fr-FR"/>
        </w:rPr>
        <w:t>//</w:t>
      </w:r>
      <w:r w:rsidR="00775466" w:rsidRPr="00ED4954">
        <w:rPr>
          <w:rFonts w:ascii="Arial" w:hAnsi="Arial" w:cs="Consolas"/>
          <w:color w:val="008000"/>
          <w:sz w:val="20"/>
          <w:szCs w:val="19"/>
          <w:lang w:val="fr-FR"/>
        </w:rPr>
        <w:t>affichage</w:t>
      </w:r>
      <w:r w:rsidR="00547CC5" w:rsidRPr="00ED4954">
        <w:rPr>
          <w:rFonts w:ascii="Arial" w:hAnsi="Arial" w:cs="Consolas"/>
          <w:color w:val="008000"/>
          <w:sz w:val="20"/>
          <w:szCs w:val="19"/>
          <w:lang w:val="fr-FR"/>
        </w:rPr>
        <w:t xml:space="preserve">: </w:t>
      </w:r>
      <w:r w:rsidR="006C47FF" w:rsidRPr="00ED4954">
        <w:rPr>
          <w:rFonts w:ascii="Arial" w:hAnsi="Arial" w:cs="Consolas"/>
          <w:color w:val="008000"/>
          <w:sz w:val="20"/>
          <w:szCs w:val="19"/>
          <w:lang w:val="fr-FR"/>
        </w:rPr>
        <w:t>77/15</w:t>
      </w:r>
    </w:p>
    <w:p w:rsidR="00A63D2E" w:rsidRPr="00ED4954" w:rsidRDefault="00B17380" w:rsidP="00B17380">
      <w:pPr>
        <w:pStyle w:val="Heading1"/>
        <w:rPr>
          <w:b w:val="0"/>
        </w:rPr>
      </w:pPr>
      <w:bookmarkStart w:id="140" w:name="_Toc451936413"/>
      <w:r w:rsidRPr="00ED4954">
        <w:rPr>
          <w:b w:val="0"/>
        </w:rPr>
        <w:lastRenderedPageBreak/>
        <w:t xml:space="preserve">Type </w:t>
      </w:r>
      <w:r w:rsidR="004D2A8B" w:rsidRPr="00ED4954">
        <w:rPr>
          <w:b w:val="0"/>
        </w:rPr>
        <w:t>table</w:t>
      </w:r>
      <w:bookmarkEnd w:id="140"/>
    </w:p>
    <w:p w:rsidR="00775466" w:rsidRPr="00ED4954" w:rsidRDefault="009468B7" w:rsidP="0086245F">
      <w:pPr>
        <w:rPr>
          <w:rFonts w:ascii="Arial" w:hAnsi="Arial"/>
        </w:rPr>
      </w:pPr>
      <w:r w:rsidRPr="00ED4954">
        <w:rPr>
          <w:rFonts w:ascii="Arial" w:hAnsi="Arial"/>
        </w:rPr>
        <w:t>Une table</w:t>
      </w:r>
      <w:r w:rsidR="00034EFF" w:rsidRPr="00ED4954">
        <w:rPr>
          <w:rFonts w:ascii="Arial" w:hAnsi="Arial"/>
        </w:rPr>
        <w:t xml:space="preserve"> </w:t>
      </w:r>
      <w:r w:rsidR="00775466" w:rsidRPr="00ED4954">
        <w:rPr>
          <w:rFonts w:ascii="Arial" w:hAnsi="Arial"/>
        </w:rPr>
        <w:t xml:space="preserve"> est un conteneur qui enregistre les informations dans </w:t>
      </w:r>
      <w:r w:rsidRPr="00ED4954">
        <w:rPr>
          <w:rFonts w:ascii="Arial" w:hAnsi="Arial"/>
        </w:rPr>
        <w:t>une table</w:t>
      </w:r>
      <w:r w:rsidR="00775466" w:rsidRPr="00ED4954">
        <w:rPr>
          <w:rFonts w:ascii="Arial" w:hAnsi="Arial"/>
        </w:rPr>
        <w:t xml:space="preserve"> de ta</w:t>
      </w:r>
      <w:r w:rsidR="00CF33B4" w:rsidRPr="00ED4954">
        <w:rPr>
          <w:rFonts w:ascii="Arial" w:hAnsi="Arial"/>
        </w:rPr>
        <w:t>ill</w:t>
      </w:r>
      <w:r w:rsidR="00775466" w:rsidRPr="00ED4954">
        <w:rPr>
          <w:rFonts w:ascii="Arial" w:hAnsi="Arial"/>
        </w:rPr>
        <w:t>e infinie</w:t>
      </w:r>
      <w:r w:rsidR="00AB074A" w:rsidRPr="00ED4954">
        <w:rPr>
          <w:rFonts w:ascii="Arial" w:hAnsi="Arial"/>
        </w:rPr>
        <w:t>.</w:t>
      </w:r>
    </w:p>
    <w:p w:rsidR="0086245F" w:rsidRPr="00ED4954" w:rsidRDefault="0086245F" w:rsidP="0086245F">
      <w:pPr>
        <w:rPr>
          <w:rFonts w:ascii="Arial" w:hAnsi="Arial"/>
        </w:rPr>
      </w:pPr>
    </w:p>
    <w:p w:rsidR="00AB074A" w:rsidRPr="00ED4954" w:rsidRDefault="00550C72" w:rsidP="00AB074A">
      <w:pPr>
        <w:pStyle w:val="Heading3"/>
        <w:rPr>
          <w:b w:val="0"/>
          <w:color w:val="9B2583"/>
          <w:lang w:val="fr-FR"/>
        </w:rPr>
      </w:pPr>
      <w:bookmarkStart w:id="141" w:name="_Toc451936414"/>
      <w:r w:rsidRPr="00ED4954">
        <w:rPr>
          <w:b w:val="0"/>
          <w:color w:val="9B2583"/>
          <w:lang w:val="fr-FR"/>
        </w:rPr>
        <w:t>Méthode</w:t>
      </w:r>
      <w:r w:rsidR="00AB074A" w:rsidRPr="00ED4954">
        <w:rPr>
          <w:b w:val="0"/>
          <w:color w:val="9B2583"/>
          <w:lang w:val="fr-FR"/>
        </w:rPr>
        <w:t>s</w:t>
      </w:r>
      <w:bookmarkEnd w:id="141"/>
    </w:p>
    <w:p w:rsidR="00ED6A17" w:rsidRDefault="00ED6A17" w:rsidP="00585774">
      <w:pPr>
        <w:pStyle w:val="Body"/>
        <w:numPr>
          <w:ilvl w:val="0"/>
          <w:numId w:val="10"/>
        </w:numPr>
        <w:rPr>
          <w:rFonts w:ascii="Arial" w:hAnsi="Arial"/>
          <w:bCs/>
          <w:lang w:val="fr-FR"/>
        </w:rPr>
      </w:pPr>
      <w:r w:rsidRPr="00ED4954">
        <w:rPr>
          <w:rFonts w:ascii="Arial" w:hAnsi="Arial"/>
          <w:bCs/>
          <w:lang w:val="fr-FR"/>
        </w:rPr>
        <w:t>applique(a,b,c): applique sur chaque élément une fonction, ou applique toutes les fonctions dans le conteneur</w:t>
      </w:r>
    </w:p>
    <w:p w:rsidR="00D94C13" w:rsidRDefault="00FA4DA2" w:rsidP="00D94C13">
      <w:pPr>
        <w:pStyle w:val="Body"/>
        <w:numPr>
          <w:ilvl w:val="0"/>
          <w:numId w:val="10"/>
        </w:numPr>
        <w:rPr>
          <w:rFonts w:ascii="Arial" w:hAnsi="Arial"/>
          <w:bCs/>
          <w:lang w:val="fr-FR"/>
        </w:rPr>
      </w:pPr>
      <w:r w:rsidRPr="00FA4DA2">
        <w:rPr>
          <w:rFonts w:ascii="Arial" w:hAnsi="Arial"/>
          <w:bCs/>
          <w:lang w:val="fr-FR"/>
        </w:rPr>
        <w:t>ajouteattentes(t1,t2,...,tn): Ajoute de nouvelles tâches à la liste des tâches du tableau</w:t>
      </w:r>
      <w:r>
        <w:rPr>
          <w:rFonts w:ascii="Arial" w:hAnsi="Arial"/>
          <w:bCs/>
          <w:lang w:val="fr-FR"/>
        </w:rPr>
        <w:t xml:space="preserve"> (voir </w:t>
      </w:r>
      <w:r w:rsidRPr="00FA4DA2">
        <w:rPr>
          <w:rFonts w:ascii="Arial" w:hAnsi="Arial"/>
          <w:bCs/>
          <w:i/>
          <w:lang w:val="fr-FR"/>
        </w:rPr>
        <w:t>attentes</w:t>
      </w:r>
      <w:r w:rsidR="00D94C13">
        <w:rPr>
          <w:rFonts w:ascii="Arial" w:hAnsi="Arial"/>
          <w:bCs/>
          <w:lang w:val="fr-FR"/>
        </w:rPr>
        <w:t xml:space="preserve">, </w:t>
      </w:r>
      <w:r w:rsidR="00D94C13">
        <w:rPr>
          <w:rFonts w:ascii="Arial" w:hAnsi="Arial"/>
          <w:bCs/>
          <w:i/>
          <w:lang w:val="fr-FR"/>
        </w:rPr>
        <w:t xml:space="preserve">(uniquement disponible pour le type </w:t>
      </w:r>
      <w:r w:rsidR="00D94C13">
        <w:rPr>
          <w:rFonts w:ascii="Arial" w:hAnsi="Arial"/>
          <w:bCs/>
          <w:lang w:val="fr-FR"/>
        </w:rPr>
        <w:t>tableau).</w:t>
      </w:r>
    </w:p>
    <w:p w:rsidR="00E84C64" w:rsidRDefault="00E84C64" w:rsidP="00585774">
      <w:pPr>
        <w:pStyle w:val="Body"/>
        <w:numPr>
          <w:ilvl w:val="0"/>
          <w:numId w:val="10"/>
        </w:numPr>
        <w:rPr>
          <w:rFonts w:ascii="Arial" w:hAnsi="Arial"/>
          <w:bCs/>
          <w:lang w:val="fr-FR"/>
        </w:rPr>
      </w:pPr>
      <w:r w:rsidRPr="00E84C64">
        <w:rPr>
          <w:rFonts w:ascii="Arial" w:hAnsi="Arial"/>
          <w:bCs/>
          <w:lang w:val="fr-FR"/>
        </w:rPr>
        <w:t xml:space="preserve">attentes(t1,t2,...,tn,p1,p2,..pn): Lance un ensemble de tâches en attente de déclenchement, avec tableau comme premier argument de chaque appel. p1,p2,...pn sont des paramètres optionels passés en arguments </w:t>
      </w:r>
      <w:r w:rsidR="00B7335F">
        <w:rPr>
          <w:rFonts w:ascii="Arial" w:hAnsi="Arial"/>
          <w:bCs/>
          <w:lang w:val="fr-FR"/>
        </w:rPr>
        <w:t xml:space="preserve">lors de l'appel de chaque tâche </w:t>
      </w:r>
      <w:r w:rsidR="00B7335F">
        <w:rPr>
          <w:rFonts w:ascii="Arial" w:hAnsi="Arial"/>
          <w:bCs/>
          <w:i/>
          <w:lang w:val="fr-FR"/>
        </w:rPr>
        <w:t xml:space="preserve">(uniquement disponible pour le type </w:t>
      </w:r>
      <w:r w:rsidR="00B7335F">
        <w:rPr>
          <w:rFonts w:ascii="Arial" w:hAnsi="Arial"/>
          <w:bCs/>
          <w:lang w:val="fr-FR"/>
        </w:rPr>
        <w:t>tableau).</w:t>
      </w:r>
    </w:p>
    <w:p w:rsidR="00AB621F" w:rsidRDefault="005C301A" w:rsidP="00AB621F">
      <w:pPr>
        <w:pStyle w:val="Body"/>
        <w:numPr>
          <w:ilvl w:val="0"/>
          <w:numId w:val="10"/>
        </w:numPr>
        <w:rPr>
          <w:rFonts w:ascii="Arial" w:hAnsi="Arial"/>
          <w:bCs/>
          <w:lang w:val="fr-FR"/>
        </w:rPr>
      </w:pPr>
      <w:r w:rsidRPr="005C301A">
        <w:rPr>
          <w:rFonts w:ascii="Arial" w:hAnsi="Arial"/>
          <w:bCs/>
          <w:lang w:val="fr-FR"/>
        </w:rPr>
        <w:t xml:space="preserve">déclenche(bool </w:t>
      </w:r>
      <w:r>
        <w:rPr>
          <w:rFonts w:ascii="Arial" w:hAnsi="Arial"/>
          <w:bCs/>
          <w:lang w:val="fr-FR"/>
        </w:rPr>
        <w:t>réinit</w:t>
      </w:r>
      <w:r w:rsidRPr="005C301A">
        <w:rPr>
          <w:rFonts w:ascii="Arial" w:hAnsi="Arial"/>
          <w:bCs/>
          <w:lang w:val="fr-FR"/>
        </w:rPr>
        <w:t xml:space="preserve">): Déclenche les tâches, si </w:t>
      </w:r>
      <w:r>
        <w:rPr>
          <w:rFonts w:ascii="Arial" w:hAnsi="Arial"/>
          <w:bCs/>
          <w:i/>
          <w:lang w:val="fr-FR"/>
        </w:rPr>
        <w:t>réinit</w:t>
      </w:r>
      <w:r w:rsidRPr="005C301A">
        <w:rPr>
          <w:rFonts w:ascii="Arial" w:hAnsi="Arial"/>
          <w:bCs/>
          <w:lang w:val="fr-FR"/>
        </w:rPr>
        <w:t xml:space="preserve"> est v</w:t>
      </w:r>
      <w:r w:rsidR="00AB621F">
        <w:rPr>
          <w:rFonts w:ascii="Arial" w:hAnsi="Arial"/>
          <w:bCs/>
          <w:lang w:val="fr-FR"/>
        </w:rPr>
        <w:t xml:space="preserve">raie, alors réactive les tâches. Voir plus loin pour un exemple. </w:t>
      </w:r>
      <w:r w:rsidR="00AB621F">
        <w:rPr>
          <w:rFonts w:ascii="Arial" w:hAnsi="Arial"/>
          <w:bCs/>
          <w:i/>
          <w:lang w:val="fr-FR"/>
        </w:rPr>
        <w:t xml:space="preserve">(uniquement disponible pour le type </w:t>
      </w:r>
      <w:r w:rsidR="00AB621F">
        <w:rPr>
          <w:rFonts w:ascii="Arial" w:hAnsi="Arial"/>
          <w:bCs/>
          <w:lang w:val="fr-FR"/>
        </w:rPr>
        <w:t>tableau).</w:t>
      </w:r>
    </w:p>
    <w:p w:rsidR="00ED6A17" w:rsidRPr="00ED4954" w:rsidRDefault="00E4265B" w:rsidP="00585774">
      <w:pPr>
        <w:pStyle w:val="Body"/>
        <w:numPr>
          <w:ilvl w:val="0"/>
          <w:numId w:val="10"/>
        </w:numPr>
        <w:rPr>
          <w:rFonts w:ascii="Arial" w:hAnsi="Arial"/>
          <w:bCs/>
          <w:lang w:val="fr-FR"/>
        </w:rPr>
      </w:pPr>
      <w:r w:rsidRPr="00ED4954">
        <w:rPr>
          <w:rFonts w:ascii="Arial" w:hAnsi="Arial"/>
          <w:bCs/>
          <w:lang w:val="fr-FR"/>
        </w:rPr>
        <w:t>dépile</w:t>
      </w:r>
      <w:r w:rsidR="00ED6A17" w:rsidRPr="00ED4954">
        <w:rPr>
          <w:rFonts w:ascii="Arial" w:hAnsi="Arial"/>
          <w:bCs/>
          <w:lang w:val="fr-FR"/>
        </w:rPr>
        <w:t xml:space="preserve">(): retire le dernier élément </w:t>
      </w:r>
      <w:r w:rsidR="009468B7" w:rsidRPr="00ED4954">
        <w:rPr>
          <w:rFonts w:ascii="Arial" w:hAnsi="Arial"/>
          <w:bCs/>
          <w:lang w:val="fr-FR"/>
        </w:rPr>
        <w:t>de la table</w:t>
      </w:r>
      <w:r w:rsidR="00ED6A17" w:rsidRPr="00ED4954">
        <w:rPr>
          <w:rFonts w:ascii="Arial" w:hAnsi="Arial"/>
          <w:bCs/>
          <w:lang w:val="fr-FR"/>
        </w:rPr>
        <w:t>.</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dernier(): renvoie le dernier élément </w:t>
      </w:r>
      <w:r w:rsidR="009468B7" w:rsidRPr="00ED4954">
        <w:rPr>
          <w:rFonts w:ascii="Arial" w:hAnsi="Arial"/>
          <w:bCs/>
          <w:lang w:val="fr-FR"/>
        </w:rPr>
        <w:t>de la table</w:t>
      </w:r>
    </w:p>
    <w:p w:rsidR="00ED6A17" w:rsidRPr="00ED4954" w:rsidRDefault="001E1270" w:rsidP="00585774">
      <w:pPr>
        <w:pStyle w:val="Body"/>
        <w:numPr>
          <w:ilvl w:val="0"/>
          <w:numId w:val="10"/>
        </w:numPr>
        <w:rPr>
          <w:rFonts w:ascii="Arial" w:hAnsi="Arial"/>
          <w:bCs/>
          <w:lang w:val="fr-FR"/>
        </w:rPr>
      </w:pPr>
      <w:r w:rsidRPr="00ED4954">
        <w:rPr>
          <w:rFonts w:ascii="Arial" w:hAnsi="Arial"/>
          <w:bCs/>
          <w:lang w:val="fr-FR"/>
        </w:rPr>
        <w:t>empile</w:t>
      </w:r>
      <w:r w:rsidR="00ED6A17" w:rsidRPr="00ED4954">
        <w:rPr>
          <w:rFonts w:ascii="Arial" w:hAnsi="Arial"/>
          <w:bCs/>
          <w:lang w:val="fr-FR"/>
        </w:rPr>
        <w:t xml:space="preserve">(a): rajoute en queue de </w:t>
      </w:r>
      <w:r w:rsidR="004D2A8B" w:rsidRPr="00ED4954">
        <w:rPr>
          <w:rFonts w:ascii="Arial" w:hAnsi="Arial"/>
          <w:bCs/>
          <w:lang w:val="fr-FR"/>
        </w:rPr>
        <w:t>table</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insère(i,x): insère l'élément x à la position i</w:t>
      </w:r>
    </w:p>
    <w:p w:rsidR="00CE0A92" w:rsidRPr="00ED4954" w:rsidRDefault="00CE0A92" w:rsidP="00585774">
      <w:pPr>
        <w:pStyle w:val="Body"/>
        <w:numPr>
          <w:ilvl w:val="0"/>
          <w:numId w:val="10"/>
        </w:numPr>
        <w:rPr>
          <w:rFonts w:ascii="Arial" w:hAnsi="Arial"/>
          <w:bCs/>
          <w:lang w:val="fr-FR"/>
        </w:rPr>
      </w:pPr>
      <w:r w:rsidRPr="00ED4954">
        <w:rPr>
          <w:rFonts w:ascii="Arial" w:hAnsi="Arial"/>
          <w:bCs/>
          <w:lang w:val="fr-FR"/>
        </w:rPr>
        <w:t xml:space="preserve">intervalle(premier,dernier,pas) : </w:t>
      </w:r>
      <w:r w:rsidRPr="00ED4954">
        <w:rPr>
          <w:rFonts w:ascii="Arial" w:hAnsi="Arial"/>
          <w:bCs/>
          <w:i/>
          <w:lang w:val="fr-FR"/>
        </w:rPr>
        <w:t>pas</w:t>
      </w:r>
      <w:r w:rsidRPr="00ED4954">
        <w:rPr>
          <w:rFonts w:ascii="Arial" w:hAnsi="Arial"/>
          <w:bCs/>
          <w:lang w:val="fr-FR"/>
        </w:rPr>
        <w:t xml:space="preserve"> est optionnel, s’il est omis, il vaut 1. Crée </w:t>
      </w:r>
      <w:r w:rsidR="009468B7" w:rsidRPr="00ED4954">
        <w:rPr>
          <w:rFonts w:ascii="Arial" w:hAnsi="Arial"/>
          <w:bCs/>
          <w:lang w:val="fr-FR"/>
        </w:rPr>
        <w:t>une table</w:t>
      </w:r>
      <w:r w:rsidRPr="00ED4954">
        <w:rPr>
          <w:rFonts w:ascii="Arial" w:hAnsi="Arial"/>
          <w:bCs/>
          <w:lang w:val="fr-FR"/>
        </w:rPr>
        <w:t xml:space="preserve"> contenant tous les éléments entre premier et dernier par pas de </w:t>
      </w:r>
      <w:r w:rsidRPr="00ED4954">
        <w:rPr>
          <w:rFonts w:ascii="Arial" w:hAnsi="Arial"/>
          <w:bCs/>
          <w:i/>
          <w:lang w:val="fr-FR"/>
        </w:rPr>
        <w:t>pas.</w:t>
      </w:r>
      <w:r w:rsidR="00DF14DF" w:rsidRPr="00ED4954">
        <w:rPr>
          <w:rFonts w:ascii="Arial" w:hAnsi="Arial"/>
          <w:bCs/>
          <w:i/>
          <w:lang w:val="fr-FR"/>
        </w:rPr>
        <w:t xml:space="preserve"> </w:t>
      </w:r>
      <w:r w:rsidR="00DF14DF" w:rsidRPr="00ED4954">
        <w:rPr>
          <w:rFonts w:ascii="Arial" w:hAnsi="Arial"/>
          <w:bCs/>
          <w:lang w:val="fr-FR"/>
        </w:rPr>
        <w:t xml:space="preserve">Le type des éléments dans </w:t>
      </w:r>
      <w:r w:rsidR="009468B7" w:rsidRPr="00ED4954">
        <w:rPr>
          <w:rFonts w:ascii="Arial" w:hAnsi="Arial"/>
          <w:bCs/>
          <w:lang w:val="fr-FR"/>
        </w:rPr>
        <w:t>la table</w:t>
      </w:r>
      <w:r w:rsidR="00DF14DF" w:rsidRPr="00ED4954">
        <w:rPr>
          <w:rFonts w:ascii="Arial" w:hAnsi="Arial"/>
          <w:bCs/>
          <w:lang w:val="fr-FR"/>
        </w:rPr>
        <w:t xml:space="preserve"> dépend du type de </w:t>
      </w:r>
      <w:r w:rsidR="00DF14DF" w:rsidRPr="00ED4954">
        <w:rPr>
          <w:rFonts w:ascii="Arial" w:hAnsi="Arial"/>
          <w:bCs/>
          <w:i/>
          <w:lang w:val="fr-FR"/>
        </w:rPr>
        <w:t xml:space="preserve">premier </w:t>
      </w:r>
      <w:r w:rsidR="00DF14DF" w:rsidRPr="00ED4954">
        <w:rPr>
          <w:rFonts w:ascii="Arial" w:hAnsi="Arial"/>
          <w:bCs/>
          <w:lang w:val="fr-FR"/>
        </w:rPr>
        <w:t xml:space="preserve">et de </w:t>
      </w:r>
      <w:r w:rsidR="00DF14DF" w:rsidRPr="00ED4954">
        <w:rPr>
          <w:rFonts w:ascii="Arial" w:hAnsi="Arial"/>
          <w:bCs/>
          <w:i/>
          <w:lang w:val="fr-FR"/>
        </w:rPr>
        <w:t>dernier.</w:t>
      </w:r>
    </w:p>
    <w:p w:rsidR="00ED6A17" w:rsidRPr="00ED4954" w:rsidRDefault="00984A02" w:rsidP="00585774">
      <w:pPr>
        <w:pStyle w:val="Body"/>
        <w:numPr>
          <w:ilvl w:val="0"/>
          <w:numId w:val="10"/>
        </w:numPr>
        <w:rPr>
          <w:rFonts w:ascii="Arial" w:hAnsi="Arial"/>
          <w:bCs/>
          <w:lang w:val="fr-FR"/>
        </w:rPr>
      </w:pPr>
      <w:r>
        <w:rPr>
          <w:rFonts w:ascii="Arial" w:hAnsi="Arial"/>
          <w:bCs/>
          <w:lang w:val="fr-FR"/>
        </w:rPr>
        <w:t>joins</w:t>
      </w:r>
      <w:r w:rsidR="00ED6A17" w:rsidRPr="00ED4954">
        <w:rPr>
          <w:rFonts w:ascii="Arial" w:hAnsi="Arial"/>
          <w:bCs/>
          <w:lang w:val="fr-FR"/>
        </w:rPr>
        <w:t xml:space="preserve">(chaine sep): concatène chaque élément dans </w:t>
      </w:r>
      <w:r w:rsidR="009468B7" w:rsidRPr="00ED4954">
        <w:rPr>
          <w:rFonts w:ascii="Arial" w:hAnsi="Arial"/>
          <w:bCs/>
          <w:lang w:val="fr-FR"/>
        </w:rPr>
        <w:t>la table</w:t>
      </w:r>
      <w:r w:rsidR="00ED6A17" w:rsidRPr="00ED4954">
        <w:rPr>
          <w:rFonts w:ascii="Arial" w:hAnsi="Arial"/>
          <w:bCs/>
          <w:lang w:val="fr-FR"/>
        </w:rPr>
        <w:t xml:space="preserve"> en une chaine ou chaque élément est séparé des autres par sep</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octets(): Renvoie la chaine correspondant à </w:t>
      </w:r>
      <w:r w:rsidR="009468B7" w:rsidRPr="00ED4954">
        <w:rPr>
          <w:rFonts w:ascii="Arial" w:hAnsi="Arial"/>
          <w:bCs/>
          <w:lang w:val="fr-FR"/>
        </w:rPr>
        <w:t>une table</w:t>
      </w:r>
      <w:r w:rsidRPr="00ED4954">
        <w:rPr>
          <w:rFonts w:ascii="Arial" w:hAnsi="Arial"/>
          <w:bCs/>
          <w:lang w:val="fr-FR"/>
        </w:rPr>
        <w:t xml:space="preserve"> d'octets. Chaque valeur doit être comprise entre 0..255</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produit(): Multiplie chaque élément avec les autres</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raz(): nettoie </w:t>
      </w:r>
      <w:r w:rsidR="009468B7" w:rsidRPr="00ED4954">
        <w:rPr>
          <w:rFonts w:ascii="Arial" w:hAnsi="Arial"/>
          <w:bCs/>
          <w:lang w:val="fr-FR"/>
        </w:rPr>
        <w:t>la table</w:t>
      </w:r>
    </w:p>
    <w:p w:rsidR="00ED6A17" w:rsidRPr="00ED4954" w:rsidRDefault="00E043FC" w:rsidP="00585774">
      <w:pPr>
        <w:pStyle w:val="Body"/>
        <w:numPr>
          <w:ilvl w:val="0"/>
          <w:numId w:val="10"/>
        </w:numPr>
        <w:rPr>
          <w:rFonts w:ascii="Arial" w:hAnsi="Arial"/>
          <w:bCs/>
          <w:lang w:val="fr-FR"/>
        </w:rPr>
      </w:pPr>
      <w:r w:rsidRPr="00ED4954">
        <w:rPr>
          <w:rFonts w:ascii="Arial" w:hAnsi="Arial"/>
          <w:bCs/>
          <w:lang w:val="fr-FR"/>
        </w:rPr>
        <w:lastRenderedPageBreak/>
        <w:t>re</w:t>
      </w:r>
      <w:r w:rsidR="00ED6A17" w:rsidRPr="00ED4954">
        <w:rPr>
          <w:rFonts w:ascii="Arial" w:hAnsi="Arial"/>
          <w:bCs/>
          <w:lang w:val="fr-FR"/>
        </w:rPr>
        <w:t>nverse</w:t>
      </w:r>
      <w:r w:rsidR="00ED6A17" w:rsidRPr="00ED4954">
        <w:rPr>
          <w:rFonts w:ascii="Arial" w:hAnsi="Arial"/>
          <w:bCs/>
          <w:u w:val="single"/>
          <w:lang w:val="fr-FR"/>
        </w:rPr>
        <w:t>():</w:t>
      </w:r>
      <w:r w:rsidR="00ED6A17" w:rsidRPr="00ED4954">
        <w:rPr>
          <w:rFonts w:ascii="Arial" w:hAnsi="Arial"/>
          <w:bCs/>
          <w:lang w:val="fr-FR"/>
        </w:rPr>
        <w:t xml:space="preserve"> renverse l'ordre des éléments dans </w:t>
      </w:r>
      <w:r w:rsidR="009468B7" w:rsidRPr="00ED4954">
        <w:rPr>
          <w:rFonts w:ascii="Arial" w:hAnsi="Arial"/>
          <w:bCs/>
          <w:lang w:val="fr-FR"/>
        </w:rPr>
        <w:t>la table</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somme(): </w:t>
      </w:r>
      <w:r w:rsidR="00AD1B7E" w:rsidRPr="00ED4954">
        <w:rPr>
          <w:rFonts w:ascii="Arial" w:hAnsi="Arial"/>
          <w:bCs/>
          <w:lang w:val="fr-FR"/>
        </w:rPr>
        <w:t>Additionne</w:t>
      </w:r>
      <w:r w:rsidRPr="00ED4954">
        <w:rPr>
          <w:rFonts w:ascii="Arial" w:hAnsi="Arial"/>
          <w:bCs/>
          <w:lang w:val="fr-FR"/>
        </w:rPr>
        <w:t xml:space="preserve"> chaque élément</w:t>
      </w:r>
      <w:r w:rsidR="00AD1B7E" w:rsidRPr="00ED4954">
        <w:rPr>
          <w:rFonts w:ascii="Arial" w:hAnsi="Arial"/>
          <w:bCs/>
          <w:lang w:val="fr-FR"/>
        </w:rPr>
        <w:t xml:space="preserve"> avec les autres</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teste(i): teste si i est une position valide dans </w:t>
      </w:r>
      <w:r w:rsidR="009468B7" w:rsidRPr="00ED4954">
        <w:rPr>
          <w:rFonts w:ascii="Arial" w:hAnsi="Arial"/>
          <w:bCs/>
          <w:lang w:val="fr-FR"/>
        </w:rPr>
        <w:t>la table</w:t>
      </w:r>
    </w:p>
    <w:p w:rsidR="00462893" w:rsidRPr="00ED4954" w:rsidRDefault="00462893" w:rsidP="00462893">
      <w:pPr>
        <w:pStyle w:val="Body"/>
        <w:numPr>
          <w:ilvl w:val="0"/>
          <w:numId w:val="10"/>
        </w:numPr>
        <w:rPr>
          <w:rFonts w:ascii="Arial" w:hAnsi="Arial"/>
          <w:bCs/>
          <w:lang w:val="fr-FR"/>
        </w:rPr>
      </w:pPr>
      <w:r w:rsidRPr="00ED4954">
        <w:rPr>
          <w:rFonts w:ascii="Arial" w:hAnsi="Arial"/>
          <w:bCs/>
          <w:lang w:val="fr-FR"/>
        </w:rPr>
        <w:t>texte(): Renvoie la chaine correspondant à une table d'octets. Chaque valeur doit être comprise entre 0..255</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 xml:space="preserve">trie(compare): Trie le contenu du  </w:t>
      </w:r>
      <w:r w:rsidR="004D2A8B" w:rsidRPr="00ED4954">
        <w:rPr>
          <w:rFonts w:ascii="Arial" w:hAnsi="Arial"/>
          <w:bCs/>
          <w:lang w:val="fr-FR"/>
        </w:rPr>
        <w:t>table</w:t>
      </w:r>
      <w:r w:rsidRPr="00ED4954">
        <w:rPr>
          <w:rFonts w:ascii="Arial" w:hAnsi="Arial"/>
          <w:bCs/>
          <w:lang w:val="fr-FR"/>
        </w:rPr>
        <w:t xml:space="preserve"> selon une fonction de comparaison, laquelle est optionnelle</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triechaine(</w:t>
      </w:r>
      <w:r w:rsidR="000B710E" w:rsidRPr="00ED4954">
        <w:rPr>
          <w:rFonts w:ascii="Arial" w:hAnsi="Arial"/>
          <w:bCs/>
          <w:lang w:val="fr-FR"/>
        </w:rPr>
        <w:t>bool ordre</w:t>
      </w:r>
      <w:r w:rsidRPr="00ED4954">
        <w:rPr>
          <w:rFonts w:ascii="Arial" w:hAnsi="Arial"/>
          <w:bCs/>
          <w:lang w:val="fr-FR"/>
        </w:rPr>
        <w:t xml:space="preserve">): trie le contenu </w:t>
      </w:r>
      <w:r w:rsidR="009468B7" w:rsidRPr="00ED4954">
        <w:rPr>
          <w:rFonts w:ascii="Arial" w:hAnsi="Arial"/>
          <w:bCs/>
          <w:lang w:val="fr-FR"/>
        </w:rPr>
        <w:t>de la table</w:t>
      </w:r>
      <w:r w:rsidRPr="00ED4954">
        <w:rPr>
          <w:rFonts w:ascii="Arial" w:hAnsi="Arial"/>
          <w:bCs/>
          <w:lang w:val="fr-FR"/>
        </w:rPr>
        <w:t xml:space="preserve"> dont chaque élément est considéré comme une chaine.</w:t>
      </w:r>
      <w:r w:rsidR="005B26A2" w:rsidRPr="00ED4954">
        <w:rPr>
          <w:rFonts w:ascii="Arial" w:hAnsi="Arial"/>
          <w:bCs/>
          <w:lang w:val="fr-FR"/>
        </w:rPr>
        <w:t xml:space="preserve"> </w:t>
      </w:r>
      <w:r w:rsidR="005B26A2" w:rsidRPr="00ED4954">
        <w:rPr>
          <w:rFonts w:ascii="Arial" w:hAnsi="Arial"/>
          <w:bCs/>
          <w:i/>
          <w:lang w:val="fr-FR"/>
        </w:rPr>
        <w:t>ordre=faux</w:t>
      </w:r>
      <w:r w:rsidR="005B26A2" w:rsidRPr="00ED4954">
        <w:rPr>
          <w:rFonts w:ascii="Arial" w:hAnsi="Arial"/>
          <w:bCs/>
          <w:lang w:val="fr-FR"/>
        </w:rPr>
        <w:t xml:space="preserve"> le tri est croissant</w:t>
      </w:r>
      <w:r w:rsidR="005B26A2" w:rsidRPr="00ED4954">
        <w:rPr>
          <w:rFonts w:ascii="Arial" w:hAnsi="Arial"/>
          <w:bCs/>
          <w:i/>
          <w:lang w:val="fr-FR"/>
        </w:rPr>
        <w:t xml:space="preserve">, ordre=vrai </w:t>
      </w:r>
      <w:r w:rsidR="005B26A2" w:rsidRPr="00ED4954">
        <w:rPr>
          <w:rFonts w:ascii="Arial" w:hAnsi="Arial"/>
          <w:bCs/>
          <w:lang w:val="fr-FR"/>
        </w:rPr>
        <w:t>le tri est décroissant</w:t>
      </w:r>
      <w:r w:rsidR="005B26A2" w:rsidRPr="00ED4954">
        <w:rPr>
          <w:rFonts w:ascii="Arial" w:hAnsi="Arial"/>
          <w:bCs/>
          <w:i/>
          <w:lang w:val="fr-FR"/>
        </w:rPr>
        <w:t>.</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trielong(</w:t>
      </w:r>
      <w:r w:rsidR="000B710E" w:rsidRPr="00ED4954">
        <w:rPr>
          <w:rFonts w:ascii="Arial" w:hAnsi="Arial"/>
          <w:bCs/>
          <w:lang w:val="fr-FR"/>
        </w:rPr>
        <w:t>bool ordre</w:t>
      </w:r>
      <w:r w:rsidRPr="00ED4954">
        <w:rPr>
          <w:rFonts w:ascii="Arial" w:hAnsi="Arial"/>
          <w:bCs/>
          <w:lang w:val="fr-FR"/>
        </w:rPr>
        <w:t xml:space="preserve">): trie le contenu </w:t>
      </w:r>
      <w:r w:rsidR="009468B7" w:rsidRPr="00ED4954">
        <w:rPr>
          <w:rFonts w:ascii="Arial" w:hAnsi="Arial"/>
          <w:bCs/>
          <w:lang w:val="fr-FR"/>
        </w:rPr>
        <w:t>de la table</w:t>
      </w:r>
      <w:r w:rsidRPr="00ED4954">
        <w:rPr>
          <w:rFonts w:ascii="Arial" w:hAnsi="Arial"/>
          <w:bCs/>
          <w:lang w:val="fr-FR"/>
        </w:rPr>
        <w:t xml:space="preserve"> dont chaque élément est considéré comme un long.</w:t>
      </w:r>
      <w:r w:rsidR="005B26A2" w:rsidRPr="00ED4954">
        <w:rPr>
          <w:rFonts w:ascii="Arial" w:hAnsi="Arial"/>
          <w:bCs/>
          <w:lang w:val="fr-FR"/>
        </w:rPr>
        <w:t xml:space="preserve"> </w:t>
      </w:r>
      <w:r w:rsidR="005B26A2" w:rsidRPr="00ED4954">
        <w:rPr>
          <w:rFonts w:ascii="Arial" w:hAnsi="Arial"/>
          <w:bCs/>
          <w:i/>
          <w:lang w:val="fr-FR"/>
        </w:rPr>
        <w:t>ordre=faux</w:t>
      </w:r>
      <w:r w:rsidR="005B26A2" w:rsidRPr="00ED4954">
        <w:rPr>
          <w:rFonts w:ascii="Arial" w:hAnsi="Arial"/>
          <w:bCs/>
          <w:lang w:val="fr-FR"/>
        </w:rPr>
        <w:t xml:space="preserve"> le tri est croissant</w:t>
      </w:r>
      <w:r w:rsidR="005B26A2" w:rsidRPr="00ED4954">
        <w:rPr>
          <w:rFonts w:ascii="Arial" w:hAnsi="Arial"/>
          <w:bCs/>
          <w:i/>
          <w:lang w:val="fr-FR"/>
        </w:rPr>
        <w:t xml:space="preserve">, ordre=vrai </w:t>
      </w:r>
      <w:r w:rsidR="005B26A2" w:rsidRPr="00ED4954">
        <w:rPr>
          <w:rFonts w:ascii="Arial" w:hAnsi="Arial"/>
          <w:bCs/>
          <w:lang w:val="fr-FR"/>
        </w:rPr>
        <w:t>le tri est décroissant</w:t>
      </w:r>
      <w:r w:rsidR="005B26A2" w:rsidRPr="00ED4954">
        <w:rPr>
          <w:rFonts w:ascii="Arial" w:hAnsi="Arial"/>
          <w:bCs/>
          <w:i/>
          <w:lang w:val="fr-FR"/>
        </w:rPr>
        <w:t>.</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trienombre(</w:t>
      </w:r>
      <w:r w:rsidR="000B710E" w:rsidRPr="00ED4954">
        <w:rPr>
          <w:rFonts w:ascii="Arial" w:hAnsi="Arial"/>
          <w:bCs/>
          <w:lang w:val="fr-FR"/>
        </w:rPr>
        <w:t>bool ordre</w:t>
      </w:r>
      <w:r w:rsidRPr="00ED4954">
        <w:rPr>
          <w:rFonts w:ascii="Arial" w:hAnsi="Arial"/>
          <w:bCs/>
          <w:lang w:val="fr-FR"/>
        </w:rPr>
        <w:t xml:space="preserve">): trie le contenu </w:t>
      </w:r>
      <w:r w:rsidR="009468B7" w:rsidRPr="00ED4954">
        <w:rPr>
          <w:rFonts w:ascii="Arial" w:hAnsi="Arial"/>
          <w:bCs/>
          <w:lang w:val="fr-FR"/>
        </w:rPr>
        <w:t>de la table</w:t>
      </w:r>
      <w:r w:rsidRPr="00ED4954">
        <w:rPr>
          <w:rFonts w:ascii="Arial" w:hAnsi="Arial"/>
          <w:bCs/>
          <w:lang w:val="fr-FR"/>
        </w:rPr>
        <w:t xml:space="preserve"> dont chaque élément est considéré comme un nombre.</w:t>
      </w:r>
      <w:r w:rsidR="005B26A2" w:rsidRPr="00ED4954">
        <w:rPr>
          <w:rFonts w:ascii="Arial" w:hAnsi="Arial"/>
          <w:bCs/>
          <w:lang w:val="fr-FR"/>
        </w:rPr>
        <w:t xml:space="preserve"> </w:t>
      </w:r>
      <w:r w:rsidR="005B26A2" w:rsidRPr="00ED4954">
        <w:rPr>
          <w:rFonts w:ascii="Arial" w:hAnsi="Arial"/>
          <w:bCs/>
          <w:i/>
          <w:lang w:val="fr-FR"/>
        </w:rPr>
        <w:t>ordre=faux</w:t>
      </w:r>
      <w:r w:rsidR="005B26A2" w:rsidRPr="00ED4954">
        <w:rPr>
          <w:rFonts w:ascii="Arial" w:hAnsi="Arial"/>
          <w:bCs/>
          <w:lang w:val="fr-FR"/>
        </w:rPr>
        <w:t xml:space="preserve"> le tri est croissant</w:t>
      </w:r>
      <w:r w:rsidR="005B26A2" w:rsidRPr="00ED4954">
        <w:rPr>
          <w:rFonts w:ascii="Arial" w:hAnsi="Arial"/>
          <w:bCs/>
          <w:i/>
          <w:lang w:val="fr-FR"/>
        </w:rPr>
        <w:t xml:space="preserve">, ordre=vrai </w:t>
      </w:r>
      <w:r w:rsidR="005B26A2" w:rsidRPr="00ED4954">
        <w:rPr>
          <w:rFonts w:ascii="Arial" w:hAnsi="Arial"/>
          <w:bCs/>
          <w:lang w:val="fr-FR"/>
        </w:rPr>
        <w:t>le tri est décroissant</w:t>
      </w:r>
      <w:r w:rsidR="005B26A2" w:rsidRPr="00ED4954">
        <w:rPr>
          <w:rFonts w:ascii="Arial" w:hAnsi="Arial"/>
          <w:bCs/>
          <w:i/>
          <w:lang w:val="fr-FR"/>
        </w:rPr>
        <w:t>.</w:t>
      </w:r>
    </w:p>
    <w:p w:rsidR="00ED6A17" w:rsidRPr="00ED4954" w:rsidRDefault="00ED6A17" w:rsidP="00585774">
      <w:pPr>
        <w:pStyle w:val="Body"/>
        <w:numPr>
          <w:ilvl w:val="0"/>
          <w:numId w:val="10"/>
        </w:numPr>
        <w:rPr>
          <w:rFonts w:ascii="Arial" w:hAnsi="Arial"/>
          <w:bCs/>
          <w:lang w:val="fr-FR"/>
        </w:rPr>
      </w:pPr>
      <w:r w:rsidRPr="00ED4954">
        <w:rPr>
          <w:rFonts w:ascii="Arial" w:hAnsi="Arial"/>
          <w:bCs/>
          <w:lang w:val="fr-FR"/>
        </w:rPr>
        <w:t>trie</w:t>
      </w:r>
      <w:r w:rsidR="00093AB9" w:rsidRPr="00ED4954">
        <w:rPr>
          <w:rFonts w:ascii="Arial" w:hAnsi="Arial"/>
          <w:bCs/>
          <w:lang w:val="fr-FR"/>
        </w:rPr>
        <w:t>décimal</w:t>
      </w:r>
      <w:r w:rsidRPr="00ED4954">
        <w:rPr>
          <w:rFonts w:ascii="Arial" w:hAnsi="Arial"/>
          <w:bCs/>
          <w:lang w:val="fr-FR"/>
        </w:rPr>
        <w:t>(</w:t>
      </w:r>
      <w:r w:rsidR="000B710E" w:rsidRPr="00ED4954">
        <w:rPr>
          <w:rFonts w:ascii="Arial" w:hAnsi="Arial"/>
          <w:bCs/>
          <w:lang w:val="fr-FR"/>
        </w:rPr>
        <w:t>bool ordre</w:t>
      </w:r>
      <w:r w:rsidRPr="00ED4954">
        <w:rPr>
          <w:rFonts w:ascii="Arial" w:hAnsi="Arial"/>
          <w:bCs/>
          <w:lang w:val="fr-FR"/>
        </w:rPr>
        <w:t xml:space="preserve">): trie le contenu </w:t>
      </w:r>
      <w:r w:rsidR="009468B7" w:rsidRPr="00ED4954">
        <w:rPr>
          <w:rFonts w:ascii="Arial" w:hAnsi="Arial"/>
          <w:bCs/>
          <w:lang w:val="fr-FR"/>
        </w:rPr>
        <w:t>de la table</w:t>
      </w:r>
      <w:r w:rsidRPr="00ED4954">
        <w:rPr>
          <w:rFonts w:ascii="Arial" w:hAnsi="Arial"/>
          <w:bCs/>
          <w:lang w:val="fr-FR"/>
        </w:rPr>
        <w:t xml:space="preserve"> dont chaque élément est considéré comme un </w:t>
      </w:r>
      <w:r w:rsidR="00093AB9" w:rsidRPr="00ED4954">
        <w:rPr>
          <w:rFonts w:ascii="Arial" w:hAnsi="Arial"/>
          <w:bCs/>
          <w:lang w:val="fr-FR"/>
        </w:rPr>
        <w:t>décimal</w:t>
      </w:r>
      <w:r w:rsidRPr="00ED4954">
        <w:rPr>
          <w:rFonts w:ascii="Arial" w:hAnsi="Arial"/>
          <w:bCs/>
          <w:lang w:val="fr-FR"/>
        </w:rPr>
        <w:t>.</w:t>
      </w:r>
      <w:r w:rsidR="005B26A2" w:rsidRPr="00ED4954">
        <w:rPr>
          <w:rFonts w:ascii="Arial" w:hAnsi="Arial"/>
          <w:bCs/>
          <w:lang w:val="fr-FR"/>
        </w:rPr>
        <w:t xml:space="preserve"> </w:t>
      </w:r>
      <w:r w:rsidR="005B26A2" w:rsidRPr="00ED4954">
        <w:rPr>
          <w:rFonts w:ascii="Arial" w:hAnsi="Arial"/>
          <w:bCs/>
          <w:i/>
          <w:lang w:val="fr-FR"/>
        </w:rPr>
        <w:t>ordre=faux</w:t>
      </w:r>
      <w:r w:rsidR="005B26A2" w:rsidRPr="00ED4954">
        <w:rPr>
          <w:rFonts w:ascii="Arial" w:hAnsi="Arial"/>
          <w:bCs/>
          <w:lang w:val="fr-FR"/>
        </w:rPr>
        <w:t xml:space="preserve"> le tri est croissant</w:t>
      </w:r>
      <w:r w:rsidR="005B26A2" w:rsidRPr="00ED4954">
        <w:rPr>
          <w:rFonts w:ascii="Arial" w:hAnsi="Arial"/>
          <w:bCs/>
          <w:i/>
          <w:lang w:val="fr-FR"/>
        </w:rPr>
        <w:t xml:space="preserve">, ordre=vrai </w:t>
      </w:r>
      <w:r w:rsidR="005B26A2" w:rsidRPr="00ED4954">
        <w:rPr>
          <w:rFonts w:ascii="Arial" w:hAnsi="Arial"/>
          <w:bCs/>
          <w:lang w:val="fr-FR"/>
        </w:rPr>
        <w:t>le tri est décroissant</w:t>
      </w:r>
      <w:r w:rsidR="005B26A2" w:rsidRPr="00ED4954">
        <w:rPr>
          <w:rFonts w:ascii="Arial" w:hAnsi="Arial"/>
          <w:bCs/>
          <w:i/>
          <w:lang w:val="fr-FR"/>
        </w:rPr>
        <w:t>.</w:t>
      </w:r>
    </w:p>
    <w:p w:rsidR="002165FA" w:rsidRPr="00ED4954" w:rsidRDefault="009B0DFA" w:rsidP="00F827C4">
      <w:pPr>
        <w:pStyle w:val="Heading3"/>
        <w:rPr>
          <w:b w:val="0"/>
          <w:color w:val="9B2583"/>
          <w:lang w:val="fr-FR"/>
        </w:rPr>
      </w:pPr>
      <w:bookmarkStart w:id="142" w:name="_Toc451936415"/>
      <w:r w:rsidRPr="00ED4954">
        <w:rPr>
          <w:b w:val="0"/>
          <w:color w:val="9B2583"/>
          <w:lang w:val="fr-FR"/>
        </w:rPr>
        <w:t>Initialisation</w:t>
      </w:r>
      <w:bookmarkEnd w:id="142"/>
    </w:p>
    <w:p w:rsidR="00B66EBB" w:rsidRPr="00ED4954" w:rsidRDefault="009468B7" w:rsidP="00B66EBB">
      <w:pPr>
        <w:pStyle w:val="Body"/>
        <w:rPr>
          <w:rFonts w:ascii="Arial" w:hAnsi="Arial"/>
          <w:lang w:val="fr-FR"/>
        </w:rPr>
      </w:pPr>
      <w:r w:rsidRPr="00ED4954">
        <w:rPr>
          <w:rFonts w:ascii="Arial" w:hAnsi="Arial"/>
          <w:lang w:val="fr-FR"/>
        </w:rPr>
        <w:t>Une table</w:t>
      </w:r>
      <w:r w:rsidR="00B66EBB" w:rsidRPr="00ED4954">
        <w:rPr>
          <w:rFonts w:ascii="Arial" w:hAnsi="Arial"/>
          <w:lang w:val="fr-FR"/>
        </w:rPr>
        <w:t xml:space="preserve"> </w:t>
      </w:r>
      <w:r w:rsidR="002B0670" w:rsidRPr="00ED4954">
        <w:rPr>
          <w:rFonts w:ascii="Arial" w:hAnsi="Arial"/>
          <w:lang w:val="fr-FR"/>
        </w:rPr>
        <w:t>peut être</w:t>
      </w:r>
      <w:r w:rsidR="00B66EBB" w:rsidRPr="00ED4954">
        <w:rPr>
          <w:rFonts w:ascii="Arial" w:hAnsi="Arial"/>
          <w:lang w:val="fr-FR"/>
        </w:rPr>
        <w:t xml:space="preserve"> </w:t>
      </w:r>
      <w:r w:rsidR="009B0DFA" w:rsidRPr="00ED4954">
        <w:rPr>
          <w:rFonts w:ascii="Arial" w:hAnsi="Arial"/>
          <w:lang w:val="fr-FR"/>
        </w:rPr>
        <w:t>initialisé</w:t>
      </w:r>
      <w:r w:rsidR="00B66EBB" w:rsidRPr="00ED4954">
        <w:rPr>
          <w:rFonts w:ascii="Arial" w:hAnsi="Arial"/>
          <w:lang w:val="fr-FR"/>
        </w:rPr>
        <w:t xml:space="preserve"> </w:t>
      </w:r>
      <w:r w:rsidR="004E0E62" w:rsidRPr="00ED4954">
        <w:rPr>
          <w:rFonts w:ascii="Arial" w:hAnsi="Arial"/>
          <w:lang w:val="fr-FR"/>
        </w:rPr>
        <w:t>avec</w:t>
      </w:r>
      <w:r w:rsidR="00E91145" w:rsidRPr="00ED4954">
        <w:rPr>
          <w:rFonts w:ascii="Arial" w:hAnsi="Arial"/>
          <w:lang w:val="fr-FR"/>
        </w:rPr>
        <w:t xml:space="preserve"> un</w:t>
      </w:r>
      <w:r w:rsidR="009B0DFA" w:rsidRPr="00ED4954">
        <w:rPr>
          <w:rFonts w:ascii="Arial" w:hAnsi="Arial"/>
          <w:lang w:val="fr-FR"/>
        </w:rPr>
        <w:t>e</w:t>
      </w:r>
      <w:r w:rsidR="00E91145" w:rsidRPr="00ED4954">
        <w:rPr>
          <w:rFonts w:ascii="Arial" w:hAnsi="Arial"/>
          <w:lang w:val="fr-FR"/>
        </w:rPr>
        <w:t xml:space="preserve"> </w:t>
      </w:r>
      <w:r w:rsidR="00B66EBB" w:rsidRPr="00ED4954">
        <w:rPr>
          <w:rFonts w:ascii="Arial" w:hAnsi="Arial"/>
          <w:lang w:val="fr-FR"/>
        </w:rPr>
        <w:t xml:space="preserve">structure </w:t>
      </w:r>
      <w:r w:rsidR="002B0670" w:rsidRPr="00ED4954">
        <w:rPr>
          <w:rFonts w:ascii="Arial" w:hAnsi="Arial"/>
          <w:lang w:val="fr-FR"/>
        </w:rPr>
        <w:t>entre</w:t>
      </w:r>
      <w:r w:rsidR="00B66EBB" w:rsidRPr="00ED4954">
        <w:rPr>
          <w:rFonts w:ascii="Arial" w:hAnsi="Arial"/>
          <w:lang w:val="fr-FR"/>
        </w:rPr>
        <w:t xml:space="preserve"> “[]”.</w:t>
      </w:r>
    </w:p>
    <w:p w:rsidR="002165FA" w:rsidRPr="006907F7" w:rsidRDefault="004D2A8B"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table</w:t>
      </w:r>
      <w:r w:rsidR="00B66EBB" w:rsidRPr="006907F7">
        <w:rPr>
          <w:rFonts w:ascii="Arial" w:hAnsi="Arial" w:cs="Consolas"/>
          <w:sz w:val="20"/>
          <w:szCs w:val="19"/>
          <w:lang w:val="en-GB"/>
        </w:rPr>
        <w:t xml:space="preserve"> v=[1,2,3,4,5];</w:t>
      </w:r>
    </w:p>
    <w:p w:rsidR="00A46632" w:rsidRPr="006907F7" w:rsidRDefault="004D2A8B" w:rsidP="00A46632">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table</w:t>
      </w:r>
      <w:r w:rsidR="00A46632" w:rsidRPr="006907F7">
        <w:rPr>
          <w:rFonts w:ascii="Arial" w:hAnsi="Arial" w:cs="Consolas"/>
          <w:sz w:val="20"/>
          <w:szCs w:val="19"/>
          <w:lang w:val="en-GB"/>
        </w:rPr>
        <w:t xml:space="preserve"> vs=[</w:t>
      </w:r>
      <w:r w:rsidR="00A46632" w:rsidRPr="006907F7">
        <w:rPr>
          <w:rFonts w:ascii="Arial" w:hAnsi="Arial" w:cs="Consolas"/>
          <w:color w:val="A31515"/>
          <w:sz w:val="20"/>
          <w:szCs w:val="19"/>
          <w:lang w:val="en-GB"/>
        </w:rPr>
        <w:t>"a"</w:t>
      </w:r>
      <w:r w:rsidR="00A46632" w:rsidRPr="006907F7">
        <w:rPr>
          <w:rFonts w:ascii="Arial" w:hAnsi="Arial" w:cs="Consolas"/>
          <w:sz w:val="20"/>
          <w:szCs w:val="19"/>
          <w:lang w:val="en-GB"/>
        </w:rPr>
        <w:t>,</w:t>
      </w:r>
      <w:r w:rsidR="00A46632" w:rsidRPr="006907F7">
        <w:rPr>
          <w:rFonts w:ascii="Arial" w:hAnsi="Arial" w:cs="Consolas"/>
          <w:color w:val="A31515"/>
          <w:sz w:val="20"/>
          <w:szCs w:val="19"/>
          <w:lang w:val="en-GB"/>
        </w:rPr>
        <w:t>"b"</w:t>
      </w:r>
      <w:r w:rsidR="00A46632" w:rsidRPr="006907F7">
        <w:rPr>
          <w:rFonts w:ascii="Arial" w:hAnsi="Arial" w:cs="Consolas"/>
          <w:sz w:val="20"/>
          <w:szCs w:val="19"/>
          <w:lang w:val="en-GB"/>
        </w:rPr>
        <w:t>,</w:t>
      </w:r>
      <w:r w:rsidR="00A46632" w:rsidRPr="006907F7">
        <w:rPr>
          <w:rFonts w:ascii="Arial" w:hAnsi="Arial" w:cs="Consolas"/>
          <w:color w:val="A31515"/>
          <w:sz w:val="20"/>
          <w:szCs w:val="19"/>
          <w:lang w:val="en-GB"/>
        </w:rPr>
        <w:t>"v"</w:t>
      </w:r>
      <w:r w:rsidR="00A46632" w:rsidRPr="006907F7">
        <w:rPr>
          <w:rFonts w:ascii="Arial" w:hAnsi="Arial" w:cs="Consolas"/>
          <w:sz w:val="20"/>
          <w:szCs w:val="19"/>
          <w:lang w:val="en-GB"/>
        </w:rPr>
        <w:t>];</w:t>
      </w:r>
    </w:p>
    <w:p w:rsidR="005573B5" w:rsidRPr="00ED4954" w:rsidRDefault="004D2A8B" w:rsidP="00A46632">
      <w:pPr>
        <w:autoSpaceDE w:val="0"/>
        <w:autoSpaceDN w:val="0"/>
        <w:adjustRightInd w:val="0"/>
        <w:rPr>
          <w:rFonts w:ascii="Arial" w:hAnsi="Arial" w:cs="Consolas"/>
          <w:color w:val="00B050"/>
          <w:sz w:val="20"/>
          <w:szCs w:val="19"/>
        </w:rPr>
      </w:pPr>
      <w:r w:rsidRPr="00ED4954">
        <w:rPr>
          <w:rFonts w:ascii="Arial" w:hAnsi="Arial" w:cs="Consolas"/>
          <w:sz w:val="20"/>
          <w:szCs w:val="19"/>
        </w:rPr>
        <w:t>table</w:t>
      </w:r>
      <w:r w:rsidR="005573B5" w:rsidRPr="00ED4954">
        <w:rPr>
          <w:rFonts w:ascii="Arial" w:hAnsi="Arial" w:cs="Consolas"/>
          <w:sz w:val="20"/>
          <w:szCs w:val="19"/>
        </w:rPr>
        <w:t xml:space="preserve"> vr=</w:t>
      </w:r>
      <w:r w:rsidR="005A7572" w:rsidRPr="00ED4954">
        <w:rPr>
          <w:rFonts w:ascii="Arial" w:hAnsi="Arial" w:cs="Consolas"/>
          <w:sz w:val="20"/>
          <w:szCs w:val="19"/>
        </w:rPr>
        <w:t>intervalle</w:t>
      </w:r>
      <w:r w:rsidR="005573B5" w:rsidRPr="00ED4954">
        <w:rPr>
          <w:rFonts w:ascii="Arial" w:hAnsi="Arial" w:cs="Consolas"/>
          <w:sz w:val="20"/>
          <w:szCs w:val="19"/>
        </w:rPr>
        <w:t xml:space="preserve">(10,20,2); </w:t>
      </w:r>
      <w:r w:rsidR="005573B5" w:rsidRPr="00ED4954">
        <w:rPr>
          <w:rFonts w:ascii="Arial" w:hAnsi="Arial" w:cs="Consolas"/>
          <w:color w:val="00B050"/>
          <w:sz w:val="20"/>
          <w:szCs w:val="19"/>
        </w:rPr>
        <w:t>// vr</w:t>
      </w:r>
      <w:r w:rsidR="00034EFF" w:rsidRPr="00ED4954">
        <w:rPr>
          <w:rFonts w:ascii="Arial" w:hAnsi="Arial" w:cs="Consolas"/>
          <w:color w:val="00B050"/>
          <w:sz w:val="20"/>
          <w:szCs w:val="19"/>
        </w:rPr>
        <w:t xml:space="preserve"> est </w:t>
      </w:r>
      <w:r w:rsidR="009B0DFA" w:rsidRPr="00ED4954">
        <w:rPr>
          <w:rFonts w:ascii="Arial" w:hAnsi="Arial" w:cs="Consolas"/>
          <w:color w:val="00B050"/>
          <w:sz w:val="20"/>
          <w:szCs w:val="19"/>
        </w:rPr>
        <w:t>initialisé</w:t>
      </w:r>
      <w:r w:rsidR="00EA788E" w:rsidRPr="00ED4954">
        <w:rPr>
          <w:rFonts w:ascii="Arial" w:hAnsi="Arial" w:cs="Consolas"/>
          <w:color w:val="00B050"/>
          <w:sz w:val="20"/>
          <w:szCs w:val="19"/>
        </w:rPr>
        <w:t xml:space="preserve"> </w:t>
      </w:r>
      <w:r w:rsidR="004E0E62" w:rsidRPr="00ED4954">
        <w:rPr>
          <w:rFonts w:ascii="Arial" w:hAnsi="Arial" w:cs="Consolas"/>
          <w:color w:val="00B050"/>
          <w:sz w:val="20"/>
          <w:szCs w:val="19"/>
        </w:rPr>
        <w:t>avec</w:t>
      </w:r>
      <w:r w:rsidR="00EA788E" w:rsidRPr="00ED4954">
        <w:rPr>
          <w:rFonts w:ascii="Arial" w:hAnsi="Arial" w:cs="Consolas"/>
          <w:color w:val="00B050"/>
          <w:sz w:val="20"/>
          <w:szCs w:val="19"/>
        </w:rPr>
        <w:t xml:space="preserve"> [10,12,14,16,18</w:t>
      </w:r>
      <w:r w:rsidR="005573B5" w:rsidRPr="00ED4954">
        <w:rPr>
          <w:rFonts w:ascii="Arial" w:hAnsi="Arial" w:cs="Consolas"/>
          <w:color w:val="00B050"/>
          <w:sz w:val="20"/>
          <w:szCs w:val="19"/>
        </w:rPr>
        <w:t>];</w:t>
      </w:r>
    </w:p>
    <w:p w:rsidR="00BE65F2" w:rsidRPr="00ED4954" w:rsidRDefault="00BE65F2" w:rsidP="00A46632">
      <w:pPr>
        <w:autoSpaceDE w:val="0"/>
        <w:autoSpaceDN w:val="0"/>
        <w:adjustRightInd w:val="0"/>
        <w:rPr>
          <w:rFonts w:ascii="Arial" w:hAnsi="Arial" w:cs="Consolas"/>
          <w:color w:val="00B050"/>
          <w:sz w:val="20"/>
          <w:szCs w:val="19"/>
        </w:rPr>
      </w:pPr>
      <w:r w:rsidRPr="00ED4954">
        <w:rPr>
          <w:rFonts w:ascii="Arial" w:hAnsi="Arial" w:cs="Consolas"/>
          <w:sz w:val="20"/>
          <w:szCs w:val="19"/>
        </w:rPr>
        <w:t>vs=</w:t>
      </w:r>
      <w:r w:rsidR="005A7572" w:rsidRPr="00ED4954">
        <w:rPr>
          <w:rFonts w:ascii="Arial" w:hAnsi="Arial" w:cs="Consolas"/>
          <w:sz w:val="20"/>
          <w:szCs w:val="19"/>
        </w:rPr>
        <w:t xml:space="preserve"> intervalle </w:t>
      </w:r>
      <w:r w:rsidRPr="00ED4954">
        <w:rPr>
          <w:rFonts w:ascii="Arial" w:hAnsi="Arial" w:cs="Consolas"/>
          <w:sz w:val="20"/>
          <w:szCs w:val="19"/>
        </w:rPr>
        <w:t>(</w:t>
      </w:r>
      <w:r w:rsidRPr="00ED4954">
        <w:rPr>
          <w:rFonts w:ascii="Arial" w:hAnsi="Arial" w:cs="Consolas"/>
          <w:color w:val="FF0000"/>
          <w:sz w:val="20"/>
          <w:szCs w:val="19"/>
        </w:rPr>
        <w:t>‘a’</w:t>
      </w:r>
      <w:r w:rsidRPr="00ED4954">
        <w:rPr>
          <w:rFonts w:ascii="Arial" w:hAnsi="Arial" w:cs="Consolas"/>
          <w:sz w:val="20"/>
          <w:szCs w:val="19"/>
        </w:rPr>
        <w:t>,</w:t>
      </w:r>
      <w:r w:rsidRPr="00ED4954">
        <w:rPr>
          <w:rFonts w:ascii="Arial" w:hAnsi="Arial" w:cs="Consolas"/>
          <w:color w:val="FF0000"/>
          <w:sz w:val="20"/>
          <w:szCs w:val="19"/>
        </w:rPr>
        <w:t>’z’</w:t>
      </w:r>
      <w:r w:rsidRPr="00ED4954">
        <w:rPr>
          <w:rFonts w:ascii="Arial" w:hAnsi="Arial" w:cs="Consolas"/>
          <w:sz w:val="20"/>
          <w:szCs w:val="19"/>
        </w:rPr>
        <w:t>,2);</w:t>
      </w:r>
      <w:r w:rsidRPr="00ED4954">
        <w:rPr>
          <w:rFonts w:ascii="Arial" w:hAnsi="Arial" w:cs="Consolas"/>
          <w:color w:val="00B050"/>
          <w:sz w:val="20"/>
          <w:szCs w:val="19"/>
        </w:rPr>
        <w:t xml:space="preserve"> //vr</w:t>
      </w:r>
      <w:r w:rsidR="00034EFF" w:rsidRPr="00ED4954">
        <w:rPr>
          <w:rFonts w:ascii="Arial" w:hAnsi="Arial" w:cs="Consolas"/>
          <w:color w:val="00B050"/>
          <w:sz w:val="20"/>
          <w:szCs w:val="19"/>
        </w:rPr>
        <w:t xml:space="preserve"> est </w:t>
      </w:r>
      <w:r w:rsidR="009B0DFA" w:rsidRPr="00ED4954">
        <w:rPr>
          <w:rFonts w:ascii="Arial" w:hAnsi="Arial" w:cs="Consolas"/>
          <w:color w:val="00B050"/>
          <w:sz w:val="20"/>
          <w:szCs w:val="19"/>
        </w:rPr>
        <w:t>initialisé</w:t>
      </w:r>
      <w:r w:rsidRPr="00ED4954">
        <w:rPr>
          <w:rFonts w:ascii="Arial" w:hAnsi="Arial" w:cs="Consolas"/>
          <w:color w:val="00B050"/>
          <w:sz w:val="20"/>
          <w:szCs w:val="19"/>
        </w:rPr>
        <w:t xml:space="preserve"> </w:t>
      </w:r>
      <w:r w:rsidR="004E0E62" w:rsidRPr="00ED4954">
        <w:rPr>
          <w:rFonts w:ascii="Arial" w:hAnsi="Arial" w:cs="Consolas"/>
          <w:color w:val="00B050"/>
          <w:sz w:val="20"/>
          <w:szCs w:val="19"/>
        </w:rPr>
        <w:t>avec</w:t>
      </w:r>
      <w:r w:rsidR="007F367E" w:rsidRPr="00ED4954">
        <w:rPr>
          <w:rFonts w:ascii="Arial" w:hAnsi="Arial" w:cs="Consolas"/>
          <w:color w:val="00B050"/>
          <w:sz w:val="20"/>
          <w:szCs w:val="19"/>
        </w:rPr>
        <w:t xml:space="preserve"> ['a','c','e','g','i','k','m','o','q','s','u','w','y']</w:t>
      </w:r>
    </w:p>
    <w:p w:rsidR="009B2FEC" w:rsidRPr="00ED4954" w:rsidRDefault="009B2FEC" w:rsidP="00A46632">
      <w:pPr>
        <w:autoSpaceDE w:val="0"/>
        <w:autoSpaceDN w:val="0"/>
        <w:adjustRightInd w:val="0"/>
        <w:rPr>
          <w:rFonts w:ascii="Arial" w:hAnsi="Arial" w:cs="Consolas"/>
          <w:sz w:val="20"/>
          <w:szCs w:val="19"/>
        </w:rPr>
      </w:pPr>
    </w:p>
    <w:p w:rsidR="00AB074A" w:rsidRPr="00ED4954" w:rsidRDefault="003276F7" w:rsidP="00F827C4">
      <w:pPr>
        <w:pStyle w:val="Heading3"/>
        <w:rPr>
          <w:b w:val="0"/>
          <w:color w:val="9B2583"/>
          <w:lang w:val="fr-FR"/>
        </w:rPr>
      </w:pPr>
      <w:bookmarkStart w:id="143" w:name="_Toc451936416"/>
      <w:r w:rsidRPr="00ED4954">
        <w:rPr>
          <w:b w:val="0"/>
          <w:color w:val="9B2583"/>
          <w:lang w:val="fr-FR"/>
        </w:rPr>
        <w:t>Opérateur</w:t>
      </w:r>
      <w:r w:rsidR="00F827C4" w:rsidRPr="00ED4954">
        <w:rPr>
          <w:b w:val="0"/>
          <w:color w:val="9B2583"/>
          <w:lang w:val="fr-FR"/>
        </w:rPr>
        <w:t>s</w:t>
      </w:r>
      <w:bookmarkEnd w:id="143"/>
    </w:p>
    <w:p w:rsidR="00355ED6" w:rsidRPr="00ED4954" w:rsidRDefault="00355ED6" w:rsidP="00355ED6">
      <w:pPr>
        <w:pStyle w:val="Body"/>
        <w:rPr>
          <w:rFonts w:ascii="Arial" w:hAnsi="Arial"/>
          <w:iCs/>
          <w:lang w:val="fr-FR"/>
        </w:rPr>
      </w:pPr>
      <w:r w:rsidRPr="00ED4954">
        <w:rPr>
          <w:rFonts w:ascii="Arial" w:hAnsi="Arial"/>
          <w:bCs/>
          <w:lang w:val="fr-FR"/>
        </w:rPr>
        <w:t xml:space="preserve">x </w:t>
      </w:r>
      <w:r w:rsidR="009B0DFA" w:rsidRPr="00ED4954">
        <w:rPr>
          <w:rFonts w:ascii="Arial" w:hAnsi="Arial"/>
          <w:bCs/>
          <w:lang w:val="fr-FR"/>
        </w:rPr>
        <w:t>dans</w:t>
      </w:r>
      <w:r w:rsidRPr="00ED4954">
        <w:rPr>
          <w:rFonts w:ascii="Arial" w:hAnsi="Arial"/>
          <w:bCs/>
          <w:lang w:val="fr-FR"/>
        </w:rPr>
        <w:t xml:space="preserve"> vect:</w:t>
      </w:r>
      <w:r w:rsidRPr="00ED4954">
        <w:rPr>
          <w:rFonts w:ascii="Arial" w:hAnsi="Arial"/>
          <w:iCs/>
          <w:lang w:val="fr-FR"/>
        </w:rPr>
        <w:t xml:space="preserve"> </w:t>
      </w:r>
      <w:r w:rsidR="007572AF" w:rsidRPr="00ED4954">
        <w:rPr>
          <w:rFonts w:ascii="Arial" w:hAnsi="Arial"/>
          <w:iCs/>
          <w:lang w:val="fr-FR"/>
        </w:rPr>
        <w:t>renvoie</w:t>
      </w:r>
      <w:r w:rsidRPr="00ED4954">
        <w:rPr>
          <w:rFonts w:ascii="Arial" w:hAnsi="Arial"/>
          <w:iCs/>
          <w:lang w:val="fr-FR"/>
        </w:rPr>
        <w:t xml:space="preserve"> </w:t>
      </w:r>
      <w:r w:rsidR="00523088" w:rsidRPr="00ED4954">
        <w:rPr>
          <w:rFonts w:ascii="Arial" w:hAnsi="Arial"/>
          <w:iCs/>
          <w:lang w:val="fr-FR"/>
        </w:rPr>
        <w:t>vrai</w:t>
      </w:r>
      <w:r w:rsidR="00E91145" w:rsidRPr="00ED4954">
        <w:rPr>
          <w:rFonts w:ascii="Arial" w:hAnsi="Arial"/>
          <w:iCs/>
          <w:lang w:val="fr-FR"/>
        </w:rPr>
        <w:t xml:space="preserve"> ou un</w:t>
      </w:r>
      <w:r w:rsidR="009B0DFA" w:rsidRPr="00ED4954">
        <w:rPr>
          <w:rFonts w:ascii="Arial" w:hAnsi="Arial"/>
          <w:iCs/>
          <w:lang w:val="fr-FR"/>
        </w:rPr>
        <w:t>e</w:t>
      </w:r>
      <w:r w:rsidR="00E91145" w:rsidRPr="00ED4954">
        <w:rPr>
          <w:rFonts w:ascii="Arial" w:hAnsi="Arial"/>
          <w:iCs/>
          <w:lang w:val="fr-FR"/>
        </w:rPr>
        <w:t xml:space="preserve"> </w:t>
      </w:r>
      <w:r w:rsidR="00B21211" w:rsidRPr="00ED4954">
        <w:rPr>
          <w:rFonts w:ascii="Arial" w:hAnsi="Arial"/>
          <w:iCs/>
          <w:lang w:val="fr-FR"/>
        </w:rPr>
        <w:t>liste</w:t>
      </w:r>
      <w:r w:rsidR="009B0DFA" w:rsidRPr="00ED4954">
        <w:rPr>
          <w:rFonts w:ascii="Arial" w:hAnsi="Arial"/>
          <w:iCs/>
          <w:lang w:val="fr-FR"/>
        </w:rPr>
        <w:t xml:space="preserve"> d’</w:t>
      </w:r>
      <w:r w:rsidRPr="00ED4954">
        <w:rPr>
          <w:rFonts w:ascii="Arial" w:hAnsi="Arial"/>
          <w:iCs/>
          <w:lang w:val="fr-FR"/>
        </w:rPr>
        <w:t xml:space="preserve">indexes, </w:t>
      </w:r>
      <w:r w:rsidR="003A25CC" w:rsidRPr="00ED4954">
        <w:rPr>
          <w:rFonts w:ascii="Arial" w:hAnsi="Arial"/>
          <w:iCs/>
          <w:lang w:val="fr-FR"/>
        </w:rPr>
        <w:t xml:space="preserve">selon </w:t>
      </w:r>
      <w:r w:rsidR="009B0DFA" w:rsidRPr="00ED4954">
        <w:rPr>
          <w:rFonts w:ascii="Arial" w:hAnsi="Arial"/>
          <w:iCs/>
          <w:lang w:val="fr-FR"/>
        </w:rPr>
        <w:t>la variable de réception</w:t>
      </w:r>
      <w:r w:rsidRPr="00ED4954">
        <w:rPr>
          <w:rFonts w:ascii="Arial" w:hAnsi="Arial"/>
          <w:iCs/>
          <w:lang w:val="fr-FR"/>
        </w:rPr>
        <w:t>.</w:t>
      </w:r>
      <w:r w:rsidR="00C71AF3" w:rsidRPr="00ED4954">
        <w:rPr>
          <w:rFonts w:ascii="Arial" w:hAnsi="Arial"/>
          <w:iCs/>
          <w:lang w:val="fr-FR"/>
        </w:rPr>
        <w:t xml:space="preserve"> </w:t>
      </w:r>
      <w:r w:rsidR="00D82B03" w:rsidRPr="00ED4954">
        <w:rPr>
          <w:rFonts w:ascii="Arial" w:hAnsi="Arial"/>
          <w:iCs/>
          <w:lang w:val="fr-FR"/>
        </w:rPr>
        <w:t xml:space="preserve">Si </w:t>
      </w:r>
      <w:r w:rsidR="009468B7" w:rsidRPr="00ED4954">
        <w:rPr>
          <w:rFonts w:ascii="Arial" w:hAnsi="Arial"/>
          <w:iCs/>
          <w:lang w:val="fr-FR"/>
        </w:rPr>
        <w:t>la table</w:t>
      </w:r>
      <w:r w:rsidR="00C71AF3" w:rsidRPr="00ED4954">
        <w:rPr>
          <w:rFonts w:ascii="Arial" w:hAnsi="Arial"/>
          <w:iCs/>
          <w:lang w:val="fr-FR"/>
        </w:rPr>
        <w:t xml:space="preserve"> </w:t>
      </w:r>
      <w:r w:rsidR="00D82B03" w:rsidRPr="00ED4954">
        <w:rPr>
          <w:rFonts w:ascii="Arial" w:hAnsi="Arial"/>
          <w:iCs/>
          <w:lang w:val="fr-FR"/>
        </w:rPr>
        <w:t>contient</w:t>
      </w:r>
      <w:r w:rsidR="00C71AF3" w:rsidRPr="00ED4954">
        <w:rPr>
          <w:rFonts w:ascii="Arial" w:hAnsi="Arial"/>
          <w:iCs/>
          <w:lang w:val="fr-FR"/>
        </w:rPr>
        <w:t xml:space="preserve"> </w:t>
      </w:r>
      <w:r w:rsidR="009B0DFA" w:rsidRPr="00ED4954">
        <w:rPr>
          <w:rFonts w:ascii="Arial" w:hAnsi="Arial"/>
          <w:iCs/>
          <w:lang w:val="fr-FR"/>
        </w:rPr>
        <w:t xml:space="preserve">des </w:t>
      </w:r>
      <w:r w:rsidR="0072135B" w:rsidRPr="00ED4954">
        <w:rPr>
          <w:rFonts w:ascii="Arial" w:hAnsi="Arial"/>
          <w:iCs/>
          <w:lang w:val="fr-FR"/>
        </w:rPr>
        <w:t>chaine</w:t>
      </w:r>
      <w:r w:rsidR="00C71AF3" w:rsidRPr="00ED4954">
        <w:rPr>
          <w:rFonts w:ascii="Arial" w:hAnsi="Arial"/>
          <w:iCs/>
          <w:lang w:val="fr-FR"/>
        </w:rPr>
        <w:t xml:space="preserve">s, </w:t>
      </w:r>
      <w:r w:rsidR="00677267" w:rsidRPr="00ED4954">
        <w:rPr>
          <w:rFonts w:ascii="Arial" w:hAnsi="Arial"/>
          <w:iCs/>
          <w:lang w:val="fr-FR"/>
        </w:rPr>
        <w:t>alors la comparaison se fait sur une égalité stricte entre les chaines. Le système ne descend pas récursivement pour effectuer un « dans » sur les chaines présentes dans le conteneur.</w:t>
      </w:r>
      <w:r w:rsidR="00B17A35" w:rsidRPr="00ED4954">
        <w:rPr>
          <w:rFonts w:ascii="Arial" w:hAnsi="Arial"/>
          <w:iCs/>
          <w:lang w:val="fr-FR"/>
        </w:rPr>
        <w:t xml:space="preserve"> Pour obtenir ce comportement, il faut utiliser une fonction de </w:t>
      </w:r>
      <w:r w:rsidR="00117F2F" w:rsidRPr="00ED4954">
        <w:rPr>
          <w:rFonts w:ascii="Arial" w:hAnsi="Arial"/>
          <w:iCs/>
          <w:lang w:val="fr-FR"/>
        </w:rPr>
        <w:t>comparaison</w:t>
      </w:r>
      <w:r w:rsidR="00B17A35" w:rsidRPr="00ED4954">
        <w:rPr>
          <w:rFonts w:ascii="Arial" w:hAnsi="Arial"/>
          <w:iCs/>
          <w:lang w:val="fr-FR"/>
        </w:rPr>
        <w:t xml:space="preserve"> (voir plus bas).</w:t>
      </w:r>
    </w:p>
    <w:p w:rsidR="00F54CFF" w:rsidRPr="00ED4954" w:rsidRDefault="00832AA7" w:rsidP="00355ED6">
      <w:pPr>
        <w:pStyle w:val="Body"/>
        <w:rPr>
          <w:rFonts w:ascii="Arial" w:hAnsi="Arial"/>
          <w:lang w:val="fr-FR"/>
        </w:rPr>
      </w:pPr>
      <w:r w:rsidRPr="00ED4954">
        <w:rPr>
          <w:rFonts w:ascii="Arial" w:hAnsi="Arial"/>
          <w:iCs/>
          <w:lang w:val="fr-FR"/>
        </w:rPr>
        <w:t xml:space="preserve">pour </w:t>
      </w:r>
      <w:r w:rsidR="00F54CFF" w:rsidRPr="00ED4954">
        <w:rPr>
          <w:rFonts w:ascii="Arial" w:hAnsi="Arial"/>
          <w:iCs/>
          <w:lang w:val="fr-FR"/>
        </w:rPr>
        <w:t xml:space="preserve">(s </w:t>
      </w:r>
      <w:r w:rsidR="00A5140B" w:rsidRPr="00ED4954">
        <w:rPr>
          <w:rFonts w:ascii="Arial" w:hAnsi="Arial"/>
          <w:iCs/>
          <w:lang w:val="fr-FR"/>
        </w:rPr>
        <w:t>dans</w:t>
      </w:r>
      <w:r w:rsidR="00F54CFF" w:rsidRPr="00ED4954">
        <w:rPr>
          <w:rFonts w:ascii="Arial" w:hAnsi="Arial"/>
          <w:iCs/>
          <w:lang w:val="fr-FR"/>
        </w:rPr>
        <w:t xml:space="preserve"> vect) {…}: </w:t>
      </w:r>
      <w:r w:rsidR="00C55B84" w:rsidRPr="00ED4954">
        <w:rPr>
          <w:rFonts w:ascii="Arial" w:hAnsi="Arial"/>
          <w:iCs/>
          <w:lang w:val="fr-FR"/>
        </w:rPr>
        <w:t>itère parmi</w:t>
      </w:r>
      <w:r w:rsidR="00A5140B" w:rsidRPr="00ED4954">
        <w:rPr>
          <w:rFonts w:ascii="Arial" w:hAnsi="Arial"/>
          <w:iCs/>
          <w:lang w:val="fr-FR"/>
        </w:rPr>
        <w:t xml:space="preserve"> les </w:t>
      </w:r>
      <w:r w:rsidR="00F86AFD" w:rsidRPr="00ED4954">
        <w:rPr>
          <w:rFonts w:ascii="Arial" w:hAnsi="Arial"/>
          <w:iCs/>
          <w:lang w:val="fr-FR"/>
        </w:rPr>
        <w:t>valeur</w:t>
      </w:r>
      <w:r w:rsidR="00F54CFF" w:rsidRPr="00ED4954">
        <w:rPr>
          <w:rFonts w:ascii="Arial" w:hAnsi="Arial"/>
          <w:iCs/>
          <w:lang w:val="fr-FR"/>
        </w:rPr>
        <w:t xml:space="preserve">s. </w:t>
      </w:r>
      <w:r w:rsidR="00A5140B" w:rsidRPr="00ED4954">
        <w:rPr>
          <w:rFonts w:ascii="Arial" w:hAnsi="Arial"/>
          <w:iCs/>
          <w:lang w:val="fr-FR"/>
        </w:rPr>
        <w:t>A chaque ité</w:t>
      </w:r>
      <w:r w:rsidR="00F54CFF" w:rsidRPr="00ED4954">
        <w:rPr>
          <w:rFonts w:ascii="Arial" w:hAnsi="Arial"/>
          <w:iCs/>
          <w:lang w:val="fr-FR"/>
        </w:rPr>
        <w:t xml:space="preserve">ration </w:t>
      </w:r>
      <w:r w:rsidR="00B23834" w:rsidRPr="00ED4954">
        <w:rPr>
          <w:rFonts w:ascii="Arial" w:hAnsi="Arial"/>
          <w:iCs/>
          <w:lang w:val="fr-FR"/>
        </w:rPr>
        <w:t>“</w:t>
      </w:r>
      <w:r w:rsidR="00F54CFF" w:rsidRPr="00ED4954">
        <w:rPr>
          <w:rFonts w:ascii="Arial" w:hAnsi="Arial"/>
          <w:iCs/>
          <w:lang w:val="fr-FR"/>
        </w:rPr>
        <w:t>s</w:t>
      </w:r>
      <w:r w:rsidR="00B23834" w:rsidRPr="00ED4954">
        <w:rPr>
          <w:rFonts w:ascii="Arial" w:hAnsi="Arial"/>
          <w:iCs/>
          <w:lang w:val="fr-FR"/>
        </w:rPr>
        <w:t>”</w:t>
      </w:r>
      <w:r w:rsidR="00F54CFF" w:rsidRPr="00ED4954">
        <w:rPr>
          <w:rFonts w:ascii="Arial" w:hAnsi="Arial"/>
          <w:iCs/>
          <w:lang w:val="fr-FR"/>
        </w:rPr>
        <w:t xml:space="preserve"> </w:t>
      </w:r>
      <w:r w:rsidR="00D82B03" w:rsidRPr="00ED4954">
        <w:rPr>
          <w:rFonts w:ascii="Arial" w:hAnsi="Arial"/>
          <w:iCs/>
          <w:lang w:val="fr-FR"/>
        </w:rPr>
        <w:t>contient</w:t>
      </w:r>
      <w:r w:rsidR="00E91145" w:rsidRPr="00ED4954">
        <w:rPr>
          <w:rFonts w:ascii="Arial" w:hAnsi="Arial"/>
          <w:iCs/>
          <w:lang w:val="fr-FR"/>
        </w:rPr>
        <w:t xml:space="preserve"> un</w:t>
      </w:r>
      <w:r w:rsidR="00A5140B" w:rsidRPr="00ED4954">
        <w:rPr>
          <w:rFonts w:ascii="Arial" w:hAnsi="Arial"/>
          <w:iCs/>
          <w:lang w:val="fr-FR"/>
        </w:rPr>
        <w:t>e</w:t>
      </w:r>
      <w:r w:rsidR="00E91145" w:rsidRPr="00ED4954">
        <w:rPr>
          <w:rFonts w:ascii="Arial" w:hAnsi="Arial"/>
          <w:iCs/>
          <w:lang w:val="fr-FR"/>
        </w:rPr>
        <w:t xml:space="preserve"> </w:t>
      </w:r>
      <w:r w:rsidR="00F86AFD" w:rsidRPr="00ED4954">
        <w:rPr>
          <w:rFonts w:ascii="Arial" w:hAnsi="Arial"/>
          <w:iCs/>
          <w:lang w:val="fr-FR"/>
        </w:rPr>
        <w:t>valeur</w:t>
      </w:r>
      <w:r w:rsidR="00F54CFF" w:rsidRPr="00ED4954">
        <w:rPr>
          <w:rFonts w:ascii="Arial" w:hAnsi="Arial"/>
          <w:iCs/>
          <w:lang w:val="fr-FR"/>
        </w:rPr>
        <w:t xml:space="preserve"> </w:t>
      </w:r>
      <w:r w:rsidR="00A5140B" w:rsidRPr="00ED4954">
        <w:rPr>
          <w:rFonts w:ascii="Arial" w:hAnsi="Arial"/>
          <w:iCs/>
          <w:lang w:val="fr-FR"/>
        </w:rPr>
        <w:t xml:space="preserve">de </w:t>
      </w:r>
      <w:r w:rsidR="00F54CFF" w:rsidRPr="00ED4954">
        <w:rPr>
          <w:rFonts w:ascii="Arial" w:hAnsi="Arial"/>
          <w:iCs/>
          <w:lang w:val="fr-FR"/>
        </w:rPr>
        <w:t>vect.</w:t>
      </w:r>
    </w:p>
    <w:p w:rsidR="00355ED6" w:rsidRPr="00ED4954" w:rsidRDefault="00355ED6" w:rsidP="00355ED6">
      <w:pPr>
        <w:pStyle w:val="Body"/>
        <w:rPr>
          <w:rFonts w:ascii="Arial" w:hAnsi="Arial"/>
          <w:lang w:val="fr-FR"/>
        </w:rPr>
      </w:pPr>
      <w:r w:rsidRPr="00ED4954">
        <w:rPr>
          <w:rFonts w:ascii="Arial" w:hAnsi="Arial"/>
          <w:bCs/>
          <w:lang w:val="fr-FR"/>
        </w:rPr>
        <w:lastRenderedPageBreak/>
        <w:t xml:space="preserve">+,*,-,/ etc..: </w:t>
      </w:r>
      <w:r w:rsidR="00A5140B" w:rsidRPr="00ED4954">
        <w:rPr>
          <w:rFonts w:ascii="Arial" w:hAnsi="Arial"/>
          <w:iCs/>
          <w:lang w:val="fr-FR"/>
        </w:rPr>
        <w:t xml:space="preserve">ajoute </w:t>
      </w:r>
      <w:r w:rsidRPr="00ED4954">
        <w:rPr>
          <w:rFonts w:ascii="Arial" w:hAnsi="Arial"/>
          <w:iCs/>
          <w:lang w:val="fr-FR"/>
        </w:rPr>
        <w:t>etc..</w:t>
      </w:r>
      <w:r w:rsidR="00E91145" w:rsidRPr="00ED4954">
        <w:rPr>
          <w:rFonts w:ascii="Arial" w:hAnsi="Arial"/>
          <w:iCs/>
          <w:lang w:val="fr-FR"/>
        </w:rPr>
        <w:t xml:space="preserve"> un</w:t>
      </w:r>
      <w:r w:rsidR="00A5140B" w:rsidRPr="00ED4954">
        <w:rPr>
          <w:rFonts w:ascii="Arial" w:hAnsi="Arial"/>
          <w:iCs/>
          <w:lang w:val="fr-FR"/>
        </w:rPr>
        <w:t>e</w:t>
      </w:r>
      <w:r w:rsidR="00E91145" w:rsidRPr="00ED4954">
        <w:rPr>
          <w:rFonts w:ascii="Arial" w:hAnsi="Arial"/>
          <w:iCs/>
          <w:lang w:val="fr-FR"/>
        </w:rPr>
        <w:t xml:space="preserve"> </w:t>
      </w:r>
      <w:r w:rsidR="00F86AFD" w:rsidRPr="00ED4954">
        <w:rPr>
          <w:rFonts w:ascii="Arial" w:hAnsi="Arial"/>
          <w:iCs/>
          <w:lang w:val="fr-FR"/>
        </w:rPr>
        <w:t>valeur</w:t>
      </w:r>
      <w:r w:rsidRPr="00ED4954">
        <w:rPr>
          <w:rFonts w:ascii="Arial" w:hAnsi="Arial"/>
          <w:iCs/>
          <w:lang w:val="fr-FR"/>
        </w:rPr>
        <w:t xml:space="preserve"> </w:t>
      </w:r>
      <w:r w:rsidR="00A5140B" w:rsidRPr="00ED4954">
        <w:rPr>
          <w:rFonts w:ascii="Arial" w:hAnsi="Arial"/>
          <w:iCs/>
          <w:lang w:val="fr-FR"/>
        </w:rPr>
        <w:t xml:space="preserve">à chaque </w:t>
      </w:r>
      <w:r w:rsidR="00985908" w:rsidRPr="00ED4954">
        <w:rPr>
          <w:rFonts w:ascii="Arial" w:hAnsi="Arial"/>
          <w:iCs/>
          <w:lang w:val="fr-FR"/>
        </w:rPr>
        <w:t>élément</w:t>
      </w:r>
      <w:r w:rsidR="00A5140B" w:rsidRPr="00ED4954">
        <w:rPr>
          <w:rFonts w:ascii="Arial" w:hAnsi="Arial"/>
          <w:iCs/>
          <w:lang w:val="fr-FR"/>
        </w:rPr>
        <w:t xml:space="preserve"> d’</w:t>
      </w:r>
      <w:r w:rsidR="009468B7" w:rsidRPr="00ED4954">
        <w:rPr>
          <w:rFonts w:ascii="Arial" w:hAnsi="Arial"/>
          <w:iCs/>
          <w:lang w:val="fr-FR"/>
        </w:rPr>
        <w:t>une table</w:t>
      </w:r>
      <w:r w:rsidR="00E91145" w:rsidRPr="00ED4954">
        <w:rPr>
          <w:rFonts w:ascii="Arial" w:hAnsi="Arial"/>
          <w:iCs/>
          <w:lang w:val="fr-FR"/>
        </w:rPr>
        <w:t xml:space="preserve"> </w:t>
      </w:r>
      <w:r w:rsidR="00A5140B" w:rsidRPr="00ED4954">
        <w:rPr>
          <w:rFonts w:ascii="Arial" w:hAnsi="Arial"/>
          <w:iCs/>
          <w:lang w:val="fr-FR"/>
        </w:rPr>
        <w:t>ou ajoute chaque valeur d’</w:t>
      </w:r>
      <w:r w:rsidR="009468B7" w:rsidRPr="00ED4954">
        <w:rPr>
          <w:rFonts w:ascii="Arial" w:hAnsi="Arial"/>
          <w:iCs/>
          <w:lang w:val="fr-FR"/>
        </w:rPr>
        <w:t>une table</w:t>
      </w:r>
      <w:r w:rsidR="00A5140B" w:rsidRPr="00ED4954">
        <w:rPr>
          <w:rFonts w:ascii="Arial" w:hAnsi="Arial"/>
          <w:iCs/>
          <w:lang w:val="fr-FR"/>
        </w:rPr>
        <w:t xml:space="preserve"> à un autre.</w:t>
      </w:r>
    </w:p>
    <w:p w:rsidR="00355ED6" w:rsidRPr="00ED4954" w:rsidRDefault="00683A86" w:rsidP="00355ED6">
      <w:pPr>
        <w:pStyle w:val="Body"/>
        <w:rPr>
          <w:rFonts w:ascii="Arial" w:hAnsi="Arial"/>
          <w:lang w:val="fr-FR"/>
        </w:rPr>
      </w:pPr>
      <w:r w:rsidRPr="00ED4954">
        <w:rPr>
          <w:rFonts w:ascii="Arial" w:hAnsi="Arial"/>
          <w:bCs/>
          <w:lang w:val="fr-FR"/>
        </w:rPr>
        <w:t>&amp;</w:t>
      </w:r>
      <w:r w:rsidR="00355ED6" w:rsidRPr="00ED4954">
        <w:rPr>
          <w:rFonts w:ascii="Arial" w:hAnsi="Arial"/>
          <w:bCs/>
          <w:lang w:val="fr-FR"/>
        </w:rPr>
        <w:t>,|:</w:t>
      </w:r>
      <w:r w:rsidR="00355ED6" w:rsidRPr="00ED4954">
        <w:rPr>
          <w:rFonts w:ascii="Arial" w:hAnsi="Arial"/>
          <w:iCs/>
          <w:lang w:val="fr-FR"/>
        </w:rPr>
        <w:t xml:space="preserve"> intersection</w:t>
      </w:r>
      <w:r w:rsidR="00E91145" w:rsidRPr="00ED4954">
        <w:rPr>
          <w:rFonts w:ascii="Arial" w:hAnsi="Arial"/>
          <w:iCs/>
          <w:lang w:val="fr-FR"/>
        </w:rPr>
        <w:t xml:space="preserve"> ou </w:t>
      </w:r>
      <w:r w:rsidR="00355ED6" w:rsidRPr="00ED4954">
        <w:rPr>
          <w:rFonts w:ascii="Arial" w:hAnsi="Arial"/>
          <w:iCs/>
          <w:lang w:val="fr-FR"/>
        </w:rPr>
        <w:t>union</w:t>
      </w:r>
      <w:r w:rsidR="00FD73C4" w:rsidRPr="00ED4954">
        <w:rPr>
          <w:rFonts w:ascii="Arial" w:hAnsi="Arial"/>
          <w:iCs/>
          <w:lang w:val="fr-FR"/>
        </w:rPr>
        <w:t xml:space="preserve"> de </w:t>
      </w:r>
      <w:r w:rsidR="003F1E2A" w:rsidRPr="00ED4954">
        <w:rPr>
          <w:rFonts w:ascii="Arial" w:hAnsi="Arial"/>
          <w:iCs/>
          <w:lang w:val="fr-FR"/>
        </w:rPr>
        <w:t>deux</w:t>
      </w:r>
      <w:r w:rsidR="00355ED6" w:rsidRPr="00ED4954">
        <w:rPr>
          <w:rFonts w:ascii="Arial" w:hAnsi="Arial"/>
          <w:iCs/>
          <w:lang w:val="fr-FR"/>
        </w:rPr>
        <w:t xml:space="preserve"> </w:t>
      </w:r>
      <w:r w:rsidR="008156C3" w:rsidRPr="00ED4954">
        <w:rPr>
          <w:rFonts w:ascii="Arial" w:hAnsi="Arial"/>
          <w:iCs/>
          <w:lang w:val="fr-FR"/>
        </w:rPr>
        <w:t>tables</w:t>
      </w:r>
      <w:r w:rsidR="00355ED6" w:rsidRPr="00ED4954">
        <w:rPr>
          <w:rFonts w:ascii="Arial" w:hAnsi="Arial"/>
          <w:lang w:val="fr-FR"/>
        </w:rPr>
        <w:t xml:space="preserve"> </w:t>
      </w:r>
    </w:p>
    <w:p w:rsidR="00923E0D" w:rsidRPr="00ED4954" w:rsidRDefault="00FD73C4" w:rsidP="000470E7">
      <w:pPr>
        <w:pStyle w:val="Heading3"/>
        <w:rPr>
          <w:b w:val="0"/>
          <w:color w:val="9B2583"/>
          <w:lang w:val="fr-FR"/>
        </w:rPr>
      </w:pPr>
      <w:bookmarkStart w:id="144" w:name="_Toc451936417"/>
      <w:r w:rsidRPr="00ED4954">
        <w:rPr>
          <w:b w:val="0"/>
          <w:color w:val="9B2583"/>
          <w:lang w:val="fr-FR"/>
        </w:rPr>
        <w:t>Comme</w:t>
      </w:r>
      <w:r w:rsidR="00923E0D" w:rsidRPr="00ED4954">
        <w:rPr>
          <w:b w:val="0"/>
          <w:color w:val="9B2583"/>
          <w:lang w:val="fr-FR"/>
        </w:rPr>
        <w:t xml:space="preserve"> </w:t>
      </w:r>
      <w:r w:rsidR="00E91145" w:rsidRPr="00ED4954">
        <w:rPr>
          <w:b w:val="0"/>
          <w:color w:val="9B2583"/>
          <w:lang w:val="fr-FR"/>
        </w:rPr>
        <w:t xml:space="preserve">nombre ou </w:t>
      </w:r>
      <w:r w:rsidR="00A5140B" w:rsidRPr="00ED4954">
        <w:rPr>
          <w:b w:val="0"/>
          <w:color w:val="9B2583"/>
          <w:lang w:val="fr-FR"/>
        </w:rPr>
        <w:t>comme</w:t>
      </w:r>
      <w:r w:rsidR="00E91145" w:rsidRPr="00ED4954">
        <w:rPr>
          <w:b w:val="0"/>
          <w:color w:val="9B2583"/>
          <w:lang w:val="fr-FR"/>
        </w:rPr>
        <w:t xml:space="preserve"> </w:t>
      </w:r>
      <w:r w:rsidR="00093AB9" w:rsidRPr="00ED4954">
        <w:rPr>
          <w:b w:val="0"/>
          <w:color w:val="9B2583"/>
          <w:lang w:val="fr-FR"/>
        </w:rPr>
        <w:t>décimal</w:t>
      </w:r>
      <w:bookmarkEnd w:id="144"/>
    </w:p>
    <w:p w:rsidR="00923E0D" w:rsidRPr="00ED4954" w:rsidRDefault="000C2C2B" w:rsidP="00923E0D">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923E0D" w:rsidRPr="00ED4954">
        <w:rPr>
          <w:rFonts w:ascii="Arial" w:hAnsi="Arial"/>
          <w:lang w:val="fr-FR"/>
        </w:rPr>
        <w:t xml:space="preserve"> </w:t>
      </w:r>
      <w:r w:rsidR="000446EE" w:rsidRPr="00ED4954">
        <w:rPr>
          <w:rFonts w:ascii="Arial" w:hAnsi="Arial"/>
          <w:lang w:val="fr-FR"/>
        </w:rPr>
        <w:t>la ta</w:t>
      </w:r>
      <w:r w:rsidR="00CF33B4" w:rsidRPr="00ED4954">
        <w:rPr>
          <w:rFonts w:ascii="Arial" w:hAnsi="Arial"/>
          <w:lang w:val="fr-FR"/>
        </w:rPr>
        <w:t>ill</w:t>
      </w:r>
      <w:r w:rsidR="000446EE" w:rsidRPr="00ED4954">
        <w:rPr>
          <w:rFonts w:ascii="Arial" w:hAnsi="Arial"/>
          <w:lang w:val="fr-FR"/>
        </w:rPr>
        <w:t>e</w:t>
      </w:r>
      <w:r w:rsidR="00FD73C4" w:rsidRPr="00ED4954">
        <w:rPr>
          <w:rFonts w:ascii="Arial" w:hAnsi="Arial"/>
          <w:lang w:val="fr-FR"/>
        </w:rPr>
        <w:t xml:space="preserve"> </w:t>
      </w:r>
      <w:r w:rsidR="009468B7" w:rsidRPr="00ED4954">
        <w:rPr>
          <w:rFonts w:ascii="Arial" w:hAnsi="Arial"/>
          <w:lang w:val="fr-FR"/>
        </w:rPr>
        <w:t>de la table</w:t>
      </w:r>
    </w:p>
    <w:p w:rsidR="00923E0D" w:rsidRPr="00ED4954" w:rsidRDefault="00FD73C4" w:rsidP="00923E0D">
      <w:pPr>
        <w:pStyle w:val="Heading3"/>
        <w:rPr>
          <w:b w:val="0"/>
          <w:lang w:val="fr-FR"/>
        </w:rPr>
      </w:pPr>
      <w:bookmarkStart w:id="145" w:name="_Toc451936418"/>
      <w:r w:rsidRPr="00ED4954">
        <w:rPr>
          <w:b w:val="0"/>
          <w:lang w:val="fr-FR"/>
        </w:rPr>
        <w:t>Comme</w:t>
      </w:r>
      <w:r w:rsidR="00D82B03" w:rsidRPr="00ED4954">
        <w:rPr>
          <w:b w:val="0"/>
          <w:lang w:val="fr-FR"/>
        </w:rPr>
        <w:t xml:space="preserve"> chaine</w:t>
      </w:r>
      <w:bookmarkEnd w:id="145"/>
    </w:p>
    <w:p w:rsidR="00923E0D" w:rsidRPr="00ED4954" w:rsidRDefault="000C2C2B" w:rsidP="00923E0D">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un</w:t>
      </w:r>
      <w:r w:rsidR="00A5140B" w:rsidRPr="00ED4954">
        <w:rPr>
          <w:rFonts w:ascii="Arial" w:hAnsi="Arial"/>
          <w:lang w:val="fr-FR"/>
        </w:rPr>
        <w:t>e</w:t>
      </w:r>
      <w:r w:rsidR="00E91145" w:rsidRPr="00ED4954">
        <w:rPr>
          <w:rFonts w:ascii="Arial" w:hAnsi="Arial"/>
          <w:lang w:val="fr-FR"/>
        </w:rPr>
        <w:t xml:space="preserve"> </w:t>
      </w:r>
      <w:r w:rsidR="00923E0D" w:rsidRPr="00ED4954">
        <w:rPr>
          <w:rFonts w:ascii="Arial" w:hAnsi="Arial"/>
          <w:lang w:val="fr-FR"/>
        </w:rPr>
        <w:t xml:space="preserve">structure, </w:t>
      </w:r>
      <w:r w:rsidR="00A5140B" w:rsidRPr="00ED4954">
        <w:rPr>
          <w:rFonts w:ascii="Arial" w:hAnsi="Arial"/>
          <w:lang w:val="fr-FR"/>
        </w:rPr>
        <w:t>où</w:t>
      </w:r>
      <w:r w:rsidR="00923E0D" w:rsidRPr="00ED4954">
        <w:rPr>
          <w:rFonts w:ascii="Arial" w:hAnsi="Arial"/>
          <w:lang w:val="fr-FR"/>
        </w:rPr>
        <w:t xml:space="preserve"> </w:t>
      </w:r>
      <w:r w:rsidR="00A5140B" w:rsidRPr="00ED4954">
        <w:rPr>
          <w:rFonts w:ascii="Arial" w:hAnsi="Arial"/>
          <w:lang w:val="fr-FR"/>
        </w:rPr>
        <w:t xml:space="preserve">chaque </w:t>
      </w:r>
      <w:r w:rsidR="00985908" w:rsidRPr="00ED4954">
        <w:rPr>
          <w:rFonts w:ascii="Arial" w:hAnsi="Arial"/>
          <w:lang w:val="fr-FR"/>
        </w:rPr>
        <w:t>élément</w:t>
      </w:r>
      <w:r w:rsidR="00034EFF" w:rsidRPr="00ED4954">
        <w:rPr>
          <w:rFonts w:ascii="Arial" w:hAnsi="Arial"/>
          <w:lang w:val="fr-FR"/>
        </w:rPr>
        <w:t xml:space="preserve"> est </w:t>
      </w:r>
      <w:r w:rsidR="00A5140B" w:rsidRPr="00ED4954">
        <w:rPr>
          <w:rFonts w:ascii="Arial" w:hAnsi="Arial"/>
          <w:lang w:val="fr-FR"/>
        </w:rPr>
        <w:t>séparé des autres</w:t>
      </w:r>
      <w:r w:rsidR="00A41DA1" w:rsidRPr="00ED4954">
        <w:rPr>
          <w:rFonts w:ascii="Arial" w:hAnsi="Arial"/>
          <w:lang w:val="fr-FR"/>
        </w:rPr>
        <w:t xml:space="preserve"> </w:t>
      </w:r>
      <w:r w:rsidR="00F73712" w:rsidRPr="00ED4954">
        <w:rPr>
          <w:rFonts w:ascii="Arial" w:hAnsi="Arial"/>
          <w:lang w:val="fr-FR"/>
        </w:rPr>
        <w:t>par</w:t>
      </w:r>
      <w:r w:rsidR="00E91145" w:rsidRPr="00ED4954">
        <w:rPr>
          <w:rFonts w:ascii="Arial" w:hAnsi="Arial"/>
          <w:lang w:val="fr-FR"/>
        </w:rPr>
        <w:t xml:space="preserve"> un</w:t>
      </w:r>
      <w:r w:rsidR="00A5140B" w:rsidRPr="00ED4954">
        <w:rPr>
          <w:rFonts w:ascii="Arial" w:hAnsi="Arial"/>
          <w:lang w:val="fr-FR"/>
        </w:rPr>
        <w:t>e</w:t>
      </w:r>
      <w:r w:rsidR="00E91145" w:rsidRPr="00ED4954">
        <w:rPr>
          <w:rFonts w:ascii="Arial" w:hAnsi="Arial"/>
          <w:lang w:val="fr-FR"/>
        </w:rPr>
        <w:t xml:space="preserve"> </w:t>
      </w:r>
      <w:r w:rsidR="00A5140B" w:rsidRPr="00ED4954">
        <w:rPr>
          <w:rFonts w:ascii="Arial" w:hAnsi="Arial"/>
          <w:lang w:val="fr-FR"/>
        </w:rPr>
        <w:t>virgule</w:t>
      </w:r>
      <w:r w:rsidR="00A41DA1" w:rsidRPr="00ED4954">
        <w:rPr>
          <w:rFonts w:ascii="Arial" w:hAnsi="Arial"/>
          <w:lang w:val="fr-FR"/>
        </w:rPr>
        <w:t>.</w:t>
      </w:r>
    </w:p>
    <w:p w:rsidR="000B44F9" w:rsidRPr="00ED4954" w:rsidRDefault="000B44F9" w:rsidP="000B44F9">
      <w:pPr>
        <w:pStyle w:val="Heading3"/>
        <w:rPr>
          <w:lang w:val="fr-FR"/>
        </w:rPr>
      </w:pPr>
      <w:bookmarkStart w:id="146" w:name="_Toc399755149"/>
      <w:bookmarkStart w:id="147" w:name="_Toc451936419"/>
      <w:r w:rsidRPr="00ED4954">
        <w:rPr>
          <w:lang w:val="fr-FR"/>
        </w:rPr>
        <w:t xml:space="preserve">Extraire des variables </w:t>
      </w:r>
      <w:bookmarkEnd w:id="146"/>
      <w:r w:rsidRPr="00ED4954">
        <w:rPr>
          <w:lang w:val="fr-FR"/>
        </w:rPr>
        <w:t>d’</w:t>
      </w:r>
      <w:r w:rsidR="009468B7" w:rsidRPr="00ED4954">
        <w:rPr>
          <w:lang w:val="fr-FR"/>
        </w:rPr>
        <w:t>une table</w:t>
      </w:r>
      <w:r w:rsidRPr="00ED4954">
        <w:rPr>
          <w:lang w:val="fr-FR"/>
        </w:rPr>
        <w:t xml:space="preserve">: Patron de </w:t>
      </w:r>
      <w:r w:rsidR="004D2A8B" w:rsidRPr="00ED4954">
        <w:rPr>
          <w:lang w:val="fr-FR"/>
        </w:rPr>
        <w:t>table</w:t>
      </w:r>
      <w:bookmarkEnd w:id="147"/>
    </w:p>
    <w:p w:rsidR="000B44F9" w:rsidRPr="00ED4954" w:rsidRDefault="000B44F9" w:rsidP="000B44F9">
      <w:pPr>
        <w:pStyle w:val="Body"/>
        <w:rPr>
          <w:rFonts w:ascii="Arial" w:hAnsi="Arial" w:cs="Arial"/>
          <w:lang w:val="fr-FR"/>
        </w:rPr>
      </w:pPr>
      <w:r w:rsidRPr="00ED4954">
        <w:rPr>
          <w:rFonts w:ascii="Arial" w:hAnsi="Arial" w:cs="Arial"/>
          <w:lang w:val="fr-FR"/>
        </w:rPr>
        <w:t xml:space="preserve">Un patron de </w:t>
      </w:r>
      <w:r w:rsidR="004D2A8B" w:rsidRPr="00ED4954">
        <w:rPr>
          <w:rFonts w:ascii="Arial" w:hAnsi="Arial" w:cs="Arial"/>
          <w:lang w:val="fr-FR"/>
        </w:rPr>
        <w:t>table</w:t>
      </w:r>
      <w:r w:rsidRPr="00ED4954">
        <w:rPr>
          <w:rFonts w:ascii="Arial" w:hAnsi="Arial" w:cs="Arial"/>
          <w:lang w:val="fr-FR"/>
        </w:rPr>
        <w:t xml:space="preserve"> permet d’initialiser des variables en les déclarant sous une forme qui correspond aux éléments de </w:t>
      </w:r>
      <w:r w:rsidR="006903A6" w:rsidRPr="00ED4954">
        <w:rPr>
          <w:rFonts w:ascii="Arial" w:hAnsi="Arial" w:cs="Arial"/>
          <w:lang w:val="fr-FR"/>
        </w:rPr>
        <w:t>cette table</w:t>
      </w:r>
      <w:r w:rsidRPr="00ED4954">
        <w:rPr>
          <w:rFonts w:ascii="Arial" w:hAnsi="Arial" w:cs="Arial"/>
          <w:lang w:val="fr-FR"/>
        </w:rPr>
        <w:t>.</w:t>
      </w:r>
      <w:r w:rsidR="00E76B24" w:rsidRPr="00ED4954">
        <w:rPr>
          <w:rFonts w:ascii="Arial" w:hAnsi="Arial" w:cs="Arial"/>
          <w:lang w:val="fr-FR"/>
        </w:rPr>
        <w:t xml:space="preserve"> Un patron se divise en une partie qui contient aussi bien des variables que des valeurs atomiques et une queue introduite par l’opérateur “|”.</w:t>
      </w:r>
    </w:p>
    <w:p w:rsidR="000B44F9" w:rsidRPr="00ED4954" w:rsidRDefault="00E76B24" w:rsidP="000B44F9">
      <w:pPr>
        <w:pStyle w:val="Body"/>
        <w:rPr>
          <w:rFonts w:ascii="Arial" w:hAnsi="Arial" w:cs="Arial"/>
          <w:lang w:val="fr-FR"/>
        </w:rPr>
      </w:pPr>
      <w:r w:rsidRPr="00ED4954">
        <w:rPr>
          <w:rFonts w:ascii="Arial" w:hAnsi="Arial" w:cs="Arial"/>
          <w:lang w:val="fr-FR"/>
        </w:rPr>
        <w:t>On peut les utiliser de deux façons</w:t>
      </w:r>
      <w:r w:rsidR="000B44F9" w:rsidRPr="00ED4954">
        <w:rPr>
          <w:rFonts w:ascii="Arial" w:hAnsi="Arial" w:cs="Arial"/>
          <w:lang w:val="fr-FR"/>
        </w:rPr>
        <w:t>:</w:t>
      </w:r>
    </w:p>
    <w:p w:rsidR="000B44F9" w:rsidRPr="00ED4954" w:rsidRDefault="00E76B24" w:rsidP="000B44F9">
      <w:pPr>
        <w:pStyle w:val="Body"/>
        <w:numPr>
          <w:ilvl w:val="2"/>
          <w:numId w:val="1"/>
        </w:numPr>
        <w:rPr>
          <w:rFonts w:ascii="Arial" w:hAnsi="Arial" w:cs="Arial"/>
          <w:lang w:val="fr-FR"/>
        </w:rPr>
      </w:pPr>
      <w:r w:rsidRPr="00ED4954">
        <w:rPr>
          <w:rFonts w:ascii="Arial" w:hAnsi="Arial" w:cs="Arial"/>
          <w:lang w:val="fr-FR"/>
        </w:rPr>
        <w:t xml:space="preserve">Dans un </w:t>
      </w:r>
      <w:r w:rsidR="000B44F9" w:rsidRPr="00ED4954">
        <w:rPr>
          <w:rFonts w:ascii="Arial" w:hAnsi="Arial" w:cs="Arial"/>
          <w:lang w:val="fr-FR"/>
        </w:rPr>
        <w:t>assign</w:t>
      </w:r>
      <w:r w:rsidRPr="00ED4954">
        <w:rPr>
          <w:rFonts w:ascii="Arial" w:hAnsi="Arial" w:cs="Arial"/>
          <w:lang w:val="fr-FR"/>
        </w:rPr>
        <w:t>e</w:t>
      </w:r>
      <w:r w:rsidR="000B44F9" w:rsidRPr="00ED4954">
        <w:rPr>
          <w:rFonts w:ascii="Arial" w:hAnsi="Arial" w:cs="Arial"/>
          <w:lang w:val="fr-FR"/>
        </w:rPr>
        <w:t xml:space="preserve">ment: </w:t>
      </w:r>
    </w:p>
    <w:p w:rsidR="000B44F9" w:rsidRPr="006907F7" w:rsidRDefault="000B44F9" w:rsidP="000B44F9">
      <w:pPr>
        <w:pStyle w:val="Body"/>
        <w:numPr>
          <w:ilvl w:val="3"/>
          <w:numId w:val="1"/>
        </w:numPr>
        <w:tabs>
          <w:tab w:val="clear" w:pos="2880"/>
          <w:tab w:val="num" w:pos="851"/>
        </w:tabs>
        <w:ind w:left="1276"/>
        <w:rPr>
          <w:rFonts w:ascii="Arial" w:hAnsi="Arial" w:cs="Arial"/>
          <w:lang w:val="en-GB"/>
        </w:rPr>
      </w:pPr>
      <w:r w:rsidRPr="006907F7">
        <w:rPr>
          <w:rFonts w:ascii="Arial" w:hAnsi="Arial" w:cs="Arial"/>
          <w:lang w:val="en-GB"/>
        </w:rPr>
        <w:t xml:space="preserve">[a,b|v]=[1,2,3,4,5], </w:t>
      </w:r>
      <w:r w:rsidR="00E76B24" w:rsidRPr="006907F7">
        <w:rPr>
          <w:rFonts w:ascii="Arial" w:hAnsi="Arial" w:cs="Arial"/>
          <w:lang w:val="en-GB"/>
        </w:rPr>
        <w:t>alors</w:t>
      </w:r>
      <w:r w:rsidRPr="006907F7">
        <w:rPr>
          <w:rFonts w:ascii="Arial" w:hAnsi="Arial" w:cs="Arial"/>
          <w:lang w:val="en-GB"/>
        </w:rPr>
        <w:t xml:space="preserve"> a=1, b=2 and v=[3,4,5]</w:t>
      </w:r>
    </w:p>
    <w:p w:rsidR="000B44F9" w:rsidRPr="00ED4954" w:rsidRDefault="000A63DE" w:rsidP="000B44F9">
      <w:pPr>
        <w:pStyle w:val="Body"/>
        <w:numPr>
          <w:ilvl w:val="2"/>
          <w:numId w:val="1"/>
        </w:numPr>
        <w:rPr>
          <w:rFonts w:ascii="Arial" w:hAnsi="Arial" w:cs="Arial"/>
          <w:lang w:val="fr-FR"/>
        </w:rPr>
      </w:pPr>
      <w:r w:rsidRPr="00ED4954">
        <w:rPr>
          <w:rFonts w:ascii="Arial" w:hAnsi="Arial" w:cs="Arial"/>
          <w:lang w:val="fr-FR"/>
        </w:rPr>
        <w:t xml:space="preserve">Dans une boucle </w:t>
      </w:r>
      <w:r w:rsidRPr="00ED4954">
        <w:rPr>
          <w:rFonts w:ascii="Arial" w:hAnsi="Arial" w:cs="Arial"/>
          <w:i/>
          <w:lang w:val="fr-FR"/>
        </w:rPr>
        <w:t xml:space="preserve">pour </w:t>
      </w:r>
      <w:r w:rsidR="000B44F9" w:rsidRPr="00ED4954">
        <w:rPr>
          <w:rFonts w:ascii="Arial" w:hAnsi="Arial" w:cs="Arial"/>
          <w:i/>
          <w:lang w:val="fr-FR"/>
        </w:rPr>
        <w:t>..</w:t>
      </w:r>
      <w:r w:rsidRPr="00ED4954">
        <w:rPr>
          <w:rFonts w:ascii="Arial" w:hAnsi="Arial" w:cs="Arial"/>
          <w:i/>
          <w:lang w:val="fr-FR"/>
        </w:rPr>
        <w:t>dans</w:t>
      </w:r>
    </w:p>
    <w:p w:rsidR="000B44F9" w:rsidRPr="00ED4954" w:rsidRDefault="000A63DE" w:rsidP="000B44F9">
      <w:pPr>
        <w:pStyle w:val="Body"/>
        <w:numPr>
          <w:ilvl w:val="3"/>
          <w:numId w:val="1"/>
        </w:numPr>
        <w:tabs>
          <w:tab w:val="clear" w:pos="2880"/>
          <w:tab w:val="num" w:pos="851"/>
        </w:tabs>
        <w:ind w:left="1276"/>
        <w:rPr>
          <w:rFonts w:ascii="Arial" w:hAnsi="Arial" w:cs="Arial"/>
          <w:lang w:val="fr-FR"/>
        </w:rPr>
      </w:pPr>
      <w:r w:rsidRPr="00ED4954">
        <w:rPr>
          <w:rFonts w:ascii="Arial" w:hAnsi="Arial" w:cs="Arial"/>
          <w:lang w:val="fr-FR"/>
        </w:rPr>
        <w:t>pour</w:t>
      </w:r>
      <w:r w:rsidR="000B44F9" w:rsidRPr="00ED4954">
        <w:rPr>
          <w:rFonts w:ascii="Arial" w:hAnsi="Arial" w:cs="Arial"/>
          <w:lang w:val="fr-FR"/>
        </w:rPr>
        <w:t xml:space="preserve"> ([a,b|v] </w:t>
      </w:r>
      <w:r w:rsidRPr="00ED4954">
        <w:rPr>
          <w:rFonts w:ascii="Arial" w:hAnsi="Arial" w:cs="Arial"/>
          <w:lang w:val="fr-FR"/>
        </w:rPr>
        <w:t xml:space="preserve">dans </w:t>
      </w:r>
      <w:r w:rsidR="000B44F9" w:rsidRPr="00ED4954">
        <w:rPr>
          <w:rFonts w:ascii="Arial" w:hAnsi="Arial" w:cs="Arial"/>
          <w:lang w:val="fr-FR"/>
        </w:rPr>
        <w:t>[[1,2,3,4],[3,4,5]]) etc…</w:t>
      </w:r>
    </w:p>
    <w:p w:rsidR="000B44F9" w:rsidRPr="00ED4954" w:rsidRDefault="000A63DE" w:rsidP="000B44F9">
      <w:pPr>
        <w:pStyle w:val="Body"/>
        <w:ind w:left="1276"/>
        <w:rPr>
          <w:rFonts w:ascii="Arial" w:hAnsi="Arial" w:cs="Arial"/>
          <w:lang w:val="fr-FR"/>
        </w:rPr>
      </w:pPr>
      <w:r w:rsidRPr="00ED4954">
        <w:rPr>
          <w:rFonts w:ascii="Arial" w:hAnsi="Arial" w:cs="Arial"/>
          <w:lang w:val="fr-FR"/>
        </w:rPr>
        <w:t xml:space="preserve">première </w:t>
      </w:r>
      <w:r w:rsidR="000B44F9" w:rsidRPr="00ED4954">
        <w:rPr>
          <w:rFonts w:ascii="Arial" w:hAnsi="Arial" w:cs="Arial"/>
          <w:lang w:val="fr-FR"/>
        </w:rPr>
        <w:t>it</w:t>
      </w:r>
      <w:r w:rsidRPr="00ED4954">
        <w:rPr>
          <w:rFonts w:ascii="Arial" w:hAnsi="Arial" w:cs="Arial"/>
          <w:lang w:val="fr-FR"/>
        </w:rPr>
        <w:t>é</w:t>
      </w:r>
      <w:r w:rsidR="000B44F9" w:rsidRPr="00ED4954">
        <w:rPr>
          <w:rFonts w:ascii="Arial" w:hAnsi="Arial" w:cs="Arial"/>
          <w:lang w:val="fr-FR"/>
        </w:rPr>
        <w:t>ration, a=1,b=2 and v=[3,4]</w:t>
      </w:r>
    </w:p>
    <w:p w:rsidR="000B44F9" w:rsidRPr="00ED4954" w:rsidRDefault="000B44F9" w:rsidP="000B44F9">
      <w:pPr>
        <w:pStyle w:val="Body"/>
        <w:ind w:left="1276"/>
        <w:rPr>
          <w:rFonts w:ascii="Arial" w:hAnsi="Arial" w:cs="Arial"/>
          <w:lang w:val="fr-FR"/>
        </w:rPr>
      </w:pPr>
      <w:r w:rsidRPr="00ED4954">
        <w:rPr>
          <w:rFonts w:ascii="Arial" w:hAnsi="Arial" w:cs="Arial"/>
          <w:lang w:val="fr-FR"/>
        </w:rPr>
        <w:t>second</w:t>
      </w:r>
      <w:r w:rsidR="000A63DE" w:rsidRPr="00ED4954">
        <w:rPr>
          <w:rFonts w:ascii="Arial" w:hAnsi="Arial" w:cs="Arial"/>
          <w:lang w:val="fr-FR"/>
        </w:rPr>
        <w:t>e</w:t>
      </w:r>
      <w:r w:rsidRPr="00ED4954">
        <w:rPr>
          <w:rFonts w:ascii="Arial" w:hAnsi="Arial" w:cs="Arial"/>
          <w:lang w:val="fr-FR"/>
        </w:rPr>
        <w:t xml:space="preserve"> it</w:t>
      </w:r>
      <w:r w:rsidR="000A63DE" w:rsidRPr="00ED4954">
        <w:rPr>
          <w:rFonts w:ascii="Arial" w:hAnsi="Arial" w:cs="Arial"/>
          <w:lang w:val="fr-FR"/>
        </w:rPr>
        <w:t>é</w:t>
      </w:r>
      <w:r w:rsidRPr="00ED4954">
        <w:rPr>
          <w:rFonts w:ascii="Arial" w:hAnsi="Arial" w:cs="Arial"/>
          <w:lang w:val="fr-FR"/>
        </w:rPr>
        <w:t>ration, a=3,b=4 and v=[5]</w:t>
      </w:r>
    </w:p>
    <w:p w:rsidR="00355ED6" w:rsidRPr="00ED4954" w:rsidRDefault="000470E7" w:rsidP="000470E7">
      <w:pPr>
        <w:pStyle w:val="Heading3"/>
        <w:rPr>
          <w:b w:val="0"/>
          <w:color w:val="9B2583"/>
          <w:lang w:val="fr-FR"/>
        </w:rPr>
      </w:pPr>
      <w:bookmarkStart w:id="148" w:name="_Toc451936420"/>
      <w:r w:rsidRPr="00ED4954">
        <w:rPr>
          <w:b w:val="0"/>
          <w:color w:val="9B2583"/>
          <w:lang w:val="fr-FR"/>
        </w:rPr>
        <w:t>Indexes</w:t>
      </w:r>
      <w:bookmarkEnd w:id="148"/>
    </w:p>
    <w:p w:rsidR="00513DED" w:rsidRPr="00ED4954" w:rsidRDefault="007E7BD9" w:rsidP="00513DED">
      <w:pPr>
        <w:pStyle w:val="Body"/>
        <w:rPr>
          <w:rFonts w:ascii="Arial" w:hAnsi="Arial"/>
          <w:lang w:val="fr-FR"/>
        </w:rPr>
      </w:pPr>
      <w:r w:rsidRPr="00ED4954">
        <w:rPr>
          <w:rFonts w:ascii="Arial" w:hAnsi="Arial"/>
          <w:bCs/>
          <w:lang w:val="fr-FR"/>
        </w:rPr>
        <w:t>vect</w:t>
      </w:r>
      <w:r w:rsidR="00513DED" w:rsidRPr="00ED4954">
        <w:rPr>
          <w:rFonts w:ascii="Arial" w:hAnsi="Arial"/>
          <w:bCs/>
          <w:lang w:val="fr-FR"/>
        </w:rPr>
        <w:t>[i]:</w:t>
      </w:r>
      <w:r w:rsidR="00513DED" w:rsidRPr="00ED4954">
        <w:rPr>
          <w:rFonts w:ascii="Arial" w:hAnsi="Arial"/>
          <w:bCs/>
          <w:lang w:val="fr-FR"/>
        </w:rPr>
        <w:tab/>
      </w:r>
      <w:r w:rsidR="007572AF" w:rsidRPr="00ED4954">
        <w:rPr>
          <w:rFonts w:ascii="Arial" w:hAnsi="Arial"/>
          <w:iCs/>
          <w:lang w:val="fr-FR"/>
        </w:rPr>
        <w:t>renvoie</w:t>
      </w:r>
      <w:r w:rsidR="00513DED" w:rsidRPr="00ED4954">
        <w:rPr>
          <w:rFonts w:ascii="Arial" w:hAnsi="Arial"/>
          <w:iCs/>
          <w:lang w:val="fr-FR"/>
        </w:rPr>
        <w:t xml:space="preserve"> </w:t>
      </w:r>
      <w:r w:rsidR="00E91145" w:rsidRPr="00ED4954">
        <w:rPr>
          <w:rFonts w:ascii="Arial" w:hAnsi="Arial"/>
          <w:iCs/>
          <w:lang w:val="fr-FR"/>
        </w:rPr>
        <w:t>le</w:t>
      </w:r>
      <w:r w:rsidR="00513DED" w:rsidRPr="00ED4954">
        <w:rPr>
          <w:rFonts w:ascii="Arial" w:hAnsi="Arial"/>
          <w:iCs/>
          <w:lang w:val="fr-FR"/>
        </w:rPr>
        <w:t xml:space="preserve"> i</w:t>
      </w:r>
      <w:r w:rsidR="00A5140B" w:rsidRPr="00ED4954">
        <w:rPr>
          <w:rFonts w:ascii="Arial" w:hAnsi="Arial"/>
          <w:iCs/>
          <w:vertAlign w:val="superscript"/>
          <w:lang w:val="fr-FR"/>
        </w:rPr>
        <w:t>ième</w:t>
      </w:r>
      <w:r w:rsidR="00513DED" w:rsidRPr="00ED4954">
        <w:rPr>
          <w:rFonts w:ascii="Arial" w:hAnsi="Arial"/>
          <w:iCs/>
          <w:lang w:val="fr-FR"/>
        </w:rPr>
        <w:t xml:space="preserve"> </w:t>
      </w:r>
      <w:r w:rsidR="006744B3" w:rsidRPr="00ED4954">
        <w:rPr>
          <w:rFonts w:ascii="Arial" w:hAnsi="Arial"/>
          <w:iCs/>
          <w:lang w:val="fr-FR"/>
        </w:rPr>
        <w:t>caractère</w:t>
      </w:r>
      <w:r w:rsidR="00FD73C4" w:rsidRPr="00ED4954">
        <w:rPr>
          <w:rFonts w:ascii="Arial" w:hAnsi="Arial"/>
          <w:iCs/>
          <w:lang w:val="fr-FR"/>
        </w:rPr>
        <w:t xml:space="preserve"> d</w:t>
      </w:r>
      <w:r w:rsidR="00A5140B" w:rsidRPr="00ED4954">
        <w:rPr>
          <w:rFonts w:ascii="Arial" w:hAnsi="Arial"/>
          <w:iCs/>
          <w:lang w:val="fr-FR"/>
        </w:rPr>
        <w:t>’</w:t>
      </w:r>
      <w:r w:rsidR="009468B7" w:rsidRPr="00ED4954">
        <w:rPr>
          <w:rFonts w:ascii="Arial" w:hAnsi="Arial"/>
          <w:iCs/>
          <w:lang w:val="fr-FR"/>
        </w:rPr>
        <w:t>une table</w:t>
      </w:r>
    </w:p>
    <w:p w:rsidR="00513DED" w:rsidRPr="00ED4954" w:rsidRDefault="007E7BD9" w:rsidP="00513DED">
      <w:pPr>
        <w:pStyle w:val="Body"/>
        <w:rPr>
          <w:rFonts w:ascii="Arial" w:hAnsi="Arial"/>
          <w:lang w:val="fr-FR"/>
        </w:rPr>
      </w:pPr>
      <w:r w:rsidRPr="00ED4954">
        <w:rPr>
          <w:rFonts w:ascii="Arial" w:hAnsi="Arial"/>
          <w:bCs/>
          <w:lang w:val="fr-FR"/>
        </w:rPr>
        <w:t>vect</w:t>
      </w:r>
      <w:r w:rsidR="00513DED" w:rsidRPr="00ED4954">
        <w:rPr>
          <w:rFonts w:ascii="Arial" w:hAnsi="Arial"/>
          <w:bCs/>
          <w:lang w:val="fr-FR"/>
        </w:rPr>
        <w:t xml:space="preserve">[i:j]: </w:t>
      </w:r>
      <w:r w:rsidRPr="00ED4954">
        <w:rPr>
          <w:rFonts w:ascii="Arial" w:hAnsi="Arial"/>
          <w:bCs/>
          <w:lang w:val="fr-FR"/>
        </w:rPr>
        <w:tab/>
      </w:r>
      <w:r w:rsidR="007572AF" w:rsidRPr="00ED4954">
        <w:rPr>
          <w:rFonts w:ascii="Arial" w:hAnsi="Arial"/>
          <w:iCs/>
          <w:lang w:val="fr-FR"/>
        </w:rPr>
        <w:t>renvoie</w:t>
      </w:r>
      <w:r w:rsidR="00513DED" w:rsidRPr="00ED4954">
        <w:rPr>
          <w:rFonts w:ascii="Arial" w:hAnsi="Arial"/>
          <w:iCs/>
          <w:lang w:val="fr-FR"/>
        </w:rPr>
        <w:t xml:space="preserve"> </w:t>
      </w:r>
      <w:r w:rsidR="00E91145" w:rsidRPr="00ED4954">
        <w:rPr>
          <w:rFonts w:ascii="Arial" w:hAnsi="Arial"/>
          <w:iCs/>
          <w:lang w:val="fr-FR"/>
        </w:rPr>
        <w:t>le</w:t>
      </w:r>
      <w:r w:rsidR="00A5140B" w:rsidRPr="00ED4954">
        <w:rPr>
          <w:rFonts w:ascii="Arial" w:hAnsi="Arial"/>
          <w:iCs/>
          <w:lang w:val="fr-FR"/>
        </w:rPr>
        <w:t xml:space="preserve"> sous</w:t>
      </w:r>
      <w:r w:rsidR="00513DED" w:rsidRPr="00ED4954">
        <w:rPr>
          <w:rFonts w:ascii="Arial" w:hAnsi="Arial"/>
          <w:iCs/>
          <w:lang w:val="fr-FR"/>
        </w:rPr>
        <w:t>-</w:t>
      </w:r>
      <w:r w:rsidR="004D2A8B" w:rsidRPr="00ED4954">
        <w:rPr>
          <w:rFonts w:ascii="Arial" w:hAnsi="Arial"/>
          <w:iCs/>
          <w:lang w:val="fr-FR"/>
        </w:rPr>
        <w:t>table</w:t>
      </w:r>
      <w:r w:rsidR="00513DED" w:rsidRPr="00ED4954">
        <w:rPr>
          <w:rFonts w:ascii="Arial" w:hAnsi="Arial"/>
          <w:iCs/>
          <w:lang w:val="fr-FR"/>
        </w:rPr>
        <w:t xml:space="preserve"> </w:t>
      </w:r>
      <w:r w:rsidR="002B0670" w:rsidRPr="00ED4954">
        <w:rPr>
          <w:rFonts w:ascii="Arial" w:hAnsi="Arial"/>
          <w:iCs/>
          <w:lang w:val="fr-FR"/>
        </w:rPr>
        <w:t>entre</w:t>
      </w:r>
      <w:r w:rsidR="00513DED" w:rsidRPr="00ED4954">
        <w:rPr>
          <w:rFonts w:ascii="Arial" w:hAnsi="Arial"/>
          <w:iCs/>
          <w:lang w:val="fr-FR"/>
        </w:rPr>
        <w:t xml:space="preserve"> </w:t>
      </w:r>
      <w:r w:rsidR="00513DED" w:rsidRPr="00ED4954">
        <w:rPr>
          <w:rFonts w:ascii="Arial" w:hAnsi="Arial"/>
          <w:lang w:val="fr-FR"/>
        </w:rPr>
        <w:t xml:space="preserve"> i</w:t>
      </w:r>
      <w:r w:rsidR="002B0670" w:rsidRPr="00ED4954">
        <w:rPr>
          <w:rFonts w:ascii="Arial" w:hAnsi="Arial"/>
          <w:lang w:val="fr-FR"/>
        </w:rPr>
        <w:t xml:space="preserve"> et </w:t>
      </w:r>
      <w:r w:rsidR="00513DED" w:rsidRPr="00ED4954">
        <w:rPr>
          <w:rFonts w:ascii="Arial" w:hAnsi="Arial"/>
          <w:lang w:val="fr-FR"/>
        </w:rPr>
        <w:t>j.</w:t>
      </w:r>
    </w:p>
    <w:p w:rsidR="000470E7" w:rsidRPr="00ED4954" w:rsidRDefault="000470E7" w:rsidP="000470E7">
      <w:pPr>
        <w:pStyle w:val="Body"/>
        <w:rPr>
          <w:rFonts w:ascii="Arial" w:hAnsi="Arial"/>
          <w:lang w:val="fr-FR"/>
        </w:rPr>
      </w:pPr>
    </w:p>
    <w:p w:rsidR="002E60EF" w:rsidRPr="00ED4954" w:rsidRDefault="00714871" w:rsidP="00BB4DD1">
      <w:pPr>
        <w:pStyle w:val="Heading3"/>
        <w:rPr>
          <w:b w:val="0"/>
          <w:lang w:val="fr-FR"/>
        </w:rPr>
      </w:pPr>
      <w:bookmarkStart w:id="149" w:name="_Toc451936421"/>
      <w:r w:rsidRPr="00ED4954">
        <w:rPr>
          <w:b w:val="0"/>
          <w:lang w:val="fr-FR"/>
        </w:rPr>
        <w:t>Exemple</w:t>
      </w:r>
      <w:bookmarkEnd w:id="149"/>
    </w:p>
    <w:p w:rsidR="00D859A9" w:rsidRPr="00ED4954" w:rsidRDefault="004D2A8B" w:rsidP="00D859A9">
      <w:pPr>
        <w:autoSpaceDE w:val="0"/>
        <w:autoSpaceDN w:val="0"/>
        <w:adjustRightInd w:val="0"/>
        <w:rPr>
          <w:rFonts w:ascii="Arial" w:hAnsi="Arial" w:cs="Consolas"/>
          <w:sz w:val="20"/>
          <w:szCs w:val="19"/>
        </w:rPr>
      </w:pPr>
      <w:r w:rsidRPr="00ED4954">
        <w:rPr>
          <w:rFonts w:ascii="Arial" w:hAnsi="Arial" w:cs="Consolas"/>
          <w:sz w:val="20"/>
          <w:szCs w:val="19"/>
        </w:rPr>
        <w:t>table</w:t>
      </w:r>
      <w:r w:rsidR="00D859A9" w:rsidRPr="00ED4954">
        <w:rPr>
          <w:rFonts w:ascii="Arial" w:hAnsi="Arial" w:cs="Consolas"/>
          <w:sz w:val="20"/>
          <w:szCs w:val="19"/>
        </w:rPr>
        <w:t xml:space="preserve"> vect;</w:t>
      </w:r>
    </w:p>
    <w:p w:rsidR="00D859A9" w:rsidRPr="00ED4954" w:rsidRDefault="00D859A9" w:rsidP="00D859A9">
      <w:pPr>
        <w:autoSpaceDE w:val="0"/>
        <w:autoSpaceDN w:val="0"/>
        <w:adjustRightInd w:val="0"/>
        <w:rPr>
          <w:rFonts w:ascii="Arial" w:hAnsi="Arial" w:cs="Consolas"/>
          <w:sz w:val="20"/>
          <w:szCs w:val="19"/>
        </w:rPr>
      </w:pP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t>vect=[1,2,3,4,5];</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(vect[0]);</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 1</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(vect[0:3]);</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 [1,2,3]</w:t>
      </w: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lastRenderedPageBreak/>
        <w:t>vect</w:t>
      </w:r>
      <w:r w:rsidR="00623531" w:rsidRPr="00ED4954">
        <w:rPr>
          <w:rFonts w:ascii="Arial" w:hAnsi="Arial" w:cs="Consolas"/>
          <w:sz w:val="20"/>
          <w:szCs w:val="19"/>
        </w:rPr>
        <w:t>.empile(</w:t>
      </w:r>
      <w:r w:rsidRPr="00ED4954">
        <w:rPr>
          <w:rFonts w:ascii="Arial" w:hAnsi="Arial" w:cs="Consolas"/>
          <w:sz w:val="20"/>
          <w:szCs w:val="19"/>
        </w:rPr>
        <w:t>6);</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 [1,2,3,4,5,6]</w:t>
      </w: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t>vect</w:t>
      </w:r>
      <w:r w:rsidR="00623531" w:rsidRPr="00ED4954">
        <w:rPr>
          <w:rFonts w:ascii="Arial" w:hAnsi="Arial" w:cs="Consolas"/>
          <w:sz w:val="20"/>
          <w:szCs w:val="19"/>
        </w:rPr>
        <w:t>.dépile(</w:t>
      </w:r>
      <w:r w:rsidRPr="00ED4954">
        <w:rPr>
          <w:rFonts w:ascii="Arial" w:hAnsi="Arial" w:cs="Consolas"/>
          <w:sz w:val="20"/>
          <w:szCs w:val="19"/>
        </w:rPr>
        <w:t>1);</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 [1,3,4,5,6]</w:t>
      </w: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t>vect=vect.reverse();</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:[6,5,4,3,1]</w:t>
      </w: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t>vect</w:t>
      </w:r>
      <w:r w:rsidR="00623531" w:rsidRPr="00ED4954">
        <w:rPr>
          <w:rFonts w:ascii="Arial" w:hAnsi="Arial" w:cs="Consolas"/>
          <w:sz w:val="20"/>
          <w:szCs w:val="19"/>
        </w:rPr>
        <w:t>.dépile(</w:t>
      </w:r>
      <w:r w:rsidRPr="00ED4954">
        <w:rPr>
          <w:rFonts w:ascii="Arial" w:hAnsi="Arial" w:cs="Consolas"/>
          <w:sz w:val="20"/>
          <w:szCs w:val="19"/>
        </w:rPr>
        <w:t>);</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 xml:space="preserve">// </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:[6,5,4,3]</w:t>
      </w:r>
    </w:p>
    <w:p w:rsidR="00D859A9" w:rsidRPr="00ED4954" w:rsidRDefault="00D859A9" w:rsidP="00D859A9">
      <w:pPr>
        <w:autoSpaceDE w:val="0"/>
        <w:autoSpaceDN w:val="0"/>
        <w:adjustRightInd w:val="0"/>
        <w:rPr>
          <w:rFonts w:ascii="Arial" w:hAnsi="Arial" w:cs="Consolas"/>
          <w:sz w:val="20"/>
          <w:szCs w:val="19"/>
        </w:rPr>
      </w:pPr>
      <w:r w:rsidRPr="00ED4954">
        <w:rPr>
          <w:rFonts w:ascii="Arial" w:hAnsi="Arial" w:cs="Consolas"/>
          <w:sz w:val="20"/>
          <w:szCs w:val="19"/>
        </w:rPr>
        <w:t>vect+=10;</w:t>
      </w:r>
    </w:p>
    <w:p w:rsidR="00D859A9" w:rsidRPr="00ED4954" w:rsidRDefault="00714871" w:rsidP="00D859A9">
      <w:pPr>
        <w:autoSpaceDE w:val="0"/>
        <w:autoSpaceDN w:val="0"/>
        <w:adjustRightInd w:val="0"/>
        <w:rPr>
          <w:rFonts w:ascii="Arial" w:hAnsi="Arial" w:cs="Consolas"/>
          <w:sz w:val="20"/>
          <w:szCs w:val="19"/>
        </w:rPr>
      </w:pPr>
      <w:r w:rsidRPr="00ED4954">
        <w:rPr>
          <w:rFonts w:ascii="Arial" w:hAnsi="Arial" w:cs="Consolas"/>
          <w:sz w:val="20"/>
          <w:szCs w:val="19"/>
        </w:rPr>
        <w:t>affiche</w:t>
      </w:r>
      <w:r w:rsidR="00D859A9" w:rsidRPr="00ED4954">
        <w:rPr>
          <w:rFonts w:ascii="Arial" w:hAnsi="Arial" w:cs="Consolas"/>
          <w:sz w:val="20"/>
          <w:szCs w:val="19"/>
        </w:rPr>
        <w:t>(vect);</w:t>
      </w:r>
      <w:r w:rsidR="00D859A9" w:rsidRPr="00ED4954">
        <w:rPr>
          <w:rFonts w:ascii="Arial" w:hAnsi="Arial" w:cs="Consolas"/>
          <w:sz w:val="20"/>
          <w:szCs w:val="19"/>
        </w:rPr>
        <w:tab/>
      </w:r>
      <w:r w:rsidR="00D859A9" w:rsidRPr="00ED4954">
        <w:rPr>
          <w:rFonts w:ascii="Arial" w:hAnsi="Arial" w:cs="Consolas"/>
          <w:sz w:val="20"/>
          <w:szCs w:val="19"/>
        </w:rPr>
        <w:tab/>
      </w:r>
      <w:r w:rsidR="00D859A9" w:rsidRPr="00ED4954">
        <w:rPr>
          <w:rFonts w:ascii="Arial" w:hAnsi="Arial" w:cs="Consolas"/>
          <w:color w:val="008000"/>
          <w:sz w:val="20"/>
          <w:szCs w:val="19"/>
        </w:rPr>
        <w:t xml:space="preserve">// </w:t>
      </w:r>
      <w:r w:rsidR="00775466" w:rsidRPr="00ED4954">
        <w:rPr>
          <w:rFonts w:ascii="Arial" w:hAnsi="Arial" w:cs="Consolas"/>
          <w:color w:val="008000"/>
          <w:sz w:val="20"/>
          <w:szCs w:val="19"/>
        </w:rPr>
        <w:t>affichage</w:t>
      </w:r>
      <w:r w:rsidR="00D859A9" w:rsidRPr="00ED4954">
        <w:rPr>
          <w:rFonts w:ascii="Arial" w:hAnsi="Arial" w:cs="Consolas"/>
          <w:color w:val="008000"/>
          <w:sz w:val="20"/>
          <w:szCs w:val="19"/>
        </w:rPr>
        <w:t>:[16,15,14,13]</w:t>
      </w:r>
    </w:p>
    <w:p w:rsidR="00D859A9" w:rsidRPr="00ED4954" w:rsidRDefault="00D859A9" w:rsidP="00D859A9">
      <w:pPr>
        <w:autoSpaceDE w:val="0"/>
        <w:autoSpaceDN w:val="0"/>
        <w:adjustRightInd w:val="0"/>
        <w:rPr>
          <w:rFonts w:ascii="Arial" w:hAnsi="Arial" w:cs="Consolas"/>
          <w:sz w:val="20"/>
          <w:szCs w:val="19"/>
        </w:rPr>
      </w:pPr>
    </w:p>
    <w:p w:rsidR="00D121BF" w:rsidRPr="00ED4954" w:rsidRDefault="00D121BF" w:rsidP="002E60EF">
      <w:pPr>
        <w:pStyle w:val="Body"/>
        <w:spacing w:after="0"/>
        <w:rPr>
          <w:rFonts w:ascii="Arial" w:hAnsi="Arial"/>
          <w:lang w:val="fr-FR"/>
        </w:rPr>
      </w:pPr>
    </w:p>
    <w:p w:rsidR="00F827C4" w:rsidRPr="00ED4954" w:rsidRDefault="00714871" w:rsidP="00BB4DD1">
      <w:pPr>
        <w:pStyle w:val="Heading3"/>
        <w:rPr>
          <w:b w:val="0"/>
          <w:lang w:val="fr-FR"/>
        </w:rPr>
      </w:pPr>
      <w:bookmarkStart w:id="150" w:name="_Toc451936422"/>
      <w:r w:rsidRPr="00ED4954">
        <w:rPr>
          <w:b w:val="0"/>
          <w:lang w:val="fr-FR"/>
        </w:rPr>
        <w:t>Exemple</w:t>
      </w:r>
      <w:r w:rsidR="001C5704" w:rsidRPr="00ED4954">
        <w:rPr>
          <w:b w:val="0"/>
          <w:lang w:val="fr-FR"/>
        </w:rPr>
        <w:t xml:space="preserve"> (</w:t>
      </w:r>
      <w:r w:rsidR="008D5F4A" w:rsidRPr="00ED4954">
        <w:rPr>
          <w:b w:val="0"/>
          <w:lang w:val="fr-FR"/>
        </w:rPr>
        <w:t>trier des</w:t>
      </w:r>
      <w:r w:rsidR="001C5704" w:rsidRPr="00ED4954">
        <w:rPr>
          <w:b w:val="0"/>
          <w:lang w:val="fr-FR"/>
        </w:rPr>
        <w:t xml:space="preserve"> </w:t>
      </w:r>
      <w:r w:rsidR="00E91145" w:rsidRPr="00ED4954">
        <w:rPr>
          <w:b w:val="0"/>
          <w:lang w:val="fr-FR"/>
        </w:rPr>
        <w:t>nombre</w:t>
      </w:r>
      <w:r w:rsidR="009B1BAC" w:rsidRPr="00ED4954">
        <w:rPr>
          <w:b w:val="0"/>
          <w:lang w:val="fr-FR"/>
        </w:rPr>
        <w:t>s</w:t>
      </w:r>
      <w:r w:rsidR="009454C1" w:rsidRPr="00ED4954">
        <w:rPr>
          <w:b w:val="0"/>
          <w:lang w:val="fr-FR"/>
        </w:rPr>
        <w:t xml:space="preserve"> dans </w:t>
      </w:r>
      <w:r w:rsidR="009468B7" w:rsidRPr="00ED4954">
        <w:rPr>
          <w:b w:val="0"/>
          <w:lang w:val="fr-FR"/>
        </w:rPr>
        <w:t>une table</w:t>
      </w:r>
      <w:r w:rsidR="001C5704" w:rsidRPr="00ED4954">
        <w:rPr>
          <w:b w:val="0"/>
          <w:lang w:val="fr-FR"/>
        </w:rPr>
        <w:t>)</w:t>
      </w:r>
      <w:bookmarkEnd w:id="150"/>
    </w:p>
    <w:p w:rsidR="00BB4DD1" w:rsidRPr="00ED4954" w:rsidRDefault="00BB4DD1" w:rsidP="00BB4DD1">
      <w:pPr>
        <w:pStyle w:val="Body"/>
        <w:spacing w:after="0"/>
        <w:rPr>
          <w:rFonts w:ascii="Arial" w:hAnsi="Arial"/>
          <w:lang w:val="fr-FR"/>
        </w:rPr>
      </w:pPr>
      <w:r w:rsidRPr="00ED4954">
        <w:rPr>
          <w:rFonts w:ascii="Arial" w:hAnsi="Arial"/>
          <w:lang w:val="fr-FR"/>
        </w:rPr>
        <w:t>//</w:t>
      </w:r>
      <w:r w:rsidR="00985908" w:rsidRPr="00ED4954">
        <w:rPr>
          <w:rFonts w:ascii="Arial" w:hAnsi="Arial"/>
          <w:lang w:val="fr-FR"/>
        </w:rPr>
        <w:t>Cette fonction</w:t>
      </w:r>
      <w:r w:rsidRPr="00ED4954">
        <w:rPr>
          <w:rFonts w:ascii="Arial" w:hAnsi="Arial"/>
          <w:lang w:val="fr-FR"/>
        </w:rPr>
        <w:t xml:space="preserve"> </w:t>
      </w:r>
      <w:r w:rsidR="007A5FFF" w:rsidRPr="00ED4954">
        <w:rPr>
          <w:rFonts w:ascii="Arial" w:hAnsi="Arial"/>
          <w:lang w:val="fr-FR"/>
        </w:rPr>
        <w:t>doit</w:t>
      </w:r>
      <w:r w:rsidRPr="00ED4954">
        <w:rPr>
          <w:rFonts w:ascii="Arial" w:hAnsi="Arial"/>
          <w:lang w:val="fr-FR"/>
        </w:rPr>
        <w:t xml:space="preserve"> </w:t>
      </w:r>
      <w:r w:rsidR="007A5FFF" w:rsidRPr="00ED4954">
        <w:rPr>
          <w:rFonts w:ascii="Arial" w:hAnsi="Arial"/>
          <w:lang w:val="fr-FR"/>
        </w:rPr>
        <w:t>renvoyer</w:t>
      </w:r>
      <w:r w:rsidRPr="00ED4954">
        <w:rPr>
          <w:rFonts w:ascii="Arial" w:hAnsi="Arial"/>
          <w:lang w:val="fr-FR"/>
        </w:rPr>
        <w:t xml:space="preserve"> </w:t>
      </w:r>
      <w:r w:rsidR="00523088" w:rsidRPr="00ED4954">
        <w:rPr>
          <w:rFonts w:ascii="Arial" w:hAnsi="Arial"/>
          <w:lang w:val="fr-FR"/>
        </w:rPr>
        <w:t>vrai</w:t>
      </w:r>
      <w:r w:rsidR="00E91145" w:rsidRPr="00ED4954">
        <w:rPr>
          <w:rFonts w:ascii="Arial" w:hAnsi="Arial"/>
          <w:lang w:val="fr-FR"/>
        </w:rPr>
        <w:t xml:space="preserve"> ou </w:t>
      </w:r>
      <w:r w:rsidR="00523088" w:rsidRPr="00ED4954">
        <w:rPr>
          <w:rFonts w:ascii="Arial" w:hAnsi="Arial"/>
          <w:lang w:val="fr-FR"/>
        </w:rPr>
        <w:t>faux</w:t>
      </w:r>
    </w:p>
    <w:p w:rsidR="00BB4DD1" w:rsidRPr="00ED4954" w:rsidRDefault="00BB4DD1" w:rsidP="007A5FFF">
      <w:pPr>
        <w:pStyle w:val="Body"/>
        <w:spacing w:after="0"/>
        <w:rPr>
          <w:rFonts w:ascii="Arial" w:hAnsi="Arial"/>
          <w:lang w:val="fr-FR"/>
        </w:rPr>
      </w:pPr>
      <w:r w:rsidRPr="00ED4954">
        <w:rPr>
          <w:rFonts w:ascii="Arial" w:hAnsi="Arial"/>
          <w:lang w:val="fr-FR"/>
        </w:rPr>
        <w:t>//</w:t>
      </w:r>
      <w:r w:rsidR="00E91145" w:rsidRPr="00ED4954">
        <w:rPr>
          <w:rFonts w:ascii="Arial" w:hAnsi="Arial"/>
          <w:lang w:val="fr-FR"/>
        </w:rPr>
        <w:t>Le</w:t>
      </w:r>
      <w:r w:rsidRPr="00ED4954">
        <w:rPr>
          <w:rFonts w:ascii="Arial" w:hAnsi="Arial"/>
          <w:lang w:val="fr-FR"/>
        </w:rPr>
        <w:t xml:space="preserve"> type</w:t>
      </w:r>
      <w:r w:rsidR="00FD73C4" w:rsidRPr="00ED4954">
        <w:rPr>
          <w:rFonts w:ascii="Arial" w:hAnsi="Arial"/>
          <w:lang w:val="fr-FR"/>
        </w:rPr>
        <w:t xml:space="preserve"> d</w:t>
      </w:r>
      <w:r w:rsidR="007A5FFF" w:rsidRPr="00ED4954">
        <w:rPr>
          <w:rFonts w:ascii="Arial" w:hAnsi="Arial"/>
          <w:lang w:val="fr-FR"/>
        </w:rPr>
        <w:t xml:space="preserve">es </w:t>
      </w:r>
      <w:r w:rsidR="00050F43" w:rsidRPr="00ED4954">
        <w:rPr>
          <w:rFonts w:ascii="Arial" w:hAnsi="Arial"/>
          <w:lang w:val="fr-FR"/>
        </w:rPr>
        <w:t>paramètre</w:t>
      </w:r>
      <w:r w:rsidRPr="00ED4954">
        <w:rPr>
          <w:rFonts w:ascii="Arial" w:hAnsi="Arial"/>
          <w:lang w:val="fr-FR"/>
        </w:rPr>
        <w:t>s d</w:t>
      </w:r>
      <w:r w:rsidR="00F455E6" w:rsidRPr="00ED4954">
        <w:rPr>
          <w:rFonts w:ascii="Arial" w:hAnsi="Arial"/>
          <w:lang w:val="fr-FR"/>
        </w:rPr>
        <w:t>é</w:t>
      </w:r>
      <w:r w:rsidRPr="00ED4954">
        <w:rPr>
          <w:rFonts w:ascii="Arial" w:hAnsi="Arial"/>
          <w:lang w:val="fr-FR"/>
        </w:rPr>
        <w:t xml:space="preserve">termine </w:t>
      </w:r>
      <w:r w:rsidR="007A5FFF" w:rsidRPr="00ED4954">
        <w:rPr>
          <w:rFonts w:ascii="Arial" w:hAnsi="Arial"/>
          <w:lang w:val="fr-FR"/>
        </w:rPr>
        <w:t>le sens de la comparaison</w:t>
      </w:r>
    </w:p>
    <w:p w:rsidR="001C5704" w:rsidRPr="00ED4954" w:rsidRDefault="001C5704" w:rsidP="00BB4DD1">
      <w:pPr>
        <w:pStyle w:val="Body"/>
        <w:spacing w:after="0"/>
        <w:rPr>
          <w:rFonts w:ascii="Arial" w:hAnsi="Arial"/>
          <w:lang w:val="fr-FR"/>
        </w:rPr>
      </w:pPr>
    </w:p>
    <w:p w:rsidR="00BB4DD1" w:rsidRPr="00ED4954" w:rsidRDefault="00773E37" w:rsidP="000349E5">
      <w:pPr>
        <w:autoSpaceDE w:val="0"/>
        <w:autoSpaceDN w:val="0"/>
        <w:adjustRightInd w:val="0"/>
        <w:rPr>
          <w:rFonts w:ascii="Arial" w:hAnsi="Arial" w:cs="Consolas"/>
          <w:sz w:val="20"/>
          <w:szCs w:val="19"/>
        </w:rPr>
      </w:pPr>
      <w:r w:rsidRPr="00ED4954">
        <w:rPr>
          <w:rFonts w:ascii="Arial" w:hAnsi="Arial" w:cs="Consolas"/>
          <w:sz w:val="20"/>
          <w:szCs w:val="19"/>
        </w:rPr>
        <w:t>fonction</w:t>
      </w:r>
      <w:r w:rsidR="00BB4DD1" w:rsidRPr="00ED4954">
        <w:rPr>
          <w:rFonts w:ascii="Arial" w:hAnsi="Arial" w:cs="Consolas"/>
          <w:sz w:val="20"/>
          <w:szCs w:val="19"/>
        </w:rPr>
        <w:t xml:space="preserve"> compare(</w:t>
      </w:r>
      <w:r w:rsidR="0072135B" w:rsidRPr="00ED4954">
        <w:rPr>
          <w:rFonts w:ascii="Arial" w:hAnsi="Arial" w:cs="Consolas"/>
          <w:sz w:val="20"/>
          <w:szCs w:val="19"/>
        </w:rPr>
        <w:t xml:space="preserve">nombre </w:t>
      </w:r>
      <w:r w:rsidR="00BB4DD1" w:rsidRPr="00ED4954">
        <w:rPr>
          <w:rFonts w:ascii="Arial" w:hAnsi="Arial" w:cs="Consolas"/>
          <w:sz w:val="20"/>
          <w:szCs w:val="19"/>
        </w:rPr>
        <w:t>i,</w:t>
      </w:r>
      <w:r w:rsidR="0072135B" w:rsidRPr="00ED4954">
        <w:rPr>
          <w:rFonts w:ascii="Arial" w:hAnsi="Arial" w:cs="Consolas"/>
          <w:sz w:val="20"/>
          <w:szCs w:val="19"/>
        </w:rPr>
        <w:t xml:space="preserve">nombre </w:t>
      </w:r>
      <w:r w:rsidR="00BB4DD1" w:rsidRPr="00ED4954">
        <w:rPr>
          <w:rFonts w:ascii="Arial" w:hAnsi="Arial" w:cs="Consolas"/>
          <w:sz w:val="20"/>
          <w:szCs w:val="19"/>
        </w:rPr>
        <w:t>j) {</w:t>
      </w:r>
    </w:p>
    <w:p w:rsidR="00BB4DD1" w:rsidRPr="00ED4954" w:rsidRDefault="00BB4DD1" w:rsidP="000349E5">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sz w:val="20"/>
          <w:szCs w:val="19"/>
        </w:rPr>
        <w:t xml:space="preserve">si </w:t>
      </w:r>
      <w:r w:rsidRPr="00ED4954">
        <w:rPr>
          <w:rFonts w:ascii="Arial" w:hAnsi="Arial" w:cs="Consolas"/>
          <w:sz w:val="20"/>
          <w:szCs w:val="19"/>
        </w:rPr>
        <w:t>(i&lt;j)</w:t>
      </w:r>
    </w:p>
    <w:p w:rsidR="00BB4DD1" w:rsidRPr="00ED4954" w:rsidRDefault="00BB4DD1" w:rsidP="000349E5">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572AF" w:rsidRPr="00ED4954">
        <w:rPr>
          <w:rFonts w:ascii="Arial" w:hAnsi="Arial" w:cs="Consolas"/>
          <w:sz w:val="20"/>
          <w:szCs w:val="19"/>
        </w:rPr>
        <w:t>renvoie</w:t>
      </w:r>
      <w:r w:rsidRPr="00ED4954">
        <w:rPr>
          <w:rFonts w:ascii="Arial" w:hAnsi="Arial" w:cs="Consolas"/>
          <w:sz w:val="20"/>
          <w:szCs w:val="19"/>
        </w:rPr>
        <w:t>(</w:t>
      </w:r>
      <w:r w:rsidR="00523088" w:rsidRPr="00ED4954">
        <w:rPr>
          <w:rFonts w:ascii="Arial" w:hAnsi="Arial" w:cs="Consolas"/>
          <w:sz w:val="20"/>
          <w:szCs w:val="19"/>
        </w:rPr>
        <w:t>vrai</w:t>
      </w:r>
      <w:r w:rsidRPr="00ED4954">
        <w:rPr>
          <w:rFonts w:ascii="Arial" w:hAnsi="Arial" w:cs="Consolas"/>
          <w:sz w:val="20"/>
          <w:szCs w:val="19"/>
        </w:rPr>
        <w:t>);</w:t>
      </w:r>
    </w:p>
    <w:p w:rsidR="00BB4DD1" w:rsidRPr="00ED4954" w:rsidRDefault="00BB4DD1" w:rsidP="000349E5">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sz w:val="20"/>
          <w:szCs w:val="19"/>
        </w:rPr>
        <w:t>renvoie</w:t>
      </w:r>
      <w:r w:rsidRPr="00ED4954">
        <w:rPr>
          <w:rFonts w:ascii="Arial" w:hAnsi="Arial" w:cs="Consolas"/>
          <w:sz w:val="20"/>
          <w:szCs w:val="19"/>
        </w:rPr>
        <w:t>(</w:t>
      </w:r>
      <w:r w:rsidR="00523088" w:rsidRPr="00ED4954">
        <w:rPr>
          <w:rFonts w:ascii="Arial" w:hAnsi="Arial" w:cs="Consolas"/>
          <w:sz w:val="20"/>
          <w:szCs w:val="19"/>
        </w:rPr>
        <w:t>faux</w:t>
      </w:r>
      <w:r w:rsidRPr="00ED4954">
        <w:rPr>
          <w:rFonts w:ascii="Arial" w:hAnsi="Arial" w:cs="Consolas"/>
          <w:sz w:val="20"/>
          <w:szCs w:val="19"/>
        </w:rPr>
        <w:t>);</w:t>
      </w:r>
    </w:p>
    <w:p w:rsidR="00BB4DD1" w:rsidRPr="00ED4954" w:rsidRDefault="00BB4DD1" w:rsidP="000349E5">
      <w:pPr>
        <w:autoSpaceDE w:val="0"/>
        <w:autoSpaceDN w:val="0"/>
        <w:adjustRightInd w:val="0"/>
        <w:rPr>
          <w:rFonts w:ascii="Arial" w:hAnsi="Arial" w:cs="Consolas"/>
          <w:sz w:val="20"/>
          <w:szCs w:val="19"/>
        </w:rPr>
      </w:pPr>
      <w:r w:rsidRPr="00ED4954">
        <w:rPr>
          <w:rFonts w:ascii="Arial" w:hAnsi="Arial" w:cs="Consolas"/>
          <w:sz w:val="20"/>
          <w:szCs w:val="19"/>
        </w:rPr>
        <w:t>}</w:t>
      </w:r>
    </w:p>
    <w:p w:rsidR="001C5704" w:rsidRPr="00ED4954" w:rsidRDefault="001C5704" w:rsidP="000349E5">
      <w:pPr>
        <w:autoSpaceDE w:val="0"/>
        <w:autoSpaceDN w:val="0"/>
        <w:adjustRightInd w:val="0"/>
        <w:rPr>
          <w:rFonts w:ascii="Arial" w:hAnsi="Arial" w:cs="Consolas"/>
          <w:sz w:val="20"/>
          <w:szCs w:val="19"/>
        </w:rPr>
      </w:pPr>
    </w:p>
    <w:p w:rsidR="00BB4DD1" w:rsidRPr="00ED4954" w:rsidRDefault="004D2A8B" w:rsidP="000349E5">
      <w:pPr>
        <w:autoSpaceDE w:val="0"/>
        <w:autoSpaceDN w:val="0"/>
        <w:adjustRightInd w:val="0"/>
        <w:rPr>
          <w:rFonts w:ascii="Arial" w:hAnsi="Arial" w:cs="Consolas"/>
          <w:sz w:val="20"/>
          <w:szCs w:val="19"/>
        </w:rPr>
      </w:pPr>
      <w:r w:rsidRPr="00ED4954">
        <w:rPr>
          <w:rFonts w:ascii="Arial" w:hAnsi="Arial" w:cs="Consolas"/>
          <w:sz w:val="20"/>
          <w:szCs w:val="19"/>
        </w:rPr>
        <w:t>table</w:t>
      </w:r>
      <w:r w:rsidR="00BB4DD1" w:rsidRPr="00ED4954">
        <w:rPr>
          <w:rFonts w:ascii="Arial" w:hAnsi="Arial" w:cs="Consolas"/>
          <w:sz w:val="20"/>
          <w:szCs w:val="19"/>
        </w:rPr>
        <w:t xml:space="preserve"> myvect;</w:t>
      </w:r>
    </w:p>
    <w:p w:rsidR="00627CE0" w:rsidRPr="00ED4954" w:rsidRDefault="00B21211" w:rsidP="000349E5">
      <w:pPr>
        <w:autoSpaceDE w:val="0"/>
        <w:autoSpaceDN w:val="0"/>
        <w:adjustRightInd w:val="0"/>
        <w:rPr>
          <w:rFonts w:ascii="Arial" w:hAnsi="Arial" w:cs="Consolas"/>
          <w:sz w:val="20"/>
          <w:szCs w:val="19"/>
        </w:rPr>
      </w:pPr>
      <w:r w:rsidRPr="00ED4954">
        <w:rPr>
          <w:rFonts w:ascii="Arial" w:hAnsi="Arial" w:cs="Consolas"/>
          <w:sz w:val="20"/>
          <w:szCs w:val="19"/>
        </w:rPr>
        <w:t>itérateur</w:t>
      </w:r>
      <w:r w:rsidR="00627CE0" w:rsidRPr="00ED4954">
        <w:rPr>
          <w:rFonts w:ascii="Arial" w:hAnsi="Arial" w:cs="Consolas"/>
          <w:sz w:val="20"/>
          <w:szCs w:val="19"/>
        </w:rPr>
        <w:t xml:space="preserve"> it;</w:t>
      </w:r>
    </w:p>
    <w:p w:rsidR="00BB4DD1" w:rsidRPr="006907F7" w:rsidRDefault="005C69E2"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myvect=[10,5,20];</w:t>
      </w:r>
    </w:p>
    <w:p w:rsidR="00BB4DD1" w:rsidRPr="006907F7" w:rsidRDefault="00BB4DD1"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myvect</w:t>
      </w:r>
      <w:r w:rsidR="00A54437" w:rsidRPr="006907F7">
        <w:rPr>
          <w:rFonts w:ascii="Arial" w:hAnsi="Arial" w:cs="Consolas"/>
          <w:sz w:val="20"/>
          <w:szCs w:val="19"/>
          <w:lang w:val="en-GB"/>
        </w:rPr>
        <w:t>.tri(</w:t>
      </w:r>
      <w:r w:rsidRPr="006907F7">
        <w:rPr>
          <w:rFonts w:ascii="Arial" w:hAnsi="Arial" w:cs="Consolas"/>
          <w:sz w:val="20"/>
          <w:szCs w:val="19"/>
          <w:lang w:val="en-GB"/>
        </w:rPr>
        <w:t>compare);</w:t>
      </w:r>
    </w:p>
    <w:p w:rsidR="00BB4DD1" w:rsidRPr="006907F7" w:rsidRDefault="00BB4DD1"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it=myvect;</w:t>
      </w:r>
    </w:p>
    <w:p w:rsidR="00BB4DD1" w:rsidRPr="00ED4954" w:rsidRDefault="00832AA7" w:rsidP="000349E5">
      <w:pPr>
        <w:autoSpaceDE w:val="0"/>
        <w:autoSpaceDN w:val="0"/>
        <w:adjustRightInd w:val="0"/>
        <w:rPr>
          <w:rFonts w:ascii="Arial" w:hAnsi="Arial" w:cs="Consolas"/>
          <w:sz w:val="20"/>
          <w:szCs w:val="19"/>
        </w:rPr>
      </w:pPr>
      <w:r w:rsidRPr="00ED4954">
        <w:rPr>
          <w:rFonts w:ascii="Arial" w:hAnsi="Arial" w:cs="Consolas"/>
          <w:sz w:val="20"/>
          <w:szCs w:val="19"/>
        </w:rPr>
        <w:t xml:space="preserve">pour </w:t>
      </w:r>
      <w:r w:rsidR="00BB4DD1" w:rsidRPr="00ED4954">
        <w:rPr>
          <w:rFonts w:ascii="Arial" w:hAnsi="Arial" w:cs="Consolas"/>
          <w:sz w:val="20"/>
          <w:szCs w:val="19"/>
        </w:rPr>
        <w:t>(</w:t>
      </w:r>
      <w:r w:rsidR="00B9580E" w:rsidRPr="00ED4954">
        <w:rPr>
          <w:rFonts w:ascii="Arial" w:hAnsi="Arial" w:cs="Consolas"/>
          <w:sz w:val="20"/>
          <w:szCs w:val="19"/>
        </w:rPr>
        <w:t>it.commence() tantque it.nfin() faire it.suivant()</w:t>
      </w:r>
      <w:r w:rsidR="00BB4DD1" w:rsidRPr="00ED4954">
        <w:rPr>
          <w:rFonts w:ascii="Arial" w:hAnsi="Arial" w:cs="Consolas"/>
          <w:sz w:val="20"/>
          <w:szCs w:val="19"/>
        </w:rPr>
        <w:t>)</w:t>
      </w:r>
    </w:p>
    <w:p w:rsidR="00F63240" w:rsidRPr="00ED4954" w:rsidRDefault="00A05BE5" w:rsidP="00F6324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4871" w:rsidRPr="00ED4954">
        <w:rPr>
          <w:rFonts w:ascii="Arial" w:hAnsi="Arial" w:cs="Consolas"/>
          <w:sz w:val="20"/>
          <w:szCs w:val="19"/>
        </w:rPr>
        <w:t>affiche</w:t>
      </w:r>
      <w:r w:rsidR="00F63240" w:rsidRPr="00ED4954">
        <w:rPr>
          <w:rFonts w:ascii="Arial" w:hAnsi="Arial" w:cs="Consolas"/>
          <w:sz w:val="20"/>
          <w:szCs w:val="19"/>
        </w:rPr>
        <w:t>(</w:t>
      </w:r>
      <w:r w:rsidR="00F63240" w:rsidRPr="00ED4954">
        <w:rPr>
          <w:rFonts w:ascii="Arial" w:hAnsi="Arial" w:cs="Consolas"/>
          <w:color w:val="A31515"/>
          <w:sz w:val="20"/>
          <w:szCs w:val="19"/>
        </w:rPr>
        <w:t>"</w:t>
      </w:r>
      <w:r w:rsidR="00D82B03" w:rsidRPr="00ED4954">
        <w:rPr>
          <w:rFonts w:ascii="Arial" w:hAnsi="Arial" w:cs="Consolas"/>
          <w:color w:val="A31515"/>
          <w:sz w:val="20"/>
          <w:szCs w:val="19"/>
        </w:rPr>
        <w:t>Contenu</w:t>
      </w:r>
      <w:r w:rsidR="00F63240" w:rsidRPr="00ED4954">
        <w:rPr>
          <w:rFonts w:ascii="Arial" w:hAnsi="Arial" w:cs="Consolas"/>
          <w:color w:val="A31515"/>
          <w:sz w:val="20"/>
          <w:szCs w:val="19"/>
        </w:rPr>
        <w:t>:"</w:t>
      </w:r>
      <w:r w:rsidR="00F63240" w:rsidRPr="00ED4954">
        <w:rPr>
          <w:rFonts w:ascii="Arial" w:hAnsi="Arial" w:cs="Consolas"/>
          <w:sz w:val="20"/>
          <w:szCs w:val="19"/>
        </w:rPr>
        <w:t>+it.</w:t>
      </w:r>
      <w:r w:rsidR="00F86AFD" w:rsidRPr="00ED4954">
        <w:rPr>
          <w:rFonts w:ascii="Arial" w:hAnsi="Arial" w:cs="Consolas"/>
          <w:sz w:val="20"/>
          <w:szCs w:val="19"/>
        </w:rPr>
        <w:t>clef</w:t>
      </w:r>
      <w:r w:rsidR="00F63240" w:rsidRPr="00ED4954">
        <w:rPr>
          <w:rFonts w:ascii="Arial" w:hAnsi="Arial" w:cs="Consolas"/>
          <w:sz w:val="20"/>
          <w:szCs w:val="19"/>
        </w:rPr>
        <w:t>()+</w:t>
      </w:r>
      <w:r w:rsidR="00F63240" w:rsidRPr="00ED4954">
        <w:rPr>
          <w:rFonts w:ascii="Arial" w:hAnsi="Arial" w:cs="Consolas"/>
          <w:color w:val="A31515"/>
          <w:sz w:val="20"/>
          <w:szCs w:val="19"/>
        </w:rPr>
        <w:t>"="</w:t>
      </w:r>
      <w:r w:rsidR="00F63240" w:rsidRPr="00ED4954">
        <w:rPr>
          <w:rFonts w:ascii="Arial" w:hAnsi="Arial" w:cs="Consolas"/>
          <w:sz w:val="20"/>
          <w:szCs w:val="19"/>
        </w:rPr>
        <w:t>+it.</w:t>
      </w:r>
      <w:r w:rsidR="00F86AFD" w:rsidRPr="00ED4954">
        <w:rPr>
          <w:rFonts w:ascii="Arial" w:hAnsi="Arial" w:cs="Consolas"/>
          <w:sz w:val="20"/>
          <w:szCs w:val="19"/>
        </w:rPr>
        <w:t>valeur</w:t>
      </w:r>
      <w:r w:rsidR="00F63240" w:rsidRPr="00ED4954">
        <w:rPr>
          <w:rFonts w:ascii="Arial" w:hAnsi="Arial" w:cs="Consolas"/>
          <w:sz w:val="20"/>
          <w:szCs w:val="19"/>
        </w:rPr>
        <w:t>(),</w:t>
      </w:r>
      <w:r w:rsidR="00F63240" w:rsidRPr="00ED4954">
        <w:rPr>
          <w:rFonts w:ascii="Arial" w:hAnsi="Arial" w:cs="Consolas"/>
          <w:color w:val="A31515"/>
          <w:sz w:val="20"/>
          <w:szCs w:val="19"/>
        </w:rPr>
        <w:t>"\n"</w:t>
      </w:r>
      <w:r w:rsidR="00F63240" w:rsidRPr="00ED4954">
        <w:rPr>
          <w:rFonts w:ascii="Arial" w:hAnsi="Arial" w:cs="Consolas"/>
          <w:sz w:val="20"/>
          <w:szCs w:val="19"/>
        </w:rPr>
        <w:t>);</w:t>
      </w:r>
    </w:p>
    <w:p w:rsidR="0090683D" w:rsidRPr="00ED4954" w:rsidRDefault="0090683D" w:rsidP="000349E5">
      <w:pPr>
        <w:autoSpaceDE w:val="0"/>
        <w:autoSpaceDN w:val="0"/>
        <w:adjustRightInd w:val="0"/>
        <w:rPr>
          <w:rFonts w:ascii="Arial" w:hAnsi="Arial" w:cs="Consolas"/>
          <w:sz w:val="20"/>
          <w:szCs w:val="19"/>
        </w:rPr>
      </w:pPr>
    </w:p>
    <w:p w:rsidR="00BB4DD1" w:rsidRPr="00ED4954" w:rsidRDefault="00E9200D" w:rsidP="000349E5">
      <w:pPr>
        <w:autoSpaceDE w:val="0"/>
        <w:autoSpaceDN w:val="0"/>
        <w:adjustRightInd w:val="0"/>
        <w:rPr>
          <w:rFonts w:ascii="Arial" w:hAnsi="Arial" w:cs="Consolas"/>
          <w:sz w:val="20"/>
          <w:szCs w:val="19"/>
        </w:rPr>
      </w:pPr>
      <w:r w:rsidRPr="00ED4954">
        <w:rPr>
          <w:rFonts w:ascii="Arial" w:hAnsi="Arial" w:cs="Consolas"/>
          <w:sz w:val="20"/>
          <w:szCs w:val="19"/>
        </w:rPr>
        <w:t>EXÉCUTE</w:t>
      </w:r>
    </w:p>
    <w:p w:rsidR="00457072"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457072" w:rsidRPr="00ED4954">
        <w:rPr>
          <w:rFonts w:ascii="Arial" w:hAnsi="Arial" w:cs="Consolas"/>
          <w:sz w:val="20"/>
          <w:szCs w:val="19"/>
        </w:rPr>
        <w:t>:0=5</w:t>
      </w:r>
    </w:p>
    <w:p w:rsidR="00457072"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457072" w:rsidRPr="00ED4954">
        <w:rPr>
          <w:rFonts w:ascii="Arial" w:hAnsi="Arial" w:cs="Consolas"/>
          <w:sz w:val="20"/>
          <w:szCs w:val="19"/>
        </w:rPr>
        <w:t>:1=10</w:t>
      </w:r>
    </w:p>
    <w:p w:rsidR="00BB4DD1"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457072" w:rsidRPr="00ED4954">
        <w:rPr>
          <w:rFonts w:ascii="Arial" w:hAnsi="Arial" w:cs="Consolas"/>
          <w:sz w:val="20"/>
          <w:szCs w:val="19"/>
        </w:rPr>
        <w:t>:</w:t>
      </w:r>
      <w:r w:rsidR="00E16A60" w:rsidRPr="00ED4954">
        <w:rPr>
          <w:rFonts w:ascii="Arial" w:hAnsi="Arial" w:cs="Consolas"/>
          <w:sz w:val="20"/>
          <w:szCs w:val="19"/>
        </w:rPr>
        <w:t>2</w:t>
      </w:r>
      <w:r w:rsidR="00457072" w:rsidRPr="00ED4954">
        <w:rPr>
          <w:rFonts w:ascii="Arial" w:hAnsi="Arial" w:cs="Consolas"/>
          <w:sz w:val="20"/>
          <w:szCs w:val="19"/>
        </w:rPr>
        <w:t>=20</w:t>
      </w:r>
    </w:p>
    <w:p w:rsidR="00AB5BCE" w:rsidRPr="00ED4954" w:rsidRDefault="00AB5BCE" w:rsidP="00457072">
      <w:pPr>
        <w:pStyle w:val="Body"/>
        <w:spacing w:after="0"/>
        <w:rPr>
          <w:rFonts w:ascii="Arial" w:hAnsi="Arial"/>
          <w:iCs/>
          <w:lang w:val="fr-FR"/>
        </w:rPr>
      </w:pPr>
    </w:p>
    <w:p w:rsidR="002B47FC" w:rsidRPr="00ED4954" w:rsidRDefault="00714871" w:rsidP="002B47FC">
      <w:pPr>
        <w:pStyle w:val="Heading3"/>
        <w:rPr>
          <w:b w:val="0"/>
          <w:color w:val="9B2583"/>
          <w:lang w:val="fr-FR"/>
        </w:rPr>
      </w:pPr>
      <w:bookmarkStart w:id="151" w:name="_Toc451936423"/>
      <w:r w:rsidRPr="00ED4954">
        <w:rPr>
          <w:b w:val="0"/>
          <w:color w:val="9B2583"/>
          <w:lang w:val="fr-FR"/>
        </w:rPr>
        <w:t>Exemple</w:t>
      </w:r>
      <w:r w:rsidR="002B47FC" w:rsidRPr="00ED4954">
        <w:rPr>
          <w:b w:val="0"/>
          <w:color w:val="9B2583"/>
          <w:lang w:val="fr-FR"/>
        </w:rPr>
        <w:t xml:space="preserve"> (</w:t>
      </w:r>
      <w:r w:rsidR="00050F43" w:rsidRPr="00ED4954">
        <w:rPr>
          <w:b w:val="0"/>
          <w:color w:val="9B2583"/>
          <w:lang w:val="fr-FR"/>
        </w:rPr>
        <w:t>trier</w:t>
      </w:r>
      <w:r w:rsidR="002B47FC" w:rsidRPr="00ED4954">
        <w:rPr>
          <w:b w:val="0"/>
          <w:color w:val="9B2583"/>
          <w:lang w:val="fr-FR"/>
        </w:rPr>
        <w:t xml:space="preserve"> </w:t>
      </w:r>
      <w:r w:rsidR="00050F43" w:rsidRPr="00ED4954">
        <w:rPr>
          <w:b w:val="0"/>
          <w:color w:val="9B2583"/>
          <w:lang w:val="fr-FR"/>
        </w:rPr>
        <w:t xml:space="preserve">des </w:t>
      </w:r>
      <w:r w:rsidR="00E91145" w:rsidRPr="00ED4954">
        <w:rPr>
          <w:b w:val="0"/>
          <w:color w:val="9B2583"/>
          <w:lang w:val="fr-FR"/>
        </w:rPr>
        <w:t>nombre</w:t>
      </w:r>
      <w:r w:rsidR="002B47FC" w:rsidRPr="00ED4954">
        <w:rPr>
          <w:b w:val="0"/>
          <w:color w:val="9B2583"/>
          <w:lang w:val="fr-FR"/>
        </w:rPr>
        <w:t xml:space="preserve">s </w:t>
      </w:r>
      <w:r w:rsidR="00050F43" w:rsidRPr="00ED4954">
        <w:rPr>
          <w:b w:val="0"/>
          <w:color w:val="9B2583"/>
          <w:lang w:val="fr-FR"/>
        </w:rPr>
        <w:t xml:space="preserve">dans </w:t>
      </w:r>
      <w:r w:rsidR="009468B7" w:rsidRPr="00ED4954">
        <w:rPr>
          <w:b w:val="0"/>
          <w:color w:val="9B2583"/>
          <w:lang w:val="fr-FR"/>
        </w:rPr>
        <w:t>une table</w:t>
      </w:r>
      <w:r w:rsidR="002B47FC" w:rsidRPr="00ED4954">
        <w:rPr>
          <w:b w:val="0"/>
          <w:color w:val="9B2583"/>
          <w:lang w:val="fr-FR"/>
        </w:rPr>
        <w:t xml:space="preserve"> </w:t>
      </w:r>
      <w:r w:rsidR="00050F43" w:rsidRPr="00ED4954">
        <w:rPr>
          <w:b w:val="0"/>
          <w:color w:val="9B2583"/>
          <w:lang w:val="fr-FR"/>
        </w:rPr>
        <w:t xml:space="preserve">mais vus comme des </w:t>
      </w:r>
      <w:r w:rsidR="0072135B" w:rsidRPr="00ED4954">
        <w:rPr>
          <w:b w:val="0"/>
          <w:color w:val="9B2583"/>
          <w:lang w:val="fr-FR"/>
        </w:rPr>
        <w:t>chaine</w:t>
      </w:r>
      <w:r w:rsidR="002B47FC" w:rsidRPr="00ED4954">
        <w:rPr>
          <w:b w:val="0"/>
          <w:color w:val="9B2583"/>
          <w:lang w:val="fr-FR"/>
        </w:rPr>
        <w:t>s)</w:t>
      </w:r>
      <w:bookmarkEnd w:id="151"/>
    </w:p>
    <w:p w:rsidR="002B47FC" w:rsidRPr="00ED4954" w:rsidRDefault="002B47FC" w:rsidP="002B47FC">
      <w:pPr>
        <w:pStyle w:val="Body"/>
        <w:spacing w:after="0"/>
        <w:rPr>
          <w:rFonts w:ascii="Arial" w:hAnsi="Arial"/>
          <w:lang w:val="fr-FR"/>
        </w:rPr>
      </w:pPr>
      <w:r w:rsidRPr="00ED4954">
        <w:rPr>
          <w:rFonts w:ascii="Arial" w:hAnsi="Arial"/>
          <w:lang w:val="fr-FR"/>
        </w:rPr>
        <w:t>//</w:t>
      </w:r>
      <w:r w:rsidR="00985908" w:rsidRPr="00ED4954">
        <w:rPr>
          <w:rFonts w:ascii="Arial" w:hAnsi="Arial"/>
          <w:lang w:val="fr-FR"/>
        </w:rPr>
        <w:t>Cette fonction</w:t>
      </w:r>
      <w:r w:rsidRPr="00ED4954">
        <w:rPr>
          <w:rFonts w:ascii="Arial" w:hAnsi="Arial"/>
          <w:lang w:val="fr-FR"/>
        </w:rPr>
        <w:t xml:space="preserve"> </w:t>
      </w:r>
      <w:r w:rsidR="007572AF" w:rsidRPr="00ED4954">
        <w:rPr>
          <w:rFonts w:ascii="Arial" w:hAnsi="Arial"/>
          <w:lang w:val="fr-FR"/>
        </w:rPr>
        <w:t>renvoie</w:t>
      </w:r>
      <w:r w:rsidRPr="00ED4954">
        <w:rPr>
          <w:rFonts w:ascii="Arial" w:hAnsi="Arial"/>
          <w:lang w:val="fr-FR"/>
        </w:rPr>
        <w:t xml:space="preserve"> </w:t>
      </w:r>
      <w:r w:rsidR="00523088" w:rsidRPr="00ED4954">
        <w:rPr>
          <w:rFonts w:ascii="Arial" w:hAnsi="Arial"/>
          <w:lang w:val="fr-FR"/>
        </w:rPr>
        <w:t>vrai</w:t>
      </w:r>
      <w:r w:rsidR="00E91145" w:rsidRPr="00ED4954">
        <w:rPr>
          <w:rFonts w:ascii="Arial" w:hAnsi="Arial"/>
          <w:lang w:val="fr-FR"/>
        </w:rPr>
        <w:t xml:space="preserve"> ou </w:t>
      </w:r>
      <w:r w:rsidR="00523088" w:rsidRPr="00ED4954">
        <w:rPr>
          <w:rFonts w:ascii="Arial" w:hAnsi="Arial"/>
          <w:lang w:val="fr-FR"/>
        </w:rPr>
        <w:t>faux</w:t>
      </w:r>
    </w:p>
    <w:p w:rsidR="002B47FC" w:rsidRPr="00ED4954" w:rsidRDefault="002B47FC" w:rsidP="002B47FC">
      <w:pPr>
        <w:pStyle w:val="Body"/>
        <w:spacing w:after="0"/>
        <w:rPr>
          <w:rFonts w:ascii="Arial" w:hAnsi="Arial"/>
          <w:lang w:val="fr-FR"/>
        </w:rPr>
      </w:pPr>
      <w:r w:rsidRPr="00ED4954">
        <w:rPr>
          <w:rFonts w:ascii="Arial" w:hAnsi="Arial"/>
          <w:lang w:val="fr-FR"/>
        </w:rPr>
        <w:t>//</w:t>
      </w:r>
      <w:r w:rsidR="00E91145" w:rsidRPr="00ED4954">
        <w:rPr>
          <w:rFonts w:ascii="Arial" w:hAnsi="Arial"/>
          <w:lang w:val="fr-FR"/>
        </w:rPr>
        <w:t>Le</w:t>
      </w:r>
      <w:r w:rsidRPr="00ED4954">
        <w:rPr>
          <w:rFonts w:ascii="Arial" w:hAnsi="Arial"/>
          <w:lang w:val="fr-FR"/>
        </w:rPr>
        <w:t xml:space="preserve"> type</w:t>
      </w:r>
      <w:r w:rsidR="00FD73C4" w:rsidRPr="00ED4954">
        <w:rPr>
          <w:rFonts w:ascii="Arial" w:hAnsi="Arial"/>
          <w:lang w:val="fr-FR"/>
        </w:rPr>
        <w:t xml:space="preserve"> de </w:t>
      </w:r>
      <w:r w:rsidR="00E91145" w:rsidRPr="00ED4954">
        <w:rPr>
          <w:rFonts w:ascii="Arial" w:hAnsi="Arial"/>
          <w:lang w:val="fr-FR"/>
        </w:rPr>
        <w:t>le</w:t>
      </w:r>
      <w:r w:rsidRPr="00ED4954">
        <w:rPr>
          <w:rFonts w:ascii="Arial" w:hAnsi="Arial"/>
          <w:lang w:val="fr-FR"/>
        </w:rPr>
        <w:t xml:space="preserve"> </w:t>
      </w:r>
      <w:r w:rsidR="00050F43" w:rsidRPr="00ED4954">
        <w:rPr>
          <w:rFonts w:ascii="Arial" w:hAnsi="Arial"/>
          <w:lang w:val="fr-FR"/>
        </w:rPr>
        <w:t>paramètre</w:t>
      </w:r>
      <w:r w:rsidRPr="00ED4954">
        <w:rPr>
          <w:rFonts w:ascii="Arial" w:hAnsi="Arial"/>
          <w:lang w:val="fr-FR"/>
        </w:rPr>
        <w:t xml:space="preserve">s </w:t>
      </w:r>
      <w:r w:rsidR="00050F43" w:rsidRPr="00ED4954">
        <w:rPr>
          <w:rFonts w:ascii="Arial" w:hAnsi="Arial"/>
          <w:lang w:val="fr-FR"/>
        </w:rPr>
        <w:t>dé</w:t>
      </w:r>
      <w:r w:rsidRPr="00ED4954">
        <w:rPr>
          <w:rFonts w:ascii="Arial" w:hAnsi="Arial"/>
          <w:lang w:val="fr-FR"/>
        </w:rPr>
        <w:t>termine</w:t>
      </w:r>
      <w:r w:rsidR="00050F43" w:rsidRPr="00ED4954">
        <w:rPr>
          <w:rFonts w:ascii="Arial" w:hAnsi="Arial"/>
          <w:lang w:val="fr-FR"/>
        </w:rPr>
        <w:t>ra</w:t>
      </w:r>
      <w:r w:rsidRPr="00ED4954">
        <w:rPr>
          <w:rFonts w:ascii="Arial" w:hAnsi="Arial"/>
          <w:lang w:val="fr-FR"/>
        </w:rPr>
        <w:t xml:space="preserve"> </w:t>
      </w:r>
      <w:r w:rsidR="00050F43" w:rsidRPr="00ED4954">
        <w:rPr>
          <w:rFonts w:ascii="Arial" w:hAnsi="Arial"/>
          <w:lang w:val="fr-FR"/>
        </w:rPr>
        <w:t>son comportement</w:t>
      </w:r>
      <w:r w:rsidR="008810EF" w:rsidRPr="00ED4954">
        <w:rPr>
          <w:rFonts w:ascii="Arial" w:hAnsi="Arial"/>
          <w:lang w:val="fr-FR"/>
        </w:rPr>
        <w:t xml:space="preserve">, </w:t>
      </w:r>
      <w:r w:rsidR="00034EFF" w:rsidRPr="00ED4954">
        <w:rPr>
          <w:rFonts w:ascii="Arial" w:hAnsi="Arial"/>
          <w:lang w:val="fr-FR"/>
        </w:rPr>
        <w:t>dans ce cas</w:t>
      </w:r>
      <w:r w:rsidR="008810EF" w:rsidRPr="00ED4954">
        <w:rPr>
          <w:rFonts w:ascii="Arial" w:hAnsi="Arial"/>
          <w:lang w:val="fr-FR"/>
        </w:rPr>
        <w:t xml:space="preserve">, </w:t>
      </w:r>
      <w:r w:rsidR="00A5140B" w:rsidRPr="00ED4954">
        <w:rPr>
          <w:rFonts w:ascii="Arial" w:hAnsi="Arial"/>
          <w:lang w:val="fr-FR"/>
        </w:rPr>
        <w:t xml:space="preserve">chaque </w:t>
      </w:r>
      <w:r w:rsidR="00985908" w:rsidRPr="00ED4954">
        <w:rPr>
          <w:rFonts w:ascii="Arial" w:hAnsi="Arial"/>
          <w:lang w:val="fr-FR"/>
        </w:rPr>
        <w:t>élément</w:t>
      </w:r>
      <w:r w:rsidR="008810EF" w:rsidRPr="00ED4954">
        <w:rPr>
          <w:rFonts w:ascii="Arial" w:hAnsi="Arial"/>
          <w:lang w:val="fr-FR"/>
        </w:rPr>
        <w:t xml:space="preserve"> </w:t>
      </w:r>
      <w:r w:rsidR="00050F43" w:rsidRPr="00ED4954">
        <w:rPr>
          <w:rFonts w:ascii="Arial" w:hAnsi="Arial"/>
          <w:lang w:val="fr-FR"/>
        </w:rPr>
        <w:t xml:space="preserve">sera soit </w:t>
      </w:r>
      <w:r w:rsidR="00D82B03" w:rsidRPr="00ED4954">
        <w:rPr>
          <w:rFonts w:ascii="Arial" w:hAnsi="Arial"/>
          <w:lang w:val="fr-FR"/>
        </w:rPr>
        <w:t>une chaine</w:t>
      </w:r>
      <w:r w:rsidR="00E91145" w:rsidRPr="00ED4954">
        <w:rPr>
          <w:rFonts w:ascii="Arial" w:hAnsi="Arial"/>
          <w:lang w:val="fr-FR"/>
        </w:rPr>
        <w:t xml:space="preserve"> ou </w:t>
      </w:r>
      <w:r w:rsidR="00AE13C0" w:rsidRPr="00ED4954">
        <w:rPr>
          <w:rFonts w:ascii="Arial" w:hAnsi="Arial"/>
          <w:lang w:val="fr-FR"/>
        </w:rPr>
        <w:t xml:space="preserve">soit </w:t>
      </w:r>
      <w:r w:rsidR="00050F43" w:rsidRPr="00ED4954">
        <w:rPr>
          <w:rFonts w:ascii="Arial" w:hAnsi="Arial"/>
          <w:lang w:val="fr-FR"/>
        </w:rPr>
        <w:t>converti</w:t>
      </w:r>
      <w:r w:rsidR="008810EF" w:rsidRPr="00ED4954">
        <w:rPr>
          <w:rFonts w:ascii="Arial" w:hAnsi="Arial"/>
          <w:lang w:val="fr-FR"/>
        </w:rPr>
        <w:t xml:space="preserve"> </w:t>
      </w:r>
      <w:r w:rsidR="00050F43" w:rsidRPr="00ED4954">
        <w:rPr>
          <w:rFonts w:ascii="Arial" w:hAnsi="Arial"/>
          <w:lang w:val="fr-FR"/>
        </w:rPr>
        <w:t xml:space="preserve">en </w:t>
      </w:r>
      <w:r w:rsidR="00D82B03" w:rsidRPr="00ED4954">
        <w:rPr>
          <w:rFonts w:ascii="Arial" w:hAnsi="Arial"/>
          <w:lang w:val="fr-FR"/>
        </w:rPr>
        <w:t>chaine</w:t>
      </w:r>
      <w:r w:rsidR="0077601F" w:rsidRPr="00ED4954">
        <w:rPr>
          <w:rFonts w:ascii="Arial" w:hAnsi="Arial"/>
          <w:lang w:val="fr-FR"/>
        </w:rPr>
        <w:t>.</w:t>
      </w:r>
    </w:p>
    <w:p w:rsidR="002B47FC" w:rsidRPr="00ED4954" w:rsidRDefault="002B47FC" w:rsidP="002B47FC">
      <w:pPr>
        <w:pStyle w:val="Body"/>
        <w:spacing w:after="0"/>
        <w:rPr>
          <w:rFonts w:ascii="Arial" w:hAnsi="Arial"/>
          <w:lang w:val="fr-FR"/>
        </w:rPr>
      </w:pPr>
    </w:p>
    <w:p w:rsidR="002B47FC" w:rsidRPr="00ED4954" w:rsidRDefault="00773E37" w:rsidP="000349E5">
      <w:pPr>
        <w:autoSpaceDE w:val="0"/>
        <w:autoSpaceDN w:val="0"/>
        <w:adjustRightInd w:val="0"/>
        <w:rPr>
          <w:rFonts w:ascii="Arial" w:hAnsi="Arial" w:cs="Consolas"/>
          <w:sz w:val="20"/>
          <w:szCs w:val="19"/>
        </w:rPr>
      </w:pPr>
      <w:r w:rsidRPr="00ED4954">
        <w:rPr>
          <w:rFonts w:ascii="Arial" w:hAnsi="Arial" w:cs="Consolas"/>
          <w:sz w:val="20"/>
          <w:szCs w:val="19"/>
        </w:rPr>
        <w:t>fonction</w:t>
      </w:r>
      <w:r w:rsidR="002B47FC" w:rsidRPr="00ED4954">
        <w:rPr>
          <w:rFonts w:ascii="Arial" w:hAnsi="Arial" w:cs="Consolas"/>
          <w:sz w:val="20"/>
          <w:szCs w:val="19"/>
        </w:rPr>
        <w:t xml:space="preserve"> compare(</w:t>
      </w:r>
      <w:r w:rsidR="0072135B" w:rsidRPr="00ED4954">
        <w:rPr>
          <w:rFonts w:ascii="Arial" w:hAnsi="Arial" w:cs="Consolas"/>
          <w:sz w:val="20"/>
          <w:szCs w:val="19"/>
        </w:rPr>
        <w:t>chaine</w:t>
      </w:r>
      <w:r w:rsidR="002B47FC" w:rsidRPr="00ED4954">
        <w:rPr>
          <w:rFonts w:ascii="Arial" w:hAnsi="Arial" w:cs="Consolas"/>
          <w:sz w:val="20"/>
          <w:szCs w:val="19"/>
        </w:rPr>
        <w:t xml:space="preserve"> i,</w:t>
      </w:r>
      <w:r w:rsidR="0072135B" w:rsidRPr="00ED4954">
        <w:rPr>
          <w:rFonts w:ascii="Arial" w:hAnsi="Arial" w:cs="Consolas"/>
          <w:sz w:val="20"/>
          <w:szCs w:val="19"/>
        </w:rPr>
        <w:t>chaine</w:t>
      </w:r>
      <w:r w:rsidR="002B47FC" w:rsidRPr="00ED4954">
        <w:rPr>
          <w:rFonts w:ascii="Arial" w:hAnsi="Arial" w:cs="Consolas"/>
          <w:sz w:val="20"/>
          <w:szCs w:val="19"/>
        </w:rPr>
        <w:t xml:space="preserve"> j) {</w:t>
      </w:r>
    </w:p>
    <w:p w:rsidR="002B47FC" w:rsidRPr="00ED4954" w:rsidRDefault="002B47FC" w:rsidP="000349E5">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sz w:val="20"/>
          <w:szCs w:val="19"/>
        </w:rPr>
        <w:t xml:space="preserve">si </w:t>
      </w:r>
      <w:r w:rsidRPr="00ED4954">
        <w:rPr>
          <w:rFonts w:ascii="Arial" w:hAnsi="Arial" w:cs="Consolas"/>
          <w:sz w:val="20"/>
          <w:szCs w:val="19"/>
        </w:rPr>
        <w:t>(i&lt;j)</w:t>
      </w:r>
    </w:p>
    <w:p w:rsidR="002B47FC" w:rsidRPr="00ED4954" w:rsidRDefault="002B47FC" w:rsidP="000349E5">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572AF" w:rsidRPr="00ED4954">
        <w:rPr>
          <w:rFonts w:ascii="Arial" w:hAnsi="Arial" w:cs="Consolas"/>
          <w:sz w:val="20"/>
          <w:szCs w:val="19"/>
        </w:rPr>
        <w:t>renvoie</w:t>
      </w:r>
      <w:r w:rsidRPr="00ED4954">
        <w:rPr>
          <w:rFonts w:ascii="Arial" w:hAnsi="Arial" w:cs="Consolas"/>
          <w:sz w:val="20"/>
          <w:szCs w:val="19"/>
        </w:rPr>
        <w:t>(</w:t>
      </w:r>
      <w:r w:rsidR="00523088" w:rsidRPr="00ED4954">
        <w:rPr>
          <w:rFonts w:ascii="Arial" w:hAnsi="Arial" w:cs="Consolas"/>
          <w:sz w:val="20"/>
          <w:szCs w:val="19"/>
        </w:rPr>
        <w:t>vrai</w:t>
      </w:r>
      <w:r w:rsidRPr="00ED4954">
        <w:rPr>
          <w:rFonts w:ascii="Arial" w:hAnsi="Arial" w:cs="Consolas"/>
          <w:sz w:val="20"/>
          <w:szCs w:val="19"/>
        </w:rPr>
        <w:t>);</w:t>
      </w:r>
    </w:p>
    <w:p w:rsidR="002B47FC" w:rsidRPr="00ED4954" w:rsidRDefault="002B47FC" w:rsidP="000349E5">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sz w:val="20"/>
          <w:szCs w:val="19"/>
        </w:rPr>
        <w:t>renvoie</w:t>
      </w:r>
      <w:r w:rsidRPr="00ED4954">
        <w:rPr>
          <w:rFonts w:ascii="Arial" w:hAnsi="Arial" w:cs="Consolas"/>
          <w:sz w:val="20"/>
          <w:szCs w:val="19"/>
        </w:rPr>
        <w:t>(</w:t>
      </w:r>
      <w:r w:rsidR="00523088" w:rsidRPr="00ED4954">
        <w:rPr>
          <w:rFonts w:ascii="Arial" w:hAnsi="Arial" w:cs="Consolas"/>
          <w:sz w:val="20"/>
          <w:szCs w:val="19"/>
        </w:rPr>
        <w:t>faux</w:t>
      </w:r>
      <w:r w:rsidRPr="00ED4954">
        <w:rPr>
          <w:rFonts w:ascii="Arial" w:hAnsi="Arial" w:cs="Consolas"/>
          <w:sz w:val="20"/>
          <w:szCs w:val="19"/>
        </w:rPr>
        <w:t>);</w:t>
      </w:r>
    </w:p>
    <w:p w:rsidR="002B47FC" w:rsidRPr="00ED4954" w:rsidRDefault="002B47FC" w:rsidP="000349E5">
      <w:pPr>
        <w:autoSpaceDE w:val="0"/>
        <w:autoSpaceDN w:val="0"/>
        <w:adjustRightInd w:val="0"/>
        <w:rPr>
          <w:rFonts w:ascii="Arial" w:hAnsi="Arial" w:cs="Consolas"/>
          <w:sz w:val="20"/>
          <w:szCs w:val="19"/>
        </w:rPr>
      </w:pPr>
      <w:r w:rsidRPr="00ED4954">
        <w:rPr>
          <w:rFonts w:ascii="Arial" w:hAnsi="Arial" w:cs="Consolas"/>
          <w:sz w:val="20"/>
          <w:szCs w:val="19"/>
        </w:rPr>
        <w:t>}</w:t>
      </w:r>
    </w:p>
    <w:p w:rsidR="002B47FC" w:rsidRPr="00ED4954" w:rsidRDefault="002B47FC" w:rsidP="000349E5">
      <w:pPr>
        <w:autoSpaceDE w:val="0"/>
        <w:autoSpaceDN w:val="0"/>
        <w:adjustRightInd w:val="0"/>
        <w:rPr>
          <w:rFonts w:ascii="Arial" w:hAnsi="Arial" w:cs="Consolas"/>
          <w:sz w:val="20"/>
          <w:szCs w:val="19"/>
        </w:rPr>
      </w:pPr>
    </w:p>
    <w:p w:rsidR="002B47FC" w:rsidRPr="00ED4954" w:rsidRDefault="004D2A8B" w:rsidP="000349E5">
      <w:pPr>
        <w:autoSpaceDE w:val="0"/>
        <w:autoSpaceDN w:val="0"/>
        <w:adjustRightInd w:val="0"/>
        <w:rPr>
          <w:rFonts w:ascii="Arial" w:hAnsi="Arial" w:cs="Consolas"/>
          <w:sz w:val="20"/>
          <w:szCs w:val="19"/>
        </w:rPr>
      </w:pPr>
      <w:r w:rsidRPr="00ED4954">
        <w:rPr>
          <w:rFonts w:ascii="Arial" w:hAnsi="Arial" w:cs="Consolas"/>
          <w:sz w:val="20"/>
          <w:szCs w:val="19"/>
        </w:rPr>
        <w:t>table</w:t>
      </w:r>
      <w:r w:rsidR="002B47FC" w:rsidRPr="00ED4954">
        <w:rPr>
          <w:rFonts w:ascii="Arial" w:hAnsi="Arial" w:cs="Consolas"/>
          <w:sz w:val="20"/>
          <w:szCs w:val="19"/>
        </w:rPr>
        <w:t xml:space="preserve"> myvect;</w:t>
      </w:r>
    </w:p>
    <w:p w:rsidR="002B47FC" w:rsidRPr="00ED4954" w:rsidRDefault="00B21211" w:rsidP="000349E5">
      <w:pPr>
        <w:autoSpaceDE w:val="0"/>
        <w:autoSpaceDN w:val="0"/>
        <w:adjustRightInd w:val="0"/>
        <w:rPr>
          <w:rFonts w:ascii="Arial" w:hAnsi="Arial" w:cs="Consolas"/>
          <w:sz w:val="20"/>
          <w:szCs w:val="19"/>
        </w:rPr>
      </w:pPr>
      <w:r w:rsidRPr="00ED4954">
        <w:rPr>
          <w:rFonts w:ascii="Arial" w:hAnsi="Arial" w:cs="Consolas"/>
          <w:sz w:val="20"/>
          <w:szCs w:val="19"/>
        </w:rPr>
        <w:t>itérateur</w:t>
      </w:r>
      <w:r w:rsidR="002B47FC" w:rsidRPr="00ED4954">
        <w:rPr>
          <w:rFonts w:ascii="Arial" w:hAnsi="Arial" w:cs="Consolas"/>
          <w:sz w:val="20"/>
          <w:szCs w:val="19"/>
        </w:rPr>
        <w:t xml:space="preserve"> it;</w:t>
      </w:r>
    </w:p>
    <w:p w:rsidR="00AB5BCE" w:rsidRPr="006907F7" w:rsidRDefault="00AB5BCE"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myvect=[10,5,20];</w:t>
      </w:r>
    </w:p>
    <w:p w:rsidR="002B47FC" w:rsidRPr="006907F7" w:rsidRDefault="002B47FC"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myvect</w:t>
      </w:r>
      <w:r w:rsidR="00A54437" w:rsidRPr="006907F7">
        <w:rPr>
          <w:rFonts w:ascii="Arial" w:hAnsi="Arial" w:cs="Consolas"/>
          <w:sz w:val="20"/>
          <w:szCs w:val="19"/>
          <w:lang w:val="en-GB"/>
        </w:rPr>
        <w:t>.tri(</w:t>
      </w:r>
      <w:r w:rsidRPr="006907F7">
        <w:rPr>
          <w:rFonts w:ascii="Arial" w:hAnsi="Arial" w:cs="Consolas"/>
          <w:sz w:val="20"/>
          <w:szCs w:val="19"/>
          <w:lang w:val="en-GB"/>
        </w:rPr>
        <w:t>compare);</w:t>
      </w:r>
    </w:p>
    <w:p w:rsidR="002B47FC" w:rsidRPr="006907F7" w:rsidRDefault="002B47FC" w:rsidP="000349E5">
      <w:pPr>
        <w:autoSpaceDE w:val="0"/>
        <w:autoSpaceDN w:val="0"/>
        <w:adjustRightInd w:val="0"/>
        <w:rPr>
          <w:rFonts w:ascii="Arial" w:hAnsi="Arial" w:cs="Consolas"/>
          <w:sz w:val="20"/>
          <w:szCs w:val="19"/>
          <w:lang w:val="en-GB"/>
        </w:rPr>
      </w:pPr>
      <w:r w:rsidRPr="006907F7">
        <w:rPr>
          <w:rFonts w:ascii="Arial" w:hAnsi="Arial" w:cs="Consolas"/>
          <w:sz w:val="20"/>
          <w:szCs w:val="19"/>
          <w:lang w:val="en-GB"/>
        </w:rPr>
        <w:lastRenderedPageBreak/>
        <w:t>it=myvect;</w:t>
      </w:r>
    </w:p>
    <w:p w:rsidR="002B47FC" w:rsidRPr="00ED4954" w:rsidRDefault="00832AA7" w:rsidP="000349E5">
      <w:pPr>
        <w:autoSpaceDE w:val="0"/>
        <w:autoSpaceDN w:val="0"/>
        <w:adjustRightInd w:val="0"/>
        <w:rPr>
          <w:rFonts w:ascii="Arial" w:hAnsi="Arial" w:cs="Consolas"/>
          <w:sz w:val="20"/>
          <w:szCs w:val="19"/>
        </w:rPr>
      </w:pPr>
      <w:r w:rsidRPr="00ED4954">
        <w:rPr>
          <w:rFonts w:ascii="Arial" w:hAnsi="Arial" w:cs="Consolas"/>
          <w:sz w:val="20"/>
          <w:szCs w:val="19"/>
        </w:rPr>
        <w:t xml:space="preserve">pour </w:t>
      </w:r>
      <w:r w:rsidR="002B47FC" w:rsidRPr="00ED4954">
        <w:rPr>
          <w:rFonts w:ascii="Arial" w:hAnsi="Arial" w:cs="Consolas"/>
          <w:sz w:val="20"/>
          <w:szCs w:val="19"/>
        </w:rPr>
        <w:t>(</w:t>
      </w:r>
      <w:r w:rsidR="00B9580E" w:rsidRPr="00ED4954">
        <w:rPr>
          <w:rFonts w:ascii="Arial" w:hAnsi="Arial" w:cs="Consolas"/>
          <w:sz w:val="20"/>
          <w:szCs w:val="19"/>
        </w:rPr>
        <w:t>it.commence() tantque it.nfin() faire it.suivant()</w:t>
      </w:r>
      <w:r w:rsidR="002B47FC" w:rsidRPr="00ED4954">
        <w:rPr>
          <w:rFonts w:ascii="Arial" w:hAnsi="Arial" w:cs="Consolas"/>
          <w:sz w:val="20"/>
          <w:szCs w:val="19"/>
        </w:rPr>
        <w:t>)</w:t>
      </w:r>
    </w:p>
    <w:p w:rsidR="001043EF" w:rsidRPr="00ED4954" w:rsidRDefault="00714871" w:rsidP="001043EF">
      <w:pPr>
        <w:autoSpaceDE w:val="0"/>
        <w:autoSpaceDN w:val="0"/>
        <w:adjustRightInd w:val="0"/>
        <w:ind w:firstLine="720"/>
        <w:rPr>
          <w:rFonts w:ascii="Arial" w:hAnsi="Arial" w:cs="Consolas"/>
          <w:sz w:val="20"/>
          <w:szCs w:val="19"/>
        </w:rPr>
      </w:pPr>
      <w:r w:rsidRPr="00ED4954">
        <w:rPr>
          <w:rFonts w:ascii="Arial" w:hAnsi="Arial" w:cs="Consolas"/>
          <w:sz w:val="20"/>
          <w:szCs w:val="19"/>
        </w:rPr>
        <w:t>affiche</w:t>
      </w:r>
      <w:r w:rsidR="001043EF" w:rsidRPr="00ED4954">
        <w:rPr>
          <w:rFonts w:ascii="Arial" w:hAnsi="Arial" w:cs="Consolas"/>
          <w:sz w:val="20"/>
          <w:szCs w:val="19"/>
        </w:rPr>
        <w:t>(</w:t>
      </w:r>
      <w:r w:rsidR="001043EF" w:rsidRPr="00ED4954">
        <w:rPr>
          <w:rFonts w:ascii="Arial" w:hAnsi="Arial" w:cs="Consolas"/>
          <w:color w:val="A31515"/>
          <w:sz w:val="20"/>
          <w:szCs w:val="19"/>
        </w:rPr>
        <w:t>"</w:t>
      </w:r>
      <w:r w:rsidR="00D82B03" w:rsidRPr="00ED4954">
        <w:rPr>
          <w:rFonts w:ascii="Arial" w:hAnsi="Arial" w:cs="Consolas"/>
          <w:color w:val="A31515"/>
          <w:sz w:val="20"/>
          <w:szCs w:val="19"/>
        </w:rPr>
        <w:t>Contenu</w:t>
      </w:r>
      <w:r w:rsidR="001043EF" w:rsidRPr="00ED4954">
        <w:rPr>
          <w:rFonts w:ascii="Arial" w:hAnsi="Arial" w:cs="Consolas"/>
          <w:color w:val="A31515"/>
          <w:sz w:val="20"/>
          <w:szCs w:val="19"/>
        </w:rPr>
        <w:t>:"</w:t>
      </w:r>
      <w:r w:rsidR="001043EF" w:rsidRPr="00ED4954">
        <w:rPr>
          <w:rFonts w:ascii="Arial" w:hAnsi="Arial" w:cs="Consolas"/>
          <w:sz w:val="20"/>
          <w:szCs w:val="19"/>
        </w:rPr>
        <w:t>+it.</w:t>
      </w:r>
      <w:r w:rsidR="00F86AFD" w:rsidRPr="00ED4954">
        <w:rPr>
          <w:rFonts w:ascii="Arial" w:hAnsi="Arial" w:cs="Consolas"/>
          <w:sz w:val="20"/>
          <w:szCs w:val="19"/>
        </w:rPr>
        <w:t>clef</w:t>
      </w:r>
      <w:r w:rsidR="001043EF" w:rsidRPr="00ED4954">
        <w:rPr>
          <w:rFonts w:ascii="Arial" w:hAnsi="Arial" w:cs="Consolas"/>
          <w:sz w:val="20"/>
          <w:szCs w:val="19"/>
        </w:rPr>
        <w:t>()+</w:t>
      </w:r>
      <w:r w:rsidR="001043EF" w:rsidRPr="00ED4954">
        <w:rPr>
          <w:rFonts w:ascii="Arial" w:hAnsi="Arial" w:cs="Consolas"/>
          <w:color w:val="A31515"/>
          <w:sz w:val="20"/>
          <w:szCs w:val="19"/>
        </w:rPr>
        <w:t>"="</w:t>
      </w:r>
      <w:r w:rsidR="001043EF" w:rsidRPr="00ED4954">
        <w:rPr>
          <w:rFonts w:ascii="Arial" w:hAnsi="Arial" w:cs="Consolas"/>
          <w:sz w:val="20"/>
          <w:szCs w:val="19"/>
        </w:rPr>
        <w:t>+it.</w:t>
      </w:r>
      <w:r w:rsidR="00F86AFD" w:rsidRPr="00ED4954">
        <w:rPr>
          <w:rFonts w:ascii="Arial" w:hAnsi="Arial" w:cs="Consolas"/>
          <w:sz w:val="20"/>
          <w:szCs w:val="19"/>
        </w:rPr>
        <w:t>valeur</w:t>
      </w:r>
      <w:r w:rsidR="001043EF" w:rsidRPr="00ED4954">
        <w:rPr>
          <w:rFonts w:ascii="Arial" w:hAnsi="Arial" w:cs="Consolas"/>
          <w:sz w:val="20"/>
          <w:szCs w:val="19"/>
        </w:rPr>
        <w:t>(),</w:t>
      </w:r>
      <w:r w:rsidR="001043EF" w:rsidRPr="00ED4954">
        <w:rPr>
          <w:rFonts w:ascii="Arial" w:hAnsi="Arial" w:cs="Consolas"/>
          <w:color w:val="A31515"/>
          <w:sz w:val="20"/>
          <w:szCs w:val="19"/>
        </w:rPr>
        <w:t>"\n"</w:t>
      </w:r>
      <w:r w:rsidR="001043EF" w:rsidRPr="00ED4954">
        <w:rPr>
          <w:rFonts w:ascii="Arial" w:hAnsi="Arial" w:cs="Consolas"/>
          <w:sz w:val="20"/>
          <w:szCs w:val="19"/>
        </w:rPr>
        <w:t>);</w:t>
      </w:r>
    </w:p>
    <w:p w:rsidR="002B47FC" w:rsidRPr="00ED4954" w:rsidRDefault="002B47FC" w:rsidP="000349E5">
      <w:pPr>
        <w:autoSpaceDE w:val="0"/>
        <w:autoSpaceDN w:val="0"/>
        <w:adjustRightInd w:val="0"/>
        <w:rPr>
          <w:rFonts w:ascii="Arial" w:hAnsi="Arial" w:cs="Consolas"/>
          <w:sz w:val="20"/>
          <w:szCs w:val="19"/>
        </w:rPr>
      </w:pPr>
    </w:p>
    <w:p w:rsidR="002B47FC" w:rsidRPr="00ED4954" w:rsidRDefault="00E9200D" w:rsidP="000349E5">
      <w:pPr>
        <w:autoSpaceDE w:val="0"/>
        <w:autoSpaceDN w:val="0"/>
        <w:adjustRightInd w:val="0"/>
        <w:rPr>
          <w:rFonts w:ascii="Arial" w:hAnsi="Arial" w:cs="Consolas"/>
          <w:sz w:val="20"/>
          <w:szCs w:val="19"/>
        </w:rPr>
      </w:pPr>
      <w:r w:rsidRPr="00ED4954">
        <w:rPr>
          <w:rFonts w:ascii="Arial" w:hAnsi="Arial" w:cs="Consolas"/>
          <w:sz w:val="20"/>
          <w:szCs w:val="19"/>
        </w:rPr>
        <w:t>EXÉCUTE</w:t>
      </w:r>
      <w:r w:rsidR="00E97633" w:rsidRPr="00ED4954">
        <w:rPr>
          <w:rFonts w:ascii="Arial" w:hAnsi="Arial" w:cs="Consolas"/>
          <w:sz w:val="20"/>
          <w:szCs w:val="19"/>
        </w:rPr>
        <w:t xml:space="preserve"> (</w:t>
      </w:r>
      <w:r w:rsidR="00FD73C4" w:rsidRPr="00ED4954">
        <w:rPr>
          <w:rFonts w:ascii="Arial" w:hAnsi="Arial" w:cs="Consolas"/>
          <w:sz w:val="20"/>
          <w:szCs w:val="19"/>
        </w:rPr>
        <w:t>Ce</w:t>
      </w:r>
      <w:r w:rsidR="00E97633" w:rsidRPr="00ED4954">
        <w:rPr>
          <w:rFonts w:ascii="Arial" w:hAnsi="Arial" w:cs="Consolas"/>
          <w:sz w:val="20"/>
          <w:szCs w:val="19"/>
        </w:rPr>
        <w:t xml:space="preserve"> </w:t>
      </w:r>
      <w:r w:rsidR="00E141CF" w:rsidRPr="00ED4954">
        <w:rPr>
          <w:rFonts w:ascii="Arial" w:hAnsi="Arial" w:cs="Consolas"/>
          <w:sz w:val="20"/>
          <w:szCs w:val="19"/>
        </w:rPr>
        <w:t>temps</w:t>
      </w:r>
      <w:r w:rsidR="00E97633" w:rsidRPr="00ED4954">
        <w:rPr>
          <w:rFonts w:ascii="Arial" w:hAnsi="Arial" w:cs="Consolas"/>
          <w:sz w:val="20"/>
          <w:szCs w:val="19"/>
        </w:rPr>
        <w:t xml:space="preserve"> </w:t>
      </w:r>
      <w:r w:rsidR="00AD0673" w:rsidRPr="00ED4954">
        <w:rPr>
          <w:rFonts w:ascii="Arial" w:hAnsi="Arial" w:cs="Consolas"/>
          <w:sz w:val="20"/>
          <w:szCs w:val="19"/>
        </w:rPr>
        <w:t xml:space="preserve">nous </w:t>
      </w:r>
      <w:r w:rsidR="00E97633" w:rsidRPr="00ED4954">
        <w:rPr>
          <w:rFonts w:ascii="Arial" w:hAnsi="Arial" w:cs="Consolas"/>
          <w:sz w:val="20"/>
          <w:szCs w:val="19"/>
        </w:rPr>
        <w:t xml:space="preserve">sort out </w:t>
      </w:r>
      <w:r w:rsidR="0072135B" w:rsidRPr="00ED4954">
        <w:rPr>
          <w:rFonts w:ascii="Arial" w:hAnsi="Arial" w:cs="Consolas"/>
          <w:sz w:val="20"/>
          <w:szCs w:val="19"/>
        </w:rPr>
        <w:t>chaine</w:t>
      </w:r>
      <w:r w:rsidR="00E97633" w:rsidRPr="00ED4954">
        <w:rPr>
          <w:rFonts w:ascii="Arial" w:hAnsi="Arial" w:cs="Consolas"/>
          <w:sz w:val="20"/>
          <w:szCs w:val="19"/>
        </w:rPr>
        <w:t>s)</w:t>
      </w:r>
    </w:p>
    <w:p w:rsidR="002B47FC"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2B47FC" w:rsidRPr="00ED4954">
        <w:rPr>
          <w:rFonts w:ascii="Arial" w:hAnsi="Arial" w:cs="Consolas"/>
          <w:sz w:val="20"/>
          <w:szCs w:val="19"/>
        </w:rPr>
        <w:t>:0=</w:t>
      </w:r>
      <w:r w:rsidR="00B75A2A" w:rsidRPr="00ED4954">
        <w:rPr>
          <w:rFonts w:ascii="Arial" w:hAnsi="Arial" w:cs="Consolas"/>
          <w:sz w:val="20"/>
          <w:szCs w:val="19"/>
        </w:rPr>
        <w:t>10</w:t>
      </w:r>
    </w:p>
    <w:p w:rsidR="002B47FC"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B75A2A" w:rsidRPr="00ED4954">
        <w:rPr>
          <w:rFonts w:ascii="Arial" w:hAnsi="Arial" w:cs="Consolas"/>
          <w:sz w:val="20"/>
          <w:szCs w:val="19"/>
        </w:rPr>
        <w:t>:1=2</w:t>
      </w:r>
      <w:r w:rsidR="002B47FC" w:rsidRPr="00ED4954">
        <w:rPr>
          <w:rFonts w:ascii="Arial" w:hAnsi="Arial" w:cs="Consolas"/>
          <w:sz w:val="20"/>
          <w:szCs w:val="19"/>
        </w:rPr>
        <w:t>0</w:t>
      </w:r>
    </w:p>
    <w:p w:rsidR="002B47FC" w:rsidRPr="00ED4954" w:rsidRDefault="00D82B03" w:rsidP="000349E5">
      <w:pPr>
        <w:autoSpaceDE w:val="0"/>
        <w:autoSpaceDN w:val="0"/>
        <w:adjustRightInd w:val="0"/>
        <w:rPr>
          <w:rFonts w:ascii="Arial" w:hAnsi="Arial" w:cs="Consolas"/>
          <w:sz w:val="20"/>
          <w:szCs w:val="19"/>
        </w:rPr>
      </w:pPr>
      <w:r w:rsidRPr="00ED4954">
        <w:rPr>
          <w:rFonts w:ascii="Arial" w:hAnsi="Arial" w:cs="Consolas"/>
          <w:sz w:val="20"/>
          <w:szCs w:val="19"/>
        </w:rPr>
        <w:t>Contenu</w:t>
      </w:r>
      <w:r w:rsidR="002B47FC" w:rsidRPr="00ED4954">
        <w:rPr>
          <w:rFonts w:ascii="Arial" w:hAnsi="Arial" w:cs="Consolas"/>
          <w:sz w:val="20"/>
          <w:szCs w:val="19"/>
        </w:rPr>
        <w:t>:2</w:t>
      </w:r>
      <w:r w:rsidR="00B75A2A" w:rsidRPr="00ED4954">
        <w:rPr>
          <w:rFonts w:ascii="Arial" w:hAnsi="Arial" w:cs="Consolas"/>
          <w:sz w:val="20"/>
          <w:szCs w:val="19"/>
        </w:rPr>
        <w:t>=5</w:t>
      </w:r>
    </w:p>
    <w:p w:rsidR="009A53EE" w:rsidRPr="00ED4954" w:rsidRDefault="009A53EE" w:rsidP="000349E5">
      <w:pPr>
        <w:autoSpaceDE w:val="0"/>
        <w:autoSpaceDN w:val="0"/>
        <w:adjustRightInd w:val="0"/>
        <w:rPr>
          <w:rFonts w:ascii="Arial" w:hAnsi="Arial" w:cs="Consolas"/>
          <w:sz w:val="20"/>
          <w:szCs w:val="19"/>
        </w:rPr>
      </w:pPr>
    </w:p>
    <w:p w:rsidR="00832200" w:rsidRPr="00ED4954" w:rsidRDefault="00714871" w:rsidP="00832200">
      <w:pPr>
        <w:pStyle w:val="Heading3"/>
        <w:rPr>
          <w:b w:val="0"/>
          <w:lang w:val="fr-FR"/>
        </w:rPr>
      </w:pPr>
      <w:bookmarkStart w:id="152" w:name="_Toc451936424"/>
      <w:r w:rsidRPr="00ED4954">
        <w:rPr>
          <w:b w:val="0"/>
          <w:lang w:val="fr-FR"/>
        </w:rPr>
        <w:t>Exemple</w:t>
      </w:r>
      <w:r w:rsidR="00832200" w:rsidRPr="00ED4954">
        <w:rPr>
          <w:b w:val="0"/>
          <w:lang w:val="fr-FR"/>
        </w:rPr>
        <w:t>: modification</w:t>
      </w:r>
      <w:r w:rsidR="00FD73C4" w:rsidRPr="00ED4954">
        <w:rPr>
          <w:b w:val="0"/>
          <w:lang w:val="fr-FR"/>
        </w:rPr>
        <w:t xml:space="preserve"> de </w:t>
      </w:r>
      <w:r w:rsidR="00A5140B" w:rsidRPr="00ED4954">
        <w:rPr>
          <w:b w:val="0"/>
          <w:lang w:val="fr-FR"/>
        </w:rPr>
        <w:t xml:space="preserve">chaque </w:t>
      </w:r>
      <w:r w:rsidR="00985908" w:rsidRPr="00ED4954">
        <w:rPr>
          <w:b w:val="0"/>
          <w:lang w:val="fr-FR"/>
        </w:rPr>
        <w:t>élément</w:t>
      </w:r>
      <w:r w:rsidR="00FD73C4" w:rsidRPr="00ED4954">
        <w:rPr>
          <w:b w:val="0"/>
          <w:lang w:val="fr-FR"/>
        </w:rPr>
        <w:t xml:space="preserve"> </w:t>
      </w:r>
      <w:r w:rsidR="009454C1" w:rsidRPr="00ED4954">
        <w:rPr>
          <w:b w:val="0"/>
          <w:lang w:val="fr-FR"/>
        </w:rPr>
        <w:t>d’</w:t>
      </w:r>
      <w:r w:rsidR="009468B7" w:rsidRPr="00ED4954">
        <w:rPr>
          <w:b w:val="0"/>
          <w:lang w:val="fr-FR"/>
        </w:rPr>
        <w:t>une table</w:t>
      </w:r>
      <w:r w:rsidR="00832200" w:rsidRPr="00ED4954">
        <w:rPr>
          <w:b w:val="0"/>
          <w:lang w:val="fr-FR"/>
        </w:rPr>
        <w:t xml:space="preserve"> </w:t>
      </w:r>
      <w:r w:rsidR="004E0E62" w:rsidRPr="00ED4954">
        <w:rPr>
          <w:b w:val="0"/>
          <w:lang w:val="fr-FR"/>
        </w:rPr>
        <w:t>avec</w:t>
      </w:r>
      <w:r w:rsidR="00E91145" w:rsidRPr="00ED4954">
        <w:rPr>
          <w:b w:val="0"/>
          <w:lang w:val="fr-FR"/>
        </w:rPr>
        <w:t xml:space="preserve"> </w:t>
      </w:r>
      <w:r w:rsidR="009454C1" w:rsidRPr="00ED4954">
        <w:rPr>
          <w:b w:val="0"/>
          <w:lang w:val="fr-FR"/>
        </w:rPr>
        <w:t>une fonction</w:t>
      </w:r>
      <w:bookmarkEnd w:id="152"/>
    </w:p>
    <w:p w:rsidR="00832200" w:rsidRPr="00ED4954" w:rsidRDefault="000C2C2B" w:rsidP="00832200">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34EFF" w:rsidRPr="00ED4954">
        <w:rPr>
          <w:rFonts w:ascii="Arial" w:hAnsi="Arial"/>
          <w:lang w:val="fr-FR"/>
        </w:rPr>
        <w:t xml:space="preserve">est </w:t>
      </w:r>
      <w:r w:rsidR="006F7D64" w:rsidRPr="00ED4954">
        <w:rPr>
          <w:rFonts w:ascii="Arial" w:hAnsi="Arial"/>
          <w:lang w:val="fr-FR"/>
        </w:rPr>
        <w:t>possible</w:t>
      </w:r>
      <w:r w:rsidR="009454C1" w:rsidRPr="00ED4954">
        <w:rPr>
          <w:rFonts w:ascii="Arial" w:hAnsi="Arial"/>
          <w:lang w:val="fr-FR"/>
        </w:rPr>
        <w:t xml:space="preserve"> dans </w:t>
      </w:r>
      <w:r w:rsidR="00023279" w:rsidRPr="00ED4954">
        <w:rPr>
          <w:rFonts w:ascii="Arial" w:hAnsi="Arial"/>
          <w:lang w:val="fr-FR"/>
        </w:rPr>
        <w:t>KIFF</w:t>
      </w:r>
      <w:r w:rsidR="00D82B03" w:rsidRPr="00ED4954">
        <w:rPr>
          <w:rFonts w:ascii="Arial" w:hAnsi="Arial"/>
          <w:lang w:val="fr-FR"/>
        </w:rPr>
        <w:t xml:space="preserve"> </w:t>
      </w:r>
      <w:r w:rsidR="009454C1" w:rsidRPr="00ED4954">
        <w:rPr>
          <w:rFonts w:ascii="Arial" w:hAnsi="Arial"/>
          <w:lang w:val="fr-FR"/>
        </w:rPr>
        <w:t>d’appeler</w:t>
      </w:r>
      <w:r w:rsidR="006F7D64" w:rsidRPr="00ED4954">
        <w:rPr>
          <w:rFonts w:ascii="Arial" w:hAnsi="Arial"/>
          <w:lang w:val="fr-FR"/>
        </w:rPr>
        <w:t xml:space="preserve"> </w:t>
      </w:r>
      <w:r w:rsidR="009454C1" w:rsidRPr="00ED4954">
        <w:rPr>
          <w:rFonts w:ascii="Arial" w:hAnsi="Arial"/>
          <w:i/>
          <w:lang w:val="fr-FR"/>
        </w:rPr>
        <w:t>applique</w:t>
      </w:r>
      <w:r w:rsidR="006F7D64" w:rsidRPr="00ED4954">
        <w:rPr>
          <w:rFonts w:ascii="Arial" w:hAnsi="Arial"/>
          <w:lang w:val="fr-FR"/>
        </w:rPr>
        <w:t xml:space="preserve"> </w:t>
      </w:r>
      <w:r w:rsidR="004E0E62" w:rsidRPr="00ED4954">
        <w:rPr>
          <w:rFonts w:ascii="Arial" w:hAnsi="Arial"/>
          <w:lang w:val="fr-FR"/>
        </w:rPr>
        <w:t>avec</w:t>
      </w:r>
      <w:r w:rsidR="006F7D64" w:rsidRPr="00ED4954">
        <w:rPr>
          <w:rFonts w:ascii="Arial" w:hAnsi="Arial"/>
          <w:lang w:val="fr-FR"/>
        </w:rPr>
        <w:t xml:space="preserve"> </w:t>
      </w:r>
      <w:r w:rsidR="00FD73C4" w:rsidRPr="00ED4954">
        <w:rPr>
          <w:rFonts w:ascii="Arial" w:hAnsi="Arial"/>
          <w:lang w:val="fr-FR"/>
        </w:rPr>
        <w:t>comme</w:t>
      </w:r>
      <w:r w:rsidR="00E91145" w:rsidRPr="00ED4954">
        <w:rPr>
          <w:rFonts w:ascii="Arial" w:hAnsi="Arial"/>
          <w:lang w:val="fr-FR"/>
        </w:rPr>
        <w:t xml:space="preserve"> </w:t>
      </w:r>
      <w:r w:rsidR="008C37A3" w:rsidRPr="00ED4954">
        <w:rPr>
          <w:rFonts w:ascii="Arial" w:hAnsi="Arial"/>
          <w:lang w:val="fr-FR"/>
        </w:rPr>
        <w:t>premier</w:t>
      </w:r>
      <w:r w:rsidR="006F7D64" w:rsidRPr="00ED4954">
        <w:rPr>
          <w:rFonts w:ascii="Arial" w:hAnsi="Arial"/>
          <w:lang w:val="fr-FR"/>
        </w:rPr>
        <w:t xml:space="preserve"> </w:t>
      </w:r>
      <w:r w:rsidR="00050F43" w:rsidRPr="00ED4954">
        <w:rPr>
          <w:rFonts w:ascii="Arial" w:hAnsi="Arial"/>
          <w:lang w:val="fr-FR"/>
        </w:rPr>
        <w:t>paramètre</w:t>
      </w:r>
      <w:r w:rsidR="00E91145" w:rsidRPr="00ED4954">
        <w:rPr>
          <w:rFonts w:ascii="Arial" w:hAnsi="Arial"/>
          <w:lang w:val="fr-FR"/>
        </w:rPr>
        <w:t xml:space="preserve"> </w:t>
      </w:r>
      <w:r w:rsidR="009454C1" w:rsidRPr="00ED4954">
        <w:rPr>
          <w:rFonts w:ascii="Arial" w:hAnsi="Arial"/>
          <w:lang w:val="fr-FR"/>
        </w:rPr>
        <w:t>une fonction</w:t>
      </w:r>
      <w:r w:rsidR="00E91145" w:rsidRPr="00ED4954">
        <w:rPr>
          <w:rFonts w:ascii="Arial" w:hAnsi="Arial"/>
          <w:lang w:val="fr-FR"/>
        </w:rPr>
        <w:t xml:space="preserve"> ou </w:t>
      </w:r>
      <w:r w:rsidR="009454C1" w:rsidRPr="00ED4954">
        <w:rPr>
          <w:rFonts w:ascii="Arial" w:hAnsi="Arial"/>
          <w:lang w:val="fr-FR"/>
        </w:rPr>
        <w:t>une variable d’appel</w:t>
      </w:r>
      <w:r w:rsidR="006F7D64" w:rsidRPr="00ED4954">
        <w:rPr>
          <w:rFonts w:ascii="Arial" w:hAnsi="Arial"/>
          <w:lang w:val="fr-FR"/>
        </w:rPr>
        <w:t>.</w:t>
      </w:r>
      <w:r w:rsidR="0069385B" w:rsidRPr="00ED4954">
        <w:rPr>
          <w:rFonts w:ascii="Arial" w:hAnsi="Arial"/>
          <w:lang w:val="fr-FR"/>
        </w:rPr>
        <w:t xml:space="preserve"> </w:t>
      </w:r>
      <w:r w:rsidR="00AD0673" w:rsidRPr="00ED4954">
        <w:rPr>
          <w:rFonts w:ascii="Arial" w:hAnsi="Arial"/>
          <w:lang w:val="fr-FR"/>
        </w:rPr>
        <w:t>Ainsi</w:t>
      </w:r>
      <w:r w:rsidR="0069385B" w:rsidRPr="00ED4954">
        <w:rPr>
          <w:rFonts w:ascii="Arial" w:hAnsi="Arial"/>
          <w:lang w:val="fr-FR"/>
        </w:rPr>
        <w:t xml:space="preserve">, </w:t>
      </w:r>
      <w:r w:rsidR="00A5140B" w:rsidRPr="00ED4954">
        <w:rPr>
          <w:rFonts w:ascii="Arial" w:hAnsi="Arial"/>
          <w:lang w:val="fr-FR"/>
        </w:rPr>
        <w:t xml:space="preserve">chaque </w:t>
      </w:r>
      <w:r w:rsidR="00985908" w:rsidRPr="00ED4954">
        <w:rPr>
          <w:rFonts w:ascii="Arial" w:hAnsi="Arial"/>
          <w:lang w:val="fr-FR"/>
        </w:rPr>
        <w:t>élément</w:t>
      </w:r>
      <w:r w:rsidR="0069385B" w:rsidRPr="00ED4954">
        <w:rPr>
          <w:rFonts w:ascii="Arial" w:hAnsi="Arial"/>
          <w:lang w:val="fr-FR"/>
        </w:rPr>
        <w:t xml:space="preserve"> </w:t>
      </w:r>
      <w:r w:rsidR="009468B7" w:rsidRPr="00ED4954">
        <w:rPr>
          <w:rFonts w:ascii="Arial" w:hAnsi="Arial"/>
          <w:lang w:val="fr-FR"/>
        </w:rPr>
        <w:t>de la table</w:t>
      </w:r>
      <w:r w:rsidR="0069385B" w:rsidRPr="00ED4954">
        <w:rPr>
          <w:rFonts w:ascii="Arial" w:hAnsi="Arial"/>
          <w:lang w:val="fr-FR"/>
        </w:rPr>
        <w:t xml:space="preserve"> </w:t>
      </w:r>
      <w:r w:rsidR="002B0670" w:rsidRPr="00ED4954">
        <w:rPr>
          <w:rFonts w:ascii="Arial" w:hAnsi="Arial"/>
          <w:lang w:val="fr-FR"/>
        </w:rPr>
        <w:t>peut être</w:t>
      </w:r>
      <w:r w:rsidR="0069385B" w:rsidRPr="00ED4954">
        <w:rPr>
          <w:rFonts w:ascii="Arial" w:hAnsi="Arial"/>
          <w:lang w:val="fr-FR"/>
        </w:rPr>
        <w:t xml:space="preserve"> </w:t>
      </w:r>
      <w:r w:rsidR="009454C1" w:rsidRPr="00ED4954">
        <w:rPr>
          <w:rFonts w:ascii="Arial" w:hAnsi="Arial"/>
          <w:lang w:val="fr-FR"/>
        </w:rPr>
        <w:t>appelé</w:t>
      </w:r>
      <w:r w:rsidR="002B0670" w:rsidRPr="00ED4954">
        <w:rPr>
          <w:rFonts w:ascii="Arial" w:hAnsi="Arial"/>
          <w:lang w:val="fr-FR"/>
        </w:rPr>
        <w:t xml:space="preserve"> et </w:t>
      </w:r>
      <w:r w:rsidR="009454C1" w:rsidRPr="00ED4954">
        <w:rPr>
          <w:rFonts w:ascii="Arial" w:hAnsi="Arial"/>
          <w:lang w:val="fr-FR"/>
        </w:rPr>
        <w:t>modifié</w:t>
      </w:r>
      <w:r w:rsidR="0069385B" w:rsidRPr="00ED4954">
        <w:rPr>
          <w:rFonts w:ascii="Arial" w:hAnsi="Arial"/>
          <w:lang w:val="fr-FR"/>
        </w:rPr>
        <w:t xml:space="preserve"> </w:t>
      </w:r>
      <w:r w:rsidR="00D82B03" w:rsidRPr="00ED4954">
        <w:rPr>
          <w:rFonts w:ascii="Arial" w:hAnsi="Arial"/>
          <w:lang w:val="fr-FR"/>
        </w:rPr>
        <w:t xml:space="preserve">si </w:t>
      </w:r>
      <w:r w:rsidR="009454C1" w:rsidRPr="00ED4954">
        <w:rPr>
          <w:rFonts w:ascii="Arial" w:hAnsi="Arial"/>
          <w:lang w:val="fr-FR"/>
        </w:rPr>
        <w:t>nécessaire</w:t>
      </w:r>
      <w:r w:rsidR="0069385B" w:rsidRPr="00ED4954">
        <w:rPr>
          <w:rFonts w:ascii="Arial" w:hAnsi="Arial"/>
          <w:lang w:val="fr-FR"/>
        </w:rPr>
        <w:t>.</w:t>
      </w:r>
    </w:p>
    <w:p w:rsidR="004B0BFD" w:rsidRPr="00ED4954" w:rsidRDefault="004B0BFD" w:rsidP="00AD0673">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Nous implémentons</w:t>
      </w:r>
      <w:r w:rsidR="00E91145" w:rsidRPr="00ED4954">
        <w:rPr>
          <w:rFonts w:ascii="Arial" w:hAnsi="Arial" w:cs="Consolas"/>
          <w:color w:val="008000"/>
          <w:sz w:val="20"/>
          <w:szCs w:val="19"/>
        </w:rPr>
        <w:t xml:space="preserve"> un</w:t>
      </w:r>
      <w:r w:rsidR="00AD0673"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550C72" w:rsidRPr="00ED4954">
        <w:rPr>
          <w:rFonts w:ascii="Arial" w:hAnsi="Arial" w:cs="Consolas"/>
          <w:color w:val="008000"/>
          <w:sz w:val="20"/>
          <w:szCs w:val="19"/>
        </w:rPr>
        <w:t>méthode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8C37A3" w:rsidRPr="00ED4954">
        <w:rPr>
          <w:rFonts w:ascii="Arial" w:hAnsi="Arial" w:cs="Consolas"/>
          <w:color w:val="008000"/>
          <w:sz w:val="20"/>
          <w:szCs w:val="19"/>
        </w:rPr>
        <w:t>premier</w:t>
      </w:r>
      <w:r w:rsidRPr="00ED4954">
        <w:rPr>
          <w:rFonts w:ascii="Arial" w:hAnsi="Arial" w:cs="Consolas"/>
          <w:color w:val="008000"/>
          <w:sz w:val="20"/>
          <w:szCs w:val="19"/>
        </w:rPr>
        <w:t xml:space="preserve"> </w:t>
      </w:r>
      <w:r w:rsidR="00985908" w:rsidRPr="00ED4954">
        <w:rPr>
          <w:rFonts w:ascii="Arial" w:hAnsi="Arial" w:cs="Consolas"/>
          <w:color w:val="008000"/>
          <w:sz w:val="20"/>
          <w:szCs w:val="19"/>
        </w:rPr>
        <w:t>élément</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 xml:space="preserve">extrait </w:t>
      </w:r>
      <w:r w:rsidR="009468B7" w:rsidRPr="00ED4954">
        <w:rPr>
          <w:rFonts w:ascii="Arial" w:hAnsi="Arial" w:cs="Consolas"/>
          <w:color w:val="008000"/>
          <w:sz w:val="20"/>
          <w:szCs w:val="19"/>
        </w:rPr>
        <w:t>de la table</w:t>
      </w:r>
    </w:p>
    <w:p w:rsidR="004B0BFD" w:rsidRPr="00ED4954" w:rsidRDefault="00773E37" w:rsidP="004B0BFD">
      <w:pPr>
        <w:autoSpaceDE w:val="0"/>
        <w:autoSpaceDN w:val="0"/>
        <w:adjustRightInd w:val="0"/>
        <w:rPr>
          <w:rFonts w:ascii="Arial" w:hAnsi="Arial" w:cs="Consolas"/>
          <w:sz w:val="20"/>
          <w:szCs w:val="19"/>
        </w:rPr>
      </w:pPr>
      <w:r w:rsidRPr="00ED4954">
        <w:rPr>
          <w:rFonts w:ascii="Arial" w:hAnsi="Arial" w:cs="Consolas"/>
          <w:sz w:val="20"/>
          <w:szCs w:val="19"/>
        </w:rPr>
        <w:t>fonction</w:t>
      </w:r>
      <w:r w:rsidR="004B0BFD" w:rsidRPr="00ED4954">
        <w:rPr>
          <w:rFonts w:ascii="Arial" w:hAnsi="Arial" w:cs="Consolas"/>
          <w:sz w:val="20"/>
          <w:szCs w:val="19"/>
        </w:rPr>
        <w:t xml:space="preserve"> </w:t>
      </w:r>
      <w:r w:rsidR="001E1270" w:rsidRPr="00ED4954">
        <w:rPr>
          <w:rFonts w:ascii="Arial" w:hAnsi="Arial" w:cs="Consolas"/>
          <w:sz w:val="20"/>
          <w:szCs w:val="19"/>
        </w:rPr>
        <w:t>modifie</w:t>
      </w:r>
      <w:r w:rsidR="004B0BFD" w:rsidRPr="00ED4954">
        <w:rPr>
          <w:rFonts w:ascii="Arial" w:hAnsi="Arial" w:cs="Consolas"/>
          <w:sz w:val="20"/>
          <w:szCs w:val="19"/>
        </w:rPr>
        <w:t>(</w:t>
      </w:r>
      <w:r w:rsidR="001C7469" w:rsidRPr="00ED4954">
        <w:rPr>
          <w:rFonts w:ascii="Arial" w:hAnsi="Arial" w:cs="Consolas"/>
          <w:sz w:val="20"/>
          <w:szCs w:val="19"/>
        </w:rPr>
        <w:t>omni</w:t>
      </w:r>
      <w:r w:rsidR="004B0BFD" w:rsidRPr="00ED4954">
        <w:rPr>
          <w:rFonts w:ascii="Arial" w:hAnsi="Arial" w:cs="Consolas"/>
          <w:sz w:val="20"/>
          <w:szCs w:val="19"/>
        </w:rPr>
        <w:t xml:space="preserve"> </w:t>
      </w:r>
      <w:r w:rsidR="004D2A8B" w:rsidRPr="00ED4954">
        <w:rPr>
          <w:rFonts w:ascii="Arial" w:hAnsi="Arial" w:cs="Consolas"/>
          <w:sz w:val="20"/>
          <w:szCs w:val="19"/>
        </w:rPr>
        <w:t>table</w:t>
      </w:r>
      <w:r w:rsidR="00985908" w:rsidRPr="00ED4954">
        <w:rPr>
          <w:rFonts w:ascii="Arial" w:hAnsi="Arial" w:cs="Consolas"/>
          <w:sz w:val="20"/>
          <w:szCs w:val="19"/>
        </w:rPr>
        <w:t>Élément</w:t>
      </w:r>
      <w:r w:rsidR="004B0BFD" w:rsidRPr="00ED4954">
        <w:rPr>
          <w:rFonts w:ascii="Arial" w:hAnsi="Arial" w:cs="Consolas"/>
          <w:sz w:val="20"/>
          <w:szCs w:val="19"/>
        </w:rPr>
        <w:t>,</w:t>
      </w:r>
      <w:r w:rsidR="0072135B" w:rsidRPr="00ED4954">
        <w:rPr>
          <w:rFonts w:ascii="Arial" w:hAnsi="Arial" w:cs="Consolas"/>
          <w:sz w:val="20"/>
          <w:szCs w:val="19"/>
        </w:rPr>
        <w:t>chaine</w:t>
      </w:r>
      <w:r w:rsidR="004B0BFD" w:rsidRPr="00ED4954">
        <w:rPr>
          <w:rFonts w:ascii="Arial" w:hAnsi="Arial" w:cs="Consolas"/>
          <w:sz w:val="20"/>
          <w:szCs w:val="19"/>
        </w:rPr>
        <w:t xml:space="preserve"> s) {</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(s</w:t>
      </w:r>
      <w:r w:rsidR="00FA6C43" w:rsidRPr="00ED4954">
        <w:rPr>
          <w:rFonts w:ascii="Arial" w:hAnsi="Arial" w:cs="Consolas"/>
          <w:sz w:val="20"/>
          <w:szCs w:val="19"/>
        </w:rPr>
        <w:t xml:space="preserve">, </w:t>
      </w:r>
      <w:r w:rsidR="004D2A8B" w:rsidRPr="00ED4954">
        <w:rPr>
          <w:rFonts w:ascii="Arial" w:hAnsi="Arial" w:cs="Consolas"/>
          <w:sz w:val="20"/>
          <w:szCs w:val="19"/>
        </w:rPr>
        <w:t>table</w:t>
      </w:r>
      <w:r w:rsidR="00985908" w:rsidRPr="00ED4954">
        <w:rPr>
          <w:rFonts w:ascii="Arial" w:hAnsi="Arial" w:cs="Consolas"/>
          <w:sz w:val="20"/>
          <w:szCs w:val="19"/>
        </w:rPr>
        <w:t>Élément</w:t>
      </w:r>
      <w:r w:rsidRPr="00ED4954">
        <w:rPr>
          <w:rFonts w:ascii="Arial" w:hAnsi="Arial" w:cs="Consolas"/>
          <w:sz w:val="20"/>
          <w:szCs w:val="19"/>
        </w:rPr>
        <w:t>);</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nous le modifions</w:t>
      </w:r>
      <w:r w:rsidRPr="00ED4954">
        <w:rPr>
          <w:rFonts w:ascii="Arial" w:hAnsi="Arial" w:cs="Consolas"/>
          <w:color w:val="008000"/>
          <w:sz w:val="20"/>
          <w:szCs w:val="19"/>
        </w:rPr>
        <w:t>...</w:t>
      </w:r>
      <w:r w:rsidR="004730AE" w:rsidRPr="00ED4954">
        <w:rPr>
          <w:rFonts w:ascii="Arial" w:hAnsi="Arial" w:cs="Consolas"/>
          <w:color w:val="008000"/>
          <w:sz w:val="20"/>
          <w:szCs w:val="19"/>
        </w:rPr>
        <w:t>:</w:t>
      </w:r>
      <w:r w:rsidR="00E91145" w:rsidRPr="00ED4954">
        <w:rPr>
          <w:rFonts w:ascii="Arial" w:hAnsi="Arial" w:cs="Consolas"/>
          <w:color w:val="008000"/>
          <w:sz w:val="20"/>
          <w:szCs w:val="19"/>
        </w:rPr>
        <w:t xml:space="preserve"> un </w:t>
      </w:r>
      <w:r w:rsidR="00985908" w:rsidRPr="00ED4954">
        <w:rPr>
          <w:rFonts w:ascii="Arial" w:hAnsi="Arial" w:cs="Consolas"/>
          <w:color w:val="008000"/>
          <w:sz w:val="20"/>
          <w:szCs w:val="19"/>
        </w:rPr>
        <w:t>élément</w:t>
      </w:r>
      <w:r w:rsidR="00034EFF" w:rsidRPr="00ED4954">
        <w:rPr>
          <w:rFonts w:ascii="Arial" w:hAnsi="Arial" w:cs="Consolas"/>
          <w:color w:val="008000"/>
          <w:sz w:val="20"/>
          <w:szCs w:val="19"/>
        </w:rPr>
        <w:t xml:space="preserve"> </w:t>
      </w:r>
      <w:r w:rsidR="00995934" w:rsidRPr="00ED4954">
        <w:rPr>
          <w:rFonts w:ascii="Arial" w:hAnsi="Arial" w:cs="Consolas"/>
          <w:color w:val="008000"/>
          <w:sz w:val="20"/>
          <w:szCs w:val="19"/>
        </w:rPr>
        <w:t xml:space="preserve">omni </w:t>
      </w:r>
      <w:r w:rsidR="00034EFF" w:rsidRPr="00ED4954">
        <w:rPr>
          <w:rFonts w:ascii="Arial" w:hAnsi="Arial" w:cs="Consolas"/>
          <w:color w:val="008000"/>
          <w:sz w:val="20"/>
          <w:szCs w:val="19"/>
        </w:rPr>
        <w:t xml:space="preserve">est </w:t>
      </w:r>
      <w:r w:rsidR="00AD0673" w:rsidRPr="00ED4954">
        <w:rPr>
          <w:rFonts w:ascii="Arial" w:hAnsi="Arial" w:cs="Consolas"/>
          <w:color w:val="008000"/>
          <w:sz w:val="20"/>
          <w:szCs w:val="19"/>
        </w:rPr>
        <w:t xml:space="preserve">équivalent à </w:t>
      </w:r>
      <w:r w:rsidR="00E91145" w:rsidRPr="00ED4954">
        <w:rPr>
          <w:rFonts w:ascii="Arial" w:hAnsi="Arial" w:cs="Consolas"/>
          <w:color w:val="008000"/>
          <w:sz w:val="20"/>
          <w:szCs w:val="19"/>
        </w:rPr>
        <w:t xml:space="preserve">un </w:t>
      </w:r>
      <w:r w:rsidR="004730AE" w:rsidRPr="00ED4954">
        <w:rPr>
          <w:rFonts w:ascii="Arial" w:hAnsi="Arial" w:cs="Consolas"/>
          <w:color w:val="008000"/>
          <w:sz w:val="20"/>
          <w:szCs w:val="19"/>
        </w:rPr>
        <w:t>pointe</w:t>
      </w:r>
      <w:r w:rsidR="00AD0673" w:rsidRPr="00ED4954">
        <w:rPr>
          <w:rFonts w:ascii="Arial" w:hAnsi="Arial" w:cs="Consolas"/>
          <w:color w:val="008000"/>
          <w:sz w:val="20"/>
          <w:szCs w:val="19"/>
        </w:rPr>
        <w:t>ur passé comme</w:t>
      </w:r>
      <w:r w:rsidR="004730AE" w:rsidRPr="00ED4954">
        <w:rPr>
          <w:rFonts w:ascii="Arial" w:hAnsi="Arial" w:cs="Consolas"/>
          <w:color w:val="008000"/>
          <w:sz w:val="20"/>
          <w:szCs w:val="19"/>
        </w:rPr>
        <w:t xml:space="preserve"> </w:t>
      </w:r>
      <w:r w:rsidR="00050F43" w:rsidRPr="00ED4954">
        <w:rPr>
          <w:rFonts w:ascii="Arial" w:hAnsi="Arial" w:cs="Consolas"/>
          <w:color w:val="008000"/>
          <w:sz w:val="20"/>
          <w:szCs w:val="19"/>
        </w:rPr>
        <w:t>paramètre</w:t>
      </w:r>
      <w:r w:rsidR="004730AE" w:rsidRPr="00ED4954">
        <w:rPr>
          <w:rFonts w:ascii="Arial" w:hAnsi="Arial" w:cs="Consolas"/>
          <w:color w:val="008000"/>
          <w:sz w:val="20"/>
          <w:szCs w:val="19"/>
        </w:rPr>
        <w:t xml:space="preserve"> </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sz w:val="20"/>
          <w:szCs w:val="19"/>
        </w:rPr>
        <w:tab/>
      </w:r>
      <w:r w:rsidR="004D2A8B" w:rsidRPr="00ED4954">
        <w:rPr>
          <w:rFonts w:ascii="Arial" w:hAnsi="Arial" w:cs="Consolas"/>
          <w:sz w:val="20"/>
          <w:szCs w:val="19"/>
        </w:rPr>
        <w:t>table</w:t>
      </w:r>
      <w:r w:rsidR="00985908" w:rsidRPr="00ED4954">
        <w:rPr>
          <w:rFonts w:ascii="Arial" w:hAnsi="Arial" w:cs="Consolas"/>
          <w:sz w:val="20"/>
          <w:szCs w:val="19"/>
        </w:rPr>
        <w:t>Élément</w:t>
      </w:r>
      <w:r w:rsidRPr="00ED4954">
        <w:rPr>
          <w:rFonts w:ascii="Arial" w:hAnsi="Arial" w:cs="Consolas"/>
          <w:sz w:val="20"/>
          <w:szCs w:val="19"/>
        </w:rPr>
        <w:t>+=1;</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sz w:val="20"/>
          <w:szCs w:val="19"/>
        </w:rPr>
        <w:t>}</w:t>
      </w:r>
    </w:p>
    <w:p w:rsidR="004B0BFD" w:rsidRPr="00ED4954" w:rsidRDefault="004B0BFD" w:rsidP="004B0BFD">
      <w:pPr>
        <w:autoSpaceDE w:val="0"/>
        <w:autoSpaceDN w:val="0"/>
        <w:adjustRightInd w:val="0"/>
        <w:rPr>
          <w:rFonts w:ascii="Arial" w:hAnsi="Arial" w:cs="Consolas"/>
          <w:sz w:val="20"/>
          <w:szCs w:val="19"/>
        </w:rPr>
      </w:pP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E91145" w:rsidRPr="00ED4954">
        <w:rPr>
          <w:rFonts w:ascii="Arial" w:hAnsi="Arial" w:cs="Consolas"/>
          <w:color w:val="008000"/>
          <w:sz w:val="20"/>
          <w:szCs w:val="19"/>
        </w:rPr>
        <w:t xml:space="preserve"> </w:t>
      </w:r>
      <w:r w:rsidR="009468B7" w:rsidRPr="00ED4954">
        <w:rPr>
          <w:rFonts w:ascii="Arial" w:hAnsi="Arial" w:cs="Consolas"/>
          <w:color w:val="008000"/>
          <w:sz w:val="20"/>
          <w:szCs w:val="19"/>
        </w:rPr>
        <w:t>une table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 xml:space="preserve">des </w:t>
      </w:r>
      <w:r w:rsidR="00F86AFD" w:rsidRPr="00ED4954">
        <w:rPr>
          <w:rFonts w:ascii="Arial" w:hAnsi="Arial" w:cs="Consolas"/>
          <w:color w:val="008000"/>
          <w:sz w:val="20"/>
          <w:szCs w:val="19"/>
        </w:rPr>
        <w:t>valeur</w:t>
      </w:r>
      <w:r w:rsidRPr="00ED4954">
        <w:rPr>
          <w:rFonts w:ascii="Arial" w:hAnsi="Arial" w:cs="Consolas"/>
          <w:color w:val="008000"/>
          <w:sz w:val="20"/>
          <w:szCs w:val="19"/>
        </w:rPr>
        <w:t>s</w:t>
      </w:r>
      <w:r w:rsidR="00AD0673" w:rsidRPr="00ED4954">
        <w:rPr>
          <w:rFonts w:ascii="Arial" w:hAnsi="Arial" w:cs="Consolas"/>
          <w:color w:val="008000"/>
          <w:sz w:val="20"/>
          <w:szCs w:val="19"/>
        </w:rPr>
        <w:t xml:space="preserve"> numériques</w:t>
      </w:r>
    </w:p>
    <w:p w:rsidR="004B0BFD" w:rsidRPr="00ED4954" w:rsidRDefault="004D2A8B" w:rsidP="004B0BFD">
      <w:pPr>
        <w:autoSpaceDE w:val="0"/>
        <w:autoSpaceDN w:val="0"/>
        <w:adjustRightInd w:val="0"/>
        <w:rPr>
          <w:rFonts w:ascii="Arial" w:hAnsi="Arial" w:cs="Consolas"/>
          <w:sz w:val="20"/>
          <w:szCs w:val="19"/>
        </w:rPr>
      </w:pPr>
      <w:r w:rsidRPr="00ED4954">
        <w:rPr>
          <w:rFonts w:ascii="Arial" w:hAnsi="Arial" w:cs="Consolas"/>
          <w:sz w:val="20"/>
          <w:szCs w:val="19"/>
        </w:rPr>
        <w:t>table</w:t>
      </w:r>
      <w:r w:rsidR="004B0BFD" w:rsidRPr="00ED4954">
        <w:rPr>
          <w:rFonts w:ascii="Arial" w:hAnsi="Arial" w:cs="Consolas"/>
          <w:sz w:val="20"/>
          <w:szCs w:val="19"/>
        </w:rPr>
        <w:t xml:space="preserve"> v=[1,2,3,4,5];</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Nous appliquons</w:t>
      </w:r>
      <w:r w:rsidR="00FD73C4" w:rsidRPr="00ED4954">
        <w:rPr>
          <w:rFonts w:ascii="Arial" w:hAnsi="Arial" w:cs="Consolas"/>
          <w:color w:val="008000"/>
          <w:sz w:val="20"/>
          <w:szCs w:val="19"/>
        </w:rPr>
        <w:t xml:space="preserve"> notre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 xml:space="preserve">à </w:t>
      </w:r>
      <w:r w:rsidR="00A5140B" w:rsidRPr="00ED4954">
        <w:rPr>
          <w:rFonts w:ascii="Arial" w:hAnsi="Arial" w:cs="Consolas"/>
          <w:color w:val="008000"/>
          <w:sz w:val="20"/>
          <w:szCs w:val="19"/>
        </w:rPr>
        <w:t xml:space="preserve">chaque </w:t>
      </w:r>
      <w:r w:rsidR="00985908" w:rsidRPr="00ED4954">
        <w:rPr>
          <w:rFonts w:ascii="Arial" w:hAnsi="Arial" w:cs="Consolas"/>
          <w:color w:val="008000"/>
          <w:sz w:val="20"/>
          <w:szCs w:val="19"/>
        </w:rPr>
        <w:t>élément</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sz w:val="20"/>
          <w:szCs w:val="19"/>
        </w:rPr>
        <w:t>v.</w:t>
      </w:r>
      <w:r w:rsidR="009454C1" w:rsidRPr="00ED4954">
        <w:rPr>
          <w:rFonts w:ascii="Arial" w:hAnsi="Arial" w:cs="Consolas"/>
          <w:sz w:val="20"/>
          <w:szCs w:val="19"/>
        </w:rPr>
        <w:t>applique</w:t>
      </w:r>
      <w:r w:rsidRPr="00ED4954">
        <w:rPr>
          <w:rFonts w:ascii="Arial" w:hAnsi="Arial" w:cs="Consolas"/>
          <w:sz w:val="20"/>
          <w:szCs w:val="19"/>
        </w:rPr>
        <w:t>(</w:t>
      </w:r>
      <w:r w:rsidR="001E1270" w:rsidRPr="00ED4954">
        <w:rPr>
          <w:rFonts w:ascii="Arial" w:hAnsi="Arial" w:cs="Consolas"/>
          <w:sz w:val="20"/>
          <w:szCs w:val="19"/>
        </w:rPr>
        <w:t>modifie</w:t>
      </w:r>
      <w:r w:rsidRPr="00ED4954">
        <w:rPr>
          <w:rFonts w:ascii="Arial" w:hAnsi="Arial" w:cs="Consolas"/>
          <w:sz w:val="20"/>
          <w:szCs w:val="19"/>
        </w:rPr>
        <w:t>,</w:t>
      </w:r>
      <w:r w:rsidRPr="00ED4954">
        <w:rPr>
          <w:rFonts w:ascii="Arial" w:hAnsi="Arial" w:cs="Consolas"/>
          <w:color w:val="A31515"/>
          <w:sz w:val="20"/>
          <w:szCs w:val="19"/>
        </w:rPr>
        <w:t>"</w:t>
      </w:r>
      <w:r w:rsidR="00FA6C43" w:rsidRPr="00ED4954">
        <w:rPr>
          <w:rFonts w:ascii="Arial" w:hAnsi="Arial" w:cs="Consolas"/>
          <w:color w:val="A31515"/>
          <w:sz w:val="20"/>
          <w:szCs w:val="19"/>
        </w:rPr>
        <w:t>M</w:t>
      </w:r>
      <w:r w:rsidRPr="00ED4954">
        <w:rPr>
          <w:rFonts w:ascii="Arial" w:hAnsi="Arial" w:cs="Consolas"/>
          <w:color w:val="A31515"/>
          <w:sz w:val="20"/>
          <w:szCs w:val="19"/>
        </w:rPr>
        <w:t>odification"</w:t>
      </w:r>
      <w:r w:rsidRPr="00ED4954">
        <w:rPr>
          <w:rFonts w:ascii="Arial" w:hAnsi="Arial" w:cs="Consolas"/>
          <w:sz w:val="20"/>
          <w:szCs w:val="19"/>
        </w:rPr>
        <w:t>);</w:t>
      </w:r>
    </w:p>
    <w:p w:rsidR="004B0BFD" w:rsidRPr="00ED4954" w:rsidRDefault="004B0BFD" w:rsidP="004B0BF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A25CC" w:rsidRPr="00ED4954">
        <w:rPr>
          <w:rFonts w:ascii="Arial" w:hAnsi="Arial" w:cs="Consolas"/>
          <w:color w:val="008000"/>
          <w:sz w:val="20"/>
          <w:szCs w:val="19"/>
        </w:rPr>
        <w:t>affich</w:t>
      </w:r>
      <w:r w:rsidR="00AD0673" w:rsidRPr="00ED4954">
        <w:rPr>
          <w:rFonts w:ascii="Arial" w:hAnsi="Arial" w:cs="Consolas"/>
          <w:color w:val="008000"/>
          <w:sz w:val="20"/>
          <w:szCs w:val="19"/>
        </w:rPr>
        <w:t>ons</w:t>
      </w:r>
    </w:p>
    <w:p w:rsidR="004B0BFD" w:rsidRPr="00ED4954" w:rsidRDefault="006726BA" w:rsidP="004B0BFD">
      <w:pPr>
        <w:autoSpaceDE w:val="0"/>
        <w:autoSpaceDN w:val="0"/>
        <w:adjustRightInd w:val="0"/>
        <w:rPr>
          <w:rFonts w:ascii="Arial" w:hAnsi="Arial" w:cs="Consolas"/>
          <w:sz w:val="20"/>
          <w:szCs w:val="19"/>
        </w:rPr>
      </w:pPr>
      <w:r w:rsidRPr="00ED4954">
        <w:rPr>
          <w:rFonts w:ascii="Arial" w:hAnsi="Arial" w:cs="Consolas"/>
          <w:sz w:val="20"/>
          <w:szCs w:val="19"/>
        </w:rPr>
        <w:t>afficheligne</w:t>
      </w:r>
      <w:r w:rsidR="004B0BFD" w:rsidRPr="00ED4954">
        <w:rPr>
          <w:rFonts w:ascii="Arial" w:hAnsi="Arial" w:cs="Consolas"/>
          <w:sz w:val="20"/>
          <w:szCs w:val="19"/>
        </w:rPr>
        <w:t>(</w:t>
      </w:r>
      <w:r w:rsidR="00A561EF" w:rsidRPr="00ED4954">
        <w:rPr>
          <w:rFonts w:ascii="Arial" w:hAnsi="Arial" w:cs="Consolas"/>
          <w:color w:val="FF0000"/>
          <w:sz w:val="20"/>
          <w:szCs w:val="19"/>
        </w:rPr>
        <w:t>“</w:t>
      </w:r>
      <w:r w:rsidR="00BA18E6" w:rsidRPr="00ED4954">
        <w:rPr>
          <w:rFonts w:ascii="Arial" w:hAnsi="Arial" w:cs="Consolas"/>
          <w:color w:val="FF0000"/>
          <w:sz w:val="20"/>
          <w:szCs w:val="19"/>
        </w:rPr>
        <w:t>Nouveau</w:t>
      </w:r>
      <w:r w:rsidR="00A561EF" w:rsidRPr="00ED4954">
        <w:rPr>
          <w:rFonts w:ascii="Arial" w:hAnsi="Arial" w:cs="Consolas"/>
          <w:color w:val="FF0000"/>
          <w:sz w:val="20"/>
          <w:szCs w:val="19"/>
        </w:rPr>
        <w:t>:”</w:t>
      </w:r>
      <w:r w:rsidR="00A561EF" w:rsidRPr="00ED4954">
        <w:rPr>
          <w:rFonts w:ascii="Arial" w:hAnsi="Arial" w:cs="Consolas"/>
          <w:sz w:val="20"/>
          <w:szCs w:val="19"/>
        </w:rPr>
        <w:t>,</w:t>
      </w:r>
      <w:r w:rsidR="004B0BFD" w:rsidRPr="00ED4954">
        <w:rPr>
          <w:rFonts w:ascii="Arial" w:hAnsi="Arial" w:cs="Consolas"/>
          <w:sz w:val="20"/>
          <w:szCs w:val="19"/>
        </w:rPr>
        <w:t>v);</w:t>
      </w:r>
    </w:p>
    <w:p w:rsidR="004B0BFD" w:rsidRPr="00ED4954" w:rsidRDefault="004B0BFD" w:rsidP="004B0BFD">
      <w:pPr>
        <w:autoSpaceDE w:val="0"/>
        <w:autoSpaceDN w:val="0"/>
        <w:adjustRightInd w:val="0"/>
        <w:rPr>
          <w:rFonts w:ascii="Arial" w:hAnsi="Arial" w:cs="Consolas"/>
          <w:sz w:val="20"/>
          <w:szCs w:val="19"/>
        </w:rPr>
      </w:pPr>
    </w:p>
    <w:p w:rsidR="004B0BFD" w:rsidRPr="00ED4954" w:rsidRDefault="00E9200D" w:rsidP="004B0BFD">
      <w:pPr>
        <w:autoSpaceDE w:val="0"/>
        <w:autoSpaceDN w:val="0"/>
        <w:adjustRightInd w:val="0"/>
        <w:rPr>
          <w:rFonts w:ascii="Arial" w:hAnsi="Arial" w:cs="Consolas"/>
          <w:sz w:val="20"/>
          <w:szCs w:val="19"/>
        </w:rPr>
      </w:pPr>
      <w:r w:rsidRPr="00ED4954">
        <w:rPr>
          <w:rFonts w:ascii="Arial" w:hAnsi="Arial" w:cs="Consolas"/>
          <w:sz w:val="20"/>
          <w:szCs w:val="19"/>
        </w:rPr>
        <w:t>EXÉCUTE</w:t>
      </w:r>
      <w:r w:rsidR="004B0BFD" w:rsidRPr="00ED4954">
        <w:rPr>
          <w:rFonts w:ascii="Arial" w:hAnsi="Arial" w:cs="Consolas"/>
          <w:sz w:val="20"/>
          <w:szCs w:val="19"/>
        </w:rPr>
        <w:t>:</w:t>
      </w:r>
    </w:p>
    <w:p w:rsidR="00B46B0B" w:rsidRPr="00ED4954" w:rsidRDefault="00B46B0B" w:rsidP="004B0BF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E1270" w:rsidRPr="00ED4954">
        <w:rPr>
          <w:rFonts w:ascii="Arial" w:hAnsi="Arial" w:cs="Consolas"/>
          <w:color w:val="008000"/>
          <w:sz w:val="20"/>
          <w:szCs w:val="19"/>
        </w:rPr>
        <w:t>modifie</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 xml:space="preserve">a </w:t>
      </w:r>
      <w:r w:rsidR="000A4A56" w:rsidRPr="00ED4954">
        <w:rPr>
          <w:rFonts w:ascii="Arial" w:hAnsi="Arial" w:cs="Consolas"/>
          <w:color w:val="008000"/>
          <w:sz w:val="20"/>
          <w:szCs w:val="19"/>
        </w:rPr>
        <w:t>été</w:t>
      </w:r>
      <w:r w:rsidR="00AD0673" w:rsidRPr="00ED4954">
        <w:rPr>
          <w:rFonts w:ascii="Arial" w:hAnsi="Arial" w:cs="Consolas"/>
          <w:color w:val="008000"/>
          <w:sz w:val="20"/>
          <w:szCs w:val="19"/>
        </w:rPr>
        <w:t xml:space="preserve"> </w:t>
      </w:r>
      <w:r w:rsidR="009454C1" w:rsidRPr="00ED4954">
        <w:rPr>
          <w:rFonts w:ascii="Arial" w:hAnsi="Arial" w:cs="Consolas"/>
          <w:color w:val="008000"/>
          <w:sz w:val="20"/>
          <w:szCs w:val="19"/>
        </w:rPr>
        <w:t>appelé</w:t>
      </w:r>
      <w:r w:rsidRPr="00ED4954">
        <w:rPr>
          <w:rFonts w:ascii="Arial" w:hAnsi="Arial" w:cs="Consolas"/>
          <w:color w:val="008000"/>
          <w:sz w:val="20"/>
          <w:szCs w:val="19"/>
        </w:rPr>
        <w:t xml:space="preserve"> 5 </w:t>
      </w:r>
      <w:r w:rsidR="003276F7" w:rsidRPr="00ED4954">
        <w:rPr>
          <w:rFonts w:ascii="Arial" w:hAnsi="Arial" w:cs="Consolas"/>
          <w:color w:val="008000"/>
          <w:sz w:val="20"/>
          <w:szCs w:val="19"/>
        </w:rPr>
        <w:t>fois</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d’où le résultat ci-dessous</w:t>
      </w:r>
    </w:p>
    <w:p w:rsidR="004B0BFD" w:rsidRPr="00ED4954" w:rsidRDefault="00FA6C43" w:rsidP="004B0BFD">
      <w:pPr>
        <w:autoSpaceDE w:val="0"/>
        <w:autoSpaceDN w:val="0"/>
        <w:adjustRightInd w:val="0"/>
        <w:rPr>
          <w:rFonts w:ascii="Arial" w:hAnsi="Arial" w:cs="Consolas"/>
          <w:sz w:val="20"/>
          <w:szCs w:val="19"/>
        </w:rPr>
      </w:pPr>
      <w:r w:rsidRPr="00ED4954">
        <w:rPr>
          <w:rFonts w:ascii="Arial" w:hAnsi="Arial" w:cs="Consolas"/>
          <w:color w:val="A31515"/>
          <w:sz w:val="20"/>
          <w:szCs w:val="19"/>
        </w:rPr>
        <w:t>M</w:t>
      </w:r>
      <w:r w:rsidR="004B0BFD" w:rsidRPr="00ED4954">
        <w:rPr>
          <w:rFonts w:ascii="Arial" w:hAnsi="Arial" w:cs="Consolas"/>
          <w:color w:val="A31515"/>
          <w:sz w:val="20"/>
          <w:szCs w:val="19"/>
        </w:rPr>
        <w:t>odification</w:t>
      </w:r>
      <w:r w:rsidRPr="00ED4954">
        <w:rPr>
          <w:rFonts w:ascii="Arial" w:hAnsi="Arial" w:cs="Consolas"/>
          <w:color w:val="A31515"/>
          <w:sz w:val="20"/>
          <w:szCs w:val="19"/>
        </w:rPr>
        <w:t xml:space="preserve"> </w:t>
      </w:r>
      <w:r w:rsidR="008D1AD7" w:rsidRPr="00ED4954">
        <w:rPr>
          <w:rFonts w:ascii="Arial" w:hAnsi="Arial" w:cs="Consolas"/>
          <w:color w:val="A31515"/>
          <w:sz w:val="20"/>
          <w:szCs w:val="19"/>
        </w:rPr>
        <w:t>1</w:t>
      </w:r>
    </w:p>
    <w:p w:rsidR="004B0BFD" w:rsidRPr="00ED4954" w:rsidRDefault="00FA6C43" w:rsidP="004B0BFD">
      <w:pPr>
        <w:autoSpaceDE w:val="0"/>
        <w:autoSpaceDN w:val="0"/>
        <w:adjustRightInd w:val="0"/>
        <w:rPr>
          <w:rFonts w:ascii="Arial" w:hAnsi="Arial" w:cs="Consolas"/>
          <w:sz w:val="20"/>
          <w:szCs w:val="19"/>
        </w:rPr>
      </w:pPr>
      <w:r w:rsidRPr="00ED4954">
        <w:rPr>
          <w:rFonts w:ascii="Arial" w:hAnsi="Arial" w:cs="Consolas"/>
          <w:color w:val="A31515"/>
          <w:sz w:val="20"/>
          <w:szCs w:val="19"/>
        </w:rPr>
        <w:t>M</w:t>
      </w:r>
      <w:r w:rsidR="004B0BFD" w:rsidRPr="00ED4954">
        <w:rPr>
          <w:rFonts w:ascii="Arial" w:hAnsi="Arial" w:cs="Consolas"/>
          <w:color w:val="A31515"/>
          <w:sz w:val="20"/>
          <w:szCs w:val="19"/>
        </w:rPr>
        <w:t>odification</w:t>
      </w:r>
      <w:r w:rsidRPr="00ED4954">
        <w:rPr>
          <w:rFonts w:ascii="Arial" w:hAnsi="Arial" w:cs="Consolas"/>
          <w:color w:val="A31515"/>
          <w:sz w:val="20"/>
          <w:szCs w:val="19"/>
        </w:rPr>
        <w:t xml:space="preserve"> </w:t>
      </w:r>
      <w:r w:rsidR="008D1AD7" w:rsidRPr="00ED4954">
        <w:rPr>
          <w:rFonts w:ascii="Arial" w:hAnsi="Arial" w:cs="Consolas"/>
          <w:color w:val="A31515"/>
          <w:sz w:val="20"/>
          <w:szCs w:val="19"/>
        </w:rPr>
        <w:t>2</w:t>
      </w:r>
    </w:p>
    <w:p w:rsidR="004B0BFD" w:rsidRPr="00ED4954" w:rsidRDefault="00FA6C43" w:rsidP="004B0BFD">
      <w:pPr>
        <w:autoSpaceDE w:val="0"/>
        <w:autoSpaceDN w:val="0"/>
        <w:adjustRightInd w:val="0"/>
        <w:rPr>
          <w:rFonts w:ascii="Arial" w:hAnsi="Arial" w:cs="Consolas"/>
          <w:sz w:val="20"/>
          <w:szCs w:val="19"/>
        </w:rPr>
      </w:pPr>
      <w:r w:rsidRPr="00ED4954">
        <w:rPr>
          <w:rFonts w:ascii="Arial" w:hAnsi="Arial" w:cs="Consolas"/>
          <w:color w:val="A31515"/>
          <w:sz w:val="20"/>
          <w:szCs w:val="19"/>
        </w:rPr>
        <w:t>M</w:t>
      </w:r>
      <w:r w:rsidR="004B0BFD" w:rsidRPr="00ED4954">
        <w:rPr>
          <w:rFonts w:ascii="Arial" w:hAnsi="Arial" w:cs="Consolas"/>
          <w:color w:val="A31515"/>
          <w:sz w:val="20"/>
          <w:szCs w:val="19"/>
        </w:rPr>
        <w:t>odification</w:t>
      </w:r>
      <w:r w:rsidRPr="00ED4954">
        <w:rPr>
          <w:rFonts w:ascii="Arial" w:hAnsi="Arial" w:cs="Consolas"/>
          <w:color w:val="A31515"/>
          <w:sz w:val="20"/>
          <w:szCs w:val="19"/>
        </w:rPr>
        <w:t xml:space="preserve"> </w:t>
      </w:r>
      <w:r w:rsidR="008D1AD7" w:rsidRPr="00ED4954">
        <w:rPr>
          <w:rFonts w:ascii="Arial" w:hAnsi="Arial" w:cs="Consolas"/>
          <w:color w:val="A31515"/>
          <w:sz w:val="20"/>
          <w:szCs w:val="19"/>
        </w:rPr>
        <w:t>3</w:t>
      </w:r>
    </w:p>
    <w:p w:rsidR="004B0BFD" w:rsidRPr="00ED4954" w:rsidRDefault="00FA6C43" w:rsidP="004B0BFD">
      <w:pPr>
        <w:autoSpaceDE w:val="0"/>
        <w:autoSpaceDN w:val="0"/>
        <w:adjustRightInd w:val="0"/>
        <w:rPr>
          <w:rFonts w:ascii="Arial" w:hAnsi="Arial" w:cs="Consolas"/>
          <w:sz w:val="20"/>
          <w:szCs w:val="19"/>
        </w:rPr>
      </w:pPr>
      <w:r w:rsidRPr="00ED4954">
        <w:rPr>
          <w:rFonts w:ascii="Arial" w:hAnsi="Arial" w:cs="Consolas"/>
          <w:color w:val="A31515"/>
          <w:sz w:val="20"/>
          <w:szCs w:val="19"/>
        </w:rPr>
        <w:t>M</w:t>
      </w:r>
      <w:r w:rsidR="004B0BFD" w:rsidRPr="00ED4954">
        <w:rPr>
          <w:rFonts w:ascii="Arial" w:hAnsi="Arial" w:cs="Consolas"/>
          <w:color w:val="A31515"/>
          <w:sz w:val="20"/>
          <w:szCs w:val="19"/>
        </w:rPr>
        <w:t>odification</w:t>
      </w:r>
      <w:r w:rsidRPr="00ED4954">
        <w:rPr>
          <w:rFonts w:ascii="Arial" w:hAnsi="Arial" w:cs="Consolas"/>
          <w:color w:val="A31515"/>
          <w:sz w:val="20"/>
          <w:szCs w:val="19"/>
        </w:rPr>
        <w:t xml:space="preserve"> </w:t>
      </w:r>
      <w:r w:rsidR="008D1AD7" w:rsidRPr="00ED4954">
        <w:rPr>
          <w:rFonts w:ascii="Arial" w:hAnsi="Arial" w:cs="Consolas"/>
          <w:color w:val="A31515"/>
          <w:sz w:val="20"/>
          <w:szCs w:val="19"/>
        </w:rPr>
        <w:t>4</w:t>
      </w:r>
    </w:p>
    <w:p w:rsidR="004B0BFD" w:rsidRPr="00ED4954" w:rsidRDefault="00FA6C43" w:rsidP="004B0BFD">
      <w:pPr>
        <w:autoSpaceDE w:val="0"/>
        <w:autoSpaceDN w:val="0"/>
        <w:adjustRightInd w:val="0"/>
        <w:rPr>
          <w:rFonts w:ascii="Arial" w:hAnsi="Arial" w:cs="Consolas"/>
          <w:sz w:val="20"/>
          <w:szCs w:val="19"/>
        </w:rPr>
      </w:pPr>
      <w:r w:rsidRPr="00ED4954">
        <w:rPr>
          <w:rFonts w:ascii="Arial" w:hAnsi="Arial" w:cs="Consolas"/>
          <w:color w:val="A31515"/>
          <w:sz w:val="20"/>
          <w:szCs w:val="19"/>
        </w:rPr>
        <w:t>M</w:t>
      </w:r>
      <w:r w:rsidR="004B0BFD" w:rsidRPr="00ED4954">
        <w:rPr>
          <w:rFonts w:ascii="Arial" w:hAnsi="Arial" w:cs="Consolas"/>
          <w:color w:val="A31515"/>
          <w:sz w:val="20"/>
          <w:szCs w:val="19"/>
        </w:rPr>
        <w:t>odification</w:t>
      </w:r>
      <w:r w:rsidRPr="00ED4954">
        <w:rPr>
          <w:rFonts w:ascii="Arial" w:hAnsi="Arial" w:cs="Consolas"/>
          <w:color w:val="A31515"/>
          <w:sz w:val="20"/>
          <w:szCs w:val="19"/>
        </w:rPr>
        <w:t xml:space="preserve"> </w:t>
      </w:r>
      <w:r w:rsidR="008D1AD7" w:rsidRPr="00ED4954">
        <w:rPr>
          <w:rFonts w:ascii="Arial" w:hAnsi="Arial" w:cs="Consolas"/>
          <w:color w:val="A31515"/>
          <w:sz w:val="20"/>
          <w:szCs w:val="19"/>
        </w:rPr>
        <w:t>5</w:t>
      </w:r>
    </w:p>
    <w:p w:rsidR="00AB69F0" w:rsidRPr="00ED4954" w:rsidRDefault="00BA18E6" w:rsidP="00AB69F0">
      <w:pPr>
        <w:autoSpaceDE w:val="0"/>
        <w:autoSpaceDN w:val="0"/>
        <w:adjustRightInd w:val="0"/>
        <w:rPr>
          <w:rFonts w:ascii="Arial" w:hAnsi="Arial" w:cs="Consolas"/>
          <w:sz w:val="20"/>
          <w:szCs w:val="19"/>
        </w:rPr>
      </w:pPr>
      <w:r w:rsidRPr="00ED4954">
        <w:rPr>
          <w:rFonts w:ascii="Arial" w:hAnsi="Arial" w:cs="Consolas"/>
          <w:color w:val="A31515"/>
          <w:sz w:val="20"/>
          <w:szCs w:val="19"/>
        </w:rPr>
        <w:t>Nouveau</w:t>
      </w:r>
      <w:r w:rsidR="00A561EF" w:rsidRPr="00ED4954">
        <w:rPr>
          <w:rFonts w:ascii="Arial" w:hAnsi="Arial" w:cs="Consolas"/>
          <w:color w:val="A31515"/>
          <w:sz w:val="20"/>
          <w:szCs w:val="19"/>
        </w:rPr>
        <w:t>:</w:t>
      </w:r>
      <w:r w:rsidR="0049512C" w:rsidRPr="00ED4954">
        <w:rPr>
          <w:rFonts w:ascii="Arial" w:hAnsi="Arial" w:cs="Consolas"/>
          <w:color w:val="A31515"/>
          <w:sz w:val="20"/>
          <w:szCs w:val="19"/>
        </w:rPr>
        <w:t xml:space="preserve"> </w:t>
      </w:r>
      <w:r w:rsidR="004B0BFD" w:rsidRPr="00ED4954">
        <w:rPr>
          <w:rFonts w:ascii="Arial" w:hAnsi="Arial" w:cs="Consolas"/>
          <w:color w:val="A31515"/>
          <w:sz w:val="20"/>
          <w:szCs w:val="19"/>
        </w:rPr>
        <w:t>[2,3,4,5,6]</w:t>
      </w:r>
      <w:r w:rsidR="00AB69F0" w:rsidRPr="00ED4954">
        <w:rPr>
          <w:rFonts w:ascii="Arial" w:hAnsi="Arial" w:cs="Consolas"/>
          <w:color w:val="A31515"/>
          <w:sz w:val="20"/>
          <w:szCs w:val="19"/>
        </w:rPr>
        <w:t xml:space="preserve"> </w:t>
      </w:r>
      <w:r w:rsidR="00AB69F0" w:rsidRPr="00ED4954">
        <w:rPr>
          <w:rFonts w:ascii="Arial" w:hAnsi="Arial" w:cs="Consolas"/>
          <w:color w:val="008000"/>
          <w:sz w:val="20"/>
          <w:szCs w:val="19"/>
        </w:rPr>
        <w:t>//</w:t>
      </w:r>
      <w:r w:rsidR="00A5140B" w:rsidRPr="00ED4954">
        <w:rPr>
          <w:rFonts w:ascii="Arial" w:hAnsi="Arial" w:cs="Consolas"/>
          <w:color w:val="008000"/>
          <w:sz w:val="20"/>
          <w:szCs w:val="19"/>
        </w:rPr>
        <w:t xml:space="preserve">Chaque </w:t>
      </w:r>
      <w:r w:rsidR="00F86AFD" w:rsidRPr="00ED4954">
        <w:rPr>
          <w:rFonts w:ascii="Arial" w:hAnsi="Arial" w:cs="Consolas"/>
          <w:color w:val="008000"/>
          <w:sz w:val="20"/>
          <w:szCs w:val="19"/>
        </w:rPr>
        <w:t>valeur</w:t>
      </w:r>
      <w:r w:rsidR="00AB69F0" w:rsidRPr="00ED4954">
        <w:rPr>
          <w:rFonts w:ascii="Arial" w:hAnsi="Arial" w:cs="Consolas"/>
          <w:color w:val="008000"/>
          <w:sz w:val="20"/>
          <w:szCs w:val="19"/>
        </w:rPr>
        <w:t xml:space="preserve"> </w:t>
      </w:r>
      <w:r w:rsidR="00AD0673" w:rsidRPr="00ED4954">
        <w:rPr>
          <w:rFonts w:ascii="Arial" w:hAnsi="Arial" w:cs="Consolas"/>
          <w:color w:val="008000"/>
          <w:sz w:val="20"/>
          <w:szCs w:val="19"/>
        </w:rPr>
        <w:t>a été</w:t>
      </w:r>
      <w:r w:rsidR="00AB69F0" w:rsidRPr="00ED4954">
        <w:rPr>
          <w:rFonts w:ascii="Arial" w:hAnsi="Arial" w:cs="Consolas"/>
          <w:color w:val="008000"/>
          <w:sz w:val="20"/>
          <w:szCs w:val="19"/>
        </w:rPr>
        <w:t xml:space="preserve"> </w:t>
      </w:r>
      <w:r w:rsidR="009454C1" w:rsidRPr="00ED4954">
        <w:rPr>
          <w:rFonts w:ascii="Arial" w:hAnsi="Arial" w:cs="Consolas"/>
          <w:color w:val="008000"/>
          <w:sz w:val="20"/>
          <w:szCs w:val="19"/>
        </w:rPr>
        <w:t>modifié</w:t>
      </w:r>
      <w:r w:rsidR="00AD0673" w:rsidRPr="00ED4954">
        <w:rPr>
          <w:rFonts w:ascii="Arial" w:hAnsi="Arial" w:cs="Consolas"/>
          <w:color w:val="008000"/>
          <w:sz w:val="20"/>
          <w:szCs w:val="19"/>
        </w:rPr>
        <w:t>e</w:t>
      </w:r>
    </w:p>
    <w:p w:rsidR="004B0BFD" w:rsidRPr="00ED4954" w:rsidRDefault="004B0BFD" w:rsidP="004B0BFD">
      <w:pPr>
        <w:autoSpaceDE w:val="0"/>
        <w:autoSpaceDN w:val="0"/>
        <w:adjustRightInd w:val="0"/>
        <w:rPr>
          <w:rFonts w:ascii="Arial" w:hAnsi="Arial" w:cs="Consolas"/>
          <w:sz w:val="20"/>
          <w:szCs w:val="19"/>
        </w:rPr>
      </w:pPr>
    </w:p>
    <w:p w:rsidR="00742B37" w:rsidRPr="00ED4954" w:rsidRDefault="00742B37" w:rsidP="00742B37">
      <w:pPr>
        <w:pStyle w:val="Heading3"/>
        <w:rPr>
          <w:rFonts w:cs="Consolas"/>
          <w:sz w:val="19"/>
          <w:szCs w:val="19"/>
          <w:lang w:val="fr-FR"/>
        </w:rPr>
      </w:pPr>
      <w:bookmarkStart w:id="153" w:name="_Toc451936425"/>
      <w:r w:rsidRPr="00ED4954">
        <w:rPr>
          <w:lang w:val="fr-FR"/>
        </w:rPr>
        <w:t>Calcul d’une factorielle</w:t>
      </w:r>
      <w:bookmarkEnd w:id="153"/>
    </w:p>
    <w:p w:rsidR="00742B37" w:rsidRPr="00ED4954" w:rsidRDefault="00742B37" w:rsidP="00742B37">
      <w:pPr>
        <w:autoSpaceDE w:val="0"/>
        <w:autoSpaceDN w:val="0"/>
        <w:adjustRightInd w:val="0"/>
        <w:rPr>
          <w:rFonts w:ascii="Arial" w:hAnsi="Arial" w:cs="Consolas"/>
          <w:color w:val="008000"/>
          <w:sz w:val="19"/>
          <w:szCs w:val="19"/>
        </w:rPr>
      </w:pPr>
      <w:r w:rsidRPr="00ED4954">
        <w:rPr>
          <w:rFonts w:ascii="Arial" w:hAnsi="Arial" w:cs="Consolas"/>
          <w:color w:val="008000"/>
          <w:sz w:val="19"/>
          <w:szCs w:val="19"/>
        </w:rPr>
        <w:t xml:space="preserve">//x </w:t>
      </w:r>
      <w:r w:rsidR="00B869E2" w:rsidRPr="00ED4954">
        <w:rPr>
          <w:rFonts w:ascii="Arial" w:hAnsi="Arial" w:cs="Consolas"/>
          <w:color w:val="008000"/>
          <w:sz w:val="19"/>
          <w:szCs w:val="19"/>
        </w:rPr>
        <w:t xml:space="preserve">provient </w:t>
      </w:r>
      <w:r w:rsidR="009468B7" w:rsidRPr="00ED4954">
        <w:rPr>
          <w:rFonts w:ascii="Arial" w:hAnsi="Arial" w:cs="Consolas"/>
          <w:color w:val="008000"/>
          <w:sz w:val="19"/>
          <w:szCs w:val="19"/>
        </w:rPr>
        <w:t>de la table</w:t>
      </w:r>
      <w:r w:rsidR="00807D99" w:rsidRPr="00ED4954">
        <w:rPr>
          <w:rFonts w:ascii="Arial" w:hAnsi="Arial" w:cs="Consolas"/>
          <w:color w:val="008000"/>
          <w:sz w:val="19"/>
          <w:szCs w:val="19"/>
        </w:rPr>
        <w:t xml:space="preserve"> et d est une valeur </w:t>
      </w:r>
      <w:r w:rsidR="00B869E2" w:rsidRPr="00ED4954">
        <w:rPr>
          <w:rFonts w:ascii="Arial" w:hAnsi="Arial" w:cs="Consolas"/>
          <w:color w:val="008000"/>
          <w:sz w:val="19"/>
          <w:szCs w:val="19"/>
        </w:rPr>
        <w:t>fournie à applique comme paramètre</w:t>
      </w:r>
    </w:p>
    <w:p w:rsidR="00742B37" w:rsidRPr="00ED4954" w:rsidRDefault="00742B37" w:rsidP="00742B37">
      <w:pPr>
        <w:autoSpaceDE w:val="0"/>
        <w:autoSpaceDN w:val="0"/>
        <w:adjustRightInd w:val="0"/>
        <w:rPr>
          <w:rFonts w:ascii="Arial" w:hAnsi="Arial" w:cs="Arial"/>
          <w:bCs/>
          <w:color w:val="0000FF"/>
          <w:sz w:val="19"/>
          <w:szCs w:val="19"/>
        </w:rPr>
      </w:pPr>
      <w:r w:rsidRPr="00ED4954">
        <w:rPr>
          <w:rFonts w:ascii="Arial" w:hAnsi="Arial" w:cs="Consolas"/>
          <w:color w:val="008000"/>
          <w:sz w:val="19"/>
          <w:szCs w:val="19"/>
        </w:rPr>
        <w:t>//</w:t>
      </w:r>
      <w:r w:rsidR="00807D99" w:rsidRPr="00ED4954">
        <w:rPr>
          <w:rFonts w:ascii="Arial" w:hAnsi="Arial" w:cs="Consolas"/>
          <w:color w:val="008000"/>
          <w:sz w:val="19"/>
          <w:szCs w:val="19"/>
        </w:rPr>
        <w:t>Elles sont déclarées comme “omni” pour permettre leur modification</w:t>
      </w:r>
    </w:p>
    <w:p w:rsidR="00742B37" w:rsidRPr="00ED4954" w:rsidRDefault="00B869E2" w:rsidP="00742B3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w:t>
      </w:r>
      <w:r w:rsidR="00742B37" w:rsidRPr="00ED4954">
        <w:rPr>
          <w:rFonts w:ascii="Arial" w:hAnsi="Arial" w:cs="Arial"/>
          <w:bCs/>
          <w:color w:val="0000FF"/>
          <w:sz w:val="19"/>
          <w:szCs w:val="19"/>
        </w:rPr>
        <w:t>nction</w:t>
      </w:r>
      <w:r w:rsidR="00742B37" w:rsidRPr="00ED4954">
        <w:rPr>
          <w:rFonts w:ascii="Arial" w:hAnsi="Arial" w:cs="Arial"/>
          <w:bCs/>
          <w:color w:val="000000"/>
          <w:sz w:val="19"/>
          <w:szCs w:val="19"/>
        </w:rPr>
        <w:t xml:space="preserve"> </w:t>
      </w:r>
      <w:r w:rsidR="00742B37" w:rsidRPr="00ED4954">
        <w:rPr>
          <w:rFonts w:ascii="Arial" w:hAnsi="Arial" w:cs="Arial"/>
          <w:bCs/>
          <w:color w:val="8C00A0"/>
          <w:sz w:val="19"/>
          <w:szCs w:val="19"/>
        </w:rPr>
        <w:t>fact</w:t>
      </w:r>
      <w:r w:rsidR="00742B37" w:rsidRPr="00ED4954">
        <w:rPr>
          <w:rFonts w:ascii="Arial" w:hAnsi="Arial" w:cs="Arial"/>
          <w:bCs/>
          <w:color w:val="000000"/>
          <w:sz w:val="19"/>
          <w:szCs w:val="19"/>
        </w:rPr>
        <w:t>(</w:t>
      </w:r>
      <w:r w:rsidRPr="00ED4954">
        <w:rPr>
          <w:rFonts w:ascii="Arial" w:hAnsi="Arial" w:cs="Arial"/>
          <w:bCs/>
          <w:color w:val="0000FF"/>
          <w:sz w:val="19"/>
          <w:szCs w:val="19"/>
        </w:rPr>
        <w:t>omni</w:t>
      </w:r>
      <w:r w:rsidR="00742B37" w:rsidRPr="00ED4954">
        <w:rPr>
          <w:rFonts w:ascii="Arial" w:hAnsi="Arial" w:cs="Arial"/>
          <w:bCs/>
          <w:color w:val="000000"/>
          <w:sz w:val="19"/>
          <w:szCs w:val="19"/>
        </w:rPr>
        <w:t xml:space="preserve"> x,</w:t>
      </w:r>
      <w:r w:rsidRPr="00ED4954">
        <w:rPr>
          <w:rFonts w:ascii="Arial" w:hAnsi="Arial" w:cs="Arial"/>
          <w:bCs/>
          <w:color w:val="0000FF"/>
          <w:sz w:val="19"/>
          <w:szCs w:val="19"/>
        </w:rPr>
        <w:t>omni</w:t>
      </w:r>
      <w:r w:rsidR="00742B37" w:rsidRPr="00ED4954">
        <w:rPr>
          <w:rFonts w:ascii="Arial" w:hAnsi="Arial" w:cs="Arial"/>
          <w:bCs/>
          <w:color w:val="000000"/>
          <w:sz w:val="19"/>
          <w:szCs w:val="19"/>
        </w:rPr>
        <w:t xml:space="preserve"> d) {</w:t>
      </w:r>
    </w:p>
    <w:p w:rsidR="00742B37" w:rsidRPr="00ED4954" w:rsidRDefault="00742B37" w:rsidP="00742B3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x*=d;</w:t>
      </w:r>
    </w:p>
    <w:p w:rsidR="00742B37" w:rsidRPr="00ED4954" w:rsidRDefault="00742B37" w:rsidP="00742B3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d=x;</w:t>
      </w:r>
    </w:p>
    <w:p w:rsidR="00742B37" w:rsidRPr="00ED4954" w:rsidRDefault="00742B37" w:rsidP="00742B3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742B37" w:rsidRPr="00ED4954" w:rsidRDefault="00742B37" w:rsidP="00742B37">
      <w:pPr>
        <w:autoSpaceDE w:val="0"/>
        <w:autoSpaceDN w:val="0"/>
        <w:adjustRightInd w:val="0"/>
        <w:rPr>
          <w:rFonts w:ascii="Arial" w:hAnsi="Arial" w:cs="Arial"/>
          <w:bCs/>
          <w:color w:val="000000"/>
          <w:sz w:val="19"/>
          <w:szCs w:val="19"/>
        </w:rPr>
      </w:pPr>
    </w:p>
    <w:p w:rsidR="00742B37" w:rsidRPr="00ED4954" w:rsidRDefault="00D9186A" w:rsidP="00742B3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nombre</w:t>
      </w:r>
      <w:r w:rsidR="00742B37" w:rsidRPr="00ED4954">
        <w:rPr>
          <w:rFonts w:ascii="Arial" w:hAnsi="Arial" w:cs="Arial"/>
          <w:bCs/>
          <w:color w:val="000000"/>
          <w:sz w:val="19"/>
          <w:szCs w:val="19"/>
        </w:rPr>
        <w:t xml:space="preserve"> d=1;</w:t>
      </w:r>
    </w:p>
    <w:p w:rsidR="00742B37" w:rsidRPr="00ED4954" w:rsidRDefault="009679C9" w:rsidP="00742B3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table</w:t>
      </w:r>
      <w:r w:rsidR="00D9186A" w:rsidRPr="00ED4954">
        <w:rPr>
          <w:rFonts w:ascii="Arial" w:hAnsi="Arial" w:cs="Arial"/>
          <w:bCs/>
          <w:color w:val="0000FF"/>
          <w:sz w:val="19"/>
          <w:szCs w:val="19"/>
        </w:rPr>
        <w:t>nombre</w:t>
      </w:r>
      <w:r w:rsidRPr="00ED4954">
        <w:rPr>
          <w:rFonts w:ascii="Arial" w:hAnsi="Arial" w:cs="Arial"/>
          <w:bCs/>
          <w:color w:val="0000FF"/>
          <w:sz w:val="19"/>
          <w:szCs w:val="19"/>
        </w:rPr>
        <w:t>s</w:t>
      </w:r>
      <w:r w:rsidR="00742B37" w:rsidRPr="00ED4954">
        <w:rPr>
          <w:rFonts w:ascii="Arial" w:hAnsi="Arial" w:cs="Arial"/>
          <w:bCs/>
          <w:color w:val="000000"/>
          <w:sz w:val="19"/>
          <w:szCs w:val="19"/>
        </w:rPr>
        <w:t xml:space="preserve"> iv=[1,2,3,4,5,6];</w:t>
      </w:r>
    </w:p>
    <w:p w:rsidR="00742B37" w:rsidRPr="00ED4954" w:rsidRDefault="00742B37" w:rsidP="00742B37">
      <w:pPr>
        <w:autoSpaceDE w:val="0"/>
        <w:autoSpaceDN w:val="0"/>
        <w:adjustRightInd w:val="0"/>
        <w:rPr>
          <w:rFonts w:ascii="Arial" w:hAnsi="Arial" w:cs="Arial"/>
          <w:bCs/>
          <w:color w:val="000000"/>
          <w:sz w:val="20"/>
          <w:szCs w:val="20"/>
        </w:rPr>
      </w:pPr>
      <w:r w:rsidRPr="00ED4954">
        <w:rPr>
          <w:rFonts w:ascii="Arial" w:hAnsi="Arial" w:cs="Arial"/>
          <w:bCs/>
          <w:color w:val="000000"/>
          <w:sz w:val="19"/>
          <w:szCs w:val="19"/>
        </w:rPr>
        <w:t>iv.</w:t>
      </w:r>
      <w:r w:rsidRPr="00ED4954">
        <w:rPr>
          <w:rFonts w:ascii="Arial" w:hAnsi="Arial" w:cs="Arial"/>
          <w:bCs/>
          <w:color w:val="A0640A"/>
          <w:sz w:val="19"/>
          <w:szCs w:val="19"/>
        </w:rPr>
        <w:t>appl</w:t>
      </w:r>
      <w:r w:rsidR="00D9186A" w:rsidRPr="00ED4954">
        <w:rPr>
          <w:rFonts w:ascii="Arial" w:hAnsi="Arial" w:cs="Arial"/>
          <w:bCs/>
          <w:color w:val="A0640A"/>
          <w:sz w:val="19"/>
          <w:szCs w:val="19"/>
        </w:rPr>
        <w:t>ique</w:t>
      </w:r>
      <w:r w:rsidRPr="00ED4954">
        <w:rPr>
          <w:rFonts w:ascii="Arial" w:hAnsi="Arial" w:cs="Arial"/>
          <w:bCs/>
          <w:color w:val="000000"/>
          <w:sz w:val="19"/>
          <w:szCs w:val="19"/>
        </w:rPr>
        <w:t xml:space="preserve">(fact,d); </w:t>
      </w:r>
      <w:r w:rsidRPr="00ED4954">
        <w:rPr>
          <w:rFonts w:ascii="Arial" w:hAnsi="Arial" w:cs="Consolas"/>
          <w:color w:val="008000"/>
          <w:sz w:val="19"/>
          <w:szCs w:val="19"/>
        </w:rPr>
        <w:t>//iv=[1,2,6,24,120,720]</w:t>
      </w:r>
    </w:p>
    <w:p w:rsidR="002B47FC" w:rsidRDefault="002B47FC" w:rsidP="00457072">
      <w:pPr>
        <w:pStyle w:val="Body"/>
        <w:spacing w:after="0"/>
        <w:rPr>
          <w:rFonts w:ascii="Arial" w:hAnsi="Arial"/>
          <w:iCs/>
          <w:lang w:val="fr-FR"/>
        </w:rPr>
      </w:pPr>
    </w:p>
    <w:p w:rsidR="00EA439C" w:rsidRDefault="00EA439C" w:rsidP="00EA439C">
      <w:pPr>
        <w:pStyle w:val="Heading3"/>
        <w:rPr>
          <w:lang w:val="fr-CA"/>
        </w:rPr>
      </w:pPr>
      <w:bookmarkStart w:id="154" w:name="_Toc451936426"/>
      <w:r>
        <w:lastRenderedPageBreak/>
        <w:t>Exemple d’utilisation de attentes</w:t>
      </w:r>
      <w:r>
        <w:rPr>
          <w:lang w:val="en-GB"/>
        </w:rPr>
        <w:t>/</w:t>
      </w:r>
      <w:r>
        <w:rPr>
          <w:lang w:val="fr-CA"/>
        </w:rPr>
        <w:t>déclenche</w:t>
      </w:r>
      <w:bookmarkEnd w:id="154"/>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//Nous déclarons un ensemble de tâches.</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tâche</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f1</w:t>
      </w:r>
      <w:r w:rsidRPr="00EA439C">
        <w:rPr>
          <w:rFonts w:ascii="Arial" w:hAnsi="Arial" w:cs="Arial"/>
          <w:bCs/>
          <w:color w:val="000000"/>
          <w:sz w:val="19"/>
          <w:szCs w:val="19"/>
          <w:lang w:val="fr-CA"/>
        </w:rPr>
        <w:t>(</w:t>
      </w:r>
      <w:r w:rsidRPr="00EA439C">
        <w:rPr>
          <w:rFonts w:ascii="Arial" w:hAnsi="Arial" w:cs="Arial"/>
          <w:bCs/>
          <w:color w:val="0000FF"/>
          <w:sz w:val="19"/>
          <w:szCs w:val="19"/>
          <w:lang w:val="fr-CA"/>
        </w:rPr>
        <w:t>tableau</w:t>
      </w:r>
      <w:r w:rsidRPr="00EA439C">
        <w:rPr>
          <w:rFonts w:ascii="Arial" w:hAnsi="Arial" w:cs="Arial"/>
          <w:bCs/>
          <w:color w:val="000000"/>
          <w:sz w:val="19"/>
          <w:szCs w:val="19"/>
          <w:lang w:val="fr-CA"/>
        </w:rPr>
        <w:t xml:space="preserve"> t,</w:t>
      </w:r>
      <w:r w:rsidRPr="00EA439C">
        <w:rPr>
          <w:rFonts w:ascii="Arial" w:hAnsi="Arial" w:cs="Arial"/>
          <w:bCs/>
          <w:color w:val="0000FF"/>
          <w:sz w:val="19"/>
          <w:szCs w:val="19"/>
          <w:lang w:val="fr-CA"/>
        </w:rPr>
        <w:t>table</w:t>
      </w:r>
      <w:r w:rsidRPr="00EA439C">
        <w:rPr>
          <w:rFonts w:ascii="Arial" w:hAnsi="Arial" w:cs="Arial"/>
          <w:bCs/>
          <w:color w:val="000000"/>
          <w:sz w:val="19"/>
          <w:szCs w:val="19"/>
          <w:lang w:val="fr-CA"/>
        </w:rPr>
        <w:t xml:space="preserve"> res,</w:t>
      </w:r>
      <w:r w:rsidRPr="00EA439C">
        <w:rPr>
          <w:rFonts w:ascii="Arial" w:hAnsi="Arial" w:cs="Arial"/>
          <w:bCs/>
          <w:color w:val="0000FF"/>
          <w:sz w:val="19"/>
          <w:szCs w:val="19"/>
          <w:lang w:val="fr-CA"/>
        </w:rPr>
        <w:t>chaine</w:t>
      </w:r>
      <w:r w:rsidRPr="00EA439C">
        <w:rPr>
          <w:rFonts w:ascii="Arial" w:hAnsi="Arial" w:cs="Arial"/>
          <w:bCs/>
          <w:color w:val="000000"/>
          <w:sz w:val="19"/>
          <w:szCs w:val="19"/>
          <w:lang w:val="fr-CA"/>
        </w:rPr>
        <w:t xml:space="preserve"> s) {</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t</w:t>
      </w:r>
      <w:r w:rsidRPr="00EA439C">
        <w:rPr>
          <w:rFonts w:ascii="Arial" w:hAnsi="Arial" w:cs="Arial"/>
          <w:bCs/>
          <w:color w:val="000000"/>
          <w:sz w:val="19"/>
          <w:szCs w:val="19"/>
          <w:lang w:val="fr-CA"/>
        </w:rPr>
        <w:t>[0]==1)</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afficheligne</w:t>
      </w:r>
      <w:r w:rsidRPr="00EA439C">
        <w:rPr>
          <w:rFonts w:ascii="Arial" w:hAnsi="Arial" w:cs="Arial"/>
          <w:bCs/>
          <w:color w:val="000000"/>
          <w:sz w:val="19"/>
          <w:szCs w:val="19"/>
          <w:lang w:val="fr-CA"/>
        </w:rPr>
        <w:t>(1,t);</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sinon</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res.</w:t>
      </w:r>
      <w:r w:rsidRPr="00EA439C">
        <w:rPr>
          <w:rFonts w:ascii="Arial" w:hAnsi="Arial" w:cs="Arial"/>
          <w:bCs/>
          <w:color w:val="A0640A"/>
          <w:sz w:val="19"/>
          <w:szCs w:val="19"/>
          <w:lang w:val="fr-CA"/>
        </w:rPr>
        <w:t>empile</w:t>
      </w:r>
      <w:r w:rsidRPr="00EA439C">
        <w:rPr>
          <w:rFonts w:ascii="Arial" w:hAnsi="Arial" w:cs="Arial"/>
          <w:bCs/>
          <w:color w:val="000000"/>
          <w:sz w:val="19"/>
          <w:szCs w:val="19"/>
          <w:lang w:val="fr-CA"/>
        </w:rPr>
        <w:t>(1);</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w:t>
      </w: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tâche</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f2</w:t>
      </w:r>
      <w:r w:rsidRPr="00EA439C">
        <w:rPr>
          <w:rFonts w:ascii="Arial" w:hAnsi="Arial" w:cs="Arial"/>
          <w:bCs/>
          <w:color w:val="000000"/>
          <w:sz w:val="19"/>
          <w:szCs w:val="19"/>
          <w:lang w:val="fr-CA"/>
        </w:rPr>
        <w:t>(</w:t>
      </w:r>
      <w:r w:rsidRPr="00EA439C">
        <w:rPr>
          <w:rFonts w:ascii="Arial" w:hAnsi="Arial" w:cs="Arial"/>
          <w:bCs/>
          <w:color w:val="0000FF"/>
          <w:sz w:val="19"/>
          <w:szCs w:val="19"/>
          <w:lang w:val="fr-CA"/>
        </w:rPr>
        <w:t>tableau</w:t>
      </w:r>
      <w:r w:rsidRPr="00EA439C">
        <w:rPr>
          <w:rFonts w:ascii="Arial" w:hAnsi="Arial" w:cs="Arial"/>
          <w:bCs/>
          <w:color w:val="000000"/>
          <w:sz w:val="19"/>
          <w:szCs w:val="19"/>
          <w:lang w:val="fr-CA"/>
        </w:rPr>
        <w:t xml:space="preserve"> t,</w:t>
      </w:r>
      <w:r w:rsidRPr="00EA439C">
        <w:rPr>
          <w:rFonts w:ascii="Arial" w:hAnsi="Arial" w:cs="Arial"/>
          <w:bCs/>
          <w:color w:val="0000FF"/>
          <w:sz w:val="19"/>
          <w:szCs w:val="19"/>
          <w:lang w:val="fr-CA"/>
        </w:rPr>
        <w:t>table</w:t>
      </w:r>
      <w:r w:rsidRPr="00EA439C">
        <w:rPr>
          <w:rFonts w:ascii="Arial" w:hAnsi="Arial" w:cs="Arial"/>
          <w:bCs/>
          <w:color w:val="000000"/>
          <w:sz w:val="19"/>
          <w:szCs w:val="19"/>
          <w:lang w:val="fr-CA"/>
        </w:rPr>
        <w:t xml:space="preserve"> res,</w:t>
      </w:r>
      <w:r w:rsidRPr="00EA439C">
        <w:rPr>
          <w:rFonts w:ascii="Arial" w:hAnsi="Arial" w:cs="Arial"/>
          <w:bCs/>
          <w:color w:val="0000FF"/>
          <w:sz w:val="19"/>
          <w:szCs w:val="19"/>
          <w:lang w:val="fr-CA"/>
        </w:rPr>
        <w:t>chaine</w:t>
      </w:r>
      <w:r w:rsidRPr="00EA439C">
        <w:rPr>
          <w:rFonts w:ascii="Arial" w:hAnsi="Arial" w:cs="Arial"/>
          <w:bCs/>
          <w:color w:val="000000"/>
          <w:sz w:val="19"/>
          <w:szCs w:val="19"/>
          <w:lang w:val="fr-CA"/>
        </w:rPr>
        <w:t xml:space="preserve"> s) {</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t</w:t>
      </w:r>
      <w:r w:rsidRPr="00EA439C">
        <w:rPr>
          <w:rFonts w:ascii="Arial" w:hAnsi="Arial" w:cs="Arial"/>
          <w:bCs/>
          <w:color w:val="000000"/>
          <w:sz w:val="19"/>
          <w:szCs w:val="19"/>
          <w:lang w:val="fr-CA"/>
        </w:rPr>
        <w:t>[0]==2)</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afficheligne</w:t>
      </w:r>
      <w:r w:rsidRPr="00EA439C">
        <w:rPr>
          <w:rFonts w:ascii="Arial" w:hAnsi="Arial" w:cs="Arial"/>
          <w:bCs/>
          <w:color w:val="000000"/>
          <w:sz w:val="19"/>
          <w:szCs w:val="19"/>
          <w:lang w:val="fr-CA"/>
        </w:rPr>
        <w:t>(2,t);</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sinon</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res.</w:t>
      </w:r>
      <w:r w:rsidRPr="00EA439C">
        <w:rPr>
          <w:rFonts w:ascii="Arial" w:hAnsi="Arial" w:cs="Arial"/>
          <w:bCs/>
          <w:color w:val="A0640A"/>
          <w:sz w:val="19"/>
          <w:szCs w:val="19"/>
          <w:lang w:val="fr-CA"/>
        </w:rPr>
        <w:t>empile</w:t>
      </w:r>
      <w:r w:rsidRPr="00EA439C">
        <w:rPr>
          <w:rFonts w:ascii="Arial" w:hAnsi="Arial" w:cs="Arial"/>
          <w:bCs/>
          <w:color w:val="000000"/>
          <w:sz w:val="19"/>
          <w:szCs w:val="19"/>
          <w:lang w:val="fr-CA"/>
        </w:rPr>
        <w:t>(2);</w:t>
      </w:r>
    </w:p>
    <w:p w:rsidR="00EA439C" w:rsidRPr="002D6C9B" w:rsidRDefault="00EA439C" w:rsidP="00EA439C">
      <w:pPr>
        <w:autoSpaceDE w:val="0"/>
        <w:autoSpaceDN w:val="0"/>
        <w:adjustRightInd w:val="0"/>
        <w:rPr>
          <w:rFonts w:ascii="Arial" w:hAnsi="Arial" w:cs="Arial"/>
          <w:bCs/>
          <w:color w:val="000000"/>
          <w:sz w:val="19"/>
          <w:szCs w:val="19"/>
          <w:lang w:val="fr-CA"/>
        </w:rPr>
      </w:pPr>
      <w:r w:rsidRPr="002D6C9B">
        <w:rPr>
          <w:rFonts w:ascii="Arial" w:hAnsi="Arial" w:cs="Arial"/>
          <w:bCs/>
          <w:color w:val="000000"/>
          <w:sz w:val="19"/>
          <w:szCs w:val="19"/>
          <w:lang w:val="fr-CA"/>
        </w:rPr>
        <w:t>}</w:t>
      </w:r>
    </w:p>
    <w:p w:rsidR="00EA439C" w:rsidRPr="002D6C9B"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tâche</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f3</w:t>
      </w:r>
      <w:r w:rsidRPr="00EA439C">
        <w:rPr>
          <w:rFonts w:ascii="Arial" w:hAnsi="Arial" w:cs="Arial"/>
          <w:bCs/>
          <w:color w:val="000000"/>
          <w:sz w:val="19"/>
          <w:szCs w:val="19"/>
          <w:lang w:val="fr-CA"/>
        </w:rPr>
        <w:t>(</w:t>
      </w:r>
      <w:r w:rsidRPr="00EA439C">
        <w:rPr>
          <w:rFonts w:ascii="Arial" w:hAnsi="Arial" w:cs="Arial"/>
          <w:bCs/>
          <w:color w:val="0000FF"/>
          <w:sz w:val="19"/>
          <w:szCs w:val="19"/>
          <w:lang w:val="fr-CA"/>
        </w:rPr>
        <w:t>tableau</w:t>
      </w:r>
      <w:r w:rsidRPr="00EA439C">
        <w:rPr>
          <w:rFonts w:ascii="Arial" w:hAnsi="Arial" w:cs="Arial"/>
          <w:bCs/>
          <w:color w:val="000000"/>
          <w:sz w:val="19"/>
          <w:szCs w:val="19"/>
          <w:lang w:val="fr-CA"/>
        </w:rPr>
        <w:t xml:space="preserve"> t,</w:t>
      </w:r>
      <w:r w:rsidRPr="00EA439C">
        <w:rPr>
          <w:rFonts w:ascii="Arial" w:hAnsi="Arial" w:cs="Arial"/>
          <w:bCs/>
          <w:color w:val="0000FF"/>
          <w:sz w:val="19"/>
          <w:szCs w:val="19"/>
          <w:lang w:val="fr-CA"/>
        </w:rPr>
        <w:t>table</w:t>
      </w:r>
      <w:r w:rsidRPr="00EA439C">
        <w:rPr>
          <w:rFonts w:ascii="Arial" w:hAnsi="Arial" w:cs="Arial"/>
          <w:bCs/>
          <w:color w:val="000000"/>
          <w:sz w:val="19"/>
          <w:szCs w:val="19"/>
          <w:lang w:val="fr-CA"/>
        </w:rPr>
        <w:t xml:space="preserve"> res,</w:t>
      </w:r>
      <w:r w:rsidRPr="00EA439C">
        <w:rPr>
          <w:rFonts w:ascii="Arial" w:hAnsi="Arial" w:cs="Arial"/>
          <w:bCs/>
          <w:color w:val="0000FF"/>
          <w:sz w:val="19"/>
          <w:szCs w:val="19"/>
          <w:lang w:val="fr-CA"/>
        </w:rPr>
        <w:t>chaine</w:t>
      </w:r>
      <w:r w:rsidRPr="00EA439C">
        <w:rPr>
          <w:rFonts w:ascii="Arial" w:hAnsi="Arial" w:cs="Arial"/>
          <w:bCs/>
          <w:color w:val="000000"/>
          <w:sz w:val="19"/>
          <w:szCs w:val="19"/>
          <w:lang w:val="fr-CA"/>
        </w:rPr>
        <w:t xml:space="preserve"> s) {</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t</w:t>
      </w:r>
      <w:r w:rsidRPr="00EA439C">
        <w:rPr>
          <w:rFonts w:ascii="Arial" w:hAnsi="Arial" w:cs="Arial"/>
          <w:bCs/>
          <w:color w:val="000000"/>
          <w:sz w:val="19"/>
          <w:szCs w:val="19"/>
          <w:lang w:val="fr-CA"/>
        </w:rPr>
        <w:t>[0]==3)</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afficheligne</w:t>
      </w:r>
      <w:r w:rsidRPr="00EA439C">
        <w:rPr>
          <w:rFonts w:ascii="Arial" w:hAnsi="Arial" w:cs="Arial"/>
          <w:bCs/>
          <w:color w:val="000000"/>
          <w:sz w:val="19"/>
          <w:szCs w:val="19"/>
          <w:lang w:val="fr-CA"/>
        </w:rPr>
        <w:t>(3,t);</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w:t>
      </w:r>
      <w:r w:rsidRPr="00EA439C">
        <w:rPr>
          <w:rFonts w:ascii="Arial" w:hAnsi="Arial" w:cs="Arial"/>
          <w:bCs/>
          <w:color w:val="0000FF"/>
          <w:sz w:val="19"/>
          <w:szCs w:val="19"/>
          <w:lang w:val="fr-CA"/>
        </w:rPr>
        <w:t>sinon</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 xml:space="preserve">          res.</w:t>
      </w:r>
      <w:r w:rsidRPr="00EA439C">
        <w:rPr>
          <w:rFonts w:ascii="Arial" w:hAnsi="Arial" w:cs="Arial"/>
          <w:bCs/>
          <w:color w:val="A0640A"/>
          <w:sz w:val="19"/>
          <w:szCs w:val="19"/>
          <w:lang w:val="fr-CA"/>
        </w:rPr>
        <w:t>empile</w:t>
      </w:r>
      <w:r w:rsidRPr="00EA439C">
        <w:rPr>
          <w:rFonts w:ascii="Arial" w:hAnsi="Arial" w:cs="Arial"/>
          <w:bCs/>
          <w:color w:val="000000"/>
          <w:sz w:val="19"/>
          <w:szCs w:val="19"/>
          <w:lang w:val="fr-CA"/>
        </w:rPr>
        <w:t>(3);</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w:t>
      </w: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//Nous créons un tableau de 10 éléments.</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tableau</w:t>
      </w:r>
      <w:r w:rsidRPr="00EA439C">
        <w:rPr>
          <w:rFonts w:ascii="Arial" w:hAnsi="Arial" w:cs="Arial"/>
          <w:bCs/>
          <w:color w:val="000000"/>
          <w:sz w:val="19"/>
          <w:szCs w:val="19"/>
          <w:lang w:val="fr-CA"/>
        </w:rPr>
        <w:t xml:space="preserve"> </w:t>
      </w:r>
      <w:r w:rsidRPr="00EA439C">
        <w:rPr>
          <w:rFonts w:ascii="Arial" w:hAnsi="Arial" w:cs="Arial"/>
          <w:bCs/>
          <w:color w:val="8C00A0"/>
          <w:sz w:val="19"/>
          <w:szCs w:val="19"/>
          <w:lang w:val="fr-CA"/>
        </w:rPr>
        <w:t>toto</w:t>
      </w:r>
      <w:r w:rsidRPr="00EA439C">
        <w:rPr>
          <w:rFonts w:ascii="Arial" w:hAnsi="Arial" w:cs="Arial"/>
          <w:bCs/>
          <w:color w:val="000000"/>
          <w:sz w:val="19"/>
          <w:szCs w:val="19"/>
          <w:lang w:val="fr-CA"/>
        </w:rPr>
        <w:t>(10);</w:t>
      </w: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//Deux variables qui seront transmises aux tâches.</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table</w:t>
      </w:r>
      <w:r w:rsidRPr="00EA439C">
        <w:rPr>
          <w:rFonts w:ascii="Arial" w:hAnsi="Arial" w:cs="Arial"/>
          <w:bCs/>
          <w:color w:val="000000"/>
          <w:sz w:val="19"/>
          <w:szCs w:val="19"/>
          <w:lang w:val="fr-CA"/>
        </w:rPr>
        <w:t xml:space="preserve"> r;</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FF"/>
          <w:sz w:val="19"/>
          <w:szCs w:val="19"/>
          <w:lang w:val="fr-CA"/>
        </w:rPr>
        <w:t>chaine</w:t>
      </w:r>
      <w:r w:rsidRPr="00EA439C">
        <w:rPr>
          <w:rFonts w:ascii="Arial" w:hAnsi="Arial" w:cs="Arial"/>
          <w:bCs/>
          <w:color w:val="000000"/>
          <w:sz w:val="19"/>
          <w:szCs w:val="19"/>
          <w:lang w:val="fr-CA"/>
        </w:rPr>
        <w:t xml:space="preserve"> s;</w:t>
      </w: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//Initialisation</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8C00A0"/>
          <w:sz w:val="19"/>
          <w:szCs w:val="19"/>
          <w:lang w:val="fr-CA"/>
        </w:rPr>
        <w:t>toto</w:t>
      </w:r>
      <w:r w:rsidRPr="00EA439C">
        <w:rPr>
          <w:rFonts w:ascii="Arial" w:hAnsi="Arial" w:cs="Arial"/>
          <w:bCs/>
          <w:color w:val="000000"/>
          <w:sz w:val="19"/>
          <w:szCs w:val="19"/>
          <w:lang w:val="fr-CA"/>
        </w:rPr>
        <w:t>[0]=2;</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//On place ces tâches en attente avec deux paramètres r et s</w:t>
      </w:r>
    </w:p>
    <w:p w:rsidR="00EA439C" w:rsidRPr="00EA439C" w:rsidRDefault="00EA439C" w:rsidP="00EA439C">
      <w:pPr>
        <w:autoSpaceDE w:val="0"/>
        <w:autoSpaceDN w:val="0"/>
        <w:adjustRightInd w:val="0"/>
        <w:rPr>
          <w:rFonts w:ascii="Arial" w:hAnsi="Arial" w:cs="Arial"/>
          <w:bCs/>
          <w:color w:val="000000"/>
          <w:sz w:val="19"/>
          <w:szCs w:val="19"/>
          <w:lang w:val="en-GB"/>
        </w:rPr>
      </w:pPr>
      <w:r w:rsidRPr="00EA439C">
        <w:rPr>
          <w:rFonts w:ascii="Arial" w:hAnsi="Arial" w:cs="Arial"/>
          <w:bCs/>
          <w:color w:val="000000"/>
          <w:sz w:val="19"/>
          <w:szCs w:val="19"/>
          <w:lang w:val="en-GB"/>
        </w:rPr>
        <w:t>toto.</w:t>
      </w:r>
      <w:r w:rsidRPr="00EA439C">
        <w:rPr>
          <w:rFonts w:ascii="Arial" w:hAnsi="Arial" w:cs="Arial"/>
          <w:bCs/>
          <w:color w:val="A0640A"/>
          <w:sz w:val="19"/>
          <w:szCs w:val="19"/>
          <w:lang w:val="en-GB"/>
        </w:rPr>
        <w:t>attentes</w:t>
      </w:r>
      <w:r w:rsidRPr="00EA439C">
        <w:rPr>
          <w:rFonts w:ascii="Arial" w:hAnsi="Arial" w:cs="Arial"/>
          <w:bCs/>
          <w:color w:val="000000"/>
          <w:sz w:val="19"/>
          <w:szCs w:val="19"/>
          <w:lang w:val="en-GB"/>
        </w:rPr>
        <w:t>(f1,f2,f3,r,s);</w:t>
      </w:r>
    </w:p>
    <w:p w:rsidR="00EA439C" w:rsidRPr="00EA439C" w:rsidRDefault="00EA439C" w:rsidP="00EA439C">
      <w:pPr>
        <w:autoSpaceDE w:val="0"/>
        <w:autoSpaceDN w:val="0"/>
        <w:adjustRightInd w:val="0"/>
        <w:rPr>
          <w:rFonts w:ascii="Arial" w:hAnsi="Arial" w:cs="Arial"/>
          <w:bCs/>
          <w:color w:val="000000"/>
          <w:sz w:val="19"/>
          <w:szCs w:val="19"/>
          <w:lang w:val="en-GB"/>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 xml:space="preserve">//Déclenchement des tâches suivi de leur réactivation </w:t>
      </w: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000000"/>
          <w:sz w:val="19"/>
          <w:szCs w:val="19"/>
          <w:lang w:val="fr-CA"/>
        </w:rPr>
        <w:t>toto.</w:t>
      </w:r>
      <w:r w:rsidRPr="00EA439C">
        <w:rPr>
          <w:rFonts w:ascii="Arial" w:hAnsi="Arial" w:cs="Arial"/>
          <w:bCs/>
          <w:color w:val="A0640A"/>
          <w:sz w:val="19"/>
          <w:szCs w:val="19"/>
          <w:lang w:val="fr-CA"/>
        </w:rPr>
        <w:t>déclenche</w:t>
      </w:r>
      <w:r w:rsidRPr="00EA439C">
        <w:rPr>
          <w:rFonts w:ascii="Arial" w:hAnsi="Arial" w:cs="Arial"/>
          <w:bCs/>
          <w:color w:val="000000"/>
          <w:sz w:val="19"/>
          <w:szCs w:val="19"/>
          <w:lang w:val="fr-CA"/>
        </w:rPr>
        <w:t>(</w:t>
      </w:r>
      <w:r w:rsidRPr="00EA439C">
        <w:rPr>
          <w:rFonts w:ascii="Arial" w:hAnsi="Arial" w:cs="Arial"/>
          <w:bCs/>
          <w:color w:val="0000FF"/>
          <w:sz w:val="19"/>
          <w:szCs w:val="19"/>
          <w:lang w:val="fr-CA"/>
        </w:rPr>
        <w:t>vrai</w:t>
      </w:r>
      <w:r w:rsidRPr="00EA439C">
        <w:rPr>
          <w:rFonts w:ascii="Arial" w:hAnsi="Arial" w:cs="Arial"/>
          <w:bCs/>
          <w:color w:val="000000"/>
          <w:sz w:val="19"/>
          <w:szCs w:val="19"/>
          <w:lang w:val="fr-CA"/>
        </w:rPr>
        <w:t>);</w:t>
      </w:r>
    </w:p>
    <w:p w:rsidR="00EA439C" w:rsidRPr="00EA439C" w:rsidRDefault="00EA439C" w:rsidP="00EA439C">
      <w:pPr>
        <w:autoSpaceDE w:val="0"/>
        <w:autoSpaceDN w:val="0"/>
        <w:adjustRightInd w:val="0"/>
        <w:rPr>
          <w:rFonts w:ascii="Arial" w:hAnsi="Arial" w:cs="Arial"/>
          <w:bCs/>
          <w:color w:val="000000"/>
          <w:sz w:val="19"/>
          <w:szCs w:val="19"/>
          <w:lang w:val="fr-CA"/>
        </w:rPr>
      </w:pPr>
    </w:p>
    <w:p w:rsidR="00EA439C" w:rsidRPr="00EA439C" w:rsidRDefault="00EA439C" w:rsidP="00EA439C">
      <w:pPr>
        <w:autoSpaceDE w:val="0"/>
        <w:autoSpaceDN w:val="0"/>
        <w:adjustRightInd w:val="0"/>
        <w:rPr>
          <w:rFonts w:ascii="Arial" w:hAnsi="Arial" w:cs="Arial"/>
          <w:bCs/>
          <w:color w:val="000000"/>
          <w:sz w:val="19"/>
          <w:szCs w:val="19"/>
          <w:lang w:val="fr-CA"/>
        </w:rPr>
      </w:pPr>
      <w:r w:rsidRPr="00EA439C">
        <w:rPr>
          <w:rFonts w:ascii="Arial" w:hAnsi="Arial" w:cs="Arial"/>
          <w:bCs/>
          <w:color w:val="55B455"/>
          <w:sz w:val="19"/>
          <w:szCs w:val="19"/>
          <w:lang w:val="fr-CA"/>
        </w:rPr>
        <w:t>//On change la valeur et on redéclenche l'ensemble, mais en laissant les tâches se terminer.</w:t>
      </w:r>
    </w:p>
    <w:p w:rsidR="00EA439C" w:rsidRPr="002D6C9B" w:rsidRDefault="00EA439C" w:rsidP="00EA439C">
      <w:pPr>
        <w:autoSpaceDE w:val="0"/>
        <w:autoSpaceDN w:val="0"/>
        <w:adjustRightInd w:val="0"/>
        <w:rPr>
          <w:rFonts w:ascii="Arial" w:hAnsi="Arial" w:cs="Arial"/>
          <w:bCs/>
          <w:color w:val="000000"/>
          <w:sz w:val="19"/>
          <w:szCs w:val="19"/>
          <w:lang w:val="fr-CA"/>
        </w:rPr>
      </w:pPr>
      <w:r w:rsidRPr="002D6C9B">
        <w:rPr>
          <w:rFonts w:ascii="Arial" w:hAnsi="Arial" w:cs="Arial"/>
          <w:bCs/>
          <w:color w:val="8C00A0"/>
          <w:sz w:val="19"/>
          <w:szCs w:val="19"/>
          <w:lang w:val="fr-CA"/>
        </w:rPr>
        <w:t>toto</w:t>
      </w:r>
      <w:r w:rsidRPr="002D6C9B">
        <w:rPr>
          <w:rFonts w:ascii="Arial" w:hAnsi="Arial" w:cs="Arial"/>
          <w:bCs/>
          <w:color w:val="000000"/>
          <w:sz w:val="19"/>
          <w:szCs w:val="19"/>
          <w:lang w:val="fr-CA"/>
        </w:rPr>
        <w:t>[0]=3;</w:t>
      </w:r>
    </w:p>
    <w:p w:rsidR="00EA439C" w:rsidRPr="002D6C9B" w:rsidRDefault="00EA439C" w:rsidP="00EA439C">
      <w:pPr>
        <w:autoSpaceDE w:val="0"/>
        <w:autoSpaceDN w:val="0"/>
        <w:adjustRightInd w:val="0"/>
        <w:rPr>
          <w:rFonts w:ascii="Arial" w:hAnsi="Arial" w:cs="Arial"/>
          <w:bCs/>
          <w:color w:val="000000"/>
          <w:sz w:val="19"/>
          <w:szCs w:val="19"/>
          <w:lang w:val="fr-CA"/>
        </w:rPr>
      </w:pPr>
      <w:r w:rsidRPr="002D6C9B">
        <w:rPr>
          <w:rFonts w:ascii="Arial" w:hAnsi="Arial" w:cs="Arial"/>
          <w:bCs/>
          <w:color w:val="000000"/>
          <w:sz w:val="19"/>
          <w:szCs w:val="19"/>
          <w:lang w:val="fr-CA"/>
        </w:rPr>
        <w:t>toto.</w:t>
      </w:r>
      <w:r w:rsidRPr="002D6C9B">
        <w:rPr>
          <w:rFonts w:ascii="Arial" w:hAnsi="Arial" w:cs="Arial"/>
          <w:bCs/>
          <w:color w:val="A0640A"/>
          <w:sz w:val="19"/>
          <w:szCs w:val="19"/>
          <w:lang w:val="fr-CA"/>
        </w:rPr>
        <w:t>déclenche</w:t>
      </w:r>
      <w:r w:rsidRPr="002D6C9B">
        <w:rPr>
          <w:rFonts w:ascii="Arial" w:hAnsi="Arial" w:cs="Arial"/>
          <w:bCs/>
          <w:color w:val="000000"/>
          <w:sz w:val="19"/>
          <w:szCs w:val="19"/>
          <w:lang w:val="fr-CA"/>
        </w:rPr>
        <w:t>(</w:t>
      </w:r>
      <w:r w:rsidRPr="002D6C9B">
        <w:rPr>
          <w:rFonts w:ascii="Arial" w:hAnsi="Arial" w:cs="Arial"/>
          <w:bCs/>
          <w:color w:val="0000FF"/>
          <w:sz w:val="19"/>
          <w:szCs w:val="19"/>
          <w:lang w:val="fr-CA"/>
        </w:rPr>
        <w:t>faux</w:t>
      </w:r>
      <w:r w:rsidRPr="002D6C9B">
        <w:rPr>
          <w:rFonts w:ascii="Arial" w:hAnsi="Arial" w:cs="Arial"/>
          <w:bCs/>
          <w:color w:val="000000"/>
          <w:sz w:val="19"/>
          <w:szCs w:val="19"/>
          <w:lang w:val="fr-CA"/>
        </w:rPr>
        <w:t>);</w:t>
      </w:r>
    </w:p>
    <w:p w:rsidR="00EA439C" w:rsidRPr="002D6C9B" w:rsidRDefault="00EA439C" w:rsidP="00EA439C">
      <w:pPr>
        <w:autoSpaceDE w:val="0"/>
        <w:autoSpaceDN w:val="0"/>
        <w:adjustRightInd w:val="0"/>
        <w:rPr>
          <w:rFonts w:ascii="Arial" w:hAnsi="Arial" w:cs="Arial"/>
          <w:b/>
          <w:bCs/>
          <w:color w:val="000000"/>
          <w:sz w:val="20"/>
          <w:szCs w:val="20"/>
          <w:lang w:val="fr-CA"/>
        </w:rPr>
      </w:pPr>
    </w:p>
    <w:p w:rsidR="00EA439C" w:rsidRPr="002D6C9B" w:rsidRDefault="00EA439C" w:rsidP="00EA439C">
      <w:pPr>
        <w:autoSpaceDE w:val="0"/>
        <w:autoSpaceDN w:val="0"/>
        <w:adjustRightInd w:val="0"/>
        <w:rPr>
          <w:rFonts w:ascii="Arial" w:hAnsi="Arial" w:cs="Arial"/>
          <w:b/>
          <w:bCs/>
          <w:color w:val="000000"/>
          <w:sz w:val="20"/>
          <w:szCs w:val="20"/>
          <w:lang w:val="fr-CA"/>
        </w:rPr>
      </w:pPr>
    </w:p>
    <w:p w:rsidR="00EA439C" w:rsidRPr="00EA439C" w:rsidRDefault="00EA439C" w:rsidP="00EA439C">
      <w:pPr>
        <w:pStyle w:val="Body"/>
        <w:rPr>
          <w:lang w:val="fr-CA"/>
        </w:rPr>
      </w:pPr>
    </w:p>
    <w:p w:rsidR="009B2FEC" w:rsidRPr="00ED4954" w:rsidRDefault="009B2FEC" w:rsidP="009B2FEC">
      <w:pPr>
        <w:pStyle w:val="Heading1"/>
        <w:rPr>
          <w:b w:val="0"/>
        </w:rPr>
      </w:pPr>
      <w:bookmarkStart w:id="155" w:name="_Toc451936427"/>
      <w:r w:rsidRPr="00ED4954">
        <w:rPr>
          <w:b w:val="0"/>
        </w:rPr>
        <w:lastRenderedPageBreak/>
        <w:t xml:space="preserve">Type </w:t>
      </w:r>
      <w:r w:rsidR="00B21211" w:rsidRPr="00ED4954">
        <w:rPr>
          <w:b w:val="0"/>
        </w:rPr>
        <w:t>liste</w:t>
      </w:r>
      <w:bookmarkEnd w:id="155"/>
    </w:p>
    <w:p w:rsidR="009B2FEC" w:rsidRPr="00ED4954" w:rsidRDefault="00AD0673" w:rsidP="009B2FEC">
      <w:pPr>
        <w:rPr>
          <w:rFonts w:ascii="Arial" w:hAnsi="Arial"/>
        </w:rPr>
      </w:pPr>
      <w:r w:rsidRPr="00ED4954">
        <w:rPr>
          <w:rFonts w:ascii="Arial" w:hAnsi="Arial"/>
        </w:rPr>
        <w:t>Une liste ne se différencie d’</w:t>
      </w:r>
      <w:r w:rsidR="009468B7" w:rsidRPr="00ED4954">
        <w:rPr>
          <w:rFonts w:ascii="Arial" w:hAnsi="Arial"/>
        </w:rPr>
        <w:t>une table</w:t>
      </w:r>
      <w:r w:rsidRPr="00ED4954">
        <w:rPr>
          <w:rFonts w:ascii="Arial" w:hAnsi="Arial"/>
        </w:rPr>
        <w:t xml:space="preserve"> que par la façon plus efficace d’y ranger les éléments par la tête ou la queue. Une liste permet d’implémenter des gestions où les extrémités sont plus importantes dans </w:t>
      </w:r>
      <w:r w:rsidR="002F2429" w:rsidRPr="00ED4954">
        <w:rPr>
          <w:rFonts w:ascii="Arial" w:hAnsi="Arial"/>
        </w:rPr>
        <w:t>la fonction</w:t>
      </w:r>
      <w:r w:rsidRPr="00ED4954">
        <w:rPr>
          <w:rFonts w:ascii="Arial" w:hAnsi="Arial"/>
        </w:rPr>
        <w:t>nement que les éléments intermédiaires.</w:t>
      </w:r>
    </w:p>
    <w:p w:rsidR="00134832" w:rsidRPr="00ED4954" w:rsidRDefault="00134832" w:rsidP="009B2FEC">
      <w:pPr>
        <w:rPr>
          <w:rFonts w:ascii="Arial" w:hAnsi="Arial"/>
        </w:rPr>
      </w:pPr>
    </w:p>
    <w:p w:rsidR="009B2FEC" w:rsidRPr="00ED4954" w:rsidRDefault="00550C72" w:rsidP="009B2FEC">
      <w:pPr>
        <w:pStyle w:val="Heading3"/>
        <w:rPr>
          <w:b w:val="0"/>
          <w:color w:val="9B2583"/>
          <w:lang w:val="fr-FR"/>
        </w:rPr>
      </w:pPr>
      <w:bookmarkStart w:id="156" w:name="_Toc451936428"/>
      <w:r w:rsidRPr="00ED4954">
        <w:rPr>
          <w:b w:val="0"/>
          <w:color w:val="9B2583"/>
          <w:lang w:val="fr-FR"/>
        </w:rPr>
        <w:t>Méthode</w:t>
      </w:r>
      <w:r w:rsidR="009B2FEC" w:rsidRPr="00ED4954">
        <w:rPr>
          <w:b w:val="0"/>
          <w:color w:val="9B2583"/>
          <w:lang w:val="fr-FR"/>
        </w:rPr>
        <w:t>s</w:t>
      </w:r>
      <w:bookmarkEnd w:id="156"/>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applique(a,b,c): applique sur chaque élément une fonction, ou applique toutes les fonctions dans le conteneur</w:t>
      </w:r>
    </w:p>
    <w:p w:rsidR="00674C42" w:rsidRPr="00ED4954" w:rsidRDefault="001E1270" w:rsidP="00585774">
      <w:pPr>
        <w:pStyle w:val="Body"/>
        <w:numPr>
          <w:ilvl w:val="0"/>
          <w:numId w:val="54"/>
        </w:numPr>
        <w:rPr>
          <w:rFonts w:ascii="Arial" w:hAnsi="Arial"/>
          <w:lang w:val="fr-FR"/>
        </w:rPr>
      </w:pPr>
      <w:r w:rsidRPr="00ED4954">
        <w:rPr>
          <w:rFonts w:ascii="Arial" w:hAnsi="Arial"/>
          <w:bCs/>
          <w:lang w:val="fr-FR"/>
        </w:rPr>
        <w:t>dépile</w:t>
      </w:r>
      <w:r w:rsidR="00674C42" w:rsidRPr="00ED4954">
        <w:rPr>
          <w:rFonts w:ascii="Arial" w:hAnsi="Arial"/>
          <w:bCs/>
          <w:lang w:val="fr-FR"/>
        </w:rPr>
        <w:t xml:space="preserve">enqueue(): </w:t>
      </w:r>
      <w:r w:rsidR="00674C42" w:rsidRPr="00ED4954">
        <w:rPr>
          <w:rFonts w:ascii="Arial" w:hAnsi="Arial"/>
          <w:iCs/>
          <w:lang w:val="fr-FR"/>
        </w:rPr>
        <w:t>retire le dernier élément de la liste</w:t>
      </w:r>
    </w:p>
    <w:p w:rsidR="00674C42" w:rsidRPr="00ED4954" w:rsidRDefault="001E1270" w:rsidP="00585774">
      <w:pPr>
        <w:pStyle w:val="Body"/>
        <w:numPr>
          <w:ilvl w:val="0"/>
          <w:numId w:val="54"/>
        </w:numPr>
        <w:rPr>
          <w:rFonts w:ascii="Arial" w:hAnsi="Arial"/>
          <w:lang w:val="fr-FR"/>
        </w:rPr>
      </w:pPr>
      <w:r w:rsidRPr="00ED4954">
        <w:rPr>
          <w:rFonts w:ascii="Arial" w:hAnsi="Arial"/>
          <w:bCs/>
          <w:lang w:val="fr-FR"/>
        </w:rPr>
        <w:t>dépile</w:t>
      </w:r>
      <w:r w:rsidR="00674C42" w:rsidRPr="00ED4954">
        <w:rPr>
          <w:rFonts w:ascii="Arial" w:hAnsi="Arial"/>
          <w:bCs/>
          <w:lang w:val="fr-FR"/>
        </w:rPr>
        <w:t xml:space="preserve">entête(): </w:t>
      </w:r>
      <w:r w:rsidR="00674C42" w:rsidRPr="00ED4954">
        <w:rPr>
          <w:rFonts w:ascii="Arial" w:hAnsi="Arial"/>
          <w:iCs/>
          <w:lang w:val="fr-FR"/>
        </w:rPr>
        <w:t>retire le premier élément de la liste.</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 xml:space="preserve">dernier(): renvoie le dernier élément </w:t>
      </w:r>
      <w:r w:rsidR="009468B7" w:rsidRPr="00ED4954">
        <w:rPr>
          <w:rFonts w:ascii="Arial" w:hAnsi="Arial"/>
          <w:bCs/>
          <w:lang w:val="fr-FR"/>
        </w:rPr>
        <w:t>de la table</w:t>
      </w:r>
    </w:p>
    <w:p w:rsidR="00674C42" w:rsidRPr="00ED4954" w:rsidRDefault="001E1270" w:rsidP="00585774">
      <w:pPr>
        <w:pStyle w:val="Body"/>
        <w:numPr>
          <w:ilvl w:val="0"/>
          <w:numId w:val="54"/>
        </w:numPr>
        <w:rPr>
          <w:rFonts w:ascii="Arial" w:hAnsi="Arial"/>
          <w:lang w:val="fr-FR"/>
        </w:rPr>
      </w:pPr>
      <w:r w:rsidRPr="00ED4954">
        <w:rPr>
          <w:rFonts w:ascii="Arial" w:hAnsi="Arial"/>
          <w:bCs/>
          <w:lang w:val="fr-FR"/>
        </w:rPr>
        <w:t>empile</w:t>
      </w:r>
      <w:r w:rsidR="00674C42" w:rsidRPr="00ED4954">
        <w:rPr>
          <w:rFonts w:ascii="Arial" w:hAnsi="Arial"/>
          <w:bCs/>
          <w:lang w:val="fr-FR"/>
        </w:rPr>
        <w:t>enqueue(a):</w:t>
      </w:r>
      <w:r w:rsidR="00674C42" w:rsidRPr="00ED4954">
        <w:rPr>
          <w:rFonts w:ascii="Arial" w:hAnsi="Arial"/>
          <w:iCs/>
          <w:lang w:val="fr-FR"/>
        </w:rPr>
        <w:t xml:space="preserve"> </w:t>
      </w:r>
      <w:r w:rsidR="00674C42" w:rsidRPr="00ED4954">
        <w:rPr>
          <w:rFonts w:ascii="Arial" w:hAnsi="Arial"/>
          <w:bCs/>
          <w:lang w:val="fr-FR"/>
        </w:rPr>
        <w:t xml:space="preserve">rajoute en queue de </w:t>
      </w:r>
      <w:r w:rsidR="00B21586" w:rsidRPr="00ED4954">
        <w:rPr>
          <w:rFonts w:ascii="Arial" w:hAnsi="Arial"/>
          <w:bCs/>
          <w:lang w:val="fr-FR"/>
        </w:rPr>
        <w:t>la liste</w:t>
      </w:r>
    </w:p>
    <w:p w:rsidR="00674C42" w:rsidRPr="00ED4954" w:rsidRDefault="001E1270" w:rsidP="00585774">
      <w:pPr>
        <w:pStyle w:val="Body"/>
        <w:numPr>
          <w:ilvl w:val="0"/>
          <w:numId w:val="54"/>
        </w:numPr>
        <w:rPr>
          <w:rFonts w:ascii="Arial" w:hAnsi="Arial"/>
          <w:lang w:val="fr-FR"/>
        </w:rPr>
      </w:pPr>
      <w:r w:rsidRPr="00ED4954">
        <w:rPr>
          <w:rFonts w:ascii="Arial" w:hAnsi="Arial"/>
          <w:bCs/>
          <w:lang w:val="fr-FR"/>
        </w:rPr>
        <w:t>empile</w:t>
      </w:r>
      <w:r w:rsidR="00674C42" w:rsidRPr="00ED4954">
        <w:rPr>
          <w:rFonts w:ascii="Arial" w:hAnsi="Arial"/>
          <w:bCs/>
          <w:lang w:val="fr-FR"/>
        </w:rPr>
        <w:t>entête(a):</w:t>
      </w:r>
      <w:r w:rsidR="00674C42" w:rsidRPr="00ED4954">
        <w:rPr>
          <w:rFonts w:ascii="Arial" w:hAnsi="Arial"/>
          <w:iCs/>
          <w:lang w:val="fr-FR"/>
        </w:rPr>
        <w:t xml:space="preserve"> ajoute en tête de la liste</w:t>
      </w:r>
      <w:r w:rsidR="00674C42" w:rsidRPr="00ED4954">
        <w:rPr>
          <w:rFonts w:ascii="Arial" w:hAnsi="Arial"/>
          <w:bCs/>
          <w:lang w:val="fr-FR"/>
        </w:rPr>
        <w:t xml:space="preserve"> </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insère(i,x): insère l'élément x à la position i</w:t>
      </w:r>
    </w:p>
    <w:p w:rsidR="00674C42" w:rsidRPr="00ED4954" w:rsidRDefault="00E043FC" w:rsidP="00585774">
      <w:pPr>
        <w:pStyle w:val="Body"/>
        <w:numPr>
          <w:ilvl w:val="0"/>
          <w:numId w:val="54"/>
        </w:numPr>
        <w:rPr>
          <w:rFonts w:ascii="Arial" w:hAnsi="Arial"/>
          <w:bCs/>
          <w:lang w:val="fr-FR"/>
        </w:rPr>
      </w:pPr>
      <w:r w:rsidRPr="00ED4954">
        <w:rPr>
          <w:rFonts w:ascii="Arial" w:hAnsi="Arial"/>
          <w:bCs/>
          <w:lang w:val="fr-FR"/>
        </w:rPr>
        <w:t>renverse</w:t>
      </w:r>
      <w:r w:rsidR="00674C42" w:rsidRPr="00ED4954">
        <w:rPr>
          <w:rFonts w:ascii="Arial" w:hAnsi="Arial"/>
          <w:bCs/>
          <w:u w:val="single"/>
          <w:lang w:val="fr-FR"/>
        </w:rPr>
        <w:t>():</w:t>
      </w:r>
      <w:r w:rsidR="00674C42" w:rsidRPr="00ED4954">
        <w:rPr>
          <w:rFonts w:ascii="Arial" w:hAnsi="Arial"/>
          <w:bCs/>
          <w:lang w:val="fr-FR"/>
        </w:rPr>
        <w:t xml:space="preserve"> renverse l'ordre des éléments dans l</w:t>
      </w:r>
      <w:r w:rsidR="003C5AEB" w:rsidRPr="00ED4954">
        <w:rPr>
          <w:rFonts w:ascii="Arial" w:hAnsi="Arial"/>
          <w:bCs/>
          <w:lang w:val="fr-FR"/>
        </w:rPr>
        <w:t>a liste</w:t>
      </w:r>
    </w:p>
    <w:p w:rsidR="00674C42" w:rsidRPr="00ED4954" w:rsidRDefault="00984A02" w:rsidP="00585774">
      <w:pPr>
        <w:pStyle w:val="Body"/>
        <w:numPr>
          <w:ilvl w:val="0"/>
          <w:numId w:val="54"/>
        </w:numPr>
        <w:rPr>
          <w:rFonts w:ascii="Arial" w:hAnsi="Arial"/>
          <w:bCs/>
          <w:lang w:val="fr-FR"/>
        </w:rPr>
      </w:pPr>
      <w:r>
        <w:rPr>
          <w:rFonts w:ascii="Arial" w:hAnsi="Arial"/>
          <w:bCs/>
          <w:lang w:val="fr-FR"/>
        </w:rPr>
        <w:t>joins</w:t>
      </w:r>
      <w:r w:rsidR="00674C42" w:rsidRPr="00ED4954">
        <w:rPr>
          <w:rFonts w:ascii="Arial" w:hAnsi="Arial"/>
          <w:bCs/>
          <w:lang w:val="fr-FR"/>
        </w:rPr>
        <w:t xml:space="preserve">(chaine sep): concatène chaque élément dans </w:t>
      </w:r>
      <w:r w:rsidR="00635E33" w:rsidRPr="00ED4954">
        <w:rPr>
          <w:rFonts w:ascii="Arial" w:hAnsi="Arial"/>
          <w:bCs/>
          <w:lang w:val="fr-FR"/>
        </w:rPr>
        <w:t>la liste en une chaine où</w:t>
      </w:r>
      <w:r w:rsidR="00674C42" w:rsidRPr="00ED4954">
        <w:rPr>
          <w:rFonts w:ascii="Arial" w:hAnsi="Arial"/>
          <w:bCs/>
          <w:lang w:val="fr-FR"/>
        </w:rPr>
        <w:t xml:space="preserve"> chaque élément est séparé des autres par sep</w:t>
      </w:r>
    </w:p>
    <w:p w:rsidR="00674C42" w:rsidRPr="00ED4954" w:rsidRDefault="00674C42" w:rsidP="00585774">
      <w:pPr>
        <w:pStyle w:val="Body"/>
        <w:numPr>
          <w:ilvl w:val="0"/>
          <w:numId w:val="54"/>
        </w:numPr>
        <w:rPr>
          <w:rFonts w:ascii="Arial" w:hAnsi="Arial"/>
          <w:lang w:val="fr-FR"/>
        </w:rPr>
      </w:pPr>
      <w:r w:rsidRPr="00ED4954">
        <w:rPr>
          <w:rFonts w:ascii="Arial" w:hAnsi="Arial"/>
          <w:bCs/>
          <w:lang w:val="fr-FR"/>
        </w:rPr>
        <w:t xml:space="preserve">premier(): </w:t>
      </w:r>
      <w:r w:rsidRPr="00ED4954">
        <w:rPr>
          <w:rFonts w:ascii="Arial" w:hAnsi="Arial"/>
          <w:iCs/>
          <w:lang w:val="fr-FR"/>
        </w:rPr>
        <w:t>renvoie le premier élément de la liste</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produit(): Multiplie chaque élément avec les autres</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 xml:space="preserve">raz(): nettoie </w:t>
      </w:r>
      <w:r w:rsidR="00635E33" w:rsidRPr="00ED4954">
        <w:rPr>
          <w:rFonts w:ascii="Arial" w:hAnsi="Arial"/>
          <w:bCs/>
          <w:lang w:val="fr-FR"/>
        </w:rPr>
        <w:t>la liste</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somme(): Somme chaque élément</w:t>
      </w:r>
    </w:p>
    <w:p w:rsidR="00674C42" w:rsidRPr="00ED4954" w:rsidRDefault="00674C42" w:rsidP="00585774">
      <w:pPr>
        <w:pStyle w:val="Body"/>
        <w:numPr>
          <w:ilvl w:val="0"/>
          <w:numId w:val="54"/>
        </w:numPr>
        <w:rPr>
          <w:rFonts w:ascii="Arial" w:hAnsi="Arial"/>
          <w:bCs/>
          <w:lang w:val="fr-FR"/>
        </w:rPr>
      </w:pPr>
      <w:r w:rsidRPr="00ED4954">
        <w:rPr>
          <w:rFonts w:ascii="Arial" w:hAnsi="Arial"/>
          <w:bCs/>
          <w:lang w:val="fr-FR"/>
        </w:rPr>
        <w:t xml:space="preserve">teste(i): teste si i est une position valide dans </w:t>
      </w:r>
      <w:r w:rsidR="00635E33" w:rsidRPr="00ED4954">
        <w:rPr>
          <w:rFonts w:ascii="Arial" w:hAnsi="Arial"/>
          <w:bCs/>
          <w:lang w:val="fr-FR"/>
        </w:rPr>
        <w:t>la liste</w:t>
      </w:r>
    </w:p>
    <w:p w:rsidR="009B2FEC" w:rsidRPr="00ED4954" w:rsidRDefault="009B0DFA" w:rsidP="009B2FEC">
      <w:pPr>
        <w:pStyle w:val="Heading3"/>
        <w:rPr>
          <w:b w:val="0"/>
          <w:color w:val="9B2583"/>
          <w:lang w:val="fr-FR"/>
        </w:rPr>
      </w:pPr>
      <w:bookmarkStart w:id="157" w:name="_Toc451936429"/>
      <w:r w:rsidRPr="00ED4954">
        <w:rPr>
          <w:b w:val="0"/>
          <w:color w:val="9B2583"/>
          <w:lang w:val="fr-FR"/>
        </w:rPr>
        <w:t>Initialisation</w:t>
      </w:r>
      <w:bookmarkEnd w:id="157"/>
    </w:p>
    <w:p w:rsidR="009B2FEC" w:rsidRPr="00ED4954" w:rsidRDefault="00E915E7" w:rsidP="009B2FEC">
      <w:pPr>
        <w:pStyle w:val="Body"/>
        <w:rPr>
          <w:rFonts w:ascii="Arial" w:hAnsi="Arial"/>
          <w:lang w:val="fr-FR"/>
        </w:rPr>
      </w:pPr>
      <w:r w:rsidRPr="00ED4954">
        <w:rPr>
          <w:rFonts w:ascii="Arial" w:hAnsi="Arial"/>
          <w:lang w:val="fr-FR"/>
        </w:rPr>
        <w:t>Une</w:t>
      </w:r>
      <w:r w:rsidR="009B2FEC" w:rsidRPr="00ED4954">
        <w:rPr>
          <w:rFonts w:ascii="Arial" w:hAnsi="Arial"/>
          <w:lang w:val="fr-FR"/>
        </w:rPr>
        <w:t xml:space="preserve"> </w:t>
      </w:r>
      <w:r w:rsidR="00B21211" w:rsidRPr="00ED4954">
        <w:rPr>
          <w:rFonts w:ascii="Arial" w:hAnsi="Arial"/>
          <w:lang w:val="fr-FR"/>
        </w:rPr>
        <w:t>liste</w:t>
      </w:r>
      <w:r w:rsidR="009B2FEC" w:rsidRPr="00ED4954">
        <w:rPr>
          <w:rFonts w:ascii="Arial" w:hAnsi="Arial"/>
          <w:lang w:val="fr-FR"/>
        </w:rPr>
        <w:t xml:space="preserve"> </w:t>
      </w:r>
      <w:r w:rsidR="002B0670" w:rsidRPr="00ED4954">
        <w:rPr>
          <w:rFonts w:ascii="Arial" w:hAnsi="Arial"/>
          <w:lang w:val="fr-FR"/>
        </w:rPr>
        <w:t>peut être</w:t>
      </w:r>
      <w:r w:rsidR="009B2FEC" w:rsidRPr="00ED4954">
        <w:rPr>
          <w:rFonts w:ascii="Arial" w:hAnsi="Arial"/>
          <w:lang w:val="fr-FR"/>
        </w:rPr>
        <w:t xml:space="preserve"> </w:t>
      </w:r>
      <w:r w:rsidR="009B0DFA" w:rsidRPr="00ED4954">
        <w:rPr>
          <w:rFonts w:ascii="Arial" w:hAnsi="Arial"/>
          <w:lang w:val="fr-FR"/>
        </w:rPr>
        <w:t>initialisé</w:t>
      </w:r>
      <w:r w:rsidRPr="00ED4954">
        <w:rPr>
          <w:rFonts w:ascii="Arial" w:hAnsi="Arial"/>
          <w:lang w:val="fr-FR"/>
        </w:rPr>
        <w:t>e</w:t>
      </w:r>
      <w:r w:rsidR="009B2FEC" w:rsidRPr="00ED4954">
        <w:rPr>
          <w:rFonts w:ascii="Arial" w:hAnsi="Arial"/>
          <w:lang w:val="fr-FR"/>
        </w:rPr>
        <w:t xml:space="preserve"> </w:t>
      </w:r>
      <w:r w:rsidR="004E0E62" w:rsidRPr="00ED4954">
        <w:rPr>
          <w:rFonts w:ascii="Arial" w:hAnsi="Arial"/>
          <w:lang w:val="fr-FR"/>
        </w:rPr>
        <w:t>avec</w:t>
      </w:r>
      <w:r w:rsidR="00E91145" w:rsidRPr="00ED4954">
        <w:rPr>
          <w:rFonts w:ascii="Arial" w:hAnsi="Arial"/>
          <w:lang w:val="fr-FR"/>
        </w:rPr>
        <w:t xml:space="preserve"> un</w:t>
      </w:r>
      <w:r w:rsidRPr="00ED4954">
        <w:rPr>
          <w:rFonts w:ascii="Arial" w:hAnsi="Arial"/>
          <w:lang w:val="fr-FR"/>
        </w:rPr>
        <w:t>e</w:t>
      </w:r>
      <w:r w:rsidR="00E91145" w:rsidRPr="00ED4954">
        <w:rPr>
          <w:rFonts w:ascii="Arial" w:hAnsi="Arial"/>
          <w:lang w:val="fr-FR"/>
        </w:rPr>
        <w:t xml:space="preserve"> </w:t>
      </w:r>
      <w:r w:rsidR="009B2FEC" w:rsidRPr="00ED4954">
        <w:rPr>
          <w:rFonts w:ascii="Arial" w:hAnsi="Arial"/>
          <w:lang w:val="fr-FR"/>
        </w:rPr>
        <w:t xml:space="preserve">structure </w:t>
      </w:r>
      <w:r w:rsidR="002B0670" w:rsidRPr="00ED4954">
        <w:rPr>
          <w:rFonts w:ascii="Arial" w:hAnsi="Arial"/>
          <w:lang w:val="fr-FR"/>
        </w:rPr>
        <w:t>entre</w:t>
      </w:r>
      <w:r w:rsidR="009B2FEC" w:rsidRPr="00ED4954">
        <w:rPr>
          <w:rFonts w:ascii="Arial" w:hAnsi="Arial"/>
          <w:lang w:val="fr-FR"/>
        </w:rPr>
        <w:t xml:space="preserve"> “[]”.</w:t>
      </w:r>
    </w:p>
    <w:p w:rsidR="009B2FEC" w:rsidRPr="00ED4954" w:rsidRDefault="00B21211" w:rsidP="009B2FEC">
      <w:pPr>
        <w:autoSpaceDE w:val="0"/>
        <w:autoSpaceDN w:val="0"/>
        <w:adjustRightInd w:val="0"/>
        <w:rPr>
          <w:rFonts w:ascii="Arial" w:hAnsi="Arial" w:cs="Consolas"/>
          <w:sz w:val="20"/>
          <w:szCs w:val="19"/>
        </w:rPr>
      </w:pPr>
      <w:r w:rsidRPr="00ED4954">
        <w:rPr>
          <w:rFonts w:ascii="Arial" w:hAnsi="Arial" w:cs="Consolas"/>
          <w:sz w:val="20"/>
          <w:szCs w:val="19"/>
        </w:rPr>
        <w:t>liste</w:t>
      </w:r>
      <w:r w:rsidR="009B2FEC" w:rsidRPr="00ED4954">
        <w:rPr>
          <w:rFonts w:ascii="Arial" w:hAnsi="Arial" w:cs="Consolas"/>
          <w:sz w:val="20"/>
          <w:szCs w:val="19"/>
        </w:rPr>
        <w:t xml:space="preserve"> v=[1,2,3,4,5];</w:t>
      </w:r>
    </w:p>
    <w:p w:rsidR="009B2FEC" w:rsidRPr="00ED4954" w:rsidRDefault="00B21211" w:rsidP="009B2FEC">
      <w:pPr>
        <w:autoSpaceDE w:val="0"/>
        <w:autoSpaceDN w:val="0"/>
        <w:adjustRightInd w:val="0"/>
        <w:rPr>
          <w:rFonts w:ascii="Arial" w:hAnsi="Arial" w:cs="Consolas"/>
          <w:sz w:val="20"/>
          <w:szCs w:val="19"/>
        </w:rPr>
      </w:pPr>
      <w:r w:rsidRPr="00ED4954">
        <w:rPr>
          <w:rFonts w:ascii="Arial" w:hAnsi="Arial" w:cs="Consolas"/>
          <w:sz w:val="20"/>
          <w:szCs w:val="19"/>
        </w:rPr>
        <w:t>liste</w:t>
      </w:r>
      <w:r w:rsidR="009B2FEC" w:rsidRPr="00ED4954">
        <w:rPr>
          <w:rFonts w:ascii="Arial" w:hAnsi="Arial" w:cs="Consolas"/>
          <w:sz w:val="20"/>
          <w:szCs w:val="19"/>
        </w:rPr>
        <w:t xml:space="preserve"> vs=[</w:t>
      </w:r>
      <w:r w:rsidR="009B2FEC" w:rsidRPr="00ED4954">
        <w:rPr>
          <w:rFonts w:ascii="Arial" w:hAnsi="Arial" w:cs="Consolas"/>
          <w:color w:val="A31515"/>
          <w:sz w:val="20"/>
          <w:szCs w:val="19"/>
        </w:rPr>
        <w:t>"a"</w:t>
      </w:r>
      <w:r w:rsidR="009B2FEC" w:rsidRPr="00ED4954">
        <w:rPr>
          <w:rFonts w:ascii="Arial" w:hAnsi="Arial" w:cs="Consolas"/>
          <w:sz w:val="20"/>
          <w:szCs w:val="19"/>
        </w:rPr>
        <w:t>,</w:t>
      </w:r>
      <w:r w:rsidR="009B2FEC" w:rsidRPr="00ED4954">
        <w:rPr>
          <w:rFonts w:ascii="Arial" w:hAnsi="Arial" w:cs="Consolas"/>
          <w:color w:val="A31515"/>
          <w:sz w:val="20"/>
          <w:szCs w:val="19"/>
        </w:rPr>
        <w:t>"b"</w:t>
      </w:r>
      <w:r w:rsidR="009B2FEC" w:rsidRPr="00ED4954">
        <w:rPr>
          <w:rFonts w:ascii="Arial" w:hAnsi="Arial" w:cs="Consolas"/>
          <w:sz w:val="20"/>
          <w:szCs w:val="19"/>
        </w:rPr>
        <w:t>,</w:t>
      </w:r>
      <w:r w:rsidR="009B2FEC" w:rsidRPr="00ED4954">
        <w:rPr>
          <w:rFonts w:ascii="Arial" w:hAnsi="Arial" w:cs="Consolas"/>
          <w:color w:val="A31515"/>
          <w:sz w:val="20"/>
          <w:szCs w:val="19"/>
        </w:rPr>
        <w:t>"v"</w:t>
      </w:r>
      <w:r w:rsidR="009B2FEC" w:rsidRPr="00ED4954">
        <w:rPr>
          <w:rFonts w:ascii="Arial" w:hAnsi="Arial" w:cs="Consolas"/>
          <w:sz w:val="20"/>
          <w:szCs w:val="19"/>
        </w:rPr>
        <w:t>];</w:t>
      </w:r>
    </w:p>
    <w:p w:rsidR="009B2FEC" w:rsidRPr="00ED4954" w:rsidRDefault="009B2FEC" w:rsidP="009B2FEC">
      <w:pPr>
        <w:autoSpaceDE w:val="0"/>
        <w:autoSpaceDN w:val="0"/>
        <w:adjustRightInd w:val="0"/>
        <w:rPr>
          <w:rFonts w:ascii="Arial" w:hAnsi="Arial" w:cs="Consolas"/>
          <w:sz w:val="20"/>
          <w:szCs w:val="19"/>
        </w:rPr>
      </w:pPr>
    </w:p>
    <w:p w:rsidR="009B2FEC" w:rsidRPr="00ED4954" w:rsidRDefault="003276F7" w:rsidP="009B2FEC">
      <w:pPr>
        <w:pStyle w:val="Heading3"/>
        <w:rPr>
          <w:b w:val="0"/>
          <w:color w:val="9B2583"/>
          <w:lang w:val="fr-FR"/>
        </w:rPr>
      </w:pPr>
      <w:bookmarkStart w:id="158" w:name="_Toc451936430"/>
      <w:r w:rsidRPr="00ED4954">
        <w:rPr>
          <w:b w:val="0"/>
          <w:color w:val="9B2583"/>
          <w:lang w:val="fr-FR"/>
        </w:rPr>
        <w:lastRenderedPageBreak/>
        <w:t>Opérateur</w:t>
      </w:r>
      <w:r w:rsidR="009B2FEC" w:rsidRPr="00ED4954">
        <w:rPr>
          <w:b w:val="0"/>
          <w:color w:val="9B2583"/>
          <w:lang w:val="fr-FR"/>
        </w:rPr>
        <w:t>s</w:t>
      </w:r>
      <w:bookmarkEnd w:id="158"/>
    </w:p>
    <w:p w:rsidR="009B2FEC" w:rsidRPr="00ED4954" w:rsidRDefault="009B2FEC" w:rsidP="009B2FEC">
      <w:pPr>
        <w:pStyle w:val="Body"/>
        <w:rPr>
          <w:rFonts w:ascii="Arial" w:hAnsi="Arial"/>
          <w:iCs/>
          <w:lang w:val="fr-FR"/>
        </w:rPr>
      </w:pPr>
      <w:r w:rsidRPr="00ED4954">
        <w:rPr>
          <w:rFonts w:ascii="Arial" w:hAnsi="Arial"/>
          <w:bCs/>
          <w:lang w:val="fr-FR"/>
        </w:rPr>
        <w:t>x</w:t>
      </w:r>
      <w:r w:rsidR="009454C1" w:rsidRPr="00ED4954">
        <w:rPr>
          <w:rFonts w:ascii="Arial" w:hAnsi="Arial"/>
          <w:bCs/>
          <w:lang w:val="fr-FR"/>
        </w:rPr>
        <w:t xml:space="preserve"> dans </w:t>
      </w:r>
      <w:r w:rsidR="00C708F0" w:rsidRPr="00ED4954">
        <w:rPr>
          <w:rFonts w:ascii="Arial" w:hAnsi="Arial"/>
          <w:bCs/>
          <w:lang w:val="fr-FR"/>
        </w:rPr>
        <w:t>v</w:t>
      </w:r>
      <w:r w:rsidR="00B21211" w:rsidRPr="00ED4954">
        <w:rPr>
          <w:rFonts w:ascii="Arial" w:hAnsi="Arial"/>
          <w:bCs/>
          <w:lang w:val="fr-FR"/>
        </w:rPr>
        <w:t>liste</w:t>
      </w:r>
      <w:r w:rsidRPr="00ED4954">
        <w:rPr>
          <w:rFonts w:ascii="Arial" w:hAnsi="Arial"/>
          <w:bCs/>
          <w:lang w:val="fr-FR"/>
        </w:rPr>
        <w:t>:</w:t>
      </w:r>
      <w:r w:rsidRPr="00ED4954">
        <w:rPr>
          <w:rFonts w:ascii="Arial" w:hAnsi="Arial"/>
          <w:iCs/>
          <w:lang w:val="fr-FR"/>
        </w:rPr>
        <w:t xml:space="preserve"> </w:t>
      </w:r>
      <w:r w:rsidR="007572AF" w:rsidRPr="00ED4954">
        <w:rPr>
          <w:rFonts w:ascii="Arial" w:hAnsi="Arial"/>
          <w:iCs/>
          <w:lang w:val="fr-FR"/>
        </w:rPr>
        <w:t>renvoie</w:t>
      </w:r>
      <w:r w:rsidRPr="00ED4954">
        <w:rPr>
          <w:rFonts w:ascii="Arial" w:hAnsi="Arial"/>
          <w:iCs/>
          <w:lang w:val="fr-FR"/>
        </w:rPr>
        <w:t xml:space="preserve"> </w:t>
      </w:r>
      <w:r w:rsidR="00523088" w:rsidRPr="00ED4954">
        <w:rPr>
          <w:rFonts w:ascii="Arial" w:hAnsi="Arial"/>
          <w:iCs/>
          <w:lang w:val="fr-FR"/>
        </w:rPr>
        <w:t>vrai</w:t>
      </w:r>
      <w:r w:rsidR="00E91145" w:rsidRPr="00ED4954">
        <w:rPr>
          <w:rFonts w:ascii="Arial" w:hAnsi="Arial"/>
          <w:iCs/>
          <w:lang w:val="fr-FR"/>
        </w:rPr>
        <w:t xml:space="preserve"> ou un</w:t>
      </w:r>
      <w:r w:rsidR="00E915E7" w:rsidRPr="00ED4954">
        <w:rPr>
          <w:rFonts w:ascii="Arial" w:hAnsi="Arial"/>
          <w:iCs/>
          <w:lang w:val="fr-FR"/>
        </w:rPr>
        <w:t>e</w:t>
      </w:r>
      <w:r w:rsidR="00E91145" w:rsidRPr="00ED4954">
        <w:rPr>
          <w:rFonts w:ascii="Arial" w:hAnsi="Arial"/>
          <w:iCs/>
          <w:lang w:val="fr-FR"/>
        </w:rPr>
        <w:t xml:space="preserve"> </w:t>
      </w:r>
      <w:r w:rsidR="00B21211" w:rsidRPr="00ED4954">
        <w:rPr>
          <w:rFonts w:ascii="Arial" w:hAnsi="Arial"/>
          <w:iCs/>
          <w:lang w:val="fr-FR"/>
        </w:rPr>
        <w:t>liste</w:t>
      </w:r>
      <w:r w:rsidR="00FD73C4" w:rsidRPr="00ED4954">
        <w:rPr>
          <w:rFonts w:ascii="Arial" w:hAnsi="Arial"/>
          <w:iCs/>
          <w:lang w:val="fr-FR"/>
        </w:rPr>
        <w:t xml:space="preserve"> d</w:t>
      </w:r>
      <w:r w:rsidR="00E915E7" w:rsidRPr="00ED4954">
        <w:rPr>
          <w:rFonts w:ascii="Arial" w:hAnsi="Arial"/>
          <w:iCs/>
          <w:lang w:val="fr-FR"/>
        </w:rPr>
        <w:t>’</w:t>
      </w:r>
      <w:r w:rsidRPr="00ED4954">
        <w:rPr>
          <w:rFonts w:ascii="Arial" w:hAnsi="Arial"/>
          <w:iCs/>
          <w:lang w:val="fr-FR"/>
        </w:rPr>
        <w:t xml:space="preserve">indexes, </w:t>
      </w:r>
      <w:r w:rsidR="003A25CC" w:rsidRPr="00ED4954">
        <w:rPr>
          <w:rFonts w:ascii="Arial" w:hAnsi="Arial"/>
          <w:iCs/>
          <w:lang w:val="fr-FR"/>
        </w:rPr>
        <w:t xml:space="preserve">selon </w:t>
      </w:r>
      <w:r w:rsidR="009B0DFA" w:rsidRPr="00ED4954">
        <w:rPr>
          <w:rFonts w:ascii="Arial" w:hAnsi="Arial"/>
          <w:iCs/>
          <w:lang w:val="fr-FR"/>
        </w:rPr>
        <w:t>la variable de réception</w:t>
      </w:r>
      <w:r w:rsidRPr="00ED4954">
        <w:rPr>
          <w:rFonts w:ascii="Arial" w:hAnsi="Arial"/>
          <w:iCs/>
          <w:lang w:val="fr-FR"/>
        </w:rPr>
        <w:t xml:space="preserve">. </w:t>
      </w:r>
      <w:r w:rsidR="00EA04F8" w:rsidRPr="00ED4954">
        <w:rPr>
          <w:rFonts w:ascii="Arial" w:hAnsi="Arial"/>
          <w:iCs/>
          <w:lang w:val="fr-FR"/>
        </w:rPr>
        <w:t>Si la liste contient des chaines, alors la comparaison se fait sur une égalité stricte entre les chaines. Le système ne descend pas récursivement pour effectuer un « dans » sur les chaines présentes dans le conteneur. Pour obtenir ce comportement, il faut utiliser une fonction de comparaison (voir plus bas).</w:t>
      </w:r>
    </w:p>
    <w:p w:rsidR="009B2FEC" w:rsidRPr="00ED4954" w:rsidRDefault="00832AA7" w:rsidP="009B2FEC">
      <w:pPr>
        <w:pStyle w:val="Body"/>
        <w:rPr>
          <w:rFonts w:ascii="Arial" w:hAnsi="Arial"/>
          <w:lang w:val="fr-FR"/>
        </w:rPr>
      </w:pPr>
      <w:r w:rsidRPr="00ED4954">
        <w:rPr>
          <w:rFonts w:ascii="Arial" w:hAnsi="Arial"/>
          <w:iCs/>
          <w:lang w:val="fr-FR"/>
        </w:rPr>
        <w:t xml:space="preserve">pour </w:t>
      </w:r>
      <w:r w:rsidR="009B2FEC" w:rsidRPr="00ED4954">
        <w:rPr>
          <w:rFonts w:ascii="Arial" w:hAnsi="Arial"/>
          <w:iCs/>
          <w:lang w:val="fr-FR"/>
        </w:rPr>
        <w:t>(s</w:t>
      </w:r>
      <w:r w:rsidR="009454C1" w:rsidRPr="00ED4954">
        <w:rPr>
          <w:rFonts w:ascii="Arial" w:hAnsi="Arial"/>
          <w:iCs/>
          <w:lang w:val="fr-FR"/>
        </w:rPr>
        <w:t xml:space="preserve"> dans </w:t>
      </w:r>
      <w:r w:rsidR="009B2FEC" w:rsidRPr="00ED4954">
        <w:rPr>
          <w:rFonts w:ascii="Arial" w:hAnsi="Arial"/>
          <w:iCs/>
          <w:lang w:val="fr-FR"/>
        </w:rPr>
        <w:t>v</w:t>
      </w:r>
      <w:r w:rsidR="00B21211" w:rsidRPr="00ED4954">
        <w:rPr>
          <w:rFonts w:ascii="Arial" w:hAnsi="Arial"/>
          <w:iCs/>
          <w:lang w:val="fr-FR"/>
        </w:rPr>
        <w:t>liste</w:t>
      </w:r>
      <w:r w:rsidR="009B2FEC" w:rsidRPr="00ED4954">
        <w:rPr>
          <w:rFonts w:ascii="Arial" w:hAnsi="Arial"/>
          <w:iCs/>
          <w:lang w:val="fr-FR"/>
        </w:rPr>
        <w:t xml:space="preserve">) {…}: </w:t>
      </w:r>
      <w:r w:rsidR="00C55B84" w:rsidRPr="00ED4954">
        <w:rPr>
          <w:rFonts w:ascii="Arial" w:hAnsi="Arial"/>
          <w:iCs/>
          <w:lang w:val="fr-FR"/>
        </w:rPr>
        <w:t>itère parmi</w:t>
      </w:r>
      <w:r w:rsidR="008A2800" w:rsidRPr="00ED4954">
        <w:rPr>
          <w:rFonts w:ascii="Arial" w:hAnsi="Arial"/>
          <w:iCs/>
          <w:lang w:val="fr-FR"/>
        </w:rPr>
        <w:t xml:space="preserve"> toutes les </w:t>
      </w:r>
      <w:r w:rsidR="00F86AFD" w:rsidRPr="00ED4954">
        <w:rPr>
          <w:rFonts w:ascii="Arial" w:hAnsi="Arial"/>
          <w:iCs/>
          <w:lang w:val="fr-FR"/>
        </w:rPr>
        <w:t>valeur</w:t>
      </w:r>
      <w:r w:rsidR="009B2FEC" w:rsidRPr="00ED4954">
        <w:rPr>
          <w:rFonts w:ascii="Arial" w:hAnsi="Arial"/>
          <w:iCs/>
          <w:lang w:val="fr-FR"/>
        </w:rPr>
        <w:t xml:space="preserve">s. </w:t>
      </w:r>
      <w:r w:rsidR="008A2800" w:rsidRPr="00ED4954">
        <w:rPr>
          <w:rFonts w:ascii="Arial" w:hAnsi="Arial"/>
          <w:iCs/>
          <w:lang w:val="fr-FR"/>
        </w:rPr>
        <w:t>A</w:t>
      </w:r>
      <w:r w:rsidR="009B2FEC" w:rsidRPr="00ED4954">
        <w:rPr>
          <w:rFonts w:ascii="Arial" w:hAnsi="Arial"/>
          <w:iCs/>
          <w:lang w:val="fr-FR"/>
        </w:rPr>
        <w:t xml:space="preserve"> </w:t>
      </w:r>
      <w:r w:rsidR="00A5140B" w:rsidRPr="00ED4954">
        <w:rPr>
          <w:rFonts w:ascii="Arial" w:hAnsi="Arial"/>
          <w:iCs/>
          <w:lang w:val="fr-FR"/>
        </w:rPr>
        <w:t xml:space="preserve">chaque </w:t>
      </w:r>
      <w:r w:rsidR="008A2800" w:rsidRPr="00ED4954">
        <w:rPr>
          <w:rFonts w:ascii="Arial" w:hAnsi="Arial"/>
          <w:iCs/>
          <w:lang w:val="fr-FR"/>
        </w:rPr>
        <w:t>ité</w:t>
      </w:r>
      <w:r w:rsidR="009B2FEC" w:rsidRPr="00ED4954">
        <w:rPr>
          <w:rFonts w:ascii="Arial" w:hAnsi="Arial"/>
          <w:iCs/>
          <w:lang w:val="fr-FR"/>
        </w:rPr>
        <w:t xml:space="preserve">ration s </w:t>
      </w:r>
      <w:r w:rsidR="00D82B03" w:rsidRPr="00ED4954">
        <w:rPr>
          <w:rFonts w:ascii="Arial" w:hAnsi="Arial"/>
          <w:iCs/>
          <w:lang w:val="fr-FR"/>
        </w:rPr>
        <w:t>contient</w:t>
      </w:r>
      <w:r w:rsidR="00E91145" w:rsidRPr="00ED4954">
        <w:rPr>
          <w:rFonts w:ascii="Arial" w:hAnsi="Arial"/>
          <w:iCs/>
          <w:lang w:val="fr-FR"/>
        </w:rPr>
        <w:t xml:space="preserve"> un</w:t>
      </w:r>
      <w:r w:rsidR="008A2800" w:rsidRPr="00ED4954">
        <w:rPr>
          <w:rFonts w:ascii="Arial" w:hAnsi="Arial"/>
          <w:iCs/>
          <w:lang w:val="fr-FR"/>
        </w:rPr>
        <w:t>e</w:t>
      </w:r>
      <w:r w:rsidR="00E91145" w:rsidRPr="00ED4954">
        <w:rPr>
          <w:rFonts w:ascii="Arial" w:hAnsi="Arial"/>
          <w:iCs/>
          <w:lang w:val="fr-FR"/>
        </w:rPr>
        <w:t xml:space="preserve"> </w:t>
      </w:r>
      <w:r w:rsidR="00F86AFD" w:rsidRPr="00ED4954">
        <w:rPr>
          <w:rFonts w:ascii="Arial" w:hAnsi="Arial"/>
          <w:iCs/>
          <w:lang w:val="fr-FR"/>
        </w:rPr>
        <w:t>valeur</w:t>
      </w:r>
      <w:r w:rsidR="009B2FEC" w:rsidRPr="00ED4954">
        <w:rPr>
          <w:rFonts w:ascii="Arial" w:hAnsi="Arial"/>
          <w:iCs/>
          <w:lang w:val="fr-FR"/>
        </w:rPr>
        <w:t xml:space="preserve"> </w:t>
      </w:r>
      <w:r w:rsidR="009454C1" w:rsidRPr="00ED4954">
        <w:rPr>
          <w:rFonts w:ascii="Arial" w:hAnsi="Arial"/>
          <w:iCs/>
          <w:lang w:val="fr-FR"/>
        </w:rPr>
        <w:t>de</w:t>
      </w:r>
      <w:r w:rsidR="009B2FEC" w:rsidRPr="00ED4954">
        <w:rPr>
          <w:rFonts w:ascii="Arial" w:hAnsi="Arial"/>
          <w:iCs/>
          <w:lang w:val="fr-FR"/>
        </w:rPr>
        <w:t xml:space="preserve"> </w:t>
      </w:r>
      <w:r w:rsidR="00C708F0" w:rsidRPr="00ED4954">
        <w:rPr>
          <w:rFonts w:ascii="Arial" w:hAnsi="Arial"/>
          <w:iCs/>
          <w:lang w:val="fr-FR"/>
        </w:rPr>
        <w:t>v</w:t>
      </w:r>
      <w:r w:rsidR="00B21211" w:rsidRPr="00ED4954">
        <w:rPr>
          <w:rFonts w:ascii="Arial" w:hAnsi="Arial"/>
          <w:iCs/>
          <w:lang w:val="fr-FR"/>
        </w:rPr>
        <w:t>liste</w:t>
      </w:r>
      <w:r w:rsidR="009B2FEC" w:rsidRPr="00ED4954">
        <w:rPr>
          <w:rFonts w:ascii="Arial" w:hAnsi="Arial"/>
          <w:iCs/>
          <w:lang w:val="fr-FR"/>
        </w:rPr>
        <w:t>.</w:t>
      </w:r>
    </w:p>
    <w:p w:rsidR="009B2FEC" w:rsidRPr="00ED4954" w:rsidRDefault="009B2FEC" w:rsidP="009B2FEC">
      <w:pPr>
        <w:pStyle w:val="Body"/>
        <w:rPr>
          <w:rFonts w:ascii="Arial" w:hAnsi="Arial"/>
          <w:lang w:val="fr-FR"/>
        </w:rPr>
      </w:pPr>
      <w:r w:rsidRPr="00ED4954">
        <w:rPr>
          <w:rFonts w:ascii="Arial" w:hAnsi="Arial"/>
          <w:bCs/>
          <w:lang w:val="fr-FR"/>
        </w:rPr>
        <w:t xml:space="preserve">+,*,-,/ etc..: </w:t>
      </w:r>
      <w:r w:rsidR="002D471B" w:rsidRPr="00ED4954">
        <w:rPr>
          <w:rFonts w:ascii="Arial" w:hAnsi="Arial"/>
          <w:iCs/>
          <w:lang w:val="fr-FR"/>
        </w:rPr>
        <w:t xml:space="preserve">ajoute </w:t>
      </w:r>
      <w:r w:rsidRPr="00ED4954">
        <w:rPr>
          <w:rFonts w:ascii="Arial" w:hAnsi="Arial"/>
          <w:iCs/>
          <w:lang w:val="fr-FR"/>
        </w:rPr>
        <w:t>etc..</w:t>
      </w:r>
      <w:r w:rsidR="00E91145" w:rsidRPr="00ED4954">
        <w:rPr>
          <w:rFonts w:ascii="Arial" w:hAnsi="Arial"/>
          <w:iCs/>
          <w:lang w:val="fr-FR"/>
        </w:rPr>
        <w:t xml:space="preserve"> </w:t>
      </w:r>
      <w:r w:rsidR="00DE63EB" w:rsidRPr="00ED4954">
        <w:rPr>
          <w:rFonts w:ascii="Arial" w:hAnsi="Arial"/>
          <w:iCs/>
          <w:lang w:val="fr-FR"/>
        </w:rPr>
        <w:t>une valeur</w:t>
      </w:r>
      <w:r w:rsidRPr="00ED4954">
        <w:rPr>
          <w:rFonts w:ascii="Arial" w:hAnsi="Arial"/>
          <w:iCs/>
          <w:lang w:val="fr-FR"/>
        </w:rPr>
        <w:t xml:space="preserve"> </w:t>
      </w:r>
      <w:r w:rsidR="00DE63EB" w:rsidRPr="00ED4954">
        <w:rPr>
          <w:rFonts w:ascii="Arial" w:hAnsi="Arial"/>
          <w:iCs/>
          <w:lang w:val="fr-FR"/>
        </w:rPr>
        <w:t>à</w:t>
      </w:r>
      <w:r w:rsidRPr="00ED4954">
        <w:rPr>
          <w:rFonts w:ascii="Arial" w:hAnsi="Arial"/>
          <w:iCs/>
          <w:lang w:val="fr-FR"/>
        </w:rPr>
        <w:t xml:space="preserve"> </w:t>
      </w:r>
      <w:r w:rsidR="00A5140B" w:rsidRPr="00ED4954">
        <w:rPr>
          <w:rFonts w:ascii="Arial" w:hAnsi="Arial"/>
          <w:iCs/>
          <w:lang w:val="fr-FR"/>
        </w:rPr>
        <w:t xml:space="preserve">chaque </w:t>
      </w:r>
      <w:r w:rsidR="00985908" w:rsidRPr="00ED4954">
        <w:rPr>
          <w:rFonts w:ascii="Arial" w:hAnsi="Arial"/>
          <w:iCs/>
          <w:lang w:val="fr-FR"/>
        </w:rPr>
        <w:t>élément</w:t>
      </w:r>
      <w:r w:rsidR="00DE63EB" w:rsidRPr="00ED4954">
        <w:rPr>
          <w:rFonts w:ascii="Arial" w:hAnsi="Arial"/>
          <w:iCs/>
          <w:lang w:val="fr-FR"/>
        </w:rPr>
        <w:t xml:space="preserve"> d’une liste</w:t>
      </w:r>
      <w:r w:rsidR="00E91145" w:rsidRPr="00ED4954">
        <w:rPr>
          <w:rFonts w:ascii="Arial" w:hAnsi="Arial"/>
          <w:iCs/>
          <w:lang w:val="fr-FR"/>
        </w:rPr>
        <w:t xml:space="preserve"> ou </w:t>
      </w:r>
      <w:r w:rsidR="002D471B" w:rsidRPr="00ED4954">
        <w:rPr>
          <w:rFonts w:ascii="Arial" w:hAnsi="Arial"/>
          <w:iCs/>
          <w:lang w:val="fr-FR"/>
        </w:rPr>
        <w:t xml:space="preserve">ajoute </w:t>
      </w:r>
      <w:r w:rsidR="00A5140B" w:rsidRPr="00ED4954">
        <w:rPr>
          <w:rFonts w:ascii="Arial" w:hAnsi="Arial"/>
          <w:iCs/>
          <w:lang w:val="fr-FR"/>
        </w:rPr>
        <w:t xml:space="preserve">chaque </w:t>
      </w:r>
      <w:r w:rsidR="00985908" w:rsidRPr="00ED4954">
        <w:rPr>
          <w:rFonts w:ascii="Arial" w:hAnsi="Arial"/>
          <w:iCs/>
          <w:lang w:val="fr-FR"/>
        </w:rPr>
        <w:t>élément</w:t>
      </w:r>
      <w:r w:rsidR="00DE63EB" w:rsidRPr="00ED4954">
        <w:rPr>
          <w:rFonts w:ascii="Arial" w:hAnsi="Arial"/>
          <w:iCs/>
          <w:lang w:val="fr-FR"/>
        </w:rPr>
        <w:t xml:space="preserve"> d’une liste</w:t>
      </w:r>
      <w:r w:rsidRPr="00ED4954">
        <w:rPr>
          <w:rFonts w:ascii="Arial" w:hAnsi="Arial"/>
          <w:iCs/>
          <w:lang w:val="fr-FR"/>
        </w:rPr>
        <w:t xml:space="preserve"> </w:t>
      </w:r>
      <w:r w:rsidR="00DE63EB" w:rsidRPr="00ED4954">
        <w:rPr>
          <w:rFonts w:ascii="Arial" w:hAnsi="Arial"/>
          <w:iCs/>
          <w:lang w:val="fr-FR"/>
        </w:rPr>
        <w:t>à une autre.</w:t>
      </w:r>
    </w:p>
    <w:p w:rsidR="009B2FEC" w:rsidRPr="00ED4954" w:rsidRDefault="00683A86" w:rsidP="009B2FEC">
      <w:pPr>
        <w:pStyle w:val="Body"/>
        <w:rPr>
          <w:rFonts w:ascii="Arial" w:hAnsi="Arial"/>
          <w:lang w:val="fr-FR"/>
        </w:rPr>
      </w:pPr>
      <w:r w:rsidRPr="00ED4954">
        <w:rPr>
          <w:rFonts w:ascii="Arial" w:hAnsi="Arial"/>
          <w:bCs/>
          <w:lang w:val="fr-FR"/>
        </w:rPr>
        <w:t>&amp;,|</w:t>
      </w:r>
      <w:r w:rsidR="009B2FEC" w:rsidRPr="00ED4954">
        <w:rPr>
          <w:rFonts w:ascii="Arial" w:hAnsi="Arial"/>
          <w:bCs/>
          <w:lang w:val="fr-FR"/>
        </w:rPr>
        <w:t>:</w:t>
      </w:r>
      <w:r w:rsidR="009B2FEC" w:rsidRPr="00ED4954">
        <w:rPr>
          <w:rFonts w:ascii="Arial" w:hAnsi="Arial"/>
          <w:iCs/>
          <w:lang w:val="fr-FR"/>
        </w:rPr>
        <w:t xml:space="preserve"> intersection</w:t>
      </w:r>
      <w:r w:rsidR="00E91145" w:rsidRPr="00ED4954">
        <w:rPr>
          <w:rFonts w:ascii="Arial" w:hAnsi="Arial"/>
          <w:iCs/>
          <w:lang w:val="fr-FR"/>
        </w:rPr>
        <w:t xml:space="preserve"> ou </w:t>
      </w:r>
      <w:r w:rsidR="009B2FEC" w:rsidRPr="00ED4954">
        <w:rPr>
          <w:rFonts w:ascii="Arial" w:hAnsi="Arial"/>
          <w:iCs/>
          <w:lang w:val="fr-FR"/>
        </w:rPr>
        <w:t>union</w:t>
      </w:r>
      <w:r w:rsidR="00FD73C4" w:rsidRPr="00ED4954">
        <w:rPr>
          <w:rFonts w:ascii="Arial" w:hAnsi="Arial"/>
          <w:iCs/>
          <w:lang w:val="fr-FR"/>
        </w:rPr>
        <w:t xml:space="preserve"> de </w:t>
      </w:r>
      <w:r w:rsidR="003F1E2A" w:rsidRPr="00ED4954">
        <w:rPr>
          <w:rFonts w:ascii="Arial" w:hAnsi="Arial"/>
          <w:iCs/>
          <w:lang w:val="fr-FR"/>
        </w:rPr>
        <w:t>deux</w:t>
      </w:r>
      <w:r w:rsidR="009B2FEC" w:rsidRPr="00ED4954">
        <w:rPr>
          <w:rFonts w:ascii="Arial" w:hAnsi="Arial"/>
          <w:iCs/>
          <w:lang w:val="fr-FR"/>
        </w:rPr>
        <w:t xml:space="preserve"> </w:t>
      </w:r>
      <w:r w:rsidR="00B21211" w:rsidRPr="00ED4954">
        <w:rPr>
          <w:rFonts w:ascii="Arial" w:hAnsi="Arial"/>
          <w:iCs/>
          <w:lang w:val="fr-FR"/>
        </w:rPr>
        <w:t>liste</w:t>
      </w:r>
      <w:r w:rsidR="009B2FEC" w:rsidRPr="00ED4954">
        <w:rPr>
          <w:rFonts w:ascii="Arial" w:hAnsi="Arial"/>
          <w:iCs/>
          <w:lang w:val="fr-FR"/>
        </w:rPr>
        <w:t>s</w:t>
      </w:r>
      <w:r w:rsidR="009B2FEC" w:rsidRPr="00ED4954">
        <w:rPr>
          <w:rFonts w:ascii="Arial" w:hAnsi="Arial"/>
          <w:lang w:val="fr-FR"/>
        </w:rPr>
        <w:t xml:space="preserve"> </w:t>
      </w:r>
    </w:p>
    <w:p w:rsidR="009B2FEC" w:rsidRPr="00ED4954" w:rsidRDefault="00FD73C4" w:rsidP="009B2FEC">
      <w:pPr>
        <w:pStyle w:val="Heading3"/>
        <w:rPr>
          <w:b w:val="0"/>
          <w:color w:val="9B2583"/>
          <w:lang w:val="fr-FR"/>
        </w:rPr>
      </w:pPr>
      <w:bookmarkStart w:id="159" w:name="_Toc451936431"/>
      <w:r w:rsidRPr="00ED4954">
        <w:rPr>
          <w:b w:val="0"/>
          <w:color w:val="9B2583"/>
          <w:lang w:val="fr-FR"/>
        </w:rPr>
        <w:t>Comme</w:t>
      </w:r>
      <w:r w:rsidR="009B2FEC" w:rsidRPr="00ED4954">
        <w:rPr>
          <w:b w:val="0"/>
          <w:color w:val="9B2583"/>
          <w:lang w:val="fr-FR"/>
        </w:rPr>
        <w:t xml:space="preserve"> </w:t>
      </w:r>
      <w:r w:rsidR="00E91145" w:rsidRPr="00ED4954">
        <w:rPr>
          <w:b w:val="0"/>
          <w:color w:val="9B2583"/>
          <w:lang w:val="fr-FR"/>
        </w:rPr>
        <w:t xml:space="preserve">nombre ou </w:t>
      </w:r>
      <w:r w:rsidR="00172A1C" w:rsidRPr="00ED4954">
        <w:rPr>
          <w:b w:val="0"/>
          <w:color w:val="9B2583"/>
          <w:lang w:val="fr-FR"/>
        </w:rPr>
        <w:t>comme</w:t>
      </w:r>
      <w:r w:rsidR="00E91145" w:rsidRPr="00ED4954">
        <w:rPr>
          <w:b w:val="0"/>
          <w:color w:val="9B2583"/>
          <w:lang w:val="fr-FR"/>
        </w:rPr>
        <w:t xml:space="preserve"> </w:t>
      </w:r>
      <w:r w:rsidR="00093AB9" w:rsidRPr="00ED4954">
        <w:rPr>
          <w:b w:val="0"/>
          <w:color w:val="9B2583"/>
          <w:lang w:val="fr-FR"/>
        </w:rPr>
        <w:t>décimal</w:t>
      </w:r>
      <w:bookmarkEnd w:id="159"/>
    </w:p>
    <w:p w:rsidR="009B2FEC" w:rsidRPr="00ED4954" w:rsidRDefault="00172A1C" w:rsidP="009B2FEC">
      <w:pPr>
        <w:pStyle w:val="Body"/>
        <w:rPr>
          <w:rFonts w:ascii="Arial" w:hAnsi="Arial"/>
          <w:lang w:val="fr-FR"/>
        </w:rPr>
      </w:pPr>
      <w:r w:rsidRPr="00ED4954">
        <w:rPr>
          <w:rFonts w:ascii="Arial" w:hAnsi="Arial"/>
          <w:lang w:val="fr-FR"/>
        </w:rPr>
        <w:t>R</w:t>
      </w:r>
      <w:r w:rsidR="000446EE" w:rsidRPr="00ED4954">
        <w:rPr>
          <w:rFonts w:ascii="Arial" w:hAnsi="Arial"/>
          <w:lang w:val="fr-FR"/>
        </w:rPr>
        <w:t>envoie</w:t>
      </w:r>
      <w:r w:rsidR="009B2FEC" w:rsidRPr="00ED4954">
        <w:rPr>
          <w:rFonts w:ascii="Arial" w:hAnsi="Arial"/>
          <w:lang w:val="fr-FR"/>
        </w:rPr>
        <w:t xml:space="preserve"> </w:t>
      </w:r>
      <w:r w:rsidR="000446EE" w:rsidRPr="00ED4954">
        <w:rPr>
          <w:rFonts w:ascii="Arial" w:hAnsi="Arial"/>
          <w:lang w:val="fr-FR"/>
        </w:rPr>
        <w:t>la ta</w:t>
      </w:r>
      <w:r w:rsidR="00CF33B4" w:rsidRPr="00ED4954">
        <w:rPr>
          <w:rFonts w:ascii="Arial" w:hAnsi="Arial"/>
          <w:lang w:val="fr-FR"/>
        </w:rPr>
        <w:t>ill</w:t>
      </w:r>
      <w:r w:rsidR="000446EE" w:rsidRPr="00ED4954">
        <w:rPr>
          <w:rFonts w:ascii="Arial" w:hAnsi="Arial"/>
          <w:lang w:val="fr-FR"/>
        </w:rPr>
        <w:t>e</w:t>
      </w:r>
      <w:r w:rsidR="00FD73C4" w:rsidRPr="00ED4954">
        <w:rPr>
          <w:rFonts w:ascii="Arial" w:hAnsi="Arial"/>
          <w:lang w:val="fr-FR"/>
        </w:rPr>
        <w:t xml:space="preserve"> de </w:t>
      </w:r>
      <w:r w:rsidR="00E915E7" w:rsidRPr="00ED4954">
        <w:rPr>
          <w:rFonts w:ascii="Arial" w:hAnsi="Arial"/>
          <w:lang w:val="fr-FR"/>
        </w:rPr>
        <w:t>la liste</w:t>
      </w:r>
    </w:p>
    <w:p w:rsidR="009B2FEC" w:rsidRPr="00ED4954" w:rsidRDefault="00FD73C4" w:rsidP="009B2FEC">
      <w:pPr>
        <w:pStyle w:val="Heading3"/>
        <w:rPr>
          <w:b w:val="0"/>
          <w:color w:val="9B2583"/>
          <w:lang w:val="fr-FR"/>
        </w:rPr>
      </w:pPr>
      <w:bookmarkStart w:id="160" w:name="_Toc451936432"/>
      <w:r w:rsidRPr="00ED4954">
        <w:rPr>
          <w:b w:val="0"/>
          <w:color w:val="9B2583"/>
          <w:lang w:val="fr-FR"/>
        </w:rPr>
        <w:t>Comme</w:t>
      </w:r>
      <w:r w:rsidR="00D82B03" w:rsidRPr="00ED4954">
        <w:rPr>
          <w:b w:val="0"/>
          <w:color w:val="9B2583"/>
          <w:lang w:val="fr-FR"/>
        </w:rPr>
        <w:t xml:space="preserve"> chaine</w:t>
      </w:r>
      <w:bookmarkEnd w:id="160"/>
    </w:p>
    <w:p w:rsidR="009B2FEC" w:rsidRPr="00ED4954" w:rsidRDefault="00172A1C" w:rsidP="009B2FEC">
      <w:pPr>
        <w:pStyle w:val="Body"/>
        <w:rPr>
          <w:rFonts w:ascii="Arial" w:hAnsi="Arial"/>
          <w:lang w:val="fr-FR"/>
        </w:rPr>
      </w:pPr>
      <w:r w:rsidRPr="00ED4954">
        <w:rPr>
          <w:rFonts w:ascii="Arial" w:hAnsi="Arial"/>
          <w:lang w:val="fr-FR"/>
        </w:rPr>
        <w:t>R</w:t>
      </w:r>
      <w:r w:rsidR="000446EE" w:rsidRPr="00ED4954">
        <w:rPr>
          <w:rFonts w:ascii="Arial" w:hAnsi="Arial"/>
          <w:lang w:val="fr-FR"/>
        </w:rPr>
        <w:t>envoie</w:t>
      </w:r>
      <w:r w:rsidR="00E91145" w:rsidRPr="00ED4954">
        <w:rPr>
          <w:rFonts w:ascii="Arial" w:hAnsi="Arial"/>
          <w:lang w:val="fr-FR"/>
        </w:rPr>
        <w:t xml:space="preserve"> </w:t>
      </w:r>
      <w:r w:rsidRPr="00ED4954">
        <w:rPr>
          <w:rFonts w:ascii="Arial" w:hAnsi="Arial"/>
          <w:lang w:val="fr-FR"/>
        </w:rPr>
        <w:t>une structure</w:t>
      </w:r>
      <w:r w:rsidR="009B2FEC" w:rsidRPr="00ED4954">
        <w:rPr>
          <w:rFonts w:ascii="Arial" w:hAnsi="Arial"/>
          <w:lang w:val="fr-FR"/>
        </w:rPr>
        <w:t xml:space="preserve">, </w:t>
      </w:r>
      <w:r w:rsidR="00A5140B" w:rsidRPr="00ED4954">
        <w:rPr>
          <w:rFonts w:ascii="Arial" w:hAnsi="Arial"/>
          <w:lang w:val="fr-FR"/>
        </w:rPr>
        <w:t>où</w:t>
      </w:r>
      <w:r w:rsidR="009B2FEC" w:rsidRPr="00ED4954">
        <w:rPr>
          <w:rFonts w:ascii="Arial" w:hAnsi="Arial"/>
          <w:lang w:val="fr-FR"/>
        </w:rPr>
        <w:t xml:space="preserve"> </w:t>
      </w:r>
      <w:r w:rsidR="00A5140B" w:rsidRPr="00ED4954">
        <w:rPr>
          <w:rFonts w:ascii="Arial" w:hAnsi="Arial"/>
          <w:lang w:val="fr-FR"/>
        </w:rPr>
        <w:t xml:space="preserve">chaque </w:t>
      </w:r>
      <w:r w:rsidR="00985908" w:rsidRPr="00ED4954">
        <w:rPr>
          <w:rFonts w:ascii="Arial" w:hAnsi="Arial"/>
          <w:lang w:val="fr-FR"/>
        </w:rPr>
        <w:t>élément</w:t>
      </w:r>
      <w:r w:rsidR="00034EFF" w:rsidRPr="00ED4954">
        <w:rPr>
          <w:rFonts w:ascii="Arial" w:hAnsi="Arial"/>
          <w:lang w:val="fr-FR"/>
        </w:rPr>
        <w:t xml:space="preserve"> est </w:t>
      </w:r>
      <w:r w:rsidR="00A5140B" w:rsidRPr="00ED4954">
        <w:rPr>
          <w:rFonts w:ascii="Arial" w:hAnsi="Arial"/>
          <w:lang w:val="fr-FR"/>
        </w:rPr>
        <w:t>séparé des autres</w:t>
      </w:r>
      <w:r w:rsidR="009B2FEC" w:rsidRPr="00ED4954">
        <w:rPr>
          <w:rFonts w:ascii="Arial" w:hAnsi="Arial"/>
          <w:lang w:val="fr-FR"/>
        </w:rPr>
        <w:t xml:space="preserve"> </w:t>
      </w:r>
      <w:r w:rsidR="004E0E62" w:rsidRPr="00ED4954">
        <w:rPr>
          <w:rFonts w:ascii="Arial" w:hAnsi="Arial"/>
          <w:lang w:val="fr-FR"/>
        </w:rPr>
        <w:t>avec</w:t>
      </w:r>
      <w:r w:rsidR="00E91145" w:rsidRPr="00ED4954">
        <w:rPr>
          <w:rFonts w:ascii="Arial" w:hAnsi="Arial"/>
          <w:lang w:val="fr-FR"/>
        </w:rPr>
        <w:t xml:space="preserve"> un</w:t>
      </w:r>
      <w:r w:rsidRPr="00ED4954">
        <w:rPr>
          <w:rFonts w:ascii="Arial" w:hAnsi="Arial"/>
          <w:lang w:val="fr-FR"/>
        </w:rPr>
        <w:t>e</w:t>
      </w:r>
      <w:r w:rsidR="00E91145" w:rsidRPr="00ED4954">
        <w:rPr>
          <w:rFonts w:ascii="Arial" w:hAnsi="Arial"/>
          <w:lang w:val="fr-FR"/>
        </w:rPr>
        <w:t xml:space="preserve"> </w:t>
      </w:r>
      <w:r w:rsidRPr="00ED4954">
        <w:rPr>
          <w:rFonts w:ascii="Arial" w:hAnsi="Arial"/>
          <w:lang w:val="fr-FR"/>
        </w:rPr>
        <w:t>virgule</w:t>
      </w:r>
      <w:r w:rsidR="009B2FEC" w:rsidRPr="00ED4954">
        <w:rPr>
          <w:rFonts w:ascii="Arial" w:hAnsi="Arial"/>
          <w:lang w:val="fr-FR"/>
        </w:rPr>
        <w:t>.</w:t>
      </w:r>
    </w:p>
    <w:p w:rsidR="00280BAB" w:rsidRPr="00ED4954" w:rsidRDefault="00280BAB" w:rsidP="00280BAB">
      <w:pPr>
        <w:pStyle w:val="Heading3"/>
        <w:rPr>
          <w:b w:val="0"/>
          <w:color w:val="9B2583"/>
          <w:lang w:val="fr-FR"/>
        </w:rPr>
      </w:pPr>
      <w:bookmarkStart w:id="161" w:name="_Toc451936433"/>
      <w:r w:rsidRPr="00ED4954">
        <w:rPr>
          <w:b w:val="0"/>
          <w:color w:val="9B2583"/>
          <w:lang w:val="fr-FR"/>
        </w:rPr>
        <w:t>Indexes</w:t>
      </w:r>
      <w:bookmarkEnd w:id="161"/>
    </w:p>
    <w:p w:rsidR="00280BAB" w:rsidRPr="00ED4954" w:rsidRDefault="00172A1C" w:rsidP="00280BAB">
      <w:pPr>
        <w:pStyle w:val="Body"/>
        <w:rPr>
          <w:rFonts w:ascii="Arial" w:hAnsi="Arial"/>
          <w:lang w:val="fr-FR"/>
        </w:rPr>
      </w:pPr>
      <w:r w:rsidRPr="00ED4954">
        <w:rPr>
          <w:rFonts w:ascii="Arial" w:hAnsi="Arial"/>
          <w:lang w:val="fr-FR"/>
        </w:rPr>
        <w:t xml:space="preserve">On peut </w:t>
      </w:r>
      <w:r w:rsidR="005734B0" w:rsidRPr="00ED4954">
        <w:rPr>
          <w:rFonts w:ascii="Arial" w:hAnsi="Arial"/>
          <w:lang w:val="fr-FR"/>
        </w:rPr>
        <w:t>utiliser</w:t>
      </w:r>
      <w:r w:rsidRPr="00ED4954">
        <w:rPr>
          <w:rFonts w:ascii="Arial" w:hAnsi="Arial"/>
          <w:lang w:val="fr-FR"/>
        </w:rPr>
        <w:t xml:space="preserve"> des indexes avec les listes, mais ceux-ci sont particulièrement inefficaces et devraient être évités.</w:t>
      </w:r>
    </w:p>
    <w:p w:rsidR="009E4FF8" w:rsidRPr="00ED4954" w:rsidRDefault="00714871" w:rsidP="009E4FF8">
      <w:pPr>
        <w:pStyle w:val="Heading3"/>
        <w:rPr>
          <w:b w:val="0"/>
          <w:color w:val="9B2583"/>
          <w:lang w:val="fr-FR"/>
        </w:rPr>
      </w:pPr>
      <w:bookmarkStart w:id="162" w:name="_Toc451936434"/>
      <w:r w:rsidRPr="00ED4954">
        <w:rPr>
          <w:b w:val="0"/>
          <w:color w:val="9B2583"/>
          <w:lang w:val="fr-FR"/>
        </w:rPr>
        <w:t>Exemple</w:t>
      </w:r>
      <w:bookmarkEnd w:id="162"/>
    </w:p>
    <w:p w:rsidR="009E4FF8" w:rsidRPr="00ED4954" w:rsidRDefault="00B21211" w:rsidP="009E4FF8">
      <w:pPr>
        <w:autoSpaceDE w:val="0"/>
        <w:autoSpaceDN w:val="0"/>
        <w:adjustRightInd w:val="0"/>
        <w:rPr>
          <w:rFonts w:ascii="Arial" w:hAnsi="Arial" w:cs="Consolas"/>
          <w:sz w:val="20"/>
          <w:szCs w:val="19"/>
        </w:rPr>
      </w:pPr>
      <w:r w:rsidRPr="00ED4954">
        <w:rPr>
          <w:rFonts w:ascii="Arial" w:hAnsi="Arial" w:cs="Consolas"/>
          <w:sz w:val="20"/>
          <w:szCs w:val="19"/>
        </w:rPr>
        <w:t>liste</w:t>
      </w:r>
      <w:r w:rsidR="009E4FF8" w:rsidRPr="00ED4954">
        <w:rPr>
          <w:rFonts w:ascii="Arial" w:hAnsi="Arial" w:cs="Consolas"/>
          <w:sz w:val="20"/>
          <w:szCs w:val="19"/>
        </w:rPr>
        <w:t xml:space="preserve"> v</w:t>
      </w:r>
      <w:r w:rsidRPr="00ED4954">
        <w:rPr>
          <w:rFonts w:ascii="Arial" w:hAnsi="Arial" w:cs="Consolas"/>
          <w:sz w:val="20"/>
          <w:szCs w:val="19"/>
        </w:rPr>
        <w:t>liste</w:t>
      </w:r>
      <w:r w:rsidR="009E4FF8" w:rsidRPr="00ED4954">
        <w:rPr>
          <w:rFonts w:ascii="Arial" w:hAnsi="Arial" w:cs="Consolas"/>
          <w:sz w:val="20"/>
          <w:szCs w:val="19"/>
        </w:rPr>
        <w:t>=[1,2,3,4,5];</w:t>
      </w:r>
    </w:p>
    <w:p w:rsidR="00DD1CC7" w:rsidRPr="00ED4954" w:rsidRDefault="00DD1CC7" w:rsidP="009E4FF8">
      <w:pPr>
        <w:autoSpaceDE w:val="0"/>
        <w:autoSpaceDN w:val="0"/>
        <w:adjustRightInd w:val="0"/>
        <w:rPr>
          <w:rFonts w:ascii="Arial" w:hAnsi="Arial" w:cs="Consolas"/>
          <w:sz w:val="20"/>
          <w:szCs w:val="19"/>
        </w:rPr>
      </w:pPr>
    </w:p>
    <w:p w:rsidR="009E4FF8" w:rsidRPr="00ED4954" w:rsidRDefault="009E4FF8" w:rsidP="009E4FF8">
      <w:pPr>
        <w:autoSpaceDE w:val="0"/>
        <w:autoSpaceDN w:val="0"/>
        <w:adjustRightInd w:val="0"/>
        <w:rPr>
          <w:rFonts w:ascii="Arial" w:hAnsi="Arial" w:cs="Consolas"/>
          <w:sz w:val="20"/>
          <w:szCs w:val="19"/>
        </w:rPr>
      </w:pPr>
      <w:r w:rsidRPr="00ED4954">
        <w:rPr>
          <w:rFonts w:ascii="Arial" w:hAnsi="Arial" w:cs="Consolas"/>
          <w:sz w:val="20"/>
          <w:szCs w:val="19"/>
        </w:rPr>
        <w:t>v</w:t>
      </w:r>
      <w:r w:rsidR="00B21211" w:rsidRPr="00ED4954">
        <w:rPr>
          <w:rFonts w:ascii="Arial" w:hAnsi="Arial" w:cs="Consolas"/>
          <w:sz w:val="20"/>
          <w:szCs w:val="19"/>
        </w:rPr>
        <w:t>liste</w:t>
      </w:r>
      <w:r w:rsidR="00FD79B4" w:rsidRPr="00ED4954">
        <w:rPr>
          <w:rFonts w:ascii="Arial" w:hAnsi="Arial" w:cs="Consolas"/>
          <w:sz w:val="20"/>
          <w:szCs w:val="19"/>
        </w:rPr>
        <w:t>.empileentête</w:t>
      </w:r>
      <w:r w:rsidRPr="00ED4954">
        <w:rPr>
          <w:rFonts w:ascii="Arial" w:hAnsi="Arial" w:cs="Consolas"/>
          <w:sz w:val="20"/>
          <w:szCs w:val="19"/>
        </w:rPr>
        <w:t>(10);</w:t>
      </w:r>
    </w:p>
    <w:p w:rsidR="009E4FF8" w:rsidRPr="00ED4954" w:rsidRDefault="009E4FF8" w:rsidP="009E4FF8">
      <w:pPr>
        <w:autoSpaceDE w:val="0"/>
        <w:autoSpaceDN w:val="0"/>
        <w:adjustRightInd w:val="0"/>
        <w:rPr>
          <w:rFonts w:ascii="Arial" w:hAnsi="Arial" w:cs="Consolas"/>
          <w:sz w:val="20"/>
          <w:szCs w:val="19"/>
        </w:rPr>
      </w:pPr>
      <w:r w:rsidRPr="00ED4954">
        <w:rPr>
          <w:rFonts w:ascii="Arial" w:hAnsi="Arial" w:cs="Consolas"/>
          <w:sz w:val="20"/>
          <w:szCs w:val="19"/>
        </w:rPr>
        <w:t>v</w:t>
      </w:r>
      <w:r w:rsidR="00B21211" w:rsidRPr="00ED4954">
        <w:rPr>
          <w:rFonts w:ascii="Arial" w:hAnsi="Arial" w:cs="Consolas"/>
          <w:sz w:val="20"/>
          <w:szCs w:val="19"/>
        </w:rPr>
        <w:t>liste</w:t>
      </w:r>
      <w:r w:rsidR="00FD79B4" w:rsidRPr="00ED4954">
        <w:rPr>
          <w:rFonts w:ascii="Arial" w:hAnsi="Arial" w:cs="Consolas"/>
          <w:sz w:val="20"/>
          <w:szCs w:val="19"/>
        </w:rPr>
        <w:t>.empile</w:t>
      </w:r>
      <w:r w:rsidR="008C5A00" w:rsidRPr="00ED4954">
        <w:rPr>
          <w:rFonts w:ascii="Arial" w:hAnsi="Arial" w:cs="Consolas"/>
          <w:sz w:val="20"/>
          <w:szCs w:val="19"/>
        </w:rPr>
        <w:t>enqueue</w:t>
      </w:r>
      <w:r w:rsidRPr="00ED4954">
        <w:rPr>
          <w:rFonts w:ascii="Arial" w:hAnsi="Arial" w:cs="Consolas"/>
          <w:sz w:val="20"/>
          <w:szCs w:val="19"/>
        </w:rPr>
        <w:t xml:space="preserve">(20); </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Pr="00ED4954">
        <w:rPr>
          <w:rFonts w:ascii="Arial" w:hAnsi="Arial" w:cs="Consolas"/>
          <w:color w:val="008000"/>
          <w:sz w:val="20"/>
          <w:szCs w:val="19"/>
        </w:rPr>
        <w:t>: [10,1,2,3,4,5,20]</w:t>
      </w:r>
    </w:p>
    <w:p w:rsidR="009E4FF8" w:rsidRPr="00ED4954" w:rsidRDefault="009E4FF8" w:rsidP="009E4FF8">
      <w:pPr>
        <w:autoSpaceDE w:val="0"/>
        <w:autoSpaceDN w:val="0"/>
        <w:adjustRightInd w:val="0"/>
        <w:rPr>
          <w:rFonts w:ascii="Arial" w:hAnsi="Arial" w:cs="Consolas"/>
          <w:sz w:val="20"/>
          <w:szCs w:val="19"/>
        </w:rPr>
      </w:pPr>
      <w:r w:rsidRPr="00ED4954">
        <w:rPr>
          <w:rFonts w:ascii="Arial" w:hAnsi="Arial" w:cs="Consolas"/>
          <w:sz w:val="20"/>
          <w:szCs w:val="19"/>
        </w:rPr>
        <w:t>v</w:t>
      </w:r>
      <w:r w:rsidR="00B21211" w:rsidRPr="00ED4954">
        <w:rPr>
          <w:rFonts w:ascii="Arial" w:hAnsi="Arial" w:cs="Consolas"/>
          <w:sz w:val="20"/>
          <w:szCs w:val="19"/>
        </w:rPr>
        <w:t>liste</w:t>
      </w:r>
      <w:r w:rsidR="00FD79B4" w:rsidRPr="00ED4954">
        <w:rPr>
          <w:rFonts w:ascii="Arial" w:hAnsi="Arial" w:cs="Consolas"/>
          <w:sz w:val="20"/>
          <w:szCs w:val="19"/>
        </w:rPr>
        <w:t>.dépile</w:t>
      </w:r>
      <w:r w:rsidR="008C5A00" w:rsidRPr="00ED4954">
        <w:rPr>
          <w:rFonts w:ascii="Arial" w:hAnsi="Arial" w:cs="Consolas"/>
          <w:sz w:val="20"/>
          <w:szCs w:val="19"/>
        </w:rPr>
        <w:t>entête</w:t>
      </w:r>
      <w:r w:rsidRPr="00ED4954">
        <w:rPr>
          <w:rFonts w:ascii="Arial" w:hAnsi="Arial" w:cs="Consolas"/>
          <w:sz w:val="20"/>
          <w:szCs w:val="19"/>
        </w:rPr>
        <w:t>();</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Pr="00ED4954">
        <w:rPr>
          <w:rFonts w:ascii="Arial" w:hAnsi="Arial" w:cs="Consolas"/>
          <w:color w:val="008000"/>
          <w:sz w:val="20"/>
          <w:szCs w:val="19"/>
        </w:rPr>
        <w:t>: [1,2,3,4,5,20]</w:t>
      </w:r>
    </w:p>
    <w:p w:rsidR="009E4FF8" w:rsidRPr="00ED4954" w:rsidRDefault="009E4FF8" w:rsidP="009E4FF8">
      <w:pPr>
        <w:autoSpaceDE w:val="0"/>
        <w:autoSpaceDN w:val="0"/>
        <w:adjustRightInd w:val="0"/>
        <w:rPr>
          <w:rFonts w:ascii="Arial" w:hAnsi="Arial" w:cs="Consolas"/>
          <w:sz w:val="20"/>
          <w:szCs w:val="19"/>
        </w:rPr>
      </w:pPr>
    </w:p>
    <w:p w:rsidR="00DD1CC7" w:rsidRPr="00ED4954" w:rsidRDefault="004D2A8B" w:rsidP="00DD1CC7">
      <w:pPr>
        <w:autoSpaceDE w:val="0"/>
        <w:autoSpaceDN w:val="0"/>
        <w:adjustRightInd w:val="0"/>
        <w:rPr>
          <w:rFonts w:ascii="Arial" w:hAnsi="Arial" w:cs="Consolas"/>
          <w:color w:val="008000"/>
          <w:sz w:val="20"/>
          <w:szCs w:val="19"/>
        </w:rPr>
      </w:pPr>
      <w:r w:rsidRPr="00ED4954">
        <w:rPr>
          <w:rFonts w:ascii="Arial" w:hAnsi="Arial" w:cs="Consolas"/>
          <w:sz w:val="20"/>
          <w:szCs w:val="19"/>
        </w:rPr>
        <w:t>table</w:t>
      </w:r>
      <w:r w:rsidR="00DD1CC7" w:rsidRPr="00ED4954">
        <w:rPr>
          <w:rFonts w:ascii="Arial" w:hAnsi="Arial" w:cs="Consolas"/>
          <w:sz w:val="20"/>
          <w:szCs w:val="19"/>
        </w:rPr>
        <w:t xml:space="preserve"> v=v</w:t>
      </w:r>
      <w:r w:rsidR="00B21211" w:rsidRPr="00ED4954">
        <w:rPr>
          <w:rFonts w:ascii="Arial" w:hAnsi="Arial" w:cs="Consolas"/>
          <w:sz w:val="20"/>
          <w:szCs w:val="19"/>
        </w:rPr>
        <w:t>liste</w:t>
      </w:r>
      <w:r w:rsidR="00DD1CC7" w:rsidRPr="00ED4954">
        <w:rPr>
          <w:rFonts w:ascii="Arial" w:hAnsi="Arial" w:cs="Consolas"/>
          <w:sz w:val="20"/>
          <w:szCs w:val="19"/>
        </w:rPr>
        <w:t xml:space="preserve">; </w:t>
      </w:r>
      <w:r w:rsidR="00DD1CC7" w:rsidRPr="00ED4954">
        <w:rPr>
          <w:rFonts w:ascii="Arial" w:hAnsi="Arial" w:cs="Consolas"/>
          <w:color w:val="008000"/>
          <w:sz w:val="20"/>
          <w:szCs w:val="19"/>
        </w:rPr>
        <w:t>//transform</w:t>
      </w:r>
      <w:r w:rsidR="00AA4FAC"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DE63EB" w:rsidRPr="00ED4954">
        <w:rPr>
          <w:rFonts w:ascii="Arial" w:hAnsi="Arial" w:cs="Consolas"/>
          <w:color w:val="008000"/>
          <w:sz w:val="20"/>
          <w:szCs w:val="19"/>
        </w:rPr>
        <w:t>une liste</w:t>
      </w:r>
      <w:r w:rsidR="00DD1CC7" w:rsidRPr="00ED4954">
        <w:rPr>
          <w:rFonts w:ascii="Arial" w:hAnsi="Arial" w:cs="Consolas"/>
          <w:color w:val="008000"/>
          <w:sz w:val="20"/>
          <w:szCs w:val="19"/>
        </w:rPr>
        <w:t xml:space="preserve"> </w:t>
      </w:r>
      <w:r w:rsidR="00FD73C4" w:rsidRPr="00ED4954">
        <w:rPr>
          <w:rFonts w:ascii="Arial" w:hAnsi="Arial" w:cs="Consolas"/>
          <w:color w:val="008000"/>
          <w:sz w:val="20"/>
          <w:szCs w:val="19"/>
        </w:rPr>
        <w:t xml:space="preserve">en </w:t>
      </w:r>
      <w:r w:rsidR="009468B7" w:rsidRPr="00ED4954">
        <w:rPr>
          <w:rFonts w:ascii="Arial" w:hAnsi="Arial" w:cs="Consolas"/>
          <w:color w:val="008000"/>
          <w:sz w:val="20"/>
          <w:szCs w:val="19"/>
        </w:rPr>
        <w:t>une table</w:t>
      </w:r>
    </w:p>
    <w:p w:rsidR="00DD1CC7" w:rsidRPr="00ED4954" w:rsidRDefault="00DD1CC7" w:rsidP="009E4FF8">
      <w:pPr>
        <w:autoSpaceDE w:val="0"/>
        <w:autoSpaceDN w:val="0"/>
        <w:adjustRightInd w:val="0"/>
        <w:rPr>
          <w:rFonts w:ascii="Arial" w:hAnsi="Arial" w:cs="Consolas"/>
          <w:sz w:val="20"/>
          <w:szCs w:val="19"/>
        </w:rPr>
      </w:pPr>
    </w:p>
    <w:p w:rsidR="009E4FF8" w:rsidRPr="00ED4954" w:rsidRDefault="009E4FF8" w:rsidP="00280BAB">
      <w:pPr>
        <w:pStyle w:val="Body"/>
        <w:rPr>
          <w:rFonts w:ascii="Arial" w:hAnsi="Arial"/>
          <w:lang w:val="fr-FR"/>
        </w:rPr>
      </w:pPr>
    </w:p>
    <w:p w:rsidR="00457072" w:rsidRPr="00ED4954" w:rsidRDefault="00497F9E" w:rsidP="00497F9E">
      <w:pPr>
        <w:pStyle w:val="Heading1"/>
        <w:rPr>
          <w:b w:val="0"/>
        </w:rPr>
      </w:pPr>
      <w:bookmarkStart w:id="163" w:name="_Toc451936435"/>
      <w:r w:rsidRPr="00ED4954">
        <w:rPr>
          <w:b w:val="0"/>
        </w:rPr>
        <w:lastRenderedPageBreak/>
        <w:t xml:space="preserve">Type </w:t>
      </w:r>
      <w:r w:rsidR="00B21211" w:rsidRPr="00ED4954">
        <w:rPr>
          <w:b w:val="0"/>
        </w:rPr>
        <w:t>dictionnaire</w:t>
      </w:r>
      <w:r w:rsidR="008F6903" w:rsidRPr="00ED4954">
        <w:rPr>
          <w:b w:val="0"/>
        </w:rPr>
        <w:t xml:space="preserve"> (type dicotrié</w:t>
      </w:r>
      <w:r w:rsidR="00A17218" w:rsidRPr="00ED4954">
        <w:rPr>
          <w:b w:val="0"/>
        </w:rPr>
        <w:t>, dicopremier</w:t>
      </w:r>
      <w:r w:rsidR="008F6903" w:rsidRPr="00ED4954">
        <w:rPr>
          <w:b w:val="0"/>
        </w:rPr>
        <w:t>)</w:t>
      </w:r>
      <w:bookmarkEnd w:id="163"/>
    </w:p>
    <w:p w:rsidR="00AA4FAC" w:rsidRPr="00ED4954" w:rsidRDefault="00AA4FAC" w:rsidP="00497F9E">
      <w:pPr>
        <w:rPr>
          <w:rFonts w:ascii="Arial" w:hAnsi="Arial"/>
        </w:rPr>
      </w:pPr>
      <w:r w:rsidRPr="00ED4954">
        <w:rPr>
          <w:rFonts w:ascii="Arial" w:hAnsi="Arial"/>
        </w:rPr>
        <w:t xml:space="preserve">Un dictionnaire est un conteneur dans lequel les données sont sauvegardées via une clef. Cette clef est automatiquement transformée en chaine. La valeur peut être n’importe quel objet </w:t>
      </w:r>
      <w:r w:rsidR="00023279" w:rsidRPr="00ED4954">
        <w:rPr>
          <w:rFonts w:ascii="Arial" w:hAnsi="Arial"/>
        </w:rPr>
        <w:t>KIFF</w:t>
      </w:r>
      <w:r w:rsidRPr="00ED4954">
        <w:rPr>
          <w:rFonts w:ascii="Arial" w:hAnsi="Arial"/>
        </w:rPr>
        <w:t>.</w:t>
      </w:r>
      <w:r w:rsidR="008F6903" w:rsidRPr="00ED4954">
        <w:rPr>
          <w:rFonts w:ascii="Arial" w:hAnsi="Arial"/>
        </w:rPr>
        <w:t xml:space="preserve"> Le type </w:t>
      </w:r>
      <w:r w:rsidR="008F6903" w:rsidRPr="00ED4954">
        <w:rPr>
          <w:rFonts w:ascii="Arial" w:hAnsi="Arial"/>
          <w:i/>
        </w:rPr>
        <w:t>dicotrié</w:t>
      </w:r>
      <w:r w:rsidR="008F6903" w:rsidRPr="00ED4954">
        <w:rPr>
          <w:rFonts w:ascii="Arial" w:hAnsi="Arial"/>
        </w:rPr>
        <w:t xml:space="preserve"> fonctionne de la même façon, mais les clefs sont sauvegardées de façon ordonnées.</w:t>
      </w:r>
    </w:p>
    <w:p w:rsidR="00497F9E" w:rsidRPr="00ED4954" w:rsidRDefault="00497F9E" w:rsidP="00497F9E">
      <w:pPr>
        <w:rPr>
          <w:rFonts w:ascii="Arial" w:hAnsi="Arial"/>
        </w:rPr>
      </w:pPr>
    </w:p>
    <w:p w:rsidR="007C6D4B" w:rsidRPr="00ED4954" w:rsidRDefault="00550C72" w:rsidP="005F14A7">
      <w:pPr>
        <w:pStyle w:val="Heading3"/>
        <w:rPr>
          <w:b w:val="0"/>
          <w:color w:val="9B2583"/>
          <w:lang w:val="fr-FR"/>
        </w:rPr>
      </w:pPr>
      <w:bookmarkStart w:id="164" w:name="_Toc451936436"/>
      <w:r w:rsidRPr="00ED4954">
        <w:rPr>
          <w:b w:val="0"/>
          <w:color w:val="9B2583"/>
          <w:lang w:val="fr-FR"/>
        </w:rPr>
        <w:t>Méthode</w:t>
      </w:r>
      <w:r w:rsidR="005F14A7" w:rsidRPr="00ED4954">
        <w:rPr>
          <w:b w:val="0"/>
          <w:color w:val="9B2583"/>
          <w:lang w:val="fr-FR"/>
        </w:rPr>
        <w:t>s</w:t>
      </w:r>
      <w:bookmarkEnd w:id="164"/>
    </w:p>
    <w:p w:rsidR="00F1745C" w:rsidRPr="00ED4954" w:rsidRDefault="00F1745C" w:rsidP="00585774">
      <w:pPr>
        <w:pStyle w:val="Body"/>
        <w:numPr>
          <w:ilvl w:val="0"/>
          <w:numId w:val="11"/>
        </w:numPr>
        <w:rPr>
          <w:rFonts w:ascii="Arial" w:hAnsi="Arial"/>
          <w:bCs/>
          <w:lang w:val="fr-FR"/>
        </w:rPr>
      </w:pPr>
      <w:r w:rsidRPr="00ED4954">
        <w:rPr>
          <w:rFonts w:ascii="Arial" w:hAnsi="Arial"/>
          <w:bCs/>
          <w:lang w:val="fr-FR"/>
        </w:rPr>
        <w:t>a</w:t>
      </w:r>
      <w:r w:rsidR="00893DF2" w:rsidRPr="00ED4954">
        <w:rPr>
          <w:rFonts w:ascii="Arial" w:hAnsi="Arial"/>
          <w:bCs/>
          <w:lang w:val="fr-FR"/>
        </w:rPr>
        <w:t>morce</w:t>
      </w:r>
      <w:r w:rsidRPr="00ED4954">
        <w:rPr>
          <w:rFonts w:ascii="Arial" w:hAnsi="Arial"/>
          <w:bCs/>
          <w:lang w:val="fr-FR"/>
        </w:rPr>
        <w:t>(</w:t>
      </w:r>
      <w:r w:rsidR="004D2A8B" w:rsidRPr="00ED4954">
        <w:rPr>
          <w:rFonts w:ascii="Arial" w:hAnsi="Arial"/>
          <w:bCs/>
          <w:lang w:val="fr-FR"/>
        </w:rPr>
        <w:t>table</w:t>
      </w:r>
      <w:r w:rsidRPr="00ED4954">
        <w:rPr>
          <w:rFonts w:ascii="Arial" w:hAnsi="Arial"/>
          <w:bCs/>
          <w:lang w:val="fr-FR"/>
        </w:rPr>
        <w:t xml:space="preserve"> premiers) : Uniquement pour les </w:t>
      </w:r>
      <w:r w:rsidRPr="00ED4954">
        <w:rPr>
          <w:rFonts w:ascii="Arial" w:hAnsi="Arial"/>
          <w:bCs/>
          <w:i/>
          <w:lang w:val="fr-FR"/>
        </w:rPr>
        <w:t xml:space="preserve">dicopremier. </w:t>
      </w:r>
      <w:r w:rsidRPr="00ED4954">
        <w:rPr>
          <w:rFonts w:ascii="Arial" w:hAnsi="Arial"/>
          <w:bCs/>
          <w:lang w:val="fr-FR"/>
        </w:rPr>
        <w:t xml:space="preserve">Fournit la liste des nombres dont le système va se servir pour construire les différents niveaux de table de hachage. </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applique(a,b,c): applique toutes les fonctions dans le conteneur.</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applique(fonction,a,b,c): applique sur chaque élément une fonction. Attention, dans ce cas la fonction appelée doit avoir au moins deux paramètres, l’un contiendra la clef, le suivant la valeur, à chaque appel.</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 xml:space="preserve">clefs(): renvoies les clefs du dictionnaire comme </w:t>
      </w:r>
      <w:r w:rsidR="004D2A8B" w:rsidRPr="00ED4954">
        <w:rPr>
          <w:rFonts w:ascii="Arial" w:hAnsi="Arial"/>
          <w:bCs/>
          <w:lang w:val="fr-FR"/>
        </w:rPr>
        <w:t>table</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dépile(chaine clef): retire l'élément correspondant à clef</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produit(): Multiplie chaque élément avec les autres</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raz(): nettoie le dictionnaire</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somme(): Somme chaque élément</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teste(i): teste si i est une clef valide dans le dictionnaire</w:t>
      </w:r>
    </w:p>
    <w:p w:rsidR="00951629" w:rsidRPr="00ED4954" w:rsidRDefault="00951629" w:rsidP="00585774">
      <w:pPr>
        <w:pStyle w:val="Body"/>
        <w:numPr>
          <w:ilvl w:val="0"/>
          <w:numId w:val="11"/>
        </w:numPr>
        <w:rPr>
          <w:rFonts w:ascii="Arial" w:hAnsi="Arial"/>
          <w:bCs/>
          <w:lang w:val="fr-FR"/>
        </w:rPr>
      </w:pPr>
      <w:r w:rsidRPr="00ED4954">
        <w:rPr>
          <w:rFonts w:ascii="Arial" w:hAnsi="Arial"/>
          <w:bCs/>
          <w:lang w:val="fr-FR"/>
        </w:rPr>
        <w:t xml:space="preserve">valeurs(): renvoie les valeurs du dictionnaire comme </w:t>
      </w:r>
      <w:r w:rsidR="009468B7" w:rsidRPr="00ED4954">
        <w:rPr>
          <w:rFonts w:ascii="Arial" w:hAnsi="Arial"/>
          <w:bCs/>
          <w:lang w:val="fr-FR"/>
        </w:rPr>
        <w:t>une table</w:t>
      </w:r>
    </w:p>
    <w:p w:rsidR="00585898" w:rsidRPr="00ED4954" w:rsidRDefault="009B0DFA" w:rsidP="00A201C7">
      <w:pPr>
        <w:pStyle w:val="Heading3"/>
        <w:rPr>
          <w:b w:val="0"/>
          <w:color w:val="9B2583"/>
          <w:lang w:val="fr-FR"/>
        </w:rPr>
      </w:pPr>
      <w:bookmarkStart w:id="165" w:name="_Toc451936437"/>
      <w:r w:rsidRPr="00ED4954">
        <w:rPr>
          <w:b w:val="0"/>
          <w:color w:val="9B2583"/>
          <w:lang w:val="fr-FR"/>
        </w:rPr>
        <w:t>Initialisation</w:t>
      </w:r>
      <w:bookmarkEnd w:id="165"/>
    </w:p>
    <w:p w:rsidR="00E2080A" w:rsidRPr="00ED4954" w:rsidRDefault="00D74E20" w:rsidP="00E2080A">
      <w:pPr>
        <w:pStyle w:val="Body"/>
        <w:rPr>
          <w:rFonts w:ascii="Arial" w:hAnsi="Arial"/>
          <w:lang w:val="fr-FR"/>
        </w:rPr>
      </w:pPr>
      <w:r w:rsidRPr="00ED4954">
        <w:rPr>
          <w:rFonts w:ascii="Arial" w:hAnsi="Arial"/>
          <w:lang w:val="fr-FR"/>
        </w:rPr>
        <w:t>Un</w:t>
      </w:r>
      <w:r w:rsidR="00E2080A" w:rsidRPr="00ED4954">
        <w:rPr>
          <w:rFonts w:ascii="Arial" w:hAnsi="Arial"/>
          <w:lang w:val="fr-FR"/>
        </w:rPr>
        <w:t xml:space="preserve"> </w:t>
      </w:r>
      <w:r w:rsidR="00B21211" w:rsidRPr="00ED4954">
        <w:rPr>
          <w:rFonts w:ascii="Arial" w:hAnsi="Arial"/>
          <w:lang w:val="fr-FR"/>
        </w:rPr>
        <w:t>dictionnaire</w:t>
      </w:r>
      <w:r w:rsidR="00E2080A" w:rsidRPr="00ED4954">
        <w:rPr>
          <w:rFonts w:ascii="Arial" w:hAnsi="Arial"/>
          <w:lang w:val="fr-FR"/>
        </w:rPr>
        <w:t xml:space="preserve"> </w:t>
      </w:r>
      <w:r w:rsidR="002B0670" w:rsidRPr="00ED4954">
        <w:rPr>
          <w:rFonts w:ascii="Arial" w:hAnsi="Arial"/>
          <w:lang w:val="fr-FR"/>
        </w:rPr>
        <w:t>peut être</w:t>
      </w:r>
      <w:r w:rsidR="00E2080A" w:rsidRPr="00ED4954">
        <w:rPr>
          <w:rFonts w:ascii="Arial" w:hAnsi="Arial"/>
          <w:lang w:val="fr-FR"/>
        </w:rPr>
        <w:t xml:space="preserve"> </w:t>
      </w:r>
      <w:r w:rsidR="009B0DFA" w:rsidRPr="00ED4954">
        <w:rPr>
          <w:rFonts w:ascii="Arial" w:hAnsi="Arial"/>
          <w:lang w:val="fr-FR"/>
        </w:rPr>
        <w:t>initialisé</w:t>
      </w:r>
      <w:r w:rsidR="00E2080A" w:rsidRPr="00ED4954">
        <w:rPr>
          <w:rFonts w:ascii="Arial" w:hAnsi="Arial"/>
          <w:lang w:val="fr-FR"/>
        </w:rPr>
        <w:t xml:space="preserve"> </w:t>
      </w:r>
      <w:r w:rsidR="004E0E62" w:rsidRPr="00ED4954">
        <w:rPr>
          <w:rFonts w:ascii="Arial" w:hAnsi="Arial"/>
          <w:lang w:val="fr-FR"/>
        </w:rPr>
        <w:t>avec</w:t>
      </w:r>
      <w:r w:rsidR="00E91145" w:rsidRPr="00ED4954">
        <w:rPr>
          <w:rFonts w:ascii="Arial" w:hAnsi="Arial"/>
          <w:lang w:val="fr-FR"/>
        </w:rPr>
        <w:t xml:space="preserve"> un</w:t>
      </w:r>
      <w:r w:rsidRPr="00ED4954">
        <w:rPr>
          <w:rFonts w:ascii="Arial" w:hAnsi="Arial"/>
          <w:lang w:val="fr-FR"/>
        </w:rPr>
        <w:t>e</w:t>
      </w:r>
      <w:r w:rsidR="00E91145" w:rsidRPr="00ED4954">
        <w:rPr>
          <w:rFonts w:ascii="Arial" w:hAnsi="Arial"/>
          <w:lang w:val="fr-FR"/>
        </w:rPr>
        <w:t xml:space="preserve"> </w:t>
      </w:r>
      <w:r w:rsidR="00E2080A" w:rsidRPr="00ED4954">
        <w:rPr>
          <w:rFonts w:ascii="Arial" w:hAnsi="Arial"/>
          <w:lang w:val="fr-FR"/>
        </w:rPr>
        <w:t xml:space="preserve">description </w:t>
      </w:r>
      <w:r w:rsidRPr="00ED4954">
        <w:rPr>
          <w:rFonts w:ascii="Arial" w:hAnsi="Arial"/>
          <w:lang w:val="fr-FR"/>
        </w:rPr>
        <w:t>telle que</w:t>
      </w:r>
      <w:r w:rsidR="00E2080A" w:rsidRPr="00ED4954">
        <w:rPr>
          <w:rFonts w:ascii="Arial" w:hAnsi="Arial"/>
          <w:lang w:val="fr-FR"/>
        </w:rPr>
        <w:t>: {</w:t>
      </w:r>
      <w:r w:rsidR="00E2080A" w:rsidRPr="00ED4954">
        <w:rPr>
          <w:rFonts w:ascii="Arial" w:hAnsi="Arial"/>
          <w:color w:val="FF0000"/>
          <w:lang w:val="fr-FR"/>
        </w:rPr>
        <w:t>“k1”</w:t>
      </w:r>
      <w:r w:rsidR="00E2080A" w:rsidRPr="00ED4954">
        <w:rPr>
          <w:rFonts w:ascii="Arial" w:hAnsi="Arial"/>
          <w:lang w:val="fr-FR"/>
        </w:rPr>
        <w:t>:v1</w:t>
      </w:r>
      <w:r w:rsidR="00E2080A" w:rsidRPr="00ED4954">
        <w:rPr>
          <w:rFonts w:ascii="Arial" w:hAnsi="Arial"/>
          <w:color w:val="FF0000"/>
          <w:lang w:val="fr-FR"/>
        </w:rPr>
        <w:t>,”k2”</w:t>
      </w:r>
      <w:r w:rsidR="00E2080A" w:rsidRPr="00ED4954">
        <w:rPr>
          <w:rFonts w:ascii="Arial" w:hAnsi="Arial"/>
          <w:lang w:val="fr-FR"/>
        </w:rPr>
        <w:t>:v2...}</w:t>
      </w:r>
    </w:p>
    <w:p w:rsidR="00585898" w:rsidRPr="00ED4954" w:rsidRDefault="00B21211" w:rsidP="00585898">
      <w:pPr>
        <w:pStyle w:val="Body"/>
        <w:rPr>
          <w:rFonts w:ascii="Arial" w:hAnsi="Arial"/>
          <w:lang w:val="fr-FR"/>
        </w:rPr>
      </w:pPr>
      <w:r w:rsidRPr="00ED4954">
        <w:rPr>
          <w:rFonts w:ascii="Arial" w:hAnsi="Arial"/>
          <w:bCs/>
          <w:lang w:val="fr-FR"/>
        </w:rPr>
        <w:t>dictionnaire</w:t>
      </w:r>
      <w:r w:rsidR="00E2080A" w:rsidRPr="00ED4954">
        <w:rPr>
          <w:rFonts w:ascii="Arial" w:hAnsi="Arial"/>
          <w:bCs/>
          <w:lang w:val="fr-FR"/>
        </w:rPr>
        <w:t xml:space="preserve"> toto=</w:t>
      </w:r>
      <w:r w:rsidR="00E2080A" w:rsidRPr="00ED4954">
        <w:rPr>
          <w:rFonts w:ascii="Arial" w:hAnsi="Arial"/>
          <w:lang w:val="fr-FR"/>
        </w:rPr>
        <w:t xml:space="preserve"> {</w:t>
      </w:r>
      <w:r w:rsidR="00E2080A" w:rsidRPr="00ED4954">
        <w:rPr>
          <w:rFonts w:ascii="Arial" w:hAnsi="Arial"/>
          <w:color w:val="FF0000"/>
          <w:lang w:val="fr-FR"/>
        </w:rPr>
        <w:t>“a”</w:t>
      </w:r>
      <w:r w:rsidR="00E2080A" w:rsidRPr="00ED4954">
        <w:rPr>
          <w:rFonts w:ascii="Arial" w:hAnsi="Arial"/>
          <w:lang w:val="fr-FR"/>
        </w:rPr>
        <w:t>:1,</w:t>
      </w:r>
      <w:r w:rsidR="00E2080A" w:rsidRPr="00ED4954">
        <w:rPr>
          <w:rFonts w:ascii="Arial" w:hAnsi="Arial"/>
          <w:color w:val="FF0000"/>
          <w:lang w:val="fr-FR"/>
        </w:rPr>
        <w:t>”b”</w:t>
      </w:r>
      <w:r w:rsidR="00E2080A" w:rsidRPr="00ED4954">
        <w:rPr>
          <w:rFonts w:ascii="Arial" w:hAnsi="Arial"/>
          <w:lang w:val="fr-FR"/>
        </w:rPr>
        <w:t>:2};</w:t>
      </w:r>
    </w:p>
    <w:p w:rsidR="005F14A7" w:rsidRPr="00ED4954" w:rsidRDefault="003276F7" w:rsidP="00A201C7">
      <w:pPr>
        <w:pStyle w:val="Heading3"/>
        <w:rPr>
          <w:b w:val="0"/>
          <w:lang w:val="fr-FR"/>
        </w:rPr>
      </w:pPr>
      <w:bookmarkStart w:id="166" w:name="_Toc451936438"/>
      <w:r w:rsidRPr="00ED4954">
        <w:rPr>
          <w:b w:val="0"/>
          <w:lang w:val="fr-FR"/>
        </w:rPr>
        <w:t>Opérateur</w:t>
      </w:r>
      <w:bookmarkEnd w:id="166"/>
    </w:p>
    <w:p w:rsidR="00A201C7" w:rsidRPr="00ED4954" w:rsidRDefault="00A201C7" w:rsidP="00A201C7">
      <w:pPr>
        <w:pStyle w:val="Body"/>
        <w:rPr>
          <w:rFonts w:ascii="Arial" w:hAnsi="Arial"/>
          <w:iCs/>
          <w:lang w:val="fr-FR"/>
        </w:rPr>
      </w:pPr>
      <w:r w:rsidRPr="00ED4954">
        <w:rPr>
          <w:rFonts w:ascii="Arial" w:hAnsi="Arial"/>
          <w:bCs/>
          <w:lang w:val="fr-FR"/>
        </w:rPr>
        <w:t>x</w:t>
      </w:r>
      <w:r w:rsidR="009454C1" w:rsidRPr="00ED4954">
        <w:rPr>
          <w:rFonts w:ascii="Arial" w:hAnsi="Arial"/>
          <w:bCs/>
          <w:lang w:val="fr-FR"/>
        </w:rPr>
        <w:t xml:space="preserve"> dans </w:t>
      </w:r>
      <w:r w:rsidRPr="00ED4954">
        <w:rPr>
          <w:rFonts w:ascii="Arial" w:hAnsi="Arial"/>
          <w:bCs/>
          <w:lang w:val="fr-FR"/>
        </w:rPr>
        <w:t>a</w:t>
      </w:r>
      <w:r w:rsidR="00B21211" w:rsidRPr="00ED4954">
        <w:rPr>
          <w:rFonts w:ascii="Arial" w:hAnsi="Arial"/>
          <w:bCs/>
          <w:lang w:val="fr-FR"/>
        </w:rPr>
        <w:t>dictionnaire</w:t>
      </w:r>
      <w:r w:rsidRPr="00ED4954">
        <w:rPr>
          <w:rFonts w:ascii="Arial" w:hAnsi="Arial"/>
          <w:bCs/>
          <w:lang w:val="fr-FR"/>
        </w:rPr>
        <w:t>:</w:t>
      </w:r>
      <w:r w:rsidRPr="00ED4954">
        <w:rPr>
          <w:rFonts w:ascii="Arial" w:hAnsi="Arial"/>
          <w:iCs/>
          <w:lang w:val="fr-FR"/>
        </w:rPr>
        <w:t xml:space="preserve"> </w:t>
      </w:r>
      <w:r w:rsidR="007572AF" w:rsidRPr="00ED4954">
        <w:rPr>
          <w:rFonts w:ascii="Arial" w:hAnsi="Arial"/>
          <w:iCs/>
          <w:lang w:val="fr-FR"/>
        </w:rPr>
        <w:t>renvoie</w:t>
      </w:r>
      <w:r w:rsidRPr="00ED4954">
        <w:rPr>
          <w:rFonts w:ascii="Arial" w:hAnsi="Arial"/>
          <w:iCs/>
          <w:lang w:val="fr-FR"/>
        </w:rPr>
        <w:t xml:space="preserve"> </w:t>
      </w:r>
      <w:r w:rsidR="00523088" w:rsidRPr="00ED4954">
        <w:rPr>
          <w:rFonts w:ascii="Arial" w:hAnsi="Arial"/>
          <w:iCs/>
          <w:lang w:val="fr-FR"/>
        </w:rPr>
        <w:t>vrai</w:t>
      </w:r>
      <w:r w:rsidR="00E91145" w:rsidRPr="00ED4954">
        <w:rPr>
          <w:rFonts w:ascii="Arial" w:hAnsi="Arial"/>
          <w:iCs/>
          <w:lang w:val="fr-FR"/>
        </w:rPr>
        <w:t xml:space="preserve"> ou </w:t>
      </w:r>
      <w:r w:rsidR="00DE63EB" w:rsidRPr="00ED4954">
        <w:rPr>
          <w:rFonts w:ascii="Arial" w:hAnsi="Arial"/>
          <w:iCs/>
          <w:lang w:val="fr-FR"/>
        </w:rPr>
        <w:t>une liste</w:t>
      </w:r>
      <w:r w:rsidR="00FD73C4" w:rsidRPr="00ED4954">
        <w:rPr>
          <w:rFonts w:ascii="Arial" w:hAnsi="Arial"/>
          <w:iCs/>
          <w:lang w:val="fr-FR"/>
        </w:rPr>
        <w:t xml:space="preserve"> de </w:t>
      </w:r>
      <w:r w:rsidRPr="00ED4954">
        <w:rPr>
          <w:rFonts w:ascii="Arial" w:hAnsi="Arial"/>
          <w:iCs/>
          <w:lang w:val="fr-FR"/>
        </w:rPr>
        <w:t xml:space="preserve">indexes, </w:t>
      </w:r>
      <w:r w:rsidR="003A25CC" w:rsidRPr="00ED4954">
        <w:rPr>
          <w:rFonts w:ascii="Arial" w:hAnsi="Arial"/>
          <w:iCs/>
          <w:lang w:val="fr-FR"/>
        </w:rPr>
        <w:t xml:space="preserve">selon </w:t>
      </w:r>
      <w:r w:rsidR="009B0DFA" w:rsidRPr="00ED4954">
        <w:rPr>
          <w:rFonts w:ascii="Arial" w:hAnsi="Arial"/>
          <w:iCs/>
          <w:lang w:val="fr-FR"/>
        </w:rPr>
        <w:t>la variable de réception</w:t>
      </w:r>
      <w:r w:rsidRPr="00ED4954">
        <w:rPr>
          <w:rFonts w:ascii="Arial" w:hAnsi="Arial"/>
          <w:iCs/>
          <w:lang w:val="fr-FR"/>
        </w:rPr>
        <w:t xml:space="preserve">. </w:t>
      </w:r>
      <w:r w:rsidR="00196F18" w:rsidRPr="00ED4954">
        <w:rPr>
          <w:rFonts w:ascii="Arial" w:hAnsi="Arial"/>
          <w:iCs/>
          <w:lang w:val="fr-FR"/>
        </w:rPr>
        <w:t xml:space="preserve">Si le dictionnaire contient des chaines, alors la </w:t>
      </w:r>
      <w:r w:rsidR="00196F18" w:rsidRPr="00ED4954">
        <w:rPr>
          <w:rFonts w:ascii="Arial" w:hAnsi="Arial"/>
          <w:iCs/>
          <w:lang w:val="fr-FR"/>
        </w:rPr>
        <w:lastRenderedPageBreak/>
        <w:t xml:space="preserve">comparaison se fait sur une égalité stricte entre les chaines. Le système ne descend pas récursivement pour effectuer un « dans » sur les chaines présentes dans le conteneur. Pour obtenir ce comportement, il faut utiliser une fonction de comparaison (voir plus </w:t>
      </w:r>
      <w:r w:rsidR="00F50A8F" w:rsidRPr="00ED4954">
        <w:rPr>
          <w:rFonts w:ascii="Arial" w:hAnsi="Arial"/>
          <w:iCs/>
          <w:lang w:val="fr-FR"/>
        </w:rPr>
        <w:t>haut</w:t>
      </w:r>
      <w:r w:rsidR="00196F18" w:rsidRPr="00ED4954">
        <w:rPr>
          <w:rFonts w:ascii="Arial" w:hAnsi="Arial"/>
          <w:iCs/>
          <w:lang w:val="fr-FR"/>
        </w:rPr>
        <w:t>).</w:t>
      </w:r>
      <w:r w:rsidR="00D16E37" w:rsidRPr="00ED4954">
        <w:rPr>
          <w:rFonts w:ascii="Arial" w:hAnsi="Arial"/>
          <w:iCs/>
          <w:lang w:val="fr-FR"/>
        </w:rPr>
        <w:t xml:space="preserve"> </w:t>
      </w:r>
    </w:p>
    <w:p w:rsidR="00D16E37" w:rsidRPr="00ED4954" w:rsidRDefault="00D16E37" w:rsidP="00A201C7">
      <w:pPr>
        <w:pStyle w:val="Body"/>
        <w:rPr>
          <w:rFonts w:ascii="Arial" w:hAnsi="Arial"/>
          <w:b/>
          <w:iCs/>
          <w:lang w:val="fr-FR"/>
        </w:rPr>
      </w:pPr>
      <w:r w:rsidRPr="00ED4954">
        <w:rPr>
          <w:rFonts w:ascii="Arial" w:hAnsi="Arial"/>
          <w:b/>
          <w:iCs/>
          <w:lang w:val="fr-FR"/>
        </w:rPr>
        <w:t>Important:</w:t>
      </w:r>
    </w:p>
    <w:p w:rsidR="00D16E37" w:rsidRPr="00ED4954" w:rsidRDefault="00D16E37" w:rsidP="00A201C7">
      <w:pPr>
        <w:pStyle w:val="Body"/>
        <w:rPr>
          <w:rFonts w:ascii="Arial" w:hAnsi="Arial"/>
          <w:i/>
          <w:iCs/>
          <w:lang w:val="fr-FR"/>
        </w:rPr>
      </w:pPr>
      <w:r w:rsidRPr="00ED4954">
        <w:rPr>
          <w:rFonts w:ascii="Arial" w:hAnsi="Arial"/>
          <w:i/>
          <w:iCs/>
          <w:lang w:val="fr-FR"/>
        </w:rPr>
        <w:t>x</w:t>
      </w:r>
      <w:r w:rsidR="00034EFF" w:rsidRPr="00ED4954">
        <w:rPr>
          <w:rFonts w:ascii="Arial" w:hAnsi="Arial"/>
          <w:i/>
          <w:iCs/>
          <w:lang w:val="fr-FR"/>
        </w:rPr>
        <w:t xml:space="preserve"> est </w:t>
      </w:r>
      <w:r w:rsidR="009917A2" w:rsidRPr="00ED4954">
        <w:rPr>
          <w:rFonts w:ascii="Arial" w:hAnsi="Arial"/>
          <w:i/>
          <w:iCs/>
          <w:lang w:val="fr-FR"/>
        </w:rPr>
        <w:t>testé</w:t>
      </w:r>
      <w:r w:rsidRPr="00ED4954">
        <w:rPr>
          <w:rFonts w:ascii="Arial" w:hAnsi="Arial"/>
          <w:i/>
          <w:iCs/>
          <w:lang w:val="fr-FR"/>
        </w:rPr>
        <w:t xml:space="preserve"> </w:t>
      </w:r>
      <w:r w:rsidR="000E3E8F" w:rsidRPr="00ED4954">
        <w:rPr>
          <w:rFonts w:ascii="Arial" w:hAnsi="Arial"/>
          <w:i/>
          <w:iCs/>
          <w:lang w:val="fr-FR"/>
        </w:rPr>
        <w:t>par rapport aux</w:t>
      </w:r>
      <w:r w:rsidR="009917A2" w:rsidRPr="00ED4954">
        <w:rPr>
          <w:rFonts w:ascii="Arial" w:hAnsi="Arial"/>
          <w:i/>
          <w:iCs/>
          <w:lang w:val="fr-FR"/>
        </w:rPr>
        <w:t xml:space="preserve"> valeurs du dictionnaire et non les clefs. </w:t>
      </w:r>
      <w:r w:rsidR="000C2C2B" w:rsidRPr="00ED4954">
        <w:rPr>
          <w:rFonts w:ascii="Arial" w:hAnsi="Arial"/>
          <w:i/>
          <w:iCs/>
          <w:lang w:val="fr-FR"/>
        </w:rPr>
        <w:t>Il</w:t>
      </w:r>
      <w:r w:rsidR="009917A2" w:rsidRPr="00ED4954">
        <w:rPr>
          <w:rFonts w:ascii="Arial" w:hAnsi="Arial"/>
          <w:i/>
          <w:iCs/>
          <w:lang w:val="fr-FR"/>
        </w:rPr>
        <w:t xml:space="preserve"> faut </w:t>
      </w:r>
      <w:r w:rsidR="005734B0" w:rsidRPr="00ED4954">
        <w:rPr>
          <w:rFonts w:ascii="Arial" w:hAnsi="Arial"/>
          <w:i/>
          <w:iCs/>
          <w:lang w:val="fr-FR"/>
        </w:rPr>
        <w:t>utiliser</w:t>
      </w:r>
      <w:r w:rsidR="009917A2" w:rsidRPr="00ED4954">
        <w:rPr>
          <w:rFonts w:ascii="Arial" w:hAnsi="Arial"/>
          <w:i/>
          <w:iCs/>
          <w:lang w:val="fr-FR"/>
        </w:rPr>
        <w:t xml:space="preserve"> « teste » pour effectuer une telle vérification.</w:t>
      </w:r>
    </w:p>
    <w:p w:rsidR="00574EE8" w:rsidRPr="00ED4954" w:rsidRDefault="00832AA7" w:rsidP="00A201C7">
      <w:pPr>
        <w:pStyle w:val="Body"/>
        <w:rPr>
          <w:rFonts w:ascii="Arial" w:hAnsi="Arial"/>
          <w:lang w:val="fr-FR"/>
        </w:rPr>
      </w:pPr>
      <w:r w:rsidRPr="00ED4954">
        <w:rPr>
          <w:rFonts w:ascii="Arial" w:hAnsi="Arial"/>
          <w:i/>
          <w:iCs/>
          <w:lang w:val="fr-FR"/>
        </w:rPr>
        <w:t xml:space="preserve">pour </w:t>
      </w:r>
      <w:r w:rsidR="00574EE8" w:rsidRPr="00ED4954">
        <w:rPr>
          <w:rFonts w:ascii="Arial" w:hAnsi="Arial"/>
          <w:i/>
          <w:iCs/>
          <w:lang w:val="fr-FR"/>
        </w:rPr>
        <w:t>(s</w:t>
      </w:r>
      <w:r w:rsidR="009454C1" w:rsidRPr="00ED4954">
        <w:rPr>
          <w:rFonts w:ascii="Arial" w:hAnsi="Arial"/>
          <w:i/>
          <w:iCs/>
          <w:lang w:val="fr-FR"/>
        </w:rPr>
        <w:t xml:space="preserve"> dans </w:t>
      </w:r>
      <w:r w:rsidR="00574EE8" w:rsidRPr="00ED4954">
        <w:rPr>
          <w:rFonts w:ascii="Arial" w:hAnsi="Arial"/>
          <w:i/>
          <w:iCs/>
          <w:lang w:val="fr-FR"/>
        </w:rPr>
        <w:t>a</w:t>
      </w:r>
      <w:r w:rsidR="00B21211" w:rsidRPr="00ED4954">
        <w:rPr>
          <w:rFonts w:ascii="Arial" w:hAnsi="Arial"/>
          <w:i/>
          <w:iCs/>
          <w:lang w:val="fr-FR"/>
        </w:rPr>
        <w:t>dictionnaire</w:t>
      </w:r>
      <w:r w:rsidR="00574EE8" w:rsidRPr="00ED4954">
        <w:rPr>
          <w:rFonts w:ascii="Arial" w:hAnsi="Arial"/>
          <w:i/>
          <w:iCs/>
          <w:lang w:val="fr-FR"/>
        </w:rPr>
        <w:t>)</w:t>
      </w:r>
      <w:r w:rsidR="00574EE8" w:rsidRPr="00ED4954">
        <w:rPr>
          <w:rFonts w:ascii="Arial" w:hAnsi="Arial"/>
          <w:iCs/>
          <w:lang w:val="fr-FR"/>
        </w:rPr>
        <w:t xml:space="preserve"> {…}: </w:t>
      </w:r>
      <w:r w:rsidR="004F4824" w:rsidRPr="00ED4954">
        <w:rPr>
          <w:rFonts w:ascii="Arial" w:hAnsi="Arial"/>
          <w:iCs/>
          <w:lang w:val="fr-FR"/>
        </w:rPr>
        <w:t>itère</w:t>
      </w:r>
      <w:r w:rsidR="004602B6" w:rsidRPr="00ED4954">
        <w:rPr>
          <w:rFonts w:ascii="Arial" w:hAnsi="Arial"/>
          <w:iCs/>
          <w:lang w:val="fr-FR"/>
        </w:rPr>
        <w:t xml:space="preserve"> parmi</w:t>
      </w:r>
      <w:r w:rsidR="00574EE8" w:rsidRPr="00ED4954">
        <w:rPr>
          <w:rFonts w:ascii="Arial" w:hAnsi="Arial"/>
          <w:iCs/>
          <w:lang w:val="fr-FR"/>
        </w:rPr>
        <w:t xml:space="preserve"> </w:t>
      </w:r>
      <w:r w:rsidR="004602B6" w:rsidRPr="00ED4954">
        <w:rPr>
          <w:rFonts w:ascii="Arial" w:hAnsi="Arial"/>
          <w:iCs/>
          <w:lang w:val="fr-FR"/>
        </w:rPr>
        <w:t xml:space="preserve">toutes les </w:t>
      </w:r>
      <w:r w:rsidR="00F86AFD" w:rsidRPr="00ED4954">
        <w:rPr>
          <w:rFonts w:ascii="Arial" w:hAnsi="Arial"/>
          <w:iCs/>
          <w:lang w:val="fr-FR"/>
        </w:rPr>
        <w:t>clef</w:t>
      </w:r>
      <w:r w:rsidR="00402684" w:rsidRPr="00ED4954">
        <w:rPr>
          <w:rFonts w:ascii="Arial" w:hAnsi="Arial"/>
          <w:iCs/>
          <w:lang w:val="fr-FR"/>
        </w:rPr>
        <w:t>s</w:t>
      </w:r>
      <w:r w:rsidR="00574EE8" w:rsidRPr="00ED4954">
        <w:rPr>
          <w:rFonts w:ascii="Arial" w:hAnsi="Arial"/>
          <w:iCs/>
          <w:lang w:val="fr-FR"/>
        </w:rPr>
        <w:t xml:space="preserve">. </w:t>
      </w:r>
      <w:r w:rsidR="004602B6" w:rsidRPr="00ED4954">
        <w:rPr>
          <w:rFonts w:ascii="Arial" w:hAnsi="Arial"/>
          <w:iCs/>
          <w:lang w:val="fr-FR"/>
        </w:rPr>
        <w:t>A</w:t>
      </w:r>
      <w:r w:rsidR="00630575" w:rsidRPr="00ED4954">
        <w:rPr>
          <w:rFonts w:ascii="Arial" w:hAnsi="Arial"/>
          <w:iCs/>
          <w:lang w:val="fr-FR"/>
        </w:rPr>
        <w:t xml:space="preserve"> </w:t>
      </w:r>
      <w:r w:rsidR="00A5140B" w:rsidRPr="00ED4954">
        <w:rPr>
          <w:rFonts w:ascii="Arial" w:hAnsi="Arial"/>
          <w:iCs/>
          <w:lang w:val="fr-FR"/>
        </w:rPr>
        <w:t xml:space="preserve">chaque </w:t>
      </w:r>
      <w:r w:rsidR="004602B6" w:rsidRPr="00ED4954">
        <w:rPr>
          <w:rFonts w:ascii="Arial" w:hAnsi="Arial"/>
          <w:iCs/>
          <w:lang w:val="fr-FR"/>
        </w:rPr>
        <w:t>itération</w:t>
      </w:r>
      <w:r w:rsidR="00574EE8" w:rsidRPr="00ED4954">
        <w:rPr>
          <w:rFonts w:ascii="Arial" w:hAnsi="Arial"/>
          <w:iCs/>
          <w:lang w:val="fr-FR"/>
        </w:rPr>
        <w:t xml:space="preserve"> </w:t>
      </w:r>
      <w:r w:rsidR="00402684" w:rsidRPr="00ED4954">
        <w:rPr>
          <w:rFonts w:ascii="Arial" w:hAnsi="Arial"/>
          <w:iCs/>
          <w:lang w:val="fr-FR"/>
        </w:rPr>
        <w:t>“</w:t>
      </w:r>
      <w:r w:rsidR="00574EE8" w:rsidRPr="00ED4954">
        <w:rPr>
          <w:rFonts w:ascii="Arial" w:hAnsi="Arial"/>
          <w:iCs/>
          <w:lang w:val="fr-FR"/>
        </w:rPr>
        <w:t>s</w:t>
      </w:r>
      <w:r w:rsidR="00402684" w:rsidRPr="00ED4954">
        <w:rPr>
          <w:rFonts w:ascii="Arial" w:hAnsi="Arial"/>
          <w:iCs/>
          <w:lang w:val="fr-FR"/>
        </w:rPr>
        <w:t>”</w:t>
      </w:r>
      <w:r w:rsidR="00574EE8" w:rsidRPr="00ED4954">
        <w:rPr>
          <w:rFonts w:ascii="Arial" w:hAnsi="Arial"/>
          <w:iCs/>
          <w:lang w:val="fr-FR"/>
        </w:rPr>
        <w:t xml:space="preserve"> </w:t>
      </w:r>
      <w:r w:rsidR="00D82B03" w:rsidRPr="00ED4954">
        <w:rPr>
          <w:rFonts w:ascii="Arial" w:hAnsi="Arial"/>
          <w:iCs/>
          <w:lang w:val="fr-FR"/>
        </w:rPr>
        <w:t>contient</w:t>
      </w:r>
      <w:r w:rsidR="00E91145" w:rsidRPr="00ED4954">
        <w:rPr>
          <w:rFonts w:ascii="Arial" w:hAnsi="Arial"/>
          <w:iCs/>
          <w:lang w:val="fr-FR"/>
        </w:rPr>
        <w:t xml:space="preserve"> un</w:t>
      </w:r>
      <w:r w:rsidR="004602B6" w:rsidRPr="00ED4954">
        <w:rPr>
          <w:rFonts w:ascii="Arial" w:hAnsi="Arial"/>
          <w:iCs/>
          <w:lang w:val="fr-FR"/>
        </w:rPr>
        <w:t>e</w:t>
      </w:r>
      <w:r w:rsidR="00E91145" w:rsidRPr="00ED4954">
        <w:rPr>
          <w:rFonts w:ascii="Arial" w:hAnsi="Arial"/>
          <w:iCs/>
          <w:lang w:val="fr-FR"/>
        </w:rPr>
        <w:t xml:space="preserve"> </w:t>
      </w:r>
      <w:r w:rsidR="00F86AFD" w:rsidRPr="00ED4954">
        <w:rPr>
          <w:rFonts w:ascii="Arial" w:hAnsi="Arial"/>
          <w:iCs/>
          <w:lang w:val="fr-FR"/>
        </w:rPr>
        <w:t>clef</w:t>
      </w:r>
      <w:r w:rsidR="00574EE8" w:rsidRPr="00ED4954">
        <w:rPr>
          <w:rFonts w:ascii="Arial" w:hAnsi="Arial"/>
          <w:iCs/>
          <w:lang w:val="fr-FR"/>
        </w:rPr>
        <w:t xml:space="preserve"> </w:t>
      </w:r>
      <w:r w:rsidR="009454C1" w:rsidRPr="00ED4954">
        <w:rPr>
          <w:rFonts w:ascii="Arial" w:hAnsi="Arial"/>
          <w:iCs/>
          <w:lang w:val="fr-FR"/>
        </w:rPr>
        <w:t>d</w:t>
      </w:r>
      <w:r w:rsidR="000B36FB" w:rsidRPr="00ED4954">
        <w:rPr>
          <w:rFonts w:ascii="Arial" w:hAnsi="Arial"/>
          <w:iCs/>
          <w:lang w:val="fr-FR"/>
        </w:rPr>
        <w:t xml:space="preserve">u </w:t>
      </w:r>
      <w:r w:rsidR="00B21211" w:rsidRPr="00ED4954">
        <w:rPr>
          <w:rFonts w:ascii="Arial" w:hAnsi="Arial"/>
          <w:iCs/>
          <w:lang w:val="fr-FR"/>
        </w:rPr>
        <w:t>dictionnaire</w:t>
      </w:r>
      <w:r w:rsidR="00574EE8" w:rsidRPr="00ED4954">
        <w:rPr>
          <w:rFonts w:ascii="Arial" w:hAnsi="Arial"/>
          <w:iCs/>
          <w:lang w:val="fr-FR"/>
        </w:rPr>
        <w:t>.</w:t>
      </w:r>
    </w:p>
    <w:p w:rsidR="0026435D" w:rsidRPr="00ED4954" w:rsidRDefault="0026435D" w:rsidP="0026435D">
      <w:pPr>
        <w:pStyle w:val="Body"/>
        <w:rPr>
          <w:rFonts w:ascii="Arial" w:hAnsi="Arial"/>
          <w:lang w:val="fr-FR"/>
        </w:rPr>
      </w:pPr>
      <w:r w:rsidRPr="00ED4954">
        <w:rPr>
          <w:rFonts w:ascii="Arial" w:hAnsi="Arial"/>
          <w:bCs/>
          <w:lang w:val="fr-FR"/>
        </w:rPr>
        <w:t xml:space="preserve">+,*,-,/ etc..: </w:t>
      </w:r>
      <w:r w:rsidR="002D471B" w:rsidRPr="00ED4954">
        <w:rPr>
          <w:rFonts w:ascii="Arial" w:hAnsi="Arial"/>
          <w:iCs/>
          <w:lang w:val="fr-FR"/>
        </w:rPr>
        <w:t xml:space="preserve">ajoute </w:t>
      </w:r>
      <w:r w:rsidRPr="00ED4954">
        <w:rPr>
          <w:rFonts w:ascii="Arial" w:hAnsi="Arial"/>
          <w:iCs/>
          <w:lang w:val="fr-FR"/>
        </w:rPr>
        <w:t>etc..</w:t>
      </w:r>
      <w:r w:rsidR="00E91145" w:rsidRPr="00ED4954">
        <w:rPr>
          <w:rFonts w:ascii="Arial" w:hAnsi="Arial"/>
          <w:iCs/>
          <w:lang w:val="fr-FR"/>
        </w:rPr>
        <w:t xml:space="preserve"> </w:t>
      </w:r>
      <w:r w:rsidR="00DE63EB" w:rsidRPr="00ED4954">
        <w:rPr>
          <w:rFonts w:ascii="Arial" w:hAnsi="Arial"/>
          <w:iCs/>
          <w:lang w:val="fr-FR"/>
        </w:rPr>
        <w:t>une valeur</w:t>
      </w:r>
      <w:r w:rsidRPr="00ED4954">
        <w:rPr>
          <w:rFonts w:ascii="Arial" w:hAnsi="Arial"/>
          <w:iCs/>
          <w:lang w:val="fr-FR"/>
        </w:rPr>
        <w:t xml:space="preserve"> </w:t>
      </w:r>
      <w:r w:rsidR="004602B6" w:rsidRPr="00ED4954">
        <w:rPr>
          <w:rFonts w:ascii="Arial" w:hAnsi="Arial"/>
          <w:iCs/>
          <w:lang w:val="fr-FR"/>
        </w:rPr>
        <w:t>à</w:t>
      </w:r>
      <w:r w:rsidRPr="00ED4954">
        <w:rPr>
          <w:rFonts w:ascii="Arial" w:hAnsi="Arial"/>
          <w:iCs/>
          <w:lang w:val="fr-FR"/>
        </w:rPr>
        <w:t xml:space="preserve"> </w:t>
      </w:r>
      <w:r w:rsidR="00A5140B" w:rsidRPr="00ED4954">
        <w:rPr>
          <w:rFonts w:ascii="Arial" w:hAnsi="Arial"/>
          <w:iCs/>
          <w:lang w:val="fr-FR"/>
        </w:rPr>
        <w:t xml:space="preserve">chaque </w:t>
      </w:r>
      <w:r w:rsidR="00985908" w:rsidRPr="00ED4954">
        <w:rPr>
          <w:rFonts w:ascii="Arial" w:hAnsi="Arial"/>
          <w:iCs/>
          <w:lang w:val="fr-FR"/>
        </w:rPr>
        <w:t>élément</w:t>
      </w:r>
      <w:r w:rsidR="004602B6" w:rsidRPr="00ED4954">
        <w:rPr>
          <w:rFonts w:ascii="Arial" w:hAnsi="Arial"/>
          <w:iCs/>
          <w:lang w:val="fr-FR"/>
        </w:rPr>
        <w:t xml:space="preserve"> d’</w:t>
      </w:r>
      <w:r w:rsidR="00E91145" w:rsidRPr="00ED4954">
        <w:rPr>
          <w:rFonts w:ascii="Arial" w:hAnsi="Arial"/>
          <w:iCs/>
          <w:lang w:val="fr-FR"/>
        </w:rPr>
        <w:t xml:space="preserve">un </w:t>
      </w:r>
      <w:r w:rsidR="00B21211" w:rsidRPr="00ED4954">
        <w:rPr>
          <w:rFonts w:ascii="Arial" w:hAnsi="Arial"/>
          <w:iCs/>
          <w:lang w:val="fr-FR"/>
        </w:rPr>
        <w:t>dictionnaire</w:t>
      </w:r>
      <w:r w:rsidR="00E91145" w:rsidRPr="00ED4954">
        <w:rPr>
          <w:rFonts w:ascii="Arial" w:hAnsi="Arial"/>
          <w:iCs/>
          <w:lang w:val="fr-FR"/>
        </w:rPr>
        <w:t xml:space="preserve"> ou </w:t>
      </w:r>
      <w:r w:rsidR="002D471B" w:rsidRPr="00ED4954">
        <w:rPr>
          <w:rFonts w:ascii="Arial" w:hAnsi="Arial"/>
          <w:iCs/>
          <w:lang w:val="fr-FR"/>
        </w:rPr>
        <w:t xml:space="preserve">ajoute </w:t>
      </w:r>
      <w:r w:rsidR="00A5140B" w:rsidRPr="00ED4954">
        <w:rPr>
          <w:rFonts w:ascii="Arial" w:hAnsi="Arial"/>
          <w:iCs/>
          <w:lang w:val="fr-FR"/>
        </w:rPr>
        <w:t xml:space="preserve">chaque </w:t>
      </w:r>
      <w:r w:rsidR="00985908" w:rsidRPr="00ED4954">
        <w:rPr>
          <w:rFonts w:ascii="Arial" w:hAnsi="Arial"/>
          <w:iCs/>
          <w:lang w:val="fr-FR"/>
        </w:rPr>
        <w:t>élément</w:t>
      </w:r>
      <w:r w:rsidR="004602B6" w:rsidRPr="00ED4954">
        <w:rPr>
          <w:rFonts w:ascii="Arial" w:hAnsi="Arial"/>
          <w:iCs/>
          <w:lang w:val="fr-FR"/>
        </w:rPr>
        <w:t xml:space="preserve"> d’</w:t>
      </w:r>
      <w:r w:rsidR="00E91145" w:rsidRPr="00ED4954">
        <w:rPr>
          <w:rFonts w:ascii="Arial" w:hAnsi="Arial"/>
          <w:iCs/>
          <w:lang w:val="fr-FR"/>
        </w:rPr>
        <w:t xml:space="preserve">un </w:t>
      </w:r>
      <w:r w:rsidR="00B21211" w:rsidRPr="00ED4954">
        <w:rPr>
          <w:rFonts w:ascii="Arial" w:hAnsi="Arial"/>
          <w:iCs/>
          <w:lang w:val="fr-FR"/>
        </w:rPr>
        <w:t>dictionnaire</w:t>
      </w:r>
      <w:r w:rsidRPr="00ED4954">
        <w:rPr>
          <w:rFonts w:ascii="Arial" w:hAnsi="Arial"/>
          <w:iCs/>
          <w:lang w:val="fr-FR"/>
        </w:rPr>
        <w:t xml:space="preserve"> </w:t>
      </w:r>
      <w:r w:rsidR="004602B6" w:rsidRPr="00ED4954">
        <w:rPr>
          <w:rFonts w:ascii="Arial" w:hAnsi="Arial"/>
          <w:iCs/>
          <w:lang w:val="fr-FR"/>
        </w:rPr>
        <w:t xml:space="preserve">à un autre selon ses </w:t>
      </w:r>
      <w:r w:rsidR="00F86AFD" w:rsidRPr="00ED4954">
        <w:rPr>
          <w:rFonts w:ascii="Arial" w:hAnsi="Arial"/>
          <w:iCs/>
          <w:lang w:val="fr-FR"/>
        </w:rPr>
        <w:t>clef</w:t>
      </w:r>
      <w:r w:rsidRPr="00ED4954">
        <w:rPr>
          <w:rFonts w:ascii="Arial" w:hAnsi="Arial"/>
          <w:iCs/>
          <w:lang w:val="fr-FR"/>
        </w:rPr>
        <w:t>s</w:t>
      </w:r>
    </w:p>
    <w:p w:rsidR="0026435D" w:rsidRPr="00ED4954" w:rsidRDefault="00034F50" w:rsidP="0026435D">
      <w:pPr>
        <w:pStyle w:val="Body"/>
        <w:rPr>
          <w:rFonts w:ascii="Arial" w:hAnsi="Arial"/>
          <w:lang w:val="fr-FR"/>
        </w:rPr>
      </w:pPr>
      <w:r w:rsidRPr="00ED4954">
        <w:rPr>
          <w:rFonts w:ascii="Arial" w:hAnsi="Arial"/>
          <w:bCs/>
          <w:lang w:val="fr-FR"/>
        </w:rPr>
        <w:t>&amp;,|</w:t>
      </w:r>
      <w:r w:rsidR="0026435D" w:rsidRPr="00ED4954">
        <w:rPr>
          <w:rFonts w:ascii="Arial" w:hAnsi="Arial"/>
          <w:bCs/>
          <w:lang w:val="fr-FR"/>
        </w:rPr>
        <w:t>:</w:t>
      </w:r>
      <w:r w:rsidR="0026435D" w:rsidRPr="00ED4954">
        <w:rPr>
          <w:rFonts w:ascii="Arial" w:hAnsi="Arial"/>
          <w:iCs/>
          <w:lang w:val="fr-FR"/>
        </w:rPr>
        <w:t xml:space="preserve"> intersection</w:t>
      </w:r>
      <w:r w:rsidR="00E91145" w:rsidRPr="00ED4954">
        <w:rPr>
          <w:rFonts w:ascii="Arial" w:hAnsi="Arial"/>
          <w:iCs/>
          <w:lang w:val="fr-FR"/>
        </w:rPr>
        <w:t xml:space="preserve"> ou </w:t>
      </w:r>
      <w:r w:rsidR="0026435D" w:rsidRPr="00ED4954">
        <w:rPr>
          <w:rFonts w:ascii="Arial" w:hAnsi="Arial"/>
          <w:iCs/>
          <w:lang w:val="fr-FR"/>
        </w:rPr>
        <w:t>union</w:t>
      </w:r>
      <w:r w:rsidR="00FD73C4" w:rsidRPr="00ED4954">
        <w:rPr>
          <w:rFonts w:ascii="Arial" w:hAnsi="Arial"/>
          <w:iCs/>
          <w:lang w:val="fr-FR"/>
        </w:rPr>
        <w:t xml:space="preserve"> de </w:t>
      </w:r>
      <w:r w:rsidR="003F1E2A" w:rsidRPr="00ED4954">
        <w:rPr>
          <w:rFonts w:ascii="Arial" w:hAnsi="Arial"/>
          <w:iCs/>
          <w:lang w:val="fr-FR"/>
        </w:rPr>
        <w:t>deux</w:t>
      </w:r>
      <w:r w:rsidR="0026435D" w:rsidRPr="00ED4954">
        <w:rPr>
          <w:rFonts w:ascii="Arial" w:hAnsi="Arial"/>
          <w:iCs/>
          <w:lang w:val="fr-FR"/>
        </w:rPr>
        <w:t xml:space="preserve"> </w:t>
      </w:r>
      <w:r w:rsidR="00B21211" w:rsidRPr="00ED4954">
        <w:rPr>
          <w:rFonts w:ascii="Arial" w:hAnsi="Arial"/>
          <w:iCs/>
          <w:lang w:val="fr-FR"/>
        </w:rPr>
        <w:t>dictionnaire</w:t>
      </w:r>
      <w:r w:rsidR="0026435D" w:rsidRPr="00ED4954">
        <w:rPr>
          <w:rFonts w:ascii="Arial" w:hAnsi="Arial"/>
          <w:iCs/>
          <w:lang w:val="fr-FR"/>
        </w:rPr>
        <w:t xml:space="preserve">s </w:t>
      </w:r>
      <w:r w:rsidR="00A53DF4" w:rsidRPr="00ED4954">
        <w:rPr>
          <w:rFonts w:ascii="Arial" w:hAnsi="Arial"/>
          <w:iCs/>
          <w:lang w:val="fr-FR"/>
        </w:rPr>
        <w:t>selon les</w:t>
      </w:r>
      <w:r w:rsidR="0026435D" w:rsidRPr="00ED4954">
        <w:rPr>
          <w:rFonts w:ascii="Arial" w:hAnsi="Arial"/>
          <w:iCs/>
          <w:lang w:val="fr-FR"/>
        </w:rPr>
        <w:t xml:space="preserve"> </w:t>
      </w:r>
      <w:r w:rsidR="00F86AFD" w:rsidRPr="00ED4954">
        <w:rPr>
          <w:rFonts w:ascii="Arial" w:hAnsi="Arial"/>
          <w:iCs/>
          <w:lang w:val="fr-FR"/>
        </w:rPr>
        <w:t>clef</w:t>
      </w:r>
      <w:r w:rsidR="0026435D" w:rsidRPr="00ED4954">
        <w:rPr>
          <w:rFonts w:ascii="Arial" w:hAnsi="Arial"/>
          <w:iCs/>
          <w:lang w:val="fr-FR"/>
        </w:rPr>
        <w:t>s.</w:t>
      </w:r>
    </w:p>
    <w:p w:rsidR="00A201C7" w:rsidRPr="00ED4954" w:rsidRDefault="00AD0EFF" w:rsidP="00AD0EFF">
      <w:pPr>
        <w:pStyle w:val="Heading3"/>
        <w:rPr>
          <w:b w:val="0"/>
          <w:color w:val="9B2583"/>
          <w:lang w:val="fr-FR"/>
        </w:rPr>
      </w:pPr>
      <w:bookmarkStart w:id="167" w:name="_Toc451936439"/>
      <w:r w:rsidRPr="00ED4954">
        <w:rPr>
          <w:b w:val="0"/>
          <w:color w:val="9B2583"/>
          <w:lang w:val="fr-FR"/>
        </w:rPr>
        <w:t>Indexes</w:t>
      </w:r>
      <w:bookmarkEnd w:id="167"/>
    </w:p>
    <w:p w:rsidR="00AD0EFF" w:rsidRPr="00ED4954" w:rsidRDefault="00B21211" w:rsidP="00AD0EFF">
      <w:pPr>
        <w:pStyle w:val="Body"/>
        <w:rPr>
          <w:rFonts w:ascii="Arial" w:hAnsi="Arial"/>
          <w:lang w:val="fr-FR"/>
        </w:rPr>
      </w:pPr>
      <w:r w:rsidRPr="00ED4954">
        <w:rPr>
          <w:rFonts w:ascii="Arial" w:hAnsi="Arial"/>
          <w:lang w:val="fr-FR"/>
        </w:rPr>
        <w:t>dictionnaire</w:t>
      </w:r>
      <w:r w:rsidR="00AD0EFF" w:rsidRPr="00ED4954">
        <w:rPr>
          <w:rFonts w:ascii="Arial" w:hAnsi="Arial"/>
          <w:lang w:val="fr-FR"/>
        </w:rPr>
        <w:t>[</w:t>
      </w:r>
      <w:r w:rsidR="000B7539" w:rsidRPr="00ED4954">
        <w:rPr>
          <w:rFonts w:ascii="Arial" w:hAnsi="Arial"/>
          <w:lang w:val="fr-FR"/>
        </w:rPr>
        <w:t>clé</w:t>
      </w:r>
      <w:r w:rsidR="00AD0EFF" w:rsidRPr="00ED4954">
        <w:rPr>
          <w:rFonts w:ascii="Arial" w:hAnsi="Arial"/>
          <w:lang w:val="fr-FR"/>
        </w:rPr>
        <w:t xml:space="preserve">]: </w:t>
      </w:r>
      <w:r w:rsidR="007572AF" w:rsidRPr="00ED4954">
        <w:rPr>
          <w:rFonts w:ascii="Arial" w:hAnsi="Arial"/>
          <w:iCs/>
          <w:lang w:val="fr-FR"/>
        </w:rPr>
        <w:t>renvoie</w:t>
      </w:r>
      <w:r w:rsidR="00AD0EFF" w:rsidRPr="00ED4954">
        <w:rPr>
          <w:rFonts w:ascii="Arial" w:hAnsi="Arial"/>
          <w:iCs/>
          <w:lang w:val="fr-FR"/>
        </w:rPr>
        <w:t xml:space="preserve"> </w:t>
      </w:r>
      <w:r w:rsidR="00267C2B" w:rsidRPr="00ED4954">
        <w:rPr>
          <w:rFonts w:ascii="Arial" w:hAnsi="Arial"/>
          <w:iCs/>
          <w:lang w:val="fr-FR"/>
        </w:rPr>
        <w:t>l’élément</w:t>
      </w:r>
      <w:r w:rsidR="00AD0EFF" w:rsidRPr="00ED4954">
        <w:rPr>
          <w:rFonts w:ascii="Arial" w:hAnsi="Arial"/>
          <w:iCs/>
          <w:lang w:val="fr-FR"/>
        </w:rPr>
        <w:t xml:space="preserve"> </w:t>
      </w:r>
      <w:r w:rsidR="002C1385" w:rsidRPr="00ED4954">
        <w:rPr>
          <w:rFonts w:ascii="Arial" w:hAnsi="Arial"/>
          <w:iCs/>
          <w:lang w:val="fr-FR"/>
        </w:rPr>
        <w:t>dont</w:t>
      </w:r>
      <w:r w:rsidR="00AD0EFF" w:rsidRPr="00ED4954">
        <w:rPr>
          <w:rFonts w:ascii="Arial" w:hAnsi="Arial"/>
          <w:iCs/>
          <w:lang w:val="fr-FR"/>
        </w:rPr>
        <w:t xml:space="preserve"> </w:t>
      </w:r>
      <w:r w:rsidR="000B7539" w:rsidRPr="00ED4954">
        <w:rPr>
          <w:rFonts w:ascii="Arial" w:hAnsi="Arial"/>
          <w:i/>
          <w:iCs/>
          <w:lang w:val="fr-FR"/>
        </w:rPr>
        <w:t>clé</w:t>
      </w:r>
      <w:r w:rsidR="00034EFF" w:rsidRPr="00ED4954">
        <w:rPr>
          <w:rFonts w:ascii="Arial" w:hAnsi="Arial"/>
          <w:i/>
          <w:iCs/>
          <w:lang w:val="fr-FR"/>
        </w:rPr>
        <w:t xml:space="preserve"> </w:t>
      </w:r>
      <w:r w:rsidR="00034EFF" w:rsidRPr="00ED4954">
        <w:rPr>
          <w:rFonts w:ascii="Arial" w:hAnsi="Arial"/>
          <w:iCs/>
          <w:lang w:val="fr-FR"/>
        </w:rPr>
        <w:t xml:space="preserve">est </w:t>
      </w:r>
      <w:r w:rsidR="002C1385" w:rsidRPr="00ED4954">
        <w:rPr>
          <w:rFonts w:ascii="Arial" w:hAnsi="Arial"/>
          <w:iCs/>
          <w:lang w:val="fr-FR"/>
        </w:rPr>
        <w:t xml:space="preserve">la </w:t>
      </w:r>
      <w:r w:rsidR="00F86AFD" w:rsidRPr="00ED4954">
        <w:rPr>
          <w:rFonts w:ascii="Arial" w:hAnsi="Arial"/>
          <w:lang w:val="fr-FR"/>
        </w:rPr>
        <w:t>clef</w:t>
      </w:r>
      <w:r w:rsidR="00F85D50" w:rsidRPr="00ED4954">
        <w:rPr>
          <w:rFonts w:ascii="Arial" w:hAnsi="Arial"/>
          <w:lang w:val="fr-FR"/>
        </w:rPr>
        <w:t xml:space="preserve">. </w:t>
      </w:r>
      <w:r w:rsidR="00D82B03" w:rsidRPr="00ED4954">
        <w:rPr>
          <w:rFonts w:ascii="Arial" w:hAnsi="Arial"/>
          <w:lang w:val="fr-FR"/>
        </w:rPr>
        <w:t xml:space="preserve">Si </w:t>
      </w:r>
      <w:r w:rsidR="000B7539" w:rsidRPr="00ED4954">
        <w:rPr>
          <w:rFonts w:ascii="Arial" w:hAnsi="Arial"/>
          <w:i/>
          <w:lang w:val="fr-FR"/>
        </w:rPr>
        <w:t>clé</w:t>
      </w:r>
      <w:r w:rsidR="00034EFF" w:rsidRPr="00ED4954">
        <w:rPr>
          <w:rFonts w:ascii="Arial" w:hAnsi="Arial"/>
          <w:lang w:val="fr-FR"/>
        </w:rPr>
        <w:t xml:space="preserve"> </w:t>
      </w:r>
      <w:r w:rsidR="002C1385" w:rsidRPr="00ED4954">
        <w:rPr>
          <w:rFonts w:ascii="Arial" w:hAnsi="Arial"/>
          <w:lang w:val="fr-FR"/>
        </w:rPr>
        <w:t xml:space="preserve">n’est pas une </w:t>
      </w:r>
      <w:r w:rsidR="00F86AFD" w:rsidRPr="00ED4954">
        <w:rPr>
          <w:rFonts w:ascii="Arial" w:hAnsi="Arial"/>
          <w:lang w:val="fr-FR"/>
        </w:rPr>
        <w:t>clef</w:t>
      </w:r>
      <w:r w:rsidR="00F85D50" w:rsidRPr="00ED4954">
        <w:rPr>
          <w:rFonts w:ascii="Arial" w:hAnsi="Arial"/>
          <w:lang w:val="fr-FR"/>
        </w:rPr>
        <w:t xml:space="preserve"> </w:t>
      </w:r>
      <w:r w:rsidR="002C1385" w:rsidRPr="00ED4954">
        <w:rPr>
          <w:rFonts w:ascii="Arial" w:hAnsi="Arial"/>
          <w:lang w:val="fr-FR"/>
        </w:rPr>
        <w:t>du</w:t>
      </w:r>
      <w:r w:rsidR="00F85D50" w:rsidRPr="00ED4954">
        <w:rPr>
          <w:rFonts w:ascii="Arial" w:hAnsi="Arial"/>
          <w:lang w:val="fr-FR"/>
        </w:rPr>
        <w:t xml:space="preserve"> </w:t>
      </w:r>
      <w:r w:rsidRPr="00ED4954">
        <w:rPr>
          <w:rFonts w:ascii="Arial" w:hAnsi="Arial"/>
          <w:lang w:val="fr-FR"/>
        </w:rPr>
        <w:t>dictionnaire</w:t>
      </w:r>
      <w:r w:rsidR="00F85D50" w:rsidRPr="00ED4954">
        <w:rPr>
          <w:rFonts w:ascii="Arial" w:hAnsi="Arial"/>
          <w:lang w:val="fr-FR"/>
        </w:rPr>
        <w:t xml:space="preserve">, </w:t>
      </w:r>
      <w:r w:rsidR="00E91145" w:rsidRPr="00ED4954">
        <w:rPr>
          <w:rFonts w:ascii="Arial" w:hAnsi="Arial"/>
          <w:lang w:val="fr-FR"/>
        </w:rPr>
        <w:t>alors</w:t>
      </w:r>
      <w:r w:rsidR="00F85D50" w:rsidRPr="00ED4954">
        <w:rPr>
          <w:rFonts w:ascii="Arial" w:hAnsi="Arial"/>
          <w:lang w:val="fr-FR"/>
        </w:rPr>
        <w:t xml:space="preserve"> </w:t>
      </w:r>
      <w:r w:rsidR="00E01A03" w:rsidRPr="00ED4954">
        <w:rPr>
          <w:rFonts w:ascii="Arial" w:hAnsi="Arial"/>
          <w:lang w:val="fr-FR"/>
        </w:rPr>
        <w:t xml:space="preserve">une exception est levée. Si en revanche, on place en début de code, un appel à la fonction </w:t>
      </w:r>
      <w:r w:rsidR="00E01A03" w:rsidRPr="00ED4954">
        <w:rPr>
          <w:rFonts w:ascii="Arial" w:hAnsi="Arial"/>
          <w:i/>
          <w:lang w:val="fr-FR"/>
        </w:rPr>
        <w:t xml:space="preserve">erreursurclef(faux), </w:t>
      </w:r>
      <w:r w:rsidR="00023279" w:rsidRPr="00ED4954">
        <w:rPr>
          <w:rFonts w:ascii="Arial" w:hAnsi="Arial"/>
          <w:lang w:val="fr-FR"/>
        </w:rPr>
        <w:t>KIFF</w:t>
      </w:r>
      <w:r w:rsidR="00E01A03" w:rsidRPr="00ED4954">
        <w:rPr>
          <w:rFonts w:ascii="Arial" w:hAnsi="Arial"/>
          <w:lang w:val="fr-FR"/>
        </w:rPr>
        <w:t xml:space="preserve"> renverra la valeur particulière </w:t>
      </w:r>
      <w:r w:rsidR="00E01A03" w:rsidRPr="00ED4954">
        <w:rPr>
          <w:rFonts w:ascii="Arial" w:hAnsi="Arial"/>
          <w:i/>
          <w:lang w:val="fr-FR"/>
        </w:rPr>
        <w:t>vide</w:t>
      </w:r>
      <w:r w:rsidR="00E01A03" w:rsidRPr="00ED4954">
        <w:rPr>
          <w:rFonts w:ascii="Arial" w:hAnsi="Arial"/>
          <w:lang w:val="fr-FR"/>
        </w:rPr>
        <w:t xml:space="preserve"> à la place.</w:t>
      </w:r>
      <w:r w:rsidR="00E01A03" w:rsidRPr="00ED4954">
        <w:rPr>
          <w:rFonts w:ascii="Arial" w:hAnsi="Arial"/>
          <w:i/>
          <w:lang w:val="fr-FR"/>
        </w:rPr>
        <w:t xml:space="preserve"> </w:t>
      </w:r>
      <w:r w:rsidR="00676290" w:rsidRPr="00ED4954">
        <w:rPr>
          <w:rFonts w:ascii="Arial" w:hAnsi="Arial"/>
          <w:i/>
          <w:lang w:val="fr-FR"/>
        </w:rPr>
        <w:t>Par défaut, cette contrainte est à faux</w:t>
      </w:r>
      <w:r w:rsidR="00C9787D" w:rsidRPr="00ED4954">
        <w:rPr>
          <w:rFonts w:ascii="Arial" w:hAnsi="Arial"/>
          <w:i/>
          <w:lang w:val="fr-FR"/>
        </w:rPr>
        <w:t>, initialement.</w:t>
      </w:r>
    </w:p>
    <w:p w:rsidR="00AD0EFF" w:rsidRPr="00ED4954" w:rsidRDefault="00FD73C4" w:rsidP="00AD0EFF">
      <w:pPr>
        <w:pStyle w:val="Heading3"/>
        <w:rPr>
          <w:b w:val="0"/>
          <w:color w:val="9B2583"/>
          <w:lang w:val="fr-FR"/>
        </w:rPr>
      </w:pPr>
      <w:bookmarkStart w:id="168" w:name="_Toc451936440"/>
      <w:r w:rsidRPr="00ED4954">
        <w:rPr>
          <w:b w:val="0"/>
          <w:color w:val="9B2583"/>
          <w:lang w:val="fr-FR"/>
        </w:rPr>
        <w:t>Comme</w:t>
      </w:r>
      <w:r w:rsidR="00AD0EFF" w:rsidRPr="00ED4954">
        <w:rPr>
          <w:b w:val="0"/>
          <w:color w:val="9B2583"/>
          <w:lang w:val="fr-FR"/>
        </w:rPr>
        <w:t xml:space="preserve"> </w:t>
      </w:r>
      <w:r w:rsidR="00E91145" w:rsidRPr="00ED4954">
        <w:rPr>
          <w:b w:val="0"/>
          <w:color w:val="9B2583"/>
          <w:lang w:val="fr-FR"/>
        </w:rPr>
        <w:t xml:space="preserve">nombre ou </w:t>
      </w:r>
      <w:r w:rsidR="006E3E41" w:rsidRPr="00ED4954">
        <w:rPr>
          <w:b w:val="0"/>
          <w:color w:val="9B2583"/>
          <w:lang w:val="fr-FR"/>
        </w:rPr>
        <w:t>comme</w:t>
      </w:r>
      <w:r w:rsidR="00E91145" w:rsidRPr="00ED4954">
        <w:rPr>
          <w:b w:val="0"/>
          <w:color w:val="9B2583"/>
          <w:lang w:val="fr-FR"/>
        </w:rPr>
        <w:t xml:space="preserve"> </w:t>
      </w:r>
      <w:r w:rsidR="00093AB9" w:rsidRPr="00ED4954">
        <w:rPr>
          <w:b w:val="0"/>
          <w:color w:val="9B2583"/>
          <w:lang w:val="fr-FR"/>
        </w:rPr>
        <w:t>décimal</w:t>
      </w:r>
      <w:bookmarkEnd w:id="168"/>
    </w:p>
    <w:p w:rsidR="00452473" w:rsidRPr="00ED4954" w:rsidRDefault="007572AF" w:rsidP="00AD0EFF">
      <w:pPr>
        <w:pStyle w:val="Body"/>
        <w:rPr>
          <w:rFonts w:ascii="Arial" w:hAnsi="Arial"/>
          <w:lang w:val="fr-FR"/>
        </w:rPr>
      </w:pPr>
      <w:r w:rsidRPr="00ED4954">
        <w:rPr>
          <w:rFonts w:ascii="Arial" w:hAnsi="Arial"/>
          <w:lang w:val="fr-FR"/>
        </w:rPr>
        <w:t>Renvoie</w:t>
      </w:r>
      <w:r w:rsidR="009A7213" w:rsidRPr="00ED4954">
        <w:rPr>
          <w:rFonts w:ascii="Arial" w:hAnsi="Arial"/>
          <w:lang w:val="fr-FR"/>
        </w:rPr>
        <w:t xml:space="preserve"> </w:t>
      </w:r>
      <w:r w:rsidR="000446EE" w:rsidRPr="00ED4954">
        <w:rPr>
          <w:rFonts w:ascii="Arial" w:hAnsi="Arial"/>
          <w:lang w:val="fr-FR"/>
        </w:rPr>
        <w:t>la ta</w:t>
      </w:r>
      <w:r w:rsidR="00CF33B4" w:rsidRPr="00ED4954">
        <w:rPr>
          <w:rFonts w:ascii="Arial" w:hAnsi="Arial"/>
          <w:lang w:val="fr-FR"/>
        </w:rPr>
        <w:t>ill</w:t>
      </w:r>
      <w:r w:rsidR="000446EE" w:rsidRPr="00ED4954">
        <w:rPr>
          <w:rFonts w:ascii="Arial" w:hAnsi="Arial"/>
          <w:lang w:val="fr-FR"/>
        </w:rPr>
        <w:t>e</w:t>
      </w:r>
      <w:r w:rsidR="00FD73C4" w:rsidRPr="00ED4954">
        <w:rPr>
          <w:rFonts w:ascii="Arial" w:hAnsi="Arial"/>
          <w:lang w:val="fr-FR"/>
        </w:rPr>
        <w:t xml:space="preserve"> d</w:t>
      </w:r>
      <w:r w:rsidR="004602B6" w:rsidRPr="00ED4954">
        <w:rPr>
          <w:rFonts w:ascii="Arial" w:hAnsi="Arial"/>
          <w:lang w:val="fr-FR"/>
        </w:rPr>
        <w:t>u</w:t>
      </w:r>
      <w:r w:rsidR="009A7213" w:rsidRPr="00ED4954">
        <w:rPr>
          <w:rFonts w:ascii="Arial" w:hAnsi="Arial"/>
          <w:lang w:val="fr-FR"/>
        </w:rPr>
        <w:t xml:space="preserve"> </w:t>
      </w:r>
      <w:r w:rsidR="00B21211" w:rsidRPr="00ED4954">
        <w:rPr>
          <w:rFonts w:ascii="Arial" w:hAnsi="Arial"/>
          <w:lang w:val="fr-FR"/>
        </w:rPr>
        <w:t>dictionnaire</w:t>
      </w:r>
    </w:p>
    <w:p w:rsidR="00452473" w:rsidRPr="00ED4954" w:rsidRDefault="00FD73C4" w:rsidP="007E3322">
      <w:pPr>
        <w:pStyle w:val="Heading3"/>
        <w:rPr>
          <w:b w:val="0"/>
          <w:color w:val="9B2583"/>
          <w:lang w:val="fr-FR"/>
        </w:rPr>
      </w:pPr>
      <w:bookmarkStart w:id="169" w:name="_Toc451936441"/>
      <w:r w:rsidRPr="00ED4954">
        <w:rPr>
          <w:b w:val="0"/>
          <w:color w:val="9B2583"/>
          <w:lang w:val="fr-FR"/>
        </w:rPr>
        <w:t>Comme</w:t>
      </w:r>
      <w:r w:rsidR="00D82B03" w:rsidRPr="00ED4954">
        <w:rPr>
          <w:b w:val="0"/>
          <w:color w:val="9B2583"/>
          <w:lang w:val="fr-FR"/>
        </w:rPr>
        <w:t xml:space="preserve"> chaine</w:t>
      </w:r>
      <w:bookmarkEnd w:id="169"/>
    </w:p>
    <w:p w:rsidR="006E3E41" w:rsidRPr="00ED4954" w:rsidRDefault="007572AF" w:rsidP="006E3E41">
      <w:pPr>
        <w:pStyle w:val="Body"/>
        <w:rPr>
          <w:rFonts w:ascii="Arial" w:hAnsi="Arial"/>
          <w:lang w:val="fr-FR"/>
        </w:rPr>
      </w:pPr>
      <w:r w:rsidRPr="00ED4954">
        <w:rPr>
          <w:rFonts w:ascii="Arial" w:hAnsi="Arial"/>
          <w:lang w:val="fr-FR"/>
        </w:rPr>
        <w:t>Renvoie</w:t>
      </w:r>
      <w:r w:rsidR="00452473" w:rsidRPr="00ED4954">
        <w:rPr>
          <w:rFonts w:ascii="Arial" w:hAnsi="Arial"/>
          <w:lang w:val="fr-FR"/>
        </w:rPr>
        <w:t xml:space="preserve"> </w:t>
      </w:r>
      <w:r w:rsidR="00D82B03" w:rsidRPr="00ED4954">
        <w:rPr>
          <w:rFonts w:ascii="Arial" w:hAnsi="Arial"/>
          <w:lang w:val="fr-FR"/>
        </w:rPr>
        <w:t>une chaine</w:t>
      </w:r>
      <w:r w:rsidR="00452473" w:rsidRPr="00ED4954">
        <w:rPr>
          <w:rFonts w:ascii="Arial" w:hAnsi="Arial"/>
          <w:lang w:val="fr-FR"/>
        </w:rPr>
        <w:t xml:space="preserve"> </w:t>
      </w:r>
      <w:r w:rsidR="006E3E41" w:rsidRPr="00ED4954">
        <w:rPr>
          <w:rFonts w:ascii="Arial" w:hAnsi="Arial"/>
          <w:lang w:val="fr-FR"/>
        </w:rPr>
        <w:t>qui correspond à la structure d’initialisation.</w:t>
      </w:r>
    </w:p>
    <w:p w:rsidR="009A7213" w:rsidRPr="00ED4954" w:rsidRDefault="006E3E41" w:rsidP="006E3E41">
      <w:pPr>
        <w:pStyle w:val="Body"/>
        <w:rPr>
          <w:rFonts w:ascii="Arial" w:hAnsi="Arial"/>
          <w:color w:val="9B2583"/>
          <w:lang w:val="fr-FR"/>
        </w:rPr>
      </w:pPr>
      <w:r w:rsidRPr="00ED4954">
        <w:rPr>
          <w:rFonts w:ascii="Arial" w:hAnsi="Arial"/>
          <w:color w:val="9B2583"/>
          <w:lang w:val="fr-FR"/>
        </w:rPr>
        <w:t xml:space="preserve"> </w:t>
      </w:r>
      <w:r w:rsidR="00714871" w:rsidRPr="00ED4954">
        <w:rPr>
          <w:rFonts w:ascii="Arial" w:hAnsi="Arial"/>
          <w:color w:val="9B2583"/>
          <w:lang w:val="fr-FR"/>
        </w:rPr>
        <w:t>Exemple</w:t>
      </w:r>
    </w:p>
    <w:p w:rsidR="007E3322" w:rsidRPr="00ED4954" w:rsidRDefault="00B21211" w:rsidP="00BA0CC1">
      <w:pPr>
        <w:autoSpaceDE w:val="0"/>
        <w:autoSpaceDN w:val="0"/>
        <w:adjustRightInd w:val="0"/>
        <w:rPr>
          <w:rFonts w:ascii="Arial" w:hAnsi="Arial" w:cs="Consolas"/>
          <w:sz w:val="20"/>
          <w:szCs w:val="19"/>
        </w:rPr>
      </w:pPr>
      <w:r w:rsidRPr="00ED4954">
        <w:rPr>
          <w:rFonts w:ascii="Arial" w:hAnsi="Arial" w:cs="Consolas"/>
          <w:sz w:val="20"/>
          <w:szCs w:val="19"/>
        </w:rPr>
        <w:t>dictionnaire</w:t>
      </w:r>
      <w:r w:rsidR="00452473" w:rsidRPr="00ED4954">
        <w:rPr>
          <w:rFonts w:ascii="Arial" w:hAnsi="Arial" w:cs="Consolas"/>
          <w:sz w:val="20"/>
          <w:szCs w:val="19"/>
        </w:rPr>
        <w:t xml:space="preserve"> v</w:t>
      </w:r>
      <w:r w:rsidRPr="00ED4954">
        <w:rPr>
          <w:rFonts w:ascii="Arial" w:hAnsi="Arial" w:cs="Consolas"/>
          <w:sz w:val="20"/>
          <w:szCs w:val="19"/>
        </w:rPr>
        <w:t>dictionnaire</w:t>
      </w:r>
      <w:r w:rsidR="00452473" w:rsidRPr="00ED4954">
        <w:rPr>
          <w:rFonts w:ascii="Arial" w:hAnsi="Arial" w:cs="Consolas"/>
          <w:sz w:val="20"/>
          <w:szCs w:val="19"/>
        </w:rPr>
        <w:t>;</w:t>
      </w:r>
    </w:p>
    <w:p w:rsidR="004058A2" w:rsidRPr="00ED4954" w:rsidRDefault="004058A2" w:rsidP="00BA0CC1">
      <w:pPr>
        <w:autoSpaceDE w:val="0"/>
        <w:autoSpaceDN w:val="0"/>
        <w:adjustRightInd w:val="0"/>
        <w:rPr>
          <w:rFonts w:ascii="Arial" w:hAnsi="Arial" w:cs="Consolas"/>
          <w:sz w:val="20"/>
          <w:szCs w:val="19"/>
        </w:rPr>
      </w:pPr>
    </w:p>
    <w:p w:rsidR="00B20A82" w:rsidRPr="00ED4954" w:rsidRDefault="00B20A82" w:rsidP="00B20A82">
      <w:pPr>
        <w:autoSpaceDE w:val="0"/>
        <w:autoSpaceDN w:val="0"/>
        <w:adjustRightInd w:val="0"/>
        <w:rPr>
          <w:rFonts w:ascii="Arial" w:hAnsi="Arial" w:cs="Consolas"/>
          <w:sz w:val="20"/>
          <w:szCs w:val="19"/>
        </w:rPr>
      </w:pPr>
      <w:r w:rsidRPr="00ED4954">
        <w:rPr>
          <w:rFonts w:ascii="Arial" w:hAnsi="Arial" w:cs="Consolas"/>
          <w:sz w:val="20"/>
          <w:szCs w:val="19"/>
        </w:rPr>
        <w:t>v</w:t>
      </w:r>
      <w:r w:rsidR="00B21211" w:rsidRPr="00ED4954">
        <w:rPr>
          <w:rFonts w:ascii="Arial" w:hAnsi="Arial" w:cs="Consolas"/>
          <w:sz w:val="20"/>
          <w:szCs w:val="19"/>
        </w:rPr>
        <w:t>dictionnaire</w:t>
      </w:r>
      <w:r w:rsidRPr="00ED4954">
        <w:rPr>
          <w:rFonts w:ascii="Arial" w:hAnsi="Arial" w:cs="Consolas"/>
          <w:sz w:val="20"/>
          <w:szCs w:val="19"/>
        </w:rPr>
        <w:t>[</w:t>
      </w:r>
      <w:r w:rsidRPr="00ED4954">
        <w:rPr>
          <w:rFonts w:ascii="Arial" w:hAnsi="Arial" w:cs="Consolas"/>
          <w:color w:val="A31515"/>
          <w:sz w:val="20"/>
          <w:szCs w:val="19"/>
        </w:rPr>
        <w:t>"toto"</w:t>
      </w:r>
      <w:r w:rsidRPr="00ED4954">
        <w:rPr>
          <w:rFonts w:ascii="Arial" w:hAnsi="Arial" w:cs="Consolas"/>
          <w:sz w:val="20"/>
          <w:szCs w:val="19"/>
        </w:rPr>
        <w:t>]=1;</w:t>
      </w:r>
    </w:p>
    <w:p w:rsidR="00452473" w:rsidRPr="00ED4954" w:rsidRDefault="004058A2" w:rsidP="00BA0CC1">
      <w:pPr>
        <w:autoSpaceDE w:val="0"/>
        <w:autoSpaceDN w:val="0"/>
        <w:adjustRightInd w:val="0"/>
        <w:rPr>
          <w:rFonts w:ascii="Arial" w:hAnsi="Arial" w:cs="Consolas"/>
          <w:sz w:val="20"/>
          <w:szCs w:val="19"/>
        </w:rPr>
      </w:pPr>
      <w:r w:rsidRPr="00ED4954">
        <w:rPr>
          <w:rFonts w:ascii="Arial" w:hAnsi="Arial" w:cs="Consolas"/>
          <w:sz w:val="20"/>
          <w:szCs w:val="19"/>
        </w:rPr>
        <w:t>v</w:t>
      </w:r>
      <w:r w:rsidR="00B21211" w:rsidRPr="00ED4954">
        <w:rPr>
          <w:rFonts w:ascii="Arial" w:hAnsi="Arial" w:cs="Consolas"/>
          <w:sz w:val="20"/>
          <w:szCs w:val="19"/>
        </w:rPr>
        <w:t>dictionnaire</w:t>
      </w:r>
      <w:r w:rsidRPr="00ED4954">
        <w:rPr>
          <w:rFonts w:ascii="Arial" w:hAnsi="Arial" w:cs="Consolas"/>
          <w:sz w:val="20"/>
          <w:szCs w:val="19"/>
        </w:rPr>
        <w:t>[10]=27;</w:t>
      </w:r>
    </w:p>
    <w:p w:rsidR="004058A2" w:rsidRPr="00ED4954" w:rsidRDefault="004058A2" w:rsidP="00BA0CC1">
      <w:pPr>
        <w:autoSpaceDE w:val="0"/>
        <w:autoSpaceDN w:val="0"/>
        <w:adjustRightInd w:val="0"/>
        <w:rPr>
          <w:rFonts w:ascii="Arial" w:hAnsi="Arial" w:cs="Consolas"/>
          <w:sz w:val="20"/>
          <w:szCs w:val="19"/>
        </w:rPr>
      </w:pPr>
    </w:p>
    <w:p w:rsidR="004058A2" w:rsidRPr="00ED4954" w:rsidRDefault="006726BA" w:rsidP="00BA0CC1">
      <w:pPr>
        <w:autoSpaceDE w:val="0"/>
        <w:autoSpaceDN w:val="0"/>
        <w:adjustRightInd w:val="0"/>
        <w:rPr>
          <w:rFonts w:ascii="Arial" w:hAnsi="Arial" w:cs="Consolas"/>
          <w:color w:val="008000"/>
          <w:sz w:val="20"/>
          <w:szCs w:val="19"/>
        </w:rPr>
      </w:pPr>
      <w:r w:rsidRPr="00ED4954">
        <w:rPr>
          <w:rFonts w:ascii="Arial" w:hAnsi="Arial" w:cs="Consolas"/>
          <w:sz w:val="20"/>
          <w:szCs w:val="19"/>
        </w:rPr>
        <w:t>afficheligne</w:t>
      </w:r>
      <w:r w:rsidR="004058A2" w:rsidRPr="00ED4954">
        <w:rPr>
          <w:rFonts w:ascii="Arial" w:hAnsi="Arial" w:cs="Consolas"/>
          <w:sz w:val="20"/>
          <w:szCs w:val="19"/>
        </w:rPr>
        <w:t>(v</w:t>
      </w:r>
      <w:r w:rsidR="00B21211" w:rsidRPr="00ED4954">
        <w:rPr>
          <w:rFonts w:ascii="Arial" w:hAnsi="Arial" w:cs="Consolas"/>
          <w:sz w:val="20"/>
          <w:szCs w:val="19"/>
        </w:rPr>
        <w:t>dictionnaire</w:t>
      </w:r>
      <w:r w:rsidR="004058A2" w:rsidRPr="00ED4954">
        <w:rPr>
          <w:rFonts w:ascii="Arial" w:hAnsi="Arial" w:cs="Consolas"/>
          <w:sz w:val="20"/>
          <w:szCs w:val="19"/>
        </w:rPr>
        <w:t>);</w:t>
      </w:r>
      <w:r w:rsidR="002944BD" w:rsidRPr="00ED4954">
        <w:rPr>
          <w:rFonts w:ascii="Arial" w:hAnsi="Arial" w:cs="Consolas"/>
          <w:sz w:val="20"/>
          <w:szCs w:val="19"/>
        </w:rPr>
        <w:tab/>
      </w:r>
      <w:r w:rsidR="002944BD" w:rsidRPr="00ED4954">
        <w:rPr>
          <w:rFonts w:ascii="Arial" w:hAnsi="Arial" w:cs="Consolas"/>
          <w:sz w:val="20"/>
          <w:szCs w:val="19"/>
        </w:rPr>
        <w:tab/>
      </w:r>
      <w:r w:rsidR="002944BD"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2944BD" w:rsidRPr="00ED4954">
        <w:rPr>
          <w:rFonts w:ascii="Arial" w:hAnsi="Arial" w:cs="Consolas"/>
          <w:color w:val="008000"/>
          <w:sz w:val="20"/>
          <w:szCs w:val="19"/>
        </w:rPr>
        <w:t xml:space="preserve">: </w:t>
      </w:r>
      <w:r w:rsidR="007A7C12" w:rsidRPr="00ED4954">
        <w:rPr>
          <w:rFonts w:ascii="Arial" w:hAnsi="Arial" w:cs="Consolas"/>
          <w:color w:val="008000"/>
          <w:sz w:val="20"/>
          <w:szCs w:val="19"/>
        </w:rPr>
        <w:t>{</w:t>
      </w:r>
      <w:r w:rsidR="002944BD" w:rsidRPr="00ED4954">
        <w:rPr>
          <w:rFonts w:ascii="Arial" w:hAnsi="Arial" w:cs="Consolas"/>
          <w:color w:val="008000"/>
          <w:sz w:val="20"/>
          <w:szCs w:val="19"/>
        </w:rPr>
        <w:t>'10':27</w:t>
      </w:r>
      <w:r w:rsidR="007A7C12" w:rsidRPr="00ED4954">
        <w:rPr>
          <w:rFonts w:ascii="Arial" w:hAnsi="Arial" w:cs="Consolas"/>
          <w:color w:val="008000"/>
          <w:sz w:val="20"/>
          <w:szCs w:val="19"/>
        </w:rPr>
        <w:t>,'toto':1}</w:t>
      </w:r>
    </w:p>
    <w:p w:rsidR="00F043B5" w:rsidRPr="00ED4954" w:rsidRDefault="00F043B5" w:rsidP="00BA0CC1">
      <w:pPr>
        <w:autoSpaceDE w:val="0"/>
        <w:autoSpaceDN w:val="0"/>
        <w:adjustRightInd w:val="0"/>
        <w:rPr>
          <w:rFonts w:ascii="Arial" w:hAnsi="Arial" w:cs="Consolas"/>
          <w:color w:val="008000"/>
          <w:sz w:val="20"/>
          <w:szCs w:val="19"/>
        </w:rPr>
      </w:pPr>
    </w:p>
    <w:p w:rsidR="00F043B5" w:rsidRPr="00ED4954" w:rsidRDefault="00D13FC3" w:rsidP="00F043B5">
      <w:pPr>
        <w:pStyle w:val="Heading3"/>
        <w:rPr>
          <w:b w:val="0"/>
          <w:lang w:val="fr-FR"/>
        </w:rPr>
      </w:pPr>
      <w:bookmarkStart w:id="170" w:name="_Toc451936442"/>
      <w:r w:rsidRPr="00ED4954">
        <w:rPr>
          <w:b w:val="0"/>
          <w:lang w:val="fr-FR"/>
        </w:rPr>
        <w:t>Tester les</w:t>
      </w:r>
      <w:r w:rsidR="00F043B5" w:rsidRPr="00ED4954">
        <w:rPr>
          <w:b w:val="0"/>
          <w:lang w:val="fr-FR"/>
        </w:rPr>
        <w:t xml:space="preserve"> </w:t>
      </w:r>
      <w:r w:rsidR="00F86AFD" w:rsidRPr="00ED4954">
        <w:rPr>
          <w:b w:val="0"/>
          <w:lang w:val="fr-FR"/>
        </w:rPr>
        <w:t>clef</w:t>
      </w:r>
      <w:r w:rsidR="00F043B5" w:rsidRPr="00ED4954">
        <w:rPr>
          <w:b w:val="0"/>
          <w:lang w:val="fr-FR"/>
        </w:rPr>
        <w:t>s</w:t>
      </w:r>
      <w:bookmarkEnd w:id="170"/>
    </w:p>
    <w:p w:rsidR="00117186" w:rsidRPr="00ED4954" w:rsidRDefault="000C2C2B" w:rsidP="00B3154C">
      <w:pPr>
        <w:pStyle w:val="Body"/>
        <w:rPr>
          <w:rFonts w:ascii="Arial" w:hAnsi="Arial"/>
          <w:lang w:val="fr-FR"/>
        </w:rPr>
      </w:pPr>
      <w:r w:rsidRPr="00ED4954">
        <w:rPr>
          <w:rFonts w:ascii="Arial" w:hAnsi="Arial"/>
          <w:lang w:val="fr-FR"/>
        </w:rPr>
        <w:t>Il</w:t>
      </w:r>
      <w:r w:rsidR="00D13FC3" w:rsidRPr="00ED4954">
        <w:rPr>
          <w:rFonts w:ascii="Arial" w:hAnsi="Arial"/>
          <w:lang w:val="fr-FR"/>
        </w:rPr>
        <w:t xml:space="preserve"> existe différentes méthodes pour vérifier l’existence d’une clef dans un dictionnaire. La première méthode est d’</w:t>
      </w:r>
      <w:r w:rsidR="005734B0" w:rsidRPr="00ED4954">
        <w:rPr>
          <w:rFonts w:ascii="Arial" w:hAnsi="Arial"/>
          <w:lang w:val="fr-FR"/>
        </w:rPr>
        <w:t>utiliser</w:t>
      </w:r>
      <w:r w:rsidR="00D13FC3" w:rsidRPr="00ED4954">
        <w:rPr>
          <w:rFonts w:ascii="Arial" w:hAnsi="Arial"/>
          <w:lang w:val="fr-FR"/>
        </w:rPr>
        <w:t xml:space="preserve"> « teste » qui renverra vrai ou faux selon que la clef est présente ou absente. </w:t>
      </w:r>
      <w:r w:rsidR="00B3154C" w:rsidRPr="00ED4954">
        <w:rPr>
          <w:rFonts w:ascii="Arial" w:hAnsi="Arial"/>
          <w:lang w:val="fr-FR"/>
        </w:rPr>
        <w:t xml:space="preserve">En </w:t>
      </w:r>
      <w:r w:rsidR="00B3154C" w:rsidRPr="00ED4954">
        <w:rPr>
          <w:rFonts w:ascii="Arial" w:hAnsi="Arial"/>
          <w:lang w:val="fr-FR"/>
        </w:rPr>
        <w:lastRenderedPageBreak/>
        <w:t>revanche, par défaut le test d’une clef sur un dictionnaire, si l’on utilise la représentation [] remonte une exception lorsque la valeur est absente.</w:t>
      </w:r>
    </w:p>
    <w:p w:rsidR="00B3154C" w:rsidRPr="00ED4954" w:rsidRDefault="00B3154C" w:rsidP="00B3154C">
      <w:pPr>
        <w:pStyle w:val="Body"/>
        <w:rPr>
          <w:rFonts w:ascii="Arial" w:hAnsi="Arial"/>
          <w:lang w:val="fr-FR"/>
        </w:rPr>
      </w:pPr>
      <w:r w:rsidRPr="00ED4954">
        <w:rPr>
          <w:rFonts w:ascii="Arial" w:hAnsi="Arial"/>
          <w:lang w:val="fr-FR"/>
        </w:rPr>
        <w:t>dictionnaire d={1 :2, 3 :4} ;</w:t>
      </w:r>
    </w:p>
    <w:p w:rsidR="00B3154C" w:rsidRPr="00ED4954" w:rsidRDefault="00B3154C" w:rsidP="00B3154C">
      <w:pPr>
        <w:pStyle w:val="Body"/>
        <w:rPr>
          <w:rFonts w:ascii="Arial" w:hAnsi="Arial"/>
          <w:lang w:val="fr-FR"/>
        </w:rPr>
      </w:pPr>
      <w:r w:rsidRPr="00ED4954">
        <w:rPr>
          <w:rFonts w:ascii="Arial" w:hAnsi="Arial"/>
          <w:lang w:val="fr-FR"/>
        </w:rPr>
        <w:t>d[5] renvoie une exception.</w:t>
      </w:r>
    </w:p>
    <w:p w:rsidR="00674483" w:rsidRPr="00ED4954" w:rsidRDefault="00ED18A0" w:rsidP="00B3154C">
      <w:pPr>
        <w:pStyle w:val="Body"/>
        <w:rPr>
          <w:rFonts w:ascii="Arial" w:hAnsi="Arial"/>
          <w:lang w:val="fr-FR"/>
        </w:rPr>
      </w:pPr>
      <w:r w:rsidRPr="00ED4954">
        <w:rPr>
          <w:rFonts w:ascii="Arial" w:hAnsi="Arial"/>
          <w:lang w:val="fr-FR"/>
        </w:rPr>
        <w:t xml:space="preserve">Il est possible d’éviter de tester systématiquement une exception, en désactivant l’erreur sur clef, via la fonction : </w:t>
      </w:r>
      <w:r w:rsidRPr="00ED4954">
        <w:rPr>
          <w:rFonts w:ascii="Arial" w:hAnsi="Arial"/>
          <w:i/>
          <w:lang w:val="fr-FR"/>
        </w:rPr>
        <w:t>erreursurclef(faux)</w:t>
      </w:r>
      <w:r w:rsidR="00674483" w:rsidRPr="00ED4954">
        <w:rPr>
          <w:rFonts w:ascii="Arial" w:hAnsi="Arial"/>
          <w:i/>
          <w:lang w:val="fr-FR"/>
        </w:rPr>
        <w:t xml:space="preserve">, </w:t>
      </w:r>
      <w:r w:rsidR="00674483" w:rsidRPr="00ED4954">
        <w:rPr>
          <w:rFonts w:ascii="Arial" w:hAnsi="Arial"/>
          <w:lang w:val="fr-FR"/>
        </w:rPr>
        <w:t xml:space="preserve">placé en tout début de code. Lorsque cette fonction a été appelée (valable dès lors pour l’ensemble du programme), un test tel que d[5] renverra la valeur par défaut : </w:t>
      </w:r>
      <w:r w:rsidR="00674483" w:rsidRPr="00ED4954">
        <w:rPr>
          <w:rFonts w:ascii="Arial" w:hAnsi="Arial"/>
          <w:i/>
          <w:lang w:val="fr-FR"/>
        </w:rPr>
        <w:t>vide</w:t>
      </w:r>
      <w:r w:rsidR="00674483" w:rsidRPr="00ED4954">
        <w:rPr>
          <w:rFonts w:ascii="Arial" w:hAnsi="Arial"/>
          <w:lang w:val="fr-FR"/>
        </w:rPr>
        <w:t xml:space="preserve">. Il ne faut pas confondre cette valeur avec </w:t>
      </w:r>
      <w:r w:rsidR="00674483" w:rsidRPr="00ED4954">
        <w:rPr>
          <w:rFonts w:ascii="Arial" w:hAnsi="Arial"/>
          <w:i/>
          <w:lang w:val="fr-FR"/>
        </w:rPr>
        <w:t>nulle,</w:t>
      </w:r>
      <w:r w:rsidR="00674483" w:rsidRPr="00ED4954">
        <w:rPr>
          <w:rFonts w:ascii="Arial" w:hAnsi="Arial"/>
          <w:lang w:val="fr-FR"/>
        </w:rPr>
        <w:t xml:space="preserve"> qui peut parfaitement être présent dans un dictionnaire comme valeur.</w:t>
      </w:r>
    </w:p>
    <w:p w:rsidR="00B3154C" w:rsidRPr="00ED4954" w:rsidRDefault="00674483" w:rsidP="00B3154C">
      <w:pPr>
        <w:pStyle w:val="Body"/>
        <w:rPr>
          <w:rFonts w:ascii="Arial" w:hAnsi="Arial" w:cs="Courier New"/>
          <w:sz w:val="20"/>
          <w:szCs w:val="20"/>
          <w:lang w:val="fr-FR"/>
        </w:rPr>
      </w:pPr>
      <w:r w:rsidRPr="00ED4954">
        <w:rPr>
          <w:rFonts w:ascii="Arial" w:hAnsi="Arial"/>
          <w:lang w:val="fr-FR"/>
        </w:rPr>
        <w:t xml:space="preserve"> </w:t>
      </w:r>
    </w:p>
    <w:p w:rsidR="00117186" w:rsidRPr="00ED4954" w:rsidRDefault="00117186" w:rsidP="00617695">
      <w:pPr>
        <w:pStyle w:val="Body"/>
        <w:rPr>
          <w:rFonts w:ascii="Arial" w:hAnsi="Arial"/>
          <w:lang w:val="fr-FR"/>
        </w:rPr>
      </w:pPr>
    </w:p>
    <w:p w:rsidR="00677E42" w:rsidRPr="00ED4954" w:rsidRDefault="002B7694" w:rsidP="008B7836">
      <w:pPr>
        <w:pStyle w:val="Heading1"/>
        <w:rPr>
          <w:b w:val="0"/>
        </w:rPr>
      </w:pPr>
      <w:bookmarkStart w:id="171" w:name="_Toc451936443"/>
      <w:r w:rsidRPr="00ED4954">
        <w:rPr>
          <w:b w:val="0"/>
        </w:rPr>
        <w:lastRenderedPageBreak/>
        <w:t>Conteneurs</w:t>
      </w:r>
      <w:r w:rsidR="00677E42" w:rsidRPr="00ED4954">
        <w:rPr>
          <w:b w:val="0"/>
        </w:rPr>
        <w:t xml:space="preserve"> spécialisés</w:t>
      </w:r>
      <w:bookmarkEnd w:id="171"/>
    </w:p>
    <w:p w:rsidR="001F5AEF" w:rsidRPr="00ED4954" w:rsidRDefault="00C365D6" w:rsidP="001F5AEF">
      <w:pPr>
        <w:pStyle w:val="Heading3"/>
        <w:rPr>
          <w:lang w:val="fr-FR"/>
        </w:rPr>
      </w:pPr>
      <w:bookmarkStart w:id="172" w:name="_Toc451936444"/>
      <w:r w:rsidRPr="00ED4954">
        <w:rPr>
          <w:lang w:val="fr-FR"/>
        </w:rPr>
        <w:t xml:space="preserve">tableoctets, </w:t>
      </w:r>
      <w:r w:rsidR="00215C4D" w:rsidRPr="00ED4954">
        <w:rPr>
          <w:lang w:val="fr-FR"/>
        </w:rPr>
        <w:t>tab</w:t>
      </w:r>
      <w:r w:rsidR="00E766EA" w:rsidRPr="00ED4954">
        <w:rPr>
          <w:lang w:val="fr-FR"/>
        </w:rPr>
        <w:t>le</w:t>
      </w:r>
      <w:r w:rsidR="001F5AEF" w:rsidRPr="00ED4954">
        <w:rPr>
          <w:lang w:val="fr-FR"/>
        </w:rPr>
        <w:t xml:space="preserve">nombres, </w:t>
      </w:r>
      <w:r w:rsidR="00215C4D" w:rsidRPr="00ED4954">
        <w:rPr>
          <w:lang w:val="fr-FR"/>
        </w:rPr>
        <w:t>tab</w:t>
      </w:r>
      <w:r w:rsidR="00E766EA" w:rsidRPr="00ED4954">
        <w:rPr>
          <w:lang w:val="fr-FR"/>
        </w:rPr>
        <w:t>le</w:t>
      </w:r>
      <w:r w:rsidR="00093AB9" w:rsidRPr="00ED4954">
        <w:rPr>
          <w:lang w:val="fr-FR"/>
        </w:rPr>
        <w:t>décimaux</w:t>
      </w:r>
      <w:r w:rsidR="001F5AEF" w:rsidRPr="00ED4954">
        <w:rPr>
          <w:lang w:val="fr-FR"/>
        </w:rPr>
        <w:t>,</w:t>
      </w:r>
      <w:r w:rsidR="00F92B9E" w:rsidRPr="00ED4954">
        <w:rPr>
          <w:lang w:val="fr-FR"/>
        </w:rPr>
        <w:t xml:space="preserve"> tablechaines</w:t>
      </w:r>
      <w:r w:rsidR="004512D6">
        <w:rPr>
          <w:lang w:val="fr-FR"/>
        </w:rPr>
        <w:t>, tableuchaines</w:t>
      </w:r>
      <w:bookmarkEnd w:id="172"/>
    </w:p>
    <w:p w:rsidR="00677E42" w:rsidRPr="00ED4954" w:rsidRDefault="00677E42" w:rsidP="00677E42">
      <w:pPr>
        <w:rPr>
          <w:rFonts w:ascii="Arial" w:hAnsi="Arial" w:cs="Arial"/>
        </w:rPr>
      </w:pPr>
      <w:r w:rsidRPr="00ED4954">
        <w:rPr>
          <w:rFonts w:ascii="Arial" w:hAnsi="Arial" w:cs="Arial"/>
        </w:rPr>
        <w:t>Pour des</w:t>
      </w:r>
      <w:r w:rsidR="005F76B8" w:rsidRPr="00ED4954">
        <w:rPr>
          <w:rFonts w:ascii="Arial" w:hAnsi="Arial" w:cs="Arial"/>
        </w:rPr>
        <w:t xml:space="preserve"> raisons d’efficacité, </w:t>
      </w:r>
      <w:r w:rsidR="00023279" w:rsidRPr="00ED4954">
        <w:rPr>
          <w:rFonts w:ascii="Arial" w:hAnsi="Arial" w:cs="Arial"/>
        </w:rPr>
        <w:t>KIFF</w:t>
      </w:r>
      <w:r w:rsidR="005F76B8" w:rsidRPr="00ED4954">
        <w:rPr>
          <w:rFonts w:ascii="Arial" w:hAnsi="Arial" w:cs="Arial"/>
        </w:rPr>
        <w:t xml:space="preserve"> fournit une série de conteneur</w:t>
      </w:r>
      <w:r w:rsidR="00AC00EC" w:rsidRPr="00ED4954">
        <w:rPr>
          <w:rFonts w:ascii="Arial" w:hAnsi="Arial" w:cs="Arial"/>
        </w:rPr>
        <w:t>s</w:t>
      </w:r>
      <w:r w:rsidR="005F76B8" w:rsidRPr="00ED4954">
        <w:rPr>
          <w:rFonts w:ascii="Arial" w:hAnsi="Arial" w:cs="Arial"/>
        </w:rPr>
        <w:t xml:space="preserve"> spécialisés n’acceptant qu’un</w:t>
      </w:r>
      <w:r w:rsidR="0079258D" w:rsidRPr="00ED4954">
        <w:rPr>
          <w:rFonts w:ascii="Arial" w:hAnsi="Arial" w:cs="Arial"/>
        </w:rPr>
        <w:t xml:space="preserve"> seul type de </w:t>
      </w:r>
      <w:r w:rsidR="008C7924" w:rsidRPr="00ED4954">
        <w:rPr>
          <w:rFonts w:ascii="Arial" w:hAnsi="Arial" w:cs="Arial"/>
        </w:rPr>
        <w:t>valeur</w:t>
      </w:r>
      <w:r w:rsidR="005F76B8" w:rsidRPr="00ED4954">
        <w:rPr>
          <w:rFonts w:ascii="Arial" w:hAnsi="Arial" w:cs="Arial"/>
        </w:rPr>
        <w:t xml:space="preserve">. Ces conteneurs contiennent un élément du type défini par leur propre nom. </w:t>
      </w:r>
    </w:p>
    <w:p w:rsidR="005F76B8" w:rsidRPr="00ED4954" w:rsidRDefault="005F76B8" w:rsidP="00677E42">
      <w:pPr>
        <w:rPr>
          <w:rFonts w:ascii="Arial" w:hAnsi="Arial" w:cs="Arial"/>
        </w:rPr>
      </w:pPr>
    </w:p>
    <w:p w:rsidR="005F76B8" w:rsidRPr="00ED4954" w:rsidRDefault="007B363D" w:rsidP="00363819">
      <w:pPr>
        <w:rPr>
          <w:rFonts w:ascii="Arial" w:hAnsi="Arial" w:cs="Arial"/>
        </w:rPr>
      </w:pPr>
      <w:r w:rsidRPr="00ED4954">
        <w:rPr>
          <w:rFonts w:ascii="Arial" w:hAnsi="Arial" w:cs="Arial"/>
          <w:i/>
        </w:rPr>
        <w:t xml:space="preserve">tableoctets, </w:t>
      </w:r>
      <w:r w:rsidR="00403937" w:rsidRPr="00ED4954">
        <w:rPr>
          <w:rFonts w:ascii="Arial" w:hAnsi="Arial" w:cs="Arial"/>
          <w:i/>
        </w:rPr>
        <w:t>tab</w:t>
      </w:r>
      <w:r w:rsidR="008C1036" w:rsidRPr="00ED4954">
        <w:rPr>
          <w:rFonts w:ascii="Arial" w:hAnsi="Arial" w:cs="Arial"/>
          <w:i/>
        </w:rPr>
        <w:t>le</w:t>
      </w:r>
      <w:r w:rsidR="005F76B8" w:rsidRPr="00ED4954">
        <w:rPr>
          <w:rFonts w:ascii="Arial" w:hAnsi="Arial" w:cs="Arial"/>
          <w:i/>
        </w:rPr>
        <w:t>nombres</w:t>
      </w:r>
      <w:r w:rsidR="005F76B8" w:rsidRPr="00ED4954">
        <w:rPr>
          <w:rFonts w:ascii="Arial" w:hAnsi="Arial" w:cs="Arial"/>
        </w:rPr>
        <w:t xml:space="preserve">, </w:t>
      </w:r>
      <w:r w:rsidR="00403937" w:rsidRPr="00ED4954">
        <w:rPr>
          <w:rFonts w:ascii="Arial" w:hAnsi="Arial" w:cs="Arial"/>
          <w:i/>
        </w:rPr>
        <w:t>tab</w:t>
      </w:r>
      <w:r w:rsidR="008C1036" w:rsidRPr="00ED4954">
        <w:rPr>
          <w:rFonts w:ascii="Arial" w:hAnsi="Arial" w:cs="Arial"/>
          <w:i/>
        </w:rPr>
        <w:t>le</w:t>
      </w:r>
      <w:r w:rsidR="00093AB9" w:rsidRPr="00ED4954">
        <w:rPr>
          <w:rFonts w:ascii="Arial" w:hAnsi="Arial" w:cs="Arial"/>
          <w:i/>
        </w:rPr>
        <w:t>décimaux</w:t>
      </w:r>
      <w:r w:rsidR="00E6652D" w:rsidRPr="00ED4954">
        <w:rPr>
          <w:rFonts w:ascii="Arial" w:hAnsi="Arial" w:cs="Arial"/>
        </w:rPr>
        <w:t xml:space="preserve">, </w:t>
      </w:r>
      <w:r w:rsidR="00E6652D" w:rsidRPr="00ED4954">
        <w:rPr>
          <w:rFonts w:ascii="Arial" w:hAnsi="Arial" w:cs="Arial"/>
          <w:i/>
        </w:rPr>
        <w:t>tablechaines</w:t>
      </w:r>
      <w:r w:rsidR="00F2506B">
        <w:rPr>
          <w:rFonts w:ascii="Arial" w:hAnsi="Arial" w:cs="Arial"/>
          <w:i/>
        </w:rPr>
        <w:t>, tableuchaines</w:t>
      </w:r>
      <w:r w:rsidR="005F76B8" w:rsidRPr="00ED4954">
        <w:rPr>
          <w:rFonts w:ascii="Arial" w:hAnsi="Arial" w:cs="Arial"/>
        </w:rPr>
        <w:t xml:space="preserve"> sont des </w:t>
      </w:r>
      <w:r w:rsidR="008156C3" w:rsidRPr="00ED4954">
        <w:rPr>
          <w:rFonts w:ascii="Arial" w:hAnsi="Arial" w:cs="Arial"/>
        </w:rPr>
        <w:t>tables</w:t>
      </w:r>
      <w:r w:rsidRPr="00ED4954">
        <w:rPr>
          <w:rFonts w:ascii="Arial" w:hAnsi="Arial" w:cs="Arial"/>
        </w:rPr>
        <w:t xml:space="preserve"> respectivement d’octets, de </w:t>
      </w:r>
      <w:r w:rsidR="005F76B8" w:rsidRPr="00ED4954">
        <w:rPr>
          <w:rFonts w:ascii="Arial" w:hAnsi="Arial" w:cs="Arial"/>
        </w:rPr>
        <w:t xml:space="preserve">nombre, de </w:t>
      </w:r>
      <w:r w:rsidR="00093AB9" w:rsidRPr="00ED4954">
        <w:rPr>
          <w:rFonts w:ascii="Arial" w:hAnsi="Arial" w:cs="Arial"/>
        </w:rPr>
        <w:t>décimaux</w:t>
      </w:r>
      <w:r w:rsidR="00F2506B">
        <w:rPr>
          <w:rFonts w:ascii="Arial" w:hAnsi="Arial" w:cs="Arial"/>
        </w:rPr>
        <w:t>, de chaines ou de chaines unicodes.</w:t>
      </w:r>
    </w:p>
    <w:p w:rsidR="00A813FA" w:rsidRPr="00ED4954" w:rsidRDefault="00A813FA" w:rsidP="00363819">
      <w:pPr>
        <w:rPr>
          <w:rFonts w:ascii="Arial" w:hAnsi="Arial" w:cs="Arial"/>
        </w:rPr>
      </w:pPr>
    </w:p>
    <w:p w:rsidR="00A813FA" w:rsidRPr="00ED4954" w:rsidRDefault="00A813FA" w:rsidP="00363819">
      <w:pPr>
        <w:rPr>
          <w:rFonts w:ascii="Arial" w:hAnsi="Arial" w:cs="Arial"/>
        </w:rPr>
      </w:pPr>
      <w:r w:rsidRPr="00ED4954">
        <w:rPr>
          <w:rFonts w:ascii="Arial" w:hAnsi="Arial" w:cs="Arial"/>
        </w:rPr>
        <w:t xml:space="preserve">Remarque : </w:t>
      </w:r>
      <w:r w:rsidRPr="00ED4954">
        <w:rPr>
          <w:rFonts w:ascii="Arial" w:hAnsi="Arial" w:cs="Arial"/>
          <w:i/>
        </w:rPr>
        <w:t>tableoctets</w:t>
      </w:r>
      <w:r w:rsidRPr="00ED4954">
        <w:rPr>
          <w:rFonts w:ascii="Arial" w:hAnsi="Arial" w:cs="Arial"/>
        </w:rPr>
        <w:t xml:space="preserve"> convient particulièrement à la lecture binaire des fichiers.</w:t>
      </w:r>
    </w:p>
    <w:p w:rsidR="00363819" w:rsidRPr="00ED4954" w:rsidRDefault="00363819" w:rsidP="00363819">
      <w:pPr>
        <w:rPr>
          <w:rFonts w:ascii="Arial" w:hAnsi="Arial" w:cs="Arial"/>
        </w:rPr>
      </w:pPr>
    </w:p>
    <w:p w:rsidR="00363819" w:rsidRPr="00ED4954" w:rsidRDefault="00363819" w:rsidP="00363819">
      <w:pPr>
        <w:pStyle w:val="Heading3"/>
        <w:rPr>
          <w:lang w:val="fr-FR"/>
        </w:rPr>
      </w:pPr>
      <w:bookmarkStart w:id="173" w:name="_Toc451936445"/>
      <w:r w:rsidRPr="00ED4954">
        <w:rPr>
          <w:lang w:val="fr-FR"/>
        </w:rPr>
        <w:t xml:space="preserve">Dictionnaires </w:t>
      </w:r>
      <w:r w:rsidR="005D5391" w:rsidRPr="00ED4954">
        <w:rPr>
          <w:lang w:val="fr-FR"/>
        </w:rPr>
        <w:t>spé</w:t>
      </w:r>
      <w:r w:rsidR="00CC7486" w:rsidRPr="00ED4954">
        <w:rPr>
          <w:lang w:val="fr-FR"/>
        </w:rPr>
        <w:t>cialisé</w:t>
      </w:r>
      <w:r w:rsidR="002F38C1" w:rsidRPr="00ED4954">
        <w:rPr>
          <w:lang w:val="fr-FR"/>
        </w:rPr>
        <w:t>s : dico…</w:t>
      </w:r>
      <w:bookmarkEnd w:id="173"/>
    </w:p>
    <w:p w:rsidR="00F22F67" w:rsidRPr="00ED4954" w:rsidRDefault="002F38C1" w:rsidP="00F22F67">
      <w:pPr>
        <w:pStyle w:val="ListParagraph"/>
        <w:rPr>
          <w:rFonts w:ascii="Arial" w:hAnsi="Arial" w:cs="Arial"/>
          <w:lang w:val="fr-FR"/>
        </w:rPr>
      </w:pPr>
      <w:r w:rsidRPr="00ED4954">
        <w:rPr>
          <w:rFonts w:ascii="Arial" w:hAnsi="Arial" w:cs="Arial"/>
          <w:lang w:val="fr-FR"/>
        </w:rPr>
        <w:t xml:space="preserve">Ces dictionnaires offrent toutes les combinaisons clef/valeur possibles, ajouté sous la forme de deux lettres à la fin du nom : c(haine), n(ombre), </w:t>
      </w:r>
      <w:r w:rsidR="00886B94" w:rsidRPr="00ED4954">
        <w:rPr>
          <w:rFonts w:ascii="Arial" w:hAnsi="Arial" w:cs="Arial"/>
          <w:lang w:val="fr-FR"/>
        </w:rPr>
        <w:t>d</w:t>
      </w:r>
      <w:r w:rsidRPr="00ED4954">
        <w:rPr>
          <w:rFonts w:ascii="Arial" w:hAnsi="Arial" w:cs="Arial"/>
          <w:lang w:val="fr-FR"/>
        </w:rPr>
        <w:t>(é</w:t>
      </w:r>
      <w:r w:rsidR="00886B94" w:rsidRPr="00ED4954">
        <w:rPr>
          <w:rFonts w:ascii="Arial" w:hAnsi="Arial" w:cs="Arial"/>
          <w:lang w:val="fr-FR"/>
        </w:rPr>
        <w:t>cimal</w:t>
      </w:r>
      <w:r w:rsidRPr="00ED4954">
        <w:rPr>
          <w:rFonts w:ascii="Arial" w:hAnsi="Arial" w:cs="Arial"/>
          <w:lang w:val="fr-FR"/>
        </w:rPr>
        <w:t>)</w:t>
      </w:r>
      <w:r w:rsidR="003749E7">
        <w:rPr>
          <w:rFonts w:ascii="Arial" w:hAnsi="Arial" w:cs="Arial"/>
          <w:lang w:val="fr-FR"/>
        </w:rPr>
        <w:t>, u(nicode)</w:t>
      </w:r>
      <w:r w:rsidRPr="00ED4954">
        <w:rPr>
          <w:rFonts w:ascii="Arial" w:hAnsi="Arial" w:cs="Arial"/>
          <w:lang w:val="fr-FR"/>
        </w:rPr>
        <w:t>.</w:t>
      </w:r>
    </w:p>
    <w:p w:rsidR="002F38C1" w:rsidRPr="00ED4954" w:rsidRDefault="002F38C1" w:rsidP="00F22F67">
      <w:pPr>
        <w:pStyle w:val="ListParagraph"/>
        <w:rPr>
          <w:rFonts w:ascii="Arial" w:hAnsi="Arial" w:cs="Arial"/>
          <w:lang w:val="fr-FR"/>
        </w:rPr>
      </w:pPr>
    </w:p>
    <w:p w:rsidR="005F76B8" w:rsidRPr="00ED4954" w:rsidRDefault="00A46A4F" w:rsidP="00585774">
      <w:pPr>
        <w:pStyle w:val="ListParagraph"/>
        <w:numPr>
          <w:ilvl w:val="0"/>
          <w:numId w:val="66"/>
        </w:numPr>
        <w:rPr>
          <w:rFonts w:ascii="Arial" w:hAnsi="Arial" w:cs="Arial"/>
          <w:lang w:val="fr-FR"/>
        </w:rPr>
      </w:pPr>
      <w:r>
        <w:rPr>
          <w:rFonts w:ascii="Arial" w:hAnsi="Arial" w:cs="Arial"/>
          <w:i/>
          <w:lang w:val="fr-FR"/>
        </w:rPr>
        <w:t xml:space="preserve">dicoc, </w:t>
      </w:r>
      <w:r w:rsidR="005F76B8" w:rsidRPr="00ED4954">
        <w:rPr>
          <w:rFonts w:ascii="Arial" w:hAnsi="Arial" w:cs="Arial"/>
          <w:i/>
          <w:lang w:val="fr-FR"/>
        </w:rPr>
        <w:t>d</w:t>
      </w:r>
      <w:r w:rsidR="00403937" w:rsidRPr="00ED4954">
        <w:rPr>
          <w:rFonts w:ascii="Arial" w:hAnsi="Arial" w:cs="Arial"/>
          <w:i/>
          <w:lang w:val="fr-FR"/>
        </w:rPr>
        <w:t>ico</w:t>
      </w:r>
      <w:r w:rsidR="005F76B8" w:rsidRPr="00ED4954">
        <w:rPr>
          <w:rFonts w:ascii="Arial" w:hAnsi="Arial" w:cs="Arial"/>
          <w:i/>
          <w:lang w:val="fr-FR"/>
        </w:rPr>
        <w:t>n</w:t>
      </w:r>
      <w:r w:rsidR="005F76B8" w:rsidRPr="00ED4954">
        <w:rPr>
          <w:rFonts w:ascii="Arial" w:hAnsi="Arial" w:cs="Arial"/>
          <w:lang w:val="fr-FR"/>
        </w:rPr>
        <w:t xml:space="preserve">, </w:t>
      </w:r>
      <w:r w:rsidR="005F76B8" w:rsidRPr="00ED4954">
        <w:rPr>
          <w:rFonts w:ascii="Arial" w:hAnsi="Arial" w:cs="Arial"/>
          <w:i/>
          <w:lang w:val="fr-FR"/>
        </w:rPr>
        <w:t>d</w:t>
      </w:r>
      <w:r w:rsidR="00403937" w:rsidRPr="00ED4954">
        <w:rPr>
          <w:rFonts w:ascii="Arial" w:hAnsi="Arial" w:cs="Arial"/>
          <w:i/>
          <w:lang w:val="fr-FR"/>
        </w:rPr>
        <w:t>ico</w:t>
      </w:r>
      <w:r w:rsidR="009B404B" w:rsidRPr="00ED4954">
        <w:rPr>
          <w:rFonts w:ascii="Arial" w:hAnsi="Arial" w:cs="Arial"/>
          <w:i/>
          <w:lang w:val="fr-FR"/>
        </w:rPr>
        <w:t>d</w:t>
      </w:r>
      <w:r w:rsidR="009F1774">
        <w:rPr>
          <w:rFonts w:ascii="Arial" w:hAnsi="Arial" w:cs="Arial"/>
          <w:i/>
          <w:lang w:val="fr-FR"/>
        </w:rPr>
        <w:t>, dicou</w:t>
      </w:r>
      <w:r w:rsidR="000E026E" w:rsidRPr="00ED4954">
        <w:rPr>
          <w:rFonts w:ascii="Arial" w:hAnsi="Arial" w:cs="Arial"/>
          <w:i/>
          <w:lang w:val="fr-FR"/>
        </w:rPr>
        <w:t xml:space="preserve"> </w:t>
      </w:r>
      <w:r w:rsidR="000E026E" w:rsidRPr="00ED4954">
        <w:rPr>
          <w:rFonts w:ascii="Arial" w:hAnsi="Arial" w:cs="Arial"/>
          <w:lang w:val="fr-FR"/>
        </w:rPr>
        <w:t xml:space="preserve">sont des dictionnaires dont les valeurs peuvent être n’importe quel objet, mais dont les clefs </w:t>
      </w:r>
      <w:r w:rsidR="009F1774">
        <w:rPr>
          <w:rFonts w:ascii="Arial" w:hAnsi="Arial" w:cs="Arial"/>
          <w:lang w:val="fr-FR"/>
        </w:rPr>
        <w:t xml:space="preserve">sont respectivement des </w:t>
      </w:r>
      <w:r w:rsidR="000F76FF">
        <w:rPr>
          <w:rFonts w:ascii="Arial" w:hAnsi="Arial" w:cs="Arial"/>
          <w:lang w:val="fr-FR"/>
        </w:rPr>
        <w:t xml:space="preserve">chaines, des </w:t>
      </w:r>
      <w:r w:rsidR="009F1774">
        <w:rPr>
          <w:rFonts w:ascii="Arial" w:hAnsi="Arial" w:cs="Arial"/>
          <w:lang w:val="fr-FR"/>
        </w:rPr>
        <w:t xml:space="preserve">nombres, </w:t>
      </w:r>
      <w:r w:rsidR="000E026E" w:rsidRPr="00ED4954">
        <w:rPr>
          <w:rFonts w:ascii="Arial" w:hAnsi="Arial" w:cs="Arial"/>
          <w:lang w:val="fr-FR"/>
        </w:rPr>
        <w:t xml:space="preserve">des </w:t>
      </w:r>
      <w:r w:rsidR="00093AB9" w:rsidRPr="00ED4954">
        <w:rPr>
          <w:rFonts w:ascii="Arial" w:hAnsi="Arial" w:cs="Arial"/>
          <w:lang w:val="fr-FR"/>
        </w:rPr>
        <w:t>décimaux</w:t>
      </w:r>
      <w:r w:rsidR="009F1774">
        <w:rPr>
          <w:rFonts w:ascii="Arial" w:hAnsi="Arial" w:cs="Arial"/>
          <w:lang w:val="fr-FR"/>
        </w:rPr>
        <w:t xml:space="preserve"> ou des chaines unicodes</w:t>
      </w:r>
      <w:r w:rsidR="00BD6EF5" w:rsidRPr="00ED4954">
        <w:rPr>
          <w:rFonts w:ascii="Arial" w:hAnsi="Arial" w:cs="Arial"/>
          <w:lang w:val="fr-FR"/>
        </w:rPr>
        <w:t xml:space="preserve">. Le type </w:t>
      </w:r>
      <w:r w:rsidR="00BD6EF5" w:rsidRPr="00ED4954">
        <w:rPr>
          <w:rFonts w:ascii="Arial" w:hAnsi="Arial" w:cs="Arial"/>
          <w:i/>
          <w:lang w:val="fr-FR"/>
        </w:rPr>
        <w:t>dictionnaire</w:t>
      </w:r>
      <w:r w:rsidR="00BD6EF5" w:rsidRPr="00ED4954">
        <w:rPr>
          <w:rFonts w:ascii="Arial" w:hAnsi="Arial" w:cs="Arial"/>
          <w:lang w:val="fr-FR"/>
        </w:rPr>
        <w:t xml:space="preserve"> </w:t>
      </w:r>
      <w:r w:rsidR="000F76FF">
        <w:rPr>
          <w:rFonts w:ascii="Arial" w:hAnsi="Arial" w:cs="Arial"/>
          <w:lang w:val="fr-FR"/>
        </w:rPr>
        <w:t xml:space="preserve">est équivalent à </w:t>
      </w:r>
      <w:r w:rsidR="00BD6EF5" w:rsidRPr="00ED4954">
        <w:rPr>
          <w:rFonts w:ascii="Arial" w:hAnsi="Arial" w:cs="Arial"/>
          <w:i/>
          <w:lang w:val="fr-FR"/>
        </w:rPr>
        <w:t>dicoc</w:t>
      </w:r>
      <w:r w:rsidR="00BD6EF5" w:rsidRPr="00ED4954">
        <w:rPr>
          <w:rFonts w:ascii="Arial" w:hAnsi="Arial" w:cs="Arial"/>
          <w:lang w:val="fr-FR"/>
        </w:rPr>
        <w:t xml:space="preserve"> par soucis de cohérence.</w:t>
      </w:r>
    </w:p>
    <w:p w:rsidR="00F22F67" w:rsidRPr="00ED4954" w:rsidRDefault="00F22F67" w:rsidP="00F22F67">
      <w:pPr>
        <w:pStyle w:val="ListParagraph"/>
        <w:rPr>
          <w:rFonts w:ascii="Arial" w:hAnsi="Arial" w:cs="Arial"/>
          <w:lang w:val="fr-FR"/>
        </w:rPr>
      </w:pPr>
    </w:p>
    <w:p w:rsidR="001E4971" w:rsidRPr="00ED4954" w:rsidRDefault="009B404B" w:rsidP="00585774">
      <w:pPr>
        <w:pStyle w:val="ListParagraph"/>
        <w:numPr>
          <w:ilvl w:val="0"/>
          <w:numId w:val="66"/>
        </w:numPr>
        <w:rPr>
          <w:rFonts w:ascii="Arial" w:hAnsi="Arial" w:cs="Arial"/>
          <w:lang w:val="fr-FR"/>
        </w:rPr>
      </w:pPr>
      <w:r w:rsidRPr="00ED4954">
        <w:rPr>
          <w:rFonts w:ascii="Arial" w:hAnsi="Arial" w:cs="Arial"/>
          <w:i/>
          <w:lang w:val="fr-FR"/>
        </w:rPr>
        <w:t>dicocn, dicocd</w:t>
      </w:r>
      <w:r w:rsidR="001E4971" w:rsidRPr="00ED4954">
        <w:rPr>
          <w:rFonts w:ascii="Arial" w:hAnsi="Arial" w:cs="Arial"/>
          <w:i/>
          <w:lang w:val="fr-FR"/>
        </w:rPr>
        <w:t>, dicocc</w:t>
      </w:r>
      <w:r w:rsidR="001E4971" w:rsidRPr="00ED4954">
        <w:rPr>
          <w:rFonts w:ascii="Arial" w:hAnsi="Arial" w:cs="Arial"/>
          <w:lang w:val="fr-FR"/>
        </w:rPr>
        <w:t xml:space="preserve"> sont des dictionnaires dont les valeurs sont respectivement des nombres, des </w:t>
      </w:r>
      <w:r w:rsidR="00093AB9" w:rsidRPr="00ED4954">
        <w:rPr>
          <w:rFonts w:ascii="Arial" w:hAnsi="Arial" w:cs="Arial"/>
          <w:lang w:val="fr-FR"/>
        </w:rPr>
        <w:t>décimaux</w:t>
      </w:r>
      <w:r w:rsidR="001E4971" w:rsidRPr="00ED4954">
        <w:rPr>
          <w:rFonts w:ascii="Arial" w:hAnsi="Arial" w:cs="Arial"/>
          <w:lang w:val="fr-FR"/>
        </w:rPr>
        <w:t xml:space="preserve"> ou des chaines, mais dont les clefs sont des </w:t>
      </w:r>
      <w:r w:rsidR="001E4971" w:rsidRPr="00ED4954">
        <w:rPr>
          <w:rFonts w:ascii="Arial" w:hAnsi="Arial" w:cs="Arial"/>
          <w:i/>
          <w:lang w:val="fr-FR"/>
        </w:rPr>
        <w:t>chaines</w:t>
      </w:r>
      <w:r w:rsidR="001E4971" w:rsidRPr="00ED4954">
        <w:rPr>
          <w:rFonts w:ascii="Arial" w:hAnsi="Arial" w:cs="Arial"/>
          <w:lang w:val="fr-FR"/>
        </w:rPr>
        <w:t>.</w:t>
      </w:r>
    </w:p>
    <w:p w:rsidR="001E4971" w:rsidRPr="00ED4954" w:rsidRDefault="001E4971" w:rsidP="001E4971">
      <w:pPr>
        <w:pStyle w:val="ListParagraph"/>
        <w:rPr>
          <w:rFonts w:ascii="Arial" w:hAnsi="Arial" w:cs="Arial"/>
          <w:lang w:val="fr-FR"/>
        </w:rPr>
      </w:pPr>
    </w:p>
    <w:p w:rsidR="001E4971" w:rsidRPr="00ED4954" w:rsidRDefault="009B404B" w:rsidP="00585774">
      <w:pPr>
        <w:pStyle w:val="ListParagraph"/>
        <w:numPr>
          <w:ilvl w:val="0"/>
          <w:numId w:val="66"/>
        </w:numPr>
        <w:rPr>
          <w:rFonts w:ascii="Arial" w:hAnsi="Arial" w:cs="Arial"/>
          <w:lang w:val="fr-FR"/>
        </w:rPr>
      </w:pPr>
      <w:r w:rsidRPr="00ED4954">
        <w:rPr>
          <w:rFonts w:ascii="Arial" w:hAnsi="Arial" w:cs="Arial"/>
          <w:i/>
          <w:lang w:val="fr-FR"/>
        </w:rPr>
        <w:t>diconn, dicond</w:t>
      </w:r>
      <w:r w:rsidR="001E4971" w:rsidRPr="00ED4954">
        <w:rPr>
          <w:rFonts w:ascii="Arial" w:hAnsi="Arial" w:cs="Arial"/>
          <w:i/>
          <w:lang w:val="fr-FR"/>
        </w:rPr>
        <w:t>, diconc</w:t>
      </w:r>
      <w:r w:rsidR="0040114B">
        <w:rPr>
          <w:rFonts w:ascii="Arial" w:hAnsi="Arial" w:cs="Arial"/>
          <w:i/>
          <w:lang w:val="fr-FR"/>
        </w:rPr>
        <w:t>, diconu</w:t>
      </w:r>
      <w:r w:rsidR="001E4971" w:rsidRPr="00ED4954">
        <w:rPr>
          <w:rFonts w:ascii="Arial" w:hAnsi="Arial" w:cs="Arial"/>
          <w:lang w:val="fr-FR"/>
        </w:rPr>
        <w:t xml:space="preserve"> sont des dictionnaires dont les valeurs sont respectivement des nombres, des </w:t>
      </w:r>
      <w:r w:rsidR="0040114B">
        <w:rPr>
          <w:rFonts w:ascii="Arial" w:hAnsi="Arial" w:cs="Arial"/>
          <w:lang w:val="fr-FR"/>
        </w:rPr>
        <w:t>décimaux,</w:t>
      </w:r>
      <w:r w:rsidR="001E4971" w:rsidRPr="00ED4954">
        <w:rPr>
          <w:rFonts w:ascii="Arial" w:hAnsi="Arial" w:cs="Arial"/>
          <w:lang w:val="fr-FR"/>
        </w:rPr>
        <w:t xml:space="preserve"> des chaines</w:t>
      </w:r>
      <w:r w:rsidR="0040114B">
        <w:rPr>
          <w:rFonts w:ascii="Arial" w:hAnsi="Arial" w:cs="Arial"/>
          <w:lang w:val="fr-FR"/>
        </w:rPr>
        <w:t xml:space="preserve"> ou des chaines unicodes</w:t>
      </w:r>
      <w:r w:rsidR="001E4971" w:rsidRPr="00ED4954">
        <w:rPr>
          <w:rFonts w:ascii="Arial" w:hAnsi="Arial" w:cs="Arial"/>
          <w:lang w:val="fr-FR"/>
        </w:rPr>
        <w:t xml:space="preserve">, mais dont les clefs sont des </w:t>
      </w:r>
      <w:r w:rsidR="001E4971" w:rsidRPr="00ED4954">
        <w:rPr>
          <w:rFonts w:ascii="Arial" w:hAnsi="Arial" w:cs="Arial"/>
          <w:i/>
          <w:lang w:val="fr-FR"/>
        </w:rPr>
        <w:t>nombres</w:t>
      </w:r>
      <w:r w:rsidR="001E4971" w:rsidRPr="00ED4954">
        <w:rPr>
          <w:rFonts w:ascii="Arial" w:hAnsi="Arial" w:cs="Arial"/>
          <w:lang w:val="fr-FR"/>
        </w:rPr>
        <w:t>.</w:t>
      </w:r>
    </w:p>
    <w:p w:rsidR="00581ADA" w:rsidRPr="00ED4954" w:rsidRDefault="00581ADA" w:rsidP="00581ADA">
      <w:pPr>
        <w:pStyle w:val="ListParagraph"/>
        <w:rPr>
          <w:rFonts w:ascii="Arial" w:hAnsi="Arial" w:cs="Arial"/>
          <w:lang w:val="fr-FR"/>
        </w:rPr>
      </w:pPr>
    </w:p>
    <w:p w:rsidR="00581ADA" w:rsidRDefault="009B404B" w:rsidP="00585774">
      <w:pPr>
        <w:pStyle w:val="ListParagraph"/>
        <w:numPr>
          <w:ilvl w:val="0"/>
          <w:numId w:val="66"/>
        </w:numPr>
        <w:rPr>
          <w:rFonts w:ascii="Arial" w:hAnsi="Arial" w:cs="Arial"/>
          <w:lang w:val="fr-FR"/>
        </w:rPr>
      </w:pPr>
      <w:r w:rsidRPr="00ED4954">
        <w:rPr>
          <w:rFonts w:ascii="Arial" w:hAnsi="Arial" w:cs="Arial"/>
          <w:i/>
          <w:lang w:val="fr-FR"/>
        </w:rPr>
        <w:t>dicodn, dicodd</w:t>
      </w:r>
      <w:r w:rsidR="002D3E6E" w:rsidRPr="00ED4954">
        <w:rPr>
          <w:rFonts w:ascii="Arial" w:hAnsi="Arial" w:cs="Arial"/>
          <w:i/>
          <w:lang w:val="fr-FR"/>
        </w:rPr>
        <w:t>, dico</w:t>
      </w:r>
      <w:r w:rsidRPr="00ED4954">
        <w:rPr>
          <w:rFonts w:ascii="Arial" w:hAnsi="Arial" w:cs="Arial"/>
          <w:i/>
          <w:lang w:val="fr-FR"/>
        </w:rPr>
        <w:t>d</w:t>
      </w:r>
      <w:r w:rsidR="002D3E6E" w:rsidRPr="00ED4954">
        <w:rPr>
          <w:rFonts w:ascii="Arial" w:hAnsi="Arial" w:cs="Arial"/>
          <w:i/>
          <w:lang w:val="fr-FR"/>
        </w:rPr>
        <w:t>c</w:t>
      </w:r>
      <w:r w:rsidR="002D0C84">
        <w:rPr>
          <w:rFonts w:ascii="Arial" w:hAnsi="Arial" w:cs="Arial"/>
          <w:i/>
          <w:lang w:val="fr-FR"/>
        </w:rPr>
        <w:t>, dicodu</w:t>
      </w:r>
      <w:r w:rsidR="00581ADA" w:rsidRPr="00ED4954">
        <w:rPr>
          <w:rFonts w:ascii="Arial" w:hAnsi="Arial" w:cs="Arial"/>
          <w:lang w:val="fr-FR"/>
        </w:rPr>
        <w:t xml:space="preserve"> </w:t>
      </w:r>
      <w:r w:rsidR="00C343C2" w:rsidRPr="00ED4954">
        <w:rPr>
          <w:rFonts w:ascii="Arial" w:hAnsi="Arial" w:cs="Arial"/>
          <w:lang w:val="fr-FR"/>
        </w:rPr>
        <w:t xml:space="preserve">sont des dictionnaires dont les valeurs sont respectivement des nombres, des </w:t>
      </w:r>
      <w:r w:rsidR="00C343C2">
        <w:rPr>
          <w:rFonts w:ascii="Arial" w:hAnsi="Arial" w:cs="Arial"/>
          <w:lang w:val="fr-FR"/>
        </w:rPr>
        <w:t>décimaux,</w:t>
      </w:r>
      <w:r w:rsidR="00C343C2" w:rsidRPr="00ED4954">
        <w:rPr>
          <w:rFonts w:ascii="Arial" w:hAnsi="Arial" w:cs="Arial"/>
          <w:lang w:val="fr-FR"/>
        </w:rPr>
        <w:t xml:space="preserve"> des chaines</w:t>
      </w:r>
      <w:r w:rsidR="00C343C2">
        <w:rPr>
          <w:rFonts w:ascii="Arial" w:hAnsi="Arial" w:cs="Arial"/>
          <w:lang w:val="fr-FR"/>
        </w:rPr>
        <w:t xml:space="preserve"> ou des chaines unicodes</w:t>
      </w:r>
      <w:r w:rsidR="00C343C2" w:rsidRPr="00ED4954">
        <w:rPr>
          <w:rFonts w:ascii="Arial" w:hAnsi="Arial" w:cs="Arial"/>
          <w:lang w:val="fr-FR"/>
        </w:rPr>
        <w:t>, mais dont les clefs sont des</w:t>
      </w:r>
      <w:r w:rsidR="00C343C2" w:rsidRPr="00ED4954">
        <w:rPr>
          <w:rFonts w:ascii="Arial" w:hAnsi="Arial" w:cs="Arial"/>
          <w:i/>
          <w:lang w:val="fr-FR"/>
        </w:rPr>
        <w:t xml:space="preserve"> </w:t>
      </w:r>
      <w:r w:rsidR="00093AB9" w:rsidRPr="00ED4954">
        <w:rPr>
          <w:rFonts w:ascii="Arial" w:hAnsi="Arial" w:cs="Arial"/>
          <w:i/>
          <w:lang w:val="fr-FR"/>
        </w:rPr>
        <w:t>décimaux</w:t>
      </w:r>
      <w:r w:rsidR="00581ADA" w:rsidRPr="00ED4954">
        <w:rPr>
          <w:rFonts w:ascii="Arial" w:hAnsi="Arial" w:cs="Arial"/>
          <w:lang w:val="fr-FR"/>
        </w:rPr>
        <w:t>.</w:t>
      </w:r>
    </w:p>
    <w:p w:rsidR="001925AA" w:rsidRPr="001925AA" w:rsidRDefault="001925AA" w:rsidP="001925AA">
      <w:pPr>
        <w:pStyle w:val="ListParagraph"/>
        <w:rPr>
          <w:rFonts w:ascii="Arial" w:hAnsi="Arial" w:cs="Arial"/>
          <w:lang w:val="fr-FR"/>
        </w:rPr>
      </w:pPr>
    </w:p>
    <w:p w:rsidR="001925AA" w:rsidRPr="00ED4954" w:rsidRDefault="001925AA" w:rsidP="001925AA">
      <w:pPr>
        <w:pStyle w:val="ListParagraph"/>
        <w:numPr>
          <w:ilvl w:val="0"/>
          <w:numId w:val="66"/>
        </w:numPr>
        <w:rPr>
          <w:rFonts w:ascii="Arial" w:hAnsi="Arial" w:cs="Arial"/>
          <w:lang w:val="fr-FR"/>
        </w:rPr>
      </w:pPr>
      <w:r>
        <w:rPr>
          <w:rFonts w:ascii="Arial" w:hAnsi="Arial" w:cs="Arial"/>
          <w:i/>
          <w:lang w:val="fr-FR"/>
        </w:rPr>
        <w:t>dicoun, dicou</w:t>
      </w:r>
      <w:r w:rsidRPr="00ED4954">
        <w:rPr>
          <w:rFonts w:ascii="Arial" w:hAnsi="Arial" w:cs="Arial"/>
          <w:i/>
          <w:lang w:val="fr-FR"/>
        </w:rPr>
        <w:t>d</w:t>
      </w:r>
      <w:r>
        <w:rPr>
          <w:rFonts w:ascii="Arial" w:hAnsi="Arial" w:cs="Arial"/>
          <w:i/>
          <w:lang w:val="fr-FR"/>
        </w:rPr>
        <w:t>, dicouu</w:t>
      </w:r>
      <w:r w:rsidRPr="00ED4954">
        <w:rPr>
          <w:rFonts w:ascii="Arial" w:hAnsi="Arial" w:cs="Arial"/>
          <w:lang w:val="fr-FR"/>
        </w:rPr>
        <w:t xml:space="preserve"> sont des dictionnaires dont les valeurs sont respectivement des nombres, des décimaux ou des </w:t>
      </w:r>
      <w:r w:rsidRPr="00ED4954">
        <w:rPr>
          <w:rFonts w:ascii="Arial" w:hAnsi="Arial" w:cs="Arial"/>
          <w:lang w:val="fr-FR"/>
        </w:rPr>
        <w:lastRenderedPageBreak/>
        <w:t>chaines</w:t>
      </w:r>
      <w:r w:rsidR="00CA4996">
        <w:rPr>
          <w:rFonts w:ascii="Arial" w:hAnsi="Arial" w:cs="Arial"/>
          <w:lang w:val="fr-FR"/>
        </w:rPr>
        <w:t xml:space="preserve"> unicodes</w:t>
      </w:r>
      <w:r w:rsidRPr="00ED4954">
        <w:rPr>
          <w:rFonts w:ascii="Arial" w:hAnsi="Arial" w:cs="Arial"/>
          <w:lang w:val="fr-FR"/>
        </w:rPr>
        <w:t xml:space="preserve">, mais dont les clefs sont des </w:t>
      </w:r>
      <w:r w:rsidRPr="00ED4954">
        <w:rPr>
          <w:rFonts w:ascii="Arial" w:hAnsi="Arial" w:cs="Arial"/>
          <w:i/>
          <w:lang w:val="fr-FR"/>
        </w:rPr>
        <w:t>chaines</w:t>
      </w:r>
      <w:r w:rsidR="00CA4996">
        <w:rPr>
          <w:rFonts w:ascii="Arial" w:hAnsi="Arial" w:cs="Arial"/>
          <w:i/>
          <w:lang w:val="fr-FR"/>
        </w:rPr>
        <w:t xml:space="preserve"> unicodes</w:t>
      </w:r>
      <w:r w:rsidRPr="00ED4954">
        <w:rPr>
          <w:rFonts w:ascii="Arial" w:hAnsi="Arial" w:cs="Arial"/>
          <w:lang w:val="fr-FR"/>
        </w:rPr>
        <w:t>.</w:t>
      </w:r>
      <w:r w:rsidR="00F33706">
        <w:rPr>
          <w:rFonts w:ascii="Arial" w:hAnsi="Arial" w:cs="Arial"/>
          <w:lang w:val="fr-FR"/>
        </w:rPr>
        <w:t xml:space="preserve"> Remarquons que </w:t>
      </w:r>
      <w:r w:rsidR="00F33706" w:rsidRPr="00F33706">
        <w:rPr>
          <w:rFonts w:ascii="Arial" w:hAnsi="Arial" w:cs="Arial"/>
          <w:i/>
          <w:lang w:val="fr-FR"/>
        </w:rPr>
        <w:t>dicocu</w:t>
      </w:r>
      <w:r w:rsidR="00F33706">
        <w:rPr>
          <w:rFonts w:ascii="Arial" w:hAnsi="Arial" w:cs="Arial"/>
          <w:lang w:val="fr-FR"/>
        </w:rPr>
        <w:t xml:space="preserve"> n’existe pas. On suppose qu’une utilisation de chaines unicodes en clef impliquent que les valeurs en soient aussi.</w:t>
      </w:r>
    </w:p>
    <w:p w:rsidR="001925AA" w:rsidRPr="001925AA" w:rsidRDefault="001925AA" w:rsidP="001925AA">
      <w:pPr>
        <w:pStyle w:val="ListParagraph"/>
        <w:rPr>
          <w:rFonts w:ascii="Arial" w:hAnsi="Arial" w:cs="Arial"/>
          <w:lang w:val="fr-FR"/>
        </w:rPr>
      </w:pPr>
    </w:p>
    <w:p w:rsidR="005646F2" w:rsidRPr="00ED4954" w:rsidRDefault="005646F2" w:rsidP="005646F2">
      <w:pPr>
        <w:pStyle w:val="ListParagraph"/>
        <w:rPr>
          <w:rFonts w:ascii="Arial" w:hAnsi="Arial" w:cs="Arial"/>
          <w:lang w:val="fr-FR"/>
        </w:rPr>
      </w:pPr>
    </w:p>
    <w:p w:rsidR="00A6214A" w:rsidRPr="00ED4954" w:rsidRDefault="005646F2" w:rsidP="005D5391">
      <w:pPr>
        <w:pStyle w:val="Heading3"/>
        <w:rPr>
          <w:lang w:val="fr-FR"/>
        </w:rPr>
      </w:pPr>
      <w:bookmarkStart w:id="174" w:name="_Toc451936446"/>
      <w:r w:rsidRPr="00ED4954">
        <w:rPr>
          <w:lang w:val="fr-FR"/>
        </w:rPr>
        <w:t>Dictionnaires tries: dicotrié…</w:t>
      </w:r>
      <w:bookmarkEnd w:id="174"/>
    </w:p>
    <w:p w:rsidR="00B97278" w:rsidRPr="00ED4954" w:rsidRDefault="00B97278" w:rsidP="00B97278">
      <w:pPr>
        <w:pStyle w:val="Body"/>
        <w:rPr>
          <w:rFonts w:ascii="Arial" w:hAnsi="Arial" w:cs="Arial"/>
          <w:lang w:val="fr-FR"/>
        </w:rPr>
      </w:pPr>
      <w:r w:rsidRPr="00ED4954">
        <w:rPr>
          <w:rFonts w:ascii="Arial" w:hAnsi="Arial" w:cs="Arial"/>
          <w:lang w:val="fr-FR"/>
        </w:rPr>
        <w:t xml:space="preserve">L’ensemble des dictionnaires ci-dessus </w:t>
      </w:r>
      <w:r w:rsidR="00BC7D21" w:rsidRPr="00ED4954">
        <w:rPr>
          <w:rFonts w:ascii="Arial" w:hAnsi="Arial" w:cs="Arial"/>
          <w:lang w:val="fr-FR"/>
        </w:rPr>
        <w:t xml:space="preserve">trouve sa </w:t>
      </w:r>
      <w:r w:rsidR="00327286" w:rsidRPr="00ED4954">
        <w:rPr>
          <w:rFonts w:ascii="Arial" w:hAnsi="Arial" w:cs="Arial"/>
          <w:lang w:val="fr-FR"/>
        </w:rPr>
        <w:t>correspond</w:t>
      </w:r>
      <w:r w:rsidR="00BC7D21" w:rsidRPr="00ED4954">
        <w:rPr>
          <w:rFonts w:ascii="Arial" w:hAnsi="Arial" w:cs="Arial"/>
          <w:lang w:val="fr-FR"/>
        </w:rPr>
        <w:t>ence</w:t>
      </w:r>
      <w:r w:rsidR="00327286" w:rsidRPr="00ED4954">
        <w:rPr>
          <w:rFonts w:ascii="Arial" w:hAnsi="Arial" w:cs="Arial"/>
          <w:lang w:val="fr-FR"/>
        </w:rPr>
        <w:t xml:space="preserve"> </w:t>
      </w:r>
      <w:r w:rsidR="0095134D" w:rsidRPr="00ED4954">
        <w:rPr>
          <w:rFonts w:ascii="Arial" w:hAnsi="Arial" w:cs="Arial"/>
          <w:lang w:val="fr-FR"/>
        </w:rPr>
        <w:t xml:space="preserve">avec les </w:t>
      </w:r>
      <w:r w:rsidRPr="00ED4954">
        <w:rPr>
          <w:rFonts w:ascii="Arial" w:hAnsi="Arial" w:cs="Arial"/>
          <w:lang w:val="fr-FR"/>
        </w:rPr>
        <w:t>dictionnaires triés</w:t>
      </w:r>
      <w:r w:rsidR="00327286" w:rsidRPr="00ED4954">
        <w:rPr>
          <w:rFonts w:ascii="Arial" w:hAnsi="Arial" w:cs="Arial"/>
          <w:lang w:val="fr-FR"/>
        </w:rPr>
        <w:t xml:space="preserve"> suivants</w:t>
      </w:r>
      <w:r w:rsidRPr="00ED4954">
        <w:rPr>
          <w:rFonts w:ascii="Arial" w:hAnsi="Arial" w:cs="Arial"/>
          <w:lang w:val="fr-FR"/>
        </w:rPr>
        <w:t>.</w:t>
      </w:r>
    </w:p>
    <w:p w:rsidR="00A0764A" w:rsidRPr="00ED4954" w:rsidRDefault="00A0764A" w:rsidP="00A0764A">
      <w:pPr>
        <w:pStyle w:val="ListParagraph"/>
        <w:numPr>
          <w:ilvl w:val="0"/>
          <w:numId w:val="66"/>
        </w:numPr>
        <w:rPr>
          <w:rFonts w:ascii="Arial" w:hAnsi="Arial" w:cs="Arial"/>
          <w:lang w:val="fr-FR"/>
        </w:rPr>
      </w:pPr>
      <w:r>
        <w:rPr>
          <w:rFonts w:ascii="Arial" w:hAnsi="Arial" w:cs="Arial"/>
          <w:i/>
          <w:lang w:val="fr-FR"/>
        </w:rPr>
        <w:t>dicotriéc, dicotrié</w:t>
      </w:r>
      <w:r w:rsidRPr="00ED4954">
        <w:rPr>
          <w:rFonts w:ascii="Arial" w:hAnsi="Arial" w:cs="Arial"/>
          <w:i/>
          <w:lang w:val="fr-FR"/>
        </w:rPr>
        <w:t>n</w:t>
      </w:r>
      <w:r w:rsidRPr="00ED4954">
        <w:rPr>
          <w:rFonts w:ascii="Arial" w:hAnsi="Arial" w:cs="Arial"/>
          <w:lang w:val="fr-FR"/>
        </w:rPr>
        <w:t xml:space="preserve">, </w:t>
      </w:r>
      <w:r>
        <w:rPr>
          <w:rFonts w:ascii="Arial" w:hAnsi="Arial" w:cs="Arial"/>
          <w:i/>
          <w:lang w:val="fr-FR"/>
        </w:rPr>
        <w:t>dicotrié</w:t>
      </w:r>
      <w:r w:rsidRPr="00ED4954">
        <w:rPr>
          <w:rFonts w:ascii="Arial" w:hAnsi="Arial" w:cs="Arial"/>
          <w:i/>
          <w:lang w:val="fr-FR"/>
        </w:rPr>
        <w:t>d</w:t>
      </w:r>
      <w:r>
        <w:rPr>
          <w:rFonts w:ascii="Arial" w:hAnsi="Arial" w:cs="Arial"/>
          <w:i/>
          <w:lang w:val="fr-FR"/>
        </w:rPr>
        <w:t>, dicotriéu</w:t>
      </w:r>
      <w:r w:rsidRPr="00ED4954">
        <w:rPr>
          <w:rFonts w:ascii="Arial" w:hAnsi="Arial" w:cs="Arial"/>
          <w:i/>
          <w:lang w:val="fr-FR"/>
        </w:rPr>
        <w:t xml:space="preserve"> </w:t>
      </w:r>
      <w:r w:rsidRPr="00ED4954">
        <w:rPr>
          <w:rFonts w:ascii="Arial" w:hAnsi="Arial" w:cs="Arial"/>
          <w:lang w:val="fr-FR"/>
        </w:rPr>
        <w:t xml:space="preserve">sont des dictionnaires </w:t>
      </w:r>
      <w:r w:rsidR="000E1ED4">
        <w:rPr>
          <w:rFonts w:ascii="Arial" w:hAnsi="Arial" w:cs="Arial"/>
          <w:lang w:val="fr-FR"/>
        </w:rPr>
        <w:t xml:space="preserve">triés </w:t>
      </w:r>
      <w:r w:rsidRPr="00ED4954">
        <w:rPr>
          <w:rFonts w:ascii="Arial" w:hAnsi="Arial" w:cs="Arial"/>
          <w:lang w:val="fr-FR"/>
        </w:rPr>
        <w:t xml:space="preserve">dont les valeurs peuvent être n’importe quel objet, mais dont les clefs </w:t>
      </w:r>
      <w:r>
        <w:rPr>
          <w:rFonts w:ascii="Arial" w:hAnsi="Arial" w:cs="Arial"/>
          <w:lang w:val="fr-FR"/>
        </w:rPr>
        <w:t xml:space="preserve">sont respectivement des chaines, des nombres, </w:t>
      </w:r>
      <w:r w:rsidRPr="00ED4954">
        <w:rPr>
          <w:rFonts w:ascii="Arial" w:hAnsi="Arial" w:cs="Arial"/>
          <w:lang w:val="fr-FR"/>
        </w:rPr>
        <w:t>des décimaux</w:t>
      </w:r>
      <w:r>
        <w:rPr>
          <w:rFonts w:ascii="Arial" w:hAnsi="Arial" w:cs="Arial"/>
          <w:lang w:val="fr-FR"/>
        </w:rPr>
        <w:t xml:space="preserve"> ou des chaines unicodes</w:t>
      </w:r>
      <w:r w:rsidRPr="00ED4954">
        <w:rPr>
          <w:rFonts w:ascii="Arial" w:hAnsi="Arial" w:cs="Arial"/>
          <w:lang w:val="fr-FR"/>
        </w:rPr>
        <w:t xml:space="preserve">. Le type </w:t>
      </w:r>
      <w:r w:rsidRPr="00ED4954">
        <w:rPr>
          <w:rFonts w:ascii="Arial" w:hAnsi="Arial" w:cs="Arial"/>
          <w:i/>
          <w:lang w:val="fr-FR"/>
        </w:rPr>
        <w:t>dictionnaire</w:t>
      </w:r>
      <w:r w:rsidRPr="00ED4954">
        <w:rPr>
          <w:rFonts w:ascii="Arial" w:hAnsi="Arial" w:cs="Arial"/>
          <w:lang w:val="fr-FR"/>
        </w:rPr>
        <w:t xml:space="preserve"> </w:t>
      </w:r>
      <w:r>
        <w:rPr>
          <w:rFonts w:ascii="Arial" w:hAnsi="Arial" w:cs="Arial"/>
          <w:lang w:val="fr-FR"/>
        </w:rPr>
        <w:t xml:space="preserve">est équivalent à </w:t>
      </w:r>
      <w:r>
        <w:rPr>
          <w:rFonts w:ascii="Arial" w:hAnsi="Arial" w:cs="Arial"/>
          <w:i/>
          <w:lang w:val="fr-FR"/>
        </w:rPr>
        <w:t>dicotrié</w:t>
      </w:r>
      <w:r w:rsidRPr="00ED4954">
        <w:rPr>
          <w:rFonts w:ascii="Arial" w:hAnsi="Arial" w:cs="Arial"/>
          <w:i/>
          <w:lang w:val="fr-FR"/>
        </w:rPr>
        <w:t>c</w:t>
      </w:r>
      <w:r w:rsidRPr="00ED4954">
        <w:rPr>
          <w:rFonts w:ascii="Arial" w:hAnsi="Arial" w:cs="Arial"/>
          <w:lang w:val="fr-FR"/>
        </w:rPr>
        <w:t xml:space="preserve"> par soucis de cohérence.</w:t>
      </w:r>
    </w:p>
    <w:p w:rsidR="00A0764A" w:rsidRPr="00ED4954" w:rsidRDefault="00A0764A" w:rsidP="00A0764A">
      <w:pPr>
        <w:pStyle w:val="ListParagraph"/>
        <w:rPr>
          <w:rFonts w:ascii="Arial" w:hAnsi="Arial" w:cs="Arial"/>
          <w:lang w:val="fr-FR"/>
        </w:rPr>
      </w:pPr>
    </w:p>
    <w:p w:rsidR="00A0764A" w:rsidRPr="00ED4954" w:rsidRDefault="00A0764A" w:rsidP="00A0764A">
      <w:pPr>
        <w:pStyle w:val="ListParagraph"/>
        <w:numPr>
          <w:ilvl w:val="0"/>
          <w:numId w:val="66"/>
        </w:numPr>
        <w:rPr>
          <w:rFonts w:ascii="Arial" w:hAnsi="Arial" w:cs="Arial"/>
          <w:lang w:val="fr-FR"/>
        </w:rPr>
      </w:pPr>
      <w:r>
        <w:rPr>
          <w:rFonts w:ascii="Arial" w:hAnsi="Arial" w:cs="Arial"/>
          <w:i/>
          <w:lang w:val="fr-FR"/>
        </w:rPr>
        <w:t>dicotrié</w:t>
      </w:r>
      <w:r w:rsidRPr="00ED4954">
        <w:rPr>
          <w:rFonts w:ascii="Arial" w:hAnsi="Arial" w:cs="Arial"/>
          <w:i/>
          <w:lang w:val="fr-FR"/>
        </w:rPr>
        <w:t xml:space="preserve">cn, </w:t>
      </w:r>
      <w:r>
        <w:rPr>
          <w:rFonts w:ascii="Arial" w:hAnsi="Arial" w:cs="Arial"/>
          <w:i/>
          <w:lang w:val="fr-FR"/>
        </w:rPr>
        <w:t>dicotrié</w:t>
      </w:r>
      <w:r w:rsidRPr="00ED4954">
        <w:rPr>
          <w:rFonts w:ascii="Arial" w:hAnsi="Arial" w:cs="Arial"/>
          <w:i/>
          <w:lang w:val="fr-FR"/>
        </w:rPr>
        <w:t xml:space="preserve">cd, </w:t>
      </w:r>
      <w:r>
        <w:rPr>
          <w:rFonts w:ascii="Arial" w:hAnsi="Arial" w:cs="Arial"/>
          <w:i/>
          <w:lang w:val="fr-FR"/>
        </w:rPr>
        <w:t>dicotrié</w:t>
      </w:r>
      <w:r w:rsidRPr="00ED4954">
        <w:rPr>
          <w:rFonts w:ascii="Arial" w:hAnsi="Arial" w:cs="Arial"/>
          <w:i/>
          <w:lang w:val="fr-FR"/>
        </w:rPr>
        <w:t>cc</w:t>
      </w:r>
      <w:r w:rsidRPr="00ED4954">
        <w:rPr>
          <w:rFonts w:ascii="Arial" w:hAnsi="Arial" w:cs="Arial"/>
          <w:lang w:val="fr-FR"/>
        </w:rPr>
        <w:t xml:space="preserve"> sont des dictionnaires </w:t>
      </w:r>
      <w:r w:rsidR="000E1ED4">
        <w:rPr>
          <w:rFonts w:ascii="Arial" w:hAnsi="Arial" w:cs="Arial"/>
          <w:lang w:val="fr-FR"/>
        </w:rPr>
        <w:t xml:space="preserve">triés </w:t>
      </w:r>
      <w:r w:rsidRPr="00ED4954">
        <w:rPr>
          <w:rFonts w:ascii="Arial" w:hAnsi="Arial" w:cs="Arial"/>
          <w:lang w:val="fr-FR"/>
        </w:rPr>
        <w:t xml:space="preserve">dont les valeurs sont respectivement des nombres, des décimaux ou des chaines, mais dont les clefs sont des </w:t>
      </w:r>
      <w:r w:rsidRPr="00ED4954">
        <w:rPr>
          <w:rFonts w:ascii="Arial" w:hAnsi="Arial" w:cs="Arial"/>
          <w:i/>
          <w:lang w:val="fr-FR"/>
        </w:rPr>
        <w:t>chaines</w:t>
      </w:r>
      <w:r w:rsidRPr="00ED4954">
        <w:rPr>
          <w:rFonts w:ascii="Arial" w:hAnsi="Arial" w:cs="Arial"/>
          <w:lang w:val="fr-FR"/>
        </w:rPr>
        <w:t>.</w:t>
      </w:r>
    </w:p>
    <w:p w:rsidR="00A0764A" w:rsidRPr="00ED4954" w:rsidRDefault="00A0764A" w:rsidP="00A0764A">
      <w:pPr>
        <w:pStyle w:val="ListParagraph"/>
        <w:rPr>
          <w:rFonts w:ascii="Arial" w:hAnsi="Arial" w:cs="Arial"/>
          <w:lang w:val="fr-FR"/>
        </w:rPr>
      </w:pPr>
    </w:p>
    <w:p w:rsidR="00A0764A" w:rsidRPr="00ED4954" w:rsidRDefault="00A0764A" w:rsidP="00A0764A">
      <w:pPr>
        <w:pStyle w:val="ListParagraph"/>
        <w:numPr>
          <w:ilvl w:val="0"/>
          <w:numId w:val="66"/>
        </w:numPr>
        <w:rPr>
          <w:rFonts w:ascii="Arial" w:hAnsi="Arial" w:cs="Arial"/>
          <w:lang w:val="fr-FR"/>
        </w:rPr>
      </w:pPr>
      <w:r>
        <w:rPr>
          <w:rFonts w:ascii="Arial" w:hAnsi="Arial" w:cs="Arial"/>
          <w:i/>
          <w:lang w:val="fr-FR"/>
        </w:rPr>
        <w:t>dicotrié</w:t>
      </w:r>
      <w:r w:rsidRPr="00ED4954">
        <w:rPr>
          <w:rFonts w:ascii="Arial" w:hAnsi="Arial" w:cs="Arial"/>
          <w:i/>
          <w:lang w:val="fr-FR"/>
        </w:rPr>
        <w:t xml:space="preserve">nn, </w:t>
      </w:r>
      <w:r>
        <w:rPr>
          <w:rFonts w:ascii="Arial" w:hAnsi="Arial" w:cs="Arial"/>
          <w:i/>
          <w:lang w:val="fr-FR"/>
        </w:rPr>
        <w:t>dicotrié</w:t>
      </w:r>
      <w:r w:rsidRPr="00ED4954">
        <w:rPr>
          <w:rFonts w:ascii="Arial" w:hAnsi="Arial" w:cs="Arial"/>
          <w:i/>
          <w:lang w:val="fr-FR"/>
        </w:rPr>
        <w:t xml:space="preserve">nd, </w:t>
      </w:r>
      <w:r>
        <w:rPr>
          <w:rFonts w:ascii="Arial" w:hAnsi="Arial" w:cs="Arial"/>
          <w:i/>
          <w:lang w:val="fr-FR"/>
        </w:rPr>
        <w:t>dicotrié</w:t>
      </w:r>
      <w:r w:rsidRPr="00ED4954">
        <w:rPr>
          <w:rFonts w:ascii="Arial" w:hAnsi="Arial" w:cs="Arial"/>
          <w:i/>
          <w:lang w:val="fr-FR"/>
        </w:rPr>
        <w:t>nc</w:t>
      </w:r>
      <w:r>
        <w:rPr>
          <w:rFonts w:ascii="Arial" w:hAnsi="Arial" w:cs="Arial"/>
          <w:i/>
          <w:lang w:val="fr-FR"/>
        </w:rPr>
        <w:t>, dicotriénu</w:t>
      </w:r>
      <w:r w:rsidRPr="00ED4954">
        <w:rPr>
          <w:rFonts w:ascii="Arial" w:hAnsi="Arial" w:cs="Arial"/>
          <w:lang w:val="fr-FR"/>
        </w:rPr>
        <w:t xml:space="preserve"> sont des dictionnaires </w:t>
      </w:r>
      <w:r w:rsidR="000E1ED4">
        <w:rPr>
          <w:rFonts w:ascii="Arial" w:hAnsi="Arial" w:cs="Arial"/>
          <w:lang w:val="fr-FR"/>
        </w:rPr>
        <w:t xml:space="preserve">triés </w:t>
      </w:r>
      <w:r w:rsidRPr="00ED4954">
        <w:rPr>
          <w:rFonts w:ascii="Arial" w:hAnsi="Arial" w:cs="Arial"/>
          <w:lang w:val="fr-FR"/>
        </w:rPr>
        <w:t xml:space="preserve">dont les valeurs sont respectivement des nombres, des </w:t>
      </w:r>
      <w:r>
        <w:rPr>
          <w:rFonts w:ascii="Arial" w:hAnsi="Arial" w:cs="Arial"/>
          <w:lang w:val="fr-FR"/>
        </w:rPr>
        <w:t>décimaux,</w:t>
      </w:r>
      <w:r w:rsidRPr="00ED4954">
        <w:rPr>
          <w:rFonts w:ascii="Arial" w:hAnsi="Arial" w:cs="Arial"/>
          <w:lang w:val="fr-FR"/>
        </w:rPr>
        <w:t xml:space="preserve"> des chaines</w:t>
      </w:r>
      <w:r>
        <w:rPr>
          <w:rFonts w:ascii="Arial" w:hAnsi="Arial" w:cs="Arial"/>
          <w:lang w:val="fr-FR"/>
        </w:rPr>
        <w:t xml:space="preserve"> ou des chaines unicodes</w:t>
      </w:r>
      <w:r w:rsidRPr="00ED4954">
        <w:rPr>
          <w:rFonts w:ascii="Arial" w:hAnsi="Arial" w:cs="Arial"/>
          <w:lang w:val="fr-FR"/>
        </w:rPr>
        <w:t xml:space="preserve">, mais dont les clefs sont des </w:t>
      </w:r>
      <w:r w:rsidRPr="00ED4954">
        <w:rPr>
          <w:rFonts w:ascii="Arial" w:hAnsi="Arial" w:cs="Arial"/>
          <w:i/>
          <w:lang w:val="fr-FR"/>
        </w:rPr>
        <w:t>nombres</w:t>
      </w:r>
      <w:r w:rsidRPr="00ED4954">
        <w:rPr>
          <w:rFonts w:ascii="Arial" w:hAnsi="Arial" w:cs="Arial"/>
          <w:lang w:val="fr-FR"/>
        </w:rPr>
        <w:t>.</w:t>
      </w:r>
    </w:p>
    <w:p w:rsidR="00A0764A" w:rsidRPr="00ED4954" w:rsidRDefault="00A0764A" w:rsidP="00A0764A">
      <w:pPr>
        <w:pStyle w:val="ListParagraph"/>
        <w:rPr>
          <w:rFonts w:ascii="Arial" w:hAnsi="Arial" w:cs="Arial"/>
          <w:lang w:val="fr-FR"/>
        </w:rPr>
      </w:pPr>
    </w:p>
    <w:p w:rsidR="00A0764A" w:rsidRDefault="00A0764A" w:rsidP="00A0764A">
      <w:pPr>
        <w:pStyle w:val="ListParagraph"/>
        <w:numPr>
          <w:ilvl w:val="0"/>
          <w:numId w:val="66"/>
        </w:numPr>
        <w:rPr>
          <w:rFonts w:ascii="Arial" w:hAnsi="Arial" w:cs="Arial"/>
          <w:lang w:val="fr-FR"/>
        </w:rPr>
      </w:pPr>
      <w:r>
        <w:rPr>
          <w:rFonts w:ascii="Arial" w:hAnsi="Arial" w:cs="Arial"/>
          <w:i/>
          <w:lang w:val="fr-FR"/>
        </w:rPr>
        <w:t>dicotrié</w:t>
      </w:r>
      <w:r w:rsidRPr="00ED4954">
        <w:rPr>
          <w:rFonts w:ascii="Arial" w:hAnsi="Arial" w:cs="Arial"/>
          <w:i/>
          <w:lang w:val="fr-FR"/>
        </w:rPr>
        <w:t xml:space="preserve">dn, </w:t>
      </w:r>
      <w:r>
        <w:rPr>
          <w:rFonts w:ascii="Arial" w:hAnsi="Arial" w:cs="Arial"/>
          <w:i/>
          <w:lang w:val="fr-FR"/>
        </w:rPr>
        <w:t>dicotrié</w:t>
      </w:r>
      <w:r w:rsidRPr="00ED4954">
        <w:rPr>
          <w:rFonts w:ascii="Arial" w:hAnsi="Arial" w:cs="Arial"/>
          <w:i/>
          <w:lang w:val="fr-FR"/>
        </w:rPr>
        <w:t xml:space="preserve">dd, </w:t>
      </w:r>
      <w:r>
        <w:rPr>
          <w:rFonts w:ascii="Arial" w:hAnsi="Arial" w:cs="Arial"/>
          <w:i/>
          <w:lang w:val="fr-FR"/>
        </w:rPr>
        <w:t>dicotrié</w:t>
      </w:r>
      <w:r w:rsidRPr="00ED4954">
        <w:rPr>
          <w:rFonts w:ascii="Arial" w:hAnsi="Arial" w:cs="Arial"/>
          <w:i/>
          <w:lang w:val="fr-FR"/>
        </w:rPr>
        <w:t>dc</w:t>
      </w:r>
      <w:r>
        <w:rPr>
          <w:rFonts w:ascii="Arial" w:hAnsi="Arial" w:cs="Arial"/>
          <w:i/>
          <w:lang w:val="fr-FR"/>
        </w:rPr>
        <w:t>, dicotriédu</w:t>
      </w:r>
      <w:r w:rsidRPr="00ED4954">
        <w:rPr>
          <w:rFonts w:ascii="Arial" w:hAnsi="Arial" w:cs="Arial"/>
          <w:lang w:val="fr-FR"/>
        </w:rPr>
        <w:t xml:space="preserve"> sont des dictionnaires </w:t>
      </w:r>
      <w:r w:rsidR="000E1ED4">
        <w:rPr>
          <w:rFonts w:ascii="Arial" w:hAnsi="Arial" w:cs="Arial"/>
          <w:lang w:val="fr-FR"/>
        </w:rPr>
        <w:t xml:space="preserve">triés </w:t>
      </w:r>
      <w:r w:rsidRPr="00ED4954">
        <w:rPr>
          <w:rFonts w:ascii="Arial" w:hAnsi="Arial" w:cs="Arial"/>
          <w:lang w:val="fr-FR"/>
        </w:rPr>
        <w:t xml:space="preserve">dont les valeurs sont respectivement des nombres, des </w:t>
      </w:r>
      <w:r>
        <w:rPr>
          <w:rFonts w:ascii="Arial" w:hAnsi="Arial" w:cs="Arial"/>
          <w:lang w:val="fr-FR"/>
        </w:rPr>
        <w:t>décimaux,</w:t>
      </w:r>
      <w:r w:rsidRPr="00ED4954">
        <w:rPr>
          <w:rFonts w:ascii="Arial" w:hAnsi="Arial" w:cs="Arial"/>
          <w:lang w:val="fr-FR"/>
        </w:rPr>
        <w:t xml:space="preserve"> des chaines</w:t>
      </w:r>
      <w:r>
        <w:rPr>
          <w:rFonts w:ascii="Arial" w:hAnsi="Arial" w:cs="Arial"/>
          <w:lang w:val="fr-FR"/>
        </w:rPr>
        <w:t xml:space="preserve"> ou des chaines unicodes</w:t>
      </w:r>
      <w:r w:rsidRPr="00ED4954">
        <w:rPr>
          <w:rFonts w:ascii="Arial" w:hAnsi="Arial" w:cs="Arial"/>
          <w:lang w:val="fr-FR"/>
        </w:rPr>
        <w:t>, mais dont les clefs sont des</w:t>
      </w:r>
      <w:r w:rsidRPr="00ED4954">
        <w:rPr>
          <w:rFonts w:ascii="Arial" w:hAnsi="Arial" w:cs="Arial"/>
          <w:i/>
          <w:lang w:val="fr-FR"/>
        </w:rPr>
        <w:t xml:space="preserve"> décimaux</w:t>
      </w:r>
      <w:r w:rsidRPr="00ED4954">
        <w:rPr>
          <w:rFonts w:ascii="Arial" w:hAnsi="Arial" w:cs="Arial"/>
          <w:lang w:val="fr-FR"/>
        </w:rPr>
        <w:t>.</w:t>
      </w:r>
    </w:p>
    <w:p w:rsidR="00A0764A" w:rsidRPr="001925AA" w:rsidRDefault="00A0764A" w:rsidP="00A0764A">
      <w:pPr>
        <w:pStyle w:val="ListParagraph"/>
        <w:rPr>
          <w:rFonts w:ascii="Arial" w:hAnsi="Arial" w:cs="Arial"/>
          <w:lang w:val="fr-FR"/>
        </w:rPr>
      </w:pPr>
    </w:p>
    <w:p w:rsidR="00A0764A" w:rsidRPr="00ED4954" w:rsidRDefault="00A0764A" w:rsidP="00A0764A">
      <w:pPr>
        <w:pStyle w:val="ListParagraph"/>
        <w:numPr>
          <w:ilvl w:val="0"/>
          <w:numId w:val="66"/>
        </w:numPr>
        <w:rPr>
          <w:rFonts w:ascii="Arial" w:hAnsi="Arial" w:cs="Arial"/>
          <w:lang w:val="fr-FR"/>
        </w:rPr>
      </w:pPr>
      <w:r>
        <w:rPr>
          <w:rFonts w:ascii="Arial" w:hAnsi="Arial" w:cs="Arial"/>
          <w:i/>
          <w:lang w:val="fr-FR"/>
        </w:rPr>
        <w:t>dicotriéun, dicotriéu</w:t>
      </w:r>
      <w:r w:rsidRPr="00ED4954">
        <w:rPr>
          <w:rFonts w:ascii="Arial" w:hAnsi="Arial" w:cs="Arial"/>
          <w:i/>
          <w:lang w:val="fr-FR"/>
        </w:rPr>
        <w:t>d</w:t>
      </w:r>
      <w:r>
        <w:rPr>
          <w:rFonts w:ascii="Arial" w:hAnsi="Arial" w:cs="Arial"/>
          <w:i/>
          <w:lang w:val="fr-FR"/>
        </w:rPr>
        <w:t>, dicotriéuu</w:t>
      </w:r>
      <w:r w:rsidRPr="00ED4954">
        <w:rPr>
          <w:rFonts w:ascii="Arial" w:hAnsi="Arial" w:cs="Arial"/>
          <w:lang w:val="fr-FR"/>
        </w:rPr>
        <w:t xml:space="preserve"> sont des dictionnaires </w:t>
      </w:r>
      <w:r w:rsidR="000E1ED4">
        <w:rPr>
          <w:rFonts w:ascii="Arial" w:hAnsi="Arial" w:cs="Arial"/>
          <w:lang w:val="fr-FR"/>
        </w:rPr>
        <w:t xml:space="preserve">triés </w:t>
      </w:r>
      <w:r w:rsidRPr="00ED4954">
        <w:rPr>
          <w:rFonts w:ascii="Arial" w:hAnsi="Arial" w:cs="Arial"/>
          <w:lang w:val="fr-FR"/>
        </w:rPr>
        <w:t>dont les valeurs sont respectivement des nombres, des décimaux ou des chaines</w:t>
      </w:r>
      <w:r>
        <w:rPr>
          <w:rFonts w:ascii="Arial" w:hAnsi="Arial" w:cs="Arial"/>
          <w:lang w:val="fr-FR"/>
        </w:rPr>
        <w:t xml:space="preserve"> unicodes</w:t>
      </w:r>
      <w:r w:rsidRPr="00ED4954">
        <w:rPr>
          <w:rFonts w:ascii="Arial" w:hAnsi="Arial" w:cs="Arial"/>
          <w:lang w:val="fr-FR"/>
        </w:rPr>
        <w:t xml:space="preserve">, mais dont les clefs sont des </w:t>
      </w:r>
      <w:r w:rsidRPr="00ED4954">
        <w:rPr>
          <w:rFonts w:ascii="Arial" w:hAnsi="Arial" w:cs="Arial"/>
          <w:i/>
          <w:lang w:val="fr-FR"/>
        </w:rPr>
        <w:t>chaines</w:t>
      </w:r>
      <w:r>
        <w:rPr>
          <w:rFonts w:ascii="Arial" w:hAnsi="Arial" w:cs="Arial"/>
          <w:i/>
          <w:lang w:val="fr-FR"/>
        </w:rPr>
        <w:t xml:space="preserve"> unicodes</w:t>
      </w:r>
      <w:r w:rsidRPr="00ED4954">
        <w:rPr>
          <w:rFonts w:ascii="Arial" w:hAnsi="Arial" w:cs="Arial"/>
          <w:lang w:val="fr-FR"/>
        </w:rPr>
        <w:t>.</w:t>
      </w:r>
      <w:r>
        <w:rPr>
          <w:rFonts w:ascii="Arial" w:hAnsi="Arial" w:cs="Arial"/>
          <w:lang w:val="fr-FR"/>
        </w:rPr>
        <w:t xml:space="preserve"> Remarquons que</w:t>
      </w:r>
      <w:r w:rsidRPr="00AD657F">
        <w:rPr>
          <w:rFonts w:ascii="Arial" w:hAnsi="Arial" w:cs="Arial"/>
          <w:i/>
          <w:lang w:val="fr-FR"/>
        </w:rPr>
        <w:t xml:space="preserve"> dico</w:t>
      </w:r>
      <w:r w:rsidR="0065781C">
        <w:rPr>
          <w:rFonts w:ascii="Arial" w:hAnsi="Arial" w:cs="Arial"/>
          <w:i/>
          <w:lang w:val="fr-FR"/>
        </w:rPr>
        <w:t>trié</w:t>
      </w:r>
      <w:r w:rsidRPr="00F33706">
        <w:rPr>
          <w:rFonts w:ascii="Arial" w:hAnsi="Arial" w:cs="Arial"/>
          <w:i/>
          <w:lang w:val="fr-FR"/>
        </w:rPr>
        <w:t>cu</w:t>
      </w:r>
      <w:r>
        <w:rPr>
          <w:rFonts w:ascii="Arial" w:hAnsi="Arial" w:cs="Arial"/>
          <w:lang w:val="fr-FR"/>
        </w:rPr>
        <w:t xml:space="preserve"> n’existe pas. On suppose qu’une utilisation de chaines unicodes en clef impliquent que les valeurs en soient aussi.</w:t>
      </w:r>
    </w:p>
    <w:p w:rsidR="00C2272D" w:rsidRPr="00ED4954" w:rsidRDefault="00C2272D" w:rsidP="00B97278">
      <w:pPr>
        <w:pStyle w:val="Body"/>
        <w:rPr>
          <w:rFonts w:ascii="Arial" w:hAnsi="Arial" w:cs="Arial"/>
          <w:lang w:val="fr-FR"/>
        </w:rPr>
      </w:pPr>
    </w:p>
    <w:p w:rsidR="000563FC" w:rsidRPr="00ED4954" w:rsidRDefault="00C14851" w:rsidP="000563FC">
      <w:pPr>
        <w:rPr>
          <w:rFonts w:ascii="Arial" w:hAnsi="Arial" w:cs="Arial"/>
        </w:rPr>
      </w:pPr>
      <w:r w:rsidRPr="00ED4954">
        <w:rPr>
          <w:rFonts w:ascii="Arial" w:hAnsi="Arial" w:cs="Arial"/>
        </w:rPr>
        <w:t xml:space="preserve">Note : </w:t>
      </w:r>
      <w:r w:rsidR="000563FC" w:rsidRPr="00ED4954">
        <w:rPr>
          <w:rFonts w:ascii="Arial" w:hAnsi="Arial" w:cs="Arial"/>
        </w:rPr>
        <w:t xml:space="preserve">Bon nombre de méthodes renvoit ou manipule des éléments de ce type. </w:t>
      </w:r>
    </w:p>
    <w:p w:rsidR="00F32532" w:rsidRPr="00ED4954" w:rsidRDefault="00F32532" w:rsidP="000563FC">
      <w:pPr>
        <w:rPr>
          <w:rFonts w:ascii="Arial" w:hAnsi="Arial" w:cs="Arial"/>
        </w:rPr>
      </w:pPr>
    </w:p>
    <w:p w:rsidR="00064313" w:rsidRDefault="00064313" w:rsidP="001F5AEF">
      <w:pPr>
        <w:pStyle w:val="Heading3"/>
        <w:rPr>
          <w:lang w:val="fr-FR"/>
        </w:rPr>
      </w:pPr>
      <w:bookmarkStart w:id="175" w:name="_Toc451936447"/>
      <w:r>
        <w:rPr>
          <w:lang w:val="fr-FR"/>
        </w:rPr>
        <w:t>tuple</w:t>
      </w:r>
      <w:bookmarkEnd w:id="175"/>
    </w:p>
    <w:p w:rsidR="00064313" w:rsidRDefault="00064313" w:rsidP="00064313">
      <w:pPr>
        <w:pStyle w:val="Body"/>
        <w:rPr>
          <w:rFonts w:ascii="Arial" w:hAnsi="Arial" w:cs="Arial"/>
          <w:lang w:val="fr-CA"/>
        </w:rPr>
      </w:pPr>
      <w:r>
        <w:rPr>
          <w:rFonts w:ascii="Arial" w:hAnsi="Arial" w:cs="Arial"/>
          <w:lang w:val="fr-CA"/>
        </w:rPr>
        <w:t>Un tuple est conteneur dont la taille est fixe et dont les éléments ne sont pas modifiables.</w:t>
      </w:r>
    </w:p>
    <w:p w:rsidR="00156858" w:rsidRDefault="00156858" w:rsidP="00064313">
      <w:pPr>
        <w:pStyle w:val="Body"/>
        <w:rPr>
          <w:rFonts w:ascii="Arial" w:hAnsi="Arial" w:cs="Arial"/>
          <w:lang w:val="fr-CA"/>
        </w:rPr>
      </w:pPr>
      <w:r>
        <w:rPr>
          <w:rFonts w:ascii="Arial" w:hAnsi="Arial" w:cs="Arial"/>
          <w:lang w:val="fr-CA"/>
        </w:rPr>
        <w:lastRenderedPageBreak/>
        <w:t>Un tuple est représenté par une structure de type : (e1,e2…,en). Une particularité cependant de la déclaration des tuples e</w:t>
      </w:r>
      <w:r w:rsidR="00302010">
        <w:rPr>
          <w:rFonts w:ascii="Arial" w:hAnsi="Arial" w:cs="Arial"/>
          <w:lang w:val="fr-CA"/>
        </w:rPr>
        <w:t>s</w:t>
      </w:r>
      <w:r>
        <w:rPr>
          <w:rFonts w:ascii="Arial" w:hAnsi="Arial" w:cs="Arial"/>
          <w:lang w:val="fr-CA"/>
        </w:rPr>
        <w:t>t l’utilisation d’un</w:t>
      </w:r>
      <w:r w:rsidR="00AB7B7D">
        <w:rPr>
          <w:rFonts w:ascii="Arial" w:hAnsi="Arial" w:cs="Arial"/>
          <w:lang w:val="fr-CA"/>
        </w:rPr>
        <w:t>e</w:t>
      </w:r>
      <w:r>
        <w:rPr>
          <w:rFonts w:ascii="Arial" w:hAnsi="Arial" w:cs="Arial"/>
          <w:lang w:val="fr-CA"/>
        </w:rPr>
        <w:t xml:space="preserve"> écriture particulière pour les tuples de taille 1 : (e1,).</w:t>
      </w:r>
    </w:p>
    <w:p w:rsidR="00776D20" w:rsidRPr="00302010" w:rsidRDefault="00776D20" w:rsidP="00064313">
      <w:pPr>
        <w:pStyle w:val="Body"/>
        <w:rPr>
          <w:rFonts w:ascii="Arial" w:hAnsi="Arial" w:cs="Arial"/>
          <w:lang w:val="fr-CA"/>
        </w:rPr>
      </w:pPr>
      <w:r w:rsidRPr="00302010">
        <w:rPr>
          <w:rFonts w:ascii="Arial" w:hAnsi="Arial" w:cs="Arial"/>
          <w:lang w:val="fr-CA"/>
        </w:rPr>
        <w:t>Exemple:</w:t>
      </w:r>
    </w:p>
    <w:p w:rsidR="00D13013" w:rsidRPr="00302010" w:rsidRDefault="00D13013" w:rsidP="00D13013">
      <w:pPr>
        <w:autoSpaceDE w:val="0"/>
        <w:autoSpaceDN w:val="0"/>
        <w:adjustRightInd w:val="0"/>
        <w:rPr>
          <w:rFonts w:ascii="Courier New" w:hAnsi="Courier New" w:cs="Courier New"/>
          <w:bCs/>
          <w:color w:val="000000"/>
          <w:sz w:val="20"/>
          <w:szCs w:val="20"/>
          <w:lang w:val="fr-CA"/>
        </w:rPr>
      </w:pPr>
      <w:r w:rsidRPr="00302010">
        <w:rPr>
          <w:rFonts w:ascii="Courier New" w:hAnsi="Courier New" w:cs="Courier New"/>
          <w:bCs/>
          <w:color w:val="0000FF"/>
          <w:sz w:val="20"/>
          <w:szCs w:val="20"/>
          <w:lang w:val="fr-CA"/>
        </w:rPr>
        <w:t>tuple</w:t>
      </w:r>
      <w:r w:rsidRPr="00302010">
        <w:rPr>
          <w:rFonts w:ascii="Courier New" w:hAnsi="Courier New" w:cs="Courier New"/>
          <w:bCs/>
          <w:color w:val="000000"/>
          <w:sz w:val="20"/>
          <w:szCs w:val="20"/>
          <w:lang w:val="fr-CA"/>
        </w:rPr>
        <w:t xml:space="preserve"> t1=(10,);</w:t>
      </w:r>
    </w:p>
    <w:p w:rsidR="00776D20" w:rsidRPr="00302010" w:rsidRDefault="00776D20" w:rsidP="00776D20">
      <w:pPr>
        <w:autoSpaceDE w:val="0"/>
        <w:autoSpaceDN w:val="0"/>
        <w:adjustRightInd w:val="0"/>
        <w:rPr>
          <w:rFonts w:ascii="Courier New" w:hAnsi="Courier New" w:cs="Courier New"/>
          <w:bCs/>
          <w:color w:val="000000"/>
          <w:sz w:val="20"/>
          <w:szCs w:val="20"/>
          <w:lang w:val="fr-CA"/>
        </w:rPr>
      </w:pPr>
      <w:r w:rsidRPr="00302010">
        <w:rPr>
          <w:rFonts w:ascii="Courier New" w:hAnsi="Courier New" w:cs="Courier New"/>
          <w:bCs/>
          <w:color w:val="0000FF"/>
          <w:sz w:val="20"/>
          <w:szCs w:val="20"/>
          <w:lang w:val="fr-CA"/>
        </w:rPr>
        <w:t>tuple</w:t>
      </w:r>
      <w:r w:rsidRPr="00302010">
        <w:rPr>
          <w:rFonts w:ascii="Courier New" w:hAnsi="Courier New" w:cs="Courier New"/>
          <w:bCs/>
          <w:color w:val="000000"/>
          <w:sz w:val="20"/>
          <w:szCs w:val="20"/>
          <w:lang w:val="fr-CA"/>
        </w:rPr>
        <w:t xml:space="preserve"> t3=(10,20,30);</w:t>
      </w:r>
    </w:p>
    <w:p w:rsidR="00156858" w:rsidRPr="00302010" w:rsidRDefault="00156858" w:rsidP="00064313">
      <w:pPr>
        <w:pStyle w:val="Body"/>
        <w:rPr>
          <w:lang w:val="fr-CA"/>
        </w:rPr>
      </w:pPr>
    </w:p>
    <w:p w:rsidR="001F5AEF" w:rsidRPr="00ED4954" w:rsidRDefault="00064313" w:rsidP="001F5AEF">
      <w:pPr>
        <w:pStyle w:val="Heading3"/>
        <w:rPr>
          <w:lang w:val="fr-FR"/>
        </w:rPr>
      </w:pPr>
      <w:bookmarkStart w:id="176" w:name="_Toc451936448"/>
      <w:r>
        <w:rPr>
          <w:lang w:val="fr-FR"/>
        </w:rPr>
        <w:t>t</w:t>
      </w:r>
      <w:r w:rsidR="001F5AEF" w:rsidRPr="00ED4954">
        <w:rPr>
          <w:lang w:val="fr-FR"/>
        </w:rPr>
        <w:t>able</w:t>
      </w:r>
      <w:r w:rsidR="00027175" w:rsidRPr="00ED4954">
        <w:rPr>
          <w:lang w:val="fr-FR"/>
        </w:rPr>
        <w:t>au</w:t>
      </w:r>
      <w:bookmarkEnd w:id="176"/>
    </w:p>
    <w:p w:rsidR="00F32532" w:rsidRPr="00ED4954" w:rsidRDefault="00F32532" w:rsidP="00F32532">
      <w:pPr>
        <w:rPr>
          <w:rFonts w:ascii="Arial" w:hAnsi="Arial" w:cs="Arial"/>
        </w:rPr>
      </w:pPr>
      <w:r w:rsidRPr="00ED4954">
        <w:rPr>
          <w:rFonts w:ascii="Arial" w:hAnsi="Arial" w:cs="Arial"/>
        </w:rPr>
        <w:t>Le dernier type, “table</w:t>
      </w:r>
      <w:r w:rsidR="00027175" w:rsidRPr="00ED4954">
        <w:rPr>
          <w:rFonts w:ascii="Arial" w:hAnsi="Arial" w:cs="Arial"/>
        </w:rPr>
        <w:t>au</w:t>
      </w:r>
      <w:r w:rsidRPr="00ED4954">
        <w:rPr>
          <w:rFonts w:ascii="Arial" w:hAnsi="Arial" w:cs="Arial"/>
        </w:rPr>
        <w:t>”, est un conteneur dont la taille est fixée à la création.</w:t>
      </w:r>
    </w:p>
    <w:p w:rsidR="00F32532" w:rsidRPr="00ED4954" w:rsidRDefault="00F32532" w:rsidP="00F32532">
      <w:pPr>
        <w:autoSpaceDE w:val="0"/>
        <w:autoSpaceDN w:val="0"/>
        <w:adjustRightInd w:val="0"/>
        <w:rPr>
          <w:rFonts w:ascii="Courier New" w:hAnsi="Courier New" w:cs="Courier New"/>
          <w:b/>
          <w:bCs/>
          <w:color w:val="0000FF"/>
          <w:sz w:val="20"/>
          <w:szCs w:val="20"/>
        </w:rPr>
      </w:pPr>
    </w:p>
    <w:p w:rsidR="00F32532" w:rsidRPr="00ED4954" w:rsidRDefault="00F32532" w:rsidP="00F32532">
      <w:pPr>
        <w:autoSpaceDE w:val="0"/>
        <w:autoSpaceDN w:val="0"/>
        <w:adjustRightInd w:val="0"/>
        <w:rPr>
          <w:rFonts w:ascii="Courier New" w:hAnsi="Courier New" w:cs="Courier New"/>
          <w:bCs/>
          <w:color w:val="000000"/>
          <w:sz w:val="20"/>
          <w:szCs w:val="20"/>
        </w:rPr>
      </w:pPr>
      <w:r w:rsidRPr="00ED4954">
        <w:rPr>
          <w:rFonts w:ascii="Courier New" w:hAnsi="Courier New" w:cs="Courier New"/>
          <w:bCs/>
          <w:color w:val="0000FF"/>
          <w:sz w:val="20"/>
          <w:szCs w:val="20"/>
        </w:rPr>
        <w:t>table</w:t>
      </w:r>
      <w:r w:rsidR="00027175" w:rsidRPr="00ED4954">
        <w:rPr>
          <w:rFonts w:ascii="Courier New" w:hAnsi="Courier New" w:cs="Courier New"/>
          <w:bCs/>
          <w:color w:val="0000FF"/>
          <w:sz w:val="20"/>
          <w:szCs w:val="20"/>
        </w:rPr>
        <w:t>au</w:t>
      </w:r>
      <w:r w:rsidRPr="00ED4954">
        <w:rPr>
          <w:rFonts w:ascii="Courier New" w:hAnsi="Courier New" w:cs="Courier New"/>
          <w:bCs/>
          <w:color w:val="000000"/>
          <w:sz w:val="20"/>
          <w:szCs w:val="20"/>
        </w:rPr>
        <w:t xml:space="preserve"> test(10);</w:t>
      </w:r>
    </w:p>
    <w:p w:rsidR="00F32532" w:rsidRPr="00ED4954" w:rsidRDefault="00F32532" w:rsidP="00F32532">
      <w:pPr>
        <w:autoSpaceDE w:val="0"/>
        <w:autoSpaceDN w:val="0"/>
        <w:adjustRightInd w:val="0"/>
        <w:rPr>
          <w:rFonts w:ascii="Courier New" w:hAnsi="Courier New" w:cs="Courier New"/>
          <w:bCs/>
          <w:color w:val="000000"/>
          <w:sz w:val="20"/>
          <w:szCs w:val="20"/>
        </w:rPr>
      </w:pPr>
      <w:r w:rsidRPr="00ED4954">
        <w:rPr>
          <w:rFonts w:ascii="Courier New" w:hAnsi="Courier New" w:cs="Courier New"/>
          <w:bCs/>
          <w:color w:val="000000"/>
          <w:sz w:val="20"/>
          <w:szCs w:val="20"/>
        </w:rPr>
        <w:t>test[</w:t>
      </w:r>
      <w:r w:rsidRPr="00ED4954">
        <w:rPr>
          <w:rFonts w:ascii="Courier New" w:hAnsi="Courier New" w:cs="Courier New"/>
          <w:bCs/>
          <w:color w:val="FF0000"/>
          <w:sz w:val="20"/>
          <w:szCs w:val="20"/>
        </w:rPr>
        <w:t>1</w:t>
      </w:r>
      <w:r w:rsidRPr="00ED4954">
        <w:rPr>
          <w:rFonts w:ascii="Courier New" w:hAnsi="Courier New" w:cs="Courier New"/>
          <w:bCs/>
          <w:color w:val="000000"/>
          <w:sz w:val="20"/>
          <w:szCs w:val="20"/>
        </w:rPr>
        <w:t>]=</w:t>
      </w:r>
      <w:r w:rsidRPr="00ED4954">
        <w:rPr>
          <w:rFonts w:ascii="Courier New" w:hAnsi="Courier New" w:cs="Courier New"/>
          <w:bCs/>
          <w:color w:val="FF0000"/>
          <w:sz w:val="20"/>
          <w:szCs w:val="20"/>
        </w:rPr>
        <w:t>"i"</w:t>
      </w:r>
      <w:r w:rsidRPr="00ED4954">
        <w:rPr>
          <w:rFonts w:ascii="Courier New" w:hAnsi="Courier New" w:cs="Courier New"/>
          <w:bCs/>
          <w:color w:val="000000"/>
          <w:sz w:val="20"/>
          <w:szCs w:val="20"/>
        </w:rPr>
        <w:t>;</w:t>
      </w:r>
    </w:p>
    <w:p w:rsidR="00F32532" w:rsidRPr="00ED4954" w:rsidRDefault="00F32532" w:rsidP="00F32532">
      <w:pPr>
        <w:rPr>
          <w:rFonts w:ascii="Arial" w:hAnsi="Arial" w:cs="Arial"/>
        </w:rPr>
      </w:pPr>
    </w:p>
    <w:p w:rsidR="00F32532" w:rsidRPr="00ED4954" w:rsidRDefault="00F32532" w:rsidP="00F32532">
      <w:pPr>
        <w:rPr>
          <w:rFonts w:ascii="Arial" w:hAnsi="Arial" w:cs="Arial"/>
        </w:rPr>
      </w:pPr>
      <w:r w:rsidRPr="00ED4954">
        <w:rPr>
          <w:rFonts w:ascii="Arial" w:hAnsi="Arial" w:cs="Arial"/>
        </w:rPr>
        <w:t>Ce conteneur est très rapide, il est basé sur les tables telles qu’elles sont définies dans le langage C. Les éléments ne peuvent être atteint qu’à travers des indexes numériques.</w:t>
      </w:r>
    </w:p>
    <w:p w:rsidR="00F32532" w:rsidRPr="00ED4954" w:rsidRDefault="00E420F3" w:rsidP="000563FC">
      <w:pPr>
        <w:rPr>
          <w:rFonts w:ascii="Arial" w:hAnsi="Arial" w:cs="Arial"/>
        </w:rPr>
      </w:pPr>
      <w:r w:rsidRPr="00ED4954">
        <w:rPr>
          <w:rFonts w:ascii="Arial" w:hAnsi="Arial" w:cs="Arial"/>
        </w:rPr>
        <w:t xml:space="preserve">Si la taille initiale définie à la création n’est pas suffisante, ou trop grande, il est possible de « retailler » </w:t>
      </w:r>
      <w:r w:rsidR="006903A6" w:rsidRPr="00ED4954">
        <w:rPr>
          <w:rFonts w:ascii="Arial" w:hAnsi="Arial" w:cs="Arial"/>
        </w:rPr>
        <w:t>ce table</w:t>
      </w:r>
      <w:r w:rsidR="00894356" w:rsidRPr="00ED4954">
        <w:rPr>
          <w:rFonts w:ascii="Arial" w:hAnsi="Arial" w:cs="Arial"/>
        </w:rPr>
        <w:t>au</w:t>
      </w:r>
      <w:r w:rsidRPr="00ED4954">
        <w:rPr>
          <w:rFonts w:ascii="Arial" w:hAnsi="Arial" w:cs="Arial"/>
        </w:rPr>
        <w:t xml:space="preserve"> pour assurer un stockage optimal. On utilise à cette fin, la méthode « retaille » qui s’utilise de la façon suivante :</w:t>
      </w:r>
    </w:p>
    <w:p w:rsidR="00E420F3" w:rsidRPr="00ED4954" w:rsidRDefault="00E420F3" w:rsidP="000563FC">
      <w:pPr>
        <w:rPr>
          <w:rFonts w:ascii="Arial" w:hAnsi="Arial" w:cs="Arial"/>
        </w:rPr>
      </w:pPr>
    </w:p>
    <w:p w:rsidR="00E420F3" w:rsidRPr="00ED4954" w:rsidRDefault="00E420F3" w:rsidP="00E420F3">
      <w:pPr>
        <w:autoSpaceDE w:val="0"/>
        <w:autoSpaceDN w:val="0"/>
        <w:adjustRightInd w:val="0"/>
        <w:rPr>
          <w:rFonts w:ascii="Courier New" w:hAnsi="Courier New" w:cs="Courier New"/>
          <w:bCs/>
          <w:color w:val="000000"/>
          <w:sz w:val="20"/>
          <w:szCs w:val="20"/>
        </w:rPr>
      </w:pPr>
      <w:r w:rsidRPr="00ED4954">
        <w:rPr>
          <w:rFonts w:ascii="Courier New" w:hAnsi="Courier New" w:cs="Courier New"/>
          <w:bCs/>
          <w:color w:val="0000FF"/>
          <w:sz w:val="20"/>
          <w:szCs w:val="20"/>
        </w:rPr>
        <w:t>table</w:t>
      </w:r>
      <w:r w:rsidR="00F438C6" w:rsidRPr="00ED4954">
        <w:rPr>
          <w:rFonts w:ascii="Courier New" w:hAnsi="Courier New" w:cs="Courier New"/>
          <w:bCs/>
          <w:color w:val="0000FF"/>
          <w:sz w:val="20"/>
          <w:szCs w:val="20"/>
        </w:rPr>
        <w:t>au</w:t>
      </w:r>
      <w:r w:rsidRPr="00ED4954">
        <w:rPr>
          <w:rFonts w:ascii="Courier New" w:hAnsi="Courier New" w:cs="Courier New"/>
          <w:bCs/>
          <w:color w:val="000000"/>
          <w:sz w:val="20"/>
          <w:szCs w:val="20"/>
        </w:rPr>
        <w:t xml:space="preserve"> </w:t>
      </w:r>
      <w:r w:rsidRPr="00ED4954">
        <w:rPr>
          <w:rFonts w:ascii="Courier New" w:hAnsi="Courier New" w:cs="Courier New"/>
          <w:bCs/>
          <w:color w:val="8C00A0"/>
          <w:sz w:val="20"/>
          <w:szCs w:val="20"/>
        </w:rPr>
        <w:t>test</w:t>
      </w:r>
      <w:r w:rsidRPr="00ED4954">
        <w:rPr>
          <w:rFonts w:ascii="Courier New" w:hAnsi="Courier New" w:cs="Courier New"/>
          <w:bCs/>
          <w:color w:val="000000"/>
          <w:sz w:val="20"/>
          <w:szCs w:val="20"/>
        </w:rPr>
        <w:t>(10);</w:t>
      </w:r>
    </w:p>
    <w:p w:rsidR="00E420F3" w:rsidRPr="00ED4954" w:rsidRDefault="006726BA" w:rsidP="00E420F3">
      <w:pPr>
        <w:autoSpaceDE w:val="0"/>
        <w:autoSpaceDN w:val="0"/>
        <w:adjustRightInd w:val="0"/>
        <w:rPr>
          <w:rFonts w:ascii="Courier New" w:hAnsi="Courier New" w:cs="Courier New"/>
          <w:bCs/>
          <w:color w:val="55B455"/>
          <w:sz w:val="20"/>
          <w:szCs w:val="20"/>
        </w:rPr>
      </w:pPr>
      <w:r w:rsidRPr="00ED4954">
        <w:rPr>
          <w:rFonts w:ascii="Courier New" w:hAnsi="Courier New" w:cs="Courier New"/>
          <w:bCs/>
          <w:color w:val="0000FF"/>
          <w:sz w:val="20"/>
          <w:szCs w:val="20"/>
        </w:rPr>
        <w:t>afficheligne</w:t>
      </w:r>
      <w:r w:rsidR="00E420F3" w:rsidRPr="00ED4954">
        <w:rPr>
          <w:rFonts w:ascii="Courier New" w:hAnsi="Courier New" w:cs="Courier New"/>
          <w:bCs/>
          <w:color w:val="000000"/>
          <w:sz w:val="20"/>
          <w:szCs w:val="20"/>
        </w:rPr>
        <w:t>(test.</w:t>
      </w:r>
      <w:r w:rsidR="00E420F3" w:rsidRPr="00ED4954">
        <w:rPr>
          <w:rFonts w:ascii="Courier New" w:hAnsi="Courier New" w:cs="Courier New"/>
          <w:bCs/>
          <w:color w:val="A0640A"/>
          <w:sz w:val="20"/>
          <w:szCs w:val="20"/>
        </w:rPr>
        <w:t>taille</w:t>
      </w:r>
      <w:r w:rsidR="00E420F3" w:rsidRPr="00ED4954">
        <w:rPr>
          <w:rFonts w:ascii="Courier New" w:hAnsi="Courier New" w:cs="Courier New"/>
          <w:bCs/>
          <w:color w:val="000000"/>
          <w:sz w:val="20"/>
          <w:szCs w:val="20"/>
        </w:rPr>
        <w:t xml:space="preserve">()); </w:t>
      </w:r>
      <w:r w:rsidR="00E420F3" w:rsidRPr="00ED4954">
        <w:rPr>
          <w:rFonts w:ascii="Courier New" w:hAnsi="Courier New" w:cs="Courier New"/>
          <w:bCs/>
          <w:color w:val="55B455"/>
          <w:sz w:val="20"/>
          <w:szCs w:val="20"/>
        </w:rPr>
        <w:t>//10</w:t>
      </w:r>
    </w:p>
    <w:p w:rsidR="00E420F3" w:rsidRPr="00ED4954" w:rsidRDefault="00E420F3" w:rsidP="00E420F3">
      <w:pPr>
        <w:autoSpaceDE w:val="0"/>
        <w:autoSpaceDN w:val="0"/>
        <w:adjustRightInd w:val="0"/>
        <w:rPr>
          <w:rFonts w:ascii="Courier New" w:hAnsi="Courier New" w:cs="Courier New"/>
          <w:bCs/>
          <w:color w:val="000000"/>
          <w:sz w:val="20"/>
          <w:szCs w:val="20"/>
        </w:rPr>
      </w:pPr>
      <w:r w:rsidRPr="00ED4954">
        <w:rPr>
          <w:rFonts w:ascii="Courier New" w:hAnsi="Courier New" w:cs="Courier New"/>
          <w:bCs/>
          <w:color w:val="000000"/>
          <w:sz w:val="20"/>
          <w:szCs w:val="20"/>
        </w:rPr>
        <w:t>test.</w:t>
      </w:r>
      <w:r w:rsidRPr="00ED4954">
        <w:rPr>
          <w:rFonts w:ascii="Courier New" w:hAnsi="Courier New" w:cs="Courier New"/>
          <w:bCs/>
          <w:color w:val="A0640A"/>
          <w:sz w:val="20"/>
          <w:szCs w:val="20"/>
        </w:rPr>
        <w:t>retaille</w:t>
      </w:r>
      <w:r w:rsidRPr="00ED4954">
        <w:rPr>
          <w:rFonts w:ascii="Courier New" w:hAnsi="Courier New" w:cs="Courier New"/>
          <w:bCs/>
          <w:color w:val="000000"/>
          <w:sz w:val="20"/>
          <w:szCs w:val="20"/>
        </w:rPr>
        <w:t>(20);</w:t>
      </w:r>
    </w:p>
    <w:p w:rsidR="00E420F3" w:rsidRPr="00ED4954" w:rsidRDefault="006726BA" w:rsidP="00E420F3">
      <w:pPr>
        <w:autoSpaceDE w:val="0"/>
        <w:autoSpaceDN w:val="0"/>
        <w:adjustRightInd w:val="0"/>
        <w:rPr>
          <w:rFonts w:ascii="Courier New" w:hAnsi="Courier New" w:cs="Courier New"/>
          <w:bCs/>
          <w:color w:val="55B455"/>
          <w:sz w:val="20"/>
          <w:szCs w:val="20"/>
        </w:rPr>
      </w:pPr>
      <w:r w:rsidRPr="00ED4954">
        <w:rPr>
          <w:rFonts w:ascii="Courier New" w:hAnsi="Courier New" w:cs="Courier New"/>
          <w:bCs/>
          <w:color w:val="0000FF"/>
          <w:sz w:val="20"/>
          <w:szCs w:val="20"/>
        </w:rPr>
        <w:t>afficheligne</w:t>
      </w:r>
      <w:r w:rsidR="00E420F3" w:rsidRPr="00ED4954">
        <w:rPr>
          <w:rFonts w:ascii="Courier New" w:hAnsi="Courier New" w:cs="Courier New"/>
          <w:bCs/>
          <w:color w:val="000000"/>
          <w:sz w:val="20"/>
          <w:szCs w:val="20"/>
        </w:rPr>
        <w:t>(test.</w:t>
      </w:r>
      <w:r w:rsidR="00E420F3" w:rsidRPr="00ED4954">
        <w:rPr>
          <w:rFonts w:ascii="Courier New" w:hAnsi="Courier New" w:cs="Courier New"/>
          <w:bCs/>
          <w:color w:val="A0640A"/>
          <w:sz w:val="20"/>
          <w:szCs w:val="20"/>
        </w:rPr>
        <w:t>taille</w:t>
      </w:r>
      <w:r w:rsidR="00E420F3" w:rsidRPr="00ED4954">
        <w:rPr>
          <w:rFonts w:ascii="Courier New" w:hAnsi="Courier New" w:cs="Courier New"/>
          <w:bCs/>
          <w:color w:val="000000"/>
          <w:sz w:val="20"/>
          <w:szCs w:val="20"/>
        </w:rPr>
        <w:t xml:space="preserve">()); </w:t>
      </w:r>
      <w:r w:rsidR="00E420F3" w:rsidRPr="00ED4954">
        <w:rPr>
          <w:rFonts w:ascii="Courier New" w:hAnsi="Courier New" w:cs="Courier New"/>
          <w:bCs/>
          <w:color w:val="55B455"/>
          <w:sz w:val="20"/>
          <w:szCs w:val="20"/>
        </w:rPr>
        <w:t>//la taille est maintenant de 20</w:t>
      </w:r>
    </w:p>
    <w:p w:rsidR="00E420F3" w:rsidRPr="00ED4954" w:rsidRDefault="00E420F3" w:rsidP="00E420F3">
      <w:pPr>
        <w:autoSpaceDE w:val="0"/>
        <w:autoSpaceDN w:val="0"/>
        <w:adjustRightInd w:val="0"/>
        <w:rPr>
          <w:rFonts w:ascii="Arial" w:hAnsi="Arial" w:cs="Arial"/>
          <w:b/>
          <w:bCs/>
          <w:color w:val="000000"/>
          <w:sz w:val="20"/>
          <w:szCs w:val="20"/>
        </w:rPr>
      </w:pPr>
    </w:p>
    <w:p w:rsidR="00E420F3" w:rsidRPr="00ED4954" w:rsidRDefault="00CF47E4" w:rsidP="000563FC">
      <w:pPr>
        <w:rPr>
          <w:rFonts w:ascii="Arial" w:hAnsi="Arial" w:cs="Arial"/>
        </w:rPr>
      </w:pPr>
      <w:r w:rsidRPr="00ED4954">
        <w:rPr>
          <w:rFonts w:ascii="Arial" w:hAnsi="Arial" w:cs="Arial"/>
        </w:rPr>
        <w:t>Cette méthode permet non seulement de redimmensionner la taille d</w:t>
      </w:r>
      <w:r w:rsidR="00FB60A7" w:rsidRPr="00ED4954">
        <w:rPr>
          <w:rFonts w:ascii="Arial" w:hAnsi="Arial" w:cs="Arial"/>
        </w:rPr>
        <w:t xml:space="preserve">u </w:t>
      </w:r>
      <w:r w:rsidRPr="00ED4954">
        <w:rPr>
          <w:rFonts w:ascii="Arial" w:hAnsi="Arial" w:cs="Arial"/>
        </w:rPr>
        <w:t>table</w:t>
      </w:r>
      <w:r w:rsidR="00FB60A7" w:rsidRPr="00ED4954">
        <w:rPr>
          <w:rFonts w:ascii="Arial" w:hAnsi="Arial" w:cs="Arial"/>
        </w:rPr>
        <w:t>au</w:t>
      </w:r>
      <w:r w:rsidRPr="00ED4954">
        <w:rPr>
          <w:rFonts w:ascii="Arial" w:hAnsi="Arial" w:cs="Arial"/>
        </w:rPr>
        <w:t xml:space="preserve">, mais elle le fait tout en assurant </w:t>
      </w:r>
      <w:r w:rsidR="008B7CDF" w:rsidRPr="00ED4954">
        <w:rPr>
          <w:rFonts w:ascii="Arial" w:hAnsi="Arial" w:cs="Arial"/>
        </w:rPr>
        <w:t>que les éléments stockés dans le</w:t>
      </w:r>
      <w:r w:rsidRPr="00ED4954">
        <w:rPr>
          <w:rFonts w:ascii="Arial" w:hAnsi="Arial" w:cs="Arial"/>
        </w:rPr>
        <w:t xml:space="preserve"> table</w:t>
      </w:r>
      <w:r w:rsidR="008B7CDF" w:rsidRPr="00ED4954">
        <w:rPr>
          <w:rFonts w:ascii="Arial" w:hAnsi="Arial" w:cs="Arial"/>
        </w:rPr>
        <w:t>au</w:t>
      </w:r>
      <w:r w:rsidRPr="00ED4954">
        <w:rPr>
          <w:rFonts w:ascii="Arial" w:hAnsi="Arial" w:cs="Arial"/>
        </w:rPr>
        <w:t xml:space="preserve"> soient bien enregistrés à leur place. Attention, si vous dimininuez la taille d</w:t>
      </w:r>
      <w:r w:rsidR="0063438A" w:rsidRPr="00ED4954">
        <w:rPr>
          <w:rFonts w:ascii="Arial" w:hAnsi="Arial" w:cs="Arial"/>
        </w:rPr>
        <w:t>u</w:t>
      </w:r>
      <w:r w:rsidRPr="00ED4954">
        <w:rPr>
          <w:rFonts w:ascii="Arial" w:hAnsi="Arial" w:cs="Arial"/>
        </w:rPr>
        <w:t xml:space="preserve"> table</w:t>
      </w:r>
      <w:r w:rsidR="0063438A" w:rsidRPr="00ED4954">
        <w:rPr>
          <w:rFonts w:ascii="Arial" w:hAnsi="Arial" w:cs="Arial"/>
        </w:rPr>
        <w:t>au</w:t>
      </w:r>
      <w:r w:rsidRPr="00ED4954">
        <w:rPr>
          <w:rFonts w:ascii="Arial" w:hAnsi="Arial" w:cs="Arial"/>
        </w:rPr>
        <w:t>, les éléments placés au-delà de la nouvelle dimension seront perdus.</w:t>
      </w:r>
    </w:p>
    <w:p w:rsidR="009B5950" w:rsidRPr="00ED4954" w:rsidRDefault="009B5950" w:rsidP="000563FC">
      <w:pPr>
        <w:rPr>
          <w:rFonts w:ascii="Arial" w:hAnsi="Arial" w:cs="Arial"/>
        </w:rPr>
      </w:pPr>
    </w:p>
    <w:p w:rsidR="004467E8" w:rsidRDefault="004467E8" w:rsidP="000563FC">
      <w:pPr>
        <w:rPr>
          <w:rFonts w:ascii="Arial" w:hAnsi="Arial" w:cs="Arial"/>
        </w:rPr>
      </w:pPr>
      <w:r w:rsidRPr="00ED4954">
        <w:rPr>
          <w:rFonts w:ascii="Arial" w:hAnsi="Arial" w:cs="Arial"/>
          <w:b/>
        </w:rPr>
        <w:t>Important </w:t>
      </w:r>
      <w:r w:rsidRPr="00ED4954">
        <w:rPr>
          <w:rFonts w:ascii="Arial" w:hAnsi="Arial" w:cs="Arial"/>
        </w:rPr>
        <w:t xml:space="preserve">: ce type n’est pas protégé en lecture/écriture au sein d’une tâche. En cas d’utilisation au sein de tâches, si vous pouvez vous assurer qu’aucune collision </w:t>
      </w:r>
      <w:r w:rsidR="003E3550" w:rsidRPr="00ED4954">
        <w:rPr>
          <w:rFonts w:ascii="Arial" w:hAnsi="Arial" w:cs="Arial"/>
        </w:rPr>
        <w:t>(</w:t>
      </w:r>
      <w:r w:rsidR="003E3550" w:rsidRPr="00ED4954">
        <w:rPr>
          <w:rFonts w:ascii="Arial" w:hAnsi="Arial" w:cs="Arial"/>
          <w:i/>
        </w:rPr>
        <w:t>lecture et écriture simultanées d’un même élément</w:t>
      </w:r>
      <w:r w:rsidR="003E3550" w:rsidRPr="00ED4954">
        <w:rPr>
          <w:rFonts w:ascii="Arial" w:hAnsi="Arial" w:cs="Arial"/>
        </w:rPr>
        <w:t xml:space="preserve">) </w:t>
      </w:r>
      <w:r w:rsidRPr="00ED4954">
        <w:rPr>
          <w:rFonts w:ascii="Arial" w:hAnsi="Arial" w:cs="Arial"/>
        </w:rPr>
        <w:t>n’</w:t>
      </w:r>
      <w:r w:rsidR="00CA5D86" w:rsidRPr="00ED4954">
        <w:rPr>
          <w:rFonts w:ascii="Arial" w:hAnsi="Arial" w:cs="Arial"/>
        </w:rPr>
        <w:t>aura lieu</w:t>
      </w:r>
      <w:r w:rsidRPr="00ED4954">
        <w:rPr>
          <w:rFonts w:ascii="Arial" w:hAnsi="Arial" w:cs="Arial"/>
        </w:rPr>
        <w:t xml:space="preserve"> pendant l’exécution, ce type de conteneur peut s’avérer très efficace, en réduisant </w:t>
      </w:r>
      <w:r w:rsidR="003E3550" w:rsidRPr="00ED4954">
        <w:rPr>
          <w:rFonts w:ascii="Arial" w:hAnsi="Arial" w:cs="Arial"/>
        </w:rPr>
        <w:t>notamment</w:t>
      </w:r>
      <w:r w:rsidRPr="00ED4954">
        <w:rPr>
          <w:rFonts w:ascii="Arial" w:hAnsi="Arial" w:cs="Arial"/>
        </w:rPr>
        <w:t xml:space="preserve"> </w:t>
      </w:r>
      <w:r w:rsidR="003E3550" w:rsidRPr="00ED4954">
        <w:rPr>
          <w:rFonts w:ascii="Arial" w:hAnsi="Arial" w:cs="Arial"/>
        </w:rPr>
        <w:t>le nombre de verrous internes. Dans le cas opposé, il est fortement conseillé d’utiliser des verrous autour des manipulations des éléments d’un tableau pour éviter l</w:t>
      </w:r>
      <w:r w:rsidR="00C44B19">
        <w:rPr>
          <w:rFonts w:ascii="Arial" w:hAnsi="Arial" w:cs="Arial"/>
        </w:rPr>
        <w:t>es plantages du moteur lui-même, en particulier lors d’une opération de redimentionnement.</w:t>
      </w:r>
    </w:p>
    <w:p w:rsidR="00C44B19" w:rsidRDefault="00C44B19" w:rsidP="000563FC">
      <w:pPr>
        <w:rPr>
          <w:rFonts w:ascii="Arial" w:hAnsi="Arial" w:cs="Arial"/>
        </w:rPr>
      </w:pPr>
    </w:p>
    <w:p w:rsidR="00F06B37" w:rsidRDefault="00F06B37" w:rsidP="00F06B37">
      <w:pPr>
        <w:pStyle w:val="Heading4"/>
        <w:rPr>
          <w:lang w:val="fr-CA"/>
        </w:rPr>
      </w:pPr>
      <w:r w:rsidRPr="00FA4DA2">
        <w:rPr>
          <w:lang w:val="fr-CA"/>
        </w:rPr>
        <w:lastRenderedPageBreak/>
        <w:t>a</w:t>
      </w:r>
      <w:r w:rsidRPr="00F06B37">
        <w:rPr>
          <w:lang w:val="fr-CA"/>
        </w:rPr>
        <w:t>ttentes,</w:t>
      </w:r>
      <w:r>
        <w:rPr>
          <w:lang w:val="fr-CA"/>
        </w:rPr>
        <w:t>déclenche</w:t>
      </w:r>
    </w:p>
    <w:p w:rsidR="00F06B37" w:rsidRPr="00F06B37" w:rsidRDefault="00F06B37" w:rsidP="00F06B37">
      <w:pPr>
        <w:rPr>
          <w:rFonts w:ascii="Arial" w:hAnsi="Arial" w:cs="Arial"/>
        </w:rPr>
      </w:pPr>
      <w:r w:rsidRPr="00F06B37">
        <w:rPr>
          <w:rFonts w:ascii="Arial" w:hAnsi="Arial" w:cs="Arial"/>
        </w:rPr>
        <w:t>Ces deux méthodes</w:t>
      </w:r>
      <w:r>
        <w:rPr>
          <w:rFonts w:ascii="Arial" w:hAnsi="Arial" w:cs="Arial"/>
        </w:rPr>
        <w:t xml:space="preserve"> ne sont accessibles qu’à travers le type </w:t>
      </w:r>
      <w:r>
        <w:rPr>
          <w:rFonts w:ascii="Arial" w:hAnsi="Arial" w:cs="Arial"/>
          <w:i/>
        </w:rPr>
        <w:t>tableau</w:t>
      </w:r>
      <w:r>
        <w:rPr>
          <w:rFonts w:ascii="Arial" w:hAnsi="Arial" w:cs="Arial"/>
        </w:rPr>
        <w:t xml:space="preserve">, justement du fait de l’absence de sémaphores internes pour ce type, ce qui permet d’effectuer une exécution simultanée des tâches listées dans </w:t>
      </w:r>
      <w:r w:rsidRPr="00F06B37">
        <w:rPr>
          <w:rFonts w:ascii="Arial" w:hAnsi="Arial" w:cs="Arial"/>
          <w:i/>
        </w:rPr>
        <w:t>attentes</w:t>
      </w:r>
      <w:r>
        <w:rPr>
          <w:rFonts w:ascii="Arial" w:hAnsi="Arial" w:cs="Arial"/>
        </w:rPr>
        <w:t>.</w:t>
      </w:r>
    </w:p>
    <w:p w:rsidR="003E2B77" w:rsidRPr="00ED4954" w:rsidRDefault="003E2B77" w:rsidP="003E2B77">
      <w:pPr>
        <w:pStyle w:val="Heading1"/>
      </w:pPr>
      <w:bookmarkStart w:id="177" w:name="_Toc418759496"/>
      <w:bookmarkStart w:id="178" w:name="_Toc451936449"/>
      <w:r w:rsidRPr="00ED4954">
        <w:lastRenderedPageBreak/>
        <w:t xml:space="preserve">Type sac, sacchaines, sacnombres, </w:t>
      </w:r>
      <w:bookmarkEnd w:id="177"/>
      <w:r w:rsidRPr="00ED4954">
        <w:t>sacdécimaux</w:t>
      </w:r>
      <w:bookmarkEnd w:id="178"/>
    </w:p>
    <w:p w:rsidR="003E2B77" w:rsidRPr="00ED4954" w:rsidRDefault="008A70ED" w:rsidP="003E2B77">
      <w:pPr>
        <w:rPr>
          <w:rFonts w:ascii="Arial" w:hAnsi="Arial" w:cs="Arial"/>
        </w:rPr>
      </w:pPr>
      <w:r w:rsidRPr="00ED4954">
        <w:rPr>
          <w:rFonts w:ascii="Arial" w:hAnsi="Arial" w:cs="Arial"/>
        </w:rPr>
        <w:t>On utilise les « sacs » pour conserver des ensembles d’éléments enregistrés dans un ordre « l</w:t>
      </w:r>
      <w:r w:rsidR="00C74430" w:rsidRPr="00ED4954">
        <w:rPr>
          <w:rFonts w:ascii="Arial" w:hAnsi="Arial" w:cs="Arial"/>
        </w:rPr>
        <w:t>â</w:t>
      </w:r>
      <w:r w:rsidRPr="00ED4954">
        <w:rPr>
          <w:rFonts w:ascii="Arial" w:hAnsi="Arial" w:cs="Arial"/>
        </w:rPr>
        <w:t>che ».</w:t>
      </w:r>
      <w:r w:rsidR="00EB46E9" w:rsidRPr="00ED4954">
        <w:rPr>
          <w:rFonts w:ascii="Arial" w:hAnsi="Arial" w:cs="Arial"/>
        </w:rPr>
        <w:t xml:space="preserve"> Comme pour les autres conteneurs, il existe un « sac » générique et des sacs spécialisés.</w:t>
      </w:r>
    </w:p>
    <w:p w:rsidR="003E2B77" w:rsidRPr="00ED4954" w:rsidRDefault="003E2B77" w:rsidP="003E2B77">
      <w:pPr>
        <w:rPr>
          <w:rFonts w:ascii="Arial" w:hAnsi="Arial" w:cs="Arial"/>
        </w:rPr>
      </w:pPr>
    </w:p>
    <w:p w:rsidR="003E2B77" w:rsidRPr="00ED4954" w:rsidRDefault="00EB46E9" w:rsidP="003E2B77">
      <w:pPr>
        <w:pStyle w:val="Heading3"/>
        <w:rPr>
          <w:lang w:val="fr-FR"/>
        </w:rPr>
      </w:pPr>
      <w:bookmarkStart w:id="179" w:name="_Toc418759497"/>
      <w:bookmarkStart w:id="180" w:name="_Toc451936450"/>
      <w:r w:rsidRPr="00ED4954">
        <w:rPr>
          <w:lang w:val="fr-FR"/>
        </w:rPr>
        <w:t>Mé</w:t>
      </w:r>
      <w:r w:rsidR="003E2B77" w:rsidRPr="00ED4954">
        <w:rPr>
          <w:lang w:val="fr-FR"/>
        </w:rPr>
        <w:t>thod</w:t>
      </w:r>
      <w:r w:rsidRPr="00ED4954">
        <w:rPr>
          <w:lang w:val="fr-FR"/>
        </w:rPr>
        <w:t>e</w:t>
      </w:r>
      <w:r w:rsidR="003E2B77" w:rsidRPr="00ED4954">
        <w:rPr>
          <w:lang w:val="fr-FR"/>
        </w:rPr>
        <w:t>s</w:t>
      </w:r>
      <w:bookmarkEnd w:id="179"/>
      <w:bookmarkEnd w:id="180"/>
    </w:p>
    <w:p w:rsidR="00EB46E9" w:rsidRPr="00ED4954" w:rsidRDefault="00EB46E9" w:rsidP="00FA65B5">
      <w:pPr>
        <w:pStyle w:val="Body"/>
        <w:numPr>
          <w:ilvl w:val="0"/>
          <w:numId w:val="97"/>
        </w:numPr>
        <w:rPr>
          <w:rFonts w:ascii="Arial" w:hAnsi="Arial"/>
          <w:bCs/>
          <w:lang w:val="fr-FR"/>
        </w:rPr>
      </w:pPr>
      <w:bookmarkStart w:id="181" w:name="_Toc418759498"/>
      <w:r w:rsidRPr="00ED4954">
        <w:rPr>
          <w:rFonts w:ascii="Arial" w:hAnsi="Arial"/>
          <w:bCs/>
          <w:lang w:val="fr-FR"/>
        </w:rPr>
        <w:t>dépile(</w:t>
      </w:r>
      <w:r w:rsidR="00FA65B5" w:rsidRPr="00ED4954">
        <w:rPr>
          <w:rFonts w:ascii="Arial" w:hAnsi="Arial"/>
          <w:bCs/>
          <w:lang w:val="fr-FR"/>
        </w:rPr>
        <w:t>val</w:t>
      </w:r>
      <w:r w:rsidRPr="00ED4954">
        <w:rPr>
          <w:rFonts w:ascii="Arial" w:hAnsi="Arial"/>
          <w:bCs/>
          <w:lang w:val="fr-FR"/>
        </w:rPr>
        <w:t xml:space="preserve">): retire </w:t>
      </w:r>
      <w:r w:rsidR="00FA65B5" w:rsidRPr="00ED4954">
        <w:rPr>
          <w:rFonts w:ascii="Arial" w:hAnsi="Arial"/>
          <w:bCs/>
          <w:lang w:val="fr-FR"/>
        </w:rPr>
        <w:t xml:space="preserve">du sac l’élément dont la valeur est </w:t>
      </w:r>
      <w:r w:rsidR="00FA65B5" w:rsidRPr="00ED4954">
        <w:rPr>
          <w:rFonts w:ascii="Arial" w:hAnsi="Arial"/>
          <w:bCs/>
          <w:i/>
          <w:lang w:val="fr-FR"/>
        </w:rPr>
        <w:t>val.</w:t>
      </w:r>
    </w:p>
    <w:p w:rsidR="00EB46E9" w:rsidRPr="00ED4954" w:rsidRDefault="00EB46E9" w:rsidP="00FA65B5">
      <w:pPr>
        <w:pStyle w:val="Body"/>
        <w:numPr>
          <w:ilvl w:val="0"/>
          <w:numId w:val="97"/>
        </w:numPr>
        <w:rPr>
          <w:rFonts w:ascii="Arial" w:hAnsi="Arial"/>
          <w:bCs/>
          <w:lang w:val="fr-FR"/>
        </w:rPr>
      </w:pPr>
      <w:r w:rsidRPr="00ED4954">
        <w:rPr>
          <w:rFonts w:ascii="Arial" w:hAnsi="Arial"/>
          <w:bCs/>
          <w:lang w:val="fr-FR"/>
        </w:rPr>
        <w:t>empile(</w:t>
      </w:r>
      <w:r w:rsidR="00FA65B5" w:rsidRPr="00ED4954">
        <w:rPr>
          <w:rFonts w:ascii="Arial" w:hAnsi="Arial"/>
          <w:bCs/>
          <w:lang w:val="fr-FR"/>
        </w:rPr>
        <w:t>val</w:t>
      </w:r>
      <w:r w:rsidRPr="00ED4954">
        <w:rPr>
          <w:rFonts w:ascii="Arial" w:hAnsi="Arial"/>
          <w:bCs/>
          <w:lang w:val="fr-FR"/>
        </w:rPr>
        <w:t xml:space="preserve">): rajoute </w:t>
      </w:r>
      <w:r w:rsidR="00FA65B5" w:rsidRPr="00ED4954">
        <w:rPr>
          <w:rFonts w:ascii="Arial" w:hAnsi="Arial"/>
          <w:bCs/>
          <w:i/>
          <w:lang w:val="fr-FR"/>
        </w:rPr>
        <w:t>val</w:t>
      </w:r>
      <w:r w:rsidR="00FA65B5" w:rsidRPr="00ED4954">
        <w:rPr>
          <w:rFonts w:ascii="Arial" w:hAnsi="Arial"/>
          <w:bCs/>
          <w:lang w:val="fr-FR"/>
        </w:rPr>
        <w:t xml:space="preserve"> dans le sac</w:t>
      </w:r>
    </w:p>
    <w:p w:rsidR="00EB46E9" w:rsidRPr="00ED4954" w:rsidRDefault="00984A02" w:rsidP="00FA65B5">
      <w:pPr>
        <w:pStyle w:val="Body"/>
        <w:numPr>
          <w:ilvl w:val="0"/>
          <w:numId w:val="97"/>
        </w:numPr>
        <w:rPr>
          <w:rFonts w:ascii="Arial" w:hAnsi="Arial"/>
          <w:bCs/>
          <w:lang w:val="fr-FR"/>
        </w:rPr>
      </w:pPr>
      <w:r>
        <w:rPr>
          <w:rFonts w:ascii="Arial" w:hAnsi="Arial"/>
          <w:bCs/>
          <w:lang w:val="fr-FR"/>
        </w:rPr>
        <w:t>joins</w:t>
      </w:r>
      <w:r w:rsidR="00EB46E9" w:rsidRPr="00ED4954">
        <w:rPr>
          <w:rFonts w:ascii="Arial" w:hAnsi="Arial"/>
          <w:bCs/>
          <w:lang w:val="fr-FR"/>
        </w:rPr>
        <w:t xml:space="preserve">(chaine sep): concatène chaque élément dans le </w:t>
      </w:r>
      <w:r w:rsidR="00EE1E21" w:rsidRPr="00ED4954">
        <w:rPr>
          <w:rFonts w:ascii="Arial" w:hAnsi="Arial"/>
          <w:bCs/>
          <w:lang w:val="fr-FR"/>
        </w:rPr>
        <w:t>sac</w:t>
      </w:r>
      <w:r w:rsidR="00EB46E9" w:rsidRPr="00ED4954">
        <w:rPr>
          <w:rFonts w:ascii="Arial" w:hAnsi="Arial"/>
          <w:bCs/>
          <w:lang w:val="fr-FR"/>
        </w:rPr>
        <w:t xml:space="preserve"> en une chaine ou chaque élément est séparé des autres par sep</w:t>
      </w:r>
    </w:p>
    <w:p w:rsidR="00EB46E9" w:rsidRPr="00ED4954" w:rsidRDefault="00EB46E9" w:rsidP="00FA65B5">
      <w:pPr>
        <w:pStyle w:val="Body"/>
        <w:numPr>
          <w:ilvl w:val="0"/>
          <w:numId w:val="97"/>
        </w:numPr>
        <w:rPr>
          <w:rFonts w:ascii="Arial" w:hAnsi="Arial"/>
          <w:bCs/>
          <w:lang w:val="fr-FR"/>
        </w:rPr>
      </w:pPr>
      <w:r w:rsidRPr="00ED4954">
        <w:rPr>
          <w:rFonts w:ascii="Arial" w:hAnsi="Arial"/>
          <w:bCs/>
          <w:lang w:val="fr-FR"/>
        </w:rPr>
        <w:t xml:space="preserve">octets(): Renvoie la chaine correspondant à </w:t>
      </w:r>
      <w:r w:rsidR="009468B7" w:rsidRPr="00ED4954">
        <w:rPr>
          <w:rFonts w:ascii="Arial" w:hAnsi="Arial"/>
          <w:bCs/>
          <w:lang w:val="fr-FR"/>
        </w:rPr>
        <w:t>une table</w:t>
      </w:r>
      <w:r w:rsidRPr="00ED4954">
        <w:rPr>
          <w:rFonts w:ascii="Arial" w:hAnsi="Arial"/>
          <w:bCs/>
          <w:lang w:val="fr-FR"/>
        </w:rPr>
        <w:t xml:space="preserve"> d'octets. Chaque valeur doit être comprise entre 0..255</w:t>
      </w:r>
    </w:p>
    <w:p w:rsidR="00EB46E9" w:rsidRPr="00ED4954" w:rsidRDefault="00EB46E9" w:rsidP="00FA65B5">
      <w:pPr>
        <w:pStyle w:val="Body"/>
        <w:numPr>
          <w:ilvl w:val="0"/>
          <w:numId w:val="97"/>
        </w:numPr>
        <w:rPr>
          <w:rFonts w:ascii="Arial" w:hAnsi="Arial"/>
          <w:bCs/>
          <w:lang w:val="fr-FR"/>
        </w:rPr>
      </w:pPr>
      <w:r w:rsidRPr="00ED4954">
        <w:rPr>
          <w:rFonts w:ascii="Arial" w:hAnsi="Arial"/>
          <w:bCs/>
          <w:lang w:val="fr-FR"/>
        </w:rPr>
        <w:t>produit(): Multiplie chaque élément avec les autres</w:t>
      </w:r>
    </w:p>
    <w:p w:rsidR="00EB46E9" w:rsidRPr="00ED4954" w:rsidRDefault="00EB46E9" w:rsidP="00FA65B5">
      <w:pPr>
        <w:pStyle w:val="Body"/>
        <w:numPr>
          <w:ilvl w:val="0"/>
          <w:numId w:val="97"/>
        </w:numPr>
        <w:rPr>
          <w:rFonts w:ascii="Arial" w:hAnsi="Arial"/>
          <w:bCs/>
          <w:lang w:val="fr-FR"/>
        </w:rPr>
      </w:pPr>
      <w:r w:rsidRPr="00ED4954">
        <w:rPr>
          <w:rFonts w:ascii="Arial" w:hAnsi="Arial"/>
          <w:bCs/>
          <w:lang w:val="fr-FR"/>
        </w:rPr>
        <w:t xml:space="preserve">raz(): nettoie le </w:t>
      </w:r>
      <w:r w:rsidR="00FF2022" w:rsidRPr="00ED4954">
        <w:rPr>
          <w:rFonts w:ascii="Arial" w:hAnsi="Arial"/>
          <w:bCs/>
          <w:lang w:val="fr-FR"/>
        </w:rPr>
        <w:t>sac</w:t>
      </w:r>
    </w:p>
    <w:p w:rsidR="00EB46E9" w:rsidRPr="00ED4954" w:rsidRDefault="00EB46E9" w:rsidP="00FA65B5">
      <w:pPr>
        <w:pStyle w:val="Body"/>
        <w:numPr>
          <w:ilvl w:val="0"/>
          <w:numId w:val="97"/>
        </w:numPr>
        <w:rPr>
          <w:rFonts w:ascii="Arial" w:hAnsi="Arial"/>
          <w:bCs/>
          <w:lang w:val="fr-FR"/>
        </w:rPr>
      </w:pPr>
      <w:r w:rsidRPr="00ED4954">
        <w:rPr>
          <w:rFonts w:ascii="Arial" w:hAnsi="Arial"/>
          <w:bCs/>
          <w:lang w:val="fr-FR"/>
        </w:rPr>
        <w:t>somme(): Additionne chaque élément avec les autres</w:t>
      </w:r>
    </w:p>
    <w:p w:rsidR="00EB46E9" w:rsidRPr="00ED4954" w:rsidRDefault="00186B36" w:rsidP="00FA65B5">
      <w:pPr>
        <w:pStyle w:val="Body"/>
        <w:numPr>
          <w:ilvl w:val="0"/>
          <w:numId w:val="97"/>
        </w:numPr>
        <w:rPr>
          <w:rFonts w:ascii="Arial" w:hAnsi="Arial"/>
          <w:bCs/>
          <w:lang w:val="fr-FR"/>
        </w:rPr>
      </w:pPr>
      <w:r w:rsidRPr="00ED4954">
        <w:rPr>
          <w:rFonts w:ascii="Arial" w:hAnsi="Arial"/>
          <w:bCs/>
          <w:lang w:val="fr-FR"/>
        </w:rPr>
        <w:t>teste(val</w:t>
      </w:r>
      <w:r w:rsidR="00EB46E9" w:rsidRPr="00ED4954">
        <w:rPr>
          <w:rFonts w:ascii="Arial" w:hAnsi="Arial"/>
          <w:bCs/>
          <w:lang w:val="fr-FR"/>
        </w:rPr>
        <w:t xml:space="preserve">): teste si </w:t>
      </w:r>
      <w:r w:rsidRPr="00ED4954">
        <w:rPr>
          <w:rFonts w:ascii="Arial" w:hAnsi="Arial"/>
          <w:bCs/>
          <w:i/>
          <w:lang w:val="fr-FR"/>
        </w:rPr>
        <w:t>val</w:t>
      </w:r>
      <w:r w:rsidRPr="00ED4954">
        <w:rPr>
          <w:rFonts w:ascii="Arial" w:hAnsi="Arial"/>
          <w:bCs/>
          <w:lang w:val="fr-FR"/>
        </w:rPr>
        <w:t xml:space="preserve"> existe dans le sac.</w:t>
      </w:r>
    </w:p>
    <w:p w:rsidR="003E2B77" w:rsidRPr="00ED4954" w:rsidRDefault="003E2B77" w:rsidP="003E2B77">
      <w:pPr>
        <w:pStyle w:val="Heading3"/>
        <w:rPr>
          <w:color w:val="9B2583"/>
          <w:lang w:val="fr-FR"/>
        </w:rPr>
      </w:pPr>
      <w:bookmarkStart w:id="182" w:name="_Toc451936451"/>
      <w:r w:rsidRPr="00ED4954">
        <w:rPr>
          <w:color w:val="9B2583"/>
          <w:lang w:val="fr-FR"/>
        </w:rPr>
        <w:t>Initiali</w:t>
      </w:r>
      <w:r w:rsidR="00AA25B9" w:rsidRPr="00ED4954">
        <w:rPr>
          <w:color w:val="9B2583"/>
          <w:lang w:val="fr-FR"/>
        </w:rPr>
        <w:t>s</w:t>
      </w:r>
      <w:r w:rsidRPr="00ED4954">
        <w:rPr>
          <w:color w:val="9B2583"/>
          <w:lang w:val="fr-FR"/>
        </w:rPr>
        <w:t>ation</w:t>
      </w:r>
      <w:bookmarkEnd w:id="181"/>
      <w:bookmarkEnd w:id="182"/>
    </w:p>
    <w:p w:rsidR="003E2B77" w:rsidRPr="00ED4954" w:rsidRDefault="00AA25B9" w:rsidP="003E2B77">
      <w:pPr>
        <w:pStyle w:val="Body"/>
        <w:rPr>
          <w:lang w:val="fr-FR"/>
        </w:rPr>
      </w:pPr>
      <w:r w:rsidRPr="00ED4954">
        <w:rPr>
          <w:rFonts w:ascii="Arial" w:hAnsi="Arial"/>
          <w:lang w:val="fr-FR"/>
        </w:rPr>
        <w:t xml:space="preserve">On peut initialiser un sac avec </w:t>
      </w:r>
      <w:r w:rsidR="009468B7" w:rsidRPr="00ED4954">
        <w:rPr>
          <w:rFonts w:ascii="Arial" w:hAnsi="Arial"/>
          <w:lang w:val="fr-FR"/>
        </w:rPr>
        <w:t>une table</w:t>
      </w:r>
      <w:r w:rsidRPr="00ED4954">
        <w:rPr>
          <w:rFonts w:ascii="Arial" w:hAnsi="Arial"/>
          <w:lang w:val="fr-FR"/>
        </w:rPr>
        <w:t>.</w:t>
      </w:r>
    </w:p>
    <w:p w:rsidR="003E2B77" w:rsidRPr="00ED4954" w:rsidRDefault="00D14EEF" w:rsidP="003E2B77">
      <w:pPr>
        <w:autoSpaceDE w:val="0"/>
        <w:autoSpaceDN w:val="0"/>
        <w:adjustRightInd w:val="0"/>
        <w:rPr>
          <w:rFonts w:ascii="Arial" w:hAnsi="Arial" w:cs="Consolas"/>
          <w:sz w:val="19"/>
          <w:szCs w:val="19"/>
        </w:rPr>
      </w:pPr>
      <w:r w:rsidRPr="00ED4954">
        <w:rPr>
          <w:rFonts w:ascii="Arial" w:hAnsi="Arial" w:cs="Consolas"/>
          <w:sz w:val="19"/>
          <w:szCs w:val="19"/>
        </w:rPr>
        <w:t>sac</w:t>
      </w:r>
      <w:r w:rsidR="003E2B77" w:rsidRPr="00ED4954">
        <w:rPr>
          <w:rFonts w:ascii="Arial" w:hAnsi="Arial" w:cs="Consolas"/>
          <w:sz w:val="19"/>
          <w:szCs w:val="19"/>
        </w:rPr>
        <w:t xml:space="preserve"> v=[1,2,3,4,5];</w:t>
      </w:r>
    </w:p>
    <w:p w:rsidR="003E2B77" w:rsidRPr="00ED4954" w:rsidRDefault="00D14EEF" w:rsidP="003E2B77">
      <w:pPr>
        <w:autoSpaceDE w:val="0"/>
        <w:autoSpaceDN w:val="0"/>
        <w:adjustRightInd w:val="0"/>
        <w:rPr>
          <w:rFonts w:ascii="Arial" w:hAnsi="Arial" w:cs="Consolas"/>
          <w:sz w:val="19"/>
          <w:szCs w:val="19"/>
        </w:rPr>
      </w:pPr>
      <w:r w:rsidRPr="00ED4954">
        <w:rPr>
          <w:rFonts w:ascii="Arial" w:hAnsi="Arial" w:cs="Consolas"/>
          <w:sz w:val="19"/>
          <w:szCs w:val="19"/>
        </w:rPr>
        <w:t>sac</w:t>
      </w:r>
      <w:r w:rsidR="003E2B77" w:rsidRPr="00ED4954">
        <w:rPr>
          <w:rFonts w:ascii="Arial" w:hAnsi="Arial" w:cs="Consolas"/>
          <w:sz w:val="19"/>
          <w:szCs w:val="19"/>
        </w:rPr>
        <w:t xml:space="preserve"> vs=[</w:t>
      </w:r>
      <w:r w:rsidR="003E2B77" w:rsidRPr="00ED4954">
        <w:rPr>
          <w:rFonts w:ascii="Arial" w:hAnsi="Arial" w:cs="Consolas"/>
          <w:color w:val="A31515"/>
          <w:sz w:val="19"/>
          <w:szCs w:val="19"/>
        </w:rPr>
        <w:t>"a"</w:t>
      </w:r>
      <w:r w:rsidR="003E2B77" w:rsidRPr="00ED4954">
        <w:rPr>
          <w:rFonts w:ascii="Arial" w:hAnsi="Arial" w:cs="Consolas"/>
          <w:sz w:val="19"/>
          <w:szCs w:val="19"/>
        </w:rPr>
        <w:t>,</w:t>
      </w:r>
      <w:r w:rsidR="003E2B77" w:rsidRPr="00ED4954">
        <w:rPr>
          <w:rFonts w:ascii="Arial" w:hAnsi="Arial" w:cs="Consolas"/>
          <w:color w:val="A31515"/>
          <w:sz w:val="19"/>
          <w:szCs w:val="19"/>
        </w:rPr>
        <w:t>"b"</w:t>
      </w:r>
      <w:r w:rsidR="003E2B77" w:rsidRPr="00ED4954">
        <w:rPr>
          <w:rFonts w:ascii="Arial" w:hAnsi="Arial" w:cs="Consolas"/>
          <w:sz w:val="19"/>
          <w:szCs w:val="19"/>
        </w:rPr>
        <w:t>,</w:t>
      </w:r>
      <w:r w:rsidR="003E2B77" w:rsidRPr="00ED4954">
        <w:rPr>
          <w:rFonts w:ascii="Arial" w:hAnsi="Arial" w:cs="Consolas"/>
          <w:color w:val="A31515"/>
          <w:sz w:val="19"/>
          <w:szCs w:val="19"/>
        </w:rPr>
        <w:t>"v"</w:t>
      </w:r>
      <w:r w:rsidR="003E2B77" w:rsidRPr="00ED4954">
        <w:rPr>
          <w:rFonts w:ascii="Arial" w:hAnsi="Arial" w:cs="Consolas"/>
          <w:sz w:val="19"/>
          <w:szCs w:val="19"/>
        </w:rPr>
        <w:t>];</w:t>
      </w:r>
    </w:p>
    <w:p w:rsidR="003E2B77" w:rsidRPr="00ED4954" w:rsidRDefault="003E2B77" w:rsidP="003E2B77">
      <w:pPr>
        <w:autoSpaceDE w:val="0"/>
        <w:autoSpaceDN w:val="0"/>
        <w:adjustRightInd w:val="0"/>
        <w:rPr>
          <w:rFonts w:ascii="Arial" w:hAnsi="Arial" w:cs="Consolas"/>
          <w:sz w:val="19"/>
          <w:szCs w:val="19"/>
        </w:rPr>
      </w:pPr>
    </w:p>
    <w:p w:rsidR="003E2B77" w:rsidRPr="00ED4954" w:rsidRDefault="00E10A0C" w:rsidP="003E2B77">
      <w:pPr>
        <w:pStyle w:val="Heading3"/>
        <w:rPr>
          <w:lang w:val="fr-FR"/>
        </w:rPr>
      </w:pPr>
      <w:bookmarkStart w:id="183" w:name="_Toc451936452"/>
      <w:r w:rsidRPr="00ED4954">
        <w:rPr>
          <w:lang w:val="fr-FR"/>
        </w:rPr>
        <w:t>Opérateurs</w:t>
      </w:r>
      <w:bookmarkEnd w:id="183"/>
    </w:p>
    <w:p w:rsidR="006E22E8" w:rsidRPr="00ED4954" w:rsidRDefault="006E22E8" w:rsidP="006E22E8">
      <w:pPr>
        <w:pStyle w:val="Body"/>
        <w:rPr>
          <w:rFonts w:ascii="Arial" w:hAnsi="Arial"/>
          <w:iCs/>
          <w:lang w:val="fr-FR"/>
        </w:rPr>
      </w:pPr>
      <w:r w:rsidRPr="00ED4954">
        <w:rPr>
          <w:rFonts w:ascii="Arial" w:hAnsi="Arial"/>
          <w:bCs/>
          <w:i/>
          <w:lang w:val="fr-FR"/>
        </w:rPr>
        <w:t>x</w:t>
      </w:r>
      <w:r w:rsidRPr="00ED4954">
        <w:rPr>
          <w:rFonts w:ascii="Arial" w:hAnsi="Arial"/>
          <w:bCs/>
          <w:lang w:val="fr-FR"/>
        </w:rPr>
        <w:t xml:space="preserve"> dans </w:t>
      </w:r>
      <w:r w:rsidR="00180401" w:rsidRPr="00ED4954">
        <w:rPr>
          <w:rFonts w:ascii="Arial" w:hAnsi="Arial"/>
          <w:i/>
          <w:iCs/>
          <w:lang w:val="fr-FR"/>
        </w:rPr>
        <w:t>vsac</w:t>
      </w:r>
      <w:r w:rsidRPr="00ED4954">
        <w:rPr>
          <w:rFonts w:ascii="Arial" w:hAnsi="Arial"/>
          <w:bCs/>
          <w:lang w:val="fr-FR"/>
        </w:rPr>
        <w:t>:</w:t>
      </w:r>
      <w:r w:rsidRPr="00ED4954">
        <w:rPr>
          <w:rFonts w:ascii="Arial" w:hAnsi="Arial"/>
          <w:iCs/>
          <w:lang w:val="fr-FR"/>
        </w:rPr>
        <w:t xml:space="preserve"> renvoie vrai </w:t>
      </w:r>
      <w:r w:rsidR="008357D9" w:rsidRPr="00ED4954">
        <w:rPr>
          <w:rFonts w:ascii="Arial" w:hAnsi="Arial"/>
          <w:iCs/>
          <w:lang w:val="fr-FR"/>
        </w:rPr>
        <w:t>s</w:t>
      </w:r>
      <w:r w:rsidR="00180401" w:rsidRPr="00ED4954">
        <w:rPr>
          <w:rFonts w:ascii="Arial" w:hAnsi="Arial"/>
          <w:iCs/>
          <w:lang w:val="fr-FR"/>
        </w:rPr>
        <w:t xml:space="preserve">i </w:t>
      </w:r>
      <w:r w:rsidR="00180401" w:rsidRPr="00ED4954">
        <w:rPr>
          <w:rFonts w:ascii="Arial" w:hAnsi="Arial"/>
          <w:i/>
          <w:iCs/>
          <w:lang w:val="fr-FR"/>
        </w:rPr>
        <w:t>x</w:t>
      </w:r>
      <w:r w:rsidR="00180401" w:rsidRPr="00ED4954">
        <w:rPr>
          <w:rFonts w:ascii="Arial" w:hAnsi="Arial"/>
          <w:iCs/>
          <w:lang w:val="fr-FR"/>
        </w:rPr>
        <w:t xml:space="preserve"> est dans </w:t>
      </w:r>
      <w:r w:rsidR="00180401" w:rsidRPr="00ED4954">
        <w:rPr>
          <w:rFonts w:ascii="Arial" w:hAnsi="Arial"/>
          <w:i/>
          <w:iCs/>
          <w:lang w:val="fr-FR"/>
        </w:rPr>
        <w:t>vsac</w:t>
      </w:r>
    </w:p>
    <w:p w:rsidR="006E22E8" w:rsidRPr="00ED4954" w:rsidRDefault="006E22E8" w:rsidP="006E22E8">
      <w:pPr>
        <w:pStyle w:val="Body"/>
        <w:rPr>
          <w:rFonts w:ascii="Arial" w:hAnsi="Arial"/>
          <w:lang w:val="fr-FR"/>
        </w:rPr>
      </w:pPr>
      <w:r w:rsidRPr="00ED4954">
        <w:rPr>
          <w:rFonts w:ascii="Arial" w:hAnsi="Arial"/>
          <w:iCs/>
          <w:lang w:val="fr-FR"/>
        </w:rPr>
        <w:t>pour (</w:t>
      </w:r>
      <w:r w:rsidRPr="00ED4954">
        <w:rPr>
          <w:rFonts w:ascii="Arial" w:hAnsi="Arial"/>
          <w:i/>
          <w:iCs/>
          <w:lang w:val="fr-FR"/>
        </w:rPr>
        <w:t>s</w:t>
      </w:r>
      <w:r w:rsidRPr="00ED4954">
        <w:rPr>
          <w:rFonts w:ascii="Arial" w:hAnsi="Arial"/>
          <w:iCs/>
          <w:lang w:val="fr-FR"/>
        </w:rPr>
        <w:t xml:space="preserve"> dans </w:t>
      </w:r>
      <w:r w:rsidR="00180401" w:rsidRPr="00ED4954">
        <w:rPr>
          <w:rFonts w:ascii="Arial" w:hAnsi="Arial"/>
          <w:i/>
          <w:iCs/>
          <w:lang w:val="fr-FR"/>
        </w:rPr>
        <w:t>vsac</w:t>
      </w:r>
      <w:r w:rsidRPr="00ED4954">
        <w:rPr>
          <w:rFonts w:ascii="Arial" w:hAnsi="Arial"/>
          <w:iCs/>
          <w:lang w:val="fr-FR"/>
        </w:rPr>
        <w:t xml:space="preserve">) {…}: itère parmi les valeurs. A chaque itération “s” contient une valeur de </w:t>
      </w:r>
      <w:r w:rsidR="00EF6F8B" w:rsidRPr="00ED4954">
        <w:rPr>
          <w:rFonts w:ascii="Arial" w:hAnsi="Arial"/>
          <w:i/>
          <w:iCs/>
          <w:lang w:val="fr-FR"/>
        </w:rPr>
        <w:t>vsac</w:t>
      </w:r>
      <w:r w:rsidRPr="00ED4954">
        <w:rPr>
          <w:rFonts w:ascii="Arial" w:hAnsi="Arial"/>
          <w:iCs/>
          <w:lang w:val="fr-FR"/>
        </w:rPr>
        <w:t>.</w:t>
      </w:r>
    </w:p>
    <w:p w:rsidR="006E22E8" w:rsidRPr="00ED4954" w:rsidRDefault="006E22E8" w:rsidP="006E22E8">
      <w:pPr>
        <w:pStyle w:val="Body"/>
        <w:rPr>
          <w:rFonts w:ascii="Arial" w:hAnsi="Arial"/>
          <w:lang w:val="fr-FR"/>
        </w:rPr>
      </w:pPr>
      <w:r w:rsidRPr="00ED4954">
        <w:rPr>
          <w:rFonts w:ascii="Arial" w:hAnsi="Arial"/>
          <w:bCs/>
          <w:lang w:val="fr-FR"/>
        </w:rPr>
        <w:t xml:space="preserve">+,*,-,/ etc..: </w:t>
      </w:r>
      <w:r w:rsidRPr="00ED4954">
        <w:rPr>
          <w:rFonts w:ascii="Arial" w:hAnsi="Arial"/>
          <w:iCs/>
          <w:lang w:val="fr-FR"/>
        </w:rPr>
        <w:t xml:space="preserve">ajoute </w:t>
      </w:r>
      <w:r w:rsidR="002C6C66" w:rsidRPr="00ED4954">
        <w:rPr>
          <w:rFonts w:ascii="Arial" w:hAnsi="Arial"/>
          <w:iCs/>
          <w:lang w:val="fr-FR"/>
        </w:rPr>
        <w:t xml:space="preserve">(etc…) </w:t>
      </w:r>
      <w:r w:rsidRPr="00ED4954">
        <w:rPr>
          <w:rFonts w:ascii="Arial" w:hAnsi="Arial"/>
          <w:iCs/>
          <w:lang w:val="fr-FR"/>
        </w:rPr>
        <w:t xml:space="preserve">une valeur à chaque élément d’un </w:t>
      </w:r>
      <w:r w:rsidR="001D42DA" w:rsidRPr="00ED4954">
        <w:rPr>
          <w:rFonts w:ascii="Arial" w:hAnsi="Arial"/>
          <w:iCs/>
          <w:lang w:val="fr-FR"/>
        </w:rPr>
        <w:t xml:space="preserve">sac </w:t>
      </w:r>
      <w:r w:rsidRPr="00ED4954">
        <w:rPr>
          <w:rFonts w:ascii="Arial" w:hAnsi="Arial"/>
          <w:iCs/>
          <w:lang w:val="fr-FR"/>
        </w:rPr>
        <w:t xml:space="preserve"> ou ajoute chaque valeur d’un </w:t>
      </w:r>
      <w:r w:rsidR="001D42DA" w:rsidRPr="00ED4954">
        <w:rPr>
          <w:rFonts w:ascii="Arial" w:hAnsi="Arial"/>
          <w:iCs/>
          <w:lang w:val="fr-FR"/>
        </w:rPr>
        <w:t>sac</w:t>
      </w:r>
      <w:r w:rsidRPr="00ED4954">
        <w:rPr>
          <w:rFonts w:ascii="Arial" w:hAnsi="Arial"/>
          <w:iCs/>
          <w:lang w:val="fr-FR"/>
        </w:rPr>
        <w:t xml:space="preserve"> à un autre.</w:t>
      </w:r>
    </w:p>
    <w:p w:rsidR="003E2B77" w:rsidRPr="00ED4954" w:rsidRDefault="006E22E8" w:rsidP="006E22E8">
      <w:pPr>
        <w:pStyle w:val="Body"/>
        <w:rPr>
          <w:rFonts w:ascii="Arial" w:hAnsi="Arial"/>
          <w:lang w:val="fr-FR"/>
        </w:rPr>
      </w:pPr>
      <w:r w:rsidRPr="00ED4954">
        <w:rPr>
          <w:rFonts w:ascii="Arial" w:hAnsi="Arial"/>
          <w:bCs/>
          <w:lang w:val="fr-FR"/>
        </w:rPr>
        <w:t>&amp;,|:</w:t>
      </w:r>
      <w:r w:rsidRPr="00ED4954">
        <w:rPr>
          <w:rFonts w:ascii="Arial" w:hAnsi="Arial"/>
          <w:iCs/>
          <w:lang w:val="fr-FR"/>
        </w:rPr>
        <w:t xml:space="preserve"> intersection ou union de deux </w:t>
      </w:r>
      <w:r w:rsidR="00D30E3A" w:rsidRPr="00ED4954">
        <w:rPr>
          <w:rFonts w:ascii="Arial" w:hAnsi="Arial"/>
          <w:iCs/>
          <w:lang w:val="fr-FR"/>
        </w:rPr>
        <w:t>sacs.</w:t>
      </w:r>
      <w:r w:rsidR="003E2B77" w:rsidRPr="00ED4954">
        <w:rPr>
          <w:rFonts w:ascii="Arial" w:hAnsi="Arial"/>
          <w:lang w:val="fr-FR"/>
        </w:rPr>
        <w:t xml:space="preserve"> </w:t>
      </w:r>
    </w:p>
    <w:p w:rsidR="00AA5E57" w:rsidRPr="00ED4954" w:rsidRDefault="00AA5E57" w:rsidP="00AA5E57">
      <w:pPr>
        <w:pStyle w:val="Heading3"/>
        <w:rPr>
          <w:b w:val="0"/>
          <w:color w:val="9B2583"/>
          <w:lang w:val="fr-FR"/>
        </w:rPr>
      </w:pPr>
      <w:bookmarkStart w:id="184" w:name="_Toc418759502"/>
      <w:bookmarkStart w:id="185" w:name="_Toc451936453"/>
      <w:r w:rsidRPr="00ED4954">
        <w:rPr>
          <w:b w:val="0"/>
          <w:color w:val="9B2583"/>
          <w:lang w:val="fr-FR"/>
        </w:rPr>
        <w:lastRenderedPageBreak/>
        <w:t>Comme nombre ou comme décimal</w:t>
      </w:r>
      <w:bookmarkEnd w:id="185"/>
    </w:p>
    <w:p w:rsidR="00AA5E57" w:rsidRPr="00ED4954" w:rsidRDefault="00AA5E57" w:rsidP="00AA5E57">
      <w:pPr>
        <w:pStyle w:val="Body"/>
        <w:rPr>
          <w:rFonts w:ascii="Arial" w:hAnsi="Arial"/>
          <w:lang w:val="fr-FR"/>
        </w:rPr>
      </w:pPr>
      <w:r w:rsidRPr="00ED4954">
        <w:rPr>
          <w:rFonts w:ascii="Arial" w:hAnsi="Arial"/>
          <w:lang w:val="fr-FR"/>
        </w:rPr>
        <w:t xml:space="preserve">Il renvoie la taille </w:t>
      </w:r>
      <w:r w:rsidR="009468B7" w:rsidRPr="00ED4954">
        <w:rPr>
          <w:rFonts w:ascii="Arial" w:hAnsi="Arial"/>
          <w:lang w:val="fr-FR"/>
        </w:rPr>
        <w:t>de la table</w:t>
      </w:r>
    </w:p>
    <w:p w:rsidR="00AA5E57" w:rsidRPr="00ED4954" w:rsidRDefault="00AA5E57" w:rsidP="00AA5E57">
      <w:pPr>
        <w:pStyle w:val="Heading3"/>
        <w:rPr>
          <w:b w:val="0"/>
          <w:lang w:val="fr-FR"/>
        </w:rPr>
      </w:pPr>
      <w:bookmarkStart w:id="186" w:name="_Toc451936454"/>
      <w:r w:rsidRPr="00ED4954">
        <w:rPr>
          <w:b w:val="0"/>
          <w:lang w:val="fr-FR"/>
        </w:rPr>
        <w:t>Comme chaine</w:t>
      </w:r>
      <w:bookmarkEnd w:id="186"/>
    </w:p>
    <w:p w:rsidR="00AA5E57" w:rsidRPr="00ED4954" w:rsidRDefault="00AA5E57" w:rsidP="00AA5E57">
      <w:pPr>
        <w:pStyle w:val="Body"/>
        <w:rPr>
          <w:rFonts w:ascii="Arial" w:hAnsi="Arial"/>
          <w:lang w:val="fr-FR"/>
        </w:rPr>
      </w:pPr>
      <w:r w:rsidRPr="00ED4954">
        <w:rPr>
          <w:rFonts w:ascii="Arial" w:hAnsi="Arial"/>
          <w:lang w:val="fr-FR"/>
        </w:rPr>
        <w:t>Il renvoie une structure, où chaque élément est séparé des autres par une virgule.</w:t>
      </w:r>
    </w:p>
    <w:p w:rsidR="003E2B77" w:rsidRPr="00ED4954" w:rsidRDefault="003E2B77" w:rsidP="003E2B77">
      <w:pPr>
        <w:pStyle w:val="Heading3"/>
        <w:rPr>
          <w:color w:val="9B2583"/>
          <w:lang w:val="fr-FR"/>
        </w:rPr>
      </w:pPr>
      <w:bookmarkStart w:id="187" w:name="_Toc451936455"/>
      <w:r w:rsidRPr="00ED4954">
        <w:rPr>
          <w:color w:val="9B2583"/>
          <w:lang w:val="fr-FR"/>
        </w:rPr>
        <w:t>Indexes</w:t>
      </w:r>
      <w:bookmarkEnd w:id="184"/>
      <w:bookmarkEnd w:id="187"/>
    </w:p>
    <w:p w:rsidR="003E2B77" w:rsidRPr="00ED4954" w:rsidRDefault="00C72D69" w:rsidP="003E2B77">
      <w:pPr>
        <w:pStyle w:val="Body"/>
        <w:rPr>
          <w:rFonts w:ascii="Arial" w:hAnsi="Arial"/>
          <w:lang w:val="fr-FR"/>
        </w:rPr>
      </w:pPr>
      <w:r w:rsidRPr="00ED4954">
        <w:rPr>
          <w:rFonts w:ascii="Arial" w:hAnsi="Arial"/>
          <w:lang w:val="fr-FR"/>
        </w:rPr>
        <w:t>Dans le cas d’un sac, les indexes sont des valeurs et non des indexes.</w:t>
      </w:r>
    </w:p>
    <w:p w:rsidR="003E2B77" w:rsidRPr="00ED4954" w:rsidRDefault="003E2B77" w:rsidP="003E2B77">
      <w:pPr>
        <w:pStyle w:val="Heading3"/>
        <w:rPr>
          <w:color w:val="9B2583"/>
          <w:lang w:val="fr-FR"/>
        </w:rPr>
      </w:pPr>
      <w:bookmarkStart w:id="188" w:name="_Toc418759503"/>
      <w:bookmarkStart w:id="189" w:name="_Toc451936456"/>
      <w:r w:rsidRPr="00ED4954">
        <w:rPr>
          <w:color w:val="9B2583"/>
          <w:lang w:val="fr-FR"/>
        </w:rPr>
        <w:t>Ex</w:t>
      </w:r>
      <w:r w:rsidR="00D170A1" w:rsidRPr="00ED4954">
        <w:rPr>
          <w:color w:val="9B2583"/>
          <w:lang w:val="fr-FR"/>
        </w:rPr>
        <w:t>e</w:t>
      </w:r>
      <w:r w:rsidRPr="00ED4954">
        <w:rPr>
          <w:color w:val="9B2583"/>
          <w:lang w:val="fr-FR"/>
        </w:rPr>
        <w:t>mple</w:t>
      </w:r>
      <w:bookmarkEnd w:id="188"/>
      <w:bookmarkEnd w:id="189"/>
    </w:p>
    <w:p w:rsidR="0039091B" w:rsidRPr="00ED4954" w:rsidRDefault="0039091B" w:rsidP="0039091B">
      <w:pPr>
        <w:autoSpaceDE w:val="0"/>
        <w:autoSpaceDN w:val="0"/>
        <w:adjustRightInd w:val="0"/>
        <w:rPr>
          <w:rFonts w:ascii="Arial" w:hAnsi="Arial" w:cs="Arial"/>
          <w:bCs/>
          <w:color w:val="000000"/>
          <w:sz w:val="18"/>
          <w:szCs w:val="18"/>
        </w:rPr>
      </w:pPr>
      <w:r w:rsidRPr="00ED4954">
        <w:rPr>
          <w:rFonts w:ascii="Arial" w:hAnsi="Arial" w:cs="Arial"/>
          <w:bCs/>
          <w:color w:val="0000FF"/>
          <w:sz w:val="18"/>
          <w:szCs w:val="18"/>
        </w:rPr>
        <w:t>sac</w:t>
      </w:r>
      <w:r w:rsidRPr="00ED4954">
        <w:rPr>
          <w:rFonts w:ascii="Arial" w:hAnsi="Arial" w:cs="Arial"/>
          <w:bCs/>
          <w:color w:val="000000"/>
          <w:sz w:val="18"/>
          <w:szCs w:val="18"/>
        </w:rPr>
        <w:t xml:space="preserve"> vsac=[1,2,3,4,5];</w:t>
      </w:r>
    </w:p>
    <w:p w:rsidR="0039091B" w:rsidRPr="00ED4954" w:rsidRDefault="0039091B" w:rsidP="0039091B">
      <w:pPr>
        <w:autoSpaceDE w:val="0"/>
        <w:autoSpaceDN w:val="0"/>
        <w:adjustRightInd w:val="0"/>
        <w:rPr>
          <w:rFonts w:ascii="Arial" w:hAnsi="Arial" w:cs="Arial"/>
          <w:bCs/>
          <w:color w:val="000000"/>
          <w:sz w:val="18"/>
          <w:szCs w:val="18"/>
        </w:rPr>
      </w:pPr>
    </w:p>
    <w:p w:rsidR="0039091B" w:rsidRPr="00ED4954" w:rsidRDefault="0039091B" w:rsidP="0039091B">
      <w:pPr>
        <w:autoSpaceDE w:val="0"/>
        <w:autoSpaceDN w:val="0"/>
        <w:adjustRightInd w:val="0"/>
        <w:rPr>
          <w:rFonts w:ascii="Arial" w:hAnsi="Arial" w:cs="Arial"/>
          <w:bCs/>
          <w:color w:val="000000"/>
          <w:sz w:val="18"/>
          <w:szCs w:val="18"/>
        </w:rPr>
      </w:pPr>
      <w:r w:rsidRPr="00ED4954">
        <w:rPr>
          <w:rFonts w:ascii="Arial" w:hAnsi="Arial" w:cs="Arial"/>
          <w:bCs/>
          <w:color w:val="000000"/>
          <w:sz w:val="18"/>
          <w:szCs w:val="18"/>
        </w:rPr>
        <w:t>vsac.</w:t>
      </w:r>
      <w:r w:rsidRPr="00ED4954">
        <w:rPr>
          <w:rFonts w:ascii="Arial" w:hAnsi="Arial" w:cs="Arial"/>
          <w:bCs/>
          <w:color w:val="A0640A"/>
          <w:sz w:val="18"/>
          <w:szCs w:val="18"/>
        </w:rPr>
        <w:t>empile</w:t>
      </w:r>
      <w:r w:rsidRPr="00ED4954">
        <w:rPr>
          <w:rFonts w:ascii="Arial" w:hAnsi="Arial" w:cs="Arial"/>
          <w:bCs/>
          <w:color w:val="000000"/>
          <w:sz w:val="18"/>
          <w:szCs w:val="18"/>
        </w:rPr>
        <w:t>(10);</w:t>
      </w:r>
    </w:p>
    <w:p w:rsidR="0039091B" w:rsidRPr="00ED4954" w:rsidRDefault="0039091B" w:rsidP="0039091B">
      <w:pPr>
        <w:autoSpaceDE w:val="0"/>
        <w:autoSpaceDN w:val="0"/>
        <w:adjustRightInd w:val="0"/>
        <w:rPr>
          <w:rFonts w:ascii="Arial" w:hAnsi="Arial" w:cs="Arial"/>
          <w:bCs/>
          <w:color w:val="000000"/>
          <w:sz w:val="18"/>
          <w:szCs w:val="18"/>
        </w:rPr>
      </w:pPr>
      <w:r w:rsidRPr="00ED4954">
        <w:rPr>
          <w:rFonts w:ascii="Arial" w:hAnsi="Arial" w:cs="Arial"/>
          <w:bCs/>
          <w:color w:val="000000"/>
          <w:sz w:val="18"/>
          <w:szCs w:val="18"/>
        </w:rPr>
        <w:t>vsac.</w:t>
      </w:r>
      <w:r w:rsidRPr="00ED4954">
        <w:rPr>
          <w:rFonts w:ascii="Arial" w:hAnsi="Arial" w:cs="Arial"/>
          <w:bCs/>
          <w:color w:val="A0640A"/>
          <w:sz w:val="18"/>
          <w:szCs w:val="18"/>
        </w:rPr>
        <w:t>empile</w:t>
      </w:r>
      <w:r w:rsidRPr="00ED4954">
        <w:rPr>
          <w:rFonts w:ascii="Arial" w:hAnsi="Arial" w:cs="Arial"/>
          <w:bCs/>
          <w:color w:val="000000"/>
          <w:sz w:val="18"/>
          <w:szCs w:val="18"/>
        </w:rPr>
        <w:t>(20);</w:t>
      </w:r>
    </w:p>
    <w:p w:rsidR="0039091B" w:rsidRPr="00ED4954" w:rsidRDefault="0039091B" w:rsidP="0039091B">
      <w:pPr>
        <w:autoSpaceDE w:val="0"/>
        <w:autoSpaceDN w:val="0"/>
        <w:adjustRightInd w:val="0"/>
        <w:rPr>
          <w:rFonts w:ascii="Arial" w:hAnsi="Arial" w:cs="Arial"/>
          <w:bCs/>
          <w:color w:val="000000"/>
          <w:sz w:val="18"/>
          <w:szCs w:val="18"/>
        </w:rPr>
      </w:pPr>
      <w:r w:rsidRPr="00ED4954">
        <w:rPr>
          <w:rFonts w:ascii="Arial" w:hAnsi="Arial" w:cs="Arial"/>
          <w:bCs/>
          <w:color w:val="000000"/>
          <w:sz w:val="18"/>
          <w:szCs w:val="18"/>
        </w:rPr>
        <w:t>vsac.</w:t>
      </w:r>
      <w:r w:rsidRPr="00ED4954">
        <w:rPr>
          <w:rFonts w:ascii="Arial" w:hAnsi="Arial" w:cs="Arial"/>
          <w:bCs/>
          <w:color w:val="A0640A"/>
          <w:sz w:val="18"/>
          <w:szCs w:val="18"/>
        </w:rPr>
        <w:t>dépile</w:t>
      </w:r>
      <w:r w:rsidRPr="00ED4954">
        <w:rPr>
          <w:rFonts w:ascii="Arial" w:hAnsi="Arial" w:cs="Arial"/>
          <w:bCs/>
          <w:color w:val="000000"/>
          <w:sz w:val="18"/>
          <w:szCs w:val="18"/>
        </w:rPr>
        <w:t xml:space="preserve">(10); </w:t>
      </w:r>
      <w:r w:rsidRPr="00ED4954">
        <w:rPr>
          <w:rFonts w:ascii="Arial" w:hAnsi="Arial" w:cs="Arial"/>
          <w:bCs/>
          <w:color w:val="55B455"/>
          <w:sz w:val="18"/>
          <w:szCs w:val="18"/>
        </w:rPr>
        <w:t>//retire la valeur 10 du sac</w:t>
      </w:r>
    </w:p>
    <w:p w:rsidR="0039091B" w:rsidRPr="00ED4954" w:rsidRDefault="0039091B" w:rsidP="0039091B">
      <w:pPr>
        <w:autoSpaceDE w:val="0"/>
        <w:autoSpaceDN w:val="0"/>
        <w:adjustRightInd w:val="0"/>
        <w:rPr>
          <w:rFonts w:ascii="Arial" w:hAnsi="Arial" w:cs="Arial"/>
          <w:bCs/>
          <w:color w:val="000000"/>
          <w:sz w:val="18"/>
          <w:szCs w:val="18"/>
        </w:rPr>
      </w:pPr>
    </w:p>
    <w:p w:rsidR="0039091B" w:rsidRPr="00ED4954" w:rsidRDefault="004D2A8B" w:rsidP="0039091B">
      <w:pPr>
        <w:autoSpaceDE w:val="0"/>
        <w:autoSpaceDN w:val="0"/>
        <w:adjustRightInd w:val="0"/>
        <w:rPr>
          <w:rFonts w:ascii="Arial" w:hAnsi="Arial" w:cs="Arial"/>
          <w:bCs/>
          <w:color w:val="000000"/>
          <w:sz w:val="18"/>
          <w:szCs w:val="18"/>
        </w:rPr>
      </w:pPr>
      <w:r w:rsidRPr="00ED4954">
        <w:rPr>
          <w:rFonts w:ascii="Arial" w:hAnsi="Arial" w:cs="Arial"/>
          <w:bCs/>
          <w:color w:val="0000FF"/>
          <w:sz w:val="18"/>
          <w:szCs w:val="18"/>
        </w:rPr>
        <w:t>table</w:t>
      </w:r>
      <w:r w:rsidR="0039091B" w:rsidRPr="00ED4954">
        <w:rPr>
          <w:rFonts w:ascii="Arial" w:hAnsi="Arial" w:cs="Arial"/>
          <w:bCs/>
          <w:color w:val="000000"/>
          <w:sz w:val="18"/>
          <w:szCs w:val="18"/>
        </w:rPr>
        <w:t xml:space="preserve"> t=vsac; </w:t>
      </w:r>
      <w:r w:rsidR="0039091B" w:rsidRPr="00ED4954">
        <w:rPr>
          <w:rFonts w:ascii="Arial" w:hAnsi="Arial" w:cs="Arial"/>
          <w:bCs/>
          <w:color w:val="55B455"/>
          <w:sz w:val="18"/>
          <w:szCs w:val="18"/>
        </w:rPr>
        <w:t xml:space="preserve">//conversion d'un sac en </w:t>
      </w:r>
      <w:r w:rsidRPr="00ED4954">
        <w:rPr>
          <w:rFonts w:ascii="Arial" w:hAnsi="Arial" w:cs="Arial"/>
          <w:bCs/>
          <w:color w:val="55B455"/>
          <w:sz w:val="18"/>
          <w:szCs w:val="18"/>
        </w:rPr>
        <w:t>table</w:t>
      </w:r>
      <w:r w:rsidR="0039091B" w:rsidRPr="00ED4954">
        <w:rPr>
          <w:rFonts w:ascii="Arial" w:hAnsi="Arial" w:cs="Arial"/>
          <w:bCs/>
          <w:color w:val="55B455"/>
          <w:sz w:val="18"/>
          <w:szCs w:val="18"/>
        </w:rPr>
        <w:t>...</w:t>
      </w:r>
    </w:p>
    <w:p w:rsidR="003E2B77" w:rsidRPr="00ED4954" w:rsidRDefault="003E2B77" w:rsidP="003E2B77">
      <w:pPr>
        <w:pStyle w:val="Body"/>
        <w:rPr>
          <w:rFonts w:ascii="Arial" w:hAnsi="Arial"/>
          <w:lang w:val="fr-FR"/>
        </w:rPr>
      </w:pPr>
    </w:p>
    <w:p w:rsidR="002E185B" w:rsidRPr="00ED4954" w:rsidRDefault="002E185B" w:rsidP="00F32713">
      <w:pPr>
        <w:pStyle w:val="Heading1"/>
        <w:rPr>
          <w:b w:val="0"/>
        </w:rPr>
      </w:pPr>
      <w:bookmarkStart w:id="190" w:name="_Toc423081922"/>
      <w:bookmarkStart w:id="191" w:name="_Toc451936457"/>
      <w:r w:rsidRPr="00ED4954">
        <w:rPr>
          <w:b w:val="0"/>
        </w:rPr>
        <w:lastRenderedPageBreak/>
        <w:t>Type gramma</w:t>
      </w:r>
      <w:bookmarkEnd w:id="190"/>
      <w:r w:rsidR="00601F04" w:rsidRPr="00ED4954">
        <w:rPr>
          <w:b w:val="0"/>
        </w:rPr>
        <w:t>ire</w:t>
      </w:r>
      <w:bookmarkEnd w:id="191"/>
    </w:p>
    <w:p w:rsidR="00DA6F15" w:rsidRPr="00ED4954" w:rsidRDefault="00DA6F15" w:rsidP="002E185B">
      <w:pPr>
        <w:rPr>
          <w:rFonts w:ascii="Arial" w:hAnsi="Arial" w:cs="Arial"/>
        </w:rPr>
      </w:pPr>
      <w:r w:rsidRPr="00ED4954">
        <w:rPr>
          <w:rFonts w:ascii="Arial" w:hAnsi="Arial" w:cs="Arial"/>
        </w:rPr>
        <w:t>Ce type permet aux programmeurs de décrire facilement des chaines de caractères structurées.</w:t>
      </w:r>
    </w:p>
    <w:p w:rsidR="00DA6F15" w:rsidRPr="00ED4954" w:rsidRDefault="00DA6F15" w:rsidP="002E185B">
      <w:pPr>
        <w:rPr>
          <w:rFonts w:ascii="Arial" w:hAnsi="Arial" w:cs="Arial"/>
        </w:rPr>
      </w:pPr>
      <w:r w:rsidRPr="00ED4954">
        <w:rPr>
          <w:rFonts w:ascii="Arial" w:hAnsi="Arial" w:cs="Arial"/>
        </w:rPr>
        <w:t>Si vous devez, par exemple, détecter dans un texte des sous-chaines qui comprennent un mélange de caractères, de ponctuations ou de chiffre, une grammaire vous simplifiera la vie.</w:t>
      </w:r>
    </w:p>
    <w:p w:rsidR="002E185B" w:rsidRPr="00ED4954" w:rsidRDefault="002E185B" w:rsidP="002E185B">
      <w:pPr>
        <w:rPr>
          <w:rFonts w:ascii="Arial" w:hAnsi="Arial" w:cs="Arial"/>
        </w:rPr>
      </w:pPr>
    </w:p>
    <w:p w:rsidR="002E185B" w:rsidRPr="00ED4954" w:rsidRDefault="002E185B" w:rsidP="002E185B">
      <w:pPr>
        <w:pStyle w:val="Heading3"/>
        <w:rPr>
          <w:lang w:val="fr-FR"/>
        </w:rPr>
      </w:pPr>
      <w:bookmarkStart w:id="192" w:name="_Toc423081923"/>
      <w:bookmarkStart w:id="193" w:name="_Toc451936458"/>
      <w:r w:rsidRPr="00ED4954">
        <w:rPr>
          <w:lang w:val="fr-FR"/>
        </w:rPr>
        <w:t>M</w:t>
      </w:r>
      <w:r w:rsidR="00DA6F15" w:rsidRPr="00ED4954">
        <w:rPr>
          <w:lang w:val="fr-FR"/>
        </w:rPr>
        <w:t>é</w:t>
      </w:r>
      <w:r w:rsidRPr="00ED4954">
        <w:rPr>
          <w:lang w:val="fr-FR"/>
        </w:rPr>
        <w:t>thod</w:t>
      </w:r>
      <w:r w:rsidR="00DA6F15" w:rsidRPr="00ED4954">
        <w:rPr>
          <w:lang w:val="fr-FR"/>
        </w:rPr>
        <w:t>e</w:t>
      </w:r>
      <w:r w:rsidRPr="00ED4954">
        <w:rPr>
          <w:lang w:val="fr-FR"/>
        </w:rPr>
        <w:t>s</w:t>
      </w:r>
      <w:bookmarkEnd w:id="192"/>
      <w:bookmarkEnd w:id="193"/>
    </w:p>
    <w:p w:rsidR="002E185B" w:rsidRPr="00ED4954" w:rsidRDefault="00DA6F15" w:rsidP="002E185B">
      <w:pPr>
        <w:pStyle w:val="Body"/>
        <w:rPr>
          <w:rFonts w:ascii="Arial" w:hAnsi="Arial" w:cs="Arial"/>
          <w:lang w:val="fr-FR"/>
        </w:rPr>
      </w:pPr>
      <w:r w:rsidRPr="00ED4954">
        <w:rPr>
          <w:rFonts w:ascii="Arial" w:hAnsi="Arial" w:cs="Arial"/>
          <w:lang w:val="fr-FR"/>
        </w:rPr>
        <w:t>Ce type n’offre que deux méthodes</w:t>
      </w:r>
      <w:r w:rsidR="002E185B" w:rsidRPr="00ED4954">
        <w:rPr>
          <w:rFonts w:ascii="Arial" w:hAnsi="Arial" w:cs="Arial"/>
          <w:lang w:val="fr-FR"/>
        </w:rPr>
        <w:t>:</w:t>
      </w:r>
    </w:p>
    <w:p w:rsidR="002E185B" w:rsidRPr="00ED4954" w:rsidRDefault="00DA6F15" w:rsidP="002E185B">
      <w:pPr>
        <w:pStyle w:val="Body"/>
        <w:numPr>
          <w:ilvl w:val="0"/>
          <w:numId w:val="100"/>
        </w:numPr>
        <w:rPr>
          <w:rFonts w:ascii="Arial" w:hAnsi="Arial"/>
          <w:b/>
          <w:bCs/>
          <w:lang w:val="fr-FR"/>
        </w:rPr>
      </w:pPr>
      <w:r w:rsidRPr="00ED4954">
        <w:rPr>
          <w:rFonts w:ascii="Arial" w:hAnsi="Arial"/>
          <w:b/>
          <w:bCs/>
          <w:lang w:val="fr-FR"/>
        </w:rPr>
        <w:t>charge</w:t>
      </w:r>
      <w:r w:rsidR="002E185B" w:rsidRPr="00ED4954">
        <w:rPr>
          <w:rFonts w:ascii="Arial" w:hAnsi="Arial"/>
          <w:b/>
          <w:bCs/>
          <w:lang w:val="fr-FR"/>
        </w:rPr>
        <w:t>(</w:t>
      </w:r>
      <w:r w:rsidRPr="00ED4954">
        <w:rPr>
          <w:rFonts w:ascii="Arial" w:hAnsi="Arial"/>
          <w:b/>
          <w:bCs/>
          <w:lang w:val="fr-FR"/>
        </w:rPr>
        <w:t>règle</w:t>
      </w:r>
      <w:r w:rsidR="002E185B" w:rsidRPr="00ED4954">
        <w:rPr>
          <w:rFonts w:ascii="Arial" w:hAnsi="Arial"/>
          <w:b/>
          <w:bCs/>
          <w:lang w:val="fr-FR"/>
        </w:rPr>
        <w:t xml:space="preserve">): </w:t>
      </w:r>
      <w:r w:rsidRPr="00ED4954">
        <w:rPr>
          <w:rFonts w:ascii="Arial" w:hAnsi="Arial"/>
          <w:bCs/>
          <w:i/>
          <w:lang w:val="fr-FR"/>
        </w:rPr>
        <w:t>Vous pouvez charger vos règles sous la forme d’une chaine ou d’un vecteur de chaines, où chaque élément est une règle.</w:t>
      </w:r>
    </w:p>
    <w:p w:rsidR="002E185B" w:rsidRPr="00ED4954" w:rsidRDefault="00DA6F15" w:rsidP="002E185B">
      <w:pPr>
        <w:pStyle w:val="Body"/>
        <w:numPr>
          <w:ilvl w:val="0"/>
          <w:numId w:val="100"/>
        </w:numPr>
        <w:rPr>
          <w:rFonts w:ascii="Arial" w:hAnsi="Arial"/>
          <w:b/>
          <w:bCs/>
          <w:lang w:val="fr-FR"/>
        </w:rPr>
      </w:pPr>
      <w:r w:rsidRPr="00ED4954">
        <w:rPr>
          <w:rFonts w:ascii="Arial" w:hAnsi="Arial"/>
          <w:b/>
          <w:bCs/>
          <w:lang w:val="fr-FR"/>
        </w:rPr>
        <w:t>applique</w:t>
      </w:r>
      <w:r w:rsidR="002E185B" w:rsidRPr="00ED4954">
        <w:rPr>
          <w:rFonts w:ascii="Arial" w:hAnsi="Arial"/>
          <w:b/>
          <w:bCs/>
          <w:lang w:val="fr-FR"/>
        </w:rPr>
        <w:t>(</w:t>
      </w:r>
      <w:r w:rsidRPr="00ED4954">
        <w:rPr>
          <w:rFonts w:ascii="Arial" w:hAnsi="Arial"/>
          <w:b/>
          <w:bCs/>
          <w:lang w:val="fr-FR"/>
        </w:rPr>
        <w:t>chaine</w:t>
      </w:r>
      <w:r w:rsidR="002E185B" w:rsidRPr="00ED4954">
        <w:rPr>
          <w:rFonts w:ascii="Arial" w:hAnsi="Arial"/>
          <w:b/>
          <w:bCs/>
          <w:lang w:val="fr-FR"/>
        </w:rPr>
        <w:t>|</w:t>
      </w:r>
      <w:r w:rsidRPr="00ED4954">
        <w:rPr>
          <w:rFonts w:ascii="Arial" w:hAnsi="Arial"/>
          <w:b/>
          <w:bCs/>
          <w:lang w:val="fr-FR"/>
        </w:rPr>
        <w:t>table</w:t>
      </w:r>
      <w:r w:rsidR="002E185B" w:rsidRPr="00ED4954">
        <w:rPr>
          <w:rFonts w:ascii="Arial" w:hAnsi="Arial"/>
          <w:b/>
          <w:bCs/>
          <w:lang w:val="fr-FR"/>
        </w:rPr>
        <w:t xml:space="preserve">): </w:t>
      </w:r>
      <w:r w:rsidRPr="00ED4954">
        <w:rPr>
          <w:rFonts w:ascii="Arial" w:hAnsi="Arial"/>
          <w:bCs/>
          <w:i/>
          <w:lang w:val="fr-FR"/>
        </w:rPr>
        <w:t>Vous pouvez aussi bien appliquer cette grammaire à une chaine qu’à une table de chaines</w:t>
      </w:r>
      <w:r w:rsidR="002E185B" w:rsidRPr="00ED4954">
        <w:rPr>
          <w:rFonts w:ascii="Arial" w:hAnsi="Arial"/>
          <w:bCs/>
          <w:i/>
          <w:lang w:val="fr-FR"/>
        </w:rPr>
        <w:t>.</w:t>
      </w:r>
    </w:p>
    <w:p w:rsidR="002E185B" w:rsidRPr="00ED4954" w:rsidRDefault="002E185B" w:rsidP="002E185B">
      <w:pPr>
        <w:pStyle w:val="Body"/>
        <w:rPr>
          <w:rFonts w:ascii="Arial" w:hAnsi="Arial"/>
          <w:bCs/>
          <w:i/>
          <w:lang w:val="fr-FR"/>
        </w:rPr>
      </w:pPr>
      <w:r w:rsidRPr="00ED4954">
        <w:rPr>
          <w:rFonts w:ascii="Arial" w:hAnsi="Arial"/>
          <w:b/>
          <w:bCs/>
          <w:lang w:val="fr-FR"/>
        </w:rPr>
        <w:t xml:space="preserve">Note: </w:t>
      </w:r>
      <w:r w:rsidR="00C51FAB" w:rsidRPr="00ED4954">
        <w:rPr>
          <w:rFonts w:ascii="Arial" w:hAnsi="Arial"/>
          <w:bCs/>
          <w:i/>
          <w:lang w:val="fr-FR"/>
        </w:rPr>
        <w:t>L’opérateur “dans” utilise avec une grammaire, permet de détecter si une chaine est ou non reconnue par celle-ci.</w:t>
      </w:r>
    </w:p>
    <w:p w:rsidR="002E185B" w:rsidRPr="00ED4954" w:rsidRDefault="00C45446" w:rsidP="002E185B">
      <w:pPr>
        <w:pStyle w:val="Heading3"/>
        <w:rPr>
          <w:lang w:val="fr-FR"/>
        </w:rPr>
      </w:pPr>
      <w:bookmarkStart w:id="194" w:name="_Toc451936459"/>
      <w:r w:rsidRPr="00ED4954">
        <w:rPr>
          <w:lang w:val="fr-FR"/>
        </w:rPr>
        <w:t>Règles</w:t>
      </w:r>
      <w:bookmarkEnd w:id="194"/>
    </w:p>
    <w:p w:rsidR="002E185B" w:rsidRPr="00ED4954" w:rsidRDefault="00C45446" w:rsidP="002E185B">
      <w:pPr>
        <w:pStyle w:val="Body"/>
        <w:rPr>
          <w:rFonts w:ascii="Arial" w:hAnsi="Arial" w:cs="Arial"/>
          <w:lang w:val="fr-FR"/>
        </w:rPr>
      </w:pPr>
      <w:r w:rsidRPr="00ED4954">
        <w:rPr>
          <w:rFonts w:ascii="Arial" w:hAnsi="Arial" w:cs="Arial"/>
          <w:lang w:val="fr-FR"/>
        </w:rPr>
        <w:t>Vous pouvez fournir vos règles sous la forme d’une seule grosse chaine de caractères ou d’une table où chaque élément est une règle.</w:t>
      </w:r>
    </w:p>
    <w:p w:rsidR="002E185B" w:rsidRPr="00ED4954" w:rsidRDefault="00341F8D" w:rsidP="002E185B">
      <w:pPr>
        <w:pStyle w:val="Heading4"/>
        <w:rPr>
          <w:lang w:val="fr-FR"/>
        </w:rPr>
      </w:pPr>
      <w:r w:rsidRPr="00ED4954">
        <w:rPr>
          <w:lang w:val="fr-FR"/>
        </w:rPr>
        <w:t>F</w:t>
      </w:r>
      <w:r w:rsidR="002E185B" w:rsidRPr="00ED4954">
        <w:rPr>
          <w:lang w:val="fr-FR"/>
        </w:rPr>
        <w:t>ormat</w:t>
      </w:r>
    </w:p>
    <w:p w:rsidR="002E185B" w:rsidRPr="00ED4954" w:rsidRDefault="00341F8D" w:rsidP="002E185B">
      <w:pPr>
        <w:rPr>
          <w:rFonts w:ascii="Arial" w:hAnsi="Arial" w:cs="Arial"/>
        </w:rPr>
      </w:pPr>
      <w:r w:rsidRPr="00ED4954">
        <w:rPr>
          <w:rFonts w:ascii="Arial" w:hAnsi="Arial" w:cs="Arial"/>
        </w:rPr>
        <w:t>Le format est le suivant</w:t>
      </w:r>
      <w:r w:rsidR="002E185B" w:rsidRPr="00ED4954">
        <w:rPr>
          <w:rFonts w:ascii="Arial" w:hAnsi="Arial" w:cs="Arial"/>
        </w:rPr>
        <w:t>:</w:t>
      </w:r>
    </w:p>
    <w:p w:rsidR="002E185B" w:rsidRPr="00ED4954" w:rsidRDefault="002E185B" w:rsidP="002E185B">
      <w:pPr>
        <w:rPr>
          <w:rFonts w:ascii="Arial" w:hAnsi="Arial" w:cs="Arial"/>
        </w:rPr>
      </w:pPr>
    </w:p>
    <w:p w:rsidR="002E185B" w:rsidRPr="00ED4954" w:rsidRDefault="00341F8D" w:rsidP="002E185B">
      <w:pPr>
        <w:jc w:val="center"/>
        <w:rPr>
          <w:rFonts w:ascii="Arial" w:hAnsi="Arial" w:cs="Arial"/>
          <w:i/>
        </w:rPr>
      </w:pPr>
      <w:r w:rsidRPr="00ED4954">
        <w:rPr>
          <w:rFonts w:ascii="Arial" w:hAnsi="Arial" w:cs="Arial"/>
          <w:i/>
        </w:rPr>
        <w:t>tête</w:t>
      </w:r>
      <w:r w:rsidR="002E185B" w:rsidRPr="00ED4954">
        <w:rPr>
          <w:rFonts w:ascii="Arial" w:hAnsi="Arial" w:cs="Arial"/>
          <w:i/>
        </w:rPr>
        <w:t xml:space="preserve">:= (~) </w:t>
      </w:r>
      <w:r w:rsidRPr="00ED4954">
        <w:rPr>
          <w:rFonts w:ascii="Arial" w:hAnsi="Arial" w:cs="Arial"/>
          <w:i/>
        </w:rPr>
        <w:t>é</w:t>
      </w:r>
      <w:r w:rsidR="002E185B" w:rsidRPr="00ED4954">
        <w:rPr>
          <w:rFonts w:ascii="Arial" w:hAnsi="Arial" w:cs="Arial"/>
          <w:i/>
        </w:rPr>
        <w:t>l</w:t>
      </w:r>
      <w:r w:rsidRPr="00ED4954">
        <w:rPr>
          <w:rFonts w:ascii="Arial" w:hAnsi="Arial" w:cs="Arial"/>
          <w:i/>
        </w:rPr>
        <w:t>é</w:t>
      </w:r>
      <w:r w:rsidR="002E185B" w:rsidRPr="00ED4954">
        <w:rPr>
          <w:rFonts w:ascii="Arial" w:hAnsi="Arial" w:cs="Arial"/>
          <w:i/>
        </w:rPr>
        <w:t xml:space="preserve">ment [,;] </w:t>
      </w:r>
      <w:r w:rsidRPr="00ED4954">
        <w:rPr>
          <w:rFonts w:ascii="Arial" w:hAnsi="Arial" w:cs="Arial"/>
          <w:i/>
        </w:rPr>
        <w:t>é</w:t>
      </w:r>
      <w:r w:rsidR="002E185B" w:rsidRPr="00ED4954">
        <w:rPr>
          <w:rFonts w:ascii="Arial" w:hAnsi="Arial" w:cs="Arial"/>
          <w:i/>
        </w:rPr>
        <w:t>l</w:t>
      </w:r>
      <w:r w:rsidRPr="00ED4954">
        <w:rPr>
          <w:rFonts w:ascii="Arial" w:hAnsi="Arial" w:cs="Arial"/>
          <w:i/>
        </w:rPr>
        <w:t>é</w:t>
      </w:r>
      <w:r w:rsidR="002E185B" w:rsidRPr="00ED4954">
        <w:rPr>
          <w:rFonts w:ascii="Arial" w:hAnsi="Arial" w:cs="Arial"/>
          <w:i/>
        </w:rPr>
        <w:t>ment .</w:t>
      </w:r>
    </w:p>
    <w:p w:rsidR="002E185B" w:rsidRPr="00ED4954" w:rsidRDefault="002E185B" w:rsidP="002E185B">
      <w:pPr>
        <w:jc w:val="center"/>
        <w:rPr>
          <w:rFonts w:ascii="Arial" w:hAnsi="Arial" w:cs="Arial"/>
        </w:rPr>
      </w:pPr>
    </w:p>
    <w:p w:rsidR="002E185B" w:rsidRPr="00ED4954" w:rsidRDefault="00341F8D" w:rsidP="002E185B">
      <w:pPr>
        <w:rPr>
          <w:rFonts w:ascii="Arial" w:hAnsi="Arial" w:cs="Arial"/>
        </w:rPr>
      </w:pPr>
      <w:r w:rsidRPr="00ED4954">
        <w:rPr>
          <w:rFonts w:ascii="Arial" w:hAnsi="Arial" w:cs="Arial"/>
        </w:rPr>
        <w:t>où é</w:t>
      </w:r>
      <w:r w:rsidR="002E185B" w:rsidRPr="00ED4954">
        <w:rPr>
          <w:rFonts w:ascii="Arial" w:hAnsi="Arial" w:cs="Arial"/>
        </w:rPr>
        <w:t>l</w:t>
      </w:r>
      <w:r w:rsidRPr="00ED4954">
        <w:rPr>
          <w:rFonts w:ascii="Arial" w:hAnsi="Arial" w:cs="Arial"/>
        </w:rPr>
        <w:t>é</w:t>
      </w:r>
      <w:r w:rsidR="002E185B" w:rsidRPr="00ED4954">
        <w:rPr>
          <w:rFonts w:ascii="Arial" w:hAnsi="Arial" w:cs="Arial"/>
        </w:rPr>
        <w:t xml:space="preserve">ment </w:t>
      </w:r>
      <w:r w:rsidRPr="00ED4954">
        <w:rPr>
          <w:rFonts w:ascii="Arial" w:hAnsi="Arial" w:cs="Arial"/>
        </w:rPr>
        <w:t>est</w:t>
      </w:r>
      <w:r w:rsidR="002E185B" w:rsidRPr="00ED4954">
        <w:rPr>
          <w:rFonts w:ascii="Arial" w:hAnsi="Arial" w:cs="Arial"/>
        </w:rPr>
        <w:t>:</w:t>
      </w:r>
    </w:p>
    <w:p w:rsidR="002E185B" w:rsidRPr="00ED4954" w:rsidRDefault="002E185B" w:rsidP="002E185B">
      <w:pPr>
        <w:rPr>
          <w:rFonts w:ascii="Arial" w:hAnsi="Arial" w:cs="Arial"/>
        </w:rPr>
      </w:pPr>
    </w:p>
    <w:p w:rsidR="002E185B" w:rsidRPr="00ED4954" w:rsidRDefault="00B8288D" w:rsidP="002E185B">
      <w:pPr>
        <w:rPr>
          <w:rFonts w:ascii="Arial" w:hAnsi="Arial" w:cs="Arial"/>
        </w:rPr>
      </w:pPr>
      <w:r w:rsidRPr="00ED4954">
        <w:rPr>
          <w:rFonts w:ascii="Arial" w:hAnsi="Arial" w:cs="Arial"/>
        </w:rPr>
        <w:t>une chaine</w:t>
      </w:r>
      <w:r w:rsidR="002E185B" w:rsidRPr="00ED4954">
        <w:rPr>
          <w:rFonts w:ascii="Arial" w:hAnsi="Arial" w:cs="Arial"/>
        </w:rPr>
        <w:tab/>
        <w:t>=</w:t>
      </w:r>
      <w:r w:rsidR="002E185B" w:rsidRPr="00ED4954">
        <w:rPr>
          <w:rFonts w:ascii="Arial" w:hAnsi="Arial" w:cs="Arial"/>
        </w:rPr>
        <w:tab/>
      </w:r>
      <w:r w:rsidRPr="00ED4954">
        <w:rPr>
          <w:rFonts w:ascii="Arial" w:hAnsi="Arial" w:cs="Arial"/>
        </w:rPr>
        <w:t xml:space="preserve">soit </w:t>
      </w:r>
      <w:r w:rsidR="002E185B" w:rsidRPr="00ED4954">
        <w:rPr>
          <w:rFonts w:ascii="Arial" w:hAnsi="Arial" w:cs="Arial"/>
        </w:rPr>
        <w:t>“a” o</w:t>
      </w:r>
      <w:r w:rsidRPr="00ED4954">
        <w:rPr>
          <w:rFonts w:ascii="Arial" w:hAnsi="Arial" w:cs="Arial"/>
        </w:rPr>
        <w:t>u</w:t>
      </w:r>
      <w:r w:rsidR="002E185B" w:rsidRPr="00ED4954">
        <w:rPr>
          <w:rFonts w:ascii="Arial" w:hAnsi="Arial" w:cs="Arial"/>
        </w:rPr>
        <w:t xml:space="preserve"> ‘a’</w:t>
      </w:r>
    </w:p>
    <w:p w:rsidR="002E185B" w:rsidRPr="00ED4954" w:rsidRDefault="002E185B" w:rsidP="002E185B">
      <w:pPr>
        <w:rPr>
          <w:rFonts w:ascii="Arial" w:hAnsi="Arial" w:cs="Arial"/>
        </w:rPr>
      </w:pPr>
      <w:r w:rsidRPr="00ED4954">
        <w:rPr>
          <w:rFonts w:ascii="Arial" w:hAnsi="Arial" w:cs="Arial"/>
        </w:rPr>
        <w:t xml:space="preserve">? </w:t>
      </w:r>
      <w:r w:rsidRPr="00ED4954">
        <w:rPr>
          <w:rFonts w:ascii="Arial" w:hAnsi="Arial" w:cs="Arial"/>
        </w:rPr>
        <w:tab/>
      </w:r>
      <w:r w:rsidRPr="00ED4954">
        <w:rPr>
          <w:rFonts w:ascii="Arial" w:hAnsi="Arial" w:cs="Arial"/>
        </w:rPr>
        <w:tab/>
        <w:t xml:space="preserve">= </w:t>
      </w:r>
      <w:r w:rsidRPr="00ED4954">
        <w:rPr>
          <w:rFonts w:ascii="Arial" w:hAnsi="Arial" w:cs="Arial"/>
        </w:rPr>
        <w:tab/>
      </w:r>
      <w:r w:rsidR="00B8288D" w:rsidRPr="00ED4954">
        <w:rPr>
          <w:rFonts w:ascii="Arial" w:hAnsi="Arial" w:cs="Arial"/>
        </w:rPr>
        <w:t>n’importe quel caractère</w:t>
      </w:r>
    </w:p>
    <w:p w:rsidR="002E185B" w:rsidRPr="00ED4954" w:rsidRDefault="00F05D8D" w:rsidP="002E185B">
      <w:pPr>
        <w:rPr>
          <w:rFonts w:ascii="Arial" w:hAnsi="Arial" w:cs="Arial"/>
        </w:rPr>
      </w:pPr>
      <w:r w:rsidRPr="00ED4954">
        <w:rPr>
          <w:rFonts w:ascii="Arial" w:hAnsi="Arial" w:cs="Arial"/>
        </w:rPr>
        <w:t>%a</w:t>
      </w:r>
      <w:r w:rsidR="002E185B" w:rsidRPr="00ED4954">
        <w:rPr>
          <w:rFonts w:ascii="Arial" w:hAnsi="Arial" w:cs="Arial"/>
        </w:rPr>
        <w:tab/>
      </w:r>
      <w:r w:rsidR="002E185B" w:rsidRPr="00ED4954">
        <w:rPr>
          <w:rFonts w:ascii="Arial" w:hAnsi="Arial" w:cs="Arial"/>
        </w:rPr>
        <w:tab/>
        <w:t>=</w:t>
      </w:r>
      <w:r w:rsidR="002E185B" w:rsidRPr="00ED4954">
        <w:rPr>
          <w:rFonts w:ascii="Arial" w:hAnsi="Arial" w:cs="Arial"/>
        </w:rPr>
        <w:tab/>
      </w:r>
      <w:r w:rsidR="00261A07" w:rsidRPr="00ED4954">
        <w:rPr>
          <w:rFonts w:ascii="Arial" w:hAnsi="Arial" w:cs="Arial"/>
        </w:rPr>
        <w:t>un caractère alphabétique</w:t>
      </w:r>
    </w:p>
    <w:p w:rsidR="00712798" w:rsidRPr="00ED4954" w:rsidRDefault="002E185B" w:rsidP="002E185B">
      <w:pPr>
        <w:rPr>
          <w:rFonts w:ascii="Arial" w:hAnsi="Arial" w:cs="Arial"/>
        </w:rPr>
      </w:pPr>
      <w:r w:rsidRPr="00ED4954">
        <w:rPr>
          <w:rFonts w:ascii="Arial" w:hAnsi="Arial" w:cs="Arial"/>
        </w:rPr>
        <w:t>%</w:t>
      </w:r>
      <w:r w:rsidR="00F05D8D" w:rsidRPr="00ED4954">
        <w:rPr>
          <w:rFonts w:ascii="Arial" w:hAnsi="Arial" w:cs="Arial"/>
        </w:rPr>
        <w:t>C</w:t>
      </w:r>
      <w:r w:rsidRPr="00ED4954">
        <w:rPr>
          <w:rFonts w:ascii="Arial" w:hAnsi="Arial" w:cs="Arial"/>
        </w:rPr>
        <w:tab/>
      </w:r>
      <w:r w:rsidRPr="00ED4954">
        <w:rPr>
          <w:rFonts w:ascii="Arial" w:hAnsi="Arial" w:cs="Arial"/>
        </w:rPr>
        <w:tab/>
        <w:t>=</w:t>
      </w:r>
      <w:r w:rsidRPr="00ED4954">
        <w:rPr>
          <w:rFonts w:ascii="Arial" w:hAnsi="Arial" w:cs="Arial"/>
        </w:rPr>
        <w:tab/>
      </w:r>
      <w:r w:rsidR="00261A07" w:rsidRPr="00ED4954">
        <w:rPr>
          <w:rFonts w:ascii="Arial" w:hAnsi="Arial" w:cs="Arial"/>
        </w:rPr>
        <w:t>une majuscule</w:t>
      </w:r>
    </w:p>
    <w:p w:rsidR="0053440A" w:rsidRPr="00ED4954" w:rsidRDefault="00F05D8D" w:rsidP="002E185B">
      <w:pPr>
        <w:rPr>
          <w:rFonts w:ascii="Arial" w:hAnsi="Arial" w:cs="Arial"/>
        </w:rPr>
      </w:pPr>
      <w:r w:rsidRPr="00ED4954">
        <w:rPr>
          <w:rFonts w:ascii="Arial" w:hAnsi="Arial" w:cs="Arial"/>
        </w:rPr>
        <w:t>%c</w:t>
      </w:r>
      <w:r w:rsidR="0053440A" w:rsidRPr="00ED4954">
        <w:rPr>
          <w:rFonts w:ascii="Arial" w:hAnsi="Arial" w:cs="Arial"/>
        </w:rPr>
        <w:tab/>
      </w:r>
      <w:r w:rsidR="0053440A" w:rsidRPr="00ED4954">
        <w:rPr>
          <w:rFonts w:ascii="Arial" w:hAnsi="Arial" w:cs="Arial"/>
        </w:rPr>
        <w:tab/>
        <w:t>=</w:t>
      </w:r>
      <w:r w:rsidR="0053440A" w:rsidRPr="00ED4954">
        <w:rPr>
          <w:rFonts w:ascii="Arial" w:hAnsi="Arial" w:cs="Arial"/>
        </w:rPr>
        <w:tab/>
        <w:t>une minuscule</w:t>
      </w:r>
    </w:p>
    <w:p w:rsidR="002E185B" w:rsidRPr="00ED4954" w:rsidRDefault="002E185B" w:rsidP="002E185B">
      <w:pPr>
        <w:rPr>
          <w:rFonts w:ascii="Arial" w:hAnsi="Arial" w:cs="Arial"/>
        </w:rPr>
      </w:pPr>
      <w:r w:rsidRPr="00ED4954">
        <w:rPr>
          <w:rFonts w:ascii="Arial" w:hAnsi="Arial" w:cs="Arial"/>
        </w:rPr>
        <w:t>%d</w:t>
      </w:r>
      <w:r w:rsidRPr="00ED4954">
        <w:rPr>
          <w:rFonts w:ascii="Arial" w:hAnsi="Arial" w:cs="Arial"/>
        </w:rPr>
        <w:tab/>
      </w:r>
      <w:r w:rsidRPr="00ED4954">
        <w:rPr>
          <w:rFonts w:ascii="Arial" w:hAnsi="Arial" w:cs="Arial"/>
        </w:rPr>
        <w:tab/>
        <w:t>=</w:t>
      </w:r>
      <w:r w:rsidRPr="00ED4954">
        <w:rPr>
          <w:rFonts w:ascii="Arial" w:hAnsi="Arial" w:cs="Arial"/>
        </w:rPr>
        <w:tab/>
      </w:r>
      <w:r w:rsidR="00261A07" w:rsidRPr="00ED4954">
        <w:rPr>
          <w:rFonts w:ascii="Arial" w:hAnsi="Arial" w:cs="Arial"/>
        </w:rPr>
        <w:t>un chiffre</w:t>
      </w:r>
    </w:p>
    <w:p w:rsidR="002E185B" w:rsidRPr="00ED4954" w:rsidRDefault="002E185B" w:rsidP="002E185B">
      <w:pPr>
        <w:rPr>
          <w:rFonts w:ascii="Arial" w:hAnsi="Arial" w:cs="Arial"/>
        </w:rPr>
      </w:pPr>
      <w:r w:rsidRPr="00ED4954">
        <w:rPr>
          <w:rFonts w:ascii="Arial" w:hAnsi="Arial" w:cs="Arial"/>
        </w:rPr>
        <w:t>%s</w:t>
      </w:r>
      <w:r w:rsidRPr="00ED4954">
        <w:rPr>
          <w:rFonts w:ascii="Arial" w:hAnsi="Arial" w:cs="Arial"/>
        </w:rPr>
        <w:tab/>
      </w:r>
      <w:r w:rsidRPr="00ED4954">
        <w:rPr>
          <w:rFonts w:ascii="Arial" w:hAnsi="Arial" w:cs="Arial"/>
        </w:rPr>
        <w:tab/>
        <w:t>=</w:t>
      </w:r>
      <w:r w:rsidRPr="00ED4954">
        <w:rPr>
          <w:rFonts w:ascii="Arial" w:hAnsi="Arial" w:cs="Arial"/>
        </w:rPr>
        <w:tab/>
      </w:r>
      <w:r w:rsidR="00261A07" w:rsidRPr="00ED4954">
        <w:rPr>
          <w:rFonts w:ascii="Arial" w:hAnsi="Arial" w:cs="Arial"/>
        </w:rPr>
        <w:t>un espace</w:t>
      </w:r>
    </w:p>
    <w:p w:rsidR="002E185B" w:rsidRPr="00ED4954" w:rsidRDefault="002E185B" w:rsidP="002E185B">
      <w:pPr>
        <w:rPr>
          <w:rFonts w:ascii="Arial" w:hAnsi="Arial" w:cs="Arial"/>
        </w:rPr>
      </w:pPr>
      <w:r w:rsidRPr="00ED4954">
        <w:rPr>
          <w:rFonts w:ascii="Arial" w:hAnsi="Arial" w:cs="Arial"/>
        </w:rPr>
        <w:t>%p</w:t>
      </w:r>
      <w:r w:rsidRPr="00ED4954">
        <w:rPr>
          <w:rFonts w:ascii="Arial" w:hAnsi="Arial" w:cs="Arial"/>
        </w:rPr>
        <w:tab/>
      </w:r>
      <w:r w:rsidRPr="00ED4954">
        <w:rPr>
          <w:rFonts w:ascii="Arial" w:hAnsi="Arial" w:cs="Arial"/>
        </w:rPr>
        <w:tab/>
        <w:t>=</w:t>
      </w:r>
      <w:r w:rsidRPr="00ED4954">
        <w:rPr>
          <w:rFonts w:ascii="Arial" w:hAnsi="Arial" w:cs="Arial"/>
        </w:rPr>
        <w:tab/>
      </w:r>
      <w:r w:rsidR="00261A07" w:rsidRPr="00ED4954">
        <w:rPr>
          <w:rFonts w:ascii="Arial" w:hAnsi="Arial" w:cs="Arial"/>
        </w:rPr>
        <w:t>une</w:t>
      </w:r>
      <w:r w:rsidRPr="00ED4954">
        <w:rPr>
          <w:rFonts w:ascii="Arial" w:hAnsi="Arial" w:cs="Arial"/>
        </w:rPr>
        <w:t xml:space="preserve"> p</w:t>
      </w:r>
      <w:r w:rsidR="00261A07" w:rsidRPr="00ED4954">
        <w:rPr>
          <w:rFonts w:ascii="Arial" w:hAnsi="Arial" w:cs="Arial"/>
        </w:rPr>
        <w:t>o</w:t>
      </w:r>
      <w:r w:rsidRPr="00ED4954">
        <w:rPr>
          <w:rFonts w:ascii="Arial" w:hAnsi="Arial" w:cs="Arial"/>
        </w:rPr>
        <w:t>nctuation</w:t>
      </w:r>
    </w:p>
    <w:p w:rsidR="002E185B" w:rsidRPr="006644EC" w:rsidRDefault="002E185B" w:rsidP="002E185B">
      <w:pPr>
        <w:rPr>
          <w:rFonts w:ascii="Arial" w:hAnsi="Arial" w:cs="Arial"/>
          <w:lang w:val="fr-CA"/>
        </w:rPr>
      </w:pPr>
      <w:r w:rsidRPr="00ED4954">
        <w:rPr>
          <w:rFonts w:ascii="Arial" w:hAnsi="Arial" w:cs="Arial"/>
        </w:rPr>
        <w:t>0,1,2..9</w:t>
      </w:r>
      <w:r w:rsidRPr="00ED4954">
        <w:rPr>
          <w:rFonts w:ascii="Arial" w:hAnsi="Arial" w:cs="Arial"/>
        </w:rPr>
        <w:tab/>
        <w:t>=</w:t>
      </w:r>
      <w:r w:rsidRPr="00ED4954">
        <w:rPr>
          <w:rFonts w:ascii="Arial" w:hAnsi="Arial" w:cs="Arial"/>
        </w:rPr>
        <w:tab/>
      </w:r>
      <w:r w:rsidR="006644EC">
        <w:rPr>
          <w:rFonts w:ascii="Arial" w:hAnsi="Arial" w:cs="Arial"/>
        </w:rPr>
        <w:t>pour introduire le code d’un caract</w:t>
      </w:r>
      <w:r w:rsidR="006644EC">
        <w:rPr>
          <w:rFonts w:ascii="Arial" w:hAnsi="Arial" w:cs="Arial"/>
          <w:lang w:val="fr-CA"/>
        </w:rPr>
        <w:t xml:space="preserve">ère (uniquement </w:t>
      </w:r>
      <w:r w:rsidR="006644EC">
        <w:rPr>
          <w:rFonts w:ascii="Arial" w:hAnsi="Arial" w:cs="Arial"/>
          <w:lang w:val="fr-CA"/>
        </w:rPr>
        <w:tab/>
      </w:r>
      <w:r w:rsidR="006644EC">
        <w:rPr>
          <w:rFonts w:ascii="Arial" w:hAnsi="Arial" w:cs="Arial"/>
          <w:lang w:val="fr-CA"/>
        </w:rPr>
        <w:tab/>
      </w:r>
      <w:r w:rsidR="006644EC">
        <w:rPr>
          <w:rFonts w:ascii="Arial" w:hAnsi="Arial" w:cs="Arial"/>
          <w:lang w:val="fr-CA"/>
        </w:rPr>
        <w:tab/>
        <w:t>composé de chiffres)</w:t>
      </w:r>
    </w:p>
    <w:p w:rsidR="002E185B" w:rsidRPr="00ED4954" w:rsidRDefault="002E185B" w:rsidP="002E185B">
      <w:pPr>
        <w:rPr>
          <w:rFonts w:ascii="Arial" w:hAnsi="Arial" w:cs="Arial"/>
        </w:rPr>
      </w:pPr>
      <w:r w:rsidRPr="00ED4954">
        <w:rPr>
          <w:rFonts w:ascii="Arial" w:hAnsi="Arial" w:cs="Arial"/>
        </w:rPr>
        <w:t>$string</w:t>
      </w:r>
      <w:r w:rsidRPr="00ED4954">
        <w:rPr>
          <w:rFonts w:ascii="Arial" w:hAnsi="Arial" w:cs="Arial"/>
        </w:rPr>
        <w:tab/>
        <w:t>=</w:t>
      </w:r>
      <w:r w:rsidRPr="00ED4954">
        <w:rPr>
          <w:rFonts w:ascii="Arial" w:hAnsi="Arial" w:cs="Arial"/>
        </w:rPr>
        <w:tab/>
      </w:r>
      <w:r w:rsidR="00261A07" w:rsidRPr="00ED4954">
        <w:rPr>
          <w:rFonts w:ascii="Arial" w:hAnsi="Arial" w:cs="Arial"/>
        </w:rPr>
        <w:t>une chaine</w:t>
      </w:r>
      <w:r w:rsidR="007E2F7C" w:rsidRPr="00ED4954">
        <w:rPr>
          <w:rFonts w:ascii="Arial" w:hAnsi="Arial" w:cs="Arial"/>
        </w:rPr>
        <w:t xml:space="preserve"> (peut aussi s’écrire “string”)</w:t>
      </w:r>
    </w:p>
    <w:p w:rsidR="002E185B" w:rsidRPr="00ED4954" w:rsidRDefault="00261A07" w:rsidP="002E185B">
      <w:pPr>
        <w:rPr>
          <w:rFonts w:ascii="Arial" w:hAnsi="Arial" w:cs="Arial"/>
        </w:rPr>
      </w:pPr>
      <w:r w:rsidRPr="00ED4954">
        <w:rPr>
          <w:rFonts w:ascii="Arial" w:hAnsi="Arial" w:cs="Arial"/>
        </w:rPr>
        <w:lastRenderedPageBreak/>
        <w:t>tête</w:t>
      </w:r>
      <w:r w:rsidR="002E185B" w:rsidRPr="00ED4954">
        <w:rPr>
          <w:rFonts w:ascii="Arial" w:hAnsi="Arial" w:cs="Arial"/>
        </w:rPr>
        <w:tab/>
      </w:r>
      <w:r w:rsidR="002E185B" w:rsidRPr="00ED4954">
        <w:rPr>
          <w:rFonts w:ascii="Arial" w:hAnsi="Arial" w:cs="Arial"/>
        </w:rPr>
        <w:tab/>
        <w:t>=</w:t>
      </w:r>
      <w:r w:rsidR="002E185B" w:rsidRPr="00ED4954">
        <w:rPr>
          <w:rFonts w:ascii="Arial" w:hAnsi="Arial" w:cs="Arial"/>
        </w:rPr>
        <w:tab/>
      </w:r>
      <w:r w:rsidRPr="00ED4954">
        <w:rPr>
          <w:rFonts w:ascii="Arial" w:hAnsi="Arial" w:cs="Arial"/>
        </w:rPr>
        <w:t>un appel à une autre règle</w:t>
      </w:r>
    </w:p>
    <w:p w:rsidR="00503E94" w:rsidRPr="00ED4954" w:rsidRDefault="00503E94" w:rsidP="002E185B">
      <w:pPr>
        <w:rPr>
          <w:rFonts w:ascii="Arial" w:hAnsi="Arial" w:cs="Arial"/>
        </w:rPr>
      </w:pPr>
      <w:r w:rsidRPr="00ED4954">
        <w:rPr>
          <w:rFonts w:ascii="Arial" w:hAnsi="Arial" w:cs="Arial"/>
        </w:rPr>
        <w:t>%?</w:t>
      </w:r>
      <w:r w:rsidRPr="00ED4954">
        <w:rPr>
          <w:rFonts w:ascii="Arial" w:hAnsi="Arial" w:cs="Arial"/>
        </w:rPr>
        <w:tab/>
      </w:r>
      <w:r w:rsidRPr="00ED4954">
        <w:rPr>
          <w:rFonts w:ascii="Arial" w:hAnsi="Arial" w:cs="Arial"/>
        </w:rPr>
        <w:tab/>
        <w:t>=</w:t>
      </w:r>
      <w:r w:rsidRPr="00ED4954">
        <w:rPr>
          <w:rFonts w:ascii="Arial" w:hAnsi="Arial" w:cs="Arial"/>
        </w:rPr>
        <w:tab/>
        <w:t>le caractère ?</w:t>
      </w:r>
    </w:p>
    <w:p w:rsidR="00503E94" w:rsidRPr="00ED4954" w:rsidRDefault="00503E94" w:rsidP="002E185B">
      <w:pPr>
        <w:rPr>
          <w:rFonts w:ascii="Arial" w:hAnsi="Arial" w:cs="Arial"/>
        </w:rPr>
      </w:pPr>
      <w:r w:rsidRPr="00ED4954">
        <w:rPr>
          <w:rFonts w:ascii="Arial" w:hAnsi="Arial" w:cs="Arial"/>
        </w:rPr>
        <w:t>%%</w:t>
      </w:r>
      <w:r w:rsidRPr="00ED4954">
        <w:rPr>
          <w:rFonts w:ascii="Arial" w:hAnsi="Arial" w:cs="Arial"/>
        </w:rPr>
        <w:tab/>
      </w:r>
      <w:r w:rsidRPr="00ED4954">
        <w:rPr>
          <w:rFonts w:ascii="Arial" w:hAnsi="Arial" w:cs="Arial"/>
        </w:rPr>
        <w:tab/>
        <w:t>=</w:t>
      </w:r>
      <w:r w:rsidRPr="00ED4954">
        <w:rPr>
          <w:rFonts w:ascii="Arial" w:hAnsi="Arial" w:cs="Arial"/>
        </w:rPr>
        <w:tab/>
        <w:t>le caractère %</w:t>
      </w:r>
    </w:p>
    <w:p w:rsidR="002E185B" w:rsidRPr="00ED4954" w:rsidRDefault="002E185B" w:rsidP="002E185B">
      <w:pPr>
        <w:rPr>
          <w:rFonts w:ascii="Arial" w:hAnsi="Arial" w:cs="Arial"/>
        </w:rPr>
      </w:pPr>
    </w:p>
    <w:p w:rsidR="002E185B" w:rsidRPr="00ED4954" w:rsidRDefault="002E185B" w:rsidP="002E185B">
      <w:pPr>
        <w:pStyle w:val="ListParagraph"/>
        <w:numPr>
          <w:ilvl w:val="0"/>
          <w:numId w:val="101"/>
        </w:numPr>
        <w:rPr>
          <w:rFonts w:ascii="Arial" w:hAnsi="Arial" w:cs="Arial"/>
          <w:i/>
          <w:lang w:val="fr-FR"/>
        </w:rPr>
      </w:pPr>
      <w:r w:rsidRPr="00ED4954">
        <w:rPr>
          <w:rFonts w:ascii="Arial" w:hAnsi="Arial" w:cs="Arial"/>
          <w:lang w:val="fr-FR"/>
        </w:rPr>
        <w:t>N</w:t>
      </w:r>
      <w:r w:rsidR="00062B8A" w:rsidRPr="00ED4954">
        <w:rPr>
          <w:rFonts w:ascii="Arial" w:hAnsi="Arial" w:cs="Arial"/>
          <w:lang w:val="fr-FR"/>
        </w:rPr>
        <w:t>é</w:t>
      </w:r>
      <w:r w:rsidRPr="00ED4954">
        <w:rPr>
          <w:rFonts w:ascii="Arial" w:hAnsi="Arial" w:cs="Arial"/>
          <w:lang w:val="fr-FR"/>
        </w:rPr>
        <w:t xml:space="preserve">gation: </w:t>
      </w:r>
      <w:r w:rsidR="00062B8A" w:rsidRPr="00ED4954">
        <w:rPr>
          <w:rFonts w:ascii="Arial" w:hAnsi="Arial" w:cs="Arial"/>
          <w:i/>
          <w:lang w:val="fr-FR"/>
        </w:rPr>
        <w:t>Tous les éléments peuvent être niés sauf un appel de règle.</w:t>
      </w:r>
    </w:p>
    <w:p w:rsidR="002E185B" w:rsidRPr="00ED4954" w:rsidRDefault="002F3246" w:rsidP="002E185B">
      <w:pPr>
        <w:pStyle w:val="ListParagraph"/>
        <w:numPr>
          <w:ilvl w:val="0"/>
          <w:numId w:val="101"/>
        </w:numPr>
        <w:rPr>
          <w:rFonts w:ascii="Arial" w:hAnsi="Arial" w:cs="Arial"/>
          <w:i/>
          <w:lang w:val="fr-FR"/>
        </w:rPr>
      </w:pPr>
      <w:r w:rsidRPr="00ED4954">
        <w:rPr>
          <w:rFonts w:ascii="Arial" w:hAnsi="Arial" w:cs="Arial"/>
          <w:lang w:val="fr-FR"/>
        </w:rPr>
        <w:t>Disjo</w:t>
      </w:r>
      <w:r w:rsidR="002E185B" w:rsidRPr="00ED4954">
        <w:rPr>
          <w:rFonts w:ascii="Arial" w:hAnsi="Arial" w:cs="Arial"/>
          <w:lang w:val="fr-FR"/>
        </w:rPr>
        <w:t xml:space="preserve">nction: </w:t>
      </w:r>
      <w:r w:rsidRPr="00ED4954">
        <w:rPr>
          <w:rFonts w:ascii="Arial" w:hAnsi="Arial" w:cs="Arial"/>
          <w:i/>
          <w:lang w:val="fr-FR"/>
        </w:rPr>
        <w:t>Le “;” permet d’exprimer la disjunction entre deux éléments, sinon utilisez la “,”.</w:t>
      </w:r>
    </w:p>
    <w:p w:rsidR="002E185B" w:rsidRPr="00ED4954" w:rsidRDefault="002F3246" w:rsidP="002E185B">
      <w:pPr>
        <w:pStyle w:val="ListParagraph"/>
        <w:numPr>
          <w:ilvl w:val="0"/>
          <w:numId w:val="101"/>
        </w:numPr>
        <w:rPr>
          <w:rFonts w:ascii="Arial" w:hAnsi="Arial" w:cs="Arial"/>
          <w:i/>
          <w:lang w:val="fr-FR"/>
        </w:rPr>
      </w:pPr>
      <w:r w:rsidRPr="00ED4954">
        <w:rPr>
          <w:rFonts w:ascii="Arial" w:hAnsi="Arial" w:cs="Arial"/>
          <w:lang w:val="fr-FR"/>
        </w:rPr>
        <w:t>Convention de Kleene</w:t>
      </w:r>
      <w:r w:rsidR="002E185B" w:rsidRPr="00ED4954">
        <w:rPr>
          <w:rFonts w:ascii="Arial" w:hAnsi="Arial" w:cs="Arial"/>
          <w:lang w:val="fr-FR"/>
        </w:rPr>
        <w:t xml:space="preserve">: </w:t>
      </w:r>
      <w:r w:rsidRPr="00ED4954">
        <w:rPr>
          <w:rFonts w:ascii="Arial" w:hAnsi="Arial" w:cs="Arial"/>
          <w:i/>
          <w:lang w:val="fr-FR"/>
        </w:rPr>
        <w:t>Vous pouvez utiliser la « * » ou la « + » pour obtenir des boucles sur certains éléments.</w:t>
      </w:r>
    </w:p>
    <w:p w:rsidR="002E185B" w:rsidRPr="00ED4954" w:rsidRDefault="002E185B" w:rsidP="002E185B">
      <w:pPr>
        <w:pStyle w:val="ListParagraph"/>
        <w:numPr>
          <w:ilvl w:val="0"/>
          <w:numId w:val="101"/>
        </w:numPr>
        <w:rPr>
          <w:rFonts w:ascii="Arial" w:hAnsi="Arial" w:cs="Arial"/>
          <w:i/>
          <w:lang w:val="fr-FR"/>
        </w:rPr>
      </w:pPr>
      <w:r w:rsidRPr="00ED4954">
        <w:rPr>
          <w:rFonts w:ascii="Arial" w:hAnsi="Arial" w:cs="Arial"/>
          <w:lang w:val="fr-FR"/>
        </w:rPr>
        <w:t>Optional</w:t>
      </w:r>
      <w:r w:rsidR="00366DE3" w:rsidRPr="00ED4954">
        <w:rPr>
          <w:rFonts w:ascii="Arial" w:hAnsi="Arial" w:cs="Arial"/>
          <w:lang w:val="fr-FR"/>
        </w:rPr>
        <w:t>ité</w:t>
      </w:r>
      <w:r w:rsidRPr="00ED4954">
        <w:rPr>
          <w:rFonts w:ascii="Arial" w:hAnsi="Arial" w:cs="Arial"/>
          <w:lang w:val="fr-FR"/>
        </w:rPr>
        <w:t xml:space="preserve">: </w:t>
      </w:r>
      <w:r w:rsidR="00366DE3" w:rsidRPr="00ED4954">
        <w:rPr>
          <w:rFonts w:ascii="Arial" w:hAnsi="Arial" w:cs="Arial"/>
          <w:i/>
          <w:lang w:val="fr-FR"/>
        </w:rPr>
        <w:t xml:space="preserve">Utilisez les parentheses pour rendre un élément optionel. </w:t>
      </w:r>
    </w:p>
    <w:p w:rsidR="002E185B" w:rsidRPr="00ED4954" w:rsidRDefault="00FC5081" w:rsidP="002E185B">
      <w:pPr>
        <w:pStyle w:val="ListParagraph"/>
        <w:numPr>
          <w:ilvl w:val="0"/>
          <w:numId w:val="101"/>
        </w:numPr>
        <w:rPr>
          <w:rFonts w:ascii="Arial" w:hAnsi="Arial" w:cs="Arial"/>
          <w:i/>
          <w:lang w:val="fr-FR"/>
        </w:rPr>
      </w:pPr>
      <w:r w:rsidRPr="00ED4954">
        <w:rPr>
          <w:rFonts w:ascii="Arial" w:hAnsi="Arial" w:cs="Arial"/>
          <w:lang w:val="fr-FR"/>
        </w:rPr>
        <w:t>Toutes les règles doivent se terminer avec un “.”</w:t>
      </w:r>
    </w:p>
    <w:p w:rsidR="002E185B" w:rsidRPr="00ED4954" w:rsidRDefault="00FC5081" w:rsidP="002E185B">
      <w:pPr>
        <w:pStyle w:val="ListParagraph"/>
        <w:numPr>
          <w:ilvl w:val="0"/>
          <w:numId w:val="101"/>
        </w:numPr>
        <w:rPr>
          <w:rFonts w:ascii="Arial" w:hAnsi="Arial" w:cs="Arial"/>
          <w:i/>
          <w:lang w:val="fr-FR"/>
        </w:rPr>
      </w:pPr>
      <w:r w:rsidRPr="00ED4954">
        <w:rPr>
          <w:rFonts w:ascii="Arial" w:hAnsi="Arial" w:cs="Arial"/>
          <w:lang w:val="fr-FR"/>
        </w:rPr>
        <w:t>Quand le nom de la tête d’une règle commence avec un « _ », cela signifie que le nom de cette règle n’apparaitra pas dans le résultat final. Celle-ci est quand même appliquée.</w:t>
      </w:r>
    </w:p>
    <w:p w:rsidR="008C6DBC" w:rsidRDefault="00280FF6" w:rsidP="008C6DBC">
      <w:pPr>
        <w:pStyle w:val="Heading4"/>
      </w:pPr>
      <w:r>
        <w:t>Autres c</w:t>
      </w:r>
      <w:r w:rsidR="008C6DBC">
        <w:t>as:</w:t>
      </w:r>
    </w:p>
    <w:p w:rsidR="008C6DBC" w:rsidRDefault="008C6DBC" w:rsidP="008C6DBC">
      <w:pPr>
        <w:rPr>
          <w:rFonts w:ascii="Arial" w:hAnsi="Arial" w:cs="Arial"/>
        </w:rPr>
      </w:pPr>
    </w:p>
    <w:p w:rsidR="008C6DBC" w:rsidRPr="00ED4954" w:rsidRDefault="008C6DBC" w:rsidP="008C6DBC">
      <w:pPr>
        <w:rPr>
          <w:rFonts w:ascii="Arial" w:hAnsi="Arial" w:cs="Arial"/>
        </w:rPr>
      </w:pPr>
      <w:r w:rsidRPr="00ED4954">
        <w:rPr>
          <w:rFonts w:ascii="Arial" w:hAnsi="Arial" w:cs="Arial"/>
        </w:rPr>
        <w:t>?</w:t>
      </w:r>
      <w:r>
        <w:rPr>
          <w:rFonts w:ascii="Arial" w:hAnsi="Arial" w:cs="Arial"/>
        </w:rPr>
        <w:t>_</w:t>
      </w:r>
      <w:r w:rsidRPr="00ED4954">
        <w:rPr>
          <w:rFonts w:ascii="Arial" w:hAnsi="Arial" w:cs="Arial"/>
        </w:rPr>
        <w:t xml:space="preserve"> </w:t>
      </w:r>
      <w:r w:rsidRPr="00ED4954">
        <w:rPr>
          <w:rFonts w:ascii="Arial" w:hAnsi="Arial" w:cs="Arial"/>
        </w:rPr>
        <w:tab/>
      </w:r>
      <w:r w:rsidRPr="00ED4954">
        <w:rPr>
          <w:rFonts w:ascii="Arial" w:hAnsi="Arial" w:cs="Arial"/>
        </w:rPr>
        <w:tab/>
        <w:t xml:space="preserve">= </w:t>
      </w:r>
      <w:r w:rsidRPr="00ED4954">
        <w:rPr>
          <w:rFonts w:ascii="Arial" w:hAnsi="Arial" w:cs="Arial"/>
        </w:rPr>
        <w:tab/>
        <w:t>n’importe quel caractère</w:t>
      </w:r>
      <w:r>
        <w:rPr>
          <w:rFonts w:ascii="Arial" w:hAnsi="Arial" w:cs="Arial"/>
        </w:rPr>
        <w:t>, mais non gardé</w:t>
      </w:r>
    </w:p>
    <w:p w:rsidR="008C6DBC" w:rsidRPr="00ED4954" w:rsidRDefault="008C6DBC" w:rsidP="008C6DBC">
      <w:pPr>
        <w:rPr>
          <w:rFonts w:ascii="Arial" w:hAnsi="Arial" w:cs="Arial"/>
        </w:rPr>
      </w:pPr>
      <w:r w:rsidRPr="00ED4954">
        <w:rPr>
          <w:rFonts w:ascii="Arial" w:hAnsi="Arial" w:cs="Arial"/>
        </w:rPr>
        <w:t>%a</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 caractère alphabétique</w:t>
      </w:r>
      <w:r>
        <w:rPr>
          <w:rFonts w:ascii="Arial" w:hAnsi="Arial" w:cs="Arial"/>
        </w:rPr>
        <w:t>, mais non gardé</w:t>
      </w:r>
    </w:p>
    <w:p w:rsidR="008C6DBC" w:rsidRPr="00ED4954" w:rsidRDefault="008C6DBC" w:rsidP="008C6DBC">
      <w:pPr>
        <w:rPr>
          <w:rFonts w:ascii="Arial" w:hAnsi="Arial" w:cs="Arial"/>
        </w:rPr>
      </w:pPr>
      <w:r w:rsidRPr="00ED4954">
        <w:rPr>
          <w:rFonts w:ascii="Arial" w:hAnsi="Arial" w:cs="Arial"/>
        </w:rPr>
        <w:t>%C</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une majuscule</w:t>
      </w:r>
      <w:r>
        <w:rPr>
          <w:rFonts w:ascii="Arial" w:hAnsi="Arial" w:cs="Arial"/>
        </w:rPr>
        <w:t>, mais non gardé</w:t>
      </w:r>
    </w:p>
    <w:p w:rsidR="008C6DBC" w:rsidRPr="00ED4954" w:rsidRDefault="008C6DBC" w:rsidP="008C6DBC">
      <w:pPr>
        <w:rPr>
          <w:rFonts w:ascii="Arial" w:hAnsi="Arial" w:cs="Arial"/>
        </w:rPr>
      </w:pPr>
      <w:r w:rsidRPr="00ED4954">
        <w:rPr>
          <w:rFonts w:ascii="Arial" w:hAnsi="Arial" w:cs="Arial"/>
        </w:rPr>
        <w:t>%c</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une minuscule</w:t>
      </w:r>
      <w:r>
        <w:rPr>
          <w:rFonts w:ascii="Arial" w:hAnsi="Arial" w:cs="Arial"/>
        </w:rPr>
        <w:t>, mais non gardé</w:t>
      </w:r>
    </w:p>
    <w:p w:rsidR="008C6DBC" w:rsidRPr="00ED4954" w:rsidRDefault="008C6DBC" w:rsidP="008C6DBC">
      <w:pPr>
        <w:rPr>
          <w:rFonts w:ascii="Arial" w:hAnsi="Arial" w:cs="Arial"/>
        </w:rPr>
      </w:pPr>
      <w:r w:rsidRPr="00ED4954">
        <w:rPr>
          <w:rFonts w:ascii="Arial" w:hAnsi="Arial" w:cs="Arial"/>
        </w:rPr>
        <w:t>%d</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 chiffre</w:t>
      </w:r>
      <w:r>
        <w:rPr>
          <w:rFonts w:ascii="Arial" w:hAnsi="Arial" w:cs="Arial"/>
        </w:rPr>
        <w:t>, mais non gardé</w:t>
      </w:r>
    </w:p>
    <w:p w:rsidR="008C6DBC" w:rsidRPr="00ED4954" w:rsidRDefault="008C6DBC" w:rsidP="008C6DBC">
      <w:pPr>
        <w:rPr>
          <w:rFonts w:ascii="Arial" w:hAnsi="Arial" w:cs="Arial"/>
        </w:rPr>
      </w:pPr>
      <w:r w:rsidRPr="00ED4954">
        <w:rPr>
          <w:rFonts w:ascii="Arial" w:hAnsi="Arial" w:cs="Arial"/>
        </w:rPr>
        <w:t>%s</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 espace</w:t>
      </w:r>
      <w:r>
        <w:rPr>
          <w:rFonts w:ascii="Arial" w:hAnsi="Arial" w:cs="Arial"/>
        </w:rPr>
        <w:t>, mais non gardé</w:t>
      </w:r>
    </w:p>
    <w:p w:rsidR="008C6DBC" w:rsidRDefault="008C6DBC" w:rsidP="008C6DBC">
      <w:pPr>
        <w:rPr>
          <w:rFonts w:ascii="Arial" w:hAnsi="Arial" w:cs="Arial"/>
        </w:rPr>
      </w:pPr>
      <w:r w:rsidRPr="00ED4954">
        <w:rPr>
          <w:rFonts w:ascii="Arial" w:hAnsi="Arial" w:cs="Arial"/>
        </w:rPr>
        <w:t>%p</w:t>
      </w:r>
      <w:r w:rsidR="00486321">
        <w:rPr>
          <w:rFonts w:ascii="Arial" w:hAnsi="Arial" w:cs="Arial"/>
        </w:rPr>
        <w:t>_</w:t>
      </w:r>
      <w:r w:rsidRPr="00ED4954">
        <w:rPr>
          <w:rFonts w:ascii="Arial" w:hAnsi="Arial" w:cs="Arial"/>
        </w:rPr>
        <w:tab/>
      </w:r>
      <w:r w:rsidRPr="00ED4954">
        <w:rPr>
          <w:rFonts w:ascii="Arial" w:hAnsi="Arial" w:cs="Arial"/>
        </w:rPr>
        <w:tab/>
        <w:t>=</w:t>
      </w:r>
      <w:r w:rsidRPr="00ED4954">
        <w:rPr>
          <w:rFonts w:ascii="Arial" w:hAnsi="Arial" w:cs="Arial"/>
        </w:rPr>
        <w:tab/>
        <w:t>une ponctuation</w:t>
      </w:r>
      <w:r>
        <w:rPr>
          <w:rFonts w:ascii="Arial" w:hAnsi="Arial" w:cs="Arial"/>
        </w:rPr>
        <w:t>, mais non gardé</w:t>
      </w:r>
    </w:p>
    <w:p w:rsidR="004A7ECA" w:rsidRPr="00ED4954" w:rsidRDefault="004A7ECA" w:rsidP="008C6DBC">
      <w:pPr>
        <w:rPr>
          <w:rFonts w:ascii="Arial" w:hAnsi="Arial" w:cs="Arial"/>
        </w:rPr>
      </w:pPr>
      <w:r>
        <w:rPr>
          <w:rFonts w:ascii="Arial" w:hAnsi="Arial" w:cs="Arial"/>
        </w:rPr>
        <w:t>label_</w:t>
      </w:r>
      <w:r>
        <w:rPr>
          <w:rFonts w:ascii="Arial" w:hAnsi="Arial" w:cs="Arial"/>
        </w:rPr>
        <w:tab/>
      </w:r>
      <w:r>
        <w:rPr>
          <w:rFonts w:ascii="Arial" w:hAnsi="Arial" w:cs="Arial"/>
        </w:rPr>
        <w:tab/>
        <w:t>=</w:t>
      </w:r>
      <w:r>
        <w:rPr>
          <w:rFonts w:ascii="Arial" w:hAnsi="Arial" w:cs="Arial"/>
        </w:rPr>
        <w:tab/>
        <w:t>un appel à une règle, sans garder le résultat</w:t>
      </w:r>
    </w:p>
    <w:p w:rsidR="008C6DBC" w:rsidRPr="008C6DBC" w:rsidRDefault="008C6DBC" w:rsidP="008C6DBC">
      <w:pPr>
        <w:rPr>
          <w:rFonts w:ascii="Arial" w:hAnsi="Arial" w:cs="Arial"/>
          <w:lang w:val="fr-CA"/>
        </w:rPr>
      </w:pPr>
    </w:p>
    <w:p w:rsidR="008C6DBC" w:rsidRPr="00665CFB" w:rsidRDefault="00F35E73" w:rsidP="008C6DBC">
      <w:pPr>
        <w:rPr>
          <w:rFonts w:ascii="Arial" w:hAnsi="Arial" w:cs="Arial"/>
          <w:lang w:val="fr-CA"/>
        </w:rPr>
      </w:pPr>
      <w:r w:rsidRPr="00665CFB">
        <w:rPr>
          <w:rFonts w:ascii="Arial" w:hAnsi="Arial" w:cs="Arial"/>
          <w:lang w:val="fr-CA"/>
        </w:rPr>
        <w:t>Le rajout d’un “_” à la fin de chacune de ces options, conserve la nature de l’option, mais retire du résultat final le caractère détecté par celle-ci.</w:t>
      </w:r>
    </w:p>
    <w:p w:rsidR="002E185B" w:rsidRPr="00ED4954" w:rsidRDefault="00AD3F1A" w:rsidP="002E185B">
      <w:pPr>
        <w:pStyle w:val="Heading4"/>
        <w:rPr>
          <w:lang w:val="fr-FR"/>
        </w:rPr>
      </w:pPr>
      <w:r w:rsidRPr="00ED4954">
        <w:rPr>
          <w:lang w:val="fr-FR"/>
        </w:rPr>
        <w:t>Exe</w:t>
      </w:r>
      <w:r w:rsidR="002E185B" w:rsidRPr="00ED4954">
        <w:rPr>
          <w:lang w:val="fr-FR"/>
        </w:rPr>
        <w:t>mple</w:t>
      </w:r>
    </w:p>
    <w:p w:rsidR="002E185B" w:rsidRPr="00ED4954" w:rsidRDefault="002E185B" w:rsidP="002E185B">
      <w:pPr>
        <w:autoSpaceDE w:val="0"/>
        <w:autoSpaceDN w:val="0"/>
        <w:adjustRightInd w:val="0"/>
        <w:rPr>
          <w:rFonts w:ascii="Arial" w:hAnsi="Arial" w:cs="Arial"/>
          <w:b/>
          <w:bCs/>
          <w:color w:val="000000"/>
          <w:sz w:val="20"/>
          <w:szCs w:val="20"/>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w:t>
      </w:r>
      <w:r w:rsidR="00AD3F1A" w:rsidRPr="00ED4954">
        <w:rPr>
          <w:rFonts w:ascii="Arial" w:hAnsi="Arial" w:cs="Arial"/>
          <w:bCs/>
          <w:color w:val="55B455"/>
          <w:sz w:val="19"/>
          <w:szCs w:val="19"/>
        </w:rPr>
        <w:t>Cette grammaire reconnait un nombre et un mot</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t>chaine</w:t>
      </w:r>
      <w:r w:rsidR="002E185B" w:rsidRPr="00ED4954">
        <w:rPr>
          <w:rFonts w:ascii="Arial" w:hAnsi="Arial" w:cs="Arial"/>
          <w:bCs/>
          <w:color w:val="000000"/>
          <w:sz w:val="19"/>
          <w:szCs w:val="19"/>
        </w:rPr>
        <w:t xml:space="preserve"> r=</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 xml:space="preserve">bloc  := </w:t>
      </w:r>
      <w:r w:rsidR="00AD3F1A" w:rsidRPr="00ED4954">
        <w:rPr>
          <w:rFonts w:ascii="Arial" w:hAnsi="Arial" w:cs="Arial"/>
          <w:bCs/>
          <w:color w:val="969696"/>
          <w:sz w:val="19"/>
          <w:szCs w:val="19"/>
        </w:rPr>
        <w:t>mot</w:t>
      </w:r>
      <w:r w:rsidRPr="00ED4954">
        <w:rPr>
          <w:rFonts w:ascii="Arial" w:hAnsi="Arial" w:cs="Arial"/>
          <w:bCs/>
          <w:color w:val="969696"/>
          <w:sz w:val="19"/>
          <w:szCs w:val="19"/>
        </w:rPr>
        <w:t>;</w:t>
      </w:r>
      <w:r w:rsidR="00820E0C" w:rsidRPr="00ED4954">
        <w:rPr>
          <w:rFonts w:ascii="Arial" w:hAnsi="Arial" w:cs="Arial"/>
          <w:bCs/>
          <w:color w:val="969696"/>
          <w:sz w:val="19"/>
          <w:szCs w:val="19"/>
        </w:rPr>
        <w:t>nombre</w:t>
      </w:r>
      <w:r w:rsidRPr="00ED4954">
        <w:rPr>
          <w:rFonts w:ascii="Arial" w:hAnsi="Arial" w:cs="Arial"/>
          <w:bCs/>
          <w:color w:val="969696"/>
          <w:sz w:val="19"/>
          <w:szCs w:val="19"/>
        </w:rPr>
        <w:t>.</w:t>
      </w:r>
    </w:p>
    <w:p w:rsidR="002E185B" w:rsidRPr="006907F7" w:rsidRDefault="00AD3F1A" w:rsidP="002E185B">
      <w:pPr>
        <w:autoSpaceDE w:val="0"/>
        <w:autoSpaceDN w:val="0"/>
        <w:adjustRightInd w:val="0"/>
        <w:rPr>
          <w:rFonts w:ascii="Arial" w:hAnsi="Arial" w:cs="Arial"/>
          <w:bCs/>
          <w:color w:val="969696"/>
          <w:sz w:val="19"/>
          <w:szCs w:val="19"/>
          <w:lang w:val="en-GB"/>
        </w:rPr>
      </w:pPr>
      <w:r w:rsidRPr="006907F7">
        <w:rPr>
          <w:rFonts w:ascii="Arial" w:hAnsi="Arial" w:cs="Arial"/>
          <w:bCs/>
          <w:color w:val="969696"/>
          <w:sz w:val="19"/>
          <w:szCs w:val="19"/>
          <w:lang w:val="en-GB"/>
        </w:rPr>
        <w:t>mot</w:t>
      </w:r>
      <w:r w:rsidR="005051C7" w:rsidRPr="006907F7">
        <w:rPr>
          <w:rFonts w:ascii="Arial" w:hAnsi="Arial" w:cs="Arial"/>
          <w:bCs/>
          <w:color w:val="969696"/>
          <w:sz w:val="19"/>
          <w:szCs w:val="19"/>
          <w:lang w:val="en-GB"/>
        </w:rPr>
        <w:t xml:space="preserve"> := %a</w:t>
      </w:r>
      <w:r w:rsidR="002E185B" w:rsidRPr="006907F7">
        <w:rPr>
          <w:rFonts w:ascii="Arial" w:hAnsi="Arial" w:cs="Arial"/>
          <w:bCs/>
          <w:color w:val="969696"/>
          <w:sz w:val="19"/>
          <w:szCs w:val="19"/>
          <w:lang w:val="en-GB"/>
        </w:rPr>
        <w:t>+.</w:t>
      </w:r>
    </w:p>
    <w:p w:rsidR="002E185B" w:rsidRPr="006907F7" w:rsidRDefault="00820E0C" w:rsidP="002E185B">
      <w:pPr>
        <w:autoSpaceDE w:val="0"/>
        <w:autoSpaceDN w:val="0"/>
        <w:adjustRightInd w:val="0"/>
        <w:rPr>
          <w:rFonts w:ascii="Arial" w:hAnsi="Arial" w:cs="Arial"/>
          <w:bCs/>
          <w:color w:val="969696"/>
          <w:sz w:val="19"/>
          <w:szCs w:val="19"/>
          <w:lang w:val="en-GB"/>
        </w:rPr>
      </w:pPr>
      <w:r w:rsidRPr="006907F7">
        <w:rPr>
          <w:rFonts w:ascii="Arial" w:hAnsi="Arial" w:cs="Arial"/>
          <w:bCs/>
          <w:color w:val="969696"/>
          <w:sz w:val="19"/>
          <w:szCs w:val="19"/>
          <w:lang w:val="en-GB"/>
        </w:rPr>
        <w:t>nombre</w:t>
      </w:r>
      <w:r w:rsidR="002E185B" w:rsidRPr="006907F7">
        <w:rPr>
          <w:rFonts w:ascii="Arial" w:hAnsi="Arial" w:cs="Arial"/>
          <w:bCs/>
          <w:color w:val="969696"/>
          <w:sz w:val="19"/>
          <w:szCs w:val="19"/>
          <w:lang w:val="en-GB"/>
        </w:rPr>
        <w:t xml:space="preserve"> := %d+.</w:t>
      </w:r>
    </w:p>
    <w:p w:rsidR="002E185B" w:rsidRPr="006907F7" w:rsidRDefault="002E185B" w:rsidP="002E185B">
      <w:pPr>
        <w:autoSpaceDE w:val="0"/>
        <w:autoSpaceDN w:val="0"/>
        <w:adjustRightInd w:val="0"/>
        <w:rPr>
          <w:rFonts w:ascii="Arial" w:hAnsi="Arial" w:cs="Arial"/>
          <w:bCs/>
          <w:color w:val="969696"/>
          <w:sz w:val="19"/>
          <w:szCs w:val="19"/>
          <w:lang w:val="en-GB"/>
        </w:rPr>
      </w:pPr>
    </w:p>
    <w:p w:rsidR="002E185B" w:rsidRPr="006907F7" w:rsidRDefault="002E185B" w:rsidP="002E185B">
      <w:pPr>
        <w:autoSpaceDE w:val="0"/>
        <w:autoSpaceDN w:val="0"/>
        <w:adjustRightInd w:val="0"/>
        <w:rPr>
          <w:rFonts w:ascii="Arial" w:hAnsi="Arial" w:cs="Arial"/>
          <w:bCs/>
          <w:color w:val="000000"/>
          <w:sz w:val="19"/>
          <w:szCs w:val="19"/>
          <w:lang w:val="en-GB"/>
        </w:rPr>
      </w:pPr>
      <w:r w:rsidRPr="006907F7">
        <w:rPr>
          <w:rFonts w:ascii="Arial" w:hAnsi="Arial" w:cs="Arial"/>
          <w:bCs/>
          <w:color w:val="969696"/>
          <w:sz w:val="19"/>
          <w:szCs w:val="19"/>
          <w:lang w:val="en-GB"/>
        </w:rPr>
        <w:t>"@</w:t>
      </w:r>
      <w:r w:rsidRPr="006907F7">
        <w:rPr>
          <w:rFonts w:ascii="Arial" w:hAnsi="Arial" w:cs="Arial"/>
          <w:bCs/>
          <w:color w:val="000000"/>
          <w:sz w:val="19"/>
          <w:szCs w:val="19"/>
          <w:lang w:val="en-GB"/>
        </w:rPr>
        <w:t>;</w:t>
      </w:r>
    </w:p>
    <w:p w:rsidR="002E185B" w:rsidRPr="006907F7" w:rsidRDefault="002E185B" w:rsidP="002E185B">
      <w:pPr>
        <w:autoSpaceDE w:val="0"/>
        <w:autoSpaceDN w:val="0"/>
        <w:adjustRightInd w:val="0"/>
        <w:rPr>
          <w:rFonts w:ascii="Arial" w:hAnsi="Arial" w:cs="Arial"/>
          <w:bCs/>
          <w:color w:val="000000"/>
          <w:sz w:val="19"/>
          <w:szCs w:val="19"/>
          <w:lang w:val="en-GB"/>
        </w:rPr>
      </w:pPr>
    </w:p>
    <w:p w:rsidR="002E185B" w:rsidRPr="006907F7" w:rsidRDefault="002E185B" w:rsidP="002E185B">
      <w:pPr>
        <w:autoSpaceDE w:val="0"/>
        <w:autoSpaceDN w:val="0"/>
        <w:adjustRightInd w:val="0"/>
        <w:rPr>
          <w:rFonts w:ascii="Arial" w:hAnsi="Arial" w:cs="Arial"/>
          <w:bCs/>
          <w:color w:val="000000"/>
          <w:sz w:val="19"/>
          <w:szCs w:val="19"/>
          <w:lang w:val="en-GB"/>
        </w:rPr>
      </w:pPr>
      <w:r w:rsidRPr="006907F7">
        <w:rPr>
          <w:rFonts w:ascii="Arial" w:hAnsi="Arial" w:cs="Arial"/>
          <w:bCs/>
          <w:color w:val="55B455"/>
          <w:sz w:val="19"/>
          <w:szCs w:val="19"/>
          <w:lang w:val="en-GB"/>
        </w:rPr>
        <w:t>//we load our grammar</w:t>
      </w:r>
    </w:p>
    <w:p w:rsidR="002E185B" w:rsidRPr="006907F7" w:rsidRDefault="00820E0C" w:rsidP="002E185B">
      <w:pPr>
        <w:autoSpaceDE w:val="0"/>
        <w:autoSpaceDN w:val="0"/>
        <w:adjustRightInd w:val="0"/>
        <w:rPr>
          <w:rFonts w:ascii="Arial" w:hAnsi="Arial" w:cs="Arial"/>
          <w:bCs/>
          <w:color w:val="000000"/>
          <w:sz w:val="19"/>
          <w:szCs w:val="19"/>
          <w:lang w:val="en-GB"/>
        </w:rPr>
      </w:pPr>
      <w:r w:rsidRPr="006907F7">
        <w:rPr>
          <w:rFonts w:ascii="Arial" w:hAnsi="Arial" w:cs="Arial"/>
          <w:bCs/>
          <w:color w:val="0000FF"/>
          <w:sz w:val="19"/>
          <w:szCs w:val="19"/>
          <w:lang w:val="en-GB"/>
        </w:rPr>
        <w:t>grammaire g</w:t>
      </w:r>
      <w:r w:rsidR="002E185B" w:rsidRPr="006907F7">
        <w:rPr>
          <w:rFonts w:ascii="Arial" w:hAnsi="Arial" w:cs="Arial"/>
          <w:bCs/>
          <w:color w:val="000000"/>
          <w:sz w:val="19"/>
          <w:szCs w:val="19"/>
          <w:lang w:val="en-GB"/>
        </w:rPr>
        <w:t>(r);</w:t>
      </w:r>
    </w:p>
    <w:p w:rsidR="002E185B" w:rsidRPr="006907F7" w:rsidRDefault="002E185B" w:rsidP="002E185B">
      <w:pPr>
        <w:autoSpaceDE w:val="0"/>
        <w:autoSpaceDN w:val="0"/>
        <w:adjustRightInd w:val="0"/>
        <w:rPr>
          <w:rFonts w:ascii="Arial" w:hAnsi="Arial" w:cs="Arial"/>
          <w:bCs/>
          <w:color w:val="000000"/>
          <w:sz w:val="19"/>
          <w:szCs w:val="19"/>
          <w:lang w:val="en-GB"/>
        </w:rPr>
      </w:pPr>
    </w:p>
    <w:p w:rsidR="002E185B" w:rsidRPr="006907F7" w:rsidRDefault="002E185B" w:rsidP="002E185B">
      <w:pPr>
        <w:autoSpaceDE w:val="0"/>
        <w:autoSpaceDN w:val="0"/>
        <w:adjustRightInd w:val="0"/>
        <w:rPr>
          <w:rFonts w:ascii="Arial" w:hAnsi="Arial" w:cs="Arial"/>
          <w:bCs/>
          <w:color w:val="000000"/>
          <w:sz w:val="19"/>
          <w:szCs w:val="19"/>
          <w:lang w:val="en-GB"/>
        </w:rPr>
      </w:pPr>
      <w:r w:rsidRPr="006907F7">
        <w:rPr>
          <w:rFonts w:ascii="Arial" w:hAnsi="Arial" w:cs="Arial"/>
          <w:bCs/>
          <w:color w:val="55B455"/>
          <w:sz w:val="19"/>
          <w:szCs w:val="19"/>
          <w:lang w:val="en-GB"/>
        </w:rPr>
        <w:t>//we apply it to the string the</w:t>
      </w:r>
    </w:p>
    <w:p w:rsidR="002E185B" w:rsidRPr="00ED4954" w:rsidRDefault="00F7390E" w:rsidP="002E185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dictionnaire m</w:t>
      </w:r>
      <w:r w:rsidR="002E185B" w:rsidRPr="00ED4954">
        <w:rPr>
          <w:rFonts w:ascii="Arial" w:hAnsi="Arial" w:cs="Arial"/>
          <w:bCs/>
          <w:color w:val="000000"/>
          <w:sz w:val="19"/>
          <w:szCs w:val="19"/>
        </w:rPr>
        <w:t>=</w:t>
      </w:r>
      <w:r w:rsidR="005F2FEC" w:rsidRPr="00ED4954">
        <w:rPr>
          <w:rFonts w:ascii="Arial" w:hAnsi="Arial" w:cs="Arial"/>
          <w:bCs/>
          <w:color w:val="000000"/>
          <w:sz w:val="19"/>
          <w:szCs w:val="19"/>
        </w:rPr>
        <w:t>g.applique</w:t>
      </w:r>
      <w:r w:rsidR="002E185B" w:rsidRPr="00ED4954">
        <w:rPr>
          <w:rFonts w:ascii="Arial" w:hAnsi="Arial" w:cs="Arial"/>
          <w:bCs/>
          <w:color w:val="000000"/>
          <w:sz w:val="19"/>
          <w:szCs w:val="19"/>
        </w:rPr>
        <w:t>(</w:t>
      </w:r>
      <w:r w:rsidR="002E185B" w:rsidRPr="00ED4954">
        <w:rPr>
          <w:rFonts w:ascii="Arial" w:hAnsi="Arial" w:cs="Arial"/>
          <w:bCs/>
          <w:color w:val="FF0000"/>
          <w:sz w:val="19"/>
          <w:szCs w:val="19"/>
        </w:rPr>
        <w:t>"the"</w:t>
      </w:r>
      <w:r w:rsidR="002E185B" w:rsidRPr="00ED4954">
        <w:rPr>
          <w:rFonts w:ascii="Arial" w:hAnsi="Arial" w:cs="Arial"/>
          <w:bCs/>
          <w:color w:val="000000"/>
          <w:sz w:val="19"/>
          <w:szCs w:val="19"/>
        </w:rPr>
        <w:t xml:space="preserve">); </w:t>
      </w:r>
      <w:r w:rsidR="002E185B" w:rsidRPr="00ED4954">
        <w:rPr>
          <w:rFonts w:ascii="Arial" w:hAnsi="Arial" w:cs="Arial"/>
          <w:bCs/>
          <w:color w:val="55B455"/>
          <w:sz w:val="19"/>
          <w:szCs w:val="19"/>
        </w:rPr>
        <w:t>//</w:t>
      </w:r>
      <w:r w:rsidR="005F2FEC" w:rsidRPr="00ED4954">
        <w:rPr>
          <w:rFonts w:ascii="Arial" w:hAnsi="Arial" w:cs="Arial"/>
          <w:bCs/>
          <w:color w:val="55B455"/>
          <w:sz w:val="19"/>
          <w:szCs w:val="19"/>
        </w:rPr>
        <w:t>renvoie</w:t>
      </w:r>
      <w:r w:rsidR="002E185B" w:rsidRPr="00ED4954">
        <w:rPr>
          <w:rFonts w:ascii="Arial" w:hAnsi="Arial" w:cs="Arial"/>
          <w:bCs/>
          <w:color w:val="55B455"/>
          <w:sz w:val="19"/>
          <w:szCs w:val="19"/>
        </w:rPr>
        <w:t>: {'bloc':[{'</w:t>
      </w:r>
      <w:r w:rsidR="00AD3F1A" w:rsidRPr="00ED4954">
        <w:rPr>
          <w:rFonts w:ascii="Arial" w:hAnsi="Arial" w:cs="Arial"/>
          <w:bCs/>
          <w:color w:val="55B455"/>
          <w:sz w:val="19"/>
          <w:szCs w:val="19"/>
        </w:rPr>
        <w:t>mot</w:t>
      </w:r>
      <w:r w:rsidR="002E185B" w:rsidRPr="00ED4954">
        <w:rPr>
          <w:rFonts w:ascii="Arial" w:hAnsi="Arial" w:cs="Arial"/>
          <w:bCs/>
          <w:color w:val="55B455"/>
          <w:sz w:val="19"/>
          <w:szCs w:val="19"/>
        </w:rPr>
        <w:t>':['the']}]}</w:t>
      </w:r>
    </w:p>
    <w:p w:rsidR="002E185B" w:rsidRPr="00ED4954" w:rsidRDefault="002E185B" w:rsidP="002E185B">
      <w:pPr>
        <w:autoSpaceDE w:val="0"/>
        <w:autoSpaceDN w:val="0"/>
        <w:adjustRightInd w:val="0"/>
        <w:rPr>
          <w:rFonts w:ascii="Arial" w:hAnsi="Arial" w:cs="Arial"/>
          <w:bCs/>
          <w:color w:val="0000FF"/>
          <w:sz w:val="19"/>
          <w:szCs w:val="19"/>
        </w:rPr>
      </w:pPr>
    </w:p>
    <w:p w:rsidR="002E185B" w:rsidRPr="00ED4954" w:rsidRDefault="002E185B" w:rsidP="002E185B">
      <w:pPr>
        <w:autoSpaceDE w:val="0"/>
        <w:autoSpaceDN w:val="0"/>
        <w:adjustRightInd w:val="0"/>
        <w:rPr>
          <w:rFonts w:ascii="Arial" w:hAnsi="Arial" w:cs="Arial"/>
          <w:bCs/>
          <w:color w:val="55B455"/>
          <w:sz w:val="19"/>
          <w:szCs w:val="19"/>
        </w:rPr>
      </w:pPr>
      <w:r w:rsidRPr="00ED4954">
        <w:rPr>
          <w:rFonts w:ascii="Arial" w:hAnsi="Arial" w:cs="Arial"/>
          <w:bCs/>
          <w:color w:val="000000"/>
          <w:sz w:val="19"/>
          <w:szCs w:val="19"/>
        </w:rPr>
        <w:lastRenderedPageBreak/>
        <w:t>m=</w:t>
      </w:r>
      <w:r w:rsidR="005F2FEC" w:rsidRPr="00ED4954">
        <w:rPr>
          <w:rFonts w:ascii="Arial" w:hAnsi="Arial" w:cs="Arial"/>
          <w:bCs/>
          <w:color w:val="000000"/>
          <w:sz w:val="19"/>
          <w:szCs w:val="19"/>
        </w:rPr>
        <w:t>g.applique</w:t>
      </w:r>
      <w:r w:rsidRPr="00ED4954">
        <w:rPr>
          <w:rFonts w:ascii="Arial" w:hAnsi="Arial" w:cs="Arial"/>
          <w:bCs/>
          <w:color w:val="000000"/>
          <w:sz w:val="19"/>
          <w:szCs w:val="19"/>
        </w:rPr>
        <w:t>(</w:t>
      </w:r>
      <w:r w:rsidRPr="00ED4954">
        <w:rPr>
          <w:rFonts w:ascii="Arial" w:hAnsi="Arial" w:cs="Arial"/>
          <w:bCs/>
          <w:color w:val="FF0000"/>
          <w:sz w:val="19"/>
          <w:szCs w:val="19"/>
        </w:rPr>
        <w:t>"123"</w:t>
      </w:r>
      <w:r w:rsidRPr="00ED4954">
        <w:rPr>
          <w:rFonts w:ascii="Arial" w:hAnsi="Arial" w:cs="Arial"/>
          <w:bCs/>
          <w:color w:val="000000"/>
          <w:sz w:val="19"/>
          <w:szCs w:val="19"/>
        </w:rPr>
        <w:t xml:space="preserve">); </w:t>
      </w:r>
      <w:r w:rsidRPr="00ED4954">
        <w:rPr>
          <w:rFonts w:ascii="Arial" w:hAnsi="Arial" w:cs="Arial"/>
          <w:bCs/>
          <w:color w:val="55B455"/>
          <w:sz w:val="19"/>
          <w:szCs w:val="19"/>
        </w:rPr>
        <w:t>//</w:t>
      </w:r>
      <w:r w:rsidR="005F2FEC" w:rsidRPr="00ED4954">
        <w:rPr>
          <w:rFonts w:ascii="Arial" w:hAnsi="Arial" w:cs="Arial"/>
          <w:bCs/>
          <w:color w:val="55B455"/>
          <w:sz w:val="19"/>
          <w:szCs w:val="19"/>
        </w:rPr>
        <w:t>renvoie</w:t>
      </w:r>
      <w:r w:rsidRPr="00ED4954">
        <w:rPr>
          <w:rFonts w:ascii="Arial" w:hAnsi="Arial" w:cs="Arial"/>
          <w:bCs/>
          <w:color w:val="55B455"/>
          <w:sz w:val="19"/>
          <w:szCs w:val="19"/>
        </w:rPr>
        <w:t>: {'bloc':[{'</w:t>
      </w:r>
      <w:r w:rsidR="00820E0C" w:rsidRPr="00ED4954">
        <w:rPr>
          <w:rFonts w:ascii="Arial" w:hAnsi="Arial" w:cs="Arial"/>
          <w:bCs/>
          <w:color w:val="55B455"/>
          <w:sz w:val="19"/>
          <w:szCs w:val="19"/>
        </w:rPr>
        <w:t>nombre</w:t>
      </w:r>
      <w:r w:rsidRPr="00ED4954">
        <w:rPr>
          <w:rFonts w:ascii="Arial" w:hAnsi="Arial" w:cs="Arial"/>
          <w:bCs/>
          <w:color w:val="55B455"/>
          <w:sz w:val="19"/>
          <w:szCs w:val="19"/>
        </w:rPr>
        <w:t>':['123']}]}</w:t>
      </w:r>
    </w:p>
    <w:p w:rsidR="002E185B" w:rsidRPr="00ED4954" w:rsidRDefault="002E185B" w:rsidP="002E185B">
      <w:pPr>
        <w:autoSpaceDE w:val="0"/>
        <w:autoSpaceDN w:val="0"/>
        <w:adjustRightInd w:val="0"/>
        <w:rPr>
          <w:rFonts w:ascii="Arial" w:hAnsi="Arial" w:cs="Arial"/>
          <w:bCs/>
          <w:color w:val="000000"/>
          <w:sz w:val="19"/>
          <w:szCs w:val="19"/>
        </w:rPr>
      </w:pPr>
    </w:p>
    <w:p w:rsidR="005F4CD7" w:rsidRPr="00ED4954" w:rsidRDefault="005F4CD7" w:rsidP="002E185B">
      <w:pPr>
        <w:autoSpaceDE w:val="0"/>
        <w:autoSpaceDN w:val="0"/>
        <w:adjustRightInd w:val="0"/>
        <w:rPr>
          <w:rFonts w:ascii="Arial" w:hAnsi="Arial" w:cs="Arial"/>
          <w:bCs/>
          <w:color w:val="000000"/>
        </w:rPr>
      </w:pPr>
      <w:r w:rsidRPr="00ED4954">
        <w:rPr>
          <w:rFonts w:ascii="Arial" w:hAnsi="Arial" w:cs="Arial"/>
          <w:bCs/>
          <w:color w:val="000000"/>
        </w:rPr>
        <w:t>Cependant</w:t>
      </w:r>
      <w:r w:rsidR="002E185B" w:rsidRPr="00ED4954">
        <w:rPr>
          <w:rFonts w:ascii="Arial" w:hAnsi="Arial" w:cs="Arial"/>
          <w:bCs/>
          <w:color w:val="000000"/>
        </w:rPr>
        <w:t xml:space="preserve">, </w:t>
      </w:r>
      <w:r w:rsidRPr="00ED4954">
        <w:rPr>
          <w:rFonts w:ascii="Arial" w:hAnsi="Arial" w:cs="Arial"/>
          <w:bCs/>
          <w:color w:val="000000"/>
        </w:rPr>
        <w:t>si nous appliquons cette grammaire à la chaine</w:t>
      </w:r>
      <w:r w:rsidR="002E185B" w:rsidRPr="00ED4954">
        <w:rPr>
          <w:rFonts w:ascii="Arial" w:hAnsi="Arial" w:cs="Arial"/>
          <w:bCs/>
          <w:color w:val="000000"/>
        </w:rPr>
        <w:t xml:space="preserve">: “Test 123”, </w:t>
      </w:r>
      <w:r w:rsidRPr="00ED4954">
        <w:rPr>
          <w:rFonts w:ascii="Arial" w:hAnsi="Arial" w:cs="Arial"/>
          <w:bCs/>
          <w:color w:val="000000"/>
        </w:rPr>
        <w:t>celle-ci échouera</w:t>
      </w:r>
      <w:r w:rsidR="002E185B" w:rsidRPr="00ED4954">
        <w:rPr>
          <w:rFonts w:ascii="Arial" w:hAnsi="Arial" w:cs="Arial"/>
          <w:bCs/>
          <w:color w:val="000000"/>
        </w:rPr>
        <w:t xml:space="preserve">. </w:t>
      </w:r>
    </w:p>
    <w:p w:rsidR="002E185B" w:rsidRPr="00ED4954" w:rsidRDefault="005F4CD7" w:rsidP="002E185B">
      <w:pPr>
        <w:autoSpaceDE w:val="0"/>
        <w:autoSpaceDN w:val="0"/>
        <w:adjustRightInd w:val="0"/>
        <w:rPr>
          <w:rFonts w:ascii="Arial" w:hAnsi="Arial" w:cs="Arial"/>
          <w:bCs/>
          <w:color w:val="000000"/>
        </w:rPr>
      </w:pPr>
      <w:r w:rsidRPr="00ED4954">
        <w:rPr>
          <w:rFonts w:ascii="Arial" w:hAnsi="Arial" w:cs="Arial"/>
          <w:bCs/>
          <w:color w:val="000000"/>
        </w:rPr>
        <w:t>Nous avons besoin d’enrichir notre grammaire avec 2 choses</w:t>
      </w:r>
      <w:r w:rsidR="002E185B" w:rsidRPr="00ED4954">
        <w:rPr>
          <w:rFonts w:ascii="Arial" w:hAnsi="Arial" w:cs="Arial"/>
          <w:bCs/>
          <w:color w:val="000000"/>
        </w:rPr>
        <w:t>:</w:t>
      </w:r>
    </w:p>
    <w:p w:rsidR="002E185B" w:rsidRPr="00ED4954" w:rsidRDefault="002E185B" w:rsidP="002E185B">
      <w:pPr>
        <w:autoSpaceDE w:val="0"/>
        <w:autoSpaceDN w:val="0"/>
        <w:adjustRightInd w:val="0"/>
        <w:rPr>
          <w:rFonts w:ascii="Arial" w:hAnsi="Arial" w:cs="Arial"/>
          <w:bCs/>
          <w:color w:val="000000"/>
        </w:rPr>
      </w:pPr>
    </w:p>
    <w:p w:rsidR="002E185B" w:rsidRPr="00ED4954" w:rsidRDefault="005F4CD7" w:rsidP="002E185B">
      <w:pPr>
        <w:pStyle w:val="ListParagraph"/>
        <w:numPr>
          <w:ilvl w:val="0"/>
          <w:numId w:val="102"/>
        </w:numPr>
        <w:autoSpaceDE w:val="0"/>
        <w:autoSpaceDN w:val="0"/>
        <w:adjustRightInd w:val="0"/>
        <w:rPr>
          <w:rFonts w:ascii="Arial" w:hAnsi="Arial" w:cs="Arial"/>
          <w:bCs/>
          <w:color w:val="000000"/>
          <w:lang w:val="fr-FR"/>
        </w:rPr>
      </w:pPr>
      <w:r w:rsidRPr="00ED4954">
        <w:rPr>
          <w:rFonts w:ascii="Arial" w:hAnsi="Arial" w:cs="Arial"/>
          <w:bCs/>
          <w:color w:val="000000"/>
          <w:lang w:val="fr-FR"/>
        </w:rPr>
        <w:t>Tout d’abord, elle doit prendre en compte les espaces.</w:t>
      </w:r>
    </w:p>
    <w:p w:rsidR="002E185B" w:rsidRPr="00ED4954" w:rsidRDefault="005F4CD7" w:rsidP="002E185B">
      <w:pPr>
        <w:pStyle w:val="ListParagraph"/>
        <w:numPr>
          <w:ilvl w:val="0"/>
          <w:numId w:val="102"/>
        </w:numPr>
        <w:autoSpaceDE w:val="0"/>
        <w:autoSpaceDN w:val="0"/>
        <w:adjustRightInd w:val="0"/>
        <w:rPr>
          <w:rFonts w:ascii="Arial" w:hAnsi="Arial" w:cs="Arial"/>
          <w:bCs/>
          <w:color w:val="000000"/>
          <w:lang w:val="fr-FR"/>
        </w:rPr>
      </w:pPr>
      <w:r w:rsidRPr="00ED4954">
        <w:rPr>
          <w:rFonts w:ascii="Arial" w:hAnsi="Arial" w:cs="Arial"/>
          <w:bCs/>
          <w:color w:val="000000"/>
          <w:lang w:val="fr-FR"/>
        </w:rPr>
        <w:t>Elle doit aussi être capable de boucler sur chaque élément</w:t>
      </w:r>
    </w:p>
    <w:p w:rsidR="002E185B" w:rsidRPr="00ED4954" w:rsidRDefault="002E185B" w:rsidP="002E185B">
      <w:pPr>
        <w:autoSpaceDE w:val="0"/>
        <w:autoSpaceDN w:val="0"/>
        <w:adjustRightInd w:val="0"/>
        <w:rPr>
          <w:rFonts w:ascii="Arial" w:hAnsi="Arial" w:cs="Arial"/>
          <w:bCs/>
          <w:color w:val="000000"/>
        </w:rPr>
      </w:pPr>
    </w:p>
    <w:p w:rsidR="002E185B" w:rsidRPr="00ED4954" w:rsidRDefault="00F7390E"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t>chaine r</w:t>
      </w:r>
      <w:r w:rsidR="002E185B" w:rsidRPr="00ED4954">
        <w:rPr>
          <w:rFonts w:ascii="Arial" w:hAnsi="Arial" w:cs="Arial"/>
          <w:bCs/>
          <w:color w:val="000000"/>
          <w:sz w:val="19"/>
          <w:szCs w:val="19"/>
        </w:rPr>
        <w:t>=</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base := bloc+.</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 xml:space="preserve">bloc  := </w:t>
      </w:r>
      <w:r w:rsidR="00AD3F1A" w:rsidRPr="00ED4954">
        <w:rPr>
          <w:rFonts w:ascii="Arial" w:hAnsi="Arial" w:cs="Arial"/>
          <w:bCs/>
          <w:color w:val="969696"/>
          <w:sz w:val="19"/>
          <w:szCs w:val="19"/>
        </w:rPr>
        <w:t>mot</w:t>
      </w:r>
      <w:r w:rsidRPr="00ED4954">
        <w:rPr>
          <w:rFonts w:ascii="Arial" w:hAnsi="Arial" w:cs="Arial"/>
          <w:bCs/>
          <w:color w:val="969696"/>
          <w:sz w:val="19"/>
          <w:szCs w:val="19"/>
        </w:rPr>
        <w:t>;</w:t>
      </w:r>
      <w:r w:rsidR="00820E0C" w:rsidRPr="00ED4954">
        <w:rPr>
          <w:rFonts w:ascii="Arial" w:hAnsi="Arial" w:cs="Arial"/>
          <w:bCs/>
          <w:color w:val="969696"/>
          <w:sz w:val="19"/>
          <w:szCs w:val="19"/>
        </w:rPr>
        <w:t>nombre</w:t>
      </w:r>
      <w:r w:rsidRPr="00ED4954">
        <w:rPr>
          <w:rFonts w:ascii="Arial" w:hAnsi="Arial" w:cs="Arial"/>
          <w:bCs/>
          <w:color w:val="969696"/>
          <w:sz w:val="19"/>
          <w:szCs w:val="19"/>
        </w:rPr>
        <w:t>;%s.</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mot</w:t>
      </w:r>
      <w:r w:rsidR="002E185B" w:rsidRPr="00ED4954">
        <w:rPr>
          <w:rFonts w:ascii="Arial" w:hAnsi="Arial" w:cs="Arial"/>
          <w:bCs/>
          <w:color w:val="969696"/>
          <w:sz w:val="19"/>
          <w:szCs w:val="19"/>
        </w:rPr>
        <w:t xml:space="preserve"> := </w:t>
      </w:r>
      <w:r w:rsidR="00BB2D66" w:rsidRPr="00ED4954">
        <w:rPr>
          <w:rFonts w:ascii="Arial" w:hAnsi="Arial" w:cs="Arial"/>
          <w:bCs/>
          <w:color w:val="969696"/>
          <w:sz w:val="19"/>
          <w:szCs w:val="19"/>
        </w:rPr>
        <w:t>%a+</w:t>
      </w:r>
      <w:r w:rsidR="002E185B" w:rsidRPr="00ED4954">
        <w:rPr>
          <w:rFonts w:ascii="Arial" w:hAnsi="Arial" w:cs="Arial"/>
          <w:bCs/>
          <w:color w:val="969696"/>
          <w:sz w:val="19"/>
          <w:szCs w:val="19"/>
        </w:rPr>
        <w:t>.</w:t>
      </w:r>
    </w:p>
    <w:p w:rsidR="002E185B" w:rsidRPr="00ED4954" w:rsidRDefault="00820E0C"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nombre</w:t>
      </w:r>
      <w:r w:rsidR="002E185B" w:rsidRPr="00ED4954">
        <w:rPr>
          <w:rFonts w:ascii="Arial" w:hAnsi="Arial" w:cs="Arial"/>
          <w:bCs/>
          <w:color w:val="969696"/>
          <w:sz w:val="19"/>
          <w:szCs w:val="19"/>
        </w:rPr>
        <w:t xml:space="preserve"> := %d+.</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969696"/>
          <w:sz w:val="19"/>
          <w:szCs w:val="19"/>
        </w:rPr>
        <w:t>"@</w:t>
      </w:r>
      <w:r w:rsidRPr="00ED4954">
        <w:rPr>
          <w:rFonts w:ascii="Arial" w:hAnsi="Arial" w:cs="Arial"/>
          <w:bCs/>
          <w:color w:val="000000"/>
          <w:sz w:val="19"/>
          <w:szCs w:val="19"/>
        </w:rPr>
        <w:t>;</w:t>
      </w:r>
    </w:p>
    <w:p w:rsidR="002E185B" w:rsidRPr="00ED4954" w:rsidRDefault="002E185B" w:rsidP="002E185B">
      <w:pPr>
        <w:autoSpaceDE w:val="0"/>
        <w:autoSpaceDN w:val="0"/>
        <w:adjustRightInd w:val="0"/>
        <w:rPr>
          <w:rFonts w:ascii="Arial" w:hAnsi="Arial" w:cs="Arial"/>
          <w:bCs/>
          <w:color w:val="000000"/>
          <w:sz w:val="19"/>
          <w:szCs w:val="19"/>
        </w:rPr>
      </w:pPr>
    </w:p>
    <w:p w:rsidR="002E185B" w:rsidRPr="00ED4954" w:rsidRDefault="002E185B" w:rsidP="002E185B">
      <w:pPr>
        <w:autoSpaceDE w:val="0"/>
        <w:autoSpaceDN w:val="0"/>
        <w:adjustRightInd w:val="0"/>
        <w:rPr>
          <w:rFonts w:ascii="Arial" w:hAnsi="Arial" w:cs="Arial"/>
          <w:bCs/>
          <w:color w:val="000000"/>
          <w:sz w:val="19"/>
          <w:szCs w:val="19"/>
        </w:rPr>
      </w:pPr>
    </w:p>
    <w:p w:rsidR="00F64812" w:rsidRPr="00ED4954" w:rsidRDefault="00F64812" w:rsidP="002E185B">
      <w:pPr>
        <w:rPr>
          <w:rFonts w:ascii="Arial" w:hAnsi="Arial" w:cs="Arial"/>
        </w:rPr>
      </w:pPr>
      <w:r w:rsidRPr="00ED4954">
        <w:rPr>
          <w:rFonts w:ascii="Arial" w:hAnsi="Arial" w:cs="Arial"/>
        </w:rPr>
        <w:t>Nous avons rajouté le %s pour prendre en compte les espaces, puis nous avons introduit le règle “base” pour effectuer une boucle sur les blocs.</w:t>
      </w:r>
    </w:p>
    <w:p w:rsidR="002E185B" w:rsidRPr="00ED4954" w:rsidRDefault="002E185B" w:rsidP="002E185B">
      <w:pPr>
        <w:rPr>
          <w:rFonts w:ascii="Arial" w:hAnsi="Arial" w:cs="Arial"/>
        </w:rPr>
      </w:pPr>
    </w:p>
    <w:p w:rsidR="002E185B" w:rsidRPr="00ED4954" w:rsidRDefault="00792B17" w:rsidP="002E185B">
      <w:pPr>
        <w:rPr>
          <w:rFonts w:ascii="Arial" w:hAnsi="Arial" w:cs="Arial"/>
        </w:rPr>
      </w:pPr>
      <w:r w:rsidRPr="00ED4954">
        <w:rPr>
          <w:rFonts w:ascii="Arial" w:hAnsi="Arial" w:cs="Arial"/>
        </w:rPr>
        <w:t>Si nous appliquons notre grammaire à</w:t>
      </w:r>
      <w:r w:rsidR="002E185B" w:rsidRPr="00ED4954">
        <w:rPr>
          <w:rFonts w:ascii="Arial" w:hAnsi="Arial" w:cs="Arial"/>
        </w:rPr>
        <w:t xml:space="preserve">: “Test 123”, </w:t>
      </w:r>
      <w:r w:rsidRPr="00ED4954">
        <w:rPr>
          <w:rFonts w:ascii="Arial" w:hAnsi="Arial" w:cs="Arial"/>
        </w:rPr>
        <w:t>le système renvoie:</w:t>
      </w:r>
    </w:p>
    <w:p w:rsidR="002E185B" w:rsidRPr="00ED4954" w:rsidRDefault="002E185B" w:rsidP="002E185B">
      <w:pPr>
        <w:rPr>
          <w:rFonts w:ascii="Arial" w:hAnsi="Arial" w:cs="Arial"/>
        </w:rPr>
      </w:pPr>
    </w:p>
    <w:p w:rsidR="002E185B" w:rsidRPr="00ED4954" w:rsidRDefault="002E185B" w:rsidP="002E185B">
      <w:pPr>
        <w:autoSpaceDE w:val="0"/>
        <w:autoSpaceDN w:val="0"/>
        <w:adjustRightInd w:val="0"/>
        <w:jc w:val="center"/>
        <w:rPr>
          <w:rFonts w:ascii="Arial" w:hAnsi="Arial" w:cs="Arial"/>
          <w:b/>
          <w:bCs/>
          <w:color w:val="000000"/>
          <w:sz w:val="19"/>
          <w:szCs w:val="19"/>
        </w:rPr>
      </w:pPr>
      <w:r w:rsidRPr="00ED4954">
        <w:rPr>
          <w:rFonts w:ascii="Arial" w:hAnsi="Arial" w:cs="Arial"/>
          <w:b/>
          <w:bCs/>
          <w:color w:val="000000"/>
          <w:sz w:val="19"/>
          <w:szCs w:val="19"/>
        </w:rPr>
        <w:t>{'base':[{'bloc':[{'</w:t>
      </w:r>
      <w:r w:rsidR="00AD3F1A" w:rsidRPr="00ED4954">
        <w:rPr>
          <w:rFonts w:ascii="Arial" w:hAnsi="Arial" w:cs="Arial"/>
          <w:b/>
          <w:bCs/>
          <w:color w:val="000000"/>
          <w:sz w:val="19"/>
          <w:szCs w:val="19"/>
        </w:rPr>
        <w:t>mot</w:t>
      </w:r>
      <w:r w:rsidRPr="00ED4954">
        <w:rPr>
          <w:rFonts w:ascii="Arial" w:hAnsi="Arial" w:cs="Arial"/>
          <w:b/>
          <w:bCs/>
          <w:color w:val="000000"/>
          <w:sz w:val="19"/>
          <w:szCs w:val="19"/>
        </w:rPr>
        <w:t>':['Test']}]},{'bloc':[' ']},{'bloc':[{'</w:t>
      </w:r>
      <w:r w:rsidR="00820E0C" w:rsidRPr="00ED4954">
        <w:rPr>
          <w:rFonts w:ascii="Arial" w:hAnsi="Arial" w:cs="Arial"/>
          <w:b/>
          <w:bCs/>
          <w:color w:val="000000"/>
          <w:sz w:val="19"/>
          <w:szCs w:val="19"/>
        </w:rPr>
        <w:t>nombre</w:t>
      </w:r>
      <w:r w:rsidRPr="00ED4954">
        <w:rPr>
          <w:rFonts w:ascii="Arial" w:hAnsi="Arial" w:cs="Arial"/>
          <w:b/>
          <w:bCs/>
          <w:color w:val="000000"/>
          <w:sz w:val="19"/>
          <w:szCs w:val="19"/>
        </w:rPr>
        <w:t>':['123']}]}]}</w:t>
      </w:r>
    </w:p>
    <w:p w:rsidR="002E185B" w:rsidRPr="00ED4954" w:rsidRDefault="002E185B" w:rsidP="002E185B">
      <w:pPr>
        <w:rPr>
          <w:rFonts w:ascii="Arial" w:hAnsi="Arial" w:cs="Arial"/>
        </w:rPr>
      </w:pPr>
    </w:p>
    <w:p w:rsidR="00792B17" w:rsidRPr="00ED4954" w:rsidRDefault="00792B17" w:rsidP="002E185B">
      <w:pPr>
        <w:rPr>
          <w:rFonts w:ascii="Arial" w:hAnsi="Arial" w:cs="Arial"/>
        </w:rPr>
      </w:pPr>
      <w:r w:rsidRPr="00ED4954">
        <w:rPr>
          <w:rFonts w:ascii="Arial" w:hAnsi="Arial" w:cs="Arial"/>
        </w:rPr>
        <w:t>Cependant, cette structure peut s’avérer difficile à lire. Nous pouvons alors utiliser l’opérateur « _ » pour retirer les éléments redondants, tel que « bloc » :</w:t>
      </w:r>
    </w:p>
    <w:p w:rsidR="00792B17" w:rsidRPr="00ED4954" w:rsidRDefault="00792B17" w:rsidP="002E185B">
      <w:pPr>
        <w:rPr>
          <w:rFonts w:ascii="Arial" w:hAnsi="Arial" w:cs="Arial"/>
        </w:rPr>
      </w:pPr>
    </w:p>
    <w:p w:rsidR="002E185B" w:rsidRPr="00ED4954" w:rsidRDefault="00F7390E"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t>chaine r</w:t>
      </w:r>
      <w:r w:rsidR="002E185B" w:rsidRPr="00ED4954">
        <w:rPr>
          <w:rFonts w:ascii="Arial" w:hAnsi="Arial" w:cs="Arial"/>
          <w:bCs/>
          <w:color w:val="000000"/>
          <w:sz w:val="19"/>
          <w:szCs w:val="19"/>
        </w:rPr>
        <w:t>=</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base := _bloc+.</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 xml:space="preserve">_bloc  := </w:t>
      </w:r>
      <w:r w:rsidR="00AD3F1A" w:rsidRPr="00ED4954">
        <w:rPr>
          <w:rFonts w:ascii="Arial" w:hAnsi="Arial" w:cs="Arial"/>
          <w:bCs/>
          <w:color w:val="969696"/>
          <w:sz w:val="19"/>
          <w:szCs w:val="19"/>
        </w:rPr>
        <w:t>mot</w:t>
      </w:r>
      <w:r w:rsidRPr="00ED4954">
        <w:rPr>
          <w:rFonts w:ascii="Arial" w:hAnsi="Arial" w:cs="Arial"/>
          <w:bCs/>
          <w:color w:val="969696"/>
          <w:sz w:val="19"/>
          <w:szCs w:val="19"/>
        </w:rPr>
        <w:t>;</w:t>
      </w:r>
      <w:r w:rsidR="00820E0C" w:rsidRPr="00ED4954">
        <w:rPr>
          <w:rFonts w:ascii="Arial" w:hAnsi="Arial" w:cs="Arial"/>
          <w:bCs/>
          <w:color w:val="969696"/>
          <w:sz w:val="19"/>
          <w:szCs w:val="19"/>
        </w:rPr>
        <w:t>nombre</w:t>
      </w:r>
      <w:r w:rsidRPr="00ED4954">
        <w:rPr>
          <w:rFonts w:ascii="Arial" w:hAnsi="Arial" w:cs="Arial"/>
          <w:bCs/>
          <w:color w:val="969696"/>
          <w:sz w:val="19"/>
          <w:szCs w:val="19"/>
        </w:rPr>
        <w:t>;%s.</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mot</w:t>
      </w:r>
      <w:r w:rsidR="002E185B" w:rsidRPr="00ED4954">
        <w:rPr>
          <w:rFonts w:ascii="Arial" w:hAnsi="Arial" w:cs="Arial"/>
          <w:bCs/>
          <w:color w:val="969696"/>
          <w:sz w:val="19"/>
          <w:szCs w:val="19"/>
        </w:rPr>
        <w:t xml:space="preserve"> := </w:t>
      </w:r>
      <w:r w:rsidR="00BB2D66" w:rsidRPr="00ED4954">
        <w:rPr>
          <w:rFonts w:ascii="Arial" w:hAnsi="Arial" w:cs="Arial"/>
          <w:bCs/>
          <w:color w:val="969696"/>
          <w:sz w:val="19"/>
          <w:szCs w:val="19"/>
        </w:rPr>
        <w:t>%a+</w:t>
      </w:r>
      <w:r w:rsidR="002E185B" w:rsidRPr="00ED4954">
        <w:rPr>
          <w:rFonts w:ascii="Arial" w:hAnsi="Arial" w:cs="Arial"/>
          <w:bCs/>
          <w:color w:val="969696"/>
          <w:sz w:val="19"/>
          <w:szCs w:val="19"/>
        </w:rPr>
        <w:t>.</w:t>
      </w:r>
    </w:p>
    <w:p w:rsidR="002E185B" w:rsidRPr="00ED4954" w:rsidRDefault="00820E0C"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nombre</w:t>
      </w:r>
      <w:r w:rsidR="002E185B" w:rsidRPr="00ED4954">
        <w:rPr>
          <w:rFonts w:ascii="Arial" w:hAnsi="Arial" w:cs="Arial"/>
          <w:bCs/>
          <w:color w:val="969696"/>
          <w:sz w:val="19"/>
          <w:szCs w:val="19"/>
        </w:rPr>
        <w:t xml:space="preserve"> := %d+.</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969696"/>
          <w:sz w:val="19"/>
          <w:szCs w:val="19"/>
        </w:rPr>
        <w:t>"@</w:t>
      </w:r>
      <w:r w:rsidRPr="00ED4954">
        <w:rPr>
          <w:rFonts w:ascii="Arial" w:hAnsi="Arial" w:cs="Arial"/>
          <w:bCs/>
          <w:color w:val="000000"/>
          <w:sz w:val="19"/>
          <w:szCs w:val="19"/>
        </w:rPr>
        <w:t>;</w:t>
      </w:r>
    </w:p>
    <w:p w:rsidR="002E185B" w:rsidRPr="00ED4954" w:rsidRDefault="002E185B" w:rsidP="002E185B">
      <w:pPr>
        <w:rPr>
          <w:rFonts w:ascii="Arial" w:hAnsi="Arial" w:cs="Arial"/>
        </w:rPr>
      </w:pPr>
    </w:p>
    <w:p w:rsidR="002E185B" w:rsidRPr="00ED4954" w:rsidRDefault="002E185B" w:rsidP="002E185B">
      <w:pPr>
        <w:rPr>
          <w:rFonts w:ascii="Arial" w:hAnsi="Arial" w:cs="Arial"/>
          <w:i/>
        </w:rPr>
      </w:pPr>
    </w:p>
    <w:p w:rsidR="002E185B" w:rsidRPr="00ED4954" w:rsidRDefault="004C43E1" w:rsidP="002E185B">
      <w:pPr>
        <w:rPr>
          <w:rFonts w:ascii="Arial" w:hAnsi="Arial" w:cs="Arial"/>
        </w:rPr>
      </w:pPr>
      <w:r w:rsidRPr="00ED4954">
        <w:rPr>
          <w:rFonts w:ascii="Arial" w:hAnsi="Arial" w:cs="Arial"/>
        </w:rPr>
        <w:t>Désormais _bloc est une tête cachée de cette grammaire, ce qui nous permet de simplifier notre résultat en</w:t>
      </w:r>
      <w:r w:rsidR="002E185B" w:rsidRPr="00ED4954">
        <w:rPr>
          <w:rFonts w:ascii="Arial" w:hAnsi="Arial" w:cs="Arial"/>
        </w:rPr>
        <w:t>:</w:t>
      </w:r>
    </w:p>
    <w:p w:rsidR="002E185B" w:rsidRPr="00ED4954" w:rsidRDefault="002E185B" w:rsidP="002E185B">
      <w:pPr>
        <w:rPr>
          <w:rFonts w:ascii="Arial" w:hAnsi="Arial" w:cs="Arial"/>
        </w:rPr>
      </w:pPr>
    </w:p>
    <w:p w:rsidR="002E185B" w:rsidRPr="00ED4954" w:rsidRDefault="002E185B" w:rsidP="002E185B">
      <w:pPr>
        <w:jc w:val="center"/>
        <w:rPr>
          <w:rFonts w:ascii="Arial" w:hAnsi="Arial" w:cs="Arial"/>
          <w:b/>
          <w:bCs/>
          <w:color w:val="000000"/>
          <w:sz w:val="20"/>
          <w:szCs w:val="20"/>
        </w:rPr>
      </w:pPr>
      <w:r w:rsidRPr="00ED4954">
        <w:rPr>
          <w:rFonts w:ascii="Arial" w:hAnsi="Arial" w:cs="Arial"/>
          <w:b/>
          <w:bCs/>
          <w:color w:val="000000"/>
          <w:sz w:val="20"/>
          <w:szCs w:val="20"/>
        </w:rPr>
        <w:t>{'base':[{'</w:t>
      </w:r>
      <w:r w:rsidR="00AD3F1A" w:rsidRPr="00ED4954">
        <w:rPr>
          <w:rFonts w:ascii="Arial" w:hAnsi="Arial" w:cs="Arial"/>
          <w:b/>
          <w:bCs/>
          <w:color w:val="000000"/>
          <w:sz w:val="20"/>
          <w:szCs w:val="20"/>
        </w:rPr>
        <w:t>mot</w:t>
      </w:r>
      <w:r w:rsidRPr="00ED4954">
        <w:rPr>
          <w:rFonts w:ascii="Arial" w:hAnsi="Arial" w:cs="Arial"/>
          <w:b/>
          <w:bCs/>
          <w:color w:val="000000"/>
          <w:sz w:val="20"/>
          <w:szCs w:val="20"/>
        </w:rPr>
        <w:t>':['Test']},' ',{'</w:t>
      </w:r>
      <w:r w:rsidR="00820E0C" w:rsidRPr="00ED4954">
        <w:rPr>
          <w:rFonts w:ascii="Arial" w:hAnsi="Arial" w:cs="Arial"/>
          <w:b/>
          <w:bCs/>
          <w:color w:val="000000"/>
          <w:sz w:val="20"/>
          <w:szCs w:val="20"/>
        </w:rPr>
        <w:t>nombre</w:t>
      </w:r>
      <w:r w:rsidRPr="00ED4954">
        <w:rPr>
          <w:rFonts w:ascii="Arial" w:hAnsi="Arial" w:cs="Arial"/>
          <w:b/>
          <w:bCs/>
          <w:color w:val="000000"/>
          <w:sz w:val="20"/>
          <w:szCs w:val="20"/>
        </w:rPr>
        <w:t>':['123']}]}</w:t>
      </w:r>
    </w:p>
    <w:p w:rsidR="002E185B" w:rsidRPr="00ED4954" w:rsidRDefault="002E185B" w:rsidP="002E185B">
      <w:pPr>
        <w:rPr>
          <w:rFonts w:ascii="Arial" w:hAnsi="Arial" w:cs="Arial"/>
          <w:b/>
          <w:bCs/>
          <w:color w:val="000000"/>
          <w:sz w:val="20"/>
          <w:szCs w:val="20"/>
        </w:rPr>
      </w:pPr>
    </w:p>
    <w:p w:rsidR="002E185B" w:rsidRPr="00ED4954" w:rsidRDefault="009A4CD8" w:rsidP="002E185B">
      <w:pPr>
        <w:rPr>
          <w:rFonts w:ascii="Arial" w:hAnsi="Arial" w:cs="Arial"/>
        </w:rPr>
      </w:pPr>
      <w:r w:rsidRPr="00ED4954">
        <w:rPr>
          <w:rFonts w:ascii="Arial" w:hAnsi="Arial" w:cs="Arial"/>
        </w:rPr>
        <w:t>Nous pourrions aussi décider de reconnaitre non seulement les chiffres mais aussi les nombres en toute lettre</w:t>
      </w:r>
      <w:r w:rsidR="002053C3" w:rsidRPr="00ED4954">
        <w:rPr>
          <w:rFonts w:ascii="Arial" w:hAnsi="Arial" w:cs="Arial"/>
        </w:rPr>
        <w:t xml:space="preserve">. Remarquons qu’alors nous plaçons </w:t>
      </w:r>
      <w:r w:rsidR="002053C3" w:rsidRPr="00ED4954">
        <w:rPr>
          <w:rFonts w:ascii="Arial" w:hAnsi="Arial" w:cs="Arial"/>
          <w:i/>
        </w:rPr>
        <w:t>nombre</w:t>
      </w:r>
      <w:r w:rsidR="002053C3" w:rsidRPr="00ED4954">
        <w:rPr>
          <w:rFonts w:ascii="Arial" w:hAnsi="Arial" w:cs="Arial"/>
        </w:rPr>
        <w:t xml:space="preserve"> en tête de la règle pour éviter une ambiguité avec la reconnaissance d’un mot.</w:t>
      </w:r>
    </w:p>
    <w:p w:rsidR="002E185B" w:rsidRPr="00ED4954" w:rsidRDefault="002E185B" w:rsidP="002E185B">
      <w:pPr>
        <w:rPr>
          <w:rFonts w:ascii="Arial" w:hAnsi="Arial" w:cs="Arial"/>
        </w:rPr>
      </w:pPr>
    </w:p>
    <w:p w:rsidR="002E185B" w:rsidRPr="00ED4954" w:rsidRDefault="00F7390E"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lastRenderedPageBreak/>
        <w:t>chaine r</w:t>
      </w:r>
      <w:r w:rsidR="002E185B" w:rsidRPr="00ED4954">
        <w:rPr>
          <w:rFonts w:ascii="Arial" w:hAnsi="Arial" w:cs="Arial"/>
          <w:bCs/>
          <w:color w:val="000000"/>
          <w:sz w:val="19"/>
          <w:szCs w:val="19"/>
        </w:rPr>
        <w:t>=</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base := _bloc+.</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 xml:space="preserve">_bloc  := </w:t>
      </w:r>
      <w:r w:rsidR="00820E0C" w:rsidRPr="00ED4954">
        <w:rPr>
          <w:rFonts w:ascii="Arial" w:hAnsi="Arial" w:cs="Arial"/>
          <w:bCs/>
          <w:color w:val="969696"/>
          <w:sz w:val="19"/>
          <w:szCs w:val="19"/>
        </w:rPr>
        <w:t>nombre</w:t>
      </w:r>
      <w:r w:rsidRPr="00ED4954">
        <w:rPr>
          <w:rFonts w:ascii="Arial" w:hAnsi="Arial" w:cs="Arial"/>
          <w:bCs/>
          <w:color w:val="969696"/>
          <w:sz w:val="19"/>
          <w:szCs w:val="19"/>
        </w:rPr>
        <w:t>;</w:t>
      </w:r>
      <w:r w:rsidR="00AD3F1A" w:rsidRPr="00ED4954">
        <w:rPr>
          <w:rFonts w:ascii="Arial" w:hAnsi="Arial" w:cs="Arial"/>
          <w:bCs/>
          <w:color w:val="969696"/>
          <w:sz w:val="19"/>
          <w:szCs w:val="19"/>
        </w:rPr>
        <w:t>mot</w:t>
      </w:r>
      <w:r w:rsidRPr="00ED4954">
        <w:rPr>
          <w:rFonts w:ascii="Arial" w:hAnsi="Arial" w:cs="Arial"/>
          <w:bCs/>
          <w:color w:val="969696"/>
          <w:sz w:val="19"/>
          <w:szCs w:val="19"/>
        </w:rPr>
        <w:t>;%s.</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mot</w:t>
      </w:r>
      <w:r w:rsidR="002E185B" w:rsidRPr="00ED4954">
        <w:rPr>
          <w:rFonts w:ascii="Arial" w:hAnsi="Arial" w:cs="Arial"/>
          <w:bCs/>
          <w:color w:val="969696"/>
          <w:sz w:val="19"/>
          <w:szCs w:val="19"/>
        </w:rPr>
        <w:t xml:space="preserve"> := </w:t>
      </w:r>
      <w:r w:rsidR="00BB2D66" w:rsidRPr="00ED4954">
        <w:rPr>
          <w:rFonts w:ascii="Arial" w:hAnsi="Arial" w:cs="Arial"/>
          <w:bCs/>
          <w:color w:val="969696"/>
          <w:sz w:val="19"/>
          <w:szCs w:val="19"/>
        </w:rPr>
        <w:t>%a+</w:t>
      </w:r>
      <w:r w:rsidR="002E185B" w:rsidRPr="00ED4954">
        <w:rPr>
          <w:rFonts w:ascii="Arial" w:hAnsi="Arial" w:cs="Arial"/>
          <w:bCs/>
          <w:color w:val="969696"/>
          <w:sz w:val="19"/>
          <w:szCs w:val="19"/>
        </w:rPr>
        <w:t>.</w:t>
      </w:r>
    </w:p>
    <w:p w:rsidR="002E185B" w:rsidRPr="00ED4954" w:rsidRDefault="00820E0C"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nombre</w:t>
      </w:r>
      <w:r w:rsidR="002E185B" w:rsidRPr="00ED4954">
        <w:rPr>
          <w:rFonts w:ascii="Arial" w:hAnsi="Arial" w:cs="Arial"/>
          <w:bCs/>
          <w:color w:val="969696"/>
          <w:sz w:val="19"/>
          <w:szCs w:val="19"/>
        </w:rPr>
        <w:t xml:space="preserve"> := %d+;$</w:t>
      </w:r>
      <w:r w:rsidR="002053C3" w:rsidRPr="00ED4954">
        <w:rPr>
          <w:rFonts w:ascii="Arial" w:hAnsi="Arial" w:cs="Arial"/>
          <w:bCs/>
          <w:color w:val="969696"/>
          <w:sz w:val="19"/>
          <w:szCs w:val="19"/>
        </w:rPr>
        <w:t>milliard</w:t>
      </w:r>
      <w:r w:rsidR="002E185B" w:rsidRPr="00ED4954">
        <w:rPr>
          <w:rFonts w:ascii="Arial" w:hAnsi="Arial" w:cs="Arial"/>
          <w:bCs/>
          <w:color w:val="969696"/>
          <w:sz w:val="19"/>
          <w:szCs w:val="19"/>
        </w:rPr>
        <w:t>;$million;$</w:t>
      </w:r>
      <w:r w:rsidR="002053C3" w:rsidRPr="00ED4954">
        <w:rPr>
          <w:rFonts w:ascii="Arial" w:hAnsi="Arial" w:cs="Arial"/>
          <w:bCs/>
          <w:color w:val="969696"/>
          <w:sz w:val="19"/>
          <w:szCs w:val="19"/>
        </w:rPr>
        <w:t>mille</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969696"/>
          <w:sz w:val="19"/>
          <w:szCs w:val="19"/>
        </w:rPr>
        <w:t>"@</w:t>
      </w:r>
      <w:r w:rsidRPr="00ED4954">
        <w:rPr>
          <w:rFonts w:ascii="Arial" w:hAnsi="Arial" w:cs="Arial"/>
          <w:bCs/>
          <w:color w:val="000000"/>
          <w:sz w:val="19"/>
          <w:szCs w:val="19"/>
        </w:rPr>
        <w:t>;</w:t>
      </w:r>
    </w:p>
    <w:p w:rsidR="002E185B" w:rsidRPr="00ED4954" w:rsidRDefault="002E185B" w:rsidP="002E185B">
      <w:pPr>
        <w:rPr>
          <w:rFonts w:ascii="Arial" w:hAnsi="Arial" w:cs="Arial"/>
        </w:rPr>
      </w:pPr>
    </w:p>
    <w:p w:rsidR="002E185B" w:rsidRPr="00ED4954" w:rsidRDefault="003D5090" w:rsidP="002E185B">
      <w:pPr>
        <w:rPr>
          <w:rFonts w:ascii="Arial" w:hAnsi="Arial" w:cs="Arial"/>
        </w:rPr>
      </w:pPr>
      <w:r w:rsidRPr="00ED4954">
        <w:rPr>
          <w:rFonts w:ascii="Arial" w:hAnsi="Arial" w:cs="Arial"/>
        </w:rPr>
        <w:t>Appliquons cette grammaire à</w:t>
      </w:r>
      <w:r w:rsidR="002E185B" w:rsidRPr="00ED4954">
        <w:rPr>
          <w:rFonts w:ascii="Arial" w:hAnsi="Arial" w:cs="Arial"/>
        </w:rPr>
        <w:t xml:space="preserve">: “Test millions </w:t>
      </w:r>
      <w:r w:rsidRPr="00ED4954">
        <w:rPr>
          <w:rFonts w:ascii="Arial" w:hAnsi="Arial" w:cs="Arial"/>
        </w:rPr>
        <w:t>de veaux</w:t>
      </w:r>
      <w:r w:rsidR="002E185B" w:rsidRPr="00ED4954">
        <w:rPr>
          <w:rFonts w:ascii="Arial" w:hAnsi="Arial" w:cs="Arial"/>
        </w:rPr>
        <w:t xml:space="preserve">”, </w:t>
      </w:r>
      <w:r w:rsidR="00CE245B" w:rsidRPr="00ED4954">
        <w:rPr>
          <w:rFonts w:ascii="Arial" w:hAnsi="Arial" w:cs="Arial"/>
        </w:rPr>
        <w:t>nous obtenons</w:t>
      </w:r>
      <w:r w:rsidR="002E185B" w:rsidRPr="00ED4954">
        <w:rPr>
          <w:rFonts w:ascii="Arial" w:hAnsi="Arial" w:cs="Arial"/>
        </w:rPr>
        <w:t>:</w:t>
      </w:r>
    </w:p>
    <w:p w:rsidR="002E185B" w:rsidRPr="00ED4954" w:rsidRDefault="002E185B" w:rsidP="002E185B">
      <w:pPr>
        <w:rPr>
          <w:rFonts w:ascii="Arial" w:hAnsi="Arial" w:cs="Arial"/>
        </w:rPr>
      </w:pPr>
    </w:p>
    <w:p w:rsidR="002E185B" w:rsidRPr="00ED4954" w:rsidRDefault="002E185B" w:rsidP="002E185B">
      <w:pPr>
        <w:autoSpaceDE w:val="0"/>
        <w:autoSpaceDN w:val="0"/>
        <w:adjustRightInd w:val="0"/>
        <w:jc w:val="center"/>
        <w:rPr>
          <w:rFonts w:ascii="Arial" w:hAnsi="Arial" w:cs="Arial"/>
          <w:b/>
          <w:bCs/>
          <w:color w:val="000000"/>
          <w:sz w:val="19"/>
          <w:szCs w:val="19"/>
        </w:rPr>
      </w:pPr>
      <w:r w:rsidRPr="00ED4954">
        <w:rPr>
          <w:rFonts w:ascii="Arial" w:hAnsi="Arial" w:cs="Arial"/>
          <w:b/>
          <w:bCs/>
          <w:color w:val="000000"/>
          <w:sz w:val="19"/>
          <w:szCs w:val="19"/>
        </w:rPr>
        <w:t>{'base':[{'</w:t>
      </w:r>
      <w:r w:rsidR="00AD3F1A" w:rsidRPr="00ED4954">
        <w:rPr>
          <w:rFonts w:ascii="Arial" w:hAnsi="Arial" w:cs="Arial"/>
          <w:b/>
          <w:bCs/>
          <w:color w:val="000000"/>
          <w:sz w:val="19"/>
          <w:szCs w:val="19"/>
        </w:rPr>
        <w:t>mot</w:t>
      </w:r>
      <w:r w:rsidRPr="00ED4954">
        <w:rPr>
          <w:rFonts w:ascii="Arial" w:hAnsi="Arial" w:cs="Arial"/>
          <w:b/>
          <w:bCs/>
          <w:color w:val="000000"/>
          <w:sz w:val="19"/>
          <w:szCs w:val="19"/>
        </w:rPr>
        <w:t>':['Test']},' ',{'</w:t>
      </w:r>
      <w:r w:rsidR="00820E0C" w:rsidRPr="00ED4954">
        <w:rPr>
          <w:rFonts w:ascii="Arial" w:hAnsi="Arial" w:cs="Arial"/>
          <w:b/>
          <w:bCs/>
          <w:color w:val="000000"/>
          <w:sz w:val="19"/>
          <w:szCs w:val="19"/>
        </w:rPr>
        <w:t>nombre</w:t>
      </w:r>
      <w:r w:rsidRPr="00ED4954">
        <w:rPr>
          <w:rFonts w:ascii="Arial" w:hAnsi="Arial" w:cs="Arial"/>
          <w:b/>
          <w:bCs/>
          <w:color w:val="000000"/>
          <w:sz w:val="19"/>
          <w:szCs w:val="19"/>
        </w:rPr>
        <w:t>':['millions']},' ',{'</w:t>
      </w:r>
      <w:r w:rsidR="00AD3F1A" w:rsidRPr="00ED4954">
        <w:rPr>
          <w:rFonts w:ascii="Arial" w:hAnsi="Arial" w:cs="Arial"/>
          <w:b/>
          <w:bCs/>
          <w:color w:val="000000"/>
          <w:sz w:val="19"/>
          <w:szCs w:val="19"/>
        </w:rPr>
        <w:t>mot</w:t>
      </w:r>
      <w:r w:rsidR="003D5090" w:rsidRPr="00ED4954">
        <w:rPr>
          <w:rFonts w:ascii="Arial" w:hAnsi="Arial" w:cs="Arial"/>
          <w:b/>
          <w:bCs/>
          <w:color w:val="000000"/>
          <w:sz w:val="19"/>
          <w:szCs w:val="19"/>
        </w:rPr>
        <w:t>':['de</w:t>
      </w:r>
      <w:r w:rsidRPr="00ED4954">
        <w:rPr>
          <w:rFonts w:ascii="Arial" w:hAnsi="Arial" w:cs="Arial"/>
          <w:b/>
          <w:bCs/>
          <w:color w:val="000000"/>
          <w:sz w:val="19"/>
          <w:szCs w:val="19"/>
        </w:rPr>
        <w:t>']},' ',{'</w:t>
      </w:r>
      <w:r w:rsidR="00AD3F1A" w:rsidRPr="00ED4954">
        <w:rPr>
          <w:rFonts w:ascii="Arial" w:hAnsi="Arial" w:cs="Arial"/>
          <w:b/>
          <w:bCs/>
          <w:color w:val="000000"/>
          <w:sz w:val="19"/>
          <w:szCs w:val="19"/>
        </w:rPr>
        <w:t>mot</w:t>
      </w:r>
      <w:r w:rsidRPr="00ED4954">
        <w:rPr>
          <w:rFonts w:ascii="Arial" w:hAnsi="Arial" w:cs="Arial"/>
          <w:b/>
          <w:bCs/>
          <w:color w:val="000000"/>
          <w:sz w:val="19"/>
          <w:szCs w:val="19"/>
        </w:rPr>
        <w:t>':[</w:t>
      </w:r>
      <w:r w:rsidR="003D5090" w:rsidRPr="00ED4954">
        <w:rPr>
          <w:rFonts w:ascii="Arial" w:hAnsi="Arial" w:cs="Arial"/>
          <w:b/>
          <w:bCs/>
          <w:color w:val="000000"/>
          <w:sz w:val="19"/>
          <w:szCs w:val="19"/>
        </w:rPr>
        <w:t>veaux</w:t>
      </w:r>
      <w:r w:rsidRPr="00ED4954">
        <w:rPr>
          <w:rFonts w:ascii="Arial" w:hAnsi="Arial" w:cs="Arial"/>
          <w:b/>
          <w:bCs/>
          <w:color w:val="000000"/>
          <w:sz w:val="19"/>
          <w:szCs w:val="19"/>
        </w:rPr>
        <w:t>']}]}</w:t>
      </w:r>
    </w:p>
    <w:p w:rsidR="002E185B" w:rsidRPr="00ED4954" w:rsidRDefault="002E185B" w:rsidP="002E185B">
      <w:pPr>
        <w:rPr>
          <w:rFonts w:ascii="Arial" w:hAnsi="Arial" w:cs="Arial"/>
        </w:rPr>
      </w:pPr>
    </w:p>
    <w:p w:rsidR="002E185B" w:rsidRPr="00ED4954" w:rsidRDefault="0039046B" w:rsidP="002E185B">
      <w:pPr>
        <w:rPr>
          <w:rFonts w:ascii="Arial" w:hAnsi="Arial" w:cs="Arial"/>
        </w:rPr>
      </w:pPr>
      <w:r w:rsidRPr="00ED4954">
        <w:rPr>
          <w:rFonts w:ascii="Arial" w:hAnsi="Arial" w:cs="Arial"/>
        </w:rPr>
        <w:t>Pour reconnaitre des structures plus compliquées telles que des codes, nous pourrions implanter la grammaire suivante:</w:t>
      </w:r>
    </w:p>
    <w:p w:rsidR="002E185B" w:rsidRPr="00ED4954" w:rsidRDefault="002E185B" w:rsidP="002E185B">
      <w:pPr>
        <w:rPr>
          <w:rFonts w:ascii="Arial" w:hAnsi="Arial" w:cs="Arial"/>
        </w:rPr>
      </w:pPr>
    </w:p>
    <w:p w:rsidR="002E185B" w:rsidRPr="00ED4954" w:rsidRDefault="00F7390E"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t>chaine r</w:t>
      </w:r>
      <w:r w:rsidR="002E185B" w:rsidRPr="00ED4954">
        <w:rPr>
          <w:rFonts w:ascii="Arial" w:hAnsi="Arial" w:cs="Arial"/>
          <w:bCs/>
          <w:color w:val="000000"/>
          <w:sz w:val="19"/>
          <w:szCs w:val="19"/>
        </w:rPr>
        <w:t>=</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base := _bloc+.</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_bloc  := code;</w:t>
      </w:r>
      <w:r w:rsidR="00AD3F1A" w:rsidRPr="00ED4954">
        <w:rPr>
          <w:rFonts w:ascii="Arial" w:hAnsi="Arial" w:cs="Arial"/>
          <w:bCs/>
          <w:color w:val="969696"/>
          <w:sz w:val="19"/>
          <w:szCs w:val="19"/>
        </w:rPr>
        <w:t>mot</w:t>
      </w:r>
      <w:r w:rsidRPr="00ED4954">
        <w:rPr>
          <w:rFonts w:ascii="Arial" w:hAnsi="Arial" w:cs="Arial"/>
          <w:bCs/>
          <w:color w:val="969696"/>
          <w:sz w:val="19"/>
          <w:szCs w:val="19"/>
        </w:rPr>
        <w:t>;</w:t>
      </w:r>
      <w:r w:rsidR="00820E0C" w:rsidRPr="00ED4954">
        <w:rPr>
          <w:rFonts w:ascii="Arial" w:hAnsi="Arial" w:cs="Arial"/>
          <w:bCs/>
          <w:color w:val="969696"/>
          <w:sz w:val="19"/>
          <w:szCs w:val="19"/>
        </w:rPr>
        <w:t>nombre</w:t>
      </w:r>
      <w:r w:rsidRPr="00ED4954">
        <w:rPr>
          <w:rFonts w:ascii="Arial" w:hAnsi="Arial" w:cs="Arial"/>
          <w:bCs/>
          <w:color w:val="969696"/>
          <w:sz w:val="19"/>
          <w:szCs w:val="19"/>
        </w:rPr>
        <w:t>;%s.</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mot</w:t>
      </w:r>
      <w:r w:rsidR="002E185B" w:rsidRPr="00ED4954">
        <w:rPr>
          <w:rFonts w:ascii="Arial" w:hAnsi="Arial" w:cs="Arial"/>
          <w:bCs/>
          <w:color w:val="969696"/>
          <w:sz w:val="19"/>
          <w:szCs w:val="19"/>
        </w:rPr>
        <w:t xml:space="preserve"> := </w:t>
      </w:r>
      <w:r w:rsidR="00BB2D66" w:rsidRPr="00ED4954">
        <w:rPr>
          <w:rFonts w:ascii="Arial" w:hAnsi="Arial" w:cs="Arial"/>
          <w:bCs/>
          <w:color w:val="969696"/>
          <w:sz w:val="19"/>
          <w:szCs w:val="19"/>
        </w:rPr>
        <w:t>%a+</w:t>
      </w:r>
      <w:r w:rsidR="002E185B" w:rsidRPr="00ED4954">
        <w:rPr>
          <w:rFonts w:ascii="Arial" w:hAnsi="Arial" w:cs="Arial"/>
          <w:bCs/>
          <w:color w:val="969696"/>
          <w:sz w:val="19"/>
          <w:szCs w:val="19"/>
        </w:rPr>
        <w:t>.</w:t>
      </w:r>
    </w:p>
    <w:p w:rsidR="002E185B" w:rsidRPr="00ED4954" w:rsidRDefault="00820E0C"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nombre</w:t>
      </w:r>
      <w:r w:rsidR="002E185B" w:rsidRPr="00ED4954">
        <w:rPr>
          <w:rFonts w:ascii="Arial" w:hAnsi="Arial" w:cs="Arial"/>
          <w:bCs/>
          <w:color w:val="969696"/>
          <w:sz w:val="19"/>
          <w:szCs w:val="19"/>
        </w:rPr>
        <w:t xml:space="preserve"> := %d+.</w:t>
      </w:r>
    </w:p>
    <w:p w:rsidR="002E185B" w:rsidRPr="00ED4954" w:rsidRDefault="00BB2D66"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code := %C,%d+,%c.</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969696"/>
          <w:sz w:val="19"/>
          <w:szCs w:val="19"/>
        </w:rPr>
        <w:t>"@</w:t>
      </w:r>
      <w:r w:rsidRPr="00ED4954">
        <w:rPr>
          <w:rFonts w:ascii="Arial" w:hAnsi="Arial" w:cs="Arial"/>
          <w:bCs/>
          <w:color w:val="000000"/>
          <w:sz w:val="19"/>
          <w:szCs w:val="19"/>
        </w:rPr>
        <w:t>;</w:t>
      </w:r>
    </w:p>
    <w:p w:rsidR="002E185B" w:rsidRPr="00ED4954" w:rsidRDefault="002E185B" w:rsidP="002E185B">
      <w:pPr>
        <w:rPr>
          <w:rFonts w:ascii="Arial" w:hAnsi="Arial" w:cs="Arial"/>
        </w:rPr>
      </w:pPr>
    </w:p>
    <w:p w:rsidR="002E185B" w:rsidRPr="00ED4954" w:rsidRDefault="00C144EE" w:rsidP="002E185B">
      <w:pPr>
        <w:rPr>
          <w:rFonts w:ascii="Arial" w:hAnsi="Arial" w:cs="Arial"/>
        </w:rPr>
      </w:pPr>
      <w:r w:rsidRPr="00ED4954">
        <w:rPr>
          <w:rFonts w:ascii="Arial" w:hAnsi="Arial" w:cs="Arial"/>
        </w:rPr>
        <w:t>Si nous appliquons cette grammaire à</w:t>
      </w:r>
      <w:r w:rsidR="002E185B" w:rsidRPr="00ED4954">
        <w:rPr>
          <w:rFonts w:ascii="Arial" w:hAnsi="Arial" w:cs="Arial"/>
        </w:rPr>
        <w:t xml:space="preserve">: “Test 123 T234e”, </w:t>
      </w:r>
      <w:r w:rsidRPr="00ED4954">
        <w:rPr>
          <w:rFonts w:ascii="Arial" w:hAnsi="Arial" w:cs="Arial"/>
        </w:rPr>
        <w:t>nous obtenons</w:t>
      </w:r>
      <w:r w:rsidR="002E185B" w:rsidRPr="00ED4954">
        <w:rPr>
          <w:rFonts w:ascii="Arial" w:hAnsi="Arial" w:cs="Arial"/>
        </w:rPr>
        <w:t>:</w:t>
      </w:r>
    </w:p>
    <w:p w:rsidR="002E185B" w:rsidRPr="00ED4954" w:rsidRDefault="002E185B" w:rsidP="002E185B">
      <w:pPr>
        <w:rPr>
          <w:rFonts w:ascii="Arial" w:hAnsi="Arial" w:cs="Arial"/>
        </w:rPr>
      </w:pPr>
    </w:p>
    <w:p w:rsidR="002E185B" w:rsidRPr="00ED4954" w:rsidRDefault="002E185B" w:rsidP="002E185B">
      <w:pPr>
        <w:jc w:val="center"/>
        <w:rPr>
          <w:rFonts w:ascii="Arial" w:hAnsi="Arial" w:cs="Arial"/>
          <w:b/>
          <w:bCs/>
          <w:color w:val="000000"/>
          <w:sz w:val="20"/>
          <w:szCs w:val="20"/>
        </w:rPr>
      </w:pPr>
      <w:r w:rsidRPr="00ED4954">
        <w:rPr>
          <w:rFonts w:ascii="Arial" w:hAnsi="Arial" w:cs="Arial"/>
          <w:b/>
          <w:bCs/>
          <w:color w:val="000000"/>
          <w:sz w:val="20"/>
          <w:szCs w:val="20"/>
        </w:rPr>
        <w:t>{'base':[{'</w:t>
      </w:r>
      <w:r w:rsidR="00AD3F1A" w:rsidRPr="00ED4954">
        <w:rPr>
          <w:rFonts w:ascii="Arial" w:hAnsi="Arial" w:cs="Arial"/>
          <w:b/>
          <w:bCs/>
          <w:color w:val="000000"/>
          <w:sz w:val="20"/>
          <w:szCs w:val="20"/>
        </w:rPr>
        <w:t>mot</w:t>
      </w:r>
      <w:r w:rsidRPr="00ED4954">
        <w:rPr>
          <w:rFonts w:ascii="Arial" w:hAnsi="Arial" w:cs="Arial"/>
          <w:b/>
          <w:bCs/>
          <w:color w:val="000000"/>
          <w:sz w:val="20"/>
          <w:szCs w:val="20"/>
        </w:rPr>
        <w:t>':['Test']},' ',{'</w:t>
      </w:r>
      <w:r w:rsidR="00820E0C" w:rsidRPr="00ED4954">
        <w:rPr>
          <w:rFonts w:ascii="Arial" w:hAnsi="Arial" w:cs="Arial"/>
          <w:b/>
          <w:bCs/>
          <w:color w:val="000000"/>
          <w:sz w:val="20"/>
          <w:szCs w:val="20"/>
        </w:rPr>
        <w:t>nombre</w:t>
      </w:r>
      <w:r w:rsidRPr="00ED4954">
        <w:rPr>
          <w:rFonts w:ascii="Arial" w:hAnsi="Arial" w:cs="Arial"/>
          <w:b/>
          <w:bCs/>
          <w:color w:val="000000"/>
          <w:sz w:val="20"/>
          <w:szCs w:val="20"/>
        </w:rPr>
        <w:t>':['123']},' ',{'code':['T234e']}]}</w:t>
      </w:r>
    </w:p>
    <w:p w:rsidR="002E185B" w:rsidRPr="00ED4954" w:rsidRDefault="002E185B" w:rsidP="002E185B">
      <w:pPr>
        <w:jc w:val="center"/>
        <w:rPr>
          <w:rFonts w:ascii="Arial" w:hAnsi="Arial" w:cs="Arial"/>
          <w:b/>
          <w:bCs/>
          <w:color w:val="000000"/>
          <w:sz w:val="20"/>
          <w:szCs w:val="20"/>
        </w:rPr>
      </w:pPr>
    </w:p>
    <w:p w:rsidR="004A2914" w:rsidRDefault="004A2914" w:rsidP="004A2914">
      <w:pPr>
        <w:pStyle w:val="Heading3"/>
      </w:pPr>
      <w:bookmarkStart w:id="195" w:name="_Toc432171703"/>
      <w:bookmarkStart w:id="196" w:name="_Toc423081925"/>
      <w:bookmarkStart w:id="197" w:name="_Toc451936460"/>
      <w:r>
        <w:t>S</w:t>
      </w:r>
      <w:r w:rsidR="00FC061D">
        <w:t>ous</w:t>
      </w:r>
      <w:r>
        <w:t>-gramma</w:t>
      </w:r>
      <w:bookmarkEnd w:id="195"/>
      <w:r w:rsidR="00FC061D">
        <w:t>ires</w:t>
      </w:r>
      <w:bookmarkEnd w:id="197"/>
    </w:p>
    <w:p w:rsidR="00397C19" w:rsidRPr="00397C19" w:rsidRDefault="00397C19" w:rsidP="004A2914">
      <w:pPr>
        <w:rPr>
          <w:rFonts w:ascii="Arial" w:hAnsi="Arial" w:cs="Arial"/>
          <w:lang w:val="fr-CA"/>
        </w:rPr>
      </w:pPr>
      <w:r w:rsidRPr="00397C19">
        <w:rPr>
          <w:rFonts w:ascii="Arial" w:hAnsi="Arial" w:cs="Arial"/>
          <w:lang w:val="fr-CA"/>
        </w:rPr>
        <w:t>Les sous-grammaires sont introduites au sein d</w:t>
      </w:r>
      <w:r>
        <w:rPr>
          <w:rFonts w:ascii="Arial" w:hAnsi="Arial" w:cs="Arial"/>
          <w:lang w:val="fr-CA"/>
        </w:rPr>
        <w:t xml:space="preserve">’une règle avec des </w:t>
      </w:r>
      <w:r w:rsidRPr="00397C19">
        <w:rPr>
          <w:rFonts w:ascii="Arial" w:hAnsi="Arial" w:cs="Arial"/>
          <w:lang w:val="fr-CA"/>
        </w:rPr>
        <w:t xml:space="preserve">[…]. </w:t>
      </w:r>
      <w:r>
        <w:rPr>
          <w:rFonts w:ascii="Arial" w:hAnsi="Arial" w:cs="Arial"/>
          <w:lang w:val="fr-CA"/>
        </w:rPr>
        <w:t>Entre ces crochets, on peut alors définir une liste disjointe d’expressions régulières qui s’appliqueront au niveau des caractères. Ces expressions sont très utiles lorsque l’on travaille avec une table de chaines. Il devient alors possible d’établir une correspondance entre la chaine issue de la table et une description de cette chaine. Chaque expression doit être séparée de la suivate avec un « </w:t>
      </w:r>
      <w:r w:rsidRPr="00397C19">
        <w:rPr>
          <w:rFonts w:ascii="Arial" w:hAnsi="Arial" w:cs="Arial"/>
          <w:lang w:val="fr-CA"/>
        </w:rPr>
        <w:t>|</w:t>
      </w:r>
      <w:r>
        <w:rPr>
          <w:rFonts w:ascii="Arial" w:hAnsi="Arial" w:cs="Arial"/>
          <w:lang w:val="fr-CA"/>
        </w:rPr>
        <w:t> ». Attention, on ne peut pas appeler d’autres règles depuis une telle expression, par conséquent une expression de type : toto, sera équivalente à $toto.</w:t>
      </w:r>
    </w:p>
    <w:p w:rsidR="004A2914" w:rsidRPr="00397C19" w:rsidRDefault="004A2914" w:rsidP="004A2914">
      <w:pPr>
        <w:pStyle w:val="Heading4"/>
        <w:rPr>
          <w:lang w:val="fr-CA"/>
        </w:rPr>
      </w:pPr>
      <w:r w:rsidRPr="00397C19">
        <w:rPr>
          <w:lang w:val="fr-CA"/>
        </w:rPr>
        <w:t>Example:</w:t>
      </w:r>
    </w:p>
    <w:p w:rsidR="004A2914" w:rsidRPr="004D7616" w:rsidRDefault="0061557E" w:rsidP="004A2914">
      <w:pPr>
        <w:pStyle w:val="Exemple"/>
        <w:rPr>
          <w:color w:val="969696"/>
          <w:lang w:val="fr-CA"/>
        </w:rPr>
      </w:pPr>
      <w:r w:rsidRPr="004D7616">
        <w:rPr>
          <w:color w:val="0000FF"/>
          <w:lang w:val="fr-CA"/>
        </w:rPr>
        <w:t>chaine</w:t>
      </w:r>
      <w:r w:rsidR="004A2914" w:rsidRPr="004D7616">
        <w:rPr>
          <w:lang w:val="fr-CA"/>
        </w:rPr>
        <w:t xml:space="preserve"> dico=</w:t>
      </w:r>
      <w:r w:rsidR="004A2914" w:rsidRPr="004D7616">
        <w:rPr>
          <w:color w:val="969696"/>
          <w:lang w:val="fr-CA"/>
        </w:rPr>
        <w:t>@"</w:t>
      </w:r>
    </w:p>
    <w:p w:rsidR="004A2914" w:rsidRPr="004D7616" w:rsidRDefault="004A2914" w:rsidP="004A2914">
      <w:pPr>
        <w:pStyle w:val="Exemple"/>
        <w:rPr>
          <w:color w:val="969696"/>
          <w:lang w:val="fr-CA"/>
        </w:rPr>
      </w:pPr>
    </w:p>
    <w:p w:rsidR="004A2914" w:rsidRPr="004D7616" w:rsidRDefault="004A2914" w:rsidP="004A2914">
      <w:pPr>
        <w:pStyle w:val="Exemple"/>
        <w:rPr>
          <w:color w:val="969696"/>
          <w:lang w:val="fr-CA"/>
        </w:rPr>
      </w:pPr>
      <w:r w:rsidRPr="004D7616">
        <w:rPr>
          <w:color w:val="969696"/>
          <w:lang w:val="fr-CA"/>
        </w:rPr>
        <w:t xml:space="preserve">test := %a, </w:t>
      </w:r>
      <w:r w:rsidR="004D7616" w:rsidRPr="004D7616">
        <w:rPr>
          <w:color w:val="969696"/>
          <w:lang w:val="fr-CA"/>
        </w:rPr>
        <w:t>mot</w:t>
      </w:r>
      <w:r w:rsidRPr="004D7616">
        <w:rPr>
          <w:color w:val="969696"/>
          <w:lang w:val="fr-CA"/>
        </w:rPr>
        <w:t>,%a.</w:t>
      </w:r>
    </w:p>
    <w:p w:rsidR="004A2914" w:rsidRPr="004D7616" w:rsidRDefault="004A2914" w:rsidP="004A2914">
      <w:pPr>
        <w:pStyle w:val="Exemple"/>
        <w:rPr>
          <w:color w:val="969696"/>
          <w:lang w:val="fr-CA"/>
        </w:rPr>
      </w:pPr>
    </w:p>
    <w:p w:rsidR="004A2914" w:rsidRPr="00C22880" w:rsidRDefault="004A2914" w:rsidP="004A2914">
      <w:pPr>
        <w:pStyle w:val="Exemple"/>
        <w:rPr>
          <w:color w:val="969696"/>
          <w:lang w:val="fr-CA"/>
        </w:rPr>
      </w:pPr>
      <w:r w:rsidRPr="00C22880">
        <w:rPr>
          <w:color w:val="969696"/>
          <w:lang w:val="fr-CA"/>
        </w:rPr>
        <w:t>wrd := [%C,("-"),%c+|test|</w:t>
      </w:r>
      <w:r w:rsidR="00C22880" w:rsidRPr="00C22880">
        <w:rPr>
          <w:color w:val="969696"/>
          <w:lang w:val="fr-CA"/>
        </w:rPr>
        <w:t>être</w:t>
      </w:r>
      <w:r w:rsidRPr="00C22880">
        <w:rPr>
          <w:color w:val="969696"/>
          <w:lang w:val="fr-CA"/>
        </w:rPr>
        <w:t>|</w:t>
      </w:r>
      <w:r w:rsidR="00C22880">
        <w:rPr>
          <w:color w:val="969696"/>
          <w:lang w:val="fr-CA"/>
        </w:rPr>
        <w:t>chien</w:t>
      </w:r>
      <w:r w:rsidRPr="00C22880">
        <w:rPr>
          <w:color w:val="969696"/>
          <w:lang w:val="fr-CA"/>
        </w:rPr>
        <w:t>|c</w:t>
      </w:r>
      <w:r w:rsidR="00C22880">
        <w:rPr>
          <w:color w:val="969696"/>
          <w:lang w:val="fr-CA"/>
        </w:rPr>
        <w:t>h</w:t>
      </w:r>
      <w:r w:rsidRPr="00C22880">
        <w:rPr>
          <w:color w:val="969696"/>
          <w:lang w:val="fr-CA"/>
        </w:rPr>
        <w:t>at].</w:t>
      </w:r>
    </w:p>
    <w:p w:rsidR="004A2914" w:rsidRPr="00C22880" w:rsidRDefault="004A2914" w:rsidP="004A2914">
      <w:pPr>
        <w:pStyle w:val="Exemple"/>
        <w:rPr>
          <w:color w:val="969696"/>
          <w:lang w:val="fr-CA"/>
        </w:rPr>
      </w:pPr>
    </w:p>
    <w:p w:rsidR="004A2914" w:rsidRPr="00E84C64" w:rsidRDefault="004A2914" w:rsidP="004A2914">
      <w:pPr>
        <w:pStyle w:val="Exemple"/>
        <w:rPr>
          <w:lang w:val="fr-CA"/>
        </w:rPr>
      </w:pPr>
      <w:r w:rsidRPr="00E84C64">
        <w:rPr>
          <w:color w:val="969696"/>
          <w:lang w:val="fr-CA"/>
        </w:rPr>
        <w:t>"@</w:t>
      </w:r>
      <w:r w:rsidRPr="00E84C64">
        <w:rPr>
          <w:lang w:val="fr-CA"/>
        </w:rPr>
        <w:t>;</w:t>
      </w:r>
    </w:p>
    <w:p w:rsidR="004A2914" w:rsidRPr="00E84C64" w:rsidRDefault="004A2914" w:rsidP="004A2914">
      <w:pPr>
        <w:pStyle w:val="Exemple"/>
        <w:rPr>
          <w:lang w:val="fr-CA"/>
        </w:rPr>
      </w:pPr>
    </w:p>
    <w:p w:rsidR="004A2914" w:rsidRPr="00E84C64" w:rsidRDefault="004A2914" w:rsidP="004A2914">
      <w:pPr>
        <w:pStyle w:val="Exemple"/>
        <w:rPr>
          <w:lang w:val="fr-CA"/>
        </w:rPr>
      </w:pPr>
      <w:r w:rsidRPr="00E84C64">
        <w:rPr>
          <w:color w:val="0000FF"/>
          <w:lang w:val="fr-CA"/>
        </w:rPr>
        <w:t>gramma</w:t>
      </w:r>
      <w:r w:rsidR="004D7616" w:rsidRPr="00E84C64">
        <w:rPr>
          <w:color w:val="0000FF"/>
          <w:lang w:val="fr-CA"/>
        </w:rPr>
        <w:t>i</w:t>
      </w:r>
      <w:r w:rsidRPr="00E84C64">
        <w:rPr>
          <w:color w:val="0000FF"/>
          <w:lang w:val="fr-CA"/>
        </w:rPr>
        <w:t>r</w:t>
      </w:r>
      <w:r w:rsidR="004D7616" w:rsidRPr="00E84C64">
        <w:rPr>
          <w:color w:val="0000FF"/>
          <w:lang w:val="fr-CA"/>
        </w:rPr>
        <w:t>e</w:t>
      </w:r>
      <w:r w:rsidRPr="00E84C64">
        <w:rPr>
          <w:lang w:val="fr-CA"/>
        </w:rPr>
        <w:t xml:space="preserve"> </w:t>
      </w:r>
      <w:r w:rsidRPr="00E84C64">
        <w:rPr>
          <w:color w:val="8C00A0"/>
          <w:lang w:val="fr-CA"/>
        </w:rPr>
        <w:t>g</w:t>
      </w:r>
      <w:r w:rsidRPr="00E84C64">
        <w:rPr>
          <w:lang w:val="fr-CA"/>
        </w:rPr>
        <w:t>(dico);</w:t>
      </w:r>
    </w:p>
    <w:p w:rsidR="004A2914" w:rsidRPr="00E84C64" w:rsidRDefault="004A2914" w:rsidP="004A2914">
      <w:pPr>
        <w:pStyle w:val="Exemple"/>
        <w:rPr>
          <w:lang w:val="fr-CA"/>
        </w:rPr>
      </w:pPr>
    </w:p>
    <w:p w:rsidR="004A2914" w:rsidRPr="00727C4A" w:rsidRDefault="004A2914" w:rsidP="004A2914">
      <w:pPr>
        <w:pStyle w:val="Exemple"/>
        <w:rPr>
          <w:lang w:val="fr-CA"/>
        </w:rPr>
      </w:pPr>
      <w:r w:rsidRPr="00727C4A">
        <w:rPr>
          <w:color w:val="0000FF"/>
          <w:lang w:val="fr-CA"/>
        </w:rPr>
        <w:t>u</w:t>
      </w:r>
      <w:r w:rsidR="00C22880" w:rsidRPr="00727C4A">
        <w:rPr>
          <w:color w:val="0000FF"/>
          <w:lang w:val="fr-CA"/>
        </w:rPr>
        <w:t>chaine</w:t>
      </w:r>
      <w:r w:rsidRPr="00727C4A">
        <w:rPr>
          <w:lang w:val="fr-CA"/>
        </w:rPr>
        <w:t xml:space="preserve"> s=</w:t>
      </w:r>
      <w:r w:rsidRPr="00727C4A">
        <w:rPr>
          <w:color w:val="FF0000"/>
          <w:lang w:val="fr-CA"/>
        </w:rPr>
        <w:t>"</w:t>
      </w:r>
      <w:r w:rsidR="00C22880" w:rsidRPr="00727C4A">
        <w:rPr>
          <w:color w:val="FF0000"/>
          <w:lang w:val="fr-CA"/>
        </w:rPr>
        <w:t>L</w:t>
      </w:r>
      <w:r w:rsidRPr="00727C4A">
        <w:rPr>
          <w:color w:val="FF0000"/>
          <w:lang w:val="fr-CA"/>
        </w:rPr>
        <w:t xml:space="preserve">e C-at </w:t>
      </w:r>
      <w:r w:rsidR="00C22880" w:rsidRPr="00727C4A">
        <w:rPr>
          <w:color w:val="FF0000"/>
          <w:lang w:val="fr-CA"/>
        </w:rPr>
        <w:t>boit</w:t>
      </w:r>
      <w:r w:rsidRPr="00727C4A">
        <w:rPr>
          <w:color w:val="FF0000"/>
          <w:lang w:val="fr-CA"/>
        </w:rPr>
        <w:t>"</w:t>
      </w:r>
      <w:r w:rsidRPr="00727C4A">
        <w:rPr>
          <w:lang w:val="fr-CA"/>
        </w:rPr>
        <w:t>;</w:t>
      </w:r>
    </w:p>
    <w:p w:rsidR="004A2914" w:rsidRPr="00727C4A" w:rsidRDefault="004A2914" w:rsidP="004A2914">
      <w:pPr>
        <w:pStyle w:val="Exemple"/>
        <w:rPr>
          <w:lang w:val="fr-CA"/>
        </w:rPr>
      </w:pPr>
    </w:p>
    <w:p w:rsidR="004A2914" w:rsidRPr="00727C4A" w:rsidRDefault="00C27D85" w:rsidP="004A2914">
      <w:pPr>
        <w:pStyle w:val="Exemple"/>
        <w:rPr>
          <w:lang w:val="fr-CA"/>
        </w:rPr>
      </w:pPr>
      <w:r w:rsidRPr="00727C4A">
        <w:rPr>
          <w:color w:val="0000FF"/>
          <w:lang w:val="fr-CA"/>
        </w:rPr>
        <w:t>table</w:t>
      </w:r>
      <w:r w:rsidR="004A2914" w:rsidRPr="00727C4A">
        <w:rPr>
          <w:color w:val="0000FF"/>
          <w:lang w:val="fr-CA"/>
        </w:rPr>
        <w:t>u</w:t>
      </w:r>
      <w:r w:rsidRPr="00727C4A">
        <w:rPr>
          <w:color w:val="0000FF"/>
          <w:lang w:val="fr-CA"/>
        </w:rPr>
        <w:t>chaine</w:t>
      </w:r>
      <w:r w:rsidR="004A1483">
        <w:rPr>
          <w:color w:val="0000FF"/>
          <w:lang w:val="fr-CA"/>
        </w:rPr>
        <w:t>s</w:t>
      </w:r>
      <w:r w:rsidR="004A2914" w:rsidRPr="00727C4A">
        <w:rPr>
          <w:lang w:val="fr-CA"/>
        </w:rPr>
        <w:t xml:space="preserve"> v=s.</w:t>
      </w:r>
      <w:r w:rsidRPr="00727C4A">
        <w:rPr>
          <w:color w:val="A0640A"/>
          <w:lang w:val="fr-CA"/>
        </w:rPr>
        <w:t>segmente</w:t>
      </w:r>
      <w:r w:rsidR="004A2914" w:rsidRPr="00727C4A">
        <w:rPr>
          <w:lang w:val="fr-CA"/>
        </w:rPr>
        <w:t>();</w:t>
      </w:r>
    </w:p>
    <w:p w:rsidR="004A2914" w:rsidRPr="00727C4A" w:rsidRDefault="004A2914" w:rsidP="004A2914">
      <w:pPr>
        <w:pStyle w:val="Exemple"/>
        <w:rPr>
          <w:lang w:val="fr-CA"/>
        </w:rPr>
      </w:pPr>
    </w:p>
    <w:p w:rsidR="004A2914" w:rsidRPr="00727C4A" w:rsidRDefault="00727C4A" w:rsidP="004A2914">
      <w:pPr>
        <w:pStyle w:val="Exemple"/>
        <w:rPr>
          <w:lang w:val="fr-CA"/>
        </w:rPr>
      </w:pPr>
      <w:r w:rsidRPr="00727C4A">
        <w:rPr>
          <w:color w:val="0000FF"/>
          <w:lang w:val="fr-CA"/>
        </w:rPr>
        <w:t>table</w:t>
      </w:r>
      <w:r w:rsidR="004A2914" w:rsidRPr="00727C4A">
        <w:rPr>
          <w:lang w:val="fr-CA"/>
        </w:rPr>
        <w:t xml:space="preserve"> res=g.</w:t>
      </w:r>
      <w:r w:rsidRPr="00727C4A">
        <w:rPr>
          <w:color w:val="A0640A"/>
          <w:lang w:val="fr-CA"/>
        </w:rPr>
        <w:t>applique</w:t>
      </w:r>
      <w:r w:rsidR="004A2914" w:rsidRPr="00727C4A">
        <w:rPr>
          <w:lang w:val="fr-CA"/>
        </w:rPr>
        <w:t>(v);</w:t>
      </w:r>
    </w:p>
    <w:p w:rsidR="004A2914" w:rsidRPr="00E84C64" w:rsidRDefault="004A2914" w:rsidP="004A2914">
      <w:pPr>
        <w:pStyle w:val="Exemple"/>
        <w:rPr>
          <w:lang w:val="fr-CA"/>
        </w:rPr>
      </w:pPr>
    </w:p>
    <w:p w:rsidR="004A2914" w:rsidRPr="00E84C64" w:rsidRDefault="004A2914" w:rsidP="004A2914">
      <w:pPr>
        <w:pStyle w:val="Exemple"/>
        <w:rPr>
          <w:lang w:val="fr-CA"/>
        </w:rPr>
      </w:pPr>
    </w:p>
    <w:p w:rsidR="002E185B" w:rsidRPr="00ED4954" w:rsidRDefault="001F2659" w:rsidP="002E185B">
      <w:pPr>
        <w:pStyle w:val="Heading3"/>
        <w:rPr>
          <w:lang w:val="fr-FR"/>
        </w:rPr>
      </w:pPr>
      <w:bookmarkStart w:id="198" w:name="_Toc451936461"/>
      <w:r w:rsidRPr="00ED4954">
        <w:rPr>
          <w:lang w:val="fr-FR"/>
        </w:rPr>
        <w:t>Table</w:t>
      </w:r>
      <w:r w:rsidR="002E185B" w:rsidRPr="00ED4954">
        <w:rPr>
          <w:lang w:val="fr-FR"/>
        </w:rPr>
        <w:t xml:space="preserve"> vs. </w:t>
      </w:r>
      <w:bookmarkEnd w:id="196"/>
      <w:r w:rsidRPr="00ED4954">
        <w:rPr>
          <w:lang w:val="fr-FR"/>
        </w:rPr>
        <w:t>Dictionnaire</w:t>
      </w:r>
      <w:bookmarkEnd w:id="198"/>
    </w:p>
    <w:p w:rsidR="00115063" w:rsidRDefault="00115063" w:rsidP="002E185B">
      <w:pPr>
        <w:pStyle w:val="Body"/>
        <w:rPr>
          <w:rFonts w:ascii="Arial" w:hAnsi="Arial" w:cs="Arial"/>
          <w:lang w:val="fr-FR"/>
        </w:rPr>
      </w:pPr>
      <w:r w:rsidRPr="00ED4954">
        <w:rPr>
          <w:rFonts w:ascii="Arial" w:hAnsi="Arial" w:cs="Arial"/>
          <w:lang w:val="fr-FR"/>
        </w:rPr>
        <w:t xml:space="preserve">Si la variable de </w:t>
      </w:r>
      <w:r w:rsidR="002011A6">
        <w:rPr>
          <w:rFonts w:ascii="Arial" w:hAnsi="Arial" w:cs="Arial"/>
          <w:lang w:val="fr-FR"/>
        </w:rPr>
        <w:t>ré</w:t>
      </w:r>
      <w:r w:rsidRPr="00ED4954">
        <w:rPr>
          <w:rFonts w:ascii="Arial" w:hAnsi="Arial" w:cs="Arial"/>
          <w:lang w:val="fr-FR"/>
        </w:rPr>
        <w:t>ception est une table au lieu d’un dictionnaire, le résultat rendu est alors très différent.</w:t>
      </w:r>
      <w:r w:rsidR="002B10F3">
        <w:rPr>
          <w:rFonts w:ascii="Arial" w:hAnsi="Arial" w:cs="Arial"/>
          <w:lang w:val="fr-FR"/>
        </w:rPr>
        <w:t xml:space="preserve"> En particulier, on place en tête de chaque table, le nom de la règle qui a produit la structure. </w:t>
      </w:r>
    </w:p>
    <w:p w:rsidR="002B10F3" w:rsidRPr="00ED4954" w:rsidRDefault="002B10F3" w:rsidP="002E185B">
      <w:pPr>
        <w:pStyle w:val="Body"/>
        <w:rPr>
          <w:rFonts w:ascii="Arial" w:hAnsi="Arial" w:cs="Arial"/>
          <w:lang w:val="fr-FR"/>
        </w:rPr>
      </w:pPr>
      <w:r>
        <w:rPr>
          <w:rFonts w:ascii="Arial" w:hAnsi="Arial" w:cs="Arial"/>
          <w:lang w:val="fr-FR"/>
        </w:rPr>
        <w:t>Si l’on applique notre grammaire toujours sur la même entrée mais avec une table comme réception, nous obtenons :</w:t>
      </w:r>
    </w:p>
    <w:p w:rsidR="002E185B" w:rsidRPr="00ED4954" w:rsidRDefault="002B10F3" w:rsidP="002E185B">
      <w:pPr>
        <w:autoSpaceDE w:val="0"/>
        <w:autoSpaceDN w:val="0"/>
        <w:adjustRightInd w:val="0"/>
        <w:jc w:val="center"/>
        <w:rPr>
          <w:rFonts w:ascii="Arial" w:hAnsi="Arial" w:cs="Arial"/>
          <w:b/>
          <w:bCs/>
          <w:color w:val="000000"/>
          <w:sz w:val="20"/>
          <w:szCs w:val="20"/>
        </w:rPr>
      </w:pPr>
      <w:r w:rsidRPr="00ED4954">
        <w:rPr>
          <w:rFonts w:ascii="Arial" w:hAnsi="Arial" w:cs="Arial"/>
          <w:b/>
          <w:bCs/>
          <w:color w:val="000000"/>
          <w:sz w:val="20"/>
          <w:szCs w:val="20"/>
        </w:rPr>
        <w:t xml:space="preserve"> </w:t>
      </w:r>
      <w:r w:rsidR="002E185B" w:rsidRPr="00ED4954">
        <w:rPr>
          <w:rFonts w:ascii="Arial" w:hAnsi="Arial" w:cs="Arial"/>
          <w:b/>
          <w:bCs/>
          <w:color w:val="000000"/>
          <w:sz w:val="20"/>
          <w:szCs w:val="20"/>
        </w:rPr>
        <w:t>['base',['</w:t>
      </w:r>
      <w:r w:rsidR="00AD3F1A" w:rsidRPr="00ED4954">
        <w:rPr>
          <w:rFonts w:ascii="Arial" w:hAnsi="Arial" w:cs="Arial"/>
          <w:b/>
          <w:bCs/>
          <w:color w:val="000000"/>
          <w:sz w:val="20"/>
          <w:szCs w:val="20"/>
        </w:rPr>
        <w:t>mot</w:t>
      </w:r>
      <w:r w:rsidR="002E185B" w:rsidRPr="00ED4954">
        <w:rPr>
          <w:rFonts w:ascii="Arial" w:hAnsi="Arial" w:cs="Arial"/>
          <w:b/>
          <w:bCs/>
          <w:color w:val="000000"/>
          <w:sz w:val="20"/>
          <w:szCs w:val="20"/>
        </w:rPr>
        <w:t>','Test'],' ',['</w:t>
      </w:r>
      <w:r w:rsidR="00820E0C" w:rsidRPr="00ED4954">
        <w:rPr>
          <w:rFonts w:ascii="Arial" w:hAnsi="Arial" w:cs="Arial"/>
          <w:b/>
          <w:bCs/>
          <w:color w:val="000000"/>
          <w:sz w:val="20"/>
          <w:szCs w:val="20"/>
        </w:rPr>
        <w:t>nombre</w:t>
      </w:r>
      <w:r w:rsidR="002E185B" w:rsidRPr="00ED4954">
        <w:rPr>
          <w:rFonts w:ascii="Arial" w:hAnsi="Arial" w:cs="Arial"/>
          <w:b/>
          <w:bCs/>
          <w:color w:val="000000"/>
          <w:sz w:val="20"/>
          <w:szCs w:val="20"/>
        </w:rPr>
        <w:t>','123'],' ',['code','T234e']]</w:t>
      </w:r>
    </w:p>
    <w:p w:rsidR="002E185B" w:rsidRPr="00ED4954" w:rsidRDefault="002E185B" w:rsidP="002E185B">
      <w:pPr>
        <w:pStyle w:val="Body"/>
        <w:rPr>
          <w:rFonts w:ascii="Arial" w:hAnsi="Arial" w:cs="Arial"/>
          <w:lang w:val="fr-FR"/>
        </w:rPr>
      </w:pPr>
    </w:p>
    <w:p w:rsidR="002E185B" w:rsidRPr="00ED4954" w:rsidRDefault="00AF69D9" w:rsidP="002E185B">
      <w:pPr>
        <w:pStyle w:val="Heading3"/>
        <w:rPr>
          <w:lang w:val="fr-FR"/>
        </w:rPr>
      </w:pPr>
      <w:bookmarkStart w:id="199" w:name="_Toc451936462"/>
      <w:r>
        <w:rPr>
          <w:lang w:val="fr-FR"/>
        </w:rPr>
        <w:t>La structure en entrée est une chaine ou une table</w:t>
      </w:r>
      <w:bookmarkEnd w:id="199"/>
    </w:p>
    <w:p w:rsidR="002E185B" w:rsidRPr="00ED4954" w:rsidRDefault="00AF69D9" w:rsidP="002E185B">
      <w:pPr>
        <w:pStyle w:val="Body"/>
        <w:rPr>
          <w:rFonts w:ascii="Arial" w:hAnsi="Arial" w:cs="Arial"/>
          <w:lang w:val="fr-FR"/>
        </w:rPr>
      </w:pPr>
      <w:r>
        <w:rPr>
          <w:rFonts w:ascii="Arial" w:hAnsi="Arial" w:cs="Arial"/>
          <w:lang w:val="fr-FR"/>
        </w:rPr>
        <w:t>Si l’entrée est une chaine, nous concaténons chaque caractère détecté au résultat. Si en revanche, il s’agit d’une table, dans ce cas, nous gardons le résultat sous la forme d’une table de caractères.</w:t>
      </w:r>
    </w:p>
    <w:p w:rsidR="002E185B" w:rsidRPr="00ED4954" w:rsidRDefault="002E185B" w:rsidP="002E185B">
      <w:pPr>
        <w:pStyle w:val="Heading4"/>
        <w:rPr>
          <w:lang w:val="fr-FR"/>
        </w:rPr>
      </w:pPr>
      <w:r w:rsidRPr="00ED4954">
        <w:rPr>
          <w:lang w:val="fr-FR"/>
        </w:rPr>
        <w:t>Example</w:t>
      </w:r>
    </w:p>
    <w:p w:rsidR="002E185B" w:rsidRPr="00ED4954" w:rsidRDefault="002E185B" w:rsidP="002E185B">
      <w:pPr>
        <w:autoSpaceDE w:val="0"/>
        <w:autoSpaceDN w:val="0"/>
        <w:adjustRightInd w:val="0"/>
        <w:rPr>
          <w:rFonts w:ascii="Arial" w:hAnsi="Arial" w:cs="Arial"/>
          <w:b/>
          <w:bCs/>
          <w:color w:val="000000"/>
          <w:sz w:val="20"/>
          <w:szCs w:val="20"/>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w:t>
      </w:r>
      <w:r w:rsidR="00525D93">
        <w:rPr>
          <w:rFonts w:ascii="Arial" w:hAnsi="Arial" w:cs="Arial"/>
          <w:bCs/>
          <w:color w:val="55B455"/>
          <w:sz w:val="19"/>
          <w:szCs w:val="19"/>
        </w:rPr>
        <w:t>Cette grammaire reconnait un nombre ou une chaine</w:t>
      </w:r>
    </w:p>
    <w:p w:rsidR="002E185B" w:rsidRPr="00ED4954" w:rsidRDefault="00F7390E" w:rsidP="002E185B">
      <w:pPr>
        <w:autoSpaceDE w:val="0"/>
        <w:autoSpaceDN w:val="0"/>
        <w:adjustRightInd w:val="0"/>
        <w:rPr>
          <w:rFonts w:ascii="Arial" w:hAnsi="Arial" w:cs="Arial"/>
          <w:bCs/>
          <w:color w:val="969696"/>
          <w:sz w:val="19"/>
          <w:szCs w:val="19"/>
        </w:rPr>
      </w:pPr>
      <w:r w:rsidRPr="00ED4954">
        <w:rPr>
          <w:rFonts w:ascii="Arial" w:hAnsi="Arial" w:cs="Arial"/>
          <w:bCs/>
          <w:color w:val="0000FF"/>
          <w:sz w:val="19"/>
          <w:szCs w:val="19"/>
        </w:rPr>
        <w:t>chaine r</w:t>
      </w:r>
      <w:r w:rsidR="002E185B" w:rsidRPr="00ED4954">
        <w:rPr>
          <w:rFonts w:ascii="Arial" w:hAnsi="Arial" w:cs="Arial"/>
          <w:bCs/>
          <w:color w:val="000000"/>
          <w:sz w:val="19"/>
          <w:szCs w:val="19"/>
        </w:rPr>
        <w:t>=</w:t>
      </w:r>
      <w:r w:rsidR="002E185B" w:rsidRPr="00ED4954">
        <w:rPr>
          <w:rFonts w:ascii="Arial" w:hAnsi="Arial" w:cs="Arial"/>
          <w:bCs/>
          <w:color w:val="969696"/>
          <w:sz w:val="19"/>
          <w:szCs w:val="19"/>
        </w:rPr>
        <w:t>@"</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base := _bloc+.</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_bloc  := code;</w:t>
      </w:r>
      <w:r w:rsidR="00AD3F1A" w:rsidRPr="00ED4954">
        <w:rPr>
          <w:rFonts w:ascii="Arial" w:hAnsi="Arial" w:cs="Arial"/>
          <w:bCs/>
          <w:color w:val="969696"/>
          <w:sz w:val="19"/>
          <w:szCs w:val="19"/>
        </w:rPr>
        <w:t>mot</w:t>
      </w:r>
      <w:r w:rsidRPr="00ED4954">
        <w:rPr>
          <w:rFonts w:ascii="Arial" w:hAnsi="Arial" w:cs="Arial"/>
          <w:bCs/>
          <w:color w:val="969696"/>
          <w:sz w:val="19"/>
          <w:szCs w:val="19"/>
        </w:rPr>
        <w:t>;</w:t>
      </w:r>
      <w:r w:rsidR="00820E0C" w:rsidRPr="00ED4954">
        <w:rPr>
          <w:rFonts w:ascii="Arial" w:hAnsi="Arial" w:cs="Arial"/>
          <w:bCs/>
          <w:color w:val="969696"/>
          <w:sz w:val="19"/>
          <w:szCs w:val="19"/>
        </w:rPr>
        <w:t>nombre</w:t>
      </w:r>
      <w:r w:rsidRPr="00ED4954">
        <w:rPr>
          <w:rFonts w:ascii="Arial" w:hAnsi="Arial" w:cs="Arial"/>
          <w:bCs/>
          <w:color w:val="969696"/>
          <w:sz w:val="19"/>
          <w:szCs w:val="19"/>
        </w:rPr>
        <w:t>;%s.</w:t>
      </w:r>
    </w:p>
    <w:p w:rsidR="002E185B" w:rsidRPr="00ED4954" w:rsidRDefault="00AD3F1A"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mot</w:t>
      </w:r>
      <w:r w:rsidR="002E185B" w:rsidRPr="00ED4954">
        <w:rPr>
          <w:rFonts w:ascii="Arial" w:hAnsi="Arial" w:cs="Arial"/>
          <w:bCs/>
          <w:color w:val="969696"/>
          <w:sz w:val="19"/>
          <w:szCs w:val="19"/>
        </w:rPr>
        <w:t xml:space="preserve"> := </w:t>
      </w:r>
      <w:r w:rsidR="00BB2D66" w:rsidRPr="00ED4954">
        <w:rPr>
          <w:rFonts w:ascii="Arial" w:hAnsi="Arial" w:cs="Arial"/>
          <w:bCs/>
          <w:color w:val="969696"/>
          <w:sz w:val="19"/>
          <w:szCs w:val="19"/>
        </w:rPr>
        <w:t>%a+</w:t>
      </w:r>
      <w:r w:rsidR="002E185B" w:rsidRPr="00ED4954">
        <w:rPr>
          <w:rFonts w:ascii="Arial" w:hAnsi="Arial" w:cs="Arial"/>
          <w:bCs/>
          <w:color w:val="969696"/>
          <w:sz w:val="19"/>
          <w:szCs w:val="19"/>
        </w:rPr>
        <w:t>.</w:t>
      </w:r>
    </w:p>
    <w:p w:rsidR="002E185B" w:rsidRPr="00ED4954" w:rsidRDefault="00820E0C"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nombre</w:t>
      </w:r>
      <w:r w:rsidR="002E185B" w:rsidRPr="00ED4954">
        <w:rPr>
          <w:rFonts w:ascii="Arial" w:hAnsi="Arial" w:cs="Arial"/>
          <w:bCs/>
          <w:color w:val="969696"/>
          <w:sz w:val="19"/>
          <w:szCs w:val="19"/>
        </w:rPr>
        <w:t xml:space="preserve"> := %d+.</w:t>
      </w:r>
    </w:p>
    <w:p w:rsidR="002E185B" w:rsidRPr="00ED4954" w:rsidRDefault="002E185B" w:rsidP="002E185B">
      <w:pPr>
        <w:autoSpaceDE w:val="0"/>
        <w:autoSpaceDN w:val="0"/>
        <w:adjustRightInd w:val="0"/>
        <w:rPr>
          <w:rFonts w:ascii="Arial" w:hAnsi="Arial" w:cs="Arial"/>
          <w:bCs/>
          <w:color w:val="969696"/>
          <w:sz w:val="19"/>
          <w:szCs w:val="19"/>
        </w:rPr>
      </w:pPr>
      <w:r w:rsidRPr="00ED4954">
        <w:rPr>
          <w:rFonts w:ascii="Arial" w:hAnsi="Arial" w:cs="Arial"/>
          <w:bCs/>
          <w:color w:val="969696"/>
          <w:sz w:val="19"/>
          <w:szCs w:val="19"/>
        </w:rPr>
        <w:t>code := %C,%d+,%c.</w:t>
      </w:r>
    </w:p>
    <w:p w:rsidR="002E185B" w:rsidRPr="00ED4954" w:rsidRDefault="002E185B" w:rsidP="002E185B">
      <w:pPr>
        <w:autoSpaceDE w:val="0"/>
        <w:autoSpaceDN w:val="0"/>
        <w:adjustRightInd w:val="0"/>
        <w:rPr>
          <w:rFonts w:ascii="Arial" w:hAnsi="Arial" w:cs="Arial"/>
          <w:bCs/>
          <w:color w:val="969696"/>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969696"/>
          <w:sz w:val="19"/>
          <w:szCs w:val="19"/>
        </w:rPr>
        <w:t>"@</w:t>
      </w:r>
      <w:r w:rsidRPr="00ED4954">
        <w:rPr>
          <w:rFonts w:ascii="Arial" w:hAnsi="Arial" w:cs="Arial"/>
          <w:bCs/>
          <w:color w:val="000000"/>
          <w:sz w:val="19"/>
          <w:szCs w:val="19"/>
        </w:rPr>
        <w:t>;</w:t>
      </w:r>
    </w:p>
    <w:p w:rsidR="002E185B" w:rsidRPr="00ED4954" w:rsidRDefault="002E185B" w:rsidP="002E185B">
      <w:pPr>
        <w:autoSpaceDE w:val="0"/>
        <w:autoSpaceDN w:val="0"/>
        <w:adjustRightInd w:val="0"/>
        <w:rPr>
          <w:rFonts w:ascii="Arial" w:hAnsi="Arial" w:cs="Arial"/>
          <w:bCs/>
          <w:color w:val="000000"/>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w:t>
      </w:r>
      <w:r w:rsidR="0043496B">
        <w:rPr>
          <w:rFonts w:ascii="Arial" w:hAnsi="Arial" w:cs="Arial"/>
          <w:bCs/>
          <w:color w:val="55B455"/>
          <w:sz w:val="19"/>
          <w:szCs w:val="19"/>
        </w:rPr>
        <w:t>Nous la chargeons</w:t>
      </w:r>
    </w:p>
    <w:p w:rsidR="002E185B" w:rsidRPr="00ED4954" w:rsidRDefault="00820E0C" w:rsidP="002E185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grammaire g</w:t>
      </w:r>
      <w:r w:rsidR="002E185B" w:rsidRPr="00ED4954">
        <w:rPr>
          <w:rFonts w:ascii="Arial" w:hAnsi="Arial" w:cs="Arial"/>
          <w:bCs/>
          <w:color w:val="000000"/>
          <w:sz w:val="19"/>
          <w:szCs w:val="19"/>
        </w:rPr>
        <w:t>(r);</w:t>
      </w:r>
    </w:p>
    <w:p w:rsidR="002E185B" w:rsidRPr="00ED4954" w:rsidRDefault="002E185B" w:rsidP="002E185B">
      <w:pPr>
        <w:autoSpaceDE w:val="0"/>
        <w:autoSpaceDN w:val="0"/>
        <w:adjustRightInd w:val="0"/>
        <w:rPr>
          <w:rFonts w:ascii="Arial" w:hAnsi="Arial" w:cs="Arial"/>
          <w:bCs/>
          <w:color w:val="000000"/>
          <w:sz w:val="19"/>
          <w:szCs w:val="19"/>
        </w:rPr>
      </w:pPr>
    </w:p>
    <w:p w:rsidR="002E185B" w:rsidRPr="00ED4954" w:rsidRDefault="002E185B" w:rsidP="002E185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w:t>
      </w:r>
      <w:r w:rsidR="0043496B">
        <w:rPr>
          <w:rFonts w:ascii="Arial" w:hAnsi="Arial" w:cs="Arial"/>
          <w:bCs/>
          <w:color w:val="55B455"/>
          <w:sz w:val="19"/>
          <w:szCs w:val="19"/>
        </w:rPr>
        <w:t>nous explosons notre chaine en une table de caractères</w:t>
      </w:r>
    </w:p>
    <w:p w:rsidR="002E185B" w:rsidRPr="00ED4954" w:rsidRDefault="00BE54FF" w:rsidP="002E185B">
      <w:pPr>
        <w:autoSpaceDE w:val="0"/>
        <w:autoSpaceDN w:val="0"/>
        <w:adjustRightInd w:val="0"/>
        <w:rPr>
          <w:rFonts w:ascii="Arial" w:hAnsi="Arial" w:cs="Arial"/>
          <w:bCs/>
          <w:color w:val="000000"/>
          <w:sz w:val="19"/>
          <w:szCs w:val="19"/>
        </w:rPr>
      </w:pPr>
      <w:r>
        <w:rPr>
          <w:rFonts w:ascii="Arial" w:hAnsi="Arial" w:cs="Arial"/>
          <w:bCs/>
          <w:color w:val="0000FF"/>
          <w:sz w:val="19"/>
          <w:szCs w:val="19"/>
        </w:rPr>
        <w:t>chaine</w:t>
      </w:r>
      <w:r w:rsidR="002E185B" w:rsidRPr="00ED4954">
        <w:rPr>
          <w:rFonts w:ascii="Arial" w:hAnsi="Arial" w:cs="Arial"/>
          <w:bCs/>
          <w:color w:val="000000"/>
          <w:sz w:val="19"/>
          <w:szCs w:val="19"/>
        </w:rPr>
        <w:t xml:space="preserve"> </w:t>
      </w:r>
      <w:r>
        <w:rPr>
          <w:rFonts w:ascii="Arial" w:hAnsi="Arial" w:cs="Arial"/>
          <w:bCs/>
          <w:color w:val="000000"/>
          <w:sz w:val="19"/>
          <w:szCs w:val="19"/>
        </w:rPr>
        <w:t>c</w:t>
      </w:r>
      <w:r w:rsidR="002E185B" w:rsidRPr="00ED4954">
        <w:rPr>
          <w:rFonts w:ascii="Arial" w:hAnsi="Arial" w:cs="Arial"/>
          <w:bCs/>
          <w:color w:val="000000"/>
          <w:sz w:val="19"/>
          <w:szCs w:val="19"/>
        </w:rPr>
        <w:t>=</w:t>
      </w:r>
      <w:r w:rsidR="002E185B" w:rsidRPr="00ED4954">
        <w:rPr>
          <w:rFonts w:ascii="Arial" w:hAnsi="Arial" w:cs="Arial"/>
          <w:bCs/>
          <w:color w:val="FF0000"/>
          <w:sz w:val="19"/>
          <w:szCs w:val="19"/>
        </w:rPr>
        <w:t>"Test 123 T234e"</w:t>
      </w:r>
      <w:r w:rsidR="002E185B" w:rsidRPr="00ED4954">
        <w:rPr>
          <w:rFonts w:ascii="Arial" w:hAnsi="Arial" w:cs="Arial"/>
          <w:bCs/>
          <w:color w:val="000000"/>
          <w:sz w:val="19"/>
          <w:szCs w:val="19"/>
        </w:rPr>
        <w:t>;</w:t>
      </w:r>
    </w:p>
    <w:p w:rsidR="002E185B" w:rsidRPr="00ED4954" w:rsidRDefault="00BE54FF" w:rsidP="002E185B">
      <w:pPr>
        <w:autoSpaceDE w:val="0"/>
        <w:autoSpaceDN w:val="0"/>
        <w:adjustRightInd w:val="0"/>
        <w:rPr>
          <w:rFonts w:ascii="Arial" w:hAnsi="Arial" w:cs="Arial"/>
          <w:bCs/>
          <w:color w:val="000000"/>
          <w:sz w:val="19"/>
          <w:szCs w:val="19"/>
        </w:rPr>
      </w:pPr>
      <w:r>
        <w:rPr>
          <w:rFonts w:ascii="Arial" w:hAnsi="Arial" w:cs="Arial"/>
          <w:bCs/>
          <w:color w:val="0000FF"/>
          <w:sz w:val="19"/>
          <w:szCs w:val="19"/>
        </w:rPr>
        <w:t>table te</w:t>
      </w:r>
      <w:r w:rsidR="00E113B6">
        <w:rPr>
          <w:rFonts w:ascii="Arial" w:hAnsi="Arial" w:cs="Arial"/>
          <w:bCs/>
          <w:color w:val="000000"/>
          <w:sz w:val="19"/>
          <w:szCs w:val="19"/>
        </w:rPr>
        <w:t>=c</w:t>
      </w:r>
      <w:r w:rsidR="002E185B" w:rsidRPr="00ED4954">
        <w:rPr>
          <w:rFonts w:ascii="Arial" w:hAnsi="Arial" w:cs="Arial"/>
          <w:bCs/>
          <w:color w:val="000000"/>
          <w:sz w:val="19"/>
          <w:szCs w:val="19"/>
        </w:rPr>
        <w:t>.</w:t>
      </w:r>
      <w:r>
        <w:rPr>
          <w:rFonts w:ascii="Arial" w:hAnsi="Arial" w:cs="Arial"/>
          <w:bCs/>
          <w:color w:val="A0640A"/>
          <w:sz w:val="19"/>
          <w:szCs w:val="19"/>
        </w:rPr>
        <w:t>éclate</w:t>
      </w:r>
      <w:r w:rsidR="002E185B" w:rsidRPr="00ED4954">
        <w:rPr>
          <w:rFonts w:ascii="Arial" w:hAnsi="Arial" w:cs="Arial"/>
          <w:bCs/>
          <w:color w:val="000000"/>
          <w:sz w:val="19"/>
          <w:szCs w:val="19"/>
        </w:rPr>
        <w:t>(</w:t>
      </w:r>
      <w:r w:rsidR="002E185B" w:rsidRPr="00ED4954">
        <w:rPr>
          <w:rFonts w:ascii="Arial" w:hAnsi="Arial" w:cs="Arial"/>
          <w:bCs/>
          <w:color w:val="FF0000"/>
          <w:sz w:val="19"/>
          <w:szCs w:val="19"/>
        </w:rPr>
        <w:t>""</w:t>
      </w:r>
      <w:r w:rsidR="002E185B" w:rsidRPr="00ED4954">
        <w:rPr>
          <w:rFonts w:ascii="Arial" w:hAnsi="Arial" w:cs="Arial"/>
          <w:bCs/>
          <w:color w:val="000000"/>
          <w:sz w:val="19"/>
          <w:szCs w:val="19"/>
        </w:rPr>
        <w:t>);</w:t>
      </w:r>
    </w:p>
    <w:p w:rsidR="002E185B" w:rsidRPr="00ED4954" w:rsidRDefault="002E185B" w:rsidP="002E185B">
      <w:pPr>
        <w:autoSpaceDE w:val="0"/>
        <w:autoSpaceDN w:val="0"/>
        <w:adjustRightInd w:val="0"/>
        <w:rPr>
          <w:rFonts w:ascii="Arial" w:hAnsi="Arial" w:cs="Arial"/>
          <w:bCs/>
          <w:color w:val="000000"/>
          <w:sz w:val="19"/>
          <w:szCs w:val="19"/>
        </w:rPr>
      </w:pPr>
    </w:p>
    <w:p w:rsidR="002E185B" w:rsidRPr="006907F7" w:rsidRDefault="002E185B" w:rsidP="002E185B">
      <w:pPr>
        <w:autoSpaceDE w:val="0"/>
        <w:autoSpaceDN w:val="0"/>
        <w:adjustRightInd w:val="0"/>
        <w:rPr>
          <w:rFonts w:ascii="Arial" w:hAnsi="Arial" w:cs="Arial"/>
          <w:bCs/>
          <w:color w:val="000000"/>
          <w:sz w:val="19"/>
          <w:szCs w:val="19"/>
          <w:lang w:val="en-GB"/>
        </w:rPr>
      </w:pPr>
      <w:r w:rsidRPr="006907F7">
        <w:rPr>
          <w:rFonts w:ascii="Arial" w:hAnsi="Arial" w:cs="Arial"/>
          <w:bCs/>
          <w:color w:val="55B455"/>
          <w:sz w:val="19"/>
          <w:szCs w:val="19"/>
          <w:lang w:val="en-GB"/>
        </w:rPr>
        <w:t>//we apply the grammar to the character vector</w:t>
      </w:r>
    </w:p>
    <w:p w:rsidR="002E185B" w:rsidRPr="00ED4954" w:rsidRDefault="008639D7" w:rsidP="002E185B">
      <w:pPr>
        <w:autoSpaceDE w:val="0"/>
        <w:autoSpaceDN w:val="0"/>
        <w:adjustRightInd w:val="0"/>
        <w:rPr>
          <w:rFonts w:ascii="Arial" w:hAnsi="Arial" w:cs="Arial"/>
          <w:bCs/>
          <w:color w:val="000000"/>
          <w:sz w:val="19"/>
          <w:szCs w:val="19"/>
        </w:rPr>
      </w:pPr>
      <w:r>
        <w:rPr>
          <w:rFonts w:ascii="Arial" w:hAnsi="Arial" w:cs="Arial"/>
          <w:bCs/>
          <w:color w:val="0000FF"/>
          <w:sz w:val="19"/>
          <w:szCs w:val="19"/>
        </w:rPr>
        <w:t>table</w:t>
      </w:r>
      <w:r w:rsidR="002E185B" w:rsidRPr="00ED4954">
        <w:rPr>
          <w:rFonts w:ascii="Arial" w:hAnsi="Arial" w:cs="Arial"/>
          <w:bCs/>
          <w:color w:val="000000"/>
          <w:sz w:val="19"/>
          <w:szCs w:val="19"/>
        </w:rPr>
        <w:t xml:space="preserve">  </w:t>
      </w:r>
      <w:r>
        <w:rPr>
          <w:rFonts w:ascii="Arial" w:hAnsi="Arial" w:cs="Arial"/>
          <w:bCs/>
          <w:color w:val="000000"/>
          <w:sz w:val="19"/>
          <w:szCs w:val="19"/>
        </w:rPr>
        <w:t>t</w:t>
      </w:r>
      <w:r w:rsidR="002E185B" w:rsidRPr="00ED4954">
        <w:rPr>
          <w:rFonts w:ascii="Arial" w:hAnsi="Arial" w:cs="Arial"/>
          <w:bCs/>
          <w:color w:val="000000"/>
          <w:sz w:val="19"/>
          <w:szCs w:val="19"/>
        </w:rPr>
        <w:t>=</w:t>
      </w:r>
      <w:r w:rsidR="005F2FEC" w:rsidRPr="00ED4954">
        <w:rPr>
          <w:rFonts w:ascii="Arial" w:hAnsi="Arial" w:cs="Arial"/>
          <w:bCs/>
          <w:color w:val="000000"/>
          <w:sz w:val="19"/>
          <w:szCs w:val="19"/>
        </w:rPr>
        <w:t>g.applique</w:t>
      </w:r>
      <w:r>
        <w:rPr>
          <w:rFonts w:ascii="Arial" w:hAnsi="Arial" w:cs="Arial"/>
          <w:bCs/>
          <w:color w:val="000000"/>
          <w:sz w:val="19"/>
          <w:szCs w:val="19"/>
        </w:rPr>
        <w:t>(te</w:t>
      </w:r>
      <w:r w:rsidR="002E185B" w:rsidRPr="00ED4954">
        <w:rPr>
          <w:rFonts w:ascii="Arial" w:hAnsi="Arial" w:cs="Arial"/>
          <w:bCs/>
          <w:color w:val="000000"/>
          <w:sz w:val="19"/>
          <w:szCs w:val="19"/>
        </w:rPr>
        <w:t>);</w:t>
      </w:r>
    </w:p>
    <w:p w:rsidR="002E185B" w:rsidRPr="00ED4954" w:rsidRDefault="002F48D8" w:rsidP="002E185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afficheligne</w:t>
      </w:r>
      <w:r w:rsidR="008639D7">
        <w:rPr>
          <w:rFonts w:ascii="Arial" w:hAnsi="Arial" w:cs="Arial"/>
          <w:bCs/>
          <w:color w:val="000000"/>
          <w:sz w:val="19"/>
          <w:szCs w:val="19"/>
        </w:rPr>
        <w:t>(t</w:t>
      </w:r>
      <w:r w:rsidR="002E185B" w:rsidRPr="00ED4954">
        <w:rPr>
          <w:rFonts w:ascii="Arial" w:hAnsi="Arial" w:cs="Arial"/>
          <w:bCs/>
          <w:color w:val="000000"/>
          <w:sz w:val="19"/>
          <w:szCs w:val="19"/>
        </w:rPr>
        <w:t>);</w:t>
      </w:r>
    </w:p>
    <w:p w:rsidR="002E185B" w:rsidRPr="00ED4954" w:rsidRDefault="002E185B" w:rsidP="002E185B">
      <w:pPr>
        <w:pStyle w:val="Body"/>
        <w:rPr>
          <w:rFonts w:ascii="Arial" w:hAnsi="Arial" w:cs="Arial"/>
          <w:lang w:val="fr-FR"/>
        </w:rPr>
      </w:pPr>
    </w:p>
    <w:p w:rsidR="002E185B" w:rsidRPr="00ED4954" w:rsidRDefault="009969F1" w:rsidP="002E185B">
      <w:pPr>
        <w:pStyle w:val="Body"/>
        <w:rPr>
          <w:rFonts w:ascii="Arial" w:hAnsi="Arial" w:cs="Arial"/>
          <w:lang w:val="fr-FR"/>
        </w:rPr>
      </w:pPr>
      <w:r>
        <w:rPr>
          <w:rFonts w:ascii="Arial" w:hAnsi="Arial" w:cs="Arial"/>
          <w:lang w:val="fr-FR"/>
        </w:rPr>
        <w:t>Ce qui nous donne</w:t>
      </w:r>
      <w:r w:rsidR="002E185B" w:rsidRPr="00ED4954">
        <w:rPr>
          <w:rFonts w:ascii="Arial" w:hAnsi="Arial" w:cs="Arial"/>
          <w:lang w:val="fr-FR"/>
        </w:rPr>
        <w:t>:</w:t>
      </w:r>
    </w:p>
    <w:p w:rsidR="004F1008" w:rsidRPr="004F1008" w:rsidRDefault="004F1008" w:rsidP="004F1008">
      <w:pPr>
        <w:autoSpaceDE w:val="0"/>
        <w:autoSpaceDN w:val="0"/>
        <w:adjustRightInd w:val="0"/>
        <w:jc w:val="center"/>
        <w:rPr>
          <w:rFonts w:ascii="Arial" w:hAnsi="Arial" w:cs="Arial"/>
          <w:b/>
          <w:bCs/>
          <w:color w:val="000000"/>
          <w:sz w:val="20"/>
          <w:szCs w:val="20"/>
        </w:rPr>
      </w:pPr>
      <w:r w:rsidRPr="004F1008">
        <w:rPr>
          <w:rFonts w:ascii="Arial" w:hAnsi="Arial" w:cs="Arial"/>
          <w:b/>
          <w:bCs/>
          <w:color w:val="000000"/>
          <w:sz w:val="20"/>
          <w:szCs w:val="20"/>
        </w:rPr>
        <w:lastRenderedPageBreak/>
        <w:t>['base',['mot','T','e','s','t'],' ',['nombre','1','2','3'],' ',['code','T','2','3','4','e']]</w:t>
      </w:r>
    </w:p>
    <w:p w:rsidR="002E185B" w:rsidRPr="00ED4954" w:rsidRDefault="002E185B" w:rsidP="002E185B">
      <w:pPr>
        <w:autoSpaceDE w:val="0"/>
        <w:autoSpaceDN w:val="0"/>
        <w:adjustRightInd w:val="0"/>
        <w:jc w:val="center"/>
        <w:rPr>
          <w:rFonts w:ascii="Arial" w:hAnsi="Arial" w:cs="Arial"/>
          <w:b/>
          <w:bCs/>
          <w:color w:val="000000"/>
          <w:sz w:val="20"/>
          <w:szCs w:val="20"/>
        </w:rPr>
      </w:pPr>
    </w:p>
    <w:p w:rsidR="002E185B" w:rsidRPr="00ED4954" w:rsidRDefault="002E185B" w:rsidP="002E185B">
      <w:pPr>
        <w:pStyle w:val="Body"/>
        <w:rPr>
          <w:rFonts w:ascii="Arial" w:hAnsi="Arial" w:cs="Arial"/>
          <w:lang w:val="fr-FR"/>
        </w:rPr>
      </w:pPr>
    </w:p>
    <w:p w:rsidR="002E185B" w:rsidRPr="00ED4954" w:rsidRDefault="002E185B" w:rsidP="002E185B">
      <w:pPr>
        <w:pStyle w:val="Heading3"/>
        <w:rPr>
          <w:lang w:val="fr-FR"/>
        </w:rPr>
      </w:pPr>
      <w:bookmarkStart w:id="200" w:name="_Toc423081927"/>
      <w:bookmarkStart w:id="201" w:name="_Toc451936463"/>
      <w:r w:rsidRPr="00ED4954">
        <w:rPr>
          <w:lang w:val="fr-FR"/>
        </w:rPr>
        <w:t>F</w:t>
      </w:r>
      <w:r w:rsidR="0029375F">
        <w:rPr>
          <w:lang w:val="fr-FR"/>
        </w:rPr>
        <w:t>o</w:t>
      </w:r>
      <w:r w:rsidRPr="00ED4954">
        <w:rPr>
          <w:lang w:val="fr-FR"/>
        </w:rPr>
        <w:t>nction</w:t>
      </w:r>
      <w:bookmarkEnd w:id="200"/>
      <w:bookmarkEnd w:id="201"/>
    </w:p>
    <w:p w:rsidR="0029375F" w:rsidRDefault="0029375F" w:rsidP="002E185B">
      <w:pPr>
        <w:pStyle w:val="Body"/>
        <w:rPr>
          <w:rFonts w:ascii="Arial" w:hAnsi="Arial" w:cs="Arial"/>
          <w:lang w:val="fr-FR"/>
        </w:rPr>
      </w:pPr>
      <w:r>
        <w:rPr>
          <w:rFonts w:ascii="Arial" w:hAnsi="Arial" w:cs="Arial"/>
          <w:lang w:val="fr-FR"/>
        </w:rPr>
        <w:t>On peut enfin associer une fonction à une grammaire, dont la signature est la suivante :</w:t>
      </w:r>
    </w:p>
    <w:p w:rsidR="002E185B" w:rsidRPr="0029375F" w:rsidRDefault="002E185B" w:rsidP="002E185B">
      <w:pPr>
        <w:pStyle w:val="Body"/>
        <w:jc w:val="center"/>
        <w:rPr>
          <w:rFonts w:ascii="Arial" w:hAnsi="Arial" w:cs="Arial"/>
          <w:lang w:val="fr-CA"/>
        </w:rPr>
      </w:pPr>
      <w:r w:rsidRPr="0029375F">
        <w:rPr>
          <w:rFonts w:ascii="Arial" w:hAnsi="Arial" w:cs="Arial"/>
          <w:lang w:val="fr-CA"/>
        </w:rPr>
        <w:t>f</w:t>
      </w:r>
      <w:r w:rsidR="0029375F" w:rsidRPr="0029375F">
        <w:rPr>
          <w:rFonts w:ascii="Arial" w:hAnsi="Arial" w:cs="Arial"/>
          <w:lang w:val="fr-CA"/>
        </w:rPr>
        <w:t>o</w:t>
      </w:r>
      <w:r w:rsidRPr="0029375F">
        <w:rPr>
          <w:rFonts w:ascii="Arial" w:hAnsi="Arial" w:cs="Arial"/>
          <w:lang w:val="fr-CA"/>
        </w:rPr>
        <w:t xml:space="preserve">nction </w:t>
      </w:r>
      <w:r w:rsidR="0029375F" w:rsidRPr="0029375F">
        <w:rPr>
          <w:rFonts w:ascii="Arial" w:hAnsi="Arial" w:cs="Arial"/>
          <w:lang w:val="fr-CA"/>
        </w:rPr>
        <w:t>appelgrm</w:t>
      </w:r>
      <w:r w:rsidRPr="0029375F">
        <w:rPr>
          <w:rFonts w:ascii="Arial" w:hAnsi="Arial" w:cs="Arial"/>
          <w:lang w:val="fr-CA"/>
        </w:rPr>
        <w:t>(</w:t>
      </w:r>
      <w:r w:rsidR="0029375F" w:rsidRPr="0029375F">
        <w:rPr>
          <w:rFonts w:ascii="Arial" w:hAnsi="Arial" w:cs="Arial"/>
          <w:lang w:val="fr-CA"/>
        </w:rPr>
        <w:t>chaine tête</w:t>
      </w:r>
      <w:r w:rsidRPr="0029375F">
        <w:rPr>
          <w:rFonts w:ascii="Arial" w:hAnsi="Arial" w:cs="Arial"/>
          <w:lang w:val="fr-CA"/>
        </w:rPr>
        <w:t xml:space="preserve">, </w:t>
      </w:r>
      <w:r w:rsidR="0029375F">
        <w:rPr>
          <w:rFonts w:ascii="Arial" w:hAnsi="Arial" w:cs="Arial"/>
          <w:lang w:val="fr-CA"/>
        </w:rPr>
        <w:t xml:space="preserve">omni </w:t>
      </w:r>
      <w:r w:rsidRPr="0029375F">
        <w:rPr>
          <w:rFonts w:ascii="Arial" w:hAnsi="Arial" w:cs="Arial"/>
          <w:lang w:val="fr-CA"/>
        </w:rPr>
        <w:t>structure</w:t>
      </w:r>
      <w:r w:rsidR="002A6C93">
        <w:rPr>
          <w:rFonts w:ascii="Arial" w:hAnsi="Arial" w:cs="Arial"/>
          <w:lang w:val="fr-CA"/>
        </w:rPr>
        <w:t>,nombre pos</w:t>
      </w:r>
      <w:r w:rsidRPr="0029375F">
        <w:rPr>
          <w:rFonts w:ascii="Arial" w:hAnsi="Arial" w:cs="Arial"/>
          <w:lang w:val="fr-CA"/>
        </w:rPr>
        <w:t>).</w:t>
      </w:r>
    </w:p>
    <w:p w:rsidR="002C3824" w:rsidRPr="00CE6E12" w:rsidRDefault="002C3824" w:rsidP="002E185B">
      <w:pPr>
        <w:pStyle w:val="Body"/>
        <w:rPr>
          <w:rFonts w:ascii="Arial" w:hAnsi="Arial" w:cs="Arial"/>
          <w:lang w:val="fr-CA"/>
        </w:rPr>
      </w:pPr>
      <w:r>
        <w:rPr>
          <w:rFonts w:ascii="Arial" w:hAnsi="Arial" w:cs="Arial"/>
          <w:lang w:val="fr-FR"/>
        </w:rPr>
        <w:t>Cette fonction est appelé</w:t>
      </w:r>
      <w:r w:rsidR="00BC4739">
        <w:rPr>
          <w:rFonts w:ascii="Arial" w:hAnsi="Arial" w:cs="Arial"/>
          <w:lang w:val="fr-FR"/>
        </w:rPr>
        <w:t>e</w:t>
      </w:r>
      <w:r>
        <w:rPr>
          <w:rFonts w:ascii="Arial" w:hAnsi="Arial" w:cs="Arial"/>
          <w:lang w:val="fr-FR"/>
        </w:rPr>
        <w:t xml:space="preserve"> chaque fois qu’une structure a été déterminée par une règle. Si cette fonction renvoie </w:t>
      </w:r>
      <w:r>
        <w:rPr>
          <w:rFonts w:ascii="Arial" w:hAnsi="Arial" w:cs="Arial"/>
          <w:i/>
          <w:lang w:val="fr-FR"/>
        </w:rPr>
        <w:t>faux</w:t>
      </w:r>
      <w:r>
        <w:rPr>
          <w:rFonts w:ascii="Arial" w:hAnsi="Arial" w:cs="Arial"/>
          <w:lang w:val="fr-FR"/>
        </w:rPr>
        <w:t>, alors l’application de la règle échoue aussi.</w:t>
      </w:r>
      <w:r w:rsidR="00CE6E12">
        <w:rPr>
          <w:rFonts w:ascii="Arial" w:hAnsi="Arial" w:cs="Arial"/>
          <w:lang w:val="fr-FR"/>
        </w:rPr>
        <w:t xml:space="preserve"> </w:t>
      </w:r>
      <w:r w:rsidR="00F33055" w:rsidRPr="00F33055">
        <w:rPr>
          <w:rFonts w:ascii="Arial" w:hAnsi="Arial" w:cs="Arial"/>
          <w:i/>
          <w:lang w:val="fr-FR"/>
        </w:rPr>
        <w:t>p</w:t>
      </w:r>
      <w:r w:rsidR="00CE6E12" w:rsidRPr="00F33055">
        <w:rPr>
          <w:rFonts w:ascii="Arial" w:hAnsi="Arial" w:cs="Arial"/>
          <w:i/>
          <w:lang w:val="fr-FR"/>
        </w:rPr>
        <w:t>os</w:t>
      </w:r>
      <w:r w:rsidR="00CE6E12">
        <w:rPr>
          <w:rFonts w:ascii="Arial" w:hAnsi="Arial" w:cs="Arial"/>
          <w:lang w:val="fr-FR"/>
        </w:rPr>
        <w:t xml:space="preserve"> correspond </w:t>
      </w:r>
      <w:r w:rsidR="00CE6E12">
        <w:rPr>
          <w:rFonts w:ascii="Arial" w:hAnsi="Arial" w:cs="Arial"/>
          <w:lang w:val="fr-CA"/>
        </w:rPr>
        <w:t>à la dernière position atteinte dans le texte traité.</w:t>
      </w:r>
    </w:p>
    <w:p w:rsidR="002E185B" w:rsidRPr="00ED4954" w:rsidRDefault="002C3824" w:rsidP="002E185B">
      <w:pPr>
        <w:pStyle w:val="Heading4"/>
        <w:rPr>
          <w:lang w:val="fr-FR"/>
        </w:rPr>
      </w:pPr>
      <w:r>
        <w:rPr>
          <w:lang w:val="fr-FR"/>
        </w:rPr>
        <w:t>Exe</w:t>
      </w:r>
      <w:r w:rsidR="002E185B" w:rsidRPr="00ED4954">
        <w:rPr>
          <w:lang w:val="fr-FR"/>
        </w:rPr>
        <w:t>mple</w:t>
      </w: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0000FF"/>
          <w:sz w:val="19"/>
          <w:szCs w:val="19"/>
        </w:rPr>
        <w:t>chaine</w:t>
      </w:r>
      <w:r w:rsidRPr="00514DCE">
        <w:rPr>
          <w:rFonts w:ascii="Arial" w:hAnsi="Arial" w:cs="Arial"/>
          <w:bCs/>
          <w:color w:val="000000"/>
          <w:sz w:val="19"/>
          <w:szCs w:val="19"/>
        </w:rPr>
        <w:t xml:space="preserve"> r=</w:t>
      </w:r>
      <w:r w:rsidRPr="00514DCE">
        <w:rPr>
          <w:rFonts w:ascii="Arial" w:hAnsi="Arial" w:cs="Arial"/>
          <w:bCs/>
          <w:color w:val="969696"/>
          <w:sz w:val="19"/>
          <w:szCs w:val="19"/>
        </w:rPr>
        <w:t>@"</w:t>
      </w:r>
    </w:p>
    <w:p w:rsidR="0080418B" w:rsidRPr="00514DCE" w:rsidRDefault="0080418B" w:rsidP="0080418B">
      <w:pPr>
        <w:autoSpaceDE w:val="0"/>
        <w:autoSpaceDN w:val="0"/>
        <w:adjustRightInd w:val="0"/>
        <w:rPr>
          <w:rFonts w:ascii="Arial" w:hAnsi="Arial" w:cs="Arial"/>
          <w:bCs/>
          <w:color w:val="969696"/>
          <w:sz w:val="19"/>
          <w:szCs w:val="19"/>
        </w:rPr>
      </w:pP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base := _bloc+.</w:t>
      </w: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_bloc  := code;mot;nombre;%s.</w:t>
      </w: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mot := %a+.</w:t>
      </w: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nombre := %d+.</w:t>
      </w:r>
    </w:p>
    <w:p w:rsidR="0080418B" w:rsidRPr="00514DCE" w:rsidRDefault="0080418B" w:rsidP="0080418B">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code := %C,%d+,%c.</w:t>
      </w:r>
    </w:p>
    <w:p w:rsidR="0080418B" w:rsidRPr="00514DCE" w:rsidRDefault="0080418B" w:rsidP="0080418B">
      <w:pPr>
        <w:autoSpaceDE w:val="0"/>
        <w:autoSpaceDN w:val="0"/>
        <w:adjustRightInd w:val="0"/>
        <w:rPr>
          <w:rFonts w:ascii="Arial" w:hAnsi="Arial" w:cs="Arial"/>
          <w:bCs/>
          <w:color w:val="969696"/>
          <w:sz w:val="19"/>
          <w:szCs w:val="19"/>
        </w:rPr>
      </w:pP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969696"/>
          <w:sz w:val="19"/>
          <w:szCs w:val="19"/>
        </w:rPr>
        <w:t>"@</w:t>
      </w:r>
      <w:r w:rsidRPr="00514DCE">
        <w:rPr>
          <w:rFonts w:ascii="Arial" w:hAnsi="Arial" w:cs="Arial"/>
          <w:bCs/>
          <w:color w:val="000000"/>
          <w:sz w:val="19"/>
          <w:szCs w:val="19"/>
        </w:rPr>
        <w:t>;</w:t>
      </w:r>
    </w:p>
    <w:p w:rsidR="0080418B" w:rsidRPr="00514DCE" w:rsidRDefault="0080418B" w:rsidP="0080418B">
      <w:pPr>
        <w:autoSpaceDE w:val="0"/>
        <w:autoSpaceDN w:val="0"/>
        <w:adjustRightInd w:val="0"/>
        <w:rPr>
          <w:rFonts w:ascii="Arial" w:hAnsi="Arial" w:cs="Arial"/>
          <w:bCs/>
          <w:color w:val="000000"/>
          <w:sz w:val="19"/>
          <w:szCs w:val="19"/>
        </w:rPr>
      </w:pP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55B455"/>
          <w:sz w:val="19"/>
          <w:szCs w:val="19"/>
        </w:rPr>
        <w:t>//La fonction appelée</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fonction</w:t>
      </w:r>
      <w:r w:rsidRPr="00514DCE">
        <w:rPr>
          <w:rFonts w:ascii="Arial" w:hAnsi="Arial" w:cs="Arial"/>
          <w:bCs/>
          <w:color w:val="000000"/>
          <w:sz w:val="19"/>
          <w:szCs w:val="19"/>
        </w:rPr>
        <w:t xml:space="preserve"> </w:t>
      </w:r>
      <w:r w:rsidRPr="00514DCE">
        <w:rPr>
          <w:rFonts w:ascii="Arial" w:hAnsi="Arial" w:cs="Arial"/>
          <w:bCs/>
          <w:color w:val="8C00A0"/>
          <w:sz w:val="19"/>
          <w:szCs w:val="19"/>
        </w:rPr>
        <w:t>appelgrm</w:t>
      </w:r>
      <w:r w:rsidRPr="00514DCE">
        <w:rPr>
          <w:rFonts w:ascii="Arial" w:hAnsi="Arial" w:cs="Arial"/>
          <w:bCs/>
          <w:color w:val="000000"/>
          <w:sz w:val="19"/>
          <w:szCs w:val="19"/>
        </w:rPr>
        <w:t>(</w:t>
      </w:r>
      <w:r w:rsidRPr="00514DCE">
        <w:rPr>
          <w:rFonts w:ascii="Arial" w:hAnsi="Arial" w:cs="Arial"/>
          <w:bCs/>
          <w:color w:val="0000FF"/>
          <w:sz w:val="19"/>
          <w:szCs w:val="19"/>
        </w:rPr>
        <w:t>chaine</w:t>
      </w:r>
      <w:r w:rsidRPr="00514DCE">
        <w:rPr>
          <w:rFonts w:ascii="Arial" w:hAnsi="Arial" w:cs="Arial"/>
          <w:bCs/>
          <w:color w:val="000000"/>
          <w:sz w:val="19"/>
          <w:szCs w:val="19"/>
        </w:rPr>
        <w:t xml:space="preserve"> tête,</w:t>
      </w:r>
      <w:r w:rsidRPr="00514DCE">
        <w:rPr>
          <w:rFonts w:ascii="Arial" w:hAnsi="Arial" w:cs="Arial"/>
          <w:bCs/>
          <w:color w:val="0000FF"/>
          <w:sz w:val="19"/>
          <w:szCs w:val="19"/>
        </w:rPr>
        <w:t>omni</w:t>
      </w:r>
      <w:r w:rsidRPr="00514DCE">
        <w:rPr>
          <w:rFonts w:ascii="Arial" w:hAnsi="Arial" w:cs="Arial"/>
          <w:bCs/>
          <w:color w:val="000000"/>
          <w:sz w:val="19"/>
          <w:szCs w:val="19"/>
        </w:rPr>
        <w:t xml:space="preserve"> t</w:t>
      </w:r>
      <w:r w:rsidR="002A6C93">
        <w:rPr>
          <w:rFonts w:ascii="Arial" w:hAnsi="Arial" w:cs="Arial"/>
          <w:bCs/>
          <w:color w:val="000000"/>
          <w:sz w:val="19"/>
          <w:szCs w:val="19"/>
        </w:rPr>
        <w:t>,nombre pos</w:t>
      </w:r>
      <w:r w:rsidRPr="00514DCE">
        <w:rPr>
          <w:rFonts w:ascii="Arial" w:hAnsi="Arial" w:cs="Arial"/>
          <w:bCs/>
          <w:color w:val="000000"/>
          <w:sz w:val="19"/>
          <w:szCs w:val="19"/>
        </w:rPr>
        <w:t>) {</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 xml:space="preserve">     </w:t>
      </w:r>
      <w:r w:rsidRPr="00514DCE">
        <w:rPr>
          <w:rFonts w:ascii="Arial" w:hAnsi="Arial" w:cs="Arial"/>
          <w:bCs/>
          <w:color w:val="0000FF"/>
          <w:sz w:val="19"/>
          <w:szCs w:val="19"/>
        </w:rPr>
        <w:t>afficheligne</w:t>
      </w:r>
      <w:r w:rsidRPr="00514DCE">
        <w:rPr>
          <w:rFonts w:ascii="Arial" w:hAnsi="Arial" w:cs="Arial"/>
          <w:bCs/>
          <w:color w:val="000000"/>
          <w:sz w:val="19"/>
          <w:szCs w:val="19"/>
        </w:rPr>
        <w:t>(tête,t</w:t>
      </w:r>
      <w:r w:rsidR="00BC4739">
        <w:rPr>
          <w:rFonts w:ascii="Arial" w:hAnsi="Arial" w:cs="Arial"/>
          <w:bCs/>
          <w:color w:val="000000"/>
          <w:sz w:val="19"/>
          <w:szCs w:val="19"/>
        </w:rPr>
        <w:t>,pos</w:t>
      </w:r>
      <w:r w:rsidRPr="00514DCE">
        <w:rPr>
          <w:rFonts w:ascii="Arial" w:hAnsi="Arial" w:cs="Arial"/>
          <w:bCs/>
          <w:color w:val="000000"/>
          <w:sz w:val="19"/>
          <w:szCs w:val="19"/>
        </w:rPr>
        <w:t>);</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 xml:space="preserve">     </w:t>
      </w:r>
      <w:r w:rsidRPr="00514DCE">
        <w:rPr>
          <w:rFonts w:ascii="Arial" w:hAnsi="Arial" w:cs="Arial"/>
          <w:bCs/>
          <w:color w:val="0000FF"/>
          <w:sz w:val="19"/>
          <w:szCs w:val="19"/>
        </w:rPr>
        <w:t>renvoie</w:t>
      </w:r>
      <w:r w:rsidRPr="00514DCE">
        <w:rPr>
          <w:rFonts w:ascii="Arial" w:hAnsi="Arial" w:cs="Arial"/>
          <w:bCs/>
          <w:color w:val="000000"/>
          <w:sz w:val="19"/>
          <w:szCs w:val="19"/>
        </w:rPr>
        <w:t>(</w:t>
      </w:r>
      <w:r w:rsidRPr="00514DCE">
        <w:rPr>
          <w:rFonts w:ascii="Arial" w:hAnsi="Arial" w:cs="Arial"/>
          <w:bCs/>
          <w:color w:val="0000FF"/>
          <w:sz w:val="19"/>
          <w:szCs w:val="19"/>
        </w:rPr>
        <w:t>vrai</w:t>
      </w:r>
      <w:r w:rsidRPr="00514DCE">
        <w:rPr>
          <w:rFonts w:ascii="Arial" w:hAnsi="Arial" w:cs="Arial"/>
          <w:bCs/>
          <w:color w:val="000000"/>
          <w:sz w:val="19"/>
          <w:szCs w:val="19"/>
        </w:rPr>
        <w:t>);</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w:t>
      </w:r>
    </w:p>
    <w:p w:rsidR="0080418B" w:rsidRPr="00514DCE" w:rsidRDefault="0080418B" w:rsidP="0080418B">
      <w:pPr>
        <w:autoSpaceDE w:val="0"/>
        <w:autoSpaceDN w:val="0"/>
        <w:adjustRightInd w:val="0"/>
        <w:rPr>
          <w:rFonts w:ascii="Arial" w:hAnsi="Arial" w:cs="Arial"/>
          <w:bCs/>
          <w:color w:val="000000"/>
          <w:sz w:val="19"/>
          <w:szCs w:val="19"/>
        </w:rPr>
      </w:pP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grammaire</w:t>
      </w:r>
      <w:r w:rsidRPr="00514DCE">
        <w:rPr>
          <w:rFonts w:ascii="Arial" w:hAnsi="Arial" w:cs="Arial"/>
          <w:bCs/>
          <w:color w:val="000000"/>
          <w:sz w:val="19"/>
          <w:szCs w:val="19"/>
        </w:rPr>
        <w:t xml:space="preserve"> </w:t>
      </w:r>
      <w:r w:rsidRPr="00514DCE">
        <w:rPr>
          <w:rFonts w:ascii="Arial" w:hAnsi="Arial" w:cs="Arial"/>
          <w:bCs/>
          <w:color w:val="8C00A0"/>
          <w:sz w:val="19"/>
          <w:szCs w:val="19"/>
        </w:rPr>
        <w:t>g</w:t>
      </w:r>
      <w:r w:rsidRPr="00514DCE">
        <w:rPr>
          <w:rFonts w:ascii="Arial" w:hAnsi="Arial" w:cs="Arial"/>
          <w:bCs/>
          <w:color w:val="000000"/>
          <w:sz w:val="19"/>
          <w:szCs w:val="19"/>
        </w:rPr>
        <w:t xml:space="preserve">(r) </w:t>
      </w:r>
      <w:r w:rsidRPr="00514DCE">
        <w:rPr>
          <w:rFonts w:ascii="Arial" w:hAnsi="Arial" w:cs="Arial"/>
          <w:bCs/>
          <w:color w:val="0000FF"/>
          <w:sz w:val="19"/>
          <w:szCs w:val="19"/>
        </w:rPr>
        <w:t>avec</w:t>
      </w:r>
      <w:r w:rsidRPr="00514DCE">
        <w:rPr>
          <w:rFonts w:ascii="Arial" w:hAnsi="Arial" w:cs="Arial"/>
          <w:bCs/>
          <w:color w:val="000000"/>
          <w:sz w:val="19"/>
          <w:szCs w:val="19"/>
        </w:rPr>
        <w:t xml:space="preserve"> appelgrm;</w:t>
      </w:r>
    </w:p>
    <w:p w:rsidR="0080418B" w:rsidRPr="00514DCE" w:rsidRDefault="0080418B" w:rsidP="0080418B">
      <w:pPr>
        <w:autoSpaceDE w:val="0"/>
        <w:autoSpaceDN w:val="0"/>
        <w:adjustRightInd w:val="0"/>
        <w:rPr>
          <w:rFonts w:ascii="Arial" w:hAnsi="Arial" w:cs="Arial"/>
          <w:bCs/>
          <w:color w:val="000000"/>
          <w:sz w:val="19"/>
          <w:szCs w:val="19"/>
        </w:rPr>
      </w:pP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chaine</w:t>
      </w:r>
      <w:r w:rsidRPr="00514DCE">
        <w:rPr>
          <w:rFonts w:ascii="Arial" w:hAnsi="Arial" w:cs="Arial"/>
          <w:bCs/>
          <w:color w:val="000000"/>
          <w:sz w:val="19"/>
          <w:szCs w:val="19"/>
        </w:rPr>
        <w:t xml:space="preserve"> s=</w:t>
      </w:r>
      <w:r w:rsidRPr="00514DCE">
        <w:rPr>
          <w:rFonts w:ascii="Arial" w:hAnsi="Arial" w:cs="Arial"/>
          <w:bCs/>
          <w:color w:val="FF0000"/>
          <w:sz w:val="19"/>
          <w:szCs w:val="19"/>
        </w:rPr>
        <w:t>"Test 123 T234e"</w:t>
      </w:r>
      <w:r w:rsidRPr="00514DCE">
        <w:rPr>
          <w:rFonts w:ascii="Arial" w:hAnsi="Arial" w:cs="Arial"/>
          <w:bCs/>
          <w:color w:val="000000"/>
          <w:sz w:val="19"/>
          <w:szCs w:val="19"/>
        </w:rPr>
        <w:t>;</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dictionnaire</w:t>
      </w:r>
      <w:r w:rsidRPr="00514DCE">
        <w:rPr>
          <w:rFonts w:ascii="Arial" w:hAnsi="Arial" w:cs="Arial"/>
          <w:bCs/>
          <w:color w:val="000000"/>
          <w:sz w:val="19"/>
          <w:szCs w:val="19"/>
        </w:rPr>
        <w:t xml:space="preserve"> m=g.</w:t>
      </w:r>
      <w:r w:rsidRPr="00514DCE">
        <w:rPr>
          <w:rFonts w:ascii="Arial" w:hAnsi="Arial" w:cs="Arial"/>
          <w:bCs/>
          <w:color w:val="A0640A"/>
          <w:sz w:val="19"/>
          <w:szCs w:val="19"/>
        </w:rPr>
        <w:t>applique</w:t>
      </w:r>
      <w:r w:rsidRPr="00514DCE">
        <w:rPr>
          <w:rFonts w:ascii="Arial" w:hAnsi="Arial" w:cs="Arial"/>
          <w:bCs/>
          <w:color w:val="000000"/>
          <w:sz w:val="19"/>
          <w:szCs w:val="19"/>
        </w:rPr>
        <w:t>(s);</w:t>
      </w:r>
    </w:p>
    <w:p w:rsidR="0080418B" w:rsidRPr="00514DCE" w:rsidRDefault="0080418B" w:rsidP="0080418B">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afficheligne</w:t>
      </w:r>
      <w:r w:rsidRPr="00514DCE">
        <w:rPr>
          <w:rFonts w:ascii="Arial" w:hAnsi="Arial" w:cs="Arial"/>
          <w:bCs/>
          <w:color w:val="000000"/>
          <w:sz w:val="19"/>
          <w:szCs w:val="19"/>
        </w:rPr>
        <w:t>(m);</w:t>
      </w:r>
    </w:p>
    <w:p w:rsidR="0080418B" w:rsidRPr="00514DCE" w:rsidRDefault="0080418B" w:rsidP="0080418B">
      <w:pPr>
        <w:autoSpaceDE w:val="0"/>
        <w:autoSpaceDN w:val="0"/>
        <w:adjustRightInd w:val="0"/>
        <w:rPr>
          <w:rFonts w:ascii="Arial" w:hAnsi="Arial" w:cs="Arial"/>
          <w:bCs/>
          <w:color w:val="0000FF"/>
          <w:sz w:val="19"/>
          <w:szCs w:val="19"/>
        </w:rPr>
      </w:pPr>
    </w:p>
    <w:p w:rsidR="002E185B" w:rsidRPr="00ED4954" w:rsidRDefault="009E4E23" w:rsidP="002E185B">
      <w:pPr>
        <w:pStyle w:val="Heading4"/>
        <w:rPr>
          <w:lang w:val="fr-FR"/>
        </w:rPr>
      </w:pPr>
      <w:r>
        <w:rPr>
          <w:lang w:val="fr-FR"/>
        </w:rPr>
        <w:t>Ré</w:t>
      </w:r>
      <w:r w:rsidR="002E185B" w:rsidRPr="00ED4954">
        <w:rPr>
          <w:lang w:val="fr-FR"/>
        </w:rPr>
        <w:t>sult</w:t>
      </w:r>
      <w:r>
        <w:rPr>
          <w:lang w:val="fr-FR"/>
        </w:rPr>
        <w:t>at</w:t>
      </w:r>
      <w:r w:rsidR="002E185B" w:rsidRPr="00ED4954">
        <w:rPr>
          <w:lang w:val="fr-FR"/>
        </w:rPr>
        <w:t>:</w:t>
      </w:r>
    </w:p>
    <w:p w:rsidR="002E185B" w:rsidRPr="00ED4954" w:rsidRDefault="00AD3F1A"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mot</w:t>
      </w:r>
      <w:r w:rsidR="002E185B" w:rsidRPr="00ED4954">
        <w:rPr>
          <w:rFonts w:ascii="Arial" w:hAnsi="Arial" w:cs="Arial"/>
          <w:bCs/>
          <w:color w:val="000000"/>
          <w:sz w:val="20"/>
          <w:szCs w:val="20"/>
        </w:rPr>
        <w:t xml:space="preserve"> ['Test']</w:t>
      </w:r>
    </w:p>
    <w:p w:rsidR="002E185B" w:rsidRPr="006907F7" w:rsidRDefault="002E185B" w:rsidP="002E185B">
      <w:pPr>
        <w:autoSpaceDE w:val="0"/>
        <w:autoSpaceDN w:val="0"/>
        <w:adjustRightInd w:val="0"/>
        <w:rPr>
          <w:rFonts w:ascii="Arial" w:hAnsi="Arial" w:cs="Arial"/>
          <w:bCs/>
          <w:color w:val="000000"/>
          <w:sz w:val="20"/>
          <w:szCs w:val="20"/>
          <w:lang w:val="en-GB"/>
        </w:rPr>
      </w:pPr>
      <w:r w:rsidRPr="006907F7">
        <w:rPr>
          <w:rFonts w:ascii="Arial" w:hAnsi="Arial" w:cs="Arial"/>
          <w:bCs/>
          <w:color w:val="000000"/>
          <w:sz w:val="20"/>
          <w:szCs w:val="20"/>
          <w:lang w:val="en-GB"/>
        </w:rPr>
        <w:t>_bloc [{'</w:t>
      </w:r>
      <w:r w:rsidR="00AD3F1A" w:rsidRPr="006907F7">
        <w:rPr>
          <w:rFonts w:ascii="Arial" w:hAnsi="Arial" w:cs="Arial"/>
          <w:bCs/>
          <w:color w:val="000000"/>
          <w:sz w:val="20"/>
          <w:szCs w:val="20"/>
          <w:lang w:val="en-GB"/>
        </w:rPr>
        <w:t>mot</w:t>
      </w:r>
      <w:r w:rsidRPr="006907F7">
        <w:rPr>
          <w:rFonts w:ascii="Arial" w:hAnsi="Arial" w:cs="Arial"/>
          <w:bCs/>
          <w:color w:val="000000"/>
          <w:sz w:val="20"/>
          <w:szCs w:val="20"/>
          <w:lang w:val="en-GB"/>
        </w:rPr>
        <w:t>':['Test']}]</w:t>
      </w:r>
    </w:p>
    <w:p w:rsidR="002E185B" w:rsidRPr="006907F7" w:rsidRDefault="002E185B" w:rsidP="002E185B">
      <w:pPr>
        <w:autoSpaceDE w:val="0"/>
        <w:autoSpaceDN w:val="0"/>
        <w:adjustRightInd w:val="0"/>
        <w:rPr>
          <w:rFonts w:ascii="Arial" w:hAnsi="Arial" w:cs="Arial"/>
          <w:bCs/>
          <w:color w:val="000000"/>
          <w:sz w:val="20"/>
          <w:szCs w:val="20"/>
          <w:lang w:val="en-GB"/>
        </w:rPr>
      </w:pPr>
      <w:r w:rsidRPr="006907F7">
        <w:rPr>
          <w:rFonts w:ascii="Arial" w:hAnsi="Arial" w:cs="Arial"/>
          <w:bCs/>
          <w:color w:val="000000"/>
          <w:sz w:val="20"/>
          <w:szCs w:val="20"/>
          <w:lang w:val="en-GB"/>
        </w:rPr>
        <w:t>_bloc [' ']</w:t>
      </w:r>
    </w:p>
    <w:p w:rsidR="002E185B" w:rsidRPr="00ED4954" w:rsidRDefault="00820E0C"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nombre</w:t>
      </w:r>
      <w:r w:rsidR="002E185B" w:rsidRPr="00ED4954">
        <w:rPr>
          <w:rFonts w:ascii="Arial" w:hAnsi="Arial" w:cs="Arial"/>
          <w:bCs/>
          <w:color w:val="000000"/>
          <w:sz w:val="20"/>
          <w:szCs w:val="20"/>
        </w:rPr>
        <w:t xml:space="preserve"> ['123']</w:t>
      </w:r>
    </w:p>
    <w:p w:rsidR="002E185B" w:rsidRPr="00ED4954" w:rsidRDefault="002E185B"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_bloc [{'</w:t>
      </w:r>
      <w:r w:rsidR="00820E0C" w:rsidRPr="00ED4954">
        <w:rPr>
          <w:rFonts w:ascii="Arial" w:hAnsi="Arial" w:cs="Arial"/>
          <w:bCs/>
          <w:color w:val="000000"/>
          <w:sz w:val="20"/>
          <w:szCs w:val="20"/>
        </w:rPr>
        <w:t>nombre</w:t>
      </w:r>
      <w:r w:rsidRPr="00ED4954">
        <w:rPr>
          <w:rFonts w:ascii="Arial" w:hAnsi="Arial" w:cs="Arial"/>
          <w:bCs/>
          <w:color w:val="000000"/>
          <w:sz w:val="20"/>
          <w:szCs w:val="20"/>
        </w:rPr>
        <w:t>':['123']}]</w:t>
      </w:r>
    </w:p>
    <w:p w:rsidR="002E185B" w:rsidRPr="00ED4954" w:rsidRDefault="002E185B"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_bloc [' ']</w:t>
      </w:r>
    </w:p>
    <w:p w:rsidR="002E185B" w:rsidRPr="00ED4954" w:rsidRDefault="002E185B"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code ['T234e']</w:t>
      </w:r>
    </w:p>
    <w:p w:rsidR="002E185B" w:rsidRPr="00ED4954" w:rsidRDefault="002E185B"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_bloc [{'code':['T234e']}]</w:t>
      </w:r>
    </w:p>
    <w:p w:rsidR="002E185B" w:rsidRPr="00ED4954" w:rsidRDefault="002E185B" w:rsidP="002E185B">
      <w:pPr>
        <w:autoSpaceDE w:val="0"/>
        <w:autoSpaceDN w:val="0"/>
        <w:adjustRightInd w:val="0"/>
        <w:rPr>
          <w:rFonts w:ascii="Arial" w:hAnsi="Arial" w:cs="Arial"/>
          <w:bCs/>
          <w:color w:val="000000"/>
          <w:sz w:val="20"/>
          <w:szCs w:val="20"/>
        </w:rPr>
      </w:pPr>
    </w:p>
    <w:p w:rsidR="002E185B" w:rsidRPr="00ED4954" w:rsidRDefault="002E185B" w:rsidP="002E185B">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{'base':[{'</w:t>
      </w:r>
      <w:r w:rsidR="00AD3F1A" w:rsidRPr="00ED4954">
        <w:rPr>
          <w:rFonts w:ascii="Arial" w:hAnsi="Arial" w:cs="Arial"/>
          <w:b/>
          <w:bCs/>
          <w:color w:val="000000"/>
          <w:sz w:val="20"/>
          <w:szCs w:val="20"/>
        </w:rPr>
        <w:t>mot</w:t>
      </w:r>
      <w:r w:rsidRPr="00ED4954">
        <w:rPr>
          <w:rFonts w:ascii="Arial" w:hAnsi="Arial" w:cs="Arial"/>
          <w:b/>
          <w:bCs/>
          <w:color w:val="000000"/>
          <w:sz w:val="20"/>
          <w:szCs w:val="20"/>
        </w:rPr>
        <w:t>':['Test']},' ',{'</w:t>
      </w:r>
      <w:r w:rsidR="00820E0C" w:rsidRPr="00ED4954">
        <w:rPr>
          <w:rFonts w:ascii="Arial" w:hAnsi="Arial" w:cs="Arial"/>
          <w:b/>
          <w:bCs/>
          <w:color w:val="000000"/>
          <w:sz w:val="20"/>
          <w:szCs w:val="20"/>
        </w:rPr>
        <w:t>nombre</w:t>
      </w:r>
      <w:r w:rsidRPr="00ED4954">
        <w:rPr>
          <w:rFonts w:ascii="Arial" w:hAnsi="Arial" w:cs="Arial"/>
          <w:b/>
          <w:bCs/>
          <w:color w:val="000000"/>
          <w:sz w:val="20"/>
          <w:szCs w:val="20"/>
        </w:rPr>
        <w:t>':['123']},' ',{'code':['T234e']}]}</w:t>
      </w:r>
    </w:p>
    <w:p w:rsidR="002E185B" w:rsidRPr="00ED4954" w:rsidRDefault="002E185B" w:rsidP="002E185B">
      <w:pPr>
        <w:autoSpaceDE w:val="0"/>
        <w:autoSpaceDN w:val="0"/>
        <w:adjustRightInd w:val="0"/>
        <w:rPr>
          <w:rFonts w:ascii="Arial" w:hAnsi="Arial" w:cs="Arial"/>
          <w:b/>
          <w:bCs/>
          <w:color w:val="000000"/>
          <w:sz w:val="20"/>
          <w:szCs w:val="20"/>
        </w:rPr>
      </w:pPr>
    </w:p>
    <w:p w:rsidR="002E185B" w:rsidRPr="00ED4954" w:rsidRDefault="002E185B" w:rsidP="002E185B"/>
    <w:p w:rsidR="002E185B" w:rsidRPr="00ED4954" w:rsidRDefault="002E185B" w:rsidP="002E185B">
      <w:pPr>
        <w:pStyle w:val="Heading4"/>
        <w:rPr>
          <w:lang w:val="fr-FR"/>
        </w:rPr>
      </w:pPr>
      <w:r w:rsidRPr="00ED4954">
        <w:rPr>
          <w:lang w:val="fr-FR"/>
        </w:rPr>
        <w:lastRenderedPageBreak/>
        <w:t xml:space="preserve">Modification </w:t>
      </w:r>
      <w:r w:rsidR="00B40446">
        <w:rPr>
          <w:lang w:val="fr-FR"/>
        </w:rPr>
        <w:t>de la</w:t>
      </w:r>
      <w:r w:rsidRPr="00ED4954">
        <w:rPr>
          <w:lang w:val="fr-FR"/>
        </w:rPr>
        <w:t xml:space="preserve"> structure</w:t>
      </w:r>
    </w:p>
    <w:p w:rsidR="002E185B" w:rsidRPr="00ED4954" w:rsidRDefault="00B40446" w:rsidP="002E185B">
      <w:pPr>
        <w:rPr>
          <w:rFonts w:ascii="Arial" w:hAnsi="Arial" w:cs="Arial"/>
        </w:rPr>
      </w:pPr>
      <w:r>
        <w:rPr>
          <w:rFonts w:ascii="Arial" w:hAnsi="Arial" w:cs="Arial"/>
        </w:rPr>
        <w:t>Il est aussi possible d’apporter des modifications à la structure dans une telle fonction</w:t>
      </w:r>
      <w:r w:rsidR="001E6178">
        <w:rPr>
          <w:rFonts w:ascii="Arial" w:hAnsi="Arial" w:cs="Arial"/>
        </w:rPr>
        <w:t>.</w:t>
      </w:r>
      <w:r>
        <w:rPr>
          <w:rFonts w:ascii="Arial" w:hAnsi="Arial" w:cs="Arial"/>
        </w:rPr>
        <w:t xml:space="preserve"> A vos propres risques…</w:t>
      </w:r>
    </w:p>
    <w:p w:rsidR="002E185B" w:rsidRDefault="002E185B" w:rsidP="002E185B">
      <w:pPr>
        <w:rPr>
          <w:rFonts w:ascii="Arial" w:hAnsi="Arial" w:cs="Arial"/>
        </w:rPr>
      </w:pPr>
    </w:p>
    <w:p w:rsidR="001E6178" w:rsidRPr="00514DCE" w:rsidRDefault="001E6178" w:rsidP="001E6178">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fonction</w:t>
      </w:r>
      <w:r w:rsidRPr="00514DCE">
        <w:rPr>
          <w:rFonts w:ascii="Arial" w:hAnsi="Arial" w:cs="Arial"/>
          <w:bCs/>
          <w:color w:val="000000"/>
          <w:sz w:val="19"/>
          <w:szCs w:val="19"/>
        </w:rPr>
        <w:t xml:space="preserve"> </w:t>
      </w:r>
      <w:r w:rsidRPr="00514DCE">
        <w:rPr>
          <w:rFonts w:ascii="Arial" w:hAnsi="Arial" w:cs="Arial"/>
          <w:bCs/>
          <w:color w:val="8C00A0"/>
          <w:sz w:val="19"/>
          <w:szCs w:val="19"/>
        </w:rPr>
        <w:t>appelgrm</w:t>
      </w:r>
      <w:r w:rsidRPr="00514DCE">
        <w:rPr>
          <w:rFonts w:ascii="Arial" w:hAnsi="Arial" w:cs="Arial"/>
          <w:bCs/>
          <w:color w:val="000000"/>
          <w:sz w:val="19"/>
          <w:szCs w:val="19"/>
        </w:rPr>
        <w:t>(</w:t>
      </w:r>
      <w:r w:rsidRPr="00514DCE">
        <w:rPr>
          <w:rFonts w:ascii="Arial" w:hAnsi="Arial" w:cs="Arial"/>
          <w:bCs/>
          <w:color w:val="0000FF"/>
          <w:sz w:val="19"/>
          <w:szCs w:val="19"/>
        </w:rPr>
        <w:t>chaine</w:t>
      </w:r>
      <w:r w:rsidRPr="00514DCE">
        <w:rPr>
          <w:rFonts w:ascii="Arial" w:hAnsi="Arial" w:cs="Arial"/>
          <w:bCs/>
          <w:color w:val="000000"/>
          <w:sz w:val="19"/>
          <w:szCs w:val="19"/>
        </w:rPr>
        <w:t xml:space="preserve"> tête,</w:t>
      </w:r>
      <w:r w:rsidRPr="00514DCE">
        <w:rPr>
          <w:rFonts w:ascii="Arial" w:hAnsi="Arial" w:cs="Arial"/>
          <w:bCs/>
          <w:color w:val="0000FF"/>
          <w:sz w:val="19"/>
          <w:szCs w:val="19"/>
        </w:rPr>
        <w:t>omni</w:t>
      </w:r>
      <w:r w:rsidRPr="00514DCE">
        <w:rPr>
          <w:rFonts w:ascii="Arial" w:hAnsi="Arial" w:cs="Arial"/>
          <w:bCs/>
          <w:color w:val="000000"/>
          <w:sz w:val="19"/>
          <w:szCs w:val="19"/>
        </w:rPr>
        <w:t xml:space="preserve"> t</w:t>
      </w:r>
      <w:r w:rsidR="004F46F3">
        <w:rPr>
          <w:rFonts w:ascii="Arial" w:hAnsi="Arial" w:cs="Arial"/>
          <w:bCs/>
          <w:color w:val="000000"/>
          <w:sz w:val="19"/>
          <w:szCs w:val="19"/>
        </w:rPr>
        <w:t>,nombre pos</w:t>
      </w:r>
      <w:r w:rsidRPr="00514DCE">
        <w:rPr>
          <w:rFonts w:ascii="Arial" w:hAnsi="Arial" w:cs="Arial"/>
          <w:bCs/>
          <w:color w:val="000000"/>
          <w:sz w:val="19"/>
          <w:szCs w:val="19"/>
        </w:rPr>
        <w:t>) {</w:t>
      </w:r>
    </w:p>
    <w:p w:rsidR="001E6178" w:rsidRPr="001E6178" w:rsidRDefault="001E6178" w:rsidP="001E6178">
      <w:pPr>
        <w:autoSpaceDE w:val="0"/>
        <w:autoSpaceDN w:val="0"/>
        <w:adjustRightInd w:val="0"/>
        <w:rPr>
          <w:rFonts w:ascii="Arial" w:hAnsi="Arial" w:cs="Arial"/>
          <w:bCs/>
          <w:color w:val="000000"/>
          <w:sz w:val="19"/>
          <w:szCs w:val="19"/>
          <w:lang w:val="fr-CA"/>
        </w:rPr>
      </w:pPr>
      <w:r w:rsidRPr="001E6178">
        <w:rPr>
          <w:rFonts w:ascii="Arial" w:hAnsi="Arial" w:cs="Arial"/>
          <w:bCs/>
          <w:color w:val="000000"/>
          <w:sz w:val="19"/>
          <w:szCs w:val="19"/>
          <w:lang w:val="fr-CA"/>
        </w:rPr>
        <w:t xml:space="preserve">     s</w:t>
      </w:r>
      <w:r w:rsidRPr="001E6178">
        <w:rPr>
          <w:rFonts w:ascii="Arial" w:hAnsi="Arial" w:cs="Arial"/>
          <w:bCs/>
          <w:color w:val="0000FF"/>
          <w:sz w:val="19"/>
          <w:szCs w:val="19"/>
          <w:lang w:val="fr-CA"/>
        </w:rPr>
        <w:t>i</w:t>
      </w:r>
      <w:r w:rsidRPr="001E6178">
        <w:rPr>
          <w:rFonts w:ascii="Arial" w:hAnsi="Arial" w:cs="Arial"/>
          <w:bCs/>
          <w:color w:val="000000"/>
          <w:sz w:val="19"/>
          <w:szCs w:val="19"/>
          <w:lang w:val="fr-CA"/>
        </w:rPr>
        <w:t xml:space="preserve"> (tête==</w:t>
      </w:r>
      <w:r w:rsidRPr="001E6178">
        <w:rPr>
          <w:rFonts w:ascii="Arial" w:hAnsi="Arial" w:cs="Arial"/>
          <w:bCs/>
          <w:color w:val="FF0000"/>
          <w:sz w:val="19"/>
          <w:szCs w:val="19"/>
          <w:lang w:val="fr-CA"/>
        </w:rPr>
        <w:t>"mot"</w:t>
      </w:r>
      <w:r w:rsidRPr="001E6178">
        <w:rPr>
          <w:rFonts w:ascii="Arial" w:hAnsi="Arial" w:cs="Arial"/>
          <w:bCs/>
          <w:color w:val="000000"/>
          <w:sz w:val="19"/>
          <w:szCs w:val="19"/>
          <w:lang w:val="fr-CA"/>
        </w:rPr>
        <w:t>) {</w:t>
      </w:r>
    </w:p>
    <w:p w:rsidR="001E6178" w:rsidRPr="001E6178" w:rsidRDefault="001E6178" w:rsidP="001E6178">
      <w:pPr>
        <w:autoSpaceDE w:val="0"/>
        <w:autoSpaceDN w:val="0"/>
        <w:adjustRightInd w:val="0"/>
        <w:rPr>
          <w:rFonts w:ascii="Arial" w:hAnsi="Arial" w:cs="Arial"/>
          <w:bCs/>
          <w:color w:val="000000"/>
          <w:sz w:val="19"/>
          <w:szCs w:val="19"/>
          <w:lang w:val="fr-CA"/>
        </w:rPr>
      </w:pPr>
      <w:r w:rsidRPr="001E6178">
        <w:rPr>
          <w:rFonts w:ascii="Arial" w:hAnsi="Arial" w:cs="Arial"/>
          <w:bCs/>
          <w:color w:val="000000"/>
          <w:sz w:val="19"/>
          <w:szCs w:val="19"/>
          <w:lang w:val="fr-CA"/>
        </w:rPr>
        <w:t xml:space="preserve">          </w:t>
      </w:r>
      <w:r w:rsidRPr="001E6178">
        <w:rPr>
          <w:rFonts w:ascii="Arial" w:hAnsi="Arial" w:cs="Arial"/>
          <w:bCs/>
          <w:color w:val="0000FF"/>
          <w:sz w:val="19"/>
          <w:szCs w:val="19"/>
          <w:lang w:val="fr-CA"/>
        </w:rPr>
        <w:t>afficheligne</w:t>
      </w:r>
      <w:r w:rsidRPr="001E6178">
        <w:rPr>
          <w:rFonts w:ascii="Arial" w:hAnsi="Arial" w:cs="Arial"/>
          <w:bCs/>
          <w:color w:val="000000"/>
          <w:sz w:val="19"/>
          <w:szCs w:val="19"/>
          <w:lang w:val="fr-CA"/>
        </w:rPr>
        <w:t>(tête</w:t>
      </w:r>
      <w:r w:rsidR="00B83188">
        <w:rPr>
          <w:rFonts w:ascii="Arial" w:hAnsi="Arial" w:cs="Arial"/>
          <w:bCs/>
          <w:color w:val="000000"/>
          <w:sz w:val="19"/>
          <w:szCs w:val="19"/>
          <w:lang w:val="fr-CA"/>
        </w:rPr>
        <w:t>,t</w:t>
      </w:r>
      <w:r w:rsidRPr="001E6178">
        <w:rPr>
          <w:rFonts w:ascii="Arial" w:hAnsi="Arial" w:cs="Arial"/>
          <w:bCs/>
          <w:color w:val="000000"/>
          <w:sz w:val="19"/>
          <w:szCs w:val="19"/>
          <w:lang w:val="fr-CA"/>
        </w:rPr>
        <w:t>);</w:t>
      </w:r>
    </w:p>
    <w:p w:rsidR="001E6178" w:rsidRPr="00ED4954" w:rsidRDefault="001E6178" w:rsidP="001E6178">
      <w:pPr>
        <w:autoSpaceDE w:val="0"/>
        <w:autoSpaceDN w:val="0"/>
        <w:adjustRightInd w:val="0"/>
        <w:rPr>
          <w:rFonts w:ascii="Arial" w:hAnsi="Arial" w:cs="Arial"/>
          <w:bCs/>
          <w:color w:val="000000"/>
          <w:sz w:val="19"/>
          <w:szCs w:val="19"/>
        </w:rPr>
      </w:pPr>
      <w:r w:rsidRPr="001E6178">
        <w:rPr>
          <w:rFonts w:ascii="Arial" w:hAnsi="Arial" w:cs="Arial"/>
          <w:bCs/>
          <w:color w:val="000000"/>
          <w:sz w:val="19"/>
          <w:szCs w:val="19"/>
          <w:lang w:val="fr-CA"/>
        </w:rPr>
        <w:t xml:space="preserve">          </w:t>
      </w:r>
      <w:r w:rsidR="00B83188">
        <w:rPr>
          <w:rFonts w:ascii="Arial" w:hAnsi="Arial" w:cs="Arial"/>
          <w:bCs/>
          <w:color w:val="000000"/>
          <w:sz w:val="19"/>
          <w:szCs w:val="19"/>
          <w:lang w:val="fr-CA"/>
        </w:rPr>
        <w:t>t</w:t>
      </w:r>
      <w:r w:rsidRPr="00ED4954">
        <w:rPr>
          <w:rFonts w:ascii="Arial" w:hAnsi="Arial" w:cs="Arial"/>
          <w:bCs/>
          <w:color w:val="000000"/>
          <w:sz w:val="19"/>
          <w:szCs w:val="19"/>
        </w:rPr>
        <w:t>[0]+=</w:t>
      </w:r>
      <w:r w:rsidRPr="00ED4954">
        <w:rPr>
          <w:rFonts w:ascii="Arial" w:hAnsi="Arial" w:cs="Arial"/>
          <w:bCs/>
          <w:color w:val="FF0000"/>
          <w:sz w:val="19"/>
          <w:szCs w:val="19"/>
        </w:rPr>
        <w:t>"_mot"</w:t>
      </w:r>
      <w:r w:rsidRPr="00ED4954">
        <w:rPr>
          <w:rFonts w:ascii="Arial" w:hAnsi="Arial" w:cs="Arial"/>
          <w:bCs/>
          <w:color w:val="000000"/>
          <w:sz w:val="19"/>
          <w:szCs w:val="19"/>
        </w:rPr>
        <w:t>;</w:t>
      </w:r>
    </w:p>
    <w:p w:rsidR="001E6178" w:rsidRPr="00ED4954" w:rsidRDefault="001E6178" w:rsidP="001E6178">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1E6178" w:rsidRPr="00514DCE" w:rsidRDefault="001E6178" w:rsidP="001E6178">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 xml:space="preserve">     </w:t>
      </w:r>
      <w:r w:rsidRPr="00514DCE">
        <w:rPr>
          <w:rFonts w:ascii="Arial" w:hAnsi="Arial" w:cs="Arial"/>
          <w:bCs/>
          <w:color w:val="0000FF"/>
          <w:sz w:val="19"/>
          <w:szCs w:val="19"/>
        </w:rPr>
        <w:t>renvoie</w:t>
      </w:r>
      <w:r w:rsidRPr="00514DCE">
        <w:rPr>
          <w:rFonts w:ascii="Arial" w:hAnsi="Arial" w:cs="Arial"/>
          <w:bCs/>
          <w:color w:val="000000"/>
          <w:sz w:val="19"/>
          <w:szCs w:val="19"/>
        </w:rPr>
        <w:t>(</w:t>
      </w:r>
      <w:r w:rsidRPr="00514DCE">
        <w:rPr>
          <w:rFonts w:ascii="Arial" w:hAnsi="Arial" w:cs="Arial"/>
          <w:bCs/>
          <w:color w:val="0000FF"/>
          <w:sz w:val="19"/>
          <w:szCs w:val="19"/>
        </w:rPr>
        <w:t>vrai</w:t>
      </w:r>
      <w:r w:rsidRPr="00514DCE">
        <w:rPr>
          <w:rFonts w:ascii="Arial" w:hAnsi="Arial" w:cs="Arial"/>
          <w:bCs/>
          <w:color w:val="000000"/>
          <w:sz w:val="19"/>
          <w:szCs w:val="19"/>
        </w:rPr>
        <w:t>);</w:t>
      </w:r>
    </w:p>
    <w:p w:rsidR="001E6178" w:rsidRPr="00514DCE" w:rsidRDefault="001E6178" w:rsidP="001E6178">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w:t>
      </w:r>
    </w:p>
    <w:p w:rsidR="002E185B" w:rsidRPr="00ED4954" w:rsidRDefault="002E185B" w:rsidP="002E185B">
      <w:pPr>
        <w:rPr>
          <w:rFonts w:ascii="Arial" w:hAnsi="Arial" w:cs="Arial"/>
        </w:rPr>
      </w:pPr>
    </w:p>
    <w:p w:rsidR="002E185B" w:rsidRPr="001C6255" w:rsidRDefault="00F5303F" w:rsidP="002E185B">
      <w:pPr>
        <w:rPr>
          <w:rFonts w:ascii="Arial" w:hAnsi="Arial" w:cs="Arial"/>
          <w:lang w:val="fr-CA"/>
        </w:rPr>
      </w:pPr>
      <w:r w:rsidRPr="001C6255">
        <w:rPr>
          <w:rFonts w:ascii="Arial" w:hAnsi="Arial" w:cs="Arial"/>
          <w:lang w:val="fr-CA"/>
        </w:rPr>
        <w:t>Dans ce cas nous obtenons</w:t>
      </w:r>
      <w:r w:rsidR="002E185B" w:rsidRPr="001C6255">
        <w:rPr>
          <w:rFonts w:ascii="Arial" w:hAnsi="Arial" w:cs="Arial"/>
          <w:lang w:val="fr-CA"/>
        </w:rPr>
        <w:t>:</w:t>
      </w:r>
    </w:p>
    <w:p w:rsidR="002E185B" w:rsidRPr="001C6255" w:rsidRDefault="002E185B" w:rsidP="002E185B">
      <w:pPr>
        <w:rPr>
          <w:rFonts w:ascii="Arial" w:hAnsi="Arial" w:cs="Arial"/>
          <w:lang w:val="fr-CA"/>
        </w:rPr>
      </w:pPr>
    </w:p>
    <w:p w:rsidR="002E185B" w:rsidRPr="00ED4954" w:rsidRDefault="00AD3F1A" w:rsidP="002E185B">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mot</w:t>
      </w:r>
      <w:r w:rsidR="002E185B" w:rsidRPr="00ED4954">
        <w:rPr>
          <w:rFonts w:ascii="Arial" w:hAnsi="Arial" w:cs="Arial"/>
          <w:bCs/>
          <w:color w:val="000000"/>
          <w:sz w:val="20"/>
          <w:szCs w:val="20"/>
        </w:rPr>
        <w:t xml:space="preserve"> ['Test']</w:t>
      </w:r>
    </w:p>
    <w:p w:rsidR="002E185B" w:rsidRPr="00ED4954" w:rsidRDefault="002E185B" w:rsidP="002E185B">
      <w:pPr>
        <w:autoSpaceDE w:val="0"/>
        <w:autoSpaceDN w:val="0"/>
        <w:adjustRightInd w:val="0"/>
        <w:rPr>
          <w:rFonts w:ascii="Arial" w:hAnsi="Arial" w:cs="Arial"/>
          <w:bCs/>
          <w:color w:val="000000"/>
          <w:sz w:val="20"/>
          <w:szCs w:val="20"/>
        </w:rPr>
      </w:pPr>
    </w:p>
    <w:p w:rsidR="002E185B" w:rsidRPr="00ED4954" w:rsidRDefault="002E185B" w:rsidP="002E185B">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{'base':[{'</w:t>
      </w:r>
      <w:r w:rsidR="00AD3F1A" w:rsidRPr="00ED4954">
        <w:rPr>
          <w:rFonts w:ascii="Arial" w:hAnsi="Arial" w:cs="Arial"/>
          <w:b/>
          <w:bCs/>
          <w:color w:val="000000"/>
          <w:sz w:val="20"/>
          <w:szCs w:val="20"/>
        </w:rPr>
        <w:t>mot</w:t>
      </w:r>
      <w:r w:rsidRPr="00ED4954">
        <w:rPr>
          <w:rFonts w:ascii="Arial" w:hAnsi="Arial" w:cs="Arial"/>
          <w:b/>
          <w:bCs/>
          <w:color w:val="000000"/>
          <w:sz w:val="20"/>
          <w:szCs w:val="20"/>
        </w:rPr>
        <w:t>':['Test_</w:t>
      </w:r>
      <w:r w:rsidR="00AD3F1A" w:rsidRPr="00ED4954">
        <w:rPr>
          <w:rFonts w:ascii="Arial" w:hAnsi="Arial" w:cs="Arial"/>
          <w:b/>
          <w:bCs/>
          <w:color w:val="000000"/>
          <w:sz w:val="20"/>
          <w:szCs w:val="20"/>
        </w:rPr>
        <w:t>mot</w:t>
      </w:r>
      <w:r w:rsidRPr="00ED4954">
        <w:rPr>
          <w:rFonts w:ascii="Arial" w:hAnsi="Arial" w:cs="Arial"/>
          <w:b/>
          <w:bCs/>
          <w:color w:val="000000"/>
          <w:sz w:val="20"/>
          <w:szCs w:val="20"/>
        </w:rPr>
        <w:t>']},' ',{'</w:t>
      </w:r>
      <w:r w:rsidR="00820E0C" w:rsidRPr="00ED4954">
        <w:rPr>
          <w:rFonts w:ascii="Arial" w:hAnsi="Arial" w:cs="Arial"/>
          <w:b/>
          <w:bCs/>
          <w:color w:val="000000"/>
          <w:sz w:val="20"/>
          <w:szCs w:val="20"/>
        </w:rPr>
        <w:t>nombre</w:t>
      </w:r>
      <w:r w:rsidRPr="00ED4954">
        <w:rPr>
          <w:rFonts w:ascii="Arial" w:hAnsi="Arial" w:cs="Arial"/>
          <w:b/>
          <w:bCs/>
          <w:color w:val="000000"/>
          <w:sz w:val="20"/>
          <w:szCs w:val="20"/>
        </w:rPr>
        <w:t>':['123']},' ',{'code':['T234e']}]}</w:t>
      </w:r>
    </w:p>
    <w:p w:rsidR="002E185B" w:rsidRDefault="002E185B" w:rsidP="002E185B">
      <w:pPr>
        <w:rPr>
          <w:rFonts w:ascii="Arial" w:hAnsi="Arial" w:cs="Arial"/>
        </w:rPr>
      </w:pPr>
    </w:p>
    <w:p w:rsidR="009F086C" w:rsidRPr="009F086C" w:rsidRDefault="009F086C" w:rsidP="009F086C">
      <w:pPr>
        <w:pStyle w:val="Heading4"/>
        <w:rPr>
          <w:lang w:val="fr-CA"/>
        </w:rPr>
      </w:pPr>
      <w:r w:rsidRPr="009F086C">
        <w:rPr>
          <w:lang w:val="fr-CA"/>
        </w:rPr>
        <w:t>Depuis l’intérieur d’une règle</w:t>
      </w:r>
    </w:p>
    <w:p w:rsidR="00E9223C" w:rsidRDefault="009F086C" w:rsidP="009F086C">
      <w:pPr>
        <w:rPr>
          <w:rFonts w:ascii="Arial" w:hAnsi="Arial" w:cs="Arial"/>
          <w:lang w:val="fr-CA"/>
        </w:rPr>
      </w:pPr>
      <w:r w:rsidRPr="009F086C">
        <w:rPr>
          <w:rFonts w:ascii="Arial" w:hAnsi="Arial" w:cs="Arial"/>
          <w:lang w:val="fr-CA"/>
        </w:rPr>
        <w:t xml:space="preserve">Une function peut aussi </w:t>
      </w:r>
      <w:r>
        <w:rPr>
          <w:rFonts w:ascii="Arial" w:hAnsi="Arial" w:cs="Arial"/>
          <w:lang w:val="fr-CA"/>
        </w:rPr>
        <w:t xml:space="preserve">être appelé depuis l’intérieur d’une règle. La </w:t>
      </w:r>
    </w:p>
    <w:p w:rsidR="009F086C" w:rsidRDefault="009F086C" w:rsidP="009F086C">
      <w:pPr>
        <w:rPr>
          <w:rFonts w:ascii="Arial" w:hAnsi="Arial" w:cs="Arial"/>
          <w:lang w:val="fr-CA"/>
        </w:rPr>
      </w:pPr>
      <w:r>
        <w:rPr>
          <w:rFonts w:ascii="Arial" w:hAnsi="Arial" w:cs="Arial"/>
          <w:lang w:val="fr-CA"/>
        </w:rPr>
        <w:t xml:space="preserve">signature de la fonction est la </w:t>
      </w:r>
      <w:r w:rsidR="00E9223C">
        <w:rPr>
          <w:rFonts w:ascii="Arial" w:hAnsi="Arial" w:cs="Arial"/>
          <w:lang w:val="fr-CA"/>
        </w:rPr>
        <w:t>suivante</w:t>
      </w:r>
      <w:r>
        <w:rPr>
          <w:rFonts w:ascii="Arial" w:hAnsi="Arial" w:cs="Arial"/>
          <w:lang w:val="fr-CA"/>
        </w:rPr>
        <w:t>.</w:t>
      </w:r>
    </w:p>
    <w:p w:rsidR="00E9223C" w:rsidRDefault="00E9223C" w:rsidP="00E9223C">
      <w:pPr>
        <w:pStyle w:val="Body"/>
        <w:jc w:val="center"/>
        <w:rPr>
          <w:rFonts w:ascii="Arial" w:hAnsi="Arial" w:cs="Arial"/>
          <w:lang w:val="fr-CA"/>
        </w:rPr>
      </w:pPr>
    </w:p>
    <w:p w:rsidR="00E9223C" w:rsidRPr="0029375F" w:rsidRDefault="00E9223C" w:rsidP="00E9223C">
      <w:pPr>
        <w:pStyle w:val="Body"/>
        <w:jc w:val="center"/>
        <w:rPr>
          <w:rFonts w:ascii="Arial" w:hAnsi="Arial" w:cs="Arial"/>
          <w:lang w:val="fr-CA"/>
        </w:rPr>
      </w:pPr>
      <w:r w:rsidRPr="0029375F">
        <w:rPr>
          <w:rFonts w:ascii="Arial" w:hAnsi="Arial" w:cs="Arial"/>
          <w:lang w:val="fr-CA"/>
        </w:rPr>
        <w:t xml:space="preserve">fonction </w:t>
      </w:r>
      <w:r>
        <w:rPr>
          <w:rFonts w:ascii="Arial" w:hAnsi="Arial" w:cs="Arial"/>
          <w:lang w:val="fr-CA"/>
        </w:rPr>
        <w:t>appelregle</w:t>
      </w:r>
      <w:r w:rsidRPr="0029375F">
        <w:rPr>
          <w:rFonts w:ascii="Arial" w:hAnsi="Arial" w:cs="Arial"/>
          <w:lang w:val="fr-CA"/>
        </w:rPr>
        <w:t>(</w:t>
      </w:r>
      <w:r>
        <w:rPr>
          <w:rFonts w:ascii="Arial" w:hAnsi="Arial" w:cs="Arial"/>
          <w:lang w:val="fr-CA"/>
        </w:rPr>
        <w:t xml:space="preserve">omni </w:t>
      </w:r>
      <w:r w:rsidRPr="0029375F">
        <w:rPr>
          <w:rFonts w:ascii="Arial" w:hAnsi="Arial" w:cs="Arial"/>
          <w:lang w:val="fr-CA"/>
        </w:rPr>
        <w:t>structure</w:t>
      </w:r>
      <w:r>
        <w:rPr>
          <w:rFonts w:ascii="Arial" w:hAnsi="Arial" w:cs="Arial"/>
          <w:lang w:val="fr-CA"/>
        </w:rPr>
        <w:t>,nombre pos</w:t>
      </w:r>
      <w:r w:rsidRPr="0029375F">
        <w:rPr>
          <w:rFonts w:ascii="Arial" w:hAnsi="Arial" w:cs="Arial"/>
          <w:lang w:val="fr-CA"/>
        </w:rPr>
        <w:t>).</w:t>
      </w:r>
    </w:p>
    <w:p w:rsidR="00E9223C" w:rsidRPr="009F086C" w:rsidRDefault="00E9223C" w:rsidP="009F086C">
      <w:pPr>
        <w:rPr>
          <w:rFonts w:ascii="Arial" w:hAnsi="Arial" w:cs="Arial"/>
          <w:lang w:val="fr-CA"/>
        </w:rPr>
      </w:pPr>
    </w:p>
    <w:p w:rsidR="009F086C" w:rsidRPr="009F086C" w:rsidRDefault="009F086C" w:rsidP="009F086C">
      <w:pPr>
        <w:rPr>
          <w:rFonts w:ascii="Arial" w:hAnsi="Arial" w:cs="Arial"/>
          <w:lang w:val="fr-CA"/>
        </w:rPr>
      </w:pPr>
    </w:p>
    <w:p w:rsidR="009F086C" w:rsidRPr="009F086C" w:rsidRDefault="009F086C" w:rsidP="009F086C">
      <w:pPr>
        <w:rPr>
          <w:rFonts w:ascii="Arial" w:hAnsi="Arial" w:cs="Arial"/>
          <w:lang w:val="fr-CA"/>
        </w:rPr>
      </w:pPr>
    </w:p>
    <w:p w:rsidR="009F086C" w:rsidRPr="00D856B9" w:rsidRDefault="009F086C" w:rsidP="009F086C">
      <w:pPr>
        <w:autoSpaceDE w:val="0"/>
        <w:autoSpaceDN w:val="0"/>
        <w:adjustRightInd w:val="0"/>
        <w:rPr>
          <w:rFonts w:ascii="Arial" w:hAnsi="Arial" w:cs="Arial"/>
          <w:bCs/>
          <w:color w:val="55B455"/>
          <w:sz w:val="19"/>
          <w:szCs w:val="19"/>
          <w:lang w:val="fr-CA"/>
        </w:rPr>
      </w:pPr>
      <w:r w:rsidRPr="00D856B9">
        <w:rPr>
          <w:rFonts w:ascii="Arial" w:hAnsi="Arial" w:cs="Arial"/>
          <w:bCs/>
          <w:color w:val="55B455"/>
          <w:sz w:val="19"/>
          <w:szCs w:val="19"/>
          <w:lang w:val="fr-CA"/>
        </w:rPr>
        <w:t>//</w:t>
      </w:r>
      <w:r w:rsidR="00D856B9" w:rsidRPr="00D856B9">
        <w:rPr>
          <w:rFonts w:ascii="Arial" w:hAnsi="Arial" w:cs="Arial"/>
          <w:bCs/>
          <w:color w:val="55B455"/>
          <w:sz w:val="19"/>
          <w:szCs w:val="19"/>
          <w:lang w:val="fr-CA"/>
        </w:rPr>
        <w:t xml:space="preserve">Cette </w:t>
      </w:r>
      <w:r w:rsidR="00CE0BB8">
        <w:rPr>
          <w:rFonts w:ascii="Arial" w:hAnsi="Arial" w:cs="Arial"/>
          <w:bCs/>
          <w:color w:val="55B455"/>
          <w:sz w:val="19"/>
          <w:szCs w:val="19"/>
          <w:lang w:val="fr-CA"/>
        </w:rPr>
        <w:t>fo</w:t>
      </w:r>
      <w:r w:rsidR="00D856B9" w:rsidRPr="00D856B9">
        <w:rPr>
          <w:rFonts w:ascii="Arial" w:hAnsi="Arial" w:cs="Arial"/>
          <w:bCs/>
          <w:color w:val="55B455"/>
          <w:sz w:val="19"/>
          <w:szCs w:val="19"/>
          <w:lang w:val="fr-CA"/>
        </w:rPr>
        <w:t>nction est appelée depuis la r</w:t>
      </w:r>
      <w:r w:rsidR="00D856B9">
        <w:rPr>
          <w:rFonts w:ascii="Arial" w:hAnsi="Arial" w:cs="Arial"/>
          <w:bCs/>
          <w:color w:val="55B455"/>
          <w:sz w:val="19"/>
          <w:szCs w:val="19"/>
          <w:lang w:val="fr-CA"/>
        </w:rPr>
        <w:t>ègle code</w:t>
      </w:r>
    </w:p>
    <w:p w:rsidR="009F086C" w:rsidRPr="00D856B9" w:rsidRDefault="009F086C" w:rsidP="009F086C">
      <w:pPr>
        <w:autoSpaceDE w:val="0"/>
        <w:autoSpaceDN w:val="0"/>
        <w:adjustRightInd w:val="0"/>
        <w:rPr>
          <w:rFonts w:ascii="Arial" w:hAnsi="Arial" w:cs="Arial"/>
          <w:bCs/>
          <w:color w:val="55B455"/>
          <w:sz w:val="19"/>
          <w:szCs w:val="19"/>
          <w:lang w:val="fr-CA"/>
        </w:rPr>
      </w:pPr>
      <w:r w:rsidRPr="00D856B9">
        <w:rPr>
          <w:rFonts w:ascii="Arial" w:hAnsi="Arial" w:cs="Arial"/>
          <w:bCs/>
          <w:color w:val="55B455"/>
          <w:sz w:val="19"/>
          <w:szCs w:val="19"/>
          <w:lang w:val="fr-CA"/>
        </w:rPr>
        <w:t>//</w:t>
      </w:r>
      <w:r w:rsidR="00D856B9" w:rsidRPr="00D856B9">
        <w:rPr>
          <w:rFonts w:ascii="Arial" w:hAnsi="Arial" w:cs="Arial"/>
          <w:bCs/>
          <w:color w:val="55B455"/>
          <w:sz w:val="19"/>
          <w:szCs w:val="19"/>
          <w:lang w:val="fr-CA"/>
        </w:rPr>
        <w:t xml:space="preserve">Si elle renvoie </w:t>
      </w:r>
      <w:r w:rsidR="00D856B9" w:rsidRPr="00D856B9">
        <w:rPr>
          <w:rFonts w:ascii="Arial" w:hAnsi="Arial" w:cs="Arial"/>
          <w:bCs/>
          <w:i/>
          <w:color w:val="55B455"/>
          <w:sz w:val="19"/>
          <w:szCs w:val="19"/>
          <w:lang w:val="fr-CA"/>
        </w:rPr>
        <w:t xml:space="preserve">faux, </w:t>
      </w:r>
      <w:r w:rsidR="00D856B9" w:rsidRPr="00D856B9">
        <w:rPr>
          <w:rFonts w:ascii="Arial" w:hAnsi="Arial" w:cs="Arial"/>
          <w:bCs/>
          <w:color w:val="55B455"/>
          <w:sz w:val="19"/>
          <w:szCs w:val="19"/>
          <w:lang w:val="fr-CA"/>
        </w:rPr>
        <w:t>la r</w:t>
      </w:r>
      <w:r w:rsidR="00D856B9">
        <w:rPr>
          <w:rFonts w:ascii="Arial" w:hAnsi="Arial" w:cs="Arial"/>
          <w:bCs/>
          <w:color w:val="55B455"/>
          <w:sz w:val="19"/>
          <w:szCs w:val="19"/>
          <w:lang w:val="fr-CA"/>
        </w:rPr>
        <w:t>ègle échoue</w:t>
      </w:r>
    </w:p>
    <w:p w:rsidR="00335404" w:rsidRPr="00514DCE" w:rsidRDefault="00335404" w:rsidP="00335404">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fonction</w:t>
      </w:r>
      <w:r w:rsidRPr="00514DCE">
        <w:rPr>
          <w:rFonts w:ascii="Arial" w:hAnsi="Arial" w:cs="Arial"/>
          <w:bCs/>
          <w:color w:val="000000"/>
          <w:sz w:val="19"/>
          <w:szCs w:val="19"/>
        </w:rPr>
        <w:t xml:space="preserve"> </w:t>
      </w:r>
      <w:r>
        <w:rPr>
          <w:rFonts w:ascii="Arial" w:hAnsi="Arial" w:cs="Arial"/>
          <w:bCs/>
          <w:color w:val="8C00A0"/>
          <w:sz w:val="19"/>
          <w:szCs w:val="19"/>
        </w:rPr>
        <w:t>appelcode</w:t>
      </w:r>
      <w:r w:rsidRPr="00514DCE">
        <w:rPr>
          <w:rFonts w:ascii="Arial" w:hAnsi="Arial" w:cs="Arial"/>
          <w:bCs/>
          <w:color w:val="000000"/>
          <w:sz w:val="19"/>
          <w:szCs w:val="19"/>
        </w:rPr>
        <w:t>(</w:t>
      </w:r>
      <w:r w:rsidRPr="00514DCE">
        <w:rPr>
          <w:rFonts w:ascii="Arial" w:hAnsi="Arial" w:cs="Arial"/>
          <w:bCs/>
          <w:color w:val="0000FF"/>
          <w:sz w:val="19"/>
          <w:szCs w:val="19"/>
        </w:rPr>
        <w:t>omni</w:t>
      </w:r>
      <w:r w:rsidRPr="00514DCE">
        <w:rPr>
          <w:rFonts w:ascii="Arial" w:hAnsi="Arial" w:cs="Arial"/>
          <w:bCs/>
          <w:color w:val="000000"/>
          <w:sz w:val="19"/>
          <w:szCs w:val="19"/>
        </w:rPr>
        <w:t xml:space="preserve"> t</w:t>
      </w:r>
      <w:r w:rsidR="00BC4739">
        <w:rPr>
          <w:rFonts w:ascii="Arial" w:hAnsi="Arial" w:cs="Arial"/>
          <w:bCs/>
          <w:color w:val="000000"/>
          <w:sz w:val="19"/>
          <w:szCs w:val="19"/>
        </w:rPr>
        <w:t>,nombre pos</w:t>
      </w:r>
      <w:r w:rsidRPr="00514DCE">
        <w:rPr>
          <w:rFonts w:ascii="Arial" w:hAnsi="Arial" w:cs="Arial"/>
          <w:bCs/>
          <w:color w:val="000000"/>
          <w:sz w:val="19"/>
          <w:szCs w:val="19"/>
        </w:rPr>
        <w:t>) {</w:t>
      </w:r>
    </w:p>
    <w:p w:rsidR="00335404" w:rsidRPr="00514DCE" w:rsidRDefault="00335404" w:rsidP="00335404">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 xml:space="preserve">     </w:t>
      </w:r>
      <w:r w:rsidRPr="00514DCE">
        <w:rPr>
          <w:rFonts w:ascii="Arial" w:hAnsi="Arial" w:cs="Arial"/>
          <w:bCs/>
          <w:color w:val="0000FF"/>
          <w:sz w:val="19"/>
          <w:szCs w:val="19"/>
        </w:rPr>
        <w:t>afficheligne</w:t>
      </w:r>
      <w:r w:rsidRPr="00514DCE">
        <w:rPr>
          <w:rFonts w:ascii="Arial" w:hAnsi="Arial" w:cs="Arial"/>
          <w:bCs/>
          <w:color w:val="000000"/>
          <w:sz w:val="19"/>
          <w:szCs w:val="19"/>
        </w:rPr>
        <w:t>(t</w:t>
      </w:r>
      <w:r w:rsidR="00BC4739">
        <w:rPr>
          <w:rFonts w:ascii="Arial" w:hAnsi="Arial" w:cs="Arial"/>
          <w:bCs/>
          <w:color w:val="000000"/>
          <w:sz w:val="19"/>
          <w:szCs w:val="19"/>
        </w:rPr>
        <w:t>,pos</w:t>
      </w:r>
      <w:r w:rsidRPr="00514DCE">
        <w:rPr>
          <w:rFonts w:ascii="Arial" w:hAnsi="Arial" w:cs="Arial"/>
          <w:bCs/>
          <w:color w:val="000000"/>
          <w:sz w:val="19"/>
          <w:szCs w:val="19"/>
        </w:rPr>
        <w:t>);</w:t>
      </w:r>
    </w:p>
    <w:p w:rsidR="00335404" w:rsidRPr="00514DCE" w:rsidRDefault="00335404" w:rsidP="00335404">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 xml:space="preserve">     </w:t>
      </w:r>
      <w:r w:rsidRPr="00514DCE">
        <w:rPr>
          <w:rFonts w:ascii="Arial" w:hAnsi="Arial" w:cs="Arial"/>
          <w:bCs/>
          <w:color w:val="0000FF"/>
          <w:sz w:val="19"/>
          <w:szCs w:val="19"/>
        </w:rPr>
        <w:t>renvoie</w:t>
      </w:r>
      <w:r w:rsidRPr="00514DCE">
        <w:rPr>
          <w:rFonts w:ascii="Arial" w:hAnsi="Arial" w:cs="Arial"/>
          <w:bCs/>
          <w:color w:val="000000"/>
          <w:sz w:val="19"/>
          <w:szCs w:val="19"/>
        </w:rPr>
        <w:t>(</w:t>
      </w:r>
      <w:r w:rsidRPr="00514DCE">
        <w:rPr>
          <w:rFonts w:ascii="Arial" w:hAnsi="Arial" w:cs="Arial"/>
          <w:bCs/>
          <w:color w:val="0000FF"/>
          <w:sz w:val="19"/>
          <w:szCs w:val="19"/>
        </w:rPr>
        <w:t>vrai</w:t>
      </w:r>
      <w:r w:rsidRPr="00514DCE">
        <w:rPr>
          <w:rFonts w:ascii="Arial" w:hAnsi="Arial" w:cs="Arial"/>
          <w:bCs/>
          <w:color w:val="000000"/>
          <w:sz w:val="19"/>
          <w:szCs w:val="19"/>
        </w:rPr>
        <w:t>);</w:t>
      </w:r>
    </w:p>
    <w:p w:rsidR="00335404" w:rsidRPr="00514DCE" w:rsidRDefault="00335404" w:rsidP="00335404">
      <w:pPr>
        <w:autoSpaceDE w:val="0"/>
        <w:autoSpaceDN w:val="0"/>
        <w:adjustRightInd w:val="0"/>
        <w:rPr>
          <w:rFonts w:ascii="Arial" w:hAnsi="Arial" w:cs="Arial"/>
          <w:bCs/>
          <w:color w:val="000000"/>
          <w:sz w:val="19"/>
          <w:szCs w:val="19"/>
        </w:rPr>
      </w:pPr>
      <w:r w:rsidRPr="00514DCE">
        <w:rPr>
          <w:rFonts w:ascii="Arial" w:hAnsi="Arial" w:cs="Arial"/>
          <w:bCs/>
          <w:color w:val="000000"/>
          <w:sz w:val="19"/>
          <w:szCs w:val="19"/>
        </w:rPr>
        <w:t>}</w:t>
      </w:r>
    </w:p>
    <w:p w:rsidR="009F086C" w:rsidRPr="006644EC" w:rsidRDefault="009F086C" w:rsidP="009F086C">
      <w:pPr>
        <w:rPr>
          <w:rFonts w:ascii="Arial" w:hAnsi="Arial" w:cs="Arial"/>
          <w:lang w:val="fr-CA"/>
        </w:rPr>
      </w:pPr>
    </w:p>
    <w:p w:rsidR="002E45B5" w:rsidRPr="00514DCE" w:rsidRDefault="002E45B5" w:rsidP="002E45B5">
      <w:pPr>
        <w:autoSpaceDE w:val="0"/>
        <w:autoSpaceDN w:val="0"/>
        <w:adjustRightInd w:val="0"/>
        <w:rPr>
          <w:rFonts w:ascii="Arial" w:hAnsi="Arial" w:cs="Arial"/>
          <w:bCs/>
          <w:color w:val="969696"/>
          <w:sz w:val="19"/>
          <w:szCs w:val="19"/>
        </w:rPr>
      </w:pPr>
      <w:r w:rsidRPr="00514DCE">
        <w:rPr>
          <w:rFonts w:ascii="Arial" w:hAnsi="Arial" w:cs="Arial"/>
          <w:bCs/>
          <w:color w:val="0000FF"/>
          <w:sz w:val="19"/>
          <w:szCs w:val="19"/>
        </w:rPr>
        <w:t>chaine</w:t>
      </w:r>
      <w:r w:rsidRPr="00514DCE">
        <w:rPr>
          <w:rFonts w:ascii="Arial" w:hAnsi="Arial" w:cs="Arial"/>
          <w:bCs/>
          <w:color w:val="000000"/>
          <w:sz w:val="19"/>
          <w:szCs w:val="19"/>
        </w:rPr>
        <w:t xml:space="preserve"> r=</w:t>
      </w:r>
      <w:r w:rsidRPr="00514DCE">
        <w:rPr>
          <w:rFonts w:ascii="Arial" w:hAnsi="Arial" w:cs="Arial"/>
          <w:bCs/>
          <w:color w:val="969696"/>
          <w:sz w:val="19"/>
          <w:szCs w:val="19"/>
        </w:rPr>
        <w:t>@"</w:t>
      </w:r>
    </w:p>
    <w:p w:rsidR="002E45B5" w:rsidRPr="00514DCE" w:rsidRDefault="002E45B5" w:rsidP="002E45B5">
      <w:pPr>
        <w:autoSpaceDE w:val="0"/>
        <w:autoSpaceDN w:val="0"/>
        <w:adjustRightInd w:val="0"/>
        <w:rPr>
          <w:rFonts w:ascii="Arial" w:hAnsi="Arial" w:cs="Arial"/>
          <w:bCs/>
          <w:color w:val="969696"/>
          <w:sz w:val="19"/>
          <w:szCs w:val="19"/>
        </w:rPr>
      </w:pPr>
    </w:p>
    <w:p w:rsidR="002E45B5" w:rsidRPr="00514DCE" w:rsidRDefault="002E45B5" w:rsidP="002E45B5">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base := _bloc+.</w:t>
      </w:r>
    </w:p>
    <w:p w:rsidR="002E45B5" w:rsidRPr="00514DCE" w:rsidRDefault="002E45B5" w:rsidP="002E45B5">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_bloc  := code;mot;nombre;%s.</w:t>
      </w:r>
    </w:p>
    <w:p w:rsidR="002E45B5" w:rsidRPr="00514DCE" w:rsidRDefault="002E45B5" w:rsidP="002E45B5">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mot := %a+.</w:t>
      </w:r>
    </w:p>
    <w:p w:rsidR="002E45B5" w:rsidRPr="00514DCE" w:rsidRDefault="002E45B5" w:rsidP="002E45B5">
      <w:pPr>
        <w:autoSpaceDE w:val="0"/>
        <w:autoSpaceDN w:val="0"/>
        <w:adjustRightInd w:val="0"/>
        <w:rPr>
          <w:rFonts w:ascii="Arial" w:hAnsi="Arial" w:cs="Arial"/>
          <w:bCs/>
          <w:color w:val="969696"/>
          <w:sz w:val="19"/>
          <w:szCs w:val="19"/>
        </w:rPr>
      </w:pPr>
      <w:r w:rsidRPr="00514DCE">
        <w:rPr>
          <w:rFonts w:ascii="Arial" w:hAnsi="Arial" w:cs="Arial"/>
          <w:bCs/>
          <w:color w:val="969696"/>
          <w:sz w:val="19"/>
          <w:szCs w:val="19"/>
        </w:rPr>
        <w:t>nombre := %d+.</w:t>
      </w:r>
    </w:p>
    <w:p w:rsidR="002E45B5" w:rsidRPr="00514DCE" w:rsidRDefault="00C6362B" w:rsidP="002E45B5">
      <w:pPr>
        <w:autoSpaceDE w:val="0"/>
        <w:autoSpaceDN w:val="0"/>
        <w:adjustRightInd w:val="0"/>
        <w:rPr>
          <w:rFonts w:ascii="Arial" w:hAnsi="Arial" w:cs="Arial"/>
          <w:bCs/>
          <w:color w:val="969696"/>
          <w:sz w:val="19"/>
          <w:szCs w:val="19"/>
        </w:rPr>
      </w:pPr>
      <w:r>
        <w:rPr>
          <w:rFonts w:ascii="Arial" w:hAnsi="Arial" w:cs="Arial"/>
          <w:bCs/>
          <w:color w:val="969696"/>
          <w:sz w:val="19"/>
          <w:szCs w:val="19"/>
        </w:rPr>
        <w:t>code := %C,%d+,%c,</w:t>
      </w:r>
      <w:r w:rsidRPr="001645BF">
        <w:rPr>
          <w:rFonts w:ascii="Arial" w:hAnsi="Arial" w:cs="Arial"/>
          <w:bCs/>
          <w:i/>
          <w:color w:val="8C00A0"/>
          <w:sz w:val="19"/>
          <w:szCs w:val="19"/>
        </w:rPr>
        <w:t>appelcode</w:t>
      </w:r>
      <w:r>
        <w:rPr>
          <w:rFonts w:ascii="Arial" w:hAnsi="Arial" w:cs="Arial"/>
          <w:bCs/>
          <w:color w:val="969696"/>
          <w:sz w:val="19"/>
          <w:szCs w:val="19"/>
        </w:rPr>
        <w:t>.</w:t>
      </w:r>
    </w:p>
    <w:p w:rsidR="002E45B5" w:rsidRPr="00514DCE" w:rsidRDefault="002E45B5" w:rsidP="002E45B5">
      <w:pPr>
        <w:autoSpaceDE w:val="0"/>
        <w:autoSpaceDN w:val="0"/>
        <w:adjustRightInd w:val="0"/>
        <w:rPr>
          <w:rFonts w:ascii="Arial" w:hAnsi="Arial" w:cs="Arial"/>
          <w:bCs/>
          <w:color w:val="969696"/>
          <w:sz w:val="19"/>
          <w:szCs w:val="19"/>
        </w:rPr>
      </w:pPr>
    </w:p>
    <w:p w:rsidR="002E45B5" w:rsidRPr="00514DCE" w:rsidRDefault="002E45B5" w:rsidP="002E45B5">
      <w:pPr>
        <w:autoSpaceDE w:val="0"/>
        <w:autoSpaceDN w:val="0"/>
        <w:adjustRightInd w:val="0"/>
        <w:rPr>
          <w:rFonts w:ascii="Arial" w:hAnsi="Arial" w:cs="Arial"/>
          <w:bCs/>
          <w:color w:val="000000"/>
          <w:sz w:val="19"/>
          <w:szCs w:val="19"/>
        </w:rPr>
      </w:pPr>
      <w:r w:rsidRPr="00514DCE">
        <w:rPr>
          <w:rFonts w:ascii="Arial" w:hAnsi="Arial" w:cs="Arial"/>
          <w:bCs/>
          <w:color w:val="969696"/>
          <w:sz w:val="19"/>
          <w:szCs w:val="19"/>
        </w:rPr>
        <w:t>"@</w:t>
      </w:r>
      <w:r w:rsidRPr="00514DCE">
        <w:rPr>
          <w:rFonts w:ascii="Arial" w:hAnsi="Arial" w:cs="Arial"/>
          <w:bCs/>
          <w:color w:val="000000"/>
          <w:sz w:val="19"/>
          <w:szCs w:val="19"/>
        </w:rPr>
        <w:t>;</w:t>
      </w:r>
    </w:p>
    <w:p w:rsidR="002E45B5" w:rsidRPr="00514DCE" w:rsidRDefault="002E45B5" w:rsidP="002E45B5">
      <w:pPr>
        <w:autoSpaceDE w:val="0"/>
        <w:autoSpaceDN w:val="0"/>
        <w:adjustRightInd w:val="0"/>
        <w:rPr>
          <w:rFonts w:ascii="Arial" w:hAnsi="Arial" w:cs="Arial"/>
          <w:bCs/>
          <w:color w:val="000000"/>
          <w:sz w:val="19"/>
          <w:szCs w:val="19"/>
        </w:rPr>
      </w:pPr>
    </w:p>
    <w:p w:rsidR="002E45B5" w:rsidRPr="00514DCE" w:rsidRDefault="002E45B5" w:rsidP="002E45B5">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grammaire</w:t>
      </w:r>
      <w:r w:rsidRPr="00514DCE">
        <w:rPr>
          <w:rFonts w:ascii="Arial" w:hAnsi="Arial" w:cs="Arial"/>
          <w:bCs/>
          <w:color w:val="000000"/>
          <w:sz w:val="19"/>
          <w:szCs w:val="19"/>
        </w:rPr>
        <w:t xml:space="preserve"> </w:t>
      </w:r>
      <w:r w:rsidRPr="00514DCE">
        <w:rPr>
          <w:rFonts w:ascii="Arial" w:hAnsi="Arial" w:cs="Arial"/>
          <w:bCs/>
          <w:color w:val="8C00A0"/>
          <w:sz w:val="19"/>
          <w:szCs w:val="19"/>
        </w:rPr>
        <w:t>g</w:t>
      </w:r>
      <w:r w:rsidRPr="00514DCE">
        <w:rPr>
          <w:rFonts w:ascii="Arial" w:hAnsi="Arial" w:cs="Arial"/>
          <w:bCs/>
          <w:color w:val="000000"/>
          <w:sz w:val="19"/>
          <w:szCs w:val="19"/>
        </w:rPr>
        <w:t>(r);</w:t>
      </w:r>
    </w:p>
    <w:p w:rsidR="002E45B5" w:rsidRPr="00514DCE" w:rsidRDefault="002E45B5" w:rsidP="002E45B5">
      <w:pPr>
        <w:autoSpaceDE w:val="0"/>
        <w:autoSpaceDN w:val="0"/>
        <w:adjustRightInd w:val="0"/>
        <w:rPr>
          <w:rFonts w:ascii="Arial" w:hAnsi="Arial" w:cs="Arial"/>
          <w:bCs/>
          <w:color w:val="000000"/>
          <w:sz w:val="19"/>
          <w:szCs w:val="19"/>
        </w:rPr>
      </w:pPr>
    </w:p>
    <w:p w:rsidR="002E45B5" w:rsidRPr="00514DCE" w:rsidRDefault="002E45B5" w:rsidP="002E45B5">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chaine</w:t>
      </w:r>
      <w:r w:rsidRPr="00514DCE">
        <w:rPr>
          <w:rFonts w:ascii="Arial" w:hAnsi="Arial" w:cs="Arial"/>
          <w:bCs/>
          <w:color w:val="000000"/>
          <w:sz w:val="19"/>
          <w:szCs w:val="19"/>
        </w:rPr>
        <w:t xml:space="preserve"> s=</w:t>
      </w:r>
      <w:r w:rsidRPr="00514DCE">
        <w:rPr>
          <w:rFonts w:ascii="Arial" w:hAnsi="Arial" w:cs="Arial"/>
          <w:bCs/>
          <w:color w:val="FF0000"/>
          <w:sz w:val="19"/>
          <w:szCs w:val="19"/>
        </w:rPr>
        <w:t>"Test 123 T234e"</w:t>
      </w:r>
      <w:r w:rsidRPr="00514DCE">
        <w:rPr>
          <w:rFonts w:ascii="Arial" w:hAnsi="Arial" w:cs="Arial"/>
          <w:bCs/>
          <w:color w:val="000000"/>
          <w:sz w:val="19"/>
          <w:szCs w:val="19"/>
        </w:rPr>
        <w:t>;</w:t>
      </w:r>
    </w:p>
    <w:p w:rsidR="002E45B5" w:rsidRPr="00514DCE" w:rsidRDefault="002E45B5" w:rsidP="002E45B5">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dictionnaire</w:t>
      </w:r>
      <w:r w:rsidRPr="00514DCE">
        <w:rPr>
          <w:rFonts w:ascii="Arial" w:hAnsi="Arial" w:cs="Arial"/>
          <w:bCs/>
          <w:color w:val="000000"/>
          <w:sz w:val="19"/>
          <w:szCs w:val="19"/>
        </w:rPr>
        <w:t xml:space="preserve"> m=g.</w:t>
      </w:r>
      <w:r w:rsidRPr="00514DCE">
        <w:rPr>
          <w:rFonts w:ascii="Arial" w:hAnsi="Arial" w:cs="Arial"/>
          <w:bCs/>
          <w:color w:val="A0640A"/>
          <w:sz w:val="19"/>
          <w:szCs w:val="19"/>
        </w:rPr>
        <w:t>applique</w:t>
      </w:r>
      <w:r w:rsidRPr="00514DCE">
        <w:rPr>
          <w:rFonts w:ascii="Arial" w:hAnsi="Arial" w:cs="Arial"/>
          <w:bCs/>
          <w:color w:val="000000"/>
          <w:sz w:val="19"/>
          <w:szCs w:val="19"/>
        </w:rPr>
        <w:t>(s);</w:t>
      </w:r>
    </w:p>
    <w:p w:rsidR="002E45B5" w:rsidRPr="00514DCE" w:rsidRDefault="002E45B5" w:rsidP="002E45B5">
      <w:pPr>
        <w:autoSpaceDE w:val="0"/>
        <w:autoSpaceDN w:val="0"/>
        <w:adjustRightInd w:val="0"/>
        <w:rPr>
          <w:rFonts w:ascii="Arial" w:hAnsi="Arial" w:cs="Arial"/>
          <w:bCs/>
          <w:color w:val="000000"/>
          <w:sz w:val="19"/>
          <w:szCs w:val="19"/>
        </w:rPr>
      </w:pPr>
      <w:r w:rsidRPr="00514DCE">
        <w:rPr>
          <w:rFonts w:ascii="Arial" w:hAnsi="Arial" w:cs="Arial"/>
          <w:bCs/>
          <w:color w:val="0000FF"/>
          <w:sz w:val="19"/>
          <w:szCs w:val="19"/>
        </w:rPr>
        <w:t>afficheligne</w:t>
      </w:r>
      <w:r w:rsidRPr="00514DCE">
        <w:rPr>
          <w:rFonts w:ascii="Arial" w:hAnsi="Arial" w:cs="Arial"/>
          <w:bCs/>
          <w:color w:val="000000"/>
          <w:sz w:val="19"/>
          <w:szCs w:val="19"/>
        </w:rPr>
        <w:t>(m);</w:t>
      </w:r>
    </w:p>
    <w:p w:rsidR="009F086C" w:rsidRDefault="009F086C" w:rsidP="009F086C">
      <w:pPr>
        <w:autoSpaceDE w:val="0"/>
        <w:autoSpaceDN w:val="0"/>
        <w:adjustRightInd w:val="0"/>
        <w:rPr>
          <w:rFonts w:ascii="Arial" w:hAnsi="Arial" w:cs="Arial"/>
          <w:b/>
          <w:bCs/>
          <w:color w:val="000000"/>
          <w:sz w:val="20"/>
          <w:szCs w:val="20"/>
        </w:rPr>
      </w:pPr>
    </w:p>
    <w:p w:rsidR="00BE548A" w:rsidRPr="00BE548A" w:rsidRDefault="00BE548A" w:rsidP="00BE548A">
      <w:pPr>
        <w:pStyle w:val="Heading4"/>
        <w:rPr>
          <w:lang w:val="fr-CA"/>
        </w:rPr>
      </w:pPr>
      <w:r w:rsidRPr="00BE548A">
        <w:rPr>
          <w:lang w:val="fr-CA"/>
        </w:rPr>
        <w:lastRenderedPageBreak/>
        <w:t>Exemple : Analyser de l’HTML</w:t>
      </w:r>
    </w:p>
    <w:p w:rsidR="00BE548A" w:rsidRPr="00BE548A" w:rsidRDefault="00BE548A" w:rsidP="00BE548A">
      <w:pPr>
        <w:autoSpaceDE w:val="0"/>
        <w:autoSpaceDN w:val="0"/>
        <w:adjustRightInd w:val="0"/>
        <w:rPr>
          <w:rFonts w:ascii="Arial" w:hAnsi="Arial" w:cs="Arial"/>
          <w:bCs/>
          <w:color w:val="000000"/>
          <w:sz w:val="19"/>
          <w:szCs w:val="19"/>
          <w:lang w:val="fr-CA"/>
        </w:rPr>
      </w:pPr>
      <w:r>
        <w:rPr>
          <w:rFonts w:ascii="Arial" w:hAnsi="Arial" w:cs="Arial"/>
          <w:bCs/>
          <w:color w:val="55B455"/>
          <w:sz w:val="19"/>
          <w:szCs w:val="19"/>
          <w:lang w:val="fr-CA"/>
        </w:rPr>
        <w:t>//évalu</w:t>
      </w:r>
      <w:r w:rsidRPr="00BE548A">
        <w:rPr>
          <w:rFonts w:ascii="Arial" w:hAnsi="Arial" w:cs="Arial"/>
          <w:bCs/>
          <w:color w:val="55B455"/>
          <w:sz w:val="19"/>
          <w:szCs w:val="19"/>
          <w:lang w:val="fr-CA"/>
        </w:rPr>
        <w:t>e est une méthode de base pour les chaines qui permet de transformer toutes les formes d'entités HTML en caractère UTF8</w:t>
      </w:r>
    </w:p>
    <w:p w:rsidR="00BE548A" w:rsidRPr="00C65AD7" w:rsidRDefault="00C65AD7" w:rsidP="00BE548A">
      <w:pPr>
        <w:autoSpaceDE w:val="0"/>
        <w:autoSpaceDN w:val="0"/>
        <w:adjustRightInd w:val="0"/>
        <w:rPr>
          <w:rFonts w:ascii="Arial" w:hAnsi="Arial" w:cs="Arial"/>
          <w:bCs/>
          <w:color w:val="000000"/>
          <w:sz w:val="19"/>
          <w:szCs w:val="19"/>
          <w:lang w:val="fr-CA"/>
        </w:rPr>
      </w:pPr>
      <w:r>
        <w:rPr>
          <w:rFonts w:ascii="Arial" w:hAnsi="Arial" w:cs="Arial"/>
          <w:bCs/>
          <w:color w:val="0000FF"/>
          <w:sz w:val="19"/>
          <w:szCs w:val="19"/>
          <w:lang w:val="fr-CA"/>
        </w:rPr>
        <w:t>fo</w:t>
      </w:r>
      <w:r w:rsidR="00BE548A" w:rsidRPr="00C65AD7">
        <w:rPr>
          <w:rFonts w:ascii="Arial" w:hAnsi="Arial" w:cs="Arial"/>
          <w:bCs/>
          <w:color w:val="0000FF"/>
          <w:sz w:val="19"/>
          <w:szCs w:val="19"/>
          <w:lang w:val="fr-CA"/>
        </w:rPr>
        <w:t>nction</w:t>
      </w:r>
      <w:r w:rsidR="00BE548A" w:rsidRPr="00C65AD7">
        <w:rPr>
          <w:rFonts w:ascii="Arial" w:hAnsi="Arial" w:cs="Arial"/>
          <w:bCs/>
          <w:color w:val="000000"/>
          <w:sz w:val="19"/>
          <w:szCs w:val="19"/>
          <w:lang w:val="fr-CA"/>
        </w:rPr>
        <w:t xml:space="preserve"> </w:t>
      </w:r>
      <w:r w:rsidR="00BE548A" w:rsidRPr="00C65AD7">
        <w:rPr>
          <w:rFonts w:ascii="Arial" w:hAnsi="Arial" w:cs="Arial"/>
          <w:bCs/>
          <w:color w:val="8C00A0"/>
          <w:sz w:val="19"/>
          <w:szCs w:val="19"/>
          <w:lang w:val="fr-CA"/>
        </w:rPr>
        <w:t>evalue</w:t>
      </w:r>
      <w:r w:rsidR="00BE548A" w:rsidRPr="00C65AD7">
        <w:rPr>
          <w:rFonts w:ascii="Arial" w:hAnsi="Arial" w:cs="Arial"/>
          <w:bCs/>
          <w:color w:val="000000"/>
          <w:sz w:val="19"/>
          <w:szCs w:val="19"/>
          <w:lang w:val="fr-CA"/>
        </w:rPr>
        <w:t>(</w:t>
      </w:r>
      <w:r w:rsidR="00452F00" w:rsidRPr="00C65AD7">
        <w:rPr>
          <w:rFonts w:ascii="Arial" w:hAnsi="Arial" w:cs="Arial"/>
          <w:bCs/>
          <w:color w:val="0000FF"/>
          <w:sz w:val="19"/>
          <w:szCs w:val="19"/>
          <w:lang w:val="fr-CA"/>
        </w:rPr>
        <w:t xml:space="preserve">omni </w:t>
      </w:r>
      <w:r w:rsidR="00BE548A" w:rsidRPr="00C65AD7">
        <w:rPr>
          <w:rFonts w:ascii="Arial" w:hAnsi="Arial" w:cs="Arial"/>
          <w:bCs/>
          <w:color w:val="000000"/>
          <w:sz w:val="19"/>
          <w:szCs w:val="19"/>
          <w:lang w:val="fr-CA"/>
        </w:rPr>
        <w:t>s,</w:t>
      </w:r>
      <w:r w:rsidR="00452F00" w:rsidRPr="00C65AD7">
        <w:rPr>
          <w:rFonts w:ascii="Arial" w:hAnsi="Arial" w:cs="Arial"/>
          <w:bCs/>
          <w:color w:val="0000FF"/>
          <w:sz w:val="19"/>
          <w:szCs w:val="19"/>
          <w:lang w:val="fr-CA"/>
        </w:rPr>
        <w:t xml:space="preserve">nombre </w:t>
      </w:r>
      <w:r w:rsidR="00BE548A" w:rsidRPr="00C65AD7">
        <w:rPr>
          <w:rFonts w:ascii="Arial" w:hAnsi="Arial" w:cs="Arial"/>
          <w:bCs/>
          <w:color w:val="000000"/>
          <w:sz w:val="19"/>
          <w:szCs w:val="19"/>
          <w:lang w:val="fr-CA"/>
        </w:rPr>
        <w:t>p) {</w:t>
      </w:r>
    </w:p>
    <w:p w:rsidR="00BE548A" w:rsidRPr="00452F00" w:rsidRDefault="00BE548A" w:rsidP="00BE548A">
      <w:pPr>
        <w:autoSpaceDE w:val="0"/>
        <w:autoSpaceDN w:val="0"/>
        <w:adjustRightInd w:val="0"/>
        <w:rPr>
          <w:rFonts w:ascii="Arial" w:hAnsi="Arial" w:cs="Arial"/>
          <w:bCs/>
          <w:color w:val="000000"/>
          <w:sz w:val="19"/>
          <w:szCs w:val="19"/>
          <w:lang w:val="fr-CA"/>
        </w:rPr>
      </w:pPr>
      <w:r w:rsidRPr="00C65AD7">
        <w:rPr>
          <w:rFonts w:ascii="Arial" w:hAnsi="Arial" w:cs="Arial"/>
          <w:bCs/>
          <w:color w:val="000000"/>
          <w:sz w:val="19"/>
          <w:szCs w:val="19"/>
          <w:lang w:val="fr-CA"/>
        </w:rPr>
        <w:t xml:space="preserve">     </w:t>
      </w:r>
      <w:r w:rsidRPr="00452F00">
        <w:rPr>
          <w:rFonts w:ascii="Arial" w:hAnsi="Arial" w:cs="Arial"/>
          <w:bCs/>
          <w:color w:val="8C00A0"/>
          <w:sz w:val="19"/>
          <w:szCs w:val="19"/>
          <w:lang w:val="fr-CA"/>
        </w:rPr>
        <w:t>s</w:t>
      </w:r>
      <w:r w:rsidRPr="00452F00">
        <w:rPr>
          <w:rFonts w:ascii="Arial" w:hAnsi="Arial" w:cs="Arial"/>
          <w:bCs/>
          <w:color w:val="000000"/>
          <w:sz w:val="19"/>
          <w:szCs w:val="19"/>
          <w:lang w:val="fr-CA"/>
        </w:rPr>
        <w:t>[1]=</w:t>
      </w:r>
      <w:r w:rsidRPr="00452F00">
        <w:rPr>
          <w:rFonts w:ascii="Arial" w:hAnsi="Arial" w:cs="Arial"/>
          <w:bCs/>
          <w:color w:val="8C00A0"/>
          <w:sz w:val="19"/>
          <w:szCs w:val="19"/>
          <w:lang w:val="fr-CA"/>
        </w:rPr>
        <w:t>s</w:t>
      </w:r>
      <w:r w:rsidRPr="00452F00">
        <w:rPr>
          <w:rFonts w:ascii="Arial" w:hAnsi="Arial" w:cs="Arial"/>
          <w:bCs/>
          <w:color w:val="000000"/>
          <w:sz w:val="19"/>
          <w:szCs w:val="19"/>
          <w:lang w:val="fr-CA"/>
        </w:rPr>
        <w:t>[1].</w:t>
      </w:r>
      <w:r w:rsidRPr="00452F00">
        <w:rPr>
          <w:rFonts w:ascii="Arial" w:hAnsi="Arial" w:cs="Arial"/>
          <w:bCs/>
          <w:color w:val="A0640A"/>
          <w:sz w:val="19"/>
          <w:szCs w:val="19"/>
          <w:lang w:val="fr-CA"/>
        </w:rPr>
        <w:t>évalue</w:t>
      </w:r>
      <w:r w:rsidRPr="00452F00">
        <w:rPr>
          <w:rFonts w:ascii="Arial" w:hAnsi="Arial" w:cs="Arial"/>
          <w:bCs/>
          <w:color w:val="000000"/>
          <w:sz w:val="19"/>
          <w:szCs w:val="19"/>
          <w:lang w:val="fr-CA"/>
        </w:rPr>
        <w:t>();</w:t>
      </w:r>
    </w:p>
    <w:p w:rsidR="00BE548A" w:rsidRPr="00452F00" w:rsidRDefault="00BE548A" w:rsidP="00BE548A">
      <w:pPr>
        <w:autoSpaceDE w:val="0"/>
        <w:autoSpaceDN w:val="0"/>
        <w:adjustRightInd w:val="0"/>
        <w:rPr>
          <w:rFonts w:ascii="Arial" w:hAnsi="Arial" w:cs="Arial"/>
          <w:bCs/>
          <w:color w:val="000000"/>
          <w:sz w:val="19"/>
          <w:szCs w:val="19"/>
          <w:lang w:val="fr-CA"/>
        </w:rPr>
      </w:pPr>
      <w:r w:rsidRPr="00452F00">
        <w:rPr>
          <w:rFonts w:ascii="Arial" w:hAnsi="Arial" w:cs="Arial"/>
          <w:bCs/>
          <w:color w:val="000000"/>
          <w:sz w:val="19"/>
          <w:szCs w:val="19"/>
          <w:lang w:val="fr-CA"/>
        </w:rPr>
        <w:t xml:space="preserve">     </w:t>
      </w:r>
      <w:r w:rsidRPr="00452F00">
        <w:rPr>
          <w:rFonts w:ascii="Arial" w:hAnsi="Arial" w:cs="Arial"/>
          <w:bCs/>
          <w:color w:val="0000FF"/>
          <w:sz w:val="19"/>
          <w:szCs w:val="19"/>
          <w:lang w:val="fr-CA"/>
        </w:rPr>
        <w:t>renvoie</w:t>
      </w:r>
      <w:r w:rsidRPr="00452F00">
        <w:rPr>
          <w:rFonts w:ascii="Arial" w:hAnsi="Arial" w:cs="Arial"/>
          <w:bCs/>
          <w:color w:val="000000"/>
          <w:sz w:val="19"/>
          <w:szCs w:val="19"/>
          <w:lang w:val="fr-CA"/>
        </w:rPr>
        <w:t>(</w:t>
      </w:r>
      <w:r w:rsidRPr="00452F00">
        <w:rPr>
          <w:rFonts w:ascii="Arial" w:hAnsi="Arial" w:cs="Arial"/>
          <w:bCs/>
          <w:color w:val="0000FF"/>
          <w:sz w:val="19"/>
          <w:szCs w:val="19"/>
          <w:lang w:val="fr-CA"/>
        </w:rPr>
        <w:t>vrai</w:t>
      </w:r>
      <w:r w:rsidRPr="00452F00">
        <w:rPr>
          <w:rFonts w:ascii="Arial" w:hAnsi="Arial" w:cs="Arial"/>
          <w:bCs/>
          <w:color w:val="000000"/>
          <w:sz w:val="19"/>
          <w:szCs w:val="19"/>
          <w:lang w:val="fr-CA"/>
        </w:rPr>
        <w:t>);</w:t>
      </w: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000000"/>
          <w:sz w:val="19"/>
          <w:szCs w:val="19"/>
          <w:lang w:val="fr-CA"/>
        </w:rPr>
        <w:t>}</w:t>
      </w:r>
    </w:p>
    <w:p w:rsidR="00BE548A" w:rsidRPr="00BE548A" w:rsidRDefault="00BE548A" w:rsidP="00BE548A">
      <w:pPr>
        <w:autoSpaceDE w:val="0"/>
        <w:autoSpaceDN w:val="0"/>
        <w:adjustRightInd w:val="0"/>
        <w:rPr>
          <w:rFonts w:ascii="Arial" w:hAnsi="Arial" w:cs="Arial"/>
          <w:bCs/>
          <w:color w:val="000000"/>
          <w:sz w:val="19"/>
          <w:szCs w:val="19"/>
          <w:lang w:val="fr-CA"/>
        </w:rPr>
      </w:pP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55B455"/>
          <w:sz w:val="19"/>
          <w:szCs w:val="19"/>
          <w:lang w:val="fr-CA"/>
        </w:rPr>
        <w:t>//La grammaire est fournie sous la forme d'une chaine</w:t>
      </w:r>
    </w:p>
    <w:p w:rsidR="00BE548A" w:rsidRPr="00BE548A" w:rsidRDefault="00BE548A" w:rsidP="00BE548A">
      <w:pPr>
        <w:autoSpaceDE w:val="0"/>
        <w:autoSpaceDN w:val="0"/>
        <w:adjustRightInd w:val="0"/>
        <w:rPr>
          <w:rFonts w:ascii="Arial" w:hAnsi="Arial" w:cs="Arial"/>
          <w:bCs/>
          <w:color w:val="969696"/>
          <w:sz w:val="19"/>
          <w:szCs w:val="19"/>
          <w:lang w:val="fr-CA"/>
        </w:rPr>
      </w:pPr>
      <w:r>
        <w:rPr>
          <w:rFonts w:ascii="Arial" w:hAnsi="Arial" w:cs="Arial"/>
          <w:bCs/>
          <w:color w:val="0000FF"/>
          <w:sz w:val="19"/>
          <w:szCs w:val="19"/>
          <w:lang w:val="fr-CA"/>
        </w:rPr>
        <w:t>chaine</w:t>
      </w:r>
      <w:r w:rsidRPr="00BE548A">
        <w:rPr>
          <w:rFonts w:ascii="Arial" w:hAnsi="Arial" w:cs="Arial"/>
          <w:bCs/>
          <w:color w:val="000000"/>
          <w:sz w:val="19"/>
          <w:szCs w:val="19"/>
          <w:lang w:val="fr-CA"/>
        </w:rPr>
        <w:t xml:space="preserve"> htmlgrm=</w:t>
      </w:r>
      <w:r w:rsidRPr="00BE548A">
        <w:rPr>
          <w:rFonts w:ascii="Arial" w:hAnsi="Arial" w:cs="Arial"/>
          <w:bCs/>
          <w:color w:val="969696"/>
          <w:sz w:val="19"/>
          <w:szCs w:val="19"/>
          <w:lang w:val="fr-CA"/>
        </w:rPr>
        <w:t>@"</w:t>
      </w:r>
    </w:p>
    <w:p w:rsidR="00BE548A" w:rsidRPr="00BE548A" w:rsidRDefault="00BE548A" w:rsidP="00BE548A">
      <w:pPr>
        <w:autoSpaceDE w:val="0"/>
        <w:autoSpaceDN w:val="0"/>
        <w:adjustRightInd w:val="0"/>
        <w:rPr>
          <w:rFonts w:ascii="Arial" w:hAnsi="Arial" w:cs="Arial"/>
          <w:bCs/>
          <w:color w:val="969696"/>
          <w:sz w:val="19"/>
          <w:szCs w:val="19"/>
          <w:lang w:val="fr-CA"/>
        </w:rPr>
      </w:pPr>
    </w:p>
    <w:p w:rsidR="00BE548A" w:rsidRPr="00BE548A" w:rsidRDefault="00BE548A" w:rsidP="00BE548A">
      <w:pPr>
        <w:autoSpaceDE w:val="0"/>
        <w:autoSpaceDN w:val="0"/>
        <w:adjustRightInd w:val="0"/>
        <w:rPr>
          <w:rFonts w:ascii="Arial" w:hAnsi="Arial" w:cs="Arial"/>
          <w:bCs/>
          <w:color w:val="969696"/>
          <w:sz w:val="19"/>
          <w:szCs w:val="19"/>
          <w:lang w:val="fr-CA"/>
        </w:rPr>
      </w:pPr>
      <w:r w:rsidRPr="00BE548A">
        <w:rPr>
          <w:rFonts w:ascii="Arial" w:hAnsi="Arial" w:cs="Arial"/>
          <w:bCs/>
          <w:color w:val="969696"/>
          <w:sz w:val="19"/>
          <w:szCs w:val="19"/>
          <w:lang w:val="fr-CA"/>
        </w:rPr>
        <w:t>html := _objet+.</w:t>
      </w:r>
    </w:p>
    <w:p w:rsidR="00BE548A" w:rsidRPr="00BE548A" w:rsidRDefault="00BE548A" w:rsidP="00BE548A">
      <w:pPr>
        <w:autoSpaceDE w:val="0"/>
        <w:autoSpaceDN w:val="0"/>
        <w:adjustRightInd w:val="0"/>
        <w:rPr>
          <w:rFonts w:ascii="Arial" w:hAnsi="Arial" w:cs="Arial"/>
          <w:bCs/>
          <w:color w:val="969696"/>
          <w:sz w:val="19"/>
          <w:szCs w:val="19"/>
          <w:lang w:val="fr-CA"/>
        </w:rPr>
      </w:pPr>
      <w:r w:rsidRPr="00BE548A">
        <w:rPr>
          <w:rFonts w:ascii="Arial" w:hAnsi="Arial" w:cs="Arial"/>
          <w:bCs/>
          <w:color w:val="969696"/>
          <w:sz w:val="19"/>
          <w:szCs w:val="19"/>
          <w:lang w:val="fr-CA"/>
        </w:rPr>
        <w:t>_objet := balise;%s_;texte.</w:t>
      </w:r>
    </w:p>
    <w:p w:rsidR="00BE548A" w:rsidRPr="00BE548A" w:rsidRDefault="00BE548A" w:rsidP="00BE548A">
      <w:pPr>
        <w:autoSpaceDE w:val="0"/>
        <w:autoSpaceDN w:val="0"/>
        <w:adjustRightInd w:val="0"/>
        <w:rPr>
          <w:rFonts w:ascii="Arial" w:hAnsi="Arial" w:cs="Arial"/>
          <w:bCs/>
          <w:color w:val="969696"/>
          <w:sz w:val="19"/>
          <w:szCs w:val="19"/>
          <w:lang w:val="fr-CA"/>
        </w:rPr>
      </w:pPr>
      <w:r w:rsidRPr="00BE548A">
        <w:rPr>
          <w:rFonts w:ascii="Arial" w:hAnsi="Arial" w:cs="Arial"/>
          <w:bCs/>
          <w:color w:val="969696"/>
          <w:sz w:val="19"/>
          <w:szCs w:val="19"/>
          <w:lang w:val="fr-CA"/>
        </w:rPr>
        <w:t>balise := "&lt;",?+,"&gt;".</w:t>
      </w:r>
    </w:p>
    <w:p w:rsidR="00BE548A" w:rsidRPr="00BE548A" w:rsidRDefault="00BE548A" w:rsidP="00BE548A">
      <w:pPr>
        <w:autoSpaceDE w:val="0"/>
        <w:autoSpaceDN w:val="0"/>
        <w:adjustRightInd w:val="0"/>
        <w:rPr>
          <w:rFonts w:ascii="Arial" w:hAnsi="Arial" w:cs="Arial"/>
          <w:bCs/>
          <w:color w:val="969696"/>
          <w:sz w:val="19"/>
          <w:szCs w:val="19"/>
          <w:lang w:val="fr-CA"/>
        </w:rPr>
      </w:pPr>
      <w:r w:rsidRPr="00BE548A">
        <w:rPr>
          <w:rFonts w:ascii="Arial" w:hAnsi="Arial" w:cs="Arial"/>
          <w:bCs/>
          <w:color w:val="969696"/>
          <w:sz w:val="19"/>
          <w:szCs w:val="19"/>
          <w:lang w:val="fr-CA"/>
        </w:rPr>
        <w:t>texte := _caracteres,evalue.</w:t>
      </w:r>
    </w:p>
    <w:p w:rsidR="00BE548A" w:rsidRPr="00BE548A" w:rsidRDefault="00BE548A" w:rsidP="00BE548A">
      <w:pPr>
        <w:autoSpaceDE w:val="0"/>
        <w:autoSpaceDN w:val="0"/>
        <w:adjustRightInd w:val="0"/>
        <w:rPr>
          <w:rFonts w:ascii="Arial" w:hAnsi="Arial" w:cs="Arial"/>
          <w:bCs/>
          <w:color w:val="969696"/>
          <w:sz w:val="19"/>
          <w:szCs w:val="19"/>
          <w:lang w:val="fr-CA"/>
        </w:rPr>
      </w:pPr>
      <w:r w:rsidRPr="00BE548A">
        <w:rPr>
          <w:rFonts w:ascii="Arial" w:hAnsi="Arial" w:cs="Arial"/>
          <w:bCs/>
          <w:color w:val="969696"/>
          <w:sz w:val="19"/>
          <w:szCs w:val="19"/>
          <w:lang w:val="fr-CA"/>
        </w:rPr>
        <w:t>_caracteres := ~"&lt;"+.</w:t>
      </w:r>
    </w:p>
    <w:p w:rsidR="00BE548A" w:rsidRPr="00BE548A" w:rsidRDefault="00BE548A" w:rsidP="00BE548A">
      <w:pPr>
        <w:autoSpaceDE w:val="0"/>
        <w:autoSpaceDN w:val="0"/>
        <w:adjustRightInd w:val="0"/>
        <w:rPr>
          <w:rFonts w:ascii="Arial" w:hAnsi="Arial" w:cs="Arial"/>
          <w:bCs/>
          <w:color w:val="969696"/>
          <w:sz w:val="19"/>
          <w:szCs w:val="19"/>
          <w:lang w:val="fr-CA"/>
        </w:rPr>
      </w:pP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969696"/>
          <w:sz w:val="19"/>
          <w:szCs w:val="19"/>
          <w:lang w:val="fr-CA"/>
        </w:rPr>
        <w:t>"@</w:t>
      </w:r>
      <w:r w:rsidRPr="00BE548A">
        <w:rPr>
          <w:rFonts w:ascii="Arial" w:hAnsi="Arial" w:cs="Arial"/>
          <w:bCs/>
          <w:color w:val="000000"/>
          <w:sz w:val="19"/>
          <w:szCs w:val="19"/>
          <w:lang w:val="fr-CA"/>
        </w:rPr>
        <w:t>;</w:t>
      </w:r>
    </w:p>
    <w:p w:rsidR="00BE548A" w:rsidRPr="00BE548A" w:rsidRDefault="00BE548A" w:rsidP="00BE548A">
      <w:pPr>
        <w:autoSpaceDE w:val="0"/>
        <w:autoSpaceDN w:val="0"/>
        <w:adjustRightInd w:val="0"/>
        <w:rPr>
          <w:rFonts w:ascii="Arial" w:hAnsi="Arial" w:cs="Arial"/>
          <w:bCs/>
          <w:color w:val="000000"/>
          <w:sz w:val="19"/>
          <w:szCs w:val="19"/>
          <w:lang w:val="fr-CA"/>
        </w:rPr>
      </w:pP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55B455"/>
          <w:sz w:val="19"/>
          <w:szCs w:val="19"/>
          <w:lang w:val="fr-CA"/>
        </w:rPr>
        <w:t>//On compile la grammaire</w:t>
      </w: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0000FF"/>
          <w:sz w:val="19"/>
          <w:szCs w:val="19"/>
          <w:lang w:val="fr-CA"/>
        </w:rPr>
        <w:t>gramma</w:t>
      </w:r>
      <w:r w:rsidR="00BF5212">
        <w:rPr>
          <w:rFonts w:ascii="Arial" w:hAnsi="Arial" w:cs="Arial"/>
          <w:bCs/>
          <w:color w:val="0000FF"/>
          <w:sz w:val="19"/>
          <w:szCs w:val="19"/>
          <w:lang w:val="fr-CA"/>
        </w:rPr>
        <w:t>i</w:t>
      </w:r>
      <w:r w:rsidRPr="00BE548A">
        <w:rPr>
          <w:rFonts w:ascii="Arial" w:hAnsi="Arial" w:cs="Arial"/>
          <w:bCs/>
          <w:color w:val="0000FF"/>
          <w:sz w:val="19"/>
          <w:szCs w:val="19"/>
          <w:lang w:val="fr-CA"/>
        </w:rPr>
        <w:t>r</w:t>
      </w:r>
      <w:r w:rsidR="00BF5212">
        <w:rPr>
          <w:rFonts w:ascii="Arial" w:hAnsi="Arial" w:cs="Arial"/>
          <w:bCs/>
          <w:color w:val="0000FF"/>
          <w:sz w:val="19"/>
          <w:szCs w:val="19"/>
          <w:lang w:val="fr-CA"/>
        </w:rPr>
        <w:t>e</w:t>
      </w:r>
      <w:r w:rsidRPr="00BE548A">
        <w:rPr>
          <w:rFonts w:ascii="Arial" w:hAnsi="Arial" w:cs="Arial"/>
          <w:bCs/>
          <w:color w:val="000000"/>
          <w:sz w:val="19"/>
          <w:szCs w:val="19"/>
          <w:lang w:val="fr-CA"/>
        </w:rPr>
        <w:t xml:space="preserve"> </w:t>
      </w:r>
      <w:r w:rsidRPr="00BE548A">
        <w:rPr>
          <w:rFonts w:ascii="Arial" w:hAnsi="Arial" w:cs="Arial"/>
          <w:bCs/>
          <w:color w:val="8C00A0"/>
          <w:sz w:val="19"/>
          <w:szCs w:val="19"/>
          <w:lang w:val="fr-CA"/>
        </w:rPr>
        <w:t>ghtml</w:t>
      </w:r>
      <w:r w:rsidRPr="00BE548A">
        <w:rPr>
          <w:rFonts w:ascii="Arial" w:hAnsi="Arial" w:cs="Arial"/>
          <w:bCs/>
          <w:color w:val="000000"/>
          <w:sz w:val="19"/>
          <w:szCs w:val="19"/>
          <w:lang w:val="fr-CA"/>
        </w:rPr>
        <w:t>(htmlgrm);</w:t>
      </w:r>
    </w:p>
    <w:p w:rsidR="00BE548A" w:rsidRPr="00BE548A" w:rsidRDefault="00BE548A" w:rsidP="00BE548A">
      <w:pPr>
        <w:autoSpaceDE w:val="0"/>
        <w:autoSpaceDN w:val="0"/>
        <w:adjustRightInd w:val="0"/>
        <w:rPr>
          <w:rFonts w:ascii="Arial" w:hAnsi="Arial" w:cs="Arial"/>
          <w:bCs/>
          <w:color w:val="000000"/>
          <w:sz w:val="19"/>
          <w:szCs w:val="19"/>
          <w:lang w:val="fr-CA"/>
        </w:rPr>
      </w:pPr>
    </w:p>
    <w:p w:rsidR="00BE548A" w:rsidRPr="00BE548A" w:rsidRDefault="00BE548A" w:rsidP="00BE548A">
      <w:pPr>
        <w:autoSpaceDE w:val="0"/>
        <w:autoSpaceDN w:val="0"/>
        <w:adjustRightInd w:val="0"/>
        <w:rPr>
          <w:rFonts w:ascii="Arial" w:hAnsi="Arial" w:cs="Arial"/>
          <w:bCs/>
          <w:color w:val="000000"/>
          <w:sz w:val="19"/>
          <w:szCs w:val="19"/>
          <w:lang w:val="fr-CA"/>
        </w:rPr>
      </w:pPr>
      <w:r w:rsidRPr="00BE548A">
        <w:rPr>
          <w:rFonts w:ascii="Arial" w:hAnsi="Arial" w:cs="Arial"/>
          <w:bCs/>
          <w:color w:val="55B455"/>
          <w:sz w:val="19"/>
          <w:szCs w:val="19"/>
          <w:lang w:val="fr-CA"/>
        </w:rPr>
        <w:t>//On l'applique ensuite sur une chaine de caractère contenant de l'HTML</w:t>
      </w:r>
    </w:p>
    <w:p w:rsidR="00BE548A" w:rsidRPr="00C65AD7" w:rsidRDefault="00BF5212" w:rsidP="00BE548A">
      <w:pPr>
        <w:autoSpaceDE w:val="0"/>
        <w:autoSpaceDN w:val="0"/>
        <w:adjustRightInd w:val="0"/>
        <w:rPr>
          <w:rFonts w:ascii="Arial" w:hAnsi="Arial" w:cs="Arial"/>
          <w:bCs/>
          <w:color w:val="000000"/>
          <w:sz w:val="19"/>
          <w:szCs w:val="19"/>
          <w:lang w:val="fr-CA"/>
        </w:rPr>
      </w:pPr>
      <w:r w:rsidRPr="00C65AD7">
        <w:rPr>
          <w:rFonts w:ascii="Arial" w:hAnsi="Arial" w:cs="Arial"/>
          <w:bCs/>
          <w:color w:val="0000FF"/>
          <w:sz w:val="19"/>
          <w:szCs w:val="19"/>
          <w:lang w:val="fr-CA"/>
        </w:rPr>
        <w:t>tablechaines</w:t>
      </w:r>
      <w:r w:rsidR="00BE548A" w:rsidRPr="00C65AD7">
        <w:rPr>
          <w:rFonts w:ascii="Arial" w:hAnsi="Arial" w:cs="Arial"/>
          <w:bCs/>
          <w:color w:val="000000"/>
          <w:sz w:val="19"/>
          <w:szCs w:val="19"/>
          <w:lang w:val="fr-CA"/>
        </w:rPr>
        <w:t xml:space="preserve"> rgram=ghtml.</w:t>
      </w:r>
      <w:r w:rsidRPr="00C65AD7">
        <w:rPr>
          <w:rFonts w:ascii="Arial" w:hAnsi="Arial" w:cs="Arial"/>
          <w:bCs/>
          <w:color w:val="A0640A"/>
          <w:sz w:val="19"/>
          <w:szCs w:val="19"/>
          <w:lang w:val="fr-CA"/>
        </w:rPr>
        <w:t>applique</w:t>
      </w:r>
      <w:r w:rsidR="00BE548A" w:rsidRPr="00C65AD7">
        <w:rPr>
          <w:rFonts w:ascii="Arial" w:hAnsi="Arial" w:cs="Arial"/>
          <w:bCs/>
          <w:color w:val="000000"/>
          <w:sz w:val="19"/>
          <w:szCs w:val="19"/>
          <w:lang w:val="fr-CA"/>
        </w:rPr>
        <w:t>(texte_html);</w:t>
      </w:r>
    </w:p>
    <w:p w:rsidR="009F086C" w:rsidRPr="00C65AD7" w:rsidRDefault="009F086C" w:rsidP="00BE548A">
      <w:pPr>
        <w:pStyle w:val="Heading4"/>
        <w:rPr>
          <w:lang w:val="fr-CA"/>
        </w:rPr>
      </w:pPr>
      <w:r w:rsidRPr="00C65AD7">
        <w:rPr>
          <w:lang w:val="fr-CA"/>
        </w:rPr>
        <w:t xml:space="preserve"> </w:t>
      </w:r>
    </w:p>
    <w:p w:rsidR="009F086C" w:rsidRPr="00C65AD7" w:rsidRDefault="009F086C" w:rsidP="002E185B">
      <w:pPr>
        <w:rPr>
          <w:rFonts w:ascii="Arial" w:hAnsi="Arial" w:cs="Arial"/>
          <w:lang w:val="fr-CA"/>
        </w:rPr>
      </w:pPr>
    </w:p>
    <w:p w:rsidR="00E764D5" w:rsidRPr="00ED4954" w:rsidRDefault="00E764D5" w:rsidP="008B7836">
      <w:pPr>
        <w:pStyle w:val="Heading1"/>
        <w:rPr>
          <w:b w:val="0"/>
        </w:rPr>
      </w:pPr>
      <w:bookmarkStart w:id="202" w:name="_Toc451936464"/>
      <w:r w:rsidRPr="00ED4954">
        <w:rPr>
          <w:b w:val="0"/>
        </w:rPr>
        <w:lastRenderedPageBreak/>
        <w:t xml:space="preserve">Type </w:t>
      </w:r>
      <w:r w:rsidR="00602008" w:rsidRPr="00ED4954">
        <w:rPr>
          <w:b w:val="0"/>
        </w:rPr>
        <w:t>arbre</w:t>
      </w:r>
      <w:bookmarkEnd w:id="202"/>
    </w:p>
    <w:p w:rsidR="00E764D5" w:rsidRPr="00ED4954" w:rsidRDefault="00FD73C4" w:rsidP="00E764D5">
      <w:pPr>
        <w:rPr>
          <w:rFonts w:ascii="Arial" w:hAnsi="Arial"/>
        </w:rPr>
      </w:pPr>
      <w:r w:rsidRPr="00ED4954">
        <w:rPr>
          <w:rFonts w:ascii="Arial" w:hAnsi="Arial"/>
        </w:rPr>
        <w:t>Ce</w:t>
      </w:r>
      <w:r w:rsidR="00E764D5" w:rsidRPr="00ED4954">
        <w:rPr>
          <w:rFonts w:ascii="Arial" w:hAnsi="Arial"/>
        </w:rPr>
        <w:t xml:space="preserve"> </w:t>
      </w:r>
      <w:r w:rsidR="00602008" w:rsidRPr="00ED4954">
        <w:rPr>
          <w:rFonts w:ascii="Arial" w:hAnsi="Arial"/>
        </w:rPr>
        <w:t xml:space="preserve">conteneur </w:t>
      </w:r>
      <w:r w:rsidR="00034EFF" w:rsidRPr="00ED4954">
        <w:rPr>
          <w:rFonts w:ascii="Arial" w:hAnsi="Arial"/>
        </w:rPr>
        <w:t xml:space="preserve">est </w:t>
      </w:r>
      <w:r w:rsidR="00C47220" w:rsidRPr="00ED4954">
        <w:rPr>
          <w:rFonts w:ascii="Arial" w:hAnsi="Arial"/>
        </w:rPr>
        <w:t>utilisé</w:t>
      </w:r>
      <w:r w:rsidR="00602008" w:rsidRPr="00ED4954">
        <w:rPr>
          <w:rFonts w:ascii="Arial" w:hAnsi="Arial"/>
        </w:rPr>
        <w:t xml:space="preserve"> pour gérer les données sous la forme d’un arbre.</w:t>
      </w:r>
    </w:p>
    <w:p w:rsidR="00E764D5" w:rsidRPr="00ED4954" w:rsidRDefault="00E764D5" w:rsidP="00E764D5">
      <w:pPr>
        <w:rPr>
          <w:rFonts w:ascii="Arial" w:hAnsi="Arial"/>
        </w:rPr>
      </w:pPr>
      <w:r w:rsidRPr="00ED4954">
        <w:rPr>
          <w:rFonts w:ascii="Arial" w:hAnsi="Arial"/>
        </w:rPr>
        <w:t xml:space="preserve"> </w:t>
      </w:r>
    </w:p>
    <w:p w:rsidR="00E764D5" w:rsidRPr="00ED4954" w:rsidRDefault="00550C72" w:rsidP="00E764D5">
      <w:pPr>
        <w:pStyle w:val="Heading3"/>
        <w:rPr>
          <w:b w:val="0"/>
          <w:color w:val="9B2583"/>
          <w:lang w:val="fr-FR"/>
        </w:rPr>
      </w:pPr>
      <w:bookmarkStart w:id="203" w:name="_Toc451936465"/>
      <w:r w:rsidRPr="00ED4954">
        <w:rPr>
          <w:b w:val="0"/>
          <w:color w:val="9B2583"/>
          <w:lang w:val="fr-FR"/>
        </w:rPr>
        <w:t>Méthode</w:t>
      </w:r>
      <w:r w:rsidR="00E764D5" w:rsidRPr="00ED4954">
        <w:rPr>
          <w:b w:val="0"/>
          <w:color w:val="9B2583"/>
          <w:lang w:val="fr-FR"/>
        </w:rPr>
        <w:t>s</w:t>
      </w:r>
      <w:bookmarkEnd w:id="203"/>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derniernoeud()|derniernoeud(arbre a): renvoie le dernier noeud, ou compare a au dernier noeud.</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élague(): Détruit le sous-arbre de l'arbre global.</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fils()|fils(arbre a): renvoie le noeud fils, ou l'ajoute comme noeud fils.</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frère()|frère(arbre a): renvoie le noeud frère, ou l'ajoute comme noeud frère.</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isole(): Extrait le noeud courant de son arbre.</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père()|père(arbre a): renvoie le noeud père, ou compare a au noeud père.</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précédent()|précédent(arbre a): renvoie le noeud précédent, ou l'ajoute comme noeud precedent.</w:t>
      </w:r>
    </w:p>
    <w:p w:rsidR="006658BE" w:rsidRPr="00ED4954" w:rsidRDefault="006658BE" w:rsidP="00585774">
      <w:pPr>
        <w:pStyle w:val="Body"/>
        <w:numPr>
          <w:ilvl w:val="0"/>
          <w:numId w:val="78"/>
        </w:numPr>
        <w:rPr>
          <w:rFonts w:ascii="Arial" w:hAnsi="Arial"/>
          <w:bCs/>
          <w:lang w:val="fr-FR"/>
        </w:rPr>
      </w:pPr>
      <w:r w:rsidRPr="00ED4954">
        <w:rPr>
          <w:rFonts w:ascii="Arial" w:hAnsi="Arial"/>
          <w:bCs/>
          <w:lang w:val="fr-FR"/>
        </w:rPr>
        <w:t>profondeur(): Renvoie la profondeur du noeud dans le arbre.</w:t>
      </w:r>
    </w:p>
    <w:p w:rsidR="00CB09CA" w:rsidRPr="00ED4954" w:rsidRDefault="00CB09CA" w:rsidP="00CB09CA">
      <w:pPr>
        <w:autoSpaceDE w:val="0"/>
        <w:autoSpaceDN w:val="0"/>
        <w:adjustRightInd w:val="0"/>
        <w:rPr>
          <w:rFonts w:ascii="Consolas" w:hAnsi="Consolas" w:cs="Consolas"/>
          <w:sz w:val="19"/>
          <w:szCs w:val="19"/>
        </w:rPr>
      </w:pPr>
    </w:p>
    <w:p w:rsidR="00E4236E" w:rsidRPr="00ED4954" w:rsidRDefault="00CB09CA" w:rsidP="00CB09CA">
      <w:pPr>
        <w:pStyle w:val="Heading3"/>
        <w:rPr>
          <w:b w:val="0"/>
          <w:color w:val="9B2583"/>
          <w:lang w:val="fr-FR"/>
        </w:rPr>
      </w:pPr>
      <w:r w:rsidRPr="00ED4954">
        <w:rPr>
          <w:b w:val="0"/>
          <w:color w:val="9B2583"/>
          <w:lang w:val="fr-FR"/>
        </w:rPr>
        <w:t xml:space="preserve"> </w:t>
      </w:r>
      <w:bookmarkStart w:id="204" w:name="_Toc451936466"/>
      <w:r w:rsidR="003276F7" w:rsidRPr="00ED4954">
        <w:rPr>
          <w:b w:val="0"/>
          <w:color w:val="9B2583"/>
          <w:lang w:val="fr-FR"/>
        </w:rPr>
        <w:t>Opérateur</w:t>
      </w:r>
      <w:bookmarkEnd w:id="204"/>
    </w:p>
    <w:p w:rsidR="00E4236E" w:rsidRPr="00ED4954" w:rsidRDefault="00E4236E" w:rsidP="00E4236E">
      <w:pPr>
        <w:pStyle w:val="Body"/>
        <w:rPr>
          <w:rFonts w:ascii="Arial" w:hAnsi="Arial"/>
          <w:iCs/>
          <w:lang w:val="fr-FR"/>
        </w:rPr>
      </w:pPr>
      <w:r w:rsidRPr="00ED4954">
        <w:rPr>
          <w:rFonts w:ascii="Arial" w:hAnsi="Arial"/>
          <w:bCs/>
          <w:lang w:val="fr-FR"/>
        </w:rPr>
        <w:t>x</w:t>
      </w:r>
      <w:r w:rsidR="009454C1" w:rsidRPr="00ED4954">
        <w:rPr>
          <w:rFonts w:ascii="Arial" w:hAnsi="Arial"/>
          <w:bCs/>
          <w:lang w:val="fr-FR"/>
        </w:rPr>
        <w:t xml:space="preserve"> dans </w:t>
      </w:r>
      <w:r w:rsidR="009A51AE" w:rsidRPr="00ED4954">
        <w:rPr>
          <w:rFonts w:ascii="Arial" w:hAnsi="Arial"/>
          <w:bCs/>
          <w:lang w:val="fr-FR"/>
        </w:rPr>
        <w:t>arbre</w:t>
      </w:r>
      <w:r w:rsidRPr="00ED4954">
        <w:rPr>
          <w:rFonts w:ascii="Arial" w:hAnsi="Arial"/>
          <w:bCs/>
          <w:lang w:val="fr-FR"/>
        </w:rPr>
        <w:t>:</w:t>
      </w:r>
      <w:r w:rsidRPr="00ED4954">
        <w:rPr>
          <w:rFonts w:ascii="Arial" w:hAnsi="Arial"/>
          <w:iCs/>
          <w:lang w:val="fr-FR"/>
        </w:rPr>
        <w:t xml:space="preserve"> </w:t>
      </w:r>
      <w:r w:rsidR="007572AF" w:rsidRPr="00ED4954">
        <w:rPr>
          <w:rFonts w:ascii="Arial" w:hAnsi="Arial"/>
          <w:iCs/>
          <w:lang w:val="fr-FR"/>
        </w:rPr>
        <w:t>renvoie</w:t>
      </w:r>
      <w:r w:rsidRPr="00ED4954">
        <w:rPr>
          <w:rFonts w:ascii="Arial" w:hAnsi="Arial"/>
          <w:iCs/>
          <w:lang w:val="fr-FR"/>
        </w:rPr>
        <w:t xml:space="preserve"> </w:t>
      </w:r>
      <w:r w:rsidR="00523088" w:rsidRPr="00ED4954">
        <w:rPr>
          <w:rFonts w:ascii="Arial" w:hAnsi="Arial"/>
          <w:iCs/>
          <w:lang w:val="fr-FR"/>
        </w:rPr>
        <w:t>vrai</w:t>
      </w:r>
      <w:r w:rsidR="00E91145" w:rsidRPr="00ED4954">
        <w:rPr>
          <w:rFonts w:ascii="Arial" w:hAnsi="Arial"/>
          <w:iCs/>
          <w:lang w:val="fr-FR"/>
        </w:rPr>
        <w:t xml:space="preserve"> ou </w:t>
      </w:r>
      <w:r w:rsidR="00DE63EB" w:rsidRPr="00ED4954">
        <w:rPr>
          <w:rFonts w:ascii="Arial" w:hAnsi="Arial"/>
          <w:iCs/>
          <w:lang w:val="fr-FR"/>
        </w:rPr>
        <w:t>une liste</w:t>
      </w:r>
      <w:r w:rsidR="00FD73C4" w:rsidRPr="00ED4954">
        <w:rPr>
          <w:rFonts w:ascii="Arial" w:hAnsi="Arial"/>
          <w:iCs/>
          <w:lang w:val="fr-FR"/>
        </w:rPr>
        <w:t xml:space="preserve"> de </w:t>
      </w:r>
      <w:r w:rsidR="0035466E" w:rsidRPr="00ED4954">
        <w:rPr>
          <w:rFonts w:ascii="Arial" w:hAnsi="Arial"/>
          <w:iCs/>
          <w:lang w:val="fr-FR"/>
        </w:rPr>
        <w:t>noeuds d’arbre</w:t>
      </w:r>
      <w:r w:rsidRPr="00ED4954">
        <w:rPr>
          <w:rFonts w:ascii="Arial" w:hAnsi="Arial"/>
          <w:iCs/>
          <w:lang w:val="fr-FR"/>
        </w:rPr>
        <w:t xml:space="preserve">, </w:t>
      </w:r>
      <w:r w:rsidR="003A25CC" w:rsidRPr="00ED4954">
        <w:rPr>
          <w:rFonts w:ascii="Arial" w:hAnsi="Arial"/>
          <w:iCs/>
          <w:lang w:val="fr-FR"/>
        </w:rPr>
        <w:t xml:space="preserve">selon </w:t>
      </w:r>
      <w:r w:rsidR="009B0DFA" w:rsidRPr="00ED4954">
        <w:rPr>
          <w:rFonts w:ascii="Arial" w:hAnsi="Arial"/>
          <w:iCs/>
          <w:lang w:val="fr-FR"/>
        </w:rPr>
        <w:t>la variable de réception</w:t>
      </w:r>
      <w:r w:rsidRPr="00ED4954">
        <w:rPr>
          <w:rFonts w:ascii="Arial" w:hAnsi="Arial"/>
          <w:iCs/>
          <w:lang w:val="fr-FR"/>
        </w:rPr>
        <w:t xml:space="preserve">. </w:t>
      </w:r>
    </w:p>
    <w:p w:rsidR="00E4236E" w:rsidRPr="00ED4954" w:rsidRDefault="00832AA7" w:rsidP="00E4236E">
      <w:pPr>
        <w:pStyle w:val="Body"/>
        <w:rPr>
          <w:rFonts w:ascii="Arial" w:hAnsi="Arial"/>
          <w:lang w:val="fr-FR"/>
        </w:rPr>
      </w:pPr>
      <w:r w:rsidRPr="00ED4954">
        <w:rPr>
          <w:rFonts w:ascii="Arial" w:hAnsi="Arial"/>
          <w:iCs/>
          <w:lang w:val="fr-FR"/>
        </w:rPr>
        <w:t xml:space="preserve">pour </w:t>
      </w:r>
      <w:r w:rsidR="00E4236E" w:rsidRPr="00ED4954">
        <w:rPr>
          <w:rFonts w:ascii="Arial" w:hAnsi="Arial"/>
          <w:iCs/>
          <w:lang w:val="fr-FR"/>
        </w:rPr>
        <w:t>(s</w:t>
      </w:r>
      <w:r w:rsidR="009454C1" w:rsidRPr="00ED4954">
        <w:rPr>
          <w:rFonts w:ascii="Arial" w:hAnsi="Arial"/>
          <w:iCs/>
          <w:lang w:val="fr-FR"/>
        </w:rPr>
        <w:t xml:space="preserve"> dans </w:t>
      </w:r>
      <w:r w:rsidR="009A51AE" w:rsidRPr="00ED4954">
        <w:rPr>
          <w:rFonts w:ascii="Arial" w:hAnsi="Arial"/>
          <w:iCs/>
          <w:lang w:val="fr-FR"/>
        </w:rPr>
        <w:t>arbre</w:t>
      </w:r>
      <w:r w:rsidR="00E4236E" w:rsidRPr="00ED4954">
        <w:rPr>
          <w:rFonts w:ascii="Arial" w:hAnsi="Arial"/>
          <w:iCs/>
          <w:lang w:val="fr-FR"/>
        </w:rPr>
        <w:t xml:space="preserve">) {…}: </w:t>
      </w:r>
      <w:r w:rsidR="00C55B84" w:rsidRPr="00ED4954">
        <w:rPr>
          <w:rFonts w:ascii="Arial" w:hAnsi="Arial"/>
          <w:iCs/>
          <w:lang w:val="fr-FR"/>
        </w:rPr>
        <w:t>itère parmi</w:t>
      </w:r>
      <w:r w:rsidR="0035466E" w:rsidRPr="00ED4954">
        <w:rPr>
          <w:rFonts w:ascii="Arial" w:hAnsi="Arial"/>
          <w:iCs/>
          <w:lang w:val="fr-FR"/>
        </w:rPr>
        <w:t xml:space="preserve"> toutes les</w:t>
      </w:r>
      <w:r w:rsidR="00E4236E" w:rsidRPr="00ED4954">
        <w:rPr>
          <w:rFonts w:ascii="Arial" w:hAnsi="Arial"/>
          <w:iCs/>
          <w:lang w:val="fr-FR"/>
        </w:rPr>
        <w:t xml:space="preserve"> </w:t>
      </w:r>
      <w:r w:rsidR="00F86AFD" w:rsidRPr="00ED4954">
        <w:rPr>
          <w:rFonts w:ascii="Arial" w:hAnsi="Arial"/>
          <w:iCs/>
          <w:lang w:val="fr-FR"/>
        </w:rPr>
        <w:t>clef</w:t>
      </w:r>
      <w:r w:rsidR="00E4236E" w:rsidRPr="00ED4954">
        <w:rPr>
          <w:rFonts w:ascii="Arial" w:hAnsi="Arial"/>
          <w:iCs/>
          <w:lang w:val="fr-FR"/>
        </w:rPr>
        <w:t xml:space="preserve">s. </w:t>
      </w:r>
    </w:p>
    <w:p w:rsidR="00E764D5" w:rsidRPr="00ED4954" w:rsidRDefault="00FD73C4" w:rsidP="00E764D5">
      <w:pPr>
        <w:pStyle w:val="Heading3"/>
        <w:rPr>
          <w:b w:val="0"/>
          <w:color w:val="9B2583"/>
          <w:lang w:val="fr-FR"/>
        </w:rPr>
      </w:pPr>
      <w:bookmarkStart w:id="205" w:name="_Toc451936467"/>
      <w:r w:rsidRPr="00ED4954">
        <w:rPr>
          <w:b w:val="0"/>
          <w:color w:val="9B2583"/>
          <w:lang w:val="fr-FR"/>
        </w:rPr>
        <w:t>Comme</w:t>
      </w:r>
      <w:r w:rsidR="00D82B03" w:rsidRPr="00ED4954">
        <w:rPr>
          <w:b w:val="0"/>
          <w:color w:val="9B2583"/>
          <w:lang w:val="fr-FR"/>
        </w:rPr>
        <w:t xml:space="preserve"> chaine</w:t>
      </w:r>
      <w:bookmarkEnd w:id="205"/>
    </w:p>
    <w:p w:rsidR="00E764D5" w:rsidRPr="00ED4954" w:rsidRDefault="007572AF" w:rsidP="00E764D5">
      <w:pPr>
        <w:pStyle w:val="Body"/>
        <w:rPr>
          <w:rFonts w:ascii="Arial" w:hAnsi="Arial"/>
          <w:lang w:val="fr-FR"/>
        </w:rPr>
      </w:pPr>
      <w:r w:rsidRPr="00ED4954">
        <w:rPr>
          <w:rFonts w:ascii="Arial" w:hAnsi="Arial"/>
          <w:lang w:val="fr-FR"/>
        </w:rPr>
        <w:t>Renvoie</w:t>
      </w:r>
      <w:r w:rsidR="00E764D5" w:rsidRPr="00ED4954">
        <w:rPr>
          <w:rFonts w:ascii="Arial" w:hAnsi="Arial"/>
          <w:lang w:val="fr-FR"/>
        </w:rPr>
        <w:t xml:space="preserve"> </w:t>
      </w:r>
      <w:r w:rsidR="0054365A" w:rsidRPr="00ED4954">
        <w:rPr>
          <w:rFonts w:ascii="Arial" w:hAnsi="Arial"/>
          <w:lang w:val="fr-FR"/>
        </w:rPr>
        <w:t>la</w:t>
      </w:r>
      <w:r w:rsidR="00E764D5" w:rsidRPr="00ED4954">
        <w:rPr>
          <w:rFonts w:ascii="Arial" w:hAnsi="Arial"/>
          <w:lang w:val="fr-FR"/>
        </w:rPr>
        <w:t xml:space="preserve"> </w:t>
      </w:r>
      <w:r w:rsidR="00F86AFD" w:rsidRPr="00ED4954">
        <w:rPr>
          <w:rFonts w:ascii="Arial" w:hAnsi="Arial"/>
          <w:lang w:val="fr-FR"/>
        </w:rPr>
        <w:t>valeur</w:t>
      </w:r>
      <w:r w:rsidR="00E764D5" w:rsidRPr="00ED4954">
        <w:rPr>
          <w:rFonts w:ascii="Arial" w:hAnsi="Arial"/>
          <w:lang w:val="fr-FR"/>
        </w:rPr>
        <w:t xml:space="preserve"> </w:t>
      </w:r>
      <w:r w:rsidR="0054365A" w:rsidRPr="00ED4954">
        <w:rPr>
          <w:rFonts w:ascii="Arial" w:hAnsi="Arial"/>
          <w:lang w:val="fr-FR"/>
        </w:rPr>
        <w:t xml:space="preserve">du nœud </w:t>
      </w:r>
      <w:r w:rsidR="00FD73C4" w:rsidRPr="00ED4954">
        <w:rPr>
          <w:rFonts w:ascii="Arial" w:hAnsi="Arial"/>
          <w:lang w:val="fr-FR"/>
        </w:rPr>
        <w:t>comme</w:t>
      </w:r>
      <w:r w:rsidR="00D82B03" w:rsidRPr="00ED4954">
        <w:rPr>
          <w:rFonts w:ascii="Arial" w:hAnsi="Arial"/>
          <w:lang w:val="fr-FR"/>
        </w:rPr>
        <w:t xml:space="preserve"> chaine</w:t>
      </w:r>
    </w:p>
    <w:p w:rsidR="00E764D5" w:rsidRPr="00ED4954" w:rsidRDefault="00FD73C4" w:rsidP="00E764D5">
      <w:pPr>
        <w:pStyle w:val="Heading3"/>
        <w:rPr>
          <w:b w:val="0"/>
          <w:color w:val="9B2583"/>
          <w:lang w:val="fr-FR"/>
        </w:rPr>
      </w:pPr>
      <w:bookmarkStart w:id="206" w:name="_Toc451936468"/>
      <w:r w:rsidRPr="00ED4954">
        <w:rPr>
          <w:b w:val="0"/>
          <w:color w:val="9B2583"/>
          <w:lang w:val="fr-FR"/>
        </w:rPr>
        <w:t>Comme</w:t>
      </w:r>
      <w:r w:rsidR="00E764D5" w:rsidRPr="00ED4954">
        <w:rPr>
          <w:b w:val="0"/>
          <w:color w:val="9B2583"/>
          <w:lang w:val="fr-FR"/>
        </w:rPr>
        <w:t xml:space="preserve"> </w:t>
      </w:r>
      <w:r w:rsidR="00E91145" w:rsidRPr="00ED4954">
        <w:rPr>
          <w:b w:val="0"/>
          <w:color w:val="9B2583"/>
          <w:lang w:val="fr-FR"/>
        </w:rPr>
        <w:t xml:space="preserve">nombre ou </w:t>
      </w:r>
      <w:r w:rsidR="00093AB9" w:rsidRPr="00ED4954">
        <w:rPr>
          <w:b w:val="0"/>
          <w:color w:val="9B2583"/>
          <w:lang w:val="fr-FR"/>
        </w:rPr>
        <w:t>décimal</w:t>
      </w:r>
      <w:bookmarkEnd w:id="206"/>
    </w:p>
    <w:p w:rsidR="00E764D5" w:rsidRPr="00ED4954" w:rsidRDefault="007572AF" w:rsidP="00E764D5">
      <w:pPr>
        <w:pStyle w:val="Body"/>
        <w:rPr>
          <w:rFonts w:ascii="Arial" w:hAnsi="Arial"/>
          <w:lang w:val="fr-FR"/>
        </w:rPr>
      </w:pPr>
      <w:r w:rsidRPr="00ED4954">
        <w:rPr>
          <w:rFonts w:ascii="Arial" w:hAnsi="Arial"/>
          <w:lang w:val="fr-FR"/>
        </w:rPr>
        <w:t>Renvoie</w:t>
      </w:r>
      <w:r w:rsidR="00E764D5" w:rsidRPr="00ED4954">
        <w:rPr>
          <w:rFonts w:ascii="Arial" w:hAnsi="Arial"/>
          <w:lang w:val="fr-FR"/>
        </w:rPr>
        <w:t xml:space="preserve"> </w:t>
      </w:r>
      <w:r w:rsidR="00E91145" w:rsidRPr="00ED4954">
        <w:rPr>
          <w:rFonts w:ascii="Arial" w:hAnsi="Arial"/>
          <w:lang w:val="fr-FR"/>
        </w:rPr>
        <w:t>l</w:t>
      </w:r>
      <w:r w:rsidR="00F25577" w:rsidRPr="00ED4954">
        <w:rPr>
          <w:rFonts w:ascii="Arial" w:hAnsi="Arial"/>
          <w:lang w:val="fr-FR"/>
        </w:rPr>
        <w:t>a</w:t>
      </w:r>
      <w:r w:rsidR="00602008" w:rsidRPr="00ED4954">
        <w:rPr>
          <w:rFonts w:ascii="Arial" w:hAnsi="Arial"/>
          <w:lang w:val="fr-FR"/>
        </w:rPr>
        <w:t xml:space="preserve"> </w:t>
      </w:r>
      <w:r w:rsidR="00F86AFD" w:rsidRPr="00ED4954">
        <w:rPr>
          <w:rFonts w:ascii="Arial" w:hAnsi="Arial"/>
          <w:lang w:val="fr-FR"/>
        </w:rPr>
        <w:t>valeur</w:t>
      </w:r>
      <w:r w:rsidR="00E764D5" w:rsidRPr="00ED4954">
        <w:rPr>
          <w:rFonts w:ascii="Arial" w:hAnsi="Arial"/>
          <w:lang w:val="fr-FR"/>
        </w:rPr>
        <w:t xml:space="preserve"> </w:t>
      </w:r>
      <w:r w:rsidR="00F25577" w:rsidRPr="00ED4954">
        <w:rPr>
          <w:rFonts w:ascii="Arial" w:hAnsi="Arial"/>
          <w:lang w:val="fr-FR"/>
        </w:rPr>
        <w:t xml:space="preserve">du nœud </w:t>
      </w:r>
      <w:r w:rsidR="00FD73C4" w:rsidRPr="00ED4954">
        <w:rPr>
          <w:rFonts w:ascii="Arial" w:hAnsi="Arial"/>
          <w:lang w:val="fr-FR"/>
        </w:rPr>
        <w:t>comme</w:t>
      </w:r>
      <w:r w:rsidR="00E91145" w:rsidRPr="00ED4954">
        <w:rPr>
          <w:rFonts w:ascii="Arial" w:hAnsi="Arial"/>
          <w:lang w:val="fr-FR"/>
        </w:rPr>
        <w:t xml:space="preserve"> </w:t>
      </w:r>
      <w:r w:rsidR="00F25577" w:rsidRPr="00ED4954">
        <w:rPr>
          <w:rFonts w:ascii="Arial" w:hAnsi="Arial"/>
          <w:lang w:val="fr-FR"/>
        </w:rPr>
        <w:t xml:space="preserve">un </w:t>
      </w:r>
      <w:r w:rsidR="00E91145" w:rsidRPr="00ED4954">
        <w:rPr>
          <w:rFonts w:ascii="Arial" w:hAnsi="Arial"/>
          <w:lang w:val="fr-FR"/>
        </w:rPr>
        <w:t xml:space="preserve">nombre ou un </w:t>
      </w:r>
      <w:r w:rsidR="00093AB9" w:rsidRPr="00ED4954">
        <w:rPr>
          <w:rFonts w:ascii="Arial" w:hAnsi="Arial"/>
          <w:lang w:val="fr-FR"/>
        </w:rPr>
        <w:t>décimal</w:t>
      </w:r>
    </w:p>
    <w:p w:rsidR="00E764D5" w:rsidRPr="00ED4954" w:rsidRDefault="00714871" w:rsidP="00E764D5">
      <w:pPr>
        <w:pStyle w:val="Heading3"/>
        <w:rPr>
          <w:b w:val="0"/>
          <w:lang w:val="fr-FR"/>
        </w:rPr>
      </w:pPr>
      <w:bookmarkStart w:id="207" w:name="_Toc451936469"/>
      <w:r w:rsidRPr="00ED4954">
        <w:rPr>
          <w:b w:val="0"/>
          <w:lang w:val="fr-FR"/>
        </w:rPr>
        <w:lastRenderedPageBreak/>
        <w:t>Exemple</w:t>
      </w:r>
      <w:bookmarkEnd w:id="207"/>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374EF" w:rsidRPr="00ED4954">
        <w:rPr>
          <w:rFonts w:ascii="Arial" w:hAnsi="Arial" w:cs="Consolas"/>
          <w:color w:val="008000"/>
          <w:sz w:val="20"/>
          <w:szCs w:val="19"/>
        </w:rPr>
        <w:t>Parcours récursif</w:t>
      </w:r>
    </w:p>
    <w:p w:rsidR="00E764D5" w:rsidRPr="00ED4954" w:rsidRDefault="00773E37" w:rsidP="00E764D5">
      <w:pPr>
        <w:autoSpaceDE w:val="0"/>
        <w:autoSpaceDN w:val="0"/>
        <w:adjustRightInd w:val="0"/>
        <w:rPr>
          <w:rFonts w:ascii="Arial" w:hAnsi="Arial" w:cs="Consolas"/>
          <w:sz w:val="20"/>
          <w:szCs w:val="19"/>
        </w:rPr>
      </w:pPr>
      <w:r w:rsidRPr="00ED4954">
        <w:rPr>
          <w:rFonts w:ascii="Arial" w:hAnsi="Arial" w:cs="Consolas"/>
          <w:sz w:val="20"/>
          <w:szCs w:val="19"/>
        </w:rPr>
        <w:t>fonction</w:t>
      </w:r>
      <w:r w:rsidR="00E764D5" w:rsidRPr="00ED4954">
        <w:rPr>
          <w:rFonts w:ascii="Arial" w:hAnsi="Arial" w:cs="Consolas"/>
          <w:sz w:val="20"/>
          <w:szCs w:val="19"/>
        </w:rPr>
        <w:t xml:space="preserve"> tree</w:t>
      </w:r>
      <w:r w:rsidR="00775466" w:rsidRPr="00ED4954">
        <w:rPr>
          <w:rFonts w:ascii="Arial" w:hAnsi="Arial" w:cs="Consolas"/>
          <w:sz w:val="20"/>
          <w:szCs w:val="19"/>
        </w:rPr>
        <w:t>affichage</w:t>
      </w:r>
      <w:r w:rsidR="00E764D5" w:rsidRPr="00ED4954">
        <w:rPr>
          <w:rFonts w:ascii="Arial" w:hAnsi="Arial" w:cs="Consolas"/>
          <w:sz w:val="20"/>
          <w:szCs w:val="19"/>
        </w:rPr>
        <w:t>(</w:t>
      </w:r>
      <w:r w:rsidR="00602008" w:rsidRPr="00ED4954">
        <w:rPr>
          <w:rFonts w:ascii="Arial" w:hAnsi="Arial" w:cs="Consolas"/>
          <w:sz w:val="20"/>
          <w:szCs w:val="19"/>
        </w:rPr>
        <w:t xml:space="preserve">arbre </w:t>
      </w:r>
      <w:r w:rsidR="00E764D5" w:rsidRPr="00ED4954">
        <w:rPr>
          <w:rFonts w:ascii="Arial" w:hAnsi="Arial" w:cs="Consolas"/>
          <w:sz w:val="20"/>
          <w:szCs w:val="19"/>
        </w:rPr>
        <w:t>t) {</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(t==</w:t>
      </w:r>
      <w:r w:rsidR="00C156C2" w:rsidRPr="00ED4954">
        <w:rPr>
          <w:rFonts w:ascii="Arial" w:hAnsi="Arial" w:cs="Consolas"/>
          <w:sz w:val="20"/>
          <w:szCs w:val="19"/>
        </w:rPr>
        <w:t>nulle</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(t,</w:t>
      </w:r>
      <w:r w:rsidRPr="00ED4954">
        <w:rPr>
          <w:rFonts w:ascii="Arial" w:hAnsi="Arial" w:cs="Consolas"/>
          <w:color w:val="A31515"/>
          <w:sz w:val="20"/>
          <w:szCs w:val="19"/>
        </w:rPr>
        <w:t>" "</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(t.</w:t>
      </w:r>
      <w:r w:rsidR="00466278" w:rsidRPr="00ED4954">
        <w:rPr>
          <w:rFonts w:ascii="Arial" w:hAnsi="Arial" w:cs="Consolas"/>
          <w:sz w:val="20"/>
          <w:szCs w:val="19"/>
        </w:rPr>
        <w:t>fils</w:t>
      </w:r>
      <w:r w:rsidRPr="00ED4954">
        <w:rPr>
          <w:rFonts w:ascii="Arial" w:hAnsi="Arial" w:cs="Consolas"/>
          <w:sz w:val="20"/>
          <w:szCs w:val="19"/>
        </w:rPr>
        <w:t>()!=</w:t>
      </w:r>
      <w:r w:rsidR="00C156C2" w:rsidRPr="00ED4954">
        <w:rPr>
          <w:rFonts w:ascii="Arial" w:hAnsi="Arial" w:cs="Consolas"/>
          <w:sz w:val="20"/>
          <w:szCs w:val="19"/>
        </w:rPr>
        <w:t>nulle</w:t>
      </w:r>
      <w:r w:rsidRPr="00ED4954">
        <w:rPr>
          <w:rFonts w:ascii="Arial" w:hAnsi="Arial" w:cs="Consolas"/>
          <w:sz w:val="20"/>
          <w:szCs w:val="19"/>
        </w:rPr>
        <w:t>) {</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Pr="00ED4954">
        <w:rPr>
          <w:rFonts w:ascii="Arial" w:hAnsi="Arial" w:cs="Consolas"/>
          <w:sz w:val="20"/>
          <w:szCs w:val="19"/>
        </w:rPr>
        <w:t xml:space="preserve">); </w:t>
      </w:r>
      <w:r w:rsidRPr="00ED4954">
        <w:rPr>
          <w:rFonts w:ascii="Arial" w:hAnsi="Arial" w:cs="Consolas"/>
          <w:color w:val="008000"/>
          <w:sz w:val="20"/>
          <w:szCs w:val="19"/>
        </w:rPr>
        <w:t>//</w:t>
      </w:r>
      <w:r w:rsidR="008D48A0" w:rsidRPr="00ED4954">
        <w:rPr>
          <w:rFonts w:ascii="Arial" w:hAnsi="Arial" w:cs="Consolas"/>
          <w:color w:val="008000"/>
          <w:sz w:val="20"/>
          <w:szCs w:val="19"/>
        </w:rPr>
        <w:t>sous-noeud</w:t>
      </w:r>
      <w:r w:rsidRPr="00ED4954">
        <w:rPr>
          <w:rFonts w:ascii="Arial" w:hAnsi="Arial" w:cs="Consolas"/>
          <w:color w:val="008000"/>
          <w:sz w:val="20"/>
          <w:szCs w:val="19"/>
        </w:rPr>
        <w:t>s</w:t>
      </w:r>
      <w:r w:rsidR="00E91145" w:rsidRPr="00ED4954">
        <w:rPr>
          <w:rFonts w:ascii="Arial" w:hAnsi="Arial" w:cs="Consolas"/>
          <w:color w:val="008000"/>
          <w:sz w:val="20"/>
          <w:szCs w:val="19"/>
        </w:rPr>
        <w:t xml:space="preserve"> sont </w:t>
      </w:r>
      <w:r w:rsidR="008D48A0" w:rsidRPr="00ED4954">
        <w:rPr>
          <w:rFonts w:ascii="Arial" w:hAnsi="Arial" w:cs="Consolas"/>
          <w:color w:val="008000"/>
          <w:sz w:val="20"/>
          <w:szCs w:val="19"/>
        </w:rPr>
        <w:t>affichagés</w:t>
      </w:r>
      <w:r w:rsidRPr="00ED4954">
        <w:rPr>
          <w:rFonts w:ascii="Arial" w:hAnsi="Arial" w:cs="Consolas"/>
          <w:color w:val="008000"/>
          <w:sz w:val="20"/>
          <w:szCs w:val="19"/>
        </w:rPr>
        <w:t xml:space="preserve"> </w:t>
      </w:r>
      <w:r w:rsidR="002B0670" w:rsidRPr="00ED4954">
        <w:rPr>
          <w:rFonts w:ascii="Arial" w:hAnsi="Arial" w:cs="Consolas"/>
          <w:color w:val="008000"/>
          <w:sz w:val="20"/>
          <w:szCs w:val="19"/>
        </w:rPr>
        <w:t>entre</w:t>
      </w:r>
      <w:r w:rsidRPr="00ED4954">
        <w:rPr>
          <w:rFonts w:ascii="Arial" w:hAnsi="Arial" w:cs="Consolas"/>
          <w:color w:val="008000"/>
          <w:sz w:val="20"/>
          <w:szCs w:val="19"/>
        </w:rPr>
        <w:t xml:space="preserve"> “(…)”</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tree</w:t>
      </w:r>
      <w:r w:rsidR="00775466" w:rsidRPr="00ED4954">
        <w:rPr>
          <w:rFonts w:ascii="Arial" w:hAnsi="Arial" w:cs="Consolas"/>
          <w:sz w:val="20"/>
          <w:szCs w:val="19"/>
        </w:rPr>
        <w:t>affichage</w:t>
      </w:r>
      <w:r w:rsidRPr="00ED4954">
        <w:rPr>
          <w:rFonts w:ascii="Arial" w:hAnsi="Arial" w:cs="Consolas"/>
          <w:sz w:val="20"/>
          <w:szCs w:val="19"/>
        </w:rPr>
        <w:t>(t.</w:t>
      </w:r>
      <w:r w:rsidR="00466278" w:rsidRPr="00ED4954">
        <w:rPr>
          <w:rFonts w:ascii="Arial" w:hAnsi="Arial" w:cs="Consolas"/>
          <w:sz w:val="20"/>
          <w:szCs w:val="19"/>
        </w:rPr>
        <w:t>fils</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ab/>
        <w:t>tree</w:t>
      </w:r>
      <w:r w:rsidR="00775466" w:rsidRPr="00ED4954">
        <w:rPr>
          <w:rFonts w:ascii="Arial" w:hAnsi="Arial" w:cs="Consolas"/>
          <w:sz w:val="20"/>
          <w:szCs w:val="19"/>
        </w:rPr>
        <w:t>affichage</w:t>
      </w:r>
      <w:r w:rsidRPr="00ED4954">
        <w:rPr>
          <w:rFonts w:ascii="Arial" w:hAnsi="Arial" w:cs="Consolas"/>
          <w:sz w:val="20"/>
          <w:szCs w:val="19"/>
        </w:rPr>
        <w:t>(t.</w:t>
      </w:r>
      <w:r w:rsidR="00EB21DF" w:rsidRPr="00ED4954">
        <w:rPr>
          <w:rFonts w:ascii="Arial" w:hAnsi="Arial" w:cs="Consolas"/>
          <w:sz w:val="20"/>
          <w:szCs w:val="19"/>
        </w:rPr>
        <w:t>frère</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Pr="00ED4954">
        <w:rPr>
          <w:rFonts w:ascii="Arial" w:hAnsi="Arial" w:cs="Consolas"/>
          <w:color w:val="008000"/>
          <w:sz w:val="20"/>
          <w:szCs w:val="19"/>
        </w:rPr>
        <w:t xml:space="preserve"> </w:t>
      </w:r>
      <w:r w:rsidR="008C67DD" w:rsidRPr="00ED4954">
        <w:rPr>
          <w:rFonts w:ascii="Arial" w:hAnsi="Arial" w:cs="Consolas"/>
          <w:color w:val="008000"/>
          <w:sz w:val="20"/>
          <w:szCs w:val="19"/>
        </w:rPr>
        <w:t>cinq</w:t>
      </w:r>
      <w:r w:rsidRPr="00ED4954">
        <w:rPr>
          <w:rFonts w:ascii="Arial" w:hAnsi="Arial" w:cs="Consolas"/>
          <w:color w:val="008000"/>
          <w:sz w:val="20"/>
          <w:szCs w:val="19"/>
        </w:rPr>
        <w:t xml:space="preserve"> </w:t>
      </w:r>
      <w:r w:rsidR="008C67DD" w:rsidRPr="00ED4954">
        <w:rPr>
          <w:rFonts w:ascii="Arial" w:hAnsi="Arial" w:cs="Consolas"/>
          <w:color w:val="008000"/>
          <w:sz w:val="20"/>
          <w:szCs w:val="19"/>
        </w:rPr>
        <w:t>noeud</w:t>
      </w:r>
      <w:r w:rsidRPr="00ED4954">
        <w:rPr>
          <w:rFonts w:ascii="Arial" w:hAnsi="Arial" w:cs="Consolas"/>
          <w:color w:val="008000"/>
          <w:sz w:val="20"/>
          <w:szCs w:val="19"/>
        </w:rPr>
        <w:t xml:space="preserve">s,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0A171C" w:rsidRPr="00ED4954">
        <w:rPr>
          <w:rFonts w:ascii="Arial" w:hAnsi="Arial" w:cs="Consolas"/>
          <w:color w:val="008000"/>
          <w:sz w:val="20"/>
          <w:szCs w:val="19"/>
        </w:rPr>
        <w:t>des</w:t>
      </w:r>
      <w:r w:rsidRPr="00ED4954">
        <w:rPr>
          <w:rFonts w:ascii="Arial" w:hAnsi="Arial" w:cs="Consolas"/>
          <w:color w:val="008000"/>
          <w:sz w:val="20"/>
          <w:szCs w:val="19"/>
        </w:rPr>
        <w:t xml:space="preserve"> </w:t>
      </w:r>
      <w:r w:rsidR="00F86AFD" w:rsidRPr="00ED4954">
        <w:rPr>
          <w:rFonts w:ascii="Arial" w:hAnsi="Arial" w:cs="Consolas"/>
          <w:color w:val="008000"/>
          <w:sz w:val="20"/>
          <w:szCs w:val="19"/>
        </w:rPr>
        <w:t>valeur</w:t>
      </w:r>
      <w:r w:rsidRPr="00ED4954">
        <w:rPr>
          <w:rFonts w:ascii="Arial" w:hAnsi="Arial" w:cs="Consolas"/>
          <w:color w:val="008000"/>
          <w:sz w:val="20"/>
          <w:szCs w:val="19"/>
        </w:rPr>
        <w:t>s</w:t>
      </w:r>
      <w:r w:rsidR="000A171C" w:rsidRPr="00ED4954">
        <w:rPr>
          <w:rFonts w:ascii="Arial" w:hAnsi="Arial" w:cs="Consolas"/>
          <w:color w:val="008000"/>
          <w:sz w:val="20"/>
          <w:szCs w:val="19"/>
        </w:rPr>
        <w:t xml:space="preserve"> numériques</w:t>
      </w:r>
    </w:p>
    <w:p w:rsidR="00E764D5" w:rsidRPr="006907F7" w:rsidRDefault="00602008"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arbre </w:t>
      </w:r>
      <w:r w:rsidR="00E764D5" w:rsidRPr="006907F7">
        <w:rPr>
          <w:rFonts w:ascii="Arial" w:hAnsi="Arial" w:cs="Consolas"/>
          <w:sz w:val="20"/>
          <w:szCs w:val="19"/>
          <w:lang w:val="en-GB"/>
        </w:rPr>
        <w:t>test1(1);</w:t>
      </w:r>
    </w:p>
    <w:p w:rsidR="00E764D5" w:rsidRPr="006907F7" w:rsidRDefault="00602008"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arbre </w:t>
      </w:r>
      <w:r w:rsidR="00E764D5" w:rsidRPr="006907F7">
        <w:rPr>
          <w:rFonts w:ascii="Arial" w:hAnsi="Arial" w:cs="Consolas"/>
          <w:sz w:val="20"/>
          <w:szCs w:val="19"/>
          <w:lang w:val="en-GB"/>
        </w:rPr>
        <w:t>test2(2);</w:t>
      </w:r>
    </w:p>
    <w:p w:rsidR="00E764D5" w:rsidRPr="006907F7" w:rsidRDefault="00602008"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arbre </w:t>
      </w:r>
      <w:r w:rsidR="00E764D5" w:rsidRPr="006907F7">
        <w:rPr>
          <w:rFonts w:ascii="Arial" w:hAnsi="Arial" w:cs="Consolas"/>
          <w:sz w:val="20"/>
          <w:szCs w:val="19"/>
          <w:lang w:val="en-GB"/>
        </w:rPr>
        <w:t>test3(3);</w:t>
      </w:r>
    </w:p>
    <w:p w:rsidR="00E764D5" w:rsidRPr="006907F7" w:rsidRDefault="00602008"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arbre </w:t>
      </w:r>
      <w:r w:rsidR="00E764D5" w:rsidRPr="006907F7">
        <w:rPr>
          <w:rFonts w:ascii="Arial" w:hAnsi="Arial" w:cs="Consolas"/>
          <w:sz w:val="20"/>
          <w:szCs w:val="19"/>
          <w:lang w:val="en-GB"/>
        </w:rPr>
        <w:t>test4(4);</w:t>
      </w:r>
    </w:p>
    <w:p w:rsidR="00E764D5" w:rsidRPr="006907F7" w:rsidRDefault="00602008"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 xml:space="preserve">arbre </w:t>
      </w:r>
      <w:r w:rsidR="00E764D5" w:rsidRPr="006907F7">
        <w:rPr>
          <w:rFonts w:ascii="Arial" w:hAnsi="Arial" w:cs="Consolas"/>
          <w:sz w:val="20"/>
          <w:szCs w:val="19"/>
          <w:lang w:val="en-GB"/>
        </w:rPr>
        <w:t>test5(5);</w:t>
      </w:r>
    </w:p>
    <w:p w:rsidR="00E764D5" w:rsidRPr="006907F7" w:rsidRDefault="00E764D5" w:rsidP="00E764D5">
      <w:pPr>
        <w:autoSpaceDE w:val="0"/>
        <w:autoSpaceDN w:val="0"/>
        <w:adjustRightInd w:val="0"/>
        <w:rPr>
          <w:rFonts w:ascii="Arial" w:hAnsi="Arial" w:cs="Consolas"/>
          <w:sz w:val="20"/>
          <w:szCs w:val="19"/>
          <w:lang w:val="en-GB"/>
        </w:rPr>
      </w:pPr>
    </w:p>
    <w:p w:rsidR="00E764D5" w:rsidRPr="006907F7" w:rsidRDefault="00E764D5"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test1.</w:t>
      </w:r>
      <w:r w:rsidR="006E5CC6" w:rsidRPr="006907F7">
        <w:rPr>
          <w:rFonts w:ascii="Arial" w:hAnsi="Arial" w:cs="Consolas"/>
          <w:sz w:val="20"/>
          <w:szCs w:val="19"/>
          <w:lang w:val="en-GB"/>
        </w:rPr>
        <w:t>fils</w:t>
      </w:r>
      <w:r w:rsidRPr="006907F7">
        <w:rPr>
          <w:rFonts w:ascii="Arial" w:hAnsi="Arial" w:cs="Consolas"/>
          <w:sz w:val="20"/>
          <w:szCs w:val="19"/>
          <w:lang w:val="en-GB"/>
        </w:rPr>
        <w:t>(test2);</w:t>
      </w:r>
    </w:p>
    <w:p w:rsidR="00E764D5" w:rsidRPr="006907F7" w:rsidRDefault="00E764D5"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test1.</w:t>
      </w:r>
      <w:r w:rsidR="008737F7" w:rsidRPr="006907F7">
        <w:rPr>
          <w:rFonts w:ascii="Arial" w:hAnsi="Arial" w:cs="Consolas"/>
          <w:sz w:val="20"/>
          <w:szCs w:val="19"/>
          <w:lang w:val="en-GB"/>
        </w:rPr>
        <w:t xml:space="preserve"> </w:t>
      </w:r>
      <w:r w:rsidR="006E5CC6" w:rsidRPr="006907F7">
        <w:rPr>
          <w:rFonts w:ascii="Arial" w:hAnsi="Arial" w:cs="Consolas"/>
          <w:sz w:val="20"/>
          <w:szCs w:val="19"/>
          <w:lang w:val="en-GB"/>
        </w:rPr>
        <w:t>fils</w:t>
      </w:r>
      <w:r w:rsidRPr="006907F7">
        <w:rPr>
          <w:rFonts w:ascii="Arial" w:hAnsi="Arial" w:cs="Consolas"/>
          <w:sz w:val="20"/>
          <w:szCs w:val="19"/>
          <w:lang w:val="en-GB"/>
        </w:rPr>
        <w:t>(test3);</w:t>
      </w:r>
    </w:p>
    <w:p w:rsidR="00E764D5" w:rsidRPr="006907F7" w:rsidRDefault="00E764D5" w:rsidP="00E764D5">
      <w:pPr>
        <w:autoSpaceDE w:val="0"/>
        <w:autoSpaceDN w:val="0"/>
        <w:adjustRightInd w:val="0"/>
        <w:rPr>
          <w:rFonts w:ascii="Arial" w:hAnsi="Arial" w:cs="Consolas"/>
          <w:sz w:val="20"/>
          <w:szCs w:val="19"/>
          <w:lang w:val="en-GB"/>
        </w:rPr>
      </w:pPr>
      <w:r w:rsidRPr="006907F7">
        <w:rPr>
          <w:rFonts w:ascii="Arial" w:hAnsi="Arial" w:cs="Consolas"/>
          <w:sz w:val="20"/>
          <w:szCs w:val="19"/>
          <w:lang w:val="en-GB"/>
        </w:rPr>
        <w:t>test2.</w:t>
      </w:r>
      <w:r w:rsidR="008737F7" w:rsidRPr="006907F7">
        <w:rPr>
          <w:rFonts w:ascii="Arial" w:hAnsi="Arial" w:cs="Consolas"/>
          <w:sz w:val="20"/>
          <w:szCs w:val="19"/>
          <w:lang w:val="en-GB"/>
        </w:rPr>
        <w:t xml:space="preserve"> </w:t>
      </w:r>
      <w:r w:rsidR="006E5CC6" w:rsidRPr="006907F7">
        <w:rPr>
          <w:rFonts w:ascii="Arial" w:hAnsi="Arial" w:cs="Consolas"/>
          <w:sz w:val="20"/>
          <w:szCs w:val="19"/>
          <w:lang w:val="en-GB"/>
        </w:rPr>
        <w:t>fils</w:t>
      </w:r>
      <w:r w:rsidRPr="006907F7">
        <w:rPr>
          <w:rFonts w:ascii="Arial" w:hAnsi="Arial" w:cs="Consolas"/>
          <w:sz w:val="20"/>
          <w:szCs w:val="19"/>
          <w:lang w:val="en-GB"/>
        </w:rPr>
        <w:t>(test4);</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test4.</w:t>
      </w:r>
      <w:r w:rsidR="006E5CC6" w:rsidRPr="00ED4954">
        <w:rPr>
          <w:rFonts w:ascii="Arial" w:hAnsi="Arial" w:cs="Consolas"/>
          <w:sz w:val="20"/>
          <w:szCs w:val="19"/>
        </w:rPr>
        <w:t>frère</w:t>
      </w:r>
      <w:r w:rsidRPr="00ED4954">
        <w:rPr>
          <w:rFonts w:ascii="Arial" w:hAnsi="Arial" w:cs="Consolas"/>
          <w:sz w:val="20"/>
          <w:szCs w:val="19"/>
        </w:rPr>
        <w:t>(test5);</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tree</w:t>
      </w:r>
      <w:r w:rsidR="00775466" w:rsidRPr="00ED4954">
        <w:rPr>
          <w:rFonts w:ascii="Arial" w:hAnsi="Arial" w:cs="Consolas"/>
          <w:sz w:val="20"/>
          <w:szCs w:val="19"/>
        </w:rPr>
        <w:t>affichage</w:t>
      </w:r>
      <w:r w:rsidRPr="00ED4954">
        <w:rPr>
          <w:rFonts w:ascii="Arial" w:hAnsi="Arial" w:cs="Consolas"/>
          <w:sz w:val="20"/>
          <w:szCs w:val="19"/>
        </w:rPr>
        <w:t xml:space="preserve">(test1); </w:t>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affichons</w:t>
      </w:r>
      <w:r w:rsidRPr="00ED4954">
        <w:rPr>
          <w:rFonts w:ascii="Arial" w:hAnsi="Arial" w:cs="Consolas"/>
          <w:color w:val="008000"/>
          <w:sz w:val="20"/>
          <w:szCs w:val="19"/>
        </w:rPr>
        <w:t>: 1 (2 (4 5 )3 )</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modifions</w:t>
      </w:r>
      <w:r w:rsidRPr="00ED4954">
        <w:rPr>
          <w:rFonts w:ascii="Arial" w:hAnsi="Arial" w:cs="Consolas"/>
          <w:color w:val="008000"/>
          <w:sz w:val="20"/>
          <w:szCs w:val="19"/>
        </w:rPr>
        <w:t xml:space="preserve"> </w:t>
      </w:r>
      <w:r w:rsidR="00E915E7" w:rsidRPr="00ED4954">
        <w:rPr>
          <w:rFonts w:ascii="Arial" w:hAnsi="Arial" w:cs="Consolas"/>
          <w:color w:val="008000"/>
          <w:sz w:val="20"/>
          <w:szCs w:val="19"/>
        </w:rPr>
        <w:t>la valeur</w:t>
      </w:r>
      <w:r w:rsidR="00FD73C4" w:rsidRPr="00ED4954">
        <w:rPr>
          <w:rFonts w:ascii="Arial" w:hAnsi="Arial" w:cs="Consolas"/>
          <w:color w:val="008000"/>
          <w:sz w:val="20"/>
          <w:szCs w:val="19"/>
        </w:rPr>
        <w:t xml:space="preserve"> de </w:t>
      </w:r>
      <w:r w:rsidRPr="00ED4954">
        <w:rPr>
          <w:rFonts w:ascii="Arial" w:hAnsi="Arial" w:cs="Consolas"/>
          <w:color w:val="008000"/>
          <w:sz w:val="20"/>
          <w:szCs w:val="19"/>
        </w:rPr>
        <w:t>test5</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test5=[100,200];</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tree</w:t>
      </w:r>
      <w:r w:rsidR="00775466" w:rsidRPr="00ED4954">
        <w:rPr>
          <w:rFonts w:ascii="Arial" w:hAnsi="Arial" w:cs="Consolas"/>
          <w:sz w:val="20"/>
          <w:szCs w:val="19"/>
        </w:rPr>
        <w:t>affichage</w:t>
      </w:r>
      <w:r w:rsidRPr="00ED4954">
        <w:rPr>
          <w:rFonts w:ascii="Arial" w:hAnsi="Arial" w:cs="Consolas"/>
          <w:sz w:val="20"/>
          <w:szCs w:val="19"/>
        </w:rPr>
        <w:t xml:space="preserve">(test1); </w:t>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affichons</w:t>
      </w:r>
      <w:r w:rsidRPr="00ED4954">
        <w:rPr>
          <w:rFonts w:ascii="Arial" w:hAnsi="Arial" w:cs="Consolas"/>
          <w:color w:val="008000"/>
          <w:sz w:val="20"/>
          <w:szCs w:val="19"/>
        </w:rPr>
        <w:t>: 1 (2 (4 [100,200] )3 )</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retirons</w:t>
      </w:r>
      <w:r w:rsidRPr="00ED4954">
        <w:rPr>
          <w:rFonts w:ascii="Arial" w:hAnsi="Arial" w:cs="Consolas"/>
          <w:color w:val="008000"/>
          <w:sz w:val="20"/>
          <w:szCs w:val="19"/>
        </w:rPr>
        <w:t xml:space="preserve"> test4</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test4.</w:t>
      </w:r>
      <w:r w:rsidR="00E66B9A" w:rsidRPr="00ED4954">
        <w:rPr>
          <w:rFonts w:ascii="Arial" w:hAnsi="Arial" w:cs="Consolas"/>
          <w:sz w:val="20"/>
          <w:szCs w:val="19"/>
        </w:rPr>
        <w:t>élague</w:t>
      </w:r>
      <w:r w:rsidRPr="00ED4954">
        <w:rPr>
          <w:rFonts w:ascii="Arial" w:hAnsi="Arial" w:cs="Consolas"/>
          <w:sz w:val="20"/>
          <w:szCs w:val="19"/>
        </w:rPr>
        <w:t>();</w:t>
      </w: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sz w:val="20"/>
          <w:szCs w:val="19"/>
        </w:rPr>
        <w:t>tree</w:t>
      </w:r>
      <w:r w:rsidR="00775466" w:rsidRPr="00ED4954">
        <w:rPr>
          <w:rFonts w:ascii="Arial" w:hAnsi="Arial" w:cs="Consolas"/>
          <w:sz w:val="20"/>
          <w:szCs w:val="19"/>
        </w:rPr>
        <w:t>affichage</w:t>
      </w:r>
      <w:r w:rsidRPr="00ED4954">
        <w:rPr>
          <w:rFonts w:ascii="Arial" w:hAnsi="Arial" w:cs="Consolas"/>
          <w:sz w:val="20"/>
          <w:szCs w:val="19"/>
        </w:rPr>
        <w:t xml:space="preserve">(test1); </w:t>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775466" w:rsidRPr="00ED4954">
        <w:rPr>
          <w:rFonts w:ascii="Arial" w:hAnsi="Arial" w:cs="Consolas"/>
          <w:color w:val="008000"/>
          <w:sz w:val="20"/>
          <w:szCs w:val="19"/>
        </w:rPr>
        <w:t>affich</w:t>
      </w:r>
      <w:r w:rsidR="00F45B14" w:rsidRPr="00ED4954">
        <w:rPr>
          <w:rFonts w:ascii="Arial" w:hAnsi="Arial" w:cs="Consolas"/>
          <w:color w:val="008000"/>
          <w:sz w:val="20"/>
          <w:szCs w:val="19"/>
        </w:rPr>
        <w:t>ons</w:t>
      </w:r>
      <w:r w:rsidRPr="00ED4954">
        <w:rPr>
          <w:rFonts w:ascii="Arial" w:hAnsi="Arial" w:cs="Consolas"/>
          <w:color w:val="008000"/>
          <w:sz w:val="20"/>
          <w:szCs w:val="19"/>
        </w:rPr>
        <w:t>: 1 (2 ([100,200] )3 )</w:t>
      </w: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p>
    <w:p w:rsidR="00E764D5" w:rsidRPr="00ED4954" w:rsidRDefault="00E764D5" w:rsidP="00E764D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ut</w:t>
      </w:r>
      <w:r w:rsidR="00761C97" w:rsidRPr="00ED4954">
        <w:rPr>
          <w:rFonts w:ascii="Arial" w:hAnsi="Arial" w:cs="Consolas"/>
          <w:color w:val="008000"/>
          <w:sz w:val="20"/>
          <w:szCs w:val="19"/>
        </w:rPr>
        <w:t>it</w:t>
      </w:r>
      <w:r w:rsidR="00F45B14" w:rsidRPr="00ED4954">
        <w:rPr>
          <w:rFonts w:ascii="Arial" w:hAnsi="Arial" w:cs="Consolas"/>
          <w:color w:val="008000"/>
          <w:sz w:val="20"/>
          <w:szCs w:val="19"/>
        </w:rPr>
        <w:t>isons nos</w:t>
      </w:r>
      <w:r w:rsidR="00FD73C4" w:rsidRPr="00ED4954">
        <w:rPr>
          <w:rFonts w:ascii="Arial" w:hAnsi="Arial" w:cs="Consolas"/>
          <w:color w:val="008000"/>
          <w:sz w:val="20"/>
          <w:szCs w:val="19"/>
        </w:rPr>
        <w:t xml:space="preserve"> </w:t>
      </w:r>
      <w:r w:rsidR="00F86AFD" w:rsidRPr="00ED4954">
        <w:rPr>
          <w:rFonts w:ascii="Arial" w:hAnsi="Arial" w:cs="Consolas"/>
          <w:color w:val="008000"/>
          <w:sz w:val="20"/>
          <w:szCs w:val="19"/>
        </w:rPr>
        <w:t>valeur</w:t>
      </w:r>
      <w:r w:rsidRPr="00ED4954">
        <w:rPr>
          <w:rFonts w:ascii="Arial" w:hAnsi="Arial" w:cs="Consolas"/>
          <w:color w:val="008000"/>
          <w:sz w:val="20"/>
          <w:szCs w:val="19"/>
        </w:rPr>
        <w:t xml:space="preserve">s </w:t>
      </w:r>
      <w:r w:rsidR="00F45B14" w:rsidRPr="00ED4954">
        <w:rPr>
          <w:rFonts w:ascii="Arial" w:hAnsi="Arial" w:cs="Consolas"/>
          <w:color w:val="008000"/>
          <w:sz w:val="20"/>
          <w:szCs w:val="19"/>
        </w:rPr>
        <w:t>dans une addition</w:t>
      </w:r>
    </w:p>
    <w:p w:rsidR="00E764D5" w:rsidRPr="006907F7" w:rsidRDefault="0072135B" w:rsidP="00E764D5">
      <w:pPr>
        <w:autoSpaceDE w:val="0"/>
        <w:autoSpaceDN w:val="0"/>
        <w:adjustRightInd w:val="0"/>
        <w:rPr>
          <w:rFonts w:ascii="Arial" w:hAnsi="Arial" w:cs="Consolas"/>
          <w:sz w:val="20"/>
          <w:szCs w:val="19"/>
          <w:lang w:val="en-GB"/>
        </w:rPr>
      </w:pPr>
      <w:r w:rsidRPr="006907F7">
        <w:rPr>
          <w:rFonts w:ascii="Arial" w:hAnsi="Arial" w:cs="Consolas"/>
          <w:color w:val="0000FF"/>
          <w:sz w:val="20"/>
          <w:szCs w:val="19"/>
          <w:lang w:val="en-GB"/>
        </w:rPr>
        <w:t xml:space="preserve">nombre </w:t>
      </w:r>
      <w:r w:rsidR="00E764D5" w:rsidRPr="006907F7">
        <w:rPr>
          <w:rFonts w:ascii="Arial" w:hAnsi="Arial" w:cs="Consolas"/>
          <w:sz w:val="20"/>
          <w:szCs w:val="19"/>
          <w:lang w:val="en-GB"/>
        </w:rPr>
        <w:t>cpt=test1+test2+test3;</w:t>
      </w:r>
    </w:p>
    <w:p w:rsidR="00E764D5" w:rsidRPr="00ED4954" w:rsidRDefault="006726BA" w:rsidP="00E764D5">
      <w:pPr>
        <w:autoSpaceDE w:val="0"/>
        <w:autoSpaceDN w:val="0"/>
        <w:adjustRightInd w:val="0"/>
        <w:rPr>
          <w:rFonts w:ascii="Arial" w:hAnsi="Arial" w:cs="Consolas"/>
          <w:sz w:val="20"/>
          <w:szCs w:val="19"/>
        </w:rPr>
      </w:pPr>
      <w:r w:rsidRPr="00ED4954">
        <w:rPr>
          <w:rFonts w:ascii="Arial" w:hAnsi="Arial" w:cs="Consolas"/>
          <w:sz w:val="20"/>
          <w:szCs w:val="19"/>
        </w:rPr>
        <w:t>afficheligne</w:t>
      </w:r>
      <w:r w:rsidR="00E764D5" w:rsidRPr="00ED4954">
        <w:rPr>
          <w:rFonts w:ascii="Arial" w:hAnsi="Arial" w:cs="Consolas"/>
          <w:sz w:val="20"/>
          <w:szCs w:val="19"/>
        </w:rPr>
        <w:t xml:space="preserve">(cpt); </w:t>
      </w:r>
      <w:r w:rsidR="00E764D5"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45B14" w:rsidRPr="00ED4954">
        <w:rPr>
          <w:rFonts w:ascii="Arial" w:hAnsi="Arial" w:cs="Consolas"/>
          <w:color w:val="008000"/>
          <w:sz w:val="20"/>
          <w:szCs w:val="19"/>
        </w:rPr>
        <w:t>affichons</w:t>
      </w:r>
      <w:r w:rsidR="00E764D5" w:rsidRPr="00ED4954">
        <w:rPr>
          <w:rFonts w:ascii="Arial" w:hAnsi="Arial" w:cs="Consolas"/>
          <w:color w:val="008000"/>
          <w:sz w:val="20"/>
          <w:szCs w:val="19"/>
        </w:rPr>
        <w:t xml:space="preserve"> 6</w:t>
      </w:r>
    </w:p>
    <w:p w:rsidR="00E764D5" w:rsidRPr="00ED4954" w:rsidRDefault="00E764D5" w:rsidP="00E764D5">
      <w:pPr>
        <w:autoSpaceDE w:val="0"/>
        <w:autoSpaceDN w:val="0"/>
        <w:adjustRightInd w:val="0"/>
        <w:rPr>
          <w:rFonts w:ascii="Arial" w:hAnsi="Arial" w:cs="Consolas"/>
          <w:sz w:val="20"/>
          <w:szCs w:val="19"/>
        </w:rPr>
      </w:pPr>
    </w:p>
    <w:p w:rsidR="00463856" w:rsidRPr="00ED4954" w:rsidRDefault="001C7469" w:rsidP="00E764D5">
      <w:pPr>
        <w:autoSpaceDE w:val="0"/>
        <w:autoSpaceDN w:val="0"/>
        <w:adjustRightInd w:val="0"/>
        <w:rPr>
          <w:rFonts w:ascii="Arial" w:hAnsi="Arial" w:cs="Consolas"/>
          <w:sz w:val="20"/>
          <w:szCs w:val="19"/>
        </w:rPr>
      </w:pPr>
      <w:r w:rsidRPr="00ED4954">
        <w:rPr>
          <w:rFonts w:ascii="Arial" w:hAnsi="Arial" w:cs="Consolas"/>
          <w:sz w:val="20"/>
          <w:szCs w:val="19"/>
        </w:rPr>
        <w:t>omni</w:t>
      </w:r>
      <w:r w:rsidR="00463856" w:rsidRPr="00ED4954">
        <w:rPr>
          <w:rFonts w:ascii="Arial" w:hAnsi="Arial" w:cs="Consolas"/>
          <w:sz w:val="20"/>
          <w:szCs w:val="19"/>
        </w:rPr>
        <w:t xml:space="preserve"> u;</w:t>
      </w:r>
      <w:r w:rsidR="00463856" w:rsidRPr="00ED4954">
        <w:rPr>
          <w:rFonts w:ascii="Arial" w:hAnsi="Arial" w:cs="Consolas"/>
          <w:color w:val="008000"/>
          <w:sz w:val="20"/>
          <w:szCs w:val="19"/>
        </w:rPr>
        <w:t xml:space="preserve"> //</w:t>
      </w:r>
      <w:r w:rsidR="00F45B14" w:rsidRPr="00ED4954">
        <w:rPr>
          <w:rFonts w:ascii="Arial" w:hAnsi="Arial" w:cs="Consolas"/>
          <w:color w:val="008000"/>
          <w:sz w:val="20"/>
          <w:szCs w:val="19"/>
        </w:rPr>
        <w:t>Comme nous ne savons rien sur les valeurs nous ut</w:t>
      </w:r>
      <w:r w:rsidR="00761C97" w:rsidRPr="00ED4954">
        <w:rPr>
          <w:rFonts w:ascii="Arial" w:hAnsi="Arial" w:cs="Consolas"/>
          <w:color w:val="008000"/>
          <w:sz w:val="20"/>
          <w:szCs w:val="19"/>
        </w:rPr>
        <w:t>it</w:t>
      </w:r>
      <w:r w:rsidR="00F45B14" w:rsidRPr="00ED4954">
        <w:rPr>
          <w:rFonts w:ascii="Arial" w:hAnsi="Arial" w:cs="Consolas"/>
          <w:color w:val="008000"/>
          <w:sz w:val="20"/>
          <w:szCs w:val="19"/>
        </w:rPr>
        <w:t xml:space="preserve">isons </w:t>
      </w:r>
      <w:r w:rsidR="00E91145" w:rsidRPr="00ED4954">
        <w:rPr>
          <w:rFonts w:ascii="Arial" w:hAnsi="Arial" w:cs="Consolas"/>
          <w:color w:val="008000"/>
          <w:sz w:val="20"/>
          <w:szCs w:val="19"/>
        </w:rPr>
        <w:t xml:space="preserve">un </w:t>
      </w:r>
      <w:r w:rsidR="00F45B14" w:rsidRPr="00ED4954">
        <w:rPr>
          <w:rFonts w:ascii="Arial" w:hAnsi="Arial" w:cs="Consolas"/>
          <w:color w:val="008000"/>
          <w:sz w:val="20"/>
          <w:szCs w:val="19"/>
        </w:rPr>
        <w:t xml:space="preserve">type </w:t>
      </w:r>
      <w:r w:rsidRPr="00ED4954">
        <w:rPr>
          <w:rFonts w:ascii="Arial" w:hAnsi="Arial" w:cs="Consolas"/>
          <w:color w:val="008000"/>
          <w:sz w:val="20"/>
          <w:szCs w:val="19"/>
        </w:rPr>
        <w:t>omni</w:t>
      </w:r>
    </w:p>
    <w:p w:rsidR="00463856" w:rsidRPr="00ED4954" w:rsidRDefault="00832AA7" w:rsidP="00E764D5">
      <w:pPr>
        <w:autoSpaceDE w:val="0"/>
        <w:autoSpaceDN w:val="0"/>
        <w:adjustRightInd w:val="0"/>
        <w:rPr>
          <w:rFonts w:ascii="Arial" w:hAnsi="Arial" w:cs="Consolas"/>
          <w:sz w:val="20"/>
          <w:szCs w:val="19"/>
        </w:rPr>
      </w:pPr>
      <w:r w:rsidRPr="00ED4954">
        <w:rPr>
          <w:rFonts w:ascii="Arial" w:hAnsi="Arial" w:cs="Consolas"/>
          <w:sz w:val="20"/>
          <w:szCs w:val="19"/>
        </w:rPr>
        <w:t xml:space="preserve">pour </w:t>
      </w:r>
      <w:r w:rsidR="00463856" w:rsidRPr="00ED4954">
        <w:rPr>
          <w:rFonts w:ascii="Arial" w:hAnsi="Arial" w:cs="Consolas"/>
          <w:sz w:val="20"/>
          <w:szCs w:val="19"/>
        </w:rPr>
        <w:t>(u</w:t>
      </w:r>
      <w:r w:rsidR="009454C1" w:rsidRPr="00ED4954">
        <w:rPr>
          <w:rFonts w:ascii="Arial" w:hAnsi="Arial" w:cs="Consolas"/>
          <w:sz w:val="20"/>
          <w:szCs w:val="19"/>
        </w:rPr>
        <w:t xml:space="preserve"> dans </w:t>
      </w:r>
      <w:r w:rsidR="00463856" w:rsidRPr="00ED4954">
        <w:rPr>
          <w:rFonts w:ascii="Arial" w:hAnsi="Arial" w:cs="Consolas"/>
          <w:sz w:val="20"/>
          <w:szCs w:val="19"/>
        </w:rPr>
        <w:t>test1)</w:t>
      </w:r>
    </w:p>
    <w:p w:rsidR="00463856" w:rsidRPr="00ED4954" w:rsidRDefault="00510F99" w:rsidP="00E764D5">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4871" w:rsidRPr="00ED4954">
        <w:rPr>
          <w:rFonts w:ascii="Arial" w:hAnsi="Arial" w:cs="Consolas"/>
          <w:sz w:val="20"/>
          <w:szCs w:val="19"/>
        </w:rPr>
        <w:t>affiche</w:t>
      </w:r>
      <w:r w:rsidRPr="00ED4954">
        <w:rPr>
          <w:rFonts w:ascii="Arial" w:hAnsi="Arial" w:cs="Consolas"/>
          <w:sz w:val="20"/>
          <w:szCs w:val="19"/>
        </w:rPr>
        <w:t>(u,</w:t>
      </w:r>
      <w:r w:rsidRPr="00ED4954">
        <w:rPr>
          <w:rFonts w:ascii="Arial" w:hAnsi="Arial" w:cs="Consolas"/>
          <w:color w:val="A31515"/>
          <w:sz w:val="20"/>
          <w:szCs w:val="19"/>
        </w:rPr>
        <w:t>"["</w:t>
      </w:r>
      <w:r w:rsidRPr="00ED4954">
        <w:rPr>
          <w:rFonts w:ascii="Arial" w:hAnsi="Arial" w:cs="Consolas"/>
          <w:sz w:val="20"/>
          <w:szCs w:val="19"/>
        </w:rPr>
        <w:t>,u.</w:t>
      </w:r>
      <w:r w:rsidR="00F02069" w:rsidRPr="00ED4954">
        <w:rPr>
          <w:rFonts w:ascii="Arial" w:hAnsi="Arial" w:cs="Consolas"/>
          <w:sz w:val="20"/>
          <w:szCs w:val="19"/>
        </w:rPr>
        <w:t>prfondeur</w:t>
      </w:r>
      <w:r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w:t>
      </w:r>
      <w:r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463856" w:rsidRPr="00ED4954">
        <w:rPr>
          <w:rFonts w:ascii="Arial" w:hAnsi="Arial" w:cs="Consolas"/>
          <w:color w:val="008000"/>
          <w:sz w:val="20"/>
          <w:szCs w:val="19"/>
        </w:rPr>
        <w:t>: 1</w:t>
      </w:r>
      <w:r w:rsidRPr="00ED4954">
        <w:rPr>
          <w:rFonts w:ascii="Arial" w:hAnsi="Arial" w:cs="Consolas"/>
          <w:color w:val="008000"/>
          <w:sz w:val="20"/>
          <w:szCs w:val="19"/>
        </w:rPr>
        <w:t>[0]</w:t>
      </w:r>
      <w:r w:rsidR="00463856" w:rsidRPr="00ED4954">
        <w:rPr>
          <w:rFonts w:ascii="Arial" w:hAnsi="Arial" w:cs="Consolas"/>
          <w:color w:val="008000"/>
          <w:sz w:val="20"/>
          <w:szCs w:val="19"/>
        </w:rPr>
        <w:t xml:space="preserve"> 2</w:t>
      </w:r>
      <w:r w:rsidRPr="00ED4954">
        <w:rPr>
          <w:rFonts w:ascii="Arial" w:hAnsi="Arial" w:cs="Consolas"/>
          <w:color w:val="008000"/>
          <w:sz w:val="20"/>
          <w:szCs w:val="19"/>
        </w:rPr>
        <w:t>[1]</w:t>
      </w:r>
      <w:r w:rsidR="00463856" w:rsidRPr="00ED4954">
        <w:rPr>
          <w:rFonts w:ascii="Arial" w:hAnsi="Arial" w:cs="Consolas"/>
          <w:color w:val="008000"/>
          <w:sz w:val="20"/>
          <w:szCs w:val="19"/>
        </w:rPr>
        <w:t xml:space="preserve"> [100,200]</w:t>
      </w:r>
      <w:r w:rsidRPr="00ED4954">
        <w:rPr>
          <w:rFonts w:ascii="Arial" w:hAnsi="Arial" w:cs="Consolas"/>
          <w:color w:val="008000"/>
          <w:sz w:val="20"/>
          <w:szCs w:val="19"/>
        </w:rPr>
        <w:t>[2]</w:t>
      </w:r>
      <w:r w:rsidR="00463856" w:rsidRPr="00ED4954">
        <w:rPr>
          <w:rFonts w:ascii="Arial" w:hAnsi="Arial" w:cs="Consolas"/>
          <w:color w:val="008000"/>
          <w:sz w:val="20"/>
          <w:szCs w:val="19"/>
        </w:rPr>
        <w:t xml:space="preserve"> 3</w:t>
      </w:r>
      <w:r w:rsidRPr="00ED4954">
        <w:rPr>
          <w:rFonts w:ascii="Arial" w:hAnsi="Arial" w:cs="Consolas"/>
          <w:color w:val="008000"/>
          <w:sz w:val="20"/>
          <w:szCs w:val="19"/>
        </w:rPr>
        <w:t>[1]</w:t>
      </w:r>
    </w:p>
    <w:p w:rsidR="007369DF" w:rsidRPr="00ED4954" w:rsidRDefault="007369DF" w:rsidP="007369DF">
      <w:pPr>
        <w:pStyle w:val="Heading1"/>
        <w:rPr>
          <w:b w:val="0"/>
        </w:rPr>
      </w:pPr>
      <w:bookmarkStart w:id="208" w:name="_Toc451936470"/>
      <w:r w:rsidRPr="00ED4954">
        <w:rPr>
          <w:b w:val="0"/>
        </w:rPr>
        <w:lastRenderedPageBreak/>
        <w:t xml:space="preserve">Type </w:t>
      </w:r>
      <w:r w:rsidR="00B21211" w:rsidRPr="00ED4954">
        <w:rPr>
          <w:b w:val="0"/>
        </w:rPr>
        <w:t>itérateur</w:t>
      </w:r>
      <w:r w:rsidRPr="00ED4954">
        <w:rPr>
          <w:b w:val="0"/>
        </w:rPr>
        <w:t>, r</w:t>
      </w:r>
      <w:r w:rsidR="00B21211" w:rsidRPr="00ED4954">
        <w:rPr>
          <w:b w:val="0"/>
        </w:rPr>
        <w:t>itérateur</w:t>
      </w:r>
      <w:bookmarkEnd w:id="208"/>
    </w:p>
    <w:p w:rsidR="006304ED" w:rsidRPr="00ED4954" w:rsidRDefault="00E91145" w:rsidP="00CC47DC">
      <w:pPr>
        <w:pStyle w:val="Body"/>
        <w:rPr>
          <w:rFonts w:ascii="Arial" w:hAnsi="Arial"/>
          <w:iCs/>
          <w:lang w:val="fr-FR"/>
        </w:rPr>
      </w:pPr>
      <w:r w:rsidRPr="00ED4954">
        <w:rPr>
          <w:rFonts w:ascii="Arial" w:hAnsi="Arial"/>
          <w:lang w:val="fr-FR"/>
        </w:rPr>
        <w:t>Le</w:t>
      </w:r>
      <w:r w:rsidR="00292498" w:rsidRPr="00ED4954">
        <w:rPr>
          <w:rFonts w:ascii="Arial" w:hAnsi="Arial"/>
          <w:lang w:val="fr-FR"/>
        </w:rPr>
        <w:t>s</w:t>
      </w:r>
      <w:r w:rsidR="00CC47DC" w:rsidRPr="00ED4954">
        <w:rPr>
          <w:rFonts w:ascii="Arial" w:hAnsi="Arial"/>
          <w:lang w:val="fr-FR"/>
        </w:rPr>
        <w:t xml:space="preserve"> </w:t>
      </w:r>
      <w:r w:rsidR="00B21211" w:rsidRPr="00ED4954">
        <w:rPr>
          <w:rFonts w:ascii="Arial" w:hAnsi="Arial"/>
          <w:lang w:val="fr-FR"/>
        </w:rPr>
        <w:t>itérateur</w:t>
      </w:r>
      <w:r w:rsidR="00CC47DC" w:rsidRPr="00ED4954">
        <w:rPr>
          <w:rFonts w:ascii="Arial" w:hAnsi="Arial"/>
          <w:lang w:val="fr-FR"/>
        </w:rPr>
        <w:t>s</w:t>
      </w:r>
      <w:r w:rsidRPr="00ED4954">
        <w:rPr>
          <w:rFonts w:ascii="Arial" w:hAnsi="Arial"/>
          <w:lang w:val="fr-FR"/>
        </w:rPr>
        <w:t xml:space="preserve"> sont </w:t>
      </w:r>
      <w:r w:rsidR="00C47220" w:rsidRPr="00ED4954">
        <w:rPr>
          <w:rFonts w:ascii="Arial" w:hAnsi="Arial"/>
          <w:lang w:val="fr-FR"/>
        </w:rPr>
        <w:t>utilisé</w:t>
      </w:r>
      <w:r w:rsidR="00292498" w:rsidRPr="00ED4954">
        <w:rPr>
          <w:rFonts w:ascii="Arial" w:hAnsi="Arial"/>
          <w:lang w:val="fr-FR"/>
        </w:rPr>
        <w:t>s</w:t>
      </w:r>
      <w:r w:rsidR="00CC47DC" w:rsidRPr="00ED4954">
        <w:rPr>
          <w:rFonts w:ascii="Arial" w:hAnsi="Arial"/>
          <w:lang w:val="fr-FR"/>
        </w:rPr>
        <w:t xml:space="preserve"> </w:t>
      </w:r>
      <w:r w:rsidR="00292498" w:rsidRPr="00ED4954">
        <w:rPr>
          <w:rFonts w:ascii="Arial" w:hAnsi="Arial"/>
          <w:lang w:val="fr-FR"/>
        </w:rPr>
        <w:t>pour parcourir des objets de type</w:t>
      </w:r>
      <w:r w:rsidR="006304ED" w:rsidRPr="00ED4954">
        <w:rPr>
          <w:rFonts w:ascii="Arial" w:hAnsi="Arial"/>
          <w:bCs/>
          <w:lang w:val="fr-FR"/>
        </w:rPr>
        <w:t xml:space="preserve">: </w:t>
      </w:r>
      <w:r w:rsidR="0072135B" w:rsidRPr="00ED4954">
        <w:rPr>
          <w:rFonts w:ascii="Arial" w:hAnsi="Arial"/>
          <w:iCs/>
          <w:lang w:val="fr-FR"/>
        </w:rPr>
        <w:t>chaine</w:t>
      </w:r>
      <w:r w:rsidR="006304ED" w:rsidRPr="00ED4954">
        <w:rPr>
          <w:rFonts w:ascii="Arial" w:hAnsi="Arial"/>
          <w:iCs/>
          <w:lang w:val="fr-FR"/>
        </w:rPr>
        <w:t xml:space="preserve">, </w:t>
      </w:r>
      <w:r w:rsidR="004D2A8B" w:rsidRPr="00ED4954">
        <w:rPr>
          <w:rFonts w:ascii="Arial" w:hAnsi="Arial"/>
          <w:iCs/>
          <w:lang w:val="fr-FR"/>
        </w:rPr>
        <w:t>table</w:t>
      </w:r>
      <w:r w:rsidR="00D44396" w:rsidRPr="00ED4954">
        <w:rPr>
          <w:rFonts w:ascii="Arial" w:hAnsi="Arial"/>
          <w:iCs/>
          <w:lang w:val="fr-FR"/>
        </w:rPr>
        <w:t>,</w:t>
      </w:r>
      <w:r w:rsidR="006304ED" w:rsidRPr="00ED4954">
        <w:rPr>
          <w:rFonts w:ascii="Arial" w:hAnsi="Arial"/>
          <w:iCs/>
          <w:lang w:val="fr-FR"/>
        </w:rPr>
        <w:t xml:space="preserve"> </w:t>
      </w:r>
      <w:r w:rsidR="00B21211" w:rsidRPr="00ED4954">
        <w:rPr>
          <w:rFonts w:ascii="Arial" w:hAnsi="Arial"/>
          <w:iCs/>
          <w:lang w:val="fr-FR"/>
        </w:rPr>
        <w:t>dictionnaire</w:t>
      </w:r>
      <w:r w:rsidR="006304ED" w:rsidRPr="00ED4954">
        <w:rPr>
          <w:rFonts w:ascii="Arial" w:hAnsi="Arial"/>
          <w:iCs/>
          <w:lang w:val="fr-FR"/>
        </w:rPr>
        <w:t>.</w:t>
      </w:r>
    </w:p>
    <w:p w:rsidR="00306278" w:rsidRPr="00ED4954" w:rsidRDefault="00880D6B" w:rsidP="00CC47DC">
      <w:pPr>
        <w:pStyle w:val="Body"/>
        <w:rPr>
          <w:rFonts w:ascii="Arial" w:hAnsi="Arial"/>
          <w:iCs/>
          <w:lang w:val="fr-FR"/>
        </w:rPr>
      </w:pPr>
      <w:r w:rsidRPr="00ED4954">
        <w:rPr>
          <w:rFonts w:ascii="Arial" w:hAnsi="Arial"/>
          <w:iCs/>
          <w:lang w:val="fr-FR"/>
        </w:rPr>
        <w:t>r</w:t>
      </w:r>
      <w:r w:rsidR="00B21211" w:rsidRPr="00ED4954">
        <w:rPr>
          <w:rFonts w:ascii="Arial" w:hAnsi="Arial"/>
          <w:iCs/>
          <w:lang w:val="fr-FR"/>
        </w:rPr>
        <w:t>itérateur</w:t>
      </w:r>
      <w:r w:rsidR="00034EFF" w:rsidRPr="00ED4954">
        <w:rPr>
          <w:rFonts w:ascii="Arial" w:hAnsi="Arial"/>
          <w:iCs/>
          <w:lang w:val="fr-FR"/>
        </w:rPr>
        <w:t xml:space="preserve"> est </w:t>
      </w:r>
      <w:r w:rsidR="00E91145" w:rsidRPr="00ED4954">
        <w:rPr>
          <w:rFonts w:ascii="Arial" w:hAnsi="Arial"/>
          <w:iCs/>
          <w:lang w:val="fr-FR"/>
        </w:rPr>
        <w:t>l</w:t>
      </w:r>
      <w:r w:rsidR="00292498" w:rsidRPr="00ED4954">
        <w:rPr>
          <w:rFonts w:ascii="Arial" w:hAnsi="Arial"/>
          <w:iCs/>
          <w:lang w:val="fr-FR"/>
        </w:rPr>
        <w:t>’</w:t>
      </w:r>
      <w:r w:rsidR="00B21211" w:rsidRPr="00ED4954">
        <w:rPr>
          <w:rFonts w:ascii="Arial" w:hAnsi="Arial"/>
          <w:iCs/>
          <w:lang w:val="fr-FR"/>
        </w:rPr>
        <w:t>itérateur</w:t>
      </w:r>
      <w:r w:rsidR="00292498" w:rsidRPr="00ED4954">
        <w:rPr>
          <w:rFonts w:ascii="Arial" w:hAnsi="Arial"/>
          <w:iCs/>
          <w:lang w:val="fr-FR"/>
        </w:rPr>
        <w:t xml:space="preserve"> inverse</w:t>
      </w:r>
      <w:r w:rsidR="00306278" w:rsidRPr="00ED4954">
        <w:rPr>
          <w:rFonts w:ascii="Arial" w:hAnsi="Arial"/>
          <w:iCs/>
          <w:lang w:val="fr-FR"/>
        </w:rPr>
        <w:t xml:space="preserve">, </w:t>
      </w:r>
      <w:r w:rsidR="00292498" w:rsidRPr="00ED4954">
        <w:rPr>
          <w:rFonts w:ascii="Arial" w:hAnsi="Arial"/>
          <w:iCs/>
          <w:lang w:val="fr-FR"/>
        </w:rPr>
        <w:t xml:space="preserve">qui </w:t>
      </w:r>
      <w:r w:rsidR="00034EFF" w:rsidRPr="00ED4954">
        <w:rPr>
          <w:rFonts w:ascii="Arial" w:hAnsi="Arial"/>
          <w:iCs/>
          <w:lang w:val="fr-FR"/>
        </w:rPr>
        <w:t xml:space="preserve">est </w:t>
      </w:r>
      <w:r w:rsidR="00C47220" w:rsidRPr="00ED4954">
        <w:rPr>
          <w:rFonts w:ascii="Arial" w:hAnsi="Arial"/>
          <w:iCs/>
          <w:lang w:val="fr-FR"/>
        </w:rPr>
        <w:t>utilisé</w:t>
      </w:r>
      <w:r w:rsidR="00306278" w:rsidRPr="00ED4954">
        <w:rPr>
          <w:rFonts w:ascii="Arial" w:hAnsi="Arial"/>
          <w:iCs/>
          <w:lang w:val="fr-FR"/>
        </w:rPr>
        <w:t xml:space="preserve"> </w:t>
      </w:r>
      <w:r w:rsidR="00292498" w:rsidRPr="00ED4954">
        <w:rPr>
          <w:rFonts w:ascii="Arial" w:hAnsi="Arial"/>
          <w:iCs/>
          <w:lang w:val="fr-FR"/>
        </w:rPr>
        <w:t>pour parcourir depuis la fin de la collection.</w:t>
      </w:r>
    </w:p>
    <w:p w:rsidR="00CC47DC" w:rsidRPr="00ED4954" w:rsidRDefault="00550C72" w:rsidP="000A139A">
      <w:pPr>
        <w:pStyle w:val="Heading3"/>
        <w:rPr>
          <w:b w:val="0"/>
          <w:color w:val="9B2583"/>
          <w:lang w:val="fr-FR"/>
        </w:rPr>
      </w:pPr>
      <w:bookmarkStart w:id="209" w:name="_Toc451936471"/>
      <w:r w:rsidRPr="00ED4954">
        <w:rPr>
          <w:b w:val="0"/>
          <w:color w:val="9B2583"/>
          <w:lang w:val="fr-FR"/>
        </w:rPr>
        <w:t>Méthode</w:t>
      </w:r>
      <w:r w:rsidR="000A139A" w:rsidRPr="00ED4954">
        <w:rPr>
          <w:b w:val="0"/>
          <w:color w:val="9B2583"/>
          <w:lang w:val="fr-FR"/>
        </w:rPr>
        <w:t>s</w:t>
      </w:r>
      <w:bookmarkEnd w:id="209"/>
    </w:p>
    <w:p w:rsidR="00292498" w:rsidRPr="00ED4954" w:rsidRDefault="00292498" w:rsidP="00585774">
      <w:pPr>
        <w:pStyle w:val="Body"/>
        <w:numPr>
          <w:ilvl w:val="0"/>
          <w:numId w:val="13"/>
        </w:numPr>
        <w:rPr>
          <w:rFonts w:ascii="Arial" w:hAnsi="Arial"/>
          <w:lang w:val="fr-FR"/>
        </w:rPr>
      </w:pPr>
      <w:r w:rsidRPr="00ED4954">
        <w:rPr>
          <w:rFonts w:ascii="Arial" w:hAnsi="Arial"/>
          <w:bCs/>
          <w:lang w:val="fr-FR"/>
        </w:rPr>
        <w:t xml:space="preserve">applique(a,b,c): </w:t>
      </w:r>
      <w:r w:rsidRPr="00ED4954">
        <w:rPr>
          <w:rFonts w:ascii="Arial" w:hAnsi="Arial"/>
          <w:iCs/>
          <w:lang w:val="fr-FR"/>
        </w:rPr>
        <w:t>applique une fonction</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clef(): renvoie la clef de l'élément courant</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commence(): initialise l'itérateur avec le début de la collection</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fin(): renvoie vrai quand la fin de la collection est atteinte</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nfin(): renvoie vrai tant que la fin de la collection n'a pas été atteinte (~fin())</w:t>
      </w:r>
    </w:p>
    <w:p w:rsidR="003778C3" w:rsidRPr="00ED4954" w:rsidRDefault="00210D21" w:rsidP="00585774">
      <w:pPr>
        <w:pStyle w:val="Body"/>
        <w:numPr>
          <w:ilvl w:val="0"/>
          <w:numId w:val="13"/>
        </w:numPr>
        <w:rPr>
          <w:rFonts w:ascii="Arial" w:hAnsi="Arial"/>
          <w:bCs/>
          <w:lang w:val="fr-FR"/>
        </w:rPr>
      </w:pPr>
      <w:r w:rsidRPr="00ED4954">
        <w:rPr>
          <w:rFonts w:ascii="Arial" w:hAnsi="Arial"/>
          <w:bCs/>
          <w:lang w:val="fr-FR"/>
        </w:rPr>
        <w:t>metvaleur</w:t>
      </w:r>
      <w:r w:rsidR="003778C3" w:rsidRPr="00ED4954">
        <w:rPr>
          <w:rFonts w:ascii="Arial" w:hAnsi="Arial"/>
          <w:bCs/>
          <w:lang w:val="fr-FR"/>
        </w:rPr>
        <w:t>(valeur) : change la valeur courante pointée par l’itérateur</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suivant(): élément suivant dans la collection</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valeur(): renvoie la valeur de l'élément courant</w:t>
      </w:r>
    </w:p>
    <w:p w:rsidR="00292498" w:rsidRPr="00ED4954" w:rsidRDefault="00292498" w:rsidP="00585774">
      <w:pPr>
        <w:pStyle w:val="Body"/>
        <w:numPr>
          <w:ilvl w:val="0"/>
          <w:numId w:val="13"/>
        </w:numPr>
        <w:rPr>
          <w:rFonts w:ascii="Arial" w:hAnsi="Arial"/>
          <w:bCs/>
          <w:lang w:val="fr-FR"/>
        </w:rPr>
      </w:pPr>
      <w:r w:rsidRPr="00ED4954">
        <w:rPr>
          <w:rFonts w:ascii="Arial" w:hAnsi="Arial"/>
          <w:bCs/>
          <w:lang w:val="fr-FR"/>
        </w:rPr>
        <w:t>valeurtype(): renvoie le type de la valeur de l'élément courant</w:t>
      </w:r>
    </w:p>
    <w:p w:rsidR="000A139A" w:rsidRPr="00ED4954" w:rsidRDefault="009B0DFA" w:rsidP="006813B3">
      <w:pPr>
        <w:pStyle w:val="Heading3"/>
        <w:rPr>
          <w:b w:val="0"/>
          <w:color w:val="9B2583"/>
          <w:lang w:val="fr-FR"/>
        </w:rPr>
      </w:pPr>
      <w:bookmarkStart w:id="210" w:name="_Toc451936472"/>
      <w:r w:rsidRPr="00ED4954">
        <w:rPr>
          <w:b w:val="0"/>
          <w:color w:val="9B2583"/>
          <w:lang w:val="fr-FR"/>
        </w:rPr>
        <w:t>Initialisation</w:t>
      </w:r>
      <w:bookmarkEnd w:id="210"/>
    </w:p>
    <w:p w:rsidR="006813B3" w:rsidRPr="00ED4954" w:rsidRDefault="00C20FA7" w:rsidP="006813B3">
      <w:pPr>
        <w:pStyle w:val="Body"/>
        <w:rPr>
          <w:rFonts w:ascii="Arial" w:hAnsi="Arial"/>
          <w:lang w:val="fr-FR"/>
        </w:rPr>
      </w:pPr>
      <w:r w:rsidRPr="00ED4954">
        <w:rPr>
          <w:rFonts w:ascii="Arial" w:hAnsi="Arial"/>
          <w:lang w:val="fr-FR"/>
        </w:rPr>
        <w:t>Un</w:t>
      </w:r>
      <w:r w:rsidR="006813B3" w:rsidRPr="00ED4954">
        <w:rPr>
          <w:rFonts w:ascii="Arial" w:hAnsi="Arial"/>
          <w:lang w:val="fr-FR"/>
        </w:rPr>
        <w:t xml:space="preserve"> </w:t>
      </w:r>
      <w:r w:rsidR="00B21211" w:rsidRPr="00ED4954">
        <w:rPr>
          <w:rFonts w:ascii="Arial" w:hAnsi="Arial"/>
          <w:lang w:val="fr-FR"/>
        </w:rPr>
        <w:t>itérateur</w:t>
      </w:r>
      <w:r w:rsidR="00034EFF" w:rsidRPr="00ED4954">
        <w:rPr>
          <w:rFonts w:ascii="Arial" w:hAnsi="Arial"/>
          <w:lang w:val="fr-FR"/>
        </w:rPr>
        <w:t xml:space="preserve"> est </w:t>
      </w:r>
      <w:r w:rsidR="009B0DFA" w:rsidRPr="00ED4954">
        <w:rPr>
          <w:rFonts w:ascii="Arial" w:hAnsi="Arial"/>
          <w:lang w:val="fr-FR"/>
        </w:rPr>
        <w:t>initialisé</w:t>
      </w:r>
      <w:r w:rsidR="006813B3" w:rsidRPr="00ED4954">
        <w:rPr>
          <w:rFonts w:ascii="Arial" w:hAnsi="Arial"/>
          <w:lang w:val="fr-FR"/>
        </w:rPr>
        <w:t xml:space="preserve"> </w:t>
      </w:r>
      <w:r w:rsidRPr="00ED4954">
        <w:rPr>
          <w:rFonts w:ascii="Arial" w:hAnsi="Arial"/>
          <w:lang w:val="fr-FR"/>
        </w:rPr>
        <w:t xml:space="preserve">avec </w:t>
      </w:r>
      <w:r w:rsidR="00E91145" w:rsidRPr="00ED4954">
        <w:rPr>
          <w:rFonts w:ascii="Arial" w:hAnsi="Arial"/>
          <w:lang w:val="fr-FR"/>
        </w:rPr>
        <w:t>un</w:t>
      </w:r>
      <w:r w:rsidRPr="00ED4954">
        <w:rPr>
          <w:rFonts w:ascii="Arial" w:hAnsi="Arial"/>
          <w:lang w:val="fr-FR"/>
        </w:rPr>
        <w:t>e</w:t>
      </w:r>
      <w:r w:rsidR="00E91145" w:rsidRPr="00ED4954">
        <w:rPr>
          <w:rFonts w:ascii="Arial" w:hAnsi="Arial"/>
          <w:lang w:val="fr-FR"/>
        </w:rPr>
        <w:t xml:space="preserve"> </w:t>
      </w:r>
      <w:r w:rsidR="006813B3" w:rsidRPr="00ED4954">
        <w:rPr>
          <w:rFonts w:ascii="Arial" w:hAnsi="Arial"/>
          <w:lang w:val="fr-FR"/>
        </w:rPr>
        <w:t>simple affectation.</w:t>
      </w:r>
    </w:p>
    <w:p w:rsidR="006813B3" w:rsidRPr="00ED4954" w:rsidRDefault="00714871" w:rsidP="006813B3">
      <w:pPr>
        <w:pStyle w:val="Heading3"/>
        <w:rPr>
          <w:b w:val="0"/>
          <w:color w:val="9B2583"/>
          <w:lang w:val="fr-FR"/>
        </w:rPr>
      </w:pPr>
      <w:bookmarkStart w:id="211" w:name="_Toc451936473"/>
      <w:r w:rsidRPr="00ED4954">
        <w:rPr>
          <w:b w:val="0"/>
          <w:color w:val="9B2583"/>
          <w:lang w:val="fr-FR"/>
        </w:rPr>
        <w:t>Exemple</w:t>
      </w:r>
      <w:bookmarkEnd w:id="211"/>
    </w:p>
    <w:p w:rsidR="006813B3" w:rsidRPr="00ED4954" w:rsidRDefault="004D2A8B" w:rsidP="00BA0CC1">
      <w:pPr>
        <w:autoSpaceDE w:val="0"/>
        <w:autoSpaceDN w:val="0"/>
        <w:adjustRightInd w:val="0"/>
        <w:rPr>
          <w:rFonts w:ascii="Arial" w:hAnsi="Arial" w:cs="Consolas"/>
          <w:sz w:val="20"/>
          <w:szCs w:val="19"/>
        </w:rPr>
      </w:pPr>
      <w:r w:rsidRPr="00ED4954">
        <w:rPr>
          <w:rFonts w:ascii="Arial" w:hAnsi="Arial" w:cs="Consolas"/>
          <w:sz w:val="20"/>
          <w:szCs w:val="19"/>
        </w:rPr>
        <w:t>table</w:t>
      </w:r>
      <w:r w:rsidR="006813B3" w:rsidRPr="00ED4954">
        <w:rPr>
          <w:rFonts w:ascii="Arial" w:hAnsi="Arial" w:cs="Consolas"/>
          <w:sz w:val="20"/>
          <w:szCs w:val="19"/>
        </w:rPr>
        <w:t xml:space="preserve"> v=[1,2,3,4,5];</w:t>
      </w:r>
    </w:p>
    <w:p w:rsidR="006813B3" w:rsidRPr="00ED4954" w:rsidRDefault="00B21211" w:rsidP="00BA0CC1">
      <w:pPr>
        <w:autoSpaceDE w:val="0"/>
        <w:autoSpaceDN w:val="0"/>
        <w:adjustRightInd w:val="0"/>
        <w:rPr>
          <w:rFonts w:ascii="Arial" w:hAnsi="Arial" w:cs="Consolas"/>
          <w:sz w:val="20"/>
          <w:szCs w:val="19"/>
        </w:rPr>
      </w:pPr>
      <w:r w:rsidRPr="00ED4954">
        <w:rPr>
          <w:rFonts w:ascii="Arial" w:hAnsi="Arial" w:cs="Consolas"/>
          <w:sz w:val="20"/>
          <w:szCs w:val="19"/>
        </w:rPr>
        <w:t>itérateur</w:t>
      </w:r>
      <w:r w:rsidR="006813B3" w:rsidRPr="00ED4954">
        <w:rPr>
          <w:rFonts w:ascii="Arial" w:hAnsi="Arial" w:cs="Consolas"/>
          <w:sz w:val="20"/>
          <w:szCs w:val="19"/>
        </w:rPr>
        <w:t xml:space="preserve"> it</w:t>
      </w:r>
      <w:r w:rsidR="00880D6B" w:rsidRPr="00ED4954">
        <w:rPr>
          <w:rFonts w:ascii="Arial" w:hAnsi="Arial" w:cs="Consolas"/>
          <w:sz w:val="20"/>
          <w:szCs w:val="19"/>
        </w:rPr>
        <w:t>=v</w:t>
      </w:r>
      <w:r w:rsidR="006813B3" w:rsidRPr="00ED4954">
        <w:rPr>
          <w:rFonts w:ascii="Arial" w:hAnsi="Arial" w:cs="Consolas"/>
          <w:sz w:val="20"/>
          <w:szCs w:val="19"/>
        </w:rPr>
        <w:t>;</w:t>
      </w:r>
    </w:p>
    <w:p w:rsidR="006813B3" w:rsidRPr="00ED4954" w:rsidRDefault="00832AA7" w:rsidP="00BA0CC1">
      <w:pPr>
        <w:autoSpaceDE w:val="0"/>
        <w:autoSpaceDN w:val="0"/>
        <w:adjustRightInd w:val="0"/>
        <w:rPr>
          <w:rFonts w:ascii="Arial" w:hAnsi="Arial" w:cs="Consolas"/>
          <w:sz w:val="20"/>
          <w:szCs w:val="19"/>
        </w:rPr>
      </w:pPr>
      <w:r w:rsidRPr="00ED4954">
        <w:rPr>
          <w:rFonts w:ascii="Arial" w:hAnsi="Arial" w:cs="Consolas"/>
          <w:sz w:val="20"/>
          <w:szCs w:val="19"/>
        </w:rPr>
        <w:t xml:space="preserve">pour </w:t>
      </w:r>
      <w:r w:rsidR="006813B3" w:rsidRPr="00ED4954">
        <w:rPr>
          <w:rFonts w:ascii="Arial" w:hAnsi="Arial" w:cs="Consolas"/>
          <w:sz w:val="20"/>
          <w:szCs w:val="19"/>
        </w:rPr>
        <w:t>(</w:t>
      </w:r>
      <w:r w:rsidR="00B9580E" w:rsidRPr="00ED4954">
        <w:rPr>
          <w:rFonts w:ascii="Arial" w:hAnsi="Arial" w:cs="Consolas"/>
          <w:sz w:val="20"/>
          <w:szCs w:val="19"/>
        </w:rPr>
        <w:t>it.commence() tantque it.nfin() faire it.suivant()</w:t>
      </w:r>
      <w:r w:rsidR="006813B3" w:rsidRPr="00ED4954">
        <w:rPr>
          <w:rFonts w:ascii="Arial" w:hAnsi="Arial" w:cs="Consolas"/>
          <w:sz w:val="20"/>
          <w:szCs w:val="19"/>
        </w:rPr>
        <w:t xml:space="preserve">) </w:t>
      </w:r>
    </w:p>
    <w:p w:rsidR="00087339" w:rsidRPr="00ED4954" w:rsidRDefault="00714871" w:rsidP="008771FE">
      <w:pPr>
        <w:autoSpaceDE w:val="0"/>
        <w:autoSpaceDN w:val="0"/>
        <w:adjustRightInd w:val="0"/>
        <w:ind w:firstLine="720"/>
        <w:rPr>
          <w:rFonts w:ascii="Arial" w:hAnsi="Arial" w:cs="Consolas"/>
          <w:sz w:val="20"/>
          <w:szCs w:val="19"/>
        </w:rPr>
      </w:pPr>
      <w:r w:rsidRPr="00ED4954">
        <w:rPr>
          <w:rFonts w:ascii="Arial" w:hAnsi="Arial" w:cs="Consolas"/>
          <w:sz w:val="20"/>
          <w:szCs w:val="19"/>
        </w:rPr>
        <w:t>affiche</w:t>
      </w:r>
      <w:r w:rsidR="00087339" w:rsidRPr="00ED4954">
        <w:rPr>
          <w:rFonts w:ascii="Arial" w:hAnsi="Arial" w:cs="Consolas"/>
          <w:sz w:val="20"/>
          <w:szCs w:val="19"/>
        </w:rPr>
        <w:t>(it.</w:t>
      </w:r>
      <w:r w:rsidR="00F86AFD" w:rsidRPr="00ED4954">
        <w:rPr>
          <w:rFonts w:ascii="Arial" w:hAnsi="Arial" w:cs="Consolas"/>
          <w:sz w:val="20"/>
          <w:szCs w:val="19"/>
        </w:rPr>
        <w:t>valeur</w:t>
      </w:r>
      <w:r w:rsidR="00087339" w:rsidRPr="00ED4954">
        <w:rPr>
          <w:rFonts w:ascii="Arial" w:hAnsi="Arial" w:cs="Consolas"/>
          <w:sz w:val="20"/>
          <w:szCs w:val="19"/>
        </w:rPr>
        <w:t>(),</w:t>
      </w:r>
      <w:r w:rsidR="00087339" w:rsidRPr="00ED4954">
        <w:rPr>
          <w:rFonts w:ascii="Arial" w:hAnsi="Arial" w:cs="Consolas"/>
          <w:color w:val="A31515"/>
          <w:sz w:val="20"/>
          <w:szCs w:val="19"/>
        </w:rPr>
        <w:t>","</w:t>
      </w:r>
      <w:r w:rsidR="00087339" w:rsidRPr="00ED4954">
        <w:rPr>
          <w:rFonts w:ascii="Arial" w:hAnsi="Arial" w:cs="Consolas"/>
          <w:sz w:val="20"/>
          <w:szCs w:val="19"/>
        </w:rPr>
        <w:t>);</w:t>
      </w:r>
    </w:p>
    <w:p w:rsidR="006813B3" w:rsidRPr="00ED4954" w:rsidRDefault="006813B3" w:rsidP="00BA0CC1">
      <w:pPr>
        <w:autoSpaceDE w:val="0"/>
        <w:autoSpaceDN w:val="0"/>
        <w:adjustRightInd w:val="0"/>
        <w:rPr>
          <w:rFonts w:ascii="Arial" w:hAnsi="Arial" w:cs="Consolas"/>
          <w:sz w:val="20"/>
          <w:szCs w:val="19"/>
        </w:rPr>
      </w:pPr>
    </w:p>
    <w:p w:rsidR="006813B3" w:rsidRPr="00ED4954" w:rsidRDefault="00E9200D" w:rsidP="00BA0CC1">
      <w:pPr>
        <w:autoSpaceDE w:val="0"/>
        <w:autoSpaceDN w:val="0"/>
        <w:adjustRightInd w:val="0"/>
        <w:rPr>
          <w:rFonts w:ascii="Arial" w:hAnsi="Arial" w:cs="Consolas"/>
          <w:sz w:val="20"/>
          <w:szCs w:val="19"/>
        </w:rPr>
      </w:pPr>
      <w:r w:rsidRPr="00ED4954">
        <w:rPr>
          <w:rFonts w:ascii="Arial" w:hAnsi="Arial" w:cs="Consolas"/>
          <w:sz w:val="20"/>
          <w:szCs w:val="19"/>
        </w:rPr>
        <w:t>Exécute</w:t>
      </w:r>
    </w:p>
    <w:p w:rsidR="006813B3" w:rsidRPr="00ED4954" w:rsidRDefault="006813B3" w:rsidP="00BA0CC1">
      <w:pPr>
        <w:autoSpaceDE w:val="0"/>
        <w:autoSpaceDN w:val="0"/>
        <w:adjustRightInd w:val="0"/>
        <w:rPr>
          <w:rFonts w:ascii="Arial" w:hAnsi="Arial" w:cs="Consolas"/>
          <w:sz w:val="20"/>
          <w:szCs w:val="19"/>
        </w:rPr>
      </w:pPr>
      <w:r w:rsidRPr="00ED4954">
        <w:rPr>
          <w:rFonts w:ascii="Arial" w:hAnsi="Arial" w:cs="Consolas"/>
          <w:sz w:val="20"/>
          <w:szCs w:val="19"/>
        </w:rPr>
        <w:t>1,2,3,4,5,</w:t>
      </w:r>
    </w:p>
    <w:p w:rsidR="006813B3" w:rsidRPr="00ED4954" w:rsidRDefault="001C28A3" w:rsidP="001C28A3">
      <w:pPr>
        <w:pStyle w:val="Heading1"/>
        <w:rPr>
          <w:b w:val="0"/>
        </w:rPr>
      </w:pPr>
      <w:bookmarkStart w:id="212" w:name="_Toc451936474"/>
      <w:r w:rsidRPr="00ED4954">
        <w:rPr>
          <w:b w:val="0"/>
        </w:rPr>
        <w:lastRenderedPageBreak/>
        <w:t xml:space="preserve">Type </w:t>
      </w:r>
      <w:r w:rsidR="00426A55" w:rsidRPr="00ED4954">
        <w:rPr>
          <w:b w:val="0"/>
        </w:rPr>
        <w:t>date</w:t>
      </w:r>
      <w:bookmarkEnd w:id="212"/>
    </w:p>
    <w:p w:rsidR="00981DB7" w:rsidRPr="00ED4954" w:rsidRDefault="00FD73C4" w:rsidP="00981DB7">
      <w:pPr>
        <w:rPr>
          <w:rFonts w:ascii="Arial" w:hAnsi="Arial"/>
        </w:rPr>
      </w:pPr>
      <w:r w:rsidRPr="00ED4954">
        <w:rPr>
          <w:rFonts w:ascii="Arial" w:hAnsi="Arial"/>
        </w:rPr>
        <w:t>Ce</w:t>
      </w:r>
      <w:r w:rsidR="00981DB7"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3A7290" w:rsidRPr="00ED4954">
        <w:rPr>
          <w:rFonts w:ascii="Arial" w:hAnsi="Arial"/>
        </w:rPr>
        <w:t xml:space="preserve"> pour gérer les </w:t>
      </w:r>
      <w:r w:rsidR="00F543E3" w:rsidRPr="00ED4954">
        <w:rPr>
          <w:rFonts w:ascii="Arial" w:hAnsi="Arial"/>
        </w:rPr>
        <w:t>dates.</w:t>
      </w:r>
    </w:p>
    <w:p w:rsidR="00F543E3" w:rsidRPr="00ED4954" w:rsidRDefault="00F543E3" w:rsidP="00981DB7">
      <w:pPr>
        <w:rPr>
          <w:rFonts w:ascii="Arial" w:hAnsi="Arial"/>
        </w:rPr>
      </w:pPr>
    </w:p>
    <w:p w:rsidR="00981DB7" w:rsidRPr="00ED4954" w:rsidRDefault="00550C72" w:rsidP="00380D3F">
      <w:pPr>
        <w:pStyle w:val="Heading3"/>
        <w:rPr>
          <w:b w:val="0"/>
          <w:color w:val="9B2583"/>
          <w:lang w:val="fr-FR"/>
        </w:rPr>
      </w:pPr>
      <w:bookmarkStart w:id="213" w:name="_Toc451936475"/>
      <w:r w:rsidRPr="00ED4954">
        <w:rPr>
          <w:b w:val="0"/>
          <w:color w:val="9B2583"/>
          <w:lang w:val="fr-FR"/>
        </w:rPr>
        <w:t>Méthode</w:t>
      </w:r>
      <w:r w:rsidR="00380D3F" w:rsidRPr="00ED4954">
        <w:rPr>
          <w:b w:val="0"/>
          <w:color w:val="9B2583"/>
          <w:lang w:val="fr-FR"/>
        </w:rPr>
        <w:t>s</w:t>
      </w:r>
      <w:bookmarkEnd w:id="213"/>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date(): renvoie la date comme chaine</w:t>
      </w:r>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année(): renvoie l'année comme un nombre</w:t>
      </w:r>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mois(): renvoie le mois comme un nombre</w:t>
      </w:r>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jour(): renvoie le jour comme un nombre</w:t>
      </w:r>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heure(): renvoie l'heure comme un nombre</w:t>
      </w:r>
    </w:p>
    <w:p w:rsidR="00D44397" w:rsidRPr="00ED4954" w:rsidRDefault="00D44397" w:rsidP="00585774">
      <w:pPr>
        <w:pStyle w:val="Body"/>
        <w:numPr>
          <w:ilvl w:val="0"/>
          <w:numId w:val="14"/>
        </w:numPr>
        <w:rPr>
          <w:rFonts w:ascii="Arial" w:hAnsi="Arial"/>
          <w:bCs/>
          <w:lang w:val="fr-FR"/>
        </w:rPr>
      </w:pPr>
      <w:r w:rsidRPr="00ED4954">
        <w:rPr>
          <w:rFonts w:ascii="Arial" w:hAnsi="Arial"/>
          <w:bCs/>
          <w:lang w:val="fr-FR"/>
        </w:rPr>
        <w:t>metdate(année,mois,jour,heure,min,sec): initialise une variable de temps</w:t>
      </w:r>
    </w:p>
    <w:p w:rsidR="00380D3F" w:rsidRPr="00ED4954" w:rsidRDefault="003276F7" w:rsidP="00F95792">
      <w:pPr>
        <w:pStyle w:val="Heading3"/>
        <w:rPr>
          <w:b w:val="0"/>
          <w:color w:val="9B2583"/>
          <w:lang w:val="fr-FR"/>
        </w:rPr>
      </w:pPr>
      <w:bookmarkStart w:id="214" w:name="_Toc451936476"/>
      <w:r w:rsidRPr="00ED4954">
        <w:rPr>
          <w:b w:val="0"/>
          <w:color w:val="9B2583"/>
          <w:lang w:val="fr-FR"/>
        </w:rPr>
        <w:t>Opérateur</w:t>
      </w:r>
      <w:r w:rsidR="00F95792" w:rsidRPr="00ED4954">
        <w:rPr>
          <w:b w:val="0"/>
          <w:color w:val="9B2583"/>
          <w:lang w:val="fr-FR"/>
        </w:rPr>
        <w:t>s</w:t>
      </w:r>
      <w:bookmarkEnd w:id="214"/>
    </w:p>
    <w:p w:rsidR="009F08E4" w:rsidRPr="00ED4954" w:rsidRDefault="009F08E4" w:rsidP="009F08E4">
      <w:pPr>
        <w:pStyle w:val="Body"/>
        <w:rPr>
          <w:rFonts w:ascii="Arial" w:hAnsi="Arial"/>
          <w:lang w:val="fr-FR"/>
        </w:rPr>
      </w:pPr>
      <w:r w:rsidRPr="00ED4954">
        <w:rPr>
          <w:rFonts w:ascii="Arial" w:hAnsi="Arial"/>
          <w:bCs/>
          <w:lang w:val="fr-FR"/>
        </w:rPr>
        <w:t>+,-:</w:t>
      </w:r>
      <w:r w:rsidRPr="00ED4954">
        <w:rPr>
          <w:rFonts w:ascii="Arial" w:hAnsi="Arial"/>
          <w:bCs/>
          <w:lang w:val="fr-FR"/>
        </w:rPr>
        <w:tab/>
      </w:r>
      <w:r w:rsidR="00B237DB" w:rsidRPr="00ED4954">
        <w:rPr>
          <w:rFonts w:ascii="Arial" w:hAnsi="Arial"/>
          <w:bCs/>
          <w:lang w:val="fr-FR"/>
        </w:rPr>
        <w:t xml:space="preserve">Les </w:t>
      </w:r>
      <w:r w:rsidRPr="00ED4954">
        <w:rPr>
          <w:rFonts w:ascii="Arial" w:hAnsi="Arial"/>
          <w:iCs/>
          <w:lang w:val="fr-FR"/>
        </w:rPr>
        <w:t xml:space="preserve">dates </w:t>
      </w:r>
      <w:r w:rsidR="00B237DB" w:rsidRPr="00ED4954">
        <w:rPr>
          <w:rFonts w:ascii="Arial" w:hAnsi="Arial"/>
          <w:iCs/>
          <w:lang w:val="fr-FR"/>
        </w:rPr>
        <w:t>peuvent</w:t>
      </w:r>
      <w:r w:rsidR="002B0670" w:rsidRPr="00ED4954">
        <w:rPr>
          <w:rFonts w:ascii="Arial" w:hAnsi="Arial"/>
          <w:iCs/>
          <w:lang w:val="fr-FR"/>
        </w:rPr>
        <w:t xml:space="preserve"> être</w:t>
      </w:r>
      <w:r w:rsidRPr="00ED4954">
        <w:rPr>
          <w:rFonts w:ascii="Arial" w:hAnsi="Arial"/>
          <w:iCs/>
          <w:lang w:val="fr-FR"/>
        </w:rPr>
        <w:t xml:space="preserve"> </w:t>
      </w:r>
      <w:r w:rsidR="00B237DB" w:rsidRPr="00ED4954">
        <w:rPr>
          <w:rFonts w:ascii="Arial" w:hAnsi="Arial"/>
          <w:iCs/>
          <w:lang w:val="fr-FR"/>
        </w:rPr>
        <w:t>ajoutées ou soustraites.</w:t>
      </w:r>
    </w:p>
    <w:p w:rsidR="00F95792" w:rsidRPr="00ED4954" w:rsidRDefault="00FD73C4" w:rsidP="009F08E4">
      <w:pPr>
        <w:pStyle w:val="Heading3"/>
        <w:rPr>
          <w:b w:val="0"/>
          <w:color w:val="9B2583"/>
          <w:lang w:val="fr-FR"/>
        </w:rPr>
      </w:pPr>
      <w:bookmarkStart w:id="215" w:name="_Toc451936477"/>
      <w:r w:rsidRPr="00ED4954">
        <w:rPr>
          <w:b w:val="0"/>
          <w:color w:val="9B2583"/>
          <w:lang w:val="fr-FR"/>
        </w:rPr>
        <w:t>Comme</w:t>
      </w:r>
      <w:r w:rsidR="00D82B03" w:rsidRPr="00ED4954">
        <w:rPr>
          <w:b w:val="0"/>
          <w:color w:val="9B2583"/>
          <w:lang w:val="fr-FR"/>
        </w:rPr>
        <w:t xml:space="preserve"> chaine</w:t>
      </w:r>
      <w:bookmarkEnd w:id="215"/>
    </w:p>
    <w:p w:rsidR="000C45B4" w:rsidRPr="00ED4954" w:rsidRDefault="00A02873" w:rsidP="000C45B4">
      <w:pPr>
        <w:pStyle w:val="Body"/>
        <w:rPr>
          <w:rFonts w:ascii="Arial" w:hAnsi="Arial"/>
          <w:lang w:val="fr-FR"/>
        </w:rPr>
      </w:pPr>
      <w:r w:rsidRPr="00ED4954">
        <w:rPr>
          <w:rFonts w:ascii="Arial" w:hAnsi="Arial"/>
          <w:iCs/>
          <w:lang w:val="fr-FR"/>
        </w:rPr>
        <w:t>R</w:t>
      </w:r>
      <w:r w:rsidR="007572AF" w:rsidRPr="00ED4954">
        <w:rPr>
          <w:rFonts w:ascii="Arial" w:hAnsi="Arial"/>
          <w:iCs/>
          <w:lang w:val="fr-FR"/>
        </w:rPr>
        <w:t>envoie</w:t>
      </w:r>
      <w:r w:rsidR="000C45B4" w:rsidRPr="00ED4954">
        <w:rPr>
          <w:rFonts w:ascii="Arial" w:hAnsi="Arial"/>
          <w:iCs/>
          <w:lang w:val="fr-FR"/>
        </w:rPr>
        <w:t xml:space="preserve"> </w:t>
      </w:r>
      <w:r w:rsidRPr="00ED4954">
        <w:rPr>
          <w:rFonts w:ascii="Arial" w:hAnsi="Arial"/>
          <w:iCs/>
          <w:lang w:val="fr-FR"/>
        </w:rPr>
        <w:t>la</w:t>
      </w:r>
      <w:r w:rsidR="000C45B4" w:rsidRPr="00ED4954">
        <w:rPr>
          <w:rFonts w:ascii="Arial" w:hAnsi="Arial"/>
          <w:iCs/>
          <w:lang w:val="fr-FR"/>
        </w:rPr>
        <w:t xml:space="preserve"> date </w:t>
      </w:r>
      <w:r w:rsidR="00FD73C4" w:rsidRPr="00ED4954">
        <w:rPr>
          <w:rFonts w:ascii="Arial" w:hAnsi="Arial"/>
          <w:iCs/>
          <w:lang w:val="fr-FR"/>
        </w:rPr>
        <w:t>comme</w:t>
      </w:r>
      <w:r w:rsidR="00D82B03" w:rsidRPr="00ED4954">
        <w:rPr>
          <w:rFonts w:ascii="Arial" w:hAnsi="Arial"/>
          <w:iCs/>
          <w:lang w:val="fr-FR"/>
        </w:rPr>
        <w:t xml:space="preserve"> chaine</w:t>
      </w:r>
      <w:r w:rsidR="000C45B4" w:rsidRPr="00ED4954">
        <w:rPr>
          <w:rFonts w:ascii="Arial" w:hAnsi="Arial"/>
          <w:bCs/>
          <w:lang w:val="fr-FR"/>
        </w:rPr>
        <w:t xml:space="preserve"> </w:t>
      </w:r>
    </w:p>
    <w:p w:rsidR="009F08E4" w:rsidRPr="00ED4954" w:rsidRDefault="00FD73C4" w:rsidP="000C45B4">
      <w:pPr>
        <w:pStyle w:val="Heading3"/>
        <w:rPr>
          <w:b w:val="0"/>
          <w:color w:val="9B2583"/>
          <w:lang w:val="fr-FR"/>
        </w:rPr>
      </w:pPr>
      <w:bookmarkStart w:id="216" w:name="_Toc451936478"/>
      <w:r w:rsidRPr="00ED4954">
        <w:rPr>
          <w:b w:val="0"/>
          <w:color w:val="9B2583"/>
          <w:lang w:val="fr-FR"/>
        </w:rPr>
        <w:t>Comme</w:t>
      </w:r>
      <w:r w:rsidR="000C45B4" w:rsidRPr="00ED4954">
        <w:rPr>
          <w:b w:val="0"/>
          <w:color w:val="9B2583"/>
          <w:lang w:val="fr-FR"/>
        </w:rPr>
        <w:t xml:space="preserve"> </w:t>
      </w:r>
      <w:r w:rsidR="00E91145" w:rsidRPr="00ED4954">
        <w:rPr>
          <w:b w:val="0"/>
          <w:color w:val="9B2583"/>
          <w:lang w:val="fr-FR"/>
        </w:rPr>
        <w:t xml:space="preserve">nombre ou </w:t>
      </w:r>
      <w:r w:rsidR="00093AB9" w:rsidRPr="00ED4954">
        <w:rPr>
          <w:b w:val="0"/>
          <w:color w:val="9B2583"/>
          <w:lang w:val="fr-FR"/>
        </w:rPr>
        <w:t>décimal</w:t>
      </w:r>
      <w:bookmarkEnd w:id="216"/>
    </w:p>
    <w:p w:rsidR="00CB7031" w:rsidRPr="00ED4954" w:rsidRDefault="00A02873" w:rsidP="00CB7031">
      <w:pPr>
        <w:pStyle w:val="Body"/>
        <w:rPr>
          <w:rFonts w:ascii="Arial" w:hAnsi="Arial"/>
          <w:lang w:val="fr-FR"/>
        </w:rPr>
      </w:pPr>
      <w:r w:rsidRPr="00ED4954">
        <w:rPr>
          <w:rFonts w:ascii="Arial" w:hAnsi="Arial"/>
          <w:iCs/>
          <w:lang w:val="fr-FR"/>
        </w:rPr>
        <w:t>R</w:t>
      </w:r>
      <w:r w:rsidR="007572AF" w:rsidRPr="00ED4954">
        <w:rPr>
          <w:rFonts w:ascii="Arial" w:hAnsi="Arial"/>
          <w:iCs/>
          <w:lang w:val="fr-FR"/>
        </w:rPr>
        <w:t>envoie</w:t>
      </w:r>
      <w:r w:rsidR="00CB7031" w:rsidRPr="00ED4954">
        <w:rPr>
          <w:rFonts w:ascii="Arial" w:hAnsi="Arial"/>
          <w:iCs/>
          <w:lang w:val="fr-FR"/>
        </w:rPr>
        <w:t xml:space="preserve"> </w:t>
      </w:r>
      <w:r w:rsidR="00E91145" w:rsidRPr="00ED4954">
        <w:rPr>
          <w:rFonts w:ascii="Arial" w:hAnsi="Arial"/>
          <w:iCs/>
          <w:lang w:val="fr-FR"/>
        </w:rPr>
        <w:t>le</w:t>
      </w:r>
      <w:r w:rsidR="00CB7031" w:rsidRPr="00ED4954">
        <w:rPr>
          <w:rFonts w:ascii="Arial" w:hAnsi="Arial"/>
          <w:iCs/>
          <w:lang w:val="fr-FR"/>
        </w:rPr>
        <w:t xml:space="preserve"> </w:t>
      </w:r>
      <w:r w:rsidR="00D82B03" w:rsidRPr="00ED4954">
        <w:rPr>
          <w:rFonts w:ascii="Arial" w:hAnsi="Arial"/>
          <w:iCs/>
          <w:lang w:val="fr-FR"/>
        </w:rPr>
        <w:t>nombre</w:t>
      </w:r>
      <w:r w:rsidR="00FD73C4" w:rsidRPr="00ED4954">
        <w:rPr>
          <w:rFonts w:ascii="Arial" w:hAnsi="Arial"/>
          <w:iCs/>
          <w:lang w:val="fr-FR"/>
        </w:rPr>
        <w:t xml:space="preserve"> de </w:t>
      </w:r>
      <w:r w:rsidR="00CB7031" w:rsidRPr="00ED4954">
        <w:rPr>
          <w:rFonts w:ascii="Arial" w:hAnsi="Arial"/>
          <w:iCs/>
          <w:lang w:val="fr-FR"/>
        </w:rPr>
        <w:t>second</w:t>
      </w:r>
      <w:r w:rsidRPr="00ED4954">
        <w:rPr>
          <w:rFonts w:ascii="Arial" w:hAnsi="Arial"/>
          <w:iCs/>
          <w:lang w:val="fr-FR"/>
        </w:rPr>
        <w:t>e</w:t>
      </w:r>
      <w:r w:rsidR="00CB7031" w:rsidRPr="00ED4954">
        <w:rPr>
          <w:rFonts w:ascii="Arial" w:hAnsi="Arial"/>
          <w:iCs/>
          <w:lang w:val="fr-FR"/>
        </w:rPr>
        <w:t>s</w:t>
      </w:r>
      <w:r w:rsidR="00712962" w:rsidRPr="00ED4954">
        <w:rPr>
          <w:rFonts w:ascii="Arial" w:hAnsi="Arial"/>
          <w:iCs/>
          <w:lang w:val="fr-FR"/>
        </w:rPr>
        <w:t xml:space="preserve"> </w:t>
      </w:r>
      <w:r w:rsidRPr="00ED4954">
        <w:rPr>
          <w:rFonts w:ascii="Arial" w:hAnsi="Arial"/>
          <w:iCs/>
          <w:lang w:val="fr-FR"/>
        </w:rPr>
        <w:t>écoulée</w:t>
      </w:r>
      <w:r w:rsidR="00712962" w:rsidRPr="00ED4954">
        <w:rPr>
          <w:rFonts w:ascii="Arial" w:hAnsi="Arial"/>
          <w:iCs/>
          <w:lang w:val="fr-FR"/>
        </w:rPr>
        <w:t>s</w:t>
      </w:r>
      <w:r w:rsidRPr="00ED4954">
        <w:rPr>
          <w:rFonts w:ascii="Arial" w:hAnsi="Arial"/>
          <w:iCs/>
          <w:lang w:val="fr-FR"/>
        </w:rPr>
        <w:t xml:space="preserve"> depuis </w:t>
      </w:r>
      <w:r w:rsidR="00CB7031" w:rsidRPr="00ED4954">
        <w:rPr>
          <w:rFonts w:ascii="Arial" w:hAnsi="Arial"/>
          <w:iCs/>
          <w:lang w:val="fr-FR"/>
        </w:rPr>
        <w:t xml:space="preserve">00:00 </w:t>
      </w:r>
      <w:r w:rsidRPr="00ED4954">
        <w:rPr>
          <w:rFonts w:ascii="Arial" w:hAnsi="Arial"/>
          <w:iCs/>
          <w:lang w:val="fr-FR"/>
        </w:rPr>
        <w:t>heure</w:t>
      </w:r>
      <w:r w:rsidR="00CB7031" w:rsidRPr="00ED4954">
        <w:rPr>
          <w:rFonts w:ascii="Arial" w:hAnsi="Arial"/>
          <w:iCs/>
          <w:lang w:val="fr-FR"/>
        </w:rPr>
        <w:t>, Jan 1, 1970 UTC</w:t>
      </w:r>
    </w:p>
    <w:p w:rsidR="000C45B4" w:rsidRPr="00ED4954" w:rsidRDefault="00714871" w:rsidP="00FC11A2">
      <w:pPr>
        <w:pStyle w:val="Heading3"/>
        <w:rPr>
          <w:b w:val="0"/>
          <w:lang w:val="fr-FR"/>
        </w:rPr>
      </w:pPr>
      <w:bookmarkStart w:id="217" w:name="_Toc451936479"/>
      <w:r w:rsidRPr="00ED4954">
        <w:rPr>
          <w:b w:val="0"/>
          <w:lang w:val="fr-FR"/>
        </w:rPr>
        <w:t>Exemple</w:t>
      </w:r>
      <w:bookmarkEnd w:id="217"/>
    </w:p>
    <w:p w:rsidR="006813B3" w:rsidRPr="00ED4954" w:rsidRDefault="0034738F" w:rsidP="00BA0CC1">
      <w:pPr>
        <w:autoSpaceDE w:val="0"/>
        <w:autoSpaceDN w:val="0"/>
        <w:adjustRightInd w:val="0"/>
        <w:rPr>
          <w:rFonts w:ascii="Arial" w:hAnsi="Arial" w:cs="Consolas"/>
          <w:sz w:val="20"/>
          <w:szCs w:val="19"/>
        </w:rPr>
      </w:pPr>
      <w:r w:rsidRPr="00ED4954">
        <w:rPr>
          <w:rFonts w:ascii="Arial" w:hAnsi="Arial" w:cs="Consolas"/>
          <w:sz w:val="20"/>
          <w:szCs w:val="19"/>
        </w:rPr>
        <w:t>date</w:t>
      </w:r>
      <w:r w:rsidR="00FC11A2" w:rsidRPr="00ED4954">
        <w:rPr>
          <w:rFonts w:ascii="Arial" w:hAnsi="Arial" w:cs="Consolas"/>
          <w:sz w:val="20"/>
          <w:szCs w:val="19"/>
        </w:rPr>
        <w:t xml:space="preserve"> my</w:t>
      </w:r>
      <w:r w:rsidR="00E141CF" w:rsidRPr="00ED4954">
        <w:rPr>
          <w:rFonts w:ascii="Arial" w:hAnsi="Arial" w:cs="Consolas"/>
          <w:sz w:val="20"/>
          <w:szCs w:val="19"/>
        </w:rPr>
        <w:t>temps</w:t>
      </w:r>
      <w:r w:rsidR="00FC11A2" w:rsidRPr="00ED4954">
        <w:rPr>
          <w:rFonts w:ascii="Arial" w:hAnsi="Arial" w:cs="Consolas"/>
          <w:sz w:val="20"/>
          <w:szCs w:val="19"/>
        </w:rPr>
        <w:t>;</w:t>
      </w:r>
    </w:p>
    <w:p w:rsidR="00FF4ED5" w:rsidRPr="00ED4954" w:rsidRDefault="00FF4ED5" w:rsidP="00BA0CC1">
      <w:pPr>
        <w:autoSpaceDE w:val="0"/>
        <w:autoSpaceDN w:val="0"/>
        <w:adjustRightInd w:val="0"/>
        <w:rPr>
          <w:rFonts w:ascii="Arial" w:hAnsi="Arial" w:cs="Consolas"/>
          <w:sz w:val="20"/>
          <w:szCs w:val="19"/>
        </w:rPr>
      </w:pPr>
    </w:p>
    <w:p w:rsidR="00FC11A2" w:rsidRPr="00ED4954" w:rsidRDefault="00714871" w:rsidP="00BA0CC1">
      <w:pPr>
        <w:autoSpaceDE w:val="0"/>
        <w:autoSpaceDN w:val="0"/>
        <w:adjustRightInd w:val="0"/>
        <w:rPr>
          <w:rFonts w:ascii="Arial" w:hAnsi="Arial" w:cs="Consolas"/>
          <w:sz w:val="20"/>
          <w:szCs w:val="19"/>
        </w:rPr>
      </w:pPr>
      <w:r w:rsidRPr="00ED4954">
        <w:rPr>
          <w:rFonts w:ascii="Arial" w:hAnsi="Arial" w:cs="Consolas"/>
          <w:sz w:val="20"/>
          <w:szCs w:val="19"/>
        </w:rPr>
        <w:t>affiche</w:t>
      </w:r>
      <w:r w:rsidR="00FC11A2" w:rsidRPr="00ED4954">
        <w:rPr>
          <w:rFonts w:ascii="Arial" w:hAnsi="Arial" w:cs="Consolas"/>
          <w:sz w:val="20"/>
          <w:szCs w:val="19"/>
        </w:rPr>
        <w:t>(my</w:t>
      </w:r>
      <w:r w:rsidR="00E141CF" w:rsidRPr="00ED4954">
        <w:rPr>
          <w:rFonts w:ascii="Arial" w:hAnsi="Arial" w:cs="Consolas"/>
          <w:sz w:val="20"/>
          <w:szCs w:val="19"/>
        </w:rPr>
        <w:t>temps</w:t>
      </w:r>
      <w:r w:rsidR="00FC11A2" w:rsidRPr="00ED4954">
        <w:rPr>
          <w:rFonts w:ascii="Arial" w:hAnsi="Arial" w:cs="Consolas"/>
          <w:sz w:val="20"/>
          <w:szCs w:val="19"/>
        </w:rPr>
        <w:t>);</w:t>
      </w:r>
      <w:r w:rsidR="00FF4ED5" w:rsidRPr="00ED4954">
        <w:rPr>
          <w:rFonts w:ascii="Arial" w:hAnsi="Arial" w:cs="Consolas"/>
          <w:sz w:val="20"/>
          <w:szCs w:val="19"/>
        </w:rPr>
        <w:t xml:space="preserve"> </w:t>
      </w:r>
      <w:r w:rsidR="00FF4ED5" w:rsidRPr="00ED4954">
        <w:rPr>
          <w:rFonts w:ascii="Arial" w:hAnsi="Arial" w:cs="Consolas"/>
          <w:sz w:val="20"/>
          <w:szCs w:val="19"/>
        </w:rPr>
        <w:tab/>
      </w:r>
      <w:r w:rsidR="00FF4ED5" w:rsidRPr="00ED4954">
        <w:rPr>
          <w:rFonts w:ascii="Arial" w:hAnsi="Arial" w:cs="Consolas"/>
          <w:color w:val="00B050"/>
          <w:sz w:val="20"/>
          <w:szCs w:val="19"/>
        </w:rPr>
        <w:t xml:space="preserve">// </w:t>
      </w:r>
      <w:r w:rsidR="00775466" w:rsidRPr="00ED4954">
        <w:rPr>
          <w:rFonts w:ascii="Arial" w:hAnsi="Arial" w:cs="Consolas"/>
          <w:color w:val="00B050"/>
          <w:sz w:val="20"/>
          <w:szCs w:val="19"/>
        </w:rPr>
        <w:t>affichage</w:t>
      </w:r>
      <w:r w:rsidR="00FF4ED5" w:rsidRPr="00ED4954">
        <w:rPr>
          <w:rFonts w:ascii="Arial" w:hAnsi="Arial" w:cs="Consolas"/>
          <w:color w:val="00B050"/>
          <w:sz w:val="20"/>
          <w:szCs w:val="19"/>
        </w:rPr>
        <w:t>: 2010/07/08 15:19:22</w:t>
      </w:r>
    </w:p>
    <w:p w:rsidR="00845A77" w:rsidRPr="00ED4954" w:rsidRDefault="00845A77" w:rsidP="00845A77">
      <w:pPr>
        <w:pStyle w:val="Heading1"/>
        <w:rPr>
          <w:b w:val="0"/>
        </w:rPr>
      </w:pPr>
      <w:bookmarkStart w:id="218" w:name="_Toc451936480"/>
      <w:r w:rsidRPr="00ED4954">
        <w:rPr>
          <w:b w:val="0"/>
        </w:rPr>
        <w:lastRenderedPageBreak/>
        <w:t xml:space="preserve">Type </w:t>
      </w:r>
      <w:r w:rsidR="00D26640" w:rsidRPr="00ED4954">
        <w:rPr>
          <w:b w:val="0"/>
        </w:rPr>
        <w:t>chrono</w:t>
      </w:r>
      <w:bookmarkEnd w:id="218"/>
    </w:p>
    <w:p w:rsidR="0005363C" w:rsidRPr="00ED4954" w:rsidRDefault="00FD73C4" w:rsidP="00845A77">
      <w:pPr>
        <w:rPr>
          <w:rFonts w:ascii="Arial" w:hAnsi="Arial"/>
        </w:rPr>
      </w:pPr>
      <w:r w:rsidRPr="00ED4954">
        <w:rPr>
          <w:rFonts w:ascii="Arial" w:hAnsi="Arial"/>
        </w:rPr>
        <w:t>Ce</w:t>
      </w:r>
      <w:r w:rsidR="00845A77"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845A77" w:rsidRPr="00ED4954">
        <w:rPr>
          <w:rFonts w:ascii="Arial" w:hAnsi="Arial"/>
        </w:rPr>
        <w:t xml:space="preserve"> </w:t>
      </w:r>
      <w:r w:rsidR="00A02873" w:rsidRPr="00ED4954">
        <w:rPr>
          <w:rFonts w:ascii="Arial" w:hAnsi="Arial"/>
        </w:rPr>
        <w:t xml:space="preserve">pour </w:t>
      </w:r>
      <w:r w:rsidR="00D81093" w:rsidRPr="00ED4954">
        <w:rPr>
          <w:rFonts w:ascii="Arial" w:hAnsi="Arial"/>
        </w:rPr>
        <w:t>m</w:t>
      </w:r>
      <w:r w:rsidR="00D26640" w:rsidRPr="00ED4954">
        <w:rPr>
          <w:rFonts w:ascii="Arial" w:hAnsi="Arial"/>
        </w:rPr>
        <w:t>esurer des durées très courtes, de l’ordre de la milliseconde</w:t>
      </w:r>
      <w:r w:rsidR="00A02873" w:rsidRPr="00ED4954">
        <w:rPr>
          <w:rFonts w:ascii="Arial" w:hAnsi="Arial"/>
        </w:rPr>
        <w:t>.</w:t>
      </w:r>
    </w:p>
    <w:p w:rsidR="00845A77" w:rsidRPr="00ED4954" w:rsidRDefault="00845A77" w:rsidP="00845A77">
      <w:pPr>
        <w:rPr>
          <w:rFonts w:ascii="Arial" w:hAnsi="Arial"/>
        </w:rPr>
      </w:pPr>
    </w:p>
    <w:p w:rsidR="00845A77" w:rsidRPr="00ED4954" w:rsidRDefault="00550C72" w:rsidP="00845A77">
      <w:pPr>
        <w:pStyle w:val="Heading3"/>
        <w:rPr>
          <w:b w:val="0"/>
          <w:color w:val="9B2583"/>
          <w:lang w:val="fr-FR"/>
        </w:rPr>
      </w:pPr>
      <w:bookmarkStart w:id="219" w:name="_Toc451936481"/>
      <w:r w:rsidRPr="00ED4954">
        <w:rPr>
          <w:b w:val="0"/>
          <w:color w:val="9B2583"/>
          <w:lang w:val="fr-FR"/>
        </w:rPr>
        <w:t>Méthode</w:t>
      </w:r>
      <w:r w:rsidR="00845A77" w:rsidRPr="00ED4954">
        <w:rPr>
          <w:b w:val="0"/>
          <w:color w:val="9B2583"/>
          <w:lang w:val="fr-FR"/>
        </w:rPr>
        <w:t>s</w:t>
      </w:r>
      <w:bookmarkEnd w:id="219"/>
    </w:p>
    <w:p w:rsidR="00845A77" w:rsidRPr="00ED4954" w:rsidRDefault="005401CB" w:rsidP="00585774">
      <w:pPr>
        <w:pStyle w:val="Body"/>
        <w:numPr>
          <w:ilvl w:val="0"/>
          <w:numId w:val="23"/>
        </w:numPr>
        <w:rPr>
          <w:rFonts w:ascii="Arial" w:hAnsi="Arial"/>
          <w:lang w:val="fr-FR"/>
        </w:rPr>
      </w:pPr>
      <w:r w:rsidRPr="00ED4954">
        <w:rPr>
          <w:rFonts w:ascii="Arial" w:hAnsi="Arial"/>
          <w:bCs/>
          <w:lang w:val="fr-FR"/>
        </w:rPr>
        <w:t>raz</w:t>
      </w:r>
      <w:r w:rsidR="001033E3" w:rsidRPr="00ED4954">
        <w:rPr>
          <w:rFonts w:ascii="Arial" w:hAnsi="Arial"/>
          <w:bCs/>
          <w:lang w:val="fr-FR"/>
        </w:rPr>
        <w:t xml:space="preserve"> </w:t>
      </w:r>
      <w:r w:rsidR="00845A77" w:rsidRPr="00ED4954">
        <w:rPr>
          <w:rFonts w:ascii="Arial" w:hAnsi="Arial"/>
          <w:bCs/>
          <w:lang w:val="fr-FR"/>
        </w:rPr>
        <w:t xml:space="preserve">(): </w:t>
      </w:r>
      <w:r w:rsidRPr="00ED4954">
        <w:rPr>
          <w:rFonts w:ascii="Arial" w:hAnsi="Arial"/>
          <w:iCs/>
          <w:lang w:val="fr-FR"/>
        </w:rPr>
        <w:t>réinitialis</w:t>
      </w:r>
      <w:r w:rsidR="005B6994" w:rsidRPr="00ED4954">
        <w:rPr>
          <w:rFonts w:ascii="Arial" w:hAnsi="Arial"/>
          <w:iCs/>
          <w:lang w:val="fr-FR"/>
        </w:rPr>
        <w:t>e</w:t>
      </w:r>
      <w:r w:rsidR="00E91145" w:rsidRPr="00ED4954">
        <w:rPr>
          <w:rFonts w:ascii="Arial" w:hAnsi="Arial"/>
          <w:iCs/>
          <w:lang w:val="fr-FR"/>
        </w:rPr>
        <w:t xml:space="preserve"> un</w:t>
      </w:r>
      <w:r w:rsidR="0005363C" w:rsidRPr="00ED4954">
        <w:rPr>
          <w:rFonts w:ascii="Arial" w:hAnsi="Arial"/>
          <w:iCs/>
          <w:lang w:val="fr-FR"/>
        </w:rPr>
        <w:t>e var</w:t>
      </w:r>
      <w:r w:rsidRPr="00ED4954">
        <w:rPr>
          <w:rFonts w:ascii="Arial" w:hAnsi="Arial"/>
          <w:iCs/>
          <w:lang w:val="fr-FR"/>
        </w:rPr>
        <w:t>i</w:t>
      </w:r>
      <w:r w:rsidR="0005363C" w:rsidRPr="00ED4954">
        <w:rPr>
          <w:rFonts w:ascii="Arial" w:hAnsi="Arial"/>
          <w:iCs/>
          <w:lang w:val="fr-FR"/>
        </w:rPr>
        <w:t>a</w:t>
      </w:r>
      <w:r w:rsidRPr="00ED4954">
        <w:rPr>
          <w:rFonts w:ascii="Arial" w:hAnsi="Arial"/>
          <w:iCs/>
          <w:lang w:val="fr-FR"/>
        </w:rPr>
        <w:t xml:space="preserve">ble </w:t>
      </w:r>
      <w:r w:rsidR="009370AC" w:rsidRPr="00ED4954">
        <w:rPr>
          <w:rFonts w:ascii="Arial" w:hAnsi="Arial"/>
          <w:iCs/>
          <w:lang w:val="fr-FR"/>
        </w:rPr>
        <w:t>chrono</w:t>
      </w:r>
    </w:p>
    <w:p w:rsidR="00845A77" w:rsidRPr="00ED4954" w:rsidRDefault="003276F7" w:rsidP="00845A77">
      <w:pPr>
        <w:pStyle w:val="Heading3"/>
        <w:rPr>
          <w:b w:val="0"/>
          <w:color w:val="9B2583"/>
          <w:lang w:val="fr-FR"/>
        </w:rPr>
      </w:pPr>
      <w:bookmarkStart w:id="220" w:name="_Toc451936482"/>
      <w:r w:rsidRPr="00ED4954">
        <w:rPr>
          <w:b w:val="0"/>
          <w:color w:val="9B2583"/>
          <w:lang w:val="fr-FR"/>
        </w:rPr>
        <w:t>Opérateur</w:t>
      </w:r>
      <w:r w:rsidR="00845A77" w:rsidRPr="00ED4954">
        <w:rPr>
          <w:b w:val="0"/>
          <w:color w:val="9B2583"/>
          <w:lang w:val="fr-FR"/>
        </w:rPr>
        <w:t>s</w:t>
      </w:r>
      <w:bookmarkEnd w:id="220"/>
    </w:p>
    <w:p w:rsidR="00845A77" w:rsidRPr="00ED4954" w:rsidRDefault="00845A77" w:rsidP="00845A77">
      <w:pPr>
        <w:pStyle w:val="Body"/>
        <w:rPr>
          <w:rFonts w:ascii="Arial" w:hAnsi="Arial"/>
          <w:lang w:val="fr-FR"/>
        </w:rPr>
      </w:pPr>
      <w:r w:rsidRPr="00ED4954">
        <w:rPr>
          <w:rFonts w:ascii="Arial" w:hAnsi="Arial"/>
          <w:bCs/>
          <w:lang w:val="fr-FR"/>
        </w:rPr>
        <w:t>+,-:</w:t>
      </w:r>
      <w:r w:rsidRPr="00ED4954">
        <w:rPr>
          <w:rFonts w:ascii="Arial" w:hAnsi="Arial"/>
          <w:bCs/>
          <w:lang w:val="fr-FR"/>
        </w:rPr>
        <w:tab/>
      </w:r>
      <w:r w:rsidR="005401CB" w:rsidRPr="00ED4954">
        <w:rPr>
          <w:rFonts w:ascii="Arial" w:hAnsi="Arial"/>
          <w:bCs/>
          <w:lang w:val="fr-FR"/>
        </w:rPr>
        <w:t xml:space="preserve">Les </w:t>
      </w:r>
      <w:r w:rsidR="009370AC" w:rsidRPr="00ED4954">
        <w:rPr>
          <w:rFonts w:ascii="Arial" w:hAnsi="Arial"/>
          <w:iCs/>
          <w:lang w:val="fr-FR"/>
        </w:rPr>
        <w:t>chronos</w:t>
      </w:r>
      <w:r w:rsidRPr="00ED4954">
        <w:rPr>
          <w:rFonts w:ascii="Arial" w:hAnsi="Arial"/>
          <w:iCs/>
          <w:lang w:val="fr-FR"/>
        </w:rPr>
        <w:t xml:space="preserve"> </w:t>
      </w:r>
      <w:r w:rsidR="002B0670" w:rsidRPr="00ED4954">
        <w:rPr>
          <w:rFonts w:ascii="Arial" w:hAnsi="Arial"/>
          <w:iCs/>
          <w:lang w:val="fr-FR"/>
        </w:rPr>
        <w:t>peu</w:t>
      </w:r>
      <w:r w:rsidR="005401CB" w:rsidRPr="00ED4954">
        <w:rPr>
          <w:rFonts w:ascii="Arial" w:hAnsi="Arial"/>
          <w:iCs/>
          <w:lang w:val="fr-FR"/>
        </w:rPr>
        <w:t>ven</w:t>
      </w:r>
      <w:r w:rsidR="002B0670" w:rsidRPr="00ED4954">
        <w:rPr>
          <w:rFonts w:ascii="Arial" w:hAnsi="Arial"/>
          <w:iCs/>
          <w:lang w:val="fr-FR"/>
        </w:rPr>
        <w:t>t être</w:t>
      </w:r>
      <w:r w:rsidRPr="00ED4954">
        <w:rPr>
          <w:rFonts w:ascii="Arial" w:hAnsi="Arial"/>
          <w:iCs/>
          <w:lang w:val="fr-FR"/>
        </w:rPr>
        <w:t xml:space="preserve"> </w:t>
      </w:r>
      <w:r w:rsidR="005401CB" w:rsidRPr="00ED4954">
        <w:rPr>
          <w:rFonts w:ascii="Arial" w:hAnsi="Arial"/>
          <w:iCs/>
          <w:lang w:val="fr-FR"/>
        </w:rPr>
        <w:t xml:space="preserve">ajoutés </w:t>
      </w:r>
      <w:r w:rsidR="00E91145" w:rsidRPr="00ED4954">
        <w:rPr>
          <w:rFonts w:ascii="Arial" w:hAnsi="Arial"/>
          <w:iCs/>
          <w:lang w:val="fr-FR"/>
        </w:rPr>
        <w:t xml:space="preserve">ou </w:t>
      </w:r>
      <w:r w:rsidR="005401CB" w:rsidRPr="00ED4954">
        <w:rPr>
          <w:rFonts w:ascii="Arial" w:hAnsi="Arial"/>
          <w:iCs/>
          <w:lang w:val="fr-FR"/>
        </w:rPr>
        <w:t>soustraits</w:t>
      </w:r>
    </w:p>
    <w:p w:rsidR="00845A77" w:rsidRPr="00ED4954" w:rsidRDefault="00FD73C4" w:rsidP="00845A77">
      <w:pPr>
        <w:pStyle w:val="Heading3"/>
        <w:rPr>
          <w:b w:val="0"/>
          <w:color w:val="9B2583"/>
          <w:lang w:val="fr-FR"/>
        </w:rPr>
      </w:pPr>
      <w:bookmarkStart w:id="221" w:name="_Toc451936483"/>
      <w:r w:rsidRPr="00ED4954">
        <w:rPr>
          <w:b w:val="0"/>
          <w:color w:val="9B2583"/>
          <w:lang w:val="fr-FR"/>
        </w:rPr>
        <w:t>Comme</w:t>
      </w:r>
      <w:r w:rsidR="00D82B03" w:rsidRPr="00ED4954">
        <w:rPr>
          <w:b w:val="0"/>
          <w:color w:val="9B2583"/>
          <w:lang w:val="fr-FR"/>
        </w:rPr>
        <w:t xml:space="preserve"> chaine</w:t>
      </w:r>
      <w:bookmarkEnd w:id="221"/>
    </w:p>
    <w:p w:rsidR="00845A77" w:rsidRPr="00ED4954" w:rsidRDefault="00B16675" w:rsidP="00845A77">
      <w:pPr>
        <w:pStyle w:val="Body"/>
        <w:rPr>
          <w:rFonts w:ascii="Arial" w:hAnsi="Arial"/>
          <w:lang w:val="fr-FR"/>
        </w:rPr>
      </w:pPr>
      <w:r w:rsidRPr="00ED4954">
        <w:rPr>
          <w:rFonts w:ascii="Arial" w:hAnsi="Arial"/>
          <w:iCs/>
          <w:lang w:val="fr-FR"/>
        </w:rPr>
        <w:t>R</w:t>
      </w:r>
      <w:r w:rsidR="007572AF" w:rsidRPr="00ED4954">
        <w:rPr>
          <w:rFonts w:ascii="Arial" w:hAnsi="Arial"/>
          <w:iCs/>
          <w:lang w:val="fr-FR"/>
        </w:rPr>
        <w:t>envoie</w:t>
      </w:r>
      <w:r w:rsidR="00845A77" w:rsidRPr="00ED4954">
        <w:rPr>
          <w:rFonts w:ascii="Arial" w:hAnsi="Arial"/>
          <w:iCs/>
          <w:lang w:val="fr-FR"/>
        </w:rPr>
        <w:t xml:space="preserve"> </w:t>
      </w:r>
      <w:r w:rsidR="00E91145" w:rsidRPr="00ED4954">
        <w:rPr>
          <w:rFonts w:ascii="Arial" w:hAnsi="Arial"/>
          <w:iCs/>
          <w:lang w:val="fr-FR"/>
        </w:rPr>
        <w:t>le</w:t>
      </w:r>
      <w:r w:rsidR="00845A77" w:rsidRPr="00ED4954">
        <w:rPr>
          <w:rFonts w:ascii="Arial" w:hAnsi="Arial"/>
          <w:iCs/>
          <w:lang w:val="fr-FR"/>
        </w:rPr>
        <w:t xml:space="preserve"> </w:t>
      </w:r>
      <w:r w:rsidR="00E141CF" w:rsidRPr="00ED4954">
        <w:rPr>
          <w:rFonts w:ascii="Arial" w:hAnsi="Arial"/>
          <w:iCs/>
          <w:lang w:val="fr-FR"/>
        </w:rPr>
        <w:t>temps</w:t>
      </w:r>
      <w:r w:rsidR="009454C1" w:rsidRPr="00ED4954">
        <w:rPr>
          <w:rFonts w:ascii="Arial" w:hAnsi="Arial"/>
          <w:iCs/>
          <w:lang w:val="fr-FR"/>
        </w:rPr>
        <w:t xml:space="preserve"> </w:t>
      </w:r>
      <w:r w:rsidRPr="00ED4954">
        <w:rPr>
          <w:rFonts w:ascii="Arial" w:hAnsi="Arial"/>
          <w:iCs/>
          <w:lang w:val="fr-FR"/>
        </w:rPr>
        <w:t>en</w:t>
      </w:r>
      <w:r w:rsidR="009454C1" w:rsidRPr="00ED4954">
        <w:rPr>
          <w:rFonts w:ascii="Arial" w:hAnsi="Arial"/>
          <w:iCs/>
          <w:lang w:val="fr-FR"/>
        </w:rPr>
        <w:t xml:space="preserve"> </w:t>
      </w:r>
      <w:r w:rsidR="00B27CFD" w:rsidRPr="00ED4954">
        <w:rPr>
          <w:rFonts w:ascii="Arial" w:hAnsi="Arial"/>
          <w:iCs/>
          <w:lang w:val="fr-FR"/>
        </w:rPr>
        <w:t>ms</w:t>
      </w:r>
    </w:p>
    <w:p w:rsidR="00845A77" w:rsidRPr="00ED4954" w:rsidRDefault="00FD73C4" w:rsidP="00845A77">
      <w:pPr>
        <w:pStyle w:val="Heading3"/>
        <w:rPr>
          <w:b w:val="0"/>
          <w:color w:val="9B2583"/>
          <w:lang w:val="fr-FR"/>
        </w:rPr>
      </w:pPr>
      <w:bookmarkStart w:id="222" w:name="_Toc451936484"/>
      <w:r w:rsidRPr="00ED4954">
        <w:rPr>
          <w:b w:val="0"/>
          <w:color w:val="9B2583"/>
          <w:lang w:val="fr-FR"/>
        </w:rPr>
        <w:t>Comme</w:t>
      </w:r>
      <w:r w:rsidR="00845A77" w:rsidRPr="00ED4954">
        <w:rPr>
          <w:b w:val="0"/>
          <w:color w:val="9B2583"/>
          <w:lang w:val="fr-FR"/>
        </w:rPr>
        <w:t xml:space="preserve"> </w:t>
      </w:r>
      <w:r w:rsidR="00E91145" w:rsidRPr="00ED4954">
        <w:rPr>
          <w:b w:val="0"/>
          <w:color w:val="9B2583"/>
          <w:lang w:val="fr-FR"/>
        </w:rPr>
        <w:t xml:space="preserve">nombre ou </w:t>
      </w:r>
      <w:r w:rsidR="00093AB9" w:rsidRPr="00ED4954">
        <w:rPr>
          <w:b w:val="0"/>
          <w:color w:val="9B2583"/>
          <w:lang w:val="fr-FR"/>
        </w:rPr>
        <w:t>décimal</w:t>
      </w:r>
      <w:bookmarkEnd w:id="222"/>
    </w:p>
    <w:p w:rsidR="00845A77" w:rsidRPr="00ED4954" w:rsidRDefault="0021595A" w:rsidP="00845A77">
      <w:pPr>
        <w:pStyle w:val="Body"/>
        <w:rPr>
          <w:rFonts w:ascii="Arial" w:hAnsi="Arial"/>
          <w:lang w:val="fr-FR"/>
        </w:rPr>
      </w:pPr>
      <w:r w:rsidRPr="00ED4954">
        <w:rPr>
          <w:rFonts w:ascii="Arial" w:hAnsi="Arial"/>
          <w:iCs/>
          <w:lang w:val="fr-FR"/>
        </w:rPr>
        <w:t>R</w:t>
      </w:r>
      <w:r w:rsidR="007572AF" w:rsidRPr="00ED4954">
        <w:rPr>
          <w:rFonts w:ascii="Arial" w:hAnsi="Arial"/>
          <w:iCs/>
          <w:lang w:val="fr-FR"/>
        </w:rPr>
        <w:t>envoie</w:t>
      </w:r>
      <w:r w:rsidR="00845A77" w:rsidRPr="00ED4954">
        <w:rPr>
          <w:rFonts w:ascii="Arial" w:hAnsi="Arial"/>
          <w:iCs/>
          <w:lang w:val="fr-FR"/>
        </w:rPr>
        <w:t xml:space="preserve"> </w:t>
      </w:r>
      <w:r w:rsidR="00E91145" w:rsidRPr="00ED4954">
        <w:rPr>
          <w:rFonts w:ascii="Arial" w:hAnsi="Arial"/>
          <w:iCs/>
          <w:lang w:val="fr-FR"/>
        </w:rPr>
        <w:t>le</w:t>
      </w:r>
      <w:r w:rsidR="00B27CFD" w:rsidRPr="00ED4954">
        <w:rPr>
          <w:rFonts w:ascii="Arial" w:hAnsi="Arial"/>
          <w:iCs/>
          <w:lang w:val="fr-FR"/>
        </w:rPr>
        <w:t xml:space="preserve"> </w:t>
      </w:r>
      <w:r w:rsidR="00E141CF" w:rsidRPr="00ED4954">
        <w:rPr>
          <w:rFonts w:ascii="Arial" w:hAnsi="Arial"/>
          <w:iCs/>
          <w:lang w:val="fr-FR"/>
        </w:rPr>
        <w:t>temps</w:t>
      </w:r>
      <w:r w:rsidR="009454C1" w:rsidRPr="00ED4954">
        <w:rPr>
          <w:rFonts w:ascii="Arial" w:hAnsi="Arial"/>
          <w:iCs/>
          <w:lang w:val="fr-FR"/>
        </w:rPr>
        <w:t xml:space="preserve"> </w:t>
      </w:r>
      <w:r w:rsidRPr="00ED4954">
        <w:rPr>
          <w:rFonts w:ascii="Arial" w:hAnsi="Arial"/>
          <w:iCs/>
          <w:lang w:val="fr-FR"/>
        </w:rPr>
        <w:t xml:space="preserve">en </w:t>
      </w:r>
      <w:r w:rsidR="00B27CFD" w:rsidRPr="00ED4954">
        <w:rPr>
          <w:rFonts w:ascii="Arial" w:hAnsi="Arial"/>
          <w:iCs/>
          <w:lang w:val="fr-FR"/>
        </w:rPr>
        <w:t>ms</w:t>
      </w:r>
    </w:p>
    <w:p w:rsidR="00845A77" w:rsidRPr="00ED4954" w:rsidRDefault="00714871" w:rsidP="00845A77">
      <w:pPr>
        <w:pStyle w:val="Heading3"/>
        <w:rPr>
          <w:b w:val="0"/>
          <w:color w:val="9B2583"/>
          <w:lang w:val="fr-FR"/>
        </w:rPr>
      </w:pPr>
      <w:bookmarkStart w:id="223" w:name="_Toc451936485"/>
      <w:r w:rsidRPr="00ED4954">
        <w:rPr>
          <w:b w:val="0"/>
          <w:color w:val="9B2583"/>
          <w:lang w:val="fr-FR"/>
        </w:rPr>
        <w:t>Exemple</w:t>
      </w:r>
      <w:bookmarkEnd w:id="223"/>
    </w:p>
    <w:p w:rsidR="00845A77" w:rsidRPr="00ED4954" w:rsidRDefault="00D26640" w:rsidP="00845A77">
      <w:pPr>
        <w:autoSpaceDE w:val="0"/>
        <w:autoSpaceDN w:val="0"/>
        <w:adjustRightInd w:val="0"/>
        <w:rPr>
          <w:rFonts w:ascii="Arial" w:hAnsi="Arial" w:cs="Consolas"/>
          <w:sz w:val="20"/>
          <w:szCs w:val="19"/>
        </w:rPr>
      </w:pPr>
      <w:r w:rsidRPr="00ED4954">
        <w:rPr>
          <w:rFonts w:ascii="Arial" w:hAnsi="Arial" w:cs="Consolas"/>
          <w:sz w:val="20"/>
          <w:szCs w:val="19"/>
        </w:rPr>
        <w:t>chrono</w:t>
      </w:r>
      <w:r w:rsidR="006C078B" w:rsidRPr="00ED4954">
        <w:rPr>
          <w:rFonts w:ascii="Arial" w:hAnsi="Arial" w:cs="Consolas"/>
          <w:sz w:val="20"/>
          <w:szCs w:val="19"/>
        </w:rPr>
        <w:t> le</w:t>
      </w:r>
      <w:r w:rsidR="00E141CF" w:rsidRPr="00ED4954">
        <w:rPr>
          <w:rFonts w:ascii="Arial" w:hAnsi="Arial" w:cs="Consolas"/>
          <w:sz w:val="20"/>
          <w:szCs w:val="19"/>
        </w:rPr>
        <w:t>temps</w:t>
      </w:r>
      <w:r w:rsidR="00845A77" w:rsidRPr="00ED4954">
        <w:rPr>
          <w:rFonts w:ascii="Arial" w:hAnsi="Arial" w:cs="Consolas"/>
          <w:sz w:val="20"/>
          <w:szCs w:val="19"/>
        </w:rPr>
        <w:t>;</w:t>
      </w:r>
    </w:p>
    <w:p w:rsidR="00845A77" w:rsidRPr="00ED4954" w:rsidRDefault="00845A77" w:rsidP="00845A77">
      <w:pPr>
        <w:autoSpaceDE w:val="0"/>
        <w:autoSpaceDN w:val="0"/>
        <w:adjustRightInd w:val="0"/>
        <w:rPr>
          <w:rFonts w:ascii="Arial" w:hAnsi="Arial" w:cs="Consolas"/>
          <w:sz w:val="20"/>
          <w:szCs w:val="19"/>
        </w:rPr>
      </w:pPr>
    </w:p>
    <w:p w:rsidR="00845A77" w:rsidRPr="00ED4954" w:rsidRDefault="00714871" w:rsidP="00845A77">
      <w:pPr>
        <w:autoSpaceDE w:val="0"/>
        <w:autoSpaceDN w:val="0"/>
        <w:adjustRightInd w:val="0"/>
        <w:rPr>
          <w:rFonts w:ascii="Arial" w:hAnsi="Arial" w:cs="Consolas"/>
          <w:sz w:val="20"/>
          <w:szCs w:val="19"/>
        </w:rPr>
      </w:pPr>
      <w:r w:rsidRPr="00ED4954">
        <w:rPr>
          <w:rFonts w:ascii="Arial" w:hAnsi="Arial" w:cs="Consolas"/>
          <w:sz w:val="20"/>
          <w:szCs w:val="19"/>
        </w:rPr>
        <w:t>affiche</w:t>
      </w:r>
      <w:r w:rsidR="00845A77" w:rsidRPr="00ED4954">
        <w:rPr>
          <w:rFonts w:ascii="Arial" w:hAnsi="Arial" w:cs="Consolas"/>
          <w:sz w:val="20"/>
          <w:szCs w:val="19"/>
        </w:rPr>
        <w:t>(</w:t>
      </w:r>
      <w:r w:rsidR="006C078B" w:rsidRPr="00ED4954">
        <w:rPr>
          <w:rFonts w:ascii="Arial" w:hAnsi="Arial" w:cs="Consolas"/>
          <w:sz w:val="20"/>
          <w:szCs w:val="19"/>
        </w:rPr>
        <w:t>le</w:t>
      </w:r>
      <w:r w:rsidR="00E141CF" w:rsidRPr="00ED4954">
        <w:rPr>
          <w:rFonts w:ascii="Arial" w:hAnsi="Arial" w:cs="Consolas"/>
          <w:sz w:val="20"/>
          <w:szCs w:val="19"/>
        </w:rPr>
        <w:t>temps</w:t>
      </w:r>
      <w:r w:rsidR="00845A77" w:rsidRPr="00ED4954">
        <w:rPr>
          <w:rFonts w:ascii="Arial" w:hAnsi="Arial" w:cs="Consolas"/>
          <w:sz w:val="20"/>
          <w:szCs w:val="19"/>
        </w:rPr>
        <w:t xml:space="preserve">); </w:t>
      </w:r>
      <w:r w:rsidR="00845A77" w:rsidRPr="00ED4954">
        <w:rPr>
          <w:rFonts w:ascii="Arial" w:hAnsi="Arial" w:cs="Consolas"/>
          <w:sz w:val="20"/>
          <w:szCs w:val="19"/>
        </w:rPr>
        <w:tab/>
      </w:r>
    </w:p>
    <w:p w:rsidR="00FC11A2" w:rsidRPr="00ED4954" w:rsidRDefault="00FC11A2" w:rsidP="00BA0CC1">
      <w:pPr>
        <w:autoSpaceDE w:val="0"/>
        <w:autoSpaceDN w:val="0"/>
        <w:adjustRightInd w:val="0"/>
        <w:rPr>
          <w:rFonts w:ascii="Arial" w:hAnsi="Arial" w:cs="Consolas"/>
          <w:sz w:val="20"/>
          <w:szCs w:val="19"/>
        </w:rPr>
      </w:pPr>
    </w:p>
    <w:p w:rsidR="0002028F" w:rsidRPr="00ED4954" w:rsidRDefault="002C458F" w:rsidP="002C458F">
      <w:pPr>
        <w:pStyle w:val="Heading1"/>
        <w:rPr>
          <w:b w:val="0"/>
        </w:rPr>
      </w:pPr>
      <w:bookmarkStart w:id="224" w:name="_Toc451936486"/>
      <w:r w:rsidRPr="00ED4954">
        <w:rPr>
          <w:b w:val="0"/>
        </w:rPr>
        <w:lastRenderedPageBreak/>
        <w:t xml:space="preserve">Type </w:t>
      </w:r>
      <w:r w:rsidR="00B21211" w:rsidRPr="00ED4954">
        <w:rPr>
          <w:b w:val="0"/>
        </w:rPr>
        <w:t>fichier</w:t>
      </w:r>
      <w:bookmarkEnd w:id="224"/>
    </w:p>
    <w:p w:rsidR="002C458F" w:rsidRPr="00ED4954" w:rsidRDefault="00FD73C4" w:rsidP="002C458F">
      <w:pPr>
        <w:rPr>
          <w:rFonts w:ascii="Arial" w:hAnsi="Arial"/>
        </w:rPr>
      </w:pPr>
      <w:r w:rsidRPr="00ED4954">
        <w:rPr>
          <w:rFonts w:ascii="Arial" w:hAnsi="Arial"/>
        </w:rPr>
        <w:t>Ce</w:t>
      </w:r>
      <w:r w:rsidR="009717F7"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9717F7" w:rsidRPr="00ED4954">
        <w:rPr>
          <w:rFonts w:ascii="Arial" w:hAnsi="Arial"/>
        </w:rPr>
        <w:t xml:space="preserve"> </w:t>
      </w:r>
      <w:r w:rsidR="002372DB" w:rsidRPr="00ED4954">
        <w:rPr>
          <w:rFonts w:ascii="Arial" w:hAnsi="Arial"/>
        </w:rPr>
        <w:t xml:space="preserve">pour gérer des </w:t>
      </w:r>
      <w:r w:rsidR="00B21211" w:rsidRPr="00ED4954">
        <w:rPr>
          <w:rFonts w:ascii="Arial" w:hAnsi="Arial"/>
        </w:rPr>
        <w:t>fichier</w:t>
      </w:r>
      <w:r w:rsidR="002372DB" w:rsidRPr="00ED4954">
        <w:rPr>
          <w:rFonts w:ascii="Arial" w:hAnsi="Arial"/>
        </w:rPr>
        <w:t>s</w:t>
      </w:r>
      <w:r w:rsidR="009454C1" w:rsidRPr="00ED4954">
        <w:rPr>
          <w:rFonts w:ascii="Arial" w:hAnsi="Arial"/>
        </w:rPr>
        <w:t xml:space="preserve"> </w:t>
      </w:r>
      <w:r w:rsidR="002F312D" w:rsidRPr="00ED4954">
        <w:rPr>
          <w:rFonts w:ascii="Arial" w:hAnsi="Arial"/>
        </w:rPr>
        <w:t xml:space="preserve">en </w:t>
      </w:r>
      <w:r w:rsidR="002F312D" w:rsidRPr="00ED4954">
        <w:rPr>
          <w:rFonts w:ascii="Arial" w:hAnsi="Arial"/>
          <w:i/>
        </w:rPr>
        <w:t>entrée/</w:t>
      </w:r>
      <w:r w:rsidR="002372DB" w:rsidRPr="00ED4954">
        <w:rPr>
          <w:rFonts w:ascii="Arial" w:hAnsi="Arial"/>
          <w:i/>
        </w:rPr>
        <w:t>sortie</w:t>
      </w:r>
      <w:r w:rsidR="009717F7" w:rsidRPr="00ED4954">
        <w:rPr>
          <w:rFonts w:ascii="Arial" w:hAnsi="Arial"/>
        </w:rPr>
        <w:t>.</w:t>
      </w:r>
    </w:p>
    <w:p w:rsidR="00FC2C57" w:rsidRPr="00ED4954" w:rsidRDefault="00FC2C57" w:rsidP="002C458F">
      <w:pPr>
        <w:rPr>
          <w:rFonts w:ascii="Arial" w:hAnsi="Arial"/>
        </w:rPr>
      </w:pPr>
    </w:p>
    <w:p w:rsidR="009717F7" w:rsidRPr="00ED4954" w:rsidRDefault="00550C72" w:rsidP="00EA45FB">
      <w:pPr>
        <w:pStyle w:val="Heading3"/>
        <w:rPr>
          <w:b w:val="0"/>
          <w:color w:val="9B2583"/>
          <w:lang w:val="fr-FR"/>
        </w:rPr>
      </w:pPr>
      <w:bookmarkStart w:id="225" w:name="_Toc451936487"/>
      <w:r w:rsidRPr="00ED4954">
        <w:rPr>
          <w:b w:val="0"/>
          <w:color w:val="9B2583"/>
          <w:lang w:val="fr-FR"/>
        </w:rPr>
        <w:t>Méthode</w:t>
      </w:r>
      <w:r w:rsidR="00EA45FB" w:rsidRPr="00ED4954">
        <w:rPr>
          <w:b w:val="0"/>
          <w:color w:val="9B2583"/>
          <w:lang w:val="fr-FR"/>
        </w:rPr>
        <w:t>s</w:t>
      </w:r>
      <w:bookmarkEnd w:id="225"/>
    </w:p>
    <w:p w:rsidR="00AE6801" w:rsidRPr="00ED4954" w:rsidRDefault="00AE6801" w:rsidP="00585774">
      <w:pPr>
        <w:pStyle w:val="Body"/>
        <w:numPr>
          <w:ilvl w:val="0"/>
          <w:numId w:val="55"/>
        </w:numPr>
        <w:rPr>
          <w:rFonts w:ascii="Arial" w:hAnsi="Arial"/>
          <w:bCs/>
          <w:lang w:val="fr-FR"/>
        </w:rPr>
      </w:pPr>
      <w:r w:rsidRPr="00ED4954">
        <w:rPr>
          <w:rFonts w:ascii="Arial" w:hAnsi="Arial"/>
          <w:bCs/>
          <w:lang w:val="fr-FR"/>
        </w:rPr>
        <w:t>cherche(chaine c,bool sanscasse): Cherche une chaine dans un fichier et renvoie toutes ses positions.</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dit(): renvoie la position du  curseur courant dans le fichier</w:t>
      </w:r>
    </w:p>
    <w:p w:rsidR="000563FC" w:rsidRPr="00ED4954" w:rsidRDefault="000563FC" w:rsidP="00585774">
      <w:pPr>
        <w:pStyle w:val="Body"/>
        <w:numPr>
          <w:ilvl w:val="0"/>
          <w:numId w:val="15"/>
        </w:numPr>
        <w:rPr>
          <w:rFonts w:ascii="Arial" w:hAnsi="Arial"/>
          <w:lang w:val="fr-FR"/>
        </w:rPr>
      </w:pPr>
      <w:r w:rsidRPr="00ED4954">
        <w:rPr>
          <w:rFonts w:ascii="Arial" w:hAnsi="Arial"/>
          <w:bCs/>
          <w:lang w:val="fr-FR"/>
        </w:rPr>
        <w:t>écrit(chaine s1,chaine s2,): écrit les chaines dans le fichier</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écrit</w:t>
      </w:r>
      <w:r w:rsidR="000F4540" w:rsidRPr="00ED4954">
        <w:rPr>
          <w:rFonts w:ascii="Arial" w:hAnsi="Arial"/>
          <w:bCs/>
          <w:lang w:val="fr-FR"/>
        </w:rPr>
        <w:t>bin</w:t>
      </w:r>
      <w:r w:rsidRPr="00ED4954">
        <w:rPr>
          <w:rFonts w:ascii="Arial" w:hAnsi="Arial"/>
          <w:bCs/>
          <w:lang w:val="fr-FR"/>
        </w:rPr>
        <w:t>(s1, s2,): écrit les codes de caractères dans le fichier</w:t>
      </w:r>
      <w:r w:rsidR="00EA1BAE" w:rsidRPr="00ED4954">
        <w:rPr>
          <w:rFonts w:ascii="Arial" w:hAnsi="Arial"/>
          <w:bCs/>
          <w:lang w:val="fr-FR"/>
        </w:rPr>
        <w:t>. Si le paramètre est un conteneur, alors chaque élément est considéré comme un caractère. Il est préférable d’utiliser un tableoctets à cette fin.</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findefichier(): renvoie vrai quand la fin de fichier est atteinte</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l</w:t>
      </w:r>
      <w:r w:rsidR="00995D64" w:rsidRPr="00ED4954">
        <w:rPr>
          <w:rFonts w:ascii="Arial" w:hAnsi="Arial"/>
          <w:bCs/>
          <w:lang w:val="fr-FR"/>
        </w:rPr>
        <w:t>it</w:t>
      </w:r>
      <w:r w:rsidRPr="00ED4954">
        <w:rPr>
          <w:rFonts w:ascii="Arial" w:hAnsi="Arial"/>
          <w:bCs/>
          <w:lang w:val="fr-FR"/>
        </w:rPr>
        <w:t>ln(): lit une ligne depuis un fichier</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 xml:space="preserve">lit(): lit </w:t>
      </w:r>
      <w:r w:rsidR="001B473D" w:rsidRPr="00ED4954">
        <w:rPr>
          <w:rFonts w:ascii="Arial" w:hAnsi="Arial"/>
          <w:bCs/>
          <w:lang w:val="fr-FR"/>
        </w:rPr>
        <w:t>tout le document dans une variable. Si la variable de réception est un tablechaines, alors le fichier est découpé le long des retours chariots et chaque chaine est sauvegardée dans le conteneur. Si le conteneur est un tableoctets ou un tablenombres, chaque octet du fichier est sauvegardé séparément dans le conteneur.</w:t>
      </w:r>
    </w:p>
    <w:p w:rsidR="001B473D" w:rsidRPr="00ED4954" w:rsidRDefault="001B473D" w:rsidP="00585774">
      <w:pPr>
        <w:pStyle w:val="Body"/>
        <w:numPr>
          <w:ilvl w:val="0"/>
          <w:numId w:val="55"/>
        </w:numPr>
        <w:rPr>
          <w:rFonts w:ascii="Arial" w:hAnsi="Arial"/>
          <w:bCs/>
          <w:lang w:val="fr-FR"/>
        </w:rPr>
      </w:pPr>
      <w:r w:rsidRPr="00ED4954">
        <w:rPr>
          <w:rFonts w:ascii="Arial" w:hAnsi="Arial"/>
          <w:bCs/>
          <w:lang w:val="fr-FR"/>
        </w:rPr>
        <w:t>lit(nombre nb) : Même chose que lit, mais met une limite au nombre de caractères extraits du fichier.</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litun(): lecture d'un caractère depuis le fichier</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ouvreenajout(chaine fichiername): ouvre un fichier en ajout</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ouvreenécriture(chaine fichiername): ouvre un fichier en écriture</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ouvreenlecture(chaine fichiername): ouvre un fichier en lecture</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positionne(nombre p): positionne le curseur du fichier à p</w:t>
      </w:r>
    </w:p>
    <w:p w:rsidR="000563FC" w:rsidRPr="00ED4954" w:rsidRDefault="000563FC" w:rsidP="00585774">
      <w:pPr>
        <w:pStyle w:val="Body"/>
        <w:numPr>
          <w:ilvl w:val="0"/>
          <w:numId w:val="55"/>
        </w:numPr>
        <w:rPr>
          <w:rFonts w:ascii="Arial" w:hAnsi="Arial"/>
          <w:bCs/>
          <w:lang w:val="fr-FR"/>
        </w:rPr>
      </w:pPr>
      <w:r w:rsidRPr="00ED4954">
        <w:rPr>
          <w:rFonts w:ascii="Arial" w:hAnsi="Arial"/>
          <w:bCs/>
          <w:lang w:val="fr-FR"/>
        </w:rPr>
        <w:t>remet(nb): remet nb caractères dans le flux</w:t>
      </w:r>
    </w:p>
    <w:p w:rsidR="00544E8D" w:rsidRPr="00ED4954" w:rsidRDefault="00B21211" w:rsidP="00585774">
      <w:pPr>
        <w:pStyle w:val="Body"/>
        <w:numPr>
          <w:ilvl w:val="0"/>
          <w:numId w:val="55"/>
        </w:numPr>
        <w:spacing w:after="0"/>
        <w:rPr>
          <w:rFonts w:ascii="Arial" w:hAnsi="Arial"/>
          <w:lang w:val="fr-FR"/>
        </w:rPr>
      </w:pPr>
      <w:r w:rsidRPr="00ED4954">
        <w:rPr>
          <w:rFonts w:ascii="Arial" w:hAnsi="Arial"/>
          <w:lang w:val="fr-FR"/>
        </w:rPr>
        <w:t>fichier</w:t>
      </w:r>
      <w:r w:rsidR="00544E8D" w:rsidRPr="00ED4954">
        <w:rPr>
          <w:rFonts w:ascii="Arial" w:hAnsi="Arial"/>
          <w:lang w:val="fr-FR"/>
        </w:rPr>
        <w:t xml:space="preserve"> f(</w:t>
      </w:r>
      <w:r w:rsidR="0072135B" w:rsidRPr="00ED4954">
        <w:rPr>
          <w:rFonts w:ascii="Arial" w:hAnsi="Arial"/>
          <w:lang w:val="fr-FR"/>
        </w:rPr>
        <w:t>chaine</w:t>
      </w:r>
      <w:r w:rsidR="00544E8D" w:rsidRPr="00ED4954">
        <w:rPr>
          <w:rFonts w:ascii="Arial" w:hAnsi="Arial"/>
          <w:lang w:val="fr-FR"/>
        </w:rPr>
        <w:t xml:space="preserve"> </w:t>
      </w:r>
      <w:r w:rsidRPr="00ED4954">
        <w:rPr>
          <w:rFonts w:ascii="Arial" w:hAnsi="Arial"/>
          <w:lang w:val="fr-FR"/>
        </w:rPr>
        <w:t>fichier</w:t>
      </w:r>
      <w:r w:rsidR="00F86AFD" w:rsidRPr="00ED4954">
        <w:rPr>
          <w:rFonts w:ascii="Arial" w:hAnsi="Arial"/>
          <w:lang w:val="fr-FR"/>
        </w:rPr>
        <w:t>nom</w:t>
      </w:r>
      <w:r w:rsidR="00544E8D" w:rsidRPr="00ED4954">
        <w:rPr>
          <w:rFonts w:ascii="Arial" w:hAnsi="Arial"/>
          <w:lang w:val="fr-FR"/>
        </w:rPr>
        <w:t xml:space="preserve">, </w:t>
      </w:r>
      <w:r w:rsidR="0072135B" w:rsidRPr="00ED4954">
        <w:rPr>
          <w:rFonts w:ascii="Arial" w:hAnsi="Arial"/>
          <w:lang w:val="fr-FR"/>
        </w:rPr>
        <w:t>chaine</w:t>
      </w:r>
      <w:r w:rsidR="00544E8D" w:rsidRPr="00ED4954">
        <w:rPr>
          <w:rFonts w:ascii="Arial" w:hAnsi="Arial"/>
          <w:lang w:val="fr-FR"/>
        </w:rPr>
        <w:t xml:space="preserve"> </w:t>
      </w:r>
      <w:r w:rsidR="00C250AA" w:rsidRPr="00ED4954">
        <w:rPr>
          <w:rFonts w:ascii="Arial" w:hAnsi="Arial"/>
          <w:lang w:val="fr-FR"/>
        </w:rPr>
        <w:t>modeouverture</w:t>
      </w:r>
      <w:r w:rsidR="00544E8D" w:rsidRPr="00ED4954">
        <w:rPr>
          <w:rFonts w:ascii="Arial" w:hAnsi="Arial"/>
          <w:lang w:val="fr-FR"/>
        </w:rPr>
        <w:t xml:space="preserve">): </w:t>
      </w:r>
      <w:r w:rsidR="007875DE" w:rsidRPr="00ED4954">
        <w:rPr>
          <w:rFonts w:ascii="Arial" w:hAnsi="Arial"/>
          <w:lang w:val="fr-FR"/>
        </w:rPr>
        <w:t xml:space="preserve">ouvre </w:t>
      </w:r>
      <w:r w:rsidR="00E91145" w:rsidRPr="00ED4954">
        <w:rPr>
          <w:rFonts w:ascii="Arial" w:hAnsi="Arial"/>
          <w:lang w:val="fr-FR"/>
        </w:rPr>
        <w:t xml:space="preserve">un </w:t>
      </w:r>
      <w:r w:rsidRPr="00ED4954">
        <w:rPr>
          <w:rFonts w:ascii="Arial" w:hAnsi="Arial"/>
          <w:lang w:val="fr-FR"/>
        </w:rPr>
        <w:t>fichier</w:t>
      </w:r>
      <w:r w:rsidR="00544E8D" w:rsidRPr="00ED4954">
        <w:rPr>
          <w:rFonts w:ascii="Arial" w:hAnsi="Arial"/>
          <w:lang w:val="fr-FR"/>
        </w:rPr>
        <w:t xml:space="preserve"> </w:t>
      </w:r>
      <w:r w:rsidR="003A25CC" w:rsidRPr="00ED4954">
        <w:rPr>
          <w:rFonts w:ascii="Arial" w:hAnsi="Arial"/>
          <w:lang w:val="fr-FR"/>
        </w:rPr>
        <w:t xml:space="preserve">selon </w:t>
      </w:r>
      <w:r w:rsidR="007875DE" w:rsidRPr="00ED4954">
        <w:rPr>
          <w:rFonts w:ascii="Arial" w:hAnsi="Arial"/>
          <w:lang w:val="fr-FR"/>
        </w:rPr>
        <w:t>les modes de lectures suivants</w:t>
      </w:r>
      <w:r w:rsidR="00544E8D" w:rsidRPr="00ED4954">
        <w:rPr>
          <w:rFonts w:ascii="Arial" w:hAnsi="Arial"/>
          <w:lang w:val="fr-FR"/>
        </w:rPr>
        <w:t>:</w:t>
      </w:r>
    </w:p>
    <w:p w:rsidR="00C10F2B" w:rsidRPr="00ED4954" w:rsidRDefault="00C10F2B" w:rsidP="00585774">
      <w:pPr>
        <w:pStyle w:val="Body"/>
        <w:numPr>
          <w:ilvl w:val="1"/>
          <w:numId w:val="55"/>
        </w:numPr>
        <w:spacing w:after="0"/>
        <w:rPr>
          <w:rFonts w:ascii="Arial" w:hAnsi="Arial"/>
          <w:lang w:val="fr-FR"/>
        </w:rPr>
      </w:pPr>
      <w:r w:rsidRPr="00ED4954">
        <w:rPr>
          <w:rFonts w:ascii="Arial" w:hAnsi="Arial"/>
          <w:lang w:val="fr-FR"/>
        </w:rPr>
        <w:lastRenderedPageBreak/>
        <w:t xml:space="preserve">“a”: </w:t>
      </w:r>
      <w:r w:rsidR="00E75732" w:rsidRPr="00ED4954">
        <w:rPr>
          <w:rFonts w:ascii="Arial" w:hAnsi="Arial"/>
          <w:lang w:val="fr-FR"/>
        </w:rPr>
        <w:t>ajout</w:t>
      </w:r>
    </w:p>
    <w:p w:rsidR="00C10F2B" w:rsidRPr="00ED4954" w:rsidRDefault="00C10F2B" w:rsidP="00585774">
      <w:pPr>
        <w:pStyle w:val="Body"/>
        <w:numPr>
          <w:ilvl w:val="1"/>
          <w:numId w:val="55"/>
        </w:numPr>
        <w:spacing w:after="0"/>
        <w:rPr>
          <w:rFonts w:ascii="Arial" w:hAnsi="Arial"/>
          <w:lang w:val="fr-FR"/>
        </w:rPr>
      </w:pPr>
      <w:r w:rsidRPr="00ED4954">
        <w:rPr>
          <w:rFonts w:ascii="Arial" w:hAnsi="Arial"/>
          <w:lang w:val="fr-FR"/>
        </w:rPr>
        <w:t>“</w:t>
      </w:r>
      <w:r w:rsidR="00E75732" w:rsidRPr="00ED4954">
        <w:rPr>
          <w:rFonts w:ascii="Arial" w:hAnsi="Arial"/>
          <w:lang w:val="fr-FR"/>
        </w:rPr>
        <w:t>l</w:t>
      </w:r>
      <w:r w:rsidRPr="00ED4954">
        <w:rPr>
          <w:rFonts w:ascii="Arial" w:hAnsi="Arial"/>
          <w:lang w:val="fr-FR"/>
        </w:rPr>
        <w:t xml:space="preserve">”: </w:t>
      </w:r>
      <w:r w:rsidR="00E75732" w:rsidRPr="00ED4954">
        <w:rPr>
          <w:rFonts w:ascii="Arial" w:hAnsi="Arial"/>
          <w:lang w:val="fr-FR"/>
        </w:rPr>
        <w:t>lire</w:t>
      </w:r>
    </w:p>
    <w:p w:rsidR="00C10F2B" w:rsidRPr="00ED4954" w:rsidRDefault="00C10F2B" w:rsidP="00585774">
      <w:pPr>
        <w:pStyle w:val="Body"/>
        <w:numPr>
          <w:ilvl w:val="1"/>
          <w:numId w:val="55"/>
        </w:numPr>
        <w:spacing w:after="0"/>
        <w:rPr>
          <w:rFonts w:ascii="Arial" w:hAnsi="Arial"/>
          <w:lang w:val="fr-FR"/>
        </w:rPr>
      </w:pPr>
      <w:r w:rsidRPr="00ED4954">
        <w:rPr>
          <w:rFonts w:ascii="Arial" w:hAnsi="Arial"/>
          <w:lang w:val="fr-FR"/>
        </w:rPr>
        <w:t>“</w:t>
      </w:r>
      <w:r w:rsidR="00E75732" w:rsidRPr="00ED4954">
        <w:rPr>
          <w:rFonts w:ascii="Arial" w:hAnsi="Arial"/>
          <w:lang w:val="fr-FR"/>
        </w:rPr>
        <w:t>e</w:t>
      </w:r>
      <w:r w:rsidRPr="00ED4954">
        <w:rPr>
          <w:rFonts w:ascii="Arial" w:hAnsi="Arial"/>
          <w:lang w:val="fr-FR"/>
        </w:rPr>
        <w:t xml:space="preserve">”: </w:t>
      </w:r>
      <w:r w:rsidR="00E75732" w:rsidRPr="00ED4954">
        <w:rPr>
          <w:rFonts w:ascii="Arial" w:hAnsi="Arial"/>
          <w:lang w:val="fr-FR"/>
        </w:rPr>
        <w:t>écrire</w:t>
      </w:r>
    </w:p>
    <w:p w:rsidR="00C10F2B" w:rsidRPr="00ED4954" w:rsidRDefault="00E75732" w:rsidP="00585774">
      <w:pPr>
        <w:pStyle w:val="Body"/>
        <w:numPr>
          <w:ilvl w:val="1"/>
          <w:numId w:val="55"/>
        </w:numPr>
        <w:spacing w:after="0"/>
        <w:rPr>
          <w:rFonts w:ascii="Arial" w:hAnsi="Arial"/>
          <w:lang w:val="fr-FR"/>
        </w:rPr>
      </w:pPr>
      <w:r w:rsidRPr="00ED4954">
        <w:rPr>
          <w:rFonts w:ascii="Arial" w:hAnsi="Arial"/>
          <w:lang w:val="fr-FR"/>
        </w:rPr>
        <w:t>“e</w:t>
      </w:r>
      <w:r w:rsidR="00C10F2B" w:rsidRPr="00ED4954">
        <w:rPr>
          <w:rFonts w:ascii="Arial" w:hAnsi="Arial"/>
          <w:lang w:val="fr-FR"/>
        </w:rPr>
        <w:t xml:space="preserve">+”: </w:t>
      </w:r>
      <w:r w:rsidR="00D54858" w:rsidRPr="00ED4954">
        <w:rPr>
          <w:rFonts w:ascii="Arial" w:hAnsi="Arial"/>
          <w:lang w:val="fr-FR"/>
        </w:rPr>
        <w:t>ajout</w:t>
      </w:r>
    </w:p>
    <w:p w:rsidR="00C10F2B" w:rsidRPr="00ED4954" w:rsidRDefault="00C10F2B" w:rsidP="00C10F2B">
      <w:pPr>
        <w:pStyle w:val="Body"/>
        <w:spacing w:after="0"/>
        <w:ind w:left="720"/>
        <w:rPr>
          <w:rFonts w:ascii="Arial" w:hAnsi="Arial"/>
          <w:lang w:val="fr-FR"/>
        </w:rPr>
      </w:pPr>
    </w:p>
    <w:p w:rsidR="00544E8D" w:rsidRPr="00ED4954" w:rsidRDefault="00544E8D" w:rsidP="00E75732">
      <w:pPr>
        <w:pStyle w:val="Body"/>
        <w:ind w:left="720"/>
        <w:rPr>
          <w:rFonts w:ascii="Arial" w:hAnsi="Arial"/>
          <w:lang w:val="fr-FR"/>
        </w:rPr>
      </w:pPr>
    </w:p>
    <w:p w:rsidR="00EA45FB" w:rsidRPr="00ED4954" w:rsidRDefault="003276F7" w:rsidP="0014428E">
      <w:pPr>
        <w:pStyle w:val="Heading3"/>
        <w:rPr>
          <w:b w:val="0"/>
          <w:color w:val="9B2583"/>
          <w:lang w:val="fr-FR"/>
        </w:rPr>
      </w:pPr>
      <w:bookmarkStart w:id="226" w:name="_Toc451936488"/>
      <w:r w:rsidRPr="00ED4954">
        <w:rPr>
          <w:b w:val="0"/>
          <w:color w:val="9B2583"/>
          <w:lang w:val="fr-FR"/>
        </w:rPr>
        <w:t>Opérateur</w:t>
      </w:r>
      <w:bookmarkEnd w:id="226"/>
    </w:p>
    <w:p w:rsidR="006304ED" w:rsidRPr="00ED4954" w:rsidRDefault="006304ED" w:rsidP="00ED7AC0">
      <w:pPr>
        <w:pStyle w:val="Body"/>
        <w:rPr>
          <w:rFonts w:ascii="Arial" w:hAnsi="Arial"/>
          <w:lang w:val="fr-FR"/>
        </w:rPr>
      </w:pPr>
      <w:r w:rsidRPr="00ED4954">
        <w:rPr>
          <w:rFonts w:ascii="Arial" w:hAnsi="Arial"/>
          <w:bCs/>
          <w:lang w:val="fr-FR"/>
        </w:rPr>
        <w:t>x</w:t>
      </w:r>
      <w:r w:rsidR="009454C1" w:rsidRPr="00ED4954">
        <w:rPr>
          <w:rFonts w:ascii="Arial" w:hAnsi="Arial"/>
          <w:bCs/>
          <w:lang w:val="fr-FR"/>
        </w:rPr>
        <w:t xml:space="preserve"> dans </w:t>
      </w:r>
      <w:r w:rsidR="00B21211" w:rsidRPr="00ED4954">
        <w:rPr>
          <w:rFonts w:ascii="Arial" w:hAnsi="Arial"/>
          <w:bCs/>
          <w:lang w:val="fr-FR"/>
        </w:rPr>
        <w:t>fichier</w:t>
      </w:r>
      <w:r w:rsidRPr="00ED4954">
        <w:rPr>
          <w:rFonts w:ascii="Arial" w:hAnsi="Arial"/>
          <w:bCs/>
          <w:lang w:val="fr-FR"/>
        </w:rPr>
        <w:t xml:space="preserve">: </w:t>
      </w:r>
      <w:r w:rsidR="00D82B03" w:rsidRPr="00ED4954">
        <w:rPr>
          <w:rFonts w:ascii="Arial" w:hAnsi="Arial"/>
          <w:iCs/>
          <w:lang w:val="fr-FR"/>
        </w:rPr>
        <w:t xml:space="preserve">si </w:t>
      </w:r>
      <w:r w:rsidRPr="00ED4954">
        <w:rPr>
          <w:rFonts w:ascii="Arial" w:hAnsi="Arial"/>
          <w:iCs/>
          <w:lang w:val="fr-FR"/>
        </w:rPr>
        <w:t>x</w:t>
      </w:r>
      <w:r w:rsidR="00034EFF" w:rsidRPr="00ED4954">
        <w:rPr>
          <w:rFonts w:ascii="Arial" w:hAnsi="Arial"/>
          <w:iCs/>
          <w:lang w:val="fr-FR"/>
        </w:rPr>
        <w:t xml:space="preserve"> est </w:t>
      </w:r>
      <w:r w:rsidR="00D82B03" w:rsidRPr="00ED4954">
        <w:rPr>
          <w:rFonts w:ascii="Arial" w:hAnsi="Arial"/>
          <w:iCs/>
          <w:lang w:val="fr-FR"/>
        </w:rPr>
        <w:t>une chaine</w:t>
      </w:r>
      <w:r w:rsidRPr="00ED4954">
        <w:rPr>
          <w:rFonts w:ascii="Arial" w:hAnsi="Arial"/>
          <w:iCs/>
          <w:lang w:val="fr-FR"/>
        </w:rPr>
        <w:t xml:space="preserve">, </w:t>
      </w:r>
      <w:r w:rsidR="00E91145" w:rsidRPr="00ED4954">
        <w:rPr>
          <w:rFonts w:ascii="Arial" w:hAnsi="Arial"/>
          <w:iCs/>
          <w:lang w:val="fr-FR"/>
        </w:rPr>
        <w:t>alors</w:t>
      </w:r>
      <w:r w:rsidRPr="00ED4954">
        <w:rPr>
          <w:rFonts w:ascii="Arial" w:hAnsi="Arial"/>
          <w:iCs/>
          <w:lang w:val="fr-FR"/>
        </w:rPr>
        <w:t xml:space="preserve"> </w:t>
      </w:r>
      <w:r w:rsidR="000C2C2B" w:rsidRPr="00ED4954">
        <w:rPr>
          <w:rFonts w:ascii="Arial" w:hAnsi="Arial"/>
          <w:iCs/>
          <w:lang w:val="fr-FR"/>
        </w:rPr>
        <w:t>Il</w:t>
      </w:r>
      <w:r w:rsidR="008C37A3" w:rsidRPr="00ED4954">
        <w:rPr>
          <w:rFonts w:ascii="Arial" w:hAnsi="Arial"/>
          <w:iCs/>
          <w:lang w:val="fr-FR"/>
        </w:rPr>
        <w:t xml:space="preserve"> </w:t>
      </w:r>
      <w:r w:rsidR="00B21622" w:rsidRPr="00ED4954">
        <w:rPr>
          <w:rFonts w:ascii="Arial" w:hAnsi="Arial"/>
          <w:iCs/>
          <w:lang w:val="fr-FR"/>
        </w:rPr>
        <w:t xml:space="preserve">reçoit </w:t>
      </w:r>
      <w:r w:rsidR="00E91145" w:rsidRPr="00ED4954">
        <w:rPr>
          <w:rFonts w:ascii="Arial" w:hAnsi="Arial"/>
          <w:iCs/>
          <w:lang w:val="fr-FR"/>
        </w:rPr>
        <w:t>le</w:t>
      </w:r>
      <w:r w:rsidRPr="00ED4954">
        <w:rPr>
          <w:rFonts w:ascii="Arial" w:hAnsi="Arial"/>
          <w:iCs/>
          <w:lang w:val="fr-FR"/>
        </w:rPr>
        <w:t xml:space="preserve"> </w:t>
      </w:r>
      <w:r w:rsidR="00B21211" w:rsidRPr="00ED4954">
        <w:rPr>
          <w:rFonts w:ascii="Arial" w:hAnsi="Arial"/>
          <w:iCs/>
          <w:lang w:val="fr-FR"/>
        </w:rPr>
        <w:t>fichier</w:t>
      </w:r>
      <w:r w:rsidR="00B21622" w:rsidRPr="00ED4954">
        <w:rPr>
          <w:rFonts w:ascii="Arial" w:hAnsi="Arial"/>
          <w:iCs/>
          <w:lang w:val="fr-FR"/>
        </w:rPr>
        <w:t xml:space="preserve"> ligne à ligne</w:t>
      </w:r>
      <w:r w:rsidRPr="00ED4954">
        <w:rPr>
          <w:rFonts w:ascii="Arial" w:hAnsi="Arial"/>
          <w:iCs/>
          <w:lang w:val="fr-FR"/>
        </w:rPr>
        <w:t xml:space="preserve">, </w:t>
      </w:r>
      <w:r w:rsidR="00D82B03" w:rsidRPr="00ED4954">
        <w:rPr>
          <w:rFonts w:ascii="Arial" w:hAnsi="Arial"/>
          <w:iCs/>
          <w:lang w:val="fr-FR"/>
        </w:rPr>
        <w:t xml:space="preserve">si </w:t>
      </w:r>
      <w:r w:rsidR="00B21622" w:rsidRPr="00ED4954">
        <w:rPr>
          <w:rFonts w:ascii="Arial" w:hAnsi="Arial"/>
          <w:iCs/>
          <w:lang w:val="fr-FR"/>
        </w:rPr>
        <w:t>c’</w:t>
      </w:r>
      <w:r w:rsidR="00034EFF" w:rsidRPr="00ED4954">
        <w:rPr>
          <w:rFonts w:ascii="Arial" w:hAnsi="Arial"/>
          <w:iCs/>
          <w:lang w:val="fr-FR"/>
        </w:rPr>
        <w:t>est</w:t>
      </w:r>
      <w:r w:rsidR="00E91145" w:rsidRPr="00ED4954">
        <w:rPr>
          <w:rFonts w:ascii="Arial" w:hAnsi="Arial"/>
          <w:iCs/>
          <w:lang w:val="fr-FR"/>
        </w:rPr>
        <w:t xml:space="preserve"> </w:t>
      </w:r>
      <w:r w:rsidR="009468B7" w:rsidRPr="00ED4954">
        <w:rPr>
          <w:rFonts w:ascii="Arial" w:hAnsi="Arial"/>
          <w:iCs/>
          <w:lang w:val="fr-FR"/>
        </w:rPr>
        <w:t>une table</w:t>
      </w:r>
      <w:r w:rsidRPr="00ED4954">
        <w:rPr>
          <w:rFonts w:ascii="Arial" w:hAnsi="Arial"/>
          <w:iCs/>
          <w:lang w:val="fr-FR"/>
        </w:rPr>
        <w:t xml:space="preserve">, </w:t>
      </w:r>
      <w:r w:rsidR="000C2C2B" w:rsidRPr="00ED4954">
        <w:rPr>
          <w:rFonts w:ascii="Arial" w:hAnsi="Arial"/>
          <w:iCs/>
          <w:lang w:val="fr-FR"/>
        </w:rPr>
        <w:t>Il</w:t>
      </w:r>
      <w:r w:rsidR="00B21622" w:rsidRPr="00ED4954">
        <w:rPr>
          <w:rFonts w:ascii="Arial" w:hAnsi="Arial"/>
          <w:iCs/>
          <w:lang w:val="fr-FR"/>
        </w:rPr>
        <w:t xml:space="preserve"> emp</w:t>
      </w:r>
      <w:r w:rsidR="00271AAA" w:rsidRPr="00ED4954">
        <w:rPr>
          <w:rFonts w:ascii="Arial" w:hAnsi="Arial"/>
          <w:iCs/>
          <w:lang w:val="fr-FR"/>
        </w:rPr>
        <w:t xml:space="preserve">ile </w:t>
      </w:r>
      <w:r w:rsidR="00B21622" w:rsidRPr="00ED4954">
        <w:rPr>
          <w:rFonts w:ascii="Arial" w:hAnsi="Arial"/>
          <w:iCs/>
          <w:lang w:val="fr-FR"/>
        </w:rPr>
        <w:t>les lignes dedans</w:t>
      </w:r>
      <w:r w:rsidRPr="00ED4954">
        <w:rPr>
          <w:rFonts w:ascii="Arial" w:hAnsi="Arial"/>
          <w:iCs/>
          <w:lang w:val="fr-FR"/>
        </w:rPr>
        <w:t xml:space="preserve">. </w:t>
      </w:r>
      <w:r w:rsidR="00D82B03" w:rsidRPr="00ED4954">
        <w:rPr>
          <w:rFonts w:ascii="Arial" w:hAnsi="Arial"/>
          <w:iCs/>
          <w:lang w:val="fr-FR"/>
        </w:rPr>
        <w:t xml:space="preserve">Si </w:t>
      </w:r>
      <w:r w:rsidRPr="00ED4954">
        <w:rPr>
          <w:rFonts w:ascii="Arial" w:hAnsi="Arial"/>
          <w:iCs/>
          <w:lang w:val="fr-FR"/>
        </w:rPr>
        <w:t>x</w:t>
      </w:r>
      <w:r w:rsidR="00034EFF" w:rsidRPr="00ED4954">
        <w:rPr>
          <w:rFonts w:ascii="Arial" w:hAnsi="Arial"/>
          <w:iCs/>
          <w:lang w:val="fr-FR"/>
        </w:rPr>
        <w:t xml:space="preserve"> est </w:t>
      </w:r>
      <w:r w:rsidR="00B21622" w:rsidRPr="00ED4954">
        <w:rPr>
          <w:rFonts w:ascii="Arial" w:hAnsi="Arial"/>
          <w:iCs/>
          <w:lang w:val="fr-FR"/>
        </w:rPr>
        <w:t xml:space="preserve">un </w:t>
      </w:r>
      <w:r w:rsidR="00E91145" w:rsidRPr="00ED4954">
        <w:rPr>
          <w:rFonts w:ascii="Arial" w:hAnsi="Arial"/>
          <w:iCs/>
          <w:lang w:val="fr-FR"/>
        </w:rPr>
        <w:t xml:space="preserve">nombre ou un </w:t>
      </w:r>
      <w:r w:rsidR="00093AB9" w:rsidRPr="00ED4954">
        <w:rPr>
          <w:rFonts w:ascii="Arial" w:hAnsi="Arial"/>
          <w:iCs/>
          <w:lang w:val="fr-FR"/>
        </w:rPr>
        <w:t>décimal</w:t>
      </w:r>
      <w:r w:rsidRPr="00ED4954">
        <w:rPr>
          <w:rFonts w:ascii="Arial" w:hAnsi="Arial"/>
          <w:iCs/>
          <w:lang w:val="fr-FR"/>
        </w:rPr>
        <w:t xml:space="preserve">, </w:t>
      </w:r>
      <w:r w:rsidR="000C2C2B" w:rsidRPr="00ED4954">
        <w:rPr>
          <w:rFonts w:ascii="Arial" w:hAnsi="Arial"/>
          <w:iCs/>
          <w:lang w:val="fr-FR"/>
        </w:rPr>
        <w:t>Il</w:t>
      </w:r>
      <w:r w:rsidR="008C37A3" w:rsidRPr="00ED4954">
        <w:rPr>
          <w:rFonts w:ascii="Arial" w:hAnsi="Arial"/>
          <w:iCs/>
          <w:lang w:val="fr-FR"/>
        </w:rPr>
        <w:t xml:space="preserve"> </w:t>
      </w:r>
      <w:r w:rsidR="00B21622" w:rsidRPr="00ED4954">
        <w:rPr>
          <w:rFonts w:ascii="Arial" w:hAnsi="Arial"/>
          <w:iCs/>
          <w:lang w:val="fr-FR"/>
        </w:rPr>
        <w:t>le fichier caractère par caractère</w:t>
      </w:r>
      <w:r w:rsidRPr="00ED4954">
        <w:rPr>
          <w:rFonts w:ascii="Arial" w:hAnsi="Arial"/>
          <w:iCs/>
          <w:lang w:val="fr-FR"/>
        </w:rPr>
        <w:t>.</w:t>
      </w:r>
      <w:r w:rsidRPr="00ED4954">
        <w:rPr>
          <w:rFonts w:ascii="Arial" w:hAnsi="Arial"/>
          <w:bCs/>
          <w:lang w:val="fr-FR"/>
        </w:rPr>
        <w:t xml:space="preserve"> </w:t>
      </w:r>
    </w:p>
    <w:p w:rsidR="0014428E" w:rsidRPr="00ED4954" w:rsidRDefault="00714871" w:rsidP="006A3F3E">
      <w:pPr>
        <w:pStyle w:val="Heading3"/>
        <w:rPr>
          <w:b w:val="0"/>
          <w:color w:val="9B2583"/>
          <w:lang w:val="fr-FR"/>
        </w:rPr>
      </w:pPr>
      <w:bookmarkStart w:id="227" w:name="_Toc451936489"/>
      <w:r w:rsidRPr="00ED4954">
        <w:rPr>
          <w:b w:val="0"/>
          <w:color w:val="9B2583"/>
          <w:lang w:val="fr-FR"/>
        </w:rPr>
        <w:t>Exemple</w:t>
      </w:r>
      <w:bookmarkEnd w:id="227"/>
    </w:p>
    <w:p w:rsidR="006904D1" w:rsidRPr="00ED4954" w:rsidRDefault="00B21211" w:rsidP="006904D1">
      <w:pPr>
        <w:autoSpaceDE w:val="0"/>
        <w:autoSpaceDN w:val="0"/>
        <w:adjustRightInd w:val="0"/>
        <w:rPr>
          <w:rFonts w:ascii="Arial" w:hAnsi="Arial" w:cs="Consolas"/>
          <w:sz w:val="20"/>
          <w:szCs w:val="19"/>
        </w:rPr>
      </w:pPr>
      <w:r w:rsidRPr="00ED4954">
        <w:rPr>
          <w:rFonts w:ascii="Arial" w:hAnsi="Arial" w:cs="Consolas"/>
          <w:sz w:val="20"/>
          <w:szCs w:val="19"/>
        </w:rPr>
        <w:t>fichier</w:t>
      </w:r>
      <w:r w:rsidR="006904D1" w:rsidRPr="00ED4954">
        <w:rPr>
          <w:rFonts w:ascii="Arial" w:hAnsi="Arial" w:cs="Consolas"/>
          <w:sz w:val="20"/>
          <w:szCs w:val="19"/>
        </w:rPr>
        <w:t xml:space="preserve"> f;</w:t>
      </w:r>
    </w:p>
    <w:p w:rsidR="006904D1"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f.</w:t>
      </w:r>
      <w:r w:rsidR="00264F78" w:rsidRPr="00ED4954">
        <w:rPr>
          <w:rFonts w:ascii="Arial" w:hAnsi="Arial" w:cs="Consolas"/>
          <w:sz w:val="20"/>
          <w:szCs w:val="19"/>
        </w:rPr>
        <w:t>ouvreenlecture</w:t>
      </w:r>
      <w:r w:rsidRPr="00ED4954">
        <w:rPr>
          <w:rFonts w:ascii="Arial" w:hAnsi="Arial" w:cs="Consolas"/>
          <w:sz w:val="20"/>
          <w:szCs w:val="19"/>
        </w:rPr>
        <w:t>(</w:t>
      </w:r>
      <w:r w:rsidR="00E11FE3" w:rsidRPr="00ED4954">
        <w:rPr>
          <w:rFonts w:ascii="Arial" w:hAnsi="Arial" w:cs="Consolas"/>
          <w:sz w:val="20"/>
          <w:szCs w:val="19"/>
        </w:rPr>
        <w:t>chemin</w:t>
      </w:r>
      <w:r w:rsidRPr="00ED4954">
        <w:rPr>
          <w:rFonts w:ascii="Arial" w:hAnsi="Arial" w:cs="Consolas"/>
          <w:sz w:val="20"/>
          <w:szCs w:val="19"/>
        </w:rPr>
        <w:t>);</w:t>
      </w:r>
    </w:p>
    <w:p w:rsidR="006904D1" w:rsidRPr="00ED4954" w:rsidRDefault="0072135B" w:rsidP="006904D1">
      <w:pPr>
        <w:autoSpaceDE w:val="0"/>
        <w:autoSpaceDN w:val="0"/>
        <w:adjustRightInd w:val="0"/>
        <w:rPr>
          <w:rFonts w:ascii="Arial" w:hAnsi="Arial" w:cs="Consolas"/>
          <w:sz w:val="20"/>
          <w:szCs w:val="19"/>
        </w:rPr>
      </w:pPr>
      <w:r w:rsidRPr="00ED4954">
        <w:rPr>
          <w:rFonts w:ascii="Arial" w:hAnsi="Arial" w:cs="Consolas"/>
          <w:sz w:val="20"/>
          <w:szCs w:val="19"/>
        </w:rPr>
        <w:t>chaine</w:t>
      </w:r>
      <w:r w:rsidR="006904D1" w:rsidRPr="00ED4954">
        <w:rPr>
          <w:rFonts w:ascii="Arial" w:hAnsi="Arial" w:cs="Consolas"/>
          <w:sz w:val="20"/>
          <w:szCs w:val="19"/>
        </w:rPr>
        <w:t xml:space="preserve"> s;</w:t>
      </w:r>
    </w:p>
    <w:p w:rsidR="006904D1" w:rsidRPr="00ED4954" w:rsidRDefault="004D2A8B" w:rsidP="006904D1">
      <w:pPr>
        <w:autoSpaceDE w:val="0"/>
        <w:autoSpaceDN w:val="0"/>
        <w:adjustRightInd w:val="0"/>
        <w:rPr>
          <w:rFonts w:ascii="Arial" w:hAnsi="Arial" w:cs="Consolas"/>
          <w:sz w:val="20"/>
          <w:szCs w:val="19"/>
        </w:rPr>
      </w:pPr>
      <w:r w:rsidRPr="00ED4954">
        <w:rPr>
          <w:rFonts w:ascii="Arial" w:hAnsi="Arial" w:cs="Consolas"/>
          <w:sz w:val="20"/>
          <w:szCs w:val="19"/>
        </w:rPr>
        <w:t>table</w:t>
      </w:r>
      <w:r w:rsidR="006904D1" w:rsidRPr="00ED4954">
        <w:rPr>
          <w:rFonts w:ascii="Arial" w:hAnsi="Arial" w:cs="Consolas"/>
          <w:sz w:val="20"/>
          <w:szCs w:val="19"/>
        </w:rPr>
        <w:t xml:space="preserve"> </w:t>
      </w:r>
      <w:r w:rsidR="009D7520" w:rsidRPr="00ED4954">
        <w:rPr>
          <w:rFonts w:ascii="Arial" w:hAnsi="Arial" w:cs="Consolas"/>
          <w:sz w:val="20"/>
          <w:szCs w:val="19"/>
        </w:rPr>
        <w:t>mots</w:t>
      </w:r>
      <w:r w:rsidR="006904D1" w:rsidRPr="00ED4954">
        <w:rPr>
          <w:rFonts w:ascii="Arial" w:hAnsi="Arial" w:cs="Consolas"/>
          <w:sz w:val="20"/>
          <w:szCs w:val="19"/>
        </w:rPr>
        <w:t>;</w:t>
      </w:r>
    </w:p>
    <w:p w:rsidR="00471D7A" w:rsidRPr="00ED4954" w:rsidRDefault="0072135B" w:rsidP="006904D1">
      <w:pPr>
        <w:autoSpaceDE w:val="0"/>
        <w:autoSpaceDN w:val="0"/>
        <w:adjustRightInd w:val="0"/>
        <w:rPr>
          <w:rFonts w:ascii="Arial" w:hAnsi="Arial" w:cs="Consolas"/>
          <w:sz w:val="20"/>
          <w:szCs w:val="19"/>
        </w:rPr>
      </w:pPr>
      <w:r w:rsidRPr="00ED4954">
        <w:rPr>
          <w:rFonts w:ascii="Arial" w:hAnsi="Arial" w:cs="Consolas"/>
          <w:sz w:val="20"/>
          <w:szCs w:val="19"/>
        </w:rPr>
        <w:t>chaine</w:t>
      </w:r>
      <w:r w:rsidR="00471D7A" w:rsidRPr="00ED4954">
        <w:rPr>
          <w:rFonts w:ascii="Arial" w:hAnsi="Arial" w:cs="Consolas"/>
          <w:sz w:val="20"/>
          <w:szCs w:val="19"/>
        </w:rPr>
        <w:t xml:space="preserve"> w;</w:t>
      </w:r>
    </w:p>
    <w:p w:rsidR="006904D1" w:rsidRPr="00ED4954" w:rsidRDefault="00832AA7" w:rsidP="006904D1">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6904D1" w:rsidRPr="00ED4954">
        <w:rPr>
          <w:rFonts w:ascii="Arial" w:hAnsi="Arial" w:cs="Consolas"/>
          <w:sz w:val="20"/>
          <w:szCs w:val="19"/>
        </w:rPr>
        <w:t>(s</w:t>
      </w:r>
      <w:r w:rsidR="009454C1" w:rsidRPr="00ED4954">
        <w:rPr>
          <w:rFonts w:ascii="Arial" w:hAnsi="Arial" w:cs="Consolas"/>
          <w:sz w:val="20"/>
          <w:szCs w:val="19"/>
        </w:rPr>
        <w:t xml:space="preserve"> dans </w:t>
      </w:r>
      <w:r w:rsidR="006904D1" w:rsidRPr="00ED4954">
        <w:rPr>
          <w:rFonts w:ascii="Arial" w:hAnsi="Arial" w:cs="Consolas"/>
          <w:sz w:val="20"/>
          <w:szCs w:val="19"/>
        </w:rPr>
        <w:t>f) {</w:t>
      </w:r>
      <w:r w:rsidR="006904D1" w:rsidRPr="00ED4954">
        <w:rPr>
          <w:rFonts w:ascii="Arial" w:hAnsi="Arial" w:cs="Consolas"/>
          <w:color w:val="008000"/>
          <w:sz w:val="20"/>
          <w:szCs w:val="19"/>
        </w:rPr>
        <w:t>//</w:t>
      </w:r>
      <w:r w:rsidR="007A2FB3" w:rsidRPr="00ED4954">
        <w:rPr>
          <w:rFonts w:ascii="Arial" w:hAnsi="Arial" w:cs="Consolas"/>
          <w:color w:val="008000"/>
          <w:sz w:val="20"/>
          <w:szCs w:val="19"/>
        </w:rPr>
        <w:t>Utilise</w:t>
      </w:r>
      <w:r w:rsidR="006904D1" w:rsidRPr="00ED4954">
        <w:rPr>
          <w:rFonts w:ascii="Arial" w:hAnsi="Arial" w:cs="Consolas"/>
          <w:color w:val="008000"/>
          <w:sz w:val="20"/>
          <w:szCs w:val="19"/>
        </w:rPr>
        <w:t xml:space="preserve"> </w:t>
      </w:r>
      <w:r w:rsidR="007A2FB3" w:rsidRPr="00ED4954">
        <w:rPr>
          <w:rFonts w:ascii="Arial" w:hAnsi="Arial" w:cs="Consolas"/>
          <w:color w:val="008000"/>
          <w:sz w:val="20"/>
          <w:szCs w:val="19"/>
        </w:rPr>
        <w:t>l’</w:t>
      </w:r>
      <w:r w:rsidR="003276F7" w:rsidRPr="00ED4954">
        <w:rPr>
          <w:rFonts w:ascii="Arial" w:hAnsi="Arial" w:cs="Consolas"/>
          <w:color w:val="008000"/>
          <w:sz w:val="20"/>
          <w:szCs w:val="19"/>
        </w:rPr>
        <w:t>opérateur</w:t>
      </w:r>
      <w:r w:rsidR="007A2FB3" w:rsidRPr="00ED4954">
        <w:rPr>
          <w:rFonts w:ascii="Arial" w:hAnsi="Arial" w:cs="Consolas"/>
          <w:color w:val="008000"/>
          <w:sz w:val="20"/>
          <w:szCs w:val="19"/>
        </w:rPr>
        <w:t xml:space="preserve"> dans</w:t>
      </w:r>
      <w:r w:rsidR="006904D1" w:rsidRPr="00ED4954">
        <w:rPr>
          <w:rFonts w:ascii="Arial" w:hAnsi="Arial" w:cs="Consolas"/>
          <w:color w:val="008000"/>
          <w:sz w:val="20"/>
          <w:szCs w:val="19"/>
        </w:rPr>
        <w:t xml:space="preserve"> </w:t>
      </w:r>
    </w:p>
    <w:p w:rsidR="006904D1"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ab/>
        <w:t>s=s.</w:t>
      </w:r>
      <w:r w:rsidR="00264F78" w:rsidRPr="00ED4954">
        <w:rPr>
          <w:rFonts w:ascii="Arial" w:hAnsi="Arial" w:cs="Consolas"/>
          <w:sz w:val="20"/>
          <w:szCs w:val="19"/>
        </w:rPr>
        <w:t>rogne</w:t>
      </w:r>
      <w:r w:rsidRPr="00ED4954">
        <w:rPr>
          <w:rFonts w:ascii="Arial" w:hAnsi="Arial" w:cs="Consolas"/>
          <w:sz w:val="20"/>
          <w:szCs w:val="19"/>
        </w:rPr>
        <w:t>();</w:t>
      </w:r>
    </w:p>
    <w:p w:rsidR="00471D7A"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ab/>
        <w:t>s.</w:t>
      </w:r>
      <w:r w:rsidR="008F493C" w:rsidRPr="00ED4954">
        <w:rPr>
          <w:rFonts w:ascii="Arial" w:hAnsi="Arial" w:cs="Consolas"/>
          <w:sz w:val="20"/>
          <w:szCs w:val="19"/>
        </w:rPr>
        <w:t>éclate</w:t>
      </w:r>
      <w:r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w:t>
      </w:r>
      <w:r w:rsidR="009D7520" w:rsidRPr="00ED4954">
        <w:rPr>
          <w:rFonts w:ascii="Arial" w:hAnsi="Arial" w:cs="Consolas"/>
          <w:sz w:val="20"/>
          <w:szCs w:val="19"/>
        </w:rPr>
        <w:t>mots</w:t>
      </w:r>
      <w:r w:rsidRPr="00ED4954">
        <w:rPr>
          <w:rFonts w:ascii="Arial" w:hAnsi="Arial" w:cs="Consolas"/>
          <w:sz w:val="20"/>
          <w:szCs w:val="19"/>
        </w:rPr>
        <w:t>);</w:t>
      </w:r>
    </w:p>
    <w:p w:rsidR="006904D1"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sz w:val="20"/>
          <w:szCs w:val="19"/>
        </w:rPr>
        <w:t xml:space="preserve">pour </w:t>
      </w:r>
      <w:r w:rsidR="00471D7A" w:rsidRPr="00ED4954">
        <w:rPr>
          <w:rFonts w:ascii="Arial" w:hAnsi="Arial" w:cs="Consolas"/>
          <w:sz w:val="20"/>
          <w:szCs w:val="19"/>
        </w:rPr>
        <w:t>(w</w:t>
      </w:r>
      <w:r w:rsidR="009454C1" w:rsidRPr="00ED4954">
        <w:rPr>
          <w:rFonts w:ascii="Arial" w:hAnsi="Arial" w:cs="Consolas"/>
          <w:sz w:val="20"/>
          <w:szCs w:val="19"/>
        </w:rPr>
        <w:t xml:space="preserve"> dans </w:t>
      </w:r>
      <w:r w:rsidR="009D7520" w:rsidRPr="00ED4954">
        <w:rPr>
          <w:rFonts w:ascii="Arial" w:hAnsi="Arial" w:cs="Consolas"/>
          <w:sz w:val="20"/>
          <w:szCs w:val="19"/>
        </w:rPr>
        <w:t>mots</w:t>
      </w:r>
      <w:r w:rsidR="00471D7A" w:rsidRPr="00ED4954">
        <w:rPr>
          <w:rFonts w:ascii="Arial" w:hAnsi="Arial" w:cs="Consolas"/>
          <w:sz w:val="20"/>
          <w:szCs w:val="19"/>
        </w:rPr>
        <w:t>)</w:t>
      </w:r>
    </w:p>
    <w:p w:rsidR="006904D1"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9D7520" w:rsidRPr="00ED4954">
        <w:rPr>
          <w:rFonts w:ascii="Arial" w:hAnsi="Arial" w:cs="Consolas"/>
          <w:color w:val="A31515"/>
          <w:sz w:val="20"/>
          <w:szCs w:val="19"/>
        </w:rPr>
        <w:t>mot</w:t>
      </w:r>
      <w:r w:rsidRPr="00ED4954">
        <w:rPr>
          <w:rFonts w:ascii="Arial" w:hAnsi="Arial" w:cs="Consolas"/>
          <w:color w:val="A31515"/>
          <w:sz w:val="20"/>
          <w:szCs w:val="19"/>
        </w:rPr>
        <w:t>:"</w:t>
      </w:r>
      <w:r w:rsidRPr="00ED4954">
        <w:rPr>
          <w:rFonts w:ascii="Arial" w:hAnsi="Arial" w:cs="Consolas"/>
          <w:sz w:val="20"/>
          <w:szCs w:val="19"/>
        </w:rPr>
        <w:t>,</w:t>
      </w:r>
      <w:r w:rsidR="00471D7A" w:rsidRPr="00ED4954">
        <w:rPr>
          <w:rFonts w:ascii="Arial" w:hAnsi="Arial" w:cs="Consolas"/>
          <w:sz w:val="20"/>
          <w:szCs w:val="19"/>
        </w:rPr>
        <w:t>w</w:t>
      </w:r>
      <w:r w:rsidRPr="00ED4954">
        <w:rPr>
          <w:rFonts w:ascii="Arial" w:hAnsi="Arial" w:cs="Consolas"/>
          <w:sz w:val="20"/>
          <w:szCs w:val="19"/>
        </w:rPr>
        <w:t>,</w:t>
      </w:r>
      <w:r w:rsidR="00C20FA7" w:rsidRPr="00ED4954">
        <w:rPr>
          <w:rFonts w:ascii="Arial" w:hAnsi="Arial" w:cs="Consolas"/>
          <w:sz w:val="20"/>
          <w:szCs w:val="19"/>
        </w:rPr>
        <w:t>fin</w:t>
      </w:r>
      <w:r w:rsidRPr="00ED4954">
        <w:rPr>
          <w:rFonts w:ascii="Arial" w:hAnsi="Arial" w:cs="Consolas"/>
          <w:sz w:val="20"/>
          <w:szCs w:val="19"/>
        </w:rPr>
        <w:t>l);</w:t>
      </w:r>
    </w:p>
    <w:p w:rsidR="006904D1" w:rsidRPr="00ED4954" w:rsidRDefault="006904D1" w:rsidP="006904D1">
      <w:pPr>
        <w:autoSpaceDE w:val="0"/>
        <w:autoSpaceDN w:val="0"/>
        <w:adjustRightInd w:val="0"/>
        <w:rPr>
          <w:rFonts w:ascii="Arial" w:hAnsi="Arial" w:cs="Consolas"/>
          <w:sz w:val="20"/>
          <w:szCs w:val="19"/>
        </w:rPr>
      </w:pPr>
      <w:r w:rsidRPr="00ED4954">
        <w:rPr>
          <w:rFonts w:ascii="Arial" w:hAnsi="Arial" w:cs="Consolas"/>
          <w:sz w:val="20"/>
          <w:szCs w:val="19"/>
        </w:rPr>
        <w:t>}</w:t>
      </w:r>
    </w:p>
    <w:p w:rsidR="006A3F3E" w:rsidRPr="00ED4954" w:rsidRDefault="006904D1" w:rsidP="00BA0CC1">
      <w:pPr>
        <w:autoSpaceDE w:val="0"/>
        <w:autoSpaceDN w:val="0"/>
        <w:adjustRightInd w:val="0"/>
        <w:rPr>
          <w:rFonts w:ascii="Arial" w:hAnsi="Arial" w:cs="Consolas"/>
          <w:sz w:val="20"/>
          <w:szCs w:val="19"/>
        </w:rPr>
      </w:pPr>
      <w:r w:rsidRPr="00ED4954">
        <w:rPr>
          <w:rFonts w:ascii="Arial" w:hAnsi="Arial" w:cs="Consolas"/>
          <w:sz w:val="20"/>
          <w:szCs w:val="19"/>
        </w:rPr>
        <w:t>f.</w:t>
      </w:r>
      <w:r w:rsidR="00264F78" w:rsidRPr="00ED4954">
        <w:rPr>
          <w:rFonts w:ascii="Arial" w:hAnsi="Arial" w:cs="Consolas"/>
          <w:sz w:val="20"/>
          <w:szCs w:val="19"/>
        </w:rPr>
        <w:t>fin</w:t>
      </w:r>
      <w:r w:rsidRPr="00ED4954">
        <w:rPr>
          <w:rFonts w:ascii="Arial" w:hAnsi="Arial" w:cs="Consolas"/>
          <w:sz w:val="20"/>
          <w:szCs w:val="19"/>
        </w:rPr>
        <w:t>();</w:t>
      </w:r>
    </w:p>
    <w:p w:rsidR="00217955" w:rsidRPr="00ED4954" w:rsidRDefault="00217955" w:rsidP="00BA0CC1">
      <w:pPr>
        <w:autoSpaceDE w:val="0"/>
        <w:autoSpaceDN w:val="0"/>
        <w:adjustRightInd w:val="0"/>
        <w:rPr>
          <w:rFonts w:ascii="Arial" w:hAnsi="Arial" w:cs="Consolas"/>
          <w:sz w:val="20"/>
          <w:szCs w:val="19"/>
        </w:rPr>
      </w:pPr>
    </w:p>
    <w:p w:rsidR="00217955" w:rsidRPr="00ED4954" w:rsidRDefault="007E46B2" w:rsidP="00217955">
      <w:pPr>
        <w:pStyle w:val="Heading3"/>
        <w:rPr>
          <w:b w:val="0"/>
          <w:lang w:val="fr-FR"/>
        </w:rPr>
      </w:pPr>
      <w:bookmarkStart w:id="228" w:name="_Toc451936490"/>
      <w:r w:rsidRPr="00ED4954">
        <w:rPr>
          <w:b w:val="0"/>
          <w:lang w:val="fr-FR"/>
        </w:rPr>
        <w:t>Entrée standard</w:t>
      </w:r>
      <w:r w:rsidR="00217955" w:rsidRPr="00ED4954">
        <w:rPr>
          <w:b w:val="0"/>
          <w:lang w:val="fr-FR"/>
        </w:rPr>
        <w:t xml:space="preserve">: </w:t>
      </w:r>
      <w:r w:rsidR="0030623A" w:rsidRPr="00ED4954">
        <w:rPr>
          <w:b w:val="0"/>
          <w:lang w:val="fr-FR"/>
        </w:rPr>
        <w:t>entréestandard  (</w:t>
      </w:r>
      <w:r w:rsidR="00217955" w:rsidRPr="00ED4954">
        <w:rPr>
          <w:b w:val="0"/>
          <w:lang w:val="fr-FR"/>
        </w:rPr>
        <w:t>stdin</w:t>
      </w:r>
      <w:r w:rsidR="0030623A" w:rsidRPr="00ED4954">
        <w:rPr>
          <w:b w:val="0"/>
          <w:lang w:val="fr-FR"/>
        </w:rPr>
        <w:t>)</w:t>
      </w:r>
      <w:bookmarkEnd w:id="228"/>
    </w:p>
    <w:p w:rsidR="00217955" w:rsidRPr="00ED4954" w:rsidRDefault="00023279" w:rsidP="00217955">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w:t>
      </w:r>
      <w:r w:rsidR="009E3A10" w:rsidRPr="00ED4954">
        <w:rPr>
          <w:rFonts w:ascii="Arial" w:hAnsi="Arial"/>
          <w:lang w:val="fr-FR"/>
        </w:rPr>
        <w:t>fournit</w:t>
      </w:r>
      <w:r w:rsidR="00217955" w:rsidRPr="00ED4954">
        <w:rPr>
          <w:rFonts w:ascii="Arial" w:hAnsi="Arial"/>
          <w:lang w:val="fr-FR"/>
        </w:rPr>
        <w:t xml:space="preserve"> </w:t>
      </w:r>
      <w:r w:rsidR="009E3A10" w:rsidRPr="00ED4954">
        <w:rPr>
          <w:rFonts w:ascii="Arial" w:hAnsi="Arial"/>
          <w:lang w:val="fr-FR"/>
        </w:rPr>
        <w:t>la</w:t>
      </w:r>
      <w:r w:rsidR="00217955" w:rsidRPr="00ED4954">
        <w:rPr>
          <w:rFonts w:ascii="Arial" w:hAnsi="Arial"/>
          <w:lang w:val="fr-FR"/>
        </w:rPr>
        <w:t xml:space="preserve"> variable </w:t>
      </w:r>
      <w:r w:rsidR="0030623A" w:rsidRPr="00ED4954">
        <w:rPr>
          <w:rFonts w:ascii="Arial" w:hAnsi="Arial" w:cs="Arial"/>
          <w:color w:val="800000"/>
          <w:szCs w:val="26"/>
          <w:lang w:val="fr-FR"/>
        </w:rPr>
        <w:t xml:space="preserve">entréestandard </w:t>
      </w:r>
      <w:r w:rsidR="009E3A10" w:rsidRPr="00ED4954">
        <w:rPr>
          <w:rFonts w:ascii="Arial" w:hAnsi="Arial"/>
          <w:lang w:val="fr-FR"/>
        </w:rPr>
        <w:t>pour gérer l’entrée standard</w:t>
      </w:r>
      <w:r w:rsidR="00DC7DAD" w:rsidRPr="00ED4954">
        <w:rPr>
          <w:rFonts w:ascii="Arial" w:hAnsi="Arial"/>
          <w:lang w:val="fr-FR"/>
        </w:rPr>
        <w:t xml:space="preserve"> (</w:t>
      </w:r>
      <w:r w:rsidR="00DC7DAD" w:rsidRPr="00ED4954">
        <w:rPr>
          <w:rFonts w:ascii="Arial" w:hAnsi="Arial"/>
          <w:i/>
          <w:lang w:val="fr-FR"/>
        </w:rPr>
        <w:t>ou standard input : stdin en anglais</w:t>
      </w:r>
      <w:r w:rsidR="00DC7DAD" w:rsidRPr="00ED4954">
        <w:rPr>
          <w:rFonts w:ascii="Arial" w:hAnsi="Arial"/>
          <w:lang w:val="fr-FR"/>
        </w:rPr>
        <w:t>)</w:t>
      </w:r>
      <w:r w:rsidR="00217955" w:rsidRPr="00ED4954">
        <w:rPr>
          <w:rFonts w:ascii="Arial" w:hAnsi="Arial"/>
          <w:lang w:val="fr-FR"/>
        </w:rPr>
        <w:t xml:space="preserve">. </w:t>
      </w:r>
      <w:r w:rsidR="00FD73C4" w:rsidRPr="00ED4954">
        <w:rPr>
          <w:rFonts w:ascii="Arial" w:hAnsi="Arial"/>
          <w:lang w:val="fr-FR"/>
        </w:rPr>
        <w:t>Ce</w:t>
      </w:r>
      <w:r w:rsidR="009E3A10" w:rsidRPr="00ED4954">
        <w:rPr>
          <w:rFonts w:ascii="Arial" w:hAnsi="Arial"/>
          <w:lang w:val="fr-FR"/>
        </w:rPr>
        <w:t>tte</w:t>
      </w:r>
      <w:r w:rsidR="00217955" w:rsidRPr="00ED4954">
        <w:rPr>
          <w:rFonts w:ascii="Arial" w:hAnsi="Arial"/>
          <w:lang w:val="fr-FR"/>
        </w:rPr>
        <w:t xml:space="preserve"> variable </w:t>
      </w:r>
      <w:r w:rsidR="002B0670" w:rsidRPr="00ED4954">
        <w:rPr>
          <w:rFonts w:ascii="Arial" w:hAnsi="Arial"/>
          <w:lang w:val="fr-FR"/>
        </w:rPr>
        <w:t>peut être</w:t>
      </w:r>
      <w:r w:rsidR="00217955" w:rsidRPr="00ED4954">
        <w:rPr>
          <w:rFonts w:ascii="Arial" w:hAnsi="Arial"/>
          <w:lang w:val="fr-FR"/>
        </w:rPr>
        <w:t xml:space="preserve"> </w:t>
      </w:r>
      <w:r w:rsidR="003F7980" w:rsidRPr="00ED4954">
        <w:rPr>
          <w:rFonts w:ascii="Arial" w:hAnsi="Arial"/>
          <w:lang w:val="fr-FR"/>
        </w:rPr>
        <w:t>utile</w:t>
      </w:r>
      <w:r w:rsidR="009E3A10" w:rsidRPr="00ED4954">
        <w:rPr>
          <w:rFonts w:ascii="Arial" w:hAnsi="Arial"/>
          <w:lang w:val="fr-FR"/>
        </w:rPr>
        <w:t xml:space="preserve"> pour traiter un fichier lu </w:t>
      </w:r>
      <w:r w:rsidR="00653E75" w:rsidRPr="00ED4954">
        <w:rPr>
          <w:rFonts w:ascii="Arial" w:hAnsi="Arial"/>
          <w:lang w:val="fr-FR"/>
        </w:rPr>
        <w:t>à travers</w:t>
      </w:r>
      <w:r w:rsidR="009E3A10" w:rsidRPr="00ED4954">
        <w:rPr>
          <w:rFonts w:ascii="Arial" w:hAnsi="Arial"/>
          <w:lang w:val="fr-FR"/>
        </w:rPr>
        <w:t xml:space="preserve"> un « pipe ».</w:t>
      </w:r>
    </w:p>
    <w:p w:rsidR="00217955" w:rsidRPr="00ED4954" w:rsidRDefault="00714871" w:rsidP="00217955">
      <w:pPr>
        <w:pStyle w:val="Heading4"/>
        <w:rPr>
          <w:b w:val="0"/>
          <w:lang w:val="fr-FR"/>
        </w:rPr>
      </w:pPr>
      <w:r w:rsidRPr="00ED4954">
        <w:rPr>
          <w:b w:val="0"/>
          <w:lang w:val="fr-FR"/>
        </w:rPr>
        <w:t>Exemple</w:t>
      </w:r>
    </w:p>
    <w:p w:rsidR="00217955" w:rsidRPr="00ED4954" w:rsidRDefault="00217955" w:rsidP="00217955">
      <w:pPr>
        <w:rPr>
          <w:rFonts w:ascii="Arial" w:hAnsi="Arial"/>
        </w:rPr>
      </w:pPr>
    </w:p>
    <w:p w:rsidR="00217955" w:rsidRPr="00ED4954" w:rsidRDefault="002D1A2E" w:rsidP="00217955">
      <w:pPr>
        <w:autoSpaceDE w:val="0"/>
        <w:autoSpaceDN w:val="0"/>
        <w:adjustRightInd w:val="0"/>
        <w:rPr>
          <w:rFonts w:ascii="Arial" w:hAnsi="Arial" w:cs="Courier New"/>
          <w:sz w:val="20"/>
          <w:szCs w:val="20"/>
        </w:rPr>
      </w:pPr>
      <w:r w:rsidRPr="00ED4954">
        <w:rPr>
          <w:rFonts w:ascii="Arial" w:hAnsi="Arial" w:cs="Courier New"/>
          <w:sz w:val="20"/>
          <w:szCs w:val="20"/>
        </w:rPr>
        <w:t>nombre</w:t>
      </w:r>
      <w:r w:rsidR="00217955" w:rsidRPr="00ED4954">
        <w:rPr>
          <w:rFonts w:ascii="Arial" w:hAnsi="Arial" w:cs="Courier New"/>
          <w:sz w:val="20"/>
          <w:szCs w:val="20"/>
        </w:rPr>
        <w:t xml:space="preserve"> s;</w:t>
      </w:r>
    </w:p>
    <w:p w:rsidR="00217955" w:rsidRPr="00ED4954" w:rsidRDefault="0072135B" w:rsidP="00217955">
      <w:pPr>
        <w:autoSpaceDE w:val="0"/>
        <w:autoSpaceDN w:val="0"/>
        <w:adjustRightInd w:val="0"/>
        <w:rPr>
          <w:rFonts w:ascii="Arial" w:hAnsi="Arial" w:cs="Courier New"/>
          <w:sz w:val="20"/>
          <w:szCs w:val="20"/>
        </w:rPr>
      </w:pPr>
      <w:r w:rsidRPr="00ED4954">
        <w:rPr>
          <w:rFonts w:ascii="Arial" w:hAnsi="Arial" w:cs="Courier New"/>
          <w:sz w:val="20"/>
          <w:szCs w:val="20"/>
        </w:rPr>
        <w:t xml:space="preserve">nombre </w:t>
      </w:r>
      <w:r w:rsidR="00217955" w:rsidRPr="00ED4954">
        <w:rPr>
          <w:rFonts w:ascii="Arial" w:hAnsi="Arial" w:cs="Courier New"/>
          <w:sz w:val="20"/>
          <w:szCs w:val="20"/>
        </w:rPr>
        <w:t>i=1;</w:t>
      </w:r>
    </w:p>
    <w:p w:rsidR="00217955" w:rsidRPr="00ED4954" w:rsidRDefault="00832AA7" w:rsidP="00217955">
      <w:pPr>
        <w:autoSpaceDE w:val="0"/>
        <w:autoSpaceDN w:val="0"/>
        <w:adjustRightInd w:val="0"/>
        <w:rPr>
          <w:rFonts w:ascii="Arial" w:hAnsi="Arial" w:cs="Courier New"/>
          <w:sz w:val="20"/>
          <w:szCs w:val="20"/>
        </w:rPr>
      </w:pPr>
      <w:r w:rsidRPr="00ED4954">
        <w:rPr>
          <w:rFonts w:ascii="Arial" w:hAnsi="Arial" w:cs="Courier New"/>
          <w:color w:val="0000FF"/>
          <w:sz w:val="20"/>
          <w:szCs w:val="20"/>
        </w:rPr>
        <w:t xml:space="preserve">pour </w:t>
      </w:r>
      <w:r w:rsidR="00217955" w:rsidRPr="00ED4954">
        <w:rPr>
          <w:rFonts w:ascii="Arial" w:hAnsi="Arial" w:cs="Courier New"/>
          <w:sz w:val="20"/>
          <w:szCs w:val="20"/>
        </w:rPr>
        <w:t>(s</w:t>
      </w:r>
      <w:r w:rsidR="009454C1" w:rsidRPr="00ED4954">
        <w:rPr>
          <w:rFonts w:ascii="Arial" w:hAnsi="Arial" w:cs="Courier New"/>
          <w:sz w:val="20"/>
          <w:szCs w:val="20"/>
        </w:rPr>
        <w:t xml:space="preserve"> dans </w:t>
      </w:r>
      <w:r w:rsidR="0030623A" w:rsidRPr="00ED4954">
        <w:rPr>
          <w:rFonts w:ascii="Arial" w:hAnsi="Arial" w:cs="Courier New"/>
          <w:sz w:val="20"/>
          <w:szCs w:val="20"/>
        </w:rPr>
        <w:t>entréestandard</w:t>
      </w:r>
      <w:r w:rsidR="00217955" w:rsidRPr="00ED4954">
        <w:rPr>
          <w:rFonts w:ascii="Arial" w:hAnsi="Arial" w:cs="Courier New"/>
          <w:sz w:val="20"/>
          <w:szCs w:val="20"/>
        </w:rPr>
        <w:t>) {</w:t>
      </w:r>
    </w:p>
    <w:p w:rsidR="00217955" w:rsidRPr="00ED4954" w:rsidRDefault="00217955" w:rsidP="00217955">
      <w:pPr>
        <w:autoSpaceDE w:val="0"/>
        <w:autoSpaceDN w:val="0"/>
        <w:adjustRightInd w:val="0"/>
        <w:rPr>
          <w:rFonts w:ascii="Arial" w:hAnsi="Arial" w:cs="Courier New"/>
          <w:sz w:val="20"/>
          <w:szCs w:val="20"/>
        </w:rPr>
      </w:pPr>
      <w:r w:rsidRPr="00ED4954">
        <w:rPr>
          <w:rFonts w:ascii="Arial" w:hAnsi="Arial" w:cs="Courier New"/>
          <w:sz w:val="20"/>
          <w:szCs w:val="20"/>
        </w:rPr>
        <w:t xml:space="preserve">   </w:t>
      </w:r>
      <w:r w:rsidR="006726BA" w:rsidRPr="00ED4954">
        <w:rPr>
          <w:rFonts w:ascii="Arial" w:hAnsi="Arial" w:cs="Courier New"/>
          <w:sz w:val="20"/>
          <w:szCs w:val="20"/>
        </w:rPr>
        <w:t>afficheligne</w:t>
      </w:r>
      <w:r w:rsidRPr="00ED4954">
        <w:rPr>
          <w:rFonts w:ascii="Arial" w:hAnsi="Arial" w:cs="Courier New"/>
          <w:sz w:val="20"/>
          <w:szCs w:val="20"/>
        </w:rPr>
        <w:t>(i,s);</w:t>
      </w:r>
    </w:p>
    <w:p w:rsidR="00217955" w:rsidRPr="00ED4954" w:rsidRDefault="00217955" w:rsidP="00217955">
      <w:pPr>
        <w:autoSpaceDE w:val="0"/>
        <w:autoSpaceDN w:val="0"/>
        <w:adjustRightInd w:val="0"/>
        <w:rPr>
          <w:rFonts w:ascii="Arial" w:hAnsi="Arial" w:cs="Courier New"/>
          <w:sz w:val="20"/>
          <w:szCs w:val="20"/>
        </w:rPr>
      </w:pPr>
      <w:r w:rsidRPr="00ED4954">
        <w:rPr>
          <w:rFonts w:ascii="Arial" w:hAnsi="Arial" w:cs="Courier New"/>
          <w:sz w:val="20"/>
          <w:szCs w:val="20"/>
        </w:rPr>
        <w:t xml:space="preserve">   i++;</w:t>
      </w:r>
    </w:p>
    <w:p w:rsidR="00217955" w:rsidRPr="00ED4954" w:rsidRDefault="00217955" w:rsidP="00217955">
      <w:pPr>
        <w:autoSpaceDE w:val="0"/>
        <w:autoSpaceDN w:val="0"/>
        <w:adjustRightInd w:val="0"/>
        <w:rPr>
          <w:rFonts w:ascii="Arial" w:hAnsi="Arial" w:cs="Courier New"/>
          <w:sz w:val="20"/>
          <w:szCs w:val="20"/>
        </w:rPr>
      </w:pPr>
      <w:r w:rsidRPr="00ED4954">
        <w:rPr>
          <w:rFonts w:ascii="Arial" w:hAnsi="Arial" w:cs="Courier New"/>
          <w:sz w:val="20"/>
          <w:szCs w:val="20"/>
        </w:rPr>
        <w:t>}</w:t>
      </w:r>
    </w:p>
    <w:p w:rsidR="00217955" w:rsidRPr="00ED4954" w:rsidRDefault="00217955" w:rsidP="00217955">
      <w:pPr>
        <w:rPr>
          <w:rFonts w:ascii="Arial" w:hAnsi="Arial"/>
        </w:rPr>
      </w:pPr>
    </w:p>
    <w:p w:rsidR="0043536A" w:rsidRPr="00ED4954" w:rsidRDefault="00144F3A" w:rsidP="00217955">
      <w:pPr>
        <w:rPr>
          <w:rFonts w:ascii="Arial" w:hAnsi="Arial"/>
          <w:sz w:val="22"/>
        </w:rPr>
      </w:pPr>
      <w:r w:rsidRPr="00ED4954">
        <w:rPr>
          <w:rFonts w:ascii="Arial" w:hAnsi="Arial"/>
          <w:sz w:val="22"/>
        </w:rPr>
        <w:t xml:space="preserve">Si vous exécutez le fichier ci-dessus, vous afficherez </w:t>
      </w:r>
      <w:r w:rsidR="002D1A2E" w:rsidRPr="00ED4954">
        <w:rPr>
          <w:rFonts w:ascii="Arial" w:hAnsi="Arial"/>
          <w:sz w:val="22"/>
        </w:rPr>
        <w:t xml:space="preserve">la </w:t>
      </w:r>
      <w:r w:rsidRPr="00ED4954">
        <w:rPr>
          <w:rFonts w:ascii="Arial" w:hAnsi="Arial"/>
          <w:sz w:val="22"/>
        </w:rPr>
        <w:t>ligne</w:t>
      </w:r>
      <w:r w:rsidR="002D1A2E" w:rsidRPr="00ED4954">
        <w:rPr>
          <w:rFonts w:ascii="Arial" w:hAnsi="Arial"/>
          <w:sz w:val="22"/>
        </w:rPr>
        <w:t xml:space="preserve"> code de caractère par code de caractère</w:t>
      </w:r>
      <w:r w:rsidRPr="00ED4954">
        <w:rPr>
          <w:rFonts w:ascii="Arial" w:hAnsi="Arial"/>
          <w:sz w:val="22"/>
        </w:rPr>
        <w:t>.</w:t>
      </w:r>
    </w:p>
    <w:p w:rsidR="0043536A" w:rsidRPr="00ED4954" w:rsidRDefault="0043536A" w:rsidP="00217955">
      <w:pPr>
        <w:rPr>
          <w:rFonts w:ascii="Arial" w:hAnsi="Arial"/>
          <w:sz w:val="22"/>
        </w:rPr>
      </w:pPr>
    </w:p>
    <w:p w:rsidR="00217955" w:rsidRPr="00ED4954" w:rsidRDefault="0043536A" w:rsidP="0043536A">
      <w:pPr>
        <w:ind w:left="720" w:firstLine="720"/>
        <w:rPr>
          <w:rFonts w:ascii="Arial" w:hAnsi="Arial"/>
          <w:sz w:val="22"/>
        </w:rPr>
      </w:pPr>
      <w:r w:rsidRPr="00ED4954">
        <w:rPr>
          <w:rFonts w:ascii="Arial" w:hAnsi="Arial"/>
          <w:color w:val="FF0000"/>
          <w:sz w:val="22"/>
        </w:rPr>
        <w:t>echo “</w:t>
      </w:r>
      <w:r w:rsidR="00E91145" w:rsidRPr="00ED4954">
        <w:rPr>
          <w:rFonts w:ascii="Arial" w:hAnsi="Arial"/>
          <w:color w:val="FF0000"/>
          <w:sz w:val="22"/>
        </w:rPr>
        <w:t>L</w:t>
      </w:r>
      <w:r w:rsidR="00AB63BF" w:rsidRPr="00ED4954">
        <w:rPr>
          <w:rFonts w:ascii="Arial" w:hAnsi="Arial"/>
          <w:color w:val="FF0000"/>
          <w:sz w:val="22"/>
        </w:rPr>
        <w:t>e chien est content</w:t>
      </w:r>
      <w:r w:rsidRPr="00ED4954">
        <w:rPr>
          <w:rFonts w:ascii="Arial" w:hAnsi="Arial"/>
          <w:color w:val="FF0000"/>
          <w:sz w:val="22"/>
        </w:rPr>
        <w:t>”</w:t>
      </w:r>
      <w:r w:rsidR="00217955" w:rsidRPr="00ED4954">
        <w:rPr>
          <w:rFonts w:ascii="Arial" w:hAnsi="Arial"/>
          <w:color w:val="FF0000"/>
          <w:sz w:val="22"/>
        </w:rPr>
        <w:t xml:space="preserve"> | </w:t>
      </w:r>
      <w:r w:rsidR="00023279" w:rsidRPr="00ED4954">
        <w:rPr>
          <w:rFonts w:ascii="Arial" w:hAnsi="Arial"/>
          <w:color w:val="FF0000"/>
          <w:sz w:val="22"/>
        </w:rPr>
        <w:t>KIFF</w:t>
      </w:r>
      <w:r w:rsidR="00D82B03" w:rsidRPr="00ED4954">
        <w:rPr>
          <w:rFonts w:ascii="Arial" w:hAnsi="Arial"/>
          <w:color w:val="FF0000"/>
          <w:sz w:val="22"/>
        </w:rPr>
        <w:t xml:space="preserve"> </w:t>
      </w:r>
      <w:r w:rsidR="00217955" w:rsidRPr="00ED4954">
        <w:rPr>
          <w:rFonts w:ascii="Arial" w:hAnsi="Arial"/>
          <w:color w:val="FF0000"/>
          <w:sz w:val="22"/>
        </w:rPr>
        <w:t>stdin.</w:t>
      </w:r>
      <w:r w:rsidR="00490EDC" w:rsidRPr="00ED4954">
        <w:rPr>
          <w:rFonts w:ascii="Arial" w:hAnsi="Arial"/>
          <w:color w:val="FF0000"/>
          <w:sz w:val="22"/>
        </w:rPr>
        <w:t>kiff</w:t>
      </w:r>
      <w:r w:rsidR="00B574E2" w:rsidRPr="00ED4954">
        <w:rPr>
          <w:rFonts w:ascii="Arial" w:hAnsi="Arial"/>
          <w:sz w:val="22"/>
        </w:rPr>
        <w:t>.</w:t>
      </w:r>
    </w:p>
    <w:p w:rsidR="00D8115F" w:rsidRPr="00ED4954" w:rsidRDefault="001F6A61" w:rsidP="001F6A61">
      <w:pPr>
        <w:pStyle w:val="Heading1"/>
        <w:rPr>
          <w:b w:val="0"/>
        </w:rPr>
      </w:pPr>
      <w:bookmarkStart w:id="229" w:name="_Toc451936491"/>
      <w:r w:rsidRPr="00ED4954">
        <w:rPr>
          <w:b w:val="0"/>
        </w:rPr>
        <w:lastRenderedPageBreak/>
        <w:t xml:space="preserve">Type </w:t>
      </w:r>
      <w:r w:rsidR="000E34C1" w:rsidRPr="00ED4954">
        <w:rPr>
          <w:b w:val="0"/>
        </w:rPr>
        <w:t>appel</w:t>
      </w:r>
      <w:bookmarkEnd w:id="229"/>
    </w:p>
    <w:p w:rsidR="00D530C8" w:rsidRPr="00ED4954" w:rsidRDefault="00FD73C4" w:rsidP="001F6A61">
      <w:pPr>
        <w:rPr>
          <w:rFonts w:ascii="Arial" w:hAnsi="Arial"/>
        </w:rPr>
      </w:pPr>
      <w:r w:rsidRPr="00ED4954">
        <w:rPr>
          <w:rFonts w:ascii="Arial" w:hAnsi="Arial"/>
        </w:rPr>
        <w:t>Ce</w:t>
      </w:r>
      <w:r w:rsidR="000E34C1" w:rsidRPr="00ED4954">
        <w:rPr>
          <w:rFonts w:ascii="Arial" w:hAnsi="Arial"/>
        </w:rPr>
        <w:t>t</w:t>
      </w:r>
      <w:r w:rsidR="001E4987" w:rsidRPr="00ED4954">
        <w:rPr>
          <w:rFonts w:ascii="Arial" w:hAnsi="Arial"/>
        </w:rPr>
        <w:t xml:space="preserve"> </w:t>
      </w:r>
      <w:r w:rsidR="004B2826" w:rsidRPr="00ED4954">
        <w:rPr>
          <w:rFonts w:ascii="Arial" w:hAnsi="Arial"/>
        </w:rPr>
        <w:t>objet</w:t>
      </w:r>
      <w:r w:rsidR="00034EFF" w:rsidRPr="00ED4954">
        <w:rPr>
          <w:rFonts w:ascii="Arial" w:hAnsi="Arial"/>
        </w:rPr>
        <w:t xml:space="preserve"> est </w:t>
      </w:r>
      <w:r w:rsidR="00C47220" w:rsidRPr="00ED4954">
        <w:rPr>
          <w:rFonts w:ascii="Arial" w:hAnsi="Arial"/>
        </w:rPr>
        <w:t>utilisé</w:t>
      </w:r>
      <w:r w:rsidR="001E4987" w:rsidRPr="00ED4954">
        <w:rPr>
          <w:rFonts w:ascii="Arial" w:hAnsi="Arial"/>
        </w:rPr>
        <w:t xml:space="preserve"> </w:t>
      </w:r>
      <w:r w:rsidR="000E34C1" w:rsidRPr="00ED4954">
        <w:rPr>
          <w:rFonts w:ascii="Arial" w:hAnsi="Arial"/>
        </w:rPr>
        <w:t>pour enregister un pointeur sur</w:t>
      </w:r>
      <w:r w:rsidR="00E91145" w:rsidRPr="00ED4954">
        <w:rPr>
          <w:rFonts w:ascii="Arial" w:hAnsi="Arial"/>
        </w:rPr>
        <w:t xml:space="preserve"> </w:t>
      </w:r>
      <w:r w:rsidR="009454C1" w:rsidRPr="00ED4954">
        <w:rPr>
          <w:rFonts w:ascii="Arial" w:hAnsi="Arial"/>
        </w:rPr>
        <w:t>une fonction</w:t>
      </w:r>
      <w:r w:rsidR="001E4987" w:rsidRPr="00ED4954">
        <w:rPr>
          <w:rFonts w:ascii="Arial" w:hAnsi="Arial"/>
        </w:rPr>
        <w:t xml:space="preserve">, </w:t>
      </w:r>
      <w:r w:rsidR="000E34C1" w:rsidRPr="00ED4954">
        <w:rPr>
          <w:rFonts w:ascii="Arial" w:hAnsi="Arial"/>
        </w:rPr>
        <w:t>qui peut alors être exécutée via une variable de ce type</w:t>
      </w:r>
      <w:r w:rsidR="007B54D0" w:rsidRPr="00ED4954">
        <w:rPr>
          <w:rFonts w:ascii="Arial" w:hAnsi="Arial"/>
        </w:rPr>
        <w:t>.</w:t>
      </w:r>
      <w:r w:rsidR="0094036C" w:rsidRPr="00ED4954">
        <w:rPr>
          <w:rFonts w:ascii="Arial" w:hAnsi="Arial"/>
        </w:rPr>
        <w:t xml:space="preserve"> </w:t>
      </w:r>
      <w:r w:rsidR="000E34C1" w:rsidRPr="00ED4954">
        <w:rPr>
          <w:rFonts w:ascii="Arial" w:hAnsi="Arial"/>
        </w:rPr>
        <w:t xml:space="preserve">Une variable de type </w:t>
      </w:r>
      <w:r w:rsidR="000E34C1" w:rsidRPr="00ED4954">
        <w:rPr>
          <w:rFonts w:ascii="Arial" w:hAnsi="Arial"/>
          <w:i/>
        </w:rPr>
        <w:t>appel</w:t>
      </w:r>
      <w:r w:rsidR="000E34C1" w:rsidRPr="00ED4954">
        <w:rPr>
          <w:rFonts w:ascii="Arial" w:hAnsi="Arial"/>
        </w:rPr>
        <w:t xml:space="preserve"> est initialisée avec le nom de la fonction elle-même.</w:t>
      </w:r>
      <w:r w:rsidR="00D42B90" w:rsidRPr="00ED4954">
        <w:rPr>
          <w:rFonts w:ascii="Arial" w:hAnsi="Arial"/>
        </w:rPr>
        <w:t xml:space="preserve"> </w:t>
      </w:r>
    </w:p>
    <w:p w:rsidR="00D530C8" w:rsidRPr="00ED4954" w:rsidRDefault="00D530C8" w:rsidP="001F6A61">
      <w:pPr>
        <w:rPr>
          <w:rFonts w:ascii="Arial" w:hAnsi="Arial"/>
        </w:rPr>
      </w:pPr>
    </w:p>
    <w:p w:rsidR="00D530C8" w:rsidRPr="00ED4954" w:rsidRDefault="00D530C8" w:rsidP="00D530C8">
      <w:pPr>
        <w:pStyle w:val="Heading4"/>
        <w:rPr>
          <w:lang w:val="fr-FR"/>
        </w:rPr>
      </w:pPr>
      <w:r w:rsidRPr="00ED4954">
        <w:rPr>
          <w:lang w:val="fr-FR"/>
        </w:rPr>
        <w:t>Note :</w:t>
      </w:r>
    </w:p>
    <w:p w:rsidR="004541CE" w:rsidRPr="00ED4954" w:rsidRDefault="00D530C8" w:rsidP="001F6A61">
      <w:pPr>
        <w:rPr>
          <w:rFonts w:ascii="Arial" w:hAnsi="Arial"/>
        </w:rPr>
      </w:pPr>
      <w:r w:rsidRPr="00ED4954">
        <w:rPr>
          <w:rFonts w:ascii="Arial" w:hAnsi="Arial"/>
        </w:rPr>
        <w:t xml:space="preserve">Une variable de type </w:t>
      </w:r>
      <w:r w:rsidRPr="00ED4954">
        <w:rPr>
          <w:rFonts w:ascii="Arial" w:hAnsi="Arial"/>
          <w:i/>
        </w:rPr>
        <w:t>appel</w:t>
      </w:r>
      <w:r w:rsidRPr="00ED4954">
        <w:rPr>
          <w:rFonts w:ascii="Arial" w:hAnsi="Arial"/>
        </w:rPr>
        <w:t xml:space="preserve"> peut remplacer le nom de la fonction après un opérateur </w:t>
      </w:r>
      <w:r w:rsidRPr="00ED4954">
        <w:rPr>
          <w:rFonts w:ascii="Arial" w:hAnsi="Arial"/>
          <w:i/>
        </w:rPr>
        <w:t>avec.</w:t>
      </w:r>
      <w:r w:rsidRPr="00ED4954">
        <w:rPr>
          <w:rFonts w:ascii="Arial" w:hAnsi="Arial"/>
        </w:rPr>
        <w:t xml:space="preserve"> Dans ce cas, la fonction de rappel peut être modifiée de façon dynamique.</w:t>
      </w:r>
    </w:p>
    <w:p w:rsidR="00E840AB" w:rsidRPr="00ED4954" w:rsidRDefault="00E840AB" w:rsidP="00D530C8">
      <w:pPr>
        <w:rPr>
          <w:rFonts w:ascii="Arial" w:hAnsi="Arial"/>
        </w:rPr>
      </w:pPr>
    </w:p>
    <w:p w:rsidR="001E4987" w:rsidRPr="00ED4954" w:rsidRDefault="00714871" w:rsidP="00FE7B46">
      <w:pPr>
        <w:pStyle w:val="Heading3"/>
        <w:rPr>
          <w:b w:val="0"/>
          <w:color w:val="9B2583"/>
          <w:lang w:val="fr-FR"/>
        </w:rPr>
      </w:pPr>
      <w:bookmarkStart w:id="230" w:name="_Toc451936492"/>
      <w:r w:rsidRPr="00ED4954">
        <w:rPr>
          <w:b w:val="0"/>
          <w:color w:val="9B2583"/>
          <w:lang w:val="fr-FR"/>
        </w:rPr>
        <w:t>Exemple</w:t>
      </w:r>
      <w:bookmarkEnd w:id="230"/>
    </w:p>
    <w:p w:rsidR="00C5070D" w:rsidRPr="00ED4954" w:rsidRDefault="00773E37" w:rsidP="00C5070D">
      <w:pPr>
        <w:autoSpaceDE w:val="0"/>
        <w:autoSpaceDN w:val="0"/>
        <w:adjustRightInd w:val="0"/>
        <w:rPr>
          <w:rFonts w:ascii="Arial" w:hAnsi="Arial" w:cs="Consolas"/>
          <w:sz w:val="20"/>
          <w:szCs w:val="19"/>
        </w:rPr>
      </w:pPr>
      <w:r w:rsidRPr="00ED4954">
        <w:rPr>
          <w:rFonts w:ascii="Arial" w:hAnsi="Arial" w:cs="Consolas"/>
          <w:sz w:val="20"/>
          <w:szCs w:val="19"/>
        </w:rPr>
        <w:t>fonction</w:t>
      </w:r>
      <w:r w:rsidR="00C5070D" w:rsidRPr="00ED4954">
        <w:rPr>
          <w:rFonts w:ascii="Arial" w:hAnsi="Arial" w:cs="Consolas"/>
          <w:sz w:val="20"/>
          <w:szCs w:val="19"/>
        </w:rPr>
        <w:t xml:space="preserve"> </w:t>
      </w:r>
      <w:r w:rsidR="00775466" w:rsidRPr="00ED4954">
        <w:rPr>
          <w:rFonts w:ascii="Arial" w:hAnsi="Arial" w:cs="Consolas"/>
          <w:sz w:val="20"/>
          <w:szCs w:val="19"/>
        </w:rPr>
        <w:t>affichage</w:t>
      </w:r>
      <w:r w:rsidR="00C5070D" w:rsidRPr="00ED4954">
        <w:rPr>
          <w:rFonts w:ascii="Arial" w:hAnsi="Arial" w:cs="Consolas"/>
          <w:sz w:val="20"/>
          <w:szCs w:val="19"/>
        </w:rPr>
        <w:t>(</w:t>
      </w:r>
      <w:r w:rsidR="0072135B" w:rsidRPr="00ED4954">
        <w:rPr>
          <w:rFonts w:ascii="Arial" w:hAnsi="Arial" w:cs="Consolas"/>
          <w:color w:val="0000FF"/>
          <w:sz w:val="20"/>
          <w:szCs w:val="19"/>
        </w:rPr>
        <w:t xml:space="preserve">nombre </w:t>
      </w:r>
      <w:r w:rsidR="00C5070D" w:rsidRPr="00ED4954">
        <w:rPr>
          <w:rFonts w:ascii="Arial" w:hAnsi="Arial" w:cs="Consolas"/>
          <w:sz w:val="20"/>
          <w:szCs w:val="19"/>
        </w:rPr>
        <w:t>e)  {</w:t>
      </w:r>
    </w:p>
    <w:p w:rsidR="00C5070D" w:rsidRPr="00ED4954" w:rsidRDefault="00C5070D" w:rsidP="00C5070D">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775466" w:rsidRPr="00ED4954">
        <w:rPr>
          <w:rFonts w:ascii="Arial" w:hAnsi="Arial" w:cs="Consolas"/>
          <w:color w:val="A31515"/>
          <w:sz w:val="20"/>
          <w:szCs w:val="19"/>
        </w:rPr>
        <w:t>AFFICHAGE</w:t>
      </w:r>
      <w:r w:rsidRPr="00ED4954">
        <w:rPr>
          <w:rFonts w:ascii="Arial" w:hAnsi="Arial" w:cs="Consolas"/>
          <w:color w:val="A31515"/>
          <w:sz w:val="20"/>
          <w:szCs w:val="19"/>
        </w:rPr>
        <w:t>:"</w:t>
      </w:r>
      <w:r w:rsidRPr="00ED4954">
        <w:rPr>
          <w:rFonts w:ascii="Arial" w:hAnsi="Arial" w:cs="Consolas"/>
          <w:sz w:val="20"/>
          <w:szCs w:val="19"/>
        </w:rPr>
        <w:t>,e,</w:t>
      </w:r>
      <w:r w:rsidRPr="00ED4954">
        <w:rPr>
          <w:rFonts w:ascii="Arial" w:hAnsi="Arial" w:cs="Consolas"/>
          <w:color w:val="A31515"/>
          <w:sz w:val="20"/>
          <w:szCs w:val="19"/>
        </w:rPr>
        <w:t>"\n"</w:t>
      </w:r>
      <w:r w:rsidRPr="00ED4954">
        <w:rPr>
          <w:rFonts w:ascii="Arial" w:hAnsi="Arial" w:cs="Consolas"/>
          <w:sz w:val="20"/>
          <w:szCs w:val="19"/>
        </w:rPr>
        <w:t>);</w:t>
      </w:r>
    </w:p>
    <w:p w:rsidR="00C5070D" w:rsidRPr="00ED4954" w:rsidRDefault="00C5070D" w:rsidP="00C5070D">
      <w:pPr>
        <w:autoSpaceDE w:val="0"/>
        <w:autoSpaceDN w:val="0"/>
        <w:adjustRightInd w:val="0"/>
        <w:rPr>
          <w:rFonts w:ascii="Arial" w:hAnsi="Arial" w:cs="Consolas"/>
          <w:sz w:val="20"/>
          <w:szCs w:val="19"/>
        </w:rPr>
      </w:pPr>
      <w:r w:rsidRPr="00ED4954">
        <w:rPr>
          <w:rFonts w:ascii="Arial" w:hAnsi="Arial" w:cs="Consolas"/>
          <w:sz w:val="20"/>
          <w:szCs w:val="19"/>
        </w:rPr>
        <w:tab/>
        <w:t>e+=10;</w:t>
      </w:r>
    </w:p>
    <w:p w:rsidR="00C5070D" w:rsidRPr="00ED4954" w:rsidRDefault="00C5070D" w:rsidP="00C5070D">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(e);</w:t>
      </w:r>
    </w:p>
    <w:p w:rsidR="00C5070D" w:rsidRPr="00ED4954" w:rsidRDefault="00C5070D" w:rsidP="00C5070D">
      <w:pPr>
        <w:autoSpaceDE w:val="0"/>
        <w:autoSpaceDN w:val="0"/>
        <w:adjustRightInd w:val="0"/>
        <w:rPr>
          <w:rFonts w:ascii="Arial" w:hAnsi="Arial" w:cs="Consolas"/>
          <w:sz w:val="20"/>
          <w:szCs w:val="19"/>
        </w:rPr>
      </w:pPr>
      <w:r w:rsidRPr="00ED4954">
        <w:rPr>
          <w:rFonts w:ascii="Arial" w:hAnsi="Arial" w:cs="Consolas"/>
          <w:sz w:val="20"/>
          <w:szCs w:val="19"/>
        </w:rPr>
        <w:t>}</w:t>
      </w:r>
    </w:p>
    <w:p w:rsidR="00C5070D" w:rsidRPr="00ED4954" w:rsidRDefault="00C5070D" w:rsidP="00C5070D">
      <w:pPr>
        <w:autoSpaceDE w:val="0"/>
        <w:autoSpaceDN w:val="0"/>
        <w:adjustRightInd w:val="0"/>
        <w:rPr>
          <w:rFonts w:ascii="Arial" w:hAnsi="Arial" w:cs="Consolas"/>
          <w:sz w:val="20"/>
          <w:szCs w:val="19"/>
        </w:rPr>
      </w:pPr>
    </w:p>
    <w:p w:rsidR="00C5070D" w:rsidRPr="00ED4954" w:rsidRDefault="00A425E7" w:rsidP="00C5070D">
      <w:pPr>
        <w:autoSpaceDE w:val="0"/>
        <w:autoSpaceDN w:val="0"/>
        <w:adjustRightInd w:val="0"/>
        <w:rPr>
          <w:rFonts w:ascii="Arial" w:hAnsi="Arial" w:cs="Consolas"/>
          <w:sz w:val="20"/>
          <w:szCs w:val="19"/>
        </w:rPr>
      </w:pPr>
      <w:r w:rsidRPr="00ED4954">
        <w:rPr>
          <w:rFonts w:ascii="Arial" w:hAnsi="Arial" w:cs="Consolas"/>
          <w:sz w:val="20"/>
          <w:szCs w:val="19"/>
        </w:rPr>
        <w:t>appel</w:t>
      </w:r>
      <w:r w:rsidR="00C5070D" w:rsidRPr="00ED4954">
        <w:rPr>
          <w:rFonts w:ascii="Arial" w:hAnsi="Arial" w:cs="Consolas"/>
          <w:sz w:val="20"/>
          <w:szCs w:val="19"/>
        </w:rPr>
        <w:t xml:space="preserve"> myfunc;</w:t>
      </w:r>
    </w:p>
    <w:p w:rsidR="00C5070D" w:rsidRPr="00ED4954" w:rsidRDefault="00C5070D" w:rsidP="00C5070D">
      <w:pPr>
        <w:autoSpaceDE w:val="0"/>
        <w:autoSpaceDN w:val="0"/>
        <w:adjustRightInd w:val="0"/>
        <w:rPr>
          <w:rFonts w:ascii="Arial" w:hAnsi="Arial" w:cs="Consolas"/>
          <w:sz w:val="20"/>
          <w:szCs w:val="19"/>
        </w:rPr>
      </w:pPr>
      <w:r w:rsidRPr="00ED4954">
        <w:rPr>
          <w:rFonts w:ascii="Arial" w:hAnsi="Arial" w:cs="Consolas"/>
          <w:sz w:val="20"/>
          <w:szCs w:val="19"/>
        </w:rPr>
        <w:t>myfunc=</w:t>
      </w:r>
      <w:r w:rsidR="00775466" w:rsidRPr="00ED4954">
        <w:rPr>
          <w:rFonts w:ascii="Arial" w:hAnsi="Arial" w:cs="Consolas"/>
          <w:sz w:val="20"/>
          <w:szCs w:val="19"/>
        </w:rPr>
        <w:t>affichage</w:t>
      </w:r>
      <w:r w:rsidRPr="00ED4954">
        <w:rPr>
          <w:rFonts w:ascii="Arial" w:hAnsi="Arial" w:cs="Consolas"/>
          <w:sz w:val="20"/>
          <w:szCs w:val="19"/>
        </w:rPr>
        <w:t>;</w:t>
      </w:r>
      <w:r w:rsidR="00BE44F6" w:rsidRPr="00ED4954">
        <w:rPr>
          <w:rFonts w:ascii="Arial" w:hAnsi="Arial" w:cs="Consolas"/>
          <w:sz w:val="20"/>
          <w:szCs w:val="19"/>
        </w:rPr>
        <w:tab/>
      </w:r>
      <w:r w:rsidR="00BE44F6" w:rsidRPr="00ED4954">
        <w:rPr>
          <w:rFonts w:ascii="Arial" w:hAnsi="Arial" w:cs="Consolas"/>
          <w:color w:val="008000"/>
          <w:sz w:val="20"/>
          <w:szCs w:val="19"/>
        </w:rPr>
        <w:t>// On lui donne le nom de la fonction</w:t>
      </w:r>
    </w:p>
    <w:p w:rsidR="00AC6847" w:rsidRPr="00ED4954" w:rsidRDefault="0072135B" w:rsidP="00AC6847">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AC6847" w:rsidRPr="00ED4954">
        <w:rPr>
          <w:rFonts w:ascii="Arial" w:hAnsi="Arial" w:cs="Consolas"/>
          <w:sz w:val="20"/>
          <w:szCs w:val="19"/>
        </w:rPr>
        <w:t>i=myfunc(100);</w:t>
      </w:r>
      <w:r w:rsidR="00AC6847" w:rsidRPr="00ED4954">
        <w:rPr>
          <w:rFonts w:ascii="Arial" w:hAnsi="Arial" w:cs="Consolas"/>
          <w:sz w:val="20"/>
          <w:szCs w:val="19"/>
        </w:rPr>
        <w:tab/>
      </w:r>
      <w:r w:rsidR="00BE44F6" w:rsidRPr="00ED4954">
        <w:rPr>
          <w:rFonts w:ascii="Arial" w:hAnsi="Arial" w:cs="Consolas"/>
          <w:sz w:val="20"/>
          <w:szCs w:val="19"/>
        </w:rPr>
        <w:t xml:space="preserve"> </w:t>
      </w:r>
      <w:r w:rsidR="00AC6847" w:rsidRPr="00ED4954">
        <w:rPr>
          <w:rFonts w:ascii="Arial" w:hAnsi="Arial" w:cs="Consolas"/>
          <w:color w:val="008000"/>
          <w:sz w:val="20"/>
          <w:szCs w:val="19"/>
        </w:rPr>
        <w:t xml:space="preserve">// </w:t>
      </w:r>
      <w:r w:rsidR="00775466" w:rsidRPr="00ED4954">
        <w:rPr>
          <w:rFonts w:ascii="Arial" w:hAnsi="Arial" w:cs="Consolas"/>
          <w:color w:val="008000"/>
          <w:sz w:val="20"/>
          <w:szCs w:val="19"/>
        </w:rPr>
        <w:t>affichage</w:t>
      </w:r>
      <w:r w:rsidR="00AC6847" w:rsidRPr="00ED4954">
        <w:rPr>
          <w:rFonts w:ascii="Arial" w:hAnsi="Arial" w:cs="Consolas"/>
          <w:color w:val="008000"/>
          <w:sz w:val="20"/>
          <w:szCs w:val="19"/>
        </w:rPr>
        <w:t xml:space="preserve">: </w:t>
      </w:r>
      <w:r w:rsidR="00775466" w:rsidRPr="00ED4954">
        <w:rPr>
          <w:rFonts w:ascii="Arial" w:hAnsi="Arial" w:cs="Consolas"/>
          <w:color w:val="008000"/>
          <w:sz w:val="20"/>
          <w:szCs w:val="19"/>
        </w:rPr>
        <w:t>AFFICHAGE</w:t>
      </w:r>
      <w:r w:rsidR="00AC6847" w:rsidRPr="00ED4954">
        <w:rPr>
          <w:rFonts w:ascii="Arial" w:hAnsi="Arial" w:cs="Consolas"/>
          <w:color w:val="008000"/>
          <w:sz w:val="20"/>
          <w:szCs w:val="19"/>
        </w:rPr>
        <w:t>:TEST</w:t>
      </w:r>
    </w:p>
    <w:p w:rsidR="00AC6847" w:rsidRPr="00ED4954" w:rsidRDefault="006726BA" w:rsidP="00AC6847">
      <w:pPr>
        <w:autoSpaceDE w:val="0"/>
        <w:autoSpaceDN w:val="0"/>
        <w:adjustRightInd w:val="0"/>
        <w:rPr>
          <w:rFonts w:ascii="Arial" w:hAnsi="Arial" w:cs="Consolas"/>
          <w:sz w:val="20"/>
          <w:szCs w:val="19"/>
        </w:rPr>
      </w:pPr>
      <w:r w:rsidRPr="00ED4954">
        <w:rPr>
          <w:rFonts w:ascii="Arial" w:hAnsi="Arial" w:cs="Consolas"/>
          <w:sz w:val="20"/>
          <w:szCs w:val="19"/>
        </w:rPr>
        <w:t>afficheligne</w:t>
      </w:r>
      <w:r w:rsidR="00AC6847" w:rsidRPr="00ED4954">
        <w:rPr>
          <w:rFonts w:ascii="Arial" w:hAnsi="Arial" w:cs="Consolas"/>
          <w:sz w:val="20"/>
          <w:szCs w:val="19"/>
        </w:rPr>
        <w:t>(</w:t>
      </w:r>
      <w:r w:rsidR="00AC6847" w:rsidRPr="00ED4954">
        <w:rPr>
          <w:rFonts w:ascii="Arial" w:hAnsi="Arial" w:cs="Consolas"/>
          <w:color w:val="A31515"/>
          <w:sz w:val="20"/>
          <w:szCs w:val="19"/>
        </w:rPr>
        <w:t>"I="</w:t>
      </w:r>
      <w:r w:rsidR="00AC6847" w:rsidRPr="00ED4954">
        <w:rPr>
          <w:rFonts w:ascii="Arial" w:hAnsi="Arial" w:cs="Consolas"/>
          <w:sz w:val="20"/>
          <w:szCs w:val="19"/>
        </w:rPr>
        <w:t>,i);</w:t>
      </w:r>
      <w:r w:rsidR="00AC6847" w:rsidRPr="00ED4954">
        <w:rPr>
          <w:rFonts w:ascii="Arial" w:hAnsi="Arial" w:cs="Consolas"/>
          <w:sz w:val="20"/>
          <w:szCs w:val="19"/>
        </w:rPr>
        <w:tab/>
      </w:r>
      <w:r w:rsidR="00AC6847" w:rsidRPr="00ED4954">
        <w:rPr>
          <w:rFonts w:ascii="Arial" w:hAnsi="Arial" w:cs="Consolas"/>
          <w:sz w:val="20"/>
          <w:szCs w:val="19"/>
        </w:rPr>
        <w:tab/>
      </w:r>
      <w:r w:rsidR="00AC6847" w:rsidRPr="00ED4954">
        <w:rPr>
          <w:rFonts w:ascii="Arial" w:hAnsi="Arial" w:cs="Consolas"/>
          <w:color w:val="008000"/>
          <w:sz w:val="20"/>
          <w:szCs w:val="19"/>
        </w:rPr>
        <w:t>//</w:t>
      </w:r>
      <w:r w:rsidR="00775466" w:rsidRPr="00ED4954">
        <w:rPr>
          <w:rFonts w:ascii="Arial" w:hAnsi="Arial" w:cs="Consolas"/>
          <w:color w:val="008000"/>
          <w:sz w:val="20"/>
          <w:szCs w:val="19"/>
        </w:rPr>
        <w:t>affichage</w:t>
      </w:r>
      <w:r w:rsidR="00AC6847" w:rsidRPr="00ED4954">
        <w:rPr>
          <w:rFonts w:ascii="Arial" w:hAnsi="Arial" w:cs="Consolas"/>
          <w:color w:val="008000"/>
          <w:sz w:val="20"/>
          <w:szCs w:val="19"/>
        </w:rPr>
        <w:t>: I=110</w:t>
      </w:r>
    </w:p>
    <w:p w:rsidR="00C5070D" w:rsidRPr="00ED4954" w:rsidRDefault="00C5070D" w:rsidP="00C5070D">
      <w:pPr>
        <w:autoSpaceDE w:val="0"/>
        <w:autoSpaceDN w:val="0"/>
        <w:adjustRightInd w:val="0"/>
        <w:rPr>
          <w:rFonts w:ascii="Arial" w:hAnsi="Arial" w:cs="Consolas"/>
          <w:sz w:val="20"/>
          <w:szCs w:val="19"/>
        </w:rPr>
      </w:pPr>
    </w:p>
    <w:p w:rsidR="000D6E61" w:rsidRPr="00ED4954" w:rsidRDefault="000D6E61" w:rsidP="00023934">
      <w:pPr>
        <w:pStyle w:val="Body"/>
        <w:spacing w:after="0"/>
        <w:rPr>
          <w:rFonts w:ascii="Arial" w:hAnsi="Arial"/>
          <w:lang w:val="fr-FR"/>
        </w:rPr>
      </w:pPr>
    </w:p>
    <w:p w:rsidR="000459C7" w:rsidRPr="00ED4954" w:rsidRDefault="000459C7" w:rsidP="000459C7">
      <w:pPr>
        <w:pStyle w:val="Body"/>
        <w:rPr>
          <w:rFonts w:ascii="Arial" w:hAnsi="Arial"/>
          <w:lang w:val="fr-FR"/>
        </w:rPr>
      </w:pPr>
    </w:p>
    <w:p w:rsidR="00E47FDB" w:rsidRPr="00ED4954" w:rsidRDefault="00E47FDB" w:rsidP="006F4AA6">
      <w:pPr>
        <w:pStyle w:val="Heading1"/>
        <w:rPr>
          <w:b w:val="0"/>
        </w:rPr>
      </w:pPr>
      <w:bookmarkStart w:id="231" w:name="_Toc451936493"/>
      <w:r w:rsidRPr="00ED4954">
        <w:rPr>
          <w:b w:val="0"/>
        </w:rPr>
        <w:lastRenderedPageBreak/>
        <w:t>Type xmldoc</w:t>
      </w:r>
      <w:bookmarkEnd w:id="231"/>
    </w:p>
    <w:p w:rsidR="00E47FDB" w:rsidRPr="00ED4954" w:rsidRDefault="00FD73C4" w:rsidP="00E47FDB">
      <w:pPr>
        <w:rPr>
          <w:rFonts w:ascii="Arial" w:hAnsi="Arial"/>
        </w:rPr>
      </w:pPr>
      <w:r w:rsidRPr="00ED4954">
        <w:rPr>
          <w:rFonts w:ascii="Arial" w:hAnsi="Arial"/>
        </w:rPr>
        <w:t>Ce</w:t>
      </w:r>
      <w:r w:rsidR="00E47FDB"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20621F" w:rsidRPr="00ED4954">
        <w:rPr>
          <w:rFonts w:ascii="Arial" w:hAnsi="Arial"/>
        </w:rPr>
        <w:t xml:space="preserve"> </w:t>
      </w:r>
      <w:r w:rsidR="002A42F8" w:rsidRPr="00ED4954">
        <w:rPr>
          <w:rFonts w:ascii="Arial" w:hAnsi="Arial"/>
        </w:rPr>
        <w:t xml:space="preserve">pour </w:t>
      </w:r>
      <w:r w:rsidR="0020621F" w:rsidRPr="00ED4954">
        <w:rPr>
          <w:rFonts w:ascii="Arial" w:hAnsi="Arial"/>
        </w:rPr>
        <w:t>gérer d</w:t>
      </w:r>
      <w:r w:rsidR="00E51087" w:rsidRPr="00ED4954">
        <w:rPr>
          <w:rFonts w:ascii="Arial" w:hAnsi="Arial"/>
        </w:rPr>
        <w:t xml:space="preserve">es documents </w:t>
      </w:r>
      <w:r w:rsidR="00E47FDB" w:rsidRPr="00ED4954">
        <w:rPr>
          <w:rFonts w:ascii="Arial" w:hAnsi="Arial"/>
        </w:rPr>
        <w:t xml:space="preserve">XML. </w:t>
      </w:r>
      <w:r w:rsidR="000C2C2B" w:rsidRPr="00ED4954">
        <w:rPr>
          <w:rFonts w:ascii="Arial" w:hAnsi="Arial"/>
        </w:rPr>
        <w:t>Il</w:t>
      </w:r>
      <w:r w:rsidR="008C37A3" w:rsidRPr="00ED4954">
        <w:rPr>
          <w:rFonts w:ascii="Arial" w:hAnsi="Arial"/>
        </w:rPr>
        <w:t xml:space="preserve"> </w:t>
      </w:r>
      <w:r w:rsidR="00034EFF" w:rsidRPr="00ED4954">
        <w:rPr>
          <w:rFonts w:ascii="Arial" w:hAnsi="Arial"/>
        </w:rPr>
        <w:t xml:space="preserve">est </w:t>
      </w:r>
      <w:r w:rsidR="00E47FDB" w:rsidRPr="00ED4954">
        <w:rPr>
          <w:rFonts w:ascii="Arial" w:hAnsi="Arial"/>
        </w:rPr>
        <w:t xml:space="preserve">possible </w:t>
      </w:r>
      <w:r w:rsidR="00B508DF" w:rsidRPr="00ED4954">
        <w:rPr>
          <w:rFonts w:ascii="Arial" w:hAnsi="Arial"/>
        </w:rPr>
        <w:t xml:space="preserve">d’associer </w:t>
      </w:r>
      <w:r w:rsidR="004A6705" w:rsidRPr="00ED4954">
        <w:rPr>
          <w:rFonts w:ascii="Arial" w:hAnsi="Arial"/>
        </w:rPr>
        <w:t xml:space="preserve">une fonction de rappel </w:t>
      </w:r>
      <w:r w:rsidR="004E0E62" w:rsidRPr="00ED4954">
        <w:rPr>
          <w:rFonts w:ascii="Arial" w:hAnsi="Arial"/>
        </w:rPr>
        <w:t>avec</w:t>
      </w:r>
      <w:r w:rsidR="00E47FDB" w:rsidRPr="00ED4954">
        <w:rPr>
          <w:rFonts w:ascii="Arial" w:hAnsi="Arial"/>
        </w:rPr>
        <w:t xml:space="preserve"> </w:t>
      </w:r>
      <w:r w:rsidR="00B508DF" w:rsidRPr="00ED4954">
        <w:rPr>
          <w:rFonts w:ascii="Arial" w:hAnsi="Arial"/>
        </w:rPr>
        <w:t xml:space="preserve">une </w:t>
      </w:r>
      <w:r w:rsidR="00E47FDB" w:rsidRPr="00ED4954">
        <w:rPr>
          <w:rFonts w:ascii="Arial" w:hAnsi="Arial"/>
        </w:rPr>
        <w:t xml:space="preserve">variable </w:t>
      </w:r>
      <w:r w:rsidR="00B508DF" w:rsidRPr="00ED4954">
        <w:rPr>
          <w:rFonts w:ascii="Arial" w:hAnsi="Arial"/>
        </w:rPr>
        <w:t xml:space="preserve">xmldoc de façon à pouvoir accéder à chaque nœud </w:t>
      </w:r>
      <w:r w:rsidR="009209E0" w:rsidRPr="00ED4954">
        <w:rPr>
          <w:rFonts w:ascii="Arial" w:hAnsi="Arial"/>
        </w:rPr>
        <w:t xml:space="preserve">xml </w:t>
      </w:r>
      <w:r w:rsidR="00B508DF" w:rsidRPr="00ED4954">
        <w:rPr>
          <w:rFonts w:ascii="Arial" w:hAnsi="Arial"/>
        </w:rPr>
        <w:t>à la volée pendant la lecture du fichier.</w:t>
      </w:r>
    </w:p>
    <w:p w:rsidR="000057E7" w:rsidRPr="00ED4954" w:rsidRDefault="000057E7" w:rsidP="00E47FDB">
      <w:pPr>
        <w:rPr>
          <w:rFonts w:ascii="Arial" w:hAnsi="Arial"/>
        </w:rPr>
      </w:pPr>
    </w:p>
    <w:p w:rsidR="000057E7" w:rsidRPr="00ED4954" w:rsidRDefault="00550C72" w:rsidP="000057E7">
      <w:pPr>
        <w:pStyle w:val="Heading3"/>
        <w:rPr>
          <w:b w:val="0"/>
          <w:lang w:val="fr-FR"/>
        </w:rPr>
      </w:pPr>
      <w:bookmarkStart w:id="232" w:name="_Toc451936494"/>
      <w:r w:rsidRPr="00ED4954">
        <w:rPr>
          <w:b w:val="0"/>
          <w:lang w:val="fr-FR"/>
        </w:rPr>
        <w:t>Méthode</w:t>
      </w:r>
      <w:r w:rsidR="000057E7" w:rsidRPr="00ED4954">
        <w:rPr>
          <w:b w:val="0"/>
          <w:lang w:val="fr-FR"/>
        </w:rPr>
        <w:t>s</w:t>
      </w:r>
      <w:bookmarkEnd w:id="232"/>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charge(chaine nomfichier): charge un fichier xml</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ferme(): Ferme le fichier XML</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crée(chaine topnoeud): Crée un fichier XML avec topnoeud comme noeud racine</w:t>
      </w:r>
      <w:r w:rsidR="003B795D" w:rsidRPr="00ED4954">
        <w:rPr>
          <w:rFonts w:ascii="Arial" w:hAnsi="Arial"/>
          <w:b w:val="0"/>
          <w:lang w:val="fr-FR"/>
        </w:rPr>
        <w:t>. Si topnoeud est une structure XML complète, alors il crée le fichier sur cette base.</w:t>
      </w:r>
    </w:p>
    <w:p w:rsidR="003A382B" w:rsidRPr="00ED4954" w:rsidRDefault="007E3372" w:rsidP="00585774">
      <w:pPr>
        <w:pStyle w:val="methods"/>
        <w:numPr>
          <w:ilvl w:val="0"/>
          <w:numId w:val="16"/>
        </w:numPr>
        <w:rPr>
          <w:rFonts w:ascii="Arial" w:hAnsi="Arial"/>
          <w:b w:val="0"/>
          <w:lang w:val="fr-FR"/>
        </w:rPr>
      </w:pPr>
      <w:r w:rsidRPr="00ED4954">
        <w:rPr>
          <w:rFonts w:ascii="Arial" w:hAnsi="Arial"/>
          <w:b w:val="0"/>
          <w:lang w:val="fr-FR"/>
        </w:rPr>
        <w:t>àlafermeture</w:t>
      </w:r>
      <w:r w:rsidR="00A212D3" w:rsidRPr="00ED4954">
        <w:rPr>
          <w:rFonts w:ascii="Arial" w:hAnsi="Arial"/>
          <w:b w:val="0"/>
          <w:lang w:val="fr-FR"/>
        </w:rPr>
        <w:t>(fo</w:t>
      </w:r>
      <w:r w:rsidR="00C567F4" w:rsidRPr="00ED4954">
        <w:rPr>
          <w:rFonts w:ascii="Arial" w:hAnsi="Arial"/>
          <w:b w:val="0"/>
          <w:lang w:val="fr-FR"/>
        </w:rPr>
        <w:t>nction,obje</w:t>
      </w:r>
      <w:r w:rsidR="003A382B" w:rsidRPr="00ED4954">
        <w:rPr>
          <w:rFonts w:ascii="Arial" w:hAnsi="Arial"/>
          <w:b w:val="0"/>
          <w:lang w:val="fr-FR"/>
        </w:rPr>
        <w:t>t): Fonction de rappel pour les balises fermantes</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ana</w:t>
      </w:r>
      <w:r w:rsidR="00C567F4" w:rsidRPr="00ED4954">
        <w:rPr>
          <w:rFonts w:ascii="Arial" w:hAnsi="Arial"/>
          <w:b w:val="0"/>
          <w:lang w:val="fr-FR"/>
        </w:rPr>
        <w:t xml:space="preserve">lyse(chaine tampon): analyse une structure </w:t>
      </w:r>
      <w:r w:rsidRPr="00ED4954">
        <w:rPr>
          <w:rFonts w:ascii="Arial" w:hAnsi="Arial"/>
          <w:b w:val="0"/>
          <w:lang w:val="fr-FR"/>
        </w:rPr>
        <w:t>xml</w:t>
      </w:r>
      <w:r w:rsidR="00C567F4" w:rsidRPr="00ED4954">
        <w:rPr>
          <w:rFonts w:ascii="Arial" w:hAnsi="Arial"/>
          <w:b w:val="0"/>
          <w:lang w:val="fr-FR"/>
        </w:rPr>
        <w:t xml:space="preserve"> fournie sous la forme d’une chaine de caractères.</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 xml:space="preserve">xpath(chaine myxpath): Renvoie </w:t>
      </w:r>
      <w:r w:rsidR="009468B7" w:rsidRPr="00ED4954">
        <w:rPr>
          <w:rFonts w:ascii="Arial" w:hAnsi="Arial"/>
          <w:b w:val="0"/>
          <w:lang w:val="fr-FR"/>
        </w:rPr>
        <w:t>une table</w:t>
      </w:r>
      <w:r w:rsidRPr="00ED4954">
        <w:rPr>
          <w:rFonts w:ascii="Arial" w:hAnsi="Arial"/>
          <w:b w:val="0"/>
          <w:lang w:val="fr-FR"/>
        </w:rPr>
        <w:t xml:space="preserve"> de noeuds xml correspondant au chemin xpath myxpath</w:t>
      </w:r>
      <w:r w:rsidR="00151424" w:rsidRPr="00ED4954">
        <w:rPr>
          <w:rFonts w:ascii="Arial" w:hAnsi="Arial"/>
          <w:b w:val="0"/>
          <w:lang w:val="fr-FR"/>
        </w:rPr>
        <w:t xml:space="preserve">. Les chemins </w:t>
      </w:r>
      <w:r w:rsidR="00151424" w:rsidRPr="00ED4954">
        <w:rPr>
          <w:rFonts w:ascii="Arial" w:hAnsi="Arial"/>
          <w:b w:val="0"/>
          <w:i/>
          <w:lang w:val="fr-FR"/>
        </w:rPr>
        <w:t>xpath</w:t>
      </w:r>
      <w:r w:rsidR="00151424" w:rsidRPr="00ED4954">
        <w:rPr>
          <w:rFonts w:ascii="Arial" w:hAnsi="Arial"/>
          <w:b w:val="0"/>
          <w:lang w:val="fr-FR"/>
        </w:rPr>
        <w:t xml:space="preserve"> obéissent à des règles précises, qui ne sont pas décrites ici, mais dont la description peut être trouvée sur les sites spécialisées.</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sauvegarde(chaine nomfichier): sauvegarde</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noeud(): Retourne le noeud racine</w:t>
      </w:r>
    </w:p>
    <w:p w:rsidR="003A382B" w:rsidRPr="00ED4954" w:rsidRDefault="003A382B" w:rsidP="00585774">
      <w:pPr>
        <w:pStyle w:val="methods"/>
        <w:numPr>
          <w:ilvl w:val="0"/>
          <w:numId w:val="16"/>
        </w:numPr>
        <w:rPr>
          <w:rFonts w:ascii="Arial" w:hAnsi="Arial"/>
          <w:b w:val="0"/>
          <w:lang w:val="fr-FR"/>
        </w:rPr>
      </w:pPr>
      <w:r w:rsidRPr="00ED4954">
        <w:rPr>
          <w:rFonts w:ascii="Arial" w:hAnsi="Arial"/>
          <w:b w:val="0"/>
          <w:lang w:val="fr-FR"/>
        </w:rPr>
        <w:t xml:space="preserve">chainexml(): </w:t>
      </w:r>
      <w:r w:rsidR="00190109" w:rsidRPr="00ED4954">
        <w:rPr>
          <w:rFonts w:ascii="Arial" w:hAnsi="Arial"/>
          <w:b w:val="0"/>
          <w:lang w:val="fr-FR"/>
        </w:rPr>
        <w:t>Renvoie un document XML sous la forme d’une chaine.</w:t>
      </w:r>
    </w:p>
    <w:p w:rsidR="00190109" w:rsidRPr="00ED4954" w:rsidRDefault="00190109" w:rsidP="00585774">
      <w:pPr>
        <w:pStyle w:val="methods"/>
        <w:numPr>
          <w:ilvl w:val="0"/>
          <w:numId w:val="16"/>
        </w:numPr>
        <w:rPr>
          <w:rFonts w:ascii="Arial" w:hAnsi="Arial"/>
          <w:b w:val="0"/>
          <w:lang w:val="fr-FR"/>
        </w:rPr>
      </w:pPr>
      <w:r w:rsidRPr="00ED4954">
        <w:rPr>
          <w:rFonts w:ascii="Arial" w:hAnsi="Arial"/>
          <w:b w:val="0"/>
          <w:lang w:val="fr-FR"/>
        </w:rPr>
        <w:t xml:space="preserve">sérialise(objet): Sérialise un objet </w:t>
      </w:r>
      <w:r w:rsidR="00023279" w:rsidRPr="00ED4954">
        <w:rPr>
          <w:rFonts w:ascii="Arial" w:hAnsi="Arial"/>
          <w:b w:val="0"/>
          <w:lang w:val="fr-FR"/>
        </w:rPr>
        <w:t>KIFF</w:t>
      </w:r>
      <w:r w:rsidRPr="00ED4954">
        <w:rPr>
          <w:rFonts w:ascii="Arial" w:hAnsi="Arial"/>
          <w:b w:val="0"/>
          <w:lang w:val="fr-FR"/>
        </w:rPr>
        <w:t xml:space="preserve"> sous la forme d'un document XML</w:t>
      </w:r>
    </w:p>
    <w:p w:rsidR="00190109" w:rsidRPr="00ED4954" w:rsidRDefault="00190109" w:rsidP="00585774">
      <w:pPr>
        <w:pStyle w:val="methods"/>
        <w:numPr>
          <w:ilvl w:val="0"/>
          <w:numId w:val="16"/>
        </w:numPr>
        <w:rPr>
          <w:rFonts w:ascii="Arial" w:hAnsi="Arial"/>
          <w:b w:val="0"/>
          <w:lang w:val="fr-FR"/>
        </w:rPr>
      </w:pPr>
      <w:r w:rsidRPr="00ED4954">
        <w:rPr>
          <w:rFonts w:ascii="Arial" w:hAnsi="Arial"/>
          <w:b w:val="0"/>
          <w:lang w:val="fr-FR"/>
        </w:rPr>
        <w:t xml:space="preserve">sérialisechaine(objet): Sérialise un objet </w:t>
      </w:r>
      <w:r w:rsidR="00023279" w:rsidRPr="00ED4954">
        <w:rPr>
          <w:rFonts w:ascii="Arial" w:hAnsi="Arial"/>
          <w:b w:val="0"/>
          <w:lang w:val="fr-FR"/>
        </w:rPr>
        <w:t>KIFF</w:t>
      </w:r>
      <w:r w:rsidRPr="00ED4954">
        <w:rPr>
          <w:rFonts w:ascii="Arial" w:hAnsi="Arial"/>
          <w:b w:val="0"/>
          <w:lang w:val="fr-FR"/>
        </w:rPr>
        <w:t xml:space="preserve"> sous la forme d'un document XML et renvoie la chaine correspondante</w:t>
      </w:r>
    </w:p>
    <w:p w:rsidR="00651752" w:rsidRPr="00ED4954" w:rsidRDefault="00B356B4" w:rsidP="00651752">
      <w:pPr>
        <w:pStyle w:val="Heading3"/>
        <w:rPr>
          <w:b w:val="0"/>
          <w:lang w:val="fr-FR"/>
        </w:rPr>
      </w:pPr>
      <w:bookmarkStart w:id="233" w:name="_Toc451936495"/>
      <w:r w:rsidRPr="00ED4954">
        <w:rPr>
          <w:b w:val="0"/>
          <w:lang w:val="fr-FR"/>
        </w:rPr>
        <w:t>F</w:t>
      </w:r>
      <w:r w:rsidR="00773E37" w:rsidRPr="00ED4954">
        <w:rPr>
          <w:b w:val="0"/>
          <w:lang w:val="fr-FR"/>
        </w:rPr>
        <w:t>onction</w:t>
      </w:r>
      <w:r w:rsidRPr="00ED4954">
        <w:rPr>
          <w:b w:val="0"/>
          <w:lang w:val="fr-FR"/>
        </w:rPr>
        <w:t xml:space="preserve">s </w:t>
      </w:r>
      <w:r w:rsidR="00204638" w:rsidRPr="00ED4954">
        <w:rPr>
          <w:b w:val="0"/>
          <w:lang w:val="fr-FR"/>
        </w:rPr>
        <w:t>de rappel</w:t>
      </w:r>
      <w:bookmarkEnd w:id="233"/>
    </w:p>
    <w:p w:rsidR="00651752" w:rsidRPr="00ED4954" w:rsidRDefault="00E91145" w:rsidP="00651752">
      <w:pPr>
        <w:pStyle w:val="Body"/>
        <w:rPr>
          <w:rFonts w:ascii="Arial" w:hAnsi="Arial"/>
          <w:lang w:val="fr-FR"/>
        </w:rPr>
      </w:pPr>
      <w:r w:rsidRPr="00ED4954">
        <w:rPr>
          <w:rFonts w:ascii="Arial" w:hAnsi="Arial"/>
          <w:lang w:val="fr-FR"/>
        </w:rPr>
        <w:t>Le</w:t>
      </w:r>
      <w:r w:rsidR="00583537" w:rsidRPr="00ED4954">
        <w:rPr>
          <w:rFonts w:ascii="Arial" w:hAnsi="Arial"/>
          <w:lang w:val="fr-FR"/>
        </w:rPr>
        <w:t>s</w:t>
      </w:r>
      <w:r w:rsidR="00EC6623" w:rsidRPr="00ED4954">
        <w:rPr>
          <w:rFonts w:ascii="Arial" w:hAnsi="Arial"/>
          <w:lang w:val="fr-FR"/>
        </w:rPr>
        <w:t xml:space="preserve"> </w:t>
      </w:r>
      <w:r w:rsidR="00773E37" w:rsidRPr="00ED4954">
        <w:rPr>
          <w:rFonts w:ascii="Arial" w:hAnsi="Arial"/>
          <w:lang w:val="fr-FR"/>
        </w:rPr>
        <w:t>fonction</w:t>
      </w:r>
      <w:r w:rsidR="00583537" w:rsidRPr="00ED4954">
        <w:rPr>
          <w:rFonts w:ascii="Arial" w:hAnsi="Arial"/>
          <w:lang w:val="fr-FR"/>
        </w:rPr>
        <w:t xml:space="preserve">s </w:t>
      </w:r>
      <w:r w:rsidR="00204638" w:rsidRPr="00ED4954">
        <w:rPr>
          <w:rFonts w:ascii="Arial" w:hAnsi="Arial"/>
          <w:lang w:val="fr-FR"/>
        </w:rPr>
        <w:t>de rappel</w:t>
      </w:r>
      <w:r w:rsidR="00583537" w:rsidRPr="00ED4954">
        <w:rPr>
          <w:rFonts w:ascii="Arial" w:hAnsi="Arial"/>
          <w:lang w:val="fr-FR"/>
        </w:rPr>
        <w:t xml:space="preserve"> doivent avoir la signature suivante :</w:t>
      </w:r>
    </w:p>
    <w:p w:rsidR="00FB1A46" w:rsidRPr="00ED4954" w:rsidRDefault="00773E37" w:rsidP="00DC1E67">
      <w:pPr>
        <w:autoSpaceDE w:val="0"/>
        <w:autoSpaceDN w:val="0"/>
        <w:adjustRightInd w:val="0"/>
        <w:jc w:val="center"/>
        <w:rPr>
          <w:rFonts w:ascii="Arial" w:hAnsi="Arial" w:cs="Consolas"/>
        </w:rPr>
      </w:pPr>
      <w:r w:rsidRPr="00ED4954">
        <w:rPr>
          <w:rFonts w:ascii="Arial" w:hAnsi="Arial" w:cs="Consolas"/>
        </w:rPr>
        <w:lastRenderedPageBreak/>
        <w:t>fonction</w:t>
      </w:r>
      <w:r w:rsidR="00FB1A46" w:rsidRPr="00ED4954">
        <w:rPr>
          <w:rFonts w:ascii="Arial" w:hAnsi="Arial" w:cs="Consolas"/>
        </w:rPr>
        <w:t xml:space="preserve"> xml</w:t>
      </w:r>
      <w:r w:rsidR="008C67DD" w:rsidRPr="00ED4954">
        <w:rPr>
          <w:rFonts w:ascii="Arial" w:hAnsi="Arial" w:cs="Consolas"/>
        </w:rPr>
        <w:t>noeud</w:t>
      </w:r>
      <w:r w:rsidR="00FB1A46" w:rsidRPr="00ED4954">
        <w:rPr>
          <w:rFonts w:ascii="Arial" w:hAnsi="Arial" w:cs="Consolas"/>
        </w:rPr>
        <w:t xml:space="preserve">(xml n, </w:t>
      </w:r>
      <w:r w:rsidR="004B2826" w:rsidRPr="00ED4954">
        <w:rPr>
          <w:rFonts w:ascii="Arial" w:hAnsi="Arial" w:cs="Consolas"/>
        </w:rPr>
        <w:t>objet</w:t>
      </w:r>
      <w:r w:rsidR="00FB1A46" w:rsidRPr="00ED4954">
        <w:rPr>
          <w:rFonts w:ascii="Arial" w:hAnsi="Arial" w:cs="Consolas"/>
        </w:rPr>
        <w:t>);</w:t>
      </w:r>
    </w:p>
    <w:p w:rsidR="00FB1A46" w:rsidRPr="00ED4954" w:rsidRDefault="00FB1A46" w:rsidP="00FB1A46">
      <w:pPr>
        <w:autoSpaceDE w:val="0"/>
        <w:autoSpaceDN w:val="0"/>
        <w:adjustRightInd w:val="0"/>
        <w:rPr>
          <w:rFonts w:ascii="Arial" w:hAnsi="Arial" w:cs="Consolas"/>
          <w:sz w:val="20"/>
          <w:szCs w:val="19"/>
        </w:rPr>
      </w:pPr>
    </w:p>
    <w:p w:rsidR="00FB1A46" w:rsidRPr="00ED4954" w:rsidRDefault="00583537" w:rsidP="00FB1A46">
      <w:pPr>
        <w:autoSpaceDE w:val="0"/>
        <w:autoSpaceDN w:val="0"/>
        <w:adjustRightInd w:val="0"/>
        <w:rPr>
          <w:rFonts w:ascii="Arial" w:hAnsi="Arial" w:cs="Consolas"/>
        </w:rPr>
      </w:pPr>
      <w:r w:rsidRPr="00ED4954">
        <w:rPr>
          <w:rFonts w:ascii="Arial" w:hAnsi="Arial" w:cs="Consolas"/>
        </w:rPr>
        <w:t>Selon la déclaration suivante</w:t>
      </w:r>
      <w:r w:rsidR="00757EC8" w:rsidRPr="00ED4954">
        <w:rPr>
          <w:rFonts w:ascii="Arial" w:hAnsi="Arial" w:cs="Consolas"/>
        </w:rPr>
        <w:t>:</w:t>
      </w:r>
    </w:p>
    <w:p w:rsidR="00757EC8" w:rsidRPr="00ED4954" w:rsidRDefault="00757EC8" w:rsidP="00FB1A46">
      <w:pPr>
        <w:autoSpaceDE w:val="0"/>
        <w:autoSpaceDN w:val="0"/>
        <w:adjustRightInd w:val="0"/>
        <w:rPr>
          <w:rFonts w:ascii="Arial" w:hAnsi="Arial" w:cs="Consolas"/>
        </w:rPr>
      </w:pPr>
    </w:p>
    <w:p w:rsidR="00757EC8" w:rsidRPr="00ED4954" w:rsidRDefault="00757EC8" w:rsidP="00DC1E67">
      <w:pPr>
        <w:autoSpaceDE w:val="0"/>
        <w:autoSpaceDN w:val="0"/>
        <w:adjustRightInd w:val="0"/>
        <w:jc w:val="center"/>
        <w:rPr>
          <w:rFonts w:ascii="Arial" w:hAnsi="Arial" w:cs="Consolas"/>
        </w:rPr>
      </w:pPr>
      <w:r w:rsidRPr="00ED4954">
        <w:rPr>
          <w:rFonts w:ascii="Arial" w:hAnsi="Arial" w:cs="Consolas"/>
        </w:rPr>
        <w:t xml:space="preserve">xmldoc mydoc(obj) </w:t>
      </w:r>
      <w:r w:rsidR="004E0E62" w:rsidRPr="00ED4954">
        <w:rPr>
          <w:rFonts w:ascii="Arial" w:hAnsi="Arial" w:cs="Consolas"/>
        </w:rPr>
        <w:t>avec</w:t>
      </w:r>
      <w:r w:rsidRPr="00ED4954">
        <w:rPr>
          <w:rFonts w:ascii="Arial" w:hAnsi="Arial" w:cs="Consolas"/>
        </w:rPr>
        <w:t xml:space="preserve"> xml</w:t>
      </w:r>
      <w:r w:rsidR="008C67DD" w:rsidRPr="00ED4954">
        <w:rPr>
          <w:rFonts w:ascii="Arial" w:hAnsi="Arial" w:cs="Consolas"/>
        </w:rPr>
        <w:t>noeud</w:t>
      </w:r>
      <w:r w:rsidRPr="00ED4954">
        <w:rPr>
          <w:rFonts w:ascii="Arial" w:hAnsi="Arial" w:cs="Consolas"/>
        </w:rPr>
        <w:t>;</w:t>
      </w:r>
    </w:p>
    <w:p w:rsidR="00757EC8" w:rsidRPr="00ED4954" w:rsidRDefault="00757EC8" w:rsidP="00FB1A46">
      <w:pPr>
        <w:autoSpaceDE w:val="0"/>
        <w:autoSpaceDN w:val="0"/>
        <w:adjustRightInd w:val="0"/>
        <w:rPr>
          <w:rFonts w:ascii="Arial" w:hAnsi="Arial" w:cs="Consolas"/>
        </w:rPr>
      </w:pPr>
    </w:p>
    <w:p w:rsidR="000057E7" w:rsidRPr="00ED4954" w:rsidRDefault="000057E7" w:rsidP="000057E7">
      <w:pPr>
        <w:pStyle w:val="Body"/>
        <w:rPr>
          <w:rFonts w:ascii="Arial" w:hAnsi="Arial"/>
          <w:lang w:val="fr-FR"/>
        </w:rPr>
      </w:pPr>
    </w:p>
    <w:p w:rsidR="009A7CC6" w:rsidRPr="00ED4954" w:rsidRDefault="006F4AA6" w:rsidP="006F4AA6">
      <w:pPr>
        <w:pStyle w:val="Heading1"/>
        <w:rPr>
          <w:b w:val="0"/>
        </w:rPr>
      </w:pPr>
      <w:bookmarkStart w:id="234" w:name="_Toc451936496"/>
      <w:r w:rsidRPr="00ED4954">
        <w:rPr>
          <w:b w:val="0"/>
        </w:rPr>
        <w:lastRenderedPageBreak/>
        <w:t>Type xml</w:t>
      </w:r>
      <w:bookmarkEnd w:id="234"/>
    </w:p>
    <w:p w:rsidR="00801CED" w:rsidRPr="00ED4954" w:rsidRDefault="004403B6" w:rsidP="006F4AA6">
      <w:pPr>
        <w:rPr>
          <w:rFonts w:ascii="Arial" w:hAnsi="Arial"/>
        </w:rPr>
      </w:pPr>
      <w:r w:rsidRPr="00ED4954">
        <w:rPr>
          <w:rFonts w:ascii="Arial" w:hAnsi="Arial"/>
        </w:rPr>
        <w:t xml:space="preserve">Le type xml </w:t>
      </w:r>
      <w:r w:rsidR="004B60BF" w:rsidRPr="00ED4954">
        <w:rPr>
          <w:rFonts w:ascii="Arial" w:hAnsi="Arial"/>
        </w:rPr>
        <w:t>offre</w:t>
      </w:r>
      <w:r w:rsidRPr="00ED4954">
        <w:rPr>
          <w:rFonts w:ascii="Arial" w:hAnsi="Arial"/>
        </w:rPr>
        <w:t xml:space="preserve"> les méthodes nécessaires pour gérer un nœud XML.</w:t>
      </w:r>
    </w:p>
    <w:p w:rsidR="00801CED" w:rsidRPr="00ED4954" w:rsidRDefault="00801CED" w:rsidP="006F4AA6">
      <w:pPr>
        <w:rPr>
          <w:rFonts w:ascii="Arial" w:hAnsi="Arial"/>
        </w:rPr>
      </w:pPr>
    </w:p>
    <w:p w:rsidR="00801CED" w:rsidRPr="00ED4954" w:rsidRDefault="00801CED" w:rsidP="00224E5A">
      <w:pPr>
        <w:pStyle w:val="Heading4"/>
        <w:rPr>
          <w:lang w:val="fr-FR"/>
        </w:rPr>
      </w:pPr>
      <w:r w:rsidRPr="00ED4954">
        <w:rPr>
          <w:lang w:val="fr-FR"/>
        </w:rPr>
        <w:t>Important</w:t>
      </w:r>
    </w:p>
    <w:p w:rsidR="006F4AA6" w:rsidRPr="00ED4954" w:rsidRDefault="00FD73C4" w:rsidP="006F4AA6">
      <w:pPr>
        <w:rPr>
          <w:rFonts w:ascii="Arial" w:hAnsi="Arial"/>
        </w:rPr>
      </w:pPr>
      <w:r w:rsidRPr="00ED4954">
        <w:rPr>
          <w:rFonts w:ascii="Arial" w:hAnsi="Arial"/>
        </w:rPr>
        <w:t>Ce</w:t>
      </w:r>
      <w:r w:rsidR="00801CED" w:rsidRPr="00ED4954">
        <w:rPr>
          <w:rFonts w:ascii="Arial" w:hAnsi="Arial"/>
        </w:rPr>
        <w:t xml:space="preserve"> type</w:t>
      </w:r>
      <w:r w:rsidR="00034EFF" w:rsidRPr="00ED4954">
        <w:rPr>
          <w:rFonts w:ascii="Arial" w:hAnsi="Arial"/>
        </w:rPr>
        <w:t xml:space="preserve"> est </w:t>
      </w:r>
      <w:r w:rsidR="004403B6" w:rsidRPr="00ED4954">
        <w:rPr>
          <w:rFonts w:ascii="Arial" w:hAnsi="Arial"/>
        </w:rPr>
        <w:t>implémenté</w:t>
      </w:r>
      <w:r w:rsidR="00801CED" w:rsidRPr="00ED4954">
        <w:rPr>
          <w:rFonts w:ascii="Arial" w:hAnsi="Arial"/>
        </w:rPr>
        <w:t xml:space="preserve"> </w:t>
      </w:r>
      <w:r w:rsidRPr="00ED4954">
        <w:rPr>
          <w:rFonts w:ascii="Arial" w:hAnsi="Arial"/>
        </w:rPr>
        <w:t>comme</w:t>
      </w:r>
      <w:r w:rsidR="00E91145" w:rsidRPr="00ED4954">
        <w:rPr>
          <w:rFonts w:ascii="Arial" w:hAnsi="Arial"/>
        </w:rPr>
        <w:t xml:space="preserve"> </w:t>
      </w:r>
      <w:r w:rsidR="004403B6" w:rsidRPr="00ED4954">
        <w:rPr>
          <w:rFonts w:ascii="Arial" w:hAnsi="Arial"/>
        </w:rPr>
        <w:t xml:space="preserve">encapsulateur d’un pointeur </w:t>
      </w:r>
      <w:r w:rsidR="00801CED" w:rsidRPr="00ED4954">
        <w:rPr>
          <w:rFonts w:ascii="Arial" w:hAnsi="Arial"/>
          <w:i/>
        </w:rPr>
        <w:t>xml</w:t>
      </w:r>
      <w:r w:rsidR="008C67DD" w:rsidRPr="00ED4954">
        <w:rPr>
          <w:rFonts w:ascii="Arial" w:hAnsi="Arial"/>
          <w:i/>
        </w:rPr>
        <w:t>Noeud</w:t>
      </w:r>
      <w:r w:rsidR="00801CED" w:rsidRPr="00ED4954">
        <w:rPr>
          <w:rFonts w:ascii="Arial" w:hAnsi="Arial"/>
          <w:i/>
        </w:rPr>
        <w:t>Ptr</w:t>
      </w:r>
      <w:r w:rsidR="00801CED" w:rsidRPr="00ED4954">
        <w:rPr>
          <w:rFonts w:ascii="Arial" w:hAnsi="Arial"/>
        </w:rPr>
        <w:t xml:space="preserve"> </w:t>
      </w:r>
      <w:r w:rsidR="004403B6" w:rsidRPr="00ED4954">
        <w:rPr>
          <w:rFonts w:ascii="Arial" w:hAnsi="Arial"/>
        </w:rPr>
        <w:t xml:space="preserve">de la bibliothèque </w:t>
      </w:r>
      <w:r w:rsidR="00801CED" w:rsidRPr="00ED4954">
        <w:rPr>
          <w:rFonts w:ascii="Arial" w:hAnsi="Arial"/>
        </w:rPr>
        <w:t>libxml2 library (</w:t>
      </w:r>
      <w:r w:rsidR="004403B6" w:rsidRPr="00ED4954">
        <w:rPr>
          <w:rFonts w:ascii="Arial" w:hAnsi="Arial"/>
        </w:rPr>
        <w:t xml:space="preserve">voir </w:t>
      </w:r>
      <w:hyperlink r:id="rId14" w:history="1">
        <w:r w:rsidR="00801CED" w:rsidRPr="00ED4954">
          <w:rPr>
            <w:rStyle w:val="Hyperlink"/>
            <w:rFonts w:ascii="Arial" w:hAnsi="Arial"/>
          </w:rPr>
          <w:t>http://xmlsoft.org/</w:t>
        </w:r>
      </w:hyperlink>
      <w:r w:rsidR="00801CED" w:rsidRPr="00ED4954">
        <w:rPr>
          <w:rFonts w:ascii="Arial" w:hAnsi="Arial"/>
        </w:rPr>
        <w:t>)</w:t>
      </w:r>
      <w:r w:rsidR="00B72337" w:rsidRPr="00ED4954">
        <w:rPr>
          <w:rFonts w:ascii="Arial" w:hAnsi="Arial"/>
        </w:rPr>
        <w:t xml:space="preserve">, </w:t>
      </w:r>
      <w:r w:rsidR="004403B6" w:rsidRPr="00ED4954">
        <w:rPr>
          <w:rFonts w:ascii="Arial" w:hAnsi="Arial"/>
        </w:rPr>
        <w:t xml:space="preserve">d’où la </w:t>
      </w:r>
      <w:r w:rsidR="00550C72" w:rsidRPr="00ED4954">
        <w:rPr>
          <w:rFonts w:ascii="Arial" w:hAnsi="Arial"/>
        </w:rPr>
        <w:t>méthode</w:t>
      </w:r>
      <w:r w:rsidR="00B72337" w:rsidRPr="00ED4954">
        <w:rPr>
          <w:rFonts w:ascii="Arial" w:hAnsi="Arial"/>
        </w:rPr>
        <w:t xml:space="preserve"> </w:t>
      </w:r>
      <w:r w:rsidR="004403B6" w:rsidRPr="00ED4954">
        <w:rPr>
          <w:rFonts w:ascii="Arial" w:hAnsi="Arial"/>
          <w:i/>
        </w:rPr>
        <w:t>nouveau</w:t>
      </w:r>
      <w:r w:rsidR="004403B6" w:rsidRPr="00ED4954">
        <w:rPr>
          <w:rFonts w:ascii="Arial" w:hAnsi="Arial"/>
        </w:rPr>
        <w:t xml:space="preserve"> qui est nécessaire pour obtenir un nouveau nœud XML.</w:t>
      </w:r>
    </w:p>
    <w:p w:rsidR="008B2D58" w:rsidRPr="00ED4954" w:rsidRDefault="008B2D58" w:rsidP="006F4AA6">
      <w:pPr>
        <w:rPr>
          <w:rFonts w:ascii="Arial" w:hAnsi="Arial"/>
        </w:rPr>
      </w:pPr>
    </w:p>
    <w:p w:rsidR="00941A29" w:rsidRPr="00ED4954" w:rsidRDefault="00550C72" w:rsidP="00FD3E5D">
      <w:pPr>
        <w:pStyle w:val="Heading3"/>
        <w:rPr>
          <w:b w:val="0"/>
          <w:lang w:val="fr-FR"/>
        </w:rPr>
      </w:pPr>
      <w:bookmarkStart w:id="235" w:name="_Toc451936497"/>
      <w:r w:rsidRPr="00ED4954">
        <w:rPr>
          <w:b w:val="0"/>
          <w:lang w:val="fr-FR"/>
        </w:rPr>
        <w:t>Méthode</w:t>
      </w:r>
      <w:r w:rsidR="00FD3E5D" w:rsidRPr="00ED4954">
        <w:rPr>
          <w:b w:val="0"/>
          <w:lang w:val="fr-FR"/>
        </w:rPr>
        <w:t>s</w:t>
      </w:r>
      <w:bookmarkEnd w:id="235"/>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chainexml(): Retourne l'arbre complet depuis le noeud courant sous la forme d'une chaine de caractères.</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contenu(): Retourne le contenu textuel du noeud xml</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délie(): Retire un noeud de la structure arborée</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détruit(): Détruit la représentation interne du noeud XML</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enfant(): noeud xml enfant</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id(): Renvoie l'identifieur du noeud (uniquement disponible avec les fonctions de rappel)</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ligne(): Renvoie la ligne où se trouve le noeud</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 xml:space="preserve">namespace(): Retourne </w:t>
      </w:r>
      <w:r w:rsidR="009468B7" w:rsidRPr="00ED4954">
        <w:rPr>
          <w:rFonts w:ascii="Arial" w:hAnsi="Arial"/>
          <w:b w:val="0"/>
          <w:lang w:val="fr-FR"/>
        </w:rPr>
        <w:t>la table</w:t>
      </w:r>
      <w:r w:rsidRPr="00ED4954">
        <w:rPr>
          <w:rFonts w:ascii="Arial" w:hAnsi="Arial"/>
          <w:b w:val="0"/>
          <w:lang w:val="fr-FR"/>
        </w:rPr>
        <w:t xml:space="preserve"> de namespace du noeud xml</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nom(): nom du noeud</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nouveau(chaine name): Crée un nouveau noeud XML</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parent(): noeud xml parent</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précédent(): noeud xml précédent</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propriétés(): Retourne les propriétés du noeud xml</w:t>
      </w:r>
      <w:r w:rsidR="00926A28" w:rsidRPr="00ED4954">
        <w:rPr>
          <w:rFonts w:ascii="Arial" w:hAnsi="Arial"/>
          <w:b w:val="0"/>
          <w:lang w:val="fr-FR"/>
        </w:rPr>
        <w:t xml:space="preserve"> sous la forme d’un dictionnaire dont les clefs sont les noms des attributs du nœud.</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racine(): Retourne le noeud racine</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lastRenderedPageBreak/>
        <w:t>suivant(): noeud XML suivant</w:t>
      </w:r>
    </w:p>
    <w:p w:rsidR="0088608D" w:rsidRPr="00ED4954" w:rsidRDefault="0088608D" w:rsidP="00585774">
      <w:pPr>
        <w:pStyle w:val="methods"/>
        <w:numPr>
          <w:ilvl w:val="0"/>
          <w:numId w:val="56"/>
        </w:numPr>
        <w:rPr>
          <w:rFonts w:ascii="Arial" w:hAnsi="Arial"/>
          <w:b w:val="0"/>
          <w:lang w:val="fr-FR"/>
        </w:rPr>
      </w:pPr>
      <w:r w:rsidRPr="00ED4954">
        <w:rPr>
          <w:rFonts w:ascii="Arial" w:hAnsi="Arial"/>
          <w:b w:val="0"/>
          <w:lang w:val="fr-FR"/>
        </w:rPr>
        <w:t>xmltype(): Renvoie le type du noeud XML</w:t>
      </w:r>
    </w:p>
    <w:p w:rsidR="002401F8" w:rsidRPr="00ED4954" w:rsidRDefault="00F514F9" w:rsidP="00F514F9">
      <w:pPr>
        <w:pStyle w:val="Heading3"/>
        <w:rPr>
          <w:b w:val="0"/>
          <w:color w:val="9B2583"/>
          <w:lang w:val="fr-FR"/>
        </w:rPr>
      </w:pPr>
      <w:r w:rsidRPr="00ED4954">
        <w:rPr>
          <w:b w:val="0"/>
          <w:color w:val="9B2583"/>
          <w:lang w:val="fr-FR"/>
        </w:rPr>
        <w:t xml:space="preserve"> </w:t>
      </w:r>
      <w:bookmarkStart w:id="236" w:name="_Toc451936498"/>
      <w:r w:rsidR="00FD73C4" w:rsidRPr="00ED4954">
        <w:rPr>
          <w:b w:val="0"/>
          <w:color w:val="9B2583"/>
          <w:lang w:val="fr-FR"/>
        </w:rPr>
        <w:t>Comme</w:t>
      </w:r>
      <w:r w:rsidR="00D82B03" w:rsidRPr="00ED4954">
        <w:rPr>
          <w:b w:val="0"/>
          <w:color w:val="9B2583"/>
          <w:lang w:val="fr-FR"/>
        </w:rPr>
        <w:t xml:space="preserve"> chaine</w:t>
      </w:r>
      <w:bookmarkEnd w:id="236"/>
    </w:p>
    <w:p w:rsidR="002401F8" w:rsidRPr="00ED4954" w:rsidRDefault="007572AF" w:rsidP="002401F8">
      <w:pPr>
        <w:pStyle w:val="Body"/>
        <w:rPr>
          <w:rFonts w:ascii="Arial" w:hAnsi="Arial"/>
          <w:lang w:val="fr-FR"/>
        </w:rPr>
      </w:pPr>
      <w:r w:rsidRPr="00ED4954">
        <w:rPr>
          <w:rFonts w:ascii="Arial" w:hAnsi="Arial"/>
          <w:lang w:val="fr-FR"/>
        </w:rPr>
        <w:t>Renvoie</w:t>
      </w:r>
      <w:r w:rsidR="002401F8" w:rsidRPr="00ED4954">
        <w:rPr>
          <w:rFonts w:ascii="Arial" w:hAnsi="Arial"/>
          <w:lang w:val="fr-FR"/>
        </w:rPr>
        <w:t xml:space="preserve"> </w:t>
      </w:r>
      <w:r w:rsidR="00E91145" w:rsidRPr="00ED4954">
        <w:rPr>
          <w:rFonts w:ascii="Arial" w:hAnsi="Arial"/>
          <w:lang w:val="fr-FR"/>
        </w:rPr>
        <w:t>le</w:t>
      </w:r>
      <w:r w:rsidR="002401F8" w:rsidRPr="00ED4954">
        <w:rPr>
          <w:rFonts w:ascii="Arial" w:hAnsi="Arial"/>
          <w:lang w:val="fr-FR"/>
        </w:rPr>
        <w:t xml:space="preserve"> </w:t>
      </w:r>
      <w:r w:rsidR="00E63097" w:rsidRPr="00ED4954">
        <w:rPr>
          <w:rFonts w:ascii="Arial" w:hAnsi="Arial"/>
          <w:lang w:val="fr-FR"/>
        </w:rPr>
        <w:t xml:space="preserve">nom du nœud </w:t>
      </w:r>
      <w:r w:rsidR="002401F8" w:rsidRPr="00ED4954">
        <w:rPr>
          <w:rFonts w:ascii="Arial" w:hAnsi="Arial"/>
          <w:lang w:val="fr-FR"/>
        </w:rPr>
        <w:t>XML</w:t>
      </w:r>
    </w:p>
    <w:p w:rsidR="00874AFD" w:rsidRPr="00ED4954" w:rsidRDefault="00874AFD" w:rsidP="00E7294E">
      <w:pPr>
        <w:pStyle w:val="Body"/>
        <w:rPr>
          <w:rFonts w:ascii="Arial" w:hAnsi="Arial"/>
          <w:lang w:val="fr-FR"/>
        </w:rPr>
      </w:pPr>
    </w:p>
    <w:p w:rsidR="00917A8A" w:rsidRPr="00ED4954" w:rsidRDefault="00714871" w:rsidP="00917A8A">
      <w:pPr>
        <w:pStyle w:val="Heading4"/>
        <w:rPr>
          <w:b w:val="0"/>
          <w:lang w:val="fr-FR"/>
        </w:rPr>
      </w:pPr>
      <w:r w:rsidRPr="00ED4954">
        <w:rPr>
          <w:b w:val="0"/>
          <w:lang w:val="fr-FR"/>
        </w:rPr>
        <w:t>Exemple</w:t>
      </w:r>
    </w:p>
    <w:p w:rsidR="00940589" w:rsidRPr="00ED4954" w:rsidRDefault="00773E37" w:rsidP="00940589">
      <w:pPr>
        <w:autoSpaceDE w:val="0"/>
        <w:autoSpaceDN w:val="0"/>
        <w:adjustRightInd w:val="0"/>
        <w:rPr>
          <w:rFonts w:ascii="Arial" w:hAnsi="Arial" w:cs="Consolas"/>
          <w:sz w:val="20"/>
          <w:szCs w:val="19"/>
        </w:rPr>
      </w:pPr>
      <w:r w:rsidRPr="00ED4954">
        <w:rPr>
          <w:rFonts w:ascii="Arial" w:hAnsi="Arial" w:cs="Consolas"/>
          <w:sz w:val="20"/>
          <w:szCs w:val="19"/>
        </w:rPr>
        <w:t>fonction</w:t>
      </w:r>
      <w:r w:rsidR="00940589" w:rsidRPr="00ED4954">
        <w:rPr>
          <w:rFonts w:ascii="Arial" w:hAnsi="Arial" w:cs="Consolas"/>
          <w:sz w:val="20"/>
          <w:szCs w:val="19"/>
        </w:rPr>
        <w:t xml:space="preserve"> test(xml n, </w:t>
      </w:r>
      <w:r w:rsidR="001C7469" w:rsidRPr="00ED4954">
        <w:rPr>
          <w:rFonts w:ascii="Arial" w:hAnsi="Arial" w:cs="Consolas"/>
          <w:sz w:val="20"/>
          <w:szCs w:val="19"/>
        </w:rPr>
        <w:t>omni</w:t>
      </w:r>
      <w:r w:rsidR="00940589" w:rsidRPr="00ED4954">
        <w:rPr>
          <w:rFonts w:ascii="Arial" w:hAnsi="Arial" w:cs="Consolas"/>
          <w:sz w:val="20"/>
          <w:szCs w:val="19"/>
        </w:rPr>
        <w:t xml:space="preserve"> nn) {</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B462C0" w:rsidRPr="00ED4954">
        <w:rPr>
          <w:rFonts w:ascii="Arial" w:hAnsi="Arial" w:cs="Consolas"/>
          <w:sz w:val="20"/>
          <w:szCs w:val="19"/>
        </w:rPr>
        <w:t>dicocc</w:t>
      </w:r>
      <w:r w:rsidRPr="00ED4954">
        <w:rPr>
          <w:rFonts w:ascii="Arial" w:hAnsi="Arial" w:cs="Consolas"/>
          <w:sz w:val="20"/>
          <w:szCs w:val="19"/>
        </w:rPr>
        <w:t xml:space="preserve"> m=n.</w:t>
      </w:r>
      <w:r w:rsidR="00E63097" w:rsidRPr="00ED4954">
        <w:rPr>
          <w:rFonts w:ascii="Arial" w:hAnsi="Arial" w:cs="Consolas"/>
          <w:sz w:val="20"/>
          <w:szCs w:val="19"/>
        </w:rPr>
        <w:t>propriétés</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(n.</w:t>
      </w:r>
      <w:r w:rsidR="00F86AFD" w:rsidRPr="00ED4954">
        <w:rPr>
          <w:rFonts w:ascii="Arial" w:hAnsi="Arial" w:cs="Consolas"/>
          <w:sz w:val="20"/>
          <w:szCs w:val="19"/>
        </w:rPr>
        <w:t>nom</w:t>
      </w:r>
      <w:r w:rsidRPr="00ED4954">
        <w:rPr>
          <w:rFonts w:ascii="Arial" w:hAnsi="Arial" w:cs="Consolas"/>
          <w:sz w:val="20"/>
          <w:szCs w:val="19"/>
        </w:rPr>
        <w:t>(),m,n.</w:t>
      </w:r>
      <w:r w:rsidR="00D82B03" w:rsidRPr="00ED4954">
        <w:rPr>
          <w:rFonts w:ascii="Arial" w:hAnsi="Arial" w:cs="Consolas"/>
          <w:sz w:val="20"/>
          <w:szCs w:val="19"/>
        </w:rPr>
        <w:t>contenu</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 xml:space="preserve">xmldoc doc </w:t>
      </w:r>
      <w:r w:rsidR="004E0E62" w:rsidRPr="00ED4954">
        <w:rPr>
          <w:rFonts w:ascii="Arial" w:hAnsi="Arial" w:cs="Consolas"/>
          <w:sz w:val="20"/>
          <w:szCs w:val="19"/>
        </w:rPr>
        <w:t>avec</w:t>
      </w:r>
      <w:r w:rsidRPr="00ED4954">
        <w:rPr>
          <w:rFonts w:ascii="Arial" w:hAnsi="Arial" w:cs="Consolas"/>
          <w:sz w:val="20"/>
          <w:szCs w:val="19"/>
        </w:rPr>
        <w:t xml:space="preserve"> test;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doc.</w:t>
      </w:r>
      <w:r w:rsidR="00BC70A5" w:rsidRPr="00ED4954">
        <w:rPr>
          <w:rFonts w:ascii="Arial" w:hAnsi="Arial" w:cs="Consolas"/>
          <w:sz w:val="20"/>
          <w:szCs w:val="19"/>
        </w:rPr>
        <w:t>charge</w:t>
      </w:r>
      <w:r w:rsidRPr="00ED4954">
        <w:rPr>
          <w:rFonts w:ascii="Arial" w:hAnsi="Arial" w:cs="Consolas"/>
          <w:sz w:val="20"/>
          <w:szCs w:val="19"/>
        </w:rPr>
        <w:t>(</w:t>
      </w:r>
      <w:r w:rsidRPr="00ED4954">
        <w:rPr>
          <w:rFonts w:ascii="Arial" w:hAnsi="Arial" w:cs="Consolas"/>
          <w:color w:val="A31515"/>
          <w:sz w:val="20"/>
          <w:szCs w:val="19"/>
        </w:rPr>
        <w:t>"resxip.xml"</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xml nd=doc.</w:t>
      </w:r>
      <w:r w:rsidR="008C67DD" w:rsidRPr="00ED4954">
        <w:rPr>
          <w:rFonts w:ascii="Arial" w:hAnsi="Arial" w:cs="Consolas"/>
          <w:sz w:val="20"/>
          <w:szCs w:val="19"/>
        </w:rPr>
        <w:t>noeud</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6726BA" w:rsidP="00940589">
      <w:pPr>
        <w:autoSpaceDE w:val="0"/>
        <w:autoSpaceDN w:val="0"/>
        <w:adjustRightInd w:val="0"/>
        <w:rPr>
          <w:rFonts w:ascii="Arial" w:hAnsi="Arial" w:cs="Consolas"/>
          <w:sz w:val="20"/>
          <w:szCs w:val="19"/>
        </w:rPr>
      </w:pPr>
      <w:r w:rsidRPr="00ED4954">
        <w:rPr>
          <w:rFonts w:ascii="Arial" w:hAnsi="Arial" w:cs="Consolas"/>
          <w:sz w:val="20"/>
          <w:szCs w:val="19"/>
        </w:rPr>
        <w:t>afficheligne</w:t>
      </w:r>
      <w:r w:rsidR="00940589" w:rsidRPr="00ED4954">
        <w:rPr>
          <w:rFonts w:ascii="Arial" w:hAnsi="Arial" w:cs="Consolas"/>
          <w:sz w:val="20"/>
          <w:szCs w:val="19"/>
        </w:rPr>
        <w:t>(nd);</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4631BD" w:rsidP="00940589">
      <w:pPr>
        <w:autoSpaceDE w:val="0"/>
        <w:autoSpaceDN w:val="0"/>
        <w:adjustRightInd w:val="0"/>
        <w:rPr>
          <w:rFonts w:ascii="Arial" w:hAnsi="Arial" w:cs="Consolas"/>
          <w:sz w:val="20"/>
          <w:szCs w:val="19"/>
        </w:rPr>
      </w:pPr>
      <w:r w:rsidRPr="00ED4954">
        <w:rPr>
          <w:rFonts w:ascii="Arial" w:hAnsi="Arial" w:cs="Consolas"/>
          <w:color w:val="0000FF"/>
          <w:sz w:val="20"/>
          <w:szCs w:val="19"/>
        </w:rPr>
        <w:t>tantque</w:t>
      </w:r>
      <w:r w:rsidR="00940589" w:rsidRPr="00ED4954">
        <w:rPr>
          <w:rFonts w:ascii="Arial" w:hAnsi="Arial" w:cs="Consolas"/>
          <w:sz w:val="20"/>
          <w:szCs w:val="19"/>
        </w:rPr>
        <w:t xml:space="preserve"> (nd!=</w:t>
      </w:r>
      <w:r w:rsidR="00C156C2" w:rsidRPr="00ED4954">
        <w:rPr>
          <w:rFonts w:ascii="Arial" w:hAnsi="Arial" w:cs="Consolas"/>
          <w:sz w:val="20"/>
          <w:szCs w:val="19"/>
        </w:rPr>
        <w:t>nulle</w:t>
      </w:r>
      <w:r w:rsidR="00940589" w:rsidRPr="00ED4954">
        <w:rPr>
          <w:rFonts w:ascii="Arial" w:hAnsi="Arial" w:cs="Consolas"/>
          <w:sz w:val="20"/>
          <w:szCs w:val="19"/>
        </w:rPr>
        <w:t>) {</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(nd.</w:t>
      </w:r>
      <w:r w:rsidR="00D82B03" w:rsidRPr="00ED4954">
        <w:rPr>
          <w:rFonts w:ascii="Arial" w:hAnsi="Arial" w:cs="Consolas"/>
          <w:sz w:val="20"/>
          <w:szCs w:val="19"/>
        </w:rPr>
        <w:t>contenu</w:t>
      </w:r>
      <w:r w:rsidRPr="00ED4954">
        <w:rPr>
          <w:rFonts w:ascii="Arial" w:hAnsi="Arial" w:cs="Consolas"/>
          <w:sz w:val="20"/>
          <w:szCs w:val="19"/>
        </w:rPr>
        <w:t>(),nd.</w:t>
      </w:r>
      <w:r w:rsidR="00E63097" w:rsidRPr="00ED4954">
        <w:rPr>
          <w:rFonts w:ascii="Arial" w:hAnsi="Arial" w:cs="Consolas"/>
          <w:color w:val="0000FF"/>
          <w:sz w:val="20"/>
          <w:szCs w:val="19"/>
        </w:rPr>
        <w:t>name</w:t>
      </w:r>
      <w:r w:rsidRPr="00ED4954">
        <w:rPr>
          <w:rFonts w:ascii="Arial" w:hAnsi="Arial" w:cs="Consolas"/>
          <w:color w:val="0000FF"/>
          <w:sz w:val="20"/>
          <w:szCs w:val="19"/>
        </w:rPr>
        <w:t>space</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 xml:space="preserve">    nd=nd.</w:t>
      </w:r>
      <w:r w:rsidR="00E63097" w:rsidRPr="00ED4954">
        <w:rPr>
          <w:rFonts w:ascii="Arial" w:hAnsi="Arial" w:cs="Consolas"/>
          <w:sz w:val="20"/>
          <w:szCs w:val="19"/>
        </w:rPr>
        <w:t>enfant</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xmldoc nouveau;</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nouveau.</w:t>
      </w:r>
      <w:r w:rsidR="008858FD" w:rsidRPr="00ED4954">
        <w:rPr>
          <w:rFonts w:ascii="Arial" w:hAnsi="Arial" w:cs="Consolas"/>
          <w:sz w:val="20"/>
          <w:szCs w:val="19"/>
        </w:rPr>
        <w:t>crée</w:t>
      </w:r>
      <w:r w:rsidRPr="00ED4954">
        <w:rPr>
          <w:rFonts w:ascii="Arial" w:hAnsi="Arial" w:cs="Consolas"/>
          <w:sz w:val="20"/>
          <w:szCs w:val="19"/>
        </w:rPr>
        <w:t>(</w:t>
      </w:r>
      <w:r w:rsidRPr="00ED4954">
        <w:rPr>
          <w:rFonts w:ascii="Arial" w:hAnsi="Arial" w:cs="Consolas"/>
          <w:color w:val="A31515"/>
          <w:sz w:val="20"/>
          <w:szCs w:val="19"/>
        </w:rPr>
        <w:t>"TESTAGE"</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xml nd=nouveau.</w:t>
      </w:r>
      <w:r w:rsidR="008C67DD" w:rsidRPr="00ED4954">
        <w:rPr>
          <w:rFonts w:ascii="Arial" w:hAnsi="Arial" w:cs="Consolas"/>
          <w:sz w:val="20"/>
          <w:szCs w:val="19"/>
        </w:rPr>
        <w:t>noeud</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xml n(</w:t>
      </w:r>
      <w:r w:rsidRPr="00ED4954">
        <w:rPr>
          <w:rFonts w:ascii="Arial" w:hAnsi="Arial" w:cs="Consolas"/>
          <w:color w:val="A31515"/>
          <w:sz w:val="20"/>
          <w:szCs w:val="19"/>
        </w:rPr>
        <w:t>"toto"</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nd.</w:t>
      </w:r>
      <w:r w:rsidR="008A5A52" w:rsidRPr="00ED4954">
        <w:rPr>
          <w:rFonts w:ascii="Arial" w:hAnsi="Arial" w:cs="Consolas"/>
          <w:sz w:val="20"/>
          <w:szCs w:val="19"/>
        </w:rPr>
        <w:t>enfant</w:t>
      </w:r>
      <w:r w:rsidRPr="00ED4954">
        <w:rPr>
          <w:rFonts w:ascii="Arial" w:hAnsi="Arial" w:cs="Consolas"/>
          <w:sz w:val="20"/>
          <w:szCs w:val="19"/>
        </w:rPr>
        <w:t>(n);</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w:t>
      </w:r>
      <w:r w:rsidR="008A5A52" w:rsidRPr="00ED4954">
        <w:rPr>
          <w:rFonts w:ascii="Arial" w:hAnsi="Arial" w:cs="Consolas"/>
          <w:color w:val="0000FF"/>
          <w:sz w:val="20"/>
          <w:szCs w:val="19"/>
        </w:rPr>
        <w:t>nouveau</w:t>
      </w:r>
      <w:r w:rsidRPr="00ED4954">
        <w:rPr>
          <w:rFonts w:ascii="Arial" w:hAnsi="Arial" w:cs="Consolas"/>
          <w:sz w:val="20"/>
          <w:szCs w:val="19"/>
        </w:rPr>
        <w:t>(</w:t>
      </w:r>
      <w:r w:rsidRPr="00ED4954">
        <w:rPr>
          <w:rFonts w:ascii="Arial" w:hAnsi="Arial" w:cs="Consolas"/>
          <w:color w:val="A31515"/>
          <w:sz w:val="20"/>
          <w:szCs w:val="19"/>
        </w:rPr>
        <w:t>"titi"</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w:t>
      </w:r>
      <w:r w:rsidR="00D82B03" w:rsidRPr="00ED4954">
        <w:rPr>
          <w:rFonts w:ascii="Arial" w:hAnsi="Arial" w:cs="Consolas"/>
          <w:sz w:val="20"/>
          <w:szCs w:val="19"/>
        </w:rPr>
        <w:t>contenu</w:t>
      </w:r>
      <w:r w:rsidRPr="00ED4954">
        <w:rPr>
          <w:rFonts w:ascii="Arial" w:hAnsi="Arial" w:cs="Consolas"/>
          <w:sz w:val="20"/>
          <w:szCs w:val="19"/>
        </w:rPr>
        <w:t>(</w:t>
      </w:r>
      <w:r w:rsidRPr="00ED4954">
        <w:rPr>
          <w:rFonts w:ascii="Arial" w:hAnsi="Arial" w:cs="Consolas"/>
          <w:color w:val="A31515"/>
          <w:sz w:val="20"/>
          <w:szCs w:val="19"/>
        </w:rPr>
        <w:t>"Toto</w:t>
      </w:r>
      <w:r w:rsidR="00034EFF" w:rsidRPr="00ED4954">
        <w:rPr>
          <w:rFonts w:ascii="Arial" w:hAnsi="Arial" w:cs="Consolas"/>
          <w:color w:val="A31515"/>
          <w:sz w:val="20"/>
          <w:szCs w:val="19"/>
        </w:rPr>
        <w:t xml:space="preserve"> est </w:t>
      </w:r>
      <w:r w:rsidR="00EB5EB4" w:rsidRPr="00ED4954">
        <w:rPr>
          <w:rFonts w:ascii="Arial" w:hAnsi="Arial" w:cs="Consolas"/>
          <w:color w:val="A31515"/>
          <w:sz w:val="20"/>
          <w:szCs w:val="19"/>
        </w:rPr>
        <w:t>content</w:t>
      </w:r>
      <w:r w:rsidRPr="00ED4954">
        <w:rPr>
          <w:rFonts w:ascii="Arial" w:hAnsi="Arial" w:cs="Consolas"/>
          <w:color w:val="A31515"/>
          <w:sz w:val="20"/>
          <w:szCs w:val="19"/>
        </w:rPr>
        <w:t>"</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nd.</w:t>
      </w:r>
      <w:r w:rsidR="008A5A52" w:rsidRPr="00ED4954">
        <w:rPr>
          <w:rFonts w:ascii="Arial" w:hAnsi="Arial" w:cs="Consolas"/>
          <w:sz w:val="20"/>
          <w:szCs w:val="19"/>
        </w:rPr>
        <w:t>enfant</w:t>
      </w:r>
      <w:r w:rsidRPr="00ED4954">
        <w:rPr>
          <w:rFonts w:ascii="Arial" w:hAnsi="Arial" w:cs="Consolas"/>
          <w:sz w:val="20"/>
          <w:szCs w:val="19"/>
        </w:rPr>
        <w:t>(n);</w:t>
      </w:r>
    </w:p>
    <w:p w:rsidR="00940589" w:rsidRPr="00ED4954" w:rsidRDefault="00940589" w:rsidP="00940589">
      <w:pPr>
        <w:autoSpaceDE w:val="0"/>
        <w:autoSpaceDN w:val="0"/>
        <w:adjustRightInd w:val="0"/>
        <w:rPr>
          <w:rFonts w:ascii="Arial" w:hAnsi="Arial" w:cs="Consolas"/>
          <w:sz w:val="20"/>
          <w:szCs w:val="19"/>
        </w:rPr>
      </w:pPr>
    </w:p>
    <w:p w:rsidR="00940589" w:rsidRPr="00ED4954" w:rsidRDefault="00940589" w:rsidP="00940589">
      <w:pPr>
        <w:autoSpaceDE w:val="0"/>
        <w:autoSpaceDN w:val="0"/>
        <w:adjustRightInd w:val="0"/>
        <w:rPr>
          <w:rFonts w:ascii="Arial" w:hAnsi="Arial" w:cs="Consolas"/>
          <w:sz w:val="20"/>
          <w:szCs w:val="19"/>
        </w:rPr>
      </w:pPr>
      <w:r w:rsidRPr="00ED4954">
        <w:rPr>
          <w:rFonts w:ascii="Arial" w:hAnsi="Arial" w:cs="Consolas"/>
          <w:sz w:val="20"/>
          <w:szCs w:val="19"/>
        </w:rPr>
        <w:t>nouveau.sa</w:t>
      </w:r>
      <w:r w:rsidR="008A5A52" w:rsidRPr="00ED4954">
        <w:rPr>
          <w:rFonts w:ascii="Arial" w:hAnsi="Arial" w:cs="Consolas"/>
          <w:sz w:val="20"/>
          <w:szCs w:val="19"/>
        </w:rPr>
        <w:t>u</w:t>
      </w:r>
      <w:r w:rsidRPr="00ED4954">
        <w:rPr>
          <w:rFonts w:ascii="Arial" w:hAnsi="Arial" w:cs="Consolas"/>
          <w:sz w:val="20"/>
          <w:szCs w:val="19"/>
        </w:rPr>
        <w:t>ve</w:t>
      </w:r>
      <w:r w:rsidR="008A5A52" w:rsidRPr="00ED4954">
        <w:rPr>
          <w:rFonts w:ascii="Arial" w:hAnsi="Arial" w:cs="Consolas"/>
          <w:sz w:val="20"/>
          <w:szCs w:val="19"/>
        </w:rPr>
        <w:t>garde</w:t>
      </w:r>
      <w:r w:rsidRPr="00ED4954">
        <w:rPr>
          <w:rFonts w:ascii="Arial" w:hAnsi="Arial" w:cs="Consolas"/>
          <w:sz w:val="20"/>
          <w:szCs w:val="19"/>
        </w:rPr>
        <w:t>(</w:t>
      </w:r>
      <w:r w:rsidRPr="00ED4954">
        <w:rPr>
          <w:rFonts w:ascii="Arial" w:hAnsi="Arial" w:cs="Consolas"/>
          <w:color w:val="A31515"/>
          <w:sz w:val="20"/>
          <w:szCs w:val="19"/>
        </w:rPr>
        <w:t>"</w:t>
      </w:r>
      <w:r w:rsidR="00655180" w:rsidRPr="00ED4954">
        <w:rPr>
          <w:rFonts w:ascii="Arial" w:hAnsi="Arial" w:cs="Consolas"/>
          <w:color w:val="A31515"/>
          <w:sz w:val="20"/>
          <w:szCs w:val="19"/>
        </w:rPr>
        <w:t>my</w:t>
      </w:r>
      <w:r w:rsidR="00BA18E6" w:rsidRPr="00ED4954">
        <w:rPr>
          <w:rFonts w:ascii="Arial" w:hAnsi="Arial" w:cs="Consolas"/>
          <w:color w:val="A31515"/>
          <w:sz w:val="20"/>
          <w:szCs w:val="19"/>
        </w:rPr>
        <w:t>nouveau</w:t>
      </w:r>
      <w:r w:rsidR="00B21211" w:rsidRPr="00ED4954">
        <w:rPr>
          <w:rFonts w:ascii="Arial" w:hAnsi="Arial" w:cs="Consolas"/>
          <w:color w:val="A31515"/>
          <w:sz w:val="20"/>
          <w:szCs w:val="19"/>
        </w:rPr>
        <w:t>fichier</w:t>
      </w:r>
      <w:r w:rsidRPr="00ED4954">
        <w:rPr>
          <w:rFonts w:ascii="Arial" w:hAnsi="Arial" w:cs="Consolas"/>
          <w:color w:val="A31515"/>
          <w:sz w:val="20"/>
          <w:szCs w:val="19"/>
        </w:rPr>
        <w:t>.xml"</w:t>
      </w:r>
      <w:r w:rsidRPr="00ED4954">
        <w:rPr>
          <w:rFonts w:ascii="Arial" w:hAnsi="Arial" w:cs="Consolas"/>
          <w:sz w:val="20"/>
          <w:szCs w:val="19"/>
        </w:rPr>
        <w:t>);</w:t>
      </w:r>
    </w:p>
    <w:p w:rsidR="00940589" w:rsidRPr="00ED4954" w:rsidRDefault="00940589" w:rsidP="00940589">
      <w:pPr>
        <w:autoSpaceDE w:val="0"/>
        <w:autoSpaceDN w:val="0"/>
        <w:adjustRightInd w:val="0"/>
        <w:rPr>
          <w:rFonts w:ascii="Arial" w:hAnsi="Arial" w:cs="Consolas"/>
          <w:sz w:val="20"/>
          <w:szCs w:val="19"/>
        </w:rPr>
      </w:pPr>
    </w:p>
    <w:p w:rsidR="00917A8A" w:rsidRPr="00ED4954" w:rsidRDefault="00917A8A" w:rsidP="00917A8A">
      <w:pPr>
        <w:rPr>
          <w:rFonts w:ascii="Arial" w:hAnsi="Arial"/>
        </w:rPr>
      </w:pPr>
    </w:p>
    <w:p w:rsidR="00CE1BD9" w:rsidRPr="00ED4954" w:rsidRDefault="00CE1BD9" w:rsidP="008B7197">
      <w:pPr>
        <w:pStyle w:val="Heading1"/>
        <w:rPr>
          <w:b w:val="0"/>
        </w:rPr>
      </w:pPr>
      <w:bookmarkStart w:id="237" w:name="_Toc451936499"/>
      <w:r w:rsidRPr="00ED4954">
        <w:rPr>
          <w:b w:val="0"/>
        </w:rPr>
        <w:lastRenderedPageBreak/>
        <w:t xml:space="preserve">Type </w:t>
      </w:r>
      <w:r w:rsidR="00490EDC" w:rsidRPr="00ED4954">
        <w:rPr>
          <w:b w:val="0"/>
        </w:rPr>
        <w:t>kiff</w:t>
      </w:r>
      <w:bookmarkEnd w:id="237"/>
    </w:p>
    <w:p w:rsidR="00CE1BD9" w:rsidRPr="00ED4954" w:rsidRDefault="00E91145" w:rsidP="00CE1BD9">
      <w:pPr>
        <w:rPr>
          <w:rFonts w:ascii="Arial" w:hAnsi="Arial"/>
        </w:rPr>
      </w:pPr>
      <w:r w:rsidRPr="00ED4954">
        <w:rPr>
          <w:rFonts w:ascii="Arial" w:hAnsi="Arial"/>
        </w:rPr>
        <w:t>Le</w:t>
      </w:r>
      <w:r w:rsidR="00CE1BD9" w:rsidRPr="00ED4954">
        <w:rPr>
          <w:rFonts w:ascii="Arial" w:hAnsi="Arial"/>
        </w:rPr>
        <w:t xml:space="preserve"> type </w:t>
      </w:r>
      <w:r w:rsidR="00490EDC" w:rsidRPr="00ED4954">
        <w:rPr>
          <w:rFonts w:ascii="Arial" w:hAnsi="Arial"/>
          <w:i/>
        </w:rPr>
        <w:t>kiff</w:t>
      </w:r>
      <w:r w:rsidR="00D82B03" w:rsidRPr="00ED4954">
        <w:rPr>
          <w:rFonts w:ascii="Arial" w:hAnsi="Arial"/>
        </w:rPr>
        <w:t xml:space="preserve"> </w:t>
      </w:r>
      <w:r w:rsidR="00034EFF" w:rsidRPr="00ED4954">
        <w:rPr>
          <w:rFonts w:ascii="Arial" w:hAnsi="Arial"/>
        </w:rPr>
        <w:t xml:space="preserve">est </w:t>
      </w:r>
      <w:r w:rsidR="00C47220" w:rsidRPr="00ED4954">
        <w:rPr>
          <w:rFonts w:ascii="Arial" w:hAnsi="Arial"/>
        </w:rPr>
        <w:t>utilisé</w:t>
      </w:r>
      <w:r w:rsidR="004717C7" w:rsidRPr="00ED4954">
        <w:rPr>
          <w:rFonts w:ascii="Arial" w:hAnsi="Arial"/>
        </w:rPr>
        <w:t xml:space="preserve"> pour charger </w:t>
      </w:r>
      <w:r w:rsidRPr="00ED4954">
        <w:rPr>
          <w:rFonts w:ascii="Arial" w:hAnsi="Arial"/>
        </w:rPr>
        <w:t xml:space="preserve">un </w:t>
      </w:r>
      <w:r w:rsidR="00CE1BD9" w:rsidRPr="00ED4954">
        <w:rPr>
          <w:rFonts w:ascii="Arial" w:hAnsi="Arial"/>
        </w:rPr>
        <w:t>program</w:t>
      </w:r>
      <w:r w:rsidR="004717C7" w:rsidRPr="00ED4954">
        <w:rPr>
          <w:rFonts w:ascii="Arial" w:hAnsi="Arial"/>
        </w:rPr>
        <w:t xml:space="preserve">me </w:t>
      </w:r>
      <w:r w:rsidR="00023279" w:rsidRPr="00ED4954">
        <w:rPr>
          <w:rFonts w:ascii="Arial" w:hAnsi="Arial"/>
        </w:rPr>
        <w:t>KIFF</w:t>
      </w:r>
      <w:r w:rsidR="00CE1BD9" w:rsidRPr="00ED4954">
        <w:rPr>
          <w:rFonts w:ascii="Arial" w:hAnsi="Arial"/>
        </w:rPr>
        <w:t xml:space="preserve"> </w:t>
      </w:r>
      <w:r w:rsidR="004717C7" w:rsidRPr="00ED4954">
        <w:rPr>
          <w:rFonts w:ascii="Arial" w:hAnsi="Arial"/>
        </w:rPr>
        <w:t>dynamiquement</w:t>
      </w:r>
      <w:r w:rsidR="00BA3A04" w:rsidRPr="00ED4954">
        <w:rPr>
          <w:rFonts w:ascii="Arial" w:hAnsi="Arial"/>
        </w:rPr>
        <w:t xml:space="preserve">, mais aussi pour gérer des sessions </w:t>
      </w:r>
      <w:r w:rsidR="00023279" w:rsidRPr="00ED4954">
        <w:rPr>
          <w:rFonts w:ascii="Arial" w:hAnsi="Arial"/>
        </w:rPr>
        <w:t>KIFF</w:t>
      </w:r>
      <w:r w:rsidR="00BA3A04" w:rsidRPr="00ED4954">
        <w:rPr>
          <w:rFonts w:ascii="Arial" w:hAnsi="Arial"/>
        </w:rPr>
        <w:t xml:space="preserve"> où le programme est fourni sous la forme de chaines de caractères.</w:t>
      </w:r>
    </w:p>
    <w:p w:rsidR="00E40E7F" w:rsidRPr="00ED4954" w:rsidRDefault="00E40E7F" w:rsidP="00CE1BD9">
      <w:pPr>
        <w:rPr>
          <w:rFonts w:ascii="Arial" w:hAnsi="Arial"/>
        </w:rPr>
      </w:pPr>
    </w:p>
    <w:p w:rsidR="00CE1BD9" w:rsidRPr="00ED4954" w:rsidRDefault="00550C72" w:rsidP="00CE1BD9">
      <w:pPr>
        <w:pStyle w:val="Heading3"/>
        <w:rPr>
          <w:b w:val="0"/>
          <w:color w:val="9B2583"/>
          <w:lang w:val="fr-FR"/>
        </w:rPr>
      </w:pPr>
      <w:bookmarkStart w:id="238" w:name="_Toc451936500"/>
      <w:r w:rsidRPr="00ED4954">
        <w:rPr>
          <w:b w:val="0"/>
          <w:color w:val="9B2583"/>
          <w:lang w:val="fr-FR"/>
        </w:rPr>
        <w:t>Méthode</w:t>
      </w:r>
      <w:r w:rsidR="00CE1BD9" w:rsidRPr="00ED4954">
        <w:rPr>
          <w:b w:val="0"/>
          <w:color w:val="9B2583"/>
          <w:lang w:val="fr-FR"/>
        </w:rPr>
        <w:t>s</w:t>
      </w:r>
      <w:bookmarkEnd w:id="238"/>
    </w:p>
    <w:p w:rsidR="00184ADC" w:rsidRPr="00ED4954" w:rsidRDefault="00490EDC" w:rsidP="00585774">
      <w:pPr>
        <w:numPr>
          <w:ilvl w:val="0"/>
          <w:numId w:val="17"/>
        </w:numPr>
        <w:rPr>
          <w:rFonts w:ascii="Arial" w:hAnsi="Arial"/>
          <w:iCs/>
        </w:rPr>
      </w:pPr>
      <w:r w:rsidRPr="00ED4954">
        <w:rPr>
          <w:rFonts w:ascii="Arial" w:hAnsi="Arial"/>
          <w:bCs/>
        </w:rPr>
        <w:t>kiff</w:t>
      </w:r>
      <w:r w:rsidR="00D82B03" w:rsidRPr="00ED4954">
        <w:rPr>
          <w:rFonts w:ascii="Arial" w:hAnsi="Arial"/>
          <w:bCs/>
        </w:rPr>
        <w:t xml:space="preserve"> </w:t>
      </w:r>
      <w:r w:rsidR="00184ADC" w:rsidRPr="00ED4954">
        <w:rPr>
          <w:rFonts w:ascii="Arial" w:hAnsi="Arial"/>
          <w:bCs/>
        </w:rPr>
        <w:t>var(</w:t>
      </w:r>
      <w:r w:rsidR="0072135B" w:rsidRPr="00ED4954">
        <w:rPr>
          <w:rFonts w:ascii="Arial" w:hAnsi="Arial"/>
          <w:bCs/>
        </w:rPr>
        <w:t>chaine</w:t>
      </w:r>
      <w:r w:rsidR="00184ADC" w:rsidRPr="00ED4954">
        <w:rPr>
          <w:rFonts w:ascii="Arial" w:hAnsi="Arial"/>
          <w:bCs/>
        </w:rPr>
        <w:t xml:space="preserve"> </w:t>
      </w:r>
      <w:r w:rsidRPr="00ED4954">
        <w:rPr>
          <w:rFonts w:ascii="Arial" w:hAnsi="Arial"/>
          <w:bCs/>
        </w:rPr>
        <w:t>kiff</w:t>
      </w:r>
      <w:r w:rsidR="006043C0" w:rsidRPr="00ED4954">
        <w:rPr>
          <w:rFonts w:ascii="Arial" w:hAnsi="Arial"/>
          <w:bCs/>
        </w:rPr>
        <w:t>nomchemin</w:t>
      </w:r>
      <w:r w:rsidR="00184ADC" w:rsidRPr="00ED4954">
        <w:rPr>
          <w:rFonts w:ascii="Arial" w:hAnsi="Arial"/>
          <w:bCs/>
        </w:rPr>
        <w:t xml:space="preserve">): </w:t>
      </w:r>
      <w:r w:rsidR="00967126" w:rsidRPr="00ED4954">
        <w:rPr>
          <w:rFonts w:ascii="Arial" w:hAnsi="Arial"/>
          <w:bCs/>
        </w:rPr>
        <w:t xml:space="preserve">Crée et charge un programme </w:t>
      </w:r>
      <w:r w:rsidR="00023279" w:rsidRPr="00ED4954">
        <w:rPr>
          <w:rFonts w:ascii="Arial" w:hAnsi="Arial"/>
          <w:bCs/>
        </w:rPr>
        <w:t>KIFF</w:t>
      </w:r>
    </w:p>
    <w:p w:rsidR="00E65DCE" w:rsidRPr="00ED4954" w:rsidRDefault="00E65DCE" w:rsidP="00585774">
      <w:pPr>
        <w:numPr>
          <w:ilvl w:val="0"/>
          <w:numId w:val="17"/>
        </w:numPr>
        <w:rPr>
          <w:rFonts w:ascii="Arial" w:hAnsi="Arial"/>
          <w:iCs/>
        </w:rPr>
      </w:pPr>
      <w:r w:rsidRPr="00ED4954">
        <w:rPr>
          <w:rFonts w:ascii="Arial" w:hAnsi="Arial"/>
          <w:iCs/>
        </w:rPr>
        <w:t xml:space="preserve">_chargeur: Une variable de type </w:t>
      </w:r>
      <w:r w:rsidR="00490EDC" w:rsidRPr="00ED4954">
        <w:rPr>
          <w:rFonts w:ascii="Arial" w:hAnsi="Arial"/>
          <w:iCs/>
        </w:rPr>
        <w:t>kiff</w:t>
      </w:r>
      <w:r w:rsidRPr="00ED4954">
        <w:rPr>
          <w:rFonts w:ascii="Arial" w:hAnsi="Arial"/>
          <w:iCs/>
        </w:rPr>
        <w:t>, qui garde l’origine du programme appelant.</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 xml:space="preserve">charge(chaine </w:t>
      </w:r>
      <w:r w:rsidR="00490EDC" w:rsidRPr="00ED4954">
        <w:rPr>
          <w:rFonts w:ascii="Arial" w:hAnsi="Arial"/>
          <w:bCs/>
          <w:lang w:val="fr-FR"/>
        </w:rPr>
        <w:t>kiff</w:t>
      </w:r>
      <w:r w:rsidR="006043C0" w:rsidRPr="00ED4954">
        <w:rPr>
          <w:rFonts w:ascii="Arial" w:hAnsi="Arial"/>
          <w:bCs/>
          <w:lang w:val="fr-FR"/>
        </w:rPr>
        <w:t>nomchemin</w:t>
      </w:r>
      <w:r w:rsidRPr="00ED4954">
        <w:rPr>
          <w:rFonts w:ascii="Arial" w:hAnsi="Arial"/>
          <w:lang w:val="fr-FR"/>
        </w:rPr>
        <w:t xml:space="preserve">): charge un programme </w:t>
      </w:r>
      <w:r w:rsidR="00023279" w:rsidRPr="00ED4954">
        <w:rPr>
          <w:rFonts w:ascii="Arial" w:hAnsi="Arial"/>
          <w:lang w:val="fr-FR"/>
        </w:rPr>
        <w:t>KIFF</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 xml:space="preserve">compile(chaine </w:t>
      </w:r>
      <w:r w:rsidR="00490EDC" w:rsidRPr="00ED4954">
        <w:rPr>
          <w:rFonts w:ascii="Arial" w:hAnsi="Arial"/>
          <w:bCs/>
          <w:lang w:val="fr-FR"/>
        </w:rPr>
        <w:t>kiff</w:t>
      </w:r>
      <w:r w:rsidR="006043C0" w:rsidRPr="00ED4954">
        <w:rPr>
          <w:rFonts w:ascii="Arial" w:hAnsi="Arial"/>
          <w:bCs/>
          <w:lang w:val="fr-FR"/>
        </w:rPr>
        <w:t>nomchemin</w:t>
      </w:r>
      <w:r w:rsidRPr="00ED4954">
        <w:rPr>
          <w:rFonts w:ascii="Arial" w:hAnsi="Arial"/>
          <w:lang w:val="fr-FR"/>
        </w:rPr>
        <w:t xml:space="preserve">): Compile un programme </w:t>
      </w:r>
      <w:r w:rsidR="00023279" w:rsidRPr="00ED4954">
        <w:rPr>
          <w:rFonts w:ascii="Arial" w:hAnsi="Arial"/>
          <w:lang w:val="fr-FR"/>
        </w:rPr>
        <w:t>KIFF</w:t>
      </w:r>
      <w:r w:rsidRPr="00ED4954">
        <w:rPr>
          <w:rFonts w:ascii="Arial" w:hAnsi="Arial"/>
          <w:lang w:val="fr-FR"/>
        </w:rPr>
        <w:t xml:space="preserve"> sous la forme d'une chaine. Renvoie un identifiant sur la première instruction à exécuter</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exécute(nombre i): Exécute un programme depuis l'instruction i (renvoyé par compile)</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exécutetâche(nombre i): Exécute en parallèle un programme compilé depuis l'identifiant renvoyé</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exportées(): Renvoie la liste des méthodes exportées</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fermedebug(): Fin du mode debug commencé avec fonctiondebug</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finexécution(): Renvoie vrai si le programme s'est entièrement exécuté</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fonctiondebug(fonction,objet): Initialise la fonction de debuggage qui sera appelé pendant l'exécution</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kvariables(): Renvoie les variables actives sous la forme d'un dictionnaire</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 xml:space="preserve">nom(): Renvoie le chemin du fichier </w:t>
      </w:r>
      <w:r w:rsidR="00023279" w:rsidRPr="00ED4954">
        <w:rPr>
          <w:rFonts w:ascii="Arial" w:hAnsi="Arial"/>
          <w:lang w:val="fr-FR"/>
        </w:rPr>
        <w:t>KIFF</w:t>
      </w:r>
    </w:p>
    <w:p w:rsidR="00E65DCE" w:rsidRPr="00ED4954" w:rsidRDefault="00E65DCE" w:rsidP="00585774">
      <w:pPr>
        <w:pStyle w:val="Body"/>
        <w:numPr>
          <w:ilvl w:val="0"/>
          <w:numId w:val="17"/>
        </w:numPr>
        <w:rPr>
          <w:rFonts w:ascii="Arial" w:hAnsi="Arial"/>
          <w:lang w:val="fr-FR"/>
        </w:rPr>
      </w:pPr>
      <w:r w:rsidRPr="00ED4954">
        <w:rPr>
          <w:rFonts w:ascii="Arial" w:hAnsi="Arial"/>
          <w:lang w:val="fr-FR"/>
        </w:rPr>
        <w:t xml:space="preserve">ouvre(): ouvre une session </w:t>
      </w:r>
      <w:r w:rsidR="00023279" w:rsidRPr="00ED4954">
        <w:rPr>
          <w:rFonts w:ascii="Arial" w:hAnsi="Arial"/>
          <w:lang w:val="fr-FR"/>
        </w:rPr>
        <w:t>KIFF</w:t>
      </w:r>
    </w:p>
    <w:p w:rsidR="00E65DCE" w:rsidRPr="00ED4954" w:rsidRDefault="003323D9" w:rsidP="00585774">
      <w:pPr>
        <w:pStyle w:val="Body"/>
        <w:numPr>
          <w:ilvl w:val="0"/>
          <w:numId w:val="17"/>
        </w:numPr>
        <w:rPr>
          <w:rFonts w:ascii="Arial" w:hAnsi="Arial"/>
          <w:lang w:val="fr-FR"/>
        </w:rPr>
      </w:pPr>
      <w:r w:rsidRPr="00ED4954">
        <w:rPr>
          <w:rFonts w:ascii="Arial" w:hAnsi="Arial"/>
          <w:lang w:val="fr-FR"/>
        </w:rPr>
        <w:t>nettoie</w:t>
      </w:r>
      <w:r w:rsidR="00E65DCE" w:rsidRPr="00ED4954">
        <w:rPr>
          <w:rFonts w:ascii="Arial" w:hAnsi="Arial"/>
          <w:lang w:val="fr-FR"/>
        </w:rPr>
        <w:t xml:space="preserve">(): ferme une session </w:t>
      </w:r>
      <w:r w:rsidR="00023279" w:rsidRPr="00ED4954">
        <w:rPr>
          <w:rFonts w:ascii="Arial" w:hAnsi="Arial"/>
          <w:lang w:val="fr-FR"/>
        </w:rPr>
        <w:t>KIFF</w:t>
      </w:r>
    </w:p>
    <w:p w:rsidR="00CE1BD9" w:rsidRPr="00ED4954" w:rsidRDefault="00A928C8" w:rsidP="00CE1BD9">
      <w:pPr>
        <w:pStyle w:val="Heading3"/>
        <w:rPr>
          <w:b w:val="0"/>
          <w:color w:val="9B2583"/>
          <w:lang w:val="fr-FR"/>
        </w:rPr>
      </w:pPr>
      <w:bookmarkStart w:id="239" w:name="_Toc451936501"/>
      <w:r w:rsidRPr="00ED4954">
        <w:rPr>
          <w:b w:val="0"/>
          <w:color w:val="9B2583"/>
          <w:lang w:val="fr-FR"/>
        </w:rPr>
        <w:lastRenderedPageBreak/>
        <w:t>Exécuter des fonctions présentes dans un fichier externe</w:t>
      </w:r>
      <w:bookmarkEnd w:id="239"/>
    </w:p>
    <w:p w:rsidR="00CE1BD9" w:rsidRPr="00ED4954" w:rsidRDefault="00D409FD" w:rsidP="00CE1BD9">
      <w:pPr>
        <w:pStyle w:val="Body"/>
        <w:rPr>
          <w:rFonts w:ascii="Arial" w:hAnsi="Arial"/>
          <w:lang w:val="fr-FR"/>
        </w:rPr>
      </w:pPr>
      <w:r w:rsidRPr="00ED4954">
        <w:rPr>
          <w:rFonts w:ascii="Arial" w:hAnsi="Arial"/>
          <w:lang w:val="fr-FR"/>
        </w:rPr>
        <w:t xml:space="preserve">Lorsque l’on charge un programme externe, ses méthodes, du moins celles qui ne sont pas déclarées </w:t>
      </w:r>
      <w:r w:rsidRPr="00ED4954">
        <w:rPr>
          <w:rFonts w:ascii="Arial" w:hAnsi="Arial"/>
          <w:i/>
          <w:lang w:val="fr-FR"/>
        </w:rPr>
        <w:t>privée,</w:t>
      </w:r>
      <w:r w:rsidRPr="00ED4954">
        <w:rPr>
          <w:rFonts w:ascii="Arial" w:hAnsi="Arial"/>
          <w:lang w:val="fr-FR"/>
        </w:rPr>
        <w:t xml:space="preserve"> deviennent dès </w:t>
      </w:r>
      <w:r w:rsidR="00AF5DFD" w:rsidRPr="00ED4954">
        <w:rPr>
          <w:rFonts w:ascii="Arial" w:hAnsi="Arial"/>
          <w:lang w:val="fr-FR"/>
        </w:rPr>
        <w:t xml:space="preserve">lors </w:t>
      </w:r>
      <w:r w:rsidRPr="00ED4954">
        <w:rPr>
          <w:rFonts w:ascii="Arial" w:hAnsi="Arial"/>
          <w:lang w:val="fr-FR"/>
        </w:rPr>
        <w:t xml:space="preserve">disponibles pour le programme appelant. On les appelle via la variable </w:t>
      </w:r>
      <w:r w:rsidR="00490EDC" w:rsidRPr="00ED4954">
        <w:rPr>
          <w:rFonts w:ascii="Arial" w:hAnsi="Arial"/>
          <w:i/>
          <w:lang w:val="fr-FR"/>
        </w:rPr>
        <w:t>kiff</w:t>
      </w:r>
      <w:r w:rsidRPr="00ED4954">
        <w:rPr>
          <w:rFonts w:ascii="Arial" w:hAnsi="Arial"/>
          <w:lang w:val="fr-FR"/>
        </w:rPr>
        <w:t xml:space="preserve"> déclarée à travers laq</w:t>
      </w:r>
      <w:r w:rsidR="005729A0" w:rsidRPr="00ED4954">
        <w:rPr>
          <w:rFonts w:ascii="Arial" w:hAnsi="Arial"/>
          <w:lang w:val="fr-FR"/>
        </w:rPr>
        <w:t>uelle le programme a été chargé</w:t>
      </w:r>
      <w:r w:rsidRPr="00ED4954">
        <w:rPr>
          <w:rFonts w:ascii="Arial" w:hAnsi="Arial"/>
          <w:lang w:val="fr-FR"/>
        </w:rPr>
        <w:t>.</w:t>
      </w:r>
    </w:p>
    <w:p w:rsidR="00CE1BD9" w:rsidRPr="00ED4954" w:rsidRDefault="00714871" w:rsidP="00CE1BD9">
      <w:pPr>
        <w:pStyle w:val="Heading6"/>
        <w:rPr>
          <w:rFonts w:ascii="Arial" w:hAnsi="Arial"/>
          <w:b w:val="0"/>
          <w:lang w:val="fr-FR"/>
        </w:rPr>
      </w:pPr>
      <w:r w:rsidRPr="00ED4954">
        <w:rPr>
          <w:rFonts w:ascii="Arial" w:hAnsi="Arial"/>
          <w:b w:val="0"/>
          <w:lang w:val="fr-FR"/>
        </w:rPr>
        <w:t>Exemple</w:t>
      </w:r>
    </w:p>
    <w:p w:rsidR="00222C39" w:rsidRPr="00ED4954" w:rsidRDefault="00F445F8" w:rsidP="00222C39">
      <w:pPr>
        <w:pStyle w:val="Programmes"/>
        <w:rPr>
          <w:rFonts w:ascii="Arial" w:hAnsi="Arial"/>
          <w:sz w:val="20"/>
          <w:lang w:val="fr-FR"/>
        </w:rPr>
      </w:pPr>
      <w:r w:rsidRPr="00ED4954">
        <w:rPr>
          <w:rFonts w:ascii="Arial" w:hAnsi="Arial"/>
          <w:sz w:val="20"/>
          <w:lang w:val="fr-FR"/>
        </w:rPr>
        <w:t>Dans</w:t>
      </w:r>
      <w:r w:rsidR="00FD73C4" w:rsidRPr="00ED4954">
        <w:rPr>
          <w:rFonts w:ascii="Arial" w:hAnsi="Arial"/>
          <w:sz w:val="20"/>
          <w:lang w:val="fr-FR"/>
        </w:rPr>
        <w:t xml:space="preserve"> notre </w:t>
      </w:r>
      <w:r w:rsidRPr="00ED4954">
        <w:rPr>
          <w:rFonts w:ascii="Arial" w:hAnsi="Arial"/>
          <w:sz w:val="20"/>
          <w:lang w:val="fr-FR"/>
        </w:rPr>
        <w:t>programme</w:t>
      </w:r>
      <w:r w:rsidR="00222C39" w:rsidRPr="00ED4954">
        <w:rPr>
          <w:rFonts w:ascii="Arial" w:hAnsi="Arial"/>
          <w:sz w:val="20"/>
          <w:lang w:val="fr-FR"/>
        </w:rPr>
        <w:t xml:space="preserve"> test.</w:t>
      </w:r>
      <w:r w:rsidR="00490EDC" w:rsidRPr="00ED4954">
        <w:rPr>
          <w:rFonts w:ascii="Arial" w:hAnsi="Arial"/>
          <w:sz w:val="20"/>
          <w:lang w:val="fr-FR"/>
        </w:rPr>
        <w:t>kiff</w:t>
      </w:r>
      <w:r w:rsidR="00222C39" w:rsidRPr="00ED4954">
        <w:rPr>
          <w:rFonts w:ascii="Arial" w:hAnsi="Arial"/>
          <w:sz w:val="20"/>
          <w:lang w:val="fr-FR"/>
        </w:rPr>
        <w:t xml:space="preserve">, </w:t>
      </w:r>
      <w:r w:rsidR="00AD0673" w:rsidRPr="00ED4954">
        <w:rPr>
          <w:rFonts w:ascii="Arial" w:hAnsi="Arial"/>
          <w:sz w:val="20"/>
          <w:lang w:val="fr-FR"/>
        </w:rPr>
        <w:t>nous implément</w:t>
      </w:r>
      <w:r w:rsidRPr="00ED4954">
        <w:rPr>
          <w:rFonts w:ascii="Arial" w:hAnsi="Arial"/>
          <w:sz w:val="20"/>
          <w:lang w:val="fr-FR"/>
        </w:rPr>
        <w:t>ons</w:t>
      </w:r>
      <w:r w:rsidR="00222C39" w:rsidRPr="00ED4954">
        <w:rPr>
          <w:rFonts w:ascii="Arial" w:hAnsi="Arial"/>
          <w:sz w:val="20"/>
          <w:lang w:val="fr-FR"/>
        </w:rPr>
        <w:t xml:space="preserve"> </w:t>
      </w:r>
      <w:r w:rsidRPr="00ED4954">
        <w:rPr>
          <w:rFonts w:ascii="Arial" w:hAnsi="Arial"/>
          <w:sz w:val="20"/>
          <w:lang w:val="fr-FR"/>
        </w:rPr>
        <w:t>la</w:t>
      </w:r>
      <w:r w:rsidR="00222C39" w:rsidRPr="00ED4954">
        <w:rPr>
          <w:rFonts w:ascii="Arial" w:hAnsi="Arial"/>
          <w:sz w:val="20"/>
          <w:lang w:val="fr-FR"/>
        </w:rPr>
        <w:t xml:space="preserve"> </w:t>
      </w:r>
      <w:r w:rsidR="00773E37" w:rsidRPr="00ED4954">
        <w:rPr>
          <w:rFonts w:ascii="Arial" w:hAnsi="Arial"/>
          <w:sz w:val="20"/>
          <w:lang w:val="fr-FR"/>
        </w:rPr>
        <w:t>fonction</w:t>
      </w:r>
      <w:r w:rsidR="00222C39" w:rsidRPr="00ED4954">
        <w:rPr>
          <w:rFonts w:ascii="Arial" w:hAnsi="Arial"/>
          <w:sz w:val="20"/>
          <w:lang w:val="fr-FR"/>
        </w:rPr>
        <w:t xml:space="preserve">: </w:t>
      </w:r>
      <w:r w:rsidR="004E4975" w:rsidRPr="00ED4954">
        <w:rPr>
          <w:rFonts w:ascii="Arial" w:hAnsi="Arial"/>
          <w:sz w:val="20"/>
          <w:lang w:val="fr-FR"/>
        </w:rPr>
        <w:t>Lecture</w:t>
      </w:r>
    </w:p>
    <w:p w:rsidR="0063039D" w:rsidRPr="00ED4954" w:rsidRDefault="0063039D" w:rsidP="00222C39">
      <w:pPr>
        <w:pStyle w:val="Programmes"/>
        <w:rPr>
          <w:rFonts w:ascii="Arial" w:hAnsi="Arial"/>
          <w:color w:val="FF0000"/>
          <w:sz w:val="20"/>
          <w:lang w:val="fr-FR"/>
        </w:rPr>
      </w:pPr>
    </w:p>
    <w:p w:rsidR="00222C39" w:rsidRPr="00ED4954" w:rsidRDefault="00222C39" w:rsidP="00222C39">
      <w:pPr>
        <w:pStyle w:val="Programmes"/>
        <w:rPr>
          <w:rFonts w:ascii="Arial" w:hAnsi="Arial"/>
          <w:color w:val="FF0000"/>
          <w:sz w:val="20"/>
          <w:lang w:val="fr-FR"/>
        </w:rPr>
      </w:pPr>
      <w:r w:rsidRPr="00ED4954">
        <w:rPr>
          <w:rFonts w:ascii="Arial" w:hAnsi="Arial"/>
          <w:color w:val="FF0000"/>
          <w:sz w:val="20"/>
          <w:lang w:val="fr-FR"/>
        </w:rPr>
        <w:t>test.</w:t>
      </w:r>
      <w:r w:rsidR="00490EDC" w:rsidRPr="00ED4954">
        <w:rPr>
          <w:rFonts w:ascii="Arial" w:hAnsi="Arial"/>
          <w:color w:val="FF0000"/>
          <w:sz w:val="20"/>
          <w:lang w:val="fr-FR"/>
        </w:rPr>
        <w:t>kiff</w:t>
      </w:r>
    </w:p>
    <w:p w:rsidR="00222C39" w:rsidRPr="00ED4954" w:rsidRDefault="00222C39" w:rsidP="00222C39">
      <w:pPr>
        <w:pStyle w:val="Programmes"/>
        <w:rPr>
          <w:rFonts w:ascii="Arial" w:hAnsi="Arial"/>
          <w:sz w:val="20"/>
          <w:lang w:val="fr-FR"/>
        </w:rPr>
      </w:pPr>
    </w:p>
    <w:p w:rsidR="00114566" w:rsidRPr="00ED4954" w:rsidRDefault="00773E37" w:rsidP="00114566">
      <w:pPr>
        <w:autoSpaceDE w:val="0"/>
        <w:autoSpaceDN w:val="0"/>
        <w:adjustRightInd w:val="0"/>
        <w:rPr>
          <w:rFonts w:ascii="Arial" w:hAnsi="Arial" w:cs="Consolas"/>
          <w:sz w:val="20"/>
          <w:szCs w:val="19"/>
        </w:rPr>
      </w:pPr>
      <w:r w:rsidRPr="00ED4954">
        <w:rPr>
          <w:rFonts w:ascii="Arial" w:hAnsi="Arial" w:cs="Consolas"/>
          <w:sz w:val="20"/>
          <w:szCs w:val="19"/>
        </w:rPr>
        <w:t>fonction</w:t>
      </w:r>
      <w:r w:rsidR="00114566" w:rsidRPr="00ED4954">
        <w:rPr>
          <w:rFonts w:ascii="Arial" w:hAnsi="Arial" w:cs="Consolas"/>
          <w:sz w:val="20"/>
          <w:szCs w:val="19"/>
        </w:rPr>
        <w:t xml:space="preserve"> </w:t>
      </w:r>
      <w:r w:rsidR="004E4975" w:rsidRPr="00ED4954">
        <w:rPr>
          <w:rFonts w:ascii="Arial" w:hAnsi="Arial"/>
          <w:sz w:val="20"/>
        </w:rPr>
        <w:t>Lecture</w:t>
      </w:r>
      <w:r w:rsidR="004E4975" w:rsidRPr="00ED4954">
        <w:rPr>
          <w:rFonts w:ascii="Arial" w:hAnsi="Arial" w:cs="Consolas"/>
          <w:sz w:val="20"/>
          <w:szCs w:val="19"/>
        </w:rPr>
        <w:t xml:space="preserve"> </w:t>
      </w:r>
      <w:r w:rsidR="00114566" w:rsidRPr="00ED4954">
        <w:rPr>
          <w:rFonts w:ascii="Arial" w:hAnsi="Arial" w:cs="Consolas"/>
          <w:sz w:val="20"/>
          <w:szCs w:val="19"/>
        </w:rPr>
        <w:t>(</w:t>
      </w:r>
      <w:r w:rsidR="0072135B" w:rsidRPr="00ED4954">
        <w:rPr>
          <w:rFonts w:ascii="Arial" w:hAnsi="Arial" w:cs="Consolas"/>
          <w:sz w:val="20"/>
          <w:szCs w:val="19"/>
        </w:rPr>
        <w:t>chaine</w:t>
      </w:r>
      <w:r w:rsidR="00114566" w:rsidRPr="00ED4954">
        <w:rPr>
          <w:rFonts w:ascii="Arial" w:hAnsi="Arial" w:cs="Consolas"/>
          <w:sz w:val="20"/>
          <w:szCs w:val="19"/>
        </w:rPr>
        <w:t xml:space="preserve"> s) {</w:t>
      </w:r>
    </w:p>
    <w:p w:rsidR="00063362" w:rsidRPr="00ED4954" w:rsidRDefault="00063362" w:rsidP="00063362">
      <w:pPr>
        <w:autoSpaceDE w:val="0"/>
        <w:autoSpaceDN w:val="0"/>
        <w:adjustRightInd w:val="0"/>
        <w:ind w:firstLine="72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nous</w:t>
      </w:r>
      <w:r w:rsidR="000007AE" w:rsidRPr="00ED4954">
        <w:rPr>
          <w:rFonts w:ascii="Arial" w:hAnsi="Arial" w:cs="Consolas"/>
          <w:color w:val="008000"/>
          <w:sz w:val="20"/>
          <w:szCs w:val="19"/>
        </w:rPr>
        <w:t xml:space="preserve"> r</w:t>
      </w:r>
      <w:r w:rsidR="00F445F8" w:rsidRPr="00ED4954">
        <w:rPr>
          <w:rFonts w:ascii="Arial" w:hAnsi="Arial" w:cs="Consolas"/>
          <w:color w:val="008000"/>
          <w:sz w:val="20"/>
          <w:szCs w:val="19"/>
        </w:rPr>
        <w:t xml:space="preserve">appelons </w:t>
      </w:r>
      <w:r w:rsidR="009454C1" w:rsidRPr="00ED4954">
        <w:rPr>
          <w:rFonts w:ascii="Arial" w:hAnsi="Arial" w:cs="Consolas"/>
          <w:color w:val="008000"/>
          <w:sz w:val="20"/>
          <w:szCs w:val="19"/>
        </w:rPr>
        <w:t xml:space="preserve">une fonction </w:t>
      </w:r>
      <w:r w:rsidR="000007AE" w:rsidRPr="00ED4954">
        <w:rPr>
          <w:rFonts w:ascii="Arial" w:hAnsi="Arial" w:cs="Consolas"/>
          <w:color w:val="008000"/>
          <w:sz w:val="20"/>
          <w:szCs w:val="19"/>
        </w:rPr>
        <w:t>issue du programme appelant</w:t>
      </w:r>
      <w:r w:rsidRPr="00ED4954">
        <w:rPr>
          <w:rFonts w:ascii="Arial" w:hAnsi="Arial" w:cs="Consolas"/>
          <w:color w:val="008000"/>
          <w:sz w:val="20"/>
          <w:szCs w:val="19"/>
        </w:rPr>
        <w:t>.</w:t>
      </w:r>
    </w:p>
    <w:p w:rsidR="00063362" w:rsidRPr="00ED4954" w:rsidRDefault="00063362" w:rsidP="00063362">
      <w:pPr>
        <w:autoSpaceDE w:val="0"/>
        <w:autoSpaceDN w:val="0"/>
        <w:adjustRightInd w:val="0"/>
        <w:ind w:firstLine="720"/>
        <w:rPr>
          <w:rFonts w:ascii="Arial" w:hAnsi="Arial" w:cs="Consolas"/>
          <w:sz w:val="20"/>
          <w:szCs w:val="19"/>
        </w:rPr>
      </w:pPr>
      <w:r w:rsidRPr="00ED4954">
        <w:rPr>
          <w:rFonts w:ascii="Arial" w:hAnsi="Arial" w:cs="Consolas"/>
          <w:sz w:val="20"/>
          <w:szCs w:val="19"/>
        </w:rPr>
        <w:t>_</w:t>
      </w:r>
      <w:r w:rsidR="00F445F8" w:rsidRPr="00ED4954">
        <w:rPr>
          <w:rFonts w:ascii="Arial" w:hAnsi="Arial" w:cs="Consolas"/>
          <w:sz w:val="20"/>
          <w:szCs w:val="19"/>
        </w:rPr>
        <w:t>chargeur</w:t>
      </w:r>
      <w:r w:rsidRPr="00ED4954">
        <w:rPr>
          <w:rFonts w:ascii="Arial" w:hAnsi="Arial" w:cs="Consolas"/>
          <w:sz w:val="20"/>
          <w:szCs w:val="19"/>
        </w:rPr>
        <w:t>.</w:t>
      </w:r>
      <w:r w:rsidR="00C20FA7" w:rsidRPr="00ED4954">
        <w:rPr>
          <w:rFonts w:ascii="Arial" w:hAnsi="Arial" w:cs="Consolas"/>
          <w:sz w:val="20"/>
          <w:szCs w:val="19"/>
        </w:rPr>
        <w:t>Fin</w:t>
      </w:r>
      <w:r w:rsidRPr="00ED4954">
        <w:rPr>
          <w:rFonts w:ascii="Arial" w:hAnsi="Arial" w:cs="Consolas"/>
          <w:sz w:val="20"/>
          <w:szCs w:val="19"/>
        </w:rPr>
        <w:t>(</w:t>
      </w:r>
      <w:r w:rsidRPr="00ED4954">
        <w:rPr>
          <w:rFonts w:ascii="Arial" w:hAnsi="Arial" w:cs="Consolas"/>
          <w:color w:val="A31515"/>
          <w:sz w:val="20"/>
          <w:szCs w:val="19"/>
        </w:rPr>
        <w:t>"</w:t>
      </w:r>
      <w:r w:rsidR="009454C1" w:rsidRPr="00ED4954">
        <w:rPr>
          <w:rFonts w:ascii="Arial" w:hAnsi="Arial" w:cs="Consolas"/>
          <w:color w:val="A31515"/>
          <w:sz w:val="20"/>
          <w:szCs w:val="19"/>
        </w:rPr>
        <w:t>De</w:t>
      </w:r>
      <w:r w:rsidRPr="00ED4954">
        <w:rPr>
          <w:rFonts w:ascii="Arial" w:hAnsi="Arial" w:cs="Consolas"/>
          <w:color w:val="A31515"/>
          <w:sz w:val="20"/>
          <w:szCs w:val="19"/>
        </w:rPr>
        <w:t xml:space="preserve"> ‘call’ </w:t>
      </w:r>
      <w:r w:rsidR="004E0E62" w:rsidRPr="00ED4954">
        <w:rPr>
          <w:rFonts w:ascii="Arial" w:hAnsi="Arial" w:cs="Consolas"/>
          <w:color w:val="A31515"/>
          <w:sz w:val="20"/>
          <w:szCs w:val="19"/>
        </w:rPr>
        <w:t>avec</w:t>
      </w:r>
      <w:r w:rsidRPr="00ED4954">
        <w:rPr>
          <w:rFonts w:ascii="Arial" w:hAnsi="Arial" w:cs="Consolas"/>
          <w:color w:val="A31515"/>
          <w:sz w:val="20"/>
          <w:szCs w:val="19"/>
        </w:rPr>
        <w:t xml:space="preserve"> love"</w:t>
      </w:r>
      <w:r w:rsidRPr="00ED4954">
        <w:rPr>
          <w:rFonts w:ascii="Arial" w:hAnsi="Arial" w:cs="Consolas"/>
          <w:sz w:val="20"/>
          <w:szCs w:val="19"/>
        </w:rPr>
        <w:t xml:space="preserve">); </w:t>
      </w:r>
    </w:p>
    <w:p w:rsidR="00063362" w:rsidRPr="00ED4954" w:rsidRDefault="00063362" w:rsidP="00114566">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(s+</w:t>
      </w:r>
      <w:r w:rsidRPr="00ED4954">
        <w:rPr>
          <w:rFonts w:ascii="Arial" w:hAnsi="Arial" w:cs="Consolas"/>
          <w:color w:val="A31515"/>
          <w:sz w:val="20"/>
          <w:szCs w:val="19"/>
        </w:rPr>
        <w:t>"_toto"</w:t>
      </w:r>
      <w:r w:rsidRPr="00ED4954">
        <w:rPr>
          <w:rFonts w:ascii="Arial" w:hAnsi="Arial" w:cs="Consolas"/>
          <w:sz w:val="20"/>
          <w:szCs w:val="19"/>
        </w:rPr>
        <w:t>);</w:t>
      </w:r>
    </w:p>
    <w:p w:rsidR="00114566" w:rsidRPr="00ED4954" w:rsidRDefault="00114566" w:rsidP="00114566">
      <w:pPr>
        <w:autoSpaceDE w:val="0"/>
        <w:autoSpaceDN w:val="0"/>
        <w:adjustRightInd w:val="0"/>
        <w:rPr>
          <w:rFonts w:ascii="Arial" w:hAnsi="Arial" w:cs="Consolas"/>
          <w:sz w:val="20"/>
          <w:szCs w:val="19"/>
        </w:rPr>
      </w:pPr>
      <w:r w:rsidRPr="00ED4954">
        <w:rPr>
          <w:rFonts w:ascii="Arial" w:hAnsi="Arial" w:cs="Consolas"/>
          <w:sz w:val="20"/>
          <w:szCs w:val="19"/>
        </w:rPr>
        <w:t>}</w:t>
      </w:r>
    </w:p>
    <w:p w:rsidR="00114566" w:rsidRPr="00ED4954" w:rsidRDefault="00114566" w:rsidP="00114566">
      <w:pPr>
        <w:autoSpaceDE w:val="0"/>
        <w:autoSpaceDN w:val="0"/>
        <w:adjustRightInd w:val="0"/>
        <w:rPr>
          <w:rFonts w:ascii="Arial" w:hAnsi="Arial" w:cs="Consolas"/>
          <w:sz w:val="20"/>
          <w:szCs w:val="19"/>
        </w:rPr>
      </w:pPr>
    </w:p>
    <w:p w:rsidR="005B020E" w:rsidRPr="00ED4954" w:rsidRDefault="005B020E" w:rsidP="00114566">
      <w:pPr>
        <w:autoSpaceDE w:val="0"/>
        <w:autoSpaceDN w:val="0"/>
        <w:adjustRightInd w:val="0"/>
        <w:rPr>
          <w:rFonts w:ascii="Arial" w:hAnsi="Arial" w:cs="Consolas"/>
          <w:sz w:val="20"/>
          <w:szCs w:val="19"/>
        </w:rPr>
      </w:pPr>
    </w:p>
    <w:p w:rsidR="0063039D" w:rsidRPr="00ED4954" w:rsidRDefault="00355364" w:rsidP="00222C39">
      <w:pPr>
        <w:pStyle w:val="Programmes"/>
        <w:rPr>
          <w:rFonts w:ascii="Arial" w:hAnsi="Arial"/>
          <w:color w:val="FF0000"/>
          <w:sz w:val="20"/>
          <w:lang w:val="fr-FR"/>
        </w:rPr>
      </w:pPr>
      <w:r w:rsidRPr="00ED4954">
        <w:rPr>
          <w:rFonts w:ascii="Arial" w:hAnsi="Arial"/>
          <w:color w:val="FF0000"/>
          <w:sz w:val="20"/>
          <w:lang w:val="fr-FR"/>
        </w:rPr>
        <w:t>appel</w:t>
      </w:r>
      <w:r w:rsidR="0063039D" w:rsidRPr="00ED4954">
        <w:rPr>
          <w:rFonts w:ascii="Arial" w:hAnsi="Arial"/>
          <w:color w:val="FF0000"/>
          <w:sz w:val="20"/>
          <w:lang w:val="fr-FR"/>
        </w:rPr>
        <w:t>.</w:t>
      </w:r>
      <w:r w:rsidR="00490EDC" w:rsidRPr="00ED4954">
        <w:rPr>
          <w:rFonts w:ascii="Arial" w:hAnsi="Arial"/>
          <w:color w:val="FF0000"/>
          <w:sz w:val="20"/>
          <w:lang w:val="fr-FR"/>
        </w:rPr>
        <w:t>kiff</w:t>
      </w:r>
    </w:p>
    <w:p w:rsidR="0063039D" w:rsidRPr="00ED4954" w:rsidRDefault="0063039D" w:rsidP="00222C39">
      <w:pPr>
        <w:pStyle w:val="Programmes"/>
        <w:rPr>
          <w:rFonts w:ascii="Arial" w:hAnsi="Arial"/>
          <w:sz w:val="20"/>
          <w:lang w:val="fr-FR"/>
        </w:rPr>
      </w:pPr>
    </w:p>
    <w:p w:rsidR="00222C39" w:rsidRPr="00ED4954" w:rsidRDefault="00F71DE9" w:rsidP="00222C39">
      <w:pPr>
        <w:pStyle w:val="Programmes"/>
        <w:rPr>
          <w:rFonts w:ascii="Arial" w:hAnsi="Arial"/>
          <w:sz w:val="20"/>
          <w:lang w:val="fr-FR"/>
        </w:rPr>
      </w:pPr>
      <w:r w:rsidRPr="00ED4954">
        <w:rPr>
          <w:rFonts w:ascii="Arial" w:hAnsi="Arial"/>
          <w:sz w:val="20"/>
          <w:lang w:val="fr-FR"/>
        </w:rPr>
        <w:t>Dans</w:t>
      </w:r>
      <w:r w:rsidR="00FD73C4" w:rsidRPr="00ED4954">
        <w:rPr>
          <w:rFonts w:ascii="Arial" w:hAnsi="Arial"/>
          <w:sz w:val="20"/>
          <w:lang w:val="fr-FR"/>
        </w:rPr>
        <w:t xml:space="preserve"> notre </w:t>
      </w:r>
      <w:r w:rsidR="00F445F8" w:rsidRPr="00ED4954">
        <w:rPr>
          <w:rFonts w:ascii="Arial" w:hAnsi="Arial"/>
          <w:sz w:val="20"/>
          <w:lang w:val="fr-FR"/>
        </w:rPr>
        <w:t>programme</w:t>
      </w:r>
      <w:r w:rsidRPr="00ED4954">
        <w:rPr>
          <w:rFonts w:ascii="Arial" w:hAnsi="Arial"/>
          <w:sz w:val="20"/>
          <w:lang w:val="fr-FR"/>
        </w:rPr>
        <w:t xml:space="preserve"> appelant</w:t>
      </w:r>
      <w:r w:rsidR="00222C39" w:rsidRPr="00ED4954">
        <w:rPr>
          <w:rFonts w:ascii="Arial" w:hAnsi="Arial"/>
          <w:sz w:val="20"/>
          <w:lang w:val="fr-FR"/>
        </w:rPr>
        <w:t xml:space="preserve">, </w:t>
      </w:r>
      <w:r w:rsidR="00AD0673" w:rsidRPr="00ED4954">
        <w:rPr>
          <w:rFonts w:ascii="Arial" w:hAnsi="Arial"/>
          <w:sz w:val="20"/>
          <w:lang w:val="fr-FR"/>
        </w:rPr>
        <w:t xml:space="preserve">nous </w:t>
      </w:r>
      <w:r w:rsidRPr="00ED4954">
        <w:rPr>
          <w:rFonts w:ascii="Arial" w:hAnsi="Arial"/>
          <w:sz w:val="20"/>
          <w:lang w:val="fr-FR"/>
        </w:rPr>
        <w:t>chargeons</w:t>
      </w:r>
      <w:r w:rsidR="00222C39" w:rsidRPr="00ED4954">
        <w:rPr>
          <w:rFonts w:ascii="Arial" w:hAnsi="Arial"/>
          <w:sz w:val="20"/>
          <w:lang w:val="fr-FR"/>
        </w:rPr>
        <w:t xml:space="preserve"> </w:t>
      </w:r>
      <w:r w:rsidR="00222C39" w:rsidRPr="00ED4954">
        <w:rPr>
          <w:rFonts w:ascii="Arial" w:hAnsi="Arial"/>
          <w:color w:val="FF0000"/>
          <w:sz w:val="20"/>
          <w:lang w:val="fr-FR"/>
        </w:rPr>
        <w:t>test.</w:t>
      </w:r>
      <w:r w:rsidR="00490EDC" w:rsidRPr="00ED4954">
        <w:rPr>
          <w:rFonts w:ascii="Arial" w:hAnsi="Arial"/>
          <w:color w:val="FF0000"/>
          <w:sz w:val="20"/>
          <w:lang w:val="fr-FR"/>
        </w:rPr>
        <w:t>kiff</w:t>
      </w:r>
      <w:r w:rsidR="00222C39" w:rsidRPr="00ED4954">
        <w:rPr>
          <w:rFonts w:ascii="Arial" w:hAnsi="Arial"/>
          <w:sz w:val="20"/>
          <w:lang w:val="fr-FR"/>
        </w:rPr>
        <w:t xml:space="preserve">, </w:t>
      </w:r>
      <w:r w:rsidRPr="00ED4954">
        <w:rPr>
          <w:rFonts w:ascii="Arial" w:hAnsi="Arial"/>
          <w:sz w:val="20"/>
          <w:lang w:val="fr-FR"/>
        </w:rPr>
        <w:t xml:space="preserve">puis </w:t>
      </w:r>
      <w:r w:rsidR="00AD0673" w:rsidRPr="00ED4954">
        <w:rPr>
          <w:rFonts w:ascii="Arial" w:hAnsi="Arial"/>
          <w:sz w:val="20"/>
          <w:lang w:val="fr-FR"/>
        </w:rPr>
        <w:t xml:space="preserve">nous </w:t>
      </w:r>
      <w:r w:rsidRPr="00ED4954">
        <w:rPr>
          <w:rFonts w:ascii="Arial" w:hAnsi="Arial"/>
          <w:sz w:val="20"/>
          <w:lang w:val="fr-FR"/>
        </w:rPr>
        <w:t>exécutons</w:t>
      </w:r>
      <w:r w:rsidR="00222C39" w:rsidRPr="00ED4954">
        <w:rPr>
          <w:rFonts w:ascii="Arial" w:hAnsi="Arial"/>
          <w:sz w:val="20"/>
          <w:lang w:val="fr-FR"/>
        </w:rPr>
        <w:t xml:space="preserve"> </w:t>
      </w:r>
      <w:r w:rsidR="00124927" w:rsidRPr="00ED4954">
        <w:rPr>
          <w:rFonts w:ascii="Arial" w:hAnsi="Arial"/>
          <w:sz w:val="20"/>
          <w:lang w:val="fr-FR"/>
        </w:rPr>
        <w:t>Lecture</w:t>
      </w:r>
    </w:p>
    <w:p w:rsidR="00222C39" w:rsidRPr="00ED4954" w:rsidRDefault="00222C39" w:rsidP="00222C39">
      <w:pPr>
        <w:pStyle w:val="Programmes"/>
        <w:rPr>
          <w:rFonts w:ascii="Arial" w:hAnsi="Arial"/>
          <w:sz w:val="20"/>
          <w:lang w:val="fr-FR"/>
        </w:rPr>
      </w:pPr>
    </w:p>
    <w:p w:rsidR="00114566" w:rsidRPr="00ED4954" w:rsidRDefault="00490EDC" w:rsidP="00114566">
      <w:pPr>
        <w:autoSpaceDE w:val="0"/>
        <w:autoSpaceDN w:val="0"/>
        <w:adjustRightInd w:val="0"/>
        <w:rPr>
          <w:rFonts w:ascii="Arial" w:hAnsi="Arial" w:cs="Consolas"/>
          <w:sz w:val="20"/>
          <w:szCs w:val="19"/>
        </w:rPr>
      </w:pPr>
      <w:r w:rsidRPr="00ED4954">
        <w:rPr>
          <w:rFonts w:ascii="Arial" w:hAnsi="Arial" w:cs="Consolas"/>
          <w:sz w:val="20"/>
          <w:szCs w:val="19"/>
        </w:rPr>
        <w:t>kiff</w:t>
      </w:r>
      <w:r w:rsidR="00D82B03" w:rsidRPr="00ED4954">
        <w:rPr>
          <w:rFonts w:ascii="Arial" w:hAnsi="Arial" w:cs="Consolas"/>
          <w:sz w:val="20"/>
          <w:szCs w:val="19"/>
        </w:rPr>
        <w:t xml:space="preserve"> </w:t>
      </w:r>
      <w:r w:rsidR="00114566" w:rsidRPr="00ED4954">
        <w:rPr>
          <w:rFonts w:ascii="Arial" w:hAnsi="Arial" w:cs="Consolas"/>
          <w:sz w:val="20"/>
          <w:szCs w:val="19"/>
        </w:rPr>
        <w:t xml:space="preserve">kf; </w:t>
      </w:r>
    </w:p>
    <w:p w:rsidR="00114566" w:rsidRPr="00ED4954" w:rsidRDefault="00114566" w:rsidP="00114566">
      <w:pPr>
        <w:autoSpaceDE w:val="0"/>
        <w:autoSpaceDN w:val="0"/>
        <w:adjustRightInd w:val="0"/>
        <w:rPr>
          <w:rFonts w:ascii="Arial" w:hAnsi="Arial" w:cs="Consolas"/>
          <w:sz w:val="20"/>
          <w:szCs w:val="19"/>
        </w:rPr>
      </w:pPr>
      <w:r w:rsidRPr="00ED4954">
        <w:rPr>
          <w:rFonts w:ascii="Arial" w:hAnsi="Arial" w:cs="Consolas"/>
          <w:sz w:val="20"/>
          <w:szCs w:val="19"/>
        </w:rPr>
        <w:t>kf.</w:t>
      </w:r>
      <w:r w:rsidR="00BC70A5" w:rsidRPr="00ED4954">
        <w:rPr>
          <w:rFonts w:ascii="Arial" w:hAnsi="Arial" w:cs="Consolas"/>
          <w:sz w:val="20"/>
          <w:szCs w:val="19"/>
        </w:rPr>
        <w:t>charge</w:t>
      </w:r>
      <w:r w:rsidRPr="00ED4954">
        <w:rPr>
          <w:rFonts w:ascii="Arial" w:hAnsi="Arial" w:cs="Consolas"/>
          <w:sz w:val="20"/>
          <w:szCs w:val="19"/>
        </w:rPr>
        <w:t>(</w:t>
      </w:r>
      <w:r w:rsidRPr="00ED4954">
        <w:rPr>
          <w:rFonts w:ascii="Arial" w:hAnsi="Arial" w:cs="Consolas"/>
          <w:color w:val="A31515"/>
          <w:sz w:val="20"/>
          <w:szCs w:val="19"/>
        </w:rPr>
        <w:t>'c:\test.</w:t>
      </w:r>
      <w:r w:rsidR="00490EDC" w:rsidRPr="00ED4954">
        <w:rPr>
          <w:rFonts w:ascii="Arial" w:hAnsi="Arial" w:cs="Consolas"/>
          <w:color w:val="A31515"/>
          <w:sz w:val="20"/>
          <w:szCs w:val="19"/>
        </w:rPr>
        <w:t>kiff</w:t>
      </w:r>
      <w:r w:rsidRPr="00ED4954">
        <w:rPr>
          <w:rFonts w:ascii="Arial" w:hAnsi="Arial" w:cs="Consolas"/>
          <w:color w:val="A31515"/>
          <w:sz w:val="20"/>
          <w:szCs w:val="19"/>
        </w:rPr>
        <w:t>'</w:t>
      </w:r>
      <w:r w:rsidRPr="00ED4954">
        <w:rPr>
          <w:rFonts w:ascii="Arial" w:hAnsi="Arial" w:cs="Consolas"/>
          <w:sz w:val="20"/>
          <w:szCs w:val="19"/>
        </w:rPr>
        <w:t xml:space="preserve">); </w:t>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71DE9" w:rsidRPr="00ED4954">
        <w:rPr>
          <w:rFonts w:ascii="Arial" w:hAnsi="Arial" w:cs="Consolas"/>
          <w:color w:val="008000"/>
          <w:sz w:val="20"/>
          <w:szCs w:val="19"/>
        </w:rPr>
        <w:t>chargeons</w:t>
      </w:r>
      <w:r w:rsidR="00E91145" w:rsidRPr="00ED4954">
        <w:rPr>
          <w:rFonts w:ascii="Arial" w:hAnsi="Arial" w:cs="Consolas"/>
          <w:color w:val="008000"/>
          <w:sz w:val="20"/>
          <w:szCs w:val="19"/>
        </w:rPr>
        <w:t xml:space="preserve"> </w:t>
      </w:r>
      <w:r w:rsidR="00F71DE9" w:rsidRPr="00ED4954">
        <w:rPr>
          <w:rFonts w:ascii="Arial" w:hAnsi="Arial" w:cs="Consolas"/>
          <w:color w:val="008000"/>
          <w:sz w:val="20"/>
          <w:szCs w:val="19"/>
        </w:rPr>
        <w:t>le fichier implémentant</w:t>
      </w:r>
      <w:r w:rsidRPr="00ED4954">
        <w:rPr>
          <w:rFonts w:ascii="Arial" w:hAnsi="Arial" w:cs="Consolas"/>
          <w:color w:val="008000"/>
          <w:sz w:val="20"/>
          <w:szCs w:val="19"/>
        </w:rPr>
        <w:t xml:space="preserve"> </w:t>
      </w:r>
      <w:r w:rsidR="005A7350" w:rsidRPr="00ED4954">
        <w:rPr>
          <w:rFonts w:ascii="Arial" w:hAnsi="Arial"/>
          <w:sz w:val="20"/>
        </w:rPr>
        <w:t>Lecture</w:t>
      </w:r>
    </w:p>
    <w:p w:rsidR="00114566" w:rsidRPr="00ED4954" w:rsidRDefault="0072135B" w:rsidP="00114566">
      <w:pPr>
        <w:autoSpaceDE w:val="0"/>
        <w:autoSpaceDN w:val="0"/>
        <w:adjustRightInd w:val="0"/>
        <w:rPr>
          <w:rFonts w:ascii="Arial" w:hAnsi="Arial" w:cs="Consolas"/>
          <w:color w:val="008000"/>
          <w:sz w:val="20"/>
          <w:szCs w:val="19"/>
        </w:rPr>
      </w:pPr>
      <w:r w:rsidRPr="00ED4954">
        <w:rPr>
          <w:rFonts w:ascii="Arial" w:hAnsi="Arial" w:cs="Consolas"/>
          <w:sz w:val="20"/>
          <w:szCs w:val="19"/>
        </w:rPr>
        <w:t>chaine</w:t>
      </w:r>
      <w:r w:rsidR="00114566" w:rsidRPr="00ED4954">
        <w:rPr>
          <w:rFonts w:ascii="Arial" w:hAnsi="Arial" w:cs="Consolas"/>
          <w:sz w:val="20"/>
          <w:szCs w:val="19"/>
        </w:rPr>
        <w:t xml:space="preserve"> s=kf.</w:t>
      </w:r>
      <w:r w:rsidR="004E4975" w:rsidRPr="00ED4954">
        <w:rPr>
          <w:rFonts w:ascii="Arial" w:hAnsi="Arial" w:cs="Consolas"/>
          <w:sz w:val="20"/>
          <w:szCs w:val="19"/>
        </w:rPr>
        <w:t>Lecture</w:t>
      </w:r>
      <w:r w:rsidR="00114566" w:rsidRPr="00ED4954">
        <w:rPr>
          <w:rFonts w:ascii="Arial" w:hAnsi="Arial" w:cs="Consolas"/>
          <w:sz w:val="20"/>
          <w:szCs w:val="19"/>
        </w:rPr>
        <w:t>(</w:t>
      </w:r>
      <w:r w:rsidR="00114566" w:rsidRPr="00ED4954">
        <w:rPr>
          <w:rFonts w:ascii="Arial" w:hAnsi="Arial" w:cs="Consolas"/>
          <w:color w:val="A31515"/>
          <w:sz w:val="20"/>
          <w:szCs w:val="19"/>
        </w:rPr>
        <w:t>"xxx"</w:t>
      </w:r>
      <w:r w:rsidR="00114566" w:rsidRPr="00ED4954">
        <w:rPr>
          <w:rFonts w:ascii="Arial" w:hAnsi="Arial" w:cs="Consolas"/>
          <w:sz w:val="20"/>
          <w:szCs w:val="19"/>
        </w:rPr>
        <w:t xml:space="preserve">); </w:t>
      </w:r>
      <w:r w:rsidR="00114566"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71DE9" w:rsidRPr="00ED4954">
        <w:rPr>
          <w:rFonts w:ascii="Arial" w:hAnsi="Arial" w:cs="Consolas"/>
          <w:color w:val="008000"/>
          <w:sz w:val="20"/>
          <w:szCs w:val="19"/>
        </w:rPr>
        <w:t>pouvons</w:t>
      </w:r>
      <w:r w:rsidR="00114566" w:rsidRPr="00ED4954">
        <w:rPr>
          <w:rFonts w:ascii="Arial" w:hAnsi="Arial" w:cs="Consolas"/>
          <w:color w:val="008000"/>
          <w:sz w:val="20"/>
          <w:szCs w:val="19"/>
        </w:rPr>
        <w:t xml:space="preserve"> </w:t>
      </w:r>
      <w:r w:rsidR="00F71DE9" w:rsidRPr="00ED4954">
        <w:rPr>
          <w:rFonts w:ascii="Arial" w:hAnsi="Arial" w:cs="Consolas"/>
          <w:color w:val="008000"/>
          <w:sz w:val="20"/>
          <w:szCs w:val="19"/>
        </w:rPr>
        <w:t>exécuter</w:t>
      </w:r>
      <w:r w:rsidR="00114566" w:rsidRPr="00ED4954">
        <w:rPr>
          <w:rFonts w:ascii="Arial" w:hAnsi="Arial" w:cs="Consolas"/>
          <w:color w:val="008000"/>
          <w:sz w:val="20"/>
          <w:szCs w:val="19"/>
        </w:rPr>
        <w:t xml:space="preserve"> </w:t>
      </w:r>
      <w:r w:rsidR="005A7350" w:rsidRPr="00ED4954">
        <w:rPr>
          <w:rFonts w:ascii="Arial" w:hAnsi="Arial"/>
          <w:sz w:val="20"/>
        </w:rPr>
        <w:t>Lecture</w:t>
      </w:r>
      <w:r w:rsidR="005A7350" w:rsidRPr="00ED4954">
        <w:rPr>
          <w:rFonts w:ascii="Arial" w:hAnsi="Arial" w:cs="Consolas"/>
          <w:color w:val="008000"/>
          <w:sz w:val="20"/>
          <w:szCs w:val="19"/>
        </w:rPr>
        <w:t xml:space="preserve"> </w:t>
      </w:r>
      <w:r w:rsidR="009454C1" w:rsidRPr="00ED4954">
        <w:rPr>
          <w:rFonts w:ascii="Arial" w:hAnsi="Arial" w:cs="Consolas"/>
          <w:color w:val="008000"/>
          <w:sz w:val="20"/>
          <w:szCs w:val="19"/>
        </w:rPr>
        <w:t xml:space="preserve">dans </w:t>
      </w:r>
      <w:r w:rsidR="00FD73C4" w:rsidRPr="00ED4954">
        <w:rPr>
          <w:rFonts w:ascii="Arial" w:hAnsi="Arial" w:cs="Consolas"/>
          <w:color w:val="008000"/>
          <w:sz w:val="20"/>
          <w:szCs w:val="19"/>
        </w:rPr>
        <w:t xml:space="preserve">notre </w:t>
      </w:r>
      <w:r w:rsidR="00F445F8" w:rsidRPr="00ED4954">
        <w:rPr>
          <w:rFonts w:ascii="Arial" w:hAnsi="Arial" w:cs="Consolas"/>
          <w:color w:val="008000"/>
          <w:sz w:val="20"/>
          <w:szCs w:val="19"/>
        </w:rPr>
        <w:t>programme</w:t>
      </w:r>
      <w:r w:rsidR="00F71DE9" w:rsidRPr="00ED4954">
        <w:rPr>
          <w:rFonts w:ascii="Arial" w:hAnsi="Arial" w:cs="Consolas"/>
          <w:color w:val="008000"/>
          <w:sz w:val="20"/>
          <w:szCs w:val="19"/>
        </w:rPr>
        <w:t xml:space="preserve"> local</w:t>
      </w:r>
      <w:r w:rsidR="00114566" w:rsidRPr="00ED4954">
        <w:rPr>
          <w:rFonts w:ascii="Arial" w:hAnsi="Arial" w:cs="Consolas"/>
          <w:color w:val="008000"/>
          <w:sz w:val="20"/>
          <w:szCs w:val="19"/>
        </w:rPr>
        <w:t>.</w:t>
      </w:r>
    </w:p>
    <w:p w:rsidR="009A6896" w:rsidRPr="00ED4954" w:rsidRDefault="009A6896" w:rsidP="00114566">
      <w:pPr>
        <w:autoSpaceDE w:val="0"/>
        <w:autoSpaceDN w:val="0"/>
        <w:adjustRightInd w:val="0"/>
        <w:rPr>
          <w:rFonts w:ascii="Arial" w:hAnsi="Arial" w:cs="Consolas"/>
          <w:sz w:val="20"/>
          <w:szCs w:val="19"/>
        </w:rPr>
      </w:pPr>
    </w:p>
    <w:p w:rsidR="009F353B" w:rsidRPr="00ED4954" w:rsidRDefault="009F353B" w:rsidP="00114566">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71DE9" w:rsidRPr="00ED4954">
        <w:rPr>
          <w:rFonts w:ascii="Arial" w:hAnsi="Arial" w:cs="Consolas"/>
          <w:color w:val="008000"/>
          <w:sz w:val="20"/>
          <w:szCs w:val="19"/>
        </w:rPr>
        <w:t>nous implémentons</w:t>
      </w:r>
      <w:r w:rsidR="00E91145" w:rsidRPr="00ED4954">
        <w:rPr>
          <w:rFonts w:ascii="Arial" w:hAnsi="Arial" w:cs="Consolas"/>
          <w:color w:val="008000"/>
          <w:sz w:val="20"/>
          <w:szCs w:val="19"/>
        </w:rPr>
        <w:t xml:space="preserve"> un</w:t>
      </w:r>
      <w:r w:rsidR="00F71DE9"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r w:rsidR="00F71DE9" w:rsidRPr="00ED4954">
        <w:rPr>
          <w:rFonts w:ascii="Arial" w:hAnsi="Arial" w:cs="Consolas"/>
          <w:color w:val="008000"/>
          <w:sz w:val="20"/>
          <w:szCs w:val="19"/>
        </w:rPr>
        <w:t xml:space="preserve"> locale</w:t>
      </w:r>
      <w:r w:rsidRPr="00ED4954">
        <w:rPr>
          <w:rFonts w:ascii="Arial" w:hAnsi="Arial" w:cs="Consolas"/>
          <w:color w:val="008000"/>
          <w:sz w:val="20"/>
          <w:szCs w:val="19"/>
        </w:rPr>
        <w:t xml:space="preserve">, </w:t>
      </w:r>
      <w:r w:rsidR="00F71DE9" w:rsidRPr="00ED4954">
        <w:rPr>
          <w:rFonts w:ascii="Arial" w:hAnsi="Arial" w:cs="Consolas"/>
          <w:color w:val="008000"/>
          <w:sz w:val="20"/>
          <w:szCs w:val="19"/>
        </w:rPr>
        <w:t xml:space="preserve">qui sera </w:t>
      </w:r>
      <w:r w:rsidR="009454C1" w:rsidRPr="00ED4954">
        <w:rPr>
          <w:rFonts w:ascii="Arial" w:hAnsi="Arial" w:cs="Consolas"/>
          <w:color w:val="008000"/>
          <w:sz w:val="20"/>
          <w:szCs w:val="19"/>
        </w:rPr>
        <w:t>appelé</w:t>
      </w:r>
      <w:r w:rsidR="005A7350" w:rsidRPr="00ED4954">
        <w:rPr>
          <w:rFonts w:ascii="Arial" w:hAnsi="Arial" w:cs="Consolas"/>
          <w:color w:val="008000"/>
          <w:sz w:val="20"/>
          <w:szCs w:val="19"/>
        </w:rPr>
        <w:t>e</w:t>
      </w:r>
      <w:r w:rsidRPr="00ED4954">
        <w:rPr>
          <w:rFonts w:ascii="Arial" w:hAnsi="Arial" w:cs="Consolas"/>
          <w:color w:val="008000"/>
          <w:sz w:val="20"/>
          <w:szCs w:val="19"/>
        </w:rPr>
        <w:t xml:space="preserve"> </w:t>
      </w:r>
      <w:r w:rsidR="009454C1" w:rsidRPr="00ED4954">
        <w:rPr>
          <w:rFonts w:ascii="Arial" w:hAnsi="Arial" w:cs="Consolas"/>
          <w:color w:val="008000"/>
          <w:sz w:val="20"/>
          <w:szCs w:val="19"/>
        </w:rPr>
        <w:t>de</w:t>
      </w:r>
      <w:r w:rsidR="00F71DE9" w:rsidRPr="00ED4954">
        <w:rPr>
          <w:rFonts w:ascii="Arial" w:hAnsi="Arial" w:cs="Consolas"/>
          <w:color w:val="008000"/>
          <w:sz w:val="20"/>
          <w:szCs w:val="19"/>
        </w:rPr>
        <w:t>puis</w:t>
      </w:r>
      <w:r w:rsidRPr="00ED4954">
        <w:rPr>
          <w:rFonts w:ascii="Arial" w:hAnsi="Arial" w:cs="Consolas"/>
          <w:color w:val="008000"/>
          <w:sz w:val="20"/>
          <w:szCs w:val="19"/>
        </w:rPr>
        <w:t xml:space="preserve"> test </w:t>
      </w:r>
      <w:r w:rsidR="00F71DE9" w:rsidRPr="00ED4954">
        <w:rPr>
          <w:rFonts w:ascii="Arial" w:hAnsi="Arial" w:cs="Consolas"/>
          <w:color w:val="008000"/>
          <w:sz w:val="20"/>
          <w:szCs w:val="19"/>
        </w:rPr>
        <w:t xml:space="preserve">à travers </w:t>
      </w:r>
      <w:r w:rsidRPr="00ED4954">
        <w:rPr>
          <w:rFonts w:ascii="Arial" w:hAnsi="Arial" w:cs="Consolas"/>
          <w:color w:val="008000"/>
          <w:sz w:val="20"/>
          <w:szCs w:val="19"/>
        </w:rPr>
        <w:t>_</w:t>
      </w:r>
      <w:r w:rsidR="00F445F8" w:rsidRPr="00ED4954">
        <w:rPr>
          <w:rFonts w:ascii="Arial" w:hAnsi="Arial" w:cs="Consolas"/>
          <w:color w:val="008000"/>
          <w:sz w:val="20"/>
          <w:szCs w:val="19"/>
        </w:rPr>
        <w:t>chargeur</w:t>
      </w:r>
      <w:r w:rsidRPr="00ED4954">
        <w:rPr>
          <w:rFonts w:ascii="Arial" w:hAnsi="Arial" w:cs="Consolas"/>
          <w:color w:val="008000"/>
          <w:sz w:val="20"/>
          <w:szCs w:val="19"/>
        </w:rPr>
        <w:t>…</w:t>
      </w:r>
    </w:p>
    <w:p w:rsidR="002B47C7" w:rsidRPr="00ED4954" w:rsidRDefault="00773E37" w:rsidP="002B47C7">
      <w:pPr>
        <w:autoSpaceDE w:val="0"/>
        <w:autoSpaceDN w:val="0"/>
        <w:adjustRightInd w:val="0"/>
        <w:rPr>
          <w:rFonts w:ascii="Arial" w:hAnsi="Arial" w:cs="Consolas"/>
          <w:sz w:val="20"/>
          <w:szCs w:val="19"/>
        </w:rPr>
      </w:pPr>
      <w:r w:rsidRPr="00ED4954">
        <w:rPr>
          <w:rFonts w:ascii="Arial" w:hAnsi="Arial" w:cs="Consolas"/>
          <w:sz w:val="20"/>
          <w:szCs w:val="19"/>
        </w:rPr>
        <w:t>fonction</w:t>
      </w:r>
      <w:r w:rsidR="002B47C7" w:rsidRPr="00ED4954">
        <w:rPr>
          <w:rFonts w:ascii="Arial" w:hAnsi="Arial" w:cs="Consolas"/>
          <w:sz w:val="20"/>
          <w:szCs w:val="19"/>
        </w:rPr>
        <w:t xml:space="preserve"> </w:t>
      </w:r>
      <w:r w:rsidR="00C20FA7" w:rsidRPr="00ED4954">
        <w:rPr>
          <w:rFonts w:ascii="Arial" w:hAnsi="Arial" w:cs="Consolas"/>
          <w:sz w:val="20"/>
          <w:szCs w:val="19"/>
        </w:rPr>
        <w:t>Fin</w:t>
      </w:r>
      <w:r w:rsidR="002B47C7" w:rsidRPr="00ED4954">
        <w:rPr>
          <w:rFonts w:ascii="Arial" w:hAnsi="Arial" w:cs="Consolas"/>
          <w:sz w:val="20"/>
          <w:szCs w:val="19"/>
        </w:rPr>
        <w:t>(</w:t>
      </w:r>
      <w:r w:rsidR="0072135B" w:rsidRPr="00ED4954">
        <w:rPr>
          <w:rFonts w:ascii="Arial" w:hAnsi="Arial" w:cs="Consolas"/>
          <w:sz w:val="20"/>
          <w:szCs w:val="19"/>
        </w:rPr>
        <w:t>chaine</w:t>
      </w:r>
      <w:r w:rsidR="002B47C7" w:rsidRPr="00ED4954">
        <w:rPr>
          <w:rFonts w:ascii="Arial" w:hAnsi="Arial" w:cs="Consolas"/>
          <w:sz w:val="20"/>
          <w:szCs w:val="19"/>
        </w:rPr>
        <w:t xml:space="preserve"> s) {</w:t>
      </w:r>
    </w:p>
    <w:p w:rsidR="002B47C7" w:rsidRPr="00ED4954" w:rsidRDefault="002B47C7" w:rsidP="002B47C7">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AD0673" w:rsidRPr="00ED4954">
        <w:rPr>
          <w:rFonts w:ascii="Arial" w:hAnsi="Arial" w:cs="Consolas"/>
          <w:color w:val="A31515"/>
          <w:sz w:val="20"/>
          <w:szCs w:val="19"/>
        </w:rPr>
        <w:t xml:space="preserve">Nous </w:t>
      </w:r>
      <w:r w:rsidR="00827B68" w:rsidRPr="00ED4954">
        <w:rPr>
          <w:rFonts w:ascii="Arial" w:hAnsi="Arial" w:cs="Consolas"/>
          <w:color w:val="A31515"/>
          <w:sz w:val="20"/>
          <w:szCs w:val="19"/>
        </w:rPr>
        <w:t>revenons</w:t>
      </w:r>
      <w:r w:rsidRPr="00ED4954">
        <w:rPr>
          <w:rFonts w:ascii="Arial" w:hAnsi="Arial" w:cs="Consolas"/>
          <w:color w:val="A31515"/>
          <w:sz w:val="20"/>
          <w:szCs w:val="19"/>
        </w:rPr>
        <w:t>:",s</w:t>
      </w:r>
      <w:r w:rsidRPr="00ED4954">
        <w:rPr>
          <w:rFonts w:ascii="Arial" w:hAnsi="Arial" w:cs="Consolas"/>
          <w:sz w:val="20"/>
          <w:szCs w:val="19"/>
        </w:rPr>
        <w:t>);</w:t>
      </w:r>
    </w:p>
    <w:p w:rsidR="00323219" w:rsidRPr="00ED4954" w:rsidRDefault="00522DD5" w:rsidP="00323219">
      <w:pPr>
        <w:autoSpaceDE w:val="0"/>
        <w:autoSpaceDN w:val="0"/>
        <w:adjustRightInd w:val="0"/>
        <w:rPr>
          <w:rFonts w:ascii="Arial" w:hAnsi="Arial" w:cs="Consolas"/>
          <w:sz w:val="20"/>
          <w:szCs w:val="19"/>
        </w:rPr>
      </w:pPr>
      <w:r w:rsidRPr="00ED4954">
        <w:rPr>
          <w:rFonts w:ascii="Arial" w:hAnsi="Arial" w:cs="Consolas"/>
          <w:sz w:val="20"/>
          <w:szCs w:val="19"/>
        </w:rPr>
        <w:t>}</w:t>
      </w:r>
    </w:p>
    <w:p w:rsidR="00CE1BD9" w:rsidRPr="00ED4954" w:rsidRDefault="00CE1BD9" w:rsidP="00CE1BD9">
      <w:pPr>
        <w:rPr>
          <w:rFonts w:ascii="Arial" w:hAnsi="Arial"/>
          <w:bCs/>
        </w:rPr>
      </w:pPr>
    </w:p>
    <w:p w:rsidR="00CE1BD9" w:rsidRPr="00ED4954" w:rsidRDefault="00FD73C4" w:rsidP="00CE1BD9">
      <w:pPr>
        <w:pStyle w:val="Heading3"/>
        <w:rPr>
          <w:b w:val="0"/>
          <w:color w:val="9B2583"/>
          <w:lang w:val="fr-FR"/>
        </w:rPr>
      </w:pPr>
      <w:bookmarkStart w:id="240" w:name="_Toc451936502"/>
      <w:r w:rsidRPr="00ED4954">
        <w:rPr>
          <w:b w:val="0"/>
          <w:color w:val="9B2583"/>
          <w:lang w:val="fr-FR"/>
        </w:rPr>
        <w:t>Comme</w:t>
      </w:r>
      <w:r w:rsidR="00D82B03" w:rsidRPr="00ED4954">
        <w:rPr>
          <w:b w:val="0"/>
          <w:color w:val="9B2583"/>
          <w:lang w:val="fr-FR"/>
        </w:rPr>
        <w:t xml:space="preserve"> chaine</w:t>
      </w:r>
      <w:bookmarkEnd w:id="240"/>
    </w:p>
    <w:p w:rsidR="00CE1BD9" w:rsidRPr="00ED4954" w:rsidRDefault="007572AF" w:rsidP="00CE1BD9">
      <w:pPr>
        <w:pStyle w:val="Body"/>
        <w:rPr>
          <w:rFonts w:ascii="Arial" w:hAnsi="Arial"/>
          <w:lang w:val="fr-FR"/>
        </w:rPr>
      </w:pPr>
      <w:r w:rsidRPr="00ED4954">
        <w:rPr>
          <w:rFonts w:ascii="Arial" w:hAnsi="Arial"/>
          <w:lang w:val="fr-FR"/>
        </w:rPr>
        <w:t>Renvoie</w:t>
      </w:r>
      <w:r w:rsidR="00CE1BD9" w:rsidRPr="00ED4954">
        <w:rPr>
          <w:rFonts w:ascii="Arial" w:hAnsi="Arial"/>
          <w:lang w:val="fr-FR"/>
        </w:rPr>
        <w:t xml:space="preserve"> </w:t>
      </w:r>
      <w:r w:rsidR="00E91145" w:rsidRPr="00ED4954">
        <w:rPr>
          <w:rFonts w:ascii="Arial" w:hAnsi="Arial"/>
          <w:lang w:val="fr-FR"/>
        </w:rPr>
        <w:t>le</w:t>
      </w:r>
      <w:r w:rsidR="00CE1BD9" w:rsidRPr="00ED4954">
        <w:rPr>
          <w:rFonts w:ascii="Arial" w:hAnsi="Arial"/>
          <w:lang w:val="fr-FR"/>
        </w:rPr>
        <w:t xml:space="preserve"> </w:t>
      </w:r>
      <w:r w:rsidR="00BC70A5" w:rsidRPr="00ED4954">
        <w:rPr>
          <w:rFonts w:ascii="Arial" w:hAnsi="Arial"/>
          <w:lang w:val="fr-FR"/>
        </w:rPr>
        <w:t xml:space="preserve">nom du fichier </w:t>
      </w:r>
      <w:r w:rsidR="00023279" w:rsidRPr="00ED4954">
        <w:rPr>
          <w:rFonts w:ascii="Arial" w:hAnsi="Arial"/>
          <w:lang w:val="fr-FR"/>
        </w:rPr>
        <w:t>KIFF</w:t>
      </w:r>
      <w:r w:rsidR="00BC70A5" w:rsidRPr="00ED4954">
        <w:rPr>
          <w:rFonts w:ascii="Arial" w:hAnsi="Arial"/>
          <w:lang w:val="fr-FR"/>
        </w:rPr>
        <w:t>.</w:t>
      </w:r>
    </w:p>
    <w:p w:rsidR="00CE1BD9" w:rsidRPr="00ED4954" w:rsidRDefault="00FD73C4" w:rsidP="00CE1BD9">
      <w:pPr>
        <w:pStyle w:val="Heading3"/>
        <w:rPr>
          <w:b w:val="0"/>
          <w:color w:val="9B2583"/>
          <w:lang w:val="fr-FR"/>
        </w:rPr>
      </w:pPr>
      <w:bookmarkStart w:id="241" w:name="_Toc451936503"/>
      <w:r w:rsidRPr="00ED4954">
        <w:rPr>
          <w:b w:val="0"/>
          <w:color w:val="9B2583"/>
          <w:lang w:val="fr-FR"/>
        </w:rPr>
        <w:t>Comme</w:t>
      </w:r>
      <w:r w:rsidR="00E91145" w:rsidRPr="00ED4954">
        <w:rPr>
          <w:b w:val="0"/>
          <w:color w:val="9B2583"/>
          <w:lang w:val="fr-FR"/>
        </w:rPr>
        <w:t xml:space="preserve"> </w:t>
      </w:r>
      <w:r w:rsidR="00ED71A2" w:rsidRPr="00ED4954">
        <w:rPr>
          <w:b w:val="0"/>
          <w:color w:val="9B2583"/>
          <w:lang w:val="fr-FR"/>
        </w:rPr>
        <w:t>Booléen</w:t>
      </w:r>
      <w:bookmarkEnd w:id="241"/>
    </w:p>
    <w:p w:rsidR="00CE1BD9" w:rsidRPr="00ED4954" w:rsidRDefault="007572AF" w:rsidP="00CE1BD9">
      <w:pPr>
        <w:pStyle w:val="Body"/>
        <w:rPr>
          <w:rFonts w:ascii="Arial" w:hAnsi="Arial"/>
          <w:lang w:val="fr-FR"/>
        </w:rPr>
      </w:pPr>
      <w:r w:rsidRPr="00ED4954">
        <w:rPr>
          <w:rFonts w:ascii="Arial" w:hAnsi="Arial"/>
          <w:lang w:val="fr-FR"/>
        </w:rPr>
        <w:t>Renvoie</w:t>
      </w:r>
      <w:r w:rsidR="00CE1BD9" w:rsidRPr="00ED4954">
        <w:rPr>
          <w:rFonts w:ascii="Arial" w:hAnsi="Arial"/>
          <w:lang w:val="fr-FR"/>
        </w:rPr>
        <w:t xml:space="preserve"> </w:t>
      </w:r>
      <w:r w:rsidR="00523088" w:rsidRPr="00ED4954">
        <w:rPr>
          <w:rFonts w:ascii="Arial" w:hAnsi="Arial"/>
          <w:lang w:val="fr-FR"/>
        </w:rPr>
        <w:t>vrai</w:t>
      </w:r>
      <w:r w:rsidR="00CE1BD9" w:rsidRPr="00ED4954">
        <w:rPr>
          <w:rFonts w:ascii="Arial" w:hAnsi="Arial"/>
          <w:lang w:val="fr-FR"/>
        </w:rPr>
        <w:t xml:space="preserve"> </w:t>
      </w:r>
      <w:r w:rsidR="00D82B03" w:rsidRPr="00ED4954">
        <w:rPr>
          <w:rFonts w:ascii="Arial" w:hAnsi="Arial"/>
          <w:lang w:val="fr-FR"/>
        </w:rPr>
        <w:t>si</w:t>
      </w:r>
      <w:r w:rsidR="00E91145" w:rsidRPr="00ED4954">
        <w:rPr>
          <w:rFonts w:ascii="Arial" w:hAnsi="Arial"/>
          <w:lang w:val="fr-FR"/>
        </w:rPr>
        <w:t xml:space="preserve"> un </w:t>
      </w:r>
      <w:r w:rsidR="00B21211" w:rsidRPr="00ED4954">
        <w:rPr>
          <w:rFonts w:ascii="Arial" w:hAnsi="Arial"/>
          <w:lang w:val="fr-FR"/>
        </w:rPr>
        <w:t>fichier</w:t>
      </w:r>
      <w:r w:rsidR="00FE469F" w:rsidRPr="00ED4954">
        <w:rPr>
          <w:rFonts w:ascii="Arial" w:hAnsi="Arial"/>
          <w:lang w:val="fr-FR"/>
        </w:rPr>
        <w:t xml:space="preserve"> </w:t>
      </w:r>
      <w:r w:rsidR="00AD0673" w:rsidRPr="00ED4954">
        <w:rPr>
          <w:rFonts w:ascii="Arial" w:hAnsi="Arial"/>
          <w:lang w:val="fr-FR"/>
        </w:rPr>
        <w:t>a été</w:t>
      </w:r>
      <w:r w:rsidR="00CE1BD9" w:rsidRPr="00ED4954">
        <w:rPr>
          <w:rFonts w:ascii="Arial" w:hAnsi="Arial"/>
          <w:lang w:val="fr-FR"/>
        </w:rPr>
        <w:t xml:space="preserve"> </w:t>
      </w:r>
      <w:r w:rsidR="00BC70A5" w:rsidRPr="00ED4954">
        <w:rPr>
          <w:rFonts w:ascii="Arial" w:hAnsi="Arial"/>
          <w:lang w:val="fr-FR"/>
        </w:rPr>
        <w:t>chargé</w:t>
      </w:r>
      <w:r w:rsidR="00CE1BD9" w:rsidRPr="00ED4954">
        <w:rPr>
          <w:rFonts w:ascii="Arial" w:hAnsi="Arial"/>
          <w:lang w:val="fr-FR"/>
        </w:rPr>
        <w:t>.</w:t>
      </w:r>
    </w:p>
    <w:p w:rsidR="008F4777" w:rsidRPr="00ED4954" w:rsidRDefault="00BC70A5" w:rsidP="008F4777">
      <w:pPr>
        <w:pStyle w:val="Heading3"/>
        <w:rPr>
          <w:b w:val="0"/>
          <w:color w:val="9B2583"/>
          <w:lang w:val="fr-FR"/>
        </w:rPr>
      </w:pPr>
      <w:bookmarkStart w:id="242" w:name="_Toc451936504"/>
      <w:r w:rsidRPr="00ED4954">
        <w:rPr>
          <w:b w:val="0"/>
          <w:color w:val="9B2583"/>
          <w:lang w:val="fr-FR"/>
        </w:rPr>
        <w:t>Lecture croisée</w:t>
      </w:r>
      <w:bookmarkEnd w:id="242"/>
    </w:p>
    <w:p w:rsidR="00BC70A5" w:rsidRPr="00ED4954" w:rsidRDefault="00BC70A5" w:rsidP="008F4777">
      <w:pPr>
        <w:pStyle w:val="Body"/>
        <w:rPr>
          <w:rFonts w:ascii="Arial" w:hAnsi="Arial"/>
          <w:lang w:val="fr-FR"/>
        </w:rPr>
      </w:pPr>
      <w:r w:rsidRPr="00ED4954">
        <w:rPr>
          <w:rFonts w:ascii="Arial" w:hAnsi="Arial"/>
          <w:lang w:val="fr-FR"/>
        </w:rPr>
        <w:t>Si l’ut</w:t>
      </w:r>
      <w:r w:rsidR="00761C97" w:rsidRPr="00ED4954">
        <w:rPr>
          <w:rFonts w:ascii="Arial" w:hAnsi="Arial"/>
          <w:lang w:val="fr-FR"/>
        </w:rPr>
        <w:t>it</w:t>
      </w:r>
      <w:r w:rsidRPr="00ED4954">
        <w:rPr>
          <w:rFonts w:ascii="Arial" w:hAnsi="Arial"/>
          <w:lang w:val="fr-FR"/>
        </w:rPr>
        <w:t xml:space="preserve">isateur charge le même programme </w:t>
      </w:r>
      <w:r w:rsidR="00023279" w:rsidRPr="00ED4954">
        <w:rPr>
          <w:rFonts w:ascii="Arial" w:hAnsi="Arial"/>
          <w:lang w:val="fr-FR"/>
        </w:rPr>
        <w:t>KIFF</w:t>
      </w:r>
      <w:r w:rsidRPr="00ED4954">
        <w:rPr>
          <w:rFonts w:ascii="Arial" w:hAnsi="Arial"/>
          <w:lang w:val="fr-FR"/>
        </w:rPr>
        <w:t xml:space="preserve"> dans plusieurs fichiers différents, les variables </w:t>
      </w:r>
      <w:r w:rsidR="00F72D96" w:rsidRPr="00ED4954">
        <w:rPr>
          <w:rFonts w:ascii="Arial" w:hAnsi="Arial"/>
          <w:lang w:val="fr-FR"/>
        </w:rPr>
        <w:t xml:space="preserve">de ce programme </w:t>
      </w:r>
      <w:r w:rsidRPr="00ED4954">
        <w:rPr>
          <w:rFonts w:ascii="Arial" w:hAnsi="Arial"/>
          <w:lang w:val="fr-FR"/>
        </w:rPr>
        <w:t>ne seront déclarées qu’une seule fois.</w:t>
      </w:r>
    </w:p>
    <w:p w:rsidR="00205AFD" w:rsidRPr="00ED4954" w:rsidRDefault="00BC70A5" w:rsidP="008F4777">
      <w:pPr>
        <w:pStyle w:val="Body"/>
        <w:rPr>
          <w:rFonts w:ascii="Arial" w:hAnsi="Arial"/>
          <w:lang w:val="fr-FR"/>
        </w:rPr>
      </w:pPr>
      <w:r w:rsidRPr="00ED4954">
        <w:rPr>
          <w:rFonts w:ascii="Arial" w:hAnsi="Arial"/>
          <w:lang w:val="fr-FR"/>
        </w:rPr>
        <w:t>S</w:t>
      </w:r>
      <w:r w:rsidR="00D82B03" w:rsidRPr="00ED4954">
        <w:rPr>
          <w:rFonts w:ascii="Arial" w:hAnsi="Arial"/>
          <w:lang w:val="fr-FR"/>
        </w:rPr>
        <w:t xml:space="preserve">i </w:t>
      </w:r>
      <w:r w:rsidR="005D18F9" w:rsidRPr="00ED4954">
        <w:rPr>
          <w:rFonts w:ascii="Arial" w:hAnsi="Arial"/>
          <w:color w:val="C00000"/>
          <w:lang w:val="fr-FR"/>
        </w:rPr>
        <w:t>prg1.</w:t>
      </w:r>
      <w:r w:rsidR="00023279" w:rsidRPr="00ED4954">
        <w:rPr>
          <w:rFonts w:ascii="Arial" w:hAnsi="Arial"/>
          <w:color w:val="C00000"/>
          <w:lang w:val="fr-FR"/>
        </w:rPr>
        <w:t>KIFF</w:t>
      </w:r>
      <w:r w:rsidR="00D82B03" w:rsidRPr="00ED4954">
        <w:rPr>
          <w:rFonts w:ascii="Arial" w:hAnsi="Arial"/>
          <w:color w:val="C00000"/>
          <w:lang w:val="fr-FR"/>
        </w:rPr>
        <w:t xml:space="preserve"> </w:t>
      </w:r>
      <w:r w:rsidRPr="00ED4954">
        <w:rPr>
          <w:rFonts w:ascii="Arial" w:hAnsi="Arial"/>
          <w:lang w:val="fr-FR"/>
        </w:rPr>
        <w:t>charge</w:t>
      </w:r>
      <w:r w:rsidR="005D18F9" w:rsidRPr="00ED4954">
        <w:rPr>
          <w:rFonts w:ascii="Arial" w:hAnsi="Arial"/>
          <w:lang w:val="fr-FR"/>
        </w:rPr>
        <w:t xml:space="preserve"> </w:t>
      </w:r>
      <w:r w:rsidR="005D18F9" w:rsidRPr="00ED4954">
        <w:rPr>
          <w:rFonts w:ascii="Arial" w:hAnsi="Arial"/>
          <w:color w:val="C00000"/>
          <w:lang w:val="fr-FR"/>
        </w:rPr>
        <w:t>prg2.</w:t>
      </w:r>
      <w:r w:rsidR="00023279" w:rsidRPr="00ED4954">
        <w:rPr>
          <w:rFonts w:ascii="Arial" w:hAnsi="Arial"/>
          <w:color w:val="C00000"/>
          <w:lang w:val="fr-FR"/>
        </w:rPr>
        <w:t>KIFF</w:t>
      </w:r>
      <w:r w:rsidR="002B0670" w:rsidRPr="00ED4954">
        <w:rPr>
          <w:rFonts w:ascii="Arial" w:hAnsi="Arial"/>
          <w:color w:val="C00000"/>
          <w:lang w:val="fr-FR"/>
        </w:rPr>
        <w:t xml:space="preserve"> et </w:t>
      </w:r>
      <w:r w:rsidR="005D18F9" w:rsidRPr="00ED4954">
        <w:rPr>
          <w:rFonts w:ascii="Arial" w:hAnsi="Arial"/>
          <w:color w:val="C00000"/>
          <w:lang w:val="fr-FR"/>
        </w:rPr>
        <w:t>prg2.</w:t>
      </w:r>
      <w:r w:rsidR="00023279" w:rsidRPr="00ED4954">
        <w:rPr>
          <w:rFonts w:ascii="Arial" w:hAnsi="Arial"/>
          <w:color w:val="C00000"/>
          <w:lang w:val="fr-FR"/>
        </w:rPr>
        <w:t>KIFF</w:t>
      </w:r>
      <w:r w:rsidR="00D82B03" w:rsidRPr="00ED4954">
        <w:rPr>
          <w:rFonts w:ascii="Arial" w:hAnsi="Arial"/>
          <w:color w:val="C00000"/>
          <w:lang w:val="fr-FR"/>
        </w:rPr>
        <w:t xml:space="preserve"> </w:t>
      </w:r>
      <w:r w:rsidRPr="00ED4954">
        <w:rPr>
          <w:rFonts w:ascii="Arial" w:hAnsi="Arial"/>
          <w:lang w:val="fr-FR"/>
        </w:rPr>
        <w:t>charge</w:t>
      </w:r>
      <w:r w:rsidR="005D18F9" w:rsidRPr="00ED4954">
        <w:rPr>
          <w:rFonts w:ascii="Arial" w:hAnsi="Arial"/>
          <w:lang w:val="fr-FR"/>
        </w:rPr>
        <w:t xml:space="preserve"> </w:t>
      </w:r>
      <w:r w:rsidR="005D18F9" w:rsidRPr="00ED4954">
        <w:rPr>
          <w:rFonts w:ascii="Arial" w:hAnsi="Arial"/>
          <w:color w:val="C00000"/>
          <w:lang w:val="fr-FR"/>
        </w:rPr>
        <w:t>prg3.</w:t>
      </w:r>
      <w:r w:rsidR="00490EDC" w:rsidRPr="00ED4954">
        <w:rPr>
          <w:rFonts w:ascii="Arial" w:hAnsi="Arial"/>
          <w:color w:val="C00000"/>
          <w:lang w:val="fr-FR"/>
        </w:rPr>
        <w:t>kiff</w:t>
      </w:r>
      <w:r w:rsidR="005D18F9" w:rsidRPr="00ED4954">
        <w:rPr>
          <w:rFonts w:ascii="Arial" w:hAnsi="Arial"/>
          <w:lang w:val="fr-FR"/>
        </w:rPr>
        <w:t xml:space="preserve">, </w:t>
      </w:r>
      <w:r w:rsidRPr="00ED4954">
        <w:rPr>
          <w:rFonts w:ascii="Arial" w:hAnsi="Arial"/>
          <w:lang w:val="fr-FR"/>
        </w:rPr>
        <w:t>qui</w:t>
      </w:r>
      <w:r w:rsidR="005D18F9" w:rsidRPr="00ED4954">
        <w:rPr>
          <w:rFonts w:ascii="Arial" w:hAnsi="Arial"/>
          <w:lang w:val="fr-FR"/>
        </w:rPr>
        <w:t xml:space="preserve"> </w:t>
      </w:r>
      <w:r w:rsidRPr="00ED4954">
        <w:rPr>
          <w:rFonts w:ascii="Arial" w:hAnsi="Arial"/>
          <w:lang w:val="fr-FR"/>
        </w:rPr>
        <w:t>charge</w:t>
      </w:r>
      <w:r w:rsidR="005D18F9" w:rsidRPr="00ED4954">
        <w:rPr>
          <w:rFonts w:ascii="Arial" w:hAnsi="Arial"/>
          <w:lang w:val="fr-FR"/>
        </w:rPr>
        <w:t xml:space="preserve"> </w:t>
      </w:r>
      <w:r w:rsidR="005D18F9" w:rsidRPr="00ED4954">
        <w:rPr>
          <w:rFonts w:ascii="Arial" w:hAnsi="Arial"/>
          <w:color w:val="C00000"/>
          <w:lang w:val="fr-FR"/>
        </w:rPr>
        <w:t>prg1.</w:t>
      </w:r>
      <w:r w:rsidR="00023279" w:rsidRPr="00ED4954">
        <w:rPr>
          <w:rFonts w:ascii="Arial" w:hAnsi="Arial"/>
          <w:color w:val="C00000"/>
          <w:lang w:val="fr-FR"/>
        </w:rPr>
        <w:t>KIFF</w:t>
      </w:r>
      <w:r w:rsidR="00D82B03" w:rsidRPr="00ED4954">
        <w:rPr>
          <w:rFonts w:ascii="Arial" w:hAnsi="Arial"/>
          <w:color w:val="C00000"/>
          <w:lang w:val="fr-FR"/>
        </w:rPr>
        <w:t xml:space="preserve"> </w:t>
      </w:r>
      <w:r w:rsidRPr="00ED4954">
        <w:rPr>
          <w:rFonts w:ascii="Arial" w:hAnsi="Arial"/>
          <w:lang w:val="fr-FR"/>
        </w:rPr>
        <w:t>à son tour</w:t>
      </w:r>
      <w:r w:rsidR="005D18F9" w:rsidRPr="00ED4954">
        <w:rPr>
          <w:rFonts w:ascii="Arial" w:hAnsi="Arial"/>
          <w:lang w:val="fr-FR"/>
        </w:rPr>
        <w:t xml:space="preserve">. </w:t>
      </w:r>
      <w:r w:rsidR="00E91145" w:rsidRPr="00ED4954">
        <w:rPr>
          <w:rFonts w:ascii="Arial" w:hAnsi="Arial"/>
          <w:lang w:val="fr-FR"/>
        </w:rPr>
        <w:t>Le</w:t>
      </w:r>
      <w:r w:rsidR="005D18F9" w:rsidRPr="00ED4954">
        <w:rPr>
          <w:rFonts w:ascii="Arial" w:hAnsi="Arial"/>
          <w:lang w:val="fr-FR"/>
        </w:rPr>
        <w:t xml:space="preserve"> second </w:t>
      </w:r>
      <w:r w:rsidR="005D18F9" w:rsidRPr="00ED4954">
        <w:rPr>
          <w:rFonts w:ascii="Arial" w:hAnsi="Arial"/>
          <w:color w:val="C00000"/>
          <w:lang w:val="fr-FR"/>
        </w:rPr>
        <w:t>prg1.</w:t>
      </w:r>
      <w:r w:rsidR="00023279" w:rsidRPr="00ED4954">
        <w:rPr>
          <w:rFonts w:ascii="Arial" w:hAnsi="Arial"/>
          <w:color w:val="C00000"/>
          <w:lang w:val="fr-FR"/>
        </w:rPr>
        <w:t>KIFF</w:t>
      </w:r>
      <w:r w:rsidR="00D82B03" w:rsidRPr="00ED4954">
        <w:rPr>
          <w:rFonts w:ascii="Arial" w:hAnsi="Arial"/>
          <w:color w:val="C00000"/>
          <w:lang w:val="fr-FR"/>
        </w:rPr>
        <w:t xml:space="preserve"> </w:t>
      </w:r>
      <w:r w:rsidRPr="00ED4954">
        <w:rPr>
          <w:rFonts w:ascii="Arial" w:hAnsi="Arial"/>
          <w:lang w:val="fr-FR"/>
        </w:rPr>
        <w:t xml:space="preserve">ne sera pas chargé et un pointeur sur l’espace mémoire occupé lors du premier </w:t>
      </w:r>
      <w:r w:rsidRPr="00ED4954">
        <w:rPr>
          <w:rFonts w:ascii="Arial" w:hAnsi="Arial"/>
          <w:lang w:val="fr-FR"/>
        </w:rPr>
        <w:lastRenderedPageBreak/>
        <w:t xml:space="preserve">chargement sera renvoyé, autorisant ainsi </w:t>
      </w:r>
      <w:r w:rsidRPr="00ED4954">
        <w:rPr>
          <w:rFonts w:ascii="Arial" w:hAnsi="Arial"/>
          <w:color w:val="C00000"/>
          <w:lang w:val="fr-FR"/>
        </w:rPr>
        <w:t>prg2</w:t>
      </w:r>
      <w:r w:rsidRPr="00ED4954">
        <w:rPr>
          <w:rFonts w:ascii="Arial" w:hAnsi="Arial"/>
          <w:lang w:val="fr-FR"/>
        </w:rPr>
        <w:t xml:space="preserve"> et </w:t>
      </w:r>
      <w:r w:rsidRPr="00ED4954">
        <w:rPr>
          <w:rFonts w:ascii="Arial" w:hAnsi="Arial"/>
          <w:color w:val="C00000"/>
          <w:lang w:val="fr-FR"/>
        </w:rPr>
        <w:t>prg3</w:t>
      </w:r>
      <w:r w:rsidRPr="00ED4954">
        <w:rPr>
          <w:rFonts w:ascii="Arial" w:hAnsi="Arial"/>
          <w:lang w:val="fr-FR"/>
        </w:rPr>
        <w:t xml:space="preserve"> à partager les mêmes variables issues de </w:t>
      </w:r>
      <w:r w:rsidRPr="00ED4954">
        <w:rPr>
          <w:rFonts w:ascii="Arial" w:hAnsi="Arial"/>
          <w:color w:val="C00000"/>
          <w:lang w:val="fr-FR"/>
        </w:rPr>
        <w:t>prg1</w:t>
      </w:r>
      <w:r w:rsidRPr="00ED4954">
        <w:rPr>
          <w:rFonts w:ascii="Arial" w:hAnsi="Arial"/>
          <w:lang w:val="fr-FR"/>
        </w:rPr>
        <w:t>.</w:t>
      </w:r>
    </w:p>
    <w:p w:rsidR="005D18F9" w:rsidRPr="00ED4954" w:rsidRDefault="000C2C2B" w:rsidP="008F4777">
      <w:pPr>
        <w:pStyle w:val="Body"/>
        <w:rPr>
          <w:rFonts w:ascii="Arial" w:hAnsi="Arial"/>
          <w:lang w:val="fr-FR"/>
        </w:rPr>
      </w:pPr>
      <w:r w:rsidRPr="00ED4954">
        <w:rPr>
          <w:rFonts w:ascii="Arial" w:hAnsi="Arial"/>
          <w:lang w:val="fr-FR"/>
        </w:rPr>
        <w:t>Il</w:t>
      </w:r>
      <w:r w:rsidR="00382984" w:rsidRPr="00ED4954">
        <w:rPr>
          <w:rFonts w:ascii="Arial" w:hAnsi="Arial"/>
          <w:lang w:val="fr-FR"/>
        </w:rPr>
        <w:t xml:space="preserve"> est possible d’initialiser dans un programme P1, une référence au programme P2 via une fonction déclarée dans P1, appelé avec comme paramètre : </w:t>
      </w:r>
      <w:r w:rsidR="00382984" w:rsidRPr="00ED4954">
        <w:rPr>
          <w:rFonts w:ascii="Arial" w:hAnsi="Arial"/>
          <w:i/>
          <w:lang w:val="fr-FR"/>
        </w:rPr>
        <w:t>ici</w:t>
      </w:r>
      <w:r w:rsidR="00382984" w:rsidRPr="00ED4954">
        <w:rPr>
          <w:rFonts w:ascii="Arial" w:hAnsi="Arial"/>
          <w:lang w:val="fr-FR"/>
        </w:rPr>
        <w:t>.</w:t>
      </w:r>
      <w:r w:rsidR="00243016" w:rsidRPr="00ED4954">
        <w:rPr>
          <w:rFonts w:ascii="Arial" w:hAnsi="Arial"/>
          <w:lang w:val="fr-FR"/>
        </w:rPr>
        <w:t xml:space="preserve"> </w:t>
      </w:r>
      <w:r w:rsidR="00243016" w:rsidRPr="00ED4954">
        <w:rPr>
          <w:rFonts w:ascii="Arial" w:hAnsi="Arial"/>
          <w:i/>
          <w:lang w:val="fr-FR"/>
        </w:rPr>
        <w:t>Ici</w:t>
      </w:r>
      <w:r w:rsidR="00243016" w:rsidRPr="00ED4954">
        <w:rPr>
          <w:rFonts w:ascii="Arial" w:hAnsi="Arial"/>
          <w:lang w:val="fr-FR"/>
        </w:rPr>
        <w:t xml:space="preserve"> est un mot clef qui fait référence à l’instance courante d’un fichier chargé.</w:t>
      </w:r>
    </w:p>
    <w:p w:rsidR="00D022FA" w:rsidRPr="00ED4954" w:rsidRDefault="00D022FA" w:rsidP="00D022FA">
      <w:pPr>
        <w:pStyle w:val="Programmes"/>
        <w:rPr>
          <w:rFonts w:ascii="Arial" w:hAnsi="Arial"/>
          <w:color w:val="FF0000"/>
          <w:sz w:val="20"/>
          <w:lang w:val="fr-FR"/>
        </w:rPr>
      </w:pPr>
      <w:r w:rsidRPr="00ED4954">
        <w:rPr>
          <w:rFonts w:ascii="Arial" w:hAnsi="Arial"/>
          <w:color w:val="FF0000"/>
          <w:sz w:val="20"/>
          <w:lang w:val="fr-FR"/>
        </w:rPr>
        <w:t>prg1.</w:t>
      </w:r>
      <w:r w:rsidR="00490EDC" w:rsidRPr="00ED4954">
        <w:rPr>
          <w:rFonts w:ascii="Arial" w:hAnsi="Arial"/>
          <w:color w:val="FF0000"/>
          <w:sz w:val="20"/>
          <w:lang w:val="fr-FR"/>
        </w:rPr>
        <w:t>kiff</w:t>
      </w:r>
    </w:p>
    <w:p w:rsidR="006C7C02" w:rsidRPr="00ED4954" w:rsidRDefault="006C7C02" w:rsidP="006C7C02">
      <w:pPr>
        <w:autoSpaceDE w:val="0"/>
        <w:autoSpaceDN w:val="0"/>
        <w:adjustRightInd w:val="0"/>
        <w:rPr>
          <w:rFonts w:ascii="Arial" w:hAnsi="Arial" w:cs="Consolas"/>
          <w:sz w:val="20"/>
          <w:szCs w:val="19"/>
        </w:rPr>
      </w:pPr>
    </w:p>
    <w:p w:rsidR="006C7C02" w:rsidRPr="00ED4954" w:rsidRDefault="00490EDC" w:rsidP="006C7C02">
      <w:pPr>
        <w:autoSpaceDE w:val="0"/>
        <w:autoSpaceDN w:val="0"/>
        <w:adjustRightInd w:val="0"/>
        <w:rPr>
          <w:rFonts w:ascii="Arial" w:hAnsi="Arial" w:cs="Consolas"/>
          <w:sz w:val="20"/>
          <w:szCs w:val="19"/>
        </w:rPr>
      </w:pPr>
      <w:r w:rsidRPr="00ED4954">
        <w:rPr>
          <w:rFonts w:ascii="Arial" w:hAnsi="Arial" w:cs="Consolas"/>
          <w:sz w:val="20"/>
          <w:szCs w:val="19"/>
        </w:rPr>
        <w:t>kiff</w:t>
      </w:r>
      <w:r w:rsidR="00D82B03" w:rsidRPr="00ED4954">
        <w:rPr>
          <w:rFonts w:ascii="Arial" w:hAnsi="Arial" w:cs="Consolas"/>
          <w:sz w:val="20"/>
          <w:szCs w:val="19"/>
        </w:rPr>
        <w:t xml:space="preserve"> </w:t>
      </w:r>
      <w:r w:rsidR="006C7C02" w:rsidRPr="00ED4954">
        <w:rPr>
          <w:rFonts w:ascii="Arial" w:hAnsi="Arial" w:cs="Consolas"/>
          <w:sz w:val="20"/>
          <w:szCs w:val="19"/>
        </w:rPr>
        <w:t>kf(</w:t>
      </w:r>
      <w:r w:rsidR="006C7C02" w:rsidRPr="00ED4954">
        <w:rPr>
          <w:rFonts w:ascii="Arial" w:hAnsi="Arial" w:cs="Consolas"/>
          <w:color w:val="A31515"/>
          <w:sz w:val="20"/>
          <w:szCs w:val="19"/>
        </w:rPr>
        <w:t>'c:\prg2.</w:t>
      </w:r>
      <w:r w:rsidRPr="00ED4954">
        <w:rPr>
          <w:rFonts w:ascii="Arial" w:hAnsi="Arial" w:cs="Consolas"/>
          <w:color w:val="A31515"/>
          <w:sz w:val="20"/>
          <w:szCs w:val="19"/>
        </w:rPr>
        <w:t>kiff</w:t>
      </w:r>
      <w:r w:rsidR="006C7C02" w:rsidRPr="00ED4954">
        <w:rPr>
          <w:rFonts w:ascii="Arial" w:hAnsi="Arial" w:cs="Consolas"/>
          <w:color w:val="A31515"/>
          <w:sz w:val="20"/>
          <w:szCs w:val="19"/>
        </w:rPr>
        <w:t>'</w:t>
      </w:r>
      <w:r w:rsidR="006C7C02" w:rsidRPr="00ED4954">
        <w:rPr>
          <w:rFonts w:ascii="Arial" w:hAnsi="Arial" w:cs="Consolas"/>
          <w:sz w:val="20"/>
          <w:szCs w:val="19"/>
        </w:rPr>
        <w:t xml:space="preserve">); </w:t>
      </w:r>
      <w:r w:rsidR="006C7C02"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C70A5" w:rsidRPr="00ED4954">
        <w:rPr>
          <w:rFonts w:ascii="Arial" w:hAnsi="Arial" w:cs="Consolas"/>
          <w:color w:val="008000"/>
          <w:sz w:val="20"/>
          <w:szCs w:val="19"/>
        </w:rPr>
        <w:t>charge</w:t>
      </w:r>
      <w:r w:rsidR="00382984" w:rsidRPr="00ED4954">
        <w:rPr>
          <w:rFonts w:ascii="Arial" w:hAnsi="Arial" w:cs="Consolas"/>
          <w:color w:val="008000"/>
          <w:sz w:val="20"/>
          <w:szCs w:val="19"/>
        </w:rPr>
        <w:t>ons</w:t>
      </w:r>
      <w:r w:rsidR="00E91145" w:rsidRPr="00ED4954">
        <w:rPr>
          <w:rFonts w:ascii="Arial" w:hAnsi="Arial" w:cs="Consolas"/>
          <w:color w:val="008000"/>
          <w:sz w:val="20"/>
          <w:szCs w:val="19"/>
        </w:rPr>
        <w:t xml:space="preserve"> un </w:t>
      </w:r>
      <w:r w:rsidR="00382984" w:rsidRPr="00ED4954">
        <w:rPr>
          <w:rFonts w:ascii="Arial" w:hAnsi="Arial" w:cs="Consolas"/>
          <w:color w:val="008000"/>
          <w:sz w:val="20"/>
          <w:szCs w:val="19"/>
        </w:rPr>
        <w:t xml:space="preserve">fichier implémentant une </w:t>
      </w:r>
      <w:r w:rsidR="00550C72" w:rsidRPr="00ED4954">
        <w:rPr>
          <w:rFonts w:ascii="Arial" w:hAnsi="Arial" w:cs="Consolas"/>
          <w:color w:val="008000"/>
          <w:sz w:val="20"/>
          <w:szCs w:val="19"/>
        </w:rPr>
        <w:t>méthode</w:t>
      </w:r>
      <w:r w:rsidR="00382984" w:rsidRPr="00ED4954">
        <w:rPr>
          <w:rFonts w:ascii="Arial" w:hAnsi="Arial" w:cs="Consolas"/>
          <w:color w:val="008000"/>
          <w:sz w:val="20"/>
          <w:szCs w:val="19"/>
        </w:rPr>
        <w:t xml:space="preserve"> </w:t>
      </w:r>
      <w:r w:rsidR="00634729" w:rsidRPr="00ED4954">
        <w:rPr>
          <w:rFonts w:ascii="Arial" w:hAnsi="Arial" w:cs="Consolas"/>
          <w:color w:val="008000"/>
          <w:sz w:val="20"/>
          <w:szCs w:val="19"/>
        </w:rPr>
        <w:t>m</w:t>
      </w:r>
      <w:r w:rsidR="00382984" w:rsidRPr="00ED4954">
        <w:rPr>
          <w:rFonts w:ascii="Arial" w:hAnsi="Arial" w:cs="Consolas"/>
          <w:color w:val="008000"/>
          <w:sz w:val="20"/>
          <w:szCs w:val="19"/>
        </w:rPr>
        <w:t>et</w:t>
      </w:r>
    </w:p>
    <w:p w:rsidR="006C7C02" w:rsidRPr="00ED4954" w:rsidRDefault="006C7C02" w:rsidP="006C7C02">
      <w:pPr>
        <w:autoSpaceDE w:val="0"/>
        <w:autoSpaceDN w:val="0"/>
        <w:adjustRightInd w:val="0"/>
        <w:rPr>
          <w:rFonts w:ascii="Arial" w:hAnsi="Arial" w:cs="Consolas"/>
          <w:color w:val="008000"/>
          <w:sz w:val="20"/>
          <w:szCs w:val="19"/>
        </w:rPr>
      </w:pPr>
      <w:r w:rsidRPr="00ED4954">
        <w:rPr>
          <w:rFonts w:ascii="Arial" w:hAnsi="Arial" w:cs="Consolas"/>
          <w:sz w:val="20"/>
          <w:szCs w:val="19"/>
        </w:rPr>
        <w:t>kf.</w:t>
      </w:r>
      <w:r w:rsidR="00634729" w:rsidRPr="00ED4954">
        <w:rPr>
          <w:rFonts w:ascii="Arial" w:hAnsi="Arial" w:cs="Consolas"/>
          <w:sz w:val="20"/>
          <w:szCs w:val="19"/>
        </w:rPr>
        <w:t>m</w:t>
      </w:r>
      <w:r w:rsidR="005F4977" w:rsidRPr="00ED4954">
        <w:rPr>
          <w:rFonts w:ascii="Arial" w:hAnsi="Arial" w:cs="Consolas"/>
          <w:sz w:val="20"/>
          <w:szCs w:val="19"/>
        </w:rPr>
        <w:t>et</w:t>
      </w:r>
      <w:r w:rsidRPr="00ED4954">
        <w:rPr>
          <w:rFonts w:ascii="Arial" w:hAnsi="Arial" w:cs="Consolas"/>
          <w:sz w:val="20"/>
          <w:szCs w:val="19"/>
        </w:rPr>
        <w:t>(</w:t>
      </w:r>
      <w:r w:rsidR="00382984" w:rsidRPr="00ED4954">
        <w:rPr>
          <w:rFonts w:ascii="Arial" w:hAnsi="Arial" w:cs="Consolas"/>
          <w:color w:val="A31515"/>
          <w:sz w:val="20"/>
          <w:szCs w:val="19"/>
        </w:rPr>
        <w:t>ici</w:t>
      </w:r>
      <w:r w:rsidRPr="00ED4954">
        <w:rPr>
          <w:rFonts w:ascii="Arial" w:hAnsi="Arial" w:cs="Consolas"/>
          <w:sz w:val="20"/>
          <w:szCs w:val="19"/>
        </w:rPr>
        <w:t xml:space="preserve">); </w:t>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82984" w:rsidRPr="00ED4954">
        <w:rPr>
          <w:rFonts w:ascii="Arial" w:hAnsi="Arial" w:cs="Consolas"/>
          <w:color w:val="008000"/>
          <w:sz w:val="20"/>
          <w:szCs w:val="19"/>
        </w:rPr>
        <w:t>initialisons</w:t>
      </w:r>
      <w:r w:rsidR="00FD73C4" w:rsidRPr="00ED4954">
        <w:rPr>
          <w:rFonts w:ascii="Arial" w:hAnsi="Arial" w:cs="Consolas"/>
          <w:color w:val="008000"/>
          <w:sz w:val="20"/>
          <w:szCs w:val="19"/>
        </w:rPr>
        <w:t xml:space="preserve"> notre </w:t>
      </w:r>
      <w:r w:rsidR="00023279" w:rsidRPr="00ED4954">
        <w:rPr>
          <w:rFonts w:ascii="Arial" w:hAnsi="Arial" w:cs="Consolas"/>
          <w:color w:val="008000"/>
          <w:sz w:val="20"/>
          <w:szCs w:val="19"/>
        </w:rPr>
        <w:t>KIFF</w:t>
      </w:r>
      <w:r w:rsidR="00D82B03" w:rsidRPr="00ED4954">
        <w:rPr>
          <w:rFonts w:ascii="Arial" w:hAnsi="Arial" w:cs="Consolas"/>
          <w:color w:val="008000"/>
          <w:sz w:val="20"/>
          <w:szCs w:val="19"/>
        </w:rPr>
        <w:t xml:space="preserve"> </w:t>
      </w:r>
      <w:r w:rsidR="00A07F4F" w:rsidRPr="00ED4954">
        <w:rPr>
          <w:rFonts w:ascii="Arial" w:hAnsi="Arial" w:cs="Consolas"/>
          <w:color w:val="008000"/>
          <w:sz w:val="20"/>
          <w:szCs w:val="19"/>
        </w:rPr>
        <w:t xml:space="preserve">local </w:t>
      </w:r>
      <w:r w:rsidR="00382984" w:rsidRPr="00ED4954">
        <w:rPr>
          <w:rFonts w:ascii="Arial" w:hAnsi="Arial" w:cs="Consolas"/>
          <w:color w:val="008000"/>
          <w:sz w:val="20"/>
          <w:szCs w:val="19"/>
        </w:rPr>
        <w:t>dans</w:t>
      </w:r>
      <w:r w:rsidR="005F4977" w:rsidRPr="00ED4954">
        <w:rPr>
          <w:rFonts w:ascii="Arial" w:hAnsi="Arial" w:cs="Consolas"/>
          <w:color w:val="008000"/>
          <w:sz w:val="20"/>
          <w:szCs w:val="19"/>
        </w:rPr>
        <w:t xml:space="preserve"> prg2.</w:t>
      </w:r>
      <w:r w:rsidR="00490EDC" w:rsidRPr="00ED4954">
        <w:rPr>
          <w:rFonts w:ascii="Arial" w:hAnsi="Arial" w:cs="Consolas"/>
          <w:color w:val="008000"/>
          <w:sz w:val="20"/>
          <w:szCs w:val="19"/>
        </w:rPr>
        <w:t>kiff</w:t>
      </w:r>
      <w:r w:rsidR="00BB6B7F" w:rsidRPr="00ED4954">
        <w:rPr>
          <w:rFonts w:ascii="Arial" w:hAnsi="Arial" w:cs="Consolas"/>
          <w:color w:val="008000"/>
          <w:sz w:val="20"/>
          <w:szCs w:val="19"/>
        </w:rPr>
        <w:t xml:space="preserve">. </w:t>
      </w:r>
    </w:p>
    <w:p w:rsidR="00D022FA" w:rsidRPr="00ED4954" w:rsidRDefault="00D022FA" w:rsidP="00D022FA">
      <w:pPr>
        <w:autoSpaceDE w:val="0"/>
        <w:autoSpaceDN w:val="0"/>
        <w:adjustRightInd w:val="0"/>
        <w:rPr>
          <w:rFonts w:ascii="Arial" w:hAnsi="Arial" w:cs="Consolas"/>
          <w:sz w:val="20"/>
          <w:szCs w:val="19"/>
        </w:rPr>
      </w:pPr>
    </w:p>
    <w:p w:rsidR="00D022FA" w:rsidRPr="00ED4954" w:rsidRDefault="00D022FA" w:rsidP="00D022FA">
      <w:pPr>
        <w:autoSpaceDE w:val="0"/>
        <w:autoSpaceDN w:val="0"/>
        <w:adjustRightInd w:val="0"/>
        <w:rPr>
          <w:rFonts w:ascii="Arial" w:hAnsi="Arial" w:cs="Consolas"/>
          <w:sz w:val="20"/>
          <w:szCs w:val="19"/>
        </w:rPr>
      </w:pPr>
    </w:p>
    <w:p w:rsidR="00D022FA" w:rsidRPr="00ED4954" w:rsidRDefault="00D022FA" w:rsidP="00D022FA">
      <w:pPr>
        <w:pStyle w:val="Programmes"/>
        <w:rPr>
          <w:rFonts w:ascii="Arial" w:hAnsi="Arial"/>
          <w:color w:val="FF0000"/>
          <w:sz w:val="20"/>
          <w:lang w:val="fr-FR"/>
        </w:rPr>
      </w:pPr>
      <w:r w:rsidRPr="00ED4954">
        <w:rPr>
          <w:rFonts w:ascii="Arial" w:hAnsi="Arial"/>
          <w:color w:val="FF0000"/>
          <w:sz w:val="20"/>
          <w:lang w:val="fr-FR"/>
        </w:rPr>
        <w:t>prg2.</w:t>
      </w:r>
      <w:r w:rsidR="00490EDC" w:rsidRPr="00ED4954">
        <w:rPr>
          <w:rFonts w:ascii="Arial" w:hAnsi="Arial"/>
          <w:color w:val="FF0000"/>
          <w:sz w:val="20"/>
          <w:lang w:val="fr-FR"/>
        </w:rPr>
        <w:t>kiff</w:t>
      </w:r>
    </w:p>
    <w:p w:rsidR="00D022FA" w:rsidRPr="00ED4954" w:rsidRDefault="00D022FA" w:rsidP="00D022FA">
      <w:pPr>
        <w:pStyle w:val="Programmes"/>
        <w:rPr>
          <w:rFonts w:ascii="Arial" w:hAnsi="Arial"/>
          <w:sz w:val="20"/>
          <w:lang w:val="fr-FR"/>
        </w:rPr>
      </w:pPr>
    </w:p>
    <w:p w:rsidR="005F4977" w:rsidRPr="00ED4954" w:rsidRDefault="00490EDC" w:rsidP="00D022FA">
      <w:pPr>
        <w:pStyle w:val="Programmes"/>
        <w:rPr>
          <w:rFonts w:ascii="Arial" w:hAnsi="Arial"/>
          <w:sz w:val="20"/>
          <w:lang w:val="fr-FR"/>
        </w:rPr>
      </w:pPr>
      <w:r w:rsidRPr="00ED4954">
        <w:rPr>
          <w:rFonts w:ascii="Arial" w:hAnsi="Arial"/>
          <w:sz w:val="20"/>
          <w:lang w:val="fr-FR"/>
        </w:rPr>
        <w:t>kiff</w:t>
      </w:r>
      <w:r w:rsidR="00D82B03" w:rsidRPr="00ED4954">
        <w:rPr>
          <w:rFonts w:ascii="Arial" w:hAnsi="Arial"/>
          <w:sz w:val="20"/>
          <w:lang w:val="fr-FR"/>
        </w:rPr>
        <w:t xml:space="preserve"> </w:t>
      </w:r>
      <w:r w:rsidR="00634729" w:rsidRPr="00ED4954">
        <w:rPr>
          <w:rFonts w:ascii="Arial" w:hAnsi="Arial"/>
          <w:sz w:val="20"/>
          <w:lang w:val="fr-FR"/>
        </w:rPr>
        <w:t>appeleur</w:t>
      </w:r>
      <w:r w:rsidR="005F4977" w:rsidRPr="00ED4954">
        <w:rPr>
          <w:rFonts w:ascii="Arial" w:hAnsi="Arial"/>
          <w:sz w:val="20"/>
          <w:lang w:val="fr-FR"/>
        </w:rPr>
        <w:t>;</w:t>
      </w:r>
    </w:p>
    <w:p w:rsidR="005F4977" w:rsidRPr="00ED4954" w:rsidRDefault="005F4977" w:rsidP="00D022FA">
      <w:pPr>
        <w:pStyle w:val="Programmes"/>
        <w:rPr>
          <w:rFonts w:ascii="Arial" w:hAnsi="Arial"/>
          <w:sz w:val="20"/>
          <w:lang w:val="fr-FR"/>
        </w:rPr>
      </w:pPr>
    </w:p>
    <w:p w:rsidR="005F4977" w:rsidRPr="00ED4954" w:rsidRDefault="005F4977" w:rsidP="005F4977">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985908" w:rsidRPr="00ED4954">
        <w:rPr>
          <w:rFonts w:ascii="Arial" w:hAnsi="Arial" w:cs="Consolas"/>
          <w:color w:val="008000"/>
          <w:sz w:val="20"/>
          <w:szCs w:val="19"/>
        </w:rPr>
        <w:t>Cette fonction</w:t>
      </w:r>
      <w:r w:rsidRPr="00ED4954">
        <w:rPr>
          <w:rFonts w:ascii="Arial" w:hAnsi="Arial" w:cs="Consolas"/>
          <w:color w:val="008000"/>
          <w:sz w:val="20"/>
          <w:szCs w:val="19"/>
        </w:rPr>
        <w:t xml:space="preserve"> </w:t>
      </w:r>
      <w:r w:rsidR="00097072" w:rsidRPr="00ED4954">
        <w:rPr>
          <w:rFonts w:ascii="Arial" w:hAnsi="Arial" w:cs="Consolas"/>
          <w:color w:val="008000"/>
          <w:sz w:val="20"/>
          <w:szCs w:val="19"/>
        </w:rPr>
        <w:t>est</w:t>
      </w:r>
      <w:r w:rsidRPr="00ED4954">
        <w:rPr>
          <w:rFonts w:ascii="Arial" w:hAnsi="Arial" w:cs="Consolas"/>
          <w:color w:val="008000"/>
          <w:sz w:val="20"/>
          <w:szCs w:val="19"/>
        </w:rPr>
        <w:t xml:space="preserve"> </w:t>
      </w:r>
      <w:r w:rsidR="009454C1" w:rsidRPr="00ED4954">
        <w:rPr>
          <w:rFonts w:ascii="Arial" w:hAnsi="Arial" w:cs="Consolas"/>
          <w:color w:val="008000"/>
          <w:sz w:val="20"/>
          <w:szCs w:val="19"/>
        </w:rPr>
        <w:t>appelé</w:t>
      </w:r>
      <w:r w:rsidR="00AD077F" w:rsidRPr="00ED4954">
        <w:rPr>
          <w:rFonts w:ascii="Arial" w:hAnsi="Arial" w:cs="Consolas"/>
          <w:color w:val="008000"/>
          <w:sz w:val="20"/>
          <w:szCs w:val="19"/>
        </w:rPr>
        <w:t>e</w:t>
      </w:r>
      <w:r w:rsidRPr="00ED4954">
        <w:rPr>
          <w:rFonts w:ascii="Arial" w:hAnsi="Arial" w:cs="Consolas"/>
          <w:color w:val="008000"/>
          <w:sz w:val="20"/>
          <w:szCs w:val="19"/>
        </w:rPr>
        <w:t xml:space="preserve"> </w:t>
      </w:r>
      <w:r w:rsidR="009454C1" w:rsidRPr="00ED4954">
        <w:rPr>
          <w:rFonts w:ascii="Arial" w:hAnsi="Arial" w:cs="Consolas"/>
          <w:color w:val="008000"/>
          <w:sz w:val="20"/>
          <w:szCs w:val="19"/>
        </w:rPr>
        <w:t>de</w:t>
      </w:r>
      <w:r w:rsidR="00097072" w:rsidRPr="00ED4954">
        <w:rPr>
          <w:rFonts w:ascii="Arial" w:hAnsi="Arial" w:cs="Consolas"/>
          <w:color w:val="008000"/>
          <w:sz w:val="20"/>
          <w:szCs w:val="19"/>
        </w:rPr>
        <w:t>puis</w:t>
      </w:r>
      <w:r w:rsidRPr="00ED4954">
        <w:rPr>
          <w:rFonts w:ascii="Arial" w:hAnsi="Arial" w:cs="Consolas"/>
          <w:color w:val="008000"/>
          <w:sz w:val="20"/>
          <w:szCs w:val="19"/>
        </w:rPr>
        <w:t xml:space="preserve"> prg2 </w:t>
      </w:r>
      <w:r w:rsidR="00097072" w:rsidRPr="00ED4954">
        <w:rPr>
          <w:rFonts w:ascii="Arial" w:hAnsi="Arial" w:cs="Consolas"/>
          <w:color w:val="008000"/>
          <w:sz w:val="20"/>
          <w:szCs w:val="19"/>
        </w:rPr>
        <w:t>et instancie</w:t>
      </w:r>
      <w:r w:rsidRPr="00ED4954">
        <w:rPr>
          <w:rFonts w:ascii="Arial" w:hAnsi="Arial" w:cs="Consolas"/>
          <w:color w:val="008000"/>
          <w:sz w:val="20"/>
          <w:szCs w:val="19"/>
        </w:rPr>
        <w:t xml:space="preserve"> </w:t>
      </w:r>
      <w:r w:rsidR="00C62E79" w:rsidRPr="00ED4954">
        <w:rPr>
          <w:rFonts w:ascii="Arial" w:hAnsi="Arial" w:cs="Consolas"/>
          <w:color w:val="008000"/>
          <w:sz w:val="20"/>
          <w:szCs w:val="19"/>
        </w:rPr>
        <w:t>appeleur</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p>
    <w:p w:rsidR="005F4977" w:rsidRPr="00ED4954" w:rsidRDefault="005F4977" w:rsidP="005F4977">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097072" w:rsidRPr="00ED4954">
        <w:rPr>
          <w:rFonts w:ascii="Arial" w:hAnsi="Arial" w:cs="Consolas"/>
          <w:color w:val="008000"/>
          <w:sz w:val="20"/>
          <w:szCs w:val="19"/>
        </w:rPr>
        <w:t>une</w:t>
      </w:r>
      <w:r w:rsidRPr="00ED4954">
        <w:rPr>
          <w:rFonts w:ascii="Arial" w:hAnsi="Arial" w:cs="Consolas"/>
          <w:color w:val="008000"/>
          <w:sz w:val="20"/>
          <w:szCs w:val="19"/>
        </w:rPr>
        <w:t xml:space="preserve"> r</w:t>
      </w:r>
      <w:r w:rsidR="00097072" w:rsidRPr="00ED4954">
        <w:rPr>
          <w:rFonts w:ascii="Arial" w:hAnsi="Arial" w:cs="Consolas"/>
          <w:color w:val="008000"/>
          <w:sz w:val="20"/>
          <w:szCs w:val="19"/>
        </w:rPr>
        <w:t>éfé</w:t>
      </w:r>
      <w:r w:rsidRPr="00ED4954">
        <w:rPr>
          <w:rFonts w:ascii="Arial" w:hAnsi="Arial" w:cs="Consolas"/>
          <w:color w:val="008000"/>
          <w:sz w:val="20"/>
          <w:szCs w:val="19"/>
        </w:rPr>
        <w:t xml:space="preserve">rence </w:t>
      </w:r>
      <w:r w:rsidR="00097072" w:rsidRPr="00ED4954">
        <w:rPr>
          <w:rFonts w:ascii="Arial" w:hAnsi="Arial" w:cs="Consolas"/>
          <w:color w:val="008000"/>
          <w:sz w:val="20"/>
          <w:szCs w:val="19"/>
        </w:rPr>
        <w:t>au</w:t>
      </w:r>
      <w:r w:rsidRPr="00ED4954">
        <w:rPr>
          <w:rFonts w:ascii="Arial" w:hAnsi="Arial" w:cs="Consolas"/>
          <w:color w:val="008000"/>
          <w:sz w:val="20"/>
          <w:szCs w:val="19"/>
        </w:rPr>
        <w:t xml:space="preserve"> </w:t>
      </w:r>
      <w:r w:rsidR="00F445F8" w:rsidRPr="00ED4954">
        <w:rPr>
          <w:rFonts w:ascii="Arial" w:hAnsi="Arial" w:cs="Consolas"/>
          <w:color w:val="008000"/>
          <w:sz w:val="20"/>
          <w:szCs w:val="19"/>
        </w:rPr>
        <w:t>chargeur</w:t>
      </w:r>
      <w:r w:rsidRPr="00ED4954">
        <w:rPr>
          <w:rFonts w:ascii="Arial" w:hAnsi="Arial" w:cs="Consolas"/>
          <w:color w:val="008000"/>
          <w:sz w:val="20"/>
          <w:szCs w:val="19"/>
        </w:rPr>
        <w:t>.</w:t>
      </w:r>
      <w:r w:rsidR="00A21EFA" w:rsidRPr="00ED4954">
        <w:rPr>
          <w:rFonts w:ascii="Arial" w:hAnsi="Arial" w:cs="Consolas"/>
          <w:color w:val="008000"/>
          <w:sz w:val="20"/>
          <w:szCs w:val="19"/>
        </w:rPr>
        <w:t xml:space="preserve"> prg2 </w:t>
      </w:r>
      <w:r w:rsidR="00C62E79" w:rsidRPr="00ED4954">
        <w:rPr>
          <w:rFonts w:ascii="Arial" w:hAnsi="Arial" w:cs="Consolas"/>
          <w:color w:val="008000"/>
          <w:sz w:val="20"/>
          <w:szCs w:val="19"/>
        </w:rPr>
        <w:t>peut alors appeler</w:t>
      </w:r>
      <w:r w:rsidR="00097072" w:rsidRPr="00ED4954">
        <w:rPr>
          <w:rFonts w:ascii="Arial" w:hAnsi="Arial" w:cs="Consolas"/>
          <w:color w:val="008000"/>
          <w:sz w:val="20"/>
          <w:szCs w:val="19"/>
        </w:rPr>
        <w:t xml:space="preserve"> des </w:t>
      </w:r>
      <w:r w:rsidR="00773E37" w:rsidRPr="00ED4954">
        <w:rPr>
          <w:rFonts w:ascii="Arial" w:hAnsi="Arial" w:cs="Consolas"/>
          <w:color w:val="008000"/>
          <w:sz w:val="20"/>
          <w:szCs w:val="19"/>
        </w:rPr>
        <w:t>fonction</w:t>
      </w:r>
      <w:r w:rsidR="00A21EFA" w:rsidRPr="00ED4954">
        <w:rPr>
          <w:rFonts w:ascii="Arial" w:hAnsi="Arial" w:cs="Consolas"/>
          <w:color w:val="008000"/>
          <w:sz w:val="20"/>
          <w:szCs w:val="19"/>
        </w:rPr>
        <w:t xml:space="preserve">s </w:t>
      </w:r>
      <w:r w:rsidR="00097072" w:rsidRPr="00ED4954">
        <w:rPr>
          <w:rFonts w:ascii="Arial" w:hAnsi="Arial" w:cs="Consolas"/>
          <w:color w:val="008000"/>
          <w:sz w:val="20"/>
          <w:szCs w:val="19"/>
        </w:rPr>
        <w:t>implémentées</w:t>
      </w:r>
      <w:r w:rsidR="009454C1" w:rsidRPr="00ED4954">
        <w:rPr>
          <w:rFonts w:ascii="Arial" w:hAnsi="Arial" w:cs="Consolas"/>
          <w:color w:val="008000"/>
          <w:sz w:val="20"/>
          <w:szCs w:val="19"/>
        </w:rPr>
        <w:t xml:space="preserve"> dans </w:t>
      </w:r>
      <w:r w:rsidR="00A21EFA" w:rsidRPr="00ED4954">
        <w:rPr>
          <w:rFonts w:ascii="Arial" w:hAnsi="Arial" w:cs="Consolas"/>
          <w:color w:val="008000"/>
          <w:sz w:val="20"/>
          <w:szCs w:val="19"/>
        </w:rPr>
        <w:t>//</w:t>
      </w:r>
      <w:r w:rsidR="00B663DE" w:rsidRPr="00ED4954">
        <w:rPr>
          <w:rFonts w:ascii="Arial" w:hAnsi="Arial" w:cs="Consolas"/>
          <w:color w:val="008000"/>
          <w:sz w:val="20"/>
          <w:szCs w:val="19"/>
        </w:rPr>
        <w:t>prg1.</w:t>
      </w:r>
      <w:r w:rsidR="00490EDC" w:rsidRPr="00ED4954">
        <w:rPr>
          <w:rFonts w:ascii="Arial" w:hAnsi="Arial" w:cs="Consolas"/>
          <w:color w:val="008000"/>
          <w:sz w:val="20"/>
          <w:szCs w:val="19"/>
        </w:rPr>
        <w:t>kiff</w:t>
      </w:r>
    </w:p>
    <w:p w:rsidR="00B663DE" w:rsidRPr="00ED4954" w:rsidRDefault="00B663DE" w:rsidP="005F4977">
      <w:pPr>
        <w:autoSpaceDE w:val="0"/>
        <w:autoSpaceDN w:val="0"/>
        <w:adjustRightInd w:val="0"/>
        <w:rPr>
          <w:rFonts w:ascii="Arial" w:hAnsi="Arial" w:cs="Consolas"/>
          <w:color w:val="008000"/>
          <w:sz w:val="20"/>
          <w:szCs w:val="19"/>
        </w:rPr>
      </w:pPr>
    </w:p>
    <w:p w:rsidR="005F4977" w:rsidRPr="00ED4954" w:rsidRDefault="00773E37" w:rsidP="005F4977">
      <w:pPr>
        <w:autoSpaceDE w:val="0"/>
        <w:autoSpaceDN w:val="0"/>
        <w:adjustRightInd w:val="0"/>
        <w:rPr>
          <w:rFonts w:ascii="Arial" w:hAnsi="Arial" w:cs="Consolas"/>
          <w:sz w:val="20"/>
          <w:szCs w:val="19"/>
        </w:rPr>
      </w:pPr>
      <w:r w:rsidRPr="00ED4954">
        <w:rPr>
          <w:rFonts w:ascii="Arial" w:hAnsi="Arial" w:cs="Consolas"/>
          <w:sz w:val="20"/>
          <w:szCs w:val="19"/>
        </w:rPr>
        <w:t>fonction</w:t>
      </w:r>
      <w:r w:rsidR="00634729" w:rsidRPr="00ED4954">
        <w:rPr>
          <w:rFonts w:ascii="Arial" w:hAnsi="Arial" w:cs="Consolas"/>
          <w:sz w:val="20"/>
          <w:szCs w:val="19"/>
        </w:rPr>
        <w:t xml:space="preserve"> m</w:t>
      </w:r>
      <w:r w:rsidR="005F4977" w:rsidRPr="00ED4954">
        <w:rPr>
          <w:rFonts w:ascii="Arial" w:hAnsi="Arial" w:cs="Consolas"/>
          <w:sz w:val="20"/>
          <w:szCs w:val="19"/>
        </w:rPr>
        <w:t>et(</w:t>
      </w:r>
      <w:r w:rsidR="00490EDC" w:rsidRPr="00ED4954">
        <w:rPr>
          <w:rFonts w:ascii="Arial" w:hAnsi="Arial" w:cs="Consolas"/>
          <w:sz w:val="20"/>
          <w:szCs w:val="19"/>
        </w:rPr>
        <w:t>kiff</w:t>
      </w:r>
      <w:r w:rsidR="00D82B03" w:rsidRPr="00ED4954">
        <w:rPr>
          <w:rFonts w:ascii="Arial" w:hAnsi="Arial" w:cs="Consolas"/>
          <w:sz w:val="20"/>
          <w:szCs w:val="19"/>
        </w:rPr>
        <w:t xml:space="preserve"> </w:t>
      </w:r>
      <w:r w:rsidR="005F4977" w:rsidRPr="00ED4954">
        <w:rPr>
          <w:rFonts w:ascii="Arial" w:hAnsi="Arial" w:cs="Consolas"/>
          <w:sz w:val="20"/>
          <w:szCs w:val="19"/>
        </w:rPr>
        <w:t>c) {</w:t>
      </w:r>
    </w:p>
    <w:p w:rsidR="005F4977" w:rsidRPr="00ED4954" w:rsidRDefault="005F4977" w:rsidP="005F4977">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A7323F" w:rsidRPr="00ED4954">
        <w:rPr>
          <w:rFonts w:ascii="Arial" w:hAnsi="Arial" w:cs="Consolas"/>
          <w:sz w:val="20"/>
          <w:szCs w:val="19"/>
        </w:rPr>
        <w:t>appeleur</w:t>
      </w:r>
      <w:r w:rsidRPr="00ED4954">
        <w:rPr>
          <w:rFonts w:ascii="Arial" w:hAnsi="Arial" w:cs="Consolas"/>
          <w:sz w:val="20"/>
          <w:szCs w:val="19"/>
        </w:rPr>
        <w:t>=c;</w:t>
      </w:r>
    </w:p>
    <w:p w:rsidR="005F4977" w:rsidRPr="00ED4954" w:rsidRDefault="005F4977" w:rsidP="006F5D74">
      <w:pPr>
        <w:autoSpaceDE w:val="0"/>
        <w:autoSpaceDN w:val="0"/>
        <w:adjustRightInd w:val="0"/>
        <w:rPr>
          <w:rFonts w:ascii="Arial" w:hAnsi="Arial" w:cs="Consolas"/>
          <w:sz w:val="20"/>
          <w:szCs w:val="19"/>
        </w:rPr>
      </w:pPr>
      <w:r w:rsidRPr="00ED4954">
        <w:rPr>
          <w:rFonts w:ascii="Arial" w:hAnsi="Arial" w:cs="Consolas"/>
          <w:sz w:val="20"/>
          <w:szCs w:val="19"/>
        </w:rPr>
        <w:t>}</w:t>
      </w:r>
    </w:p>
    <w:p w:rsidR="00D022FA" w:rsidRPr="00ED4954" w:rsidRDefault="00DB67BA" w:rsidP="0099504B">
      <w:pPr>
        <w:pStyle w:val="Heading4"/>
        <w:rPr>
          <w:lang w:val="fr-FR"/>
        </w:rPr>
      </w:pPr>
      <w:r w:rsidRPr="00ED4954">
        <w:rPr>
          <w:lang w:val="fr-FR"/>
        </w:rPr>
        <w:t>_</w:t>
      </w:r>
      <w:r w:rsidR="00F445F8" w:rsidRPr="00ED4954">
        <w:rPr>
          <w:lang w:val="fr-FR"/>
        </w:rPr>
        <w:t>chargeur</w:t>
      </w:r>
    </w:p>
    <w:p w:rsidR="00D022FA" w:rsidRPr="00ED4954" w:rsidRDefault="006B63CF" w:rsidP="00A63841">
      <w:pPr>
        <w:pStyle w:val="Body"/>
        <w:rPr>
          <w:rFonts w:ascii="Arial" w:hAnsi="Arial"/>
          <w:lang w:val="fr-FR"/>
        </w:rPr>
      </w:pPr>
      <w:r w:rsidRPr="00ED4954">
        <w:rPr>
          <w:rFonts w:ascii="Arial" w:hAnsi="Arial"/>
          <w:lang w:val="fr-FR"/>
        </w:rPr>
        <w:t>Dans</w:t>
      </w:r>
      <w:r w:rsidR="00A63841" w:rsidRPr="00ED4954">
        <w:rPr>
          <w:rFonts w:ascii="Arial" w:hAnsi="Arial"/>
          <w:lang w:val="fr-FR"/>
        </w:rPr>
        <w:t xml:space="preserve"> </w:t>
      </w:r>
      <w:r w:rsidR="00FD73C4" w:rsidRPr="00ED4954">
        <w:rPr>
          <w:rFonts w:ascii="Arial" w:hAnsi="Arial"/>
          <w:lang w:val="fr-FR"/>
        </w:rPr>
        <w:t>ce</w:t>
      </w:r>
      <w:r w:rsidRPr="00ED4954">
        <w:rPr>
          <w:rFonts w:ascii="Arial" w:hAnsi="Arial"/>
          <w:lang w:val="fr-FR"/>
        </w:rPr>
        <w:t>t</w:t>
      </w:r>
      <w:r w:rsidR="00A63841" w:rsidRPr="00ED4954">
        <w:rPr>
          <w:rFonts w:ascii="Arial" w:hAnsi="Arial"/>
          <w:lang w:val="fr-FR"/>
        </w:rPr>
        <w:t xml:space="preserve"> </w:t>
      </w:r>
      <w:r w:rsidR="00714871" w:rsidRPr="00ED4954">
        <w:rPr>
          <w:rFonts w:ascii="Arial" w:hAnsi="Arial"/>
          <w:lang w:val="fr-FR"/>
        </w:rPr>
        <w:t>exemple</w:t>
      </w:r>
      <w:r w:rsidR="00A63841" w:rsidRPr="00ED4954">
        <w:rPr>
          <w:rFonts w:ascii="Arial" w:hAnsi="Arial"/>
          <w:lang w:val="fr-FR"/>
        </w:rPr>
        <w:t xml:space="preserve">, </w:t>
      </w:r>
      <w:r w:rsidR="0099504B" w:rsidRPr="00ED4954">
        <w:rPr>
          <w:rFonts w:ascii="Arial" w:hAnsi="Arial"/>
          <w:i/>
          <w:lang w:val="fr-FR"/>
        </w:rPr>
        <w:t>appeleur</w:t>
      </w:r>
      <w:r w:rsidR="002B0670" w:rsidRPr="00ED4954">
        <w:rPr>
          <w:rFonts w:ascii="Arial" w:hAnsi="Arial"/>
          <w:lang w:val="fr-FR"/>
        </w:rPr>
        <w:t xml:space="preserve"> et </w:t>
      </w:r>
      <w:r w:rsidR="00A63841" w:rsidRPr="00ED4954">
        <w:rPr>
          <w:rFonts w:ascii="Arial" w:hAnsi="Arial"/>
          <w:i/>
          <w:lang w:val="fr-FR"/>
        </w:rPr>
        <w:t>_</w:t>
      </w:r>
      <w:r w:rsidR="00F445F8" w:rsidRPr="00ED4954">
        <w:rPr>
          <w:rFonts w:ascii="Arial" w:hAnsi="Arial"/>
          <w:i/>
          <w:lang w:val="fr-FR"/>
        </w:rPr>
        <w:t>chargeur</w:t>
      </w:r>
      <w:r w:rsidR="00A63841" w:rsidRPr="00ED4954">
        <w:rPr>
          <w:rFonts w:ascii="Arial" w:hAnsi="Arial"/>
          <w:lang w:val="fr-FR"/>
        </w:rPr>
        <w:t xml:space="preserve"> </w:t>
      </w:r>
      <w:r w:rsidRPr="00ED4954">
        <w:rPr>
          <w:rFonts w:ascii="Arial" w:hAnsi="Arial"/>
          <w:lang w:val="fr-FR"/>
        </w:rPr>
        <w:t xml:space="preserve">vont partager la même </w:t>
      </w:r>
      <w:r w:rsidR="00F86AFD" w:rsidRPr="00ED4954">
        <w:rPr>
          <w:rFonts w:ascii="Arial" w:hAnsi="Arial"/>
          <w:lang w:val="fr-FR"/>
        </w:rPr>
        <w:t>valeur</w:t>
      </w:r>
      <w:r w:rsidR="00DB67BA" w:rsidRPr="00ED4954">
        <w:rPr>
          <w:rFonts w:ascii="Arial" w:hAnsi="Arial"/>
          <w:lang w:val="fr-FR"/>
        </w:rPr>
        <w:t xml:space="preserve">. </w:t>
      </w:r>
    </w:p>
    <w:p w:rsidR="0013570A" w:rsidRPr="00ED4954" w:rsidRDefault="003254E1" w:rsidP="00E22CB1">
      <w:pPr>
        <w:pStyle w:val="Heading3"/>
        <w:rPr>
          <w:b w:val="0"/>
          <w:color w:val="9B2583"/>
          <w:lang w:val="fr-FR"/>
        </w:rPr>
      </w:pPr>
      <w:bookmarkStart w:id="243" w:name="_Toc451936505"/>
      <w:r w:rsidRPr="00ED4954">
        <w:rPr>
          <w:b w:val="0"/>
          <w:color w:val="9B2583"/>
          <w:lang w:val="fr-FR"/>
        </w:rPr>
        <w:t>privée</w:t>
      </w:r>
      <w:bookmarkEnd w:id="243"/>
    </w:p>
    <w:p w:rsidR="0013570A" w:rsidRPr="00ED4954" w:rsidRDefault="00171812" w:rsidP="0013570A">
      <w:pPr>
        <w:pStyle w:val="Body"/>
        <w:rPr>
          <w:rFonts w:ascii="Arial" w:hAnsi="Arial"/>
          <w:lang w:val="fr-FR"/>
        </w:rPr>
      </w:pPr>
      <w:r w:rsidRPr="00ED4954">
        <w:rPr>
          <w:rFonts w:ascii="Arial" w:hAnsi="Arial"/>
          <w:lang w:val="fr-FR"/>
        </w:rPr>
        <w:t>Si vous ne désirez pas que certaines fonctions soient accessibles depuis un p</w:t>
      </w:r>
      <w:r w:rsidR="0043159A" w:rsidRPr="00ED4954">
        <w:rPr>
          <w:rFonts w:ascii="Arial" w:hAnsi="Arial"/>
          <w:lang w:val="fr-FR"/>
        </w:rPr>
        <w:t>rogramme externe, vous pouvez les</w:t>
      </w:r>
      <w:r w:rsidRPr="00ED4954">
        <w:rPr>
          <w:rFonts w:ascii="Arial" w:hAnsi="Arial"/>
          <w:lang w:val="fr-FR"/>
        </w:rPr>
        <w:t xml:space="preserve"> déclarer comme </w:t>
      </w:r>
      <w:r w:rsidRPr="00ED4954">
        <w:rPr>
          <w:rFonts w:ascii="Arial" w:hAnsi="Arial"/>
          <w:i/>
          <w:lang w:val="fr-FR"/>
        </w:rPr>
        <w:t>privée</w:t>
      </w:r>
      <w:r w:rsidRPr="00ED4954">
        <w:rPr>
          <w:rFonts w:ascii="Arial" w:hAnsi="Arial"/>
          <w:lang w:val="fr-FR"/>
        </w:rPr>
        <w:t>.</w:t>
      </w:r>
    </w:p>
    <w:p w:rsidR="00D022FA" w:rsidRPr="00ED4954" w:rsidRDefault="00714871" w:rsidP="003F3174">
      <w:pPr>
        <w:pStyle w:val="Heading4"/>
        <w:rPr>
          <w:b w:val="0"/>
          <w:lang w:val="fr-FR"/>
        </w:rPr>
      </w:pPr>
      <w:r w:rsidRPr="00ED4954">
        <w:rPr>
          <w:b w:val="0"/>
          <w:lang w:val="fr-FR"/>
        </w:rPr>
        <w:t>Exemple</w:t>
      </w:r>
    </w:p>
    <w:p w:rsidR="003F3174" w:rsidRPr="00ED4954" w:rsidRDefault="003F3174" w:rsidP="003F3174">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71812" w:rsidRPr="00ED4954">
        <w:rPr>
          <w:rFonts w:ascii="Arial" w:hAnsi="Arial" w:cs="Consolas"/>
          <w:color w:val="008000"/>
          <w:sz w:val="20"/>
          <w:szCs w:val="19"/>
        </w:rPr>
        <w:t>nous implémentons</w:t>
      </w:r>
      <w:r w:rsidR="00E91145" w:rsidRPr="00ED4954">
        <w:rPr>
          <w:rFonts w:ascii="Arial" w:hAnsi="Arial" w:cs="Consolas"/>
          <w:color w:val="008000"/>
          <w:sz w:val="20"/>
          <w:szCs w:val="19"/>
        </w:rPr>
        <w:t xml:space="preserve"> </w:t>
      </w:r>
      <w:r w:rsidR="009454C1" w:rsidRPr="00ED4954">
        <w:rPr>
          <w:rFonts w:ascii="Arial" w:hAnsi="Arial" w:cs="Consolas"/>
          <w:color w:val="008000"/>
          <w:sz w:val="20"/>
          <w:szCs w:val="19"/>
        </w:rPr>
        <w:t>une fonction</w:t>
      </w:r>
      <w:r w:rsidRPr="00ED4954">
        <w:rPr>
          <w:rFonts w:ascii="Arial" w:hAnsi="Arial" w:cs="Consolas"/>
          <w:color w:val="008000"/>
          <w:sz w:val="20"/>
          <w:szCs w:val="19"/>
        </w:rPr>
        <w:t xml:space="preserve">, </w:t>
      </w:r>
      <w:r w:rsidR="00171812" w:rsidRPr="00ED4954">
        <w:rPr>
          <w:rFonts w:ascii="Arial" w:hAnsi="Arial" w:cs="Consolas"/>
          <w:color w:val="008000"/>
          <w:sz w:val="20"/>
          <w:szCs w:val="19"/>
        </w:rPr>
        <w:t xml:space="preserve">qui ne peut être </w:t>
      </w:r>
      <w:r w:rsidR="009454C1" w:rsidRPr="00ED4954">
        <w:rPr>
          <w:rFonts w:ascii="Arial" w:hAnsi="Arial" w:cs="Consolas"/>
          <w:color w:val="008000"/>
          <w:sz w:val="20"/>
          <w:szCs w:val="19"/>
        </w:rPr>
        <w:t>appelé</w:t>
      </w:r>
      <w:r w:rsidRPr="00ED4954">
        <w:rPr>
          <w:rFonts w:ascii="Arial" w:hAnsi="Arial" w:cs="Consolas"/>
          <w:color w:val="008000"/>
          <w:sz w:val="20"/>
          <w:szCs w:val="19"/>
        </w:rPr>
        <w:t xml:space="preserve"> </w:t>
      </w:r>
      <w:r w:rsidR="009454C1" w:rsidRPr="00ED4954">
        <w:rPr>
          <w:rFonts w:ascii="Arial" w:hAnsi="Arial" w:cs="Consolas"/>
          <w:color w:val="008000"/>
          <w:sz w:val="20"/>
          <w:szCs w:val="19"/>
        </w:rPr>
        <w:t>de</w:t>
      </w:r>
      <w:r w:rsidR="00171812" w:rsidRPr="00ED4954">
        <w:rPr>
          <w:rFonts w:ascii="Arial" w:hAnsi="Arial" w:cs="Consolas"/>
          <w:color w:val="008000"/>
          <w:sz w:val="20"/>
          <w:szCs w:val="19"/>
        </w:rPr>
        <w:t>puis l’extérieur</w:t>
      </w:r>
    </w:p>
    <w:p w:rsidR="003F3174" w:rsidRPr="00ED4954" w:rsidRDefault="003254E1" w:rsidP="0006427B">
      <w:pPr>
        <w:autoSpaceDE w:val="0"/>
        <w:autoSpaceDN w:val="0"/>
        <w:adjustRightInd w:val="0"/>
        <w:rPr>
          <w:rFonts w:ascii="Arial" w:hAnsi="Arial" w:cs="Consolas"/>
          <w:sz w:val="20"/>
          <w:szCs w:val="19"/>
        </w:rPr>
      </w:pPr>
      <w:r w:rsidRPr="00ED4954">
        <w:rPr>
          <w:rFonts w:ascii="Arial" w:hAnsi="Arial" w:cs="Consolas"/>
          <w:sz w:val="20"/>
          <w:szCs w:val="19"/>
        </w:rPr>
        <w:t>privée</w:t>
      </w:r>
      <w:r w:rsidR="003F3174" w:rsidRPr="00ED4954">
        <w:rPr>
          <w:rFonts w:ascii="Arial" w:hAnsi="Arial" w:cs="Consolas"/>
          <w:sz w:val="20"/>
          <w:szCs w:val="19"/>
        </w:rPr>
        <w:t xml:space="preserve"> </w:t>
      </w:r>
      <w:r w:rsidR="00773E37" w:rsidRPr="00ED4954">
        <w:rPr>
          <w:rFonts w:ascii="Arial" w:hAnsi="Arial" w:cs="Consolas"/>
          <w:sz w:val="20"/>
          <w:szCs w:val="19"/>
        </w:rPr>
        <w:t>fonction</w:t>
      </w:r>
      <w:r w:rsidR="003F3174" w:rsidRPr="00ED4954">
        <w:rPr>
          <w:rFonts w:ascii="Arial" w:hAnsi="Arial" w:cs="Consolas"/>
          <w:sz w:val="20"/>
          <w:szCs w:val="19"/>
        </w:rPr>
        <w:t xml:space="preserve"> </w:t>
      </w:r>
      <w:r w:rsidR="00BB2BB6" w:rsidRPr="00ED4954">
        <w:rPr>
          <w:rFonts w:ascii="Arial" w:hAnsi="Arial" w:cs="Consolas"/>
          <w:sz w:val="20"/>
          <w:szCs w:val="19"/>
        </w:rPr>
        <w:t>Nepeutêtreappelée</w:t>
      </w:r>
      <w:r w:rsidR="003F3174" w:rsidRPr="00ED4954">
        <w:rPr>
          <w:rFonts w:ascii="Arial" w:hAnsi="Arial" w:cs="Consolas"/>
          <w:sz w:val="20"/>
          <w:szCs w:val="19"/>
        </w:rPr>
        <w:t>(</w:t>
      </w:r>
      <w:r w:rsidR="0072135B" w:rsidRPr="00ED4954">
        <w:rPr>
          <w:rFonts w:ascii="Arial" w:hAnsi="Arial" w:cs="Consolas"/>
          <w:sz w:val="20"/>
          <w:szCs w:val="19"/>
        </w:rPr>
        <w:t>chaine</w:t>
      </w:r>
      <w:r w:rsidR="003F3174" w:rsidRPr="00ED4954">
        <w:rPr>
          <w:rFonts w:ascii="Arial" w:hAnsi="Arial" w:cs="Consolas"/>
          <w:sz w:val="20"/>
          <w:szCs w:val="19"/>
        </w:rPr>
        <w:t xml:space="preserve"> s</w:t>
      </w:r>
      <w:r w:rsidR="00CC79F0" w:rsidRPr="00ED4954">
        <w:rPr>
          <w:rFonts w:ascii="Arial" w:hAnsi="Arial" w:cs="Consolas"/>
          <w:sz w:val="20"/>
          <w:szCs w:val="19"/>
        </w:rPr>
        <w:t>) {…}</w:t>
      </w:r>
    </w:p>
    <w:p w:rsidR="00807687" w:rsidRPr="00ED4954" w:rsidRDefault="00807687" w:rsidP="0006427B">
      <w:pPr>
        <w:autoSpaceDE w:val="0"/>
        <w:autoSpaceDN w:val="0"/>
        <w:adjustRightInd w:val="0"/>
        <w:rPr>
          <w:rFonts w:ascii="Arial" w:hAnsi="Arial" w:cs="Consolas"/>
          <w:sz w:val="20"/>
          <w:szCs w:val="19"/>
        </w:rPr>
      </w:pPr>
    </w:p>
    <w:p w:rsidR="00391320" w:rsidRPr="00ED4954" w:rsidRDefault="00171812" w:rsidP="00391320">
      <w:pPr>
        <w:pStyle w:val="Heading3"/>
        <w:rPr>
          <w:b w:val="0"/>
          <w:lang w:val="fr-FR"/>
        </w:rPr>
      </w:pPr>
      <w:bookmarkStart w:id="244" w:name="_Toc451936506"/>
      <w:r w:rsidRPr="00ED4954">
        <w:rPr>
          <w:b w:val="0"/>
          <w:lang w:val="fr-FR"/>
        </w:rPr>
        <w:t>chargedans</w:t>
      </w:r>
      <w:bookmarkEnd w:id="244"/>
    </w:p>
    <w:p w:rsidR="00391320" w:rsidRPr="00ED4954" w:rsidRDefault="00023279" w:rsidP="00391320">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w:t>
      </w:r>
      <w:r w:rsidR="00171812" w:rsidRPr="00ED4954">
        <w:rPr>
          <w:rFonts w:ascii="Arial" w:hAnsi="Arial"/>
          <w:lang w:val="fr-FR"/>
        </w:rPr>
        <w:t xml:space="preserve">fournit aussi la </w:t>
      </w:r>
      <w:r w:rsidR="002F2429" w:rsidRPr="00ED4954">
        <w:rPr>
          <w:rFonts w:ascii="Arial" w:hAnsi="Arial"/>
          <w:lang w:val="fr-FR"/>
        </w:rPr>
        <w:t>fonction</w:t>
      </w:r>
      <w:r w:rsidR="00171812" w:rsidRPr="00ED4954">
        <w:rPr>
          <w:rFonts w:ascii="Arial" w:hAnsi="Arial"/>
          <w:lang w:val="fr-FR"/>
        </w:rPr>
        <w:t xml:space="preserve"> </w:t>
      </w:r>
      <w:r w:rsidR="00171812" w:rsidRPr="00ED4954">
        <w:rPr>
          <w:rFonts w:ascii="Arial" w:hAnsi="Arial"/>
          <w:i/>
          <w:lang w:val="fr-FR"/>
        </w:rPr>
        <w:t>chargedans</w:t>
      </w:r>
      <w:r w:rsidR="00171812" w:rsidRPr="00ED4954">
        <w:rPr>
          <w:rFonts w:ascii="Arial" w:hAnsi="Arial"/>
          <w:lang w:val="fr-FR"/>
        </w:rPr>
        <w:t xml:space="preserve"> qui fusionne dans l’espace courant le contenu d’un autre fichier.</w:t>
      </w:r>
      <w:r w:rsidR="006F58FB" w:rsidRPr="00ED4954">
        <w:rPr>
          <w:rFonts w:ascii="Arial" w:hAnsi="Arial"/>
          <w:lang w:val="fr-FR"/>
        </w:rPr>
        <w:t xml:space="preserve"> Cette </w:t>
      </w:r>
      <w:r w:rsidR="00BF43BC" w:rsidRPr="00ED4954">
        <w:rPr>
          <w:rFonts w:ascii="Arial" w:hAnsi="Arial"/>
          <w:lang w:val="fr-FR"/>
        </w:rPr>
        <w:t>fonction</w:t>
      </w:r>
      <w:r w:rsidR="006F58FB" w:rsidRPr="00ED4954">
        <w:rPr>
          <w:rFonts w:ascii="Arial" w:hAnsi="Arial"/>
          <w:lang w:val="fr-FR"/>
        </w:rPr>
        <w:t xml:space="preserve"> doit s’</w:t>
      </w:r>
      <w:r w:rsidR="005734B0" w:rsidRPr="00ED4954">
        <w:rPr>
          <w:rFonts w:ascii="Arial" w:hAnsi="Arial"/>
          <w:lang w:val="fr-FR"/>
        </w:rPr>
        <w:t>utiliser</w:t>
      </w:r>
      <w:r w:rsidR="006F58FB" w:rsidRPr="00ED4954">
        <w:rPr>
          <w:rFonts w:ascii="Arial" w:hAnsi="Arial"/>
          <w:lang w:val="fr-FR"/>
        </w:rPr>
        <w:t xml:space="preserve"> en début de programme et ne peut être appelée dynamiquement.</w:t>
      </w:r>
    </w:p>
    <w:p w:rsidR="00391320" w:rsidRPr="00ED4954" w:rsidRDefault="00714871" w:rsidP="006D6D9B">
      <w:pPr>
        <w:pStyle w:val="Heading4"/>
        <w:rPr>
          <w:lang w:val="fr-FR"/>
        </w:rPr>
      </w:pPr>
      <w:r w:rsidRPr="00ED4954">
        <w:rPr>
          <w:lang w:val="fr-FR"/>
        </w:rPr>
        <w:t>Exemple</w:t>
      </w:r>
    </w:p>
    <w:p w:rsidR="00391320" w:rsidRPr="00ED4954" w:rsidRDefault="006F58FB" w:rsidP="00391320">
      <w:pPr>
        <w:autoSpaceDE w:val="0"/>
        <w:autoSpaceDN w:val="0"/>
        <w:adjustRightInd w:val="0"/>
        <w:rPr>
          <w:rFonts w:ascii="Arial" w:hAnsi="Arial" w:cs="Consolas"/>
          <w:color w:val="92D050"/>
          <w:sz w:val="20"/>
          <w:szCs w:val="19"/>
        </w:rPr>
      </w:pPr>
      <w:r w:rsidRPr="00ED4954">
        <w:rPr>
          <w:rFonts w:ascii="Arial" w:hAnsi="Arial" w:cs="Consolas"/>
          <w:sz w:val="20"/>
          <w:szCs w:val="19"/>
        </w:rPr>
        <w:t>chargedans</w:t>
      </w:r>
      <w:r w:rsidR="00391320" w:rsidRPr="00ED4954">
        <w:rPr>
          <w:rFonts w:ascii="Arial" w:hAnsi="Arial" w:cs="Consolas"/>
          <w:sz w:val="20"/>
          <w:szCs w:val="19"/>
        </w:rPr>
        <w:t>(</w:t>
      </w:r>
      <w:r w:rsidR="00391320" w:rsidRPr="00ED4954">
        <w:rPr>
          <w:rFonts w:ascii="Arial" w:hAnsi="Arial" w:cs="Consolas"/>
          <w:color w:val="A31515"/>
          <w:sz w:val="20"/>
          <w:szCs w:val="19"/>
        </w:rPr>
        <w:t>'c:\</w:t>
      </w:r>
      <w:r w:rsidR="00B21211" w:rsidRPr="00ED4954">
        <w:rPr>
          <w:rFonts w:ascii="Arial" w:hAnsi="Arial" w:cs="Consolas"/>
          <w:color w:val="A31515"/>
          <w:sz w:val="20"/>
          <w:szCs w:val="19"/>
        </w:rPr>
        <w:t>fichier</w:t>
      </w:r>
      <w:r w:rsidR="00391320" w:rsidRPr="00ED4954">
        <w:rPr>
          <w:rFonts w:ascii="Arial" w:hAnsi="Arial" w:cs="Consolas"/>
          <w:color w:val="A31515"/>
          <w:sz w:val="20"/>
          <w:szCs w:val="19"/>
        </w:rPr>
        <w:t>s\prgm.</w:t>
      </w:r>
      <w:r w:rsidR="00490EDC" w:rsidRPr="00ED4954">
        <w:rPr>
          <w:rFonts w:ascii="Arial" w:hAnsi="Arial" w:cs="Consolas"/>
          <w:color w:val="A31515"/>
          <w:sz w:val="20"/>
          <w:szCs w:val="19"/>
        </w:rPr>
        <w:t>kiff</w:t>
      </w:r>
      <w:r w:rsidR="00391320" w:rsidRPr="00ED4954">
        <w:rPr>
          <w:rFonts w:ascii="Arial" w:hAnsi="Arial" w:cs="Consolas"/>
          <w:color w:val="A31515"/>
          <w:sz w:val="20"/>
          <w:szCs w:val="19"/>
        </w:rPr>
        <w:t>'</w:t>
      </w:r>
      <w:r w:rsidR="00391320" w:rsidRPr="00ED4954">
        <w:rPr>
          <w:rFonts w:ascii="Arial" w:hAnsi="Arial" w:cs="Consolas"/>
          <w:sz w:val="20"/>
          <w:szCs w:val="19"/>
        </w:rPr>
        <w:t xml:space="preserve">); </w:t>
      </w:r>
      <w:r w:rsidR="00391320" w:rsidRPr="00ED4954">
        <w:rPr>
          <w:rFonts w:ascii="Arial" w:hAnsi="Arial" w:cs="Consolas"/>
          <w:color w:val="00B050"/>
          <w:sz w:val="20"/>
          <w:szCs w:val="19"/>
        </w:rPr>
        <w:t>//</w:t>
      </w:r>
      <w:r w:rsidR="00FD73C4" w:rsidRPr="00ED4954">
        <w:rPr>
          <w:rFonts w:ascii="Arial" w:hAnsi="Arial" w:cs="Consolas"/>
          <w:color w:val="00B050"/>
          <w:sz w:val="20"/>
          <w:szCs w:val="19"/>
        </w:rPr>
        <w:t>ce</w:t>
      </w:r>
      <w:r w:rsidR="00391320" w:rsidRPr="00ED4954">
        <w:rPr>
          <w:rFonts w:ascii="Arial" w:hAnsi="Arial" w:cs="Consolas"/>
          <w:color w:val="00B050"/>
          <w:sz w:val="20"/>
          <w:szCs w:val="19"/>
        </w:rPr>
        <w:t xml:space="preserve"> </w:t>
      </w:r>
      <w:r w:rsidR="00F445F8" w:rsidRPr="00ED4954">
        <w:rPr>
          <w:rFonts w:ascii="Arial" w:hAnsi="Arial" w:cs="Consolas"/>
          <w:color w:val="00B050"/>
          <w:sz w:val="20"/>
          <w:szCs w:val="19"/>
        </w:rPr>
        <w:t>programme</w:t>
      </w:r>
      <w:r w:rsidR="00391320" w:rsidRPr="00ED4954">
        <w:rPr>
          <w:rFonts w:ascii="Arial" w:hAnsi="Arial" w:cs="Consolas"/>
          <w:color w:val="00B050"/>
          <w:sz w:val="20"/>
          <w:szCs w:val="19"/>
        </w:rPr>
        <w:t xml:space="preserve"> </w:t>
      </w:r>
      <w:r w:rsidR="00D82B03" w:rsidRPr="00ED4954">
        <w:rPr>
          <w:rFonts w:ascii="Arial" w:hAnsi="Arial" w:cs="Consolas"/>
          <w:color w:val="00B050"/>
          <w:sz w:val="20"/>
          <w:szCs w:val="19"/>
        </w:rPr>
        <w:t>contient</w:t>
      </w:r>
      <w:r w:rsidR="00391320" w:rsidRPr="00ED4954">
        <w:rPr>
          <w:rFonts w:ascii="Arial" w:hAnsi="Arial" w:cs="Consolas"/>
          <w:color w:val="00B050"/>
          <w:sz w:val="20"/>
          <w:szCs w:val="19"/>
        </w:rPr>
        <w:t xml:space="preserve"> vccc,</w:t>
      </w:r>
      <w:r w:rsidR="00E91145" w:rsidRPr="00ED4954">
        <w:rPr>
          <w:rFonts w:ascii="Arial" w:hAnsi="Arial" w:cs="Consolas"/>
          <w:color w:val="00B050"/>
          <w:sz w:val="20"/>
          <w:szCs w:val="19"/>
        </w:rPr>
        <w:t xml:space="preserve"> </w:t>
      </w:r>
      <w:r w:rsidR="009468B7" w:rsidRPr="00ED4954">
        <w:rPr>
          <w:rFonts w:ascii="Arial" w:hAnsi="Arial" w:cs="Consolas"/>
          <w:color w:val="00B050"/>
          <w:sz w:val="20"/>
          <w:szCs w:val="19"/>
        </w:rPr>
        <w:t>une table</w:t>
      </w:r>
    </w:p>
    <w:p w:rsidR="00391320" w:rsidRPr="00ED4954" w:rsidRDefault="006726BA" w:rsidP="00391320">
      <w:pPr>
        <w:autoSpaceDE w:val="0"/>
        <w:autoSpaceDN w:val="0"/>
        <w:adjustRightInd w:val="0"/>
        <w:rPr>
          <w:rFonts w:ascii="Arial" w:hAnsi="Arial" w:cs="Consolas"/>
          <w:color w:val="00B050"/>
          <w:sz w:val="20"/>
          <w:szCs w:val="19"/>
        </w:rPr>
      </w:pPr>
      <w:r w:rsidRPr="00ED4954">
        <w:rPr>
          <w:rFonts w:ascii="Arial" w:hAnsi="Arial" w:cs="Consolas"/>
          <w:sz w:val="20"/>
          <w:szCs w:val="19"/>
        </w:rPr>
        <w:t>afficheligne</w:t>
      </w:r>
      <w:r w:rsidR="00391320" w:rsidRPr="00ED4954">
        <w:rPr>
          <w:rFonts w:ascii="Arial" w:hAnsi="Arial" w:cs="Consolas"/>
          <w:sz w:val="20"/>
          <w:szCs w:val="19"/>
        </w:rPr>
        <w:t xml:space="preserve">(vccc); </w:t>
      </w:r>
      <w:r w:rsidR="00391320" w:rsidRPr="00ED4954">
        <w:rPr>
          <w:rFonts w:ascii="Arial" w:hAnsi="Arial" w:cs="Consolas"/>
          <w:color w:val="00B050"/>
          <w:sz w:val="20"/>
          <w:szCs w:val="19"/>
        </w:rPr>
        <w:t>//</w:t>
      </w:r>
      <w:r w:rsidR="00094454" w:rsidRPr="00ED4954">
        <w:rPr>
          <w:rFonts w:ascii="Arial" w:hAnsi="Arial" w:cs="Consolas"/>
          <w:color w:val="00B050"/>
          <w:sz w:val="20"/>
          <w:szCs w:val="19"/>
        </w:rPr>
        <w:t>qui</w:t>
      </w:r>
      <w:r w:rsidR="00034EFF" w:rsidRPr="00ED4954">
        <w:rPr>
          <w:rFonts w:ascii="Arial" w:hAnsi="Arial" w:cs="Consolas"/>
          <w:color w:val="00B050"/>
          <w:sz w:val="20"/>
          <w:szCs w:val="19"/>
        </w:rPr>
        <w:t xml:space="preserve"> est </w:t>
      </w:r>
      <w:r w:rsidR="00094454" w:rsidRPr="00ED4954">
        <w:rPr>
          <w:rFonts w:ascii="Arial" w:hAnsi="Arial" w:cs="Consolas"/>
          <w:color w:val="00B050"/>
          <w:sz w:val="20"/>
          <w:szCs w:val="19"/>
        </w:rPr>
        <w:t xml:space="preserve">désormais </w:t>
      </w:r>
      <w:r w:rsidR="00D65CB2" w:rsidRPr="00ED4954">
        <w:rPr>
          <w:rFonts w:ascii="Arial" w:hAnsi="Arial" w:cs="Consolas"/>
          <w:color w:val="00B050"/>
          <w:sz w:val="20"/>
          <w:szCs w:val="19"/>
        </w:rPr>
        <w:t>disponible</w:t>
      </w:r>
      <w:r w:rsidR="009454C1" w:rsidRPr="00ED4954">
        <w:rPr>
          <w:rFonts w:ascii="Arial" w:hAnsi="Arial" w:cs="Consolas"/>
          <w:color w:val="00B050"/>
          <w:sz w:val="20"/>
          <w:szCs w:val="19"/>
        </w:rPr>
        <w:t xml:space="preserve"> dans </w:t>
      </w:r>
      <w:r w:rsidR="00E91145" w:rsidRPr="00ED4954">
        <w:rPr>
          <w:rFonts w:ascii="Arial" w:hAnsi="Arial" w:cs="Consolas"/>
          <w:color w:val="00B050"/>
          <w:sz w:val="20"/>
          <w:szCs w:val="19"/>
        </w:rPr>
        <w:t>le</w:t>
      </w:r>
      <w:r w:rsidR="00391320" w:rsidRPr="00ED4954">
        <w:rPr>
          <w:rFonts w:ascii="Arial" w:hAnsi="Arial" w:cs="Consolas"/>
          <w:color w:val="00B050"/>
          <w:sz w:val="20"/>
          <w:szCs w:val="19"/>
        </w:rPr>
        <w:t xml:space="preserve"> </w:t>
      </w:r>
      <w:r w:rsidR="00F445F8" w:rsidRPr="00ED4954">
        <w:rPr>
          <w:rFonts w:ascii="Arial" w:hAnsi="Arial" w:cs="Consolas"/>
          <w:color w:val="00B050"/>
          <w:sz w:val="20"/>
          <w:szCs w:val="19"/>
        </w:rPr>
        <w:t>programme</w:t>
      </w:r>
      <w:r w:rsidR="00094454" w:rsidRPr="00ED4954">
        <w:rPr>
          <w:rFonts w:ascii="Arial" w:hAnsi="Arial" w:cs="Consolas"/>
          <w:color w:val="00B050"/>
          <w:sz w:val="20"/>
          <w:szCs w:val="19"/>
        </w:rPr>
        <w:t xml:space="preserve"> courant.</w:t>
      </w:r>
    </w:p>
    <w:p w:rsidR="00697629" w:rsidRPr="00ED4954" w:rsidRDefault="00697629" w:rsidP="00391320">
      <w:pPr>
        <w:autoSpaceDE w:val="0"/>
        <w:autoSpaceDN w:val="0"/>
        <w:adjustRightInd w:val="0"/>
        <w:rPr>
          <w:rFonts w:ascii="Arial" w:hAnsi="Arial" w:cs="Consolas"/>
          <w:sz w:val="20"/>
          <w:szCs w:val="19"/>
        </w:rPr>
      </w:pPr>
    </w:p>
    <w:p w:rsidR="00697629" w:rsidRPr="00ED4954" w:rsidRDefault="005658CB" w:rsidP="00697629">
      <w:pPr>
        <w:pStyle w:val="Heading3"/>
        <w:rPr>
          <w:b w:val="0"/>
          <w:color w:val="9B2583"/>
          <w:lang w:val="fr-FR"/>
        </w:rPr>
      </w:pPr>
      <w:bookmarkStart w:id="245" w:name="_Toc451936507"/>
      <w:r w:rsidRPr="00ED4954">
        <w:rPr>
          <w:b w:val="0"/>
          <w:color w:val="9B2583"/>
          <w:lang w:val="fr-FR"/>
        </w:rPr>
        <w:lastRenderedPageBreak/>
        <w:t xml:space="preserve">Session: </w:t>
      </w:r>
      <w:r w:rsidR="00002FFD" w:rsidRPr="00ED4954">
        <w:rPr>
          <w:b w:val="0"/>
          <w:color w:val="9B2583"/>
          <w:lang w:val="fr-FR"/>
        </w:rPr>
        <w:t>ouvre</w:t>
      </w:r>
      <w:r w:rsidR="00697629" w:rsidRPr="00ED4954">
        <w:rPr>
          <w:b w:val="0"/>
          <w:color w:val="9B2583"/>
          <w:lang w:val="fr-FR"/>
        </w:rPr>
        <w:t xml:space="preserve">, </w:t>
      </w:r>
      <w:r w:rsidR="00D0271A" w:rsidRPr="00ED4954">
        <w:rPr>
          <w:b w:val="0"/>
          <w:color w:val="9B2583"/>
          <w:lang w:val="fr-FR"/>
        </w:rPr>
        <w:t>nettoie</w:t>
      </w:r>
      <w:r w:rsidR="00697629" w:rsidRPr="00ED4954">
        <w:rPr>
          <w:b w:val="0"/>
          <w:color w:val="9B2583"/>
          <w:lang w:val="fr-FR"/>
        </w:rPr>
        <w:t>,</w:t>
      </w:r>
      <w:r w:rsidRPr="00ED4954">
        <w:rPr>
          <w:b w:val="0"/>
          <w:color w:val="9B2583"/>
          <w:lang w:val="fr-FR"/>
        </w:rPr>
        <w:t xml:space="preserve"> </w:t>
      </w:r>
      <w:r w:rsidR="001E23FF" w:rsidRPr="00ED4954">
        <w:rPr>
          <w:b w:val="0"/>
          <w:color w:val="9B2583"/>
          <w:lang w:val="fr-FR"/>
        </w:rPr>
        <w:t>compile</w:t>
      </w:r>
      <w:r w:rsidR="00697629" w:rsidRPr="00ED4954">
        <w:rPr>
          <w:b w:val="0"/>
          <w:color w:val="9B2583"/>
          <w:lang w:val="fr-FR"/>
        </w:rPr>
        <w:t xml:space="preserve">, </w:t>
      </w:r>
      <w:r w:rsidRPr="00ED4954">
        <w:rPr>
          <w:b w:val="0"/>
          <w:color w:val="9B2583"/>
          <w:lang w:val="fr-FR"/>
        </w:rPr>
        <w:t xml:space="preserve"> </w:t>
      </w:r>
      <w:r w:rsidR="00E9200D" w:rsidRPr="00ED4954">
        <w:rPr>
          <w:b w:val="0"/>
          <w:color w:val="9B2583"/>
          <w:lang w:val="fr-FR"/>
        </w:rPr>
        <w:t>exécute</w:t>
      </w:r>
      <w:bookmarkEnd w:id="245"/>
    </w:p>
    <w:p w:rsidR="00697629" w:rsidRPr="00ED4954" w:rsidRDefault="00026665" w:rsidP="00697629">
      <w:pPr>
        <w:pStyle w:val="Body"/>
        <w:rPr>
          <w:rFonts w:ascii="Arial" w:hAnsi="Arial"/>
          <w:lang w:val="fr-FR"/>
        </w:rPr>
      </w:pPr>
      <w:r w:rsidRPr="00ED4954">
        <w:rPr>
          <w:rFonts w:ascii="Arial" w:hAnsi="Arial"/>
          <w:lang w:val="fr-FR"/>
        </w:rPr>
        <w:t xml:space="preserve">Une session permet de </w:t>
      </w:r>
      <w:r w:rsidR="001E23FF" w:rsidRPr="00ED4954">
        <w:rPr>
          <w:rFonts w:ascii="Arial" w:hAnsi="Arial"/>
          <w:lang w:val="fr-FR"/>
        </w:rPr>
        <w:t>compile</w:t>
      </w:r>
      <w:r w:rsidRPr="00ED4954">
        <w:rPr>
          <w:rFonts w:ascii="Arial" w:hAnsi="Arial"/>
          <w:lang w:val="fr-FR"/>
        </w:rPr>
        <w:t>r et d’exécuter du code fourni sous la forme de chaines de caractères.</w:t>
      </w:r>
    </w:p>
    <w:p w:rsidR="00697629" w:rsidRPr="00ED4954" w:rsidRDefault="00714871" w:rsidP="006D6D9B">
      <w:pPr>
        <w:pStyle w:val="Heading4"/>
        <w:rPr>
          <w:lang w:val="fr-FR"/>
        </w:rPr>
      </w:pPr>
      <w:r w:rsidRPr="00ED4954">
        <w:rPr>
          <w:lang w:val="fr-FR"/>
        </w:rPr>
        <w:t>Exemple</w:t>
      </w:r>
    </w:p>
    <w:p w:rsidR="00697629" w:rsidRPr="00ED4954" w:rsidRDefault="00C82C73" w:rsidP="00697629">
      <w:pPr>
        <w:rPr>
          <w:rFonts w:ascii="Arial" w:hAnsi="Arial"/>
        </w:rPr>
      </w:pPr>
      <w:r w:rsidRPr="00ED4954">
        <w:rPr>
          <w:rFonts w:ascii="Arial" w:hAnsi="Arial"/>
        </w:rPr>
        <w:t>Dans l’exemple qui suit nous ouvrons une session et comp</w:t>
      </w:r>
      <w:r w:rsidR="00F047A1" w:rsidRPr="00ED4954">
        <w:rPr>
          <w:rFonts w:ascii="Arial" w:hAnsi="Arial"/>
        </w:rPr>
        <w:t>il</w:t>
      </w:r>
      <w:r w:rsidRPr="00ED4954">
        <w:rPr>
          <w:rFonts w:ascii="Arial" w:hAnsi="Arial"/>
        </w:rPr>
        <w:t>ons une simple ligne de code, que nous exécutons ensuite.</w:t>
      </w:r>
    </w:p>
    <w:p w:rsidR="00697629" w:rsidRPr="00ED4954" w:rsidRDefault="00697629" w:rsidP="00697629">
      <w:pPr>
        <w:autoSpaceDE w:val="0"/>
        <w:autoSpaceDN w:val="0"/>
        <w:adjustRightInd w:val="0"/>
        <w:rPr>
          <w:rFonts w:ascii="Arial" w:hAnsi="Arial" w:cs="Consolas"/>
          <w:color w:val="0000FF"/>
          <w:sz w:val="20"/>
          <w:szCs w:val="19"/>
        </w:rPr>
      </w:pPr>
    </w:p>
    <w:p w:rsidR="00005C9C" w:rsidRPr="00ED4954" w:rsidRDefault="00023279" w:rsidP="00697629">
      <w:pPr>
        <w:autoSpaceDE w:val="0"/>
        <w:autoSpaceDN w:val="0"/>
        <w:adjustRightInd w:val="0"/>
        <w:rPr>
          <w:rFonts w:ascii="Arial" w:hAnsi="Arial" w:cs="Consolas"/>
          <w:sz w:val="18"/>
          <w:szCs w:val="19"/>
        </w:rPr>
      </w:pPr>
      <w:r w:rsidRPr="00ED4954">
        <w:rPr>
          <w:rFonts w:ascii="Arial" w:hAnsi="Arial" w:cs="Consolas"/>
          <w:sz w:val="18"/>
          <w:szCs w:val="19"/>
        </w:rPr>
        <w:t>KIFF</w:t>
      </w:r>
      <w:r w:rsidR="00D82B03" w:rsidRPr="00ED4954">
        <w:rPr>
          <w:rFonts w:ascii="Arial" w:hAnsi="Arial" w:cs="Consolas"/>
          <w:sz w:val="18"/>
          <w:szCs w:val="19"/>
        </w:rPr>
        <w:t xml:space="preserve"> </w:t>
      </w:r>
      <w:r w:rsidR="00005C9C" w:rsidRPr="00ED4954">
        <w:rPr>
          <w:rFonts w:ascii="Arial" w:hAnsi="Arial" w:cs="Consolas"/>
          <w:sz w:val="18"/>
          <w:szCs w:val="19"/>
        </w:rPr>
        <w:t>session;</w:t>
      </w:r>
    </w:p>
    <w:p w:rsidR="00697629" w:rsidRPr="00ED4954" w:rsidRDefault="00697629" w:rsidP="00697629">
      <w:pPr>
        <w:autoSpaceDE w:val="0"/>
        <w:autoSpaceDN w:val="0"/>
        <w:adjustRightInd w:val="0"/>
        <w:rPr>
          <w:rFonts w:ascii="Arial" w:hAnsi="Arial" w:cs="Consolas"/>
          <w:sz w:val="18"/>
          <w:szCs w:val="19"/>
        </w:rPr>
      </w:pPr>
      <w:r w:rsidRPr="00ED4954">
        <w:rPr>
          <w:rFonts w:ascii="Arial" w:hAnsi="Arial" w:cs="Consolas"/>
          <w:sz w:val="18"/>
          <w:szCs w:val="19"/>
        </w:rPr>
        <w:t>session</w:t>
      </w:r>
      <w:r w:rsidR="00005C9C" w:rsidRPr="00ED4954">
        <w:rPr>
          <w:rFonts w:ascii="Arial" w:hAnsi="Arial" w:cs="Consolas"/>
          <w:sz w:val="18"/>
          <w:szCs w:val="19"/>
        </w:rPr>
        <w:t>.</w:t>
      </w:r>
      <w:r w:rsidR="00176C98" w:rsidRPr="00ED4954">
        <w:rPr>
          <w:rFonts w:ascii="Arial" w:hAnsi="Arial" w:cs="Consolas"/>
          <w:sz w:val="18"/>
          <w:szCs w:val="19"/>
        </w:rPr>
        <w:t>ouvre</w:t>
      </w:r>
      <w:r w:rsidRPr="00ED4954">
        <w:rPr>
          <w:rFonts w:ascii="Arial" w:hAnsi="Arial" w:cs="Consolas"/>
          <w:sz w:val="18"/>
          <w:szCs w:val="19"/>
        </w:rPr>
        <w:t>();</w:t>
      </w:r>
      <w:r w:rsidRPr="00ED4954">
        <w:rPr>
          <w:rFonts w:ascii="Arial" w:hAnsi="Arial" w:cs="Consolas"/>
          <w:sz w:val="18"/>
          <w:szCs w:val="19"/>
        </w:rPr>
        <w:tab/>
      </w:r>
      <w:r w:rsidRPr="00ED4954">
        <w:rPr>
          <w:rFonts w:ascii="Arial" w:hAnsi="Arial" w:cs="Consolas"/>
          <w:sz w:val="18"/>
          <w:szCs w:val="19"/>
        </w:rPr>
        <w:tab/>
      </w:r>
      <w:r w:rsidRPr="00ED4954">
        <w:rPr>
          <w:rFonts w:ascii="Arial" w:hAnsi="Arial" w:cs="Consolas"/>
          <w:color w:val="008000"/>
          <w:sz w:val="18"/>
          <w:szCs w:val="19"/>
        </w:rPr>
        <w:t xml:space="preserve">// </w:t>
      </w:r>
      <w:r w:rsidR="00AD0673" w:rsidRPr="00ED4954">
        <w:rPr>
          <w:rFonts w:ascii="Arial" w:hAnsi="Arial" w:cs="Consolas"/>
          <w:color w:val="008000"/>
          <w:sz w:val="18"/>
          <w:szCs w:val="19"/>
        </w:rPr>
        <w:t xml:space="preserve">nous </w:t>
      </w:r>
      <w:r w:rsidR="00176C98" w:rsidRPr="00ED4954">
        <w:rPr>
          <w:rFonts w:ascii="Arial" w:hAnsi="Arial" w:cs="Consolas"/>
          <w:color w:val="008000"/>
          <w:sz w:val="18"/>
          <w:szCs w:val="19"/>
        </w:rPr>
        <w:t>ouvrons</w:t>
      </w:r>
      <w:r w:rsidR="00E91145" w:rsidRPr="00ED4954">
        <w:rPr>
          <w:rFonts w:ascii="Arial" w:hAnsi="Arial" w:cs="Consolas"/>
          <w:color w:val="008000"/>
          <w:sz w:val="18"/>
          <w:szCs w:val="19"/>
        </w:rPr>
        <w:t xml:space="preserve"> un</w:t>
      </w:r>
      <w:r w:rsidR="00176C98" w:rsidRPr="00ED4954">
        <w:rPr>
          <w:rFonts w:ascii="Arial" w:hAnsi="Arial" w:cs="Consolas"/>
          <w:color w:val="008000"/>
          <w:sz w:val="18"/>
          <w:szCs w:val="19"/>
        </w:rPr>
        <w:t>e</w:t>
      </w:r>
      <w:r w:rsidR="00E91145" w:rsidRPr="00ED4954">
        <w:rPr>
          <w:rFonts w:ascii="Arial" w:hAnsi="Arial" w:cs="Consolas"/>
          <w:color w:val="008000"/>
          <w:sz w:val="18"/>
          <w:szCs w:val="19"/>
        </w:rPr>
        <w:t xml:space="preserve"> </w:t>
      </w:r>
      <w:r w:rsidRPr="00ED4954">
        <w:rPr>
          <w:rFonts w:ascii="Arial" w:hAnsi="Arial" w:cs="Consolas"/>
          <w:color w:val="008000"/>
          <w:sz w:val="18"/>
          <w:szCs w:val="19"/>
        </w:rPr>
        <w:t>session</w:t>
      </w:r>
    </w:p>
    <w:p w:rsidR="00697629" w:rsidRPr="00ED4954" w:rsidRDefault="0072135B" w:rsidP="00697629">
      <w:pPr>
        <w:autoSpaceDE w:val="0"/>
        <w:autoSpaceDN w:val="0"/>
        <w:adjustRightInd w:val="0"/>
        <w:rPr>
          <w:rFonts w:ascii="Arial" w:hAnsi="Arial" w:cs="Consolas"/>
          <w:sz w:val="18"/>
          <w:szCs w:val="19"/>
        </w:rPr>
      </w:pPr>
      <w:r w:rsidRPr="00ED4954">
        <w:rPr>
          <w:rFonts w:ascii="Arial" w:hAnsi="Arial" w:cs="Consolas"/>
          <w:color w:val="0000FF"/>
          <w:sz w:val="18"/>
          <w:szCs w:val="19"/>
        </w:rPr>
        <w:t xml:space="preserve">nombre </w:t>
      </w:r>
      <w:r w:rsidR="008C37A3" w:rsidRPr="00ED4954">
        <w:rPr>
          <w:rFonts w:ascii="Arial" w:hAnsi="Arial" w:cs="Consolas"/>
          <w:sz w:val="18"/>
          <w:szCs w:val="19"/>
        </w:rPr>
        <w:t>premier</w:t>
      </w:r>
      <w:r w:rsidR="00697629" w:rsidRPr="00ED4954">
        <w:rPr>
          <w:rFonts w:ascii="Arial" w:hAnsi="Arial" w:cs="Consolas"/>
          <w:sz w:val="18"/>
          <w:szCs w:val="19"/>
        </w:rPr>
        <w:t>=</w:t>
      </w:r>
      <w:r w:rsidR="00005C9C" w:rsidRPr="00ED4954">
        <w:rPr>
          <w:rFonts w:ascii="Arial" w:hAnsi="Arial" w:cs="Consolas"/>
          <w:sz w:val="18"/>
          <w:szCs w:val="19"/>
        </w:rPr>
        <w:t>session.</w:t>
      </w:r>
      <w:r w:rsidR="001E23FF" w:rsidRPr="00ED4954">
        <w:rPr>
          <w:rFonts w:ascii="Arial" w:hAnsi="Arial" w:cs="Consolas"/>
          <w:sz w:val="18"/>
          <w:szCs w:val="19"/>
        </w:rPr>
        <w:t>compile</w:t>
      </w:r>
      <w:r w:rsidR="00697629" w:rsidRPr="00ED4954">
        <w:rPr>
          <w:rFonts w:ascii="Arial" w:hAnsi="Arial" w:cs="Consolas"/>
          <w:sz w:val="18"/>
          <w:szCs w:val="19"/>
        </w:rPr>
        <w:t>(</w:t>
      </w:r>
      <w:r w:rsidR="00697629" w:rsidRPr="00ED4954">
        <w:rPr>
          <w:rFonts w:ascii="Arial" w:hAnsi="Arial" w:cs="Consolas"/>
          <w:color w:val="A31515"/>
          <w:sz w:val="18"/>
          <w:szCs w:val="19"/>
        </w:rPr>
        <w:t>"</w:t>
      </w:r>
      <w:r w:rsidRPr="00ED4954">
        <w:rPr>
          <w:rFonts w:ascii="Arial" w:hAnsi="Arial" w:cs="Consolas"/>
          <w:color w:val="A31515"/>
          <w:sz w:val="18"/>
          <w:szCs w:val="19"/>
        </w:rPr>
        <w:t xml:space="preserve">nombre </w:t>
      </w:r>
      <w:r w:rsidR="00697629" w:rsidRPr="00ED4954">
        <w:rPr>
          <w:rFonts w:ascii="Arial" w:hAnsi="Arial" w:cs="Consolas"/>
          <w:color w:val="A31515"/>
          <w:sz w:val="18"/>
          <w:szCs w:val="19"/>
        </w:rPr>
        <w:t>i=10;"</w:t>
      </w:r>
      <w:r w:rsidR="00697629" w:rsidRPr="00ED4954">
        <w:rPr>
          <w:rFonts w:ascii="Arial" w:hAnsi="Arial" w:cs="Consolas"/>
          <w:sz w:val="18"/>
          <w:szCs w:val="19"/>
        </w:rPr>
        <w:t xml:space="preserve">); </w:t>
      </w:r>
      <w:r w:rsidR="00697629" w:rsidRPr="00ED4954">
        <w:rPr>
          <w:rFonts w:ascii="Arial" w:hAnsi="Arial" w:cs="Consolas"/>
          <w:color w:val="008000"/>
          <w:sz w:val="18"/>
          <w:szCs w:val="19"/>
        </w:rPr>
        <w:t>//</w:t>
      </w:r>
      <w:r w:rsidR="00AD0673" w:rsidRPr="00ED4954">
        <w:rPr>
          <w:rFonts w:ascii="Arial" w:hAnsi="Arial" w:cs="Consolas"/>
          <w:color w:val="008000"/>
          <w:sz w:val="18"/>
          <w:szCs w:val="19"/>
        </w:rPr>
        <w:t xml:space="preserve">nous </w:t>
      </w:r>
      <w:r w:rsidR="00F047A1" w:rsidRPr="00ED4954">
        <w:rPr>
          <w:rFonts w:ascii="Arial" w:hAnsi="Arial" w:cs="Consolas"/>
          <w:color w:val="008000"/>
          <w:sz w:val="18"/>
          <w:szCs w:val="19"/>
        </w:rPr>
        <w:t>compil</w:t>
      </w:r>
      <w:r w:rsidR="00176C98" w:rsidRPr="00ED4954">
        <w:rPr>
          <w:rFonts w:ascii="Arial" w:hAnsi="Arial" w:cs="Consolas"/>
          <w:color w:val="008000"/>
          <w:sz w:val="18"/>
          <w:szCs w:val="19"/>
        </w:rPr>
        <w:t>ons</w:t>
      </w:r>
      <w:r w:rsidR="00697629" w:rsidRPr="00ED4954">
        <w:rPr>
          <w:rFonts w:ascii="Arial" w:hAnsi="Arial" w:cs="Consolas"/>
          <w:color w:val="008000"/>
          <w:sz w:val="18"/>
          <w:szCs w:val="19"/>
        </w:rPr>
        <w:t xml:space="preserve"> </w:t>
      </w:r>
      <w:r w:rsidR="00176C98" w:rsidRPr="00ED4954">
        <w:rPr>
          <w:rFonts w:ascii="Arial" w:hAnsi="Arial" w:cs="Consolas"/>
          <w:color w:val="008000"/>
          <w:sz w:val="18"/>
          <w:szCs w:val="19"/>
        </w:rPr>
        <w:t>la ligne</w:t>
      </w:r>
      <w:r w:rsidR="00697629" w:rsidRPr="00ED4954">
        <w:rPr>
          <w:rFonts w:ascii="Arial" w:hAnsi="Arial" w:cs="Consolas"/>
          <w:color w:val="008000"/>
          <w:sz w:val="18"/>
          <w:szCs w:val="19"/>
        </w:rPr>
        <w:t xml:space="preserve">, </w:t>
      </w:r>
      <w:r w:rsidR="00176C98" w:rsidRPr="00ED4954">
        <w:rPr>
          <w:rFonts w:ascii="Arial" w:hAnsi="Arial" w:cs="Consolas"/>
          <w:color w:val="008000"/>
          <w:sz w:val="18"/>
          <w:szCs w:val="19"/>
        </w:rPr>
        <w:t xml:space="preserve">qui </w:t>
      </w:r>
      <w:r w:rsidR="000446EE" w:rsidRPr="00ED4954">
        <w:rPr>
          <w:rFonts w:ascii="Arial" w:hAnsi="Arial" w:cs="Consolas"/>
          <w:color w:val="008000"/>
          <w:sz w:val="18"/>
          <w:szCs w:val="19"/>
        </w:rPr>
        <w:t>renvoie</w:t>
      </w:r>
      <w:r w:rsidR="00697629" w:rsidRPr="00ED4954">
        <w:rPr>
          <w:rFonts w:ascii="Arial" w:hAnsi="Arial" w:cs="Consolas"/>
          <w:color w:val="008000"/>
          <w:sz w:val="18"/>
          <w:szCs w:val="19"/>
        </w:rPr>
        <w:t xml:space="preserve"> </w:t>
      </w:r>
      <w:r w:rsidR="00176C98" w:rsidRPr="00ED4954">
        <w:rPr>
          <w:rFonts w:ascii="Arial" w:hAnsi="Arial" w:cs="Consolas"/>
          <w:color w:val="008000"/>
          <w:sz w:val="18"/>
          <w:szCs w:val="19"/>
        </w:rPr>
        <w:t>la</w:t>
      </w:r>
      <w:r w:rsidR="00697629" w:rsidRPr="00ED4954">
        <w:rPr>
          <w:rFonts w:ascii="Arial" w:hAnsi="Arial" w:cs="Consolas"/>
          <w:color w:val="008000"/>
          <w:sz w:val="18"/>
          <w:szCs w:val="19"/>
        </w:rPr>
        <w:t xml:space="preserve"> position</w:t>
      </w:r>
      <w:r w:rsidR="00FD73C4" w:rsidRPr="00ED4954">
        <w:rPr>
          <w:rFonts w:ascii="Arial" w:hAnsi="Arial" w:cs="Consolas"/>
          <w:color w:val="008000"/>
          <w:sz w:val="18"/>
          <w:szCs w:val="19"/>
        </w:rPr>
        <w:t xml:space="preserve"> de </w:t>
      </w:r>
      <w:r w:rsidR="00176C98" w:rsidRPr="00ED4954">
        <w:rPr>
          <w:rFonts w:ascii="Arial" w:hAnsi="Arial" w:cs="Consolas"/>
          <w:color w:val="008000"/>
          <w:sz w:val="18"/>
          <w:szCs w:val="19"/>
        </w:rPr>
        <w:t>la première</w:t>
      </w:r>
      <w:r w:rsidR="00697629" w:rsidRPr="00ED4954">
        <w:rPr>
          <w:rFonts w:ascii="Arial" w:hAnsi="Arial" w:cs="Consolas"/>
          <w:color w:val="008000"/>
          <w:sz w:val="18"/>
          <w:szCs w:val="19"/>
        </w:rPr>
        <w:t xml:space="preserve"> instruction</w:t>
      </w:r>
      <w:r w:rsidR="00176C98" w:rsidRPr="00ED4954">
        <w:rPr>
          <w:rFonts w:ascii="Arial" w:hAnsi="Arial" w:cs="Consolas"/>
          <w:color w:val="008000"/>
          <w:sz w:val="18"/>
          <w:szCs w:val="19"/>
        </w:rPr>
        <w:t xml:space="preserve"> en mémoire</w:t>
      </w:r>
    </w:p>
    <w:p w:rsidR="00697629" w:rsidRPr="00ED4954" w:rsidRDefault="00322653" w:rsidP="00697629">
      <w:pPr>
        <w:autoSpaceDE w:val="0"/>
        <w:autoSpaceDN w:val="0"/>
        <w:adjustRightInd w:val="0"/>
        <w:rPr>
          <w:rFonts w:ascii="Arial" w:hAnsi="Arial" w:cs="Consolas"/>
          <w:sz w:val="18"/>
          <w:szCs w:val="19"/>
        </w:rPr>
      </w:pPr>
      <w:r w:rsidRPr="00ED4954">
        <w:rPr>
          <w:rFonts w:ascii="Arial" w:hAnsi="Arial" w:cs="Consolas"/>
          <w:sz w:val="18"/>
          <w:szCs w:val="19"/>
        </w:rPr>
        <w:t>session.</w:t>
      </w:r>
      <w:r w:rsidR="001E23FF" w:rsidRPr="00ED4954">
        <w:rPr>
          <w:rFonts w:ascii="Arial" w:hAnsi="Arial" w:cs="Consolas"/>
          <w:sz w:val="18"/>
          <w:szCs w:val="19"/>
        </w:rPr>
        <w:t>compile</w:t>
      </w:r>
      <w:r w:rsidR="00697629" w:rsidRPr="00ED4954">
        <w:rPr>
          <w:rFonts w:ascii="Arial" w:hAnsi="Arial" w:cs="Consolas"/>
          <w:sz w:val="18"/>
          <w:szCs w:val="19"/>
        </w:rPr>
        <w:t>(</w:t>
      </w:r>
      <w:r w:rsidR="00697629" w:rsidRPr="00ED4954">
        <w:rPr>
          <w:rFonts w:ascii="Arial" w:hAnsi="Arial" w:cs="Consolas"/>
          <w:color w:val="A31515"/>
          <w:sz w:val="18"/>
          <w:szCs w:val="19"/>
        </w:rPr>
        <w:t>"</w:t>
      </w:r>
      <w:r w:rsidR="0072135B" w:rsidRPr="00ED4954">
        <w:rPr>
          <w:rFonts w:ascii="Arial" w:hAnsi="Arial" w:cs="Consolas"/>
          <w:color w:val="A31515"/>
          <w:sz w:val="18"/>
          <w:szCs w:val="19"/>
        </w:rPr>
        <w:t xml:space="preserve">nombre </w:t>
      </w:r>
      <w:r w:rsidR="00697629" w:rsidRPr="00ED4954">
        <w:rPr>
          <w:rFonts w:ascii="Arial" w:hAnsi="Arial" w:cs="Consolas"/>
          <w:color w:val="A31515"/>
          <w:sz w:val="18"/>
          <w:szCs w:val="19"/>
        </w:rPr>
        <w:t>j=10;"</w:t>
      </w:r>
      <w:r w:rsidR="00697629" w:rsidRPr="00ED4954">
        <w:rPr>
          <w:rFonts w:ascii="Arial" w:hAnsi="Arial" w:cs="Consolas"/>
          <w:sz w:val="18"/>
          <w:szCs w:val="19"/>
        </w:rPr>
        <w:t xml:space="preserve">);     </w:t>
      </w:r>
      <w:r w:rsidR="00697629" w:rsidRPr="00ED4954">
        <w:rPr>
          <w:rFonts w:ascii="Arial" w:hAnsi="Arial" w:cs="Consolas"/>
          <w:color w:val="008000"/>
          <w:sz w:val="18"/>
          <w:szCs w:val="19"/>
        </w:rPr>
        <w:t>//</w:t>
      </w:r>
      <w:r w:rsidR="00AD0673" w:rsidRPr="00ED4954">
        <w:rPr>
          <w:rFonts w:ascii="Arial" w:hAnsi="Arial" w:cs="Consolas"/>
          <w:color w:val="008000"/>
          <w:sz w:val="18"/>
          <w:szCs w:val="19"/>
        </w:rPr>
        <w:t xml:space="preserve">nous </w:t>
      </w:r>
      <w:r w:rsidR="00176C98" w:rsidRPr="00ED4954">
        <w:rPr>
          <w:rFonts w:ascii="Arial" w:hAnsi="Arial" w:cs="Consolas"/>
          <w:color w:val="008000"/>
          <w:sz w:val="18"/>
          <w:szCs w:val="19"/>
        </w:rPr>
        <w:t>ajoutons d’autres lignes</w:t>
      </w:r>
    </w:p>
    <w:p w:rsidR="00697629" w:rsidRPr="00ED4954" w:rsidRDefault="00322653" w:rsidP="00697629">
      <w:pPr>
        <w:autoSpaceDE w:val="0"/>
        <w:autoSpaceDN w:val="0"/>
        <w:adjustRightInd w:val="0"/>
        <w:rPr>
          <w:rFonts w:ascii="Arial" w:hAnsi="Arial" w:cs="Consolas"/>
          <w:sz w:val="18"/>
          <w:szCs w:val="19"/>
        </w:rPr>
      </w:pPr>
      <w:r w:rsidRPr="00ED4954">
        <w:rPr>
          <w:rFonts w:ascii="Arial" w:hAnsi="Arial" w:cs="Consolas"/>
          <w:sz w:val="18"/>
          <w:szCs w:val="19"/>
        </w:rPr>
        <w:t>sessions.</w:t>
      </w:r>
      <w:r w:rsidR="001E23FF" w:rsidRPr="00ED4954">
        <w:rPr>
          <w:rFonts w:ascii="Arial" w:hAnsi="Arial" w:cs="Consolas"/>
          <w:sz w:val="18"/>
          <w:szCs w:val="19"/>
        </w:rPr>
        <w:t>compile</w:t>
      </w:r>
      <w:r w:rsidR="00697629" w:rsidRPr="00ED4954">
        <w:rPr>
          <w:rFonts w:ascii="Arial" w:hAnsi="Arial" w:cs="Consolas"/>
          <w:sz w:val="18"/>
          <w:szCs w:val="19"/>
        </w:rPr>
        <w:t>(</w:t>
      </w:r>
      <w:r w:rsidR="00697629" w:rsidRPr="00ED4954">
        <w:rPr>
          <w:rFonts w:ascii="Arial" w:hAnsi="Arial" w:cs="Consolas"/>
          <w:color w:val="A31515"/>
          <w:sz w:val="18"/>
          <w:szCs w:val="19"/>
        </w:rPr>
        <w:t>"</w:t>
      </w:r>
      <w:r w:rsidR="006726BA" w:rsidRPr="00ED4954">
        <w:rPr>
          <w:rFonts w:ascii="Arial" w:hAnsi="Arial" w:cs="Consolas"/>
          <w:color w:val="A31515"/>
          <w:sz w:val="18"/>
          <w:szCs w:val="19"/>
        </w:rPr>
        <w:t>afficheligne</w:t>
      </w:r>
      <w:r w:rsidR="00697629" w:rsidRPr="00ED4954">
        <w:rPr>
          <w:rFonts w:ascii="Arial" w:hAnsi="Arial" w:cs="Consolas"/>
          <w:color w:val="A31515"/>
          <w:sz w:val="18"/>
          <w:szCs w:val="19"/>
        </w:rPr>
        <w:t>(i,j);"</w:t>
      </w:r>
      <w:r w:rsidR="00697629" w:rsidRPr="00ED4954">
        <w:rPr>
          <w:rFonts w:ascii="Arial" w:hAnsi="Arial" w:cs="Consolas"/>
          <w:sz w:val="18"/>
          <w:szCs w:val="19"/>
        </w:rPr>
        <w:t xml:space="preserve">); </w:t>
      </w:r>
      <w:r w:rsidR="00697629" w:rsidRPr="00ED4954">
        <w:rPr>
          <w:rFonts w:ascii="Arial" w:hAnsi="Arial" w:cs="Consolas"/>
          <w:color w:val="008000"/>
          <w:sz w:val="18"/>
          <w:szCs w:val="19"/>
        </w:rPr>
        <w:t>//</w:t>
      </w:r>
      <w:r w:rsidR="00176C98" w:rsidRPr="00ED4954">
        <w:rPr>
          <w:rFonts w:ascii="Arial" w:hAnsi="Arial" w:cs="Consolas"/>
          <w:color w:val="008000"/>
          <w:sz w:val="18"/>
          <w:szCs w:val="19"/>
        </w:rPr>
        <w:t xml:space="preserve">ainsi qu’un </w:t>
      </w:r>
      <w:r w:rsidR="006726BA" w:rsidRPr="00ED4954">
        <w:rPr>
          <w:rFonts w:ascii="Arial" w:hAnsi="Arial" w:cs="Consolas"/>
          <w:color w:val="008000"/>
          <w:sz w:val="18"/>
          <w:szCs w:val="19"/>
        </w:rPr>
        <w:t>afficheligne</w:t>
      </w:r>
    </w:p>
    <w:p w:rsidR="00697629" w:rsidRPr="00ED4954" w:rsidRDefault="00322653" w:rsidP="00697629">
      <w:pPr>
        <w:autoSpaceDE w:val="0"/>
        <w:autoSpaceDN w:val="0"/>
        <w:adjustRightInd w:val="0"/>
        <w:rPr>
          <w:rFonts w:ascii="Arial" w:hAnsi="Arial" w:cs="Consolas"/>
          <w:color w:val="008000"/>
          <w:sz w:val="18"/>
          <w:szCs w:val="19"/>
        </w:rPr>
      </w:pPr>
      <w:r w:rsidRPr="00ED4954">
        <w:rPr>
          <w:rFonts w:ascii="Arial" w:hAnsi="Arial" w:cs="Consolas"/>
          <w:sz w:val="18"/>
          <w:szCs w:val="19"/>
        </w:rPr>
        <w:t>session.</w:t>
      </w:r>
      <w:r w:rsidR="00E9200D" w:rsidRPr="00ED4954">
        <w:rPr>
          <w:rFonts w:ascii="Arial" w:hAnsi="Arial" w:cs="Consolas"/>
          <w:sz w:val="18"/>
          <w:szCs w:val="19"/>
        </w:rPr>
        <w:t>exécute</w:t>
      </w:r>
      <w:r w:rsidR="00697629" w:rsidRPr="00ED4954">
        <w:rPr>
          <w:rFonts w:ascii="Arial" w:hAnsi="Arial" w:cs="Consolas"/>
          <w:sz w:val="18"/>
          <w:szCs w:val="19"/>
        </w:rPr>
        <w:t>(</w:t>
      </w:r>
      <w:r w:rsidR="008C37A3" w:rsidRPr="00ED4954">
        <w:rPr>
          <w:rFonts w:ascii="Arial" w:hAnsi="Arial" w:cs="Consolas"/>
          <w:sz w:val="18"/>
          <w:szCs w:val="19"/>
        </w:rPr>
        <w:t>premier</w:t>
      </w:r>
      <w:r w:rsidR="00697629" w:rsidRPr="00ED4954">
        <w:rPr>
          <w:rFonts w:ascii="Arial" w:hAnsi="Arial" w:cs="Consolas"/>
          <w:sz w:val="18"/>
          <w:szCs w:val="19"/>
        </w:rPr>
        <w:t>);</w:t>
      </w:r>
      <w:r w:rsidR="00697629" w:rsidRPr="00ED4954">
        <w:rPr>
          <w:rFonts w:ascii="Arial" w:hAnsi="Arial" w:cs="Consolas"/>
          <w:color w:val="008000"/>
          <w:sz w:val="18"/>
          <w:szCs w:val="19"/>
        </w:rPr>
        <w:t xml:space="preserve">// </w:t>
      </w:r>
      <w:r w:rsidR="00AD0673" w:rsidRPr="00ED4954">
        <w:rPr>
          <w:rFonts w:ascii="Arial" w:hAnsi="Arial" w:cs="Consolas"/>
          <w:color w:val="008000"/>
          <w:sz w:val="18"/>
          <w:szCs w:val="19"/>
        </w:rPr>
        <w:t xml:space="preserve">nous </w:t>
      </w:r>
      <w:r w:rsidR="00176C98" w:rsidRPr="00ED4954">
        <w:rPr>
          <w:rFonts w:ascii="Arial" w:hAnsi="Arial" w:cs="Consolas"/>
          <w:color w:val="008000"/>
          <w:sz w:val="18"/>
          <w:szCs w:val="19"/>
        </w:rPr>
        <w:t>exécutons en ut</w:t>
      </w:r>
      <w:r w:rsidR="00761C97" w:rsidRPr="00ED4954">
        <w:rPr>
          <w:rFonts w:ascii="Arial" w:hAnsi="Arial" w:cs="Consolas"/>
          <w:color w:val="008000"/>
          <w:sz w:val="18"/>
          <w:szCs w:val="19"/>
        </w:rPr>
        <w:t>it</w:t>
      </w:r>
      <w:r w:rsidR="00176C98" w:rsidRPr="00ED4954">
        <w:rPr>
          <w:rFonts w:ascii="Arial" w:hAnsi="Arial" w:cs="Consolas"/>
          <w:color w:val="008000"/>
          <w:sz w:val="18"/>
          <w:szCs w:val="19"/>
        </w:rPr>
        <w:t xml:space="preserve">isant la valeur rendue par le premier </w:t>
      </w:r>
      <w:r w:rsidR="001E23FF" w:rsidRPr="00ED4954">
        <w:rPr>
          <w:rFonts w:ascii="Arial" w:hAnsi="Arial" w:cs="Consolas"/>
          <w:color w:val="008000"/>
          <w:sz w:val="18"/>
          <w:szCs w:val="19"/>
        </w:rPr>
        <w:t>compile</w:t>
      </w:r>
      <w:r w:rsidR="00176C98" w:rsidRPr="00ED4954">
        <w:rPr>
          <w:rFonts w:ascii="Arial" w:hAnsi="Arial" w:cs="Consolas"/>
          <w:color w:val="008000"/>
          <w:sz w:val="18"/>
          <w:szCs w:val="19"/>
        </w:rPr>
        <w:t> :</w:t>
      </w:r>
      <w:r w:rsidR="00697629" w:rsidRPr="00ED4954">
        <w:rPr>
          <w:rFonts w:ascii="Arial" w:hAnsi="Arial" w:cs="Consolas"/>
          <w:color w:val="008000"/>
          <w:sz w:val="18"/>
          <w:szCs w:val="19"/>
        </w:rPr>
        <w:t xml:space="preserve"> </w:t>
      </w:r>
      <w:r w:rsidR="00697629" w:rsidRPr="00ED4954">
        <w:rPr>
          <w:rFonts w:ascii="Arial" w:hAnsi="Arial" w:cs="Consolas"/>
          <w:color w:val="FF0000"/>
          <w:sz w:val="18"/>
          <w:szCs w:val="19"/>
        </w:rPr>
        <w:t>10 10</w:t>
      </w:r>
    </w:p>
    <w:p w:rsidR="00697629" w:rsidRPr="00ED4954" w:rsidRDefault="0072135B" w:rsidP="00697629">
      <w:pPr>
        <w:autoSpaceDE w:val="0"/>
        <w:autoSpaceDN w:val="0"/>
        <w:adjustRightInd w:val="0"/>
        <w:rPr>
          <w:rFonts w:ascii="Arial" w:hAnsi="Arial" w:cs="Consolas"/>
          <w:sz w:val="20"/>
          <w:szCs w:val="19"/>
        </w:rPr>
      </w:pPr>
      <w:r w:rsidRPr="00ED4954">
        <w:rPr>
          <w:rFonts w:ascii="Arial" w:hAnsi="Arial" w:cs="Consolas"/>
          <w:sz w:val="20"/>
          <w:szCs w:val="19"/>
        </w:rPr>
        <w:t xml:space="preserve">nombre </w:t>
      </w:r>
      <w:r w:rsidR="00697629" w:rsidRPr="00ED4954">
        <w:rPr>
          <w:rFonts w:ascii="Arial" w:hAnsi="Arial" w:cs="Consolas"/>
          <w:sz w:val="20"/>
          <w:szCs w:val="19"/>
        </w:rPr>
        <w:t>second=</w:t>
      </w:r>
      <w:r w:rsidR="00322653" w:rsidRPr="00ED4954">
        <w:rPr>
          <w:rFonts w:ascii="Arial" w:hAnsi="Arial" w:cs="Consolas"/>
          <w:sz w:val="20"/>
          <w:szCs w:val="19"/>
        </w:rPr>
        <w:t>session.</w:t>
      </w:r>
      <w:r w:rsidR="001E23FF" w:rsidRPr="00ED4954">
        <w:rPr>
          <w:rFonts w:ascii="Arial" w:hAnsi="Arial" w:cs="Consolas"/>
          <w:sz w:val="20"/>
          <w:szCs w:val="19"/>
        </w:rPr>
        <w:t>compile</w:t>
      </w:r>
      <w:r w:rsidR="00697629" w:rsidRPr="00ED4954">
        <w:rPr>
          <w:rFonts w:ascii="Arial" w:hAnsi="Arial" w:cs="Consolas"/>
          <w:sz w:val="20"/>
          <w:szCs w:val="19"/>
        </w:rPr>
        <w:t>(</w:t>
      </w:r>
      <w:r w:rsidR="00697629" w:rsidRPr="00ED4954">
        <w:rPr>
          <w:rFonts w:ascii="Arial" w:hAnsi="Arial" w:cs="Consolas"/>
          <w:color w:val="A31515"/>
          <w:sz w:val="20"/>
          <w:szCs w:val="19"/>
        </w:rPr>
        <w:t>"j=i+10;"</w:t>
      </w:r>
      <w:r w:rsidR="00697629" w:rsidRPr="00ED4954">
        <w:rPr>
          <w:rFonts w:ascii="Arial" w:hAnsi="Arial" w:cs="Consolas"/>
          <w:sz w:val="20"/>
          <w:szCs w:val="19"/>
        </w:rPr>
        <w:t xml:space="preserve">); </w:t>
      </w:r>
      <w:r w:rsidR="00697629"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176C98" w:rsidRPr="00ED4954">
        <w:rPr>
          <w:rFonts w:ascii="Arial" w:hAnsi="Arial" w:cs="Consolas"/>
          <w:color w:val="008000"/>
          <w:sz w:val="20"/>
          <w:szCs w:val="19"/>
        </w:rPr>
        <w:t>ajoutons d’autres lignes</w:t>
      </w:r>
      <w:r w:rsidR="00697629" w:rsidRPr="00ED4954">
        <w:rPr>
          <w:rFonts w:ascii="Arial" w:hAnsi="Arial" w:cs="Consolas"/>
          <w:color w:val="008000"/>
          <w:sz w:val="20"/>
          <w:szCs w:val="19"/>
        </w:rPr>
        <w:t xml:space="preserve">... </w:t>
      </w:r>
      <w:r w:rsidR="00322653" w:rsidRPr="00ED4954">
        <w:rPr>
          <w:rFonts w:ascii="Arial" w:hAnsi="Arial" w:cs="Consolas"/>
          <w:sz w:val="20"/>
          <w:szCs w:val="19"/>
        </w:rPr>
        <w:t>session.</w:t>
      </w:r>
      <w:r w:rsidR="001E23FF" w:rsidRPr="00ED4954">
        <w:rPr>
          <w:rFonts w:ascii="Arial" w:hAnsi="Arial" w:cs="Consolas"/>
          <w:sz w:val="20"/>
          <w:szCs w:val="19"/>
        </w:rPr>
        <w:t>compile</w:t>
      </w:r>
      <w:r w:rsidR="00697629" w:rsidRPr="00ED4954">
        <w:rPr>
          <w:rFonts w:ascii="Arial" w:hAnsi="Arial" w:cs="Consolas"/>
          <w:sz w:val="20"/>
          <w:szCs w:val="19"/>
        </w:rPr>
        <w:t>(</w:t>
      </w:r>
      <w:r w:rsidR="00697629" w:rsidRPr="00ED4954">
        <w:rPr>
          <w:rFonts w:ascii="Arial" w:hAnsi="Arial" w:cs="Consolas"/>
          <w:color w:val="A31515"/>
          <w:sz w:val="20"/>
          <w:szCs w:val="19"/>
        </w:rPr>
        <w:t>"</w:t>
      </w:r>
      <w:r w:rsidR="006726BA" w:rsidRPr="00ED4954">
        <w:rPr>
          <w:rFonts w:ascii="Arial" w:hAnsi="Arial" w:cs="Consolas"/>
          <w:color w:val="A31515"/>
          <w:sz w:val="20"/>
          <w:szCs w:val="19"/>
        </w:rPr>
        <w:t>afficheligne</w:t>
      </w:r>
      <w:r w:rsidR="00697629" w:rsidRPr="00ED4954">
        <w:rPr>
          <w:rFonts w:ascii="Arial" w:hAnsi="Arial" w:cs="Consolas"/>
          <w:color w:val="A31515"/>
          <w:sz w:val="20"/>
          <w:szCs w:val="19"/>
        </w:rPr>
        <w:t>(i,j);"</w:t>
      </w:r>
      <w:r w:rsidR="00697629" w:rsidRPr="00ED4954">
        <w:rPr>
          <w:rFonts w:ascii="Arial" w:hAnsi="Arial" w:cs="Consolas"/>
          <w:sz w:val="20"/>
          <w:szCs w:val="19"/>
        </w:rPr>
        <w:t xml:space="preserve">); </w:t>
      </w:r>
      <w:r w:rsidR="00697629" w:rsidRPr="00ED4954">
        <w:rPr>
          <w:rFonts w:ascii="Arial" w:hAnsi="Arial" w:cs="Consolas"/>
          <w:color w:val="008000"/>
          <w:sz w:val="20"/>
          <w:szCs w:val="19"/>
        </w:rPr>
        <w:t>//</w:t>
      </w:r>
      <w:r w:rsidR="00176C98" w:rsidRPr="00ED4954">
        <w:rPr>
          <w:rFonts w:ascii="Arial" w:hAnsi="Arial" w:cs="Consolas"/>
          <w:color w:val="008000"/>
          <w:sz w:val="20"/>
          <w:szCs w:val="19"/>
        </w:rPr>
        <w:t xml:space="preserve">que nous </w:t>
      </w:r>
      <w:r w:rsidR="00F047A1" w:rsidRPr="00ED4954">
        <w:rPr>
          <w:rFonts w:ascii="Arial" w:hAnsi="Arial" w:cs="Consolas"/>
          <w:color w:val="008000"/>
          <w:sz w:val="20"/>
          <w:szCs w:val="19"/>
        </w:rPr>
        <w:t>compil</w:t>
      </w:r>
      <w:r w:rsidR="00176C98" w:rsidRPr="00ED4954">
        <w:rPr>
          <w:rFonts w:ascii="Arial" w:hAnsi="Arial" w:cs="Consolas"/>
          <w:color w:val="008000"/>
          <w:sz w:val="20"/>
          <w:szCs w:val="19"/>
        </w:rPr>
        <w:t>ons</w:t>
      </w:r>
    </w:p>
    <w:p w:rsidR="00697629" w:rsidRPr="00ED4954" w:rsidRDefault="00697629" w:rsidP="00697629">
      <w:pPr>
        <w:autoSpaceDE w:val="0"/>
        <w:autoSpaceDN w:val="0"/>
        <w:adjustRightInd w:val="0"/>
        <w:rPr>
          <w:rFonts w:ascii="Arial" w:hAnsi="Arial" w:cs="Consolas"/>
          <w:sz w:val="20"/>
          <w:szCs w:val="19"/>
        </w:rPr>
      </w:pPr>
    </w:p>
    <w:p w:rsidR="00697629" w:rsidRPr="00ED4954" w:rsidRDefault="00322653" w:rsidP="00176C98">
      <w:pPr>
        <w:autoSpaceDE w:val="0"/>
        <w:autoSpaceDN w:val="0"/>
        <w:adjustRightInd w:val="0"/>
        <w:rPr>
          <w:rFonts w:ascii="Arial" w:hAnsi="Arial" w:cs="Consolas"/>
          <w:sz w:val="20"/>
          <w:szCs w:val="19"/>
        </w:rPr>
      </w:pPr>
      <w:r w:rsidRPr="00ED4954">
        <w:rPr>
          <w:rFonts w:ascii="Arial" w:hAnsi="Arial" w:cs="Consolas"/>
          <w:sz w:val="20"/>
          <w:szCs w:val="19"/>
        </w:rPr>
        <w:t>session.</w:t>
      </w:r>
      <w:r w:rsidR="00E9200D" w:rsidRPr="00ED4954">
        <w:rPr>
          <w:rFonts w:ascii="Arial" w:hAnsi="Arial" w:cs="Consolas"/>
          <w:sz w:val="20"/>
          <w:szCs w:val="19"/>
        </w:rPr>
        <w:t>exécute</w:t>
      </w:r>
      <w:r w:rsidR="00697629" w:rsidRPr="00ED4954">
        <w:rPr>
          <w:rFonts w:ascii="Arial" w:hAnsi="Arial" w:cs="Consolas"/>
          <w:sz w:val="20"/>
          <w:szCs w:val="19"/>
        </w:rPr>
        <w:t>(second);</w:t>
      </w:r>
      <w:r w:rsidR="00697629"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9200D" w:rsidRPr="00ED4954">
        <w:rPr>
          <w:rFonts w:ascii="Arial" w:hAnsi="Arial" w:cs="Consolas"/>
          <w:color w:val="008000"/>
          <w:sz w:val="20"/>
          <w:szCs w:val="19"/>
        </w:rPr>
        <w:t>ex</w:t>
      </w:r>
      <w:r w:rsidR="00176C98" w:rsidRPr="00ED4954">
        <w:rPr>
          <w:rFonts w:ascii="Arial" w:hAnsi="Arial" w:cs="Consolas"/>
          <w:color w:val="008000"/>
          <w:sz w:val="20"/>
          <w:szCs w:val="19"/>
        </w:rPr>
        <w:t>écutons</w:t>
      </w:r>
      <w:r w:rsidR="00697629" w:rsidRPr="00ED4954">
        <w:rPr>
          <w:rFonts w:ascii="Arial" w:hAnsi="Arial" w:cs="Consolas"/>
          <w:color w:val="008000"/>
          <w:sz w:val="20"/>
          <w:szCs w:val="19"/>
        </w:rPr>
        <w:t xml:space="preserve"> </w:t>
      </w:r>
      <w:r w:rsidR="00176C98" w:rsidRPr="00ED4954">
        <w:rPr>
          <w:rFonts w:ascii="Arial" w:hAnsi="Arial" w:cs="Consolas"/>
          <w:color w:val="008000"/>
          <w:sz w:val="20"/>
          <w:szCs w:val="19"/>
        </w:rPr>
        <w:t>de nouveau mais cette fois depuis second</w:t>
      </w:r>
      <w:r w:rsidR="00697629" w:rsidRPr="00ED4954">
        <w:rPr>
          <w:rFonts w:ascii="Arial" w:hAnsi="Arial" w:cs="Consolas"/>
          <w:color w:val="008000"/>
          <w:sz w:val="18"/>
          <w:szCs w:val="19"/>
        </w:rPr>
        <w:t xml:space="preserve">: </w:t>
      </w:r>
      <w:r w:rsidR="00697629" w:rsidRPr="00ED4954">
        <w:rPr>
          <w:rFonts w:ascii="Arial" w:hAnsi="Arial" w:cs="Consolas"/>
          <w:color w:val="FF0000"/>
          <w:sz w:val="18"/>
          <w:szCs w:val="19"/>
        </w:rPr>
        <w:t>10 20</w:t>
      </w:r>
    </w:p>
    <w:p w:rsidR="00697629" w:rsidRPr="00ED4954" w:rsidRDefault="00697629" w:rsidP="00697629">
      <w:pPr>
        <w:autoSpaceDE w:val="0"/>
        <w:autoSpaceDN w:val="0"/>
        <w:adjustRightInd w:val="0"/>
        <w:rPr>
          <w:rFonts w:ascii="Arial" w:hAnsi="Arial" w:cs="Consolas"/>
          <w:sz w:val="18"/>
          <w:szCs w:val="19"/>
        </w:rPr>
      </w:pPr>
    </w:p>
    <w:p w:rsidR="00697629" w:rsidRPr="00ED4954" w:rsidRDefault="00322653" w:rsidP="00697629">
      <w:pPr>
        <w:autoSpaceDE w:val="0"/>
        <w:autoSpaceDN w:val="0"/>
        <w:adjustRightInd w:val="0"/>
        <w:rPr>
          <w:rFonts w:ascii="Arial" w:hAnsi="Arial" w:cs="Consolas"/>
          <w:color w:val="008000"/>
          <w:sz w:val="18"/>
          <w:szCs w:val="19"/>
        </w:rPr>
      </w:pPr>
      <w:r w:rsidRPr="00ED4954">
        <w:rPr>
          <w:rFonts w:ascii="Arial" w:hAnsi="Arial" w:cs="Consolas"/>
          <w:sz w:val="18"/>
          <w:szCs w:val="19"/>
        </w:rPr>
        <w:t>session.</w:t>
      </w:r>
      <w:r w:rsidR="00D0271A" w:rsidRPr="00ED4954">
        <w:rPr>
          <w:rFonts w:ascii="Arial" w:hAnsi="Arial" w:cs="Consolas"/>
          <w:sz w:val="18"/>
          <w:szCs w:val="19"/>
        </w:rPr>
        <w:t>nettoie</w:t>
      </w:r>
      <w:r w:rsidR="00697629" w:rsidRPr="00ED4954">
        <w:rPr>
          <w:rFonts w:ascii="Arial" w:hAnsi="Arial" w:cs="Consolas"/>
          <w:sz w:val="18"/>
          <w:szCs w:val="19"/>
        </w:rPr>
        <w:t xml:space="preserve">(); </w:t>
      </w:r>
      <w:r w:rsidR="00697629" w:rsidRPr="00ED4954">
        <w:rPr>
          <w:rFonts w:ascii="Arial" w:hAnsi="Arial" w:cs="Consolas"/>
          <w:color w:val="008000"/>
          <w:sz w:val="18"/>
          <w:szCs w:val="19"/>
        </w:rPr>
        <w:t>//</w:t>
      </w:r>
      <w:r w:rsidR="00C20FA7" w:rsidRPr="00ED4954">
        <w:rPr>
          <w:rFonts w:ascii="Arial" w:hAnsi="Arial" w:cs="Consolas"/>
          <w:color w:val="008000"/>
          <w:sz w:val="18"/>
          <w:szCs w:val="19"/>
        </w:rPr>
        <w:t>fin</w:t>
      </w:r>
      <w:r w:rsidR="00FD73C4" w:rsidRPr="00ED4954">
        <w:rPr>
          <w:rFonts w:ascii="Arial" w:hAnsi="Arial" w:cs="Consolas"/>
          <w:color w:val="008000"/>
          <w:sz w:val="18"/>
          <w:szCs w:val="19"/>
        </w:rPr>
        <w:t xml:space="preserve"> de </w:t>
      </w:r>
      <w:r w:rsidR="00176C98" w:rsidRPr="00ED4954">
        <w:rPr>
          <w:rFonts w:ascii="Arial" w:hAnsi="Arial" w:cs="Consolas"/>
          <w:color w:val="008000"/>
          <w:sz w:val="18"/>
          <w:szCs w:val="19"/>
        </w:rPr>
        <w:t>la</w:t>
      </w:r>
      <w:r w:rsidR="00697629" w:rsidRPr="00ED4954">
        <w:rPr>
          <w:rFonts w:ascii="Arial" w:hAnsi="Arial" w:cs="Consolas"/>
          <w:color w:val="008000"/>
          <w:sz w:val="18"/>
          <w:szCs w:val="19"/>
        </w:rPr>
        <w:t xml:space="preserve"> session</w:t>
      </w:r>
    </w:p>
    <w:p w:rsidR="00564CC9" w:rsidRPr="00ED4954" w:rsidRDefault="00564CC9" w:rsidP="00697629">
      <w:pPr>
        <w:autoSpaceDE w:val="0"/>
        <w:autoSpaceDN w:val="0"/>
        <w:adjustRightInd w:val="0"/>
        <w:rPr>
          <w:rFonts w:ascii="Arial" w:hAnsi="Arial" w:cs="Consolas"/>
          <w:color w:val="008000"/>
          <w:sz w:val="18"/>
          <w:szCs w:val="19"/>
        </w:rPr>
      </w:pPr>
    </w:p>
    <w:p w:rsidR="001D1B44" w:rsidRPr="00ED4954" w:rsidRDefault="00C03207" w:rsidP="008B7197">
      <w:pPr>
        <w:pStyle w:val="Heading1"/>
        <w:rPr>
          <w:b w:val="0"/>
        </w:rPr>
      </w:pPr>
      <w:bookmarkStart w:id="246" w:name="_Toc451936508"/>
      <w:r w:rsidRPr="00ED4954">
        <w:rPr>
          <w:b w:val="0"/>
        </w:rPr>
        <w:lastRenderedPageBreak/>
        <w:t>I</w:t>
      </w:r>
      <w:r w:rsidR="008B7197" w:rsidRPr="00ED4954">
        <w:rPr>
          <w:b w:val="0"/>
        </w:rPr>
        <w:t>nstructions</w:t>
      </w:r>
      <w:r w:rsidRPr="00ED4954">
        <w:rPr>
          <w:b w:val="0"/>
        </w:rPr>
        <w:t xml:space="preserve"> particulières</w:t>
      </w:r>
      <w:bookmarkEnd w:id="246"/>
    </w:p>
    <w:p w:rsidR="008B7197" w:rsidRPr="00ED4954" w:rsidRDefault="00023279" w:rsidP="008B7197">
      <w:pPr>
        <w:rPr>
          <w:rFonts w:ascii="Arial" w:hAnsi="Arial"/>
        </w:rPr>
      </w:pPr>
      <w:r w:rsidRPr="00ED4954">
        <w:rPr>
          <w:rFonts w:ascii="Arial" w:hAnsi="Arial"/>
        </w:rPr>
        <w:t>KIFF</w:t>
      </w:r>
      <w:r w:rsidR="00D82B03" w:rsidRPr="00ED4954">
        <w:rPr>
          <w:rFonts w:ascii="Arial" w:hAnsi="Arial"/>
        </w:rPr>
        <w:t xml:space="preserve"> </w:t>
      </w:r>
      <w:r w:rsidR="008F43C7" w:rsidRPr="00ED4954">
        <w:rPr>
          <w:rFonts w:ascii="Arial" w:hAnsi="Arial"/>
        </w:rPr>
        <w:t xml:space="preserve">fournit toutes les méthodes algorithmiques nécessaires </w:t>
      </w:r>
      <w:r w:rsidR="007F0A7D" w:rsidRPr="00ED4954">
        <w:rPr>
          <w:rFonts w:ascii="Arial" w:hAnsi="Arial"/>
        </w:rPr>
        <w:t>à l’écriture de programmes riches et complexes</w:t>
      </w:r>
      <w:r w:rsidR="008B7197" w:rsidRPr="00ED4954">
        <w:rPr>
          <w:rFonts w:ascii="Arial" w:hAnsi="Arial"/>
        </w:rPr>
        <w:t>.</w:t>
      </w:r>
    </w:p>
    <w:p w:rsidR="009835FE" w:rsidRPr="00ED4954" w:rsidRDefault="009835FE" w:rsidP="008B7197">
      <w:pPr>
        <w:rPr>
          <w:rFonts w:ascii="Arial" w:hAnsi="Arial"/>
        </w:rPr>
      </w:pPr>
    </w:p>
    <w:p w:rsidR="009835FE" w:rsidRPr="00ED4954" w:rsidRDefault="008F43C7" w:rsidP="008438A7">
      <w:pPr>
        <w:pStyle w:val="Heading2"/>
        <w:rPr>
          <w:b w:val="0"/>
          <w:lang w:val="fr-FR"/>
        </w:rPr>
      </w:pPr>
      <w:bookmarkStart w:id="247" w:name="_Toc451936509"/>
      <w:r w:rsidRPr="00ED4954">
        <w:rPr>
          <w:b w:val="0"/>
          <w:lang w:val="fr-FR"/>
        </w:rPr>
        <w:t>si</w:t>
      </w:r>
      <w:r w:rsidR="009835FE" w:rsidRPr="00ED4954">
        <w:rPr>
          <w:b w:val="0"/>
          <w:lang w:val="fr-FR"/>
        </w:rPr>
        <w:t>—</w:t>
      </w:r>
      <w:r w:rsidR="008A13F6" w:rsidRPr="00ED4954">
        <w:rPr>
          <w:b w:val="0"/>
          <w:lang w:val="fr-FR"/>
        </w:rPr>
        <w:t>sinonsi</w:t>
      </w:r>
      <w:r w:rsidR="009835FE" w:rsidRPr="00ED4954">
        <w:rPr>
          <w:b w:val="0"/>
          <w:lang w:val="fr-FR"/>
        </w:rPr>
        <w:t>—</w:t>
      </w:r>
      <w:r w:rsidRPr="00ED4954">
        <w:rPr>
          <w:b w:val="0"/>
          <w:lang w:val="fr-FR"/>
        </w:rPr>
        <w:t>sinon</w:t>
      </w:r>
      <w:bookmarkEnd w:id="247"/>
    </w:p>
    <w:p w:rsidR="009835FE" w:rsidRPr="00ED4954" w:rsidRDefault="00D82B03" w:rsidP="009835FE">
      <w:pPr>
        <w:pStyle w:val="Body"/>
        <w:rPr>
          <w:rFonts w:ascii="Arial" w:hAnsi="Arial"/>
          <w:lang w:val="fr-FR"/>
        </w:rPr>
      </w:pPr>
      <w:r w:rsidRPr="00ED4954">
        <w:rPr>
          <w:rFonts w:ascii="Arial" w:hAnsi="Arial"/>
          <w:lang w:val="fr-FR"/>
        </w:rPr>
        <w:t xml:space="preserve">si </w:t>
      </w:r>
      <w:r w:rsidR="009835FE" w:rsidRPr="00ED4954">
        <w:rPr>
          <w:rFonts w:ascii="Arial" w:hAnsi="Arial"/>
          <w:lang w:val="fr-FR"/>
        </w:rPr>
        <w:t>(</w:t>
      </w:r>
      <w:r w:rsidR="008A13F6" w:rsidRPr="00ED4954">
        <w:rPr>
          <w:rFonts w:ascii="Arial" w:hAnsi="Arial"/>
          <w:lang w:val="fr-FR"/>
        </w:rPr>
        <w:t>expression</w:t>
      </w:r>
      <w:r w:rsidR="009835FE" w:rsidRPr="00ED4954">
        <w:rPr>
          <w:rFonts w:ascii="Arial" w:hAnsi="Arial"/>
          <w:lang w:val="fr-FR"/>
        </w:rPr>
        <w:t xml:space="preserve">) </w:t>
      </w:r>
      <w:r w:rsidR="003D5DE9" w:rsidRPr="00ED4954">
        <w:rPr>
          <w:rFonts w:ascii="Arial" w:hAnsi="Arial"/>
          <w:lang w:val="fr-FR"/>
        </w:rPr>
        <w:t xml:space="preserve"> {}</w:t>
      </w:r>
    </w:p>
    <w:p w:rsidR="009835FE" w:rsidRPr="00ED4954" w:rsidRDefault="008A13F6" w:rsidP="009835FE">
      <w:pPr>
        <w:pStyle w:val="Body"/>
        <w:rPr>
          <w:rFonts w:ascii="Arial" w:hAnsi="Arial"/>
          <w:lang w:val="fr-FR"/>
        </w:rPr>
      </w:pPr>
      <w:r w:rsidRPr="00ED4954">
        <w:rPr>
          <w:rFonts w:ascii="Arial" w:hAnsi="Arial"/>
          <w:lang w:val="fr-FR"/>
        </w:rPr>
        <w:t>sinonsi</w:t>
      </w:r>
      <w:r w:rsidR="00D82B03" w:rsidRPr="00ED4954">
        <w:rPr>
          <w:rFonts w:ascii="Arial" w:hAnsi="Arial"/>
          <w:lang w:val="fr-FR"/>
        </w:rPr>
        <w:t xml:space="preserve"> </w:t>
      </w:r>
      <w:r w:rsidR="009835FE" w:rsidRPr="00ED4954">
        <w:rPr>
          <w:rFonts w:ascii="Arial" w:hAnsi="Arial"/>
          <w:lang w:val="fr-FR"/>
        </w:rPr>
        <w:t>(</w:t>
      </w:r>
      <w:r w:rsidRPr="00ED4954">
        <w:rPr>
          <w:rFonts w:ascii="Arial" w:hAnsi="Arial"/>
          <w:lang w:val="fr-FR"/>
        </w:rPr>
        <w:t>expression</w:t>
      </w:r>
      <w:r w:rsidR="009835FE" w:rsidRPr="00ED4954">
        <w:rPr>
          <w:rFonts w:ascii="Arial" w:hAnsi="Arial"/>
          <w:lang w:val="fr-FR"/>
        </w:rPr>
        <w:t>)</w:t>
      </w:r>
      <w:r w:rsidR="003D5DE9" w:rsidRPr="00ED4954">
        <w:rPr>
          <w:rFonts w:ascii="Arial" w:hAnsi="Arial"/>
          <w:lang w:val="fr-FR"/>
        </w:rPr>
        <w:t xml:space="preserve"> {}</w:t>
      </w:r>
    </w:p>
    <w:p w:rsidR="009835FE" w:rsidRPr="00ED4954" w:rsidRDefault="009835FE" w:rsidP="009835FE">
      <w:pPr>
        <w:pStyle w:val="Body"/>
        <w:rPr>
          <w:rFonts w:ascii="Arial" w:hAnsi="Arial"/>
          <w:lang w:val="fr-FR"/>
        </w:rPr>
      </w:pPr>
      <w:r w:rsidRPr="00ED4954">
        <w:rPr>
          <w:rFonts w:ascii="Arial" w:hAnsi="Arial"/>
          <w:lang w:val="fr-FR"/>
        </w:rPr>
        <w:t>…</w:t>
      </w:r>
    </w:p>
    <w:p w:rsidR="009835FE" w:rsidRPr="00ED4954" w:rsidRDefault="005A2EF7" w:rsidP="009835FE">
      <w:pPr>
        <w:pStyle w:val="Body"/>
        <w:rPr>
          <w:rFonts w:ascii="Arial" w:hAnsi="Arial"/>
          <w:lang w:val="fr-FR"/>
        </w:rPr>
      </w:pPr>
      <w:r w:rsidRPr="00ED4954">
        <w:rPr>
          <w:rFonts w:ascii="Arial" w:hAnsi="Arial"/>
          <w:lang w:val="fr-FR"/>
        </w:rPr>
        <w:t>sinon</w:t>
      </w:r>
      <w:r w:rsidR="009835FE" w:rsidRPr="00ED4954">
        <w:rPr>
          <w:rFonts w:ascii="Arial" w:hAnsi="Arial"/>
          <w:lang w:val="fr-FR"/>
        </w:rPr>
        <w:t xml:space="preserve"> {}</w:t>
      </w:r>
    </w:p>
    <w:p w:rsidR="000C53AE" w:rsidRPr="00ED4954" w:rsidRDefault="000C53AE" w:rsidP="008438A7">
      <w:pPr>
        <w:pStyle w:val="Heading2"/>
        <w:rPr>
          <w:b w:val="0"/>
          <w:i/>
          <w:lang w:val="fr-FR"/>
        </w:rPr>
      </w:pPr>
      <w:bookmarkStart w:id="248" w:name="_Toc451936510"/>
      <w:r w:rsidRPr="00ED4954">
        <w:rPr>
          <w:b w:val="0"/>
          <w:lang w:val="fr-FR"/>
        </w:rPr>
        <w:t>Opérateurs Booléens</w:t>
      </w:r>
      <w:r w:rsidR="00DA551A" w:rsidRPr="00ED4954">
        <w:rPr>
          <w:b w:val="0"/>
          <w:lang w:val="fr-FR"/>
        </w:rPr>
        <w:t xml:space="preserve"> : </w:t>
      </w:r>
      <w:r w:rsidR="00DA551A" w:rsidRPr="00ED4954">
        <w:rPr>
          <w:b w:val="0"/>
          <w:i/>
          <w:lang w:val="fr-FR"/>
        </w:rPr>
        <w:t>ou, et</w:t>
      </w:r>
      <w:bookmarkEnd w:id="248"/>
    </w:p>
    <w:p w:rsidR="000C53AE" w:rsidRPr="00ED4954" w:rsidRDefault="00655277" w:rsidP="000C53AE">
      <w:pPr>
        <w:rPr>
          <w:rFonts w:ascii="Arial" w:hAnsi="Arial" w:cs="Arial"/>
        </w:rPr>
      </w:pPr>
      <w:r w:rsidRPr="00ED4954">
        <w:rPr>
          <w:rFonts w:ascii="Arial" w:hAnsi="Arial" w:cs="Arial"/>
        </w:rPr>
        <w:t xml:space="preserve">Les expressions Booléennes sont au cœur de la majorité des tests. Dans </w:t>
      </w:r>
      <w:r w:rsidR="00023279" w:rsidRPr="00ED4954">
        <w:rPr>
          <w:rFonts w:ascii="Arial" w:hAnsi="Arial" w:cs="Arial"/>
        </w:rPr>
        <w:t>KIFF</w:t>
      </w:r>
      <w:r w:rsidRPr="00ED4954">
        <w:rPr>
          <w:rFonts w:ascii="Arial" w:hAnsi="Arial" w:cs="Arial"/>
        </w:rPr>
        <w:t>, on peut utilise « et » et « ou » pour coordonner entre eux les différents éléments d’une telle expression.</w:t>
      </w:r>
    </w:p>
    <w:p w:rsidR="00655277" w:rsidRPr="00ED4954" w:rsidRDefault="00655277" w:rsidP="000C53AE">
      <w:pPr>
        <w:rPr>
          <w:rFonts w:ascii="Arial" w:hAnsi="Arial" w:cs="Arial"/>
        </w:rPr>
      </w:pPr>
    </w:p>
    <w:p w:rsidR="00655277" w:rsidRPr="00ED4954" w:rsidRDefault="00655277" w:rsidP="000C53AE">
      <w:pPr>
        <w:rPr>
          <w:rFonts w:ascii="Arial" w:hAnsi="Arial" w:cs="Arial"/>
        </w:rPr>
      </w:pPr>
      <w:r w:rsidRPr="00ED4954">
        <w:rPr>
          <w:rFonts w:ascii="Arial" w:hAnsi="Arial" w:cs="Arial"/>
          <w:color w:val="FF0000"/>
        </w:rPr>
        <w:t>si</w:t>
      </w:r>
      <w:r w:rsidRPr="00ED4954">
        <w:rPr>
          <w:rFonts w:ascii="Arial" w:hAnsi="Arial" w:cs="Arial"/>
        </w:rPr>
        <w:t xml:space="preserve"> (a=="test" </w:t>
      </w:r>
      <w:r w:rsidRPr="00ED4954">
        <w:rPr>
          <w:rFonts w:ascii="Arial" w:hAnsi="Arial" w:cs="Arial"/>
          <w:color w:val="FF0000"/>
        </w:rPr>
        <w:t>ou</w:t>
      </w:r>
      <w:r w:rsidRPr="00ED4954">
        <w:rPr>
          <w:rFonts w:ascii="Arial" w:hAnsi="Arial" w:cs="Arial"/>
        </w:rPr>
        <w:t xml:space="preserve"> a=="autre") …</w:t>
      </w:r>
    </w:p>
    <w:p w:rsidR="008B7197" w:rsidRPr="00ED4954" w:rsidRDefault="008A13F6" w:rsidP="008438A7">
      <w:pPr>
        <w:pStyle w:val="Heading2"/>
        <w:rPr>
          <w:b w:val="0"/>
          <w:lang w:val="fr-FR"/>
        </w:rPr>
      </w:pPr>
      <w:bookmarkStart w:id="249" w:name="_Toc451936511"/>
      <w:r w:rsidRPr="00ED4954">
        <w:rPr>
          <w:b w:val="0"/>
          <w:lang w:val="fr-FR"/>
        </w:rPr>
        <w:t>parmi</w:t>
      </w:r>
      <w:r w:rsidR="00A82E3F" w:rsidRPr="00ED4954">
        <w:rPr>
          <w:b w:val="0"/>
          <w:lang w:val="fr-FR"/>
        </w:rPr>
        <w:t xml:space="preserve"> (expression) (</w:t>
      </w:r>
      <w:r w:rsidR="004E0E62" w:rsidRPr="00ED4954">
        <w:rPr>
          <w:b w:val="0"/>
          <w:lang w:val="fr-FR"/>
        </w:rPr>
        <w:t>avec</w:t>
      </w:r>
      <w:r w:rsidR="00A82E3F" w:rsidRPr="00ED4954">
        <w:rPr>
          <w:b w:val="0"/>
          <w:lang w:val="fr-FR"/>
        </w:rPr>
        <w:t xml:space="preserve"> </w:t>
      </w:r>
      <w:r w:rsidR="00773E37" w:rsidRPr="00ED4954">
        <w:rPr>
          <w:b w:val="0"/>
          <w:lang w:val="fr-FR"/>
        </w:rPr>
        <w:t>fonction</w:t>
      </w:r>
      <w:r w:rsidR="00A82E3F" w:rsidRPr="00ED4954">
        <w:rPr>
          <w:b w:val="0"/>
          <w:lang w:val="fr-FR"/>
        </w:rPr>
        <w:t>)</w:t>
      </w:r>
      <w:r w:rsidR="00CF7229" w:rsidRPr="00ED4954">
        <w:rPr>
          <w:b w:val="0"/>
          <w:lang w:val="fr-FR"/>
        </w:rPr>
        <w:t xml:space="preserve"> {…}</w:t>
      </w:r>
      <w:bookmarkEnd w:id="249"/>
    </w:p>
    <w:p w:rsidR="00FF613E" w:rsidRPr="00ED4954" w:rsidRDefault="008A13F6" w:rsidP="00FF613E">
      <w:pPr>
        <w:pStyle w:val="Body"/>
        <w:rPr>
          <w:rFonts w:ascii="Arial" w:hAnsi="Arial"/>
          <w:lang w:val="fr-FR"/>
        </w:rPr>
      </w:pPr>
      <w:r w:rsidRPr="00ED4954">
        <w:rPr>
          <w:rFonts w:ascii="Arial" w:hAnsi="Arial"/>
          <w:lang w:val="fr-FR"/>
        </w:rPr>
        <w:t>parmi permet de factoriser une série de test pour une variable</w:t>
      </w:r>
      <w:r w:rsidR="00FF613E" w:rsidRPr="00ED4954">
        <w:rPr>
          <w:rFonts w:ascii="Arial" w:hAnsi="Arial"/>
          <w:lang w:val="fr-FR"/>
        </w:rPr>
        <w:t>:</w:t>
      </w:r>
    </w:p>
    <w:p w:rsidR="00FF613E" w:rsidRPr="00ED4954" w:rsidRDefault="008A13F6"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parmi</w:t>
      </w:r>
      <w:r w:rsidR="00FF613E" w:rsidRPr="00ED4954">
        <w:rPr>
          <w:rFonts w:ascii="Arial" w:hAnsi="Arial" w:cs="Consolas"/>
          <w:color w:val="0000FF"/>
          <w:sz w:val="20"/>
          <w:szCs w:val="19"/>
        </w:rPr>
        <w:t>(expression) {</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ab/>
        <w:t xml:space="preserve"> v1 : {…</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ab/>
        <w:t>}</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ab/>
        <w:t xml:space="preserve"> v2 : {…</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ab/>
        <w:t xml:space="preserve">} </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ab/>
      </w:r>
      <w:r w:rsidR="008A13F6" w:rsidRPr="00ED4954">
        <w:rPr>
          <w:rFonts w:ascii="Arial" w:hAnsi="Arial" w:cs="Consolas"/>
          <w:color w:val="0000FF"/>
          <w:sz w:val="20"/>
          <w:szCs w:val="19"/>
        </w:rPr>
        <w:t>défaut</w:t>
      </w:r>
      <w:r w:rsidRPr="00ED4954">
        <w:rPr>
          <w:rFonts w:ascii="Arial" w:hAnsi="Arial" w:cs="Consolas"/>
          <w:color w:val="0000FF"/>
          <w:sz w:val="20"/>
          <w:szCs w:val="19"/>
        </w:rPr>
        <w:t>: {…</w:t>
      </w:r>
      <w:r w:rsidRPr="00ED4954">
        <w:rPr>
          <w:rFonts w:ascii="Arial" w:hAnsi="Arial" w:cs="Consolas"/>
          <w:color w:val="0000FF"/>
          <w:sz w:val="20"/>
          <w:szCs w:val="19"/>
        </w:rPr>
        <w:tab/>
        <w:t>//</w:t>
      </w:r>
      <w:r w:rsidR="008A13F6" w:rsidRPr="00ED4954">
        <w:rPr>
          <w:rFonts w:ascii="Arial" w:hAnsi="Arial" w:cs="Consolas"/>
          <w:color w:val="0000FF"/>
          <w:sz w:val="20"/>
          <w:szCs w:val="19"/>
        </w:rPr>
        <w:t>défaut est un mot clef prédéfini</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 xml:space="preserve">     }</w:t>
      </w:r>
    </w:p>
    <w:p w:rsidR="00FF613E" w:rsidRPr="00ED4954" w:rsidRDefault="00FF613E" w:rsidP="00790EDC">
      <w:pPr>
        <w:autoSpaceDE w:val="0"/>
        <w:autoSpaceDN w:val="0"/>
        <w:adjustRightInd w:val="0"/>
        <w:rPr>
          <w:rFonts w:ascii="Arial" w:hAnsi="Arial" w:cs="Consolas"/>
          <w:color w:val="0000FF"/>
          <w:sz w:val="20"/>
          <w:szCs w:val="19"/>
        </w:rPr>
      </w:pPr>
      <w:r w:rsidRPr="00ED4954">
        <w:rPr>
          <w:rFonts w:ascii="Arial" w:hAnsi="Arial" w:cs="Consolas"/>
          <w:color w:val="0000FF"/>
          <w:sz w:val="20"/>
          <w:szCs w:val="19"/>
        </w:rPr>
        <w:t>}</w:t>
      </w:r>
    </w:p>
    <w:p w:rsidR="00D70FF5" w:rsidRPr="00ED4954" w:rsidRDefault="00D70FF5" w:rsidP="00FF613E">
      <w:pPr>
        <w:pStyle w:val="Body"/>
        <w:spacing w:after="0"/>
        <w:rPr>
          <w:rFonts w:ascii="Arial" w:hAnsi="Arial"/>
          <w:lang w:val="fr-FR"/>
        </w:rPr>
      </w:pPr>
    </w:p>
    <w:p w:rsidR="00A82E3F" w:rsidRPr="00ED4954" w:rsidRDefault="00127D81" w:rsidP="00FF613E">
      <w:pPr>
        <w:pStyle w:val="Body"/>
        <w:spacing w:after="0"/>
        <w:rPr>
          <w:rFonts w:ascii="Arial" w:hAnsi="Arial"/>
          <w:lang w:val="fr-FR"/>
        </w:rPr>
      </w:pPr>
      <w:r w:rsidRPr="00ED4954">
        <w:rPr>
          <w:rFonts w:ascii="Arial" w:hAnsi="Arial"/>
          <w:lang w:val="fr-FR"/>
        </w:rPr>
        <w:t xml:space="preserve">v1,v2,..vn </w:t>
      </w:r>
      <w:r w:rsidR="002B0670" w:rsidRPr="00ED4954">
        <w:rPr>
          <w:rFonts w:ascii="Arial" w:hAnsi="Arial"/>
          <w:lang w:val="fr-FR"/>
        </w:rPr>
        <w:t>peu</w:t>
      </w:r>
      <w:r w:rsidR="008A13F6" w:rsidRPr="00ED4954">
        <w:rPr>
          <w:rFonts w:ascii="Arial" w:hAnsi="Arial"/>
          <w:lang w:val="fr-FR"/>
        </w:rPr>
        <w:t>ven</w:t>
      </w:r>
      <w:r w:rsidR="002B0670" w:rsidRPr="00ED4954">
        <w:rPr>
          <w:rFonts w:ascii="Arial" w:hAnsi="Arial"/>
          <w:lang w:val="fr-FR"/>
        </w:rPr>
        <w:t>t être</w:t>
      </w:r>
      <w:r w:rsidRPr="00ED4954">
        <w:rPr>
          <w:rFonts w:ascii="Arial" w:hAnsi="Arial"/>
          <w:lang w:val="fr-FR"/>
        </w:rPr>
        <w:t xml:space="preserve"> </w:t>
      </w:r>
      <w:r w:rsidR="008A13F6" w:rsidRPr="00ED4954">
        <w:rPr>
          <w:rFonts w:ascii="Arial" w:hAnsi="Arial"/>
          <w:lang w:val="fr-FR"/>
        </w:rPr>
        <w:t xml:space="preserve">une chaine, un nombre ou un </w:t>
      </w:r>
      <w:r w:rsidR="00093AB9" w:rsidRPr="00ED4954">
        <w:rPr>
          <w:rFonts w:ascii="Arial" w:hAnsi="Arial"/>
          <w:lang w:val="fr-FR"/>
        </w:rPr>
        <w:t>décimal</w:t>
      </w:r>
      <w:r w:rsidR="008A13F6" w:rsidRPr="00ED4954">
        <w:rPr>
          <w:rFonts w:ascii="Arial" w:hAnsi="Arial"/>
          <w:lang w:val="fr-FR"/>
        </w:rPr>
        <w:t xml:space="preserve"> ou tout autre objet.</w:t>
      </w:r>
    </w:p>
    <w:p w:rsidR="00A82E3F" w:rsidRPr="00ED4954" w:rsidRDefault="008A13F6" w:rsidP="00FF613E">
      <w:pPr>
        <w:pStyle w:val="Body"/>
        <w:spacing w:after="0"/>
        <w:rPr>
          <w:rFonts w:ascii="Arial" w:hAnsi="Arial"/>
          <w:lang w:val="fr-FR"/>
        </w:rPr>
      </w:pPr>
      <w:r w:rsidRPr="00ED4954">
        <w:rPr>
          <w:rFonts w:ascii="Arial" w:hAnsi="Arial"/>
          <w:lang w:val="fr-FR"/>
        </w:rPr>
        <w:t xml:space="preserve">On peut aussi </w:t>
      </w:r>
      <w:r w:rsidR="005734B0" w:rsidRPr="00ED4954">
        <w:rPr>
          <w:rFonts w:ascii="Arial" w:hAnsi="Arial"/>
          <w:lang w:val="fr-FR"/>
        </w:rPr>
        <w:t>utiliser</w:t>
      </w:r>
      <w:r w:rsidRPr="00ED4954">
        <w:rPr>
          <w:rFonts w:ascii="Arial" w:hAnsi="Arial"/>
          <w:lang w:val="fr-FR"/>
        </w:rPr>
        <w:t xml:space="preserve"> une fonction de </w:t>
      </w:r>
      <w:r w:rsidR="00D91D0E" w:rsidRPr="00ED4954">
        <w:rPr>
          <w:rFonts w:ascii="Arial" w:hAnsi="Arial"/>
          <w:lang w:val="fr-FR"/>
        </w:rPr>
        <w:t>comparaison</w:t>
      </w:r>
      <w:r w:rsidRPr="00ED4954">
        <w:rPr>
          <w:rFonts w:ascii="Arial" w:hAnsi="Arial"/>
          <w:lang w:val="fr-FR"/>
        </w:rPr>
        <w:t xml:space="preserve"> qui permet d’intercepter la comparaison de la variable avec ses valeurs. Cette fonction doit renvoyer vrai ou faux.</w:t>
      </w:r>
    </w:p>
    <w:p w:rsidR="00A82E3F" w:rsidRPr="00ED4954" w:rsidRDefault="00A82E3F" w:rsidP="00A82E3F">
      <w:pPr>
        <w:autoSpaceDE w:val="0"/>
        <w:autoSpaceDN w:val="0"/>
        <w:adjustRightInd w:val="0"/>
        <w:rPr>
          <w:rFonts w:ascii="Arial" w:hAnsi="Arial" w:cs="Consolas"/>
          <w:sz w:val="20"/>
          <w:szCs w:val="19"/>
        </w:rPr>
      </w:pPr>
    </w:p>
    <w:p w:rsidR="00A82E3F" w:rsidRPr="00ED4954" w:rsidRDefault="00773E37" w:rsidP="00A82E3F">
      <w:pPr>
        <w:autoSpaceDE w:val="0"/>
        <w:autoSpaceDN w:val="0"/>
        <w:adjustRightInd w:val="0"/>
        <w:rPr>
          <w:rFonts w:ascii="Arial" w:hAnsi="Arial" w:cs="Consolas"/>
          <w:sz w:val="20"/>
          <w:szCs w:val="19"/>
        </w:rPr>
      </w:pPr>
      <w:r w:rsidRPr="00ED4954">
        <w:rPr>
          <w:rFonts w:ascii="Arial" w:hAnsi="Arial" w:cs="Consolas"/>
          <w:sz w:val="20"/>
          <w:szCs w:val="19"/>
        </w:rPr>
        <w:t>fonction</w:t>
      </w:r>
      <w:r w:rsidR="00A82E3F" w:rsidRPr="00ED4954">
        <w:rPr>
          <w:rFonts w:ascii="Arial" w:hAnsi="Arial" w:cs="Consolas"/>
          <w:sz w:val="20"/>
          <w:szCs w:val="19"/>
        </w:rPr>
        <w:t xml:space="preserve"> test(</w:t>
      </w:r>
      <w:r w:rsidR="0072135B" w:rsidRPr="00ED4954">
        <w:rPr>
          <w:rFonts w:ascii="Arial" w:hAnsi="Arial" w:cs="Consolas"/>
          <w:color w:val="0000FF"/>
          <w:sz w:val="20"/>
          <w:szCs w:val="19"/>
        </w:rPr>
        <w:t xml:space="preserve">nombre </w:t>
      </w:r>
      <w:r w:rsidR="00A82E3F" w:rsidRPr="00ED4954">
        <w:rPr>
          <w:rFonts w:ascii="Arial" w:hAnsi="Arial" w:cs="Consolas"/>
          <w:sz w:val="20"/>
          <w:szCs w:val="19"/>
        </w:rPr>
        <w:t>i,</w:t>
      </w:r>
      <w:r w:rsidR="0072135B" w:rsidRPr="00ED4954">
        <w:rPr>
          <w:rFonts w:ascii="Arial" w:hAnsi="Arial" w:cs="Consolas"/>
          <w:color w:val="0000FF"/>
          <w:sz w:val="20"/>
          <w:szCs w:val="19"/>
        </w:rPr>
        <w:t xml:space="preserve">nombre </w:t>
      </w:r>
      <w:r w:rsidR="00A82E3F" w:rsidRPr="00ED4954">
        <w:rPr>
          <w:rFonts w:ascii="Arial" w:hAnsi="Arial" w:cs="Consolas"/>
          <w:sz w:val="20"/>
          <w:szCs w:val="19"/>
        </w:rPr>
        <w:t>j) {</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00D82B03" w:rsidRPr="00ED4954">
        <w:rPr>
          <w:rFonts w:ascii="Arial" w:hAnsi="Arial" w:cs="Consolas"/>
          <w:color w:val="0000FF"/>
          <w:sz w:val="20"/>
          <w:szCs w:val="19"/>
        </w:rPr>
        <w:t xml:space="preserve">si </w:t>
      </w:r>
      <w:r w:rsidRPr="00ED4954">
        <w:rPr>
          <w:rFonts w:ascii="Arial" w:hAnsi="Arial" w:cs="Consolas"/>
          <w:sz w:val="20"/>
          <w:szCs w:val="19"/>
        </w:rPr>
        <w:t>(j&gt;=i)</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tab/>
        <w:t xml:space="preserve">    </w:t>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vrai</w:t>
      </w:r>
      <w:r w:rsidRPr="00ED4954">
        <w:rPr>
          <w:rFonts w:ascii="Arial" w:hAnsi="Arial" w:cs="Consolas"/>
          <w:sz w:val="20"/>
          <w:szCs w:val="19"/>
        </w:rPr>
        <w:t>);</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faux</w:t>
      </w:r>
      <w:r w:rsidRPr="00ED4954">
        <w:rPr>
          <w:rFonts w:ascii="Arial" w:hAnsi="Arial" w:cs="Consolas"/>
          <w:sz w:val="20"/>
          <w:szCs w:val="19"/>
        </w:rPr>
        <w:t>);</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t>}</w:t>
      </w:r>
    </w:p>
    <w:p w:rsidR="00A82E3F" w:rsidRPr="00ED4954" w:rsidRDefault="0072135B" w:rsidP="00A82E3F">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A82E3F" w:rsidRPr="00ED4954">
        <w:rPr>
          <w:rFonts w:ascii="Arial" w:hAnsi="Arial" w:cs="Consolas"/>
          <w:sz w:val="20"/>
          <w:szCs w:val="19"/>
        </w:rPr>
        <w:t>s=10;</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F1D43" w:rsidRPr="00ED4954">
        <w:rPr>
          <w:rFonts w:ascii="Arial" w:hAnsi="Arial" w:cs="Consolas"/>
          <w:color w:val="008000"/>
          <w:sz w:val="20"/>
          <w:szCs w:val="19"/>
        </w:rPr>
        <w:t>La fonction test est utilisée pour effectuer les comparaisons.</w:t>
      </w:r>
    </w:p>
    <w:p w:rsidR="00A82E3F" w:rsidRPr="006907F7" w:rsidRDefault="00A82E3F" w:rsidP="00A82E3F">
      <w:pPr>
        <w:autoSpaceDE w:val="0"/>
        <w:autoSpaceDN w:val="0"/>
        <w:adjustRightInd w:val="0"/>
        <w:rPr>
          <w:rFonts w:ascii="Arial" w:hAnsi="Arial" w:cs="Consolas"/>
          <w:sz w:val="20"/>
          <w:szCs w:val="19"/>
          <w:lang w:val="en-GB"/>
        </w:rPr>
      </w:pPr>
      <w:r w:rsidRPr="006907F7">
        <w:rPr>
          <w:rFonts w:ascii="Arial" w:hAnsi="Arial" w:cs="Consolas"/>
          <w:color w:val="0000FF"/>
          <w:sz w:val="20"/>
          <w:szCs w:val="19"/>
          <w:lang w:val="en-GB"/>
        </w:rPr>
        <w:t>switch</w:t>
      </w:r>
      <w:r w:rsidRPr="006907F7">
        <w:rPr>
          <w:rFonts w:ascii="Arial" w:hAnsi="Arial" w:cs="Consolas"/>
          <w:sz w:val="20"/>
          <w:szCs w:val="19"/>
          <w:lang w:val="en-GB"/>
        </w:rPr>
        <w:t xml:space="preserve"> (s) </w:t>
      </w:r>
      <w:r w:rsidR="004E0E62" w:rsidRPr="006907F7">
        <w:rPr>
          <w:rFonts w:ascii="Arial" w:hAnsi="Arial" w:cs="Consolas"/>
          <w:sz w:val="20"/>
          <w:szCs w:val="19"/>
          <w:lang w:val="en-GB"/>
        </w:rPr>
        <w:t>avec</w:t>
      </w:r>
      <w:r w:rsidRPr="006907F7">
        <w:rPr>
          <w:rFonts w:ascii="Arial" w:hAnsi="Arial" w:cs="Consolas"/>
          <w:sz w:val="20"/>
          <w:szCs w:val="19"/>
          <w:lang w:val="en-GB"/>
        </w:rPr>
        <w:t xml:space="preserve"> test {</w:t>
      </w:r>
    </w:p>
    <w:p w:rsidR="00A82E3F" w:rsidRPr="006907F7" w:rsidRDefault="00A82E3F" w:rsidP="00A82E3F">
      <w:pPr>
        <w:autoSpaceDE w:val="0"/>
        <w:autoSpaceDN w:val="0"/>
        <w:adjustRightInd w:val="0"/>
        <w:rPr>
          <w:rFonts w:ascii="Arial" w:hAnsi="Arial" w:cs="Consolas"/>
          <w:sz w:val="20"/>
          <w:szCs w:val="19"/>
          <w:lang w:val="en-GB"/>
        </w:rPr>
      </w:pPr>
      <w:r w:rsidRPr="006907F7">
        <w:rPr>
          <w:rFonts w:ascii="Arial" w:hAnsi="Arial" w:cs="Consolas"/>
          <w:sz w:val="20"/>
          <w:szCs w:val="19"/>
          <w:lang w:val="en-GB"/>
        </w:rPr>
        <w:tab/>
        <w:t>1:</w:t>
      </w:r>
      <w:r w:rsidR="006D6A5F" w:rsidRPr="006907F7">
        <w:rPr>
          <w:rFonts w:ascii="Arial" w:hAnsi="Arial" w:cs="Consolas"/>
          <w:sz w:val="20"/>
          <w:szCs w:val="19"/>
          <w:lang w:val="en-GB"/>
        </w:rPr>
        <w:t xml:space="preserve">  </w:t>
      </w:r>
      <w:r w:rsidR="006726BA" w:rsidRPr="006907F7">
        <w:rPr>
          <w:rFonts w:ascii="Arial" w:hAnsi="Arial" w:cs="Consolas"/>
          <w:sz w:val="20"/>
          <w:szCs w:val="19"/>
          <w:lang w:val="en-GB"/>
        </w:rPr>
        <w:t>afficheligne</w:t>
      </w:r>
      <w:r w:rsidRPr="006907F7">
        <w:rPr>
          <w:rFonts w:ascii="Arial" w:hAnsi="Arial" w:cs="Consolas"/>
          <w:sz w:val="20"/>
          <w:szCs w:val="19"/>
          <w:lang w:val="en-GB"/>
        </w:rPr>
        <w:t>(</w:t>
      </w:r>
      <w:r w:rsidRPr="006907F7">
        <w:rPr>
          <w:rFonts w:ascii="Arial" w:hAnsi="Arial" w:cs="Consolas"/>
          <w:color w:val="A31515"/>
          <w:sz w:val="20"/>
          <w:szCs w:val="19"/>
          <w:lang w:val="en-GB"/>
        </w:rPr>
        <w:t>"1"</w:t>
      </w:r>
      <w:r w:rsidRPr="006907F7">
        <w:rPr>
          <w:rFonts w:ascii="Arial" w:hAnsi="Arial" w:cs="Consolas"/>
          <w:sz w:val="20"/>
          <w:szCs w:val="19"/>
          <w:lang w:val="en-GB"/>
        </w:rPr>
        <w:t>);</w:t>
      </w:r>
    </w:p>
    <w:p w:rsidR="00A82E3F" w:rsidRPr="00ED4954" w:rsidRDefault="00A82E3F" w:rsidP="00A82E3F">
      <w:pPr>
        <w:autoSpaceDE w:val="0"/>
        <w:autoSpaceDN w:val="0"/>
        <w:adjustRightInd w:val="0"/>
        <w:rPr>
          <w:rFonts w:ascii="Arial" w:hAnsi="Arial" w:cs="Consolas"/>
          <w:sz w:val="20"/>
          <w:szCs w:val="19"/>
        </w:rPr>
      </w:pPr>
      <w:r w:rsidRPr="006907F7">
        <w:rPr>
          <w:rFonts w:ascii="Arial" w:hAnsi="Arial" w:cs="Consolas"/>
          <w:sz w:val="20"/>
          <w:szCs w:val="19"/>
          <w:lang w:val="en-GB"/>
        </w:rPr>
        <w:tab/>
      </w:r>
      <w:r w:rsidRPr="00ED4954">
        <w:rPr>
          <w:rFonts w:ascii="Arial" w:hAnsi="Arial" w:cs="Consolas"/>
          <w:sz w:val="20"/>
          <w:szCs w:val="19"/>
        </w:rPr>
        <w:t>2:</w:t>
      </w:r>
      <w:r w:rsidR="006D6A5F"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"2"</w:t>
      </w:r>
      <w:r w:rsidRPr="00ED4954">
        <w:rPr>
          <w:rFonts w:ascii="Arial" w:hAnsi="Arial" w:cs="Consolas"/>
          <w:sz w:val="20"/>
          <w:szCs w:val="19"/>
        </w:rPr>
        <w:t>);</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tab/>
        <w:t>20:</w:t>
      </w:r>
      <w:r w:rsidR="006D6A5F"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"20"</w:t>
      </w:r>
      <w:r w:rsidRPr="00ED4954">
        <w:rPr>
          <w:rFonts w:ascii="Arial" w:hAnsi="Arial" w:cs="Consolas"/>
          <w:sz w:val="20"/>
          <w:szCs w:val="19"/>
        </w:rPr>
        <w:t>);</w:t>
      </w:r>
      <w:r w:rsidR="00BC022A" w:rsidRPr="00ED4954">
        <w:rPr>
          <w:rFonts w:ascii="Arial" w:hAnsi="Arial" w:cs="Consolas"/>
          <w:sz w:val="20"/>
          <w:szCs w:val="19"/>
        </w:rPr>
        <w:t xml:space="preserve"> </w:t>
      </w:r>
      <w:r w:rsidR="00BC022A" w:rsidRPr="00ED4954">
        <w:rPr>
          <w:rFonts w:ascii="Arial" w:hAnsi="Arial" w:cs="Consolas"/>
          <w:color w:val="008000"/>
          <w:sz w:val="20"/>
          <w:szCs w:val="19"/>
        </w:rPr>
        <w:t>//</w:t>
      </w:r>
      <w:r w:rsidR="002D6744" w:rsidRPr="00ED4954">
        <w:rPr>
          <w:rFonts w:ascii="Arial" w:hAnsi="Arial" w:cs="Consolas"/>
          <w:color w:val="008000"/>
          <w:sz w:val="20"/>
          <w:szCs w:val="19"/>
        </w:rPr>
        <w:t>choix</w:t>
      </w:r>
    </w:p>
    <w:p w:rsidR="00A82E3F" w:rsidRPr="00ED4954" w:rsidRDefault="00A82E3F" w:rsidP="00A82E3F">
      <w:pPr>
        <w:autoSpaceDE w:val="0"/>
        <w:autoSpaceDN w:val="0"/>
        <w:adjustRightInd w:val="0"/>
        <w:rPr>
          <w:rFonts w:ascii="Arial" w:hAnsi="Arial" w:cs="Consolas"/>
          <w:sz w:val="20"/>
          <w:szCs w:val="19"/>
        </w:rPr>
      </w:pPr>
      <w:r w:rsidRPr="00ED4954">
        <w:rPr>
          <w:rFonts w:ascii="Arial" w:hAnsi="Arial" w:cs="Consolas"/>
          <w:sz w:val="20"/>
          <w:szCs w:val="19"/>
        </w:rPr>
        <w:t>}</w:t>
      </w:r>
    </w:p>
    <w:p w:rsidR="00A82E3F" w:rsidRPr="00ED4954" w:rsidRDefault="00A82E3F" w:rsidP="00A82E3F">
      <w:pPr>
        <w:autoSpaceDE w:val="0"/>
        <w:autoSpaceDN w:val="0"/>
        <w:adjustRightInd w:val="0"/>
        <w:rPr>
          <w:rFonts w:ascii="Arial" w:hAnsi="Arial" w:cs="Consolas"/>
          <w:sz w:val="20"/>
          <w:szCs w:val="19"/>
        </w:rPr>
      </w:pPr>
    </w:p>
    <w:p w:rsidR="00A82E3F" w:rsidRPr="00ED4954" w:rsidRDefault="00A82E3F" w:rsidP="00A82E3F">
      <w:pPr>
        <w:autoSpaceDE w:val="0"/>
        <w:autoSpaceDN w:val="0"/>
        <w:adjustRightInd w:val="0"/>
        <w:rPr>
          <w:rFonts w:ascii="Arial" w:hAnsi="Arial" w:cs="Consolas"/>
          <w:sz w:val="20"/>
          <w:szCs w:val="19"/>
        </w:rPr>
      </w:pPr>
    </w:p>
    <w:p w:rsidR="00A82E3F" w:rsidRPr="00ED4954" w:rsidRDefault="00A82E3F" w:rsidP="00FF613E">
      <w:pPr>
        <w:pStyle w:val="Body"/>
        <w:spacing w:after="0"/>
        <w:rPr>
          <w:rFonts w:ascii="Arial" w:hAnsi="Arial"/>
          <w:lang w:val="fr-FR"/>
        </w:rPr>
      </w:pPr>
    </w:p>
    <w:p w:rsidR="00127D81" w:rsidRPr="00ED4954" w:rsidRDefault="00127D81" w:rsidP="00FF613E">
      <w:pPr>
        <w:pStyle w:val="Body"/>
        <w:spacing w:after="0"/>
        <w:rPr>
          <w:rFonts w:ascii="Arial" w:hAnsi="Arial"/>
          <w:lang w:val="fr-FR"/>
        </w:rPr>
      </w:pPr>
    </w:p>
    <w:p w:rsidR="00B1788F" w:rsidRPr="00ED4954" w:rsidRDefault="00C52784" w:rsidP="008438A7">
      <w:pPr>
        <w:pStyle w:val="Heading2"/>
        <w:rPr>
          <w:b w:val="0"/>
          <w:color w:val="9B2583"/>
          <w:lang w:val="fr-FR"/>
        </w:rPr>
      </w:pPr>
      <w:bookmarkStart w:id="250" w:name="_Toc451936512"/>
      <w:r w:rsidRPr="00ED4954">
        <w:rPr>
          <w:b w:val="0"/>
          <w:color w:val="9B2583"/>
          <w:lang w:val="fr-FR"/>
        </w:rPr>
        <w:t xml:space="preserve">pour </w:t>
      </w:r>
      <w:r w:rsidR="00320F71" w:rsidRPr="00ED4954">
        <w:rPr>
          <w:b w:val="0"/>
          <w:lang w:val="fr-FR"/>
        </w:rPr>
        <w:t>(expression</w:t>
      </w:r>
      <w:r w:rsidR="0093321D" w:rsidRPr="00ED4954">
        <w:rPr>
          <w:b w:val="0"/>
          <w:lang w:val="fr-FR"/>
        </w:rPr>
        <w:t>s</w:t>
      </w:r>
      <w:r w:rsidR="009D7D3A" w:rsidRPr="00ED4954">
        <w:rPr>
          <w:b w:val="0"/>
          <w:lang w:val="fr-FR"/>
        </w:rPr>
        <w:t xml:space="preserve"> tantque </w:t>
      </w:r>
      <w:r w:rsidR="00D8786C" w:rsidRPr="00ED4954">
        <w:rPr>
          <w:b w:val="0"/>
          <w:lang w:val="fr-FR"/>
        </w:rPr>
        <w:t>t</w:t>
      </w:r>
      <w:r w:rsidRPr="00ED4954">
        <w:rPr>
          <w:b w:val="0"/>
          <w:lang w:val="fr-FR"/>
        </w:rPr>
        <w:t>est de continuation</w:t>
      </w:r>
      <w:r w:rsidR="009D7D3A" w:rsidRPr="00ED4954">
        <w:rPr>
          <w:b w:val="0"/>
          <w:lang w:val="fr-FR"/>
        </w:rPr>
        <w:t xml:space="preserve"> faire </w:t>
      </w:r>
      <w:r w:rsidR="00896FF1" w:rsidRPr="00ED4954">
        <w:rPr>
          <w:b w:val="0"/>
          <w:lang w:val="fr-FR"/>
        </w:rPr>
        <w:t>incréments</w:t>
      </w:r>
      <w:r w:rsidR="00320F71" w:rsidRPr="00ED4954">
        <w:rPr>
          <w:b w:val="0"/>
          <w:lang w:val="fr-FR"/>
        </w:rPr>
        <w:t>)</w:t>
      </w:r>
      <w:bookmarkEnd w:id="250"/>
    </w:p>
    <w:p w:rsidR="000A41BB" w:rsidRPr="00ED4954" w:rsidRDefault="000A41BB" w:rsidP="00B564DB">
      <w:pPr>
        <w:pStyle w:val="Body"/>
        <w:rPr>
          <w:rFonts w:ascii="Arial" w:hAnsi="Arial"/>
          <w:iCs/>
          <w:lang w:val="fr-FR"/>
        </w:rPr>
      </w:pPr>
      <w:r w:rsidRPr="00ED4954">
        <w:rPr>
          <w:rFonts w:ascii="Arial" w:hAnsi="Arial"/>
          <w:iCs/>
          <w:lang w:val="fr-FR"/>
        </w:rPr>
        <w:t>Cet opérateur permet de mettre en place des boucles avec initialisation, test de continuation et itération en une seule structure.</w:t>
      </w:r>
    </w:p>
    <w:p w:rsidR="00896FF1" w:rsidRPr="00ED4954" w:rsidRDefault="00832AA7" w:rsidP="00B564DB">
      <w:pPr>
        <w:pStyle w:val="Body"/>
        <w:rPr>
          <w:rFonts w:ascii="Arial" w:hAnsi="Arial"/>
          <w:lang w:val="fr-FR"/>
        </w:rPr>
      </w:pPr>
      <w:r w:rsidRPr="00ED4954">
        <w:rPr>
          <w:rFonts w:ascii="Arial" w:hAnsi="Arial"/>
          <w:iCs/>
          <w:lang w:val="fr-FR"/>
        </w:rPr>
        <w:t>pour</w:t>
      </w:r>
      <w:r w:rsidR="00034EFF" w:rsidRPr="00ED4954">
        <w:rPr>
          <w:rFonts w:ascii="Arial" w:hAnsi="Arial"/>
          <w:iCs/>
          <w:lang w:val="fr-FR"/>
        </w:rPr>
        <w:t xml:space="preserve"> est </w:t>
      </w:r>
      <w:r w:rsidR="00896FF1" w:rsidRPr="00ED4954">
        <w:rPr>
          <w:rFonts w:ascii="Arial" w:hAnsi="Arial"/>
          <w:lang w:val="fr-FR"/>
        </w:rPr>
        <w:t>composée de trois parties :</w:t>
      </w:r>
    </w:p>
    <w:p w:rsidR="00896FF1" w:rsidRPr="00ED4954" w:rsidRDefault="00896FF1" w:rsidP="00585774">
      <w:pPr>
        <w:pStyle w:val="Body"/>
        <w:numPr>
          <w:ilvl w:val="0"/>
          <w:numId w:val="57"/>
        </w:numPr>
        <w:rPr>
          <w:rFonts w:ascii="Arial" w:hAnsi="Arial"/>
          <w:lang w:val="fr-FR"/>
        </w:rPr>
      </w:pPr>
      <w:r w:rsidRPr="00ED4954">
        <w:rPr>
          <w:rFonts w:ascii="Arial" w:hAnsi="Arial"/>
          <w:lang w:val="fr-FR"/>
        </w:rPr>
        <w:t>Une initialisation</w:t>
      </w:r>
    </w:p>
    <w:p w:rsidR="00896FF1" w:rsidRPr="00ED4954" w:rsidRDefault="00896FF1" w:rsidP="00585774">
      <w:pPr>
        <w:pStyle w:val="Body"/>
        <w:numPr>
          <w:ilvl w:val="0"/>
          <w:numId w:val="57"/>
        </w:numPr>
        <w:rPr>
          <w:rFonts w:ascii="Arial" w:hAnsi="Arial"/>
          <w:lang w:val="fr-FR"/>
        </w:rPr>
      </w:pPr>
      <w:r w:rsidRPr="00ED4954">
        <w:rPr>
          <w:rFonts w:ascii="Arial" w:hAnsi="Arial"/>
          <w:lang w:val="fr-FR"/>
        </w:rPr>
        <w:t>Un test de continuation</w:t>
      </w:r>
    </w:p>
    <w:p w:rsidR="00B564DB" w:rsidRPr="00ED4954" w:rsidRDefault="00896FF1" w:rsidP="00585774">
      <w:pPr>
        <w:pStyle w:val="Body"/>
        <w:numPr>
          <w:ilvl w:val="0"/>
          <w:numId w:val="57"/>
        </w:numPr>
        <w:rPr>
          <w:rFonts w:ascii="Arial" w:hAnsi="Arial"/>
          <w:lang w:val="fr-FR"/>
        </w:rPr>
      </w:pPr>
      <w:r w:rsidRPr="00ED4954">
        <w:rPr>
          <w:rFonts w:ascii="Arial" w:hAnsi="Arial"/>
          <w:lang w:val="fr-FR"/>
        </w:rPr>
        <w:t>Un phase d’incrémentation</w:t>
      </w:r>
    </w:p>
    <w:p w:rsidR="00B1788F" w:rsidRPr="00ED4954" w:rsidRDefault="00832AA7" w:rsidP="00CB1CBC">
      <w:pPr>
        <w:pStyle w:val="Heading3"/>
        <w:rPr>
          <w:b w:val="0"/>
          <w:color w:val="9B2583"/>
          <w:lang w:val="fr-FR"/>
        </w:rPr>
      </w:pPr>
      <w:bookmarkStart w:id="251" w:name="_Toc451936513"/>
      <w:r w:rsidRPr="00ED4954">
        <w:rPr>
          <w:b w:val="0"/>
          <w:color w:val="9B2583"/>
          <w:lang w:val="fr-FR"/>
        </w:rPr>
        <w:t xml:space="preserve">pour </w:t>
      </w:r>
      <w:r w:rsidR="008A40A2" w:rsidRPr="00ED4954">
        <w:rPr>
          <w:b w:val="0"/>
          <w:color w:val="9B2583"/>
          <w:lang w:val="fr-FR"/>
        </w:rPr>
        <w:t xml:space="preserve">(expression tantque </w:t>
      </w:r>
      <w:r w:rsidR="00ED71A2" w:rsidRPr="00ED4954">
        <w:rPr>
          <w:b w:val="0"/>
          <w:color w:val="9B2583"/>
          <w:lang w:val="fr-FR"/>
        </w:rPr>
        <w:t>booléen</w:t>
      </w:r>
      <w:r w:rsidR="008A40A2" w:rsidRPr="00ED4954">
        <w:rPr>
          <w:b w:val="0"/>
          <w:color w:val="9B2583"/>
          <w:lang w:val="fr-FR"/>
        </w:rPr>
        <w:t xml:space="preserve"> faire </w:t>
      </w:r>
      <w:r w:rsidR="00C20FA7" w:rsidRPr="00ED4954">
        <w:rPr>
          <w:b w:val="0"/>
          <w:color w:val="9B2583"/>
          <w:lang w:val="fr-FR"/>
        </w:rPr>
        <w:t>suivant</w:t>
      </w:r>
      <w:r w:rsidR="009835FE" w:rsidRPr="00ED4954">
        <w:rPr>
          <w:b w:val="0"/>
          <w:color w:val="9B2583"/>
          <w:lang w:val="fr-FR"/>
        </w:rPr>
        <w:t>) {…}</w:t>
      </w:r>
      <w:bookmarkEnd w:id="251"/>
    </w:p>
    <w:p w:rsidR="009835FE" w:rsidRPr="00ED4954" w:rsidRDefault="003061E4" w:rsidP="00B1788F">
      <w:pPr>
        <w:pStyle w:val="Body"/>
        <w:rPr>
          <w:rFonts w:ascii="Arial" w:hAnsi="Arial"/>
          <w:lang w:val="fr-FR"/>
        </w:rPr>
      </w:pPr>
      <w:r w:rsidRPr="00ED4954">
        <w:rPr>
          <w:rFonts w:ascii="Arial" w:hAnsi="Arial"/>
          <w:lang w:val="fr-FR"/>
        </w:rPr>
        <w:t xml:space="preserve">Vous pouvez aussi </w:t>
      </w:r>
      <w:r w:rsidR="005734B0" w:rsidRPr="00ED4954">
        <w:rPr>
          <w:rFonts w:ascii="Arial" w:hAnsi="Arial"/>
          <w:lang w:val="fr-FR"/>
        </w:rPr>
        <w:t>utiliser</w:t>
      </w:r>
      <w:r w:rsidRPr="00ED4954">
        <w:rPr>
          <w:rFonts w:ascii="Arial" w:hAnsi="Arial"/>
          <w:lang w:val="fr-FR"/>
        </w:rPr>
        <w:t xml:space="preserve"> : </w:t>
      </w:r>
      <w:r w:rsidRPr="00ED4954">
        <w:rPr>
          <w:rFonts w:ascii="Arial" w:hAnsi="Arial"/>
          <w:i/>
          <w:lang w:val="fr-FR"/>
        </w:rPr>
        <w:t>continue</w:t>
      </w:r>
      <w:r w:rsidRPr="00ED4954">
        <w:rPr>
          <w:rFonts w:ascii="Arial" w:hAnsi="Arial"/>
          <w:lang w:val="fr-FR"/>
        </w:rPr>
        <w:t xml:space="preserve"> ou </w:t>
      </w:r>
      <w:r w:rsidRPr="00ED4954">
        <w:rPr>
          <w:rFonts w:ascii="Arial" w:hAnsi="Arial"/>
          <w:i/>
          <w:lang w:val="fr-FR"/>
        </w:rPr>
        <w:t>arrête</w:t>
      </w:r>
      <w:r w:rsidRPr="00ED4954">
        <w:rPr>
          <w:rFonts w:ascii="Arial" w:hAnsi="Arial"/>
          <w:lang w:val="fr-FR"/>
        </w:rPr>
        <w:t xml:space="preserve"> </w:t>
      </w:r>
      <w:r w:rsidR="000A41BB" w:rsidRPr="00ED4954">
        <w:rPr>
          <w:rFonts w:ascii="Arial" w:hAnsi="Arial"/>
          <w:lang w:val="fr-FR"/>
        </w:rPr>
        <w:t xml:space="preserve">pour contrôler </w:t>
      </w:r>
      <w:r w:rsidR="00C70E8E" w:rsidRPr="00ED4954">
        <w:rPr>
          <w:rFonts w:ascii="Arial" w:hAnsi="Arial"/>
          <w:lang w:val="fr-FR"/>
        </w:rPr>
        <w:t>le</w:t>
      </w:r>
      <w:r w:rsidR="00E50747" w:rsidRPr="00ED4954">
        <w:rPr>
          <w:rFonts w:ascii="Arial" w:hAnsi="Arial"/>
          <w:lang w:val="fr-FR"/>
        </w:rPr>
        <w:t xml:space="preserve"> </w:t>
      </w:r>
      <w:r w:rsidR="002F2429" w:rsidRPr="00ED4954">
        <w:rPr>
          <w:rFonts w:ascii="Arial" w:hAnsi="Arial"/>
          <w:lang w:val="fr-FR"/>
        </w:rPr>
        <w:t>fonction</w:t>
      </w:r>
      <w:r w:rsidR="000A41BB" w:rsidRPr="00ED4954">
        <w:rPr>
          <w:rFonts w:ascii="Arial" w:hAnsi="Arial"/>
          <w:lang w:val="fr-FR"/>
        </w:rPr>
        <w:t>nement de la boucle.</w:t>
      </w:r>
    </w:p>
    <w:p w:rsidR="00455D9C" w:rsidRPr="00ED4954" w:rsidRDefault="00714871" w:rsidP="00455D9C">
      <w:pPr>
        <w:pStyle w:val="Heading4"/>
        <w:rPr>
          <w:b w:val="0"/>
          <w:lang w:val="fr-FR"/>
        </w:rPr>
      </w:pPr>
      <w:r w:rsidRPr="00ED4954">
        <w:rPr>
          <w:b w:val="0"/>
          <w:lang w:val="fr-FR"/>
        </w:rPr>
        <w:t>Exemple</w:t>
      </w:r>
    </w:p>
    <w:p w:rsidR="003A5BAE" w:rsidRPr="00ED4954" w:rsidRDefault="00832AA7" w:rsidP="003A5BAE">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8A40A2" w:rsidRPr="00ED4954">
        <w:rPr>
          <w:rFonts w:ascii="Arial" w:hAnsi="Arial" w:cs="Consolas"/>
          <w:sz w:val="20"/>
          <w:szCs w:val="19"/>
        </w:rPr>
        <w:t xml:space="preserve">(i=0 tantque </w:t>
      </w:r>
      <w:r w:rsidR="003A5BAE" w:rsidRPr="00ED4954">
        <w:rPr>
          <w:rFonts w:ascii="Arial" w:hAnsi="Arial" w:cs="Consolas"/>
          <w:sz w:val="20"/>
          <w:szCs w:val="19"/>
        </w:rPr>
        <w:t>i&lt;10</w:t>
      </w:r>
      <w:r w:rsidR="008A40A2" w:rsidRPr="00ED4954">
        <w:rPr>
          <w:rFonts w:ascii="Arial" w:hAnsi="Arial" w:cs="Consolas"/>
          <w:sz w:val="20"/>
          <w:szCs w:val="19"/>
        </w:rPr>
        <w:t xml:space="preserve"> faire </w:t>
      </w:r>
      <w:r w:rsidR="003A5BAE" w:rsidRPr="00ED4954">
        <w:rPr>
          <w:rFonts w:ascii="Arial" w:hAnsi="Arial" w:cs="Consolas"/>
          <w:sz w:val="20"/>
          <w:szCs w:val="19"/>
        </w:rPr>
        <w:t xml:space="preserve">i+=1) </w:t>
      </w:r>
      <w:r w:rsidR="00714871" w:rsidRPr="00ED4954">
        <w:rPr>
          <w:rFonts w:ascii="Arial" w:hAnsi="Arial" w:cs="Consolas"/>
          <w:sz w:val="20"/>
          <w:szCs w:val="19"/>
        </w:rPr>
        <w:t>affiche</w:t>
      </w:r>
      <w:r w:rsidR="003A5BAE" w:rsidRPr="00ED4954">
        <w:rPr>
          <w:rFonts w:ascii="Arial" w:hAnsi="Arial" w:cs="Consolas"/>
          <w:sz w:val="20"/>
          <w:szCs w:val="19"/>
        </w:rPr>
        <w:t>(</w:t>
      </w:r>
      <w:r w:rsidR="003A5BAE" w:rsidRPr="00ED4954">
        <w:rPr>
          <w:rFonts w:ascii="Arial" w:hAnsi="Arial" w:cs="Consolas"/>
          <w:color w:val="A31515"/>
          <w:sz w:val="20"/>
          <w:szCs w:val="19"/>
        </w:rPr>
        <w:t>"I="</w:t>
      </w:r>
      <w:r w:rsidR="003A5BAE" w:rsidRPr="00ED4954">
        <w:rPr>
          <w:rFonts w:ascii="Arial" w:hAnsi="Arial" w:cs="Consolas"/>
          <w:sz w:val="20"/>
          <w:szCs w:val="19"/>
        </w:rPr>
        <w:t>,i,</w:t>
      </w:r>
      <w:r w:rsidR="003A5BAE" w:rsidRPr="00ED4954">
        <w:rPr>
          <w:rFonts w:ascii="Arial" w:hAnsi="Arial" w:cs="Consolas"/>
          <w:color w:val="A31515"/>
          <w:sz w:val="20"/>
          <w:szCs w:val="19"/>
        </w:rPr>
        <w:t>"\n"</w:t>
      </w:r>
      <w:r w:rsidR="003A5BAE" w:rsidRPr="00ED4954">
        <w:rPr>
          <w:rFonts w:ascii="Arial" w:hAnsi="Arial" w:cs="Consolas"/>
          <w:sz w:val="20"/>
          <w:szCs w:val="19"/>
        </w:rPr>
        <w:t>);</w:t>
      </w:r>
    </w:p>
    <w:p w:rsidR="008C3026" w:rsidRPr="00ED4954" w:rsidRDefault="008C3026" w:rsidP="003A5BAE">
      <w:pPr>
        <w:autoSpaceDE w:val="0"/>
        <w:autoSpaceDN w:val="0"/>
        <w:adjustRightInd w:val="0"/>
        <w:rPr>
          <w:rFonts w:ascii="Arial" w:hAnsi="Arial" w:cs="Consolas"/>
          <w:sz w:val="20"/>
          <w:szCs w:val="19"/>
        </w:rPr>
      </w:pPr>
    </w:p>
    <w:p w:rsidR="008438A7" w:rsidRPr="00ED4954" w:rsidRDefault="008438A7" w:rsidP="008438A7">
      <w:pPr>
        <w:pStyle w:val="Heading3"/>
        <w:rPr>
          <w:b w:val="0"/>
          <w:color w:val="9B2583"/>
          <w:lang w:val="fr-FR"/>
        </w:rPr>
      </w:pPr>
      <w:bookmarkStart w:id="252" w:name="_Toc451936514"/>
      <w:r w:rsidRPr="00ED4954">
        <w:rPr>
          <w:b w:val="0"/>
          <w:color w:val="9B2583"/>
          <w:lang w:val="fr-FR"/>
        </w:rPr>
        <w:t>Multiple</w:t>
      </w:r>
      <w:r w:rsidR="00282582" w:rsidRPr="00ED4954">
        <w:rPr>
          <w:b w:val="0"/>
          <w:color w:val="9B2583"/>
          <w:lang w:val="fr-FR"/>
        </w:rPr>
        <w:t>s</w:t>
      </w:r>
      <w:r w:rsidRPr="00ED4954">
        <w:rPr>
          <w:b w:val="0"/>
          <w:color w:val="9B2583"/>
          <w:lang w:val="fr-FR"/>
        </w:rPr>
        <w:t xml:space="preserve"> </w:t>
      </w:r>
      <w:r w:rsidR="009B0DFA" w:rsidRPr="00ED4954">
        <w:rPr>
          <w:b w:val="0"/>
          <w:color w:val="9B2583"/>
          <w:lang w:val="fr-FR"/>
        </w:rPr>
        <w:t>initialisation</w:t>
      </w:r>
      <w:r w:rsidR="007D270B" w:rsidRPr="00ED4954">
        <w:rPr>
          <w:b w:val="0"/>
          <w:color w:val="9B2583"/>
          <w:lang w:val="fr-FR"/>
        </w:rPr>
        <w:t>s</w:t>
      </w:r>
      <w:r w:rsidR="002B0670" w:rsidRPr="00ED4954">
        <w:rPr>
          <w:b w:val="0"/>
          <w:color w:val="9B2583"/>
          <w:lang w:val="fr-FR"/>
        </w:rPr>
        <w:t xml:space="preserve"> et </w:t>
      </w:r>
      <w:r w:rsidR="00BE3245" w:rsidRPr="00ED4954">
        <w:rPr>
          <w:b w:val="0"/>
          <w:color w:val="9B2583"/>
          <w:lang w:val="fr-FR"/>
        </w:rPr>
        <w:t>incré</w:t>
      </w:r>
      <w:r w:rsidR="007D270B" w:rsidRPr="00ED4954">
        <w:rPr>
          <w:b w:val="0"/>
          <w:color w:val="9B2583"/>
          <w:lang w:val="fr-FR"/>
        </w:rPr>
        <w:t>ments</w:t>
      </w:r>
      <w:bookmarkEnd w:id="252"/>
    </w:p>
    <w:p w:rsidR="008438A7" w:rsidRPr="00ED4954" w:rsidRDefault="00BE3245" w:rsidP="008438A7">
      <w:pPr>
        <w:rPr>
          <w:rFonts w:ascii="Arial" w:hAnsi="Arial"/>
        </w:rPr>
      </w:pPr>
      <w:r w:rsidRPr="00ED4954">
        <w:rPr>
          <w:rFonts w:ascii="Arial" w:hAnsi="Arial"/>
        </w:rPr>
        <w:t>On peut rajouter plus d’une initialisation et plus d’un incrément, chacun devant être séparé des autres par une virgule.</w:t>
      </w:r>
    </w:p>
    <w:p w:rsidR="00AB78F8" w:rsidRPr="00ED4954" w:rsidRDefault="00714871" w:rsidP="00AB78F8">
      <w:pPr>
        <w:pStyle w:val="Heading4"/>
        <w:rPr>
          <w:b w:val="0"/>
          <w:lang w:val="fr-FR"/>
        </w:rPr>
      </w:pPr>
      <w:r w:rsidRPr="00ED4954">
        <w:rPr>
          <w:b w:val="0"/>
          <w:lang w:val="fr-FR"/>
        </w:rPr>
        <w:t>Exemple</w:t>
      </w:r>
    </w:p>
    <w:p w:rsidR="00FE6623" w:rsidRPr="00ED4954" w:rsidRDefault="0072135B" w:rsidP="00FE6623">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FE6623" w:rsidRPr="00ED4954">
        <w:rPr>
          <w:rFonts w:ascii="Arial" w:hAnsi="Arial" w:cs="Consolas"/>
          <w:sz w:val="20"/>
          <w:szCs w:val="19"/>
        </w:rPr>
        <w:t>i,j;</w:t>
      </w:r>
    </w:p>
    <w:p w:rsidR="00FE6623" w:rsidRPr="00ED4954" w:rsidRDefault="00FE6623" w:rsidP="00FE6623">
      <w:pPr>
        <w:autoSpaceDE w:val="0"/>
        <w:autoSpaceDN w:val="0"/>
        <w:adjustRightInd w:val="0"/>
        <w:rPr>
          <w:rFonts w:ascii="Arial" w:hAnsi="Arial" w:cs="Consolas"/>
          <w:sz w:val="20"/>
          <w:szCs w:val="19"/>
        </w:rPr>
      </w:pPr>
    </w:p>
    <w:p w:rsidR="00FE6623" w:rsidRPr="00ED4954" w:rsidRDefault="00FE6623" w:rsidP="00FE6623">
      <w:pPr>
        <w:autoSpaceDE w:val="0"/>
        <w:autoSpaceDN w:val="0"/>
        <w:adjustRightInd w:val="0"/>
        <w:rPr>
          <w:rFonts w:ascii="Arial" w:hAnsi="Arial" w:cs="Consolas"/>
          <w:sz w:val="20"/>
          <w:szCs w:val="19"/>
        </w:rPr>
      </w:pPr>
      <w:r w:rsidRPr="00ED4954">
        <w:rPr>
          <w:rFonts w:ascii="Arial" w:hAnsi="Arial" w:cs="Consolas"/>
          <w:color w:val="008000"/>
          <w:sz w:val="20"/>
          <w:szCs w:val="19"/>
        </w:rPr>
        <w:t>//Multiple</w:t>
      </w:r>
      <w:r w:rsidR="00282582" w:rsidRPr="00ED4954">
        <w:rPr>
          <w:rFonts w:ascii="Arial" w:hAnsi="Arial" w:cs="Consolas"/>
          <w:color w:val="008000"/>
          <w:sz w:val="20"/>
          <w:szCs w:val="19"/>
        </w:rPr>
        <w:t>s</w:t>
      </w:r>
      <w:r w:rsidRPr="00ED4954">
        <w:rPr>
          <w:rFonts w:ascii="Arial" w:hAnsi="Arial" w:cs="Consolas"/>
          <w:color w:val="008000"/>
          <w:sz w:val="20"/>
          <w:szCs w:val="19"/>
        </w:rPr>
        <w:t xml:space="preserve"> </w:t>
      </w:r>
      <w:r w:rsidR="009B0DFA" w:rsidRPr="00ED4954">
        <w:rPr>
          <w:rFonts w:ascii="Arial" w:hAnsi="Arial" w:cs="Consolas"/>
          <w:color w:val="008000"/>
          <w:sz w:val="20"/>
          <w:szCs w:val="19"/>
        </w:rPr>
        <w:t>initialisation</w:t>
      </w:r>
      <w:r w:rsidR="000329E4" w:rsidRPr="00ED4954">
        <w:rPr>
          <w:rFonts w:ascii="Arial" w:hAnsi="Arial" w:cs="Consolas"/>
          <w:color w:val="008000"/>
          <w:sz w:val="20"/>
          <w:szCs w:val="19"/>
        </w:rPr>
        <w:t>s</w:t>
      </w:r>
      <w:r w:rsidR="002B0670" w:rsidRPr="00ED4954">
        <w:rPr>
          <w:rFonts w:ascii="Arial" w:hAnsi="Arial" w:cs="Consolas"/>
          <w:color w:val="008000"/>
          <w:sz w:val="20"/>
          <w:szCs w:val="19"/>
        </w:rPr>
        <w:t xml:space="preserve"> et </w:t>
      </w:r>
      <w:r w:rsidR="00016691" w:rsidRPr="00ED4954">
        <w:rPr>
          <w:rFonts w:ascii="Arial" w:hAnsi="Arial" w:cs="Consolas"/>
          <w:color w:val="008000"/>
          <w:sz w:val="20"/>
          <w:szCs w:val="19"/>
        </w:rPr>
        <w:t>multiple incré</w:t>
      </w:r>
      <w:r w:rsidR="000329E4" w:rsidRPr="00ED4954">
        <w:rPr>
          <w:rFonts w:ascii="Arial" w:hAnsi="Arial" w:cs="Consolas"/>
          <w:color w:val="008000"/>
          <w:sz w:val="20"/>
          <w:szCs w:val="19"/>
        </w:rPr>
        <w:t>ment</w:t>
      </w:r>
      <w:r w:rsidRPr="00ED4954">
        <w:rPr>
          <w:rFonts w:ascii="Arial" w:hAnsi="Arial" w:cs="Consolas"/>
          <w:color w:val="008000"/>
          <w:sz w:val="20"/>
          <w:szCs w:val="19"/>
        </w:rPr>
        <w:t>s.</w:t>
      </w:r>
    </w:p>
    <w:p w:rsidR="00FE6623" w:rsidRPr="00ED4954" w:rsidRDefault="00832AA7" w:rsidP="00FE6623">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1B68C6" w:rsidRPr="00ED4954">
        <w:rPr>
          <w:rFonts w:ascii="Arial" w:hAnsi="Arial" w:cs="Consolas"/>
          <w:sz w:val="20"/>
          <w:szCs w:val="19"/>
        </w:rPr>
        <w:t xml:space="preserve">(i=10,j=100 tantque </w:t>
      </w:r>
      <w:r w:rsidR="00FE6623" w:rsidRPr="00ED4954">
        <w:rPr>
          <w:rFonts w:ascii="Arial" w:hAnsi="Arial" w:cs="Consolas"/>
          <w:sz w:val="20"/>
          <w:szCs w:val="19"/>
        </w:rPr>
        <w:t>i&gt;5</w:t>
      </w:r>
      <w:r w:rsidR="001B68C6" w:rsidRPr="00ED4954">
        <w:rPr>
          <w:rFonts w:ascii="Arial" w:hAnsi="Arial" w:cs="Consolas"/>
          <w:sz w:val="20"/>
          <w:szCs w:val="19"/>
        </w:rPr>
        <w:t xml:space="preserve"> faire </w:t>
      </w:r>
      <w:r w:rsidR="00FE6623" w:rsidRPr="00ED4954">
        <w:rPr>
          <w:rFonts w:ascii="Arial" w:hAnsi="Arial" w:cs="Consolas"/>
          <w:sz w:val="20"/>
          <w:szCs w:val="19"/>
        </w:rPr>
        <w:t>i--,j++)</w:t>
      </w:r>
    </w:p>
    <w:p w:rsidR="00AB78F8" w:rsidRPr="00ED4954" w:rsidRDefault="00FE6623" w:rsidP="00DB153E">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(i,j);</w:t>
      </w:r>
    </w:p>
    <w:p w:rsidR="008438A7" w:rsidRPr="00ED4954" w:rsidRDefault="008438A7" w:rsidP="008438A7">
      <w:pPr>
        <w:rPr>
          <w:rFonts w:ascii="Arial" w:hAnsi="Arial"/>
        </w:rPr>
      </w:pPr>
    </w:p>
    <w:p w:rsidR="00394F25" w:rsidRPr="00ED4954" w:rsidRDefault="00832AA7" w:rsidP="003C5140">
      <w:pPr>
        <w:pStyle w:val="Heading3"/>
        <w:rPr>
          <w:b w:val="0"/>
          <w:color w:val="9B2583"/>
          <w:lang w:val="fr-FR"/>
        </w:rPr>
      </w:pPr>
      <w:bookmarkStart w:id="253" w:name="_Toc451936515"/>
      <w:r w:rsidRPr="00ED4954">
        <w:rPr>
          <w:b w:val="0"/>
          <w:color w:val="9B2583"/>
          <w:lang w:val="fr-FR"/>
        </w:rPr>
        <w:lastRenderedPageBreak/>
        <w:t xml:space="preserve">pour </w:t>
      </w:r>
      <w:r w:rsidR="00394F25" w:rsidRPr="00ED4954">
        <w:rPr>
          <w:b w:val="0"/>
          <w:color w:val="9B2583"/>
          <w:lang w:val="fr-FR"/>
        </w:rPr>
        <w:t>(var</w:t>
      </w:r>
      <w:r w:rsidR="009454C1" w:rsidRPr="00ED4954">
        <w:rPr>
          <w:b w:val="0"/>
          <w:color w:val="9B2583"/>
          <w:lang w:val="fr-FR"/>
        </w:rPr>
        <w:t xml:space="preserve"> dans </w:t>
      </w:r>
      <w:r w:rsidR="00762A57" w:rsidRPr="00ED4954">
        <w:rPr>
          <w:b w:val="0"/>
          <w:color w:val="9B2583"/>
          <w:lang w:val="fr-FR"/>
        </w:rPr>
        <w:t>conteneur</w:t>
      </w:r>
      <w:r w:rsidR="00394F25" w:rsidRPr="00ED4954">
        <w:rPr>
          <w:b w:val="0"/>
          <w:color w:val="9B2583"/>
          <w:lang w:val="fr-FR"/>
        </w:rPr>
        <w:t>) {…}</w:t>
      </w:r>
      <w:bookmarkEnd w:id="253"/>
    </w:p>
    <w:p w:rsidR="00394F25" w:rsidRPr="00ED4954" w:rsidRDefault="00CE6A3D" w:rsidP="00394F25">
      <w:pPr>
        <w:pStyle w:val="Body"/>
        <w:rPr>
          <w:rFonts w:ascii="Arial" w:hAnsi="Arial"/>
          <w:lang w:val="fr-FR"/>
        </w:rPr>
      </w:pPr>
      <w:r w:rsidRPr="00ED4954">
        <w:rPr>
          <w:rFonts w:ascii="Arial" w:hAnsi="Arial"/>
          <w:lang w:val="fr-FR"/>
        </w:rPr>
        <w:t>Il</w:t>
      </w:r>
      <w:r w:rsidR="009657E7" w:rsidRPr="00ED4954">
        <w:rPr>
          <w:rFonts w:ascii="Arial" w:hAnsi="Arial"/>
          <w:lang w:val="fr-FR"/>
        </w:rPr>
        <w:t xml:space="preserve"> s’agit d’un cas particulier de </w:t>
      </w:r>
      <w:r w:rsidR="00DA5361" w:rsidRPr="00ED4954">
        <w:rPr>
          <w:rFonts w:ascii="Arial" w:hAnsi="Arial"/>
          <w:lang w:val="fr-FR"/>
        </w:rPr>
        <w:t>boucle</w:t>
      </w:r>
      <w:r w:rsidR="008B68A2" w:rsidRPr="00ED4954">
        <w:rPr>
          <w:rFonts w:ascii="Arial" w:hAnsi="Arial"/>
          <w:lang w:val="fr-FR"/>
        </w:rPr>
        <w:t xml:space="preserve"> : </w:t>
      </w:r>
      <w:r w:rsidR="00DA5361" w:rsidRPr="00ED4954">
        <w:rPr>
          <w:rFonts w:ascii="Arial" w:hAnsi="Arial"/>
          <w:i/>
          <w:lang w:val="fr-FR"/>
        </w:rPr>
        <w:t>pour</w:t>
      </w:r>
      <w:r w:rsidR="00096BCC" w:rsidRPr="00ED4954">
        <w:rPr>
          <w:rFonts w:ascii="Arial" w:hAnsi="Arial"/>
          <w:i/>
          <w:lang w:val="fr-FR"/>
        </w:rPr>
        <w:t>,</w:t>
      </w:r>
      <w:r w:rsidR="009657E7" w:rsidRPr="00ED4954">
        <w:rPr>
          <w:rFonts w:ascii="Arial" w:hAnsi="Arial"/>
          <w:lang w:val="fr-FR"/>
        </w:rPr>
        <w:t xml:space="preserve"> </w:t>
      </w:r>
      <w:r w:rsidR="00C47220" w:rsidRPr="00ED4954">
        <w:rPr>
          <w:rFonts w:ascii="Arial" w:hAnsi="Arial"/>
          <w:lang w:val="fr-FR"/>
        </w:rPr>
        <w:t>utilisé</w:t>
      </w:r>
      <w:r w:rsidR="00096BCC" w:rsidRPr="00ED4954">
        <w:rPr>
          <w:rFonts w:ascii="Arial" w:hAnsi="Arial"/>
          <w:lang w:val="fr-FR"/>
        </w:rPr>
        <w:t>e</w:t>
      </w:r>
      <w:r w:rsidR="009657E7" w:rsidRPr="00ED4954">
        <w:rPr>
          <w:rFonts w:ascii="Arial" w:hAnsi="Arial"/>
          <w:lang w:val="fr-FR"/>
        </w:rPr>
        <w:t xml:space="preserve"> pour </w:t>
      </w:r>
      <w:r w:rsidR="00096BCC" w:rsidRPr="00ED4954">
        <w:rPr>
          <w:rFonts w:ascii="Arial" w:hAnsi="Arial"/>
          <w:lang w:val="fr-FR"/>
        </w:rPr>
        <w:t xml:space="preserve">itérer </w:t>
      </w:r>
      <w:r w:rsidR="009657E7" w:rsidRPr="00ED4954">
        <w:rPr>
          <w:rFonts w:ascii="Arial" w:hAnsi="Arial"/>
          <w:lang w:val="fr-FR"/>
        </w:rPr>
        <w:t>sur un conteneur, une chaine ou un fichier.</w:t>
      </w:r>
    </w:p>
    <w:p w:rsidR="00394F25" w:rsidRPr="00ED4954" w:rsidRDefault="00714871" w:rsidP="00394F25">
      <w:pPr>
        <w:pStyle w:val="Heading4"/>
        <w:rPr>
          <w:b w:val="0"/>
          <w:lang w:val="fr-FR"/>
        </w:rPr>
      </w:pPr>
      <w:r w:rsidRPr="00ED4954">
        <w:rPr>
          <w:b w:val="0"/>
          <w:lang w:val="fr-FR"/>
        </w:rPr>
        <w:t>Exemple</w:t>
      </w:r>
    </w:p>
    <w:p w:rsidR="00394F25" w:rsidRPr="00ED4954" w:rsidRDefault="00394F25" w:rsidP="00394F2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1C478F" w:rsidRPr="00ED4954">
        <w:rPr>
          <w:rFonts w:ascii="Arial" w:hAnsi="Arial" w:cs="Consolas"/>
          <w:color w:val="008000"/>
          <w:sz w:val="20"/>
          <w:szCs w:val="19"/>
        </w:rPr>
        <w:t>itérons</w:t>
      </w:r>
      <w:r w:rsidR="009454C1" w:rsidRPr="00ED4954">
        <w:rPr>
          <w:rFonts w:ascii="Arial" w:hAnsi="Arial" w:cs="Consolas"/>
          <w:color w:val="008000"/>
          <w:sz w:val="20"/>
          <w:szCs w:val="19"/>
        </w:rPr>
        <w:t xml:space="preserve"> dans </w:t>
      </w:r>
      <w:r w:rsidR="00E91145" w:rsidRPr="00ED4954">
        <w:rPr>
          <w:rFonts w:ascii="Arial" w:hAnsi="Arial" w:cs="Consolas"/>
          <w:color w:val="008000"/>
          <w:sz w:val="20"/>
          <w:szCs w:val="19"/>
        </w:rPr>
        <w:t xml:space="preserve">un </w:t>
      </w:r>
      <w:r w:rsidR="00B21211" w:rsidRPr="00ED4954">
        <w:rPr>
          <w:rFonts w:ascii="Arial" w:hAnsi="Arial" w:cs="Consolas"/>
          <w:color w:val="008000"/>
          <w:sz w:val="20"/>
          <w:szCs w:val="19"/>
        </w:rPr>
        <w:t>fichier</w:t>
      </w:r>
    </w:p>
    <w:p w:rsidR="00394F25" w:rsidRPr="00ED4954" w:rsidRDefault="00B21211" w:rsidP="00394F25">
      <w:pPr>
        <w:autoSpaceDE w:val="0"/>
        <w:autoSpaceDN w:val="0"/>
        <w:adjustRightInd w:val="0"/>
        <w:rPr>
          <w:rFonts w:ascii="Arial" w:hAnsi="Arial" w:cs="Consolas"/>
          <w:sz w:val="20"/>
          <w:szCs w:val="19"/>
        </w:rPr>
      </w:pPr>
      <w:r w:rsidRPr="00ED4954">
        <w:rPr>
          <w:rFonts w:ascii="Arial" w:hAnsi="Arial" w:cs="Consolas"/>
          <w:sz w:val="20"/>
          <w:szCs w:val="19"/>
        </w:rPr>
        <w:t>fichier</w:t>
      </w:r>
      <w:r w:rsidR="00394F25" w:rsidRPr="00ED4954">
        <w:rPr>
          <w:rFonts w:ascii="Arial" w:hAnsi="Arial" w:cs="Consolas"/>
          <w:sz w:val="20"/>
          <w:szCs w:val="19"/>
        </w:rPr>
        <w:t xml:space="preserve"> f(</w:t>
      </w:r>
      <w:r w:rsidR="00394F25" w:rsidRPr="00ED4954">
        <w:rPr>
          <w:rFonts w:ascii="Arial" w:hAnsi="Arial" w:cs="Consolas"/>
          <w:color w:val="A31515"/>
          <w:sz w:val="20"/>
          <w:szCs w:val="19"/>
        </w:rPr>
        <w:t>'my</w:t>
      </w:r>
      <w:r w:rsidRPr="00ED4954">
        <w:rPr>
          <w:rFonts w:ascii="Arial" w:hAnsi="Arial" w:cs="Consolas"/>
          <w:color w:val="A31515"/>
          <w:sz w:val="20"/>
          <w:szCs w:val="19"/>
        </w:rPr>
        <w:t>fichier</w:t>
      </w:r>
      <w:r w:rsidR="00394F25" w:rsidRPr="00ED4954">
        <w:rPr>
          <w:rFonts w:ascii="Arial" w:hAnsi="Arial" w:cs="Consolas"/>
          <w:color w:val="A31515"/>
          <w:sz w:val="20"/>
          <w:szCs w:val="19"/>
        </w:rPr>
        <w:t>.txt'</w:t>
      </w:r>
      <w:r w:rsidR="00394F25" w:rsidRPr="00ED4954">
        <w:rPr>
          <w:rFonts w:ascii="Arial" w:hAnsi="Arial" w:cs="Consolas"/>
          <w:sz w:val="20"/>
          <w:szCs w:val="19"/>
        </w:rPr>
        <w:t>,</w:t>
      </w:r>
      <w:r w:rsidR="00026059" w:rsidRPr="00ED4954">
        <w:rPr>
          <w:rFonts w:ascii="Arial" w:hAnsi="Arial" w:cs="Consolas"/>
          <w:color w:val="A31515"/>
          <w:sz w:val="20"/>
          <w:szCs w:val="19"/>
        </w:rPr>
        <w:t>"l</w:t>
      </w:r>
      <w:r w:rsidR="00394F25" w:rsidRPr="00ED4954">
        <w:rPr>
          <w:rFonts w:ascii="Arial" w:hAnsi="Arial" w:cs="Consolas"/>
          <w:color w:val="A31515"/>
          <w:sz w:val="20"/>
          <w:szCs w:val="19"/>
        </w:rPr>
        <w:t>"</w:t>
      </w:r>
      <w:r w:rsidR="00394F25" w:rsidRPr="00ED4954">
        <w:rPr>
          <w:rFonts w:ascii="Arial" w:hAnsi="Arial" w:cs="Consolas"/>
          <w:sz w:val="20"/>
          <w:szCs w:val="19"/>
        </w:rPr>
        <w:t>);</w:t>
      </w:r>
      <w:r w:rsidR="00026059" w:rsidRPr="00ED4954">
        <w:rPr>
          <w:rFonts w:ascii="Arial" w:hAnsi="Arial" w:cs="Consolas"/>
          <w:sz w:val="20"/>
          <w:szCs w:val="19"/>
        </w:rPr>
        <w:t xml:space="preserve">  //ouverture en lecture</w:t>
      </w:r>
    </w:p>
    <w:p w:rsidR="00394F25" w:rsidRPr="00ED4954" w:rsidRDefault="0072135B" w:rsidP="00394F25">
      <w:pPr>
        <w:autoSpaceDE w:val="0"/>
        <w:autoSpaceDN w:val="0"/>
        <w:adjustRightInd w:val="0"/>
        <w:rPr>
          <w:rFonts w:ascii="Arial" w:hAnsi="Arial" w:cs="Consolas"/>
          <w:sz w:val="20"/>
          <w:szCs w:val="19"/>
        </w:rPr>
      </w:pPr>
      <w:r w:rsidRPr="00ED4954">
        <w:rPr>
          <w:rFonts w:ascii="Arial" w:hAnsi="Arial" w:cs="Consolas"/>
          <w:sz w:val="20"/>
          <w:szCs w:val="19"/>
        </w:rPr>
        <w:t>chaine</w:t>
      </w:r>
      <w:r w:rsidR="00394F25" w:rsidRPr="00ED4954">
        <w:rPr>
          <w:rFonts w:ascii="Arial" w:hAnsi="Arial" w:cs="Consolas"/>
          <w:sz w:val="20"/>
          <w:szCs w:val="19"/>
        </w:rPr>
        <w:t xml:space="preserve"> s;</w:t>
      </w:r>
    </w:p>
    <w:p w:rsidR="00394F25" w:rsidRPr="00ED4954" w:rsidRDefault="00394F25" w:rsidP="00394F25">
      <w:pPr>
        <w:autoSpaceDE w:val="0"/>
        <w:autoSpaceDN w:val="0"/>
        <w:adjustRightInd w:val="0"/>
        <w:rPr>
          <w:rFonts w:ascii="Arial" w:hAnsi="Arial" w:cs="Consolas"/>
          <w:sz w:val="20"/>
          <w:szCs w:val="19"/>
        </w:rPr>
      </w:pPr>
    </w:p>
    <w:p w:rsidR="00394F25" w:rsidRPr="00ED4954" w:rsidRDefault="00832AA7" w:rsidP="00394F25">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394F25" w:rsidRPr="00ED4954">
        <w:rPr>
          <w:rFonts w:ascii="Arial" w:hAnsi="Arial" w:cs="Consolas"/>
          <w:sz w:val="20"/>
          <w:szCs w:val="19"/>
        </w:rPr>
        <w:t>(s</w:t>
      </w:r>
      <w:r w:rsidR="009454C1" w:rsidRPr="00ED4954">
        <w:rPr>
          <w:rFonts w:ascii="Arial" w:hAnsi="Arial" w:cs="Consolas"/>
          <w:sz w:val="20"/>
          <w:szCs w:val="19"/>
        </w:rPr>
        <w:t xml:space="preserve"> dans </w:t>
      </w:r>
      <w:r w:rsidR="00394F25" w:rsidRPr="00ED4954">
        <w:rPr>
          <w:rFonts w:ascii="Arial" w:hAnsi="Arial" w:cs="Consolas"/>
          <w:sz w:val="20"/>
          <w:szCs w:val="19"/>
        </w:rPr>
        <w:t>f)</w:t>
      </w:r>
    </w:p>
    <w:p w:rsidR="00394F25" w:rsidRPr="00ED4954" w:rsidRDefault="002324D1" w:rsidP="00394F25">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00394F25" w:rsidRPr="00ED4954">
        <w:rPr>
          <w:rFonts w:ascii="Arial" w:hAnsi="Arial" w:cs="Consolas"/>
          <w:sz w:val="20"/>
          <w:szCs w:val="19"/>
        </w:rPr>
        <w:t>(s);</w:t>
      </w:r>
    </w:p>
    <w:p w:rsidR="00394F25" w:rsidRPr="00ED4954" w:rsidRDefault="0094475A" w:rsidP="00394F25">
      <w:pPr>
        <w:autoSpaceDE w:val="0"/>
        <w:autoSpaceDN w:val="0"/>
        <w:adjustRightInd w:val="0"/>
        <w:rPr>
          <w:rFonts w:ascii="Arial" w:hAnsi="Arial" w:cs="Consolas"/>
          <w:sz w:val="20"/>
          <w:szCs w:val="19"/>
        </w:rPr>
      </w:pPr>
      <w:r w:rsidRPr="00ED4954">
        <w:rPr>
          <w:rFonts w:ascii="Arial" w:hAnsi="Arial" w:cs="Consolas"/>
          <w:sz w:val="20"/>
          <w:szCs w:val="19"/>
        </w:rPr>
        <w:t>f.ferme() ;</w:t>
      </w:r>
    </w:p>
    <w:p w:rsidR="00394F25" w:rsidRPr="00ED4954" w:rsidRDefault="00394F25" w:rsidP="00394F25">
      <w:pPr>
        <w:autoSpaceDE w:val="0"/>
        <w:autoSpaceDN w:val="0"/>
        <w:adjustRightInd w:val="0"/>
        <w:rPr>
          <w:rFonts w:ascii="Arial" w:hAnsi="Arial" w:cs="Consolas"/>
          <w:sz w:val="20"/>
          <w:szCs w:val="19"/>
        </w:rPr>
      </w:pPr>
    </w:p>
    <w:p w:rsidR="00394F25" w:rsidRPr="00ED4954" w:rsidRDefault="00394F25" w:rsidP="00394F2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7C79A3" w:rsidRPr="00ED4954">
        <w:rPr>
          <w:rFonts w:ascii="Arial" w:hAnsi="Arial" w:cs="Consolas"/>
          <w:color w:val="008000"/>
          <w:sz w:val="20"/>
          <w:szCs w:val="19"/>
        </w:rPr>
        <w:t>itérons</w:t>
      </w:r>
      <w:r w:rsidR="009454C1" w:rsidRPr="00ED4954">
        <w:rPr>
          <w:rFonts w:ascii="Arial" w:hAnsi="Arial" w:cs="Consolas"/>
          <w:color w:val="008000"/>
          <w:sz w:val="20"/>
          <w:szCs w:val="19"/>
        </w:rPr>
        <w:t xml:space="preserve"> dans </w:t>
      </w:r>
      <w:r w:rsidR="009468B7" w:rsidRPr="00ED4954">
        <w:rPr>
          <w:rFonts w:ascii="Arial" w:hAnsi="Arial" w:cs="Consolas"/>
          <w:color w:val="008000"/>
          <w:sz w:val="20"/>
          <w:szCs w:val="19"/>
        </w:rPr>
        <w:t>une table</w:t>
      </w:r>
      <w:r w:rsidR="00FD73C4" w:rsidRPr="00ED4954">
        <w:rPr>
          <w:rFonts w:ascii="Arial" w:hAnsi="Arial" w:cs="Consolas"/>
          <w:color w:val="008000"/>
          <w:sz w:val="20"/>
          <w:szCs w:val="19"/>
        </w:rPr>
        <w:t xml:space="preserve"> de </w:t>
      </w:r>
      <w:r w:rsidR="00156D23" w:rsidRPr="00ED4954">
        <w:rPr>
          <w:rFonts w:ascii="Arial" w:hAnsi="Arial" w:cs="Consolas"/>
          <w:color w:val="008000"/>
          <w:sz w:val="20"/>
          <w:szCs w:val="19"/>
        </w:rPr>
        <w:t>nombres</w:t>
      </w:r>
      <w:r w:rsidRPr="00ED4954">
        <w:rPr>
          <w:rFonts w:ascii="Arial" w:hAnsi="Arial" w:cs="Consolas"/>
          <w:color w:val="008000"/>
          <w:sz w:val="20"/>
          <w:szCs w:val="19"/>
        </w:rPr>
        <w:t>...</w:t>
      </w:r>
    </w:p>
    <w:p w:rsidR="00394F25" w:rsidRPr="00ED4954" w:rsidRDefault="004D2A8B" w:rsidP="00394F25">
      <w:pPr>
        <w:autoSpaceDE w:val="0"/>
        <w:autoSpaceDN w:val="0"/>
        <w:adjustRightInd w:val="0"/>
        <w:rPr>
          <w:rFonts w:ascii="Arial" w:hAnsi="Arial" w:cs="Consolas"/>
          <w:sz w:val="20"/>
          <w:szCs w:val="19"/>
        </w:rPr>
      </w:pPr>
      <w:r w:rsidRPr="00ED4954">
        <w:rPr>
          <w:rFonts w:ascii="Arial" w:hAnsi="Arial" w:cs="Consolas"/>
          <w:sz w:val="20"/>
          <w:szCs w:val="19"/>
        </w:rPr>
        <w:t>table</w:t>
      </w:r>
      <w:r w:rsidR="00394F25" w:rsidRPr="00ED4954">
        <w:rPr>
          <w:rFonts w:ascii="Arial" w:hAnsi="Arial" w:cs="Consolas"/>
          <w:sz w:val="20"/>
          <w:szCs w:val="19"/>
        </w:rPr>
        <w:t xml:space="preserve"> v=[1,2,3,4,5,6];</w:t>
      </w:r>
    </w:p>
    <w:p w:rsidR="00394F25" w:rsidRPr="00ED4954" w:rsidRDefault="0072135B" w:rsidP="00394F25">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394F25" w:rsidRPr="00ED4954">
        <w:rPr>
          <w:rFonts w:ascii="Arial" w:hAnsi="Arial" w:cs="Consolas"/>
          <w:sz w:val="20"/>
          <w:szCs w:val="19"/>
        </w:rPr>
        <w:t>i;</w:t>
      </w:r>
    </w:p>
    <w:p w:rsidR="00394F25" w:rsidRPr="00ED4954" w:rsidRDefault="00394F25" w:rsidP="00394F25">
      <w:pPr>
        <w:autoSpaceDE w:val="0"/>
        <w:autoSpaceDN w:val="0"/>
        <w:adjustRightInd w:val="0"/>
        <w:rPr>
          <w:rFonts w:ascii="Arial" w:hAnsi="Arial" w:cs="Consolas"/>
          <w:sz w:val="20"/>
          <w:szCs w:val="19"/>
        </w:rPr>
      </w:pPr>
    </w:p>
    <w:p w:rsidR="00394F25" w:rsidRPr="00ED4954" w:rsidRDefault="00832AA7" w:rsidP="00394F25">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394F25" w:rsidRPr="00ED4954">
        <w:rPr>
          <w:rFonts w:ascii="Arial" w:hAnsi="Arial" w:cs="Consolas"/>
          <w:sz w:val="20"/>
          <w:szCs w:val="19"/>
        </w:rPr>
        <w:t>(i</w:t>
      </w:r>
      <w:r w:rsidR="009454C1" w:rsidRPr="00ED4954">
        <w:rPr>
          <w:rFonts w:ascii="Arial" w:hAnsi="Arial" w:cs="Consolas"/>
          <w:sz w:val="20"/>
          <w:szCs w:val="19"/>
        </w:rPr>
        <w:t xml:space="preserve"> dans </w:t>
      </w:r>
      <w:r w:rsidR="00394F25" w:rsidRPr="00ED4954">
        <w:rPr>
          <w:rFonts w:ascii="Arial" w:hAnsi="Arial" w:cs="Consolas"/>
          <w:sz w:val="20"/>
          <w:szCs w:val="19"/>
        </w:rPr>
        <w:t>v)</w:t>
      </w:r>
    </w:p>
    <w:p w:rsidR="00394F25" w:rsidRPr="00ED4954" w:rsidRDefault="002324D1" w:rsidP="00394F25">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00394F25" w:rsidRPr="00ED4954">
        <w:rPr>
          <w:rFonts w:ascii="Arial" w:hAnsi="Arial" w:cs="Consolas"/>
          <w:sz w:val="20"/>
          <w:szCs w:val="19"/>
        </w:rPr>
        <w:t>(i);</w:t>
      </w:r>
    </w:p>
    <w:p w:rsidR="00394F25" w:rsidRPr="00ED4954" w:rsidRDefault="00394F25" w:rsidP="00394F25">
      <w:pPr>
        <w:autoSpaceDE w:val="0"/>
        <w:autoSpaceDN w:val="0"/>
        <w:adjustRightInd w:val="0"/>
        <w:rPr>
          <w:rFonts w:ascii="Arial" w:hAnsi="Arial" w:cs="Consolas"/>
          <w:sz w:val="20"/>
          <w:szCs w:val="19"/>
        </w:rPr>
      </w:pPr>
    </w:p>
    <w:p w:rsidR="003C5140" w:rsidRPr="00ED4954" w:rsidRDefault="004631BD" w:rsidP="008438A7">
      <w:pPr>
        <w:pStyle w:val="Heading2"/>
        <w:rPr>
          <w:b w:val="0"/>
          <w:lang w:val="fr-FR"/>
        </w:rPr>
      </w:pPr>
      <w:bookmarkStart w:id="254" w:name="_Toc451936516"/>
      <w:r w:rsidRPr="00ED4954">
        <w:rPr>
          <w:b w:val="0"/>
          <w:lang w:val="fr-FR"/>
        </w:rPr>
        <w:t>tantque</w:t>
      </w:r>
      <w:r w:rsidR="009013A7" w:rsidRPr="00ED4954">
        <w:rPr>
          <w:b w:val="0"/>
          <w:lang w:val="fr-FR"/>
        </w:rPr>
        <w:t xml:space="preserve"> (booléen)</w:t>
      </w:r>
      <w:bookmarkEnd w:id="254"/>
    </w:p>
    <w:p w:rsidR="00F55E37" w:rsidRPr="00ED4954" w:rsidRDefault="004631BD" w:rsidP="00455D9C">
      <w:pPr>
        <w:pStyle w:val="Body"/>
        <w:rPr>
          <w:rFonts w:ascii="Arial" w:hAnsi="Arial"/>
          <w:lang w:val="fr-FR"/>
        </w:rPr>
      </w:pPr>
      <w:r w:rsidRPr="00ED4954">
        <w:rPr>
          <w:rFonts w:ascii="Arial" w:hAnsi="Arial"/>
          <w:i/>
          <w:iCs/>
          <w:lang w:val="fr-FR"/>
        </w:rPr>
        <w:t>tantque</w:t>
      </w:r>
      <w:r w:rsidR="00034EFF" w:rsidRPr="00ED4954">
        <w:rPr>
          <w:rFonts w:ascii="Arial" w:hAnsi="Arial"/>
          <w:lang w:val="fr-FR"/>
        </w:rPr>
        <w:t xml:space="preserve"> </w:t>
      </w:r>
      <w:r w:rsidR="00084B26" w:rsidRPr="00ED4954">
        <w:rPr>
          <w:rFonts w:ascii="Arial" w:hAnsi="Arial"/>
          <w:lang w:val="fr-FR"/>
        </w:rPr>
        <w:t xml:space="preserve">attend </w:t>
      </w:r>
      <w:r w:rsidR="00F55E37" w:rsidRPr="00ED4954">
        <w:rPr>
          <w:rFonts w:ascii="Arial" w:hAnsi="Arial"/>
          <w:lang w:val="fr-FR"/>
        </w:rPr>
        <w:t>une simple expression Booléenne.</w:t>
      </w:r>
    </w:p>
    <w:p w:rsidR="00455D9C" w:rsidRPr="00ED4954" w:rsidRDefault="00455D9C" w:rsidP="00455D9C">
      <w:pPr>
        <w:pStyle w:val="Body"/>
        <w:rPr>
          <w:rFonts w:ascii="Arial" w:hAnsi="Arial"/>
          <w:lang w:val="fr-FR"/>
        </w:rPr>
      </w:pPr>
      <w:r w:rsidRPr="00ED4954">
        <w:rPr>
          <w:rFonts w:ascii="Arial" w:hAnsi="Arial"/>
          <w:lang w:val="fr-FR"/>
        </w:rPr>
        <w:tab/>
      </w:r>
      <w:r w:rsidR="004631BD" w:rsidRPr="00ED4954">
        <w:rPr>
          <w:rFonts w:ascii="Arial" w:hAnsi="Arial"/>
          <w:lang w:val="fr-FR"/>
        </w:rPr>
        <w:t>tantque</w:t>
      </w:r>
      <w:r w:rsidRPr="00ED4954">
        <w:rPr>
          <w:rFonts w:ascii="Arial" w:hAnsi="Arial"/>
          <w:lang w:val="fr-FR"/>
        </w:rPr>
        <w:t xml:space="preserve"> (</w:t>
      </w:r>
      <w:r w:rsidR="00ED71A2" w:rsidRPr="00ED4954">
        <w:rPr>
          <w:rFonts w:ascii="Arial" w:hAnsi="Arial"/>
          <w:lang w:val="fr-FR"/>
        </w:rPr>
        <w:t>booléen</w:t>
      </w:r>
      <w:r w:rsidRPr="00ED4954">
        <w:rPr>
          <w:rFonts w:ascii="Arial" w:hAnsi="Arial"/>
          <w:lang w:val="fr-FR"/>
        </w:rPr>
        <w:t>) {…}</w:t>
      </w:r>
    </w:p>
    <w:p w:rsidR="00455D9C" w:rsidRPr="00ED4954" w:rsidRDefault="007D6058" w:rsidP="00455D9C">
      <w:pPr>
        <w:pStyle w:val="Body"/>
        <w:rPr>
          <w:rFonts w:ascii="Arial" w:hAnsi="Arial"/>
          <w:lang w:val="fr-FR"/>
        </w:rPr>
      </w:pPr>
      <w:r w:rsidRPr="00ED4954">
        <w:rPr>
          <w:rFonts w:ascii="Arial" w:hAnsi="Arial"/>
          <w:lang w:val="fr-FR"/>
        </w:rPr>
        <w:t xml:space="preserve">On peut à tout moment rompre ou continuer au sein d’une boucle, grâce à </w:t>
      </w:r>
      <w:r w:rsidRPr="00ED4954">
        <w:rPr>
          <w:rFonts w:ascii="Arial" w:hAnsi="Arial"/>
          <w:i/>
          <w:lang w:val="fr-FR"/>
        </w:rPr>
        <w:t>continue</w:t>
      </w:r>
      <w:r w:rsidRPr="00ED4954">
        <w:rPr>
          <w:rFonts w:ascii="Arial" w:hAnsi="Arial"/>
          <w:lang w:val="fr-FR"/>
        </w:rPr>
        <w:t xml:space="preserve"> ou </w:t>
      </w:r>
      <w:r w:rsidRPr="00ED4954">
        <w:rPr>
          <w:rFonts w:ascii="Arial" w:hAnsi="Arial"/>
          <w:i/>
          <w:lang w:val="fr-FR"/>
        </w:rPr>
        <w:t>arrête</w:t>
      </w:r>
      <w:r w:rsidRPr="00ED4954">
        <w:rPr>
          <w:rFonts w:ascii="Arial" w:hAnsi="Arial"/>
          <w:lang w:val="fr-FR"/>
        </w:rPr>
        <w:t>.</w:t>
      </w:r>
    </w:p>
    <w:p w:rsidR="00455D9C" w:rsidRPr="00ED4954" w:rsidRDefault="00714871" w:rsidP="00455D9C">
      <w:pPr>
        <w:pStyle w:val="Heading4"/>
        <w:rPr>
          <w:b w:val="0"/>
          <w:lang w:val="fr-FR"/>
        </w:rPr>
      </w:pPr>
      <w:r w:rsidRPr="00ED4954">
        <w:rPr>
          <w:b w:val="0"/>
          <w:lang w:val="fr-FR"/>
        </w:rPr>
        <w:t>Exemple</w:t>
      </w:r>
    </w:p>
    <w:p w:rsidR="00455D9C" w:rsidRPr="00ED4954" w:rsidRDefault="0072135B" w:rsidP="000611CD">
      <w:pPr>
        <w:autoSpaceDE w:val="0"/>
        <w:autoSpaceDN w:val="0"/>
        <w:adjustRightInd w:val="0"/>
        <w:rPr>
          <w:rFonts w:ascii="Arial" w:hAnsi="Arial" w:cs="Consolas"/>
          <w:sz w:val="20"/>
          <w:szCs w:val="19"/>
        </w:rPr>
      </w:pPr>
      <w:r w:rsidRPr="00ED4954">
        <w:rPr>
          <w:rFonts w:ascii="Arial" w:hAnsi="Arial" w:cs="Consolas"/>
          <w:sz w:val="20"/>
          <w:szCs w:val="19"/>
        </w:rPr>
        <w:t xml:space="preserve">nombre </w:t>
      </w:r>
      <w:r w:rsidR="00455D9C" w:rsidRPr="00ED4954">
        <w:rPr>
          <w:rFonts w:ascii="Arial" w:hAnsi="Arial" w:cs="Consolas"/>
          <w:sz w:val="20"/>
          <w:szCs w:val="19"/>
        </w:rPr>
        <w:t>i=10;</w:t>
      </w:r>
    </w:p>
    <w:p w:rsidR="00455D9C" w:rsidRPr="00ED4954" w:rsidRDefault="004631BD" w:rsidP="000611CD">
      <w:pPr>
        <w:autoSpaceDE w:val="0"/>
        <w:autoSpaceDN w:val="0"/>
        <w:adjustRightInd w:val="0"/>
        <w:rPr>
          <w:rFonts w:ascii="Arial" w:hAnsi="Arial" w:cs="Consolas"/>
          <w:sz w:val="20"/>
          <w:szCs w:val="19"/>
        </w:rPr>
      </w:pPr>
      <w:r w:rsidRPr="00ED4954">
        <w:rPr>
          <w:rFonts w:ascii="Arial" w:hAnsi="Arial" w:cs="Consolas"/>
          <w:sz w:val="20"/>
          <w:szCs w:val="19"/>
        </w:rPr>
        <w:t>tantque</w:t>
      </w:r>
      <w:r w:rsidR="00455D9C" w:rsidRPr="00ED4954">
        <w:rPr>
          <w:rFonts w:ascii="Arial" w:hAnsi="Arial" w:cs="Consolas"/>
          <w:sz w:val="20"/>
          <w:szCs w:val="19"/>
        </w:rPr>
        <w:t xml:space="preserve"> (i&gt;0) {</w:t>
      </w:r>
    </w:p>
    <w:p w:rsidR="00325CF7" w:rsidRPr="00ED4954" w:rsidRDefault="00455D9C" w:rsidP="00325CF7">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00325CF7" w:rsidRPr="00ED4954">
        <w:rPr>
          <w:rFonts w:ascii="Arial" w:hAnsi="Arial" w:cs="Consolas"/>
          <w:sz w:val="20"/>
          <w:szCs w:val="19"/>
        </w:rPr>
        <w:t>(</w:t>
      </w:r>
      <w:r w:rsidR="00325CF7" w:rsidRPr="00ED4954">
        <w:rPr>
          <w:rFonts w:ascii="Arial" w:hAnsi="Arial" w:cs="Consolas"/>
          <w:color w:val="A31515"/>
          <w:sz w:val="20"/>
          <w:szCs w:val="19"/>
        </w:rPr>
        <w:t>"I="</w:t>
      </w:r>
      <w:r w:rsidR="00325CF7" w:rsidRPr="00ED4954">
        <w:rPr>
          <w:rFonts w:ascii="Arial" w:hAnsi="Arial" w:cs="Consolas"/>
          <w:sz w:val="20"/>
          <w:szCs w:val="19"/>
        </w:rPr>
        <w:t>,i);</w:t>
      </w:r>
    </w:p>
    <w:p w:rsidR="00455D9C" w:rsidRPr="00ED4954" w:rsidRDefault="00455D9C" w:rsidP="000611CD">
      <w:pPr>
        <w:autoSpaceDE w:val="0"/>
        <w:autoSpaceDN w:val="0"/>
        <w:adjustRightInd w:val="0"/>
        <w:rPr>
          <w:rFonts w:ascii="Arial" w:hAnsi="Arial" w:cs="Consolas"/>
          <w:sz w:val="20"/>
          <w:szCs w:val="19"/>
        </w:rPr>
      </w:pPr>
      <w:r w:rsidRPr="00ED4954">
        <w:rPr>
          <w:rFonts w:ascii="Arial" w:hAnsi="Arial" w:cs="Consolas"/>
          <w:sz w:val="20"/>
          <w:szCs w:val="19"/>
        </w:rPr>
        <w:tab/>
        <w:t>i-=1;</w:t>
      </w:r>
    </w:p>
    <w:p w:rsidR="00455D9C" w:rsidRPr="00ED4954" w:rsidRDefault="00455D9C" w:rsidP="000611CD">
      <w:pPr>
        <w:autoSpaceDE w:val="0"/>
        <w:autoSpaceDN w:val="0"/>
        <w:adjustRightInd w:val="0"/>
        <w:rPr>
          <w:rFonts w:ascii="Arial" w:hAnsi="Arial" w:cs="Consolas"/>
          <w:sz w:val="20"/>
          <w:szCs w:val="19"/>
        </w:rPr>
      </w:pPr>
      <w:r w:rsidRPr="00ED4954">
        <w:rPr>
          <w:rFonts w:ascii="Arial" w:hAnsi="Arial" w:cs="Consolas"/>
          <w:sz w:val="20"/>
          <w:szCs w:val="19"/>
        </w:rPr>
        <w:t>}</w:t>
      </w:r>
    </w:p>
    <w:p w:rsidR="00235A76" w:rsidRPr="00ED4954" w:rsidRDefault="00235A76" w:rsidP="000611CD">
      <w:pPr>
        <w:autoSpaceDE w:val="0"/>
        <w:autoSpaceDN w:val="0"/>
        <w:adjustRightInd w:val="0"/>
        <w:rPr>
          <w:rFonts w:ascii="Arial" w:hAnsi="Arial" w:cs="Consolas"/>
          <w:sz w:val="20"/>
          <w:szCs w:val="19"/>
        </w:rPr>
      </w:pPr>
    </w:p>
    <w:p w:rsidR="009013A7" w:rsidRPr="00ED4954" w:rsidRDefault="009013A7" w:rsidP="00242037">
      <w:pPr>
        <w:pStyle w:val="Heading2"/>
        <w:rPr>
          <w:b w:val="0"/>
          <w:lang w:val="fr-FR"/>
        </w:rPr>
      </w:pPr>
      <w:bookmarkStart w:id="255" w:name="_Toc451936517"/>
      <w:r w:rsidRPr="00ED4954">
        <w:rPr>
          <w:b w:val="0"/>
          <w:lang w:val="fr-FR"/>
        </w:rPr>
        <w:t>faire {..} tantque (booléen) ;</w:t>
      </w:r>
      <w:bookmarkEnd w:id="255"/>
    </w:p>
    <w:p w:rsidR="009013A7" w:rsidRPr="00ED4954" w:rsidRDefault="009013A7" w:rsidP="009013A7">
      <w:pPr>
        <w:rPr>
          <w:rFonts w:ascii="Arial" w:hAnsi="Arial" w:cs="Arial"/>
        </w:rPr>
      </w:pPr>
      <w:r w:rsidRPr="00ED4954">
        <w:rPr>
          <w:rFonts w:ascii="Arial" w:hAnsi="Arial" w:cs="Arial"/>
        </w:rPr>
        <w:t xml:space="preserve">Cette expression est similaire à </w:t>
      </w:r>
      <w:r w:rsidRPr="00ED4954">
        <w:rPr>
          <w:rFonts w:ascii="Arial" w:hAnsi="Arial" w:cs="Arial"/>
          <w:i/>
        </w:rPr>
        <w:t>tantque</w:t>
      </w:r>
      <w:r w:rsidRPr="00ED4954">
        <w:rPr>
          <w:rFonts w:ascii="Arial" w:hAnsi="Arial" w:cs="Arial"/>
        </w:rPr>
        <w:t xml:space="preserve"> à la différence que la première itération est faite avant le test booléen.</w:t>
      </w:r>
    </w:p>
    <w:p w:rsidR="009013A7" w:rsidRPr="00ED4954" w:rsidRDefault="009013A7" w:rsidP="009013A7">
      <w:pPr>
        <w:rPr>
          <w:rFonts w:ascii="Arial" w:hAnsi="Arial" w:cs="Arial"/>
        </w:rPr>
      </w:pP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nombre i=10;</w:t>
      </w: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faire {</w:t>
      </w: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"I="</w:t>
      </w:r>
      <w:r w:rsidRPr="00ED4954">
        <w:rPr>
          <w:rFonts w:ascii="Arial" w:hAnsi="Arial" w:cs="Consolas"/>
          <w:sz w:val="20"/>
          <w:szCs w:val="19"/>
        </w:rPr>
        <w:t>,i);</w:t>
      </w: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ab/>
        <w:t>i-=1;</w:t>
      </w: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w:t>
      </w:r>
    </w:p>
    <w:p w:rsidR="009013A7" w:rsidRPr="00ED4954" w:rsidRDefault="009013A7" w:rsidP="009013A7">
      <w:pPr>
        <w:autoSpaceDE w:val="0"/>
        <w:autoSpaceDN w:val="0"/>
        <w:adjustRightInd w:val="0"/>
        <w:rPr>
          <w:rFonts w:ascii="Arial" w:hAnsi="Arial" w:cs="Consolas"/>
          <w:sz w:val="20"/>
          <w:szCs w:val="19"/>
        </w:rPr>
      </w:pPr>
      <w:r w:rsidRPr="00ED4954">
        <w:rPr>
          <w:rFonts w:ascii="Arial" w:hAnsi="Arial" w:cs="Consolas"/>
          <w:sz w:val="20"/>
          <w:szCs w:val="19"/>
        </w:rPr>
        <w:t>tant que (i&gt;0);</w:t>
      </w:r>
    </w:p>
    <w:p w:rsidR="00164E2A" w:rsidRPr="00ED4954" w:rsidRDefault="00164E2A" w:rsidP="00242037">
      <w:pPr>
        <w:pStyle w:val="Heading2"/>
        <w:rPr>
          <w:b w:val="0"/>
          <w:lang w:val="fr-FR"/>
        </w:rPr>
      </w:pPr>
      <w:bookmarkStart w:id="256" w:name="_Toc451936518"/>
      <w:r w:rsidRPr="00ED4954">
        <w:rPr>
          <w:b w:val="0"/>
          <w:lang w:val="fr-FR"/>
        </w:rPr>
        <w:lastRenderedPageBreak/>
        <w:t>affiche,afficheligne,afficheerr,afficheligneerr</w:t>
      </w:r>
      <w:bookmarkEnd w:id="256"/>
    </w:p>
    <w:p w:rsidR="00164E2A" w:rsidRPr="00ED4954" w:rsidRDefault="00164E2A" w:rsidP="00164E2A">
      <w:pPr>
        <w:rPr>
          <w:rFonts w:ascii="Arial" w:hAnsi="Arial" w:cs="Arial"/>
        </w:rPr>
      </w:pPr>
      <w:r w:rsidRPr="00ED4954">
        <w:rPr>
          <w:rFonts w:ascii="Arial" w:hAnsi="Arial" w:cs="Arial"/>
        </w:rPr>
        <w:t>Ces instructions sont utilisées pour afficher des résultats à l’écran. Les versions en « err » envoient les informations à afficher sur « stderr» à l’écran. Les versions contenant « ligne » rajoutent deux particularités à l’affichage, tout d’abord chaque argument est séparé des suivants par un blanc, puis à la fin de l’affichage, un retour chariot est ajouté.</w:t>
      </w:r>
    </w:p>
    <w:p w:rsidR="0088092B" w:rsidRPr="00ED4954" w:rsidRDefault="0088092B" w:rsidP="0088092B">
      <w:pPr>
        <w:pStyle w:val="Heading2"/>
        <w:rPr>
          <w:b w:val="0"/>
          <w:lang w:val="fr-FR"/>
        </w:rPr>
      </w:pPr>
      <w:bookmarkStart w:id="257" w:name="_Toc451936519"/>
      <w:r w:rsidRPr="00ED4954">
        <w:rPr>
          <w:b w:val="0"/>
          <w:lang w:val="fr-FR"/>
        </w:rPr>
        <w:t>affichej,affichejligne,affichejerr,affichelignejerr</w:t>
      </w:r>
      <w:bookmarkEnd w:id="257"/>
    </w:p>
    <w:p w:rsidR="0088092B" w:rsidRPr="00ED4954" w:rsidRDefault="0088092B" w:rsidP="0088092B">
      <w:pPr>
        <w:rPr>
          <w:rFonts w:ascii="Arial" w:hAnsi="Arial" w:cs="Arial"/>
        </w:rPr>
      </w:pPr>
      <w:r w:rsidRPr="00ED4954">
        <w:rPr>
          <w:rFonts w:ascii="Arial" w:hAnsi="Arial" w:cs="Arial"/>
        </w:rPr>
        <w:t>Ces instructions sont utilisées pour afficher des résultats à l’écran. Ces fonctions prennent en premier argument un conteneur et elles se servent des arguments suivants (au plus trois au total) pour effectuer un « joint » avant d’afficher le contenu à l’écran.</w:t>
      </w:r>
      <w:r w:rsidR="002C6974" w:rsidRPr="00ED4954">
        <w:rPr>
          <w:rFonts w:ascii="Arial" w:hAnsi="Arial" w:cs="Arial"/>
        </w:rPr>
        <w:t xml:space="preserve"> Pour un conteneur de type « table », la fonction ne peut utiliser qu’un seul séparateur. Pour un conteneur de type « dictionnaire » on peut fournir deux séparateurs supplémentaires, l’un pour les clefs, l’autre pour les valeurs.</w:t>
      </w:r>
    </w:p>
    <w:p w:rsidR="00565BE5" w:rsidRPr="00ED4954" w:rsidRDefault="00565BE5" w:rsidP="0088092B">
      <w:pPr>
        <w:rPr>
          <w:rFonts w:ascii="Arial" w:hAnsi="Arial" w:cs="Arial"/>
        </w:rPr>
      </w:pPr>
      <w:r w:rsidRPr="00ED4954">
        <w:rPr>
          <w:rFonts w:ascii="Arial" w:hAnsi="Arial" w:cs="Arial"/>
        </w:rPr>
        <w:t>Si seul le conteneur est donné en argument, alors le séparateur par défaut un retour chariot.</w:t>
      </w:r>
    </w:p>
    <w:p w:rsidR="00996CA5" w:rsidRPr="00ED4954" w:rsidRDefault="00996CA5" w:rsidP="00996CA5">
      <w:pPr>
        <w:pStyle w:val="Heading4"/>
        <w:rPr>
          <w:lang w:val="fr-FR"/>
        </w:rPr>
      </w:pPr>
      <w:r w:rsidRPr="00ED4954">
        <w:rPr>
          <w:lang w:val="fr-FR"/>
        </w:rPr>
        <w:t>Exemple</w:t>
      </w:r>
    </w:p>
    <w:p w:rsidR="00996CA5" w:rsidRPr="00ED4954" w:rsidRDefault="00996CA5" w:rsidP="00996CA5">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tablenombres</w:t>
      </w:r>
      <w:r w:rsidRPr="00ED4954">
        <w:rPr>
          <w:rFonts w:ascii="Arial" w:hAnsi="Arial" w:cs="Arial"/>
          <w:b/>
          <w:bCs/>
          <w:color w:val="000000"/>
          <w:sz w:val="20"/>
          <w:szCs w:val="20"/>
        </w:rPr>
        <w:t xml:space="preserve"> v=[1..10];</w:t>
      </w:r>
    </w:p>
    <w:p w:rsidR="00996CA5" w:rsidRPr="00ED4954" w:rsidRDefault="00996CA5" w:rsidP="00996CA5">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affichej</w:t>
      </w:r>
      <w:r w:rsidRPr="00ED4954">
        <w:rPr>
          <w:rFonts w:ascii="Arial" w:hAnsi="Arial" w:cs="Arial"/>
          <w:b/>
          <w:bCs/>
          <w:color w:val="000000"/>
          <w:sz w:val="20"/>
          <w:szCs w:val="20"/>
        </w:rPr>
        <w:t>(v,</w:t>
      </w:r>
      <w:r w:rsidRPr="00ED4954">
        <w:rPr>
          <w:rFonts w:ascii="Arial" w:hAnsi="Arial" w:cs="Arial"/>
          <w:b/>
          <w:bCs/>
          <w:color w:val="FF0000"/>
          <w:sz w:val="20"/>
          <w:szCs w:val="20"/>
        </w:rPr>
        <w:t>"-"</w:t>
      </w:r>
      <w:r w:rsidRPr="00ED4954">
        <w:rPr>
          <w:rFonts w:ascii="Arial" w:hAnsi="Arial" w:cs="Arial"/>
          <w:b/>
          <w:bCs/>
          <w:color w:val="000000"/>
          <w:sz w:val="20"/>
          <w:szCs w:val="20"/>
        </w:rPr>
        <w:t>);</w:t>
      </w:r>
    </w:p>
    <w:p w:rsidR="00996CA5" w:rsidRPr="00ED4954" w:rsidRDefault="00996CA5" w:rsidP="00996CA5">
      <w:pPr>
        <w:autoSpaceDE w:val="0"/>
        <w:autoSpaceDN w:val="0"/>
        <w:adjustRightInd w:val="0"/>
        <w:rPr>
          <w:rFonts w:ascii="Arial" w:hAnsi="Arial" w:cs="Arial"/>
          <w:b/>
          <w:bCs/>
          <w:color w:val="000000"/>
          <w:sz w:val="20"/>
          <w:szCs w:val="20"/>
        </w:rPr>
      </w:pPr>
    </w:p>
    <w:p w:rsidR="00996CA5" w:rsidRPr="00ED4954" w:rsidRDefault="00996CA5" w:rsidP="00996CA5">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R</w:t>
      </w:r>
      <w:r w:rsidR="009F0DEF" w:rsidRPr="00ED4954">
        <w:rPr>
          <w:rFonts w:ascii="Arial" w:hAnsi="Arial" w:cs="Arial"/>
          <w:b/>
          <w:bCs/>
          <w:color w:val="000000"/>
          <w:sz w:val="20"/>
          <w:szCs w:val="20"/>
        </w:rPr>
        <w:t>é</w:t>
      </w:r>
      <w:r w:rsidRPr="00ED4954">
        <w:rPr>
          <w:rFonts w:ascii="Arial" w:hAnsi="Arial" w:cs="Arial"/>
          <w:b/>
          <w:bCs/>
          <w:color w:val="000000"/>
          <w:sz w:val="20"/>
          <w:szCs w:val="20"/>
        </w:rPr>
        <w:t>sultat: 1-2-3-4-5-6-7-8-9-10</w:t>
      </w:r>
    </w:p>
    <w:p w:rsidR="00996CA5" w:rsidRPr="00ED4954" w:rsidRDefault="00996CA5" w:rsidP="00996CA5">
      <w:pPr>
        <w:autoSpaceDE w:val="0"/>
        <w:autoSpaceDN w:val="0"/>
        <w:adjustRightInd w:val="0"/>
        <w:rPr>
          <w:rFonts w:ascii="Arial" w:hAnsi="Arial" w:cs="Arial"/>
          <w:b/>
          <w:bCs/>
          <w:color w:val="000000"/>
          <w:sz w:val="20"/>
          <w:szCs w:val="20"/>
        </w:rPr>
      </w:pPr>
    </w:p>
    <w:p w:rsidR="00D81315" w:rsidRPr="00ED4954" w:rsidRDefault="00D81315" w:rsidP="00996CA5">
      <w:pPr>
        <w:autoSpaceDE w:val="0"/>
        <w:autoSpaceDN w:val="0"/>
        <w:adjustRightInd w:val="0"/>
        <w:rPr>
          <w:rFonts w:ascii="Arial" w:hAnsi="Arial" w:cs="Arial"/>
          <w:b/>
          <w:bCs/>
          <w:color w:val="000000"/>
          <w:sz w:val="20"/>
          <w:szCs w:val="20"/>
        </w:rPr>
      </w:pPr>
    </w:p>
    <w:p w:rsidR="00996CA5" w:rsidRPr="00ED4954" w:rsidRDefault="009F0DEF" w:rsidP="00996CA5">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dictionaire</w:t>
      </w:r>
      <w:r w:rsidR="00996CA5" w:rsidRPr="00ED4954">
        <w:rPr>
          <w:rFonts w:ascii="Arial" w:hAnsi="Arial" w:cs="Arial"/>
          <w:b/>
          <w:bCs/>
          <w:color w:val="000000"/>
          <w:sz w:val="20"/>
          <w:szCs w:val="20"/>
        </w:rPr>
        <w:t xml:space="preserve"> m={1:2,2:3,4:5,6:7};</w:t>
      </w:r>
    </w:p>
    <w:p w:rsidR="00996CA5" w:rsidRPr="00ED4954" w:rsidRDefault="00996CA5" w:rsidP="00996CA5">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affichej</w:t>
      </w:r>
      <w:r w:rsidRPr="00ED4954">
        <w:rPr>
          <w:rFonts w:ascii="Arial" w:hAnsi="Arial" w:cs="Arial"/>
          <w:b/>
          <w:bCs/>
          <w:color w:val="000000"/>
          <w:sz w:val="20"/>
          <w:szCs w:val="20"/>
        </w:rPr>
        <w:t>(m,</w:t>
      </w:r>
      <w:r w:rsidRPr="00ED4954">
        <w:rPr>
          <w:rFonts w:ascii="Arial" w:hAnsi="Arial" w:cs="Arial"/>
          <w:b/>
          <w:bCs/>
          <w:color w:val="FF0000"/>
          <w:sz w:val="20"/>
          <w:szCs w:val="20"/>
        </w:rPr>
        <w:t>"-"</w:t>
      </w:r>
      <w:r w:rsidRPr="00ED4954">
        <w:rPr>
          <w:rFonts w:ascii="Arial" w:hAnsi="Arial" w:cs="Arial"/>
          <w:b/>
          <w:bCs/>
          <w:color w:val="000000"/>
          <w:sz w:val="20"/>
          <w:szCs w:val="20"/>
        </w:rPr>
        <w:t>,</w:t>
      </w:r>
      <w:r w:rsidRPr="00ED4954">
        <w:rPr>
          <w:rFonts w:ascii="Arial" w:hAnsi="Arial" w:cs="Arial"/>
          <w:b/>
          <w:bCs/>
          <w:color w:val="FF0000"/>
          <w:sz w:val="20"/>
          <w:szCs w:val="20"/>
        </w:rPr>
        <w:t>","</w:t>
      </w:r>
      <w:r w:rsidRPr="00ED4954">
        <w:rPr>
          <w:rFonts w:ascii="Arial" w:hAnsi="Arial" w:cs="Arial"/>
          <w:b/>
          <w:bCs/>
          <w:color w:val="000000"/>
          <w:sz w:val="20"/>
          <w:szCs w:val="20"/>
        </w:rPr>
        <w:t>);</w:t>
      </w:r>
    </w:p>
    <w:p w:rsidR="00996CA5" w:rsidRPr="00ED4954" w:rsidRDefault="00996CA5" w:rsidP="00996CA5">
      <w:pPr>
        <w:autoSpaceDE w:val="0"/>
        <w:autoSpaceDN w:val="0"/>
        <w:adjustRightInd w:val="0"/>
        <w:rPr>
          <w:rFonts w:ascii="Arial" w:hAnsi="Arial" w:cs="Arial"/>
          <w:b/>
          <w:bCs/>
          <w:color w:val="000000"/>
          <w:sz w:val="20"/>
          <w:szCs w:val="20"/>
        </w:rPr>
      </w:pPr>
    </w:p>
    <w:p w:rsidR="00996CA5" w:rsidRPr="00ED4954" w:rsidRDefault="00996CA5" w:rsidP="00996CA5">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R</w:t>
      </w:r>
      <w:r w:rsidR="009F0DEF" w:rsidRPr="00ED4954">
        <w:rPr>
          <w:rFonts w:ascii="Arial" w:hAnsi="Arial" w:cs="Arial"/>
          <w:b/>
          <w:bCs/>
          <w:color w:val="000000"/>
          <w:sz w:val="20"/>
          <w:szCs w:val="20"/>
        </w:rPr>
        <w:t>é</w:t>
      </w:r>
      <w:r w:rsidRPr="00ED4954">
        <w:rPr>
          <w:rFonts w:ascii="Arial" w:hAnsi="Arial" w:cs="Arial"/>
          <w:b/>
          <w:bCs/>
          <w:color w:val="000000"/>
          <w:sz w:val="20"/>
          <w:szCs w:val="20"/>
        </w:rPr>
        <w:t>sultat: 1-2,2-3,4-5,6-7</w:t>
      </w:r>
    </w:p>
    <w:p w:rsidR="00996CA5" w:rsidRPr="00ED4954" w:rsidRDefault="00996CA5" w:rsidP="0088092B">
      <w:pPr>
        <w:rPr>
          <w:rFonts w:ascii="Arial" w:hAnsi="Arial" w:cs="Arial"/>
        </w:rPr>
      </w:pPr>
    </w:p>
    <w:p w:rsidR="00717E52" w:rsidRPr="00B2675D" w:rsidRDefault="00591629" w:rsidP="00717E52">
      <w:pPr>
        <w:pStyle w:val="Heading2"/>
        <w:rPr>
          <w:lang w:val="fr-CA"/>
        </w:rPr>
      </w:pPr>
      <w:bookmarkStart w:id="258" w:name="_Toc451936520"/>
      <w:r w:rsidRPr="00B2675D">
        <w:rPr>
          <w:lang w:val="fr-CA"/>
        </w:rPr>
        <w:t>redirigeio et</w:t>
      </w:r>
      <w:r w:rsidR="00717E52" w:rsidRPr="00B2675D">
        <w:rPr>
          <w:lang w:val="fr-CA"/>
        </w:rPr>
        <w:t xml:space="preserve"> </w:t>
      </w:r>
      <w:r w:rsidRPr="00B2675D">
        <w:rPr>
          <w:lang w:val="fr-CA"/>
        </w:rPr>
        <w:t>réinstaureio</w:t>
      </w:r>
      <w:bookmarkEnd w:id="258"/>
    </w:p>
    <w:p w:rsidR="00717E52" w:rsidRPr="00B2675D" w:rsidRDefault="00B2675D" w:rsidP="00717E52">
      <w:pPr>
        <w:rPr>
          <w:rFonts w:ascii="Arial" w:hAnsi="Arial"/>
          <w:lang w:val="fr-CA"/>
        </w:rPr>
      </w:pPr>
      <w:r w:rsidRPr="00B2675D">
        <w:rPr>
          <w:rFonts w:ascii="Arial" w:hAnsi="Arial"/>
          <w:lang w:val="fr-CA"/>
        </w:rPr>
        <w:t xml:space="preserve">Ces deux fonctions servent à </w:t>
      </w:r>
      <w:r>
        <w:rPr>
          <w:rFonts w:ascii="Arial" w:hAnsi="Arial"/>
          <w:lang w:val="fr-CA"/>
        </w:rPr>
        <w:t xml:space="preserve">capturer les </w:t>
      </w:r>
      <w:r w:rsidR="00875FCB">
        <w:rPr>
          <w:rFonts w:ascii="Arial" w:hAnsi="Arial"/>
          <w:lang w:val="fr-CA"/>
        </w:rPr>
        <w:t>flux envoyé</w:t>
      </w:r>
      <w:r>
        <w:rPr>
          <w:rFonts w:ascii="Arial" w:hAnsi="Arial"/>
          <w:lang w:val="fr-CA"/>
        </w:rPr>
        <w:t xml:space="preserve">s à </w:t>
      </w:r>
      <w:r>
        <w:rPr>
          <w:rFonts w:ascii="Arial" w:hAnsi="Arial"/>
          <w:i/>
          <w:lang w:val="fr-CA"/>
        </w:rPr>
        <w:t>stderr</w:t>
      </w:r>
      <w:r>
        <w:rPr>
          <w:rFonts w:ascii="Arial" w:hAnsi="Arial"/>
          <w:lang w:val="fr-CA"/>
        </w:rPr>
        <w:t xml:space="preserve"> ou à </w:t>
      </w:r>
      <w:r>
        <w:rPr>
          <w:rFonts w:ascii="Arial" w:hAnsi="Arial"/>
          <w:i/>
          <w:lang w:val="fr-CA"/>
        </w:rPr>
        <w:t>stdout</w:t>
      </w:r>
      <w:r>
        <w:rPr>
          <w:rFonts w:ascii="Arial" w:hAnsi="Arial"/>
          <w:lang w:val="fr-CA"/>
        </w:rPr>
        <w:t>.</w:t>
      </w:r>
      <w:r w:rsidR="00717E52" w:rsidRPr="00B2675D">
        <w:rPr>
          <w:rFonts w:ascii="Arial" w:hAnsi="Arial"/>
          <w:lang w:val="fr-CA"/>
        </w:rPr>
        <w:t xml:space="preserve"> </w:t>
      </w:r>
    </w:p>
    <w:p w:rsidR="00717E52" w:rsidRPr="00B2675D" w:rsidRDefault="00717E52" w:rsidP="00717E52">
      <w:pPr>
        <w:rPr>
          <w:rFonts w:ascii="Arial" w:hAnsi="Arial"/>
          <w:lang w:val="fr-CA"/>
        </w:rPr>
      </w:pPr>
    </w:p>
    <w:p w:rsidR="00717E52" w:rsidRPr="00875FCB" w:rsidRDefault="00911412" w:rsidP="00717E52">
      <w:pPr>
        <w:rPr>
          <w:rFonts w:ascii="Arial" w:hAnsi="Arial"/>
          <w:b/>
          <w:lang w:val="fr-CA"/>
        </w:rPr>
      </w:pPr>
      <w:r>
        <w:rPr>
          <w:rFonts w:ascii="Arial" w:hAnsi="Arial"/>
          <w:b/>
          <w:lang w:val="fr-CA"/>
        </w:rPr>
        <w:t xml:space="preserve">nombre </w:t>
      </w:r>
      <w:r w:rsidR="00875FCB" w:rsidRPr="00875FCB">
        <w:rPr>
          <w:rFonts w:ascii="Arial" w:hAnsi="Arial"/>
          <w:b/>
          <w:lang w:val="fr-CA"/>
        </w:rPr>
        <w:t>redirigeio</w:t>
      </w:r>
      <w:r w:rsidR="00717E52" w:rsidRPr="00875FCB">
        <w:rPr>
          <w:rFonts w:ascii="Arial" w:hAnsi="Arial"/>
          <w:b/>
          <w:lang w:val="fr-CA"/>
        </w:rPr>
        <w:t>(</w:t>
      </w:r>
      <w:r w:rsidR="00875FCB" w:rsidRPr="00875FCB">
        <w:rPr>
          <w:rFonts w:ascii="Arial" w:hAnsi="Arial"/>
          <w:b/>
          <w:lang w:val="fr-CA"/>
        </w:rPr>
        <w:t>chaine fichiersortie</w:t>
      </w:r>
      <w:r w:rsidR="00717E52" w:rsidRPr="00875FCB">
        <w:rPr>
          <w:rFonts w:ascii="Arial" w:hAnsi="Arial"/>
          <w:b/>
          <w:lang w:val="fr-CA"/>
        </w:rPr>
        <w:t>,bool err);</w:t>
      </w:r>
    </w:p>
    <w:p w:rsidR="00717E52" w:rsidRPr="00911412" w:rsidRDefault="00875FCB" w:rsidP="00717E52">
      <w:pPr>
        <w:rPr>
          <w:rFonts w:ascii="Arial" w:hAnsi="Arial"/>
          <w:lang w:val="fr-CA"/>
        </w:rPr>
      </w:pPr>
      <w:r w:rsidRPr="00B91346">
        <w:rPr>
          <w:rFonts w:ascii="Arial" w:hAnsi="Arial"/>
          <w:lang w:val="fr-CA"/>
        </w:rPr>
        <w:t>Cette f</w:t>
      </w:r>
      <w:r w:rsidR="00B91346" w:rsidRPr="00B91346">
        <w:rPr>
          <w:rFonts w:ascii="Arial" w:hAnsi="Arial"/>
          <w:lang w:val="fr-CA"/>
        </w:rPr>
        <w:t>o</w:t>
      </w:r>
      <w:r w:rsidRPr="00B91346">
        <w:rPr>
          <w:rFonts w:ascii="Arial" w:hAnsi="Arial"/>
          <w:lang w:val="fr-CA"/>
        </w:rPr>
        <w:t xml:space="preserve">nction redirige </w:t>
      </w:r>
      <w:r w:rsidR="00B91346" w:rsidRPr="00B91346">
        <w:rPr>
          <w:rFonts w:ascii="Arial" w:hAnsi="Arial"/>
          <w:lang w:val="fr-CA"/>
        </w:rPr>
        <w:t xml:space="preserve">vers le fichier soit le </w:t>
      </w:r>
      <w:r w:rsidR="00B91346">
        <w:rPr>
          <w:rFonts w:ascii="Arial" w:hAnsi="Arial"/>
          <w:lang w:val="fr-CA"/>
        </w:rPr>
        <w:t xml:space="preserve">flux provenant de </w:t>
      </w:r>
      <w:r w:rsidR="00B91346" w:rsidRPr="00B91346">
        <w:rPr>
          <w:rFonts w:ascii="Arial" w:hAnsi="Arial"/>
          <w:i/>
          <w:lang w:val="fr-CA"/>
        </w:rPr>
        <w:t>stderr</w:t>
      </w:r>
      <w:r w:rsidR="00B91346">
        <w:rPr>
          <w:rFonts w:ascii="Arial" w:hAnsi="Arial"/>
          <w:lang w:val="fr-CA"/>
        </w:rPr>
        <w:t xml:space="preserve"> (</w:t>
      </w:r>
      <w:r w:rsidR="00B91346" w:rsidRPr="00B91346">
        <w:rPr>
          <w:rFonts w:ascii="Arial" w:hAnsi="Arial"/>
          <w:i/>
          <w:lang w:val="fr-CA"/>
        </w:rPr>
        <w:t>err</w:t>
      </w:r>
      <w:r w:rsidR="00B91346">
        <w:rPr>
          <w:rFonts w:ascii="Arial" w:hAnsi="Arial"/>
          <w:lang w:val="fr-CA"/>
        </w:rPr>
        <w:t xml:space="preserve"> est </w:t>
      </w:r>
      <w:r w:rsidR="00B91346">
        <w:rPr>
          <w:rFonts w:ascii="Arial" w:hAnsi="Arial"/>
          <w:i/>
          <w:lang w:val="fr-CA"/>
        </w:rPr>
        <w:t xml:space="preserve">vrai) </w:t>
      </w:r>
      <w:r w:rsidR="00B91346">
        <w:rPr>
          <w:rFonts w:ascii="Arial" w:hAnsi="Arial"/>
          <w:lang w:val="fr-CA"/>
        </w:rPr>
        <w:t xml:space="preserve">soit celui de </w:t>
      </w:r>
      <w:r w:rsidR="00B91346">
        <w:rPr>
          <w:rFonts w:ascii="Arial" w:hAnsi="Arial"/>
          <w:i/>
          <w:lang w:val="fr-CA"/>
        </w:rPr>
        <w:t xml:space="preserve">stdout (err </w:t>
      </w:r>
      <w:r w:rsidR="00B91346" w:rsidRPr="00B91346">
        <w:rPr>
          <w:rFonts w:ascii="Arial" w:hAnsi="Arial"/>
          <w:lang w:val="fr-CA"/>
        </w:rPr>
        <w:t>est</w:t>
      </w:r>
      <w:r w:rsidR="00B91346">
        <w:rPr>
          <w:rFonts w:ascii="Arial" w:hAnsi="Arial"/>
          <w:i/>
          <w:lang w:val="fr-CA"/>
        </w:rPr>
        <w:t xml:space="preserve"> faux).</w:t>
      </w:r>
      <w:r w:rsidR="00911412">
        <w:rPr>
          <w:rFonts w:ascii="Arial" w:hAnsi="Arial"/>
          <w:i/>
          <w:lang w:val="fr-CA"/>
        </w:rPr>
        <w:t xml:space="preserve"> </w:t>
      </w:r>
      <w:r w:rsidR="00911412">
        <w:rPr>
          <w:rFonts w:ascii="Arial" w:hAnsi="Arial"/>
          <w:lang w:val="fr-CA"/>
        </w:rPr>
        <w:t>Il renvoie alors un identifiant nécessaire pour ramener le flux à la normale.</w:t>
      </w:r>
    </w:p>
    <w:p w:rsidR="00717E52" w:rsidRPr="00911412" w:rsidRDefault="00717E52" w:rsidP="00717E52">
      <w:pPr>
        <w:rPr>
          <w:rFonts w:ascii="Arial" w:hAnsi="Arial"/>
          <w:i/>
          <w:lang w:val="fr-CA"/>
        </w:rPr>
      </w:pPr>
      <w:r w:rsidRPr="00911412">
        <w:rPr>
          <w:rFonts w:ascii="Arial" w:hAnsi="Arial"/>
          <w:i/>
          <w:lang w:val="fr-CA"/>
        </w:rPr>
        <w:t xml:space="preserve"> </w:t>
      </w:r>
    </w:p>
    <w:p w:rsidR="00717E52" w:rsidRPr="00E044BC" w:rsidRDefault="00911412" w:rsidP="00717E52">
      <w:pPr>
        <w:rPr>
          <w:rFonts w:ascii="Arial" w:hAnsi="Arial"/>
          <w:b/>
          <w:lang w:val="fr-CA"/>
        </w:rPr>
      </w:pPr>
      <w:r w:rsidRPr="00E044BC">
        <w:rPr>
          <w:rFonts w:ascii="Arial" w:hAnsi="Arial"/>
          <w:b/>
          <w:lang w:val="fr-CA"/>
        </w:rPr>
        <w:t>réinstaureio</w:t>
      </w:r>
      <w:r w:rsidR="00717E52" w:rsidRPr="00E044BC">
        <w:rPr>
          <w:rFonts w:ascii="Arial" w:hAnsi="Arial"/>
          <w:b/>
          <w:lang w:val="fr-CA"/>
        </w:rPr>
        <w:t>(</w:t>
      </w:r>
      <w:r w:rsidRPr="00E044BC">
        <w:rPr>
          <w:rFonts w:ascii="Arial" w:hAnsi="Arial"/>
          <w:b/>
          <w:lang w:val="fr-CA"/>
        </w:rPr>
        <w:t xml:space="preserve">nombre </w:t>
      </w:r>
      <w:r w:rsidR="00717E52" w:rsidRPr="00E044BC">
        <w:rPr>
          <w:rFonts w:ascii="Arial" w:hAnsi="Arial"/>
          <w:b/>
          <w:lang w:val="fr-CA"/>
        </w:rPr>
        <w:t>id,</w:t>
      </w:r>
      <w:r w:rsidRPr="00E044BC">
        <w:rPr>
          <w:rFonts w:ascii="Arial" w:hAnsi="Arial"/>
          <w:b/>
          <w:lang w:val="fr-CA"/>
        </w:rPr>
        <w:t xml:space="preserve"> bool </w:t>
      </w:r>
      <w:r w:rsidR="00717E52" w:rsidRPr="00E044BC">
        <w:rPr>
          <w:rFonts w:ascii="Arial" w:hAnsi="Arial"/>
          <w:b/>
          <w:lang w:val="fr-CA"/>
        </w:rPr>
        <w:t>err);</w:t>
      </w:r>
    </w:p>
    <w:p w:rsidR="00717E52" w:rsidRPr="00C0155C" w:rsidRDefault="00E044BC" w:rsidP="00717E52">
      <w:pPr>
        <w:rPr>
          <w:rFonts w:ascii="Arial" w:hAnsi="Arial"/>
          <w:lang w:val="fr-CA"/>
        </w:rPr>
      </w:pPr>
      <w:r w:rsidRPr="00E044BC">
        <w:rPr>
          <w:rFonts w:ascii="Arial" w:hAnsi="Arial"/>
          <w:lang w:val="fr-CA"/>
        </w:rPr>
        <w:t xml:space="preserve">Cette function ramène l’affichage à la normale. </w:t>
      </w:r>
      <w:r>
        <w:rPr>
          <w:rFonts w:ascii="Arial" w:hAnsi="Arial"/>
          <w:lang w:val="fr-CA"/>
        </w:rPr>
        <w:t xml:space="preserve">Il utilise à cette fin, l’identifiant renvoyé par </w:t>
      </w:r>
      <w:r>
        <w:rPr>
          <w:rFonts w:ascii="Arial" w:hAnsi="Arial"/>
          <w:i/>
          <w:lang w:val="fr-CA"/>
        </w:rPr>
        <w:t>redirigeio.</w:t>
      </w:r>
      <w:r w:rsidR="00C0155C">
        <w:rPr>
          <w:rFonts w:ascii="Arial" w:hAnsi="Arial"/>
          <w:i/>
          <w:lang w:val="fr-CA"/>
        </w:rPr>
        <w:t xml:space="preserve"> </w:t>
      </w:r>
      <w:r w:rsidR="00C0155C">
        <w:rPr>
          <w:rFonts w:ascii="Arial" w:hAnsi="Arial"/>
          <w:lang w:val="fr-CA"/>
        </w:rPr>
        <w:t>Il ferme aussi le fichier à ce moment-là.</w:t>
      </w:r>
    </w:p>
    <w:p w:rsidR="00717E52" w:rsidRPr="00E044BC" w:rsidRDefault="00717E52" w:rsidP="00717E52">
      <w:pPr>
        <w:rPr>
          <w:rFonts w:ascii="Arial" w:hAnsi="Arial"/>
          <w:lang w:val="fr-CA"/>
        </w:rPr>
      </w:pPr>
    </w:p>
    <w:p w:rsidR="00717E52" w:rsidRPr="005C32A7" w:rsidRDefault="005C32A7" w:rsidP="00717E52">
      <w:pPr>
        <w:pStyle w:val="Heading4"/>
        <w:rPr>
          <w:lang w:val="fr-CA"/>
        </w:rPr>
      </w:pPr>
      <w:r w:rsidRPr="005C32A7">
        <w:rPr>
          <w:lang w:val="fr-CA"/>
        </w:rPr>
        <w:t>Exe</w:t>
      </w:r>
      <w:r w:rsidR="00717E52" w:rsidRPr="005C32A7">
        <w:rPr>
          <w:lang w:val="fr-CA"/>
        </w:rPr>
        <w:t>mple:</w:t>
      </w:r>
    </w:p>
    <w:p w:rsidR="00717E52" w:rsidRPr="005A2855" w:rsidRDefault="005C32A7" w:rsidP="00717E52">
      <w:pPr>
        <w:autoSpaceDE w:val="0"/>
        <w:autoSpaceDN w:val="0"/>
        <w:adjustRightInd w:val="0"/>
        <w:rPr>
          <w:rFonts w:ascii="Arial" w:hAnsi="Arial" w:cs="Arial"/>
          <w:bCs/>
          <w:color w:val="000000"/>
          <w:sz w:val="19"/>
          <w:szCs w:val="19"/>
          <w:lang w:val="fr-CA"/>
        </w:rPr>
      </w:pPr>
      <w:r w:rsidRPr="005A2855">
        <w:rPr>
          <w:rFonts w:ascii="Arial" w:hAnsi="Arial" w:cs="Arial"/>
          <w:bCs/>
          <w:color w:val="0000FF"/>
          <w:sz w:val="19"/>
          <w:szCs w:val="19"/>
          <w:lang w:val="fr-CA"/>
        </w:rPr>
        <w:t>nombre</w:t>
      </w:r>
      <w:r w:rsidR="00717E52" w:rsidRPr="005A2855">
        <w:rPr>
          <w:rFonts w:ascii="Arial" w:hAnsi="Arial" w:cs="Arial"/>
          <w:bCs/>
          <w:color w:val="000000"/>
          <w:sz w:val="19"/>
          <w:szCs w:val="19"/>
          <w:lang w:val="fr-CA"/>
        </w:rPr>
        <w:t xml:space="preserve"> o=</w:t>
      </w:r>
      <w:r w:rsidRPr="005A2855">
        <w:rPr>
          <w:rFonts w:ascii="Arial" w:hAnsi="Arial" w:cs="Arial"/>
          <w:bCs/>
          <w:color w:val="8C00A0"/>
          <w:sz w:val="19"/>
          <w:szCs w:val="19"/>
          <w:lang w:val="fr-CA"/>
        </w:rPr>
        <w:t>redirigeio</w:t>
      </w:r>
      <w:r w:rsidR="00717E52" w:rsidRPr="005A2855">
        <w:rPr>
          <w:rFonts w:ascii="Arial" w:hAnsi="Arial" w:cs="Arial"/>
          <w:bCs/>
          <w:color w:val="000000"/>
          <w:sz w:val="19"/>
          <w:szCs w:val="19"/>
          <w:lang w:val="fr-CA"/>
        </w:rPr>
        <w:t>(</w:t>
      </w:r>
      <w:r w:rsidR="00717E52" w:rsidRPr="005A2855">
        <w:rPr>
          <w:rFonts w:ascii="Arial" w:hAnsi="Arial" w:cs="Arial"/>
          <w:bCs/>
          <w:color w:val="9696FA"/>
          <w:sz w:val="19"/>
          <w:szCs w:val="19"/>
          <w:lang w:val="fr-CA"/>
        </w:rPr>
        <w:t>'C:\xip\test\test.txt'</w:t>
      </w:r>
      <w:r w:rsidR="00717E52" w:rsidRPr="005A2855">
        <w:rPr>
          <w:rFonts w:ascii="Arial" w:hAnsi="Arial" w:cs="Arial"/>
          <w:bCs/>
          <w:color w:val="000000"/>
          <w:sz w:val="19"/>
          <w:szCs w:val="19"/>
          <w:lang w:val="fr-CA"/>
        </w:rPr>
        <w:t>,</w:t>
      </w:r>
      <w:r w:rsidRPr="005A2855">
        <w:rPr>
          <w:rFonts w:ascii="Arial" w:hAnsi="Arial" w:cs="Arial"/>
          <w:bCs/>
          <w:color w:val="0000FF"/>
          <w:sz w:val="19"/>
          <w:szCs w:val="19"/>
          <w:lang w:val="fr-CA"/>
        </w:rPr>
        <w:t>vrai</w:t>
      </w:r>
      <w:r w:rsidR="00717E52" w:rsidRPr="005A2855">
        <w:rPr>
          <w:rFonts w:ascii="Arial" w:hAnsi="Arial" w:cs="Arial"/>
          <w:bCs/>
          <w:color w:val="000000"/>
          <w:sz w:val="19"/>
          <w:szCs w:val="19"/>
          <w:lang w:val="fr-CA"/>
        </w:rPr>
        <w:t>);</w:t>
      </w:r>
    </w:p>
    <w:p w:rsidR="00717E52" w:rsidRPr="001515BB" w:rsidRDefault="005A2855" w:rsidP="00717E52">
      <w:pPr>
        <w:autoSpaceDE w:val="0"/>
        <w:autoSpaceDN w:val="0"/>
        <w:adjustRightInd w:val="0"/>
        <w:rPr>
          <w:rFonts w:ascii="Arial" w:hAnsi="Arial" w:cs="Arial"/>
          <w:bCs/>
          <w:color w:val="000000"/>
          <w:sz w:val="19"/>
          <w:szCs w:val="19"/>
          <w:lang w:val="fr-CA"/>
        </w:rPr>
      </w:pPr>
      <w:r w:rsidRPr="001515BB">
        <w:rPr>
          <w:rFonts w:ascii="Arial" w:hAnsi="Arial" w:cs="Arial"/>
          <w:bCs/>
          <w:color w:val="0000FF"/>
          <w:sz w:val="19"/>
          <w:szCs w:val="19"/>
          <w:lang w:val="fr-CA"/>
        </w:rPr>
        <w:t>afficheligneerr</w:t>
      </w:r>
      <w:r w:rsidR="00717E52" w:rsidRPr="001515BB">
        <w:rPr>
          <w:rFonts w:ascii="Arial" w:hAnsi="Arial" w:cs="Arial"/>
          <w:bCs/>
          <w:color w:val="000000"/>
          <w:sz w:val="19"/>
          <w:szCs w:val="19"/>
          <w:lang w:val="fr-CA"/>
        </w:rPr>
        <w:t>(</w:t>
      </w:r>
      <w:r w:rsidR="00717E52" w:rsidRPr="001515BB">
        <w:rPr>
          <w:rFonts w:ascii="Arial" w:hAnsi="Arial" w:cs="Arial"/>
          <w:bCs/>
          <w:color w:val="FF0000"/>
          <w:sz w:val="19"/>
          <w:szCs w:val="19"/>
          <w:lang w:val="fr-CA"/>
        </w:rPr>
        <w:t>"</w:t>
      </w:r>
      <w:r w:rsidR="001515BB" w:rsidRPr="001515BB">
        <w:rPr>
          <w:rFonts w:ascii="Arial" w:hAnsi="Arial" w:cs="Arial"/>
          <w:bCs/>
          <w:color w:val="FF0000"/>
          <w:sz w:val="19"/>
          <w:szCs w:val="19"/>
          <w:lang w:val="fr-CA"/>
        </w:rPr>
        <w:t>Cette chaine est maintenant enregistrée dans</w:t>
      </w:r>
      <w:r w:rsidR="00717E52" w:rsidRPr="001515BB">
        <w:rPr>
          <w:rFonts w:ascii="Arial" w:hAnsi="Arial" w:cs="Arial"/>
          <w:bCs/>
          <w:color w:val="FF0000"/>
          <w:sz w:val="19"/>
          <w:szCs w:val="19"/>
          <w:lang w:val="fr-CA"/>
        </w:rPr>
        <w:t>: test.txt"</w:t>
      </w:r>
      <w:r w:rsidR="00717E52" w:rsidRPr="001515BB">
        <w:rPr>
          <w:rFonts w:ascii="Arial" w:hAnsi="Arial" w:cs="Arial"/>
          <w:bCs/>
          <w:color w:val="000000"/>
          <w:sz w:val="19"/>
          <w:szCs w:val="19"/>
          <w:lang w:val="fr-CA"/>
        </w:rPr>
        <w:t>);</w:t>
      </w:r>
    </w:p>
    <w:p w:rsidR="00717E52" w:rsidRPr="001515BB" w:rsidRDefault="001515BB" w:rsidP="00717E52">
      <w:pPr>
        <w:autoSpaceDE w:val="0"/>
        <w:autoSpaceDN w:val="0"/>
        <w:adjustRightInd w:val="0"/>
        <w:rPr>
          <w:rFonts w:ascii="Arial" w:hAnsi="Arial" w:cs="Arial"/>
          <w:bCs/>
          <w:color w:val="000000"/>
          <w:sz w:val="19"/>
          <w:szCs w:val="19"/>
          <w:lang w:val="fr-CA"/>
        </w:rPr>
      </w:pPr>
      <w:r>
        <w:rPr>
          <w:rFonts w:ascii="Arial" w:hAnsi="Arial" w:cs="Arial"/>
          <w:bCs/>
          <w:color w:val="8C00A0"/>
          <w:sz w:val="19"/>
          <w:szCs w:val="19"/>
          <w:lang w:val="fr-CA"/>
        </w:rPr>
        <w:t>réinstaureio</w:t>
      </w:r>
      <w:r w:rsidR="00717E52" w:rsidRPr="001515BB">
        <w:rPr>
          <w:rFonts w:ascii="Arial" w:hAnsi="Arial" w:cs="Arial"/>
          <w:bCs/>
          <w:color w:val="000000"/>
          <w:sz w:val="19"/>
          <w:szCs w:val="19"/>
          <w:lang w:val="fr-CA"/>
        </w:rPr>
        <w:t>(o,</w:t>
      </w:r>
      <w:r w:rsidR="00717E52" w:rsidRPr="001515BB">
        <w:rPr>
          <w:rFonts w:ascii="Arial" w:hAnsi="Arial" w:cs="Arial"/>
          <w:bCs/>
          <w:color w:val="0000FF"/>
          <w:sz w:val="19"/>
          <w:szCs w:val="19"/>
          <w:lang w:val="fr-CA"/>
        </w:rPr>
        <w:t>true</w:t>
      </w:r>
      <w:r w:rsidR="00717E52" w:rsidRPr="001515BB">
        <w:rPr>
          <w:rFonts w:ascii="Arial" w:hAnsi="Arial" w:cs="Arial"/>
          <w:bCs/>
          <w:color w:val="000000"/>
          <w:sz w:val="19"/>
          <w:szCs w:val="19"/>
          <w:lang w:val="fr-CA"/>
        </w:rPr>
        <w:t xml:space="preserve">); </w:t>
      </w:r>
      <w:r w:rsidR="00717E52" w:rsidRPr="001515BB">
        <w:rPr>
          <w:rFonts w:ascii="Arial" w:hAnsi="Arial" w:cs="Arial"/>
          <w:bCs/>
          <w:color w:val="55B455"/>
          <w:sz w:val="19"/>
          <w:szCs w:val="19"/>
          <w:lang w:val="fr-CA"/>
        </w:rPr>
        <w:t>//</w:t>
      </w:r>
      <w:r w:rsidRPr="001515BB">
        <w:rPr>
          <w:rFonts w:ascii="Arial" w:hAnsi="Arial" w:cs="Arial"/>
          <w:bCs/>
          <w:color w:val="55B455"/>
          <w:sz w:val="19"/>
          <w:szCs w:val="19"/>
          <w:lang w:val="fr-CA"/>
        </w:rPr>
        <w:t>Retour à la normale.</w:t>
      </w:r>
    </w:p>
    <w:p w:rsidR="00EB3E89" w:rsidRPr="00ED4954" w:rsidRDefault="00C21400" w:rsidP="00242037">
      <w:pPr>
        <w:pStyle w:val="Heading2"/>
        <w:rPr>
          <w:b w:val="0"/>
          <w:lang w:val="fr-FR"/>
        </w:rPr>
      </w:pPr>
      <w:bookmarkStart w:id="259" w:name="_Toc451936521"/>
      <w:r w:rsidRPr="00ED4954">
        <w:rPr>
          <w:b w:val="0"/>
          <w:lang w:val="fr-FR"/>
        </w:rPr>
        <w:t>suspend</w:t>
      </w:r>
      <w:r w:rsidR="002B0670" w:rsidRPr="00ED4954">
        <w:rPr>
          <w:b w:val="0"/>
          <w:lang w:val="fr-FR"/>
        </w:rPr>
        <w:t xml:space="preserve"> et </w:t>
      </w:r>
      <w:r w:rsidRPr="00ED4954">
        <w:rPr>
          <w:b w:val="0"/>
          <w:lang w:val="fr-FR"/>
        </w:rPr>
        <w:t>pause</w:t>
      </w:r>
      <w:bookmarkEnd w:id="259"/>
    </w:p>
    <w:p w:rsidR="00EB3E89" w:rsidRPr="00ED4954" w:rsidRDefault="00CB5201" w:rsidP="00EB3E89">
      <w:pPr>
        <w:rPr>
          <w:rFonts w:ascii="Arial" w:hAnsi="Arial"/>
        </w:rPr>
      </w:pPr>
      <w:r w:rsidRPr="00ED4954">
        <w:rPr>
          <w:rFonts w:ascii="Arial" w:hAnsi="Arial"/>
        </w:rPr>
        <w:t xml:space="preserve">Ces deux fonctions sont </w:t>
      </w:r>
      <w:r w:rsidR="00C47220" w:rsidRPr="00ED4954">
        <w:rPr>
          <w:rFonts w:ascii="Arial" w:hAnsi="Arial"/>
        </w:rPr>
        <w:t>utilisé</w:t>
      </w:r>
      <w:r w:rsidRPr="00ED4954">
        <w:rPr>
          <w:rFonts w:ascii="Arial" w:hAnsi="Arial"/>
        </w:rPr>
        <w:t xml:space="preserve">es pour suspendre une tâche ou la mettre en pause pendant un certain nombre de secondes. </w:t>
      </w:r>
    </w:p>
    <w:p w:rsidR="007D4A4B" w:rsidRPr="00ED4954" w:rsidRDefault="007D4A4B" w:rsidP="00EB3E89">
      <w:pPr>
        <w:rPr>
          <w:rFonts w:ascii="Arial" w:hAnsi="Arial"/>
        </w:rPr>
      </w:pPr>
    </w:p>
    <w:p w:rsidR="00EB3E89" w:rsidRPr="00ED4954" w:rsidRDefault="00EB3E89" w:rsidP="00585774">
      <w:pPr>
        <w:pStyle w:val="ListParagraph"/>
        <w:numPr>
          <w:ilvl w:val="0"/>
          <w:numId w:val="65"/>
        </w:numPr>
        <w:rPr>
          <w:rFonts w:ascii="Arial" w:hAnsi="Arial"/>
          <w:lang w:val="fr-FR"/>
        </w:rPr>
      </w:pPr>
      <w:r w:rsidRPr="00ED4954">
        <w:rPr>
          <w:rFonts w:ascii="Arial" w:hAnsi="Arial"/>
          <w:i/>
          <w:lang w:val="fr-FR"/>
        </w:rPr>
        <w:t>pause</w:t>
      </w:r>
      <w:r w:rsidRPr="00ED4954">
        <w:rPr>
          <w:rFonts w:ascii="Arial" w:hAnsi="Arial"/>
          <w:lang w:val="fr-FR"/>
        </w:rPr>
        <w:t xml:space="preserve"> </w:t>
      </w:r>
      <w:r w:rsidR="00CB5201" w:rsidRPr="00ED4954">
        <w:rPr>
          <w:rFonts w:ascii="Arial" w:hAnsi="Arial"/>
          <w:lang w:val="fr-FR"/>
        </w:rPr>
        <w:t xml:space="preserve">prend deux paramètres, l’un </w:t>
      </w:r>
      <w:r w:rsidR="00093AB9" w:rsidRPr="00ED4954">
        <w:rPr>
          <w:rFonts w:ascii="Arial" w:hAnsi="Arial"/>
          <w:i/>
          <w:lang w:val="fr-FR"/>
        </w:rPr>
        <w:t>décimal</w:t>
      </w:r>
      <w:r w:rsidR="00CB5201" w:rsidRPr="00ED4954">
        <w:rPr>
          <w:rFonts w:ascii="Arial" w:hAnsi="Arial"/>
          <w:i/>
          <w:lang w:val="fr-FR"/>
        </w:rPr>
        <w:t xml:space="preserve"> </w:t>
      </w:r>
      <w:r w:rsidR="00CB5201" w:rsidRPr="00ED4954">
        <w:rPr>
          <w:rFonts w:ascii="Arial" w:hAnsi="Arial"/>
          <w:lang w:val="fr-FR"/>
        </w:rPr>
        <w:t>pour définir le temps de pause, le second pour afficher ou non une petite animation</w:t>
      </w:r>
      <w:r w:rsidR="007D4A4B" w:rsidRPr="00ED4954">
        <w:rPr>
          <w:rFonts w:ascii="Arial" w:hAnsi="Arial"/>
          <w:lang w:val="fr-FR"/>
        </w:rPr>
        <w:t>.</w:t>
      </w:r>
      <w:r w:rsidR="00CB5201" w:rsidRPr="00ED4954">
        <w:rPr>
          <w:rFonts w:ascii="Arial" w:hAnsi="Arial"/>
          <w:lang w:val="fr-FR"/>
        </w:rPr>
        <w:t xml:space="preserve"> </w:t>
      </w:r>
      <w:r w:rsidR="00CB5201" w:rsidRPr="00ED4954">
        <w:rPr>
          <w:rFonts w:ascii="Arial" w:hAnsi="Arial"/>
          <w:i/>
          <w:lang w:val="fr-FR"/>
        </w:rPr>
        <w:t>Pause</w:t>
      </w:r>
      <w:r w:rsidR="00CB5201" w:rsidRPr="00ED4954">
        <w:rPr>
          <w:rFonts w:ascii="Arial" w:hAnsi="Arial"/>
          <w:lang w:val="fr-FR"/>
        </w:rPr>
        <w:t xml:space="preserve"> ne suspend pas </w:t>
      </w:r>
      <w:r w:rsidR="000C2C2B" w:rsidRPr="00ED4954">
        <w:rPr>
          <w:rFonts w:ascii="Arial" w:hAnsi="Arial"/>
          <w:lang w:val="fr-FR"/>
        </w:rPr>
        <w:t>le</w:t>
      </w:r>
      <w:r w:rsidR="002F2429" w:rsidRPr="00ED4954">
        <w:rPr>
          <w:rFonts w:ascii="Arial" w:hAnsi="Arial"/>
          <w:lang w:val="fr-FR"/>
        </w:rPr>
        <w:t xml:space="preserve"> fonction</w:t>
      </w:r>
      <w:r w:rsidR="00CB5201" w:rsidRPr="00ED4954">
        <w:rPr>
          <w:rFonts w:ascii="Arial" w:hAnsi="Arial"/>
          <w:lang w:val="fr-FR"/>
        </w:rPr>
        <w:t>nement d’une tâche.</w:t>
      </w:r>
    </w:p>
    <w:p w:rsidR="00EB3E89" w:rsidRPr="00ED4954" w:rsidRDefault="00EB3E89" w:rsidP="00EB3E89">
      <w:pPr>
        <w:rPr>
          <w:rFonts w:ascii="Arial" w:hAnsi="Arial"/>
        </w:rPr>
      </w:pPr>
    </w:p>
    <w:p w:rsidR="00EB3E89" w:rsidRPr="00ED4954" w:rsidRDefault="00CB5201" w:rsidP="00585774">
      <w:pPr>
        <w:pStyle w:val="ListParagraph"/>
        <w:numPr>
          <w:ilvl w:val="0"/>
          <w:numId w:val="65"/>
        </w:numPr>
        <w:rPr>
          <w:rFonts w:ascii="Arial" w:hAnsi="Arial"/>
          <w:lang w:val="fr-FR"/>
        </w:rPr>
      </w:pPr>
      <w:r w:rsidRPr="00ED4954">
        <w:rPr>
          <w:rFonts w:ascii="Arial" w:hAnsi="Arial"/>
          <w:i/>
          <w:lang w:val="fr-FR"/>
        </w:rPr>
        <w:t>suspend</w:t>
      </w:r>
      <w:r w:rsidR="00034EFF" w:rsidRPr="00ED4954">
        <w:rPr>
          <w:rFonts w:ascii="Arial" w:hAnsi="Arial"/>
          <w:lang w:val="fr-FR"/>
        </w:rPr>
        <w:t xml:space="preserve"> est </w:t>
      </w:r>
      <w:r w:rsidRPr="00ED4954">
        <w:rPr>
          <w:rFonts w:ascii="Arial" w:hAnsi="Arial"/>
          <w:lang w:val="fr-FR"/>
        </w:rPr>
        <w:t xml:space="preserve">basé sur une implantation système qui suspend </w:t>
      </w:r>
      <w:r w:rsidR="002F2429" w:rsidRPr="00ED4954">
        <w:rPr>
          <w:rFonts w:ascii="Arial" w:hAnsi="Arial"/>
          <w:lang w:val="fr-FR"/>
        </w:rPr>
        <w:t>la fonction</w:t>
      </w:r>
      <w:r w:rsidRPr="00ED4954">
        <w:rPr>
          <w:rFonts w:ascii="Arial" w:hAnsi="Arial"/>
          <w:lang w:val="fr-FR"/>
        </w:rPr>
        <w:t xml:space="preserve">nement d’une tâche. </w:t>
      </w:r>
      <w:r w:rsidR="000C2C2B" w:rsidRPr="00ED4954">
        <w:rPr>
          <w:rFonts w:ascii="Arial" w:hAnsi="Arial"/>
          <w:lang w:val="fr-FR"/>
        </w:rPr>
        <w:t>Il</w:t>
      </w:r>
      <w:r w:rsidRPr="00ED4954">
        <w:rPr>
          <w:rFonts w:ascii="Arial" w:hAnsi="Arial"/>
          <w:lang w:val="fr-FR"/>
        </w:rPr>
        <w:t xml:space="preserve"> prend en paramètre un nombre dont la signification (seconde ou m</w:t>
      </w:r>
      <w:r w:rsidR="00CF33B4" w:rsidRPr="00ED4954">
        <w:rPr>
          <w:rFonts w:ascii="Arial" w:hAnsi="Arial"/>
          <w:lang w:val="fr-FR"/>
        </w:rPr>
        <w:t>ill</w:t>
      </w:r>
      <w:r w:rsidRPr="00ED4954">
        <w:rPr>
          <w:rFonts w:ascii="Arial" w:hAnsi="Arial"/>
          <w:lang w:val="fr-FR"/>
        </w:rPr>
        <w:t>iseconde) dépend de la plate-forme.</w:t>
      </w:r>
    </w:p>
    <w:p w:rsidR="00267B3C" w:rsidRPr="00ED4954" w:rsidRDefault="00714871" w:rsidP="00214055">
      <w:pPr>
        <w:pStyle w:val="Heading4"/>
        <w:rPr>
          <w:lang w:val="fr-FR"/>
        </w:rPr>
      </w:pPr>
      <w:r w:rsidRPr="00ED4954">
        <w:rPr>
          <w:lang w:val="fr-FR"/>
        </w:rPr>
        <w:t>Exemple</w:t>
      </w:r>
      <w:r w:rsidR="00267B3C" w:rsidRPr="00ED4954">
        <w:rPr>
          <w:lang w:val="fr-FR"/>
        </w:rPr>
        <w:t>:</w:t>
      </w:r>
    </w:p>
    <w:p w:rsidR="00267B3C" w:rsidRPr="00ED4954" w:rsidRDefault="00267B3C" w:rsidP="008875EA">
      <w:pPr>
        <w:autoSpaceDE w:val="0"/>
        <w:autoSpaceDN w:val="0"/>
        <w:adjustRightInd w:val="0"/>
        <w:rPr>
          <w:rFonts w:ascii="Arial" w:hAnsi="Arial" w:cs="Consolas"/>
          <w:sz w:val="20"/>
          <w:szCs w:val="19"/>
        </w:rPr>
      </w:pPr>
      <w:r w:rsidRPr="00ED4954">
        <w:rPr>
          <w:rFonts w:ascii="Arial" w:hAnsi="Arial" w:cs="Consolas"/>
          <w:sz w:val="20"/>
          <w:szCs w:val="19"/>
        </w:rPr>
        <w:t xml:space="preserve">pause(0.1); </w:t>
      </w:r>
      <w:r w:rsidR="008875EA" w:rsidRPr="00ED4954">
        <w:rPr>
          <w:rFonts w:ascii="Arial" w:hAnsi="Arial" w:cs="Consolas"/>
          <w:color w:val="008000"/>
          <w:sz w:val="20"/>
          <w:szCs w:val="19"/>
        </w:rPr>
        <w:t>//</w:t>
      </w:r>
      <w:r w:rsidR="00B025C9" w:rsidRPr="00ED4954">
        <w:rPr>
          <w:rFonts w:ascii="Arial" w:hAnsi="Arial" w:cs="Consolas"/>
          <w:color w:val="008000"/>
          <w:sz w:val="20"/>
          <w:szCs w:val="19"/>
        </w:rPr>
        <w:t>la</w:t>
      </w:r>
      <w:r w:rsidRPr="00ED4954">
        <w:rPr>
          <w:rFonts w:ascii="Arial" w:hAnsi="Arial" w:cs="Consolas"/>
          <w:color w:val="008000"/>
          <w:sz w:val="20"/>
          <w:szCs w:val="19"/>
        </w:rPr>
        <w:t xml:space="preserve"> </w:t>
      </w:r>
      <w:r w:rsidR="00E9200D" w:rsidRPr="00ED4954">
        <w:rPr>
          <w:rFonts w:ascii="Arial" w:hAnsi="Arial" w:cs="Consolas"/>
          <w:color w:val="008000"/>
          <w:sz w:val="20"/>
          <w:szCs w:val="19"/>
        </w:rPr>
        <w:t>tâche</w:t>
      </w:r>
      <w:r w:rsidRPr="00ED4954">
        <w:rPr>
          <w:rFonts w:ascii="Arial" w:hAnsi="Arial" w:cs="Consolas"/>
          <w:color w:val="008000"/>
          <w:sz w:val="20"/>
          <w:szCs w:val="19"/>
        </w:rPr>
        <w:t xml:space="preserve"> </w:t>
      </w:r>
      <w:r w:rsidR="00B025C9" w:rsidRPr="00ED4954">
        <w:rPr>
          <w:rFonts w:ascii="Arial" w:hAnsi="Arial" w:cs="Consolas"/>
          <w:color w:val="008000"/>
          <w:sz w:val="20"/>
          <w:szCs w:val="19"/>
        </w:rPr>
        <w:t xml:space="preserve">se met en pause pendant </w:t>
      </w:r>
      <w:r w:rsidRPr="00ED4954">
        <w:rPr>
          <w:rFonts w:ascii="Arial" w:hAnsi="Arial" w:cs="Consolas"/>
          <w:color w:val="008000"/>
          <w:sz w:val="20"/>
          <w:szCs w:val="19"/>
        </w:rPr>
        <w:t>10 ms</w:t>
      </w:r>
    </w:p>
    <w:p w:rsidR="00DC05D0" w:rsidRPr="00ED4954" w:rsidRDefault="00DC05D0" w:rsidP="008875EA">
      <w:pPr>
        <w:autoSpaceDE w:val="0"/>
        <w:autoSpaceDN w:val="0"/>
        <w:adjustRightInd w:val="0"/>
        <w:rPr>
          <w:rFonts w:ascii="Arial" w:hAnsi="Arial" w:cs="Consolas"/>
          <w:sz w:val="20"/>
          <w:szCs w:val="19"/>
        </w:rPr>
      </w:pPr>
      <w:r w:rsidRPr="00ED4954">
        <w:rPr>
          <w:rFonts w:ascii="Arial" w:hAnsi="Arial" w:cs="Consolas"/>
          <w:sz w:val="20"/>
          <w:szCs w:val="19"/>
        </w:rPr>
        <w:t>pause(2,</w:t>
      </w:r>
      <w:r w:rsidR="00523088" w:rsidRPr="00ED4954">
        <w:rPr>
          <w:rFonts w:ascii="Arial" w:hAnsi="Arial" w:cs="Consolas"/>
          <w:sz w:val="20"/>
          <w:szCs w:val="19"/>
        </w:rPr>
        <w:t>vrai</w:t>
      </w:r>
      <w:r w:rsidRPr="00ED4954">
        <w:rPr>
          <w:rFonts w:ascii="Arial" w:hAnsi="Arial" w:cs="Consolas"/>
          <w:sz w:val="20"/>
          <w:szCs w:val="19"/>
        </w:rPr>
        <w:t xml:space="preserve">); </w:t>
      </w:r>
      <w:r w:rsidR="008875EA" w:rsidRPr="00ED4954">
        <w:rPr>
          <w:rFonts w:ascii="Arial" w:hAnsi="Arial" w:cs="Consolas"/>
          <w:color w:val="008000"/>
          <w:sz w:val="20"/>
          <w:szCs w:val="19"/>
        </w:rPr>
        <w:t>//</w:t>
      </w:r>
      <w:r w:rsidR="00B025C9" w:rsidRPr="00ED4954">
        <w:rPr>
          <w:rFonts w:ascii="Arial" w:hAnsi="Arial" w:cs="Consolas"/>
          <w:color w:val="008000"/>
          <w:sz w:val="20"/>
          <w:szCs w:val="19"/>
        </w:rPr>
        <w:t>la</w:t>
      </w:r>
      <w:r w:rsidRPr="00ED4954">
        <w:rPr>
          <w:rFonts w:ascii="Arial" w:hAnsi="Arial" w:cs="Consolas"/>
          <w:color w:val="008000"/>
          <w:sz w:val="20"/>
          <w:szCs w:val="19"/>
        </w:rPr>
        <w:t xml:space="preserve"> </w:t>
      </w:r>
      <w:r w:rsidR="00E9200D" w:rsidRPr="00ED4954">
        <w:rPr>
          <w:rFonts w:ascii="Arial" w:hAnsi="Arial" w:cs="Consolas"/>
          <w:color w:val="008000"/>
          <w:sz w:val="20"/>
          <w:szCs w:val="19"/>
        </w:rPr>
        <w:t>tâche</w:t>
      </w:r>
      <w:r w:rsidRPr="00ED4954">
        <w:rPr>
          <w:rFonts w:ascii="Arial" w:hAnsi="Arial" w:cs="Consolas"/>
          <w:color w:val="008000"/>
          <w:sz w:val="20"/>
          <w:szCs w:val="19"/>
        </w:rPr>
        <w:t xml:space="preserve"> </w:t>
      </w:r>
      <w:r w:rsidR="00B025C9" w:rsidRPr="00ED4954">
        <w:rPr>
          <w:rFonts w:ascii="Arial" w:hAnsi="Arial" w:cs="Consolas"/>
          <w:color w:val="008000"/>
          <w:sz w:val="20"/>
          <w:szCs w:val="19"/>
        </w:rPr>
        <w:t xml:space="preserve">se met en </w:t>
      </w:r>
      <w:r w:rsidRPr="00ED4954">
        <w:rPr>
          <w:rFonts w:ascii="Arial" w:hAnsi="Arial" w:cs="Consolas"/>
          <w:color w:val="008000"/>
          <w:sz w:val="20"/>
          <w:szCs w:val="19"/>
        </w:rPr>
        <w:t xml:space="preserve">pause </w:t>
      </w:r>
      <w:r w:rsidR="00832AA7" w:rsidRPr="00ED4954">
        <w:rPr>
          <w:rFonts w:ascii="Arial" w:hAnsi="Arial" w:cs="Consolas"/>
          <w:color w:val="008000"/>
          <w:sz w:val="20"/>
          <w:szCs w:val="19"/>
        </w:rPr>
        <w:t xml:space="preserve">pour </w:t>
      </w:r>
      <w:r w:rsidRPr="00ED4954">
        <w:rPr>
          <w:rFonts w:ascii="Arial" w:hAnsi="Arial" w:cs="Consolas"/>
          <w:color w:val="008000"/>
          <w:sz w:val="20"/>
          <w:szCs w:val="19"/>
        </w:rPr>
        <w:t xml:space="preserve">2s, </w:t>
      </w:r>
      <w:r w:rsidR="004E0E62" w:rsidRPr="00ED4954">
        <w:rPr>
          <w:rFonts w:ascii="Arial" w:hAnsi="Arial" w:cs="Consolas"/>
          <w:color w:val="008000"/>
          <w:sz w:val="20"/>
          <w:szCs w:val="19"/>
        </w:rPr>
        <w:t>avec</w:t>
      </w:r>
      <w:r w:rsidR="00E91145" w:rsidRPr="00ED4954">
        <w:rPr>
          <w:rFonts w:ascii="Arial" w:hAnsi="Arial" w:cs="Consolas"/>
          <w:color w:val="008000"/>
          <w:sz w:val="20"/>
          <w:szCs w:val="19"/>
        </w:rPr>
        <w:t xml:space="preserve"> un</w:t>
      </w:r>
      <w:r w:rsidR="00B025C9"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B025C9" w:rsidRPr="00ED4954">
        <w:rPr>
          <w:rFonts w:ascii="Arial" w:hAnsi="Arial" w:cs="Consolas"/>
          <w:color w:val="008000"/>
          <w:sz w:val="20"/>
          <w:szCs w:val="19"/>
        </w:rPr>
        <w:t xml:space="preserve">petite </w:t>
      </w:r>
      <w:r w:rsidRPr="00ED4954">
        <w:rPr>
          <w:rFonts w:ascii="Arial" w:hAnsi="Arial" w:cs="Consolas"/>
          <w:color w:val="008000"/>
          <w:sz w:val="20"/>
          <w:szCs w:val="19"/>
        </w:rPr>
        <w:t>animation</w:t>
      </w:r>
    </w:p>
    <w:p w:rsidR="00267B3C" w:rsidRPr="00ED4954" w:rsidRDefault="00B025C9" w:rsidP="008875EA">
      <w:pPr>
        <w:autoSpaceDE w:val="0"/>
        <w:autoSpaceDN w:val="0"/>
        <w:adjustRightInd w:val="0"/>
        <w:rPr>
          <w:rFonts w:ascii="Arial" w:hAnsi="Arial" w:cs="Consolas"/>
          <w:color w:val="008000"/>
          <w:sz w:val="20"/>
          <w:szCs w:val="19"/>
        </w:rPr>
      </w:pPr>
      <w:r w:rsidRPr="00ED4954">
        <w:rPr>
          <w:rFonts w:ascii="Arial" w:hAnsi="Arial" w:cs="Consolas"/>
          <w:sz w:val="20"/>
          <w:szCs w:val="19"/>
        </w:rPr>
        <w:t>suspend</w:t>
      </w:r>
      <w:r w:rsidR="00267B3C" w:rsidRPr="00ED4954">
        <w:rPr>
          <w:rFonts w:ascii="Arial" w:hAnsi="Arial" w:cs="Consolas"/>
          <w:sz w:val="20"/>
          <w:szCs w:val="19"/>
        </w:rPr>
        <w:t xml:space="preserve">(1); </w:t>
      </w:r>
      <w:r w:rsidR="008875EA" w:rsidRPr="00ED4954">
        <w:rPr>
          <w:rFonts w:ascii="Arial" w:hAnsi="Arial" w:cs="Consolas"/>
          <w:color w:val="008000"/>
          <w:sz w:val="20"/>
          <w:szCs w:val="19"/>
        </w:rPr>
        <w:t>//</w:t>
      </w:r>
      <w:r w:rsidRPr="00ED4954">
        <w:rPr>
          <w:rFonts w:ascii="Arial" w:hAnsi="Arial" w:cs="Consolas"/>
          <w:color w:val="008000"/>
          <w:sz w:val="20"/>
          <w:szCs w:val="19"/>
        </w:rPr>
        <w:t>la</w:t>
      </w:r>
      <w:r w:rsidR="00267B3C" w:rsidRPr="00ED4954">
        <w:rPr>
          <w:rFonts w:ascii="Arial" w:hAnsi="Arial" w:cs="Consolas"/>
          <w:color w:val="008000"/>
          <w:sz w:val="20"/>
          <w:szCs w:val="19"/>
        </w:rPr>
        <w:t xml:space="preserve"> </w:t>
      </w:r>
      <w:r w:rsidR="00E9200D" w:rsidRPr="00ED4954">
        <w:rPr>
          <w:rFonts w:ascii="Arial" w:hAnsi="Arial" w:cs="Consolas"/>
          <w:color w:val="008000"/>
          <w:sz w:val="20"/>
          <w:szCs w:val="19"/>
        </w:rPr>
        <w:t>tâche</w:t>
      </w:r>
      <w:r w:rsidR="00267B3C" w:rsidRPr="00ED4954">
        <w:rPr>
          <w:rFonts w:ascii="Arial" w:hAnsi="Arial" w:cs="Consolas"/>
          <w:color w:val="008000"/>
          <w:sz w:val="20"/>
          <w:szCs w:val="19"/>
        </w:rPr>
        <w:t xml:space="preserve"> </w:t>
      </w:r>
      <w:r w:rsidRPr="00ED4954">
        <w:rPr>
          <w:rFonts w:ascii="Arial" w:hAnsi="Arial" w:cs="Consolas"/>
          <w:color w:val="008000"/>
          <w:sz w:val="20"/>
          <w:szCs w:val="19"/>
        </w:rPr>
        <w:t>est suspendu</w:t>
      </w:r>
      <w:r w:rsidR="00BC6B94" w:rsidRPr="00ED4954">
        <w:rPr>
          <w:rFonts w:ascii="Arial" w:hAnsi="Arial" w:cs="Consolas"/>
          <w:color w:val="008000"/>
          <w:sz w:val="20"/>
          <w:szCs w:val="19"/>
        </w:rPr>
        <w:t>e</w:t>
      </w:r>
      <w:r w:rsidRPr="00ED4954">
        <w:rPr>
          <w:rFonts w:ascii="Arial" w:hAnsi="Arial" w:cs="Consolas"/>
          <w:color w:val="008000"/>
          <w:sz w:val="20"/>
          <w:szCs w:val="19"/>
        </w:rPr>
        <w:t xml:space="preserve"> pendant </w:t>
      </w:r>
      <w:r w:rsidR="00267B3C" w:rsidRPr="00ED4954">
        <w:rPr>
          <w:rFonts w:ascii="Arial" w:hAnsi="Arial" w:cs="Consolas"/>
          <w:color w:val="008000"/>
          <w:sz w:val="20"/>
          <w:szCs w:val="19"/>
        </w:rPr>
        <w:t>1s (</w:t>
      </w:r>
      <w:r w:rsidRPr="00ED4954">
        <w:rPr>
          <w:rFonts w:ascii="Arial" w:hAnsi="Arial" w:cs="Consolas"/>
          <w:color w:val="008000"/>
          <w:sz w:val="20"/>
          <w:szCs w:val="19"/>
        </w:rPr>
        <w:t>selon la plate-forme</w:t>
      </w:r>
      <w:r w:rsidR="00267B3C" w:rsidRPr="00ED4954">
        <w:rPr>
          <w:rFonts w:ascii="Arial" w:hAnsi="Arial" w:cs="Consolas"/>
          <w:color w:val="008000"/>
          <w:sz w:val="20"/>
          <w:szCs w:val="19"/>
        </w:rPr>
        <w:t>)</w:t>
      </w:r>
    </w:p>
    <w:p w:rsidR="00DF31BF" w:rsidRPr="00ED4954" w:rsidRDefault="003F3B7E" w:rsidP="00242037">
      <w:pPr>
        <w:pStyle w:val="Heading2"/>
        <w:rPr>
          <w:b w:val="0"/>
          <w:lang w:val="fr-FR"/>
        </w:rPr>
      </w:pPr>
      <w:bookmarkStart w:id="260" w:name="_Toc451936522"/>
      <w:r w:rsidRPr="00ED4954">
        <w:rPr>
          <w:b w:val="0"/>
          <w:lang w:val="fr-FR"/>
        </w:rPr>
        <w:t>aléatoire</w:t>
      </w:r>
      <w:r w:rsidR="00DF31BF" w:rsidRPr="00ED4954">
        <w:rPr>
          <w:b w:val="0"/>
          <w:lang w:val="fr-FR"/>
        </w:rPr>
        <w:t>()</w:t>
      </w:r>
      <w:bookmarkEnd w:id="260"/>
    </w:p>
    <w:p w:rsidR="00DF31BF" w:rsidRPr="00ED4954" w:rsidRDefault="00023279" w:rsidP="00DF31BF">
      <w:pPr>
        <w:pStyle w:val="Body"/>
        <w:rPr>
          <w:rFonts w:ascii="Arial" w:hAnsi="Arial"/>
          <w:lang w:val="fr-FR"/>
        </w:rPr>
      </w:pPr>
      <w:r w:rsidRPr="00ED4954">
        <w:rPr>
          <w:rFonts w:ascii="Arial" w:hAnsi="Arial"/>
          <w:lang w:val="fr-FR"/>
        </w:rPr>
        <w:t>KIFF</w:t>
      </w:r>
      <w:r w:rsidR="00D82B03" w:rsidRPr="00ED4954">
        <w:rPr>
          <w:rFonts w:ascii="Arial" w:hAnsi="Arial"/>
          <w:lang w:val="fr-FR"/>
        </w:rPr>
        <w:t xml:space="preserve"> </w:t>
      </w:r>
      <w:r w:rsidR="008514E3" w:rsidRPr="00ED4954">
        <w:rPr>
          <w:rFonts w:ascii="Arial" w:hAnsi="Arial"/>
          <w:lang w:val="fr-FR"/>
        </w:rPr>
        <w:t>fournit</w:t>
      </w:r>
      <w:r w:rsidR="00E91145" w:rsidRPr="00ED4954">
        <w:rPr>
          <w:rFonts w:ascii="Arial" w:hAnsi="Arial"/>
          <w:lang w:val="fr-FR"/>
        </w:rPr>
        <w:t xml:space="preserve"> </w:t>
      </w:r>
      <w:r w:rsidR="009454C1" w:rsidRPr="00ED4954">
        <w:rPr>
          <w:rFonts w:ascii="Arial" w:hAnsi="Arial"/>
          <w:lang w:val="fr-FR"/>
        </w:rPr>
        <w:t>une fonction</w:t>
      </w:r>
      <w:r w:rsidR="00DF31BF" w:rsidRPr="00ED4954">
        <w:rPr>
          <w:rFonts w:ascii="Arial" w:hAnsi="Arial"/>
          <w:lang w:val="fr-FR"/>
        </w:rPr>
        <w:t xml:space="preserve"> </w:t>
      </w:r>
      <w:r w:rsidR="008514E3" w:rsidRPr="00ED4954">
        <w:rPr>
          <w:rFonts w:ascii="Arial" w:hAnsi="Arial"/>
          <w:lang w:val="fr-FR"/>
        </w:rPr>
        <w:t>qui</w:t>
      </w:r>
      <w:r w:rsidR="00DF31BF" w:rsidRPr="00ED4954">
        <w:rPr>
          <w:rFonts w:ascii="Arial" w:hAnsi="Arial"/>
          <w:lang w:val="fr-FR"/>
        </w:rPr>
        <w:t xml:space="preserve"> </w:t>
      </w:r>
      <w:r w:rsidR="007572AF" w:rsidRPr="00ED4954">
        <w:rPr>
          <w:rFonts w:ascii="Arial" w:hAnsi="Arial"/>
          <w:lang w:val="fr-FR"/>
        </w:rPr>
        <w:t>renvoie</w:t>
      </w:r>
      <w:r w:rsidR="00E91145" w:rsidRPr="00ED4954">
        <w:rPr>
          <w:rFonts w:ascii="Arial" w:hAnsi="Arial"/>
          <w:lang w:val="fr-FR"/>
        </w:rPr>
        <w:t xml:space="preserve"> un</w:t>
      </w:r>
      <w:r w:rsidR="008514E3" w:rsidRPr="00ED4954">
        <w:rPr>
          <w:rFonts w:ascii="Arial" w:hAnsi="Arial"/>
          <w:lang w:val="fr-FR"/>
        </w:rPr>
        <w:t xml:space="preserve">e valeur </w:t>
      </w:r>
      <w:r w:rsidR="00093AB9" w:rsidRPr="00ED4954">
        <w:rPr>
          <w:rFonts w:ascii="Arial" w:hAnsi="Arial"/>
          <w:lang w:val="fr-FR"/>
        </w:rPr>
        <w:t>décimal</w:t>
      </w:r>
      <w:r w:rsidR="008514E3" w:rsidRPr="00ED4954">
        <w:rPr>
          <w:rFonts w:ascii="Arial" w:hAnsi="Arial"/>
          <w:lang w:val="fr-FR"/>
        </w:rPr>
        <w:t>le aléatoire</w:t>
      </w:r>
      <w:r w:rsidR="00A77414" w:rsidRPr="00ED4954">
        <w:rPr>
          <w:rFonts w:ascii="Arial" w:hAnsi="Arial"/>
          <w:lang w:val="fr-FR"/>
        </w:rPr>
        <w:t xml:space="preserve">, </w:t>
      </w:r>
      <w:r w:rsidR="008514E3" w:rsidRPr="00ED4954">
        <w:rPr>
          <w:rFonts w:ascii="Arial" w:hAnsi="Arial"/>
          <w:lang w:val="fr-FR"/>
        </w:rPr>
        <w:t>comprise entre 0 et 1.</w:t>
      </w:r>
    </w:p>
    <w:p w:rsidR="00242037" w:rsidRPr="00ED4954" w:rsidRDefault="00714871" w:rsidP="00242037">
      <w:pPr>
        <w:pStyle w:val="Heading4"/>
        <w:rPr>
          <w:b w:val="0"/>
          <w:lang w:val="fr-FR"/>
        </w:rPr>
      </w:pPr>
      <w:r w:rsidRPr="00ED4954">
        <w:rPr>
          <w:b w:val="0"/>
          <w:lang w:val="fr-FR"/>
        </w:rPr>
        <w:t>Exemple</w:t>
      </w:r>
      <w:r w:rsidR="00242037" w:rsidRPr="00ED4954">
        <w:rPr>
          <w:b w:val="0"/>
          <w:lang w:val="fr-FR"/>
        </w:rPr>
        <w:t>:</w:t>
      </w:r>
    </w:p>
    <w:p w:rsidR="00242037" w:rsidRPr="00ED4954" w:rsidRDefault="00093AB9" w:rsidP="00242037">
      <w:pPr>
        <w:autoSpaceDE w:val="0"/>
        <w:autoSpaceDN w:val="0"/>
        <w:adjustRightInd w:val="0"/>
        <w:rPr>
          <w:rFonts w:ascii="Arial" w:hAnsi="Arial" w:cs="Consolas"/>
          <w:sz w:val="20"/>
          <w:szCs w:val="19"/>
        </w:rPr>
      </w:pPr>
      <w:r w:rsidRPr="00ED4954">
        <w:rPr>
          <w:rFonts w:ascii="Arial" w:hAnsi="Arial" w:cs="Consolas"/>
          <w:sz w:val="20"/>
          <w:szCs w:val="19"/>
        </w:rPr>
        <w:t>décimal</w:t>
      </w:r>
      <w:r w:rsidR="00334B4A" w:rsidRPr="00ED4954">
        <w:rPr>
          <w:rFonts w:ascii="Arial" w:hAnsi="Arial" w:cs="Consolas"/>
          <w:sz w:val="20"/>
          <w:szCs w:val="19"/>
        </w:rPr>
        <w:t xml:space="preserve"> </w:t>
      </w:r>
      <w:r w:rsidR="00242037" w:rsidRPr="00ED4954">
        <w:rPr>
          <w:rFonts w:ascii="Arial" w:hAnsi="Arial" w:cs="Consolas"/>
          <w:sz w:val="20"/>
          <w:szCs w:val="19"/>
        </w:rPr>
        <w:t>rd=</w:t>
      </w:r>
      <w:r w:rsidR="008514E3" w:rsidRPr="00ED4954">
        <w:rPr>
          <w:rFonts w:ascii="Arial" w:hAnsi="Arial" w:cs="Consolas"/>
          <w:sz w:val="20"/>
          <w:szCs w:val="19"/>
        </w:rPr>
        <w:t>aléatoire</w:t>
      </w:r>
      <w:r w:rsidR="00242037" w:rsidRPr="00ED4954">
        <w:rPr>
          <w:rFonts w:ascii="Arial" w:hAnsi="Arial" w:cs="Consolas"/>
          <w:sz w:val="20"/>
          <w:szCs w:val="19"/>
        </w:rPr>
        <w:t>();</w:t>
      </w:r>
    </w:p>
    <w:p w:rsidR="00235A76" w:rsidRPr="00ED4954" w:rsidRDefault="00DB165B" w:rsidP="00242037">
      <w:pPr>
        <w:pStyle w:val="Heading2"/>
        <w:rPr>
          <w:b w:val="0"/>
          <w:lang w:val="fr-FR"/>
        </w:rPr>
      </w:pPr>
      <w:bookmarkStart w:id="261" w:name="_Toc451936523"/>
      <w:r w:rsidRPr="00ED4954">
        <w:rPr>
          <w:b w:val="0"/>
          <w:lang w:val="fr-FR"/>
        </w:rPr>
        <w:t>Touche frappée</w:t>
      </w:r>
      <w:r w:rsidR="00235A76" w:rsidRPr="00ED4954">
        <w:rPr>
          <w:b w:val="0"/>
          <w:lang w:val="fr-FR"/>
        </w:rPr>
        <w:t xml:space="preserve">: </w:t>
      </w:r>
      <w:r w:rsidR="0060534E" w:rsidRPr="00ED4954">
        <w:rPr>
          <w:b w:val="0"/>
          <w:lang w:val="fr-FR"/>
        </w:rPr>
        <w:t>touche</w:t>
      </w:r>
      <w:r w:rsidR="00235A76" w:rsidRPr="00ED4954">
        <w:rPr>
          <w:b w:val="0"/>
          <w:lang w:val="fr-FR"/>
        </w:rPr>
        <w:t>()</w:t>
      </w:r>
      <w:bookmarkEnd w:id="261"/>
    </w:p>
    <w:p w:rsidR="00235A76" w:rsidRPr="00ED4954" w:rsidRDefault="0060534E" w:rsidP="00235A76">
      <w:pPr>
        <w:rPr>
          <w:rFonts w:ascii="Arial" w:hAnsi="Arial"/>
        </w:rPr>
      </w:pPr>
      <w:r w:rsidRPr="00ED4954">
        <w:rPr>
          <w:rFonts w:ascii="Arial" w:hAnsi="Arial"/>
        </w:rPr>
        <w:t>touche</w:t>
      </w:r>
      <w:r w:rsidR="00DB165B" w:rsidRPr="00ED4954">
        <w:rPr>
          <w:rFonts w:ascii="Arial" w:hAnsi="Arial"/>
        </w:rPr>
        <w:t>() permet de saisir à la volée la frappe d’une touche sans afficher son contenu à l’écran.</w:t>
      </w:r>
    </w:p>
    <w:p w:rsidR="00235A76" w:rsidRPr="00ED4954" w:rsidRDefault="00235A76" w:rsidP="00235A76">
      <w:pPr>
        <w:rPr>
          <w:rFonts w:ascii="Arial" w:hAnsi="Arial"/>
        </w:rPr>
      </w:pPr>
    </w:p>
    <w:p w:rsidR="00235A76" w:rsidRPr="00ED4954" w:rsidRDefault="00714871" w:rsidP="00242037">
      <w:pPr>
        <w:pStyle w:val="Heading4"/>
        <w:rPr>
          <w:b w:val="0"/>
          <w:lang w:val="fr-FR"/>
        </w:rPr>
      </w:pPr>
      <w:r w:rsidRPr="00ED4954">
        <w:rPr>
          <w:b w:val="0"/>
          <w:lang w:val="fr-FR"/>
        </w:rPr>
        <w:t>Exemple</w:t>
      </w:r>
    </w:p>
    <w:p w:rsidR="00235A76" w:rsidRPr="00ED4954" w:rsidRDefault="0072135B" w:rsidP="00235A76">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235A76" w:rsidRPr="00ED4954">
        <w:rPr>
          <w:rFonts w:ascii="Arial" w:hAnsi="Arial" w:cs="Consolas"/>
          <w:sz w:val="20"/>
          <w:szCs w:val="19"/>
        </w:rPr>
        <w:t>c;</w:t>
      </w:r>
    </w:p>
    <w:p w:rsidR="00235A76" w:rsidRPr="00ED4954" w:rsidRDefault="0072135B" w:rsidP="00235A76">
      <w:pPr>
        <w:autoSpaceDE w:val="0"/>
        <w:autoSpaceDN w:val="0"/>
        <w:adjustRightInd w:val="0"/>
        <w:rPr>
          <w:rFonts w:ascii="Arial" w:hAnsi="Arial" w:cs="Consolas"/>
          <w:sz w:val="20"/>
          <w:szCs w:val="19"/>
        </w:rPr>
      </w:pPr>
      <w:r w:rsidRPr="00ED4954">
        <w:rPr>
          <w:rFonts w:ascii="Arial" w:hAnsi="Arial" w:cs="Consolas"/>
          <w:sz w:val="20"/>
          <w:szCs w:val="19"/>
        </w:rPr>
        <w:t>chaine</w:t>
      </w:r>
      <w:r w:rsidR="00235A76" w:rsidRPr="00ED4954">
        <w:rPr>
          <w:rFonts w:ascii="Arial" w:hAnsi="Arial" w:cs="Consolas"/>
          <w:sz w:val="20"/>
          <w:szCs w:val="19"/>
        </w:rPr>
        <w:t xml:space="preserve"> message;</w:t>
      </w:r>
    </w:p>
    <w:p w:rsidR="00235A76" w:rsidRPr="00ED4954" w:rsidRDefault="004631BD" w:rsidP="00235A76">
      <w:pPr>
        <w:autoSpaceDE w:val="0"/>
        <w:autoSpaceDN w:val="0"/>
        <w:adjustRightInd w:val="0"/>
        <w:rPr>
          <w:rFonts w:ascii="Arial" w:hAnsi="Arial" w:cs="Consolas"/>
          <w:sz w:val="20"/>
          <w:szCs w:val="19"/>
        </w:rPr>
      </w:pPr>
      <w:r w:rsidRPr="00ED4954">
        <w:rPr>
          <w:rFonts w:ascii="Arial" w:hAnsi="Arial" w:cs="Consolas"/>
          <w:color w:val="0000FF"/>
          <w:sz w:val="20"/>
          <w:szCs w:val="19"/>
        </w:rPr>
        <w:t>tantque</w:t>
      </w:r>
      <w:r w:rsidR="00235A76" w:rsidRPr="00ED4954">
        <w:rPr>
          <w:rFonts w:ascii="Arial" w:hAnsi="Arial" w:cs="Consolas"/>
          <w:sz w:val="20"/>
          <w:szCs w:val="19"/>
        </w:rPr>
        <w:t xml:space="preserve"> (message!=</w:t>
      </w:r>
      <w:r w:rsidR="00235A76" w:rsidRPr="00ED4954">
        <w:rPr>
          <w:rFonts w:ascii="Arial" w:hAnsi="Arial" w:cs="Consolas"/>
          <w:color w:val="A31515"/>
          <w:sz w:val="20"/>
          <w:szCs w:val="19"/>
        </w:rPr>
        <w:t>"."</w:t>
      </w:r>
      <w:r w:rsidR="00235A76" w:rsidRPr="00ED4954">
        <w:rPr>
          <w:rFonts w:ascii="Arial" w:hAnsi="Arial" w:cs="Consolas"/>
          <w:sz w:val="20"/>
          <w:szCs w:val="19"/>
        </w:rPr>
        <w:t>) {</w:t>
      </w:r>
      <w:r w:rsidR="00235A76" w:rsidRPr="00ED4954">
        <w:rPr>
          <w:rFonts w:ascii="Arial" w:hAnsi="Arial" w:cs="Consolas"/>
          <w:sz w:val="20"/>
          <w:szCs w:val="19"/>
        </w:rPr>
        <w:tab/>
      </w:r>
      <w:r w:rsidR="00235A76" w:rsidRPr="00ED4954">
        <w:rPr>
          <w:rFonts w:ascii="Arial" w:hAnsi="Arial" w:cs="Consolas"/>
          <w:sz w:val="20"/>
          <w:szCs w:val="19"/>
        </w:rPr>
        <w:tab/>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"&gt;"</w:t>
      </w:r>
      <w:r w:rsidRPr="00ED4954">
        <w:rPr>
          <w:rFonts w:ascii="Arial" w:hAnsi="Arial" w:cs="Consolas"/>
          <w:sz w:val="20"/>
          <w:szCs w:val="19"/>
        </w:rPr>
        <w:t>);</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lastRenderedPageBreak/>
        <w:tab/>
        <w:t>c=0;</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t>message=</w:t>
      </w:r>
      <w:r w:rsidRPr="00ED4954">
        <w:rPr>
          <w:rFonts w:ascii="Arial" w:hAnsi="Arial" w:cs="Consolas"/>
          <w:color w:val="A31515"/>
          <w:sz w:val="20"/>
          <w:szCs w:val="19"/>
        </w:rPr>
        <w:t>""</w:t>
      </w:r>
      <w:r w:rsidRPr="00ED4954">
        <w:rPr>
          <w:rFonts w:ascii="Arial" w:hAnsi="Arial" w:cs="Consolas"/>
          <w:sz w:val="20"/>
          <w:szCs w:val="19"/>
        </w:rPr>
        <w:t>;</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004631BD" w:rsidRPr="00ED4954">
        <w:rPr>
          <w:rFonts w:ascii="Arial" w:hAnsi="Arial" w:cs="Consolas"/>
          <w:color w:val="0000FF"/>
          <w:sz w:val="20"/>
          <w:szCs w:val="19"/>
        </w:rPr>
        <w:t>tantque</w:t>
      </w:r>
      <w:r w:rsidRPr="00ED4954">
        <w:rPr>
          <w:rFonts w:ascii="Arial" w:hAnsi="Arial" w:cs="Consolas"/>
          <w:sz w:val="20"/>
          <w:szCs w:val="19"/>
        </w:rPr>
        <w:t xml:space="preserve"> (c!=13 </w:t>
      </w:r>
      <w:r w:rsidR="00457B65" w:rsidRPr="00ED4954">
        <w:rPr>
          <w:rFonts w:ascii="Arial" w:hAnsi="Arial" w:cs="Consolas"/>
          <w:sz w:val="20"/>
          <w:szCs w:val="19"/>
        </w:rPr>
        <w:t>et</w:t>
      </w:r>
      <w:r w:rsidRPr="00ED4954">
        <w:rPr>
          <w:rFonts w:ascii="Arial" w:hAnsi="Arial" w:cs="Consolas"/>
          <w:sz w:val="20"/>
          <w:szCs w:val="19"/>
        </w:rPr>
        <w:t xml:space="preserve"> c!=10) {</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c=</w:t>
      </w:r>
      <w:r w:rsidR="0060534E" w:rsidRPr="00ED4954">
        <w:rPr>
          <w:rFonts w:ascii="Arial" w:hAnsi="Arial" w:cs="Consolas"/>
          <w:sz w:val="20"/>
          <w:szCs w:val="19"/>
        </w:rPr>
        <w:t>touche</w:t>
      </w:r>
      <w:r w:rsidRPr="00ED4954">
        <w:rPr>
          <w:rFonts w:ascii="Arial" w:hAnsi="Arial" w:cs="Consolas"/>
          <w:sz w:val="20"/>
          <w:szCs w:val="19"/>
        </w:rPr>
        <w:t>();</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 xml:space="preserve">(c!=13 </w:t>
      </w:r>
      <w:r w:rsidR="00457B65" w:rsidRPr="00ED4954">
        <w:rPr>
          <w:rFonts w:ascii="Arial" w:hAnsi="Arial" w:cs="Consolas"/>
          <w:sz w:val="20"/>
          <w:szCs w:val="19"/>
        </w:rPr>
        <w:t>et</w:t>
      </w:r>
      <w:r w:rsidRPr="00ED4954">
        <w:rPr>
          <w:rFonts w:ascii="Arial" w:hAnsi="Arial" w:cs="Consolas"/>
          <w:sz w:val="20"/>
          <w:szCs w:val="19"/>
        </w:rPr>
        <w:t xml:space="preserve"> c!=10)</w:t>
      </w:r>
    </w:p>
    <w:p w:rsidR="00235A76" w:rsidRPr="00ED4954" w:rsidRDefault="00D961CB" w:rsidP="00235A76">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t>message+=c.ca</w:t>
      </w:r>
      <w:r w:rsidR="00235A76" w:rsidRPr="00ED4954">
        <w:rPr>
          <w:rFonts w:ascii="Arial" w:hAnsi="Arial" w:cs="Consolas"/>
          <w:sz w:val="20"/>
          <w:szCs w:val="19"/>
        </w:rPr>
        <w:t>r();</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00894B99" w:rsidRPr="00ED4954">
        <w:rPr>
          <w:rFonts w:ascii="Arial" w:hAnsi="Arial" w:cs="Consolas"/>
          <w:sz w:val="20"/>
          <w:szCs w:val="19"/>
        </w:rPr>
        <w:t>(c.ca</w:t>
      </w:r>
      <w:r w:rsidRPr="00ED4954">
        <w:rPr>
          <w:rFonts w:ascii="Arial" w:hAnsi="Arial" w:cs="Consolas"/>
          <w:sz w:val="20"/>
          <w:szCs w:val="19"/>
        </w:rPr>
        <w:t>r());</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t>}</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,message);</w:t>
      </w:r>
    </w:p>
    <w:p w:rsidR="00235A76" w:rsidRPr="00ED4954" w:rsidRDefault="00235A76" w:rsidP="00235A76">
      <w:pPr>
        <w:autoSpaceDE w:val="0"/>
        <w:autoSpaceDN w:val="0"/>
        <w:adjustRightInd w:val="0"/>
        <w:rPr>
          <w:rFonts w:ascii="Arial" w:hAnsi="Arial" w:cs="Consolas"/>
          <w:sz w:val="20"/>
          <w:szCs w:val="19"/>
        </w:rPr>
      </w:pPr>
      <w:r w:rsidRPr="00ED4954">
        <w:rPr>
          <w:rFonts w:ascii="Arial" w:hAnsi="Arial" w:cs="Consolas"/>
          <w:sz w:val="20"/>
          <w:szCs w:val="19"/>
        </w:rPr>
        <w:t>}</w:t>
      </w:r>
    </w:p>
    <w:p w:rsidR="00235A76" w:rsidRPr="00ED4954" w:rsidRDefault="00235A76" w:rsidP="00235A76">
      <w:pPr>
        <w:autoSpaceDE w:val="0"/>
        <w:autoSpaceDN w:val="0"/>
        <w:adjustRightInd w:val="0"/>
        <w:rPr>
          <w:rFonts w:ascii="Arial" w:hAnsi="Arial" w:cs="Consolas"/>
          <w:sz w:val="20"/>
          <w:szCs w:val="19"/>
        </w:rPr>
      </w:pPr>
    </w:p>
    <w:p w:rsidR="009B5135" w:rsidRPr="00ED4954" w:rsidRDefault="009B5135" w:rsidP="009B5135">
      <w:pPr>
        <w:pStyle w:val="Heading2"/>
        <w:rPr>
          <w:lang w:val="fr-FR"/>
        </w:rPr>
      </w:pPr>
      <w:bookmarkStart w:id="262" w:name="_Toc387852089"/>
      <w:bookmarkStart w:id="263" w:name="_Toc451936524"/>
      <w:r w:rsidRPr="00ED4954">
        <w:rPr>
          <w:lang w:val="fr-FR"/>
        </w:rPr>
        <w:t>utilise(OS,</w:t>
      </w:r>
      <w:r w:rsidR="00A51BF7" w:rsidRPr="00ED4954">
        <w:rPr>
          <w:lang w:val="fr-FR"/>
        </w:rPr>
        <w:t>bibliothèque</w:t>
      </w:r>
      <w:r w:rsidRPr="00ED4954">
        <w:rPr>
          <w:lang w:val="fr-FR"/>
        </w:rPr>
        <w:t>)</w:t>
      </w:r>
      <w:bookmarkEnd w:id="262"/>
      <w:bookmarkEnd w:id="263"/>
    </w:p>
    <w:p w:rsidR="00A51BF7" w:rsidRPr="00ED4954" w:rsidRDefault="00A51BF7" w:rsidP="009B5135">
      <w:pPr>
        <w:rPr>
          <w:rFonts w:ascii="Arial" w:hAnsi="Arial" w:cs="Arial"/>
        </w:rPr>
      </w:pPr>
      <w:r w:rsidRPr="00ED4954">
        <w:rPr>
          <w:rFonts w:ascii="Arial" w:hAnsi="Arial" w:cs="Arial"/>
          <w:i/>
        </w:rPr>
        <w:t>utilise</w:t>
      </w:r>
      <w:r w:rsidRPr="00ED4954">
        <w:rPr>
          <w:rFonts w:ascii="Arial" w:hAnsi="Arial" w:cs="Arial"/>
        </w:rPr>
        <w:t xml:space="preserve"> permet de charger des bibliothèques dynamiques compatible avec </w:t>
      </w:r>
      <w:r w:rsidR="00023279" w:rsidRPr="00ED4954">
        <w:rPr>
          <w:rFonts w:ascii="Arial" w:hAnsi="Arial" w:cs="Arial"/>
        </w:rPr>
        <w:t>KIFF</w:t>
      </w:r>
      <w:r w:rsidRPr="00ED4954">
        <w:rPr>
          <w:rFonts w:ascii="Arial" w:hAnsi="Arial" w:cs="Arial"/>
        </w:rPr>
        <w:t>, pour rajouter de nouvelles fonctionnalités, telles que interface graphique, gestion de base de données etc.</w:t>
      </w:r>
    </w:p>
    <w:p w:rsidR="00A51BF7" w:rsidRPr="00ED4954" w:rsidRDefault="00A51BF7" w:rsidP="009B5135">
      <w:pPr>
        <w:rPr>
          <w:rFonts w:ascii="Arial" w:hAnsi="Arial" w:cs="Arial"/>
        </w:rPr>
      </w:pPr>
      <w:r w:rsidRPr="00ED4954">
        <w:rPr>
          <w:rFonts w:ascii="Arial" w:hAnsi="Arial" w:cs="Arial"/>
        </w:rPr>
        <w:t>Le premier argument est optionnel, il ne peut prendre que l’une des valeurs ci-dessous:</w:t>
      </w:r>
    </w:p>
    <w:p w:rsidR="009B5135" w:rsidRPr="00ED4954" w:rsidRDefault="009B5135" w:rsidP="009B5135">
      <w:pPr>
        <w:rPr>
          <w:rFonts w:ascii="Arial" w:hAnsi="Arial" w:cs="Arial"/>
        </w:rPr>
      </w:pPr>
    </w:p>
    <w:p w:rsidR="009B5135" w:rsidRPr="00ED4954" w:rsidRDefault="009B5135" w:rsidP="009B5135">
      <w:pPr>
        <w:jc w:val="center"/>
        <w:rPr>
          <w:rFonts w:ascii="Arial" w:hAnsi="Arial" w:cs="Arial"/>
        </w:rPr>
      </w:pPr>
      <w:r w:rsidRPr="00ED4954">
        <w:rPr>
          <w:rFonts w:ascii="Arial" w:hAnsi="Arial" w:cs="Arial"/>
        </w:rPr>
        <w:t>“WINDOWS” , “MACOS”, “UNIX”, “UNIX64”.</w:t>
      </w:r>
    </w:p>
    <w:p w:rsidR="009B5135" w:rsidRPr="00ED4954" w:rsidRDefault="009B5135" w:rsidP="009B5135">
      <w:pPr>
        <w:rPr>
          <w:rFonts w:ascii="Arial" w:hAnsi="Arial" w:cs="Arial"/>
        </w:rPr>
      </w:pPr>
    </w:p>
    <w:p w:rsidR="00A51BF7" w:rsidRPr="00ED4954" w:rsidRDefault="00A51BF7" w:rsidP="009B5135">
      <w:pPr>
        <w:rPr>
          <w:rFonts w:ascii="Arial" w:hAnsi="Arial" w:cs="Arial"/>
        </w:rPr>
      </w:pPr>
      <w:r w:rsidRPr="00ED4954">
        <w:rPr>
          <w:rFonts w:ascii="Arial" w:hAnsi="Arial" w:cs="Arial"/>
        </w:rPr>
        <w:t>Cette option permet de spécialiser les chargements de bibiliothèques par plate-formes.</w:t>
      </w:r>
    </w:p>
    <w:p w:rsidR="00A51BF7" w:rsidRPr="00ED4954" w:rsidRDefault="00A51BF7" w:rsidP="009B5135">
      <w:pPr>
        <w:rPr>
          <w:rFonts w:ascii="Arial" w:hAnsi="Arial" w:cs="Arial"/>
        </w:rPr>
      </w:pPr>
      <w:r w:rsidRPr="00ED4954">
        <w:rPr>
          <w:rFonts w:ascii="Arial" w:hAnsi="Arial" w:cs="Arial"/>
          <w:i/>
        </w:rPr>
        <w:t xml:space="preserve">bibliothèque </w:t>
      </w:r>
      <w:r w:rsidRPr="00ED4954">
        <w:rPr>
          <w:rFonts w:ascii="Arial" w:hAnsi="Arial" w:cs="Arial"/>
        </w:rPr>
        <w:t xml:space="preserve">peut être un simple nom, qui doit correspondre au nom d’une bibliothèque dynamique présente dans le répertoire dont le chemin est enregistré dans la variable d’environnement </w:t>
      </w:r>
      <w:r w:rsidR="00023279" w:rsidRPr="00ED4954">
        <w:rPr>
          <w:rFonts w:ascii="Arial" w:hAnsi="Arial" w:cs="Arial"/>
        </w:rPr>
        <w:t>KIFF</w:t>
      </w:r>
      <w:r w:rsidRPr="00ED4954">
        <w:rPr>
          <w:rFonts w:ascii="Arial" w:hAnsi="Arial" w:cs="Arial"/>
        </w:rPr>
        <w:t xml:space="preserve">LIBS. </w:t>
      </w:r>
      <w:r w:rsidRPr="00ED4954">
        <w:rPr>
          <w:rFonts w:ascii="Arial" w:hAnsi="Arial" w:cs="Arial"/>
          <w:i/>
        </w:rPr>
        <w:t xml:space="preserve">bibliothèque </w:t>
      </w:r>
      <w:r w:rsidRPr="00ED4954">
        <w:rPr>
          <w:rFonts w:ascii="Arial" w:hAnsi="Arial" w:cs="Arial"/>
        </w:rPr>
        <w:t>peut aussi être un chemin complet vers cette même bibliothèque, mais dans ce cas cet appel sera spécifique à une plate-forme donnée.</w:t>
      </w:r>
    </w:p>
    <w:p w:rsidR="009B5135" w:rsidRPr="00ED4954" w:rsidRDefault="009B5135" w:rsidP="009B5135">
      <w:pPr>
        <w:rPr>
          <w:rFonts w:ascii="Arial" w:hAnsi="Arial" w:cs="Arial"/>
        </w:rPr>
      </w:pPr>
    </w:p>
    <w:p w:rsidR="009B5135" w:rsidRPr="00ED4954" w:rsidRDefault="00337EB2" w:rsidP="009B5135">
      <w:pPr>
        <w:pStyle w:val="Heading4"/>
        <w:rPr>
          <w:lang w:val="fr-FR"/>
        </w:rPr>
      </w:pPr>
      <w:r w:rsidRPr="00ED4954">
        <w:rPr>
          <w:lang w:val="fr-FR"/>
        </w:rPr>
        <w:t>C</w:t>
      </w:r>
      <w:r w:rsidR="009B5135" w:rsidRPr="00ED4954">
        <w:rPr>
          <w:lang w:val="fr-FR"/>
        </w:rPr>
        <w:t>onvention</w:t>
      </w:r>
      <w:r w:rsidRPr="00ED4954">
        <w:rPr>
          <w:lang w:val="fr-FR"/>
        </w:rPr>
        <w:t xml:space="preserve"> de nommage des bibliothèques</w:t>
      </w:r>
    </w:p>
    <w:p w:rsidR="009B5135" w:rsidRPr="00ED4954" w:rsidRDefault="00337EB2" w:rsidP="00585774">
      <w:pPr>
        <w:pStyle w:val="ListParagraph"/>
        <w:numPr>
          <w:ilvl w:val="0"/>
          <w:numId w:val="79"/>
        </w:numPr>
        <w:rPr>
          <w:rFonts w:ascii="Arial" w:hAnsi="Arial" w:cs="Arial"/>
          <w:b/>
          <w:lang w:val="fr-FR"/>
        </w:rPr>
      </w:pPr>
      <w:r w:rsidRPr="00ED4954">
        <w:rPr>
          <w:rFonts w:ascii="Arial" w:hAnsi="Arial" w:cs="Arial"/>
          <w:lang w:val="fr-FR"/>
        </w:rPr>
        <w:t xml:space="preserve">Sur </w:t>
      </w:r>
      <w:r w:rsidR="009B5135" w:rsidRPr="00ED4954">
        <w:rPr>
          <w:rFonts w:ascii="Arial" w:hAnsi="Arial" w:cs="Arial"/>
          <w:lang w:val="fr-FR"/>
        </w:rPr>
        <w:t>Unix</w:t>
      </w:r>
      <w:r w:rsidRPr="00ED4954">
        <w:rPr>
          <w:rFonts w:ascii="Arial" w:hAnsi="Arial" w:cs="Arial"/>
          <w:lang w:val="fr-FR"/>
        </w:rPr>
        <w:t>, les noms des bibliothèques sont généralement de la forme</w:t>
      </w:r>
      <w:r w:rsidR="009B5135" w:rsidRPr="00ED4954">
        <w:rPr>
          <w:rFonts w:ascii="Arial" w:hAnsi="Arial" w:cs="Arial"/>
          <w:lang w:val="fr-FR"/>
        </w:rPr>
        <w:t>: lib</w:t>
      </w:r>
      <w:r w:rsidRPr="00ED4954">
        <w:rPr>
          <w:rFonts w:ascii="Arial" w:hAnsi="Arial" w:cs="Arial"/>
          <w:i/>
          <w:lang w:val="fr-FR"/>
        </w:rPr>
        <w:t>monnom</w:t>
      </w:r>
      <w:r w:rsidR="009B5135" w:rsidRPr="00ED4954">
        <w:rPr>
          <w:rFonts w:ascii="Arial" w:hAnsi="Arial" w:cs="Arial"/>
          <w:lang w:val="fr-FR"/>
        </w:rPr>
        <w:t xml:space="preserve">.so. </w:t>
      </w:r>
      <w:r w:rsidRPr="00ED4954">
        <w:rPr>
          <w:rFonts w:ascii="Arial" w:hAnsi="Arial" w:cs="Arial"/>
          <w:lang w:val="fr-FR"/>
        </w:rPr>
        <w:t>Pour charger une telle bibliothèque, un simple appel</w:t>
      </w:r>
      <w:r w:rsidR="009B5135" w:rsidRPr="00ED4954">
        <w:rPr>
          <w:rFonts w:ascii="Arial" w:hAnsi="Arial" w:cs="Arial"/>
          <w:lang w:val="fr-FR"/>
        </w:rPr>
        <w:t xml:space="preserve">: </w:t>
      </w:r>
      <w:r w:rsidR="009B5135" w:rsidRPr="00ED4954">
        <w:rPr>
          <w:rFonts w:ascii="Arial" w:hAnsi="Arial" w:cs="Arial"/>
          <w:b/>
          <w:lang w:val="fr-FR"/>
        </w:rPr>
        <w:t>u</w:t>
      </w:r>
      <w:r w:rsidRPr="00ED4954">
        <w:rPr>
          <w:rFonts w:ascii="Arial" w:hAnsi="Arial" w:cs="Arial"/>
          <w:b/>
          <w:lang w:val="fr-FR"/>
        </w:rPr>
        <w:t>tilise</w:t>
      </w:r>
      <w:r w:rsidR="009B5135" w:rsidRPr="00ED4954">
        <w:rPr>
          <w:rFonts w:ascii="Arial" w:hAnsi="Arial" w:cs="Arial"/>
          <w:b/>
          <w:lang w:val="fr-FR"/>
        </w:rPr>
        <w:t>(“</w:t>
      </w:r>
      <w:r w:rsidRPr="00ED4954">
        <w:rPr>
          <w:rFonts w:ascii="Arial" w:hAnsi="Arial" w:cs="Arial"/>
          <w:b/>
          <w:lang w:val="fr-FR"/>
        </w:rPr>
        <w:t>monnom</w:t>
      </w:r>
      <w:r w:rsidR="009B5135" w:rsidRPr="00ED4954">
        <w:rPr>
          <w:rFonts w:ascii="Arial" w:hAnsi="Arial" w:cs="Arial"/>
          <w:b/>
          <w:lang w:val="fr-FR"/>
        </w:rPr>
        <w:t>”);</w:t>
      </w:r>
      <w:r w:rsidRPr="00ED4954">
        <w:rPr>
          <w:rFonts w:ascii="Arial" w:hAnsi="Arial" w:cs="Arial"/>
          <w:b/>
          <w:lang w:val="fr-FR"/>
        </w:rPr>
        <w:t xml:space="preserve"> </w:t>
      </w:r>
      <w:r w:rsidRPr="00ED4954">
        <w:rPr>
          <w:rFonts w:ascii="Arial" w:hAnsi="Arial" w:cs="Arial"/>
          <w:lang w:val="fr-FR"/>
        </w:rPr>
        <w:t>suffit.</w:t>
      </w:r>
    </w:p>
    <w:p w:rsidR="009B5135" w:rsidRPr="00ED4954" w:rsidRDefault="009B5135" w:rsidP="009B5135">
      <w:pPr>
        <w:pStyle w:val="ListParagraph"/>
        <w:rPr>
          <w:rFonts w:ascii="Arial" w:hAnsi="Arial" w:cs="Arial"/>
          <w:b/>
          <w:lang w:val="fr-FR"/>
        </w:rPr>
      </w:pPr>
    </w:p>
    <w:p w:rsidR="009B5135" w:rsidRPr="00ED4954" w:rsidRDefault="000750AA" w:rsidP="00585774">
      <w:pPr>
        <w:pStyle w:val="ListParagraph"/>
        <w:numPr>
          <w:ilvl w:val="0"/>
          <w:numId w:val="79"/>
        </w:numPr>
        <w:rPr>
          <w:rFonts w:ascii="Arial" w:hAnsi="Arial" w:cs="Arial"/>
          <w:lang w:val="fr-FR"/>
        </w:rPr>
      </w:pPr>
      <w:r w:rsidRPr="00ED4954">
        <w:rPr>
          <w:rFonts w:ascii="Arial" w:hAnsi="Arial" w:cs="Arial"/>
          <w:lang w:val="fr-FR"/>
        </w:rPr>
        <w:t>Sur W</w:t>
      </w:r>
      <w:r w:rsidR="009B5135" w:rsidRPr="00ED4954">
        <w:rPr>
          <w:rFonts w:ascii="Arial" w:hAnsi="Arial" w:cs="Arial"/>
          <w:lang w:val="fr-FR"/>
        </w:rPr>
        <w:t xml:space="preserve">indows, </w:t>
      </w:r>
      <w:r w:rsidRPr="00ED4954">
        <w:rPr>
          <w:rFonts w:ascii="Arial" w:hAnsi="Arial" w:cs="Arial"/>
          <w:lang w:val="fr-FR"/>
        </w:rPr>
        <w:t>les noms sont de la forme</w:t>
      </w:r>
      <w:r w:rsidR="009B5135" w:rsidRPr="00ED4954">
        <w:rPr>
          <w:rFonts w:ascii="Arial" w:hAnsi="Arial" w:cs="Arial"/>
          <w:lang w:val="fr-FR"/>
        </w:rPr>
        <w:t xml:space="preserve">: </w:t>
      </w:r>
      <w:r w:rsidR="009B5135" w:rsidRPr="00ED4954">
        <w:rPr>
          <w:rFonts w:ascii="Arial" w:hAnsi="Arial" w:cs="Arial"/>
          <w:i/>
          <w:lang w:val="fr-FR"/>
        </w:rPr>
        <w:t>m</w:t>
      </w:r>
      <w:r w:rsidRPr="00ED4954">
        <w:rPr>
          <w:rFonts w:ascii="Arial" w:hAnsi="Arial" w:cs="Arial"/>
          <w:i/>
          <w:lang w:val="fr-FR"/>
        </w:rPr>
        <w:t>onom</w:t>
      </w:r>
      <w:r w:rsidR="009B5135" w:rsidRPr="00ED4954">
        <w:rPr>
          <w:rFonts w:ascii="Arial" w:hAnsi="Arial" w:cs="Arial"/>
          <w:lang w:val="fr-FR"/>
        </w:rPr>
        <w:t xml:space="preserve">.dll. </w:t>
      </w:r>
      <w:r w:rsidRPr="00ED4954">
        <w:rPr>
          <w:rFonts w:ascii="Arial" w:hAnsi="Arial" w:cs="Arial"/>
          <w:lang w:val="fr-FR"/>
        </w:rPr>
        <w:t>Pour charger une telle bibliothèque, un simple appel</w:t>
      </w:r>
      <w:r w:rsidR="009B5135" w:rsidRPr="00ED4954">
        <w:rPr>
          <w:rFonts w:ascii="Arial" w:hAnsi="Arial" w:cs="Arial"/>
          <w:lang w:val="fr-FR"/>
        </w:rPr>
        <w:t xml:space="preserve">: </w:t>
      </w:r>
      <w:r w:rsidRPr="00ED4954">
        <w:rPr>
          <w:rFonts w:ascii="Arial" w:hAnsi="Arial" w:cs="Arial"/>
          <w:b/>
          <w:lang w:val="fr-FR"/>
        </w:rPr>
        <w:t>utilise</w:t>
      </w:r>
      <w:r w:rsidR="009B5135" w:rsidRPr="00ED4954">
        <w:rPr>
          <w:rFonts w:ascii="Arial" w:hAnsi="Arial" w:cs="Arial"/>
          <w:b/>
          <w:lang w:val="fr-FR"/>
        </w:rPr>
        <w:t>(“m</w:t>
      </w:r>
      <w:r w:rsidRPr="00ED4954">
        <w:rPr>
          <w:rFonts w:ascii="Arial" w:hAnsi="Arial" w:cs="Arial"/>
          <w:b/>
          <w:lang w:val="fr-FR"/>
        </w:rPr>
        <w:t>onom</w:t>
      </w:r>
      <w:r w:rsidR="009B5135" w:rsidRPr="00ED4954">
        <w:rPr>
          <w:rFonts w:ascii="Arial" w:hAnsi="Arial" w:cs="Arial"/>
          <w:b/>
          <w:lang w:val="fr-FR"/>
        </w:rPr>
        <w:t>”)</w:t>
      </w:r>
      <w:r w:rsidRPr="00ED4954">
        <w:rPr>
          <w:rFonts w:ascii="Arial" w:hAnsi="Arial" w:cs="Arial"/>
          <w:b/>
          <w:lang w:val="fr-FR"/>
        </w:rPr>
        <w:t xml:space="preserve"> </w:t>
      </w:r>
      <w:r w:rsidRPr="00ED4954">
        <w:rPr>
          <w:rFonts w:ascii="Arial" w:hAnsi="Arial" w:cs="Arial"/>
          <w:lang w:val="fr-FR"/>
        </w:rPr>
        <w:t>suffit.</w:t>
      </w:r>
    </w:p>
    <w:p w:rsidR="009B5135" w:rsidRPr="00ED4954" w:rsidRDefault="009B5135" w:rsidP="009B5135">
      <w:pPr>
        <w:pStyle w:val="ListParagraph"/>
        <w:rPr>
          <w:rFonts w:ascii="Arial" w:hAnsi="Arial" w:cs="Arial"/>
          <w:lang w:val="fr-FR"/>
        </w:rPr>
      </w:pPr>
    </w:p>
    <w:p w:rsidR="009B5135" w:rsidRPr="00ED4954" w:rsidRDefault="0052070A" w:rsidP="0052070A">
      <w:pPr>
        <w:rPr>
          <w:rFonts w:ascii="Arial" w:hAnsi="Arial" w:cs="Arial"/>
        </w:rPr>
      </w:pPr>
      <w:r w:rsidRPr="00ED4954">
        <w:rPr>
          <w:rFonts w:ascii="Arial" w:hAnsi="Arial" w:cs="Arial"/>
        </w:rPr>
        <w:t>Il est généralement préférable d’écrire : utilise("monnom") de façon à permettre au code de s’exécuter de la même façon sur toutes les plate-formes. Cependant, vous pouvez aussi appeler directement la bibliothèque en fournissant son nom complet. L’utilisation des options d’OS permet alors de spécialiser ces appels par plate-formes.</w:t>
      </w:r>
    </w:p>
    <w:p w:rsidR="00091BA1" w:rsidRPr="00ED4954" w:rsidRDefault="00091BA1" w:rsidP="0052070A">
      <w:pPr>
        <w:rPr>
          <w:rFonts w:ascii="Arial" w:hAnsi="Arial" w:cs="Arial"/>
        </w:rPr>
      </w:pPr>
    </w:p>
    <w:p w:rsidR="00091BA1" w:rsidRPr="00ED4954" w:rsidRDefault="00091BA1" w:rsidP="0052070A">
      <w:pPr>
        <w:rPr>
          <w:rFonts w:ascii="Arial" w:hAnsi="Arial" w:cs="Arial"/>
          <w:b/>
          <w:i/>
        </w:rPr>
      </w:pPr>
      <w:r w:rsidRPr="00ED4954">
        <w:rPr>
          <w:rFonts w:ascii="Arial" w:hAnsi="Arial" w:cs="Arial"/>
          <w:b/>
          <w:i/>
        </w:rPr>
        <w:lastRenderedPageBreak/>
        <w:t>utilise("WINDOWS", "</w:t>
      </w:r>
      <w:r w:rsidR="00490EDC" w:rsidRPr="00ED4954">
        <w:rPr>
          <w:rFonts w:ascii="Arial" w:hAnsi="Arial" w:cs="Arial"/>
          <w:b/>
          <w:i/>
        </w:rPr>
        <w:t>kiff</w:t>
      </w:r>
      <w:r w:rsidRPr="00ED4954">
        <w:rPr>
          <w:rFonts w:ascii="Arial" w:hAnsi="Arial" w:cs="Arial"/>
          <w:b/>
          <w:i/>
        </w:rPr>
        <w:t>linear") ;</w:t>
      </w:r>
    </w:p>
    <w:p w:rsidR="007763A9" w:rsidRPr="00ED4954" w:rsidRDefault="007763A9" w:rsidP="0052070A">
      <w:pPr>
        <w:rPr>
          <w:rFonts w:ascii="Arial" w:hAnsi="Arial" w:cs="Arial"/>
          <w:b/>
          <w:i/>
        </w:rPr>
      </w:pPr>
    </w:p>
    <w:p w:rsidR="00E23421" w:rsidRPr="00ED4954" w:rsidRDefault="00161F9C" w:rsidP="00E23421">
      <w:pPr>
        <w:pStyle w:val="Heading1"/>
        <w:rPr>
          <w:b w:val="0"/>
        </w:rPr>
      </w:pPr>
      <w:bookmarkStart w:id="264" w:name="_Toc451936525"/>
      <w:r w:rsidRPr="00ED4954">
        <w:rPr>
          <w:b w:val="0"/>
        </w:rPr>
        <w:lastRenderedPageBreak/>
        <w:t xml:space="preserve">Exceptions : </w:t>
      </w:r>
      <w:r w:rsidR="002E50C5" w:rsidRPr="00ED4954">
        <w:rPr>
          <w:b w:val="0"/>
          <w:i/>
        </w:rPr>
        <w:t>tente</w:t>
      </w:r>
      <w:r w:rsidR="00E23421" w:rsidRPr="00ED4954">
        <w:rPr>
          <w:b w:val="0"/>
          <w:i/>
        </w:rPr>
        <w:t xml:space="preserve">, </w:t>
      </w:r>
      <w:r w:rsidR="002E50C5" w:rsidRPr="00ED4954">
        <w:rPr>
          <w:b w:val="0"/>
          <w:i/>
        </w:rPr>
        <w:t>capte</w:t>
      </w:r>
      <w:r w:rsidR="00E23421" w:rsidRPr="00ED4954">
        <w:rPr>
          <w:b w:val="0"/>
          <w:i/>
        </w:rPr>
        <w:t xml:space="preserve">, </w:t>
      </w:r>
      <w:r w:rsidR="00DC47B3" w:rsidRPr="00ED4954">
        <w:rPr>
          <w:b w:val="0"/>
          <w:i/>
        </w:rPr>
        <w:t>lève</w:t>
      </w:r>
      <w:bookmarkEnd w:id="264"/>
    </w:p>
    <w:p w:rsidR="00627699" w:rsidRPr="00ED4954" w:rsidRDefault="00627699" w:rsidP="00627699">
      <w:pPr>
        <w:rPr>
          <w:rFonts w:ascii="Arial" w:hAnsi="Arial"/>
          <w:iCs/>
        </w:rPr>
      </w:pPr>
      <w:r w:rsidRPr="00ED4954">
        <w:rPr>
          <w:rFonts w:ascii="Arial" w:hAnsi="Arial"/>
          <w:iCs/>
        </w:rPr>
        <w:t xml:space="preserve">Ces trois instructions sont </w:t>
      </w:r>
      <w:r w:rsidR="00C47220" w:rsidRPr="00ED4954">
        <w:rPr>
          <w:rFonts w:ascii="Arial" w:hAnsi="Arial"/>
          <w:iCs/>
        </w:rPr>
        <w:t>utilisé</w:t>
      </w:r>
      <w:r w:rsidRPr="00ED4954">
        <w:rPr>
          <w:rFonts w:ascii="Arial" w:hAnsi="Arial"/>
          <w:iCs/>
        </w:rPr>
        <w:t xml:space="preserve">es pour la gestion des erreurs. </w:t>
      </w:r>
      <w:r w:rsidR="00CC55D5" w:rsidRPr="00ED4954">
        <w:rPr>
          <w:rFonts w:ascii="Arial" w:hAnsi="Arial"/>
          <w:i/>
          <w:iCs/>
        </w:rPr>
        <w:t>c</w:t>
      </w:r>
      <w:r w:rsidRPr="00ED4954">
        <w:rPr>
          <w:rFonts w:ascii="Arial" w:hAnsi="Arial"/>
          <w:i/>
          <w:iCs/>
        </w:rPr>
        <w:t>apte</w:t>
      </w:r>
      <w:r w:rsidRPr="00ED4954">
        <w:rPr>
          <w:rFonts w:ascii="Arial" w:hAnsi="Arial"/>
          <w:iCs/>
        </w:rPr>
        <w:t xml:space="preserve"> peut être ou non associé avec une variable de chaine ou de nombre, qui sera automatiquement </w:t>
      </w:r>
      <w:r w:rsidR="00AC13E1" w:rsidRPr="00ED4954">
        <w:rPr>
          <w:rFonts w:ascii="Arial" w:hAnsi="Arial"/>
          <w:iCs/>
        </w:rPr>
        <w:t>mise à zéro</w:t>
      </w:r>
      <w:r w:rsidRPr="00ED4954">
        <w:rPr>
          <w:rFonts w:ascii="Arial" w:hAnsi="Arial"/>
          <w:iCs/>
        </w:rPr>
        <w:t xml:space="preserve"> au moment de l’appel à </w:t>
      </w:r>
      <w:r w:rsidRPr="00ED4954">
        <w:rPr>
          <w:rFonts w:ascii="Arial" w:hAnsi="Arial"/>
          <w:i/>
          <w:iCs/>
        </w:rPr>
        <w:t>tente</w:t>
      </w:r>
      <w:r w:rsidRPr="00ED4954">
        <w:rPr>
          <w:rFonts w:ascii="Arial" w:hAnsi="Arial"/>
          <w:iCs/>
        </w:rPr>
        <w:t>.</w:t>
      </w:r>
    </w:p>
    <w:p w:rsidR="003F38E3" w:rsidRPr="00ED4954" w:rsidRDefault="00627699" w:rsidP="00627699">
      <w:pPr>
        <w:rPr>
          <w:rFonts w:ascii="Arial" w:hAnsi="Arial"/>
        </w:rPr>
      </w:pPr>
      <w:r w:rsidRPr="00ED4954">
        <w:rPr>
          <w:rFonts w:ascii="Arial" w:hAnsi="Arial"/>
        </w:rPr>
        <w:t xml:space="preserve"> </w:t>
      </w:r>
    </w:p>
    <w:p w:rsidR="003F38E3" w:rsidRPr="00ED4954" w:rsidRDefault="003F38E3" w:rsidP="000611CD">
      <w:pPr>
        <w:autoSpaceDE w:val="0"/>
        <w:autoSpaceDN w:val="0"/>
        <w:adjustRightInd w:val="0"/>
        <w:rPr>
          <w:rFonts w:ascii="Arial" w:hAnsi="Arial" w:cs="Consolas"/>
          <w:sz w:val="20"/>
          <w:szCs w:val="19"/>
        </w:rPr>
      </w:pPr>
      <w:r w:rsidRPr="00ED4954">
        <w:rPr>
          <w:rFonts w:ascii="Arial" w:hAnsi="Arial"/>
          <w:iCs/>
        </w:rPr>
        <w:tab/>
      </w:r>
      <w:r w:rsidR="0072135B" w:rsidRPr="00ED4954">
        <w:rPr>
          <w:rFonts w:ascii="Arial" w:hAnsi="Arial" w:cs="Consolas"/>
          <w:sz w:val="20"/>
          <w:szCs w:val="19"/>
        </w:rPr>
        <w:t>chaine</w:t>
      </w:r>
      <w:r w:rsidRPr="00ED4954">
        <w:rPr>
          <w:rFonts w:ascii="Arial" w:hAnsi="Arial" w:cs="Consolas"/>
          <w:sz w:val="20"/>
          <w:szCs w:val="19"/>
        </w:rPr>
        <w:t xml:space="preserve"> s;</w:t>
      </w:r>
    </w:p>
    <w:p w:rsidR="003F38E3" w:rsidRPr="00ED4954" w:rsidRDefault="003F38E3" w:rsidP="000611CD">
      <w:pPr>
        <w:autoSpaceDE w:val="0"/>
        <w:autoSpaceDN w:val="0"/>
        <w:adjustRightInd w:val="0"/>
        <w:rPr>
          <w:rFonts w:ascii="Arial" w:hAnsi="Arial" w:cs="Consolas"/>
          <w:sz w:val="20"/>
          <w:szCs w:val="19"/>
        </w:rPr>
      </w:pPr>
      <w:r w:rsidRPr="00ED4954">
        <w:rPr>
          <w:rFonts w:ascii="Arial" w:hAnsi="Arial" w:cs="Consolas"/>
          <w:sz w:val="20"/>
          <w:szCs w:val="19"/>
        </w:rPr>
        <w:tab/>
      </w:r>
      <w:r w:rsidR="00627699" w:rsidRPr="00ED4954">
        <w:rPr>
          <w:rFonts w:ascii="Arial" w:hAnsi="Arial" w:cs="Consolas"/>
          <w:sz w:val="20"/>
          <w:szCs w:val="19"/>
        </w:rPr>
        <w:t>tente</w:t>
      </w:r>
      <w:r w:rsidRPr="00ED4954">
        <w:rPr>
          <w:rFonts w:ascii="Arial" w:hAnsi="Arial" w:cs="Consolas"/>
          <w:sz w:val="20"/>
          <w:szCs w:val="19"/>
        </w:rPr>
        <w:t xml:space="preserve"> {…</w:t>
      </w:r>
      <w:r w:rsidR="00B80A72" w:rsidRPr="00ED4954">
        <w:rPr>
          <w:rFonts w:ascii="Arial" w:hAnsi="Arial" w:cs="Consolas"/>
          <w:sz w:val="20"/>
          <w:szCs w:val="19"/>
        </w:rPr>
        <w:tab/>
      </w:r>
      <w:r w:rsidR="00B80A72" w:rsidRPr="00ED4954">
        <w:rPr>
          <w:rFonts w:ascii="Arial" w:hAnsi="Arial" w:cs="Consolas"/>
          <w:sz w:val="20"/>
          <w:szCs w:val="19"/>
        </w:rPr>
        <w:tab/>
        <w:t>tente {</w:t>
      </w:r>
      <w:r w:rsidR="00B80A72" w:rsidRPr="00ED4954">
        <w:rPr>
          <w:rFonts w:ascii="Arial" w:hAnsi="Arial" w:cs="Consolas"/>
          <w:sz w:val="20"/>
          <w:szCs w:val="19"/>
        </w:rPr>
        <w:tab/>
      </w:r>
      <w:r w:rsidR="00B80A72" w:rsidRPr="00ED4954">
        <w:rPr>
          <w:rFonts w:ascii="Arial" w:hAnsi="Arial" w:cs="Consolas"/>
          <w:sz w:val="20"/>
          <w:szCs w:val="19"/>
        </w:rPr>
        <w:tab/>
        <w:t>tente {</w:t>
      </w:r>
    </w:p>
    <w:p w:rsidR="003F38E3" w:rsidRPr="00ED4954" w:rsidRDefault="003F38E3" w:rsidP="000611CD">
      <w:pPr>
        <w:autoSpaceDE w:val="0"/>
        <w:autoSpaceDN w:val="0"/>
        <w:adjustRightInd w:val="0"/>
        <w:rPr>
          <w:rFonts w:ascii="Arial" w:hAnsi="Arial" w:cs="Consolas"/>
          <w:sz w:val="20"/>
          <w:szCs w:val="19"/>
        </w:rPr>
      </w:pPr>
      <w:r w:rsidRPr="00ED4954">
        <w:rPr>
          <w:rFonts w:ascii="Arial" w:hAnsi="Arial" w:cs="Consolas"/>
          <w:sz w:val="20"/>
          <w:szCs w:val="19"/>
        </w:rPr>
        <w:tab/>
        <w:t>}</w:t>
      </w:r>
      <w:r w:rsidR="00B80A72" w:rsidRPr="00ED4954">
        <w:rPr>
          <w:rFonts w:ascii="Arial" w:hAnsi="Arial" w:cs="Consolas"/>
          <w:sz w:val="20"/>
          <w:szCs w:val="19"/>
        </w:rPr>
        <w:tab/>
      </w:r>
      <w:r w:rsidR="00B80A72" w:rsidRPr="00ED4954">
        <w:rPr>
          <w:rFonts w:ascii="Arial" w:hAnsi="Arial" w:cs="Consolas"/>
          <w:sz w:val="20"/>
          <w:szCs w:val="19"/>
        </w:rPr>
        <w:tab/>
      </w:r>
      <w:r w:rsidR="00B80A72" w:rsidRPr="00ED4954">
        <w:rPr>
          <w:rFonts w:ascii="Arial" w:hAnsi="Arial" w:cs="Consolas"/>
          <w:sz w:val="20"/>
          <w:szCs w:val="19"/>
        </w:rPr>
        <w:tab/>
        <w:t>}</w:t>
      </w:r>
      <w:r w:rsidR="00B80A72" w:rsidRPr="00ED4954">
        <w:rPr>
          <w:rFonts w:ascii="Arial" w:hAnsi="Arial" w:cs="Consolas"/>
          <w:sz w:val="20"/>
          <w:szCs w:val="19"/>
        </w:rPr>
        <w:tab/>
      </w:r>
      <w:r w:rsidR="00B80A72" w:rsidRPr="00ED4954">
        <w:rPr>
          <w:rFonts w:ascii="Arial" w:hAnsi="Arial" w:cs="Consolas"/>
          <w:sz w:val="20"/>
          <w:szCs w:val="19"/>
        </w:rPr>
        <w:tab/>
        <w:t>}</w:t>
      </w:r>
    </w:p>
    <w:p w:rsidR="003F38E3" w:rsidRPr="00ED4954" w:rsidRDefault="003F38E3" w:rsidP="000611CD">
      <w:pPr>
        <w:autoSpaceDE w:val="0"/>
        <w:autoSpaceDN w:val="0"/>
        <w:adjustRightInd w:val="0"/>
        <w:rPr>
          <w:rFonts w:ascii="Arial" w:hAnsi="Arial" w:cs="Consolas"/>
          <w:sz w:val="20"/>
          <w:szCs w:val="19"/>
        </w:rPr>
      </w:pPr>
      <w:r w:rsidRPr="00ED4954">
        <w:rPr>
          <w:rFonts w:ascii="Arial" w:hAnsi="Arial" w:cs="Consolas"/>
          <w:sz w:val="20"/>
          <w:szCs w:val="19"/>
        </w:rPr>
        <w:tab/>
      </w:r>
      <w:r w:rsidR="00627699" w:rsidRPr="00ED4954">
        <w:rPr>
          <w:rFonts w:ascii="Arial" w:hAnsi="Arial" w:cs="Consolas"/>
          <w:sz w:val="20"/>
          <w:szCs w:val="19"/>
        </w:rPr>
        <w:t>capte</w:t>
      </w:r>
      <w:r w:rsidRPr="00ED4954">
        <w:rPr>
          <w:rFonts w:ascii="Arial" w:hAnsi="Arial" w:cs="Consolas"/>
          <w:sz w:val="20"/>
          <w:szCs w:val="19"/>
        </w:rPr>
        <w:t>(s);</w:t>
      </w:r>
      <w:r w:rsidR="00B80A72" w:rsidRPr="00ED4954">
        <w:rPr>
          <w:rFonts w:ascii="Arial" w:hAnsi="Arial" w:cs="Consolas"/>
          <w:sz w:val="20"/>
          <w:szCs w:val="19"/>
        </w:rPr>
        <w:tab/>
      </w:r>
      <w:r w:rsidR="00B80A72" w:rsidRPr="00ED4954">
        <w:rPr>
          <w:rFonts w:ascii="Arial" w:hAnsi="Arial" w:cs="Consolas"/>
          <w:sz w:val="20"/>
          <w:szCs w:val="19"/>
        </w:rPr>
        <w:tab/>
        <w:t>capte ;</w:t>
      </w:r>
      <w:r w:rsidR="00B80A72" w:rsidRPr="00ED4954">
        <w:rPr>
          <w:rFonts w:ascii="Arial" w:hAnsi="Arial" w:cs="Consolas"/>
          <w:sz w:val="20"/>
          <w:szCs w:val="19"/>
        </w:rPr>
        <w:tab/>
      </w:r>
      <w:r w:rsidR="00B80A72" w:rsidRPr="00ED4954">
        <w:rPr>
          <w:rFonts w:ascii="Arial" w:hAnsi="Arial" w:cs="Consolas"/>
          <w:sz w:val="20"/>
          <w:szCs w:val="19"/>
        </w:rPr>
        <w:tab/>
        <w:t>capte {…}</w:t>
      </w:r>
    </w:p>
    <w:p w:rsidR="003F38E3" w:rsidRPr="00ED4954" w:rsidRDefault="003F38E3" w:rsidP="003F38E3">
      <w:pPr>
        <w:rPr>
          <w:rFonts w:ascii="Arial" w:hAnsi="Arial"/>
          <w:bCs/>
        </w:rPr>
      </w:pPr>
    </w:p>
    <w:p w:rsidR="00B80A72" w:rsidRPr="00ED4954" w:rsidRDefault="00627699" w:rsidP="003F38E3">
      <w:pPr>
        <w:rPr>
          <w:rFonts w:ascii="Arial" w:hAnsi="Arial"/>
          <w:bCs/>
        </w:rPr>
      </w:pPr>
      <w:r w:rsidRPr="00ED4954">
        <w:rPr>
          <w:rFonts w:ascii="Arial" w:hAnsi="Arial"/>
          <w:bCs/>
        </w:rPr>
        <w:t>Quand une erreur est détectée, celle</w:t>
      </w:r>
      <w:r w:rsidR="00C65928" w:rsidRPr="00ED4954">
        <w:rPr>
          <w:rFonts w:ascii="Arial" w:hAnsi="Arial"/>
          <w:bCs/>
        </w:rPr>
        <w:t>-ci</w:t>
      </w:r>
      <w:r w:rsidRPr="00ED4954">
        <w:rPr>
          <w:rFonts w:ascii="Arial" w:hAnsi="Arial"/>
          <w:bCs/>
        </w:rPr>
        <w:t xml:space="preserve"> est automatiquement affectée à la variable dans </w:t>
      </w:r>
      <w:r w:rsidRPr="00ED4954">
        <w:rPr>
          <w:rFonts w:ascii="Arial" w:hAnsi="Arial"/>
          <w:bCs/>
          <w:i/>
        </w:rPr>
        <w:t>capte</w:t>
      </w:r>
      <w:r w:rsidRPr="00ED4954">
        <w:rPr>
          <w:rFonts w:ascii="Arial" w:hAnsi="Arial"/>
          <w:bCs/>
        </w:rPr>
        <w:t>.</w:t>
      </w:r>
    </w:p>
    <w:p w:rsidR="00627699" w:rsidRPr="00ED4954" w:rsidRDefault="00AF68E5" w:rsidP="003F38E3">
      <w:pPr>
        <w:rPr>
          <w:rFonts w:ascii="Arial" w:hAnsi="Arial"/>
          <w:bCs/>
        </w:rPr>
      </w:pPr>
      <w:r w:rsidRPr="00ED4954">
        <w:rPr>
          <w:rFonts w:ascii="Arial" w:hAnsi="Arial"/>
          <w:bCs/>
        </w:rPr>
        <w:t xml:space="preserve">On peut aussi décider d’exécuter dans </w:t>
      </w:r>
      <w:r w:rsidRPr="00ED4954">
        <w:rPr>
          <w:rFonts w:ascii="Arial" w:hAnsi="Arial"/>
          <w:bCs/>
          <w:i/>
        </w:rPr>
        <w:t>capte</w:t>
      </w:r>
      <w:r w:rsidRPr="00ED4954">
        <w:rPr>
          <w:rFonts w:ascii="Arial" w:hAnsi="Arial"/>
          <w:bCs/>
        </w:rPr>
        <w:t xml:space="preserve"> une série d’instruction, par exemple pour afficher l’erreur.</w:t>
      </w:r>
    </w:p>
    <w:p w:rsidR="003F38E3" w:rsidRPr="00ED4954" w:rsidRDefault="003F38E3" w:rsidP="003F38E3">
      <w:pPr>
        <w:rPr>
          <w:rFonts w:ascii="Arial" w:hAnsi="Arial"/>
          <w:bCs/>
        </w:rPr>
      </w:pPr>
    </w:p>
    <w:p w:rsidR="003F38E3" w:rsidRPr="00ED4954" w:rsidRDefault="005F7626" w:rsidP="003F38E3">
      <w:pPr>
        <w:pStyle w:val="Heading3"/>
        <w:rPr>
          <w:b w:val="0"/>
          <w:color w:val="9B2583"/>
          <w:lang w:val="fr-FR"/>
        </w:rPr>
      </w:pPr>
      <w:bookmarkStart w:id="265" w:name="_Toc451936526"/>
      <w:r w:rsidRPr="00ED4954">
        <w:rPr>
          <w:b w:val="0"/>
          <w:color w:val="9B2583"/>
          <w:lang w:val="fr-FR"/>
        </w:rPr>
        <w:t>Lever une exception</w:t>
      </w:r>
      <w:bookmarkEnd w:id="265"/>
    </w:p>
    <w:p w:rsidR="003F38E3" w:rsidRPr="00ED4954" w:rsidRDefault="00DC47B3" w:rsidP="00585774">
      <w:pPr>
        <w:numPr>
          <w:ilvl w:val="0"/>
          <w:numId w:val="18"/>
        </w:numPr>
        <w:rPr>
          <w:rFonts w:ascii="Arial" w:hAnsi="Arial"/>
        </w:rPr>
      </w:pPr>
      <w:r w:rsidRPr="00ED4954">
        <w:rPr>
          <w:rFonts w:ascii="Arial" w:hAnsi="Arial"/>
          <w:bCs/>
        </w:rPr>
        <w:t>lève</w:t>
      </w:r>
      <w:r w:rsidR="003F38E3" w:rsidRPr="00ED4954">
        <w:rPr>
          <w:rFonts w:ascii="Arial" w:hAnsi="Arial"/>
          <w:bCs/>
        </w:rPr>
        <w:t>(</w:t>
      </w:r>
      <w:r w:rsidR="0072135B" w:rsidRPr="00ED4954">
        <w:rPr>
          <w:rFonts w:ascii="Arial" w:hAnsi="Arial"/>
          <w:bCs/>
        </w:rPr>
        <w:t>chaine</w:t>
      </w:r>
      <w:r w:rsidR="003F38E3" w:rsidRPr="00ED4954">
        <w:rPr>
          <w:rFonts w:ascii="Arial" w:hAnsi="Arial"/>
          <w:bCs/>
        </w:rPr>
        <w:t xml:space="preserve"> s): </w:t>
      </w:r>
      <w:r w:rsidRPr="00ED4954">
        <w:rPr>
          <w:rFonts w:ascii="Arial" w:hAnsi="Arial"/>
          <w:iCs/>
        </w:rPr>
        <w:t>lève</w:t>
      </w:r>
      <w:r w:rsidR="003F38E3" w:rsidRPr="00ED4954">
        <w:rPr>
          <w:rFonts w:ascii="Arial" w:hAnsi="Arial"/>
          <w:iCs/>
        </w:rPr>
        <w:t xml:space="preserve"> </w:t>
      </w:r>
      <w:r w:rsidRPr="00ED4954">
        <w:rPr>
          <w:rFonts w:ascii="Arial" w:hAnsi="Arial"/>
          <w:iCs/>
        </w:rPr>
        <w:t xml:space="preserve">une </w:t>
      </w:r>
      <w:r w:rsidR="003F38E3" w:rsidRPr="00ED4954">
        <w:rPr>
          <w:rFonts w:ascii="Arial" w:hAnsi="Arial"/>
          <w:iCs/>
        </w:rPr>
        <w:t xml:space="preserve"> </w:t>
      </w:r>
      <w:r w:rsidR="00EC5C0D" w:rsidRPr="00ED4954">
        <w:rPr>
          <w:rFonts w:ascii="Arial" w:hAnsi="Arial"/>
          <w:iCs/>
        </w:rPr>
        <w:t>erreur</w:t>
      </w:r>
      <w:r w:rsidR="003F38E3" w:rsidRPr="00ED4954">
        <w:rPr>
          <w:rFonts w:ascii="Arial" w:hAnsi="Arial"/>
          <w:iCs/>
        </w:rPr>
        <w:t xml:space="preserve"> </w:t>
      </w:r>
      <w:r w:rsidR="004E0E62" w:rsidRPr="00ED4954">
        <w:rPr>
          <w:rFonts w:ascii="Arial" w:hAnsi="Arial"/>
          <w:iCs/>
        </w:rPr>
        <w:t>avec</w:t>
      </w:r>
      <w:r w:rsidR="003F38E3" w:rsidRPr="00ED4954">
        <w:rPr>
          <w:rFonts w:ascii="Arial" w:hAnsi="Arial"/>
          <w:iCs/>
        </w:rPr>
        <w:t xml:space="preserve"> </w:t>
      </w:r>
      <w:r w:rsidR="00E91145" w:rsidRPr="00ED4954">
        <w:rPr>
          <w:rFonts w:ascii="Arial" w:hAnsi="Arial"/>
          <w:iCs/>
        </w:rPr>
        <w:t>le</w:t>
      </w:r>
      <w:r w:rsidR="003F38E3" w:rsidRPr="00ED4954">
        <w:rPr>
          <w:rFonts w:ascii="Arial" w:hAnsi="Arial"/>
          <w:iCs/>
        </w:rPr>
        <w:t xml:space="preserve"> message </w:t>
      </w:r>
      <w:r w:rsidR="003F38E3" w:rsidRPr="00ED4954">
        <w:rPr>
          <w:rFonts w:ascii="Arial" w:hAnsi="Arial"/>
        </w:rPr>
        <w:t>s</w:t>
      </w:r>
      <w:r w:rsidR="003F38E3" w:rsidRPr="00ED4954">
        <w:rPr>
          <w:rFonts w:ascii="Arial" w:hAnsi="Arial"/>
          <w:iCs/>
        </w:rPr>
        <w:t>.</w:t>
      </w:r>
      <w:r w:rsidRPr="00ED4954">
        <w:rPr>
          <w:rFonts w:ascii="Arial" w:hAnsi="Arial"/>
          <w:iCs/>
        </w:rPr>
        <w:t xml:space="preserve"> Un message d’erreur </w:t>
      </w:r>
      <w:r w:rsidR="00A8655E" w:rsidRPr="00ED4954">
        <w:rPr>
          <w:rFonts w:ascii="Arial" w:hAnsi="Arial"/>
          <w:iCs/>
        </w:rPr>
        <w:t>doit</w:t>
      </w:r>
      <w:r w:rsidRPr="00ED4954">
        <w:rPr>
          <w:rFonts w:ascii="Arial" w:hAnsi="Arial"/>
          <w:iCs/>
        </w:rPr>
        <w:t xml:space="preserve"> comporter une chaine suivi</w:t>
      </w:r>
      <w:r w:rsidR="00A8655E" w:rsidRPr="00ED4954">
        <w:rPr>
          <w:rFonts w:ascii="Arial" w:hAnsi="Arial"/>
          <w:iCs/>
        </w:rPr>
        <w:t>e</w:t>
      </w:r>
      <w:r w:rsidRPr="00ED4954">
        <w:rPr>
          <w:rFonts w:ascii="Arial" w:hAnsi="Arial"/>
          <w:iCs/>
        </w:rPr>
        <w:t xml:space="preserve"> d’un numéro entre parenthèses et du message d’erreur. </w:t>
      </w:r>
    </w:p>
    <w:p w:rsidR="003F38E3" w:rsidRPr="00ED4954" w:rsidRDefault="003F38E3" w:rsidP="003F38E3">
      <w:pPr>
        <w:rPr>
          <w:rFonts w:ascii="Arial" w:hAnsi="Arial"/>
          <w:bCs/>
        </w:rPr>
      </w:pPr>
    </w:p>
    <w:p w:rsidR="003F38E3" w:rsidRPr="00ED4954" w:rsidRDefault="00714871" w:rsidP="003F38E3">
      <w:pPr>
        <w:pStyle w:val="Heading3"/>
        <w:rPr>
          <w:b w:val="0"/>
          <w:iCs/>
          <w:color w:val="9B2583"/>
          <w:lang w:val="fr-FR"/>
        </w:rPr>
      </w:pPr>
      <w:bookmarkStart w:id="266" w:name="_Toc451936527"/>
      <w:r w:rsidRPr="00ED4954">
        <w:rPr>
          <w:b w:val="0"/>
          <w:color w:val="9B2583"/>
          <w:lang w:val="fr-FR"/>
        </w:rPr>
        <w:t>Exemple</w:t>
      </w:r>
      <w:r w:rsidR="003F38E3" w:rsidRPr="00ED4954">
        <w:rPr>
          <w:b w:val="0"/>
          <w:color w:val="9B2583"/>
          <w:lang w:val="fr-FR"/>
        </w:rPr>
        <w:t>:</w:t>
      </w:r>
      <w:bookmarkEnd w:id="266"/>
      <w:r w:rsidR="003F38E3" w:rsidRPr="00ED4954">
        <w:rPr>
          <w:b w:val="0"/>
          <w:iCs/>
          <w:color w:val="9B2583"/>
          <w:lang w:val="fr-FR"/>
        </w:rPr>
        <w:t xml:space="preserve"> </w:t>
      </w:r>
    </w:p>
    <w:p w:rsidR="00496914" w:rsidRPr="00ED4954" w:rsidRDefault="00DC47B3" w:rsidP="00496914">
      <w:pPr>
        <w:autoSpaceDE w:val="0"/>
        <w:autoSpaceDN w:val="0"/>
        <w:adjustRightInd w:val="0"/>
        <w:rPr>
          <w:rFonts w:ascii="Arial" w:hAnsi="Arial" w:cs="Consolas"/>
          <w:sz w:val="20"/>
          <w:szCs w:val="19"/>
        </w:rPr>
      </w:pPr>
      <w:r w:rsidRPr="00ED4954">
        <w:rPr>
          <w:rFonts w:ascii="Arial" w:hAnsi="Arial" w:cs="Consolas"/>
          <w:sz w:val="20"/>
          <w:szCs w:val="19"/>
        </w:rPr>
        <w:t>lève</w:t>
      </w:r>
      <w:r w:rsidR="00496914" w:rsidRPr="00ED4954">
        <w:rPr>
          <w:rFonts w:ascii="Arial" w:hAnsi="Arial" w:cs="Consolas"/>
          <w:sz w:val="20"/>
          <w:szCs w:val="19"/>
        </w:rPr>
        <w:t>(</w:t>
      </w:r>
      <w:r w:rsidR="00496914" w:rsidRPr="00ED4954">
        <w:rPr>
          <w:rFonts w:ascii="Arial" w:hAnsi="Arial" w:cs="Consolas"/>
          <w:color w:val="A31515"/>
          <w:sz w:val="20"/>
          <w:szCs w:val="19"/>
        </w:rPr>
        <w:t>"</w:t>
      </w:r>
      <w:r w:rsidRPr="00ED4954">
        <w:rPr>
          <w:rFonts w:ascii="Arial" w:hAnsi="Arial" w:cs="Consolas"/>
          <w:color w:val="A31515"/>
          <w:sz w:val="20"/>
          <w:szCs w:val="19"/>
        </w:rPr>
        <w:t>MON(</w:t>
      </w:r>
      <w:r w:rsidR="00496914" w:rsidRPr="00ED4954">
        <w:rPr>
          <w:rFonts w:ascii="Arial" w:hAnsi="Arial" w:cs="Consolas"/>
          <w:color w:val="A31515"/>
          <w:sz w:val="20"/>
          <w:szCs w:val="19"/>
        </w:rPr>
        <w:t>201</w:t>
      </w:r>
      <w:r w:rsidRPr="00ED4954">
        <w:rPr>
          <w:rFonts w:ascii="Arial" w:hAnsi="Arial" w:cs="Consolas"/>
          <w:color w:val="A31515"/>
          <w:sz w:val="20"/>
          <w:szCs w:val="19"/>
        </w:rPr>
        <w:t>)</w:t>
      </w:r>
      <w:r w:rsidR="005A773E" w:rsidRPr="00ED4954">
        <w:rPr>
          <w:rFonts w:ascii="Arial" w:hAnsi="Arial" w:cs="Consolas"/>
          <w:color w:val="A31515"/>
          <w:sz w:val="20"/>
          <w:szCs w:val="19"/>
        </w:rPr>
        <w:t xml:space="preserve">: </w:t>
      </w:r>
      <w:r w:rsidR="00496914" w:rsidRPr="00ED4954">
        <w:rPr>
          <w:rFonts w:ascii="Arial" w:hAnsi="Arial" w:cs="Consolas"/>
          <w:color w:val="A31515"/>
          <w:sz w:val="20"/>
          <w:szCs w:val="19"/>
        </w:rPr>
        <w:t>M</w:t>
      </w:r>
      <w:r w:rsidRPr="00ED4954">
        <w:rPr>
          <w:rFonts w:ascii="Arial" w:hAnsi="Arial" w:cs="Consolas"/>
          <w:color w:val="A31515"/>
          <w:sz w:val="20"/>
          <w:szCs w:val="19"/>
        </w:rPr>
        <w:t>on erreur</w:t>
      </w:r>
      <w:r w:rsidR="00496914" w:rsidRPr="00ED4954">
        <w:rPr>
          <w:rFonts w:ascii="Arial" w:hAnsi="Arial" w:cs="Consolas"/>
          <w:color w:val="A31515"/>
          <w:sz w:val="20"/>
          <w:szCs w:val="19"/>
        </w:rPr>
        <w:t>"</w:t>
      </w:r>
      <w:r w:rsidR="00496914" w:rsidRPr="00ED4954">
        <w:rPr>
          <w:rFonts w:ascii="Arial" w:hAnsi="Arial" w:cs="Consolas"/>
          <w:sz w:val="20"/>
          <w:szCs w:val="19"/>
        </w:rPr>
        <w:t>);</w:t>
      </w:r>
    </w:p>
    <w:p w:rsidR="00342F1C" w:rsidRPr="00ED4954" w:rsidRDefault="003276F7" w:rsidP="00342F1C">
      <w:pPr>
        <w:pStyle w:val="Heading1"/>
        <w:rPr>
          <w:b w:val="0"/>
        </w:rPr>
      </w:pPr>
      <w:bookmarkStart w:id="267" w:name="_Toc451936528"/>
      <w:r w:rsidRPr="00ED4954">
        <w:rPr>
          <w:b w:val="0"/>
        </w:rPr>
        <w:lastRenderedPageBreak/>
        <w:t>Opérateur</w:t>
      </w:r>
      <w:r w:rsidR="00342F1C" w:rsidRPr="00ED4954">
        <w:rPr>
          <w:b w:val="0"/>
        </w:rPr>
        <w:t xml:space="preserve"> </w:t>
      </w:r>
      <w:r w:rsidR="00EC5C0D" w:rsidRPr="00ED4954">
        <w:rPr>
          <w:b w:val="0"/>
          <w:i/>
        </w:rPr>
        <w:t>dans</w:t>
      </w:r>
      <w:bookmarkEnd w:id="267"/>
    </w:p>
    <w:p w:rsidR="005A77C9" w:rsidRPr="00ED4954" w:rsidRDefault="00FD73C4" w:rsidP="005A77C9">
      <w:pPr>
        <w:rPr>
          <w:rFonts w:ascii="Arial" w:hAnsi="Arial"/>
        </w:rPr>
      </w:pPr>
      <w:r w:rsidRPr="00ED4954">
        <w:rPr>
          <w:rFonts w:ascii="Arial" w:hAnsi="Arial"/>
        </w:rPr>
        <w:t>Ce</w:t>
      </w:r>
      <w:r w:rsidR="00EC5C0D" w:rsidRPr="00ED4954">
        <w:rPr>
          <w:rFonts w:ascii="Arial" w:hAnsi="Arial"/>
        </w:rPr>
        <w:t>t</w:t>
      </w:r>
      <w:r w:rsidR="005A77C9" w:rsidRPr="00ED4954">
        <w:rPr>
          <w:rFonts w:ascii="Arial" w:hAnsi="Arial"/>
        </w:rPr>
        <w:t xml:space="preserve"> </w:t>
      </w:r>
      <w:r w:rsidR="003276F7" w:rsidRPr="00ED4954">
        <w:rPr>
          <w:rFonts w:ascii="Arial" w:hAnsi="Arial"/>
        </w:rPr>
        <w:t>opérateur</w:t>
      </w:r>
      <w:r w:rsidR="00034EFF" w:rsidRPr="00ED4954">
        <w:rPr>
          <w:rFonts w:ascii="Arial" w:hAnsi="Arial"/>
        </w:rPr>
        <w:t xml:space="preserve"> est </w:t>
      </w:r>
      <w:r w:rsidR="00EC5C0D" w:rsidRPr="00ED4954">
        <w:rPr>
          <w:rFonts w:ascii="Arial" w:hAnsi="Arial"/>
        </w:rPr>
        <w:t xml:space="preserve">assez complexe d’où la section spéciale qui lui est consacrée. </w:t>
      </w:r>
      <w:r w:rsidR="000C2C2B" w:rsidRPr="00ED4954">
        <w:rPr>
          <w:rFonts w:ascii="Arial" w:hAnsi="Arial"/>
        </w:rPr>
        <w:t>Il</w:t>
      </w:r>
      <w:r w:rsidR="00EC5C0D" w:rsidRPr="00ED4954">
        <w:rPr>
          <w:rFonts w:ascii="Arial" w:hAnsi="Arial"/>
        </w:rPr>
        <w:t xml:space="preserve"> peut être </w:t>
      </w:r>
      <w:r w:rsidR="00C47220" w:rsidRPr="00ED4954">
        <w:rPr>
          <w:rFonts w:ascii="Arial" w:hAnsi="Arial"/>
        </w:rPr>
        <w:t>utilisé</w:t>
      </w:r>
      <w:r w:rsidR="00EC5C0D" w:rsidRPr="00ED4954">
        <w:rPr>
          <w:rFonts w:ascii="Arial" w:hAnsi="Arial"/>
        </w:rPr>
        <w:t xml:space="preserve"> en conjonction avec des chaines, des fichiers ou des conteneurs. On peut aussi implanter dans une classe une fonction </w:t>
      </w:r>
      <w:r w:rsidR="00EC5C0D" w:rsidRPr="00ED4954">
        <w:rPr>
          <w:rFonts w:ascii="Arial" w:hAnsi="Arial"/>
          <w:i/>
        </w:rPr>
        <w:t>dans</w:t>
      </w:r>
      <w:r w:rsidR="00EC5C0D" w:rsidRPr="00ED4954">
        <w:rPr>
          <w:rFonts w:ascii="Arial" w:hAnsi="Arial"/>
        </w:rPr>
        <w:t xml:space="preserve"> qui sera appelé en contexte.</w:t>
      </w:r>
    </w:p>
    <w:p w:rsidR="007814D3" w:rsidRPr="00ED4954" w:rsidRDefault="007814D3" w:rsidP="005A77C9">
      <w:pPr>
        <w:rPr>
          <w:rFonts w:ascii="Arial" w:hAnsi="Arial"/>
        </w:rPr>
      </w:pPr>
    </w:p>
    <w:p w:rsidR="007814D3" w:rsidRPr="00ED4954" w:rsidRDefault="007814D3" w:rsidP="005A77C9">
      <w:pPr>
        <w:rPr>
          <w:rFonts w:ascii="Arial" w:hAnsi="Arial"/>
        </w:rPr>
      </w:pPr>
    </w:p>
    <w:p w:rsidR="00250276" w:rsidRPr="00ED4954" w:rsidRDefault="00917AA4" w:rsidP="004831CC">
      <w:pPr>
        <w:pStyle w:val="Heading3"/>
        <w:rPr>
          <w:b w:val="0"/>
          <w:color w:val="9B2583"/>
          <w:lang w:val="fr-FR"/>
        </w:rPr>
      </w:pPr>
      <w:bookmarkStart w:id="268" w:name="_Toc451936529"/>
      <w:r w:rsidRPr="00ED4954">
        <w:rPr>
          <w:b w:val="0"/>
          <w:color w:val="9B2583"/>
          <w:lang w:val="fr-FR"/>
        </w:rPr>
        <w:t>Classe</w:t>
      </w:r>
      <w:bookmarkEnd w:id="268"/>
    </w:p>
    <w:p w:rsidR="00250276" w:rsidRPr="00ED4954" w:rsidRDefault="00C858C0" w:rsidP="00250276">
      <w:pPr>
        <w:pStyle w:val="Body"/>
        <w:rPr>
          <w:rFonts w:ascii="Arial" w:hAnsi="Arial"/>
          <w:lang w:val="fr-FR"/>
        </w:rPr>
      </w:pPr>
      <w:r w:rsidRPr="00ED4954">
        <w:rPr>
          <w:rFonts w:ascii="Arial" w:hAnsi="Arial"/>
          <w:lang w:val="fr-FR"/>
        </w:rPr>
        <w:t xml:space="preserve">Si une fonction </w:t>
      </w:r>
      <w:r w:rsidRPr="00ED4954">
        <w:rPr>
          <w:rFonts w:ascii="Arial" w:hAnsi="Arial"/>
          <w:i/>
          <w:lang w:val="fr-FR"/>
        </w:rPr>
        <w:t>dans</w:t>
      </w:r>
      <w:r w:rsidRPr="00ED4954">
        <w:rPr>
          <w:rFonts w:ascii="Arial" w:hAnsi="Arial"/>
          <w:lang w:val="fr-FR"/>
        </w:rPr>
        <w:t xml:space="preserve"> est présente parmi les méthodes d’une classe, elle sera automatiquement appelé</w:t>
      </w:r>
      <w:r w:rsidR="00544FEB" w:rsidRPr="00ED4954">
        <w:rPr>
          <w:rFonts w:ascii="Arial" w:hAnsi="Arial"/>
          <w:lang w:val="fr-FR"/>
        </w:rPr>
        <w:t>e</w:t>
      </w:r>
      <w:r w:rsidRPr="00ED4954">
        <w:rPr>
          <w:rFonts w:ascii="Arial" w:hAnsi="Arial"/>
          <w:lang w:val="fr-FR"/>
        </w:rPr>
        <w:t xml:space="preserve"> dès qu’un </w:t>
      </w:r>
      <w:r w:rsidR="00544FEB" w:rsidRPr="00ED4954">
        <w:rPr>
          <w:rFonts w:ascii="Arial" w:hAnsi="Arial"/>
          <w:lang w:val="fr-FR"/>
        </w:rPr>
        <w:t>« </w:t>
      </w:r>
      <w:r w:rsidRPr="00ED4954">
        <w:rPr>
          <w:rFonts w:ascii="Arial" w:hAnsi="Arial"/>
          <w:i/>
          <w:lang w:val="fr-FR"/>
        </w:rPr>
        <w:t>dans</w:t>
      </w:r>
      <w:r w:rsidR="00544FEB" w:rsidRPr="00ED4954">
        <w:rPr>
          <w:rFonts w:ascii="Arial" w:hAnsi="Arial"/>
          <w:lang w:val="fr-FR"/>
        </w:rPr>
        <w:t> »</w:t>
      </w:r>
      <w:r w:rsidRPr="00ED4954">
        <w:rPr>
          <w:rFonts w:ascii="Arial" w:hAnsi="Arial"/>
          <w:lang w:val="fr-FR"/>
        </w:rPr>
        <w:t xml:space="preserve"> sera effectué sur une instance de cette classe. </w:t>
      </w:r>
      <w:r w:rsidR="00CC3915" w:rsidRPr="00ED4954">
        <w:rPr>
          <w:rFonts w:ascii="Arial" w:hAnsi="Arial"/>
          <w:lang w:val="fr-FR"/>
        </w:rPr>
        <w:t xml:space="preserve">Si cette méthode n’est pas présente, </w:t>
      </w:r>
      <w:r w:rsidR="00023279" w:rsidRPr="00ED4954">
        <w:rPr>
          <w:rFonts w:ascii="Arial" w:hAnsi="Arial"/>
          <w:lang w:val="fr-FR"/>
        </w:rPr>
        <w:t>KIFF</w:t>
      </w:r>
      <w:r w:rsidR="00CC3915" w:rsidRPr="00ED4954">
        <w:rPr>
          <w:rFonts w:ascii="Arial" w:hAnsi="Arial"/>
          <w:lang w:val="fr-FR"/>
        </w:rPr>
        <w:t xml:space="preserve"> renverra </w:t>
      </w:r>
      <w:r w:rsidR="00CC3915" w:rsidRPr="00ED4954">
        <w:rPr>
          <w:rFonts w:ascii="Arial" w:hAnsi="Arial"/>
          <w:i/>
          <w:lang w:val="fr-FR"/>
        </w:rPr>
        <w:t>faux</w:t>
      </w:r>
      <w:r w:rsidR="00CC3915" w:rsidRPr="00ED4954">
        <w:rPr>
          <w:rFonts w:ascii="Arial" w:hAnsi="Arial"/>
          <w:lang w:val="fr-FR"/>
        </w:rPr>
        <w:t>.</w:t>
      </w:r>
    </w:p>
    <w:p w:rsidR="004E583A" w:rsidRPr="00ED4954" w:rsidRDefault="003276F7" w:rsidP="004831CC">
      <w:pPr>
        <w:pStyle w:val="Heading3"/>
        <w:rPr>
          <w:b w:val="0"/>
          <w:color w:val="9B2583"/>
          <w:lang w:val="fr-FR"/>
        </w:rPr>
      </w:pPr>
      <w:bookmarkStart w:id="269" w:name="_Toc451936530"/>
      <w:r w:rsidRPr="00ED4954">
        <w:rPr>
          <w:b w:val="0"/>
          <w:color w:val="9B2583"/>
          <w:lang w:val="fr-FR"/>
        </w:rPr>
        <w:t>Opérateur</w:t>
      </w:r>
      <w:bookmarkEnd w:id="269"/>
    </w:p>
    <w:p w:rsidR="004E583A" w:rsidRPr="00ED4954" w:rsidRDefault="00CC3915" w:rsidP="004E583A">
      <w:pPr>
        <w:pStyle w:val="Body"/>
        <w:rPr>
          <w:rFonts w:ascii="Arial" w:hAnsi="Arial"/>
          <w:lang w:val="fr-FR"/>
        </w:rPr>
      </w:pPr>
      <w:r w:rsidRPr="00ED4954">
        <w:rPr>
          <w:rFonts w:ascii="Arial" w:hAnsi="Arial"/>
          <w:lang w:val="fr-FR"/>
        </w:rPr>
        <w:t xml:space="preserve">L’opérateur </w:t>
      </w:r>
      <w:r w:rsidRPr="00ED4954">
        <w:rPr>
          <w:rFonts w:ascii="Arial" w:hAnsi="Arial"/>
          <w:i/>
          <w:lang w:val="fr-FR"/>
        </w:rPr>
        <w:t>dans</w:t>
      </w:r>
      <w:r w:rsidRPr="00ED4954">
        <w:rPr>
          <w:rFonts w:ascii="Arial" w:hAnsi="Arial"/>
          <w:lang w:val="fr-FR"/>
        </w:rPr>
        <w:t xml:space="preserve"> peut être </w:t>
      </w:r>
      <w:r w:rsidR="00C47220" w:rsidRPr="00ED4954">
        <w:rPr>
          <w:rFonts w:ascii="Arial" w:hAnsi="Arial"/>
          <w:lang w:val="fr-FR"/>
        </w:rPr>
        <w:t>utilisé</w:t>
      </w:r>
      <w:r w:rsidRPr="00ED4954">
        <w:rPr>
          <w:rFonts w:ascii="Arial" w:hAnsi="Arial"/>
          <w:lang w:val="fr-FR"/>
        </w:rPr>
        <w:t xml:space="preserve"> en conjonction avec une fonction de rappel introduite par l’opérateur </w:t>
      </w:r>
      <w:r w:rsidRPr="00ED4954">
        <w:rPr>
          <w:rFonts w:ascii="Arial" w:hAnsi="Arial"/>
          <w:i/>
          <w:lang w:val="fr-FR"/>
        </w:rPr>
        <w:t>avec</w:t>
      </w:r>
      <w:r w:rsidRPr="00ED4954">
        <w:rPr>
          <w:rFonts w:ascii="Arial" w:hAnsi="Arial"/>
          <w:lang w:val="fr-FR"/>
        </w:rPr>
        <w:t>. Dans ce cas, la comparaison sera faite via cette fonction.</w:t>
      </w:r>
    </w:p>
    <w:p w:rsidR="004D2418" w:rsidRPr="00ED4954" w:rsidRDefault="004D2418" w:rsidP="004831CC">
      <w:pPr>
        <w:pStyle w:val="Heading3"/>
        <w:rPr>
          <w:b w:val="0"/>
          <w:color w:val="9B2583"/>
          <w:lang w:val="fr-FR"/>
        </w:rPr>
      </w:pPr>
      <w:bookmarkStart w:id="270" w:name="_Toc451936531"/>
      <w:r w:rsidRPr="00ED4954">
        <w:rPr>
          <w:b w:val="0"/>
          <w:color w:val="9B2583"/>
          <w:lang w:val="fr-FR"/>
        </w:rPr>
        <w:t xml:space="preserve">Négation : </w:t>
      </w:r>
      <w:r w:rsidRPr="00ED4954">
        <w:rPr>
          <w:b w:val="0"/>
          <w:i/>
          <w:color w:val="9B2583"/>
          <w:lang w:val="fr-FR"/>
        </w:rPr>
        <w:t>pas</w:t>
      </w:r>
      <w:r w:rsidR="009C4BEA" w:rsidRPr="00ED4954">
        <w:rPr>
          <w:b w:val="0"/>
          <w:i/>
          <w:color w:val="9B2583"/>
          <w:lang w:val="fr-FR"/>
        </w:rPr>
        <w:t xml:space="preserve"> </w:t>
      </w:r>
      <w:r w:rsidR="009C4BEA" w:rsidRPr="00ED4954">
        <w:rPr>
          <w:b w:val="0"/>
          <w:color w:val="9B2583"/>
          <w:lang w:val="fr-FR"/>
        </w:rPr>
        <w:t xml:space="preserve">ou </w:t>
      </w:r>
      <w:r w:rsidR="009C4BEA" w:rsidRPr="00ED4954">
        <w:rPr>
          <w:b w:val="0"/>
          <w:i/>
          <w:color w:val="9B2583"/>
          <w:lang w:val="fr-FR"/>
        </w:rPr>
        <w:t>non</w:t>
      </w:r>
      <w:bookmarkEnd w:id="270"/>
    </w:p>
    <w:p w:rsidR="004D2418" w:rsidRPr="00ED4954" w:rsidRDefault="004D2418" w:rsidP="004D2418">
      <w:pPr>
        <w:pStyle w:val="Body"/>
        <w:rPr>
          <w:rFonts w:ascii="Arial" w:hAnsi="Arial"/>
          <w:lang w:val="fr-FR"/>
        </w:rPr>
      </w:pPr>
      <w:r w:rsidRPr="00ED4954">
        <w:rPr>
          <w:rFonts w:ascii="Arial" w:hAnsi="Arial"/>
          <w:lang w:val="fr-FR"/>
        </w:rPr>
        <w:t xml:space="preserve">On peut utiliser l’opérateur </w:t>
      </w:r>
      <w:r w:rsidRPr="00ED4954">
        <w:rPr>
          <w:rFonts w:ascii="Arial" w:hAnsi="Arial"/>
          <w:i/>
          <w:lang w:val="fr-FR"/>
        </w:rPr>
        <w:t>pas</w:t>
      </w:r>
      <w:r w:rsidRPr="00ED4954">
        <w:rPr>
          <w:rFonts w:ascii="Arial" w:hAnsi="Arial"/>
          <w:lang w:val="fr-FR"/>
        </w:rPr>
        <w:t xml:space="preserve"> </w:t>
      </w:r>
      <w:r w:rsidR="00325A6C" w:rsidRPr="00ED4954">
        <w:rPr>
          <w:rFonts w:ascii="Arial" w:hAnsi="Arial"/>
          <w:lang w:val="fr-FR"/>
        </w:rPr>
        <w:t xml:space="preserve">(ou </w:t>
      </w:r>
      <w:r w:rsidR="00325A6C" w:rsidRPr="00ED4954">
        <w:rPr>
          <w:rFonts w:ascii="Arial" w:hAnsi="Arial"/>
          <w:i/>
          <w:lang w:val="fr-FR"/>
        </w:rPr>
        <w:t xml:space="preserve">non) </w:t>
      </w:r>
      <w:r w:rsidRPr="00ED4954">
        <w:rPr>
          <w:rFonts w:ascii="Arial" w:hAnsi="Arial"/>
          <w:lang w:val="fr-FR"/>
        </w:rPr>
        <w:t xml:space="preserve">pour vérifier si une valeur </w:t>
      </w:r>
      <w:r w:rsidRPr="00ED4954">
        <w:rPr>
          <w:rFonts w:ascii="Arial" w:hAnsi="Arial"/>
          <w:i/>
          <w:lang w:val="fr-FR"/>
        </w:rPr>
        <w:t xml:space="preserve">n’est pas dans </w:t>
      </w:r>
      <w:r w:rsidRPr="00ED4954">
        <w:rPr>
          <w:rFonts w:ascii="Arial" w:hAnsi="Arial"/>
          <w:lang w:val="fr-FR"/>
        </w:rPr>
        <w:t>un conteneur.</w:t>
      </w:r>
    </w:p>
    <w:p w:rsidR="004D2418" w:rsidRPr="00ED4954" w:rsidRDefault="004D2418" w:rsidP="004D2418">
      <w:pPr>
        <w:pStyle w:val="Body"/>
        <w:rPr>
          <w:rFonts w:ascii="Arial" w:hAnsi="Arial"/>
          <w:lang w:val="fr-FR"/>
        </w:rPr>
      </w:pPr>
      <w:r w:rsidRPr="00ED4954">
        <w:rPr>
          <w:rFonts w:ascii="Arial" w:hAnsi="Arial"/>
          <w:lang w:val="fr-FR"/>
        </w:rPr>
        <w:t xml:space="preserve">si (i </w:t>
      </w:r>
      <w:r w:rsidRPr="00ED4954">
        <w:rPr>
          <w:rFonts w:ascii="Arial" w:hAnsi="Arial"/>
          <w:i/>
          <w:lang w:val="fr-FR"/>
        </w:rPr>
        <w:t>pas dans</w:t>
      </w:r>
      <w:r w:rsidRPr="00ED4954">
        <w:rPr>
          <w:rFonts w:ascii="Arial" w:hAnsi="Arial"/>
          <w:lang w:val="fr-FR"/>
        </w:rPr>
        <w:t xml:space="preserve"> v) …</w:t>
      </w:r>
    </w:p>
    <w:p w:rsidR="004831CC" w:rsidRPr="00ED4954" w:rsidRDefault="00714871" w:rsidP="004831CC">
      <w:pPr>
        <w:pStyle w:val="Heading3"/>
        <w:rPr>
          <w:b w:val="0"/>
          <w:color w:val="9B2583"/>
          <w:lang w:val="fr-FR"/>
        </w:rPr>
      </w:pPr>
      <w:bookmarkStart w:id="271" w:name="_Toc451936532"/>
      <w:r w:rsidRPr="00ED4954">
        <w:rPr>
          <w:b w:val="0"/>
          <w:color w:val="9B2583"/>
          <w:lang w:val="fr-FR"/>
        </w:rPr>
        <w:t>Exemple</w:t>
      </w:r>
      <w:bookmarkEnd w:id="271"/>
    </w:p>
    <w:p w:rsidR="0073006C" w:rsidRPr="00ED4954" w:rsidRDefault="00C07375" w:rsidP="0073006C">
      <w:pPr>
        <w:pStyle w:val="Body"/>
        <w:rPr>
          <w:rFonts w:ascii="Arial" w:hAnsi="Arial"/>
          <w:lang w:val="fr-FR"/>
        </w:rPr>
      </w:pPr>
      <w:r w:rsidRPr="00ED4954">
        <w:rPr>
          <w:rFonts w:ascii="Arial" w:hAnsi="Arial"/>
          <w:lang w:val="fr-FR"/>
        </w:rPr>
        <w:t>Voici un premier exemple avec un dictionnaire :</w:t>
      </w:r>
    </w:p>
    <w:p w:rsidR="00AA373A" w:rsidRPr="00ED4954" w:rsidRDefault="00B21211" w:rsidP="00AA373A">
      <w:pPr>
        <w:autoSpaceDE w:val="0"/>
        <w:autoSpaceDN w:val="0"/>
        <w:adjustRightInd w:val="0"/>
        <w:rPr>
          <w:rFonts w:ascii="Arial" w:hAnsi="Arial" w:cs="Consolas"/>
          <w:sz w:val="20"/>
          <w:szCs w:val="19"/>
        </w:rPr>
      </w:pPr>
      <w:r w:rsidRPr="00ED4954">
        <w:rPr>
          <w:rFonts w:ascii="Arial" w:hAnsi="Arial" w:cs="Consolas"/>
          <w:sz w:val="20"/>
          <w:szCs w:val="19"/>
        </w:rPr>
        <w:t>dictionnaire</w:t>
      </w:r>
      <w:r w:rsidR="00AA373A" w:rsidRPr="00ED4954">
        <w:rPr>
          <w:rFonts w:ascii="Arial" w:hAnsi="Arial" w:cs="Consolas"/>
          <w:sz w:val="20"/>
          <w:szCs w:val="19"/>
        </w:rPr>
        <w:t xml:space="preserve"> dico;</w:t>
      </w:r>
    </w:p>
    <w:p w:rsidR="00AA373A" w:rsidRPr="00ED4954" w:rsidRDefault="004D2A8B" w:rsidP="00AA373A">
      <w:pPr>
        <w:autoSpaceDE w:val="0"/>
        <w:autoSpaceDN w:val="0"/>
        <w:adjustRightInd w:val="0"/>
        <w:rPr>
          <w:rFonts w:ascii="Arial" w:hAnsi="Arial" w:cs="Consolas"/>
          <w:sz w:val="20"/>
          <w:szCs w:val="19"/>
        </w:rPr>
      </w:pPr>
      <w:r w:rsidRPr="00ED4954">
        <w:rPr>
          <w:rFonts w:ascii="Arial" w:hAnsi="Arial" w:cs="Consolas"/>
          <w:sz w:val="20"/>
          <w:szCs w:val="19"/>
        </w:rPr>
        <w:t>table</w:t>
      </w:r>
      <w:r w:rsidR="00AA373A" w:rsidRPr="00ED4954">
        <w:rPr>
          <w:rFonts w:ascii="Arial" w:hAnsi="Arial" w:cs="Consolas"/>
          <w:sz w:val="20"/>
          <w:szCs w:val="19"/>
        </w:rPr>
        <w:t xml:space="preserve"> lst;</w:t>
      </w:r>
    </w:p>
    <w:p w:rsidR="00AA373A" w:rsidRPr="00ED4954" w:rsidRDefault="00AA373A" w:rsidP="00AA373A">
      <w:pPr>
        <w:autoSpaceDE w:val="0"/>
        <w:autoSpaceDN w:val="0"/>
        <w:adjustRightInd w:val="0"/>
        <w:rPr>
          <w:rFonts w:ascii="Arial" w:hAnsi="Arial" w:cs="Consolas"/>
          <w:sz w:val="20"/>
          <w:szCs w:val="19"/>
        </w:rPr>
      </w:pPr>
      <w:r w:rsidRPr="00ED4954">
        <w:rPr>
          <w:rFonts w:ascii="Arial" w:hAnsi="Arial" w:cs="Consolas"/>
          <w:sz w:val="20"/>
          <w:szCs w:val="19"/>
        </w:rPr>
        <w:t>dico={</w:t>
      </w:r>
      <w:r w:rsidRPr="00ED4954">
        <w:rPr>
          <w:rFonts w:ascii="Arial" w:hAnsi="Arial" w:cs="Consolas"/>
          <w:color w:val="A31515"/>
          <w:sz w:val="20"/>
          <w:szCs w:val="19"/>
        </w:rPr>
        <w:t>'a'</w:t>
      </w:r>
      <w:r w:rsidRPr="00ED4954">
        <w:rPr>
          <w:rFonts w:ascii="Arial" w:hAnsi="Arial" w:cs="Consolas"/>
          <w:sz w:val="20"/>
          <w:szCs w:val="19"/>
        </w:rPr>
        <w:t>:1,</w:t>
      </w:r>
      <w:r w:rsidRPr="00ED4954">
        <w:rPr>
          <w:rFonts w:ascii="Arial" w:hAnsi="Arial" w:cs="Consolas"/>
          <w:color w:val="A31515"/>
          <w:sz w:val="20"/>
          <w:szCs w:val="19"/>
        </w:rPr>
        <w:t>'b'</w:t>
      </w:r>
      <w:r w:rsidRPr="00ED4954">
        <w:rPr>
          <w:rFonts w:ascii="Arial" w:hAnsi="Arial" w:cs="Consolas"/>
          <w:sz w:val="20"/>
          <w:szCs w:val="19"/>
        </w:rPr>
        <w:t>:6,</w:t>
      </w:r>
      <w:r w:rsidRPr="00ED4954">
        <w:rPr>
          <w:rFonts w:ascii="Arial" w:hAnsi="Arial" w:cs="Consolas"/>
          <w:color w:val="A31515"/>
          <w:sz w:val="20"/>
          <w:szCs w:val="19"/>
        </w:rPr>
        <w:t>'c'</w:t>
      </w:r>
      <w:r w:rsidRPr="00ED4954">
        <w:rPr>
          <w:rFonts w:ascii="Arial" w:hAnsi="Arial" w:cs="Consolas"/>
          <w:sz w:val="20"/>
          <w:szCs w:val="19"/>
        </w:rPr>
        <w:t>:4,</w:t>
      </w:r>
      <w:r w:rsidRPr="00ED4954">
        <w:rPr>
          <w:rFonts w:ascii="Arial" w:hAnsi="Arial" w:cs="Consolas"/>
          <w:color w:val="A31515"/>
          <w:sz w:val="20"/>
          <w:szCs w:val="19"/>
        </w:rPr>
        <w:t>'d'</w:t>
      </w:r>
      <w:r w:rsidRPr="00ED4954">
        <w:rPr>
          <w:rFonts w:ascii="Arial" w:hAnsi="Arial" w:cs="Consolas"/>
          <w:sz w:val="20"/>
          <w:szCs w:val="19"/>
        </w:rPr>
        <w:t>:6};</w:t>
      </w:r>
    </w:p>
    <w:p w:rsidR="00AA373A" w:rsidRPr="00ED4954" w:rsidRDefault="00AA373A" w:rsidP="00AA373A">
      <w:pPr>
        <w:autoSpaceDE w:val="0"/>
        <w:autoSpaceDN w:val="0"/>
        <w:adjustRightInd w:val="0"/>
        <w:rPr>
          <w:rFonts w:ascii="Arial" w:hAnsi="Arial" w:cs="Consolas"/>
          <w:sz w:val="20"/>
          <w:szCs w:val="19"/>
        </w:rPr>
      </w:pPr>
    </w:p>
    <w:p w:rsidR="00AA373A" w:rsidRPr="00ED4954" w:rsidRDefault="00AA373A" w:rsidP="00AA373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 xml:space="preserve"> </w:t>
      </w:r>
      <w:r w:rsidR="000446EE" w:rsidRPr="00ED4954">
        <w:rPr>
          <w:rFonts w:ascii="Arial" w:hAnsi="Arial" w:cs="Consolas"/>
          <w:color w:val="008000"/>
          <w:sz w:val="20"/>
          <w:szCs w:val="19"/>
        </w:rPr>
        <w:t>renvoie</w:t>
      </w:r>
      <w:r w:rsidRPr="00ED4954">
        <w:rPr>
          <w:rFonts w:ascii="Arial" w:hAnsi="Arial" w:cs="Consolas"/>
          <w:color w:val="008000"/>
          <w:sz w:val="20"/>
          <w:szCs w:val="19"/>
        </w:rPr>
        <w:t xml:space="preserve"> </w:t>
      </w:r>
      <w:r w:rsidR="00523088" w:rsidRPr="00ED4954">
        <w:rPr>
          <w:rFonts w:ascii="Arial" w:hAnsi="Arial" w:cs="Consolas"/>
          <w:color w:val="008000"/>
          <w:sz w:val="20"/>
          <w:szCs w:val="19"/>
        </w:rPr>
        <w:t>vrai</w:t>
      </w:r>
      <w:r w:rsidR="00E91145" w:rsidRPr="00ED4954">
        <w:rPr>
          <w:rFonts w:ascii="Arial" w:hAnsi="Arial" w:cs="Consolas"/>
          <w:color w:val="008000"/>
          <w:sz w:val="20"/>
          <w:szCs w:val="19"/>
        </w:rPr>
        <w:t xml:space="preserve"> ou </w:t>
      </w:r>
      <w:r w:rsidR="00523088" w:rsidRPr="00ED4954">
        <w:rPr>
          <w:rFonts w:ascii="Arial" w:hAnsi="Arial" w:cs="Consolas"/>
          <w:color w:val="008000"/>
          <w:sz w:val="20"/>
          <w:szCs w:val="19"/>
        </w:rPr>
        <w:t>faux</w:t>
      </w:r>
    </w:p>
    <w:p w:rsidR="00AA373A" w:rsidRPr="00ED4954" w:rsidRDefault="00D82B03" w:rsidP="00AA373A">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si </w:t>
      </w:r>
      <w:r w:rsidR="00AA373A" w:rsidRPr="00ED4954">
        <w:rPr>
          <w:rFonts w:ascii="Arial" w:hAnsi="Arial" w:cs="Consolas"/>
          <w:sz w:val="20"/>
          <w:szCs w:val="19"/>
        </w:rPr>
        <w:t>(6</w:t>
      </w:r>
      <w:r w:rsidR="009454C1" w:rsidRPr="00ED4954">
        <w:rPr>
          <w:rFonts w:ascii="Arial" w:hAnsi="Arial" w:cs="Consolas"/>
          <w:sz w:val="20"/>
          <w:szCs w:val="19"/>
        </w:rPr>
        <w:t xml:space="preserve"> dans </w:t>
      </w:r>
      <w:r w:rsidR="00AA373A" w:rsidRPr="00ED4954">
        <w:rPr>
          <w:rFonts w:ascii="Arial" w:hAnsi="Arial" w:cs="Consolas"/>
          <w:sz w:val="20"/>
          <w:szCs w:val="19"/>
        </w:rPr>
        <w:t>dico)</w:t>
      </w:r>
    </w:p>
    <w:p w:rsidR="00AA373A" w:rsidRPr="00ED4954" w:rsidRDefault="00AA373A" w:rsidP="00AA373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w:t>
      </w:r>
      <w:r w:rsidR="00C872C6" w:rsidRPr="00ED4954">
        <w:rPr>
          <w:rFonts w:ascii="Arial" w:hAnsi="Arial" w:cs="Consolas"/>
          <w:color w:val="A31515"/>
          <w:sz w:val="20"/>
          <w:szCs w:val="19"/>
        </w:rPr>
        <w:t>Comme attendu</w:t>
      </w:r>
      <w:r w:rsidRPr="00ED4954">
        <w:rPr>
          <w:rFonts w:ascii="Arial" w:hAnsi="Arial" w:cs="Consolas"/>
          <w:color w:val="A31515"/>
          <w:sz w:val="20"/>
          <w:szCs w:val="19"/>
        </w:rPr>
        <w:t>"</w:t>
      </w:r>
      <w:r w:rsidRPr="00ED4954">
        <w:rPr>
          <w:rFonts w:ascii="Arial" w:hAnsi="Arial" w:cs="Consolas"/>
          <w:sz w:val="20"/>
          <w:szCs w:val="19"/>
        </w:rPr>
        <w:t>,</w:t>
      </w:r>
      <w:r w:rsidRPr="00ED4954">
        <w:rPr>
          <w:rFonts w:ascii="Arial" w:hAnsi="Arial" w:cs="Consolas"/>
          <w:color w:val="A31515"/>
          <w:sz w:val="20"/>
          <w:szCs w:val="19"/>
        </w:rPr>
        <w:t>"\n"</w:t>
      </w:r>
      <w:r w:rsidRPr="00ED4954">
        <w:rPr>
          <w:rFonts w:ascii="Arial" w:hAnsi="Arial" w:cs="Consolas"/>
          <w:sz w:val="20"/>
          <w:szCs w:val="19"/>
        </w:rPr>
        <w:t>);</w:t>
      </w:r>
    </w:p>
    <w:p w:rsidR="00AA373A" w:rsidRPr="00ED4954" w:rsidRDefault="00AA373A" w:rsidP="00AA373A">
      <w:pPr>
        <w:autoSpaceDE w:val="0"/>
        <w:autoSpaceDN w:val="0"/>
        <w:adjustRightInd w:val="0"/>
        <w:rPr>
          <w:rFonts w:ascii="Arial" w:hAnsi="Arial" w:cs="Consolas"/>
          <w:sz w:val="20"/>
          <w:szCs w:val="19"/>
        </w:rPr>
      </w:pPr>
    </w:p>
    <w:p w:rsidR="00AA373A" w:rsidRPr="00ED4954" w:rsidRDefault="00AA373A" w:rsidP="00AA373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C872C6" w:rsidRPr="00ED4954">
        <w:rPr>
          <w:rFonts w:ascii="Arial" w:hAnsi="Arial" w:cs="Consolas"/>
          <w:color w:val="008000"/>
          <w:sz w:val="20"/>
          <w:szCs w:val="19"/>
        </w:rPr>
        <w:t>receveur</w:t>
      </w:r>
      <w:r w:rsidR="00034EFF" w:rsidRPr="00ED4954">
        <w:rPr>
          <w:rFonts w:ascii="Arial" w:hAnsi="Arial" w:cs="Consolas"/>
          <w:color w:val="008000"/>
          <w:sz w:val="20"/>
          <w:szCs w:val="19"/>
        </w:rPr>
        <w:t xml:space="preserve"> est</w:t>
      </w:r>
      <w:r w:rsidR="00E91145" w:rsidRPr="00ED4954">
        <w:rPr>
          <w:rFonts w:ascii="Arial" w:hAnsi="Arial" w:cs="Consolas"/>
          <w:color w:val="008000"/>
          <w:sz w:val="20"/>
          <w:szCs w:val="19"/>
        </w:rPr>
        <w:t xml:space="preserve"> </w:t>
      </w:r>
      <w:r w:rsidR="009468B7" w:rsidRPr="00ED4954">
        <w:rPr>
          <w:rFonts w:ascii="Arial" w:hAnsi="Arial" w:cs="Consolas"/>
          <w:color w:val="008000"/>
          <w:sz w:val="20"/>
          <w:szCs w:val="19"/>
        </w:rPr>
        <w:t>une table</w:t>
      </w:r>
      <w:r w:rsidRPr="00ED4954">
        <w:rPr>
          <w:rFonts w:ascii="Arial" w:hAnsi="Arial" w:cs="Consolas"/>
          <w:color w:val="008000"/>
          <w:sz w:val="20"/>
          <w:szCs w:val="19"/>
        </w:rPr>
        <w:t xml:space="preserve">, </w:t>
      </w:r>
      <w:r w:rsidR="00AD0673" w:rsidRPr="00ED4954">
        <w:rPr>
          <w:rFonts w:ascii="Arial" w:hAnsi="Arial" w:cs="Consolas"/>
          <w:color w:val="008000"/>
          <w:sz w:val="20"/>
          <w:szCs w:val="19"/>
        </w:rPr>
        <w:t xml:space="preserve">nous </w:t>
      </w:r>
      <w:r w:rsidR="00C872C6" w:rsidRPr="00ED4954">
        <w:rPr>
          <w:rFonts w:ascii="Arial" w:hAnsi="Arial" w:cs="Consolas"/>
          <w:color w:val="008000"/>
          <w:sz w:val="20"/>
          <w:szCs w:val="19"/>
        </w:rPr>
        <w:t>renvoyons donc</w:t>
      </w:r>
      <w:r w:rsidRPr="00ED4954">
        <w:rPr>
          <w:rFonts w:ascii="Arial" w:hAnsi="Arial" w:cs="Consolas"/>
          <w:color w:val="008000"/>
          <w:sz w:val="20"/>
          <w:szCs w:val="19"/>
        </w:rPr>
        <w:t xml:space="preserve"> </w:t>
      </w:r>
      <w:r w:rsidR="009468B7" w:rsidRPr="00ED4954">
        <w:rPr>
          <w:rFonts w:ascii="Arial" w:hAnsi="Arial" w:cs="Consolas"/>
          <w:color w:val="008000"/>
          <w:sz w:val="20"/>
          <w:szCs w:val="19"/>
        </w:rPr>
        <w:t>une table</w:t>
      </w:r>
      <w:r w:rsidR="00C872C6" w:rsidRPr="00ED4954">
        <w:rPr>
          <w:rFonts w:ascii="Arial" w:hAnsi="Arial" w:cs="Consolas"/>
          <w:color w:val="008000"/>
          <w:sz w:val="20"/>
          <w:szCs w:val="19"/>
        </w:rPr>
        <w:t xml:space="preserve"> d’indexes.</w:t>
      </w:r>
    </w:p>
    <w:p w:rsidR="00AA373A" w:rsidRPr="00ED4954" w:rsidRDefault="00AA373A" w:rsidP="00AA373A">
      <w:pPr>
        <w:autoSpaceDE w:val="0"/>
        <w:autoSpaceDN w:val="0"/>
        <w:adjustRightInd w:val="0"/>
        <w:rPr>
          <w:rFonts w:ascii="Arial" w:hAnsi="Arial" w:cs="Consolas"/>
          <w:sz w:val="20"/>
          <w:szCs w:val="19"/>
        </w:rPr>
      </w:pPr>
      <w:r w:rsidRPr="00ED4954">
        <w:rPr>
          <w:rFonts w:ascii="Arial" w:hAnsi="Arial" w:cs="Consolas"/>
          <w:sz w:val="20"/>
          <w:szCs w:val="19"/>
        </w:rPr>
        <w:t>lst=6</w:t>
      </w:r>
      <w:r w:rsidR="009454C1" w:rsidRPr="00ED4954">
        <w:rPr>
          <w:rFonts w:ascii="Arial" w:hAnsi="Arial" w:cs="Consolas"/>
          <w:sz w:val="20"/>
          <w:szCs w:val="19"/>
        </w:rPr>
        <w:t xml:space="preserve"> dans </w:t>
      </w:r>
      <w:r w:rsidRPr="00ED4954">
        <w:rPr>
          <w:rFonts w:ascii="Arial" w:hAnsi="Arial" w:cs="Consolas"/>
          <w:sz w:val="20"/>
          <w:szCs w:val="19"/>
        </w:rPr>
        <w:t>dico;</w:t>
      </w:r>
    </w:p>
    <w:p w:rsidR="00AA373A" w:rsidRPr="00ED4954" w:rsidRDefault="00AA373A" w:rsidP="00AA373A">
      <w:pPr>
        <w:autoSpaceDE w:val="0"/>
        <w:autoSpaceDN w:val="0"/>
        <w:adjustRightInd w:val="0"/>
        <w:rPr>
          <w:rFonts w:ascii="Arial" w:hAnsi="Arial" w:cs="Consolas"/>
          <w:sz w:val="20"/>
          <w:szCs w:val="19"/>
        </w:rPr>
      </w:pPr>
    </w:p>
    <w:p w:rsidR="00AA373A" w:rsidRPr="00ED4954" w:rsidRDefault="0072135B" w:rsidP="00AA373A">
      <w:pPr>
        <w:autoSpaceDE w:val="0"/>
        <w:autoSpaceDN w:val="0"/>
        <w:adjustRightInd w:val="0"/>
        <w:rPr>
          <w:rFonts w:ascii="Arial" w:hAnsi="Arial" w:cs="Consolas"/>
          <w:sz w:val="20"/>
          <w:szCs w:val="19"/>
        </w:rPr>
      </w:pPr>
      <w:r w:rsidRPr="00ED4954">
        <w:rPr>
          <w:rFonts w:ascii="Arial" w:hAnsi="Arial" w:cs="Consolas"/>
          <w:sz w:val="20"/>
          <w:szCs w:val="19"/>
        </w:rPr>
        <w:t>chaine</w:t>
      </w:r>
      <w:r w:rsidR="000A25D9" w:rsidRPr="00ED4954">
        <w:rPr>
          <w:rFonts w:ascii="Arial" w:hAnsi="Arial" w:cs="Consolas"/>
          <w:sz w:val="20"/>
          <w:szCs w:val="19"/>
        </w:rPr>
        <w:t xml:space="preserve"> s;</w:t>
      </w:r>
    </w:p>
    <w:p w:rsidR="000A25D9" w:rsidRPr="00ED4954" w:rsidRDefault="00832AA7" w:rsidP="00AA373A">
      <w:pPr>
        <w:autoSpaceDE w:val="0"/>
        <w:autoSpaceDN w:val="0"/>
        <w:adjustRightInd w:val="0"/>
        <w:rPr>
          <w:rFonts w:ascii="Arial" w:hAnsi="Arial" w:cs="Consolas"/>
          <w:sz w:val="20"/>
          <w:szCs w:val="19"/>
        </w:rPr>
      </w:pPr>
      <w:r w:rsidRPr="00ED4954">
        <w:rPr>
          <w:rFonts w:ascii="Arial" w:hAnsi="Arial" w:cs="Consolas"/>
          <w:sz w:val="20"/>
          <w:szCs w:val="19"/>
        </w:rPr>
        <w:t xml:space="preserve">pour </w:t>
      </w:r>
      <w:r w:rsidR="000A25D9" w:rsidRPr="00ED4954">
        <w:rPr>
          <w:rFonts w:ascii="Arial" w:hAnsi="Arial" w:cs="Consolas"/>
          <w:sz w:val="20"/>
          <w:szCs w:val="19"/>
        </w:rPr>
        <w:t>(s</w:t>
      </w:r>
      <w:r w:rsidR="009454C1" w:rsidRPr="00ED4954">
        <w:rPr>
          <w:rFonts w:ascii="Arial" w:hAnsi="Arial" w:cs="Consolas"/>
          <w:sz w:val="20"/>
          <w:szCs w:val="19"/>
        </w:rPr>
        <w:t xml:space="preserve"> dans </w:t>
      </w:r>
      <w:r w:rsidR="000A25D9" w:rsidRPr="00ED4954">
        <w:rPr>
          <w:rFonts w:ascii="Arial" w:hAnsi="Arial" w:cs="Consolas"/>
          <w:sz w:val="20"/>
          <w:szCs w:val="19"/>
        </w:rPr>
        <w:t>lst)</w:t>
      </w:r>
    </w:p>
    <w:p w:rsidR="00AA373A" w:rsidRPr="00ED4954" w:rsidRDefault="000A25D9" w:rsidP="00AA373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4871" w:rsidRPr="00ED4954">
        <w:rPr>
          <w:rFonts w:ascii="Arial" w:hAnsi="Arial" w:cs="Consolas"/>
          <w:sz w:val="20"/>
          <w:szCs w:val="19"/>
        </w:rPr>
        <w:t>affiche</w:t>
      </w:r>
      <w:r w:rsidR="00AA373A" w:rsidRPr="00ED4954">
        <w:rPr>
          <w:rFonts w:ascii="Arial" w:hAnsi="Arial" w:cs="Consolas"/>
          <w:sz w:val="20"/>
          <w:szCs w:val="19"/>
        </w:rPr>
        <w:t>(</w:t>
      </w:r>
      <w:r w:rsidR="00AA373A" w:rsidRPr="00ED4954">
        <w:rPr>
          <w:rFonts w:ascii="Arial" w:hAnsi="Arial" w:cs="Consolas"/>
          <w:color w:val="A31515"/>
          <w:sz w:val="20"/>
          <w:szCs w:val="19"/>
        </w:rPr>
        <w:t>"LST:"</w:t>
      </w:r>
      <w:r w:rsidR="00AA373A" w:rsidRPr="00ED4954">
        <w:rPr>
          <w:rFonts w:ascii="Arial" w:hAnsi="Arial" w:cs="Consolas"/>
          <w:sz w:val="20"/>
          <w:szCs w:val="19"/>
        </w:rPr>
        <w:t>,</w:t>
      </w:r>
      <w:r w:rsidRPr="00ED4954">
        <w:rPr>
          <w:rFonts w:ascii="Arial" w:hAnsi="Arial" w:cs="Consolas"/>
          <w:sz w:val="20"/>
          <w:szCs w:val="19"/>
        </w:rPr>
        <w:t>s</w:t>
      </w:r>
      <w:r w:rsidR="00AA373A" w:rsidRPr="00ED4954">
        <w:rPr>
          <w:rFonts w:ascii="Arial" w:hAnsi="Arial" w:cs="Consolas"/>
          <w:sz w:val="20"/>
          <w:szCs w:val="19"/>
        </w:rPr>
        <w:t>,</w:t>
      </w:r>
      <w:r w:rsidR="00AA373A" w:rsidRPr="00ED4954">
        <w:rPr>
          <w:rFonts w:ascii="Arial" w:hAnsi="Arial" w:cs="Consolas"/>
          <w:color w:val="A31515"/>
          <w:sz w:val="20"/>
          <w:szCs w:val="19"/>
        </w:rPr>
        <w:t>"\n"</w:t>
      </w:r>
      <w:r w:rsidR="00AA373A" w:rsidRPr="00ED4954">
        <w:rPr>
          <w:rFonts w:ascii="Arial" w:hAnsi="Arial" w:cs="Consolas"/>
          <w:sz w:val="20"/>
          <w:szCs w:val="19"/>
        </w:rPr>
        <w:t>);</w:t>
      </w:r>
      <w:r w:rsidR="00AA373A" w:rsidRPr="00ED4954">
        <w:rPr>
          <w:rFonts w:ascii="Arial" w:hAnsi="Arial" w:cs="Consolas"/>
          <w:sz w:val="20"/>
          <w:szCs w:val="19"/>
        </w:rPr>
        <w:tab/>
      </w:r>
    </w:p>
    <w:p w:rsidR="00AA373A" w:rsidRPr="00ED4954" w:rsidRDefault="00AA373A" w:rsidP="00AA373A">
      <w:pPr>
        <w:autoSpaceDE w:val="0"/>
        <w:autoSpaceDN w:val="0"/>
        <w:adjustRightInd w:val="0"/>
        <w:rPr>
          <w:rFonts w:ascii="Arial" w:hAnsi="Arial" w:cs="Consolas"/>
          <w:sz w:val="20"/>
          <w:szCs w:val="19"/>
        </w:rPr>
      </w:pPr>
    </w:p>
    <w:p w:rsidR="0073006C" w:rsidRPr="00ED4954" w:rsidRDefault="00E9200D" w:rsidP="0073006C">
      <w:pPr>
        <w:pStyle w:val="Heading4"/>
        <w:rPr>
          <w:b w:val="0"/>
          <w:lang w:val="fr-FR"/>
        </w:rPr>
      </w:pPr>
      <w:r w:rsidRPr="00ED4954">
        <w:rPr>
          <w:b w:val="0"/>
          <w:lang w:val="fr-FR"/>
        </w:rPr>
        <w:lastRenderedPageBreak/>
        <w:t>EXÉCUTE</w:t>
      </w:r>
    </w:p>
    <w:p w:rsidR="0073006C" w:rsidRPr="00ED4954" w:rsidRDefault="004C0106" w:rsidP="0073006C">
      <w:pPr>
        <w:pStyle w:val="Body"/>
        <w:spacing w:after="0"/>
        <w:rPr>
          <w:rFonts w:ascii="Arial" w:hAnsi="Arial"/>
          <w:lang w:val="fr-FR"/>
        </w:rPr>
      </w:pPr>
      <w:r w:rsidRPr="00ED4954">
        <w:rPr>
          <w:rFonts w:ascii="Arial" w:hAnsi="Arial"/>
          <w:iCs/>
          <w:lang w:val="fr-FR"/>
        </w:rPr>
        <w:t>Comme attendu</w:t>
      </w:r>
    </w:p>
    <w:p w:rsidR="0073006C" w:rsidRPr="00ED4954" w:rsidRDefault="0073006C" w:rsidP="0073006C">
      <w:pPr>
        <w:pStyle w:val="Body"/>
        <w:spacing w:after="0"/>
        <w:rPr>
          <w:rFonts w:ascii="Arial" w:hAnsi="Arial"/>
          <w:lang w:val="fr-FR"/>
        </w:rPr>
      </w:pPr>
      <w:r w:rsidRPr="00ED4954">
        <w:rPr>
          <w:rFonts w:ascii="Arial" w:hAnsi="Arial"/>
          <w:iCs/>
          <w:lang w:val="fr-FR"/>
        </w:rPr>
        <w:t>LST: b</w:t>
      </w:r>
    </w:p>
    <w:p w:rsidR="0073006C" w:rsidRPr="00ED4954" w:rsidRDefault="0073006C" w:rsidP="0073006C">
      <w:pPr>
        <w:pStyle w:val="Body"/>
        <w:spacing w:after="0"/>
        <w:rPr>
          <w:rFonts w:ascii="Arial" w:hAnsi="Arial"/>
          <w:lang w:val="fr-FR"/>
        </w:rPr>
      </w:pPr>
      <w:r w:rsidRPr="00ED4954">
        <w:rPr>
          <w:rFonts w:ascii="Arial" w:hAnsi="Arial"/>
          <w:iCs/>
          <w:lang w:val="fr-FR"/>
        </w:rPr>
        <w:t xml:space="preserve">LST: d </w:t>
      </w:r>
    </w:p>
    <w:p w:rsidR="004831CC" w:rsidRPr="00ED4954" w:rsidRDefault="004831CC" w:rsidP="0073006C">
      <w:pPr>
        <w:pStyle w:val="Body"/>
        <w:spacing w:after="0"/>
        <w:rPr>
          <w:rFonts w:ascii="Arial" w:hAnsi="Arial"/>
          <w:lang w:val="fr-FR"/>
        </w:rPr>
      </w:pPr>
    </w:p>
    <w:p w:rsidR="0073006C" w:rsidRPr="00ED4954" w:rsidRDefault="00775C47" w:rsidP="0073006C">
      <w:pPr>
        <w:pStyle w:val="Body"/>
        <w:spacing w:after="0"/>
        <w:rPr>
          <w:rFonts w:ascii="Arial" w:hAnsi="Arial"/>
          <w:lang w:val="fr-FR"/>
        </w:rPr>
      </w:pPr>
      <w:r w:rsidRPr="00ED4954">
        <w:rPr>
          <w:rFonts w:ascii="Arial" w:hAnsi="Arial"/>
          <w:lang w:val="fr-FR"/>
        </w:rPr>
        <w:t>Comme nous le voyons sur cet exemple, le type de la variable de réception définit les données renvoyées.</w:t>
      </w:r>
    </w:p>
    <w:p w:rsidR="00E05FB1" w:rsidRPr="00ED4954" w:rsidRDefault="00E05FB1" w:rsidP="0073006C">
      <w:pPr>
        <w:pStyle w:val="Body"/>
        <w:spacing w:after="0"/>
        <w:rPr>
          <w:rFonts w:ascii="Arial" w:hAnsi="Arial"/>
          <w:lang w:val="fr-FR"/>
        </w:rPr>
      </w:pPr>
    </w:p>
    <w:p w:rsidR="00C4423C" w:rsidRPr="00ED4954" w:rsidRDefault="00714871" w:rsidP="004E583A">
      <w:pPr>
        <w:pStyle w:val="Heading3"/>
        <w:rPr>
          <w:b w:val="0"/>
          <w:color w:val="9B2583"/>
          <w:lang w:val="fr-FR"/>
        </w:rPr>
      </w:pPr>
      <w:bookmarkStart w:id="272" w:name="_Toc451936533"/>
      <w:r w:rsidRPr="00ED4954">
        <w:rPr>
          <w:b w:val="0"/>
          <w:color w:val="9B2583"/>
          <w:lang w:val="fr-FR"/>
        </w:rPr>
        <w:t>Exemple</w:t>
      </w:r>
      <w:r w:rsidR="00E05FB1" w:rsidRPr="00ED4954">
        <w:rPr>
          <w:b w:val="0"/>
          <w:color w:val="9B2583"/>
          <w:lang w:val="fr-FR"/>
        </w:rPr>
        <w:t xml:space="preserve"> </w:t>
      </w:r>
      <w:r w:rsidR="004E0E62" w:rsidRPr="00ED4954">
        <w:rPr>
          <w:b w:val="0"/>
          <w:color w:val="9B2583"/>
          <w:lang w:val="fr-FR"/>
        </w:rPr>
        <w:t>avec</w:t>
      </w:r>
      <w:r w:rsidR="00E91145" w:rsidRPr="00ED4954">
        <w:rPr>
          <w:b w:val="0"/>
          <w:color w:val="9B2583"/>
          <w:lang w:val="fr-FR"/>
        </w:rPr>
        <w:t xml:space="preserve"> </w:t>
      </w:r>
      <w:r w:rsidR="009454C1" w:rsidRPr="00ED4954">
        <w:rPr>
          <w:b w:val="0"/>
          <w:color w:val="9B2583"/>
          <w:lang w:val="fr-FR"/>
        </w:rPr>
        <w:t>une fonction</w:t>
      </w:r>
      <w:bookmarkEnd w:id="272"/>
    </w:p>
    <w:p w:rsidR="00DF474C" w:rsidRPr="00ED4954" w:rsidRDefault="00D04D0E" w:rsidP="0030561B">
      <w:pPr>
        <w:pStyle w:val="Body"/>
        <w:spacing w:after="0"/>
        <w:rPr>
          <w:rFonts w:ascii="Arial" w:hAnsi="Arial"/>
          <w:lang w:val="fr-FR"/>
        </w:rPr>
      </w:pPr>
      <w:r w:rsidRPr="00ED4954">
        <w:rPr>
          <w:rFonts w:ascii="Arial" w:hAnsi="Arial"/>
          <w:lang w:val="fr-FR"/>
        </w:rPr>
        <w:t>Dans cette</w:t>
      </w:r>
      <w:r w:rsidR="00985908" w:rsidRPr="00ED4954">
        <w:rPr>
          <w:rFonts w:ascii="Arial" w:hAnsi="Arial"/>
          <w:lang w:val="fr-FR"/>
        </w:rPr>
        <w:t xml:space="preserve"> fonction</w:t>
      </w:r>
      <w:r w:rsidR="00DF474C" w:rsidRPr="00ED4954">
        <w:rPr>
          <w:rFonts w:ascii="Arial" w:hAnsi="Arial"/>
          <w:lang w:val="fr-FR"/>
        </w:rPr>
        <w:t xml:space="preserve">, i </w:t>
      </w:r>
      <w:r w:rsidRPr="00ED4954">
        <w:rPr>
          <w:rFonts w:ascii="Arial" w:hAnsi="Arial"/>
          <w:lang w:val="fr-FR"/>
        </w:rPr>
        <w:t>sera toujours instancié</w:t>
      </w:r>
      <w:r w:rsidR="00DF474C" w:rsidRPr="00ED4954">
        <w:rPr>
          <w:rFonts w:ascii="Arial" w:hAnsi="Arial"/>
          <w:lang w:val="fr-FR"/>
        </w:rPr>
        <w:t xml:space="preserve"> </w:t>
      </w:r>
      <w:r w:rsidR="004E0E62" w:rsidRPr="00ED4954">
        <w:rPr>
          <w:rFonts w:ascii="Arial" w:hAnsi="Arial"/>
          <w:lang w:val="fr-FR"/>
        </w:rPr>
        <w:t>avec</w:t>
      </w:r>
      <w:r w:rsidR="00DF474C" w:rsidRPr="00ED4954">
        <w:rPr>
          <w:rFonts w:ascii="Arial" w:hAnsi="Arial"/>
          <w:lang w:val="fr-FR"/>
        </w:rPr>
        <w:t xml:space="preserve"> </w:t>
      </w:r>
      <w:r w:rsidR="00E915E7" w:rsidRPr="00ED4954">
        <w:rPr>
          <w:rFonts w:ascii="Arial" w:hAnsi="Arial"/>
          <w:lang w:val="fr-FR"/>
        </w:rPr>
        <w:t>la valeur</w:t>
      </w:r>
      <w:r w:rsidR="00DF474C" w:rsidRPr="00ED4954">
        <w:rPr>
          <w:rFonts w:ascii="Arial" w:hAnsi="Arial"/>
          <w:lang w:val="fr-FR"/>
        </w:rPr>
        <w:t xml:space="preserve"> </w:t>
      </w:r>
      <w:r w:rsidRPr="00ED4954">
        <w:rPr>
          <w:rFonts w:ascii="Arial" w:hAnsi="Arial"/>
          <w:lang w:val="fr-FR"/>
        </w:rPr>
        <w:t xml:space="preserve">sur la gauche du </w:t>
      </w:r>
      <w:r w:rsidRPr="00ED4954">
        <w:rPr>
          <w:rFonts w:ascii="Arial" w:hAnsi="Arial"/>
          <w:i/>
          <w:lang w:val="fr-FR"/>
        </w:rPr>
        <w:t>dans</w:t>
      </w:r>
      <w:r w:rsidR="00DF474C" w:rsidRPr="00ED4954">
        <w:rPr>
          <w:rFonts w:ascii="Arial" w:hAnsi="Arial"/>
          <w:lang w:val="fr-FR"/>
        </w:rPr>
        <w:t>.</w:t>
      </w:r>
      <w:r w:rsidR="0030561B" w:rsidRPr="00ED4954">
        <w:rPr>
          <w:rFonts w:ascii="Arial" w:hAnsi="Arial"/>
          <w:lang w:val="fr-FR"/>
        </w:rPr>
        <w:tab/>
      </w:r>
    </w:p>
    <w:p w:rsidR="008D3979" w:rsidRPr="00ED4954" w:rsidRDefault="008D3979" w:rsidP="008D3979">
      <w:pPr>
        <w:autoSpaceDE w:val="0"/>
        <w:autoSpaceDN w:val="0"/>
        <w:adjustRightInd w:val="0"/>
        <w:rPr>
          <w:rFonts w:ascii="Arial" w:hAnsi="Arial" w:cs="Consolas"/>
          <w:sz w:val="20"/>
          <w:szCs w:val="19"/>
        </w:rPr>
      </w:pPr>
    </w:p>
    <w:p w:rsidR="008D3979" w:rsidRPr="00ED4954" w:rsidRDefault="00773E37" w:rsidP="008D3979">
      <w:pPr>
        <w:autoSpaceDE w:val="0"/>
        <w:autoSpaceDN w:val="0"/>
        <w:adjustRightInd w:val="0"/>
        <w:rPr>
          <w:rFonts w:ascii="Arial" w:hAnsi="Arial" w:cs="Consolas"/>
          <w:sz w:val="20"/>
          <w:szCs w:val="19"/>
        </w:rPr>
      </w:pPr>
      <w:r w:rsidRPr="00ED4954">
        <w:rPr>
          <w:rFonts w:ascii="Arial" w:hAnsi="Arial" w:cs="Consolas"/>
          <w:sz w:val="20"/>
          <w:szCs w:val="19"/>
        </w:rPr>
        <w:t>fonction</w:t>
      </w:r>
      <w:r w:rsidR="008D3979" w:rsidRPr="00ED4954">
        <w:rPr>
          <w:rFonts w:ascii="Arial" w:hAnsi="Arial" w:cs="Consolas"/>
          <w:sz w:val="20"/>
          <w:szCs w:val="19"/>
        </w:rPr>
        <w:t xml:space="preserve"> compare(</w:t>
      </w:r>
      <w:r w:rsidR="0072135B" w:rsidRPr="00ED4954">
        <w:rPr>
          <w:rFonts w:ascii="Arial" w:hAnsi="Arial" w:cs="Consolas"/>
          <w:color w:val="0000FF"/>
          <w:sz w:val="20"/>
          <w:szCs w:val="19"/>
        </w:rPr>
        <w:t xml:space="preserve">nombre </w:t>
      </w:r>
      <w:r w:rsidR="008D3979" w:rsidRPr="00ED4954">
        <w:rPr>
          <w:rFonts w:ascii="Arial" w:hAnsi="Arial" w:cs="Consolas"/>
          <w:sz w:val="20"/>
          <w:szCs w:val="19"/>
        </w:rPr>
        <w:t xml:space="preserve">i, </w:t>
      </w:r>
      <w:r w:rsidR="0072135B" w:rsidRPr="00ED4954">
        <w:rPr>
          <w:rFonts w:ascii="Arial" w:hAnsi="Arial" w:cs="Consolas"/>
          <w:color w:val="0000FF"/>
          <w:sz w:val="20"/>
          <w:szCs w:val="19"/>
        </w:rPr>
        <w:t xml:space="preserve">nombre </w:t>
      </w:r>
      <w:r w:rsidR="008D3979" w:rsidRPr="00ED4954">
        <w:rPr>
          <w:rFonts w:ascii="Arial" w:hAnsi="Arial" w:cs="Consolas"/>
          <w:sz w:val="20"/>
          <w:szCs w:val="19"/>
        </w:rPr>
        <w:t>j) {</w:t>
      </w: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(i&lt;j)</w:t>
      </w: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vrai</w:t>
      </w:r>
      <w:r w:rsidRPr="00ED4954">
        <w:rPr>
          <w:rFonts w:ascii="Arial" w:hAnsi="Arial" w:cs="Consolas"/>
          <w:sz w:val="20"/>
          <w:szCs w:val="19"/>
        </w:rPr>
        <w:t>);</w:t>
      </w: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faux</w:t>
      </w:r>
      <w:r w:rsidRPr="00ED4954">
        <w:rPr>
          <w:rFonts w:ascii="Arial" w:hAnsi="Arial" w:cs="Consolas"/>
          <w:sz w:val="20"/>
          <w:szCs w:val="19"/>
        </w:rPr>
        <w:t>);</w:t>
      </w: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w:t>
      </w:r>
    </w:p>
    <w:p w:rsidR="008D3979" w:rsidRPr="00ED4954" w:rsidRDefault="008D3979" w:rsidP="008D3979">
      <w:pPr>
        <w:autoSpaceDE w:val="0"/>
        <w:autoSpaceDN w:val="0"/>
        <w:adjustRightInd w:val="0"/>
        <w:rPr>
          <w:rFonts w:ascii="Arial" w:hAnsi="Arial" w:cs="Consolas"/>
          <w:sz w:val="20"/>
          <w:szCs w:val="19"/>
        </w:rPr>
      </w:pPr>
    </w:p>
    <w:p w:rsidR="008D3979" w:rsidRPr="00ED4954" w:rsidRDefault="00D82B03" w:rsidP="008D3979">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si </w:t>
      </w:r>
      <w:r w:rsidR="008D3979" w:rsidRPr="00ED4954">
        <w:rPr>
          <w:rFonts w:ascii="Arial" w:hAnsi="Arial" w:cs="Consolas"/>
          <w:sz w:val="20"/>
          <w:szCs w:val="19"/>
        </w:rPr>
        <w:t>(3</w:t>
      </w:r>
      <w:r w:rsidR="009454C1" w:rsidRPr="00ED4954">
        <w:rPr>
          <w:rFonts w:ascii="Arial" w:hAnsi="Arial" w:cs="Consolas"/>
          <w:sz w:val="20"/>
          <w:szCs w:val="19"/>
        </w:rPr>
        <w:t xml:space="preserve"> dans </w:t>
      </w:r>
      <w:r w:rsidR="008D3979" w:rsidRPr="00ED4954">
        <w:rPr>
          <w:rFonts w:ascii="Arial" w:hAnsi="Arial" w:cs="Consolas"/>
          <w:sz w:val="20"/>
          <w:szCs w:val="19"/>
        </w:rPr>
        <w:t xml:space="preserve">vect </w:t>
      </w:r>
      <w:r w:rsidR="004E0E62" w:rsidRPr="00ED4954">
        <w:rPr>
          <w:rFonts w:ascii="Arial" w:hAnsi="Arial" w:cs="Consolas"/>
          <w:sz w:val="20"/>
          <w:szCs w:val="19"/>
        </w:rPr>
        <w:t>avec</w:t>
      </w:r>
      <w:r w:rsidR="008D3979" w:rsidRPr="00ED4954">
        <w:rPr>
          <w:rFonts w:ascii="Arial" w:hAnsi="Arial" w:cs="Consolas"/>
          <w:sz w:val="20"/>
          <w:szCs w:val="19"/>
        </w:rPr>
        <w:t xml:space="preserve"> compare)</w:t>
      </w: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w:t>
      </w:r>
      <w:r w:rsidRPr="00ED4954">
        <w:rPr>
          <w:rFonts w:ascii="Arial" w:hAnsi="Arial" w:cs="Consolas"/>
          <w:color w:val="A31515"/>
          <w:sz w:val="20"/>
          <w:szCs w:val="19"/>
        </w:rPr>
        <w:t>"OK"</w:t>
      </w:r>
      <w:r w:rsidRPr="00ED4954">
        <w:rPr>
          <w:rFonts w:ascii="Arial" w:hAnsi="Arial" w:cs="Consolas"/>
          <w:sz w:val="20"/>
          <w:szCs w:val="19"/>
        </w:rPr>
        <w:t xml:space="preserve">); </w:t>
      </w:r>
    </w:p>
    <w:p w:rsidR="008D3979" w:rsidRPr="00ED4954" w:rsidRDefault="008D3979" w:rsidP="008D3979">
      <w:pPr>
        <w:autoSpaceDE w:val="0"/>
        <w:autoSpaceDN w:val="0"/>
        <w:adjustRightInd w:val="0"/>
        <w:rPr>
          <w:rFonts w:ascii="Arial" w:hAnsi="Arial" w:cs="Consolas"/>
          <w:sz w:val="20"/>
          <w:szCs w:val="19"/>
        </w:rPr>
      </w:pP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sz w:val="20"/>
          <w:szCs w:val="19"/>
        </w:rPr>
        <w:t>lst=3</w:t>
      </w:r>
      <w:r w:rsidR="009454C1" w:rsidRPr="00ED4954">
        <w:rPr>
          <w:rFonts w:ascii="Arial" w:hAnsi="Arial" w:cs="Consolas"/>
          <w:sz w:val="20"/>
          <w:szCs w:val="19"/>
        </w:rPr>
        <w:t xml:space="preserve"> dans </w:t>
      </w:r>
      <w:r w:rsidRPr="00ED4954">
        <w:rPr>
          <w:rFonts w:ascii="Arial" w:hAnsi="Arial" w:cs="Consolas"/>
          <w:sz w:val="20"/>
          <w:szCs w:val="19"/>
        </w:rPr>
        <w:t xml:space="preserve">vect </w:t>
      </w:r>
      <w:r w:rsidR="004E0E62" w:rsidRPr="00ED4954">
        <w:rPr>
          <w:rFonts w:ascii="Arial" w:hAnsi="Arial" w:cs="Consolas"/>
          <w:sz w:val="20"/>
          <w:szCs w:val="19"/>
        </w:rPr>
        <w:t>avec</w:t>
      </w:r>
      <w:r w:rsidRPr="00ED4954">
        <w:rPr>
          <w:rFonts w:ascii="Arial" w:hAnsi="Arial" w:cs="Consolas"/>
          <w:sz w:val="20"/>
          <w:szCs w:val="19"/>
        </w:rPr>
        <w:t xml:space="preserve"> compare;</w:t>
      </w:r>
    </w:p>
    <w:p w:rsidR="008D3979" w:rsidRPr="00ED4954" w:rsidRDefault="008D3979" w:rsidP="008D3979">
      <w:pPr>
        <w:autoSpaceDE w:val="0"/>
        <w:autoSpaceDN w:val="0"/>
        <w:adjustRightInd w:val="0"/>
        <w:rPr>
          <w:rFonts w:ascii="Arial" w:hAnsi="Arial" w:cs="Consolas"/>
          <w:sz w:val="20"/>
          <w:szCs w:val="19"/>
        </w:rPr>
      </w:pPr>
    </w:p>
    <w:p w:rsidR="008D3979" w:rsidRPr="00ED4954" w:rsidRDefault="008D3979" w:rsidP="008D3979">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7639A9" w:rsidRPr="00ED4954">
        <w:rPr>
          <w:rFonts w:ascii="Arial" w:hAnsi="Arial" w:cs="Consolas"/>
          <w:color w:val="008000"/>
          <w:sz w:val="20"/>
          <w:szCs w:val="19"/>
        </w:rPr>
        <w:t>dans</w:t>
      </w:r>
      <w:r w:rsidR="00FD73C4" w:rsidRPr="00ED4954">
        <w:rPr>
          <w:rFonts w:ascii="Arial" w:hAnsi="Arial" w:cs="Consolas"/>
          <w:color w:val="008000"/>
          <w:sz w:val="20"/>
          <w:szCs w:val="19"/>
        </w:rPr>
        <w:t xml:space="preserve"> notre </w:t>
      </w:r>
      <w:r w:rsidR="00714871" w:rsidRPr="00ED4954">
        <w:rPr>
          <w:rFonts w:ascii="Arial" w:hAnsi="Arial" w:cs="Consolas"/>
          <w:color w:val="008000"/>
          <w:sz w:val="20"/>
          <w:szCs w:val="19"/>
        </w:rPr>
        <w:t>exemple</w:t>
      </w:r>
      <w:r w:rsidRPr="00ED4954">
        <w:rPr>
          <w:rFonts w:ascii="Arial" w:hAnsi="Arial" w:cs="Consolas"/>
          <w:color w:val="008000"/>
          <w:sz w:val="20"/>
          <w:szCs w:val="19"/>
        </w:rPr>
        <w:t xml:space="preserve"> </w:t>
      </w:r>
      <w:r w:rsidR="007639A9" w:rsidRPr="00ED4954">
        <w:rPr>
          <w:rFonts w:ascii="Arial" w:hAnsi="Arial" w:cs="Consolas"/>
          <w:color w:val="008000"/>
          <w:sz w:val="20"/>
          <w:szCs w:val="19"/>
        </w:rPr>
        <w:t>ci-dessus</w:t>
      </w:r>
      <w:r w:rsidRPr="00ED4954">
        <w:rPr>
          <w:rFonts w:ascii="Arial" w:hAnsi="Arial" w:cs="Consolas"/>
          <w:color w:val="008000"/>
          <w:sz w:val="20"/>
          <w:szCs w:val="19"/>
        </w:rPr>
        <w:t>, i=4…</w:t>
      </w:r>
    </w:p>
    <w:p w:rsidR="009B431F" w:rsidRPr="00ED4954" w:rsidRDefault="009B431F" w:rsidP="0030561B">
      <w:pPr>
        <w:pStyle w:val="Body"/>
        <w:spacing w:after="0"/>
        <w:rPr>
          <w:rFonts w:ascii="Arial" w:hAnsi="Arial"/>
          <w:lang w:val="fr-FR"/>
        </w:rPr>
      </w:pPr>
    </w:p>
    <w:p w:rsidR="005A4CF4" w:rsidRPr="00ED4954" w:rsidRDefault="00714871" w:rsidP="009B431F">
      <w:pPr>
        <w:pStyle w:val="Heading3"/>
        <w:rPr>
          <w:b w:val="0"/>
          <w:color w:val="9B2583"/>
          <w:lang w:val="fr-FR"/>
        </w:rPr>
      </w:pPr>
      <w:bookmarkStart w:id="273" w:name="_Toc451936534"/>
      <w:r w:rsidRPr="00ED4954">
        <w:rPr>
          <w:b w:val="0"/>
          <w:color w:val="9B2583"/>
          <w:lang w:val="fr-FR"/>
        </w:rPr>
        <w:t>Exemple</w:t>
      </w:r>
      <w:r w:rsidR="009B431F" w:rsidRPr="00ED4954">
        <w:rPr>
          <w:b w:val="0"/>
          <w:color w:val="9B2583"/>
          <w:lang w:val="fr-FR"/>
        </w:rPr>
        <w:t xml:space="preserve"> </w:t>
      </w:r>
      <w:r w:rsidR="004E0E62" w:rsidRPr="00ED4954">
        <w:rPr>
          <w:b w:val="0"/>
          <w:color w:val="9B2583"/>
          <w:lang w:val="fr-FR"/>
        </w:rPr>
        <w:t>avec</w:t>
      </w:r>
      <w:r w:rsidR="00E91145" w:rsidRPr="00ED4954">
        <w:rPr>
          <w:b w:val="0"/>
          <w:color w:val="9B2583"/>
          <w:lang w:val="fr-FR"/>
        </w:rPr>
        <w:t xml:space="preserve"> un</w:t>
      </w:r>
      <w:r w:rsidR="00A90146" w:rsidRPr="00ED4954">
        <w:rPr>
          <w:b w:val="0"/>
          <w:color w:val="9B2583"/>
          <w:lang w:val="fr-FR"/>
        </w:rPr>
        <w:t>e</w:t>
      </w:r>
      <w:r w:rsidR="00E91145" w:rsidRPr="00ED4954">
        <w:rPr>
          <w:b w:val="0"/>
          <w:color w:val="9B2583"/>
          <w:lang w:val="fr-FR"/>
        </w:rPr>
        <w:t xml:space="preserve"> </w:t>
      </w:r>
      <w:r w:rsidR="00917AA4" w:rsidRPr="00ED4954">
        <w:rPr>
          <w:b w:val="0"/>
          <w:color w:val="9B2583"/>
          <w:lang w:val="fr-FR"/>
        </w:rPr>
        <w:t>classe</w:t>
      </w:r>
      <w:bookmarkEnd w:id="273"/>
    </w:p>
    <w:p w:rsidR="00E12E09" w:rsidRPr="00ED4954" w:rsidRDefault="00917AA4" w:rsidP="00E12E09">
      <w:pPr>
        <w:autoSpaceDE w:val="0"/>
        <w:autoSpaceDN w:val="0"/>
        <w:adjustRightInd w:val="0"/>
        <w:rPr>
          <w:rFonts w:ascii="Arial" w:hAnsi="Arial" w:cs="Consolas"/>
          <w:sz w:val="20"/>
          <w:szCs w:val="19"/>
        </w:rPr>
      </w:pPr>
      <w:r w:rsidRPr="00ED4954">
        <w:rPr>
          <w:rFonts w:ascii="Arial" w:hAnsi="Arial" w:cs="Consolas"/>
          <w:sz w:val="20"/>
          <w:szCs w:val="19"/>
        </w:rPr>
        <w:t>classe</w:t>
      </w:r>
      <w:r w:rsidR="00E12E09" w:rsidRPr="00ED4954">
        <w:rPr>
          <w:rFonts w:ascii="Arial" w:hAnsi="Arial" w:cs="Consolas"/>
          <w:sz w:val="20"/>
          <w:szCs w:val="19"/>
        </w:rPr>
        <w:t xml:space="preserve"> test</w:t>
      </w:r>
      <w:r w:rsidRPr="00ED4954">
        <w:rPr>
          <w:rFonts w:ascii="Arial" w:hAnsi="Arial" w:cs="Consolas"/>
          <w:sz w:val="20"/>
          <w:szCs w:val="19"/>
        </w:rPr>
        <w:t>classe</w:t>
      </w:r>
      <w:r w:rsidR="00E12E09" w:rsidRPr="00ED4954">
        <w:rPr>
          <w:rFonts w:ascii="Arial" w:hAnsi="Arial" w:cs="Consolas"/>
          <w:sz w:val="20"/>
          <w:szCs w:val="19"/>
        </w:rPr>
        <w:t xml:space="preserve"> {</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E12E09" w:rsidRPr="00ED4954" w:rsidRDefault="00E12E09" w:rsidP="00E12E09">
      <w:pPr>
        <w:autoSpaceDE w:val="0"/>
        <w:autoSpaceDN w:val="0"/>
        <w:adjustRightInd w:val="0"/>
        <w:rPr>
          <w:rFonts w:ascii="Arial" w:hAnsi="Arial" w:cs="Consolas"/>
          <w:sz w:val="20"/>
          <w:szCs w:val="19"/>
        </w:rPr>
      </w:pP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type</w:t>
      </w:r>
      <w:r w:rsidR="00FD73C4" w:rsidRPr="00ED4954">
        <w:rPr>
          <w:rFonts w:ascii="Arial" w:hAnsi="Arial" w:cs="Consolas"/>
          <w:color w:val="008000"/>
          <w:sz w:val="20"/>
          <w:szCs w:val="19"/>
        </w:rPr>
        <w:t xml:space="preserve"> </w:t>
      </w:r>
      <w:r w:rsidR="00C470D2" w:rsidRPr="00ED4954">
        <w:rPr>
          <w:rFonts w:ascii="Arial" w:hAnsi="Arial" w:cs="Consolas"/>
          <w:color w:val="008000"/>
          <w:sz w:val="20"/>
          <w:szCs w:val="19"/>
        </w:rPr>
        <w:t>du</w:t>
      </w:r>
      <w:r w:rsidRPr="00ED4954">
        <w:rPr>
          <w:rFonts w:ascii="Arial" w:hAnsi="Arial" w:cs="Consolas"/>
          <w:color w:val="008000"/>
          <w:sz w:val="20"/>
          <w:szCs w:val="19"/>
        </w:rPr>
        <w:t xml:space="preserve"> </w:t>
      </w:r>
      <w:r w:rsidR="00050F43" w:rsidRPr="00ED4954">
        <w:rPr>
          <w:rFonts w:ascii="Arial" w:hAnsi="Arial" w:cs="Consolas"/>
          <w:color w:val="008000"/>
          <w:sz w:val="20"/>
          <w:szCs w:val="19"/>
        </w:rPr>
        <w:t>paramètre</w:t>
      </w:r>
      <w:r w:rsidRPr="00ED4954">
        <w:rPr>
          <w:rFonts w:ascii="Arial" w:hAnsi="Arial" w:cs="Consolas"/>
          <w:color w:val="008000"/>
          <w:sz w:val="20"/>
          <w:szCs w:val="19"/>
        </w:rPr>
        <w:t xml:space="preserve"> </w:t>
      </w:r>
      <w:r w:rsidR="002B0670" w:rsidRPr="00ED4954">
        <w:rPr>
          <w:rFonts w:ascii="Arial" w:hAnsi="Arial" w:cs="Consolas"/>
          <w:color w:val="008000"/>
          <w:sz w:val="20"/>
          <w:szCs w:val="19"/>
        </w:rPr>
        <w:t>peut être</w:t>
      </w:r>
      <w:r w:rsidRPr="00ED4954">
        <w:rPr>
          <w:rFonts w:ascii="Arial" w:hAnsi="Arial" w:cs="Consolas"/>
          <w:color w:val="008000"/>
          <w:sz w:val="20"/>
          <w:szCs w:val="19"/>
        </w:rPr>
        <w:t xml:space="preserve"> </w:t>
      </w:r>
      <w:r w:rsidR="00C470D2" w:rsidRPr="00ED4954">
        <w:rPr>
          <w:rFonts w:ascii="Arial" w:hAnsi="Arial" w:cs="Consolas"/>
          <w:color w:val="008000"/>
          <w:sz w:val="20"/>
          <w:szCs w:val="19"/>
        </w:rPr>
        <w:t>n’importe quoi</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C470D2" w:rsidRPr="00ED4954">
        <w:rPr>
          <w:rFonts w:ascii="Arial" w:hAnsi="Arial" w:cs="Consolas"/>
          <w:sz w:val="20"/>
          <w:szCs w:val="19"/>
        </w:rPr>
        <w:t>dans</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 xml:space="preserve">(i==j) </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vrai</w:t>
      </w:r>
      <w:r w:rsidRPr="00ED4954">
        <w:rPr>
          <w:rFonts w:ascii="Arial" w:hAnsi="Arial" w:cs="Consolas"/>
          <w:sz w:val="20"/>
          <w:szCs w:val="19"/>
        </w:rPr>
        <w:t>);</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w:t>
      </w:r>
      <w:r w:rsidR="00523088" w:rsidRPr="00ED4954">
        <w:rPr>
          <w:rFonts w:ascii="Arial" w:hAnsi="Arial" w:cs="Consolas"/>
          <w:color w:val="0000FF"/>
          <w:sz w:val="20"/>
          <w:szCs w:val="19"/>
        </w:rPr>
        <w:t>faux</w:t>
      </w:r>
      <w:r w:rsidRPr="00ED4954">
        <w:rPr>
          <w:rFonts w:ascii="Arial" w:hAnsi="Arial" w:cs="Consolas"/>
          <w:sz w:val="20"/>
          <w:szCs w:val="19"/>
        </w:rPr>
        <w:t>);</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ab/>
        <w:t>}</w:t>
      </w:r>
    </w:p>
    <w:p w:rsidR="00E12E09" w:rsidRPr="00ED4954" w:rsidRDefault="00E12E09" w:rsidP="00E12E09">
      <w:pPr>
        <w:autoSpaceDE w:val="0"/>
        <w:autoSpaceDN w:val="0"/>
        <w:adjustRightInd w:val="0"/>
        <w:rPr>
          <w:rFonts w:ascii="Arial" w:hAnsi="Arial" w:cs="Consolas"/>
          <w:sz w:val="20"/>
          <w:szCs w:val="19"/>
        </w:rPr>
      </w:pPr>
      <w:r w:rsidRPr="00ED4954">
        <w:rPr>
          <w:rFonts w:ascii="Arial" w:hAnsi="Arial" w:cs="Consolas"/>
          <w:sz w:val="20"/>
          <w:szCs w:val="19"/>
        </w:rPr>
        <w:t>}</w:t>
      </w:r>
    </w:p>
    <w:p w:rsidR="00E12E09" w:rsidRPr="00ED4954" w:rsidRDefault="00E12E09" w:rsidP="00E12E09">
      <w:pPr>
        <w:autoSpaceDE w:val="0"/>
        <w:autoSpaceDN w:val="0"/>
        <w:adjustRightInd w:val="0"/>
        <w:rPr>
          <w:rFonts w:ascii="Arial" w:hAnsi="Arial" w:cs="Consolas"/>
          <w:sz w:val="20"/>
          <w:szCs w:val="19"/>
        </w:rPr>
      </w:pPr>
    </w:p>
    <w:p w:rsidR="009248E2" w:rsidRPr="00ED4954" w:rsidRDefault="009248E2" w:rsidP="009248E2">
      <w:pPr>
        <w:pStyle w:val="Heading1"/>
        <w:rPr>
          <w:i/>
        </w:rPr>
      </w:pPr>
      <w:bookmarkStart w:id="274" w:name="_Toc389656682"/>
      <w:bookmarkStart w:id="275" w:name="_Toc451936535"/>
      <w:r w:rsidRPr="00ED4954">
        <w:lastRenderedPageBreak/>
        <w:t xml:space="preserve">Opérateur </w:t>
      </w:r>
      <w:bookmarkEnd w:id="274"/>
      <w:r w:rsidRPr="00ED4954">
        <w:rPr>
          <w:i/>
        </w:rPr>
        <w:t>sur</w:t>
      </w:r>
      <w:bookmarkEnd w:id="275"/>
    </w:p>
    <w:p w:rsidR="00433335" w:rsidRPr="00ED4954" w:rsidRDefault="00433335" w:rsidP="009248E2">
      <w:pPr>
        <w:rPr>
          <w:rFonts w:ascii="Arial" w:hAnsi="Arial"/>
        </w:rPr>
      </w:pPr>
      <w:r w:rsidRPr="00ED4954">
        <w:rPr>
          <w:rFonts w:ascii="Arial" w:hAnsi="Arial"/>
        </w:rPr>
        <w:t xml:space="preserve">Cet opérateur introduit quelques notions de programmation fonctionnelle dans le langage. Cet opérateur est utilisé pour appliquer une fonction sur un conteneur. Il ressemble en cela à la méthode </w:t>
      </w:r>
      <w:r w:rsidRPr="00ED4954">
        <w:rPr>
          <w:rFonts w:ascii="Arial" w:hAnsi="Arial"/>
          <w:i/>
        </w:rPr>
        <w:t>applique</w:t>
      </w:r>
      <w:r w:rsidRPr="00ED4954">
        <w:rPr>
          <w:rFonts w:ascii="Arial" w:hAnsi="Arial"/>
        </w:rPr>
        <w:t xml:space="preserve"> avec comme différence essentielle que les expressions en « sur » peuvent être emboitées.</w:t>
      </w:r>
    </w:p>
    <w:p w:rsidR="00433335" w:rsidRPr="00ED4954" w:rsidRDefault="00433335" w:rsidP="009248E2">
      <w:pPr>
        <w:rPr>
          <w:rFonts w:ascii="Arial" w:hAnsi="Arial"/>
        </w:rPr>
      </w:pPr>
    </w:p>
    <w:p w:rsidR="00433335" w:rsidRPr="00ED4954" w:rsidRDefault="00433335" w:rsidP="009248E2">
      <w:pPr>
        <w:rPr>
          <w:rFonts w:ascii="Arial" w:hAnsi="Arial"/>
        </w:rPr>
      </w:pPr>
      <w:r w:rsidRPr="00ED4954">
        <w:rPr>
          <w:rFonts w:ascii="Arial" w:hAnsi="Arial"/>
        </w:rPr>
        <w:t>Il existe en fait deux opérateurs « sur », l’un qui renvoie un autre conteneur et l’autre qui renvoie une valeur. La sélection de l’un ou l’autre mode se fait en fonction du contexte droit.</w:t>
      </w:r>
    </w:p>
    <w:p w:rsidR="009248E2" w:rsidRPr="00ED4954" w:rsidRDefault="009248E2" w:rsidP="009248E2">
      <w:pPr>
        <w:rPr>
          <w:rFonts w:ascii="Arial" w:hAnsi="Arial"/>
        </w:rPr>
      </w:pPr>
    </w:p>
    <w:p w:rsidR="009248E2" w:rsidRPr="00ED4954" w:rsidRDefault="009248E2" w:rsidP="009248E2">
      <w:pPr>
        <w:pStyle w:val="Heading3"/>
        <w:rPr>
          <w:lang w:val="fr-FR"/>
        </w:rPr>
      </w:pPr>
      <w:bookmarkStart w:id="276" w:name="_Toc389656683"/>
      <w:bookmarkStart w:id="277" w:name="_Toc451936536"/>
      <w:r w:rsidRPr="00ED4954">
        <w:rPr>
          <w:lang w:val="fr-FR"/>
        </w:rPr>
        <w:t>Context</w:t>
      </w:r>
      <w:r w:rsidR="00563E7B" w:rsidRPr="00ED4954">
        <w:rPr>
          <w:lang w:val="fr-FR"/>
        </w:rPr>
        <w:t>e</w:t>
      </w:r>
      <w:r w:rsidRPr="00ED4954">
        <w:rPr>
          <w:lang w:val="fr-FR"/>
        </w:rPr>
        <w:t>s</w:t>
      </w:r>
      <w:bookmarkEnd w:id="276"/>
      <w:bookmarkEnd w:id="277"/>
    </w:p>
    <w:p w:rsidR="00563E7B" w:rsidRPr="00ED4954" w:rsidRDefault="00563E7B" w:rsidP="009248E2">
      <w:pPr>
        <w:rPr>
          <w:rFonts w:ascii="Arial" w:hAnsi="Arial"/>
        </w:rPr>
      </w:pPr>
      <w:r w:rsidRPr="00ED4954">
        <w:rPr>
          <w:rFonts w:ascii="Arial" w:hAnsi="Arial"/>
        </w:rPr>
        <w:t xml:space="preserve">Les contextes sont les contextes habituels dans </w:t>
      </w:r>
      <w:r w:rsidR="00023279" w:rsidRPr="00ED4954">
        <w:rPr>
          <w:rFonts w:ascii="Arial" w:hAnsi="Arial"/>
        </w:rPr>
        <w:t>KIFF</w:t>
      </w:r>
      <w:r w:rsidRPr="00ED4954">
        <w:rPr>
          <w:rFonts w:ascii="Arial" w:hAnsi="Arial"/>
        </w:rPr>
        <w:t>, ce peut être soit la variable de réception, soit le contexte dans lequel l’expression apparait. Dans les exemples qui suivent, f0,f1 sont des fonctions et c est un conteneur.</w:t>
      </w:r>
    </w:p>
    <w:p w:rsidR="009248E2" w:rsidRPr="00ED4954" w:rsidRDefault="009248E2" w:rsidP="009248E2">
      <w:pPr>
        <w:rPr>
          <w:rFonts w:ascii="Arial" w:hAnsi="Arial"/>
        </w:rPr>
      </w:pPr>
    </w:p>
    <w:p w:rsidR="009248E2" w:rsidRPr="00ED4954" w:rsidRDefault="007723AE"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nombre</w:t>
      </w:r>
      <w:r w:rsidR="009248E2" w:rsidRPr="00ED4954">
        <w:rPr>
          <w:rFonts w:ascii="Arial" w:hAnsi="Arial" w:cs="Arial"/>
          <w:b/>
          <w:bCs/>
          <w:color w:val="000000"/>
          <w:sz w:val="18"/>
          <w:szCs w:val="18"/>
        </w:rPr>
        <w:t xml:space="preserve"> v= f0 </w:t>
      </w:r>
      <w:r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c; </w:t>
      </w:r>
      <w:r w:rsidR="009248E2" w:rsidRPr="00ED4954">
        <w:rPr>
          <w:rFonts w:ascii="Arial" w:hAnsi="Arial" w:cs="Arial"/>
          <w:b/>
          <w:bCs/>
          <w:color w:val="55B455"/>
          <w:sz w:val="18"/>
          <w:szCs w:val="18"/>
        </w:rPr>
        <w:t>//</w:t>
      </w:r>
      <w:r w:rsidRPr="00ED4954">
        <w:rPr>
          <w:rFonts w:ascii="Arial" w:hAnsi="Arial" w:cs="Arial"/>
          <w:b/>
          <w:bCs/>
          <w:color w:val="55B455"/>
          <w:sz w:val="18"/>
          <w:szCs w:val="18"/>
        </w:rPr>
        <w:t>ici l’exécution doit renvoyer une valeur numérique</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v= 10+(f0 </w:t>
      </w:r>
      <w:r w:rsidR="00CD4B4E" w:rsidRPr="00ED4954">
        <w:rPr>
          <w:rFonts w:ascii="Arial" w:hAnsi="Arial" w:cs="Arial"/>
          <w:b/>
          <w:bCs/>
          <w:color w:val="0000FF"/>
          <w:sz w:val="18"/>
          <w:szCs w:val="18"/>
        </w:rPr>
        <w:t>sur</w:t>
      </w:r>
      <w:r w:rsidRPr="00ED4954">
        <w:rPr>
          <w:rFonts w:ascii="Arial" w:hAnsi="Arial" w:cs="Arial"/>
          <w:b/>
          <w:bCs/>
          <w:color w:val="000000"/>
          <w:sz w:val="18"/>
          <w:szCs w:val="18"/>
        </w:rPr>
        <w:t xml:space="preserve"> c); </w:t>
      </w:r>
      <w:r w:rsidRPr="00ED4954">
        <w:rPr>
          <w:rFonts w:ascii="Arial" w:hAnsi="Arial" w:cs="Arial"/>
          <w:b/>
          <w:bCs/>
          <w:color w:val="55B455"/>
          <w:sz w:val="18"/>
          <w:szCs w:val="18"/>
        </w:rPr>
        <w:t>//</w:t>
      </w:r>
      <w:r w:rsidR="00CD4B4E" w:rsidRPr="00ED4954">
        <w:rPr>
          <w:rFonts w:ascii="Arial" w:hAnsi="Arial" w:cs="Arial"/>
          <w:b/>
          <w:bCs/>
          <w:color w:val="55B455"/>
          <w:sz w:val="18"/>
          <w:szCs w:val="18"/>
        </w:rPr>
        <w:t>Le context de cette operation implique aussi une valeur numérique</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AD2026"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tablenombre</w:t>
      </w:r>
      <w:r w:rsidR="00930B8C" w:rsidRPr="00ED4954">
        <w:rPr>
          <w:rFonts w:ascii="Arial" w:hAnsi="Arial" w:cs="Arial"/>
          <w:b/>
          <w:bCs/>
          <w:color w:val="0000FF"/>
          <w:sz w:val="18"/>
          <w:szCs w:val="18"/>
        </w:rPr>
        <w:t>s</w:t>
      </w:r>
      <w:r w:rsidRPr="00ED4954">
        <w:rPr>
          <w:rFonts w:ascii="Arial" w:hAnsi="Arial" w:cs="Arial"/>
          <w:b/>
          <w:bCs/>
          <w:color w:val="0000FF"/>
          <w:sz w:val="18"/>
          <w:szCs w:val="18"/>
        </w:rPr>
        <w:t xml:space="preserve"> </w:t>
      </w:r>
      <w:r w:rsidR="009248E2" w:rsidRPr="00ED4954">
        <w:rPr>
          <w:rFonts w:ascii="Arial" w:hAnsi="Arial" w:cs="Arial"/>
          <w:b/>
          <w:bCs/>
          <w:color w:val="000000"/>
          <w:sz w:val="18"/>
          <w:szCs w:val="18"/>
        </w:rPr>
        <w:t xml:space="preserve">iv= f1 </w:t>
      </w:r>
      <w:r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c; </w:t>
      </w:r>
      <w:r w:rsidR="009248E2" w:rsidRPr="00ED4954">
        <w:rPr>
          <w:rFonts w:ascii="Arial" w:hAnsi="Arial" w:cs="Arial"/>
          <w:b/>
          <w:bCs/>
          <w:color w:val="55B455"/>
          <w:sz w:val="18"/>
          <w:szCs w:val="18"/>
        </w:rPr>
        <w:t xml:space="preserve">// </w:t>
      </w:r>
      <w:r w:rsidR="00930B8C" w:rsidRPr="00ED4954">
        <w:rPr>
          <w:rFonts w:ascii="Arial" w:hAnsi="Arial" w:cs="Arial"/>
          <w:b/>
          <w:bCs/>
          <w:color w:val="55B455"/>
          <w:sz w:val="18"/>
          <w:szCs w:val="18"/>
        </w:rPr>
        <w:t>ici le retour est un conteneur</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v= f0 </w:t>
      </w:r>
      <w:r w:rsidR="00D34C65" w:rsidRPr="00ED4954">
        <w:rPr>
          <w:rFonts w:ascii="Arial" w:hAnsi="Arial" w:cs="Arial"/>
          <w:b/>
          <w:bCs/>
          <w:color w:val="0000FF"/>
          <w:sz w:val="18"/>
          <w:szCs w:val="18"/>
        </w:rPr>
        <w:t>sur</w:t>
      </w:r>
      <w:r w:rsidRPr="00ED4954">
        <w:rPr>
          <w:rFonts w:ascii="Arial" w:hAnsi="Arial" w:cs="Arial"/>
          <w:b/>
          <w:bCs/>
          <w:color w:val="000000"/>
          <w:sz w:val="18"/>
          <w:szCs w:val="18"/>
        </w:rPr>
        <w:t xml:space="preserve"> (f1 </w:t>
      </w:r>
      <w:r w:rsidR="00D34C65" w:rsidRPr="00ED4954">
        <w:rPr>
          <w:rFonts w:ascii="Arial" w:hAnsi="Arial" w:cs="Arial"/>
          <w:b/>
          <w:bCs/>
          <w:color w:val="0000FF"/>
          <w:sz w:val="18"/>
          <w:szCs w:val="18"/>
        </w:rPr>
        <w:t>sur</w:t>
      </w:r>
      <w:r w:rsidRPr="00ED4954">
        <w:rPr>
          <w:rFonts w:ascii="Arial" w:hAnsi="Arial" w:cs="Arial"/>
          <w:b/>
          <w:bCs/>
          <w:color w:val="000000"/>
          <w:sz w:val="18"/>
          <w:szCs w:val="18"/>
        </w:rPr>
        <w:t xml:space="preserve"> c); </w:t>
      </w:r>
      <w:r w:rsidRPr="00ED4954">
        <w:rPr>
          <w:rFonts w:ascii="Arial" w:hAnsi="Arial" w:cs="Arial"/>
          <w:b/>
          <w:bCs/>
          <w:color w:val="55B455"/>
          <w:sz w:val="18"/>
          <w:szCs w:val="18"/>
        </w:rPr>
        <w:t xml:space="preserve">// </w:t>
      </w:r>
      <w:r w:rsidR="00D34C65" w:rsidRPr="00ED4954">
        <w:rPr>
          <w:rFonts w:ascii="Arial" w:hAnsi="Arial" w:cs="Arial"/>
          <w:b/>
          <w:bCs/>
          <w:color w:val="55B455"/>
          <w:sz w:val="18"/>
          <w:szCs w:val="18"/>
        </w:rPr>
        <w:t>Ce cas est le plus compliqué,</w:t>
      </w:r>
      <w:r w:rsidR="007730F6" w:rsidRPr="00ED4954">
        <w:rPr>
          <w:rFonts w:ascii="Arial" w:hAnsi="Arial" w:cs="Arial"/>
          <w:b/>
          <w:bCs/>
          <w:color w:val="55B455"/>
          <w:sz w:val="18"/>
          <w:szCs w:val="18"/>
        </w:rPr>
        <w:t xml:space="preserve"> </w:t>
      </w:r>
      <w:r w:rsidR="007730F6" w:rsidRPr="00ED4954">
        <w:rPr>
          <w:rFonts w:ascii="Arial" w:hAnsi="Arial" w:cs="Arial"/>
          <w:b/>
          <w:bCs/>
          <w:i/>
          <w:color w:val="55B455"/>
          <w:sz w:val="18"/>
          <w:szCs w:val="18"/>
        </w:rPr>
        <w:t>f1 sur c</w:t>
      </w:r>
      <w:r w:rsidR="007730F6" w:rsidRPr="00ED4954">
        <w:rPr>
          <w:rFonts w:ascii="Arial" w:hAnsi="Arial" w:cs="Arial"/>
          <w:b/>
          <w:bCs/>
          <w:color w:val="55B455"/>
          <w:sz w:val="18"/>
          <w:szCs w:val="18"/>
        </w:rPr>
        <w:t xml:space="preserve"> doit renvoyer un conteneur pour que l’autre “sur” est un sens.</w:t>
      </w:r>
    </w:p>
    <w:p w:rsidR="009248E2" w:rsidRPr="00ED4954" w:rsidRDefault="009248E2" w:rsidP="009248E2">
      <w:pPr>
        <w:autoSpaceDE w:val="0"/>
        <w:autoSpaceDN w:val="0"/>
        <w:adjustRightInd w:val="0"/>
        <w:rPr>
          <w:rFonts w:ascii="Arial" w:hAnsi="Arial" w:cs="Arial"/>
          <w:b/>
          <w:bCs/>
          <w:color w:val="000000"/>
          <w:sz w:val="20"/>
          <w:szCs w:val="20"/>
        </w:rPr>
      </w:pPr>
    </w:p>
    <w:p w:rsidR="009248E2" w:rsidRPr="00ED4954" w:rsidRDefault="002547EB" w:rsidP="009248E2">
      <w:pPr>
        <w:rPr>
          <w:rFonts w:ascii="Arial" w:hAnsi="Arial"/>
        </w:rPr>
      </w:pPr>
      <w:r w:rsidRPr="00ED4954">
        <w:rPr>
          <w:rFonts w:ascii="Arial" w:hAnsi="Arial"/>
        </w:rPr>
        <w:t>Ces exemples montrent que les deux opérateurs se différencient par leur valeur de retour, soit une valeur soit un conteneur.</w:t>
      </w:r>
    </w:p>
    <w:p w:rsidR="009248E2" w:rsidRPr="00ED4954" w:rsidRDefault="009248E2" w:rsidP="009248E2">
      <w:pPr>
        <w:rPr>
          <w:rFonts w:ascii="Arial" w:hAnsi="Arial"/>
        </w:rPr>
      </w:pPr>
    </w:p>
    <w:p w:rsidR="00DA71F3" w:rsidRPr="00ED4954" w:rsidRDefault="00DA71F3" w:rsidP="009248E2">
      <w:pPr>
        <w:rPr>
          <w:rFonts w:ascii="Arial" w:hAnsi="Arial"/>
        </w:rPr>
      </w:pPr>
      <w:r w:rsidRPr="00ED4954">
        <w:rPr>
          <w:rFonts w:ascii="Arial" w:hAnsi="Arial"/>
        </w:rPr>
        <w:t>La règle est très simple. Vous devez choisir en fonction du contexte la fonction qui renverra une valeur ou un conteneur. Lorsque le contexte est sous-spécifié comme dans le dernier exemple, alors la valeur de retour doit être un conteneur.</w:t>
      </w:r>
    </w:p>
    <w:p w:rsidR="009248E2" w:rsidRPr="00ED4954" w:rsidRDefault="009248E2" w:rsidP="009248E2">
      <w:pPr>
        <w:rPr>
          <w:rFonts w:ascii="Arial" w:hAnsi="Arial"/>
        </w:rPr>
      </w:pPr>
    </w:p>
    <w:p w:rsidR="009248E2" w:rsidRPr="00ED4954" w:rsidRDefault="00327EAA" w:rsidP="009248E2">
      <w:pPr>
        <w:pStyle w:val="Heading3"/>
        <w:rPr>
          <w:lang w:val="fr-FR"/>
        </w:rPr>
      </w:pPr>
      <w:bookmarkStart w:id="278" w:name="_Toc451936537"/>
      <w:r w:rsidRPr="00ED4954">
        <w:rPr>
          <w:lang w:val="fr-FR"/>
        </w:rPr>
        <w:t>Deux sortes de fonction</w:t>
      </w:r>
      <w:bookmarkEnd w:id="278"/>
    </w:p>
    <w:p w:rsidR="009248E2" w:rsidRPr="00ED4954" w:rsidRDefault="00ED25EC" w:rsidP="009248E2">
      <w:pPr>
        <w:rPr>
          <w:rFonts w:ascii="Arial" w:hAnsi="Arial"/>
        </w:rPr>
      </w:pPr>
      <w:r w:rsidRPr="00ED4954">
        <w:rPr>
          <w:rFonts w:ascii="Arial" w:hAnsi="Arial"/>
        </w:rPr>
        <w:t>Les fonctions en question ont quasiement la même signature</w:t>
      </w:r>
      <w:r w:rsidR="00A30B61" w:rsidRPr="00ED4954">
        <w:rPr>
          <w:rFonts w:ascii="Arial" w:hAnsi="Arial"/>
        </w:rPr>
        <w:t>.</w:t>
      </w:r>
      <w:r w:rsidR="009248E2" w:rsidRPr="00ED4954">
        <w:rPr>
          <w:rFonts w:ascii="Arial" w:hAnsi="Arial"/>
        </w:rPr>
        <w:t xml:space="preserve"> </w:t>
      </w:r>
    </w:p>
    <w:p w:rsidR="009248E2" w:rsidRPr="00ED4954" w:rsidRDefault="009248E2" w:rsidP="009248E2">
      <w:pPr>
        <w:rPr>
          <w:rFonts w:ascii="Arial" w:hAnsi="Arial"/>
        </w:rPr>
      </w:pPr>
    </w:p>
    <w:p w:rsidR="009248E2" w:rsidRPr="00ED4954" w:rsidRDefault="00A30B61" w:rsidP="009248E2">
      <w:pPr>
        <w:pStyle w:val="Heading3"/>
        <w:rPr>
          <w:lang w:val="fr-FR"/>
        </w:rPr>
      </w:pPr>
      <w:bookmarkStart w:id="279" w:name="_Toc451936538"/>
      <w:r w:rsidRPr="00ED4954">
        <w:rPr>
          <w:lang w:val="fr-FR"/>
        </w:rPr>
        <w:t>Les fonctions conteneur</w:t>
      </w:r>
      <w:bookmarkEnd w:id="279"/>
    </w:p>
    <w:p w:rsidR="009248E2" w:rsidRPr="00ED4954" w:rsidRDefault="009C0324" w:rsidP="009248E2">
      <w:pPr>
        <w:rPr>
          <w:rFonts w:ascii="Arial" w:hAnsi="Arial"/>
        </w:rPr>
      </w:pPr>
      <w:r w:rsidRPr="00ED4954">
        <w:rPr>
          <w:rFonts w:ascii="Arial" w:hAnsi="Arial"/>
        </w:rPr>
        <w:t>Ces fonctions sont appelées dans le contexte d’un retour de conteneur.</w:t>
      </w:r>
    </w:p>
    <w:p w:rsidR="009248E2" w:rsidRPr="00ED4954" w:rsidRDefault="009248E2" w:rsidP="009248E2">
      <w:pPr>
        <w:rPr>
          <w:rFonts w:ascii="Arial" w:hAnsi="Arial"/>
        </w:rPr>
      </w:pPr>
    </w:p>
    <w:p w:rsidR="009248E2" w:rsidRPr="00ED4954" w:rsidRDefault="008E7903"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fo</w:t>
      </w:r>
      <w:r w:rsidR="009248E2" w:rsidRPr="00ED4954">
        <w:rPr>
          <w:rFonts w:ascii="Arial" w:hAnsi="Arial" w:cs="Arial"/>
          <w:b/>
          <w:bCs/>
          <w:color w:val="000000"/>
          <w:sz w:val="18"/>
          <w:szCs w:val="18"/>
        </w:rPr>
        <w:t>nction f</w:t>
      </w:r>
      <w:r w:rsidR="007D421C" w:rsidRPr="00ED4954">
        <w:rPr>
          <w:rFonts w:ascii="Arial" w:hAnsi="Arial" w:cs="Arial"/>
          <w:b/>
          <w:bCs/>
          <w:color w:val="000000"/>
          <w:sz w:val="18"/>
          <w:szCs w:val="18"/>
        </w:rPr>
        <w:t>conte</w:t>
      </w:r>
      <w:r w:rsidR="009248E2" w:rsidRPr="00ED4954">
        <w:rPr>
          <w:rFonts w:ascii="Arial" w:hAnsi="Arial" w:cs="Arial"/>
          <w:b/>
          <w:bCs/>
          <w:color w:val="000000"/>
          <w:sz w:val="18"/>
          <w:szCs w:val="18"/>
        </w:rPr>
        <w:t>ne</w:t>
      </w:r>
      <w:r w:rsidR="007D421C" w:rsidRPr="00ED4954">
        <w:rPr>
          <w:rFonts w:ascii="Arial" w:hAnsi="Arial" w:cs="Arial"/>
          <w:b/>
          <w:bCs/>
          <w:color w:val="000000"/>
          <w:sz w:val="18"/>
          <w:szCs w:val="18"/>
        </w:rPr>
        <w:t>u</w:t>
      </w:r>
      <w:r w:rsidR="009248E2" w:rsidRPr="00ED4954">
        <w:rPr>
          <w:rFonts w:ascii="Arial" w:hAnsi="Arial" w:cs="Arial"/>
          <w:b/>
          <w:bCs/>
          <w:color w:val="000000"/>
          <w:sz w:val="18"/>
          <w:szCs w:val="18"/>
        </w:rPr>
        <w:t>r(</w:t>
      </w:r>
      <w:r w:rsidRPr="00ED4954">
        <w:rPr>
          <w:rFonts w:ascii="Arial" w:hAnsi="Arial" w:cs="Arial"/>
          <w:b/>
          <w:bCs/>
          <w:color w:val="000000"/>
          <w:sz w:val="18"/>
          <w:szCs w:val="18"/>
        </w:rPr>
        <w:t xml:space="preserve">itérateur </w:t>
      </w:r>
      <w:r w:rsidR="009248E2" w:rsidRPr="00ED4954">
        <w:rPr>
          <w:rFonts w:ascii="Arial" w:hAnsi="Arial" w:cs="Arial"/>
          <w:b/>
          <w:bCs/>
          <w:color w:val="000000"/>
          <w:sz w:val="18"/>
          <w:szCs w:val="18"/>
        </w:rPr>
        <w:t>it);</w:t>
      </w:r>
    </w:p>
    <w:p w:rsidR="009248E2" w:rsidRPr="00ED4954" w:rsidRDefault="008E7903" w:rsidP="009248E2">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t>fo</w:t>
      </w:r>
      <w:r w:rsidR="009248E2" w:rsidRPr="00ED4954">
        <w:rPr>
          <w:rFonts w:ascii="Arial" w:hAnsi="Arial" w:cs="Arial"/>
          <w:b/>
          <w:bCs/>
          <w:color w:val="000000"/>
          <w:sz w:val="18"/>
          <w:szCs w:val="18"/>
        </w:rPr>
        <w:t>nction f</w:t>
      </w:r>
      <w:r w:rsidR="007D421C" w:rsidRPr="00ED4954">
        <w:rPr>
          <w:rFonts w:ascii="Arial" w:hAnsi="Arial" w:cs="Arial"/>
          <w:b/>
          <w:bCs/>
          <w:color w:val="000000"/>
          <w:sz w:val="18"/>
          <w:szCs w:val="18"/>
        </w:rPr>
        <w:t>conte</w:t>
      </w:r>
      <w:r w:rsidR="009248E2" w:rsidRPr="00ED4954">
        <w:rPr>
          <w:rFonts w:ascii="Arial" w:hAnsi="Arial" w:cs="Arial"/>
          <w:b/>
          <w:bCs/>
          <w:color w:val="000000"/>
          <w:sz w:val="18"/>
          <w:szCs w:val="18"/>
        </w:rPr>
        <w:t>ne</w:t>
      </w:r>
      <w:r w:rsidR="007D421C" w:rsidRPr="00ED4954">
        <w:rPr>
          <w:rFonts w:ascii="Arial" w:hAnsi="Arial" w:cs="Arial"/>
          <w:b/>
          <w:bCs/>
          <w:color w:val="000000"/>
          <w:sz w:val="18"/>
          <w:szCs w:val="18"/>
        </w:rPr>
        <w:t>u</w:t>
      </w:r>
      <w:r w:rsidR="009248E2" w:rsidRPr="00ED4954">
        <w:rPr>
          <w:rFonts w:ascii="Arial" w:hAnsi="Arial" w:cs="Arial"/>
          <w:b/>
          <w:bCs/>
          <w:color w:val="000000"/>
          <w:sz w:val="18"/>
          <w:szCs w:val="18"/>
        </w:rPr>
        <w:t>r(</w:t>
      </w:r>
      <w:r w:rsidRPr="00ED4954">
        <w:rPr>
          <w:rFonts w:ascii="Arial" w:hAnsi="Arial" w:cs="Arial"/>
          <w:b/>
          <w:bCs/>
          <w:color w:val="000000"/>
          <w:sz w:val="18"/>
          <w:szCs w:val="18"/>
        </w:rPr>
        <w:t>itérateur</w:t>
      </w:r>
      <w:r w:rsidR="009248E2" w:rsidRPr="00ED4954">
        <w:rPr>
          <w:rFonts w:ascii="Arial" w:hAnsi="Arial" w:cs="Arial"/>
          <w:b/>
          <w:bCs/>
          <w:color w:val="000000"/>
          <w:sz w:val="18"/>
          <w:szCs w:val="18"/>
        </w:rPr>
        <w:t xml:space="preserve"> it, </w:t>
      </w:r>
      <w:r w:rsidRPr="00ED4954">
        <w:rPr>
          <w:rFonts w:ascii="Arial" w:hAnsi="Arial" w:cs="Arial"/>
          <w:b/>
          <w:bCs/>
          <w:color w:val="000000"/>
          <w:sz w:val="18"/>
          <w:szCs w:val="18"/>
        </w:rPr>
        <w:t xml:space="preserve">omni </w:t>
      </w:r>
      <w:r w:rsidR="009248E2" w:rsidRPr="00ED4954">
        <w:rPr>
          <w:rFonts w:ascii="Arial" w:hAnsi="Arial" w:cs="Arial"/>
          <w:b/>
          <w:bCs/>
          <w:color w:val="000000"/>
          <w:sz w:val="18"/>
          <w:szCs w:val="18"/>
        </w:rPr>
        <w:t xml:space="preserve">s); </w:t>
      </w:r>
      <w:r w:rsidR="009248E2" w:rsidRPr="00ED4954">
        <w:rPr>
          <w:rFonts w:ascii="Arial" w:hAnsi="Arial" w:cs="Arial"/>
          <w:b/>
          <w:bCs/>
          <w:color w:val="55B455"/>
          <w:sz w:val="18"/>
          <w:szCs w:val="18"/>
        </w:rPr>
        <w:t>//</w:t>
      </w:r>
      <w:r w:rsidR="008A46A5" w:rsidRPr="00ED4954">
        <w:rPr>
          <w:rFonts w:ascii="Arial" w:hAnsi="Arial" w:cs="Arial"/>
          <w:b/>
          <w:bCs/>
          <w:color w:val="55B455"/>
          <w:sz w:val="18"/>
          <w:szCs w:val="18"/>
        </w:rPr>
        <w:t>pour garder une trace pendant tout l’opération</w:t>
      </w:r>
    </w:p>
    <w:p w:rsidR="009248E2" w:rsidRPr="00ED4954" w:rsidRDefault="007D421C"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lastRenderedPageBreak/>
        <w:t xml:space="preserve">fonction fconteneur(itérateur it, omni s=1); </w:t>
      </w:r>
      <w:r w:rsidR="009248E2" w:rsidRPr="00ED4954">
        <w:rPr>
          <w:rFonts w:ascii="Arial" w:hAnsi="Arial" w:cs="Arial"/>
          <w:b/>
          <w:bCs/>
          <w:color w:val="000000"/>
          <w:sz w:val="18"/>
          <w:szCs w:val="18"/>
        </w:rPr>
        <w:t xml:space="preserve"> </w:t>
      </w:r>
      <w:r w:rsidR="009248E2" w:rsidRPr="00ED4954">
        <w:rPr>
          <w:rFonts w:ascii="Arial" w:hAnsi="Arial" w:cs="Arial"/>
          <w:b/>
          <w:bCs/>
          <w:color w:val="55B455"/>
          <w:sz w:val="18"/>
          <w:szCs w:val="18"/>
        </w:rPr>
        <w:t>//</w:t>
      </w:r>
      <w:r w:rsidRPr="00ED4954">
        <w:rPr>
          <w:rFonts w:ascii="Arial" w:hAnsi="Arial" w:cs="Arial"/>
          <w:b/>
          <w:bCs/>
          <w:color w:val="55B455"/>
          <w:sz w:val="18"/>
          <w:szCs w:val="18"/>
        </w:rPr>
        <w:t>avec une valeur initiale</w:t>
      </w:r>
    </w:p>
    <w:p w:rsidR="009248E2" w:rsidRPr="00ED4954" w:rsidRDefault="009248E2" w:rsidP="009248E2">
      <w:pPr>
        <w:rPr>
          <w:rFonts w:ascii="Arial" w:hAnsi="Arial"/>
        </w:rPr>
      </w:pPr>
    </w:p>
    <w:p w:rsidR="00687EF5" w:rsidRPr="00ED4954" w:rsidRDefault="00687EF5" w:rsidP="009248E2">
      <w:pPr>
        <w:rPr>
          <w:rFonts w:ascii="Arial" w:hAnsi="Arial"/>
        </w:rPr>
      </w:pPr>
      <w:r w:rsidRPr="00ED4954">
        <w:rPr>
          <w:rFonts w:ascii="Arial" w:hAnsi="Arial"/>
        </w:rPr>
        <w:t>Le premier paramètre est toujours un itérateur, avec lequel</w:t>
      </w:r>
      <w:r w:rsidR="00293652" w:rsidRPr="00ED4954">
        <w:rPr>
          <w:rFonts w:ascii="Arial" w:hAnsi="Arial"/>
        </w:rPr>
        <w:t xml:space="preserve"> on peut avoir accès à la clef : </w:t>
      </w:r>
      <w:r w:rsidR="00293652" w:rsidRPr="00ED4954">
        <w:rPr>
          <w:rFonts w:ascii="Arial" w:hAnsi="Arial"/>
          <w:i/>
        </w:rPr>
        <w:t>it.clef()</w:t>
      </w:r>
      <w:r w:rsidR="00293652" w:rsidRPr="00ED4954">
        <w:rPr>
          <w:rFonts w:ascii="Arial" w:hAnsi="Arial"/>
        </w:rPr>
        <w:t xml:space="preserve"> ou à la valeur : </w:t>
      </w:r>
      <w:r w:rsidR="00293652" w:rsidRPr="00ED4954">
        <w:rPr>
          <w:rFonts w:ascii="Arial" w:hAnsi="Arial"/>
          <w:i/>
        </w:rPr>
        <w:t>it.valeur()</w:t>
      </w:r>
      <w:r w:rsidR="00293652" w:rsidRPr="00ED4954">
        <w:rPr>
          <w:rFonts w:ascii="Arial" w:hAnsi="Arial"/>
        </w:rPr>
        <w:t xml:space="preserve">. On peut aussi modifier la valeur courante via : </w:t>
      </w:r>
      <w:r w:rsidR="0051027F" w:rsidRPr="00ED4954">
        <w:rPr>
          <w:rFonts w:ascii="Arial" w:hAnsi="Arial"/>
          <w:i/>
        </w:rPr>
        <w:t>place(valeur)</w:t>
      </w:r>
      <w:r w:rsidR="0051027F" w:rsidRPr="00ED4954">
        <w:rPr>
          <w:rFonts w:ascii="Arial" w:hAnsi="Arial"/>
        </w:rPr>
        <w:t>.</w:t>
      </w:r>
    </w:p>
    <w:p w:rsidR="00A0117C" w:rsidRPr="00ED4954" w:rsidRDefault="00A0117C" w:rsidP="009248E2">
      <w:pPr>
        <w:rPr>
          <w:rFonts w:ascii="Arial" w:hAnsi="Arial"/>
        </w:rPr>
      </w:pPr>
      <w:r w:rsidRPr="00ED4954">
        <w:rPr>
          <w:rFonts w:ascii="Arial" w:hAnsi="Arial"/>
        </w:rPr>
        <w:t>Le second paramètre est optionnel.</w:t>
      </w:r>
      <w:r w:rsidR="004431D4" w:rsidRPr="00ED4954">
        <w:rPr>
          <w:rFonts w:ascii="Arial" w:hAnsi="Arial"/>
        </w:rPr>
        <w:t xml:space="preserve"> Il doit avoir le type « omni » de façon à pouvoir le garder « vivant » pendant toute la durée du processus. On peut initialiser dans la fonction elle-même la première valeur de cette variable. Si l’initialisation n’a pas été faite, alors le type de cette variable est celui du premier élément du conteneur.</w:t>
      </w:r>
    </w:p>
    <w:p w:rsidR="009248E2" w:rsidRPr="00ED4954" w:rsidRDefault="009248E2" w:rsidP="009248E2">
      <w:pPr>
        <w:rPr>
          <w:rFonts w:ascii="Arial" w:hAnsi="Arial"/>
        </w:rPr>
      </w:pPr>
    </w:p>
    <w:p w:rsidR="009248E2" w:rsidRPr="00ED4954" w:rsidRDefault="009248E2" w:rsidP="009248E2">
      <w:pPr>
        <w:rPr>
          <w:rFonts w:ascii="Arial" w:hAnsi="Arial"/>
        </w:rPr>
      </w:pPr>
    </w:p>
    <w:p w:rsidR="009248E2" w:rsidRPr="00ED4954" w:rsidRDefault="009248E2" w:rsidP="009248E2">
      <w:pPr>
        <w:rPr>
          <w:rFonts w:ascii="Arial" w:hAnsi="Arial"/>
          <w:i/>
        </w:rPr>
      </w:pPr>
      <w:r w:rsidRPr="00ED4954">
        <w:rPr>
          <w:rFonts w:ascii="Arial" w:hAnsi="Arial"/>
          <w:b/>
        </w:rPr>
        <w:t>Important:</w:t>
      </w:r>
      <w:r w:rsidRPr="00ED4954">
        <w:rPr>
          <w:rFonts w:ascii="Arial" w:hAnsi="Arial"/>
        </w:rPr>
        <w:t xml:space="preserve"> </w:t>
      </w:r>
      <w:r w:rsidR="00843C90" w:rsidRPr="00ED4954">
        <w:rPr>
          <w:rFonts w:ascii="Arial" w:hAnsi="Arial"/>
        </w:rPr>
        <w:t>Les valeurs retournées par cette fonction sont enregistrées les unes après les autres dans le conteneur de réception. Dans le cas d’un contexte sous-spécifié, le conteneur par défaut a le même type que le conteneur courant.</w:t>
      </w:r>
    </w:p>
    <w:p w:rsidR="009248E2" w:rsidRPr="00ED4954" w:rsidRDefault="009248E2" w:rsidP="009248E2">
      <w:pPr>
        <w:rPr>
          <w:rFonts w:ascii="Arial" w:hAnsi="Arial"/>
        </w:rPr>
      </w:pPr>
    </w:p>
    <w:p w:rsidR="009248E2" w:rsidRPr="00ED4954" w:rsidRDefault="006A251F" w:rsidP="009248E2">
      <w:pPr>
        <w:pStyle w:val="Heading3"/>
        <w:rPr>
          <w:color w:val="9B2583"/>
          <w:lang w:val="fr-FR"/>
        </w:rPr>
      </w:pPr>
      <w:bookmarkStart w:id="280" w:name="_Toc451936539"/>
      <w:r w:rsidRPr="00ED4954">
        <w:rPr>
          <w:color w:val="9B2583"/>
          <w:lang w:val="fr-FR"/>
        </w:rPr>
        <w:t>Les fonctions valeur</w:t>
      </w:r>
      <w:r w:rsidR="006F71DB" w:rsidRPr="00ED4954">
        <w:rPr>
          <w:color w:val="9B2583"/>
          <w:lang w:val="fr-FR"/>
        </w:rPr>
        <w:t>.</w:t>
      </w:r>
      <w:bookmarkEnd w:id="280"/>
    </w:p>
    <w:p w:rsidR="008C6A83" w:rsidRPr="00ED4954" w:rsidRDefault="008C6A83" w:rsidP="0080438C">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fonction fconteneur(itérateur it);</w:t>
      </w:r>
    </w:p>
    <w:p w:rsidR="0080438C" w:rsidRPr="00ED4954" w:rsidRDefault="0080438C" w:rsidP="0080438C">
      <w:pPr>
        <w:autoSpaceDE w:val="0"/>
        <w:autoSpaceDN w:val="0"/>
        <w:adjustRightInd w:val="0"/>
        <w:rPr>
          <w:rFonts w:ascii="Arial" w:hAnsi="Arial" w:cs="Arial"/>
          <w:b/>
          <w:bCs/>
          <w:color w:val="55B455"/>
          <w:sz w:val="18"/>
          <w:szCs w:val="18"/>
        </w:rPr>
      </w:pPr>
      <w:r w:rsidRPr="00ED4954">
        <w:rPr>
          <w:rFonts w:ascii="Arial" w:hAnsi="Arial" w:cs="Arial"/>
          <w:b/>
          <w:bCs/>
          <w:color w:val="000000"/>
          <w:sz w:val="18"/>
          <w:szCs w:val="18"/>
        </w:rPr>
        <w:t xml:space="preserve">fonction fconteneur(itérateur it, omni s); </w:t>
      </w:r>
      <w:r w:rsidRPr="00ED4954">
        <w:rPr>
          <w:rFonts w:ascii="Arial" w:hAnsi="Arial" w:cs="Arial"/>
          <w:b/>
          <w:bCs/>
          <w:color w:val="55B455"/>
          <w:sz w:val="18"/>
          <w:szCs w:val="18"/>
        </w:rPr>
        <w:t>//pour garder une trace pendant tout l’opération</w:t>
      </w:r>
    </w:p>
    <w:p w:rsidR="0080438C" w:rsidRPr="00ED4954" w:rsidRDefault="0080438C" w:rsidP="0080438C">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fonction fconteneur(itérateur it, omni s=1);  </w:t>
      </w:r>
      <w:r w:rsidRPr="00ED4954">
        <w:rPr>
          <w:rFonts w:ascii="Arial" w:hAnsi="Arial" w:cs="Arial"/>
          <w:b/>
          <w:bCs/>
          <w:color w:val="55B455"/>
          <w:sz w:val="18"/>
          <w:szCs w:val="18"/>
        </w:rPr>
        <w:t>//avec une valeur initiale</w:t>
      </w:r>
    </w:p>
    <w:p w:rsidR="009248E2" w:rsidRPr="00ED4954" w:rsidRDefault="009248E2" w:rsidP="009248E2">
      <w:pPr>
        <w:rPr>
          <w:rFonts w:ascii="Arial" w:hAnsi="Arial"/>
        </w:rPr>
      </w:pPr>
    </w:p>
    <w:p w:rsidR="009248E2" w:rsidRPr="00ED4954" w:rsidRDefault="00876168" w:rsidP="009248E2">
      <w:pPr>
        <w:rPr>
          <w:rFonts w:ascii="Arial" w:hAnsi="Arial"/>
        </w:rPr>
      </w:pPr>
      <w:r w:rsidRPr="00ED4954">
        <w:rPr>
          <w:rFonts w:ascii="Arial" w:hAnsi="Arial"/>
        </w:rPr>
        <w:t xml:space="preserve">Ces fonctions sont très semblables </w:t>
      </w:r>
      <w:r w:rsidR="008C6A83" w:rsidRPr="00ED4954">
        <w:rPr>
          <w:rFonts w:ascii="Arial" w:hAnsi="Arial"/>
        </w:rPr>
        <w:t xml:space="preserve">aux </w:t>
      </w:r>
      <w:r w:rsidR="00E7709E" w:rsidRPr="00ED4954">
        <w:rPr>
          <w:rFonts w:ascii="Arial" w:hAnsi="Arial"/>
        </w:rPr>
        <w:t>précédente</w:t>
      </w:r>
      <w:r w:rsidR="008C6A83" w:rsidRPr="00ED4954">
        <w:rPr>
          <w:rFonts w:ascii="Arial" w:hAnsi="Arial"/>
        </w:rPr>
        <w:t>s</w:t>
      </w:r>
      <w:r w:rsidR="00E7709E" w:rsidRPr="00ED4954">
        <w:rPr>
          <w:rFonts w:ascii="Arial" w:hAnsi="Arial"/>
        </w:rPr>
        <w:t xml:space="preserve">, à un détail près, elles ne doivent pas renvoyer de valeur. Plus exactement, elles utilisent </w:t>
      </w:r>
      <w:r w:rsidR="00634B61" w:rsidRPr="00ED4954">
        <w:rPr>
          <w:rFonts w:ascii="Arial" w:hAnsi="Arial"/>
        </w:rPr>
        <w:t>la variable « s » comme variable d’accumulation.</w:t>
      </w:r>
    </w:p>
    <w:p w:rsidR="009248E2" w:rsidRPr="00ED4954" w:rsidRDefault="009248E2" w:rsidP="009248E2">
      <w:pPr>
        <w:rPr>
          <w:rFonts w:ascii="Arial" w:hAnsi="Arial"/>
        </w:rPr>
      </w:pPr>
    </w:p>
    <w:p w:rsidR="009248E2" w:rsidRPr="00ED4954" w:rsidRDefault="009248E2" w:rsidP="009248E2">
      <w:pPr>
        <w:rPr>
          <w:rFonts w:ascii="Arial" w:hAnsi="Arial"/>
        </w:rPr>
      </w:pPr>
      <w:r w:rsidRPr="00ED4954">
        <w:rPr>
          <w:rFonts w:ascii="Arial" w:hAnsi="Arial"/>
          <w:b/>
        </w:rPr>
        <w:t xml:space="preserve">Important: </w:t>
      </w:r>
      <w:r w:rsidR="00F405C0" w:rsidRPr="00ED4954">
        <w:rPr>
          <w:rFonts w:ascii="Arial" w:hAnsi="Arial"/>
          <w:i/>
        </w:rPr>
        <w:t>A la fin de l’application de cette fonction, c’est la variable « s » qui sera renvoyée comme résultat final.</w:t>
      </w:r>
      <w:r w:rsidR="008C6A83" w:rsidRPr="00ED4954">
        <w:rPr>
          <w:rFonts w:ascii="Arial" w:hAnsi="Arial"/>
          <w:i/>
        </w:rPr>
        <w:t xml:space="preserve"> Si cette variable est absente, la fonction renvoie </w:t>
      </w:r>
      <w:r w:rsidR="008C6A83" w:rsidRPr="00ED4954">
        <w:rPr>
          <w:rFonts w:ascii="Arial" w:hAnsi="Arial"/>
        </w:rPr>
        <w:t>vrai.</w:t>
      </w:r>
    </w:p>
    <w:p w:rsidR="009248E2" w:rsidRPr="00ED4954" w:rsidRDefault="009248E2" w:rsidP="009248E2">
      <w:pPr>
        <w:rPr>
          <w:rFonts w:ascii="Arial" w:hAnsi="Arial"/>
        </w:rPr>
      </w:pPr>
      <w:r w:rsidRPr="00ED4954">
        <w:rPr>
          <w:rFonts w:ascii="Arial" w:hAnsi="Arial"/>
        </w:rPr>
        <w:tab/>
      </w:r>
    </w:p>
    <w:p w:rsidR="009D30CC" w:rsidRPr="00ED4954" w:rsidRDefault="009D30CC" w:rsidP="009248E2">
      <w:pPr>
        <w:pStyle w:val="Heading3"/>
        <w:rPr>
          <w:lang w:val="fr-FR"/>
        </w:rPr>
      </w:pPr>
      <w:bookmarkStart w:id="281" w:name="_Toc389656687"/>
      <w:bookmarkStart w:id="282" w:name="_Toc451936540"/>
      <w:r w:rsidRPr="00ED4954">
        <w:rPr>
          <w:lang w:val="fr-FR"/>
        </w:rPr>
        <w:t>Fonctions Lambda</w:t>
      </w:r>
      <w:bookmarkEnd w:id="282"/>
    </w:p>
    <w:p w:rsidR="009D30CC" w:rsidRPr="00ED4954" w:rsidRDefault="009532F4" w:rsidP="009D30CC">
      <w:pPr>
        <w:pStyle w:val="Body"/>
        <w:rPr>
          <w:rFonts w:ascii="Arial" w:hAnsi="Arial" w:cs="Arial"/>
          <w:lang w:val="fr-FR"/>
        </w:rPr>
      </w:pPr>
      <w:r w:rsidRPr="00ED4954">
        <w:rPr>
          <w:rFonts w:ascii="Arial" w:hAnsi="Arial" w:cs="Arial"/>
          <w:lang w:val="fr-FR"/>
        </w:rPr>
        <w:t>Une fonction</w:t>
      </w:r>
      <w:r w:rsidR="009D30CC" w:rsidRPr="00ED4954">
        <w:rPr>
          <w:rFonts w:ascii="Arial" w:hAnsi="Arial" w:cs="Arial"/>
          <w:lang w:val="fr-FR"/>
        </w:rPr>
        <w:t xml:space="preserve"> lambda est en fait une fonction déclarée « sur site ». Plus exactement, il s’agit à la fois d’une déclaration de fonction et d’une application de celle-ci sur des conteneurs. Les arguments et le corps de la fonction sont donc déclarés avec le mot clef </w:t>
      </w:r>
      <w:r w:rsidR="009D30CC" w:rsidRPr="00ED4954">
        <w:rPr>
          <w:rFonts w:ascii="Arial" w:hAnsi="Arial" w:cs="Arial"/>
          <w:i/>
          <w:lang w:val="fr-FR"/>
        </w:rPr>
        <w:t>lambda</w:t>
      </w:r>
      <w:r w:rsidR="009D30CC" w:rsidRPr="00ED4954">
        <w:rPr>
          <w:rFonts w:ascii="Arial" w:hAnsi="Arial" w:cs="Arial"/>
          <w:lang w:val="fr-FR"/>
        </w:rPr>
        <w:t xml:space="preserve"> devant l’appel à l’opérateur </w:t>
      </w:r>
      <w:r w:rsidR="009D30CC" w:rsidRPr="00ED4954">
        <w:rPr>
          <w:rFonts w:ascii="Arial" w:hAnsi="Arial" w:cs="Arial"/>
          <w:i/>
          <w:lang w:val="fr-FR"/>
        </w:rPr>
        <w:t>sur</w:t>
      </w:r>
      <w:r w:rsidR="009D30CC" w:rsidRPr="00ED4954">
        <w:rPr>
          <w:rFonts w:ascii="Arial" w:hAnsi="Arial" w:cs="Arial"/>
          <w:lang w:val="fr-FR"/>
        </w:rPr>
        <w:t xml:space="preserve">, seul opérateur pour lesquelles celles-ci sont évaluées. La déclaration d’une telle fonction </w:t>
      </w:r>
      <w:r w:rsidR="005E65EE" w:rsidRPr="00ED4954">
        <w:rPr>
          <w:rFonts w:ascii="Arial" w:hAnsi="Arial" w:cs="Arial"/>
          <w:lang w:val="fr-FR"/>
        </w:rPr>
        <w:t>obéit aux mêmes règles que les fonctions ci-dessus. Elle a la forme suivante :</w:t>
      </w:r>
    </w:p>
    <w:p w:rsidR="009D30CC" w:rsidRPr="00ED4954" w:rsidRDefault="009D30CC" w:rsidP="009D30CC">
      <w:pPr>
        <w:autoSpaceDE w:val="0"/>
        <w:autoSpaceDN w:val="0"/>
        <w:adjustRightInd w:val="0"/>
        <w:jc w:val="center"/>
        <w:rPr>
          <w:rFonts w:ascii="Arial" w:hAnsi="Arial" w:cs="Arial"/>
          <w:b/>
          <w:bCs/>
          <w:color w:val="000000"/>
          <w:sz w:val="20"/>
          <w:szCs w:val="20"/>
        </w:rPr>
      </w:pPr>
      <w:r w:rsidRPr="00ED4954">
        <w:rPr>
          <w:rFonts w:ascii="Arial" w:hAnsi="Arial" w:cs="Arial"/>
          <w:b/>
          <w:bCs/>
          <w:color w:val="0000FF"/>
          <w:sz w:val="20"/>
          <w:szCs w:val="20"/>
        </w:rPr>
        <w:t>lambda</w:t>
      </w:r>
      <w:r w:rsidRPr="00ED4954">
        <w:rPr>
          <w:rFonts w:ascii="Arial" w:hAnsi="Arial" w:cs="Arial"/>
          <w:b/>
          <w:bCs/>
          <w:color w:val="000000"/>
          <w:sz w:val="20"/>
          <w:szCs w:val="20"/>
        </w:rPr>
        <w:t>(</w:t>
      </w:r>
      <w:r w:rsidR="009061E0" w:rsidRPr="00ED4954">
        <w:rPr>
          <w:rFonts w:ascii="Arial" w:hAnsi="Arial" w:cs="Arial"/>
          <w:b/>
          <w:bCs/>
          <w:color w:val="0000FF"/>
          <w:sz w:val="20"/>
          <w:szCs w:val="20"/>
        </w:rPr>
        <w:t>ité</w:t>
      </w:r>
      <w:r w:rsidRPr="00ED4954">
        <w:rPr>
          <w:rFonts w:ascii="Arial" w:hAnsi="Arial" w:cs="Arial"/>
          <w:b/>
          <w:bCs/>
          <w:color w:val="0000FF"/>
          <w:sz w:val="20"/>
          <w:szCs w:val="20"/>
        </w:rPr>
        <w:t>rat</w:t>
      </w:r>
      <w:r w:rsidR="009061E0" w:rsidRPr="00ED4954">
        <w:rPr>
          <w:rFonts w:ascii="Arial" w:hAnsi="Arial" w:cs="Arial"/>
          <w:b/>
          <w:bCs/>
          <w:color w:val="0000FF"/>
          <w:sz w:val="20"/>
          <w:szCs w:val="20"/>
        </w:rPr>
        <w:t>eu</w:t>
      </w:r>
      <w:r w:rsidRPr="00ED4954">
        <w:rPr>
          <w:rFonts w:ascii="Arial" w:hAnsi="Arial" w:cs="Arial"/>
          <w:b/>
          <w:bCs/>
          <w:color w:val="0000FF"/>
          <w:sz w:val="20"/>
          <w:szCs w:val="20"/>
        </w:rPr>
        <w:t>r</w:t>
      </w:r>
      <w:r w:rsidRPr="00ED4954">
        <w:rPr>
          <w:rFonts w:ascii="Arial" w:hAnsi="Arial" w:cs="Arial"/>
          <w:b/>
          <w:bCs/>
          <w:color w:val="000000"/>
          <w:sz w:val="20"/>
          <w:szCs w:val="20"/>
        </w:rPr>
        <w:t xml:space="preserve"> it,</w:t>
      </w:r>
      <w:r w:rsidR="009061E0" w:rsidRPr="00ED4954">
        <w:rPr>
          <w:rFonts w:ascii="Arial" w:hAnsi="Arial" w:cs="Arial"/>
          <w:b/>
          <w:bCs/>
          <w:color w:val="0000FF"/>
          <w:sz w:val="20"/>
          <w:szCs w:val="20"/>
        </w:rPr>
        <w:t>omni</w:t>
      </w:r>
      <w:r w:rsidRPr="00ED4954">
        <w:rPr>
          <w:rFonts w:ascii="Arial" w:hAnsi="Arial" w:cs="Arial"/>
          <w:b/>
          <w:bCs/>
          <w:color w:val="000000"/>
          <w:sz w:val="20"/>
          <w:szCs w:val="20"/>
        </w:rPr>
        <w:t xml:space="preserve"> b=1) {</w:t>
      </w:r>
      <w:r w:rsidR="009061E0" w:rsidRPr="00ED4954">
        <w:rPr>
          <w:rFonts w:ascii="Arial" w:hAnsi="Arial" w:cs="Arial"/>
          <w:b/>
          <w:bCs/>
          <w:color w:val="000000"/>
          <w:sz w:val="20"/>
          <w:szCs w:val="20"/>
        </w:rPr>
        <w:t>votre</w:t>
      </w:r>
      <w:r w:rsidRPr="00ED4954">
        <w:rPr>
          <w:rFonts w:ascii="Arial" w:hAnsi="Arial" w:cs="Arial"/>
          <w:b/>
          <w:bCs/>
          <w:color w:val="000000"/>
          <w:sz w:val="20"/>
          <w:szCs w:val="20"/>
        </w:rPr>
        <w:t xml:space="preserve"> code…} </w:t>
      </w:r>
      <w:r w:rsidR="009061E0" w:rsidRPr="00ED4954">
        <w:rPr>
          <w:rFonts w:ascii="Arial" w:hAnsi="Arial" w:cs="Arial"/>
          <w:b/>
          <w:bCs/>
          <w:color w:val="0000FF"/>
          <w:sz w:val="20"/>
          <w:szCs w:val="20"/>
        </w:rPr>
        <w:t>sur</w:t>
      </w:r>
      <w:r w:rsidRPr="00ED4954">
        <w:rPr>
          <w:rFonts w:ascii="Arial" w:hAnsi="Arial" w:cs="Arial"/>
          <w:b/>
          <w:bCs/>
          <w:color w:val="000000"/>
          <w:sz w:val="20"/>
          <w:szCs w:val="20"/>
        </w:rPr>
        <w:t xml:space="preserve"> </w:t>
      </w:r>
      <w:r w:rsidR="009061E0" w:rsidRPr="00ED4954">
        <w:rPr>
          <w:rFonts w:ascii="Arial" w:hAnsi="Arial" w:cs="Arial"/>
          <w:b/>
          <w:bCs/>
          <w:color w:val="000000"/>
          <w:sz w:val="20"/>
          <w:szCs w:val="20"/>
        </w:rPr>
        <w:t>conteneur</w:t>
      </w:r>
      <w:r w:rsidRPr="00ED4954">
        <w:rPr>
          <w:rFonts w:ascii="Arial" w:hAnsi="Arial" w:cs="Arial"/>
          <w:b/>
          <w:bCs/>
          <w:color w:val="000000"/>
          <w:sz w:val="20"/>
          <w:szCs w:val="20"/>
        </w:rPr>
        <w:t>;</w:t>
      </w:r>
    </w:p>
    <w:p w:rsidR="009D30CC" w:rsidRPr="00ED4954" w:rsidRDefault="009D30CC" w:rsidP="009D30CC">
      <w:pPr>
        <w:pStyle w:val="Body"/>
        <w:rPr>
          <w:rFonts w:ascii="Arial" w:hAnsi="Arial" w:cs="Arial"/>
          <w:lang w:val="fr-FR"/>
        </w:rPr>
      </w:pPr>
    </w:p>
    <w:p w:rsidR="009248E2" w:rsidRPr="00ED4954" w:rsidRDefault="00252EF6" w:rsidP="009248E2">
      <w:pPr>
        <w:pStyle w:val="Heading3"/>
        <w:rPr>
          <w:lang w:val="fr-FR"/>
        </w:rPr>
      </w:pPr>
      <w:bookmarkStart w:id="283" w:name="_Toc451936541"/>
      <w:r w:rsidRPr="00ED4954">
        <w:rPr>
          <w:lang w:val="fr-FR"/>
        </w:rPr>
        <w:t>renvoie</w:t>
      </w:r>
      <w:r w:rsidR="009248E2" w:rsidRPr="00ED4954">
        <w:rPr>
          <w:lang w:val="fr-FR"/>
        </w:rPr>
        <w:t>(</w:t>
      </w:r>
      <w:r w:rsidRPr="00ED4954">
        <w:rPr>
          <w:lang w:val="fr-FR"/>
        </w:rPr>
        <w:t>vide</w:t>
      </w:r>
      <w:r w:rsidR="009248E2" w:rsidRPr="00ED4954">
        <w:rPr>
          <w:lang w:val="fr-FR"/>
        </w:rPr>
        <w:t>)</w:t>
      </w:r>
      <w:bookmarkEnd w:id="281"/>
      <w:bookmarkEnd w:id="283"/>
    </w:p>
    <w:p w:rsidR="009248E2" w:rsidRPr="00ED4954" w:rsidRDefault="00EE20D6" w:rsidP="009248E2">
      <w:pPr>
        <w:rPr>
          <w:rFonts w:ascii="Arial" w:hAnsi="Arial"/>
        </w:rPr>
      </w:pPr>
      <w:r w:rsidRPr="00ED4954">
        <w:rPr>
          <w:rFonts w:ascii="Arial" w:hAnsi="Arial"/>
        </w:rPr>
        <w:t>Lorsque l’une des fonctions ci-dessus renvoie « vide », l’itération est interrompue.</w:t>
      </w:r>
    </w:p>
    <w:p w:rsidR="009248E2" w:rsidRPr="00ED4954" w:rsidRDefault="009248E2" w:rsidP="009248E2">
      <w:pPr>
        <w:rPr>
          <w:rFonts w:ascii="Arial" w:hAnsi="Arial"/>
        </w:rPr>
      </w:pPr>
    </w:p>
    <w:p w:rsidR="009248E2" w:rsidRPr="00ED4954" w:rsidRDefault="009D751B" w:rsidP="009248E2">
      <w:pPr>
        <w:pStyle w:val="Heading3"/>
        <w:rPr>
          <w:color w:val="9B2583"/>
          <w:lang w:val="fr-FR"/>
        </w:rPr>
      </w:pPr>
      <w:bookmarkStart w:id="284" w:name="_Toc389656688"/>
      <w:bookmarkStart w:id="285" w:name="_Toc451936542"/>
      <w:r w:rsidRPr="00ED4954">
        <w:rPr>
          <w:color w:val="9B2583"/>
          <w:lang w:val="fr-FR"/>
        </w:rPr>
        <w:t>Exe</w:t>
      </w:r>
      <w:r w:rsidR="009248E2" w:rsidRPr="00ED4954">
        <w:rPr>
          <w:color w:val="9B2583"/>
          <w:lang w:val="fr-FR"/>
        </w:rPr>
        <w:t xml:space="preserve">mple: </w:t>
      </w:r>
      <w:bookmarkEnd w:id="284"/>
      <w:r w:rsidRPr="00ED4954">
        <w:rPr>
          <w:color w:val="9B2583"/>
          <w:lang w:val="fr-FR"/>
        </w:rPr>
        <w:t>Une fonction conteneur simple</w:t>
      </w:r>
      <w:bookmarkEnd w:id="285"/>
    </w:p>
    <w:p w:rsidR="009248E2" w:rsidRPr="00ED4954" w:rsidRDefault="00725A1F" w:rsidP="009248E2">
      <w:pPr>
        <w:pStyle w:val="Body"/>
        <w:rPr>
          <w:rFonts w:ascii="Arial" w:hAnsi="Arial" w:cs="Arial"/>
          <w:lang w:val="fr-FR"/>
        </w:rPr>
      </w:pPr>
      <w:r w:rsidRPr="00ED4954">
        <w:rPr>
          <w:rFonts w:ascii="Arial" w:hAnsi="Arial" w:cs="Arial"/>
          <w:lang w:val="fr-FR"/>
        </w:rPr>
        <w:t>Nous renvoyons un conteneur qui contient les valeurs du conteneur courant incrémenté</w:t>
      </w:r>
      <w:r w:rsidR="00B6681C" w:rsidRPr="00ED4954">
        <w:rPr>
          <w:rFonts w:ascii="Arial" w:hAnsi="Arial" w:cs="Arial"/>
          <w:lang w:val="fr-FR"/>
        </w:rPr>
        <w:t>es</w:t>
      </w:r>
      <w:r w:rsidRPr="00ED4954">
        <w:rPr>
          <w:rFonts w:ascii="Arial" w:hAnsi="Arial" w:cs="Arial"/>
          <w:lang w:val="fr-FR"/>
        </w:rPr>
        <w:t xml:space="preserve"> de 1.</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w:t>
      </w:r>
      <w:r w:rsidR="00C260DA" w:rsidRPr="00ED4954">
        <w:rPr>
          <w:rFonts w:ascii="Arial" w:hAnsi="Arial" w:cs="Arial"/>
          <w:b/>
          <w:bCs/>
          <w:color w:val="55B455"/>
          <w:sz w:val="18"/>
          <w:szCs w:val="18"/>
        </w:rPr>
        <w:t>Conteneur initial</w:t>
      </w:r>
    </w:p>
    <w:p w:rsidR="009248E2" w:rsidRPr="00ED4954" w:rsidRDefault="004F5B9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dicocn</w:t>
      </w:r>
      <w:r w:rsidR="009248E2" w:rsidRPr="00ED4954">
        <w:rPr>
          <w:rFonts w:ascii="Arial" w:hAnsi="Arial" w:cs="Arial"/>
          <w:b/>
          <w:bCs/>
          <w:color w:val="000000"/>
          <w:sz w:val="18"/>
          <w:szCs w:val="18"/>
        </w:rPr>
        <w:t xml:space="preserve"> iv={</w:t>
      </w:r>
      <w:r w:rsidR="009248E2" w:rsidRPr="00ED4954">
        <w:rPr>
          <w:rFonts w:ascii="Arial" w:hAnsi="Arial" w:cs="Arial"/>
          <w:b/>
          <w:bCs/>
          <w:color w:val="FF0000"/>
          <w:sz w:val="18"/>
          <w:szCs w:val="18"/>
        </w:rPr>
        <w:t>"a"</w:t>
      </w:r>
      <w:r w:rsidR="009248E2" w:rsidRPr="00ED4954">
        <w:rPr>
          <w:rFonts w:ascii="Arial" w:hAnsi="Arial" w:cs="Arial"/>
          <w:b/>
          <w:bCs/>
          <w:color w:val="000000"/>
          <w:sz w:val="18"/>
          <w:szCs w:val="18"/>
        </w:rPr>
        <w:t>:1,</w:t>
      </w:r>
      <w:r w:rsidR="009248E2" w:rsidRPr="00ED4954">
        <w:rPr>
          <w:rFonts w:ascii="Arial" w:hAnsi="Arial" w:cs="Arial"/>
          <w:b/>
          <w:bCs/>
          <w:color w:val="FF0000"/>
          <w:sz w:val="18"/>
          <w:szCs w:val="18"/>
        </w:rPr>
        <w:t>"b"</w:t>
      </w:r>
      <w:r w:rsidR="009248E2" w:rsidRPr="00ED4954">
        <w:rPr>
          <w:rFonts w:ascii="Arial" w:hAnsi="Arial" w:cs="Arial"/>
          <w:b/>
          <w:bCs/>
          <w:color w:val="000000"/>
          <w:sz w:val="18"/>
          <w:szCs w:val="18"/>
        </w:rPr>
        <w:t>:2,</w:t>
      </w:r>
      <w:r w:rsidR="009248E2" w:rsidRPr="00ED4954">
        <w:rPr>
          <w:rFonts w:ascii="Arial" w:hAnsi="Arial" w:cs="Arial"/>
          <w:b/>
          <w:bCs/>
          <w:color w:val="FF0000"/>
          <w:sz w:val="18"/>
          <w:szCs w:val="18"/>
        </w:rPr>
        <w:t>"c"</w:t>
      </w:r>
      <w:r w:rsidR="009248E2" w:rsidRPr="00ED4954">
        <w:rPr>
          <w:rFonts w:ascii="Arial" w:hAnsi="Arial" w:cs="Arial"/>
          <w:b/>
          <w:bCs/>
          <w:color w:val="000000"/>
          <w:sz w:val="18"/>
          <w:szCs w:val="18"/>
        </w:rPr>
        <w:t>:4,</w:t>
      </w:r>
      <w:r w:rsidR="009248E2" w:rsidRPr="00ED4954">
        <w:rPr>
          <w:rFonts w:ascii="Arial" w:hAnsi="Arial" w:cs="Arial"/>
          <w:b/>
          <w:bCs/>
          <w:color w:val="FF0000"/>
          <w:sz w:val="18"/>
          <w:szCs w:val="18"/>
        </w:rPr>
        <w:t>"d"</w:t>
      </w:r>
      <w:r w:rsidR="009248E2" w:rsidRPr="00ED4954">
        <w:rPr>
          <w:rFonts w:ascii="Arial" w:hAnsi="Arial" w:cs="Arial"/>
          <w:b/>
          <w:bCs/>
          <w:color w:val="000000"/>
          <w:sz w:val="18"/>
          <w:szCs w:val="18"/>
        </w:rPr>
        <w:t>:8,</w:t>
      </w:r>
      <w:r w:rsidR="009248E2" w:rsidRPr="00ED4954">
        <w:rPr>
          <w:rFonts w:ascii="Arial" w:hAnsi="Arial" w:cs="Arial"/>
          <w:b/>
          <w:bCs/>
          <w:color w:val="FF0000"/>
          <w:sz w:val="18"/>
          <w:szCs w:val="18"/>
        </w:rPr>
        <w:t>"e"</w:t>
      </w:r>
      <w:r w:rsidR="009248E2" w:rsidRPr="00ED4954">
        <w:rPr>
          <w:rFonts w:ascii="Arial" w:hAnsi="Arial" w:cs="Arial"/>
          <w:b/>
          <w:bCs/>
          <w:color w:val="000000"/>
          <w:sz w:val="18"/>
          <w:szCs w:val="18"/>
        </w:rPr>
        <w:t>:16,</w:t>
      </w:r>
      <w:r w:rsidR="009248E2" w:rsidRPr="00ED4954">
        <w:rPr>
          <w:rFonts w:ascii="Arial" w:hAnsi="Arial" w:cs="Arial"/>
          <w:b/>
          <w:bCs/>
          <w:color w:val="FF0000"/>
          <w:sz w:val="18"/>
          <w:szCs w:val="18"/>
        </w:rPr>
        <w:t>"f"</w:t>
      </w:r>
      <w:r w:rsidR="009248E2" w:rsidRPr="00ED4954">
        <w:rPr>
          <w:rFonts w:ascii="Arial" w:hAnsi="Arial" w:cs="Arial"/>
          <w:b/>
          <w:bCs/>
          <w:color w:val="000000"/>
          <w:sz w:val="18"/>
          <w:szCs w:val="18"/>
        </w:rPr>
        <w:t>:32};</w:t>
      </w:r>
    </w:p>
    <w:p w:rsidR="009248E2" w:rsidRPr="00ED4954" w:rsidRDefault="004F5B9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dicocn</w:t>
      </w:r>
      <w:r w:rsidR="009248E2" w:rsidRPr="00ED4954">
        <w:rPr>
          <w:rFonts w:ascii="Arial" w:hAnsi="Arial" w:cs="Arial"/>
          <w:b/>
          <w:bCs/>
          <w:color w:val="000000"/>
          <w:sz w:val="18"/>
          <w:szCs w:val="18"/>
        </w:rPr>
        <w:t xml:space="preserve"> </w:t>
      </w:r>
      <w:r w:rsidR="00C471D6" w:rsidRPr="00ED4954">
        <w:rPr>
          <w:rFonts w:ascii="Arial" w:hAnsi="Arial" w:cs="Arial"/>
          <w:b/>
          <w:bCs/>
          <w:color w:val="000000"/>
          <w:sz w:val="18"/>
          <w:szCs w:val="18"/>
        </w:rPr>
        <w:t>résultat</w:t>
      </w:r>
      <w:r w:rsidR="009248E2"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w:t>
      </w:r>
      <w:r w:rsidR="006570A7" w:rsidRPr="00ED4954">
        <w:rPr>
          <w:rFonts w:ascii="Arial" w:hAnsi="Arial" w:cs="Arial"/>
          <w:b/>
          <w:bCs/>
          <w:color w:val="55B455"/>
          <w:sz w:val="18"/>
          <w:szCs w:val="18"/>
        </w:rPr>
        <w:t>On incrémente la valeur de 1</w:t>
      </w: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fonction</w:t>
      </w:r>
      <w:r w:rsidR="009248E2" w:rsidRPr="00ED4954">
        <w:rPr>
          <w:rFonts w:ascii="Arial" w:hAnsi="Arial" w:cs="Arial"/>
          <w:b/>
          <w:bCs/>
          <w:color w:val="000000"/>
          <w:sz w:val="18"/>
          <w:szCs w:val="18"/>
        </w:rPr>
        <w:t xml:space="preserve"> </w:t>
      </w:r>
      <w:r w:rsidR="009248E2" w:rsidRPr="00ED4954">
        <w:rPr>
          <w:rFonts w:ascii="Arial" w:hAnsi="Arial" w:cs="Arial"/>
          <w:b/>
          <w:bCs/>
          <w:color w:val="8C00A0"/>
          <w:sz w:val="18"/>
          <w:szCs w:val="18"/>
        </w:rPr>
        <w:t>increment</w:t>
      </w:r>
      <w:r w:rsidR="009248E2" w:rsidRPr="00ED4954">
        <w:rPr>
          <w:rFonts w:ascii="Arial" w:hAnsi="Arial" w:cs="Arial"/>
          <w:b/>
          <w:bCs/>
          <w:color w:val="000000"/>
          <w:sz w:val="18"/>
          <w:szCs w:val="18"/>
        </w:rPr>
        <w:t>(</w:t>
      </w:r>
      <w:r w:rsidR="003E3282" w:rsidRPr="00ED4954">
        <w:rPr>
          <w:rFonts w:ascii="Arial" w:hAnsi="Arial" w:cs="Arial"/>
          <w:b/>
          <w:bCs/>
          <w:color w:val="0000FF"/>
          <w:sz w:val="18"/>
          <w:szCs w:val="18"/>
        </w:rPr>
        <w:t>itérateur</w:t>
      </w:r>
      <w:r w:rsidR="009248E2" w:rsidRPr="00ED4954">
        <w:rPr>
          <w:rFonts w:ascii="Arial" w:hAnsi="Arial" w:cs="Arial"/>
          <w:b/>
          <w:bCs/>
          <w:color w:val="000000"/>
          <w:sz w:val="18"/>
          <w:szCs w:val="18"/>
        </w:rPr>
        <w:t xml:space="preserve"> it) {</w:t>
      </w:r>
    </w:p>
    <w:p w:rsidR="009248E2" w:rsidRPr="00ED4954" w:rsidRDefault="009248E2" w:rsidP="009248E2">
      <w:pPr>
        <w:autoSpaceDE w:val="0"/>
        <w:autoSpaceDN w:val="0"/>
        <w:adjustRightInd w:val="0"/>
        <w:rPr>
          <w:rFonts w:ascii="Arial" w:hAnsi="Arial" w:cs="Arial"/>
          <w:b/>
          <w:bCs/>
          <w:i/>
          <w:color w:val="55B455"/>
          <w:sz w:val="18"/>
          <w:szCs w:val="18"/>
        </w:rPr>
      </w:pPr>
      <w:r w:rsidRPr="00ED4954">
        <w:rPr>
          <w:rFonts w:ascii="Arial" w:hAnsi="Arial" w:cs="Arial"/>
          <w:b/>
          <w:bCs/>
          <w:color w:val="000000"/>
          <w:sz w:val="18"/>
          <w:szCs w:val="18"/>
        </w:rPr>
        <w:t xml:space="preserve">     </w:t>
      </w:r>
      <w:r w:rsidR="00C260DA" w:rsidRPr="00ED4954">
        <w:rPr>
          <w:rFonts w:ascii="Arial" w:hAnsi="Arial" w:cs="Arial"/>
          <w:b/>
          <w:bCs/>
          <w:color w:val="0000FF"/>
          <w:sz w:val="18"/>
          <w:szCs w:val="18"/>
        </w:rPr>
        <w:t>renvoie(</w:t>
      </w:r>
      <w:r w:rsidR="00C260DA" w:rsidRPr="00ED4954">
        <w:rPr>
          <w:rFonts w:ascii="Arial" w:hAnsi="Arial" w:cs="Arial"/>
          <w:b/>
          <w:bCs/>
          <w:color w:val="000000"/>
          <w:sz w:val="18"/>
          <w:szCs w:val="18"/>
        </w:rPr>
        <w:t>it.valeur()</w:t>
      </w:r>
      <w:r w:rsidRPr="00ED4954">
        <w:rPr>
          <w:rFonts w:ascii="Arial" w:hAnsi="Arial" w:cs="Arial"/>
          <w:b/>
          <w:bCs/>
          <w:color w:val="000000"/>
          <w:sz w:val="18"/>
          <w:szCs w:val="18"/>
        </w:rPr>
        <w:t xml:space="preserve">+1); </w:t>
      </w:r>
      <w:r w:rsidRPr="00ED4954">
        <w:rPr>
          <w:rFonts w:ascii="Arial" w:hAnsi="Arial" w:cs="Arial"/>
          <w:b/>
          <w:bCs/>
          <w:i/>
          <w:color w:val="55B455"/>
          <w:sz w:val="18"/>
          <w:szCs w:val="18"/>
        </w:rPr>
        <w:t>//</w:t>
      </w:r>
      <w:r w:rsidR="006570A7" w:rsidRPr="00ED4954">
        <w:rPr>
          <w:rFonts w:ascii="Arial" w:hAnsi="Arial" w:cs="Arial"/>
          <w:b/>
          <w:bCs/>
          <w:i/>
          <w:color w:val="55B455"/>
          <w:sz w:val="18"/>
          <w:szCs w:val="18"/>
        </w:rPr>
        <w:t>Chaque valeur sera enregistrée dans un conteneur</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w:t>
      </w:r>
      <w:r w:rsidR="00B97604" w:rsidRPr="00ED4954">
        <w:rPr>
          <w:rFonts w:ascii="Arial" w:hAnsi="Arial" w:cs="Arial"/>
          <w:b/>
          <w:bCs/>
          <w:color w:val="55B455"/>
          <w:sz w:val="18"/>
          <w:szCs w:val="18"/>
        </w:rPr>
        <w:t>On applique la fonction à iv</w:t>
      </w:r>
    </w:p>
    <w:p w:rsidR="009248E2" w:rsidRPr="00ED4954" w:rsidRDefault="00C471D6"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=increment </w:t>
      </w:r>
      <w:r w:rsidR="00526FA4"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iv;</w:t>
      </w:r>
    </w:p>
    <w:p w:rsidR="009248E2" w:rsidRPr="00ED4954" w:rsidRDefault="009248E2" w:rsidP="009248E2">
      <w:pPr>
        <w:autoSpaceDE w:val="0"/>
        <w:autoSpaceDN w:val="0"/>
        <w:adjustRightInd w:val="0"/>
        <w:rPr>
          <w:rFonts w:ascii="Arial" w:hAnsi="Arial" w:cs="Arial"/>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sz w:val="18"/>
          <w:szCs w:val="18"/>
        </w:rPr>
        <w:t>Le résultat est</w:t>
      </w:r>
      <w:r w:rsidR="009248E2" w:rsidRPr="00ED4954">
        <w:rPr>
          <w:rFonts w:ascii="Arial" w:hAnsi="Arial" w:cs="Arial"/>
          <w:sz w:val="18"/>
          <w:szCs w:val="18"/>
        </w:rPr>
        <w:t xml:space="preserve">: </w:t>
      </w:r>
      <w:r w:rsidR="009248E2" w:rsidRPr="00ED4954">
        <w:rPr>
          <w:rFonts w:ascii="Arial" w:hAnsi="Arial" w:cs="Arial"/>
          <w:b/>
          <w:bCs/>
          <w:color w:val="000000"/>
          <w:sz w:val="18"/>
          <w:szCs w:val="18"/>
        </w:rPr>
        <w:t>{</w:t>
      </w:r>
      <w:r w:rsidR="009248E2" w:rsidRPr="00ED4954">
        <w:rPr>
          <w:rFonts w:ascii="Arial" w:hAnsi="Arial" w:cs="Arial"/>
          <w:b/>
          <w:bCs/>
          <w:color w:val="9696FA"/>
          <w:sz w:val="18"/>
          <w:szCs w:val="18"/>
        </w:rPr>
        <w:t>'a'</w:t>
      </w:r>
      <w:r w:rsidR="009248E2" w:rsidRPr="00ED4954">
        <w:rPr>
          <w:rFonts w:ascii="Arial" w:hAnsi="Arial" w:cs="Arial"/>
          <w:b/>
          <w:bCs/>
          <w:color w:val="000000"/>
          <w:sz w:val="18"/>
          <w:szCs w:val="18"/>
        </w:rPr>
        <w:t>:2,</w:t>
      </w:r>
      <w:r w:rsidR="009248E2" w:rsidRPr="00ED4954">
        <w:rPr>
          <w:rFonts w:ascii="Arial" w:hAnsi="Arial" w:cs="Arial"/>
          <w:b/>
          <w:bCs/>
          <w:color w:val="9696FA"/>
          <w:sz w:val="18"/>
          <w:szCs w:val="18"/>
        </w:rPr>
        <w:t>'b'</w:t>
      </w:r>
      <w:r w:rsidR="009248E2" w:rsidRPr="00ED4954">
        <w:rPr>
          <w:rFonts w:ascii="Arial" w:hAnsi="Arial" w:cs="Arial"/>
          <w:b/>
          <w:bCs/>
          <w:color w:val="000000"/>
          <w:sz w:val="18"/>
          <w:szCs w:val="18"/>
        </w:rPr>
        <w:t>:3,</w:t>
      </w:r>
      <w:r w:rsidR="009248E2" w:rsidRPr="00ED4954">
        <w:rPr>
          <w:rFonts w:ascii="Arial" w:hAnsi="Arial" w:cs="Arial"/>
          <w:b/>
          <w:bCs/>
          <w:color w:val="9696FA"/>
          <w:sz w:val="18"/>
          <w:szCs w:val="18"/>
        </w:rPr>
        <w:t>'c'</w:t>
      </w:r>
      <w:r w:rsidR="009248E2" w:rsidRPr="00ED4954">
        <w:rPr>
          <w:rFonts w:ascii="Arial" w:hAnsi="Arial" w:cs="Arial"/>
          <w:b/>
          <w:bCs/>
          <w:color w:val="000000"/>
          <w:sz w:val="18"/>
          <w:szCs w:val="18"/>
        </w:rPr>
        <w:t>:5,</w:t>
      </w:r>
      <w:r w:rsidR="009248E2" w:rsidRPr="00ED4954">
        <w:rPr>
          <w:rFonts w:ascii="Arial" w:hAnsi="Arial" w:cs="Arial"/>
          <w:b/>
          <w:bCs/>
          <w:color w:val="9696FA"/>
          <w:sz w:val="18"/>
          <w:szCs w:val="18"/>
        </w:rPr>
        <w:t>'d'</w:t>
      </w:r>
      <w:r w:rsidR="009248E2" w:rsidRPr="00ED4954">
        <w:rPr>
          <w:rFonts w:ascii="Arial" w:hAnsi="Arial" w:cs="Arial"/>
          <w:b/>
          <w:bCs/>
          <w:color w:val="000000"/>
          <w:sz w:val="18"/>
          <w:szCs w:val="18"/>
        </w:rPr>
        <w:t>:9,</w:t>
      </w:r>
      <w:r w:rsidR="009248E2" w:rsidRPr="00ED4954">
        <w:rPr>
          <w:rFonts w:ascii="Arial" w:hAnsi="Arial" w:cs="Arial"/>
          <w:b/>
          <w:bCs/>
          <w:color w:val="9696FA"/>
          <w:sz w:val="18"/>
          <w:szCs w:val="18"/>
        </w:rPr>
        <w:t>'e'</w:t>
      </w:r>
      <w:r w:rsidR="009248E2" w:rsidRPr="00ED4954">
        <w:rPr>
          <w:rFonts w:ascii="Arial" w:hAnsi="Arial" w:cs="Arial"/>
          <w:b/>
          <w:bCs/>
          <w:color w:val="000000"/>
          <w:sz w:val="18"/>
          <w:szCs w:val="18"/>
        </w:rPr>
        <w:t>:17,</w:t>
      </w:r>
      <w:r w:rsidR="009248E2" w:rsidRPr="00ED4954">
        <w:rPr>
          <w:rFonts w:ascii="Arial" w:hAnsi="Arial" w:cs="Arial"/>
          <w:b/>
          <w:bCs/>
          <w:color w:val="9696FA"/>
          <w:sz w:val="18"/>
          <w:szCs w:val="18"/>
        </w:rPr>
        <w:t>'f'</w:t>
      </w:r>
      <w:r w:rsidR="009248E2" w:rsidRPr="00ED4954">
        <w:rPr>
          <w:rFonts w:ascii="Arial" w:hAnsi="Arial" w:cs="Arial"/>
          <w:b/>
          <w:bCs/>
          <w:color w:val="000000"/>
          <w:sz w:val="18"/>
          <w:szCs w:val="18"/>
        </w:rPr>
        <w:t>:33}</w:t>
      </w:r>
    </w:p>
    <w:p w:rsidR="009248E2" w:rsidRPr="00ED4954" w:rsidRDefault="00E63027" w:rsidP="009248E2">
      <w:pPr>
        <w:pStyle w:val="Body"/>
        <w:rPr>
          <w:rFonts w:ascii="Arial" w:hAnsi="Arial" w:cs="Arial"/>
          <w:sz w:val="18"/>
          <w:szCs w:val="18"/>
          <w:lang w:val="fr-FR"/>
        </w:rPr>
      </w:pPr>
      <w:r w:rsidRPr="00ED4954">
        <w:rPr>
          <w:rFonts w:ascii="Arial" w:hAnsi="Arial" w:cs="Arial"/>
          <w:sz w:val="18"/>
          <w:szCs w:val="18"/>
          <w:lang w:val="fr-FR"/>
        </w:rPr>
        <w:t>Nous gardons les mêmes clefs…</w:t>
      </w:r>
    </w:p>
    <w:p w:rsidR="009248E2" w:rsidRPr="00ED4954" w:rsidRDefault="009248E2" w:rsidP="009248E2">
      <w:pPr>
        <w:pStyle w:val="Heading3"/>
        <w:rPr>
          <w:lang w:val="fr-FR"/>
        </w:rPr>
      </w:pPr>
      <w:bookmarkStart w:id="286" w:name="_Toc389656689"/>
      <w:bookmarkStart w:id="287" w:name="_Toc451936543"/>
      <w:r w:rsidRPr="00ED4954">
        <w:rPr>
          <w:color w:val="9B2583"/>
          <w:lang w:val="fr-FR"/>
        </w:rPr>
        <w:t>Ex</w:t>
      </w:r>
      <w:r w:rsidR="00ED02C3" w:rsidRPr="00ED4954">
        <w:rPr>
          <w:color w:val="9B2583"/>
          <w:lang w:val="fr-FR"/>
        </w:rPr>
        <w:t>e</w:t>
      </w:r>
      <w:r w:rsidRPr="00ED4954">
        <w:rPr>
          <w:color w:val="9B2583"/>
          <w:lang w:val="fr-FR"/>
        </w:rPr>
        <w:t xml:space="preserve">mple: </w:t>
      </w:r>
      <w:bookmarkEnd w:id="286"/>
      <w:r w:rsidR="00ED02C3" w:rsidRPr="00ED4954">
        <w:rPr>
          <w:color w:val="9B2583"/>
          <w:lang w:val="fr-FR"/>
        </w:rPr>
        <w:t>Une fonction plus compliquée</w:t>
      </w:r>
      <w:bookmarkEnd w:id="287"/>
    </w:p>
    <w:p w:rsidR="009248E2" w:rsidRPr="006907F7" w:rsidRDefault="00814798" w:rsidP="009248E2">
      <w:pPr>
        <w:autoSpaceDE w:val="0"/>
        <w:autoSpaceDN w:val="0"/>
        <w:adjustRightInd w:val="0"/>
        <w:rPr>
          <w:rFonts w:ascii="Arial" w:hAnsi="Arial" w:cs="Arial"/>
          <w:b/>
          <w:bCs/>
          <w:color w:val="000000"/>
          <w:sz w:val="18"/>
          <w:szCs w:val="18"/>
          <w:lang w:val="en-GB"/>
        </w:rPr>
      </w:pPr>
      <w:r w:rsidRPr="006907F7">
        <w:rPr>
          <w:rFonts w:ascii="Arial" w:hAnsi="Arial" w:cs="Arial"/>
          <w:b/>
          <w:bCs/>
          <w:color w:val="0000FF"/>
          <w:sz w:val="18"/>
          <w:szCs w:val="18"/>
          <w:lang w:val="en-GB"/>
        </w:rPr>
        <w:t>dicocn</w:t>
      </w:r>
      <w:r w:rsidRPr="006907F7">
        <w:rPr>
          <w:rFonts w:ascii="Arial" w:hAnsi="Arial" w:cs="Arial"/>
          <w:b/>
          <w:bCs/>
          <w:color w:val="000000"/>
          <w:sz w:val="18"/>
          <w:szCs w:val="18"/>
          <w:lang w:val="en-GB"/>
        </w:rPr>
        <w:t xml:space="preserve"> </w:t>
      </w:r>
      <w:r w:rsidR="009248E2" w:rsidRPr="006907F7">
        <w:rPr>
          <w:rFonts w:ascii="Arial" w:hAnsi="Arial" w:cs="Arial"/>
          <w:b/>
          <w:bCs/>
          <w:color w:val="000000"/>
          <w:sz w:val="18"/>
          <w:szCs w:val="18"/>
          <w:lang w:val="en-GB"/>
        </w:rPr>
        <w:t>iv={</w:t>
      </w:r>
      <w:r w:rsidR="009248E2" w:rsidRPr="006907F7">
        <w:rPr>
          <w:rFonts w:ascii="Arial" w:hAnsi="Arial" w:cs="Arial"/>
          <w:b/>
          <w:bCs/>
          <w:color w:val="FF0000"/>
          <w:sz w:val="18"/>
          <w:szCs w:val="18"/>
          <w:lang w:val="en-GB"/>
        </w:rPr>
        <w:t>"a"</w:t>
      </w:r>
      <w:r w:rsidR="009248E2" w:rsidRPr="006907F7">
        <w:rPr>
          <w:rFonts w:ascii="Arial" w:hAnsi="Arial" w:cs="Arial"/>
          <w:b/>
          <w:bCs/>
          <w:color w:val="000000"/>
          <w:sz w:val="18"/>
          <w:szCs w:val="18"/>
          <w:lang w:val="en-GB"/>
        </w:rPr>
        <w:t>:1,</w:t>
      </w:r>
      <w:r w:rsidR="009248E2" w:rsidRPr="006907F7">
        <w:rPr>
          <w:rFonts w:ascii="Arial" w:hAnsi="Arial" w:cs="Arial"/>
          <w:b/>
          <w:bCs/>
          <w:color w:val="FF0000"/>
          <w:sz w:val="18"/>
          <w:szCs w:val="18"/>
          <w:lang w:val="en-GB"/>
        </w:rPr>
        <w:t>"b"</w:t>
      </w:r>
      <w:r w:rsidR="009248E2" w:rsidRPr="006907F7">
        <w:rPr>
          <w:rFonts w:ascii="Arial" w:hAnsi="Arial" w:cs="Arial"/>
          <w:b/>
          <w:bCs/>
          <w:color w:val="000000"/>
          <w:sz w:val="18"/>
          <w:szCs w:val="18"/>
          <w:lang w:val="en-GB"/>
        </w:rPr>
        <w:t>:2,</w:t>
      </w:r>
      <w:r w:rsidR="009248E2" w:rsidRPr="006907F7">
        <w:rPr>
          <w:rFonts w:ascii="Arial" w:hAnsi="Arial" w:cs="Arial"/>
          <w:b/>
          <w:bCs/>
          <w:color w:val="FF0000"/>
          <w:sz w:val="18"/>
          <w:szCs w:val="18"/>
          <w:lang w:val="en-GB"/>
        </w:rPr>
        <w:t>"c"</w:t>
      </w:r>
      <w:r w:rsidR="009248E2" w:rsidRPr="006907F7">
        <w:rPr>
          <w:rFonts w:ascii="Arial" w:hAnsi="Arial" w:cs="Arial"/>
          <w:b/>
          <w:bCs/>
          <w:color w:val="000000"/>
          <w:sz w:val="18"/>
          <w:szCs w:val="18"/>
          <w:lang w:val="en-GB"/>
        </w:rPr>
        <w:t>:4,</w:t>
      </w:r>
      <w:r w:rsidR="009248E2" w:rsidRPr="006907F7">
        <w:rPr>
          <w:rFonts w:ascii="Arial" w:hAnsi="Arial" w:cs="Arial"/>
          <w:b/>
          <w:bCs/>
          <w:color w:val="FF0000"/>
          <w:sz w:val="18"/>
          <w:szCs w:val="18"/>
          <w:lang w:val="en-GB"/>
        </w:rPr>
        <w:t>"d"</w:t>
      </w:r>
      <w:r w:rsidR="009248E2" w:rsidRPr="006907F7">
        <w:rPr>
          <w:rFonts w:ascii="Arial" w:hAnsi="Arial" w:cs="Arial"/>
          <w:b/>
          <w:bCs/>
          <w:color w:val="000000"/>
          <w:sz w:val="18"/>
          <w:szCs w:val="18"/>
          <w:lang w:val="en-GB"/>
        </w:rPr>
        <w:t>:8,</w:t>
      </w:r>
      <w:r w:rsidR="009248E2" w:rsidRPr="006907F7">
        <w:rPr>
          <w:rFonts w:ascii="Arial" w:hAnsi="Arial" w:cs="Arial"/>
          <w:b/>
          <w:bCs/>
          <w:color w:val="FF0000"/>
          <w:sz w:val="18"/>
          <w:szCs w:val="18"/>
          <w:lang w:val="en-GB"/>
        </w:rPr>
        <w:t>"e"</w:t>
      </w:r>
      <w:r w:rsidR="009248E2" w:rsidRPr="006907F7">
        <w:rPr>
          <w:rFonts w:ascii="Arial" w:hAnsi="Arial" w:cs="Arial"/>
          <w:b/>
          <w:bCs/>
          <w:color w:val="000000"/>
          <w:sz w:val="18"/>
          <w:szCs w:val="18"/>
          <w:lang w:val="en-GB"/>
        </w:rPr>
        <w:t>:16,</w:t>
      </w:r>
      <w:r w:rsidR="009248E2" w:rsidRPr="006907F7">
        <w:rPr>
          <w:rFonts w:ascii="Arial" w:hAnsi="Arial" w:cs="Arial"/>
          <w:b/>
          <w:bCs/>
          <w:color w:val="FF0000"/>
          <w:sz w:val="18"/>
          <w:szCs w:val="18"/>
          <w:lang w:val="en-GB"/>
        </w:rPr>
        <w:t>"f"</w:t>
      </w:r>
      <w:r w:rsidR="009248E2" w:rsidRPr="006907F7">
        <w:rPr>
          <w:rFonts w:ascii="Arial" w:hAnsi="Arial" w:cs="Arial"/>
          <w:b/>
          <w:bCs/>
          <w:color w:val="000000"/>
          <w:sz w:val="18"/>
          <w:szCs w:val="18"/>
          <w:lang w:val="en-GB"/>
        </w:rPr>
        <w:t>:32};</w:t>
      </w:r>
    </w:p>
    <w:p w:rsidR="009248E2" w:rsidRPr="00ED4954" w:rsidRDefault="00814798"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dicocn</w:t>
      </w:r>
      <w:r w:rsidRPr="00ED4954">
        <w:rPr>
          <w:rFonts w:ascii="Arial" w:hAnsi="Arial" w:cs="Arial"/>
          <w:b/>
          <w:bCs/>
          <w:color w:val="000000"/>
          <w:sz w:val="18"/>
          <w:szCs w:val="18"/>
        </w:rPr>
        <w:t xml:space="preserve"> </w:t>
      </w:r>
      <w:r w:rsidR="00C471D6" w:rsidRPr="00ED4954">
        <w:rPr>
          <w:rFonts w:ascii="Arial" w:hAnsi="Arial" w:cs="Arial"/>
          <w:b/>
          <w:bCs/>
          <w:color w:val="000000"/>
          <w:sz w:val="18"/>
          <w:szCs w:val="18"/>
        </w:rPr>
        <w:t>résultat</w:t>
      </w:r>
      <w:r w:rsidR="009248E2"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w:t>
      </w:r>
      <w:r w:rsidR="004F5AEB" w:rsidRPr="00ED4954">
        <w:rPr>
          <w:rFonts w:ascii="Arial" w:hAnsi="Arial" w:cs="Arial"/>
          <w:b/>
          <w:bCs/>
          <w:color w:val="55B455"/>
          <w:sz w:val="18"/>
          <w:szCs w:val="18"/>
        </w:rPr>
        <w:t>On multiplie chaque élément. « b » vaut 1 au début</w:t>
      </w: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fonction</w:t>
      </w:r>
      <w:r w:rsidR="009248E2" w:rsidRPr="00ED4954">
        <w:rPr>
          <w:rFonts w:ascii="Arial" w:hAnsi="Arial" w:cs="Arial"/>
          <w:b/>
          <w:bCs/>
          <w:color w:val="000000"/>
          <w:sz w:val="18"/>
          <w:szCs w:val="18"/>
        </w:rPr>
        <w:t xml:space="preserve"> </w:t>
      </w:r>
      <w:r w:rsidR="009248E2" w:rsidRPr="00ED4954">
        <w:rPr>
          <w:rFonts w:ascii="Arial" w:hAnsi="Arial" w:cs="Arial"/>
          <w:b/>
          <w:bCs/>
          <w:color w:val="8C00A0"/>
          <w:sz w:val="18"/>
          <w:szCs w:val="18"/>
        </w:rPr>
        <w:t>fmultiply</w:t>
      </w:r>
      <w:r w:rsidR="009248E2" w:rsidRPr="00ED4954">
        <w:rPr>
          <w:rFonts w:ascii="Arial" w:hAnsi="Arial" w:cs="Arial"/>
          <w:b/>
          <w:bCs/>
          <w:color w:val="000000"/>
          <w:sz w:val="18"/>
          <w:szCs w:val="18"/>
        </w:rPr>
        <w:t>(</w:t>
      </w:r>
      <w:r w:rsidR="003E3282" w:rsidRPr="00ED4954">
        <w:rPr>
          <w:rFonts w:ascii="Arial" w:hAnsi="Arial" w:cs="Arial"/>
          <w:b/>
          <w:bCs/>
          <w:color w:val="0000FF"/>
          <w:sz w:val="18"/>
          <w:szCs w:val="18"/>
        </w:rPr>
        <w:t>itérateur</w:t>
      </w:r>
      <w:r w:rsidR="009248E2" w:rsidRPr="00ED4954">
        <w:rPr>
          <w:rFonts w:ascii="Arial" w:hAnsi="Arial" w:cs="Arial"/>
          <w:b/>
          <w:bCs/>
          <w:color w:val="000000"/>
          <w:sz w:val="18"/>
          <w:szCs w:val="18"/>
        </w:rPr>
        <w:t xml:space="preserve"> it,</w:t>
      </w:r>
      <w:r w:rsidR="00E710AB" w:rsidRPr="00ED4954">
        <w:rPr>
          <w:rFonts w:ascii="Arial" w:hAnsi="Arial" w:cs="Arial"/>
          <w:b/>
          <w:bCs/>
          <w:color w:val="0000FF"/>
          <w:sz w:val="18"/>
          <w:szCs w:val="18"/>
        </w:rPr>
        <w:t>omni</w:t>
      </w:r>
      <w:r w:rsidR="00754B82" w:rsidRPr="00ED4954">
        <w:rPr>
          <w:rFonts w:ascii="Arial" w:hAnsi="Arial" w:cs="Arial"/>
          <w:b/>
          <w:bCs/>
          <w:color w:val="0000FF"/>
          <w:sz w:val="18"/>
          <w:szCs w:val="18"/>
        </w:rPr>
        <w:t xml:space="preserve"> </w:t>
      </w:r>
      <w:r w:rsidR="009248E2" w:rsidRPr="00ED4954">
        <w:rPr>
          <w:rFonts w:ascii="Arial" w:hAnsi="Arial" w:cs="Arial"/>
          <w:b/>
          <w:bCs/>
          <w:color w:val="000000"/>
          <w:sz w:val="18"/>
          <w:szCs w:val="18"/>
        </w:rPr>
        <w:t>b=1) {</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     b*=</w:t>
      </w:r>
      <w:r w:rsidR="00C260DA" w:rsidRPr="00ED4954">
        <w:rPr>
          <w:rFonts w:ascii="Arial" w:hAnsi="Arial" w:cs="Arial"/>
          <w:b/>
          <w:bCs/>
          <w:color w:val="000000"/>
          <w:sz w:val="18"/>
          <w:szCs w:val="18"/>
        </w:rPr>
        <w:t>it.valeur()</w:t>
      </w: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     </w:t>
      </w:r>
      <w:r w:rsidR="00C260DA" w:rsidRPr="00ED4954">
        <w:rPr>
          <w:rFonts w:ascii="Arial" w:hAnsi="Arial" w:cs="Arial"/>
          <w:b/>
          <w:bCs/>
          <w:color w:val="000000"/>
          <w:sz w:val="18"/>
          <w:szCs w:val="18"/>
        </w:rPr>
        <w:t>renvoie(</w:t>
      </w:r>
      <w:r w:rsidRPr="00ED4954">
        <w:rPr>
          <w:rFonts w:ascii="Arial" w:hAnsi="Arial" w:cs="Arial"/>
          <w:b/>
          <w:bCs/>
          <w:color w:val="000000"/>
          <w:sz w:val="18"/>
          <w:szCs w:val="18"/>
        </w:rPr>
        <w:t>b);</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471D6"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=fmultiply </w:t>
      </w:r>
      <w:r w:rsidR="00520200"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iv;</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Le résultat est</w:t>
      </w:r>
      <w:r w:rsidR="009248E2" w:rsidRPr="00ED4954">
        <w:rPr>
          <w:rFonts w:ascii="Arial" w:hAnsi="Arial" w:cs="Arial"/>
          <w:b/>
          <w:bCs/>
          <w:color w:val="000000"/>
          <w:sz w:val="18"/>
          <w:szCs w:val="18"/>
        </w:rPr>
        <w:t>: {</w:t>
      </w:r>
      <w:r w:rsidR="009248E2" w:rsidRPr="00ED4954">
        <w:rPr>
          <w:rFonts w:ascii="Arial" w:hAnsi="Arial" w:cs="Arial"/>
          <w:b/>
          <w:bCs/>
          <w:color w:val="9696FA"/>
          <w:sz w:val="18"/>
          <w:szCs w:val="18"/>
        </w:rPr>
        <w:t>'a'</w:t>
      </w:r>
      <w:r w:rsidR="009248E2" w:rsidRPr="00ED4954">
        <w:rPr>
          <w:rFonts w:ascii="Arial" w:hAnsi="Arial" w:cs="Arial"/>
          <w:b/>
          <w:bCs/>
          <w:color w:val="000000"/>
          <w:sz w:val="18"/>
          <w:szCs w:val="18"/>
        </w:rPr>
        <w:t>:1,</w:t>
      </w:r>
      <w:r w:rsidR="009248E2" w:rsidRPr="00ED4954">
        <w:rPr>
          <w:rFonts w:ascii="Arial" w:hAnsi="Arial" w:cs="Arial"/>
          <w:b/>
          <w:bCs/>
          <w:color w:val="9696FA"/>
          <w:sz w:val="18"/>
          <w:szCs w:val="18"/>
        </w:rPr>
        <w:t>'b'</w:t>
      </w:r>
      <w:r w:rsidR="009248E2" w:rsidRPr="00ED4954">
        <w:rPr>
          <w:rFonts w:ascii="Arial" w:hAnsi="Arial" w:cs="Arial"/>
          <w:b/>
          <w:bCs/>
          <w:color w:val="000000"/>
          <w:sz w:val="18"/>
          <w:szCs w:val="18"/>
        </w:rPr>
        <w:t>:2,</w:t>
      </w:r>
      <w:r w:rsidR="009248E2" w:rsidRPr="00ED4954">
        <w:rPr>
          <w:rFonts w:ascii="Arial" w:hAnsi="Arial" w:cs="Arial"/>
          <w:b/>
          <w:bCs/>
          <w:color w:val="9696FA"/>
          <w:sz w:val="18"/>
          <w:szCs w:val="18"/>
        </w:rPr>
        <w:t>'c'</w:t>
      </w:r>
      <w:r w:rsidR="009248E2" w:rsidRPr="00ED4954">
        <w:rPr>
          <w:rFonts w:ascii="Arial" w:hAnsi="Arial" w:cs="Arial"/>
          <w:b/>
          <w:bCs/>
          <w:color w:val="000000"/>
          <w:sz w:val="18"/>
          <w:szCs w:val="18"/>
        </w:rPr>
        <w:t>:8,</w:t>
      </w:r>
      <w:r w:rsidR="009248E2" w:rsidRPr="00ED4954">
        <w:rPr>
          <w:rFonts w:ascii="Arial" w:hAnsi="Arial" w:cs="Arial"/>
          <w:b/>
          <w:bCs/>
          <w:color w:val="9696FA"/>
          <w:sz w:val="18"/>
          <w:szCs w:val="18"/>
        </w:rPr>
        <w:t>'d'</w:t>
      </w:r>
      <w:r w:rsidR="009248E2" w:rsidRPr="00ED4954">
        <w:rPr>
          <w:rFonts w:ascii="Arial" w:hAnsi="Arial" w:cs="Arial"/>
          <w:b/>
          <w:bCs/>
          <w:color w:val="000000"/>
          <w:sz w:val="18"/>
          <w:szCs w:val="18"/>
        </w:rPr>
        <w:t>:64,</w:t>
      </w:r>
      <w:r w:rsidR="009248E2" w:rsidRPr="00ED4954">
        <w:rPr>
          <w:rFonts w:ascii="Arial" w:hAnsi="Arial" w:cs="Arial"/>
          <w:b/>
          <w:bCs/>
          <w:color w:val="9696FA"/>
          <w:sz w:val="18"/>
          <w:szCs w:val="18"/>
        </w:rPr>
        <w:t>'e'</w:t>
      </w:r>
      <w:r w:rsidR="009248E2" w:rsidRPr="00ED4954">
        <w:rPr>
          <w:rFonts w:ascii="Arial" w:hAnsi="Arial" w:cs="Arial"/>
          <w:b/>
          <w:bCs/>
          <w:color w:val="000000"/>
          <w:sz w:val="18"/>
          <w:szCs w:val="18"/>
        </w:rPr>
        <w:t>:1024,</w:t>
      </w:r>
      <w:r w:rsidR="009248E2" w:rsidRPr="00ED4954">
        <w:rPr>
          <w:rFonts w:ascii="Arial" w:hAnsi="Arial" w:cs="Arial"/>
          <w:b/>
          <w:bCs/>
          <w:color w:val="9696FA"/>
          <w:sz w:val="18"/>
          <w:szCs w:val="18"/>
        </w:rPr>
        <w:t>'f'</w:t>
      </w:r>
      <w:r w:rsidR="009248E2" w:rsidRPr="00ED4954">
        <w:rPr>
          <w:rFonts w:ascii="Arial" w:hAnsi="Arial" w:cs="Arial"/>
          <w:b/>
          <w:bCs/>
          <w:color w:val="000000"/>
          <w:sz w:val="18"/>
          <w:szCs w:val="18"/>
        </w:rPr>
        <w:t>:32768}</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520200" w:rsidP="009248E2">
      <w:pPr>
        <w:pStyle w:val="Heading3"/>
        <w:rPr>
          <w:color w:val="9B2583"/>
          <w:lang w:val="fr-FR"/>
        </w:rPr>
      </w:pPr>
      <w:bookmarkStart w:id="288" w:name="_Toc389656690"/>
      <w:bookmarkStart w:id="289" w:name="_Toc451936544"/>
      <w:r w:rsidRPr="00ED4954">
        <w:rPr>
          <w:color w:val="9B2583"/>
          <w:lang w:val="fr-FR"/>
        </w:rPr>
        <w:t>Exe</w:t>
      </w:r>
      <w:r w:rsidR="009248E2" w:rsidRPr="00ED4954">
        <w:rPr>
          <w:color w:val="9B2583"/>
          <w:lang w:val="fr-FR"/>
        </w:rPr>
        <w:t xml:space="preserve">mple: </w:t>
      </w:r>
      <w:r w:rsidR="00C260DA" w:rsidRPr="00ED4954">
        <w:rPr>
          <w:color w:val="9B2583"/>
          <w:lang w:val="fr-FR"/>
        </w:rPr>
        <w:t>Fonction</w:t>
      </w:r>
      <w:bookmarkEnd w:id="288"/>
      <w:r w:rsidRPr="00ED4954">
        <w:rPr>
          <w:color w:val="9B2583"/>
          <w:lang w:val="fr-FR"/>
        </w:rPr>
        <w:t xml:space="preserve"> valeur</w:t>
      </w:r>
      <w:bookmarkEnd w:id="289"/>
    </w:p>
    <w:p w:rsidR="00C260DA" w:rsidRPr="00ED4954" w:rsidRDefault="00C260DA" w:rsidP="00C260DA">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//Conteneur initial</w:t>
      </w:r>
    </w:p>
    <w:p w:rsidR="009248E2" w:rsidRPr="006907F7" w:rsidRDefault="00814798" w:rsidP="009248E2">
      <w:pPr>
        <w:autoSpaceDE w:val="0"/>
        <w:autoSpaceDN w:val="0"/>
        <w:adjustRightInd w:val="0"/>
        <w:rPr>
          <w:rFonts w:ascii="Arial" w:hAnsi="Arial" w:cs="Arial"/>
          <w:b/>
          <w:bCs/>
          <w:color w:val="000000"/>
          <w:sz w:val="18"/>
          <w:szCs w:val="18"/>
          <w:lang w:val="en-GB"/>
        </w:rPr>
      </w:pPr>
      <w:r w:rsidRPr="006907F7">
        <w:rPr>
          <w:rFonts w:ascii="Arial" w:hAnsi="Arial" w:cs="Arial"/>
          <w:b/>
          <w:bCs/>
          <w:color w:val="0000FF"/>
          <w:sz w:val="18"/>
          <w:szCs w:val="18"/>
          <w:lang w:val="en-GB"/>
        </w:rPr>
        <w:t>dicocn</w:t>
      </w:r>
      <w:r w:rsidRPr="006907F7">
        <w:rPr>
          <w:rFonts w:ascii="Arial" w:hAnsi="Arial" w:cs="Arial"/>
          <w:b/>
          <w:bCs/>
          <w:color w:val="000000"/>
          <w:sz w:val="18"/>
          <w:szCs w:val="18"/>
          <w:lang w:val="en-GB"/>
        </w:rPr>
        <w:t xml:space="preserve"> </w:t>
      </w:r>
      <w:r w:rsidR="009248E2" w:rsidRPr="006907F7">
        <w:rPr>
          <w:rFonts w:ascii="Arial" w:hAnsi="Arial" w:cs="Arial"/>
          <w:b/>
          <w:bCs/>
          <w:color w:val="000000"/>
          <w:sz w:val="18"/>
          <w:szCs w:val="18"/>
          <w:lang w:val="en-GB"/>
        </w:rPr>
        <w:t>iv={</w:t>
      </w:r>
      <w:r w:rsidR="009248E2" w:rsidRPr="006907F7">
        <w:rPr>
          <w:rFonts w:ascii="Arial" w:hAnsi="Arial" w:cs="Arial"/>
          <w:b/>
          <w:bCs/>
          <w:color w:val="FF0000"/>
          <w:sz w:val="18"/>
          <w:szCs w:val="18"/>
          <w:lang w:val="en-GB"/>
        </w:rPr>
        <w:t>"a"</w:t>
      </w:r>
      <w:r w:rsidR="009248E2" w:rsidRPr="006907F7">
        <w:rPr>
          <w:rFonts w:ascii="Arial" w:hAnsi="Arial" w:cs="Arial"/>
          <w:b/>
          <w:bCs/>
          <w:color w:val="000000"/>
          <w:sz w:val="18"/>
          <w:szCs w:val="18"/>
          <w:lang w:val="en-GB"/>
        </w:rPr>
        <w:t>:1,</w:t>
      </w:r>
      <w:r w:rsidR="009248E2" w:rsidRPr="006907F7">
        <w:rPr>
          <w:rFonts w:ascii="Arial" w:hAnsi="Arial" w:cs="Arial"/>
          <w:b/>
          <w:bCs/>
          <w:color w:val="FF0000"/>
          <w:sz w:val="18"/>
          <w:szCs w:val="18"/>
          <w:lang w:val="en-GB"/>
        </w:rPr>
        <w:t>"b"</w:t>
      </w:r>
      <w:r w:rsidR="009248E2" w:rsidRPr="006907F7">
        <w:rPr>
          <w:rFonts w:ascii="Arial" w:hAnsi="Arial" w:cs="Arial"/>
          <w:b/>
          <w:bCs/>
          <w:color w:val="000000"/>
          <w:sz w:val="18"/>
          <w:szCs w:val="18"/>
          <w:lang w:val="en-GB"/>
        </w:rPr>
        <w:t>:2,</w:t>
      </w:r>
      <w:r w:rsidR="009248E2" w:rsidRPr="006907F7">
        <w:rPr>
          <w:rFonts w:ascii="Arial" w:hAnsi="Arial" w:cs="Arial"/>
          <w:b/>
          <w:bCs/>
          <w:color w:val="FF0000"/>
          <w:sz w:val="18"/>
          <w:szCs w:val="18"/>
          <w:lang w:val="en-GB"/>
        </w:rPr>
        <w:t>"c"</w:t>
      </w:r>
      <w:r w:rsidR="009248E2" w:rsidRPr="006907F7">
        <w:rPr>
          <w:rFonts w:ascii="Arial" w:hAnsi="Arial" w:cs="Arial"/>
          <w:b/>
          <w:bCs/>
          <w:color w:val="000000"/>
          <w:sz w:val="18"/>
          <w:szCs w:val="18"/>
          <w:lang w:val="en-GB"/>
        </w:rPr>
        <w:t>:4,</w:t>
      </w:r>
      <w:r w:rsidR="009248E2" w:rsidRPr="006907F7">
        <w:rPr>
          <w:rFonts w:ascii="Arial" w:hAnsi="Arial" w:cs="Arial"/>
          <w:b/>
          <w:bCs/>
          <w:color w:val="FF0000"/>
          <w:sz w:val="18"/>
          <w:szCs w:val="18"/>
          <w:lang w:val="en-GB"/>
        </w:rPr>
        <w:t>"d"</w:t>
      </w:r>
      <w:r w:rsidR="009248E2" w:rsidRPr="006907F7">
        <w:rPr>
          <w:rFonts w:ascii="Arial" w:hAnsi="Arial" w:cs="Arial"/>
          <w:b/>
          <w:bCs/>
          <w:color w:val="000000"/>
          <w:sz w:val="18"/>
          <w:szCs w:val="18"/>
          <w:lang w:val="en-GB"/>
        </w:rPr>
        <w:t>:8,</w:t>
      </w:r>
      <w:r w:rsidR="009248E2" w:rsidRPr="006907F7">
        <w:rPr>
          <w:rFonts w:ascii="Arial" w:hAnsi="Arial" w:cs="Arial"/>
          <w:b/>
          <w:bCs/>
          <w:color w:val="FF0000"/>
          <w:sz w:val="18"/>
          <w:szCs w:val="18"/>
          <w:lang w:val="en-GB"/>
        </w:rPr>
        <w:t>"e"</w:t>
      </w:r>
      <w:r w:rsidR="009248E2" w:rsidRPr="006907F7">
        <w:rPr>
          <w:rFonts w:ascii="Arial" w:hAnsi="Arial" w:cs="Arial"/>
          <w:b/>
          <w:bCs/>
          <w:color w:val="000000"/>
          <w:sz w:val="18"/>
          <w:szCs w:val="18"/>
          <w:lang w:val="en-GB"/>
        </w:rPr>
        <w:t>:16,</w:t>
      </w:r>
      <w:r w:rsidR="009248E2" w:rsidRPr="006907F7">
        <w:rPr>
          <w:rFonts w:ascii="Arial" w:hAnsi="Arial" w:cs="Arial"/>
          <w:b/>
          <w:bCs/>
          <w:color w:val="FF0000"/>
          <w:sz w:val="18"/>
          <w:szCs w:val="18"/>
          <w:lang w:val="en-GB"/>
        </w:rPr>
        <w:t>"f"</w:t>
      </w:r>
      <w:r w:rsidR="009248E2" w:rsidRPr="006907F7">
        <w:rPr>
          <w:rFonts w:ascii="Arial" w:hAnsi="Arial" w:cs="Arial"/>
          <w:b/>
          <w:bCs/>
          <w:color w:val="000000"/>
          <w:sz w:val="18"/>
          <w:szCs w:val="18"/>
          <w:lang w:val="en-GB"/>
        </w:rPr>
        <w:t>:32};</w:t>
      </w: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 xml:space="preserve">nombre </w:t>
      </w:r>
      <w:r w:rsidR="00C471D6"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 </w:t>
      </w:r>
      <w:r w:rsidR="009248E2" w:rsidRPr="00ED4954">
        <w:rPr>
          <w:rFonts w:ascii="Arial" w:hAnsi="Arial" w:cs="Arial"/>
          <w:b/>
          <w:bCs/>
          <w:color w:val="55B455"/>
          <w:sz w:val="18"/>
          <w:szCs w:val="18"/>
        </w:rPr>
        <w:t>//</w:t>
      </w:r>
      <w:r w:rsidR="000E3668" w:rsidRPr="00ED4954">
        <w:rPr>
          <w:rFonts w:ascii="Arial" w:hAnsi="Arial" w:cs="Arial"/>
          <w:b/>
          <w:bCs/>
          <w:color w:val="55B455"/>
          <w:sz w:val="18"/>
          <w:szCs w:val="18"/>
        </w:rPr>
        <w:t>On range le résultat dans un nombre</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w:t>
      </w:r>
      <w:r w:rsidR="005B38BF" w:rsidRPr="00ED4954">
        <w:rPr>
          <w:rFonts w:ascii="Arial" w:hAnsi="Arial" w:cs="Arial"/>
          <w:b/>
          <w:bCs/>
          <w:color w:val="55B455"/>
          <w:sz w:val="18"/>
          <w:szCs w:val="18"/>
        </w:rPr>
        <w:t>  « b » nous sert d’accumulateur avec comme valeur initiale 1.</w:t>
      </w: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fonction</w:t>
      </w:r>
      <w:r w:rsidR="009248E2" w:rsidRPr="00ED4954">
        <w:rPr>
          <w:rFonts w:ascii="Arial" w:hAnsi="Arial" w:cs="Arial"/>
          <w:b/>
          <w:bCs/>
          <w:color w:val="000000"/>
          <w:sz w:val="18"/>
          <w:szCs w:val="18"/>
        </w:rPr>
        <w:t xml:space="preserve"> </w:t>
      </w:r>
      <w:r w:rsidR="009248E2" w:rsidRPr="00ED4954">
        <w:rPr>
          <w:rFonts w:ascii="Arial" w:hAnsi="Arial" w:cs="Arial"/>
          <w:b/>
          <w:bCs/>
          <w:color w:val="8C00A0"/>
          <w:sz w:val="18"/>
          <w:szCs w:val="18"/>
        </w:rPr>
        <w:t>fmultiply</w:t>
      </w:r>
      <w:r w:rsidR="009248E2" w:rsidRPr="00ED4954">
        <w:rPr>
          <w:rFonts w:ascii="Arial" w:hAnsi="Arial" w:cs="Arial"/>
          <w:b/>
          <w:bCs/>
          <w:color w:val="000000"/>
          <w:sz w:val="18"/>
          <w:szCs w:val="18"/>
        </w:rPr>
        <w:t>(</w:t>
      </w:r>
      <w:r w:rsidR="003E3282" w:rsidRPr="00ED4954">
        <w:rPr>
          <w:rFonts w:ascii="Arial" w:hAnsi="Arial" w:cs="Arial"/>
          <w:b/>
          <w:bCs/>
          <w:color w:val="0000FF"/>
          <w:sz w:val="18"/>
          <w:szCs w:val="18"/>
        </w:rPr>
        <w:t>itérateur</w:t>
      </w:r>
      <w:r w:rsidR="009248E2" w:rsidRPr="00ED4954">
        <w:rPr>
          <w:rFonts w:ascii="Arial" w:hAnsi="Arial" w:cs="Arial"/>
          <w:b/>
          <w:bCs/>
          <w:color w:val="000000"/>
          <w:sz w:val="18"/>
          <w:szCs w:val="18"/>
        </w:rPr>
        <w:t xml:space="preserve"> it,</w:t>
      </w:r>
      <w:r w:rsidR="009248E2" w:rsidRPr="00ED4954">
        <w:rPr>
          <w:rFonts w:ascii="Arial" w:hAnsi="Arial" w:cs="Arial"/>
          <w:b/>
          <w:bCs/>
          <w:color w:val="0000FF"/>
          <w:sz w:val="18"/>
          <w:szCs w:val="18"/>
        </w:rPr>
        <w:t>self</w:t>
      </w:r>
      <w:r w:rsidR="009248E2" w:rsidRPr="00ED4954">
        <w:rPr>
          <w:rFonts w:ascii="Arial" w:hAnsi="Arial" w:cs="Arial"/>
          <w:b/>
          <w:bCs/>
          <w:color w:val="000000"/>
          <w:sz w:val="18"/>
          <w:szCs w:val="18"/>
        </w:rPr>
        <w:t xml:space="preserve"> b=1) {</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     b*=</w:t>
      </w:r>
      <w:r w:rsidR="00C260DA" w:rsidRPr="00ED4954">
        <w:rPr>
          <w:rFonts w:ascii="Arial" w:hAnsi="Arial" w:cs="Arial"/>
          <w:b/>
          <w:bCs/>
          <w:color w:val="000000"/>
          <w:sz w:val="18"/>
          <w:szCs w:val="18"/>
        </w:rPr>
        <w:t>it.valeur()</w:t>
      </w: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471D6"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=fmultiply </w:t>
      </w:r>
      <w:r w:rsidR="009248E2" w:rsidRPr="00ED4954">
        <w:rPr>
          <w:rFonts w:ascii="Arial" w:hAnsi="Arial" w:cs="Arial"/>
          <w:b/>
          <w:bCs/>
          <w:color w:val="0000FF"/>
          <w:sz w:val="18"/>
          <w:szCs w:val="18"/>
        </w:rPr>
        <w:t>on</w:t>
      </w:r>
      <w:r w:rsidR="009248E2" w:rsidRPr="00ED4954">
        <w:rPr>
          <w:rFonts w:ascii="Arial" w:hAnsi="Arial" w:cs="Arial"/>
          <w:b/>
          <w:bCs/>
          <w:color w:val="000000"/>
          <w:sz w:val="18"/>
          <w:szCs w:val="18"/>
        </w:rPr>
        <w:t xml:space="preserve"> iv;</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Le résultat est</w:t>
      </w:r>
      <w:r w:rsidR="009248E2" w:rsidRPr="00ED4954">
        <w:rPr>
          <w:rFonts w:ascii="Arial" w:hAnsi="Arial" w:cs="Arial"/>
          <w:b/>
          <w:bCs/>
          <w:color w:val="000000"/>
          <w:sz w:val="18"/>
          <w:szCs w:val="18"/>
        </w:rPr>
        <w:t>: 32768</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9248E2" w:rsidP="009248E2">
      <w:pPr>
        <w:pStyle w:val="Heading3"/>
        <w:rPr>
          <w:color w:val="9B2583"/>
          <w:lang w:val="fr-FR"/>
        </w:rPr>
      </w:pPr>
      <w:bookmarkStart w:id="290" w:name="_Toc389656691"/>
      <w:bookmarkStart w:id="291" w:name="_Toc451936545"/>
      <w:r w:rsidRPr="00ED4954">
        <w:rPr>
          <w:color w:val="9B2583"/>
          <w:lang w:val="fr-FR"/>
        </w:rPr>
        <w:t>Ex</w:t>
      </w:r>
      <w:r w:rsidR="00066165" w:rsidRPr="00ED4954">
        <w:rPr>
          <w:color w:val="9B2583"/>
          <w:lang w:val="fr-FR"/>
        </w:rPr>
        <w:t>e</w:t>
      </w:r>
      <w:r w:rsidRPr="00ED4954">
        <w:rPr>
          <w:color w:val="9B2583"/>
          <w:lang w:val="fr-FR"/>
        </w:rPr>
        <w:t xml:space="preserve">mple: </w:t>
      </w:r>
      <w:bookmarkEnd w:id="290"/>
      <w:r w:rsidR="00066165" w:rsidRPr="00ED4954">
        <w:rPr>
          <w:color w:val="9B2583"/>
          <w:lang w:val="fr-FR"/>
        </w:rPr>
        <w:t>Appels emboités.</w:t>
      </w:r>
      <w:bookmarkEnd w:id="291"/>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//Our initial container</w:t>
      </w:r>
    </w:p>
    <w:p w:rsidR="009248E2" w:rsidRPr="006907F7" w:rsidRDefault="00814798" w:rsidP="009248E2">
      <w:pPr>
        <w:autoSpaceDE w:val="0"/>
        <w:autoSpaceDN w:val="0"/>
        <w:adjustRightInd w:val="0"/>
        <w:rPr>
          <w:rFonts w:ascii="Arial" w:hAnsi="Arial" w:cs="Arial"/>
          <w:b/>
          <w:bCs/>
          <w:color w:val="000000"/>
          <w:sz w:val="18"/>
          <w:szCs w:val="18"/>
          <w:lang w:val="en-GB"/>
        </w:rPr>
      </w:pPr>
      <w:r w:rsidRPr="006907F7">
        <w:rPr>
          <w:rFonts w:ascii="Arial" w:hAnsi="Arial" w:cs="Arial"/>
          <w:b/>
          <w:bCs/>
          <w:color w:val="0000FF"/>
          <w:sz w:val="18"/>
          <w:szCs w:val="18"/>
          <w:lang w:val="en-GB"/>
        </w:rPr>
        <w:t>dicocn</w:t>
      </w:r>
      <w:r w:rsidRPr="006907F7">
        <w:rPr>
          <w:rFonts w:ascii="Arial" w:hAnsi="Arial" w:cs="Arial"/>
          <w:b/>
          <w:bCs/>
          <w:color w:val="000000"/>
          <w:sz w:val="18"/>
          <w:szCs w:val="18"/>
          <w:lang w:val="en-GB"/>
        </w:rPr>
        <w:t xml:space="preserve"> </w:t>
      </w:r>
      <w:r w:rsidR="009248E2" w:rsidRPr="006907F7">
        <w:rPr>
          <w:rFonts w:ascii="Arial" w:hAnsi="Arial" w:cs="Arial"/>
          <w:b/>
          <w:bCs/>
          <w:color w:val="000000"/>
          <w:sz w:val="18"/>
          <w:szCs w:val="18"/>
          <w:lang w:val="en-GB"/>
        </w:rPr>
        <w:t>iv={</w:t>
      </w:r>
      <w:r w:rsidR="009248E2" w:rsidRPr="006907F7">
        <w:rPr>
          <w:rFonts w:ascii="Arial" w:hAnsi="Arial" w:cs="Arial"/>
          <w:b/>
          <w:bCs/>
          <w:color w:val="FF0000"/>
          <w:sz w:val="18"/>
          <w:szCs w:val="18"/>
          <w:lang w:val="en-GB"/>
        </w:rPr>
        <w:t>"a"</w:t>
      </w:r>
      <w:r w:rsidR="009248E2" w:rsidRPr="006907F7">
        <w:rPr>
          <w:rFonts w:ascii="Arial" w:hAnsi="Arial" w:cs="Arial"/>
          <w:b/>
          <w:bCs/>
          <w:color w:val="000000"/>
          <w:sz w:val="18"/>
          <w:szCs w:val="18"/>
          <w:lang w:val="en-GB"/>
        </w:rPr>
        <w:t>:1,</w:t>
      </w:r>
      <w:r w:rsidR="009248E2" w:rsidRPr="006907F7">
        <w:rPr>
          <w:rFonts w:ascii="Arial" w:hAnsi="Arial" w:cs="Arial"/>
          <w:b/>
          <w:bCs/>
          <w:color w:val="FF0000"/>
          <w:sz w:val="18"/>
          <w:szCs w:val="18"/>
          <w:lang w:val="en-GB"/>
        </w:rPr>
        <w:t>"b"</w:t>
      </w:r>
      <w:r w:rsidR="009248E2" w:rsidRPr="006907F7">
        <w:rPr>
          <w:rFonts w:ascii="Arial" w:hAnsi="Arial" w:cs="Arial"/>
          <w:b/>
          <w:bCs/>
          <w:color w:val="000000"/>
          <w:sz w:val="18"/>
          <w:szCs w:val="18"/>
          <w:lang w:val="en-GB"/>
        </w:rPr>
        <w:t>:2,</w:t>
      </w:r>
      <w:r w:rsidR="009248E2" w:rsidRPr="006907F7">
        <w:rPr>
          <w:rFonts w:ascii="Arial" w:hAnsi="Arial" w:cs="Arial"/>
          <w:b/>
          <w:bCs/>
          <w:color w:val="FF0000"/>
          <w:sz w:val="18"/>
          <w:szCs w:val="18"/>
          <w:lang w:val="en-GB"/>
        </w:rPr>
        <w:t>"c"</w:t>
      </w:r>
      <w:r w:rsidR="009248E2" w:rsidRPr="006907F7">
        <w:rPr>
          <w:rFonts w:ascii="Arial" w:hAnsi="Arial" w:cs="Arial"/>
          <w:b/>
          <w:bCs/>
          <w:color w:val="000000"/>
          <w:sz w:val="18"/>
          <w:szCs w:val="18"/>
          <w:lang w:val="en-GB"/>
        </w:rPr>
        <w:t>:4,</w:t>
      </w:r>
      <w:r w:rsidR="009248E2" w:rsidRPr="006907F7">
        <w:rPr>
          <w:rFonts w:ascii="Arial" w:hAnsi="Arial" w:cs="Arial"/>
          <w:b/>
          <w:bCs/>
          <w:color w:val="FF0000"/>
          <w:sz w:val="18"/>
          <w:szCs w:val="18"/>
          <w:lang w:val="en-GB"/>
        </w:rPr>
        <w:t>"d"</w:t>
      </w:r>
      <w:r w:rsidR="009248E2" w:rsidRPr="006907F7">
        <w:rPr>
          <w:rFonts w:ascii="Arial" w:hAnsi="Arial" w:cs="Arial"/>
          <w:b/>
          <w:bCs/>
          <w:color w:val="000000"/>
          <w:sz w:val="18"/>
          <w:szCs w:val="18"/>
          <w:lang w:val="en-GB"/>
        </w:rPr>
        <w:t>:8,</w:t>
      </w:r>
      <w:r w:rsidR="009248E2" w:rsidRPr="006907F7">
        <w:rPr>
          <w:rFonts w:ascii="Arial" w:hAnsi="Arial" w:cs="Arial"/>
          <w:b/>
          <w:bCs/>
          <w:color w:val="FF0000"/>
          <w:sz w:val="18"/>
          <w:szCs w:val="18"/>
          <w:lang w:val="en-GB"/>
        </w:rPr>
        <w:t>"e"</w:t>
      </w:r>
      <w:r w:rsidR="009248E2" w:rsidRPr="006907F7">
        <w:rPr>
          <w:rFonts w:ascii="Arial" w:hAnsi="Arial" w:cs="Arial"/>
          <w:b/>
          <w:bCs/>
          <w:color w:val="000000"/>
          <w:sz w:val="18"/>
          <w:szCs w:val="18"/>
          <w:lang w:val="en-GB"/>
        </w:rPr>
        <w:t>:16,</w:t>
      </w:r>
      <w:r w:rsidR="009248E2" w:rsidRPr="006907F7">
        <w:rPr>
          <w:rFonts w:ascii="Arial" w:hAnsi="Arial" w:cs="Arial"/>
          <w:b/>
          <w:bCs/>
          <w:color w:val="FF0000"/>
          <w:sz w:val="18"/>
          <w:szCs w:val="18"/>
          <w:lang w:val="en-GB"/>
        </w:rPr>
        <w:t>"f"</w:t>
      </w:r>
      <w:r w:rsidR="009248E2" w:rsidRPr="006907F7">
        <w:rPr>
          <w:rFonts w:ascii="Arial" w:hAnsi="Arial" w:cs="Arial"/>
          <w:b/>
          <w:bCs/>
          <w:color w:val="000000"/>
          <w:sz w:val="18"/>
          <w:szCs w:val="18"/>
          <w:lang w:val="en-GB"/>
        </w:rPr>
        <w:t>:32};</w:t>
      </w:r>
    </w:p>
    <w:p w:rsidR="009248E2" w:rsidRPr="00ED4954" w:rsidRDefault="00BA1020"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nombre</w:t>
      </w:r>
      <w:r w:rsidR="009248E2" w:rsidRPr="00ED4954">
        <w:rPr>
          <w:rFonts w:ascii="Arial" w:hAnsi="Arial" w:cs="Arial"/>
          <w:b/>
          <w:bCs/>
          <w:color w:val="0000FF"/>
          <w:sz w:val="18"/>
          <w:szCs w:val="18"/>
        </w:rPr>
        <w:t xml:space="preserve"> </w:t>
      </w:r>
      <w:r w:rsidR="00C471D6"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 </w:t>
      </w:r>
    </w:p>
    <w:p w:rsidR="00FE0C69" w:rsidRPr="00ED4954" w:rsidRDefault="00FE0C69" w:rsidP="009248E2">
      <w:pPr>
        <w:autoSpaceDE w:val="0"/>
        <w:autoSpaceDN w:val="0"/>
        <w:adjustRightInd w:val="0"/>
        <w:rPr>
          <w:rFonts w:ascii="Arial" w:hAnsi="Arial" w:cs="Arial"/>
          <w:b/>
          <w:bCs/>
          <w:color w:val="55B455"/>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fonction</w:t>
      </w:r>
      <w:r w:rsidR="009248E2" w:rsidRPr="00ED4954">
        <w:rPr>
          <w:rFonts w:ascii="Arial" w:hAnsi="Arial" w:cs="Arial"/>
          <w:b/>
          <w:bCs/>
          <w:color w:val="000000"/>
          <w:sz w:val="18"/>
          <w:szCs w:val="18"/>
        </w:rPr>
        <w:t xml:space="preserve"> </w:t>
      </w:r>
      <w:r w:rsidR="009248E2" w:rsidRPr="00ED4954">
        <w:rPr>
          <w:rFonts w:ascii="Arial" w:hAnsi="Arial" w:cs="Arial"/>
          <w:b/>
          <w:bCs/>
          <w:color w:val="8C00A0"/>
          <w:sz w:val="18"/>
          <w:szCs w:val="18"/>
        </w:rPr>
        <w:t>fmultiply</w:t>
      </w:r>
      <w:r w:rsidR="009248E2" w:rsidRPr="00ED4954">
        <w:rPr>
          <w:rFonts w:ascii="Arial" w:hAnsi="Arial" w:cs="Arial"/>
          <w:b/>
          <w:bCs/>
          <w:color w:val="000000"/>
          <w:sz w:val="18"/>
          <w:szCs w:val="18"/>
        </w:rPr>
        <w:t>(</w:t>
      </w:r>
      <w:r w:rsidR="003E3282" w:rsidRPr="00ED4954">
        <w:rPr>
          <w:rFonts w:ascii="Arial" w:hAnsi="Arial" w:cs="Arial"/>
          <w:b/>
          <w:bCs/>
          <w:color w:val="0000FF"/>
          <w:sz w:val="18"/>
          <w:szCs w:val="18"/>
        </w:rPr>
        <w:t>itérateur</w:t>
      </w:r>
      <w:r w:rsidR="009248E2" w:rsidRPr="00ED4954">
        <w:rPr>
          <w:rFonts w:ascii="Arial" w:hAnsi="Arial" w:cs="Arial"/>
          <w:b/>
          <w:bCs/>
          <w:color w:val="000000"/>
          <w:sz w:val="18"/>
          <w:szCs w:val="18"/>
        </w:rPr>
        <w:t xml:space="preserve"> it,</w:t>
      </w:r>
      <w:r w:rsidR="009248E2" w:rsidRPr="00ED4954">
        <w:rPr>
          <w:rFonts w:ascii="Arial" w:hAnsi="Arial" w:cs="Arial"/>
          <w:b/>
          <w:bCs/>
          <w:color w:val="0000FF"/>
          <w:sz w:val="18"/>
          <w:szCs w:val="18"/>
        </w:rPr>
        <w:t>self</w:t>
      </w:r>
      <w:r w:rsidR="009248E2" w:rsidRPr="00ED4954">
        <w:rPr>
          <w:rFonts w:ascii="Arial" w:hAnsi="Arial" w:cs="Arial"/>
          <w:b/>
          <w:bCs/>
          <w:color w:val="000000"/>
          <w:sz w:val="18"/>
          <w:szCs w:val="18"/>
        </w:rPr>
        <w:t xml:space="preserve"> b=1) {</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 xml:space="preserve">     b*=</w:t>
      </w:r>
      <w:r w:rsidR="00C260DA" w:rsidRPr="00ED4954">
        <w:rPr>
          <w:rFonts w:ascii="Arial" w:hAnsi="Arial" w:cs="Arial"/>
          <w:b/>
          <w:bCs/>
          <w:color w:val="000000"/>
          <w:sz w:val="18"/>
          <w:szCs w:val="18"/>
        </w:rPr>
        <w:t>it.valeur()</w:t>
      </w:r>
      <w:r w:rsidRPr="00ED4954">
        <w:rPr>
          <w:rFonts w:ascii="Arial" w:hAnsi="Arial" w:cs="Arial"/>
          <w:b/>
          <w:bCs/>
          <w:color w:val="000000"/>
          <w:sz w:val="18"/>
          <w:szCs w:val="18"/>
        </w:rPr>
        <w:t>;</w:t>
      </w:r>
    </w:p>
    <w:p w:rsidR="009248E2" w:rsidRPr="00ED4954" w:rsidRDefault="009248E2"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lastRenderedPageBreak/>
        <w:t>}</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fonction</w:t>
      </w:r>
      <w:r w:rsidR="009248E2" w:rsidRPr="00ED4954">
        <w:rPr>
          <w:rFonts w:ascii="Arial" w:hAnsi="Arial" w:cs="Arial"/>
          <w:b/>
          <w:bCs/>
          <w:color w:val="000000"/>
          <w:sz w:val="18"/>
          <w:szCs w:val="18"/>
        </w:rPr>
        <w:t xml:space="preserve"> </w:t>
      </w:r>
      <w:r w:rsidR="009248E2" w:rsidRPr="00ED4954">
        <w:rPr>
          <w:rFonts w:ascii="Arial" w:hAnsi="Arial" w:cs="Arial"/>
          <w:b/>
          <w:bCs/>
          <w:color w:val="8C00A0"/>
          <w:sz w:val="18"/>
          <w:szCs w:val="18"/>
        </w:rPr>
        <w:t>increment</w:t>
      </w:r>
      <w:r w:rsidR="009248E2" w:rsidRPr="00ED4954">
        <w:rPr>
          <w:rFonts w:ascii="Arial" w:hAnsi="Arial" w:cs="Arial"/>
          <w:b/>
          <w:bCs/>
          <w:color w:val="000000"/>
          <w:sz w:val="18"/>
          <w:szCs w:val="18"/>
        </w:rPr>
        <w:t>(</w:t>
      </w:r>
      <w:r w:rsidR="003E3282" w:rsidRPr="00ED4954">
        <w:rPr>
          <w:rFonts w:ascii="Arial" w:hAnsi="Arial" w:cs="Arial"/>
          <w:b/>
          <w:bCs/>
          <w:color w:val="0000FF"/>
          <w:sz w:val="18"/>
          <w:szCs w:val="18"/>
        </w:rPr>
        <w:t>itérateur</w:t>
      </w:r>
      <w:r w:rsidR="009248E2" w:rsidRPr="00ED4954">
        <w:rPr>
          <w:rFonts w:ascii="Arial" w:hAnsi="Arial" w:cs="Arial"/>
          <w:b/>
          <w:bCs/>
          <w:color w:val="000000"/>
          <w:sz w:val="18"/>
          <w:szCs w:val="18"/>
        </w:rPr>
        <w:t xml:space="preserve"> it) {</w:t>
      </w:r>
      <w:r w:rsidRPr="00ED4954">
        <w:rPr>
          <w:rFonts w:ascii="Arial" w:hAnsi="Arial" w:cs="Arial"/>
          <w:b/>
          <w:bCs/>
          <w:color w:val="0000FF"/>
          <w:sz w:val="18"/>
          <w:szCs w:val="18"/>
        </w:rPr>
        <w:t>renvoie(</w:t>
      </w:r>
      <w:r w:rsidRPr="00ED4954">
        <w:rPr>
          <w:rFonts w:ascii="Arial" w:hAnsi="Arial" w:cs="Arial"/>
          <w:b/>
          <w:bCs/>
          <w:color w:val="000000"/>
          <w:sz w:val="18"/>
          <w:szCs w:val="18"/>
        </w:rPr>
        <w:t>it.</w:t>
      </w:r>
      <w:r w:rsidR="0064575A" w:rsidRPr="00ED4954">
        <w:rPr>
          <w:rFonts w:ascii="Arial" w:hAnsi="Arial" w:cs="Arial"/>
          <w:b/>
          <w:bCs/>
          <w:color w:val="A0640A"/>
          <w:sz w:val="18"/>
          <w:szCs w:val="18"/>
        </w:rPr>
        <w:t>valeur</w:t>
      </w:r>
      <w:r w:rsidRPr="00ED4954">
        <w:rPr>
          <w:rFonts w:ascii="Arial" w:hAnsi="Arial" w:cs="Arial"/>
          <w:b/>
          <w:bCs/>
          <w:color w:val="000000"/>
          <w:sz w:val="18"/>
          <w:szCs w:val="18"/>
        </w:rPr>
        <w:t>()</w:t>
      </w:r>
      <w:r w:rsidR="009248E2" w:rsidRPr="00ED4954">
        <w:rPr>
          <w:rFonts w:ascii="Arial" w:hAnsi="Arial" w:cs="Arial"/>
          <w:b/>
          <w:bCs/>
          <w:color w:val="000000"/>
          <w:sz w:val="18"/>
          <w:szCs w:val="18"/>
        </w:rPr>
        <w:t>+1); }</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471D6"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résultat</w:t>
      </w:r>
      <w:r w:rsidR="009248E2" w:rsidRPr="00ED4954">
        <w:rPr>
          <w:rFonts w:ascii="Arial" w:hAnsi="Arial" w:cs="Arial"/>
          <w:b/>
          <w:bCs/>
          <w:color w:val="000000"/>
          <w:sz w:val="18"/>
          <w:szCs w:val="18"/>
        </w:rPr>
        <w:t xml:space="preserve">=fmultiply </w:t>
      </w:r>
      <w:r w:rsidR="00FE0C69"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(increment </w:t>
      </w:r>
      <w:r w:rsidR="00FE0C69" w:rsidRPr="00ED4954">
        <w:rPr>
          <w:rFonts w:ascii="Arial" w:hAnsi="Arial" w:cs="Arial"/>
          <w:b/>
          <w:bCs/>
          <w:color w:val="0000FF"/>
          <w:sz w:val="18"/>
          <w:szCs w:val="18"/>
        </w:rPr>
        <w:t>sur</w:t>
      </w:r>
      <w:r w:rsidR="009248E2" w:rsidRPr="00ED4954">
        <w:rPr>
          <w:rFonts w:ascii="Arial" w:hAnsi="Arial" w:cs="Arial"/>
          <w:b/>
          <w:bCs/>
          <w:color w:val="000000"/>
          <w:sz w:val="18"/>
          <w:szCs w:val="18"/>
        </w:rPr>
        <w:t xml:space="preserve"> iv);</w:t>
      </w:r>
    </w:p>
    <w:p w:rsidR="009248E2" w:rsidRPr="00ED4954" w:rsidRDefault="009248E2" w:rsidP="009248E2">
      <w:pPr>
        <w:autoSpaceDE w:val="0"/>
        <w:autoSpaceDN w:val="0"/>
        <w:adjustRightInd w:val="0"/>
        <w:rPr>
          <w:rFonts w:ascii="Arial" w:hAnsi="Arial" w:cs="Arial"/>
          <w:b/>
          <w:bCs/>
          <w:color w:val="000000"/>
          <w:sz w:val="18"/>
          <w:szCs w:val="18"/>
        </w:rPr>
      </w:pPr>
    </w:p>
    <w:p w:rsidR="009248E2" w:rsidRPr="00ED4954" w:rsidRDefault="00C260DA" w:rsidP="009248E2">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Le résultat est</w:t>
      </w:r>
      <w:r w:rsidR="009248E2" w:rsidRPr="00ED4954">
        <w:rPr>
          <w:rFonts w:ascii="Arial" w:hAnsi="Arial" w:cs="Arial"/>
          <w:b/>
          <w:bCs/>
          <w:color w:val="000000"/>
          <w:sz w:val="18"/>
          <w:szCs w:val="18"/>
        </w:rPr>
        <w:t>: 151470</w:t>
      </w:r>
    </w:p>
    <w:p w:rsidR="005D7FB7" w:rsidRPr="00ED4954" w:rsidRDefault="005D7FB7" w:rsidP="009248E2">
      <w:pPr>
        <w:autoSpaceDE w:val="0"/>
        <w:autoSpaceDN w:val="0"/>
        <w:adjustRightInd w:val="0"/>
        <w:rPr>
          <w:rFonts w:ascii="Arial" w:hAnsi="Arial" w:cs="Arial"/>
          <w:b/>
          <w:bCs/>
          <w:color w:val="000000"/>
          <w:sz w:val="18"/>
          <w:szCs w:val="18"/>
        </w:rPr>
      </w:pPr>
    </w:p>
    <w:p w:rsidR="005D7FB7" w:rsidRPr="00ED4954" w:rsidRDefault="005D7FB7" w:rsidP="005D7FB7">
      <w:pPr>
        <w:pStyle w:val="Heading3"/>
        <w:rPr>
          <w:color w:val="9B2583"/>
          <w:lang w:val="fr-FR"/>
        </w:rPr>
      </w:pPr>
      <w:bookmarkStart w:id="292" w:name="_Toc389745477"/>
      <w:bookmarkStart w:id="293" w:name="_Toc451936546"/>
      <w:r w:rsidRPr="00ED4954">
        <w:rPr>
          <w:color w:val="9B2583"/>
          <w:lang w:val="fr-FR"/>
        </w:rPr>
        <w:t xml:space="preserve">Exemple: </w:t>
      </w:r>
      <w:bookmarkEnd w:id="292"/>
      <w:r w:rsidRPr="00ED4954">
        <w:rPr>
          <w:color w:val="9B2583"/>
          <w:lang w:val="fr-FR"/>
        </w:rPr>
        <w:t>Une lambda</w:t>
      </w:r>
      <w:bookmarkEnd w:id="293"/>
    </w:p>
    <w:p w:rsidR="005D7FB7" w:rsidRPr="00ED4954" w:rsidRDefault="005D7FB7" w:rsidP="005D7FB7">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//Chaine initiale</w:t>
      </w:r>
    </w:p>
    <w:p w:rsidR="005D7FB7" w:rsidRPr="00ED4954" w:rsidRDefault="00014659" w:rsidP="005D7FB7">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chaine</w:t>
      </w:r>
      <w:r w:rsidR="005D7FB7" w:rsidRPr="00ED4954">
        <w:rPr>
          <w:rFonts w:ascii="Arial" w:hAnsi="Arial" w:cs="Arial"/>
          <w:b/>
          <w:bCs/>
          <w:color w:val="000000"/>
          <w:sz w:val="18"/>
          <w:szCs w:val="18"/>
        </w:rPr>
        <w:t xml:space="preserve"> s=</w:t>
      </w:r>
      <w:r w:rsidR="005D7FB7" w:rsidRPr="00ED4954">
        <w:rPr>
          <w:rFonts w:ascii="Arial" w:hAnsi="Arial" w:cs="Arial"/>
          <w:b/>
          <w:bCs/>
          <w:color w:val="FF0000"/>
          <w:sz w:val="18"/>
          <w:szCs w:val="18"/>
        </w:rPr>
        <w:t>"12:1-14:2"</w:t>
      </w:r>
      <w:r w:rsidR="005D7FB7" w:rsidRPr="00ED4954">
        <w:rPr>
          <w:rFonts w:ascii="Arial" w:hAnsi="Arial" w:cs="Arial"/>
          <w:b/>
          <w:bCs/>
          <w:color w:val="000000"/>
          <w:sz w:val="18"/>
          <w:szCs w:val="18"/>
        </w:rPr>
        <w:t>;</w:t>
      </w:r>
    </w:p>
    <w:p w:rsidR="005D7FB7" w:rsidRPr="00ED4954" w:rsidRDefault="005D7FB7" w:rsidP="005D7FB7">
      <w:pPr>
        <w:autoSpaceDE w:val="0"/>
        <w:autoSpaceDN w:val="0"/>
        <w:adjustRightInd w:val="0"/>
        <w:rPr>
          <w:rFonts w:ascii="Arial" w:hAnsi="Arial" w:cs="Arial"/>
          <w:b/>
          <w:bCs/>
          <w:color w:val="000000"/>
          <w:sz w:val="18"/>
          <w:szCs w:val="18"/>
        </w:rPr>
      </w:pPr>
    </w:p>
    <w:p w:rsidR="005D7FB7" w:rsidRPr="00ED4954" w:rsidRDefault="005D7FB7" w:rsidP="005D7FB7">
      <w:pPr>
        <w:autoSpaceDE w:val="0"/>
        <w:autoSpaceDN w:val="0"/>
        <w:adjustRightInd w:val="0"/>
        <w:rPr>
          <w:rFonts w:ascii="Arial" w:hAnsi="Arial" w:cs="Arial"/>
          <w:b/>
          <w:bCs/>
          <w:color w:val="000000"/>
          <w:sz w:val="18"/>
          <w:szCs w:val="18"/>
        </w:rPr>
      </w:pPr>
      <w:r w:rsidRPr="00ED4954">
        <w:rPr>
          <w:rFonts w:ascii="Arial" w:hAnsi="Arial" w:cs="Arial"/>
          <w:b/>
          <w:bCs/>
          <w:color w:val="55B455"/>
          <w:sz w:val="18"/>
          <w:szCs w:val="18"/>
        </w:rPr>
        <w:t>//Nous appliquons notre lambda sur la decomposition de cette chaine</w:t>
      </w:r>
    </w:p>
    <w:p w:rsidR="005D7FB7" w:rsidRPr="00ED4954" w:rsidRDefault="004D2A8B" w:rsidP="005D7FB7">
      <w:pPr>
        <w:autoSpaceDE w:val="0"/>
        <w:autoSpaceDN w:val="0"/>
        <w:adjustRightInd w:val="0"/>
        <w:rPr>
          <w:rFonts w:ascii="Arial" w:hAnsi="Arial" w:cs="Arial"/>
          <w:b/>
          <w:bCs/>
          <w:color w:val="000000"/>
          <w:sz w:val="18"/>
          <w:szCs w:val="18"/>
        </w:rPr>
      </w:pPr>
      <w:r w:rsidRPr="00ED4954">
        <w:rPr>
          <w:rFonts w:ascii="Arial" w:hAnsi="Arial" w:cs="Arial"/>
          <w:b/>
          <w:bCs/>
          <w:color w:val="0000FF"/>
          <w:sz w:val="18"/>
          <w:szCs w:val="18"/>
        </w:rPr>
        <w:t>table</w:t>
      </w:r>
      <w:r w:rsidR="005D7FB7" w:rsidRPr="00ED4954">
        <w:rPr>
          <w:rFonts w:ascii="Arial" w:hAnsi="Arial" w:cs="Arial"/>
          <w:b/>
          <w:bCs/>
          <w:color w:val="000000"/>
          <w:sz w:val="18"/>
          <w:szCs w:val="18"/>
        </w:rPr>
        <w:t xml:space="preserve"> </w:t>
      </w:r>
      <w:r w:rsidR="00DD45AF" w:rsidRPr="00ED4954">
        <w:rPr>
          <w:rFonts w:ascii="Arial" w:hAnsi="Arial" w:cs="Arial"/>
          <w:b/>
          <w:bCs/>
          <w:color w:val="000000"/>
          <w:sz w:val="18"/>
          <w:szCs w:val="18"/>
        </w:rPr>
        <w:t>tv</w:t>
      </w:r>
      <w:r w:rsidR="005D7FB7" w:rsidRPr="00ED4954">
        <w:rPr>
          <w:rFonts w:ascii="Arial" w:hAnsi="Arial" w:cs="Arial"/>
          <w:b/>
          <w:bCs/>
          <w:color w:val="000000"/>
          <w:sz w:val="18"/>
          <w:szCs w:val="18"/>
        </w:rPr>
        <w:t>=</w:t>
      </w:r>
      <w:r w:rsidR="005D7FB7" w:rsidRPr="00ED4954">
        <w:rPr>
          <w:rFonts w:ascii="Arial" w:hAnsi="Arial" w:cs="Arial"/>
          <w:b/>
          <w:bCs/>
          <w:color w:val="0000FF"/>
          <w:sz w:val="18"/>
          <w:szCs w:val="18"/>
        </w:rPr>
        <w:t>lambda</w:t>
      </w:r>
      <w:r w:rsidR="005D7FB7" w:rsidRPr="00ED4954">
        <w:rPr>
          <w:rFonts w:ascii="Arial" w:hAnsi="Arial" w:cs="Arial"/>
          <w:b/>
          <w:bCs/>
          <w:color w:val="000000"/>
          <w:sz w:val="18"/>
          <w:szCs w:val="18"/>
        </w:rPr>
        <w:t>(</w:t>
      </w:r>
      <w:r w:rsidR="00DD45AF" w:rsidRPr="00ED4954">
        <w:rPr>
          <w:rFonts w:ascii="Arial" w:hAnsi="Arial" w:cs="Arial"/>
          <w:b/>
          <w:bCs/>
          <w:color w:val="0000FF"/>
          <w:sz w:val="18"/>
          <w:szCs w:val="18"/>
        </w:rPr>
        <w:t>ité</w:t>
      </w:r>
      <w:r w:rsidR="005D7FB7" w:rsidRPr="00ED4954">
        <w:rPr>
          <w:rFonts w:ascii="Arial" w:hAnsi="Arial" w:cs="Arial"/>
          <w:b/>
          <w:bCs/>
          <w:color w:val="0000FF"/>
          <w:sz w:val="18"/>
          <w:szCs w:val="18"/>
        </w:rPr>
        <w:t>rat</w:t>
      </w:r>
      <w:r w:rsidR="00DD45AF" w:rsidRPr="00ED4954">
        <w:rPr>
          <w:rFonts w:ascii="Arial" w:hAnsi="Arial" w:cs="Arial"/>
          <w:b/>
          <w:bCs/>
          <w:color w:val="0000FF"/>
          <w:sz w:val="18"/>
          <w:szCs w:val="18"/>
        </w:rPr>
        <w:t>eu</w:t>
      </w:r>
      <w:r w:rsidR="005D7FB7" w:rsidRPr="00ED4954">
        <w:rPr>
          <w:rFonts w:ascii="Arial" w:hAnsi="Arial" w:cs="Arial"/>
          <w:b/>
          <w:bCs/>
          <w:color w:val="0000FF"/>
          <w:sz w:val="18"/>
          <w:szCs w:val="18"/>
        </w:rPr>
        <w:t>r</w:t>
      </w:r>
      <w:r w:rsidR="005D7FB7" w:rsidRPr="00ED4954">
        <w:rPr>
          <w:rFonts w:ascii="Arial" w:hAnsi="Arial" w:cs="Arial"/>
          <w:b/>
          <w:bCs/>
          <w:color w:val="000000"/>
          <w:sz w:val="18"/>
          <w:szCs w:val="18"/>
        </w:rPr>
        <w:t xml:space="preserve"> it) {</w:t>
      </w:r>
      <w:r w:rsidR="00DD45AF" w:rsidRPr="00ED4954">
        <w:rPr>
          <w:rFonts w:ascii="Arial" w:hAnsi="Arial" w:cs="Arial"/>
          <w:b/>
          <w:bCs/>
          <w:color w:val="0000FF"/>
          <w:sz w:val="18"/>
          <w:szCs w:val="18"/>
        </w:rPr>
        <w:t>renvoie</w:t>
      </w:r>
      <w:r w:rsidR="005D7FB7" w:rsidRPr="00ED4954">
        <w:rPr>
          <w:rFonts w:ascii="Arial" w:hAnsi="Arial" w:cs="Arial"/>
          <w:b/>
          <w:bCs/>
          <w:color w:val="000000"/>
          <w:sz w:val="18"/>
          <w:szCs w:val="18"/>
        </w:rPr>
        <w:t>(it.</w:t>
      </w:r>
      <w:r w:rsidR="005D7FB7" w:rsidRPr="00ED4954">
        <w:rPr>
          <w:rFonts w:ascii="Arial" w:hAnsi="Arial" w:cs="Arial"/>
          <w:b/>
          <w:bCs/>
          <w:color w:val="A0640A"/>
          <w:sz w:val="18"/>
          <w:szCs w:val="18"/>
        </w:rPr>
        <w:t>vale</w:t>
      </w:r>
      <w:r w:rsidR="00DD45AF" w:rsidRPr="00ED4954">
        <w:rPr>
          <w:rFonts w:ascii="Arial" w:hAnsi="Arial" w:cs="Arial"/>
          <w:b/>
          <w:bCs/>
          <w:color w:val="A0640A"/>
          <w:sz w:val="18"/>
          <w:szCs w:val="18"/>
        </w:rPr>
        <w:t>ur</w:t>
      </w:r>
      <w:r w:rsidR="005D7FB7" w:rsidRPr="00ED4954">
        <w:rPr>
          <w:rFonts w:ascii="Arial" w:hAnsi="Arial" w:cs="Arial"/>
          <w:b/>
          <w:bCs/>
          <w:color w:val="000000"/>
          <w:sz w:val="18"/>
          <w:szCs w:val="18"/>
        </w:rPr>
        <w:t>().</w:t>
      </w:r>
      <w:r w:rsidR="00DD45AF" w:rsidRPr="00ED4954">
        <w:rPr>
          <w:rFonts w:ascii="Arial" w:hAnsi="Arial" w:cs="Arial"/>
          <w:b/>
          <w:bCs/>
          <w:color w:val="A0640A"/>
          <w:sz w:val="18"/>
          <w:szCs w:val="18"/>
        </w:rPr>
        <w:t>éc</w:t>
      </w:r>
      <w:r w:rsidR="002A625B" w:rsidRPr="00ED4954">
        <w:rPr>
          <w:rFonts w:ascii="Arial" w:hAnsi="Arial" w:cs="Arial"/>
          <w:b/>
          <w:bCs/>
          <w:color w:val="A0640A"/>
          <w:sz w:val="18"/>
          <w:szCs w:val="18"/>
        </w:rPr>
        <w:t>late</w:t>
      </w:r>
      <w:r w:rsidR="005D7FB7" w:rsidRPr="00ED4954">
        <w:rPr>
          <w:rFonts w:ascii="Arial" w:hAnsi="Arial" w:cs="Arial"/>
          <w:b/>
          <w:bCs/>
          <w:color w:val="000000"/>
          <w:sz w:val="18"/>
          <w:szCs w:val="18"/>
        </w:rPr>
        <w:t>(</w:t>
      </w:r>
      <w:r w:rsidR="005D7FB7" w:rsidRPr="00ED4954">
        <w:rPr>
          <w:rFonts w:ascii="Arial" w:hAnsi="Arial" w:cs="Arial"/>
          <w:b/>
          <w:bCs/>
          <w:color w:val="FF0000"/>
          <w:sz w:val="18"/>
          <w:szCs w:val="18"/>
        </w:rPr>
        <w:t>":"</w:t>
      </w:r>
      <w:r w:rsidR="005D7FB7" w:rsidRPr="00ED4954">
        <w:rPr>
          <w:rFonts w:ascii="Arial" w:hAnsi="Arial" w:cs="Arial"/>
          <w:b/>
          <w:bCs/>
          <w:color w:val="000000"/>
          <w:sz w:val="18"/>
          <w:szCs w:val="18"/>
        </w:rPr>
        <w:t xml:space="preserve">));} </w:t>
      </w:r>
      <w:r w:rsidR="00DD45AF" w:rsidRPr="00ED4954">
        <w:rPr>
          <w:rFonts w:ascii="Arial" w:hAnsi="Arial" w:cs="Arial"/>
          <w:b/>
          <w:bCs/>
          <w:color w:val="0000FF"/>
          <w:sz w:val="18"/>
          <w:szCs w:val="18"/>
        </w:rPr>
        <w:t>sur</w:t>
      </w:r>
      <w:r w:rsidR="005D7FB7" w:rsidRPr="00ED4954">
        <w:rPr>
          <w:rFonts w:ascii="Arial" w:hAnsi="Arial" w:cs="Arial"/>
          <w:b/>
          <w:bCs/>
          <w:color w:val="000000"/>
          <w:sz w:val="18"/>
          <w:szCs w:val="18"/>
        </w:rPr>
        <w:t xml:space="preserve"> s.</w:t>
      </w:r>
      <w:r w:rsidR="002A625B" w:rsidRPr="00ED4954">
        <w:rPr>
          <w:rFonts w:ascii="Arial" w:hAnsi="Arial" w:cs="Arial"/>
          <w:b/>
          <w:bCs/>
          <w:color w:val="A0640A"/>
          <w:sz w:val="18"/>
          <w:szCs w:val="18"/>
        </w:rPr>
        <w:t xml:space="preserve"> éclate</w:t>
      </w:r>
      <w:r w:rsidR="005D7FB7" w:rsidRPr="00ED4954">
        <w:rPr>
          <w:rFonts w:ascii="Arial" w:hAnsi="Arial" w:cs="Arial"/>
          <w:b/>
          <w:bCs/>
          <w:color w:val="000000"/>
          <w:sz w:val="18"/>
          <w:szCs w:val="18"/>
        </w:rPr>
        <w:t>(</w:t>
      </w:r>
      <w:r w:rsidR="005D7FB7" w:rsidRPr="00ED4954">
        <w:rPr>
          <w:rFonts w:ascii="Arial" w:hAnsi="Arial" w:cs="Arial"/>
          <w:b/>
          <w:bCs/>
          <w:color w:val="FF0000"/>
          <w:sz w:val="18"/>
          <w:szCs w:val="18"/>
        </w:rPr>
        <w:t>"-"</w:t>
      </w:r>
      <w:r w:rsidR="005D7FB7" w:rsidRPr="00ED4954">
        <w:rPr>
          <w:rFonts w:ascii="Arial" w:hAnsi="Arial" w:cs="Arial"/>
          <w:b/>
          <w:bCs/>
          <w:color w:val="000000"/>
          <w:sz w:val="18"/>
          <w:szCs w:val="18"/>
        </w:rPr>
        <w:t>);</w:t>
      </w:r>
    </w:p>
    <w:p w:rsidR="005D7FB7" w:rsidRPr="00ED4954" w:rsidRDefault="005D7FB7" w:rsidP="005D7FB7">
      <w:pPr>
        <w:autoSpaceDE w:val="0"/>
        <w:autoSpaceDN w:val="0"/>
        <w:adjustRightInd w:val="0"/>
        <w:rPr>
          <w:rFonts w:ascii="Arial" w:hAnsi="Arial" w:cs="Arial"/>
          <w:b/>
          <w:bCs/>
          <w:color w:val="000000"/>
          <w:sz w:val="20"/>
          <w:szCs w:val="20"/>
        </w:rPr>
      </w:pPr>
    </w:p>
    <w:p w:rsidR="005D7FB7" w:rsidRPr="00ED4954" w:rsidRDefault="00AD6799" w:rsidP="005D7FB7">
      <w:pPr>
        <w:autoSpaceDE w:val="0"/>
        <w:autoSpaceDN w:val="0"/>
        <w:adjustRightInd w:val="0"/>
        <w:rPr>
          <w:rFonts w:ascii="Arial" w:hAnsi="Arial" w:cs="Arial"/>
          <w:b/>
          <w:bCs/>
          <w:color w:val="000000"/>
          <w:sz w:val="18"/>
          <w:szCs w:val="18"/>
        </w:rPr>
      </w:pPr>
      <w:r w:rsidRPr="00ED4954">
        <w:rPr>
          <w:rFonts w:ascii="Arial" w:hAnsi="Arial" w:cs="Arial"/>
          <w:b/>
          <w:bCs/>
          <w:color w:val="000000"/>
          <w:sz w:val="18"/>
          <w:szCs w:val="18"/>
        </w:rPr>
        <w:t>Le résultat est</w:t>
      </w:r>
      <w:r w:rsidR="005D7FB7" w:rsidRPr="00ED4954">
        <w:rPr>
          <w:rFonts w:ascii="Arial" w:hAnsi="Arial" w:cs="Arial"/>
          <w:b/>
          <w:bCs/>
          <w:color w:val="000000"/>
          <w:sz w:val="18"/>
          <w:szCs w:val="18"/>
        </w:rPr>
        <w:t>: [[</w:t>
      </w:r>
      <w:r w:rsidR="005D7FB7" w:rsidRPr="00ED4954">
        <w:rPr>
          <w:rFonts w:ascii="Arial" w:hAnsi="Arial" w:cs="Arial"/>
          <w:b/>
          <w:bCs/>
          <w:color w:val="9696FA"/>
          <w:sz w:val="18"/>
          <w:szCs w:val="18"/>
        </w:rPr>
        <w:t>'12'</w:t>
      </w:r>
      <w:r w:rsidR="005D7FB7" w:rsidRPr="00ED4954">
        <w:rPr>
          <w:rFonts w:ascii="Arial" w:hAnsi="Arial" w:cs="Arial"/>
          <w:b/>
          <w:bCs/>
          <w:color w:val="000000"/>
          <w:sz w:val="18"/>
          <w:szCs w:val="18"/>
        </w:rPr>
        <w:t>,</w:t>
      </w:r>
      <w:r w:rsidR="005D7FB7" w:rsidRPr="00ED4954">
        <w:rPr>
          <w:rFonts w:ascii="Arial" w:hAnsi="Arial" w:cs="Arial"/>
          <w:b/>
          <w:bCs/>
          <w:color w:val="9696FA"/>
          <w:sz w:val="18"/>
          <w:szCs w:val="18"/>
        </w:rPr>
        <w:t>'1'</w:t>
      </w:r>
      <w:r w:rsidR="005D7FB7" w:rsidRPr="00ED4954">
        <w:rPr>
          <w:rFonts w:ascii="Arial" w:hAnsi="Arial" w:cs="Arial"/>
          <w:b/>
          <w:bCs/>
          <w:color w:val="000000"/>
          <w:sz w:val="18"/>
          <w:szCs w:val="18"/>
        </w:rPr>
        <w:t>],[</w:t>
      </w:r>
      <w:r w:rsidR="005D7FB7" w:rsidRPr="00ED4954">
        <w:rPr>
          <w:rFonts w:ascii="Arial" w:hAnsi="Arial" w:cs="Arial"/>
          <w:b/>
          <w:bCs/>
          <w:color w:val="9696FA"/>
          <w:sz w:val="18"/>
          <w:szCs w:val="18"/>
        </w:rPr>
        <w:t>'14'</w:t>
      </w:r>
      <w:r w:rsidR="005D7FB7" w:rsidRPr="00ED4954">
        <w:rPr>
          <w:rFonts w:ascii="Arial" w:hAnsi="Arial" w:cs="Arial"/>
          <w:b/>
          <w:bCs/>
          <w:color w:val="000000"/>
          <w:sz w:val="18"/>
          <w:szCs w:val="18"/>
        </w:rPr>
        <w:t>,</w:t>
      </w:r>
      <w:r w:rsidR="005D7FB7" w:rsidRPr="00ED4954">
        <w:rPr>
          <w:rFonts w:ascii="Arial" w:hAnsi="Arial" w:cs="Arial"/>
          <w:b/>
          <w:bCs/>
          <w:color w:val="9696FA"/>
          <w:sz w:val="18"/>
          <w:szCs w:val="18"/>
        </w:rPr>
        <w:t>'2'</w:t>
      </w:r>
      <w:r w:rsidR="005D7FB7" w:rsidRPr="00ED4954">
        <w:rPr>
          <w:rFonts w:ascii="Arial" w:hAnsi="Arial" w:cs="Arial"/>
          <w:b/>
          <w:bCs/>
          <w:color w:val="000000"/>
          <w:sz w:val="18"/>
          <w:szCs w:val="18"/>
        </w:rPr>
        <w:t>]]</w:t>
      </w:r>
    </w:p>
    <w:p w:rsidR="005D7FB7" w:rsidRPr="00ED4954" w:rsidRDefault="005D7FB7" w:rsidP="009248E2">
      <w:pPr>
        <w:autoSpaceDE w:val="0"/>
        <w:autoSpaceDN w:val="0"/>
        <w:adjustRightInd w:val="0"/>
        <w:rPr>
          <w:rFonts w:ascii="Arial" w:hAnsi="Arial"/>
        </w:rPr>
      </w:pPr>
    </w:p>
    <w:p w:rsidR="00585774" w:rsidRPr="00ED4954" w:rsidRDefault="00585774" w:rsidP="00585774">
      <w:pPr>
        <w:pStyle w:val="Heading1"/>
      </w:pPr>
      <w:bookmarkStart w:id="294" w:name="_Toc399329989"/>
      <w:bookmarkStart w:id="295" w:name="_Toc451936547"/>
      <w:r w:rsidRPr="00ED4954">
        <w:lastRenderedPageBreak/>
        <w:t>Langage Fonctionnel: à la Haskell</w:t>
      </w:r>
      <w:bookmarkEnd w:id="294"/>
      <w:bookmarkEnd w:id="295"/>
    </w:p>
    <w:p w:rsidR="00585774" w:rsidRPr="00ED4954" w:rsidRDefault="00023279" w:rsidP="0091084C">
      <w:pPr>
        <w:rPr>
          <w:rFonts w:ascii="Arial" w:hAnsi="Arial" w:cs="Arial"/>
        </w:rPr>
      </w:pPr>
      <w:r w:rsidRPr="00ED4954">
        <w:rPr>
          <w:rFonts w:ascii="Arial" w:hAnsi="Arial" w:cs="Arial"/>
        </w:rPr>
        <w:t>KIFF</w:t>
      </w:r>
      <w:r w:rsidR="0091084C" w:rsidRPr="00ED4954">
        <w:rPr>
          <w:rFonts w:ascii="Arial" w:hAnsi="Arial" w:cs="Arial"/>
        </w:rPr>
        <w:t xml:space="preserve"> fournit un jeu particulier de d’instructions proche du langage Haskell. Ce langage est un langage fonctionnel qui fournit une façon à la fois très compacte et très puissante de représenter certains problèmes mathématiques.</w:t>
      </w:r>
    </w:p>
    <w:p w:rsidR="00585774" w:rsidRPr="00ED4954" w:rsidRDefault="00585774" w:rsidP="00585774">
      <w:pPr>
        <w:rPr>
          <w:rFonts w:ascii="Arial" w:hAnsi="Arial" w:cs="Arial"/>
        </w:rPr>
      </w:pPr>
    </w:p>
    <w:p w:rsidR="0091084C" w:rsidRPr="00ED4954" w:rsidRDefault="0091084C" w:rsidP="00585774">
      <w:pPr>
        <w:rPr>
          <w:rFonts w:ascii="Arial" w:hAnsi="Arial" w:cs="Arial"/>
        </w:rPr>
      </w:pPr>
      <w:r w:rsidRPr="00ED4954">
        <w:rPr>
          <w:rFonts w:ascii="Arial" w:hAnsi="Arial" w:cs="Arial"/>
        </w:rPr>
        <w:t xml:space="preserve">Nous avons ajouté à </w:t>
      </w:r>
      <w:r w:rsidR="00023279" w:rsidRPr="00ED4954">
        <w:rPr>
          <w:rFonts w:ascii="Arial" w:hAnsi="Arial" w:cs="Arial"/>
        </w:rPr>
        <w:t>KIFF</w:t>
      </w:r>
      <w:r w:rsidRPr="00ED4954">
        <w:rPr>
          <w:rFonts w:ascii="Arial" w:hAnsi="Arial" w:cs="Arial"/>
        </w:rPr>
        <w:t xml:space="preserve"> une partie de ce pouvoir expressif de Haskell, en nous concentrant sur les fonctions de base du langage. Nous ne prétendons pas ici que </w:t>
      </w:r>
      <w:r w:rsidR="00023279" w:rsidRPr="00ED4954">
        <w:rPr>
          <w:rFonts w:ascii="Arial" w:hAnsi="Arial" w:cs="Arial"/>
        </w:rPr>
        <w:t>KIFF</w:t>
      </w:r>
      <w:r w:rsidRPr="00ED4954">
        <w:rPr>
          <w:rFonts w:ascii="Arial" w:hAnsi="Arial" w:cs="Arial"/>
        </w:rPr>
        <w:t xml:space="preserve"> agit à la manière d’un compilateur complet du langage, mais il fournit les méthodes les plus intéressantes du langage.</w:t>
      </w:r>
    </w:p>
    <w:p w:rsidR="0091084C" w:rsidRPr="00ED4954" w:rsidRDefault="0091084C" w:rsidP="00585774">
      <w:pPr>
        <w:rPr>
          <w:rFonts w:ascii="Arial" w:hAnsi="Arial" w:cs="Arial"/>
        </w:rPr>
      </w:pPr>
      <w:r w:rsidRPr="00ED4954">
        <w:rPr>
          <w:rFonts w:ascii="Arial" w:hAnsi="Arial" w:cs="Arial"/>
        </w:rPr>
        <w:t>Nous utiliserons malgré tout le terme Haskell dans le reste de ce chapitre, en sachant malgré tout qu’il ne s’agit que d’un sous-ensemble d’un langage beaucoup plus vaste et complexe.</w:t>
      </w:r>
    </w:p>
    <w:p w:rsidR="00585774" w:rsidRPr="00ED4954" w:rsidRDefault="0091084C" w:rsidP="00585774">
      <w:pPr>
        <w:pStyle w:val="Heading2"/>
        <w:rPr>
          <w:lang w:val="fr-FR"/>
        </w:rPr>
      </w:pPr>
      <w:bookmarkStart w:id="296" w:name="_Toc451936548"/>
      <w:r w:rsidRPr="00ED4954">
        <w:rPr>
          <w:lang w:val="fr-FR"/>
        </w:rPr>
        <w:t>Avant de commencer: quelques opérateurs nouveaux.</w:t>
      </w:r>
      <w:bookmarkEnd w:id="296"/>
    </w:p>
    <w:p w:rsidR="0091084C" w:rsidRPr="00ED4954" w:rsidRDefault="0091084C" w:rsidP="00585774">
      <w:pPr>
        <w:pStyle w:val="Body"/>
        <w:rPr>
          <w:rFonts w:ascii="Arial" w:hAnsi="Arial" w:cs="Arial"/>
          <w:lang w:val="fr-FR"/>
        </w:rPr>
      </w:pPr>
      <w:r w:rsidRPr="00ED4954">
        <w:rPr>
          <w:rFonts w:ascii="Arial" w:hAnsi="Arial" w:cs="Arial"/>
          <w:lang w:val="fr-FR"/>
        </w:rPr>
        <w:t xml:space="preserve">Avant de decrire le langage de façon plus détaillé, nous allons presenter quelques nouveaux opérateurs, </w:t>
      </w:r>
      <w:r w:rsidR="00FE0D6D" w:rsidRPr="00ED4954">
        <w:rPr>
          <w:rFonts w:ascii="Arial" w:hAnsi="Arial" w:cs="Arial"/>
          <w:lang w:val="fr-FR"/>
        </w:rPr>
        <w:t>qui assurent</w:t>
      </w:r>
      <w:r w:rsidRPr="00ED4954">
        <w:rPr>
          <w:rFonts w:ascii="Arial" w:hAnsi="Arial" w:cs="Arial"/>
          <w:lang w:val="fr-FR"/>
        </w:rPr>
        <w:t xml:space="preserve"> une plus grande compatibilité avec Haskell. Ils sont aussi disponibles dans des programmes </w:t>
      </w:r>
      <w:r w:rsidR="00023279" w:rsidRPr="00ED4954">
        <w:rPr>
          <w:rFonts w:ascii="Arial" w:hAnsi="Arial" w:cs="Arial"/>
          <w:lang w:val="fr-FR"/>
        </w:rPr>
        <w:t>KIFF</w:t>
      </w:r>
      <w:r w:rsidRPr="00ED4954">
        <w:rPr>
          <w:rFonts w:ascii="Arial" w:hAnsi="Arial" w:cs="Arial"/>
          <w:lang w:val="fr-FR"/>
        </w:rPr>
        <w:t xml:space="preserve"> plus tradionnels.</w:t>
      </w:r>
    </w:p>
    <w:p w:rsidR="00585774" w:rsidRPr="00ED4954" w:rsidRDefault="0091084C" w:rsidP="00585774">
      <w:pPr>
        <w:pStyle w:val="Heading3"/>
        <w:rPr>
          <w:lang w:val="fr-FR"/>
        </w:rPr>
      </w:pPr>
      <w:bookmarkStart w:id="297" w:name="_Toc399329991"/>
      <w:bookmarkStart w:id="298" w:name="_Toc451936549"/>
      <w:r w:rsidRPr="00ED4954">
        <w:rPr>
          <w:lang w:val="fr-FR"/>
        </w:rPr>
        <w:t>Déclaration d’intervalle</w:t>
      </w:r>
      <w:r w:rsidR="00585774" w:rsidRPr="00ED4954">
        <w:rPr>
          <w:lang w:val="fr-FR"/>
        </w:rPr>
        <w:t>: [a..b]</w:t>
      </w:r>
      <w:bookmarkEnd w:id="297"/>
      <w:bookmarkEnd w:id="298"/>
    </w:p>
    <w:p w:rsidR="00FE0D6D" w:rsidRPr="00ED4954" w:rsidRDefault="00FE0D6D" w:rsidP="00585774">
      <w:pPr>
        <w:pStyle w:val="Body"/>
        <w:rPr>
          <w:rFonts w:ascii="Arial" w:hAnsi="Arial" w:cs="Arial"/>
          <w:lang w:val="fr-FR"/>
        </w:rPr>
      </w:pPr>
      <w:r w:rsidRPr="00ED4954">
        <w:rPr>
          <w:rFonts w:ascii="Arial" w:hAnsi="Arial" w:cs="Arial"/>
          <w:lang w:val="fr-FR"/>
        </w:rPr>
        <w:t>Il est désormais possible de declarer des intervalles à la manière d’Haskell, grace à un nouvel opérateur: “..”</w:t>
      </w:r>
    </w:p>
    <w:p w:rsidR="00585774" w:rsidRPr="00ED4954" w:rsidRDefault="00FE0D6D" w:rsidP="00585774">
      <w:pPr>
        <w:rPr>
          <w:rFonts w:ascii="Arial" w:hAnsi="Arial" w:cs="Arial"/>
        </w:rPr>
      </w:pPr>
      <w:r w:rsidRPr="00ED4954">
        <w:rPr>
          <w:rFonts w:ascii="Arial" w:hAnsi="Arial" w:cs="Arial"/>
        </w:rPr>
        <w:t>Par exemple</w:t>
      </w:r>
      <w:r w:rsidR="00585774" w:rsidRPr="00ED4954">
        <w:rPr>
          <w:rFonts w:ascii="Arial" w:hAnsi="Arial" w:cs="Arial"/>
        </w:rPr>
        <w:t xml:space="preserve"> [1..10] </w:t>
      </w:r>
      <w:r w:rsidRPr="00ED4954">
        <w:rPr>
          <w:rFonts w:ascii="Arial" w:hAnsi="Arial" w:cs="Arial"/>
        </w:rPr>
        <w:t xml:space="preserve">définit </w:t>
      </w:r>
      <w:r w:rsidR="009468B7" w:rsidRPr="00ED4954">
        <w:rPr>
          <w:rFonts w:ascii="Arial" w:hAnsi="Arial" w:cs="Arial"/>
        </w:rPr>
        <w:t>la table</w:t>
      </w:r>
      <w:r w:rsidR="00585774" w:rsidRPr="00ED4954">
        <w:rPr>
          <w:rFonts w:ascii="Arial" w:hAnsi="Arial" w:cs="Arial"/>
        </w:rPr>
        <w:t xml:space="preserve">: </w:t>
      </w:r>
      <w:r w:rsidR="00585774" w:rsidRPr="00ED4954">
        <w:rPr>
          <w:rFonts w:ascii="Arial" w:hAnsi="Arial" w:cs="Arial"/>
          <w:b/>
          <w:bCs/>
          <w:color w:val="9696FA"/>
          <w:sz w:val="20"/>
          <w:szCs w:val="20"/>
        </w:rPr>
        <w:t>[1,2,3,4,5,6,7,8,9,10]</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EF4" w:rsidP="00585774">
      <w:pPr>
        <w:pStyle w:val="Heading4"/>
        <w:numPr>
          <w:ilvl w:val="0"/>
          <w:numId w:val="92"/>
        </w:numPr>
        <w:rPr>
          <w:lang w:val="fr-FR"/>
        </w:rPr>
      </w:pPr>
      <w:r w:rsidRPr="00ED4954">
        <w:rPr>
          <w:lang w:val="fr-FR"/>
        </w:rPr>
        <w:t>Le pas</w:t>
      </w:r>
    </w:p>
    <w:p w:rsidR="00111EF4" w:rsidRPr="00ED4954" w:rsidRDefault="00111EF4" w:rsidP="00585774">
      <w:pPr>
        <w:rPr>
          <w:rFonts w:ascii="Arial" w:hAnsi="Arial" w:cs="Arial"/>
        </w:rPr>
      </w:pPr>
      <w:r w:rsidRPr="00ED4954">
        <w:rPr>
          <w:rFonts w:ascii="Arial" w:hAnsi="Arial" w:cs="Arial"/>
        </w:rPr>
        <w:t>Par défaut, le pas est de 1, mais il est possible d’initialiser un pas différent, soit avec l’opérateur « : », soit en fournissant l’élément suivant dans la description.</w:t>
      </w:r>
    </w:p>
    <w:p w:rsidR="00585774" w:rsidRPr="00ED4954" w:rsidRDefault="00585774" w:rsidP="00585774">
      <w:pPr>
        <w:rPr>
          <w:rFonts w:ascii="Arial" w:hAnsi="Arial" w:cs="Arial"/>
        </w:rPr>
      </w:pPr>
    </w:p>
    <w:p w:rsidR="00585774" w:rsidRPr="00ED4954" w:rsidRDefault="00111EF4" w:rsidP="00585774">
      <w:pPr>
        <w:autoSpaceDE w:val="0"/>
        <w:autoSpaceDN w:val="0"/>
        <w:adjustRightInd w:val="0"/>
        <w:rPr>
          <w:rFonts w:ascii="Arial" w:hAnsi="Arial" w:cs="Arial"/>
          <w:b/>
          <w:bCs/>
          <w:color w:val="9696FA"/>
          <w:sz w:val="20"/>
          <w:szCs w:val="20"/>
        </w:rPr>
      </w:pPr>
      <w:r w:rsidRPr="00ED4954">
        <w:rPr>
          <w:rFonts w:ascii="Arial" w:hAnsi="Arial" w:cs="Arial"/>
        </w:rPr>
        <w:t>Par exemple</w:t>
      </w:r>
      <w:r w:rsidR="00585774" w:rsidRPr="00ED4954">
        <w:rPr>
          <w:rFonts w:ascii="Arial" w:hAnsi="Arial" w:cs="Arial"/>
        </w:rPr>
        <w:t xml:space="preserve"> [1..10:2] </w:t>
      </w:r>
      <w:r w:rsidRPr="00ED4954">
        <w:rPr>
          <w:rFonts w:ascii="Arial" w:hAnsi="Arial" w:cs="Arial"/>
        </w:rPr>
        <w:t xml:space="preserve">définit </w:t>
      </w:r>
      <w:r w:rsidR="009468B7" w:rsidRPr="00ED4954">
        <w:rPr>
          <w:rFonts w:ascii="Arial" w:hAnsi="Arial" w:cs="Arial"/>
        </w:rPr>
        <w:t>la table</w:t>
      </w:r>
      <w:r w:rsidR="00585774" w:rsidRPr="00ED4954">
        <w:rPr>
          <w:rFonts w:ascii="Arial" w:hAnsi="Arial" w:cs="Arial"/>
        </w:rPr>
        <w:t xml:space="preserve">: </w:t>
      </w:r>
      <w:r w:rsidR="00585774" w:rsidRPr="00ED4954">
        <w:rPr>
          <w:rFonts w:ascii="Arial" w:hAnsi="Arial" w:cs="Arial"/>
          <w:b/>
          <w:bCs/>
          <w:color w:val="9696FA"/>
          <w:sz w:val="20"/>
          <w:szCs w:val="20"/>
        </w:rPr>
        <w:t>[1,3,5,7,9]</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EF4" w:rsidP="00585774">
      <w:pPr>
        <w:rPr>
          <w:rFonts w:ascii="Arial" w:hAnsi="Arial" w:cs="Arial"/>
        </w:rPr>
      </w:pPr>
      <w:r w:rsidRPr="00ED4954">
        <w:rPr>
          <w:rFonts w:ascii="Arial" w:hAnsi="Arial" w:cs="Arial"/>
        </w:rPr>
        <w:t>En fournissant l’élément suivant</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EF4" w:rsidP="00585774">
      <w:pPr>
        <w:autoSpaceDE w:val="0"/>
        <w:autoSpaceDN w:val="0"/>
        <w:adjustRightInd w:val="0"/>
        <w:rPr>
          <w:rFonts w:ascii="Arial" w:hAnsi="Arial" w:cs="Arial"/>
          <w:b/>
          <w:bCs/>
          <w:color w:val="9696FA"/>
          <w:sz w:val="20"/>
          <w:szCs w:val="20"/>
        </w:rPr>
      </w:pPr>
      <w:r w:rsidRPr="00ED4954">
        <w:rPr>
          <w:rFonts w:ascii="Arial" w:hAnsi="Arial" w:cs="Arial"/>
        </w:rPr>
        <w:t>Par exemple</w:t>
      </w:r>
      <w:r w:rsidR="00585774" w:rsidRPr="00ED4954">
        <w:rPr>
          <w:rFonts w:ascii="Arial" w:hAnsi="Arial" w:cs="Arial"/>
        </w:rPr>
        <w:t xml:space="preserve"> [1,3..10] </w:t>
      </w:r>
      <w:r w:rsidRPr="00ED4954">
        <w:rPr>
          <w:rFonts w:ascii="Arial" w:hAnsi="Arial" w:cs="Arial"/>
        </w:rPr>
        <w:t xml:space="preserve">définit </w:t>
      </w:r>
      <w:r w:rsidR="009468B7" w:rsidRPr="00ED4954">
        <w:rPr>
          <w:rFonts w:ascii="Arial" w:hAnsi="Arial" w:cs="Arial"/>
        </w:rPr>
        <w:t>la table</w:t>
      </w:r>
      <w:r w:rsidR="00585774" w:rsidRPr="00ED4954">
        <w:rPr>
          <w:rFonts w:ascii="Arial" w:hAnsi="Arial" w:cs="Arial"/>
        </w:rPr>
        <w:t xml:space="preserve">: </w:t>
      </w:r>
      <w:r w:rsidR="00585774" w:rsidRPr="00ED4954">
        <w:rPr>
          <w:rFonts w:ascii="Arial" w:hAnsi="Arial" w:cs="Arial"/>
          <w:b/>
          <w:bCs/>
          <w:color w:val="9696FA"/>
          <w:sz w:val="20"/>
          <w:szCs w:val="20"/>
        </w:rPr>
        <w:t>[1,3,5,7,9]</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EF4" w:rsidP="00585774">
      <w:pPr>
        <w:rPr>
          <w:rFonts w:ascii="Arial" w:hAnsi="Arial" w:cs="Arial"/>
        </w:rPr>
      </w:pPr>
      <w:r w:rsidRPr="00ED4954">
        <w:rPr>
          <w:rFonts w:ascii="Arial" w:hAnsi="Arial" w:cs="Arial"/>
        </w:rPr>
        <w:t>Cela marche aussi avec des chaines de caractères</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EF4" w:rsidP="00585774">
      <w:pPr>
        <w:rPr>
          <w:rFonts w:ascii="Arial" w:hAnsi="Arial" w:cs="Arial"/>
          <w:b/>
          <w:bCs/>
          <w:color w:val="9696FA"/>
          <w:sz w:val="20"/>
          <w:szCs w:val="20"/>
        </w:rPr>
      </w:pPr>
      <w:r w:rsidRPr="00ED4954">
        <w:rPr>
          <w:rFonts w:ascii="Arial" w:hAnsi="Arial" w:cs="Arial"/>
        </w:rPr>
        <w:t>Par exemple</w:t>
      </w:r>
      <w:r w:rsidR="00585774" w:rsidRPr="00ED4954">
        <w:rPr>
          <w:rFonts w:ascii="Arial" w:hAnsi="Arial" w:cs="Arial"/>
        </w:rPr>
        <w:t xml:space="preserve"> [‘a’,’c’..’g’] </w:t>
      </w:r>
      <w:r w:rsidRPr="00ED4954">
        <w:rPr>
          <w:rFonts w:ascii="Arial" w:hAnsi="Arial" w:cs="Arial"/>
        </w:rPr>
        <w:t xml:space="preserve">définit </w:t>
      </w:r>
      <w:r w:rsidR="009468B7" w:rsidRPr="00ED4954">
        <w:rPr>
          <w:rFonts w:ascii="Arial" w:hAnsi="Arial" w:cs="Arial"/>
        </w:rPr>
        <w:t>la table</w:t>
      </w:r>
      <w:r w:rsidR="00585774" w:rsidRPr="00ED4954">
        <w:rPr>
          <w:rFonts w:ascii="Arial" w:hAnsi="Arial" w:cs="Arial"/>
        </w:rPr>
        <w:t xml:space="preserve">: </w:t>
      </w:r>
      <w:r w:rsidR="00585774" w:rsidRPr="00ED4954">
        <w:rPr>
          <w:rFonts w:ascii="Arial" w:hAnsi="Arial" w:cs="Arial"/>
          <w:b/>
          <w:bCs/>
          <w:color w:val="9696FA"/>
          <w:sz w:val="20"/>
          <w:szCs w:val="20"/>
        </w:rPr>
        <w:t>['a','c','e','g'].</w:t>
      </w:r>
    </w:p>
    <w:p w:rsidR="00585774" w:rsidRPr="00ED4954" w:rsidRDefault="00585774" w:rsidP="00585774">
      <w:pPr>
        <w:rPr>
          <w:rFonts w:ascii="Arial" w:hAnsi="Arial" w:cs="Arial"/>
          <w:b/>
          <w:bCs/>
          <w:color w:val="9696FA"/>
          <w:sz w:val="20"/>
          <w:szCs w:val="20"/>
        </w:rPr>
      </w:pPr>
    </w:p>
    <w:p w:rsidR="00585774" w:rsidRPr="00ED4954" w:rsidRDefault="00424C85" w:rsidP="00585774">
      <w:pPr>
        <w:rPr>
          <w:rFonts w:ascii="Arial" w:hAnsi="Arial" w:cs="Arial"/>
        </w:rPr>
      </w:pPr>
      <w:r w:rsidRPr="00ED4954">
        <w:rPr>
          <w:rFonts w:ascii="Arial" w:hAnsi="Arial" w:cs="Arial"/>
        </w:rPr>
        <w:t xml:space="preserve">Nous aurions aussi pu définir </w:t>
      </w:r>
      <w:r w:rsidR="006903A6" w:rsidRPr="00ED4954">
        <w:rPr>
          <w:rFonts w:ascii="Arial" w:hAnsi="Arial" w:cs="Arial"/>
        </w:rPr>
        <w:t>cette table</w:t>
      </w:r>
      <w:r w:rsidRPr="00ED4954">
        <w:rPr>
          <w:rFonts w:ascii="Arial" w:hAnsi="Arial" w:cs="Arial"/>
        </w:rPr>
        <w:t xml:space="preserve"> sous la forme</w:t>
      </w:r>
      <w:r w:rsidR="00585774" w:rsidRPr="00ED4954">
        <w:rPr>
          <w:rFonts w:ascii="Arial" w:hAnsi="Arial" w:cs="Arial"/>
        </w:rPr>
        <w:t>: [‘a’..’g’:2]...</w:t>
      </w:r>
    </w:p>
    <w:p w:rsidR="00585774" w:rsidRPr="00ED4954" w:rsidRDefault="005D2945" w:rsidP="00585774">
      <w:pPr>
        <w:pStyle w:val="Heading4"/>
        <w:numPr>
          <w:ilvl w:val="0"/>
          <w:numId w:val="92"/>
        </w:numPr>
        <w:rPr>
          <w:lang w:val="fr-FR"/>
        </w:rPr>
      </w:pPr>
      <w:r w:rsidRPr="00ED4954">
        <w:rPr>
          <w:lang w:val="fr-FR"/>
        </w:rPr>
        <w:t>Intervalles infinis</w:t>
      </w:r>
    </w:p>
    <w:p w:rsidR="00733835" w:rsidRPr="00ED4954" w:rsidRDefault="00585774" w:rsidP="00585774">
      <w:pPr>
        <w:rPr>
          <w:rFonts w:ascii="Arial" w:hAnsi="Arial" w:cs="Arial"/>
        </w:rPr>
      </w:pPr>
      <w:r w:rsidRPr="00ED4954">
        <w:rPr>
          <w:rFonts w:ascii="Arial" w:hAnsi="Arial" w:cs="Arial"/>
        </w:rPr>
        <w:t xml:space="preserve">Haskell </w:t>
      </w:r>
      <w:r w:rsidR="00733835" w:rsidRPr="00ED4954">
        <w:rPr>
          <w:rFonts w:ascii="Arial" w:hAnsi="Arial" w:cs="Arial"/>
        </w:rPr>
        <w:t xml:space="preserve">fournit aussi la notion d’un intervalle infini d’éléments. Il y a deux possibilities, soit en omettant le premier </w:t>
      </w:r>
      <w:r w:rsidR="00693DB6" w:rsidRPr="00ED4954">
        <w:rPr>
          <w:rFonts w:ascii="Arial" w:hAnsi="Arial" w:cs="Arial"/>
        </w:rPr>
        <w:t>élément</w:t>
      </w:r>
      <w:r w:rsidR="00733835" w:rsidRPr="00ED4954">
        <w:rPr>
          <w:rFonts w:ascii="Arial" w:hAnsi="Arial" w:cs="Arial"/>
        </w:rPr>
        <w:t xml:space="preserve">, soit en ignorant le dernier </w:t>
      </w:r>
      <w:r w:rsidR="00693DB6" w:rsidRPr="00ED4954">
        <w:rPr>
          <w:rFonts w:ascii="Arial" w:hAnsi="Arial" w:cs="Arial"/>
        </w:rPr>
        <w:t>élément</w:t>
      </w:r>
      <w:r w:rsidR="00733835" w:rsidRPr="00ED4954">
        <w:rPr>
          <w:rFonts w:ascii="Arial" w:hAnsi="Arial" w:cs="Arial"/>
        </w:rPr>
        <w:t>:</w:t>
      </w:r>
    </w:p>
    <w:p w:rsidR="00585774" w:rsidRPr="00ED4954" w:rsidRDefault="00585774" w:rsidP="00585774">
      <w:pPr>
        <w:rPr>
          <w:rFonts w:ascii="Arial" w:hAnsi="Arial" w:cs="Arial"/>
        </w:rPr>
      </w:pPr>
    </w:p>
    <w:p w:rsidR="00585774" w:rsidRPr="006907F7" w:rsidRDefault="00585774" w:rsidP="00585774">
      <w:pPr>
        <w:pStyle w:val="ListParagraph"/>
        <w:numPr>
          <w:ilvl w:val="0"/>
          <w:numId w:val="80"/>
        </w:numPr>
        <w:tabs>
          <w:tab w:val="left" w:pos="1134"/>
        </w:tabs>
        <w:ind w:left="567"/>
        <w:rPr>
          <w:rFonts w:ascii="Arial" w:hAnsi="Arial" w:cs="Arial"/>
          <w:sz w:val="22"/>
          <w:lang w:val="en-GB"/>
        </w:rPr>
      </w:pPr>
      <w:r w:rsidRPr="00ED4954">
        <w:rPr>
          <w:rFonts w:ascii="Arial" w:hAnsi="Arial" w:cs="Arial"/>
          <w:sz w:val="22"/>
          <w:lang w:val="fr-FR"/>
        </w:rPr>
        <w:t xml:space="preserve"> </w:t>
      </w:r>
      <w:r w:rsidRPr="006907F7">
        <w:rPr>
          <w:rFonts w:ascii="Arial" w:hAnsi="Arial" w:cs="Arial"/>
          <w:sz w:val="22"/>
          <w:lang w:val="en-GB"/>
        </w:rPr>
        <w:t>[1..]</w:t>
      </w:r>
      <w:r w:rsidRPr="006907F7">
        <w:rPr>
          <w:rFonts w:ascii="Arial" w:hAnsi="Arial" w:cs="Arial"/>
          <w:sz w:val="22"/>
          <w:lang w:val="en-GB"/>
        </w:rPr>
        <w:tab/>
      </w:r>
      <w:r w:rsidR="00733835" w:rsidRPr="006907F7">
        <w:rPr>
          <w:rFonts w:ascii="Arial" w:hAnsi="Arial" w:cs="Arial"/>
          <w:sz w:val="22"/>
          <w:lang w:val="en-GB"/>
        </w:rPr>
        <w:t>définit</w:t>
      </w:r>
      <w:r w:rsidRPr="006907F7">
        <w:rPr>
          <w:rFonts w:ascii="Arial" w:hAnsi="Arial" w:cs="Arial"/>
          <w:sz w:val="22"/>
          <w:lang w:val="en-GB"/>
        </w:rPr>
        <w:t xml:space="preserve"> an infinite </w:t>
      </w:r>
      <w:r w:rsidR="004D2A8B" w:rsidRPr="006907F7">
        <w:rPr>
          <w:rFonts w:ascii="Arial" w:hAnsi="Arial" w:cs="Arial"/>
          <w:sz w:val="22"/>
          <w:lang w:val="en-GB"/>
        </w:rPr>
        <w:t>table</w:t>
      </w:r>
      <w:r w:rsidRPr="006907F7">
        <w:rPr>
          <w:rFonts w:ascii="Arial" w:hAnsi="Arial" w:cs="Arial"/>
          <w:sz w:val="22"/>
          <w:lang w:val="en-GB"/>
        </w:rPr>
        <w:t xml:space="preserve"> that starts at 1, forward: [1,2,3,4…</w:t>
      </w:r>
    </w:p>
    <w:p w:rsidR="00585774" w:rsidRPr="006907F7" w:rsidRDefault="00585774" w:rsidP="00585774">
      <w:pPr>
        <w:pStyle w:val="ListParagraph"/>
        <w:numPr>
          <w:ilvl w:val="0"/>
          <w:numId w:val="80"/>
        </w:numPr>
        <w:tabs>
          <w:tab w:val="left" w:pos="1134"/>
        </w:tabs>
        <w:ind w:left="567"/>
        <w:rPr>
          <w:rFonts w:ascii="Arial" w:hAnsi="Arial" w:cs="Arial"/>
          <w:sz w:val="22"/>
          <w:lang w:val="en-GB"/>
        </w:rPr>
      </w:pPr>
      <w:r w:rsidRPr="006907F7">
        <w:rPr>
          <w:rFonts w:ascii="Arial" w:hAnsi="Arial" w:cs="Arial"/>
          <w:sz w:val="22"/>
          <w:lang w:val="en-GB"/>
        </w:rPr>
        <w:t>[..1]</w:t>
      </w:r>
      <w:r w:rsidRPr="006907F7">
        <w:rPr>
          <w:rFonts w:ascii="Arial" w:hAnsi="Arial" w:cs="Arial"/>
          <w:sz w:val="22"/>
          <w:lang w:val="en-GB"/>
        </w:rPr>
        <w:tab/>
      </w:r>
      <w:r w:rsidR="00733835" w:rsidRPr="006907F7">
        <w:rPr>
          <w:rFonts w:ascii="Arial" w:hAnsi="Arial" w:cs="Arial"/>
          <w:sz w:val="22"/>
          <w:lang w:val="en-GB"/>
        </w:rPr>
        <w:t>définit</w:t>
      </w:r>
      <w:r w:rsidRPr="006907F7">
        <w:rPr>
          <w:rFonts w:ascii="Arial" w:hAnsi="Arial" w:cs="Arial"/>
          <w:sz w:val="22"/>
          <w:lang w:val="en-GB"/>
        </w:rPr>
        <w:t xml:space="preserve"> an infinite </w:t>
      </w:r>
      <w:r w:rsidR="004D2A8B" w:rsidRPr="006907F7">
        <w:rPr>
          <w:rFonts w:ascii="Arial" w:hAnsi="Arial" w:cs="Arial"/>
          <w:sz w:val="22"/>
          <w:lang w:val="en-GB"/>
        </w:rPr>
        <w:t>table</w:t>
      </w:r>
      <w:r w:rsidRPr="006907F7">
        <w:rPr>
          <w:rFonts w:ascii="Arial" w:hAnsi="Arial" w:cs="Arial"/>
          <w:sz w:val="22"/>
          <w:lang w:val="en-GB"/>
        </w:rPr>
        <w:t xml:space="preserve"> that starts at 1, backward: [1,0,-1,-2,-3…</w:t>
      </w:r>
    </w:p>
    <w:p w:rsidR="00585774" w:rsidRPr="006907F7" w:rsidRDefault="00585774" w:rsidP="00585774">
      <w:pPr>
        <w:rPr>
          <w:rFonts w:ascii="Arial" w:hAnsi="Arial" w:cs="Arial"/>
          <w:sz w:val="22"/>
          <w:lang w:val="en-GB"/>
        </w:rPr>
      </w:pPr>
    </w:p>
    <w:p w:rsidR="00585774" w:rsidRPr="006907F7" w:rsidRDefault="00585774" w:rsidP="00585774">
      <w:pPr>
        <w:rPr>
          <w:rFonts w:ascii="Arial" w:hAnsi="Arial" w:cs="Arial"/>
          <w:lang w:val="en-GB"/>
        </w:rPr>
      </w:pPr>
      <w:r w:rsidRPr="006907F7">
        <w:rPr>
          <w:rFonts w:ascii="Arial" w:hAnsi="Arial" w:cs="Arial"/>
          <w:lang w:val="en-GB"/>
        </w:rPr>
        <w:t>You can also use different steps:</w:t>
      </w:r>
    </w:p>
    <w:p w:rsidR="00585774" w:rsidRPr="006907F7" w:rsidRDefault="00585774" w:rsidP="00585774">
      <w:pPr>
        <w:rPr>
          <w:rFonts w:ascii="Arial" w:hAnsi="Arial" w:cs="Arial"/>
          <w:lang w:val="en-GB"/>
        </w:rPr>
      </w:pPr>
    </w:p>
    <w:p w:rsidR="00585774" w:rsidRPr="00ED4954" w:rsidRDefault="00585774" w:rsidP="00585774">
      <w:pPr>
        <w:pStyle w:val="ListParagraph"/>
        <w:numPr>
          <w:ilvl w:val="0"/>
          <w:numId w:val="80"/>
        </w:numPr>
        <w:rPr>
          <w:rFonts w:ascii="Arial" w:hAnsi="Arial" w:cs="Arial"/>
          <w:sz w:val="22"/>
          <w:lang w:val="fr-FR"/>
        </w:rPr>
      </w:pPr>
      <w:r w:rsidRPr="00ED4954">
        <w:rPr>
          <w:rFonts w:ascii="Arial" w:hAnsi="Arial" w:cs="Arial"/>
          <w:sz w:val="22"/>
          <w:lang w:val="fr-FR"/>
        </w:rPr>
        <w:t xml:space="preserve">[1..:2] </w:t>
      </w:r>
      <w:r w:rsidR="00733835" w:rsidRPr="00ED4954">
        <w:rPr>
          <w:rFonts w:ascii="Arial" w:hAnsi="Arial" w:cs="Arial"/>
          <w:sz w:val="22"/>
          <w:lang w:val="fr-FR"/>
        </w:rPr>
        <w:t>définit</w:t>
      </w:r>
      <w:r w:rsidRPr="00ED4954">
        <w:rPr>
          <w:rFonts w:ascii="Arial" w:hAnsi="Arial" w:cs="Arial"/>
          <w:sz w:val="22"/>
          <w:lang w:val="fr-FR"/>
        </w:rPr>
        <w:t xml:space="preserve"> </w:t>
      </w:r>
      <w:r w:rsidR="009468B7" w:rsidRPr="00ED4954">
        <w:rPr>
          <w:rFonts w:ascii="Arial" w:hAnsi="Arial" w:cs="Arial"/>
          <w:sz w:val="22"/>
          <w:lang w:val="fr-FR"/>
        </w:rPr>
        <w:t>une table</w:t>
      </w:r>
      <w:r w:rsidRPr="00ED4954">
        <w:rPr>
          <w:rFonts w:ascii="Arial" w:hAnsi="Arial" w:cs="Arial"/>
          <w:sz w:val="22"/>
          <w:lang w:val="fr-FR"/>
        </w:rPr>
        <w:t xml:space="preserve"> </w:t>
      </w:r>
      <w:r w:rsidR="00733835" w:rsidRPr="00ED4954">
        <w:rPr>
          <w:rFonts w:ascii="Arial" w:hAnsi="Arial" w:cs="Arial"/>
          <w:sz w:val="22"/>
          <w:lang w:val="fr-FR"/>
        </w:rPr>
        <w:t xml:space="preserve">infini qui commence à </w:t>
      </w:r>
      <w:r w:rsidRPr="00ED4954">
        <w:rPr>
          <w:rFonts w:ascii="Arial" w:hAnsi="Arial" w:cs="Arial"/>
          <w:sz w:val="22"/>
          <w:lang w:val="fr-FR"/>
        </w:rPr>
        <w:t xml:space="preserve">1, </w:t>
      </w:r>
      <w:r w:rsidR="00733835" w:rsidRPr="00ED4954">
        <w:rPr>
          <w:rFonts w:ascii="Arial" w:hAnsi="Arial" w:cs="Arial"/>
          <w:sz w:val="22"/>
          <w:lang w:val="fr-FR"/>
        </w:rPr>
        <w:t>ascendant</w:t>
      </w:r>
      <w:r w:rsidRPr="00ED4954">
        <w:rPr>
          <w:rFonts w:ascii="Arial" w:hAnsi="Arial" w:cs="Arial"/>
          <w:sz w:val="22"/>
          <w:lang w:val="fr-FR"/>
        </w:rPr>
        <w:t>: [1,3,5…</w:t>
      </w:r>
    </w:p>
    <w:p w:rsidR="00585774" w:rsidRPr="00ED4954" w:rsidRDefault="00585774" w:rsidP="00585774">
      <w:pPr>
        <w:pStyle w:val="ListParagraph"/>
        <w:numPr>
          <w:ilvl w:val="0"/>
          <w:numId w:val="80"/>
        </w:numPr>
        <w:rPr>
          <w:rFonts w:ascii="Arial" w:hAnsi="Arial" w:cs="Arial"/>
          <w:sz w:val="22"/>
          <w:lang w:val="fr-FR"/>
        </w:rPr>
      </w:pPr>
      <w:r w:rsidRPr="00ED4954">
        <w:rPr>
          <w:rFonts w:ascii="Arial" w:hAnsi="Arial" w:cs="Arial"/>
          <w:sz w:val="22"/>
          <w:lang w:val="fr-FR"/>
        </w:rPr>
        <w:t xml:space="preserve">[..1:2] </w:t>
      </w:r>
      <w:r w:rsidR="00733835" w:rsidRPr="00ED4954">
        <w:rPr>
          <w:rFonts w:ascii="Arial" w:hAnsi="Arial" w:cs="Arial"/>
          <w:sz w:val="22"/>
          <w:lang w:val="fr-FR"/>
        </w:rPr>
        <w:t xml:space="preserve">définit </w:t>
      </w:r>
      <w:r w:rsidR="009468B7" w:rsidRPr="00ED4954">
        <w:rPr>
          <w:rFonts w:ascii="Arial" w:hAnsi="Arial" w:cs="Arial"/>
          <w:sz w:val="22"/>
          <w:lang w:val="fr-FR"/>
        </w:rPr>
        <w:t>une table</w:t>
      </w:r>
      <w:r w:rsidRPr="00ED4954">
        <w:rPr>
          <w:rFonts w:ascii="Arial" w:hAnsi="Arial" w:cs="Arial"/>
          <w:sz w:val="22"/>
          <w:lang w:val="fr-FR"/>
        </w:rPr>
        <w:t xml:space="preserve"> </w:t>
      </w:r>
      <w:r w:rsidR="00733835" w:rsidRPr="00ED4954">
        <w:rPr>
          <w:rFonts w:ascii="Arial" w:hAnsi="Arial" w:cs="Arial"/>
          <w:sz w:val="22"/>
          <w:lang w:val="fr-FR"/>
        </w:rPr>
        <w:t>inifini qui commence à 1, descendant</w:t>
      </w:r>
      <w:r w:rsidRPr="00ED4954">
        <w:rPr>
          <w:rFonts w:ascii="Arial" w:hAnsi="Arial" w:cs="Arial"/>
          <w:sz w:val="22"/>
          <w:lang w:val="fr-FR"/>
        </w:rPr>
        <w:t>: [1,-1,-3…</w:t>
      </w:r>
    </w:p>
    <w:p w:rsidR="00585774" w:rsidRPr="00ED4954" w:rsidRDefault="00585774" w:rsidP="00585774">
      <w:pPr>
        <w:rPr>
          <w:rFonts w:ascii="Arial" w:hAnsi="Arial" w:cs="Arial"/>
        </w:rPr>
      </w:pPr>
    </w:p>
    <w:p w:rsidR="00585774" w:rsidRPr="00ED4954" w:rsidRDefault="00585774" w:rsidP="00585774">
      <w:pPr>
        <w:rPr>
          <w:rFonts w:ascii="Arial" w:hAnsi="Arial" w:cs="Arial"/>
        </w:rPr>
      </w:pPr>
      <w:r w:rsidRPr="00ED4954">
        <w:rPr>
          <w:rFonts w:ascii="Arial" w:hAnsi="Arial" w:cs="Arial"/>
        </w:rPr>
        <w:t>Or</w:t>
      </w:r>
    </w:p>
    <w:p w:rsidR="00585774" w:rsidRPr="00ED4954" w:rsidRDefault="00585774" w:rsidP="00585774">
      <w:pPr>
        <w:pStyle w:val="ListParagraph"/>
        <w:numPr>
          <w:ilvl w:val="0"/>
          <w:numId w:val="80"/>
        </w:numPr>
        <w:rPr>
          <w:rFonts w:ascii="Arial" w:hAnsi="Arial" w:cs="Arial"/>
          <w:sz w:val="22"/>
          <w:lang w:val="fr-FR"/>
        </w:rPr>
      </w:pPr>
      <w:r w:rsidRPr="00ED4954">
        <w:rPr>
          <w:rFonts w:ascii="Arial" w:hAnsi="Arial" w:cs="Arial"/>
          <w:sz w:val="22"/>
          <w:lang w:val="fr-FR"/>
        </w:rPr>
        <w:t xml:space="preserve">[1,3..] </w:t>
      </w:r>
      <w:r w:rsidR="00733835" w:rsidRPr="00ED4954">
        <w:rPr>
          <w:rFonts w:ascii="Arial" w:hAnsi="Arial" w:cs="Arial"/>
          <w:sz w:val="22"/>
          <w:lang w:val="fr-FR"/>
        </w:rPr>
        <w:t>définit</w:t>
      </w:r>
      <w:r w:rsidRPr="00ED4954">
        <w:rPr>
          <w:rFonts w:ascii="Arial" w:hAnsi="Arial" w:cs="Arial"/>
          <w:sz w:val="22"/>
          <w:lang w:val="fr-FR"/>
        </w:rPr>
        <w:t xml:space="preserve"> </w:t>
      </w:r>
      <w:r w:rsidR="009468B7" w:rsidRPr="00ED4954">
        <w:rPr>
          <w:rFonts w:ascii="Arial" w:hAnsi="Arial" w:cs="Arial"/>
          <w:sz w:val="22"/>
          <w:lang w:val="fr-FR"/>
        </w:rPr>
        <w:t>une table</w:t>
      </w:r>
      <w:r w:rsidRPr="00ED4954">
        <w:rPr>
          <w:rFonts w:ascii="Arial" w:hAnsi="Arial" w:cs="Arial"/>
          <w:sz w:val="22"/>
          <w:lang w:val="fr-FR"/>
        </w:rPr>
        <w:t xml:space="preserve"> </w:t>
      </w:r>
      <w:r w:rsidR="00733835" w:rsidRPr="00ED4954">
        <w:rPr>
          <w:rFonts w:ascii="Arial" w:hAnsi="Arial" w:cs="Arial"/>
          <w:sz w:val="22"/>
          <w:lang w:val="fr-FR"/>
        </w:rPr>
        <w:t>qui commence à</w:t>
      </w:r>
      <w:r w:rsidRPr="00ED4954">
        <w:rPr>
          <w:rFonts w:ascii="Arial" w:hAnsi="Arial" w:cs="Arial"/>
          <w:sz w:val="22"/>
          <w:lang w:val="fr-FR"/>
        </w:rPr>
        <w:t xml:space="preserve"> 1, </w:t>
      </w:r>
      <w:r w:rsidR="00733835" w:rsidRPr="00ED4954">
        <w:rPr>
          <w:rFonts w:ascii="Arial" w:hAnsi="Arial" w:cs="Arial"/>
          <w:sz w:val="22"/>
          <w:lang w:val="fr-FR"/>
        </w:rPr>
        <w:t>ascendant</w:t>
      </w:r>
      <w:r w:rsidRPr="00ED4954">
        <w:rPr>
          <w:rFonts w:ascii="Arial" w:hAnsi="Arial" w:cs="Arial"/>
          <w:sz w:val="22"/>
          <w:lang w:val="fr-FR"/>
        </w:rPr>
        <w:t>: [1,3,5…</w:t>
      </w:r>
    </w:p>
    <w:p w:rsidR="00585774" w:rsidRPr="00ED4954" w:rsidRDefault="00585774" w:rsidP="00585774">
      <w:pPr>
        <w:pStyle w:val="ListParagraph"/>
        <w:numPr>
          <w:ilvl w:val="0"/>
          <w:numId w:val="80"/>
        </w:numPr>
        <w:rPr>
          <w:rFonts w:ascii="Arial" w:hAnsi="Arial" w:cs="Arial"/>
          <w:sz w:val="22"/>
          <w:lang w:val="fr-FR"/>
        </w:rPr>
      </w:pPr>
      <w:r w:rsidRPr="00ED4954">
        <w:rPr>
          <w:rFonts w:ascii="Arial" w:hAnsi="Arial" w:cs="Arial"/>
          <w:sz w:val="22"/>
          <w:lang w:val="fr-FR"/>
        </w:rPr>
        <w:t xml:space="preserve">[..-1,1] </w:t>
      </w:r>
      <w:r w:rsidR="00733835" w:rsidRPr="00ED4954">
        <w:rPr>
          <w:rFonts w:ascii="Arial" w:hAnsi="Arial" w:cs="Arial"/>
          <w:sz w:val="22"/>
          <w:lang w:val="fr-FR"/>
        </w:rPr>
        <w:t>définit</w:t>
      </w:r>
      <w:r w:rsidRPr="00ED4954">
        <w:rPr>
          <w:rFonts w:ascii="Arial" w:hAnsi="Arial" w:cs="Arial"/>
          <w:sz w:val="22"/>
          <w:lang w:val="fr-FR"/>
        </w:rPr>
        <w:t xml:space="preserve"> </w:t>
      </w:r>
      <w:r w:rsidR="009468B7" w:rsidRPr="00ED4954">
        <w:rPr>
          <w:rFonts w:ascii="Arial" w:hAnsi="Arial" w:cs="Arial"/>
          <w:sz w:val="22"/>
          <w:lang w:val="fr-FR"/>
        </w:rPr>
        <w:t>une table</w:t>
      </w:r>
      <w:r w:rsidRPr="00ED4954">
        <w:rPr>
          <w:rFonts w:ascii="Arial" w:hAnsi="Arial" w:cs="Arial"/>
          <w:sz w:val="22"/>
          <w:lang w:val="fr-FR"/>
        </w:rPr>
        <w:t xml:space="preserve"> </w:t>
      </w:r>
      <w:r w:rsidR="00733835" w:rsidRPr="00ED4954">
        <w:rPr>
          <w:rFonts w:ascii="Arial" w:hAnsi="Arial" w:cs="Arial"/>
          <w:sz w:val="22"/>
          <w:lang w:val="fr-FR"/>
        </w:rPr>
        <w:t>qui commence à</w:t>
      </w:r>
      <w:r w:rsidRPr="00ED4954">
        <w:rPr>
          <w:rFonts w:ascii="Arial" w:hAnsi="Arial" w:cs="Arial"/>
          <w:sz w:val="22"/>
          <w:lang w:val="fr-FR"/>
        </w:rPr>
        <w:t xml:space="preserve"> 1, </w:t>
      </w:r>
      <w:r w:rsidR="00733835" w:rsidRPr="00ED4954">
        <w:rPr>
          <w:rFonts w:ascii="Arial" w:hAnsi="Arial" w:cs="Arial"/>
          <w:sz w:val="22"/>
          <w:lang w:val="fr-FR"/>
        </w:rPr>
        <w:t>descendant</w:t>
      </w:r>
      <w:r w:rsidRPr="00ED4954">
        <w:rPr>
          <w:rFonts w:ascii="Arial" w:hAnsi="Arial" w:cs="Arial"/>
          <w:sz w:val="22"/>
          <w:lang w:val="fr-FR"/>
        </w:rPr>
        <w:t>: [1,-1,-3…</w:t>
      </w:r>
    </w:p>
    <w:p w:rsidR="00585774" w:rsidRPr="00ED4954" w:rsidRDefault="00585774" w:rsidP="00585774">
      <w:pPr>
        <w:rPr>
          <w:rFonts w:ascii="Arial" w:hAnsi="Arial" w:cs="Arial"/>
        </w:rPr>
      </w:pPr>
    </w:p>
    <w:p w:rsidR="00585774" w:rsidRPr="00ED4954" w:rsidRDefault="00733835" w:rsidP="00585774">
      <w:pPr>
        <w:pStyle w:val="Heading3"/>
        <w:rPr>
          <w:lang w:val="fr-FR"/>
        </w:rPr>
      </w:pPr>
      <w:bookmarkStart w:id="299" w:name="_Toc399329992"/>
      <w:bookmarkStart w:id="300" w:name="_Toc451936550"/>
      <w:r w:rsidRPr="00ED4954">
        <w:rPr>
          <w:lang w:val="fr-FR"/>
        </w:rPr>
        <w:t>Deux nouveaux opérateurs</w:t>
      </w:r>
      <w:r w:rsidR="00585774" w:rsidRPr="00ED4954">
        <w:rPr>
          <w:lang w:val="fr-FR"/>
        </w:rPr>
        <w:t xml:space="preserve">: &amp;&amp;&amp; </w:t>
      </w:r>
      <w:r w:rsidRPr="00ED4954">
        <w:rPr>
          <w:i/>
          <w:lang w:val="fr-FR"/>
        </w:rPr>
        <w:t xml:space="preserve">et </w:t>
      </w:r>
      <w:r w:rsidR="00585774" w:rsidRPr="00ED4954">
        <w:rPr>
          <w:lang w:val="fr-FR"/>
        </w:rPr>
        <w:t>:</w:t>
      </w:r>
      <w:bookmarkEnd w:id="299"/>
      <w:r w:rsidR="001D073B" w:rsidRPr="00ED4954">
        <w:rPr>
          <w:lang w:val="fr-FR"/>
        </w:rPr>
        <w:t>:</w:t>
      </w:r>
      <w:bookmarkEnd w:id="300"/>
    </w:p>
    <w:p w:rsidR="00012D5F" w:rsidRPr="00ED4954" w:rsidRDefault="00012D5F" w:rsidP="00585774">
      <w:pPr>
        <w:pStyle w:val="Body"/>
        <w:rPr>
          <w:rFonts w:ascii="Arial" w:hAnsi="Arial" w:cs="Arial"/>
          <w:lang w:val="fr-FR"/>
        </w:rPr>
      </w:pPr>
      <w:r w:rsidRPr="00ED4954">
        <w:rPr>
          <w:rFonts w:ascii="Arial" w:hAnsi="Arial" w:cs="Arial"/>
          <w:lang w:val="fr-FR"/>
        </w:rPr>
        <w:t xml:space="preserve">Ces deux opérateurs sont utilisés pour concaténer des listes d’éléments ensemble ou ajouter un </w:t>
      </w:r>
      <w:r w:rsidR="00693DB6" w:rsidRPr="00ED4954">
        <w:rPr>
          <w:rFonts w:ascii="Arial" w:hAnsi="Arial" w:cs="Arial"/>
          <w:lang w:val="fr-FR"/>
        </w:rPr>
        <w:t>élément</w:t>
      </w:r>
      <w:r w:rsidRPr="00ED4954">
        <w:rPr>
          <w:rFonts w:ascii="Arial" w:hAnsi="Arial" w:cs="Arial"/>
          <w:lang w:val="fr-FR"/>
        </w:rPr>
        <w:t xml:space="preserve"> à </w:t>
      </w:r>
      <w:r w:rsidR="009468B7" w:rsidRPr="00ED4954">
        <w:rPr>
          <w:rFonts w:ascii="Arial" w:hAnsi="Arial" w:cs="Arial"/>
          <w:lang w:val="fr-FR"/>
        </w:rPr>
        <w:t>une table</w:t>
      </w:r>
      <w:r w:rsidRPr="00ED4954">
        <w:rPr>
          <w:rFonts w:ascii="Arial" w:hAnsi="Arial" w:cs="Arial"/>
          <w:lang w:val="fr-FR"/>
        </w:rPr>
        <w:t>.</w:t>
      </w:r>
    </w:p>
    <w:p w:rsidR="00585774" w:rsidRPr="00ED4954" w:rsidRDefault="007E5F10" w:rsidP="00585774">
      <w:pPr>
        <w:pStyle w:val="Heading4"/>
        <w:numPr>
          <w:ilvl w:val="0"/>
          <w:numId w:val="90"/>
        </w:numPr>
        <w:rPr>
          <w:lang w:val="fr-FR"/>
        </w:rPr>
      </w:pPr>
      <w:r w:rsidRPr="00ED4954">
        <w:rPr>
          <w:lang w:val="fr-FR"/>
        </w:rPr>
        <w:t>Fusion</w:t>
      </w:r>
      <w:r w:rsidR="00585774" w:rsidRPr="00ED4954">
        <w:rPr>
          <w:lang w:val="fr-FR"/>
        </w:rPr>
        <w:t>: “&amp;&amp;&amp;”</w:t>
      </w:r>
    </w:p>
    <w:p w:rsidR="007E5F10" w:rsidRPr="00ED4954" w:rsidRDefault="007E5F10" w:rsidP="00585774">
      <w:pPr>
        <w:rPr>
          <w:rFonts w:ascii="Arial" w:hAnsi="Arial" w:cs="Arial"/>
        </w:rPr>
      </w:pPr>
      <w:r w:rsidRPr="00ED4954">
        <w:rPr>
          <w:rFonts w:ascii="Arial" w:hAnsi="Arial" w:cs="Arial"/>
        </w:rPr>
        <w:t xml:space="preserve">Cet opérateur est utilisé pour fusionner différents éléments dans </w:t>
      </w:r>
      <w:r w:rsidR="009468B7" w:rsidRPr="00ED4954">
        <w:rPr>
          <w:rFonts w:ascii="Arial" w:hAnsi="Arial" w:cs="Arial"/>
        </w:rPr>
        <w:t>une table</w:t>
      </w:r>
      <w:r w:rsidRPr="00ED4954">
        <w:rPr>
          <w:rFonts w:ascii="Arial" w:hAnsi="Arial" w:cs="Arial"/>
        </w:rPr>
        <w:t xml:space="preserve">. Si un </w:t>
      </w:r>
      <w:r w:rsidR="00693DB6" w:rsidRPr="00ED4954">
        <w:rPr>
          <w:rFonts w:ascii="Arial" w:hAnsi="Arial" w:cs="Arial"/>
        </w:rPr>
        <w:t>élément</w:t>
      </w:r>
      <w:r w:rsidRPr="00ED4954">
        <w:rPr>
          <w:rFonts w:ascii="Arial" w:hAnsi="Arial" w:cs="Arial"/>
        </w:rPr>
        <w:t xml:space="preserve"> n’est pas une liste, il est simplement ajouté dans la liste courante.</w:t>
      </w:r>
    </w:p>
    <w:p w:rsidR="00585774" w:rsidRPr="00ED4954" w:rsidRDefault="00585774" w:rsidP="00585774">
      <w:pPr>
        <w:rPr>
          <w:rFonts w:ascii="Arial" w:hAnsi="Arial" w:cs="Arial"/>
        </w:rPr>
      </w:pPr>
    </w:p>
    <w:p w:rsidR="00585774" w:rsidRPr="00ED4954" w:rsidRDefault="004D2A8B"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w:t>
      </w:r>
      <w:r w:rsidR="00585774" w:rsidRPr="00ED4954">
        <w:rPr>
          <w:rFonts w:ascii="Arial" w:hAnsi="Arial" w:cs="Arial"/>
          <w:b/>
          <w:bCs/>
          <w:color w:val="000000"/>
          <w:sz w:val="20"/>
          <w:szCs w:val="20"/>
        </w:rPr>
        <w:t xml:space="preserve"> v= 7 &amp;&amp;&amp; 8 &amp;&amp;&amp; [1,2];</w:t>
      </w:r>
    </w:p>
    <w:p w:rsidR="00585774" w:rsidRPr="00ED4954" w:rsidRDefault="007E5F10"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afficheligne</w:t>
      </w:r>
      <w:r w:rsidR="00585774" w:rsidRPr="00ED4954">
        <w:rPr>
          <w:rFonts w:ascii="Arial" w:hAnsi="Arial" w:cs="Arial"/>
          <w:b/>
          <w:bCs/>
          <w:color w:val="000000"/>
          <w:sz w:val="20"/>
          <w:szCs w:val="20"/>
        </w:rPr>
        <w:t>(v);</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rPr>
        <w:t>v=</w:t>
      </w:r>
      <w:r w:rsidRPr="00ED4954">
        <w:rPr>
          <w:rFonts w:ascii="Arial" w:hAnsi="Arial" w:cs="Arial"/>
          <w:b/>
          <w:bCs/>
          <w:color w:val="000000"/>
          <w:sz w:val="20"/>
          <w:szCs w:val="20"/>
        </w:rPr>
        <w:t>[7,8,1,2]</w:t>
      </w:r>
    </w:p>
    <w:p w:rsidR="00585774" w:rsidRPr="00ED4954" w:rsidRDefault="00585774" w:rsidP="00585774">
      <w:pPr>
        <w:rPr>
          <w:rFonts w:ascii="Arial" w:hAnsi="Arial" w:cs="Arial"/>
        </w:rPr>
      </w:pPr>
    </w:p>
    <w:p w:rsidR="00585774" w:rsidRPr="00ED4954" w:rsidRDefault="00FB6620" w:rsidP="00585774">
      <w:pPr>
        <w:rPr>
          <w:rFonts w:ascii="Arial" w:hAnsi="Arial" w:cs="Arial"/>
        </w:rPr>
      </w:pPr>
      <w:r w:rsidRPr="00ED4954">
        <w:rPr>
          <w:rFonts w:ascii="Arial" w:hAnsi="Arial" w:cs="Arial"/>
        </w:rPr>
        <w:t xml:space="preserve">Cet </w:t>
      </w:r>
      <w:r w:rsidR="00585774" w:rsidRPr="00ED4954">
        <w:rPr>
          <w:rFonts w:ascii="Arial" w:hAnsi="Arial" w:cs="Arial"/>
        </w:rPr>
        <w:t>op</w:t>
      </w:r>
      <w:r w:rsidRPr="00ED4954">
        <w:rPr>
          <w:rFonts w:ascii="Arial" w:hAnsi="Arial" w:cs="Arial"/>
        </w:rPr>
        <w:t xml:space="preserve">érateur est semblable au </w:t>
      </w:r>
      <w:r w:rsidR="00585774" w:rsidRPr="00ED4954">
        <w:rPr>
          <w:rFonts w:ascii="Arial" w:hAnsi="Arial" w:cs="Arial"/>
        </w:rPr>
        <w:t xml:space="preserve">“++” </w:t>
      </w:r>
      <w:r w:rsidRPr="00ED4954">
        <w:rPr>
          <w:rFonts w:ascii="Arial" w:hAnsi="Arial" w:cs="Arial"/>
        </w:rPr>
        <w:t xml:space="preserve">dans </w:t>
      </w:r>
      <w:r w:rsidR="00585774" w:rsidRPr="00ED4954">
        <w:rPr>
          <w:rFonts w:ascii="Arial" w:hAnsi="Arial" w:cs="Arial"/>
        </w:rPr>
        <w:t>Haskell.</w:t>
      </w:r>
      <w:r w:rsidR="00CE6286" w:rsidRPr="00ED4954">
        <w:rPr>
          <w:rFonts w:ascii="Arial" w:hAnsi="Arial" w:cs="Arial"/>
        </w:rPr>
        <w:t xml:space="preserve"> Comme cet opérateur avait déjà une sémantique dans </w:t>
      </w:r>
      <w:r w:rsidR="00023279" w:rsidRPr="00ED4954">
        <w:rPr>
          <w:rFonts w:ascii="Arial" w:hAnsi="Arial" w:cs="Arial"/>
        </w:rPr>
        <w:t>KIFF</w:t>
      </w:r>
      <w:r w:rsidR="00CE6286" w:rsidRPr="00ED4954">
        <w:rPr>
          <w:rFonts w:ascii="Arial" w:hAnsi="Arial" w:cs="Arial"/>
        </w:rPr>
        <w:t>, nous avons préféré en introduire un nouveau.</w:t>
      </w:r>
    </w:p>
    <w:p w:rsidR="00585774" w:rsidRPr="00ED4954" w:rsidRDefault="00FC06DD" w:rsidP="00585774">
      <w:pPr>
        <w:pStyle w:val="Heading4"/>
        <w:numPr>
          <w:ilvl w:val="0"/>
          <w:numId w:val="90"/>
        </w:numPr>
        <w:rPr>
          <w:lang w:val="fr-FR"/>
        </w:rPr>
      </w:pPr>
      <w:r w:rsidRPr="00ED4954">
        <w:rPr>
          <w:lang w:val="fr-FR"/>
        </w:rPr>
        <w:t>Ajoute</w:t>
      </w:r>
      <w:r w:rsidR="00585774" w:rsidRPr="00ED4954">
        <w:rPr>
          <w:lang w:val="fr-FR"/>
        </w:rPr>
        <w:t>: “:</w:t>
      </w:r>
      <w:r w:rsidR="001D073B" w:rsidRPr="00ED4954">
        <w:rPr>
          <w:lang w:val="fr-FR"/>
        </w:rPr>
        <w:t>:</w:t>
      </w:r>
      <w:r w:rsidR="00585774" w:rsidRPr="00ED4954">
        <w:rPr>
          <w:lang w:val="fr-FR"/>
        </w:rPr>
        <w:t>”</w:t>
      </w:r>
    </w:p>
    <w:p w:rsidR="00585774" w:rsidRPr="00ED4954" w:rsidRDefault="00FC06DD" w:rsidP="00585774">
      <w:pPr>
        <w:rPr>
          <w:rFonts w:ascii="Arial" w:hAnsi="Arial" w:cs="Arial"/>
        </w:rPr>
      </w:pPr>
      <w:r w:rsidRPr="00ED4954">
        <w:rPr>
          <w:rFonts w:ascii="Arial" w:hAnsi="Arial" w:cs="Arial"/>
        </w:rPr>
        <w:t xml:space="preserve">Cet opérateur est semblable au precedent, à la difference près qu’il insère l’élément dans </w:t>
      </w:r>
      <w:r w:rsidR="009468B7" w:rsidRPr="00ED4954">
        <w:rPr>
          <w:rFonts w:ascii="Arial" w:hAnsi="Arial" w:cs="Arial"/>
        </w:rPr>
        <w:t>la table</w:t>
      </w:r>
      <w:r w:rsidRPr="00ED4954">
        <w:rPr>
          <w:rFonts w:ascii="Arial" w:hAnsi="Arial" w:cs="Arial"/>
        </w:rPr>
        <w:t xml:space="preserve"> à gauche ou à droite de l’élément à insérer.</w:t>
      </w:r>
    </w:p>
    <w:p w:rsidR="00585774" w:rsidRPr="00ED4954" w:rsidRDefault="00585774" w:rsidP="00585774">
      <w:pPr>
        <w:rPr>
          <w:rFonts w:ascii="Arial" w:hAnsi="Arial" w:cs="Arial"/>
        </w:rPr>
      </w:pPr>
    </w:p>
    <w:p w:rsidR="00585774" w:rsidRPr="00ED4954" w:rsidRDefault="00585774" w:rsidP="00585774">
      <w:pPr>
        <w:autoSpaceDE w:val="0"/>
        <w:autoSpaceDN w:val="0"/>
        <w:adjustRightInd w:val="0"/>
        <w:ind w:firstLine="720"/>
        <w:rPr>
          <w:rFonts w:ascii="Arial" w:hAnsi="Arial" w:cs="Arial"/>
          <w:b/>
          <w:bCs/>
          <w:color w:val="000000"/>
          <w:sz w:val="20"/>
          <w:szCs w:val="20"/>
        </w:rPr>
      </w:pPr>
      <w:r w:rsidRPr="00ED4954">
        <w:rPr>
          <w:rFonts w:ascii="Arial" w:hAnsi="Arial" w:cs="Arial"/>
          <w:b/>
          <w:bCs/>
          <w:color w:val="000000"/>
          <w:sz w:val="20"/>
          <w:szCs w:val="20"/>
        </w:rPr>
        <w:lastRenderedPageBreak/>
        <w:t>1:</w:t>
      </w:r>
      <w:r w:rsidR="000F192A" w:rsidRPr="00ED4954">
        <w:rPr>
          <w:rFonts w:ascii="Arial" w:hAnsi="Arial" w:cs="Arial"/>
          <w:b/>
          <w:bCs/>
          <w:color w:val="000000"/>
          <w:sz w:val="20"/>
          <w:szCs w:val="20"/>
        </w:rPr>
        <w:t>:</w:t>
      </w:r>
      <w:r w:rsidRPr="00ED4954">
        <w:rPr>
          <w:rFonts w:ascii="Arial" w:hAnsi="Arial" w:cs="Arial"/>
          <w:b/>
          <w:bCs/>
          <w:color w:val="000000"/>
          <w:sz w:val="20"/>
          <w:szCs w:val="20"/>
        </w:rPr>
        <w:t>v</w:t>
      </w:r>
      <w:r w:rsidRPr="00ED4954">
        <w:rPr>
          <w:rFonts w:ascii="Arial" w:hAnsi="Arial" w:cs="Arial"/>
          <w:b/>
          <w:bCs/>
          <w:color w:val="000000"/>
          <w:sz w:val="20"/>
          <w:szCs w:val="20"/>
        </w:rPr>
        <w:tab/>
      </w:r>
      <w:r w:rsidRPr="00ED4954">
        <w:rPr>
          <w:rFonts w:ascii="Arial" w:hAnsi="Arial" w:cs="Arial"/>
          <w:b/>
          <w:bCs/>
          <w:color w:val="000000"/>
          <w:sz w:val="20"/>
          <w:szCs w:val="20"/>
        </w:rPr>
        <w:sym w:font="Wingdings" w:char="F0E0"/>
      </w:r>
      <w:r w:rsidRPr="00ED4954">
        <w:rPr>
          <w:rFonts w:ascii="Arial" w:hAnsi="Arial" w:cs="Arial"/>
          <w:b/>
          <w:bCs/>
          <w:color w:val="000000"/>
          <w:sz w:val="20"/>
          <w:szCs w:val="20"/>
        </w:rPr>
        <w:tab/>
        <w:t>[</w:t>
      </w:r>
      <w:r w:rsidRPr="00ED4954">
        <w:rPr>
          <w:rFonts w:ascii="Arial" w:hAnsi="Arial" w:cs="Arial"/>
          <w:b/>
          <w:bCs/>
          <w:color w:val="FF0000"/>
          <w:sz w:val="20"/>
          <w:szCs w:val="20"/>
        </w:rPr>
        <w:t>1</w:t>
      </w:r>
      <w:r w:rsidRPr="00ED4954">
        <w:rPr>
          <w:rFonts w:ascii="Arial" w:hAnsi="Arial" w:cs="Arial"/>
          <w:b/>
          <w:bCs/>
          <w:color w:val="000000"/>
          <w:sz w:val="20"/>
          <w:szCs w:val="20"/>
        </w:rPr>
        <w:t>,7,8,1,2]</w:t>
      </w:r>
      <w:r w:rsidRPr="00ED4954">
        <w:rPr>
          <w:rFonts w:ascii="Arial" w:hAnsi="Arial" w:cs="Arial"/>
          <w:b/>
          <w:bCs/>
          <w:color w:val="000000"/>
          <w:sz w:val="20"/>
          <w:szCs w:val="20"/>
        </w:rPr>
        <w:tab/>
      </w:r>
      <w:r w:rsidR="00F06616" w:rsidRPr="00ED4954">
        <w:rPr>
          <w:rFonts w:ascii="Arial" w:hAnsi="Arial" w:cs="Arial"/>
          <w:b/>
          <w:bCs/>
          <w:i/>
          <w:color w:val="9BBB59" w:themeColor="accent3"/>
          <w:sz w:val="20"/>
          <w:szCs w:val="20"/>
        </w:rPr>
        <w:t>La nouvelle valeur de v</w:t>
      </w:r>
    </w:p>
    <w:p w:rsidR="00585774" w:rsidRPr="00ED4954" w:rsidRDefault="00585774" w:rsidP="00585774">
      <w:pPr>
        <w:autoSpaceDE w:val="0"/>
        <w:autoSpaceDN w:val="0"/>
        <w:adjustRightInd w:val="0"/>
        <w:ind w:firstLine="720"/>
        <w:rPr>
          <w:rFonts w:ascii="Arial" w:hAnsi="Arial" w:cs="Arial"/>
          <w:b/>
          <w:bCs/>
          <w:color w:val="000000"/>
          <w:sz w:val="20"/>
          <w:szCs w:val="20"/>
        </w:rPr>
      </w:pPr>
      <w:r w:rsidRPr="00ED4954">
        <w:rPr>
          <w:rFonts w:ascii="Arial" w:hAnsi="Arial" w:cs="Arial"/>
          <w:b/>
          <w:bCs/>
          <w:color w:val="000000"/>
          <w:sz w:val="20"/>
          <w:szCs w:val="20"/>
        </w:rPr>
        <w:t>v:</w:t>
      </w:r>
      <w:r w:rsidR="000F192A" w:rsidRPr="00ED4954">
        <w:rPr>
          <w:rFonts w:ascii="Arial" w:hAnsi="Arial" w:cs="Arial"/>
          <w:b/>
          <w:bCs/>
          <w:color w:val="000000"/>
          <w:sz w:val="20"/>
          <w:szCs w:val="20"/>
        </w:rPr>
        <w:t>:</w:t>
      </w:r>
      <w:r w:rsidRPr="00ED4954">
        <w:rPr>
          <w:rFonts w:ascii="Arial" w:hAnsi="Arial" w:cs="Arial"/>
          <w:b/>
          <w:bCs/>
          <w:color w:val="000000"/>
          <w:sz w:val="20"/>
          <w:szCs w:val="20"/>
        </w:rPr>
        <w:t>12</w:t>
      </w:r>
      <w:r w:rsidRPr="00ED4954">
        <w:rPr>
          <w:rFonts w:ascii="Arial" w:hAnsi="Arial" w:cs="Arial"/>
          <w:b/>
          <w:bCs/>
          <w:color w:val="000000"/>
          <w:sz w:val="20"/>
          <w:szCs w:val="20"/>
        </w:rPr>
        <w:tab/>
      </w:r>
      <w:r w:rsidRPr="00ED4954">
        <w:rPr>
          <w:rFonts w:ascii="Arial" w:hAnsi="Arial" w:cs="Arial"/>
          <w:b/>
          <w:bCs/>
          <w:color w:val="000000"/>
          <w:sz w:val="20"/>
          <w:szCs w:val="20"/>
        </w:rPr>
        <w:sym w:font="Wingdings" w:char="F0E0"/>
      </w:r>
      <w:r w:rsidRPr="00ED4954">
        <w:rPr>
          <w:rFonts w:ascii="Arial" w:hAnsi="Arial" w:cs="Arial"/>
          <w:b/>
          <w:bCs/>
          <w:color w:val="000000"/>
          <w:sz w:val="20"/>
          <w:szCs w:val="20"/>
        </w:rPr>
        <w:tab/>
        <w:t>[1,7,8,1,2,</w:t>
      </w:r>
      <w:r w:rsidRPr="00ED4954">
        <w:rPr>
          <w:rFonts w:ascii="Arial" w:hAnsi="Arial" w:cs="Arial"/>
          <w:b/>
          <w:bCs/>
          <w:color w:val="FF0000"/>
          <w:sz w:val="20"/>
          <w:szCs w:val="20"/>
        </w:rPr>
        <w:t>12</w:t>
      </w:r>
      <w:r w:rsidRPr="00ED4954">
        <w:rPr>
          <w:rFonts w:ascii="Arial" w:hAnsi="Arial" w:cs="Arial"/>
          <w:b/>
          <w:bCs/>
          <w:color w:val="000000"/>
          <w:sz w:val="20"/>
          <w:szCs w:val="20"/>
        </w:rPr>
        <w:t>]</w:t>
      </w:r>
      <w:r w:rsidRPr="00ED4954">
        <w:rPr>
          <w:rFonts w:ascii="Arial" w:hAnsi="Arial" w:cs="Arial"/>
          <w:b/>
          <w:bCs/>
          <w:color w:val="000000"/>
          <w:sz w:val="20"/>
          <w:szCs w:val="20"/>
        </w:rPr>
        <w:tab/>
      </w:r>
      <w:r w:rsidR="00F06616" w:rsidRPr="00ED4954">
        <w:rPr>
          <w:rFonts w:ascii="Arial" w:hAnsi="Arial" w:cs="Arial"/>
          <w:b/>
          <w:bCs/>
          <w:i/>
          <w:color w:val="9BBB59" w:themeColor="accent3"/>
          <w:sz w:val="20"/>
          <w:szCs w:val="20"/>
        </w:rPr>
        <w:t>La nouvelle valeur de v</w:t>
      </w:r>
    </w:p>
    <w:p w:rsidR="00585774" w:rsidRPr="00ED4954" w:rsidRDefault="00585774" w:rsidP="00585774">
      <w:pPr>
        <w:rPr>
          <w:rFonts w:ascii="Arial" w:hAnsi="Arial" w:cs="Arial"/>
        </w:rPr>
      </w:pPr>
    </w:p>
    <w:p w:rsidR="00585774" w:rsidRPr="00ED4954" w:rsidRDefault="00DE05A4" w:rsidP="00585774">
      <w:pPr>
        <w:pStyle w:val="Heading2"/>
        <w:rPr>
          <w:lang w:val="fr-FR"/>
        </w:rPr>
      </w:pPr>
      <w:bookmarkStart w:id="301" w:name="_Toc451936551"/>
      <w:r w:rsidRPr="00ED4954">
        <w:rPr>
          <w:lang w:val="fr-FR"/>
        </w:rPr>
        <w:t>Premiers pas</w:t>
      </w:r>
      <w:bookmarkEnd w:id="301"/>
    </w:p>
    <w:p w:rsidR="00585774" w:rsidRPr="00ED4954" w:rsidRDefault="00DE05A4" w:rsidP="00585774">
      <w:pPr>
        <w:pStyle w:val="Heading3"/>
        <w:rPr>
          <w:lang w:val="fr-FR"/>
        </w:rPr>
      </w:pPr>
      <w:bookmarkStart w:id="302" w:name="_Toc451936552"/>
      <w:r w:rsidRPr="00ED4954">
        <w:rPr>
          <w:lang w:val="fr-FR"/>
        </w:rPr>
        <w:t xml:space="preserve">Déclaration d’une expression Haskell dans </w:t>
      </w:r>
      <w:r w:rsidR="00023279" w:rsidRPr="00ED4954">
        <w:rPr>
          <w:lang w:val="fr-FR"/>
        </w:rPr>
        <w:t>KIFF</w:t>
      </w:r>
      <w:r w:rsidRPr="00ED4954">
        <w:rPr>
          <w:lang w:val="fr-FR"/>
        </w:rPr>
        <w:t>.</w:t>
      </w:r>
      <w:bookmarkEnd w:id="302"/>
    </w:p>
    <w:p w:rsidR="00D66F3F" w:rsidRPr="00ED4954" w:rsidRDefault="00D66F3F" w:rsidP="00585774">
      <w:pPr>
        <w:rPr>
          <w:rFonts w:ascii="Arial" w:hAnsi="Arial" w:cs="Arial"/>
        </w:rPr>
      </w:pPr>
      <w:r w:rsidRPr="00ED4954">
        <w:rPr>
          <w:rFonts w:ascii="Arial" w:hAnsi="Arial" w:cs="Arial"/>
        </w:rPr>
        <w:t xml:space="preserve">Toutes les instructions Haskell dans </w:t>
      </w:r>
      <w:r w:rsidR="00023279" w:rsidRPr="00ED4954">
        <w:rPr>
          <w:rFonts w:ascii="Arial" w:hAnsi="Arial" w:cs="Arial"/>
        </w:rPr>
        <w:t>KIFF</w:t>
      </w:r>
      <w:r w:rsidRPr="00ED4954">
        <w:rPr>
          <w:rFonts w:ascii="Arial" w:hAnsi="Arial" w:cs="Arial"/>
        </w:rPr>
        <w:t xml:space="preserve"> doivent être </w:t>
      </w:r>
      <w:r w:rsidR="00EA4A24" w:rsidRPr="00ED4954">
        <w:rPr>
          <w:rFonts w:ascii="Arial" w:hAnsi="Arial" w:cs="Arial"/>
        </w:rPr>
        <w:t>declarée</w:t>
      </w:r>
      <w:r w:rsidRPr="00ED4954">
        <w:rPr>
          <w:rFonts w:ascii="Arial" w:hAnsi="Arial" w:cs="Arial"/>
        </w:rPr>
        <w:t xml:space="preserve">s entre “&lt;..&gt;”, dont le compilateur </w:t>
      </w:r>
      <w:r w:rsidR="00023279" w:rsidRPr="00ED4954">
        <w:rPr>
          <w:rFonts w:ascii="Arial" w:hAnsi="Arial" w:cs="Arial"/>
        </w:rPr>
        <w:t>KIFF</w:t>
      </w:r>
      <w:r w:rsidRPr="00ED4954">
        <w:rPr>
          <w:rFonts w:ascii="Arial" w:hAnsi="Arial" w:cs="Arial"/>
        </w:rPr>
        <w:t xml:space="preserve"> se sert pour détecter une formule Haskell.</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4D2A8B"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w:t>
      </w:r>
      <w:r w:rsidR="00585774" w:rsidRPr="00ED4954">
        <w:rPr>
          <w:rFonts w:ascii="Arial" w:hAnsi="Arial" w:cs="Arial"/>
          <w:b/>
          <w:bCs/>
          <w:color w:val="000000"/>
          <w:sz w:val="20"/>
          <w:szCs w:val="20"/>
        </w:rPr>
        <w:t xml:space="preserve"> v=&lt;</w:t>
      </w:r>
      <w:r w:rsidR="00D66F3F" w:rsidRPr="00ED4954">
        <w:rPr>
          <w:rFonts w:ascii="Arial" w:hAnsi="Arial" w:cs="Arial"/>
          <w:b/>
          <w:bCs/>
          <w:color w:val="0000FF"/>
          <w:sz w:val="20"/>
          <w:szCs w:val="20"/>
        </w:rPr>
        <w:t>projette</w:t>
      </w:r>
      <w:r w:rsidR="00585774" w:rsidRPr="00ED4954">
        <w:rPr>
          <w:rFonts w:ascii="Arial" w:hAnsi="Arial" w:cs="Arial"/>
          <w:b/>
          <w:bCs/>
          <w:color w:val="000000"/>
          <w:sz w:val="20"/>
          <w:szCs w:val="20"/>
        </w:rPr>
        <w:t xml:space="preserve"> (+1) [1..10]&gt;;</w:t>
      </w:r>
    </w:p>
    <w:p w:rsidR="00585774" w:rsidRPr="00ED4954" w:rsidRDefault="00585774" w:rsidP="00585774">
      <w:pPr>
        <w:rPr>
          <w:rFonts w:ascii="Arial" w:hAnsi="Arial" w:cs="Arial"/>
        </w:rPr>
      </w:pPr>
    </w:p>
    <w:p w:rsidR="00585774" w:rsidRPr="00ED4954" w:rsidRDefault="00263CE7" w:rsidP="00585774">
      <w:pPr>
        <w:rPr>
          <w:rFonts w:ascii="Arial" w:hAnsi="Arial" w:cs="Arial"/>
        </w:rPr>
      </w:pPr>
      <w:r w:rsidRPr="00ED4954">
        <w:rPr>
          <w:rFonts w:ascii="Arial" w:hAnsi="Arial" w:cs="Arial"/>
        </w:rPr>
        <w:t>L’instruction ci-dessus ajoute « 1 » à chaque élément de la liste.</w:t>
      </w:r>
    </w:p>
    <w:p w:rsidR="00585774" w:rsidRPr="00ED4954" w:rsidRDefault="00585774" w:rsidP="00585774">
      <w:pPr>
        <w:rPr>
          <w:rFonts w:ascii="Arial" w:hAnsi="Arial" w:cs="Arial"/>
        </w:rPr>
      </w:pPr>
    </w:p>
    <w:p w:rsidR="00585774" w:rsidRPr="00ED4954" w:rsidRDefault="00263CE7" w:rsidP="00585774">
      <w:pPr>
        <w:pStyle w:val="Heading3"/>
        <w:rPr>
          <w:lang w:val="fr-FR"/>
        </w:rPr>
      </w:pPr>
      <w:bookmarkStart w:id="303" w:name="_Toc399329995"/>
      <w:bookmarkStart w:id="304" w:name="_Toc451936553"/>
      <w:r w:rsidRPr="00ED4954">
        <w:rPr>
          <w:lang w:val="fr-FR"/>
        </w:rPr>
        <w:t>S</w:t>
      </w:r>
      <w:r w:rsidR="00585774" w:rsidRPr="00ED4954">
        <w:rPr>
          <w:lang w:val="fr-FR"/>
        </w:rPr>
        <w:t>tructure</w:t>
      </w:r>
      <w:bookmarkEnd w:id="303"/>
      <w:r w:rsidRPr="00ED4954">
        <w:rPr>
          <w:lang w:val="fr-FR"/>
        </w:rPr>
        <w:t xml:space="preserve"> la plus simple</w:t>
      </w:r>
      <w:bookmarkEnd w:id="304"/>
    </w:p>
    <w:p w:rsidR="00263CE7" w:rsidRPr="00ED4954" w:rsidRDefault="00263CE7" w:rsidP="00585774">
      <w:pPr>
        <w:pStyle w:val="Body"/>
        <w:rPr>
          <w:rFonts w:ascii="Arial" w:hAnsi="Arial" w:cs="Arial"/>
          <w:lang w:val="fr-FR"/>
        </w:rPr>
      </w:pPr>
      <w:r w:rsidRPr="00ED4954">
        <w:rPr>
          <w:rFonts w:ascii="Arial" w:hAnsi="Arial" w:cs="Arial"/>
          <w:lang w:val="fr-FR"/>
        </w:rPr>
        <w:t>La structure la plus simple pour un programme Haskell est de retourner une valeur:</w:t>
      </w:r>
    </w:p>
    <w:p w:rsidR="00585774" w:rsidRPr="00ED4954" w:rsidRDefault="00263CE7" w:rsidP="00585774">
      <w:pPr>
        <w:pStyle w:val="Body"/>
        <w:numPr>
          <w:ilvl w:val="0"/>
          <w:numId w:val="93"/>
        </w:numPr>
        <w:rPr>
          <w:rFonts w:ascii="Arial" w:hAnsi="Arial" w:cs="Arial"/>
          <w:lang w:val="fr-FR"/>
        </w:rPr>
      </w:pPr>
      <w:r w:rsidRPr="00ED4954">
        <w:rPr>
          <w:rFonts w:ascii="Arial" w:hAnsi="Arial" w:cs="Arial"/>
          <w:lang w:val="fr-FR"/>
        </w:rPr>
        <w:t>&lt;1</w:t>
      </w:r>
      <w:r w:rsidR="00585774" w:rsidRPr="00ED4954">
        <w:rPr>
          <w:rFonts w:ascii="Arial" w:hAnsi="Arial" w:cs="Arial"/>
          <w:lang w:val="fr-FR"/>
        </w:rPr>
        <w:t>&gt;;</w:t>
      </w:r>
    </w:p>
    <w:p w:rsidR="00585774" w:rsidRPr="00ED4954" w:rsidRDefault="00263CE7" w:rsidP="00585774">
      <w:pPr>
        <w:pStyle w:val="Body"/>
        <w:rPr>
          <w:rFonts w:ascii="Arial" w:hAnsi="Arial" w:cs="Arial"/>
          <w:lang w:val="fr-FR"/>
        </w:rPr>
      </w:pPr>
      <w:r w:rsidRPr="00ED4954">
        <w:rPr>
          <w:rFonts w:ascii="Arial" w:hAnsi="Arial" w:cs="Arial"/>
          <w:lang w:val="fr-FR"/>
        </w:rPr>
        <w:t xml:space="preserve">Si vous </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&lt;(</w:t>
      </w:r>
      <w:r w:rsidR="00263CE7" w:rsidRPr="00ED4954">
        <w:rPr>
          <w:rFonts w:ascii="Arial" w:hAnsi="Arial" w:cs="Arial"/>
          <w:lang w:val="fr-FR"/>
        </w:rPr>
        <w:t>3</w:t>
      </w:r>
      <w:r w:rsidRPr="00ED4954">
        <w:rPr>
          <w:rFonts w:ascii="Arial" w:hAnsi="Arial" w:cs="Arial"/>
          <w:lang w:val="fr-FR"/>
        </w:rPr>
        <w:t>+1)&gt;;</w:t>
      </w:r>
    </w:p>
    <w:p w:rsidR="00585774" w:rsidRPr="00ED4954" w:rsidRDefault="00BC68A5" w:rsidP="00585774">
      <w:pPr>
        <w:pStyle w:val="Body"/>
        <w:rPr>
          <w:rFonts w:ascii="Arial" w:hAnsi="Arial" w:cs="Arial"/>
          <w:lang w:val="fr-FR"/>
        </w:rPr>
      </w:pPr>
      <w:r w:rsidRPr="00ED4954">
        <w:rPr>
          <w:rFonts w:ascii="Arial" w:hAnsi="Arial" w:cs="Arial"/>
          <w:lang w:val="fr-FR"/>
        </w:rPr>
        <w:t>Dans l</w:t>
      </w:r>
      <w:r w:rsidR="008900D7" w:rsidRPr="00ED4954">
        <w:rPr>
          <w:rFonts w:ascii="Arial" w:hAnsi="Arial" w:cs="Arial"/>
          <w:lang w:val="fr-FR"/>
        </w:rPr>
        <w:t>es deux cas, une valeur atomique est renvoyée.</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rPr>
          <w:rFonts w:ascii="Arial" w:hAnsi="Arial"/>
        </w:rPr>
      </w:pPr>
    </w:p>
    <w:p w:rsidR="00585774" w:rsidRPr="00ED4954" w:rsidRDefault="00585774" w:rsidP="00585774">
      <w:pPr>
        <w:pStyle w:val="ListParagraph"/>
        <w:numPr>
          <w:ilvl w:val="0"/>
          <w:numId w:val="93"/>
        </w:numPr>
        <w:rPr>
          <w:rFonts w:ascii="Arial" w:hAnsi="Arial" w:cs="Arial"/>
          <w:lang w:val="fr-FR"/>
        </w:rPr>
      </w:pPr>
      <w:r w:rsidRPr="00ED4954">
        <w:rPr>
          <w:rFonts w:ascii="Arial" w:hAnsi="Arial" w:cs="Arial"/>
          <w:lang w:val="fr-FR"/>
        </w:rPr>
        <w:t xml:space="preserve">&lt;(12+3)&gt; </w:t>
      </w:r>
      <w:r w:rsidR="00376A44" w:rsidRPr="00ED4954">
        <w:rPr>
          <w:rFonts w:ascii="Arial" w:hAnsi="Arial" w:cs="Arial"/>
          <w:lang w:val="fr-FR"/>
        </w:rPr>
        <w:t>renvoie</w:t>
      </w:r>
      <w:r w:rsidRPr="00ED4954">
        <w:rPr>
          <w:rFonts w:ascii="Arial" w:hAnsi="Arial" w:cs="Arial"/>
          <w:lang w:val="fr-FR"/>
        </w:rPr>
        <w:t xml:space="preserve"> 15…</w:t>
      </w:r>
    </w:p>
    <w:p w:rsidR="00585774" w:rsidRPr="00ED4954" w:rsidRDefault="00585774" w:rsidP="00585774">
      <w:pPr>
        <w:rPr>
          <w:rFonts w:ascii="Arial" w:hAnsi="Arial"/>
        </w:rPr>
      </w:pPr>
    </w:p>
    <w:p w:rsidR="00585774" w:rsidRPr="00ED4954" w:rsidRDefault="00585774" w:rsidP="00585774">
      <w:pPr>
        <w:pStyle w:val="Heading3"/>
        <w:rPr>
          <w:lang w:val="fr-FR"/>
        </w:rPr>
      </w:pPr>
      <w:bookmarkStart w:id="305" w:name="_Toc399329996"/>
      <w:bookmarkStart w:id="306" w:name="_Toc451936554"/>
      <w:r w:rsidRPr="00ED4954">
        <w:rPr>
          <w:lang w:val="fr-FR"/>
        </w:rPr>
        <w:t>It</w:t>
      </w:r>
      <w:r w:rsidR="001F12BE" w:rsidRPr="00ED4954">
        <w:rPr>
          <w:lang w:val="fr-FR"/>
        </w:rPr>
        <w:t>é</w:t>
      </w:r>
      <w:r w:rsidRPr="00ED4954">
        <w:rPr>
          <w:lang w:val="fr-FR"/>
        </w:rPr>
        <w:t>ration</w:t>
      </w:r>
      <w:bookmarkEnd w:id="305"/>
      <w:bookmarkEnd w:id="306"/>
    </w:p>
    <w:p w:rsidR="00585774" w:rsidRPr="00ED4954" w:rsidRDefault="00111F70" w:rsidP="00111F70">
      <w:pPr>
        <w:rPr>
          <w:rFonts w:ascii="Arial" w:hAnsi="Arial" w:cs="Arial"/>
        </w:rPr>
      </w:pPr>
      <w:r w:rsidRPr="00ED4954">
        <w:rPr>
          <w:rFonts w:ascii="Arial" w:hAnsi="Arial" w:cs="Arial"/>
        </w:rPr>
        <w:t xml:space="preserve">Le langage Haskell fournit une façon très pratique et efficace de représenter des listes, lesquelles sont implantées dans </w:t>
      </w:r>
      <w:r w:rsidR="00023279" w:rsidRPr="00ED4954">
        <w:rPr>
          <w:rFonts w:ascii="Arial" w:hAnsi="Arial" w:cs="Arial"/>
        </w:rPr>
        <w:t>KIFF</w:t>
      </w:r>
      <w:r w:rsidRPr="00ED4954">
        <w:rPr>
          <w:rFonts w:ascii="Arial" w:hAnsi="Arial" w:cs="Arial"/>
        </w:rPr>
        <w:t xml:space="preserve"> sous la forme de </w:t>
      </w:r>
      <w:r w:rsidR="008156C3" w:rsidRPr="00ED4954">
        <w:rPr>
          <w:rFonts w:ascii="Arial" w:hAnsi="Arial" w:cs="Arial"/>
        </w:rPr>
        <w:t>tables</w:t>
      </w:r>
      <w:r w:rsidRPr="00ED4954">
        <w:rPr>
          <w:rFonts w:ascii="Arial" w:hAnsi="Arial" w:cs="Arial"/>
        </w:rPr>
        <w:t xml:space="preserve">, de façon à assurer un échange simple </w:t>
      </w:r>
      <w:r w:rsidR="00565DBE" w:rsidRPr="00ED4954">
        <w:rPr>
          <w:rFonts w:ascii="Arial" w:hAnsi="Arial" w:cs="Arial"/>
        </w:rPr>
        <w:t xml:space="preserve">entre un programme </w:t>
      </w:r>
      <w:r w:rsidR="00023279" w:rsidRPr="00ED4954">
        <w:rPr>
          <w:rFonts w:ascii="Arial" w:hAnsi="Arial" w:cs="Arial"/>
        </w:rPr>
        <w:t>KIFF</w:t>
      </w:r>
      <w:r w:rsidR="00565DBE" w:rsidRPr="00ED4954">
        <w:rPr>
          <w:rFonts w:ascii="Arial" w:hAnsi="Arial" w:cs="Arial"/>
        </w:rPr>
        <w:t xml:space="preserve"> et une expression Haskell.</w:t>
      </w:r>
      <w:r w:rsidRPr="00ED4954">
        <w:rPr>
          <w:rFonts w:ascii="Arial" w:hAnsi="Arial" w:cs="Arial"/>
        </w:rPr>
        <w:t xml:space="preserve"> </w:t>
      </w:r>
    </w:p>
    <w:p w:rsidR="00585774" w:rsidRPr="00ED4954" w:rsidRDefault="00585774" w:rsidP="00585774">
      <w:pPr>
        <w:rPr>
          <w:rFonts w:ascii="Arial" w:hAnsi="Arial" w:cs="Arial"/>
        </w:rPr>
      </w:pPr>
    </w:p>
    <w:p w:rsidR="00585774" w:rsidRPr="00ED4954" w:rsidRDefault="00111F70" w:rsidP="00585774">
      <w:pPr>
        <w:rPr>
          <w:rFonts w:ascii="Arial" w:hAnsi="Arial" w:cs="Arial"/>
        </w:rPr>
      </w:pPr>
      <w:r w:rsidRPr="00ED4954">
        <w:rPr>
          <w:rFonts w:ascii="Arial" w:hAnsi="Arial" w:cs="Arial"/>
        </w:rPr>
        <w:t>Une iteration dans une expression Haskell à la forme suivante</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111F70" w:rsidP="00585774">
      <w:pPr>
        <w:pStyle w:val="ListParagraph"/>
        <w:numPr>
          <w:ilvl w:val="0"/>
          <w:numId w:val="93"/>
        </w:numPr>
        <w:rPr>
          <w:rFonts w:ascii="Arial" w:hAnsi="Arial" w:cs="Arial"/>
          <w:lang w:val="fr-FR"/>
        </w:rPr>
      </w:pPr>
      <w:r w:rsidRPr="00ED4954">
        <w:rPr>
          <w:rFonts w:ascii="Arial" w:hAnsi="Arial" w:cs="Arial"/>
          <w:lang w:val="fr-FR"/>
        </w:rPr>
        <w:t>&lt;x | x &lt;- v, Booléen</w:t>
      </w:r>
      <w:r w:rsidR="00585774" w:rsidRPr="00ED4954">
        <w:rPr>
          <w:rFonts w:ascii="Arial" w:hAnsi="Arial" w:cs="Arial"/>
          <w:lang w:val="fr-FR"/>
        </w:rPr>
        <w:t>&gt;</w:t>
      </w:r>
    </w:p>
    <w:p w:rsidR="00585774" w:rsidRPr="00ED4954" w:rsidRDefault="00585774" w:rsidP="00585774">
      <w:pPr>
        <w:rPr>
          <w:rFonts w:ascii="Arial" w:hAnsi="Arial" w:cs="Arial"/>
        </w:rPr>
      </w:pPr>
    </w:p>
    <w:p w:rsidR="00585774" w:rsidRPr="00ED4954" w:rsidRDefault="00337084" w:rsidP="00585774">
      <w:pPr>
        <w:rPr>
          <w:rFonts w:ascii="Arial" w:hAnsi="Arial" w:cs="Arial"/>
          <w:b/>
        </w:rPr>
      </w:pPr>
      <w:r w:rsidRPr="00ED4954">
        <w:rPr>
          <w:rFonts w:ascii="Arial" w:hAnsi="Arial" w:cs="Arial"/>
          <w:b/>
        </w:rPr>
        <w:t>Cette expression renvoie une liste…</w:t>
      </w:r>
    </w:p>
    <w:p w:rsidR="00585774" w:rsidRPr="00ED4954" w:rsidRDefault="00585774" w:rsidP="00585774">
      <w:pPr>
        <w:rPr>
          <w:rFonts w:ascii="Arial" w:hAnsi="Arial" w:cs="Arial"/>
          <w:b/>
        </w:rPr>
      </w:pPr>
    </w:p>
    <w:p w:rsidR="00585774" w:rsidRPr="00ED4954" w:rsidRDefault="00450B76" w:rsidP="00585774">
      <w:pPr>
        <w:rPr>
          <w:rFonts w:ascii="Arial" w:hAnsi="Arial" w:cs="Arial"/>
        </w:rPr>
      </w:pPr>
      <w:r w:rsidRPr="00ED4954">
        <w:rPr>
          <w:rFonts w:ascii="Arial" w:hAnsi="Arial" w:cs="Arial"/>
        </w:rPr>
        <w:lastRenderedPageBreak/>
        <w:t>On peut lire cette expression sous la forme suivante</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9D5AE0" w:rsidP="00585774">
      <w:pPr>
        <w:pStyle w:val="ListParagraph"/>
        <w:numPr>
          <w:ilvl w:val="0"/>
          <w:numId w:val="91"/>
        </w:numPr>
        <w:rPr>
          <w:rFonts w:ascii="Arial" w:hAnsi="Arial" w:cs="Arial"/>
          <w:i/>
          <w:lang w:val="fr-FR"/>
        </w:rPr>
      </w:pPr>
      <w:r w:rsidRPr="00ED4954">
        <w:rPr>
          <w:rFonts w:ascii="Arial" w:hAnsi="Arial" w:cs="Arial"/>
          <w:i/>
          <w:lang w:val="fr-FR"/>
        </w:rPr>
        <w:t>L’expression renvoie x comme valeur de liste</w:t>
      </w:r>
    </w:p>
    <w:p w:rsidR="00585774" w:rsidRPr="00ED4954" w:rsidRDefault="00450B76" w:rsidP="00585774">
      <w:pPr>
        <w:pStyle w:val="ListParagraph"/>
        <w:numPr>
          <w:ilvl w:val="0"/>
          <w:numId w:val="91"/>
        </w:numPr>
        <w:rPr>
          <w:rFonts w:ascii="Arial" w:hAnsi="Arial" w:cs="Arial"/>
          <w:lang w:val="fr-FR"/>
        </w:rPr>
      </w:pPr>
      <w:r w:rsidRPr="00ED4954">
        <w:rPr>
          <w:rFonts w:ascii="Arial" w:hAnsi="Arial" w:cs="Arial"/>
          <w:i/>
          <w:lang w:val="fr-FR"/>
        </w:rPr>
        <w:t>x est obtenu en itérant dans v</w:t>
      </w:r>
    </w:p>
    <w:p w:rsidR="00585774" w:rsidRPr="00ED4954" w:rsidRDefault="00450B76" w:rsidP="00585774">
      <w:pPr>
        <w:pStyle w:val="ListParagraph"/>
        <w:numPr>
          <w:ilvl w:val="0"/>
          <w:numId w:val="91"/>
        </w:numPr>
        <w:rPr>
          <w:rFonts w:ascii="Arial" w:hAnsi="Arial" w:cs="Arial"/>
          <w:lang w:val="fr-FR"/>
        </w:rPr>
      </w:pPr>
      <w:r w:rsidRPr="00ED4954">
        <w:rPr>
          <w:rFonts w:ascii="Arial" w:hAnsi="Arial" w:cs="Arial"/>
          <w:i/>
          <w:lang w:val="fr-FR"/>
        </w:rPr>
        <w:t>Nous plaçons une contrainte Booléenne sur x, qui peut être omise.</w:t>
      </w:r>
    </w:p>
    <w:p w:rsidR="00585774" w:rsidRPr="00ED4954" w:rsidRDefault="00585774" w:rsidP="00585774">
      <w:pPr>
        <w:rPr>
          <w:rFonts w:ascii="Arial" w:hAnsi="Arial" w:cs="Arial"/>
        </w:rPr>
      </w:pPr>
    </w:p>
    <w:p w:rsidR="00585774" w:rsidRPr="00ED4954" w:rsidRDefault="00975F50" w:rsidP="00585774">
      <w:pPr>
        <w:rPr>
          <w:rFonts w:ascii="Arial" w:hAnsi="Arial" w:cs="Arial"/>
        </w:rPr>
      </w:pPr>
      <w:r w:rsidRPr="00ED4954">
        <w:rPr>
          <w:rFonts w:ascii="Arial" w:hAnsi="Arial" w:cs="Arial"/>
        </w:rPr>
        <w:t>Du fait de l’itération dans l’expression, le résutat renvoyé ne peut être qu’une liste.</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rPr>
          <w:rFonts w:ascii="Arial" w:hAnsi="Arial"/>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&lt;x | x &lt;- [-5..5], x!=0&gt; </w:t>
      </w:r>
      <w:r w:rsidR="00BD6260" w:rsidRPr="00ED4954">
        <w:rPr>
          <w:rFonts w:ascii="Arial" w:hAnsi="Arial" w:cs="Arial"/>
          <w:b/>
          <w:bCs/>
          <w:i/>
          <w:color w:val="000000"/>
          <w:sz w:val="20"/>
          <w:szCs w:val="20"/>
        </w:rPr>
        <w:t>donne</w:t>
      </w:r>
      <w:r w:rsidRPr="00ED4954">
        <w:rPr>
          <w:rFonts w:ascii="Arial" w:hAnsi="Arial" w:cs="Arial"/>
          <w:b/>
          <w:bCs/>
          <w:color w:val="000000"/>
          <w:sz w:val="20"/>
          <w:szCs w:val="20"/>
        </w:rPr>
        <w:t xml:space="preserve"> [-5,-4,-3,-2,-1,1,2,3,4,5]</w:t>
      </w:r>
    </w:p>
    <w:p w:rsidR="00585774" w:rsidRPr="00ED4954" w:rsidRDefault="00585774" w:rsidP="00585774">
      <w:pPr>
        <w:rPr>
          <w:rFonts w:ascii="Arial" w:hAnsi="Arial" w:cs="Arial"/>
        </w:rPr>
      </w:pPr>
    </w:p>
    <w:p w:rsidR="00585774" w:rsidRPr="00ED4954" w:rsidRDefault="00585774" w:rsidP="00585774">
      <w:pPr>
        <w:pStyle w:val="Heading3"/>
        <w:rPr>
          <w:lang w:val="fr-FR"/>
        </w:rPr>
      </w:pPr>
      <w:bookmarkStart w:id="307" w:name="_Toc399329997"/>
      <w:bookmarkStart w:id="308" w:name="_Toc451936555"/>
      <w:r w:rsidRPr="00ED4954">
        <w:rPr>
          <w:lang w:val="fr-FR"/>
        </w:rPr>
        <w:t>Combin</w:t>
      </w:r>
      <w:bookmarkEnd w:id="307"/>
      <w:r w:rsidR="00A43827" w:rsidRPr="00ED4954">
        <w:rPr>
          <w:lang w:val="fr-FR"/>
        </w:rPr>
        <w:t>er</w:t>
      </w:r>
      <w:bookmarkEnd w:id="308"/>
    </w:p>
    <w:p w:rsidR="00585774" w:rsidRPr="00ED4954" w:rsidRDefault="00A43827" w:rsidP="00585774">
      <w:pPr>
        <w:rPr>
          <w:rFonts w:ascii="Arial" w:hAnsi="Arial" w:cs="Arial"/>
        </w:rPr>
      </w:pPr>
      <w:r w:rsidRPr="00ED4954">
        <w:rPr>
          <w:rFonts w:ascii="Arial" w:hAnsi="Arial" w:cs="Arial"/>
        </w:rPr>
        <w:t>Vous pouvez combiner plusieurs iterations ensembles, soit en les encapsulant soit en les rendant simultanées.</w:t>
      </w:r>
    </w:p>
    <w:p w:rsidR="00585774" w:rsidRPr="00ED4954" w:rsidRDefault="00585774" w:rsidP="00585774">
      <w:pPr>
        <w:rPr>
          <w:rFonts w:ascii="Arial" w:hAnsi="Arial" w:cs="Arial"/>
        </w:rPr>
      </w:pPr>
    </w:p>
    <w:p w:rsidR="00585774" w:rsidRPr="00ED4954" w:rsidRDefault="00A43827" w:rsidP="00585774">
      <w:pPr>
        <w:pStyle w:val="Heading4"/>
        <w:numPr>
          <w:ilvl w:val="0"/>
          <w:numId w:val="85"/>
        </w:numPr>
        <w:rPr>
          <w:lang w:val="fr-FR"/>
        </w:rPr>
      </w:pPr>
      <w:r w:rsidRPr="00ED4954">
        <w:rPr>
          <w:lang w:val="fr-FR"/>
        </w:rPr>
        <w:t>E</w:t>
      </w:r>
      <w:r w:rsidR="00BA27FA" w:rsidRPr="00ED4954">
        <w:rPr>
          <w:lang w:val="fr-FR"/>
        </w:rPr>
        <w:t>n</w:t>
      </w:r>
      <w:r w:rsidRPr="00ED4954">
        <w:rPr>
          <w:lang w:val="fr-FR"/>
        </w:rPr>
        <w:t>capsulation</w:t>
      </w:r>
    </w:p>
    <w:p w:rsidR="00585774" w:rsidRPr="00ED4954" w:rsidRDefault="00A43827" w:rsidP="00585774">
      <w:pPr>
        <w:rPr>
          <w:rFonts w:ascii="Arial" w:hAnsi="Arial" w:cs="Arial"/>
        </w:rPr>
      </w:pPr>
      <w:r w:rsidRPr="00ED4954">
        <w:rPr>
          <w:rFonts w:ascii="Arial" w:hAnsi="Arial" w:cs="Arial"/>
        </w:rPr>
        <w:t xml:space="preserve">Les différentes iterations sont séparées par une: </w:t>
      </w:r>
      <w:r w:rsidR="00585774" w:rsidRPr="00ED4954">
        <w:rPr>
          <w:rFonts w:ascii="Arial" w:hAnsi="Arial" w:cs="Arial"/>
        </w:rPr>
        <w:t>“,”</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rPr>
          <w:rFonts w:ascii="Arial" w:hAnsi="Arial" w:cs="Arial"/>
          <w:lang w:val="fr-FR"/>
        </w:rPr>
      </w:pPr>
      <w:r w:rsidRPr="00ED4954">
        <w:rPr>
          <w:rFonts w:ascii="Arial" w:hAnsi="Arial" w:cs="Arial"/>
          <w:lang w:val="fr-FR"/>
        </w:rPr>
        <w:t>&lt;x+y | x &lt;-v</w:t>
      </w:r>
      <w:r w:rsidRPr="00ED4954">
        <w:rPr>
          <w:rFonts w:ascii="Arial" w:hAnsi="Arial" w:cs="Arial"/>
          <w:color w:val="FF0000"/>
          <w:lang w:val="fr-FR"/>
        </w:rPr>
        <w:t>,</w:t>
      </w:r>
      <w:r w:rsidRPr="00ED4954">
        <w:rPr>
          <w:rFonts w:ascii="Arial" w:hAnsi="Arial" w:cs="Arial"/>
          <w:lang w:val="fr-FR"/>
        </w:rPr>
        <w:t xml:space="preserve"> y &lt;- vv, (x+y)&gt;10&gt;</w:t>
      </w:r>
    </w:p>
    <w:p w:rsidR="00585774" w:rsidRPr="00ED4954" w:rsidRDefault="00585774" w:rsidP="00585774">
      <w:pPr>
        <w:rPr>
          <w:rFonts w:ascii="Arial" w:hAnsi="Arial" w:cs="Arial"/>
        </w:rPr>
      </w:pPr>
    </w:p>
    <w:p w:rsidR="00585774" w:rsidRPr="00ED4954" w:rsidRDefault="00A43827" w:rsidP="00585774">
      <w:pPr>
        <w:pStyle w:val="Heading4"/>
        <w:numPr>
          <w:ilvl w:val="0"/>
          <w:numId w:val="85"/>
        </w:numPr>
        <w:rPr>
          <w:lang w:val="fr-FR"/>
        </w:rPr>
      </w:pPr>
      <w:r w:rsidRPr="00ED4954">
        <w:rPr>
          <w:lang w:val="fr-FR"/>
        </w:rPr>
        <w:t>Simultan</w:t>
      </w:r>
      <w:r w:rsidR="007B7B53" w:rsidRPr="00ED4954">
        <w:rPr>
          <w:lang w:val="fr-FR"/>
        </w:rPr>
        <w:t>ée</w:t>
      </w:r>
    </w:p>
    <w:p w:rsidR="00585774" w:rsidRPr="00ED4954" w:rsidRDefault="00A43827" w:rsidP="00585774">
      <w:pPr>
        <w:rPr>
          <w:rFonts w:ascii="Arial" w:hAnsi="Arial" w:cs="Arial"/>
        </w:rPr>
      </w:pPr>
      <w:r w:rsidRPr="00ED4954">
        <w:rPr>
          <w:rFonts w:ascii="Arial" w:hAnsi="Arial" w:cs="Arial"/>
        </w:rPr>
        <w:t xml:space="preserve">Les différentes iterations sont </w:t>
      </w:r>
      <w:r w:rsidR="00616D77" w:rsidRPr="00ED4954">
        <w:rPr>
          <w:rFonts w:ascii="Arial" w:hAnsi="Arial" w:cs="Arial"/>
        </w:rPr>
        <w:t>combinée</w:t>
      </w:r>
      <w:r w:rsidRPr="00ED4954">
        <w:rPr>
          <w:rFonts w:ascii="Arial" w:hAnsi="Arial" w:cs="Arial"/>
        </w:rPr>
        <w:t xml:space="preserve">s avec: </w:t>
      </w:r>
      <w:r w:rsidR="00585774" w:rsidRPr="00ED4954">
        <w:rPr>
          <w:rFonts w:ascii="Arial" w:hAnsi="Arial" w:cs="Arial"/>
        </w:rPr>
        <w:t xml:space="preserve"> “;”</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rPr>
          <w:rFonts w:ascii="Arial" w:hAnsi="Arial" w:cs="Arial"/>
          <w:lang w:val="fr-FR"/>
        </w:rPr>
      </w:pPr>
      <w:r w:rsidRPr="00ED4954">
        <w:rPr>
          <w:rFonts w:ascii="Arial" w:hAnsi="Arial" w:cs="Arial"/>
          <w:lang w:val="fr-FR"/>
        </w:rPr>
        <w:t xml:space="preserve">&lt;x+y | x &lt;-v </w:t>
      </w:r>
      <w:r w:rsidRPr="00ED4954">
        <w:rPr>
          <w:rFonts w:ascii="Arial" w:hAnsi="Arial" w:cs="Arial"/>
          <w:color w:val="FF0000"/>
          <w:lang w:val="fr-FR"/>
        </w:rPr>
        <w:t>;</w:t>
      </w:r>
      <w:r w:rsidRPr="00ED4954">
        <w:rPr>
          <w:rFonts w:ascii="Arial" w:hAnsi="Arial" w:cs="Arial"/>
          <w:lang w:val="fr-FR"/>
        </w:rPr>
        <w:t xml:space="preserve"> y &lt;- vv, (x+y)&gt;10&gt;</w:t>
      </w:r>
    </w:p>
    <w:p w:rsidR="00585774" w:rsidRPr="00ED4954" w:rsidRDefault="00585774" w:rsidP="00585774">
      <w:pPr>
        <w:rPr>
          <w:rFonts w:ascii="Arial" w:hAnsi="Arial" w:cs="Arial"/>
        </w:rPr>
      </w:pP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rPr>
          <w:rFonts w:ascii="Arial" w:hAnsi="Arial" w:cs="Arial"/>
          <w:b/>
          <w:bCs/>
          <w:color w:val="000000"/>
          <w:sz w:val="20"/>
          <w:szCs w:val="20"/>
        </w:rPr>
      </w:pPr>
      <w:r w:rsidRPr="00ED4954">
        <w:rPr>
          <w:rFonts w:ascii="Arial" w:hAnsi="Arial" w:cs="Arial"/>
          <w:b/>
          <w:bCs/>
          <w:color w:val="000000"/>
          <w:sz w:val="20"/>
          <w:szCs w:val="20"/>
        </w:rPr>
        <w:t xml:space="preserve">&lt;(x+y) | x &lt;- [1..5], y &lt;- [1..5]&gt; </w:t>
      </w:r>
      <w:r w:rsidRPr="00ED4954">
        <w:rPr>
          <w:rFonts w:ascii="Arial" w:hAnsi="Arial" w:cs="Arial"/>
          <w:b/>
          <w:bCs/>
          <w:color w:val="FF0000"/>
          <w:sz w:val="20"/>
          <w:szCs w:val="20"/>
        </w:rPr>
        <w:t>//Combin</w:t>
      </w:r>
      <w:r w:rsidR="00AE391A" w:rsidRPr="00ED4954">
        <w:rPr>
          <w:rFonts w:ascii="Arial" w:hAnsi="Arial" w:cs="Arial"/>
          <w:b/>
          <w:bCs/>
          <w:color w:val="FF0000"/>
          <w:sz w:val="20"/>
          <w:szCs w:val="20"/>
        </w:rPr>
        <w:t>ée</w:t>
      </w:r>
    </w:p>
    <w:p w:rsidR="00585774" w:rsidRPr="00ED4954" w:rsidRDefault="00BD6260" w:rsidP="00585774">
      <w:pPr>
        <w:autoSpaceDE w:val="0"/>
        <w:autoSpaceDN w:val="0"/>
        <w:adjustRightInd w:val="0"/>
        <w:rPr>
          <w:rFonts w:ascii="Arial" w:hAnsi="Arial" w:cs="Arial"/>
          <w:b/>
          <w:bCs/>
          <w:color w:val="000000"/>
          <w:sz w:val="20"/>
          <w:szCs w:val="20"/>
        </w:rPr>
      </w:pPr>
      <w:r w:rsidRPr="00ED4954">
        <w:rPr>
          <w:rFonts w:ascii="Arial" w:hAnsi="Arial" w:cs="Arial"/>
          <w:bCs/>
          <w:color w:val="000000"/>
          <w:szCs w:val="20"/>
        </w:rPr>
        <w:t>donne</w:t>
      </w:r>
      <w:r w:rsidR="00585774" w:rsidRPr="00ED4954">
        <w:rPr>
          <w:rFonts w:ascii="Arial" w:hAnsi="Arial" w:cs="Arial"/>
          <w:b/>
          <w:bCs/>
          <w:color w:val="000000"/>
          <w:sz w:val="20"/>
          <w:szCs w:val="20"/>
        </w:rPr>
        <w:t xml:space="preserve"> [2,3,4,5,6,3,4,5,6,7,4,5,6,7,8,5,6,7,8,9,6,7,8,9,10]=25 </w:t>
      </w:r>
      <w:r w:rsidR="00AE391A" w:rsidRPr="00ED4954">
        <w:rPr>
          <w:rFonts w:ascii="Arial" w:hAnsi="Arial" w:cs="Arial"/>
          <w:b/>
          <w:bCs/>
          <w:color w:val="000000"/>
          <w:sz w:val="20"/>
          <w:szCs w:val="20"/>
        </w:rPr>
        <w:t>é</w:t>
      </w:r>
      <w:r w:rsidR="00585774" w:rsidRPr="00ED4954">
        <w:rPr>
          <w:rFonts w:ascii="Arial" w:hAnsi="Arial" w:cs="Arial"/>
          <w:b/>
          <w:bCs/>
          <w:color w:val="000000"/>
          <w:sz w:val="20"/>
          <w:szCs w:val="20"/>
        </w:rPr>
        <w:t>l</w:t>
      </w:r>
      <w:r w:rsidR="00AE391A" w:rsidRPr="00ED4954">
        <w:rPr>
          <w:rFonts w:ascii="Arial" w:hAnsi="Arial" w:cs="Arial"/>
          <w:b/>
          <w:bCs/>
          <w:color w:val="000000"/>
          <w:sz w:val="20"/>
          <w:szCs w:val="20"/>
        </w:rPr>
        <w:t>é</w:t>
      </w:r>
      <w:r w:rsidR="00585774" w:rsidRPr="00ED4954">
        <w:rPr>
          <w:rFonts w:ascii="Arial" w:hAnsi="Arial" w:cs="Arial"/>
          <w:b/>
          <w:bCs/>
          <w:color w:val="000000"/>
          <w:sz w:val="20"/>
          <w:szCs w:val="20"/>
        </w:rPr>
        <w:t>ments…</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rPr>
          <w:rFonts w:ascii="Arial" w:hAnsi="Arial" w:cs="Arial"/>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&lt;(x+y) | x &lt;- [1..5] </w:t>
      </w:r>
      <w:r w:rsidRPr="00ED4954">
        <w:rPr>
          <w:rFonts w:ascii="Arial" w:hAnsi="Arial" w:cs="Arial"/>
          <w:b/>
          <w:bCs/>
          <w:color w:val="FF0000"/>
          <w:sz w:val="20"/>
          <w:szCs w:val="20"/>
        </w:rPr>
        <w:t>;</w:t>
      </w:r>
      <w:r w:rsidRPr="00ED4954">
        <w:rPr>
          <w:rFonts w:ascii="Arial" w:hAnsi="Arial" w:cs="Arial"/>
          <w:b/>
          <w:bCs/>
          <w:color w:val="000000"/>
          <w:sz w:val="20"/>
          <w:szCs w:val="20"/>
        </w:rPr>
        <w:t xml:space="preserve"> y &lt;- [1..5]&gt; </w:t>
      </w:r>
      <w:r w:rsidRPr="00ED4954">
        <w:rPr>
          <w:rFonts w:ascii="Arial" w:hAnsi="Arial" w:cs="Arial"/>
          <w:b/>
          <w:bCs/>
          <w:color w:val="FF0000"/>
          <w:sz w:val="20"/>
          <w:szCs w:val="20"/>
        </w:rPr>
        <w:t>//simultan</w:t>
      </w:r>
      <w:r w:rsidR="00AE391A" w:rsidRPr="00ED4954">
        <w:rPr>
          <w:rFonts w:ascii="Arial" w:hAnsi="Arial" w:cs="Arial"/>
          <w:b/>
          <w:bCs/>
          <w:color w:val="FF0000"/>
          <w:sz w:val="20"/>
          <w:szCs w:val="20"/>
        </w:rPr>
        <w:t>ée</w:t>
      </w:r>
    </w:p>
    <w:p w:rsidR="00585774" w:rsidRPr="00ED4954" w:rsidRDefault="00BD6260" w:rsidP="00585774">
      <w:pPr>
        <w:autoSpaceDE w:val="0"/>
        <w:autoSpaceDN w:val="0"/>
        <w:adjustRightInd w:val="0"/>
        <w:rPr>
          <w:rFonts w:ascii="Arial" w:hAnsi="Arial" w:cs="Arial"/>
          <w:b/>
          <w:bCs/>
          <w:color w:val="000000"/>
          <w:sz w:val="20"/>
          <w:szCs w:val="20"/>
        </w:rPr>
      </w:pPr>
      <w:r w:rsidRPr="00ED4954">
        <w:rPr>
          <w:rFonts w:ascii="Arial" w:hAnsi="Arial" w:cs="Arial"/>
        </w:rPr>
        <w:t>donne</w:t>
      </w:r>
      <w:r w:rsidR="00585774" w:rsidRPr="00ED4954">
        <w:rPr>
          <w:rFonts w:ascii="Arial" w:hAnsi="Arial" w:cs="Arial"/>
        </w:rPr>
        <w:t xml:space="preserve"> </w:t>
      </w:r>
      <w:r w:rsidR="00585774" w:rsidRPr="00ED4954">
        <w:rPr>
          <w:rFonts w:ascii="Arial" w:hAnsi="Arial" w:cs="Arial"/>
          <w:b/>
          <w:bCs/>
          <w:color w:val="000000"/>
          <w:sz w:val="20"/>
          <w:szCs w:val="20"/>
        </w:rPr>
        <w:t xml:space="preserve">[2,4,6,8,10]=5 </w:t>
      </w:r>
      <w:r w:rsidR="00693DB6" w:rsidRPr="00ED4954">
        <w:rPr>
          <w:rFonts w:ascii="Arial" w:hAnsi="Arial" w:cs="Arial"/>
          <w:b/>
          <w:bCs/>
          <w:color w:val="000000"/>
          <w:sz w:val="20"/>
          <w:szCs w:val="20"/>
        </w:rPr>
        <w:t>élément</w:t>
      </w:r>
      <w:r w:rsidR="00585774" w:rsidRPr="00ED4954">
        <w:rPr>
          <w:rFonts w:ascii="Arial" w:hAnsi="Arial" w:cs="Arial"/>
          <w:b/>
          <w:bCs/>
          <w:color w:val="000000"/>
          <w:sz w:val="20"/>
          <w:szCs w:val="20"/>
        </w:rPr>
        <w:t>s…</w:t>
      </w:r>
    </w:p>
    <w:p w:rsidR="00585774" w:rsidRPr="00ED4954" w:rsidRDefault="00585774" w:rsidP="00585774">
      <w:pPr>
        <w:rPr>
          <w:rFonts w:ascii="Arial" w:hAnsi="Arial" w:cs="Arial"/>
        </w:rPr>
      </w:pPr>
    </w:p>
    <w:p w:rsidR="00585774" w:rsidRPr="00ED4954" w:rsidRDefault="0025204A" w:rsidP="00585774">
      <w:pPr>
        <w:pStyle w:val="Heading4"/>
        <w:rPr>
          <w:lang w:val="fr-FR"/>
        </w:rPr>
      </w:pPr>
      <w:r w:rsidRPr="00ED4954">
        <w:rPr>
          <w:lang w:val="fr-FR"/>
        </w:rPr>
        <w:t>Important</w:t>
      </w:r>
    </w:p>
    <w:p w:rsidR="00585774" w:rsidRPr="00ED4954" w:rsidRDefault="0025204A" w:rsidP="00585774">
      <w:pPr>
        <w:rPr>
          <w:rFonts w:ascii="Arial" w:hAnsi="Arial" w:cs="Arial"/>
        </w:rPr>
      </w:pPr>
      <w:r w:rsidRPr="00ED4954">
        <w:rPr>
          <w:rFonts w:ascii="Arial" w:hAnsi="Arial" w:cs="Arial"/>
        </w:rPr>
        <w:t>Pour renvoyer le résultat d’une opération entre éléments, n’oubliez pas de les mettre entre parenthèses: (x+y)</w:t>
      </w:r>
    </w:p>
    <w:p w:rsidR="00585774" w:rsidRPr="00ED4954" w:rsidRDefault="00585774" w:rsidP="00585774">
      <w:pPr>
        <w:rPr>
          <w:rFonts w:ascii="Arial" w:hAnsi="Arial" w:cs="Arial"/>
        </w:rPr>
      </w:pPr>
    </w:p>
    <w:p w:rsidR="00585774" w:rsidRPr="00ED4954" w:rsidRDefault="00D719E3" w:rsidP="00585774">
      <w:pPr>
        <w:pStyle w:val="Heading3"/>
        <w:rPr>
          <w:lang w:val="fr-FR"/>
        </w:rPr>
      </w:pPr>
      <w:bookmarkStart w:id="309" w:name="_Toc399329998"/>
      <w:bookmarkStart w:id="310" w:name="_Toc451936556"/>
      <w:r w:rsidRPr="00ED4954">
        <w:rPr>
          <w:lang w:val="fr-FR"/>
        </w:rPr>
        <w:lastRenderedPageBreak/>
        <w:t xml:space="preserve">Patron de </w:t>
      </w:r>
      <w:r w:rsidR="004D2A8B" w:rsidRPr="00ED4954">
        <w:rPr>
          <w:lang w:val="fr-FR"/>
        </w:rPr>
        <w:t>table</w:t>
      </w:r>
      <w:bookmarkEnd w:id="309"/>
      <w:bookmarkEnd w:id="310"/>
    </w:p>
    <w:p w:rsidR="00D719E3" w:rsidRPr="00ED4954" w:rsidRDefault="00D719E3" w:rsidP="00585774">
      <w:pPr>
        <w:pStyle w:val="Body"/>
        <w:rPr>
          <w:rFonts w:ascii="Arial" w:hAnsi="Arial" w:cs="Arial"/>
          <w:lang w:val="fr-FR"/>
        </w:rPr>
      </w:pPr>
      <w:r w:rsidRPr="00ED4954">
        <w:rPr>
          <w:rFonts w:ascii="Arial" w:hAnsi="Arial" w:cs="Arial"/>
          <w:lang w:val="fr-FR"/>
        </w:rPr>
        <w:t xml:space="preserve">Vous pouvez utiliser des patrons de </w:t>
      </w:r>
      <w:r w:rsidR="004D2A8B" w:rsidRPr="00ED4954">
        <w:rPr>
          <w:rFonts w:ascii="Arial" w:hAnsi="Arial" w:cs="Arial"/>
          <w:lang w:val="fr-FR"/>
        </w:rPr>
        <w:t>table</w:t>
      </w:r>
      <w:r w:rsidRPr="00ED4954">
        <w:rPr>
          <w:rFonts w:ascii="Arial" w:hAnsi="Arial" w:cs="Arial"/>
          <w:lang w:val="fr-FR"/>
        </w:rPr>
        <w:t xml:space="preserve"> pour extraire des éléments d’une liste, quand cette liste est composée de sous-liste</w:t>
      </w:r>
      <w:r w:rsidR="00D717B2" w:rsidRPr="00ED4954">
        <w:rPr>
          <w:rFonts w:ascii="Arial" w:hAnsi="Arial" w:cs="Arial"/>
          <w:lang w:val="fr-FR"/>
        </w:rPr>
        <w:t>s</w:t>
      </w:r>
      <w:r w:rsidRPr="00ED4954">
        <w:rPr>
          <w:rFonts w:ascii="Arial" w:hAnsi="Arial" w:cs="Arial"/>
          <w:lang w:val="fr-FR"/>
        </w:rPr>
        <w:t>.</w:t>
      </w:r>
    </w:p>
    <w:p w:rsidR="00585774" w:rsidRPr="00ED4954" w:rsidRDefault="00E875B7" w:rsidP="00585774">
      <w:pPr>
        <w:pStyle w:val="Heading4"/>
        <w:rPr>
          <w:lang w:val="fr-FR"/>
        </w:rPr>
      </w:pPr>
      <w:r w:rsidRPr="00ED4954">
        <w:rPr>
          <w:lang w:val="fr-FR"/>
        </w:rPr>
        <w:t>Exemple</w:t>
      </w:r>
    </w:p>
    <w:p w:rsidR="00585774" w:rsidRPr="00ED4954" w:rsidRDefault="004D2A8B"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w:t>
      </w:r>
      <w:r w:rsidR="00585774" w:rsidRPr="00ED4954">
        <w:rPr>
          <w:rFonts w:ascii="Arial" w:hAnsi="Arial" w:cs="Arial"/>
          <w:b/>
          <w:bCs/>
          <w:color w:val="000000"/>
          <w:sz w:val="20"/>
          <w:szCs w:val="20"/>
        </w:rPr>
        <w:t xml:space="preserve"> v=[[1,</w:t>
      </w:r>
      <w:r w:rsidR="00585774" w:rsidRPr="00ED4954">
        <w:rPr>
          <w:rFonts w:ascii="Arial" w:hAnsi="Arial" w:cs="Arial"/>
          <w:b/>
          <w:bCs/>
          <w:color w:val="FF0000"/>
          <w:sz w:val="20"/>
          <w:szCs w:val="20"/>
        </w:rPr>
        <w:t>"P"</w:t>
      </w:r>
      <w:r w:rsidR="00585774" w:rsidRPr="00ED4954">
        <w:rPr>
          <w:rFonts w:ascii="Arial" w:hAnsi="Arial" w:cs="Arial"/>
          <w:b/>
          <w:bCs/>
          <w:color w:val="000000"/>
          <w:sz w:val="20"/>
          <w:szCs w:val="20"/>
        </w:rPr>
        <w:t>,</w:t>
      </w:r>
      <w:r w:rsidR="00D717B2" w:rsidRPr="00ED4954">
        <w:rPr>
          <w:rFonts w:ascii="Arial" w:hAnsi="Arial" w:cs="Arial"/>
          <w:b/>
          <w:bCs/>
          <w:color w:val="0000FF"/>
          <w:sz w:val="20"/>
          <w:szCs w:val="20"/>
        </w:rPr>
        <w:t>vrai</w:t>
      </w:r>
      <w:r w:rsidR="00585774" w:rsidRPr="00ED4954">
        <w:rPr>
          <w:rFonts w:ascii="Arial" w:hAnsi="Arial" w:cs="Arial"/>
          <w:b/>
          <w:bCs/>
          <w:color w:val="000000"/>
          <w:sz w:val="20"/>
          <w:szCs w:val="20"/>
        </w:rPr>
        <w:t>],[2,</w:t>
      </w:r>
      <w:r w:rsidR="00585774" w:rsidRPr="00ED4954">
        <w:rPr>
          <w:rFonts w:ascii="Arial" w:hAnsi="Arial" w:cs="Arial"/>
          <w:b/>
          <w:bCs/>
          <w:color w:val="FF0000"/>
          <w:sz w:val="20"/>
          <w:szCs w:val="20"/>
        </w:rPr>
        <w:t>"C"</w:t>
      </w:r>
      <w:r w:rsidR="00585774" w:rsidRPr="00ED4954">
        <w:rPr>
          <w:rFonts w:ascii="Arial" w:hAnsi="Arial" w:cs="Arial"/>
          <w:b/>
          <w:bCs/>
          <w:color w:val="000000"/>
          <w:sz w:val="20"/>
          <w:szCs w:val="20"/>
        </w:rPr>
        <w:t>,</w:t>
      </w:r>
      <w:r w:rsidR="00585774" w:rsidRPr="00ED4954">
        <w:rPr>
          <w:rFonts w:ascii="Arial" w:hAnsi="Arial" w:cs="Arial"/>
          <w:b/>
          <w:bCs/>
          <w:color w:val="0000FF"/>
          <w:sz w:val="20"/>
          <w:szCs w:val="20"/>
        </w:rPr>
        <w:t>fa</w:t>
      </w:r>
      <w:r w:rsidR="00D717B2" w:rsidRPr="00ED4954">
        <w:rPr>
          <w:rFonts w:ascii="Arial" w:hAnsi="Arial" w:cs="Arial"/>
          <w:b/>
          <w:bCs/>
          <w:color w:val="0000FF"/>
          <w:sz w:val="20"/>
          <w:szCs w:val="20"/>
        </w:rPr>
        <w:t>ux</w:t>
      </w:r>
      <w:r w:rsidR="00585774" w:rsidRPr="00ED4954">
        <w:rPr>
          <w:rFonts w:ascii="Arial" w:hAnsi="Arial" w:cs="Arial"/>
          <w:b/>
          <w:bCs/>
          <w:color w:val="000000"/>
          <w:sz w:val="20"/>
          <w:szCs w:val="20"/>
        </w:rPr>
        <w:t>],[3,</w:t>
      </w:r>
      <w:r w:rsidR="00585774" w:rsidRPr="00ED4954">
        <w:rPr>
          <w:rFonts w:ascii="Arial" w:hAnsi="Arial" w:cs="Arial"/>
          <w:b/>
          <w:bCs/>
          <w:color w:val="FF0000"/>
          <w:sz w:val="20"/>
          <w:szCs w:val="20"/>
        </w:rPr>
        <w:t>"E"</w:t>
      </w:r>
      <w:r w:rsidR="00585774" w:rsidRPr="00ED4954">
        <w:rPr>
          <w:rFonts w:ascii="Arial" w:hAnsi="Arial" w:cs="Arial"/>
          <w:b/>
          <w:bCs/>
          <w:color w:val="000000"/>
          <w:sz w:val="20"/>
          <w:szCs w:val="20"/>
        </w:rPr>
        <w:t>,</w:t>
      </w:r>
      <w:r w:rsidR="00D717B2" w:rsidRPr="00ED4954">
        <w:rPr>
          <w:rFonts w:ascii="Arial" w:hAnsi="Arial" w:cs="Arial"/>
          <w:b/>
          <w:bCs/>
          <w:color w:val="0000FF"/>
          <w:sz w:val="20"/>
          <w:szCs w:val="20"/>
        </w:rPr>
        <w:t>vrai</w:t>
      </w:r>
      <w:r w:rsidR="00585774" w:rsidRPr="00ED4954">
        <w:rPr>
          <w:rFonts w:ascii="Arial" w:hAnsi="Arial" w:cs="Arial"/>
          <w:b/>
          <w:bCs/>
          <w:color w:val="000000"/>
          <w:sz w:val="20"/>
          <w:szCs w:val="20"/>
        </w:rPr>
        <w:t>]];</w:t>
      </w:r>
    </w:p>
    <w:p w:rsidR="00585774" w:rsidRPr="00ED4954" w:rsidRDefault="004D2A8B"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table</w:t>
      </w:r>
      <w:r w:rsidR="00585774" w:rsidRPr="00ED4954">
        <w:rPr>
          <w:rFonts w:ascii="Arial" w:hAnsi="Arial" w:cs="Arial"/>
          <w:b/>
          <w:bCs/>
          <w:color w:val="000000"/>
          <w:sz w:val="20"/>
          <w:szCs w:val="20"/>
        </w:rPr>
        <w:t xml:space="preserve"> vv=&lt;[y,t] | </w:t>
      </w:r>
      <w:r w:rsidR="00585774" w:rsidRPr="00ED4954">
        <w:rPr>
          <w:rFonts w:ascii="Arial" w:hAnsi="Arial" w:cs="Arial"/>
          <w:b/>
          <w:bCs/>
          <w:i/>
          <w:color w:val="FF0000"/>
          <w:sz w:val="20"/>
          <w:szCs w:val="20"/>
        </w:rPr>
        <w:t>[y,n,t]</w:t>
      </w:r>
      <w:r w:rsidR="00585774" w:rsidRPr="00ED4954">
        <w:rPr>
          <w:rFonts w:ascii="Arial" w:hAnsi="Arial" w:cs="Arial"/>
          <w:b/>
          <w:bCs/>
          <w:color w:val="000000"/>
          <w:sz w:val="20"/>
          <w:szCs w:val="20"/>
        </w:rPr>
        <w:t xml:space="preserve"> &lt;- v, y&gt;1&gt;;</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BD6260" w:rsidP="00585774">
      <w:pPr>
        <w:autoSpaceDE w:val="0"/>
        <w:autoSpaceDN w:val="0"/>
        <w:adjustRightInd w:val="0"/>
        <w:rPr>
          <w:rFonts w:ascii="Arial" w:hAnsi="Arial" w:cs="Arial"/>
          <w:b/>
          <w:bCs/>
          <w:color w:val="000000"/>
          <w:sz w:val="20"/>
          <w:szCs w:val="20"/>
        </w:rPr>
      </w:pPr>
      <w:r w:rsidRPr="00ED4954">
        <w:rPr>
          <w:rFonts w:ascii="Arial" w:hAnsi="Arial" w:cs="Arial"/>
          <w:bCs/>
          <w:color w:val="000000"/>
          <w:szCs w:val="20"/>
        </w:rPr>
        <w:t>donne</w:t>
      </w:r>
      <w:r w:rsidR="00585774" w:rsidRPr="00ED4954">
        <w:rPr>
          <w:rFonts w:ascii="Arial" w:hAnsi="Arial" w:cs="Arial"/>
          <w:bCs/>
          <w:color w:val="000000"/>
          <w:szCs w:val="20"/>
        </w:rPr>
        <w:t xml:space="preserve">: </w:t>
      </w:r>
      <w:r w:rsidR="00585774" w:rsidRPr="00ED4954">
        <w:rPr>
          <w:rFonts w:ascii="Arial" w:hAnsi="Arial" w:cs="Arial"/>
          <w:b/>
          <w:bCs/>
          <w:color w:val="000000"/>
          <w:sz w:val="20"/>
          <w:szCs w:val="20"/>
        </w:rPr>
        <w:t>[[2,</w:t>
      </w:r>
      <w:r w:rsidR="00D717B2" w:rsidRPr="00ED4954">
        <w:rPr>
          <w:rFonts w:ascii="Arial" w:hAnsi="Arial" w:cs="Arial"/>
          <w:b/>
          <w:bCs/>
          <w:color w:val="000000"/>
          <w:sz w:val="20"/>
          <w:szCs w:val="20"/>
        </w:rPr>
        <w:t>faux</w:t>
      </w:r>
      <w:r w:rsidR="00585774" w:rsidRPr="00ED4954">
        <w:rPr>
          <w:rFonts w:ascii="Arial" w:hAnsi="Arial" w:cs="Arial"/>
          <w:b/>
          <w:bCs/>
          <w:color w:val="000000"/>
          <w:sz w:val="20"/>
          <w:szCs w:val="20"/>
        </w:rPr>
        <w:t>],[3,</w:t>
      </w:r>
      <w:r w:rsidR="00D717B2" w:rsidRPr="00ED4954">
        <w:rPr>
          <w:rFonts w:ascii="Arial" w:hAnsi="Arial" w:cs="Arial"/>
          <w:b/>
          <w:bCs/>
          <w:color w:val="000000"/>
          <w:sz w:val="20"/>
          <w:szCs w:val="20"/>
        </w:rPr>
        <w:t>vrai</w:t>
      </w:r>
      <w:r w:rsidR="00585774"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Cs/>
          <w:color w:val="000000"/>
          <w:szCs w:val="20"/>
        </w:rPr>
      </w:pPr>
    </w:p>
    <w:p w:rsidR="00585774" w:rsidRPr="00ED4954" w:rsidRDefault="00585774" w:rsidP="00585774">
      <w:pPr>
        <w:rPr>
          <w:rFonts w:ascii="Arial" w:hAnsi="Arial"/>
        </w:rPr>
      </w:pPr>
    </w:p>
    <w:p w:rsidR="00585774" w:rsidRPr="00ED4954" w:rsidRDefault="007D6FD6" w:rsidP="00585774">
      <w:pPr>
        <w:pStyle w:val="Heading3"/>
        <w:rPr>
          <w:lang w:val="fr-FR"/>
        </w:rPr>
      </w:pPr>
      <w:bookmarkStart w:id="311" w:name="_Toc399329999"/>
      <w:bookmarkStart w:id="312" w:name="_Toc451936557"/>
      <w:r w:rsidRPr="00ED4954">
        <w:rPr>
          <w:lang w:val="fr-FR"/>
        </w:rPr>
        <w:t>Ité</w:t>
      </w:r>
      <w:r w:rsidR="00585774" w:rsidRPr="00ED4954">
        <w:rPr>
          <w:lang w:val="fr-FR"/>
        </w:rPr>
        <w:t>ration bis</w:t>
      </w:r>
      <w:bookmarkEnd w:id="311"/>
      <w:bookmarkEnd w:id="312"/>
    </w:p>
    <w:p w:rsidR="00585774" w:rsidRPr="00ED4954" w:rsidRDefault="00023279" w:rsidP="00585774">
      <w:pPr>
        <w:pStyle w:val="Body"/>
        <w:rPr>
          <w:rFonts w:ascii="Arial" w:hAnsi="Arial" w:cs="Arial"/>
          <w:lang w:val="fr-FR"/>
        </w:rPr>
      </w:pPr>
      <w:r w:rsidRPr="00ED4954">
        <w:rPr>
          <w:rFonts w:ascii="Arial" w:hAnsi="Arial" w:cs="Arial"/>
          <w:lang w:val="fr-FR"/>
        </w:rPr>
        <w:t>KIFF</w:t>
      </w:r>
      <w:r w:rsidR="00585774" w:rsidRPr="00ED4954">
        <w:rPr>
          <w:rFonts w:ascii="Arial" w:hAnsi="Arial" w:cs="Arial"/>
          <w:lang w:val="fr-FR"/>
        </w:rPr>
        <w:t xml:space="preserve"> </w:t>
      </w:r>
      <w:r w:rsidR="009C2614" w:rsidRPr="00ED4954">
        <w:rPr>
          <w:rFonts w:ascii="Arial" w:hAnsi="Arial" w:cs="Arial"/>
          <w:lang w:val="fr-FR"/>
        </w:rPr>
        <w:t>fournit aussi un type itérateur que l’on peut utiliser dans des expressions Haskell</w:t>
      </w:r>
      <w:r w:rsidR="00585774" w:rsidRPr="00ED4954">
        <w:rPr>
          <w:rFonts w:ascii="Arial" w:hAnsi="Arial" w:cs="Arial"/>
          <w:lang w:val="fr-FR"/>
        </w:rPr>
        <w:t>:</w:t>
      </w: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&lt;x.</w:t>
      </w:r>
      <w:r w:rsidRPr="00ED4954">
        <w:rPr>
          <w:rFonts w:ascii="Arial" w:hAnsi="Arial" w:cs="Arial"/>
          <w:b/>
          <w:bCs/>
          <w:color w:val="A0640A"/>
          <w:sz w:val="20"/>
          <w:szCs w:val="20"/>
          <w:lang w:val="fr-FR"/>
        </w:rPr>
        <w:t>vale</w:t>
      </w:r>
      <w:r w:rsidR="008C0EA5" w:rsidRPr="00ED4954">
        <w:rPr>
          <w:rFonts w:ascii="Arial" w:hAnsi="Arial" w:cs="Arial"/>
          <w:b/>
          <w:bCs/>
          <w:color w:val="A0640A"/>
          <w:sz w:val="20"/>
          <w:szCs w:val="20"/>
          <w:lang w:val="fr-FR"/>
        </w:rPr>
        <w:t>ur</w:t>
      </w:r>
      <w:r w:rsidRPr="00ED4954">
        <w:rPr>
          <w:rFonts w:ascii="Arial" w:hAnsi="Arial" w:cs="Arial"/>
          <w:b/>
          <w:bCs/>
          <w:color w:val="000000"/>
          <w:sz w:val="20"/>
          <w:szCs w:val="20"/>
          <w:lang w:val="fr-FR"/>
        </w:rPr>
        <w:t xml:space="preserve">() | </w:t>
      </w:r>
      <w:r w:rsidR="008C0EA5" w:rsidRPr="00ED4954">
        <w:rPr>
          <w:rFonts w:ascii="Arial" w:hAnsi="Arial" w:cs="Arial"/>
          <w:b/>
          <w:bCs/>
          <w:color w:val="0000FF"/>
          <w:sz w:val="20"/>
          <w:szCs w:val="20"/>
          <w:lang w:val="fr-FR"/>
        </w:rPr>
        <w:t>ité</w:t>
      </w:r>
      <w:r w:rsidRPr="00ED4954">
        <w:rPr>
          <w:rFonts w:ascii="Arial" w:hAnsi="Arial" w:cs="Arial"/>
          <w:b/>
          <w:bCs/>
          <w:color w:val="0000FF"/>
          <w:sz w:val="20"/>
          <w:szCs w:val="20"/>
          <w:lang w:val="fr-FR"/>
        </w:rPr>
        <w:t>rat</w:t>
      </w:r>
      <w:r w:rsidR="008C0EA5" w:rsidRPr="00ED4954">
        <w:rPr>
          <w:rFonts w:ascii="Arial" w:hAnsi="Arial" w:cs="Arial"/>
          <w:b/>
          <w:bCs/>
          <w:color w:val="0000FF"/>
          <w:sz w:val="20"/>
          <w:szCs w:val="20"/>
          <w:lang w:val="fr-FR"/>
        </w:rPr>
        <w:t>eur</w:t>
      </w:r>
      <w:r w:rsidRPr="00ED4954">
        <w:rPr>
          <w:rFonts w:ascii="Arial" w:hAnsi="Arial" w:cs="Arial"/>
          <w:b/>
          <w:bCs/>
          <w:color w:val="000000"/>
          <w:sz w:val="20"/>
          <w:szCs w:val="20"/>
          <w:lang w:val="fr-FR"/>
        </w:rPr>
        <w:t xml:space="preserve"> x=v, x.</w:t>
      </w:r>
      <w:r w:rsidRPr="00ED4954">
        <w:rPr>
          <w:rFonts w:ascii="Arial" w:hAnsi="Arial" w:cs="Arial"/>
          <w:b/>
          <w:bCs/>
          <w:color w:val="A0640A"/>
          <w:sz w:val="20"/>
          <w:szCs w:val="20"/>
          <w:lang w:val="fr-FR"/>
        </w:rPr>
        <w:t>vale</w:t>
      </w:r>
      <w:r w:rsidR="008C0EA5" w:rsidRPr="00ED4954">
        <w:rPr>
          <w:rFonts w:ascii="Arial" w:hAnsi="Arial" w:cs="Arial"/>
          <w:b/>
          <w:bCs/>
          <w:color w:val="A0640A"/>
          <w:sz w:val="20"/>
          <w:szCs w:val="20"/>
          <w:lang w:val="fr-FR"/>
        </w:rPr>
        <w:t>ur</w:t>
      </w:r>
      <w:r w:rsidRPr="00ED4954">
        <w:rPr>
          <w:rFonts w:ascii="Arial" w:hAnsi="Arial" w:cs="Arial"/>
          <w:b/>
          <w:bCs/>
          <w:color w:val="000000"/>
          <w:sz w:val="20"/>
          <w:szCs w:val="20"/>
          <w:lang w:val="fr-FR"/>
        </w:rPr>
        <w:t>()!=0&gt;</w:t>
      </w:r>
    </w:p>
    <w:p w:rsidR="00585774" w:rsidRPr="00ED4954" w:rsidRDefault="00585774" w:rsidP="00585774">
      <w:pPr>
        <w:pStyle w:val="Body"/>
        <w:rPr>
          <w:rFonts w:ascii="Arial" w:hAnsi="Arial" w:cs="Arial"/>
          <w:lang w:val="fr-FR"/>
        </w:rPr>
      </w:pP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&lt;x.</w:t>
      </w:r>
      <w:r w:rsidR="008C0EA5" w:rsidRPr="00ED4954">
        <w:rPr>
          <w:rFonts w:ascii="Arial" w:hAnsi="Arial" w:cs="Arial"/>
          <w:b/>
          <w:bCs/>
          <w:color w:val="A0640A"/>
          <w:sz w:val="20"/>
          <w:szCs w:val="20"/>
        </w:rPr>
        <w:t>clef</w:t>
      </w:r>
      <w:r w:rsidRPr="00ED4954">
        <w:rPr>
          <w:rFonts w:ascii="Arial" w:hAnsi="Arial" w:cs="Arial"/>
          <w:b/>
          <w:bCs/>
          <w:color w:val="000000"/>
          <w:sz w:val="20"/>
          <w:szCs w:val="20"/>
        </w:rPr>
        <w:t xml:space="preserve">() | </w:t>
      </w:r>
      <w:r w:rsidRPr="00ED4954">
        <w:rPr>
          <w:rFonts w:ascii="Arial" w:hAnsi="Arial" w:cs="Arial"/>
          <w:b/>
          <w:bCs/>
          <w:color w:val="0000FF"/>
          <w:sz w:val="20"/>
          <w:szCs w:val="20"/>
        </w:rPr>
        <w:t>it</w:t>
      </w:r>
      <w:r w:rsidR="008C0EA5" w:rsidRPr="00ED4954">
        <w:rPr>
          <w:rFonts w:ascii="Arial" w:hAnsi="Arial" w:cs="Arial"/>
          <w:b/>
          <w:bCs/>
          <w:color w:val="0000FF"/>
          <w:sz w:val="20"/>
          <w:szCs w:val="20"/>
        </w:rPr>
        <w:t>érateu</w:t>
      </w:r>
      <w:r w:rsidRPr="00ED4954">
        <w:rPr>
          <w:rFonts w:ascii="Arial" w:hAnsi="Arial" w:cs="Arial"/>
          <w:b/>
          <w:bCs/>
          <w:color w:val="0000FF"/>
          <w:sz w:val="20"/>
          <w:szCs w:val="20"/>
        </w:rPr>
        <w:t>r</w:t>
      </w:r>
      <w:r w:rsidRPr="00ED4954">
        <w:rPr>
          <w:rFonts w:ascii="Arial" w:hAnsi="Arial" w:cs="Arial"/>
          <w:b/>
          <w:bCs/>
          <w:color w:val="000000"/>
          <w:sz w:val="20"/>
          <w:szCs w:val="20"/>
        </w:rPr>
        <w:t xml:space="preserve"> x=[-10..20], x.</w:t>
      </w:r>
      <w:r w:rsidRPr="00ED4954">
        <w:rPr>
          <w:rFonts w:ascii="Arial" w:hAnsi="Arial" w:cs="Arial"/>
          <w:b/>
          <w:bCs/>
          <w:color w:val="A0640A"/>
          <w:sz w:val="20"/>
          <w:szCs w:val="20"/>
        </w:rPr>
        <w:t>vale</w:t>
      </w:r>
      <w:r w:rsidR="008C0EA5" w:rsidRPr="00ED4954">
        <w:rPr>
          <w:rFonts w:ascii="Arial" w:hAnsi="Arial" w:cs="Arial"/>
          <w:b/>
          <w:bCs/>
          <w:color w:val="A0640A"/>
          <w:sz w:val="20"/>
          <w:szCs w:val="20"/>
        </w:rPr>
        <w:t>ur</w:t>
      </w:r>
      <w:r w:rsidRPr="00ED4954">
        <w:rPr>
          <w:rFonts w:ascii="Arial" w:hAnsi="Arial" w:cs="Arial"/>
          <w:b/>
          <w:bCs/>
          <w:color w:val="000000"/>
          <w:sz w:val="20"/>
          <w:szCs w:val="20"/>
        </w:rPr>
        <w:t>()%2==1&gt;</w:t>
      </w:r>
    </w:p>
    <w:p w:rsidR="00585774" w:rsidRPr="00ED4954" w:rsidRDefault="00585774" w:rsidP="00585774">
      <w:pPr>
        <w:rPr>
          <w:rFonts w:ascii="Arial" w:hAnsi="Arial"/>
        </w:rPr>
      </w:pPr>
    </w:p>
    <w:p w:rsidR="00585774" w:rsidRPr="00ED4954" w:rsidRDefault="00BD6260" w:rsidP="00585774">
      <w:pPr>
        <w:autoSpaceDE w:val="0"/>
        <w:autoSpaceDN w:val="0"/>
        <w:adjustRightInd w:val="0"/>
        <w:rPr>
          <w:rFonts w:ascii="Arial" w:hAnsi="Arial" w:cs="Arial"/>
          <w:b/>
          <w:bCs/>
          <w:color w:val="000000"/>
          <w:sz w:val="20"/>
          <w:szCs w:val="20"/>
        </w:rPr>
      </w:pPr>
      <w:r w:rsidRPr="00ED4954">
        <w:rPr>
          <w:rFonts w:ascii="Arial" w:hAnsi="Arial" w:cs="Arial"/>
        </w:rPr>
        <w:t>donne</w:t>
      </w:r>
      <w:r w:rsidR="00585774" w:rsidRPr="00ED4954">
        <w:rPr>
          <w:rFonts w:ascii="Arial" w:hAnsi="Arial" w:cs="Arial"/>
        </w:rPr>
        <w:t xml:space="preserve">: </w:t>
      </w:r>
      <w:r w:rsidR="00585774" w:rsidRPr="00ED4954">
        <w:rPr>
          <w:rFonts w:ascii="Arial" w:hAnsi="Arial" w:cs="Arial"/>
          <w:b/>
          <w:bCs/>
          <w:color w:val="000000"/>
          <w:sz w:val="20"/>
          <w:szCs w:val="20"/>
        </w:rPr>
        <w:t>[11,13,15,17,19,21,23,25,27,29]</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autoSpaceDE w:val="0"/>
        <w:autoSpaceDN w:val="0"/>
        <w:adjustRightInd w:val="0"/>
        <w:rPr>
          <w:rFonts w:ascii="Arial" w:hAnsi="Arial" w:cs="Arial"/>
          <w:bCs/>
          <w:color w:val="000000"/>
          <w:sz w:val="22"/>
          <w:szCs w:val="20"/>
        </w:rPr>
      </w:pPr>
    </w:p>
    <w:p w:rsidR="00585774" w:rsidRPr="00ED4954" w:rsidRDefault="009A48FD" w:rsidP="00585774">
      <w:pPr>
        <w:pStyle w:val="Heading3"/>
        <w:rPr>
          <w:lang w:val="fr-FR"/>
        </w:rPr>
      </w:pPr>
      <w:bookmarkStart w:id="313" w:name="_Toc451936558"/>
      <w:r w:rsidRPr="00ED4954">
        <w:rPr>
          <w:lang w:val="fr-FR"/>
        </w:rPr>
        <w:t>Déclaration d’une variable locale</w:t>
      </w:r>
      <w:bookmarkEnd w:id="313"/>
    </w:p>
    <w:p w:rsidR="009A48FD" w:rsidRPr="00ED4954" w:rsidRDefault="009A48FD" w:rsidP="00585774">
      <w:pPr>
        <w:pStyle w:val="Body"/>
        <w:rPr>
          <w:rFonts w:ascii="Arial" w:hAnsi="Arial" w:cs="Arial"/>
          <w:lang w:val="fr-FR"/>
        </w:rPr>
      </w:pPr>
      <w:r w:rsidRPr="00ED4954">
        <w:rPr>
          <w:rFonts w:ascii="Arial" w:hAnsi="Arial" w:cs="Arial"/>
          <w:lang w:val="fr-FR"/>
        </w:rPr>
        <w:t xml:space="preserve">Il existe différente façon de déclarée une variable dans une expression Haskell. </w:t>
      </w:r>
    </w:p>
    <w:p w:rsidR="00585774" w:rsidRPr="00ED4954" w:rsidRDefault="009A48FD" w:rsidP="00585774">
      <w:pPr>
        <w:pStyle w:val="Body"/>
        <w:rPr>
          <w:rFonts w:ascii="Arial" w:hAnsi="Arial" w:cs="Arial"/>
          <w:lang w:val="fr-FR"/>
        </w:rPr>
      </w:pPr>
      <w:r w:rsidRPr="00ED4954">
        <w:rPr>
          <w:rFonts w:ascii="Arial" w:hAnsi="Arial" w:cs="Arial"/>
          <w:b/>
          <w:lang w:val="fr-FR"/>
        </w:rPr>
        <w:t>Important</w:t>
      </w:r>
      <w:r w:rsidRPr="00ED4954">
        <w:rPr>
          <w:rFonts w:ascii="Arial" w:hAnsi="Arial" w:cs="Arial"/>
          <w:lang w:val="fr-FR"/>
        </w:rPr>
        <w:t xml:space="preserve"> : Toutes sont déclarées comme étant de type </w:t>
      </w:r>
      <w:r w:rsidRPr="00ED4954">
        <w:rPr>
          <w:rFonts w:ascii="Arial" w:hAnsi="Arial" w:cs="Arial"/>
          <w:i/>
          <w:lang w:val="fr-FR"/>
        </w:rPr>
        <w:t>omni</w:t>
      </w:r>
      <w:r w:rsidRPr="00ED4954">
        <w:rPr>
          <w:rFonts w:ascii="Arial" w:hAnsi="Arial" w:cs="Arial"/>
          <w:lang w:val="fr-FR"/>
        </w:rPr>
        <w:t>.</w:t>
      </w:r>
      <w:r w:rsidR="00585774" w:rsidRPr="00ED4954">
        <w:rPr>
          <w:rFonts w:ascii="Arial" w:hAnsi="Arial" w:cs="Arial"/>
          <w:lang w:val="fr-FR"/>
        </w:rPr>
        <w:t xml:space="preserve"> </w:t>
      </w:r>
      <w:r w:rsidRPr="00ED4954">
        <w:rPr>
          <w:rFonts w:ascii="Arial" w:hAnsi="Arial" w:cs="Arial"/>
          <w:lang w:val="fr-FR"/>
        </w:rPr>
        <w:t>Ce qui signifie qu’elles ne prendront leur valeur et leur type qu’à l’exécution.</w:t>
      </w:r>
    </w:p>
    <w:p w:rsidR="00585774" w:rsidRPr="00ED4954" w:rsidRDefault="00FE497D" w:rsidP="00585774">
      <w:pPr>
        <w:pStyle w:val="Heading4"/>
        <w:numPr>
          <w:ilvl w:val="0"/>
          <w:numId w:val="86"/>
        </w:numPr>
        <w:rPr>
          <w:lang w:val="fr-FR"/>
        </w:rPr>
      </w:pPr>
      <w:r w:rsidRPr="00ED4954">
        <w:rPr>
          <w:lang w:val="fr-FR"/>
        </w:rPr>
        <w:t>Opérateur : soit</w:t>
      </w:r>
    </w:p>
    <w:p w:rsidR="00FE497D" w:rsidRPr="00ED4954" w:rsidRDefault="00FE497D" w:rsidP="00585774">
      <w:pPr>
        <w:pStyle w:val="Body"/>
        <w:rPr>
          <w:rFonts w:ascii="Arial" w:hAnsi="Arial" w:cs="Arial"/>
          <w:lang w:val="fr-FR"/>
        </w:rPr>
      </w:pPr>
      <w:r w:rsidRPr="00ED4954">
        <w:rPr>
          <w:rFonts w:ascii="Arial" w:hAnsi="Arial" w:cs="Arial"/>
          <w:lang w:val="fr-FR"/>
        </w:rPr>
        <w:t xml:space="preserve">Vous pouvez utiliser l’opérateur « soit » pour associer une variable ou un patron de </w:t>
      </w:r>
      <w:r w:rsidR="008156C3" w:rsidRPr="00ED4954">
        <w:rPr>
          <w:rFonts w:ascii="Arial" w:hAnsi="Arial" w:cs="Arial"/>
          <w:lang w:val="fr-FR"/>
        </w:rPr>
        <w:t>tables</w:t>
      </w:r>
      <w:r w:rsidRPr="00ED4954">
        <w:rPr>
          <w:rFonts w:ascii="Arial" w:hAnsi="Arial" w:cs="Arial"/>
          <w:lang w:val="fr-FR"/>
        </w:rPr>
        <w:t xml:space="preserve"> avec une expression :</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 xml:space="preserve">&lt;a | </w:t>
      </w:r>
      <w:r w:rsidR="00FE497D" w:rsidRPr="00ED4954">
        <w:rPr>
          <w:rFonts w:ascii="Arial" w:hAnsi="Arial" w:cs="Arial"/>
          <w:color w:val="FF0000"/>
          <w:lang w:val="fr-FR"/>
        </w:rPr>
        <w:t>soit</w:t>
      </w:r>
      <w:r w:rsidRPr="00ED4954">
        <w:rPr>
          <w:rFonts w:ascii="Arial" w:hAnsi="Arial" w:cs="Arial"/>
          <w:lang w:val="fr-FR"/>
        </w:rPr>
        <w:t xml:space="preserve"> a=10&gt;;</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&lt;</w:t>
      </w:r>
      <w:r w:rsidR="001A5EE3" w:rsidRPr="00ED4954">
        <w:rPr>
          <w:rFonts w:ascii="Arial" w:hAnsi="Arial" w:cs="Arial"/>
          <w:lang w:val="fr-FR"/>
        </w:rPr>
        <w:t>(</w:t>
      </w:r>
      <w:r w:rsidRPr="00ED4954">
        <w:rPr>
          <w:rFonts w:ascii="Arial" w:hAnsi="Arial" w:cs="Arial"/>
          <w:lang w:val="fr-FR"/>
        </w:rPr>
        <w:t>a+b+c</w:t>
      </w:r>
      <w:r w:rsidR="001A5EE3" w:rsidRPr="00ED4954">
        <w:rPr>
          <w:rFonts w:ascii="Arial" w:hAnsi="Arial" w:cs="Arial"/>
          <w:lang w:val="fr-FR"/>
        </w:rPr>
        <w:t>)</w:t>
      </w:r>
      <w:r w:rsidRPr="00ED4954">
        <w:rPr>
          <w:rFonts w:ascii="Arial" w:hAnsi="Arial" w:cs="Arial"/>
          <w:lang w:val="fr-FR"/>
        </w:rPr>
        <w:t xml:space="preserve"> | </w:t>
      </w:r>
      <w:r w:rsidR="00FE497D" w:rsidRPr="00ED4954">
        <w:rPr>
          <w:rFonts w:ascii="Arial" w:hAnsi="Arial" w:cs="Arial"/>
          <w:color w:val="FF0000"/>
          <w:lang w:val="fr-FR"/>
        </w:rPr>
        <w:t>soit</w:t>
      </w:r>
      <w:r w:rsidRPr="00ED4954">
        <w:rPr>
          <w:rFonts w:ascii="Arial" w:hAnsi="Arial" w:cs="Arial"/>
          <w:lang w:val="fr-FR"/>
        </w:rPr>
        <w:t xml:space="preserve"> [a,b,c] = [1,2,3]&gt;;</w:t>
      </w:r>
    </w:p>
    <w:p w:rsidR="00B37AF6" w:rsidRPr="00ED4954" w:rsidRDefault="00B37AF6" w:rsidP="00585774">
      <w:pPr>
        <w:pStyle w:val="Body"/>
        <w:rPr>
          <w:rFonts w:ascii="Arial" w:hAnsi="Arial" w:cs="Arial"/>
          <w:lang w:val="fr-FR"/>
        </w:rPr>
      </w:pPr>
      <w:r w:rsidRPr="00ED4954">
        <w:rPr>
          <w:rFonts w:ascii="Arial" w:hAnsi="Arial" w:cs="Arial"/>
          <w:lang w:val="fr-FR"/>
        </w:rPr>
        <w:t>« soit » s’utilise de deux façons différentes : Si la valeur de retour est déjà déclarée dans l’expression, alors on peut enchaîner plusieurs « soit », séparée par une virgule.</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 xml:space="preserve">&lt;(a+b) | </w:t>
      </w:r>
      <w:r w:rsidR="00941B96" w:rsidRPr="00ED4954">
        <w:rPr>
          <w:rFonts w:ascii="Arial" w:hAnsi="Arial" w:cs="Arial"/>
          <w:lang w:val="fr-FR"/>
        </w:rPr>
        <w:t xml:space="preserve">soit </w:t>
      </w:r>
      <w:r w:rsidRPr="00ED4954">
        <w:rPr>
          <w:rFonts w:ascii="Arial" w:hAnsi="Arial" w:cs="Arial"/>
          <w:lang w:val="fr-FR"/>
        </w:rPr>
        <w:t>a=10,</w:t>
      </w:r>
      <w:r w:rsidR="00941B96" w:rsidRPr="00ED4954">
        <w:rPr>
          <w:rFonts w:ascii="Arial" w:hAnsi="Arial" w:cs="Arial"/>
          <w:lang w:val="fr-FR"/>
        </w:rPr>
        <w:t>soit</w:t>
      </w:r>
      <w:r w:rsidRPr="00ED4954">
        <w:rPr>
          <w:rFonts w:ascii="Arial" w:hAnsi="Arial" w:cs="Arial"/>
          <w:lang w:val="fr-FR"/>
        </w:rPr>
        <w:t xml:space="preserve"> b=20&gt;</w:t>
      </w:r>
    </w:p>
    <w:p w:rsidR="00585774" w:rsidRPr="00ED4954" w:rsidRDefault="008F1ADF" w:rsidP="00585774">
      <w:pPr>
        <w:pStyle w:val="Body"/>
        <w:rPr>
          <w:rFonts w:ascii="Arial" w:hAnsi="Arial" w:cs="Arial"/>
          <w:lang w:val="fr-FR"/>
        </w:rPr>
      </w:pPr>
      <w:r w:rsidRPr="00ED4954">
        <w:rPr>
          <w:rFonts w:ascii="Arial" w:hAnsi="Arial" w:cs="Arial"/>
          <w:lang w:val="fr-FR"/>
        </w:rPr>
        <w:lastRenderedPageBreak/>
        <w:t>Sinon, on peut encore renvoyer la valeur via un « dans » et dans ce cas, on ne peut utiliser qu’un seul « soit » à la fois, les instanciations sont alors séparées par une virgule.</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&lt;</w:t>
      </w:r>
      <w:r w:rsidR="008F1ADF" w:rsidRPr="00ED4954">
        <w:rPr>
          <w:rFonts w:ascii="Arial" w:hAnsi="Arial" w:cs="Arial"/>
          <w:color w:val="FF0000"/>
          <w:lang w:val="fr-FR"/>
        </w:rPr>
        <w:t>soit</w:t>
      </w:r>
      <w:r w:rsidRPr="00ED4954">
        <w:rPr>
          <w:rFonts w:ascii="Arial" w:hAnsi="Arial" w:cs="Arial"/>
          <w:lang w:val="fr-FR"/>
        </w:rPr>
        <w:t xml:space="preserve"> a=10,b=20, </w:t>
      </w:r>
      <w:r w:rsidR="008F1ADF" w:rsidRPr="00ED4954">
        <w:rPr>
          <w:rFonts w:ascii="Arial" w:hAnsi="Arial" w:cs="Arial"/>
          <w:color w:val="FF0000"/>
          <w:lang w:val="fr-FR"/>
        </w:rPr>
        <w:t>dans</w:t>
      </w:r>
      <w:r w:rsidRPr="00ED4954">
        <w:rPr>
          <w:rFonts w:ascii="Arial" w:hAnsi="Arial" w:cs="Arial"/>
          <w:lang w:val="fr-FR"/>
        </w:rPr>
        <w:t xml:space="preserve"> (a+b)&gt;</w:t>
      </w:r>
    </w:p>
    <w:p w:rsidR="00585774" w:rsidRPr="00ED4954" w:rsidRDefault="00684049" w:rsidP="00585774">
      <w:pPr>
        <w:pStyle w:val="Body"/>
        <w:rPr>
          <w:rFonts w:ascii="Arial" w:hAnsi="Arial" w:cs="Arial"/>
          <w:lang w:val="fr-FR"/>
        </w:rPr>
      </w:pPr>
      <w:r w:rsidRPr="00ED4954">
        <w:rPr>
          <w:rFonts w:ascii="Arial" w:hAnsi="Arial" w:cs="Arial"/>
          <w:b/>
          <w:i/>
          <w:lang w:val="fr-FR"/>
        </w:rPr>
        <w:t>A noter</w:t>
      </w:r>
      <w:r w:rsidRPr="00ED4954">
        <w:rPr>
          <w:rFonts w:ascii="Arial" w:hAnsi="Arial" w:cs="Arial"/>
          <w:lang w:val="fr-FR"/>
        </w:rPr>
        <w:t xml:space="preserve"> la virgule avant le « dans » qui n’est pas dans la version officielle de Haskell, mais qui est nécessaire dans </w:t>
      </w:r>
      <w:r w:rsidR="00023279" w:rsidRPr="00ED4954">
        <w:rPr>
          <w:rFonts w:ascii="Arial" w:hAnsi="Arial" w:cs="Arial"/>
          <w:lang w:val="fr-FR"/>
        </w:rPr>
        <w:t>KIFF</w:t>
      </w:r>
      <w:r w:rsidRPr="00ED4954">
        <w:rPr>
          <w:rFonts w:ascii="Arial" w:hAnsi="Arial" w:cs="Arial"/>
          <w:lang w:val="fr-FR"/>
        </w:rPr>
        <w:t xml:space="preserve"> pour correctement compiler l’expression.</w:t>
      </w:r>
    </w:p>
    <w:p w:rsidR="00585774" w:rsidRPr="00ED4954" w:rsidRDefault="00684049" w:rsidP="00585774">
      <w:pPr>
        <w:pStyle w:val="Body"/>
        <w:rPr>
          <w:rFonts w:ascii="Arial" w:hAnsi="Arial" w:cs="Arial"/>
          <w:lang w:val="fr-FR"/>
        </w:rPr>
      </w:pPr>
      <w:r w:rsidRPr="00ED4954">
        <w:rPr>
          <w:rFonts w:ascii="Arial" w:hAnsi="Arial" w:cs="Arial"/>
          <w:lang w:val="fr-FR"/>
        </w:rPr>
        <w:t>Quand une itération est déclarée dans l’expression, le « soit » est réévalué à chaque passage.</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 xml:space="preserve">&lt;a | x &lt;- [1..10], </w:t>
      </w:r>
      <w:r w:rsidR="00684049" w:rsidRPr="00ED4954">
        <w:rPr>
          <w:rFonts w:ascii="Arial" w:hAnsi="Arial" w:cs="Arial"/>
          <w:lang w:val="fr-FR"/>
        </w:rPr>
        <w:t>soit</w:t>
      </w:r>
      <w:r w:rsidRPr="00ED4954">
        <w:rPr>
          <w:rFonts w:ascii="Arial" w:hAnsi="Arial" w:cs="Arial"/>
          <w:lang w:val="fr-FR"/>
        </w:rPr>
        <w:t xml:space="preserve"> a=x*2&gt;</w:t>
      </w:r>
    </w:p>
    <w:p w:rsidR="00585774" w:rsidRPr="00ED4954" w:rsidRDefault="00E35D6D" w:rsidP="00585774">
      <w:pPr>
        <w:pStyle w:val="Heading4"/>
        <w:numPr>
          <w:ilvl w:val="0"/>
          <w:numId w:val="86"/>
        </w:numPr>
        <w:rPr>
          <w:lang w:val="fr-FR"/>
        </w:rPr>
      </w:pPr>
      <w:r w:rsidRPr="00ED4954">
        <w:rPr>
          <w:lang w:val="fr-FR"/>
        </w:rPr>
        <w:t>Opérateur « où »</w:t>
      </w:r>
    </w:p>
    <w:p w:rsidR="002F0F9C" w:rsidRPr="00ED4954" w:rsidRDefault="002F0F9C" w:rsidP="00585774">
      <w:pPr>
        <w:pStyle w:val="Body"/>
        <w:rPr>
          <w:rFonts w:ascii="Arial" w:hAnsi="Arial" w:cs="Arial"/>
          <w:lang w:val="fr-FR"/>
        </w:rPr>
      </w:pPr>
      <w:r w:rsidRPr="00ED4954">
        <w:rPr>
          <w:rFonts w:ascii="Arial" w:hAnsi="Arial" w:cs="Arial"/>
          <w:lang w:val="fr-FR"/>
        </w:rPr>
        <w:t>L’opérateur « où » est utilisé pour déclarer des variables globales. Il est placé à la fin de l’expression Haskell. Son évaluation n’est faite qu’une seule fois avant toutes analyses.</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 xml:space="preserve">&lt;a | </w:t>
      </w:r>
      <w:r w:rsidR="002F0F9C" w:rsidRPr="00ED4954">
        <w:rPr>
          <w:rFonts w:ascii="Arial" w:hAnsi="Arial" w:cs="Arial"/>
          <w:color w:val="FF0000"/>
          <w:lang w:val="fr-FR"/>
        </w:rPr>
        <w:t>soit</w:t>
      </w:r>
      <w:r w:rsidR="002F0F9C" w:rsidRPr="00ED4954">
        <w:rPr>
          <w:rFonts w:ascii="Arial" w:hAnsi="Arial" w:cs="Arial"/>
          <w:lang w:val="fr-FR"/>
        </w:rPr>
        <w:t xml:space="preserve"> </w:t>
      </w:r>
      <w:r w:rsidRPr="00ED4954">
        <w:rPr>
          <w:rFonts w:ascii="Arial" w:hAnsi="Arial" w:cs="Arial"/>
          <w:lang w:val="fr-FR"/>
        </w:rPr>
        <w:t xml:space="preserve">a=w+10, </w:t>
      </w:r>
      <w:r w:rsidR="002F0F9C" w:rsidRPr="00ED4954">
        <w:rPr>
          <w:rFonts w:ascii="Arial" w:hAnsi="Arial" w:cs="Arial"/>
          <w:color w:val="FF0000"/>
          <w:lang w:val="fr-FR"/>
        </w:rPr>
        <w:t>où</w:t>
      </w:r>
      <w:r w:rsidRPr="00ED4954">
        <w:rPr>
          <w:rFonts w:ascii="Arial" w:hAnsi="Arial" w:cs="Arial"/>
          <w:lang w:val="fr-FR"/>
        </w:rPr>
        <w:t xml:space="preserve"> w=20;&gt;</w:t>
      </w:r>
    </w:p>
    <w:p w:rsidR="002F0F9C" w:rsidRPr="00ED4954" w:rsidRDefault="002F0F9C" w:rsidP="00585774">
      <w:pPr>
        <w:pStyle w:val="Body"/>
        <w:rPr>
          <w:rFonts w:ascii="Arial" w:hAnsi="Arial" w:cs="Arial"/>
          <w:lang w:val="fr-FR"/>
        </w:rPr>
      </w:pPr>
      <w:r w:rsidRPr="00ED4954">
        <w:rPr>
          <w:rFonts w:ascii="Arial" w:hAnsi="Arial" w:cs="Arial"/>
          <w:lang w:val="fr-FR"/>
        </w:rPr>
        <w:t>Il peut y avoir avant de déclarations que nécessaire. Notez que chaque déclaration doit se terminer par un « ; ».</w:t>
      </w:r>
    </w:p>
    <w:p w:rsidR="00585774" w:rsidRPr="00ED4954" w:rsidRDefault="00585774" w:rsidP="00585774">
      <w:pPr>
        <w:pStyle w:val="Body"/>
        <w:numPr>
          <w:ilvl w:val="0"/>
          <w:numId w:val="93"/>
        </w:numPr>
        <w:rPr>
          <w:rFonts w:ascii="Arial" w:hAnsi="Arial" w:cs="Arial"/>
          <w:lang w:val="fr-FR"/>
        </w:rPr>
      </w:pPr>
      <w:r w:rsidRPr="00ED4954">
        <w:rPr>
          <w:rFonts w:ascii="Arial" w:hAnsi="Arial" w:cs="Arial"/>
          <w:lang w:val="fr-FR"/>
        </w:rPr>
        <w:t xml:space="preserve">&lt;a | </w:t>
      </w:r>
      <w:r w:rsidR="002F0F9C" w:rsidRPr="00ED4954">
        <w:rPr>
          <w:rFonts w:ascii="Arial" w:hAnsi="Arial" w:cs="Arial"/>
          <w:color w:val="FF0000"/>
          <w:lang w:val="fr-FR"/>
        </w:rPr>
        <w:t>soit</w:t>
      </w:r>
      <w:r w:rsidRPr="00ED4954">
        <w:rPr>
          <w:rFonts w:ascii="Arial" w:hAnsi="Arial" w:cs="Arial"/>
          <w:lang w:val="fr-FR"/>
        </w:rPr>
        <w:t xml:space="preserve"> a=w1*w2, </w:t>
      </w:r>
      <w:r w:rsidR="002F0F9C" w:rsidRPr="00ED4954">
        <w:rPr>
          <w:rFonts w:ascii="Arial" w:hAnsi="Arial" w:cs="Arial"/>
          <w:color w:val="FF0000"/>
          <w:lang w:val="fr-FR"/>
        </w:rPr>
        <w:t>où</w:t>
      </w:r>
      <w:r w:rsidRPr="00ED4954">
        <w:rPr>
          <w:rFonts w:ascii="Arial" w:hAnsi="Arial" w:cs="Arial"/>
          <w:lang w:val="fr-FR"/>
        </w:rPr>
        <w:t xml:space="preserve"> w1=20;w2=30;&gt;</w:t>
      </w:r>
    </w:p>
    <w:p w:rsidR="00585774" w:rsidRPr="00ED4954" w:rsidRDefault="00585774" w:rsidP="00585774">
      <w:pPr>
        <w:pStyle w:val="Heading2"/>
        <w:rPr>
          <w:lang w:val="fr-FR"/>
        </w:rPr>
      </w:pPr>
      <w:bookmarkStart w:id="314" w:name="_Toc399330001"/>
      <w:bookmarkStart w:id="315" w:name="_Toc451936559"/>
      <w:r w:rsidRPr="00ED4954">
        <w:rPr>
          <w:lang w:val="fr-FR"/>
        </w:rPr>
        <w:t>F</w:t>
      </w:r>
      <w:r w:rsidR="00554834" w:rsidRPr="00ED4954">
        <w:rPr>
          <w:lang w:val="fr-FR"/>
        </w:rPr>
        <w:t>o</w:t>
      </w:r>
      <w:r w:rsidRPr="00ED4954">
        <w:rPr>
          <w:lang w:val="fr-FR"/>
        </w:rPr>
        <w:t>nctions</w:t>
      </w:r>
      <w:bookmarkEnd w:id="314"/>
      <w:bookmarkEnd w:id="315"/>
    </w:p>
    <w:p w:rsidR="00585774" w:rsidRPr="00ED4954" w:rsidRDefault="00E1428B" w:rsidP="00585774">
      <w:pPr>
        <w:rPr>
          <w:rFonts w:ascii="Arial" w:hAnsi="Arial" w:cs="Arial"/>
        </w:rPr>
      </w:pPr>
      <w:r w:rsidRPr="00ED4954">
        <w:rPr>
          <w:rFonts w:ascii="Arial" w:hAnsi="Arial" w:cs="Arial"/>
        </w:rPr>
        <w:t xml:space="preserve">Le langage Haskell permet aussi la déclaration de fonctions, lesquelles peuvent être appelées depuis </w:t>
      </w:r>
      <w:r w:rsidR="00023279" w:rsidRPr="00ED4954">
        <w:rPr>
          <w:rFonts w:ascii="Arial" w:hAnsi="Arial" w:cs="Arial"/>
        </w:rPr>
        <w:t>KIFF</w:t>
      </w:r>
      <w:r w:rsidRPr="00ED4954">
        <w:rPr>
          <w:rFonts w:ascii="Arial" w:hAnsi="Arial" w:cs="Arial"/>
        </w:rPr>
        <w:t>. Notez que chaque argument est déclaré sous la forme d’un type « omni ».</w:t>
      </w:r>
    </w:p>
    <w:p w:rsidR="00585774" w:rsidRPr="00ED4954" w:rsidRDefault="00585774" w:rsidP="00585774">
      <w:pPr>
        <w:rPr>
          <w:rFonts w:ascii="Arial" w:hAnsi="Arial" w:cs="Arial"/>
        </w:rPr>
      </w:pPr>
    </w:p>
    <w:p w:rsidR="00585774" w:rsidRPr="00ED4954" w:rsidRDefault="00585774" w:rsidP="00585774">
      <w:pPr>
        <w:pStyle w:val="Heading3"/>
        <w:rPr>
          <w:lang w:val="fr-FR"/>
        </w:rPr>
      </w:pPr>
      <w:bookmarkStart w:id="316" w:name="_Toc399330002"/>
      <w:bookmarkStart w:id="317" w:name="_Toc451936560"/>
      <w:r w:rsidRPr="00ED4954">
        <w:rPr>
          <w:lang w:val="fr-FR"/>
        </w:rPr>
        <w:t>D</w:t>
      </w:r>
      <w:r w:rsidR="006304C5" w:rsidRPr="00ED4954">
        <w:rPr>
          <w:lang w:val="fr-FR"/>
        </w:rPr>
        <w:t>é</w:t>
      </w:r>
      <w:r w:rsidRPr="00ED4954">
        <w:rPr>
          <w:lang w:val="fr-FR"/>
        </w:rPr>
        <w:t>claration</w:t>
      </w:r>
      <w:bookmarkEnd w:id="316"/>
      <w:bookmarkEnd w:id="317"/>
    </w:p>
    <w:p w:rsidR="00585774" w:rsidRPr="00ED4954" w:rsidRDefault="006304C5" w:rsidP="00585774">
      <w:pPr>
        <w:pStyle w:val="Body"/>
        <w:rPr>
          <w:rFonts w:ascii="Arial" w:hAnsi="Arial" w:cs="Arial"/>
          <w:lang w:val="fr-FR"/>
        </w:rPr>
      </w:pPr>
      <w:r w:rsidRPr="00ED4954">
        <w:rPr>
          <w:rFonts w:ascii="Arial" w:hAnsi="Arial" w:cs="Arial"/>
          <w:lang w:val="fr-FR"/>
        </w:rPr>
        <w:t>Une fonction se déclare de la façon suivante</w:t>
      </w:r>
      <w:r w:rsidR="00585774" w:rsidRPr="00ED4954">
        <w:rPr>
          <w:rFonts w:ascii="Arial" w:hAnsi="Arial" w:cs="Arial"/>
          <w:lang w:val="fr-FR"/>
        </w:rPr>
        <w:t>:</w:t>
      </w:r>
    </w:p>
    <w:p w:rsidR="00585774" w:rsidRPr="006907F7" w:rsidRDefault="00585774" w:rsidP="00585774">
      <w:pPr>
        <w:pStyle w:val="Body"/>
        <w:numPr>
          <w:ilvl w:val="0"/>
          <w:numId w:val="93"/>
        </w:numPr>
        <w:rPr>
          <w:rFonts w:ascii="Arial" w:hAnsi="Arial" w:cs="Arial"/>
          <w:lang w:val="en-GB"/>
        </w:rPr>
      </w:pPr>
      <w:r w:rsidRPr="006907F7">
        <w:rPr>
          <w:rFonts w:ascii="Arial" w:hAnsi="Arial" w:cs="Arial"/>
          <w:lang w:val="en-GB"/>
        </w:rPr>
        <w:t>&lt;</w:t>
      </w:r>
      <w:r w:rsidR="006304C5" w:rsidRPr="006907F7">
        <w:rPr>
          <w:rFonts w:ascii="Arial" w:hAnsi="Arial" w:cs="Arial"/>
          <w:lang w:val="en-GB"/>
        </w:rPr>
        <w:t>nom</w:t>
      </w:r>
      <w:r w:rsidRPr="006907F7">
        <w:rPr>
          <w:rFonts w:ascii="Arial" w:hAnsi="Arial" w:cs="Arial"/>
          <w:lang w:val="en-GB"/>
        </w:rPr>
        <w:t>(a1,a2…) : expression</w:t>
      </w:r>
      <w:r w:rsidR="006304C5" w:rsidRPr="006907F7">
        <w:rPr>
          <w:rFonts w:ascii="Arial" w:hAnsi="Arial" w:cs="Arial"/>
          <w:lang w:val="en-GB"/>
        </w:rPr>
        <w:t xml:space="preserve"> Haskell</w:t>
      </w:r>
      <w:r w:rsidRPr="006907F7">
        <w:rPr>
          <w:rFonts w:ascii="Arial" w:hAnsi="Arial" w:cs="Arial"/>
          <w:lang w:val="en-GB"/>
        </w:rPr>
        <w:t>&gt;;</w:t>
      </w:r>
    </w:p>
    <w:p w:rsidR="00585774" w:rsidRPr="00ED4954" w:rsidRDefault="006304C5" w:rsidP="00585774">
      <w:pPr>
        <w:pStyle w:val="Body"/>
        <w:rPr>
          <w:rFonts w:ascii="Arial" w:hAnsi="Arial" w:cs="Arial"/>
          <w:lang w:val="fr-FR"/>
        </w:rPr>
      </w:pPr>
      <w:r w:rsidRPr="00ED4954">
        <w:rPr>
          <w:rFonts w:ascii="Arial" w:hAnsi="Arial" w:cs="Arial"/>
          <w:lang w:val="fr-FR"/>
        </w:rPr>
        <w:t>Elles peuvent être appelées depuis Haskell comme suit</w:t>
      </w:r>
      <w:r w:rsidR="00585774" w:rsidRPr="00ED4954">
        <w:rPr>
          <w:rFonts w:ascii="Arial" w:hAnsi="Arial" w:cs="Arial"/>
          <w:lang w:val="fr-FR"/>
        </w:rPr>
        <w:t xml:space="preserve">: </w:t>
      </w:r>
      <w:r w:rsidRPr="00ED4954">
        <w:rPr>
          <w:rFonts w:ascii="Arial" w:hAnsi="Arial" w:cs="Arial"/>
          <w:lang w:val="fr-FR"/>
        </w:rPr>
        <w:t>nom</w:t>
      </w:r>
      <w:r w:rsidR="00585774" w:rsidRPr="00ED4954">
        <w:rPr>
          <w:rFonts w:ascii="Arial" w:hAnsi="Arial" w:cs="Arial"/>
          <w:lang w:val="fr-FR"/>
        </w:rPr>
        <w:t>(p1,p2…).</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D9418E" w:rsidRPr="00ED4954">
        <w:rPr>
          <w:rFonts w:ascii="Arial" w:hAnsi="Arial" w:cs="Arial"/>
          <w:b/>
          <w:bCs/>
          <w:color w:val="8C00A0"/>
          <w:sz w:val="20"/>
          <w:szCs w:val="20"/>
        </w:rPr>
        <w:t>un</w:t>
      </w:r>
      <w:r w:rsidRPr="00ED4954">
        <w:rPr>
          <w:rFonts w:ascii="Arial" w:hAnsi="Arial" w:cs="Arial"/>
          <w:b/>
          <w:bCs/>
          <w:color w:val="000000"/>
          <w:sz w:val="20"/>
          <w:szCs w:val="20"/>
        </w:rPr>
        <w:t>(x) : (x+1)&gt;;</w:t>
      </w:r>
    </w:p>
    <w:p w:rsidR="00585774" w:rsidRPr="00ED4954" w:rsidRDefault="00D9418E"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 xml:space="preserve">nombre </w:t>
      </w:r>
      <w:r w:rsidR="00585774" w:rsidRPr="00ED4954">
        <w:rPr>
          <w:rFonts w:ascii="Arial" w:hAnsi="Arial" w:cs="Arial"/>
          <w:b/>
          <w:bCs/>
          <w:color w:val="000000"/>
          <w:sz w:val="20"/>
          <w:szCs w:val="20"/>
        </w:rPr>
        <w:t>val</w:t>
      </w:r>
      <w:r w:rsidR="00585774" w:rsidRPr="00ED4954">
        <w:rPr>
          <w:rFonts w:ascii="Arial" w:hAnsi="Arial" w:cs="Arial"/>
          <w:b/>
          <w:bCs/>
          <w:color w:val="8C00A0"/>
          <w:sz w:val="20"/>
          <w:szCs w:val="20"/>
        </w:rPr>
        <w:t>=</w:t>
      </w:r>
      <w:r w:rsidRPr="00ED4954">
        <w:rPr>
          <w:rFonts w:ascii="Arial" w:hAnsi="Arial" w:cs="Arial"/>
          <w:b/>
          <w:bCs/>
          <w:color w:val="8C00A0"/>
          <w:sz w:val="20"/>
          <w:szCs w:val="20"/>
        </w:rPr>
        <w:t>un</w:t>
      </w:r>
      <w:r w:rsidR="00585774" w:rsidRPr="00ED4954">
        <w:rPr>
          <w:rFonts w:ascii="Arial" w:hAnsi="Arial" w:cs="Arial"/>
          <w:b/>
          <w:bCs/>
          <w:color w:val="000000"/>
          <w:sz w:val="20"/>
          <w:szCs w:val="20"/>
        </w:rPr>
        <w:t>(12);</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Body"/>
        <w:rPr>
          <w:rFonts w:ascii="Arial" w:hAnsi="Arial" w:cs="Arial"/>
          <w:lang w:val="fr-FR"/>
        </w:rPr>
      </w:pPr>
      <w:r w:rsidRPr="00ED4954">
        <w:rPr>
          <w:rFonts w:ascii="Arial" w:hAnsi="Arial" w:cs="Arial"/>
          <w:i/>
          <w:lang w:val="fr-FR"/>
        </w:rPr>
        <w:t>val</w:t>
      </w:r>
      <w:r w:rsidR="00D9418E" w:rsidRPr="00ED4954">
        <w:rPr>
          <w:rFonts w:ascii="Arial" w:hAnsi="Arial" w:cs="Arial"/>
          <w:lang w:val="fr-FR"/>
        </w:rPr>
        <w:t xml:space="preserve"> est</w:t>
      </w:r>
      <w:r w:rsidRPr="00ED4954">
        <w:rPr>
          <w:rFonts w:ascii="Arial" w:hAnsi="Arial" w:cs="Arial"/>
          <w:lang w:val="fr-FR"/>
        </w:rPr>
        <w:t xml:space="preserve">: </w:t>
      </w:r>
      <w:r w:rsidRPr="00ED4954">
        <w:rPr>
          <w:rFonts w:ascii="Arial" w:hAnsi="Arial" w:cs="Arial"/>
          <w:b/>
          <w:bCs/>
          <w:color w:val="000000"/>
          <w:sz w:val="20"/>
          <w:szCs w:val="20"/>
          <w:lang w:val="fr-FR"/>
        </w:rPr>
        <w:t>15</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Pr="00ED4954">
        <w:rPr>
          <w:rFonts w:ascii="Arial" w:hAnsi="Arial" w:cs="Arial"/>
          <w:b/>
          <w:bCs/>
          <w:color w:val="8C00A0"/>
          <w:sz w:val="20"/>
          <w:szCs w:val="20"/>
        </w:rPr>
        <w:t>plus</w:t>
      </w:r>
      <w:r w:rsidR="00D9418E" w:rsidRPr="00ED4954">
        <w:rPr>
          <w:rFonts w:ascii="Arial" w:hAnsi="Arial" w:cs="Arial"/>
          <w:b/>
          <w:bCs/>
          <w:color w:val="8C00A0"/>
          <w:sz w:val="20"/>
          <w:szCs w:val="20"/>
        </w:rPr>
        <w:t>un</w:t>
      </w:r>
      <w:r w:rsidRPr="00ED4954">
        <w:rPr>
          <w:rFonts w:ascii="Arial" w:hAnsi="Arial" w:cs="Arial"/>
          <w:b/>
          <w:bCs/>
          <w:color w:val="000000"/>
          <w:sz w:val="20"/>
          <w:szCs w:val="20"/>
        </w:rPr>
        <w:t>(v) : (x+1) | x &lt;- v&gt;;</w:t>
      </w:r>
    </w:p>
    <w:p w:rsidR="00585774" w:rsidRPr="00ED4954" w:rsidRDefault="004D2A8B"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lastRenderedPageBreak/>
        <w:t>table</w:t>
      </w:r>
      <w:r w:rsidR="00585774" w:rsidRPr="00ED4954">
        <w:rPr>
          <w:rFonts w:ascii="Arial" w:hAnsi="Arial" w:cs="Arial"/>
          <w:b/>
          <w:bCs/>
          <w:color w:val="000000"/>
          <w:sz w:val="20"/>
          <w:szCs w:val="20"/>
        </w:rPr>
        <w:t xml:space="preserve"> vect=</w:t>
      </w:r>
      <w:r w:rsidR="00585774" w:rsidRPr="00ED4954">
        <w:rPr>
          <w:rFonts w:ascii="Arial" w:hAnsi="Arial" w:cs="Arial"/>
          <w:b/>
          <w:bCs/>
          <w:color w:val="8C00A0"/>
          <w:sz w:val="20"/>
          <w:szCs w:val="20"/>
        </w:rPr>
        <w:t>plus</w:t>
      </w:r>
      <w:r w:rsidR="00D9418E" w:rsidRPr="00ED4954">
        <w:rPr>
          <w:rFonts w:ascii="Arial" w:hAnsi="Arial" w:cs="Arial"/>
          <w:b/>
          <w:bCs/>
          <w:color w:val="8C00A0"/>
          <w:sz w:val="20"/>
          <w:szCs w:val="20"/>
        </w:rPr>
        <w:t>un</w:t>
      </w:r>
      <w:r w:rsidR="00585774" w:rsidRPr="00ED4954">
        <w:rPr>
          <w:rFonts w:ascii="Arial" w:hAnsi="Arial" w:cs="Arial"/>
          <w:b/>
          <w:bCs/>
          <w:color w:val="000000"/>
          <w:sz w:val="20"/>
          <w:szCs w:val="20"/>
        </w:rPr>
        <w:t>([1..10]);</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Body"/>
        <w:rPr>
          <w:rFonts w:ascii="Arial" w:hAnsi="Arial" w:cs="Arial"/>
          <w:lang w:val="fr-FR"/>
        </w:rPr>
      </w:pPr>
      <w:r w:rsidRPr="00ED4954">
        <w:rPr>
          <w:rFonts w:ascii="Arial" w:hAnsi="Arial" w:cs="Arial"/>
          <w:i/>
          <w:lang w:val="fr-FR"/>
        </w:rPr>
        <w:t>vect</w:t>
      </w:r>
      <w:r w:rsidR="00D9418E" w:rsidRPr="00ED4954">
        <w:rPr>
          <w:rFonts w:ascii="Arial" w:hAnsi="Arial" w:cs="Arial"/>
          <w:lang w:val="fr-FR"/>
        </w:rPr>
        <w:t xml:space="preserve"> est</w:t>
      </w:r>
      <w:r w:rsidRPr="00ED4954">
        <w:rPr>
          <w:rFonts w:ascii="Arial" w:hAnsi="Arial" w:cs="Arial"/>
          <w:lang w:val="fr-FR"/>
        </w:rPr>
        <w:t xml:space="preserve">: </w:t>
      </w:r>
      <w:r w:rsidRPr="00ED4954">
        <w:rPr>
          <w:rFonts w:ascii="Arial" w:hAnsi="Arial" w:cs="Arial"/>
          <w:b/>
          <w:bCs/>
          <w:color w:val="000000"/>
          <w:sz w:val="20"/>
          <w:szCs w:val="20"/>
          <w:lang w:val="fr-FR"/>
        </w:rPr>
        <w:t>[2,3,4,5,6,7,8,9,10,11]</w:t>
      </w:r>
    </w:p>
    <w:p w:rsidR="00585774" w:rsidRPr="00ED4954" w:rsidRDefault="00083968" w:rsidP="00585774">
      <w:pPr>
        <w:pStyle w:val="Heading3"/>
        <w:rPr>
          <w:lang w:val="fr-FR"/>
        </w:rPr>
      </w:pPr>
      <w:bookmarkStart w:id="318" w:name="_Toc451936561"/>
      <w:r w:rsidRPr="00ED4954">
        <w:rPr>
          <w:lang w:val="fr-FR"/>
        </w:rPr>
        <w:t>Implantation</w:t>
      </w:r>
      <w:bookmarkEnd w:id="318"/>
    </w:p>
    <w:p w:rsidR="00083968" w:rsidRPr="00ED4954" w:rsidRDefault="00083968" w:rsidP="00585774">
      <w:pPr>
        <w:pStyle w:val="Body"/>
        <w:rPr>
          <w:rFonts w:ascii="Arial" w:hAnsi="Arial" w:cs="Arial"/>
          <w:lang w:val="fr-FR"/>
        </w:rPr>
      </w:pPr>
      <w:r w:rsidRPr="00ED4954">
        <w:rPr>
          <w:rFonts w:ascii="Arial" w:hAnsi="Arial" w:cs="Arial"/>
          <w:lang w:val="fr-FR"/>
        </w:rPr>
        <w:t xml:space="preserve">Chaque fois que vous déclarez une fonction Haskell, celle-ci est déclarée sous la forme d’une fonction </w:t>
      </w:r>
      <w:r w:rsidR="00023279" w:rsidRPr="00ED4954">
        <w:rPr>
          <w:rFonts w:ascii="Arial" w:hAnsi="Arial" w:cs="Arial"/>
          <w:lang w:val="fr-FR"/>
        </w:rPr>
        <w:t>KIFF</w:t>
      </w:r>
      <w:r w:rsidRPr="00ED4954">
        <w:rPr>
          <w:rFonts w:ascii="Arial" w:hAnsi="Arial" w:cs="Arial"/>
          <w:lang w:val="fr-FR"/>
        </w:rPr>
        <w:t xml:space="preserve"> dont chaque élément est une variable de type « omni ».</w:t>
      </w:r>
    </w:p>
    <w:p w:rsidR="00585774" w:rsidRPr="00ED4954" w:rsidRDefault="00083968" w:rsidP="00585774">
      <w:pPr>
        <w:pStyle w:val="Body"/>
        <w:rPr>
          <w:rFonts w:ascii="Arial" w:hAnsi="Arial" w:cs="Arial"/>
          <w:lang w:val="fr-FR"/>
        </w:rPr>
      </w:pPr>
      <w:r w:rsidRPr="00ED4954">
        <w:rPr>
          <w:rFonts w:ascii="Arial" w:hAnsi="Arial" w:cs="Arial"/>
          <w:lang w:val="fr-FR"/>
        </w:rPr>
        <w:t>Ainsi la déclaration “plusun</w:t>
      </w:r>
      <w:r w:rsidR="00585774" w:rsidRPr="00ED4954">
        <w:rPr>
          <w:rFonts w:ascii="Arial" w:hAnsi="Arial" w:cs="Arial"/>
          <w:lang w:val="fr-FR"/>
        </w:rPr>
        <w:t xml:space="preserve">” </w:t>
      </w:r>
      <w:r w:rsidRPr="00ED4954">
        <w:rPr>
          <w:rFonts w:ascii="Arial" w:hAnsi="Arial" w:cs="Arial"/>
          <w:lang w:val="fr-FR"/>
        </w:rPr>
        <w:t>correspond à</w:t>
      </w:r>
      <w:r w:rsidR="00585774" w:rsidRPr="00ED4954">
        <w:rPr>
          <w:rFonts w:ascii="Arial" w:hAnsi="Arial" w:cs="Arial"/>
          <w:lang w:val="fr-FR"/>
        </w:rPr>
        <w:t>:</w:t>
      </w:r>
    </w:p>
    <w:p w:rsidR="00585774" w:rsidRPr="00ED4954" w:rsidRDefault="00585774" w:rsidP="00585774">
      <w:pPr>
        <w:autoSpaceDE w:val="0"/>
        <w:autoSpaceDN w:val="0"/>
        <w:adjustRightInd w:val="0"/>
        <w:spacing w:after="240"/>
        <w:jc w:val="center"/>
        <w:rPr>
          <w:rFonts w:ascii="Arial" w:hAnsi="Arial" w:cs="Arial"/>
          <w:b/>
          <w:bCs/>
          <w:color w:val="000000"/>
          <w:sz w:val="20"/>
          <w:szCs w:val="20"/>
        </w:rPr>
      </w:pPr>
      <w:r w:rsidRPr="00ED4954">
        <w:rPr>
          <w:rFonts w:ascii="Arial" w:hAnsi="Arial" w:cs="Arial"/>
          <w:b/>
          <w:bCs/>
          <w:color w:val="0000FF"/>
          <w:sz w:val="20"/>
          <w:szCs w:val="20"/>
        </w:rPr>
        <w:t>f</w:t>
      </w:r>
      <w:r w:rsidR="00083968" w:rsidRPr="00ED4954">
        <w:rPr>
          <w:rFonts w:ascii="Arial" w:hAnsi="Arial" w:cs="Arial"/>
          <w:b/>
          <w:bCs/>
          <w:color w:val="0000FF"/>
          <w:sz w:val="20"/>
          <w:szCs w:val="20"/>
        </w:rPr>
        <w:t>o</w:t>
      </w:r>
      <w:r w:rsidRPr="00ED4954">
        <w:rPr>
          <w:rFonts w:ascii="Arial" w:hAnsi="Arial" w:cs="Arial"/>
          <w:b/>
          <w:bCs/>
          <w:color w:val="0000FF"/>
          <w:sz w:val="20"/>
          <w:szCs w:val="20"/>
        </w:rPr>
        <w:t>nction</w:t>
      </w:r>
      <w:r w:rsidRPr="00ED4954">
        <w:rPr>
          <w:rFonts w:ascii="Arial" w:hAnsi="Arial" w:cs="Arial"/>
          <w:b/>
          <w:bCs/>
          <w:color w:val="000000"/>
          <w:sz w:val="20"/>
          <w:szCs w:val="20"/>
        </w:rPr>
        <w:t xml:space="preserve"> </w:t>
      </w:r>
      <w:r w:rsidRPr="00ED4954">
        <w:rPr>
          <w:rFonts w:ascii="Arial" w:hAnsi="Arial" w:cs="Arial"/>
          <w:b/>
          <w:bCs/>
          <w:color w:val="8C00A0"/>
          <w:sz w:val="20"/>
          <w:szCs w:val="20"/>
        </w:rPr>
        <w:t>plus</w:t>
      </w:r>
      <w:r w:rsidR="00083968" w:rsidRPr="00ED4954">
        <w:rPr>
          <w:rFonts w:ascii="Arial" w:hAnsi="Arial" w:cs="Arial"/>
          <w:b/>
          <w:bCs/>
          <w:color w:val="8C00A0"/>
          <w:sz w:val="20"/>
          <w:szCs w:val="20"/>
        </w:rPr>
        <w:t>un</w:t>
      </w:r>
      <w:r w:rsidRPr="00ED4954">
        <w:rPr>
          <w:rFonts w:ascii="Arial" w:hAnsi="Arial" w:cs="Arial"/>
          <w:b/>
          <w:bCs/>
          <w:color w:val="000000"/>
          <w:sz w:val="20"/>
          <w:szCs w:val="20"/>
        </w:rPr>
        <w:t>(</w:t>
      </w:r>
      <w:r w:rsidR="00083968" w:rsidRPr="00ED4954">
        <w:rPr>
          <w:rFonts w:ascii="Arial" w:hAnsi="Arial" w:cs="Arial"/>
          <w:b/>
          <w:bCs/>
          <w:color w:val="0000FF"/>
          <w:sz w:val="20"/>
          <w:szCs w:val="20"/>
        </w:rPr>
        <w:t>omni</w:t>
      </w:r>
      <w:r w:rsidRPr="00ED4954">
        <w:rPr>
          <w:rFonts w:ascii="Arial" w:hAnsi="Arial" w:cs="Arial"/>
          <w:b/>
          <w:bCs/>
          <w:color w:val="000000"/>
          <w:sz w:val="20"/>
          <w:szCs w:val="20"/>
        </w:rPr>
        <w:t xml:space="preserve"> v) {…}</w:t>
      </w:r>
    </w:p>
    <w:p w:rsidR="00083968" w:rsidRPr="00ED4954" w:rsidRDefault="00083968" w:rsidP="00585774">
      <w:pPr>
        <w:autoSpaceDE w:val="0"/>
        <w:autoSpaceDN w:val="0"/>
        <w:adjustRightInd w:val="0"/>
        <w:spacing w:after="240"/>
        <w:rPr>
          <w:rFonts w:ascii="Arial" w:hAnsi="Arial" w:cs="Arial"/>
          <w:bCs/>
          <w:color w:val="000000"/>
          <w:szCs w:val="20"/>
        </w:rPr>
      </w:pPr>
      <w:r w:rsidRPr="00ED4954">
        <w:rPr>
          <w:rFonts w:ascii="Arial" w:hAnsi="Arial" w:cs="Arial"/>
          <w:bCs/>
          <w:color w:val="000000"/>
          <w:szCs w:val="20"/>
        </w:rPr>
        <w:t xml:space="preserve">De plus, les arguments de ces fonctions peuvent être aussi bien des valeurs atomiques (nombre, réel ou chaine) que des déclarations de </w:t>
      </w:r>
      <w:r w:rsidR="008156C3" w:rsidRPr="00ED4954">
        <w:rPr>
          <w:rFonts w:ascii="Arial" w:hAnsi="Arial" w:cs="Arial"/>
          <w:bCs/>
          <w:color w:val="000000"/>
          <w:szCs w:val="20"/>
        </w:rPr>
        <w:t>tables</w:t>
      </w:r>
      <w:r w:rsidRPr="00ED4954">
        <w:rPr>
          <w:rFonts w:ascii="Arial" w:hAnsi="Arial" w:cs="Arial"/>
          <w:bCs/>
          <w:color w:val="000000"/>
          <w:szCs w:val="20"/>
        </w:rPr>
        <w:t>.</w:t>
      </w:r>
    </w:p>
    <w:p w:rsidR="00585774" w:rsidRPr="00ED4954" w:rsidRDefault="00585774" w:rsidP="00585774">
      <w:pPr>
        <w:pStyle w:val="Heading3"/>
        <w:rPr>
          <w:lang w:val="fr-FR"/>
        </w:rPr>
      </w:pPr>
      <w:bookmarkStart w:id="319" w:name="_Toc399330004"/>
      <w:bookmarkStart w:id="320" w:name="_Toc451936562"/>
      <w:r w:rsidRPr="00ED4954">
        <w:rPr>
          <w:lang w:val="fr-FR"/>
        </w:rPr>
        <w:t>Gard</w:t>
      </w:r>
      <w:bookmarkEnd w:id="319"/>
      <w:r w:rsidR="00083968" w:rsidRPr="00ED4954">
        <w:rPr>
          <w:lang w:val="fr-FR"/>
        </w:rPr>
        <w:t>e</w:t>
      </w:r>
      <w:bookmarkEnd w:id="320"/>
    </w:p>
    <w:p w:rsidR="00083968" w:rsidRPr="00ED4954" w:rsidRDefault="00083968" w:rsidP="00585774">
      <w:pPr>
        <w:pStyle w:val="Body"/>
        <w:rPr>
          <w:rFonts w:ascii="Arial" w:hAnsi="Arial" w:cs="Arial"/>
          <w:lang w:val="fr-FR"/>
        </w:rPr>
      </w:pPr>
      <w:r w:rsidRPr="00ED4954">
        <w:rPr>
          <w:rFonts w:ascii="Arial" w:hAnsi="Arial" w:cs="Arial"/>
          <w:lang w:val="fr-FR"/>
        </w:rPr>
        <w:t xml:space="preserve">Le langage Haskell fournit un mécanisme qui ressemble beaucoup à l’opérateur « parmi » : la </w:t>
      </w:r>
      <w:r w:rsidRPr="00ED4954">
        <w:rPr>
          <w:rFonts w:ascii="Arial" w:hAnsi="Arial" w:cs="Arial"/>
          <w:i/>
          <w:lang w:val="fr-FR"/>
        </w:rPr>
        <w:t>garde.</w:t>
      </w:r>
      <w:r w:rsidRPr="00ED4954">
        <w:rPr>
          <w:rFonts w:ascii="Arial" w:hAnsi="Arial" w:cs="Arial"/>
          <w:lang w:val="fr-FR"/>
        </w:rPr>
        <w:t xml:space="preserve"> Une garde est une succession de tests associés avec une action.</w:t>
      </w:r>
      <w:r w:rsidR="004160BE" w:rsidRPr="00ED4954">
        <w:rPr>
          <w:rFonts w:ascii="Arial" w:hAnsi="Arial" w:cs="Arial"/>
          <w:lang w:val="fr-FR"/>
        </w:rPr>
        <w:t xml:space="preserve"> Chaque test est introduit avec un « | ». La valeur par défaut est elle introduite avec le mot clef « autrement ».</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Pr="00ED4954">
        <w:rPr>
          <w:rFonts w:ascii="Arial" w:hAnsi="Arial" w:cs="Arial"/>
          <w:b/>
          <w:bCs/>
          <w:color w:val="8C00A0"/>
          <w:sz w:val="20"/>
          <w:szCs w:val="20"/>
        </w:rPr>
        <w:t>imb</w:t>
      </w:r>
      <w:r w:rsidRPr="00ED4954">
        <w:rPr>
          <w:rFonts w:ascii="Arial" w:hAnsi="Arial" w:cs="Arial"/>
          <w:b/>
          <w:bCs/>
          <w:color w:val="000000"/>
          <w:sz w:val="20"/>
          <w:szCs w:val="20"/>
        </w:rPr>
        <w:t xml:space="preserve">(bmi) : | bmi&lt;=10 = </w:t>
      </w:r>
      <w:r w:rsidRPr="00ED4954">
        <w:rPr>
          <w:rFonts w:ascii="Arial" w:hAnsi="Arial" w:cs="Arial"/>
          <w:b/>
          <w:bCs/>
          <w:color w:val="FF0000"/>
          <w:sz w:val="20"/>
          <w:szCs w:val="20"/>
        </w:rPr>
        <w:t>"</w:t>
      </w:r>
      <w:r w:rsidR="00C348C8" w:rsidRPr="00ED4954">
        <w:rPr>
          <w:rFonts w:ascii="Arial" w:hAnsi="Arial" w:cs="Arial"/>
          <w:b/>
          <w:bCs/>
          <w:color w:val="FF0000"/>
          <w:sz w:val="20"/>
          <w:szCs w:val="20"/>
        </w:rPr>
        <w:t>petit</w:t>
      </w:r>
      <w:r w:rsidRPr="00ED4954">
        <w:rPr>
          <w:rFonts w:ascii="Arial" w:hAnsi="Arial" w:cs="Arial"/>
          <w:b/>
          <w:bCs/>
          <w:color w:val="FF0000"/>
          <w:sz w:val="20"/>
          <w:szCs w:val="20"/>
        </w:rPr>
        <w:t>"</w:t>
      </w:r>
      <w:r w:rsidRPr="00ED4954">
        <w:rPr>
          <w:rFonts w:ascii="Arial" w:hAnsi="Arial" w:cs="Arial"/>
          <w:b/>
          <w:bCs/>
          <w:color w:val="000000"/>
          <w:sz w:val="20"/>
          <w:szCs w:val="20"/>
        </w:rPr>
        <w:t xml:space="preserve"> | bmi&lt;=20 = </w:t>
      </w:r>
      <w:r w:rsidRPr="00ED4954">
        <w:rPr>
          <w:rFonts w:ascii="Arial" w:hAnsi="Arial" w:cs="Arial"/>
          <w:b/>
          <w:bCs/>
          <w:color w:val="FF0000"/>
          <w:sz w:val="20"/>
          <w:szCs w:val="20"/>
        </w:rPr>
        <w:t>"</w:t>
      </w:r>
      <w:r w:rsidR="00C348C8" w:rsidRPr="00ED4954">
        <w:rPr>
          <w:rFonts w:ascii="Arial" w:hAnsi="Arial" w:cs="Arial"/>
          <w:b/>
          <w:bCs/>
          <w:color w:val="FF0000"/>
          <w:sz w:val="20"/>
          <w:szCs w:val="20"/>
        </w:rPr>
        <w:t>moyen</w:t>
      </w:r>
      <w:r w:rsidRPr="00ED4954">
        <w:rPr>
          <w:rFonts w:ascii="Arial" w:hAnsi="Arial" w:cs="Arial"/>
          <w:b/>
          <w:bCs/>
          <w:color w:val="FF0000"/>
          <w:sz w:val="20"/>
          <w:szCs w:val="20"/>
        </w:rPr>
        <w:t>"</w:t>
      </w:r>
      <w:r w:rsidRPr="00ED4954">
        <w:rPr>
          <w:rFonts w:ascii="Arial" w:hAnsi="Arial" w:cs="Arial"/>
          <w:b/>
          <w:bCs/>
          <w:color w:val="000000"/>
          <w:sz w:val="20"/>
          <w:szCs w:val="20"/>
        </w:rPr>
        <w:t xml:space="preserve"> | </w:t>
      </w:r>
      <w:r w:rsidR="00C348C8" w:rsidRPr="00ED4954">
        <w:rPr>
          <w:rFonts w:ascii="Arial" w:hAnsi="Arial" w:cs="Arial"/>
          <w:b/>
          <w:bCs/>
          <w:color w:val="0000FF"/>
          <w:sz w:val="20"/>
          <w:szCs w:val="20"/>
        </w:rPr>
        <w:t>autrement</w:t>
      </w:r>
      <w:r w:rsidRPr="00ED4954">
        <w:rPr>
          <w:rFonts w:ascii="Arial" w:hAnsi="Arial" w:cs="Arial"/>
          <w:b/>
          <w:bCs/>
          <w:color w:val="000000"/>
          <w:sz w:val="20"/>
          <w:szCs w:val="20"/>
        </w:rPr>
        <w:t xml:space="preserve"> = </w:t>
      </w:r>
      <w:r w:rsidRPr="00ED4954">
        <w:rPr>
          <w:rFonts w:ascii="Arial" w:hAnsi="Arial" w:cs="Arial"/>
          <w:b/>
          <w:bCs/>
          <w:color w:val="FF0000"/>
          <w:sz w:val="20"/>
          <w:szCs w:val="20"/>
        </w:rPr>
        <w:t>"</w:t>
      </w:r>
      <w:r w:rsidR="00C348C8" w:rsidRPr="00ED4954">
        <w:rPr>
          <w:rFonts w:ascii="Arial" w:hAnsi="Arial" w:cs="Arial"/>
          <w:b/>
          <w:bCs/>
          <w:color w:val="FF0000"/>
          <w:sz w:val="20"/>
          <w:szCs w:val="20"/>
        </w:rPr>
        <w:t>grand</w:t>
      </w:r>
      <w:r w:rsidRPr="00ED4954">
        <w:rPr>
          <w:rFonts w:ascii="Arial" w:hAnsi="Arial" w:cs="Arial"/>
          <w:b/>
          <w:bCs/>
          <w:color w:val="FF0000"/>
          <w:sz w:val="20"/>
          <w:szCs w:val="20"/>
        </w:rPr>
        <w:t>"</w:t>
      </w:r>
      <w:r w:rsidRPr="00ED4954">
        <w:rPr>
          <w:rFonts w:ascii="Arial" w:hAnsi="Arial" w:cs="Arial"/>
          <w:b/>
          <w:bCs/>
          <w:color w:val="000000"/>
          <w:sz w:val="20"/>
          <w:szCs w:val="20"/>
        </w:rPr>
        <w:t>&gt;;</w:t>
      </w:r>
    </w:p>
    <w:p w:rsidR="00585774" w:rsidRPr="00ED4954" w:rsidRDefault="00585774" w:rsidP="00585774">
      <w:pPr>
        <w:autoSpaceDE w:val="0"/>
        <w:autoSpaceDN w:val="0"/>
        <w:adjustRightInd w:val="0"/>
        <w:rPr>
          <w:rFonts w:ascii="Arial" w:hAnsi="Arial" w:cs="Arial"/>
          <w:b/>
          <w:bCs/>
          <w:color w:val="8C00A0"/>
          <w:sz w:val="20"/>
          <w:szCs w:val="20"/>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imb</w:t>
      </w:r>
      <w:r w:rsidRPr="00ED4954">
        <w:rPr>
          <w:rFonts w:ascii="Arial" w:hAnsi="Arial" w:cs="Arial"/>
          <w:b/>
          <w:bCs/>
          <w:color w:val="000000"/>
          <w:sz w:val="20"/>
          <w:szCs w:val="20"/>
        </w:rPr>
        <w:t xml:space="preserve">(12)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w:t>
      </w:r>
      <w:r w:rsidR="00D674FF" w:rsidRPr="00ED4954">
        <w:rPr>
          <w:rFonts w:ascii="Arial" w:hAnsi="Arial" w:cs="Arial"/>
          <w:b/>
          <w:bCs/>
          <w:color w:val="000000"/>
          <w:sz w:val="20"/>
          <w:szCs w:val="20"/>
        </w:rPr>
        <w:t>moyen</w:t>
      </w:r>
      <w:r w:rsidRPr="00ED4954">
        <w:rPr>
          <w:rFonts w:ascii="Arial" w:hAnsi="Arial" w:cs="Arial"/>
          <w:b/>
          <w:bCs/>
          <w:color w:val="000000"/>
          <w:sz w:val="20"/>
          <w:szCs w:val="20"/>
        </w:rPr>
        <w:t xml:space="preserve">” </w:t>
      </w:r>
      <w:r w:rsidR="00D674FF" w:rsidRPr="00ED4954">
        <w:rPr>
          <w:rFonts w:ascii="Arial" w:hAnsi="Arial" w:cs="Arial"/>
          <w:b/>
          <w:bCs/>
          <w:color w:val="000000"/>
          <w:sz w:val="20"/>
          <w:szCs w:val="20"/>
        </w:rPr>
        <w:t>comme réponse</w:t>
      </w:r>
      <w:r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CE7941" w:rsidP="00585774">
      <w:pPr>
        <w:pStyle w:val="Heading3"/>
        <w:rPr>
          <w:lang w:val="fr-FR"/>
        </w:rPr>
      </w:pPr>
      <w:bookmarkStart w:id="321" w:name="_Toc399330005"/>
      <w:bookmarkStart w:id="322" w:name="_Toc451936563"/>
      <w:r w:rsidRPr="00ED4954">
        <w:rPr>
          <w:lang w:val="fr-FR"/>
        </w:rPr>
        <w:t>Dé</w:t>
      </w:r>
      <w:r w:rsidR="00585774" w:rsidRPr="00ED4954">
        <w:rPr>
          <w:lang w:val="fr-FR"/>
        </w:rPr>
        <w:t>clarations</w:t>
      </w:r>
      <w:bookmarkEnd w:id="321"/>
      <w:r w:rsidRPr="00ED4954">
        <w:rPr>
          <w:lang w:val="fr-FR"/>
        </w:rPr>
        <w:t xml:space="preserve"> mu</w:t>
      </w:r>
      <w:r w:rsidR="00051EEF" w:rsidRPr="00ED4954">
        <w:rPr>
          <w:lang w:val="fr-FR"/>
        </w:rPr>
        <w:t>ltiples</w:t>
      </w:r>
      <w:bookmarkEnd w:id="322"/>
    </w:p>
    <w:p w:rsidR="008315CD" w:rsidRPr="00ED4954" w:rsidRDefault="008315CD" w:rsidP="00585774">
      <w:pPr>
        <w:pStyle w:val="Body"/>
        <w:rPr>
          <w:rFonts w:ascii="Arial" w:hAnsi="Arial" w:cs="Arial"/>
          <w:lang w:val="fr-FR"/>
        </w:rPr>
      </w:pPr>
      <w:r w:rsidRPr="00ED4954">
        <w:rPr>
          <w:rFonts w:ascii="Arial" w:hAnsi="Arial" w:cs="Arial"/>
          <w:lang w:val="fr-FR"/>
        </w:rPr>
        <w:t>Il est possible d’éclater la déclaration d’une fonction en une succession d’expressions Haskell. Dans ce cas, la liste des arguments peut contenir des valeurs atomiques. Lorsque l’expression est évaluée, les paramètres des appels sont comparés aux arguments de chacune des déclarations. Si la comparaison échoue, le système passe à l’expression suivante.</w:t>
      </w:r>
    </w:p>
    <w:p w:rsidR="00585774" w:rsidRPr="00ED4954" w:rsidRDefault="00585774" w:rsidP="00585774">
      <w:pPr>
        <w:pStyle w:val="Body"/>
        <w:rPr>
          <w:rFonts w:ascii="Arial" w:hAnsi="Arial" w:cs="Arial"/>
          <w:lang w:val="fr-FR"/>
        </w:rPr>
      </w:pP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Pr="00ED4954">
        <w:rPr>
          <w:rFonts w:ascii="Arial" w:hAnsi="Arial" w:cs="Arial"/>
          <w:b/>
          <w:bCs/>
          <w:color w:val="8C00A0"/>
          <w:sz w:val="20"/>
          <w:szCs w:val="20"/>
        </w:rPr>
        <w:t>fibonacci</w:t>
      </w:r>
      <w:r w:rsidRPr="00ED4954">
        <w:rPr>
          <w:rFonts w:ascii="Arial" w:hAnsi="Arial" w:cs="Arial"/>
          <w:b/>
          <w:bCs/>
          <w:color w:val="000000"/>
          <w:sz w:val="20"/>
          <w:szCs w:val="20"/>
        </w:rPr>
        <w:t>(0) : 0&gt;;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Pr="00ED4954">
        <w:rPr>
          <w:rFonts w:ascii="Arial" w:hAnsi="Arial" w:cs="Arial"/>
          <w:b/>
          <w:bCs/>
          <w:color w:val="8C00A0"/>
          <w:sz w:val="20"/>
          <w:szCs w:val="20"/>
        </w:rPr>
        <w:t>fibonacci</w:t>
      </w:r>
      <w:r w:rsidRPr="00ED4954">
        <w:rPr>
          <w:rFonts w:ascii="Arial" w:hAnsi="Arial" w:cs="Arial"/>
          <w:b/>
          <w:bCs/>
          <w:color w:val="000000"/>
          <w:sz w:val="20"/>
          <w:szCs w:val="20"/>
        </w:rPr>
        <w:t>(1) : 1&gt;;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Pr="00ED4954">
        <w:rPr>
          <w:rFonts w:ascii="Arial" w:hAnsi="Arial" w:cs="Arial"/>
          <w:b/>
          <w:bCs/>
          <w:color w:val="8C00A0"/>
          <w:sz w:val="20"/>
          <w:szCs w:val="20"/>
        </w:rPr>
        <w:t>fibonacci</w:t>
      </w:r>
      <w:r w:rsidRPr="00ED4954">
        <w:rPr>
          <w:rFonts w:ascii="Arial" w:hAnsi="Arial" w:cs="Arial"/>
          <w:b/>
          <w:bCs/>
          <w:color w:val="000000"/>
          <w:sz w:val="20"/>
          <w:szCs w:val="20"/>
        </w:rPr>
        <w:t xml:space="preserve">(n) : a | </w:t>
      </w:r>
      <w:r w:rsidR="008315CD" w:rsidRPr="00ED4954">
        <w:rPr>
          <w:rFonts w:ascii="Arial" w:hAnsi="Arial" w:cs="Arial"/>
          <w:b/>
          <w:bCs/>
          <w:color w:val="0000FF"/>
          <w:sz w:val="20"/>
          <w:szCs w:val="20"/>
        </w:rPr>
        <w:t>soit</w:t>
      </w:r>
      <w:r w:rsidRPr="00ED4954">
        <w:rPr>
          <w:rFonts w:ascii="Arial" w:hAnsi="Arial" w:cs="Arial"/>
          <w:b/>
          <w:bCs/>
          <w:color w:val="000000"/>
          <w:sz w:val="20"/>
          <w:szCs w:val="20"/>
        </w:rPr>
        <w:t xml:space="preserve"> a=</w:t>
      </w:r>
      <w:r w:rsidRPr="00ED4954">
        <w:rPr>
          <w:rFonts w:ascii="Arial" w:hAnsi="Arial" w:cs="Arial"/>
          <w:b/>
          <w:bCs/>
          <w:color w:val="8C00A0"/>
          <w:sz w:val="20"/>
          <w:szCs w:val="20"/>
        </w:rPr>
        <w:t>fibonacci</w:t>
      </w:r>
      <w:r w:rsidRPr="00ED4954">
        <w:rPr>
          <w:rFonts w:ascii="Arial" w:hAnsi="Arial" w:cs="Arial"/>
          <w:b/>
          <w:bCs/>
          <w:color w:val="000000"/>
          <w:sz w:val="20"/>
          <w:szCs w:val="20"/>
        </w:rPr>
        <w:t>(n-1)+</w:t>
      </w:r>
      <w:r w:rsidRPr="00ED4954">
        <w:rPr>
          <w:rFonts w:ascii="Arial" w:hAnsi="Arial" w:cs="Arial"/>
          <w:b/>
          <w:bCs/>
          <w:color w:val="8C00A0"/>
          <w:sz w:val="20"/>
          <w:szCs w:val="20"/>
        </w:rPr>
        <w:t>fibonacci</w:t>
      </w:r>
      <w:r w:rsidRPr="00ED4954">
        <w:rPr>
          <w:rFonts w:ascii="Arial" w:hAnsi="Arial" w:cs="Arial"/>
          <w:b/>
          <w:bCs/>
          <w:color w:val="000000"/>
          <w:sz w:val="20"/>
          <w:szCs w:val="20"/>
        </w:rPr>
        <w:t>(n-2)&gt;;</w:t>
      </w:r>
    </w:p>
    <w:p w:rsidR="00585774" w:rsidRPr="00ED4954" w:rsidRDefault="00585774" w:rsidP="00585774">
      <w:pPr>
        <w:autoSpaceDE w:val="0"/>
        <w:autoSpaceDN w:val="0"/>
        <w:adjustRightInd w:val="0"/>
        <w:rPr>
          <w:rFonts w:ascii="Arial" w:hAnsi="Arial" w:cs="Arial"/>
          <w:b/>
          <w:bCs/>
          <w:color w:val="8C00A0"/>
          <w:sz w:val="20"/>
          <w:szCs w:val="20"/>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fibonacci</w:t>
      </w:r>
      <w:r w:rsidRPr="00ED4954">
        <w:rPr>
          <w:rFonts w:ascii="Arial" w:hAnsi="Arial" w:cs="Arial"/>
          <w:b/>
          <w:bCs/>
          <w:color w:val="000000"/>
          <w:sz w:val="20"/>
          <w:szCs w:val="20"/>
        </w:rPr>
        <w:t xml:space="preserve">(10) </w:t>
      </w:r>
      <w:r w:rsidR="008315CD" w:rsidRPr="00ED4954">
        <w:rPr>
          <w:rFonts w:ascii="Arial" w:hAnsi="Arial" w:cs="Arial"/>
          <w:b/>
          <w:bCs/>
          <w:color w:val="000000"/>
          <w:sz w:val="20"/>
          <w:szCs w:val="20"/>
        </w:rPr>
        <w:t>est</w:t>
      </w:r>
      <w:r w:rsidRPr="00ED4954">
        <w:rPr>
          <w:rFonts w:ascii="Arial" w:hAnsi="Arial" w:cs="Arial"/>
          <w:b/>
          <w:bCs/>
          <w:color w:val="000000"/>
          <w:sz w:val="20"/>
          <w:szCs w:val="20"/>
        </w:rPr>
        <w:t xml:space="preserve"> 55</w:t>
      </w:r>
    </w:p>
    <w:p w:rsidR="00585774" w:rsidRPr="00ED4954" w:rsidRDefault="00585774" w:rsidP="00585774">
      <w:pPr>
        <w:pStyle w:val="Body"/>
        <w:rPr>
          <w:rFonts w:ascii="Arial" w:hAnsi="Arial" w:cs="Arial"/>
          <w:lang w:val="fr-FR"/>
        </w:rPr>
      </w:pPr>
    </w:p>
    <w:p w:rsidR="00585774" w:rsidRPr="00ED4954" w:rsidRDefault="008315CD" w:rsidP="00585774">
      <w:pPr>
        <w:pStyle w:val="Body"/>
        <w:rPr>
          <w:rFonts w:ascii="Arial" w:hAnsi="Arial" w:cs="Arial"/>
          <w:lang w:val="fr-FR"/>
        </w:rPr>
      </w:pPr>
      <w:r w:rsidRPr="00ED4954">
        <w:rPr>
          <w:rFonts w:ascii="Arial" w:hAnsi="Arial" w:cs="Arial"/>
          <w:lang w:val="fr-FR"/>
        </w:rPr>
        <w:lastRenderedPageBreak/>
        <w:t>Lorsque n vaut 1 ou 0, la fonction correspondante est exécutée pour renvoyer le résultat adéquat.</w:t>
      </w:r>
    </w:p>
    <w:p w:rsidR="00585774" w:rsidRPr="00ED4954" w:rsidRDefault="00FF5D47" w:rsidP="00585774">
      <w:pPr>
        <w:pStyle w:val="Heading3"/>
        <w:rPr>
          <w:lang w:val="fr-FR"/>
        </w:rPr>
      </w:pPr>
      <w:bookmarkStart w:id="323" w:name="_Toc451936564"/>
      <w:r w:rsidRPr="00ED4954">
        <w:rPr>
          <w:lang w:val="fr-FR"/>
        </w:rPr>
        <w:t>arrêt</w:t>
      </w:r>
      <w:r w:rsidR="00EA5458" w:rsidRPr="00ED4954">
        <w:rPr>
          <w:lang w:val="fr-FR"/>
        </w:rPr>
        <w:t>e</w:t>
      </w:r>
      <w:bookmarkEnd w:id="323"/>
    </w:p>
    <w:p w:rsidR="00585774" w:rsidRPr="00ED4954" w:rsidRDefault="00FF5D47" w:rsidP="00585774">
      <w:pPr>
        <w:pStyle w:val="Body"/>
        <w:rPr>
          <w:rFonts w:ascii="Arial" w:hAnsi="Arial" w:cs="Arial"/>
          <w:lang w:val="fr-FR"/>
        </w:rPr>
      </w:pPr>
      <w:r w:rsidRPr="00ED4954">
        <w:rPr>
          <w:rFonts w:ascii="Arial" w:hAnsi="Arial" w:cs="Arial"/>
          <w:lang w:val="fr-FR"/>
        </w:rPr>
        <w:t>La fonction « arrêt</w:t>
      </w:r>
      <w:r w:rsidR="00EA5458" w:rsidRPr="00ED4954">
        <w:rPr>
          <w:rFonts w:ascii="Arial" w:hAnsi="Arial" w:cs="Arial"/>
          <w:lang w:val="fr-FR"/>
        </w:rPr>
        <w:t>e</w:t>
      </w:r>
      <w:r w:rsidRPr="00ED4954">
        <w:rPr>
          <w:rFonts w:ascii="Arial" w:hAnsi="Arial" w:cs="Arial"/>
          <w:lang w:val="fr-FR"/>
        </w:rPr>
        <w:t xml:space="preserve"> » peut être utilisée pour faire échouer une déclaration courante, de façon à forcer l’exécution de la déclaration suivante. </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3A2B77" w:rsidRPr="00ED4954">
        <w:rPr>
          <w:rFonts w:ascii="Arial" w:hAnsi="Arial" w:cs="Arial"/>
          <w:b/>
          <w:bCs/>
          <w:color w:val="8C00A0"/>
          <w:sz w:val="20"/>
          <w:szCs w:val="20"/>
        </w:rPr>
        <w:t>maboucle</w:t>
      </w:r>
      <w:r w:rsidRPr="00ED4954">
        <w:rPr>
          <w:rFonts w:ascii="Arial" w:hAnsi="Arial" w:cs="Arial"/>
          <w:b/>
          <w:bCs/>
          <w:color w:val="000000"/>
          <w:sz w:val="20"/>
          <w:szCs w:val="20"/>
        </w:rPr>
        <w:t xml:space="preserve">(v): </w:t>
      </w:r>
      <w:r w:rsidR="00EA5323" w:rsidRPr="00ED4954">
        <w:rPr>
          <w:rFonts w:ascii="Arial" w:hAnsi="Arial" w:cs="Arial"/>
          <w:b/>
          <w:bCs/>
          <w:color w:val="0000FF"/>
          <w:sz w:val="20"/>
          <w:szCs w:val="20"/>
        </w:rPr>
        <w:t>si</w:t>
      </w:r>
      <w:r w:rsidRPr="00ED4954">
        <w:rPr>
          <w:rFonts w:ascii="Arial" w:hAnsi="Arial" w:cs="Arial"/>
          <w:b/>
          <w:bCs/>
          <w:color w:val="000000"/>
          <w:sz w:val="20"/>
          <w:szCs w:val="20"/>
        </w:rPr>
        <w:t xml:space="preserve"> (v.</w:t>
      </w:r>
      <w:r w:rsidR="00EA5323" w:rsidRPr="00ED4954">
        <w:rPr>
          <w:rFonts w:ascii="Arial" w:hAnsi="Arial" w:cs="Arial"/>
          <w:b/>
          <w:bCs/>
          <w:color w:val="A0640A"/>
          <w:sz w:val="20"/>
          <w:szCs w:val="20"/>
        </w:rPr>
        <w:t>taille</w:t>
      </w:r>
      <w:r w:rsidRPr="00ED4954">
        <w:rPr>
          <w:rFonts w:ascii="Arial" w:hAnsi="Arial" w:cs="Arial"/>
          <w:b/>
          <w:bCs/>
          <w:color w:val="000000"/>
          <w:sz w:val="20"/>
          <w:szCs w:val="20"/>
        </w:rPr>
        <w:t xml:space="preserve">()&gt;10) </w:t>
      </w:r>
      <w:r w:rsidR="00EA5323" w:rsidRPr="00ED4954">
        <w:rPr>
          <w:rFonts w:ascii="Arial" w:hAnsi="Arial" w:cs="Arial"/>
          <w:b/>
          <w:bCs/>
          <w:color w:val="0000FF"/>
          <w:sz w:val="20"/>
          <w:szCs w:val="20"/>
        </w:rPr>
        <w:t>arrêt</w:t>
      </w:r>
      <w:r w:rsidR="00EA5458" w:rsidRPr="00ED4954">
        <w:rPr>
          <w:rFonts w:ascii="Arial" w:hAnsi="Arial" w:cs="Arial"/>
          <w:b/>
          <w:bCs/>
          <w:color w:val="0000FF"/>
          <w:sz w:val="20"/>
          <w:szCs w:val="20"/>
        </w:rPr>
        <w:t>e</w:t>
      </w:r>
      <w:r w:rsidRPr="00ED4954">
        <w:rPr>
          <w:rFonts w:ascii="Arial" w:hAnsi="Arial" w:cs="Arial"/>
          <w:b/>
          <w:bCs/>
          <w:color w:val="000000"/>
          <w:sz w:val="20"/>
          <w:szCs w:val="20"/>
        </w:rPr>
        <w:t xml:space="preserve"> </w:t>
      </w:r>
      <w:r w:rsidR="00EA5323" w:rsidRPr="00ED4954">
        <w:rPr>
          <w:rFonts w:ascii="Arial" w:hAnsi="Arial" w:cs="Arial"/>
          <w:b/>
          <w:bCs/>
          <w:color w:val="0000FF"/>
          <w:sz w:val="20"/>
          <w:szCs w:val="20"/>
        </w:rPr>
        <w:t xml:space="preserve">sinon </w:t>
      </w:r>
      <w:r w:rsidRPr="00ED4954">
        <w:rPr>
          <w:rFonts w:ascii="Arial" w:hAnsi="Arial" w:cs="Arial"/>
          <w:b/>
          <w:bCs/>
          <w:color w:val="8C00A0"/>
          <w:sz w:val="20"/>
          <w:szCs w:val="20"/>
        </w:rPr>
        <w:t>v</w:t>
      </w:r>
      <w:r w:rsidRPr="00ED4954">
        <w:rPr>
          <w:rFonts w:ascii="Arial" w:hAnsi="Arial" w:cs="Arial"/>
          <w:b/>
          <w:bCs/>
          <w:color w:val="000000"/>
          <w:sz w:val="20"/>
          <w:szCs w:val="20"/>
        </w:rPr>
        <w:t>[0]&gt;;</w:t>
      </w:r>
    </w:p>
    <w:p w:rsidR="00585774" w:rsidRPr="00ED4954" w:rsidRDefault="00585774" w:rsidP="00585774">
      <w:pPr>
        <w:pStyle w:val="Body"/>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A2B77" w:rsidRPr="00ED4954">
        <w:rPr>
          <w:rFonts w:ascii="Arial" w:hAnsi="Arial" w:cs="Arial"/>
          <w:b/>
          <w:bCs/>
          <w:color w:val="8C00A0"/>
          <w:sz w:val="20"/>
          <w:szCs w:val="20"/>
          <w:lang w:val="fr-FR"/>
        </w:rPr>
        <w:t>maboucle</w:t>
      </w:r>
      <w:r w:rsidRPr="00ED4954">
        <w:rPr>
          <w:rFonts w:ascii="Arial" w:hAnsi="Arial" w:cs="Arial"/>
          <w:b/>
          <w:bCs/>
          <w:color w:val="000000"/>
          <w:sz w:val="20"/>
          <w:szCs w:val="20"/>
          <w:lang w:val="fr-FR"/>
        </w:rPr>
        <w:t xml:space="preserve">(v): </w:t>
      </w:r>
      <w:r w:rsidRPr="00ED4954">
        <w:rPr>
          <w:rFonts w:ascii="Arial" w:hAnsi="Arial" w:cs="Arial"/>
          <w:b/>
          <w:bCs/>
          <w:color w:val="8C00A0"/>
          <w:sz w:val="20"/>
          <w:szCs w:val="20"/>
          <w:lang w:val="fr-FR"/>
        </w:rPr>
        <w:t>v</w:t>
      </w:r>
      <w:r w:rsidRPr="00ED4954">
        <w:rPr>
          <w:rFonts w:ascii="Arial" w:hAnsi="Arial" w:cs="Arial"/>
          <w:b/>
          <w:bCs/>
          <w:color w:val="000000"/>
          <w:sz w:val="20"/>
          <w:szCs w:val="20"/>
          <w:lang w:val="fr-FR"/>
        </w:rPr>
        <w:t>[10]&gt;;</w:t>
      </w:r>
    </w:p>
    <w:p w:rsidR="00585774" w:rsidRPr="00ED4954" w:rsidRDefault="00585774" w:rsidP="00585774">
      <w:pPr>
        <w:pStyle w:val="Body"/>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A2B77" w:rsidRPr="00ED4954">
        <w:rPr>
          <w:rFonts w:ascii="Arial" w:hAnsi="Arial" w:cs="Arial"/>
          <w:b/>
          <w:bCs/>
          <w:color w:val="8C00A0"/>
          <w:sz w:val="20"/>
          <w:szCs w:val="20"/>
          <w:lang w:val="fr-FR"/>
        </w:rPr>
        <w:t>maboucle</w:t>
      </w:r>
      <w:r w:rsidRPr="00ED4954">
        <w:rPr>
          <w:rFonts w:ascii="Arial" w:hAnsi="Arial" w:cs="Arial"/>
          <w:b/>
          <w:bCs/>
          <w:color w:val="000000"/>
          <w:sz w:val="20"/>
          <w:szCs w:val="20"/>
          <w:lang w:val="fr-FR"/>
        </w:rPr>
        <w:t xml:space="preserve">([1..10])&gt;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w:t>
      </w:r>
      <w:r w:rsidRPr="00ED4954">
        <w:rPr>
          <w:rFonts w:ascii="Arial" w:hAnsi="Arial" w:cs="Arial"/>
          <w:b/>
          <w:bCs/>
          <w:color w:val="FF0000"/>
          <w:sz w:val="20"/>
          <w:szCs w:val="20"/>
          <w:lang w:val="fr-FR"/>
        </w:rPr>
        <w:t>1</w:t>
      </w:r>
      <w:r w:rsidRPr="00ED4954">
        <w:rPr>
          <w:rFonts w:ascii="Arial" w:hAnsi="Arial" w:cs="Arial"/>
          <w:b/>
          <w:bCs/>
          <w:color w:val="000000"/>
          <w:sz w:val="20"/>
          <w:szCs w:val="20"/>
          <w:lang w:val="fr-FR"/>
        </w:rPr>
        <w:t xml:space="preserve">, </w:t>
      </w:r>
      <w:r w:rsidR="005E5D1C" w:rsidRPr="00ED4954">
        <w:rPr>
          <w:rFonts w:ascii="Arial" w:hAnsi="Arial" w:cs="Arial"/>
          <w:b/>
          <w:bCs/>
          <w:color w:val="000000"/>
          <w:sz w:val="20"/>
          <w:szCs w:val="20"/>
          <w:lang w:val="fr-FR"/>
        </w:rPr>
        <w:t>la taille de la liste est</w:t>
      </w:r>
      <w:r w:rsidRPr="00ED4954">
        <w:rPr>
          <w:rFonts w:ascii="Arial" w:hAnsi="Arial" w:cs="Arial"/>
          <w:b/>
          <w:bCs/>
          <w:color w:val="000000"/>
          <w:sz w:val="20"/>
          <w:szCs w:val="20"/>
          <w:lang w:val="fr-FR"/>
        </w:rPr>
        <w:t xml:space="preserve"> 10</w:t>
      </w:r>
    </w:p>
    <w:p w:rsidR="005E5D1C" w:rsidRPr="00ED4954" w:rsidRDefault="00585774" w:rsidP="005E5D1C">
      <w:pPr>
        <w:pStyle w:val="Body"/>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A2B77" w:rsidRPr="00ED4954">
        <w:rPr>
          <w:rFonts w:ascii="Arial" w:hAnsi="Arial" w:cs="Arial"/>
          <w:b/>
          <w:bCs/>
          <w:color w:val="8C00A0"/>
          <w:sz w:val="20"/>
          <w:szCs w:val="20"/>
          <w:lang w:val="fr-FR"/>
        </w:rPr>
        <w:t>maboucle</w:t>
      </w:r>
      <w:r w:rsidRPr="00ED4954">
        <w:rPr>
          <w:rFonts w:ascii="Arial" w:hAnsi="Arial" w:cs="Arial"/>
          <w:b/>
          <w:bCs/>
          <w:color w:val="000000"/>
          <w:sz w:val="20"/>
          <w:szCs w:val="20"/>
          <w:lang w:val="fr-FR"/>
        </w:rPr>
        <w:t xml:space="preserve">([1..20])&gt;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w:t>
      </w:r>
      <w:r w:rsidRPr="00ED4954">
        <w:rPr>
          <w:rFonts w:ascii="Arial" w:hAnsi="Arial" w:cs="Arial"/>
          <w:b/>
          <w:bCs/>
          <w:color w:val="FF0000"/>
          <w:sz w:val="20"/>
          <w:szCs w:val="20"/>
          <w:lang w:val="fr-FR"/>
        </w:rPr>
        <w:t>11</w:t>
      </w:r>
      <w:r w:rsidRPr="00ED4954">
        <w:rPr>
          <w:rFonts w:ascii="Arial" w:hAnsi="Arial" w:cs="Arial"/>
          <w:b/>
          <w:bCs/>
          <w:color w:val="000000"/>
          <w:sz w:val="20"/>
          <w:szCs w:val="20"/>
          <w:lang w:val="fr-FR"/>
        </w:rPr>
        <w:t xml:space="preserve">, </w:t>
      </w:r>
      <w:r w:rsidR="005E5D1C" w:rsidRPr="00ED4954">
        <w:rPr>
          <w:rFonts w:ascii="Arial" w:hAnsi="Arial" w:cs="Arial"/>
          <w:b/>
          <w:bCs/>
          <w:color w:val="000000"/>
          <w:sz w:val="20"/>
          <w:szCs w:val="20"/>
          <w:lang w:val="fr-FR"/>
        </w:rPr>
        <w:t xml:space="preserve">la taille de la liste est </w:t>
      </w:r>
      <w:r w:rsidR="001B21FA" w:rsidRPr="00ED4954">
        <w:rPr>
          <w:rFonts w:ascii="Arial" w:hAnsi="Arial" w:cs="Arial"/>
          <w:b/>
          <w:bCs/>
          <w:color w:val="000000"/>
          <w:sz w:val="20"/>
          <w:szCs w:val="20"/>
          <w:lang w:val="fr-FR"/>
        </w:rPr>
        <w:t>2</w:t>
      </w:r>
      <w:r w:rsidR="005E5D1C" w:rsidRPr="00ED4954">
        <w:rPr>
          <w:rFonts w:ascii="Arial" w:hAnsi="Arial" w:cs="Arial"/>
          <w:b/>
          <w:bCs/>
          <w:color w:val="000000"/>
          <w:sz w:val="20"/>
          <w:szCs w:val="20"/>
          <w:lang w:val="fr-FR"/>
        </w:rPr>
        <w:t>0</w:t>
      </w:r>
    </w:p>
    <w:p w:rsidR="00585774" w:rsidRPr="00ED4954" w:rsidRDefault="003D4CAF" w:rsidP="00585774">
      <w:pPr>
        <w:pStyle w:val="Heading3"/>
        <w:rPr>
          <w:lang w:val="fr-FR"/>
        </w:rPr>
      </w:pPr>
      <w:bookmarkStart w:id="324" w:name="_Toc451936565"/>
      <w:r w:rsidRPr="00ED4954">
        <w:rPr>
          <w:lang w:val="fr-FR"/>
        </w:rPr>
        <w:t>Itérer sur les listes</w:t>
      </w:r>
      <w:bookmarkEnd w:id="324"/>
    </w:p>
    <w:p w:rsidR="00585774" w:rsidRPr="00ED4954" w:rsidRDefault="00585774" w:rsidP="00585774">
      <w:pPr>
        <w:pStyle w:val="Body"/>
        <w:rPr>
          <w:rFonts w:ascii="Arial" w:hAnsi="Arial" w:cs="Arial"/>
          <w:lang w:val="fr-FR"/>
        </w:rPr>
      </w:pPr>
      <w:r w:rsidRPr="00ED4954">
        <w:rPr>
          <w:rFonts w:ascii="Arial" w:hAnsi="Arial" w:cs="Arial"/>
          <w:lang w:val="fr-FR"/>
        </w:rPr>
        <w:t xml:space="preserve">Haskell </w:t>
      </w:r>
      <w:r w:rsidR="003D4CAF" w:rsidRPr="00ED4954">
        <w:rPr>
          <w:rFonts w:ascii="Arial" w:hAnsi="Arial" w:cs="Arial"/>
          <w:lang w:val="fr-FR"/>
        </w:rPr>
        <w:t xml:space="preserve">peut itérer sur les listes de la même façon que Prolog. On peut pour se faire utiliser soit l’opérateur « | » comme en Prolog ou l’opérateur « : » </w:t>
      </w:r>
      <w:r w:rsidR="00EB2844" w:rsidRPr="00ED4954">
        <w:rPr>
          <w:rFonts w:ascii="Arial" w:hAnsi="Arial" w:cs="Arial"/>
          <w:lang w:val="fr-FR"/>
        </w:rPr>
        <w:t>comme en Haskell pur. Il faut noter d’ailleurs la similitude sémantique dans ce cas avec le concaténateur de liste « : ».</w:t>
      </w:r>
    </w:p>
    <w:p w:rsidR="00585774" w:rsidRPr="00ED4954" w:rsidRDefault="00E875B7" w:rsidP="00585774">
      <w:pPr>
        <w:pStyle w:val="Heading4"/>
        <w:rPr>
          <w:lang w:val="fr-FR"/>
        </w:rPr>
      </w:pPr>
      <w:r w:rsidRPr="00ED4954">
        <w:rPr>
          <w:lang w:val="fr-FR"/>
        </w:rPr>
        <w:t>Exemple</w:t>
      </w:r>
      <w:r w:rsidR="00585774" w:rsidRPr="00ED4954">
        <w:rPr>
          <w:lang w:val="fr-FR"/>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9A26FA" w:rsidRPr="00ED4954">
        <w:rPr>
          <w:rFonts w:ascii="Arial" w:hAnsi="Arial" w:cs="Arial"/>
          <w:b/>
          <w:bCs/>
          <w:color w:val="8C00A0"/>
          <w:sz w:val="20"/>
          <w:szCs w:val="20"/>
        </w:rPr>
        <w:t>inverse</w:t>
      </w:r>
      <w:r w:rsidR="009C667C" w:rsidRPr="00ED4954">
        <w:rPr>
          <w:rFonts w:ascii="Arial" w:hAnsi="Arial" w:cs="Arial"/>
          <w:b/>
          <w:bCs/>
          <w:color w:val="8C00A0"/>
          <w:sz w:val="20"/>
          <w:szCs w:val="20"/>
        </w:rPr>
        <w:t>r</w:t>
      </w:r>
      <w:r w:rsidRPr="00ED4954">
        <w:rPr>
          <w:rFonts w:ascii="Arial" w:hAnsi="Arial" w:cs="Arial"/>
          <w:b/>
          <w:bCs/>
          <w:color w:val="000000"/>
          <w:sz w:val="20"/>
          <w:szCs w:val="20"/>
        </w:rPr>
        <w:t xml:space="preserve">([ ]) : </w:t>
      </w:r>
      <w:r w:rsidRPr="00ED4954">
        <w:rPr>
          <w:rFonts w:ascii="Arial" w:hAnsi="Arial" w:cs="Arial"/>
          <w:b/>
          <w:bCs/>
          <w:color w:val="FF0000"/>
          <w:sz w:val="20"/>
          <w:szCs w:val="20"/>
        </w:rPr>
        <w:t>"</w:t>
      </w:r>
      <w:r w:rsidR="00EB2844" w:rsidRPr="00ED4954">
        <w:rPr>
          <w:rFonts w:ascii="Arial" w:hAnsi="Arial" w:cs="Arial"/>
          <w:b/>
          <w:bCs/>
          <w:color w:val="FF0000"/>
          <w:sz w:val="20"/>
          <w:szCs w:val="20"/>
        </w:rPr>
        <w:t>vide</w:t>
      </w:r>
      <w:r w:rsidRPr="00ED4954">
        <w:rPr>
          <w:rFonts w:ascii="Arial" w:hAnsi="Arial" w:cs="Arial"/>
          <w:b/>
          <w:bCs/>
          <w:color w:val="FF0000"/>
          <w:sz w:val="20"/>
          <w:szCs w:val="20"/>
        </w:rPr>
        <w:t>"</w:t>
      </w:r>
      <w:r w:rsidRPr="00ED4954">
        <w:rPr>
          <w:rFonts w:ascii="Arial" w:hAnsi="Arial" w:cs="Arial"/>
          <w:b/>
          <w:bCs/>
          <w:color w:val="000000"/>
          <w:sz w:val="20"/>
          <w:szCs w:val="20"/>
        </w:rPr>
        <w:t>&gt;;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9A26FA" w:rsidRPr="00ED4954">
        <w:rPr>
          <w:rFonts w:ascii="Arial" w:hAnsi="Arial" w:cs="Arial"/>
          <w:b/>
          <w:bCs/>
          <w:color w:val="8C00A0"/>
          <w:sz w:val="20"/>
          <w:szCs w:val="20"/>
        </w:rPr>
        <w:t>inverse</w:t>
      </w:r>
      <w:r w:rsidR="009C667C" w:rsidRPr="00ED4954">
        <w:rPr>
          <w:rFonts w:ascii="Arial" w:hAnsi="Arial" w:cs="Arial"/>
          <w:b/>
          <w:bCs/>
          <w:color w:val="8C00A0"/>
          <w:sz w:val="20"/>
          <w:szCs w:val="20"/>
        </w:rPr>
        <w:t>r</w:t>
      </w:r>
      <w:r w:rsidRPr="00ED4954">
        <w:rPr>
          <w:rFonts w:ascii="Arial" w:hAnsi="Arial" w:cs="Arial"/>
          <w:b/>
          <w:bCs/>
          <w:color w:val="000000"/>
          <w:sz w:val="20"/>
          <w:szCs w:val="20"/>
        </w:rPr>
        <w:t>(</w:t>
      </w:r>
      <w:r w:rsidRPr="00ED4954">
        <w:rPr>
          <w:rFonts w:ascii="Arial" w:hAnsi="Arial" w:cs="Arial"/>
          <w:b/>
          <w:bCs/>
          <w:color w:val="984806" w:themeColor="accent6" w:themeShade="80"/>
          <w:sz w:val="20"/>
          <w:szCs w:val="20"/>
        </w:rPr>
        <w:t>[</w:t>
      </w:r>
      <w:r w:rsidR="00EB2844" w:rsidRPr="00ED4954">
        <w:rPr>
          <w:rFonts w:ascii="Arial" w:hAnsi="Arial" w:cs="Arial"/>
          <w:b/>
          <w:bCs/>
          <w:color w:val="984806" w:themeColor="accent6" w:themeShade="80"/>
          <w:sz w:val="20"/>
          <w:szCs w:val="20"/>
        </w:rPr>
        <w:t>premier:</w:t>
      </w:r>
      <w:r w:rsidRPr="00ED4954">
        <w:rPr>
          <w:rFonts w:ascii="Arial" w:hAnsi="Arial" w:cs="Arial"/>
          <w:b/>
          <w:bCs/>
          <w:color w:val="984806" w:themeColor="accent6" w:themeShade="80"/>
          <w:sz w:val="20"/>
          <w:szCs w:val="20"/>
        </w:rPr>
        <w:t>rest</w:t>
      </w:r>
      <w:r w:rsidR="00EB2844" w:rsidRPr="00ED4954">
        <w:rPr>
          <w:rFonts w:ascii="Arial" w:hAnsi="Arial" w:cs="Arial"/>
          <w:b/>
          <w:bCs/>
          <w:color w:val="984806" w:themeColor="accent6" w:themeShade="80"/>
          <w:sz w:val="20"/>
          <w:szCs w:val="20"/>
        </w:rPr>
        <w:t>e</w:t>
      </w:r>
      <w:r w:rsidRPr="00ED4954">
        <w:rPr>
          <w:rFonts w:ascii="Arial" w:hAnsi="Arial" w:cs="Arial"/>
          <w:b/>
          <w:bCs/>
          <w:color w:val="984806" w:themeColor="accent6" w:themeShade="80"/>
          <w:sz w:val="20"/>
          <w:szCs w:val="20"/>
        </w:rPr>
        <w:t>]</w:t>
      </w:r>
      <w:r w:rsidRPr="00ED4954">
        <w:rPr>
          <w:rFonts w:ascii="Arial" w:hAnsi="Arial" w:cs="Arial"/>
          <w:b/>
          <w:bCs/>
          <w:color w:val="000000"/>
          <w:sz w:val="20"/>
          <w:szCs w:val="20"/>
        </w:rPr>
        <w:t>) : [a,</w:t>
      </w:r>
      <w:r w:rsidR="00EB2844" w:rsidRPr="00ED4954">
        <w:rPr>
          <w:rFonts w:ascii="Arial" w:hAnsi="Arial" w:cs="Arial"/>
          <w:b/>
          <w:bCs/>
          <w:color w:val="000000"/>
          <w:sz w:val="20"/>
          <w:szCs w:val="20"/>
        </w:rPr>
        <w:t>premier</w:t>
      </w:r>
      <w:r w:rsidRPr="00ED4954">
        <w:rPr>
          <w:rFonts w:ascii="Arial" w:hAnsi="Arial" w:cs="Arial"/>
          <w:b/>
          <w:bCs/>
          <w:color w:val="000000"/>
          <w:sz w:val="20"/>
          <w:szCs w:val="20"/>
        </w:rPr>
        <w:t xml:space="preserve">] | </w:t>
      </w:r>
      <w:r w:rsidR="00EB2844" w:rsidRPr="00ED4954">
        <w:rPr>
          <w:rFonts w:ascii="Arial" w:hAnsi="Arial" w:cs="Arial"/>
          <w:b/>
          <w:bCs/>
          <w:color w:val="0000FF"/>
          <w:sz w:val="20"/>
          <w:szCs w:val="20"/>
        </w:rPr>
        <w:t>soit</w:t>
      </w:r>
      <w:r w:rsidRPr="00ED4954">
        <w:rPr>
          <w:rFonts w:ascii="Arial" w:hAnsi="Arial" w:cs="Arial"/>
          <w:b/>
          <w:bCs/>
          <w:color w:val="000000"/>
          <w:sz w:val="20"/>
          <w:szCs w:val="20"/>
        </w:rPr>
        <w:t xml:space="preserve"> a = </w:t>
      </w:r>
      <w:r w:rsidR="009A26FA" w:rsidRPr="00ED4954">
        <w:rPr>
          <w:rFonts w:ascii="Arial" w:hAnsi="Arial" w:cs="Arial"/>
          <w:b/>
          <w:bCs/>
          <w:color w:val="8C00A0"/>
          <w:sz w:val="20"/>
          <w:szCs w:val="20"/>
        </w:rPr>
        <w:t>inverse</w:t>
      </w:r>
      <w:r w:rsidR="009C667C" w:rsidRPr="00ED4954">
        <w:rPr>
          <w:rFonts w:ascii="Arial" w:hAnsi="Arial" w:cs="Arial"/>
          <w:b/>
          <w:bCs/>
          <w:color w:val="8C00A0"/>
          <w:sz w:val="20"/>
          <w:szCs w:val="20"/>
        </w:rPr>
        <w:t>r</w:t>
      </w:r>
      <w:r w:rsidRPr="00ED4954">
        <w:rPr>
          <w:rFonts w:ascii="Arial" w:hAnsi="Arial" w:cs="Arial"/>
          <w:b/>
          <w:bCs/>
          <w:color w:val="000000"/>
          <w:sz w:val="20"/>
          <w:szCs w:val="20"/>
        </w:rPr>
        <w:t>(rest</w:t>
      </w:r>
      <w:r w:rsidR="00EB2844" w:rsidRPr="00ED4954">
        <w:rPr>
          <w:rFonts w:ascii="Arial" w:hAnsi="Arial" w:cs="Arial"/>
          <w:b/>
          <w:bCs/>
          <w:color w:val="000000"/>
          <w:sz w:val="20"/>
          <w:szCs w:val="20"/>
        </w:rPr>
        <w:t>e</w:t>
      </w:r>
      <w:r w:rsidRPr="00ED4954">
        <w:rPr>
          <w:rFonts w:ascii="Arial" w:hAnsi="Arial" w:cs="Arial"/>
          <w:b/>
          <w:bCs/>
          <w:color w:val="000000"/>
          <w:sz w:val="20"/>
          <w:szCs w:val="20"/>
        </w:rPr>
        <w:t>)&gt;;</w:t>
      </w:r>
    </w:p>
    <w:p w:rsidR="00585774" w:rsidRPr="00ED4954" w:rsidRDefault="00585774" w:rsidP="00585774">
      <w:pPr>
        <w:autoSpaceDE w:val="0"/>
        <w:autoSpaceDN w:val="0"/>
        <w:adjustRightInd w:val="0"/>
        <w:rPr>
          <w:rFonts w:ascii="Arial" w:hAnsi="Arial" w:cs="Arial"/>
          <w:b/>
          <w:bCs/>
          <w:color w:val="8C00A0"/>
          <w:sz w:val="20"/>
          <w:szCs w:val="20"/>
        </w:rPr>
      </w:pPr>
    </w:p>
    <w:p w:rsidR="00585774" w:rsidRPr="00ED4954" w:rsidRDefault="009A26FA" w:rsidP="00585774">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inverse</w:t>
      </w:r>
      <w:r w:rsidR="009C667C" w:rsidRPr="00ED4954">
        <w:rPr>
          <w:rFonts w:ascii="Arial" w:hAnsi="Arial" w:cs="Arial"/>
          <w:b/>
          <w:bCs/>
          <w:color w:val="8C00A0"/>
          <w:sz w:val="20"/>
          <w:szCs w:val="20"/>
        </w:rPr>
        <w:t>r</w:t>
      </w:r>
      <w:r w:rsidR="00585774" w:rsidRPr="00ED4954">
        <w:rPr>
          <w:rFonts w:ascii="Arial" w:hAnsi="Arial" w:cs="Arial"/>
          <w:b/>
          <w:bCs/>
          <w:color w:val="000000"/>
          <w:sz w:val="20"/>
          <w:szCs w:val="20"/>
        </w:rPr>
        <w:t>([</w:t>
      </w:r>
      <w:r w:rsidR="00585774" w:rsidRPr="00ED4954">
        <w:rPr>
          <w:rFonts w:ascii="Arial" w:hAnsi="Arial" w:cs="Arial"/>
          <w:b/>
          <w:bCs/>
          <w:color w:val="9696FA"/>
          <w:sz w:val="20"/>
          <w:szCs w:val="20"/>
        </w:rPr>
        <w:t>'a'</w:t>
      </w:r>
      <w:r w:rsidR="00585774" w:rsidRPr="00ED4954">
        <w:rPr>
          <w:rFonts w:ascii="Arial" w:hAnsi="Arial" w:cs="Arial"/>
          <w:b/>
          <w:bCs/>
          <w:color w:val="000000"/>
          <w:sz w:val="20"/>
          <w:szCs w:val="20"/>
        </w:rPr>
        <w:t>..</w:t>
      </w:r>
      <w:r w:rsidR="00585774" w:rsidRPr="00ED4954">
        <w:rPr>
          <w:rFonts w:ascii="Arial" w:hAnsi="Arial" w:cs="Arial"/>
          <w:b/>
          <w:bCs/>
          <w:color w:val="9696FA"/>
          <w:sz w:val="20"/>
          <w:szCs w:val="20"/>
        </w:rPr>
        <w:t>'e'</w:t>
      </w:r>
      <w:r w:rsidR="00585774"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BD6260" w:rsidP="00585774">
      <w:pPr>
        <w:pStyle w:val="Body"/>
        <w:rPr>
          <w:rFonts w:ascii="Arial" w:hAnsi="Arial" w:cs="Arial"/>
          <w:lang w:val="fr-FR"/>
        </w:rPr>
      </w:pPr>
      <w:r w:rsidRPr="00ED4954">
        <w:rPr>
          <w:rFonts w:ascii="Arial" w:hAnsi="Arial" w:cs="Arial"/>
          <w:lang w:val="fr-FR"/>
        </w:rPr>
        <w:t>donne</w:t>
      </w:r>
      <w:r w:rsidR="00585774" w:rsidRPr="00ED4954">
        <w:rPr>
          <w:rFonts w:ascii="Arial" w:hAnsi="Arial" w:cs="Arial"/>
          <w:lang w:val="fr-FR"/>
        </w:rPr>
        <w:t xml:space="preserve"> </w:t>
      </w:r>
      <w:r w:rsidR="00585774" w:rsidRPr="00ED4954">
        <w:rPr>
          <w:rFonts w:ascii="Arial" w:hAnsi="Arial" w:cs="Arial"/>
          <w:b/>
          <w:bCs/>
          <w:color w:val="000000"/>
          <w:sz w:val="20"/>
          <w:szCs w:val="20"/>
          <w:lang w:val="fr-FR"/>
        </w:rPr>
        <w:t>[[[[[</w:t>
      </w:r>
      <w:r w:rsidR="00EB2844" w:rsidRPr="00ED4954">
        <w:rPr>
          <w:rFonts w:ascii="Arial" w:hAnsi="Arial" w:cs="Arial"/>
          <w:b/>
          <w:bCs/>
          <w:color w:val="000000"/>
          <w:sz w:val="20"/>
          <w:szCs w:val="20"/>
          <w:lang w:val="fr-FR"/>
        </w:rPr>
        <w:t>vide</w:t>
      </w:r>
      <w:r w:rsidR="00585774" w:rsidRPr="00ED4954">
        <w:rPr>
          <w:rFonts w:ascii="Arial" w:hAnsi="Arial" w:cs="Arial"/>
          <w:b/>
          <w:bCs/>
          <w:color w:val="000000"/>
          <w:sz w:val="20"/>
          <w:szCs w:val="20"/>
          <w:lang w:val="fr-FR"/>
        </w:rPr>
        <w:t>','e'],'d'],'c'],'b'],'a']</w:t>
      </w:r>
    </w:p>
    <w:p w:rsidR="00585774" w:rsidRPr="00ED4954" w:rsidRDefault="00585774" w:rsidP="00585774">
      <w:pPr>
        <w:pStyle w:val="Body"/>
        <w:rPr>
          <w:rFonts w:ascii="Arial" w:hAnsi="Arial" w:cs="Arial"/>
          <w:lang w:val="fr-FR"/>
        </w:rPr>
      </w:pPr>
      <w:r w:rsidRPr="00ED4954">
        <w:rPr>
          <w:rFonts w:ascii="Arial" w:hAnsi="Arial" w:cs="Arial"/>
          <w:lang w:val="fr-FR"/>
        </w:rPr>
        <w:t>Note</w:t>
      </w:r>
      <w:r w:rsidR="00A04C1D" w:rsidRPr="00ED4954">
        <w:rPr>
          <w:rFonts w:ascii="Arial" w:hAnsi="Arial" w:cs="Arial"/>
          <w:lang w:val="fr-FR"/>
        </w:rPr>
        <w:t>z la présence d’un « ; » à la fin de chaque ligne.</w:t>
      </w:r>
    </w:p>
    <w:p w:rsidR="00585774" w:rsidRPr="00ED4954" w:rsidRDefault="00DE0663" w:rsidP="00585774">
      <w:pPr>
        <w:pStyle w:val="Heading3"/>
        <w:rPr>
          <w:lang w:val="fr-FR"/>
        </w:rPr>
      </w:pPr>
      <w:bookmarkStart w:id="325" w:name="_Toc451936566"/>
      <w:r w:rsidRPr="00ED4954">
        <w:rPr>
          <w:lang w:val="fr-FR"/>
        </w:rPr>
        <w:t>Appeler une fonction</w:t>
      </w:r>
      <w:bookmarkEnd w:id="325"/>
    </w:p>
    <w:p w:rsidR="00DE0663" w:rsidRPr="00ED4954" w:rsidRDefault="00DE0663" w:rsidP="00585774">
      <w:pPr>
        <w:pStyle w:val="Body"/>
        <w:rPr>
          <w:rFonts w:ascii="Arial" w:hAnsi="Arial" w:cs="Arial"/>
          <w:lang w:val="fr-FR"/>
        </w:rPr>
      </w:pPr>
      <w:r w:rsidRPr="00ED4954">
        <w:rPr>
          <w:rFonts w:ascii="Arial" w:hAnsi="Arial" w:cs="Arial"/>
          <w:lang w:val="fr-FR"/>
        </w:rPr>
        <w:t xml:space="preserve">Vous pouvez appeler n’importe quelle fonction ou méthode depuis une expression Haskell. On peut alors panacher les appels à la mode Haskell ou à la mode </w:t>
      </w:r>
      <w:r w:rsidR="00023279" w:rsidRPr="00ED4954">
        <w:rPr>
          <w:rFonts w:ascii="Arial" w:hAnsi="Arial" w:cs="Arial"/>
          <w:lang w:val="fr-FR"/>
        </w:rPr>
        <w:t>KIFF</w:t>
      </w:r>
      <w:r w:rsidRPr="00ED4954">
        <w:rPr>
          <w:rFonts w:ascii="Arial" w:hAnsi="Arial" w:cs="Arial"/>
          <w:lang w:val="fr-FR"/>
        </w:rPr>
        <w:t xml:space="preserve"> dans la même expression. Voici par exemple, l’application de la méthode « rogne » sur chaque élément d’une liste de chaines.</w:t>
      </w: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E0663" w:rsidRPr="00ED4954">
        <w:rPr>
          <w:rFonts w:ascii="Arial" w:hAnsi="Arial" w:cs="Arial"/>
          <w:b/>
          <w:bCs/>
          <w:color w:val="8C00A0"/>
          <w:sz w:val="20"/>
          <w:szCs w:val="20"/>
          <w:lang w:val="fr-FR"/>
        </w:rPr>
        <w:t>rogne</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(w) : x | </w:t>
      </w:r>
      <w:r w:rsidR="002064B3" w:rsidRPr="00ED4954">
        <w:rPr>
          <w:rFonts w:ascii="Arial" w:hAnsi="Arial" w:cs="Arial"/>
          <w:b/>
          <w:bCs/>
          <w:color w:val="0000FF"/>
          <w:sz w:val="20"/>
          <w:szCs w:val="20"/>
          <w:lang w:val="fr-FR"/>
        </w:rPr>
        <w:t>soit</w:t>
      </w:r>
      <w:r w:rsidRPr="00ED4954">
        <w:rPr>
          <w:rFonts w:ascii="Arial" w:hAnsi="Arial" w:cs="Arial"/>
          <w:b/>
          <w:bCs/>
          <w:color w:val="000000"/>
          <w:sz w:val="20"/>
          <w:szCs w:val="20"/>
          <w:lang w:val="fr-FR"/>
        </w:rPr>
        <w:t xml:space="preserve"> x=w.</w:t>
      </w:r>
      <w:r w:rsidR="00DE0663" w:rsidRPr="00ED4954">
        <w:rPr>
          <w:rFonts w:ascii="Arial" w:hAnsi="Arial" w:cs="Arial"/>
          <w:b/>
          <w:bCs/>
          <w:color w:val="A0640A"/>
          <w:sz w:val="20"/>
          <w:szCs w:val="20"/>
          <w:lang w:val="fr-FR"/>
        </w:rPr>
        <w:t>rogne</w:t>
      </w:r>
      <w:r w:rsidRPr="00ED4954">
        <w:rPr>
          <w:rFonts w:ascii="Arial" w:hAnsi="Arial" w:cs="Arial"/>
          <w:b/>
          <w:bCs/>
          <w:color w:val="000000"/>
          <w:sz w:val="20"/>
          <w:szCs w:val="20"/>
          <w:lang w:val="fr-FR"/>
        </w:rPr>
        <w:t xml:space="preserve">()&gt;; </w:t>
      </w:r>
      <w:r w:rsidRPr="00ED4954">
        <w:rPr>
          <w:rFonts w:ascii="Arial" w:hAnsi="Arial" w:cs="Arial"/>
          <w:b/>
          <w:bCs/>
          <w:color w:val="55B455"/>
          <w:sz w:val="20"/>
          <w:szCs w:val="20"/>
          <w:lang w:val="fr-FR"/>
        </w:rPr>
        <w:t>//</w:t>
      </w:r>
      <w:r w:rsidR="002064B3" w:rsidRPr="00ED4954">
        <w:rPr>
          <w:rFonts w:ascii="Arial" w:hAnsi="Arial" w:cs="Arial"/>
          <w:b/>
          <w:bCs/>
          <w:color w:val="55B455"/>
          <w:sz w:val="20"/>
          <w:szCs w:val="20"/>
          <w:lang w:val="fr-FR"/>
        </w:rPr>
        <w:t>Le plus simple</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E0663" w:rsidRPr="00ED4954">
        <w:rPr>
          <w:rFonts w:ascii="Arial" w:hAnsi="Arial" w:cs="Arial"/>
          <w:b/>
          <w:bCs/>
          <w:color w:val="8C00A0"/>
          <w:sz w:val="20"/>
          <w:szCs w:val="20"/>
          <w:lang w:val="fr-FR"/>
        </w:rPr>
        <w:t>rogne</w:t>
      </w:r>
      <w:r w:rsidRPr="00ED4954">
        <w:rPr>
          <w:rFonts w:ascii="Arial" w:hAnsi="Arial" w:cs="Arial"/>
          <w:b/>
          <w:bCs/>
          <w:color w:val="8C00A0"/>
          <w:sz w:val="20"/>
          <w:szCs w:val="20"/>
          <w:lang w:val="fr-FR"/>
        </w:rPr>
        <w:t>2</w:t>
      </w:r>
      <w:r w:rsidRPr="00ED4954">
        <w:rPr>
          <w:rFonts w:ascii="Arial" w:hAnsi="Arial" w:cs="Arial"/>
          <w:b/>
          <w:bCs/>
          <w:color w:val="000000"/>
          <w:sz w:val="20"/>
          <w:szCs w:val="20"/>
          <w:lang w:val="fr-FR"/>
        </w:rPr>
        <w:t xml:space="preserve">(w) : x | </w:t>
      </w:r>
      <w:r w:rsidR="002064B3" w:rsidRPr="00ED4954">
        <w:rPr>
          <w:rFonts w:ascii="Arial" w:hAnsi="Arial" w:cs="Arial"/>
          <w:b/>
          <w:bCs/>
          <w:color w:val="0000FF"/>
          <w:sz w:val="20"/>
          <w:szCs w:val="20"/>
          <w:lang w:val="fr-FR"/>
        </w:rPr>
        <w:t>soit</w:t>
      </w:r>
      <w:r w:rsidRPr="00ED4954">
        <w:rPr>
          <w:rFonts w:ascii="Arial" w:hAnsi="Arial" w:cs="Arial"/>
          <w:b/>
          <w:bCs/>
          <w:color w:val="000000"/>
          <w:sz w:val="20"/>
          <w:szCs w:val="20"/>
          <w:lang w:val="fr-FR"/>
        </w:rPr>
        <w:t xml:space="preserve"> x=&lt;</w:t>
      </w:r>
      <w:r w:rsidR="00DE0663" w:rsidRPr="00ED4954">
        <w:rPr>
          <w:rFonts w:ascii="Arial" w:hAnsi="Arial" w:cs="Arial"/>
          <w:b/>
          <w:bCs/>
          <w:color w:val="000000"/>
          <w:sz w:val="20"/>
          <w:szCs w:val="20"/>
          <w:lang w:val="fr-FR"/>
        </w:rPr>
        <w:t>rogne</w:t>
      </w:r>
      <w:r w:rsidRPr="00ED4954">
        <w:rPr>
          <w:rFonts w:ascii="Arial" w:hAnsi="Arial" w:cs="Arial"/>
          <w:b/>
          <w:bCs/>
          <w:color w:val="000000"/>
          <w:sz w:val="20"/>
          <w:szCs w:val="20"/>
          <w:lang w:val="fr-FR"/>
        </w:rPr>
        <w:t xml:space="preserve"> w&gt;&gt;; </w:t>
      </w:r>
      <w:r w:rsidR="002064B3" w:rsidRPr="00ED4954">
        <w:rPr>
          <w:rFonts w:ascii="Arial" w:hAnsi="Arial" w:cs="Arial"/>
          <w:b/>
          <w:bCs/>
          <w:color w:val="55B455"/>
          <w:sz w:val="20"/>
          <w:szCs w:val="20"/>
          <w:lang w:val="fr-FR"/>
        </w:rPr>
        <w:t>//pur appel</w:t>
      </w:r>
      <w:r w:rsidRPr="00ED4954">
        <w:rPr>
          <w:rFonts w:ascii="Arial" w:hAnsi="Arial" w:cs="Arial"/>
          <w:b/>
          <w:bCs/>
          <w:color w:val="55B455"/>
          <w:sz w:val="20"/>
          <w:szCs w:val="20"/>
          <w:lang w:val="fr-FR"/>
        </w:rPr>
        <w:t xml:space="preserve"> Haskell</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55B455"/>
          <w:sz w:val="20"/>
          <w:szCs w:val="20"/>
        </w:rPr>
        <w:t>//</w:t>
      </w:r>
      <w:r w:rsidR="009A76F9" w:rsidRPr="00ED4954">
        <w:rPr>
          <w:rFonts w:ascii="Arial" w:hAnsi="Arial" w:cs="Arial"/>
          <w:b/>
          <w:bCs/>
          <w:color w:val="55B455"/>
          <w:sz w:val="20"/>
          <w:szCs w:val="20"/>
        </w:rPr>
        <w:t>Nous définissons une fonction</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f</w:t>
      </w:r>
      <w:r w:rsidR="009A76F9" w:rsidRPr="00ED4954">
        <w:rPr>
          <w:rFonts w:ascii="Arial" w:hAnsi="Arial" w:cs="Arial"/>
          <w:b/>
          <w:bCs/>
          <w:color w:val="0000FF"/>
          <w:sz w:val="20"/>
          <w:szCs w:val="20"/>
        </w:rPr>
        <w:t>o</w:t>
      </w:r>
      <w:r w:rsidRPr="00ED4954">
        <w:rPr>
          <w:rFonts w:ascii="Arial" w:hAnsi="Arial" w:cs="Arial"/>
          <w:b/>
          <w:bCs/>
          <w:color w:val="0000FF"/>
          <w:sz w:val="20"/>
          <w:szCs w:val="20"/>
        </w:rPr>
        <w:t>nction</w:t>
      </w:r>
      <w:r w:rsidRPr="00ED4954">
        <w:rPr>
          <w:rFonts w:ascii="Arial" w:hAnsi="Arial" w:cs="Arial"/>
          <w:b/>
          <w:bCs/>
          <w:color w:val="000000"/>
          <w:sz w:val="20"/>
          <w:szCs w:val="20"/>
        </w:rPr>
        <w:t xml:space="preserve"> </w:t>
      </w:r>
      <w:r w:rsidR="00DE0663" w:rsidRPr="00ED4954">
        <w:rPr>
          <w:rFonts w:ascii="Arial" w:hAnsi="Arial" w:cs="Arial"/>
          <w:b/>
          <w:bCs/>
          <w:color w:val="8C00A0"/>
          <w:sz w:val="20"/>
          <w:szCs w:val="20"/>
        </w:rPr>
        <w:t>Rogne</w:t>
      </w:r>
      <w:r w:rsidRPr="00ED4954">
        <w:rPr>
          <w:rFonts w:ascii="Arial" w:hAnsi="Arial" w:cs="Arial"/>
          <w:b/>
          <w:bCs/>
          <w:color w:val="000000"/>
          <w:sz w:val="20"/>
          <w:szCs w:val="20"/>
        </w:rPr>
        <w:t>(</w:t>
      </w:r>
      <w:r w:rsidR="009A76F9" w:rsidRPr="00ED4954">
        <w:rPr>
          <w:rFonts w:ascii="Arial" w:hAnsi="Arial" w:cs="Arial"/>
          <w:b/>
          <w:bCs/>
          <w:color w:val="0000FF"/>
          <w:sz w:val="20"/>
          <w:szCs w:val="20"/>
        </w:rPr>
        <w:t>chaine</w:t>
      </w:r>
      <w:r w:rsidRPr="00ED4954">
        <w:rPr>
          <w:rFonts w:ascii="Arial" w:hAnsi="Arial" w:cs="Arial"/>
          <w:b/>
          <w:bCs/>
          <w:color w:val="000000"/>
          <w:sz w:val="20"/>
          <w:szCs w:val="20"/>
        </w:rPr>
        <w:t xml:space="preserve"> c) {</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     </w:t>
      </w:r>
      <w:r w:rsidR="009A76F9" w:rsidRPr="00ED4954">
        <w:rPr>
          <w:rFonts w:ascii="Arial" w:hAnsi="Arial" w:cs="Arial"/>
          <w:b/>
          <w:bCs/>
          <w:color w:val="0000FF"/>
          <w:sz w:val="20"/>
          <w:szCs w:val="20"/>
        </w:rPr>
        <w:t>renvoie</w:t>
      </w:r>
      <w:r w:rsidRPr="00ED4954">
        <w:rPr>
          <w:rFonts w:ascii="Arial" w:hAnsi="Arial" w:cs="Arial"/>
          <w:b/>
          <w:bCs/>
          <w:color w:val="000000"/>
          <w:sz w:val="20"/>
          <w:szCs w:val="20"/>
        </w:rPr>
        <w:t>(c.</w:t>
      </w:r>
      <w:r w:rsidR="00DE0663" w:rsidRPr="00ED4954">
        <w:rPr>
          <w:rFonts w:ascii="Arial" w:hAnsi="Arial" w:cs="Arial"/>
          <w:b/>
          <w:bCs/>
          <w:color w:val="A0640A"/>
          <w:sz w:val="20"/>
          <w:szCs w:val="20"/>
        </w:rPr>
        <w:t>rogne</w:t>
      </w:r>
      <w:r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ListParagraph"/>
        <w:numPr>
          <w:ilvl w:val="0"/>
          <w:numId w:val="94"/>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E0663" w:rsidRPr="00ED4954">
        <w:rPr>
          <w:rFonts w:ascii="Arial" w:hAnsi="Arial" w:cs="Arial"/>
          <w:b/>
          <w:bCs/>
          <w:color w:val="8C00A0"/>
          <w:sz w:val="20"/>
          <w:szCs w:val="20"/>
          <w:lang w:val="fr-FR"/>
        </w:rPr>
        <w:t>rogne</w:t>
      </w:r>
      <w:r w:rsidRPr="00ED4954">
        <w:rPr>
          <w:rFonts w:ascii="Arial" w:hAnsi="Arial" w:cs="Arial"/>
          <w:b/>
          <w:bCs/>
          <w:color w:val="8C00A0"/>
          <w:sz w:val="20"/>
          <w:szCs w:val="20"/>
          <w:lang w:val="fr-FR"/>
        </w:rPr>
        <w:t>3</w:t>
      </w:r>
      <w:r w:rsidRPr="00ED4954">
        <w:rPr>
          <w:rFonts w:ascii="Arial" w:hAnsi="Arial" w:cs="Arial"/>
          <w:b/>
          <w:bCs/>
          <w:color w:val="000000"/>
          <w:sz w:val="20"/>
          <w:szCs w:val="20"/>
          <w:lang w:val="fr-FR"/>
        </w:rPr>
        <w:t xml:space="preserve">(w) : x | </w:t>
      </w:r>
      <w:r w:rsidR="0048761D" w:rsidRPr="00ED4954">
        <w:rPr>
          <w:rFonts w:ascii="Arial" w:hAnsi="Arial" w:cs="Arial"/>
          <w:b/>
          <w:bCs/>
          <w:color w:val="0000FF"/>
          <w:sz w:val="20"/>
          <w:szCs w:val="20"/>
          <w:lang w:val="fr-FR"/>
        </w:rPr>
        <w:t>soit</w:t>
      </w:r>
      <w:r w:rsidRPr="00ED4954">
        <w:rPr>
          <w:rFonts w:ascii="Arial" w:hAnsi="Arial" w:cs="Arial"/>
          <w:b/>
          <w:bCs/>
          <w:color w:val="000000"/>
          <w:sz w:val="20"/>
          <w:szCs w:val="20"/>
          <w:lang w:val="fr-FR"/>
        </w:rPr>
        <w:t xml:space="preserve"> x=</w:t>
      </w:r>
      <w:r w:rsidR="00DE0663" w:rsidRPr="00ED4954">
        <w:rPr>
          <w:rFonts w:ascii="Arial" w:hAnsi="Arial" w:cs="Arial"/>
          <w:b/>
          <w:bCs/>
          <w:color w:val="8C00A0"/>
          <w:sz w:val="20"/>
          <w:szCs w:val="20"/>
          <w:lang w:val="fr-FR"/>
        </w:rPr>
        <w:t>Rogne</w:t>
      </w:r>
      <w:r w:rsidRPr="00ED4954">
        <w:rPr>
          <w:rFonts w:ascii="Arial" w:hAnsi="Arial" w:cs="Arial"/>
          <w:b/>
          <w:bCs/>
          <w:color w:val="000000"/>
          <w:sz w:val="20"/>
          <w:szCs w:val="20"/>
          <w:lang w:val="fr-FR"/>
        </w:rPr>
        <w:t xml:space="preserve">(w)&gt;; </w:t>
      </w:r>
      <w:r w:rsidRPr="00ED4954">
        <w:rPr>
          <w:rFonts w:ascii="Arial" w:hAnsi="Arial" w:cs="Arial"/>
          <w:b/>
          <w:bCs/>
          <w:color w:val="55B455"/>
          <w:sz w:val="20"/>
          <w:szCs w:val="20"/>
          <w:lang w:val="fr-FR"/>
        </w:rPr>
        <w:t>//</w:t>
      </w:r>
      <w:r w:rsidR="0048761D" w:rsidRPr="00ED4954">
        <w:rPr>
          <w:rFonts w:ascii="Arial" w:hAnsi="Arial" w:cs="Arial"/>
          <w:b/>
          <w:bCs/>
          <w:color w:val="55B455"/>
          <w:sz w:val="20"/>
          <w:szCs w:val="20"/>
          <w:lang w:val="fr-FR"/>
        </w:rPr>
        <w:t>Appel direct à la fonction</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ListParagraph"/>
        <w:numPr>
          <w:ilvl w:val="0"/>
          <w:numId w:val="94"/>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E0663" w:rsidRPr="00ED4954">
        <w:rPr>
          <w:rFonts w:ascii="Arial" w:hAnsi="Arial" w:cs="Arial"/>
          <w:b/>
          <w:bCs/>
          <w:color w:val="8C00A0"/>
          <w:sz w:val="20"/>
          <w:szCs w:val="20"/>
          <w:lang w:val="fr-FR"/>
        </w:rPr>
        <w:t>rogne</w:t>
      </w:r>
      <w:r w:rsidRPr="00ED4954">
        <w:rPr>
          <w:rFonts w:ascii="Arial" w:hAnsi="Arial" w:cs="Arial"/>
          <w:b/>
          <w:bCs/>
          <w:color w:val="8C00A0"/>
          <w:sz w:val="20"/>
          <w:szCs w:val="20"/>
          <w:lang w:val="fr-FR"/>
        </w:rPr>
        <w:t>4</w:t>
      </w:r>
      <w:r w:rsidRPr="00ED4954">
        <w:rPr>
          <w:rFonts w:ascii="Arial" w:hAnsi="Arial" w:cs="Arial"/>
          <w:b/>
          <w:bCs/>
          <w:color w:val="000000"/>
          <w:sz w:val="20"/>
          <w:szCs w:val="20"/>
          <w:lang w:val="fr-FR"/>
        </w:rPr>
        <w:t xml:space="preserve">(w) : x | </w:t>
      </w:r>
      <w:r w:rsidR="0048761D" w:rsidRPr="00ED4954">
        <w:rPr>
          <w:rFonts w:ascii="Arial" w:hAnsi="Arial" w:cs="Arial"/>
          <w:b/>
          <w:bCs/>
          <w:color w:val="0000FF"/>
          <w:sz w:val="20"/>
          <w:szCs w:val="20"/>
          <w:lang w:val="fr-FR"/>
        </w:rPr>
        <w:t xml:space="preserve">soit </w:t>
      </w:r>
      <w:r w:rsidRPr="00ED4954">
        <w:rPr>
          <w:rFonts w:ascii="Arial" w:hAnsi="Arial" w:cs="Arial"/>
          <w:b/>
          <w:bCs/>
          <w:color w:val="000000"/>
          <w:sz w:val="20"/>
          <w:szCs w:val="20"/>
          <w:lang w:val="fr-FR"/>
        </w:rPr>
        <w:t xml:space="preserve">x=&lt;Trim w&gt;&gt;; </w:t>
      </w:r>
      <w:r w:rsidRPr="00ED4954">
        <w:rPr>
          <w:rFonts w:ascii="Arial" w:hAnsi="Arial" w:cs="Arial"/>
          <w:b/>
          <w:bCs/>
          <w:color w:val="55B455"/>
          <w:sz w:val="20"/>
          <w:szCs w:val="20"/>
          <w:lang w:val="fr-FR"/>
        </w:rPr>
        <w:t>//</w:t>
      </w:r>
      <w:r w:rsidR="0048761D" w:rsidRPr="00ED4954">
        <w:rPr>
          <w:rFonts w:ascii="Arial" w:hAnsi="Arial" w:cs="Arial"/>
          <w:b/>
          <w:bCs/>
          <w:color w:val="55B455"/>
          <w:sz w:val="20"/>
          <w:szCs w:val="20"/>
          <w:lang w:val="fr-FR"/>
        </w:rPr>
        <w:t>à la Haskell</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D27395" w:rsidP="00585774">
      <w:pPr>
        <w:autoSpaceDE w:val="0"/>
        <w:autoSpaceDN w:val="0"/>
        <w:adjustRightInd w:val="0"/>
        <w:rPr>
          <w:rFonts w:ascii="Arial" w:hAnsi="Arial" w:cs="Arial"/>
          <w:bCs/>
          <w:color w:val="000000"/>
          <w:szCs w:val="20"/>
        </w:rPr>
      </w:pPr>
      <w:r w:rsidRPr="00ED4954">
        <w:rPr>
          <w:rFonts w:ascii="Arial" w:hAnsi="Arial" w:cs="Arial"/>
          <w:bCs/>
          <w:color w:val="000000"/>
          <w:szCs w:val="20"/>
        </w:rPr>
        <w:t>N’importe quelle fonction ou méthode peut être appelée à condition qu’elle corresponde au type de la variable.</w:t>
      </w:r>
    </w:p>
    <w:p w:rsidR="00585774" w:rsidRPr="00ED4954" w:rsidRDefault="00585774" w:rsidP="00585774">
      <w:pPr>
        <w:autoSpaceDE w:val="0"/>
        <w:autoSpaceDN w:val="0"/>
        <w:adjustRightInd w:val="0"/>
        <w:rPr>
          <w:rFonts w:ascii="Arial" w:hAnsi="Arial" w:cs="Arial"/>
          <w:bCs/>
          <w:color w:val="000000"/>
          <w:szCs w:val="20"/>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264C1" w:rsidRPr="00ED4954">
        <w:rPr>
          <w:rFonts w:ascii="Arial" w:hAnsi="Arial" w:cs="Arial"/>
          <w:b/>
          <w:bCs/>
          <w:color w:val="8C00A0"/>
          <w:sz w:val="20"/>
          <w:szCs w:val="20"/>
          <w:lang w:val="fr-FR"/>
        </w:rPr>
        <w:t>ajouter</w:t>
      </w:r>
      <w:r w:rsidRPr="00ED4954">
        <w:rPr>
          <w:rFonts w:ascii="Arial" w:hAnsi="Arial" w:cs="Arial"/>
          <w:b/>
          <w:bCs/>
          <w:color w:val="000000"/>
          <w:sz w:val="20"/>
          <w:szCs w:val="20"/>
          <w:lang w:val="fr-FR"/>
        </w:rPr>
        <w:t>(v) : &lt;</w:t>
      </w:r>
      <w:r w:rsidR="003264C1" w:rsidRPr="00ED4954">
        <w:rPr>
          <w:rFonts w:ascii="Arial" w:hAnsi="Arial" w:cs="Arial"/>
          <w:b/>
          <w:bCs/>
          <w:color w:val="000000"/>
          <w:sz w:val="20"/>
          <w:szCs w:val="20"/>
          <w:lang w:val="fr-FR"/>
        </w:rPr>
        <w:t>somme</w:t>
      </w:r>
      <w:r w:rsidRPr="00ED4954">
        <w:rPr>
          <w:rFonts w:ascii="Arial" w:hAnsi="Arial" w:cs="Arial"/>
          <w:b/>
          <w:bCs/>
          <w:color w:val="000000"/>
          <w:sz w:val="20"/>
          <w:szCs w:val="20"/>
          <w:lang w:val="fr-FR"/>
        </w:rPr>
        <w:t xml:space="preserve"> v&gt;&gt;;</w:t>
      </w:r>
    </w:p>
    <w:p w:rsidR="00585774" w:rsidRPr="00ED4954" w:rsidRDefault="00585774" w:rsidP="00585774">
      <w:pPr>
        <w:autoSpaceDE w:val="0"/>
        <w:autoSpaceDN w:val="0"/>
        <w:adjustRightInd w:val="0"/>
        <w:rPr>
          <w:rFonts w:ascii="Arial" w:hAnsi="Arial" w:cs="Arial"/>
          <w:bCs/>
          <w:i/>
          <w:color w:val="000000"/>
          <w:szCs w:val="20"/>
        </w:rPr>
      </w:pPr>
    </w:p>
    <w:p w:rsidR="00585774" w:rsidRPr="00ED4954" w:rsidRDefault="00BA5854" w:rsidP="00585774">
      <w:pPr>
        <w:autoSpaceDE w:val="0"/>
        <w:autoSpaceDN w:val="0"/>
        <w:adjustRightInd w:val="0"/>
        <w:rPr>
          <w:rFonts w:ascii="Arial" w:hAnsi="Arial" w:cs="Arial"/>
          <w:bCs/>
          <w:color w:val="000000"/>
          <w:szCs w:val="20"/>
        </w:rPr>
      </w:pPr>
      <w:r w:rsidRPr="00ED4954">
        <w:rPr>
          <w:rFonts w:ascii="Arial" w:hAnsi="Arial" w:cs="Arial"/>
          <w:bCs/>
          <w:color w:val="000000"/>
          <w:szCs w:val="20"/>
        </w:rPr>
        <w:t>Il n’existe aucune différence entre un appel direct et un appel à la Haskell.</w:t>
      </w:r>
    </w:p>
    <w:p w:rsidR="00585774" w:rsidRPr="00ED4954" w:rsidRDefault="00E875B7" w:rsidP="00585774">
      <w:pPr>
        <w:pStyle w:val="Heading4"/>
        <w:rPr>
          <w:lang w:val="fr-FR"/>
        </w:rPr>
      </w:pPr>
      <w:r w:rsidRPr="00ED4954">
        <w:rPr>
          <w:lang w:val="fr-FR"/>
        </w:rPr>
        <w:t>Exemple</w:t>
      </w:r>
      <w:r w:rsidR="00585774" w:rsidRPr="00ED4954">
        <w:rPr>
          <w:lang w:val="fr-FR"/>
        </w:rPr>
        <w:t xml:space="preserve">: </w:t>
      </w:r>
      <w:r w:rsidR="004D28CC" w:rsidRPr="00ED4954">
        <w:rPr>
          <w:lang w:val="fr-FR"/>
        </w:rPr>
        <w:t>Trier une liste</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4D28CC" w:rsidRPr="00ED4954">
        <w:rPr>
          <w:rFonts w:ascii="Arial" w:hAnsi="Arial" w:cs="Arial"/>
          <w:b/>
          <w:bCs/>
          <w:color w:val="8C00A0"/>
          <w:sz w:val="20"/>
          <w:szCs w:val="20"/>
        </w:rPr>
        <w:t>trirapide</w:t>
      </w:r>
      <w:r w:rsidRPr="00ED4954">
        <w:rPr>
          <w:rFonts w:ascii="Arial" w:hAnsi="Arial" w:cs="Arial"/>
          <w:b/>
          <w:bCs/>
          <w:color w:val="000000"/>
          <w:sz w:val="20"/>
          <w:szCs w:val="20"/>
        </w:rPr>
        <w:t xml:space="preserve">([ ]) : [ ]&gt;;  </w:t>
      </w:r>
      <w:r w:rsidRPr="00ED4954">
        <w:rPr>
          <w:rFonts w:ascii="Arial" w:hAnsi="Arial" w:cs="Arial"/>
          <w:b/>
          <w:bCs/>
          <w:color w:val="55B455"/>
          <w:sz w:val="20"/>
          <w:szCs w:val="20"/>
        </w:rPr>
        <w:t>//</w:t>
      </w:r>
      <w:r w:rsidR="00B57A38" w:rsidRPr="00ED4954">
        <w:rPr>
          <w:rFonts w:ascii="Arial" w:hAnsi="Arial" w:cs="Arial"/>
          <w:b/>
          <w:bCs/>
          <w:color w:val="55B455"/>
          <w:sz w:val="20"/>
          <w:szCs w:val="20"/>
        </w:rPr>
        <w:t>liste vide on arrête là</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4D28CC" w:rsidRPr="00ED4954">
        <w:rPr>
          <w:rFonts w:ascii="Arial" w:hAnsi="Arial" w:cs="Arial"/>
          <w:b/>
          <w:bCs/>
          <w:color w:val="8C00A0"/>
          <w:sz w:val="20"/>
          <w:szCs w:val="20"/>
        </w:rPr>
        <w:t>trirapide</w:t>
      </w:r>
      <w:r w:rsidRPr="00ED4954">
        <w:rPr>
          <w:rFonts w:ascii="Arial" w:hAnsi="Arial" w:cs="Arial"/>
          <w:b/>
          <w:bCs/>
          <w:color w:val="000000"/>
          <w:sz w:val="20"/>
          <w:szCs w:val="20"/>
        </w:rPr>
        <w:t xml:space="preserve">([fv|v]) :  (mn &amp;&amp;&amp; fv &amp;&amp;&amp; mx) | </w:t>
      </w:r>
      <w:r w:rsidRPr="00ED4954">
        <w:rPr>
          <w:rFonts w:ascii="Arial" w:hAnsi="Arial" w:cs="Arial"/>
          <w:b/>
          <w:bCs/>
          <w:color w:val="55B455"/>
          <w:sz w:val="20"/>
          <w:szCs w:val="20"/>
        </w:rPr>
        <w:t>//</w:t>
      </w:r>
      <w:r w:rsidR="00B57A38" w:rsidRPr="00ED4954">
        <w:rPr>
          <w:rFonts w:ascii="Arial" w:hAnsi="Arial" w:cs="Arial"/>
          <w:b/>
          <w:bCs/>
          <w:color w:val="55B455"/>
          <w:sz w:val="20"/>
          <w:szCs w:val="20"/>
        </w:rPr>
        <w:t>nous fusionnons nos sous-listes</w:t>
      </w:r>
    </w:p>
    <w:p w:rsidR="00B57A38" w:rsidRPr="00ED4954" w:rsidRDefault="00585774" w:rsidP="00585774">
      <w:pPr>
        <w:autoSpaceDE w:val="0"/>
        <w:autoSpaceDN w:val="0"/>
        <w:adjustRightInd w:val="0"/>
        <w:rPr>
          <w:rFonts w:ascii="Arial" w:hAnsi="Arial" w:cs="Arial"/>
          <w:b/>
          <w:bCs/>
          <w:color w:val="55B455"/>
          <w:sz w:val="20"/>
          <w:szCs w:val="20"/>
        </w:rPr>
      </w:pPr>
      <w:r w:rsidRPr="00ED4954">
        <w:rPr>
          <w:rFonts w:ascii="Arial" w:hAnsi="Arial" w:cs="Arial"/>
          <w:b/>
          <w:bCs/>
          <w:color w:val="000000"/>
          <w:sz w:val="20"/>
          <w:szCs w:val="20"/>
        </w:rPr>
        <w:t xml:space="preserve">     </w:t>
      </w:r>
      <w:r w:rsidR="00075370" w:rsidRPr="00ED4954">
        <w:rPr>
          <w:rFonts w:ascii="Arial" w:hAnsi="Arial" w:cs="Arial"/>
          <w:b/>
          <w:bCs/>
          <w:color w:val="0000FF"/>
          <w:sz w:val="20"/>
          <w:szCs w:val="20"/>
        </w:rPr>
        <w:t>soit</w:t>
      </w:r>
      <w:r w:rsidRPr="00ED4954">
        <w:rPr>
          <w:rFonts w:ascii="Arial" w:hAnsi="Arial" w:cs="Arial"/>
          <w:b/>
          <w:bCs/>
          <w:color w:val="000000"/>
          <w:sz w:val="20"/>
          <w:szCs w:val="20"/>
        </w:rPr>
        <w:t xml:space="preserve"> mn = </w:t>
      </w:r>
      <w:r w:rsidR="004D28CC" w:rsidRPr="00ED4954">
        <w:rPr>
          <w:rFonts w:ascii="Arial" w:hAnsi="Arial" w:cs="Arial"/>
          <w:b/>
          <w:bCs/>
          <w:color w:val="8C00A0"/>
          <w:sz w:val="20"/>
          <w:szCs w:val="20"/>
        </w:rPr>
        <w:t>trirapide</w:t>
      </w:r>
      <w:r w:rsidRPr="00ED4954">
        <w:rPr>
          <w:rFonts w:ascii="Arial" w:hAnsi="Arial" w:cs="Arial"/>
          <w:b/>
          <w:bCs/>
          <w:color w:val="000000"/>
          <w:sz w:val="20"/>
          <w:szCs w:val="20"/>
        </w:rPr>
        <w:t xml:space="preserve">(&lt;a | a &lt;- v, a&lt;=fv&gt;), </w:t>
      </w:r>
      <w:r w:rsidRPr="00ED4954">
        <w:rPr>
          <w:rFonts w:ascii="Arial" w:hAnsi="Arial" w:cs="Arial"/>
          <w:b/>
          <w:bCs/>
          <w:color w:val="55B455"/>
          <w:sz w:val="20"/>
          <w:szCs w:val="20"/>
        </w:rPr>
        <w:t>//</w:t>
      </w:r>
      <w:r w:rsidR="00B57A38" w:rsidRPr="00ED4954">
        <w:rPr>
          <w:rFonts w:ascii="Arial" w:hAnsi="Arial" w:cs="Arial"/>
          <w:b/>
          <w:bCs/>
          <w:color w:val="55B455"/>
          <w:sz w:val="20"/>
          <w:szCs w:val="20"/>
        </w:rPr>
        <w:t>les éléments les plus petits</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     </w:t>
      </w:r>
      <w:r w:rsidR="00075370" w:rsidRPr="00ED4954">
        <w:rPr>
          <w:rFonts w:ascii="Arial" w:hAnsi="Arial" w:cs="Arial"/>
          <w:b/>
          <w:bCs/>
          <w:color w:val="0000FF"/>
          <w:sz w:val="20"/>
          <w:szCs w:val="20"/>
        </w:rPr>
        <w:t>soit</w:t>
      </w:r>
      <w:r w:rsidRPr="00ED4954">
        <w:rPr>
          <w:rFonts w:ascii="Arial" w:hAnsi="Arial" w:cs="Arial"/>
          <w:b/>
          <w:bCs/>
          <w:color w:val="000000"/>
          <w:sz w:val="20"/>
          <w:szCs w:val="20"/>
        </w:rPr>
        <w:t xml:space="preserve"> mx = </w:t>
      </w:r>
      <w:r w:rsidR="004D28CC" w:rsidRPr="00ED4954">
        <w:rPr>
          <w:rFonts w:ascii="Arial" w:hAnsi="Arial" w:cs="Arial"/>
          <w:b/>
          <w:bCs/>
          <w:color w:val="8C00A0"/>
          <w:sz w:val="20"/>
          <w:szCs w:val="20"/>
        </w:rPr>
        <w:t>trirapide</w:t>
      </w:r>
      <w:r w:rsidRPr="00ED4954">
        <w:rPr>
          <w:rFonts w:ascii="Arial" w:hAnsi="Arial" w:cs="Arial"/>
          <w:b/>
          <w:bCs/>
          <w:color w:val="000000"/>
          <w:sz w:val="20"/>
          <w:szCs w:val="20"/>
        </w:rPr>
        <w:t>(&lt;a | a &lt;- v, a &gt;fv&gt;)&gt;;</w:t>
      </w:r>
      <w:r w:rsidRPr="00ED4954">
        <w:rPr>
          <w:rFonts w:ascii="Arial" w:hAnsi="Arial" w:cs="Arial"/>
          <w:b/>
          <w:bCs/>
          <w:color w:val="55B455"/>
          <w:sz w:val="20"/>
          <w:szCs w:val="20"/>
        </w:rPr>
        <w:t>//</w:t>
      </w:r>
      <w:r w:rsidR="00B57A38" w:rsidRPr="00ED4954">
        <w:rPr>
          <w:rFonts w:ascii="Arial" w:hAnsi="Arial" w:cs="Arial"/>
          <w:b/>
          <w:bCs/>
          <w:color w:val="55B455"/>
          <w:sz w:val="20"/>
          <w:szCs w:val="20"/>
        </w:rPr>
        <w:t>les éléments les plus grands</w:t>
      </w:r>
    </w:p>
    <w:p w:rsidR="00585774" w:rsidRPr="00ED4954" w:rsidRDefault="00EC58E3" w:rsidP="00585774">
      <w:pPr>
        <w:pStyle w:val="Heading2"/>
        <w:rPr>
          <w:lang w:val="fr-FR"/>
        </w:rPr>
      </w:pPr>
      <w:bookmarkStart w:id="326" w:name="_Toc399330009"/>
      <w:bookmarkStart w:id="327" w:name="_Toc451936567"/>
      <w:r w:rsidRPr="00ED4954">
        <w:rPr>
          <w:lang w:val="fr-FR"/>
        </w:rPr>
        <w:t>Opé</w:t>
      </w:r>
      <w:r w:rsidR="00585774" w:rsidRPr="00ED4954">
        <w:rPr>
          <w:lang w:val="fr-FR"/>
        </w:rPr>
        <w:t>rations</w:t>
      </w:r>
      <w:bookmarkEnd w:id="326"/>
      <w:bookmarkEnd w:id="327"/>
    </w:p>
    <w:p w:rsidR="00955637" w:rsidRPr="00ED4954" w:rsidRDefault="00955637" w:rsidP="00585774">
      <w:pPr>
        <w:rPr>
          <w:rFonts w:ascii="Arial" w:hAnsi="Arial" w:cs="Arial"/>
        </w:rPr>
      </w:pPr>
      <w:r w:rsidRPr="00ED4954">
        <w:rPr>
          <w:rFonts w:ascii="Arial" w:hAnsi="Arial" w:cs="Arial"/>
        </w:rPr>
        <w:t>Haskell fournit un ensemble de fonctions spécifiques qui ne peuvent être utilisées qu’au sein d’expressions Haskell. Certaines appliquent des filtres ou des opérations sur des listes. D’autres effectuent des cycles ou des duplications.</w:t>
      </w:r>
    </w:p>
    <w:p w:rsidR="00585774" w:rsidRPr="00ED4954" w:rsidRDefault="00585774" w:rsidP="00585774">
      <w:pPr>
        <w:rPr>
          <w:rFonts w:ascii="Arial" w:hAnsi="Arial" w:cs="Arial"/>
        </w:rPr>
      </w:pPr>
    </w:p>
    <w:p w:rsidR="00585774" w:rsidRPr="00ED4954" w:rsidRDefault="00585774" w:rsidP="00585774">
      <w:pPr>
        <w:pStyle w:val="Heading3"/>
        <w:rPr>
          <w:lang w:val="fr-FR"/>
        </w:rPr>
      </w:pPr>
      <w:bookmarkStart w:id="328" w:name="_Toc399330010"/>
      <w:bookmarkStart w:id="329" w:name="_Toc451936568"/>
      <w:r w:rsidRPr="00ED4954">
        <w:rPr>
          <w:lang w:val="fr-FR"/>
        </w:rPr>
        <w:t>&lt;</w:t>
      </w:r>
      <w:r w:rsidR="00955637" w:rsidRPr="00ED4954">
        <w:rPr>
          <w:lang w:val="fr-FR"/>
        </w:rPr>
        <w:t>prend</w:t>
      </w:r>
      <w:r w:rsidRPr="00ED4954">
        <w:rPr>
          <w:lang w:val="fr-FR"/>
        </w:rPr>
        <w:t xml:space="preserve"> nb list</w:t>
      </w:r>
      <w:r w:rsidR="00955637" w:rsidRPr="00ED4954">
        <w:rPr>
          <w:lang w:val="fr-FR"/>
        </w:rPr>
        <w:t>e</w:t>
      </w:r>
      <w:r w:rsidRPr="00ED4954">
        <w:rPr>
          <w:lang w:val="fr-FR"/>
        </w:rPr>
        <w:t>&gt;</w:t>
      </w:r>
      <w:bookmarkEnd w:id="328"/>
      <w:bookmarkEnd w:id="329"/>
    </w:p>
    <w:p w:rsidR="00BD7CB6" w:rsidRPr="00ED4954" w:rsidRDefault="00BD7CB6" w:rsidP="00585774">
      <w:pPr>
        <w:pStyle w:val="NormalWeb"/>
        <w:rPr>
          <w:rFonts w:ascii="Arial" w:hAnsi="Arial" w:cs="Arial"/>
        </w:rPr>
      </w:pPr>
      <w:r w:rsidRPr="00ED4954">
        <w:rPr>
          <w:rFonts w:ascii="Arial" w:hAnsi="Arial" w:cs="Arial"/>
        </w:rPr>
        <w:t>Cette fonction retourne les nb premiers éléments d’une liste. Ainsi, si vous effectuez une boucle sur une liste infinie, elle peut être utilisée pour bloquer l’itération quand un certain nombre d’éléments ont été extraits.</w:t>
      </w:r>
    </w:p>
    <w:p w:rsidR="00585774" w:rsidRPr="00ED4954" w:rsidRDefault="00E875B7" w:rsidP="00585774">
      <w:pPr>
        <w:pStyle w:val="Heading4"/>
        <w:rPr>
          <w:lang w:val="fr-FR"/>
        </w:rPr>
      </w:pPr>
      <w:r w:rsidRPr="00ED4954">
        <w:rPr>
          <w:lang w:val="fr-FR"/>
        </w:rPr>
        <w:t>Exemple</w:t>
      </w:r>
    </w:p>
    <w:p w:rsidR="00585774" w:rsidRPr="00ED4954" w:rsidRDefault="00585774" w:rsidP="00585774">
      <w:pPr>
        <w:autoSpaceDE w:val="0"/>
        <w:autoSpaceDN w:val="0"/>
        <w:adjustRightInd w:val="0"/>
        <w:spacing w:after="240"/>
        <w:rPr>
          <w:rFonts w:ascii="Arial" w:hAnsi="Arial" w:cs="Arial"/>
          <w:b/>
          <w:bCs/>
          <w:color w:val="000000"/>
          <w:sz w:val="20"/>
          <w:szCs w:val="20"/>
        </w:rPr>
      </w:pPr>
      <w:r w:rsidRPr="00ED4954">
        <w:rPr>
          <w:rFonts w:ascii="Arial" w:hAnsi="Arial" w:cs="Arial"/>
          <w:b/>
          <w:bCs/>
          <w:color w:val="000000"/>
          <w:sz w:val="20"/>
          <w:szCs w:val="20"/>
        </w:rPr>
        <w:t>&lt;</w:t>
      </w:r>
      <w:r w:rsidR="00BD7CB6" w:rsidRPr="00ED4954">
        <w:rPr>
          <w:rFonts w:ascii="Arial" w:hAnsi="Arial" w:cs="Arial"/>
          <w:b/>
          <w:bCs/>
          <w:color w:val="8C00A0"/>
          <w:sz w:val="20"/>
          <w:szCs w:val="20"/>
        </w:rPr>
        <w:t>prend</w:t>
      </w:r>
      <w:r w:rsidRPr="00ED4954">
        <w:rPr>
          <w:rFonts w:ascii="Arial" w:hAnsi="Arial" w:cs="Arial"/>
          <w:b/>
          <w:bCs/>
          <w:color w:val="000000"/>
          <w:sz w:val="20"/>
          <w:szCs w:val="20"/>
        </w:rPr>
        <w:t xml:space="preserve"> 10 [1,5..100]&gt;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[1,5,9,13,17,21,25,29,33,37]</w:t>
      </w:r>
    </w:p>
    <w:p w:rsidR="00585774" w:rsidRPr="00ED4954" w:rsidRDefault="00585774" w:rsidP="00585774">
      <w:pPr>
        <w:rPr>
          <w:rFonts w:ascii="Arial" w:hAnsi="Arial"/>
        </w:rPr>
      </w:pPr>
    </w:p>
    <w:p w:rsidR="00585774" w:rsidRPr="00ED4954" w:rsidRDefault="00585774" w:rsidP="00585774">
      <w:pPr>
        <w:pStyle w:val="Heading3"/>
        <w:rPr>
          <w:lang w:val="fr-FR"/>
        </w:rPr>
      </w:pPr>
      <w:bookmarkStart w:id="330" w:name="_Toc399330011"/>
      <w:bookmarkStart w:id="331" w:name="_Toc451936569"/>
      <w:r w:rsidRPr="00ED4954">
        <w:rPr>
          <w:lang w:val="fr-FR"/>
        </w:rPr>
        <w:t>&lt;</w:t>
      </w:r>
      <w:r w:rsidR="00BD7CB6" w:rsidRPr="00ED4954">
        <w:rPr>
          <w:lang w:val="fr-FR"/>
        </w:rPr>
        <w:t>abandonne</w:t>
      </w:r>
      <w:r w:rsidRPr="00ED4954">
        <w:rPr>
          <w:lang w:val="fr-FR"/>
        </w:rPr>
        <w:t xml:space="preserve"> nb list</w:t>
      </w:r>
      <w:r w:rsidR="00BD7CB6" w:rsidRPr="00ED4954">
        <w:rPr>
          <w:lang w:val="fr-FR"/>
        </w:rPr>
        <w:t>e</w:t>
      </w:r>
      <w:r w:rsidRPr="00ED4954">
        <w:rPr>
          <w:lang w:val="fr-FR"/>
        </w:rPr>
        <w:t>&gt;</w:t>
      </w:r>
      <w:bookmarkEnd w:id="330"/>
      <w:bookmarkEnd w:id="331"/>
    </w:p>
    <w:p w:rsidR="00585774" w:rsidRPr="00ED4954" w:rsidRDefault="00BD7CB6" w:rsidP="00585774">
      <w:pPr>
        <w:pStyle w:val="NormalWeb"/>
        <w:rPr>
          <w:rFonts w:ascii="Arial" w:hAnsi="Arial" w:cs="Arial"/>
        </w:rPr>
      </w:pPr>
      <w:r w:rsidRPr="00ED4954">
        <w:rPr>
          <w:rFonts w:ascii="Arial" w:hAnsi="Arial" w:cs="Arial"/>
        </w:rPr>
        <w:t>Cette fonction vous rend tous les éléments à l’exception des nb premiers.</w:t>
      </w:r>
    </w:p>
    <w:p w:rsidR="00585774" w:rsidRPr="00ED4954" w:rsidRDefault="00E875B7" w:rsidP="00585774">
      <w:pPr>
        <w:pStyle w:val="Heading4"/>
        <w:rPr>
          <w:lang w:val="fr-FR"/>
        </w:rPr>
      </w:pPr>
      <w:r w:rsidRPr="00ED4954">
        <w:rPr>
          <w:lang w:val="fr-FR"/>
        </w:rPr>
        <w:t>Exemple</w:t>
      </w:r>
    </w:p>
    <w:p w:rsidR="00585774" w:rsidRPr="00ED4954" w:rsidRDefault="00585774" w:rsidP="00585774">
      <w:pPr>
        <w:autoSpaceDE w:val="0"/>
        <w:autoSpaceDN w:val="0"/>
        <w:adjustRightInd w:val="0"/>
        <w:spacing w:after="240"/>
        <w:rPr>
          <w:rFonts w:ascii="Arial" w:hAnsi="Arial" w:cs="Arial"/>
          <w:b/>
          <w:bCs/>
          <w:color w:val="000000"/>
          <w:sz w:val="20"/>
          <w:szCs w:val="20"/>
        </w:rPr>
      </w:pPr>
      <w:r w:rsidRPr="00ED4954">
        <w:rPr>
          <w:rFonts w:ascii="Arial" w:hAnsi="Arial" w:cs="Arial"/>
          <w:b/>
          <w:bCs/>
          <w:color w:val="000000"/>
          <w:sz w:val="20"/>
          <w:szCs w:val="20"/>
        </w:rPr>
        <w:t>&lt;</w:t>
      </w:r>
      <w:r w:rsidR="007A74F3" w:rsidRPr="00ED4954">
        <w:rPr>
          <w:rFonts w:ascii="Arial" w:hAnsi="Arial" w:cs="Arial"/>
          <w:b/>
          <w:bCs/>
          <w:color w:val="8C00A0"/>
          <w:sz w:val="20"/>
          <w:szCs w:val="20"/>
        </w:rPr>
        <w:t>abandonne</w:t>
      </w:r>
      <w:r w:rsidRPr="00ED4954">
        <w:rPr>
          <w:rFonts w:ascii="Arial" w:hAnsi="Arial" w:cs="Arial"/>
          <w:b/>
          <w:bCs/>
          <w:color w:val="000000"/>
          <w:sz w:val="20"/>
          <w:szCs w:val="20"/>
        </w:rPr>
        <w:t xml:space="preserve"> 10 [1,5..100]&gt;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[41,45,49,53,57,61,65,69,73,77,81,85,89,93,97]</w:t>
      </w:r>
    </w:p>
    <w:p w:rsidR="00585774" w:rsidRPr="00ED4954" w:rsidRDefault="00585774" w:rsidP="00585774">
      <w:pPr>
        <w:pStyle w:val="Heading3"/>
        <w:rPr>
          <w:lang w:val="fr-FR"/>
        </w:rPr>
      </w:pPr>
      <w:r w:rsidRPr="00ED4954">
        <w:rPr>
          <w:lang w:val="fr-FR"/>
        </w:rPr>
        <w:lastRenderedPageBreak/>
        <w:t xml:space="preserve"> </w:t>
      </w:r>
      <w:bookmarkStart w:id="332" w:name="_Toc399330012"/>
      <w:bookmarkStart w:id="333" w:name="_Toc451936570"/>
      <w:r w:rsidRPr="00ED4954">
        <w:rPr>
          <w:lang w:val="fr-FR"/>
        </w:rPr>
        <w:t>&lt;cycle list</w:t>
      </w:r>
      <w:r w:rsidR="00D20F7E" w:rsidRPr="00ED4954">
        <w:rPr>
          <w:lang w:val="fr-FR"/>
        </w:rPr>
        <w:t>e</w:t>
      </w:r>
      <w:r w:rsidRPr="00ED4954">
        <w:rPr>
          <w:lang w:val="fr-FR"/>
        </w:rPr>
        <w:t>&gt;</w:t>
      </w:r>
      <w:bookmarkEnd w:id="332"/>
      <w:bookmarkEnd w:id="333"/>
    </w:p>
    <w:p w:rsidR="00585774" w:rsidRPr="00ED4954" w:rsidRDefault="00D20F7E" w:rsidP="00585774">
      <w:pPr>
        <w:pStyle w:val="Body"/>
        <w:rPr>
          <w:rFonts w:ascii="Arial" w:hAnsi="Arial" w:cs="Arial"/>
          <w:lang w:val="fr-FR"/>
        </w:rPr>
      </w:pPr>
      <w:r w:rsidRPr="00ED4954">
        <w:rPr>
          <w:rFonts w:ascii="Arial" w:hAnsi="Arial" w:cs="Arial"/>
          <w:lang w:val="fr-FR"/>
        </w:rPr>
        <w:t>Cette méthode permet d’effectuer des cycles dans une liste.</w:t>
      </w:r>
    </w:p>
    <w:p w:rsidR="00585774" w:rsidRPr="00ED4954" w:rsidRDefault="00E875B7" w:rsidP="00585774">
      <w:pPr>
        <w:pStyle w:val="Heading4"/>
        <w:rPr>
          <w:lang w:val="fr-FR"/>
        </w:rPr>
      </w:pPr>
      <w:r w:rsidRPr="00ED4954">
        <w:rPr>
          <w:lang w:val="fr-FR"/>
        </w:rPr>
        <w:t>Exemple</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v=&lt;</w:t>
      </w:r>
      <w:r w:rsidR="00D20F7E" w:rsidRPr="00ED4954">
        <w:rPr>
          <w:rFonts w:ascii="Arial" w:hAnsi="Arial" w:cs="Arial"/>
          <w:b/>
          <w:bCs/>
          <w:color w:val="000000"/>
          <w:sz w:val="20"/>
          <w:szCs w:val="20"/>
        </w:rPr>
        <w:t>prend</w:t>
      </w:r>
      <w:r w:rsidRPr="00ED4954">
        <w:rPr>
          <w:rFonts w:ascii="Arial" w:hAnsi="Arial" w:cs="Arial"/>
          <w:b/>
          <w:bCs/>
          <w:color w:val="000000"/>
          <w:sz w:val="20"/>
          <w:szCs w:val="20"/>
        </w:rPr>
        <w:t xml:space="preserve"> 10 &lt;</w:t>
      </w:r>
      <w:r w:rsidRPr="00ED4954">
        <w:rPr>
          <w:rFonts w:ascii="Arial" w:hAnsi="Arial" w:cs="Arial"/>
          <w:b/>
          <w:bCs/>
          <w:color w:val="8C00A0"/>
          <w:sz w:val="20"/>
          <w:szCs w:val="20"/>
        </w:rPr>
        <w:t>cycle</w:t>
      </w:r>
      <w:r w:rsidRPr="00ED4954">
        <w:rPr>
          <w:rFonts w:ascii="Arial" w:hAnsi="Arial" w:cs="Arial"/>
          <w:b/>
          <w:bCs/>
          <w:color w:val="000000"/>
          <w:sz w:val="20"/>
          <w:szCs w:val="20"/>
        </w:rPr>
        <w:t xml:space="preserve"> [1,2,3]&gt;&gt;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[1,2,3,1,2,3,1,2,3,1]</w:t>
      </w:r>
    </w:p>
    <w:p w:rsidR="00585774" w:rsidRPr="00ED4954" w:rsidRDefault="00585774" w:rsidP="00585774">
      <w:pPr>
        <w:rPr>
          <w:rFonts w:ascii="Arial" w:hAnsi="Arial"/>
        </w:rPr>
      </w:pPr>
    </w:p>
    <w:p w:rsidR="00585774" w:rsidRPr="00ED4954" w:rsidRDefault="00585774" w:rsidP="00585774">
      <w:pPr>
        <w:pStyle w:val="Heading3"/>
        <w:rPr>
          <w:lang w:val="fr-FR"/>
        </w:rPr>
      </w:pPr>
      <w:bookmarkStart w:id="334" w:name="_Toc399330013"/>
      <w:bookmarkStart w:id="335" w:name="_Toc451936571"/>
      <w:r w:rsidRPr="00ED4954">
        <w:rPr>
          <w:lang w:val="fr-FR"/>
        </w:rPr>
        <w:t>&lt;</w:t>
      </w:r>
      <w:r w:rsidR="00073372" w:rsidRPr="00ED4954">
        <w:rPr>
          <w:lang w:val="fr-FR"/>
        </w:rPr>
        <w:t>répète</w:t>
      </w:r>
      <w:r w:rsidRPr="00ED4954">
        <w:rPr>
          <w:lang w:val="fr-FR"/>
        </w:rPr>
        <w:t xml:space="preserve"> </w:t>
      </w:r>
      <w:r w:rsidR="00073372" w:rsidRPr="00ED4954">
        <w:rPr>
          <w:lang w:val="fr-FR"/>
        </w:rPr>
        <w:t>valeur</w:t>
      </w:r>
      <w:r w:rsidRPr="00ED4954">
        <w:rPr>
          <w:lang w:val="fr-FR"/>
        </w:rPr>
        <w:t>&gt;</w:t>
      </w:r>
      <w:bookmarkEnd w:id="334"/>
      <w:bookmarkEnd w:id="335"/>
    </w:p>
    <w:p w:rsidR="003B4388" w:rsidRPr="00ED4954" w:rsidRDefault="003B4388" w:rsidP="00585774">
      <w:pPr>
        <w:pStyle w:val="Body"/>
        <w:rPr>
          <w:rFonts w:ascii="Arial" w:hAnsi="Arial" w:cs="Arial"/>
          <w:lang w:val="fr-FR"/>
        </w:rPr>
      </w:pPr>
      <w:r w:rsidRPr="00ED4954">
        <w:rPr>
          <w:rFonts w:ascii="Arial" w:hAnsi="Arial" w:cs="Arial"/>
          <w:lang w:val="fr-FR"/>
        </w:rPr>
        <w:t>Cette fonction crée une liste dans laquelle valeur est répétée ad infinitum.</w:t>
      </w:r>
    </w:p>
    <w:p w:rsidR="00585774" w:rsidRPr="00ED4954" w:rsidRDefault="004767FA" w:rsidP="00585774">
      <w:pPr>
        <w:pStyle w:val="Body"/>
        <w:rPr>
          <w:rFonts w:ascii="Arial" w:hAnsi="Arial" w:cs="Arial"/>
          <w:lang w:val="fr-FR"/>
        </w:rPr>
      </w:pPr>
      <w:r w:rsidRPr="00ED4954">
        <w:rPr>
          <w:rFonts w:ascii="Arial" w:hAnsi="Arial" w:cs="Arial"/>
          <w:lang w:val="fr-FR"/>
        </w:rPr>
        <w:t>Vous pouvez combiner cette instruction avec “prend” pour limiter le nombre d’itérations.</w:t>
      </w:r>
    </w:p>
    <w:p w:rsidR="00585774" w:rsidRPr="00ED4954" w:rsidRDefault="00E875B7" w:rsidP="00585774">
      <w:pPr>
        <w:pStyle w:val="Heading4"/>
        <w:rPr>
          <w:lang w:val="fr-FR"/>
        </w:rPr>
      </w:pPr>
      <w:r w:rsidRPr="00ED4954">
        <w:rPr>
          <w:lang w:val="fr-FR"/>
        </w:rPr>
        <w:t>Exemple</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v=&lt;</w:t>
      </w:r>
      <w:r w:rsidR="00B21B3D" w:rsidRPr="00ED4954">
        <w:rPr>
          <w:rFonts w:ascii="Arial" w:hAnsi="Arial" w:cs="Arial"/>
          <w:b/>
          <w:bCs/>
          <w:color w:val="8C00A0"/>
          <w:sz w:val="20"/>
          <w:szCs w:val="20"/>
        </w:rPr>
        <w:t>prend</w:t>
      </w:r>
      <w:r w:rsidRPr="00ED4954">
        <w:rPr>
          <w:rFonts w:ascii="Arial" w:hAnsi="Arial" w:cs="Arial"/>
          <w:b/>
          <w:bCs/>
          <w:color w:val="000000"/>
          <w:sz w:val="20"/>
          <w:szCs w:val="20"/>
        </w:rPr>
        <w:t xml:space="preserve">  10 &lt;</w:t>
      </w:r>
      <w:r w:rsidR="00B21B3D" w:rsidRPr="00ED4954">
        <w:rPr>
          <w:rFonts w:ascii="Arial" w:hAnsi="Arial" w:cs="Arial"/>
          <w:b/>
          <w:bCs/>
          <w:color w:val="000000"/>
          <w:sz w:val="20"/>
          <w:szCs w:val="20"/>
        </w:rPr>
        <w:t>répète</w:t>
      </w:r>
      <w:r w:rsidRPr="00ED4954">
        <w:rPr>
          <w:rFonts w:ascii="Arial" w:hAnsi="Arial" w:cs="Arial"/>
          <w:b/>
          <w:bCs/>
          <w:color w:val="000000"/>
          <w:sz w:val="20"/>
          <w:szCs w:val="20"/>
        </w:rPr>
        <w:t xml:space="preserve"> 5&gt;&gt;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[5,5,5,5,5,5,5,5,5,5]</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585774" w:rsidP="00585774">
      <w:pPr>
        <w:pStyle w:val="Heading3"/>
        <w:rPr>
          <w:lang w:val="fr-FR"/>
        </w:rPr>
      </w:pPr>
      <w:bookmarkStart w:id="336" w:name="_Toc399330014"/>
      <w:bookmarkStart w:id="337" w:name="_Toc451936572"/>
      <w:r w:rsidRPr="00ED4954">
        <w:rPr>
          <w:lang w:val="fr-FR"/>
        </w:rPr>
        <w:t>&lt;</w:t>
      </w:r>
      <w:r w:rsidR="000C0209" w:rsidRPr="00ED4954">
        <w:rPr>
          <w:lang w:val="fr-FR"/>
        </w:rPr>
        <w:t>réplique</w:t>
      </w:r>
      <w:r w:rsidRPr="00ED4954">
        <w:rPr>
          <w:lang w:val="fr-FR"/>
        </w:rPr>
        <w:t xml:space="preserve"> nb </w:t>
      </w:r>
      <w:r w:rsidR="000C0209" w:rsidRPr="00ED4954">
        <w:rPr>
          <w:lang w:val="fr-FR"/>
        </w:rPr>
        <w:t>valeur</w:t>
      </w:r>
      <w:r w:rsidRPr="00ED4954">
        <w:rPr>
          <w:lang w:val="fr-FR"/>
        </w:rPr>
        <w:t>&gt;</w:t>
      </w:r>
      <w:bookmarkEnd w:id="336"/>
      <w:bookmarkEnd w:id="337"/>
    </w:p>
    <w:p w:rsidR="00585774" w:rsidRPr="00ED4954" w:rsidRDefault="00162991" w:rsidP="00585774">
      <w:pPr>
        <w:pStyle w:val="Body"/>
        <w:rPr>
          <w:rFonts w:ascii="Arial" w:hAnsi="Arial" w:cs="Arial"/>
          <w:lang w:val="fr-FR"/>
        </w:rPr>
      </w:pPr>
      <w:r w:rsidRPr="00ED4954">
        <w:rPr>
          <w:rFonts w:ascii="Arial" w:hAnsi="Arial" w:cs="Arial"/>
          <w:lang w:val="fr-FR"/>
        </w:rPr>
        <w:t>Cette fonction réplique une valeur en une liste de nb éléments.</w:t>
      </w:r>
    </w:p>
    <w:p w:rsidR="00585774" w:rsidRPr="00ED4954" w:rsidRDefault="00E875B7" w:rsidP="00585774">
      <w:pPr>
        <w:pStyle w:val="Heading4"/>
        <w:rPr>
          <w:lang w:val="fr-FR"/>
        </w:rPr>
      </w:pPr>
      <w:r w:rsidRPr="00ED4954">
        <w:rPr>
          <w:lang w:val="fr-FR"/>
        </w:rPr>
        <w:t>Exemple</w:t>
      </w:r>
    </w:p>
    <w:p w:rsidR="00585774" w:rsidRPr="00ED4954" w:rsidRDefault="00585774" w:rsidP="00585774">
      <w:pPr>
        <w:pStyle w:val="Body"/>
        <w:rPr>
          <w:rFonts w:ascii="Arial" w:hAnsi="Arial" w:cs="Arial"/>
          <w:b/>
          <w:bCs/>
          <w:color w:val="000000"/>
          <w:sz w:val="20"/>
          <w:szCs w:val="20"/>
          <w:lang w:val="fr-FR"/>
        </w:rPr>
      </w:pPr>
      <w:r w:rsidRPr="00ED4954">
        <w:rPr>
          <w:rFonts w:ascii="Arial" w:hAnsi="Arial" w:cs="Arial"/>
          <w:b/>
          <w:bCs/>
          <w:color w:val="000000"/>
          <w:sz w:val="20"/>
          <w:szCs w:val="20"/>
          <w:lang w:val="fr-FR"/>
        </w:rPr>
        <w:t>&lt;</w:t>
      </w:r>
      <w:r w:rsidR="00A9745D" w:rsidRPr="00ED4954">
        <w:rPr>
          <w:rFonts w:ascii="Arial" w:hAnsi="Arial" w:cs="Arial"/>
          <w:b/>
          <w:bCs/>
          <w:color w:val="8C00A0"/>
          <w:sz w:val="20"/>
          <w:szCs w:val="20"/>
          <w:lang w:val="fr-FR"/>
        </w:rPr>
        <w:t>réplique</w:t>
      </w:r>
      <w:r w:rsidRPr="00ED4954">
        <w:rPr>
          <w:rFonts w:ascii="Arial" w:hAnsi="Arial" w:cs="Arial"/>
          <w:b/>
          <w:bCs/>
          <w:color w:val="000000"/>
          <w:sz w:val="20"/>
          <w:szCs w:val="20"/>
          <w:lang w:val="fr-FR"/>
        </w:rPr>
        <w:t xml:space="preserve"> 3 [10]&gt;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[[10],[10],[10]]</w:t>
      </w:r>
    </w:p>
    <w:p w:rsidR="00585774" w:rsidRPr="00ED4954" w:rsidRDefault="00585774" w:rsidP="00585774">
      <w:pPr>
        <w:pStyle w:val="Heading3"/>
        <w:rPr>
          <w:lang w:val="fr-FR"/>
        </w:rPr>
      </w:pPr>
      <w:bookmarkStart w:id="338" w:name="_Toc399330015"/>
      <w:bookmarkStart w:id="339" w:name="_Toc451936573"/>
      <w:r w:rsidRPr="00ED4954">
        <w:rPr>
          <w:lang w:val="fr-FR"/>
        </w:rPr>
        <w:t>Composition: “.”</w:t>
      </w:r>
      <w:bookmarkEnd w:id="338"/>
      <w:bookmarkEnd w:id="339"/>
    </w:p>
    <w:p w:rsidR="00A9745D" w:rsidRPr="00ED4954" w:rsidRDefault="00A9745D" w:rsidP="00585774">
      <w:pPr>
        <w:pStyle w:val="Body"/>
        <w:rPr>
          <w:rFonts w:ascii="Arial" w:hAnsi="Arial" w:cs="Arial"/>
          <w:lang w:val="fr-FR"/>
        </w:rPr>
      </w:pPr>
      <w:r w:rsidRPr="00ED4954">
        <w:rPr>
          <w:rFonts w:ascii="Arial" w:hAnsi="Arial" w:cs="Arial"/>
          <w:lang w:val="fr-FR"/>
        </w:rPr>
        <w:t xml:space="preserve">Vous avez certainement noté que « prend » prend le contrôle du déroulement des opérations à sa gauche. On appelle ce mécanisme la </w:t>
      </w:r>
      <w:r w:rsidRPr="00ED4954">
        <w:rPr>
          <w:rFonts w:ascii="Arial" w:hAnsi="Arial" w:cs="Arial"/>
          <w:i/>
          <w:lang w:val="fr-FR"/>
        </w:rPr>
        <w:t>composition.</w:t>
      </w:r>
      <w:r w:rsidRPr="00ED4954">
        <w:rPr>
          <w:rFonts w:ascii="Arial" w:hAnsi="Arial" w:cs="Arial"/>
          <w:lang w:val="fr-FR"/>
        </w:rPr>
        <w:t xml:space="preserve"> </w:t>
      </w:r>
      <w:r w:rsidR="009C2791" w:rsidRPr="00ED4954">
        <w:rPr>
          <w:rFonts w:ascii="Arial" w:hAnsi="Arial" w:cs="Arial"/>
          <w:lang w:val="fr-FR"/>
        </w:rPr>
        <w:t>Il permet à un programme de placer une limite sur ce que les niveaux inférieurs font. De façon à simplifier l’écriture, on peut utiliser l’opérateur « . ».</w:t>
      </w:r>
    </w:p>
    <w:p w:rsidR="00585774" w:rsidRPr="00ED4954" w:rsidRDefault="00BE636C" w:rsidP="00585774">
      <w:pPr>
        <w:pStyle w:val="Body"/>
        <w:rPr>
          <w:rFonts w:ascii="Arial" w:hAnsi="Arial" w:cs="Arial"/>
          <w:bCs/>
          <w:color w:val="000000"/>
          <w:szCs w:val="20"/>
          <w:lang w:val="fr-FR"/>
        </w:rPr>
      </w:pPr>
      <w:r w:rsidRPr="00ED4954">
        <w:rPr>
          <w:rFonts w:ascii="Arial" w:hAnsi="Arial" w:cs="Arial"/>
          <w:bCs/>
          <w:color w:val="000000"/>
          <w:szCs w:val="20"/>
          <w:lang w:val="fr-FR"/>
        </w:rPr>
        <w:t>Ainsi</w:t>
      </w:r>
      <w:r w:rsidR="00585774" w:rsidRPr="00ED4954">
        <w:rPr>
          <w:rFonts w:ascii="Arial" w:hAnsi="Arial" w:cs="Arial"/>
          <w:bCs/>
          <w:color w:val="000000"/>
          <w:szCs w:val="20"/>
          <w:lang w:val="fr-FR"/>
        </w:rPr>
        <w:t xml:space="preserve">, </w:t>
      </w:r>
      <w:r w:rsidRPr="00ED4954">
        <w:rPr>
          <w:rFonts w:ascii="Arial" w:hAnsi="Arial" w:cs="Arial"/>
          <w:bCs/>
          <w:color w:val="000000"/>
          <w:szCs w:val="20"/>
          <w:lang w:val="fr-FR"/>
        </w:rPr>
        <w:t xml:space="preserve">la formule </w:t>
      </w:r>
      <w:r w:rsidR="00585774" w:rsidRPr="00ED4954">
        <w:rPr>
          <w:rFonts w:ascii="Arial" w:hAnsi="Arial" w:cs="Arial"/>
          <w:b/>
          <w:bCs/>
          <w:color w:val="000000"/>
          <w:sz w:val="20"/>
          <w:szCs w:val="20"/>
          <w:lang w:val="fr-FR"/>
        </w:rPr>
        <w:t>&lt;</w:t>
      </w:r>
      <w:r w:rsidRPr="00ED4954">
        <w:rPr>
          <w:rFonts w:ascii="Arial" w:hAnsi="Arial" w:cs="Arial"/>
          <w:b/>
          <w:bCs/>
          <w:color w:val="8C00A0"/>
          <w:sz w:val="20"/>
          <w:szCs w:val="20"/>
          <w:lang w:val="fr-FR"/>
        </w:rPr>
        <w:t>prend</w:t>
      </w:r>
      <w:r w:rsidR="00585774" w:rsidRPr="00ED4954">
        <w:rPr>
          <w:rFonts w:ascii="Arial" w:hAnsi="Arial" w:cs="Arial"/>
          <w:b/>
          <w:bCs/>
          <w:color w:val="000000"/>
          <w:sz w:val="20"/>
          <w:szCs w:val="20"/>
          <w:lang w:val="fr-FR"/>
        </w:rPr>
        <w:t xml:space="preserve"> 10 &lt;</w:t>
      </w:r>
      <w:r w:rsidRPr="00ED4954">
        <w:rPr>
          <w:rFonts w:ascii="Arial" w:hAnsi="Arial" w:cs="Arial"/>
          <w:b/>
          <w:bCs/>
          <w:color w:val="000000"/>
          <w:sz w:val="20"/>
          <w:szCs w:val="20"/>
          <w:lang w:val="fr-FR"/>
        </w:rPr>
        <w:t>répète</w:t>
      </w:r>
      <w:r w:rsidR="00585774" w:rsidRPr="00ED4954">
        <w:rPr>
          <w:rFonts w:ascii="Arial" w:hAnsi="Arial" w:cs="Arial"/>
          <w:b/>
          <w:bCs/>
          <w:color w:val="000000"/>
          <w:sz w:val="20"/>
          <w:szCs w:val="20"/>
          <w:lang w:val="fr-FR"/>
        </w:rPr>
        <w:t xml:space="preserve"> 5&gt;&gt; </w:t>
      </w:r>
      <w:r w:rsidRPr="00ED4954">
        <w:rPr>
          <w:rFonts w:ascii="Arial" w:hAnsi="Arial" w:cs="Arial"/>
          <w:bCs/>
          <w:color w:val="000000"/>
          <w:szCs w:val="20"/>
          <w:lang w:val="fr-FR"/>
        </w:rPr>
        <w:t>peut aussi s’écrire</w:t>
      </w:r>
      <w:r w:rsidR="00585774" w:rsidRPr="00ED4954">
        <w:rPr>
          <w:rFonts w:ascii="Arial" w:hAnsi="Arial" w:cs="Arial"/>
          <w:bCs/>
          <w:color w:val="000000"/>
          <w:szCs w:val="20"/>
          <w:lang w:val="fr-FR"/>
        </w:rPr>
        <w:t xml:space="preserve">: </w:t>
      </w:r>
    </w:p>
    <w:p w:rsidR="00585774" w:rsidRPr="00ED4954" w:rsidRDefault="00585774" w:rsidP="00585774">
      <w:pPr>
        <w:pStyle w:val="Body"/>
        <w:jc w:val="center"/>
        <w:rPr>
          <w:rFonts w:ascii="Arial" w:hAnsi="Arial" w:cs="Arial"/>
          <w:b/>
          <w:bCs/>
          <w:color w:val="000000"/>
          <w:sz w:val="20"/>
          <w:szCs w:val="20"/>
          <w:lang w:val="fr-FR"/>
        </w:rPr>
      </w:pPr>
      <w:r w:rsidRPr="00ED4954">
        <w:rPr>
          <w:rFonts w:ascii="Arial" w:hAnsi="Arial" w:cs="Arial"/>
          <w:b/>
          <w:bCs/>
          <w:color w:val="000000"/>
          <w:sz w:val="20"/>
          <w:szCs w:val="20"/>
          <w:lang w:val="fr-FR"/>
        </w:rPr>
        <w:t>&lt;</w:t>
      </w:r>
      <w:r w:rsidR="00BE636C" w:rsidRPr="00ED4954">
        <w:rPr>
          <w:rFonts w:ascii="Arial" w:hAnsi="Arial" w:cs="Arial"/>
          <w:b/>
          <w:bCs/>
          <w:color w:val="8C00A0"/>
          <w:sz w:val="20"/>
          <w:szCs w:val="20"/>
          <w:lang w:val="fr-FR"/>
        </w:rPr>
        <w:t>prend</w:t>
      </w:r>
      <w:r w:rsidRPr="00ED4954">
        <w:rPr>
          <w:rFonts w:ascii="Arial" w:hAnsi="Arial" w:cs="Arial"/>
          <w:b/>
          <w:bCs/>
          <w:color w:val="000000"/>
          <w:sz w:val="20"/>
          <w:szCs w:val="20"/>
          <w:lang w:val="fr-FR"/>
        </w:rPr>
        <w:t xml:space="preserve"> 10 .</w:t>
      </w:r>
      <w:r w:rsidR="00BE636C" w:rsidRPr="00ED4954">
        <w:rPr>
          <w:rFonts w:ascii="Arial" w:hAnsi="Arial" w:cs="Arial"/>
          <w:b/>
          <w:bCs/>
          <w:color w:val="000000"/>
          <w:sz w:val="20"/>
          <w:szCs w:val="20"/>
          <w:lang w:val="fr-FR"/>
        </w:rPr>
        <w:t>répète</w:t>
      </w:r>
      <w:r w:rsidRPr="00ED4954">
        <w:rPr>
          <w:rFonts w:ascii="Arial" w:hAnsi="Arial" w:cs="Arial"/>
          <w:b/>
          <w:bCs/>
          <w:color w:val="000000"/>
          <w:sz w:val="20"/>
          <w:szCs w:val="20"/>
          <w:lang w:val="fr-FR"/>
        </w:rPr>
        <w:t xml:space="preserve"> 5&gt;</w:t>
      </w:r>
    </w:p>
    <w:p w:rsidR="00585774" w:rsidRPr="00ED4954" w:rsidRDefault="00585774" w:rsidP="00585774">
      <w:pPr>
        <w:pStyle w:val="Heading3"/>
        <w:rPr>
          <w:lang w:val="fr-FR"/>
        </w:rPr>
      </w:pPr>
      <w:bookmarkStart w:id="340" w:name="_Toc399330016"/>
      <w:bookmarkStart w:id="341" w:name="_Toc451936574"/>
      <w:r w:rsidRPr="00ED4954">
        <w:rPr>
          <w:lang w:val="fr-FR"/>
        </w:rPr>
        <w:t>&lt;</w:t>
      </w:r>
      <w:r w:rsidR="00641DE9" w:rsidRPr="00ED4954">
        <w:rPr>
          <w:lang w:val="fr-FR"/>
        </w:rPr>
        <w:t>projette</w:t>
      </w:r>
      <w:r w:rsidRPr="00ED4954">
        <w:rPr>
          <w:lang w:val="fr-FR"/>
        </w:rPr>
        <w:t xml:space="preserve"> (op) list</w:t>
      </w:r>
      <w:r w:rsidR="00641DE9" w:rsidRPr="00ED4954">
        <w:rPr>
          <w:lang w:val="fr-FR"/>
        </w:rPr>
        <w:t>e</w:t>
      </w:r>
      <w:r w:rsidRPr="00ED4954">
        <w:rPr>
          <w:lang w:val="fr-FR"/>
        </w:rPr>
        <w:t>&gt;</w:t>
      </w:r>
      <w:bookmarkEnd w:id="340"/>
      <w:bookmarkEnd w:id="341"/>
    </w:p>
    <w:p w:rsidR="007A4C7C" w:rsidRPr="00ED4954" w:rsidRDefault="007A4C7C" w:rsidP="00585774">
      <w:pPr>
        <w:pStyle w:val="Body"/>
        <w:rPr>
          <w:rFonts w:ascii="Arial" w:hAnsi="Arial" w:cs="Arial"/>
          <w:lang w:val="fr-FR"/>
        </w:rPr>
      </w:pPr>
      <w:r w:rsidRPr="00ED4954">
        <w:rPr>
          <w:rFonts w:ascii="Arial" w:hAnsi="Arial" w:cs="Arial"/>
          <w:lang w:val="fr-FR"/>
        </w:rPr>
        <w:t>Cette fonction est utilisée pour appliquer une fonction ou une opération à chacun des éléments d’une liste. Si « op » est réduit à un simple opérateur, alors chaque élément est combiné avec lui-même. Vous pouvez aussi utiliser une lambda de la forme : (\x -&gt; …)</w:t>
      </w:r>
    </w:p>
    <w:p w:rsidR="00585774" w:rsidRPr="00ED4954" w:rsidRDefault="007A4C7C" w:rsidP="00585774">
      <w:pPr>
        <w:pStyle w:val="Heading4"/>
        <w:numPr>
          <w:ilvl w:val="0"/>
          <w:numId w:val="83"/>
        </w:numPr>
        <w:rPr>
          <w:lang w:val="fr-FR"/>
        </w:rPr>
      </w:pPr>
      <w:r w:rsidRPr="00ED4954">
        <w:rPr>
          <w:lang w:val="fr-FR"/>
        </w:rPr>
        <w:t>Avec un opérateur</w:t>
      </w:r>
      <w:r w:rsidR="006C03F3" w:rsidRPr="00ED4954">
        <w:rPr>
          <w:lang w:val="fr-FR"/>
        </w:rPr>
        <w:t xml:space="preserve"> simple</w:t>
      </w:r>
    </w:p>
    <w:p w:rsidR="00585774" w:rsidRPr="00ED4954" w:rsidRDefault="007A4C7C" w:rsidP="00585774">
      <w:pPr>
        <w:ind w:left="360"/>
        <w:rPr>
          <w:rFonts w:ascii="Arial" w:hAnsi="Arial" w:cs="Arial"/>
        </w:rPr>
      </w:pPr>
      <w:r w:rsidRPr="00ED4954">
        <w:rPr>
          <w:rFonts w:ascii="Arial" w:hAnsi="Arial" w:cs="Arial"/>
        </w:rPr>
        <w:t>Si un opérateur simple est fourni, on combine chaque élément avec lui-même via cet opérateur.</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lastRenderedPageBreak/>
        <w:t>&lt;</w:t>
      </w:r>
      <w:r w:rsidR="007A4C7C"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[2,4,6,8,10,12,14,16,18,20]</w:t>
      </w:r>
    </w:p>
    <w:p w:rsidR="00585774" w:rsidRPr="00ED4954" w:rsidRDefault="00585774" w:rsidP="00585774">
      <w:pPr>
        <w:autoSpaceDE w:val="0"/>
        <w:autoSpaceDN w:val="0"/>
        <w:adjustRightInd w:val="0"/>
        <w:ind w:left="360"/>
        <w:rPr>
          <w:rFonts w:ascii="Arial" w:hAnsi="Arial" w:cs="Arial"/>
          <w:b/>
          <w:bCs/>
          <w:color w:val="000000"/>
          <w:sz w:val="20"/>
          <w:szCs w:val="20"/>
        </w:rPr>
      </w:pPr>
      <w:r w:rsidRPr="00ED4954">
        <w:rPr>
          <w:rFonts w:ascii="Arial" w:hAnsi="Arial" w:cs="Arial"/>
          <w:b/>
          <w:bCs/>
          <w:color w:val="000000"/>
          <w:sz w:val="20"/>
          <w:szCs w:val="20"/>
        </w:rPr>
        <w:t>(1+1/2+2/3+3/4+4/5+5/6+6/7+7/8+8/9+9/10+10)</w:t>
      </w:r>
    </w:p>
    <w:p w:rsidR="00585774" w:rsidRPr="00ED4954" w:rsidRDefault="00131CD1" w:rsidP="00585774">
      <w:pPr>
        <w:pStyle w:val="Heading4"/>
        <w:numPr>
          <w:ilvl w:val="0"/>
          <w:numId w:val="83"/>
        </w:numPr>
        <w:rPr>
          <w:lang w:val="fr-FR"/>
        </w:rPr>
      </w:pPr>
      <w:r w:rsidRPr="00ED4954">
        <w:rPr>
          <w:lang w:val="fr-FR"/>
        </w:rPr>
        <w:t>Avec un opérateur et une valeur</w:t>
      </w:r>
    </w:p>
    <w:p w:rsidR="00585774" w:rsidRPr="00ED4954" w:rsidRDefault="003959CD" w:rsidP="00585774">
      <w:pPr>
        <w:ind w:left="360"/>
        <w:rPr>
          <w:rFonts w:ascii="Arial" w:hAnsi="Arial" w:cs="Arial"/>
        </w:rPr>
      </w:pPr>
      <w:r w:rsidRPr="00ED4954">
        <w:rPr>
          <w:rFonts w:ascii="Arial" w:hAnsi="Arial" w:cs="Arial"/>
        </w:rPr>
        <w:t>On fournit ici à la fois l’opérateur et une valeur. Attention, la position de la valeur est importante dans l’expression :</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0110F"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(-1)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[0,1,2,3,4,5,6,7,8,9]</w:t>
      </w:r>
    </w:p>
    <w:p w:rsidR="00585774" w:rsidRPr="00ED4954" w:rsidRDefault="00585774" w:rsidP="00585774">
      <w:pPr>
        <w:autoSpaceDE w:val="0"/>
        <w:autoSpaceDN w:val="0"/>
        <w:adjustRightInd w:val="0"/>
        <w:ind w:firstLine="360"/>
        <w:rPr>
          <w:rFonts w:ascii="Arial" w:hAnsi="Arial" w:cs="Arial"/>
          <w:b/>
          <w:bCs/>
          <w:color w:val="000000"/>
          <w:sz w:val="20"/>
          <w:szCs w:val="20"/>
        </w:rPr>
      </w:pPr>
      <w:r w:rsidRPr="00ED4954">
        <w:rPr>
          <w:rFonts w:ascii="Arial" w:hAnsi="Arial" w:cs="Arial"/>
          <w:b/>
          <w:bCs/>
          <w:color w:val="000000"/>
          <w:sz w:val="20"/>
          <w:szCs w:val="20"/>
        </w:rPr>
        <w:t>(1-1/2-1/3-1/…/10-1)</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30110F" w:rsidP="00585774">
      <w:pPr>
        <w:autoSpaceDE w:val="0"/>
        <w:autoSpaceDN w:val="0"/>
        <w:adjustRightInd w:val="0"/>
        <w:ind w:firstLine="360"/>
        <w:rPr>
          <w:rFonts w:ascii="Arial" w:hAnsi="Arial" w:cs="Arial"/>
        </w:rPr>
      </w:pPr>
      <w:r w:rsidRPr="00ED4954">
        <w:rPr>
          <w:rFonts w:ascii="Arial" w:hAnsi="Arial" w:cs="Arial"/>
        </w:rPr>
        <w:t>En revance</w:t>
      </w:r>
      <w:r w:rsidR="00585774" w:rsidRPr="00ED4954">
        <w:rPr>
          <w:rFonts w:ascii="Arial" w:hAnsi="Arial" w:cs="Arial"/>
        </w:rPr>
        <w:t>:</w:t>
      </w:r>
    </w:p>
    <w:p w:rsidR="00585774" w:rsidRPr="00ED4954" w:rsidRDefault="00585774" w:rsidP="00585774">
      <w:pPr>
        <w:autoSpaceDE w:val="0"/>
        <w:autoSpaceDN w:val="0"/>
        <w:adjustRightInd w:val="0"/>
        <w:ind w:firstLine="360"/>
        <w:rPr>
          <w:rFonts w:ascii="Arial" w:hAnsi="Arial" w:cs="Arial"/>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0110F"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(1-)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[0,-1,-2,-3,-4,-5,-6,-7,-8,-9]</w:t>
      </w:r>
    </w:p>
    <w:p w:rsidR="00585774" w:rsidRPr="00ED4954" w:rsidRDefault="00585774" w:rsidP="00585774">
      <w:pPr>
        <w:autoSpaceDE w:val="0"/>
        <w:autoSpaceDN w:val="0"/>
        <w:adjustRightInd w:val="0"/>
        <w:ind w:firstLine="360"/>
        <w:rPr>
          <w:rFonts w:ascii="Arial" w:hAnsi="Arial" w:cs="Arial"/>
          <w:b/>
          <w:bCs/>
          <w:color w:val="000000"/>
          <w:sz w:val="20"/>
          <w:szCs w:val="20"/>
        </w:rPr>
      </w:pPr>
      <w:r w:rsidRPr="00ED4954">
        <w:rPr>
          <w:rFonts w:ascii="Arial" w:hAnsi="Arial" w:cs="Arial"/>
          <w:b/>
          <w:bCs/>
          <w:color w:val="000000"/>
          <w:sz w:val="20"/>
          <w:szCs w:val="20"/>
        </w:rPr>
        <w:t>(1-1/1-2/1-3/1-4/…1-10)</w:t>
      </w:r>
    </w:p>
    <w:p w:rsidR="00585774" w:rsidRPr="00ED4954" w:rsidRDefault="002379A7" w:rsidP="00585774">
      <w:pPr>
        <w:pStyle w:val="Heading4"/>
        <w:numPr>
          <w:ilvl w:val="0"/>
          <w:numId w:val="83"/>
        </w:numPr>
        <w:rPr>
          <w:lang w:val="fr-FR"/>
        </w:rPr>
      </w:pPr>
      <w:r w:rsidRPr="00ED4954">
        <w:rPr>
          <w:lang w:val="fr-FR"/>
        </w:rPr>
        <w:t>Avec une lambda</w:t>
      </w:r>
    </w:p>
    <w:p w:rsidR="00585774" w:rsidRPr="00ED4954" w:rsidRDefault="002379A7" w:rsidP="002379A7">
      <w:pPr>
        <w:ind w:left="360"/>
        <w:rPr>
          <w:rFonts w:ascii="Arial" w:hAnsi="Arial" w:cs="Arial"/>
        </w:rPr>
      </w:pPr>
      <w:r w:rsidRPr="00ED4954">
        <w:rPr>
          <w:rFonts w:ascii="Arial" w:hAnsi="Arial" w:cs="Arial"/>
        </w:rPr>
        <w:t>Une lambda en Haskell est définie de la façon suivante :</w:t>
      </w:r>
      <w:r w:rsidR="00585774" w:rsidRPr="00ED4954">
        <w:rPr>
          <w:rFonts w:ascii="Arial" w:hAnsi="Arial" w:cs="Arial"/>
        </w:rPr>
        <w:t>: (\x</w:t>
      </w:r>
      <w:r w:rsidR="00585774" w:rsidRPr="00ED4954">
        <w:rPr>
          <w:rFonts w:ascii="Arial" w:hAnsi="Arial" w:cs="Arial"/>
          <w:vertAlign w:val="subscript"/>
        </w:rPr>
        <w:t>0</w:t>
      </w:r>
      <w:r w:rsidR="00585774" w:rsidRPr="00ED4954">
        <w:rPr>
          <w:rFonts w:ascii="Arial" w:hAnsi="Arial" w:cs="Arial"/>
        </w:rPr>
        <w:t xml:space="preserve"> x</w:t>
      </w:r>
      <w:r w:rsidR="00585774" w:rsidRPr="00ED4954">
        <w:rPr>
          <w:rFonts w:ascii="Arial" w:hAnsi="Arial" w:cs="Arial"/>
          <w:vertAlign w:val="subscript"/>
        </w:rPr>
        <w:t>1</w:t>
      </w:r>
      <w:r w:rsidR="00585774" w:rsidRPr="00ED4954">
        <w:rPr>
          <w:rFonts w:ascii="Arial" w:hAnsi="Arial" w:cs="Arial"/>
        </w:rPr>
        <w:t>..x</w:t>
      </w:r>
      <w:r w:rsidR="00585774" w:rsidRPr="00ED4954">
        <w:rPr>
          <w:rFonts w:ascii="Arial" w:hAnsi="Arial" w:cs="Arial"/>
          <w:vertAlign w:val="subscript"/>
        </w:rPr>
        <w:t>n</w:t>
      </w:r>
      <w:r w:rsidR="00585774" w:rsidRPr="00ED4954">
        <w:rPr>
          <w:rFonts w:ascii="Arial" w:hAnsi="Arial" w:cs="Arial"/>
        </w:rPr>
        <w:t xml:space="preserve"> -&gt; x</w:t>
      </w:r>
      <w:r w:rsidR="00585774" w:rsidRPr="00ED4954">
        <w:rPr>
          <w:rFonts w:ascii="Arial" w:hAnsi="Arial" w:cs="Arial"/>
          <w:vertAlign w:val="subscript"/>
        </w:rPr>
        <w:t>0</w:t>
      </w:r>
      <w:r w:rsidR="00585774" w:rsidRPr="00ED4954">
        <w:rPr>
          <w:rFonts w:ascii="Arial" w:hAnsi="Arial" w:cs="Arial"/>
        </w:rPr>
        <w:t>+x</w:t>
      </w:r>
      <w:r w:rsidR="00585774" w:rsidRPr="00ED4954">
        <w:rPr>
          <w:rFonts w:ascii="Arial" w:hAnsi="Arial" w:cs="Arial"/>
          <w:vertAlign w:val="subscript"/>
        </w:rPr>
        <w:t>1</w:t>
      </w:r>
      <w:r w:rsidR="00585774" w:rsidRPr="00ED4954">
        <w:rPr>
          <w:rFonts w:ascii="Arial" w:hAnsi="Arial" w:cs="Arial"/>
        </w:rPr>
        <w:t>+..+x</w:t>
      </w:r>
      <w:r w:rsidR="00585774" w:rsidRPr="00ED4954">
        <w:rPr>
          <w:rFonts w:ascii="Arial" w:hAnsi="Arial" w:cs="Arial"/>
          <w:vertAlign w:val="subscript"/>
        </w:rPr>
        <w:t>n</w:t>
      </w:r>
      <w:r w:rsidR="00585774" w:rsidRPr="00ED4954">
        <w:rPr>
          <w:rFonts w:ascii="Arial" w:hAnsi="Arial" w:cs="Arial"/>
        </w:rPr>
        <w:t xml:space="preserve">), </w:t>
      </w:r>
      <w:r w:rsidRPr="00ED4954">
        <w:rPr>
          <w:rFonts w:ascii="Arial" w:hAnsi="Arial" w:cs="Arial"/>
        </w:rPr>
        <w:t>où</w:t>
      </w:r>
      <w:r w:rsidR="00585774" w:rsidRPr="00ED4954">
        <w:rPr>
          <w:rFonts w:ascii="Arial" w:hAnsi="Arial" w:cs="Arial"/>
        </w:rPr>
        <w:t xml:space="preserve"> x</w:t>
      </w:r>
      <w:r w:rsidR="00585774" w:rsidRPr="00ED4954">
        <w:rPr>
          <w:rFonts w:ascii="Arial" w:hAnsi="Arial" w:cs="Arial"/>
          <w:vertAlign w:val="subscript"/>
        </w:rPr>
        <w:t>0</w:t>
      </w:r>
      <w:r w:rsidR="00585774" w:rsidRPr="00ED4954">
        <w:rPr>
          <w:rFonts w:ascii="Arial" w:hAnsi="Arial" w:cs="Arial"/>
        </w:rPr>
        <w:t xml:space="preserve"> x</w:t>
      </w:r>
      <w:r w:rsidR="00585774" w:rsidRPr="00ED4954">
        <w:rPr>
          <w:rFonts w:ascii="Arial" w:hAnsi="Arial" w:cs="Arial"/>
          <w:vertAlign w:val="subscript"/>
        </w:rPr>
        <w:t>1</w:t>
      </w:r>
      <w:r w:rsidR="00585774" w:rsidRPr="00ED4954">
        <w:rPr>
          <w:rFonts w:ascii="Arial" w:hAnsi="Arial" w:cs="Arial"/>
        </w:rPr>
        <w:t>..x</w:t>
      </w:r>
      <w:r w:rsidR="00585774" w:rsidRPr="00ED4954">
        <w:rPr>
          <w:rFonts w:ascii="Arial" w:hAnsi="Arial" w:cs="Arial"/>
          <w:vertAlign w:val="subscript"/>
        </w:rPr>
        <w:t>n</w:t>
      </w:r>
      <w:r w:rsidR="00585774" w:rsidRPr="00ED4954">
        <w:rPr>
          <w:rFonts w:ascii="Arial" w:hAnsi="Arial" w:cs="Arial"/>
        </w:rPr>
        <w:t xml:space="preserve"> </w:t>
      </w:r>
      <w:r w:rsidRPr="00ED4954">
        <w:rPr>
          <w:rFonts w:ascii="Arial" w:hAnsi="Arial" w:cs="Arial"/>
        </w:rPr>
        <w:t xml:space="preserve">sont les </w:t>
      </w:r>
      <w:r w:rsidR="00585774" w:rsidRPr="00ED4954">
        <w:rPr>
          <w:rFonts w:ascii="Arial" w:hAnsi="Arial" w:cs="Arial"/>
        </w:rPr>
        <w:t xml:space="preserve">arguments </w:t>
      </w:r>
      <w:r w:rsidRPr="00ED4954">
        <w:rPr>
          <w:rFonts w:ascii="Arial" w:hAnsi="Arial" w:cs="Arial"/>
        </w:rPr>
        <w:t>de la</w:t>
      </w:r>
      <w:r w:rsidR="00585774" w:rsidRPr="00ED4954">
        <w:rPr>
          <w:rFonts w:ascii="Arial" w:hAnsi="Arial" w:cs="Arial"/>
        </w:rPr>
        <w:t xml:space="preserve"> lambda, </w:t>
      </w:r>
      <w:r w:rsidRPr="00ED4954">
        <w:rPr>
          <w:rFonts w:ascii="Arial" w:hAnsi="Arial" w:cs="Arial"/>
        </w:rPr>
        <w:t xml:space="preserve">suivi de </w:t>
      </w:r>
      <w:r w:rsidR="00585774" w:rsidRPr="00ED4954">
        <w:rPr>
          <w:rFonts w:ascii="Arial" w:hAnsi="Arial" w:cs="Arial"/>
        </w:rPr>
        <w:t xml:space="preserve">“-&gt;” </w:t>
      </w:r>
      <w:r w:rsidRPr="00ED4954">
        <w:rPr>
          <w:rFonts w:ascii="Arial" w:hAnsi="Arial" w:cs="Arial"/>
        </w:rPr>
        <w:t>et une expression particulière :</w:t>
      </w:r>
    </w:p>
    <w:p w:rsidR="00585774" w:rsidRPr="00ED4954" w:rsidRDefault="00585774" w:rsidP="00585774">
      <w:pPr>
        <w:ind w:left="360"/>
        <w:rPr>
          <w:rFonts w:ascii="Arial" w:hAnsi="Arial" w:cs="Arial"/>
        </w:rPr>
      </w:pPr>
    </w:p>
    <w:p w:rsidR="00585774" w:rsidRPr="00ED4954" w:rsidRDefault="005874BB" w:rsidP="00585774">
      <w:pPr>
        <w:ind w:firstLine="360"/>
        <w:rPr>
          <w:rFonts w:ascii="Arial" w:hAnsi="Arial" w:cs="Arial"/>
        </w:rPr>
      </w:pPr>
      <w:r w:rsidRPr="00ED4954">
        <w:rPr>
          <w:rFonts w:ascii="Arial" w:hAnsi="Arial" w:cs="Arial"/>
        </w:rPr>
        <w:t>Dans le cas d’un map, la lambda n’a qu’un seul argument :</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E83A6A"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(\x -&gt; (x+4)/3) [1..10]&gt;</w:t>
      </w:r>
      <w:r w:rsidRPr="00ED4954">
        <w:rPr>
          <w:rFonts w:ascii="Arial" w:hAnsi="Arial" w:cs="Arial"/>
          <w:lang w:val="fr-FR"/>
        </w:rPr>
        <w:t xml:space="preserve"> </w:t>
      </w:r>
      <w:r w:rsidR="00BD6260" w:rsidRPr="00ED4954">
        <w:rPr>
          <w:rFonts w:ascii="Arial" w:hAnsi="Arial" w:cs="Arial"/>
          <w:lang w:val="fr-FR"/>
        </w:rPr>
        <w:t>donne</w:t>
      </w:r>
      <w:r w:rsidRPr="00ED4954">
        <w:rPr>
          <w:rFonts w:ascii="Arial" w:hAnsi="Arial" w:cs="Arial"/>
          <w:lang w:val="fr-FR"/>
        </w:rPr>
        <w:t xml:space="preserve"> </w:t>
      </w:r>
      <w:r w:rsidRPr="00ED4954">
        <w:rPr>
          <w:rFonts w:ascii="Arial" w:hAnsi="Arial" w:cs="Arial"/>
          <w:b/>
          <w:bCs/>
          <w:color w:val="000000"/>
          <w:sz w:val="20"/>
          <w:szCs w:val="20"/>
          <w:lang w:val="fr-FR"/>
        </w:rPr>
        <w:t>[1,2,2,2,3,3,3,4,4,4]</w:t>
      </w:r>
    </w:p>
    <w:p w:rsidR="00585774" w:rsidRPr="00ED4954" w:rsidRDefault="00585774" w:rsidP="00585774">
      <w:pPr>
        <w:autoSpaceDE w:val="0"/>
        <w:autoSpaceDN w:val="0"/>
        <w:adjustRightInd w:val="0"/>
        <w:rPr>
          <w:rFonts w:ascii="Arial" w:hAnsi="Arial" w:cs="Arial"/>
        </w:rPr>
      </w:pPr>
    </w:p>
    <w:p w:rsidR="00585774" w:rsidRPr="00ED4954" w:rsidRDefault="00483E4B" w:rsidP="00585774">
      <w:pPr>
        <w:pStyle w:val="Heading4"/>
        <w:numPr>
          <w:ilvl w:val="0"/>
          <w:numId w:val="83"/>
        </w:numPr>
        <w:rPr>
          <w:lang w:val="fr-FR"/>
        </w:rPr>
      </w:pPr>
      <w:r w:rsidRPr="00ED4954">
        <w:rPr>
          <w:lang w:val="fr-FR"/>
        </w:rPr>
        <w:t>Avec une fonction</w:t>
      </w:r>
    </w:p>
    <w:p w:rsidR="00585774" w:rsidRPr="00ED4954" w:rsidRDefault="001770FA" w:rsidP="00585774">
      <w:pPr>
        <w:ind w:left="360"/>
        <w:rPr>
          <w:rFonts w:ascii="Arial" w:hAnsi="Arial" w:cs="Arial"/>
        </w:rPr>
      </w:pPr>
      <w:r w:rsidRPr="00ED4954">
        <w:rPr>
          <w:rFonts w:ascii="Arial" w:hAnsi="Arial" w:cs="Arial"/>
        </w:rPr>
        <w:t>Vous pouvez aussi appliquer une fonction à chaque élément :</w:t>
      </w:r>
    </w:p>
    <w:p w:rsidR="00585774" w:rsidRPr="00ED4954" w:rsidRDefault="00585774" w:rsidP="00585774">
      <w:pPr>
        <w:rPr>
          <w:rFonts w:ascii="Arial" w:hAnsi="Arial" w:cs="Arial"/>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E83A6A"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(cos) [0,0.1..0.4]&gt;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[1,0.995004,0.980067,0.955336,0.921061]</w:t>
      </w:r>
    </w:p>
    <w:p w:rsidR="00585774" w:rsidRPr="00ED4954" w:rsidRDefault="00585774" w:rsidP="00585774">
      <w:pPr>
        <w:autoSpaceDE w:val="0"/>
        <w:autoSpaceDN w:val="0"/>
        <w:adjustRightInd w:val="0"/>
        <w:ind w:firstLine="360"/>
        <w:rPr>
          <w:rFonts w:ascii="Arial" w:hAnsi="Arial" w:cs="Arial"/>
          <w:b/>
          <w:bCs/>
          <w:color w:val="000000"/>
          <w:sz w:val="20"/>
          <w:szCs w:val="20"/>
        </w:rPr>
      </w:pP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E326F2" w:rsidP="00585774">
      <w:pPr>
        <w:ind w:left="360"/>
        <w:rPr>
          <w:rFonts w:ascii="Arial" w:hAnsi="Arial" w:cs="Arial"/>
        </w:rPr>
      </w:pPr>
      <w:r w:rsidRPr="00ED4954">
        <w:rPr>
          <w:rFonts w:ascii="Arial" w:hAnsi="Arial" w:cs="Arial"/>
        </w:rPr>
        <w:t xml:space="preserve">Cette fonction peut être une fonction Haskell, ou une méthode ou une fonction </w:t>
      </w:r>
      <w:r w:rsidR="00023279" w:rsidRPr="00ED4954">
        <w:rPr>
          <w:rFonts w:ascii="Arial" w:hAnsi="Arial" w:cs="Arial"/>
        </w:rPr>
        <w:t>KIFF</w:t>
      </w:r>
      <w:r w:rsidRPr="00ED4954">
        <w:rPr>
          <w:rFonts w:ascii="Arial" w:hAnsi="Arial" w:cs="Arial"/>
        </w:rPr>
        <w:t>.</w:t>
      </w:r>
    </w:p>
    <w:p w:rsidR="00585774" w:rsidRPr="00ED4954" w:rsidRDefault="00585774" w:rsidP="00585774">
      <w:pPr>
        <w:rPr>
          <w:rFonts w:ascii="Arial" w:hAnsi="Arial" w:cs="Arial"/>
        </w:rPr>
      </w:pPr>
    </w:p>
    <w:p w:rsidR="00585774" w:rsidRPr="00ED4954" w:rsidRDefault="00585774" w:rsidP="00585774">
      <w:pPr>
        <w:autoSpaceDE w:val="0"/>
        <w:autoSpaceDN w:val="0"/>
        <w:adjustRightInd w:val="0"/>
        <w:ind w:firstLine="360"/>
        <w:rPr>
          <w:rFonts w:ascii="Arial" w:hAnsi="Arial" w:cs="Arial"/>
          <w:b/>
          <w:bCs/>
          <w:color w:val="000000"/>
          <w:sz w:val="20"/>
          <w:szCs w:val="20"/>
        </w:rPr>
      </w:pPr>
      <w:r w:rsidRPr="00ED4954">
        <w:rPr>
          <w:rFonts w:ascii="Arial" w:hAnsi="Arial" w:cs="Arial"/>
          <w:b/>
          <w:bCs/>
          <w:color w:val="0000FF"/>
          <w:sz w:val="20"/>
          <w:szCs w:val="20"/>
        </w:rPr>
        <w:t>f</w:t>
      </w:r>
      <w:r w:rsidR="00E326F2" w:rsidRPr="00ED4954">
        <w:rPr>
          <w:rFonts w:ascii="Arial" w:hAnsi="Arial" w:cs="Arial"/>
          <w:b/>
          <w:bCs/>
          <w:color w:val="0000FF"/>
          <w:sz w:val="20"/>
          <w:szCs w:val="20"/>
        </w:rPr>
        <w:t>o</w:t>
      </w:r>
      <w:r w:rsidRPr="00ED4954">
        <w:rPr>
          <w:rFonts w:ascii="Arial" w:hAnsi="Arial" w:cs="Arial"/>
          <w:b/>
          <w:bCs/>
          <w:color w:val="0000FF"/>
          <w:sz w:val="20"/>
          <w:szCs w:val="20"/>
        </w:rPr>
        <w:t>nction</w:t>
      </w:r>
      <w:r w:rsidRPr="00ED4954">
        <w:rPr>
          <w:rFonts w:ascii="Arial" w:hAnsi="Arial" w:cs="Arial"/>
          <w:b/>
          <w:bCs/>
          <w:color w:val="000000"/>
          <w:sz w:val="20"/>
          <w:szCs w:val="20"/>
        </w:rPr>
        <w:t xml:space="preserve"> </w:t>
      </w:r>
      <w:r w:rsidRPr="00ED4954">
        <w:rPr>
          <w:rFonts w:ascii="Arial" w:hAnsi="Arial" w:cs="Arial"/>
          <w:b/>
          <w:bCs/>
          <w:color w:val="8C00A0"/>
          <w:sz w:val="20"/>
          <w:szCs w:val="20"/>
        </w:rPr>
        <w:t>Min</w:t>
      </w:r>
      <w:r w:rsidRPr="00ED4954">
        <w:rPr>
          <w:rFonts w:ascii="Arial" w:hAnsi="Arial" w:cs="Arial"/>
          <w:b/>
          <w:bCs/>
          <w:color w:val="000000"/>
          <w:sz w:val="20"/>
          <w:szCs w:val="20"/>
        </w:rPr>
        <w:t>(</w:t>
      </w:r>
      <w:r w:rsidR="00E326F2" w:rsidRPr="00ED4954">
        <w:rPr>
          <w:rFonts w:ascii="Arial" w:hAnsi="Arial" w:cs="Arial"/>
          <w:b/>
          <w:bCs/>
          <w:color w:val="0000FF"/>
          <w:sz w:val="20"/>
          <w:szCs w:val="20"/>
        </w:rPr>
        <w:t>réel</w:t>
      </w:r>
      <w:r w:rsidRPr="00ED4954">
        <w:rPr>
          <w:rFonts w:ascii="Arial" w:hAnsi="Arial" w:cs="Arial"/>
          <w:b/>
          <w:bCs/>
          <w:color w:val="000000"/>
          <w:sz w:val="20"/>
          <w:szCs w:val="20"/>
        </w:rPr>
        <w:t xml:space="preserve"> y) {</w:t>
      </w:r>
    </w:p>
    <w:p w:rsidR="00585774" w:rsidRPr="00ED4954" w:rsidRDefault="00585774" w:rsidP="00585774">
      <w:pPr>
        <w:autoSpaceDE w:val="0"/>
        <w:autoSpaceDN w:val="0"/>
        <w:adjustRightInd w:val="0"/>
        <w:ind w:firstLine="360"/>
        <w:rPr>
          <w:rFonts w:ascii="Arial" w:hAnsi="Arial" w:cs="Arial"/>
          <w:b/>
          <w:bCs/>
          <w:color w:val="000000"/>
          <w:sz w:val="20"/>
          <w:szCs w:val="20"/>
        </w:rPr>
      </w:pPr>
      <w:r w:rsidRPr="00ED4954">
        <w:rPr>
          <w:rFonts w:ascii="Arial" w:hAnsi="Arial" w:cs="Arial"/>
          <w:b/>
          <w:bCs/>
          <w:color w:val="000000"/>
          <w:sz w:val="20"/>
          <w:szCs w:val="20"/>
        </w:rPr>
        <w:t xml:space="preserve">     </w:t>
      </w:r>
      <w:r w:rsidR="00E326F2" w:rsidRPr="00ED4954">
        <w:rPr>
          <w:rFonts w:ascii="Arial" w:hAnsi="Arial" w:cs="Arial"/>
          <w:b/>
          <w:bCs/>
          <w:color w:val="0000FF"/>
          <w:sz w:val="20"/>
          <w:szCs w:val="20"/>
        </w:rPr>
        <w:t>renvoie</w:t>
      </w:r>
      <w:r w:rsidRPr="00ED4954">
        <w:rPr>
          <w:rFonts w:ascii="Arial" w:hAnsi="Arial" w:cs="Arial"/>
          <w:b/>
          <w:bCs/>
          <w:color w:val="000000"/>
          <w:sz w:val="20"/>
          <w:szCs w:val="20"/>
        </w:rPr>
        <w:t>(y-1);</w:t>
      </w:r>
    </w:p>
    <w:p w:rsidR="00585774" w:rsidRPr="00ED4954" w:rsidRDefault="00585774" w:rsidP="00585774">
      <w:pPr>
        <w:autoSpaceDE w:val="0"/>
        <w:autoSpaceDN w:val="0"/>
        <w:adjustRightInd w:val="0"/>
        <w:ind w:firstLine="360"/>
        <w:rPr>
          <w:rFonts w:ascii="Arial" w:hAnsi="Arial" w:cs="Arial"/>
          <w:b/>
          <w:bCs/>
          <w:color w:val="000000"/>
          <w:sz w:val="20"/>
          <w:szCs w:val="20"/>
        </w:rPr>
      </w:pPr>
      <w:r w:rsidRPr="00ED4954">
        <w:rPr>
          <w:rFonts w:ascii="Arial" w:hAnsi="Arial" w:cs="Arial"/>
          <w:b/>
          <w:bCs/>
          <w:color w:val="000000"/>
          <w:sz w:val="20"/>
          <w:szCs w:val="20"/>
        </w:rPr>
        <w:t>}</w:t>
      </w:r>
    </w:p>
    <w:p w:rsidR="00585774" w:rsidRPr="00ED4954" w:rsidRDefault="00585774" w:rsidP="00585774">
      <w:pPr>
        <w:rPr>
          <w:rFonts w:ascii="Arial" w:hAnsi="Arial" w:cs="Arial"/>
        </w:rPr>
      </w:pPr>
    </w:p>
    <w:p w:rsidR="00585774" w:rsidRPr="00ED4954" w:rsidRDefault="00585774" w:rsidP="00585774">
      <w:pPr>
        <w:ind w:firstLine="360"/>
        <w:rPr>
          <w:rFonts w:ascii="Arial" w:hAnsi="Arial" w:cs="Arial"/>
          <w:b/>
          <w:bCs/>
          <w:color w:val="000000"/>
          <w:sz w:val="20"/>
          <w:szCs w:val="20"/>
        </w:rPr>
      </w:pPr>
      <w:r w:rsidRPr="00ED4954">
        <w:rPr>
          <w:rFonts w:ascii="Arial" w:hAnsi="Arial" w:cs="Arial"/>
          <w:b/>
          <w:bCs/>
          <w:color w:val="000000"/>
          <w:sz w:val="20"/>
          <w:szCs w:val="20"/>
        </w:rPr>
        <w:t>&lt;</w:t>
      </w:r>
      <w:r w:rsidR="00E326F2" w:rsidRPr="00ED4954">
        <w:rPr>
          <w:rFonts w:ascii="Arial" w:hAnsi="Arial" w:cs="Arial"/>
          <w:b/>
          <w:bCs/>
          <w:color w:val="0000FF"/>
          <w:sz w:val="20"/>
          <w:szCs w:val="20"/>
        </w:rPr>
        <w:t>projette</w:t>
      </w:r>
      <w:r w:rsidRPr="00ED4954">
        <w:rPr>
          <w:rFonts w:ascii="Arial" w:hAnsi="Arial" w:cs="Arial"/>
          <w:b/>
          <w:bCs/>
          <w:color w:val="000000"/>
          <w:sz w:val="20"/>
          <w:szCs w:val="20"/>
        </w:rPr>
        <w:t xml:space="preserve"> (Min) [1..10]&gt;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[0,1,2,3,4,5,6,7,8,9]</w:t>
      </w:r>
    </w:p>
    <w:p w:rsidR="00585774" w:rsidRPr="00ED4954" w:rsidRDefault="00585774" w:rsidP="00585774">
      <w:pPr>
        <w:ind w:firstLine="360"/>
        <w:rPr>
          <w:rFonts w:ascii="Arial" w:hAnsi="Arial" w:cs="Arial"/>
          <w:b/>
          <w:bCs/>
          <w:color w:val="000000"/>
          <w:sz w:val="20"/>
          <w:szCs w:val="20"/>
        </w:rPr>
      </w:pPr>
    </w:p>
    <w:p w:rsidR="00585774" w:rsidRPr="00ED4954" w:rsidRDefault="00D2421B" w:rsidP="00585774">
      <w:pPr>
        <w:pStyle w:val="Heading3"/>
        <w:rPr>
          <w:lang w:val="fr-FR"/>
        </w:rPr>
      </w:pPr>
      <w:bookmarkStart w:id="342" w:name="_Toc399330017"/>
      <w:bookmarkStart w:id="343" w:name="_Toc451936575"/>
      <w:r w:rsidRPr="00ED4954">
        <w:rPr>
          <w:lang w:val="fr-FR"/>
        </w:rPr>
        <w:t>&lt;filtre</w:t>
      </w:r>
      <w:r w:rsidR="00585774" w:rsidRPr="00ED4954">
        <w:rPr>
          <w:lang w:val="fr-FR"/>
        </w:rPr>
        <w:t xml:space="preserve"> (condition) list</w:t>
      </w:r>
      <w:r w:rsidRPr="00ED4954">
        <w:rPr>
          <w:lang w:val="fr-FR"/>
        </w:rPr>
        <w:t>e</w:t>
      </w:r>
      <w:r w:rsidR="00585774" w:rsidRPr="00ED4954">
        <w:rPr>
          <w:lang w:val="fr-FR"/>
        </w:rPr>
        <w:t>&gt;</w:t>
      </w:r>
      <w:bookmarkEnd w:id="342"/>
      <w:bookmarkEnd w:id="343"/>
    </w:p>
    <w:p w:rsidR="00D2421B" w:rsidRPr="00ED4954" w:rsidRDefault="00D2421B" w:rsidP="00585774">
      <w:pPr>
        <w:pStyle w:val="Body"/>
        <w:rPr>
          <w:rFonts w:ascii="Arial" w:hAnsi="Arial" w:cs="Arial"/>
          <w:i/>
          <w:lang w:val="fr-FR"/>
        </w:rPr>
      </w:pPr>
      <w:r w:rsidRPr="00ED4954">
        <w:rPr>
          <w:rFonts w:ascii="Arial" w:hAnsi="Arial" w:cs="Arial"/>
          <w:i/>
          <w:lang w:val="fr-FR"/>
        </w:rPr>
        <w:t xml:space="preserve">filtre </w:t>
      </w:r>
      <w:r w:rsidRPr="00ED4954">
        <w:rPr>
          <w:rFonts w:ascii="Arial" w:hAnsi="Arial" w:cs="Arial"/>
          <w:lang w:val="fr-FR"/>
        </w:rPr>
        <w:t>est utilisé pour filtrer les éléments d’une liste ayant une propriété particulière.</w:t>
      </w:r>
      <w:r w:rsidR="00FA092E" w:rsidRPr="00ED4954">
        <w:rPr>
          <w:rFonts w:ascii="Arial" w:hAnsi="Arial" w:cs="Arial"/>
          <w:lang w:val="fr-FR"/>
        </w:rPr>
        <w:t xml:space="preserve"> Cette propriété peut être exprimée avec un opérateur de comparison, avec une lambda ou une fonction qui renvoie </w:t>
      </w:r>
      <w:r w:rsidR="00FA092E" w:rsidRPr="00ED4954">
        <w:rPr>
          <w:rFonts w:ascii="Arial" w:hAnsi="Arial" w:cs="Arial"/>
          <w:i/>
          <w:lang w:val="fr-FR"/>
        </w:rPr>
        <w:t>vrai</w:t>
      </w:r>
      <w:r w:rsidR="00FA092E" w:rsidRPr="00ED4954">
        <w:rPr>
          <w:rFonts w:ascii="Arial" w:hAnsi="Arial" w:cs="Arial"/>
          <w:lang w:val="fr-FR"/>
        </w:rPr>
        <w:t xml:space="preserve"> ou </w:t>
      </w:r>
      <w:r w:rsidR="00FA092E" w:rsidRPr="00ED4954">
        <w:rPr>
          <w:rFonts w:ascii="Arial" w:hAnsi="Arial" w:cs="Arial"/>
          <w:i/>
          <w:lang w:val="fr-FR"/>
        </w:rPr>
        <w:t>faux</w:t>
      </w:r>
      <w:r w:rsidR="00FA092E" w:rsidRPr="00ED4954">
        <w:rPr>
          <w:rFonts w:ascii="Arial" w:hAnsi="Arial" w:cs="Arial"/>
          <w:lang w:val="fr-FR"/>
        </w:rPr>
        <w:t>.</w:t>
      </w:r>
    </w:p>
    <w:p w:rsidR="00585774" w:rsidRPr="00ED4954" w:rsidRDefault="00E875B7" w:rsidP="00585774">
      <w:pPr>
        <w:pStyle w:val="Heading4"/>
        <w:rPr>
          <w:lang w:val="fr-FR"/>
        </w:rPr>
      </w:pPr>
      <w:r w:rsidRPr="00ED4954">
        <w:rPr>
          <w:lang w:val="fr-FR"/>
        </w:rPr>
        <w:lastRenderedPageBreak/>
        <w:t>Exemple</w:t>
      </w:r>
      <w:r w:rsidR="00585774" w:rsidRPr="00ED4954">
        <w:rPr>
          <w:lang w:val="fr-FR"/>
        </w:rPr>
        <w:t>s</w:t>
      </w:r>
    </w:p>
    <w:p w:rsidR="00585774" w:rsidRPr="00ED4954" w:rsidRDefault="00FA092E" w:rsidP="00585774">
      <w:pPr>
        <w:pStyle w:val="Body"/>
        <w:numPr>
          <w:ilvl w:val="0"/>
          <w:numId w:val="81"/>
        </w:numPr>
        <w:rPr>
          <w:rFonts w:ascii="Arial" w:hAnsi="Arial" w:cs="Arial"/>
          <w:bCs/>
          <w:color w:val="000000"/>
          <w:szCs w:val="20"/>
          <w:lang w:val="fr-FR"/>
        </w:rPr>
      </w:pPr>
      <w:r w:rsidRPr="00ED4954">
        <w:rPr>
          <w:rFonts w:ascii="Arial" w:hAnsi="Arial" w:cs="Arial"/>
          <w:bCs/>
          <w:color w:val="000000"/>
          <w:szCs w:val="20"/>
          <w:lang w:val="fr-FR"/>
        </w:rPr>
        <w:t>On ne garde que les valeurs</w:t>
      </w:r>
      <w:r w:rsidR="00585774" w:rsidRPr="00ED4954">
        <w:rPr>
          <w:rFonts w:ascii="Arial" w:hAnsi="Arial" w:cs="Arial"/>
          <w:bCs/>
          <w:color w:val="000000"/>
          <w:szCs w:val="20"/>
          <w:lang w:val="fr-FR"/>
        </w:rPr>
        <w:t xml:space="preserve"> &gt; 3:</w:t>
      </w:r>
    </w:p>
    <w:p w:rsidR="00585774" w:rsidRPr="00ED4954" w:rsidRDefault="00585774" w:rsidP="00585774">
      <w:pPr>
        <w:pStyle w:val="Body"/>
        <w:numPr>
          <w:ilvl w:val="0"/>
          <w:numId w:val="93"/>
        </w:numPr>
        <w:rPr>
          <w:rFonts w:ascii="Arial" w:hAnsi="Arial" w:cs="Arial"/>
          <w:b/>
          <w:bCs/>
          <w:color w:val="000000"/>
          <w:sz w:val="20"/>
          <w:szCs w:val="20"/>
          <w:lang w:val="fr-FR"/>
        </w:rPr>
      </w:pPr>
      <w:r w:rsidRPr="00ED4954">
        <w:rPr>
          <w:rFonts w:ascii="Arial" w:hAnsi="Arial" w:cs="Arial"/>
          <w:b/>
          <w:bCs/>
          <w:color w:val="000000"/>
          <w:sz w:val="20"/>
          <w:szCs w:val="20"/>
          <w:lang w:val="fr-FR"/>
        </w:rPr>
        <w:t>&lt;</w:t>
      </w:r>
      <w:r w:rsidRPr="00ED4954">
        <w:rPr>
          <w:rFonts w:ascii="Arial" w:hAnsi="Arial" w:cs="Arial"/>
          <w:b/>
          <w:bCs/>
          <w:color w:val="8C00A0"/>
          <w:sz w:val="20"/>
          <w:szCs w:val="20"/>
          <w:lang w:val="fr-FR"/>
        </w:rPr>
        <w:t>filtr</w:t>
      </w:r>
      <w:r w:rsidR="00FA092E" w:rsidRPr="00ED4954">
        <w:rPr>
          <w:rFonts w:ascii="Arial" w:hAnsi="Arial" w:cs="Arial"/>
          <w:b/>
          <w:bCs/>
          <w:color w:val="8C00A0"/>
          <w:sz w:val="20"/>
          <w:szCs w:val="20"/>
          <w:lang w:val="fr-FR"/>
        </w:rPr>
        <w:t>e</w:t>
      </w:r>
      <w:r w:rsidRPr="00ED4954">
        <w:rPr>
          <w:rFonts w:ascii="Arial" w:hAnsi="Arial" w:cs="Arial"/>
          <w:b/>
          <w:bCs/>
          <w:color w:val="000000"/>
          <w:sz w:val="20"/>
          <w:szCs w:val="20"/>
          <w:lang w:val="fr-FR"/>
        </w:rPr>
        <w:t xml:space="preserve"> (&gt;3)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[4,5,6,7,8,9,10]</w:t>
      </w:r>
    </w:p>
    <w:p w:rsidR="00585774" w:rsidRPr="00ED4954" w:rsidRDefault="00FA092E" w:rsidP="00585774">
      <w:pPr>
        <w:pStyle w:val="Body"/>
        <w:numPr>
          <w:ilvl w:val="0"/>
          <w:numId w:val="81"/>
        </w:numPr>
        <w:rPr>
          <w:rFonts w:ascii="Arial" w:hAnsi="Arial" w:cs="Arial"/>
          <w:lang w:val="fr-FR"/>
        </w:rPr>
      </w:pPr>
      <w:r w:rsidRPr="00ED4954">
        <w:rPr>
          <w:rFonts w:ascii="Arial" w:hAnsi="Arial" w:cs="Arial"/>
          <w:lang w:val="fr-FR"/>
        </w:rPr>
        <w:t>Dans l’exemple ci-dessous, on ne garde que les valeurs paires, via une lambda.</w:t>
      </w: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Pr="00ED4954">
        <w:rPr>
          <w:rFonts w:ascii="Arial" w:hAnsi="Arial" w:cs="Arial"/>
          <w:b/>
          <w:bCs/>
          <w:color w:val="8C00A0"/>
          <w:sz w:val="20"/>
          <w:szCs w:val="20"/>
          <w:lang w:val="fr-FR"/>
        </w:rPr>
        <w:t>filter</w:t>
      </w:r>
      <w:r w:rsidRPr="00ED4954">
        <w:rPr>
          <w:rFonts w:ascii="Arial" w:hAnsi="Arial" w:cs="Arial"/>
          <w:b/>
          <w:bCs/>
          <w:color w:val="000000"/>
          <w:sz w:val="20"/>
          <w:szCs w:val="20"/>
          <w:lang w:val="fr-FR"/>
        </w:rPr>
        <w:t xml:space="preserve"> (\x -&gt; (x%2)==0)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[2,4,6,8,10]</w:t>
      </w:r>
    </w:p>
    <w:p w:rsidR="00585774" w:rsidRPr="00ED4954" w:rsidRDefault="00585774" w:rsidP="00585774">
      <w:pPr>
        <w:autoSpaceDE w:val="0"/>
        <w:autoSpaceDN w:val="0"/>
        <w:adjustRightInd w:val="0"/>
        <w:rPr>
          <w:rFonts w:ascii="Arial" w:hAnsi="Arial" w:cs="Arial"/>
          <w:b/>
          <w:bCs/>
          <w:color w:val="000000"/>
          <w:sz w:val="20"/>
          <w:szCs w:val="20"/>
        </w:rPr>
      </w:pPr>
    </w:p>
    <w:p w:rsidR="00585774" w:rsidRPr="00ED4954" w:rsidRDefault="00444B53" w:rsidP="00585774">
      <w:pPr>
        <w:pStyle w:val="ListParagraph"/>
        <w:numPr>
          <w:ilvl w:val="0"/>
          <w:numId w:val="81"/>
        </w:numPr>
        <w:autoSpaceDE w:val="0"/>
        <w:autoSpaceDN w:val="0"/>
        <w:adjustRightInd w:val="0"/>
        <w:rPr>
          <w:rFonts w:ascii="Arial" w:hAnsi="Arial" w:cs="Arial"/>
          <w:bCs/>
          <w:color w:val="000000"/>
          <w:szCs w:val="20"/>
          <w:lang w:val="fr-FR"/>
        </w:rPr>
      </w:pPr>
      <w:r w:rsidRPr="00ED4954">
        <w:rPr>
          <w:rFonts w:ascii="Arial" w:hAnsi="Arial" w:cs="Arial"/>
          <w:bCs/>
          <w:color w:val="000000"/>
          <w:szCs w:val="20"/>
          <w:lang w:val="fr-FR"/>
        </w:rPr>
        <w:t>On peut aussi utiliser une fonction pour la comparaison</w:t>
      </w:r>
      <w:r w:rsidR="00585774" w:rsidRPr="00ED4954">
        <w:rPr>
          <w:rFonts w:ascii="Arial" w:hAnsi="Arial" w:cs="Arial"/>
          <w:bCs/>
          <w:color w:val="000000"/>
          <w:szCs w:val="20"/>
          <w:lang w:val="fr-FR"/>
        </w:rPr>
        <w:t>:</w:t>
      </w:r>
    </w:p>
    <w:p w:rsidR="00585774" w:rsidRPr="00ED4954" w:rsidRDefault="00585774" w:rsidP="00585774">
      <w:pPr>
        <w:autoSpaceDE w:val="0"/>
        <w:autoSpaceDN w:val="0"/>
        <w:adjustRightInd w:val="0"/>
        <w:rPr>
          <w:rFonts w:ascii="Arial" w:hAnsi="Arial" w:cs="Arial"/>
          <w:bCs/>
          <w:color w:val="000000"/>
          <w:szCs w:val="20"/>
        </w:rPr>
      </w:pPr>
    </w:p>
    <w:p w:rsidR="00585774" w:rsidRPr="00ED4954" w:rsidRDefault="005321AC" w:rsidP="00585774">
      <w:pPr>
        <w:autoSpaceDE w:val="0"/>
        <w:autoSpaceDN w:val="0"/>
        <w:adjustRightInd w:val="0"/>
        <w:ind w:firstLine="720"/>
        <w:rPr>
          <w:rFonts w:ascii="Arial" w:hAnsi="Arial" w:cs="Arial"/>
          <w:b/>
          <w:bCs/>
          <w:color w:val="000000"/>
          <w:sz w:val="20"/>
          <w:szCs w:val="20"/>
        </w:rPr>
      </w:pPr>
      <w:r w:rsidRPr="00ED4954">
        <w:rPr>
          <w:rFonts w:ascii="Arial" w:hAnsi="Arial" w:cs="Arial"/>
          <w:b/>
          <w:bCs/>
          <w:color w:val="0000FF"/>
          <w:sz w:val="20"/>
          <w:szCs w:val="20"/>
        </w:rPr>
        <w:t>fo</w:t>
      </w:r>
      <w:r w:rsidR="00585774" w:rsidRPr="00ED4954">
        <w:rPr>
          <w:rFonts w:ascii="Arial" w:hAnsi="Arial" w:cs="Arial"/>
          <w:b/>
          <w:bCs/>
          <w:color w:val="0000FF"/>
          <w:sz w:val="20"/>
          <w:szCs w:val="20"/>
        </w:rPr>
        <w:t>nction</w:t>
      </w:r>
      <w:r w:rsidR="00585774" w:rsidRPr="00ED4954">
        <w:rPr>
          <w:rFonts w:ascii="Arial" w:hAnsi="Arial" w:cs="Arial"/>
          <w:b/>
          <w:bCs/>
          <w:color w:val="000000"/>
          <w:sz w:val="20"/>
          <w:szCs w:val="20"/>
        </w:rPr>
        <w:t xml:space="preserve"> </w:t>
      </w:r>
      <w:r w:rsidR="00444B53" w:rsidRPr="00ED4954">
        <w:rPr>
          <w:rFonts w:ascii="Arial" w:hAnsi="Arial" w:cs="Arial"/>
          <w:b/>
          <w:bCs/>
          <w:color w:val="8C00A0"/>
          <w:sz w:val="20"/>
          <w:szCs w:val="20"/>
        </w:rPr>
        <w:t>impair</w:t>
      </w:r>
      <w:r w:rsidR="00585774" w:rsidRPr="00ED4954">
        <w:rPr>
          <w:rFonts w:ascii="Arial" w:hAnsi="Arial" w:cs="Arial"/>
          <w:b/>
          <w:bCs/>
          <w:color w:val="000000"/>
          <w:sz w:val="20"/>
          <w:szCs w:val="20"/>
        </w:rPr>
        <w:t>(</w:t>
      </w:r>
      <w:r w:rsidR="003C3F74" w:rsidRPr="00ED4954">
        <w:rPr>
          <w:rFonts w:ascii="Arial" w:hAnsi="Arial" w:cs="Arial"/>
          <w:b/>
          <w:bCs/>
          <w:color w:val="0000FF"/>
          <w:sz w:val="20"/>
          <w:szCs w:val="20"/>
        </w:rPr>
        <w:t>nombre</w:t>
      </w:r>
      <w:r w:rsidR="00585774" w:rsidRPr="00ED4954">
        <w:rPr>
          <w:rFonts w:ascii="Arial" w:hAnsi="Arial" w:cs="Arial"/>
          <w:b/>
          <w:bCs/>
          <w:color w:val="000000"/>
          <w:sz w:val="20"/>
          <w:szCs w:val="20"/>
        </w:rPr>
        <w:t xml:space="preserve"> x) {</w:t>
      </w:r>
    </w:p>
    <w:p w:rsidR="00585774" w:rsidRPr="00ED4954" w:rsidRDefault="005321AC" w:rsidP="00585774">
      <w:pPr>
        <w:autoSpaceDE w:val="0"/>
        <w:autoSpaceDN w:val="0"/>
        <w:adjustRightInd w:val="0"/>
        <w:ind w:left="720" w:firstLine="720"/>
        <w:rPr>
          <w:rFonts w:ascii="Arial" w:hAnsi="Arial" w:cs="Arial"/>
          <w:b/>
          <w:bCs/>
          <w:color w:val="000000"/>
          <w:sz w:val="20"/>
          <w:szCs w:val="20"/>
        </w:rPr>
      </w:pPr>
      <w:r w:rsidRPr="00ED4954">
        <w:rPr>
          <w:rFonts w:ascii="Arial" w:hAnsi="Arial" w:cs="Arial"/>
          <w:b/>
          <w:bCs/>
          <w:color w:val="000000"/>
          <w:sz w:val="20"/>
          <w:szCs w:val="20"/>
        </w:rPr>
        <w:t>si</w:t>
      </w:r>
      <w:r w:rsidR="00585774" w:rsidRPr="00ED4954">
        <w:rPr>
          <w:rFonts w:ascii="Arial" w:hAnsi="Arial" w:cs="Arial"/>
          <w:b/>
          <w:bCs/>
          <w:color w:val="000000"/>
          <w:sz w:val="20"/>
          <w:szCs w:val="20"/>
        </w:rPr>
        <w:t xml:space="preserve"> (x%2==0)</w:t>
      </w:r>
    </w:p>
    <w:p w:rsidR="00585774" w:rsidRPr="00ED4954" w:rsidRDefault="00585774" w:rsidP="00585774">
      <w:pPr>
        <w:autoSpaceDE w:val="0"/>
        <w:autoSpaceDN w:val="0"/>
        <w:adjustRightInd w:val="0"/>
        <w:ind w:left="720" w:firstLine="720"/>
        <w:rPr>
          <w:rFonts w:ascii="Arial" w:hAnsi="Arial" w:cs="Arial"/>
          <w:b/>
          <w:bCs/>
          <w:color w:val="000000"/>
          <w:sz w:val="20"/>
          <w:szCs w:val="20"/>
        </w:rPr>
      </w:pPr>
      <w:r w:rsidRPr="00ED4954">
        <w:rPr>
          <w:rFonts w:ascii="Arial" w:hAnsi="Arial" w:cs="Arial"/>
          <w:b/>
          <w:bCs/>
          <w:color w:val="000000"/>
          <w:sz w:val="20"/>
          <w:szCs w:val="20"/>
        </w:rPr>
        <w:t xml:space="preserve">          </w:t>
      </w:r>
      <w:r w:rsidR="005321AC" w:rsidRPr="00ED4954">
        <w:rPr>
          <w:rFonts w:ascii="Arial" w:hAnsi="Arial" w:cs="Arial"/>
          <w:b/>
          <w:bCs/>
          <w:color w:val="0000FF"/>
          <w:sz w:val="20"/>
          <w:szCs w:val="20"/>
        </w:rPr>
        <w:t>renvoie</w:t>
      </w:r>
      <w:r w:rsidRPr="00ED4954">
        <w:rPr>
          <w:rFonts w:ascii="Arial" w:hAnsi="Arial" w:cs="Arial"/>
          <w:b/>
          <w:bCs/>
          <w:color w:val="000000"/>
          <w:sz w:val="20"/>
          <w:szCs w:val="20"/>
        </w:rPr>
        <w:t>(</w:t>
      </w:r>
      <w:r w:rsidRPr="00ED4954">
        <w:rPr>
          <w:rFonts w:ascii="Arial" w:hAnsi="Arial" w:cs="Arial"/>
          <w:b/>
          <w:bCs/>
          <w:color w:val="0000FF"/>
          <w:sz w:val="20"/>
          <w:szCs w:val="20"/>
        </w:rPr>
        <w:t>fa</w:t>
      </w:r>
      <w:r w:rsidR="005321AC" w:rsidRPr="00ED4954">
        <w:rPr>
          <w:rFonts w:ascii="Arial" w:hAnsi="Arial" w:cs="Arial"/>
          <w:b/>
          <w:bCs/>
          <w:color w:val="0000FF"/>
          <w:sz w:val="20"/>
          <w:szCs w:val="20"/>
        </w:rPr>
        <w:t>ux</w:t>
      </w:r>
      <w:r w:rsidRPr="00ED4954">
        <w:rPr>
          <w:rFonts w:ascii="Arial" w:hAnsi="Arial" w:cs="Arial"/>
          <w:b/>
          <w:bCs/>
          <w:color w:val="000000"/>
          <w:sz w:val="20"/>
          <w:szCs w:val="20"/>
        </w:rPr>
        <w:t>);</w:t>
      </w:r>
    </w:p>
    <w:p w:rsidR="00585774" w:rsidRPr="00ED4954" w:rsidRDefault="00585774" w:rsidP="00585774">
      <w:pPr>
        <w:autoSpaceDE w:val="0"/>
        <w:autoSpaceDN w:val="0"/>
        <w:adjustRightInd w:val="0"/>
        <w:ind w:firstLine="720"/>
        <w:rPr>
          <w:rFonts w:ascii="Arial" w:hAnsi="Arial" w:cs="Arial"/>
          <w:b/>
          <w:bCs/>
          <w:color w:val="000000"/>
          <w:sz w:val="20"/>
          <w:szCs w:val="20"/>
        </w:rPr>
      </w:pPr>
      <w:r w:rsidRPr="00ED4954">
        <w:rPr>
          <w:rFonts w:ascii="Arial" w:hAnsi="Arial" w:cs="Arial"/>
          <w:b/>
          <w:bCs/>
          <w:color w:val="000000"/>
          <w:sz w:val="20"/>
          <w:szCs w:val="20"/>
        </w:rPr>
        <w:t xml:space="preserve">     </w:t>
      </w:r>
      <w:r w:rsidR="005321AC" w:rsidRPr="00ED4954">
        <w:rPr>
          <w:rFonts w:ascii="Arial" w:hAnsi="Arial" w:cs="Arial"/>
          <w:b/>
          <w:bCs/>
          <w:color w:val="0000FF"/>
          <w:sz w:val="20"/>
          <w:szCs w:val="20"/>
        </w:rPr>
        <w:t>renvoie</w:t>
      </w:r>
      <w:r w:rsidRPr="00ED4954">
        <w:rPr>
          <w:rFonts w:ascii="Arial" w:hAnsi="Arial" w:cs="Arial"/>
          <w:b/>
          <w:bCs/>
          <w:color w:val="000000"/>
          <w:sz w:val="20"/>
          <w:szCs w:val="20"/>
        </w:rPr>
        <w:t>(</w:t>
      </w:r>
      <w:r w:rsidR="005321AC" w:rsidRPr="00ED4954">
        <w:rPr>
          <w:rFonts w:ascii="Arial" w:hAnsi="Arial" w:cs="Arial"/>
          <w:b/>
          <w:bCs/>
          <w:color w:val="0000FF"/>
          <w:sz w:val="20"/>
          <w:szCs w:val="20"/>
        </w:rPr>
        <w:t>vrai</w:t>
      </w:r>
      <w:r w:rsidRPr="00ED4954">
        <w:rPr>
          <w:rFonts w:ascii="Arial" w:hAnsi="Arial" w:cs="Arial"/>
          <w:b/>
          <w:bCs/>
          <w:color w:val="000000"/>
          <w:sz w:val="20"/>
          <w:szCs w:val="20"/>
        </w:rPr>
        <w:t>);</w:t>
      </w:r>
    </w:p>
    <w:p w:rsidR="00585774" w:rsidRPr="00ED4954" w:rsidRDefault="00585774" w:rsidP="00585774">
      <w:pPr>
        <w:autoSpaceDE w:val="0"/>
        <w:autoSpaceDN w:val="0"/>
        <w:adjustRightInd w:val="0"/>
        <w:ind w:firstLine="720"/>
        <w:rPr>
          <w:rFonts w:ascii="Arial" w:hAnsi="Arial" w:cs="Arial"/>
          <w:b/>
          <w:bCs/>
          <w:color w:val="000000"/>
          <w:sz w:val="20"/>
          <w:szCs w:val="20"/>
        </w:rPr>
      </w:pPr>
      <w:r w:rsidRPr="00ED4954">
        <w:rPr>
          <w:rFonts w:ascii="Arial" w:hAnsi="Arial" w:cs="Arial"/>
          <w:b/>
          <w:bCs/>
          <w:color w:val="000000"/>
          <w:sz w:val="20"/>
          <w:szCs w:val="20"/>
        </w:rPr>
        <w:t>}</w:t>
      </w:r>
    </w:p>
    <w:p w:rsidR="00585774" w:rsidRPr="00ED4954" w:rsidRDefault="00585774" w:rsidP="00585774">
      <w:pPr>
        <w:autoSpaceDE w:val="0"/>
        <w:autoSpaceDN w:val="0"/>
        <w:adjustRightInd w:val="0"/>
        <w:rPr>
          <w:rFonts w:ascii="Arial" w:hAnsi="Arial" w:cs="Arial"/>
          <w:bCs/>
          <w:color w:val="000000"/>
          <w:szCs w:val="20"/>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22206A" w:rsidRPr="00ED4954">
        <w:rPr>
          <w:rFonts w:ascii="Arial" w:hAnsi="Arial" w:cs="Arial"/>
          <w:b/>
          <w:bCs/>
          <w:color w:val="8C00A0"/>
          <w:sz w:val="20"/>
          <w:szCs w:val="20"/>
          <w:lang w:val="fr-FR"/>
        </w:rPr>
        <w:t>filtre</w:t>
      </w:r>
      <w:r w:rsidRPr="00ED4954">
        <w:rPr>
          <w:rFonts w:ascii="Arial" w:hAnsi="Arial" w:cs="Arial"/>
          <w:b/>
          <w:bCs/>
          <w:color w:val="000000"/>
          <w:sz w:val="20"/>
          <w:szCs w:val="20"/>
          <w:lang w:val="fr-FR"/>
        </w:rPr>
        <w:t xml:space="preserve"> (</w:t>
      </w:r>
      <w:r w:rsidR="0022206A" w:rsidRPr="00ED4954">
        <w:rPr>
          <w:rFonts w:ascii="Arial" w:hAnsi="Arial" w:cs="Arial"/>
          <w:b/>
          <w:bCs/>
          <w:color w:val="000000"/>
          <w:sz w:val="20"/>
          <w:szCs w:val="20"/>
          <w:lang w:val="fr-FR"/>
        </w:rPr>
        <w:t>impair</w:t>
      </w:r>
      <w:r w:rsidRPr="00ED4954">
        <w:rPr>
          <w:rFonts w:ascii="Arial" w:hAnsi="Arial" w:cs="Arial"/>
          <w:b/>
          <w:bCs/>
          <w:color w:val="000000"/>
          <w:sz w:val="20"/>
          <w:szCs w:val="20"/>
          <w:lang w:val="fr-FR"/>
        </w:rPr>
        <w:t xml:space="preserve">)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[1,3,5,7,9]</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22206A" w:rsidP="00585774">
      <w:pPr>
        <w:pStyle w:val="ListParagraph"/>
        <w:numPr>
          <w:ilvl w:val="0"/>
          <w:numId w:val="81"/>
        </w:numPr>
        <w:autoSpaceDE w:val="0"/>
        <w:autoSpaceDN w:val="0"/>
        <w:adjustRightInd w:val="0"/>
        <w:rPr>
          <w:rFonts w:ascii="Arial" w:hAnsi="Arial" w:cs="Arial"/>
          <w:bCs/>
          <w:color w:val="000000"/>
          <w:szCs w:val="20"/>
          <w:lang w:val="fr-FR"/>
        </w:rPr>
      </w:pPr>
      <w:r w:rsidRPr="00ED4954">
        <w:rPr>
          <w:rFonts w:ascii="Arial" w:hAnsi="Arial" w:cs="Arial"/>
          <w:bCs/>
          <w:color w:val="000000"/>
          <w:szCs w:val="20"/>
          <w:lang w:val="fr-FR"/>
        </w:rPr>
        <w:t>Enfin, on peut composer notre expression avec un « projette ».</w:t>
      </w:r>
    </w:p>
    <w:p w:rsidR="00585774" w:rsidRPr="00ED4954" w:rsidRDefault="00585774" w:rsidP="00585774">
      <w:pPr>
        <w:pStyle w:val="ListParagraph"/>
        <w:tabs>
          <w:tab w:val="left" w:pos="4015"/>
        </w:tabs>
        <w:autoSpaceDE w:val="0"/>
        <w:autoSpaceDN w:val="0"/>
        <w:adjustRightInd w:val="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Pr="00ED4954">
        <w:rPr>
          <w:rFonts w:ascii="Arial" w:hAnsi="Arial" w:cs="Arial"/>
          <w:b/>
          <w:bCs/>
          <w:color w:val="8C00A0"/>
          <w:sz w:val="20"/>
          <w:szCs w:val="20"/>
          <w:lang w:val="fr-FR"/>
        </w:rPr>
        <w:t>filt</w:t>
      </w:r>
      <w:r w:rsidR="0022206A" w:rsidRPr="00ED4954">
        <w:rPr>
          <w:rFonts w:ascii="Arial" w:hAnsi="Arial" w:cs="Arial"/>
          <w:b/>
          <w:bCs/>
          <w:color w:val="8C00A0"/>
          <w:sz w:val="20"/>
          <w:szCs w:val="20"/>
          <w:lang w:val="fr-FR"/>
        </w:rPr>
        <w:t>re</w:t>
      </w:r>
      <w:r w:rsidRPr="00ED4954">
        <w:rPr>
          <w:rFonts w:ascii="Arial" w:hAnsi="Arial" w:cs="Arial"/>
          <w:b/>
          <w:bCs/>
          <w:color w:val="000000"/>
          <w:sz w:val="20"/>
          <w:szCs w:val="20"/>
          <w:lang w:val="fr-FR"/>
        </w:rPr>
        <w:t xml:space="preserve"> (</w:t>
      </w:r>
      <w:r w:rsidR="0022206A" w:rsidRPr="00ED4954">
        <w:rPr>
          <w:rFonts w:ascii="Arial" w:hAnsi="Arial" w:cs="Arial"/>
          <w:b/>
          <w:bCs/>
          <w:color w:val="000000"/>
          <w:sz w:val="20"/>
          <w:szCs w:val="20"/>
          <w:lang w:val="fr-FR"/>
        </w:rPr>
        <w:t>impair</w:t>
      </w:r>
      <w:r w:rsidRPr="00ED4954">
        <w:rPr>
          <w:rFonts w:ascii="Arial" w:hAnsi="Arial" w:cs="Arial"/>
          <w:b/>
          <w:bCs/>
          <w:color w:val="000000"/>
          <w:sz w:val="20"/>
          <w:szCs w:val="20"/>
          <w:lang w:val="fr-FR"/>
        </w:rPr>
        <w:t xml:space="preserve">) . </w:t>
      </w:r>
      <w:r w:rsidR="0022206A" w:rsidRPr="00ED4954">
        <w:rPr>
          <w:rFonts w:ascii="Arial" w:hAnsi="Arial" w:cs="Arial"/>
          <w:b/>
          <w:bCs/>
          <w:color w:val="0000FF"/>
          <w:sz w:val="20"/>
          <w:szCs w:val="20"/>
          <w:lang w:val="fr-FR"/>
        </w:rPr>
        <w:t>projette</w:t>
      </w:r>
      <w:r w:rsidRPr="00ED4954">
        <w:rPr>
          <w:rFonts w:ascii="Arial" w:hAnsi="Arial" w:cs="Arial"/>
          <w:b/>
          <w:bCs/>
          <w:color w:val="000000"/>
          <w:sz w:val="20"/>
          <w:szCs w:val="20"/>
          <w:lang w:val="fr-FR"/>
        </w:rPr>
        <w:t xml:space="preserve"> (*3)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[3,9,15,21,27]</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585774" w:rsidP="00585774">
      <w:pPr>
        <w:pStyle w:val="ListParagraph"/>
        <w:tabs>
          <w:tab w:val="left" w:pos="4015"/>
        </w:tabs>
        <w:autoSpaceDE w:val="0"/>
        <w:autoSpaceDN w:val="0"/>
        <w:adjustRightInd w:val="0"/>
        <w:rPr>
          <w:rFonts w:ascii="Arial" w:hAnsi="Arial" w:cs="Arial"/>
          <w:b/>
          <w:bCs/>
          <w:color w:val="000000"/>
          <w:sz w:val="20"/>
          <w:szCs w:val="20"/>
          <w:lang w:val="fr-FR"/>
        </w:rPr>
      </w:pPr>
    </w:p>
    <w:p w:rsidR="00585774" w:rsidRPr="00ED4954" w:rsidRDefault="00585774" w:rsidP="00585774">
      <w:pPr>
        <w:pStyle w:val="Heading3"/>
        <w:rPr>
          <w:lang w:val="fr-FR"/>
        </w:rPr>
      </w:pPr>
      <w:bookmarkStart w:id="344" w:name="_Toc399330018"/>
      <w:bookmarkStart w:id="345" w:name="_Toc451936576"/>
      <w:r w:rsidRPr="00ED4954">
        <w:rPr>
          <w:lang w:val="fr-FR"/>
        </w:rPr>
        <w:t>&lt;</w:t>
      </w:r>
      <w:r w:rsidR="006B46C2" w:rsidRPr="00ED4954">
        <w:rPr>
          <w:lang w:val="fr-FR"/>
        </w:rPr>
        <w:t>prendJusquà</w:t>
      </w:r>
      <w:r w:rsidRPr="00ED4954">
        <w:rPr>
          <w:lang w:val="fr-FR"/>
        </w:rPr>
        <w:t xml:space="preserve"> (condition) list</w:t>
      </w:r>
      <w:r w:rsidR="006B46C2" w:rsidRPr="00ED4954">
        <w:rPr>
          <w:lang w:val="fr-FR"/>
        </w:rPr>
        <w:t>e</w:t>
      </w:r>
      <w:r w:rsidRPr="00ED4954">
        <w:rPr>
          <w:lang w:val="fr-FR"/>
        </w:rPr>
        <w:t>&gt;</w:t>
      </w:r>
      <w:bookmarkEnd w:id="344"/>
      <w:bookmarkEnd w:id="345"/>
    </w:p>
    <w:p w:rsidR="00585774" w:rsidRPr="00ED4954" w:rsidRDefault="006B46C2" w:rsidP="00585774">
      <w:pPr>
        <w:pStyle w:val="Body"/>
        <w:rPr>
          <w:rFonts w:ascii="Arial" w:hAnsi="Arial" w:cs="Arial"/>
          <w:lang w:val="fr-FR"/>
        </w:rPr>
      </w:pPr>
      <w:r w:rsidRPr="00ED4954">
        <w:rPr>
          <w:rFonts w:ascii="Arial" w:hAnsi="Arial" w:cs="Arial"/>
          <w:i/>
          <w:lang w:val="fr-FR"/>
        </w:rPr>
        <w:t xml:space="preserve">prendJusquà </w:t>
      </w:r>
      <w:r w:rsidRPr="00ED4954">
        <w:rPr>
          <w:rFonts w:ascii="Arial" w:hAnsi="Arial" w:cs="Arial"/>
          <w:lang w:val="fr-FR"/>
        </w:rPr>
        <w:t xml:space="preserve">place une condition sur chaque élément qui sort de la liste. Il </w:t>
      </w:r>
      <w:r w:rsidR="00967228" w:rsidRPr="00ED4954">
        <w:rPr>
          <w:rFonts w:ascii="Arial" w:hAnsi="Arial" w:cs="Arial"/>
          <w:lang w:val="fr-FR"/>
        </w:rPr>
        <w:t xml:space="preserve">cesse </w:t>
      </w:r>
      <w:r w:rsidRPr="00ED4954">
        <w:rPr>
          <w:rFonts w:ascii="Arial" w:hAnsi="Arial" w:cs="Arial"/>
          <w:lang w:val="fr-FR"/>
        </w:rPr>
        <w:t>l’itération dès que la valeur ne correspond plus à la condition</w:t>
      </w:r>
      <w:r w:rsidR="00585774" w:rsidRPr="00ED4954">
        <w:rPr>
          <w:rFonts w:ascii="Arial" w:hAnsi="Arial" w:cs="Arial"/>
          <w:lang w:val="fr-FR"/>
        </w:rPr>
        <w:t xml:space="preserve">. </w:t>
      </w:r>
      <w:r w:rsidR="00967228" w:rsidRPr="00ED4954">
        <w:rPr>
          <w:rFonts w:ascii="Arial" w:hAnsi="Arial" w:cs="Arial"/>
          <w:lang w:val="fr-FR"/>
        </w:rPr>
        <w:t>Il fonctionne de la même façon que « prend », mais au lieu de compter les éléments, il place une condition.</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967228" w:rsidP="00585774">
      <w:pPr>
        <w:pStyle w:val="ListParagraph"/>
        <w:numPr>
          <w:ilvl w:val="0"/>
          <w:numId w:val="82"/>
        </w:numPr>
        <w:rPr>
          <w:rFonts w:ascii="Arial" w:hAnsi="Arial" w:cs="Arial"/>
          <w:lang w:val="fr-FR"/>
        </w:rPr>
      </w:pPr>
      <w:r w:rsidRPr="00ED4954">
        <w:rPr>
          <w:rFonts w:ascii="Arial" w:hAnsi="Arial" w:cs="Arial"/>
          <w:lang w:val="fr-FR"/>
        </w:rPr>
        <w:t>Itération sur une liste infinie</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967228" w:rsidRPr="00ED4954">
        <w:rPr>
          <w:rFonts w:ascii="Arial" w:hAnsi="Arial" w:cs="Arial"/>
          <w:b/>
          <w:bCs/>
          <w:color w:val="8C00A0"/>
          <w:sz w:val="20"/>
          <w:szCs w:val="20"/>
          <w:lang w:val="fr-FR"/>
        </w:rPr>
        <w:t xml:space="preserve">prendJusquà </w:t>
      </w:r>
      <w:r w:rsidRPr="00ED4954">
        <w:rPr>
          <w:rFonts w:ascii="Arial" w:hAnsi="Arial" w:cs="Arial"/>
          <w:b/>
          <w:bCs/>
          <w:color w:val="000000"/>
          <w:sz w:val="20"/>
          <w:szCs w:val="20"/>
          <w:lang w:val="fr-FR"/>
        </w:rPr>
        <w:t xml:space="preserve">(&lt;100) [1,11..]&gt;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[1,11,21,31,41,51,61,71,81,91]</w:t>
      </w:r>
    </w:p>
    <w:p w:rsidR="00585774" w:rsidRPr="00ED4954" w:rsidRDefault="00585774" w:rsidP="00585774">
      <w:pPr>
        <w:pStyle w:val="ListParagraph"/>
        <w:autoSpaceDE w:val="0"/>
        <w:autoSpaceDN w:val="0"/>
        <w:adjustRightInd w:val="0"/>
        <w:rPr>
          <w:rFonts w:ascii="Arial" w:hAnsi="Arial" w:cs="Arial"/>
          <w:bCs/>
          <w:color w:val="000000"/>
          <w:szCs w:val="20"/>
          <w:lang w:val="fr-FR"/>
        </w:rPr>
      </w:pPr>
    </w:p>
    <w:p w:rsidR="00585774" w:rsidRPr="00ED4954" w:rsidRDefault="00967228" w:rsidP="00585774">
      <w:pPr>
        <w:pStyle w:val="ListParagraph"/>
        <w:autoSpaceDE w:val="0"/>
        <w:autoSpaceDN w:val="0"/>
        <w:adjustRightInd w:val="0"/>
        <w:rPr>
          <w:rFonts w:ascii="Arial" w:hAnsi="Arial" w:cs="Arial"/>
          <w:bCs/>
          <w:color w:val="000000"/>
          <w:szCs w:val="20"/>
          <w:lang w:val="fr-FR"/>
        </w:rPr>
      </w:pPr>
      <w:r w:rsidRPr="00ED4954">
        <w:rPr>
          <w:rFonts w:ascii="Arial" w:hAnsi="Arial" w:cs="Arial"/>
          <w:bCs/>
          <w:color w:val="000000"/>
          <w:szCs w:val="20"/>
          <w:lang w:val="fr-FR"/>
        </w:rPr>
        <w:t>Dès que la valeur a dépassée 100, l’itération a été bloquée.</w:t>
      </w:r>
    </w:p>
    <w:p w:rsidR="00585774" w:rsidRPr="00ED4954" w:rsidRDefault="00585774" w:rsidP="00585774">
      <w:pPr>
        <w:pStyle w:val="ListParagraph"/>
        <w:autoSpaceDE w:val="0"/>
        <w:autoSpaceDN w:val="0"/>
        <w:adjustRightInd w:val="0"/>
        <w:rPr>
          <w:rFonts w:ascii="Arial" w:hAnsi="Arial" w:cs="Arial"/>
          <w:bCs/>
          <w:color w:val="000000"/>
          <w:szCs w:val="20"/>
          <w:lang w:val="fr-FR"/>
        </w:rPr>
      </w:pPr>
    </w:p>
    <w:p w:rsidR="00585774" w:rsidRPr="00ED4954" w:rsidRDefault="00967228" w:rsidP="00585774">
      <w:pPr>
        <w:pStyle w:val="ListParagraph"/>
        <w:numPr>
          <w:ilvl w:val="0"/>
          <w:numId w:val="82"/>
        </w:numPr>
        <w:autoSpaceDE w:val="0"/>
        <w:autoSpaceDN w:val="0"/>
        <w:adjustRightInd w:val="0"/>
        <w:rPr>
          <w:rFonts w:ascii="Arial" w:hAnsi="Arial" w:cs="Arial"/>
          <w:bCs/>
          <w:color w:val="000000"/>
          <w:szCs w:val="20"/>
          <w:lang w:val="fr-FR"/>
        </w:rPr>
      </w:pPr>
      <w:r w:rsidRPr="00ED4954">
        <w:rPr>
          <w:rFonts w:ascii="Arial" w:hAnsi="Arial" w:cs="Arial"/>
          <w:bCs/>
          <w:color w:val="000000"/>
          <w:szCs w:val="20"/>
          <w:lang w:val="fr-FR"/>
        </w:rPr>
        <w:t>Combiner un projette et un filtre</w:t>
      </w:r>
    </w:p>
    <w:p w:rsidR="00585774" w:rsidRPr="00ED4954" w:rsidRDefault="00585774" w:rsidP="00585774">
      <w:pPr>
        <w:pStyle w:val="ListParagraph"/>
        <w:autoSpaceDE w:val="0"/>
        <w:autoSpaceDN w:val="0"/>
        <w:adjustRightInd w:val="0"/>
        <w:rPr>
          <w:rFonts w:ascii="Arial" w:hAnsi="Arial" w:cs="Arial"/>
          <w:bCs/>
          <w:color w:val="000000"/>
          <w:szCs w:val="20"/>
          <w:lang w:val="fr-FR"/>
        </w:rPr>
      </w:pPr>
    </w:p>
    <w:p w:rsidR="00585774" w:rsidRPr="00ED4954" w:rsidRDefault="00967228" w:rsidP="00585774">
      <w:pPr>
        <w:pStyle w:val="ListParagraph"/>
        <w:autoSpaceDE w:val="0"/>
        <w:autoSpaceDN w:val="0"/>
        <w:adjustRightInd w:val="0"/>
        <w:rPr>
          <w:rFonts w:ascii="Arial" w:hAnsi="Arial" w:cs="Arial"/>
          <w:bCs/>
          <w:color w:val="000000"/>
          <w:szCs w:val="20"/>
          <w:lang w:val="fr-FR"/>
        </w:rPr>
      </w:pPr>
      <w:r w:rsidRPr="00ED4954">
        <w:rPr>
          <w:rFonts w:ascii="Arial" w:hAnsi="Arial" w:cs="Arial"/>
          <w:bCs/>
          <w:color w:val="000000"/>
          <w:szCs w:val="20"/>
          <w:lang w:val="fr-FR"/>
        </w:rPr>
        <w:t>Dans cet exemple, nous extrayons toutes les valeurs impaires dont le carré est &lt;500.</w:t>
      </w:r>
    </w:p>
    <w:p w:rsidR="00585774" w:rsidRPr="00ED4954" w:rsidRDefault="00585774" w:rsidP="00585774">
      <w:pPr>
        <w:pStyle w:val="ListParagraph"/>
        <w:autoSpaceDE w:val="0"/>
        <w:autoSpaceDN w:val="0"/>
        <w:adjustRightInd w:val="0"/>
        <w:rPr>
          <w:rFonts w:ascii="Arial" w:hAnsi="Arial" w:cs="Arial"/>
          <w:bCs/>
          <w:color w:val="000000"/>
          <w:szCs w:val="20"/>
          <w:lang w:val="fr-FR"/>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Pr="00ED4954">
        <w:rPr>
          <w:rFonts w:ascii="Arial" w:hAnsi="Arial" w:cs="Arial"/>
          <w:b/>
          <w:bCs/>
          <w:color w:val="8C00A0"/>
          <w:sz w:val="20"/>
          <w:szCs w:val="20"/>
          <w:lang w:val="fr-FR"/>
        </w:rPr>
        <w:t>filtr</w:t>
      </w:r>
      <w:r w:rsidR="00967228" w:rsidRPr="00ED4954">
        <w:rPr>
          <w:rFonts w:ascii="Arial" w:hAnsi="Arial" w:cs="Arial"/>
          <w:b/>
          <w:bCs/>
          <w:color w:val="8C00A0"/>
          <w:sz w:val="20"/>
          <w:szCs w:val="20"/>
          <w:lang w:val="fr-FR"/>
        </w:rPr>
        <w:t>e</w:t>
      </w:r>
      <w:r w:rsidRPr="00ED4954">
        <w:rPr>
          <w:rFonts w:ascii="Arial" w:hAnsi="Arial" w:cs="Arial"/>
          <w:b/>
          <w:bCs/>
          <w:color w:val="000000"/>
          <w:sz w:val="20"/>
          <w:szCs w:val="20"/>
          <w:lang w:val="fr-FR"/>
        </w:rPr>
        <w:t xml:space="preserve"> (</w:t>
      </w:r>
      <w:r w:rsidR="00967228" w:rsidRPr="00ED4954">
        <w:rPr>
          <w:rFonts w:ascii="Arial" w:hAnsi="Arial" w:cs="Arial"/>
          <w:b/>
          <w:bCs/>
          <w:color w:val="000000"/>
          <w:sz w:val="20"/>
          <w:szCs w:val="20"/>
          <w:lang w:val="fr-FR"/>
        </w:rPr>
        <w:t>impair</w:t>
      </w:r>
      <w:r w:rsidRPr="00ED4954">
        <w:rPr>
          <w:rFonts w:ascii="Arial" w:hAnsi="Arial" w:cs="Arial"/>
          <w:b/>
          <w:bCs/>
          <w:color w:val="000000"/>
          <w:sz w:val="20"/>
          <w:szCs w:val="20"/>
          <w:lang w:val="fr-FR"/>
        </w:rPr>
        <w:t xml:space="preserve">) . </w:t>
      </w:r>
      <w:r w:rsidR="00967228" w:rsidRPr="00ED4954">
        <w:rPr>
          <w:rFonts w:ascii="Arial" w:hAnsi="Arial" w:cs="Arial"/>
          <w:b/>
          <w:bCs/>
          <w:color w:val="A0640A"/>
          <w:sz w:val="20"/>
          <w:szCs w:val="20"/>
          <w:lang w:val="fr-FR"/>
        </w:rPr>
        <w:t xml:space="preserve">prendJusquà </w:t>
      </w:r>
      <w:r w:rsidRPr="00ED4954">
        <w:rPr>
          <w:rFonts w:ascii="Arial" w:hAnsi="Arial" w:cs="Arial"/>
          <w:b/>
          <w:bCs/>
          <w:color w:val="000000"/>
          <w:sz w:val="20"/>
          <w:szCs w:val="20"/>
          <w:lang w:val="fr-FR"/>
        </w:rPr>
        <w:t xml:space="preserve">(&lt;500) . </w:t>
      </w:r>
      <w:r w:rsidR="00967228" w:rsidRPr="00ED4954">
        <w:rPr>
          <w:rFonts w:ascii="Arial" w:hAnsi="Arial" w:cs="Arial"/>
          <w:b/>
          <w:bCs/>
          <w:color w:val="0000FF"/>
          <w:sz w:val="20"/>
          <w:szCs w:val="20"/>
          <w:lang w:val="fr-FR"/>
        </w:rPr>
        <w:t xml:space="preserve">projette </w:t>
      </w:r>
      <w:r w:rsidRPr="00ED4954">
        <w:rPr>
          <w:rFonts w:ascii="Arial" w:hAnsi="Arial" w:cs="Arial"/>
          <w:b/>
          <w:bCs/>
          <w:color w:val="000000"/>
          <w:sz w:val="20"/>
          <w:szCs w:val="20"/>
          <w:lang w:val="fr-FR"/>
        </w:rPr>
        <w:t>(*) [1..]&gt;</w:t>
      </w:r>
    </w:p>
    <w:p w:rsidR="00585774" w:rsidRPr="00ED4954" w:rsidRDefault="00585774" w:rsidP="00585774">
      <w:pPr>
        <w:pStyle w:val="ListParagraph"/>
        <w:autoSpaceDE w:val="0"/>
        <w:autoSpaceDN w:val="0"/>
        <w:adjustRightInd w:val="0"/>
        <w:rPr>
          <w:rFonts w:ascii="Arial" w:hAnsi="Arial" w:cs="Arial"/>
          <w:bCs/>
          <w:color w:val="000000"/>
          <w:szCs w:val="20"/>
          <w:lang w:val="fr-FR"/>
        </w:rPr>
      </w:pPr>
    </w:p>
    <w:p w:rsidR="00585774" w:rsidRPr="00ED4954" w:rsidRDefault="00564712" w:rsidP="00585774">
      <w:pPr>
        <w:autoSpaceDE w:val="0"/>
        <w:autoSpaceDN w:val="0"/>
        <w:adjustRightInd w:val="0"/>
        <w:ind w:firstLine="720"/>
        <w:rPr>
          <w:rFonts w:ascii="Arial" w:hAnsi="Arial" w:cs="Arial"/>
          <w:b/>
          <w:bCs/>
          <w:color w:val="000000"/>
          <w:sz w:val="20"/>
          <w:szCs w:val="20"/>
        </w:rPr>
      </w:pPr>
      <w:r w:rsidRPr="00ED4954">
        <w:rPr>
          <w:rFonts w:ascii="Arial" w:hAnsi="Arial" w:cs="Arial"/>
          <w:bCs/>
          <w:color w:val="000000"/>
          <w:szCs w:val="20"/>
        </w:rPr>
        <w:t>Le résultat</w:t>
      </w:r>
      <w:r w:rsidR="00585774" w:rsidRPr="00ED4954">
        <w:rPr>
          <w:rFonts w:ascii="Arial" w:hAnsi="Arial" w:cs="Arial"/>
          <w:bCs/>
          <w:color w:val="000000"/>
          <w:szCs w:val="20"/>
        </w:rPr>
        <w:t xml:space="preserve">: </w:t>
      </w:r>
      <w:r w:rsidR="00585774" w:rsidRPr="00ED4954">
        <w:rPr>
          <w:rFonts w:ascii="Arial" w:hAnsi="Arial" w:cs="Arial"/>
          <w:b/>
          <w:bCs/>
          <w:color w:val="000000"/>
          <w:sz w:val="20"/>
          <w:szCs w:val="20"/>
        </w:rPr>
        <w:t>[1,9,25,49,81,121,169,225,289,361,441]</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585774" w:rsidP="00585774">
      <w:pPr>
        <w:pStyle w:val="Heading3"/>
        <w:rPr>
          <w:lang w:val="fr-FR"/>
        </w:rPr>
      </w:pPr>
      <w:bookmarkStart w:id="346" w:name="_Toc399330019"/>
      <w:bookmarkStart w:id="347" w:name="_Toc451936577"/>
      <w:r w:rsidRPr="00ED4954">
        <w:rPr>
          <w:lang w:val="fr-FR"/>
        </w:rPr>
        <w:lastRenderedPageBreak/>
        <w:t>&lt;</w:t>
      </w:r>
      <w:r w:rsidR="00174902" w:rsidRPr="00ED4954">
        <w:rPr>
          <w:lang w:val="fr-FR"/>
        </w:rPr>
        <w:t xml:space="preserve">abandonneJusquà </w:t>
      </w:r>
      <w:r w:rsidRPr="00ED4954">
        <w:rPr>
          <w:lang w:val="fr-FR"/>
        </w:rPr>
        <w:t>(condition) list</w:t>
      </w:r>
      <w:r w:rsidR="00174902" w:rsidRPr="00ED4954">
        <w:rPr>
          <w:lang w:val="fr-FR"/>
        </w:rPr>
        <w:t>e</w:t>
      </w:r>
      <w:r w:rsidRPr="00ED4954">
        <w:rPr>
          <w:lang w:val="fr-FR"/>
        </w:rPr>
        <w:t>&gt;</w:t>
      </w:r>
      <w:bookmarkEnd w:id="346"/>
      <w:bookmarkEnd w:id="347"/>
    </w:p>
    <w:p w:rsidR="00585774" w:rsidRPr="00ED4954" w:rsidRDefault="00174902" w:rsidP="00585774">
      <w:pPr>
        <w:pStyle w:val="Body"/>
        <w:rPr>
          <w:rFonts w:ascii="Arial" w:hAnsi="Arial" w:cs="Arial"/>
          <w:lang w:val="fr-FR"/>
        </w:rPr>
      </w:pPr>
      <w:r w:rsidRPr="00ED4954">
        <w:rPr>
          <w:rFonts w:ascii="Arial" w:hAnsi="Arial" w:cs="Arial"/>
          <w:lang w:val="fr-FR"/>
        </w:rPr>
        <w:t>Cette fonction abandonne tous les éléments qui correspondent à la condition, puis ensuite renvoie tous les autres, dès que cette condition échoue.</w:t>
      </w:r>
    </w:p>
    <w:p w:rsidR="00585774" w:rsidRPr="00ED4954" w:rsidRDefault="00E875B7" w:rsidP="00585774">
      <w:pPr>
        <w:pStyle w:val="Heading4"/>
        <w:rPr>
          <w:lang w:val="fr-FR"/>
        </w:rPr>
      </w:pPr>
      <w:r w:rsidRPr="00ED4954">
        <w:rPr>
          <w:lang w:val="fr-FR"/>
        </w:rPr>
        <w:t>Exemple</w:t>
      </w:r>
    </w:p>
    <w:p w:rsidR="00585774" w:rsidRPr="00ED4954" w:rsidRDefault="00585774" w:rsidP="00585774">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&lt;</w:t>
      </w:r>
      <w:r w:rsidR="00174902" w:rsidRPr="00ED4954">
        <w:rPr>
          <w:rFonts w:ascii="Arial" w:hAnsi="Arial" w:cs="Arial"/>
          <w:b/>
          <w:bCs/>
          <w:color w:val="8C00A0"/>
          <w:sz w:val="20"/>
          <w:szCs w:val="20"/>
        </w:rPr>
        <w:t xml:space="preserve">abandonneJusquà </w:t>
      </w:r>
      <w:r w:rsidRPr="00ED4954">
        <w:rPr>
          <w:rFonts w:ascii="Arial" w:hAnsi="Arial" w:cs="Arial"/>
          <w:b/>
          <w:bCs/>
          <w:color w:val="000000"/>
          <w:sz w:val="20"/>
          <w:szCs w:val="20"/>
        </w:rPr>
        <w:t xml:space="preserve"> (</w:t>
      </w:r>
      <w:r w:rsidR="00174902" w:rsidRPr="00ED4954">
        <w:rPr>
          <w:rFonts w:ascii="Arial" w:hAnsi="Arial" w:cs="Arial"/>
          <w:b/>
          <w:bCs/>
          <w:color w:val="000000"/>
          <w:sz w:val="20"/>
          <w:szCs w:val="20"/>
        </w:rPr>
        <w:t>estchiffre</w:t>
      </w:r>
      <w:r w:rsidRPr="00ED4954">
        <w:rPr>
          <w:rFonts w:ascii="Arial" w:hAnsi="Arial" w:cs="Arial"/>
          <w:b/>
          <w:bCs/>
          <w:color w:val="000000"/>
          <w:sz w:val="20"/>
          <w:szCs w:val="20"/>
        </w:rPr>
        <w:t>) “</w:t>
      </w:r>
      <w:r w:rsidRPr="00ED4954">
        <w:rPr>
          <w:rFonts w:ascii="Arial" w:hAnsi="Arial" w:cs="Arial"/>
          <w:b/>
          <w:bCs/>
          <w:color w:val="FF0000"/>
          <w:sz w:val="20"/>
          <w:szCs w:val="20"/>
        </w:rPr>
        <w:t>12345ABCD123”</w:t>
      </w:r>
      <w:r w:rsidRPr="00ED4954">
        <w:rPr>
          <w:rFonts w:ascii="Arial" w:hAnsi="Arial" w:cs="Arial"/>
          <w:b/>
          <w:bCs/>
          <w:color w:val="000000"/>
          <w:sz w:val="20"/>
          <w:szCs w:val="20"/>
        </w:rPr>
        <w:t xml:space="preserve"> &gt; </w:t>
      </w:r>
      <w:r w:rsidR="00BD6260" w:rsidRPr="00ED4954">
        <w:rPr>
          <w:rFonts w:ascii="Arial" w:hAnsi="Arial" w:cs="Arial"/>
          <w:b/>
          <w:bCs/>
          <w:color w:val="000000"/>
          <w:sz w:val="20"/>
          <w:szCs w:val="20"/>
        </w:rPr>
        <w:t>donne</w:t>
      </w:r>
      <w:r w:rsidRPr="00ED4954">
        <w:rPr>
          <w:rFonts w:ascii="Arial" w:hAnsi="Arial" w:cs="Arial"/>
          <w:b/>
          <w:bCs/>
          <w:color w:val="000000"/>
          <w:sz w:val="20"/>
          <w:szCs w:val="20"/>
        </w:rPr>
        <w:t xml:space="preserve"> </w:t>
      </w:r>
      <w:r w:rsidRPr="00ED4954">
        <w:rPr>
          <w:rFonts w:ascii="Arial" w:hAnsi="Arial" w:cs="Arial"/>
          <w:b/>
          <w:bCs/>
          <w:color w:val="FF0000"/>
          <w:sz w:val="20"/>
          <w:szCs w:val="20"/>
        </w:rPr>
        <w:t>ABCD123</w:t>
      </w:r>
    </w:p>
    <w:p w:rsidR="00585774" w:rsidRPr="00ED4954" w:rsidRDefault="00585774" w:rsidP="00585774">
      <w:pPr>
        <w:pStyle w:val="Body"/>
        <w:rPr>
          <w:rFonts w:ascii="Arial" w:hAnsi="Arial" w:cs="Arial"/>
          <w:lang w:val="fr-FR"/>
        </w:rPr>
      </w:pPr>
    </w:p>
    <w:p w:rsidR="00585774" w:rsidRPr="00ED4954" w:rsidRDefault="00585774" w:rsidP="00585774">
      <w:pPr>
        <w:pStyle w:val="Heading3"/>
        <w:rPr>
          <w:lang w:val="fr-FR"/>
        </w:rPr>
      </w:pPr>
      <w:bookmarkStart w:id="348" w:name="_Toc399330020"/>
      <w:bookmarkStart w:id="349" w:name="_Toc451936578"/>
      <w:r w:rsidRPr="00ED4954">
        <w:rPr>
          <w:lang w:val="fr-FR"/>
        </w:rPr>
        <w:t>&lt;</w:t>
      </w:r>
      <w:r w:rsidR="00174902" w:rsidRPr="00ED4954">
        <w:rPr>
          <w:lang w:val="fr-FR"/>
        </w:rPr>
        <w:t>fusionne</w:t>
      </w:r>
      <w:r w:rsidRPr="00ED4954">
        <w:rPr>
          <w:lang w:val="fr-FR"/>
        </w:rPr>
        <w:t xml:space="preserve"> l1 l2..ln&gt;</w:t>
      </w:r>
      <w:bookmarkEnd w:id="348"/>
      <w:bookmarkEnd w:id="349"/>
    </w:p>
    <w:p w:rsidR="00585774" w:rsidRPr="00ED4954" w:rsidRDefault="00174902" w:rsidP="00585774">
      <w:pPr>
        <w:pStyle w:val="Body"/>
        <w:rPr>
          <w:rFonts w:ascii="Arial" w:hAnsi="Arial" w:cs="Arial"/>
          <w:lang w:val="fr-FR"/>
        </w:rPr>
      </w:pPr>
      <w:r w:rsidRPr="00ED4954">
        <w:rPr>
          <w:rFonts w:ascii="Arial" w:hAnsi="Arial" w:cs="Arial"/>
          <w:lang w:val="fr-FR"/>
        </w:rPr>
        <w:t>Fusionne différente listes ensembles, chaque élément renvoyé est une liste contenant un élément de l1, l2..ln.</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A5270" w:rsidRPr="00ED4954">
        <w:rPr>
          <w:rFonts w:ascii="Arial" w:hAnsi="Arial" w:cs="Arial"/>
          <w:b/>
          <w:bCs/>
          <w:color w:val="8C00A0"/>
          <w:sz w:val="20"/>
          <w:szCs w:val="20"/>
          <w:lang w:val="fr-FR"/>
        </w:rPr>
        <w:t>fusionne</w:t>
      </w:r>
      <w:r w:rsidRPr="00ED4954">
        <w:rPr>
          <w:rFonts w:ascii="Arial" w:hAnsi="Arial" w:cs="Arial"/>
          <w:b/>
          <w:bCs/>
          <w:color w:val="8C00A0"/>
          <w:sz w:val="20"/>
          <w:szCs w:val="20"/>
          <w:lang w:val="fr-FR"/>
        </w:rPr>
        <w:t xml:space="preserve"> </w:t>
      </w:r>
      <w:r w:rsidRPr="00ED4954">
        <w:rPr>
          <w:rFonts w:ascii="Arial" w:hAnsi="Arial" w:cs="Arial"/>
          <w:b/>
          <w:bCs/>
          <w:color w:val="000000"/>
          <w:sz w:val="20"/>
          <w:szCs w:val="20"/>
          <w:lang w:val="fr-FR"/>
        </w:rPr>
        <w:t xml:space="preserve"> [0..2] [0..2] [0..2]&gt;</w:t>
      </w:r>
    </w:p>
    <w:p w:rsidR="00585774" w:rsidRPr="00ED4954" w:rsidRDefault="00585774" w:rsidP="00585774">
      <w:pPr>
        <w:pStyle w:val="ListParagraph"/>
        <w:autoSpaceDE w:val="0"/>
        <w:autoSpaceDN w:val="0"/>
        <w:adjustRightInd w:val="0"/>
        <w:spacing w:after="240"/>
        <w:rPr>
          <w:rFonts w:ascii="Arial" w:hAnsi="Arial"/>
          <w:lang w:val="fr-FR"/>
        </w:rPr>
      </w:pPr>
    </w:p>
    <w:p w:rsidR="00585774" w:rsidRPr="00ED4954" w:rsidRDefault="003A5270" w:rsidP="00585774">
      <w:pPr>
        <w:pStyle w:val="ListParagraph"/>
        <w:autoSpaceDE w:val="0"/>
        <w:autoSpaceDN w:val="0"/>
        <w:adjustRightInd w:val="0"/>
        <w:spacing w:after="240"/>
        <w:rPr>
          <w:rFonts w:ascii="Arial" w:hAnsi="Arial" w:cs="Arial"/>
          <w:b/>
          <w:bCs/>
          <w:color w:val="000000"/>
          <w:sz w:val="20"/>
          <w:szCs w:val="20"/>
          <w:lang w:val="fr-FR"/>
        </w:rPr>
      </w:pPr>
      <w:r w:rsidRPr="00ED4954">
        <w:rPr>
          <w:rFonts w:ascii="Arial" w:hAnsi="Arial" w:cs="Arial"/>
          <w:lang w:val="fr-FR"/>
        </w:rPr>
        <w:t>Le résultat est</w:t>
      </w:r>
      <w:r w:rsidR="00585774" w:rsidRPr="00ED4954">
        <w:rPr>
          <w:rFonts w:ascii="Arial" w:hAnsi="Arial" w:cs="Arial"/>
          <w:lang w:val="fr-FR"/>
        </w:rPr>
        <w:t xml:space="preserve">: </w:t>
      </w:r>
      <w:r w:rsidR="00585774" w:rsidRPr="00ED4954">
        <w:rPr>
          <w:rFonts w:ascii="Arial" w:hAnsi="Arial" w:cs="Arial"/>
          <w:b/>
          <w:bCs/>
          <w:color w:val="000000"/>
          <w:sz w:val="20"/>
          <w:szCs w:val="20"/>
          <w:lang w:val="fr-FR"/>
        </w:rPr>
        <w:t>[[0,0,0],[1,1,1],[2,2,2]]</w:t>
      </w:r>
    </w:p>
    <w:p w:rsidR="00585774" w:rsidRPr="00ED4954" w:rsidRDefault="00585774" w:rsidP="00585774">
      <w:pPr>
        <w:pStyle w:val="Heading3"/>
        <w:rPr>
          <w:lang w:val="fr-FR"/>
        </w:rPr>
      </w:pPr>
      <w:bookmarkStart w:id="350" w:name="_Toc399330021"/>
      <w:bookmarkStart w:id="351" w:name="_Toc451936579"/>
      <w:r w:rsidRPr="00ED4954">
        <w:rPr>
          <w:lang w:val="fr-FR"/>
        </w:rPr>
        <w:t>&lt;</w:t>
      </w:r>
      <w:r w:rsidR="003A5270" w:rsidRPr="00ED4954">
        <w:rPr>
          <w:lang w:val="fr-FR"/>
        </w:rPr>
        <w:t>fusionneAvec</w:t>
      </w:r>
      <w:r w:rsidRPr="00ED4954">
        <w:rPr>
          <w:lang w:val="fr-FR"/>
        </w:rPr>
        <w:t xml:space="preserve"> (f) l1 l2 l3…ln&gt;</w:t>
      </w:r>
      <w:bookmarkEnd w:id="350"/>
      <w:bookmarkEnd w:id="351"/>
    </w:p>
    <w:p w:rsidR="00585774" w:rsidRPr="00ED4954" w:rsidRDefault="003A5270" w:rsidP="00585774">
      <w:pPr>
        <w:pStyle w:val="Body"/>
        <w:rPr>
          <w:rFonts w:ascii="Arial" w:hAnsi="Arial" w:cs="Arial"/>
          <w:lang w:val="fr-FR"/>
        </w:rPr>
      </w:pPr>
      <w:r w:rsidRPr="00ED4954">
        <w:rPr>
          <w:rFonts w:ascii="Arial" w:hAnsi="Arial" w:cs="Arial"/>
          <w:i/>
          <w:lang w:val="fr-FR"/>
        </w:rPr>
        <w:t xml:space="preserve">fusionneAvec </w:t>
      </w:r>
      <w:r w:rsidRPr="00ED4954">
        <w:rPr>
          <w:rFonts w:ascii="Arial" w:hAnsi="Arial" w:cs="Arial"/>
          <w:lang w:val="fr-FR"/>
        </w:rPr>
        <w:t>combine</w:t>
      </w:r>
      <w:r w:rsidR="00585774" w:rsidRPr="00ED4954">
        <w:rPr>
          <w:rFonts w:ascii="Arial" w:hAnsi="Arial" w:cs="Arial"/>
          <w:lang w:val="fr-FR"/>
        </w:rPr>
        <w:t xml:space="preserve"> different</w:t>
      </w:r>
      <w:r w:rsidRPr="00ED4954">
        <w:rPr>
          <w:rFonts w:ascii="Arial" w:hAnsi="Arial" w:cs="Arial"/>
          <w:lang w:val="fr-FR"/>
        </w:rPr>
        <w:t>es</w:t>
      </w:r>
      <w:r w:rsidR="00585774" w:rsidRPr="00ED4954">
        <w:rPr>
          <w:rFonts w:ascii="Arial" w:hAnsi="Arial" w:cs="Arial"/>
          <w:lang w:val="fr-FR"/>
        </w:rPr>
        <w:t xml:space="preserve"> list</w:t>
      </w:r>
      <w:r w:rsidRPr="00ED4954">
        <w:rPr>
          <w:rFonts w:ascii="Arial" w:hAnsi="Arial" w:cs="Arial"/>
          <w:lang w:val="fr-FR"/>
        </w:rPr>
        <w:t>es</w:t>
      </w:r>
      <w:r w:rsidR="00585774" w:rsidRPr="00ED4954">
        <w:rPr>
          <w:rFonts w:ascii="Arial" w:hAnsi="Arial" w:cs="Arial"/>
          <w:lang w:val="fr-FR"/>
        </w:rPr>
        <w:t xml:space="preserve"> </w:t>
      </w:r>
      <w:r w:rsidRPr="00ED4954">
        <w:rPr>
          <w:rFonts w:ascii="Arial" w:hAnsi="Arial" w:cs="Arial"/>
          <w:lang w:val="fr-FR"/>
        </w:rPr>
        <w:t xml:space="preserve">ensemble via </w:t>
      </w:r>
      <w:r w:rsidRPr="00ED4954">
        <w:rPr>
          <w:rFonts w:ascii="Arial" w:hAnsi="Arial" w:cs="Arial"/>
          <w:i/>
          <w:lang w:val="fr-FR"/>
        </w:rPr>
        <w:t>f</w:t>
      </w:r>
      <w:r w:rsidR="00585774" w:rsidRPr="00ED4954">
        <w:rPr>
          <w:rFonts w:ascii="Arial" w:hAnsi="Arial" w:cs="Arial"/>
          <w:lang w:val="fr-FR"/>
        </w:rPr>
        <w:t xml:space="preserve">. </w:t>
      </w:r>
      <w:r w:rsidRPr="00ED4954">
        <w:rPr>
          <w:rFonts w:ascii="Arial" w:hAnsi="Arial" w:cs="Arial"/>
          <w:lang w:val="fr-FR"/>
        </w:rPr>
        <w:t xml:space="preserve">Si </w:t>
      </w:r>
      <w:r w:rsidR="00585774" w:rsidRPr="00ED4954">
        <w:rPr>
          <w:rFonts w:ascii="Arial" w:hAnsi="Arial" w:cs="Arial"/>
          <w:i/>
          <w:lang w:val="fr-FR"/>
        </w:rPr>
        <w:t>f</w:t>
      </w:r>
      <w:r w:rsidR="00585774" w:rsidRPr="00ED4954">
        <w:rPr>
          <w:rFonts w:ascii="Arial" w:hAnsi="Arial" w:cs="Arial"/>
          <w:lang w:val="fr-FR"/>
        </w:rPr>
        <w:t xml:space="preserve"> </w:t>
      </w:r>
      <w:r w:rsidRPr="00ED4954">
        <w:rPr>
          <w:rFonts w:ascii="Arial" w:hAnsi="Arial" w:cs="Arial"/>
          <w:lang w:val="fr-FR"/>
        </w:rPr>
        <w:t>est</w:t>
      </w:r>
      <w:r w:rsidR="00585774" w:rsidRPr="00ED4954">
        <w:rPr>
          <w:rFonts w:ascii="Arial" w:hAnsi="Arial" w:cs="Arial"/>
          <w:lang w:val="fr-FR"/>
        </w:rPr>
        <w:t xml:space="preserve"> </w:t>
      </w:r>
      <w:r w:rsidRPr="00ED4954">
        <w:rPr>
          <w:rFonts w:ascii="Arial" w:hAnsi="Arial" w:cs="Arial"/>
          <w:lang w:val="fr-FR"/>
        </w:rPr>
        <w:t>une</w:t>
      </w:r>
      <w:r w:rsidR="00585774" w:rsidRPr="00ED4954">
        <w:rPr>
          <w:rFonts w:ascii="Arial" w:hAnsi="Arial" w:cs="Arial"/>
          <w:lang w:val="fr-FR"/>
        </w:rPr>
        <w:t xml:space="preserve"> lambda, </w:t>
      </w:r>
      <w:r w:rsidRPr="00ED4954">
        <w:rPr>
          <w:rFonts w:ascii="Arial" w:hAnsi="Arial" w:cs="Arial"/>
          <w:lang w:val="fr-FR"/>
        </w:rPr>
        <w:t>alors son nombre d’arguments doit correspondre au nombre de liste.</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0F63F2" w:rsidP="00585774">
      <w:pPr>
        <w:pStyle w:val="Body"/>
        <w:numPr>
          <w:ilvl w:val="0"/>
          <w:numId w:val="84"/>
        </w:numPr>
        <w:rPr>
          <w:rFonts w:ascii="Arial" w:hAnsi="Arial" w:cs="Arial"/>
          <w:lang w:val="fr-FR"/>
        </w:rPr>
      </w:pPr>
      <w:r w:rsidRPr="00ED4954">
        <w:rPr>
          <w:rFonts w:ascii="Arial" w:hAnsi="Arial" w:cs="Arial"/>
          <w:lang w:val="fr-FR"/>
        </w:rPr>
        <w:t xml:space="preserve">Combiner trois listes avec </w:t>
      </w:r>
      <w:r w:rsidR="00585774" w:rsidRPr="00ED4954">
        <w:rPr>
          <w:rFonts w:ascii="Arial" w:hAnsi="Arial" w:cs="Arial"/>
          <w:lang w:val="fr-FR"/>
        </w:rPr>
        <w:t>“+”</w:t>
      </w: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0F63F2" w:rsidRPr="00ED4954">
        <w:rPr>
          <w:rFonts w:ascii="Arial" w:hAnsi="Arial" w:cs="Arial"/>
          <w:b/>
          <w:bCs/>
          <w:color w:val="8C00A0"/>
          <w:sz w:val="20"/>
          <w:szCs w:val="20"/>
          <w:lang w:val="fr-FR"/>
        </w:rPr>
        <w:t>fusionneAvec</w:t>
      </w:r>
      <w:r w:rsidRPr="00ED4954">
        <w:rPr>
          <w:rFonts w:ascii="Arial" w:hAnsi="Arial" w:cs="Arial"/>
          <w:b/>
          <w:bCs/>
          <w:color w:val="000000"/>
          <w:sz w:val="20"/>
          <w:szCs w:val="20"/>
          <w:lang w:val="fr-FR"/>
        </w:rPr>
        <w:t xml:space="preserve"> (+) [0..10] [0..10] [0..10]&gt;</w:t>
      </w:r>
    </w:p>
    <w:p w:rsidR="00585774" w:rsidRPr="00ED4954" w:rsidRDefault="000F63F2" w:rsidP="00585774">
      <w:pPr>
        <w:autoSpaceDE w:val="0"/>
        <w:autoSpaceDN w:val="0"/>
        <w:adjustRightInd w:val="0"/>
        <w:ind w:firstLine="720"/>
        <w:rPr>
          <w:rFonts w:ascii="Arial" w:hAnsi="Arial" w:cs="Arial"/>
          <w:b/>
          <w:bCs/>
          <w:color w:val="000000"/>
          <w:sz w:val="20"/>
          <w:szCs w:val="20"/>
        </w:rPr>
      </w:pPr>
      <w:r w:rsidRPr="00ED4954">
        <w:rPr>
          <w:rFonts w:ascii="Arial" w:hAnsi="Arial" w:cs="Arial"/>
          <w:bCs/>
          <w:color w:val="000000"/>
          <w:szCs w:val="20"/>
        </w:rPr>
        <w:t>Résultat</w:t>
      </w:r>
      <w:r w:rsidR="00585774" w:rsidRPr="00ED4954">
        <w:rPr>
          <w:rFonts w:ascii="Arial" w:hAnsi="Arial" w:cs="Arial"/>
          <w:bCs/>
          <w:color w:val="000000"/>
          <w:szCs w:val="20"/>
        </w:rPr>
        <w:t xml:space="preserve">: </w:t>
      </w:r>
      <w:r w:rsidR="00585774" w:rsidRPr="00ED4954">
        <w:rPr>
          <w:rFonts w:ascii="Arial" w:hAnsi="Arial" w:cs="Arial"/>
          <w:b/>
          <w:bCs/>
          <w:color w:val="000000"/>
          <w:sz w:val="20"/>
          <w:szCs w:val="20"/>
        </w:rPr>
        <w:t>[0,3,6,9,12,15,18,21,24,27,30]</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0F63F2" w:rsidP="00585774">
      <w:pPr>
        <w:pStyle w:val="ListParagraph"/>
        <w:numPr>
          <w:ilvl w:val="0"/>
          <w:numId w:val="84"/>
        </w:numPr>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Avec une lambda</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0F63F2" w:rsidRPr="00ED4954">
        <w:rPr>
          <w:rFonts w:ascii="Arial" w:hAnsi="Arial" w:cs="Arial"/>
          <w:b/>
          <w:bCs/>
          <w:color w:val="8C00A0"/>
          <w:sz w:val="20"/>
          <w:szCs w:val="20"/>
          <w:lang w:val="fr-FR"/>
        </w:rPr>
        <w:t>fusionneAvec</w:t>
      </w:r>
      <w:r w:rsidRPr="00ED4954">
        <w:rPr>
          <w:rFonts w:ascii="Arial" w:hAnsi="Arial" w:cs="Arial"/>
          <w:b/>
          <w:bCs/>
          <w:color w:val="000000"/>
          <w:sz w:val="20"/>
          <w:szCs w:val="20"/>
          <w:lang w:val="fr-FR"/>
        </w:rPr>
        <w:t xml:space="preserve"> (\x y z -&gt; x*y+z) [0..10] [0..10] [0..10]&gt;</w:t>
      </w:r>
    </w:p>
    <w:p w:rsidR="00585774" w:rsidRPr="00ED4954" w:rsidRDefault="000F63F2" w:rsidP="00585774">
      <w:pPr>
        <w:autoSpaceDE w:val="0"/>
        <w:autoSpaceDN w:val="0"/>
        <w:adjustRightInd w:val="0"/>
        <w:ind w:firstLine="720"/>
        <w:rPr>
          <w:rFonts w:ascii="Arial" w:hAnsi="Arial" w:cs="Arial"/>
          <w:b/>
          <w:bCs/>
          <w:color w:val="000000"/>
          <w:sz w:val="20"/>
          <w:szCs w:val="20"/>
        </w:rPr>
      </w:pPr>
      <w:r w:rsidRPr="00ED4954">
        <w:rPr>
          <w:rFonts w:ascii="Arial" w:hAnsi="Arial" w:cs="Arial"/>
          <w:bCs/>
          <w:color w:val="000000"/>
          <w:szCs w:val="20"/>
        </w:rPr>
        <w:t>Résultat</w:t>
      </w:r>
      <w:r w:rsidR="00585774" w:rsidRPr="00ED4954">
        <w:rPr>
          <w:rFonts w:ascii="Arial" w:hAnsi="Arial" w:cs="Arial"/>
          <w:bCs/>
          <w:color w:val="000000"/>
          <w:szCs w:val="20"/>
        </w:rPr>
        <w:t xml:space="preserve">: </w:t>
      </w:r>
      <w:r w:rsidR="00585774" w:rsidRPr="00ED4954">
        <w:rPr>
          <w:rFonts w:ascii="Arial" w:hAnsi="Arial" w:cs="Arial"/>
          <w:b/>
          <w:bCs/>
          <w:color w:val="000000"/>
          <w:sz w:val="20"/>
          <w:szCs w:val="20"/>
        </w:rPr>
        <w:t>[0,2,6,12,20,30,42,56,72,90,110]</w:t>
      </w:r>
    </w:p>
    <w:p w:rsidR="00585774" w:rsidRPr="00ED4954" w:rsidRDefault="00585774" w:rsidP="00585774">
      <w:pPr>
        <w:autoSpaceDE w:val="0"/>
        <w:autoSpaceDN w:val="0"/>
        <w:adjustRightInd w:val="0"/>
        <w:ind w:firstLine="720"/>
        <w:rPr>
          <w:rFonts w:ascii="Arial" w:hAnsi="Arial" w:cs="Arial"/>
          <w:b/>
          <w:bCs/>
          <w:color w:val="000000"/>
          <w:sz w:val="20"/>
          <w:szCs w:val="20"/>
        </w:rPr>
      </w:pPr>
    </w:p>
    <w:p w:rsidR="00585774" w:rsidRPr="00ED4954" w:rsidRDefault="000F63F2" w:rsidP="00585774">
      <w:pPr>
        <w:pStyle w:val="ListParagraph"/>
        <w:numPr>
          <w:ilvl w:val="0"/>
          <w:numId w:val="84"/>
        </w:numPr>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Composition avec des listes infinies</w:t>
      </w:r>
    </w:p>
    <w:p w:rsidR="00585774" w:rsidRPr="00ED4954" w:rsidRDefault="00585774" w:rsidP="00585774">
      <w:pPr>
        <w:pStyle w:val="ListParagraph"/>
        <w:autoSpaceDE w:val="0"/>
        <w:autoSpaceDN w:val="0"/>
        <w:adjustRightInd w:val="0"/>
        <w:rPr>
          <w:rFonts w:ascii="Arial" w:hAnsi="Arial" w:cs="Arial"/>
          <w:b/>
          <w:bCs/>
          <w:color w:val="55B455"/>
          <w:sz w:val="20"/>
          <w:szCs w:val="20"/>
          <w:lang w:val="fr-FR"/>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0F63F2" w:rsidRPr="00ED4954">
        <w:rPr>
          <w:rFonts w:ascii="Arial" w:hAnsi="Arial" w:cs="Arial"/>
          <w:b/>
          <w:bCs/>
          <w:color w:val="8C00A0"/>
          <w:sz w:val="20"/>
          <w:szCs w:val="20"/>
          <w:lang w:val="fr-FR"/>
        </w:rPr>
        <w:t>prendJusquà</w:t>
      </w:r>
      <w:r w:rsidRPr="00ED4954">
        <w:rPr>
          <w:rFonts w:ascii="Arial" w:hAnsi="Arial" w:cs="Arial"/>
          <w:b/>
          <w:bCs/>
          <w:color w:val="000000"/>
          <w:sz w:val="20"/>
          <w:szCs w:val="20"/>
          <w:lang w:val="fr-FR"/>
        </w:rPr>
        <w:t xml:space="preserve"> (&lt;100) .</w:t>
      </w:r>
      <w:r w:rsidR="000F63F2" w:rsidRPr="00ED4954">
        <w:rPr>
          <w:rFonts w:ascii="Arial" w:hAnsi="Arial" w:cs="Arial"/>
          <w:b/>
          <w:bCs/>
          <w:color w:val="A0640A"/>
          <w:sz w:val="20"/>
          <w:szCs w:val="20"/>
          <w:lang w:val="fr-FR"/>
        </w:rPr>
        <w:t xml:space="preserve">fusionneAvec </w:t>
      </w:r>
      <w:r w:rsidRPr="00ED4954">
        <w:rPr>
          <w:rFonts w:ascii="Arial" w:hAnsi="Arial" w:cs="Arial"/>
          <w:b/>
          <w:bCs/>
          <w:color w:val="000000"/>
          <w:sz w:val="20"/>
          <w:szCs w:val="20"/>
          <w:lang w:val="fr-FR"/>
        </w:rPr>
        <w:t>(\x y z -&gt; x*y+z) [0..] [0..] [0..]&gt;</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0F63F2" w:rsidP="00585774">
      <w:pPr>
        <w:pStyle w:val="ListParagraph"/>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Résultat</w:t>
      </w:r>
      <w:r w:rsidR="00585774" w:rsidRPr="00ED4954">
        <w:rPr>
          <w:rFonts w:ascii="Arial" w:hAnsi="Arial" w:cs="Arial"/>
          <w:bCs/>
          <w:color w:val="000000"/>
          <w:szCs w:val="20"/>
          <w:lang w:val="fr-FR"/>
        </w:rPr>
        <w:t xml:space="preserve">: </w:t>
      </w:r>
      <w:r w:rsidR="00585774" w:rsidRPr="00ED4954">
        <w:rPr>
          <w:rFonts w:ascii="Arial" w:hAnsi="Arial" w:cs="Arial"/>
          <w:b/>
          <w:bCs/>
          <w:color w:val="000000"/>
          <w:sz w:val="20"/>
          <w:szCs w:val="20"/>
          <w:lang w:val="fr-FR"/>
        </w:rPr>
        <w:t>[0,2,6,12,20,30,42,56,72,90]</w:t>
      </w:r>
    </w:p>
    <w:p w:rsidR="00585774" w:rsidRPr="00ED4954" w:rsidRDefault="00585774" w:rsidP="00585774">
      <w:pPr>
        <w:pStyle w:val="Heading3"/>
        <w:rPr>
          <w:lang w:val="fr-FR"/>
        </w:rPr>
      </w:pPr>
      <w:bookmarkStart w:id="352" w:name="_Toc399330022"/>
      <w:bookmarkStart w:id="353" w:name="_Toc451936580"/>
      <w:r w:rsidRPr="00ED4954">
        <w:rPr>
          <w:lang w:val="fr-FR"/>
        </w:rPr>
        <w:lastRenderedPageBreak/>
        <w:t>&lt;</w:t>
      </w:r>
      <w:r w:rsidR="00646085" w:rsidRPr="00ED4954">
        <w:rPr>
          <w:lang w:val="fr-FR"/>
        </w:rPr>
        <w:t>plieg</w:t>
      </w:r>
      <w:r w:rsidRPr="00ED4954">
        <w:rPr>
          <w:lang w:val="fr-FR"/>
        </w:rPr>
        <w:t>|</w:t>
      </w:r>
      <w:r w:rsidR="00646085" w:rsidRPr="00ED4954">
        <w:rPr>
          <w:lang w:val="fr-FR"/>
        </w:rPr>
        <w:t xml:space="preserve">plied </w:t>
      </w:r>
      <w:r w:rsidRPr="00ED4954">
        <w:rPr>
          <w:lang w:val="fr-FR"/>
        </w:rPr>
        <w:t xml:space="preserve">(f) </w:t>
      </w:r>
      <w:r w:rsidR="00646085" w:rsidRPr="00ED4954">
        <w:rPr>
          <w:lang w:val="fr-FR"/>
        </w:rPr>
        <w:t>premier</w:t>
      </w:r>
      <w:r w:rsidRPr="00ED4954">
        <w:rPr>
          <w:lang w:val="fr-FR"/>
        </w:rPr>
        <w:t xml:space="preserve"> list</w:t>
      </w:r>
      <w:r w:rsidR="00646085" w:rsidRPr="00ED4954">
        <w:rPr>
          <w:lang w:val="fr-FR"/>
        </w:rPr>
        <w:t>e</w:t>
      </w:r>
      <w:r w:rsidRPr="00ED4954">
        <w:rPr>
          <w:lang w:val="fr-FR"/>
        </w:rPr>
        <w:t>&gt;</w:t>
      </w:r>
      <w:bookmarkEnd w:id="352"/>
      <w:bookmarkEnd w:id="353"/>
      <w:r w:rsidRPr="00ED4954">
        <w:rPr>
          <w:lang w:val="fr-FR"/>
        </w:rPr>
        <w:t xml:space="preserve"> </w:t>
      </w:r>
    </w:p>
    <w:p w:rsidR="00585774" w:rsidRPr="00ED4954" w:rsidRDefault="00AB046D" w:rsidP="00585774">
      <w:pPr>
        <w:pStyle w:val="Body"/>
        <w:rPr>
          <w:rFonts w:ascii="Arial" w:hAnsi="Arial" w:cs="Arial"/>
          <w:lang w:val="fr-FR"/>
        </w:rPr>
      </w:pPr>
      <w:r w:rsidRPr="00ED4954">
        <w:rPr>
          <w:rFonts w:ascii="Arial" w:hAnsi="Arial" w:cs="Arial"/>
          <w:lang w:val="fr-FR"/>
        </w:rPr>
        <w:t>Ces opérateurs appliquent une</w:t>
      </w:r>
      <w:r w:rsidR="00585774" w:rsidRPr="00ED4954">
        <w:rPr>
          <w:rFonts w:ascii="Arial" w:hAnsi="Arial" w:cs="Arial"/>
          <w:lang w:val="fr-FR"/>
        </w:rPr>
        <w:t xml:space="preserve"> f</w:t>
      </w:r>
      <w:r w:rsidRPr="00ED4954">
        <w:rPr>
          <w:rFonts w:ascii="Arial" w:hAnsi="Arial" w:cs="Arial"/>
          <w:lang w:val="fr-FR"/>
        </w:rPr>
        <w:t>o</w:t>
      </w:r>
      <w:r w:rsidR="00585774" w:rsidRPr="00ED4954">
        <w:rPr>
          <w:rFonts w:ascii="Arial" w:hAnsi="Arial" w:cs="Arial"/>
          <w:lang w:val="fr-FR"/>
        </w:rPr>
        <w:t xml:space="preserve">nction, </w:t>
      </w:r>
      <w:r w:rsidRPr="00ED4954">
        <w:rPr>
          <w:rFonts w:ascii="Arial" w:hAnsi="Arial" w:cs="Arial"/>
          <w:lang w:val="fr-FR"/>
        </w:rPr>
        <w:t>une</w:t>
      </w:r>
      <w:r w:rsidR="00585774" w:rsidRPr="00ED4954">
        <w:rPr>
          <w:rFonts w:ascii="Arial" w:hAnsi="Arial" w:cs="Arial"/>
          <w:lang w:val="fr-FR"/>
        </w:rPr>
        <w:t xml:space="preserve"> lambda </w:t>
      </w:r>
      <w:r w:rsidRPr="00ED4954">
        <w:rPr>
          <w:rFonts w:ascii="Arial" w:hAnsi="Arial" w:cs="Arial"/>
          <w:lang w:val="fr-FR"/>
        </w:rPr>
        <w:t xml:space="preserve">ou une </w:t>
      </w:r>
      <w:r w:rsidR="00585774" w:rsidRPr="00ED4954">
        <w:rPr>
          <w:rFonts w:ascii="Arial" w:hAnsi="Arial" w:cs="Arial"/>
          <w:lang w:val="fr-FR"/>
        </w:rPr>
        <w:t xml:space="preserve">operation </w:t>
      </w:r>
      <w:r w:rsidRPr="00ED4954">
        <w:rPr>
          <w:rFonts w:ascii="Arial" w:hAnsi="Arial" w:cs="Arial"/>
          <w:lang w:val="fr-FR"/>
        </w:rPr>
        <w:t>sur une</w:t>
      </w:r>
      <w:r w:rsidR="00585774" w:rsidRPr="00ED4954">
        <w:rPr>
          <w:rFonts w:ascii="Arial" w:hAnsi="Arial" w:cs="Arial"/>
          <w:lang w:val="fr-FR"/>
        </w:rPr>
        <w:t xml:space="preserve"> list</w:t>
      </w:r>
      <w:r w:rsidRPr="00ED4954">
        <w:rPr>
          <w:rFonts w:ascii="Arial" w:hAnsi="Arial" w:cs="Arial"/>
          <w:lang w:val="fr-FR"/>
        </w:rPr>
        <w:t>e</w:t>
      </w:r>
      <w:r w:rsidR="00585774" w:rsidRPr="00ED4954">
        <w:rPr>
          <w:rFonts w:ascii="Arial" w:hAnsi="Arial" w:cs="Arial"/>
          <w:lang w:val="fr-FR"/>
        </w:rPr>
        <w:t xml:space="preserve">, </w:t>
      </w:r>
      <w:r w:rsidRPr="00ED4954">
        <w:rPr>
          <w:rFonts w:ascii="Arial" w:hAnsi="Arial" w:cs="Arial"/>
          <w:lang w:val="fr-FR"/>
        </w:rPr>
        <w:t xml:space="preserve">avec </w:t>
      </w:r>
      <w:r w:rsidR="00585774" w:rsidRPr="00ED4954">
        <w:rPr>
          <w:rFonts w:ascii="Arial" w:hAnsi="Arial" w:cs="Arial"/>
          <w:lang w:val="fr-FR"/>
        </w:rPr>
        <w:t>“</w:t>
      </w:r>
      <w:r w:rsidRPr="00ED4954">
        <w:rPr>
          <w:rFonts w:ascii="Arial" w:hAnsi="Arial" w:cs="Arial"/>
          <w:lang w:val="fr-FR"/>
        </w:rPr>
        <w:t>premier</w:t>
      </w:r>
      <w:r w:rsidR="00585774" w:rsidRPr="00ED4954">
        <w:rPr>
          <w:rFonts w:ascii="Arial" w:hAnsi="Arial" w:cs="Arial"/>
          <w:lang w:val="fr-FR"/>
        </w:rPr>
        <w:t xml:space="preserve">” </w:t>
      </w:r>
      <w:r w:rsidRPr="00ED4954">
        <w:rPr>
          <w:rFonts w:ascii="Arial" w:hAnsi="Arial" w:cs="Arial"/>
          <w:lang w:val="fr-FR"/>
        </w:rPr>
        <w:t>comme valeur initiale</w:t>
      </w:r>
      <w:r w:rsidR="00585774" w:rsidRPr="00ED4954">
        <w:rPr>
          <w:rFonts w:ascii="Arial" w:hAnsi="Arial" w:cs="Arial"/>
          <w:lang w:val="fr-FR"/>
        </w:rPr>
        <w:t xml:space="preserve">. </w:t>
      </w:r>
      <w:r w:rsidRPr="00ED4954">
        <w:rPr>
          <w:rFonts w:ascii="Arial" w:hAnsi="Arial" w:cs="Arial"/>
          <w:lang w:val="fr-FR"/>
        </w:rPr>
        <w:t xml:space="preserve">La fonction </w:t>
      </w:r>
      <w:r w:rsidR="00585774" w:rsidRPr="00ED4954">
        <w:rPr>
          <w:rFonts w:ascii="Arial" w:hAnsi="Arial" w:cs="Arial"/>
          <w:lang w:val="fr-FR"/>
        </w:rPr>
        <w:t xml:space="preserve">lambda </w:t>
      </w:r>
      <w:r w:rsidRPr="00ED4954">
        <w:rPr>
          <w:rFonts w:ascii="Arial" w:hAnsi="Arial" w:cs="Arial"/>
          <w:lang w:val="fr-FR"/>
        </w:rPr>
        <w:t xml:space="preserve">doit avoir deux </w:t>
      </w:r>
      <w:r w:rsidR="00585774" w:rsidRPr="00ED4954">
        <w:rPr>
          <w:rFonts w:ascii="Arial" w:hAnsi="Arial" w:cs="Arial"/>
          <w:lang w:val="fr-FR"/>
        </w:rPr>
        <w:t xml:space="preserve">arguments. </w:t>
      </w:r>
      <w:r w:rsidRPr="00ED4954">
        <w:rPr>
          <w:rFonts w:ascii="Arial" w:hAnsi="Arial" w:cs="Arial"/>
          <w:lang w:val="fr-FR"/>
        </w:rPr>
        <w:t xml:space="preserve">La </w:t>
      </w:r>
      <w:r w:rsidR="00585774" w:rsidRPr="00ED4954">
        <w:rPr>
          <w:rFonts w:ascii="Arial" w:hAnsi="Arial" w:cs="Arial"/>
          <w:lang w:val="fr-FR"/>
        </w:rPr>
        <w:t>diff</w:t>
      </w:r>
      <w:r w:rsidRPr="00ED4954">
        <w:rPr>
          <w:rFonts w:ascii="Arial" w:hAnsi="Arial" w:cs="Arial"/>
          <w:lang w:val="fr-FR"/>
        </w:rPr>
        <w:t>é</w:t>
      </w:r>
      <w:r w:rsidR="00585774" w:rsidRPr="00ED4954">
        <w:rPr>
          <w:rFonts w:ascii="Arial" w:hAnsi="Arial" w:cs="Arial"/>
          <w:lang w:val="fr-FR"/>
        </w:rPr>
        <w:t xml:space="preserve">rence </w:t>
      </w:r>
      <w:r w:rsidRPr="00ED4954">
        <w:rPr>
          <w:rFonts w:ascii="Arial" w:hAnsi="Arial" w:cs="Arial"/>
          <w:lang w:val="fr-FR"/>
        </w:rPr>
        <w:t>entre</w:t>
      </w:r>
      <w:r w:rsidR="00585774" w:rsidRPr="00ED4954">
        <w:rPr>
          <w:rFonts w:ascii="Arial" w:hAnsi="Arial" w:cs="Arial"/>
          <w:lang w:val="fr-FR"/>
        </w:rPr>
        <w:t xml:space="preserve"> “</w:t>
      </w:r>
      <w:r w:rsidRPr="00ED4954">
        <w:rPr>
          <w:rFonts w:ascii="Arial" w:hAnsi="Arial" w:cs="Arial"/>
          <w:lang w:val="fr-FR"/>
        </w:rPr>
        <w:t>plieg</w:t>
      </w:r>
      <w:r w:rsidR="00585774" w:rsidRPr="00ED4954">
        <w:rPr>
          <w:rFonts w:ascii="Arial" w:hAnsi="Arial" w:cs="Arial"/>
          <w:lang w:val="fr-FR"/>
        </w:rPr>
        <w:t>” and “</w:t>
      </w:r>
      <w:r w:rsidRPr="00ED4954">
        <w:rPr>
          <w:rFonts w:ascii="Arial" w:hAnsi="Arial" w:cs="Arial"/>
          <w:lang w:val="fr-FR"/>
        </w:rPr>
        <w:t>plied</w:t>
      </w:r>
      <w:r w:rsidR="00585774" w:rsidRPr="00ED4954">
        <w:rPr>
          <w:rFonts w:ascii="Arial" w:hAnsi="Arial" w:cs="Arial"/>
          <w:lang w:val="fr-FR"/>
        </w:rPr>
        <w:t xml:space="preserve">” </w:t>
      </w:r>
      <w:r w:rsidRPr="00ED4954">
        <w:rPr>
          <w:rFonts w:ascii="Arial" w:hAnsi="Arial" w:cs="Arial"/>
          <w:lang w:val="fr-FR"/>
        </w:rPr>
        <w:t xml:space="preserve">est la </w:t>
      </w:r>
      <w:r w:rsidR="00585774" w:rsidRPr="00ED4954">
        <w:rPr>
          <w:rFonts w:ascii="Arial" w:hAnsi="Arial" w:cs="Arial"/>
          <w:lang w:val="fr-FR"/>
        </w:rPr>
        <w:t xml:space="preserve">direction </w:t>
      </w:r>
      <w:r w:rsidRPr="00ED4954">
        <w:rPr>
          <w:rFonts w:ascii="Arial" w:hAnsi="Arial" w:cs="Arial"/>
          <w:lang w:val="fr-FR"/>
        </w:rPr>
        <w:t xml:space="preserve">du </w:t>
      </w:r>
      <w:r w:rsidR="00585774" w:rsidRPr="00ED4954">
        <w:rPr>
          <w:rFonts w:ascii="Arial" w:hAnsi="Arial" w:cs="Arial"/>
          <w:lang w:val="fr-FR"/>
        </w:rPr>
        <w:t>“</w:t>
      </w:r>
      <w:r w:rsidRPr="00ED4954">
        <w:rPr>
          <w:rFonts w:ascii="Arial" w:hAnsi="Arial" w:cs="Arial"/>
          <w:lang w:val="fr-FR"/>
        </w:rPr>
        <w:t>repliage</w:t>
      </w:r>
      <w:r w:rsidR="00585774" w:rsidRPr="00ED4954">
        <w:rPr>
          <w:rFonts w:ascii="Arial" w:hAnsi="Arial" w:cs="Arial"/>
          <w:lang w:val="fr-FR"/>
        </w:rPr>
        <w:t>”. “</w:t>
      </w:r>
      <w:r w:rsidRPr="00ED4954">
        <w:rPr>
          <w:rFonts w:ascii="Arial" w:hAnsi="Arial" w:cs="Arial"/>
          <w:lang w:val="fr-FR"/>
        </w:rPr>
        <w:t>plieg</w:t>
      </w:r>
      <w:r w:rsidR="00585774" w:rsidRPr="00ED4954">
        <w:rPr>
          <w:rFonts w:ascii="Arial" w:hAnsi="Arial" w:cs="Arial"/>
          <w:lang w:val="fr-FR"/>
        </w:rPr>
        <w:t xml:space="preserve">” </w:t>
      </w:r>
      <w:r w:rsidRPr="00ED4954">
        <w:rPr>
          <w:rFonts w:ascii="Arial" w:hAnsi="Arial" w:cs="Arial"/>
          <w:lang w:val="fr-FR"/>
        </w:rPr>
        <w:t>commence par le début de la liste</w:t>
      </w:r>
      <w:r w:rsidR="00585774" w:rsidRPr="00ED4954">
        <w:rPr>
          <w:rFonts w:ascii="Arial" w:hAnsi="Arial" w:cs="Arial"/>
          <w:lang w:val="fr-FR"/>
        </w:rPr>
        <w:t xml:space="preserve">, </w:t>
      </w:r>
      <w:r w:rsidRPr="00ED4954">
        <w:rPr>
          <w:rFonts w:ascii="Arial" w:hAnsi="Arial" w:cs="Arial"/>
          <w:lang w:val="fr-FR"/>
        </w:rPr>
        <w:t>tandis que « plied » commence par la fin</w:t>
      </w:r>
      <w:r w:rsidR="00585774" w:rsidRPr="00ED4954">
        <w:rPr>
          <w:rFonts w:ascii="Arial" w:hAnsi="Arial" w:cs="Arial"/>
          <w:lang w:val="fr-FR"/>
        </w:rPr>
        <w:t xml:space="preserve">. </w:t>
      </w:r>
      <w:r w:rsidRPr="00ED4954">
        <w:rPr>
          <w:rFonts w:ascii="Arial" w:hAnsi="Arial" w:cs="Arial"/>
          <w:lang w:val="fr-FR"/>
        </w:rPr>
        <w:t>« plieg » traverse</w:t>
      </w:r>
      <w:r w:rsidR="00585774" w:rsidRPr="00ED4954">
        <w:rPr>
          <w:rFonts w:ascii="Arial" w:hAnsi="Arial" w:cs="Arial"/>
          <w:lang w:val="fr-FR"/>
        </w:rPr>
        <w:t xml:space="preserve"> </w:t>
      </w:r>
      <w:r w:rsidRPr="00ED4954">
        <w:rPr>
          <w:rFonts w:ascii="Arial" w:hAnsi="Arial" w:cs="Arial"/>
          <w:lang w:val="fr-FR"/>
        </w:rPr>
        <w:t>la liste en avant</w:t>
      </w:r>
      <w:r w:rsidR="00585774" w:rsidRPr="00ED4954">
        <w:rPr>
          <w:rFonts w:ascii="Arial" w:hAnsi="Arial" w:cs="Arial"/>
          <w:lang w:val="fr-FR"/>
        </w:rPr>
        <w:t xml:space="preserve">, </w:t>
      </w:r>
      <w:r w:rsidRPr="00ED4954">
        <w:rPr>
          <w:rFonts w:ascii="Arial" w:hAnsi="Arial" w:cs="Arial"/>
          <w:lang w:val="fr-FR"/>
        </w:rPr>
        <w:t>et « plied » par l’arrière.</w:t>
      </w:r>
    </w:p>
    <w:p w:rsidR="00857124" w:rsidRPr="00ED4954" w:rsidRDefault="00857124" w:rsidP="00585774">
      <w:pPr>
        <w:pStyle w:val="Body"/>
        <w:rPr>
          <w:rFonts w:ascii="Arial" w:hAnsi="Arial" w:cs="Arial"/>
          <w:lang w:val="fr-FR"/>
        </w:rPr>
      </w:pPr>
      <w:r w:rsidRPr="00ED4954">
        <w:rPr>
          <w:rFonts w:ascii="Arial" w:hAnsi="Arial" w:cs="Arial"/>
          <w:lang w:val="fr-FR"/>
        </w:rPr>
        <w:t xml:space="preserve">Dans une expression lambda, le </w:t>
      </w:r>
      <w:r w:rsidR="008364F2" w:rsidRPr="00ED4954">
        <w:rPr>
          <w:rFonts w:ascii="Arial" w:hAnsi="Arial" w:cs="Arial"/>
          <w:lang w:val="fr-FR"/>
        </w:rPr>
        <w:t>dernier</w:t>
      </w:r>
      <w:r w:rsidRPr="00ED4954">
        <w:rPr>
          <w:rFonts w:ascii="Arial" w:hAnsi="Arial" w:cs="Arial"/>
          <w:lang w:val="fr-FR"/>
        </w:rPr>
        <w:t xml:space="preserve"> argument est l’élément de la liste dans le cas d’un « plieg », le </w:t>
      </w:r>
      <w:r w:rsidR="008364F2" w:rsidRPr="00ED4954">
        <w:rPr>
          <w:rFonts w:ascii="Arial" w:hAnsi="Arial" w:cs="Arial"/>
          <w:lang w:val="fr-FR"/>
        </w:rPr>
        <w:t>premier</w:t>
      </w:r>
      <w:r w:rsidRPr="00ED4954">
        <w:rPr>
          <w:rFonts w:ascii="Arial" w:hAnsi="Arial" w:cs="Arial"/>
          <w:lang w:val="fr-FR"/>
        </w:rPr>
        <w:t xml:space="preserve"> pour « plied ». L’autre élément est l’accumulateur dont la valeur finale sera renvoyée par l’expression.</w:t>
      </w:r>
    </w:p>
    <w:p w:rsidR="00585774" w:rsidRPr="00ED4954" w:rsidRDefault="00857124" w:rsidP="00585774">
      <w:pPr>
        <w:pStyle w:val="Body"/>
        <w:rPr>
          <w:rFonts w:ascii="Arial" w:hAnsi="Arial" w:cs="Arial"/>
          <w:lang w:val="fr-FR"/>
        </w:rPr>
      </w:pPr>
      <w:r w:rsidRPr="00ED4954">
        <w:rPr>
          <w:rFonts w:ascii="Arial" w:hAnsi="Arial" w:cs="Arial"/>
          <w:lang w:val="fr-FR"/>
        </w:rPr>
        <w:t>Ces fonctions renvoient une valeur et non une liste.</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857124" w:rsidP="00585774">
      <w:pPr>
        <w:pStyle w:val="Body"/>
        <w:numPr>
          <w:ilvl w:val="0"/>
          <w:numId w:val="87"/>
        </w:numPr>
        <w:rPr>
          <w:rFonts w:ascii="Arial" w:hAnsi="Arial" w:cs="Arial"/>
          <w:bCs/>
          <w:color w:val="000000"/>
          <w:szCs w:val="20"/>
          <w:lang w:val="fr-FR"/>
        </w:rPr>
      </w:pPr>
      <w:r w:rsidRPr="00ED4954">
        <w:rPr>
          <w:rFonts w:ascii="Arial" w:hAnsi="Arial" w:cs="Arial"/>
          <w:bCs/>
          <w:color w:val="000000"/>
          <w:szCs w:val="20"/>
          <w:lang w:val="fr-FR"/>
        </w:rPr>
        <w:t>Sommer les éléments d’une liste avec 100 comme valeur initiale :</w:t>
      </w:r>
    </w:p>
    <w:p w:rsidR="00585774" w:rsidRPr="00ED4954" w:rsidRDefault="00585774" w:rsidP="00585774">
      <w:pPr>
        <w:pStyle w:val="Body"/>
        <w:numPr>
          <w:ilvl w:val="0"/>
          <w:numId w:val="93"/>
        </w:numPr>
        <w:rPr>
          <w:rFonts w:ascii="Arial" w:hAnsi="Arial" w:cs="Arial"/>
          <w:b/>
          <w:bCs/>
          <w:color w:val="000000"/>
          <w:sz w:val="20"/>
          <w:szCs w:val="20"/>
          <w:lang w:val="fr-FR"/>
        </w:rPr>
      </w:pPr>
      <w:r w:rsidRPr="00ED4954">
        <w:rPr>
          <w:rFonts w:ascii="Arial" w:hAnsi="Arial" w:cs="Arial"/>
          <w:b/>
          <w:bCs/>
          <w:color w:val="000000"/>
          <w:sz w:val="20"/>
          <w:szCs w:val="20"/>
          <w:lang w:val="fr-FR"/>
        </w:rPr>
        <w:t>&lt;</w:t>
      </w:r>
      <w:r w:rsidR="00857124" w:rsidRPr="00ED4954">
        <w:rPr>
          <w:rFonts w:ascii="Arial" w:hAnsi="Arial" w:cs="Arial"/>
          <w:b/>
          <w:bCs/>
          <w:color w:val="8C00A0"/>
          <w:sz w:val="20"/>
          <w:szCs w:val="20"/>
          <w:lang w:val="fr-FR"/>
        </w:rPr>
        <w:t>plieg</w:t>
      </w:r>
      <w:r w:rsidRPr="00ED4954">
        <w:rPr>
          <w:rFonts w:ascii="Arial" w:hAnsi="Arial" w:cs="Arial"/>
          <w:b/>
          <w:bCs/>
          <w:color w:val="000000"/>
          <w:sz w:val="20"/>
          <w:szCs w:val="20"/>
          <w:lang w:val="fr-FR"/>
        </w:rPr>
        <w:t xml:space="preserve"> (+) 100 [1..10]&gt;</w:t>
      </w:r>
      <w:r w:rsidRPr="00ED4954">
        <w:rPr>
          <w:rFonts w:ascii="Arial" w:hAnsi="Arial" w:cs="Arial"/>
          <w:lang w:val="fr-FR"/>
        </w:rPr>
        <w:t xml:space="preserve">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w:t>
      </w:r>
      <w:r w:rsidR="00857124" w:rsidRPr="00ED4954">
        <w:rPr>
          <w:rFonts w:ascii="Arial" w:hAnsi="Arial" w:cs="Arial"/>
          <w:b/>
          <w:bCs/>
          <w:color w:val="000000"/>
          <w:sz w:val="20"/>
          <w:szCs w:val="20"/>
          <w:lang w:val="fr-FR"/>
        </w:rPr>
        <w:t>5</w:t>
      </w:r>
      <w:r w:rsidRPr="00ED4954">
        <w:rPr>
          <w:rFonts w:ascii="Arial" w:hAnsi="Arial" w:cs="Arial"/>
          <w:b/>
          <w:bCs/>
          <w:color w:val="000000"/>
          <w:sz w:val="20"/>
          <w:szCs w:val="20"/>
          <w:lang w:val="fr-FR"/>
        </w:rPr>
        <w:t>5… (100+1+2+3…+10)</w:t>
      </w:r>
    </w:p>
    <w:p w:rsidR="00585774" w:rsidRPr="00ED4954" w:rsidRDefault="00175872" w:rsidP="00585774">
      <w:pPr>
        <w:pStyle w:val="ListParagraph"/>
        <w:numPr>
          <w:ilvl w:val="0"/>
          <w:numId w:val="87"/>
        </w:numPr>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Lambda pour un pliage par la gauche</w:t>
      </w:r>
    </w:p>
    <w:p w:rsidR="00585774" w:rsidRPr="00ED4954" w:rsidRDefault="00585774" w:rsidP="00585774">
      <w:pPr>
        <w:pStyle w:val="ListParagraph"/>
        <w:autoSpaceDE w:val="0"/>
        <w:autoSpaceDN w:val="0"/>
        <w:adjustRightInd w:val="0"/>
        <w:spacing w:after="24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175872" w:rsidRPr="00ED4954">
        <w:rPr>
          <w:rFonts w:ascii="Arial" w:hAnsi="Arial" w:cs="Arial"/>
          <w:b/>
          <w:bCs/>
          <w:color w:val="8C00A0"/>
          <w:sz w:val="20"/>
          <w:szCs w:val="20"/>
          <w:lang w:val="fr-FR"/>
        </w:rPr>
        <w:t>plieg</w:t>
      </w:r>
      <w:r w:rsidRPr="00ED4954">
        <w:rPr>
          <w:rFonts w:ascii="Arial" w:hAnsi="Arial" w:cs="Arial"/>
          <w:b/>
          <w:bCs/>
          <w:color w:val="000000"/>
          <w:sz w:val="20"/>
          <w:szCs w:val="20"/>
          <w:lang w:val="fr-FR"/>
        </w:rPr>
        <w:t xml:space="preserve"> (\ acc x -&gt; acc+2*x) 10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120</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CC2901" w:rsidRPr="00ED4954" w:rsidRDefault="00CC2901" w:rsidP="00CC2901">
      <w:pPr>
        <w:pStyle w:val="ListParagraph"/>
        <w:numPr>
          <w:ilvl w:val="0"/>
          <w:numId w:val="87"/>
        </w:numPr>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Lambda pour un pliage par la droite</w:t>
      </w:r>
    </w:p>
    <w:p w:rsidR="00585774" w:rsidRPr="00ED4954" w:rsidRDefault="00585774" w:rsidP="00585774">
      <w:pPr>
        <w:pStyle w:val="ListParagraph"/>
        <w:autoSpaceDE w:val="0"/>
        <w:autoSpaceDN w:val="0"/>
        <w:adjustRightInd w:val="0"/>
        <w:spacing w:after="24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282DD3" w:rsidRPr="00ED4954">
        <w:rPr>
          <w:rFonts w:ascii="Arial" w:hAnsi="Arial" w:cs="Arial"/>
          <w:b/>
          <w:bCs/>
          <w:color w:val="8C00A0"/>
          <w:sz w:val="20"/>
          <w:szCs w:val="20"/>
          <w:lang w:val="fr-FR"/>
        </w:rPr>
        <w:t xml:space="preserve">plied </w:t>
      </w:r>
      <w:r w:rsidRPr="00ED4954">
        <w:rPr>
          <w:rFonts w:ascii="Arial" w:hAnsi="Arial" w:cs="Arial"/>
          <w:b/>
          <w:bCs/>
          <w:color w:val="000000"/>
          <w:sz w:val="20"/>
          <w:szCs w:val="20"/>
          <w:lang w:val="fr-FR"/>
        </w:rPr>
        <w:t xml:space="preserve">(\ x acc -&gt; acc+2*x) 10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120</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Note</w:t>
      </w:r>
      <w:r w:rsidR="00E56289" w:rsidRPr="00ED4954">
        <w:rPr>
          <w:rFonts w:ascii="Arial" w:hAnsi="Arial" w:cs="Arial"/>
          <w:bCs/>
          <w:color w:val="000000"/>
          <w:szCs w:val="20"/>
          <w:lang w:val="fr-FR"/>
        </w:rPr>
        <w:t>z</w:t>
      </w:r>
      <w:r w:rsidRPr="00ED4954">
        <w:rPr>
          <w:rFonts w:ascii="Arial" w:hAnsi="Arial" w:cs="Arial"/>
          <w:bCs/>
          <w:color w:val="000000"/>
          <w:szCs w:val="20"/>
          <w:lang w:val="fr-FR"/>
        </w:rPr>
        <w:t xml:space="preserve"> </w:t>
      </w:r>
      <w:r w:rsidR="00E56289" w:rsidRPr="00ED4954">
        <w:rPr>
          <w:rFonts w:ascii="Arial" w:hAnsi="Arial" w:cs="Arial"/>
          <w:bCs/>
          <w:color w:val="000000"/>
          <w:szCs w:val="20"/>
          <w:lang w:val="fr-FR"/>
        </w:rPr>
        <w:t>que l’</w:t>
      </w:r>
      <w:r w:rsidR="00693DB6" w:rsidRPr="00ED4954">
        <w:rPr>
          <w:rFonts w:ascii="Arial" w:hAnsi="Arial" w:cs="Arial"/>
          <w:bCs/>
          <w:color w:val="000000"/>
          <w:szCs w:val="20"/>
          <w:lang w:val="fr-FR"/>
        </w:rPr>
        <w:t>élément</w:t>
      </w:r>
      <w:r w:rsidRPr="00ED4954">
        <w:rPr>
          <w:rFonts w:ascii="Arial" w:hAnsi="Arial" w:cs="Arial"/>
          <w:bCs/>
          <w:color w:val="000000"/>
          <w:szCs w:val="20"/>
          <w:lang w:val="fr-FR"/>
        </w:rPr>
        <w:t xml:space="preserve"> </w:t>
      </w:r>
      <w:r w:rsidR="00E56289" w:rsidRPr="00ED4954">
        <w:rPr>
          <w:rFonts w:ascii="Arial" w:hAnsi="Arial" w:cs="Arial"/>
          <w:bCs/>
          <w:color w:val="000000"/>
          <w:szCs w:val="20"/>
          <w:lang w:val="fr-FR"/>
        </w:rPr>
        <w:t xml:space="preserve">de la </w:t>
      </w:r>
      <w:r w:rsidRPr="00ED4954">
        <w:rPr>
          <w:rFonts w:ascii="Arial" w:hAnsi="Arial" w:cs="Arial"/>
          <w:bCs/>
          <w:color w:val="000000"/>
          <w:szCs w:val="20"/>
          <w:lang w:val="fr-FR"/>
        </w:rPr>
        <w:t>list</w:t>
      </w:r>
      <w:r w:rsidR="00E56289" w:rsidRPr="00ED4954">
        <w:rPr>
          <w:rFonts w:ascii="Arial" w:hAnsi="Arial" w:cs="Arial"/>
          <w:bCs/>
          <w:color w:val="000000"/>
          <w:szCs w:val="20"/>
          <w:lang w:val="fr-FR"/>
        </w:rPr>
        <w:t>e</w:t>
      </w:r>
      <w:r w:rsidRPr="00ED4954">
        <w:rPr>
          <w:rFonts w:ascii="Arial" w:hAnsi="Arial" w:cs="Arial"/>
          <w:bCs/>
          <w:color w:val="000000"/>
          <w:szCs w:val="20"/>
          <w:lang w:val="fr-FR"/>
        </w:rPr>
        <w:t xml:space="preserve">: “x” </w:t>
      </w:r>
      <w:r w:rsidR="00E56289" w:rsidRPr="00ED4954">
        <w:rPr>
          <w:rFonts w:ascii="Arial" w:hAnsi="Arial" w:cs="Arial"/>
          <w:bCs/>
          <w:color w:val="000000"/>
          <w:szCs w:val="20"/>
          <w:lang w:val="fr-FR"/>
        </w:rPr>
        <w:t xml:space="preserve">est le premier </w:t>
      </w:r>
      <w:r w:rsidR="00693DB6" w:rsidRPr="00ED4954">
        <w:rPr>
          <w:rFonts w:ascii="Arial" w:hAnsi="Arial" w:cs="Arial"/>
          <w:bCs/>
          <w:color w:val="000000"/>
          <w:szCs w:val="20"/>
          <w:lang w:val="fr-FR"/>
        </w:rPr>
        <w:t>élément</w:t>
      </w:r>
      <w:r w:rsidRPr="00ED4954">
        <w:rPr>
          <w:rFonts w:ascii="Arial" w:hAnsi="Arial" w:cs="Arial"/>
          <w:bCs/>
          <w:color w:val="000000"/>
          <w:szCs w:val="20"/>
          <w:lang w:val="fr-FR"/>
        </w:rPr>
        <w:t xml:space="preserve"> </w:t>
      </w:r>
      <w:r w:rsidR="00E56289" w:rsidRPr="00ED4954">
        <w:rPr>
          <w:rFonts w:ascii="Arial" w:hAnsi="Arial" w:cs="Arial"/>
          <w:bCs/>
          <w:color w:val="000000"/>
          <w:szCs w:val="20"/>
          <w:lang w:val="fr-FR"/>
        </w:rPr>
        <w:t xml:space="preserve">de la </w:t>
      </w:r>
      <w:r w:rsidRPr="00ED4954">
        <w:rPr>
          <w:rFonts w:ascii="Arial" w:hAnsi="Arial" w:cs="Arial"/>
          <w:bCs/>
          <w:color w:val="000000"/>
          <w:szCs w:val="20"/>
          <w:lang w:val="fr-FR"/>
        </w:rPr>
        <w:t>lambda.</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585774" w:rsidP="00585774">
      <w:pPr>
        <w:pStyle w:val="Heading3"/>
        <w:rPr>
          <w:lang w:val="fr-FR"/>
        </w:rPr>
      </w:pPr>
      <w:bookmarkStart w:id="354" w:name="_Toc399330023"/>
      <w:bookmarkStart w:id="355" w:name="_Toc451936581"/>
      <w:r w:rsidRPr="00ED4954">
        <w:rPr>
          <w:lang w:val="fr-FR"/>
        </w:rPr>
        <w:t>&lt;</w:t>
      </w:r>
      <w:r w:rsidR="0091260D" w:rsidRPr="00ED4954">
        <w:rPr>
          <w:lang w:val="fr-FR"/>
        </w:rPr>
        <w:t>plieg</w:t>
      </w:r>
      <w:r w:rsidRPr="00ED4954">
        <w:rPr>
          <w:lang w:val="fr-FR"/>
        </w:rPr>
        <w:t>1|</w:t>
      </w:r>
      <w:r w:rsidR="0091260D" w:rsidRPr="00ED4954">
        <w:rPr>
          <w:lang w:val="fr-FR"/>
        </w:rPr>
        <w:t>plied</w:t>
      </w:r>
      <w:r w:rsidRPr="00ED4954">
        <w:rPr>
          <w:lang w:val="fr-FR"/>
        </w:rPr>
        <w:t>1 (f) list</w:t>
      </w:r>
      <w:r w:rsidR="0091260D" w:rsidRPr="00ED4954">
        <w:rPr>
          <w:lang w:val="fr-FR"/>
        </w:rPr>
        <w:t>e</w:t>
      </w:r>
      <w:r w:rsidRPr="00ED4954">
        <w:rPr>
          <w:lang w:val="fr-FR"/>
        </w:rPr>
        <w:t>&gt;</w:t>
      </w:r>
      <w:bookmarkEnd w:id="354"/>
      <w:bookmarkEnd w:id="355"/>
      <w:r w:rsidRPr="00ED4954">
        <w:rPr>
          <w:lang w:val="fr-FR"/>
        </w:rPr>
        <w:t xml:space="preserve"> </w:t>
      </w:r>
    </w:p>
    <w:p w:rsidR="00585774" w:rsidRPr="00ED4954" w:rsidRDefault="0091260D" w:rsidP="00585774">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Ces deux fonctions sont identiques aux deux autres, mais elles prennent comme valeur initiale le premier élément de la liste.</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D36EC8" w:rsidP="00585774">
      <w:pPr>
        <w:pStyle w:val="Body"/>
        <w:numPr>
          <w:ilvl w:val="0"/>
          <w:numId w:val="88"/>
        </w:numPr>
        <w:rPr>
          <w:rFonts w:ascii="Arial" w:hAnsi="Arial" w:cs="Arial"/>
          <w:bCs/>
          <w:color w:val="000000"/>
          <w:szCs w:val="20"/>
          <w:lang w:val="fr-FR"/>
        </w:rPr>
      </w:pPr>
      <w:r w:rsidRPr="00ED4954">
        <w:rPr>
          <w:rFonts w:ascii="Arial" w:hAnsi="Arial" w:cs="Arial"/>
          <w:bCs/>
          <w:color w:val="000000"/>
          <w:szCs w:val="20"/>
          <w:lang w:val="fr-FR"/>
        </w:rPr>
        <w:t xml:space="preserve">Somme des </w:t>
      </w:r>
      <w:r w:rsidR="00693DB6" w:rsidRPr="00ED4954">
        <w:rPr>
          <w:rFonts w:ascii="Arial" w:hAnsi="Arial" w:cs="Arial"/>
          <w:bCs/>
          <w:color w:val="000000"/>
          <w:szCs w:val="20"/>
          <w:lang w:val="fr-FR"/>
        </w:rPr>
        <w:t>élément</w:t>
      </w:r>
      <w:r w:rsidR="00585774" w:rsidRPr="00ED4954">
        <w:rPr>
          <w:rFonts w:ascii="Arial" w:hAnsi="Arial" w:cs="Arial"/>
          <w:bCs/>
          <w:color w:val="000000"/>
          <w:szCs w:val="20"/>
          <w:lang w:val="fr-FR"/>
        </w:rPr>
        <w:t xml:space="preserve">s </w:t>
      </w:r>
      <w:r w:rsidRPr="00ED4954">
        <w:rPr>
          <w:rFonts w:ascii="Arial" w:hAnsi="Arial" w:cs="Arial"/>
          <w:bCs/>
          <w:color w:val="000000"/>
          <w:szCs w:val="20"/>
          <w:lang w:val="fr-FR"/>
        </w:rPr>
        <w:t>d’une liste</w:t>
      </w:r>
      <w:r w:rsidR="00585774" w:rsidRPr="00ED4954">
        <w:rPr>
          <w:rFonts w:ascii="Arial" w:hAnsi="Arial" w:cs="Arial"/>
          <w:bCs/>
          <w:color w:val="000000"/>
          <w:szCs w:val="20"/>
          <w:lang w:val="fr-FR"/>
        </w:rPr>
        <w:t xml:space="preserve">, </w:t>
      </w:r>
      <w:r w:rsidRPr="00ED4954">
        <w:rPr>
          <w:rFonts w:ascii="Arial" w:hAnsi="Arial" w:cs="Arial"/>
          <w:bCs/>
          <w:color w:val="000000"/>
          <w:szCs w:val="20"/>
          <w:lang w:val="fr-FR"/>
        </w:rPr>
        <w:t xml:space="preserve">la première valeur est </w:t>
      </w:r>
      <w:r w:rsidR="00585774" w:rsidRPr="00ED4954">
        <w:rPr>
          <w:rFonts w:ascii="Arial" w:hAnsi="Arial" w:cs="Arial"/>
          <w:bCs/>
          <w:color w:val="000000"/>
          <w:szCs w:val="20"/>
          <w:lang w:val="fr-FR"/>
        </w:rPr>
        <w:t>1…</w:t>
      </w:r>
    </w:p>
    <w:p w:rsidR="00585774" w:rsidRPr="00ED4954" w:rsidRDefault="00585774" w:rsidP="00585774">
      <w:pPr>
        <w:pStyle w:val="Body"/>
        <w:numPr>
          <w:ilvl w:val="0"/>
          <w:numId w:val="93"/>
        </w:numPr>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36EC8" w:rsidRPr="00ED4954">
        <w:rPr>
          <w:rFonts w:ascii="Arial" w:hAnsi="Arial" w:cs="Arial"/>
          <w:b/>
          <w:bCs/>
          <w:color w:val="8C00A0"/>
          <w:sz w:val="20"/>
          <w:szCs w:val="20"/>
          <w:lang w:val="fr-FR"/>
        </w:rPr>
        <w:t>plieg</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[1..10]&gt;</w:t>
      </w:r>
      <w:r w:rsidRPr="00ED4954">
        <w:rPr>
          <w:rFonts w:ascii="Arial" w:hAnsi="Arial" w:cs="Arial"/>
          <w:lang w:val="fr-FR"/>
        </w:rPr>
        <w:t xml:space="preserve">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55… (1+2+3…+10)</w:t>
      </w:r>
    </w:p>
    <w:p w:rsidR="00585774" w:rsidRPr="00ED4954" w:rsidRDefault="00D36EC8" w:rsidP="00585774">
      <w:pPr>
        <w:pStyle w:val="ListParagraph"/>
        <w:numPr>
          <w:ilvl w:val="0"/>
          <w:numId w:val="88"/>
        </w:numPr>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Avec une lambda</w:t>
      </w:r>
    </w:p>
    <w:p w:rsidR="00585774" w:rsidRPr="00ED4954" w:rsidRDefault="00585774" w:rsidP="00585774">
      <w:pPr>
        <w:pStyle w:val="ListParagraph"/>
        <w:autoSpaceDE w:val="0"/>
        <w:autoSpaceDN w:val="0"/>
        <w:adjustRightInd w:val="0"/>
        <w:spacing w:after="24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D36EC8" w:rsidRPr="00ED4954">
        <w:rPr>
          <w:rFonts w:ascii="Arial" w:hAnsi="Arial" w:cs="Arial"/>
          <w:b/>
          <w:bCs/>
          <w:color w:val="8C00A0"/>
          <w:sz w:val="20"/>
          <w:szCs w:val="20"/>
          <w:lang w:val="fr-FR"/>
        </w:rPr>
        <w:t>plieg</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acc x -&gt; acc+2*x)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109</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lastRenderedPageBreak/>
        <w:t>Note</w:t>
      </w:r>
      <w:r w:rsidR="00360B11" w:rsidRPr="00ED4954">
        <w:rPr>
          <w:rFonts w:ascii="Arial" w:hAnsi="Arial" w:cs="Arial"/>
          <w:bCs/>
          <w:color w:val="000000"/>
          <w:szCs w:val="20"/>
          <w:lang w:val="fr-FR"/>
        </w:rPr>
        <w:t>z</w:t>
      </w:r>
      <w:r w:rsidRPr="00ED4954">
        <w:rPr>
          <w:rFonts w:ascii="Arial" w:hAnsi="Arial" w:cs="Arial"/>
          <w:bCs/>
          <w:color w:val="000000"/>
          <w:szCs w:val="20"/>
          <w:lang w:val="fr-FR"/>
        </w:rPr>
        <w:t xml:space="preserve"> </w:t>
      </w:r>
      <w:r w:rsidR="00360B11" w:rsidRPr="00ED4954">
        <w:rPr>
          <w:rFonts w:ascii="Arial" w:hAnsi="Arial" w:cs="Arial"/>
          <w:bCs/>
          <w:color w:val="000000"/>
          <w:szCs w:val="20"/>
          <w:lang w:val="fr-FR"/>
        </w:rPr>
        <w:t>que l’</w:t>
      </w:r>
      <w:r w:rsidR="00693DB6" w:rsidRPr="00ED4954">
        <w:rPr>
          <w:rFonts w:ascii="Arial" w:hAnsi="Arial" w:cs="Arial"/>
          <w:bCs/>
          <w:color w:val="000000"/>
          <w:szCs w:val="20"/>
          <w:lang w:val="fr-FR"/>
        </w:rPr>
        <w:t>élément</w:t>
      </w:r>
      <w:r w:rsidRPr="00ED4954">
        <w:rPr>
          <w:rFonts w:ascii="Arial" w:hAnsi="Arial" w:cs="Arial"/>
          <w:bCs/>
          <w:color w:val="000000"/>
          <w:szCs w:val="20"/>
          <w:lang w:val="fr-FR"/>
        </w:rPr>
        <w:t xml:space="preserve"> </w:t>
      </w:r>
      <w:r w:rsidR="00360B11" w:rsidRPr="00ED4954">
        <w:rPr>
          <w:rFonts w:ascii="Arial" w:hAnsi="Arial" w:cs="Arial"/>
          <w:bCs/>
          <w:color w:val="000000"/>
          <w:szCs w:val="20"/>
          <w:lang w:val="fr-FR"/>
        </w:rPr>
        <w:t>de la liste</w:t>
      </w:r>
      <w:r w:rsidRPr="00ED4954">
        <w:rPr>
          <w:rFonts w:ascii="Arial" w:hAnsi="Arial" w:cs="Arial"/>
          <w:bCs/>
          <w:color w:val="000000"/>
          <w:szCs w:val="20"/>
          <w:lang w:val="fr-FR"/>
        </w:rPr>
        <w:t xml:space="preserve">: “x” </w:t>
      </w:r>
      <w:r w:rsidR="00360B11" w:rsidRPr="00ED4954">
        <w:rPr>
          <w:rFonts w:ascii="Arial" w:hAnsi="Arial" w:cs="Arial"/>
          <w:bCs/>
          <w:color w:val="000000"/>
          <w:szCs w:val="20"/>
          <w:lang w:val="fr-FR"/>
        </w:rPr>
        <w:t xml:space="preserve">est le </w:t>
      </w:r>
      <w:r w:rsidRPr="00ED4954">
        <w:rPr>
          <w:rFonts w:ascii="Arial" w:hAnsi="Arial" w:cs="Arial"/>
          <w:bCs/>
          <w:color w:val="000000"/>
          <w:szCs w:val="20"/>
          <w:lang w:val="fr-FR"/>
        </w:rPr>
        <w:t xml:space="preserve">second </w:t>
      </w:r>
      <w:r w:rsidR="00693DB6" w:rsidRPr="00ED4954">
        <w:rPr>
          <w:rFonts w:ascii="Arial" w:hAnsi="Arial" w:cs="Arial"/>
          <w:bCs/>
          <w:color w:val="000000"/>
          <w:szCs w:val="20"/>
          <w:lang w:val="fr-FR"/>
        </w:rPr>
        <w:t>élément</w:t>
      </w:r>
      <w:r w:rsidRPr="00ED4954">
        <w:rPr>
          <w:rFonts w:ascii="Arial" w:hAnsi="Arial" w:cs="Arial"/>
          <w:bCs/>
          <w:color w:val="000000"/>
          <w:szCs w:val="20"/>
          <w:lang w:val="fr-FR"/>
        </w:rPr>
        <w:t xml:space="preserve"> </w:t>
      </w:r>
      <w:r w:rsidR="00360B11" w:rsidRPr="00ED4954">
        <w:rPr>
          <w:rFonts w:ascii="Arial" w:hAnsi="Arial" w:cs="Arial"/>
          <w:bCs/>
          <w:color w:val="000000"/>
          <w:szCs w:val="20"/>
          <w:lang w:val="fr-FR"/>
        </w:rPr>
        <w:t xml:space="preserve">de la </w:t>
      </w:r>
      <w:r w:rsidRPr="00ED4954">
        <w:rPr>
          <w:rFonts w:ascii="Arial" w:hAnsi="Arial" w:cs="Arial"/>
          <w:bCs/>
          <w:color w:val="000000"/>
          <w:szCs w:val="20"/>
          <w:lang w:val="fr-FR"/>
        </w:rPr>
        <w:t>lambda.</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360B11" w:rsidP="00585774">
      <w:pPr>
        <w:pStyle w:val="ListParagraph"/>
        <w:numPr>
          <w:ilvl w:val="0"/>
          <w:numId w:val="88"/>
        </w:numPr>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Avec une lambda pour plied1</w:t>
      </w:r>
    </w:p>
    <w:p w:rsidR="00585774" w:rsidRPr="00ED4954" w:rsidRDefault="00585774" w:rsidP="00585774">
      <w:pPr>
        <w:pStyle w:val="ListParagraph"/>
        <w:autoSpaceDE w:val="0"/>
        <w:autoSpaceDN w:val="0"/>
        <w:adjustRightInd w:val="0"/>
        <w:spacing w:after="24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spacing w:after="24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360B11" w:rsidRPr="00ED4954">
        <w:rPr>
          <w:rFonts w:ascii="Arial" w:hAnsi="Arial" w:cs="Arial"/>
          <w:b/>
          <w:bCs/>
          <w:color w:val="8C00A0"/>
          <w:sz w:val="20"/>
          <w:szCs w:val="20"/>
          <w:lang w:val="fr-FR"/>
        </w:rPr>
        <w:t>plied</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x acc -&gt; acc+2*x)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110</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BB53E8" w:rsidRPr="00ED4954" w:rsidRDefault="00BB53E8" w:rsidP="00BB53E8">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Notez que l’élément de la liste: “x” est le premier élément de la lambda.</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8E1D96" w:rsidP="00585774">
      <w:pPr>
        <w:pStyle w:val="Heading3"/>
        <w:rPr>
          <w:lang w:val="fr-FR"/>
        </w:rPr>
      </w:pPr>
      <w:bookmarkStart w:id="356" w:name="_Toc399330024"/>
      <w:bookmarkStart w:id="357" w:name="_Toc451936582"/>
      <w:r w:rsidRPr="00ED4954">
        <w:rPr>
          <w:lang w:val="fr-FR"/>
        </w:rPr>
        <w:t>scang,scand</w:t>
      </w:r>
      <w:r w:rsidR="00585774" w:rsidRPr="00ED4954">
        <w:rPr>
          <w:lang w:val="fr-FR"/>
        </w:rPr>
        <w:t>,scan</w:t>
      </w:r>
      <w:r w:rsidRPr="00ED4954">
        <w:rPr>
          <w:lang w:val="fr-FR"/>
        </w:rPr>
        <w:t>g</w:t>
      </w:r>
      <w:r w:rsidR="00585774" w:rsidRPr="00ED4954">
        <w:rPr>
          <w:lang w:val="fr-FR"/>
        </w:rPr>
        <w:t>1,scan</w:t>
      </w:r>
      <w:r w:rsidRPr="00ED4954">
        <w:rPr>
          <w:lang w:val="fr-FR"/>
        </w:rPr>
        <w:t>d</w:t>
      </w:r>
      <w:r w:rsidR="00585774" w:rsidRPr="00ED4954">
        <w:rPr>
          <w:lang w:val="fr-FR"/>
        </w:rPr>
        <w:t>1</w:t>
      </w:r>
      <w:bookmarkEnd w:id="356"/>
      <w:bookmarkEnd w:id="357"/>
    </w:p>
    <w:p w:rsidR="00585774" w:rsidRPr="00ED4954" w:rsidRDefault="008E1D96" w:rsidP="00585774">
      <w:pPr>
        <w:pStyle w:val="Body"/>
        <w:rPr>
          <w:rFonts w:ascii="Arial" w:hAnsi="Arial" w:cs="Arial"/>
          <w:lang w:val="fr-FR"/>
        </w:rPr>
      </w:pPr>
      <w:r w:rsidRPr="00ED4954">
        <w:rPr>
          <w:rFonts w:ascii="Arial" w:hAnsi="Arial" w:cs="Arial"/>
          <w:lang w:val="fr-FR"/>
        </w:rPr>
        <w:t>Ces fonctions sont identiques aux précédentes, à une différence près : elles stockent les résutltats intermédiaires dans des listes.</w:t>
      </w:r>
    </w:p>
    <w:p w:rsidR="00585774" w:rsidRPr="00ED4954" w:rsidRDefault="00E875B7" w:rsidP="00585774">
      <w:pPr>
        <w:pStyle w:val="Heading4"/>
        <w:rPr>
          <w:lang w:val="fr-FR"/>
        </w:rPr>
      </w:pPr>
      <w:r w:rsidRPr="00ED4954">
        <w:rPr>
          <w:lang w:val="fr-FR"/>
        </w:rPr>
        <w:t>Exemple</w:t>
      </w:r>
      <w:r w:rsidR="00585774" w:rsidRPr="00ED4954">
        <w:rPr>
          <w:lang w:val="fr-FR"/>
        </w:rPr>
        <w:t>s</w:t>
      </w:r>
    </w:p>
    <w:p w:rsidR="00585774" w:rsidRPr="00ED4954" w:rsidRDefault="00585774" w:rsidP="00585774">
      <w:pPr>
        <w:rPr>
          <w:rFonts w:ascii="Arial" w:hAnsi="Arial"/>
        </w:rPr>
      </w:pPr>
    </w:p>
    <w:p w:rsidR="009C5040" w:rsidRPr="00ED4954" w:rsidRDefault="009C5040" w:rsidP="009C5040">
      <w:pPr>
        <w:pStyle w:val="Body"/>
        <w:numPr>
          <w:ilvl w:val="0"/>
          <w:numId w:val="95"/>
        </w:numPr>
        <w:rPr>
          <w:rFonts w:ascii="Arial" w:hAnsi="Arial" w:cs="Arial"/>
          <w:bCs/>
          <w:color w:val="000000"/>
          <w:szCs w:val="20"/>
          <w:lang w:val="fr-FR"/>
        </w:rPr>
      </w:pPr>
      <w:r w:rsidRPr="00ED4954">
        <w:rPr>
          <w:rFonts w:ascii="Arial" w:hAnsi="Arial" w:cs="Arial"/>
          <w:bCs/>
          <w:color w:val="000000"/>
          <w:szCs w:val="20"/>
          <w:lang w:val="fr-FR"/>
        </w:rPr>
        <w:t>Somme des éléments d’une liste, la première valeur est 1…</w:t>
      </w:r>
    </w:p>
    <w:p w:rsidR="00585774" w:rsidRPr="00ED4954" w:rsidRDefault="00585774" w:rsidP="00585774">
      <w:pPr>
        <w:pStyle w:val="Body"/>
        <w:numPr>
          <w:ilvl w:val="0"/>
          <w:numId w:val="93"/>
        </w:numPr>
        <w:rPr>
          <w:rFonts w:ascii="Arial" w:hAnsi="Arial" w:cs="Arial"/>
          <w:b/>
          <w:bCs/>
          <w:color w:val="000000"/>
          <w:sz w:val="20"/>
          <w:szCs w:val="20"/>
          <w:lang w:val="fr-FR"/>
        </w:rPr>
      </w:pPr>
      <w:r w:rsidRPr="00ED4954">
        <w:rPr>
          <w:rFonts w:ascii="Arial" w:hAnsi="Arial" w:cs="Arial"/>
          <w:b/>
          <w:bCs/>
          <w:color w:val="000000"/>
          <w:sz w:val="20"/>
          <w:szCs w:val="20"/>
          <w:lang w:val="fr-FR"/>
        </w:rPr>
        <w:t>&lt;</w:t>
      </w:r>
      <w:r w:rsidR="009C5040" w:rsidRPr="00ED4954">
        <w:rPr>
          <w:rFonts w:ascii="Arial" w:hAnsi="Arial" w:cs="Arial"/>
          <w:b/>
          <w:bCs/>
          <w:color w:val="8C00A0"/>
          <w:sz w:val="20"/>
          <w:szCs w:val="20"/>
          <w:lang w:val="fr-FR"/>
        </w:rPr>
        <w:t>scang</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[1..10]&gt;</w:t>
      </w:r>
      <w:r w:rsidRPr="00ED4954">
        <w:rPr>
          <w:rFonts w:ascii="Arial" w:hAnsi="Arial" w:cs="Arial"/>
          <w:lang w:val="fr-FR"/>
        </w:rPr>
        <w:t xml:space="preserve">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[3,6,10,15,21,28,36,45,55]</w:t>
      </w:r>
    </w:p>
    <w:p w:rsidR="00585774" w:rsidRPr="00ED4954" w:rsidRDefault="009C5040" w:rsidP="00585774">
      <w:pPr>
        <w:pStyle w:val="Body"/>
        <w:numPr>
          <w:ilvl w:val="0"/>
          <w:numId w:val="95"/>
        </w:numPr>
        <w:autoSpaceDE w:val="0"/>
        <w:autoSpaceDN w:val="0"/>
        <w:adjustRightInd w:val="0"/>
        <w:rPr>
          <w:rFonts w:ascii="Arial" w:hAnsi="Arial" w:cs="Arial"/>
          <w:b/>
          <w:bCs/>
          <w:color w:val="000000"/>
          <w:sz w:val="20"/>
          <w:szCs w:val="20"/>
          <w:lang w:val="fr-FR"/>
        </w:rPr>
      </w:pPr>
      <w:r w:rsidRPr="00ED4954">
        <w:rPr>
          <w:rFonts w:ascii="Arial" w:hAnsi="Arial" w:cs="Arial"/>
          <w:bCs/>
          <w:color w:val="000000"/>
          <w:szCs w:val="20"/>
          <w:lang w:val="fr-FR"/>
        </w:rPr>
        <w:t>Avec une lambda</w:t>
      </w: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854704" w:rsidRPr="00ED4954">
        <w:rPr>
          <w:rFonts w:ascii="Arial" w:hAnsi="Arial" w:cs="Arial"/>
          <w:b/>
          <w:bCs/>
          <w:color w:val="8C00A0"/>
          <w:sz w:val="20"/>
          <w:szCs w:val="20"/>
          <w:lang w:val="fr-FR"/>
        </w:rPr>
        <w:t>scang</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acc x -&gt; acc+2*x)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[5,11,19,29,41,55,71,89,109]</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854704" w:rsidRPr="00ED4954" w:rsidRDefault="00854704" w:rsidP="00854704">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Notez que l’élément de la liste: “x” est le second élément de la lambda.</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585774" w:rsidRPr="00ED4954" w:rsidRDefault="009C5040" w:rsidP="00585774">
      <w:pPr>
        <w:pStyle w:val="ListParagraph"/>
        <w:numPr>
          <w:ilvl w:val="0"/>
          <w:numId w:val="89"/>
        </w:numPr>
        <w:autoSpaceDE w:val="0"/>
        <w:autoSpaceDN w:val="0"/>
        <w:adjustRightInd w:val="0"/>
        <w:spacing w:after="240"/>
        <w:rPr>
          <w:rFonts w:ascii="Arial" w:hAnsi="Arial" w:cs="Arial"/>
          <w:b/>
          <w:bCs/>
          <w:color w:val="000000"/>
          <w:sz w:val="20"/>
          <w:szCs w:val="20"/>
          <w:lang w:val="fr-FR"/>
        </w:rPr>
      </w:pPr>
      <w:r w:rsidRPr="00ED4954">
        <w:rPr>
          <w:rFonts w:ascii="Arial" w:hAnsi="Arial" w:cs="Arial"/>
          <w:bCs/>
          <w:color w:val="000000"/>
          <w:szCs w:val="20"/>
          <w:lang w:val="fr-FR"/>
        </w:rPr>
        <w:t>Avec une lambda mais avec scand</w:t>
      </w:r>
    </w:p>
    <w:p w:rsidR="00585774" w:rsidRPr="00ED4954" w:rsidRDefault="00585774" w:rsidP="00585774">
      <w:pPr>
        <w:pStyle w:val="ListParagraph"/>
        <w:autoSpaceDE w:val="0"/>
        <w:autoSpaceDN w:val="0"/>
        <w:adjustRightInd w:val="0"/>
        <w:spacing w:after="240"/>
        <w:rPr>
          <w:rFonts w:ascii="Arial" w:hAnsi="Arial" w:cs="Arial"/>
          <w:b/>
          <w:bCs/>
          <w:color w:val="000000"/>
          <w:sz w:val="20"/>
          <w:szCs w:val="20"/>
          <w:lang w:val="fr-FR"/>
        </w:rPr>
      </w:pPr>
    </w:p>
    <w:p w:rsidR="00585774" w:rsidRPr="00ED4954" w:rsidRDefault="00585774" w:rsidP="00585774">
      <w:pPr>
        <w:pStyle w:val="ListParagraph"/>
        <w:numPr>
          <w:ilvl w:val="0"/>
          <w:numId w:val="93"/>
        </w:numPr>
        <w:autoSpaceDE w:val="0"/>
        <w:autoSpaceDN w:val="0"/>
        <w:adjustRightInd w:val="0"/>
        <w:rPr>
          <w:rFonts w:ascii="Arial" w:hAnsi="Arial" w:cs="Arial"/>
          <w:b/>
          <w:bCs/>
          <w:color w:val="000000"/>
          <w:sz w:val="20"/>
          <w:szCs w:val="20"/>
          <w:lang w:val="fr-FR"/>
        </w:rPr>
      </w:pPr>
      <w:r w:rsidRPr="00ED4954">
        <w:rPr>
          <w:rFonts w:ascii="Arial" w:hAnsi="Arial" w:cs="Arial"/>
          <w:b/>
          <w:bCs/>
          <w:color w:val="000000"/>
          <w:sz w:val="20"/>
          <w:szCs w:val="20"/>
          <w:lang w:val="fr-FR"/>
        </w:rPr>
        <w:t>&lt;</w:t>
      </w:r>
      <w:r w:rsidR="00854704" w:rsidRPr="00ED4954">
        <w:rPr>
          <w:rFonts w:ascii="Arial" w:hAnsi="Arial" w:cs="Arial"/>
          <w:b/>
          <w:bCs/>
          <w:color w:val="8C00A0"/>
          <w:sz w:val="20"/>
          <w:szCs w:val="20"/>
          <w:lang w:val="fr-FR"/>
        </w:rPr>
        <w:t>scand</w:t>
      </w:r>
      <w:r w:rsidRPr="00ED4954">
        <w:rPr>
          <w:rFonts w:ascii="Arial" w:hAnsi="Arial" w:cs="Arial"/>
          <w:b/>
          <w:bCs/>
          <w:color w:val="8C00A0"/>
          <w:sz w:val="20"/>
          <w:szCs w:val="20"/>
          <w:lang w:val="fr-FR"/>
        </w:rPr>
        <w:t>1</w:t>
      </w:r>
      <w:r w:rsidRPr="00ED4954">
        <w:rPr>
          <w:rFonts w:ascii="Arial" w:hAnsi="Arial" w:cs="Arial"/>
          <w:b/>
          <w:bCs/>
          <w:color w:val="000000"/>
          <w:sz w:val="20"/>
          <w:szCs w:val="20"/>
          <w:lang w:val="fr-FR"/>
        </w:rPr>
        <w:t xml:space="preserve"> (\ x acc -&gt; acc+2*x) [1..10]&gt; </w:t>
      </w:r>
      <w:r w:rsidR="00BD6260" w:rsidRPr="00ED4954">
        <w:rPr>
          <w:rFonts w:ascii="Arial" w:hAnsi="Arial" w:cs="Arial"/>
          <w:b/>
          <w:bCs/>
          <w:color w:val="000000"/>
          <w:sz w:val="20"/>
          <w:szCs w:val="20"/>
          <w:lang w:val="fr-FR"/>
        </w:rPr>
        <w:t>donne</w:t>
      </w:r>
      <w:r w:rsidRPr="00ED4954">
        <w:rPr>
          <w:rFonts w:ascii="Arial" w:hAnsi="Arial" w:cs="Arial"/>
          <w:b/>
          <w:bCs/>
          <w:color w:val="000000"/>
          <w:sz w:val="20"/>
          <w:szCs w:val="20"/>
          <w:lang w:val="fr-FR"/>
        </w:rPr>
        <w:t xml:space="preserve"> [100,98,94,88,80,70,58,44,28]</w:t>
      </w:r>
    </w:p>
    <w:p w:rsidR="00585774" w:rsidRPr="00ED4954" w:rsidRDefault="00585774" w:rsidP="00585774">
      <w:pPr>
        <w:pStyle w:val="ListParagraph"/>
        <w:autoSpaceDE w:val="0"/>
        <w:autoSpaceDN w:val="0"/>
        <w:adjustRightInd w:val="0"/>
        <w:spacing w:after="240"/>
        <w:rPr>
          <w:rFonts w:ascii="Arial" w:hAnsi="Arial" w:cs="Arial"/>
          <w:bCs/>
          <w:color w:val="000000"/>
          <w:szCs w:val="20"/>
          <w:lang w:val="fr-FR"/>
        </w:rPr>
      </w:pPr>
    </w:p>
    <w:p w:rsidR="00854704" w:rsidRPr="00ED4954" w:rsidRDefault="00854704" w:rsidP="00854704">
      <w:pPr>
        <w:pStyle w:val="ListParagraph"/>
        <w:autoSpaceDE w:val="0"/>
        <w:autoSpaceDN w:val="0"/>
        <w:adjustRightInd w:val="0"/>
        <w:spacing w:after="240"/>
        <w:rPr>
          <w:rFonts w:ascii="Arial" w:hAnsi="Arial" w:cs="Arial"/>
          <w:bCs/>
          <w:color w:val="000000"/>
          <w:szCs w:val="20"/>
          <w:lang w:val="fr-FR"/>
        </w:rPr>
      </w:pPr>
      <w:r w:rsidRPr="00ED4954">
        <w:rPr>
          <w:rFonts w:ascii="Arial" w:hAnsi="Arial" w:cs="Arial"/>
          <w:bCs/>
          <w:color w:val="000000"/>
          <w:szCs w:val="20"/>
          <w:lang w:val="fr-FR"/>
        </w:rPr>
        <w:t>Notez que l’élément de la liste: “x” est le premier élément de la lambda.</w:t>
      </w:r>
    </w:p>
    <w:p w:rsidR="00585774" w:rsidRPr="00ED4954" w:rsidRDefault="00585774" w:rsidP="00585774">
      <w:pPr>
        <w:pStyle w:val="Body"/>
        <w:rPr>
          <w:rFonts w:ascii="Arial" w:hAnsi="Arial" w:cs="Arial"/>
          <w:lang w:val="fr-FR"/>
        </w:rPr>
      </w:pPr>
    </w:p>
    <w:p w:rsidR="0034753F" w:rsidRPr="00ED4954" w:rsidRDefault="0034753F" w:rsidP="0097785A">
      <w:pPr>
        <w:pStyle w:val="Heading1"/>
        <w:rPr>
          <w:b w:val="0"/>
        </w:rPr>
      </w:pPr>
      <w:bookmarkStart w:id="358" w:name="_Toc451936583"/>
      <w:r w:rsidRPr="00ED4954">
        <w:rPr>
          <w:b w:val="0"/>
        </w:rPr>
        <w:lastRenderedPageBreak/>
        <w:t xml:space="preserve">Variables </w:t>
      </w:r>
      <w:r w:rsidR="004E0E62" w:rsidRPr="00ED4954">
        <w:rPr>
          <w:b w:val="0"/>
        </w:rPr>
        <w:t>avec</w:t>
      </w:r>
      <w:r w:rsidRPr="00ED4954">
        <w:rPr>
          <w:b w:val="0"/>
        </w:rPr>
        <w:t xml:space="preserve"> </w:t>
      </w:r>
      <w:r w:rsidR="00773E37" w:rsidRPr="00ED4954">
        <w:rPr>
          <w:b w:val="0"/>
        </w:rPr>
        <w:t>fonction</w:t>
      </w:r>
      <w:r w:rsidRPr="00ED4954">
        <w:rPr>
          <w:b w:val="0"/>
        </w:rPr>
        <w:t>s</w:t>
      </w:r>
      <w:r w:rsidR="00F471C7" w:rsidRPr="00ED4954">
        <w:rPr>
          <w:b w:val="0"/>
        </w:rPr>
        <w:t xml:space="preserve">: </w:t>
      </w:r>
      <w:r w:rsidR="00773E37" w:rsidRPr="00ED4954">
        <w:rPr>
          <w:b w:val="0"/>
        </w:rPr>
        <w:t>Fonction</w:t>
      </w:r>
      <w:r w:rsidR="00F471C7" w:rsidRPr="00ED4954">
        <w:rPr>
          <w:b w:val="0"/>
        </w:rPr>
        <w:t>s</w:t>
      </w:r>
      <w:r w:rsidR="0031528B" w:rsidRPr="00ED4954">
        <w:rPr>
          <w:b w:val="0"/>
        </w:rPr>
        <w:t xml:space="preserve"> de rappel</w:t>
      </w:r>
      <w:bookmarkEnd w:id="358"/>
    </w:p>
    <w:p w:rsidR="0031528B" w:rsidRPr="00ED4954" w:rsidRDefault="0031528B" w:rsidP="0034753F">
      <w:pPr>
        <w:rPr>
          <w:rFonts w:ascii="Arial" w:hAnsi="Arial"/>
        </w:rPr>
      </w:pPr>
    </w:p>
    <w:p w:rsidR="00042702" w:rsidRPr="00ED4954" w:rsidRDefault="0031528B" w:rsidP="0034753F">
      <w:pPr>
        <w:rPr>
          <w:rFonts w:ascii="Arial" w:hAnsi="Arial"/>
        </w:rPr>
      </w:pPr>
      <w:r w:rsidRPr="00ED4954">
        <w:rPr>
          <w:rFonts w:ascii="Arial" w:hAnsi="Arial"/>
        </w:rPr>
        <w:t xml:space="preserve">L’opérateur « avec » a déjà été décrit dans les sections précédentes. </w:t>
      </w:r>
      <w:r w:rsidR="000C2C2B" w:rsidRPr="00ED4954">
        <w:rPr>
          <w:rFonts w:ascii="Arial" w:hAnsi="Arial"/>
        </w:rPr>
        <w:t>Il</w:t>
      </w:r>
      <w:r w:rsidRPr="00ED4954">
        <w:rPr>
          <w:rFonts w:ascii="Arial" w:hAnsi="Arial"/>
        </w:rPr>
        <w:t xml:space="preserve"> est possible d’associer une fonction à une variable ou à une classe. Cette fonction de rappel est automatiquement appelée dès que la valeur de cette variable change. </w:t>
      </w:r>
      <w:r w:rsidR="004D2DFB" w:rsidRPr="00ED4954">
        <w:rPr>
          <w:rFonts w:ascii="Arial" w:hAnsi="Arial"/>
        </w:rPr>
        <w:t>Selon les objets, cette fonction de rappel peut prendre différents paramètres. Pour les cas de base, elle en prend deux : la valeur avant modification, la valeur après modification. Pour les classes, elle en prend trois, le premier étant la classe elle-même.</w:t>
      </w:r>
    </w:p>
    <w:p w:rsidR="004F65E6" w:rsidRPr="00ED4954" w:rsidRDefault="004F65E6" w:rsidP="0034753F">
      <w:pPr>
        <w:rPr>
          <w:rFonts w:ascii="Arial" w:hAnsi="Arial"/>
        </w:rPr>
      </w:pPr>
    </w:p>
    <w:p w:rsidR="004F65E6" w:rsidRPr="00ED4954" w:rsidRDefault="004F65E6" w:rsidP="004F65E6">
      <w:pPr>
        <w:pStyle w:val="Heading4"/>
        <w:rPr>
          <w:lang w:val="fr-FR"/>
        </w:rPr>
      </w:pPr>
      <w:r w:rsidRPr="00ED4954">
        <w:rPr>
          <w:lang w:val="fr-FR"/>
        </w:rPr>
        <w:t>Important</w:t>
      </w:r>
    </w:p>
    <w:p w:rsidR="00A21B2B" w:rsidRPr="00ED4954" w:rsidRDefault="004F65E6" w:rsidP="0034753F">
      <w:pPr>
        <w:rPr>
          <w:rFonts w:ascii="Arial" w:hAnsi="Arial"/>
        </w:rPr>
      </w:pPr>
      <w:r w:rsidRPr="00ED4954">
        <w:rPr>
          <w:rFonts w:ascii="Arial" w:hAnsi="Arial"/>
        </w:rPr>
        <w:t xml:space="preserve">Après l’opérateur </w:t>
      </w:r>
      <w:r w:rsidRPr="00ED4954">
        <w:rPr>
          <w:rFonts w:ascii="Arial" w:hAnsi="Arial"/>
          <w:i/>
        </w:rPr>
        <w:t xml:space="preserve">avec, </w:t>
      </w:r>
      <w:r w:rsidRPr="00ED4954">
        <w:rPr>
          <w:rFonts w:ascii="Arial" w:hAnsi="Arial"/>
        </w:rPr>
        <w:t xml:space="preserve">il est possible à la place du nom de la fonction, d’utiliser une variable de type </w:t>
      </w:r>
      <w:r w:rsidRPr="00ED4954">
        <w:rPr>
          <w:rFonts w:ascii="Arial" w:hAnsi="Arial"/>
          <w:i/>
        </w:rPr>
        <w:t>appel.</w:t>
      </w:r>
      <w:r w:rsidRPr="00ED4954">
        <w:rPr>
          <w:rFonts w:ascii="Arial" w:hAnsi="Arial"/>
        </w:rPr>
        <w:t xml:space="preserve"> Dans ce cas, cette variable peut être modifiée</w:t>
      </w:r>
      <w:r w:rsidR="00A21B2B" w:rsidRPr="00ED4954">
        <w:rPr>
          <w:rFonts w:ascii="Arial" w:hAnsi="Arial"/>
        </w:rPr>
        <w:t xml:space="preserve"> avec d’autres noms de fonctions.</w:t>
      </w:r>
    </w:p>
    <w:p w:rsidR="00A21B2B" w:rsidRPr="00ED4954" w:rsidRDefault="00A21B2B" w:rsidP="0034753F">
      <w:pPr>
        <w:rPr>
          <w:rFonts w:ascii="Arial" w:hAnsi="Arial"/>
        </w:rPr>
      </w:pPr>
      <w:r w:rsidRPr="00ED4954">
        <w:rPr>
          <w:rFonts w:ascii="Arial" w:hAnsi="Arial"/>
        </w:rPr>
        <w:t>Lorsque l’appel sera effectué, ce sont ces derniers noms qui seront utilisés. De cette façon, on peut utiliser des fonctions de rappel dynamiques.</w:t>
      </w:r>
    </w:p>
    <w:p w:rsidR="00042702" w:rsidRPr="00ED4954" w:rsidRDefault="00042702" w:rsidP="0034753F">
      <w:pPr>
        <w:rPr>
          <w:rFonts w:ascii="Arial" w:hAnsi="Arial"/>
        </w:rPr>
      </w:pPr>
    </w:p>
    <w:p w:rsidR="00042702" w:rsidRPr="00ED4954" w:rsidRDefault="00042702" w:rsidP="00042702">
      <w:pPr>
        <w:pStyle w:val="Heading3"/>
        <w:rPr>
          <w:lang w:val="fr-FR"/>
        </w:rPr>
      </w:pPr>
      <w:bookmarkStart w:id="359" w:name="_Toc451936584"/>
      <w:r w:rsidRPr="00ED4954">
        <w:rPr>
          <w:lang w:val="fr-FR"/>
        </w:rPr>
        <w:t>Initialisation de valeurs</w:t>
      </w:r>
      <w:bookmarkEnd w:id="359"/>
    </w:p>
    <w:p w:rsidR="00042702" w:rsidRPr="00ED4954" w:rsidRDefault="00042702" w:rsidP="00042702">
      <w:pPr>
        <w:rPr>
          <w:rFonts w:ascii="Arial" w:hAnsi="Arial"/>
        </w:rPr>
      </w:pPr>
      <w:r w:rsidRPr="00ED4954">
        <w:rPr>
          <w:rFonts w:ascii="Arial" w:hAnsi="Arial"/>
        </w:rPr>
        <w:t>Si l’on veut initialiser une variable déclarée avec une fonction de rappel, il faut placer cette initialisation après la déclaration de la fonction, comme suit :</w:t>
      </w:r>
    </w:p>
    <w:p w:rsidR="00042702" w:rsidRPr="00ED4954" w:rsidRDefault="00042702" w:rsidP="00042702">
      <w:pPr>
        <w:rPr>
          <w:rFonts w:ascii="Arial" w:hAnsi="Arial"/>
        </w:rPr>
      </w:pPr>
    </w:p>
    <w:p w:rsidR="00042702" w:rsidRPr="00ED4954" w:rsidRDefault="00042702" w:rsidP="00042702">
      <w:pPr>
        <w:rPr>
          <w:rFonts w:ascii="Arial" w:hAnsi="Arial"/>
          <w:i/>
        </w:rPr>
      </w:pPr>
      <w:r w:rsidRPr="00ED4954">
        <w:rPr>
          <w:rFonts w:ascii="Arial" w:hAnsi="Arial"/>
          <w:i/>
        </w:rPr>
        <w:tab/>
        <w:t>nombre i avec fonc=1</w:t>
      </w:r>
      <w:r w:rsidR="004C341A" w:rsidRPr="00ED4954">
        <w:rPr>
          <w:rFonts w:ascii="Arial" w:hAnsi="Arial"/>
          <w:i/>
        </w:rPr>
        <w:t>00</w:t>
      </w:r>
      <w:r w:rsidRPr="00ED4954">
        <w:rPr>
          <w:rFonts w:ascii="Arial" w:hAnsi="Arial"/>
          <w:i/>
        </w:rPr>
        <w:t>;</w:t>
      </w:r>
    </w:p>
    <w:p w:rsidR="0034753F" w:rsidRPr="00ED4954" w:rsidRDefault="0034753F" w:rsidP="00042702">
      <w:pPr>
        <w:rPr>
          <w:rFonts w:ascii="Arial" w:hAnsi="Arial"/>
        </w:rPr>
      </w:pPr>
    </w:p>
    <w:p w:rsidR="00753BDE" w:rsidRPr="00ED4954" w:rsidRDefault="00714871" w:rsidP="00935CB9">
      <w:pPr>
        <w:pStyle w:val="Heading4"/>
        <w:rPr>
          <w:lang w:val="fr-FR"/>
        </w:rPr>
      </w:pPr>
      <w:r w:rsidRPr="00ED4954">
        <w:rPr>
          <w:lang w:val="fr-FR"/>
        </w:rPr>
        <w:t>Exemple</w:t>
      </w:r>
      <w:r w:rsidR="005606B0" w:rsidRPr="00ED4954">
        <w:rPr>
          <w:lang w:val="fr-FR"/>
        </w:rPr>
        <w:t xml:space="preserve"> </w:t>
      </w:r>
      <w:r w:rsidR="004E0E62" w:rsidRPr="00ED4954">
        <w:rPr>
          <w:lang w:val="fr-FR"/>
        </w:rPr>
        <w:t>avec</w:t>
      </w:r>
      <w:r w:rsidR="00E91145" w:rsidRPr="00ED4954">
        <w:rPr>
          <w:lang w:val="fr-FR"/>
        </w:rPr>
        <w:t xml:space="preserve"> </w:t>
      </w:r>
      <w:r w:rsidR="009454C1" w:rsidRPr="00ED4954">
        <w:rPr>
          <w:lang w:val="fr-FR"/>
        </w:rPr>
        <w:t>une variable</w:t>
      </w:r>
    </w:p>
    <w:p w:rsidR="005606B0" w:rsidRPr="00ED4954" w:rsidRDefault="005606B0" w:rsidP="005606B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BA1AB1" w:rsidRPr="00ED4954">
        <w:rPr>
          <w:rFonts w:ascii="Arial" w:hAnsi="Arial" w:cs="Consolas"/>
          <w:color w:val="008000"/>
          <w:sz w:val="20"/>
          <w:szCs w:val="19"/>
        </w:rPr>
        <w:t>Nous implémentons une fonction de rappel</w:t>
      </w:r>
    </w:p>
    <w:p w:rsidR="005606B0" w:rsidRPr="006907F7" w:rsidRDefault="00773E37" w:rsidP="005606B0">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fonction</w:t>
      </w:r>
      <w:r w:rsidR="005606B0" w:rsidRPr="006907F7">
        <w:rPr>
          <w:rFonts w:ascii="Arial" w:hAnsi="Arial" w:cs="Consolas"/>
          <w:sz w:val="20"/>
          <w:szCs w:val="19"/>
          <w:lang w:val="en-GB"/>
        </w:rPr>
        <w:t xml:space="preserve"> react(</w:t>
      </w:r>
      <w:r w:rsidR="001C7469" w:rsidRPr="006907F7">
        <w:rPr>
          <w:rFonts w:ascii="Arial" w:hAnsi="Arial" w:cs="Consolas"/>
          <w:sz w:val="20"/>
          <w:szCs w:val="19"/>
          <w:lang w:val="en-GB"/>
        </w:rPr>
        <w:t>omni</w:t>
      </w:r>
      <w:r w:rsidR="005606B0" w:rsidRPr="006907F7">
        <w:rPr>
          <w:rFonts w:ascii="Arial" w:hAnsi="Arial" w:cs="Consolas"/>
          <w:sz w:val="20"/>
          <w:szCs w:val="19"/>
          <w:lang w:val="en-GB"/>
        </w:rPr>
        <w:t xml:space="preserve"> </w:t>
      </w:r>
      <w:r w:rsidR="000B10B6" w:rsidRPr="006907F7">
        <w:rPr>
          <w:rFonts w:ascii="Arial" w:hAnsi="Arial" w:cs="Consolas"/>
          <w:sz w:val="20"/>
          <w:szCs w:val="19"/>
          <w:lang w:val="en-GB"/>
        </w:rPr>
        <w:t>before</w:t>
      </w:r>
      <w:r w:rsidR="005606B0" w:rsidRPr="006907F7">
        <w:rPr>
          <w:rFonts w:ascii="Arial" w:hAnsi="Arial" w:cs="Consolas"/>
          <w:sz w:val="20"/>
          <w:szCs w:val="19"/>
          <w:lang w:val="en-GB"/>
        </w:rPr>
        <w:t>,</w:t>
      </w:r>
      <w:r w:rsidR="001C7469" w:rsidRPr="006907F7">
        <w:rPr>
          <w:rFonts w:ascii="Arial" w:hAnsi="Arial" w:cs="Consolas"/>
          <w:sz w:val="20"/>
          <w:szCs w:val="19"/>
          <w:lang w:val="en-GB"/>
        </w:rPr>
        <w:t>omni</w:t>
      </w:r>
      <w:r w:rsidR="005606B0" w:rsidRPr="006907F7">
        <w:rPr>
          <w:rFonts w:ascii="Arial" w:hAnsi="Arial" w:cs="Consolas"/>
          <w:sz w:val="20"/>
          <w:szCs w:val="19"/>
          <w:lang w:val="en-GB"/>
        </w:rPr>
        <w:t xml:space="preserve"> </w:t>
      </w:r>
      <w:r w:rsidR="000B10B6" w:rsidRPr="006907F7">
        <w:rPr>
          <w:rFonts w:ascii="Arial" w:hAnsi="Arial" w:cs="Consolas"/>
          <w:sz w:val="20"/>
          <w:szCs w:val="19"/>
          <w:lang w:val="en-GB"/>
        </w:rPr>
        <w:t>after</w:t>
      </w:r>
      <w:r w:rsidR="005606B0" w:rsidRPr="006907F7">
        <w:rPr>
          <w:rFonts w:ascii="Arial" w:hAnsi="Arial" w:cs="Consolas"/>
          <w:sz w:val="20"/>
          <w:szCs w:val="19"/>
          <w:lang w:val="en-GB"/>
        </w:rPr>
        <w:t>) {</w:t>
      </w:r>
    </w:p>
    <w:p w:rsidR="005606B0" w:rsidRPr="00ED4954" w:rsidRDefault="005606B0" w:rsidP="005606B0">
      <w:pPr>
        <w:autoSpaceDE w:val="0"/>
        <w:autoSpaceDN w:val="0"/>
        <w:adjustRightInd w:val="0"/>
        <w:rPr>
          <w:rFonts w:ascii="Arial" w:hAnsi="Arial" w:cs="Consolas"/>
          <w:sz w:val="20"/>
          <w:szCs w:val="19"/>
        </w:rPr>
      </w:pPr>
      <w:r w:rsidRPr="006907F7">
        <w:rPr>
          <w:rFonts w:ascii="Arial" w:hAnsi="Arial" w:cs="Consolas"/>
          <w:sz w:val="20"/>
          <w:szCs w:val="19"/>
          <w:lang w:val="en-GB"/>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"dico"</w:t>
      </w:r>
      <w:r w:rsidRPr="00ED4954">
        <w:rPr>
          <w:rFonts w:ascii="Arial" w:hAnsi="Arial" w:cs="Consolas"/>
          <w:sz w:val="20"/>
          <w:szCs w:val="19"/>
        </w:rPr>
        <w:t>,</w:t>
      </w:r>
      <w:r w:rsidR="000B10B6" w:rsidRPr="00ED4954">
        <w:rPr>
          <w:rFonts w:ascii="Arial" w:hAnsi="Arial" w:cs="Consolas"/>
          <w:sz w:val="20"/>
          <w:szCs w:val="19"/>
        </w:rPr>
        <w:t>before</w:t>
      </w:r>
      <w:r w:rsidRPr="00ED4954">
        <w:rPr>
          <w:rFonts w:ascii="Arial" w:hAnsi="Arial" w:cs="Consolas"/>
          <w:sz w:val="20"/>
          <w:szCs w:val="19"/>
        </w:rPr>
        <w:t>,</w:t>
      </w:r>
      <w:r w:rsidR="000B10B6" w:rsidRPr="00ED4954">
        <w:rPr>
          <w:rFonts w:ascii="Arial" w:hAnsi="Arial" w:cs="Consolas"/>
          <w:sz w:val="20"/>
          <w:szCs w:val="19"/>
        </w:rPr>
        <w:t>after</w:t>
      </w:r>
      <w:r w:rsidRPr="00ED4954">
        <w:rPr>
          <w:rFonts w:ascii="Arial" w:hAnsi="Arial" w:cs="Consolas"/>
          <w:sz w:val="20"/>
          <w:szCs w:val="19"/>
        </w:rPr>
        <w:t>);</w:t>
      </w:r>
    </w:p>
    <w:p w:rsidR="005606B0" w:rsidRPr="00ED4954" w:rsidRDefault="005606B0" w:rsidP="005606B0">
      <w:pPr>
        <w:autoSpaceDE w:val="0"/>
        <w:autoSpaceDN w:val="0"/>
        <w:adjustRightInd w:val="0"/>
        <w:rPr>
          <w:rFonts w:ascii="Arial" w:hAnsi="Arial" w:cs="Consolas"/>
          <w:sz w:val="20"/>
          <w:szCs w:val="19"/>
        </w:rPr>
      </w:pPr>
      <w:r w:rsidRPr="00ED4954">
        <w:rPr>
          <w:rFonts w:ascii="Arial" w:hAnsi="Arial" w:cs="Consolas"/>
          <w:sz w:val="20"/>
          <w:szCs w:val="19"/>
        </w:rPr>
        <w:t>}</w:t>
      </w:r>
    </w:p>
    <w:p w:rsidR="005606B0" w:rsidRPr="00ED4954" w:rsidRDefault="006572B7" w:rsidP="005606B0">
      <w:pPr>
        <w:autoSpaceDE w:val="0"/>
        <w:autoSpaceDN w:val="0"/>
        <w:adjustRightInd w:val="0"/>
        <w:rPr>
          <w:rFonts w:ascii="Arial" w:hAnsi="Arial" w:cs="Consolas"/>
          <w:sz w:val="20"/>
          <w:szCs w:val="19"/>
        </w:rPr>
      </w:pPr>
      <w:r w:rsidRPr="00ED4954">
        <w:rPr>
          <w:rFonts w:ascii="Arial" w:hAnsi="Arial" w:cs="Consolas"/>
          <w:color w:val="008000"/>
          <w:sz w:val="20"/>
          <w:szCs w:val="19"/>
        </w:rPr>
        <w:t>//associé avec un dictionnaire</w:t>
      </w:r>
    </w:p>
    <w:p w:rsidR="005606B0" w:rsidRPr="00ED4954" w:rsidRDefault="00B21211" w:rsidP="005606B0">
      <w:pPr>
        <w:autoSpaceDE w:val="0"/>
        <w:autoSpaceDN w:val="0"/>
        <w:adjustRightInd w:val="0"/>
        <w:rPr>
          <w:rFonts w:ascii="Arial" w:hAnsi="Arial" w:cs="Consolas"/>
          <w:sz w:val="20"/>
          <w:szCs w:val="19"/>
        </w:rPr>
      </w:pPr>
      <w:r w:rsidRPr="00ED4954">
        <w:rPr>
          <w:rFonts w:ascii="Arial" w:hAnsi="Arial" w:cs="Consolas"/>
          <w:sz w:val="20"/>
          <w:szCs w:val="19"/>
        </w:rPr>
        <w:t>dictionnaire</w:t>
      </w:r>
      <w:r w:rsidR="005606B0" w:rsidRPr="00ED4954">
        <w:rPr>
          <w:rFonts w:ascii="Arial" w:hAnsi="Arial" w:cs="Consolas"/>
          <w:sz w:val="20"/>
          <w:szCs w:val="19"/>
        </w:rPr>
        <w:t xml:space="preserve"> dico </w:t>
      </w:r>
      <w:r w:rsidR="004E0E62" w:rsidRPr="00ED4954">
        <w:rPr>
          <w:rFonts w:ascii="Arial" w:hAnsi="Arial" w:cs="Consolas"/>
          <w:sz w:val="20"/>
          <w:szCs w:val="19"/>
        </w:rPr>
        <w:t>avec</w:t>
      </w:r>
      <w:r w:rsidR="005606B0" w:rsidRPr="00ED4954">
        <w:rPr>
          <w:rFonts w:ascii="Arial" w:hAnsi="Arial" w:cs="Consolas"/>
          <w:sz w:val="20"/>
          <w:szCs w:val="19"/>
        </w:rPr>
        <w:t xml:space="preserve"> react;</w:t>
      </w:r>
    </w:p>
    <w:p w:rsidR="005606B0" w:rsidRPr="00ED4954" w:rsidRDefault="005606B0" w:rsidP="005606B0">
      <w:pPr>
        <w:autoSpaceDE w:val="0"/>
        <w:autoSpaceDN w:val="0"/>
        <w:adjustRightInd w:val="0"/>
        <w:rPr>
          <w:rFonts w:ascii="Arial" w:hAnsi="Arial" w:cs="Consolas"/>
          <w:sz w:val="20"/>
          <w:szCs w:val="19"/>
        </w:rPr>
      </w:pPr>
    </w:p>
    <w:p w:rsidR="005606B0" w:rsidRPr="00ED4954" w:rsidRDefault="005606B0" w:rsidP="005606B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361F8" w:rsidRPr="00ED4954">
        <w:rPr>
          <w:rFonts w:ascii="Arial" w:hAnsi="Arial" w:cs="Consolas"/>
          <w:color w:val="008000"/>
          <w:sz w:val="20"/>
          <w:szCs w:val="19"/>
        </w:rPr>
        <w:t>quand</w:t>
      </w:r>
      <w:r w:rsidRPr="00ED4954">
        <w:rPr>
          <w:rFonts w:ascii="Arial" w:hAnsi="Arial" w:cs="Consolas"/>
          <w:color w:val="008000"/>
          <w:sz w:val="20"/>
          <w:szCs w:val="19"/>
        </w:rPr>
        <w:t xml:space="preserve"> dico</w:t>
      </w:r>
      <w:r w:rsidR="00034EFF" w:rsidRPr="00ED4954">
        <w:rPr>
          <w:rFonts w:ascii="Arial" w:hAnsi="Arial" w:cs="Consolas"/>
          <w:color w:val="008000"/>
          <w:sz w:val="20"/>
          <w:szCs w:val="19"/>
        </w:rPr>
        <w:t xml:space="preserve"> est </w:t>
      </w:r>
      <w:r w:rsidR="009454C1" w:rsidRPr="00ED4954">
        <w:rPr>
          <w:rFonts w:ascii="Arial" w:hAnsi="Arial" w:cs="Consolas"/>
          <w:color w:val="008000"/>
          <w:sz w:val="20"/>
          <w:szCs w:val="19"/>
        </w:rPr>
        <w:t>modifié</w:t>
      </w:r>
      <w:r w:rsidRPr="00ED4954">
        <w:rPr>
          <w:rFonts w:ascii="Arial" w:hAnsi="Arial" w:cs="Consolas"/>
          <w:color w:val="008000"/>
          <w:sz w:val="20"/>
          <w:szCs w:val="19"/>
        </w:rPr>
        <w:t xml:space="preserve">, "react" </w:t>
      </w:r>
      <w:r w:rsidR="00034EFF" w:rsidRPr="00ED4954">
        <w:rPr>
          <w:rFonts w:ascii="Arial" w:hAnsi="Arial" w:cs="Consolas"/>
          <w:color w:val="008000"/>
          <w:sz w:val="20"/>
          <w:szCs w:val="19"/>
        </w:rPr>
        <w:t xml:space="preserve">est </w:t>
      </w:r>
      <w:r w:rsidR="009454C1" w:rsidRPr="00ED4954">
        <w:rPr>
          <w:rFonts w:ascii="Arial" w:hAnsi="Arial" w:cs="Consolas"/>
          <w:color w:val="008000"/>
          <w:sz w:val="20"/>
          <w:szCs w:val="19"/>
        </w:rPr>
        <w:t>appelé</w:t>
      </w:r>
    </w:p>
    <w:p w:rsidR="005606B0" w:rsidRPr="00ED4954" w:rsidRDefault="005606B0" w:rsidP="005606B0">
      <w:pPr>
        <w:autoSpaceDE w:val="0"/>
        <w:autoSpaceDN w:val="0"/>
        <w:adjustRightInd w:val="0"/>
        <w:rPr>
          <w:rFonts w:ascii="Arial" w:hAnsi="Arial" w:cs="Consolas"/>
          <w:sz w:val="20"/>
          <w:szCs w:val="19"/>
        </w:rPr>
      </w:pPr>
      <w:r w:rsidRPr="00ED4954">
        <w:rPr>
          <w:rFonts w:ascii="Arial" w:hAnsi="Arial" w:cs="Consolas"/>
          <w:sz w:val="20"/>
          <w:szCs w:val="19"/>
        </w:rPr>
        <w:t>dico={</w:t>
      </w:r>
      <w:r w:rsidRPr="00ED4954">
        <w:rPr>
          <w:rFonts w:ascii="Arial" w:hAnsi="Arial" w:cs="Consolas"/>
          <w:color w:val="A31515"/>
          <w:sz w:val="20"/>
          <w:szCs w:val="19"/>
        </w:rPr>
        <w:t>'a'</w:t>
      </w:r>
      <w:r w:rsidRPr="00ED4954">
        <w:rPr>
          <w:rFonts w:ascii="Arial" w:hAnsi="Arial" w:cs="Consolas"/>
          <w:sz w:val="20"/>
          <w:szCs w:val="19"/>
        </w:rPr>
        <w:t>:1,</w:t>
      </w:r>
      <w:r w:rsidRPr="00ED4954">
        <w:rPr>
          <w:rFonts w:ascii="Arial" w:hAnsi="Arial" w:cs="Consolas"/>
          <w:color w:val="A31515"/>
          <w:sz w:val="20"/>
          <w:szCs w:val="19"/>
        </w:rPr>
        <w:t>'b'</w:t>
      </w:r>
      <w:r w:rsidRPr="00ED4954">
        <w:rPr>
          <w:rFonts w:ascii="Arial" w:hAnsi="Arial" w:cs="Consolas"/>
          <w:sz w:val="20"/>
          <w:szCs w:val="19"/>
        </w:rPr>
        <w:t>:6,</w:t>
      </w:r>
      <w:r w:rsidRPr="00ED4954">
        <w:rPr>
          <w:rFonts w:ascii="Arial" w:hAnsi="Arial" w:cs="Consolas"/>
          <w:color w:val="A31515"/>
          <w:sz w:val="20"/>
          <w:szCs w:val="19"/>
        </w:rPr>
        <w:t>'c'</w:t>
      </w:r>
      <w:r w:rsidRPr="00ED4954">
        <w:rPr>
          <w:rFonts w:ascii="Arial" w:hAnsi="Arial" w:cs="Consolas"/>
          <w:sz w:val="20"/>
          <w:szCs w:val="19"/>
        </w:rPr>
        <w:t>:4,</w:t>
      </w:r>
      <w:r w:rsidRPr="00ED4954">
        <w:rPr>
          <w:rFonts w:ascii="Arial" w:hAnsi="Arial" w:cs="Consolas"/>
          <w:color w:val="A31515"/>
          <w:sz w:val="20"/>
          <w:szCs w:val="19"/>
        </w:rPr>
        <w:t>'d'</w:t>
      </w:r>
      <w:r w:rsidRPr="00ED4954">
        <w:rPr>
          <w:rFonts w:ascii="Arial" w:hAnsi="Arial" w:cs="Consolas"/>
          <w:sz w:val="20"/>
          <w:szCs w:val="19"/>
        </w:rPr>
        <w:t>:6};</w:t>
      </w:r>
    </w:p>
    <w:p w:rsidR="005606B0" w:rsidRPr="00ED4954" w:rsidRDefault="005606B0" w:rsidP="005606B0">
      <w:pPr>
        <w:autoSpaceDE w:val="0"/>
        <w:autoSpaceDN w:val="0"/>
        <w:adjustRightInd w:val="0"/>
        <w:rPr>
          <w:rFonts w:ascii="Arial" w:hAnsi="Arial" w:cs="Consolas"/>
          <w:sz w:val="20"/>
          <w:szCs w:val="19"/>
        </w:rPr>
      </w:pPr>
    </w:p>
    <w:p w:rsidR="007E765D" w:rsidRPr="00ED4954" w:rsidRDefault="00714871" w:rsidP="00751BDA">
      <w:pPr>
        <w:pStyle w:val="Heading4"/>
        <w:rPr>
          <w:b w:val="0"/>
          <w:lang w:val="fr-FR"/>
        </w:rPr>
      </w:pPr>
      <w:r w:rsidRPr="00ED4954">
        <w:rPr>
          <w:b w:val="0"/>
          <w:lang w:val="fr-FR"/>
        </w:rPr>
        <w:t>Exemple</w:t>
      </w:r>
      <w:r w:rsidR="009454C1" w:rsidRPr="00ED4954">
        <w:rPr>
          <w:b w:val="0"/>
          <w:lang w:val="fr-FR"/>
        </w:rPr>
        <w:t xml:space="preserve"> </w:t>
      </w:r>
      <w:r w:rsidR="003B3517" w:rsidRPr="00ED4954">
        <w:rPr>
          <w:b w:val="0"/>
          <w:lang w:val="fr-FR"/>
        </w:rPr>
        <w:t>avec</w:t>
      </w:r>
      <w:r w:rsidR="009454C1" w:rsidRPr="00ED4954">
        <w:rPr>
          <w:b w:val="0"/>
          <w:lang w:val="fr-FR"/>
        </w:rPr>
        <w:t xml:space="preserve"> </w:t>
      </w:r>
      <w:r w:rsidR="00E91145" w:rsidRPr="00ED4954">
        <w:rPr>
          <w:b w:val="0"/>
          <w:lang w:val="fr-FR"/>
        </w:rPr>
        <w:t>un</w:t>
      </w:r>
      <w:r w:rsidR="003B3517" w:rsidRPr="00ED4954">
        <w:rPr>
          <w:b w:val="0"/>
          <w:lang w:val="fr-FR"/>
        </w:rPr>
        <w:t>e</w:t>
      </w:r>
      <w:r w:rsidR="00E91145" w:rsidRPr="00ED4954">
        <w:rPr>
          <w:b w:val="0"/>
          <w:lang w:val="fr-FR"/>
        </w:rPr>
        <w:t xml:space="preserve"> </w:t>
      </w:r>
      <w:r w:rsidR="00917AA4" w:rsidRPr="00ED4954">
        <w:rPr>
          <w:b w:val="0"/>
          <w:lang w:val="fr-FR"/>
        </w:rPr>
        <w:t>classe</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B3517" w:rsidRPr="00ED4954">
        <w:rPr>
          <w:rFonts w:ascii="Arial" w:hAnsi="Arial" w:cs="Consolas"/>
          <w:color w:val="008000"/>
          <w:sz w:val="20"/>
          <w:szCs w:val="19"/>
        </w:rPr>
        <w:t>implémentons</w:t>
      </w:r>
      <w:r w:rsidR="00FD73C4" w:rsidRPr="00ED4954">
        <w:rPr>
          <w:rFonts w:ascii="Arial" w:hAnsi="Arial" w:cs="Consolas"/>
          <w:color w:val="008000"/>
          <w:sz w:val="20"/>
          <w:szCs w:val="19"/>
        </w:rPr>
        <w:t xml:space="preserve"> notre </w:t>
      </w:r>
      <w:r w:rsidR="00917AA4" w:rsidRPr="00ED4954">
        <w:rPr>
          <w:rFonts w:ascii="Arial" w:hAnsi="Arial" w:cs="Consolas"/>
          <w:color w:val="008000"/>
          <w:sz w:val="20"/>
          <w:szCs w:val="19"/>
        </w:rPr>
        <w:t>classe</w:t>
      </w:r>
      <w:r w:rsidR="003B3517" w:rsidRPr="00ED4954">
        <w:rPr>
          <w:rFonts w:ascii="Arial" w:hAnsi="Arial" w:cs="Consolas"/>
          <w:color w:val="008000"/>
          <w:sz w:val="20"/>
          <w:szCs w:val="19"/>
        </w:rPr>
        <w:t xml:space="preserve"> anoeud</w:t>
      </w:r>
    </w:p>
    <w:p w:rsidR="00AF241A" w:rsidRPr="00ED4954" w:rsidRDefault="00917AA4" w:rsidP="00AF241A">
      <w:pPr>
        <w:autoSpaceDE w:val="0"/>
        <w:autoSpaceDN w:val="0"/>
        <w:adjustRightInd w:val="0"/>
        <w:rPr>
          <w:rFonts w:ascii="Arial" w:hAnsi="Arial" w:cs="Consolas"/>
          <w:sz w:val="20"/>
          <w:szCs w:val="19"/>
        </w:rPr>
      </w:pPr>
      <w:r w:rsidRPr="00ED4954">
        <w:rPr>
          <w:rFonts w:ascii="Arial" w:hAnsi="Arial" w:cs="Consolas"/>
          <w:sz w:val="20"/>
          <w:szCs w:val="19"/>
        </w:rPr>
        <w:t>classe</w:t>
      </w:r>
      <w:r w:rsidR="00AF241A" w:rsidRPr="00ED4954">
        <w:rPr>
          <w:rFonts w:ascii="Arial" w:hAnsi="Arial" w:cs="Consolas"/>
          <w:sz w:val="20"/>
          <w:szCs w:val="19"/>
        </w:rPr>
        <w:t xml:space="preserve"> a</w:t>
      </w:r>
      <w:r w:rsidR="008C67DD" w:rsidRPr="00ED4954">
        <w:rPr>
          <w:rFonts w:ascii="Arial" w:hAnsi="Arial" w:cs="Consolas"/>
          <w:sz w:val="20"/>
          <w:szCs w:val="19"/>
        </w:rPr>
        <w:t>noeud</w:t>
      </w:r>
      <w:r w:rsidR="00AF241A" w:rsidRPr="00ED4954">
        <w:rPr>
          <w:rFonts w:ascii="Arial" w:hAnsi="Arial" w:cs="Consolas"/>
          <w:sz w:val="20"/>
          <w:szCs w:val="19"/>
        </w:rPr>
        <w:t xml:space="preserve">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00773E37" w:rsidRPr="00ED4954">
        <w:rPr>
          <w:rFonts w:ascii="Arial" w:hAnsi="Arial" w:cs="Consolas"/>
          <w:sz w:val="20"/>
          <w:szCs w:val="19"/>
        </w:rPr>
        <w:t>fonction</w:t>
      </w: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t>}</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seti(</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"J="</w:t>
      </w:r>
      <w:r w:rsidRPr="00ED4954">
        <w:rPr>
          <w:rFonts w:ascii="Arial" w:hAnsi="Arial" w:cs="Consolas"/>
          <w:sz w:val="20"/>
          <w:szCs w:val="19"/>
        </w:rPr>
        <w:t>,i,j);</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i+=j;</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t>}</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3B3517" w:rsidP="00AF241A">
      <w:pPr>
        <w:autoSpaceDE w:val="0"/>
        <w:autoSpaceDN w:val="0"/>
        <w:adjustRightInd w:val="0"/>
        <w:rPr>
          <w:rFonts w:ascii="Arial" w:hAnsi="Arial" w:cs="Consolas"/>
          <w:sz w:val="20"/>
          <w:szCs w:val="19"/>
        </w:rPr>
      </w:pPr>
      <w:r w:rsidRPr="00ED4954">
        <w:rPr>
          <w:rFonts w:ascii="Arial" w:hAnsi="Arial" w:cs="Consolas"/>
          <w:color w:val="008000"/>
          <w:sz w:val="20"/>
          <w:szCs w:val="19"/>
        </w:rPr>
        <w:t>//Une classe connexe</w:t>
      </w:r>
    </w:p>
    <w:p w:rsidR="00AF241A" w:rsidRPr="00ED4954" w:rsidRDefault="00917AA4" w:rsidP="00AF241A">
      <w:pPr>
        <w:autoSpaceDE w:val="0"/>
        <w:autoSpaceDN w:val="0"/>
        <w:adjustRightInd w:val="0"/>
        <w:rPr>
          <w:rFonts w:ascii="Arial" w:hAnsi="Arial" w:cs="Consolas"/>
          <w:sz w:val="20"/>
          <w:szCs w:val="19"/>
        </w:rPr>
      </w:pPr>
      <w:r w:rsidRPr="00ED4954">
        <w:rPr>
          <w:rFonts w:ascii="Arial" w:hAnsi="Arial" w:cs="Consolas"/>
          <w:sz w:val="20"/>
          <w:szCs w:val="19"/>
        </w:rPr>
        <w:t>classe</w:t>
      </w:r>
      <w:r w:rsidR="00AF241A" w:rsidRPr="00ED4954">
        <w:rPr>
          <w:rFonts w:ascii="Arial" w:hAnsi="Arial" w:cs="Consolas"/>
          <w:sz w:val="20"/>
          <w:szCs w:val="19"/>
        </w:rPr>
        <w:t xml:space="preserve"> connexe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4D2A8B" w:rsidRPr="00ED4954">
        <w:rPr>
          <w:rFonts w:ascii="Arial" w:hAnsi="Arial" w:cs="Consolas"/>
          <w:sz w:val="20"/>
          <w:szCs w:val="19"/>
        </w:rPr>
        <w:t>table</w:t>
      </w:r>
      <w:r w:rsidRPr="00ED4954">
        <w:rPr>
          <w:rFonts w:ascii="Arial" w:hAnsi="Arial" w:cs="Consolas"/>
          <w:sz w:val="20"/>
          <w:szCs w:val="19"/>
        </w:rPr>
        <w:t xml:space="preserve"> v;</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B3517" w:rsidRPr="00ED4954">
        <w:rPr>
          <w:rFonts w:ascii="Arial" w:hAnsi="Arial" w:cs="Consolas"/>
          <w:color w:val="008000"/>
          <w:sz w:val="20"/>
          <w:szCs w:val="19"/>
        </w:rPr>
        <w:t xml:space="preserve">la </w:t>
      </w:r>
      <w:r w:rsidR="00773E37" w:rsidRPr="00ED4954">
        <w:rPr>
          <w:rFonts w:ascii="Arial" w:hAnsi="Arial" w:cs="Consolas"/>
          <w:color w:val="008000"/>
          <w:sz w:val="20"/>
          <w:szCs w:val="19"/>
        </w:rPr>
        <w:t>fonction</w:t>
      </w:r>
      <w:r w:rsidR="003B3517" w:rsidRPr="00ED4954">
        <w:rPr>
          <w:rFonts w:ascii="Arial" w:hAnsi="Arial" w:cs="Consolas"/>
          <w:color w:val="008000"/>
          <w:sz w:val="20"/>
          <w:szCs w:val="19"/>
        </w:rPr>
        <w:t xml:space="preserve"> de rappel</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8C37A3" w:rsidRPr="00ED4954">
        <w:rPr>
          <w:rFonts w:ascii="Arial" w:hAnsi="Arial" w:cs="Consolas"/>
          <w:color w:val="008000"/>
          <w:sz w:val="20"/>
          <w:szCs w:val="19"/>
        </w:rPr>
        <w:t>premier</w:t>
      </w:r>
      <w:r w:rsidRPr="00ED4954">
        <w:rPr>
          <w:rFonts w:ascii="Arial" w:hAnsi="Arial" w:cs="Consolas"/>
          <w:color w:val="008000"/>
          <w:sz w:val="20"/>
          <w:szCs w:val="19"/>
        </w:rPr>
        <w:t xml:space="preserve"> </w:t>
      </w:r>
      <w:r w:rsidR="00050F43" w:rsidRPr="00ED4954">
        <w:rPr>
          <w:rFonts w:ascii="Arial" w:hAnsi="Arial" w:cs="Consolas"/>
          <w:color w:val="008000"/>
          <w:sz w:val="20"/>
          <w:szCs w:val="19"/>
        </w:rPr>
        <w:t>paramètre</w:t>
      </w:r>
      <w:r w:rsidR="00034EFF" w:rsidRPr="00ED4954">
        <w:rPr>
          <w:rFonts w:ascii="Arial" w:hAnsi="Arial" w:cs="Consolas"/>
          <w:color w:val="008000"/>
          <w:sz w:val="20"/>
          <w:szCs w:val="19"/>
        </w:rPr>
        <w:t xml:space="preserve"> est</w:t>
      </w:r>
      <w:r w:rsidR="00E91145" w:rsidRPr="00ED4954">
        <w:rPr>
          <w:rFonts w:ascii="Arial" w:hAnsi="Arial" w:cs="Consolas"/>
          <w:color w:val="008000"/>
          <w:sz w:val="20"/>
          <w:szCs w:val="19"/>
        </w:rPr>
        <w:t xml:space="preserve"> un </w:t>
      </w:r>
      <w:r w:rsidR="00985908" w:rsidRPr="00ED4954">
        <w:rPr>
          <w:rFonts w:ascii="Arial" w:hAnsi="Arial" w:cs="Consolas"/>
          <w:color w:val="008000"/>
          <w:sz w:val="20"/>
          <w:szCs w:val="19"/>
        </w:rPr>
        <w:t>élément</w:t>
      </w:r>
      <w:r w:rsidR="003B3517" w:rsidRPr="00ED4954">
        <w:rPr>
          <w:rFonts w:ascii="Arial" w:hAnsi="Arial" w:cs="Consolas"/>
          <w:color w:val="008000"/>
          <w:sz w:val="20"/>
          <w:szCs w:val="19"/>
        </w:rPr>
        <w:t xml:space="preserve"> de type connexe</w:t>
      </w:r>
    </w:p>
    <w:p w:rsidR="00AF241A" w:rsidRPr="00ED4954" w:rsidRDefault="00773E37" w:rsidP="00AF241A">
      <w:pPr>
        <w:autoSpaceDE w:val="0"/>
        <w:autoSpaceDN w:val="0"/>
        <w:adjustRightInd w:val="0"/>
        <w:rPr>
          <w:rFonts w:ascii="Arial" w:hAnsi="Arial" w:cs="Consolas"/>
          <w:sz w:val="20"/>
          <w:szCs w:val="19"/>
        </w:rPr>
      </w:pPr>
      <w:r w:rsidRPr="00ED4954">
        <w:rPr>
          <w:rFonts w:ascii="Arial" w:hAnsi="Arial" w:cs="Consolas"/>
          <w:sz w:val="20"/>
          <w:szCs w:val="19"/>
        </w:rPr>
        <w:t>fonction</w:t>
      </w:r>
      <w:r w:rsidR="00AF241A" w:rsidRPr="00ED4954">
        <w:rPr>
          <w:rFonts w:ascii="Arial" w:hAnsi="Arial" w:cs="Consolas"/>
          <w:sz w:val="20"/>
          <w:szCs w:val="19"/>
        </w:rPr>
        <w:t xml:space="preserve"> transconnexe(connexe f,</w:t>
      </w:r>
      <w:r w:rsidR="0072135B" w:rsidRPr="00ED4954">
        <w:rPr>
          <w:rFonts w:ascii="Arial" w:hAnsi="Arial" w:cs="Consolas"/>
          <w:color w:val="0000FF"/>
          <w:sz w:val="20"/>
          <w:szCs w:val="19"/>
        </w:rPr>
        <w:t xml:space="preserve">nombre </w:t>
      </w:r>
      <w:r w:rsidR="00AF241A" w:rsidRPr="00ED4954">
        <w:rPr>
          <w:rFonts w:ascii="Arial" w:hAnsi="Arial" w:cs="Consolas"/>
          <w:sz w:val="20"/>
          <w:szCs w:val="19"/>
        </w:rPr>
        <w:t>before,</w:t>
      </w:r>
      <w:r w:rsidR="0072135B" w:rsidRPr="00ED4954">
        <w:rPr>
          <w:rFonts w:ascii="Arial" w:hAnsi="Arial" w:cs="Consolas"/>
          <w:color w:val="0000FF"/>
          <w:sz w:val="20"/>
          <w:szCs w:val="19"/>
        </w:rPr>
        <w:t xml:space="preserve">nombre </w:t>
      </w:r>
      <w:r w:rsidR="00AF241A" w:rsidRPr="00ED4954">
        <w:rPr>
          <w:rFonts w:ascii="Arial" w:hAnsi="Arial" w:cs="Consolas"/>
          <w:sz w:val="20"/>
          <w:szCs w:val="19"/>
        </w:rPr>
        <w:t>after)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B21211" w:rsidRPr="00ED4954">
        <w:rPr>
          <w:rFonts w:ascii="Arial" w:hAnsi="Arial" w:cs="Consolas"/>
          <w:sz w:val="20"/>
          <w:szCs w:val="19"/>
        </w:rPr>
        <w:t>itérateur</w:t>
      </w:r>
      <w:r w:rsidRPr="00ED4954">
        <w:rPr>
          <w:rFonts w:ascii="Arial" w:hAnsi="Arial" w:cs="Consolas"/>
          <w:sz w:val="20"/>
          <w:szCs w:val="19"/>
        </w:rPr>
        <w:t xml:space="preserve"> it=f.v;</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Pr="00ED4954">
        <w:rPr>
          <w:rFonts w:ascii="Arial" w:hAnsi="Arial" w:cs="Consolas"/>
          <w:color w:val="008000"/>
          <w:sz w:val="20"/>
          <w:szCs w:val="19"/>
        </w:rPr>
        <w:t xml:space="preserve">iterate on </w:t>
      </w:r>
      <w:r w:rsidR="00A5140B" w:rsidRPr="00ED4954">
        <w:rPr>
          <w:rFonts w:ascii="Arial" w:hAnsi="Arial" w:cs="Consolas"/>
          <w:color w:val="008000"/>
          <w:sz w:val="20"/>
          <w:szCs w:val="19"/>
        </w:rPr>
        <w:t xml:space="preserve">chaque </w:t>
      </w:r>
      <w:r w:rsidR="00985908" w:rsidRPr="00ED4954">
        <w:rPr>
          <w:rFonts w:ascii="Arial" w:hAnsi="Arial" w:cs="Consolas"/>
          <w:color w:val="008000"/>
          <w:sz w:val="20"/>
          <w:szCs w:val="19"/>
        </w:rPr>
        <w:t>élément</w:t>
      </w:r>
      <w:r w:rsidR="00FD73C4" w:rsidRPr="00ED4954">
        <w:rPr>
          <w:rFonts w:ascii="Arial" w:hAnsi="Arial" w:cs="Consolas"/>
          <w:color w:val="008000"/>
          <w:sz w:val="20"/>
          <w:szCs w:val="19"/>
        </w:rPr>
        <w:t xml:space="preserve"> de notre </w:t>
      </w:r>
      <w:r w:rsidR="004D2A8B" w:rsidRPr="00ED4954">
        <w:rPr>
          <w:rFonts w:ascii="Arial" w:hAnsi="Arial" w:cs="Consolas"/>
          <w:color w:val="008000"/>
          <w:sz w:val="20"/>
          <w:szCs w:val="19"/>
        </w:rPr>
        <w:t>table</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B9580E" w:rsidRPr="00ED4954">
        <w:rPr>
          <w:rFonts w:ascii="Arial" w:hAnsi="Arial" w:cs="Consolas"/>
          <w:color w:val="0000FF"/>
          <w:sz w:val="20"/>
          <w:szCs w:val="19"/>
        </w:rPr>
        <w:t xml:space="preserve">pour </w:t>
      </w:r>
      <w:r w:rsidR="00B9580E" w:rsidRPr="00ED4954">
        <w:rPr>
          <w:rFonts w:ascii="Arial" w:hAnsi="Arial" w:cs="Consolas"/>
          <w:sz w:val="20"/>
          <w:szCs w:val="19"/>
        </w:rPr>
        <w:t>(it.commence() tantque it.nfin() faire it.suivant())</w:t>
      </w:r>
    </w:p>
    <w:p w:rsidR="00AF241A" w:rsidRPr="006907F7" w:rsidRDefault="00AF241A" w:rsidP="00AF241A">
      <w:pPr>
        <w:autoSpaceDE w:val="0"/>
        <w:autoSpaceDN w:val="0"/>
        <w:adjustRightInd w:val="0"/>
        <w:rPr>
          <w:rFonts w:ascii="Arial" w:hAnsi="Arial" w:cs="Consolas"/>
          <w:sz w:val="20"/>
          <w:szCs w:val="19"/>
          <w:lang w:val="en-GB"/>
        </w:rPr>
      </w:pPr>
      <w:r w:rsidRPr="00ED4954">
        <w:rPr>
          <w:rFonts w:ascii="Arial" w:hAnsi="Arial" w:cs="Consolas"/>
          <w:sz w:val="20"/>
          <w:szCs w:val="19"/>
        </w:rPr>
        <w:tab/>
      </w:r>
      <w:r w:rsidRPr="00ED4954">
        <w:rPr>
          <w:rFonts w:ascii="Arial" w:hAnsi="Arial" w:cs="Consolas"/>
          <w:sz w:val="20"/>
          <w:szCs w:val="19"/>
        </w:rPr>
        <w:tab/>
      </w:r>
      <w:r w:rsidRPr="006907F7">
        <w:rPr>
          <w:rFonts w:ascii="Arial" w:hAnsi="Arial" w:cs="Consolas"/>
          <w:sz w:val="20"/>
          <w:szCs w:val="19"/>
          <w:lang w:val="en-GB"/>
        </w:rPr>
        <w:t>it.</w:t>
      </w:r>
      <w:r w:rsidR="00F86AFD" w:rsidRPr="006907F7">
        <w:rPr>
          <w:rFonts w:ascii="Arial" w:hAnsi="Arial" w:cs="Consolas"/>
          <w:sz w:val="20"/>
          <w:szCs w:val="19"/>
          <w:lang w:val="en-GB"/>
        </w:rPr>
        <w:t>valeur</w:t>
      </w:r>
      <w:r w:rsidRPr="006907F7">
        <w:rPr>
          <w:rFonts w:ascii="Arial" w:hAnsi="Arial" w:cs="Consolas"/>
          <w:sz w:val="20"/>
          <w:szCs w:val="19"/>
          <w:lang w:val="en-GB"/>
        </w:rPr>
        <w:t>().seti(before+after);</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448F0" w:rsidRPr="00ED4954">
        <w:rPr>
          <w:rFonts w:ascii="Arial" w:hAnsi="Arial" w:cs="Consolas"/>
          <w:color w:val="008000"/>
          <w:sz w:val="20"/>
          <w:szCs w:val="19"/>
        </w:rPr>
        <w:t>L</w:t>
      </w:r>
      <w:r w:rsidR="00E91145" w:rsidRPr="00ED4954">
        <w:rPr>
          <w:rFonts w:ascii="Arial" w:hAnsi="Arial" w:cs="Consolas"/>
          <w:color w:val="008000"/>
          <w:sz w:val="20"/>
          <w:szCs w:val="19"/>
        </w:rPr>
        <w:t>e</w:t>
      </w:r>
      <w:r w:rsidRPr="00ED4954">
        <w:rPr>
          <w:rFonts w:ascii="Arial" w:hAnsi="Arial" w:cs="Consolas"/>
          <w:color w:val="008000"/>
          <w:sz w:val="20"/>
          <w:szCs w:val="19"/>
        </w:rPr>
        <w:t xml:space="preserve"> rest</w:t>
      </w:r>
      <w:r w:rsidR="001448F0" w:rsidRPr="00ED4954">
        <w:rPr>
          <w:rFonts w:ascii="Arial" w:hAnsi="Arial" w:cs="Consolas"/>
          <w:color w:val="008000"/>
          <w:sz w:val="20"/>
          <w:szCs w:val="19"/>
        </w:rPr>
        <w:t>e</w:t>
      </w:r>
      <w:r w:rsidR="00FD73C4" w:rsidRPr="00ED4954">
        <w:rPr>
          <w:rFonts w:ascii="Arial" w:hAnsi="Arial" w:cs="Consolas"/>
          <w:color w:val="008000"/>
          <w:sz w:val="20"/>
          <w:szCs w:val="19"/>
        </w:rPr>
        <w:t xml:space="preserve"> de notre </w:t>
      </w:r>
      <w:r w:rsidR="00917AA4" w:rsidRPr="00ED4954">
        <w:rPr>
          <w:rFonts w:ascii="Arial" w:hAnsi="Arial" w:cs="Consolas"/>
          <w:color w:val="008000"/>
          <w:sz w:val="20"/>
          <w:szCs w:val="19"/>
        </w:rPr>
        <w:t>classe</w:t>
      </w:r>
    </w:p>
    <w:p w:rsidR="00AF241A" w:rsidRPr="00ED4954" w:rsidRDefault="00917AA4" w:rsidP="00AF241A">
      <w:pPr>
        <w:autoSpaceDE w:val="0"/>
        <w:autoSpaceDN w:val="0"/>
        <w:adjustRightInd w:val="0"/>
        <w:rPr>
          <w:rFonts w:ascii="Arial" w:hAnsi="Arial" w:cs="Consolas"/>
          <w:sz w:val="20"/>
          <w:szCs w:val="19"/>
        </w:rPr>
      </w:pPr>
      <w:r w:rsidRPr="00ED4954">
        <w:rPr>
          <w:rFonts w:ascii="Arial" w:hAnsi="Arial" w:cs="Consolas"/>
          <w:sz w:val="20"/>
          <w:szCs w:val="19"/>
        </w:rPr>
        <w:t>classe</w:t>
      </w:r>
      <w:r w:rsidR="00AF241A" w:rsidRPr="00ED4954">
        <w:rPr>
          <w:rFonts w:ascii="Arial" w:hAnsi="Arial" w:cs="Consolas"/>
          <w:sz w:val="20"/>
          <w:szCs w:val="19"/>
        </w:rPr>
        <w:t xml:space="preserve"> connexe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//i</w:t>
      </w:r>
      <w:r w:rsidR="00034EFF" w:rsidRPr="00ED4954">
        <w:rPr>
          <w:rFonts w:ascii="Arial" w:hAnsi="Arial" w:cs="Consolas"/>
          <w:color w:val="008000"/>
          <w:sz w:val="20"/>
          <w:szCs w:val="19"/>
        </w:rPr>
        <w:t xml:space="preserve"> est </w:t>
      </w:r>
      <w:r w:rsidR="001448F0" w:rsidRPr="00ED4954">
        <w:rPr>
          <w:rFonts w:ascii="Arial" w:hAnsi="Arial" w:cs="Consolas"/>
          <w:color w:val="008000"/>
          <w:sz w:val="20"/>
          <w:szCs w:val="19"/>
        </w:rPr>
        <w:t xml:space="preserve">associé </w:t>
      </w:r>
      <w:r w:rsidR="004E0E62" w:rsidRPr="00ED4954">
        <w:rPr>
          <w:rFonts w:ascii="Arial" w:hAnsi="Arial" w:cs="Consolas"/>
          <w:color w:val="008000"/>
          <w:sz w:val="20"/>
          <w:szCs w:val="19"/>
        </w:rPr>
        <w:t>avec</w:t>
      </w:r>
      <w:r w:rsidR="00FD73C4" w:rsidRPr="00ED4954">
        <w:rPr>
          <w:rFonts w:ascii="Arial" w:hAnsi="Arial" w:cs="Consolas"/>
          <w:color w:val="008000"/>
          <w:sz w:val="20"/>
          <w:szCs w:val="19"/>
        </w:rPr>
        <w:t xml:space="preserve"> notre </w:t>
      </w:r>
      <w:r w:rsidR="0027115D" w:rsidRPr="00ED4954">
        <w:rPr>
          <w:rFonts w:ascii="Arial" w:hAnsi="Arial" w:cs="Consolas"/>
          <w:color w:val="008000"/>
          <w:sz w:val="20"/>
          <w:szCs w:val="19"/>
        </w:rPr>
        <w:t>nouvel</w:t>
      </w:r>
      <w:r w:rsidR="00A07DAB" w:rsidRPr="00ED4954">
        <w:rPr>
          <w:rFonts w:ascii="Arial" w:hAnsi="Arial" w:cs="Consolas"/>
          <w:color w:val="008000"/>
          <w:sz w:val="20"/>
          <w:szCs w:val="19"/>
        </w:rPr>
        <w:t>le</w:t>
      </w:r>
      <w:r w:rsidR="002F2429" w:rsidRPr="00ED4954">
        <w:rPr>
          <w:rFonts w:ascii="Arial" w:hAnsi="Arial" w:cs="Consolas"/>
          <w:color w:val="008000"/>
          <w:sz w:val="20"/>
          <w:szCs w:val="19"/>
        </w:rPr>
        <w:t xml:space="preserve"> fonction</w:t>
      </w:r>
      <w:r w:rsidR="0027115D" w:rsidRPr="00ED4954">
        <w:rPr>
          <w:rFonts w:ascii="Arial" w:hAnsi="Arial" w:cs="Consolas"/>
          <w:color w:val="008000"/>
          <w:sz w:val="20"/>
          <w:szCs w:val="19"/>
        </w:rPr>
        <w:t xml:space="preserve"> de rappel</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 xml:space="preserve">i </w:t>
      </w:r>
      <w:r w:rsidR="004E0E62" w:rsidRPr="00ED4954">
        <w:rPr>
          <w:rFonts w:ascii="Arial" w:hAnsi="Arial" w:cs="Consolas"/>
          <w:sz w:val="20"/>
          <w:szCs w:val="19"/>
        </w:rPr>
        <w:t>avec</w:t>
      </w:r>
      <w:r w:rsidRPr="00ED4954">
        <w:rPr>
          <w:rFonts w:ascii="Arial" w:hAnsi="Arial" w:cs="Consolas"/>
          <w:sz w:val="20"/>
          <w:szCs w:val="19"/>
        </w:rPr>
        <w:t xml:space="preserve"> transconnexe;</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i=j;</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t>}</w:t>
      </w:r>
    </w:p>
    <w:p w:rsidR="00AF241A" w:rsidRPr="00ED4954" w:rsidRDefault="00AF241A" w:rsidP="00AF241A">
      <w:pPr>
        <w:autoSpaceDE w:val="0"/>
        <w:autoSpaceDN w:val="0"/>
        <w:adjustRightInd w:val="0"/>
        <w:rPr>
          <w:rFonts w:ascii="Arial" w:hAnsi="Arial" w:cs="Consolas"/>
          <w:sz w:val="20"/>
          <w:szCs w:val="19"/>
        </w:rPr>
      </w:pP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adda</w:t>
      </w:r>
      <w:r w:rsidR="008C67DD" w:rsidRPr="00ED4954">
        <w:rPr>
          <w:rFonts w:ascii="Arial" w:hAnsi="Arial" w:cs="Consolas"/>
          <w:sz w:val="20"/>
          <w:szCs w:val="19"/>
        </w:rPr>
        <w:t>noeud</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a</w:t>
      </w:r>
      <w:r w:rsidR="008C67DD" w:rsidRPr="00ED4954">
        <w:rPr>
          <w:rFonts w:ascii="Arial" w:hAnsi="Arial" w:cs="Consolas"/>
          <w:sz w:val="20"/>
          <w:szCs w:val="19"/>
        </w:rPr>
        <w:t>noeud</w:t>
      </w:r>
      <w:r w:rsidRPr="00ED4954">
        <w:rPr>
          <w:rFonts w:ascii="Arial" w:hAnsi="Arial" w:cs="Consolas"/>
          <w:sz w:val="20"/>
          <w:szCs w:val="19"/>
        </w:rPr>
        <w:t xml:space="preserve"> xn;</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xn.i=j+10;</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v.</w:t>
      </w:r>
      <w:r w:rsidR="001E1270" w:rsidRPr="00ED4954">
        <w:rPr>
          <w:rFonts w:ascii="Arial" w:hAnsi="Arial" w:cs="Consolas"/>
          <w:sz w:val="20"/>
          <w:szCs w:val="19"/>
        </w:rPr>
        <w:t>empile</w:t>
      </w:r>
      <w:r w:rsidRPr="00ED4954">
        <w:rPr>
          <w:rFonts w:ascii="Arial" w:hAnsi="Arial" w:cs="Consolas"/>
          <w:sz w:val="20"/>
          <w:szCs w:val="19"/>
        </w:rPr>
        <w:t>(xn);</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ab/>
        <w:t>}</w:t>
      </w:r>
    </w:p>
    <w:p w:rsidR="00AF241A" w:rsidRPr="00ED4954" w:rsidRDefault="00AF241A" w:rsidP="00AF241A">
      <w:pPr>
        <w:autoSpaceDE w:val="0"/>
        <w:autoSpaceDN w:val="0"/>
        <w:adjustRightInd w:val="0"/>
        <w:rPr>
          <w:rFonts w:ascii="Arial" w:hAnsi="Arial" w:cs="Consolas"/>
          <w:sz w:val="20"/>
          <w:szCs w:val="19"/>
        </w:rPr>
      </w:pPr>
      <w:r w:rsidRPr="00ED4954">
        <w:rPr>
          <w:rFonts w:ascii="Arial" w:hAnsi="Arial" w:cs="Consolas"/>
          <w:sz w:val="20"/>
          <w:szCs w:val="19"/>
        </w:rPr>
        <w:t>}</w:t>
      </w:r>
    </w:p>
    <w:p w:rsidR="00AF241A" w:rsidRPr="00ED4954" w:rsidRDefault="00AF241A" w:rsidP="00AF241A">
      <w:pPr>
        <w:autoSpaceDE w:val="0"/>
        <w:autoSpaceDN w:val="0"/>
        <w:adjustRightInd w:val="0"/>
        <w:rPr>
          <w:rFonts w:ascii="Arial" w:hAnsi="Arial" w:cs="Consolas"/>
          <w:sz w:val="20"/>
          <w:szCs w:val="19"/>
        </w:rPr>
      </w:pPr>
    </w:p>
    <w:p w:rsidR="006B6B48" w:rsidRPr="00ED4954" w:rsidRDefault="006B6B48" w:rsidP="00AF241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C7E6B" w:rsidRPr="00ED4954">
        <w:rPr>
          <w:rFonts w:ascii="Arial" w:hAnsi="Arial" w:cs="Consolas"/>
          <w:color w:val="008000"/>
          <w:sz w:val="20"/>
          <w:szCs w:val="19"/>
        </w:rPr>
        <w:t>La</w:t>
      </w:r>
      <w:r w:rsidRPr="00ED4954">
        <w:rPr>
          <w:rFonts w:ascii="Arial" w:hAnsi="Arial" w:cs="Consolas"/>
          <w:color w:val="008000"/>
          <w:sz w:val="20"/>
          <w:szCs w:val="19"/>
        </w:rPr>
        <w:t xml:space="preserve"> </w:t>
      </w:r>
      <w:r w:rsidR="00773E37" w:rsidRPr="00ED4954">
        <w:rPr>
          <w:rFonts w:ascii="Arial" w:hAnsi="Arial" w:cs="Consolas"/>
          <w:color w:val="008000"/>
          <w:sz w:val="20"/>
          <w:szCs w:val="19"/>
        </w:rPr>
        <w:t>fonction</w:t>
      </w:r>
      <w:r w:rsidRPr="00ED4954">
        <w:rPr>
          <w:rFonts w:ascii="Arial" w:hAnsi="Arial" w:cs="Consolas"/>
          <w:color w:val="008000"/>
          <w:sz w:val="20"/>
          <w:szCs w:val="19"/>
        </w:rPr>
        <w:t xml:space="preserve"> </w:t>
      </w:r>
      <w:r w:rsidR="00FC7E6B" w:rsidRPr="00ED4954">
        <w:rPr>
          <w:rFonts w:ascii="Arial" w:hAnsi="Arial" w:cs="Consolas"/>
          <w:color w:val="008000"/>
          <w:sz w:val="20"/>
          <w:szCs w:val="19"/>
        </w:rPr>
        <w:t xml:space="preserve">transconnexe </w:t>
      </w:r>
      <w:r w:rsidR="00531B9F" w:rsidRPr="00ED4954">
        <w:rPr>
          <w:rFonts w:ascii="Arial" w:hAnsi="Arial" w:cs="Consolas"/>
          <w:color w:val="008000"/>
          <w:sz w:val="20"/>
          <w:szCs w:val="19"/>
        </w:rPr>
        <w:t>est</w:t>
      </w:r>
      <w:r w:rsidRPr="00ED4954">
        <w:rPr>
          <w:rFonts w:ascii="Arial" w:hAnsi="Arial" w:cs="Consolas"/>
          <w:color w:val="008000"/>
          <w:sz w:val="20"/>
          <w:szCs w:val="19"/>
        </w:rPr>
        <w:t xml:space="preserve"> </w:t>
      </w:r>
      <w:r w:rsidR="00D82B03" w:rsidRPr="00ED4954">
        <w:rPr>
          <w:rFonts w:ascii="Arial" w:hAnsi="Arial" w:cs="Consolas"/>
          <w:color w:val="008000"/>
          <w:sz w:val="20"/>
          <w:szCs w:val="19"/>
        </w:rPr>
        <w:t>automatiquement</w:t>
      </w:r>
      <w:r w:rsidRPr="00ED4954">
        <w:rPr>
          <w:rFonts w:ascii="Arial" w:hAnsi="Arial" w:cs="Consolas"/>
          <w:color w:val="008000"/>
          <w:sz w:val="20"/>
          <w:szCs w:val="19"/>
        </w:rPr>
        <w:t xml:space="preserve"> </w:t>
      </w:r>
      <w:r w:rsidR="009454C1" w:rsidRPr="00ED4954">
        <w:rPr>
          <w:rFonts w:ascii="Arial" w:hAnsi="Arial" w:cs="Consolas"/>
          <w:color w:val="008000"/>
          <w:sz w:val="20"/>
          <w:szCs w:val="19"/>
        </w:rPr>
        <w:t>appelé</w:t>
      </w:r>
      <w:r w:rsidRPr="00ED4954">
        <w:rPr>
          <w:rFonts w:ascii="Arial" w:hAnsi="Arial" w:cs="Consolas"/>
          <w:color w:val="008000"/>
          <w:sz w:val="20"/>
          <w:szCs w:val="19"/>
        </w:rPr>
        <w:t xml:space="preserve">, </w:t>
      </w:r>
      <w:r w:rsidR="00A5140B" w:rsidRPr="00ED4954">
        <w:rPr>
          <w:rFonts w:ascii="Arial" w:hAnsi="Arial" w:cs="Consolas"/>
          <w:color w:val="008000"/>
          <w:sz w:val="20"/>
          <w:szCs w:val="19"/>
        </w:rPr>
        <w:t xml:space="preserve">chaque </w:t>
      </w:r>
      <w:r w:rsidR="00FC7E6B" w:rsidRPr="00ED4954">
        <w:rPr>
          <w:rFonts w:ascii="Arial" w:hAnsi="Arial" w:cs="Consolas"/>
          <w:color w:val="008000"/>
          <w:sz w:val="20"/>
          <w:szCs w:val="19"/>
        </w:rPr>
        <w:t>fois que</w:t>
      </w:r>
      <w:r w:rsidRPr="00ED4954">
        <w:rPr>
          <w:rFonts w:ascii="Arial" w:hAnsi="Arial" w:cs="Consolas"/>
          <w:color w:val="008000"/>
          <w:sz w:val="20"/>
          <w:szCs w:val="19"/>
        </w:rPr>
        <w:t xml:space="preserve"> i</w:t>
      </w:r>
      <w:r w:rsidR="00034EFF" w:rsidRPr="00ED4954">
        <w:rPr>
          <w:rFonts w:ascii="Arial" w:hAnsi="Arial" w:cs="Consolas"/>
          <w:color w:val="008000"/>
          <w:sz w:val="20"/>
          <w:szCs w:val="19"/>
        </w:rPr>
        <w:t xml:space="preserve"> est </w:t>
      </w:r>
      <w:r w:rsidR="009454C1" w:rsidRPr="00ED4954">
        <w:rPr>
          <w:rFonts w:ascii="Arial" w:hAnsi="Arial" w:cs="Consolas"/>
          <w:color w:val="008000"/>
          <w:sz w:val="20"/>
          <w:szCs w:val="19"/>
        </w:rPr>
        <w:t>modifié</w:t>
      </w:r>
      <w:r w:rsidRPr="00ED4954">
        <w:rPr>
          <w:rFonts w:ascii="Arial" w:hAnsi="Arial" w:cs="Consolas"/>
          <w:color w:val="008000"/>
          <w:sz w:val="20"/>
          <w:szCs w:val="19"/>
        </w:rPr>
        <w:t>.</w:t>
      </w:r>
    </w:p>
    <w:p w:rsidR="00117673" w:rsidRPr="00ED4954" w:rsidRDefault="00117673" w:rsidP="00AF241A">
      <w:pPr>
        <w:autoSpaceDE w:val="0"/>
        <w:autoSpaceDN w:val="0"/>
        <w:adjustRightInd w:val="0"/>
        <w:rPr>
          <w:rFonts w:ascii="Arial" w:hAnsi="Arial" w:cs="Consolas"/>
          <w:sz w:val="20"/>
          <w:szCs w:val="19"/>
        </w:rPr>
      </w:pPr>
      <w:r w:rsidRPr="00ED4954">
        <w:rPr>
          <w:rFonts w:ascii="Arial" w:hAnsi="Arial" w:cs="Consolas"/>
          <w:sz w:val="20"/>
          <w:szCs w:val="19"/>
        </w:rPr>
        <w:t>connexe c(10);</w:t>
      </w:r>
      <w:r w:rsidR="006B6B48" w:rsidRPr="00ED4954">
        <w:rPr>
          <w:rFonts w:ascii="Arial" w:hAnsi="Arial" w:cs="Consolas"/>
          <w:sz w:val="20"/>
          <w:szCs w:val="19"/>
        </w:rPr>
        <w:t xml:space="preserve"> </w:t>
      </w:r>
      <w:r w:rsidR="006B6B48" w:rsidRPr="00ED4954">
        <w:rPr>
          <w:rFonts w:ascii="Arial" w:hAnsi="Arial" w:cs="Consolas"/>
          <w:color w:val="008000"/>
          <w:sz w:val="20"/>
          <w:szCs w:val="19"/>
        </w:rPr>
        <w:t>//</w:t>
      </w:r>
      <w:r w:rsidR="00FC7E6B" w:rsidRPr="00ED4954">
        <w:rPr>
          <w:rFonts w:ascii="Arial" w:hAnsi="Arial" w:cs="Consolas"/>
          <w:color w:val="008000"/>
          <w:sz w:val="20"/>
          <w:szCs w:val="19"/>
        </w:rPr>
        <w:t>sera</w:t>
      </w:r>
      <w:r w:rsidR="006B6B48" w:rsidRPr="00ED4954">
        <w:rPr>
          <w:rFonts w:ascii="Arial" w:hAnsi="Arial" w:cs="Consolas"/>
          <w:color w:val="008000"/>
          <w:sz w:val="20"/>
          <w:szCs w:val="19"/>
        </w:rPr>
        <w:t xml:space="preserve"> </w:t>
      </w:r>
      <w:r w:rsidR="009454C1" w:rsidRPr="00ED4954">
        <w:rPr>
          <w:rFonts w:ascii="Arial" w:hAnsi="Arial" w:cs="Consolas"/>
          <w:color w:val="008000"/>
          <w:sz w:val="20"/>
          <w:szCs w:val="19"/>
        </w:rPr>
        <w:t>appelé</w:t>
      </w:r>
      <w:r w:rsidR="006B6B48" w:rsidRPr="00ED4954">
        <w:rPr>
          <w:rFonts w:ascii="Arial" w:hAnsi="Arial" w:cs="Consolas"/>
          <w:color w:val="008000"/>
          <w:sz w:val="20"/>
          <w:szCs w:val="19"/>
        </w:rPr>
        <w:t xml:space="preserve"> </w:t>
      </w:r>
      <w:r w:rsidR="006E142E" w:rsidRPr="00ED4954">
        <w:rPr>
          <w:rFonts w:ascii="Arial" w:hAnsi="Arial" w:cs="Consolas"/>
          <w:color w:val="008000"/>
          <w:sz w:val="20"/>
          <w:szCs w:val="19"/>
        </w:rPr>
        <w:t>ici</w:t>
      </w:r>
    </w:p>
    <w:p w:rsidR="00117673" w:rsidRPr="00ED4954" w:rsidRDefault="00117673" w:rsidP="00117673">
      <w:pPr>
        <w:autoSpaceDE w:val="0"/>
        <w:autoSpaceDN w:val="0"/>
        <w:adjustRightInd w:val="0"/>
        <w:rPr>
          <w:rFonts w:ascii="Arial" w:hAnsi="Arial" w:cs="Consolas"/>
          <w:color w:val="008000"/>
          <w:sz w:val="20"/>
          <w:szCs w:val="19"/>
        </w:rPr>
      </w:pPr>
      <w:r w:rsidRPr="00ED4954">
        <w:rPr>
          <w:rFonts w:ascii="Arial" w:hAnsi="Arial" w:cs="Consolas"/>
          <w:sz w:val="20"/>
          <w:szCs w:val="19"/>
        </w:rPr>
        <w:t xml:space="preserve">c1.i=100; </w:t>
      </w:r>
      <w:r w:rsidRPr="00ED4954">
        <w:rPr>
          <w:rFonts w:ascii="Arial" w:hAnsi="Arial" w:cs="Consolas"/>
          <w:color w:val="008000"/>
          <w:sz w:val="20"/>
          <w:szCs w:val="19"/>
        </w:rPr>
        <w:t>//</w:t>
      </w:r>
      <w:r w:rsidR="002C0BE7" w:rsidRPr="00ED4954">
        <w:rPr>
          <w:rFonts w:ascii="Arial" w:hAnsi="Arial" w:cs="Consolas"/>
          <w:color w:val="008000"/>
          <w:sz w:val="20"/>
          <w:szCs w:val="19"/>
        </w:rPr>
        <w:t>et</w:t>
      </w:r>
      <w:r w:rsidR="006B6B48" w:rsidRPr="00ED4954">
        <w:rPr>
          <w:rFonts w:ascii="Arial" w:hAnsi="Arial" w:cs="Consolas"/>
          <w:color w:val="008000"/>
          <w:sz w:val="20"/>
          <w:szCs w:val="19"/>
        </w:rPr>
        <w:t xml:space="preserve"> </w:t>
      </w:r>
      <w:r w:rsidR="00D607EC" w:rsidRPr="00ED4954">
        <w:rPr>
          <w:rFonts w:ascii="Arial" w:hAnsi="Arial" w:cs="Consolas"/>
          <w:color w:val="008000"/>
          <w:sz w:val="20"/>
          <w:szCs w:val="19"/>
        </w:rPr>
        <w:t>ici</w:t>
      </w:r>
    </w:p>
    <w:p w:rsidR="00AF241A" w:rsidRPr="00ED4954" w:rsidRDefault="00AF241A" w:rsidP="00AF241A">
      <w:pPr>
        <w:rPr>
          <w:rFonts w:ascii="Arial" w:hAnsi="Arial"/>
        </w:rPr>
      </w:pPr>
    </w:p>
    <w:p w:rsidR="007E765D" w:rsidRPr="00ED4954" w:rsidRDefault="007E765D" w:rsidP="007E765D">
      <w:pPr>
        <w:rPr>
          <w:rFonts w:ascii="Arial" w:hAnsi="Arial"/>
        </w:rPr>
      </w:pPr>
    </w:p>
    <w:p w:rsidR="00134887" w:rsidRPr="00ED4954" w:rsidRDefault="00655D0E" w:rsidP="0097785A">
      <w:pPr>
        <w:pStyle w:val="Heading1"/>
        <w:rPr>
          <w:b w:val="0"/>
        </w:rPr>
      </w:pPr>
      <w:bookmarkStart w:id="360" w:name="_Toc451936585"/>
      <w:r w:rsidRPr="00ED4954">
        <w:rPr>
          <w:b w:val="0"/>
        </w:rPr>
        <w:lastRenderedPageBreak/>
        <w:t>Synchronis</w:t>
      </w:r>
      <w:r w:rsidR="00B37EEE" w:rsidRPr="00ED4954">
        <w:rPr>
          <w:b w:val="0"/>
        </w:rPr>
        <w:t>ation</w:t>
      </w:r>
      <w:bookmarkEnd w:id="360"/>
    </w:p>
    <w:p w:rsidR="0014795D" w:rsidRPr="00ED4954" w:rsidRDefault="00655D0E" w:rsidP="0014795D">
      <w:pPr>
        <w:rPr>
          <w:rFonts w:ascii="Arial" w:hAnsi="Arial"/>
        </w:rPr>
      </w:pPr>
      <w:r w:rsidRPr="00ED4954">
        <w:rPr>
          <w:rFonts w:ascii="Arial" w:hAnsi="Arial"/>
        </w:rPr>
        <w:t xml:space="preserve">La synchronisation des tâches est un problème complexe pour lequel </w:t>
      </w:r>
      <w:r w:rsidR="00023279" w:rsidRPr="00ED4954">
        <w:rPr>
          <w:rFonts w:ascii="Arial" w:hAnsi="Arial"/>
        </w:rPr>
        <w:t>KIFF</w:t>
      </w:r>
      <w:r w:rsidRPr="00ED4954">
        <w:rPr>
          <w:rFonts w:ascii="Arial" w:hAnsi="Arial"/>
        </w:rPr>
        <w:t xml:space="preserve"> fournit un certain nombre de </w:t>
      </w:r>
      <w:r w:rsidR="004955D5" w:rsidRPr="00ED4954">
        <w:rPr>
          <w:rFonts w:ascii="Arial" w:hAnsi="Arial"/>
        </w:rPr>
        <w:t>solutions</w:t>
      </w:r>
      <w:r w:rsidRPr="00ED4954">
        <w:rPr>
          <w:rFonts w:ascii="Arial" w:hAnsi="Arial"/>
        </w:rPr>
        <w:t>.</w:t>
      </w:r>
    </w:p>
    <w:p w:rsidR="0014795D" w:rsidRPr="00ED4954" w:rsidRDefault="0014795D" w:rsidP="0014795D">
      <w:pPr>
        <w:rPr>
          <w:rFonts w:ascii="Arial" w:hAnsi="Arial"/>
        </w:rPr>
      </w:pPr>
    </w:p>
    <w:p w:rsidR="009961EC" w:rsidRPr="00ED4954" w:rsidRDefault="0072135B" w:rsidP="00585774">
      <w:pPr>
        <w:numPr>
          <w:ilvl w:val="0"/>
          <w:numId w:val="19"/>
        </w:numPr>
        <w:rPr>
          <w:rFonts w:ascii="Arial" w:hAnsi="Arial"/>
        </w:rPr>
      </w:pPr>
      <w:r w:rsidRPr="00ED4954">
        <w:rPr>
          <w:rFonts w:ascii="Arial" w:hAnsi="Arial"/>
        </w:rPr>
        <w:t>chaine</w:t>
      </w:r>
      <w:r w:rsidR="00E115CE" w:rsidRPr="00ED4954">
        <w:rPr>
          <w:rFonts w:ascii="Arial" w:hAnsi="Arial"/>
        </w:rPr>
        <w:t xml:space="preserve"> s=</w:t>
      </w:r>
      <w:r w:rsidR="00655D0E" w:rsidRPr="00ED4954">
        <w:rPr>
          <w:rFonts w:ascii="Arial" w:hAnsi="Arial"/>
        </w:rPr>
        <w:t>attend</w:t>
      </w:r>
      <w:r w:rsidR="000345DF" w:rsidRPr="00ED4954">
        <w:rPr>
          <w:rFonts w:ascii="Arial" w:hAnsi="Arial"/>
        </w:rPr>
        <w:t>s</w:t>
      </w:r>
      <w:r w:rsidR="00134887" w:rsidRPr="00ED4954">
        <w:rPr>
          <w:rFonts w:ascii="Arial" w:hAnsi="Arial"/>
        </w:rPr>
        <w:t>(</w:t>
      </w:r>
      <w:r w:rsidRPr="00ED4954">
        <w:rPr>
          <w:rFonts w:ascii="Arial" w:hAnsi="Arial"/>
        </w:rPr>
        <w:t>chaine</w:t>
      </w:r>
      <w:r w:rsidR="00E115CE" w:rsidRPr="00ED4954">
        <w:rPr>
          <w:rFonts w:ascii="Arial" w:hAnsi="Arial"/>
        </w:rPr>
        <w:t>,</w:t>
      </w:r>
      <w:r w:rsidRPr="00ED4954">
        <w:rPr>
          <w:rFonts w:ascii="Arial" w:hAnsi="Arial"/>
        </w:rPr>
        <w:t>chaine</w:t>
      </w:r>
      <w:r w:rsidR="00E115CE" w:rsidRPr="00ED4954">
        <w:rPr>
          <w:rFonts w:ascii="Arial" w:hAnsi="Arial"/>
        </w:rPr>
        <w:t>,</w:t>
      </w:r>
      <w:r w:rsidRPr="00ED4954">
        <w:rPr>
          <w:rFonts w:ascii="Arial" w:hAnsi="Arial"/>
        </w:rPr>
        <w:t>chaine</w:t>
      </w:r>
      <w:r w:rsidR="00134887" w:rsidRPr="00ED4954">
        <w:rPr>
          <w:rFonts w:ascii="Arial" w:hAnsi="Arial"/>
        </w:rPr>
        <w:t xml:space="preserve">): </w:t>
      </w:r>
      <w:r w:rsidR="00FD73C4" w:rsidRPr="00ED4954">
        <w:rPr>
          <w:rFonts w:ascii="Arial" w:hAnsi="Arial"/>
        </w:rPr>
        <w:t>ce</w:t>
      </w:r>
      <w:r w:rsidR="00655D0E" w:rsidRPr="00ED4954">
        <w:rPr>
          <w:rFonts w:ascii="Arial" w:hAnsi="Arial"/>
        </w:rPr>
        <w:t>tte</w:t>
      </w:r>
      <w:r w:rsidR="00134887" w:rsidRPr="00ED4954">
        <w:rPr>
          <w:rFonts w:ascii="Arial" w:hAnsi="Arial"/>
        </w:rPr>
        <w:t xml:space="preserve"> instruction </w:t>
      </w:r>
      <w:r w:rsidR="00655D0E" w:rsidRPr="00ED4954">
        <w:rPr>
          <w:rFonts w:ascii="Arial" w:hAnsi="Arial"/>
        </w:rPr>
        <w:t xml:space="preserve">place la tâche en attente sur une série de chaines. </w:t>
      </w:r>
      <w:r w:rsidR="00121415" w:rsidRPr="00ED4954">
        <w:rPr>
          <w:rFonts w:ascii="Arial" w:hAnsi="Arial"/>
        </w:rPr>
        <w:t xml:space="preserve">Lorsque </w:t>
      </w:r>
      <w:r w:rsidR="00550613" w:rsidRPr="00ED4954">
        <w:rPr>
          <w:rFonts w:ascii="Arial" w:hAnsi="Arial"/>
        </w:rPr>
        <w:t xml:space="preserve">une de ces chaines </w:t>
      </w:r>
      <w:r w:rsidR="00121415" w:rsidRPr="00ED4954">
        <w:rPr>
          <w:rFonts w:ascii="Arial" w:hAnsi="Arial"/>
        </w:rPr>
        <w:t xml:space="preserve">sera activée via </w:t>
      </w:r>
      <w:r w:rsidR="00121415" w:rsidRPr="00ED4954">
        <w:rPr>
          <w:rFonts w:ascii="Arial" w:hAnsi="Arial"/>
          <w:i/>
        </w:rPr>
        <w:t>lance</w:t>
      </w:r>
      <w:r w:rsidR="00121415" w:rsidRPr="00ED4954">
        <w:rPr>
          <w:rFonts w:ascii="Arial" w:hAnsi="Arial"/>
        </w:rPr>
        <w:t>, alors la tâche reprendra son exécution.</w:t>
      </w:r>
    </w:p>
    <w:p w:rsidR="00533587" w:rsidRPr="00ED4954" w:rsidRDefault="00C10C88"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libère</w:t>
      </w:r>
      <w:r w:rsidR="00533587" w:rsidRPr="00ED4954">
        <w:rPr>
          <w:rFonts w:ascii="Arial" w:hAnsi="Arial"/>
          <w:b w:val="0"/>
          <w:i w:val="0"/>
          <w:sz w:val="24"/>
          <w:szCs w:val="24"/>
          <w:lang w:val="fr-FR"/>
        </w:rPr>
        <w:t>(</w:t>
      </w:r>
      <w:r w:rsidR="0072135B" w:rsidRPr="00ED4954">
        <w:rPr>
          <w:rFonts w:ascii="Arial" w:hAnsi="Arial"/>
          <w:b w:val="0"/>
          <w:i w:val="0"/>
          <w:sz w:val="24"/>
          <w:szCs w:val="24"/>
          <w:lang w:val="fr-FR"/>
        </w:rPr>
        <w:t>chaine</w:t>
      </w:r>
      <w:r w:rsidR="00533587" w:rsidRPr="00ED4954">
        <w:rPr>
          <w:rFonts w:ascii="Arial" w:hAnsi="Arial"/>
          <w:b w:val="0"/>
          <w:i w:val="0"/>
          <w:sz w:val="24"/>
          <w:szCs w:val="24"/>
          <w:lang w:val="fr-FR"/>
        </w:rPr>
        <w:t xml:space="preserve">): </w:t>
      </w:r>
      <w:r w:rsidR="009A28D7" w:rsidRPr="00ED4954">
        <w:rPr>
          <w:rFonts w:ascii="Arial" w:hAnsi="Arial"/>
          <w:b w:val="0"/>
          <w:i w:val="0"/>
          <w:sz w:val="24"/>
          <w:szCs w:val="24"/>
          <w:lang w:val="fr-FR"/>
        </w:rPr>
        <w:t xml:space="preserve">Cette instruction réactive les tâches en attente sur </w:t>
      </w:r>
      <w:r w:rsidR="009A28D7" w:rsidRPr="00ED4954">
        <w:rPr>
          <w:rFonts w:ascii="Arial" w:hAnsi="Arial"/>
          <w:b w:val="0"/>
          <w:sz w:val="24"/>
          <w:szCs w:val="24"/>
          <w:lang w:val="fr-FR"/>
        </w:rPr>
        <w:t>chaine</w:t>
      </w:r>
      <w:r w:rsidR="009A28D7" w:rsidRPr="00ED4954">
        <w:rPr>
          <w:rFonts w:ascii="Arial" w:hAnsi="Arial"/>
          <w:b w:val="0"/>
          <w:i w:val="0"/>
          <w:sz w:val="24"/>
          <w:szCs w:val="24"/>
          <w:lang w:val="fr-FR"/>
        </w:rPr>
        <w:t>.</w:t>
      </w:r>
      <w:r w:rsidR="00533587" w:rsidRPr="00ED4954">
        <w:rPr>
          <w:rFonts w:ascii="Arial" w:hAnsi="Arial"/>
          <w:b w:val="0"/>
          <w:i w:val="0"/>
          <w:sz w:val="24"/>
          <w:szCs w:val="24"/>
          <w:lang w:val="fr-FR"/>
        </w:rPr>
        <w:t xml:space="preserve"> </w:t>
      </w:r>
    </w:p>
    <w:p w:rsidR="001E01B8" w:rsidRPr="00ED4954" w:rsidRDefault="0033424A"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libère</w:t>
      </w:r>
      <w:r w:rsidR="00533587" w:rsidRPr="00ED4954">
        <w:rPr>
          <w:rFonts w:ascii="Arial" w:hAnsi="Arial"/>
          <w:b w:val="0"/>
          <w:i w:val="0"/>
          <w:sz w:val="24"/>
          <w:szCs w:val="24"/>
          <w:lang w:val="fr-FR"/>
        </w:rPr>
        <w:t>():</w:t>
      </w:r>
      <w:r w:rsidR="001E01B8" w:rsidRPr="00ED4954">
        <w:rPr>
          <w:rFonts w:ascii="Arial" w:hAnsi="Arial"/>
          <w:b w:val="0"/>
          <w:i w:val="0"/>
          <w:sz w:val="24"/>
          <w:szCs w:val="24"/>
          <w:lang w:val="fr-FR"/>
        </w:rPr>
        <w:t xml:space="preserve"> Cette instruction réactive toutes les tâches en attente. </w:t>
      </w:r>
    </w:p>
    <w:p w:rsidR="003D0BEF" w:rsidRPr="00ED4954" w:rsidRDefault="001E01B8"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tue</w:t>
      </w:r>
      <w:r w:rsidR="003D0BEF" w:rsidRPr="00ED4954">
        <w:rPr>
          <w:rFonts w:ascii="Arial" w:hAnsi="Arial"/>
          <w:b w:val="0"/>
          <w:i w:val="0"/>
          <w:sz w:val="24"/>
          <w:szCs w:val="24"/>
          <w:lang w:val="fr-FR"/>
        </w:rPr>
        <w:t>(</w:t>
      </w:r>
      <w:r w:rsidR="0072135B" w:rsidRPr="00ED4954">
        <w:rPr>
          <w:rFonts w:ascii="Arial" w:hAnsi="Arial"/>
          <w:b w:val="0"/>
          <w:i w:val="0"/>
          <w:sz w:val="24"/>
          <w:szCs w:val="24"/>
          <w:lang w:val="fr-FR"/>
        </w:rPr>
        <w:t>chaine</w:t>
      </w:r>
      <w:r w:rsidR="003D0BEF" w:rsidRPr="00ED4954">
        <w:rPr>
          <w:rFonts w:ascii="Arial" w:hAnsi="Arial"/>
          <w:b w:val="0"/>
          <w:i w:val="0"/>
          <w:sz w:val="24"/>
          <w:szCs w:val="24"/>
          <w:lang w:val="fr-FR"/>
        </w:rPr>
        <w:t xml:space="preserve">): </w:t>
      </w:r>
      <w:r w:rsidR="00FD73C4" w:rsidRPr="00ED4954">
        <w:rPr>
          <w:rFonts w:ascii="Arial" w:hAnsi="Arial"/>
          <w:b w:val="0"/>
          <w:i w:val="0"/>
          <w:sz w:val="24"/>
          <w:szCs w:val="24"/>
          <w:lang w:val="fr-FR"/>
        </w:rPr>
        <w:t>ce</w:t>
      </w:r>
      <w:r w:rsidRPr="00ED4954">
        <w:rPr>
          <w:rFonts w:ascii="Arial" w:hAnsi="Arial"/>
          <w:b w:val="0"/>
          <w:i w:val="0"/>
          <w:sz w:val="24"/>
          <w:szCs w:val="24"/>
          <w:lang w:val="fr-FR"/>
        </w:rPr>
        <w:t>tte</w:t>
      </w:r>
      <w:r w:rsidR="003D0BEF" w:rsidRPr="00ED4954">
        <w:rPr>
          <w:rFonts w:ascii="Arial" w:hAnsi="Arial"/>
          <w:b w:val="0"/>
          <w:i w:val="0"/>
          <w:sz w:val="24"/>
          <w:szCs w:val="24"/>
          <w:lang w:val="fr-FR"/>
        </w:rPr>
        <w:t xml:space="preserve"> instruction </w:t>
      </w:r>
      <w:r w:rsidRPr="00ED4954">
        <w:rPr>
          <w:rFonts w:ascii="Arial" w:hAnsi="Arial"/>
          <w:b w:val="0"/>
          <w:i w:val="0"/>
          <w:sz w:val="24"/>
          <w:szCs w:val="24"/>
          <w:lang w:val="fr-FR"/>
        </w:rPr>
        <w:t>tue toutes les tâches en attente sur chaine.</w:t>
      </w:r>
    </w:p>
    <w:p w:rsidR="001E01B8" w:rsidRPr="00ED4954" w:rsidRDefault="001E01B8"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tue</w:t>
      </w:r>
      <w:r w:rsidR="00033DBB" w:rsidRPr="00ED4954">
        <w:rPr>
          <w:rFonts w:ascii="Arial" w:hAnsi="Arial"/>
          <w:b w:val="0"/>
          <w:i w:val="0"/>
          <w:sz w:val="24"/>
          <w:szCs w:val="24"/>
          <w:lang w:val="fr-FR"/>
        </w:rPr>
        <w:t>():</w:t>
      </w:r>
      <w:r w:rsidRPr="00ED4954">
        <w:rPr>
          <w:rFonts w:ascii="Arial" w:hAnsi="Arial"/>
          <w:b w:val="0"/>
          <w:i w:val="0"/>
          <w:sz w:val="24"/>
          <w:szCs w:val="24"/>
          <w:lang w:val="fr-FR"/>
        </w:rPr>
        <w:t xml:space="preserve"> cette instruction tue toutes les tâches en attente.</w:t>
      </w:r>
    </w:p>
    <w:p w:rsidR="00DC2E35" w:rsidRPr="00ED4954" w:rsidRDefault="00DC2E35"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enattente</w:t>
      </w:r>
      <w:r w:rsidR="00BE304D" w:rsidRPr="00ED4954">
        <w:rPr>
          <w:rFonts w:ascii="Arial" w:hAnsi="Arial"/>
          <w:b w:val="0"/>
          <w:i w:val="0"/>
          <w:sz w:val="24"/>
          <w:szCs w:val="24"/>
          <w:lang w:val="fr-FR"/>
        </w:rPr>
        <w:t>():</w:t>
      </w:r>
      <w:r w:rsidRPr="00ED4954">
        <w:rPr>
          <w:rFonts w:ascii="Arial" w:hAnsi="Arial"/>
          <w:b w:val="0"/>
          <w:i w:val="0"/>
          <w:sz w:val="24"/>
          <w:szCs w:val="24"/>
          <w:lang w:val="fr-FR"/>
        </w:rPr>
        <w:t xml:space="preserve">cette instruction renvoie </w:t>
      </w:r>
      <w:r w:rsidR="009468B7" w:rsidRPr="00ED4954">
        <w:rPr>
          <w:rFonts w:ascii="Arial" w:hAnsi="Arial"/>
          <w:b w:val="0"/>
          <w:i w:val="0"/>
          <w:sz w:val="24"/>
          <w:szCs w:val="24"/>
          <w:lang w:val="fr-FR"/>
        </w:rPr>
        <w:t>une table</w:t>
      </w:r>
      <w:r w:rsidRPr="00ED4954">
        <w:rPr>
          <w:rFonts w:ascii="Arial" w:hAnsi="Arial"/>
          <w:b w:val="0"/>
          <w:i w:val="0"/>
          <w:sz w:val="24"/>
          <w:szCs w:val="24"/>
          <w:lang w:val="fr-FR"/>
        </w:rPr>
        <w:t xml:space="preserve"> de toutes les chaines d’en attente.</w:t>
      </w:r>
    </w:p>
    <w:p w:rsidR="00511E33" w:rsidRPr="00ED4954" w:rsidRDefault="000D70B4"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verrou</w:t>
      </w:r>
      <w:r w:rsidR="00CF33B4" w:rsidRPr="00ED4954">
        <w:rPr>
          <w:rFonts w:ascii="Arial" w:hAnsi="Arial"/>
          <w:b w:val="0"/>
          <w:i w:val="0"/>
          <w:sz w:val="24"/>
          <w:szCs w:val="24"/>
          <w:lang w:val="fr-FR"/>
        </w:rPr>
        <w:t>ill</w:t>
      </w:r>
      <w:r w:rsidRPr="00ED4954">
        <w:rPr>
          <w:rFonts w:ascii="Arial" w:hAnsi="Arial"/>
          <w:b w:val="0"/>
          <w:i w:val="0"/>
          <w:sz w:val="24"/>
          <w:szCs w:val="24"/>
          <w:lang w:val="fr-FR"/>
        </w:rPr>
        <w:t>e</w:t>
      </w:r>
      <w:r w:rsidR="00511E33" w:rsidRPr="00ED4954">
        <w:rPr>
          <w:rFonts w:ascii="Arial" w:hAnsi="Arial"/>
          <w:b w:val="0"/>
          <w:i w:val="0"/>
          <w:sz w:val="24"/>
          <w:szCs w:val="24"/>
          <w:lang w:val="fr-FR"/>
        </w:rPr>
        <w:t>(</w:t>
      </w:r>
      <w:r w:rsidR="0072135B" w:rsidRPr="00ED4954">
        <w:rPr>
          <w:rFonts w:ascii="Arial" w:hAnsi="Arial"/>
          <w:b w:val="0"/>
          <w:i w:val="0"/>
          <w:sz w:val="24"/>
          <w:szCs w:val="24"/>
          <w:lang w:val="fr-FR"/>
        </w:rPr>
        <w:t>chaine</w:t>
      </w:r>
      <w:r w:rsidR="00511E33" w:rsidRPr="00ED4954">
        <w:rPr>
          <w:rFonts w:ascii="Arial" w:hAnsi="Arial"/>
          <w:b w:val="0"/>
          <w:i w:val="0"/>
          <w:sz w:val="24"/>
          <w:szCs w:val="24"/>
          <w:lang w:val="fr-FR"/>
        </w:rPr>
        <w:t xml:space="preserve"> s): </w:t>
      </w:r>
      <w:r w:rsidRPr="00ED4954">
        <w:rPr>
          <w:rFonts w:ascii="Arial" w:hAnsi="Arial"/>
          <w:b w:val="0"/>
          <w:i w:val="0"/>
          <w:sz w:val="24"/>
          <w:szCs w:val="24"/>
          <w:lang w:val="fr-FR"/>
        </w:rPr>
        <w:t>Cette instruction place un verrou qui bloque l’accès des autres tâches à ces ressources.</w:t>
      </w:r>
    </w:p>
    <w:p w:rsidR="000D70B4" w:rsidRPr="00ED4954" w:rsidRDefault="000D70B4" w:rsidP="00585774">
      <w:pPr>
        <w:pStyle w:val="Heading5"/>
        <w:numPr>
          <w:ilvl w:val="0"/>
          <w:numId w:val="19"/>
        </w:numPr>
        <w:rPr>
          <w:rFonts w:ascii="Arial" w:hAnsi="Arial"/>
          <w:b w:val="0"/>
          <w:i w:val="0"/>
          <w:sz w:val="24"/>
          <w:szCs w:val="24"/>
          <w:lang w:val="fr-FR"/>
        </w:rPr>
      </w:pPr>
      <w:r w:rsidRPr="00ED4954">
        <w:rPr>
          <w:rFonts w:ascii="Arial" w:hAnsi="Arial"/>
          <w:b w:val="0"/>
          <w:i w:val="0"/>
          <w:sz w:val="24"/>
          <w:szCs w:val="24"/>
          <w:lang w:val="fr-FR"/>
        </w:rPr>
        <w:t>déverrou</w:t>
      </w:r>
      <w:r w:rsidR="00CF33B4" w:rsidRPr="00ED4954">
        <w:rPr>
          <w:rFonts w:ascii="Arial" w:hAnsi="Arial"/>
          <w:b w:val="0"/>
          <w:i w:val="0"/>
          <w:sz w:val="24"/>
          <w:szCs w:val="24"/>
          <w:lang w:val="fr-FR"/>
        </w:rPr>
        <w:t>ill</w:t>
      </w:r>
      <w:r w:rsidRPr="00ED4954">
        <w:rPr>
          <w:rFonts w:ascii="Arial" w:hAnsi="Arial"/>
          <w:b w:val="0"/>
          <w:i w:val="0"/>
          <w:sz w:val="24"/>
          <w:szCs w:val="24"/>
          <w:lang w:val="fr-FR"/>
        </w:rPr>
        <w:t>e</w:t>
      </w:r>
      <w:r w:rsidR="00511E33" w:rsidRPr="00ED4954">
        <w:rPr>
          <w:rFonts w:ascii="Arial" w:hAnsi="Arial"/>
          <w:b w:val="0"/>
          <w:i w:val="0"/>
          <w:sz w:val="24"/>
          <w:szCs w:val="24"/>
          <w:lang w:val="fr-FR"/>
        </w:rPr>
        <w:t>(</w:t>
      </w:r>
      <w:r w:rsidR="0072135B" w:rsidRPr="00ED4954">
        <w:rPr>
          <w:rFonts w:ascii="Arial" w:hAnsi="Arial"/>
          <w:b w:val="0"/>
          <w:i w:val="0"/>
          <w:sz w:val="24"/>
          <w:szCs w:val="24"/>
          <w:lang w:val="fr-FR"/>
        </w:rPr>
        <w:t>chaine</w:t>
      </w:r>
      <w:r w:rsidR="00511E33" w:rsidRPr="00ED4954">
        <w:rPr>
          <w:rFonts w:ascii="Arial" w:hAnsi="Arial"/>
          <w:b w:val="0"/>
          <w:i w:val="0"/>
          <w:sz w:val="24"/>
          <w:szCs w:val="24"/>
          <w:lang w:val="fr-FR"/>
        </w:rPr>
        <w:t xml:space="preserve"> s): </w:t>
      </w:r>
      <w:r w:rsidRPr="00ED4954">
        <w:rPr>
          <w:rFonts w:ascii="Arial" w:hAnsi="Arial"/>
          <w:b w:val="0"/>
          <w:i w:val="0"/>
          <w:sz w:val="24"/>
          <w:szCs w:val="24"/>
          <w:lang w:val="fr-FR"/>
        </w:rPr>
        <w:t>Cette instruction retire un verrou qui bloque l’accès des autres tâches à ces ressources.</w:t>
      </w:r>
    </w:p>
    <w:p w:rsidR="003D0BEF" w:rsidRPr="00ED4954" w:rsidRDefault="000D70B4" w:rsidP="00585774">
      <w:pPr>
        <w:pStyle w:val="Heading5"/>
        <w:numPr>
          <w:ilvl w:val="0"/>
          <w:numId w:val="19"/>
        </w:numPr>
        <w:rPr>
          <w:rFonts w:ascii="Arial" w:hAnsi="Arial"/>
          <w:b w:val="0"/>
          <w:sz w:val="24"/>
          <w:szCs w:val="24"/>
          <w:lang w:val="fr-FR"/>
        </w:rPr>
      </w:pPr>
      <w:r w:rsidRPr="00ED4954">
        <w:rPr>
          <w:rFonts w:ascii="Arial" w:hAnsi="Arial"/>
          <w:b w:val="0"/>
          <w:i w:val="0"/>
          <w:sz w:val="24"/>
          <w:szCs w:val="24"/>
          <w:lang w:val="fr-FR"/>
        </w:rPr>
        <w:t>synchrone</w:t>
      </w:r>
      <w:r w:rsidR="00033DBB" w:rsidRPr="00ED4954">
        <w:rPr>
          <w:rFonts w:ascii="Arial" w:hAnsi="Arial"/>
          <w:b w:val="0"/>
          <w:i w:val="0"/>
          <w:sz w:val="24"/>
          <w:szCs w:val="24"/>
          <w:lang w:val="fr-FR"/>
        </w:rPr>
        <w:t xml:space="preserve">: </w:t>
      </w:r>
      <w:r w:rsidR="00985908" w:rsidRPr="00ED4954">
        <w:rPr>
          <w:rFonts w:ascii="Arial" w:hAnsi="Arial"/>
          <w:b w:val="0"/>
          <w:i w:val="0"/>
          <w:sz w:val="24"/>
          <w:szCs w:val="24"/>
          <w:lang w:val="fr-FR"/>
        </w:rPr>
        <w:t>Cette fonction</w:t>
      </w:r>
      <w:r w:rsidR="00BE304D" w:rsidRPr="00ED4954">
        <w:rPr>
          <w:rFonts w:ascii="Arial" w:hAnsi="Arial"/>
          <w:b w:val="0"/>
          <w:i w:val="0"/>
          <w:sz w:val="24"/>
          <w:szCs w:val="24"/>
          <w:lang w:val="fr-FR"/>
        </w:rPr>
        <w:t xml:space="preserve"> </w:t>
      </w:r>
      <w:r w:rsidRPr="00ED4954">
        <w:rPr>
          <w:rFonts w:ascii="Arial" w:hAnsi="Arial"/>
          <w:b w:val="0"/>
          <w:i w:val="0"/>
          <w:sz w:val="24"/>
          <w:szCs w:val="24"/>
          <w:lang w:val="fr-FR"/>
        </w:rPr>
        <w:t xml:space="preserve">doit être associée à </w:t>
      </w:r>
      <w:r w:rsidR="009454C1" w:rsidRPr="00ED4954">
        <w:rPr>
          <w:rFonts w:ascii="Arial" w:hAnsi="Arial"/>
          <w:b w:val="0"/>
          <w:i w:val="0"/>
          <w:sz w:val="24"/>
          <w:szCs w:val="24"/>
          <w:lang w:val="fr-FR"/>
        </w:rPr>
        <w:t xml:space="preserve">une </w:t>
      </w:r>
      <w:r w:rsidRPr="00ED4954">
        <w:rPr>
          <w:rFonts w:ascii="Arial" w:hAnsi="Arial"/>
          <w:b w:val="0"/>
          <w:i w:val="0"/>
          <w:sz w:val="24"/>
          <w:szCs w:val="24"/>
          <w:lang w:val="fr-FR"/>
        </w:rPr>
        <w:t xml:space="preserve">déclaration de </w:t>
      </w:r>
      <w:r w:rsidR="009454C1" w:rsidRPr="00ED4954">
        <w:rPr>
          <w:rFonts w:ascii="Arial" w:hAnsi="Arial"/>
          <w:b w:val="0"/>
          <w:i w:val="0"/>
          <w:sz w:val="24"/>
          <w:szCs w:val="24"/>
          <w:lang w:val="fr-FR"/>
        </w:rPr>
        <w:t>variable</w:t>
      </w:r>
      <w:r w:rsidR="00BE304D" w:rsidRPr="00ED4954">
        <w:rPr>
          <w:rFonts w:ascii="Arial" w:hAnsi="Arial"/>
          <w:b w:val="0"/>
          <w:i w:val="0"/>
          <w:sz w:val="24"/>
          <w:szCs w:val="24"/>
          <w:lang w:val="fr-FR"/>
        </w:rPr>
        <w:t xml:space="preserve"> </w:t>
      </w:r>
      <w:r w:rsidRPr="00ED4954">
        <w:rPr>
          <w:rFonts w:ascii="Arial" w:hAnsi="Arial"/>
          <w:b w:val="0"/>
          <w:i w:val="0"/>
          <w:sz w:val="24"/>
          <w:szCs w:val="24"/>
          <w:lang w:val="fr-FR"/>
        </w:rPr>
        <w:t xml:space="preserve">via </w:t>
      </w:r>
      <w:r w:rsidR="00446B80" w:rsidRPr="00ED4954">
        <w:rPr>
          <w:rFonts w:ascii="Arial" w:hAnsi="Arial"/>
          <w:b w:val="0"/>
          <w:i w:val="0"/>
          <w:sz w:val="24"/>
          <w:szCs w:val="24"/>
          <w:lang w:val="fr-FR"/>
        </w:rPr>
        <w:t>« </w:t>
      </w:r>
      <w:r w:rsidR="004E0E62" w:rsidRPr="00ED4954">
        <w:rPr>
          <w:rFonts w:ascii="Arial" w:hAnsi="Arial"/>
          <w:b w:val="0"/>
          <w:i w:val="0"/>
          <w:sz w:val="24"/>
          <w:szCs w:val="24"/>
          <w:lang w:val="fr-FR"/>
        </w:rPr>
        <w:t>avec</w:t>
      </w:r>
      <w:r w:rsidR="00446B80" w:rsidRPr="00ED4954">
        <w:rPr>
          <w:rFonts w:ascii="Arial" w:hAnsi="Arial"/>
          <w:b w:val="0"/>
          <w:i w:val="0"/>
          <w:sz w:val="24"/>
          <w:szCs w:val="24"/>
          <w:lang w:val="fr-FR"/>
        </w:rPr>
        <w:t> »</w:t>
      </w:r>
      <w:r w:rsidR="00BE304D" w:rsidRPr="00ED4954">
        <w:rPr>
          <w:rFonts w:ascii="Arial" w:hAnsi="Arial"/>
          <w:b w:val="0"/>
          <w:i w:val="0"/>
          <w:sz w:val="24"/>
          <w:szCs w:val="24"/>
          <w:lang w:val="fr-FR"/>
        </w:rPr>
        <w:t>.</w:t>
      </w:r>
      <w:r w:rsidR="00FE057E" w:rsidRPr="00ED4954">
        <w:rPr>
          <w:rFonts w:ascii="Arial" w:hAnsi="Arial"/>
          <w:b w:val="0"/>
          <w:i w:val="0"/>
          <w:sz w:val="24"/>
          <w:szCs w:val="24"/>
          <w:lang w:val="fr-FR"/>
        </w:rPr>
        <w:t xml:space="preserve"> IMPORTANT : </w:t>
      </w:r>
      <w:r w:rsidR="00F209A2" w:rsidRPr="00ED4954">
        <w:rPr>
          <w:rFonts w:ascii="Arial" w:hAnsi="Arial"/>
          <w:b w:val="0"/>
          <w:i w:val="0"/>
          <w:sz w:val="24"/>
          <w:szCs w:val="24"/>
          <w:lang w:val="fr-FR"/>
        </w:rPr>
        <w:t xml:space="preserve">la variable </w:t>
      </w:r>
      <w:r w:rsidR="00FE057E" w:rsidRPr="00ED4954">
        <w:rPr>
          <w:rFonts w:ascii="Arial" w:hAnsi="Arial"/>
          <w:b w:val="0"/>
          <w:i w:val="0"/>
          <w:sz w:val="24"/>
          <w:szCs w:val="24"/>
          <w:lang w:val="fr-FR"/>
        </w:rPr>
        <w:t xml:space="preserve">doit avoir une interprétation Booléenne : </w:t>
      </w:r>
      <w:r w:rsidR="00FE057E" w:rsidRPr="00ED4954">
        <w:rPr>
          <w:rFonts w:ascii="Arial" w:hAnsi="Arial"/>
          <w:b w:val="0"/>
          <w:sz w:val="24"/>
          <w:szCs w:val="24"/>
          <w:lang w:val="fr-FR"/>
        </w:rPr>
        <w:t>vrai ou faux.</w:t>
      </w:r>
    </w:p>
    <w:p w:rsidR="001C1DC9" w:rsidRPr="00ED4954" w:rsidRDefault="001C1DC9" w:rsidP="001C1DC9">
      <w:pPr>
        <w:rPr>
          <w:rFonts w:ascii="Arial" w:hAnsi="Arial"/>
        </w:rPr>
      </w:pPr>
    </w:p>
    <w:p w:rsidR="001C1DC9" w:rsidRPr="00ED4954" w:rsidRDefault="000D329D" w:rsidP="00585774">
      <w:pPr>
        <w:pStyle w:val="ListParagraph"/>
        <w:numPr>
          <w:ilvl w:val="0"/>
          <w:numId w:val="19"/>
        </w:numPr>
        <w:rPr>
          <w:rFonts w:ascii="Arial" w:hAnsi="Arial"/>
          <w:bCs/>
          <w:iCs/>
          <w:lang w:val="fr-FR"/>
        </w:rPr>
      </w:pPr>
      <w:r w:rsidRPr="00ED4954">
        <w:rPr>
          <w:rFonts w:ascii="Arial" w:hAnsi="Arial"/>
          <w:bCs/>
          <w:iCs/>
          <w:lang w:val="fr-FR"/>
        </w:rPr>
        <w:t>attendsquefaux</w:t>
      </w:r>
      <w:r w:rsidR="001C1DC9" w:rsidRPr="00ED4954">
        <w:rPr>
          <w:rFonts w:ascii="Arial" w:hAnsi="Arial"/>
          <w:bCs/>
          <w:iCs/>
          <w:lang w:val="fr-FR"/>
        </w:rPr>
        <w:t xml:space="preserve">(var): </w:t>
      </w:r>
      <w:r w:rsidR="00985908" w:rsidRPr="00ED4954">
        <w:rPr>
          <w:rFonts w:ascii="Arial" w:hAnsi="Arial"/>
          <w:bCs/>
          <w:iCs/>
          <w:lang w:val="fr-FR"/>
        </w:rPr>
        <w:t>Cette fonction</w:t>
      </w:r>
      <w:r w:rsidR="001C1DC9" w:rsidRPr="00ED4954">
        <w:rPr>
          <w:rFonts w:ascii="Arial" w:hAnsi="Arial"/>
          <w:bCs/>
          <w:iCs/>
          <w:lang w:val="fr-FR"/>
        </w:rPr>
        <w:t xml:space="preserve"> </w:t>
      </w:r>
      <w:r w:rsidR="00FE057E" w:rsidRPr="00ED4954">
        <w:rPr>
          <w:rFonts w:ascii="Arial" w:hAnsi="Arial"/>
          <w:bCs/>
          <w:iCs/>
          <w:lang w:val="fr-FR"/>
        </w:rPr>
        <w:t xml:space="preserve">met une tâche en attente jusqu’à </w:t>
      </w:r>
      <w:r w:rsidR="00DE57B0" w:rsidRPr="00ED4954">
        <w:rPr>
          <w:rFonts w:ascii="Arial" w:hAnsi="Arial"/>
          <w:bCs/>
          <w:iCs/>
          <w:lang w:val="fr-FR"/>
        </w:rPr>
        <w:t xml:space="preserve">ce </w:t>
      </w:r>
      <w:r w:rsidR="00FE057E" w:rsidRPr="00ED4954">
        <w:rPr>
          <w:rFonts w:ascii="Arial" w:hAnsi="Arial"/>
          <w:bCs/>
          <w:iCs/>
          <w:lang w:val="fr-FR"/>
        </w:rPr>
        <w:t xml:space="preserve">que la valeur de la variable ait la valeur </w:t>
      </w:r>
      <w:r w:rsidR="00FE057E" w:rsidRPr="00ED4954">
        <w:rPr>
          <w:rFonts w:ascii="Arial" w:hAnsi="Arial"/>
          <w:bCs/>
          <w:i/>
          <w:iCs/>
          <w:lang w:val="fr-FR"/>
        </w:rPr>
        <w:t>faux</w:t>
      </w:r>
      <w:r w:rsidR="00FE057E" w:rsidRPr="00ED4954">
        <w:rPr>
          <w:rFonts w:ascii="Arial" w:hAnsi="Arial"/>
          <w:bCs/>
          <w:iCs/>
          <w:lang w:val="fr-FR"/>
        </w:rPr>
        <w:t xml:space="preserve">. </w:t>
      </w:r>
      <w:r w:rsidR="0089062E" w:rsidRPr="00ED4954">
        <w:rPr>
          <w:rFonts w:ascii="Arial" w:hAnsi="Arial"/>
          <w:bCs/>
          <w:iCs/>
          <w:lang w:val="fr-FR"/>
        </w:rPr>
        <w:t xml:space="preserve">Cette fonction ne peut prendre comme valeur que des </w:t>
      </w:r>
      <w:r w:rsidR="00FE057E" w:rsidRPr="00ED4954">
        <w:rPr>
          <w:rFonts w:ascii="Arial" w:hAnsi="Arial"/>
          <w:bCs/>
          <w:iCs/>
          <w:lang w:val="fr-FR"/>
        </w:rPr>
        <w:t>variable</w:t>
      </w:r>
      <w:r w:rsidR="0089062E" w:rsidRPr="00ED4954">
        <w:rPr>
          <w:rFonts w:ascii="Arial" w:hAnsi="Arial"/>
          <w:bCs/>
          <w:iCs/>
          <w:lang w:val="fr-FR"/>
        </w:rPr>
        <w:t>s</w:t>
      </w:r>
      <w:r w:rsidR="00FE057E" w:rsidRPr="00ED4954">
        <w:rPr>
          <w:rFonts w:ascii="Arial" w:hAnsi="Arial"/>
          <w:bCs/>
          <w:iCs/>
          <w:lang w:val="fr-FR"/>
        </w:rPr>
        <w:t xml:space="preserve"> </w:t>
      </w:r>
      <w:r w:rsidR="0089062E" w:rsidRPr="00ED4954">
        <w:rPr>
          <w:rFonts w:ascii="Arial" w:hAnsi="Arial"/>
          <w:bCs/>
          <w:iCs/>
          <w:lang w:val="fr-FR"/>
        </w:rPr>
        <w:t xml:space="preserve">ayant </w:t>
      </w:r>
      <w:r w:rsidR="00FE057E" w:rsidRPr="00ED4954">
        <w:rPr>
          <w:rFonts w:ascii="Arial" w:hAnsi="Arial"/>
          <w:bCs/>
          <w:iCs/>
          <w:lang w:val="fr-FR"/>
        </w:rPr>
        <w:t>été déclaré</w:t>
      </w:r>
      <w:r w:rsidR="0089062E" w:rsidRPr="00ED4954">
        <w:rPr>
          <w:rFonts w:ascii="Arial" w:hAnsi="Arial"/>
          <w:bCs/>
          <w:iCs/>
          <w:lang w:val="fr-FR"/>
        </w:rPr>
        <w:t>es</w:t>
      </w:r>
      <w:r w:rsidR="00FE057E" w:rsidRPr="00ED4954">
        <w:rPr>
          <w:rFonts w:ascii="Arial" w:hAnsi="Arial"/>
          <w:bCs/>
          <w:iCs/>
          <w:lang w:val="fr-FR"/>
        </w:rPr>
        <w:t xml:space="preserve"> comme </w:t>
      </w:r>
      <w:r w:rsidR="00FE057E" w:rsidRPr="00ED4954">
        <w:rPr>
          <w:rFonts w:ascii="Arial" w:hAnsi="Arial"/>
          <w:bCs/>
          <w:i/>
          <w:iCs/>
          <w:lang w:val="fr-FR"/>
        </w:rPr>
        <w:t>synchrone</w:t>
      </w:r>
      <w:r w:rsidR="001C1DC9" w:rsidRPr="00ED4954">
        <w:rPr>
          <w:rFonts w:ascii="Arial" w:hAnsi="Arial"/>
          <w:bCs/>
          <w:iCs/>
          <w:lang w:val="fr-FR"/>
        </w:rPr>
        <w:t>.</w:t>
      </w:r>
    </w:p>
    <w:p w:rsidR="00DB5F5F" w:rsidRPr="00ED4954" w:rsidRDefault="00DB5F5F" w:rsidP="00DB5F5F">
      <w:pPr>
        <w:pStyle w:val="ListParagraph"/>
        <w:rPr>
          <w:rFonts w:ascii="Arial" w:hAnsi="Arial"/>
          <w:bCs/>
          <w:iCs/>
          <w:lang w:val="fr-FR"/>
        </w:rPr>
      </w:pPr>
    </w:p>
    <w:p w:rsidR="00DB5F5F" w:rsidRPr="00ED4954" w:rsidRDefault="00DF2A48" w:rsidP="00585774">
      <w:pPr>
        <w:pStyle w:val="ListParagraph"/>
        <w:numPr>
          <w:ilvl w:val="0"/>
          <w:numId w:val="19"/>
        </w:numPr>
        <w:rPr>
          <w:rFonts w:ascii="Arial" w:hAnsi="Arial"/>
          <w:bCs/>
          <w:iCs/>
          <w:lang w:val="fr-FR"/>
        </w:rPr>
      </w:pPr>
      <w:r w:rsidRPr="00ED4954">
        <w:rPr>
          <w:rFonts w:ascii="Arial" w:hAnsi="Arial"/>
          <w:bCs/>
          <w:iCs/>
          <w:lang w:val="fr-FR"/>
        </w:rPr>
        <w:t>attendsfinjoindre</w:t>
      </w:r>
      <w:r w:rsidR="00DB5F5F" w:rsidRPr="00ED4954">
        <w:rPr>
          <w:rFonts w:ascii="Arial" w:hAnsi="Arial"/>
          <w:bCs/>
          <w:iCs/>
          <w:lang w:val="fr-FR"/>
        </w:rPr>
        <w:t xml:space="preserve">(): </w:t>
      </w:r>
      <w:r w:rsidR="00616454" w:rsidRPr="00ED4954">
        <w:rPr>
          <w:rFonts w:ascii="Arial" w:hAnsi="Arial"/>
          <w:bCs/>
          <w:iCs/>
          <w:lang w:val="fr-FR"/>
        </w:rPr>
        <w:t xml:space="preserve">Cette fonction permet d’attendre la fin de l’exécution de toutes les tâches ayant été déclarées avec le type </w:t>
      </w:r>
      <w:r w:rsidR="00616454" w:rsidRPr="00ED4954">
        <w:rPr>
          <w:rFonts w:ascii="Arial" w:hAnsi="Arial"/>
          <w:bCs/>
          <w:i/>
          <w:iCs/>
          <w:lang w:val="fr-FR"/>
        </w:rPr>
        <w:t>joindre</w:t>
      </w:r>
      <w:r w:rsidR="00616454" w:rsidRPr="00ED4954">
        <w:rPr>
          <w:rFonts w:ascii="Arial" w:hAnsi="Arial"/>
          <w:bCs/>
          <w:iCs/>
          <w:lang w:val="fr-FR"/>
        </w:rPr>
        <w:t>.</w:t>
      </w:r>
    </w:p>
    <w:p w:rsidR="00287D02" w:rsidRPr="00ED4954" w:rsidRDefault="00287D02" w:rsidP="00287D02">
      <w:pPr>
        <w:rPr>
          <w:rFonts w:ascii="Arial" w:hAnsi="Arial"/>
        </w:rPr>
      </w:pPr>
    </w:p>
    <w:p w:rsidR="00BC146D" w:rsidRPr="00ED4954" w:rsidRDefault="00714871" w:rsidP="004C7109">
      <w:pPr>
        <w:pStyle w:val="Heading3"/>
        <w:rPr>
          <w:b w:val="0"/>
          <w:lang w:val="fr-FR"/>
        </w:rPr>
      </w:pPr>
      <w:bookmarkStart w:id="361" w:name="_Toc451936586"/>
      <w:r w:rsidRPr="00ED4954">
        <w:rPr>
          <w:b w:val="0"/>
          <w:lang w:val="fr-FR"/>
        </w:rPr>
        <w:t>Exemple</w:t>
      </w:r>
      <w:r w:rsidR="00BC146D" w:rsidRPr="00ED4954">
        <w:rPr>
          <w:b w:val="0"/>
          <w:lang w:val="fr-FR"/>
        </w:rPr>
        <w:t>:</w:t>
      </w:r>
      <w:bookmarkEnd w:id="361"/>
    </w:p>
    <w:p w:rsidR="003A4296" w:rsidRPr="00ED4954" w:rsidRDefault="003A4296" w:rsidP="003A4296">
      <w:pPr>
        <w:autoSpaceDE w:val="0"/>
        <w:autoSpaceDN w:val="0"/>
        <w:adjustRightInd w:val="0"/>
        <w:rPr>
          <w:rFonts w:ascii="Arial" w:hAnsi="Arial" w:cs="Consolas"/>
          <w:sz w:val="20"/>
          <w:szCs w:val="19"/>
        </w:rPr>
      </w:pPr>
    </w:p>
    <w:p w:rsidR="003A4296" w:rsidRPr="00ED4954" w:rsidRDefault="00E9200D" w:rsidP="003A4296">
      <w:pPr>
        <w:autoSpaceDE w:val="0"/>
        <w:autoSpaceDN w:val="0"/>
        <w:adjustRightInd w:val="0"/>
        <w:rPr>
          <w:rFonts w:ascii="Arial" w:hAnsi="Arial" w:cs="Consolas"/>
          <w:sz w:val="20"/>
          <w:szCs w:val="19"/>
        </w:rPr>
      </w:pPr>
      <w:r w:rsidRPr="00ED4954">
        <w:rPr>
          <w:rFonts w:ascii="Arial" w:hAnsi="Arial" w:cs="Consolas"/>
          <w:sz w:val="20"/>
          <w:szCs w:val="19"/>
        </w:rPr>
        <w:lastRenderedPageBreak/>
        <w:t>tâche</w:t>
      </w:r>
      <w:r w:rsidR="0047230C" w:rsidRPr="00ED4954">
        <w:rPr>
          <w:rFonts w:ascii="Arial" w:hAnsi="Arial" w:cs="Consolas"/>
          <w:sz w:val="20"/>
          <w:szCs w:val="19"/>
        </w:rPr>
        <w:t xml:space="preserve"> </w:t>
      </w:r>
      <w:r w:rsidR="003A4296" w:rsidRPr="00ED4954">
        <w:rPr>
          <w:rFonts w:ascii="Arial" w:hAnsi="Arial" w:cs="Consolas"/>
          <w:sz w:val="20"/>
          <w:szCs w:val="19"/>
        </w:rPr>
        <w:t xml:space="preserve"> compte(</w:t>
      </w:r>
      <w:r w:rsidR="0072135B" w:rsidRPr="00ED4954">
        <w:rPr>
          <w:rFonts w:ascii="Arial" w:hAnsi="Arial" w:cs="Consolas"/>
          <w:color w:val="0000FF"/>
          <w:sz w:val="20"/>
          <w:szCs w:val="19"/>
        </w:rPr>
        <w:t xml:space="preserve">nombre </w:t>
      </w:r>
      <w:r w:rsidR="003A4296" w:rsidRPr="00ED4954">
        <w:rPr>
          <w:rFonts w:ascii="Arial" w:hAnsi="Arial" w:cs="Consolas"/>
          <w:sz w:val="20"/>
          <w:szCs w:val="19"/>
        </w:rPr>
        <w:t>i) {</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j=10;</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j+=i;</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"j="</w:t>
      </w:r>
      <w:r w:rsidRPr="00ED4954">
        <w:rPr>
          <w:rFonts w:ascii="Arial" w:hAnsi="Arial" w:cs="Consolas"/>
          <w:sz w:val="20"/>
          <w:szCs w:val="19"/>
        </w:rPr>
        <w:t>,j);</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720B54" w:rsidRPr="00ED4954">
        <w:rPr>
          <w:rFonts w:ascii="Arial" w:hAnsi="Arial" w:cs="Consolas"/>
          <w:sz w:val="20"/>
          <w:szCs w:val="19"/>
        </w:rPr>
        <w:t>attend</w:t>
      </w:r>
      <w:r w:rsidR="000345DF" w:rsidRPr="00ED4954">
        <w:rPr>
          <w:rFonts w:ascii="Arial" w:hAnsi="Arial" w:cs="Consolas"/>
          <w:sz w:val="20"/>
          <w:szCs w:val="19"/>
        </w:rPr>
        <w:t>s</w:t>
      </w:r>
      <w:r w:rsidRPr="00ED4954">
        <w:rPr>
          <w:rFonts w:ascii="Arial" w:hAnsi="Arial" w:cs="Consolas"/>
          <w:sz w:val="20"/>
          <w:szCs w:val="19"/>
        </w:rPr>
        <w:t>(</w:t>
      </w:r>
      <w:r w:rsidRPr="00ED4954">
        <w:rPr>
          <w:rFonts w:ascii="Arial" w:hAnsi="Arial" w:cs="Consolas"/>
          <w:color w:val="A31515"/>
          <w:sz w:val="20"/>
          <w:szCs w:val="19"/>
        </w:rPr>
        <w:t>"Here"</w:t>
      </w:r>
      <w:r w:rsidRPr="00ED4954">
        <w:rPr>
          <w:rFonts w:ascii="Arial" w:hAnsi="Arial" w:cs="Consolas"/>
          <w:sz w:val="20"/>
          <w:szCs w:val="19"/>
        </w:rPr>
        <w:t>);</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"I="</w:t>
      </w:r>
      <w:r w:rsidRPr="00ED4954">
        <w:rPr>
          <w:rFonts w:ascii="Arial" w:hAnsi="Arial" w:cs="Consolas"/>
          <w:sz w:val="20"/>
          <w:szCs w:val="19"/>
        </w:rPr>
        <w:t>,i,j);</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w:t>
      </w:r>
    </w:p>
    <w:p w:rsidR="003A4296" w:rsidRPr="00ED4954" w:rsidRDefault="003A4296" w:rsidP="003A4296">
      <w:pPr>
        <w:autoSpaceDE w:val="0"/>
        <w:autoSpaceDN w:val="0"/>
        <w:adjustRightInd w:val="0"/>
        <w:rPr>
          <w:rFonts w:ascii="Arial" w:hAnsi="Arial" w:cs="Consolas"/>
          <w:sz w:val="20"/>
          <w:szCs w:val="19"/>
        </w:rPr>
      </w:pPr>
    </w:p>
    <w:p w:rsidR="003A4296" w:rsidRPr="00ED4954" w:rsidRDefault="00E9200D" w:rsidP="003A4296">
      <w:pPr>
        <w:autoSpaceDE w:val="0"/>
        <w:autoSpaceDN w:val="0"/>
        <w:adjustRightInd w:val="0"/>
        <w:rPr>
          <w:rFonts w:ascii="Arial" w:hAnsi="Arial" w:cs="Consolas"/>
          <w:sz w:val="20"/>
          <w:szCs w:val="19"/>
        </w:rPr>
      </w:pPr>
      <w:r w:rsidRPr="00ED4954">
        <w:rPr>
          <w:rFonts w:ascii="Arial" w:hAnsi="Arial" w:cs="Consolas"/>
          <w:sz w:val="20"/>
          <w:szCs w:val="19"/>
        </w:rPr>
        <w:t>tâche</w:t>
      </w:r>
      <w:r w:rsidR="0047230C" w:rsidRPr="00ED4954">
        <w:rPr>
          <w:rFonts w:ascii="Arial" w:hAnsi="Arial" w:cs="Consolas"/>
          <w:sz w:val="20"/>
          <w:szCs w:val="19"/>
        </w:rPr>
        <w:t xml:space="preserve"> </w:t>
      </w:r>
      <w:r w:rsidR="003A4296" w:rsidRPr="00ED4954">
        <w:rPr>
          <w:rFonts w:ascii="Arial" w:hAnsi="Arial" w:cs="Consolas"/>
          <w:sz w:val="20"/>
          <w:szCs w:val="19"/>
        </w:rPr>
        <w:t>comptebis(</w:t>
      </w:r>
      <w:r w:rsidR="0072135B" w:rsidRPr="00ED4954">
        <w:rPr>
          <w:rFonts w:ascii="Arial" w:hAnsi="Arial" w:cs="Consolas"/>
          <w:color w:val="0000FF"/>
          <w:sz w:val="20"/>
          <w:szCs w:val="19"/>
        </w:rPr>
        <w:t xml:space="preserve">nombre </w:t>
      </w:r>
      <w:r w:rsidR="003A4296" w:rsidRPr="00ED4954">
        <w:rPr>
          <w:rFonts w:ascii="Arial" w:hAnsi="Arial" w:cs="Consolas"/>
          <w:sz w:val="20"/>
          <w:szCs w:val="19"/>
        </w:rPr>
        <w:t>i) {</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j=10;</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i+=1;</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t>j+=i;</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"bis j="</w:t>
      </w:r>
      <w:r w:rsidRPr="00ED4954">
        <w:rPr>
          <w:rFonts w:ascii="Arial" w:hAnsi="Arial" w:cs="Consolas"/>
          <w:sz w:val="20"/>
          <w:szCs w:val="19"/>
        </w:rPr>
        <w:t>,j);</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0345DF" w:rsidRPr="00ED4954">
        <w:rPr>
          <w:rFonts w:ascii="Arial" w:hAnsi="Arial" w:cs="Consolas"/>
          <w:sz w:val="20"/>
          <w:szCs w:val="19"/>
        </w:rPr>
        <w:t>attends(</w:t>
      </w:r>
      <w:r w:rsidRPr="00ED4954">
        <w:rPr>
          <w:rFonts w:ascii="Arial" w:hAnsi="Arial" w:cs="Consolas"/>
          <w:color w:val="A31515"/>
          <w:sz w:val="20"/>
          <w:szCs w:val="19"/>
        </w:rPr>
        <w:t>"Here"</w:t>
      </w:r>
      <w:r w:rsidRPr="00ED4954">
        <w:rPr>
          <w:rFonts w:ascii="Arial" w:hAnsi="Arial" w:cs="Consolas"/>
          <w:sz w:val="20"/>
          <w:szCs w:val="19"/>
        </w:rPr>
        <w:t>);</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835DAB" w:rsidRPr="00ED4954">
        <w:rPr>
          <w:rFonts w:ascii="Arial" w:hAnsi="Arial" w:cs="Consolas"/>
          <w:color w:val="A31515"/>
          <w:sz w:val="20"/>
          <w:szCs w:val="19"/>
        </w:rPr>
        <w:t>bis</w:t>
      </w:r>
      <w:r w:rsidRPr="00ED4954">
        <w:rPr>
          <w:rFonts w:ascii="Arial" w:hAnsi="Arial" w:cs="Consolas"/>
          <w:color w:val="A31515"/>
          <w:sz w:val="20"/>
          <w:szCs w:val="19"/>
        </w:rPr>
        <w:t xml:space="preserve"> I="</w:t>
      </w:r>
      <w:r w:rsidRPr="00ED4954">
        <w:rPr>
          <w:rFonts w:ascii="Arial" w:hAnsi="Arial" w:cs="Consolas"/>
          <w:sz w:val="20"/>
          <w:szCs w:val="19"/>
        </w:rPr>
        <w:t>,i,j);</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w:t>
      </w:r>
    </w:p>
    <w:p w:rsidR="003A4296" w:rsidRPr="00ED4954" w:rsidRDefault="003A4296" w:rsidP="003A4296">
      <w:pPr>
        <w:autoSpaceDE w:val="0"/>
        <w:autoSpaceDN w:val="0"/>
        <w:adjustRightInd w:val="0"/>
        <w:rPr>
          <w:rFonts w:ascii="Arial" w:hAnsi="Arial" w:cs="Consolas"/>
          <w:sz w:val="20"/>
          <w:szCs w:val="19"/>
        </w:rPr>
      </w:pP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compte(5);</w:t>
      </w:r>
    </w:p>
    <w:p w:rsidR="003A4296" w:rsidRPr="00ED4954" w:rsidRDefault="003A4296" w:rsidP="003A4296">
      <w:pPr>
        <w:autoSpaceDE w:val="0"/>
        <w:autoSpaceDN w:val="0"/>
        <w:adjustRightInd w:val="0"/>
        <w:rPr>
          <w:rFonts w:ascii="Arial" w:hAnsi="Arial" w:cs="Consolas"/>
          <w:sz w:val="20"/>
          <w:szCs w:val="19"/>
        </w:rPr>
      </w:pPr>
      <w:r w:rsidRPr="00ED4954">
        <w:rPr>
          <w:rFonts w:ascii="Arial" w:hAnsi="Arial" w:cs="Consolas"/>
          <w:sz w:val="20"/>
          <w:szCs w:val="19"/>
        </w:rPr>
        <w:t>comptebis(10);</w:t>
      </w:r>
    </w:p>
    <w:p w:rsidR="003A4296" w:rsidRPr="00ED4954" w:rsidRDefault="006726BA" w:rsidP="003A4296">
      <w:pPr>
        <w:autoSpaceDE w:val="0"/>
        <w:autoSpaceDN w:val="0"/>
        <w:adjustRightInd w:val="0"/>
        <w:rPr>
          <w:rFonts w:ascii="Arial" w:hAnsi="Arial" w:cs="Consolas"/>
          <w:sz w:val="20"/>
          <w:szCs w:val="19"/>
        </w:rPr>
      </w:pPr>
      <w:r w:rsidRPr="00ED4954">
        <w:rPr>
          <w:rFonts w:ascii="Arial" w:hAnsi="Arial" w:cs="Consolas"/>
          <w:sz w:val="20"/>
          <w:szCs w:val="19"/>
        </w:rPr>
        <w:t>afficheligne</w:t>
      </w:r>
      <w:r w:rsidR="003A4296" w:rsidRPr="00ED4954">
        <w:rPr>
          <w:rFonts w:ascii="Arial" w:hAnsi="Arial" w:cs="Consolas"/>
          <w:sz w:val="20"/>
          <w:szCs w:val="19"/>
        </w:rPr>
        <w:t>(</w:t>
      </w:r>
      <w:r w:rsidR="003A4296" w:rsidRPr="00ED4954">
        <w:rPr>
          <w:rFonts w:ascii="Arial" w:hAnsi="Arial" w:cs="Consolas"/>
          <w:color w:val="A31515"/>
          <w:sz w:val="20"/>
          <w:szCs w:val="19"/>
        </w:rPr>
        <w:t>"</w:t>
      </w:r>
      <w:r w:rsidR="00AD0673" w:rsidRPr="00ED4954">
        <w:rPr>
          <w:rFonts w:ascii="Arial" w:hAnsi="Arial" w:cs="Consolas"/>
          <w:color w:val="A31515"/>
          <w:sz w:val="20"/>
          <w:szCs w:val="19"/>
        </w:rPr>
        <w:t xml:space="preserve">Nous </w:t>
      </w:r>
      <w:r w:rsidR="004E7DDE" w:rsidRPr="00ED4954">
        <w:rPr>
          <w:rFonts w:ascii="Arial" w:hAnsi="Arial" w:cs="Consolas"/>
          <w:color w:val="A31515"/>
          <w:sz w:val="20"/>
          <w:szCs w:val="19"/>
        </w:rPr>
        <w:t>revenons</w:t>
      </w:r>
      <w:r w:rsidR="003A4296" w:rsidRPr="00ED4954">
        <w:rPr>
          <w:rFonts w:ascii="Arial" w:hAnsi="Arial" w:cs="Consolas"/>
          <w:color w:val="A31515"/>
          <w:sz w:val="20"/>
          <w:szCs w:val="19"/>
        </w:rPr>
        <w:t>"</w:t>
      </w:r>
      <w:r w:rsidR="003A4296" w:rsidRPr="00ED4954">
        <w:rPr>
          <w:rFonts w:ascii="Arial" w:hAnsi="Arial" w:cs="Consolas"/>
          <w:sz w:val="20"/>
          <w:szCs w:val="19"/>
        </w:rPr>
        <w:t>);</w:t>
      </w:r>
    </w:p>
    <w:p w:rsidR="003A4296" w:rsidRPr="00ED4954" w:rsidRDefault="0033424A" w:rsidP="003A4296">
      <w:pPr>
        <w:autoSpaceDE w:val="0"/>
        <w:autoSpaceDN w:val="0"/>
        <w:adjustRightInd w:val="0"/>
        <w:rPr>
          <w:rFonts w:ascii="Arial" w:hAnsi="Arial" w:cs="Consolas"/>
          <w:sz w:val="20"/>
          <w:szCs w:val="19"/>
        </w:rPr>
      </w:pPr>
      <w:r w:rsidRPr="00ED4954">
        <w:rPr>
          <w:rFonts w:ascii="Arial" w:hAnsi="Arial" w:cs="Consolas"/>
          <w:sz w:val="20"/>
          <w:szCs w:val="19"/>
        </w:rPr>
        <w:t>libère</w:t>
      </w:r>
      <w:r w:rsidR="003A4296" w:rsidRPr="00ED4954">
        <w:rPr>
          <w:rFonts w:ascii="Arial" w:hAnsi="Arial" w:cs="Consolas"/>
          <w:sz w:val="20"/>
          <w:szCs w:val="19"/>
        </w:rPr>
        <w:t>(</w:t>
      </w:r>
      <w:r w:rsidR="003A4296" w:rsidRPr="00ED4954">
        <w:rPr>
          <w:rFonts w:ascii="Arial" w:hAnsi="Arial" w:cs="Consolas"/>
          <w:color w:val="A31515"/>
          <w:sz w:val="20"/>
          <w:szCs w:val="19"/>
        </w:rPr>
        <w:t>"Here"</w:t>
      </w:r>
      <w:r w:rsidR="003A4296" w:rsidRPr="00ED4954">
        <w:rPr>
          <w:rFonts w:ascii="Arial" w:hAnsi="Arial" w:cs="Consolas"/>
          <w:sz w:val="20"/>
          <w:szCs w:val="19"/>
        </w:rPr>
        <w:t>);</w:t>
      </w:r>
    </w:p>
    <w:p w:rsidR="003A4296" w:rsidRPr="00ED4954" w:rsidRDefault="003A4296" w:rsidP="003A4296">
      <w:pPr>
        <w:autoSpaceDE w:val="0"/>
        <w:autoSpaceDN w:val="0"/>
        <w:adjustRightInd w:val="0"/>
        <w:rPr>
          <w:rFonts w:ascii="Arial" w:hAnsi="Arial" w:cs="Consolas"/>
          <w:sz w:val="20"/>
          <w:szCs w:val="19"/>
        </w:rPr>
      </w:pPr>
    </w:p>
    <w:p w:rsidR="003A4296" w:rsidRPr="00ED4954" w:rsidRDefault="00E9200D" w:rsidP="00835DAB">
      <w:pPr>
        <w:pStyle w:val="Heading4"/>
        <w:rPr>
          <w:b w:val="0"/>
          <w:lang w:val="fr-FR"/>
        </w:rPr>
      </w:pPr>
      <w:r w:rsidRPr="00ED4954">
        <w:rPr>
          <w:b w:val="0"/>
          <w:lang w:val="fr-FR"/>
        </w:rPr>
        <w:t>Exécution</w:t>
      </w:r>
    </w:p>
    <w:p w:rsidR="00835DAB" w:rsidRPr="00ED4954" w:rsidRDefault="009544FC" w:rsidP="00835DAB">
      <w:pPr>
        <w:rPr>
          <w:rFonts w:ascii="Arial" w:hAnsi="Arial"/>
        </w:rPr>
      </w:pPr>
      <w:r w:rsidRPr="00ED4954">
        <w:rPr>
          <w:rFonts w:ascii="Arial" w:hAnsi="Arial"/>
        </w:rPr>
        <w:t>Après exécution nous obtenons les lignes suivantes:</w:t>
      </w:r>
    </w:p>
    <w:p w:rsidR="00D50EF4" w:rsidRPr="00ED4954" w:rsidRDefault="00D50EF4" w:rsidP="00835DAB">
      <w:pPr>
        <w:rPr>
          <w:rFonts w:ascii="Arial" w:hAnsi="Arial"/>
        </w:rPr>
      </w:pPr>
    </w:p>
    <w:p w:rsidR="00356261" w:rsidRPr="00ED4954" w:rsidRDefault="00356261" w:rsidP="00356261">
      <w:pPr>
        <w:rPr>
          <w:rFonts w:ascii="Arial" w:hAnsi="Arial"/>
        </w:rPr>
      </w:pPr>
      <w:r w:rsidRPr="00ED4954">
        <w:rPr>
          <w:rFonts w:ascii="Arial" w:hAnsi="Arial"/>
        </w:rPr>
        <w:t>j= 18</w:t>
      </w:r>
    </w:p>
    <w:p w:rsidR="00356261" w:rsidRPr="00ED4954" w:rsidRDefault="00356261" w:rsidP="00356261">
      <w:pPr>
        <w:rPr>
          <w:rFonts w:ascii="Arial" w:hAnsi="Arial"/>
        </w:rPr>
      </w:pPr>
      <w:r w:rsidRPr="00ED4954">
        <w:rPr>
          <w:rFonts w:ascii="Arial" w:hAnsi="Arial"/>
        </w:rPr>
        <w:t>bis j= 23</w:t>
      </w:r>
    </w:p>
    <w:p w:rsidR="00356261" w:rsidRPr="00ED4954" w:rsidRDefault="00AD0673" w:rsidP="00356261">
      <w:pPr>
        <w:rPr>
          <w:rFonts w:ascii="Arial" w:hAnsi="Arial"/>
        </w:rPr>
      </w:pPr>
      <w:r w:rsidRPr="00ED4954">
        <w:rPr>
          <w:rFonts w:ascii="Arial" w:hAnsi="Arial"/>
        </w:rPr>
        <w:t xml:space="preserve">Nous </w:t>
      </w:r>
      <w:r w:rsidR="004E7DDE" w:rsidRPr="00ED4954">
        <w:rPr>
          <w:rFonts w:ascii="Arial" w:hAnsi="Arial"/>
        </w:rPr>
        <w:t>revenons</w:t>
      </w:r>
    </w:p>
    <w:p w:rsidR="00356261" w:rsidRPr="00ED4954" w:rsidRDefault="002100B4" w:rsidP="00356261">
      <w:pPr>
        <w:rPr>
          <w:rFonts w:ascii="Arial" w:hAnsi="Arial"/>
        </w:rPr>
      </w:pPr>
      <w:r w:rsidRPr="00ED4954">
        <w:rPr>
          <w:rFonts w:ascii="Arial" w:hAnsi="Arial"/>
        </w:rPr>
        <w:t>I= 8</w:t>
      </w:r>
      <w:r w:rsidR="00356261" w:rsidRPr="00ED4954">
        <w:rPr>
          <w:rFonts w:ascii="Arial" w:hAnsi="Arial"/>
        </w:rPr>
        <w:t xml:space="preserve"> 18</w:t>
      </w:r>
    </w:p>
    <w:p w:rsidR="004C7109" w:rsidRPr="00ED4954" w:rsidRDefault="002100B4" w:rsidP="00356261">
      <w:pPr>
        <w:rPr>
          <w:rFonts w:ascii="Arial" w:hAnsi="Arial"/>
        </w:rPr>
      </w:pPr>
      <w:r w:rsidRPr="00ED4954">
        <w:rPr>
          <w:rFonts w:ascii="Arial" w:hAnsi="Arial"/>
        </w:rPr>
        <w:t>bis I= 13</w:t>
      </w:r>
      <w:r w:rsidR="00356261" w:rsidRPr="00ED4954">
        <w:rPr>
          <w:rFonts w:ascii="Arial" w:hAnsi="Arial"/>
        </w:rPr>
        <w:t xml:space="preserve"> 23</w:t>
      </w:r>
    </w:p>
    <w:p w:rsidR="004F2748" w:rsidRPr="00ED4954" w:rsidRDefault="004F2748" w:rsidP="00763C36">
      <w:pPr>
        <w:pStyle w:val="Heading2"/>
        <w:rPr>
          <w:b w:val="0"/>
          <w:lang w:val="fr-FR"/>
        </w:rPr>
      </w:pPr>
      <w:bookmarkStart w:id="362" w:name="_Toc451936587"/>
      <w:r w:rsidRPr="00ED4954">
        <w:rPr>
          <w:b w:val="0"/>
          <w:lang w:val="fr-FR"/>
        </w:rPr>
        <w:t xml:space="preserve">Mutex: </w:t>
      </w:r>
      <w:r w:rsidR="00C40AE6" w:rsidRPr="00ED4954">
        <w:rPr>
          <w:b w:val="0"/>
          <w:lang w:val="fr-FR"/>
        </w:rPr>
        <w:t>verrou</w:t>
      </w:r>
      <w:r w:rsidR="00CF33B4" w:rsidRPr="00ED4954">
        <w:rPr>
          <w:b w:val="0"/>
          <w:lang w:val="fr-FR"/>
        </w:rPr>
        <w:t>ill</w:t>
      </w:r>
      <w:r w:rsidR="00C40AE6" w:rsidRPr="00ED4954">
        <w:rPr>
          <w:b w:val="0"/>
          <w:lang w:val="fr-FR"/>
        </w:rPr>
        <w:t>e</w:t>
      </w:r>
      <w:r w:rsidR="002B0670" w:rsidRPr="00ED4954">
        <w:rPr>
          <w:b w:val="0"/>
          <w:lang w:val="fr-FR"/>
        </w:rPr>
        <w:t xml:space="preserve"> et </w:t>
      </w:r>
      <w:r w:rsidR="00C40AE6" w:rsidRPr="00ED4954">
        <w:rPr>
          <w:b w:val="0"/>
          <w:lang w:val="fr-FR"/>
        </w:rPr>
        <w:t>déverrou</w:t>
      </w:r>
      <w:r w:rsidR="00CF33B4" w:rsidRPr="00ED4954">
        <w:rPr>
          <w:b w:val="0"/>
          <w:lang w:val="fr-FR"/>
        </w:rPr>
        <w:t>ill</w:t>
      </w:r>
      <w:r w:rsidR="00C40AE6" w:rsidRPr="00ED4954">
        <w:rPr>
          <w:b w:val="0"/>
          <w:lang w:val="fr-FR"/>
        </w:rPr>
        <w:t>e</w:t>
      </w:r>
      <w:bookmarkEnd w:id="362"/>
    </w:p>
    <w:p w:rsidR="0073340D" w:rsidRPr="00ED4954" w:rsidRDefault="00C40AE6" w:rsidP="0073340D">
      <w:pPr>
        <w:rPr>
          <w:rFonts w:ascii="Arial" w:hAnsi="Arial"/>
        </w:rPr>
      </w:pPr>
      <w:r w:rsidRPr="00ED4954">
        <w:rPr>
          <w:rFonts w:ascii="Arial" w:hAnsi="Arial"/>
        </w:rPr>
        <w:t>Ces fonctions permettent de bloquer l’accès concurrent à certaines lignes de code par des tâches différentes.</w:t>
      </w:r>
    </w:p>
    <w:p w:rsidR="000834B0" w:rsidRPr="00ED4954" w:rsidRDefault="000834B0" w:rsidP="0073340D">
      <w:pPr>
        <w:rPr>
          <w:rFonts w:ascii="Arial" w:hAnsi="Arial"/>
        </w:rPr>
      </w:pPr>
    </w:p>
    <w:p w:rsidR="00DF1AC5" w:rsidRPr="00ED4954" w:rsidRDefault="00714871" w:rsidP="00106219">
      <w:pPr>
        <w:pStyle w:val="Heading4"/>
        <w:rPr>
          <w:b w:val="0"/>
          <w:lang w:val="fr-FR"/>
        </w:rPr>
      </w:pPr>
      <w:r w:rsidRPr="00ED4954">
        <w:rPr>
          <w:b w:val="0"/>
          <w:lang w:val="fr-FR"/>
        </w:rPr>
        <w:t>Exemple</w:t>
      </w:r>
    </w:p>
    <w:p w:rsidR="00E12202" w:rsidRPr="00ED4954" w:rsidRDefault="00E12202" w:rsidP="00E12202">
      <w:pPr>
        <w:autoSpaceDE w:val="0"/>
        <w:autoSpaceDN w:val="0"/>
        <w:adjustRightInd w:val="0"/>
        <w:rPr>
          <w:rFonts w:ascii="Arial" w:hAnsi="Arial" w:cs="Consolas"/>
          <w:sz w:val="20"/>
          <w:szCs w:val="19"/>
        </w:rPr>
      </w:pP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06219" w:rsidRPr="00ED4954">
        <w:rPr>
          <w:rFonts w:ascii="Arial" w:hAnsi="Arial" w:cs="Consolas"/>
          <w:color w:val="008000"/>
          <w:sz w:val="20"/>
          <w:szCs w:val="19"/>
        </w:rPr>
        <w:t>Nous implémentons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p>
    <w:p w:rsidR="00E12202" w:rsidRPr="00ED4954" w:rsidRDefault="00E9200D" w:rsidP="00E12202">
      <w:pPr>
        <w:autoSpaceDE w:val="0"/>
        <w:autoSpaceDN w:val="0"/>
        <w:adjustRightInd w:val="0"/>
        <w:rPr>
          <w:rFonts w:ascii="Arial" w:hAnsi="Arial" w:cs="Consolas"/>
          <w:sz w:val="20"/>
          <w:szCs w:val="19"/>
        </w:rPr>
      </w:pPr>
      <w:r w:rsidRPr="00ED4954">
        <w:rPr>
          <w:rFonts w:ascii="Arial" w:hAnsi="Arial" w:cs="Consolas"/>
          <w:sz w:val="20"/>
          <w:szCs w:val="19"/>
        </w:rPr>
        <w:t>tâche</w:t>
      </w:r>
      <w:r w:rsidR="00E12202" w:rsidRPr="00ED4954">
        <w:rPr>
          <w:rFonts w:ascii="Arial" w:hAnsi="Arial" w:cs="Consolas"/>
          <w:sz w:val="20"/>
          <w:szCs w:val="19"/>
        </w:rPr>
        <w:t xml:space="preserve"> </w:t>
      </w:r>
      <w:r w:rsidRPr="00ED4954">
        <w:rPr>
          <w:rFonts w:ascii="Arial" w:hAnsi="Arial" w:cs="Consolas"/>
          <w:sz w:val="20"/>
          <w:szCs w:val="19"/>
        </w:rPr>
        <w:t>lancement</w:t>
      </w:r>
      <w:r w:rsidR="00E12202" w:rsidRPr="00ED4954">
        <w:rPr>
          <w:rFonts w:ascii="Arial" w:hAnsi="Arial" w:cs="Consolas"/>
          <w:sz w:val="20"/>
          <w:szCs w:val="19"/>
        </w:rPr>
        <w:t>(</w:t>
      </w:r>
      <w:r w:rsidR="0072135B" w:rsidRPr="00ED4954">
        <w:rPr>
          <w:rFonts w:ascii="Arial" w:hAnsi="Arial" w:cs="Consolas"/>
          <w:sz w:val="20"/>
          <w:szCs w:val="19"/>
        </w:rPr>
        <w:t>chaine</w:t>
      </w:r>
      <w:r w:rsidR="00E12202" w:rsidRPr="00ED4954">
        <w:rPr>
          <w:rFonts w:ascii="Arial" w:hAnsi="Arial" w:cs="Consolas"/>
          <w:sz w:val="20"/>
          <w:szCs w:val="19"/>
        </w:rPr>
        <w:t xml:space="preserve"> n,</w:t>
      </w:r>
      <w:r w:rsidR="0072135B" w:rsidRPr="00ED4954">
        <w:rPr>
          <w:rFonts w:ascii="Arial" w:hAnsi="Arial" w:cs="Consolas"/>
          <w:color w:val="0000FF"/>
          <w:sz w:val="20"/>
          <w:szCs w:val="19"/>
        </w:rPr>
        <w:t xml:space="preserve">nombre </w:t>
      </w:r>
      <w:r w:rsidR="00E12202" w:rsidRPr="00ED4954">
        <w:rPr>
          <w:rFonts w:ascii="Arial" w:hAnsi="Arial" w:cs="Consolas"/>
          <w:sz w:val="20"/>
          <w:szCs w:val="19"/>
        </w:rPr>
        <w:t>m) {</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(n);</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w:t>
      </w:r>
      <w:r w:rsidR="00106219" w:rsidRPr="00ED4954">
        <w:rPr>
          <w:rFonts w:ascii="Arial" w:hAnsi="Arial" w:cs="Consolas"/>
          <w:color w:val="008000"/>
          <w:sz w:val="20"/>
          <w:szCs w:val="19"/>
        </w:rPr>
        <w:t xml:space="preserve">nos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(i,</w:t>
      </w:r>
      <w:r w:rsidRPr="00ED4954">
        <w:rPr>
          <w:rFonts w:ascii="Arial" w:hAnsi="Arial" w:cs="Consolas"/>
          <w:color w:val="A31515"/>
          <w:sz w:val="20"/>
          <w:szCs w:val="19"/>
        </w:rPr>
        <w:t>" "</w:t>
      </w:r>
      <w:r w:rsidRPr="00ED4954">
        <w:rPr>
          <w:rFonts w:ascii="Arial" w:hAnsi="Arial" w:cs="Consolas"/>
          <w:sz w:val="20"/>
          <w:szCs w:val="19"/>
        </w:rPr>
        <w:t>);</w:t>
      </w:r>
      <w:r w:rsidRPr="00ED4954">
        <w:rPr>
          <w:rFonts w:ascii="Arial" w:hAnsi="Arial" w:cs="Consolas"/>
          <w:sz w:val="20"/>
          <w:szCs w:val="19"/>
        </w:rPr>
        <w:tab/>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w:t>
      </w:r>
    </w:p>
    <w:p w:rsidR="00E12202" w:rsidRPr="00ED4954" w:rsidRDefault="00E12202" w:rsidP="00E12202">
      <w:pPr>
        <w:autoSpaceDE w:val="0"/>
        <w:autoSpaceDN w:val="0"/>
        <w:adjustRightInd w:val="0"/>
        <w:rPr>
          <w:rFonts w:ascii="Arial" w:hAnsi="Arial" w:cs="Consolas"/>
          <w:sz w:val="20"/>
          <w:szCs w:val="19"/>
        </w:rPr>
      </w:pPr>
    </w:p>
    <w:p w:rsidR="00E12202" w:rsidRPr="00ED4954" w:rsidRDefault="00773E37" w:rsidP="00E12202">
      <w:pPr>
        <w:autoSpaceDE w:val="0"/>
        <w:autoSpaceDN w:val="0"/>
        <w:adjustRightInd w:val="0"/>
        <w:rPr>
          <w:rFonts w:ascii="Arial" w:hAnsi="Arial" w:cs="Consolas"/>
          <w:sz w:val="20"/>
          <w:szCs w:val="19"/>
        </w:rPr>
      </w:pPr>
      <w:r w:rsidRPr="00ED4954">
        <w:rPr>
          <w:rFonts w:ascii="Arial" w:hAnsi="Arial" w:cs="Consolas"/>
          <w:sz w:val="20"/>
          <w:szCs w:val="19"/>
        </w:rPr>
        <w:t>fonction</w:t>
      </w:r>
      <w:r w:rsidR="00E12202" w:rsidRPr="00ED4954">
        <w:rPr>
          <w:rFonts w:ascii="Arial" w:hAnsi="Arial" w:cs="Consolas"/>
          <w:sz w:val="20"/>
          <w:szCs w:val="19"/>
        </w:rPr>
        <w:t xml:space="preserve"> principal() {</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35B21" w:rsidRPr="00ED4954">
        <w:rPr>
          <w:rFonts w:ascii="Arial" w:hAnsi="Arial" w:cs="Consolas"/>
          <w:color w:val="008000"/>
          <w:sz w:val="20"/>
          <w:szCs w:val="19"/>
        </w:rPr>
        <w:t>lançons nos</w:t>
      </w:r>
      <w:r w:rsidR="00FD73C4" w:rsidRPr="00ED4954">
        <w:rPr>
          <w:rFonts w:ascii="Arial" w:hAnsi="Arial" w:cs="Consolas"/>
          <w:color w:val="008000"/>
          <w:sz w:val="20"/>
          <w:szCs w:val="19"/>
        </w:rPr>
        <w:t xml:space="preserve"> </w:t>
      </w:r>
      <w:r w:rsidR="00E9200D" w:rsidRPr="00ED4954">
        <w:rPr>
          <w:rFonts w:ascii="Arial" w:hAnsi="Arial" w:cs="Consolas"/>
          <w:color w:val="008000"/>
          <w:sz w:val="20"/>
          <w:szCs w:val="19"/>
        </w:rPr>
        <w:t>tâche</w:t>
      </w:r>
      <w:r w:rsidR="00335B21" w:rsidRPr="00ED4954">
        <w:rPr>
          <w:rFonts w:ascii="Arial" w:hAnsi="Arial" w:cs="Consolas"/>
          <w:color w:val="008000"/>
          <w:sz w:val="20"/>
          <w:szCs w:val="19"/>
        </w:rPr>
        <w:t>s</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w:t>
      </w:r>
      <w:r w:rsidRPr="00ED4954">
        <w:rPr>
          <w:rFonts w:ascii="Arial" w:hAnsi="Arial" w:cs="Consolas"/>
          <w:color w:val="A31515"/>
          <w:sz w:val="20"/>
          <w:szCs w:val="19"/>
        </w:rPr>
        <w:t>"Premier"</w:t>
      </w:r>
      <w:r w:rsidRPr="00ED4954">
        <w:rPr>
          <w:rFonts w:ascii="Arial" w:hAnsi="Arial" w:cs="Consolas"/>
          <w:sz w:val="20"/>
          <w:szCs w:val="19"/>
        </w:rPr>
        <w:t>,2);</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w:t>
      </w:r>
      <w:r w:rsidRPr="00ED4954">
        <w:rPr>
          <w:rFonts w:ascii="Arial" w:hAnsi="Arial" w:cs="Consolas"/>
          <w:color w:val="A31515"/>
          <w:sz w:val="20"/>
          <w:szCs w:val="19"/>
        </w:rPr>
        <w:t>"Second"</w:t>
      </w:r>
      <w:r w:rsidRPr="00ED4954">
        <w:rPr>
          <w:rFonts w:ascii="Arial" w:hAnsi="Arial" w:cs="Consolas"/>
          <w:sz w:val="20"/>
          <w:szCs w:val="19"/>
        </w:rPr>
        <w:t>,4);</w:t>
      </w:r>
    </w:p>
    <w:p w:rsidR="00E12202" w:rsidRPr="00ED4954" w:rsidRDefault="00E12202" w:rsidP="00E12202">
      <w:pPr>
        <w:autoSpaceDE w:val="0"/>
        <w:autoSpaceDN w:val="0"/>
        <w:adjustRightInd w:val="0"/>
        <w:rPr>
          <w:rFonts w:ascii="Arial" w:hAnsi="Arial" w:cs="Consolas"/>
          <w:sz w:val="20"/>
          <w:szCs w:val="19"/>
        </w:rPr>
      </w:pPr>
      <w:r w:rsidRPr="00ED4954">
        <w:rPr>
          <w:rFonts w:ascii="Arial" w:hAnsi="Arial" w:cs="Consolas"/>
          <w:sz w:val="20"/>
          <w:szCs w:val="19"/>
        </w:rPr>
        <w:t>}</w:t>
      </w:r>
    </w:p>
    <w:p w:rsidR="00E12202" w:rsidRPr="00ED4954" w:rsidRDefault="00E12202" w:rsidP="00242928">
      <w:pPr>
        <w:rPr>
          <w:rFonts w:ascii="Arial" w:hAnsi="Arial"/>
        </w:rPr>
      </w:pPr>
    </w:p>
    <w:p w:rsidR="00E12202" w:rsidRPr="00ED4954" w:rsidRDefault="008A4E86" w:rsidP="00242928">
      <w:pPr>
        <w:rPr>
          <w:rFonts w:ascii="Arial" w:hAnsi="Arial"/>
        </w:rPr>
      </w:pPr>
      <w:r w:rsidRPr="00ED4954">
        <w:rPr>
          <w:rFonts w:ascii="Arial" w:hAnsi="Arial"/>
        </w:rPr>
        <w:t>Après exécution nous obtenons un affichage aléatoire, car l’ordre d’exécution des tâches est décidé au niveau du noyau système et non de notre programme.</w:t>
      </w:r>
    </w:p>
    <w:p w:rsidR="00ED156D" w:rsidRPr="00ED4954" w:rsidRDefault="00ED156D" w:rsidP="00242928">
      <w:pPr>
        <w:rPr>
          <w:rFonts w:ascii="Arial" w:hAnsi="Arial"/>
        </w:rPr>
      </w:pPr>
    </w:p>
    <w:p w:rsidR="00E13E5C" w:rsidRPr="00ED4954" w:rsidRDefault="00E13E5C" w:rsidP="00E13E5C">
      <w:pPr>
        <w:rPr>
          <w:rFonts w:ascii="Arial" w:hAnsi="Arial"/>
          <w:color w:val="FF0000"/>
        </w:rPr>
      </w:pPr>
      <w:r w:rsidRPr="00ED4954">
        <w:rPr>
          <w:rFonts w:ascii="Arial" w:hAnsi="Arial"/>
          <w:color w:val="FF0000"/>
        </w:rPr>
        <w:t>PremierSecond</w:t>
      </w:r>
    </w:p>
    <w:p w:rsidR="00E13E5C" w:rsidRPr="00ED4954" w:rsidRDefault="00E13E5C" w:rsidP="00E13E5C">
      <w:pPr>
        <w:rPr>
          <w:rFonts w:ascii="Arial" w:hAnsi="Arial"/>
          <w:color w:val="FF0000"/>
        </w:rPr>
      </w:pPr>
      <w:r w:rsidRPr="00ED4954">
        <w:rPr>
          <w:rFonts w:ascii="Arial" w:hAnsi="Arial"/>
          <w:color w:val="FF0000"/>
        </w:rPr>
        <w:t>00  1 1</w:t>
      </w:r>
    </w:p>
    <w:p w:rsidR="00E13E5C" w:rsidRPr="00ED4954" w:rsidRDefault="00E13E5C" w:rsidP="00E13E5C">
      <w:pPr>
        <w:rPr>
          <w:rFonts w:ascii="Arial" w:hAnsi="Arial"/>
          <w:color w:val="FF0000"/>
        </w:rPr>
      </w:pPr>
      <w:r w:rsidRPr="00ED4954">
        <w:rPr>
          <w:rFonts w:ascii="Arial" w:hAnsi="Arial"/>
          <w:color w:val="FF0000"/>
        </w:rPr>
        <w:t>2 3</w:t>
      </w:r>
    </w:p>
    <w:p w:rsidR="00E13E5C" w:rsidRPr="00ED4954" w:rsidRDefault="00E13E5C" w:rsidP="00E13E5C">
      <w:pPr>
        <w:rPr>
          <w:rFonts w:ascii="Arial" w:hAnsi="Arial"/>
        </w:rPr>
      </w:pPr>
    </w:p>
    <w:p w:rsidR="00501ED3" w:rsidRPr="00ED4954" w:rsidRDefault="00CE0182" w:rsidP="00E13E5C">
      <w:pPr>
        <w:rPr>
          <w:rFonts w:ascii="Arial" w:hAnsi="Arial"/>
        </w:rPr>
      </w:pPr>
      <w:r w:rsidRPr="00ED4954">
        <w:rPr>
          <w:rFonts w:ascii="Arial" w:hAnsi="Arial"/>
        </w:rPr>
        <w:t>En revanche, grâce à des verrous, nous pouvons imposer un certain ordre.</w:t>
      </w:r>
    </w:p>
    <w:p w:rsidR="00CE7CD3" w:rsidRPr="00ED4954" w:rsidRDefault="00CE7CD3" w:rsidP="00E13E5C">
      <w:pPr>
        <w:rPr>
          <w:rFonts w:ascii="Arial" w:hAnsi="Arial"/>
        </w:rPr>
      </w:pP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Pr="00ED4954">
        <w:rPr>
          <w:rFonts w:ascii="Arial" w:hAnsi="Arial" w:cs="Consolas"/>
          <w:color w:val="008000"/>
          <w:sz w:val="20"/>
          <w:szCs w:val="19"/>
        </w:rPr>
        <w:t>re-</w:t>
      </w:r>
      <w:r w:rsidR="00CE0182" w:rsidRPr="00ED4954">
        <w:rPr>
          <w:rFonts w:ascii="Arial" w:hAnsi="Arial" w:cs="Consolas"/>
          <w:color w:val="008000"/>
          <w:sz w:val="20"/>
          <w:szCs w:val="19"/>
        </w:rPr>
        <w:t>implémentons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00E91145" w:rsidRPr="00ED4954">
        <w:rPr>
          <w:rFonts w:ascii="Arial" w:hAnsi="Arial" w:cs="Consolas"/>
          <w:color w:val="008000"/>
          <w:sz w:val="20"/>
          <w:szCs w:val="19"/>
        </w:rPr>
        <w:t xml:space="preserve"> un </w:t>
      </w:r>
      <w:r w:rsidR="00CE0182" w:rsidRPr="00ED4954">
        <w:rPr>
          <w:rFonts w:ascii="Arial" w:hAnsi="Arial" w:cs="Consolas"/>
          <w:color w:val="008000"/>
          <w:sz w:val="20"/>
          <w:szCs w:val="19"/>
        </w:rPr>
        <w:t>verrou</w:t>
      </w:r>
    </w:p>
    <w:p w:rsidR="00CE7CD3" w:rsidRPr="00ED4954" w:rsidRDefault="00E9200D" w:rsidP="00CE7CD3">
      <w:pPr>
        <w:autoSpaceDE w:val="0"/>
        <w:autoSpaceDN w:val="0"/>
        <w:adjustRightInd w:val="0"/>
        <w:rPr>
          <w:rFonts w:ascii="Arial" w:hAnsi="Arial" w:cs="Consolas"/>
          <w:sz w:val="20"/>
          <w:szCs w:val="19"/>
        </w:rPr>
      </w:pPr>
      <w:r w:rsidRPr="00ED4954">
        <w:rPr>
          <w:rFonts w:ascii="Arial" w:hAnsi="Arial" w:cs="Consolas"/>
          <w:sz w:val="20"/>
          <w:szCs w:val="19"/>
        </w:rPr>
        <w:t>tâche</w:t>
      </w:r>
      <w:r w:rsidR="00CE7CD3" w:rsidRPr="00ED4954">
        <w:rPr>
          <w:rFonts w:ascii="Arial" w:hAnsi="Arial" w:cs="Consolas"/>
          <w:sz w:val="20"/>
          <w:szCs w:val="19"/>
        </w:rPr>
        <w:t xml:space="preserve"> </w:t>
      </w:r>
      <w:r w:rsidRPr="00ED4954">
        <w:rPr>
          <w:rFonts w:ascii="Arial" w:hAnsi="Arial" w:cs="Consolas"/>
          <w:sz w:val="20"/>
          <w:szCs w:val="19"/>
        </w:rPr>
        <w:t>lancement</w:t>
      </w:r>
      <w:r w:rsidR="00CE7CD3" w:rsidRPr="00ED4954">
        <w:rPr>
          <w:rFonts w:ascii="Arial" w:hAnsi="Arial" w:cs="Consolas"/>
          <w:sz w:val="20"/>
          <w:szCs w:val="19"/>
        </w:rPr>
        <w:t>(</w:t>
      </w:r>
      <w:r w:rsidR="0072135B" w:rsidRPr="00ED4954">
        <w:rPr>
          <w:rFonts w:ascii="Arial" w:hAnsi="Arial" w:cs="Consolas"/>
          <w:sz w:val="20"/>
          <w:szCs w:val="19"/>
        </w:rPr>
        <w:t>chaine</w:t>
      </w:r>
      <w:r w:rsidR="00CE7CD3" w:rsidRPr="00ED4954">
        <w:rPr>
          <w:rFonts w:ascii="Arial" w:hAnsi="Arial" w:cs="Consolas"/>
          <w:sz w:val="20"/>
          <w:szCs w:val="19"/>
        </w:rPr>
        <w:t xml:space="preserve"> n,</w:t>
      </w:r>
      <w:r w:rsidR="00E1172B"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00CE7CD3" w:rsidRPr="00ED4954">
        <w:rPr>
          <w:rFonts w:ascii="Arial" w:hAnsi="Arial" w:cs="Consolas"/>
          <w:sz w:val="20"/>
          <w:szCs w:val="19"/>
        </w:rPr>
        <w:t>m) {</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00CE0182" w:rsidRPr="00ED4954">
        <w:rPr>
          <w:rFonts w:ascii="Arial" w:hAnsi="Arial" w:cs="Consolas"/>
          <w:sz w:val="20"/>
          <w:szCs w:val="19"/>
        </w:rPr>
        <w:t>verrou</w:t>
      </w:r>
      <w:r w:rsidR="00CF33B4" w:rsidRPr="00ED4954">
        <w:rPr>
          <w:rFonts w:ascii="Arial" w:hAnsi="Arial" w:cs="Consolas"/>
          <w:sz w:val="20"/>
          <w:szCs w:val="19"/>
        </w:rPr>
        <w:t>ill</w:t>
      </w:r>
      <w:r w:rsidR="00CE0182" w:rsidRPr="00ED4954">
        <w:rPr>
          <w:rFonts w:ascii="Arial" w:hAnsi="Arial" w:cs="Consolas"/>
          <w:sz w:val="20"/>
          <w:szCs w:val="19"/>
        </w:rPr>
        <w:t>e</w:t>
      </w:r>
      <w:r w:rsidRPr="00ED4954">
        <w:rPr>
          <w:rFonts w:ascii="Arial" w:hAnsi="Arial" w:cs="Consolas"/>
          <w:sz w:val="20"/>
          <w:szCs w:val="19"/>
        </w:rPr>
        <w:t>(</w:t>
      </w:r>
      <w:r w:rsidRPr="00ED4954">
        <w:rPr>
          <w:rFonts w:ascii="Arial" w:hAnsi="Arial" w:cs="Consolas"/>
          <w:color w:val="A31515"/>
          <w:sz w:val="20"/>
          <w:szCs w:val="19"/>
        </w:rPr>
        <w:t>"</w:t>
      </w:r>
      <w:r w:rsidR="00E9200D" w:rsidRPr="00ED4954">
        <w:rPr>
          <w:rFonts w:ascii="Arial" w:hAnsi="Arial" w:cs="Consolas"/>
          <w:color w:val="A31515"/>
          <w:sz w:val="20"/>
          <w:szCs w:val="19"/>
        </w:rPr>
        <w:t>lancement</w:t>
      </w:r>
      <w:r w:rsidRPr="00ED4954">
        <w:rPr>
          <w:rFonts w:ascii="Arial" w:hAnsi="Arial" w:cs="Consolas"/>
          <w:color w:val="A31515"/>
          <w:sz w:val="20"/>
          <w:szCs w:val="19"/>
        </w:rPr>
        <w:t>"</w:t>
      </w:r>
      <w:r w:rsidRPr="00ED4954">
        <w:rPr>
          <w:rFonts w:ascii="Arial" w:hAnsi="Arial" w:cs="Consolas"/>
          <w:sz w:val="20"/>
          <w:szCs w:val="19"/>
        </w:rPr>
        <w:t>);</w:t>
      </w:r>
      <w:r w:rsidR="0010142D" w:rsidRPr="00ED4954">
        <w:rPr>
          <w:rFonts w:ascii="Arial" w:hAnsi="Arial" w:cs="Consolas"/>
          <w:sz w:val="20"/>
          <w:szCs w:val="19"/>
        </w:rPr>
        <w:t xml:space="preserve"> </w:t>
      </w:r>
      <w:r w:rsidR="0010142D"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86F27" w:rsidRPr="00ED4954">
        <w:rPr>
          <w:rFonts w:ascii="Arial" w:hAnsi="Arial" w:cs="Consolas"/>
          <w:color w:val="008000"/>
          <w:sz w:val="20"/>
          <w:szCs w:val="19"/>
        </w:rPr>
        <w:t>verrou</w:t>
      </w:r>
      <w:r w:rsidR="00CF33B4" w:rsidRPr="00ED4954">
        <w:rPr>
          <w:rFonts w:ascii="Arial" w:hAnsi="Arial" w:cs="Consolas"/>
          <w:color w:val="008000"/>
          <w:sz w:val="20"/>
          <w:szCs w:val="19"/>
        </w:rPr>
        <w:t>ill</w:t>
      </w:r>
      <w:r w:rsidR="00386F27" w:rsidRPr="00ED4954">
        <w:rPr>
          <w:rFonts w:ascii="Arial" w:hAnsi="Arial" w:cs="Consolas"/>
          <w:color w:val="008000"/>
          <w:sz w:val="20"/>
          <w:szCs w:val="19"/>
        </w:rPr>
        <w:t>ons</w:t>
      </w:r>
      <w:r w:rsidR="0010142D" w:rsidRPr="00ED4954">
        <w:rPr>
          <w:rFonts w:ascii="Arial" w:hAnsi="Arial" w:cs="Consolas"/>
          <w:color w:val="008000"/>
          <w:sz w:val="20"/>
          <w:szCs w:val="19"/>
        </w:rPr>
        <w:t xml:space="preserve"> </w:t>
      </w:r>
      <w:r w:rsidR="00386F27" w:rsidRPr="00ED4954">
        <w:rPr>
          <w:rFonts w:ascii="Arial" w:hAnsi="Arial" w:cs="Consolas"/>
          <w:color w:val="008000"/>
          <w:sz w:val="20"/>
          <w:szCs w:val="19"/>
        </w:rPr>
        <w:t>ici</w:t>
      </w:r>
    </w:p>
    <w:p w:rsidR="001A2322" w:rsidRPr="00ED4954" w:rsidRDefault="001A2322" w:rsidP="001A2322">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(n);</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all</w:t>
      </w:r>
      <w:r w:rsidR="00FD73C4" w:rsidRPr="00ED4954">
        <w:rPr>
          <w:rFonts w:ascii="Arial" w:hAnsi="Arial" w:cs="Consolas"/>
          <w:color w:val="008000"/>
          <w:sz w:val="20"/>
          <w:szCs w:val="19"/>
        </w:rPr>
        <w:t xml:space="preserve"> notre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(i,</w:t>
      </w:r>
      <w:r w:rsidRPr="00ED4954">
        <w:rPr>
          <w:rFonts w:ascii="Arial" w:hAnsi="Arial" w:cs="Consolas"/>
          <w:color w:val="A31515"/>
          <w:sz w:val="20"/>
          <w:szCs w:val="19"/>
        </w:rPr>
        <w:t>" "</w:t>
      </w:r>
      <w:r w:rsidRPr="00ED4954">
        <w:rPr>
          <w:rFonts w:ascii="Arial" w:hAnsi="Arial" w:cs="Consolas"/>
          <w:sz w:val="20"/>
          <w:szCs w:val="19"/>
        </w:rPr>
        <w:t>);</w:t>
      </w:r>
      <w:r w:rsidRPr="00ED4954">
        <w:rPr>
          <w:rFonts w:ascii="Arial" w:hAnsi="Arial" w:cs="Consolas"/>
          <w:sz w:val="20"/>
          <w:szCs w:val="19"/>
        </w:rPr>
        <w:tab/>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ab/>
      </w:r>
      <w:r w:rsidR="00CE0182" w:rsidRPr="00ED4954">
        <w:rPr>
          <w:rFonts w:ascii="Arial" w:hAnsi="Arial" w:cs="Consolas"/>
          <w:sz w:val="20"/>
          <w:szCs w:val="19"/>
        </w:rPr>
        <w:t>déverrou</w:t>
      </w:r>
      <w:r w:rsidR="00CF33B4" w:rsidRPr="00ED4954">
        <w:rPr>
          <w:rFonts w:ascii="Arial" w:hAnsi="Arial" w:cs="Consolas"/>
          <w:sz w:val="20"/>
          <w:szCs w:val="19"/>
        </w:rPr>
        <w:t>ill</w:t>
      </w:r>
      <w:r w:rsidR="00CE0182" w:rsidRPr="00ED4954">
        <w:rPr>
          <w:rFonts w:ascii="Arial" w:hAnsi="Arial" w:cs="Consolas"/>
          <w:sz w:val="20"/>
          <w:szCs w:val="19"/>
        </w:rPr>
        <w:t>e</w:t>
      </w:r>
      <w:r w:rsidRPr="00ED4954">
        <w:rPr>
          <w:rFonts w:ascii="Arial" w:hAnsi="Arial" w:cs="Consolas"/>
          <w:sz w:val="20"/>
          <w:szCs w:val="19"/>
        </w:rPr>
        <w:t>(</w:t>
      </w:r>
      <w:r w:rsidRPr="00ED4954">
        <w:rPr>
          <w:rFonts w:ascii="Arial" w:hAnsi="Arial" w:cs="Consolas"/>
          <w:color w:val="A31515"/>
          <w:sz w:val="20"/>
          <w:szCs w:val="19"/>
        </w:rPr>
        <w:t>"</w:t>
      </w:r>
      <w:r w:rsidR="00E9200D" w:rsidRPr="00ED4954">
        <w:rPr>
          <w:rFonts w:ascii="Arial" w:hAnsi="Arial" w:cs="Consolas"/>
          <w:color w:val="A31515"/>
          <w:sz w:val="20"/>
          <w:szCs w:val="19"/>
        </w:rPr>
        <w:t>lancement</w:t>
      </w:r>
      <w:r w:rsidRPr="00ED4954">
        <w:rPr>
          <w:rFonts w:ascii="Arial" w:hAnsi="Arial" w:cs="Consolas"/>
          <w:color w:val="A31515"/>
          <w:sz w:val="20"/>
          <w:szCs w:val="19"/>
        </w:rPr>
        <w:t>"</w:t>
      </w:r>
      <w:r w:rsidRPr="00ED4954">
        <w:rPr>
          <w:rFonts w:ascii="Arial" w:hAnsi="Arial" w:cs="Consolas"/>
          <w:sz w:val="20"/>
          <w:szCs w:val="19"/>
        </w:rPr>
        <w:t>);</w:t>
      </w:r>
      <w:r w:rsidR="00D23A3C" w:rsidRPr="00ED4954">
        <w:rPr>
          <w:rFonts w:ascii="Arial" w:hAnsi="Arial" w:cs="Consolas"/>
          <w:sz w:val="20"/>
          <w:szCs w:val="19"/>
        </w:rPr>
        <w:t xml:space="preserve"> </w:t>
      </w:r>
      <w:r w:rsidR="00D23A3C"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86F27" w:rsidRPr="00ED4954">
        <w:rPr>
          <w:rFonts w:ascii="Arial" w:hAnsi="Arial" w:cs="Consolas"/>
          <w:color w:val="008000"/>
          <w:sz w:val="20"/>
          <w:szCs w:val="19"/>
        </w:rPr>
        <w:t>déverrou</w:t>
      </w:r>
      <w:r w:rsidR="00CF33B4" w:rsidRPr="00ED4954">
        <w:rPr>
          <w:rFonts w:ascii="Arial" w:hAnsi="Arial" w:cs="Consolas"/>
          <w:color w:val="008000"/>
          <w:sz w:val="20"/>
          <w:szCs w:val="19"/>
        </w:rPr>
        <w:t>ill</w:t>
      </w:r>
      <w:r w:rsidR="00386F27" w:rsidRPr="00ED4954">
        <w:rPr>
          <w:rFonts w:ascii="Arial" w:hAnsi="Arial" w:cs="Consolas"/>
          <w:color w:val="008000"/>
          <w:sz w:val="20"/>
          <w:szCs w:val="19"/>
        </w:rPr>
        <w:t>ons avec la même chaine</w:t>
      </w:r>
    </w:p>
    <w:p w:rsidR="00CE7CD3" w:rsidRPr="00ED4954" w:rsidRDefault="00CE7CD3" w:rsidP="00CE7CD3">
      <w:pPr>
        <w:autoSpaceDE w:val="0"/>
        <w:autoSpaceDN w:val="0"/>
        <w:adjustRightInd w:val="0"/>
        <w:rPr>
          <w:rFonts w:ascii="Arial" w:hAnsi="Arial" w:cs="Consolas"/>
          <w:sz w:val="20"/>
          <w:szCs w:val="19"/>
        </w:rPr>
      </w:pPr>
      <w:r w:rsidRPr="00ED4954">
        <w:rPr>
          <w:rFonts w:ascii="Arial" w:hAnsi="Arial" w:cs="Consolas"/>
          <w:sz w:val="20"/>
          <w:szCs w:val="19"/>
        </w:rPr>
        <w:t>}</w:t>
      </w:r>
    </w:p>
    <w:p w:rsidR="00CE7CD3" w:rsidRPr="00ED4954" w:rsidRDefault="00CE7CD3" w:rsidP="00CE7CD3">
      <w:pPr>
        <w:autoSpaceDE w:val="0"/>
        <w:autoSpaceDN w:val="0"/>
        <w:adjustRightInd w:val="0"/>
        <w:rPr>
          <w:rFonts w:ascii="Arial" w:hAnsi="Arial" w:cs="Consolas"/>
          <w:sz w:val="20"/>
          <w:szCs w:val="19"/>
        </w:rPr>
      </w:pPr>
    </w:p>
    <w:p w:rsidR="00CE7CD3" w:rsidRPr="00ED4954" w:rsidRDefault="004C7BDD" w:rsidP="00CE7CD3">
      <w:pPr>
        <w:autoSpaceDE w:val="0"/>
        <w:autoSpaceDN w:val="0"/>
        <w:adjustRightInd w:val="0"/>
        <w:rPr>
          <w:rFonts w:ascii="Arial" w:hAnsi="Arial" w:cs="Consolas"/>
        </w:rPr>
      </w:pPr>
      <w:r w:rsidRPr="00ED4954">
        <w:rPr>
          <w:rFonts w:ascii="Arial" w:hAnsi="Arial" w:cs="Consolas"/>
        </w:rPr>
        <w:t>En exécutant le code ci-dessus, nous obtenons un affichage totalement différent.</w:t>
      </w:r>
    </w:p>
    <w:p w:rsidR="00E66A1F" w:rsidRPr="00ED4954" w:rsidRDefault="00E66A1F" w:rsidP="00CE7CD3">
      <w:pPr>
        <w:autoSpaceDE w:val="0"/>
        <w:autoSpaceDN w:val="0"/>
        <w:adjustRightInd w:val="0"/>
        <w:rPr>
          <w:rFonts w:ascii="Arial" w:hAnsi="Arial" w:cs="Consolas"/>
        </w:rPr>
      </w:pPr>
    </w:p>
    <w:p w:rsidR="007D0379" w:rsidRPr="00ED4954" w:rsidRDefault="007D0379" w:rsidP="007D0379">
      <w:pPr>
        <w:autoSpaceDE w:val="0"/>
        <w:autoSpaceDN w:val="0"/>
        <w:adjustRightInd w:val="0"/>
        <w:rPr>
          <w:rFonts w:ascii="Arial" w:hAnsi="Arial" w:cs="Consolas"/>
          <w:color w:val="FF0000"/>
        </w:rPr>
      </w:pPr>
      <w:r w:rsidRPr="00ED4954">
        <w:rPr>
          <w:rFonts w:ascii="Arial" w:hAnsi="Arial" w:cs="Consolas"/>
          <w:color w:val="FF0000"/>
        </w:rPr>
        <w:t>Premier</w:t>
      </w:r>
    </w:p>
    <w:p w:rsidR="007D0379" w:rsidRPr="00ED4954" w:rsidRDefault="007D0379" w:rsidP="007D0379">
      <w:pPr>
        <w:autoSpaceDE w:val="0"/>
        <w:autoSpaceDN w:val="0"/>
        <w:adjustRightInd w:val="0"/>
        <w:rPr>
          <w:rFonts w:ascii="Arial" w:hAnsi="Arial" w:cs="Consolas"/>
          <w:color w:val="FF0000"/>
        </w:rPr>
      </w:pPr>
      <w:r w:rsidRPr="00ED4954">
        <w:rPr>
          <w:rFonts w:ascii="Arial" w:hAnsi="Arial" w:cs="Consolas"/>
          <w:color w:val="FF0000"/>
        </w:rPr>
        <w:t>0 1</w:t>
      </w:r>
    </w:p>
    <w:p w:rsidR="007D0379" w:rsidRPr="00ED4954" w:rsidRDefault="007D0379" w:rsidP="007D0379">
      <w:pPr>
        <w:autoSpaceDE w:val="0"/>
        <w:autoSpaceDN w:val="0"/>
        <w:adjustRightInd w:val="0"/>
        <w:rPr>
          <w:rFonts w:ascii="Arial" w:hAnsi="Arial" w:cs="Consolas"/>
          <w:color w:val="FF0000"/>
        </w:rPr>
      </w:pPr>
      <w:r w:rsidRPr="00ED4954">
        <w:rPr>
          <w:rFonts w:ascii="Arial" w:hAnsi="Arial" w:cs="Consolas"/>
          <w:color w:val="FF0000"/>
        </w:rPr>
        <w:t>Second</w:t>
      </w:r>
    </w:p>
    <w:p w:rsidR="007D0379" w:rsidRPr="00ED4954" w:rsidRDefault="007D0379" w:rsidP="007D0379">
      <w:pPr>
        <w:autoSpaceDE w:val="0"/>
        <w:autoSpaceDN w:val="0"/>
        <w:adjustRightInd w:val="0"/>
        <w:rPr>
          <w:rFonts w:ascii="Arial" w:hAnsi="Arial" w:cs="Consolas"/>
          <w:color w:val="FF0000"/>
        </w:rPr>
      </w:pPr>
      <w:r w:rsidRPr="00ED4954">
        <w:rPr>
          <w:rFonts w:ascii="Arial" w:hAnsi="Arial" w:cs="Consolas"/>
          <w:color w:val="FF0000"/>
        </w:rPr>
        <w:t>0 1 2 3</w:t>
      </w:r>
    </w:p>
    <w:p w:rsidR="004C3D65" w:rsidRPr="00ED4954" w:rsidRDefault="004C3D65" w:rsidP="00E13E5C">
      <w:pPr>
        <w:rPr>
          <w:rFonts w:ascii="Arial" w:hAnsi="Arial"/>
        </w:rPr>
      </w:pPr>
    </w:p>
    <w:p w:rsidR="004C3D65" w:rsidRPr="00ED4954" w:rsidRDefault="004C3D65" w:rsidP="004C3D65">
      <w:pPr>
        <w:pStyle w:val="Heading4"/>
        <w:rPr>
          <w:b w:val="0"/>
          <w:lang w:val="fr-FR"/>
        </w:rPr>
      </w:pPr>
      <w:r w:rsidRPr="00ED4954">
        <w:rPr>
          <w:b w:val="0"/>
          <w:lang w:val="fr-FR"/>
        </w:rPr>
        <w:t>Important:</w:t>
      </w:r>
    </w:p>
    <w:p w:rsidR="004C3D65" w:rsidRPr="00ED4954" w:rsidRDefault="007C7A80" w:rsidP="004C3D65">
      <w:pPr>
        <w:rPr>
          <w:rFonts w:ascii="Arial" w:hAnsi="Arial"/>
        </w:rPr>
      </w:pPr>
      <w:r w:rsidRPr="00ED4954">
        <w:rPr>
          <w:rFonts w:ascii="Arial" w:hAnsi="Arial"/>
        </w:rPr>
        <w:t>Les verrous sont globaux à l’ensemble du programme. Ce qui signifie qu’un verrou peut être placé par une fonction mais déverrou</w:t>
      </w:r>
      <w:r w:rsidR="00CF33B4" w:rsidRPr="00ED4954">
        <w:rPr>
          <w:rFonts w:ascii="Arial" w:hAnsi="Arial"/>
        </w:rPr>
        <w:t>ill</w:t>
      </w:r>
      <w:r w:rsidRPr="00ED4954">
        <w:rPr>
          <w:rFonts w:ascii="Arial" w:hAnsi="Arial"/>
        </w:rPr>
        <w:t>é par une autre.</w:t>
      </w:r>
    </w:p>
    <w:p w:rsidR="00EF28B7" w:rsidRPr="00ED4954" w:rsidRDefault="00EF28B7" w:rsidP="004C3D65">
      <w:pPr>
        <w:rPr>
          <w:rFonts w:ascii="Arial" w:hAnsi="Arial"/>
        </w:rPr>
      </w:pPr>
    </w:p>
    <w:p w:rsidR="00EF28B7" w:rsidRPr="00ED4954" w:rsidRDefault="007D1A01" w:rsidP="00EF28B7">
      <w:pPr>
        <w:pStyle w:val="Heading3"/>
        <w:rPr>
          <w:b w:val="0"/>
          <w:lang w:val="fr-FR"/>
        </w:rPr>
      </w:pPr>
      <w:bookmarkStart w:id="363" w:name="_Toc451936588"/>
      <w:r w:rsidRPr="00ED4954">
        <w:rPr>
          <w:b w:val="0"/>
          <w:lang w:val="fr-FR"/>
        </w:rPr>
        <w:lastRenderedPageBreak/>
        <w:t xml:space="preserve">Tâches </w:t>
      </w:r>
      <w:r w:rsidRPr="00ED4954">
        <w:rPr>
          <w:b w:val="0"/>
          <w:i/>
          <w:lang w:val="fr-FR"/>
        </w:rPr>
        <w:t>p</w:t>
      </w:r>
      <w:r w:rsidR="00E9200D" w:rsidRPr="00ED4954">
        <w:rPr>
          <w:b w:val="0"/>
          <w:i/>
          <w:lang w:val="fr-FR"/>
        </w:rPr>
        <w:t>rotégée</w:t>
      </w:r>
      <w:r w:rsidR="00382389" w:rsidRPr="00ED4954">
        <w:rPr>
          <w:b w:val="0"/>
          <w:i/>
          <w:lang w:val="fr-FR"/>
        </w:rPr>
        <w:t>s</w:t>
      </w:r>
      <w:bookmarkEnd w:id="363"/>
    </w:p>
    <w:p w:rsidR="00EF28B7" w:rsidRPr="00ED4954" w:rsidRDefault="007D1A01" w:rsidP="00EF28B7">
      <w:pPr>
        <w:pStyle w:val="Body"/>
        <w:rPr>
          <w:rFonts w:ascii="Arial" w:hAnsi="Arial"/>
          <w:lang w:val="fr-FR"/>
        </w:rPr>
      </w:pPr>
      <w:r w:rsidRPr="00ED4954">
        <w:rPr>
          <w:rFonts w:ascii="Arial" w:hAnsi="Arial"/>
          <w:lang w:val="fr-FR"/>
        </w:rPr>
        <w:t xml:space="preserve">L’exemple ci-dessus aurait pu être réécrit avec l’attribut de tâche : </w:t>
      </w:r>
      <w:r w:rsidRPr="00ED4954">
        <w:rPr>
          <w:rFonts w:ascii="Arial" w:hAnsi="Arial"/>
          <w:i/>
          <w:lang w:val="fr-FR"/>
        </w:rPr>
        <w:t>protégée</w:t>
      </w:r>
      <w:r w:rsidRPr="00ED4954">
        <w:rPr>
          <w:rFonts w:ascii="Arial" w:hAnsi="Arial"/>
          <w:lang w:val="fr-FR"/>
        </w:rPr>
        <w:t>.</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Pr="00ED4954">
        <w:rPr>
          <w:rFonts w:ascii="Arial" w:hAnsi="Arial" w:cs="Consolas"/>
          <w:color w:val="008000"/>
          <w:sz w:val="20"/>
          <w:szCs w:val="19"/>
        </w:rPr>
        <w:t>re-</w:t>
      </w:r>
      <w:r w:rsidR="00052AEB" w:rsidRPr="00ED4954">
        <w:rPr>
          <w:rFonts w:ascii="Arial" w:hAnsi="Arial" w:cs="Consolas"/>
          <w:color w:val="008000"/>
          <w:sz w:val="20"/>
          <w:szCs w:val="19"/>
        </w:rPr>
        <w:t>implémentons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r w:rsidRPr="00ED4954">
        <w:rPr>
          <w:rFonts w:ascii="Arial" w:hAnsi="Arial" w:cs="Consolas"/>
          <w:color w:val="008000"/>
          <w:sz w:val="20"/>
          <w:szCs w:val="19"/>
        </w:rPr>
        <w:t xml:space="preserve"> </w:t>
      </w:r>
      <w:r w:rsidR="00FD73C4" w:rsidRPr="00ED4954">
        <w:rPr>
          <w:rFonts w:ascii="Arial" w:hAnsi="Arial" w:cs="Consolas"/>
          <w:color w:val="008000"/>
          <w:sz w:val="20"/>
          <w:szCs w:val="19"/>
        </w:rPr>
        <w:t>comme</w:t>
      </w:r>
      <w:r w:rsidR="00E91145" w:rsidRPr="00ED4954">
        <w:rPr>
          <w:rFonts w:ascii="Arial" w:hAnsi="Arial" w:cs="Consolas"/>
          <w:color w:val="008000"/>
          <w:sz w:val="20"/>
          <w:szCs w:val="19"/>
        </w:rPr>
        <w:t xml:space="preserve"> </w:t>
      </w:r>
      <w:r w:rsidR="00052AEB" w:rsidRPr="00ED4954">
        <w:rPr>
          <w:rFonts w:ascii="Arial" w:hAnsi="Arial" w:cs="Consolas"/>
          <w:color w:val="008000"/>
          <w:sz w:val="20"/>
          <w:szCs w:val="19"/>
        </w:rPr>
        <w:t xml:space="preserve">tâche </w:t>
      </w:r>
      <w:r w:rsidR="00E9200D" w:rsidRPr="00ED4954">
        <w:rPr>
          <w:rFonts w:ascii="Arial" w:hAnsi="Arial" w:cs="Consolas"/>
          <w:color w:val="008000"/>
          <w:sz w:val="20"/>
          <w:szCs w:val="19"/>
        </w:rPr>
        <w:t>protégée</w:t>
      </w:r>
    </w:p>
    <w:p w:rsidR="0093256F" w:rsidRPr="00ED4954" w:rsidRDefault="00E9200D" w:rsidP="0093256F">
      <w:pPr>
        <w:autoSpaceDE w:val="0"/>
        <w:autoSpaceDN w:val="0"/>
        <w:adjustRightInd w:val="0"/>
        <w:rPr>
          <w:rFonts w:ascii="Arial" w:hAnsi="Arial" w:cs="Consolas"/>
          <w:sz w:val="20"/>
          <w:szCs w:val="19"/>
        </w:rPr>
      </w:pPr>
      <w:r w:rsidRPr="00ED4954">
        <w:rPr>
          <w:rFonts w:ascii="Arial" w:hAnsi="Arial" w:cs="Consolas"/>
          <w:sz w:val="20"/>
          <w:szCs w:val="19"/>
        </w:rPr>
        <w:t>protégée</w:t>
      </w:r>
      <w:r w:rsidR="0093256F" w:rsidRPr="00ED4954">
        <w:rPr>
          <w:rFonts w:ascii="Arial" w:hAnsi="Arial" w:cs="Consolas"/>
          <w:sz w:val="20"/>
          <w:szCs w:val="19"/>
        </w:rPr>
        <w:t xml:space="preserve"> </w:t>
      </w:r>
      <w:r w:rsidRPr="00ED4954">
        <w:rPr>
          <w:rFonts w:ascii="Arial" w:hAnsi="Arial" w:cs="Consolas"/>
          <w:sz w:val="20"/>
          <w:szCs w:val="19"/>
        </w:rPr>
        <w:t>tâche</w:t>
      </w:r>
      <w:r w:rsidR="00E77E53" w:rsidRPr="00ED4954">
        <w:rPr>
          <w:rFonts w:ascii="Arial" w:hAnsi="Arial" w:cs="Consolas"/>
          <w:sz w:val="20"/>
          <w:szCs w:val="19"/>
        </w:rPr>
        <w:t xml:space="preserve"> </w:t>
      </w:r>
      <w:r w:rsidRPr="00ED4954">
        <w:rPr>
          <w:rFonts w:ascii="Arial" w:hAnsi="Arial" w:cs="Consolas"/>
          <w:sz w:val="20"/>
          <w:szCs w:val="19"/>
        </w:rPr>
        <w:t>lancement</w:t>
      </w:r>
      <w:r w:rsidR="0093256F" w:rsidRPr="00ED4954">
        <w:rPr>
          <w:rFonts w:ascii="Arial" w:hAnsi="Arial" w:cs="Consolas"/>
          <w:sz w:val="20"/>
          <w:szCs w:val="19"/>
        </w:rPr>
        <w:t>(</w:t>
      </w:r>
      <w:r w:rsidR="0072135B" w:rsidRPr="00ED4954">
        <w:rPr>
          <w:rFonts w:ascii="Arial" w:hAnsi="Arial" w:cs="Consolas"/>
          <w:sz w:val="20"/>
          <w:szCs w:val="19"/>
        </w:rPr>
        <w:t>chaine</w:t>
      </w:r>
      <w:r w:rsidR="0093256F" w:rsidRPr="00ED4954">
        <w:rPr>
          <w:rFonts w:ascii="Arial" w:hAnsi="Arial" w:cs="Consolas"/>
          <w:sz w:val="20"/>
          <w:szCs w:val="19"/>
        </w:rPr>
        <w:t xml:space="preserve"> n,</w:t>
      </w:r>
      <w:r w:rsidR="0016372A"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0093256F" w:rsidRPr="00ED4954">
        <w:rPr>
          <w:rFonts w:ascii="Arial" w:hAnsi="Arial" w:cs="Consolas"/>
          <w:sz w:val="20"/>
          <w:szCs w:val="19"/>
        </w:rPr>
        <w:t>m) {</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(n);</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w:t>
      </w:r>
      <w:r w:rsidR="0084461B" w:rsidRPr="00ED4954">
        <w:rPr>
          <w:rFonts w:ascii="Arial" w:hAnsi="Arial" w:cs="Consolas"/>
          <w:color w:val="008000"/>
          <w:sz w:val="20"/>
          <w:szCs w:val="19"/>
        </w:rPr>
        <w:t xml:space="preserve">nos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(i,</w:t>
      </w:r>
      <w:r w:rsidRPr="00ED4954">
        <w:rPr>
          <w:rFonts w:ascii="Arial" w:hAnsi="Arial" w:cs="Consolas"/>
          <w:color w:val="A31515"/>
          <w:sz w:val="20"/>
          <w:szCs w:val="19"/>
        </w:rPr>
        <w:t>" "</w:t>
      </w:r>
      <w:r w:rsidRPr="00ED4954">
        <w:rPr>
          <w:rFonts w:ascii="Arial" w:hAnsi="Arial" w:cs="Consolas"/>
          <w:sz w:val="20"/>
          <w:szCs w:val="19"/>
        </w:rPr>
        <w:t>);</w:t>
      </w:r>
      <w:r w:rsidRPr="00ED4954">
        <w:rPr>
          <w:rFonts w:ascii="Arial" w:hAnsi="Arial" w:cs="Consolas"/>
          <w:sz w:val="20"/>
          <w:szCs w:val="19"/>
        </w:rPr>
        <w:tab/>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p>
    <w:p w:rsidR="0093256F" w:rsidRPr="00ED4954" w:rsidRDefault="0093256F" w:rsidP="0093256F">
      <w:pPr>
        <w:autoSpaceDE w:val="0"/>
        <w:autoSpaceDN w:val="0"/>
        <w:adjustRightInd w:val="0"/>
        <w:rPr>
          <w:rFonts w:ascii="Arial" w:hAnsi="Arial" w:cs="Consolas"/>
          <w:sz w:val="20"/>
          <w:szCs w:val="19"/>
        </w:rPr>
      </w:pPr>
      <w:r w:rsidRPr="00ED4954">
        <w:rPr>
          <w:rFonts w:ascii="Arial" w:hAnsi="Arial" w:cs="Consolas"/>
          <w:sz w:val="20"/>
          <w:szCs w:val="19"/>
        </w:rPr>
        <w:t>}</w:t>
      </w:r>
    </w:p>
    <w:p w:rsidR="0093256F" w:rsidRPr="00ED4954" w:rsidRDefault="0093256F" w:rsidP="0093256F">
      <w:pPr>
        <w:autoSpaceDE w:val="0"/>
        <w:autoSpaceDN w:val="0"/>
        <w:adjustRightInd w:val="0"/>
        <w:rPr>
          <w:rFonts w:ascii="Arial" w:hAnsi="Arial" w:cs="Consolas"/>
          <w:sz w:val="20"/>
          <w:szCs w:val="19"/>
        </w:rPr>
      </w:pPr>
    </w:p>
    <w:p w:rsidR="00EF28B7" w:rsidRPr="00ED4954" w:rsidRDefault="00892348" w:rsidP="00EF28B7">
      <w:pPr>
        <w:pStyle w:val="Body"/>
        <w:rPr>
          <w:rFonts w:ascii="Arial" w:hAnsi="Arial"/>
          <w:lang w:val="fr-FR"/>
        </w:rPr>
      </w:pPr>
      <w:r w:rsidRPr="00ED4954">
        <w:rPr>
          <w:rFonts w:ascii="Arial" w:hAnsi="Arial"/>
          <w:lang w:val="fr-FR"/>
        </w:rPr>
        <w:t>Cette fonction aura le même comportement que précédemment. En fait, une tâche protégée introduit un verrou à son lancement et le retire en fin d’exécution.</w:t>
      </w:r>
    </w:p>
    <w:p w:rsidR="00763C36" w:rsidRPr="00ED4954" w:rsidRDefault="003533DE" w:rsidP="00763C36">
      <w:pPr>
        <w:pStyle w:val="Heading2"/>
        <w:rPr>
          <w:b w:val="0"/>
          <w:lang w:val="fr-FR"/>
        </w:rPr>
      </w:pPr>
      <w:bookmarkStart w:id="364" w:name="_Toc451936589"/>
      <w:r w:rsidRPr="00ED4954">
        <w:rPr>
          <w:b w:val="0"/>
          <w:lang w:val="fr-FR"/>
        </w:rPr>
        <w:t>Sémaphores</w:t>
      </w:r>
      <w:r w:rsidR="00BF4322" w:rsidRPr="00ED4954">
        <w:rPr>
          <w:b w:val="0"/>
          <w:lang w:val="fr-FR"/>
        </w:rPr>
        <w:t xml:space="preserve">: </w:t>
      </w:r>
      <w:r w:rsidR="000D329D" w:rsidRPr="00ED4954">
        <w:rPr>
          <w:b w:val="0"/>
          <w:lang w:val="fr-FR"/>
        </w:rPr>
        <w:t>attendsquefaux</w:t>
      </w:r>
      <w:r w:rsidRPr="00ED4954">
        <w:rPr>
          <w:b w:val="0"/>
          <w:lang w:val="fr-FR"/>
        </w:rPr>
        <w:t xml:space="preserve"> </w:t>
      </w:r>
      <w:r w:rsidR="002B0670" w:rsidRPr="00ED4954">
        <w:rPr>
          <w:b w:val="0"/>
          <w:lang w:val="fr-FR"/>
        </w:rPr>
        <w:t xml:space="preserve">et </w:t>
      </w:r>
      <w:r w:rsidRPr="00ED4954">
        <w:rPr>
          <w:b w:val="0"/>
          <w:lang w:val="fr-FR"/>
        </w:rPr>
        <w:t>synchrone</w:t>
      </w:r>
      <w:r w:rsidR="00BF4322" w:rsidRPr="00ED4954">
        <w:rPr>
          <w:b w:val="0"/>
          <w:lang w:val="fr-FR"/>
        </w:rPr>
        <w:t>.</w:t>
      </w:r>
      <w:bookmarkEnd w:id="364"/>
    </w:p>
    <w:p w:rsidR="003533DE" w:rsidRPr="00ED4954" w:rsidRDefault="003533DE" w:rsidP="00763C36">
      <w:pPr>
        <w:rPr>
          <w:rFonts w:ascii="Arial" w:hAnsi="Arial"/>
        </w:rPr>
      </w:pPr>
      <w:r w:rsidRPr="00ED4954">
        <w:rPr>
          <w:rFonts w:ascii="Arial" w:hAnsi="Arial"/>
        </w:rPr>
        <w:t xml:space="preserve">La synchronisation de fonction doit souvent se faire sur d’autres critères que ceux présentés jusque là. Dans un contexte multi-tâche, </w:t>
      </w:r>
      <w:r w:rsidR="000C2C2B" w:rsidRPr="00ED4954">
        <w:rPr>
          <w:rFonts w:ascii="Arial" w:hAnsi="Arial"/>
        </w:rPr>
        <w:t>Il</w:t>
      </w:r>
      <w:r w:rsidRPr="00ED4954">
        <w:rPr>
          <w:rFonts w:ascii="Arial" w:hAnsi="Arial"/>
        </w:rPr>
        <w:t xml:space="preserve"> peut être </w:t>
      </w:r>
      <w:r w:rsidR="003F7980" w:rsidRPr="00ED4954">
        <w:rPr>
          <w:rFonts w:ascii="Arial" w:hAnsi="Arial"/>
        </w:rPr>
        <w:t>utile</w:t>
      </w:r>
      <w:r w:rsidRPr="00ED4954">
        <w:rPr>
          <w:rFonts w:ascii="Arial" w:hAnsi="Arial"/>
        </w:rPr>
        <w:t xml:space="preserve"> de bloquer ou déclencher </w:t>
      </w:r>
      <w:r w:rsidR="00ED4325" w:rsidRPr="00ED4954">
        <w:rPr>
          <w:rFonts w:ascii="Arial" w:hAnsi="Arial"/>
        </w:rPr>
        <w:t>le</w:t>
      </w:r>
      <w:r w:rsidR="002F2429" w:rsidRPr="00ED4954">
        <w:rPr>
          <w:rFonts w:ascii="Arial" w:hAnsi="Arial"/>
        </w:rPr>
        <w:t xml:space="preserve"> fonction</w:t>
      </w:r>
      <w:r w:rsidRPr="00ED4954">
        <w:rPr>
          <w:rFonts w:ascii="Arial" w:hAnsi="Arial"/>
        </w:rPr>
        <w:t xml:space="preserve">nement d’une tâche en fonction de la valeur d’une variable. Cette variable peut avoir tous les types possibles à condition d’avoir une interprétation booléenne. Par exemple, si c’est une chaine, la chaine </w:t>
      </w:r>
      <w:r w:rsidR="00AA6662" w:rsidRPr="00ED4954">
        <w:rPr>
          <w:rFonts w:ascii="Arial" w:hAnsi="Arial"/>
        </w:rPr>
        <w:t>vide</w:t>
      </w:r>
      <w:r w:rsidRPr="00ED4954">
        <w:rPr>
          <w:rFonts w:ascii="Arial" w:hAnsi="Arial"/>
        </w:rPr>
        <w:t xml:space="preserve"> sera considéré</w:t>
      </w:r>
      <w:r w:rsidR="009E4F6A" w:rsidRPr="00ED4954">
        <w:rPr>
          <w:rFonts w:ascii="Arial" w:hAnsi="Arial"/>
        </w:rPr>
        <w:t>e</w:t>
      </w:r>
      <w:r w:rsidRPr="00ED4954">
        <w:rPr>
          <w:rFonts w:ascii="Arial" w:hAnsi="Arial"/>
        </w:rPr>
        <w:t xml:space="preserve"> comme étant </w:t>
      </w:r>
      <w:r w:rsidR="004861AC" w:rsidRPr="00ED4954">
        <w:rPr>
          <w:rFonts w:ascii="Arial" w:hAnsi="Arial"/>
        </w:rPr>
        <w:t xml:space="preserve">la valeur Booléenne </w:t>
      </w:r>
      <w:r w:rsidRPr="00ED4954">
        <w:rPr>
          <w:rFonts w:ascii="Arial" w:hAnsi="Arial"/>
          <w:i/>
        </w:rPr>
        <w:t>faux</w:t>
      </w:r>
      <w:r w:rsidRPr="00ED4954">
        <w:rPr>
          <w:rFonts w:ascii="Arial" w:hAnsi="Arial"/>
        </w:rPr>
        <w:t xml:space="preserve">. Si c’est un nombre, on renverra </w:t>
      </w:r>
      <w:r w:rsidRPr="00ED4954">
        <w:rPr>
          <w:rFonts w:ascii="Arial" w:hAnsi="Arial"/>
          <w:i/>
        </w:rPr>
        <w:t>faux</w:t>
      </w:r>
      <w:r w:rsidRPr="00ED4954">
        <w:rPr>
          <w:rFonts w:ascii="Arial" w:hAnsi="Arial"/>
        </w:rPr>
        <w:t>, s</w:t>
      </w:r>
      <w:r w:rsidR="00954B5D" w:rsidRPr="00ED4954">
        <w:rPr>
          <w:rFonts w:ascii="Arial" w:hAnsi="Arial"/>
        </w:rPr>
        <w:t xml:space="preserve">’il vaut </w:t>
      </w:r>
      <w:r w:rsidRPr="00ED4954">
        <w:rPr>
          <w:rFonts w:ascii="Arial" w:hAnsi="Arial"/>
        </w:rPr>
        <w:t xml:space="preserve">0. </w:t>
      </w:r>
    </w:p>
    <w:p w:rsidR="00BF4322" w:rsidRPr="00ED4954" w:rsidRDefault="00BF4322" w:rsidP="00763C36">
      <w:pPr>
        <w:rPr>
          <w:rFonts w:ascii="Arial" w:hAnsi="Arial"/>
        </w:rPr>
      </w:pPr>
    </w:p>
    <w:p w:rsidR="00BF4322" w:rsidRPr="00ED4954" w:rsidRDefault="000F787A" w:rsidP="00BF4322">
      <w:pPr>
        <w:pStyle w:val="Heading3"/>
        <w:rPr>
          <w:b w:val="0"/>
          <w:lang w:val="fr-FR"/>
        </w:rPr>
      </w:pPr>
      <w:bookmarkStart w:id="365" w:name="_Toc451936590"/>
      <w:r w:rsidRPr="00ED4954">
        <w:rPr>
          <w:b w:val="0"/>
          <w:lang w:val="fr-FR"/>
        </w:rPr>
        <w:t>…</w:t>
      </w:r>
      <w:r w:rsidR="004E0E62" w:rsidRPr="00ED4954">
        <w:rPr>
          <w:b w:val="0"/>
          <w:lang w:val="fr-FR"/>
        </w:rPr>
        <w:t>avec</w:t>
      </w:r>
      <w:r w:rsidRPr="00ED4954">
        <w:rPr>
          <w:b w:val="0"/>
          <w:lang w:val="fr-FR"/>
        </w:rPr>
        <w:t xml:space="preserve"> </w:t>
      </w:r>
      <w:r w:rsidR="00BF4322" w:rsidRPr="00ED4954">
        <w:rPr>
          <w:b w:val="0"/>
          <w:lang w:val="fr-FR"/>
        </w:rPr>
        <w:t>synchron</w:t>
      </w:r>
      <w:r w:rsidR="003662CE" w:rsidRPr="00ED4954">
        <w:rPr>
          <w:b w:val="0"/>
          <w:lang w:val="fr-FR"/>
        </w:rPr>
        <w:t>e</w:t>
      </w:r>
      <w:bookmarkEnd w:id="365"/>
    </w:p>
    <w:p w:rsidR="00BF4322" w:rsidRPr="00ED4954" w:rsidRDefault="000C2C2B" w:rsidP="00BF4322">
      <w:pPr>
        <w:pStyle w:val="Body"/>
        <w:rPr>
          <w:rFonts w:ascii="Arial" w:hAnsi="Arial"/>
          <w:lang w:val="fr-FR"/>
        </w:rPr>
      </w:pPr>
      <w:r w:rsidRPr="00ED4954">
        <w:rPr>
          <w:rFonts w:ascii="Arial" w:hAnsi="Arial"/>
          <w:lang w:val="fr-FR"/>
        </w:rPr>
        <w:t>Il</w:t>
      </w:r>
      <w:r w:rsidR="003662CE" w:rsidRPr="00ED4954">
        <w:rPr>
          <w:rFonts w:ascii="Arial" w:hAnsi="Arial"/>
          <w:lang w:val="fr-FR"/>
        </w:rPr>
        <w:t xml:space="preserve"> faut </w:t>
      </w:r>
      <w:r w:rsidR="001824D0" w:rsidRPr="00ED4954">
        <w:rPr>
          <w:rFonts w:ascii="Arial" w:hAnsi="Arial"/>
          <w:lang w:val="fr-FR"/>
        </w:rPr>
        <w:t xml:space="preserve">nécessairement </w:t>
      </w:r>
      <w:r w:rsidR="003662CE" w:rsidRPr="00ED4954">
        <w:rPr>
          <w:rFonts w:ascii="Arial" w:hAnsi="Arial"/>
          <w:lang w:val="fr-FR"/>
        </w:rPr>
        <w:t xml:space="preserve">déclarer notre variable avec une fonction système particulière: </w:t>
      </w:r>
      <w:r w:rsidR="003662CE" w:rsidRPr="00ED4954">
        <w:rPr>
          <w:rFonts w:ascii="Arial" w:hAnsi="Arial"/>
          <w:i/>
          <w:lang w:val="fr-FR"/>
        </w:rPr>
        <w:t>synchrone</w:t>
      </w:r>
      <w:r w:rsidR="003662CE" w:rsidRPr="00ED4954">
        <w:rPr>
          <w:rFonts w:ascii="Arial" w:hAnsi="Arial"/>
          <w:lang w:val="fr-FR"/>
        </w:rPr>
        <w:t>.</w:t>
      </w:r>
    </w:p>
    <w:p w:rsidR="00844821" w:rsidRPr="00ED4954" w:rsidRDefault="000D329D" w:rsidP="00844821">
      <w:pPr>
        <w:pStyle w:val="Heading3"/>
        <w:rPr>
          <w:b w:val="0"/>
          <w:lang w:val="fr-FR"/>
        </w:rPr>
      </w:pPr>
      <w:bookmarkStart w:id="366" w:name="_Toc451936591"/>
      <w:r w:rsidRPr="00ED4954">
        <w:rPr>
          <w:b w:val="0"/>
          <w:lang w:val="fr-FR"/>
        </w:rPr>
        <w:t>attendsquefaux</w:t>
      </w:r>
      <w:r w:rsidR="000F787A" w:rsidRPr="00ED4954">
        <w:rPr>
          <w:b w:val="0"/>
          <w:lang w:val="fr-FR"/>
        </w:rPr>
        <w:t>(var);</w:t>
      </w:r>
      <w:bookmarkEnd w:id="366"/>
    </w:p>
    <w:p w:rsidR="00844821" w:rsidRPr="00ED4954" w:rsidRDefault="00471E8C" w:rsidP="00844821">
      <w:pPr>
        <w:pStyle w:val="Body"/>
        <w:rPr>
          <w:rFonts w:ascii="Arial" w:hAnsi="Arial"/>
          <w:lang w:val="fr-FR"/>
        </w:rPr>
      </w:pPr>
      <w:r w:rsidRPr="00ED4954">
        <w:rPr>
          <w:rFonts w:ascii="Arial" w:hAnsi="Arial"/>
          <w:lang w:val="fr-FR"/>
        </w:rPr>
        <w:t xml:space="preserve">Cette méthode placera notre tâche en attente, tant que la </w:t>
      </w:r>
      <w:r w:rsidRPr="00ED4954">
        <w:rPr>
          <w:rFonts w:ascii="Arial" w:hAnsi="Arial"/>
          <w:i/>
          <w:lang w:val="fr-FR"/>
        </w:rPr>
        <w:t>variable synchrone</w:t>
      </w:r>
      <w:r w:rsidRPr="00ED4954">
        <w:rPr>
          <w:rFonts w:ascii="Arial" w:hAnsi="Arial"/>
          <w:lang w:val="fr-FR"/>
        </w:rPr>
        <w:t xml:space="preserve"> n’aura pas </w:t>
      </w:r>
      <w:r w:rsidR="00E036B2" w:rsidRPr="00ED4954">
        <w:rPr>
          <w:rFonts w:ascii="Arial" w:hAnsi="Arial"/>
          <w:lang w:val="fr-FR"/>
        </w:rPr>
        <w:t xml:space="preserve">la valeur </w:t>
      </w:r>
      <w:r w:rsidR="00E036B2" w:rsidRPr="00ED4954">
        <w:rPr>
          <w:rFonts w:ascii="Arial" w:hAnsi="Arial"/>
          <w:i/>
          <w:lang w:val="fr-FR"/>
        </w:rPr>
        <w:t>faux</w:t>
      </w:r>
      <w:r w:rsidRPr="00ED4954">
        <w:rPr>
          <w:rFonts w:ascii="Arial" w:hAnsi="Arial"/>
          <w:lang w:val="fr-FR"/>
        </w:rPr>
        <w:t>.</w:t>
      </w:r>
    </w:p>
    <w:p w:rsidR="00BC3B66" w:rsidRPr="00ED4954" w:rsidRDefault="00714871" w:rsidP="00BC3B66">
      <w:pPr>
        <w:pStyle w:val="Heading4"/>
        <w:rPr>
          <w:b w:val="0"/>
          <w:lang w:val="fr-FR"/>
        </w:rPr>
      </w:pPr>
      <w:r w:rsidRPr="00ED4954">
        <w:rPr>
          <w:b w:val="0"/>
          <w:lang w:val="fr-FR"/>
        </w:rPr>
        <w:t>Exemple</w:t>
      </w:r>
    </w:p>
    <w:p w:rsidR="004335E1" w:rsidRPr="00ED4954" w:rsidRDefault="004335E1" w:rsidP="004335E1">
      <w:pPr>
        <w:autoSpaceDE w:val="0"/>
        <w:autoSpaceDN w:val="0"/>
        <w:adjustRightInd w:val="0"/>
        <w:rPr>
          <w:rFonts w:ascii="Arial" w:hAnsi="Arial" w:cs="Consolas"/>
          <w:sz w:val="20"/>
          <w:szCs w:val="19"/>
        </w:rPr>
      </w:pP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11B04" w:rsidRPr="00ED4954">
        <w:rPr>
          <w:rFonts w:ascii="Arial" w:hAnsi="Arial" w:cs="Consolas"/>
          <w:color w:val="008000"/>
          <w:sz w:val="20"/>
          <w:szCs w:val="19"/>
        </w:rPr>
        <w:t>D’abord</w:t>
      </w:r>
      <w:r w:rsidRPr="00ED4954">
        <w:rPr>
          <w:rFonts w:ascii="Arial" w:hAnsi="Arial" w:cs="Consolas"/>
          <w:color w:val="008000"/>
          <w:sz w:val="20"/>
          <w:szCs w:val="19"/>
        </w:rPr>
        <w:t xml:space="preserve"> </w:t>
      </w:r>
      <w:r w:rsidR="006B52E4" w:rsidRPr="00ED4954">
        <w:rPr>
          <w:rFonts w:ascii="Arial" w:hAnsi="Arial" w:cs="Consolas"/>
          <w:color w:val="008000"/>
          <w:sz w:val="20"/>
          <w:szCs w:val="19"/>
        </w:rPr>
        <w:t>nous déclarons</w:t>
      </w:r>
      <w:r w:rsidR="00E91145" w:rsidRPr="00ED4954">
        <w:rPr>
          <w:rFonts w:ascii="Arial" w:hAnsi="Arial" w:cs="Consolas"/>
          <w:color w:val="008000"/>
          <w:sz w:val="20"/>
          <w:szCs w:val="19"/>
        </w:rPr>
        <w:t xml:space="preserve"> </w:t>
      </w:r>
      <w:r w:rsidR="009454C1" w:rsidRPr="00ED4954">
        <w:rPr>
          <w:rFonts w:ascii="Arial" w:hAnsi="Arial" w:cs="Consolas"/>
          <w:color w:val="008000"/>
          <w:sz w:val="20"/>
          <w:szCs w:val="19"/>
        </w:rPr>
        <w:t>une variable</w:t>
      </w:r>
      <w:r w:rsidRPr="00ED4954">
        <w:rPr>
          <w:rFonts w:ascii="Arial" w:hAnsi="Arial" w:cs="Consolas"/>
          <w:color w:val="008000"/>
          <w:sz w:val="20"/>
          <w:szCs w:val="19"/>
        </w:rPr>
        <w:t xml:space="preserve"> </w:t>
      </w:r>
      <w:r w:rsidR="002F336B" w:rsidRPr="00ED4954">
        <w:rPr>
          <w:rFonts w:ascii="Arial" w:hAnsi="Arial" w:cs="Consolas"/>
          <w:color w:val="008000"/>
          <w:sz w:val="20"/>
          <w:szCs w:val="19"/>
        </w:rPr>
        <w:t>stopby</w:t>
      </w:r>
      <w:r w:rsidRPr="00ED4954">
        <w:rPr>
          <w:rFonts w:ascii="Arial" w:hAnsi="Arial" w:cs="Consolas"/>
          <w:color w:val="008000"/>
          <w:sz w:val="20"/>
          <w:szCs w:val="19"/>
        </w:rPr>
        <w:t xml:space="preserve"> </w:t>
      </w:r>
      <w:r w:rsidR="00D11B04" w:rsidRPr="00ED4954">
        <w:rPr>
          <w:rFonts w:ascii="Arial" w:hAnsi="Arial" w:cs="Consolas"/>
          <w:color w:val="008000"/>
          <w:sz w:val="20"/>
          <w:szCs w:val="19"/>
        </w:rPr>
        <w:t xml:space="preserve">comme </w:t>
      </w:r>
      <w:r w:rsidRPr="00ED4954">
        <w:rPr>
          <w:rFonts w:ascii="Arial" w:hAnsi="Arial" w:cs="Consolas"/>
          <w:color w:val="008000"/>
          <w:sz w:val="20"/>
          <w:szCs w:val="19"/>
        </w:rPr>
        <w:t>synchron</w:t>
      </w:r>
      <w:r w:rsidR="00D11B04" w:rsidRPr="00ED4954">
        <w:rPr>
          <w:rFonts w:ascii="Arial" w:hAnsi="Arial" w:cs="Consolas"/>
          <w:color w:val="008000"/>
          <w:sz w:val="20"/>
          <w:szCs w:val="19"/>
        </w:rPr>
        <w:t>e</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color w:val="008000"/>
          <w:sz w:val="20"/>
          <w:szCs w:val="19"/>
        </w:rPr>
        <w:t xml:space="preserve">//Important: </w:t>
      </w:r>
      <w:r w:rsidR="00D11B04" w:rsidRPr="00ED4954">
        <w:rPr>
          <w:rFonts w:ascii="Arial" w:hAnsi="Arial" w:cs="Consolas"/>
          <w:color w:val="008000"/>
          <w:sz w:val="20"/>
          <w:szCs w:val="19"/>
        </w:rPr>
        <w:t xml:space="preserve">sa </w:t>
      </w:r>
      <w:r w:rsidR="00F86AFD" w:rsidRPr="00ED4954">
        <w:rPr>
          <w:rFonts w:ascii="Arial" w:hAnsi="Arial" w:cs="Consolas"/>
          <w:color w:val="008000"/>
          <w:sz w:val="20"/>
          <w:szCs w:val="19"/>
        </w:rPr>
        <w:t>valeur</w:t>
      </w:r>
      <w:r w:rsidRPr="00ED4954">
        <w:rPr>
          <w:rFonts w:ascii="Arial" w:hAnsi="Arial" w:cs="Consolas"/>
          <w:color w:val="008000"/>
          <w:sz w:val="20"/>
          <w:szCs w:val="19"/>
        </w:rPr>
        <w:t xml:space="preserve"> </w:t>
      </w:r>
      <w:r w:rsidR="00D11B04" w:rsidRPr="00ED4954">
        <w:rPr>
          <w:rFonts w:ascii="Arial" w:hAnsi="Arial" w:cs="Consolas"/>
          <w:color w:val="008000"/>
          <w:sz w:val="20"/>
          <w:szCs w:val="19"/>
        </w:rPr>
        <w:t>initiale doit être diffé</w:t>
      </w:r>
      <w:r w:rsidR="001600CE" w:rsidRPr="00ED4954">
        <w:rPr>
          <w:rFonts w:ascii="Arial" w:hAnsi="Arial" w:cs="Consolas"/>
          <w:color w:val="008000"/>
          <w:sz w:val="20"/>
          <w:szCs w:val="19"/>
        </w:rPr>
        <w:t>rent</w:t>
      </w:r>
      <w:r w:rsidR="00D11B04" w:rsidRPr="00ED4954">
        <w:rPr>
          <w:rFonts w:ascii="Arial" w:hAnsi="Arial" w:cs="Consolas"/>
          <w:color w:val="008000"/>
          <w:sz w:val="20"/>
          <w:szCs w:val="19"/>
        </w:rPr>
        <w:t>e</w:t>
      </w:r>
      <w:r w:rsidR="001600CE" w:rsidRPr="00ED4954">
        <w:rPr>
          <w:rFonts w:ascii="Arial" w:hAnsi="Arial" w:cs="Consolas"/>
          <w:color w:val="008000"/>
          <w:sz w:val="20"/>
          <w:szCs w:val="19"/>
        </w:rPr>
        <w:t xml:space="preserve"> </w:t>
      </w:r>
      <w:r w:rsidR="009454C1" w:rsidRPr="00ED4954">
        <w:rPr>
          <w:rFonts w:ascii="Arial" w:hAnsi="Arial" w:cs="Consolas"/>
          <w:color w:val="008000"/>
          <w:sz w:val="20"/>
          <w:szCs w:val="19"/>
        </w:rPr>
        <w:t>de</w:t>
      </w:r>
      <w:r w:rsidR="001600CE" w:rsidRPr="00ED4954">
        <w:rPr>
          <w:rFonts w:ascii="Arial" w:hAnsi="Arial" w:cs="Consolas"/>
          <w:color w:val="008000"/>
          <w:sz w:val="20"/>
          <w:szCs w:val="19"/>
        </w:rPr>
        <w:t xml:space="preserve"> 0</w:t>
      </w:r>
    </w:p>
    <w:p w:rsidR="004335E1" w:rsidRPr="00ED4954" w:rsidRDefault="0072135B" w:rsidP="004335E1">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A44F75" w:rsidRPr="00ED4954">
        <w:rPr>
          <w:rFonts w:ascii="Arial" w:hAnsi="Arial" w:cs="Consolas"/>
          <w:sz w:val="20"/>
          <w:szCs w:val="19"/>
        </w:rPr>
        <w:t xml:space="preserve">stopby </w:t>
      </w:r>
      <w:r w:rsidR="004E0E62" w:rsidRPr="00ED4954">
        <w:rPr>
          <w:rFonts w:ascii="Arial" w:hAnsi="Arial" w:cs="Consolas"/>
          <w:sz w:val="20"/>
          <w:szCs w:val="19"/>
        </w:rPr>
        <w:t>avec</w:t>
      </w:r>
      <w:r w:rsidR="00A44F75" w:rsidRPr="00ED4954">
        <w:rPr>
          <w:rFonts w:ascii="Arial" w:hAnsi="Arial" w:cs="Consolas"/>
          <w:sz w:val="20"/>
          <w:szCs w:val="19"/>
        </w:rPr>
        <w:t xml:space="preserve"> </w:t>
      </w:r>
      <w:r w:rsidR="00D11B04" w:rsidRPr="00ED4954">
        <w:rPr>
          <w:rFonts w:ascii="Arial" w:hAnsi="Arial" w:cs="Consolas"/>
          <w:sz w:val="20"/>
          <w:szCs w:val="19"/>
        </w:rPr>
        <w:t>synchrone</w:t>
      </w:r>
      <w:r w:rsidR="003B5DF3" w:rsidRPr="00ED4954">
        <w:rPr>
          <w:rFonts w:ascii="Arial" w:hAnsi="Arial" w:cs="Consolas"/>
          <w:sz w:val="20"/>
          <w:szCs w:val="19"/>
        </w:rPr>
        <w:t>=1</w:t>
      </w:r>
      <w:r w:rsidR="004335E1" w:rsidRPr="00ED4954">
        <w:rPr>
          <w:rFonts w:ascii="Arial" w:hAnsi="Arial" w:cs="Consolas"/>
          <w:sz w:val="20"/>
          <w:szCs w:val="19"/>
        </w:rPr>
        <w:t>;</w:t>
      </w:r>
    </w:p>
    <w:p w:rsidR="004335E1" w:rsidRPr="00ED4954" w:rsidRDefault="004335E1" w:rsidP="004335E1">
      <w:pPr>
        <w:autoSpaceDE w:val="0"/>
        <w:autoSpaceDN w:val="0"/>
        <w:adjustRightInd w:val="0"/>
        <w:rPr>
          <w:rFonts w:ascii="Arial" w:hAnsi="Arial" w:cs="Consolas"/>
          <w:sz w:val="20"/>
          <w:szCs w:val="19"/>
        </w:rPr>
      </w:pP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06219" w:rsidRPr="00ED4954">
        <w:rPr>
          <w:rFonts w:ascii="Arial" w:hAnsi="Arial" w:cs="Consolas"/>
          <w:color w:val="008000"/>
          <w:sz w:val="20"/>
          <w:szCs w:val="19"/>
        </w:rPr>
        <w:t>Nous implémentons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p>
    <w:p w:rsidR="004335E1" w:rsidRPr="00ED4954" w:rsidRDefault="00E9200D" w:rsidP="004335E1">
      <w:pPr>
        <w:autoSpaceDE w:val="0"/>
        <w:autoSpaceDN w:val="0"/>
        <w:adjustRightInd w:val="0"/>
        <w:rPr>
          <w:rFonts w:ascii="Arial" w:hAnsi="Arial" w:cs="Consolas"/>
          <w:sz w:val="20"/>
          <w:szCs w:val="19"/>
        </w:rPr>
      </w:pPr>
      <w:r w:rsidRPr="00ED4954">
        <w:rPr>
          <w:rFonts w:ascii="Arial" w:hAnsi="Arial" w:cs="Consolas"/>
          <w:sz w:val="20"/>
          <w:szCs w:val="19"/>
        </w:rPr>
        <w:t>tâche</w:t>
      </w:r>
      <w:r w:rsidR="004335E1" w:rsidRPr="00ED4954">
        <w:rPr>
          <w:rFonts w:ascii="Arial" w:hAnsi="Arial" w:cs="Consolas"/>
          <w:sz w:val="20"/>
          <w:szCs w:val="19"/>
        </w:rPr>
        <w:t xml:space="preserve"> </w:t>
      </w:r>
      <w:r w:rsidRPr="00ED4954">
        <w:rPr>
          <w:rFonts w:ascii="Arial" w:hAnsi="Arial" w:cs="Consolas"/>
          <w:sz w:val="20"/>
          <w:szCs w:val="19"/>
        </w:rPr>
        <w:t>lancement</w:t>
      </w:r>
      <w:r w:rsidR="004335E1" w:rsidRPr="00ED4954">
        <w:rPr>
          <w:rFonts w:ascii="Arial" w:hAnsi="Arial" w:cs="Consolas"/>
          <w:sz w:val="20"/>
          <w:szCs w:val="19"/>
        </w:rPr>
        <w:t>(</w:t>
      </w:r>
      <w:r w:rsidR="0072135B" w:rsidRPr="00ED4954">
        <w:rPr>
          <w:rFonts w:ascii="Arial" w:hAnsi="Arial" w:cs="Consolas"/>
          <w:color w:val="0000FF"/>
          <w:sz w:val="20"/>
          <w:szCs w:val="19"/>
        </w:rPr>
        <w:t xml:space="preserve">nombre </w:t>
      </w:r>
      <w:r w:rsidR="004335E1" w:rsidRPr="00ED4954">
        <w:rPr>
          <w:rFonts w:ascii="Arial" w:hAnsi="Arial" w:cs="Consolas"/>
          <w:sz w:val="20"/>
          <w:szCs w:val="19"/>
        </w:rPr>
        <w:t>m) {</w:t>
      </w:r>
    </w:p>
    <w:p w:rsidR="00830E61" w:rsidRPr="00ED4954" w:rsidRDefault="00830E61" w:rsidP="004335E1">
      <w:pPr>
        <w:autoSpaceDE w:val="0"/>
        <w:autoSpaceDN w:val="0"/>
        <w:adjustRightInd w:val="0"/>
        <w:rPr>
          <w:rFonts w:ascii="Arial" w:hAnsi="Arial" w:cs="Consolas"/>
          <w:color w:val="008000"/>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857567" w:rsidRPr="00ED4954">
        <w:rPr>
          <w:rFonts w:ascii="Arial" w:hAnsi="Arial" w:cs="Consolas"/>
          <w:color w:val="008000"/>
          <w:sz w:val="20"/>
          <w:szCs w:val="19"/>
        </w:rPr>
        <w:t>initialisons</w:t>
      </w:r>
      <w:r w:rsidRPr="00ED4954">
        <w:rPr>
          <w:rFonts w:ascii="Arial" w:hAnsi="Arial" w:cs="Consolas"/>
          <w:color w:val="008000"/>
          <w:sz w:val="20"/>
          <w:szCs w:val="19"/>
        </w:rPr>
        <w:t xml:space="preserve"> stopby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D82B03" w:rsidRPr="00ED4954">
        <w:rPr>
          <w:rFonts w:ascii="Arial" w:hAnsi="Arial" w:cs="Consolas"/>
          <w:color w:val="008000"/>
          <w:sz w:val="20"/>
          <w:szCs w:val="19"/>
        </w:rPr>
        <w:t>nombre</w:t>
      </w:r>
      <w:r w:rsidR="00FD73C4" w:rsidRPr="00ED4954">
        <w:rPr>
          <w:rFonts w:ascii="Arial" w:hAnsi="Arial" w:cs="Consolas"/>
          <w:color w:val="008000"/>
          <w:sz w:val="20"/>
          <w:szCs w:val="19"/>
        </w:rPr>
        <w:t xml:space="preserve"> de </w:t>
      </w:r>
      <w:r w:rsidR="00857567" w:rsidRPr="00ED4954">
        <w:rPr>
          <w:rFonts w:ascii="Arial" w:hAnsi="Arial" w:cs="Consolas"/>
          <w:color w:val="008000"/>
          <w:sz w:val="20"/>
          <w:szCs w:val="19"/>
        </w:rPr>
        <w:t>boucles</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t>stopby=m;</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lastRenderedPageBreak/>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w:t>
      </w:r>
      <w:r w:rsidR="004612E6" w:rsidRPr="00ED4954">
        <w:rPr>
          <w:rFonts w:ascii="Arial" w:hAnsi="Arial" w:cs="Consolas"/>
          <w:color w:val="008000"/>
          <w:sz w:val="20"/>
          <w:szCs w:val="19"/>
        </w:rPr>
        <w:t xml:space="preserve">toutes nos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 {</w:t>
      </w:r>
    </w:p>
    <w:p w:rsidR="00491805" w:rsidRPr="00ED4954" w:rsidRDefault="00491805" w:rsidP="00491805">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(i</w:t>
      </w:r>
      <w:r w:rsidR="0089250A"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w:t>
      </w:r>
      <w:r w:rsidRPr="00ED4954">
        <w:rPr>
          <w:rFonts w:ascii="Arial" w:hAnsi="Arial" w:cs="Consolas"/>
          <w:sz w:val="20"/>
          <w:szCs w:val="19"/>
        </w:rPr>
        <w:tab/>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Pr="00ED4954">
        <w:rPr>
          <w:rFonts w:ascii="Arial" w:hAnsi="Arial" w:cs="Consolas"/>
          <w:color w:val="008000"/>
          <w:sz w:val="20"/>
          <w:szCs w:val="19"/>
        </w:rPr>
        <w:t>d</w:t>
      </w:r>
      <w:r w:rsidR="00E36408" w:rsidRPr="00ED4954">
        <w:rPr>
          <w:rFonts w:ascii="Arial" w:hAnsi="Arial" w:cs="Consolas"/>
          <w:color w:val="008000"/>
          <w:sz w:val="20"/>
          <w:szCs w:val="19"/>
        </w:rPr>
        <w:t>é</w:t>
      </w:r>
      <w:r w:rsidRPr="00ED4954">
        <w:rPr>
          <w:rFonts w:ascii="Arial" w:hAnsi="Arial" w:cs="Consolas"/>
          <w:color w:val="008000"/>
          <w:sz w:val="20"/>
          <w:szCs w:val="19"/>
        </w:rPr>
        <w:t>crement</w:t>
      </w:r>
      <w:r w:rsidR="00E36408" w:rsidRPr="00ED4954">
        <w:rPr>
          <w:rFonts w:ascii="Arial" w:hAnsi="Arial" w:cs="Consolas"/>
          <w:color w:val="008000"/>
          <w:sz w:val="20"/>
          <w:szCs w:val="19"/>
        </w:rPr>
        <w:t>ons</w:t>
      </w:r>
      <w:r w:rsidR="00FD73C4" w:rsidRPr="00ED4954">
        <w:rPr>
          <w:rFonts w:ascii="Arial" w:hAnsi="Arial" w:cs="Consolas"/>
          <w:color w:val="008000"/>
          <w:sz w:val="20"/>
          <w:szCs w:val="19"/>
        </w:rPr>
        <w:t xml:space="preserve"> </w:t>
      </w:r>
      <w:r w:rsidRPr="00ED4954">
        <w:rPr>
          <w:rFonts w:ascii="Arial" w:hAnsi="Arial" w:cs="Consolas"/>
          <w:color w:val="008000"/>
          <w:sz w:val="20"/>
          <w:szCs w:val="19"/>
        </w:rPr>
        <w:t>stopby</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stopby--;</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t>}</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w:t>
      </w:r>
    </w:p>
    <w:p w:rsidR="004335E1" w:rsidRPr="00ED4954" w:rsidRDefault="004335E1" w:rsidP="004335E1">
      <w:pPr>
        <w:autoSpaceDE w:val="0"/>
        <w:autoSpaceDN w:val="0"/>
        <w:adjustRightInd w:val="0"/>
        <w:rPr>
          <w:rFonts w:ascii="Arial" w:hAnsi="Arial" w:cs="Consolas"/>
          <w:sz w:val="20"/>
          <w:szCs w:val="19"/>
        </w:rPr>
      </w:pPr>
    </w:p>
    <w:p w:rsidR="004335E1" w:rsidRPr="00ED4954" w:rsidRDefault="00773E37" w:rsidP="004335E1">
      <w:pPr>
        <w:autoSpaceDE w:val="0"/>
        <w:autoSpaceDN w:val="0"/>
        <w:adjustRightInd w:val="0"/>
        <w:rPr>
          <w:rFonts w:ascii="Arial" w:hAnsi="Arial" w:cs="Consolas"/>
          <w:sz w:val="20"/>
          <w:szCs w:val="19"/>
        </w:rPr>
      </w:pPr>
      <w:r w:rsidRPr="00ED4954">
        <w:rPr>
          <w:rFonts w:ascii="Arial" w:hAnsi="Arial" w:cs="Consolas"/>
          <w:sz w:val="20"/>
          <w:szCs w:val="19"/>
        </w:rPr>
        <w:t>fonction</w:t>
      </w:r>
      <w:r w:rsidR="004335E1" w:rsidRPr="00ED4954">
        <w:rPr>
          <w:rFonts w:ascii="Arial" w:hAnsi="Arial" w:cs="Consolas"/>
          <w:sz w:val="20"/>
          <w:szCs w:val="19"/>
        </w:rPr>
        <w:t xml:space="preserve"> principal() {</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 </w:t>
      </w:r>
      <w:r w:rsidR="00E9200D" w:rsidRPr="00ED4954">
        <w:rPr>
          <w:rFonts w:ascii="Arial" w:hAnsi="Arial" w:cs="Consolas"/>
          <w:color w:val="008000"/>
          <w:sz w:val="20"/>
          <w:szCs w:val="19"/>
        </w:rPr>
        <w:t>lancement</w:t>
      </w:r>
      <w:r w:rsidR="00FD73C4" w:rsidRPr="00ED4954">
        <w:rPr>
          <w:rFonts w:ascii="Arial" w:hAnsi="Arial" w:cs="Consolas"/>
          <w:color w:val="008000"/>
          <w:sz w:val="20"/>
          <w:szCs w:val="19"/>
        </w:rPr>
        <w:t xml:space="preserve"> </w:t>
      </w:r>
      <w:r w:rsidR="00965739" w:rsidRPr="00ED4954">
        <w:rPr>
          <w:rFonts w:ascii="Arial" w:hAnsi="Arial" w:cs="Consolas"/>
          <w:color w:val="008000"/>
          <w:sz w:val="20"/>
          <w:szCs w:val="19"/>
        </w:rPr>
        <w:t xml:space="preserve">de </w:t>
      </w:r>
      <w:r w:rsidR="00FD73C4" w:rsidRPr="00ED4954">
        <w:rPr>
          <w:rFonts w:ascii="Arial" w:hAnsi="Arial" w:cs="Consolas"/>
          <w:color w:val="008000"/>
          <w:sz w:val="20"/>
          <w:szCs w:val="19"/>
        </w:rPr>
        <w:t xml:space="preserve">notre </w:t>
      </w:r>
      <w:r w:rsidR="00E9200D" w:rsidRPr="00ED4954">
        <w:rPr>
          <w:rFonts w:ascii="Arial" w:hAnsi="Arial" w:cs="Consolas"/>
          <w:color w:val="008000"/>
          <w:sz w:val="20"/>
          <w:szCs w:val="19"/>
        </w:rPr>
        <w:t>tâche</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(10);</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965739" w:rsidRPr="00ED4954">
        <w:rPr>
          <w:rFonts w:ascii="Arial" w:hAnsi="Arial" w:cs="Consolas"/>
          <w:color w:val="008000"/>
          <w:sz w:val="20"/>
          <w:szCs w:val="19"/>
        </w:rPr>
        <w:t xml:space="preserve">attendons que </w:t>
      </w:r>
      <w:r w:rsidRPr="00ED4954">
        <w:rPr>
          <w:rFonts w:ascii="Arial" w:hAnsi="Arial" w:cs="Consolas"/>
          <w:color w:val="008000"/>
          <w:sz w:val="20"/>
          <w:szCs w:val="19"/>
        </w:rPr>
        <w:t xml:space="preserve">stopby </w:t>
      </w:r>
      <w:r w:rsidR="00965739" w:rsidRPr="00ED4954">
        <w:rPr>
          <w:rFonts w:ascii="Arial" w:hAnsi="Arial" w:cs="Consolas"/>
          <w:color w:val="008000"/>
          <w:sz w:val="20"/>
          <w:szCs w:val="19"/>
        </w:rPr>
        <w:t>va</w:t>
      </w:r>
      <w:r w:rsidR="00CF33B4" w:rsidRPr="00ED4954">
        <w:rPr>
          <w:rFonts w:ascii="Arial" w:hAnsi="Arial" w:cs="Consolas"/>
          <w:color w:val="008000"/>
          <w:sz w:val="20"/>
          <w:szCs w:val="19"/>
        </w:rPr>
        <w:t>ill</w:t>
      </w:r>
      <w:r w:rsidR="00965739" w:rsidRPr="00ED4954">
        <w:rPr>
          <w:rFonts w:ascii="Arial" w:hAnsi="Arial" w:cs="Consolas"/>
          <w:color w:val="008000"/>
          <w:sz w:val="20"/>
          <w:szCs w:val="19"/>
        </w:rPr>
        <w:t xml:space="preserve">e </w:t>
      </w:r>
      <w:r w:rsidRPr="00ED4954">
        <w:rPr>
          <w:rFonts w:ascii="Arial" w:hAnsi="Arial" w:cs="Consolas"/>
          <w:color w:val="008000"/>
          <w:sz w:val="20"/>
          <w:szCs w:val="19"/>
        </w:rPr>
        <w:t>0...</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000D329D" w:rsidRPr="00ED4954">
        <w:rPr>
          <w:rFonts w:ascii="Arial" w:hAnsi="Arial" w:cs="Consolas"/>
          <w:sz w:val="20"/>
          <w:szCs w:val="19"/>
        </w:rPr>
        <w:t>attendsquefaux</w:t>
      </w:r>
      <w:r w:rsidRPr="00ED4954">
        <w:rPr>
          <w:rFonts w:ascii="Arial" w:hAnsi="Arial" w:cs="Consolas"/>
          <w:sz w:val="20"/>
          <w:szCs w:val="19"/>
        </w:rPr>
        <w:t>(stopby);</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001D7EF5" w:rsidRPr="00ED4954">
        <w:rPr>
          <w:rFonts w:ascii="Arial" w:hAnsi="Arial" w:cs="Consolas"/>
          <w:color w:val="A31515"/>
          <w:sz w:val="20"/>
          <w:szCs w:val="19"/>
        </w:rPr>
        <w:t xml:space="preserve"> </w:t>
      </w:r>
      <w:r w:rsidRPr="00ED4954">
        <w:rPr>
          <w:rFonts w:ascii="Arial" w:hAnsi="Arial" w:cs="Consolas"/>
          <w:color w:val="A31515"/>
          <w:sz w:val="20"/>
          <w:szCs w:val="19"/>
        </w:rPr>
        <w:t>"</w:t>
      </w:r>
      <w:r w:rsidRPr="00ED4954">
        <w:rPr>
          <w:rFonts w:ascii="Arial" w:hAnsi="Arial" w:cs="Consolas"/>
          <w:sz w:val="20"/>
          <w:szCs w:val="19"/>
        </w:rPr>
        <w:t>);</w:t>
      </w: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w:t>
      </w:r>
    </w:p>
    <w:p w:rsidR="004335E1" w:rsidRPr="00ED4954" w:rsidRDefault="004335E1" w:rsidP="004335E1">
      <w:pPr>
        <w:autoSpaceDE w:val="0"/>
        <w:autoSpaceDN w:val="0"/>
        <w:adjustRightInd w:val="0"/>
        <w:rPr>
          <w:rFonts w:ascii="Arial" w:hAnsi="Arial" w:cs="Consolas"/>
          <w:sz w:val="20"/>
          <w:szCs w:val="19"/>
        </w:rPr>
      </w:pPr>
    </w:p>
    <w:p w:rsidR="004335E1" w:rsidRPr="00ED4954" w:rsidRDefault="004335E1" w:rsidP="004335E1">
      <w:pPr>
        <w:autoSpaceDE w:val="0"/>
        <w:autoSpaceDN w:val="0"/>
        <w:adjustRightInd w:val="0"/>
        <w:rPr>
          <w:rFonts w:ascii="Arial" w:hAnsi="Arial" w:cs="Consolas"/>
          <w:sz w:val="20"/>
          <w:szCs w:val="19"/>
        </w:rPr>
      </w:pPr>
      <w:r w:rsidRPr="00ED4954">
        <w:rPr>
          <w:rFonts w:ascii="Arial" w:hAnsi="Arial" w:cs="Consolas"/>
          <w:sz w:val="20"/>
          <w:szCs w:val="19"/>
        </w:rPr>
        <w:t>principal();</w:t>
      </w:r>
    </w:p>
    <w:p w:rsidR="004335E1" w:rsidRPr="00ED4954" w:rsidRDefault="00E9200D" w:rsidP="004335E1">
      <w:pPr>
        <w:pStyle w:val="Heading4"/>
        <w:rPr>
          <w:b w:val="0"/>
          <w:lang w:val="fr-FR"/>
        </w:rPr>
      </w:pPr>
      <w:r w:rsidRPr="00ED4954">
        <w:rPr>
          <w:b w:val="0"/>
          <w:lang w:val="fr-FR"/>
        </w:rPr>
        <w:t>EXÉCUTE</w:t>
      </w:r>
    </w:p>
    <w:p w:rsidR="004335E1" w:rsidRPr="00ED4954" w:rsidRDefault="005B55DE" w:rsidP="004335E1">
      <w:pPr>
        <w:rPr>
          <w:rFonts w:ascii="Arial" w:hAnsi="Arial"/>
        </w:rPr>
      </w:pPr>
      <w:r w:rsidRPr="00ED4954">
        <w:rPr>
          <w:rFonts w:ascii="Arial" w:hAnsi="Arial"/>
        </w:rPr>
        <w:t>L’affichage du mot fin n’aura lieu qu’une fois l’ensemble des tâches exécutées.</w:t>
      </w:r>
    </w:p>
    <w:p w:rsidR="00BC3B66" w:rsidRPr="00ED4954" w:rsidRDefault="00BC3B66" w:rsidP="00BC3B66">
      <w:pPr>
        <w:rPr>
          <w:rFonts w:ascii="Arial" w:hAnsi="Arial"/>
        </w:rPr>
      </w:pPr>
    </w:p>
    <w:p w:rsidR="00491805" w:rsidRPr="00ED4954" w:rsidRDefault="0006515F" w:rsidP="00BC3B66">
      <w:pPr>
        <w:rPr>
          <w:rFonts w:ascii="Arial" w:hAnsi="Arial"/>
          <w:color w:val="FF0000"/>
        </w:rPr>
      </w:pPr>
      <w:r w:rsidRPr="00ED4954">
        <w:rPr>
          <w:rFonts w:ascii="Arial" w:hAnsi="Arial"/>
          <w:color w:val="FF0000"/>
        </w:rPr>
        <w:t>0</w:t>
      </w:r>
      <w:r w:rsidR="0089250A" w:rsidRPr="00ED4954">
        <w:rPr>
          <w:rFonts w:ascii="Arial" w:hAnsi="Arial"/>
          <w:color w:val="FF0000"/>
        </w:rPr>
        <w:t xml:space="preserve"> </w:t>
      </w:r>
      <w:r w:rsidRPr="00ED4954">
        <w:rPr>
          <w:rFonts w:ascii="Arial" w:hAnsi="Arial"/>
          <w:color w:val="FF0000"/>
        </w:rPr>
        <w:t>1</w:t>
      </w:r>
      <w:r w:rsidR="0089250A" w:rsidRPr="00ED4954">
        <w:rPr>
          <w:rFonts w:ascii="Arial" w:hAnsi="Arial"/>
          <w:color w:val="FF0000"/>
        </w:rPr>
        <w:t xml:space="preserve"> </w:t>
      </w:r>
      <w:r w:rsidRPr="00ED4954">
        <w:rPr>
          <w:rFonts w:ascii="Arial" w:hAnsi="Arial"/>
          <w:color w:val="FF0000"/>
        </w:rPr>
        <w:t>2</w:t>
      </w:r>
      <w:r w:rsidR="0089250A" w:rsidRPr="00ED4954">
        <w:rPr>
          <w:rFonts w:ascii="Arial" w:hAnsi="Arial"/>
          <w:color w:val="FF0000"/>
        </w:rPr>
        <w:t xml:space="preserve"> </w:t>
      </w:r>
      <w:r w:rsidRPr="00ED4954">
        <w:rPr>
          <w:rFonts w:ascii="Arial" w:hAnsi="Arial"/>
          <w:color w:val="FF0000"/>
        </w:rPr>
        <w:t>3</w:t>
      </w:r>
      <w:r w:rsidR="0089250A" w:rsidRPr="00ED4954">
        <w:rPr>
          <w:rFonts w:ascii="Arial" w:hAnsi="Arial"/>
          <w:color w:val="FF0000"/>
        </w:rPr>
        <w:t xml:space="preserve"> </w:t>
      </w:r>
      <w:r w:rsidRPr="00ED4954">
        <w:rPr>
          <w:rFonts w:ascii="Arial" w:hAnsi="Arial"/>
          <w:color w:val="FF0000"/>
        </w:rPr>
        <w:t>4</w:t>
      </w:r>
      <w:r w:rsidR="0089250A" w:rsidRPr="00ED4954">
        <w:rPr>
          <w:rFonts w:ascii="Arial" w:hAnsi="Arial"/>
          <w:color w:val="FF0000"/>
        </w:rPr>
        <w:t xml:space="preserve"> </w:t>
      </w:r>
      <w:r w:rsidRPr="00ED4954">
        <w:rPr>
          <w:rFonts w:ascii="Arial" w:hAnsi="Arial"/>
          <w:color w:val="FF0000"/>
        </w:rPr>
        <w:t>5</w:t>
      </w:r>
      <w:r w:rsidR="0089250A" w:rsidRPr="00ED4954">
        <w:rPr>
          <w:rFonts w:ascii="Arial" w:hAnsi="Arial"/>
          <w:color w:val="FF0000"/>
        </w:rPr>
        <w:t xml:space="preserve"> </w:t>
      </w:r>
      <w:r w:rsidRPr="00ED4954">
        <w:rPr>
          <w:rFonts w:ascii="Arial" w:hAnsi="Arial"/>
          <w:color w:val="FF0000"/>
        </w:rPr>
        <w:t>6</w:t>
      </w:r>
      <w:r w:rsidR="0089250A" w:rsidRPr="00ED4954">
        <w:rPr>
          <w:rFonts w:ascii="Arial" w:hAnsi="Arial"/>
          <w:color w:val="FF0000"/>
        </w:rPr>
        <w:t xml:space="preserve"> </w:t>
      </w:r>
      <w:r w:rsidRPr="00ED4954">
        <w:rPr>
          <w:rFonts w:ascii="Arial" w:hAnsi="Arial"/>
          <w:color w:val="FF0000"/>
        </w:rPr>
        <w:t>7</w:t>
      </w:r>
      <w:r w:rsidR="0089250A" w:rsidRPr="00ED4954">
        <w:rPr>
          <w:rFonts w:ascii="Arial" w:hAnsi="Arial"/>
          <w:color w:val="FF0000"/>
        </w:rPr>
        <w:t xml:space="preserve"> </w:t>
      </w:r>
      <w:r w:rsidRPr="00ED4954">
        <w:rPr>
          <w:rFonts w:ascii="Arial" w:hAnsi="Arial"/>
          <w:color w:val="FF0000"/>
        </w:rPr>
        <w:t>8</w:t>
      </w:r>
      <w:r w:rsidR="0089250A" w:rsidRPr="00ED4954">
        <w:rPr>
          <w:rFonts w:ascii="Arial" w:hAnsi="Arial"/>
          <w:color w:val="FF0000"/>
        </w:rPr>
        <w:t xml:space="preserve"> </w:t>
      </w:r>
      <w:r w:rsidRPr="00ED4954">
        <w:rPr>
          <w:rFonts w:ascii="Arial" w:hAnsi="Arial"/>
          <w:color w:val="FF0000"/>
        </w:rPr>
        <w:t>9</w:t>
      </w:r>
      <w:r w:rsidR="0089250A" w:rsidRPr="00ED4954">
        <w:rPr>
          <w:rFonts w:ascii="Arial" w:hAnsi="Arial"/>
          <w:color w:val="FF0000"/>
        </w:rPr>
        <w:t xml:space="preserve"> </w:t>
      </w:r>
      <w:r w:rsidR="00C20FA7" w:rsidRPr="00ED4954">
        <w:rPr>
          <w:rFonts w:ascii="Arial" w:hAnsi="Arial"/>
          <w:color w:val="FF0000"/>
        </w:rPr>
        <w:t>Fin</w:t>
      </w:r>
    </w:p>
    <w:p w:rsidR="00730077" w:rsidRPr="00ED4954" w:rsidRDefault="00730077" w:rsidP="00BC3B66">
      <w:pPr>
        <w:rPr>
          <w:rFonts w:ascii="Arial" w:hAnsi="Arial"/>
        </w:rPr>
      </w:pPr>
    </w:p>
    <w:p w:rsidR="00730077" w:rsidRPr="00ED4954" w:rsidRDefault="00D82B03" w:rsidP="00BC3B66">
      <w:pPr>
        <w:rPr>
          <w:rFonts w:ascii="Arial" w:hAnsi="Arial"/>
        </w:rPr>
      </w:pPr>
      <w:r w:rsidRPr="00ED4954">
        <w:rPr>
          <w:rFonts w:ascii="Arial" w:hAnsi="Arial"/>
        </w:rPr>
        <w:t xml:space="preserve">Si </w:t>
      </w:r>
      <w:r w:rsidR="00AD0673" w:rsidRPr="00ED4954">
        <w:rPr>
          <w:rFonts w:ascii="Arial" w:hAnsi="Arial"/>
        </w:rPr>
        <w:t xml:space="preserve">nous </w:t>
      </w:r>
      <w:r w:rsidR="00BC5E4B" w:rsidRPr="00ED4954">
        <w:rPr>
          <w:rFonts w:ascii="Arial" w:hAnsi="Arial"/>
        </w:rPr>
        <w:t>retirons</w:t>
      </w:r>
      <w:r w:rsidR="00730077" w:rsidRPr="00ED4954">
        <w:rPr>
          <w:rFonts w:ascii="Arial" w:hAnsi="Arial"/>
        </w:rPr>
        <w:t xml:space="preserve"> </w:t>
      </w:r>
      <w:r w:rsidR="000D329D" w:rsidRPr="00ED4954">
        <w:rPr>
          <w:rFonts w:ascii="Arial" w:hAnsi="Arial"/>
        </w:rPr>
        <w:t>attendsquefaux</w:t>
      </w:r>
      <w:r w:rsidR="00730077" w:rsidRPr="00ED4954">
        <w:rPr>
          <w:rFonts w:ascii="Arial" w:hAnsi="Arial"/>
        </w:rPr>
        <w:t xml:space="preserve">, </w:t>
      </w:r>
      <w:r w:rsidR="00BC5E4B" w:rsidRPr="00ED4954">
        <w:rPr>
          <w:rFonts w:ascii="Arial" w:hAnsi="Arial"/>
        </w:rPr>
        <w:t>la sortie sera différente</w:t>
      </w:r>
      <w:r w:rsidR="00730077" w:rsidRPr="00ED4954">
        <w:rPr>
          <w:rFonts w:ascii="Arial" w:hAnsi="Arial"/>
        </w:rPr>
        <w:t>:</w:t>
      </w:r>
    </w:p>
    <w:p w:rsidR="00730077" w:rsidRPr="00ED4954" w:rsidRDefault="00C20FA7" w:rsidP="00BC3B66">
      <w:pPr>
        <w:rPr>
          <w:rFonts w:ascii="Arial" w:hAnsi="Arial"/>
          <w:color w:val="FF0000"/>
        </w:rPr>
      </w:pPr>
      <w:r w:rsidRPr="00ED4954">
        <w:rPr>
          <w:rFonts w:ascii="Arial" w:hAnsi="Arial"/>
          <w:color w:val="FF0000"/>
        </w:rPr>
        <w:t>Fin</w:t>
      </w:r>
      <w:r w:rsidR="001D7EF5" w:rsidRPr="00ED4954">
        <w:rPr>
          <w:rFonts w:ascii="Arial" w:hAnsi="Arial"/>
          <w:color w:val="FF0000"/>
        </w:rPr>
        <w:t xml:space="preserve"> </w:t>
      </w:r>
      <w:r w:rsidR="00730077" w:rsidRPr="00ED4954">
        <w:rPr>
          <w:rFonts w:ascii="Arial" w:hAnsi="Arial"/>
          <w:color w:val="FF0000"/>
        </w:rPr>
        <w:t>0</w:t>
      </w:r>
      <w:r w:rsidR="0089250A" w:rsidRPr="00ED4954">
        <w:rPr>
          <w:rFonts w:ascii="Arial" w:hAnsi="Arial"/>
          <w:color w:val="FF0000"/>
        </w:rPr>
        <w:t xml:space="preserve"> </w:t>
      </w:r>
      <w:r w:rsidR="00730077" w:rsidRPr="00ED4954">
        <w:rPr>
          <w:rFonts w:ascii="Arial" w:hAnsi="Arial"/>
          <w:color w:val="FF0000"/>
        </w:rPr>
        <w:t>1</w:t>
      </w:r>
      <w:r w:rsidR="0089250A" w:rsidRPr="00ED4954">
        <w:rPr>
          <w:rFonts w:ascii="Arial" w:hAnsi="Arial"/>
          <w:color w:val="FF0000"/>
        </w:rPr>
        <w:t xml:space="preserve"> </w:t>
      </w:r>
      <w:r w:rsidR="00730077" w:rsidRPr="00ED4954">
        <w:rPr>
          <w:rFonts w:ascii="Arial" w:hAnsi="Arial"/>
          <w:color w:val="FF0000"/>
        </w:rPr>
        <w:t>2</w:t>
      </w:r>
      <w:r w:rsidR="0089250A" w:rsidRPr="00ED4954">
        <w:rPr>
          <w:rFonts w:ascii="Arial" w:hAnsi="Arial"/>
          <w:color w:val="FF0000"/>
        </w:rPr>
        <w:t xml:space="preserve"> </w:t>
      </w:r>
      <w:r w:rsidR="00730077" w:rsidRPr="00ED4954">
        <w:rPr>
          <w:rFonts w:ascii="Arial" w:hAnsi="Arial"/>
          <w:color w:val="FF0000"/>
        </w:rPr>
        <w:t>3</w:t>
      </w:r>
      <w:r w:rsidR="0089250A" w:rsidRPr="00ED4954">
        <w:rPr>
          <w:rFonts w:ascii="Arial" w:hAnsi="Arial"/>
          <w:color w:val="FF0000"/>
        </w:rPr>
        <w:t xml:space="preserve"> </w:t>
      </w:r>
      <w:r w:rsidR="00730077" w:rsidRPr="00ED4954">
        <w:rPr>
          <w:rFonts w:ascii="Arial" w:hAnsi="Arial"/>
          <w:color w:val="FF0000"/>
        </w:rPr>
        <w:t>4</w:t>
      </w:r>
      <w:r w:rsidR="0089250A" w:rsidRPr="00ED4954">
        <w:rPr>
          <w:rFonts w:ascii="Arial" w:hAnsi="Arial"/>
          <w:color w:val="FF0000"/>
        </w:rPr>
        <w:t xml:space="preserve"> </w:t>
      </w:r>
      <w:r w:rsidR="00730077" w:rsidRPr="00ED4954">
        <w:rPr>
          <w:rFonts w:ascii="Arial" w:hAnsi="Arial"/>
          <w:color w:val="FF0000"/>
        </w:rPr>
        <w:t>5</w:t>
      </w:r>
      <w:r w:rsidR="0089250A" w:rsidRPr="00ED4954">
        <w:rPr>
          <w:rFonts w:ascii="Arial" w:hAnsi="Arial"/>
          <w:color w:val="FF0000"/>
        </w:rPr>
        <w:t xml:space="preserve"> </w:t>
      </w:r>
      <w:r w:rsidR="00730077" w:rsidRPr="00ED4954">
        <w:rPr>
          <w:rFonts w:ascii="Arial" w:hAnsi="Arial"/>
          <w:color w:val="FF0000"/>
        </w:rPr>
        <w:t>6</w:t>
      </w:r>
      <w:r w:rsidR="0089250A" w:rsidRPr="00ED4954">
        <w:rPr>
          <w:rFonts w:ascii="Arial" w:hAnsi="Arial"/>
          <w:color w:val="FF0000"/>
        </w:rPr>
        <w:t xml:space="preserve"> </w:t>
      </w:r>
      <w:r w:rsidR="00730077" w:rsidRPr="00ED4954">
        <w:rPr>
          <w:rFonts w:ascii="Arial" w:hAnsi="Arial"/>
          <w:color w:val="FF0000"/>
        </w:rPr>
        <w:t>7</w:t>
      </w:r>
      <w:r w:rsidR="0089250A" w:rsidRPr="00ED4954">
        <w:rPr>
          <w:rFonts w:ascii="Arial" w:hAnsi="Arial"/>
          <w:color w:val="FF0000"/>
        </w:rPr>
        <w:t xml:space="preserve"> </w:t>
      </w:r>
      <w:r w:rsidR="00730077" w:rsidRPr="00ED4954">
        <w:rPr>
          <w:rFonts w:ascii="Arial" w:hAnsi="Arial"/>
          <w:color w:val="FF0000"/>
        </w:rPr>
        <w:t>8</w:t>
      </w:r>
      <w:r w:rsidR="0089250A" w:rsidRPr="00ED4954">
        <w:rPr>
          <w:rFonts w:ascii="Arial" w:hAnsi="Arial"/>
          <w:color w:val="FF0000"/>
        </w:rPr>
        <w:t xml:space="preserve"> </w:t>
      </w:r>
      <w:r w:rsidR="00730077" w:rsidRPr="00ED4954">
        <w:rPr>
          <w:rFonts w:ascii="Arial" w:hAnsi="Arial"/>
          <w:color w:val="FF0000"/>
        </w:rPr>
        <w:t>9</w:t>
      </w:r>
    </w:p>
    <w:p w:rsidR="008E2C6C" w:rsidRPr="00ED4954" w:rsidRDefault="008E2C6C" w:rsidP="00BC3B66">
      <w:pPr>
        <w:rPr>
          <w:rFonts w:ascii="Arial" w:hAnsi="Arial"/>
        </w:rPr>
      </w:pPr>
    </w:p>
    <w:p w:rsidR="00730077" w:rsidRPr="00ED4954" w:rsidRDefault="006A7009" w:rsidP="00BC3B66">
      <w:pPr>
        <w:rPr>
          <w:rFonts w:ascii="Arial" w:hAnsi="Arial"/>
        </w:rPr>
      </w:pPr>
      <w:r w:rsidRPr="00ED4954">
        <w:rPr>
          <w:rFonts w:ascii="Arial" w:hAnsi="Arial"/>
        </w:rPr>
        <w:t>Ici fin sera affiché avant même que la première tâche ne soit lancée.</w:t>
      </w:r>
    </w:p>
    <w:p w:rsidR="00A725B5" w:rsidRPr="00ED4954" w:rsidRDefault="00A725B5" w:rsidP="00BC3B66">
      <w:pPr>
        <w:rPr>
          <w:rFonts w:ascii="Arial" w:hAnsi="Arial"/>
        </w:rPr>
      </w:pPr>
    </w:p>
    <w:p w:rsidR="009F1EAF" w:rsidRPr="00ED4954" w:rsidRDefault="000D329D" w:rsidP="00BC3B66">
      <w:pPr>
        <w:rPr>
          <w:rFonts w:ascii="Arial" w:hAnsi="Arial"/>
        </w:rPr>
      </w:pPr>
      <w:r w:rsidRPr="00ED4954">
        <w:rPr>
          <w:rFonts w:ascii="Arial" w:hAnsi="Arial"/>
        </w:rPr>
        <w:t>attendsquefaux</w:t>
      </w:r>
      <w:r w:rsidR="00EA356E" w:rsidRPr="00ED4954">
        <w:rPr>
          <w:rFonts w:ascii="Arial" w:hAnsi="Arial"/>
        </w:rPr>
        <w:t xml:space="preserve"> synchronis</w:t>
      </w:r>
      <w:r w:rsidR="00A725B5" w:rsidRPr="00ED4954">
        <w:rPr>
          <w:rFonts w:ascii="Arial" w:hAnsi="Arial"/>
        </w:rPr>
        <w:t>es principal</w:t>
      </w:r>
      <w:r w:rsidR="002B0670" w:rsidRPr="00ED4954">
        <w:rPr>
          <w:rFonts w:ascii="Arial" w:hAnsi="Arial"/>
        </w:rPr>
        <w:t xml:space="preserve"> et </w:t>
      </w:r>
      <w:r w:rsidR="00E9200D" w:rsidRPr="00ED4954">
        <w:rPr>
          <w:rFonts w:ascii="Arial" w:hAnsi="Arial"/>
        </w:rPr>
        <w:t>lancement</w:t>
      </w:r>
      <w:r w:rsidR="00A725B5" w:rsidRPr="00ED4954">
        <w:rPr>
          <w:rFonts w:ascii="Arial" w:hAnsi="Arial"/>
        </w:rPr>
        <w:t xml:space="preserve"> </w:t>
      </w:r>
      <w:r w:rsidR="00EA356E" w:rsidRPr="00ED4954">
        <w:rPr>
          <w:rFonts w:ascii="Arial" w:hAnsi="Arial"/>
        </w:rPr>
        <w:t>ensemble</w:t>
      </w:r>
      <w:r w:rsidR="00A725B5" w:rsidRPr="00ED4954">
        <w:rPr>
          <w:rFonts w:ascii="Arial" w:hAnsi="Arial"/>
        </w:rPr>
        <w:t>.</w:t>
      </w:r>
      <w:r w:rsidR="00BF1A63" w:rsidRPr="00ED4954">
        <w:rPr>
          <w:rFonts w:ascii="Arial" w:hAnsi="Arial"/>
        </w:rPr>
        <w:t xml:space="preserve"> </w:t>
      </w:r>
    </w:p>
    <w:p w:rsidR="00BF1A63" w:rsidRPr="00ED4954" w:rsidRDefault="00BF1A63" w:rsidP="00BC3B66">
      <w:pPr>
        <w:rPr>
          <w:rFonts w:ascii="Arial" w:hAnsi="Arial"/>
        </w:rPr>
      </w:pPr>
    </w:p>
    <w:p w:rsidR="00BF1A63" w:rsidRPr="00ED4954" w:rsidRDefault="00BF1A63" w:rsidP="00BF1A63">
      <w:pPr>
        <w:pStyle w:val="Heading4"/>
        <w:rPr>
          <w:b w:val="0"/>
          <w:lang w:val="fr-FR"/>
        </w:rPr>
      </w:pPr>
      <w:r w:rsidRPr="00ED4954">
        <w:rPr>
          <w:b w:val="0"/>
          <w:lang w:val="fr-FR"/>
        </w:rPr>
        <w:t>Note</w:t>
      </w:r>
    </w:p>
    <w:p w:rsidR="00BF1A63" w:rsidRPr="00ED4954" w:rsidRDefault="004E6608" w:rsidP="00BF1A63">
      <w:pPr>
        <w:rPr>
          <w:rFonts w:ascii="Arial" w:hAnsi="Arial"/>
        </w:rPr>
      </w:pPr>
      <w:r w:rsidRPr="00ED4954">
        <w:rPr>
          <w:rFonts w:ascii="Arial" w:hAnsi="Arial"/>
        </w:rPr>
        <w:t xml:space="preserve">L’exemple ci-dessus aurait pu être implémenté avec </w:t>
      </w:r>
      <w:r w:rsidRPr="00ED4954">
        <w:rPr>
          <w:rFonts w:ascii="Arial" w:hAnsi="Arial"/>
          <w:i/>
        </w:rPr>
        <w:t>attend</w:t>
      </w:r>
      <w:r w:rsidR="00E67ABF" w:rsidRPr="00ED4954">
        <w:rPr>
          <w:rFonts w:ascii="Arial" w:hAnsi="Arial"/>
          <w:i/>
        </w:rPr>
        <w:t>s</w:t>
      </w:r>
      <w:r w:rsidRPr="00ED4954">
        <w:rPr>
          <w:rFonts w:ascii="Arial" w:hAnsi="Arial"/>
        </w:rPr>
        <w:t xml:space="preserve"> et </w:t>
      </w:r>
      <w:r w:rsidR="00323FED" w:rsidRPr="00ED4954">
        <w:rPr>
          <w:rFonts w:ascii="Arial" w:hAnsi="Arial"/>
          <w:i/>
        </w:rPr>
        <w:t>libère</w:t>
      </w:r>
      <w:r w:rsidRPr="00ED4954">
        <w:rPr>
          <w:rFonts w:ascii="Arial" w:hAnsi="Arial"/>
        </w:rPr>
        <w:t>.</w:t>
      </w:r>
    </w:p>
    <w:p w:rsidR="00BF1A63" w:rsidRPr="00ED4954" w:rsidRDefault="00BF1A63" w:rsidP="00BF1A63">
      <w:pPr>
        <w:rPr>
          <w:rFonts w:ascii="Arial" w:hAnsi="Arial"/>
        </w:rPr>
      </w:pP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06219" w:rsidRPr="00ED4954">
        <w:rPr>
          <w:rFonts w:ascii="Arial" w:hAnsi="Arial" w:cs="Consolas"/>
          <w:color w:val="008000"/>
          <w:sz w:val="20"/>
          <w:szCs w:val="19"/>
        </w:rPr>
        <w:t>Nous implémentons</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p>
    <w:p w:rsidR="008A048D" w:rsidRPr="00ED4954" w:rsidRDefault="00E9200D" w:rsidP="008A048D">
      <w:pPr>
        <w:autoSpaceDE w:val="0"/>
        <w:autoSpaceDN w:val="0"/>
        <w:adjustRightInd w:val="0"/>
        <w:rPr>
          <w:rFonts w:ascii="Arial" w:hAnsi="Arial" w:cs="Consolas"/>
          <w:sz w:val="20"/>
          <w:szCs w:val="19"/>
        </w:rPr>
      </w:pPr>
      <w:r w:rsidRPr="00ED4954">
        <w:rPr>
          <w:rFonts w:ascii="Arial" w:hAnsi="Arial" w:cs="Consolas"/>
          <w:sz w:val="20"/>
          <w:szCs w:val="19"/>
        </w:rPr>
        <w:t>tâche</w:t>
      </w:r>
      <w:r w:rsidR="008A048D" w:rsidRPr="00ED4954">
        <w:rPr>
          <w:rFonts w:ascii="Arial" w:hAnsi="Arial" w:cs="Consolas"/>
          <w:sz w:val="20"/>
          <w:szCs w:val="19"/>
        </w:rPr>
        <w:t xml:space="preserve"> </w:t>
      </w:r>
      <w:r w:rsidRPr="00ED4954">
        <w:rPr>
          <w:rFonts w:ascii="Arial" w:hAnsi="Arial" w:cs="Consolas"/>
          <w:sz w:val="20"/>
          <w:szCs w:val="19"/>
        </w:rPr>
        <w:t>lancement</w:t>
      </w:r>
      <w:r w:rsidR="008A048D" w:rsidRPr="00ED4954">
        <w:rPr>
          <w:rFonts w:ascii="Arial" w:hAnsi="Arial" w:cs="Consolas"/>
          <w:sz w:val="20"/>
          <w:szCs w:val="19"/>
        </w:rPr>
        <w:t>(</w:t>
      </w:r>
      <w:r w:rsidR="0072135B" w:rsidRPr="00ED4954">
        <w:rPr>
          <w:rFonts w:ascii="Arial" w:hAnsi="Arial" w:cs="Consolas"/>
          <w:color w:val="0000FF"/>
          <w:sz w:val="20"/>
          <w:szCs w:val="19"/>
        </w:rPr>
        <w:t xml:space="preserve">nombre </w:t>
      </w:r>
      <w:r w:rsidR="008A048D" w:rsidRPr="00ED4954">
        <w:rPr>
          <w:rFonts w:ascii="Arial" w:hAnsi="Arial" w:cs="Consolas"/>
          <w:sz w:val="20"/>
          <w:szCs w:val="19"/>
        </w:rPr>
        <w:t>m) {</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Pr="00ED4954">
        <w:rPr>
          <w:rFonts w:ascii="Arial" w:hAnsi="Arial" w:cs="Consolas"/>
          <w:sz w:val="20"/>
          <w:szCs w:val="19"/>
        </w:rPr>
        <w:t>i;</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all</w:t>
      </w:r>
      <w:r w:rsidR="00FD73C4" w:rsidRPr="00ED4954">
        <w:rPr>
          <w:rFonts w:ascii="Arial" w:hAnsi="Arial" w:cs="Consolas"/>
          <w:color w:val="008000"/>
          <w:sz w:val="20"/>
          <w:szCs w:val="19"/>
        </w:rPr>
        <w:t xml:space="preserve"> notre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(i=0;i&lt;m;i++)</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(i,</w:t>
      </w:r>
      <w:r w:rsidRPr="00ED4954">
        <w:rPr>
          <w:rFonts w:ascii="Arial" w:hAnsi="Arial" w:cs="Consolas"/>
          <w:color w:val="A31515"/>
          <w:sz w:val="20"/>
          <w:szCs w:val="19"/>
        </w:rPr>
        <w:t>" "</w:t>
      </w:r>
      <w:r w:rsidR="008773AF" w:rsidRPr="00ED4954">
        <w:rPr>
          <w:rFonts w:ascii="Arial" w:hAnsi="Arial" w:cs="Consolas"/>
          <w:sz w:val="20"/>
          <w:szCs w:val="19"/>
        </w:rPr>
        <w:t>);</w:t>
      </w:r>
      <w:r w:rsidR="008773AF"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33424A" w:rsidRPr="00ED4954">
        <w:rPr>
          <w:rFonts w:ascii="Arial" w:hAnsi="Arial" w:cs="Consolas"/>
          <w:sz w:val="20"/>
          <w:szCs w:val="19"/>
        </w:rPr>
        <w:t>libère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w:t>
      </w:r>
    </w:p>
    <w:p w:rsidR="008A048D" w:rsidRPr="00ED4954" w:rsidRDefault="008A048D" w:rsidP="008A048D">
      <w:pPr>
        <w:autoSpaceDE w:val="0"/>
        <w:autoSpaceDN w:val="0"/>
        <w:adjustRightInd w:val="0"/>
        <w:rPr>
          <w:rFonts w:ascii="Arial" w:hAnsi="Arial" w:cs="Consolas"/>
          <w:sz w:val="20"/>
          <w:szCs w:val="19"/>
        </w:rPr>
      </w:pPr>
    </w:p>
    <w:p w:rsidR="008A048D" w:rsidRPr="00ED4954" w:rsidRDefault="00773E37" w:rsidP="008A048D">
      <w:pPr>
        <w:autoSpaceDE w:val="0"/>
        <w:autoSpaceDN w:val="0"/>
        <w:adjustRightInd w:val="0"/>
        <w:rPr>
          <w:rFonts w:ascii="Arial" w:hAnsi="Arial" w:cs="Consolas"/>
          <w:sz w:val="20"/>
          <w:szCs w:val="19"/>
        </w:rPr>
      </w:pPr>
      <w:r w:rsidRPr="00ED4954">
        <w:rPr>
          <w:rFonts w:ascii="Arial" w:hAnsi="Arial" w:cs="Consolas"/>
          <w:sz w:val="20"/>
          <w:szCs w:val="19"/>
        </w:rPr>
        <w:t>fonction</w:t>
      </w:r>
      <w:r w:rsidR="008A048D" w:rsidRPr="00ED4954">
        <w:rPr>
          <w:rFonts w:ascii="Arial" w:hAnsi="Arial" w:cs="Consolas"/>
          <w:sz w:val="20"/>
          <w:szCs w:val="19"/>
        </w:rPr>
        <w:t xml:space="preserve"> principal() {</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9200D" w:rsidRPr="00ED4954">
        <w:rPr>
          <w:rFonts w:ascii="Arial" w:hAnsi="Arial" w:cs="Consolas"/>
          <w:color w:val="008000"/>
          <w:sz w:val="20"/>
          <w:szCs w:val="19"/>
        </w:rPr>
        <w:t>lancement</w:t>
      </w:r>
      <w:r w:rsidR="00FD73C4" w:rsidRPr="00ED4954">
        <w:rPr>
          <w:rFonts w:ascii="Arial" w:hAnsi="Arial" w:cs="Consolas"/>
          <w:color w:val="008000"/>
          <w:sz w:val="20"/>
          <w:szCs w:val="19"/>
        </w:rPr>
        <w:t xml:space="preserve"> notre </w:t>
      </w:r>
      <w:r w:rsidR="00E9200D" w:rsidRPr="00ED4954">
        <w:rPr>
          <w:rFonts w:ascii="Arial" w:hAnsi="Arial" w:cs="Consolas"/>
          <w:color w:val="008000"/>
          <w:sz w:val="20"/>
          <w:szCs w:val="19"/>
        </w:rPr>
        <w:t>tâche</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E9200D" w:rsidRPr="00ED4954">
        <w:rPr>
          <w:rFonts w:ascii="Arial" w:hAnsi="Arial" w:cs="Consolas"/>
          <w:sz w:val="20"/>
          <w:szCs w:val="19"/>
        </w:rPr>
        <w:t>lancement</w:t>
      </w:r>
      <w:r w:rsidRPr="00ED4954">
        <w:rPr>
          <w:rFonts w:ascii="Arial" w:hAnsi="Arial" w:cs="Consolas"/>
          <w:sz w:val="20"/>
          <w:szCs w:val="19"/>
        </w:rPr>
        <w:t>(10);</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0345DF" w:rsidRPr="00ED4954">
        <w:rPr>
          <w:rFonts w:ascii="Arial" w:hAnsi="Arial" w:cs="Consolas"/>
          <w:sz w:val="20"/>
          <w:szCs w:val="19"/>
        </w:rPr>
        <w:t>attends(</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w:t>
      </w: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t>}</w:t>
      </w:r>
    </w:p>
    <w:p w:rsidR="008A048D" w:rsidRPr="00ED4954" w:rsidRDefault="008A048D" w:rsidP="008A048D">
      <w:pPr>
        <w:autoSpaceDE w:val="0"/>
        <w:autoSpaceDN w:val="0"/>
        <w:adjustRightInd w:val="0"/>
        <w:rPr>
          <w:rFonts w:ascii="Arial" w:hAnsi="Arial" w:cs="Consolas"/>
          <w:sz w:val="20"/>
          <w:szCs w:val="19"/>
        </w:rPr>
      </w:pPr>
    </w:p>
    <w:p w:rsidR="008A048D" w:rsidRPr="00ED4954" w:rsidRDefault="008A048D" w:rsidP="008A048D">
      <w:pPr>
        <w:autoSpaceDE w:val="0"/>
        <w:autoSpaceDN w:val="0"/>
        <w:adjustRightInd w:val="0"/>
        <w:rPr>
          <w:rFonts w:ascii="Arial" w:hAnsi="Arial" w:cs="Consolas"/>
          <w:sz w:val="20"/>
          <w:szCs w:val="19"/>
        </w:rPr>
      </w:pPr>
      <w:r w:rsidRPr="00ED4954">
        <w:rPr>
          <w:rFonts w:ascii="Arial" w:hAnsi="Arial" w:cs="Consolas"/>
          <w:sz w:val="20"/>
          <w:szCs w:val="19"/>
        </w:rPr>
        <w:lastRenderedPageBreak/>
        <w:t>principal();</w:t>
      </w:r>
    </w:p>
    <w:p w:rsidR="008A048D" w:rsidRPr="00ED4954" w:rsidRDefault="008A048D" w:rsidP="008A048D">
      <w:pPr>
        <w:autoSpaceDE w:val="0"/>
        <w:autoSpaceDN w:val="0"/>
        <w:adjustRightInd w:val="0"/>
        <w:rPr>
          <w:rFonts w:ascii="Arial" w:hAnsi="Arial" w:cs="Consolas"/>
          <w:sz w:val="20"/>
          <w:szCs w:val="19"/>
        </w:rPr>
      </w:pPr>
    </w:p>
    <w:p w:rsidR="008A048D" w:rsidRPr="00ED4954" w:rsidRDefault="008A048D" w:rsidP="008A048D">
      <w:pPr>
        <w:autoSpaceDE w:val="0"/>
        <w:autoSpaceDN w:val="0"/>
        <w:adjustRightInd w:val="0"/>
        <w:rPr>
          <w:rFonts w:ascii="Arial" w:hAnsi="Arial" w:cs="Consolas"/>
          <w:sz w:val="20"/>
          <w:szCs w:val="19"/>
        </w:rPr>
      </w:pPr>
    </w:p>
    <w:p w:rsidR="008A048D" w:rsidRPr="00ED4954" w:rsidRDefault="008A048D" w:rsidP="00111BAA">
      <w:pPr>
        <w:rPr>
          <w:rFonts w:ascii="Arial" w:hAnsi="Arial"/>
        </w:rPr>
      </w:pPr>
    </w:p>
    <w:p w:rsidR="002A5260" w:rsidRPr="00ED4954" w:rsidRDefault="00DF2A48" w:rsidP="002A5260">
      <w:pPr>
        <w:pStyle w:val="Heading2"/>
        <w:rPr>
          <w:b w:val="0"/>
          <w:lang w:val="fr-FR"/>
        </w:rPr>
      </w:pPr>
      <w:bookmarkStart w:id="367" w:name="_Toc451936592"/>
      <w:r w:rsidRPr="00ED4954">
        <w:rPr>
          <w:b w:val="0"/>
          <w:lang w:val="fr-FR"/>
        </w:rPr>
        <w:t>attendsfinjoindre</w:t>
      </w:r>
      <w:r w:rsidR="002A5260" w:rsidRPr="00ED4954">
        <w:rPr>
          <w:b w:val="0"/>
          <w:lang w:val="fr-FR"/>
        </w:rPr>
        <w:t xml:space="preserve">() </w:t>
      </w:r>
      <w:r w:rsidR="008A2064" w:rsidRPr="00ED4954">
        <w:rPr>
          <w:b w:val="0"/>
          <w:lang w:val="fr-FR"/>
        </w:rPr>
        <w:t xml:space="preserve">et attribut de tâche </w:t>
      </w:r>
      <w:r w:rsidR="002A5260" w:rsidRPr="00ED4954">
        <w:rPr>
          <w:b w:val="0"/>
          <w:lang w:val="fr-FR"/>
        </w:rPr>
        <w:t>join</w:t>
      </w:r>
      <w:r w:rsidR="008A2064" w:rsidRPr="00ED4954">
        <w:rPr>
          <w:b w:val="0"/>
          <w:lang w:val="fr-FR"/>
        </w:rPr>
        <w:t>dre</w:t>
      </w:r>
      <w:bookmarkEnd w:id="367"/>
    </w:p>
    <w:p w:rsidR="008E09AE" w:rsidRPr="00ED4954" w:rsidRDefault="008A2064" w:rsidP="002A5260">
      <w:pPr>
        <w:rPr>
          <w:rFonts w:ascii="Arial" w:hAnsi="Arial"/>
        </w:rPr>
      </w:pPr>
      <w:r w:rsidRPr="00ED4954">
        <w:rPr>
          <w:rFonts w:ascii="Arial" w:hAnsi="Arial"/>
        </w:rPr>
        <w:t xml:space="preserve">Si nous voulons que notre programme ne reprenne la main qu’une fois toutes ses tâches exécutées, </w:t>
      </w:r>
      <w:r w:rsidR="000C2C2B" w:rsidRPr="00ED4954">
        <w:rPr>
          <w:rFonts w:ascii="Arial" w:hAnsi="Arial"/>
        </w:rPr>
        <w:t>Il</w:t>
      </w:r>
      <w:r w:rsidRPr="00ED4954">
        <w:rPr>
          <w:rFonts w:ascii="Arial" w:hAnsi="Arial"/>
        </w:rPr>
        <w:t xml:space="preserve"> faut </w:t>
      </w:r>
      <w:r w:rsidR="005734B0" w:rsidRPr="00ED4954">
        <w:rPr>
          <w:rFonts w:ascii="Arial" w:hAnsi="Arial"/>
        </w:rPr>
        <w:t>utiliser</w:t>
      </w:r>
      <w:r w:rsidRPr="00ED4954">
        <w:rPr>
          <w:rFonts w:ascii="Arial" w:hAnsi="Arial"/>
        </w:rPr>
        <w:t xml:space="preserve"> cette méthode et cette option.</w:t>
      </w:r>
    </w:p>
    <w:p w:rsidR="002A5260" w:rsidRPr="00ED4954" w:rsidRDefault="00714871" w:rsidP="002A5260">
      <w:pPr>
        <w:pStyle w:val="Heading4"/>
        <w:rPr>
          <w:b w:val="0"/>
          <w:lang w:val="fr-FR"/>
        </w:rPr>
      </w:pPr>
      <w:r w:rsidRPr="00ED4954">
        <w:rPr>
          <w:b w:val="0"/>
          <w:lang w:val="fr-FR"/>
        </w:rPr>
        <w:t>Exemple</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11183" w:rsidRPr="00ED4954">
        <w:rPr>
          <w:rFonts w:ascii="Arial" w:hAnsi="Arial" w:cs="Consolas"/>
          <w:color w:val="008000"/>
          <w:sz w:val="20"/>
          <w:szCs w:val="19"/>
        </w:rPr>
        <w:t>Déclaration de notre tâche comme joindre</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join</w:t>
      </w:r>
      <w:r w:rsidR="00F11183" w:rsidRPr="00ED4954">
        <w:rPr>
          <w:rFonts w:ascii="Arial" w:hAnsi="Arial" w:cs="Consolas"/>
          <w:sz w:val="20"/>
          <w:szCs w:val="19"/>
        </w:rPr>
        <w:t>dre</w:t>
      </w:r>
      <w:r w:rsidRPr="00ED4954">
        <w:rPr>
          <w:rFonts w:ascii="Arial" w:hAnsi="Arial" w:cs="Consolas"/>
          <w:sz w:val="20"/>
          <w:szCs w:val="19"/>
        </w:rPr>
        <w:t xml:space="preserve"> </w:t>
      </w:r>
      <w:r w:rsidR="00E9200D" w:rsidRPr="00ED4954">
        <w:rPr>
          <w:rFonts w:ascii="Arial" w:hAnsi="Arial" w:cs="Consolas"/>
          <w:sz w:val="20"/>
          <w:szCs w:val="19"/>
        </w:rPr>
        <w:t>tâche</w:t>
      </w:r>
      <w:r w:rsidRPr="00ED4954">
        <w:rPr>
          <w:rFonts w:ascii="Arial" w:hAnsi="Arial" w:cs="Consolas"/>
          <w:sz w:val="20"/>
          <w:szCs w:val="19"/>
        </w:rPr>
        <w:t xml:space="preserve"> j</w:t>
      </w:r>
      <w:r w:rsidR="00775466" w:rsidRPr="00ED4954">
        <w:rPr>
          <w:rFonts w:ascii="Arial" w:hAnsi="Arial" w:cs="Consolas"/>
          <w:sz w:val="20"/>
          <w:szCs w:val="19"/>
        </w:rPr>
        <w:t>affichage</w:t>
      </w:r>
      <w:r w:rsidRPr="00ED4954">
        <w:rPr>
          <w:rFonts w:ascii="Arial" w:hAnsi="Arial" w:cs="Consolas"/>
          <w:sz w:val="20"/>
          <w:szCs w:val="19"/>
        </w:rPr>
        <w:t>(</w:t>
      </w:r>
      <w:r w:rsidR="0072135B" w:rsidRPr="00ED4954">
        <w:rPr>
          <w:rFonts w:ascii="Arial" w:hAnsi="Arial" w:cs="Consolas"/>
          <w:sz w:val="20"/>
          <w:szCs w:val="19"/>
        </w:rPr>
        <w:t>chaine</w:t>
      </w:r>
      <w:r w:rsidRPr="00ED4954">
        <w:rPr>
          <w:rFonts w:ascii="Arial" w:hAnsi="Arial" w:cs="Consolas"/>
          <w:sz w:val="20"/>
          <w:szCs w:val="19"/>
        </w:rPr>
        <w:t xml:space="preserve"> s) {</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ab/>
      </w:r>
      <w:r w:rsidR="00714871" w:rsidRPr="00ED4954">
        <w:rPr>
          <w:rFonts w:ascii="Arial" w:hAnsi="Arial" w:cs="Consolas"/>
          <w:sz w:val="20"/>
          <w:szCs w:val="19"/>
        </w:rPr>
        <w:t>affiche</w:t>
      </w:r>
      <w:r w:rsidRPr="00ED4954">
        <w:rPr>
          <w:rFonts w:ascii="Arial" w:hAnsi="Arial" w:cs="Consolas"/>
          <w:sz w:val="20"/>
          <w:szCs w:val="19"/>
        </w:rPr>
        <w:t>(s+</w:t>
      </w:r>
      <w:r w:rsidRPr="00ED4954">
        <w:rPr>
          <w:rFonts w:ascii="Arial" w:hAnsi="Arial" w:cs="Consolas"/>
          <w:color w:val="A31515"/>
          <w:sz w:val="20"/>
          <w:szCs w:val="19"/>
        </w:rPr>
        <w:t>"\r"</w:t>
      </w:r>
      <w:r w:rsidRPr="00ED4954">
        <w:rPr>
          <w:rFonts w:ascii="Arial" w:hAnsi="Arial" w:cs="Consolas"/>
          <w:sz w:val="20"/>
          <w:szCs w:val="19"/>
        </w:rPr>
        <w:t>);</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w:t>
      </w:r>
    </w:p>
    <w:p w:rsidR="002A5260" w:rsidRPr="00ED4954" w:rsidRDefault="002A5260" w:rsidP="002A5260">
      <w:pPr>
        <w:autoSpaceDE w:val="0"/>
        <w:autoSpaceDN w:val="0"/>
        <w:adjustRightInd w:val="0"/>
        <w:rPr>
          <w:rFonts w:ascii="Arial" w:hAnsi="Arial" w:cs="Consolas"/>
          <w:sz w:val="20"/>
          <w:szCs w:val="19"/>
        </w:rPr>
      </w:pP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11183" w:rsidRPr="00ED4954">
        <w:rPr>
          <w:rFonts w:ascii="Arial" w:hAnsi="Arial" w:cs="Consolas"/>
          <w:color w:val="008000"/>
          <w:sz w:val="20"/>
          <w:szCs w:val="19"/>
        </w:rPr>
        <w:t>laquelle est lancée depuis une autre tâche, elle-même de ce type</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join</w:t>
      </w:r>
      <w:r w:rsidR="00F11183" w:rsidRPr="00ED4954">
        <w:rPr>
          <w:rFonts w:ascii="Arial" w:hAnsi="Arial" w:cs="Consolas"/>
          <w:sz w:val="20"/>
          <w:szCs w:val="19"/>
        </w:rPr>
        <w:t>dre</w:t>
      </w:r>
      <w:r w:rsidRPr="00ED4954">
        <w:rPr>
          <w:rFonts w:ascii="Arial" w:hAnsi="Arial" w:cs="Consolas"/>
          <w:sz w:val="20"/>
          <w:szCs w:val="19"/>
        </w:rPr>
        <w:t xml:space="preserve"> </w:t>
      </w:r>
      <w:r w:rsidR="00E9200D" w:rsidRPr="00ED4954">
        <w:rPr>
          <w:rFonts w:ascii="Arial" w:hAnsi="Arial" w:cs="Consolas"/>
          <w:sz w:val="20"/>
          <w:szCs w:val="19"/>
        </w:rPr>
        <w:t>tâche</w:t>
      </w:r>
      <w:r w:rsidRPr="00ED4954">
        <w:rPr>
          <w:rFonts w:ascii="Arial" w:hAnsi="Arial" w:cs="Consolas"/>
          <w:sz w:val="20"/>
          <w:szCs w:val="19"/>
        </w:rPr>
        <w:t xml:space="preserve"> </w:t>
      </w:r>
      <w:r w:rsidR="00E9200D" w:rsidRPr="00ED4954">
        <w:rPr>
          <w:rFonts w:ascii="Arial" w:hAnsi="Arial" w:cs="Consolas"/>
          <w:sz w:val="20"/>
          <w:szCs w:val="19"/>
        </w:rPr>
        <w:t>lancement</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x) {</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2135B" w:rsidRPr="00ED4954">
        <w:rPr>
          <w:rFonts w:ascii="Arial" w:hAnsi="Arial" w:cs="Consolas"/>
          <w:color w:val="0000FF"/>
          <w:sz w:val="20"/>
          <w:szCs w:val="19"/>
        </w:rPr>
        <w:t xml:space="preserve">nombre </w:t>
      </w:r>
      <w:r w:rsidRPr="00ED4954">
        <w:rPr>
          <w:rFonts w:ascii="Arial" w:hAnsi="Arial" w:cs="Consolas"/>
          <w:sz w:val="20"/>
          <w:szCs w:val="19"/>
        </w:rPr>
        <w:t>i;</w:t>
      </w:r>
      <w:r w:rsidRPr="00ED4954">
        <w:rPr>
          <w:rFonts w:ascii="Arial" w:hAnsi="Arial" w:cs="Consolas"/>
          <w:sz w:val="20"/>
          <w:szCs w:val="19"/>
        </w:rPr>
        <w:tab/>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832AA7" w:rsidRPr="00ED4954">
        <w:rPr>
          <w:rFonts w:ascii="Arial" w:hAnsi="Arial" w:cs="Consolas"/>
          <w:color w:val="0000FF"/>
          <w:sz w:val="20"/>
          <w:szCs w:val="19"/>
        </w:rPr>
        <w:t xml:space="preserve">pour </w:t>
      </w:r>
      <w:r w:rsidRPr="00ED4954">
        <w:rPr>
          <w:rFonts w:ascii="Arial" w:hAnsi="Arial" w:cs="Consolas"/>
          <w:sz w:val="20"/>
          <w:szCs w:val="19"/>
        </w:rPr>
        <w:t>(i=0;i&lt;5000;i++) {</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2135B" w:rsidRPr="00ED4954">
        <w:rPr>
          <w:rFonts w:ascii="Arial" w:hAnsi="Arial" w:cs="Consolas"/>
          <w:sz w:val="20"/>
          <w:szCs w:val="19"/>
        </w:rPr>
        <w:t>chaine</w:t>
      </w:r>
      <w:r w:rsidRPr="00ED4954">
        <w:rPr>
          <w:rFonts w:ascii="Arial" w:hAnsi="Arial" w:cs="Consolas"/>
          <w:sz w:val="20"/>
          <w:szCs w:val="19"/>
        </w:rPr>
        <w:t xml:space="preserve"> s=</w:t>
      </w:r>
      <w:r w:rsidRPr="00ED4954">
        <w:rPr>
          <w:rFonts w:ascii="Arial" w:hAnsi="Arial" w:cs="Consolas"/>
          <w:color w:val="A31515"/>
          <w:sz w:val="20"/>
          <w:szCs w:val="19"/>
        </w:rPr>
        <w:t>"</w:t>
      </w:r>
      <w:r w:rsidR="00E9200D" w:rsidRPr="00ED4954">
        <w:rPr>
          <w:rFonts w:ascii="Arial" w:hAnsi="Arial" w:cs="Consolas"/>
          <w:color w:val="A31515"/>
          <w:sz w:val="20"/>
          <w:szCs w:val="19"/>
        </w:rPr>
        <w:t>Tâche</w:t>
      </w:r>
      <w:r w:rsidRPr="00ED4954">
        <w:rPr>
          <w:rFonts w:ascii="Arial" w:hAnsi="Arial" w:cs="Consolas"/>
          <w:color w:val="A31515"/>
          <w:sz w:val="20"/>
          <w:szCs w:val="19"/>
        </w:rPr>
        <w:t>:"</w:t>
      </w:r>
      <w:r w:rsidRPr="00ED4954">
        <w:rPr>
          <w:rFonts w:ascii="Arial" w:hAnsi="Arial" w:cs="Consolas"/>
          <w:sz w:val="20"/>
          <w:szCs w:val="19"/>
        </w:rPr>
        <w:t>+x+</w:t>
      </w:r>
      <w:r w:rsidRPr="00ED4954">
        <w:rPr>
          <w:rFonts w:ascii="Arial" w:hAnsi="Arial" w:cs="Consolas"/>
          <w:color w:val="A31515"/>
          <w:sz w:val="20"/>
          <w:szCs w:val="19"/>
        </w:rPr>
        <w:t>"="</w:t>
      </w:r>
      <w:r w:rsidRPr="00ED4954">
        <w:rPr>
          <w:rFonts w:ascii="Arial" w:hAnsi="Arial" w:cs="Consolas"/>
          <w:sz w:val="20"/>
          <w:szCs w:val="19"/>
        </w:rPr>
        <w:t>+i;</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j</w:t>
      </w:r>
      <w:r w:rsidR="00775466" w:rsidRPr="00ED4954">
        <w:rPr>
          <w:rFonts w:ascii="Arial" w:hAnsi="Arial" w:cs="Consolas"/>
          <w:sz w:val="20"/>
          <w:szCs w:val="19"/>
        </w:rPr>
        <w:t>affichage</w:t>
      </w:r>
      <w:r w:rsidRPr="00ED4954">
        <w:rPr>
          <w:rFonts w:ascii="Arial" w:hAnsi="Arial" w:cs="Consolas"/>
          <w:sz w:val="20"/>
          <w:szCs w:val="19"/>
        </w:rPr>
        <w:t>(s);</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color w:val="008000"/>
          <w:sz w:val="20"/>
          <w:szCs w:val="19"/>
        </w:rPr>
        <w:t xml:space="preserve">  //</w:t>
      </w:r>
      <w:r w:rsidR="001609DB" w:rsidRPr="00ED4954">
        <w:rPr>
          <w:rFonts w:ascii="Arial" w:hAnsi="Arial" w:cs="Consolas"/>
          <w:color w:val="008000"/>
          <w:sz w:val="20"/>
          <w:szCs w:val="19"/>
        </w:rPr>
        <w:t>nous attendons la fin de nos tâches</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DF2A48" w:rsidRPr="00ED4954">
        <w:rPr>
          <w:rFonts w:ascii="Arial" w:hAnsi="Arial" w:cs="Consolas"/>
          <w:sz w:val="20"/>
          <w:szCs w:val="19"/>
        </w:rPr>
        <w:t>attendsfinjoindre</w:t>
      </w:r>
      <w:r w:rsidRPr="00ED4954">
        <w:rPr>
          <w:rFonts w:ascii="Arial" w:hAnsi="Arial" w:cs="Consolas"/>
          <w:sz w:val="20"/>
          <w:szCs w:val="19"/>
        </w:rPr>
        <w:t>();</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C20FA7" w:rsidRPr="00ED4954">
        <w:rPr>
          <w:rFonts w:ascii="Arial" w:hAnsi="Arial" w:cs="Consolas"/>
          <w:color w:val="A31515"/>
          <w:sz w:val="20"/>
          <w:szCs w:val="19"/>
        </w:rPr>
        <w:t>Fin</w:t>
      </w:r>
      <w:r w:rsidRPr="00ED4954">
        <w:rPr>
          <w:rFonts w:ascii="Arial" w:hAnsi="Arial" w:cs="Consolas"/>
          <w:color w:val="A31515"/>
          <w:sz w:val="20"/>
          <w:szCs w:val="19"/>
        </w:rPr>
        <w:t>:"</w:t>
      </w:r>
      <w:r w:rsidRPr="00ED4954">
        <w:rPr>
          <w:rFonts w:ascii="Arial" w:hAnsi="Arial" w:cs="Consolas"/>
          <w:sz w:val="20"/>
          <w:szCs w:val="19"/>
        </w:rPr>
        <w:t>+x);</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sz w:val="20"/>
          <w:szCs w:val="19"/>
        </w:rPr>
        <w:t>}</w:t>
      </w:r>
    </w:p>
    <w:p w:rsidR="002A5260" w:rsidRPr="00ED4954" w:rsidRDefault="002A5260" w:rsidP="002A5260">
      <w:pPr>
        <w:autoSpaceDE w:val="0"/>
        <w:autoSpaceDN w:val="0"/>
        <w:adjustRightInd w:val="0"/>
        <w:rPr>
          <w:rFonts w:ascii="Arial" w:hAnsi="Arial" w:cs="Consolas"/>
          <w:sz w:val="20"/>
          <w:szCs w:val="19"/>
        </w:rPr>
      </w:pP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 </w:t>
      </w:r>
      <w:r w:rsidR="00E9200D" w:rsidRPr="00ED4954">
        <w:rPr>
          <w:rFonts w:ascii="Arial" w:hAnsi="Arial" w:cs="Consolas"/>
          <w:color w:val="008000"/>
          <w:sz w:val="20"/>
          <w:szCs w:val="19"/>
        </w:rPr>
        <w:t>lancement</w:t>
      </w:r>
      <w:r w:rsidRPr="00ED4954">
        <w:rPr>
          <w:rFonts w:ascii="Arial" w:hAnsi="Arial" w:cs="Consolas"/>
          <w:color w:val="008000"/>
          <w:sz w:val="20"/>
          <w:szCs w:val="19"/>
        </w:rPr>
        <w:t xml:space="preserve"> </w:t>
      </w:r>
      <w:r w:rsidR="00550EE4" w:rsidRPr="00ED4954">
        <w:rPr>
          <w:rFonts w:ascii="Arial" w:hAnsi="Arial" w:cs="Consolas"/>
          <w:color w:val="008000"/>
          <w:sz w:val="20"/>
          <w:szCs w:val="19"/>
        </w:rPr>
        <w:t xml:space="preserve">de </w:t>
      </w:r>
      <w:r w:rsidR="003F1E2A" w:rsidRPr="00ED4954">
        <w:rPr>
          <w:rFonts w:ascii="Arial" w:hAnsi="Arial" w:cs="Consolas"/>
          <w:color w:val="008000"/>
          <w:sz w:val="20"/>
          <w:szCs w:val="19"/>
        </w:rPr>
        <w:t>deux</w:t>
      </w:r>
      <w:r w:rsidR="00550EE4" w:rsidRPr="00ED4954">
        <w:rPr>
          <w:rFonts w:ascii="Arial" w:hAnsi="Arial" w:cs="Consolas"/>
          <w:color w:val="008000"/>
          <w:sz w:val="20"/>
          <w:szCs w:val="19"/>
        </w:rPr>
        <w:t xml:space="preserve"> méthodes</w:t>
      </w:r>
    </w:p>
    <w:p w:rsidR="002A5260" w:rsidRPr="00ED4954" w:rsidRDefault="00E9200D" w:rsidP="002A5260">
      <w:pPr>
        <w:autoSpaceDE w:val="0"/>
        <w:autoSpaceDN w:val="0"/>
        <w:adjustRightInd w:val="0"/>
        <w:rPr>
          <w:rFonts w:ascii="Arial" w:hAnsi="Arial" w:cs="Consolas"/>
          <w:sz w:val="20"/>
          <w:szCs w:val="19"/>
        </w:rPr>
      </w:pPr>
      <w:r w:rsidRPr="00ED4954">
        <w:rPr>
          <w:rFonts w:ascii="Arial" w:hAnsi="Arial" w:cs="Consolas"/>
          <w:sz w:val="20"/>
          <w:szCs w:val="19"/>
        </w:rPr>
        <w:t>lancement</w:t>
      </w:r>
      <w:r w:rsidR="002A5260" w:rsidRPr="00ED4954">
        <w:rPr>
          <w:rFonts w:ascii="Arial" w:hAnsi="Arial" w:cs="Consolas"/>
          <w:sz w:val="20"/>
          <w:szCs w:val="19"/>
        </w:rPr>
        <w:t>(0);</w:t>
      </w:r>
    </w:p>
    <w:p w:rsidR="002A5260" w:rsidRPr="00ED4954" w:rsidRDefault="00E9200D" w:rsidP="002A5260">
      <w:pPr>
        <w:autoSpaceDE w:val="0"/>
        <w:autoSpaceDN w:val="0"/>
        <w:adjustRightInd w:val="0"/>
        <w:rPr>
          <w:rFonts w:ascii="Arial" w:hAnsi="Arial" w:cs="Consolas"/>
          <w:sz w:val="20"/>
          <w:szCs w:val="19"/>
        </w:rPr>
      </w:pPr>
      <w:r w:rsidRPr="00ED4954">
        <w:rPr>
          <w:rFonts w:ascii="Arial" w:hAnsi="Arial" w:cs="Consolas"/>
          <w:sz w:val="20"/>
          <w:szCs w:val="19"/>
        </w:rPr>
        <w:t>lancement</w:t>
      </w:r>
      <w:r w:rsidR="002A5260" w:rsidRPr="00ED4954">
        <w:rPr>
          <w:rFonts w:ascii="Arial" w:hAnsi="Arial" w:cs="Consolas"/>
          <w:sz w:val="20"/>
          <w:szCs w:val="19"/>
        </w:rPr>
        <w:t>(1);</w:t>
      </w:r>
    </w:p>
    <w:p w:rsidR="002A5260" w:rsidRPr="00ED4954" w:rsidRDefault="002A5260" w:rsidP="002A526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1609DB" w:rsidRPr="00ED4954">
        <w:rPr>
          <w:rFonts w:ascii="Arial" w:hAnsi="Arial" w:cs="Consolas"/>
          <w:color w:val="008000"/>
          <w:sz w:val="20"/>
          <w:szCs w:val="19"/>
        </w:rPr>
        <w:t>nous attendons que toutes finissent…</w:t>
      </w:r>
    </w:p>
    <w:p w:rsidR="002A5260" w:rsidRPr="00ED4954" w:rsidRDefault="00DF2A48" w:rsidP="002A5260">
      <w:pPr>
        <w:autoSpaceDE w:val="0"/>
        <w:autoSpaceDN w:val="0"/>
        <w:adjustRightInd w:val="0"/>
        <w:rPr>
          <w:rFonts w:ascii="Arial" w:hAnsi="Arial" w:cs="Consolas"/>
          <w:sz w:val="20"/>
          <w:szCs w:val="19"/>
        </w:rPr>
      </w:pPr>
      <w:r w:rsidRPr="00ED4954">
        <w:rPr>
          <w:rFonts w:ascii="Arial" w:hAnsi="Arial" w:cs="Consolas"/>
          <w:sz w:val="20"/>
          <w:szCs w:val="19"/>
        </w:rPr>
        <w:t>attendsfinjoindre</w:t>
      </w:r>
      <w:r w:rsidR="001609DB" w:rsidRPr="00ED4954">
        <w:rPr>
          <w:rFonts w:ascii="Arial" w:hAnsi="Arial" w:cs="Consolas"/>
          <w:sz w:val="20"/>
          <w:szCs w:val="19"/>
        </w:rPr>
        <w:t xml:space="preserve"> </w:t>
      </w:r>
      <w:r w:rsidR="002A5260" w:rsidRPr="00ED4954">
        <w:rPr>
          <w:rFonts w:ascii="Arial" w:hAnsi="Arial" w:cs="Consolas"/>
          <w:sz w:val="20"/>
          <w:szCs w:val="19"/>
        </w:rPr>
        <w:t>();</w:t>
      </w:r>
    </w:p>
    <w:p w:rsidR="002A5260" w:rsidRPr="00ED4954" w:rsidRDefault="006726BA" w:rsidP="002A5260">
      <w:pPr>
        <w:autoSpaceDE w:val="0"/>
        <w:autoSpaceDN w:val="0"/>
        <w:adjustRightInd w:val="0"/>
        <w:rPr>
          <w:rFonts w:ascii="Arial" w:hAnsi="Arial" w:cs="Consolas"/>
          <w:sz w:val="20"/>
          <w:szCs w:val="19"/>
        </w:rPr>
      </w:pPr>
      <w:r w:rsidRPr="00ED4954">
        <w:rPr>
          <w:rFonts w:ascii="Arial" w:hAnsi="Arial" w:cs="Consolas"/>
          <w:sz w:val="20"/>
          <w:szCs w:val="19"/>
        </w:rPr>
        <w:t>afficheligne</w:t>
      </w:r>
      <w:r w:rsidR="002A5260" w:rsidRPr="00ED4954">
        <w:rPr>
          <w:rFonts w:ascii="Arial" w:hAnsi="Arial" w:cs="Consolas"/>
          <w:sz w:val="20"/>
          <w:szCs w:val="19"/>
        </w:rPr>
        <w:t>(</w:t>
      </w:r>
      <w:r w:rsidR="002A5260" w:rsidRPr="00ED4954">
        <w:rPr>
          <w:rFonts w:ascii="Arial" w:hAnsi="Arial" w:cs="Consolas"/>
          <w:color w:val="A31515"/>
          <w:sz w:val="20"/>
          <w:szCs w:val="19"/>
        </w:rPr>
        <w:t>"Termination"</w:t>
      </w:r>
      <w:r w:rsidR="002A5260" w:rsidRPr="00ED4954">
        <w:rPr>
          <w:rFonts w:ascii="Arial" w:hAnsi="Arial" w:cs="Consolas"/>
          <w:sz w:val="20"/>
          <w:szCs w:val="19"/>
        </w:rPr>
        <w:t>);</w:t>
      </w:r>
    </w:p>
    <w:p w:rsidR="002A5260" w:rsidRPr="00ED4954" w:rsidRDefault="002A5260" w:rsidP="002A5260">
      <w:pPr>
        <w:rPr>
          <w:rFonts w:ascii="Arial" w:hAnsi="Arial"/>
        </w:rPr>
      </w:pPr>
    </w:p>
    <w:p w:rsidR="00245F5E" w:rsidRPr="00ED4954" w:rsidRDefault="00245F5E" w:rsidP="00245F5E">
      <w:pPr>
        <w:pStyle w:val="Heading1"/>
      </w:pPr>
      <w:bookmarkStart w:id="368" w:name="_Toc451936593"/>
      <w:r w:rsidRPr="00ED4954">
        <w:lastRenderedPageBreak/>
        <w:t>Moteur d’inférence</w:t>
      </w:r>
      <w:bookmarkEnd w:id="368"/>
    </w:p>
    <w:p w:rsidR="00245F5E" w:rsidRPr="00ED4954" w:rsidRDefault="00023279" w:rsidP="00245F5E">
      <w:pPr>
        <w:rPr>
          <w:rFonts w:ascii="Arial" w:hAnsi="Arial" w:cs="Arial"/>
        </w:rPr>
      </w:pPr>
      <w:r w:rsidRPr="00ED4954">
        <w:rPr>
          <w:rFonts w:ascii="Arial" w:hAnsi="Arial" w:cs="Arial"/>
        </w:rPr>
        <w:t>KIFF</w:t>
      </w:r>
      <w:r w:rsidR="00245F5E" w:rsidRPr="00ED4954">
        <w:rPr>
          <w:rFonts w:ascii="Arial" w:hAnsi="Arial" w:cs="Arial"/>
        </w:rPr>
        <w:t xml:space="preserve"> </w:t>
      </w:r>
      <w:r w:rsidR="003857C0" w:rsidRPr="00ED4954">
        <w:rPr>
          <w:rFonts w:ascii="Arial" w:hAnsi="Arial" w:cs="Arial"/>
        </w:rPr>
        <w:t>intègre</w:t>
      </w:r>
      <w:r w:rsidR="00245F5E" w:rsidRPr="00ED4954">
        <w:rPr>
          <w:rFonts w:ascii="Arial" w:hAnsi="Arial" w:cs="Arial"/>
        </w:rPr>
        <w:t xml:space="preserve"> un moteur d’inférence que l’on peut facilement mélanger avec des instructions </w:t>
      </w:r>
      <w:r w:rsidRPr="00ED4954">
        <w:rPr>
          <w:rFonts w:ascii="Arial" w:hAnsi="Arial" w:cs="Arial"/>
        </w:rPr>
        <w:t>KIFF</w:t>
      </w:r>
      <w:r w:rsidR="00245F5E" w:rsidRPr="00ED4954">
        <w:rPr>
          <w:rFonts w:ascii="Arial" w:hAnsi="Arial" w:cs="Arial"/>
        </w:rPr>
        <w:t xml:space="preserve"> traditionnelles.</w:t>
      </w:r>
    </w:p>
    <w:p w:rsidR="00245F5E" w:rsidRPr="00ED4954" w:rsidRDefault="00245F5E" w:rsidP="00245F5E">
      <w:pPr>
        <w:rPr>
          <w:rFonts w:ascii="Arial" w:hAnsi="Arial" w:cs="Arial"/>
        </w:rPr>
      </w:pPr>
    </w:p>
    <w:p w:rsidR="00245F5E" w:rsidRPr="00ED4954" w:rsidRDefault="003857C0" w:rsidP="00245F5E">
      <w:pPr>
        <w:rPr>
          <w:rFonts w:ascii="Arial" w:hAnsi="Arial" w:cs="Arial"/>
        </w:rPr>
      </w:pPr>
      <w:r w:rsidRPr="00ED4954">
        <w:rPr>
          <w:rFonts w:ascii="Arial" w:hAnsi="Arial" w:cs="Arial"/>
        </w:rPr>
        <w:t>Ce moteur est très proche dans son fonctionnement de Prolog, avec cependant quelques différences</w:t>
      </w:r>
      <w:r w:rsidR="00245F5E" w:rsidRPr="00ED4954">
        <w:rPr>
          <w:rFonts w:ascii="Arial" w:hAnsi="Arial" w:cs="Arial"/>
        </w:rPr>
        <w:t xml:space="preserve">: </w:t>
      </w:r>
    </w:p>
    <w:p w:rsidR="00245F5E" w:rsidRPr="00ED4954" w:rsidRDefault="00245F5E" w:rsidP="00245F5E">
      <w:pPr>
        <w:rPr>
          <w:rFonts w:ascii="Arial" w:hAnsi="Arial" w:cs="Arial"/>
        </w:rPr>
      </w:pPr>
    </w:p>
    <w:p w:rsidR="00245F5E" w:rsidRPr="00ED4954" w:rsidRDefault="003857C0" w:rsidP="00585774">
      <w:pPr>
        <w:pStyle w:val="ListParagraph"/>
        <w:numPr>
          <w:ilvl w:val="0"/>
          <w:numId w:val="67"/>
        </w:numPr>
        <w:rPr>
          <w:rFonts w:ascii="Arial" w:hAnsi="Arial" w:cs="Arial"/>
          <w:lang w:val="fr-FR"/>
        </w:rPr>
      </w:pPr>
      <w:r w:rsidRPr="00ED4954">
        <w:rPr>
          <w:rFonts w:ascii="Arial" w:hAnsi="Arial" w:cs="Arial"/>
          <w:lang w:val="fr-FR"/>
        </w:rPr>
        <w:t xml:space="preserve">Si’l’on veut appeler un prédicat au sein d’une </w:t>
      </w:r>
      <w:r w:rsidR="00CB492B" w:rsidRPr="00ED4954">
        <w:rPr>
          <w:rFonts w:ascii="Arial" w:hAnsi="Arial" w:cs="Arial"/>
          <w:lang w:val="fr-FR"/>
        </w:rPr>
        <w:t>fonction</w:t>
      </w:r>
      <w:r w:rsidRPr="00ED4954">
        <w:rPr>
          <w:rFonts w:ascii="Arial" w:hAnsi="Arial" w:cs="Arial"/>
          <w:lang w:val="fr-FR"/>
        </w:rPr>
        <w:t xml:space="preserve"> ou d’une classe </w:t>
      </w:r>
      <w:r w:rsidR="00023279" w:rsidRPr="00ED4954">
        <w:rPr>
          <w:rFonts w:ascii="Arial" w:hAnsi="Arial" w:cs="Arial"/>
          <w:lang w:val="fr-FR"/>
        </w:rPr>
        <w:t>KIFF</w:t>
      </w:r>
      <w:r w:rsidRPr="00ED4954">
        <w:rPr>
          <w:rFonts w:ascii="Arial" w:hAnsi="Arial" w:cs="Arial"/>
          <w:lang w:val="fr-FR"/>
        </w:rPr>
        <w:t>, il faut le declarer avec le type « prédicat » de façon à le distinguer des fonctions.</w:t>
      </w:r>
    </w:p>
    <w:p w:rsidR="00245F5E" w:rsidRPr="00ED4954" w:rsidRDefault="00245F5E" w:rsidP="00245F5E">
      <w:pPr>
        <w:pStyle w:val="ListParagraph"/>
        <w:rPr>
          <w:rFonts w:ascii="Arial" w:hAnsi="Arial" w:cs="Arial"/>
          <w:lang w:val="fr-FR"/>
        </w:rPr>
      </w:pPr>
    </w:p>
    <w:p w:rsidR="00245F5E" w:rsidRPr="00ED4954" w:rsidRDefault="003857C0" w:rsidP="00585774">
      <w:pPr>
        <w:pStyle w:val="ListParagraph"/>
        <w:numPr>
          <w:ilvl w:val="0"/>
          <w:numId w:val="67"/>
        </w:numPr>
        <w:rPr>
          <w:rFonts w:ascii="Arial" w:hAnsi="Arial" w:cs="Arial"/>
          <w:lang w:val="fr-FR"/>
        </w:rPr>
      </w:pPr>
      <w:r w:rsidRPr="00ED4954">
        <w:rPr>
          <w:rFonts w:ascii="Arial" w:hAnsi="Arial" w:cs="Arial"/>
          <w:lang w:val="fr-FR"/>
        </w:rPr>
        <w:t xml:space="preserve">Les variables d’inférence n’ont pas besoin d’être déclarées. Cependant, elles ont une forme particulière qui les distinguent des autres variables </w:t>
      </w:r>
      <w:r w:rsidR="00023279" w:rsidRPr="00ED4954">
        <w:rPr>
          <w:rFonts w:ascii="Arial" w:hAnsi="Arial" w:cs="Arial"/>
          <w:lang w:val="fr-FR"/>
        </w:rPr>
        <w:t>KIFF</w:t>
      </w:r>
      <w:r w:rsidRPr="00ED4954">
        <w:rPr>
          <w:rFonts w:ascii="Arial" w:hAnsi="Arial" w:cs="Arial"/>
          <w:lang w:val="fr-FR"/>
        </w:rPr>
        <w:t>, mais aussi des variables traditionnelles Prolog. Leur nom doit être nécessairement précédé d’un « ? ».</w:t>
      </w:r>
    </w:p>
    <w:p w:rsidR="00245F5E" w:rsidRPr="00ED4954" w:rsidRDefault="00245F5E" w:rsidP="003857C0">
      <w:pPr>
        <w:rPr>
          <w:rFonts w:ascii="Arial" w:hAnsi="Arial" w:cs="Arial"/>
        </w:rPr>
      </w:pPr>
    </w:p>
    <w:p w:rsidR="00245F5E" w:rsidRPr="00ED4954" w:rsidRDefault="003857C0" w:rsidP="00585774">
      <w:pPr>
        <w:pStyle w:val="ListParagraph"/>
        <w:numPr>
          <w:ilvl w:val="0"/>
          <w:numId w:val="67"/>
        </w:numPr>
        <w:rPr>
          <w:rFonts w:ascii="Arial" w:hAnsi="Arial" w:cs="Arial"/>
          <w:lang w:val="fr-FR"/>
        </w:rPr>
      </w:pPr>
      <w:r w:rsidRPr="00ED4954">
        <w:rPr>
          <w:rFonts w:ascii="Arial" w:hAnsi="Arial" w:cs="Arial"/>
          <w:lang w:val="fr-FR"/>
        </w:rPr>
        <w:t>Vous pouvez ou non déclarer les termes avant leur utilisation au sein d’un prédicat. Si vous utilisez un terme sans le déclarer, alors son nom doit être précédé d’un « ? » comme pour les variables d’inférence.</w:t>
      </w:r>
    </w:p>
    <w:p w:rsidR="00245F5E" w:rsidRPr="00ED4954" w:rsidRDefault="00245F5E" w:rsidP="00245F5E">
      <w:pPr>
        <w:rPr>
          <w:rFonts w:ascii="Arial" w:hAnsi="Arial" w:cs="Arial"/>
        </w:rPr>
      </w:pPr>
    </w:p>
    <w:p w:rsidR="00245F5E" w:rsidRPr="00ED4954" w:rsidRDefault="00245F5E" w:rsidP="00245F5E">
      <w:pPr>
        <w:rPr>
          <w:rFonts w:ascii="Arial" w:hAnsi="Arial" w:cs="Arial"/>
          <w:i/>
        </w:rPr>
      </w:pPr>
      <w:r w:rsidRPr="00ED4954">
        <w:rPr>
          <w:rFonts w:ascii="Arial" w:hAnsi="Arial" w:cs="Arial"/>
          <w:i/>
        </w:rPr>
        <w:t xml:space="preserve">N.B. </w:t>
      </w:r>
      <w:r w:rsidR="003857C0" w:rsidRPr="00ED4954">
        <w:rPr>
          <w:rFonts w:ascii="Arial" w:hAnsi="Arial" w:cs="Arial"/>
          <w:i/>
        </w:rPr>
        <w:t>Pour une description plus précise du langage Prolog, veuillez consulter des documentations appropriées</w:t>
      </w:r>
      <w:r w:rsidRPr="00ED4954">
        <w:rPr>
          <w:rFonts w:ascii="Arial" w:hAnsi="Arial" w:cs="Arial"/>
          <w:i/>
        </w:rPr>
        <w:t>.</w:t>
      </w:r>
    </w:p>
    <w:p w:rsidR="00245F5E" w:rsidRPr="00ED4954" w:rsidRDefault="00245F5E" w:rsidP="00245F5E">
      <w:pPr>
        <w:pStyle w:val="Heading2"/>
        <w:rPr>
          <w:lang w:val="fr-FR"/>
        </w:rPr>
      </w:pPr>
      <w:bookmarkStart w:id="369" w:name="_Toc356550078"/>
      <w:bookmarkStart w:id="370" w:name="_Toc451936594"/>
      <w:r w:rsidRPr="00ED4954">
        <w:rPr>
          <w:lang w:val="fr-FR"/>
        </w:rPr>
        <w:t>Types</w:t>
      </w:r>
      <w:bookmarkEnd w:id="369"/>
      <w:bookmarkEnd w:id="370"/>
    </w:p>
    <w:p w:rsidR="00245F5E" w:rsidRPr="00ED4954" w:rsidRDefault="00023279" w:rsidP="00245F5E">
      <w:pPr>
        <w:rPr>
          <w:rFonts w:ascii="Arial" w:hAnsi="Arial" w:cs="Arial"/>
        </w:rPr>
      </w:pPr>
      <w:r w:rsidRPr="00ED4954">
        <w:rPr>
          <w:rFonts w:ascii="Arial" w:hAnsi="Arial" w:cs="Arial"/>
        </w:rPr>
        <w:t>KIFF</w:t>
      </w:r>
      <w:r w:rsidR="00245F5E" w:rsidRPr="00ED4954">
        <w:rPr>
          <w:rFonts w:ascii="Arial" w:hAnsi="Arial" w:cs="Arial"/>
        </w:rPr>
        <w:t xml:space="preserve"> </w:t>
      </w:r>
      <w:r w:rsidR="006C1CED" w:rsidRPr="00ED4954">
        <w:rPr>
          <w:rFonts w:ascii="Arial" w:hAnsi="Arial" w:cs="Arial"/>
        </w:rPr>
        <w:t>propose</w:t>
      </w:r>
      <w:r w:rsidR="00245F5E" w:rsidRPr="00ED4954">
        <w:rPr>
          <w:rFonts w:ascii="Arial" w:hAnsi="Arial" w:cs="Arial"/>
        </w:rPr>
        <w:t xml:space="preserve"> </w:t>
      </w:r>
      <w:r w:rsidR="006C1CED" w:rsidRPr="00ED4954">
        <w:rPr>
          <w:rFonts w:ascii="Arial" w:hAnsi="Arial" w:cs="Arial"/>
        </w:rPr>
        <w:t xml:space="preserve">trois </w:t>
      </w:r>
      <w:r w:rsidR="00245F5E" w:rsidRPr="00ED4954">
        <w:rPr>
          <w:rFonts w:ascii="Arial" w:hAnsi="Arial" w:cs="Arial"/>
        </w:rPr>
        <w:t xml:space="preserve">types </w:t>
      </w:r>
      <w:r w:rsidR="006C1CED" w:rsidRPr="00ED4954">
        <w:rPr>
          <w:rFonts w:ascii="Arial" w:hAnsi="Arial" w:cs="Arial"/>
        </w:rPr>
        <w:t>spécifiques pour gérer les prédicats</w:t>
      </w:r>
      <w:r w:rsidR="00245F5E" w:rsidRPr="00ED4954">
        <w:rPr>
          <w:rFonts w:ascii="Arial" w:hAnsi="Arial" w:cs="Arial"/>
        </w:rPr>
        <w:t>:</w:t>
      </w:r>
    </w:p>
    <w:p w:rsidR="00245F5E" w:rsidRPr="00ED4954" w:rsidRDefault="00245F5E" w:rsidP="00245F5E">
      <w:pPr>
        <w:rPr>
          <w:rFonts w:ascii="Arial" w:hAnsi="Arial" w:cs="Arial"/>
        </w:rPr>
      </w:pPr>
    </w:p>
    <w:p w:rsidR="00245F5E" w:rsidRPr="00ED4954" w:rsidRDefault="006C1CED" w:rsidP="00245F5E">
      <w:pPr>
        <w:pStyle w:val="Heading3"/>
        <w:rPr>
          <w:lang w:val="fr-FR"/>
        </w:rPr>
      </w:pPr>
      <w:bookmarkStart w:id="371" w:name="_Toc451936595"/>
      <w:r w:rsidRPr="00ED4954">
        <w:rPr>
          <w:lang w:val="fr-FR"/>
        </w:rPr>
        <w:t>prédicat</w:t>
      </w:r>
      <w:bookmarkEnd w:id="371"/>
    </w:p>
    <w:p w:rsidR="00245F5E" w:rsidRPr="00ED4954" w:rsidRDefault="006C1CED" w:rsidP="00245F5E">
      <w:pPr>
        <w:pStyle w:val="Body"/>
        <w:rPr>
          <w:rFonts w:ascii="Arial" w:hAnsi="Arial" w:cs="Arial"/>
          <w:lang w:val="fr-FR"/>
        </w:rPr>
      </w:pPr>
      <w:r w:rsidRPr="00ED4954">
        <w:rPr>
          <w:rFonts w:ascii="Arial" w:hAnsi="Arial" w:cs="Arial"/>
          <w:lang w:val="fr-FR"/>
        </w:rPr>
        <w:t xml:space="preserve">Ce type permet la déclaration de prédicats si leur utilisation </w:t>
      </w:r>
      <w:r w:rsidR="00C8604A" w:rsidRPr="00ED4954">
        <w:rPr>
          <w:rFonts w:ascii="Arial" w:hAnsi="Arial" w:cs="Arial"/>
          <w:lang w:val="fr-FR"/>
        </w:rPr>
        <w:t xml:space="preserve">au sein d’instructions </w:t>
      </w:r>
      <w:r w:rsidR="00023279" w:rsidRPr="00ED4954">
        <w:rPr>
          <w:rFonts w:ascii="Arial" w:hAnsi="Arial" w:cs="Arial"/>
          <w:lang w:val="fr-FR"/>
        </w:rPr>
        <w:t>KIFF</w:t>
      </w:r>
      <w:r w:rsidR="00C8604A" w:rsidRPr="00ED4954">
        <w:rPr>
          <w:rFonts w:ascii="Arial" w:hAnsi="Arial" w:cs="Arial"/>
          <w:lang w:val="fr-FR"/>
        </w:rPr>
        <w:t xml:space="preserve"> peut porter à confusion.</w:t>
      </w:r>
    </w:p>
    <w:p w:rsidR="00245F5E" w:rsidRPr="00ED4954" w:rsidRDefault="00C8604A" w:rsidP="00245F5E">
      <w:pPr>
        <w:pStyle w:val="Body"/>
        <w:rPr>
          <w:rFonts w:ascii="Arial" w:hAnsi="Arial" w:cs="Arial"/>
          <w:lang w:val="fr-FR"/>
        </w:rPr>
      </w:pPr>
      <w:r w:rsidRPr="00ED4954">
        <w:rPr>
          <w:rFonts w:ascii="Arial" w:hAnsi="Arial" w:cs="Arial"/>
          <w:lang w:val="fr-FR"/>
        </w:rPr>
        <w:t>Ce</w:t>
      </w:r>
      <w:r w:rsidR="00245F5E" w:rsidRPr="00ED4954">
        <w:rPr>
          <w:rFonts w:ascii="Arial" w:hAnsi="Arial" w:cs="Arial"/>
          <w:lang w:val="fr-FR"/>
        </w:rPr>
        <w:t xml:space="preserve"> type </w:t>
      </w:r>
      <w:r w:rsidRPr="00ED4954">
        <w:rPr>
          <w:rFonts w:ascii="Arial" w:hAnsi="Arial" w:cs="Arial"/>
          <w:lang w:val="fr-FR"/>
        </w:rPr>
        <w:t>offre les méthodes suivantes :</w:t>
      </w:r>
    </w:p>
    <w:p w:rsidR="00245F5E" w:rsidRPr="00ED4954" w:rsidRDefault="00C8604A" w:rsidP="00585774">
      <w:pPr>
        <w:pStyle w:val="Body"/>
        <w:numPr>
          <w:ilvl w:val="0"/>
          <w:numId w:val="68"/>
        </w:numPr>
        <w:rPr>
          <w:rFonts w:ascii="Arial" w:hAnsi="Arial" w:cs="Arial"/>
          <w:lang w:val="fr-FR"/>
        </w:rPr>
      </w:pPr>
      <w:r w:rsidRPr="00ED4954">
        <w:rPr>
          <w:rFonts w:ascii="Arial" w:hAnsi="Arial" w:cs="Arial"/>
          <w:lang w:val="fr-FR"/>
        </w:rPr>
        <w:t>nom</w:t>
      </w:r>
      <w:r w:rsidR="00245F5E" w:rsidRPr="00ED4954">
        <w:rPr>
          <w:rFonts w:ascii="Arial" w:hAnsi="Arial" w:cs="Arial"/>
          <w:lang w:val="fr-FR"/>
        </w:rPr>
        <w:t xml:space="preserve">(): </w:t>
      </w:r>
      <w:r w:rsidRPr="00ED4954">
        <w:rPr>
          <w:rFonts w:ascii="Arial" w:hAnsi="Arial" w:cs="Arial"/>
          <w:i/>
          <w:lang w:val="fr-FR"/>
        </w:rPr>
        <w:t>renvoie le nom du prédicat</w:t>
      </w:r>
    </w:p>
    <w:p w:rsidR="00245F5E" w:rsidRPr="00ED4954" w:rsidRDefault="00C8604A" w:rsidP="00585774">
      <w:pPr>
        <w:pStyle w:val="Body"/>
        <w:numPr>
          <w:ilvl w:val="0"/>
          <w:numId w:val="68"/>
        </w:numPr>
        <w:rPr>
          <w:rFonts w:ascii="Arial" w:hAnsi="Arial" w:cs="Arial"/>
          <w:lang w:val="fr-FR"/>
        </w:rPr>
      </w:pPr>
      <w:r w:rsidRPr="00ED4954">
        <w:rPr>
          <w:rFonts w:ascii="Arial" w:hAnsi="Arial" w:cs="Arial"/>
          <w:lang w:val="fr-FR"/>
        </w:rPr>
        <w:t>taille</w:t>
      </w:r>
      <w:r w:rsidR="00245F5E" w:rsidRPr="00ED4954">
        <w:rPr>
          <w:rFonts w:ascii="Arial" w:hAnsi="Arial" w:cs="Arial"/>
          <w:lang w:val="fr-FR"/>
        </w:rPr>
        <w:t xml:space="preserve">(): </w:t>
      </w:r>
      <w:r w:rsidRPr="00ED4954">
        <w:rPr>
          <w:rFonts w:ascii="Arial" w:hAnsi="Arial" w:cs="Arial"/>
          <w:i/>
          <w:lang w:val="fr-FR"/>
        </w:rPr>
        <w:t>renvoie son arité ou nombre d’arguments.</w:t>
      </w:r>
    </w:p>
    <w:p w:rsidR="00245F5E" w:rsidRPr="00ED4954" w:rsidRDefault="00245F5E" w:rsidP="00585774">
      <w:pPr>
        <w:pStyle w:val="Body"/>
        <w:numPr>
          <w:ilvl w:val="0"/>
          <w:numId w:val="68"/>
        </w:numPr>
        <w:rPr>
          <w:rFonts w:ascii="Arial" w:hAnsi="Arial" w:cs="Arial"/>
          <w:lang w:val="fr-FR"/>
        </w:rPr>
      </w:pPr>
      <w:r w:rsidRPr="00ED4954">
        <w:rPr>
          <w:rFonts w:ascii="Arial" w:hAnsi="Arial" w:cs="Arial"/>
          <w:lang w:val="fr-FR"/>
        </w:rPr>
        <w:t xml:space="preserve">_trace(bool): </w:t>
      </w:r>
      <w:r w:rsidR="00C8604A" w:rsidRPr="00ED4954">
        <w:rPr>
          <w:rFonts w:ascii="Arial" w:hAnsi="Arial" w:cs="Arial"/>
          <w:i/>
          <w:lang w:val="fr-FR"/>
        </w:rPr>
        <w:t>active ou désactive la trace pour ce prédicat</w:t>
      </w:r>
      <w:r w:rsidRPr="00ED4954">
        <w:rPr>
          <w:rFonts w:ascii="Arial" w:hAnsi="Arial" w:cs="Arial"/>
          <w:i/>
          <w:lang w:val="fr-FR"/>
        </w:rPr>
        <w:t>.</w:t>
      </w:r>
    </w:p>
    <w:p w:rsidR="00245F5E" w:rsidRPr="00ED4954" w:rsidRDefault="00245F5E" w:rsidP="00245F5E">
      <w:pPr>
        <w:pStyle w:val="Heading3"/>
        <w:rPr>
          <w:lang w:val="fr-FR"/>
        </w:rPr>
      </w:pPr>
      <w:bookmarkStart w:id="372" w:name="_Toc356550080"/>
      <w:bookmarkStart w:id="373" w:name="_Toc451936596"/>
      <w:r w:rsidRPr="00ED4954">
        <w:rPr>
          <w:lang w:val="fr-FR"/>
        </w:rPr>
        <w:lastRenderedPageBreak/>
        <w:t>term</w:t>
      </w:r>
      <w:bookmarkEnd w:id="372"/>
      <w:r w:rsidR="002537A4" w:rsidRPr="00ED4954">
        <w:rPr>
          <w:lang w:val="fr-FR"/>
        </w:rPr>
        <w:t>e</w:t>
      </w:r>
      <w:bookmarkEnd w:id="373"/>
    </w:p>
    <w:p w:rsidR="00245F5E" w:rsidRPr="00ED4954" w:rsidRDefault="002537A4" w:rsidP="00245F5E">
      <w:pPr>
        <w:pStyle w:val="Body"/>
        <w:rPr>
          <w:rFonts w:ascii="Arial" w:hAnsi="Arial" w:cs="Arial"/>
          <w:lang w:val="fr-FR"/>
        </w:rPr>
      </w:pPr>
      <w:r w:rsidRPr="00ED4954">
        <w:rPr>
          <w:rFonts w:ascii="Arial" w:hAnsi="Arial" w:cs="Arial"/>
          <w:lang w:val="fr-FR"/>
        </w:rPr>
        <w:t>Ce type est utilisé pour déclarer des termes utilisés au sein des clauses.</w:t>
      </w:r>
    </w:p>
    <w:p w:rsidR="00245F5E" w:rsidRPr="00ED4954" w:rsidRDefault="00827D3C" w:rsidP="00245F5E">
      <w:pPr>
        <w:pStyle w:val="Heading3"/>
        <w:rPr>
          <w:lang w:val="fr-FR"/>
        </w:rPr>
      </w:pPr>
      <w:bookmarkStart w:id="374" w:name="_Toc451936597"/>
      <w:r w:rsidRPr="00ED4954">
        <w:rPr>
          <w:lang w:val="fr-FR"/>
        </w:rPr>
        <w:t>varprédicat</w:t>
      </w:r>
      <w:bookmarkEnd w:id="374"/>
    </w:p>
    <w:p w:rsidR="00A63428" w:rsidRPr="00ED4954" w:rsidRDefault="00A63428" w:rsidP="00245F5E">
      <w:pPr>
        <w:pStyle w:val="Body"/>
        <w:rPr>
          <w:rFonts w:ascii="Arial" w:hAnsi="Arial" w:cs="Arial"/>
          <w:lang w:val="fr-FR"/>
        </w:rPr>
      </w:pPr>
      <w:r w:rsidRPr="00ED4954">
        <w:rPr>
          <w:rFonts w:ascii="Arial" w:hAnsi="Arial" w:cs="Arial"/>
          <w:lang w:val="fr-FR"/>
        </w:rPr>
        <w:t xml:space="preserve">Ce type est utilisé pour gérer les prédicats de façon à pouvoir explorer leurs arguments et leurs valeurs. Un </w:t>
      </w:r>
      <w:r w:rsidRPr="00ED4954">
        <w:rPr>
          <w:rFonts w:ascii="Arial" w:hAnsi="Arial" w:cs="Arial"/>
          <w:i/>
          <w:lang w:val="fr-FR"/>
        </w:rPr>
        <w:t>varprédicat</w:t>
      </w:r>
      <w:r w:rsidRPr="00ED4954">
        <w:rPr>
          <w:rFonts w:ascii="Arial" w:hAnsi="Arial" w:cs="Arial"/>
          <w:lang w:val="fr-FR"/>
        </w:rPr>
        <w:t xml:space="preserve"> peut être vu comme </w:t>
      </w:r>
      <w:r w:rsidR="009468B7" w:rsidRPr="00ED4954">
        <w:rPr>
          <w:rFonts w:ascii="Arial" w:hAnsi="Arial" w:cs="Arial"/>
          <w:lang w:val="fr-FR"/>
        </w:rPr>
        <w:t>une table</w:t>
      </w:r>
      <w:r w:rsidRPr="00ED4954">
        <w:rPr>
          <w:rFonts w:ascii="Arial" w:hAnsi="Arial" w:cs="Arial"/>
          <w:lang w:val="fr-FR"/>
        </w:rPr>
        <w:t>, dont les arguments sont accessibles via leur position dans la liste des arguments.</w:t>
      </w:r>
    </w:p>
    <w:p w:rsidR="00A63428" w:rsidRPr="00ED4954" w:rsidRDefault="00A63428" w:rsidP="00245F5E">
      <w:pPr>
        <w:pStyle w:val="Body"/>
        <w:rPr>
          <w:rFonts w:ascii="Arial" w:hAnsi="Arial" w:cs="Arial"/>
          <w:lang w:val="fr-FR"/>
        </w:rPr>
      </w:pPr>
      <w:r w:rsidRPr="00ED4954">
        <w:rPr>
          <w:rFonts w:ascii="Arial" w:hAnsi="Arial" w:cs="Arial"/>
          <w:lang w:val="fr-FR"/>
        </w:rPr>
        <w:t>Ce type offre les méthodes suivantes :</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 xml:space="preserve">dictionnaire(): </w:t>
      </w:r>
      <w:r w:rsidRPr="00ED4954">
        <w:rPr>
          <w:rFonts w:ascii="Arial" w:hAnsi="Arial" w:cs="Arial"/>
          <w:i/>
          <w:lang w:val="fr-FR"/>
        </w:rPr>
        <w:t>renvoie le prédicat sous la forme d’un dictionnaire: [‘nom’:nom,’0’:arg0,’1’:arg1…]</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 xml:space="preserve">enregistre(): </w:t>
      </w:r>
      <w:r w:rsidRPr="00ED4954">
        <w:rPr>
          <w:rFonts w:ascii="Arial" w:hAnsi="Arial" w:cs="Arial"/>
          <w:i/>
          <w:lang w:val="fr-FR"/>
        </w:rPr>
        <w:t>enregistre le prédicat en mémoire</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enregistre(db):</w:t>
      </w:r>
      <w:r w:rsidRPr="00ED4954">
        <w:rPr>
          <w:rFonts w:ascii="Arial" w:hAnsi="Arial" w:cs="Arial"/>
          <w:i/>
          <w:lang w:val="fr-FR"/>
        </w:rPr>
        <w:t xml:space="preserve"> enregistre les valeurs du prédicat dans la base de données.</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interroge(prédicat|nom,var1,var2…) : construit le prédicat correspondant et interroge la base de connaissance.</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 xml:space="preserve">nom(): </w:t>
      </w:r>
      <w:r w:rsidRPr="00ED4954">
        <w:rPr>
          <w:rFonts w:ascii="Arial" w:hAnsi="Arial" w:cs="Arial"/>
          <w:i/>
          <w:lang w:val="fr-FR"/>
        </w:rPr>
        <w:t>renvoie le nom du prédicat</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 xml:space="preserve">retire(): </w:t>
      </w:r>
      <w:r w:rsidRPr="00ED4954">
        <w:rPr>
          <w:rFonts w:ascii="Arial" w:hAnsi="Arial" w:cs="Arial"/>
          <w:i/>
          <w:lang w:val="fr-FR"/>
        </w:rPr>
        <w:t>retire le prédicat de la mémoire</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retire(db):</w:t>
      </w:r>
      <w:r w:rsidRPr="00ED4954">
        <w:rPr>
          <w:rFonts w:ascii="Arial" w:hAnsi="Arial" w:cs="Arial"/>
          <w:i/>
          <w:lang w:val="fr-FR"/>
        </w:rPr>
        <w:t xml:space="preserve"> détruit le prédicat au sein de la base de données</w:t>
      </w:r>
    </w:p>
    <w:p w:rsidR="00981123" w:rsidRPr="00ED4954" w:rsidRDefault="004D2A8B" w:rsidP="00585774">
      <w:pPr>
        <w:pStyle w:val="Body"/>
        <w:numPr>
          <w:ilvl w:val="0"/>
          <w:numId w:val="71"/>
        </w:numPr>
        <w:rPr>
          <w:rFonts w:ascii="Arial" w:hAnsi="Arial" w:cs="Arial"/>
          <w:lang w:val="fr-FR"/>
        </w:rPr>
      </w:pPr>
      <w:r w:rsidRPr="00ED4954">
        <w:rPr>
          <w:rFonts w:ascii="Arial" w:hAnsi="Arial" w:cs="Arial"/>
          <w:lang w:val="fr-FR"/>
        </w:rPr>
        <w:t>table</w:t>
      </w:r>
      <w:r w:rsidR="00981123" w:rsidRPr="00ED4954">
        <w:rPr>
          <w:rFonts w:ascii="Arial" w:hAnsi="Arial" w:cs="Arial"/>
          <w:lang w:val="fr-FR"/>
        </w:rPr>
        <w:t xml:space="preserve">(): </w:t>
      </w:r>
      <w:r w:rsidR="00981123" w:rsidRPr="00ED4954">
        <w:rPr>
          <w:rFonts w:ascii="Arial" w:hAnsi="Arial" w:cs="Arial"/>
          <w:i/>
          <w:lang w:val="fr-FR"/>
        </w:rPr>
        <w:t>renvoie le prédicat sous la forme d’</w:t>
      </w:r>
      <w:r w:rsidR="009468B7" w:rsidRPr="00ED4954">
        <w:rPr>
          <w:rFonts w:ascii="Arial" w:hAnsi="Arial" w:cs="Arial"/>
          <w:i/>
          <w:lang w:val="fr-FR"/>
        </w:rPr>
        <w:t>une table</w:t>
      </w:r>
      <w:r w:rsidR="00981123" w:rsidRPr="00ED4954">
        <w:rPr>
          <w:rFonts w:ascii="Arial" w:hAnsi="Arial" w:cs="Arial"/>
          <w:i/>
          <w:lang w:val="fr-FR"/>
        </w:rPr>
        <w:t>: [nom,arg0,arg1…]</w:t>
      </w:r>
    </w:p>
    <w:p w:rsidR="00981123" w:rsidRPr="00ED4954" w:rsidRDefault="00981123" w:rsidP="00585774">
      <w:pPr>
        <w:pStyle w:val="Body"/>
        <w:numPr>
          <w:ilvl w:val="0"/>
          <w:numId w:val="71"/>
        </w:numPr>
        <w:rPr>
          <w:rFonts w:ascii="Arial" w:hAnsi="Arial" w:cs="Arial"/>
          <w:lang w:val="fr-FR"/>
        </w:rPr>
      </w:pPr>
      <w:r w:rsidRPr="00ED4954">
        <w:rPr>
          <w:rFonts w:ascii="Arial" w:hAnsi="Arial" w:cs="Arial"/>
          <w:lang w:val="fr-FR"/>
        </w:rPr>
        <w:t xml:space="preserve">taille(): </w:t>
      </w:r>
      <w:r w:rsidRPr="00ED4954">
        <w:rPr>
          <w:rFonts w:ascii="Arial" w:hAnsi="Arial" w:cs="Arial"/>
          <w:i/>
          <w:lang w:val="fr-FR"/>
        </w:rPr>
        <w:t>renvoie le nombre d’arguments</w:t>
      </w:r>
    </w:p>
    <w:p w:rsidR="00A63428" w:rsidRPr="00ED4954" w:rsidRDefault="00A63428" w:rsidP="00245F5E">
      <w:pPr>
        <w:pStyle w:val="Body"/>
        <w:rPr>
          <w:rFonts w:ascii="Arial" w:hAnsi="Arial" w:cs="Arial"/>
          <w:lang w:val="fr-FR"/>
        </w:rPr>
      </w:pPr>
      <w:r w:rsidRPr="00ED4954">
        <w:rPr>
          <w:rFonts w:ascii="Arial" w:hAnsi="Arial" w:cs="Arial"/>
          <w:lang w:val="fr-FR"/>
        </w:rPr>
        <w:t xml:space="preserve">Il faut noter que la méthode </w:t>
      </w:r>
      <w:r w:rsidRPr="00ED4954">
        <w:rPr>
          <w:rFonts w:ascii="Arial" w:hAnsi="Arial" w:cs="Arial"/>
          <w:i/>
          <w:lang w:val="fr-FR"/>
        </w:rPr>
        <w:t>prédicat</w:t>
      </w:r>
      <w:r w:rsidR="00302067" w:rsidRPr="00ED4954">
        <w:rPr>
          <w:rFonts w:ascii="Arial" w:hAnsi="Arial" w:cs="Arial"/>
          <w:lang w:val="fr-FR"/>
        </w:rPr>
        <w:t xml:space="preserve">, lorsqu’elle est appelée depuis </w:t>
      </w:r>
      <w:r w:rsidR="009468B7" w:rsidRPr="00ED4954">
        <w:rPr>
          <w:rFonts w:ascii="Arial" w:hAnsi="Arial" w:cs="Arial"/>
          <w:lang w:val="fr-FR"/>
        </w:rPr>
        <w:t>une table</w:t>
      </w:r>
      <w:r w:rsidR="00302067" w:rsidRPr="00ED4954">
        <w:rPr>
          <w:rFonts w:ascii="Arial" w:hAnsi="Arial" w:cs="Arial"/>
          <w:lang w:val="fr-FR"/>
        </w:rPr>
        <w:t xml:space="preserve"> ou un dictionnaire, transforme le contenu de ceux-ci en un prédicat à condition que leur contenu soit semblable aux formes ci-dessus.</w:t>
      </w:r>
    </w:p>
    <w:p w:rsidR="00245F5E" w:rsidRPr="00ED4954" w:rsidRDefault="00245F5E" w:rsidP="00245F5E">
      <w:pPr>
        <w:pStyle w:val="Body"/>
        <w:rPr>
          <w:rFonts w:ascii="Arial" w:hAnsi="Arial" w:cs="Arial"/>
          <w:lang w:val="fr-FR"/>
        </w:rPr>
      </w:pPr>
    </w:p>
    <w:p w:rsidR="00245F5E" w:rsidRPr="00ED4954" w:rsidRDefault="00302067" w:rsidP="00245F5E">
      <w:pPr>
        <w:pStyle w:val="Heading4"/>
        <w:rPr>
          <w:lang w:val="fr-FR"/>
        </w:rPr>
      </w:pPr>
      <w:r w:rsidRPr="00ED4954">
        <w:rPr>
          <w:lang w:val="fr-FR"/>
        </w:rPr>
        <w:t>Exe</w:t>
      </w:r>
      <w:r w:rsidR="00245F5E" w:rsidRPr="00ED4954">
        <w:rPr>
          <w:lang w:val="fr-FR"/>
        </w:rPr>
        <w:t>mple:</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ab/>
      </w:r>
      <w:r w:rsidR="004D2A8B" w:rsidRPr="00ED4954">
        <w:rPr>
          <w:rFonts w:ascii="Arial" w:hAnsi="Arial" w:cs="Arial"/>
          <w:b/>
          <w:bCs/>
          <w:color w:val="0000FF"/>
          <w:sz w:val="16"/>
          <w:szCs w:val="16"/>
        </w:rPr>
        <w:t>table</w:t>
      </w:r>
      <w:r w:rsidRPr="00ED4954">
        <w:rPr>
          <w:rFonts w:ascii="Arial" w:hAnsi="Arial" w:cs="Arial"/>
          <w:b/>
          <w:bCs/>
          <w:color w:val="000000"/>
          <w:sz w:val="16"/>
          <w:szCs w:val="16"/>
        </w:rPr>
        <w:t xml:space="preserve"> v=[‘</w:t>
      </w:r>
      <w:r w:rsidR="007D3F20" w:rsidRPr="00ED4954">
        <w:rPr>
          <w:rFonts w:ascii="Arial" w:hAnsi="Arial" w:cs="Arial"/>
          <w:b/>
          <w:bCs/>
          <w:color w:val="000000"/>
          <w:sz w:val="16"/>
          <w:szCs w:val="16"/>
        </w:rPr>
        <w:t>femme</w:t>
      </w:r>
      <w:r w:rsidRPr="00ED4954">
        <w:rPr>
          <w:rFonts w:ascii="Arial" w:hAnsi="Arial" w:cs="Arial"/>
          <w:b/>
          <w:bCs/>
          <w:color w:val="000000"/>
          <w:sz w:val="16"/>
          <w:szCs w:val="16"/>
        </w:rPr>
        <w:t>’,’mary’];</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ab/>
      </w:r>
      <w:r w:rsidR="006A1B80" w:rsidRPr="00ED4954">
        <w:rPr>
          <w:rFonts w:ascii="Arial" w:hAnsi="Arial" w:cs="Arial"/>
          <w:b/>
          <w:bCs/>
          <w:color w:val="0000FF"/>
          <w:sz w:val="16"/>
          <w:szCs w:val="16"/>
        </w:rPr>
        <w:t>varp</w:t>
      </w:r>
      <w:r w:rsidR="00302067" w:rsidRPr="00ED4954">
        <w:rPr>
          <w:rFonts w:ascii="Arial" w:hAnsi="Arial" w:cs="Arial"/>
          <w:b/>
          <w:bCs/>
          <w:color w:val="0000FF"/>
          <w:sz w:val="16"/>
          <w:szCs w:val="16"/>
        </w:rPr>
        <w:t>rédicat</w:t>
      </w:r>
      <w:r w:rsidRPr="00ED4954">
        <w:rPr>
          <w:rFonts w:ascii="Arial" w:hAnsi="Arial" w:cs="Arial"/>
          <w:b/>
          <w:bCs/>
          <w:color w:val="000000"/>
          <w:sz w:val="16"/>
          <w:szCs w:val="16"/>
        </w:rPr>
        <w:t xml:space="preserve"> fem;</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tab/>
        <w:t>fem=v.</w:t>
      </w:r>
      <w:r w:rsidR="00302067" w:rsidRPr="00ED4954">
        <w:rPr>
          <w:rFonts w:ascii="Arial" w:hAnsi="Arial" w:cs="Arial"/>
          <w:b/>
          <w:bCs/>
          <w:color w:val="0000FF"/>
          <w:sz w:val="16"/>
          <w:szCs w:val="16"/>
        </w:rPr>
        <w:t>prédicat</w:t>
      </w: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7B154A" w:rsidRPr="00ED4954">
        <w:rPr>
          <w:rFonts w:ascii="Arial" w:hAnsi="Arial" w:cs="Arial"/>
          <w:b/>
          <w:bCs/>
          <w:color w:val="55B455"/>
          <w:sz w:val="16"/>
          <w:szCs w:val="16"/>
        </w:rPr>
        <w:t xml:space="preserve">nous transformons notre </w:t>
      </w:r>
      <w:r w:rsidR="004D2A8B" w:rsidRPr="00ED4954">
        <w:rPr>
          <w:rFonts w:ascii="Arial" w:hAnsi="Arial" w:cs="Arial"/>
          <w:b/>
          <w:bCs/>
          <w:color w:val="55B455"/>
          <w:sz w:val="16"/>
          <w:szCs w:val="16"/>
        </w:rPr>
        <w:t>table</w:t>
      </w:r>
      <w:r w:rsidRPr="00ED4954">
        <w:rPr>
          <w:rFonts w:ascii="Arial" w:hAnsi="Arial" w:cs="Arial"/>
          <w:b/>
          <w:bCs/>
          <w:color w:val="55B455"/>
          <w:sz w:val="16"/>
          <w:szCs w:val="16"/>
        </w:rPr>
        <w:t xml:space="preserve"> </w:t>
      </w:r>
      <w:r w:rsidR="007B154A" w:rsidRPr="00ED4954">
        <w:rPr>
          <w:rFonts w:ascii="Arial" w:hAnsi="Arial" w:cs="Arial"/>
          <w:b/>
          <w:bCs/>
          <w:color w:val="55B455"/>
          <w:sz w:val="16"/>
          <w:szCs w:val="16"/>
        </w:rPr>
        <w:t xml:space="preserve">en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tab/>
        <w:t>fem.</w:t>
      </w:r>
      <w:r w:rsidR="007D3F20" w:rsidRPr="00ED4954">
        <w:rPr>
          <w:rFonts w:ascii="Arial" w:hAnsi="Arial" w:cs="Arial"/>
          <w:b/>
          <w:bCs/>
          <w:color w:val="A0640A"/>
          <w:sz w:val="16"/>
          <w:szCs w:val="16"/>
        </w:rPr>
        <w:t>enregistre</w:t>
      </w: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7B154A" w:rsidRPr="00ED4954">
        <w:rPr>
          <w:rFonts w:ascii="Arial" w:hAnsi="Arial" w:cs="Arial"/>
          <w:b/>
          <w:bCs/>
          <w:color w:val="55B455"/>
          <w:sz w:val="16"/>
          <w:szCs w:val="16"/>
        </w:rPr>
        <w:t>nous le stockons dans la base de faits</w:t>
      </w:r>
      <w:r w:rsidRPr="00ED4954">
        <w:rPr>
          <w:rFonts w:ascii="Arial" w:hAnsi="Arial" w:cs="Arial"/>
          <w:b/>
          <w:bCs/>
          <w:color w:val="55B455"/>
          <w:sz w:val="16"/>
          <w:szCs w:val="16"/>
        </w:rPr>
        <w:t>.</w:t>
      </w:r>
    </w:p>
    <w:p w:rsidR="000E419C" w:rsidRPr="00ED4954" w:rsidRDefault="000E419C" w:rsidP="000E419C">
      <w:pPr>
        <w:autoSpaceDE w:val="0"/>
        <w:autoSpaceDN w:val="0"/>
        <w:adjustRightInd w:val="0"/>
        <w:rPr>
          <w:rFonts w:ascii="Arial" w:hAnsi="Arial" w:cs="Arial"/>
          <w:b/>
          <w:bCs/>
          <w:color w:val="000000"/>
          <w:sz w:val="16"/>
          <w:szCs w:val="16"/>
        </w:rPr>
      </w:pPr>
    </w:p>
    <w:p w:rsidR="000E419C" w:rsidRPr="00ED4954" w:rsidRDefault="000E419C" w:rsidP="000E419C">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tab/>
        <w:t>v=fem.</w:t>
      </w:r>
      <w:r w:rsidRPr="00ED4954">
        <w:rPr>
          <w:rFonts w:ascii="Arial" w:hAnsi="Arial" w:cs="Arial"/>
          <w:b/>
          <w:bCs/>
          <w:color w:val="0000FF"/>
          <w:sz w:val="16"/>
          <w:szCs w:val="16"/>
        </w:rPr>
        <w:t>interroge</w:t>
      </w:r>
      <w:r w:rsidRPr="00ED4954">
        <w:rPr>
          <w:rFonts w:ascii="Arial" w:hAnsi="Arial" w:cs="Arial"/>
          <w:b/>
          <w:bCs/>
          <w:color w:val="000000"/>
          <w:sz w:val="16"/>
          <w:szCs w:val="16"/>
        </w:rPr>
        <w:t xml:space="preserve">(femme,?X); </w:t>
      </w:r>
      <w:r w:rsidRPr="00ED4954">
        <w:rPr>
          <w:rFonts w:ascii="Arial" w:hAnsi="Arial" w:cs="Arial"/>
          <w:b/>
          <w:bCs/>
          <w:color w:val="55B455"/>
          <w:sz w:val="16"/>
          <w:szCs w:val="16"/>
        </w:rPr>
        <w:t>//</w:t>
      </w:r>
      <w:r w:rsidR="00D812BD" w:rsidRPr="00ED4954">
        <w:rPr>
          <w:rFonts w:ascii="Arial" w:hAnsi="Arial" w:cs="Arial"/>
          <w:b/>
          <w:bCs/>
          <w:color w:val="55B455"/>
          <w:sz w:val="16"/>
          <w:szCs w:val="16"/>
        </w:rPr>
        <w:t>Construction d’une requête de prédicat</w:t>
      </w:r>
    </w:p>
    <w:p w:rsidR="000E419C" w:rsidRPr="00ED4954" w:rsidRDefault="000E419C" w:rsidP="000E419C">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lastRenderedPageBreak/>
        <w:tab/>
        <w:t>v=fem.</w:t>
      </w:r>
      <w:r w:rsidRPr="00ED4954">
        <w:rPr>
          <w:rFonts w:ascii="Arial" w:hAnsi="Arial" w:cs="Arial"/>
          <w:b/>
          <w:bCs/>
          <w:color w:val="0000FF"/>
          <w:sz w:val="16"/>
          <w:szCs w:val="16"/>
        </w:rPr>
        <w:t>interroge</w:t>
      </w:r>
      <w:r w:rsidRPr="00ED4954">
        <w:rPr>
          <w:rFonts w:ascii="Arial" w:hAnsi="Arial" w:cs="Arial"/>
          <w:b/>
          <w:bCs/>
          <w:color w:val="000000"/>
          <w:sz w:val="16"/>
          <w:szCs w:val="16"/>
        </w:rPr>
        <w:t xml:space="preserve">(femme,’mary’); </w:t>
      </w:r>
      <w:r w:rsidRPr="00ED4954">
        <w:rPr>
          <w:rFonts w:ascii="Arial" w:hAnsi="Arial" w:cs="Arial"/>
          <w:b/>
          <w:bCs/>
          <w:color w:val="55B455"/>
          <w:sz w:val="16"/>
          <w:szCs w:val="16"/>
        </w:rPr>
        <w:t>/</w:t>
      </w:r>
      <w:r w:rsidR="00D812BD" w:rsidRPr="00ED4954">
        <w:rPr>
          <w:rFonts w:ascii="Arial" w:hAnsi="Arial" w:cs="Arial"/>
          <w:b/>
          <w:bCs/>
          <w:color w:val="55B455"/>
          <w:sz w:val="16"/>
          <w:szCs w:val="16"/>
        </w:rPr>
        <w:t>/avec une valeur imposée</w:t>
      </w:r>
    </w:p>
    <w:p w:rsidR="000E419C" w:rsidRPr="00ED4954" w:rsidRDefault="000E419C" w:rsidP="00245F5E">
      <w:pPr>
        <w:autoSpaceDE w:val="0"/>
        <w:autoSpaceDN w:val="0"/>
        <w:adjustRightInd w:val="0"/>
        <w:rPr>
          <w:rFonts w:ascii="Arial" w:hAnsi="Arial" w:cs="Arial"/>
          <w:b/>
          <w:bCs/>
          <w:color w:val="55B455"/>
          <w:sz w:val="16"/>
          <w:szCs w:val="16"/>
        </w:rPr>
      </w:pPr>
    </w:p>
    <w:p w:rsidR="00245F5E" w:rsidRPr="00ED4954" w:rsidRDefault="00245F5E" w:rsidP="00245F5E">
      <w:pPr>
        <w:rPr>
          <w:rFonts w:ascii="Arial" w:hAnsi="Arial" w:cs="Arial"/>
        </w:rPr>
      </w:pPr>
    </w:p>
    <w:p w:rsidR="00245F5E" w:rsidRPr="00ED4954" w:rsidRDefault="00D5541C" w:rsidP="00245F5E">
      <w:pPr>
        <w:pStyle w:val="Heading3"/>
        <w:rPr>
          <w:lang w:val="fr-FR"/>
        </w:rPr>
      </w:pPr>
      <w:bookmarkStart w:id="375" w:name="_Toc356550082"/>
      <w:bookmarkStart w:id="376" w:name="_Toc451936598"/>
      <w:r w:rsidRPr="00ED4954">
        <w:rPr>
          <w:lang w:val="fr-FR"/>
        </w:rPr>
        <w:t xml:space="preserve">Autres </w:t>
      </w:r>
      <w:r w:rsidR="00245F5E" w:rsidRPr="00ED4954">
        <w:rPr>
          <w:lang w:val="fr-FR"/>
        </w:rPr>
        <w:t>types</w:t>
      </w:r>
      <w:r w:rsidRPr="00ED4954">
        <w:rPr>
          <w:lang w:val="fr-FR"/>
        </w:rPr>
        <w:t xml:space="preserve"> d’inférence</w:t>
      </w:r>
      <w:r w:rsidR="00245F5E" w:rsidRPr="00ED4954">
        <w:rPr>
          <w:lang w:val="fr-FR"/>
        </w:rPr>
        <w:t xml:space="preserve">: </w:t>
      </w:r>
      <w:r w:rsidR="00245F5E" w:rsidRPr="00ED4954">
        <w:rPr>
          <w:i/>
          <w:lang w:val="fr-FR"/>
        </w:rPr>
        <w:t>list</w:t>
      </w:r>
      <w:r w:rsidRPr="00ED4954">
        <w:rPr>
          <w:i/>
          <w:lang w:val="fr-FR"/>
        </w:rPr>
        <w:t>e</w:t>
      </w:r>
      <w:r w:rsidR="00245F5E" w:rsidRPr="00ED4954">
        <w:rPr>
          <w:i/>
          <w:lang w:val="fr-FR"/>
        </w:rPr>
        <w:t xml:space="preserve"> </w:t>
      </w:r>
      <w:r w:rsidRPr="00ED4954">
        <w:rPr>
          <w:i/>
          <w:lang w:val="fr-FR"/>
        </w:rPr>
        <w:t xml:space="preserve">et </w:t>
      </w:r>
      <w:r w:rsidR="00302067" w:rsidRPr="00ED4954">
        <w:rPr>
          <w:i/>
          <w:lang w:val="fr-FR"/>
        </w:rPr>
        <w:t>dictionnaire</w:t>
      </w:r>
      <w:bookmarkEnd w:id="375"/>
      <w:r w:rsidRPr="00ED4954">
        <w:rPr>
          <w:i/>
          <w:lang w:val="fr-FR"/>
        </w:rPr>
        <w:t xml:space="preserve"> associatif</w:t>
      </w:r>
      <w:bookmarkEnd w:id="376"/>
    </w:p>
    <w:p w:rsidR="00D5541C" w:rsidRPr="00ED4954" w:rsidRDefault="00023279" w:rsidP="00585774">
      <w:pPr>
        <w:pStyle w:val="Body"/>
        <w:numPr>
          <w:ilvl w:val="0"/>
          <w:numId w:val="69"/>
        </w:numPr>
        <w:rPr>
          <w:rFonts w:ascii="Arial" w:hAnsi="Arial" w:cs="Arial"/>
          <w:lang w:val="fr-FR"/>
        </w:rPr>
      </w:pPr>
      <w:r w:rsidRPr="00ED4954">
        <w:rPr>
          <w:rFonts w:ascii="Arial" w:hAnsi="Arial" w:cs="Arial"/>
          <w:lang w:val="fr-FR"/>
        </w:rPr>
        <w:t>KIFF</w:t>
      </w:r>
      <w:r w:rsidR="00D5541C" w:rsidRPr="00ED4954">
        <w:rPr>
          <w:rFonts w:ascii="Arial" w:hAnsi="Arial" w:cs="Arial"/>
          <w:lang w:val="fr-FR"/>
        </w:rPr>
        <w:t xml:space="preserve"> fournit aussi les listes traditionnelles à la Prolog, avec leur opérateur particulier de décomposition de liste : « | »</w:t>
      </w:r>
      <w:r w:rsidR="00B1322A" w:rsidRPr="00ED4954">
        <w:rPr>
          <w:rFonts w:ascii="Arial" w:hAnsi="Arial" w:cs="Arial"/>
          <w:lang w:val="fr-FR"/>
        </w:rPr>
        <w:t>. Un exemple est donné plus loin pour monter comment cet opérateur peut s’utiliser.</w:t>
      </w:r>
      <w:r w:rsidR="00D5541C" w:rsidRPr="00ED4954">
        <w:rPr>
          <w:rFonts w:ascii="Arial" w:hAnsi="Arial" w:cs="Arial"/>
          <w:lang w:val="fr-FR"/>
        </w:rPr>
        <w:t xml:space="preserve"> </w:t>
      </w:r>
    </w:p>
    <w:p w:rsidR="00245F5E" w:rsidRPr="00ED4954" w:rsidRDefault="00115A7D" w:rsidP="00585774">
      <w:pPr>
        <w:pStyle w:val="Body"/>
        <w:numPr>
          <w:ilvl w:val="1"/>
          <w:numId w:val="69"/>
        </w:numPr>
        <w:rPr>
          <w:rFonts w:ascii="Arial" w:hAnsi="Arial" w:cs="Arial"/>
          <w:lang w:val="fr-FR"/>
        </w:rPr>
      </w:pPr>
      <w:r w:rsidRPr="00ED4954">
        <w:rPr>
          <w:rFonts w:ascii="Arial" w:hAnsi="Arial" w:cs="Arial"/>
          <w:lang w:val="fr-FR"/>
        </w:rPr>
        <w:t>Exemple</w:t>
      </w:r>
    </w:p>
    <w:p w:rsidR="00245F5E" w:rsidRPr="00ED4954" w:rsidRDefault="00302067"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alist;</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55B455"/>
          <w:sz w:val="16"/>
          <w:szCs w:val="16"/>
        </w:rPr>
      </w:pPr>
      <w:r w:rsidRPr="00ED4954">
        <w:rPr>
          <w:rFonts w:ascii="Arial" w:hAnsi="Arial" w:cs="Arial"/>
          <w:b/>
          <w:bCs/>
          <w:color w:val="55B455"/>
          <w:sz w:val="16"/>
          <w:szCs w:val="16"/>
        </w:rPr>
        <w:t>//i</w:t>
      </w:r>
      <w:r w:rsidR="00B1322A" w:rsidRPr="00ED4954">
        <w:rPr>
          <w:rFonts w:ascii="Arial" w:hAnsi="Arial" w:cs="Arial"/>
          <w:b/>
          <w:bCs/>
          <w:color w:val="55B455"/>
          <w:sz w:val="16"/>
          <w:szCs w:val="16"/>
        </w:rPr>
        <w:t>Dans cette</w:t>
      </w:r>
      <w:r w:rsidRPr="00ED4954">
        <w:rPr>
          <w:rFonts w:ascii="Arial" w:hAnsi="Arial" w:cs="Arial"/>
          <w:b/>
          <w:bCs/>
          <w:color w:val="55B455"/>
          <w:sz w:val="16"/>
          <w:szCs w:val="16"/>
        </w:rPr>
        <w:t xml:space="preserve"> clause, C </w:t>
      </w:r>
      <w:r w:rsidR="00B1322A" w:rsidRPr="00ED4954">
        <w:rPr>
          <w:rFonts w:ascii="Arial" w:hAnsi="Arial" w:cs="Arial"/>
          <w:b/>
          <w:bCs/>
          <w:color w:val="55B455"/>
          <w:sz w:val="16"/>
          <w:szCs w:val="16"/>
        </w:rPr>
        <w:t>est le reste de la liste</w:t>
      </w:r>
      <w:r w:rsidRPr="00ED4954">
        <w:rPr>
          <w:rFonts w:ascii="Arial" w:hAnsi="Arial" w:cs="Arial"/>
          <w:b/>
          <w:bCs/>
          <w:color w:val="55B455"/>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alist</w:t>
      </w:r>
      <w:r w:rsidRPr="00ED4954">
        <w:rPr>
          <w:rFonts w:ascii="Arial" w:hAnsi="Arial" w:cs="Arial"/>
          <w:b/>
          <w:bCs/>
          <w:color w:val="000000"/>
          <w:sz w:val="16"/>
          <w:szCs w:val="16"/>
        </w:rPr>
        <w:t>([</w:t>
      </w:r>
      <w:r w:rsidRPr="00ED4954">
        <w:rPr>
          <w:rFonts w:ascii="Arial" w:hAnsi="Arial" w:cs="Arial"/>
          <w:b/>
          <w:bCs/>
          <w:color w:val="A0640A"/>
          <w:sz w:val="16"/>
          <w:szCs w:val="16"/>
        </w:rPr>
        <w:t>?A</w:t>
      </w:r>
      <w:r w:rsidRPr="00ED4954">
        <w:rPr>
          <w:rFonts w:ascii="Arial" w:hAnsi="Arial" w:cs="Arial"/>
          <w:b/>
          <w:bCs/>
          <w:color w:val="000000"/>
          <w:sz w:val="16"/>
          <w:szCs w:val="16"/>
        </w:rPr>
        <w:t>,</w:t>
      </w:r>
      <w:r w:rsidRPr="00ED4954">
        <w:rPr>
          <w:rFonts w:ascii="Arial" w:hAnsi="Arial" w:cs="Arial"/>
          <w:b/>
          <w:bCs/>
          <w:color w:val="A0640A"/>
          <w:sz w:val="16"/>
          <w:szCs w:val="16"/>
        </w:rPr>
        <w:t>?B</w:t>
      </w:r>
      <w:r w:rsidRPr="00ED4954">
        <w:rPr>
          <w:rFonts w:ascii="Arial" w:hAnsi="Arial" w:cs="Arial"/>
          <w:b/>
          <w:bCs/>
          <w:color w:val="000000"/>
          <w:sz w:val="16"/>
          <w:szCs w:val="16"/>
        </w:rPr>
        <w:t>|</w:t>
      </w:r>
      <w:r w:rsidRPr="00ED4954">
        <w:rPr>
          <w:rFonts w:ascii="Arial" w:hAnsi="Arial" w:cs="Arial"/>
          <w:b/>
          <w:bCs/>
          <w:color w:val="A0640A"/>
          <w:sz w:val="16"/>
          <w:szCs w:val="16"/>
        </w:rPr>
        <w:t>?C</w:t>
      </w:r>
      <w:r w:rsidRPr="00ED4954">
        <w:rPr>
          <w:rFonts w:ascii="Arial" w:hAnsi="Arial" w:cs="Arial"/>
          <w:b/>
          <w:bCs/>
          <w:color w:val="000000"/>
          <w:sz w:val="16"/>
          <w:szCs w:val="16"/>
        </w:rPr>
        <w:t>],[</w:t>
      </w:r>
      <w:r w:rsidRPr="00ED4954">
        <w:rPr>
          <w:rFonts w:ascii="Arial" w:hAnsi="Arial" w:cs="Arial"/>
          <w:b/>
          <w:bCs/>
          <w:color w:val="A0640A"/>
          <w:sz w:val="16"/>
          <w:szCs w:val="16"/>
        </w:rPr>
        <w:t>?A</w:t>
      </w:r>
      <w:r w:rsidRPr="00ED4954">
        <w:rPr>
          <w:rFonts w:ascii="Arial" w:hAnsi="Arial" w:cs="Arial"/>
          <w:b/>
          <w:bCs/>
          <w:color w:val="000000"/>
          <w:sz w:val="16"/>
          <w:szCs w:val="16"/>
        </w:rPr>
        <w:t>,</w:t>
      </w:r>
      <w:r w:rsidRPr="00ED4954">
        <w:rPr>
          <w:rFonts w:ascii="Arial" w:hAnsi="Arial" w:cs="Arial"/>
          <w:b/>
          <w:bCs/>
          <w:color w:val="A0640A"/>
          <w:sz w:val="16"/>
          <w:szCs w:val="16"/>
        </w:rPr>
        <w:t>?B</w:t>
      </w:r>
      <w:r w:rsidRPr="00ED4954">
        <w:rPr>
          <w:rFonts w:ascii="Arial" w:hAnsi="Arial" w:cs="Arial"/>
          <w:b/>
          <w:bCs/>
          <w:color w:val="000000"/>
          <w:sz w:val="16"/>
          <w:szCs w:val="16"/>
        </w:rPr>
        <w:t>],</w:t>
      </w:r>
      <w:r w:rsidRPr="00ED4954">
        <w:rPr>
          <w:rFonts w:ascii="Arial" w:hAnsi="Arial" w:cs="Arial"/>
          <w:b/>
          <w:bCs/>
          <w:color w:val="A0640A"/>
          <w:sz w:val="16"/>
          <w:szCs w:val="16"/>
        </w:rPr>
        <w:t>?C</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00"/>
          <w:sz w:val="16"/>
          <w:szCs w:val="16"/>
        </w:rPr>
        <w:t>v=</w:t>
      </w:r>
      <w:r w:rsidRPr="00ED4954">
        <w:rPr>
          <w:rFonts w:ascii="Arial" w:hAnsi="Arial" w:cs="Arial"/>
          <w:b/>
          <w:bCs/>
          <w:color w:val="8C00A0"/>
          <w:sz w:val="16"/>
          <w:szCs w:val="16"/>
        </w:rPr>
        <w:t>alist</w:t>
      </w:r>
      <w:r w:rsidRPr="00ED4954">
        <w:rPr>
          <w:rFonts w:ascii="Arial" w:hAnsi="Arial" w:cs="Arial"/>
          <w:b/>
          <w:bCs/>
          <w:color w:val="000000"/>
          <w:sz w:val="16"/>
          <w:szCs w:val="16"/>
        </w:rPr>
        <w:t>([1,2,3,4,5],</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6726BA"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 xml:space="preserve">(v); </w:t>
      </w:r>
      <w:r w:rsidR="00245F5E" w:rsidRPr="00ED4954">
        <w:rPr>
          <w:rFonts w:ascii="Arial" w:hAnsi="Arial" w:cs="Arial"/>
          <w:b/>
          <w:bCs/>
          <w:color w:val="000000"/>
          <w:sz w:val="16"/>
          <w:szCs w:val="16"/>
        </w:rPr>
        <w:sym w:font="Wingdings" w:char="F0E8"/>
      </w:r>
      <w:r w:rsidR="00245F5E" w:rsidRPr="00ED4954">
        <w:rPr>
          <w:rFonts w:ascii="Arial" w:hAnsi="Arial" w:cs="Arial"/>
          <w:b/>
          <w:bCs/>
          <w:color w:val="000000"/>
          <w:sz w:val="16"/>
          <w:szCs w:val="16"/>
        </w:rPr>
        <w:t xml:space="preserve"> [</w:t>
      </w:r>
      <w:r w:rsidR="00245F5E" w:rsidRPr="00ED4954">
        <w:rPr>
          <w:rFonts w:ascii="Arial" w:hAnsi="Arial" w:cs="Arial"/>
          <w:b/>
          <w:bCs/>
          <w:color w:val="8C00A0"/>
          <w:sz w:val="16"/>
          <w:szCs w:val="16"/>
        </w:rPr>
        <w:t>alist</w:t>
      </w:r>
      <w:r w:rsidR="00245F5E" w:rsidRPr="00ED4954">
        <w:rPr>
          <w:rFonts w:ascii="Arial" w:hAnsi="Arial" w:cs="Arial"/>
          <w:b/>
          <w:bCs/>
          <w:color w:val="000000"/>
          <w:sz w:val="16"/>
          <w:szCs w:val="16"/>
        </w:rPr>
        <w:t>([1,2,3,4,5],[1,2],[3,4,5])]</w:t>
      </w:r>
    </w:p>
    <w:p w:rsidR="00245F5E" w:rsidRPr="00ED4954" w:rsidRDefault="00245F5E" w:rsidP="00245F5E">
      <w:pPr>
        <w:pStyle w:val="Body"/>
        <w:ind w:left="1276"/>
        <w:rPr>
          <w:rFonts w:ascii="Arial" w:hAnsi="Arial" w:cs="Arial"/>
          <w:lang w:val="fr-FR"/>
        </w:rPr>
      </w:pPr>
    </w:p>
    <w:p w:rsidR="00241151" w:rsidRPr="00ED4954" w:rsidRDefault="00023279" w:rsidP="00585774">
      <w:pPr>
        <w:pStyle w:val="Body"/>
        <w:numPr>
          <w:ilvl w:val="0"/>
          <w:numId w:val="69"/>
        </w:numPr>
        <w:rPr>
          <w:rFonts w:ascii="Arial" w:hAnsi="Arial"/>
          <w:lang w:val="fr-FR"/>
        </w:rPr>
      </w:pPr>
      <w:r w:rsidRPr="00ED4954">
        <w:rPr>
          <w:rFonts w:ascii="Arial" w:hAnsi="Arial" w:cs="Arial"/>
          <w:lang w:val="fr-FR"/>
        </w:rPr>
        <w:t>KIFF</w:t>
      </w:r>
      <w:r w:rsidR="00241151" w:rsidRPr="00ED4954">
        <w:rPr>
          <w:rFonts w:ascii="Arial" w:hAnsi="Arial" w:cs="Arial"/>
          <w:lang w:val="fr-FR"/>
        </w:rPr>
        <w:t xml:space="preserve"> fournit aussi un dictionnaire associatif, implémenté sous la forme d’un dictionnaire </w:t>
      </w:r>
      <w:r w:rsidRPr="00ED4954">
        <w:rPr>
          <w:rFonts w:ascii="Arial" w:hAnsi="Arial" w:cs="Arial"/>
          <w:lang w:val="fr-FR"/>
        </w:rPr>
        <w:t>KIFF</w:t>
      </w:r>
      <w:r w:rsidR="00241151" w:rsidRPr="00ED4954">
        <w:rPr>
          <w:rFonts w:ascii="Arial" w:hAnsi="Arial" w:cs="Arial"/>
          <w:lang w:val="fr-FR"/>
        </w:rPr>
        <w:t>, mais dont l’ordre des arguments est important.</w:t>
      </w:r>
    </w:p>
    <w:p w:rsidR="00245F5E" w:rsidRPr="00ED4954" w:rsidRDefault="00115A7D" w:rsidP="00585774">
      <w:pPr>
        <w:pStyle w:val="Body"/>
        <w:numPr>
          <w:ilvl w:val="1"/>
          <w:numId w:val="69"/>
        </w:numPr>
        <w:rPr>
          <w:rFonts w:ascii="Arial" w:hAnsi="Arial"/>
          <w:lang w:val="fr-FR"/>
        </w:rPr>
      </w:pPr>
      <w:r w:rsidRPr="00ED4954">
        <w:rPr>
          <w:rFonts w:ascii="Arial" w:hAnsi="Arial"/>
          <w:lang w:val="fr-FR"/>
        </w:rPr>
        <w:t>Exemple</w:t>
      </w:r>
      <w:r w:rsidR="00245F5E" w:rsidRPr="00ED4954">
        <w:rPr>
          <w:rFonts w:ascii="Arial" w:hAnsi="Arial"/>
          <w:lang w:val="fr-FR"/>
        </w:rPr>
        <w:t>:</w:t>
      </w:r>
    </w:p>
    <w:p w:rsidR="00245F5E" w:rsidRPr="00ED4954" w:rsidRDefault="00302067"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assign,avalue;</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avalue</w:t>
      </w:r>
      <w:r w:rsidRPr="00ED4954">
        <w:rPr>
          <w:rFonts w:ascii="Arial" w:hAnsi="Arial" w:cs="Arial"/>
          <w:b/>
          <w:bCs/>
          <w:color w:val="000000"/>
          <w:sz w:val="16"/>
          <w:szCs w:val="16"/>
        </w:rPr>
        <w:t xml:space="preserve">(1,1)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avalue</w:t>
      </w:r>
      <w:r w:rsidRPr="00ED4954">
        <w:rPr>
          <w:rFonts w:ascii="Arial" w:hAnsi="Arial" w:cs="Arial"/>
          <w:b/>
          <w:bCs/>
          <w:color w:val="000000"/>
          <w:sz w:val="16"/>
          <w:szCs w:val="16"/>
        </w:rPr>
        <w:t xml:space="preserve"> (10,2)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avalue</w:t>
      </w:r>
      <w:r w:rsidRPr="00ED4954">
        <w:rPr>
          <w:rFonts w:ascii="Arial" w:hAnsi="Arial" w:cs="Arial"/>
          <w:b/>
          <w:bCs/>
          <w:color w:val="000000"/>
          <w:sz w:val="16"/>
          <w:szCs w:val="16"/>
        </w:rPr>
        <w:t xml:space="preserve"> (100,3)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avalue</w:t>
      </w:r>
      <w:r w:rsidRPr="00ED4954">
        <w:rPr>
          <w:rFonts w:ascii="Arial" w:hAnsi="Arial" w:cs="Arial"/>
          <w:b/>
          <w:bCs/>
          <w:color w:val="000000"/>
          <w:sz w:val="16"/>
          <w:szCs w:val="16"/>
        </w:rPr>
        <w:t xml:space="preserve"> (</w:t>
      </w:r>
      <w:r w:rsidRPr="00ED4954">
        <w:rPr>
          <w:rFonts w:ascii="Arial" w:hAnsi="Arial" w:cs="Arial"/>
          <w:b/>
          <w:bCs/>
          <w:color w:val="FF0000"/>
          <w:sz w:val="16"/>
          <w:szCs w:val="16"/>
        </w:rPr>
        <w:t>"fin"</w:t>
      </w:r>
      <w:r w:rsidRPr="00ED4954">
        <w:rPr>
          <w:rFonts w:ascii="Arial" w:hAnsi="Arial" w:cs="Arial"/>
          <w:b/>
          <w:bCs/>
          <w:color w:val="000000"/>
          <w:sz w:val="16"/>
          <w:szCs w:val="16"/>
        </w:rPr>
        <w:t xml:space="preserve">,4)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245F5E"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8C00A0"/>
          <w:sz w:val="16"/>
          <w:szCs w:val="16"/>
        </w:rPr>
        <w:t>assign</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r w:rsidRPr="00ED4954">
        <w:rPr>
          <w:rFonts w:ascii="Arial" w:hAnsi="Arial" w:cs="Arial"/>
          <w:b/>
          <w:bCs/>
          <w:color w:val="A0640A"/>
          <w:sz w:val="16"/>
          <w:szCs w:val="16"/>
        </w:rPr>
        <w:t>?Z</w:t>
      </w:r>
      <w:r w:rsidRPr="00ED4954">
        <w:rPr>
          <w:rFonts w:ascii="Arial" w:hAnsi="Arial" w:cs="Arial"/>
          <w:b/>
          <w:bCs/>
          <w:color w:val="000000"/>
          <w:sz w:val="16"/>
          <w:szCs w:val="16"/>
        </w:rPr>
        <w:t>:</w:t>
      </w:r>
      <w:r w:rsidRPr="00ED4954">
        <w:rPr>
          <w:rFonts w:ascii="Arial" w:hAnsi="Arial" w:cs="Arial"/>
          <w:b/>
          <w:bCs/>
          <w:color w:val="A0640A"/>
          <w:sz w:val="16"/>
          <w:szCs w:val="16"/>
        </w:rPr>
        <w:t>?V</w:t>
      </w:r>
      <w:r w:rsidRPr="00ED4954">
        <w:rPr>
          <w:rFonts w:ascii="Arial" w:hAnsi="Arial" w:cs="Arial"/>
          <w:b/>
          <w:bCs/>
          <w:color w:val="000000"/>
          <w:sz w:val="16"/>
          <w:szCs w:val="16"/>
        </w:rPr>
        <w:t xml:space="preserve">}) :- </w:t>
      </w:r>
      <w:r w:rsidRPr="00ED4954">
        <w:rPr>
          <w:rFonts w:ascii="Arial" w:hAnsi="Arial" w:cs="Arial"/>
          <w:b/>
          <w:bCs/>
          <w:color w:val="8C00A0"/>
          <w:sz w:val="16"/>
          <w:szCs w:val="16"/>
        </w:rPr>
        <w:t>avalue</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,1),</w:t>
      </w:r>
      <w:r w:rsidRPr="00ED4954">
        <w:rPr>
          <w:rFonts w:ascii="Arial" w:hAnsi="Arial" w:cs="Arial"/>
          <w:b/>
          <w:bCs/>
          <w:color w:val="8C00A0"/>
          <w:sz w:val="16"/>
          <w:szCs w:val="16"/>
        </w:rPr>
        <w:t xml:space="preserve"> avalue</w:t>
      </w:r>
      <w:r w:rsidRPr="00ED4954">
        <w:rPr>
          <w:rFonts w:ascii="Arial" w:hAnsi="Arial" w:cs="Arial"/>
          <w:b/>
          <w:bCs/>
          <w:color w:val="000000"/>
          <w:sz w:val="16"/>
          <w:szCs w:val="16"/>
        </w:rPr>
        <w:t xml:space="preserve"> (</w:t>
      </w:r>
      <w:r w:rsidRPr="00ED4954">
        <w:rPr>
          <w:rFonts w:ascii="Arial" w:hAnsi="Arial" w:cs="Arial"/>
          <w:b/>
          <w:bCs/>
          <w:color w:val="A0640A"/>
          <w:sz w:val="16"/>
          <w:szCs w:val="16"/>
        </w:rPr>
        <w:t>?Y</w:t>
      </w:r>
      <w:r w:rsidRPr="00ED4954">
        <w:rPr>
          <w:rFonts w:ascii="Arial" w:hAnsi="Arial" w:cs="Arial"/>
          <w:b/>
          <w:bCs/>
          <w:color w:val="000000"/>
          <w:sz w:val="16"/>
          <w:szCs w:val="16"/>
        </w:rPr>
        <w:t xml:space="preserve">,2), </w:t>
      </w:r>
      <w:r w:rsidRPr="00ED4954">
        <w:rPr>
          <w:rFonts w:ascii="Arial" w:hAnsi="Arial" w:cs="Arial"/>
          <w:b/>
          <w:bCs/>
          <w:color w:val="8C00A0"/>
          <w:sz w:val="16"/>
          <w:szCs w:val="16"/>
        </w:rPr>
        <w:t>avalue</w:t>
      </w:r>
      <w:r w:rsidRPr="00ED4954">
        <w:rPr>
          <w:rFonts w:ascii="Arial" w:hAnsi="Arial" w:cs="Arial"/>
          <w:b/>
          <w:bCs/>
          <w:color w:val="000000"/>
          <w:sz w:val="16"/>
          <w:szCs w:val="16"/>
        </w:rPr>
        <w:t xml:space="preserve"> (</w:t>
      </w:r>
      <w:r w:rsidRPr="00ED4954">
        <w:rPr>
          <w:rFonts w:ascii="Arial" w:hAnsi="Arial" w:cs="Arial"/>
          <w:b/>
          <w:bCs/>
          <w:color w:val="A0640A"/>
          <w:sz w:val="16"/>
          <w:szCs w:val="16"/>
        </w:rPr>
        <w:t>?Z</w:t>
      </w:r>
      <w:r w:rsidRPr="00ED4954">
        <w:rPr>
          <w:rFonts w:ascii="Arial" w:hAnsi="Arial" w:cs="Arial"/>
          <w:b/>
          <w:bCs/>
          <w:color w:val="000000"/>
          <w:sz w:val="16"/>
          <w:szCs w:val="16"/>
        </w:rPr>
        <w:t>,3),</w:t>
      </w:r>
      <w:r w:rsidRPr="00ED4954">
        <w:rPr>
          <w:rFonts w:ascii="Arial" w:hAnsi="Arial" w:cs="Arial"/>
          <w:b/>
          <w:bCs/>
          <w:color w:val="8C00A0"/>
          <w:sz w:val="16"/>
          <w:szCs w:val="16"/>
        </w:rPr>
        <w:t xml:space="preserve"> avalue</w:t>
      </w:r>
      <w:r w:rsidRPr="00ED4954">
        <w:rPr>
          <w:rFonts w:ascii="Arial" w:hAnsi="Arial" w:cs="Arial"/>
          <w:b/>
          <w:bCs/>
          <w:color w:val="000000"/>
          <w:sz w:val="16"/>
          <w:szCs w:val="16"/>
        </w:rPr>
        <w:t xml:space="preserve"> (</w:t>
      </w:r>
      <w:r w:rsidRPr="00ED4954">
        <w:rPr>
          <w:rFonts w:ascii="Arial" w:hAnsi="Arial" w:cs="Arial"/>
          <w:b/>
          <w:bCs/>
          <w:color w:val="A0640A"/>
          <w:sz w:val="16"/>
          <w:szCs w:val="16"/>
        </w:rPr>
        <w:t>?V</w:t>
      </w:r>
      <w:r w:rsidRPr="00ED4954">
        <w:rPr>
          <w:rFonts w:ascii="Arial" w:hAnsi="Arial" w:cs="Arial"/>
          <w:b/>
          <w:bCs/>
          <w:color w:val="000000"/>
          <w:sz w:val="16"/>
          <w:szCs w:val="16"/>
        </w:rPr>
        <w:t>,4);</w:t>
      </w:r>
    </w:p>
    <w:p w:rsidR="00245F5E" w:rsidRPr="00ED4954" w:rsidRDefault="004D2A8B"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FF"/>
          <w:sz w:val="16"/>
          <w:szCs w:val="16"/>
        </w:rPr>
        <w:t>table</w:t>
      </w:r>
      <w:r w:rsidR="00245F5E" w:rsidRPr="00ED4954">
        <w:rPr>
          <w:rFonts w:ascii="Arial" w:hAnsi="Arial" w:cs="Arial"/>
          <w:b/>
          <w:bCs/>
          <w:color w:val="000000"/>
          <w:sz w:val="16"/>
          <w:szCs w:val="16"/>
        </w:rPr>
        <w:t xml:space="preserve"> v=</w:t>
      </w:r>
      <w:r w:rsidR="00245F5E" w:rsidRPr="00ED4954">
        <w:rPr>
          <w:rFonts w:ascii="Arial" w:hAnsi="Arial" w:cs="Arial"/>
          <w:b/>
          <w:bCs/>
          <w:color w:val="8C00A0"/>
          <w:sz w:val="16"/>
          <w:szCs w:val="16"/>
        </w:rPr>
        <w:t>assign</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ind w:left="1276"/>
        <w:rPr>
          <w:rFonts w:ascii="Arial" w:hAnsi="Arial" w:cs="Arial"/>
          <w:b/>
          <w:bCs/>
          <w:color w:val="000000"/>
          <w:sz w:val="16"/>
          <w:szCs w:val="16"/>
        </w:rPr>
      </w:pPr>
    </w:p>
    <w:p w:rsidR="00245F5E" w:rsidRPr="00ED4954" w:rsidRDefault="006726BA" w:rsidP="00245F5E">
      <w:pPr>
        <w:autoSpaceDE w:val="0"/>
        <w:autoSpaceDN w:val="0"/>
        <w:adjustRightInd w:val="0"/>
        <w:ind w:left="1276"/>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(v);</w:t>
      </w:r>
      <w:r w:rsidR="00245F5E" w:rsidRPr="00ED4954">
        <w:rPr>
          <w:rFonts w:ascii="Arial" w:hAnsi="Arial" w:cs="Arial"/>
          <w:b/>
          <w:bCs/>
          <w:color w:val="000000"/>
          <w:sz w:val="16"/>
          <w:szCs w:val="16"/>
        </w:rPr>
        <w:tab/>
      </w:r>
      <w:r w:rsidR="00245F5E" w:rsidRPr="00ED4954">
        <w:rPr>
          <w:rFonts w:ascii="Arial" w:hAnsi="Arial" w:cs="Arial"/>
          <w:b/>
          <w:bCs/>
          <w:color w:val="000000"/>
          <w:sz w:val="16"/>
          <w:szCs w:val="16"/>
        </w:rPr>
        <w:sym w:font="Wingdings" w:char="F0E8"/>
      </w:r>
      <w:r w:rsidR="00245F5E" w:rsidRPr="00ED4954">
        <w:rPr>
          <w:rFonts w:ascii="Arial" w:hAnsi="Arial" w:cs="Arial"/>
          <w:b/>
          <w:bCs/>
          <w:color w:val="000000"/>
          <w:sz w:val="16"/>
          <w:szCs w:val="16"/>
        </w:rPr>
        <w:t xml:space="preserve"> [assign({'100':'fin','1':10})]</w:t>
      </w:r>
    </w:p>
    <w:p w:rsidR="00245F5E" w:rsidRPr="00ED4954" w:rsidRDefault="00245F5E" w:rsidP="00245F5E">
      <w:pPr>
        <w:pStyle w:val="Body"/>
        <w:ind w:left="1440"/>
        <w:rPr>
          <w:rFonts w:ascii="Arial" w:hAnsi="Arial" w:cs="Arial"/>
          <w:lang w:val="fr-FR"/>
        </w:rPr>
      </w:pPr>
    </w:p>
    <w:p w:rsidR="00245F5E" w:rsidRPr="00ED4954" w:rsidRDefault="00241151" w:rsidP="00110602">
      <w:pPr>
        <w:pStyle w:val="Body"/>
        <w:ind w:left="993"/>
        <w:rPr>
          <w:rFonts w:ascii="Arial" w:hAnsi="Arial" w:cs="Arial"/>
          <w:lang w:val="fr-FR"/>
        </w:rPr>
      </w:pPr>
      <w:r w:rsidRPr="00ED4954">
        <w:rPr>
          <w:rFonts w:ascii="Arial" w:hAnsi="Arial" w:cs="Arial"/>
          <w:lang w:val="fr-FR"/>
        </w:rPr>
        <w:t xml:space="preserve">Ainsi que vous pouvez le voir sur cet exemple, les </w:t>
      </w:r>
      <w:r w:rsidRPr="00ED4954">
        <w:rPr>
          <w:rFonts w:ascii="Arial" w:hAnsi="Arial" w:cs="Arial"/>
          <w:i/>
          <w:lang w:val="fr-FR"/>
        </w:rPr>
        <w:t>clefs</w:t>
      </w:r>
      <w:r w:rsidRPr="00ED4954">
        <w:rPr>
          <w:rFonts w:ascii="Arial" w:hAnsi="Arial" w:cs="Arial"/>
          <w:lang w:val="fr-FR"/>
        </w:rPr>
        <w:t xml:space="preserve"> et les </w:t>
      </w:r>
      <w:r w:rsidRPr="00ED4954">
        <w:rPr>
          <w:rFonts w:ascii="Arial" w:hAnsi="Arial" w:cs="Arial"/>
          <w:i/>
          <w:lang w:val="fr-FR"/>
        </w:rPr>
        <w:t xml:space="preserve">valeurs </w:t>
      </w:r>
      <w:r w:rsidRPr="00ED4954">
        <w:rPr>
          <w:rFonts w:ascii="Arial" w:hAnsi="Arial" w:cs="Arial"/>
          <w:lang w:val="fr-FR"/>
        </w:rPr>
        <w:t xml:space="preserve">peuvent chacune dépendre d’une variable d’inférence. Cependant, il faut noter aussi que l’ordre dans lequel les </w:t>
      </w:r>
      <w:r w:rsidRPr="00ED4954">
        <w:rPr>
          <w:rFonts w:ascii="Arial" w:hAnsi="Arial" w:cs="Arial"/>
          <w:i/>
          <w:lang w:val="fr-FR"/>
        </w:rPr>
        <w:t>clef :valeur</w:t>
      </w:r>
      <w:r w:rsidR="00110602" w:rsidRPr="00ED4954">
        <w:rPr>
          <w:rFonts w:ascii="Arial" w:hAnsi="Arial" w:cs="Arial"/>
          <w:lang w:val="fr-FR"/>
        </w:rPr>
        <w:t xml:space="preserve"> sont déclarées est important. Ainsi </w:t>
      </w:r>
      <w:r w:rsidR="00245F5E" w:rsidRPr="00ED4954">
        <w:rPr>
          <w:rFonts w:ascii="Arial" w:hAnsi="Arial" w:cs="Arial"/>
          <w:b/>
          <w:bCs/>
          <w:color w:val="000000"/>
          <w:lang w:val="fr-FR"/>
        </w:rPr>
        <w:t>{</w:t>
      </w:r>
      <w:r w:rsidR="00245F5E" w:rsidRPr="00ED4954">
        <w:rPr>
          <w:rFonts w:ascii="Arial" w:hAnsi="Arial" w:cs="Arial"/>
          <w:b/>
          <w:bCs/>
          <w:color w:val="A0640A"/>
          <w:lang w:val="fr-FR"/>
        </w:rPr>
        <w:t>?X</w:t>
      </w:r>
      <w:r w:rsidR="00245F5E" w:rsidRPr="00ED4954">
        <w:rPr>
          <w:rFonts w:ascii="Arial" w:hAnsi="Arial" w:cs="Arial"/>
          <w:b/>
          <w:bCs/>
          <w:color w:val="000000"/>
          <w:lang w:val="fr-FR"/>
        </w:rPr>
        <w:t>:</w:t>
      </w:r>
      <w:r w:rsidR="00245F5E" w:rsidRPr="00ED4954">
        <w:rPr>
          <w:rFonts w:ascii="Arial" w:hAnsi="Arial" w:cs="Arial"/>
          <w:b/>
          <w:bCs/>
          <w:color w:val="A0640A"/>
          <w:lang w:val="fr-FR"/>
        </w:rPr>
        <w:t>?Y</w:t>
      </w:r>
      <w:r w:rsidR="00245F5E" w:rsidRPr="00ED4954">
        <w:rPr>
          <w:rFonts w:ascii="Arial" w:hAnsi="Arial" w:cs="Arial"/>
          <w:b/>
          <w:bCs/>
          <w:color w:val="000000"/>
          <w:lang w:val="fr-FR"/>
        </w:rPr>
        <w:t>,</w:t>
      </w:r>
      <w:r w:rsidR="00245F5E" w:rsidRPr="00ED4954">
        <w:rPr>
          <w:rFonts w:ascii="Arial" w:hAnsi="Arial" w:cs="Arial"/>
          <w:b/>
          <w:bCs/>
          <w:color w:val="A0640A"/>
          <w:lang w:val="fr-FR"/>
        </w:rPr>
        <w:t>?Z</w:t>
      </w:r>
      <w:r w:rsidR="00245F5E" w:rsidRPr="00ED4954">
        <w:rPr>
          <w:rFonts w:ascii="Arial" w:hAnsi="Arial" w:cs="Arial"/>
          <w:b/>
          <w:bCs/>
          <w:color w:val="000000"/>
          <w:lang w:val="fr-FR"/>
        </w:rPr>
        <w:t>:</w:t>
      </w:r>
      <w:r w:rsidR="00245F5E" w:rsidRPr="00ED4954">
        <w:rPr>
          <w:rFonts w:ascii="Arial" w:hAnsi="Arial" w:cs="Arial"/>
          <w:b/>
          <w:bCs/>
          <w:color w:val="A0640A"/>
          <w:lang w:val="fr-FR"/>
        </w:rPr>
        <w:t>?V</w:t>
      </w:r>
      <w:r w:rsidR="00245F5E" w:rsidRPr="00ED4954">
        <w:rPr>
          <w:rFonts w:ascii="Arial" w:hAnsi="Arial" w:cs="Arial"/>
          <w:b/>
          <w:bCs/>
          <w:color w:val="000000"/>
          <w:lang w:val="fr-FR"/>
        </w:rPr>
        <w:t xml:space="preserve">} </w:t>
      </w:r>
      <w:r w:rsidR="00110602" w:rsidRPr="00ED4954">
        <w:rPr>
          <w:rFonts w:ascii="Arial" w:hAnsi="Arial" w:cs="Arial"/>
          <w:bCs/>
          <w:color w:val="000000"/>
          <w:lang w:val="fr-FR"/>
        </w:rPr>
        <w:t xml:space="preserve">est différent de </w:t>
      </w:r>
      <w:r w:rsidR="00245F5E" w:rsidRPr="00ED4954">
        <w:rPr>
          <w:rFonts w:ascii="Arial" w:hAnsi="Arial" w:cs="Arial"/>
          <w:b/>
          <w:bCs/>
          <w:color w:val="000000"/>
          <w:lang w:val="fr-FR"/>
        </w:rPr>
        <w:t>{</w:t>
      </w:r>
      <w:r w:rsidR="00245F5E" w:rsidRPr="00ED4954">
        <w:rPr>
          <w:rFonts w:ascii="Arial" w:hAnsi="Arial" w:cs="Arial"/>
          <w:b/>
          <w:bCs/>
          <w:color w:val="A0640A"/>
          <w:lang w:val="fr-FR"/>
        </w:rPr>
        <w:t>?Z</w:t>
      </w:r>
      <w:r w:rsidR="00245F5E" w:rsidRPr="00ED4954">
        <w:rPr>
          <w:rFonts w:ascii="Arial" w:hAnsi="Arial" w:cs="Arial"/>
          <w:b/>
          <w:bCs/>
          <w:color w:val="000000"/>
          <w:lang w:val="fr-FR"/>
        </w:rPr>
        <w:t>:</w:t>
      </w:r>
      <w:r w:rsidR="00245F5E" w:rsidRPr="00ED4954">
        <w:rPr>
          <w:rFonts w:ascii="Arial" w:hAnsi="Arial" w:cs="Arial"/>
          <w:b/>
          <w:bCs/>
          <w:color w:val="A0640A"/>
          <w:lang w:val="fr-FR"/>
        </w:rPr>
        <w:t>?V,?X</w:t>
      </w:r>
      <w:r w:rsidR="00245F5E" w:rsidRPr="00ED4954">
        <w:rPr>
          <w:rFonts w:ascii="Arial" w:hAnsi="Arial" w:cs="Arial"/>
          <w:b/>
          <w:bCs/>
          <w:color w:val="000000"/>
          <w:lang w:val="fr-FR"/>
        </w:rPr>
        <w:t>:</w:t>
      </w:r>
      <w:r w:rsidR="00245F5E" w:rsidRPr="00ED4954">
        <w:rPr>
          <w:rFonts w:ascii="Arial" w:hAnsi="Arial" w:cs="Arial"/>
          <w:b/>
          <w:bCs/>
          <w:color w:val="A0640A"/>
          <w:lang w:val="fr-FR"/>
        </w:rPr>
        <w:t>?Y</w:t>
      </w:r>
      <w:r w:rsidR="00245F5E" w:rsidRPr="00ED4954">
        <w:rPr>
          <w:rFonts w:ascii="Arial" w:hAnsi="Arial" w:cs="Arial"/>
          <w:b/>
          <w:bCs/>
          <w:color w:val="000000"/>
          <w:lang w:val="fr-FR"/>
        </w:rPr>
        <w:t xml:space="preserve"> }.</w:t>
      </w:r>
    </w:p>
    <w:p w:rsidR="00245F5E" w:rsidRPr="00ED4954" w:rsidRDefault="00245F5E" w:rsidP="00245F5E">
      <w:pPr>
        <w:pStyle w:val="Heading2"/>
        <w:rPr>
          <w:lang w:val="fr-FR"/>
        </w:rPr>
      </w:pPr>
      <w:bookmarkStart w:id="377" w:name="_Toc356550083"/>
      <w:bookmarkStart w:id="378" w:name="_Toc451936599"/>
      <w:r w:rsidRPr="00ED4954">
        <w:rPr>
          <w:lang w:val="fr-FR"/>
        </w:rPr>
        <w:t>Clauses</w:t>
      </w:r>
      <w:bookmarkEnd w:id="377"/>
      <w:bookmarkEnd w:id="378"/>
    </w:p>
    <w:p w:rsidR="00245F5E" w:rsidRPr="00ED4954" w:rsidRDefault="00F86812" w:rsidP="00245F5E">
      <w:pPr>
        <w:pStyle w:val="Body"/>
        <w:rPr>
          <w:rFonts w:ascii="Arial" w:hAnsi="Arial" w:cs="Arial"/>
          <w:lang w:val="fr-FR"/>
        </w:rPr>
      </w:pPr>
      <w:r w:rsidRPr="00ED4954">
        <w:rPr>
          <w:rFonts w:ascii="Arial" w:hAnsi="Arial" w:cs="Arial"/>
          <w:lang w:val="fr-FR"/>
        </w:rPr>
        <w:t xml:space="preserve">Une </w:t>
      </w:r>
      <w:r w:rsidR="00245F5E" w:rsidRPr="00ED4954">
        <w:rPr>
          <w:rFonts w:ascii="Arial" w:hAnsi="Arial" w:cs="Arial"/>
          <w:lang w:val="fr-FR"/>
        </w:rPr>
        <w:t xml:space="preserve">clause </w:t>
      </w:r>
      <w:r w:rsidRPr="00ED4954">
        <w:rPr>
          <w:rFonts w:ascii="Arial" w:hAnsi="Arial" w:cs="Arial"/>
          <w:lang w:val="fr-FR"/>
        </w:rPr>
        <w:t>est définie sous la forme suivante</w:t>
      </w:r>
      <w:r w:rsidR="00245F5E" w:rsidRPr="00ED4954">
        <w:rPr>
          <w:rFonts w:ascii="Arial" w:hAnsi="Arial" w:cs="Arial"/>
          <w:lang w:val="fr-FR"/>
        </w:rPr>
        <w:t>:</w:t>
      </w:r>
    </w:p>
    <w:p w:rsidR="00245F5E" w:rsidRPr="00ED4954" w:rsidRDefault="00302067" w:rsidP="00245F5E">
      <w:pPr>
        <w:pStyle w:val="Body"/>
        <w:rPr>
          <w:rFonts w:ascii="Arial" w:hAnsi="Arial" w:cs="Arial"/>
          <w:lang w:val="fr-FR"/>
        </w:rPr>
      </w:pPr>
      <w:r w:rsidRPr="00ED4954">
        <w:rPr>
          <w:rFonts w:ascii="Arial" w:hAnsi="Arial" w:cs="Arial"/>
          <w:lang w:val="fr-FR"/>
        </w:rPr>
        <w:t>prédicat</w:t>
      </w:r>
      <w:r w:rsidR="00245F5E" w:rsidRPr="00ED4954">
        <w:rPr>
          <w:rFonts w:ascii="Arial" w:hAnsi="Arial" w:cs="Arial"/>
          <w:lang w:val="fr-FR"/>
        </w:rPr>
        <w:t xml:space="preserve">(arg1,arg2…,argn) :- </w:t>
      </w:r>
      <w:r w:rsidRPr="00ED4954">
        <w:rPr>
          <w:rFonts w:ascii="Arial" w:hAnsi="Arial" w:cs="Arial"/>
          <w:lang w:val="fr-FR"/>
        </w:rPr>
        <w:t>prédicat</w:t>
      </w:r>
      <w:r w:rsidR="00245F5E" w:rsidRPr="00ED4954">
        <w:rPr>
          <w:rFonts w:ascii="Arial" w:hAnsi="Arial" w:cs="Arial"/>
          <w:lang w:val="fr-FR"/>
        </w:rPr>
        <w:t>(arg…),</w:t>
      </w:r>
      <w:r w:rsidRPr="00ED4954">
        <w:rPr>
          <w:rFonts w:ascii="Arial" w:hAnsi="Arial" w:cs="Arial"/>
          <w:lang w:val="fr-FR"/>
        </w:rPr>
        <w:t>prédicat</w:t>
      </w:r>
      <w:r w:rsidR="00245F5E" w:rsidRPr="00ED4954">
        <w:rPr>
          <w:rFonts w:ascii="Arial" w:hAnsi="Arial" w:cs="Arial"/>
          <w:lang w:val="fr-FR"/>
        </w:rPr>
        <w:t>(arg,…), etc. ;</w:t>
      </w:r>
    </w:p>
    <w:p w:rsidR="00245F5E" w:rsidRPr="00ED4954" w:rsidRDefault="00327AAD" w:rsidP="00245F5E">
      <w:pPr>
        <w:pStyle w:val="Heading3"/>
        <w:rPr>
          <w:lang w:val="fr-FR"/>
        </w:rPr>
      </w:pPr>
      <w:bookmarkStart w:id="379" w:name="_Toc451936600"/>
      <w:r w:rsidRPr="00ED4954">
        <w:rPr>
          <w:lang w:val="fr-FR"/>
        </w:rPr>
        <w:lastRenderedPageBreak/>
        <w:t>Base de faits</w:t>
      </w:r>
      <w:bookmarkEnd w:id="379"/>
    </w:p>
    <w:p w:rsidR="00245F5E" w:rsidRPr="00ED4954" w:rsidRDefault="00327AAD" w:rsidP="00245F5E">
      <w:pPr>
        <w:pStyle w:val="Body"/>
        <w:rPr>
          <w:rFonts w:ascii="Arial" w:hAnsi="Arial" w:cs="Arial"/>
          <w:lang w:val="fr-FR"/>
        </w:rPr>
      </w:pPr>
      <w:r w:rsidRPr="00ED4954">
        <w:rPr>
          <w:rFonts w:ascii="Arial" w:hAnsi="Arial" w:cs="Arial"/>
          <w:lang w:val="fr-FR"/>
        </w:rPr>
        <w:t>Un fait est déclaré de la façon suivante</w:t>
      </w:r>
      <w:r w:rsidR="00245F5E" w:rsidRPr="00ED4954">
        <w:rPr>
          <w:rFonts w:ascii="Arial" w:hAnsi="Arial" w:cs="Arial"/>
          <w:lang w:val="fr-FR"/>
        </w:rPr>
        <w:t>:</w:t>
      </w:r>
    </w:p>
    <w:p w:rsidR="00245F5E" w:rsidRPr="00ED4954" w:rsidRDefault="00302067" w:rsidP="00245F5E">
      <w:pPr>
        <w:autoSpaceDE w:val="0"/>
        <w:autoSpaceDN w:val="0"/>
        <w:adjustRightInd w:val="0"/>
        <w:spacing w:after="240"/>
        <w:jc w:val="center"/>
        <w:rPr>
          <w:rFonts w:ascii="Arial" w:hAnsi="Arial" w:cs="Arial"/>
          <w:b/>
          <w:bCs/>
          <w:color w:val="000000"/>
          <w:sz w:val="20"/>
          <w:szCs w:val="20"/>
        </w:rPr>
      </w:pPr>
      <w:r w:rsidRPr="00ED4954">
        <w:rPr>
          <w:rFonts w:ascii="Arial" w:hAnsi="Arial" w:cs="Arial"/>
          <w:b/>
          <w:bCs/>
          <w:color w:val="0000FF"/>
          <w:sz w:val="20"/>
          <w:szCs w:val="20"/>
        </w:rPr>
        <w:t>prédicat</w:t>
      </w:r>
      <w:r w:rsidR="00245F5E" w:rsidRPr="00ED4954">
        <w:rPr>
          <w:rFonts w:ascii="Arial" w:hAnsi="Arial" w:cs="Arial"/>
          <w:b/>
          <w:bCs/>
          <w:color w:val="000000"/>
          <w:sz w:val="20"/>
          <w:szCs w:val="20"/>
        </w:rPr>
        <w:t xml:space="preserve">(val,val) :- </w:t>
      </w:r>
      <w:r w:rsidR="00A97546" w:rsidRPr="00ED4954">
        <w:rPr>
          <w:rFonts w:ascii="Arial" w:hAnsi="Arial" w:cs="Arial"/>
          <w:b/>
          <w:bCs/>
          <w:color w:val="0000FF"/>
          <w:sz w:val="20"/>
          <w:szCs w:val="20"/>
        </w:rPr>
        <w:t>vrai</w:t>
      </w:r>
      <w:r w:rsidR="00245F5E" w:rsidRPr="00ED4954">
        <w:rPr>
          <w:rFonts w:ascii="Arial" w:hAnsi="Arial" w:cs="Arial"/>
          <w:b/>
          <w:bCs/>
          <w:color w:val="000000"/>
          <w:sz w:val="20"/>
          <w:szCs w:val="20"/>
        </w:rPr>
        <w:t>;</w:t>
      </w:r>
    </w:p>
    <w:p w:rsidR="00245F5E" w:rsidRPr="00ED4954" w:rsidRDefault="00327AAD" w:rsidP="00245F5E">
      <w:pPr>
        <w:pStyle w:val="Body"/>
        <w:rPr>
          <w:rFonts w:ascii="Arial" w:hAnsi="Arial" w:cs="Arial"/>
          <w:lang w:val="fr-FR"/>
        </w:rPr>
      </w:pPr>
      <w:r w:rsidRPr="00ED4954">
        <w:rPr>
          <w:rFonts w:ascii="Arial" w:hAnsi="Arial" w:cs="Arial"/>
          <w:lang w:val="fr-FR"/>
        </w:rPr>
        <w:t xml:space="preserve">Si vous remplacez </w:t>
      </w:r>
      <w:r w:rsidR="00245F5E" w:rsidRPr="00ED4954">
        <w:rPr>
          <w:rFonts w:ascii="Arial" w:hAnsi="Arial" w:cs="Arial"/>
          <w:lang w:val="fr-FR"/>
        </w:rPr>
        <w:t>“</w:t>
      </w:r>
      <w:r w:rsidR="00A97546" w:rsidRPr="00ED4954">
        <w:rPr>
          <w:rFonts w:ascii="Arial" w:hAnsi="Arial" w:cs="Arial"/>
          <w:i/>
          <w:lang w:val="fr-FR"/>
        </w:rPr>
        <w:t>vrai</w:t>
      </w:r>
      <w:r w:rsidR="00245F5E" w:rsidRPr="00ED4954">
        <w:rPr>
          <w:rFonts w:ascii="Arial" w:hAnsi="Arial" w:cs="Arial"/>
          <w:lang w:val="fr-FR"/>
        </w:rPr>
        <w:t xml:space="preserve">” </w:t>
      </w:r>
      <w:r w:rsidRPr="00ED4954">
        <w:rPr>
          <w:rFonts w:ascii="Arial" w:hAnsi="Arial" w:cs="Arial"/>
          <w:lang w:val="fr-FR"/>
        </w:rPr>
        <w:t xml:space="preserve">avec </w:t>
      </w:r>
      <w:r w:rsidR="00245F5E" w:rsidRPr="00ED4954">
        <w:rPr>
          <w:rFonts w:ascii="Arial" w:hAnsi="Arial" w:cs="Arial"/>
          <w:lang w:val="fr-FR"/>
        </w:rPr>
        <w:t>“</w:t>
      </w:r>
      <w:r w:rsidR="00A97546" w:rsidRPr="00ED4954">
        <w:rPr>
          <w:rFonts w:ascii="Arial" w:hAnsi="Arial" w:cs="Arial"/>
          <w:i/>
          <w:lang w:val="fr-FR"/>
        </w:rPr>
        <w:t>faux</w:t>
      </w:r>
      <w:r w:rsidR="00245F5E" w:rsidRPr="00ED4954">
        <w:rPr>
          <w:rFonts w:ascii="Arial" w:hAnsi="Arial" w:cs="Arial"/>
          <w:lang w:val="fr-FR"/>
        </w:rPr>
        <w:t xml:space="preserve">”, </w:t>
      </w:r>
      <w:r w:rsidRPr="00ED4954">
        <w:rPr>
          <w:rFonts w:ascii="Arial" w:hAnsi="Arial" w:cs="Arial"/>
          <w:lang w:val="fr-FR"/>
        </w:rPr>
        <w:t>l’instruction aura comme effet de retirer le fait de la base.</w:t>
      </w:r>
    </w:p>
    <w:p w:rsidR="00245F5E" w:rsidRPr="00ED4954" w:rsidRDefault="00245F5E" w:rsidP="00245F5E">
      <w:pPr>
        <w:pStyle w:val="Body"/>
        <w:rPr>
          <w:rFonts w:ascii="Arial" w:hAnsi="Arial" w:cs="Arial"/>
          <w:lang w:val="fr-FR"/>
        </w:rPr>
      </w:pPr>
      <w:r w:rsidRPr="00ED4954">
        <w:rPr>
          <w:rFonts w:ascii="Arial" w:hAnsi="Arial" w:cs="Arial"/>
          <w:i/>
          <w:lang w:val="fr-FR"/>
        </w:rPr>
        <w:t>N.B</w:t>
      </w:r>
      <w:r w:rsidRPr="00ED4954">
        <w:rPr>
          <w:rFonts w:ascii="Arial" w:hAnsi="Arial" w:cs="Arial"/>
          <w:lang w:val="fr-FR"/>
        </w:rPr>
        <w:t xml:space="preserve">. </w:t>
      </w:r>
      <w:r w:rsidR="0049583E" w:rsidRPr="00ED4954">
        <w:rPr>
          <w:rFonts w:ascii="Arial" w:hAnsi="Arial" w:cs="Arial"/>
          <w:lang w:val="fr-FR"/>
        </w:rPr>
        <w:t>On peut aussi déclarer un fait de la façon suivante</w:t>
      </w:r>
      <w:r w:rsidRPr="00ED4954">
        <w:rPr>
          <w:rFonts w:ascii="Arial" w:hAnsi="Arial" w:cs="Arial"/>
          <w:lang w:val="fr-FR"/>
        </w:rPr>
        <w:t xml:space="preserve">: </w:t>
      </w:r>
    </w:p>
    <w:p w:rsidR="00245F5E" w:rsidRPr="00ED4954" w:rsidRDefault="00302067" w:rsidP="00245F5E">
      <w:pPr>
        <w:autoSpaceDE w:val="0"/>
        <w:autoSpaceDN w:val="0"/>
        <w:adjustRightInd w:val="0"/>
        <w:spacing w:after="240"/>
        <w:jc w:val="center"/>
        <w:rPr>
          <w:rFonts w:ascii="Arial" w:hAnsi="Arial" w:cs="Arial"/>
          <w:b/>
          <w:bCs/>
          <w:color w:val="000000"/>
          <w:sz w:val="20"/>
          <w:szCs w:val="20"/>
        </w:rPr>
      </w:pPr>
      <w:r w:rsidRPr="00ED4954">
        <w:rPr>
          <w:rFonts w:ascii="Arial" w:hAnsi="Arial" w:cs="Arial"/>
          <w:b/>
          <w:bCs/>
          <w:color w:val="0000FF"/>
          <w:sz w:val="20"/>
          <w:szCs w:val="20"/>
        </w:rPr>
        <w:t>prédicat</w:t>
      </w:r>
      <w:r w:rsidR="00245F5E" w:rsidRPr="00ED4954">
        <w:rPr>
          <w:rFonts w:ascii="Arial" w:hAnsi="Arial" w:cs="Arial"/>
          <w:b/>
          <w:bCs/>
          <w:color w:val="000000"/>
          <w:sz w:val="20"/>
          <w:szCs w:val="20"/>
        </w:rPr>
        <w:t>(val,val).</w:t>
      </w:r>
    </w:p>
    <w:p w:rsidR="00327AAD" w:rsidRPr="00ED4954" w:rsidRDefault="00327AAD" w:rsidP="00245F5E">
      <w:pPr>
        <w:pStyle w:val="Body"/>
        <w:rPr>
          <w:rFonts w:ascii="Arial" w:hAnsi="Arial" w:cs="Arial"/>
          <w:lang w:val="fr-FR"/>
        </w:rPr>
      </w:pPr>
      <w:r w:rsidRPr="00ED4954">
        <w:rPr>
          <w:rFonts w:ascii="Arial" w:hAnsi="Arial" w:cs="Arial"/>
          <w:lang w:val="fr-FR"/>
        </w:rPr>
        <w:t>pour une meilleure compatibilité avec les programmes Prolog existant. Veuillez noter l’utilisation de « . » à la place de « ; » dans ce cas.</w:t>
      </w:r>
    </w:p>
    <w:p w:rsidR="00245F5E" w:rsidRPr="00ED4954" w:rsidRDefault="00327AAD" w:rsidP="00245F5E">
      <w:pPr>
        <w:pStyle w:val="Heading3"/>
        <w:rPr>
          <w:lang w:val="fr-FR"/>
        </w:rPr>
      </w:pPr>
      <w:bookmarkStart w:id="380" w:name="_Toc451936601"/>
      <w:r w:rsidRPr="00ED4954">
        <w:rPr>
          <w:lang w:val="fr-FR"/>
        </w:rPr>
        <w:t>Coupe-choix et échec</w:t>
      </w:r>
      <w:bookmarkEnd w:id="380"/>
    </w:p>
    <w:p w:rsidR="00245F5E" w:rsidRPr="00ED4954" w:rsidRDefault="00023279" w:rsidP="00245F5E">
      <w:pPr>
        <w:pStyle w:val="Body"/>
        <w:rPr>
          <w:rFonts w:ascii="Arial" w:hAnsi="Arial" w:cs="Arial"/>
          <w:lang w:val="fr-FR"/>
        </w:rPr>
      </w:pPr>
      <w:r w:rsidRPr="00ED4954">
        <w:rPr>
          <w:rFonts w:ascii="Arial" w:hAnsi="Arial" w:cs="Arial"/>
          <w:lang w:val="fr-FR"/>
        </w:rPr>
        <w:t>KIFF</w:t>
      </w:r>
      <w:r w:rsidR="00245F5E" w:rsidRPr="00ED4954">
        <w:rPr>
          <w:rFonts w:ascii="Arial" w:hAnsi="Arial" w:cs="Arial"/>
          <w:lang w:val="fr-FR"/>
        </w:rPr>
        <w:t xml:space="preserve"> </w:t>
      </w:r>
      <w:r w:rsidR="00327AAD" w:rsidRPr="00ED4954">
        <w:rPr>
          <w:rFonts w:ascii="Arial" w:hAnsi="Arial" w:cs="Arial"/>
          <w:lang w:val="fr-FR"/>
        </w:rPr>
        <w:t xml:space="preserve">fournit à la fois le traditionnel coupe-choix, sous la forme de « ! » et </w:t>
      </w:r>
      <w:r w:rsidR="00327AAD" w:rsidRPr="00ED4954">
        <w:rPr>
          <w:rFonts w:ascii="Arial" w:hAnsi="Arial" w:cs="Arial"/>
          <w:i/>
          <w:lang w:val="fr-FR"/>
        </w:rPr>
        <w:t>échec</w:t>
      </w:r>
      <w:r w:rsidR="00ED3188" w:rsidRPr="00ED4954">
        <w:rPr>
          <w:rFonts w:ascii="Arial" w:hAnsi="Arial" w:cs="Arial"/>
          <w:lang w:val="fr-FR"/>
        </w:rPr>
        <w:t xml:space="preserve"> qui force l’échec de l’exécution d’un prédicat.</w:t>
      </w:r>
    </w:p>
    <w:p w:rsidR="00245F5E" w:rsidRPr="00ED4954" w:rsidRDefault="00245F5E" w:rsidP="00245F5E">
      <w:pPr>
        <w:pStyle w:val="Heading3"/>
        <w:rPr>
          <w:lang w:val="fr-FR"/>
        </w:rPr>
      </w:pPr>
      <w:bookmarkStart w:id="381" w:name="_Toc356550086"/>
      <w:bookmarkStart w:id="382" w:name="_Toc451936602"/>
      <w:r w:rsidRPr="00ED4954">
        <w:rPr>
          <w:lang w:val="fr-FR"/>
        </w:rPr>
        <w:t>Persistence</w:t>
      </w:r>
      <w:bookmarkEnd w:id="381"/>
      <w:bookmarkEnd w:id="382"/>
    </w:p>
    <w:p w:rsidR="00245F5E" w:rsidRPr="00ED4954" w:rsidRDefault="00ED3188" w:rsidP="00245F5E">
      <w:pPr>
        <w:pStyle w:val="Body"/>
        <w:rPr>
          <w:rFonts w:ascii="Arial" w:hAnsi="Arial" w:cs="Arial"/>
          <w:lang w:val="fr-FR"/>
        </w:rPr>
      </w:pPr>
      <w:r w:rsidRPr="00ED4954">
        <w:rPr>
          <w:rFonts w:ascii="Arial" w:hAnsi="Arial" w:cs="Arial"/>
          <w:lang w:val="fr-FR"/>
        </w:rPr>
        <w:t>La p</w:t>
      </w:r>
      <w:r w:rsidR="00245F5E" w:rsidRPr="00ED4954">
        <w:rPr>
          <w:rFonts w:ascii="Arial" w:hAnsi="Arial" w:cs="Arial"/>
          <w:lang w:val="fr-FR"/>
        </w:rPr>
        <w:t xml:space="preserve">ersistence </w:t>
      </w:r>
      <w:r w:rsidRPr="00ED4954">
        <w:rPr>
          <w:rFonts w:ascii="Arial" w:hAnsi="Arial" w:cs="Arial"/>
          <w:lang w:val="fr-FR"/>
        </w:rPr>
        <w:t xml:space="preserve">est effectuée grâce </w:t>
      </w:r>
      <w:r w:rsidR="00E76244" w:rsidRPr="00ED4954">
        <w:rPr>
          <w:rFonts w:ascii="Arial" w:hAnsi="Arial" w:cs="Arial"/>
          <w:lang w:val="fr-FR"/>
        </w:rPr>
        <w:t>à</w:t>
      </w:r>
      <w:r w:rsidRPr="00ED4954">
        <w:rPr>
          <w:rFonts w:ascii="Arial" w:hAnsi="Arial" w:cs="Arial"/>
          <w:lang w:val="fr-FR"/>
        </w:rPr>
        <w:t xml:space="preserve"> une base SQLite, dont la déclaration est la suivante dans un programme.</w:t>
      </w:r>
    </w:p>
    <w:p w:rsidR="00245F5E" w:rsidRPr="00ED4954" w:rsidRDefault="00115A7D" w:rsidP="00245F5E">
      <w:pPr>
        <w:pStyle w:val="Heading4"/>
        <w:rPr>
          <w:lang w:val="fr-FR"/>
        </w:rPr>
      </w:pPr>
      <w:r w:rsidRPr="00ED4954">
        <w:rPr>
          <w:lang w:val="fr-FR"/>
        </w:rPr>
        <w:t>Exemple</w:t>
      </w:r>
      <w:r w:rsidR="00245F5E" w:rsidRPr="00ED4954">
        <w:rPr>
          <w:lang w:val="fr-FR"/>
        </w:rPr>
        <w:t>:</w:t>
      </w:r>
    </w:p>
    <w:p w:rsidR="00245F5E" w:rsidRPr="00ED4954" w:rsidRDefault="00245F5E" w:rsidP="00245F5E">
      <w:pPr>
        <w:autoSpaceDE w:val="0"/>
        <w:autoSpaceDN w:val="0"/>
        <w:adjustRightInd w:val="0"/>
        <w:ind w:left="567"/>
        <w:rPr>
          <w:rFonts w:ascii="Arial" w:hAnsi="Arial" w:cs="Arial"/>
          <w:b/>
          <w:bCs/>
          <w:color w:val="000000"/>
          <w:sz w:val="20"/>
          <w:szCs w:val="20"/>
        </w:rPr>
      </w:pPr>
      <w:r w:rsidRPr="00ED4954">
        <w:rPr>
          <w:rFonts w:ascii="Arial" w:hAnsi="Arial" w:cs="Arial"/>
          <w:b/>
          <w:bCs/>
          <w:color w:val="0000FF"/>
          <w:sz w:val="20"/>
          <w:szCs w:val="20"/>
        </w:rPr>
        <w:t>sqlite</w:t>
      </w:r>
      <w:r w:rsidRPr="00ED4954">
        <w:rPr>
          <w:rFonts w:ascii="Arial" w:hAnsi="Arial" w:cs="Arial"/>
          <w:b/>
          <w:bCs/>
          <w:color w:val="000000"/>
          <w:sz w:val="20"/>
          <w:szCs w:val="20"/>
        </w:rPr>
        <w:t xml:space="preserve"> db;</w:t>
      </w:r>
    </w:p>
    <w:p w:rsidR="00245F5E" w:rsidRPr="00ED4954" w:rsidRDefault="00245F5E" w:rsidP="00245F5E">
      <w:pPr>
        <w:autoSpaceDE w:val="0"/>
        <w:autoSpaceDN w:val="0"/>
        <w:adjustRightInd w:val="0"/>
        <w:ind w:left="567"/>
        <w:rPr>
          <w:rFonts w:ascii="Arial" w:hAnsi="Arial" w:cs="Arial"/>
          <w:b/>
          <w:bCs/>
          <w:color w:val="000000"/>
          <w:sz w:val="20"/>
          <w:szCs w:val="20"/>
        </w:rPr>
      </w:pPr>
      <w:r w:rsidRPr="00ED4954">
        <w:rPr>
          <w:rFonts w:ascii="Arial" w:hAnsi="Arial" w:cs="Arial"/>
          <w:b/>
          <w:bCs/>
          <w:color w:val="000000"/>
          <w:sz w:val="20"/>
          <w:szCs w:val="20"/>
        </w:rPr>
        <w:t>db.</w:t>
      </w:r>
      <w:r w:rsidR="00FE5908" w:rsidRPr="00ED4954">
        <w:rPr>
          <w:rFonts w:ascii="Arial" w:hAnsi="Arial" w:cs="Arial"/>
          <w:b/>
          <w:bCs/>
          <w:color w:val="A0640A"/>
          <w:sz w:val="20"/>
          <w:szCs w:val="20"/>
        </w:rPr>
        <w:t>ouvre</w:t>
      </w:r>
      <w:r w:rsidRPr="00ED4954">
        <w:rPr>
          <w:rFonts w:ascii="Arial" w:hAnsi="Arial" w:cs="Arial"/>
          <w:b/>
          <w:bCs/>
          <w:color w:val="000000"/>
          <w:sz w:val="20"/>
          <w:szCs w:val="20"/>
        </w:rPr>
        <w:t>(‘mydb’);</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FE5908" w:rsidP="00245F5E">
      <w:pPr>
        <w:pStyle w:val="Heading3"/>
        <w:rPr>
          <w:lang w:val="fr-FR"/>
        </w:rPr>
      </w:pPr>
      <w:bookmarkStart w:id="383" w:name="_Toc356550087"/>
      <w:bookmarkStart w:id="384" w:name="_Toc451936603"/>
      <w:r w:rsidRPr="00ED4954">
        <w:rPr>
          <w:lang w:val="fr-FR"/>
        </w:rPr>
        <w:t>Dé</w:t>
      </w:r>
      <w:r w:rsidR="00245F5E" w:rsidRPr="00ED4954">
        <w:rPr>
          <w:lang w:val="fr-FR"/>
        </w:rPr>
        <w:t>claration</w:t>
      </w:r>
      <w:bookmarkEnd w:id="383"/>
      <w:bookmarkEnd w:id="384"/>
    </w:p>
    <w:p w:rsidR="00245F5E" w:rsidRPr="00ED4954" w:rsidRDefault="00FE5908" w:rsidP="00245F5E">
      <w:pPr>
        <w:pStyle w:val="Body"/>
        <w:rPr>
          <w:rFonts w:ascii="Arial" w:hAnsi="Arial" w:cs="Arial"/>
          <w:lang w:val="fr-FR"/>
        </w:rPr>
      </w:pPr>
      <w:r w:rsidRPr="00ED4954">
        <w:rPr>
          <w:rFonts w:ascii="Arial" w:hAnsi="Arial" w:cs="Arial"/>
          <w:lang w:val="fr-FR"/>
        </w:rPr>
        <w:t xml:space="preserve">Pour rendre un fait persistent, il faut en avertir la base de données grâce à la méthode suivante fournie par </w:t>
      </w:r>
      <w:r w:rsidRPr="00ED4954">
        <w:rPr>
          <w:rFonts w:ascii="Arial" w:hAnsi="Arial" w:cs="Arial"/>
          <w:i/>
          <w:lang w:val="fr-FR"/>
        </w:rPr>
        <w:t>sqlite</w:t>
      </w:r>
      <w:r w:rsidR="00245F5E" w:rsidRPr="00ED4954">
        <w:rPr>
          <w:rFonts w:ascii="Arial" w:hAnsi="Arial" w:cs="Arial"/>
          <w:lang w:val="fr-FR"/>
        </w:rPr>
        <w:t xml:space="preserve">: </w:t>
      </w:r>
      <w:r w:rsidR="00302067" w:rsidRPr="00ED4954">
        <w:rPr>
          <w:rFonts w:ascii="Arial" w:hAnsi="Arial" w:cs="Arial"/>
          <w:i/>
          <w:lang w:val="fr-FR"/>
        </w:rPr>
        <w:t>prédicat</w:t>
      </w:r>
      <w:r w:rsidR="00245F5E" w:rsidRPr="00ED4954">
        <w:rPr>
          <w:rFonts w:ascii="Arial" w:hAnsi="Arial" w:cs="Arial"/>
          <w:lang w:val="fr-FR"/>
        </w:rPr>
        <w:t>.</w:t>
      </w:r>
    </w:p>
    <w:p w:rsidR="00245F5E" w:rsidRPr="00ED4954" w:rsidRDefault="00245F5E" w:rsidP="00245F5E">
      <w:pPr>
        <w:autoSpaceDE w:val="0"/>
        <w:autoSpaceDN w:val="0"/>
        <w:adjustRightInd w:val="0"/>
        <w:jc w:val="center"/>
        <w:rPr>
          <w:rFonts w:ascii="Arial" w:hAnsi="Arial" w:cs="Arial"/>
          <w:b/>
          <w:bCs/>
          <w:color w:val="000000"/>
          <w:sz w:val="20"/>
          <w:szCs w:val="20"/>
        </w:rPr>
      </w:pPr>
      <w:r w:rsidRPr="00ED4954">
        <w:rPr>
          <w:rFonts w:ascii="Arial" w:hAnsi="Arial" w:cs="Arial"/>
          <w:b/>
          <w:bCs/>
          <w:color w:val="000000"/>
          <w:sz w:val="20"/>
          <w:szCs w:val="20"/>
        </w:rPr>
        <w:t>db.</w:t>
      </w:r>
      <w:r w:rsidR="00302067" w:rsidRPr="00ED4954">
        <w:rPr>
          <w:rFonts w:ascii="Arial" w:hAnsi="Arial" w:cs="Arial"/>
          <w:b/>
          <w:bCs/>
          <w:color w:val="0000FF"/>
          <w:sz w:val="20"/>
          <w:szCs w:val="20"/>
        </w:rPr>
        <w:t>prédicat</w:t>
      </w:r>
      <w:r w:rsidRPr="00ED4954">
        <w:rPr>
          <w:rFonts w:ascii="Arial" w:hAnsi="Arial" w:cs="Arial"/>
          <w:b/>
          <w:bCs/>
          <w:color w:val="000000"/>
          <w:sz w:val="20"/>
          <w:szCs w:val="20"/>
        </w:rPr>
        <w:t>(</w:t>
      </w:r>
      <w:r w:rsidR="004E17EE" w:rsidRPr="00ED4954">
        <w:rPr>
          <w:rFonts w:ascii="Arial" w:hAnsi="Arial" w:cs="Arial"/>
          <w:b/>
          <w:bCs/>
          <w:color w:val="000000"/>
          <w:sz w:val="20"/>
          <w:szCs w:val="20"/>
        </w:rPr>
        <w:t>nom</w:t>
      </w:r>
      <w:r w:rsidRPr="00ED4954">
        <w:rPr>
          <w:rFonts w:ascii="Arial" w:hAnsi="Arial" w:cs="Arial"/>
          <w:b/>
          <w:bCs/>
          <w:color w:val="000000"/>
          <w:sz w:val="20"/>
          <w:szCs w:val="20"/>
        </w:rPr>
        <w:t>,</w:t>
      </w:r>
      <w:r w:rsidR="004E17EE" w:rsidRPr="00ED4954">
        <w:rPr>
          <w:rFonts w:ascii="Arial" w:hAnsi="Arial" w:cs="Arial"/>
          <w:b/>
          <w:bCs/>
          <w:color w:val="000000"/>
          <w:sz w:val="20"/>
          <w:szCs w:val="20"/>
        </w:rPr>
        <w:t>arité</w:t>
      </w:r>
      <w:r w:rsidRPr="00ED4954">
        <w:rPr>
          <w:rFonts w:ascii="Arial" w:hAnsi="Arial" w:cs="Arial"/>
          <w:b/>
          <w:bCs/>
          <w:color w:val="000000"/>
          <w:sz w:val="20"/>
          <w:szCs w:val="20"/>
        </w:rPr>
        <w:t>);</w:t>
      </w:r>
    </w:p>
    <w:p w:rsidR="00245F5E" w:rsidRPr="00ED4954" w:rsidRDefault="00245F5E" w:rsidP="00245F5E">
      <w:pPr>
        <w:pStyle w:val="Body"/>
        <w:rPr>
          <w:rFonts w:ascii="Arial" w:hAnsi="Arial" w:cs="Arial"/>
          <w:lang w:val="fr-FR"/>
        </w:rPr>
      </w:pPr>
    </w:p>
    <w:p w:rsidR="00245F5E" w:rsidRPr="00ED4954" w:rsidRDefault="004E17EE" w:rsidP="00245F5E">
      <w:pPr>
        <w:pStyle w:val="Body"/>
        <w:rPr>
          <w:rFonts w:ascii="Arial" w:hAnsi="Arial" w:cs="Arial"/>
          <w:lang w:val="fr-FR"/>
        </w:rPr>
      </w:pPr>
      <w:r w:rsidRPr="00ED4954">
        <w:rPr>
          <w:rFonts w:ascii="Arial" w:hAnsi="Arial" w:cs="Arial"/>
          <w:lang w:val="fr-FR"/>
        </w:rPr>
        <w:t>L’arité est le nombre d’</w:t>
      </w:r>
      <w:r w:rsidR="00245F5E" w:rsidRPr="00ED4954">
        <w:rPr>
          <w:rFonts w:ascii="Arial" w:hAnsi="Arial" w:cs="Arial"/>
          <w:lang w:val="fr-FR"/>
        </w:rPr>
        <w:t>arguments</w:t>
      </w:r>
      <w:r w:rsidRPr="00ED4954">
        <w:rPr>
          <w:rFonts w:ascii="Arial" w:hAnsi="Arial" w:cs="Arial"/>
          <w:lang w:val="fr-FR"/>
        </w:rPr>
        <w:t xml:space="preserve"> selon la terminologie traditionnelle de Prolog</w:t>
      </w:r>
      <w:r w:rsidR="00245F5E" w:rsidRPr="00ED4954">
        <w:rPr>
          <w:rFonts w:ascii="Arial" w:hAnsi="Arial" w:cs="Arial"/>
          <w:lang w:val="fr-FR"/>
        </w:rPr>
        <w:t>,</w:t>
      </w:r>
      <w:r w:rsidRPr="00ED4954">
        <w:rPr>
          <w:rFonts w:ascii="Arial" w:hAnsi="Arial" w:cs="Arial"/>
          <w:lang w:val="fr-FR"/>
        </w:rPr>
        <w:t xml:space="preserve"> d’un prédicat donné</w:t>
      </w:r>
      <w:r w:rsidR="00245F5E" w:rsidRPr="00ED4954">
        <w:rPr>
          <w:rFonts w:ascii="Arial" w:hAnsi="Arial" w:cs="Arial"/>
          <w:lang w:val="fr-FR"/>
        </w:rPr>
        <w:t xml:space="preserve">. </w:t>
      </w:r>
      <w:r w:rsidR="00742B3D" w:rsidRPr="00ED4954">
        <w:rPr>
          <w:rFonts w:ascii="Arial" w:hAnsi="Arial" w:cs="Arial"/>
          <w:lang w:val="fr-FR"/>
        </w:rPr>
        <w:t>Cette méthode crée une</w:t>
      </w:r>
      <w:r w:rsidR="00A54812" w:rsidRPr="00ED4954">
        <w:rPr>
          <w:rFonts w:ascii="Arial" w:hAnsi="Arial" w:cs="Arial"/>
          <w:lang w:val="fr-FR"/>
        </w:rPr>
        <w:t xml:space="preserve"> table SQL, dont le nom est « </w:t>
      </w:r>
      <w:r w:rsidR="00742B3D" w:rsidRPr="00ED4954">
        <w:rPr>
          <w:rFonts w:ascii="Arial" w:hAnsi="Arial" w:cs="Arial"/>
          <w:lang w:val="fr-FR"/>
        </w:rPr>
        <w:t>nom</w:t>
      </w:r>
      <w:r w:rsidR="00A54812" w:rsidRPr="00ED4954">
        <w:rPr>
          <w:rFonts w:ascii="Arial" w:hAnsi="Arial" w:cs="Arial"/>
          <w:lang w:val="fr-FR"/>
        </w:rPr>
        <w:t>_arité</w:t>
      </w:r>
      <w:r w:rsidR="00742B3D" w:rsidRPr="00ED4954">
        <w:rPr>
          <w:rFonts w:ascii="Arial" w:hAnsi="Arial" w:cs="Arial"/>
          <w:lang w:val="fr-FR"/>
        </w:rPr>
        <w:t> », constitué d’autant de colonnes que l’arité, portant le</w:t>
      </w:r>
      <w:r w:rsidR="002E6BFE" w:rsidRPr="00ED4954">
        <w:rPr>
          <w:rFonts w:ascii="Arial" w:hAnsi="Arial" w:cs="Arial"/>
          <w:lang w:val="fr-FR"/>
        </w:rPr>
        <w:t>s</w:t>
      </w:r>
      <w:r w:rsidR="00742B3D" w:rsidRPr="00ED4954">
        <w:rPr>
          <w:rFonts w:ascii="Arial" w:hAnsi="Arial" w:cs="Arial"/>
          <w:lang w:val="fr-FR"/>
        </w:rPr>
        <w:t xml:space="preserve"> nom</w:t>
      </w:r>
      <w:r w:rsidR="002E6BFE" w:rsidRPr="00ED4954">
        <w:rPr>
          <w:rFonts w:ascii="Arial" w:hAnsi="Arial" w:cs="Arial"/>
          <w:lang w:val="fr-FR"/>
        </w:rPr>
        <w:t>s</w:t>
      </w:r>
      <w:r w:rsidR="00742B3D" w:rsidRPr="00ED4954">
        <w:rPr>
          <w:rFonts w:ascii="Arial" w:hAnsi="Arial" w:cs="Arial"/>
          <w:lang w:val="fr-FR"/>
        </w:rPr>
        <w:t xml:space="preserve"> P0,</w:t>
      </w:r>
      <w:r w:rsidR="00143905" w:rsidRPr="00ED4954">
        <w:rPr>
          <w:rFonts w:ascii="Arial" w:hAnsi="Arial" w:cs="Arial"/>
          <w:lang w:val="fr-FR"/>
        </w:rPr>
        <w:t xml:space="preserve"> </w:t>
      </w:r>
      <w:r w:rsidR="00742B3D" w:rsidRPr="00ED4954">
        <w:rPr>
          <w:rFonts w:ascii="Arial" w:hAnsi="Arial" w:cs="Arial"/>
          <w:lang w:val="fr-FR"/>
        </w:rPr>
        <w:t>P1 etc…</w:t>
      </w:r>
    </w:p>
    <w:p w:rsidR="00245F5E" w:rsidRPr="00ED4954" w:rsidRDefault="00245F5E" w:rsidP="00245F5E">
      <w:pPr>
        <w:pStyle w:val="Heading3"/>
        <w:rPr>
          <w:lang w:val="fr-FR"/>
        </w:rPr>
      </w:pPr>
      <w:bookmarkStart w:id="385" w:name="_Toc356550088"/>
      <w:bookmarkStart w:id="386" w:name="_Toc451936604"/>
      <w:r w:rsidRPr="00ED4954">
        <w:rPr>
          <w:lang w:val="fr-FR"/>
        </w:rPr>
        <w:t>Op</w:t>
      </w:r>
      <w:r w:rsidR="00143905" w:rsidRPr="00ED4954">
        <w:rPr>
          <w:lang w:val="fr-FR"/>
        </w:rPr>
        <w:t>é</w:t>
      </w:r>
      <w:r w:rsidRPr="00ED4954">
        <w:rPr>
          <w:lang w:val="fr-FR"/>
        </w:rPr>
        <w:t>rat</w:t>
      </w:r>
      <w:bookmarkEnd w:id="385"/>
      <w:r w:rsidR="00143905" w:rsidRPr="00ED4954">
        <w:rPr>
          <w:lang w:val="fr-FR"/>
        </w:rPr>
        <w:t>eurs</w:t>
      </w:r>
      <w:bookmarkEnd w:id="386"/>
    </w:p>
    <w:p w:rsidR="00245F5E" w:rsidRPr="00ED4954" w:rsidRDefault="00143905" w:rsidP="00245F5E">
      <w:pPr>
        <w:pStyle w:val="Body"/>
        <w:rPr>
          <w:rFonts w:ascii="Arial" w:hAnsi="Arial" w:cs="Arial"/>
          <w:lang w:val="fr-FR"/>
        </w:rPr>
      </w:pPr>
      <w:r w:rsidRPr="00ED4954">
        <w:rPr>
          <w:rFonts w:ascii="Arial" w:hAnsi="Arial" w:cs="Arial"/>
          <w:lang w:val="fr-FR"/>
        </w:rPr>
        <w:t>Pour enregistrer et rendre persistent un fait, on dispose des méthodes suivantes</w:t>
      </w:r>
      <w:r w:rsidR="00245F5E" w:rsidRPr="00ED4954">
        <w:rPr>
          <w:rFonts w:ascii="Arial" w:hAnsi="Arial" w:cs="Arial"/>
          <w:lang w:val="fr-FR"/>
        </w:rPr>
        <w:t>:</w:t>
      </w:r>
    </w:p>
    <w:p w:rsidR="00245F5E" w:rsidRPr="00ED4954" w:rsidRDefault="00245F5E" w:rsidP="00245F5E">
      <w:pPr>
        <w:pStyle w:val="Body"/>
        <w:numPr>
          <w:ilvl w:val="3"/>
          <w:numId w:val="1"/>
        </w:numPr>
        <w:tabs>
          <w:tab w:val="clear" w:pos="2880"/>
          <w:tab w:val="num" w:pos="1134"/>
        </w:tabs>
        <w:ind w:left="1276"/>
        <w:rPr>
          <w:rFonts w:ascii="Arial" w:hAnsi="Arial" w:cs="Arial"/>
          <w:b/>
          <w:lang w:val="fr-FR"/>
        </w:rPr>
      </w:pPr>
      <w:r w:rsidRPr="00ED4954">
        <w:rPr>
          <w:rFonts w:ascii="Arial" w:hAnsi="Arial" w:cs="Arial"/>
          <w:lang w:val="fr-FR"/>
        </w:rPr>
        <w:lastRenderedPageBreak/>
        <w:t xml:space="preserve">  </w:t>
      </w:r>
      <w:r w:rsidR="007D3F20" w:rsidRPr="00ED4954">
        <w:rPr>
          <w:rFonts w:ascii="Arial" w:hAnsi="Arial" w:cs="Arial"/>
          <w:lang w:val="fr-FR"/>
        </w:rPr>
        <w:t>enregistre</w:t>
      </w:r>
      <w:r w:rsidRPr="00ED4954">
        <w:rPr>
          <w:rFonts w:ascii="Arial" w:hAnsi="Arial" w:cs="Arial"/>
          <w:lang w:val="fr-FR"/>
        </w:rPr>
        <w:t xml:space="preserve">(db), </w:t>
      </w:r>
      <w:r w:rsidR="00143905" w:rsidRPr="00ED4954">
        <w:rPr>
          <w:rFonts w:ascii="Arial" w:hAnsi="Arial" w:cs="Arial"/>
          <w:lang w:val="fr-FR"/>
        </w:rPr>
        <w:t>qui enregistre le fait dans la base de données</w:t>
      </w:r>
      <w:r w:rsidRPr="00ED4954">
        <w:rPr>
          <w:rFonts w:ascii="Arial" w:hAnsi="Arial" w:cs="Arial"/>
          <w:b/>
          <w:lang w:val="fr-FR"/>
        </w:rPr>
        <w:t>.</w:t>
      </w:r>
    </w:p>
    <w:p w:rsidR="00245F5E" w:rsidRPr="00ED4954" w:rsidRDefault="00106A01" w:rsidP="00245F5E">
      <w:pPr>
        <w:pStyle w:val="Body"/>
        <w:numPr>
          <w:ilvl w:val="3"/>
          <w:numId w:val="1"/>
        </w:numPr>
        <w:ind w:left="1276"/>
        <w:rPr>
          <w:rFonts w:ascii="Arial" w:hAnsi="Arial" w:cs="Arial"/>
          <w:lang w:val="fr-FR"/>
        </w:rPr>
      </w:pPr>
      <w:r w:rsidRPr="00ED4954">
        <w:rPr>
          <w:rFonts w:ascii="Arial" w:hAnsi="Arial" w:cs="Arial"/>
          <w:lang w:val="fr-FR"/>
        </w:rPr>
        <w:t>lit</w:t>
      </w:r>
      <w:r w:rsidR="00245F5E" w:rsidRPr="00ED4954">
        <w:rPr>
          <w:rFonts w:ascii="Arial" w:hAnsi="Arial" w:cs="Arial"/>
          <w:lang w:val="fr-FR"/>
        </w:rPr>
        <w:t xml:space="preserve">(db), </w:t>
      </w:r>
      <w:r w:rsidRPr="00ED4954">
        <w:rPr>
          <w:rFonts w:ascii="Arial" w:hAnsi="Arial" w:cs="Arial"/>
          <w:lang w:val="fr-FR"/>
        </w:rPr>
        <w:t xml:space="preserve">qui récupère dans la base db un </w:t>
      </w:r>
      <w:r w:rsidR="00302067" w:rsidRPr="00ED4954">
        <w:rPr>
          <w:rFonts w:ascii="Arial" w:hAnsi="Arial" w:cs="Arial"/>
          <w:lang w:val="fr-FR"/>
        </w:rPr>
        <w:t>prédicat</w:t>
      </w:r>
      <w:r w:rsidRPr="00ED4954">
        <w:rPr>
          <w:rFonts w:ascii="Arial" w:hAnsi="Arial" w:cs="Arial"/>
          <w:lang w:val="fr-FR"/>
        </w:rPr>
        <w:t xml:space="preserve"> donné.</w:t>
      </w:r>
    </w:p>
    <w:p w:rsidR="00245F5E" w:rsidRPr="00ED4954" w:rsidRDefault="00106A01" w:rsidP="00245F5E">
      <w:pPr>
        <w:pStyle w:val="Body"/>
        <w:numPr>
          <w:ilvl w:val="3"/>
          <w:numId w:val="1"/>
        </w:numPr>
        <w:ind w:left="1276"/>
        <w:rPr>
          <w:rFonts w:ascii="Arial" w:hAnsi="Arial" w:cs="Arial"/>
          <w:lang w:val="fr-FR"/>
        </w:rPr>
      </w:pPr>
      <w:r w:rsidRPr="00ED4954">
        <w:rPr>
          <w:rFonts w:ascii="Arial" w:hAnsi="Arial" w:cs="Arial"/>
          <w:lang w:val="fr-FR"/>
        </w:rPr>
        <w:t>retire</w:t>
      </w:r>
      <w:r w:rsidR="00245F5E" w:rsidRPr="00ED4954">
        <w:rPr>
          <w:rFonts w:ascii="Arial" w:hAnsi="Arial" w:cs="Arial"/>
          <w:lang w:val="fr-FR"/>
        </w:rPr>
        <w:t xml:space="preserve">(db), </w:t>
      </w:r>
      <w:r w:rsidRPr="00ED4954">
        <w:rPr>
          <w:rFonts w:ascii="Arial" w:hAnsi="Arial" w:cs="Arial"/>
          <w:lang w:val="fr-FR"/>
        </w:rPr>
        <w:t xml:space="preserve">qui retire </w:t>
      </w:r>
      <w:r w:rsidR="003612FC" w:rsidRPr="00ED4954">
        <w:rPr>
          <w:rFonts w:ascii="Arial" w:hAnsi="Arial" w:cs="Arial"/>
          <w:lang w:val="fr-FR"/>
        </w:rPr>
        <w:t xml:space="preserve">un </w:t>
      </w:r>
      <w:r w:rsidR="00302067" w:rsidRPr="00ED4954">
        <w:rPr>
          <w:rFonts w:ascii="Arial" w:hAnsi="Arial" w:cs="Arial"/>
          <w:lang w:val="fr-FR"/>
        </w:rPr>
        <w:t>prédicat</w:t>
      </w:r>
      <w:r w:rsidR="00245F5E" w:rsidRPr="00ED4954">
        <w:rPr>
          <w:rFonts w:ascii="Arial" w:hAnsi="Arial" w:cs="Arial"/>
          <w:lang w:val="fr-FR"/>
        </w:rPr>
        <w:t xml:space="preserve"> </w:t>
      </w:r>
      <w:r w:rsidRPr="00ED4954">
        <w:rPr>
          <w:rFonts w:ascii="Arial" w:hAnsi="Arial" w:cs="Arial"/>
          <w:lang w:val="fr-FR"/>
        </w:rPr>
        <w:t>de la base db</w:t>
      </w:r>
      <w:r w:rsidR="00245F5E" w:rsidRPr="00ED4954">
        <w:rPr>
          <w:rFonts w:ascii="Arial" w:hAnsi="Arial" w:cs="Arial"/>
          <w:lang w:val="fr-FR"/>
        </w:rPr>
        <w:t>.</w:t>
      </w:r>
    </w:p>
    <w:p w:rsidR="00245F5E" w:rsidRPr="00ED4954" w:rsidRDefault="00245F5E" w:rsidP="00245F5E">
      <w:pPr>
        <w:pStyle w:val="Body"/>
        <w:rPr>
          <w:rFonts w:ascii="Arial" w:hAnsi="Arial" w:cs="Arial"/>
          <w:lang w:val="fr-FR"/>
        </w:rPr>
      </w:pPr>
    </w:p>
    <w:p w:rsidR="00245F5E" w:rsidRPr="00ED4954" w:rsidRDefault="00115A7D" w:rsidP="00245F5E">
      <w:pPr>
        <w:pStyle w:val="Heading4"/>
        <w:rPr>
          <w:lang w:val="fr-FR"/>
        </w:rPr>
      </w:pPr>
      <w:r w:rsidRPr="00ED4954">
        <w:rPr>
          <w:lang w:val="fr-FR"/>
        </w:rPr>
        <w:t>Exemple</w:t>
      </w:r>
      <w:r w:rsidR="00245F5E" w:rsidRPr="00ED4954">
        <w:rPr>
          <w:lang w:val="fr-FR"/>
        </w:rPr>
        <w:t>:</w:t>
      </w:r>
    </w:p>
    <w:p w:rsidR="00245F5E" w:rsidRPr="00ED4954" w:rsidRDefault="007D3F20" w:rsidP="00245F5E">
      <w:pPr>
        <w:autoSpaceDE w:val="0"/>
        <w:autoSpaceDN w:val="0"/>
        <w:adjustRightInd w:val="0"/>
        <w:jc w:val="center"/>
        <w:rPr>
          <w:rFonts w:ascii="Arial" w:hAnsi="Arial" w:cs="Arial"/>
          <w:b/>
          <w:bCs/>
          <w:color w:val="55B455"/>
          <w:sz w:val="20"/>
          <w:szCs w:val="20"/>
        </w:rPr>
      </w:pPr>
      <w:r w:rsidRPr="00ED4954">
        <w:rPr>
          <w:rFonts w:ascii="Arial" w:hAnsi="Arial" w:cs="Arial"/>
          <w:b/>
          <w:bCs/>
          <w:color w:val="8C00A0"/>
          <w:sz w:val="20"/>
          <w:szCs w:val="20"/>
        </w:rPr>
        <w:t>femme</w:t>
      </w:r>
      <w:r w:rsidR="00245F5E" w:rsidRPr="00ED4954">
        <w:rPr>
          <w:rFonts w:ascii="Arial" w:hAnsi="Arial" w:cs="Arial"/>
          <w:b/>
          <w:bCs/>
          <w:color w:val="000000"/>
          <w:sz w:val="20"/>
          <w:szCs w:val="20"/>
        </w:rPr>
        <w:t xml:space="preserve">(‘mary’) :- </w:t>
      </w:r>
      <w:r w:rsidRPr="00ED4954">
        <w:rPr>
          <w:rFonts w:ascii="Arial" w:hAnsi="Arial" w:cs="Arial"/>
          <w:b/>
          <w:bCs/>
          <w:color w:val="8C00A0"/>
          <w:sz w:val="20"/>
          <w:szCs w:val="20"/>
        </w:rPr>
        <w:t>enregistre</w:t>
      </w:r>
      <w:r w:rsidR="00245F5E" w:rsidRPr="00ED4954">
        <w:rPr>
          <w:rFonts w:ascii="Arial" w:hAnsi="Arial" w:cs="Arial"/>
          <w:b/>
          <w:bCs/>
          <w:color w:val="000000"/>
          <w:sz w:val="20"/>
          <w:szCs w:val="20"/>
        </w:rPr>
        <w:t xml:space="preserve">(db); </w:t>
      </w:r>
      <w:r w:rsidR="00245F5E" w:rsidRPr="00ED4954">
        <w:rPr>
          <w:rFonts w:ascii="Arial" w:hAnsi="Arial" w:cs="Arial"/>
          <w:b/>
          <w:bCs/>
          <w:color w:val="55B455"/>
          <w:sz w:val="20"/>
          <w:szCs w:val="20"/>
        </w:rPr>
        <w:t>//</w:t>
      </w:r>
      <w:r w:rsidR="00276E38" w:rsidRPr="00ED4954">
        <w:rPr>
          <w:rFonts w:ascii="Arial" w:hAnsi="Arial" w:cs="Arial"/>
          <w:b/>
          <w:bCs/>
          <w:color w:val="55B455"/>
          <w:sz w:val="20"/>
          <w:szCs w:val="20"/>
        </w:rPr>
        <w:t xml:space="preserve">nous enregistrons ce </w:t>
      </w:r>
      <w:r w:rsidR="00302067" w:rsidRPr="00ED4954">
        <w:rPr>
          <w:rFonts w:ascii="Arial" w:hAnsi="Arial" w:cs="Arial"/>
          <w:b/>
          <w:bCs/>
          <w:color w:val="55B455"/>
          <w:sz w:val="20"/>
          <w:szCs w:val="20"/>
        </w:rPr>
        <w:t>prédicat</w:t>
      </w:r>
      <w:r w:rsidR="00245F5E" w:rsidRPr="00ED4954">
        <w:rPr>
          <w:rFonts w:ascii="Arial" w:hAnsi="Arial" w:cs="Arial"/>
          <w:b/>
          <w:bCs/>
          <w:color w:val="55B455"/>
          <w:sz w:val="20"/>
          <w:szCs w:val="20"/>
        </w:rPr>
        <w:t xml:space="preserve"> </w:t>
      </w:r>
      <w:r w:rsidR="00276E38" w:rsidRPr="00ED4954">
        <w:rPr>
          <w:rFonts w:ascii="Arial" w:hAnsi="Arial" w:cs="Arial"/>
          <w:b/>
          <w:bCs/>
          <w:color w:val="55B455"/>
          <w:sz w:val="20"/>
          <w:szCs w:val="20"/>
        </w:rPr>
        <w:t>dans notre base</w:t>
      </w:r>
      <w:r w:rsidR="00245F5E" w:rsidRPr="00ED4954">
        <w:rPr>
          <w:rFonts w:ascii="Arial" w:hAnsi="Arial" w:cs="Arial"/>
          <w:b/>
          <w:bCs/>
          <w:color w:val="55B455"/>
          <w:sz w:val="20"/>
          <w:szCs w:val="20"/>
        </w:rPr>
        <w:t>.</w:t>
      </w:r>
    </w:p>
    <w:p w:rsidR="00245F5E" w:rsidRPr="00ED4954" w:rsidRDefault="00245F5E" w:rsidP="00245F5E">
      <w:pPr>
        <w:pStyle w:val="Body"/>
        <w:rPr>
          <w:rFonts w:ascii="Arial" w:hAnsi="Arial" w:cs="Arial"/>
          <w:lang w:val="fr-FR"/>
        </w:rPr>
      </w:pPr>
    </w:p>
    <w:p w:rsidR="00245F5E" w:rsidRPr="00ED4954" w:rsidRDefault="00CB492B" w:rsidP="00245F5E">
      <w:pPr>
        <w:pStyle w:val="Heading3"/>
        <w:rPr>
          <w:lang w:val="fr-FR"/>
        </w:rPr>
      </w:pPr>
      <w:bookmarkStart w:id="387" w:name="_Toc356550089"/>
      <w:bookmarkStart w:id="388" w:name="_Toc451936605"/>
      <w:r w:rsidRPr="00ED4954">
        <w:rPr>
          <w:lang w:val="fr-FR"/>
        </w:rPr>
        <w:t>Lancer un é</w:t>
      </w:r>
      <w:r w:rsidR="00245F5E" w:rsidRPr="00ED4954">
        <w:rPr>
          <w:lang w:val="fr-FR"/>
        </w:rPr>
        <w:t>valuation</w:t>
      </w:r>
      <w:bookmarkEnd w:id="387"/>
      <w:bookmarkEnd w:id="388"/>
    </w:p>
    <w:p w:rsidR="00CB492B" w:rsidRPr="00ED4954" w:rsidRDefault="00CB492B" w:rsidP="00245F5E">
      <w:pPr>
        <w:pStyle w:val="Body"/>
        <w:rPr>
          <w:rFonts w:ascii="Arial" w:hAnsi="Arial" w:cs="Arial"/>
          <w:lang w:val="fr-FR"/>
        </w:rPr>
      </w:pPr>
      <w:r w:rsidRPr="00ED4954">
        <w:rPr>
          <w:rFonts w:ascii="Arial" w:hAnsi="Arial" w:cs="Arial"/>
          <w:lang w:val="fr-FR"/>
        </w:rPr>
        <w:t>On lance une évaluation exactement comme un appel de fonction. Vous pouvez fournir autant de variables d’inférence que vous le désirez, mais vous ne pouvez lancer qu’une seule évaluation à la fois, ce qui impose qu’une expression complexe doit d’abord être définie sous la forme d’une clause avant d’être évaluée.</w:t>
      </w:r>
    </w:p>
    <w:p w:rsidR="00245F5E" w:rsidRPr="00ED4954" w:rsidRDefault="00245F5E" w:rsidP="00245F5E">
      <w:pPr>
        <w:pStyle w:val="Heading4"/>
        <w:rPr>
          <w:lang w:val="fr-FR"/>
        </w:rPr>
      </w:pPr>
      <w:r w:rsidRPr="00ED4954">
        <w:rPr>
          <w:lang w:val="fr-FR"/>
        </w:rPr>
        <w:t>Important</w:t>
      </w:r>
    </w:p>
    <w:p w:rsidR="00CB492B" w:rsidRPr="00ED4954" w:rsidRDefault="00CB492B" w:rsidP="00245F5E">
      <w:pPr>
        <w:pStyle w:val="Body"/>
        <w:rPr>
          <w:rFonts w:ascii="Arial" w:hAnsi="Arial" w:cs="Arial"/>
          <w:lang w:val="fr-FR"/>
        </w:rPr>
      </w:pPr>
      <w:r w:rsidRPr="00ED4954">
        <w:rPr>
          <w:rFonts w:ascii="Arial" w:hAnsi="Arial" w:cs="Arial"/>
          <w:lang w:val="fr-FR"/>
        </w:rPr>
        <w:t xml:space="preserve">Si la variable de réception e st </w:t>
      </w:r>
      <w:r w:rsidR="009468B7" w:rsidRPr="00ED4954">
        <w:rPr>
          <w:rFonts w:ascii="Arial" w:hAnsi="Arial" w:cs="Arial"/>
          <w:lang w:val="fr-FR"/>
        </w:rPr>
        <w:t>une table</w:t>
      </w:r>
      <w:r w:rsidRPr="00ED4954">
        <w:rPr>
          <w:rFonts w:ascii="Arial" w:hAnsi="Arial" w:cs="Arial"/>
          <w:lang w:val="fr-FR"/>
        </w:rPr>
        <w:t>, alors toutes les analyses possibles seront effectuées. D</w:t>
      </w:r>
      <w:r w:rsidR="00125486" w:rsidRPr="00ED4954">
        <w:rPr>
          <w:rFonts w:ascii="Arial" w:hAnsi="Arial" w:cs="Arial"/>
          <w:lang w:val="fr-FR"/>
        </w:rPr>
        <w:t>ans tout autre cas</w:t>
      </w:r>
      <w:r w:rsidRPr="00ED4954">
        <w:rPr>
          <w:rFonts w:ascii="Arial" w:hAnsi="Arial" w:cs="Arial"/>
          <w:lang w:val="fr-FR"/>
        </w:rPr>
        <w:t>, l’évaluation s’arrêtera à la première solution trouvée.</w:t>
      </w:r>
    </w:p>
    <w:p w:rsidR="00245F5E" w:rsidRPr="00ED4954" w:rsidRDefault="00CB492B" w:rsidP="00245F5E">
      <w:pPr>
        <w:pStyle w:val="Heading3"/>
        <w:rPr>
          <w:lang w:val="fr-FR"/>
        </w:rPr>
      </w:pPr>
      <w:bookmarkStart w:id="389" w:name="_Toc451936606"/>
      <w:r w:rsidRPr="00ED4954">
        <w:rPr>
          <w:lang w:val="fr-FR"/>
        </w:rPr>
        <w:t>Fonction de rappel</w:t>
      </w:r>
      <w:bookmarkEnd w:id="389"/>
    </w:p>
    <w:p w:rsidR="00245F5E" w:rsidRPr="00ED4954" w:rsidRDefault="00CB492B" w:rsidP="00245F5E">
      <w:pPr>
        <w:pStyle w:val="Body"/>
        <w:rPr>
          <w:rFonts w:ascii="Arial" w:hAnsi="Arial" w:cs="Arial"/>
          <w:b/>
          <w:bCs/>
          <w:color w:val="000000"/>
          <w:sz w:val="20"/>
          <w:szCs w:val="20"/>
          <w:lang w:val="fr-FR"/>
        </w:rPr>
      </w:pPr>
      <w:r w:rsidRPr="00ED4954">
        <w:rPr>
          <w:rFonts w:ascii="Arial" w:hAnsi="Arial" w:cs="Arial"/>
          <w:lang w:val="fr-FR"/>
        </w:rPr>
        <w:t xml:space="preserve">Un </w:t>
      </w:r>
      <w:r w:rsidR="00302067" w:rsidRPr="00ED4954">
        <w:rPr>
          <w:rFonts w:ascii="Arial" w:hAnsi="Arial" w:cs="Arial"/>
          <w:lang w:val="fr-FR"/>
        </w:rPr>
        <w:t>prédicat</w:t>
      </w:r>
      <w:r w:rsidR="00245F5E" w:rsidRPr="00ED4954">
        <w:rPr>
          <w:rFonts w:ascii="Arial" w:hAnsi="Arial" w:cs="Arial"/>
          <w:lang w:val="fr-FR"/>
        </w:rPr>
        <w:t xml:space="preserve"> </w:t>
      </w:r>
      <w:r w:rsidRPr="00ED4954">
        <w:rPr>
          <w:rFonts w:ascii="Arial" w:hAnsi="Arial" w:cs="Arial"/>
          <w:lang w:val="fr-FR"/>
        </w:rPr>
        <w:t>peut être déclaré avec une fonction d’appel dont la signature est la suivante</w:t>
      </w:r>
      <w:r w:rsidR="00245F5E" w:rsidRPr="00ED4954">
        <w:rPr>
          <w:rFonts w:ascii="Arial" w:hAnsi="Arial" w:cs="Arial"/>
          <w:lang w:val="fr-FR"/>
        </w:rPr>
        <w:t>:</w:t>
      </w:r>
    </w:p>
    <w:p w:rsidR="00245F5E" w:rsidRPr="00ED4954" w:rsidRDefault="00CB492B"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fonction</w:t>
      </w:r>
      <w:r w:rsidR="00245F5E" w:rsidRPr="00ED4954">
        <w:rPr>
          <w:rFonts w:ascii="Arial" w:hAnsi="Arial" w:cs="Arial"/>
          <w:b/>
          <w:bCs/>
          <w:color w:val="000000"/>
          <w:sz w:val="16"/>
          <w:szCs w:val="16"/>
        </w:rPr>
        <w:t xml:space="preserve"> </w:t>
      </w:r>
      <w:r w:rsidR="004438A2" w:rsidRPr="00ED4954">
        <w:rPr>
          <w:rFonts w:ascii="Arial" w:hAnsi="Arial" w:cs="Arial"/>
          <w:b/>
          <w:bCs/>
          <w:color w:val="8C00A0"/>
          <w:sz w:val="16"/>
          <w:szCs w:val="16"/>
        </w:rPr>
        <w:t>Si</w:t>
      </w:r>
      <w:r w:rsidR="00245F5E" w:rsidRPr="00ED4954">
        <w:rPr>
          <w:rFonts w:ascii="Arial" w:hAnsi="Arial" w:cs="Arial"/>
          <w:b/>
          <w:bCs/>
          <w:color w:val="8C00A0"/>
          <w:sz w:val="16"/>
          <w:szCs w:val="16"/>
        </w:rPr>
        <w:t>Succ</w:t>
      </w:r>
      <w:r w:rsidR="004438A2" w:rsidRPr="00ED4954">
        <w:rPr>
          <w:rFonts w:ascii="Arial" w:hAnsi="Arial" w:cs="Arial"/>
          <w:b/>
          <w:bCs/>
          <w:color w:val="8C00A0"/>
          <w:sz w:val="16"/>
          <w:szCs w:val="16"/>
        </w:rPr>
        <w:t>ès</w:t>
      </w:r>
      <w:r w:rsidR="00245F5E" w:rsidRPr="00ED4954">
        <w:rPr>
          <w:rFonts w:ascii="Arial" w:hAnsi="Arial" w:cs="Arial"/>
          <w:b/>
          <w:bCs/>
          <w:color w:val="000000"/>
          <w:sz w:val="16"/>
          <w:szCs w:val="16"/>
        </w:rPr>
        <w:t>(</w:t>
      </w:r>
      <w:r w:rsidR="00302067" w:rsidRPr="00ED4954">
        <w:rPr>
          <w:rFonts w:ascii="Arial" w:hAnsi="Arial" w:cs="Arial"/>
          <w:b/>
          <w:bCs/>
          <w:color w:val="0000FF"/>
          <w:sz w:val="16"/>
          <w:szCs w:val="16"/>
        </w:rPr>
        <w:t>prédicat</w:t>
      </w:r>
      <w:r w:rsidR="00245F5E" w:rsidRPr="00ED4954">
        <w:rPr>
          <w:rFonts w:ascii="Arial" w:hAnsi="Arial" w:cs="Arial"/>
          <w:b/>
          <w:bCs/>
          <w:color w:val="0000FF"/>
          <w:sz w:val="16"/>
          <w:szCs w:val="16"/>
        </w:rPr>
        <w:t>var</w:t>
      </w:r>
      <w:r w:rsidR="00245F5E" w:rsidRPr="00ED4954">
        <w:rPr>
          <w:rFonts w:ascii="Arial" w:hAnsi="Arial" w:cs="Arial"/>
          <w:b/>
          <w:bCs/>
          <w:color w:val="000000"/>
          <w:sz w:val="16"/>
          <w:szCs w:val="16"/>
        </w:rPr>
        <w:t xml:space="preserve"> p, </w:t>
      </w:r>
      <w:r w:rsidR="008B22CA" w:rsidRPr="00ED4954">
        <w:rPr>
          <w:rFonts w:ascii="Arial" w:hAnsi="Arial" w:cs="Arial"/>
          <w:b/>
          <w:bCs/>
          <w:color w:val="0000FF"/>
          <w:sz w:val="16"/>
          <w:szCs w:val="16"/>
        </w:rPr>
        <w:t>chaine</w:t>
      </w:r>
      <w:r w:rsidR="00245F5E" w:rsidRPr="00ED4954">
        <w:rPr>
          <w:rFonts w:ascii="Arial" w:hAnsi="Arial" w:cs="Arial"/>
          <w:b/>
          <w:bCs/>
          <w:color w:val="000000"/>
          <w:sz w:val="16"/>
          <w:szCs w:val="16"/>
        </w:rPr>
        <w:t xml:space="preserve"> s)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6726BA" w:rsidRPr="00ED4954">
        <w:rPr>
          <w:rFonts w:ascii="Arial" w:hAnsi="Arial" w:cs="Arial"/>
          <w:b/>
          <w:bCs/>
          <w:color w:val="0000FF"/>
          <w:sz w:val="16"/>
          <w:szCs w:val="16"/>
        </w:rPr>
        <w:t>afficheligne</w:t>
      </w:r>
      <w:r w:rsidRPr="00ED4954">
        <w:rPr>
          <w:rFonts w:ascii="Arial" w:hAnsi="Arial" w:cs="Arial"/>
          <w:b/>
          <w:bCs/>
          <w:color w:val="000000"/>
          <w:sz w:val="16"/>
          <w:szCs w:val="16"/>
        </w:rPr>
        <w:t>(s,p);</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0271B5" w:rsidRPr="00ED4954">
        <w:rPr>
          <w:rFonts w:ascii="Arial" w:hAnsi="Arial" w:cs="Arial"/>
          <w:b/>
          <w:bCs/>
          <w:color w:val="0000FF"/>
          <w:sz w:val="16"/>
          <w:szCs w:val="16"/>
        </w:rPr>
        <w:t>renvoie</w:t>
      </w:r>
      <w:r w:rsidRPr="00ED4954">
        <w:rPr>
          <w:rFonts w:ascii="Arial" w:hAnsi="Arial" w:cs="Arial"/>
          <w:b/>
          <w:bCs/>
          <w:color w:val="000000"/>
          <w:sz w:val="16"/>
          <w:szCs w:val="16"/>
        </w:rPr>
        <w:t>(</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8B22CA"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chaine</w:t>
      </w:r>
      <w:r w:rsidR="00245F5E" w:rsidRPr="00ED4954">
        <w:rPr>
          <w:rFonts w:ascii="Arial" w:hAnsi="Arial" w:cs="Arial"/>
          <w:b/>
          <w:bCs/>
          <w:color w:val="000000"/>
          <w:sz w:val="16"/>
          <w:szCs w:val="16"/>
        </w:rPr>
        <w:t xml:space="preserve"> s=</w:t>
      </w:r>
      <w:r w:rsidR="00245F5E" w:rsidRPr="00ED4954">
        <w:rPr>
          <w:rFonts w:ascii="Arial" w:hAnsi="Arial" w:cs="Arial"/>
          <w:b/>
          <w:bCs/>
          <w:color w:val="FF0000"/>
          <w:sz w:val="16"/>
          <w:szCs w:val="16"/>
        </w:rPr>
        <w:t>"Parent:"</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w:t>
      </w:r>
      <w:r w:rsidR="00245F5E" w:rsidRPr="00ED4954">
        <w:rPr>
          <w:rFonts w:ascii="Arial" w:hAnsi="Arial" w:cs="Arial"/>
          <w:b/>
          <w:bCs/>
          <w:color w:val="8C00A0"/>
          <w:sz w:val="16"/>
          <w:szCs w:val="16"/>
        </w:rPr>
        <w:t>parent</w:t>
      </w:r>
      <w:r w:rsidR="00245F5E" w:rsidRPr="00ED4954">
        <w:rPr>
          <w:rFonts w:ascii="Arial" w:hAnsi="Arial" w:cs="Arial"/>
          <w:b/>
          <w:bCs/>
          <w:color w:val="000000"/>
          <w:sz w:val="16"/>
          <w:szCs w:val="16"/>
        </w:rPr>
        <w:t xml:space="preserve">(s) </w:t>
      </w:r>
      <w:r w:rsidR="00CB492B" w:rsidRPr="00ED4954">
        <w:rPr>
          <w:rFonts w:ascii="Arial" w:hAnsi="Arial" w:cs="Arial"/>
          <w:b/>
          <w:bCs/>
          <w:color w:val="0000FF"/>
          <w:sz w:val="16"/>
          <w:szCs w:val="16"/>
        </w:rPr>
        <w:t>avec</w:t>
      </w:r>
      <w:r w:rsidR="00245F5E" w:rsidRPr="00ED4954">
        <w:rPr>
          <w:rFonts w:ascii="Arial" w:hAnsi="Arial" w:cs="Arial"/>
          <w:b/>
          <w:bCs/>
          <w:color w:val="000000"/>
          <w:sz w:val="16"/>
          <w:szCs w:val="16"/>
        </w:rPr>
        <w:t xml:space="preserve"> </w:t>
      </w:r>
      <w:r w:rsidR="004438A2" w:rsidRPr="00ED4954">
        <w:rPr>
          <w:rFonts w:ascii="Arial" w:hAnsi="Arial" w:cs="Arial"/>
          <w:b/>
          <w:bCs/>
          <w:color w:val="8C00A0"/>
          <w:sz w:val="16"/>
          <w:szCs w:val="16"/>
        </w:rPr>
        <w:t>SiSuccès</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"John"</w:t>
      </w:r>
      <w:r w:rsidRPr="00ED4954">
        <w:rPr>
          <w:rFonts w:ascii="Arial" w:hAnsi="Arial" w:cs="Arial"/>
          <w:b/>
          <w:bCs/>
          <w:color w:val="000000"/>
          <w:sz w:val="16"/>
          <w:szCs w:val="16"/>
        </w:rPr>
        <w:t>,</w:t>
      </w:r>
      <w:r w:rsidRPr="00ED4954">
        <w:rPr>
          <w:rFonts w:ascii="Arial" w:hAnsi="Arial" w:cs="Arial"/>
          <w:b/>
          <w:bCs/>
          <w:color w:val="FF0000"/>
          <w:sz w:val="16"/>
          <w:szCs w:val="16"/>
        </w:rPr>
        <w:t>"Mary"</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"John"</w:t>
      </w:r>
      <w:r w:rsidRPr="00ED4954">
        <w:rPr>
          <w:rFonts w:ascii="Arial" w:hAnsi="Arial" w:cs="Arial"/>
          <w:b/>
          <w:bCs/>
          <w:color w:val="000000"/>
          <w:sz w:val="16"/>
          <w:szCs w:val="16"/>
        </w:rPr>
        <w:t>,</w:t>
      </w:r>
      <w:r w:rsidRPr="00ED4954">
        <w:rPr>
          <w:rFonts w:ascii="Arial" w:hAnsi="Arial" w:cs="Arial"/>
          <w:b/>
          <w:bCs/>
          <w:color w:val="FF0000"/>
          <w:sz w:val="16"/>
          <w:szCs w:val="16"/>
        </w:rPr>
        <w:t>"Peter"</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p>
    <w:p w:rsidR="00245F5E" w:rsidRPr="00ED4954" w:rsidRDefault="00245F5E" w:rsidP="00245F5E">
      <w:pPr>
        <w:pStyle w:val="Body"/>
        <w:rPr>
          <w:rFonts w:ascii="Arial" w:hAnsi="Arial" w:cs="Arial"/>
          <w:lang w:val="fr-FR"/>
        </w:rPr>
      </w:pPr>
    </w:p>
    <w:p w:rsidR="00245F5E" w:rsidRPr="00ED4954" w:rsidRDefault="000271B5" w:rsidP="00245F5E">
      <w:pPr>
        <w:pStyle w:val="Body"/>
        <w:rPr>
          <w:rFonts w:ascii="Arial" w:hAnsi="Arial" w:cs="Arial"/>
          <w:lang w:val="fr-FR"/>
        </w:rPr>
      </w:pPr>
      <w:r w:rsidRPr="00ED4954">
        <w:rPr>
          <w:rFonts w:ascii="Arial" w:hAnsi="Arial" w:cs="Arial"/>
          <w:lang w:val="fr-FR"/>
        </w:rPr>
        <w:t>Cette</w:t>
      </w:r>
      <w:r w:rsidR="00245F5E" w:rsidRPr="00ED4954">
        <w:rPr>
          <w:rFonts w:ascii="Arial" w:hAnsi="Arial" w:cs="Arial"/>
          <w:lang w:val="fr-FR"/>
        </w:rPr>
        <w:t xml:space="preserve"> </w:t>
      </w:r>
      <w:r w:rsidR="00CB492B" w:rsidRPr="00ED4954">
        <w:rPr>
          <w:rFonts w:ascii="Arial" w:hAnsi="Arial" w:cs="Arial"/>
          <w:lang w:val="fr-FR"/>
        </w:rPr>
        <w:t>fonction</w:t>
      </w:r>
      <w:r w:rsidR="00245F5E" w:rsidRPr="00ED4954">
        <w:rPr>
          <w:rFonts w:ascii="Arial" w:hAnsi="Arial" w:cs="Arial"/>
          <w:lang w:val="fr-FR"/>
        </w:rPr>
        <w:t xml:space="preserve"> </w:t>
      </w:r>
      <w:r w:rsidRPr="00ED4954">
        <w:rPr>
          <w:rFonts w:ascii="Arial" w:hAnsi="Arial" w:cs="Arial"/>
          <w:lang w:val="fr-FR"/>
        </w:rPr>
        <w:t xml:space="preserve">doit être associée avec le </w:t>
      </w:r>
      <w:r w:rsidR="00302067" w:rsidRPr="00ED4954">
        <w:rPr>
          <w:rFonts w:ascii="Arial" w:hAnsi="Arial" w:cs="Arial"/>
          <w:lang w:val="fr-FR"/>
        </w:rPr>
        <w:t>prédicat</w:t>
      </w:r>
      <w:r w:rsidR="00245F5E" w:rsidRPr="00ED4954">
        <w:rPr>
          <w:rFonts w:ascii="Arial" w:hAnsi="Arial" w:cs="Arial"/>
          <w:lang w:val="fr-FR"/>
        </w:rPr>
        <w:t xml:space="preserve"> </w:t>
      </w:r>
      <w:r w:rsidRPr="00ED4954">
        <w:rPr>
          <w:rFonts w:ascii="Arial" w:hAnsi="Arial" w:cs="Arial"/>
          <w:lang w:val="fr-FR"/>
        </w:rPr>
        <w:t>qui sera évalué</w:t>
      </w:r>
      <w:r w:rsidR="00245F5E" w:rsidRPr="00ED4954">
        <w:rPr>
          <w:rFonts w:ascii="Arial" w:hAnsi="Arial" w:cs="Arial"/>
          <w:lang w:val="fr-FR"/>
        </w:rPr>
        <w:t xml:space="preserve">. </w:t>
      </w:r>
      <w:r w:rsidRPr="00ED4954">
        <w:rPr>
          <w:rFonts w:ascii="Arial" w:hAnsi="Arial" w:cs="Arial"/>
          <w:lang w:val="fr-FR"/>
        </w:rPr>
        <w:t xml:space="preserve">Cette fonction sera appelée chaque fois que l’évaluation de </w:t>
      </w:r>
      <w:r w:rsidRPr="00ED4954">
        <w:rPr>
          <w:rFonts w:ascii="Arial" w:hAnsi="Arial" w:cs="Arial"/>
          <w:i/>
          <w:lang w:val="fr-FR"/>
        </w:rPr>
        <w:t>parent</w:t>
      </w:r>
      <w:r w:rsidRPr="00ED4954">
        <w:rPr>
          <w:rFonts w:ascii="Arial" w:hAnsi="Arial" w:cs="Arial"/>
          <w:lang w:val="fr-FR"/>
        </w:rPr>
        <w:t xml:space="preserve"> est réussie. Le deuxième argument correspond à celui déclaré avec </w:t>
      </w:r>
      <w:r w:rsidRPr="00ED4954">
        <w:rPr>
          <w:rFonts w:ascii="Arial" w:hAnsi="Arial" w:cs="Arial"/>
          <w:i/>
          <w:lang w:val="fr-FR"/>
        </w:rPr>
        <w:t>parent</w:t>
      </w:r>
      <w:r w:rsidR="00245F5E" w:rsidRPr="00ED4954">
        <w:rPr>
          <w:rFonts w:ascii="Arial" w:hAnsi="Arial" w:cs="Arial"/>
          <w:lang w:val="fr-FR"/>
        </w:rPr>
        <w:t>.</w:t>
      </w:r>
    </w:p>
    <w:p w:rsidR="00245F5E" w:rsidRPr="00ED4954" w:rsidRDefault="00606C97" w:rsidP="00245F5E">
      <w:pPr>
        <w:pStyle w:val="Body"/>
        <w:rPr>
          <w:rFonts w:ascii="Arial" w:hAnsi="Arial" w:cs="Arial"/>
          <w:lang w:val="fr-FR"/>
        </w:rPr>
      </w:pPr>
      <w:r w:rsidRPr="00ED4954">
        <w:rPr>
          <w:rFonts w:ascii="Arial" w:hAnsi="Arial" w:cs="Arial"/>
          <w:lang w:val="fr-FR"/>
        </w:rPr>
        <w:lastRenderedPageBreak/>
        <w:t xml:space="preserve">Si cette </w:t>
      </w:r>
      <w:r w:rsidR="00CB492B" w:rsidRPr="00ED4954">
        <w:rPr>
          <w:rFonts w:ascii="Arial" w:hAnsi="Arial" w:cs="Arial"/>
          <w:lang w:val="fr-FR"/>
        </w:rPr>
        <w:t>fonction</w:t>
      </w:r>
      <w:r w:rsidR="00245F5E" w:rsidRPr="00ED4954">
        <w:rPr>
          <w:rFonts w:ascii="Arial" w:hAnsi="Arial" w:cs="Arial"/>
          <w:lang w:val="fr-FR"/>
        </w:rPr>
        <w:t xml:space="preserve"> </w:t>
      </w:r>
      <w:r w:rsidRPr="00ED4954">
        <w:rPr>
          <w:rFonts w:ascii="Arial" w:hAnsi="Arial" w:cs="Arial"/>
          <w:lang w:val="fr-FR"/>
        </w:rPr>
        <w:t xml:space="preserve">renvoie </w:t>
      </w:r>
      <w:r w:rsidR="00A97546" w:rsidRPr="00ED4954">
        <w:rPr>
          <w:rFonts w:ascii="Arial" w:hAnsi="Arial" w:cs="Arial"/>
          <w:i/>
          <w:lang w:val="fr-FR"/>
        </w:rPr>
        <w:t>vrai</w:t>
      </w:r>
      <w:r w:rsidR="00245F5E" w:rsidRPr="00ED4954">
        <w:rPr>
          <w:rFonts w:ascii="Arial" w:hAnsi="Arial" w:cs="Arial"/>
          <w:lang w:val="fr-FR"/>
        </w:rPr>
        <w:t xml:space="preserve">, </w:t>
      </w:r>
      <w:r w:rsidRPr="00ED4954">
        <w:rPr>
          <w:rFonts w:ascii="Arial" w:hAnsi="Arial" w:cs="Arial"/>
          <w:lang w:val="fr-FR"/>
        </w:rPr>
        <w:t>alors le moteur d’inférence essaie d’autres solutions, sinon il s’arrête</w:t>
      </w:r>
      <w:r w:rsidR="00245F5E" w:rsidRPr="00ED4954">
        <w:rPr>
          <w:rFonts w:ascii="Arial" w:hAnsi="Arial" w:cs="Arial"/>
          <w:lang w:val="fr-FR"/>
        </w:rPr>
        <w:t>.</w:t>
      </w:r>
    </w:p>
    <w:p w:rsidR="00245F5E" w:rsidRPr="00ED4954" w:rsidRDefault="00012EDB" w:rsidP="00245F5E">
      <w:pPr>
        <w:pStyle w:val="Heading5"/>
        <w:rPr>
          <w:rFonts w:ascii="Arial" w:hAnsi="Arial"/>
          <w:lang w:val="fr-FR"/>
        </w:rPr>
      </w:pPr>
      <w:r w:rsidRPr="00ED4954">
        <w:rPr>
          <w:rFonts w:ascii="Arial" w:hAnsi="Arial"/>
          <w:lang w:val="fr-FR"/>
        </w:rPr>
        <w:t>Résultat</w:t>
      </w:r>
      <w:r w:rsidR="00245F5E" w:rsidRPr="00ED4954">
        <w:rPr>
          <w:rFonts w:ascii="Arial" w:hAnsi="Arial"/>
          <w:lang w:val="fr-FR"/>
        </w:rPr>
        <w:t>:</w:t>
      </w:r>
    </w:p>
    <w:p w:rsidR="00245F5E" w:rsidRPr="00ED4954" w:rsidRDefault="00245F5E" w:rsidP="00245F5E">
      <w:pPr>
        <w:rPr>
          <w:rFonts w:ascii="Arial" w:hAnsi="Arial" w:cs="Arial"/>
        </w:rPr>
      </w:pPr>
    </w:p>
    <w:p w:rsidR="00245F5E" w:rsidRPr="00ED4954" w:rsidRDefault="00012EDB" w:rsidP="00245F5E">
      <w:pPr>
        <w:rPr>
          <w:rFonts w:ascii="Arial" w:hAnsi="Arial" w:cs="Arial"/>
        </w:rPr>
      </w:pPr>
      <w:r w:rsidRPr="00ED4954">
        <w:rPr>
          <w:rFonts w:ascii="Arial" w:hAnsi="Arial" w:cs="Arial"/>
        </w:rPr>
        <w:t>Si nous évaluons l’e</w:t>
      </w:r>
      <w:r w:rsidR="00115A7D" w:rsidRPr="00ED4954">
        <w:rPr>
          <w:rFonts w:ascii="Arial" w:hAnsi="Arial" w:cs="Arial"/>
        </w:rPr>
        <w:t>xemple</w:t>
      </w:r>
      <w:r w:rsidRPr="00ED4954">
        <w:rPr>
          <w:rFonts w:ascii="Arial" w:hAnsi="Arial" w:cs="Arial"/>
        </w:rPr>
        <w:t xml:space="preserve"> suivant</w:t>
      </w:r>
      <w:r w:rsidR="00245F5E" w:rsidRPr="00ED4954">
        <w:rPr>
          <w:rFonts w:ascii="Arial" w:hAnsi="Arial" w:cs="Arial"/>
        </w:rPr>
        <w:t xml:space="preserve">, </w:t>
      </w:r>
      <w:r w:rsidRPr="00ED4954">
        <w:rPr>
          <w:rFonts w:ascii="Arial" w:hAnsi="Arial" w:cs="Arial"/>
        </w:rPr>
        <w:t>nous obtenons</w:t>
      </w:r>
      <w:r w:rsidR="00245F5E" w:rsidRPr="00ED4954">
        <w:rPr>
          <w:rFonts w:ascii="Arial" w:hAnsi="Arial" w:cs="Arial"/>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Parent: </w:t>
      </w:r>
      <w:r w:rsidRPr="00ED4954">
        <w:rPr>
          <w:rFonts w:ascii="Arial" w:hAnsi="Arial" w:cs="Arial"/>
          <w:b/>
          <w:bCs/>
          <w:color w:val="8C00A0"/>
          <w:sz w:val="20"/>
          <w:szCs w:val="20"/>
        </w:rPr>
        <w:t>parent</w:t>
      </w:r>
      <w:r w:rsidRPr="00ED4954">
        <w:rPr>
          <w:rFonts w:ascii="Arial" w:hAnsi="Arial" w:cs="Arial"/>
          <w:b/>
          <w:bCs/>
          <w:color w:val="000000"/>
          <w:sz w:val="20"/>
          <w:szCs w:val="20"/>
        </w:rPr>
        <w:t>(</w:t>
      </w:r>
      <w:r w:rsidRPr="00ED4954">
        <w:rPr>
          <w:rFonts w:ascii="Arial" w:hAnsi="Arial" w:cs="Arial"/>
          <w:b/>
          <w:bCs/>
          <w:color w:val="9696FA"/>
          <w:sz w:val="20"/>
          <w:szCs w:val="20"/>
        </w:rPr>
        <w:t>'John'</w:t>
      </w:r>
      <w:r w:rsidRPr="00ED4954">
        <w:rPr>
          <w:rFonts w:ascii="Arial" w:hAnsi="Arial" w:cs="Arial"/>
          <w:b/>
          <w:bCs/>
          <w:color w:val="000000"/>
          <w:sz w:val="20"/>
          <w:szCs w:val="20"/>
        </w:rPr>
        <w:t>,</w:t>
      </w:r>
      <w:r w:rsidRPr="00ED4954">
        <w:rPr>
          <w:rFonts w:ascii="Arial" w:hAnsi="Arial" w:cs="Arial"/>
          <w:b/>
          <w:bCs/>
          <w:color w:val="9696FA"/>
          <w:sz w:val="20"/>
          <w:szCs w:val="20"/>
        </w:rPr>
        <w:t>'Mary'</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Parent: </w:t>
      </w:r>
      <w:r w:rsidRPr="00ED4954">
        <w:rPr>
          <w:rFonts w:ascii="Arial" w:hAnsi="Arial" w:cs="Arial"/>
          <w:b/>
          <w:bCs/>
          <w:color w:val="8C00A0"/>
          <w:sz w:val="20"/>
          <w:szCs w:val="20"/>
        </w:rPr>
        <w:t>parent</w:t>
      </w:r>
      <w:r w:rsidRPr="00ED4954">
        <w:rPr>
          <w:rFonts w:ascii="Arial" w:hAnsi="Arial" w:cs="Arial"/>
          <w:b/>
          <w:bCs/>
          <w:color w:val="000000"/>
          <w:sz w:val="20"/>
          <w:szCs w:val="20"/>
        </w:rPr>
        <w:t>(</w:t>
      </w:r>
      <w:r w:rsidRPr="00ED4954">
        <w:rPr>
          <w:rFonts w:ascii="Arial" w:hAnsi="Arial" w:cs="Arial"/>
          <w:b/>
          <w:bCs/>
          <w:color w:val="9696FA"/>
          <w:sz w:val="20"/>
          <w:szCs w:val="20"/>
        </w:rPr>
        <w:t>'John'</w:t>
      </w:r>
      <w:r w:rsidRPr="00ED4954">
        <w:rPr>
          <w:rFonts w:ascii="Arial" w:hAnsi="Arial" w:cs="Arial"/>
          <w:b/>
          <w:bCs/>
          <w:color w:val="000000"/>
          <w:sz w:val="20"/>
          <w:szCs w:val="20"/>
        </w:rPr>
        <w:t>,</w:t>
      </w:r>
      <w:r w:rsidRPr="00ED4954">
        <w:rPr>
          <w:rFonts w:ascii="Arial" w:hAnsi="Arial" w:cs="Arial"/>
          <w:b/>
          <w:bCs/>
          <w:color w:val="9696FA"/>
          <w:sz w:val="20"/>
          <w:szCs w:val="20"/>
        </w:rPr>
        <w:t>'Peter'</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B93EBC" w:rsidP="00245F5E">
      <w:pPr>
        <w:pStyle w:val="Heading3"/>
        <w:rPr>
          <w:lang w:val="fr-FR"/>
        </w:rPr>
      </w:pPr>
      <w:bookmarkStart w:id="390" w:name="_Toc356550091"/>
      <w:bookmarkStart w:id="391" w:name="_Toc451936607"/>
      <w:r w:rsidRPr="00ED4954">
        <w:rPr>
          <w:lang w:val="fr-FR"/>
        </w:rPr>
        <w:t xml:space="preserve">Erreurs les plus courantes avec les variables </w:t>
      </w:r>
      <w:r w:rsidR="00023279" w:rsidRPr="00ED4954">
        <w:rPr>
          <w:lang w:val="fr-FR"/>
        </w:rPr>
        <w:t>KIFF</w:t>
      </w:r>
      <w:r w:rsidR="00245F5E" w:rsidRPr="00ED4954">
        <w:rPr>
          <w:lang w:val="fr-FR"/>
        </w:rPr>
        <w:t>.</w:t>
      </w:r>
      <w:bookmarkEnd w:id="390"/>
      <w:bookmarkEnd w:id="391"/>
    </w:p>
    <w:p w:rsidR="00245F5E" w:rsidRPr="00ED4954" w:rsidRDefault="008E1F66" w:rsidP="00245F5E">
      <w:pPr>
        <w:pStyle w:val="Body"/>
        <w:rPr>
          <w:rFonts w:ascii="Arial" w:hAnsi="Arial" w:cs="Arial"/>
          <w:i/>
          <w:lang w:val="fr-FR"/>
        </w:rPr>
      </w:pPr>
      <w:r w:rsidRPr="00ED4954">
        <w:rPr>
          <w:rFonts w:ascii="Arial" w:hAnsi="Arial" w:cs="Arial"/>
          <w:lang w:val="fr-FR"/>
        </w:rPr>
        <w:t xml:space="preserve">Les variables communes utilisées dans les prédicats, telles que </w:t>
      </w:r>
      <w:r w:rsidRPr="00ED4954">
        <w:rPr>
          <w:rFonts w:ascii="Arial" w:hAnsi="Arial" w:cs="Arial"/>
          <w:i/>
          <w:lang w:val="fr-FR"/>
        </w:rPr>
        <w:t xml:space="preserve">chaine, nombre ou </w:t>
      </w:r>
      <w:r w:rsidR="00093AB9" w:rsidRPr="00ED4954">
        <w:rPr>
          <w:rFonts w:ascii="Arial" w:hAnsi="Arial" w:cs="Arial"/>
          <w:i/>
          <w:lang w:val="fr-FR"/>
        </w:rPr>
        <w:t>décimal</w:t>
      </w:r>
      <w:r w:rsidRPr="00ED4954">
        <w:rPr>
          <w:rFonts w:ascii="Arial" w:hAnsi="Arial" w:cs="Arial"/>
          <w:i/>
          <w:lang w:val="fr-FR"/>
        </w:rPr>
        <w:t xml:space="preserve">, </w:t>
      </w:r>
      <w:r w:rsidRPr="00ED4954">
        <w:rPr>
          <w:rFonts w:ascii="Arial" w:hAnsi="Arial" w:cs="Arial"/>
          <w:lang w:val="fr-FR"/>
        </w:rPr>
        <w:t>sont utilisées à des fins de comparaison et ne peuvent donc pas être modifées directement. Un exemple permettra de clarifier cette situation :</w:t>
      </w:r>
      <w:r w:rsidRPr="00ED4954">
        <w:rPr>
          <w:rFonts w:ascii="Arial" w:hAnsi="Arial" w:cs="Arial"/>
          <w:i/>
          <w:lang w:val="fr-FR"/>
        </w:rPr>
        <w:t xml:space="preserve"> </w:t>
      </w:r>
    </w:p>
    <w:p w:rsidR="00245F5E" w:rsidRPr="00ED4954" w:rsidRDefault="00115A7D" w:rsidP="00245F5E">
      <w:pPr>
        <w:pStyle w:val="Heading5"/>
        <w:rPr>
          <w:rFonts w:ascii="Arial" w:hAnsi="Arial" w:cs="Arial"/>
          <w:lang w:val="fr-FR"/>
        </w:rPr>
      </w:pPr>
      <w:r w:rsidRPr="00ED4954">
        <w:rPr>
          <w:rFonts w:ascii="Arial" w:hAnsi="Arial" w:cs="Arial"/>
          <w:lang w:val="fr-FR"/>
        </w:rPr>
        <w:t>Exemple</w:t>
      </w:r>
      <w:r w:rsidR="00245F5E" w:rsidRPr="00ED4954">
        <w:rPr>
          <w:rFonts w:ascii="Arial" w:hAnsi="Arial" w:cs="Arial"/>
          <w:lang w:val="fr-FR"/>
        </w:rPr>
        <w:t xml:space="preserve"> 1</w:t>
      </w:r>
    </w:p>
    <w:p w:rsidR="00245F5E" w:rsidRPr="00ED4954" w:rsidRDefault="008B22CA"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chaine</w:t>
      </w:r>
      <w:r w:rsidR="00245F5E" w:rsidRPr="00ED4954">
        <w:rPr>
          <w:rFonts w:ascii="Arial" w:hAnsi="Arial" w:cs="Arial"/>
          <w:b/>
          <w:bCs/>
          <w:color w:val="000000"/>
          <w:sz w:val="20"/>
          <w:szCs w:val="20"/>
        </w:rPr>
        <w:t xml:space="preserve"> s=</w:t>
      </w:r>
      <w:r w:rsidR="00245F5E" w:rsidRPr="00ED4954">
        <w:rPr>
          <w:rFonts w:ascii="Arial" w:hAnsi="Arial" w:cs="Arial"/>
          <w:b/>
          <w:bCs/>
          <w:color w:val="FF0000"/>
          <w:sz w:val="20"/>
          <w:szCs w:val="20"/>
        </w:rPr>
        <w:t>"test"</w:t>
      </w:r>
      <w:r w:rsidR="00245F5E" w:rsidRPr="00ED4954">
        <w:rPr>
          <w:rFonts w:ascii="Arial" w:hAnsi="Arial" w:cs="Arial"/>
          <w:b/>
          <w:bCs/>
          <w:color w:val="000000"/>
          <w:sz w:val="20"/>
          <w:szCs w:val="20"/>
        </w:rPr>
        <w:t>;</w:t>
      </w:r>
    </w:p>
    <w:p w:rsidR="00245F5E" w:rsidRPr="00ED4954" w:rsidRDefault="008B22CA"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chaine</w:t>
      </w:r>
      <w:r w:rsidR="00245F5E" w:rsidRPr="00ED4954">
        <w:rPr>
          <w:rFonts w:ascii="Arial" w:hAnsi="Arial" w:cs="Arial"/>
          <w:b/>
          <w:bCs/>
          <w:color w:val="000000"/>
          <w:sz w:val="20"/>
          <w:szCs w:val="20"/>
        </w:rPr>
        <w:t xml:space="preserve"> sx=</w:t>
      </w:r>
      <w:r w:rsidR="00245F5E" w:rsidRPr="00ED4954">
        <w:rPr>
          <w:rFonts w:ascii="Arial" w:hAnsi="Arial" w:cs="Arial"/>
          <w:b/>
          <w:bCs/>
          <w:color w:val="FF0000"/>
          <w:sz w:val="20"/>
          <w:szCs w:val="20"/>
        </w:rPr>
        <w:t>"</w:t>
      </w:r>
      <w:r w:rsidR="00D86C9B" w:rsidRPr="00ED4954">
        <w:rPr>
          <w:rFonts w:ascii="Arial" w:hAnsi="Arial" w:cs="Arial"/>
          <w:b/>
          <w:bCs/>
          <w:color w:val="FF0000"/>
          <w:sz w:val="20"/>
          <w:szCs w:val="20"/>
        </w:rPr>
        <w:t>autre</w:t>
      </w:r>
      <w:r w:rsidR="00245F5E" w:rsidRPr="00ED4954">
        <w:rPr>
          <w:rFonts w:ascii="Arial" w:hAnsi="Arial" w:cs="Arial"/>
          <w:b/>
          <w:bCs/>
          <w:color w:val="FF0000"/>
          <w:sz w:val="20"/>
          <w:szCs w:val="20"/>
        </w:rPr>
        <w:t>"</w:t>
      </w:r>
      <w:r w:rsidR="00245F5E" w:rsidRPr="00ED4954">
        <w:rPr>
          <w:rFonts w:ascii="Arial" w:hAnsi="Arial" w:cs="Arial"/>
          <w:b/>
          <w:bCs/>
          <w:color w:val="000000"/>
          <w:sz w:val="20"/>
          <w:szCs w:val="20"/>
        </w:rPr>
        <w:t>;</w:t>
      </w:r>
    </w:p>
    <w:p w:rsidR="00245F5E" w:rsidRPr="00ED4954" w:rsidRDefault="00302067"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prédicat</w:t>
      </w:r>
      <w:r w:rsidR="00245F5E" w:rsidRPr="00ED4954">
        <w:rPr>
          <w:rFonts w:ascii="Arial" w:hAnsi="Arial" w:cs="Arial"/>
          <w:b/>
          <w:bCs/>
          <w:color w:val="000000"/>
          <w:sz w:val="20"/>
          <w:szCs w:val="20"/>
        </w:rPr>
        <w:t xml:space="preserve"> comp;</w:t>
      </w: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comp.</w:t>
      </w:r>
      <w:r w:rsidRPr="00ED4954">
        <w:rPr>
          <w:rFonts w:ascii="Arial" w:hAnsi="Arial" w:cs="Arial"/>
          <w:b/>
          <w:bCs/>
          <w:color w:val="A0640A"/>
          <w:sz w:val="20"/>
          <w:szCs w:val="20"/>
        </w:rPr>
        <w:t>_trace</w:t>
      </w:r>
      <w:r w:rsidRPr="00ED4954">
        <w:rPr>
          <w:rFonts w:ascii="Arial" w:hAnsi="Arial" w:cs="Arial"/>
          <w:b/>
          <w:bCs/>
          <w:color w:val="000000"/>
          <w:sz w:val="20"/>
          <w:szCs w:val="20"/>
        </w:rPr>
        <w:t>(</w:t>
      </w:r>
      <w:r w:rsidR="00A97546" w:rsidRPr="00ED4954">
        <w:rPr>
          <w:rFonts w:ascii="Arial" w:hAnsi="Arial" w:cs="Arial"/>
          <w:b/>
          <w:bCs/>
          <w:color w:val="0000FF"/>
          <w:sz w:val="20"/>
          <w:szCs w:val="20"/>
        </w:rPr>
        <w:t>vrai</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comp</w:t>
      </w:r>
      <w:r w:rsidRPr="00ED4954">
        <w:rPr>
          <w:rFonts w:ascii="Arial" w:hAnsi="Arial" w:cs="Arial"/>
          <w:b/>
          <w:bCs/>
          <w:color w:val="000000"/>
          <w:sz w:val="20"/>
          <w:szCs w:val="20"/>
        </w:rPr>
        <w:t xml:space="preserve">(s,3) :- </w:t>
      </w:r>
      <w:r w:rsidR="006726BA" w:rsidRPr="00ED4954">
        <w:rPr>
          <w:rFonts w:ascii="Arial" w:hAnsi="Arial" w:cs="Arial"/>
          <w:b/>
          <w:bCs/>
          <w:color w:val="0000FF"/>
          <w:sz w:val="20"/>
          <w:szCs w:val="20"/>
        </w:rPr>
        <w:t>afficheligne</w:t>
      </w:r>
      <w:r w:rsidRPr="00ED4954">
        <w:rPr>
          <w:rFonts w:ascii="Arial" w:hAnsi="Arial" w:cs="Arial"/>
          <w:b/>
          <w:bCs/>
          <w:color w:val="000000"/>
          <w:sz w:val="20"/>
          <w:szCs w:val="20"/>
        </w:rPr>
        <w:t>(s);</w:t>
      </w: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comp</w:t>
      </w:r>
      <w:r w:rsidRPr="00ED4954">
        <w:rPr>
          <w:rFonts w:ascii="Arial" w:hAnsi="Arial" w:cs="Arial"/>
          <w:b/>
          <w:bCs/>
          <w:color w:val="000000"/>
          <w:sz w:val="20"/>
          <w:szCs w:val="20"/>
        </w:rPr>
        <w:t>(sx,</w:t>
      </w:r>
      <w:r w:rsidRPr="00ED4954">
        <w:rPr>
          <w:rFonts w:ascii="Arial" w:hAnsi="Arial" w:cs="Arial"/>
          <w:b/>
          <w:bCs/>
          <w:color w:val="A0640A"/>
          <w:sz w:val="20"/>
          <w:szCs w:val="20"/>
        </w:rPr>
        <w:t>?X</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11570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Exé</w:t>
      </w:r>
      <w:r w:rsidR="00245F5E" w:rsidRPr="00ED4954">
        <w:rPr>
          <w:rFonts w:ascii="Arial" w:hAnsi="Arial" w:cs="Arial"/>
          <w:b/>
          <w:bCs/>
          <w:color w:val="000000"/>
          <w:sz w:val="20"/>
          <w:szCs w:val="20"/>
        </w:rPr>
        <w:t>cution:</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r:0=comp(s,3) --&gt; comp(</w:t>
      </w:r>
      <w:r w:rsidR="00C629F7" w:rsidRPr="00ED4954">
        <w:rPr>
          <w:rFonts w:ascii="Arial" w:hAnsi="Arial" w:cs="Arial"/>
          <w:b/>
          <w:bCs/>
          <w:color w:val="000000"/>
          <w:sz w:val="20"/>
          <w:szCs w:val="20"/>
        </w:rPr>
        <w:t>autre</w:t>
      </w:r>
      <w:r w:rsidRPr="00ED4954">
        <w:rPr>
          <w:rFonts w:ascii="Arial" w:hAnsi="Arial" w:cs="Arial"/>
          <w:b/>
          <w:bCs/>
          <w:color w:val="000000"/>
          <w:sz w:val="20"/>
          <w:szCs w:val="20"/>
        </w:rPr>
        <w:t xml:space="preserve">,?X172) --&gt; </w:t>
      </w:r>
      <w:r w:rsidR="00327AAD" w:rsidRPr="00ED4954">
        <w:rPr>
          <w:rFonts w:ascii="Arial" w:hAnsi="Arial" w:cs="Arial"/>
          <w:b/>
          <w:bCs/>
          <w:color w:val="000000"/>
          <w:sz w:val="20"/>
          <w:szCs w:val="20"/>
        </w:rPr>
        <w:t>échec</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9572A2"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Cette </w:t>
      </w:r>
      <w:r w:rsidR="00245F5E" w:rsidRPr="00ED4954">
        <w:rPr>
          <w:rFonts w:ascii="Arial" w:hAnsi="Arial" w:cs="Arial"/>
          <w:b/>
          <w:bCs/>
          <w:color w:val="000000"/>
          <w:sz w:val="20"/>
          <w:szCs w:val="20"/>
        </w:rPr>
        <w:t xml:space="preserve">clause </w:t>
      </w:r>
      <w:r w:rsidRPr="00ED4954">
        <w:rPr>
          <w:rFonts w:ascii="Arial" w:hAnsi="Arial" w:cs="Arial"/>
          <w:b/>
          <w:bCs/>
          <w:color w:val="000000"/>
          <w:sz w:val="20"/>
          <w:szCs w:val="20"/>
        </w:rPr>
        <w:t>a échouée</w:t>
      </w:r>
      <w:r w:rsidR="00245F5E" w:rsidRPr="00ED4954">
        <w:rPr>
          <w:rFonts w:ascii="Arial" w:hAnsi="Arial" w:cs="Arial"/>
          <w:b/>
          <w:bCs/>
          <w:color w:val="000000"/>
          <w:sz w:val="20"/>
          <w:szCs w:val="20"/>
        </w:rPr>
        <w:t xml:space="preserve">, </w:t>
      </w:r>
      <w:r w:rsidRPr="00ED4954">
        <w:rPr>
          <w:rFonts w:ascii="Arial" w:hAnsi="Arial" w:cs="Arial"/>
          <w:b/>
          <w:bCs/>
          <w:color w:val="000000"/>
          <w:sz w:val="20"/>
          <w:szCs w:val="20"/>
        </w:rPr>
        <w:t xml:space="preserve">parce que </w:t>
      </w:r>
      <w:r w:rsidR="00245F5E" w:rsidRPr="00ED4954">
        <w:rPr>
          <w:rFonts w:ascii="Arial" w:hAnsi="Arial" w:cs="Arial"/>
          <w:b/>
          <w:bCs/>
          <w:i/>
          <w:color w:val="000000"/>
          <w:sz w:val="20"/>
          <w:szCs w:val="20"/>
        </w:rPr>
        <w:t xml:space="preserve">s </w:t>
      </w:r>
      <w:r w:rsidRPr="00ED4954">
        <w:rPr>
          <w:rFonts w:ascii="Arial" w:hAnsi="Arial" w:cs="Arial"/>
          <w:b/>
          <w:bCs/>
          <w:color w:val="000000"/>
          <w:sz w:val="20"/>
          <w:szCs w:val="20"/>
        </w:rPr>
        <w:t xml:space="preserve">et </w:t>
      </w:r>
      <w:r w:rsidR="00245F5E" w:rsidRPr="00ED4954">
        <w:rPr>
          <w:rFonts w:ascii="Arial" w:hAnsi="Arial" w:cs="Arial"/>
          <w:b/>
          <w:bCs/>
          <w:i/>
          <w:color w:val="000000"/>
          <w:sz w:val="20"/>
          <w:szCs w:val="20"/>
        </w:rPr>
        <w:t>sx</w:t>
      </w:r>
      <w:r w:rsidR="00245F5E" w:rsidRPr="00ED4954">
        <w:rPr>
          <w:rFonts w:ascii="Arial" w:hAnsi="Arial" w:cs="Arial"/>
          <w:b/>
          <w:bCs/>
          <w:color w:val="000000"/>
          <w:sz w:val="20"/>
          <w:szCs w:val="20"/>
        </w:rPr>
        <w:t xml:space="preserve"> </w:t>
      </w:r>
      <w:r w:rsidRPr="00ED4954">
        <w:rPr>
          <w:rFonts w:ascii="Arial" w:hAnsi="Arial" w:cs="Arial"/>
          <w:b/>
          <w:bCs/>
          <w:color w:val="000000"/>
          <w:sz w:val="20"/>
          <w:szCs w:val="20"/>
        </w:rPr>
        <w:t>ont des valeurs différentes</w:t>
      </w:r>
      <w:r w:rsidR="00245F5E" w:rsidRPr="00ED4954">
        <w:rPr>
          <w:rFonts w:ascii="Arial" w:hAnsi="Arial" w:cs="Arial"/>
          <w:b/>
          <w:bCs/>
          <w:color w:val="000000"/>
          <w:sz w:val="20"/>
          <w:szCs w:val="20"/>
        </w:rPr>
        <w:t xml:space="preserve">. </w:t>
      </w:r>
    </w:p>
    <w:p w:rsidR="00245F5E" w:rsidRPr="00ED4954" w:rsidRDefault="00115A7D" w:rsidP="00245F5E">
      <w:pPr>
        <w:pStyle w:val="Heading5"/>
        <w:rPr>
          <w:rFonts w:ascii="Arial" w:hAnsi="Arial" w:cs="Arial"/>
          <w:lang w:val="fr-FR"/>
        </w:rPr>
      </w:pPr>
      <w:r w:rsidRPr="00ED4954">
        <w:rPr>
          <w:rFonts w:ascii="Arial" w:hAnsi="Arial" w:cs="Arial"/>
          <w:lang w:val="fr-FR"/>
        </w:rPr>
        <w:t>Exemple</w:t>
      </w:r>
      <w:r w:rsidR="00245F5E" w:rsidRPr="00ED4954">
        <w:rPr>
          <w:rFonts w:ascii="Arial" w:hAnsi="Arial" w:cs="Arial"/>
          <w:lang w:val="fr-FR"/>
        </w:rPr>
        <w:t xml:space="preserve"> 2</w:t>
      </w:r>
    </w:p>
    <w:p w:rsidR="00245F5E" w:rsidRPr="00ED4954" w:rsidRDefault="008B22CA" w:rsidP="00245F5E">
      <w:pPr>
        <w:autoSpaceDE w:val="0"/>
        <w:autoSpaceDN w:val="0"/>
        <w:adjustRightInd w:val="0"/>
        <w:rPr>
          <w:rFonts w:ascii="Arial" w:hAnsi="Arial" w:cs="Arial"/>
          <w:b/>
          <w:bCs/>
          <w:color w:val="55B455"/>
          <w:sz w:val="20"/>
          <w:szCs w:val="20"/>
        </w:rPr>
      </w:pPr>
      <w:r w:rsidRPr="00ED4954">
        <w:rPr>
          <w:rFonts w:ascii="Arial" w:hAnsi="Arial" w:cs="Arial"/>
          <w:b/>
          <w:bCs/>
          <w:color w:val="0000FF"/>
          <w:sz w:val="20"/>
          <w:szCs w:val="20"/>
        </w:rPr>
        <w:t>chaine</w:t>
      </w:r>
      <w:r w:rsidR="00245F5E" w:rsidRPr="00ED4954">
        <w:rPr>
          <w:rFonts w:ascii="Arial" w:hAnsi="Arial" w:cs="Arial"/>
          <w:b/>
          <w:bCs/>
          <w:color w:val="000000"/>
          <w:sz w:val="20"/>
          <w:szCs w:val="20"/>
        </w:rPr>
        <w:t xml:space="preserve"> s=</w:t>
      </w:r>
      <w:r w:rsidR="00245F5E" w:rsidRPr="00ED4954">
        <w:rPr>
          <w:rFonts w:ascii="Arial" w:hAnsi="Arial" w:cs="Arial"/>
          <w:b/>
          <w:bCs/>
          <w:color w:val="FF0000"/>
          <w:sz w:val="20"/>
          <w:szCs w:val="20"/>
        </w:rPr>
        <w:t>"test"</w:t>
      </w:r>
      <w:r w:rsidR="00245F5E" w:rsidRPr="00ED4954">
        <w:rPr>
          <w:rFonts w:ascii="Arial" w:hAnsi="Arial" w:cs="Arial"/>
          <w:b/>
          <w:bCs/>
          <w:color w:val="000000"/>
          <w:sz w:val="20"/>
          <w:szCs w:val="20"/>
        </w:rPr>
        <w:t xml:space="preserve">;  </w:t>
      </w:r>
      <w:r w:rsidR="00245F5E" w:rsidRPr="00ED4954">
        <w:rPr>
          <w:rFonts w:ascii="Arial" w:hAnsi="Arial" w:cs="Arial"/>
          <w:b/>
          <w:bCs/>
          <w:color w:val="55B455"/>
          <w:sz w:val="20"/>
          <w:szCs w:val="20"/>
        </w:rPr>
        <w:t>//</w:t>
      </w:r>
      <w:r w:rsidR="00B63070" w:rsidRPr="00ED4954">
        <w:rPr>
          <w:rFonts w:ascii="Arial" w:hAnsi="Arial" w:cs="Arial"/>
          <w:b/>
          <w:bCs/>
          <w:color w:val="55B455"/>
          <w:sz w:val="20"/>
          <w:szCs w:val="20"/>
        </w:rPr>
        <w:t>Ils ont désormais la même valeur</w:t>
      </w:r>
    </w:p>
    <w:p w:rsidR="00245F5E" w:rsidRPr="00ED4954" w:rsidRDefault="008B22CA"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chaine</w:t>
      </w:r>
      <w:r w:rsidR="00245F5E" w:rsidRPr="00ED4954">
        <w:rPr>
          <w:rFonts w:ascii="Arial" w:hAnsi="Arial" w:cs="Arial"/>
          <w:b/>
          <w:bCs/>
          <w:color w:val="000000"/>
          <w:sz w:val="20"/>
          <w:szCs w:val="20"/>
        </w:rPr>
        <w:t xml:space="preserve"> sx=</w:t>
      </w:r>
      <w:r w:rsidR="00245F5E" w:rsidRPr="00ED4954">
        <w:rPr>
          <w:rFonts w:ascii="Arial" w:hAnsi="Arial" w:cs="Arial"/>
          <w:b/>
          <w:bCs/>
          <w:color w:val="FF0000"/>
          <w:sz w:val="20"/>
          <w:szCs w:val="20"/>
        </w:rPr>
        <w:t>"test"</w:t>
      </w:r>
      <w:r w:rsidR="00245F5E" w:rsidRPr="00ED4954">
        <w:rPr>
          <w:rFonts w:ascii="Arial" w:hAnsi="Arial" w:cs="Arial"/>
          <w:b/>
          <w:bCs/>
          <w:color w:val="000000"/>
          <w:sz w:val="20"/>
          <w:szCs w:val="20"/>
        </w:rPr>
        <w:t>;</w:t>
      </w:r>
    </w:p>
    <w:p w:rsidR="00245F5E" w:rsidRPr="00ED4954" w:rsidRDefault="00302067"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prédicat</w:t>
      </w:r>
      <w:r w:rsidR="00245F5E" w:rsidRPr="00ED4954">
        <w:rPr>
          <w:rFonts w:ascii="Arial" w:hAnsi="Arial" w:cs="Arial"/>
          <w:b/>
          <w:bCs/>
          <w:color w:val="000000"/>
          <w:sz w:val="20"/>
          <w:szCs w:val="20"/>
        </w:rPr>
        <w:t xml:space="preserve"> comp;</w:t>
      </w: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comp.</w:t>
      </w:r>
      <w:r w:rsidRPr="00ED4954">
        <w:rPr>
          <w:rFonts w:ascii="Arial" w:hAnsi="Arial" w:cs="Arial"/>
          <w:b/>
          <w:bCs/>
          <w:color w:val="A0640A"/>
          <w:sz w:val="20"/>
          <w:szCs w:val="20"/>
        </w:rPr>
        <w:t>_trace</w:t>
      </w:r>
      <w:r w:rsidRPr="00ED4954">
        <w:rPr>
          <w:rFonts w:ascii="Arial" w:hAnsi="Arial" w:cs="Arial"/>
          <w:b/>
          <w:bCs/>
          <w:color w:val="000000"/>
          <w:sz w:val="20"/>
          <w:szCs w:val="20"/>
        </w:rPr>
        <w:t>(</w:t>
      </w:r>
      <w:r w:rsidR="00A97546" w:rsidRPr="00ED4954">
        <w:rPr>
          <w:rFonts w:ascii="Arial" w:hAnsi="Arial" w:cs="Arial"/>
          <w:b/>
          <w:bCs/>
          <w:color w:val="0000FF"/>
          <w:sz w:val="20"/>
          <w:szCs w:val="20"/>
        </w:rPr>
        <w:t>vrai</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comp</w:t>
      </w:r>
      <w:r w:rsidRPr="00ED4954">
        <w:rPr>
          <w:rFonts w:ascii="Arial" w:hAnsi="Arial" w:cs="Arial"/>
          <w:b/>
          <w:bCs/>
          <w:color w:val="000000"/>
          <w:sz w:val="20"/>
          <w:szCs w:val="20"/>
        </w:rPr>
        <w:t xml:space="preserve">(s,3) :- </w:t>
      </w:r>
      <w:r w:rsidR="006726BA" w:rsidRPr="00ED4954">
        <w:rPr>
          <w:rFonts w:ascii="Arial" w:hAnsi="Arial" w:cs="Arial"/>
          <w:b/>
          <w:bCs/>
          <w:color w:val="0000FF"/>
          <w:sz w:val="20"/>
          <w:szCs w:val="20"/>
        </w:rPr>
        <w:t>afficheligne</w:t>
      </w:r>
      <w:r w:rsidRPr="00ED4954">
        <w:rPr>
          <w:rFonts w:ascii="Arial" w:hAnsi="Arial" w:cs="Arial"/>
          <w:b/>
          <w:bCs/>
          <w:color w:val="000000"/>
          <w:sz w:val="20"/>
          <w:szCs w:val="20"/>
        </w:rPr>
        <w:t>(s);</w:t>
      </w: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8C00A0"/>
          <w:sz w:val="20"/>
          <w:szCs w:val="20"/>
          <w:lang w:val="en-GB"/>
        </w:rPr>
        <w:t>comp</w:t>
      </w:r>
      <w:r w:rsidRPr="006907F7">
        <w:rPr>
          <w:rFonts w:ascii="Arial" w:hAnsi="Arial" w:cs="Arial"/>
          <w:b/>
          <w:bCs/>
          <w:color w:val="000000"/>
          <w:sz w:val="20"/>
          <w:szCs w:val="20"/>
          <w:lang w:val="en-GB"/>
        </w:rPr>
        <w:t>(sx,</w:t>
      </w:r>
      <w:r w:rsidRPr="006907F7">
        <w:rPr>
          <w:rFonts w:ascii="Arial" w:hAnsi="Arial" w:cs="Arial"/>
          <w:b/>
          <w:bCs/>
          <w:color w:val="A0640A"/>
          <w:sz w:val="20"/>
          <w:szCs w:val="20"/>
          <w:lang w:val="en-GB"/>
        </w:rPr>
        <w:t>?X</w:t>
      </w:r>
      <w:r w:rsidRPr="006907F7">
        <w:rPr>
          <w:rFonts w:ascii="Arial" w:hAnsi="Arial" w:cs="Arial"/>
          <w:b/>
          <w:bCs/>
          <w:color w:val="000000"/>
          <w:sz w:val="20"/>
          <w:szCs w:val="20"/>
          <w:lang w:val="en-GB"/>
        </w:rPr>
        <w:t>);</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B05270"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Exé</w:t>
      </w:r>
      <w:r w:rsidR="00245F5E" w:rsidRPr="006907F7">
        <w:rPr>
          <w:rFonts w:ascii="Arial" w:hAnsi="Arial" w:cs="Arial"/>
          <w:b/>
          <w:bCs/>
          <w:color w:val="000000"/>
          <w:sz w:val="20"/>
          <w:szCs w:val="20"/>
          <w:lang w:val="en-GB"/>
        </w:rPr>
        <w:t>cution:</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r:0=comp(s,3) --&gt; comp(test,?X173)</w:t>
      </w: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 xml:space="preserve">e:0=comp(test,3) --&gt; </w:t>
      </w:r>
      <w:r w:rsidR="006726BA" w:rsidRPr="006907F7">
        <w:rPr>
          <w:rFonts w:ascii="Arial" w:hAnsi="Arial" w:cs="Arial"/>
          <w:b/>
          <w:bCs/>
          <w:color w:val="000000"/>
          <w:sz w:val="20"/>
          <w:szCs w:val="20"/>
          <w:lang w:val="en-GB"/>
        </w:rPr>
        <w:t>afficheligne</w:t>
      </w:r>
      <w:r w:rsidRPr="006907F7">
        <w:rPr>
          <w:rFonts w:ascii="Arial" w:hAnsi="Arial" w:cs="Arial"/>
          <w:b/>
          <w:bCs/>
          <w:color w:val="000000"/>
          <w:sz w:val="20"/>
          <w:szCs w:val="20"/>
          <w:lang w:val="en-GB"/>
        </w:rPr>
        <w:t>(s)test</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ED4954" w:rsidRDefault="00B63070" w:rsidP="00245F5E">
      <w:pPr>
        <w:autoSpaceDE w:val="0"/>
        <w:autoSpaceDN w:val="0"/>
        <w:adjustRightInd w:val="0"/>
        <w:rPr>
          <w:rFonts w:ascii="Arial" w:hAnsi="Arial" w:cs="Arial"/>
          <w:b/>
          <w:bCs/>
          <w:color w:val="000000"/>
          <w:sz w:val="20"/>
          <w:szCs w:val="20"/>
        </w:rPr>
      </w:pPr>
      <w:r w:rsidRPr="006907F7">
        <w:rPr>
          <w:rFonts w:ascii="Arial" w:hAnsi="Arial" w:cs="Arial"/>
          <w:b/>
          <w:bCs/>
          <w:color w:val="000000"/>
          <w:sz w:val="20"/>
          <w:szCs w:val="20"/>
          <w:lang w:val="en-GB"/>
        </w:rPr>
        <w:t xml:space="preserve"> </w:t>
      </w:r>
      <w:r w:rsidRPr="00ED4954">
        <w:rPr>
          <w:rFonts w:ascii="Arial" w:hAnsi="Arial" w:cs="Arial"/>
          <w:b/>
          <w:bCs/>
          <w:color w:val="000000"/>
          <w:sz w:val="20"/>
          <w:szCs w:val="20"/>
        </w:rPr>
        <w:t>succès</w:t>
      </w:r>
      <w:r w:rsidR="00245F5E" w:rsidRPr="00ED4954">
        <w:rPr>
          <w:rFonts w:ascii="Arial" w:hAnsi="Arial" w:cs="Arial"/>
          <w:b/>
          <w:bCs/>
          <w:color w:val="000000"/>
          <w:sz w:val="20"/>
          <w:szCs w:val="20"/>
        </w:rPr>
        <w:t>:1=comp('test',3)</w:t>
      </w:r>
    </w:p>
    <w:p w:rsidR="00245F5E" w:rsidRPr="00ED4954" w:rsidRDefault="00245F5E" w:rsidP="00245F5E">
      <w:pPr>
        <w:autoSpaceDE w:val="0"/>
        <w:autoSpaceDN w:val="0"/>
        <w:adjustRightInd w:val="0"/>
        <w:rPr>
          <w:rFonts w:ascii="Arial" w:hAnsi="Arial" w:cs="Arial"/>
          <w:b/>
          <w:bCs/>
          <w:color w:val="000000"/>
          <w:sz w:val="20"/>
          <w:szCs w:val="20"/>
        </w:rPr>
      </w:pPr>
    </w:p>
    <w:p w:rsidR="00B05270" w:rsidRPr="00ED4954" w:rsidRDefault="00B05270" w:rsidP="00245F5E">
      <w:pPr>
        <w:rPr>
          <w:rFonts w:ascii="Arial" w:hAnsi="Arial" w:cs="Arial"/>
        </w:rPr>
      </w:pPr>
      <w:r w:rsidRPr="00ED4954">
        <w:rPr>
          <w:rFonts w:ascii="Arial" w:hAnsi="Arial" w:cs="Arial"/>
        </w:rPr>
        <w:t xml:space="preserve">Soyez attentif lorsque vous écrivez vos clauses de bien utiliser les variables externes à des fins de comparaison et non d’instanciation. Si </w:t>
      </w:r>
      <w:r w:rsidRPr="00ED4954">
        <w:rPr>
          <w:rFonts w:ascii="Arial" w:hAnsi="Arial" w:cs="Arial"/>
        </w:rPr>
        <w:lastRenderedPageBreak/>
        <w:t>vous voulez passer une chaine à votre prédicat, la variable de réception devra être une variable de prédicat.</w:t>
      </w:r>
    </w:p>
    <w:p w:rsidR="00245F5E" w:rsidRPr="00ED4954" w:rsidRDefault="00245F5E" w:rsidP="00245F5E">
      <w:pPr>
        <w:rPr>
          <w:rFonts w:ascii="Arial" w:hAnsi="Arial" w:cs="Arial"/>
        </w:rPr>
      </w:pPr>
    </w:p>
    <w:p w:rsidR="00245F5E" w:rsidRPr="00ED4954" w:rsidRDefault="00115A7D" w:rsidP="00245F5E">
      <w:pPr>
        <w:pStyle w:val="Heading5"/>
        <w:rPr>
          <w:rFonts w:ascii="Arial" w:hAnsi="Arial" w:cs="Arial"/>
          <w:lang w:val="fr-FR"/>
        </w:rPr>
      </w:pPr>
      <w:r w:rsidRPr="00ED4954">
        <w:rPr>
          <w:rFonts w:ascii="Arial" w:hAnsi="Arial" w:cs="Arial"/>
          <w:lang w:val="fr-FR"/>
        </w:rPr>
        <w:t>Exemple</w:t>
      </w:r>
      <w:r w:rsidR="00245F5E" w:rsidRPr="00ED4954">
        <w:rPr>
          <w:rFonts w:ascii="Arial" w:hAnsi="Arial" w:cs="Arial"/>
          <w:lang w:val="fr-FR"/>
        </w:rPr>
        <w:t xml:space="preserve"> 3</w:t>
      </w:r>
    </w:p>
    <w:p w:rsidR="00245F5E" w:rsidRPr="00ED4954" w:rsidRDefault="00245F5E" w:rsidP="00245F5E">
      <w:pPr>
        <w:rPr>
          <w:rFonts w:ascii="Arial" w:hAnsi="Arial" w:cs="Arial"/>
        </w:rPr>
      </w:pPr>
    </w:p>
    <w:p w:rsidR="00245F5E" w:rsidRPr="00ED4954" w:rsidRDefault="008B22CA" w:rsidP="00245F5E">
      <w:pPr>
        <w:autoSpaceDE w:val="0"/>
        <w:autoSpaceDN w:val="0"/>
        <w:adjustRightInd w:val="0"/>
        <w:rPr>
          <w:rFonts w:ascii="Arial" w:hAnsi="Arial" w:cs="Arial"/>
          <w:b/>
          <w:bCs/>
          <w:color w:val="55B455"/>
          <w:sz w:val="20"/>
          <w:szCs w:val="20"/>
        </w:rPr>
      </w:pPr>
      <w:r w:rsidRPr="00ED4954">
        <w:rPr>
          <w:rFonts w:ascii="Arial" w:hAnsi="Arial" w:cs="Arial"/>
          <w:b/>
          <w:bCs/>
          <w:color w:val="0000FF"/>
          <w:sz w:val="20"/>
          <w:szCs w:val="20"/>
        </w:rPr>
        <w:t>chaine</w:t>
      </w:r>
      <w:r w:rsidR="00245F5E" w:rsidRPr="00ED4954">
        <w:rPr>
          <w:rFonts w:ascii="Arial" w:hAnsi="Arial" w:cs="Arial"/>
          <w:b/>
          <w:bCs/>
          <w:color w:val="000000"/>
          <w:sz w:val="20"/>
          <w:szCs w:val="20"/>
        </w:rPr>
        <w:t xml:space="preserve"> sx=</w:t>
      </w:r>
      <w:r w:rsidR="00245F5E" w:rsidRPr="00ED4954">
        <w:rPr>
          <w:rFonts w:ascii="Arial" w:hAnsi="Arial" w:cs="Arial"/>
          <w:b/>
          <w:bCs/>
          <w:color w:val="FF0000"/>
          <w:sz w:val="20"/>
          <w:szCs w:val="20"/>
        </w:rPr>
        <w:t>"test"</w:t>
      </w:r>
      <w:r w:rsidR="00245F5E" w:rsidRPr="00ED4954">
        <w:rPr>
          <w:rFonts w:ascii="Arial" w:hAnsi="Arial" w:cs="Arial"/>
          <w:b/>
          <w:bCs/>
          <w:color w:val="000000"/>
          <w:sz w:val="20"/>
          <w:szCs w:val="20"/>
        </w:rPr>
        <w:t xml:space="preserve">; </w:t>
      </w:r>
    </w:p>
    <w:p w:rsidR="00245F5E" w:rsidRPr="00ED4954" w:rsidRDefault="00302067" w:rsidP="00245F5E">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prédicat</w:t>
      </w:r>
      <w:r w:rsidR="00245F5E" w:rsidRPr="00ED4954">
        <w:rPr>
          <w:rFonts w:ascii="Arial" w:hAnsi="Arial" w:cs="Arial"/>
          <w:b/>
          <w:bCs/>
          <w:color w:val="000000"/>
          <w:sz w:val="20"/>
          <w:szCs w:val="20"/>
        </w:rPr>
        <w:t xml:space="preserve"> comp;</w:t>
      </w: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comp.</w:t>
      </w:r>
      <w:r w:rsidRPr="00ED4954">
        <w:rPr>
          <w:rFonts w:ascii="Arial" w:hAnsi="Arial" w:cs="Arial"/>
          <w:b/>
          <w:bCs/>
          <w:color w:val="A0640A"/>
          <w:sz w:val="20"/>
          <w:szCs w:val="20"/>
        </w:rPr>
        <w:t>_trace</w:t>
      </w:r>
      <w:r w:rsidRPr="00ED4954">
        <w:rPr>
          <w:rFonts w:ascii="Arial" w:hAnsi="Arial" w:cs="Arial"/>
          <w:b/>
          <w:bCs/>
          <w:color w:val="000000"/>
          <w:sz w:val="20"/>
          <w:szCs w:val="20"/>
        </w:rPr>
        <w:t>(</w:t>
      </w:r>
      <w:r w:rsidR="00A97546" w:rsidRPr="00ED4954">
        <w:rPr>
          <w:rFonts w:ascii="Arial" w:hAnsi="Arial" w:cs="Arial"/>
          <w:b/>
          <w:bCs/>
          <w:color w:val="0000FF"/>
          <w:sz w:val="20"/>
          <w:szCs w:val="20"/>
        </w:rPr>
        <w:t>vrai</w:t>
      </w:r>
      <w:r w:rsidRPr="00ED4954">
        <w:rPr>
          <w:rFonts w:ascii="Arial" w:hAnsi="Arial" w:cs="Arial"/>
          <w:b/>
          <w:bCs/>
          <w:color w:val="000000"/>
          <w:sz w:val="20"/>
          <w:szCs w:val="20"/>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comp</w:t>
      </w:r>
      <w:r w:rsidRPr="00ED4954">
        <w:rPr>
          <w:rFonts w:ascii="Arial" w:hAnsi="Arial" w:cs="Arial"/>
          <w:b/>
          <w:bCs/>
          <w:color w:val="000000"/>
          <w:sz w:val="20"/>
          <w:szCs w:val="20"/>
        </w:rPr>
        <w:t>(</w:t>
      </w:r>
      <w:r w:rsidRPr="00ED4954">
        <w:rPr>
          <w:rFonts w:ascii="Arial" w:hAnsi="Arial" w:cs="Arial"/>
          <w:b/>
          <w:bCs/>
          <w:color w:val="A0640A"/>
          <w:sz w:val="20"/>
          <w:szCs w:val="20"/>
        </w:rPr>
        <w:t>?s</w:t>
      </w:r>
      <w:r w:rsidRPr="00ED4954">
        <w:rPr>
          <w:rFonts w:ascii="Arial" w:hAnsi="Arial" w:cs="Arial"/>
          <w:b/>
          <w:bCs/>
          <w:color w:val="000000"/>
          <w:sz w:val="20"/>
          <w:szCs w:val="20"/>
        </w:rPr>
        <w:t xml:space="preserve">,3) :- </w:t>
      </w:r>
      <w:r w:rsidR="006726BA" w:rsidRPr="00ED4954">
        <w:rPr>
          <w:rFonts w:ascii="Arial" w:hAnsi="Arial" w:cs="Arial"/>
          <w:b/>
          <w:bCs/>
          <w:color w:val="0000FF"/>
          <w:sz w:val="20"/>
          <w:szCs w:val="20"/>
        </w:rPr>
        <w:t>afficheligne</w:t>
      </w:r>
      <w:r w:rsidRPr="00ED4954">
        <w:rPr>
          <w:rFonts w:ascii="Arial" w:hAnsi="Arial" w:cs="Arial"/>
          <w:b/>
          <w:bCs/>
          <w:color w:val="000000"/>
          <w:sz w:val="20"/>
          <w:szCs w:val="20"/>
        </w:rPr>
        <w:t>(</w:t>
      </w:r>
      <w:r w:rsidRPr="00ED4954">
        <w:rPr>
          <w:rFonts w:ascii="Arial" w:hAnsi="Arial" w:cs="Arial"/>
          <w:b/>
          <w:bCs/>
          <w:color w:val="A0640A"/>
          <w:sz w:val="20"/>
          <w:szCs w:val="20"/>
        </w:rPr>
        <w:t>?s</w:t>
      </w:r>
      <w:r w:rsidRPr="00ED4954">
        <w:rPr>
          <w:rFonts w:ascii="Arial" w:hAnsi="Arial" w:cs="Arial"/>
          <w:b/>
          <w:bCs/>
          <w:color w:val="000000"/>
          <w:sz w:val="20"/>
          <w:szCs w:val="20"/>
        </w:rPr>
        <w:t>);</w:t>
      </w: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8C00A0"/>
          <w:sz w:val="20"/>
          <w:szCs w:val="20"/>
          <w:lang w:val="en-GB"/>
        </w:rPr>
        <w:t>comp</w:t>
      </w:r>
      <w:r w:rsidRPr="006907F7">
        <w:rPr>
          <w:rFonts w:ascii="Arial" w:hAnsi="Arial" w:cs="Arial"/>
          <w:b/>
          <w:bCs/>
          <w:color w:val="000000"/>
          <w:sz w:val="20"/>
          <w:szCs w:val="20"/>
          <w:lang w:val="en-GB"/>
        </w:rPr>
        <w:t>(sx,</w:t>
      </w:r>
      <w:r w:rsidRPr="006907F7">
        <w:rPr>
          <w:rFonts w:ascii="Arial" w:hAnsi="Arial" w:cs="Arial"/>
          <w:b/>
          <w:bCs/>
          <w:color w:val="A0640A"/>
          <w:sz w:val="20"/>
          <w:szCs w:val="20"/>
          <w:lang w:val="en-GB"/>
        </w:rPr>
        <w:t>?X</w:t>
      </w:r>
      <w:r w:rsidRPr="006907F7">
        <w:rPr>
          <w:rFonts w:ascii="Arial" w:hAnsi="Arial" w:cs="Arial"/>
          <w:b/>
          <w:bCs/>
          <w:color w:val="000000"/>
          <w:sz w:val="20"/>
          <w:szCs w:val="20"/>
          <w:lang w:val="en-GB"/>
        </w:rPr>
        <w:t>);</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B05270"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Exé</w:t>
      </w:r>
      <w:r w:rsidR="00245F5E" w:rsidRPr="006907F7">
        <w:rPr>
          <w:rFonts w:ascii="Arial" w:hAnsi="Arial" w:cs="Arial"/>
          <w:b/>
          <w:bCs/>
          <w:color w:val="000000"/>
          <w:sz w:val="20"/>
          <w:szCs w:val="20"/>
          <w:lang w:val="en-GB"/>
        </w:rPr>
        <w:t>cution:</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r:0=</w:t>
      </w:r>
      <w:r w:rsidRPr="006907F7">
        <w:rPr>
          <w:rFonts w:ascii="Arial" w:hAnsi="Arial" w:cs="Arial"/>
          <w:b/>
          <w:bCs/>
          <w:color w:val="8C00A0"/>
          <w:sz w:val="20"/>
          <w:szCs w:val="20"/>
          <w:lang w:val="en-GB"/>
        </w:rPr>
        <w:t>comp</w:t>
      </w:r>
      <w:r w:rsidRPr="006907F7">
        <w:rPr>
          <w:rFonts w:ascii="Arial" w:hAnsi="Arial" w:cs="Arial"/>
          <w:b/>
          <w:bCs/>
          <w:color w:val="000000"/>
          <w:sz w:val="20"/>
          <w:szCs w:val="20"/>
          <w:lang w:val="en-GB"/>
        </w:rPr>
        <w:t>(</w:t>
      </w:r>
      <w:r w:rsidRPr="006907F7">
        <w:rPr>
          <w:rFonts w:ascii="Arial" w:hAnsi="Arial" w:cs="Arial"/>
          <w:b/>
          <w:bCs/>
          <w:color w:val="A0640A"/>
          <w:sz w:val="20"/>
          <w:szCs w:val="20"/>
          <w:lang w:val="en-GB"/>
        </w:rPr>
        <w:t>?s</w:t>
      </w:r>
      <w:r w:rsidRPr="006907F7">
        <w:rPr>
          <w:rFonts w:ascii="Arial" w:hAnsi="Arial" w:cs="Arial"/>
          <w:b/>
          <w:bCs/>
          <w:color w:val="000000"/>
          <w:sz w:val="20"/>
          <w:szCs w:val="20"/>
          <w:lang w:val="en-GB"/>
        </w:rPr>
        <w:t xml:space="preserve">,3) --&gt; </w:t>
      </w:r>
      <w:r w:rsidRPr="006907F7">
        <w:rPr>
          <w:rFonts w:ascii="Arial" w:hAnsi="Arial" w:cs="Arial"/>
          <w:b/>
          <w:bCs/>
          <w:color w:val="8C00A0"/>
          <w:sz w:val="20"/>
          <w:szCs w:val="20"/>
          <w:lang w:val="en-GB"/>
        </w:rPr>
        <w:t>comp</w:t>
      </w:r>
      <w:r w:rsidRPr="006907F7">
        <w:rPr>
          <w:rFonts w:ascii="Arial" w:hAnsi="Arial" w:cs="Arial"/>
          <w:b/>
          <w:bCs/>
          <w:color w:val="000000"/>
          <w:sz w:val="20"/>
          <w:szCs w:val="20"/>
          <w:lang w:val="en-GB"/>
        </w:rPr>
        <w:t>(test,</w:t>
      </w:r>
      <w:r w:rsidRPr="006907F7">
        <w:rPr>
          <w:rFonts w:ascii="Arial" w:hAnsi="Arial" w:cs="Arial"/>
          <w:b/>
          <w:bCs/>
          <w:color w:val="A0640A"/>
          <w:sz w:val="20"/>
          <w:szCs w:val="20"/>
          <w:lang w:val="en-GB"/>
        </w:rPr>
        <w:t>?X176</w:t>
      </w:r>
      <w:r w:rsidRPr="006907F7">
        <w:rPr>
          <w:rFonts w:ascii="Arial" w:hAnsi="Arial" w:cs="Arial"/>
          <w:b/>
          <w:bCs/>
          <w:color w:val="000000"/>
          <w:sz w:val="20"/>
          <w:szCs w:val="20"/>
          <w:lang w:val="en-GB"/>
        </w:rPr>
        <w:t>)</w:t>
      </w:r>
    </w:p>
    <w:p w:rsidR="00245F5E" w:rsidRPr="006907F7" w:rsidRDefault="00245F5E" w:rsidP="00245F5E">
      <w:pPr>
        <w:autoSpaceDE w:val="0"/>
        <w:autoSpaceDN w:val="0"/>
        <w:adjustRightInd w:val="0"/>
        <w:rPr>
          <w:rFonts w:ascii="Arial" w:hAnsi="Arial" w:cs="Arial"/>
          <w:b/>
          <w:bCs/>
          <w:color w:val="000000"/>
          <w:sz w:val="20"/>
          <w:szCs w:val="20"/>
          <w:lang w:val="en-GB"/>
        </w:rPr>
      </w:pPr>
      <w:r w:rsidRPr="006907F7">
        <w:rPr>
          <w:rFonts w:ascii="Arial" w:hAnsi="Arial" w:cs="Arial"/>
          <w:b/>
          <w:bCs/>
          <w:color w:val="000000"/>
          <w:sz w:val="20"/>
          <w:szCs w:val="20"/>
          <w:lang w:val="en-GB"/>
        </w:rPr>
        <w:t>e:0=</w:t>
      </w:r>
      <w:r w:rsidRPr="006907F7">
        <w:rPr>
          <w:rFonts w:ascii="Arial" w:hAnsi="Arial" w:cs="Arial"/>
          <w:b/>
          <w:bCs/>
          <w:color w:val="8C00A0"/>
          <w:sz w:val="20"/>
          <w:szCs w:val="20"/>
          <w:lang w:val="en-GB"/>
        </w:rPr>
        <w:t>comp</w:t>
      </w:r>
      <w:r w:rsidRPr="006907F7">
        <w:rPr>
          <w:rFonts w:ascii="Arial" w:hAnsi="Arial" w:cs="Arial"/>
          <w:b/>
          <w:bCs/>
          <w:color w:val="000000"/>
          <w:sz w:val="20"/>
          <w:szCs w:val="20"/>
          <w:lang w:val="en-GB"/>
        </w:rPr>
        <w:t>(</w:t>
      </w:r>
      <w:r w:rsidRPr="006907F7">
        <w:rPr>
          <w:rFonts w:ascii="Arial" w:hAnsi="Arial" w:cs="Arial"/>
          <w:b/>
          <w:bCs/>
          <w:color w:val="9696FA"/>
          <w:sz w:val="20"/>
          <w:szCs w:val="20"/>
          <w:lang w:val="en-GB"/>
        </w:rPr>
        <w:t>'test'</w:t>
      </w:r>
      <w:r w:rsidRPr="006907F7">
        <w:rPr>
          <w:rFonts w:ascii="Arial" w:hAnsi="Arial" w:cs="Arial"/>
          <w:b/>
          <w:bCs/>
          <w:color w:val="000000"/>
          <w:sz w:val="20"/>
          <w:szCs w:val="20"/>
          <w:lang w:val="en-GB"/>
        </w:rPr>
        <w:t xml:space="preserve">,3) --&gt; </w:t>
      </w:r>
      <w:r w:rsidR="006726BA" w:rsidRPr="006907F7">
        <w:rPr>
          <w:rFonts w:ascii="Arial" w:hAnsi="Arial" w:cs="Arial"/>
          <w:b/>
          <w:bCs/>
          <w:color w:val="0000FF"/>
          <w:sz w:val="20"/>
          <w:szCs w:val="20"/>
          <w:lang w:val="en-GB"/>
        </w:rPr>
        <w:t>afficheligne</w:t>
      </w:r>
      <w:r w:rsidRPr="006907F7">
        <w:rPr>
          <w:rFonts w:ascii="Arial" w:hAnsi="Arial" w:cs="Arial"/>
          <w:b/>
          <w:bCs/>
          <w:color w:val="000000"/>
          <w:sz w:val="20"/>
          <w:szCs w:val="20"/>
          <w:lang w:val="en-GB"/>
        </w:rPr>
        <w:t>(</w:t>
      </w:r>
      <w:r w:rsidRPr="006907F7">
        <w:rPr>
          <w:rFonts w:ascii="Arial" w:hAnsi="Arial" w:cs="Arial"/>
          <w:b/>
          <w:bCs/>
          <w:color w:val="A0640A"/>
          <w:sz w:val="20"/>
          <w:szCs w:val="20"/>
          <w:lang w:val="en-GB"/>
        </w:rPr>
        <w:t>?s177</w:t>
      </w:r>
      <w:r w:rsidRPr="006907F7">
        <w:rPr>
          <w:rFonts w:ascii="Arial" w:hAnsi="Arial" w:cs="Arial"/>
          <w:b/>
          <w:bCs/>
          <w:color w:val="000000"/>
          <w:sz w:val="20"/>
          <w:szCs w:val="20"/>
          <w:lang w:val="en-GB"/>
        </w:rPr>
        <w:t>:test)test</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ED4954" w:rsidRDefault="00245F5E" w:rsidP="00245F5E">
      <w:pPr>
        <w:autoSpaceDE w:val="0"/>
        <w:autoSpaceDN w:val="0"/>
        <w:adjustRightInd w:val="0"/>
        <w:rPr>
          <w:rFonts w:ascii="Arial" w:hAnsi="Arial" w:cs="Arial"/>
        </w:rPr>
      </w:pPr>
      <w:r w:rsidRPr="006907F7">
        <w:rPr>
          <w:rFonts w:ascii="Arial" w:hAnsi="Arial" w:cs="Arial"/>
          <w:b/>
          <w:bCs/>
          <w:color w:val="000000"/>
          <w:sz w:val="20"/>
          <w:szCs w:val="20"/>
          <w:lang w:val="en-GB"/>
        </w:rPr>
        <w:t xml:space="preserve"> </w:t>
      </w:r>
      <w:r w:rsidR="00282C04" w:rsidRPr="00ED4954">
        <w:rPr>
          <w:rFonts w:ascii="Arial" w:hAnsi="Arial" w:cs="Arial"/>
          <w:b/>
          <w:bCs/>
          <w:color w:val="000000"/>
          <w:sz w:val="20"/>
          <w:szCs w:val="20"/>
        </w:rPr>
        <w:t>succès</w:t>
      </w:r>
      <w:r w:rsidRPr="00ED4954">
        <w:rPr>
          <w:rFonts w:ascii="Arial" w:hAnsi="Arial" w:cs="Arial"/>
          <w:b/>
          <w:bCs/>
          <w:color w:val="000000"/>
          <w:sz w:val="20"/>
          <w:szCs w:val="20"/>
        </w:rPr>
        <w:t>:1=</w:t>
      </w:r>
      <w:r w:rsidRPr="00ED4954">
        <w:rPr>
          <w:rFonts w:ascii="Arial" w:hAnsi="Arial" w:cs="Arial"/>
          <w:b/>
          <w:bCs/>
          <w:color w:val="8C00A0"/>
          <w:sz w:val="20"/>
          <w:szCs w:val="20"/>
        </w:rPr>
        <w:t>comp</w:t>
      </w:r>
      <w:r w:rsidRPr="00ED4954">
        <w:rPr>
          <w:rFonts w:ascii="Arial" w:hAnsi="Arial" w:cs="Arial"/>
          <w:b/>
          <w:bCs/>
          <w:color w:val="000000"/>
          <w:sz w:val="20"/>
          <w:szCs w:val="20"/>
        </w:rPr>
        <w:t>(</w:t>
      </w:r>
      <w:r w:rsidRPr="00ED4954">
        <w:rPr>
          <w:rFonts w:ascii="Arial" w:hAnsi="Arial" w:cs="Arial"/>
          <w:b/>
          <w:bCs/>
          <w:color w:val="9696FA"/>
          <w:sz w:val="20"/>
          <w:szCs w:val="20"/>
        </w:rPr>
        <w:t>'test'</w:t>
      </w:r>
      <w:r w:rsidRPr="00ED4954">
        <w:rPr>
          <w:rFonts w:ascii="Arial" w:hAnsi="Arial" w:cs="Arial"/>
          <w:b/>
          <w:bCs/>
          <w:color w:val="000000"/>
          <w:sz w:val="20"/>
          <w:szCs w:val="20"/>
        </w:rPr>
        <w:t>,3)</w:t>
      </w:r>
    </w:p>
    <w:p w:rsidR="00245F5E" w:rsidRPr="00ED4954" w:rsidRDefault="00245F5E" w:rsidP="00245F5E">
      <w:pPr>
        <w:rPr>
          <w:rFonts w:ascii="Arial" w:hAnsi="Arial" w:cs="Arial"/>
        </w:rPr>
      </w:pPr>
    </w:p>
    <w:p w:rsidR="00F65EF6" w:rsidRPr="00ED4954" w:rsidRDefault="00CB492B" w:rsidP="00245F5E">
      <w:pPr>
        <w:pStyle w:val="Heading3"/>
        <w:rPr>
          <w:lang w:val="fr-FR"/>
        </w:rPr>
      </w:pPr>
      <w:bookmarkStart w:id="392" w:name="_Toc356550092"/>
      <w:bookmarkStart w:id="393" w:name="_Toc451936608"/>
      <w:r w:rsidRPr="00ED4954">
        <w:rPr>
          <w:lang w:val="fr-FR"/>
        </w:rPr>
        <w:t>Fonction</w:t>
      </w:r>
      <w:r w:rsidR="00CA6C3F" w:rsidRPr="00ED4954">
        <w:rPr>
          <w:lang w:val="fr-FR"/>
        </w:rPr>
        <w:t>s</w:t>
      </w:r>
      <w:bookmarkEnd w:id="393"/>
    </w:p>
    <w:p w:rsidR="00F65EF6" w:rsidRPr="00ED4954" w:rsidRDefault="00F65EF6" w:rsidP="00F65EF6">
      <w:pPr>
        <w:pStyle w:val="Body"/>
        <w:rPr>
          <w:rFonts w:ascii="Arial" w:hAnsi="Arial" w:cs="Arial"/>
          <w:lang w:val="fr-FR"/>
        </w:rPr>
      </w:pPr>
      <w:r w:rsidRPr="00ED4954">
        <w:rPr>
          <w:rFonts w:ascii="Arial" w:hAnsi="Arial" w:cs="Arial"/>
          <w:lang w:val="fr-FR"/>
        </w:rPr>
        <w:t>Kif fournit aussi les fonctions de base de Prolog :</w:t>
      </w:r>
    </w:p>
    <w:p w:rsidR="00F65EF6" w:rsidRPr="00ED4954" w:rsidRDefault="00F65EF6" w:rsidP="00F65EF6">
      <w:pPr>
        <w:pStyle w:val="Heading4"/>
        <w:rPr>
          <w:lang w:val="fr-FR"/>
        </w:rPr>
      </w:pPr>
      <w:r w:rsidRPr="00ED4954">
        <w:rPr>
          <w:lang w:val="fr-FR"/>
        </w:rPr>
        <w:t>Fonction assertea(pred(…))</w:t>
      </w:r>
    </w:p>
    <w:p w:rsidR="00F65EF6" w:rsidRPr="00ED4954" w:rsidRDefault="00F65EF6" w:rsidP="00F65EF6">
      <w:pPr>
        <w:pStyle w:val="Body"/>
        <w:rPr>
          <w:rFonts w:ascii="Arial" w:hAnsi="Arial" w:cs="Arial"/>
          <w:i/>
          <w:lang w:val="fr-FR"/>
        </w:rPr>
      </w:pPr>
      <w:r w:rsidRPr="00ED4954">
        <w:rPr>
          <w:rFonts w:ascii="Arial" w:hAnsi="Arial" w:cs="Arial"/>
          <w:lang w:val="fr-FR"/>
        </w:rPr>
        <w:t>Cette fonction rajoute un fait dans la base de connaissance au début de celle-ci. Attention, on ne peut utiliser une telle fonction qu’au sein d’une déclaration de clause.</w:t>
      </w:r>
    </w:p>
    <w:p w:rsidR="00F65EF6" w:rsidRPr="00ED4954" w:rsidRDefault="00F65EF6" w:rsidP="00F65EF6">
      <w:pPr>
        <w:pStyle w:val="Heading4"/>
        <w:rPr>
          <w:lang w:val="fr-FR"/>
        </w:rPr>
      </w:pPr>
      <w:r w:rsidRPr="00ED4954">
        <w:rPr>
          <w:lang w:val="fr-FR"/>
        </w:rPr>
        <w:t>assertez(pred(…))</w:t>
      </w:r>
    </w:p>
    <w:p w:rsidR="00F65EF6" w:rsidRPr="00ED4954" w:rsidRDefault="00F65EF6" w:rsidP="00F65EF6">
      <w:pPr>
        <w:pStyle w:val="Body"/>
        <w:rPr>
          <w:rFonts w:ascii="Arial" w:hAnsi="Arial" w:cs="Arial"/>
          <w:i/>
          <w:lang w:val="fr-FR"/>
        </w:rPr>
      </w:pPr>
      <w:r w:rsidRPr="00ED4954">
        <w:rPr>
          <w:rFonts w:ascii="Arial" w:hAnsi="Arial" w:cs="Arial"/>
          <w:lang w:val="fr-FR"/>
        </w:rPr>
        <w:t>Cette fonction rajoute un fait dans la base de connaissance à la fin de celle-ci. Attention, on ne peut utiliser une telle fonction qu’au sein d’une déclaration de clause.</w:t>
      </w:r>
    </w:p>
    <w:p w:rsidR="00F65EF6" w:rsidRPr="00ED4954" w:rsidRDefault="00F65EF6" w:rsidP="00F65EF6">
      <w:pPr>
        <w:pStyle w:val="Heading4"/>
        <w:rPr>
          <w:lang w:val="fr-FR"/>
        </w:rPr>
      </w:pPr>
      <w:r w:rsidRPr="00ED4954">
        <w:rPr>
          <w:lang w:val="fr-FR"/>
        </w:rPr>
        <w:t>rétracte(pred(…))</w:t>
      </w:r>
    </w:p>
    <w:p w:rsidR="00F65EF6" w:rsidRPr="00ED4954" w:rsidRDefault="00F65EF6" w:rsidP="00F65EF6">
      <w:pPr>
        <w:pStyle w:val="Body"/>
        <w:rPr>
          <w:rFonts w:ascii="Arial" w:hAnsi="Arial" w:cs="Arial"/>
          <w:i/>
          <w:lang w:val="fr-FR"/>
        </w:rPr>
      </w:pPr>
      <w:r w:rsidRPr="00ED4954">
        <w:rPr>
          <w:rFonts w:ascii="Arial" w:hAnsi="Arial" w:cs="Arial"/>
          <w:lang w:val="fr-FR"/>
        </w:rPr>
        <w:t>Cette fonction retire un fait de la base de connaissance. Attention, on ne peut utiliser une telle fonction qu’au sein d’une déclaration de clause.</w:t>
      </w:r>
    </w:p>
    <w:p w:rsidR="00F65EF6" w:rsidRPr="00ED4954" w:rsidRDefault="00F65EF6" w:rsidP="00F65EF6">
      <w:pPr>
        <w:pStyle w:val="Heading4"/>
        <w:rPr>
          <w:lang w:val="fr-FR"/>
        </w:rPr>
      </w:pPr>
      <w:r w:rsidRPr="00ED4954">
        <w:rPr>
          <w:lang w:val="fr-FR"/>
        </w:rPr>
        <w:t>rétractetout(pred)</w:t>
      </w:r>
    </w:p>
    <w:p w:rsidR="00F65EF6" w:rsidRPr="00ED4954" w:rsidRDefault="00F65EF6" w:rsidP="00F65EF6">
      <w:pPr>
        <w:pStyle w:val="Body"/>
        <w:rPr>
          <w:rFonts w:ascii="Arial" w:hAnsi="Arial" w:cs="Arial"/>
          <w:lang w:val="fr-FR"/>
        </w:rPr>
      </w:pPr>
      <w:r w:rsidRPr="00ED4954">
        <w:rPr>
          <w:rFonts w:ascii="Arial" w:hAnsi="Arial" w:cs="Arial"/>
          <w:lang w:val="fr-FR"/>
        </w:rPr>
        <w:t xml:space="preserve">Cette fonction retire tous les faits relatifs à un prédicat de la base de connaissance. </w:t>
      </w:r>
      <w:r w:rsidR="00A954FC" w:rsidRPr="00ED4954">
        <w:rPr>
          <w:rFonts w:ascii="Arial" w:hAnsi="Arial" w:cs="Arial"/>
          <w:lang w:val="fr-FR"/>
        </w:rPr>
        <w:t xml:space="preserve">Si aucun nom n’est fourni, alors la base entière est vidée. </w:t>
      </w:r>
      <w:r w:rsidRPr="00ED4954">
        <w:rPr>
          <w:rFonts w:ascii="Arial" w:hAnsi="Arial" w:cs="Arial"/>
          <w:lang w:val="fr-FR"/>
        </w:rPr>
        <w:t>Attention, on ne peut utiliser une telle fonction qu’au sein d’une déclaration de clause.</w:t>
      </w:r>
    </w:p>
    <w:p w:rsidR="00A954FC" w:rsidRPr="00ED4954" w:rsidRDefault="00A954FC" w:rsidP="00A954FC">
      <w:pPr>
        <w:pStyle w:val="Heading4"/>
        <w:rPr>
          <w:lang w:val="fr-FR"/>
        </w:rPr>
      </w:pPr>
      <w:r w:rsidRPr="00ED4954">
        <w:rPr>
          <w:lang w:val="fr-FR"/>
        </w:rPr>
        <w:lastRenderedPageBreak/>
        <w:t>affichetouslesprédicats(pred)</w:t>
      </w:r>
    </w:p>
    <w:p w:rsidR="00A954FC" w:rsidRPr="00ED4954" w:rsidRDefault="00A954FC" w:rsidP="00A954FC">
      <w:pPr>
        <w:pStyle w:val="Body"/>
        <w:rPr>
          <w:rFonts w:ascii="Arial" w:hAnsi="Arial" w:cs="Arial"/>
          <w:i/>
          <w:lang w:val="fr-FR"/>
        </w:rPr>
      </w:pPr>
      <w:r w:rsidRPr="00ED4954">
        <w:rPr>
          <w:rFonts w:ascii="Arial" w:hAnsi="Arial" w:cs="Arial"/>
          <w:lang w:val="fr-FR"/>
        </w:rPr>
        <w:t>Sans paramètre, cette fonction renvoie l’ensemble des prédicats présent en mémoire sous la forme d’</w:t>
      </w:r>
      <w:r w:rsidR="009468B7" w:rsidRPr="00ED4954">
        <w:rPr>
          <w:rFonts w:ascii="Arial" w:hAnsi="Arial" w:cs="Arial"/>
          <w:lang w:val="fr-FR"/>
        </w:rPr>
        <w:t>une table</w:t>
      </w:r>
      <w:r w:rsidRPr="00ED4954">
        <w:rPr>
          <w:rFonts w:ascii="Arial" w:hAnsi="Arial" w:cs="Arial"/>
          <w:lang w:val="fr-FR"/>
        </w:rPr>
        <w:t>. Si vous fournissez un nom, alors seuls les prédicats correspondants seront renvoyés.</w:t>
      </w:r>
    </w:p>
    <w:p w:rsidR="00F65EF6" w:rsidRPr="00ED4954" w:rsidRDefault="00F65EF6" w:rsidP="00F65EF6">
      <w:pPr>
        <w:pStyle w:val="Heading4"/>
        <w:rPr>
          <w:lang w:val="fr-FR"/>
        </w:rPr>
      </w:pPr>
      <w:r w:rsidRPr="00ED4954">
        <w:rPr>
          <w:lang w:val="fr-FR"/>
        </w:rPr>
        <w:t>Ex</w:t>
      </w:r>
      <w:r w:rsidR="006B267D" w:rsidRPr="00ED4954">
        <w:rPr>
          <w:lang w:val="fr-FR"/>
        </w:rPr>
        <w:t>e</w:t>
      </w:r>
      <w:r w:rsidRPr="00ED4954">
        <w:rPr>
          <w:lang w:val="fr-FR"/>
        </w:rPr>
        <w:t>mple</w:t>
      </w:r>
    </w:p>
    <w:p w:rsidR="00F65EF6" w:rsidRPr="00ED4954" w:rsidRDefault="00F65EF6" w:rsidP="00F65EF6">
      <w:pPr>
        <w:autoSpaceDE w:val="0"/>
        <w:autoSpaceDN w:val="0"/>
        <w:adjustRightInd w:val="0"/>
        <w:rPr>
          <w:rFonts w:ascii="Arial" w:hAnsi="Arial" w:cs="Arial"/>
          <w:b/>
          <w:bCs/>
          <w:color w:val="000000"/>
          <w:sz w:val="20"/>
          <w:szCs w:val="20"/>
        </w:rPr>
      </w:pPr>
      <w:r w:rsidRPr="00ED4954">
        <w:rPr>
          <w:rFonts w:ascii="Arial" w:hAnsi="Arial" w:cs="Arial"/>
          <w:b/>
          <w:bCs/>
          <w:color w:val="55B455"/>
          <w:sz w:val="20"/>
          <w:szCs w:val="20"/>
        </w:rPr>
        <w:t>//Note</w:t>
      </w:r>
      <w:r w:rsidR="00AE5482" w:rsidRPr="00ED4954">
        <w:rPr>
          <w:rFonts w:ascii="Arial" w:hAnsi="Arial" w:cs="Arial"/>
          <w:b/>
          <w:bCs/>
          <w:color w:val="55B455"/>
          <w:sz w:val="20"/>
          <w:szCs w:val="20"/>
        </w:rPr>
        <w:t>z qu’il faut declarer “parent” au préalable pour utiliser assertea</w:t>
      </w:r>
    </w:p>
    <w:p w:rsidR="00F65EF6" w:rsidRPr="00ED4954" w:rsidRDefault="00AE5482" w:rsidP="00F65EF6">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prédicat</w:t>
      </w:r>
      <w:r w:rsidR="00F65EF6" w:rsidRPr="00ED4954">
        <w:rPr>
          <w:rFonts w:ascii="Arial" w:hAnsi="Arial" w:cs="Arial"/>
          <w:b/>
          <w:bCs/>
          <w:color w:val="000000"/>
          <w:sz w:val="20"/>
          <w:szCs w:val="20"/>
        </w:rPr>
        <w:t xml:space="preserve"> parent;</w:t>
      </w:r>
    </w:p>
    <w:p w:rsidR="00F65EF6" w:rsidRPr="00ED4954" w:rsidRDefault="00F65EF6" w:rsidP="00F65EF6">
      <w:pPr>
        <w:autoSpaceDE w:val="0"/>
        <w:autoSpaceDN w:val="0"/>
        <w:adjustRightInd w:val="0"/>
        <w:rPr>
          <w:rFonts w:ascii="Arial" w:hAnsi="Arial" w:cs="Arial"/>
          <w:b/>
          <w:bCs/>
          <w:color w:val="000000"/>
          <w:sz w:val="20"/>
          <w:szCs w:val="20"/>
        </w:rPr>
      </w:pPr>
    </w:p>
    <w:p w:rsidR="00F65EF6" w:rsidRPr="00ED4954" w:rsidRDefault="00AE5482" w:rsidP="00F65EF6">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ajout</w:t>
      </w:r>
      <w:r w:rsidR="00F65EF6" w:rsidRPr="00ED4954">
        <w:rPr>
          <w:rFonts w:ascii="Arial" w:hAnsi="Arial" w:cs="Arial"/>
          <w:b/>
          <w:bCs/>
          <w:color w:val="000000"/>
          <w:sz w:val="20"/>
          <w:szCs w:val="20"/>
        </w:rPr>
        <w:t>(</w:t>
      </w:r>
      <w:r w:rsidR="00F65EF6" w:rsidRPr="00ED4954">
        <w:rPr>
          <w:rFonts w:ascii="Arial" w:hAnsi="Arial" w:cs="Arial"/>
          <w:b/>
          <w:bCs/>
          <w:color w:val="A0640A"/>
          <w:sz w:val="20"/>
          <w:szCs w:val="20"/>
        </w:rPr>
        <w:t>?X</w:t>
      </w:r>
      <w:r w:rsidR="00F65EF6" w:rsidRPr="00ED4954">
        <w:rPr>
          <w:rFonts w:ascii="Arial" w:hAnsi="Arial" w:cs="Arial"/>
          <w:b/>
          <w:bCs/>
          <w:color w:val="000000"/>
          <w:sz w:val="20"/>
          <w:szCs w:val="20"/>
        </w:rPr>
        <w:t>,</w:t>
      </w:r>
      <w:r w:rsidR="00F65EF6" w:rsidRPr="00ED4954">
        <w:rPr>
          <w:rFonts w:ascii="Arial" w:hAnsi="Arial" w:cs="Arial"/>
          <w:b/>
          <w:bCs/>
          <w:color w:val="A0640A"/>
          <w:sz w:val="20"/>
          <w:szCs w:val="20"/>
        </w:rPr>
        <w:t>?Y</w:t>
      </w:r>
      <w:r w:rsidR="00F65EF6" w:rsidRPr="00ED4954">
        <w:rPr>
          <w:rFonts w:ascii="Arial" w:hAnsi="Arial" w:cs="Arial"/>
          <w:b/>
          <w:bCs/>
          <w:color w:val="000000"/>
          <w:sz w:val="20"/>
          <w:szCs w:val="20"/>
        </w:rPr>
        <w:t xml:space="preserve">) :- </w:t>
      </w:r>
      <w:r w:rsidR="00F65EF6" w:rsidRPr="00ED4954">
        <w:rPr>
          <w:rFonts w:ascii="Arial" w:hAnsi="Arial" w:cs="Arial"/>
          <w:b/>
          <w:bCs/>
          <w:color w:val="8C00A0"/>
          <w:sz w:val="20"/>
          <w:szCs w:val="20"/>
        </w:rPr>
        <w:t>assert</w:t>
      </w:r>
      <w:r w:rsidRPr="00ED4954">
        <w:rPr>
          <w:rFonts w:ascii="Arial" w:hAnsi="Arial" w:cs="Arial"/>
          <w:b/>
          <w:bCs/>
          <w:color w:val="8C00A0"/>
          <w:sz w:val="20"/>
          <w:szCs w:val="20"/>
        </w:rPr>
        <w:t>e</w:t>
      </w:r>
      <w:r w:rsidR="00F65EF6" w:rsidRPr="00ED4954">
        <w:rPr>
          <w:rFonts w:ascii="Arial" w:hAnsi="Arial" w:cs="Arial"/>
          <w:b/>
          <w:bCs/>
          <w:color w:val="8C00A0"/>
          <w:sz w:val="20"/>
          <w:szCs w:val="20"/>
        </w:rPr>
        <w:t>a</w:t>
      </w:r>
      <w:r w:rsidR="00F65EF6" w:rsidRPr="00ED4954">
        <w:rPr>
          <w:rFonts w:ascii="Arial" w:hAnsi="Arial" w:cs="Arial"/>
          <w:b/>
          <w:bCs/>
          <w:color w:val="000000"/>
          <w:sz w:val="20"/>
          <w:szCs w:val="20"/>
        </w:rPr>
        <w:t>(</w:t>
      </w:r>
      <w:r w:rsidR="00F65EF6" w:rsidRPr="00ED4954">
        <w:rPr>
          <w:rFonts w:ascii="Arial" w:hAnsi="Arial" w:cs="Arial"/>
          <w:b/>
          <w:bCs/>
          <w:color w:val="8C00A0"/>
          <w:sz w:val="20"/>
          <w:szCs w:val="20"/>
        </w:rPr>
        <w:t>parent</w:t>
      </w:r>
      <w:r w:rsidR="00F65EF6" w:rsidRPr="00ED4954">
        <w:rPr>
          <w:rFonts w:ascii="Arial" w:hAnsi="Arial" w:cs="Arial"/>
          <w:b/>
          <w:bCs/>
          <w:color w:val="000000"/>
          <w:sz w:val="20"/>
          <w:szCs w:val="20"/>
        </w:rPr>
        <w:t>(</w:t>
      </w:r>
      <w:r w:rsidR="00F65EF6" w:rsidRPr="00ED4954">
        <w:rPr>
          <w:rFonts w:ascii="Arial" w:hAnsi="Arial" w:cs="Arial"/>
          <w:b/>
          <w:bCs/>
          <w:color w:val="A0640A"/>
          <w:sz w:val="20"/>
          <w:szCs w:val="20"/>
        </w:rPr>
        <w:t>?X</w:t>
      </w:r>
      <w:r w:rsidR="00F65EF6" w:rsidRPr="00ED4954">
        <w:rPr>
          <w:rFonts w:ascii="Arial" w:hAnsi="Arial" w:cs="Arial"/>
          <w:b/>
          <w:bCs/>
          <w:color w:val="000000"/>
          <w:sz w:val="20"/>
          <w:szCs w:val="20"/>
        </w:rPr>
        <w:t>,</w:t>
      </w:r>
      <w:r w:rsidR="00F65EF6" w:rsidRPr="00ED4954">
        <w:rPr>
          <w:rFonts w:ascii="Arial" w:hAnsi="Arial" w:cs="Arial"/>
          <w:b/>
          <w:bCs/>
          <w:color w:val="A0640A"/>
          <w:sz w:val="20"/>
          <w:szCs w:val="20"/>
        </w:rPr>
        <w:t>?Y</w:t>
      </w:r>
      <w:r w:rsidR="00F65EF6" w:rsidRPr="00ED4954">
        <w:rPr>
          <w:rFonts w:ascii="Arial" w:hAnsi="Arial" w:cs="Arial"/>
          <w:b/>
          <w:bCs/>
          <w:color w:val="000000"/>
          <w:sz w:val="20"/>
          <w:szCs w:val="20"/>
        </w:rPr>
        <w:t>));</w:t>
      </w:r>
    </w:p>
    <w:p w:rsidR="00F65EF6" w:rsidRPr="00ED4954" w:rsidRDefault="00F65EF6" w:rsidP="00F65EF6">
      <w:pPr>
        <w:autoSpaceDE w:val="0"/>
        <w:autoSpaceDN w:val="0"/>
        <w:adjustRightInd w:val="0"/>
        <w:rPr>
          <w:rFonts w:ascii="Arial" w:hAnsi="Arial" w:cs="Arial"/>
          <w:b/>
          <w:bCs/>
          <w:color w:val="000000"/>
          <w:sz w:val="20"/>
          <w:szCs w:val="20"/>
        </w:rPr>
      </w:pPr>
    </w:p>
    <w:p w:rsidR="00F65EF6" w:rsidRPr="00ED4954" w:rsidRDefault="00AE5482" w:rsidP="00F65EF6">
      <w:pPr>
        <w:autoSpaceDE w:val="0"/>
        <w:autoSpaceDN w:val="0"/>
        <w:adjustRightInd w:val="0"/>
        <w:rPr>
          <w:rFonts w:ascii="Arial" w:hAnsi="Arial" w:cs="Arial"/>
          <w:b/>
          <w:bCs/>
          <w:color w:val="000000"/>
          <w:sz w:val="20"/>
          <w:szCs w:val="20"/>
        </w:rPr>
      </w:pPr>
      <w:r w:rsidRPr="00ED4954">
        <w:rPr>
          <w:rFonts w:ascii="Arial" w:hAnsi="Arial" w:cs="Arial"/>
          <w:b/>
          <w:bCs/>
          <w:color w:val="8C00A0"/>
          <w:sz w:val="20"/>
          <w:szCs w:val="20"/>
        </w:rPr>
        <w:t>ajout</w:t>
      </w:r>
      <w:r w:rsidR="00F65EF6" w:rsidRPr="00ED4954">
        <w:rPr>
          <w:rFonts w:ascii="Arial" w:hAnsi="Arial" w:cs="Arial"/>
          <w:b/>
          <w:bCs/>
          <w:color w:val="000000"/>
          <w:sz w:val="20"/>
          <w:szCs w:val="20"/>
        </w:rPr>
        <w:t>(</w:t>
      </w:r>
      <w:r w:rsidR="00F65EF6" w:rsidRPr="00ED4954">
        <w:rPr>
          <w:rFonts w:ascii="Arial" w:hAnsi="Arial" w:cs="Arial"/>
          <w:b/>
          <w:bCs/>
          <w:color w:val="FF0000"/>
          <w:sz w:val="20"/>
          <w:szCs w:val="20"/>
        </w:rPr>
        <w:t>"Pierre"</w:t>
      </w:r>
      <w:r w:rsidR="00F65EF6" w:rsidRPr="00ED4954">
        <w:rPr>
          <w:rFonts w:ascii="Arial" w:hAnsi="Arial" w:cs="Arial"/>
          <w:b/>
          <w:bCs/>
          <w:color w:val="000000"/>
          <w:sz w:val="20"/>
          <w:szCs w:val="20"/>
        </w:rPr>
        <w:t>,</w:t>
      </w:r>
      <w:r w:rsidR="00F65EF6" w:rsidRPr="00ED4954">
        <w:rPr>
          <w:rFonts w:ascii="Arial" w:hAnsi="Arial" w:cs="Arial"/>
          <w:b/>
          <w:bCs/>
          <w:color w:val="FF0000"/>
          <w:sz w:val="20"/>
          <w:szCs w:val="20"/>
        </w:rPr>
        <w:t>"Roland"</w:t>
      </w:r>
      <w:r w:rsidR="00F65EF6" w:rsidRPr="00ED4954">
        <w:rPr>
          <w:rFonts w:ascii="Arial" w:hAnsi="Arial" w:cs="Arial"/>
          <w:b/>
          <w:bCs/>
          <w:color w:val="000000"/>
          <w:sz w:val="20"/>
          <w:szCs w:val="20"/>
        </w:rPr>
        <w:t>);</w:t>
      </w:r>
    </w:p>
    <w:p w:rsidR="00F65EF6" w:rsidRPr="00ED4954" w:rsidRDefault="00F65EF6" w:rsidP="00F65EF6">
      <w:pPr>
        <w:autoSpaceDE w:val="0"/>
        <w:autoSpaceDN w:val="0"/>
        <w:adjustRightInd w:val="0"/>
        <w:rPr>
          <w:rFonts w:ascii="Arial" w:hAnsi="Arial" w:cs="Arial"/>
          <w:b/>
          <w:bCs/>
          <w:color w:val="000000"/>
          <w:sz w:val="20"/>
          <w:szCs w:val="20"/>
        </w:rPr>
      </w:pPr>
    </w:p>
    <w:p w:rsidR="00F65EF6" w:rsidRPr="00ED4954" w:rsidRDefault="006726BA" w:rsidP="00F65EF6">
      <w:pPr>
        <w:autoSpaceDE w:val="0"/>
        <w:autoSpaceDN w:val="0"/>
        <w:adjustRightInd w:val="0"/>
        <w:rPr>
          <w:rFonts w:ascii="Arial" w:hAnsi="Arial" w:cs="Arial"/>
          <w:b/>
          <w:bCs/>
          <w:color w:val="000000"/>
          <w:sz w:val="20"/>
          <w:szCs w:val="20"/>
        </w:rPr>
      </w:pPr>
      <w:r w:rsidRPr="00ED4954">
        <w:rPr>
          <w:rFonts w:ascii="Arial" w:hAnsi="Arial" w:cs="Arial"/>
          <w:b/>
          <w:bCs/>
          <w:color w:val="0000FF"/>
          <w:sz w:val="20"/>
          <w:szCs w:val="20"/>
        </w:rPr>
        <w:t>afficheligne</w:t>
      </w:r>
      <w:r w:rsidR="00F65EF6" w:rsidRPr="00ED4954">
        <w:rPr>
          <w:rFonts w:ascii="Arial" w:hAnsi="Arial" w:cs="Arial"/>
          <w:b/>
          <w:bCs/>
          <w:color w:val="000000"/>
          <w:sz w:val="20"/>
          <w:szCs w:val="20"/>
        </w:rPr>
        <w:t>(</w:t>
      </w:r>
      <w:r w:rsidR="00AE5482" w:rsidRPr="00ED4954">
        <w:rPr>
          <w:rFonts w:ascii="Arial" w:hAnsi="Arial" w:cs="Arial"/>
          <w:b/>
          <w:bCs/>
          <w:color w:val="8C00A0"/>
          <w:sz w:val="20"/>
          <w:szCs w:val="20"/>
        </w:rPr>
        <w:t>affichetouslesprédicats</w:t>
      </w:r>
      <w:r w:rsidR="00F65EF6" w:rsidRPr="00ED4954">
        <w:rPr>
          <w:rFonts w:ascii="Arial" w:hAnsi="Arial" w:cs="Arial"/>
          <w:b/>
          <w:bCs/>
          <w:color w:val="000000"/>
          <w:sz w:val="20"/>
          <w:szCs w:val="20"/>
        </w:rPr>
        <w:t>(parent));</w:t>
      </w:r>
    </w:p>
    <w:p w:rsidR="00A954FC" w:rsidRPr="00ED4954" w:rsidRDefault="00A954FC" w:rsidP="00F65EF6">
      <w:pPr>
        <w:autoSpaceDE w:val="0"/>
        <w:autoSpaceDN w:val="0"/>
        <w:adjustRightInd w:val="0"/>
        <w:rPr>
          <w:rFonts w:ascii="Arial" w:hAnsi="Arial" w:cs="Arial"/>
          <w:b/>
          <w:bCs/>
          <w:color w:val="000000"/>
          <w:sz w:val="20"/>
          <w:szCs w:val="20"/>
        </w:rPr>
      </w:pPr>
    </w:p>
    <w:p w:rsidR="00245F5E" w:rsidRPr="00ED4954" w:rsidRDefault="00E3208A" w:rsidP="00245F5E">
      <w:pPr>
        <w:pStyle w:val="Heading2"/>
        <w:rPr>
          <w:lang w:val="fr-FR"/>
        </w:rPr>
      </w:pPr>
      <w:bookmarkStart w:id="394" w:name="_Toc356550093"/>
      <w:bookmarkStart w:id="395" w:name="_Toc451936609"/>
      <w:bookmarkEnd w:id="392"/>
      <w:r w:rsidRPr="00ED4954">
        <w:rPr>
          <w:lang w:val="fr-FR"/>
        </w:rPr>
        <w:t>Quelques exe</w:t>
      </w:r>
      <w:r w:rsidR="00245F5E" w:rsidRPr="00ED4954">
        <w:rPr>
          <w:lang w:val="fr-FR"/>
        </w:rPr>
        <w:t>mples</w:t>
      </w:r>
      <w:bookmarkEnd w:id="394"/>
      <w:bookmarkEnd w:id="395"/>
    </w:p>
    <w:p w:rsidR="00245F5E" w:rsidRPr="00ED4954" w:rsidRDefault="00E3208A" w:rsidP="00245F5E">
      <w:pPr>
        <w:pStyle w:val="Heading3"/>
        <w:rPr>
          <w:lang w:val="fr-FR"/>
        </w:rPr>
      </w:pPr>
      <w:bookmarkStart w:id="396" w:name="_Toc356550094"/>
      <w:bookmarkStart w:id="397" w:name="_Toc451936610"/>
      <w:r w:rsidRPr="00ED4954">
        <w:rPr>
          <w:lang w:val="fr-FR"/>
        </w:rPr>
        <w:t xml:space="preserve">Tour de </w:t>
      </w:r>
      <w:r w:rsidR="00245F5E" w:rsidRPr="00ED4954">
        <w:rPr>
          <w:lang w:val="fr-FR"/>
        </w:rPr>
        <w:t>Hano</w:t>
      </w:r>
      <w:bookmarkEnd w:id="396"/>
      <w:r w:rsidRPr="00ED4954">
        <w:rPr>
          <w:lang w:val="fr-FR"/>
        </w:rPr>
        <w:t>ï</w:t>
      </w:r>
      <w:bookmarkEnd w:id="397"/>
    </w:p>
    <w:p w:rsidR="00245F5E" w:rsidRPr="00ED4954" w:rsidRDefault="00E3208A" w:rsidP="00245F5E">
      <w:pPr>
        <w:pStyle w:val="Body"/>
        <w:rPr>
          <w:rFonts w:ascii="Arial" w:hAnsi="Arial" w:cs="Arial"/>
          <w:lang w:val="fr-FR"/>
        </w:rPr>
      </w:pPr>
      <w:r w:rsidRPr="00ED4954">
        <w:rPr>
          <w:rFonts w:ascii="Arial" w:hAnsi="Arial" w:cs="Arial"/>
          <w:lang w:val="fr-FR"/>
        </w:rPr>
        <w:t>La résolution des tours de Hanoï sous forme de prédicat</w:t>
      </w:r>
      <w:r w:rsidR="00245F5E" w:rsidRPr="00ED4954">
        <w:rPr>
          <w:rFonts w:ascii="Arial" w:hAnsi="Arial" w:cs="Arial"/>
          <w:lang w:val="fr-FR"/>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E3208A" w:rsidRPr="00ED4954">
        <w:rPr>
          <w:rFonts w:ascii="Arial" w:hAnsi="Arial" w:cs="Arial"/>
          <w:b/>
          <w:bCs/>
          <w:color w:val="55B455"/>
          <w:sz w:val="16"/>
          <w:szCs w:val="16"/>
        </w:rPr>
        <w:t xml:space="preserve">Déclaration des </w:t>
      </w:r>
      <w:r w:rsidR="00302067" w:rsidRPr="00ED4954">
        <w:rPr>
          <w:rFonts w:ascii="Arial" w:hAnsi="Arial" w:cs="Arial"/>
          <w:b/>
          <w:bCs/>
          <w:color w:val="55B455"/>
          <w:sz w:val="16"/>
          <w:szCs w:val="16"/>
        </w:rPr>
        <w:t>prédicat</w:t>
      </w:r>
      <w:r w:rsidR="00E3208A" w:rsidRPr="00ED4954">
        <w:rPr>
          <w:rFonts w:ascii="Arial" w:hAnsi="Arial" w:cs="Arial"/>
          <w:b/>
          <w:bCs/>
          <w:color w:val="55B455"/>
          <w:sz w:val="16"/>
          <w:szCs w:val="16"/>
        </w:rPr>
        <w:t>s</w:t>
      </w:r>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w:t>
      </w:r>
      <w:r w:rsidR="00115A7D" w:rsidRPr="00ED4954">
        <w:rPr>
          <w:rFonts w:ascii="Arial" w:hAnsi="Arial" w:cs="Arial"/>
          <w:b/>
          <w:bCs/>
          <w:color w:val="000000"/>
          <w:sz w:val="16"/>
          <w:szCs w:val="16"/>
        </w:rPr>
        <w:t>déplace</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//Note</w:t>
      </w:r>
      <w:r w:rsidR="00E3208A" w:rsidRPr="00ED4954">
        <w:rPr>
          <w:rFonts w:ascii="Arial" w:hAnsi="Arial" w:cs="Arial"/>
          <w:b/>
          <w:bCs/>
          <w:color w:val="55B455"/>
          <w:sz w:val="16"/>
          <w:szCs w:val="16"/>
        </w:rPr>
        <w:t>z</w:t>
      </w:r>
      <w:r w:rsidRPr="00ED4954">
        <w:rPr>
          <w:rFonts w:ascii="Arial" w:hAnsi="Arial" w:cs="Arial"/>
          <w:b/>
          <w:bCs/>
          <w:color w:val="55B455"/>
          <w:sz w:val="16"/>
          <w:szCs w:val="16"/>
        </w:rPr>
        <w:t xml:space="preserve"> </w:t>
      </w:r>
      <w:r w:rsidR="00E3208A" w:rsidRPr="00ED4954">
        <w:rPr>
          <w:rFonts w:ascii="Arial" w:hAnsi="Arial" w:cs="Arial"/>
          <w:b/>
          <w:bCs/>
          <w:color w:val="55B455"/>
          <w:sz w:val="16"/>
          <w:szCs w:val="16"/>
        </w:rPr>
        <w:t xml:space="preserve">les noms de varaibles qui commencent avec </w:t>
      </w:r>
      <w:r w:rsidRPr="00ED4954">
        <w:rPr>
          <w:rFonts w:ascii="Arial" w:hAnsi="Arial" w:cs="Arial"/>
          <w:b/>
          <w:bCs/>
          <w:color w:val="55B455"/>
          <w:sz w:val="16"/>
          <w:szCs w:val="16"/>
        </w:rPr>
        <w:t>"?"</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déplace</w:t>
      </w:r>
      <w:r w:rsidR="00245F5E" w:rsidRPr="00ED4954">
        <w:rPr>
          <w:rFonts w:ascii="Arial" w:hAnsi="Arial" w:cs="Arial"/>
          <w:b/>
          <w:bCs/>
          <w:color w:val="000000"/>
          <w:sz w:val="16"/>
          <w:szCs w:val="16"/>
        </w:rPr>
        <w:t>(1,</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 xml:space="preserve">,_) :-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6726BA" w:rsidRPr="00ED4954">
        <w:rPr>
          <w:rFonts w:ascii="Arial" w:hAnsi="Arial" w:cs="Arial"/>
          <w:b/>
          <w:bCs/>
          <w:color w:val="0000FF"/>
          <w:sz w:val="16"/>
          <w:szCs w:val="16"/>
        </w:rPr>
        <w:t>afficheligne</w:t>
      </w:r>
      <w:r w:rsidRPr="00ED4954">
        <w:rPr>
          <w:rFonts w:ascii="Arial" w:hAnsi="Arial" w:cs="Arial"/>
          <w:b/>
          <w:bCs/>
          <w:color w:val="000000"/>
          <w:sz w:val="16"/>
          <w:szCs w:val="16"/>
        </w:rPr>
        <w:t>(</w:t>
      </w:r>
      <w:r w:rsidRPr="00ED4954">
        <w:rPr>
          <w:rFonts w:ascii="Arial" w:hAnsi="Arial" w:cs="Arial"/>
          <w:b/>
          <w:bCs/>
          <w:color w:val="9696FA"/>
          <w:sz w:val="16"/>
          <w:szCs w:val="16"/>
        </w:rPr>
        <w:t>'</w:t>
      </w:r>
      <w:r w:rsidR="00115A7D" w:rsidRPr="00ED4954">
        <w:rPr>
          <w:rFonts w:ascii="Arial" w:hAnsi="Arial" w:cs="Arial"/>
          <w:b/>
          <w:bCs/>
          <w:color w:val="9696FA"/>
          <w:sz w:val="16"/>
          <w:szCs w:val="16"/>
        </w:rPr>
        <w:t>Déplace</w:t>
      </w:r>
      <w:r w:rsidRPr="00ED4954">
        <w:rPr>
          <w:rFonts w:ascii="Arial" w:hAnsi="Arial" w:cs="Arial"/>
          <w:b/>
          <w:bCs/>
          <w:color w:val="9696FA"/>
          <w:sz w:val="16"/>
          <w:szCs w:val="16"/>
        </w:rPr>
        <w:t xml:space="preserve"> </w:t>
      </w:r>
      <w:r w:rsidR="00E3208A" w:rsidRPr="00ED4954">
        <w:rPr>
          <w:rFonts w:ascii="Arial" w:hAnsi="Arial" w:cs="Arial"/>
          <w:b/>
          <w:bCs/>
          <w:color w:val="9696FA"/>
          <w:sz w:val="16"/>
          <w:szCs w:val="16"/>
        </w:rPr>
        <w:t>le disque supérieur de</w:t>
      </w:r>
      <w:r w:rsidRPr="00ED4954">
        <w:rPr>
          <w:rFonts w:ascii="Arial" w:hAnsi="Arial" w:cs="Arial"/>
          <w:b/>
          <w:bCs/>
          <w:color w:val="9696FA"/>
          <w:sz w:val="16"/>
          <w:szCs w:val="16"/>
        </w:rPr>
        <w:t xml:space="preserve"> '</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9696FA"/>
          <w:sz w:val="16"/>
          <w:szCs w:val="16"/>
        </w:rPr>
        <w:t xml:space="preserve">' </w:t>
      </w:r>
      <w:r w:rsidR="00E3208A" w:rsidRPr="00ED4954">
        <w:rPr>
          <w:rFonts w:ascii="Arial" w:hAnsi="Arial" w:cs="Arial"/>
          <w:b/>
          <w:bCs/>
          <w:color w:val="9696FA"/>
          <w:sz w:val="16"/>
          <w:szCs w:val="16"/>
        </w:rPr>
        <w:t>vers</w:t>
      </w:r>
      <w:r w:rsidRPr="00ED4954">
        <w:rPr>
          <w:rFonts w:ascii="Arial" w:hAnsi="Arial" w:cs="Arial"/>
          <w:b/>
          <w:bCs/>
          <w:color w:val="9696FA"/>
          <w:sz w:val="16"/>
          <w:szCs w:val="16"/>
        </w:rPr>
        <w:t xml:space="preserve"> '</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 xml:space="preserve">);   </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déplace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?N</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 xml:space="preserve">) :-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A0640A"/>
          <w:sz w:val="16"/>
          <w:szCs w:val="16"/>
        </w:rPr>
        <w:t>?N</w:t>
      </w:r>
      <w:r w:rsidRPr="00ED4954">
        <w:rPr>
          <w:rFonts w:ascii="Arial" w:hAnsi="Arial" w:cs="Arial"/>
          <w:b/>
          <w:bCs/>
          <w:color w:val="000000"/>
          <w:sz w:val="16"/>
          <w:szCs w:val="16"/>
        </w:rPr>
        <w:t xml:space="preserve">&gt;1,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A0640A"/>
          <w:sz w:val="16"/>
          <w:szCs w:val="16"/>
        </w:rPr>
        <w:t>?M</w:t>
      </w:r>
      <w:r w:rsidRPr="00ED4954">
        <w:rPr>
          <w:rFonts w:ascii="Arial" w:hAnsi="Arial" w:cs="Arial"/>
          <w:b/>
          <w:bCs/>
          <w:color w:val="000000"/>
          <w:sz w:val="16"/>
          <w:szCs w:val="16"/>
        </w:rPr>
        <w:t xml:space="preserve"> </w:t>
      </w:r>
      <w:r w:rsidRPr="00ED4954">
        <w:rPr>
          <w:rFonts w:ascii="Arial" w:hAnsi="Arial" w:cs="Arial"/>
          <w:b/>
          <w:bCs/>
          <w:color w:val="0000FF"/>
          <w:sz w:val="16"/>
          <w:szCs w:val="16"/>
        </w:rPr>
        <w:t>is</w:t>
      </w:r>
      <w:r w:rsidRPr="00ED4954">
        <w:rPr>
          <w:rFonts w:ascii="Arial" w:hAnsi="Arial" w:cs="Arial"/>
          <w:b/>
          <w:bCs/>
          <w:color w:val="000000"/>
          <w:sz w:val="16"/>
          <w:szCs w:val="16"/>
        </w:rPr>
        <w:t xml:space="preserve"> </w:t>
      </w:r>
      <w:r w:rsidRPr="00ED4954">
        <w:rPr>
          <w:rFonts w:ascii="Arial" w:hAnsi="Arial" w:cs="Arial"/>
          <w:b/>
          <w:bCs/>
          <w:color w:val="A0640A"/>
          <w:sz w:val="16"/>
          <w:szCs w:val="16"/>
        </w:rPr>
        <w:t>?N</w:t>
      </w:r>
      <w:r w:rsidRPr="00ED4954">
        <w:rPr>
          <w:rFonts w:ascii="Arial" w:hAnsi="Arial" w:cs="Arial"/>
          <w:b/>
          <w:bCs/>
          <w:color w:val="000000"/>
          <w:sz w:val="16"/>
          <w:szCs w:val="16"/>
        </w:rPr>
        <w:t>-1,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w:t>
      </w:r>
      <w:r w:rsidRPr="00ED4954">
        <w:rPr>
          <w:rFonts w:ascii="Arial" w:hAnsi="Arial" w:cs="Arial"/>
          <w:b/>
          <w:bCs/>
          <w:color w:val="A0640A"/>
          <w:sz w:val="16"/>
          <w:szCs w:val="16"/>
        </w:rPr>
        <w:t>?M</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?Z</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 xml:space="preserve">),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(1,</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 xml:space="preserve">,_),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w:t>
      </w:r>
      <w:r w:rsidRPr="00ED4954">
        <w:rPr>
          <w:rFonts w:ascii="Arial" w:hAnsi="Arial" w:cs="Arial"/>
          <w:b/>
          <w:bCs/>
          <w:color w:val="A0640A"/>
          <w:sz w:val="16"/>
          <w:szCs w:val="16"/>
        </w:rPr>
        <w:t>?M</w:t>
      </w:r>
      <w:r w:rsidRPr="00ED4954">
        <w:rPr>
          <w:rFonts w:ascii="Arial" w:hAnsi="Arial" w:cs="Arial"/>
          <w:b/>
          <w:bCs/>
          <w:color w:val="000000"/>
          <w:sz w:val="16"/>
          <w:szCs w:val="16"/>
        </w:rPr>
        <w:t>,</w:t>
      </w:r>
      <w:r w:rsidRPr="00ED4954">
        <w:rPr>
          <w:rFonts w:ascii="Arial" w:hAnsi="Arial" w:cs="Arial"/>
          <w:b/>
          <w:bCs/>
          <w:color w:val="A0640A"/>
          <w:sz w:val="16"/>
          <w:szCs w:val="16"/>
        </w:rPr>
        <w:t>?Z</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E3208A" w:rsidRPr="00ED4954">
        <w:rPr>
          <w:rFonts w:ascii="Arial" w:hAnsi="Arial" w:cs="Arial"/>
          <w:b/>
          <w:bCs/>
          <w:color w:val="55B455"/>
          <w:sz w:val="16"/>
          <w:szCs w:val="16"/>
        </w:rPr>
        <w:t>Résultat dans res</w:t>
      </w:r>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FF"/>
          <w:sz w:val="16"/>
          <w:szCs w:val="16"/>
        </w:rPr>
        <w:t>var</w:t>
      </w:r>
      <w:r w:rsidR="00245F5E" w:rsidRPr="00ED4954">
        <w:rPr>
          <w:rFonts w:ascii="Arial" w:hAnsi="Arial" w:cs="Arial"/>
          <w:b/>
          <w:bCs/>
          <w:color w:val="000000"/>
          <w:sz w:val="16"/>
          <w:szCs w:val="16"/>
        </w:rPr>
        <w:t xml:space="preserve"> res;</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res=</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(3,</w:t>
      </w:r>
      <w:r w:rsidRPr="00ED4954">
        <w:rPr>
          <w:rFonts w:ascii="Arial" w:hAnsi="Arial" w:cs="Arial"/>
          <w:b/>
          <w:bCs/>
          <w:color w:val="FF0000"/>
          <w:sz w:val="16"/>
          <w:szCs w:val="16"/>
        </w:rPr>
        <w:t>"</w:t>
      </w:r>
      <w:r w:rsidR="00E3208A" w:rsidRPr="00ED4954">
        <w:rPr>
          <w:rFonts w:ascii="Arial" w:hAnsi="Arial" w:cs="Arial"/>
          <w:b/>
          <w:bCs/>
          <w:color w:val="FF0000"/>
          <w:sz w:val="16"/>
          <w:szCs w:val="16"/>
        </w:rPr>
        <w:t>gauche</w:t>
      </w:r>
      <w:r w:rsidRPr="00ED4954">
        <w:rPr>
          <w:rFonts w:ascii="Arial" w:hAnsi="Arial" w:cs="Arial"/>
          <w:b/>
          <w:bCs/>
          <w:color w:val="FF0000"/>
          <w:sz w:val="16"/>
          <w:szCs w:val="16"/>
        </w:rPr>
        <w:t>"</w:t>
      </w:r>
      <w:r w:rsidRPr="00ED4954">
        <w:rPr>
          <w:rFonts w:ascii="Arial" w:hAnsi="Arial" w:cs="Arial"/>
          <w:b/>
          <w:bCs/>
          <w:color w:val="000000"/>
          <w:sz w:val="16"/>
          <w:szCs w:val="16"/>
        </w:rPr>
        <w:t>,</w:t>
      </w:r>
      <w:r w:rsidRPr="00ED4954">
        <w:rPr>
          <w:rFonts w:ascii="Arial" w:hAnsi="Arial" w:cs="Arial"/>
          <w:b/>
          <w:bCs/>
          <w:color w:val="FF0000"/>
          <w:sz w:val="16"/>
          <w:szCs w:val="16"/>
        </w:rPr>
        <w:t>"</w:t>
      </w:r>
      <w:r w:rsidR="00E3208A" w:rsidRPr="00ED4954">
        <w:rPr>
          <w:rFonts w:ascii="Arial" w:hAnsi="Arial" w:cs="Arial"/>
          <w:b/>
          <w:bCs/>
          <w:color w:val="FF0000"/>
          <w:sz w:val="16"/>
          <w:szCs w:val="16"/>
        </w:rPr>
        <w:t>droit</w:t>
      </w:r>
      <w:r w:rsidRPr="00ED4954">
        <w:rPr>
          <w:rFonts w:ascii="Arial" w:hAnsi="Arial" w:cs="Arial"/>
          <w:b/>
          <w:bCs/>
          <w:color w:val="FF0000"/>
          <w:sz w:val="16"/>
          <w:szCs w:val="16"/>
        </w:rPr>
        <w:t>"</w:t>
      </w:r>
      <w:r w:rsidRPr="00ED4954">
        <w:rPr>
          <w:rFonts w:ascii="Arial" w:hAnsi="Arial" w:cs="Arial"/>
          <w:b/>
          <w:bCs/>
          <w:color w:val="000000"/>
          <w:sz w:val="16"/>
          <w:szCs w:val="16"/>
        </w:rPr>
        <w:t>,</w:t>
      </w:r>
      <w:r w:rsidRPr="00ED4954">
        <w:rPr>
          <w:rFonts w:ascii="Arial" w:hAnsi="Arial" w:cs="Arial"/>
          <w:b/>
          <w:bCs/>
          <w:color w:val="FF0000"/>
          <w:sz w:val="16"/>
          <w:szCs w:val="16"/>
        </w:rPr>
        <w:t>"centre"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6726BA"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(res);</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E3208A" w:rsidP="00245F5E">
      <w:pPr>
        <w:pStyle w:val="Body"/>
        <w:rPr>
          <w:rFonts w:ascii="Arial" w:hAnsi="Arial" w:cs="Arial"/>
          <w:sz w:val="16"/>
          <w:szCs w:val="16"/>
          <w:lang w:val="fr-FR"/>
        </w:rPr>
      </w:pPr>
      <w:r w:rsidRPr="00ED4954">
        <w:rPr>
          <w:rFonts w:ascii="Arial" w:hAnsi="Arial" w:cs="Arial"/>
          <w:sz w:val="16"/>
          <w:szCs w:val="16"/>
          <w:lang w:val="fr-FR"/>
        </w:rPr>
        <w:t>Après exécution</w:t>
      </w:r>
      <w:r w:rsidR="00245F5E" w:rsidRPr="00ED4954">
        <w:rPr>
          <w:rFonts w:ascii="Arial" w:hAnsi="Arial" w:cs="Arial"/>
          <w:sz w:val="16"/>
          <w:szCs w:val="16"/>
          <w:lang w:val="fr-FR"/>
        </w:rPr>
        <w:t>:</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w:t>
      </w:r>
      <w:r w:rsidR="00245F5E" w:rsidRPr="00ED4954">
        <w:rPr>
          <w:rFonts w:ascii="Arial" w:hAnsi="Arial" w:cs="Arial"/>
          <w:b/>
          <w:bCs/>
          <w:color w:val="000000"/>
          <w:sz w:val="16"/>
          <w:szCs w:val="16"/>
        </w:rPr>
        <w:t xml:space="preserve">  to  </w:t>
      </w:r>
      <w:r w:rsidR="00E3208A" w:rsidRPr="00ED4954">
        <w:rPr>
          <w:rFonts w:ascii="Arial" w:hAnsi="Arial" w:cs="Arial"/>
          <w:b/>
          <w:bCs/>
          <w:color w:val="000000"/>
          <w:sz w:val="16"/>
          <w:szCs w:val="16"/>
        </w:rPr>
        <w:t>droit</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  vers</w:t>
      </w:r>
      <w:r w:rsidR="00245F5E" w:rsidRPr="00ED4954">
        <w:rPr>
          <w:rFonts w:ascii="Arial" w:hAnsi="Arial" w:cs="Arial"/>
          <w:b/>
          <w:bCs/>
          <w:color w:val="000000"/>
          <w:sz w:val="16"/>
          <w:szCs w:val="16"/>
        </w:rPr>
        <w:t xml:space="preserve">  centre</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droit</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vers</w:t>
      </w:r>
      <w:r w:rsidR="00245F5E" w:rsidRPr="00ED4954">
        <w:rPr>
          <w:rFonts w:ascii="Arial" w:hAnsi="Arial" w:cs="Arial"/>
          <w:b/>
          <w:bCs/>
          <w:color w:val="000000"/>
          <w:sz w:val="16"/>
          <w:szCs w:val="16"/>
        </w:rPr>
        <w:t xml:space="preserve">  centre</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vers</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droit</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centre  </w:t>
      </w:r>
      <w:r w:rsidR="00E3208A" w:rsidRPr="00ED4954">
        <w:rPr>
          <w:rFonts w:ascii="Arial" w:hAnsi="Arial" w:cs="Arial"/>
          <w:b/>
          <w:bCs/>
          <w:color w:val="000000"/>
          <w:sz w:val="16"/>
          <w:szCs w:val="16"/>
        </w:rPr>
        <w:t>vers</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centre  </w:t>
      </w:r>
      <w:r w:rsidR="00E3208A" w:rsidRPr="00ED4954">
        <w:rPr>
          <w:rFonts w:ascii="Arial" w:hAnsi="Arial" w:cs="Arial"/>
          <w:b/>
          <w:bCs/>
          <w:color w:val="000000"/>
          <w:sz w:val="16"/>
          <w:szCs w:val="16"/>
        </w:rPr>
        <w:t>vers</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droit</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Déplace</w:t>
      </w:r>
      <w:r w:rsidR="00245F5E" w:rsidRPr="00ED4954">
        <w:rPr>
          <w:rFonts w:ascii="Arial" w:hAnsi="Arial" w:cs="Arial"/>
          <w:b/>
          <w:bCs/>
          <w:color w:val="000000"/>
          <w:sz w:val="16"/>
          <w:szCs w:val="16"/>
        </w:rPr>
        <w:t xml:space="preserve"> the </w:t>
      </w:r>
      <w:r w:rsidR="00E3208A" w:rsidRPr="00ED4954">
        <w:rPr>
          <w:rFonts w:ascii="Arial" w:hAnsi="Arial" w:cs="Arial"/>
          <w:b/>
          <w:bCs/>
          <w:color w:val="000000"/>
          <w:sz w:val="16"/>
          <w:szCs w:val="16"/>
        </w:rPr>
        <w:t>le disque supérieur de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vers</w:t>
      </w:r>
      <w:r w:rsidR="00245F5E"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droit</w:t>
      </w:r>
    </w:p>
    <w:p w:rsidR="00245F5E" w:rsidRPr="00ED4954" w:rsidRDefault="00245F5E" w:rsidP="00245F5E">
      <w:pPr>
        <w:pStyle w:val="Body"/>
        <w:rPr>
          <w:rFonts w:ascii="Arial" w:hAnsi="Arial" w:cs="Arial"/>
          <w:lang w:val="fr-FR"/>
        </w:rPr>
      </w:pPr>
    </w:p>
    <w:p w:rsidR="00245F5E" w:rsidRPr="00ED4954" w:rsidRDefault="007D3F20" w:rsidP="00245F5E">
      <w:pPr>
        <w:pStyle w:val="Heading3"/>
        <w:rPr>
          <w:lang w:val="fr-FR"/>
        </w:rPr>
      </w:pPr>
      <w:bookmarkStart w:id="398" w:name="_Toc451936611"/>
      <w:r w:rsidRPr="00ED4954">
        <w:rPr>
          <w:lang w:val="fr-FR"/>
        </w:rPr>
        <w:lastRenderedPageBreak/>
        <w:t>Ancêtre</w:t>
      </w:r>
      <w:bookmarkEnd w:id="398"/>
    </w:p>
    <w:p w:rsidR="00245F5E" w:rsidRPr="00ED4954" w:rsidRDefault="00CB492B" w:rsidP="00245F5E">
      <w:pPr>
        <w:pStyle w:val="Body"/>
        <w:rPr>
          <w:rFonts w:ascii="Arial" w:hAnsi="Arial" w:cs="Arial"/>
          <w:lang w:val="fr-FR"/>
        </w:rPr>
      </w:pPr>
      <w:r w:rsidRPr="00ED4954">
        <w:rPr>
          <w:rFonts w:ascii="Arial" w:hAnsi="Arial" w:cs="Arial"/>
          <w:lang w:val="fr-FR"/>
        </w:rPr>
        <w:t>Avec</w:t>
      </w:r>
      <w:r w:rsidR="00245F5E" w:rsidRPr="00ED4954">
        <w:rPr>
          <w:rFonts w:ascii="Arial" w:hAnsi="Arial" w:cs="Arial"/>
          <w:lang w:val="fr-FR"/>
        </w:rPr>
        <w:t xml:space="preserve"> </w:t>
      </w:r>
      <w:r w:rsidR="00804EAE" w:rsidRPr="00ED4954">
        <w:rPr>
          <w:rFonts w:ascii="Arial" w:hAnsi="Arial" w:cs="Arial"/>
          <w:lang w:val="fr-FR"/>
        </w:rPr>
        <w:t>ce</w:t>
      </w:r>
      <w:r w:rsidR="00245F5E" w:rsidRPr="00ED4954">
        <w:rPr>
          <w:rFonts w:ascii="Arial" w:hAnsi="Arial" w:cs="Arial"/>
          <w:lang w:val="fr-FR"/>
        </w:rPr>
        <w:t xml:space="preserve"> program</w:t>
      </w:r>
      <w:r w:rsidR="00804EAE" w:rsidRPr="00ED4954">
        <w:rPr>
          <w:rFonts w:ascii="Arial" w:hAnsi="Arial" w:cs="Arial"/>
          <w:lang w:val="fr-FR"/>
        </w:rPr>
        <w:t>me</w:t>
      </w:r>
      <w:r w:rsidR="00245F5E" w:rsidRPr="00ED4954">
        <w:rPr>
          <w:rFonts w:ascii="Arial" w:hAnsi="Arial" w:cs="Arial"/>
          <w:lang w:val="fr-FR"/>
        </w:rPr>
        <w:t xml:space="preserve">, </w:t>
      </w:r>
      <w:r w:rsidR="00804EAE" w:rsidRPr="00ED4954">
        <w:rPr>
          <w:rFonts w:ascii="Arial" w:hAnsi="Arial" w:cs="Arial"/>
          <w:lang w:val="fr-FR"/>
        </w:rPr>
        <w:t>vous pouvez trouver l’</w:t>
      </w:r>
      <w:r w:rsidR="007D3F20" w:rsidRPr="00ED4954">
        <w:rPr>
          <w:rFonts w:ascii="Arial" w:hAnsi="Arial" w:cs="Arial"/>
          <w:lang w:val="fr-FR"/>
        </w:rPr>
        <w:t>ancêtre</w:t>
      </w:r>
      <w:r w:rsidR="00245F5E" w:rsidRPr="00ED4954">
        <w:rPr>
          <w:rFonts w:ascii="Arial" w:hAnsi="Arial" w:cs="Arial"/>
          <w:lang w:val="fr-FR"/>
        </w:rPr>
        <w:t xml:space="preserve"> </w:t>
      </w:r>
      <w:r w:rsidR="00804EAE" w:rsidRPr="00ED4954">
        <w:rPr>
          <w:rFonts w:ascii="Arial" w:hAnsi="Arial" w:cs="Arial"/>
          <w:lang w:val="fr-FR"/>
        </w:rPr>
        <w:t>femme commun entre différentes personnes</w:t>
      </w:r>
      <w:r w:rsidR="00245F5E" w:rsidRPr="00ED4954">
        <w:rPr>
          <w:rFonts w:ascii="Arial" w:hAnsi="Arial" w:cs="Arial"/>
          <w:lang w:val="fr-FR"/>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804EAE" w:rsidRPr="00ED4954">
        <w:rPr>
          <w:rFonts w:ascii="Arial" w:hAnsi="Arial" w:cs="Arial"/>
          <w:b/>
          <w:bCs/>
          <w:color w:val="55B455"/>
          <w:sz w:val="16"/>
          <w:szCs w:val="16"/>
        </w:rPr>
        <w:t xml:space="preserve">Déclaration des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s</w:t>
      </w:r>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w:t>
      </w:r>
      <w:r w:rsidR="007D3F20" w:rsidRPr="00ED4954">
        <w:rPr>
          <w:rFonts w:ascii="Arial" w:hAnsi="Arial" w:cs="Arial"/>
          <w:b/>
          <w:bCs/>
          <w:color w:val="000000"/>
          <w:sz w:val="16"/>
          <w:szCs w:val="16"/>
        </w:rPr>
        <w:t>ancêtre</w:t>
      </w:r>
      <w:r w:rsidR="00245F5E" w:rsidRPr="00ED4954">
        <w:rPr>
          <w:rFonts w:ascii="Arial" w:hAnsi="Arial" w:cs="Arial"/>
          <w:b/>
          <w:bCs/>
          <w:color w:val="000000"/>
          <w:sz w:val="16"/>
          <w:szCs w:val="16"/>
        </w:rPr>
        <w:t>,parent,</w:t>
      </w:r>
      <w:r w:rsidR="007D3F20" w:rsidRPr="00ED4954">
        <w:rPr>
          <w:rFonts w:ascii="Arial" w:hAnsi="Arial" w:cs="Arial"/>
          <w:b/>
          <w:bCs/>
          <w:color w:val="000000"/>
          <w:sz w:val="16"/>
          <w:szCs w:val="16"/>
        </w:rPr>
        <w:t>homme</w:t>
      </w:r>
      <w:r w:rsidR="00245F5E" w:rsidRPr="00ED4954">
        <w:rPr>
          <w:rFonts w:ascii="Arial" w:hAnsi="Arial" w:cs="Arial"/>
          <w:b/>
          <w:bCs/>
          <w:color w:val="000000"/>
          <w:sz w:val="16"/>
          <w:szCs w:val="16"/>
        </w:rPr>
        <w:t>,</w:t>
      </w:r>
      <w:r w:rsidR="007D3F20" w:rsidRPr="00ED4954">
        <w:rPr>
          <w:rFonts w:ascii="Arial" w:hAnsi="Arial" w:cs="Arial"/>
          <w:b/>
          <w:bCs/>
          <w:color w:val="000000"/>
          <w:sz w:val="16"/>
          <w:szCs w:val="16"/>
        </w:rPr>
        <w:t>femme</w:t>
      </w:r>
      <w:r w:rsidR="00245F5E" w:rsidRPr="00ED4954">
        <w:rPr>
          <w:rFonts w:ascii="Arial" w:hAnsi="Arial" w:cs="Arial"/>
          <w:b/>
          <w:bCs/>
          <w:color w:val="000000"/>
          <w:sz w:val="16"/>
          <w:szCs w:val="16"/>
        </w:rPr>
        <w:t>,test;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 clauses</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 xml:space="preserve">) :- </w:t>
      </w:r>
      <w:r w:rsidR="00245F5E" w:rsidRPr="00ED4954">
        <w:rPr>
          <w:rFonts w:ascii="Arial" w:hAnsi="Arial" w:cs="Arial"/>
          <w:b/>
          <w:bCs/>
          <w:color w:val="8C00A0"/>
          <w:sz w:val="16"/>
          <w:szCs w:val="16"/>
        </w:rPr>
        <w:t>parent</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 relations</w:t>
      </w:r>
      <w:r w:rsidR="00804EAE" w:rsidRPr="00ED4954">
        <w:rPr>
          <w:rFonts w:ascii="Arial" w:hAnsi="Arial" w:cs="Arial"/>
          <w:b/>
          <w:bCs/>
          <w:color w:val="55B455"/>
          <w:sz w:val="16"/>
          <w:szCs w:val="16"/>
        </w:rPr>
        <w:t xml:space="preserve"> familiales</w:t>
      </w:r>
      <w:r w:rsidRPr="00ED4954">
        <w:rPr>
          <w:rFonts w:ascii="Arial" w:hAnsi="Arial" w:cs="Arial"/>
          <w:b/>
          <w:bCs/>
          <w:color w:val="55B455"/>
          <w:sz w:val="16"/>
          <w:szCs w:val="16"/>
        </w:rPr>
        <w:t xml:space="preserve">, </w:t>
      </w:r>
      <w:r w:rsidR="00804EAE" w:rsidRPr="00ED4954">
        <w:rPr>
          <w:rFonts w:ascii="Arial" w:hAnsi="Arial" w:cs="Arial"/>
          <w:b/>
          <w:bCs/>
          <w:color w:val="55B455"/>
          <w:sz w:val="16"/>
          <w:szCs w:val="16"/>
        </w:rPr>
        <w:t>enregistrées dans la base de faits</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"george"</w:t>
      </w:r>
      <w:r w:rsidRPr="00ED4954">
        <w:rPr>
          <w:rFonts w:ascii="Arial" w:hAnsi="Arial" w:cs="Arial"/>
          <w:b/>
          <w:bCs/>
          <w:color w:val="000000"/>
          <w:sz w:val="16"/>
          <w:szCs w:val="16"/>
        </w:rPr>
        <w:t>,</w:t>
      </w:r>
      <w:r w:rsidRPr="00ED4954">
        <w:rPr>
          <w:rFonts w:ascii="Arial" w:hAnsi="Arial" w:cs="Arial"/>
          <w:b/>
          <w:bCs/>
          <w:color w:val="FF0000"/>
          <w:sz w:val="16"/>
          <w:szCs w:val="16"/>
        </w:rPr>
        <w:t>"sam"</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"george"</w:t>
      </w:r>
      <w:r w:rsidRPr="00ED4954">
        <w:rPr>
          <w:rFonts w:ascii="Arial" w:hAnsi="Arial" w:cs="Arial"/>
          <w:b/>
          <w:bCs/>
          <w:color w:val="000000"/>
          <w:sz w:val="16"/>
          <w:szCs w:val="16"/>
        </w:rPr>
        <w:t>,</w:t>
      </w:r>
      <w:r w:rsidRPr="00ED4954">
        <w:rPr>
          <w:rFonts w:ascii="Arial" w:hAnsi="Arial" w:cs="Arial"/>
          <w:b/>
          <w:bCs/>
          <w:color w:val="FF0000"/>
          <w:sz w:val="16"/>
          <w:szCs w:val="16"/>
        </w:rPr>
        <w:t>"andy"</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"andy"</w:t>
      </w:r>
      <w:r w:rsidRPr="00ED4954">
        <w:rPr>
          <w:rFonts w:ascii="Arial" w:hAnsi="Arial" w:cs="Arial"/>
          <w:b/>
          <w:bCs/>
          <w:color w:val="000000"/>
          <w:sz w:val="16"/>
          <w:szCs w:val="16"/>
        </w:rPr>
        <w:t>,</w:t>
      </w:r>
      <w:r w:rsidRPr="00ED4954">
        <w:rPr>
          <w:rFonts w:ascii="Arial" w:hAnsi="Arial" w:cs="Arial"/>
          <w:b/>
          <w:bCs/>
          <w:color w:val="FF0000"/>
          <w:sz w:val="16"/>
          <w:szCs w:val="16"/>
        </w:rPr>
        <w:t>"mary"</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homme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"george"</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homme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"sam"</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homme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"andy"</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"mary"</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test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 xml:space="preserve">) :- </w:t>
      </w:r>
      <w:r w:rsidR="007D3F20" w:rsidRPr="00ED4954">
        <w:rPr>
          <w:rFonts w:ascii="Arial" w:hAnsi="Arial" w:cs="Arial"/>
          <w:b/>
          <w:bCs/>
          <w:color w:val="8C00A0"/>
          <w:sz w:val="16"/>
          <w:szCs w:val="16"/>
        </w:rPr>
        <w:t>ancêtre</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 xml:space="preserve">), </w:t>
      </w:r>
      <w:r w:rsidR="007D3F20" w:rsidRPr="00ED4954">
        <w:rPr>
          <w:rFonts w:ascii="Arial" w:hAnsi="Arial" w:cs="Arial"/>
          <w:b/>
          <w:bCs/>
          <w:color w:val="8C00A0"/>
          <w:sz w:val="16"/>
          <w:szCs w:val="16"/>
        </w:rPr>
        <w:t>femme</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test.</w:t>
      </w:r>
      <w:r w:rsidRPr="00ED4954">
        <w:rPr>
          <w:rFonts w:ascii="Arial" w:hAnsi="Arial" w:cs="Arial"/>
          <w:b/>
          <w:bCs/>
          <w:color w:val="A0640A"/>
          <w:sz w:val="16"/>
          <w:szCs w:val="16"/>
        </w:rPr>
        <w:t>_trace</w:t>
      </w:r>
      <w:r w:rsidRPr="00ED4954">
        <w:rPr>
          <w:rFonts w:ascii="Arial" w:hAnsi="Arial" w:cs="Arial"/>
          <w:b/>
          <w:bCs/>
          <w:color w:val="000000"/>
          <w:sz w:val="16"/>
          <w:szCs w:val="16"/>
        </w:rPr>
        <w:t>(</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F33228" w:rsidRPr="00ED4954">
        <w:rPr>
          <w:rFonts w:ascii="Arial" w:hAnsi="Arial" w:cs="Arial"/>
          <w:b/>
          <w:bCs/>
          <w:color w:val="55B455"/>
          <w:sz w:val="16"/>
          <w:szCs w:val="16"/>
        </w:rPr>
        <w:t>Nous explorons toutes les possibles du fait du choix d’une variable réceptri</w:t>
      </w:r>
      <w:r w:rsidR="006903A6" w:rsidRPr="00ED4954">
        <w:rPr>
          <w:rFonts w:ascii="Arial" w:hAnsi="Arial" w:cs="Arial"/>
          <w:b/>
          <w:bCs/>
          <w:color w:val="55B455"/>
          <w:sz w:val="16"/>
          <w:szCs w:val="16"/>
        </w:rPr>
        <w:t>cette table</w:t>
      </w:r>
      <w:r w:rsidRPr="00ED4954">
        <w:rPr>
          <w:rFonts w:ascii="Arial" w:hAnsi="Arial" w:cs="Arial"/>
          <w:b/>
          <w:bCs/>
          <w:color w:val="55B455"/>
          <w:sz w:val="16"/>
          <w:szCs w:val="16"/>
        </w:rPr>
        <w:t>.</w:t>
      </w:r>
    </w:p>
    <w:p w:rsidR="00245F5E" w:rsidRPr="006907F7" w:rsidRDefault="004D2A8B"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table</w:t>
      </w:r>
      <w:r w:rsidR="00245F5E" w:rsidRPr="006907F7">
        <w:rPr>
          <w:rFonts w:ascii="Arial" w:hAnsi="Arial" w:cs="Arial"/>
          <w:b/>
          <w:bCs/>
          <w:color w:val="000000"/>
          <w:sz w:val="16"/>
          <w:szCs w:val="16"/>
          <w:lang w:val="en-GB"/>
        </w:rPr>
        <w:t xml:space="preserve"> v=</w:t>
      </w:r>
      <w:r w:rsidR="00245F5E" w:rsidRPr="006907F7">
        <w:rPr>
          <w:rFonts w:ascii="Arial" w:hAnsi="Arial" w:cs="Arial"/>
          <w:b/>
          <w:bCs/>
          <w:color w:val="8C00A0"/>
          <w:sz w:val="16"/>
          <w:szCs w:val="16"/>
          <w:lang w:val="en-GB"/>
        </w:rPr>
        <w:t>test</w:t>
      </w:r>
      <w:r w:rsidR="00245F5E" w:rsidRPr="006907F7">
        <w:rPr>
          <w:rFonts w:ascii="Arial" w:hAnsi="Arial" w:cs="Arial"/>
          <w:b/>
          <w:bCs/>
          <w:color w:val="000000"/>
          <w:sz w:val="16"/>
          <w:szCs w:val="16"/>
          <w:lang w:val="en-GB"/>
        </w:rPr>
        <w:t>(</w:t>
      </w:r>
      <w:r w:rsidR="00245F5E" w:rsidRPr="006907F7">
        <w:rPr>
          <w:rFonts w:ascii="Arial" w:hAnsi="Arial" w:cs="Arial"/>
          <w:b/>
          <w:bCs/>
          <w:color w:val="FF0000"/>
          <w:sz w:val="16"/>
          <w:szCs w:val="16"/>
          <w:lang w:val="en-GB"/>
        </w:rPr>
        <w:t>"george"</w:t>
      </w:r>
      <w:r w:rsidR="00245F5E" w:rsidRPr="006907F7">
        <w:rPr>
          <w:rFonts w:ascii="Arial" w:hAnsi="Arial" w:cs="Arial"/>
          <w:b/>
          <w:bCs/>
          <w:color w:val="000000"/>
          <w:sz w:val="16"/>
          <w:szCs w:val="16"/>
          <w:lang w:val="en-GB"/>
        </w:rPr>
        <w:t>,</w:t>
      </w:r>
      <w:r w:rsidR="00245F5E" w:rsidRPr="006907F7">
        <w:rPr>
          <w:rFonts w:ascii="Arial" w:hAnsi="Arial" w:cs="Arial"/>
          <w:b/>
          <w:bCs/>
          <w:color w:val="A0640A"/>
          <w:sz w:val="16"/>
          <w:szCs w:val="16"/>
          <w:lang w:val="en-GB"/>
        </w:rPr>
        <w:t>?Z</w:t>
      </w:r>
      <w:r w:rsidR="00245F5E" w:rsidRPr="006907F7">
        <w:rPr>
          <w:rFonts w:ascii="Arial" w:hAnsi="Arial" w:cs="Arial"/>
          <w:b/>
          <w:bCs/>
          <w:color w:val="000000"/>
          <w:sz w:val="16"/>
          <w:szCs w:val="16"/>
          <w:lang w:val="en-GB"/>
        </w:rPr>
        <w:t>);</w:t>
      </w:r>
    </w:p>
    <w:p w:rsidR="00245F5E" w:rsidRPr="00ED4954" w:rsidRDefault="006726BA"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(v);</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245F5E" w:rsidP="00245F5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 xml:space="preserve">Execution </w:t>
      </w:r>
      <w:r w:rsidR="00CB492B" w:rsidRPr="00ED4954">
        <w:rPr>
          <w:rFonts w:ascii="Arial" w:hAnsi="Arial" w:cs="Arial"/>
          <w:b/>
          <w:bCs/>
          <w:color w:val="000000"/>
          <w:sz w:val="20"/>
          <w:szCs w:val="20"/>
        </w:rPr>
        <w:t>avec</w:t>
      </w:r>
      <w:r w:rsidRPr="00ED4954">
        <w:rPr>
          <w:rFonts w:ascii="Arial" w:hAnsi="Arial" w:cs="Arial"/>
          <w:b/>
          <w:bCs/>
          <w:color w:val="000000"/>
          <w:sz w:val="20"/>
          <w:szCs w:val="20"/>
        </w:rPr>
        <w:t xml:space="preserve"> trace:</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r:0=test(?X,?Q) --&gt; test(george,?Z14)</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e:0=test('george',?Q16) --&gt; </w:t>
      </w:r>
      <w:r w:rsidR="007D3F20" w:rsidRPr="006907F7">
        <w:rPr>
          <w:rFonts w:ascii="Arial" w:hAnsi="Arial" w:cs="Arial"/>
          <w:b/>
          <w:bCs/>
          <w:color w:val="000000"/>
          <w:sz w:val="16"/>
          <w:szCs w:val="16"/>
          <w:lang w:val="en-GB"/>
        </w:rPr>
        <w:t>ancêtre</w:t>
      </w:r>
      <w:r w:rsidRPr="006907F7">
        <w:rPr>
          <w:rFonts w:ascii="Arial" w:hAnsi="Arial" w:cs="Arial"/>
          <w:b/>
          <w:bCs/>
          <w:color w:val="000000"/>
          <w:sz w:val="16"/>
          <w:szCs w:val="16"/>
          <w:lang w:val="en-GB"/>
        </w:rPr>
        <w:t>('george',?Q16),</w:t>
      </w:r>
      <w:r w:rsidR="007D3F20" w:rsidRPr="006907F7">
        <w:rPr>
          <w:rFonts w:ascii="Arial" w:hAnsi="Arial" w:cs="Arial"/>
          <w:b/>
          <w:bCs/>
          <w:color w:val="000000"/>
          <w:sz w:val="16"/>
          <w:szCs w:val="16"/>
          <w:lang w:val="en-GB"/>
        </w:rPr>
        <w:t>femme</w:t>
      </w:r>
      <w:r w:rsidRPr="006907F7">
        <w:rPr>
          <w:rFonts w:ascii="Arial" w:hAnsi="Arial" w:cs="Arial"/>
          <w:b/>
          <w:bCs/>
          <w:color w:val="000000"/>
          <w:sz w:val="16"/>
          <w:szCs w:val="16"/>
          <w:lang w:val="en-GB"/>
        </w:rPr>
        <w:t>(?Q16)</w:t>
      </w:r>
    </w:p>
    <w:p w:rsidR="00245F5E" w:rsidRPr="00ED4954" w:rsidRDefault="00245F5E" w:rsidP="00245F5E">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Pr="00ED4954">
        <w:rPr>
          <w:rFonts w:ascii="Arial" w:hAnsi="Arial" w:cs="Arial"/>
          <w:b/>
          <w:bCs/>
          <w:color w:val="000000"/>
          <w:sz w:val="16"/>
          <w:szCs w:val="16"/>
        </w:rPr>
        <w:t>r:1=</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(?X,?X)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('george',?Q16),</w:t>
      </w:r>
      <w:r w:rsidR="007D3F20" w:rsidRPr="00ED4954">
        <w:rPr>
          <w:rFonts w:ascii="Arial" w:hAnsi="Arial" w:cs="Arial"/>
          <w:b/>
          <w:bCs/>
          <w:color w:val="000000"/>
          <w:sz w:val="16"/>
          <w:szCs w:val="16"/>
        </w:rPr>
        <w:t>femme</w:t>
      </w:r>
      <w:r w:rsidRPr="00ED4954">
        <w:rPr>
          <w:rFonts w:ascii="Arial" w:hAnsi="Arial" w:cs="Arial"/>
          <w:b/>
          <w:bCs/>
          <w:color w:val="000000"/>
          <w:sz w:val="16"/>
          <w:szCs w:val="16"/>
        </w:rPr>
        <w:t>(?Q16)</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Pr="006907F7">
        <w:rPr>
          <w:rFonts w:ascii="Arial" w:hAnsi="Arial" w:cs="Arial"/>
          <w:b/>
          <w:bCs/>
          <w:color w:val="000000"/>
          <w:sz w:val="16"/>
          <w:szCs w:val="16"/>
          <w:lang w:val="en-GB"/>
        </w:rPr>
        <w:t>e:1=</w:t>
      </w:r>
      <w:r w:rsidR="007D3F20" w:rsidRPr="006907F7">
        <w:rPr>
          <w:rFonts w:ascii="Arial" w:hAnsi="Arial" w:cs="Arial"/>
          <w:b/>
          <w:bCs/>
          <w:color w:val="000000"/>
          <w:sz w:val="16"/>
          <w:szCs w:val="16"/>
          <w:lang w:val="en-GB"/>
        </w:rPr>
        <w:t>ancêtre</w:t>
      </w:r>
      <w:r w:rsidRPr="006907F7">
        <w:rPr>
          <w:rFonts w:ascii="Arial" w:hAnsi="Arial" w:cs="Arial"/>
          <w:b/>
          <w:bCs/>
          <w:color w:val="000000"/>
          <w:sz w:val="16"/>
          <w:szCs w:val="16"/>
          <w:lang w:val="en-GB"/>
        </w:rPr>
        <w:t xml:space="preserve">('george','george') --&gt; </w:t>
      </w:r>
      <w:r w:rsidR="007D3F20" w:rsidRPr="006907F7">
        <w:rPr>
          <w:rFonts w:ascii="Arial" w:hAnsi="Arial" w:cs="Arial"/>
          <w:b/>
          <w:bCs/>
          <w:color w:val="000000"/>
          <w:sz w:val="16"/>
          <w:szCs w:val="16"/>
          <w:lang w:val="en-GB"/>
        </w:rPr>
        <w:t>femme</w:t>
      </w:r>
      <w:r w:rsidRPr="006907F7">
        <w:rPr>
          <w:rFonts w:ascii="Arial" w:hAnsi="Arial" w:cs="Arial"/>
          <w:b/>
          <w:bCs/>
          <w:color w:val="000000"/>
          <w:sz w:val="16"/>
          <w:szCs w:val="16"/>
          <w:lang w:val="en-GB"/>
        </w:rPr>
        <w:t xml:space="preserve">('george') --&gt; </w:t>
      </w:r>
      <w:r w:rsidR="00327AAD" w:rsidRPr="006907F7">
        <w:rPr>
          <w:rFonts w:ascii="Arial" w:hAnsi="Arial" w:cs="Arial"/>
          <w:b/>
          <w:bCs/>
          <w:color w:val="000000"/>
          <w:sz w:val="16"/>
          <w:szCs w:val="16"/>
          <w:lang w:val="en-GB"/>
        </w:rPr>
        <w:t>Échec</w:t>
      </w:r>
    </w:p>
    <w:p w:rsidR="00245F5E" w:rsidRPr="00ED4954" w:rsidRDefault="00245F5E" w:rsidP="00245F5E">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Pr="00ED4954">
        <w:rPr>
          <w:rFonts w:ascii="Arial" w:hAnsi="Arial" w:cs="Arial"/>
          <w:b/>
          <w:bCs/>
          <w:color w:val="000000"/>
          <w:sz w:val="16"/>
          <w:szCs w:val="16"/>
        </w:rPr>
        <w:t>r:1=</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(?X,?Z)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('george',?Q16),</w:t>
      </w:r>
      <w:r w:rsidR="007D3F20" w:rsidRPr="00ED4954">
        <w:rPr>
          <w:rFonts w:ascii="Arial" w:hAnsi="Arial" w:cs="Arial"/>
          <w:b/>
          <w:bCs/>
          <w:color w:val="000000"/>
          <w:sz w:val="16"/>
          <w:szCs w:val="16"/>
        </w:rPr>
        <w:t>femme</w:t>
      </w:r>
      <w:r w:rsidRPr="00ED4954">
        <w:rPr>
          <w:rFonts w:ascii="Arial" w:hAnsi="Arial" w:cs="Arial"/>
          <w:b/>
          <w:bCs/>
          <w:color w:val="000000"/>
          <w:sz w:val="16"/>
          <w:szCs w:val="16"/>
        </w:rPr>
        <w:t>(?Q16)</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e:1=</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('george',?Z19) --&gt; parent('george',?Y20),</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(?Y20,?Z19),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k:2=parent('george','sam')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('sam',?Z19),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r:3=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(?X,?X)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('sam',?Z19),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('sam','sam') --&gt; </w:t>
      </w:r>
      <w:r w:rsidR="007D3F20" w:rsidRPr="00ED4954">
        <w:rPr>
          <w:rFonts w:ascii="Arial" w:hAnsi="Arial" w:cs="Arial"/>
          <w:b/>
          <w:bCs/>
          <w:color w:val="000000"/>
          <w:sz w:val="16"/>
          <w:szCs w:val="16"/>
        </w:rPr>
        <w:t>femme</w:t>
      </w:r>
      <w:r w:rsidRPr="00ED4954">
        <w:rPr>
          <w:rFonts w:ascii="Arial" w:hAnsi="Arial" w:cs="Arial"/>
          <w:b/>
          <w:bCs/>
          <w:color w:val="000000"/>
          <w:sz w:val="16"/>
          <w:szCs w:val="16"/>
        </w:rPr>
        <w:t xml:space="preserve">('sam') --&gt; </w:t>
      </w:r>
      <w:r w:rsidR="00327AAD" w:rsidRPr="00ED4954">
        <w:rPr>
          <w:rFonts w:ascii="Arial" w:hAnsi="Arial" w:cs="Arial"/>
          <w:b/>
          <w:bCs/>
          <w:color w:val="000000"/>
          <w:sz w:val="16"/>
          <w:szCs w:val="16"/>
        </w:rPr>
        <w:t>Échec</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r:3=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(?X,?Z)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('sam',?Z19),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('sam',?Z23) --&gt; parent('sam',?Y24),</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(?Y24,?Z23),</w:t>
      </w:r>
      <w:r w:rsidR="007D3F20" w:rsidRPr="00ED4954">
        <w:rPr>
          <w:rFonts w:ascii="Arial" w:hAnsi="Arial" w:cs="Arial"/>
          <w:b/>
          <w:bCs/>
          <w:color w:val="000000"/>
          <w:sz w:val="16"/>
          <w:szCs w:val="16"/>
        </w:rPr>
        <w:t>femme</w:t>
      </w:r>
      <w:r w:rsidRPr="00ED4954">
        <w:rPr>
          <w:rFonts w:ascii="Arial" w:hAnsi="Arial" w:cs="Arial"/>
          <w:b/>
          <w:bCs/>
          <w:color w:val="000000"/>
          <w:sz w:val="16"/>
          <w:szCs w:val="16"/>
        </w:rPr>
        <w:t>(?Z23)</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Pr="006907F7">
        <w:rPr>
          <w:rFonts w:ascii="Arial" w:hAnsi="Arial" w:cs="Arial"/>
          <w:b/>
          <w:bCs/>
          <w:color w:val="000000"/>
          <w:sz w:val="16"/>
          <w:szCs w:val="16"/>
          <w:lang w:val="en-GB"/>
        </w:rPr>
        <w:t xml:space="preserve">k:2=parent('george','andy') --&gt; </w:t>
      </w:r>
      <w:r w:rsidR="007D3F20" w:rsidRPr="006907F7">
        <w:rPr>
          <w:rFonts w:ascii="Arial" w:hAnsi="Arial" w:cs="Arial"/>
          <w:b/>
          <w:bCs/>
          <w:color w:val="000000"/>
          <w:sz w:val="16"/>
          <w:szCs w:val="16"/>
          <w:lang w:val="en-GB"/>
        </w:rPr>
        <w:t>ancêtre</w:t>
      </w:r>
      <w:r w:rsidRPr="006907F7">
        <w:rPr>
          <w:rFonts w:ascii="Arial" w:hAnsi="Arial" w:cs="Arial"/>
          <w:b/>
          <w:bCs/>
          <w:color w:val="000000"/>
          <w:sz w:val="16"/>
          <w:szCs w:val="16"/>
          <w:lang w:val="en-GB"/>
        </w:rPr>
        <w:t>('andy',?Z19),</w:t>
      </w:r>
      <w:r w:rsidR="007D3F20" w:rsidRPr="006907F7">
        <w:rPr>
          <w:rFonts w:ascii="Arial" w:hAnsi="Arial" w:cs="Arial"/>
          <w:b/>
          <w:bCs/>
          <w:color w:val="000000"/>
          <w:sz w:val="16"/>
          <w:szCs w:val="16"/>
          <w:lang w:val="en-GB"/>
        </w:rPr>
        <w:t>femme</w:t>
      </w:r>
      <w:r w:rsidRPr="006907F7">
        <w:rPr>
          <w:rFonts w:ascii="Arial" w:hAnsi="Arial" w:cs="Arial"/>
          <w:b/>
          <w:bCs/>
          <w:color w:val="000000"/>
          <w:sz w:val="16"/>
          <w:szCs w:val="16"/>
          <w:lang w:val="en-GB"/>
        </w:rPr>
        <w:t>(?Z19)</w:t>
      </w:r>
    </w:p>
    <w:p w:rsidR="00245F5E" w:rsidRPr="00ED4954" w:rsidRDefault="00245F5E" w:rsidP="00245F5E">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Pr="00ED4954">
        <w:rPr>
          <w:rFonts w:ascii="Arial" w:hAnsi="Arial" w:cs="Arial"/>
          <w:b/>
          <w:bCs/>
          <w:color w:val="000000"/>
          <w:sz w:val="16"/>
          <w:szCs w:val="16"/>
        </w:rPr>
        <w:t>r:3=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(?X,?X)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('andy',?Z19),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('andy','andy') --&gt; </w:t>
      </w:r>
      <w:r w:rsidR="007D3F20" w:rsidRPr="00ED4954">
        <w:rPr>
          <w:rFonts w:ascii="Arial" w:hAnsi="Arial" w:cs="Arial"/>
          <w:b/>
          <w:bCs/>
          <w:color w:val="000000"/>
          <w:sz w:val="16"/>
          <w:szCs w:val="16"/>
        </w:rPr>
        <w:t>femme</w:t>
      </w:r>
      <w:r w:rsidRPr="00ED4954">
        <w:rPr>
          <w:rFonts w:ascii="Arial" w:hAnsi="Arial" w:cs="Arial"/>
          <w:b/>
          <w:bCs/>
          <w:color w:val="000000"/>
          <w:sz w:val="16"/>
          <w:szCs w:val="16"/>
        </w:rPr>
        <w:t xml:space="preserve">('andy') --&gt; </w:t>
      </w:r>
      <w:r w:rsidR="00327AAD" w:rsidRPr="00ED4954">
        <w:rPr>
          <w:rFonts w:ascii="Arial" w:hAnsi="Arial" w:cs="Arial"/>
          <w:b/>
          <w:bCs/>
          <w:color w:val="000000"/>
          <w:sz w:val="16"/>
          <w:szCs w:val="16"/>
        </w:rPr>
        <w:t>Échec</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r:3=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(?X,?Z)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('andy',?Z19),</w:t>
      </w:r>
      <w:r w:rsidR="007D3F20" w:rsidRPr="00ED4954">
        <w:rPr>
          <w:rFonts w:ascii="Arial" w:hAnsi="Arial" w:cs="Arial"/>
          <w:b/>
          <w:bCs/>
          <w:color w:val="000000"/>
          <w:sz w:val="16"/>
          <w:szCs w:val="16"/>
        </w:rPr>
        <w:t>femme</w:t>
      </w:r>
      <w:r w:rsidRPr="00ED4954">
        <w:rPr>
          <w:rFonts w:ascii="Arial" w:hAnsi="Arial" w:cs="Arial"/>
          <w:b/>
          <w:bCs/>
          <w:color w:val="000000"/>
          <w:sz w:val="16"/>
          <w:szCs w:val="16"/>
        </w:rPr>
        <w:t>(?Z19)</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e:3=</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('andy',?Z27) --&gt; parent('andy',?Y28),</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(?Y28,?Z27),</w:t>
      </w:r>
      <w:r w:rsidR="007D3F20" w:rsidRPr="00ED4954">
        <w:rPr>
          <w:rFonts w:ascii="Arial" w:hAnsi="Arial" w:cs="Arial"/>
          <w:b/>
          <w:bCs/>
          <w:color w:val="000000"/>
          <w:sz w:val="16"/>
          <w:szCs w:val="16"/>
        </w:rPr>
        <w:t>femme</w:t>
      </w:r>
      <w:r w:rsidRPr="00ED4954">
        <w:rPr>
          <w:rFonts w:ascii="Arial" w:hAnsi="Arial" w:cs="Arial"/>
          <w:b/>
          <w:bCs/>
          <w:color w:val="000000"/>
          <w:sz w:val="16"/>
          <w:szCs w:val="16"/>
        </w:rPr>
        <w:t>(?Z27)</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k:4=parent('andy','mary')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('mary',?Z27),</w:t>
      </w:r>
      <w:r w:rsidR="007D3F20" w:rsidRPr="00ED4954">
        <w:rPr>
          <w:rFonts w:ascii="Arial" w:hAnsi="Arial" w:cs="Arial"/>
          <w:b/>
          <w:bCs/>
          <w:color w:val="000000"/>
          <w:sz w:val="16"/>
          <w:szCs w:val="16"/>
        </w:rPr>
        <w:t>femme</w:t>
      </w:r>
      <w:r w:rsidRPr="00ED4954">
        <w:rPr>
          <w:rFonts w:ascii="Arial" w:hAnsi="Arial" w:cs="Arial"/>
          <w:b/>
          <w:bCs/>
          <w:color w:val="000000"/>
          <w:sz w:val="16"/>
          <w:szCs w:val="16"/>
        </w:rPr>
        <w:t>(?Z27)</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r:5=</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(?X,?X)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('mary',?Z27),</w:t>
      </w:r>
      <w:r w:rsidR="007D3F20" w:rsidRPr="00ED4954">
        <w:rPr>
          <w:rFonts w:ascii="Arial" w:hAnsi="Arial" w:cs="Arial"/>
          <w:b/>
          <w:bCs/>
          <w:color w:val="000000"/>
          <w:sz w:val="16"/>
          <w:szCs w:val="16"/>
        </w:rPr>
        <w:t>femme</w:t>
      </w:r>
      <w:r w:rsidRPr="00ED4954">
        <w:rPr>
          <w:rFonts w:ascii="Arial" w:hAnsi="Arial" w:cs="Arial"/>
          <w:b/>
          <w:bCs/>
          <w:color w:val="000000"/>
          <w:sz w:val="16"/>
          <w:szCs w:val="16"/>
        </w:rPr>
        <w:t>(?Z27)</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Pr="006907F7">
        <w:rPr>
          <w:rFonts w:ascii="Arial" w:hAnsi="Arial" w:cs="Arial"/>
          <w:b/>
          <w:bCs/>
          <w:color w:val="000000"/>
          <w:sz w:val="16"/>
          <w:szCs w:val="16"/>
          <w:lang w:val="en-GB"/>
        </w:rPr>
        <w:t>e:5=</w:t>
      </w:r>
      <w:r w:rsidR="007D3F20" w:rsidRPr="006907F7">
        <w:rPr>
          <w:rFonts w:ascii="Arial" w:hAnsi="Arial" w:cs="Arial"/>
          <w:b/>
          <w:bCs/>
          <w:color w:val="000000"/>
          <w:sz w:val="16"/>
          <w:szCs w:val="16"/>
          <w:lang w:val="en-GB"/>
        </w:rPr>
        <w:t>ancêtre</w:t>
      </w:r>
      <w:r w:rsidRPr="006907F7">
        <w:rPr>
          <w:rFonts w:ascii="Arial" w:hAnsi="Arial" w:cs="Arial"/>
          <w:b/>
          <w:bCs/>
          <w:color w:val="000000"/>
          <w:sz w:val="16"/>
          <w:szCs w:val="16"/>
          <w:lang w:val="en-GB"/>
        </w:rPr>
        <w:t xml:space="preserve">('mary','mary') --&gt; </w:t>
      </w:r>
      <w:r w:rsidR="007D3F20" w:rsidRPr="006907F7">
        <w:rPr>
          <w:rFonts w:ascii="Arial" w:hAnsi="Arial" w:cs="Arial"/>
          <w:b/>
          <w:bCs/>
          <w:color w:val="000000"/>
          <w:sz w:val="16"/>
          <w:szCs w:val="16"/>
          <w:lang w:val="en-GB"/>
        </w:rPr>
        <w:t>femme</w:t>
      </w:r>
      <w:r w:rsidRPr="006907F7">
        <w:rPr>
          <w:rFonts w:ascii="Arial" w:hAnsi="Arial" w:cs="Arial"/>
          <w:b/>
          <w:bCs/>
          <w:color w:val="000000"/>
          <w:sz w:val="16"/>
          <w:szCs w:val="16"/>
          <w:lang w:val="en-GB"/>
        </w:rPr>
        <w:t>('mary')</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      success:6=test('george','mary')</w:t>
      </w:r>
    </w:p>
    <w:p w:rsidR="00245F5E" w:rsidRPr="00ED4954" w:rsidRDefault="00245F5E" w:rsidP="00245F5E">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Pr="00ED4954">
        <w:rPr>
          <w:rFonts w:ascii="Arial" w:hAnsi="Arial" w:cs="Arial"/>
          <w:b/>
          <w:bCs/>
          <w:color w:val="000000"/>
          <w:sz w:val="16"/>
          <w:szCs w:val="16"/>
        </w:rPr>
        <w:t>r:5=</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 xml:space="preserve">(?X,?Z) --&gt; </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('mary',?Z27),</w:t>
      </w:r>
      <w:r w:rsidR="007D3F20" w:rsidRPr="00ED4954">
        <w:rPr>
          <w:rFonts w:ascii="Arial" w:hAnsi="Arial" w:cs="Arial"/>
          <w:b/>
          <w:bCs/>
          <w:color w:val="000000"/>
          <w:sz w:val="16"/>
          <w:szCs w:val="16"/>
        </w:rPr>
        <w:t>femme</w:t>
      </w:r>
      <w:r w:rsidRPr="00ED4954">
        <w:rPr>
          <w:rFonts w:ascii="Arial" w:hAnsi="Arial" w:cs="Arial"/>
          <w:b/>
          <w:bCs/>
          <w:color w:val="000000"/>
          <w:sz w:val="16"/>
          <w:szCs w:val="16"/>
        </w:rPr>
        <w:t>(?Z27)</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e:5=</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('mary',?Z31) --&gt; parent('mary',?Y32),</w:t>
      </w:r>
      <w:r w:rsidR="007D3F20" w:rsidRPr="00ED4954">
        <w:rPr>
          <w:rFonts w:ascii="Arial" w:hAnsi="Arial" w:cs="Arial"/>
          <w:b/>
          <w:bCs/>
          <w:color w:val="000000"/>
          <w:sz w:val="16"/>
          <w:szCs w:val="16"/>
        </w:rPr>
        <w:t>ancêtre</w:t>
      </w:r>
      <w:r w:rsidRPr="00ED4954">
        <w:rPr>
          <w:rFonts w:ascii="Arial" w:hAnsi="Arial" w:cs="Arial"/>
          <w:b/>
          <w:bCs/>
          <w:color w:val="000000"/>
          <w:sz w:val="16"/>
          <w:szCs w:val="16"/>
        </w:rPr>
        <w:t>(?Y32,?Z31),</w:t>
      </w:r>
      <w:r w:rsidR="007D3F20" w:rsidRPr="00ED4954">
        <w:rPr>
          <w:rFonts w:ascii="Arial" w:hAnsi="Arial" w:cs="Arial"/>
          <w:b/>
          <w:bCs/>
          <w:color w:val="000000"/>
          <w:sz w:val="16"/>
          <w:szCs w:val="16"/>
        </w:rPr>
        <w:t>femme</w:t>
      </w:r>
      <w:r w:rsidRPr="00ED4954">
        <w:rPr>
          <w:rFonts w:ascii="Arial" w:hAnsi="Arial" w:cs="Arial"/>
          <w:b/>
          <w:bCs/>
          <w:color w:val="000000"/>
          <w:sz w:val="16"/>
          <w:szCs w:val="16"/>
        </w:rPr>
        <w:t>(?Z31)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[test('george','mary')]</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7D3F20" w:rsidP="00245F5E">
      <w:pPr>
        <w:pStyle w:val="Heading3"/>
        <w:rPr>
          <w:lang w:val="fr-FR"/>
        </w:rPr>
      </w:pPr>
      <w:bookmarkStart w:id="399" w:name="_Toc356550096"/>
      <w:bookmarkStart w:id="400" w:name="_Toc451936612"/>
      <w:r w:rsidRPr="00ED4954">
        <w:rPr>
          <w:lang w:val="fr-FR"/>
        </w:rPr>
        <w:t>Ancêtre</w:t>
      </w:r>
      <w:r w:rsidR="00245F5E" w:rsidRPr="00ED4954">
        <w:rPr>
          <w:lang w:val="fr-FR"/>
        </w:rPr>
        <w:t xml:space="preserve"> </w:t>
      </w:r>
      <w:r w:rsidR="00741EB5" w:rsidRPr="00ED4954">
        <w:rPr>
          <w:lang w:val="fr-FR"/>
        </w:rPr>
        <w:t>de nouveau mais avec une base de données</w:t>
      </w:r>
      <w:bookmarkEnd w:id="399"/>
      <w:bookmarkEnd w:id="400"/>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w:t>
      </w:r>
      <w:r w:rsidR="007D3F20" w:rsidRPr="00ED4954">
        <w:rPr>
          <w:rFonts w:ascii="Arial" w:hAnsi="Arial" w:cs="Arial"/>
          <w:b/>
          <w:bCs/>
          <w:color w:val="000000"/>
          <w:sz w:val="16"/>
          <w:szCs w:val="16"/>
        </w:rPr>
        <w:t>ancêtre</w:t>
      </w:r>
      <w:r w:rsidR="00245F5E" w:rsidRPr="00ED4954">
        <w:rPr>
          <w:rFonts w:ascii="Arial" w:hAnsi="Arial" w:cs="Arial"/>
          <w:b/>
          <w:bCs/>
          <w:color w:val="000000"/>
          <w:sz w:val="16"/>
          <w:szCs w:val="16"/>
        </w:rPr>
        <w:t>,parent,</w:t>
      </w:r>
      <w:r w:rsidR="007D3F20" w:rsidRPr="00ED4954">
        <w:rPr>
          <w:rFonts w:ascii="Arial" w:hAnsi="Arial" w:cs="Arial"/>
          <w:b/>
          <w:bCs/>
          <w:color w:val="000000"/>
          <w:sz w:val="16"/>
          <w:szCs w:val="16"/>
        </w:rPr>
        <w:t>homme</w:t>
      </w:r>
      <w:r w:rsidR="00245F5E" w:rsidRPr="00ED4954">
        <w:rPr>
          <w:rFonts w:ascii="Arial" w:hAnsi="Arial" w:cs="Arial"/>
          <w:b/>
          <w:bCs/>
          <w:color w:val="000000"/>
          <w:sz w:val="16"/>
          <w:szCs w:val="16"/>
        </w:rPr>
        <w:t>,</w:t>
      </w:r>
      <w:r w:rsidR="007D3F20" w:rsidRPr="00ED4954">
        <w:rPr>
          <w:rFonts w:ascii="Arial" w:hAnsi="Arial" w:cs="Arial"/>
          <w:b/>
          <w:bCs/>
          <w:color w:val="000000"/>
          <w:sz w:val="16"/>
          <w:szCs w:val="16"/>
        </w:rPr>
        <w:t>femme</w:t>
      </w:r>
      <w:r w:rsidR="00245F5E" w:rsidRPr="00ED4954">
        <w:rPr>
          <w:rFonts w:ascii="Arial" w:hAnsi="Arial" w:cs="Arial"/>
          <w:b/>
          <w:bCs/>
          <w:color w:val="000000"/>
          <w:sz w:val="16"/>
          <w:szCs w:val="16"/>
        </w:rPr>
        <w:t>,test,truc;</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sqlite</w:t>
      </w:r>
      <w:r w:rsidRPr="00ED4954">
        <w:rPr>
          <w:rFonts w:ascii="Arial" w:hAnsi="Arial" w:cs="Arial"/>
          <w:b/>
          <w:bCs/>
          <w:color w:val="000000"/>
          <w:sz w:val="16"/>
          <w:szCs w:val="16"/>
        </w:rPr>
        <w:t xml:space="preserve"> db;</w:t>
      </w:r>
    </w:p>
    <w:p w:rsidR="00245F5E" w:rsidRPr="00ED4954" w:rsidRDefault="00245F5E" w:rsidP="00245F5E">
      <w:pPr>
        <w:autoSpaceDE w:val="0"/>
        <w:autoSpaceDN w:val="0"/>
        <w:adjustRightInd w:val="0"/>
        <w:rPr>
          <w:rFonts w:ascii="Arial" w:hAnsi="Arial" w:cs="Arial"/>
          <w:b/>
          <w:bCs/>
          <w:color w:val="55B455"/>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741EB5" w:rsidRPr="00ED4954">
        <w:rPr>
          <w:rFonts w:ascii="Arial" w:hAnsi="Arial" w:cs="Arial"/>
          <w:b/>
          <w:bCs/>
          <w:color w:val="55B455"/>
          <w:sz w:val="16"/>
          <w:szCs w:val="16"/>
        </w:rPr>
        <w:t>Base données : ouverture ou création</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db.</w:t>
      </w:r>
      <w:r w:rsidRPr="00ED4954">
        <w:rPr>
          <w:rFonts w:ascii="Arial" w:hAnsi="Arial" w:cs="Arial"/>
          <w:b/>
          <w:bCs/>
          <w:color w:val="A0640A"/>
          <w:sz w:val="16"/>
          <w:szCs w:val="16"/>
        </w:rPr>
        <w:t>open</w:t>
      </w:r>
      <w:r w:rsidRPr="00ED4954">
        <w:rPr>
          <w:rFonts w:ascii="Arial" w:hAnsi="Arial" w:cs="Arial"/>
          <w:b/>
          <w:bCs/>
          <w:color w:val="000000"/>
          <w:sz w:val="16"/>
          <w:szCs w:val="16"/>
        </w:rPr>
        <w:t>(</w:t>
      </w:r>
      <w:r w:rsidRPr="00ED4954">
        <w:rPr>
          <w:rFonts w:ascii="Arial" w:hAnsi="Arial" w:cs="Arial"/>
          <w:b/>
          <w:bCs/>
          <w:color w:val="9696FA"/>
          <w:sz w:val="16"/>
          <w:szCs w:val="16"/>
        </w:rPr>
        <w:t>'persitent.db'</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lastRenderedPageBreak/>
        <w:t xml:space="preserve">// </w:t>
      </w:r>
      <w:r w:rsidR="00741EB5" w:rsidRPr="00ED4954">
        <w:rPr>
          <w:rFonts w:ascii="Arial" w:hAnsi="Arial" w:cs="Arial"/>
          <w:b/>
          <w:bCs/>
          <w:color w:val="55B455"/>
          <w:sz w:val="16"/>
          <w:szCs w:val="16"/>
        </w:rPr>
        <w:t xml:space="preserve">déclaration des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s</w:t>
      </w:r>
      <w:r w:rsidR="00741EB5" w:rsidRPr="00ED4954">
        <w:rPr>
          <w:rFonts w:ascii="Arial" w:hAnsi="Arial" w:cs="Arial"/>
          <w:b/>
          <w:bCs/>
          <w:color w:val="55B455"/>
          <w:sz w:val="16"/>
          <w:szCs w:val="16"/>
        </w:rPr>
        <w:t xml:space="preserve"> dans la base</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db.</w:t>
      </w:r>
      <w:r w:rsidR="00302067" w:rsidRPr="00ED4954">
        <w:rPr>
          <w:rFonts w:ascii="Arial" w:hAnsi="Arial" w:cs="Arial"/>
          <w:b/>
          <w:bCs/>
          <w:color w:val="0000FF"/>
          <w:sz w:val="16"/>
          <w:szCs w:val="16"/>
        </w:rPr>
        <w:t>prédicat</w:t>
      </w:r>
      <w:r w:rsidRPr="00ED4954">
        <w:rPr>
          <w:rFonts w:ascii="Arial" w:hAnsi="Arial" w:cs="Arial"/>
          <w:b/>
          <w:bCs/>
          <w:color w:val="000000"/>
          <w:sz w:val="16"/>
          <w:szCs w:val="16"/>
        </w:rPr>
        <w:t>(</w:t>
      </w:r>
      <w:r w:rsidRPr="00ED4954">
        <w:rPr>
          <w:rFonts w:ascii="Arial" w:hAnsi="Arial" w:cs="Arial"/>
          <w:b/>
          <w:bCs/>
          <w:color w:val="FF0000"/>
          <w:sz w:val="16"/>
          <w:szCs w:val="16"/>
        </w:rPr>
        <w:t>"</w:t>
      </w:r>
      <w:r w:rsidR="007D3F20" w:rsidRPr="00ED4954">
        <w:rPr>
          <w:rFonts w:ascii="Arial" w:hAnsi="Arial" w:cs="Arial"/>
          <w:b/>
          <w:bCs/>
          <w:color w:val="FF0000"/>
          <w:sz w:val="16"/>
          <w:szCs w:val="16"/>
        </w:rPr>
        <w:t>femme</w:t>
      </w:r>
      <w:r w:rsidRPr="00ED4954">
        <w:rPr>
          <w:rFonts w:ascii="Arial" w:hAnsi="Arial" w:cs="Arial"/>
          <w:b/>
          <w:bCs/>
          <w:color w:val="FF0000"/>
          <w:sz w:val="16"/>
          <w:szCs w:val="16"/>
        </w:rPr>
        <w:t>"</w:t>
      </w:r>
      <w:r w:rsidRPr="00ED4954">
        <w:rPr>
          <w:rFonts w:ascii="Arial" w:hAnsi="Arial" w:cs="Arial"/>
          <w:b/>
          <w:bCs/>
          <w:color w:val="000000"/>
          <w:sz w:val="16"/>
          <w:szCs w:val="16"/>
        </w:rPr>
        <w:t>,1);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db.</w:t>
      </w:r>
      <w:r w:rsidR="00302067" w:rsidRPr="00ED4954">
        <w:rPr>
          <w:rFonts w:ascii="Arial" w:hAnsi="Arial" w:cs="Arial"/>
          <w:b/>
          <w:bCs/>
          <w:color w:val="0000FF"/>
          <w:sz w:val="16"/>
          <w:szCs w:val="16"/>
        </w:rPr>
        <w:t>prédicat</w:t>
      </w:r>
      <w:r w:rsidRPr="00ED4954">
        <w:rPr>
          <w:rFonts w:ascii="Arial" w:hAnsi="Arial" w:cs="Arial"/>
          <w:b/>
          <w:bCs/>
          <w:color w:val="000000"/>
          <w:sz w:val="16"/>
          <w:szCs w:val="16"/>
        </w:rPr>
        <w:t>(</w:t>
      </w:r>
      <w:r w:rsidRPr="00ED4954">
        <w:rPr>
          <w:rFonts w:ascii="Arial" w:hAnsi="Arial" w:cs="Arial"/>
          <w:b/>
          <w:bCs/>
          <w:color w:val="FF0000"/>
          <w:sz w:val="16"/>
          <w:szCs w:val="16"/>
        </w:rPr>
        <w:t>"parent"</w:t>
      </w:r>
      <w:r w:rsidRPr="00ED4954">
        <w:rPr>
          <w:rFonts w:ascii="Arial" w:hAnsi="Arial" w:cs="Arial"/>
          <w:b/>
          <w:bCs/>
          <w:color w:val="000000"/>
          <w:sz w:val="16"/>
          <w:szCs w:val="16"/>
        </w:rPr>
        <w:t>,2);</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741EB5" w:rsidRPr="00ED4954">
        <w:rPr>
          <w:rFonts w:ascii="Arial" w:hAnsi="Arial" w:cs="Arial"/>
          <w:b/>
          <w:bCs/>
          <w:color w:val="55B455"/>
          <w:sz w:val="16"/>
          <w:szCs w:val="16"/>
        </w:rPr>
        <w:t>mode t</w:t>
      </w:r>
      <w:r w:rsidRPr="00ED4954">
        <w:rPr>
          <w:rFonts w:ascii="Arial" w:hAnsi="Arial" w:cs="Arial"/>
          <w:b/>
          <w:bCs/>
          <w:color w:val="55B455"/>
          <w:sz w:val="16"/>
          <w:szCs w:val="16"/>
        </w:rPr>
        <w:t>ransact</w:t>
      </w:r>
      <w:r w:rsidR="00741EB5" w:rsidRPr="00ED4954">
        <w:rPr>
          <w:rFonts w:ascii="Arial" w:hAnsi="Arial" w:cs="Arial"/>
          <w:b/>
          <w:bCs/>
          <w:color w:val="55B455"/>
          <w:sz w:val="16"/>
          <w:szCs w:val="16"/>
        </w:rPr>
        <w:t>ionnel</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db.</w:t>
      </w:r>
      <w:r w:rsidR="00741EB5" w:rsidRPr="00ED4954">
        <w:rPr>
          <w:rFonts w:ascii="Arial" w:hAnsi="Arial" w:cs="Arial"/>
          <w:b/>
          <w:bCs/>
          <w:color w:val="A0640A"/>
          <w:sz w:val="16"/>
          <w:szCs w:val="16"/>
        </w:rPr>
        <w:t>comnence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741EB5" w:rsidRPr="00ED4954">
        <w:rPr>
          <w:rFonts w:ascii="Arial" w:hAnsi="Arial" w:cs="Arial"/>
          <w:b/>
          <w:bCs/>
          <w:color w:val="55B455"/>
          <w:sz w:val="16"/>
          <w:szCs w:val="16"/>
        </w:rPr>
        <w:t xml:space="preserve">Enregistrement des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s</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"stephanie"</w:t>
      </w:r>
      <w:r w:rsidR="00245F5E" w:rsidRPr="00ED4954">
        <w:rPr>
          <w:rFonts w:ascii="Arial" w:hAnsi="Arial" w:cs="Arial"/>
          <w:b/>
          <w:bCs/>
          <w:color w:val="000000"/>
          <w:sz w:val="16"/>
          <w:szCs w:val="16"/>
        </w:rPr>
        <w:t xml:space="preserve">) :- </w:t>
      </w:r>
      <w:r w:rsidRPr="00ED4954">
        <w:rPr>
          <w:rFonts w:ascii="Arial" w:hAnsi="Arial" w:cs="Arial"/>
          <w:b/>
          <w:bCs/>
          <w:color w:val="8C00A0"/>
          <w:sz w:val="16"/>
          <w:szCs w:val="16"/>
        </w:rPr>
        <w:t>enregistre</w:t>
      </w:r>
      <w:r w:rsidR="00245F5E" w:rsidRPr="00ED4954">
        <w:rPr>
          <w:rFonts w:ascii="Arial" w:hAnsi="Arial" w:cs="Arial"/>
          <w:b/>
          <w:bCs/>
          <w:color w:val="000000"/>
          <w:sz w:val="16"/>
          <w:szCs w:val="16"/>
        </w:rPr>
        <w:t>(db);</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"liliane"</w:t>
      </w:r>
      <w:r w:rsidR="00245F5E" w:rsidRPr="00ED4954">
        <w:rPr>
          <w:rFonts w:ascii="Arial" w:hAnsi="Arial" w:cs="Arial"/>
          <w:b/>
          <w:bCs/>
          <w:color w:val="000000"/>
          <w:sz w:val="16"/>
          <w:szCs w:val="16"/>
        </w:rPr>
        <w:t xml:space="preserve">) :- </w:t>
      </w:r>
      <w:r w:rsidRPr="00ED4954">
        <w:rPr>
          <w:rFonts w:ascii="Arial" w:hAnsi="Arial" w:cs="Arial"/>
          <w:b/>
          <w:bCs/>
          <w:color w:val="8C00A0"/>
          <w:sz w:val="16"/>
          <w:szCs w:val="16"/>
        </w:rPr>
        <w:t>enregistre</w:t>
      </w:r>
      <w:r w:rsidR="00245F5E" w:rsidRPr="00ED4954">
        <w:rPr>
          <w:rFonts w:ascii="Arial" w:hAnsi="Arial" w:cs="Arial"/>
          <w:b/>
          <w:bCs/>
          <w:color w:val="000000"/>
          <w:sz w:val="16"/>
          <w:szCs w:val="16"/>
        </w:rPr>
        <w:t>(db);</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"jeanne"</w:t>
      </w:r>
      <w:r w:rsidR="00245F5E" w:rsidRPr="00ED4954">
        <w:rPr>
          <w:rFonts w:ascii="Arial" w:hAnsi="Arial" w:cs="Arial"/>
          <w:b/>
          <w:bCs/>
          <w:color w:val="000000"/>
          <w:sz w:val="16"/>
          <w:szCs w:val="16"/>
        </w:rPr>
        <w:t xml:space="preserve">) :- </w:t>
      </w:r>
      <w:r w:rsidRPr="00ED4954">
        <w:rPr>
          <w:rFonts w:ascii="Arial" w:hAnsi="Arial" w:cs="Arial"/>
          <w:b/>
          <w:bCs/>
          <w:color w:val="8C00A0"/>
          <w:sz w:val="16"/>
          <w:szCs w:val="16"/>
        </w:rPr>
        <w:t>enregistre</w:t>
      </w:r>
      <w:r w:rsidR="00245F5E" w:rsidRPr="00ED4954">
        <w:rPr>
          <w:rFonts w:ascii="Arial" w:hAnsi="Arial" w:cs="Arial"/>
          <w:b/>
          <w:bCs/>
          <w:color w:val="000000"/>
          <w:sz w:val="16"/>
          <w:szCs w:val="16"/>
        </w:rPr>
        <w:t>(db);</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"mary"</w:t>
      </w:r>
      <w:r w:rsidR="00245F5E" w:rsidRPr="00ED4954">
        <w:rPr>
          <w:rFonts w:ascii="Arial" w:hAnsi="Arial" w:cs="Arial"/>
          <w:b/>
          <w:bCs/>
          <w:color w:val="000000"/>
          <w:sz w:val="16"/>
          <w:szCs w:val="16"/>
        </w:rPr>
        <w:t xml:space="preserve">) :- </w:t>
      </w:r>
      <w:r w:rsidRPr="00ED4954">
        <w:rPr>
          <w:rFonts w:ascii="Arial" w:hAnsi="Arial" w:cs="Arial"/>
          <w:b/>
          <w:bCs/>
          <w:color w:val="8C00A0"/>
          <w:sz w:val="16"/>
          <w:szCs w:val="16"/>
        </w:rPr>
        <w:t>enregistre</w:t>
      </w:r>
      <w:r w:rsidR="00245F5E" w:rsidRPr="00ED4954">
        <w:rPr>
          <w:rFonts w:ascii="Arial" w:hAnsi="Arial" w:cs="Arial"/>
          <w:b/>
          <w:bCs/>
          <w:color w:val="000000"/>
          <w:sz w:val="16"/>
          <w:szCs w:val="16"/>
        </w:rPr>
        <w:t>(db);</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"francoise"</w:t>
      </w:r>
      <w:r w:rsidR="00245F5E" w:rsidRPr="00ED4954">
        <w:rPr>
          <w:rFonts w:ascii="Arial" w:hAnsi="Arial" w:cs="Arial"/>
          <w:b/>
          <w:bCs/>
          <w:color w:val="000000"/>
          <w:sz w:val="16"/>
          <w:szCs w:val="16"/>
        </w:rPr>
        <w:t xml:space="preserve">) :- </w:t>
      </w:r>
      <w:r w:rsidRPr="00ED4954">
        <w:rPr>
          <w:rFonts w:ascii="Arial" w:hAnsi="Arial" w:cs="Arial"/>
          <w:b/>
          <w:bCs/>
          <w:color w:val="8C00A0"/>
          <w:sz w:val="16"/>
          <w:szCs w:val="16"/>
        </w:rPr>
        <w:t>enregistre</w:t>
      </w:r>
      <w:r w:rsidR="00245F5E" w:rsidRPr="00ED4954">
        <w:rPr>
          <w:rFonts w:ascii="Arial" w:hAnsi="Arial" w:cs="Arial"/>
          <w:b/>
          <w:bCs/>
          <w:color w:val="000000"/>
          <w:sz w:val="16"/>
          <w:szCs w:val="16"/>
        </w:rPr>
        <w:t>(db);</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FF0000"/>
          <w:sz w:val="16"/>
          <w:szCs w:val="16"/>
        </w:rPr>
        <w:t>"george"</w:t>
      </w:r>
      <w:r w:rsidRPr="00ED4954">
        <w:rPr>
          <w:rFonts w:ascii="Arial" w:hAnsi="Arial" w:cs="Arial"/>
          <w:b/>
          <w:bCs/>
          <w:color w:val="000000"/>
          <w:sz w:val="16"/>
          <w:szCs w:val="16"/>
        </w:rPr>
        <w:t xml:space="preserve">,10.3234) :- </w:t>
      </w:r>
      <w:r w:rsidR="007D3F20" w:rsidRPr="00ED4954">
        <w:rPr>
          <w:rFonts w:ascii="Arial" w:hAnsi="Arial" w:cs="Arial"/>
          <w:b/>
          <w:bCs/>
          <w:color w:val="8C00A0"/>
          <w:sz w:val="16"/>
          <w:szCs w:val="16"/>
        </w:rPr>
        <w:t>enregistre</w:t>
      </w:r>
      <w:r w:rsidRPr="00ED4954">
        <w:rPr>
          <w:rFonts w:ascii="Arial" w:hAnsi="Arial" w:cs="Arial"/>
          <w:b/>
          <w:bCs/>
          <w:color w:val="000000"/>
          <w:sz w:val="16"/>
          <w:szCs w:val="16"/>
        </w:rPr>
        <w:t>(db);</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parent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"george"</w:t>
      </w:r>
      <w:r w:rsidRPr="006907F7">
        <w:rPr>
          <w:rFonts w:ascii="Arial" w:hAnsi="Arial" w:cs="Arial"/>
          <w:b/>
          <w:bCs/>
          <w:color w:val="000000"/>
          <w:sz w:val="16"/>
          <w:szCs w:val="16"/>
          <w:lang w:val="en-GB"/>
        </w:rPr>
        <w:t xml:space="preserve">,100) :- </w:t>
      </w:r>
      <w:r w:rsidR="007D3F20" w:rsidRPr="006907F7">
        <w:rPr>
          <w:rFonts w:ascii="Arial" w:hAnsi="Arial" w:cs="Arial"/>
          <w:b/>
          <w:bCs/>
          <w:color w:val="8C00A0"/>
          <w:sz w:val="16"/>
          <w:szCs w:val="16"/>
          <w:lang w:val="en-GB"/>
        </w:rPr>
        <w:t>enregistre</w:t>
      </w:r>
      <w:r w:rsidRPr="006907F7">
        <w:rPr>
          <w:rFonts w:ascii="Arial" w:hAnsi="Arial" w:cs="Arial"/>
          <w:b/>
          <w:bCs/>
          <w:color w:val="000000"/>
          <w:sz w:val="16"/>
          <w:szCs w:val="16"/>
          <w:lang w:val="en-GB"/>
        </w:rPr>
        <w:t>(db);</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parent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"george"</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"sam"</w:t>
      </w:r>
      <w:r w:rsidRPr="006907F7">
        <w:rPr>
          <w:rFonts w:ascii="Arial" w:hAnsi="Arial" w:cs="Arial"/>
          <w:b/>
          <w:bCs/>
          <w:color w:val="000000"/>
          <w:sz w:val="16"/>
          <w:szCs w:val="16"/>
          <w:lang w:val="en-GB"/>
        </w:rPr>
        <w:t xml:space="preserve">) :- </w:t>
      </w:r>
      <w:r w:rsidR="007D3F20" w:rsidRPr="006907F7">
        <w:rPr>
          <w:rFonts w:ascii="Arial" w:hAnsi="Arial" w:cs="Arial"/>
          <w:b/>
          <w:bCs/>
          <w:color w:val="8C00A0"/>
          <w:sz w:val="16"/>
          <w:szCs w:val="16"/>
          <w:lang w:val="en-GB"/>
        </w:rPr>
        <w:t>enregistre</w:t>
      </w:r>
      <w:r w:rsidRPr="006907F7">
        <w:rPr>
          <w:rFonts w:ascii="Arial" w:hAnsi="Arial" w:cs="Arial"/>
          <w:b/>
          <w:bCs/>
          <w:color w:val="000000"/>
          <w:sz w:val="16"/>
          <w:szCs w:val="16"/>
          <w:lang w:val="en-GB"/>
        </w:rPr>
        <w:t>(db);</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parent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"george"</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"andy"</w:t>
      </w:r>
      <w:r w:rsidRPr="006907F7">
        <w:rPr>
          <w:rFonts w:ascii="Arial" w:hAnsi="Arial" w:cs="Arial"/>
          <w:b/>
          <w:bCs/>
          <w:color w:val="000000"/>
          <w:sz w:val="16"/>
          <w:szCs w:val="16"/>
          <w:lang w:val="en-GB"/>
        </w:rPr>
        <w:t xml:space="preserve">) :- </w:t>
      </w:r>
      <w:r w:rsidR="007D3F20" w:rsidRPr="006907F7">
        <w:rPr>
          <w:rFonts w:ascii="Arial" w:hAnsi="Arial" w:cs="Arial"/>
          <w:b/>
          <w:bCs/>
          <w:color w:val="8C00A0"/>
          <w:sz w:val="16"/>
          <w:szCs w:val="16"/>
          <w:lang w:val="en-GB"/>
        </w:rPr>
        <w:t>enregistre</w:t>
      </w:r>
      <w:r w:rsidRPr="006907F7">
        <w:rPr>
          <w:rFonts w:ascii="Arial" w:hAnsi="Arial" w:cs="Arial"/>
          <w:b/>
          <w:bCs/>
          <w:color w:val="000000"/>
          <w:sz w:val="16"/>
          <w:szCs w:val="16"/>
          <w:lang w:val="en-GB"/>
        </w:rPr>
        <w:t>(db);</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parent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"andy"</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"mary"</w:t>
      </w:r>
      <w:r w:rsidRPr="006907F7">
        <w:rPr>
          <w:rFonts w:ascii="Arial" w:hAnsi="Arial" w:cs="Arial"/>
          <w:b/>
          <w:bCs/>
          <w:color w:val="000000"/>
          <w:sz w:val="16"/>
          <w:szCs w:val="16"/>
          <w:lang w:val="en-GB"/>
        </w:rPr>
        <w:t xml:space="preserve">) :- </w:t>
      </w:r>
      <w:r w:rsidR="007D3F20" w:rsidRPr="006907F7">
        <w:rPr>
          <w:rFonts w:ascii="Arial" w:hAnsi="Arial" w:cs="Arial"/>
          <w:b/>
          <w:bCs/>
          <w:color w:val="8C00A0"/>
          <w:sz w:val="16"/>
          <w:szCs w:val="16"/>
          <w:lang w:val="en-GB"/>
        </w:rPr>
        <w:t>enregistre</w:t>
      </w:r>
      <w:r w:rsidRPr="006907F7">
        <w:rPr>
          <w:rFonts w:ascii="Arial" w:hAnsi="Arial" w:cs="Arial"/>
          <w:b/>
          <w:bCs/>
          <w:color w:val="000000"/>
          <w:sz w:val="16"/>
          <w:szCs w:val="16"/>
          <w:lang w:val="en-GB"/>
        </w:rPr>
        <w:t>(db);</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db.</w:t>
      </w:r>
      <w:r w:rsidR="00741EB5" w:rsidRPr="00ED4954">
        <w:rPr>
          <w:rFonts w:ascii="Arial" w:hAnsi="Arial" w:cs="Arial"/>
          <w:b/>
          <w:bCs/>
          <w:color w:val="A0640A"/>
          <w:sz w:val="16"/>
          <w:szCs w:val="16"/>
        </w:rPr>
        <w:t>transmet</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741EB5" w:rsidRPr="00ED4954">
        <w:rPr>
          <w:rFonts w:ascii="Arial" w:hAnsi="Arial" w:cs="Arial"/>
          <w:b/>
          <w:bCs/>
          <w:color w:val="55B455"/>
          <w:sz w:val="16"/>
          <w:szCs w:val="16"/>
        </w:rPr>
        <w:t>Nous indiquons au système comment accéder aux prédicats dans la base.</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parent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 xml:space="preserve">) :- </w:t>
      </w:r>
      <w:r w:rsidRPr="00ED4954">
        <w:rPr>
          <w:rFonts w:ascii="Arial" w:hAnsi="Arial" w:cs="Arial"/>
          <w:b/>
          <w:bCs/>
          <w:color w:val="8C00A0"/>
          <w:sz w:val="16"/>
          <w:szCs w:val="16"/>
        </w:rPr>
        <w:t>get</w:t>
      </w:r>
      <w:r w:rsidRPr="00ED4954">
        <w:rPr>
          <w:rFonts w:ascii="Arial" w:hAnsi="Arial" w:cs="Arial"/>
          <w:b/>
          <w:bCs/>
          <w:color w:val="000000"/>
          <w:sz w:val="16"/>
          <w:szCs w:val="16"/>
        </w:rPr>
        <w:t>(db);</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femme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 xml:space="preserve">) :- </w:t>
      </w:r>
      <w:r w:rsidR="00245F5E" w:rsidRPr="00ED4954">
        <w:rPr>
          <w:rFonts w:ascii="Arial" w:hAnsi="Arial" w:cs="Arial"/>
          <w:b/>
          <w:bCs/>
          <w:color w:val="8C00A0"/>
          <w:sz w:val="16"/>
          <w:szCs w:val="16"/>
        </w:rPr>
        <w:t>get</w:t>
      </w:r>
      <w:r w:rsidR="00245F5E" w:rsidRPr="00ED4954">
        <w:rPr>
          <w:rFonts w:ascii="Arial" w:hAnsi="Arial" w:cs="Arial"/>
          <w:b/>
          <w:bCs/>
          <w:color w:val="000000"/>
          <w:sz w:val="16"/>
          <w:szCs w:val="16"/>
        </w:rPr>
        <w:t>(db);</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ED7F71" w:rsidRPr="00ED4954">
        <w:rPr>
          <w:rFonts w:ascii="Arial" w:hAnsi="Arial" w:cs="Arial"/>
          <w:b/>
          <w:bCs/>
          <w:color w:val="55B455"/>
          <w:sz w:val="16"/>
          <w:szCs w:val="16"/>
        </w:rPr>
        <w:t>Pas de changement avec l’exemple précédent</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00245F5E" w:rsidRPr="00ED4954">
        <w:rPr>
          <w:rFonts w:ascii="Arial" w:hAnsi="Arial" w:cs="Arial"/>
          <w:b/>
          <w:bCs/>
          <w:color w:val="000000"/>
          <w:sz w:val="16"/>
          <w:szCs w:val="16"/>
        </w:rPr>
        <w:t>;</w:t>
      </w:r>
    </w:p>
    <w:p w:rsidR="00245F5E" w:rsidRPr="00ED4954" w:rsidRDefault="007D3F20"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 xml:space="preserve">) :- </w:t>
      </w:r>
      <w:r w:rsidR="00245F5E" w:rsidRPr="00ED4954">
        <w:rPr>
          <w:rFonts w:ascii="Arial" w:hAnsi="Arial" w:cs="Arial"/>
          <w:b/>
          <w:bCs/>
          <w:color w:val="8C00A0"/>
          <w:sz w:val="16"/>
          <w:szCs w:val="16"/>
        </w:rPr>
        <w:t>parent</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Pr="00ED4954">
        <w:rPr>
          <w:rFonts w:ascii="Arial" w:hAnsi="Arial" w:cs="Arial"/>
          <w:b/>
          <w:bCs/>
          <w:color w:val="8C00A0"/>
          <w:sz w:val="16"/>
          <w:szCs w:val="16"/>
        </w:rPr>
        <w:t>ancêtre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test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 xml:space="preserve">) :- </w:t>
      </w:r>
      <w:r w:rsidR="007D3F20" w:rsidRPr="00ED4954">
        <w:rPr>
          <w:rFonts w:ascii="Arial" w:hAnsi="Arial" w:cs="Arial"/>
          <w:b/>
          <w:bCs/>
          <w:color w:val="8C00A0"/>
          <w:sz w:val="16"/>
          <w:szCs w:val="16"/>
        </w:rPr>
        <w:t>ancêtre</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 xml:space="preserve">), </w:t>
      </w:r>
      <w:r w:rsidR="007D3F20" w:rsidRPr="00ED4954">
        <w:rPr>
          <w:rFonts w:ascii="Arial" w:hAnsi="Arial" w:cs="Arial"/>
          <w:b/>
          <w:bCs/>
          <w:color w:val="8C00A0"/>
          <w:sz w:val="16"/>
          <w:szCs w:val="16"/>
        </w:rPr>
        <w:t>femme</w:t>
      </w:r>
      <w:r w:rsidRPr="00ED4954">
        <w:rPr>
          <w:rFonts w:ascii="Arial" w:hAnsi="Arial" w:cs="Arial"/>
          <w:b/>
          <w:bCs/>
          <w:color w:val="000000"/>
          <w:sz w:val="16"/>
          <w:szCs w:val="16"/>
        </w:rPr>
        <w:t>(</w:t>
      </w:r>
      <w:r w:rsidRPr="00ED4954">
        <w:rPr>
          <w:rFonts w:ascii="Arial" w:hAnsi="Arial" w:cs="Arial"/>
          <w:b/>
          <w:bCs/>
          <w:color w:val="A0640A"/>
          <w:sz w:val="16"/>
          <w:szCs w:val="16"/>
        </w:rPr>
        <w:t>?Q</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6907F7" w:rsidRDefault="004D2A8B"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table</w:t>
      </w:r>
      <w:r w:rsidR="00245F5E" w:rsidRPr="006907F7">
        <w:rPr>
          <w:rFonts w:ascii="Arial" w:hAnsi="Arial" w:cs="Arial"/>
          <w:b/>
          <w:bCs/>
          <w:color w:val="000000"/>
          <w:sz w:val="16"/>
          <w:szCs w:val="16"/>
          <w:lang w:val="en-GB"/>
        </w:rPr>
        <w:t xml:space="preserve"> v=</w:t>
      </w:r>
      <w:r w:rsidR="00245F5E" w:rsidRPr="006907F7">
        <w:rPr>
          <w:rFonts w:ascii="Arial" w:hAnsi="Arial" w:cs="Arial"/>
          <w:b/>
          <w:bCs/>
          <w:color w:val="8C00A0"/>
          <w:sz w:val="16"/>
          <w:szCs w:val="16"/>
          <w:lang w:val="en-GB"/>
        </w:rPr>
        <w:t>test</w:t>
      </w:r>
      <w:r w:rsidR="00245F5E" w:rsidRPr="006907F7">
        <w:rPr>
          <w:rFonts w:ascii="Arial" w:hAnsi="Arial" w:cs="Arial"/>
          <w:b/>
          <w:bCs/>
          <w:color w:val="000000"/>
          <w:sz w:val="16"/>
          <w:szCs w:val="16"/>
          <w:lang w:val="en-GB"/>
        </w:rPr>
        <w:t>(</w:t>
      </w:r>
      <w:r w:rsidR="00245F5E" w:rsidRPr="006907F7">
        <w:rPr>
          <w:rFonts w:ascii="Arial" w:hAnsi="Arial" w:cs="Arial"/>
          <w:b/>
          <w:bCs/>
          <w:color w:val="FF0000"/>
          <w:sz w:val="16"/>
          <w:szCs w:val="16"/>
          <w:lang w:val="en-GB"/>
        </w:rPr>
        <w:t>"george"</w:t>
      </w:r>
      <w:r w:rsidR="00245F5E" w:rsidRPr="006907F7">
        <w:rPr>
          <w:rFonts w:ascii="Arial" w:hAnsi="Arial" w:cs="Arial"/>
          <w:b/>
          <w:bCs/>
          <w:color w:val="000000"/>
          <w:sz w:val="16"/>
          <w:szCs w:val="16"/>
          <w:lang w:val="en-GB"/>
        </w:rPr>
        <w:t>,</w:t>
      </w:r>
      <w:r w:rsidR="00245F5E" w:rsidRPr="006907F7">
        <w:rPr>
          <w:rFonts w:ascii="Arial" w:hAnsi="Arial" w:cs="Arial"/>
          <w:b/>
          <w:bCs/>
          <w:color w:val="A0640A"/>
          <w:sz w:val="16"/>
          <w:szCs w:val="16"/>
          <w:lang w:val="en-GB"/>
        </w:rPr>
        <w:t>?Z</w:t>
      </w:r>
      <w:r w:rsidR="00245F5E"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ED4954" w:rsidRDefault="006726BA"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(v);</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db.</w:t>
      </w:r>
      <w:r w:rsidR="00ED7F71" w:rsidRPr="00ED4954">
        <w:rPr>
          <w:rFonts w:ascii="Arial" w:hAnsi="Arial" w:cs="Arial"/>
          <w:b/>
          <w:bCs/>
          <w:color w:val="A0640A"/>
          <w:sz w:val="16"/>
          <w:szCs w:val="16"/>
        </w:rPr>
        <w:t>ferme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20"/>
          <w:szCs w:val="20"/>
        </w:rPr>
      </w:pPr>
    </w:p>
    <w:p w:rsidR="00245F5E" w:rsidRPr="00ED4954" w:rsidRDefault="00EE5AEA" w:rsidP="00245F5E">
      <w:pPr>
        <w:pStyle w:val="Heading3"/>
        <w:rPr>
          <w:lang w:val="fr-FR"/>
        </w:rPr>
      </w:pPr>
      <w:bookmarkStart w:id="401" w:name="_Toc451936613"/>
      <w:r w:rsidRPr="00ED4954">
        <w:rPr>
          <w:lang w:val="fr-FR"/>
        </w:rPr>
        <w:t>Un exemple de traitement des langues</w:t>
      </w:r>
      <w:bookmarkEnd w:id="401"/>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EE5AEA" w:rsidRPr="00ED4954">
        <w:rPr>
          <w:rFonts w:ascii="Arial" w:hAnsi="Arial" w:cs="Arial"/>
          <w:b/>
          <w:bCs/>
          <w:color w:val="55B455"/>
          <w:sz w:val="16"/>
          <w:szCs w:val="16"/>
        </w:rPr>
        <w:t>Déclaration des</w:t>
      </w:r>
      <w:r w:rsidRPr="00ED4954">
        <w:rPr>
          <w:rFonts w:ascii="Arial" w:hAnsi="Arial" w:cs="Arial"/>
          <w:b/>
          <w:bCs/>
          <w:color w:val="55B455"/>
          <w:sz w:val="16"/>
          <w:szCs w:val="16"/>
        </w:rPr>
        <w:t xml:space="preserve">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s</w:t>
      </w:r>
    </w:p>
    <w:p w:rsidR="00245F5E" w:rsidRPr="00ED4954" w:rsidRDefault="00302067"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prédicat</w:t>
      </w:r>
      <w:r w:rsidR="00245F5E" w:rsidRPr="00ED4954">
        <w:rPr>
          <w:rFonts w:ascii="Arial" w:hAnsi="Arial" w:cs="Arial"/>
          <w:b/>
          <w:bCs/>
          <w:color w:val="000000"/>
          <w:sz w:val="16"/>
          <w:szCs w:val="16"/>
        </w:rPr>
        <w:t xml:space="preserve"> sentence,noun_phrase,det,noun,verb_phrase,verb;</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EE5AEA" w:rsidRPr="00ED4954">
        <w:rPr>
          <w:rFonts w:ascii="Arial" w:hAnsi="Arial" w:cs="Arial"/>
          <w:b/>
          <w:bCs/>
          <w:color w:val="55B455"/>
          <w:sz w:val="16"/>
          <w:szCs w:val="16"/>
        </w:rPr>
        <w:t>Mais aussi des termes</w:t>
      </w:r>
      <w:r w:rsidRPr="00ED4954">
        <w:rPr>
          <w:rFonts w:ascii="Arial" w:hAnsi="Arial" w:cs="Arial"/>
          <w:b/>
          <w:bCs/>
          <w:color w:val="55B455"/>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term</w:t>
      </w:r>
      <w:r w:rsidRPr="00ED4954">
        <w:rPr>
          <w:rFonts w:ascii="Arial" w:hAnsi="Arial" w:cs="Arial"/>
          <w:b/>
          <w:bCs/>
          <w:color w:val="000000"/>
          <w:sz w:val="16"/>
          <w:szCs w:val="16"/>
        </w:rPr>
        <w:t xml:space="preserve"> P,SN,SV,dét,nom,verbe;</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sentence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8C00A0"/>
          <w:sz w:val="16"/>
          <w:szCs w:val="16"/>
          <w:lang w:val="en-GB"/>
        </w:rPr>
        <w:t>P</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 xml:space="preserve">)) :- </w:t>
      </w:r>
      <w:r w:rsidRPr="006907F7">
        <w:rPr>
          <w:rFonts w:ascii="Arial" w:hAnsi="Arial" w:cs="Arial"/>
          <w:b/>
          <w:bCs/>
          <w:color w:val="8C00A0"/>
          <w:sz w:val="16"/>
          <w:szCs w:val="16"/>
          <w:lang w:val="en-GB"/>
        </w:rPr>
        <w:t>noun_phrase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 xml:space="preserve">), </w:t>
      </w:r>
      <w:r w:rsidRPr="006907F7">
        <w:rPr>
          <w:rFonts w:ascii="Arial" w:hAnsi="Arial" w:cs="Arial"/>
          <w:b/>
          <w:bCs/>
          <w:color w:val="8C00A0"/>
          <w:sz w:val="16"/>
          <w:szCs w:val="16"/>
          <w:lang w:val="en-GB"/>
        </w:rPr>
        <w:t>verb_phrase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noun_phrase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8C00A0"/>
          <w:sz w:val="16"/>
          <w:szCs w:val="16"/>
          <w:lang w:val="en-GB"/>
        </w:rPr>
        <w:t>SN</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 xml:space="preserve">)) :- </w:t>
      </w:r>
      <w:r w:rsidRPr="006907F7">
        <w:rPr>
          <w:rFonts w:ascii="Arial" w:hAnsi="Arial" w:cs="Arial"/>
          <w:b/>
          <w:bCs/>
          <w:color w:val="8C00A0"/>
          <w:sz w:val="16"/>
          <w:szCs w:val="16"/>
          <w:lang w:val="en-GB"/>
        </w:rPr>
        <w:t>det</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 xml:space="preserve">), </w:t>
      </w:r>
      <w:r w:rsidRPr="006907F7">
        <w:rPr>
          <w:rFonts w:ascii="Arial" w:hAnsi="Arial" w:cs="Arial"/>
          <w:b/>
          <w:bCs/>
          <w:color w:val="8C00A0"/>
          <w:sz w:val="16"/>
          <w:szCs w:val="16"/>
          <w:lang w:val="en-GB"/>
        </w:rPr>
        <w:t>noun</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verb_phrase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8C00A0"/>
          <w:sz w:val="16"/>
          <w:szCs w:val="16"/>
          <w:lang w:val="en-GB"/>
        </w:rPr>
        <w:t>SV</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 xml:space="preserve">)) :- </w:t>
      </w:r>
      <w:r w:rsidRPr="006907F7">
        <w:rPr>
          <w:rFonts w:ascii="Arial" w:hAnsi="Arial" w:cs="Arial"/>
          <w:b/>
          <w:bCs/>
          <w:color w:val="8C00A0"/>
          <w:sz w:val="16"/>
          <w:szCs w:val="16"/>
          <w:lang w:val="en-GB"/>
        </w:rPr>
        <w:t>verb</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?S1</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 xml:space="preserve">), </w:t>
      </w:r>
      <w:r w:rsidRPr="006907F7">
        <w:rPr>
          <w:rFonts w:ascii="Arial" w:hAnsi="Arial" w:cs="Arial"/>
          <w:b/>
          <w:bCs/>
          <w:color w:val="8C00A0"/>
          <w:sz w:val="16"/>
          <w:szCs w:val="16"/>
          <w:lang w:val="en-GB"/>
        </w:rPr>
        <w:t>noun_phrase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?S2</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?S3</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?B</w:t>
      </w:r>
      <w:r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 xml:space="preserve">//Note </w:t>
      </w:r>
      <w:r w:rsidR="00EE5AEA" w:rsidRPr="00ED4954">
        <w:rPr>
          <w:rFonts w:ascii="Arial" w:hAnsi="Arial" w:cs="Arial"/>
          <w:b/>
          <w:bCs/>
          <w:color w:val="55B455"/>
          <w:sz w:val="16"/>
          <w:szCs w:val="16"/>
        </w:rPr>
        <w:t>l’utilisation du décomposeur de liste : « | »</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8C00A0"/>
          <w:sz w:val="16"/>
          <w:szCs w:val="16"/>
          <w:lang w:val="en-GB"/>
        </w:rPr>
        <w:t>det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"the"</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?X</w:t>
      </w:r>
      <w:r w:rsidRPr="006907F7">
        <w:rPr>
          <w:rFonts w:ascii="Arial" w:hAnsi="Arial" w:cs="Arial"/>
          <w:b/>
          <w:bCs/>
          <w:color w:val="000000"/>
          <w:sz w:val="16"/>
          <w:szCs w:val="16"/>
          <w:lang w:val="en-GB"/>
        </w:rPr>
        <w:t xml:space="preserve">], </w:t>
      </w:r>
      <w:r w:rsidRPr="006907F7">
        <w:rPr>
          <w:rFonts w:ascii="Arial" w:hAnsi="Arial" w:cs="Arial"/>
          <w:b/>
          <w:bCs/>
          <w:color w:val="A0640A"/>
          <w:sz w:val="16"/>
          <w:szCs w:val="16"/>
          <w:lang w:val="en-GB"/>
        </w:rPr>
        <w:t>?X</w:t>
      </w:r>
      <w:r w:rsidRPr="006907F7">
        <w:rPr>
          <w:rFonts w:ascii="Arial" w:hAnsi="Arial" w:cs="Arial"/>
          <w:b/>
          <w:bCs/>
          <w:color w:val="000000"/>
          <w:sz w:val="16"/>
          <w:szCs w:val="16"/>
          <w:lang w:val="en-GB"/>
        </w:rPr>
        <w:t>,</w:t>
      </w:r>
      <w:r w:rsidRPr="006907F7">
        <w:rPr>
          <w:rFonts w:ascii="Arial" w:hAnsi="Arial" w:cs="Arial"/>
          <w:b/>
          <w:bCs/>
          <w:color w:val="8C00A0"/>
          <w:sz w:val="16"/>
          <w:szCs w:val="16"/>
          <w:lang w:val="en-GB"/>
        </w:rPr>
        <w:t>dét</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"the"</w:t>
      </w:r>
      <w:r w:rsidRPr="006907F7">
        <w:rPr>
          <w:rFonts w:ascii="Arial" w:hAnsi="Arial" w:cs="Arial"/>
          <w:b/>
          <w:bCs/>
          <w:color w:val="000000"/>
          <w:sz w:val="16"/>
          <w:szCs w:val="16"/>
          <w:lang w:val="en-GB"/>
        </w:rPr>
        <w:t xml:space="preserve">))  :- </w:t>
      </w:r>
      <w:r w:rsidR="00A97546" w:rsidRPr="006907F7">
        <w:rPr>
          <w:rFonts w:ascii="Arial" w:hAnsi="Arial" w:cs="Arial"/>
          <w:b/>
          <w:bCs/>
          <w:color w:val="0000FF"/>
          <w:sz w:val="16"/>
          <w:szCs w:val="16"/>
          <w:lang w:val="en-GB"/>
        </w:rPr>
        <w:t>vrai</w:t>
      </w:r>
      <w:r w:rsidRPr="006907F7">
        <w:rPr>
          <w:rFonts w:ascii="Arial" w:hAnsi="Arial" w:cs="Arial"/>
          <w:b/>
          <w:bCs/>
          <w:color w:val="000000"/>
          <w:sz w:val="16"/>
          <w:szCs w:val="16"/>
          <w:lang w:val="en-GB"/>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det</w:t>
      </w:r>
      <w:r w:rsidRPr="00ED4954">
        <w:rPr>
          <w:rFonts w:ascii="Arial" w:hAnsi="Arial" w:cs="Arial"/>
          <w:b/>
          <w:bCs/>
          <w:color w:val="000000"/>
          <w:sz w:val="16"/>
          <w:szCs w:val="16"/>
        </w:rPr>
        <w:t>([</w:t>
      </w:r>
      <w:r w:rsidRPr="00ED4954">
        <w:rPr>
          <w:rFonts w:ascii="Arial" w:hAnsi="Arial" w:cs="Arial"/>
          <w:b/>
          <w:bCs/>
          <w:color w:val="FF0000"/>
          <w:sz w:val="16"/>
          <w:szCs w:val="16"/>
        </w:rPr>
        <w:t>"a"</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8C00A0"/>
          <w:sz w:val="16"/>
          <w:szCs w:val="16"/>
        </w:rPr>
        <w:t>dét</w:t>
      </w:r>
      <w:r w:rsidRPr="00ED4954">
        <w:rPr>
          <w:rFonts w:ascii="Arial" w:hAnsi="Arial" w:cs="Arial"/>
          <w:b/>
          <w:bCs/>
          <w:color w:val="000000"/>
          <w:sz w:val="16"/>
          <w:szCs w:val="16"/>
        </w:rPr>
        <w:t>(</w:t>
      </w:r>
      <w:r w:rsidRPr="00ED4954">
        <w:rPr>
          <w:rFonts w:ascii="Arial" w:hAnsi="Arial" w:cs="Arial"/>
          <w:b/>
          <w:bCs/>
          <w:color w:val="FF0000"/>
          <w:sz w:val="16"/>
          <w:szCs w:val="16"/>
        </w:rPr>
        <w:t>"a"</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noun</w:t>
      </w:r>
      <w:r w:rsidRPr="00ED4954">
        <w:rPr>
          <w:rFonts w:ascii="Arial" w:hAnsi="Arial" w:cs="Arial"/>
          <w:b/>
          <w:bCs/>
          <w:color w:val="000000"/>
          <w:sz w:val="16"/>
          <w:szCs w:val="16"/>
        </w:rPr>
        <w:t>([</w:t>
      </w:r>
      <w:r w:rsidRPr="00ED4954">
        <w:rPr>
          <w:rFonts w:ascii="Arial" w:hAnsi="Arial" w:cs="Arial"/>
          <w:b/>
          <w:bCs/>
          <w:color w:val="FF0000"/>
          <w:sz w:val="16"/>
          <w:szCs w:val="16"/>
        </w:rPr>
        <w:t>"cat"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8C00A0"/>
          <w:sz w:val="16"/>
          <w:szCs w:val="16"/>
        </w:rPr>
        <w:t>nom</w:t>
      </w:r>
      <w:r w:rsidRPr="00ED4954">
        <w:rPr>
          <w:rFonts w:ascii="Arial" w:hAnsi="Arial" w:cs="Arial"/>
          <w:b/>
          <w:bCs/>
          <w:color w:val="000000"/>
          <w:sz w:val="16"/>
          <w:szCs w:val="16"/>
        </w:rPr>
        <w:t>(</w:t>
      </w:r>
      <w:r w:rsidRPr="00ED4954">
        <w:rPr>
          <w:rFonts w:ascii="Arial" w:hAnsi="Arial" w:cs="Arial"/>
          <w:b/>
          <w:bCs/>
          <w:color w:val="FF0000"/>
          <w:sz w:val="16"/>
          <w:szCs w:val="16"/>
        </w:rPr>
        <w:t>"cat"</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noun</w:t>
      </w:r>
      <w:r w:rsidRPr="00ED4954">
        <w:rPr>
          <w:rFonts w:ascii="Arial" w:hAnsi="Arial" w:cs="Arial"/>
          <w:b/>
          <w:bCs/>
          <w:color w:val="000000"/>
          <w:sz w:val="16"/>
          <w:szCs w:val="16"/>
        </w:rPr>
        <w:t>([</w:t>
      </w:r>
      <w:r w:rsidRPr="00ED4954">
        <w:rPr>
          <w:rFonts w:ascii="Arial" w:hAnsi="Arial" w:cs="Arial"/>
          <w:b/>
          <w:bCs/>
          <w:color w:val="FF0000"/>
          <w:sz w:val="16"/>
          <w:szCs w:val="16"/>
        </w:rPr>
        <w:t>"dog"</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8C00A0"/>
          <w:sz w:val="16"/>
          <w:szCs w:val="16"/>
        </w:rPr>
        <w:t>nom</w:t>
      </w:r>
      <w:r w:rsidRPr="00ED4954">
        <w:rPr>
          <w:rFonts w:ascii="Arial" w:hAnsi="Arial" w:cs="Arial"/>
          <w:b/>
          <w:bCs/>
          <w:color w:val="000000"/>
          <w:sz w:val="16"/>
          <w:szCs w:val="16"/>
        </w:rPr>
        <w:t>(</w:t>
      </w:r>
      <w:r w:rsidRPr="00ED4954">
        <w:rPr>
          <w:rFonts w:ascii="Arial" w:hAnsi="Arial" w:cs="Arial"/>
          <w:b/>
          <w:bCs/>
          <w:color w:val="FF0000"/>
          <w:sz w:val="16"/>
          <w:szCs w:val="16"/>
        </w:rPr>
        <w:t>"dog"</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noun</w:t>
      </w:r>
      <w:r w:rsidRPr="00ED4954">
        <w:rPr>
          <w:rFonts w:ascii="Arial" w:hAnsi="Arial" w:cs="Arial"/>
          <w:b/>
          <w:bCs/>
          <w:color w:val="000000"/>
          <w:sz w:val="16"/>
          <w:szCs w:val="16"/>
        </w:rPr>
        <w:t>([</w:t>
      </w:r>
      <w:r w:rsidRPr="00ED4954">
        <w:rPr>
          <w:rFonts w:ascii="Arial" w:hAnsi="Arial" w:cs="Arial"/>
          <w:b/>
          <w:bCs/>
          <w:color w:val="FF0000"/>
          <w:sz w:val="16"/>
          <w:szCs w:val="16"/>
        </w:rPr>
        <w:t>"bat"</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8C00A0"/>
          <w:sz w:val="16"/>
          <w:szCs w:val="16"/>
        </w:rPr>
        <w:t>nom</w:t>
      </w:r>
      <w:r w:rsidRPr="00ED4954">
        <w:rPr>
          <w:rFonts w:ascii="Arial" w:hAnsi="Arial" w:cs="Arial"/>
          <w:b/>
          <w:bCs/>
          <w:color w:val="000000"/>
          <w:sz w:val="16"/>
          <w:szCs w:val="16"/>
        </w:rPr>
        <w:t>(</w:t>
      </w:r>
      <w:r w:rsidRPr="00ED4954">
        <w:rPr>
          <w:rFonts w:ascii="Arial" w:hAnsi="Arial" w:cs="Arial"/>
          <w:b/>
          <w:bCs/>
          <w:color w:val="FF0000"/>
          <w:sz w:val="16"/>
          <w:szCs w:val="16"/>
        </w:rPr>
        <w:t>"bat"</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verb</w:t>
      </w:r>
      <w:r w:rsidRPr="00ED4954">
        <w:rPr>
          <w:rFonts w:ascii="Arial" w:hAnsi="Arial" w:cs="Arial"/>
          <w:b/>
          <w:bCs/>
          <w:color w:val="000000"/>
          <w:sz w:val="16"/>
          <w:szCs w:val="16"/>
        </w:rPr>
        <w:t>([</w:t>
      </w:r>
      <w:r w:rsidRPr="00ED4954">
        <w:rPr>
          <w:rFonts w:ascii="Arial" w:hAnsi="Arial" w:cs="Arial"/>
          <w:b/>
          <w:bCs/>
          <w:color w:val="FF0000"/>
          <w:sz w:val="16"/>
          <w:szCs w:val="16"/>
        </w:rPr>
        <w:t>"eats"</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 xml:space="preserve">], </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8C00A0"/>
          <w:sz w:val="16"/>
          <w:szCs w:val="16"/>
        </w:rPr>
        <w:t>verbe</w:t>
      </w:r>
      <w:r w:rsidRPr="00ED4954">
        <w:rPr>
          <w:rFonts w:ascii="Arial" w:hAnsi="Arial" w:cs="Arial"/>
          <w:b/>
          <w:bCs/>
          <w:color w:val="000000"/>
          <w:sz w:val="16"/>
          <w:szCs w:val="16"/>
        </w:rPr>
        <w:t>(</w:t>
      </w:r>
      <w:r w:rsidRPr="00ED4954">
        <w:rPr>
          <w:rFonts w:ascii="Arial" w:hAnsi="Arial" w:cs="Arial"/>
          <w:b/>
          <w:bCs/>
          <w:color w:val="FF0000"/>
          <w:sz w:val="16"/>
          <w:szCs w:val="16"/>
        </w:rPr>
        <w:t>"eats"</w:t>
      </w:r>
      <w:r w:rsidRPr="00ED4954">
        <w:rPr>
          <w:rFonts w:ascii="Arial" w:hAnsi="Arial" w:cs="Arial"/>
          <w:b/>
          <w:bCs/>
          <w:color w:val="000000"/>
          <w:sz w:val="16"/>
          <w:szCs w:val="16"/>
        </w:rPr>
        <w:t xml:space="preserve">))  :- </w:t>
      </w:r>
      <w:r w:rsidR="00A97546" w:rsidRPr="00ED4954">
        <w:rPr>
          <w:rFonts w:ascii="Arial" w:hAnsi="Arial" w:cs="Arial"/>
          <w:b/>
          <w:bCs/>
          <w:color w:val="0000FF"/>
          <w:sz w:val="16"/>
          <w:szCs w:val="16"/>
        </w:rPr>
        <w:t>vrai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4D2A8B"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table</w:t>
      </w:r>
      <w:r w:rsidR="00245F5E" w:rsidRPr="00ED4954">
        <w:rPr>
          <w:rFonts w:ascii="Arial" w:hAnsi="Arial" w:cs="Arial"/>
          <w:b/>
          <w:bCs/>
          <w:color w:val="000000"/>
          <w:sz w:val="16"/>
          <w:szCs w:val="16"/>
        </w:rPr>
        <w:t xml:space="preserve"> v;</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v=</w:t>
      </w:r>
      <w:r w:rsidRPr="00ED4954">
        <w:rPr>
          <w:rFonts w:ascii="Arial" w:hAnsi="Arial" w:cs="Arial"/>
          <w:b/>
          <w:bCs/>
          <w:color w:val="8C00A0"/>
          <w:sz w:val="16"/>
          <w:szCs w:val="16"/>
        </w:rPr>
        <w:t>sentence</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?A</w:t>
      </w:r>
      <w:r w:rsidRPr="00ED4954">
        <w:rPr>
          <w:rFonts w:ascii="Arial" w:hAnsi="Arial" w:cs="Arial"/>
          <w:b/>
          <w:bCs/>
          <w:color w:val="000000"/>
          <w:sz w:val="16"/>
          <w:szCs w:val="16"/>
        </w:rPr>
        <w:t>);</w:t>
      </w:r>
    </w:p>
    <w:p w:rsidR="00245F5E" w:rsidRPr="00ED4954" w:rsidRDefault="006726BA"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afficheligne</w:t>
      </w:r>
      <w:r w:rsidR="00245F5E" w:rsidRPr="00ED4954">
        <w:rPr>
          <w:rFonts w:ascii="Arial" w:hAnsi="Arial" w:cs="Arial"/>
          <w:b/>
          <w:bCs/>
          <w:color w:val="000000"/>
          <w:sz w:val="16"/>
          <w:szCs w:val="16"/>
        </w:rPr>
        <w:t>(</w:t>
      </w:r>
      <w:r w:rsidR="00245F5E" w:rsidRPr="00ED4954">
        <w:rPr>
          <w:rFonts w:ascii="Arial" w:hAnsi="Arial" w:cs="Arial"/>
          <w:b/>
          <w:bCs/>
          <w:color w:val="FF0000"/>
          <w:sz w:val="16"/>
          <w:szCs w:val="16"/>
        </w:rPr>
        <w:t>"</w:t>
      </w:r>
      <w:r w:rsidR="00EE5AEA" w:rsidRPr="00ED4954">
        <w:rPr>
          <w:rFonts w:ascii="Arial" w:hAnsi="Arial" w:cs="Arial"/>
          <w:b/>
          <w:bCs/>
          <w:color w:val="FF0000"/>
          <w:sz w:val="16"/>
          <w:szCs w:val="16"/>
        </w:rPr>
        <w:t>Toutes les phrases que l’on peut générer</w:t>
      </w:r>
      <w:r w:rsidR="00245F5E" w:rsidRPr="00ED4954">
        <w:rPr>
          <w:rFonts w:ascii="Arial" w:hAnsi="Arial" w:cs="Arial"/>
          <w:b/>
          <w:bCs/>
          <w:color w:val="FF0000"/>
          <w:sz w:val="16"/>
          <w:szCs w:val="16"/>
        </w:rPr>
        <w:t>:"</w:t>
      </w:r>
      <w:r w:rsidR="00245F5E" w:rsidRPr="00ED4954">
        <w:rPr>
          <w:rFonts w:ascii="Arial" w:hAnsi="Arial" w:cs="Arial"/>
          <w:b/>
          <w:bCs/>
          <w:color w:val="000000"/>
          <w:sz w:val="16"/>
          <w:szCs w:val="16"/>
        </w:rPr>
        <w:t>,v);</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6907F7" w:rsidRDefault="00245F5E" w:rsidP="00245F5E">
      <w:pPr>
        <w:autoSpaceDE w:val="0"/>
        <w:autoSpaceDN w:val="0"/>
        <w:adjustRightInd w:val="0"/>
        <w:rPr>
          <w:rFonts w:ascii="Arial" w:hAnsi="Arial" w:cs="Arial"/>
          <w:b/>
          <w:bCs/>
          <w:color w:val="55B455"/>
          <w:sz w:val="16"/>
          <w:szCs w:val="16"/>
          <w:lang w:val="en-GB"/>
        </w:rPr>
      </w:pPr>
      <w:r w:rsidRPr="006907F7">
        <w:rPr>
          <w:rFonts w:ascii="Arial" w:hAnsi="Arial" w:cs="Arial"/>
          <w:b/>
          <w:bCs/>
          <w:color w:val="55B455"/>
          <w:sz w:val="16"/>
          <w:szCs w:val="16"/>
          <w:lang w:val="en-GB"/>
        </w:rPr>
        <w:t>//we analyze a sentence</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v=</w:t>
      </w:r>
      <w:r w:rsidRPr="006907F7">
        <w:rPr>
          <w:rFonts w:ascii="Arial" w:hAnsi="Arial" w:cs="Arial"/>
          <w:b/>
          <w:bCs/>
          <w:color w:val="8C00A0"/>
          <w:sz w:val="16"/>
          <w:szCs w:val="16"/>
          <w:lang w:val="en-GB"/>
        </w:rPr>
        <w:t>sentence</w:t>
      </w:r>
      <w:r w:rsidRPr="006907F7">
        <w:rPr>
          <w:rFonts w:ascii="Arial" w:hAnsi="Arial" w:cs="Arial"/>
          <w:b/>
          <w:bCs/>
          <w:color w:val="000000"/>
          <w:sz w:val="16"/>
          <w:szCs w:val="16"/>
          <w:lang w:val="en-GB"/>
        </w:rPr>
        <w:t>([</w:t>
      </w:r>
      <w:r w:rsidRPr="006907F7">
        <w:rPr>
          <w:rFonts w:ascii="Arial" w:hAnsi="Arial" w:cs="Arial"/>
          <w:b/>
          <w:bCs/>
          <w:color w:val="FF0000"/>
          <w:sz w:val="16"/>
          <w:szCs w:val="16"/>
          <w:lang w:val="en-GB"/>
        </w:rPr>
        <w:t>"the"</w:t>
      </w:r>
      <w:r w:rsidRPr="006907F7">
        <w:rPr>
          <w:rFonts w:ascii="Arial" w:hAnsi="Arial" w:cs="Arial"/>
          <w:b/>
          <w:bCs/>
          <w:color w:val="000000"/>
          <w:sz w:val="16"/>
          <w:szCs w:val="16"/>
          <w:lang w:val="en-GB"/>
        </w:rPr>
        <w:t xml:space="preserve">, </w:t>
      </w:r>
      <w:r w:rsidRPr="006907F7">
        <w:rPr>
          <w:rFonts w:ascii="Arial" w:hAnsi="Arial" w:cs="Arial"/>
          <w:b/>
          <w:bCs/>
          <w:color w:val="FF0000"/>
          <w:sz w:val="16"/>
          <w:szCs w:val="16"/>
          <w:lang w:val="en-GB"/>
        </w:rPr>
        <w:t>"dog"</w:t>
      </w:r>
      <w:r w:rsidRPr="006907F7">
        <w:rPr>
          <w:rFonts w:ascii="Arial" w:hAnsi="Arial" w:cs="Arial"/>
          <w:b/>
          <w:bCs/>
          <w:color w:val="000000"/>
          <w:sz w:val="16"/>
          <w:szCs w:val="16"/>
          <w:lang w:val="en-GB"/>
        </w:rPr>
        <w:t xml:space="preserve">, </w:t>
      </w:r>
      <w:r w:rsidRPr="006907F7">
        <w:rPr>
          <w:rFonts w:ascii="Arial" w:hAnsi="Arial" w:cs="Arial"/>
          <w:b/>
          <w:bCs/>
          <w:color w:val="FF0000"/>
          <w:sz w:val="16"/>
          <w:szCs w:val="16"/>
          <w:lang w:val="en-GB"/>
        </w:rPr>
        <w:t>"eats"</w:t>
      </w:r>
      <w:r w:rsidRPr="006907F7">
        <w:rPr>
          <w:rFonts w:ascii="Arial" w:hAnsi="Arial" w:cs="Arial"/>
          <w:b/>
          <w:bCs/>
          <w:color w:val="000000"/>
          <w:sz w:val="16"/>
          <w:szCs w:val="16"/>
          <w:lang w:val="en-GB"/>
        </w:rPr>
        <w:t xml:space="preserve">, </w:t>
      </w:r>
      <w:r w:rsidRPr="006907F7">
        <w:rPr>
          <w:rFonts w:ascii="Arial" w:hAnsi="Arial" w:cs="Arial"/>
          <w:b/>
          <w:bCs/>
          <w:color w:val="FF0000"/>
          <w:sz w:val="16"/>
          <w:szCs w:val="16"/>
          <w:lang w:val="en-GB"/>
        </w:rPr>
        <w:t>"a"</w:t>
      </w:r>
      <w:r w:rsidRPr="006907F7">
        <w:rPr>
          <w:rFonts w:ascii="Arial" w:hAnsi="Arial" w:cs="Arial"/>
          <w:b/>
          <w:bCs/>
          <w:color w:val="000000"/>
          <w:sz w:val="16"/>
          <w:szCs w:val="16"/>
          <w:lang w:val="en-GB"/>
        </w:rPr>
        <w:t xml:space="preserve">, </w:t>
      </w:r>
      <w:r w:rsidRPr="006907F7">
        <w:rPr>
          <w:rFonts w:ascii="Arial" w:hAnsi="Arial" w:cs="Arial"/>
          <w:b/>
          <w:bCs/>
          <w:color w:val="FF0000"/>
          <w:sz w:val="16"/>
          <w:szCs w:val="16"/>
          <w:lang w:val="en-GB"/>
        </w:rPr>
        <w:t>"bat"</w:t>
      </w:r>
      <w:r w:rsidRPr="006907F7">
        <w:rPr>
          <w:rFonts w:ascii="Arial" w:hAnsi="Arial" w:cs="Arial"/>
          <w:b/>
          <w:bCs/>
          <w:color w:val="000000"/>
          <w:sz w:val="16"/>
          <w:szCs w:val="16"/>
          <w:lang w:val="en-GB"/>
        </w:rPr>
        <w:t>],[],</w:t>
      </w:r>
      <w:r w:rsidRPr="006907F7">
        <w:rPr>
          <w:rFonts w:ascii="Arial" w:hAnsi="Arial" w:cs="Arial"/>
          <w:b/>
          <w:bCs/>
          <w:color w:val="A0640A"/>
          <w:sz w:val="16"/>
          <w:szCs w:val="16"/>
          <w:lang w:val="en-GB"/>
        </w:rPr>
        <w:t>?A</w:t>
      </w:r>
      <w:r w:rsidRPr="006907F7">
        <w:rPr>
          <w:rFonts w:ascii="Arial" w:hAnsi="Arial" w:cs="Arial"/>
          <w:b/>
          <w:bCs/>
          <w:color w:val="000000"/>
          <w:sz w:val="16"/>
          <w:szCs w:val="16"/>
          <w:lang w:val="en-GB"/>
        </w:rPr>
        <w:t>);</w:t>
      </w:r>
    </w:p>
    <w:p w:rsidR="00245F5E" w:rsidRPr="006907F7" w:rsidRDefault="006726BA"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afficheligne</w:t>
      </w:r>
      <w:r w:rsidR="00245F5E" w:rsidRPr="006907F7">
        <w:rPr>
          <w:rFonts w:ascii="Arial" w:hAnsi="Arial" w:cs="Arial"/>
          <w:b/>
          <w:bCs/>
          <w:color w:val="000000"/>
          <w:sz w:val="16"/>
          <w:szCs w:val="16"/>
          <w:lang w:val="en-GB"/>
        </w:rPr>
        <w:t>(</w:t>
      </w:r>
      <w:r w:rsidR="00245F5E" w:rsidRPr="006907F7">
        <w:rPr>
          <w:rFonts w:ascii="Arial" w:hAnsi="Arial" w:cs="Arial"/>
          <w:b/>
          <w:bCs/>
          <w:color w:val="FF0000"/>
          <w:sz w:val="16"/>
          <w:szCs w:val="16"/>
          <w:lang w:val="en-GB"/>
        </w:rPr>
        <w:t>"</w:t>
      </w:r>
      <w:r w:rsidR="00EE5AEA" w:rsidRPr="006907F7">
        <w:rPr>
          <w:rFonts w:ascii="Arial" w:hAnsi="Arial" w:cs="Arial"/>
          <w:b/>
          <w:bCs/>
          <w:color w:val="FF0000"/>
          <w:sz w:val="16"/>
          <w:szCs w:val="16"/>
          <w:lang w:val="en-GB"/>
        </w:rPr>
        <w:t>L’analyse</w:t>
      </w:r>
      <w:r w:rsidR="00245F5E" w:rsidRPr="006907F7">
        <w:rPr>
          <w:rFonts w:ascii="Arial" w:hAnsi="Arial" w:cs="Arial"/>
          <w:b/>
          <w:bCs/>
          <w:color w:val="FF0000"/>
          <w:sz w:val="16"/>
          <w:szCs w:val="16"/>
          <w:lang w:val="en-GB"/>
        </w:rPr>
        <w:t>:"</w:t>
      </w:r>
      <w:r w:rsidR="00245F5E" w:rsidRPr="006907F7">
        <w:rPr>
          <w:rFonts w:ascii="Arial" w:hAnsi="Arial" w:cs="Arial"/>
          <w:b/>
          <w:bCs/>
          <w:color w:val="000000"/>
          <w:sz w:val="16"/>
          <w:szCs w:val="16"/>
          <w:lang w:val="en-GB"/>
        </w:rPr>
        <w:t>,v);</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245F5E" w:rsidP="00245F5E">
      <w:pPr>
        <w:pStyle w:val="Body"/>
        <w:rPr>
          <w:rFonts w:ascii="Arial" w:hAnsi="Arial" w:cs="Arial"/>
          <w:lang w:val="en-GB"/>
        </w:rPr>
      </w:pPr>
      <w:r w:rsidRPr="006907F7">
        <w:rPr>
          <w:rFonts w:ascii="Arial" w:hAnsi="Arial" w:cs="Arial"/>
          <w:lang w:val="en-GB"/>
        </w:rPr>
        <w:t>Ex</w:t>
      </w:r>
      <w:r w:rsidR="00EE5AEA" w:rsidRPr="006907F7">
        <w:rPr>
          <w:rFonts w:ascii="Arial" w:hAnsi="Arial" w:cs="Arial"/>
          <w:lang w:val="en-GB"/>
        </w:rPr>
        <w:t>é</w:t>
      </w:r>
      <w:r w:rsidRPr="006907F7">
        <w:rPr>
          <w:rFonts w:ascii="Arial" w:hAnsi="Arial" w:cs="Arial"/>
          <w:lang w:val="en-GB"/>
        </w:rPr>
        <w:t>cution:</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EE5AEA"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FF0000"/>
          <w:sz w:val="16"/>
          <w:szCs w:val="16"/>
          <w:lang w:val="en-GB"/>
        </w:rPr>
        <w:t>Toutes les phrases que l’on peut générer</w:t>
      </w:r>
      <w:r w:rsidR="00245F5E" w:rsidRPr="006907F7">
        <w:rPr>
          <w:rFonts w:ascii="Arial" w:hAnsi="Arial" w:cs="Arial"/>
          <w:b/>
          <w:bCs/>
          <w:color w:val="FF0000"/>
          <w:sz w:val="16"/>
          <w:szCs w:val="16"/>
          <w:lang w:val="en-GB"/>
        </w:rPr>
        <w:t>:</w:t>
      </w:r>
      <w:r w:rsidR="00245F5E" w:rsidRPr="006907F7">
        <w:rPr>
          <w:rFonts w:ascii="Arial" w:hAnsi="Arial" w:cs="Arial"/>
          <w:b/>
          <w:bCs/>
          <w:color w:val="000000"/>
          <w:sz w:val="16"/>
          <w:szCs w:val="16"/>
          <w:lang w:val="en-GB"/>
        </w:rPr>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00245F5E" w:rsidRPr="006907F7">
        <w:rPr>
          <w:rFonts w:ascii="Arial" w:hAnsi="Arial" w:cs="Arial"/>
          <w:b/>
          <w:bCs/>
          <w:color w:val="8C00A0"/>
          <w:sz w:val="16"/>
          <w:szCs w:val="16"/>
          <w:lang w:val="en-GB"/>
        </w:rPr>
        <w:t>nom</w:t>
      </w:r>
      <w:r w:rsidR="00245F5E" w:rsidRPr="006907F7">
        <w:rPr>
          <w:rFonts w:ascii="Arial" w:hAnsi="Arial" w:cs="Arial"/>
          <w:b/>
          <w:bCs/>
          <w:color w:val="000000"/>
          <w:sz w:val="16"/>
          <w:szCs w:val="16"/>
          <w:lang w:val="en-GB"/>
        </w:rPr>
        <w:t>(bat)))))]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EF35BF"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FF0000"/>
          <w:sz w:val="16"/>
          <w:szCs w:val="16"/>
          <w:lang w:val="en-GB"/>
        </w:rPr>
        <w:t>L’analyse</w:t>
      </w:r>
      <w:r w:rsidR="00245F5E" w:rsidRPr="006907F7">
        <w:rPr>
          <w:rFonts w:ascii="Arial" w:hAnsi="Arial" w:cs="Arial"/>
          <w:b/>
          <w:bCs/>
          <w:color w:val="FF0000"/>
          <w:sz w:val="16"/>
          <w:szCs w:val="16"/>
          <w:lang w:val="en-GB"/>
        </w:rPr>
        <w:t>:</w:t>
      </w:r>
      <w:r w:rsidR="00245F5E" w:rsidRPr="006907F7">
        <w:rPr>
          <w:rFonts w:ascii="Arial" w:hAnsi="Arial" w:cs="Arial"/>
          <w:b/>
          <w:bCs/>
          <w:color w:val="000000"/>
          <w:sz w:val="16"/>
          <w:szCs w:val="16"/>
          <w:lang w:val="en-GB"/>
        </w:rPr>
        <w:t xml:space="preserve"> [sentence(['the','dog','eats','a','bat'],[],P(SN(dét(the),nom(dog)),SV(verbe(eats),SN(dét(a),nom(bat)))))]</w:t>
      </w:r>
    </w:p>
    <w:p w:rsidR="00245F5E" w:rsidRPr="006907F7" w:rsidRDefault="00245F5E" w:rsidP="00245F5E">
      <w:pPr>
        <w:autoSpaceDE w:val="0"/>
        <w:autoSpaceDN w:val="0"/>
        <w:adjustRightInd w:val="0"/>
        <w:rPr>
          <w:rFonts w:ascii="Arial" w:hAnsi="Arial" w:cs="Arial"/>
          <w:b/>
          <w:bCs/>
          <w:color w:val="000000"/>
          <w:sz w:val="20"/>
          <w:szCs w:val="20"/>
          <w:lang w:val="en-GB"/>
        </w:rPr>
      </w:pPr>
    </w:p>
    <w:p w:rsidR="00245F5E" w:rsidRPr="006907F7" w:rsidRDefault="0077593E" w:rsidP="00245F5E">
      <w:pPr>
        <w:pStyle w:val="Heading3"/>
        <w:rPr>
          <w:lang w:val="en-GB"/>
        </w:rPr>
      </w:pPr>
      <w:bookmarkStart w:id="402" w:name="_Toc451936614"/>
      <w:r w:rsidRPr="006907F7">
        <w:rPr>
          <w:lang w:val="en-GB"/>
        </w:rPr>
        <w:t>Tour de Hanoï annimé</w:t>
      </w:r>
      <w:bookmarkEnd w:id="402"/>
    </w:p>
    <w:p w:rsidR="00245F5E" w:rsidRPr="006907F7" w:rsidRDefault="0077593E" w:rsidP="00245F5E">
      <w:pPr>
        <w:rPr>
          <w:rFonts w:ascii="Arial" w:hAnsi="Arial" w:cs="Arial"/>
          <w:lang w:val="en-GB"/>
        </w:rPr>
      </w:pPr>
      <w:r w:rsidRPr="006907F7">
        <w:rPr>
          <w:rFonts w:ascii="Arial" w:hAnsi="Arial" w:cs="Arial"/>
          <w:lang w:val="en-GB"/>
        </w:rPr>
        <w:t>Le code suivant montre une annimation où les disques bougent de colonne en colonne sous le contrôle des prédicats.</w:t>
      </w:r>
    </w:p>
    <w:p w:rsidR="00245F5E" w:rsidRPr="006907F7" w:rsidRDefault="00245F5E" w:rsidP="00245F5E">
      <w:pPr>
        <w:rPr>
          <w:rFonts w:ascii="Arial" w:hAnsi="Arial" w:cs="Arial"/>
          <w:lang w:val="en-GB"/>
        </w:rPr>
      </w:pPr>
    </w:p>
    <w:p w:rsidR="00245F5E" w:rsidRPr="006907F7" w:rsidRDefault="00245F5E" w:rsidP="00245F5E">
      <w:pPr>
        <w:autoSpaceDE w:val="0"/>
        <w:autoSpaceDN w:val="0"/>
        <w:adjustRightInd w:val="0"/>
        <w:rPr>
          <w:rFonts w:ascii="Arial" w:hAnsi="Arial" w:cs="Arial"/>
          <w:b/>
          <w:bCs/>
          <w:color w:val="55B455"/>
          <w:sz w:val="16"/>
          <w:szCs w:val="16"/>
          <w:lang w:val="en-GB"/>
        </w:rPr>
      </w:pPr>
      <w:r w:rsidRPr="006907F7">
        <w:rPr>
          <w:rFonts w:ascii="Arial" w:hAnsi="Arial" w:cs="Arial"/>
          <w:b/>
          <w:bCs/>
          <w:color w:val="55B455"/>
          <w:sz w:val="16"/>
          <w:szCs w:val="16"/>
          <w:lang w:val="en-GB"/>
        </w:rPr>
        <w:t>//</w:t>
      </w:r>
      <w:r w:rsidR="00BF1BC2" w:rsidRPr="006907F7">
        <w:rPr>
          <w:rFonts w:ascii="Arial" w:hAnsi="Arial" w:cs="Arial"/>
          <w:b/>
          <w:bCs/>
          <w:color w:val="55B455"/>
          <w:sz w:val="16"/>
          <w:szCs w:val="16"/>
          <w:lang w:val="en-GB"/>
        </w:rPr>
        <w:t>Déclaration des prédicats</w:t>
      </w:r>
    </w:p>
    <w:p w:rsidR="00245F5E" w:rsidRPr="006907F7" w:rsidRDefault="00302067"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prédicat</w:t>
      </w:r>
      <w:r w:rsidR="00245F5E" w:rsidRPr="006907F7">
        <w:rPr>
          <w:rFonts w:ascii="Arial" w:hAnsi="Arial" w:cs="Arial"/>
          <w:b/>
          <w:bCs/>
          <w:color w:val="000000"/>
          <w:sz w:val="16"/>
          <w:szCs w:val="16"/>
          <w:lang w:val="en-GB"/>
        </w:rPr>
        <w:t xml:space="preserve"> </w:t>
      </w:r>
      <w:r w:rsidR="00115A7D" w:rsidRPr="006907F7">
        <w:rPr>
          <w:rFonts w:ascii="Arial" w:hAnsi="Arial" w:cs="Arial"/>
          <w:b/>
          <w:bCs/>
          <w:color w:val="000000"/>
          <w:sz w:val="16"/>
          <w:szCs w:val="16"/>
          <w:lang w:val="en-GB"/>
        </w:rPr>
        <w:t>déplace</w:t>
      </w:r>
      <w:r w:rsidR="00245F5E"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245F5E" w:rsidP="00245F5E">
      <w:pPr>
        <w:autoSpaceDE w:val="0"/>
        <w:autoSpaceDN w:val="0"/>
        <w:adjustRightInd w:val="0"/>
        <w:rPr>
          <w:rFonts w:ascii="Arial" w:hAnsi="Arial" w:cs="Arial"/>
          <w:b/>
          <w:bCs/>
          <w:color w:val="55B455"/>
          <w:sz w:val="16"/>
          <w:szCs w:val="16"/>
          <w:lang w:val="en-GB"/>
        </w:rPr>
      </w:pPr>
      <w:r w:rsidRPr="006907F7">
        <w:rPr>
          <w:rFonts w:ascii="Arial" w:hAnsi="Arial" w:cs="Arial"/>
          <w:b/>
          <w:bCs/>
          <w:color w:val="55B455"/>
          <w:sz w:val="16"/>
          <w:szCs w:val="16"/>
          <w:lang w:val="en-GB"/>
        </w:rPr>
        <w:t>// configuration</w:t>
      </w:r>
      <w:r w:rsidR="00BF1BC2" w:rsidRPr="006907F7">
        <w:rPr>
          <w:rFonts w:ascii="Arial" w:hAnsi="Arial" w:cs="Arial"/>
          <w:b/>
          <w:bCs/>
          <w:color w:val="55B455"/>
          <w:sz w:val="16"/>
          <w:szCs w:val="16"/>
          <w:lang w:val="en-GB"/>
        </w:rPr>
        <w:t xml:space="preserve"> initiale</w:t>
      </w:r>
      <w:r w:rsidRPr="006907F7">
        <w:rPr>
          <w:rFonts w:ascii="Arial" w:hAnsi="Arial" w:cs="Arial"/>
          <w:b/>
          <w:bCs/>
          <w:color w:val="55B455"/>
          <w:sz w:val="16"/>
          <w:szCs w:val="16"/>
          <w:lang w:val="en-GB"/>
        </w:rPr>
        <w:t xml:space="preserve">... </w:t>
      </w:r>
      <w:r w:rsidR="00BF1BC2" w:rsidRPr="006907F7">
        <w:rPr>
          <w:rFonts w:ascii="Arial" w:hAnsi="Arial" w:cs="Arial"/>
          <w:b/>
          <w:bCs/>
          <w:color w:val="55B455"/>
          <w:sz w:val="16"/>
          <w:szCs w:val="16"/>
          <w:lang w:val="en-GB"/>
        </w:rPr>
        <w:t>Les disques sont sur la colonne de gauche</w:t>
      </w:r>
    </w:p>
    <w:p w:rsidR="00245F5E" w:rsidRPr="006907F7" w:rsidRDefault="00302067"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dictionnaire</w:t>
      </w:r>
      <w:r w:rsidR="00245F5E" w:rsidRPr="006907F7">
        <w:rPr>
          <w:rFonts w:ascii="Arial" w:hAnsi="Arial" w:cs="Arial"/>
          <w:b/>
          <w:bCs/>
          <w:color w:val="000000"/>
          <w:sz w:val="16"/>
          <w:szCs w:val="16"/>
          <w:lang w:val="en-GB"/>
        </w:rPr>
        <w:t xml:space="preserve"> </w:t>
      </w:r>
      <w:r w:rsidR="006B6284" w:rsidRPr="006907F7">
        <w:rPr>
          <w:rFonts w:ascii="Arial" w:hAnsi="Arial" w:cs="Arial"/>
          <w:b/>
          <w:bCs/>
          <w:color w:val="000000"/>
          <w:sz w:val="16"/>
          <w:szCs w:val="16"/>
          <w:lang w:val="en-GB"/>
        </w:rPr>
        <w:t>colonnes</w:t>
      </w:r>
      <w:r w:rsidR="00245F5E" w:rsidRPr="006907F7">
        <w:rPr>
          <w:rFonts w:ascii="Arial" w:hAnsi="Arial" w:cs="Arial"/>
          <w:b/>
          <w:bCs/>
          <w:color w:val="000000"/>
          <w:sz w:val="16"/>
          <w:szCs w:val="16"/>
          <w:lang w:val="en-GB"/>
        </w:rPr>
        <w:t>={</w:t>
      </w:r>
      <w:r w:rsidR="00245F5E" w:rsidRPr="006907F7">
        <w:rPr>
          <w:rFonts w:ascii="Arial" w:hAnsi="Arial" w:cs="Arial"/>
          <w:b/>
          <w:bCs/>
          <w:color w:val="9696FA"/>
          <w:sz w:val="16"/>
          <w:szCs w:val="16"/>
          <w:lang w:val="en-GB"/>
        </w:rPr>
        <w:t>'</w:t>
      </w:r>
      <w:r w:rsidR="00E3208A" w:rsidRPr="006907F7">
        <w:rPr>
          <w:rFonts w:ascii="Arial" w:hAnsi="Arial" w:cs="Arial"/>
          <w:b/>
          <w:bCs/>
          <w:color w:val="9696FA"/>
          <w:sz w:val="16"/>
          <w:szCs w:val="16"/>
          <w:lang w:val="en-GB"/>
        </w:rPr>
        <w:t>gauche</w:t>
      </w:r>
      <w:r w:rsidR="00245F5E" w:rsidRPr="006907F7">
        <w:rPr>
          <w:rFonts w:ascii="Arial" w:hAnsi="Arial" w:cs="Arial"/>
          <w:b/>
          <w:bCs/>
          <w:color w:val="9696FA"/>
          <w:sz w:val="16"/>
          <w:szCs w:val="16"/>
          <w:lang w:val="en-GB"/>
        </w:rPr>
        <w:t>'</w:t>
      </w:r>
      <w:r w:rsidR="00245F5E" w:rsidRPr="006907F7">
        <w:rPr>
          <w:rFonts w:ascii="Arial" w:hAnsi="Arial" w:cs="Arial"/>
          <w:b/>
          <w:bCs/>
          <w:color w:val="000000"/>
          <w:sz w:val="16"/>
          <w:szCs w:val="16"/>
          <w:lang w:val="en-GB"/>
        </w:rPr>
        <w:t>:[70,50,30],</w:t>
      </w:r>
      <w:r w:rsidR="00245F5E" w:rsidRPr="006907F7">
        <w:rPr>
          <w:rFonts w:ascii="Arial" w:hAnsi="Arial" w:cs="Arial"/>
          <w:b/>
          <w:bCs/>
          <w:color w:val="9696FA"/>
          <w:sz w:val="16"/>
          <w:szCs w:val="16"/>
          <w:lang w:val="en-GB"/>
        </w:rPr>
        <w:t>'centre'</w:t>
      </w:r>
      <w:r w:rsidR="00245F5E" w:rsidRPr="006907F7">
        <w:rPr>
          <w:rFonts w:ascii="Arial" w:hAnsi="Arial" w:cs="Arial"/>
          <w:b/>
          <w:bCs/>
          <w:color w:val="000000"/>
          <w:sz w:val="16"/>
          <w:szCs w:val="16"/>
          <w:lang w:val="en-GB"/>
        </w:rPr>
        <w:t>:[],</w:t>
      </w:r>
      <w:r w:rsidR="00245F5E" w:rsidRPr="006907F7">
        <w:rPr>
          <w:rFonts w:ascii="Arial" w:hAnsi="Arial" w:cs="Arial"/>
          <w:b/>
          <w:bCs/>
          <w:color w:val="9696FA"/>
          <w:sz w:val="16"/>
          <w:szCs w:val="16"/>
          <w:lang w:val="en-GB"/>
        </w:rPr>
        <w:t>'</w:t>
      </w:r>
      <w:r w:rsidR="00E3208A" w:rsidRPr="006907F7">
        <w:rPr>
          <w:rFonts w:ascii="Arial" w:hAnsi="Arial" w:cs="Arial"/>
          <w:b/>
          <w:bCs/>
          <w:color w:val="9696FA"/>
          <w:sz w:val="16"/>
          <w:szCs w:val="16"/>
          <w:lang w:val="en-GB"/>
        </w:rPr>
        <w:t>droit</w:t>
      </w:r>
      <w:r w:rsidR="00245F5E" w:rsidRPr="006907F7">
        <w:rPr>
          <w:rFonts w:ascii="Arial" w:hAnsi="Arial" w:cs="Arial"/>
          <w:b/>
          <w:bCs/>
          <w:color w:val="9696FA"/>
          <w:sz w:val="16"/>
          <w:szCs w:val="16"/>
          <w:lang w:val="en-GB"/>
        </w:rPr>
        <w:t>'</w:t>
      </w:r>
      <w:r w:rsidR="00245F5E"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245F5E" w:rsidP="00245F5E">
      <w:pPr>
        <w:autoSpaceDE w:val="0"/>
        <w:autoSpaceDN w:val="0"/>
        <w:adjustRightInd w:val="0"/>
        <w:rPr>
          <w:rFonts w:ascii="Arial" w:hAnsi="Arial" w:cs="Arial"/>
          <w:b/>
          <w:bCs/>
          <w:color w:val="55B455"/>
          <w:sz w:val="16"/>
          <w:szCs w:val="16"/>
          <w:lang w:val="en-GB"/>
        </w:rPr>
      </w:pPr>
      <w:r w:rsidRPr="006907F7">
        <w:rPr>
          <w:rFonts w:ascii="Arial" w:hAnsi="Arial" w:cs="Arial"/>
          <w:b/>
          <w:bCs/>
          <w:color w:val="55B455"/>
          <w:sz w:val="16"/>
          <w:szCs w:val="16"/>
          <w:lang w:val="en-GB"/>
        </w:rPr>
        <w:t>//</w:t>
      </w:r>
      <w:r w:rsidR="00BF1BC2" w:rsidRPr="006907F7">
        <w:rPr>
          <w:rFonts w:ascii="Arial" w:hAnsi="Arial" w:cs="Arial"/>
          <w:b/>
          <w:bCs/>
          <w:color w:val="55B455"/>
          <w:sz w:val="16"/>
          <w:szCs w:val="16"/>
          <w:lang w:val="en-GB"/>
        </w:rPr>
        <w:t>nous dessinons un disque selon sa position et sa colonne</w:t>
      </w:r>
    </w:p>
    <w:p w:rsidR="00245F5E" w:rsidRPr="006907F7" w:rsidRDefault="00CB492B"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FF"/>
          <w:sz w:val="16"/>
          <w:szCs w:val="16"/>
          <w:lang w:val="en-GB"/>
        </w:rPr>
        <w:t>fonction</w:t>
      </w:r>
      <w:r w:rsidR="00245F5E" w:rsidRPr="006907F7">
        <w:rPr>
          <w:rFonts w:ascii="Arial" w:hAnsi="Arial" w:cs="Arial"/>
          <w:b/>
          <w:bCs/>
          <w:color w:val="000000"/>
          <w:sz w:val="16"/>
          <w:szCs w:val="16"/>
          <w:lang w:val="en-GB"/>
        </w:rPr>
        <w:t xml:space="preserve"> </w:t>
      </w:r>
      <w:r w:rsidR="00BF1BC2" w:rsidRPr="006907F7">
        <w:rPr>
          <w:rFonts w:ascii="Arial" w:hAnsi="Arial" w:cs="Arial"/>
          <w:b/>
          <w:bCs/>
          <w:color w:val="8C00A0"/>
          <w:sz w:val="16"/>
          <w:szCs w:val="16"/>
          <w:lang w:val="en-GB"/>
        </w:rPr>
        <w:t>disque</w:t>
      </w:r>
      <w:r w:rsidR="00245F5E" w:rsidRPr="006907F7">
        <w:rPr>
          <w:rFonts w:ascii="Arial" w:hAnsi="Arial" w:cs="Arial"/>
          <w:b/>
          <w:bCs/>
          <w:color w:val="000000"/>
          <w:sz w:val="16"/>
          <w:szCs w:val="16"/>
          <w:lang w:val="en-GB"/>
        </w:rPr>
        <w:t>(</w:t>
      </w:r>
      <w:r w:rsidR="00E62DEC" w:rsidRPr="006907F7">
        <w:rPr>
          <w:rFonts w:ascii="Arial" w:hAnsi="Arial" w:cs="Arial"/>
          <w:b/>
          <w:bCs/>
          <w:color w:val="0000FF"/>
          <w:sz w:val="16"/>
          <w:szCs w:val="16"/>
          <w:lang w:val="en-GB"/>
        </w:rPr>
        <w:t>fenêtre</w:t>
      </w:r>
      <w:r w:rsidR="00245F5E" w:rsidRPr="006907F7">
        <w:rPr>
          <w:rFonts w:ascii="Arial" w:hAnsi="Arial" w:cs="Arial"/>
          <w:b/>
          <w:bCs/>
          <w:color w:val="000000"/>
          <w:sz w:val="16"/>
          <w:szCs w:val="16"/>
          <w:lang w:val="en-GB"/>
        </w:rPr>
        <w:t xml:space="preserve"> w,</w:t>
      </w:r>
      <w:r w:rsidR="008B22CA" w:rsidRPr="006907F7">
        <w:rPr>
          <w:rFonts w:ascii="Arial" w:hAnsi="Arial" w:cs="Arial"/>
          <w:b/>
          <w:bCs/>
          <w:color w:val="0000FF"/>
          <w:sz w:val="16"/>
          <w:szCs w:val="16"/>
          <w:lang w:val="en-GB"/>
        </w:rPr>
        <w:t>nombre</w:t>
      </w:r>
      <w:r w:rsidR="00245F5E" w:rsidRPr="006907F7">
        <w:rPr>
          <w:rFonts w:ascii="Arial" w:hAnsi="Arial" w:cs="Arial"/>
          <w:b/>
          <w:bCs/>
          <w:color w:val="000000"/>
          <w:sz w:val="16"/>
          <w:szCs w:val="16"/>
          <w:lang w:val="en-GB"/>
        </w:rPr>
        <w:t xml:space="preserve"> x,</w:t>
      </w:r>
      <w:r w:rsidR="008B22CA" w:rsidRPr="006907F7">
        <w:rPr>
          <w:rFonts w:ascii="Arial" w:hAnsi="Arial" w:cs="Arial"/>
          <w:b/>
          <w:bCs/>
          <w:color w:val="0000FF"/>
          <w:sz w:val="16"/>
          <w:szCs w:val="16"/>
          <w:lang w:val="en-GB"/>
        </w:rPr>
        <w:t>nombre</w:t>
      </w:r>
      <w:r w:rsidR="00245F5E" w:rsidRPr="006907F7">
        <w:rPr>
          <w:rFonts w:ascii="Arial" w:hAnsi="Arial" w:cs="Arial"/>
          <w:b/>
          <w:bCs/>
          <w:color w:val="000000"/>
          <w:sz w:val="16"/>
          <w:szCs w:val="16"/>
          <w:lang w:val="en-GB"/>
        </w:rPr>
        <w:t xml:space="preserve"> y,</w:t>
      </w:r>
      <w:r w:rsidR="008B22CA" w:rsidRPr="006907F7">
        <w:rPr>
          <w:rFonts w:ascii="Arial" w:hAnsi="Arial" w:cs="Arial"/>
          <w:b/>
          <w:bCs/>
          <w:color w:val="0000FF"/>
          <w:sz w:val="16"/>
          <w:szCs w:val="16"/>
          <w:lang w:val="en-GB"/>
        </w:rPr>
        <w:t>nombre</w:t>
      </w:r>
      <w:r w:rsidR="00245F5E" w:rsidRPr="006907F7">
        <w:rPr>
          <w:rFonts w:ascii="Arial" w:hAnsi="Arial" w:cs="Arial"/>
          <w:b/>
          <w:bCs/>
          <w:color w:val="000000"/>
          <w:sz w:val="16"/>
          <w:szCs w:val="16"/>
          <w:lang w:val="en-GB"/>
        </w:rPr>
        <w:t xml:space="preserve"> sz,</w:t>
      </w:r>
      <w:r w:rsidR="008B22CA" w:rsidRPr="006907F7">
        <w:rPr>
          <w:rFonts w:ascii="Arial" w:hAnsi="Arial" w:cs="Arial"/>
          <w:b/>
          <w:bCs/>
          <w:color w:val="0000FF"/>
          <w:sz w:val="16"/>
          <w:szCs w:val="16"/>
          <w:lang w:val="en-GB"/>
        </w:rPr>
        <w:t>nombre</w:t>
      </w:r>
      <w:r w:rsidR="00245F5E" w:rsidRPr="006907F7">
        <w:rPr>
          <w:rFonts w:ascii="Arial" w:hAnsi="Arial" w:cs="Arial"/>
          <w:b/>
          <w:bCs/>
          <w:color w:val="000000"/>
          <w:sz w:val="16"/>
          <w:szCs w:val="16"/>
          <w:lang w:val="en-GB"/>
        </w:rPr>
        <w:t xml:space="preserve"> position) {</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     </w:t>
      </w:r>
      <w:r w:rsidR="008B22CA" w:rsidRPr="006907F7">
        <w:rPr>
          <w:rFonts w:ascii="Arial" w:hAnsi="Arial" w:cs="Arial"/>
          <w:b/>
          <w:bCs/>
          <w:color w:val="0000FF"/>
          <w:sz w:val="16"/>
          <w:szCs w:val="16"/>
          <w:lang w:val="en-GB"/>
        </w:rPr>
        <w:t>nombre</w:t>
      </w:r>
      <w:r w:rsidRPr="006907F7">
        <w:rPr>
          <w:rFonts w:ascii="Arial" w:hAnsi="Arial" w:cs="Arial"/>
          <w:b/>
          <w:bCs/>
          <w:color w:val="000000"/>
          <w:sz w:val="16"/>
          <w:szCs w:val="16"/>
          <w:lang w:val="en-GB"/>
        </w:rPr>
        <w:t xml:space="preserve"> </w:t>
      </w:r>
      <w:r w:rsidRPr="006907F7">
        <w:rPr>
          <w:rFonts w:ascii="Arial" w:hAnsi="Arial" w:cs="Arial"/>
          <w:b/>
          <w:bCs/>
          <w:color w:val="0000FF"/>
          <w:sz w:val="16"/>
          <w:szCs w:val="16"/>
          <w:lang w:val="en-GB"/>
        </w:rPr>
        <w:t>start</w:t>
      </w:r>
      <w:r w:rsidRPr="006907F7">
        <w:rPr>
          <w:rFonts w:ascii="Arial" w:hAnsi="Arial" w:cs="Arial"/>
          <w:b/>
          <w:bCs/>
          <w:color w:val="000000"/>
          <w:sz w:val="16"/>
          <w:szCs w:val="16"/>
          <w:lang w:val="en-GB"/>
        </w:rPr>
        <w:t>=x+100-sz;</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     </w:t>
      </w:r>
      <w:r w:rsidR="008B22CA" w:rsidRPr="006907F7">
        <w:rPr>
          <w:rFonts w:ascii="Arial" w:hAnsi="Arial" w:cs="Arial"/>
          <w:b/>
          <w:bCs/>
          <w:color w:val="0000FF"/>
          <w:sz w:val="16"/>
          <w:szCs w:val="16"/>
          <w:lang w:val="en-GB"/>
        </w:rPr>
        <w:t>nombre</w:t>
      </w:r>
      <w:r w:rsidRPr="006907F7">
        <w:rPr>
          <w:rFonts w:ascii="Arial" w:hAnsi="Arial" w:cs="Arial"/>
          <w:b/>
          <w:bCs/>
          <w:color w:val="000000"/>
          <w:sz w:val="16"/>
          <w:szCs w:val="16"/>
          <w:lang w:val="en-GB"/>
        </w:rPr>
        <w:t xml:space="preserve"> level=y-50*position;</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 xml:space="preserve">     w.</w:t>
      </w:r>
      <w:r w:rsidR="00BF1BC2" w:rsidRPr="006907F7">
        <w:rPr>
          <w:rFonts w:ascii="Arial" w:hAnsi="Arial" w:cs="Arial"/>
          <w:b/>
          <w:bCs/>
          <w:color w:val="A0640A"/>
          <w:sz w:val="16"/>
          <w:szCs w:val="16"/>
          <w:lang w:val="en-GB"/>
        </w:rPr>
        <w:t>rectangleplein</w:t>
      </w:r>
      <w:r w:rsidRPr="006907F7">
        <w:rPr>
          <w:rFonts w:ascii="Arial" w:hAnsi="Arial" w:cs="Arial"/>
          <w:b/>
          <w:bCs/>
          <w:color w:val="000000"/>
          <w:sz w:val="16"/>
          <w:szCs w:val="16"/>
          <w:lang w:val="en-GB"/>
        </w:rPr>
        <w:t>(</w:t>
      </w:r>
      <w:r w:rsidRPr="006907F7">
        <w:rPr>
          <w:rFonts w:ascii="Arial" w:hAnsi="Arial" w:cs="Arial"/>
          <w:b/>
          <w:bCs/>
          <w:color w:val="0000FF"/>
          <w:sz w:val="16"/>
          <w:szCs w:val="16"/>
          <w:lang w:val="en-GB"/>
        </w:rPr>
        <w:t>start</w:t>
      </w:r>
      <w:r w:rsidRPr="006907F7">
        <w:rPr>
          <w:rFonts w:ascii="Arial" w:hAnsi="Arial" w:cs="Arial"/>
          <w:b/>
          <w:bCs/>
          <w:color w:val="000000"/>
          <w:sz w:val="16"/>
          <w:szCs w:val="16"/>
          <w:lang w:val="en-GB"/>
        </w:rPr>
        <w:t>,level,sz*2+20,30,</w:t>
      </w:r>
      <w:r w:rsidR="00E62DEC" w:rsidRPr="006907F7">
        <w:rPr>
          <w:rFonts w:ascii="Arial" w:hAnsi="Arial" w:cs="Arial"/>
          <w:b/>
          <w:bCs/>
          <w:color w:val="000000"/>
          <w:sz w:val="16"/>
          <w:szCs w:val="16"/>
          <w:lang w:val="en-GB"/>
        </w:rPr>
        <w:t>FL_BLEU</w:t>
      </w:r>
      <w:r w:rsidRPr="006907F7">
        <w:rPr>
          <w:rFonts w:ascii="Arial" w:hAnsi="Arial" w:cs="Arial"/>
          <w:b/>
          <w:bCs/>
          <w:color w:val="000000"/>
          <w:sz w:val="16"/>
          <w:szCs w:val="16"/>
          <w:lang w:val="en-GB"/>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CB492B"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lastRenderedPageBreak/>
        <w:t>fonction</w:t>
      </w:r>
      <w:r w:rsidR="00245F5E" w:rsidRPr="00ED4954">
        <w:rPr>
          <w:rFonts w:ascii="Arial" w:hAnsi="Arial" w:cs="Arial"/>
          <w:b/>
          <w:bCs/>
          <w:color w:val="000000"/>
          <w:sz w:val="16"/>
          <w:szCs w:val="16"/>
        </w:rPr>
        <w:t xml:space="preserve"> </w:t>
      </w:r>
      <w:r w:rsidR="003A0AF5" w:rsidRPr="00ED4954">
        <w:rPr>
          <w:rFonts w:ascii="Arial" w:hAnsi="Arial" w:cs="Arial"/>
          <w:b/>
          <w:bCs/>
          <w:color w:val="8C00A0"/>
          <w:sz w:val="16"/>
          <w:szCs w:val="16"/>
        </w:rPr>
        <w:t>affichage</w:t>
      </w:r>
      <w:r w:rsidR="00245F5E" w:rsidRPr="00ED4954">
        <w:rPr>
          <w:rFonts w:ascii="Arial" w:hAnsi="Arial" w:cs="Arial"/>
          <w:b/>
          <w:bCs/>
          <w:color w:val="000000"/>
          <w:sz w:val="16"/>
          <w:szCs w:val="16"/>
        </w:rPr>
        <w:t>(</w:t>
      </w:r>
      <w:r w:rsidR="00E62DEC" w:rsidRPr="00ED4954">
        <w:rPr>
          <w:rFonts w:ascii="Arial" w:hAnsi="Arial" w:cs="Arial"/>
          <w:b/>
          <w:bCs/>
          <w:color w:val="0000FF"/>
          <w:sz w:val="16"/>
          <w:szCs w:val="16"/>
        </w:rPr>
        <w:t>fenêtre</w:t>
      </w:r>
      <w:r w:rsidR="00245F5E" w:rsidRPr="00ED4954">
        <w:rPr>
          <w:rFonts w:ascii="Arial" w:hAnsi="Arial" w:cs="Arial"/>
          <w:b/>
          <w:bCs/>
          <w:color w:val="000000"/>
          <w:sz w:val="16"/>
          <w:szCs w:val="16"/>
        </w:rPr>
        <w:t xml:space="preserve"> w,</w:t>
      </w:r>
      <w:r w:rsidR="00CC1FA9" w:rsidRPr="00ED4954">
        <w:rPr>
          <w:rFonts w:ascii="Arial" w:hAnsi="Arial" w:cs="Arial"/>
          <w:b/>
          <w:bCs/>
          <w:color w:val="0000FF"/>
          <w:sz w:val="16"/>
          <w:szCs w:val="16"/>
        </w:rPr>
        <w:t>omni</w:t>
      </w:r>
      <w:r w:rsidR="00245F5E" w:rsidRPr="00ED4954">
        <w:rPr>
          <w:rFonts w:ascii="Arial" w:hAnsi="Arial" w:cs="Arial"/>
          <w:b/>
          <w:bCs/>
          <w:color w:val="000000"/>
          <w:sz w:val="16"/>
          <w:szCs w:val="16"/>
        </w:rPr>
        <w:t xml:space="preserve"> o) {</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couleurdessin</w:t>
      </w:r>
      <w:r w:rsidRPr="00ED4954">
        <w:rPr>
          <w:rFonts w:ascii="Arial" w:hAnsi="Arial" w:cs="Arial"/>
          <w:b/>
          <w:bCs/>
          <w:color w:val="000000"/>
          <w:sz w:val="16"/>
          <w:szCs w:val="16"/>
        </w:rPr>
        <w:t>(FL_</w:t>
      </w:r>
      <w:r w:rsidR="00BF1BC2" w:rsidRPr="00ED4954">
        <w:rPr>
          <w:rFonts w:ascii="Arial" w:hAnsi="Arial" w:cs="Arial"/>
          <w:b/>
          <w:bCs/>
          <w:color w:val="000000"/>
          <w:sz w:val="16"/>
          <w:szCs w:val="16"/>
        </w:rPr>
        <w:t>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police</w:t>
      </w:r>
      <w:r w:rsidRPr="00ED4954">
        <w:rPr>
          <w:rFonts w:ascii="Arial" w:hAnsi="Arial" w:cs="Arial"/>
          <w:b/>
          <w:bCs/>
          <w:color w:val="000000"/>
          <w:sz w:val="16"/>
          <w:szCs w:val="16"/>
        </w:rPr>
        <w:t>(FL_HELVETICA,40);</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dessinetexte</w:t>
      </w:r>
      <w:r w:rsidRPr="00ED4954">
        <w:rPr>
          <w:rFonts w:ascii="Arial" w:hAnsi="Arial" w:cs="Arial"/>
          <w:b/>
          <w:bCs/>
          <w:color w:val="000000"/>
          <w:sz w:val="16"/>
          <w:szCs w:val="16"/>
        </w:rPr>
        <w:t>(</w:t>
      </w:r>
      <w:r w:rsidRPr="00ED4954">
        <w:rPr>
          <w:rFonts w:ascii="Arial" w:hAnsi="Arial" w:cs="Arial"/>
          <w:b/>
          <w:bCs/>
          <w:color w:val="FF0000"/>
          <w:sz w:val="16"/>
          <w:szCs w:val="16"/>
        </w:rPr>
        <w:t>"</w:t>
      </w:r>
      <w:r w:rsidR="00E3208A" w:rsidRPr="00ED4954">
        <w:rPr>
          <w:rFonts w:ascii="Arial" w:hAnsi="Arial" w:cs="Arial"/>
          <w:b/>
          <w:bCs/>
          <w:color w:val="FF0000"/>
          <w:sz w:val="16"/>
          <w:szCs w:val="16"/>
        </w:rPr>
        <w:t>Gauche</w:t>
      </w:r>
      <w:r w:rsidRPr="00ED4954">
        <w:rPr>
          <w:rFonts w:ascii="Arial" w:hAnsi="Arial" w:cs="Arial"/>
          <w:b/>
          <w:bCs/>
          <w:color w:val="FF0000"/>
          <w:sz w:val="16"/>
          <w:szCs w:val="16"/>
        </w:rPr>
        <w:t>"</w:t>
      </w:r>
      <w:r w:rsidRPr="00ED4954">
        <w:rPr>
          <w:rFonts w:ascii="Arial" w:hAnsi="Arial" w:cs="Arial"/>
          <w:b/>
          <w:bCs/>
          <w:color w:val="000000"/>
          <w:sz w:val="16"/>
          <w:szCs w:val="16"/>
        </w:rPr>
        <w:t>,180,200);</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dessinetexte</w:t>
      </w:r>
      <w:r w:rsidRPr="00ED4954">
        <w:rPr>
          <w:rFonts w:ascii="Arial" w:hAnsi="Arial" w:cs="Arial"/>
          <w:b/>
          <w:bCs/>
          <w:color w:val="000000"/>
          <w:sz w:val="16"/>
          <w:szCs w:val="16"/>
        </w:rPr>
        <w:t>(</w:t>
      </w:r>
      <w:r w:rsidRPr="00ED4954">
        <w:rPr>
          <w:rFonts w:ascii="Arial" w:hAnsi="Arial" w:cs="Arial"/>
          <w:b/>
          <w:bCs/>
          <w:color w:val="FF0000"/>
          <w:sz w:val="16"/>
          <w:szCs w:val="16"/>
        </w:rPr>
        <w:t>"Centre"</w:t>
      </w:r>
      <w:r w:rsidRPr="00ED4954">
        <w:rPr>
          <w:rFonts w:ascii="Arial" w:hAnsi="Arial" w:cs="Arial"/>
          <w:b/>
          <w:bCs/>
          <w:color w:val="000000"/>
          <w:sz w:val="16"/>
          <w:szCs w:val="16"/>
        </w:rPr>
        <w:t>,460,200);</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dessinetexte</w:t>
      </w:r>
      <w:r w:rsidRPr="00ED4954">
        <w:rPr>
          <w:rFonts w:ascii="Arial" w:hAnsi="Arial" w:cs="Arial"/>
          <w:b/>
          <w:bCs/>
          <w:color w:val="000000"/>
          <w:sz w:val="16"/>
          <w:szCs w:val="16"/>
        </w:rPr>
        <w:t>(</w:t>
      </w:r>
      <w:r w:rsidRPr="00ED4954">
        <w:rPr>
          <w:rFonts w:ascii="Arial" w:hAnsi="Arial" w:cs="Arial"/>
          <w:b/>
          <w:bCs/>
          <w:color w:val="FF0000"/>
          <w:sz w:val="16"/>
          <w:szCs w:val="16"/>
        </w:rPr>
        <w:t>"</w:t>
      </w:r>
      <w:r w:rsidR="00E3208A" w:rsidRPr="00ED4954">
        <w:rPr>
          <w:rFonts w:ascii="Arial" w:hAnsi="Arial" w:cs="Arial"/>
          <w:b/>
          <w:bCs/>
          <w:color w:val="FF0000"/>
          <w:sz w:val="16"/>
          <w:szCs w:val="16"/>
        </w:rPr>
        <w:t>Droit</w:t>
      </w:r>
      <w:r w:rsidRPr="00ED4954">
        <w:rPr>
          <w:rFonts w:ascii="Arial" w:hAnsi="Arial" w:cs="Arial"/>
          <w:b/>
          <w:bCs/>
          <w:color w:val="FF0000"/>
          <w:sz w:val="16"/>
          <w:szCs w:val="16"/>
        </w:rPr>
        <w:t>"</w:t>
      </w:r>
      <w:r w:rsidRPr="00ED4954">
        <w:rPr>
          <w:rFonts w:ascii="Arial" w:hAnsi="Arial" w:cs="Arial"/>
          <w:b/>
          <w:bCs/>
          <w:color w:val="000000"/>
          <w:sz w:val="16"/>
          <w:szCs w:val="16"/>
        </w:rPr>
        <w:t>,760,200);</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(200,300,20,460,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(100,740,220,20,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(500,300,20,460,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(400,740,220,20,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(800,300,20,460,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00BF1BC2" w:rsidRPr="00ED4954">
        <w:rPr>
          <w:rFonts w:ascii="Arial" w:hAnsi="Arial" w:cs="Arial"/>
          <w:b/>
          <w:bCs/>
          <w:color w:val="A0640A"/>
          <w:sz w:val="16"/>
          <w:szCs w:val="16"/>
        </w:rPr>
        <w:t>rectangleplein</w:t>
      </w:r>
      <w:r w:rsidRPr="00ED4954">
        <w:rPr>
          <w:rFonts w:ascii="Arial" w:hAnsi="Arial" w:cs="Arial"/>
          <w:b/>
          <w:bCs/>
          <w:color w:val="000000"/>
          <w:sz w:val="16"/>
          <w:szCs w:val="16"/>
        </w:rPr>
        <w:t>(700,740,220,20,</w:t>
      </w:r>
      <w:r w:rsidR="00E62DEC" w:rsidRPr="00ED4954">
        <w:rPr>
          <w:rFonts w:ascii="Arial" w:hAnsi="Arial" w:cs="Arial"/>
          <w:b/>
          <w:bCs/>
          <w:color w:val="000000"/>
          <w:sz w:val="16"/>
          <w:szCs w:val="16"/>
        </w:rPr>
        <w:t>FL_NOIR</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t xml:space="preserve">     </w:t>
      </w:r>
      <w:r w:rsidRPr="00ED4954">
        <w:rPr>
          <w:rFonts w:ascii="Arial" w:hAnsi="Arial" w:cs="Arial"/>
          <w:b/>
          <w:bCs/>
          <w:color w:val="55B455"/>
          <w:sz w:val="16"/>
          <w:szCs w:val="16"/>
        </w:rPr>
        <w:t xml:space="preserve">//Now we draw our </w:t>
      </w:r>
      <w:r w:rsidR="00BF1BC2" w:rsidRPr="00ED4954">
        <w:rPr>
          <w:rFonts w:ascii="Arial" w:hAnsi="Arial" w:cs="Arial"/>
          <w:b/>
          <w:bCs/>
          <w:color w:val="55B455"/>
          <w:sz w:val="16"/>
          <w:szCs w:val="16"/>
        </w:rPr>
        <w:t>disque</w:t>
      </w:r>
      <w:r w:rsidRPr="00ED4954">
        <w:rPr>
          <w:rFonts w:ascii="Arial" w:hAnsi="Arial" w:cs="Arial"/>
          <w:b/>
          <w:bCs/>
          <w:color w:val="55B455"/>
          <w:sz w:val="16"/>
          <w:szCs w:val="16"/>
        </w:rPr>
        <w:t>s</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4D2A8B" w:rsidRPr="00ED4954">
        <w:rPr>
          <w:rFonts w:ascii="Arial" w:hAnsi="Arial" w:cs="Arial"/>
          <w:b/>
          <w:bCs/>
          <w:color w:val="0000FF"/>
          <w:sz w:val="16"/>
          <w:szCs w:val="16"/>
        </w:rPr>
        <w:t>table</w:t>
      </w:r>
      <w:r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gauche</w:t>
      </w:r>
      <w:r w:rsidRPr="00ED4954">
        <w:rPr>
          <w:rFonts w:ascii="Arial" w:hAnsi="Arial" w:cs="Arial"/>
          <w:b/>
          <w:bCs/>
          <w:color w:val="000000"/>
          <w:sz w:val="16"/>
          <w:szCs w:val="16"/>
        </w:rPr>
        <w:t>=</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w:t>
      </w:r>
      <w:r w:rsidRPr="00ED4954">
        <w:rPr>
          <w:rFonts w:ascii="Arial" w:hAnsi="Arial" w:cs="Arial"/>
          <w:b/>
          <w:bCs/>
          <w:color w:val="9696FA"/>
          <w:sz w:val="16"/>
          <w:szCs w:val="16"/>
        </w:rPr>
        <w:t>'</w:t>
      </w:r>
      <w:r w:rsidR="00E3208A" w:rsidRPr="00ED4954">
        <w:rPr>
          <w:rFonts w:ascii="Arial" w:hAnsi="Arial" w:cs="Arial"/>
          <w:b/>
          <w:bCs/>
          <w:color w:val="9696FA"/>
          <w:sz w:val="16"/>
          <w:szCs w:val="16"/>
        </w:rPr>
        <w:t>gauche</w:t>
      </w:r>
      <w:r w:rsidRPr="00ED4954">
        <w:rPr>
          <w:rFonts w:ascii="Arial" w:hAnsi="Arial" w:cs="Arial"/>
          <w:b/>
          <w:bCs/>
          <w:color w:val="9696FA"/>
          <w:sz w:val="16"/>
          <w:szCs w:val="16"/>
        </w:rPr>
        <w:t>'</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4D2A8B" w:rsidRPr="00ED4954">
        <w:rPr>
          <w:rFonts w:ascii="Arial" w:hAnsi="Arial" w:cs="Arial"/>
          <w:b/>
          <w:bCs/>
          <w:color w:val="0000FF"/>
          <w:sz w:val="16"/>
          <w:szCs w:val="16"/>
        </w:rPr>
        <w:t>table</w:t>
      </w:r>
      <w:r w:rsidRPr="00ED4954">
        <w:rPr>
          <w:rFonts w:ascii="Arial" w:hAnsi="Arial" w:cs="Arial"/>
          <w:b/>
          <w:bCs/>
          <w:color w:val="000000"/>
          <w:sz w:val="16"/>
          <w:szCs w:val="16"/>
        </w:rPr>
        <w:t xml:space="preserve"> centre=</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w:t>
      </w:r>
      <w:r w:rsidRPr="00ED4954">
        <w:rPr>
          <w:rFonts w:ascii="Arial" w:hAnsi="Arial" w:cs="Arial"/>
          <w:b/>
          <w:bCs/>
          <w:color w:val="9696FA"/>
          <w:sz w:val="16"/>
          <w:szCs w:val="16"/>
        </w:rPr>
        <w:t>'centre'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4D2A8B" w:rsidRPr="00ED4954">
        <w:rPr>
          <w:rFonts w:ascii="Arial" w:hAnsi="Arial" w:cs="Arial"/>
          <w:b/>
          <w:bCs/>
          <w:color w:val="0000FF"/>
          <w:sz w:val="16"/>
          <w:szCs w:val="16"/>
        </w:rPr>
        <w:t>table</w:t>
      </w:r>
      <w:r w:rsidRPr="00ED4954">
        <w:rPr>
          <w:rFonts w:ascii="Arial" w:hAnsi="Arial" w:cs="Arial"/>
          <w:b/>
          <w:bCs/>
          <w:color w:val="000000"/>
          <w:sz w:val="16"/>
          <w:szCs w:val="16"/>
        </w:rPr>
        <w:t xml:space="preserve"> </w:t>
      </w:r>
      <w:r w:rsidR="00E3208A" w:rsidRPr="00ED4954">
        <w:rPr>
          <w:rFonts w:ascii="Arial" w:hAnsi="Arial" w:cs="Arial"/>
          <w:b/>
          <w:bCs/>
          <w:color w:val="000000"/>
          <w:sz w:val="16"/>
          <w:szCs w:val="16"/>
        </w:rPr>
        <w:t>droit</w:t>
      </w:r>
      <w:r w:rsidRPr="00ED4954">
        <w:rPr>
          <w:rFonts w:ascii="Arial" w:hAnsi="Arial" w:cs="Arial"/>
          <w:b/>
          <w:bCs/>
          <w:color w:val="000000"/>
          <w:sz w:val="16"/>
          <w:szCs w:val="16"/>
        </w:rPr>
        <w:t>=</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w:t>
      </w:r>
      <w:r w:rsidRPr="00ED4954">
        <w:rPr>
          <w:rFonts w:ascii="Arial" w:hAnsi="Arial" w:cs="Arial"/>
          <w:b/>
          <w:bCs/>
          <w:color w:val="9696FA"/>
          <w:sz w:val="16"/>
          <w:szCs w:val="16"/>
        </w:rPr>
        <w:t>'</w:t>
      </w:r>
      <w:r w:rsidR="00E3208A" w:rsidRPr="00ED4954">
        <w:rPr>
          <w:rFonts w:ascii="Arial" w:hAnsi="Arial" w:cs="Arial"/>
          <w:b/>
          <w:bCs/>
          <w:color w:val="9696FA"/>
          <w:sz w:val="16"/>
          <w:szCs w:val="16"/>
        </w:rPr>
        <w:t>droit</w:t>
      </w:r>
      <w:r w:rsidRPr="00ED4954">
        <w:rPr>
          <w:rFonts w:ascii="Arial" w:hAnsi="Arial" w:cs="Arial"/>
          <w:b/>
          <w:bCs/>
          <w:color w:val="9696FA"/>
          <w:sz w:val="16"/>
          <w:szCs w:val="16"/>
        </w:rPr>
        <w:t>'</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8B22CA" w:rsidRPr="00ED4954">
        <w:rPr>
          <w:rFonts w:ascii="Arial" w:hAnsi="Arial" w:cs="Arial"/>
          <w:b/>
          <w:bCs/>
          <w:color w:val="0000FF"/>
          <w:sz w:val="16"/>
          <w:szCs w:val="16"/>
        </w:rPr>
        <w:t>nombre</w:t>
      </w:r>
      <w:r w:rsidRPr="00ED4954">
        <w:rPr>
          <w:rFonts w:ascii="Arial" w:hAnsi="Arial" w:cs="Arial"/>
          <w:b/>
          <w:bCs/>
          <w:color w:val="000000"/>
          <w:sz w:val="16"/>
          <w:szCs w:val="16"/>
        </w:rPr>
        <w:t xml:space="preserve"> i;</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A560B1" w:rsidRPr="00ED4954">
        <w:rPr>
          <w:rFonts w:ascii="Arial" w:hAnsi="Arial" w:cs="Arial"/>
          <w:b/>
          <w:bCs/>
          <w:color w:val="0000FF"/>
          <w:sz w:val="16"/>
          <w:szCs w:val="16"/>
        </w:rPr>
        <w:t>pour (i=0 tant que i&lt;</w:t>
      </w:r>
      <w:r w:rsidR="00E3208A" w:rsidRPr="00ED4954">
        <w:rPr>
          <w:rFonts w:ascii="Arial" w:hAnsi="Arial" w:cs="Arial"/>
          <w:b/>
          <w:bCs/>
          <w:color w:val="000000"/>
          <w:sz w:val="16"/>
          <w:szCs w:val="16"/>
        </w:rPr>
        <w:t>gauche</w:t>
      </w:r>
      <w:r w:rsidR="00A560B1" w:rsidRPr="00ED4954">
        <w:rPr>
          <w:rFonts w:ascii="Arial" w:hAnsi="Arial" w:cs="Arial"/>
          <w:b/>
          <w:bCs/>
          <w:color w:val="000000"/>
          <w:sz w:val="16"/>
          <w:szCs w:val="16"/>
        </w:rPr>
        <w:t xml:space="preserve"> faire </w:t>
      </w:r>
      <w:r w:rsidRPr="00ED4954">
        <w:rPr>
          <w:rFonts w:ascii="Arial" w:hAnsi="Arial" w:cs="Arial"/>
          <w:b/>
          <w:bCs/>
          <w:color w:val="000000"/>
          <w:sz w:val="16"/>
          <w:szCs w:val="16"/>
        </w:rPr>
        <w:t>i++)</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BF1BC2" w:rsidRPr="00ED4954">
        <w:rPr>
          <w:rFonts w:ascii="Arial" w:hAnsi="Arial" w:cs="Arial"/>
          <w:b/>
          <w:bCs/>
          <w:color w:val="8C00A0"/>
          <w:sz w:val="16"/>
          <w:szCs w:val="16"/>
        </w:rPr>
        <w:t>disque</w:t>
      </w:r>
      <w:r w:rsidRPr="00ED4954">
        <w:rPr>
          <w:rFonts w:ascii="Arial" w:hAnsi="Arial" w:cs="Arial"/>
          <w:b/>
          <w:bCs/>
          <w:color w:val="000000"/>
          <w:sz w:val="16"/>
          <w:szCs w:val="16"/>
        </w:rPr>
        <w:t>(w,100,740,</w:t>
      </w:r>
      <w:r w:rsidR="00E3208A" w:rsidRPr="00ED4954">
        <w:rPr>
          <w:rFonts w:ascii="Arial" w:hAnsi="Arial" w:cs="Arial"/>
          <w:b/>
          <w:bCs/>
          <w:color w:val="8C00A0"/>
          <w:sz w:val="16"/>
          <w:szCs w:val="16"/>
        </w:rPr>
        <w:t>gauche</w:t>
      </w:r>
      <w:r w:rsidRPr="00ED4954">
        <w:rPr>
          <w:rFonts w:ascii="Arial" w:hAnsi="Arial" w:cs="Arial"/>
          <w:b/>
          <w:bCs/>
          <w:color w:val="000000"/>
          <w:sz w:val="16"/>
          <w:szCs w:val="16"/>
        </w:rPr>
        <w:t>[i],i+1);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A560B1" w:rsidRPr="00ED4954">
        <w:rPr>
          <w:rFonts w:ascii="Arial" w:hAnsi="Arial" w:cs="Arial"/>
          <w:b/>
          <w:bCs/>
          <w:color w:val="0000FF"/>
          <w:sz w:val="16"/>
          <w:szCs w:val="16"/>
        </w:rPr>
        <w:t>pour (i=0 tant que i&lt;</w:t>
      </w:r>
      <w:r w:rsidR="00A560B1" w:rsidRPr="00ED4954">
        <w:rPr>
          <w:rFonts w:ascii="Arial" w:hAnsi="Arial" w:cs="Arial"/>
          <w:b/>
          <w:bCs/>
          <w:color w:val="000000"/>
          <w:sz w:val="16"/>
          <w:szCs w:val="16"/>
        </w:rPr>
        <w:t xml:space="preserve">centre faire </w:t>
      </w:r>
      <w:r w:rsidRPr="00ED4954">
        <w:rPr>
          <w:rFonts w:ascii="Arial" w:hAnsi="Arial" w:cs="Arial"/>
          <w:b/>
          <w:bCs/>
          <w:color w:val="000000"/>
          <w:sz w:val="16"/>
          <w:szCs w:val="16"/>
        </w:rPr>
        <w:t>i++)</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00BF1BC2" w:rsidRPr="006907F7">
        <w:rPr>
          <w:rFonts w:ascii="Arial" w:hAnsi="Arial" w:cs="Arial"/>
          <w:b/>
          <w:bCs/>
          <w:color w:val="8C00A0"/>
          <w:sz w:val="16"/>
          <w:szCs w:val="16"/>
          <w:lang w:val="en-GB"/>
        </w:rPr>
        <w:t>disque</w:t>
      </w:r>
      <w:r w:rsidRPr="006907F7">
        <w:rPr>
          <w:rFonts w:ascii="Arial" w:hAnsi="Arial" w:cs="Arial"/>
          <w:b/>
          <w:bCs/>
          <w:color w:val="000000"/>
          <w:sz w:val="16"/>
          <w:szCs w:val="16"/>
          <w:lang w:val="en-GB"/>
        </w:rPr>
        <w:t>(w,400,740,</w:t>
      </w:r>
      <w:r w:rsidRPr="006907F7">
        <w:rPr>
          <w:rFonts w:ascii="Arial" w:hAnsi="Arial" w:cs="Arial"/>
          <w:b/>
          <w:bCs/>
          <w:color w:val="8C00A0"/>
          <w:sz w:val="16"/>
          <w:szCs w:val="16"/>
          <w:lang w:val="en-GB"/>
        </w:rPr>
        <w:t>centre</w:t>
      </w:r>
      <w:r w:rsidRPr="006907F7">
        <w:rPr>
          <w:rFonts w:ascii="Arial" w:hAnsi="Arial" w:cs="Arial"/>
          <w:b/>
          <w:bCs/>
          <w:color w:val="000000"/>
          <w:sz w:val="16"/>
          <w:szCs w:val="16"/>
          <w:lang w:val="en-GB"/>
        </w:rPr>
        <w:t>[i],i+1);</w:t>
      </w:r>
    </w:p>
    <w:p w:rsidR="00245F5E" w:rsidRPr="00ED4954" w:rsidRDefault="00245F5E" w:rsidP="00245F5E">
      <w:pPr>
        <w:autoSpaceDE w:val="0"/>
        <w:autoSpaceDN w:val="0"/>
        <w:adjustRightInd w:val="0"/>
        <w:rPr>
          <w:rFonts w:ascii="Arial" w:hAnsi="Arial" w:cs="Arial"/>
          <w:b/>
          <w:bCs/>
          <w:color w:val="000000"/>
          <w:sz w:val="16"/>
          <w:szCs w:val="16"/>
        </w:rPr>
      </w:pPr>
      <w:r w:rsidRPr="006907F7">
        <w:rPr>
          <w:rFonts w:ascii="Arial" w:hAnsi="Arial" w:cs="Arial"/>
          <w:b/>
          <w:bCs/>
          <w:color w:val="000000"/>
          <w:sz w:val="16"/>
          <w:szCs w:val="16"/>
          <w:lang w:val="en-GB"/>
        </w:rPr>
        <w:t xml:space="preserve">     </w:t>
      </w:r>
      <w:r w:rsidR="00A560B1" w:rsidRPr="00ED4954">
        <w:rPr>
          <w:rFonts w:ascii="Arial" w:hAnsi="Arial" w:cs="Arial"/>
          <w:b/>
          <w:bCs/>
          <w:color w:val="0000FF"/>
          <w:sz w:val="16"/>
          <w:szCs w:val="16"/>
        </w:rPr>
        <w:t>pour (i=0 tant que i&lt;</w:t>
      </w:r>
      <w:r w:rsidR="00E3208A" w:rsidRPr="00ED4954">
        <w:rPr>
          <w:rFonts w:ascii="Arial" w:hAnsi="Arial" w:cs="Arial"/>
          <w:b/>
          <w:bCs/>
          <w:color w:val="000000"/>
          <w:sz w:val="16"/>
          <w:szCs w:val="16"/>
        </w:rPr>
        <w:t>droit</w:t>
      </w:r>
      <w:r w:rsidR="00A560B1" w:rsidRPr="00ED4954">
        <w:rPr>
          <w:rFonts w:ascii="Arial" w:hAnsi="Arial" w:cs="Arial"/>
          <w:b/>
          <w:bCs/>
          <w:color w:val="000000"/>
          <w:sz w:val="16"/>
          <w:szCs w:val="16"/>
        </w:rPr>
        <w:t xml:space="preserve"> faire </w:t>
      </w:r>
      <w:r w:rsidRPr="00ED4954">
        <w:rPr>
          <w:rFonts w:ascii="Arial" w:hAnsi="Arial" w:cs="Arial"/>
          <w:b/>
          <w:bCs/>
          <w:color w:val="000000"/>
          <w:sz w:val="16"/>
          <w:szCs w:val="16"/>
        </w:rPr>
        <w:t>i++)</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ED4954">
        <w:rPr>
          <w:rFonts w:ascii="Arial" w:hAnsi="Arial" w:cs="Arial"/>
          <w:b/>
          <w:bCs/>
          <w:color w:val="000000"/>
          <w:sz w:val="16"/>
          <w:szCs w:val="16"/>
        </w:rPr>
        <w:t xml:space="preserve">          </w:t>
      </w:r>
      <w:r w:rsidR="00BF1BC2" w:rsidRPr="006907F7">
        <w:rPr>
          <w:rFonts w:ascii="Arial" w:hAnsi="Arial" w:cs="Arial"/>
          <w:b/>
          <w:bCs/>
          <w:color w:val="8C00A0"/>
          <w:sz w:val="16"/>
          <w:szCs w:val="16"/>
          <w:lang w:val="en-GB"/>
        </w:rPr>
        <w:t>disque</w:t>
      </w:r>
      <w:r w:rsidRPr="006907F7">
        <w:rPr>
          <w:rFonts w:ascii="Arial" w:hAnsi="Arial" w:cs="Arial"/>
          <w:b/>
          <w:bCs/>
          <w:color w:val="000000"/>
          <w:sz w:val="16"/>
          <w:szCs w:val="16"/>
          <w:lang w:val="en-GB"/>
        </w:rPr>
        <w:t>(w,700,740,</w:t>
      </w:r>
      <w:r w:rsidR="00E3208A" w:rsidRPr="006907F7">
        <w:rPr>
          <w:rFonts w:ascii="Arial" w:hAnsi="Arial" w:cs="Arial"/>
          <w:b/>
          <w:bCs/>
          <w:color w:val="8C00A0"/>
          <w:sz w:val="16"/>
          <w:szCs w:val="16"/>
          <w:lang w:val="en-GB"/>
        </w:rPr>
        <w:t>droit</w:t>
      </w:r>
      <w:r w:rsidRPr="006907F7">
        <w:rPr>
          <w:rFonts w:ascii="Arial" w:hAnsi="Arial" w:cs="Arial"/>
          <w:b/>
          <w:bCs/>
          <w:color w:val="000000"/>
          <w:sz w:val="16"/>
          <w:szCs w:val="16"/>
          <w:lang w:val="en-GB"/>
        </w:rPr>
        <w:t>[i],i+1);</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245F5E" w:rsidRPr="00ED4954" w:rsidRDefault="006B6284"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fenêtre</w:t>
      </w:r>
      <w:r w:rsidR="00245F5E" w:rsidRPr="00ED4954">
        <w:rPr>
          <w:rFonts w:ascii="Arial" w:hAnsi="Arial" w:cs="Arial"/>
          <w:b/>
          <w:bCs/>
          <w:color w:val="000000"/>
          <w:sz w:val="16"/>
          <w:szCs w:val="16"/>
        </w:rPr>
        <w:t xml:space="preserve"> w </w:t>
      </w:r>
      <w:r w:rsidR="00CB492B" w:rsidRPr="00ED4954">
        <w:rPr>
          <w:rFonts w:ascii="Arial" w:hAnsi="Arial" w:cs="Arial"/>
          <w:b/>
          <w:bCs/>
          <w:color w:val="0000FF"/>
          <w:sz w:val="16"/>
          <w:szCs w:val="16"/>
        </w:rPr>
        <w:t>avec</w:t>
      </w:r>
      <w:r w:rsidR="00245F5E" w:rsidRPr="00ED4954">
        <w:rPr>
          <w:rFonts w:ascii="Arial" w:hAnsi="Arial" w:cs="Arial"/>
          <w:b/>
          <w:bCs/>
          <w:color w:val="000000"/>
          <w:sz w:val="16"/>
          <w:szCs w:val="16"/>
        </w:rPr>
        <w:t xml:space="preserve"> </w:t>
      </w:r>
      <w:r w:rsidR="003A0AF5" w:rsidRPr="00ED4954">
        <w:rPr>
          <w:rFonts w:ascii="Arial" w:hAnsi="Arial" w:cs="Arial"/>
          <w:b/>
          <w:bCs/>
          <w:color w:val="000000"/>
          <w:sz w:val="16"/>
          <w:szCs w:val="16"/>
        </w:rPr>
        <w:t>affichage</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 xml:space="preserve">//------ </w:t>
      </w:r>
      <w:r w:rsidR="006B6284" w:rsidRPr="00ED4954">
        <w:rPr>
          <w:rFonts w:ascii="Arial" w:hAnsi="Arial" w:cs="Arial"/>
          <w:b/>
          <w:bCs/>
          <w:color w:val="55B455"/>
          <w:sz w:val="16"/>
          <w:szCs w:val="16"/>
        </w:rPr>
        <w:t>Partie moteur d’inférence</w:t>
      </w:r>
      <w:r w:rsidRPr="00ED4954">
        <w:rPr>
          <w:rFonts w:ascii="Arial" w:hAnsi="Arial" w:cs="Arial"/>
          <w:b/>
          <w:bCs/>
          <w:color w:val="55B455"/>
          <w:sz w:val="16"/>
          <w:szCs w:val="16"/>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8228D2" w:rsidRPr="00ED4954">
        <w:rPr>
          <w:rFonts w:ascii="Arial" w:hAnsi="Arial" w:cs="Arial"/>
          <w:b/>
          <w:bCs/>
          <w:color w:val="55B455"/>
          <w:sz w:val="16"/>
          <w:szCs w:val="16"/>
        </w:rPr>
        <w:t>On se déplace depuis la colonne x à la colonne y</w:t>
      </w:r>
    </w:p>
    <w:p w:rsidR="00245F5E" w:rsidRPr="00ED4954" w:rsidRDefault="00CB492B"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fonction</w:t>
      </w:r>
      <w:r w:rsidR="00245F5E" w:rsidRPr="00ED4954">
        <w:rPr>
          <w:rFonts w:ascii="Arial" w:hAnsi="Arial" w:cs="Arial"/>
          <w:b/>
          <w:bCs/>
          <w:color w:val="000000"/>
          <w:sz w:val="16"/>
          <w:szCs w:val="16"/>
        </w:rPr>
        <w:t xml:space="preserve"> </w:t>
      </w:r>
      <w:r w:rsidR="006B6284" w:rsidRPr="00ED4954">
        <w:rPr>
          <w:rFonts w:ascii="Arial" w:hAnsi="Arial" w:cs="Arial"/>
          <w:b/>
          <w:bCs/>
          <w:color w:val="8C00A0"/>
          <w:sz w:val="16"/>
          <w:szCs w:val="16"/>
        </w:rPr>
        <w:t>déplacement</w:t>
      </w:r>
      <w:r w:rsidR="00245F5E" w:rsidRPr="00ED4954">
        <w:rPr>
          <w:rFonts w:ascii="Arial" w:hAnsi="Arial" w:cs="Arial"/>
          <w:b/>
          <w:bCs/>
          <w:color w:val="000000"/>
          <w:sz w:val="16"/>
          <w:szCs w:val="16"/>
        </w:rPr>
        <w:t>(</w:t>
      </w:r>
      <w:r w:rsidR="008B22CA" w:rsidRPr="00ED4954">
        <w:rPr>
          <w:rFonts w:ascii="Arial" w:hAnsi="Arial" w:cs="Arial"/>
          <w:b/>
          <w:bCs/>
          <w:color w:val="0000FF"/>
          <w:sz w:val="16"/>
          <w:szCs w:val="16"/>
        </w:rPr>
        <w:t>chaine</w:t>
      </w:r>
      <w:r w:rsidR="00245F5E" w:rsidRPr="00ED4954">
        <w:rPr>
          <w:rFonts w:ascii="Arial" w:hAnsi="Arial" w:cs="Arial"/>
          <w:b/>
          <w:bCs/>
          <w:color w:val="000000"/>
          <w:sz w:val="16"/>
          <w:szCs w:val="16"/>
        </w:rPr>
        <w:t xml:space="preserve"> x,</w:t>
      </w:r>
      <w:r w:rsidR="008B22CA" w:rsidRPr="00ED4954">
        <w:rPr>
          <w:rFonts w:ascii="Arial" w:hAnsi="Arial" w:cs="Arial"/>
          <w:b/>
          <w:bCs/>
          <w:color w:val="0000FF"/>
          <w:sz w:val="16"/>
          <w:szCs w:val="16"/>
        </w:rPr>
        <w:t>chaine</w:t>
      </w:r>
      <w:r w:rsidR="00245F5E" w:rsidRPr="00ED4954">
        <w:rPr>
          <w:rFonts w:ascii="Arial" w:hAnsi="Arial" w:cs="Arial"/>
          <w:b/>
          <w:bCs/>
          <w:color w:val="000000"/>
          <w:sz w:val="16"/>
          <w:szCs w:val="16"/>
        </w:rPr>
        <w:t xml:space="preserve"> y)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[y].</w:t>
      </w:r>
      <w:r w:rsidRPr="00ED4954">
        <w:rPr>
          <w:rFonts w:ascii="Arial" w:hAnsi="Arial" w:cs="Arial"/>
          <w:b/>
          <w:bCs/>
          <w:color w:val="A0640A"/>
          <w:sz w:val="16"/>
          <w:szCs w:val="16"/>
        </w:rPr>
        <w:t>push</w:t>
      </w:r>
      <w:r w:rsidRPr="00ED4954">
        <w:rPr>
          <w:rFonts w:ascii="Arial" w:hAnsi="Arial" w:cs="Arial"/>
          <w:b/>
          <w:bCs/>
          <w:color w:val="000000"/>
          <w:sz w:val="16"/>
          <w:szCs w:val="16"/>
        </w:rPr>
        <w:t>(</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[x][-1]);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6B6284" w:rsidRPr="00ED4954">
        <w:rPr>
          <w:rFonts w:ascii="Arial" w:hAnsi="Arial" w:cs="Arial"/>
          <w:b/>
          <w:bCs/>
          <w:color w:val="8C00A0"/>
          <w:sz w:val="16"/>
          <w:szCs w:val="16"/>
        </w:rPr>
        <w:t>colonnes</w:t>
      </w:r>
      <w:r w:rsidRPr="00ED4954">
        <w:rPr>
          <w:rFonts w:ascii="Arial" w:hAnsi="Arial" w:cs="Arial"/>
          <w:b/>
          <w:bCs/>
          <w:color w:val="000000"/>
          <w:sz w:val="16"/>
          <w:szCs w:val="16"/>
        </w:rPr>
        <w:t>[x].</w:t>
      </w:r>
      <w:r w:rsidRPr="00ED4954">
        <w:rPr>
          <w:rFonts w:ascii="Arial" w:hAnsi="Arial" w:cs="Arial"/>
          <w:b/>
          <w:bCs/>
          <w:color w:val="A0640A"/>
          <w:sz w:val="16"/>
          <w:szCs w:val="16"/>
        </w:rPr>
        <w:t>pop</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w:t>
      </w:r>
      <w:r w:rsidRPr="00ED4954">
        <w:rPr>
          <w:rFonts w:ascii="Arial" w:hAnsi="Arial" w:cs="Arial"/>
          <w:b/>
          <w:bCs/>
          <w:color w:val="A0640A"/>
          <w:sz w:val="16"/>
          <w:szCs w:val="16"/>
        </w:rPr>
        <w:t>red</w:t>
      </w:r>
      <w:r w:rsidR="00D86974" w:rsidRPr="00ED4954">
        <w:rPr>
          <w:rFonts w:ascii="Arial" w:hAnsi="Arial" w:cs="Arial"/>
          <w:b/>
          <w:bCs/>
          <w:color w:val="A0640A"/>
          <w:sz w:val="16"/>
          <w:szCs w:val="16"/>
        </w:rPr>
        <w:t>essine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000000"/>
          <w:sz w:val="16"/>
          <w:szCs w:val="16"/>
        </w:rPr>
        <w:t xml:space="preserve">     </w:t>
      </w:r>
      <w:r w:rsidRPr="00ED4954">
        <w:rPr>
          <w:rFonts w:ascii="Arial" w:hAnsi="Arial" w:cs="Arial"/>
          <w:b/>
          <w:bCs/>
          <w:color w:val="55B455"/>
          <w:sz w:val="16"/>
          <w:szCs w:val="16"/>
        </w:rPr>
        <w:t>//</w:t>
      </w:r>
      <w:r w:rsidR="00B0283B" w:rsidRPr="00ED4954">
        <w:rPr>
          <w:rFonts w:ascii="Arial" w:hAnsi="Arial" w:cs="Arial"/>
          <w:b/>
          <w:bCs/>
          <w:color w:val="55B455"/>
          <w:sz w:val="16"/>
          <w:szCs w:val="16"/>
        </w:rPr>
        <w:t>Une petite pause avant de tout redessiner.</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0000FF"/>
          <w:sz w:val="16"/>
          <w:szCs w:val="16"/>
        </w:rPr>
        <w:t>pause</w:t>
      </w:r>
      <w:r w:rsidRPr="00ED4954">
        <w:rPr>
          <w:rFonts w:ascii="Arial" w:hAnsi="Arial" w:cs="Arial"/>
          <w:b/>
          <w:bCs/>
          <w:color w:val="000000"/>
          <w:sz w:val="16"/>
          <w:szCs w:val="16"/>
        </w:rPr>
        <w:t>(0.5);</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0271B5" w:rsidRPr="00ED4954">
        <w:rPr>
          <w:rFonts w:ascii="Arial" w:hAnsi="Arial" w:cs="Arial"/>
          <w:b/>
          <w:bCs/>
          <w:color w:val="0000FF"/>
          <w:sz w:val="16"/>
          <w:szCs w:val="16"/>
        </w:rPr>
        <w:t>renvoie</w:t>
      </w:r>
      <w:r w:rsidRPr="00ED4954">
        <w:rPr>
          <w:rFonts w:ascii="Arial" w:hAnsi="Arial" w:cs="Arial"/>
          <w:b/>
          <w:bCs/>
          <w:color w:val="000000"/>
          <w:sz w:val="16"/>
          <w:szCs w:val="16"/>
        </w:rPr>
        <w:t>(</w:t>
      </w:r>
      <w:r w:rsidR="00A97546" w:rsidRPr="00ED4954">
        <w:rPr>
          <w:rFonts w:ascii="Arial" w:hAnsi="Arial" w:cs="Arial"/>
          <w:b/>
          <w:bCs/>
          <w:color w:val="0000FF"/>
          <w:sz w:val="16"/>
          <w:szCs w:val="16"/>
        </w:rPr>
        <w:t>vrai</w:t>
      </w:r>
      <w:r w:rsidRPr="00ED4954">
        <w:rPr>
          <w:rFonts w:ascii="Arial" w:hAnsi="Arial" w:cs="Arial"/>
          <w:b/>
          <w:bCs/>
          <w:color w:val="000000"/>
          <w:sz w:val="16"/>
          <w:szCs w:val="16"/>
        </w:rPr>
        <w:t xml:space="preserve">); </w:t>
      </w:r>
      <w:r w:rsidRPr="00ED4954">
        <w:rPr>
          <w:rFonts w:ascii="Arial" w:hAnsi="Arial" w:cs="Arial"/>
          <w:b/>
          <w:bCs/>
          <w:color w:val="55B455"/>
          <w:sz w:val="16"/>
          <w:szCs w:val="16"/>
        </w:rPr>
        <w:t xml:space="preserve">//Important, </w:t>
      </w:r>
      <w:r w:rsidR="00B0283B" w:rsidRPr="00ED4954">
        <w:rPr>
          <w:rFonts w:ascii="Arial" w:hAnsi="Arial" w:cs="Arial"/>
          <w:b/>
          <w:bCs/>
          <w:color w:val="55B455"/>
          <w:sz w:val="16"/>
          <w:szCs w:val="16"/>
        </w:rPr>
        <w:t xml:space="preserve">on </w:t>
      </w:r>
      <w:r w:rsidR="000271B5" w:rsidRPr="00ED4954">
        <w:rPr>
          <w:rFonts w:ascii="Arial" w:hAnsi="Arial" w:cs="Arial"/>
          <w:b/>
          <w:bCs/>
          <w:color w:val="55B455"/>
          <w:sz w:val="16"/>
          <w:szCs w:val="16"/>
        </w:rPr>
        <w:t>renvoie</w:t>
      </w:r>
      <w:r w:rsidRPr="00ED4954">
        <w:rPr>
          <w:rFonts w:ascii="Arial" w:hAnsi="Arial" w:cs="Arial"/>
          <w:b/>
          <w:bCs/>
          <w:color w:val="55B455"/>
          <w:sz w:val="16"/>
          <w:szCs w:val="16"/>
        </w:rPr>
        <w:t xml:space="preserve"> </w:t>
      </w:r>
      <w:r w:rsidR="00A97546" w:rsidRPr="00ED4954">
        <w:rPr>
          <w:rFonts w:ascii="Arial" w:hAnsi="Arial" w:cs="Arial"/>
          <w:b/>
          <w:bCs/>
          <w:i/>
          <w:color w:val="55B455"/>
          <w:sz w:val="16"/>
          <w:szCs w:val="16"/>
        </w:rPr>
        <w:t>vrai</w:t>
      </w:r>
      <w:r w:rsidRPr="00ED4954">
        <w:rPr>
          <w:rFonts w:ascii="Arial" w:hAnsi="Arial" w:cs="Arial"/>
          <w:b/>
          <w:bCs/>
          <w:color w:val="55B455"/>
          <w:sz w:val="16"/>
          <w:szCs w:val="16"/>
        </w:rPr>
        <w:t xml:space="preserve">… </w:t>
      </w:r>
      <w:r w:rsidR="00B0283B" w:rsidRPr="00ED4954">
        <w:rPr>
          <w:rFonts w:ascii="Arial" w:hAnsi="Arial" w:cs="Arial"/>
          <w:b/>
          <w:bCs/>
          <w:color w:val="55B455"/>
          <w:sz w:val="16"/>
          <w:szCs w:val="16"/>
        </w:rPr>
        <w:t xml:space="preserve">ou le </w:t>
      </w:r>
      <w:r w:rsidR="00302067" w:rsidRPr="00ED4954">
        <w:rPr>
          <w:rFonts w:ascii="Arial" w:hAnsi="Arial" w:cs="Arial"/>
          <w:b/>
          <w:bCs/>
          <w:color w:val="55B455"/>
          <w:sz w:val="16"/>
          <w:szCs w:val="16"/>
        </w:rPr>
        <w:t>prédicat</w:t>
      </w:r>
      <w:r w:rsidRPr="00ED4954">
        <w:rPr>
          <w:rFonts w:ascii="Arial" w:hAnsi="Arial" w:cs="Arial"/>
          <w:b/>
          <w:bCs/>
          <w:color w:val="55B455"/>
          <w:sz w:val="16"/>
          <w:szCs w:val="16"/>
        </w:rPr>
        <w:t xml:space="preserve"> </w:t>
      </w:r>
      <w:r w:rsidR="00B0283B" w:rsidRPr="00ED4954">
        <w:rPr>
          <w:rFonts w:ascii="Arial" w:hAnsi="Arial" w:cs="Arial"/>
          <w:b/>
          <w:bCs/>
          <w:color w:val="55B455"/>
          <w:sz w:val="16"/>
          <w:szCs w:val="16"/>
        </w:rPr>
        <w:t>échoue</w:t>
      </w:r>
      <w:r w:rsidRPr="00ED4954">
        <w:rPr>
          <w:rFonts w:ascii="Arial" w:hAnsi="Arial" w:cs="Arial"/>
          <w:b/>
          <w:bCs/>
          <w:color w:val="55B455"/>
          <w:sz w:val="16"/>
          <w:szCs w:val="16"/>
        </w:rPr>
        <w:t>.</w:t>
      </w:r>
    </w:p>
    <w:p w:rsidR="00245F5E" w:rsidRPr="006907F7" w:rsidRDefault="00245F5E" w:rsidP="00245F5E">
      <w:pPr>
        <w:autoSpaceDE w:val="0"/>
        <w:autoSpaceDN w:val="0"/>
        <w:adjustRightInd w:val="0"/>
        <w:rPr>
          <w:rFonts w:ascii="Arial" w:hAnsi="Arial" w:cs="Arial"/>
          <w:b/>
          <w:bCs/>
          <w:color w:val="000000"/>
          <w:sz w:val="16"/>
          <w:szCs w:val="16"/>
          <w:lang w:val="en-GB"/>
        </w:rPr>
      </w:pPr>
      <w:r w:rsidRPr="006907F7">
        <w:rPr>
          <w:rFonts w:ascii="Arial" w:hAnsi="Arial" w:cs="Arial"/>
          <w:b/>
          <w:bCs/>
          <w:color w:val="000000"/>
          <w:sz w:val="16"/>
          <w:szCs w:val="16"/>
          <w:lang w:val="en-GB"/>
        </w:rPr>
        <w:t>}</w:t>
      </w: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245F5E" w:rsidP="00245F5E">
      <w:pPr>
        <w:autoSpaceDE w:val="0"/>
        <w:autoSpaceDN w:val="0"/>
        <w:adjustRightInd w:val="0"/>
        <w:rPr>
          <w:rFonts w:ascii="Arial" w:hAnsi="Arial" w:cs="Arial"/>
          <w:b/>
          <w:bCs/>
          <w:color w:val="000000"/>
          <w:sz w:val="16"/>
          <w:szCs w:val="16"/>
          <w:lang w:val="en-GB"/>
        </w:rPr>
      </w:pPr>
    </w:p>
    <w:p w:rsidR="00245F5E" w:rsidRPr="006907F7" w:rsidRDefault="00245F5E" w:rsidP="00245F5E">
      <w:pPr>
        <w:autoSpaceDE w:val="0"/>
        <w:autoSpaceDN w:val="0"/>
        <w:adjustRightInd w:val="0"/>
        <w:rPr>
          <w:rFonts w:ascii="Arial" w:hAnsi="Arial" w:cs="Arial"/>
          <w:b/>
          <w:bCs/>
          <w:color w:val="55B455"/>
          <w:sz w:val="16"/>
          <w:szCs w:val="16"/>
          <w:lang w:val="en-GB"/>
        </w:rPr>
      </w:pPr>
      <w:r w:rsidRPr="006907F7">
        <w:rPr>
          <w:rFonts w:ascii="Arial" w:hAnsi="Arial" w:cs="Arial"/>
          <w:b/>
          <w:bCs/>
          <w:color w:val="55B455"/>
          <w:sz w:val="16"/>
          <w:szCs w:val="16"/>
          <w:lang w:val="en-GB"/>
        </w:rPr>
        <w:t xml:space="preserve">//Note the variable names, which all start </w:t>
      </w:r>
      <w:r w:rsidR="00CB492B" w:rsidRPr="006907F7">
        <w:rPr>
          <w:rFonts w:ascii="Arial" w:hAnsi="Arial" w:cs="Arial"/>
          <w:b/>
          <w:bCs/>
          <w:color w:val="55B455"/>
          <w:sz w:val="16"/>
          <w:szCs w:val="16"/>
          <w:lang w:val="en-GB"/>
        </w:rPr>
        <w:t>avec</w:t>
      </w:r>
      <w:r w:rsidRPr="006907F7">
        <w:rPr>
          <w:rFonts w:ascii="Arial" w:hAnsi="Arial" w:cs="Arial"/>
          <w:b/>
          <w:bCs/>
          <w:color w:val="55B455"/>
          <w:sz w:val="16"/>
          <w:szCs w:val="16"/>
          <w:lang w:val="en-GB"/>
        </w:rPr>
        <w:t xml:space="preserve"> a "?"</w:t>
      </w: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déplace</w:t>
      </w:r>
      <w:r w:rsidR="00245F5E" w:rsidRPr="00ED4954">
        <w:rPr>
          <w:rFonts w:ascii="Arial" w:hAnsi="Arial" w:cs="Arial"/>
          <w:b/>
          <w:bCs/>
          <w:color w:val="000000"/>
          <w:sz w:val="16"/>
          <w:szCs w:val="16"/>
        </w:rPr>
        <w:t>(1,</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 xml:space="preserve">,_) :- </w:t>
      </w:r>
      <w:r w:rsidR="006B6284" w:rsidRPr="00ED4954">
        <w:rPr>
          <w:rFonts w:ascii="Arial" w:hAnsi="Arial" w:cs="Arial"/>
          <w:b/>
          <w:bCs/>
          <w:color w:val="8C00A0"/>
          <w:sz w:val="16"/>
          <w:szCs w:val="16"/>
        </w:rPr>
        <w:t>déplacement</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115A7D" w:rsidP="00245F5E">
      <w:pPr>
        <w:autoSpaceDE w:val="0"/>
        <w:autoSpaceDN w:val="0"/>
        <w:adjustRightInd w:val="0"/>
        <w:rPr>
          <w:rFonts w:ascii="Arial" w:hAnsi="Arial" w:cs="Arial"/>
          <w:b/>
          <w:bCs/>
          <w:color w:val="000000"/>
          <w:sz w:val="16"/>
          <w:szCs w:val="16"/>
        </w:rPr>
      </w:pPr>
      <w:r w:rsidRPr="00ED4954">
        <w:rPr>
          <w:rFonts w:ascii="Arial" w:hAnsi="Arial" w:cs="Arial"/>
          <w:b/>
          <w:bCs/>
          <w:color w:val="8C00A0"/>
          <w:sz w:val="16"/>
          <w:szCs w:val="16"/>
        </w:rPr>
        <w:t>déplace</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?N</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?X</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?Y</w:t>
      </w:r>
      <w:r w:rsidR="00245F5E" w:rsidRPr="00ED4954">
        <w:rPr>
          <w:rFonts w:ascii="Arial" w:hAnsi="Arial" w:cs="Arial"/>
          <w:b/>
          <w:bCs/>
          <w:color w:val="000000"/>
          <w:sz w:val="16"/>
          <w:szCs w:val="16"/>
        </w:rPr>
        <w:t>,</w:t>
      </w:r>
      <w:r w:rsidR="00245F5E" w:rsidRPr="00ED4954">
        <w:rPr>
          <w:rFonts w:ascii="Arial" w:hAnsi="Arial" w:cs="Arial"/>
          <w:b/>
          <w:bCs/>
          <w:color w:val="A0640A"/>
          <w:sz w:val="16"/>
          <w:szCs w:val="16"/>
        </w:rPr>
        <w:t>?Z</w:t>
      </w:r>
      <w:r w:rsidR="00245F5E" w:rsidRPr="00ED4954">
        <w:rPr>
          <w:rFonts w:ascii="Arial" w:hAnsi="Arial" w:cs="Arial"/>
          <w:b/>
          <w:bCs/>
          <w:color w:val="000000"/>
          <w:sz w:val="16"/>
          <w:szCs w:val="16"/>
        </w:rPr>
        <w:t>)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A0640A"/>
          <w:sz w:val="16"/>
          <w:szCs w:val="16"/>
        </w:rPr>
        <w:t xml:space="preserve">   ?N</w:t>
      </w:r>
      <w:r w:rsidRPr="00ED4954">
        <w:rPr>
          <w:rFonts w:ascii="Arial" w:hAnsi="Arial" w:cs="Arial"/>
          <w:b/>
          <w:bCs/>
          <w:color w:val="000000"/>
          <w:sz w:val="16"/>
          <w:szCs w:val="16"/>
        </w:rPr>
        <w:t>&gt;1,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A0640A"/>
          <w:sz w:val="16"/>
          <w:szCs w:val="16"/>
        </w:rPr>
        <w:t>?M</w:t>
      </w:r>
      <w:r w:rsidRPr="00ED4954">
        <w:rPr>
          <w:rFonts w:ascii="Arial" w:hAnsi="Arial" w:cs="Arial"/>
          <w:b/>
          <w:bCs/>
          <w:color w:val="000000"/>
          <w:sz w:val="16"/>
          <w:szCs w:val="16"/>
        </w:rPr>
        <w:t xml:space="preserve"> </w:t>
      </w:r>
      <w:r w:rsidR="00CC1FA9" w:rsidRPr="00ED4954">
        <w:rPr>
          <w:rFonts w:ascii="Arial" w:hAnsi="Arial" w:cs="Arial"/>
          <w:b/>
          <w:bCs/>
          <w:color w:val="0000FF"/>
          <w:sz w:val="16"/>
          <w:szCs w:val="16"/>
        </w:rPr>
        <w:t>est</w:t>
      </w:r>
      <w:r w:rsidRPr="00ED4954">
        <w:rPr>
          <w:rFonts w:ascii="Arial" w:hAnsi="Arial" w:cs="Arial"/>
          <w:b/>
          <w:bCs/>
          <w:color w:val="000000"/>
          <w:sz w:val="16"/>
          <w:szCs w:val="16"/>
        </w:rPr>
        <w:t xml:space="preserve"> </w:t>
      </w:r>
      <w:r w:rsidRPr="00ED4954">
        <w:rPr>
          <w:rFonts w:ascii="Arial" w:hAnsi="Arial" w:cs="Arial"/>
          <w:b/>
          <w:bCs/>
          <w:color w:val="A0640A"/>
          <w:sz w:val="16"/>
          <w:szCs w:val="16"/>
        </w:rPr>
        <w:t>?N</w:t>
      </w:r>
      <w:r w:rsidRPr="00ED4954">
        <w:rPr>
          <w:rFonts w:ascii="Arial" w:hAnsi="Arial" w:cs="Arial"/>
          <w:b/>
          <w:bCs/>
          <w:color w:val="000000"/>
          <w:sz w:val="16"/>
          <w:szCs w:val="16"/>
        </w:rPr>
        <w:t>-1,</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w:t>
      </w:r>
      <w:r w:rsidRPr="00ED4954">
        <w:rPr>
          <w:rFonts w:ascii="Arial" w:hAnsi="Arial" w:cs="Arial"/>
          <w:b/>
          <w:bCs/>
          <w:color w:val="A0640A"/>
          <w:sz w:val="16"/>
          <w:szCs w:val="16"/>
        </w:rPr>
        <w:t>?M</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?Z</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(1,</w:t>
      </w:r>
      <w:r w:rsidRPr="00ED4954">
        <w:rPr>
          <w:rFonts w:ascii="Arial" w:hAnsi="Arial" w:cs="Arial"/>
          <w:b/>
          <w:bCs/>
          <w:color w:val="A0640A"/>
          <w:sz w:val="16"/>
          <w:szCs w:val="16"/>
        </w:rPr>
        <w:t>?X</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,_),</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w:t>
      </w:r>
      <w:r w:rsidRPr="00ED4954">
        <w:rPr>
          <w:rFonts w:ascii="Arial" w:hAnsi="Arial" w:cs="Arial"/>
          <w:b/>
          <w:bCs/>
          <w:color w:val="A0640A"/>
          <w:sz w:val="16"/>
          <w:szCs w:val="16"/>
        </w:rPr>
        <w:t>?M</w:t>
      </w:r>
      <w:r w:rsidRPr="00ED4954">
        <w:rPr>
          <w:rFonts w:ascii="Arial" w:hAnsi="Arial" w:cs="Arial"/>
          <w:b/>
          <w:bCs/>
          <w:color w:val="000000"/>
          <w:sz w:val="16"/>
          <w:szCs w:val="16"/>
        </w:rPr>
        <w:t>,</w:t>
      </w:r>
      <w:r w:rsidRPr="00ED4954">
        <w:rPr>
          <w:rFonts w:ascii="Arial" w:hAnsi="Arial" w:cs="Arial"/>
          <w:b/>
          <w:bCs/>
          <w:color w:val="A0640A"/>
          <w:sz w:val="16"/>
          <w:szCs w:val="16"/>
        </w:rPr>
        <w:t>?Z</w:t>
      </w:r>
      <w:r w:rsidRPr="00ED4954">
        <w:rPr>
          <w:rFonts w:ascii="Arial" w:hAnsi="Arial" w:cs="Arial"/>
          <w:b/>
          <w:bCs/>
          <w:color w:val="000000"/>
          <w:sz w:val="16"/>
          <w:szCs w:val="16"/>
        </w:rPr>
        <w:t>,</w:t>
      </w:r>
      <w:r w:rsidRPr="00ED4954">
        <w:rPr>
          <w:rFonts w:ascii="Arial" w:hAnsi="Arial" w:cs="Arial"/>
          <w:b/>
          <w:bCs/>
          <w:color w:val="A0640A"/>
          <w:sz w:val="16"/>
          <w:szCs w:val="16"/>
        </w:rPr>
        <w:t>?Y</w:t>
      </w:r>
      <w:r w:rsidRPr="00ED4954">
        <w:rPr>
          <w:rFonts w:ascii="Arial" w:hAnsi="Arial" w:cs="Arial"/>
          <w:b/>
          <w:bCs/>
          <w:color w:val="000000"/>
          <w:sz w:val="16"/>
          <w:szCs w:val="16"/>
        </w:rPr>
        <w:t>,</w:t>
      </w:r>
      <w:r w:rsidRPr="00ED4954">
        <w:rPr>
          <w:rFonts w:ascii="Arial" w:hAnsi="Arial" w:cs="Arial"/>
          <w:b/>
          <w:bCs/>
          <w:color w:val="A0640A"/>
          <w:sz w:val="16"/>
          <w:szCs w:val="16"/>
        </w:rPr>
        <w:t>?X</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6B6284" w:rsidRPr="00ED4954">
        <w:rPr>
          <w:rFonts w:ascii="Arial" w:hAnsi="Arial" w:cs="Arial"/>
          <w:b/>
          <w:bCs/>
          <w:color w:val="55B455"/>
          <w:sz w:val="16"/>
          <w:szCs w:val="16"/>
        </w:rPr>
        <w:t>L’inférence est lancée depuis une tâche</w:t>
      </w:r>
      <w:r w:rsidRPr="00ED4954">
        <w:rPr>
          <w:rFonts w:ascii="Arial" w:hAnsi="Arial" w:cs="Arial"/>
          <w:b/>
          <w:bCs/>
          <w:color w:val="55B455"/>
          <w:sz w:val="16"/>
          <w:szCs w:val="16"/>
        </w:rPr>
        <w:t>...</w:t>
      </w:r>
    </w:p>
    <w:p w:rsidR="00245F5E" w:rsidRPr="00ED4954" w:rsidRDefault="006B6284"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tâche</w:t>
      </w:r>
      <w:r w:rsidR="00245F5E" w:rsidRPr="00ED4954">
        <w:rPr>
          <w:rFonts w:ascii="Arial" w:hAnsi="Arial" w:cs="Arial"/>
          <w:b/>
          <w:bCs/>
          <w:color w:val="000000"/>
          <w:sz w:val="16"/>
          <w:szCs w:val="16"/>
        </w:rPr>
        <w:t xml:space="preserve"> </w:t>
      </w:r>
      <w:r w:rsidR="00245F5E" w:rsidRPr="00ED4954">
        <w:rPr>
          <w:rFonts w:ascii="Arial" w:hAnsi="Arial" w:cs="Arial"/>
          <w:b/>
          <w:bCs/>
          <w:color w:val="8C00A0"/>
          <w:sz w:val="16"/>
          <w:szCs w:val="16"/>
        </w:rPr>
        <w:t>hanoi</w:t>
      </w:r>
      <w:r w:rsidR="00245F5E" w:rsidRPr="00ED4954">
        <w:rPr>
          <w:rFonts w:ascii="Arial" w:hAnsi="Arial" w:cs="Arial"/>
          <w:b/>
          <w:bCs/>
          <w:color w:val="000000"/>
          <w:sz w:val="16"/>
          <w:szCs w:val="16"/>
        </w:rPr>
        <w:t>()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00115A7D" w:rsidRPr="00ED4954">
        <w:rPr>
          <w:rFonts w:ascii="Arial" w:hAnsi="Arial" w:cs="Arial"/>
          <w:b/>
          <w:bCs/>
          <w:color w:val="8C00A0"/>
          <w:sz w:val="16"/>
          <w:szCs w:val="16"/>
        </w:rPr>
        <w:t>déplace</w:t>
      </w:r>
      <w:r w:rsidRPr="00ED4954">
        <w:rPr>
          <w:rFonts w:ascii="Arial" w:hAnsi="Arial" w:cs="Arial"/>
          <w:b/>
          <w:bCs/>
          <w:color w:val="000000"/>
          <w:sz w:val="16"/>
          <w:szCs w:val="16"/>
        </w:rPr>
        <w:t>(3,</w:t>
      </w:r>
      <w:r w:rsidRPr="00ED4954">
        <w:rPr>
          <w:rFonts w:ascii="Arial" w:hAnsi="Arial" w:cs="Arial"/>
          <w:b/>
          <w:bCs/>
          <w:color w:val="FF0000"/>
          <w:sz w:val="16"/>
          <w:szCs w:val="16"/>
        </w:rPr>
        <w:t>"</w:t>
      </w:r>
      <w:r w:rsidR="00E3208A" w:rsidRPr="00ED4954">
        <w:rPr>
          <w:rFonts w:ascii="Arial" w:hAnsi="Arial" w:cs="Arial"/>
          <w:b/>
          <w:bCs/>
          <w:color w:val="FF0000"/>
          <w:sz w:val="16"/>
          <w:szCs w:val="16"/>
        </w:rPr>
        <w:t>gauche</w:t>
      </w:r>
      <w:r w:rsidRPr="00ED4954">
        <w:rPr>
          <w:rFonts w:ascii="Arial" w:hAnsi="Arial" w:cs="Arial"/>
          <w:b/>
          <w:bCs/>
          <w:color w:val="FF0000"/>
          <w:sz w:val="16"/>
          <w:szCs w:val="16"/>
        </w:rPr>
        <w:t>"</w:t>
      </w:r>
      <w:r w:rsidRPr="00ED4954">
        <w:rPr>
          <w:rFonts w:ascii="Arial" w:hAnsi="Arial" w:cs="Arial"/>
          <w:b/>
          <w:bCs/>
          <w:color w:val="000000"/>
          <w:sz w:val="16"/>
          <w:szCs w:val="16"/>
        </w:rPr>
        <w:t>,</w:t>
      </w:r>
      <w:r w:rsidRPr="00ED4954">
        <w:rPr>
          <w:rFonts w:ascii="Arial" w:hAnsi="Arial" w:cs="Arial"/>
          <w:b/>
          <w:bCs/>
          <w:color w:val="FF0000"/>
          <w:sz w:val="16"/>
          <w:szCs w:val="16"/>
        </w:rPr>
        <w:t>"</w:t>
      </w:r>
      <w:r w:rsidR="00E3208A" w:rsidRPr="00ED4954">
        <w:rPr>
          <w:rFonts w:ascii="Arial" w:hAnsi="Arial" w:cs="Arial"/>
          <w:b/>
          <w:bCs/>
          <w:color w:val="FF0000"/>
          <w:sz w:val="16"/>
          <w:szCs w:val="16"/>
        </w:rPr>
        <w:t>droit</w:t>
      </w:r>
      <w:r w:rsidRPr="00ED4954">
        <w:rPr>
          <w:rFonts w:ascii="Arial" w:hAnsi="Arial" w:cs="Arial"/>
          <w:b/>
          <w:bCs/>
          <w:color w:val="FF0000"/>
          <w:sz w:val="16"/>
          <w:szCs w:val="16"/>
        </w:rPr>
        <w:t>"</w:t>
      </w:r>
      <w:r w:rsidRPr="00ED4954">
        <w:rPr>
          <w:rFonts w:ascii="Arial" w:hAnsi="Arial" w:cs="Arial"/>
          <w:b/>
          <w:bCs/>
          <w:color w:val="000000"/>
          <w:sz w:val="16"/>
          <w:szCs w:val="16"/>
        </w:rPr>
        <w:t>,</w:t>
      </w:r>
      <w:r w:rsidRPr="00ED4954">
        <w:rPr>
          <w:rFonts w:ascii="Arial" w:hAnsi="Arial" w:cs="Arial"/>
          <w:b/>
          <w:bCs/>
          <w:color w:val="FF0000"/>
          <w:sz w:val="16"/>
          <w:szCs w:val="16"/>
        </w:rPr>
        <w:t>"centre"</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p>
    <w:p w:rsidR="00245F5E" w:rsidRPr="00ED4954" w:rsidRDefault="00CB492B"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fonction</w:t>
      </w:r>
      <w:r w:rsidR="00245F5E" w:rsidRPr="00ED4954">
        <w:rPr>
          <w:rFonts w:ascii="Arial" w:hAnsi="Arial" w:cs="Arial"/>
          <w:b/>
          <w:bCs/>
          <w:color w:val="000000"/>
          <w:sz w:val="16"/>
          <w:szCs w:val="16"/>
        </w:rPr>
        <w:t xml:space="preserve"> </w:t>
      </w:r>
      <w:r w:rsidR="00453FEF" w:rsidRPr="00ED4954">
        <w:rPr>
          <w:rFonts w:ascii="Arial" w:hAnsi="Arial" w:cs="Arial"/>
          <w:b/>
          <w:bCs/>
          <w:color w:val="8C00A0"/>
          <w:sz w:val="16"/>
          <w:szCs w:val="16"/>
        </w:rPr>
        <w:t>Lance</w:t>
      </w:r>
      <w:r w:rsidR="00245F5E" w:rsidRPr="00ED4954">
        <w:rPr>
          <w:rFonts w:ascii="Arial" w:hAnsi="Arial" w:cs="Arial"/>
          <w:b/>
          <w:bCs/>
          <w:color w:val="000000"/>
          <w:sz w:val="16"/>
          <w:szCs w:val="16"/>
        </w:rPr>
        <w:t>(</w:t>
      </w:r>
      <w:r w:rsidR="00453FEF" w:rsidRPr="00ED4954">
        <w:rPr>
          <w:rFonts w:ascii="Arial" w:hAnsi="Arial" w:cs="Arial"/>
          <w:b/>
          <w:bCs/>
          <w:color w:val="0000FF"/>
          <w:sz w:val="16"/>
          <w:szCs w:val="16"/>
        </w:rPr>
        <w:t>bouton</w:t>
      </w:r>
      <w:r w:rsidR="00245F5E" w:rsidRPr="00ED4954">
        <w:rPr>
          <w:rFonts w:ascii="Arial" w:hAnsi="Arial" w:cs="Arial"/>
          <w:b/>
          <w:bCs/>
          <w:color w:val="000000"/>
          <w:sz w:val="16"/>
          <w:szCs w:val="16"/>
        </w:rPr>
        <w:t xml:space="preserve"> b,</w:t>
      </w:r>
      <w:r w:rsidR="00453FEF" w:rsidRPr="00ED4954">
        <w:rPr>
          <w:rFonts w:ascii="Arial" w:hAnsi="Arial" w:cs="Arial"/>
          <w:b/>
          <w:bCs/>
          <w:color w:val="0000FF"/>
          <w:sz w:val="16"/>
          <w:szCs w:val="16"/>
        </w:rPr>
        <w:t xml:space="preserve">omni </w:t>
      </w:r>
      <w:r w:rsidR="00245F5E" w:rsidRPr="00ED4954">
        <w:rPr>
          <w:rFonts w:ascii="Arial" w:hAnsi="Arial" w:cs="Arial"/>
          <w:b/>
          <w:bCs/>
          <w:color w:val="000000"/>
          <w:sz w:val="16"/>
          <w:szCs w:val="16"/>
        </w:rPr>
        <w:t>o) {</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 xml:space="preserve">     </w:t>
      </w:r>
      <w:r w:rsidRPr="00ED4954">
        <w:rPr>
          <w:rFonts w:ascii="Arial" w:hAnsi="Arial" w:cs="Arial"/>
          <w:b/>
          <w:bCs/>
          <w:color w:val="8C00A0"/>
          <w:sz w:val="16"/>
          <w:szCs w:val="16"/>
        </w:rPr>
        <w:t>hanoi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p>
    <w:p w:rsidR="00245F5E" w:rsidRPr="00ED4954" w:rsidRDefault="00245F5E" w:rsidP="00245F5E">
      <w:pPr>
        <w:autoSpaceDE w:val="0"/>
        <w:autoSpaceDN w:val="0"/>
        <w:adjustRightInd w:val="0"/>
        <w:rPr>
          <w:rFonts w:ascii="Arial" w:hAnsi="Arial" w:cs="Arial"/>
          <w:b/>
          <w:bCs/>
          <w:color w:val="55B455"/>
          <w:sz w:val="16"/>
          <w:szCs w:val="16"/>
        </w:rPr>
      </w:pPr>
      <w:r w:rsidRPr="00ED4954">
        <w:rPr>
          <w:rFonts w:ascii="Arial" w:hAnsi="Arial" w:cs="Arial"/>
          <w:b/>
          <w:bCs/>
          <w:color w:val="55B455"/>
          <w:sz w:val="16"/>
          <w:szCs w:val="16"/>
        </w:rPr>
        <w:t>//</w:t>
      </w:r>
      <w:r w:rsidR="008A4037" w:rsidRPr="00ED4954">
        <w:rPr>
          <w:rFonts w:ascii="Arial" w:hAnsi="Arial" w:cs="Arial"/>
          <w:b/>
          <w:bCs/>
          <w:color w:val="55B455"/>
          <w:sz w:val="16"/>
          <w:szCs w:val="16"/>
        </w:rPr>
        <w:t>Il suffit de presser le bouton pour lancer l’animation</w:t>
      </w:r>
    </w:p>
    <w:p w:rsidR="00245F5E" w:rsidRPr="00ED4954" w:rsidRDefault="00453FEF" w:rsidP="00245F5E">
      <w:pPr>
        <w:autoSpaceDE w:val="0"/>
        <w:autoSpaceDN w:val="0"/>
        <w:adjustRightInd w:val="0"/>
        <w:rPr>
          <w:rFonts w:ascii="Arial" w:hAnsi="Arial" w:cs="Arial"/>
          <w:b/>
          <w:bCs/>
          <w:color w:val="000000"/>
          <w:sz w:val="16"/>
          <w:szCs w:val="16"/>
        </w:rPr>
      </w:pPr>
      <w:r w:rsidRPr="00ED4954">
        <w:rPr>
          <w:rFonts w:ascii="Arial" w:hAnsi="Arial" w:cs="Arial"/>
          <w:b/>
          <w:bCs/>
          <w:color w:val="0000FF"/>
          <w:sz w:val="16"/>
          <w:szCs w:val="16"/>
        </w:rPr>
        <w:t>bouton</w:t>
      </w:r>
      <w:r w:rsidR="00245F5E" w:rsidRPr="00ED4954">
        <w:rPr>
          <w:rFonts w:ascii="Arial" w:hAnsi="Arial" w:cs="Arial"/>
          <w:b/>
          <w:bCs/>
          <w:color w:val="000000"/>
          <w:sz w:val="16"/>
          <w:szCs w:val="16"/>
        </w:rPr>
        <w:t xml:space="preserve"> b </w:t>
      </w:r>
      <w:r w:rsidR="00CB492B" w:rsidRPr="00ED4954">
        <w:rPr>
          <w:rFonts w:ascii="Arial" w:hAnsi="Arial" w:cs="Arial"/>
          <w:b/>
          <w:bCs/>
          <w:color w:val="0000FF"/>
          <w:sz w:val="16"/>
          <w:szCs w:val="16"/>
        </w:rPr>
        <w:t>avec</w:t>
      </w:r>
      <w:r w:rsidR="00245F5E" w:rsidRPr="00ED4954">
        <w:rPr>
          <w:rFonts w:ascii="Arial" w:hAnsi="Arial" w:cs="Arial"/>
          <w:b/>
          <w:bCs/>
          <w:color w:val="000000"/>
          <w:sz w:val="16"/>
          <w:szCs w:val="16"/>
        </w:rPr>
        <w:t xml:space="preserve"> </w:t>
      </w:r>
      <w:r w:rsidRPr="00ED4954">
        <w:rPr>
          <w:rFonts w:ascii="Arial" w:hAnsi="Arial" w:cs="Arial"/>
          <w:b/>
          <w:bCs/>
          <w:color w:val="000000"/>
          <w:sz w:val="16"/>
          <w:szCs w:val="16"/>
        </w:rPr>
        <w:t>Lance</w:t>
      </w:r>
      <w:r w:rsidR="00245F5E"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w.</w:t>
      </w:r>
      <w:r w:rsidR="008A4037" w:rsidRPr="00ED4954">
        <w:rPr>
          <w:rFonts w:ascii="Arial" w:hAnsi="Arial" w:cs="Arial"/>
          <w:b/>
          <w:bCs/>
          <w:color w:val="A0640A"/>
          <w:sz w:val="16"/>
          <w:szCs w:val="16"/>
        </w:rPr>
        <w:t>commence</w:t>
      </w:r>
      <w:r w:rsidRPr="00ED4954">
        <w:rPr>
          <w:rFonts w:ascii="Arial" w:hAnsi="Arial" w:cs="Arial"/>
          <w:b/>
          <w:bCs/>
          <w:color w:val="000000"/>
          <w:sz w:val="16"/>
          <w:szCs w:val="16"/>
        </w:rPr>
        <w:t>(50,50,1000,800,</w:t>
      </w:r>
      <w:r w:rsidRPr="00ED4954">
        <w:rPr>
          <w:rFonts w:ascii="Arial" w:hAnsi="Arial" w:cs="Arial"/>
          <w:b/>
          <w:bCs/>
          <w:color w:val="FF0000"/>
          <w:sz w:val="16"/>
          <w:szCs w:val="16"/>
        </w:rPr>
        <w:t>"HANOI"</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t>b.</w:t>
      </w:r>
      <w:r w:rsidR="008A4037" w:rsidRPr="00ED4954">
        <w:rPr>
          <w:rFonts w:ascii="Arial" w:hAnsi="Arial" w:cs="Arial"/>
          <w:b/>
          <w:bCs/>
          <w:color w:val="A0640A"/>
          <w:sz w:val="16"/>
          <w:szCs w:val="16"/>
        </w:rPr>
        <w:t>crée</w:t>
      </w:r>
      <w:r w:rsidR="003A377C" w:rsidRPr="00ED4954">
        <w:rPr>
          <w:rFonts w:ascii="Arial" w:hAnsi="Arial" w:cs="Arial"/>
          <w:b/>
          <w:bCs/>
          <w:color w:val="000000"/>
          <w:sz w:val="16"/>
          <w:szCs w:val="16"/>
        </w:rPr>
        <w:t>(20,20,60,30,FL_Régulier</w:t>
      </w:r>
      <w:r w:rsidRPr="00ED4954">
        <w:rPr>
          <w:rFonts w:ascii="Arial" w:hAnsi="Arial" w:cs="Arial"/>
          <w:b/>
          <w:bCs/>
          <w:color w:val="000000"/>
          <w:sz w:val="16"/>
          <w:szCs w:val="16"/>
        </w:rPr>
        <w:t>,FL_</w:t>
      </w:r>
      <w:r w:rsidR="003A377C" w:rsidRPr="00ED4954">
        <w:rPr>
          <w:rFonts w:ascii="Arial" w:hAnsi="Arial" w:cs="Arial"/>
          <w:b/>
          <w:bCs/>
          <w:color w:val="000000"/>
          <w:sz w:val="16"/>
          <w:szCs w:val="16"/>
        </w:rPr>
        <w:t>BOUTON_NORMAL</w:t>
      </w:r>
      <w:r w:rsidRPr="00ED4954">
        <w:rPr>
          <w:rFonts w:ascii="Arial" w:hAnsi="Arial" w:cs="Arial"/>
          <w:b/>
          <w:bCs/>
          <w:color w:val="000000"/>
          <w:sz w:val="16"/>
          <w:szCs w:val="16"/>
        </w:rPr>
        <w:t>,</w:t>
      </w:r>
      <w:r w:rsidR="00BD53E1" w:rsidRPr="00ED4954">
        <w:rPr>
          <w:rFonts w:ascii="Arial" w:hAnsi="Arial" w:cs="Arial"/>
          <w:b/>
          <w:bCs/>
          <w:color w:val="FF0000"/>
          <w:sz w:val="16"/>
          <w:szCs w:val="16"/>
        </w:rPr>
        <w:t>"Lance</w:t>
      </w:r>
      <w:r w:rsidRPr="00ED4954">
        <w:rPr>
          <w:rFonts w:ascii="Arial" w:hAnsi="Arial" w:cs="Arial"/>
          <w:b/>
          <w:bCs/>
          <w:color w:val="FF0000"/>
          <w:sz w:val="16"/>
          <w:szCs w:val="16"/>
        </w:rPr>
        <w:t>"</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cs="Arial"/>
          <w:b/>
          <w:bCs/>
          <w:color w:val="000000"/>
          <w:sz w:val="16"/>
          <w:szCs w:val="16"/>
        </w:rPr>
      </w:pPr>
      <w:r w:rsidRPr="00ED4954">
        <w:rPr>
          <w:rFonts w:ascii="Arial" w:hAnsi="Arial" w:cs="Arial"/>
          <w:b/>
          <w:bCs/>
          <w:color w:val="000000"/>
          <w:sz w:val="16"/>
          <w:szCs w:val="16"/>
        </w:rPr>
        <w:lastRenderedPageBreak/>
        <w:t>w.</w:t>
      </w:r>
      <w:r w:rsidR="00C815AB" w:rsidRPr="00ED4954">
        <w:rPr>
          <w:rFonts w:ascii="Arial" w:hAnsi="Arial" w:cs="Arial"/>
          <w:b/>
          <w:bCs/>
          <w:color w:val="A0640A"/>
          <w:sz w:val="16"/>
          <w:szCs w:val="16"/>
        </w:rPr>
        <w:t>fin</w:t>
      </w:r>
      <w:r w:rsidRPr="00ED4954">
        <w:rPr>
          <w:rFonts w:ascii="Arial" w:hAnsi="Arial" w:cs="Arial"/>
          <w:b/>
          <w:bCs/>
          <w:color w:val="000000"/>
          <w:sz w:val="16"/>
          <w:szCs w:val="16"/>
        </w:rPr>
        <w:t>();</w:t>
      </w:r>
    </w:p>
    <w:p w:rsidR="00245F5E" w:rsidRPr="00ED4954" w:rsidRDefault="00245F5E" w:rsidP="00245F5E">
      <w:pPr>
        <w:autoSpaceDE w:val="0"/>
        <w:autoSpaceDN w:val="0"/>
        <w:adjustRightInd w:val="0"/>
        <w:rPr>
          <w:rFonts w:ascii="Arial" w:hAnsi="Arial"/>
        </w:rPr>
      </w:pPr>
      <w:r w:rsidRPr="00ED4954">
        <w:rPr>
          <w:rFonts w:ascii="Arial" w:hAnsi="Arial" w:cs="Arial"/>
          <w:b/>
          <w:bCs/>
          <w:color w:val="000000"/>
          <w:sz w:val="16"/>
          <w:szCs w:val="16"/>
        </w:rPr>
        <w:t>w.</w:t>
      </w:r>
      <w:r w:rsidR="00C815AB" w:rsidRPr="00ED4954">
        <w:rPr>
          <w:rFonts w:ascii="Arial" w:hAnsi="Arial" w:cs="Arial"/>
          <w:b/>
          <w:bCs/>
          <w:color w:val="A0640A"/>
          <w:sz w:val="16"/>
          <w:szCs w:val="16"/>
        </w:rPr>
        <w:t>lance</w:t>
      </w:r>
      <w:r w:rsidRPr="00ED4954">
        <w:rPr>
          <w:rFonts w:ascii="Arial" w:hAnsi="Arial" w:cs="Arial"/>
          <w:b/>
          <w:bCs/>
          <w:color w:val="000000"/>
          <w:sz w:val="16"/>
          <w:szCs w:val="16"/>
        </w:rPr>
        <w:t>();</w:t>
      </w:r>
    </w:p>
    <w:p w:rsidR="00C52D62" w:rsidRPr="00ED4954" w:rsidRDefault="00120DCF" w:rsidP="00E64A45">
      <w:pPr>
        <w:pStyle w:val="Heading1"/>
        <w:rPr>
          <w:b w:val="0"/>
        </w:rPr>
      </w:pPr>
      <w:bookmarkStart w:id="403" w:name="_Toc451936615"/>
      <w:r w:rsidRPr="00ED4954">
        <w:rPr>
          <w:b w:val="0"/>
        </w:rPr>
        <w:lastRenderedPageBreak/>
        <w:t>kifsys</w:t>
      </w:r>
      <w:bookmarkEnd w:id="403"/>
    </w:p>
    <w:p w:rsidR="003D62EF" w:rsidRPr="00ED4954" w:rsidRDefault="00AC794B" w:rsidP="006C2CEC">
      <w:pPr>
        <w:pStyle w:val="Body"/>
        <w:rPr>
          <w:rFonts w:ascii="Arial" w:hAnsi="Arial"/>
          <w:lang w:val="fr-FR"/>
        </w:rPr>
      </w:pPr>
      <w:r w:rsidRPr="00ED4954">
        <w:rPr>
          <w:rFonts w:ascii="Arial" w:hAnsi="Arial"/>
          <w:lang w:val="fr-FR"/>
        </w:rPr>
        <w:t xml:space="preserve">La bibliothèque </w:t>
      </w:r>
      <w:r w:rsidR="00120DCF" w:rsidRPr="00ED4954">
        <w:rPr>
          <w:rFonts w:ascii="Arial" w:hAnsi="Arial"/>
          <w:lang w:val="fr-FR"/>
        </w:rPr>
        <w:t>kifsys</w:t>
      </w:r>
      <w:r w:rsidRPr="00ED4954">
        <w:rPr>
          <w:rFonts w:ascii="Arial" w:hAnsi="Arial"/>
          <w:lang w:val="fr-FR"/>
        </w:rPr>
        <w:t xml:space="preserve"> fournit un ensemble de commandes pour gérer des répertoires, ou exécuter des commandes systèmes. </w:t>
      </w:r>
    </w:p>
    <w:p w:rsidR="003D62EF" w:rsidRPr="00ED4954" w:rsidRDefault="00550C72" w:rsidP="00F77AD4">
      <w:pPr>
        <w:pStyle w:val="Heading3"/>
        <w:rPr>
          <w:b w:val="0"/>
          <w:color w:val="9B2583"/>
          <w:lang w:val="fr-FR"/>
        </w:rPr>
      </w:pPr>
      <w:bookmarkStart w:id="404" w:name="_Toc451936616"/>
      <w:r w:rsidRPr="00ED4954">
        <w:rPr>
          <w:b w:val="0"/>
          <w:color w:val="9B2583"/>
          <w:lang w:val="fr-FR"/>
        </w:rPr>
        <w:t>Méthode</w:t>
      </w:r>
      <w:r w:rsidR="00235A76" w:rsidRPr="00ED4954">
        <w:rPr>
          <w:b w:val="0"/>
          <w:color w:val="9B2583"/>
          <w:lang w:val="fr-FR"/>
        </w:rPr>
        <w:t>s</w:t>
      </w:r>
      <w:bookmarkEnd w:id="404"/>
    </w:p>
    <w:p w:rsidR="003A447D" w:rsidRPr="00ED4954" w:rsidRDefault="003A447D" w:rsidP="00585774">
      <w:pPr>
        <w:numPr>
          <w:ilvl w:val="0"/>
          <w:numId w:val="20"/>
        </w:numPr>
        <w:spacing w:line="360" w:lineRule="auto"/>
        <w:rPr>
          <w:rFonts w:ascii="Arial" w:hAnsi="Arial"/>
        </w:rPr>
      </w:pPr>
      <w:r w:rsidRPr="00ED4954">
        <w:rPr>
          <w:rFonts w:ascii="Arial" w:hAnsi="Arial"/>
        </w:rPr>
        <w:t>commande(chaine com</w:t>
      </w:r>
      <w:r w:rsidR="006A36A7">
        <w:rPr>
          <w:rFonts w:ascii="Arial" w:hAnsi="Arial"/>
        </w:rPr>
        <w:t>,chaine sortie</w:t>
      </w:r>
      <w:r w:rsidRPr="00ED4954">
        <w:rPr>
          <w:rFonts w:ascii="Arial" w:hAnsi="Arial"/>
        </w:rPr>
        <w:t>): exécute la commande 'com'</w:t>
      </w:r>
      <w:r w:rsidR="006A36A7">
        <w:rPr>
          <w:rFonts w:ascii="Arial" w:hAnsi="Arial"/>
        </w:rPr>
        <w:t xml:space="preserve">. Si « sortie » est </w:t>
      </w:r>
      <w:r w:rsidR="008917A3">
        <w:rPr>
          <w:rFonts w:ascii="Arial" w:hAnsi="Arial"/>
        </w:rPr>
        <w:t>fourni</w:t>
      </w:r>
      <w:r w:rsidR="006A36A7">
        <w:rPr>
          <w:rFonts w:ascii="Arial" w:hAnsi="Arial"/>
        </w:rPr>
        <w:t xml:space="preserve">, alors l’ensemble des affichages effectués par la commande « com » est redirigé vers </w:t>
      </w:r>
      <w:r w:rsidR="00C83526">
        <w:rPr>
          <w:rFonts w:ascii="Arial" w:hAnsi="Arial"/>
        </w:rPr>
        <w:t xml:space="preserve">le </w:t>
      </w:r>
      <w:r w:rsidR="006A36A7">
        <w:rPr>
          <w:rFonts w:ascii="Arial" w:hAnsi="Arial"/>
        </w:rPr>
        <w:t>fichier</w:t>
      </w:r>
      <w:r w:rsidR="00C83526">
        <w:rPr>
          <w:rFonts w:ascii="Arial" w:hAnsi="Arial"/>
        </w:rPr>
        <w:t xml:space="preserve"> dont le nom est fourni par </w:t>
      </w:r>
      <w:r w:rsidR="00F2771A">
        <w:rPr>
          <w:rFonts w:ascii="Arial" w:hAnsi="Arial"/>
        </w:rPr>
        <w:t>cette</w:t>
      </w:r>
      <w:r w:rsidR="00C83526">
        <w:rPr>
          <w:rFonts w:ascii="Arial" w:hAnsi="Arial"/>
        </w:rPr>
        <w:t xml:space="preserve"> variable</w:t>
      </w:r>
      <w:r w:rsidR="00F2771A">
        <w:rPr>
          <w:rFonts w:ascii="Arial" w:hAnsi="Arial"/>
        </w:rPr>
        <w:t>.</w:t>
      </w:r>
    </w:p>
    <w:p w:rsidR="003A447D" w:rsidRPr="00ED4954" w:rsidRDefault="003A447D" w:rsidP="00585774">
      <w:pPr>
        <w:numPr>
          <w:ilvl w:val="0"/>
          <w:numId w:val="20"/>
        </w:numPr>
        <w:spacing w:line="360" w:lineRule="auto"/>
        <w:rPr>
          <w:rFonts w:ascii="Arial" w:hAnsi="Arial"/>
        </w:rPr>
      </w:pPr>
      <w:r w:rsidRPr="00ED4954">
        <w:rPr>
          <w:rFonts w:ascii="Arial" w:hAnsi="Arial"/>
        </w:rPr>
        <w:t>créerépertoire(chaine chemin): Crée le répertoire 'chemin'</w:t>
      </w:r>
      <w:r w:rsidR="00842308" w:rsidRPr="00ED4954">
        <w:rPr>
          <w:rFonts w:ascii="Arial" w:hAnsi="Arial"/>
        </w:rPr>
        <w:t>. Renvoie faux si le répertoire ne peut être créé (généralement parce qu’il existe déjà).</w:t>
      </w:r>
    </w:p>
    <w:p w:rsidR="008B295C" w:rsidRPr="00ED4954" w:rsidRDefault="008B295C" w:rsidP="008B295C">
      <w:pPr>
        <w:numPr>
          <w:ilvl w:val="0"/>
          <w:numId w:val="20"/>
        </w:numPr>
        <w:spacing w:line="360" w:lineRule="auto"/>
        <w:rPr>
          <w:rFonts w:ascii="Arial" w:hAnsi="Arial"/>
        </w:rPr>
      </w:pPr>
      <w:r w:rsidRPr="00ED4954">
        <w:rPr>
          <w:rFonts w:ascii="Arial" w:hAnsi="Arial"/>
        </w:rPr>
        <w:t>mkdir(chaine chemin): Crée le répertoire 'chemin'. Renvoie faux si le répertoire ne peut être créé (généralement parce qu’il existe déjà).</w:t>
      </w:r>
    </w:p>
    <w:p w:rsidR="00873C6F" w:rsidRPr="00ED4954" w:rsidRDefault="00873C6F" w:rsidP="00873C6F">
      <w:pPr>
        <w:numPr>
          <w:ilvl w:val="0"/>
          <w:numId w:val="20"/>
        </w:numPr>
        <w:spacing w:line="360" w:lineRule="auto"/>
        <w:rPr>
          <w:rFonts w:ascii="Arial" w:hAnsi="Arial"/>
        </w:rPr>
      </w:pPr>
      <w:r w:rsidRPr="00ED4954">
        <w:rPr>
          <w:rFonts w:ascii="Arial" w:hAnsi="Arial"/>
        </w:rPr>
        <w:t xml:space="preserve">listerépertoire(chaine chemin): Retourne le contenu du répertoire </w:t>
      </w:r>
      <w:r w:rsidRPr="00ED4954">
        <w:rPr>
          <w:rFonts w:ascii="Arial" w:hAnsi="Arial"/>
          <w:i/>
        </w:rPr>
        <w:t>chemin</w:t>
      </w:r>
      <w:r w:rsidRPr="00ED4954">
        <w:rPr>
          <w:rFonts w:ascii="Arial" w:hAnsi="Arial"/>
        </w:rPr>
        <w:t xml:space="preserve"> sous la forme d’une table de chaine.</w:t>
      </w:r>
    </w:p>
    <w:p w:rsidR="00873C6F" w:rsidRPr="00ED4954" w:rsidRDefault="00873C6F" w:rsidP="00873C6F">
      <w:pPr>
        <w:numPr>
          <w:ilvl w:val="0"/>
          <w:numId w:val="20"/>
        </w:numPr>
        <w:spacing w:line="360" w:lineRule="auto"/>
        <w:rPr>
          <w:rFonts w:ascii="Arial" w:hAnsi="Arial"/>
        </w:rPr>
      </w:pPr>
      <w:r w:rsidRPr="00ED4954">
        <w:rPr>
          <w:rFonts w:ascii="Arial" w:hAnsi="Arial"/>
        </w:rPr>
        <w:t xml:space="preserve">ls(chaine chemin): Retourne le contenu du répertoire </w:t>
      </w:r>
      <w:r w:rsidRPr="00ED4954">
        <w:rPr>
          <w:rFonts w:ascii="Arial" w:hAnsi="Arial"/>
          <w:i/>
        </w:rPr>
        <w:t>chemin</w:t>
      </w:r>
      <w:r w:rsidRPr="00ED4954">
        <w:rPr>
          <w:rFonts w:ascii="Arial" w:hAnsi="Arial"/>
        </w:rPr>
        <w:t xml:space="preserve"> sous la forme d’une table de chaine.</w:t>
      </w:r>
    </w:p>
    <w:p w:rsidR="003A447D" w:rsidRPr="00ED4954" w:rsidRDefault="003A447D" w:rsidP="00585774">
      <w:pPr>
        <w:numPr>
          <w:ilvl w:val="0"/>
          <w:numId w:val="20"/>
        </w:numPr>
        <w:spacing w:line="360" w:lineRule="auto"/>
        <w:rPr>
          <w:rFonts w:ascii="Arial" w:hAnsi="Arial"/>
        </w:rPr>
      </w:pPr>
      <w:r w:rsidRPr="00ED4954">
        <w:rPr>
          <w:rFonts w:ascii="Arial" w:hAnsi="Arial"/>
        </w:rPr>
        <w:t>chemin</w:t>
      </w:r>
      <w:r w:rsidR="00D67B28" w:rsidRPr="00ED4954">
        <w:rPr>
          <w:rFonts w:ascii="Arial" w:hAnsi="Arial"/>
        </w:rPr>
        <w:t>absolu</w:t>
      </w:r>
      <w:r w:rsidRPr="00ED4954">
        <w:rPr>
          <w:rFonts w:ascii="Arial" w:hAnsi="Arial"/>
        </w:rPr>
        <w:t>(chemin vchemin): Retourne le chemin absolu</w:t>
      </w:r>
    </w:p>
    <w:p w:rsidR="003A447D" w:rsidRPr="00ED4954" w:rsidRDefault="003A447D" w:rsidP="00585774">
      <w:pPr>
        <w:numPr>
          <w:ilvl w:val="0"/>
          <w:numId w:val="20"/>
        </w:numPr>
        <w:spacing w:line="360" w:lineRule="auto"/>
        <w:rPr>
          <w:rFonts w:ascii="Arial" w:hAnsi="Arial"/>
        </w:rPr>
      </w:pPr>
      <w:r w:rsidRPr="00ED4954">
        <w:rPr>
          <w:rFonts w:ascii="Arial" w:hAnsi="Arial"/>
        </w:rPr>
        <w:t>info</w:t>
      </w:r>
      <w:r w:rsidR="000A1E35" w:rsidRPr="00ED4954">
        <w:rPr>
          <w:rFonts w:ascii="Arial" w:hAnsi="Arial"/>
        </w:rPr>
        <w:t>s</w:t>
      </w:r>
      <w:r w:rsidRPr="00ED4954">
        <w:rPr>
          <w:rFonts w:ascii="Arial" w:hAnsi="Arial"/>
        </w:rPr>
        <w:t>fichier(chaine chemin): Retourne les infos du fichier</w:t>
      </w:r>
      <w:r w:rsidR="00F56CBE" w:rsidRPr="00ED4954">
        <w:rPr>
          <w:rFonts w:ascii="Arial" w:hAnsi="Arial"/>
        </w:rPr>
        <w:t xml:space="preserve"> sous la forme d’un dictionnaire de chaine.</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"taille"</w:t>
      </w:r>
      <w:r w:rsidRPr="00ED4954">
        <w:rPr>
          <w:rFonts w:ascii="Arial" w:hAnsi="Arial"/>
          <w:i/>
        </w:rPr>
        <w:t>]</w:t>
      </w:r>
      <w:r w:rsidRPr="00ED4954">
        <w:rPr>
          <w:rFonts w:ascii="Arial" w:hAnsi="Arial"/>
        </w:rPr>
        <w:t xml:space="preserve">: </w:t>
      </w:r>
      <w:r w:rsidR="00606A26" w:rsidRPr="00ED4954">
        <w:rPr>
          <w:rFonts w:ascii="Arial" w:hAnsi="Arial"/>
        </w:rPr>
        <w:t>taille du fichier</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"date"</w:t>
      </w:r>
      <w:r w:rsidRPr="00ED4954">
        <w:rPr>
          <w:rFonts w:ascii="Arial" w:hAnsi="Arial"/>
          <w:i/>
        </w:rPr>
        <w:t>]</w:t>
      </w:r>
      <w:r w:rsidRPr="00ED4954">
        <w:rPr>
          <w:rFonts w:ascii="Arial" w:hAnsi="Arial"/>
        </w:rPr>
        <w:t xml:space="preserve">: date </w:t>
      </w:r>
      <w:r w:rsidR="00606A26" w:rsidRPr="00ED4954">
        <w:rPr>
          <w:rFonts w:ascii="Arial" w:hAnsi="Arial"/>
        </w:rPr>
        <w:t>du fichier</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"change</w:t>
      </w:r>
      <w:r w:rsidR="00606A26" w:rsidRPr="00ED4954">
        <w:rPr>
          <w:rFonts w:ascii="Arial" w:hAnsi="Arial" w:cs="Consolas"/>
          <w:i/>
          <w:color w:val="A31515"/>
          <w:sz w:val="20"/>
          <w:szCs w:val="19"/>
        </w:rPr>
        <w:t>ment</w:t>
      </w:r>
      <w:r w:rsidRPr="00ED4954">
        <w:rPr>
          <w:rFonts w:ascii="Arial" w:hAnsi="Arial" w:cs="Consolas"/>
          <w:i/>
          <w:color w:val="A31515"/>
          <w:sz w:val="20"/>
          <w:szCs w:val="19"/>
        </w:rPr>
        <w:t>"</w:t>
      </w:r>
      <w:r w:rsidRPr="00ED4954">
        <w:rPr>
          <w:rFonts w:ascii="Arial" w:hAnsi="Arial"/>
          <w:i/>
        </w:rPr>
        <w:t xml:space="preserve">]: </w:t>
      </w:r>
      <w:r w:rsidRPr="00ED4954">
        <w:rPr>
          <w:rFonts w:ascii="Arial" w:hAnsi="Arial"/>
        </w:rPr>
        <w:t xml:space="preserve">date </w:t>
      </w:r>
      <w:r w:rsidR="00606A26" w:rsidRPr="00ED4954">
        <w:rPr>
          <w:rFonts w:ascii="Arial" w:hAnsi="Arial"/>
        </w:rPr>
        <w:t>du dernier changement</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w:t>
      </w:r>
      <w:r w:rsidR="00606A26" w:rsidRPr="00ED4954">
        <w:rPr>
          <w:rFonts w:ascii="Arial" w:hAnsi="Arial" w:cs="Consolas"/>
          <w:i/>
          <w:color w:val="A31515"/>
          <w:sz w:val="20"/>
          <w:szCs w:val="19"/>
        </w:rPr>
        <w:t>accès</w:t>
      </w:r>
      <w:r w:rsidRPr="00ED4954">
        <w:rPr>
          <w:rFonts w:ascii="Arial" w:hAnsi="Arial" w:cs="Consolas"/>
          <w:i/>
          <w:color w:val="A31515"/>
          <w:sz w:val="20"/>
          <w:szCs w:val="19"/>
        </w:rPr>
        <w:t>"</w:t>
      </w:r>
      <w:r w:rsidRPr="00ED4954">
        <w:rPr>
          <w:rFonts w:ascii="Arial" w:hAnsi="Arial"/>
          <w:i/>
        </w:rPr>
        <w:t>]</w:t>
      </w:r>
      <w:r w:rsidRPr="00ED4954">
        <w:rPr>
          <w:rFonts w:ascii="Arial" w:hAnsi="Arial"/>
        </w:rPr>
        <w:t xml:space="preserve">: date </w:t>
      </w:r>
      <w:r w:rsidR="00606A26" w:rsidRPr="00ED4954">
        <w:rPr>
          <w:rFonts w:ascii="Arial" w:hAnsi="Arial"/>
        </w:rPr>
        <w:t>du dernier accès</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w:t>
      </w:r>
      <w:r w:rsidR="00606A26" w:rsidRPr="00ED4954">
        <w:rPr>
          <w:rFonts w:ascii="Arial" w:hAnsi="Arial" w:cs="Consolas"/>
          <w:i/>
          <w:color w:val="A31515"/>
          <w:sz w:val="20"/>
          <w:szCs w:val="19"/>
        </w:rPr>
        <w:t>répertoire</w:t>
      </w:r>
      <w:r w:rsidRPr="00ED4954">
        <w:rPr>
          <w:rFonts w:ascii="Arial" w:hAnsi="Arial" w:cs="Consolas"/>
          <w:i/>
          <w:color w:val="A31515"/>
          <w:sz w:val="20"/>
          <w:szCs w:val="19"/>
        </w:rPr>
        <w:t>"</w:t>
      </w:r>
      <w:r w:rsidRPr="00ED4954">
        <w:rPr>
          <w:rFonts w:ascii="Arial" w:hAnsi="Arial"/>
          <w:i/>
        </w:rPr>
        <w:t xml:space="preserve">]: </w:t>
      </w:r>
      <w:r w:rsidR="00606A26" w:rsidRPr="00ED4954">
        <w:rPr>
          <w:rFonts w:ascii="Arial" w:hAnsi="Arial"/>
          <w:i/>
        </w:rPr>
        <w:t>vrai si le chemin est un répertoire</w:t>
      </w:r>
    </w:p>
    <w:p w:rsidR="00324760" w:rsidRPr="00ED4954" w:rsidRDefault="00324760" w:rsidP="00324760">
      <w:pPr>
        <w:numPr>
          <w:ilvl w:val="1"/>
          <w:numId w:val="20"/>
        </w:numPr>
        <w:autoSpaceDE w:val="0"/>
        <w:autoSpaceDN w:val="0"/>
        <w:adjustRightInd w:val="0"/>
        <w:spacing w:line="360" w:lineRule="auto"/>
        <w:rPr>
          <w:rFonts w:ascii="Arial" w:hAnsi="Arial" w:cs="Consolas"/>
          <w:color w:val="A31515"/>
          <w:sz w:val="20"/>
          <w:szCs w:val="19"/>
        </w:rPr>
      </w:pPr>
      <w:r w:rsidRPr="00ED4954">
        <w:rPr>
          <w:rFonts w:ascii="Arial" w:hAnsi="Arial"/>
          <w:i/>
        </w:rPr>
        <w:t>info[</w:t>
      </w:r>
      <w:r w:rsidRPr="00ED4954">
        <w:rPr>
          <w:rFonts w:ascii="Arial" w:hAnsi="Arial" w:cs="Consolas"/>
          <w:i/>
          <w:color w:val="A31515"/>
          <w:sz w:val="20"/>
          <w:szCs w:val="19"/>
        </w:rPr>
        <w:t>"</w:t>
      </w:r>
      <w:r w:rsidR="00F84F39" w:rsidRPr="00ED4954">
        <w:rPr>
          <w:rFonts w:ascii="Arial" w:hAnsi="Arial" w:cs="Consolas"/>
          <w:i/>
          <w:color w:val="A31515"/>
          <w:sz w:val="20"/>
          <w:szCs w:val="19"/>
        </w:rPr>
        <w:t>chemin</w:t>
      </w:r>
      <w:r w:rsidR="00606A26" w:rsidRPr="00ED4954">
        <w:rPr>
          <w:rFonts w:ascii="Arial" w:hAnsi="Arial" w:cs="Consolas"/>
          <w:i/>
          <w:color w:val="A31515"/>
          <w:sz w:val="20"/>
          <w:szCs w:val="19"/>
        </w:rPr>
        <w:t>fichier</w:t>
      </w:r>
      <w:r w:rsidRPr="00ED4954">
        <w:rPr>
          <w:rFonts w:ascii="Arial" w:hAnsi="Arial" w:cs="Consolas"/>
          <w:i/>
          <w:color w:val="A31515"/>
          <w:sz w:val="20"/>
          <w:szCs w:val="19"/>
        </w:rPr>
        <w:t>"</w:t>
      </w:r>
      <w:r w:rsidRPr="00ED4954">
        <w:rPr>
          <w:rFonts w:ascii="Arial" w:hAnsi="Arial"/>
          <w:i/>
        </w:rPr>
        <w:t>]:</w:t>
      </w:r>
      <w:r w:rsidRPr="00ED4954">
        <w:rPr>
          <w:rFonts w:ascii="Arial" w:hAnsi="Arial"/>
        </w:rPr>
        <w:t xml:space="preserve"> </w:t>
      </w:r>
      <w:r w:rsidR="00606A26" w:rsidRPr="00ED4954">
        <w:rPr>
          <w:rFonts w:ascii="Arial" w:hAnsi="Arial"/>
        </w:rPr>
        <w:t>le nom complet</w:t>
      </w:r>
    </w:p>
    <w:p w:rsidR="003A447D" w:rsidRPr="00ED4954" w:rsidRDefault="003A447D" w:rsidP="00585774">
      <w:pPr>
        <w:numPr>
          <w:ilvl w:val="0"/>
          <w:numId w:val="20"/>
        </w:numPr>
        <w:spacing w:line="360" w:lineRule="auto"/>
        <w:rPr>
          <w:rFonts w:ascii="Arial" w:hAnsi="Arial"/>
        </w:rPr>
      </w:pPr>
      <w:r w:rsidRPr="00ED4954">
        <w:rPr>
          <w:rFonts w:ascii="Arial" w:hAnsi="Arial"/>
        </w:rPr>
        <w:t>env(chaine var): Retourne</w:t>
      </w:r>
      <w:r w:rsidR="00D67B28" w:rsidRPr="00ED4954">
        <w:rPr>
          <w:rFonts w:ascii="Arial" w:hAnsi="Arial"/>
        </w:rPr>
        <w:t xml:space="preserve"> </w:t>
      </w:r>
      <w:r w:rsidRPr="00ED4954">
        <w:rPr>
          <w:rFonts w:ascii="Arial" w:hAnsi="Arial"/>
        </w:rPr>
        <w:t>le contenu de la variable d'environnement.</w:t>
      </w:r>
    </w:p>
    <w:p w:rsidR="0005024F" w:rsidRPr="00ED4954" w:rsidRDefault="003A447D" w:rsidP="00585774">
      <w:pPr>
        <w:numPr>
          <w:ilvl w:val="0"/>
          <w:numId w:val="20"/>
        </w:numPr>
        <w:spacing w:line="360" w:lineRule="auto"/>
        <w:rPr>
          <w:rFonts w:ascii="Arial" w:hAnsi="Arial"/>
        </w:rPr>
      </w:pPr>
      <w:r w:rsidRPr="00ED4954">
        <w:rPr>
          <w:rFonts w:ascii="Arial" w:hAnsi="Arial"/>
        </w:rPr>
        <w:lastRenderedPageBreak/>
        <w:t>env(chaine var,chaine val</w:t>
      </w:r>
      <w:r w:rsidR="00B16B14" w:rsidRPr="00ED4954">
        <w:rPr>
          <w:rFonts w:ascii="Arial" w:hAnsi="Arial"/>
        </w:rPr>
        <w:t>)</w:t>
      </w:r>
      <w:r w:rsidRPr="00ED4954">
        <w:rPr>
          <w:rFonts w:ascii="Arial" w:hAnsi="Arial"/>
        </w:rPr>
        <w:t>: Initial</w:t>
      </w:r>
      <w:r w:rsidR="003E01CE" w:rsidRPr="00ED4954">
        <w:rPr>
          <w:rFonts w:ascii="Arial" w:hAnsi="Arial"/>
        </w:rPr>
        <w:t xml:space="preserve">ise la variable d'environnement </w:t>
      </w:r>
      <w:r w:rsidR="003E01CE" w:rsidRPr="00ED4954">
        <w:rPr>
          <w:rFonts w:ascii="Arial" w:hAnsi="Arial"/>
          <w:i/>
        </w:rPr>
        <w:t>var</w:t>
      </w:r>
      <w:r w:rsidR="003E01CE" w:rsidRPr="00ED4954">
        <w:rPr>
          <w:rFonts w:ascii="Arial" w:hAnsi="Arial"/>
        </w:rPr>
        <w:t xml:space="preserve"> avec la valeur </w:t>
      </w:r>
      <w:r w:rsidR="003E01CE" w:rsidRPr="00ED4954">
        <w:rPr>
          <w:rFonts w:ascii="Arial" w:hAnsi="Arial"/>
          <w:i/>
        </w:rPr>
        <w:t>val.</w:t>
      </w:r>
    </w:p>
    <w:p w:rsidR="0005024F" w:rsidRPr="00ED4954" w:rsidRDefault="00714871" w:rsidP="0005024F">
      <w:pPr>
        <w:pStyle w:val="Heading3"/>
        <w:rPr>
          <w:b w:val="0"/>
          <w:color w:val="9B2583"/>
          <w:lang w:val="fr-FR"/>
        </w:rPr>
      </w:pPr>
      <w:bookmarkStart w:id="405" w:name="_Toc451936617"/>
      <w:r w:rsidRPr="00ED4954">
        <w:rPr>
          <w:b w:val="0"/>
          <w:color w:val="9B2583"/>
          <w:lang w:val="fr-FR"/>
        </w:rPr>
        <w:t>Exemple</w:t>
      </w:r>
      <w:bookmarkEnd w:id="405"/>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985908" w:rsidRPr="00ED4954">
        <w:rPr>
          <w:rFonts w:ascii="Arial" w:hAnsi="Arial" w:cs="Consolas"/>
          <w:color w:val="008000"/>
          <w:sz w:val="20"/>
          <w:szCs w:val="19"/>
        </w:rPr>
        <w:t>Cette fonction</w:t>
      </w:r>
      <w:r w:rsidRPr="00ED4954">
        <w:rPr>
          <w:rFonts w:ascii="Arial" w:hAnsi="Arial" w:cs="Consolas"/>
          <w:color w:val="008000"/>
          <w:sz w:val="20"/>
          <w:szCs w:val="19"/>
        </w:rPr>
        <w:t xml:space="preserve"> </w:t>
      </w:r>
      <w:r w:rsidR="00277FE5" w:rsidRPr="00ED4954">
        <w:rPr>
          <w:rFonts w:ascii="Arial" w:hAnsi="Arial" w:cs="Consolas"/>
          <w:color w:val="008000"/>
          <w:sz w:val="20"/>
          <w:szCs w:val="19"/>
        </w:rPr>
        <w:t xml:space="preserve">copie tous les </w:t>
      </w:r>
      <w:r w:rsidR="00B21211" w:rsidRPr="00ED4954">
        <w:rPr>
          <w:rFonts w:ascii="Arial" w:hAnsi="Arial" w:cs="Consolas"/>
          <w:color w:val="008000"/>
          <w:sz w:val="20"/>
          <w:szCs w:val="19"/>
        </w:rPr>
        <w:t>fichier</w:t>
      </w:r>
      <w:r w:rsidRPr="00ED4954">
        <w:rPr>
          <w:rFonts w:ascii="Arial" w:hAnsi="Arial" w:cs="Consolas"/>
          <w:color w:val="008000"/>
          <w:sz w:val="20"/>
          <w:szCs w:val="19"/>
        </w:rPr>
        <w:t xml:space="preserve">s </w:t>
      </w:r>
      <w:r w:rsidR="00277FE5" w:rsidRPr="00ED4954">
        <w:rPr>
          <w:rFonts w:ascii="Arial" w:hAnsi="Arial" w:cs="Consolas"/>
          <w:color w:val="008000"/>
          <w:sz w:val="20"/>
          <w:szCs w:val="19"/>
        </w:rPr>
        <w:t>d’un répertoire vers un nouveau s’</w:t>
      </w:r>
      <w:r w:rsidR="00057FA8" w:rsidRPr="00ED4954">
        <w:rPr>
          <w:rFonts w:ascii="Arial" w:hAnsi="Arial" w:cs="Consolas"/>
          <w:color w:val="008000"/>
          <w:sz w:val="20"/>
          <w:szCs w:val="19"/>
        </w:rPr>
        <w:t>ils</w:t>
      </w:r>
      <w:r w:rsidR="00277FE5" w:rsidRPr="00ED4954">
        <w:rPr>
          <w:rFonts w:ascii="Arial" w:hAnsi="Arial" w:cs="Consolas"/>
          <w:color w:val="008000"/>
          <w:sz w:val="20"/>
          <w:szCs w:val="19"/>
        </w:rPr>
        <w:t xml:space="preserve"> sont plus récents qu’une certaine date</w:t>
      </w:r>
    </w:p>
    <w:p w:rsidR="00EF7B9C" w:rsidRPr="00ED4954" w:rsidRDefault="00773E37" w:rsidP="00EF7B9C">
      <w:pPr>
        <w:autoSpaceDE w:val="0"/>
        <w:autoSpaceDN w:val="0"/>
        <w:adjustRightInd w:val="0"/>
        <w:rPr>
          <w:rFonts w:ascii="Arial" w:hAnsi="Arial" w:cs="Consolas"/>
          <w:sz w:val="20"/>
          <w:szCs w:val="19"/>
        </w:rPr>
      </w:pPr>
      <w:r w:rsidRPr="00ED4954">
        <w:rPr>
          <w:rFonts w:ascii="Arial" w:hAnsi="Arial" w:cs="Consolas"/>
          <w:sz w:val="20"/>
          <w:szCs w:val="19"/>
        </w:rPr>
        <w:t>fonction</w:t>
      </w:r>
      <w:r w:rsidR="00EF7B9C" w:rsidRPr="00ED4954">
        <w:rPr>
          <w:rFonts w:ascii="Arial" w:hAnsi="Arial" w:cs="Consolas"/>
          <w:sz w:val="20"/>
          <w:szCs w:val="19"/>
        </w:rPr>
        <w:t xml:space="preserve"> cp(</w:t>
      </w:r>
      <w:r w:rsidR="0072135B" w:rsidRPr="00ED4954">
        <w:rPr>
          <w:rFonts w:ascii="Arial" w:hAnsi="Arial" w:cs="Consolas"/>
          <w:sz w:val="20"/>
          <w:szCs w:val="19"/>
        </w:rPr>
        <w:t>chaine</w:t>
      </w:r>
      <w:r w:rsidR="00EF7B9C" w:rsidRPr="00ED4954">
        <w:rPr>
          <w:rFonts w:ascii="Arial" w:hAnsi="Arial" w:cs="Consolas"/>
          <w:sz w:val="20"/>
          <w:szCs w:val="19"/>
        </w:rPr>
        <w:t xml:space="preserve"> </w:t>
      </w:r>
      <w:r w:rsidR="00E91145" w:rsidRPr="00ED4954">
        <w:rPr>
          <w:rFonts w:ascii="Arial" w:hAnsi="Arial" w:cs="Consolas"/>
          <w:sz w:val="20"/>
          <w:szCs w:val="19"/>
        </w:rPr>
        <w:t>le</w:t>
      </w:r>
      <w:r w:rsidR="00E11FE3" w:rsidRPr="00ED4954">
        <w:rPr>
          <w:rFonts w:ascii="Arial" w:hAnsi="Arial" w:cs="Consolas"/>
          <w:sz w:val="20"/>
          <w:szCs w:val="19"/>
        </w:rPr>
        <w:t>chemin</w:t>
      </w:r>
      <w:r w:rsidR="00EF7B9C" w:rsidRPr="00ED4954">
        <w:rPr>
          <w:rFonts w:ascii="Arial" w:hAnsi="Arial" w:cs="Consolas"/>
          <w:sz w:val="20"/>
          <w:szCs w:val="19"/>
        </w:rPr>
        <w:t>,</w:t>
      </w:r>
      <w:r w:rsidR="0072135B" w:rsidRPr="00ED4954">
        <w:rPr>
          <w:rFonts w:ascii="Arial" w:hAnsi="Arial" w:cs="Consolas"/>
          <w:sz w:val="20"/>
          <w:szCs w:val="19"/>
        </w:rPr>
        <w:t>chaine</w:t>
      </w:r>
      <w:r w:rsidR="00EF7B9C" w:rsidRPr="00ED4954">
        <w:rPr>
          <w:rFonts w:ascii="Arial" w:hAnsi="Arial" w:cs="Consolas"/>
          <w:sz w:val="20"/>
          <w:szCs w:val="19"/>
        </w:rPr>
        <w:t xml:space="preserve"> to</w:t>
      </w:r>
      <w:r w:rsidR="00E11FE3" w:rsidRPr="00ED4954">
        <w:rPr>
          <w:rFonts w:ascii="Arial" w:hAnsi="Arial" w:cs="Consolas"/>
          <w:sz w:val="20"/>
          <w:szCs w:val="19"/>
        </w:rPr>
        <w:t>chemin</w:t>
      </w:r>
      <w:r w:rsidR="00EF7B9C" w:rsidRPr="00ED4954">
        <w:rPr>
          <w:rFonts w:ascii="Arial" w:hAnsi="Arial" w:cs="Consolas"/>
          <w:sz w:val="20"/>
          <w:szCs w:val="19"/>
        </w:rPr>
        <w:t>) {</w:t>
      </w:r>
    </w:p>
    <w:p w:rsidR="00BA03E5" w:rsidRPr="00ED4954" w:rsidRDefault="00BA03E5" w:rsidP="00BA03E5">
      <w:pPr>
        <w:autoSpaceDE w:val="0"/>
        <w:autoSpaceDN w:val="0"/>
        <w:adjustRightInd w:val="0"/>
        <w:ind w:firstLine="72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D3E36" w:rsidRPr="00ED4954">
        <w:rPr>
          <w:rFonts w:ascii="Arial" w:hAnsi="Arial" w:cs="Consolas"/>
          <w:color w:val="008000"/>
          <w:sz w:val="20"/>
          <w:szCs w:val="19"/>
        </w:rPr>
        <w:t>lisons</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D82B03" w:rsidRPr="00ED4954">
        <w:rPr>
          <w:rFonts w:ascii="Arial" w:hAnsi="Arial" w:cs="Consolas"/>
          <w:color w:val="008000"/>
          <w:sz w:val="20"/>
          <w:szCs w:val="19"/>
        </w:rPr>
        <w:t>contenu</w:t>
      </w:r>
      <w:r w:rsidR="00FD73C4" w:rsidRPr="00ED4954">
        <w:rPr>
          <w:rFonts w:ascii="Arial" w:hAnsi="Arial" w:cs="Consolas"/>
          <w:color w:val="008000"/>
          <w:sz w:val="20"/>
          <w:szCs w:val="19"/>
        </w:rPr>
        <w:t xml:space="preserve"> de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source </w:t>
      </w:r>
      <w:r w:rsidR="00ED3E36" w:rsidRPr="00ED4954">
        <w:rPr>
          <w:rFonts w:ascii="Arial" w:hAnsi="Arial" w:cs="Consolas"/>
          <w:color w:val="008000"/>
          <w:sz w:val="20"/>
          <w:szCs w:val="19"/>
        </w:rPr>
        <w:t>répertoire</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4D2A8B" w:rsidRPr="00ED4954">
        <w:rPr>
          <w:rFonts w:ascii="Arial" w:hAnsi="Arial" w:cs="Consolas"/>
          <w:sz w:val="20"/>
          <w:szCs w:val="19"/>
        </w:rPr>
        <w:t>table</w:t>
      </w:r>
      <w:r w:rsidRPr="00ED4954">
        <w:rPr>
          <w:rFonts w:ascii="Arial" w:hAnsi="Arial" w:cs="Consolas"/>
          <w:sz w:val="20"/>
          <w:szCs w:val="19"/>
        </w:rPr>
        <w:t xml:space="preserve"> v=</w:t>
      </w:r>
      <w:r w:rsidR="00120DCF" w:rsidRPr="00ED4954">
        <w:rPr>
          <w:rFonts w:ascii="Arial" w:hAnsi="Arial" w:cs="Consolas"/>
          <w:sz w:val="20"/>
          <w:szCs w:val="19"/>
        </w:rPr>
        <w:t>kifsys</w:t>
      </w:r>
      <w:r w:rsidRPr="00ED4954">
        <w:rPr>
          <w:rFonts w:ascii="Arial" w:hAnsi="Arial" w:cs="Consolas"/>
          <w:sz w:val="20"/>
          <w:szCs w:val="19"/>
        </w:rPr>
        <w:t>.</w:t>
      </w:r>
      <w:r w:rsidR="00B21211" w:rsidRPr="00ED4954">
        <w:rPr>
          <w:rFonts w:ascii="Arial" w:hAnsi="Arial" w:cs="Consolas"/>
          <w:sz w:val="20"/>
          <w:szCs w:val="19"/>
        </w:rPr>
        <w:t>liste</w:t>
      </w:r>
      <w:r w:rsidR="00ED3E36" w:rsidRPr="00ED4954">
        <w:rPr>
          <w:rFonts w:ascii="Arial" w:hAnsi="Arial" w:cs="Consolas"/>
          <w:sz w:val="20"/>
          <w:szCs w:val="19"/>
        </w:rPr>
        <w:t>répertoire</w:t>
      </w:r>
      <w:r w:rsidRPr="00ED4954">
        <w:rPr>
          <w:rFonts w:ascii="Arial" w:hAnsi="Arial" w:cs="Consolas"/>
          <w:sz w:val="20"/>
          <w:szCs w:val="19"/>
        </w:rPr>
        <w:t>(</w:t>
      </w:r>
      <w:r w:rsidR="00E91145" w:rsidRPr="00ED4954">
        <w:rPr>
          <w:rFonts w:ascii="Arial" w:hAnsi="Arial" w:cs="Consolas"/>
          <w:sz w:val="20"/>
          <w:szCs w:val="19"/>
        </w:rPr>
        <w:t>le</w:t>
      </w:r>
      <w:r w:rsidR="00E11FE3" w:rsidRPr="00ED4954">
        <w:rPr>
          <w:rFonts w:ascii="Arial" w:hAnsi="Arial" w:cs="Consolas"/>
          <w:sz w:val="20"/>
          <w:szCs w:val="19"/>
        </w:rPr>
        <w:t>chemin</w:t>
      </w:r>
      <w:r w:rsidRPr="00ED4954">
        <w:rPr>
          <w:rFonts w:ascii="Arial" w:hAnsi="Arial" w:cs="Consolas"/>
          <w:sz w:val="20"/>
          <w:szCs w:val="19"/>
        </w:rPr>
        <w:t>);</w:t>
      </w:r>
    </w:p>
    <w:p w:rsidR="00EF7B9C" w:rsidRPr="00ED4954" w:rsidRDefault="00EF7B9C" w:rsidP="00EF7B9C">
      <w:pPr>
        <w:autoSpaceDE w:val="0"/>
        <w:autoSpaceDN w:val="0"/>
        <w:adjustRightInd w:val="0"/>
        <w:rPr>
          <w:rFonts w:ascii="Arial" w:hAnsi="Arial" w:cs="Consolas"/>
          <w:sz w:val="20"/>
          <w:szCs w:val="19"/>
        </w:rPr>
      </w:pP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B21211" w:rsidRPr="00ED4954">
        <w:rPr>
          <w:rFonts w:ascii="Arial" w:hAnsi="Arial" w:cs="Consolas"/>
          <w:sz w:val="20"/>
          <w:szCs w:val="19"/>
        </w:rPr>
        <w:t>itérateur</w:t>
      </w:r>
      <w:r w:rsidRPr="00ED4954">
        <w:rPr>
          <w:rFonts w:ascii="Arial" w:hAnsi="Arial" w:cs="Consolas"/>
          <w:sz w:val="20"/>
          <w:szCs w:val="19"/>
        </w:rPr>
        <w:t xml:space="preserve"> it;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w:t>
      </w:r>
      <w:r w:rsidR="00E11FE3" w:rsidRPr="00ED4954">
        <w:rPr>
          <w:rFonts w:ascii="Arial" w:hAnsi="Arial" w:cs="Consolas"/>
          <w:sz w:val="20"/>
          <w:szCs w:val="19"/>
        </w:rPr>
        <w:t>chemin</w:t>
      </w:r>
      <w:r w:rsidRPr="00ED4954">
        <w:rPr>
          <w:rFonts w:ascii="Arial" w:hAnsi="Arial" w:cs="Consolas"/>
          <w:sz w:val="20"/>
          <w:szCs w:val="19"/>
        </w:rPr>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sz w:val="20"/>
          <w:szCs w:val="19"/>
        </w:rPr>
        <w:t>chaine</w:t>
      </w:r>
      <w:r w:rsidRPr="00ED4954">
        <w:rPr>
          <w:rFonts w:ascii="Arial" w:hAnsi="Arial" w:cs="Consolas"/>
          <w:sz w:val="20"/>
          <w:szCs w:val="19"/>
        </w:rPr>
        <w:t xml:space="preserve"> cmd;</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B21211" w:rsidRPr="00ED4954">
        <w:rPr>
          <w:rFonts w:ascii="Arial" w:hAnsi="Arial" w:cs="Consolas"/>
          <w:sz w:val="20"/>
          <w:szCs w:val="19"/>
        </w:rPr>
        <w:t>dictionnaire</w:t>
      </w:r>
      <w:r w:rsidRPr="00ED4954">
        <w:rPr>
          <w:rFonts w:ascii="Arial" w:hAnsi="Arial" w:cs="Consolas"/>
          <w:sz w:val="20"/>
          <w:szCs w:val="19"/>
        </w:rPr>
        <w:t xml:space="preserve"> m;</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t>date t;</w:t>
      </w:r>
    </w:p>
    <w:p w:rsidR="00AA50F4" w:rsidRPr="00ED4954" w:rsidRDefault="00AA50F4" w:rsidP="00EF7B9C">
      <w:pPr>
        <w:autoSpaceDE w:val="0"/>
        <w:autoSpaceDN w:val="0"/>
        <w:adjustRightInd w:val="0"/>
        <w:rPr>
          <w:rFonts w:ascii="Arial" w:hAnsi="Arial" w:cs="Consolas"/>
          <w:sz w:val="20"/>
          <w:szCs w:val="19"/>
        </w:rPr>
      </w:pP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675F1A" w:rsidRPr="00ED4954">
        <w:rPr>
          <w:rFonts w:ascii="Arial" w:hAnsi="Arial" w:cs="Consolas"/>
          <w:color w:val="008000"/>
          <w:sz w:val="20"/>
          <w:szCs w:val="19"/>
        </w:rPr>
        <w:t>La date d’aujourd’hui à partir de 9h00 du matin</w:t>
      </w:r>
    </w:p>
    <w:p w:rsidR="00EF7B9C" w:rsidRPr="00ED4954" w:rsidRDefault="00ED3E36" w:rsidP="00EF7B9C">
      <w:pPr>
        <w:autoSpaceDE w:val="0"/>
        <w:autoSpaceDN w:val="0"/>
        <w:adjustRightInd w:val="0"/>
        <w:rPr>
          <w:rFonts w:ascii="Arial" w:hAnsi="Arial" w:cs="Consolas"/>
          <w:sz w:val="20"/>
          <w:szCs w:val="19"/>
        </w:rPr>
      </w:pPr>
      <w:r w:rsidRPr="00ED4954">
        <w:rPr>
          <w:rFonts w:ascii="Arial" w:hAnsi="Arial" w:cs="Consolas"/>
          <w:sz w:val="20"/>
          <w:szCs w:val="19"/>
        </w:rPr>
        <w:tab/>
        <w:t>t.m</w:t>
      </w:r>
      <w:r w:rsidR="00EF7B9C" w:rsidRPr="00ED4954">
        <w:rPr>
          <w:rFonts w:ascii="Arial" w:hAnsi="Arial" w:cs="Consolas"/>
          <w:sz w:val="20"/>
          <w:szCs w:val="19"/>
        </w:rPr>
        <w:t>etdate(t.</w:t>
      </w:r>
      <w:r w:rsidR="00004DFA" w:rsidRPr="00ED4954">
        <w:rPr>
          <w:rFonts w:ascii="Arial" w:hAnsi="Arial" w:cs="Consolas"/>
          <w:sz w:val="20"/>
          <w:szCs w:val="19"/>
        </w:rPr>
        <w:t>année</w:t>
      </w:r>
      <w:r w:rsidR="00EF7B9C" w:rsidRPr="00ED4954">
        <w:rPr>
          <w:rFonts w:ascii="Arial" w:hAnsi="Arial" w:cs="Consolas"/>
          <w:sz w:val="20"/>
          <w:szCs w:val="19"/>
        </w:rPr>
        <w:t>(),t.</w:t>
      </w:r>
      <w:r w:rsidR="00004DFA" w:rsidRPr="00ED4954">
        <w:rPr>
          <w:rFonts w:ascii="Arial" w:hAnsi="Arial" w:cs="Consolas"/>
          <w:sz w:val="20"/>
          <w:szCs w:val="19"/>
        </w:rPr>
        <w:t>mois</w:t>
      </w:r>
      <w:r w:rsidR="00EF7B9C" w:rsidRPr="00ED4954">
        <w:rPr>
          <w:rFonts w:ascii="Arial" w:hAnsi="Arial" w:cs="Consolas"/>
          <w:sz w:val="20"/>
          <w:szCs w:val="19"/>
        </w:rPr>
        <w:t>(),t.</w:t>
      </w:r>
      <w:r w:rsidR="00004DFA" w:rsidRPr="00ED4954">
        <w:rPr>
          <w:rFonts w:ascii="Arial" w:hAnsi="Arial" w:cs="Consolas"/>
          <w:sz w:val="20"/>
          <w:szCs w:val="19"/>
        </w:rPr>
        <w:t>jour</w:t>
      </w:r>
      <w:r w:rsidR="00EF7B9C" w:rsidRPr="00ED4954">
        <w:rPr>
          <w:rFonts w:ascii="Arial" w:hAnsi="Arial" w:cs="Consolas"/>
          <w:sz w:val="20"/>
          <w:szCs w:val="19"/>
        </w:rPr>
        <w:t>(),9,0,0);</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t>it=v;</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00832AA7" w:rsidRPr="00ED4954">
        <w:rPr>
          <w:rFonts w:ascii="Arial" w:hAnsi="Arial" w:cs="Consolas"/>
          <w:color w:val="0000FF"/>
          <w:sz w:val="20"/>
          <w:szCs w:val="19"/>
        </w:rPr>
        <w:t xml:space="preserve">pour </w:t>
      </w:r>
      <w:r w:rsidRPr="00ED4954">
        <w:rPr>
          <w:rFonts w:ascii="Arial" w:hAnsi="Arial" w:cs="Consolas"/>
          <w:sz w:val="20"/>
          <w:szCs w:val="19"/>
        </w:rPr>
        <w:t>(</w:t>
      </w:r>
      <w:r w:rsidR="00B9580E" w:rsidRPr="00ED4954">
        <w:rPr>
          <w:rFonts w:ascii="Arial" w:hAnsi="Arial" w:cs="Consolas"/>
          <w:sz w:val="20"/>
          <w:szCs w:val="19"/>
        </w:rPr>
        <w:t>it.commence() tantque it.nfin() faire it.suivant()</w:t>
      </w:r>
      <w:r w:rsidRPr="00ED4954">
        <w:rPr>
          <w:rFonts w:ascii="Arial" w:hAnsi="Arial" w:cs="Consolas"/>
          <w:sz w:val="20"/>
          <w:szCs w:val="19"/>
        </w:rPr>
        <w:t>) {</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E11FE3" w:rsidRPr="00ED4954">
        <w:rPr>
          <w:rFonts w:ascii="Arial" w:hAnsi="Arial" w:cs="Consolas"/>
          <w:sz w:val="20"/>
          <w:szCs w:val="19"/>
        </w:rPr>
        <w:t>chemin</w:t>
      </w:r>
      <w:r w:rsidRPr="00ED4954">
        <w:rPr>
          <w:rFonts w:ascii="Arial" w:hAnsi="Arial" w:cs="Consolas"/>
          <w:sz w:val="20"/>
          <w:szCs w:val="19"/>
        </w:rPr>
        <w:t>=</w:t>
      </w:r>
      <w:r w:rsidR="00E91145" w:rsidRPr="00ED4954">
        <w:rPr>
          <w:rFonts w:ascii="Arial" w:hAnsi="Arial" w:cs="Consolas"/>
          <w:sz w:val="20"/>
          <w:szCs w:val="19"/>
        </w:rPr>
        <w:t>le</w:t>
      </w:r>
      <w:r w:rsidR="00E11FE3" w:rsidRPr="00ED4954">
        <w:rPr>
          <w:rFonts w:ascii="Arial" w:hAnsi="Arial" w:cs="Consolas"/>
          <w:sz w:val="20"/>
          <w:szCs w:val="19"/>
        </w:rPr>
        <w:t>chemin</w:t>
      </w:r>
      <w:r w:rsidRPr="00ED4954">
        <w:rPr>
          <w:rFonts w:ascii="Arial" w:hAnsi="Arial" w:cs="Consolas"/>
          <w:sz w:val="20"/>
          <w:szCs w:val="19"/>
        </w:rPr>
        <w:t>+</w:t>
      </w:r>
      <w:r w:rsidR="00E6310A" w:rsidRPr="00ED4954">
        <w:rPr>
          <w:rFonts w:ascii="Arial" w:hAnsi="Arial" w:cs="Consolas"/>
          <w:color w:val="A31515"/>
          <w:sz w:val="20"/>
          <w:szCs w:val="19"/>
        </w:rPr>
        <w:t>'/</w:t>
      </w:r>
      <w:r w:rsidRPr="00ED4954">
        <w:rPr>
          <w:rFonts w:ascii="Arial" w:hAnsi="Arial" w:cs="Consolas"/>
          <w:color w:val="A31515"/>
          <w:sz w:val="20"/>
          <w:szCs w:val="19"/>
        </w:rPr>
        <w:t>'+it.</w:t>
      </w:r>
      <w:r w:rsidR="00F86AFD" w:rsidRPr="00ED4954">
        <w:rPr>
          <w:rFonts w:ascii="Arial" w:hAnsi="Arial" w:cs="Consolas"/>
          <w:color w:val="A31515"/>
          <w:sz w:val="20"/>
          <w:szCs w:val="19"/>
        </w:rPr>
        <w:t>valeur</w:t>
      </w:r>
      <w:r w:rsidRPr="00ED4954">
        <w:rPr>
          <w:rFonts w:ascii="Arial" w:hAnsi="Arial" w:cs="Consolas"/>
          <w:color w:val="A31515"/>
          <w:sz w:val="20"/>
          <w:szCs w:val="19"/>
        </w:rPr>
        <w:t>();</w:t>
      </w:r>
      <w:r w:rsidRPr="00ED4954">
        <w:rPr>
          <w:rFonts w:ascii="Arial" w:hAnsi="Arial" w:cs="Consolas"/>
          <w:color w:val="A31515"/>
          <w:sz w:val="20"/>
          <w:szCs w:val="19"/>
        </w:rPr>
        <w:tab/>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D82B03" w:rsidRPr="00ED4954">
        <w:rPr>
          <w:rFonts w:ascii="Arial" w:hAnsi="Arial" w:cs="Consolas"/>
          <w:color w:val="008000"/>
          <w:sz w:val="20"/>
          <w:szCs w:val="19"/>
        </w:rPr>
        <w:t xml:space="preserve">si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B21211" w:rsidRPr="00ED4954">
        <w:rPr>
          <w:rFonts w:ascii="Arial" w:hAnsi="Arial" w:cs="Consolas"/>
          <w:color w:val="008000"/>
          <w:sz w:val="20"/>
          <w:szCs w:val="19"/>
        </w:rPr>
        <w:t>fichier</w:t>
      </w:r>
      <w:r w:rsidRPr="00ED4954">
        <w:rPr>
          <w:rFonts w:ascii="Arial" w:hAnsi="Arial" w:cs="Consolas"/>
          <w:color w:val="008000"/>
          <w:sz w:val="20"/>
          <w:szCs w:val="19"/>
        </w:rPr>
        <w:t xml:space="preserve"> </w:t>
      </w:r>
      <w:r w:rsidR="00C378F2" w:rsidRPr="00ED4954">
        <w:rPr>
          <w:rFonts w:ascii="Arial" w:hAnsi="Arial" w:cs="Consolas"/>
          <w:color w:val="008000"/>
          <w:sz w:val="20"/>
          <w:szCs w:val="19"/>
        </w:rPr>
        <w:t xml:space="preserve">est du bon type </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w:t>
      </w:r>
      <w:r w:rsidRPr="00ED4954">
        <w:rPr>
          <w:rFonts w:ascii="Arial" w:hAnsi="Arial" w:cs="Consolas"/>
          <w:color w:val="A31515"/>
          <w:sz w:val="20"/>
          <w:szCs w:val="19"/>
        </w:rPr>
        <w:t>".cxx"</w:t>
      </w:r>
      <w:r w:rsidR="009454C1" w:rsidRPr="00ED4954">
        <w:rPr>
          <w:rFonts w:ascii="Arial" w:hAnsi="Arial" w:cs="Consolas"/>
          <w:sz w:val="20"/>
          <w:szCs w:val="19"/>
        </w:rPr>
        <w:t xml:space="preserve"> dans </w:t>
      </w:r>
      <w:r w:rsidR="00E11FE3" w:rsidRPr="00ED4954">
        <w:rPr>
          <w:rFonts w:ascii="Arial" w:hAnsi="Arial" w:cs="Consolas"/>
          <w:sz w:val="20"/>
          <w:szCs w:val="19"/>
        </w:rPr>
        <w:t>chemin</w:t>
      </w:r>
      <w:r w:rsidRPr="00ED4954">
        <w:rPr>
          <w:rFonts w:ascii="Arial" w:hAnsi="Arial" w:cs="Consolas"/>
          <w:sz w:val="20"/>
          <w:szCs w:val="19"/>
        </w:rPr>
        <w:t xml:space="preserve"> </w:t>
      </w:r>
      <w:r w:rsidR="00457B65" w:rsidRPr="00ED4954">
        <w:rPr>
          <w:rFonts w:ascii="Arial" w:hAnsi="Arial" w:cs="Consolas"/>
          <w:sz w:val="20"/>
          <w:szCs w:val="19"/>
        </w:rPr>
        <w:t>ou</w:t>
      </w:r>
      <w:r w:rsidRPr="00ED4954">
        <w:rPr>
          <w:rFonts w:ascii="Arial" w:hAnsi="Arial" w:cs="Consolas"/>
          <w:sz w:val="20"/>
          <w:szCs w:val="19"/>
        </w:rPr>
        <w:t xml:space="preserve"> </w:t>
      </w:r>
      <w:r w:rsidRPr="00ED4954">
        <w:rPr>
          <w:rFonts w:ascii="Arial" w:hAnsi="Arial" w:cs="Consolas"/>
          <w:color w:val="A31515"/>
          <w:sz w:val="20"/>
          <w:szCs w:val="19"/>
        </w:rPr>
        <w:t>".h"</w:t>
      </w:r>
      <w:r w:rsidR="009454C1" w:rsidRPr="00ED4954">
        <w:rPr>
          <w:rFonts w:ascii="Arial" w:hAnsi="Arial" w:cs="Consolas"/>
          <w:sz w:val="20"/>
          <w:szCs w:val="19"/>
        </w:rPr>
        <w:t xml:space="preserve"> dans </w:t>
      </w:r>
      <w:r w:rsidR="00E11FE3" w:rsidRPr="00ED4954">
        <w:rPr>
          <w:rFonts w:ascii="Arial" w:hAnsi="Arial" w:cs="Consolas"/>
          <w:sz w:val="20"/>
          <w:szCs w:val="19"/>
        </w:rPr>
        <w:t>chemin</w:t>
      </w:r>
      <w:r w:rsidRPr="00ED4954">
        <w:rPr>
          <w:rFonts w:ascii="Arial" w:hAnsi="Arial" w:cs="Consolas"/>
          <w:sz w:val="20"/>
          <w:szCs w:val="19"/>
        </w:rPr>
        <w:t xml:space="preserve"> ||  </w:t>
      </w:r>
      <w:r w:rsidRPr="00ED4954">
        <w:rPr>
          <w:rFonts w:ascii="Arial" w:hAnsi="Arial" w:cs="Consolas"/>
          <w:color w:val="A31515"/>
          <w:sz w:val="20"/>
          <w:szCs w:val="19"/>
        </w:rPr>
        <w:t>".c"</w:t>
      </w:r>
      <w:r w:rsidR="009454C1" w:rsidRPr="00ED4954">
        <w:rPr>
          <w:rFonts w:ascii="Arial" w:hAnsi="Arial" w:cs="Consolas"/>
          <w:sz w:val="20"/>
          <w:szCs w:val="19"/>
        </w:rPr>
        <w:t xml:space="preserve"> dans </w:t>
      </w:r>
      <w:r w:rsidR="00E11FE3" w:rsidRPr="00ED4954">
        <w:rPr>
          <w:rFonts w:ascii="Arial" w:hAnsi="Arial" w:cs="Consolas"/>
          <w:sz w:val="20"/>
          <w:szCs w:val="19"/>
        </w:rPr>
        <w:t>chemin</w:t>
      </w:r>
      <w:r w:rsidRPr="00ED4954">
        <w:rPr>
          <w:rFonts w:ascii="Arial" w:hAnsi="Arial" w:cs="Consolas"/>
          <w:sz w:val="20"/>
          <w:szCs w:val="19"/>
        </w:rPr>
        <w:t>) {</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t>m=</w:t>
      </w:r>
      <w:r w:rsidR="00120DCF" w:rsidRPr="00ED4954">
        <w:rPr>
          <w:rFonts w:ascii="Arial" w:hAnsi="Arial" w:cs="Consolas"/>
          <w:sz w:val="20"/>
          <w:szCs w:val="19"/>
        </w:rPr>
        <w:t>kifsys</w:t>
      </w:r>
      <w:r w:rsidRPr="00ED4954">
        <w:rPr>
          <w:rFonts w:ascii="Arial" w:hAnsi="Arial" w:cs="Consolas"/>
          <w:sz w:val="20"/>
          <w:szCs w:val="19"/>
        </w:rPr>
        <w:t>.</w:t>
      </w:r>
      <w:r w:rsidR="00C378F2" w:rsidRPr="00ED4954">
        <w:rPr>
          <w:rFonts w:ascii="Arial" w:hAnsi="Arial" w:cs="Consolas"/>
          <w:sz w:val="20"/>
          <w:szCs w:val="19"/>
        </w:rPr>
        <w:t>info</w:t>
      </w:r>
      <w:r w:rsidR="00C260DC" w:rsidRPr="00ED4954">
        <w:rPr>
          <w:rFonts w:ascii="Arial" w:hAnsi="Arial" w:cs="Consolas"/>
          <w:sz w:val="20"/>
          <w:szCs w:val="19"/>
        </w:rPr>
        <w:t>s</w:t>
      </w:r>
      <w:r w:rsidR="00C378F2" w:rsidRPr="00ED4954">
        <w:rPr>
          <w:rFonts w:ascii="Arial" w:hAnsi="Arial" w:cs="Consolas"/>
          <w:sz w:val="20"/>
          <w:szCs w:val="19"/>
        </w:rPr>
        <w:t>fichiers</w:t>
      </w:r>
      <w:r w:rsidRPr="00ED4954">
        <w:rPr>
          <w:rFonts w:ascii="Arial" w:hAnsi="Arial" w:cs="Consolas"/>
          <w:sz w:val="20"/>
          <w:szCs w:val="19"/>
        </w:rPr>
        <w:t>(</w:t>
      </w:r>
      <w:r w:rsidR="00E11FE3" w:rsidRPr="00ED4954">
        <w:rPr>
          <w:rFonts w:ascii="Arial" w:hAnsi="Arial" w:cs="Consolas"/>
          <w:sz w:val="20"/>
          <w:szCs w:val="19"/>
        </w:rPr>
        <w:t>chemin</w:t>
      </w:r>
      <w:r w:rsidRPr="00ED4954">
        <w:rPr>
          <w:rFonts w:ascii="Arial" w:hAnsi="Arial" w:cs="Consolas"/>
          <w:sz w:val="20"/>
          <w:szCs w:val="19"/>
        </w:rPr>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D82B03" w:rsidRPr="00ED4954">
        <w:rPr>
          <w:rFonts w:ascii="Arial" w:hAnsi="Arial" w:cs="Consolas"/>
          <w:color w:val="008000"/>
          <w:sz w:val="20"/>
          <w:szCs w:val="19"/>
        </w:rPr>
        <w:t xml:space="preserve">si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date</w:t>
      </w:r>
      <w:r w:rsidR="00034EFF" w:rsidRPr="00ED4954">
        <w:rPr>
          <w:rFonts w:ascii="Arial" w:hAnsi="Arial" w:cs="Consolas"/>
          <w:color w:val="008000"/>
          <w:sz w:val="20"/>
          <w:szCs w:val="19"/>
        </w:rPr>
        <w:t xml:space="preserve"> est </w:t>
      </w:r>
      <w:r w:rsidR="00E00C98" w:rsidRPr="00ED4954">
        <w:rPr>
          <w:rFonts w:ascii="Arial" w:hAnsi="Arial" w:cs="Consolas"/>
          <w:color w:val="008000"/>
          <w:sz w:val="20"/>
          <w:szCs w:val="19"/>
        </w:rPr>
        <w:t>plus</w:t>
      </w:r>
      <w:r w:rsidRPr="00ED4954">
        <w:rPr>
          <w:rFonts w:ascii="Arial" w:hAnsi="Arial" w:cs="Consolas"/>
          <w:color w:val="008000"/>
          <w:sz w:val="20"/>
          <w:szCs w:val="19"/>
        </w:rPr>
        <w:t xml:space="preserve"> </w:t>
      </w:r>
      <w:r w:rsidR="00E00C98" w:rsidRPr="00ED4954">
        <w:rPr>
          <w:rFonts w:ascii="Arial" w:hAnsi="Arial" w:cs="Consolas"/>
          <w:color w:val="008000"/>
          <w:sz w:val="20"/>
          <w:szCs w:val="19"/>
        </w:rPr>
        <w:t xml:space="preserve">récente que notre </w:t>
      </w:r>
      <w:r w:rsidRPr="00ED4954">
        <w:rPr>
          <w:rFonts w:ascii="Arial" w:hAnsi="Arial" w:cs="Consolas"/>
          <w:color w:val="008000"/>
          <w:sz w:val="20"/>
          <w:szCs w:val="19"/>
        </w:rPr>
        <w:t>date</w:t>
      </w:r>
      <w:r w:rsidR="00E00C98" w:rsidRPr="00ED4954">
        <w:rPr>
          <w:rFonts w:ascii="Arial" w:hAnsi="Arial" w:cs="Consolas"/>
          <w:color w:val="008000"/>
          <w:sz w:val="20"/>
          <w:szCs w:val="19"/>
        </w:rPr>
        <w:t xml:space="preserve"> courante</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00D82B03" w:rsidRPr="00ED4954">
        <w:rPr>
          <w:rFonts w:ascii="Arial" w:hAnsi="Arial" w:cs="Consolas"/>
          <w:color w:val="0000FF"/>
          <w:sz w:val="20"/>
          <w:szCs w:val="19"/>
        </w:rPr>
        <w:t xml:space="preserve">si </w:t>
      </w:r>
      <w:r w:rsidRPr="00ED4954">
        <w:rPr>
          <w:rFonts w:ascii="Arial" w:hAnsi="Arial" w:cs="Consolas"/>
          <w:sz w:val="20"/>
          <w:szCs w:val="19"/>
        </w:rPr>
        <w:t>(m[</w:t>
      </w:r>
      <w:r w:rsidRPr="00ED4954">
        <w:rPr>
          <w:rFonts w:ascii="Arial" w:hAnsi="Arial" w:cs="Consolas"/>
          <w:color w:val="A31515"/>
          <w:sz w:val="20"/>
          <w:szCs w:val="19"/>
        </w:rPr>
        <w:t>"date"</w:t>
      </w:r>
      <w:r w:rsidRPr="00ED4954">
        <w:rPr>
          <w:rFonts w:ascii="Arial" w:hAnsi="Arial" w:cs="Consolas"/>
          <w:sz w:val="20"/>
          <w:szCs w:val="19"/>
        </w:rPr>
        <w:t>]&gt;t) {</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00C98" w:rsidRPr="00ED4954">
        <w:rPr>
          <w:rFonts w:ascii="Arial" w:hAnsi="Arial" w:cs="Consolas"/>
          <w:color w:val="008000"/>
          <w:sz w:val="20"/>
          <w:szCs w:val="19"/>
        </w:rPr>
        <w:t>le copions</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t>cmd=</w:t>
      </w:r>
      <w:r w:rsidRPr="00ED4954">
        <w:rPr>
          <w:rFonts w:ascii="Arial" w:hAnsi="Arial" w:cs="Consolas"/>
          <w:color w:val="A31515"/>
          <w:sz w:val="20"/>
          <w:szCs w:val="19"/>
        </w:rPr>
        <w:t>"</w:t>
      </w:r>
      <w:r w:rsidR="00E6310A" w:rsidRPr="00ED4954">
        <w:rPr>
          <w:rFonts w:ascii="Arial" w:hAnsi="Arial" w:cs="Consolas"/>
          <w:color w:val="A31515"/>
          <w:sz w:val="20"/>
          <w:szCs w:val="19"/>
        </w:rPr>
        <w:t>cp</w:t>
      </w:r>
      <w:r w:rsidRPr="00ED4954">
        <w:rPr>
          <w:rFonts w:ascii="Arial" w:hAnsi="Arial" w:cs="Consolas"/>
          <w:color w:val="A31515"/>
          <w:sz w:val="20"/>
          <w:szCs w:val="19"/>
        </w:rPr>
        <w:t xml:space="preserve"> "</w:t>
      </w:r>
      <w:r w:rsidRPr="00ED4954">
        <w:rPr>
          <w:rFonts w:ascii="Arial" w:hAnsi="Arial" w:cs="Consolas"/>
          <w:sz w:val="20"/>
          <w:szCs w:val="19"/>
        </w:rPr>
        <w:t>+</w:t>
      </w:r>
      <w:r w:rsidR="00E11FE3" w:rsidRPr="00ED4954">
        <w:rPr>
          <w:rFonts w:ascii="Arial" w:hAnsi="Arial" w:cs="Consolas"/>
          <w:sz w:val="20"/>
          <w:szCs w:val="19"/>
        </w:rPr>
        <w:t>chemin</w:t>
      </w:r>
      <w:r w:rsidRPr="00ED4954">
        <w:rPr>
          <w:rFonts w:ascii="Arial" w:hAnsi="Arial" w:cs="Consolas"/>
          <w:sz w:val="20"/>
          <w:szCs w:val="19"/>
        </w:rPr>
        <w:t>+</w:t>
      </w:r>
      <w:r w:rsidRPr="00ED4954">
        <w:rPr>
          <w:rFonts w:ascii="Arial" w:hAnsi="Arial" w:cs="Consolas"/>
          <w:color w:val="A31515"/>
          <w:sz w:val="20"/>
          <w:szCs w:val="19"/>
        </w:rPr>
        <w:t>' '</w:t>
      </w:r>
      <w:r w:rsidRPr="00ED4954">
        <w:rPr>
          <w:rFonts w:ascii="Arial" w:hAnsi="Arial" w:cs="Consolas"/>
          <w:sz w:val="20"/>
          <w:szCs w:val="19"/>
        </w:rPr>
        <w:t>+to</w:t>
      </w:r>
      <w:r w:rsidR="00E11FE3" w:rsidRPr="00ED4954">
        <w:rPr>
          <w:rFonts w:ascii="Arial" w:hAnsi="Arial" w:cs="Consolas"/>
          <w:sz w:val="20"/>
          <w:szCs w:val="19"/>
        </w:rPr>
        <w:t>chemin</w:t>
      </w:r>
      <w:r w:rsidRPr="00ED4954">
        <w:rPr>
          <w:rFonts w:ascii="Arial" w:hAnsi="Arial" w:cs="Consolas"/>
          <w:sz w:val="20"/>
          <w:szCs w:val="19"/>
        </w:rPr>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(cmd);</w:t>
      </w:r>
    </w:p>
    <w:p w:rsidR="00672C82" w:rsidRPr="00ED4954" w:rsidRDefault="00672C82" w:rsidP="00672C82">
      <w:pPr>
        <w:autoSpaceDE w:val="0"/>
        <w:autoSpaceDN w:val="0"/>
        <w:adjustRightInd w:val="0"/>
        <w:ind w:left="2160" w:firstLine="72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71DE9" w:rsidRPr="00ED4954">
        <w:rPr>
          <w:rFonts w:ascii="Arial" w:hAnsi="Arial" w:cs="Consolas"/>
          <w:color w:val="008000"/>
          <w:sz w:val="20"/>
          <w:szCs w:val="19"/>
        </w:rPr>
        <w:t>exécute</w:t>
      </w:r>
      <w:r w:rsidR="00FD73C4" w:rsidRPr="00ED4954">
        <w:rPr>
          <w:rFonts w:ascii="Arial" w:hAnsi="Arial" w:cs="Consolas"/>
          <w:color w:val="008000"/>
          <w:sz w:val="20"/>
          <w:szCs w:val="19"/>
        </w:rPr>
        <w:t xml:space="preserve"> notre </w:t>
      </w:r>
      <w:r w:rsidRPr="00ED4954">
        <w:rPr>
          <w:rFonts w:ascii="Arial" w:hAnsi="Arial" w:cs="Consolas"/>
          <w:color w:val="008000"/>
          <w:sz w:val="20"/>
          <w:szCs w:val="19"/>
        </w:rPr>
        <w:t>command</w:t>
      </w:r>
      <w:r w:rsidR="007B6204" w:rsidRPr="00ED4954">
        <w:rPr>
          <w:rFonts w:ascii="Arial" w:hAnsi="Arial" w:cs="Consolas"/>
          <w:color w:val="008000"/>
          <w:sz w:val="20"/>
          <w:szCs w:val="19"/>
        </w:rPr>
        <w:t>e</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r>
      <w:r w:rsidR="00120DCF" w:rsidRPr="00ED4954">
        <w:rPr>
          <w:rFonts w:ascii="Arial" w:hAnsi="Arial" w:cs="Consolas"/>
          <w:sz w:val="20"/>
          <w:szCs w:val="19"/>
        </w:rPr>
        <w:t>kifsys</w:t>
      </w:r>
      <w:r w:rsidRPr="00ED4954">
        <w:rPr>
          <w:rFonts w:ascii="Arial" w:hAnsi="Arial" w:cs="Consolas"/>
          <w:sz w:val="20"/>
          <w:szCs w:val="19"/>
        </w:rPr>
        <w:t>.command</w:t>
      </w:r>
      <w:r w:rsidR="007B6204" w:rsidRPr="00ED4954">
        <w:rPr>
          <w:rFonts w:ascii="Arial" w:hAnsi="Arial" w:cs="Consolas"/>
          <w:sz w:val="20"/>
          <w:szCs w:val="19"/>
        </w:rPr>
        <w:t>e</w:t>
      </w:r>
      <w:r w:rsidRPr="00ED4954">
        <w:rPr>
          <w:rFonts w:ascii="Arial" w:hAnsi="Arial" w:cs="Consolas"/>
          <w:sz w:val="20"/>
          <w:szCs w:val="19"/>
        </w:rPr>
        <w:t>(cmd);</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sz w:val="20"/>
          <w:szCs w:val="19"/>
        </w:rPr>
        <w:tab/>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ab/>
        <w:t>}</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w:t>
      </w:r>
    </w:p>
    <w:p w:rsidR="00A22BBE" w:rsidRPr="00ED4954" w:rsidRDefault="00A22BBE" w:rsidP="00EF7B9C">
      <w:pPr>
        <w:autoSpaceDE w:val="0"/>
        <w:autoSpaceDN w:val="0"/>
        <w:adjustRightInd w:val="0"/>
        <w:rPr>
          <w:rFonts w:ascii="Arial" w:hAnsi="Arial" w:cs="Consolas"/>
          <w:sz w:val="20"/>
          <w:szCs w:val="19"/>
        </w:rPr>
      </w:pPr>
    </w:p>
    <w:p w:rsidR="00EF7B9C" w:rsidRPr="00ED4954" w:rsidRDefault="00BE0FBD" w:rsidP="00EF7B9C">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//Nous copions nos fichiers depuis test vers sauvegarde</w:t>
      </w:r>
    </w:p>
    <w:p w:rsidR="00EF7B9C" w:rsidRPr="00ED4954" w:rsidRDefault="00EF7B9C" w:rsidP="00EF7B9C">
      <w:pPr>
        <w:autoSpaceDE w:val="0"/>
        <w:autoSpaceDN w:val="0"/>
        <w:adjustRightInd w:val="0"/>
        <w:rPr>
          <w:rFonts w:ascii="Arial" w:hAnsi="Arial" w:cs="Consolas"/>
          <w:sz w:val="20"/>
          <w:szCs w:val="19"/>
        </w:rPr>
      </w:pPr>
      <w:r w:rsidRPr="00ED4954">
        <w:rPr>
          <w:rFonts w:ascii="Arial" w:hAnsi="Arial" w:cs="Consolas"/>
          <w:sz w:val="20"/>
          <w:szCs w:val="19"/>
        </w:rPr>
        <w:t>cp(</w:t>
      </w:r>
      <w:r w:rsidRPr="00ED4954">
        <w:rPr>
          <w:rFonts w:ascii="Arial" w:hAnsi="Arial" w:cs="Consolas"/>
          <w:color w:val="A31515"/>
          <w:sz w:val="20"/>
          <w:szCs w:val="19"/>
        </w:rPr>
        <w:t>'</w:t>
      </w:r>
      <w:r w:rsidR="00E41BE0" w:rsidRPr="00ED4954">
        <w:rPr>
          <w:rFonts w:ascii="Arial" w:hAnsi="Arial" w:cs="Consolas"/>
          <w:color w:val="A31515"/>
          <w:sz w:val="20"/>
          <w:szCs w:val="19"/>
        </w:rPr>
        <w:t>/claude/test’,’/claude/sauvegarde’</w:t>
      </w:r>
      <w:r w:rsidRPr="00ED4954">
        <w:rPr>
          <w:rFonts w:ascii="Arial" w:hAnsi="Arial" w:cs="Consolas"/>
          <w:sz w:val="20"/>
          <w:szCs w:val="19"/>
        </w:rPr>
        <w:t>);</w:t>
      </w:r>
    </w:p>
    <w:p w:rsidR="00EF7B9C" w:rsidRPr="00ED4954" w:rsidRDefault="00EF7B9C" w:rsidP="00EF7B9C">
      <w:pPr>
        <w:autoSpaceDE w:val="0"/>
        <w:autoSpaceDN w:val="0"/>
        <w:adjustRightInd w:val="0"/>
        <w:rPr>
          <w:rFonts w:ascii="Arial" w:hAnsi="Arial" w:cs="Consolas"/>
          <w:sz w:val="20"/>
          <w:szCs w:val="19"/>
        </w:rPr>
      </w:pPr>
    </w:p>
    <w:p w:rsidR="0005024F" w:rsidRPr="00ED4954" w:rsidRDefault="00120DCF" w:rsidP="009B3E2A">
      <w:pPr>
        <w:pStyle w:val="Heading1"/>
        <w:rPr>
          <w:b w:val="0"/>
        </w:rPr>
      </w:pPr>
      <w:bookmarkStart w:id="406" w:name="_Toc451936618"/>
      <w:r w:rsidRPr="00ED4954">
        <w:rPr>
          <w:b w:val="0"/>
        </w:rPr>
        <w:lastRenderedPageBreak/>
        <w:t>kifsocket</w:t>
      </w:r>
      <w:bookmarkEnd w:id="406"/>
    </w:p>
    <w:p w:rsidR="009F2FDF" w:rsidRPr="00ED4954" w:rsidRDefault="00120DCF" w:rsidP="009B3E2A">
      <w:pPr>
        <w:rPr>
          <w:rFonts w:ascii="Arial" w:hAnsi="Arial"/>
        </w:rPr>
      </w:pPr>
      <w:r w:rsidRPr="00ED4954">
        <w:rPr>
          <w:rFonts w:ascii="Arial" w:hAnsi="Arial"/>
        </w:rPr>
        <w:t>kifsocket</w:t>
      </w:r>
      <w:r w:rsidR="00034EFF" w:rsidRPr="00ED4954">
        <w:rPr>
          <w:rFonts w:ascii="Arial" w:hAnsi="Arial"/>
        </w:rPr>
        <w:t xml:space="preserve"> est</w:t>
      </w:r>
      <w:r w:rsidR="00E91145" w:rsidRPr="00ED4954">
        <w:rPr>
          <w:rFonts w:ascii="Arial" w:hAnsi="Arial"/>
        </w:rPr>
        <w:t xml:space="preserve"> un</w:t>
      </w:r>
      <w:r w:rsidR="002F14C5" w:rsidRPr="00ED4954">
        <w:rPr>
          <w:rFonts w:ascii="Arial" w:hAnsi="Arial"/>
        </w:rPr>
        <w:t>e bibliothèque dont le but est de permettre de mettre en place des applications client/serveur.</w:t>
      </w:r>
    </w:p>
    <w:p w:rsidR="009B3E2A" w:rsidRPr="00ED4954" w:rsidRDefault="009B3E2A" w:rsidP="009B3E2A">
      <w:pPr>
        <w:rPr>
          <w:rFonts w:ascii="Arial" w:hAnsi="Arial"/>
        </w:rPr>
      </w:pPr>
    </w:p>
    <w:p w:rsidR="00A9466C" w:rsidRPr="00ED4954" w:rsidRDefault="00550C72" w:rsidP="00A9466C">
      <w:pPr>
        <w:pStyle w:val="Heading3"/>
        <w:rPr>
          <w:b w:val="0"/>
          <w:color w:val="9B2583"/>
          <w:lang w:val="fr-FR"/>
        </w:rPr>
      </w:pPr>
      <w:bookmarkStart w:id="407" w:name="_Toc451936619"/>
      <w:r w:rsidRPr="00ED4954">
        <w:rPr>
          <w:b w:val="0"/>
          <w:color w:val="9B2583"/>
          <w:lang w:val="fr-FR"/>
        </w:rPr>
        <w:t>Méthode</w:t>
      </w:r>
      <w:r w:rsidR="009B3E2A" w:rsidRPr="00ED4954">
        <w:rPr>
          <w:b w:val="0"/>
          <w:color w:val="9B2583"/>
          <w:lang w:val="fr-FR"/>
        </w:rPr>
        <w:t>s</w:t>
      </w:r>
      <w:bookmarkEnd w:id="407"/>
    </w:p>
    <w:p w:rsidR="004C3DBF" w:rsidRPr="00ED4954" w:rsidRDefault="004C3DBF" w:rsidP="00585774">
      <w:pPr>
        <w:numPr>
          <w:ilvl w:val="0"/>
          <w:numId w:val="21"/>
        </w:numPr>
        <w:spacing w:line="360" w:lineRule="auto"/>
        <w:rPr>
          <w:rFonts w:ascii="Arial" w:hAnsi="Arial"/>
        </w:rPr>
      </w:pPr>
      <w:r w:rsidRPr="00ED4954">
        <w:rPr>
          <w:rFonts w:ascii="Arial" w:hAnsi="Arial"/>
          <w:b/>
        </w:rPr>
        <w:t>attends():</w:t>
      </w:r>
      <w:r w:rsidRPr="00ED4954">
        <w:rPr>
          <w:rFonts w:ascii="Arial" w:hAnsi="Arial"/>
        </w:rPr>
        <w:t xml:space="preserve"> </w:t>
      </w:r>
      <w:r w:rsidRPr="00ED4954">
        <w:rPr>
          <w:rFonts w:ascii="Arial" w:hAnsi="Arial"/>
          <w:i/>
        </w:rPr>
        <w:t>attend qu'un client se connecte et renvoie son identifiant.</w:t>
      </w:r>
    </w:p>
    <w:p w:rsidR="004C3DBF" w:rsidRPr="00ED4954" w:rsidRDefault="004C3DBF" w:rsidP="00585774">
      <w:pPr>
        <w:numPr>
          <w:ilvl w:val="0"/>
          <w:numId w:val="21"/>
        </w:numPr>
        <w:spacing w:line="360" w:lineRule="auto"/>
        <w:rPr>
          <w:rFonts w:ascii="Arial" w:hAnsi="Arial"/>
          <w:i/>
        </w:rPr>
      </w:pPr>
      <w:r w:rsidRPr="00ED4954">
        <w:rPr>
          <w:rFonts w:ascii="Arial" w:hAnsi="Arial"/>
          <w:b/>
        </w:rPr>
        <w:t>bloquant(bool flag)</w:t>
      </w:r>
      <w:r w:rsidRPr="00ED4954">
        <w:rPr>
          <w:rFonts w:ascii="Arial" w:hAnsi="Arial"/>
        </w:rPr>
        <w:t xml:space="preserve">: </w:t>
      </w:r>
      <w:r w:rsidRPr="00ED4954">
        <w:rPr>
          <w:rFonts w:ascii="Arial" w:hAnsi="Arial"/>
          <w:i/>
        </w:rPr>
        <w:t>Si 'flag' est 'vrai', le connecteur fonctionne en mode bloquant.</w:t>
      </w:r>
    </w:p>
    <w:p w:rsidR="004C3DBF" w:rsidRPr="00ED4954" w:rsidRDefault="004C3DBF" w:rsidP="00585774">
      <w:pPr>
        <w:numPr>
          <w:ilvl w:val="0"/>
          <w:numId w:val="21"/>
        </w:numPr>
        <w:spacing w:line="360" w:lineRule="auto"/>
        <w:rPr>
          <w:rFonts w:ascii="Arial" w:hAnsi="Arial"/>
          <w:i/>
        </w:rPr>
      </w:pPr>
      <w:r w:rsidRPr="00ED4954">
        <w:rPr>
          <w:rFonts w:ascii="Arial" w:hAnsi="Arial"/>
          <w:b/>
        </w:rPr>
        <w:t>connecte(chaine hôte,nombre port):</w:t>
      </w:r>
      <w:r w:rsidRPr="00ED4954">
        <w:rPr>
          <w:rFonts w:ascii="Arial" w:hAnsi="Arial"/>
        </w:rPr>
        <w:t xml:space="preserve"> </w:t>
      </w:r>
      <w:r w:rsidRPr="00ED4954">
        <w:rPr>
          <w:rFonts w:ascii="Arial" w:hAnsi="Arial"/>
          <w:i/>
        </w:rPr>
        <w:t>connexion à un serveur identifié par un nom de système hôte et un numéro de port.</w:t>
      </w:r>
    </w:p>
    <w:p w:rsidR="004C3DBF" w:rsidRPr="00ED4954" w:rsidRDefault="004C3DBF" w:rsidP="00585774">
      <w:pPr>
        <w:numPr>
          <w:ilvl w:val="0"/>
          <w:numId w:val="21"/>
        </w:numPr>
        <w:spacing w:line="360" w:lineRule="auto"/>
        <w:rPr>
          <w:rFonts w:ascii="Arial" w:hAnsi="Arial"/>
          <w:i/>
        </w:rPr>
      </w:pPr>
      <w:r w:rsidRPr="00ED4954">
        <w:rPr>
          <w:rFonts w:ascii="Arial" w:hAnsi="Arial"/>
          <w:b/>
        </w:rPr>
        <w:t>créeserveur(chaine hôte,nombre port,nombre nblients):</w:t>
      </w:r>
      <w:r w:rsidRPr="00ED4954">
        <w:rPr>
          <w:rFonts w:ascii="Arial" w:hAnsi="Arial"/>
        </w:rPr>
        <w:t xml:space="preserve"> </w:t>
      </w:r>
      <w:r w:rsidRPr="00ED4954">
        <w:rPr>
          <w:rFonts w:ascii="Arial" w:hAnsi="Arial"/>
          <w:i/>
        </w:rPr>
        <w:t>crée un serveur. Si l'hôte est omis, le nom local est alors utilisé.</w:t>
      </w:r>
    </w:p>
    <w:p w:rsidR="004C3DBF" w:rsidRPr="00ED4954" w:rsidRDefault="004C3DBF" w:rsidP="00585774">
      <w:pPr>
        <w:numPr>
          <w:ilvl w:val="0"/>
          <w:numId w:val="21"/>
        </w:numPr>
        <w:spacing w:line="360" w:lineRule="auto"/>
        <w:rPr>
          <w:rFonts w:ascii="Arial" w:hAnsi="Arial"/>
          <w:i/>
        </w:rPr>
      </w:pPr>
      <w:r w:rsidRPr="00ED4954">
        <w:rPr>
          <w:rFonts w:ascii="Arial" w:hAnsi="Arial"/>
          <w:b/>
        </w:rPr>
        <w:t>écrit(nombre num,chaine s):</w:t>
      </w:r>
      <w:r w:rsidRPr="00ED4954">
        <w:rPr>
          <w:rFonts w:ascii="Arial" w:hAnsi="Arial"/>
        </w:rPr>
        <w:t xml:space="preserve"> </w:t>
      </w:r>
      <w:r w:rsidRPr="00ED4954">
        <w:rPr>
          <w:rFonts w:ascii="Arial" w:hAnsi="Arial"/>
          <w:i/>
        </w:rPr>
        <w:t>Ecrit une chaine s sur le connecteur. Du côté serveur, 'num' est l'identifiant client renvoyé par 'attend'. En revanche du côté client, utiliser 'écrit(chaine s)'</w:t>
      </w:r>
    </w:p>
    <w:p w:rsidR="004C3DBF" w:rsidRPr="00ED4954" w:rsidRDefault="004C3DBF" w:rsidP="00585774">
      <w:pPr>
        <w:numPr>
          <w:ilvl w:val="0"/>
          <w:numId w:val="21"/>
        </w:numPr>
        <w:spacing w:line="360" w:lineRule="auto"/>
        <w:rPr>
          <w:rFonts w:ascii="Arial" w:hAnsi="Arial"/>
          <w:i/>
        </w:rPr>
      </w:pPr>
      <w:r w:rsidRPr="00ED4954">
        <w:rPr>
          <w:rFonts w:ascii="Arial" w:hAnsi="Arial"/>
          <w:b/>
        </w:rPr>
        <w:t>envoie(nombre num,chaine s</w:t>
      </w:r>
      <w:r w:rsidRPr="00ED4954">
        <w:rPr>
          <w:rFonts w:ascii="Arial" w:hAnsi="Arial"/>
          <w:b/>
          <w:i/>
        </w:rPr>
        <w:t>):</w:t>
      </w:r>
      <w:r w:rsidRPr="00ED4954">
        <w:rPr>
          <w:rFonts w:ascii="Arial" w:hAnsi="Arial"/>
          <w:i/>
        </w:rPr>
        <w:t xml:space="preserve"> Ecrit une chaine à destination d'une application non KIFF. 'num' doit être omis du côté client.</w:t>
      </w:r>
    </w:p>
    <w:p w:rsidR="004C3DBF" w:rsidRPr="00ED4954" w:rsidRDefault="004C3DBF" w:rsidP="00585774">
      <w:pPr>
        <w:numPr>
          <w:ilvl w:val="0"/>
          <w:numId w:val="21"/>
        </w:numPr>
        <w:spacing w:line="360" w:lineRule="auto"/>
        <w:rPr>
          <w:rFonts w:ascii="Arial" w:hAnsi="Arial"/>
          <w:i/>
        </w:rPr>
      </w:pPr>
      <w:r w:rsidRPr="00ED4954">
        <w:rPr>
          <w:rFonts w:ascii="Arial" w:hAnsi="Arial"/>
          <w:b/>
        </w:rPr>
        <w:t>ferme(nombre num):</w:t>
      </w:r>
      <w:r w:rsidRPr="00ED4954">
        <w:rPr>
          <w:rFonts w:ascii="Arial" w:hAnsi="Arial"/>
        </w:rPr>
        <w:t xml:space="preserve"> </w:t>
      </w:r>
      <w:r w:rsidRPr="00ED4954">
        <w:rPr>
          <w:rFonts w:ascii="Arial" w:hAnsi="Arial"/>
          <w:i/>
        </w:rPr>
        <w:t>Ferme un connecteur. Du côté serveur, si 'num' est fourni, Il ferme la connexion pour un client donné.</w:t>
      </w:r>
    </w:p>
    <w:p w:rsidR="004C3DBF" w:rsidRPr="00ED4954" w:rsidRDefault="004C3DBF" w:rsidP="00585774">
      <w:pPr>
        <w:numPr>
          <w:ilvl w:val="0"/>
          <w:numId w:val="21"/>
        </w:numPr>
        <w:spacing w:line="360" w:lineRule="auto"/>
        <w:rPr>
          <w:rFonts w:ascii="Arial" w:hAnsi="Arial"/>
          <w:i/>
        </w:rPr>
      </w:pPr>
      <w:r w:rsidRPr="00ED4954">
        <w:rPr>
          <w:rFonts w:ascii="Arial" w:hAnsi="Arial"/>
          <w:b/>
        </w:rPr>
        <w:t>laclasse(chaine frame):</w:t>
      </w:r>
      <w:r w:rsidRPr="00ED4954">
        <w:rPr>
          <w:rFonts w:ascii="Arial" w:hAnsi="Arial"/>
        </w:rPr>
        <w:t xml:space="preserve"> </w:t>
      </w:r>
      <w:r w:rsidRPr="00ED4954">
        <w:rPr>
          <w:rFonts w:ascii="Arial" w:hAnsi="Arial"/>
          <w:i/>
        </w:rPr>
        <w:t>Retourne un identifiant objet déclaré du côté serveur</w:t>
      </w:r>
    </w:p>
    <w:p w:rsidR="004C3DBF" w:rsidRPr="00ED4954" w:rsidRDefault="004C3DBF" w:rsidP="00585774">
      <w:pPr>
        <w:numPr>
          <w:ilvl w:val="0"/>
          <w:numId w:val="21"/>
        </w:numPr>
        <w:spacing w:line="360" w:lineRule="auto"/>
        <w:rPr>
          <w:rFonts w:ascii="Arial" w:hAnsi="Arial"/>
          <w:i/>
        </w:rPr>
      </w:pPr>
      <w:r w:rsidRPr="00ED4954">
        <w:rPr>
          <w:rFonts w:ascii="Arial" w:hAnsi="Arial"/>
          <w:b/>
        </w:rPr>
        <w:t>lafonction(chaine frame):</w:t>
      </w:r>
      <w:r w:rsidRPr="00ED4954">
        <w:rPr>
          <w:rFonts w:ascii="Arial" w:hAnsi="Arial"/>
        </w:rPr>
        <w:t xml:space="preserve"> </w:t>
      </w:r>
      <w:r w:rsidRPr="00ED4954">
        <w:rPr>
          <w:rFonts w:ascii="Arial" w:hAnsi="Arial"/>
          <w:i/>
        </w:rPr>
        <w:t>Retourne une fonction déclarée du côté serveur</w:t>
      </w:r>
    </w:p>
    <w:p w:rsidR="004C3DBF" w:rsidRPr="00ED4954" w:rsidRDefault="004C3DBF" w:rsidP="00585774">
      <w:pPr>
        <w:numPr>
          <w:ilvl w:val="0"/>
          <w:numId w:val="21"/>
        </w:numPr>
        <w:spacing w:line="360" w:lineRule="auto"/>
        <w:rPr>
          <w:rFonts w:ascii="Arial" w:hAnsi="Arial"/>
          <w:i/>
        </w:rPr>
      </w:pPr>
      <w:r w:rsidRPr="00ED4954">
        <w:rPr>
          <w:rFonts w:ascii="Arial" w:hAnsi="Arial"/>
          <w:b/>
        </w:rPr>
        <w:lastRenderedPageBreak/>
        <w:t>lance(nombre num,chaine stop):</w:t>
      </w:r>
      <w:r w:rsidRPr="00ED4954">
        <w:rPr>
          <w:rFonts w:ascii="Arial" w:hAnsi="Arial"/>
        </w:rPr>
        <w:t xml:space="preserve"> </w:t>
      </w:r>
      <w:r w:rsidRPr="00ED4954">
        <w:rPr>
          <w:rFonts w:ascii="Arial" w:hAnsi="Arial"/>
          <w:i/>
        </w:rPr>
        <w:t>Uniquement du côté serveur. Exécute des invocations de méthodes distantes. 'stop' est une chaine qui permet l'arrêt de ce service par le client.</w:t>
      </w:r>
    </w:p>
    <w:p w:rsidR="004C3DBF" w:rsidRPr="00ED4954" w:rsidRDefault="004C3DBF" w:rsidP="00585774">
      <w:pPr>
        <w:numPr>
          <w:ilvl w:val="0"/>
          <w:numId w:val="21"/>
        </w:numPr>
        <w:spacing w:line="360" w:lineRule="auto"/>
        <w:rPr>
          <w:rFonts w:ascii="Arial" w:hAnsi="Arial"/>
          <w:i/>
        </w:rPr>
      </w:pPr>
      <w:r w:rsidRPr="00ED4954">
        <w:rPr>
          <w:rFonts w:ascii="Arial" w:hAnsi="Arial"/>
          <w:b/>
        </w:rPr>
        <w:t xml:space="preserve">lit(nombre num): </w:t>
      </w:r>
      <w:r w:rsidRPr="00ED4954">
        <w:rPr>
          <w:rFonts w:ascii="Arial" w:hAnsi="Arial"/>
          <w:i/>
        </w:rPr>
        <w:t>lit une chaine sur le connecteur. Du côté serveur, num est l'identifiant du client. Utiliser 'lit()' sans paramètre du côté client.</w:t>
      </w:r>
    </w:p>
    <w:p w:rsidR="004C3DBF" w:rsidRPr="00ED4954" w:rsidRDefault="004C3DBF" w:rsidP="00585774">
      <w:pPr>
        <w:numPr>
          <w:ilvl w:val="0"/>
          <w:numId w:val="21"/>
        </w:numPr>
        <w:spacing w:line="360" w:lineRule="auto"/>
        <w:rPr>
          <w:rFonts w:ascii="Arial" w:hAnsi="Arial"/>
          <w:i/>
        </w:rPr>
      </w:pPr>
      <w:r w:rsidRPr="00ED4954">
        <w:rPr>
          <w:rFonts w:ascii="Arial" w:hAnsi="Arial"/>
          <w:b/>
        </w:rPr>
        <w:t>nomclient(nombre num)</w:t>
      </w:r>
      <w:r w:rsidRPr="00ED4954">
        <w:rPr>
          <w:rFonts w:ascii="Arial" w:hAnsi="Arial"/>
        </w:rPr>
        <w:t xml:space="preserve">: </w:t>
      </w:r>
      <w:r w:rsidRPr="00ED4954">
        <w:rPr>
          <w:rFonts w:ascii="Arial" w:hAnsi="Arial"/>
          <w:i/>
        </w:rPr>
        <w:t>Retourne le nom du client</w:t>
      </w:r>
    </w:p>
    <w:p w:rsidR="004C3DBF" w:rsidRPr="00ED4954" w:rsidRDefault="004C3DBF" w:rsidP="00585774">
      <w:pPr>
        <w:numPr>
          <w:ilvl w:val="0"/>
          <w:numId w:val="21"/>
        </w:numPr>
        <w:spacing w:line="360" w:lineRule="auto"/>
        <w:rPr>
          <w:rFonts w:ascii="Arial" w:hAnsi="Arial"/>
          <w:i/>
        </w:rPr>
      </w:pPr>
      <w:r w:rsidRPr="00ED4954">
        <w:rPr>
          <w:rFonts w:ascii="Arial" w:hAnsi="Arial"/>
          <w:b/>
        </w:rPr>
        <w:t>nomhôte():</w:t>
      </w:r>
      <w:r w:rsidRPr="00ED4954">
        <w:rPr>
          <w:rFonts w:ascii="Arial" w:hAnsi="Arial"/>
        </w:rPr>
        <w:t xml:space="preserve"> </w:t>
      </w:r>
      <w:r w:rsidRPr="00ED4954">
        <w:rPr>
          <w:rFonts w:ascii="Arial" w:hAnsi="Arial"/>
          <w:i/>
        </w:rPr>
        <w:t>Retourne le nom de l'hôte</w:t>
      </w:r>
    </w:p>
    <w:p w:rsidR="00314B6C" w:rsidRPr="00ED4954" w:rsidRDefault="00314B6C" w:rsidP="00314B6C">
      <w:pPr>
        <w:numPr>
          <w:ilvl w:val="0"/>
          <w:numId w:val="21"/>
        </w:numPr>
        <w:spacing w:line="360" w:lineRule="auto"/>
        <w:rPr>
          <w:rFonts w:ascii="Arial" w:hAnsi="Arial"/>
          <w:i/>
        </w:rPr>
      </w:pPr>
      <w:r w:rsidRPr="00ED4954">
        <w:rPr>
          <w:rFonts w:ascii="Arial" w:hAnsi="Arial"/>
          <w:b/>
        </w:rPr>
        <w:t>reçoit(</w:t>
      </w:r>
      <w:r w:rsidR="00A65A43">
        <w:rPr>
          <w:rFonts w:ascii="Arial" w:hAnsi="Arial"/>
          <w:b/>
        </w:rPr>
        <w:t>nombre</w:t>
      </w:r>
      <w:r>
        <w:rPr>
          <w:rFonts w:ascii="Arial" w:hAnsi="Arial"/>
          <w:b/>
        </w:rPr>
        <w:t xml:space="preserve"> num</w:t>
      </w:r>
      <w:r w:rsidRPr="00ED4954">
        <w:rPr>
          <w:rFonts w:ascii="Arial" w:hAnsi="Arial"/>
          <w:b/>
        </w:rPr>
        <w:t>)</w:t>
      </w:r>
      <w:r w:rsidRPr="00ED4954">
        <w:rPr>
          <w:rFonts w:ascii="Arial" w:hAnsi="Arial"/>
        </w:rPr>
        <w:t xml:space="preserve">: </w:t>
      </w:r>
      <w:r w:rsidRPr="00ED4954">
        <w:rPr>
          <w:rFonts w:ascii="Arial" w:hAnsi="Arial"/>
          <w:i/>
        </w:rPr>
        <w:t xml:space="preserve">Reçoit </w:t>
      </w:r>
      <w:r w:rsidRPr="003A113E">
        <w:rPr>
          <w:rFonts w:ascii="Arial" w:hAnsi="Arial"/>
        </w:rPr>
        <w:t>num</w:t>
      </w:r>
      <w:r>
        <w:rPr>
          <w:rFonts w:ascii="Arial" w:hAnsi="Arial"/>
          <w:i/>
        </w:rPr>
        <w:t xml:space="preserve"> caractères </w:t>
      </w:r>
      <w:r w:rsidRPr="00ED4954">
        <w:rPr>
          <w:rFonts w:ascii="Arial" w:hAnsi="Arial"/>
          <w:i/>
        </w:rPr>
        <w:t xml:space="preserve">provenant d'une application non KIFF. </w:t>
      </w:r>
    </w:p>
    <w:p w:rsidR="004C3DBF" w:rsidRPr="00ED4954" w:rsidRDefault="00A65A43" w:rsidP="00585774">
      <w:pPr>
        <w:numPr>
          <w:ilvl w:val="0"/>
          <w:numId w:val="21"/>
        </w:numPr>
        <w:spacing w:line="360" w:lineRule="auto"/>
        <w:rPr>
          <w:rFonts w:ascii="Arial" w:hAnsi="Arial"/>
          <w:i/>
        </w:rPr>
      </w:pPr>
      <w:r>
        <w:rPr>
          <w:rFonts w:ascii="Arial" w:hAnsi="Arial"/>
          <w:b/>
        </w:rPr>
        <w:t>reçoit(nombre client,nombre num</w:t>
      </w:r>
      <w:r w:rsidR="004C3DBF" w:rsidRPr="00ED4954">
        <w:rPr>
          <w:rFonts w:ascii="Arial" w:hAnsi="Arial"/>
          <w:b/>
        </w:rPr>
        <w:t>)</w:t>
      </w:r>
      <w:r w:rsidR="004C3DBF" w:rsidRPr="00ED4954">
        <w:rPr>
          <w:rFonts w:ascii="Arial" w:hAnsi="Arial"/>
        </w:rPr>
        <w:t xml:space="preserve">: </w:t>
      </w:r>
      <w:r w:rsidR="004C3DBF" w:rsidRPr="00ED4954">
        <w:rPr>
          <w:rFonts w:ascii="Arial" w:hAnsi="Arial"/>
          <w:i/>
        </w:rPr>
        <w:t xml:space="preserve">Reçoit </w:t>
      </w:r>
      <w:r w:rsidR="00646227" w:rsidRPr="003A113E">
        <w:rPr>
          <w:rFonts w:ascii="Arial" w:hAnsi="Arial"/>
        </w:rPr>
        <w:t>num</w:t>
      </w:r>
      <w:r w:rsidR="00646227">
        <w:rPr>
          <w:rFonts w:ascii="Arial" w:hAnsi="Arial"/>
          <w:i/>
        </w:rPr>
        <w:t xml:space="preserve"> caractères d’un client </w:t>
      </w:r>
      <w:r w:rsidR="004C3DBF" w:rsidRPr="00ED4954">
        <w:rPr>
          <w:rFonts w:ascii="Arial" w:hAnsi="Arial"/>
          <w:i/>
        </w:rPr>
        <w:t>provenant d'une application non KIFF.</w:t>
      </w:r>
    </w:p>
    <w:p w:rsidR="00DF26C3" w:rsidRPr="00ED4954" w:rsidRDefault="00DF26C3" w:rsidP="00DF26C3">
      <w:pPr>
        <w:numPr>
          <w:ilvl w:val="0"/>
          <w:numId w:val="21"/>
        </w:numPr>
        <w:spacing w:line="360" w:lineRule="auto"/>
        <w:rPr>
          <w:rFonts w:ascii="Arial" w:hAnsi="Arial"/>
          <w:i/>
        </w:rPr>
      </w:pPr>
      <w:r>
        <w:rPr>
          <w:rFonts w:ascii="Arial" w:hAnsi="Arial"/>
          <w:b/>
        </w:rPr>
        <w:t>saisie</w:t>
      </w:r>
      <w:r w:rsidRPr="00ED4954">
        <w:rPr>
          <w:rFonts w:ascii="Arial" w:hAnsi="Arial"/>
          <w:b/>
        </w:rPr>
        <w:t>()</w:t>
      </w:r>
      <w:r w:rsidRPr="00ED4954">
        <w:rPr>
          <w:rFonts w:ascii="Arial" w:hAnsi="Arial"/>
        </w:rPr>
        <w:t xml:space="preserve">: </w:t>
      </w:r>
      <w:r w:rsidRPr="00ED4954">
        <w:rPr>
          <w:rFonts w:ascii="Arial" w:hAnsi="Arial"/>
          <w:i/>
        </w:rPr>
        <w:t xml:space="preserve">Reçoit </w:t>
      </w:r>
      <w:r>
        <w:rPr>
          <w:rFonts w:ascii="Arial" w:hAnsi="Arial"/>
        </w:rPr>
        <w:t xml:space="preserve">un seul </w:t>
      </w:r>
      <w:r>
        <w:rPr>
          <w:rFonts w:ascii="Arial" w:hAnsi="Arial"/>
          <w:i/>
        </w:rPr>
        <w:t xml:space="preserve">caractères </w:t>
      </w:r>
      <w:r w:rsidRPr="00ED4954">
        <w:rPr>
          <w:rFonts w:ascii="Arial" w:hAnsi="Arial"/>
          <w:i/>
        </w:rPr>
        <w:t xml:space="preserve">provenant d'une application non KIFF. </w:t>
      </w:r>
    </w:p>
    <w:p w:rsidR="00DF26C3" w:rsidRDefault="00DF26C3" w:rsidP="00DF26C3">
      <w:pPr>
        <w:numPr>
          <w:ilvl w:val="0"/>
          <w:numId w:val="21"/>
        </w:numPr>
        <w:spacing w:line="360" w:lineRule="auto"/>
        <w:rPr>
          <w:rFonts w:ascii="Arial" w:hAnsi="Arial"/>
          <w:i/>
        </w:rPr>
      </w:pPr>
      <w:r>
        <w:rPr>
          <w:rFonts w:ascii="Arial" w:hAnsi="Arial"/>
          <w:b/>
        </w:rPr>
        <w:t>saisie(nombre client</w:t>
      </w:r>
      <w:r w:rsidRPr="00ED4954">
        <w:rPr>
          <w:rFonts w:ascii="Arial" w:hAnsi="Arial"/>
          <w:b/>
        </w:rPr>
        <w:t>)</w:t>
      </w:r>
      <w:r w:rsidRPr="00ED4954">
        <w:rPr>
          <w:rFonts w:ascii="Arial" w:hAnsi="Arial"/>
        </w:rPr>
        <w:t xml:space="preserve">: </w:t>
      </w:r>
      <w:r w:rsidRPr="00ED4954">
        <w:rPr>
          <w:rFonts w:ascii="Arial" w:hAnsi="Arial"/>
          <w:i/>
        </w:rPr>
        <w:t xml:space="preserve">Reçoit </w:t>
      </w:r>
      <w:r>
        <w:rPr>
          <w:rFonts w:ascii="Arial" w:hAnsi="Arial"/>
        </w:rPr>
        <w:t xml:space="preserve">un seul </w:t>
      </w:r>
      <w:r>
        <w:rPr>
          <w:rFonts w:ascii="Arial" w:hAnsi="Arial"/>
          <w:i/>
        </w:rPr>
        <w:t xml:space="preserve">caractère d’un client </w:t>
      </w:r>
      <w:r w:rsidRPr="00ED4954">
        <w:rPr>
          <w:rFonts w:ascii="Arial" w:hAnsi="Arial"/>
          <w:i/>
        </w:rPr>
        <w:t>provenant d'une application non KIFF.</w:t>
      </w:r>
    </w:p>
    <w:p w:rsidR="004C3DBF" w:rsidRPr="00ED4954" w:rsidRDefault="004C3DBF" w:rsidP="00DF26C3">
      <w:pPr>
        <w:numPr>
          <w:ilvl w:val="0"/>
          <w:numId w:val="21"/>
        </w:numPr>
        <w:spacing w:line="360" w:lineRule="auto"/>
        <w:rPr>
          <w:rFonts w:ascii="Arial" w:hAnsi="Arial"/>
          <w:i/>
        </w:rPr>
      </w:pPr>
      <w:r w:rsidRPr="00ED4954">
        <w:rPr>
          <w:rFonts w:ascii="Arial" w:hAnsi="Arial"/>
          <w:b/>
        </w:rPr>
        <w:t>tempsmax(nombre t):</w:t>
      </w:r>
      <w:r w:rsidRPr="00ED4954">
        <w:rPr>
          <w:rFonts w:ascii="Arial" w:hAnsi="Arial"/>
        </w:rPr>
        <w:t xml:space="preserve"> </w:t>
      </w:r>
      <w:r w:rsidRPr="00ED4954">
        <w:rPr>
          <w:rFonts w:ascii="Arial" w:hAnsi="Arial"/>
          <w:i/>
        </w:rPr>
        <w:t>Définit un temps maximum de 't' secondes pour le connecteur</w:t>
      </w:r>
    </w:p>
    <w:p w:rsidR="0096174E" w:rsidRPr="00ED4954" w:rsidRDefault="0096174E" w:rsidP="00961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iCs/>
          <w:sz w:val="32"/>
          <w:szCs w:val="32"/>
        </w:rPr>
      </w:pPr>
    </w:p>
    <w:p w:rsidR="00494C87" w:rsidRPr="00ED4954" w:rsidRDefault="00494C87" w:rsidP="001C3688">
      <w:pPr>
        <w:ind w:left="360"/>
        <w:rPr>
          <w:rFonts w:ascii="Arial" w:hAnsi="Arial"/>
          <w:sz w:val="22"/>
        </w:rPr>
      </w:pPr>
    </w:p>
    <w:p w:rsidR="00494C87" w:rsidRPr="00ED4954" w:rsidRDefault="00714871" w:rsidP="00494C87">
      <w:pPr>
        <w:pStyle w:val="Heading3"/>
        <w:rPr>
          <w:b w:val="0"/>
          <w:color w:val="9B2583"/>
          <w:lang w:val="fr-FR"/>
        </w:rPr>
      </w:pPr>
      <w:bookmarkStart w:id="408" w:name="_Toc451936620"/>
      <w:r w:rsidRPr="00ED4954">
        <w:rPr>
          <w:b w:val="0"/>
          <w:color w:val="9B2583"/>
          <w:lang w:val="fr-FR"/>
        </w:rPr>
        <w:t>Exemple</w:t>
      </w:r>
      <w:r w:rsidR="009A5850" w:rsidRPr="00ED4954">
        <w:rPr>
          <w:b w:val="0"/>
          <w:color w:val="9B2583"/>
          <w:lang w:val="fr-FR"/>
        </w:rPr>
        <w:t xml:space="preserve">: </w:t>
      </w:r>
      <w:r w:rsidR="00450108" w:rsidRPr="00ED4954">
        <w:rPr>
          <w:b w:val="0"/>
          <w:color w:val="9B2583"/>
          <w:lang w:val="fr-FR"/>
        </w:rPr>
        <w:t xml:space="preserve">côté </w:t>
      </w:r>
      <w:r w:rsidR="002928EC" w:rsidRPr="00ED4954">
        <w:rPr>
          <w:b w:val="0"/>
          <w:color w:val="9B2583"/>
          <w:lang w:val="fr-FR"/>
        </w:rPr>
        <w:t>serveur</w:t>
      </w:r>
      <w:bookmarkEnd w:id="408"/>
    </w:p>
    <w:p w:rsidR="00A57B75" w:rsidRPr="00ED4954" w:rsidRDefault="00A57B75" w:rsidP="00A57B7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B01653" w:rsidRPr="00ED4954">
        <w:rPr>
          <w:rFonts w:ascii="Arial" w:hAnsi="Arial" w:cs="Consolas"/>
          <w:color w:val="008000"/>
          <w:sz w:val="20"/>
          <w:szCs w:val="19"/>
        </w:rPr>
        <w:t xml:space="preserve">Côté </w:t>
      </w:r>
      <w:r w:rsidR="0046355D" w:rsidRPr="00ED4954">
        <w:rPr>
          <w:rFonts w:ascii="Arial" w:hAnsi="Arial" w:cs="Consolas"/>
          <w:color w:val="008000"/>
          <w:sz w:val="20"/>
          <w:szCs w:val="19"/>
        </w:rPr>
        <w:t>s</w:t>
      </w:r>
      <w:r w:rsidR="002928EC" w:rsidRPr="00ED4954">
        <w:rPr>
          <w:rFonts w:ascii="Arial" w:hAnsi="Arial" w:cs="Consolas"/>
          <w:color w:val="008000"/>
          <w:sz w:val="20"/>
          <w:szCs w:val="19"/>
        </w:rPr>
        <w:t>erveur</w:t>
      </w:r>
    </w:p>
    <w:p w:rsidR="000B15E0" w:rsidRPr="00ED4954" w:rsidRDefault="0072135B" w:rsidP="00A57B75">
      <w:pPr>
        <w:autoSpaceDE w:val="0"/>
        <w:autoSpaceDN w:val="0"/>
        <w:adjustRightInd w:val="0"/>
        <w:rPr>
          <w:rFonts w:ascii="Arial" w:hAnsi="Arial" w:cs="Consolas"/>
          <w:sz w:val="20"/>
          <w:szCs w:val="19"/>
        </w:rPr>
      </w:pPr>
      <w:r w:rsidRPr="00ED4954">
        <w:rPr>
          <w:rFonts w:ascii="Arial" w:hAnsi="Arial" w:cs="Consolas"/>
          <w:sz w:val="20"/>
          <w:szCs w:val="19"/>
        </w:rPr>
        <w:t xml:space="preserve">nombre </w:t>
      </w:r>
      <w:r w:rsidR="000B15E0" w:rsidRPr="00ED4954">
        <w:rPr>
          <w:rFonts w:ascii="Arial" w:hAnsi="Arial" w:cs="Consolas"/>
          <w:sz w:val="20"/>
          <w:szCs w:val="19"/>
        </w:rPr>
        <w:t>clientid;</w:t>
      </w:r>
    </w:p>
    <w:p w:rsidR="00885E48" w:rsidRPr="00ED4954" w:rsidRDefault="002928EC" w:rsidP="00A57B75">
      <w:pPr>
        <w:autoSpaceDE w:val="0"/>
        <w:autoSpaceDN w:val="0"/>
        <w:adjustRightInd w:val="0"/>
        <w:rPr>
          <w:rFonts w:ascii="Arial" w:hAnsi="Arial" w:cs="Consolas"/>
          <w:sz w:val="20"/>
          <w:szCs w:val="19"/>
        </w:rPr>
      </w:pPr>
      <w:r w:rsidRPr="00ED4954">
        <w:rPr>
          <w:rFonts w:ascii="Arial" w:hAnsi="Arial" w:cs="Consolas"/>
          <w:sz w:val="20"/>
          <w:szCs w:val="19"/>
        </w:rPr>
        <w:t>connecteur</w:t>
      </w:r>
      <w:r w:rsidR="00885E48" w:rsidRPr="00ED4954">
        <w:rPr>
          <w:rFonts w:ascii="Arial" w:hAnsi="Arial" w:cs="Consolas"/>
          <w:sz w:val="20"/>
          <w:szCs w:val="19"/>
        </w:rPr>
        <w:t xml:space="preserve"> s; </w:t>
      </w:r>
      <w:r w:rsidR="00885E48"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E91145" w:rsidRPr="00ED4954">
        <w:rPr>
          <w:rFonts w:ascii="Arial" w:hAnsi="Arial" w:cs="Consolas"/>
          <w:color w:val="008000"/>
          <w:sz w:val="20"/>
          <w:szCs w:val="19"/>
        </w:rPr>
        <w:t xml:space="preserve"> un </w:t>
      </w:r>
      <w:r w:rsidRPr="00ED4954">
        <w:rPr>
          <w:rFonts w:ascii="Arial" w:hAnsi="Arial" w:cs="Consolas"/>
          <w:color w:val="008000"/>
          <w:sz w:val="20"/>
          <w:szCs w:val="19"/>
        </w:rPr>
        <w:t>connecteur</w:t>
      </w:r>
    </w:p>
    <w:p w:rsidR="00A57B75" w:rsidRPr="00ED4954" w:rsidRDefault="0072135B" w:rsidP="00A57B75">
      <w:pPr>
        <w:autoSpaceDE w:val="0"/>
        <w:autoSpaceDN w:val="0"/>
        <w:adjustRightInd w:val="0"/>
        <w:rPr>
          <w:rFonts w:ascii="Arial" w:hAnsi="Arial" w:cs="Consolas"/>
          <w:sz w:val="20"/>
          <w:szCs w:val="19"/>
        </w:rPr>
      </w:pPr>
      <w:r w:rsidRPr="00ED4954">
        <w:rPr>
          <w:rFonts w:ascii="Arial" w:hAnsi="Arial" w:cs="Consolas"/>
          <w:sz w:val="20"/>
          <w:szCs w:val="19"/>
        </w:rPr>
        <w:t>chaine</w:t>
      </w:r>
      <w:r w:rsidR="00A57B75" w:rsidRPr="00ED4954">
        <w:rPr>
          <w:rFonts w:ascii="Arial" w:hAnsi="Arial" w:cs="Consolas"/>
          <w:sz w:val="20"/>
          <w:szCs w:val="19"/>
        </w:rPr>
        <w:t xml:space="preserve"> </w:t>
      </w:r>
      <w:r w:rsidR="00F86AFD" w:rsidRPr="00ED4954">
        <w:rPr>
          <w:rFonts w:ascii="Arial" w:hAnsi="Arial" w:cs="Consolas"/>
          <w:sz w:val="20"/>
          <w:szCs w:val="19"/>
        </w:rPr>
        <w:t>nom</w:t>
      </w:r>
      <w:r w:rsidR="00A57B75" w:rsidRPr="00ED4954">
        <w:rPr>
          <w:rFonts w:ascii="Arial" w:hAnsi="Arial" w:cs="Consolas"/>
          <w:sz w:val="20"/>
          <w:szCs w:val="19"/>
        </w:rPr>
        <w:t>=s.</w:t>
      </w:r>
      <w:r w:rsidR="002928EC" w:rsidRPr="00ED4954">
        <w:rPr>
          <w:rFonts w:ascii="Arial" w:hAnsi="Arial" w:cs="Consolas"/>
          <w:sz w:val="20"/>
          <w:szCs w:val="19"/>
        </w:rPr>
        <w:t>nomhôte</w:t>
      </w:r>
      <w:r w:rsidR="00A57B75" w:rsidRPr="00ED4954">
        <w:rPr>
          <w:rFonts w:ascii="Arial" w:hAnsi="Arial" w:cs="Consolas"/>
          <w:sz w:val="20"/>
          <w:szCs w:val="19"/>
        </w:rPr>
        <w:t>();</w:t>
      </w:r>
    </w:p>
    <w:p w:rsidR="00A57B75" w:rsidRPr="00ED4954" w:rsidRDefault="006726BA" w:rsidP="00A57B75">
      <w:pPr>
        <w:autoSpaceDE w:val="0"/>
        <w:autoSpaceDN w:val="0"/>
        <w:adjustRightInd w:val="0"/>
        <w:rPr>
          <w:rFonts w:ascii="Arial" w:hAnsi="Arial" w:cs="Consolas"/>
          <w:sz w:val="20"/>
          <w:szCs w:val="19"/>
        </w:rPr>
      </w:pPr>
      <w:r w:rsidRPr="00ED4954">
        <w:rPr>
          <w:rFonts w:ascii="Arial" w:hAnsi="Arial" w:cs="Consolas"/>
          <w:sz w:val="20"/>
          <w:szCs w:val="19"/>
        </w:rPr>
        <w:t>afficheligne</w:t>
      </w:r>
      <w:r w:rsidR="00A57B75" w:rsidRPr="00ED4954">
        <w:rPr>
          <w:rFonts w:ascii="Arial" w:hAnsi="Arial" w:cs="Consolas"/>
          <w:sz w:val="20"/>
          <w:szCs w:val="19"/>
        </w:rPr>
        <w:t>(</w:t>
      </w:r>
      <w:r w:rsidR="00A57B75" w:rsidRPr="00ED4954">
        <w:rPr>
          <w:rFonts w:ascii="Arial" w:hAnsi="Arial" w:cs="Consolas"/>
          <w:color w:val="A31515"/>
          <w:sz w:val="20"/>
          <w:szCs w:val="19"/>
        </w:rPr>
        <w:t xml:space="preserve">"Local </w:t>
      </w:r>
      <w:r w:rsidR="002928EC" w:rsidRPr="00ED4954">
        <w:rPr>
          <w:rFonts w:ascii="Arial" w:hAnsi="Arial" w:cs="Consolas"/>
          <w:color w:val="A31515"/>
          <w:sz w:val="20"/>
          <w:szCs w:val="19"/>
        </w:rPr>
        <w:t>serveur</w:t>
      </w:r>
      <w:r w:rsidR="00A57B75" w:rsidRPr="00ED4954">
        <w:rPr>
          <w:rFonts w:ascii="Arial" w:hAnsi="Arial" w:cs="Consolas"/>
          <w:color w:val="A31515"/>
          <w:sz w:val="20"/>
          <w:szCs w:val="19"/>
        </w:rPr>
        <w:t>:"</w:t>
      </w:r>
      <w:r w:rsidR="00A57B75" w:rsidRPr="00ED4954">
        <w:rPr>
          <w:rFonts w:ascii="Arial" w:hAnsi="Arial" w:cs="Consolas"/>
          <w:sz w:val="20"/>
          <w:szCs w:val="19"/>
        </w:rPr>
        <w:t>,</w:t>
      </w:r>
      <w:r w:rsidR="00F86AFD" w:rsidRPr="00ED4954">
        <w:rPr>
          <w:rFonts w:ascii="Arial" w:hAnsi="Arial" w:cs="Consolas"/>
          <w:sz w:val="20"/>
          <w:szCs w:val="19"/>
        </w:rPr>
        <w:t>nom</w:t>
      </w:r>
      <w:r w:rsidR="00A57B75" w:rsidRPr="00ED4954">
        <w:rPr>
          <w:rFonts w:ascii="Arial" w:hAnsi="Arial" w:cs="Consolas"/>
          <w:sz w:val="20"/>
          <w:szCs w:val="19"/>
        </w:rPr>
        <w:t>);</w:t>
      </w:r>
    </w:p>
    <w:p w:rsidR="00A57B75" w:rsidRPr="00ED4954" w:rsidRDefault="00A57B75" w:rsidP="00A57B7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FD73C4" w:rsidRPr="00ED4954">
        <w:rPr>
          <w:rFonts w:ascii="Arial" w:hAnsi="Arial" w:cs="Consolas"/>
          <w:color w:val="008000"/>
          <w:sz w:val="20"/>
          <w:szCs w:val="19"/>
        </w:rPr>
        <w:t xml:space="preserve"> notre </w:t>
      </w:r>
      <w:r w:rsidR="002928EC" w:rsidRPr="00ED4954">
        <w:rPr>
          <w:rFonts w:ascii="Arial" w:hAnsi="Arial" w:cs="Consolas"/>
          <w:color w:val="008000"/>
          <w:sz w:val="20"/>
          <w:szCs w:val="19"/>
        </w:rPr>
        <w:t>serveur</w:t>
      </w:r>
      <w:r w:rsidRPr="00ED4954">
        <w:rPr>
          <w:rFonts w:ascii="Arial" w:hAnsi="Arial" w:cs="Consolas"/>
          <w:color w:val="008000"/>
          <w:sz w:val="20"/>
          <w:szCs w:val="19"/>
        </w:rPr>
        <w:t xml:space="preserve"> </w:t>
      </w:r>
      <w:r w:rsidR="00E05497" w:rsidRPr="00ED4954">
        <w:rPr>
          <w:rFonts w:ascii="Arial" w:hAnsi="Arial" w:cs="Consolas"/>
          <w:color w:val="008000"/>
          <w:sz w:val="20"/>
          <w:szCs w:val="19"/>
        </w:rPr>
        <w:t>pour</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E05497" w:rsidRPr="00ED4954">
        <w:rPr>
          <w:rFonts w:ascii="Arial" w:hAnsi="Arial" w:cs="Consolas"/>
          <w:color w:val="008000"/>
          <w:sz w:val="20"/>
          <w:szCs w:val="19"/>
        </w:rPr>
        <w:t xml:space="preserve">port </w:t>
      </w:r>
      <w:r w:rsidRPr="00ED4954">
        <w:rPr>
          <w:rFonts w:ascii="Arial" w:hAnsi="Arial" w:cs="Consolas"/>
          <w:color w:val="008000"/>
          <w:sz w:val="20"/>
          <w:szCs w:val="19"/>
        </w:rPr>
        <w:t>2020</w:t>
      </w:r>
      <w:r w:rsidR="004E3456"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004E3456" w:rsidRPr="00ED4954">
        <w:rPr>
          <w:rFonts w:ascii="Arial" w:hAnsi="Arial" w:cs="Consolas"/>
          <w:color w:val="008000"/>
          <w:sz w:val="20"/>
          <w:szCs w:val="19"/>
        </w:rPr>
        <w:t xml:space="preserve"> </w:t>
      </w:r>
      <w:r w:rsidR="00E05497" w:rsidRPr="00ED4954">
        <w:rPr>
          <w:rFonts w:ascii="Arial" w:hAnsi="Arial" w:cs="Consolas"/>
          <w:color w:val="008000"/>
          <w:sz w:val="20"/>
          <w:szCs w:val="19"/>
        </w:rPr>
        <w:t xml:space="preserve">au plus </w:t>
      </w:r>
      <w:r w:rsidR="004E3456" w:rsidRPr="00ED4954">
        <w:rPr>
          <w:rFonts w:ascii="Arial" w:hAnsi="Arial" w:cs="Consolas"/>
          <w:color w:val="008000"/>
          <w:sz w:val="20"/>
          <w:szCs w:val="19"/>
        </w:rPr>
        <w:t>5 conne</w:t>
      </w:r>
      <w:r w:rsidR="00E05497" w:rsidRPr="00ED4954">
        <w:rPr>
          <w:rFonts w:ascii="Arial" w:hAnsi="Arial" w:cs="Consolas"/>
          <w:color w:val="008000"/>
          <w:sz w:val="20"/>
          <w:szCs w:val="19"/>
        </w:rPr>
        <w:t>x</w:t>
      </w:r>
      <w:r w:rsidR="004E3456" w:rsidRPr="00ED4954">
        <w:rPr>
          <w:rFonts w:ascii="Arial" w:hAnsi="Arial" w:cs="Consolas"/>
          <w:color w:val="008000"/>
          <w:sz w:val="20"/>
          <w:szCs w:val="19"/>
        </w:rPr>
        <w:t>ions…</w:t>
      </w:r>
    </w:p>
    <w:p w:rsidR="00A57B75" w:rsidRPr="00ED4954" w:rsidRDefault="00A57B75" w:rsidP="00A57B75">
      <w:pPr>
        <w:autoSpaceDE w:val="0"/>
        <w:autoSpaceDN w:val="0"/>
        <w:adjustRightInd w:val="0"/>
        <w:rPr>
          <w:rFonts w:ascii="Arial" w:hAnsi="Arial" w:cs="Consolas"/>
          <w:sz w:val="20"/>
          <w:szCs w:val="19"/>
        </w:rPr>
      </w:pPr>
      <w:r w:rsidRPr="00ED4954">
        <w:rPr>
          <w:rFonts w:ascii="Arial" w:hAnsi="Arial" w:cs="Consolas"/>
          <w:sz w:val="20"/>
          <w:szCs w:val="19"/>
        </w:rPr>
        <w:t>s.</w:t>
      </w:r>
      <w:r w:rsidR="00985908" w:rsidRPr="00ED4954">
        <w:rPr>
          <w:rFonts w:ascii="Arial" w:hAnsi="Arial" w:cs="Consolas"/>
          <w:sz w:val="20"/>
          <w:szCs w:val="19"/>
        </w:rPr>
        <w:t>crée</w:t>
      </w:r>
      <w:r w:rsidR="002928EC" w:rsidRPr="00ED4954">
        <w:rPr>
          <w:rFonts w:ascii="Arial" w:hAnsi="Arial" w:cs="Consolas"/>
          <w:sz w:val="20"/>
          <w:szCs w:val="19"/>
        </w:rPr>
        <w:t>serveur</w:t>
      </w:r>
      <w:r w:rsidRPr="00ED4954">
        <w:rPr>
          <w:rFonts w:ascii="Arial" w:hAnsi="Arial" w:cs="Consolas"/>
          <w:sz w:val="20"/>
          <w:szCs w:val="19"/>
        </w:rPr>
        <w:t>(2020,5);</w:t>
      </w:r>
    </w:p>
    <w:p w:rsidR="000B15E0" w:rsidRPr="00ED4954" w:rsidRDefault="00A57B75" w:rsidP="00A57B75">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50392" w:rsidRPr="00ED4954">
        <w:rPr>
          <w:rFonts w:ascii="Arial" w:hAnsi="Arial" w:cs="Consolas"/>
          <w:color w:val="008000"/>
          <w:sz w:val="20"/>
          <w:szCs w:val="19"/>
        </w:rPr>
        <w:t>attendons une connexion client</w:t>
      </w:r>
    </w:p>
    <w:p w:rsidR="000B15E0" w:rsidRPr="00ED4954" w:rsidRDefault="004631BD" w:rsidP="00A57B75">
      <w:pPr>
        <w:autoSpaceDE w:val="0"/>
        <w:autoSpaceDN w:val="0"/>
        <w:adjustRightInd w:val="0"/>
        <w:rPr>
          <w:rFonts w:ascii="Arial" w:hAnsi="Arial" w:cs="Consolas"/>
          <w:sz w:val="20"/>
          <w:szCs w:val="19"/>
        </w:rPr>
      </w:pPr>
      <w:r w:rsidRPr="00ED4954">
        <w:rPr>
          <w:rFonts w:ascii="Arial" w:hAnsi="Arial" w:cs="Consolas"/>
          <w:sz w:val="20"/>
          <w:szCs w:val="19"/>
        </w:rPr>
        <w:t>tantque</w:t>
      </w:r>
      <w:r w:rsidR="000B15E0" w:rsidRPr="00ED4954">
        <w:rPr>
          <w:rFonts w:ascii="Arial" w:hAnsi="Arial" w:cs="Consolas"/>
          <w:sz w:val="20"/>
          <w:szCs w:val="19"/>
        </w:rPr>
        <w:t xml:space="preserve"> (</w:t>
      </w:r>
      <w:r w:rsidR="00523088" w:rsidRPr="00ED4954">
        <w:rPr>
          <w:rFonts w:ascii="Arial" w:hAnsi="Arial" w:cs="Consolas"/>
          <w:sz w:val="20"/>
          <w:szCs w:val="19"/>
        </w:rPr>
        <w:t>vrai</w:t>
      </w:r>
      <w:r w:rsidR="000B15E0" w:rsidRPr="00ED4954">
        <w:rPr>
          <w:rFonts w:ascii="Arial" w:hAnsi="Arial" w:cs="Consolas"/>
          <w:sz w:val="20"/>
          <w:szCs w:val="19"/>
        </w:rPr>
        <w:t>) {</w:t>
      </w:r>
    </w:p>
    <w:p w:rsidR="001F7086" w:rsidRPr="00ED4954" w:rsidRDefault="001F7086" w:rsidP="001F7086">
      <w:pPr>
        <w:autoSpaceDE w:val="0"/>
        <w:autoSpaceDN w:val="0"/>
        <w:adjustRightInd w:val="0"/>
        <w:ind w:firstLine="72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50392" w:rsidRPr="00ED4954">
        <w:rPr>
          <w:rFonts w:ascii="Arial" w:hAnsi="Arial" w:cs="Consolas"/>
          <w:color w:val="008000"/>
          <w:sz w:val="20"/>
          <w:szCs w:val="19"/>
        </w:rPr>
        <w:t>acceptons au plus cinq connexions</w:t>
      </w:r>
    </w:p>
    <w:p w:rsidR="00A57B75" w:rsidRPr="00ED4954" w:rsidRDefault="009360BB" w:rsidP="009360BB">
      <w:pPr>
        <w:autoSpaceDE w:val="0"/>
        <w:autoSpaceDN w:val="0"/>
        <w:adjustRightInd w:val="0"/>
        <w:ind w:firstLine="720"/>
        <w:rPr>
          <w:rFonts w:ascii="Arial" w:hAnsi="Arial" w:cs="Consolas"/>
          <w:sz w:val="20"/>
          <w:szCs w:val="19"/>
        </w:rPr>
      </w:pPr>
      <w:r w:rsidRPr="00ED4954">
        <w:rPr>
          <w:rFonts w:ascii="Arial" w:hAnsi="Arial" w:cs="Consolas"/>
          <w:sz w:val="20"/>
          <w:szCs w:val="19"/>
        </w:rPr>
        <w:t>clientid=</w:t>
      </w:r>
      <w:r w:rsidR="00A57B75" w:rsidRPr="00ED4954">
        <w:rPr>
          <w:rFonts w:ascii="Arial" w:hAnsi="Arial" w:cs="Consolas"/>
          <w:sz w:val="20"/>
          <w:szCs w:val="19"/>
        </w:rPr>
        <w:t>s.</w:t>
      </w:r>
      <w:r w:rsidR="000345DF" w:rsidRPr="00ED4954">
        <w:rPr>
          <w:rFonts w:ascii="Arial" w:hAnsi="Arial" w:cs="Consolas"/>
          <w:sz w:val="20"/>
          <w:szCs w:val="19"/>
        </w:rPr>
        <w:t>attends(</w:t>
      </w:r>
      <w:r w:rsidR="00A57B75" w:rsidRPr="00ED4954">
        <w:rPr>
          <w:rFonts w:ascii="Arial" w:hAnsi="Arial" w:cs="Consolas"/>
          <w:sz w:val="20"/>
          <w:szCs w:val="19"/>
        </w:rPr>
        <w:t>);</w:t>
      </w:r>
    </w:p>
    <w:p w:rsidR="00A57B75" w:rsidRPr="00ED4954" w:rsidRDefault="00A57B75" w:rsidP="008C3763">
      <w:pPr>
        <w:autoSpaceDE w:val="0"/>
        <w:autoSpaceDN w:val="0"/>
        <w:adjustRightInd w:val="0"/>
        <w:ind w:left="72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50392" w:rsidRPr="00ED4954">
        <w:rPr>
          <w:rFonts w:ascii="Arial" w:hAnsi="Arial" w:cs="Consolas"/>
          <w:color w:val="008000"/>
          <w:sz w:val="20"/>
          <w:szCs w:val="19"/>
        </w:rPr>
        <w:t>lisons un message provenant du client</w:t>
      </w:r>
    </w:p>
    <w:p w:rsidR="00A57B75" w:rsidRPr="00ED4954" w:rsidRDefault="0072135B" w:rsidP="009360BB">
      <w:pPr>
        <w:autoSpaceDE w:val="0"/>
        <w:autoSpaceDN w:val="0"/>
        <w:adjustRightInd w:val="0"/>
        <w:ind w:firstLine="720"/>
        <w:rPr>
          <w:rFonts w:ascii="Arial" w:hAnsi="Arial" w:cs="Consolas"/>
          <w:sz w:val="20"/>
          <w:szCs w:val="19"/>
        </w:rPr>
      </w:pPr>
      <w:r w:rsidRPr="00ED4954">
        <w:rPr>
          <w:rFonts w:ascii="Arial" w:hAnsi="Arial" w:cs="Consolas"/>
          <w:sz w:val="20"/>
          <w:szCs w:val="19"/>
        </w:rPr>
        <w:t>chaine</w:t>
      </w:r>
      <w:r w:rsidR="00A57B75" w:rsidRPr="00ED4954">
        <w:rPr>
          <w:rFonts w:ascii="Arial" w:hAnsi="Arial" w:cs="Consolas"/>
          <w:sz w:val="20"/>
          <w:szCs w:val="19"/>
        </w:rPr>
        <w:t xml:space="preserve"> message=s.</w:t>
      </w:r>
      <w:r w:rsidR="000B3E95" w:rsidRPr="00ED4954">
        <w:rPr>
          <w:rFonts w:ascii="Arial" w:hAnsi="Arial" w:cs="Consolas"/>
          <w:sz w:val="20"/>
          <w:szCs w:val="19"/>
        </w:rPr>
        <w:t>lit</w:t>
      </w:r>
      <w:r w:rsidR="00A57B75" w:rsidRPr="00ED4954">
        <w:rPr>
          <w:rFonts w:ascii="Arial" w:hAnsi="Arial" w:cs="Consolas"/>
          <w:sz w:val="20"/>
          <w:szCs w:val="19"/>
        </w:rPr>
        <w:t>(</w:t>
      </w:r>
      <w:r w:rsidR="009360BB" w:rsidRPr="00ED4954">
        <w:rPr>
          <w:rFonts w:ascii="Arial" w:hAnsi="Arial" w:cs="Consolas"/>
          <w:sz w:val="20"/>
          <w:szCs w:val="19"/>
        </w:rPr>
        <w:t>clientid</w:t>
      </w:r>
      <w:r w:rsidR="00A57B75" w:rsidRPr="00ED4954">
        <w:rPr>
          <w:rFonts w:ascii="Arial" w:hAnsi="Arial" w:cs="Consolas"/>
          <w:sz w:val="20"/>
          <w:szCs w:val="19"/>
        </w:rPr>
        <w:t>);</w:t>
      </w:r>
    </w:p>
    <w:p w:rsidR="00A57B75" w:rsidRPr="00ED4954" w:rsidRDefault="00A57B75" w:rsidP="009360BB">
      <w:pPr>
        <w:autoSpaceDE w:val="0"/>
        <w:autoSpaceDN w:val="0"/>
        <w:adjustRightInd w:val="0"/>
        <w:ind w:firstLine="720"/>
        <w:rPr>
          <w:rFonts w:ascii="Arial" w:hAnsi="Arial" w:cs="Consolas"/>
          <w:sz w:val="20"/>
          <w:szCs w:val="19"/>
        </w:rPr>
      </w:pPr>
      <w:r w:rsidRPr="00ED4954">
        <w:rPr>
          <w:rFonts w:ascii="Arial" w:hAnsi="Arial" w:cs="Consolas"/>
          <w:sz w:val="20"/>
          <w:szCs w:val="19"/>
        </w:rPr>
        <w:t>message+=</w:t>
      </w:r>
      <w:r w:rsidRPr="00ED4954">
        <w:rPr>
          <w:rFonts w:ascii="Arial" w:hAnsi="Arial" w:cs="Consolas"/>
          <w:color w:val="A31515"/>
          <w:sz w:val="20"/>
          <w:szCs w:val="19"/>
        </w:rPr>
        <w:t>"</w:t>
      </w:r>
      <w:r w:rsidR="002B0670" w:rsidRPr="00ED4954">
        <w:rPr>
          <w:rFonts w:ascii="Arial" w:hAnsi="Arial" w:cs="Consolas"/>
          <w:color w:val="A31515"/>
          <w:sz w:val="20"/>
          <w:szCs w:val="19"/>
        </w:rPr>
        <w:t xml:space="preserve"> et </w:t>
      </w:r>
      <w:r w:rsidR="007572AF" w:rsidRPr="00ED4954">
        <w:rPr>
          <w:rFonts w:ascii="Arial" w:hAnsi="Arial" w:cs="Consolas"/>
          <w:color w:val="A31515"/>
          <w:sz w:val="20"/>
          <w:szCs w:val="19"/>
        </w:rPr>
        <w:t>renvoie</w:t>
      </w:r>
      <w:r w:rsidRPr="00ED4954">
        <w:rPr>
          <w:rFonts w:ascii="Arial" w:hAnsi="Arial" w:cs="Consolas"/>
          <w:color w:val="A31515"/>
          <w:sz w:val="20"/>
          <w:szCs w:val="19"/>
        </w:rPr>
        <w:t>"</w:t>
      </w:r>
      <w:r w:rsidRPr="00ED4954">
        <w:rPr>
          <w:rFonts w:ascii="Arial" w:hAnsi="Arial" w:cs="Consolas"/>
          <w:sz w:val="20"/>
          <w:szCs w:val="19"/>
        </w:rPr>
        <w:t>;</w:t>
      </w:r>
    </w:p>
    <w:p w:rsidR="00A57B75" w:rsidRPr="00ED4954" w:rsidRDefault="00A57B75" w:rsidP="009360BB">
      <w:pPr>
        <w:autoSpaceDE w:val="0"/>
        <w:autoSpaceDN w:val="0"/>
        <w:adjustRightInd w:val="0"/>
        <w:ind w:firstLine="72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D31CF5" w:rsidRPr="00ED4954">
        <w:rPr>
          <w:rFonts w:ascii="Arial" w:hAnsi="Arial" w:cs="Consolas"/>
          <w:color w:val="008000"/>
          <w:sz w:val="20"/>
          <w:szCs w:val="19"/>
        </w:rPr>
        <w:t>renvoyons le message au client</w:t>
      </w:r>
    </w:p>
    <w:p w:rsidR="00A57B75" w:rsidRPr="00ED4954" w:rsidRDefault="00A57B75" w:rsidP="009360BB">
      <w:pPr>
        <w:autoSpaceDE w:val="0"/>
        <w:autoSpaceDN w:val="0"/>
        <w:adjustRightInd w:val="0"/>
        <w:ind w:firstLine="720"/>
        <w:rPr>
          <w:rFonts w:ascii="Arial" w:hAnsi="Arial" w:cs="Consolas"/>
          <w:sz w:val="20"/>
          <w:szCs w:val="19"/>
        </w:rPr>
      </w:pPr>
      <w:r w:rsidRPr="00ED4954">
        <w:rPr>
          <w:rFonts w:ascii="Arial" w:hAnsi="Arial" w:cs="Consolas"/>
          <w:sz w:val="20"/>
          <w:szCs w:val="19"/>
        </w:rPr>
        <w:t>s.</w:t>
      </w:r>
      <w:r w:rsidR="000B3E95" w:rsidRPr="00ED4954">
        <w:rPr>
          <w:rFonts w:ascii="Arial" w:hAnsi="Arial" w:cs="Consolas"/>
          <w:sz w:val="20"/>
          <w:szCs w:val="19"/>
        </w:rPr>
        <w:t>écrit</w:t>
      </w:r>
      <w:r w:rsidRPr="00ED4954">
        <w:rPr>
          <w:rFonts w:ascii="Arial" w:hAnsi="Arial" w:cs="Consolas"/>
          <w:sz w:val="20"/>
          <w:szCs w:val="19"/>
        </w:rPr>
        <w:t>(</w:t>
      </w:r>
      <w:r w:rsidR="009360BB" w:rsidRPr="00ED4954">
        <w:rPr>
          <w:rFonts w:ascii="Arial" w:hAnsi="Arial" w:cs="Consolas"/>
          <w:sz w:val="20"/>
          <w:szCs w:val="19"/>
        </w:rPr>
        <w:t>clientid</w:t>
      </w:r>
      <w:r w:rsidRPr="00ED4954">
        <w:rPr>
          <w:rFonts w:ascii="Arial" w:hAnsi="Arial" w:cs="Consolas"/>
          <w:sz w:val="20"/>
          <w:szCs w:val="19"/>
        </w:rPr>
        <w:t>);</w:t>
      </w:r>
    </w:p>
    <w:p w:rsidR="00A57B75" w:rsidRPr="00ED4954" w:rsidRDefault="00A57B75" w:rsidP="009360BB">
      <w:pPr>
        <w:autoSpaceDE w:val="0"/>
        <w:autoSpaceDN w:val="0"/>
        <w:adjustRightInd w:val="0"/>
        <w:ind w:firstLine="72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03D0A" w:rsidRPr="00ED4954">
        <w:rPr>
          <w:rFonts w:ascii="Arial" w:hAnsi="Arial" w:cs="Consolas"/>
          <w:color w:val="008000"/>
          <w:sz w:val="20"/>
          <w:szCs w:val="19"/>
        </w:rPr>
        <w:t>fermons</w:t>
      </w:r>
      <w:r w:rsidRPr="00ED4954">
        <w:rPr>
          <w:rFonts w:ascii="Arial" w:hAnsi="Arial" w:cs="Consolas"/>
          <w:color w:val="008000"/>
          <w:sz w:val="20"/>
          <w:szCs w:val="19"/>
        </w:rPr>
        <w:t xml:space="preserve"> </w:t>
      </w:r>
      <w:r w:rsidR="00E03D0A" w:rsidRPr="00ED4954">
        <w:rPr>
          <w:rFonts w:ascii="Arial" w:hAnsi="Arial" w:cs="Consolas"/>
          <w:color w:val="008000"/>
          <w:sz w:val="20"/>
          <w:szCs w:val="19"/>
        </w:rPr>
        <w:t>la connex</w:t>
      </w:r>
      <w:r w:rsidRPr="00ED4954">
        <w:rPr>
          <w:rFonts w:ascii="Arial" w:hAnsi="Arial" w:cs="Consolas"/>
          <w:color w:val="008000"/>
          <w:sz w:val="20"/>
          <w:szCs w:val="19"/>
        </w:rPr>
        <w:t>ion</w:t>
      </w:r>
    </w:p>
    <w:p w:rsidR="00A57B75" w:rsidRPr="00ED4954" w:rsidRDefault="00A57B75" w:rsidP="009360BB">
      <w:pPr>
        <w:autoSpaceDE w:val="0"/>
        <w:autoSpaceDN w:val="0"/>
        <w:adjustRightInd w:val="0"/>
        <w:ind w:firstLine="360"/>
        <w:rPr>
          <w:rFonts w:ascii="Arial" w:hAnsi="Arial" w:cs="Consolas"/>
          <w:sz w:val="20"/>
          <w:szCs w:val="19"/>
        </w:rPr>
      </w:pPr>
      <w:r w:rsidRPr="00ED4954">
        <w:rPr>
          <w:rFonts w:ascii="Arial" w:hAnsi="Arial" w:cs="Consolas"/>
          <w:sz w:val="20"/>
          <w:szCs w:val="19"/>
        </w:rPr>
        <w:lastRenderedPageBreak/>
        <w:t>s.</w:t>
      </w:r>
      <w:r w:rsidR="002928EC" w:rsidRPr="00ED4954">
        <w:rPr>
          <w:rFonts w:ascii="Arial" w:hAnsi="Arial" w:cs="Consolas"/>
          <w:sz w:val="20"/>
          <w:szCs w:val="19"/>
        </w:rPr>
        <w:t>ferme</w:t>
      </w:r>
      <w:r w:rsidRPr="00ED4954">
        <w:rPr>
          <w:rFonts w:ascii="Arial" w:hAnsi="Arial" w:cs="Consolas"/>
          <w:sz w:val="20"/>
          <w:szCs w:val="19"/>
        </w:rPr>
        <w:t>(</w:t>
      </w:r>
      <w:r w:rsidR="009360BB" w:rsidRPr="00ED4954">
        <w:rPr>
          <w:rFonts w:ascii="Arial" w:hAnsi="Arial" w:cs="Consolas"/>
          <w:sz w:val="20"/>
          <w:szCs w:val="19"/>
        </w:rPr>
        <w:t>clientid</w:t>
      </w:r>
      <w:r w:rsidRPr="00ED4954">
        <w:rPr>
          <w:rFonts w:ascii="Arial" w:hAnsi="Arial" w:cs="Consolas"/>
          <w:sz w:val="20"/>
          <w:szCs w:val="19"/>
        </w:rPr>
        <w:t>);</w:t>
      </w:r>
    </w:p>
    <w:p w:rsidR="009360BB" w:rsidRPr="00ED4954" w:rsidRDefault="009360BB" w:rsidP="009360BB">
      <w:pPr>
        <w:autoSpaceDE w:val="0"/>
        <w:autoSpaceDN w:val="0"/>
        <w:adjustRightInd w:val="0"/>
        <w:rPr>
          <w:rFonts w:ascii="Arial" w:hAnsi="Arial" w:cs="Consolas"/>
          <w:sz w:val="20"/>
          <w:szCs w:val="19"/>
        </w:rPr>
      </w:pPr>
      <w:r w:rsidRPr="00ED4954">
        <w:rPr>
          <w:rFonts w:ascii="Arial" w:hAnsi="Arial" w:cs="Consolas"/>
          <w:sz w:val="20"/>
          <w:szCs w:val="19"/>
        </w:rPr>
        <w:t>}</w:t>
      </w:r>
    </w:p>
    <w:p w:rsidR="00671282" w:rsidRPr="00ED4954" w:rsidRDefault="00671282" w:rsidP="00671282">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3F4B89" w:rsidRPr="00ED4954">
        <w:rPr>
          <w:rFonts w:ascii="Arial" w:hAnsi="Arial" w:cs="Consolas"/>
          <w:color w:val="008000"/>
          <w:sz w:val="20"/>
          <w:szCs w:val="19"/>
        </w:rPr>
        <w:t>fermons le serveur</w:t>
      </w:r>
    </w:p>
    <w:p w:rsidR="00A57B75" w:rsidRPr="00ED4954" w:rsidRDefault="009360BB" w:rsidP="00A57B75">
      <w:pPr>
        <w:autoSpaceDE w:val="0"/>
        <w:autoSpaceDN w:val="0"/>
        <w:adjustRightInd w:val="0"/>
        <w:rPr>
          <w:rFonts w:ascii="Arial" w:hAnsi="Arial" w:cs="Consolas"/>
          <w:sz w:val="20"/>
          <w:szCs w:val="19"/>
        </w:rPr>
      </w:pPr>
      <w:r w:rsidRPr="00ED4954">
        <w:rPr>
          <w:rFonts w:ascii="Arial" w:hAnsi="Arial" w:cs="Consolas"/>
          <w:sz w:val="20"/>
          <w:szCs w:val="19"/>
        </w:rPr>
        <w:t>s.</w:t>
      </w:r>
      <w:r w:rsidR="002928EC" w:rsidRPr="00ED4954">
        <w:rPr>
          <w:rFonts w:ascii="Arial" w:hAnsi="Arial" w:cs="Consolas"/>
          <w:sz w:val="20"/>
          <w:szCs w:val="19"/>
        </w:rPr>
        <w:t>ferme</w:t>
      </w:r>
      <w:r w:rsidRPr="00ED4954">
        <w:rPr>
          <w:rFonts w:ascii="Arial" w:hAnsi="Arial" w:cs="Consolas"/>
          <w:sz w:val="20"/>
          <w:szCs w:val="19"/>
        </w:rPr>
        <w:t>();</w:t>
      </w:r>
    </w:p>
    <w:p w:rsidR="009360BB" w:rsidRPr="00ED4954" w:rsidRDefault="009360BB" w:rsidP="00A57B75">
      <w:pPr>
        <w:autoSpaceDE w:val="0"/>
        <w:autoSpaceDN w:val="0"/>
        <w:adjustRightInd w:val="0"/>
        <w:rPr>
          <w:rFonts w:ascii="Arial" w:hAnsi="Arial" w:cs="Consolas"/>
          <w:sz w:val="20"/>
          <w:szCs w:val="19"/>
        </w:rPr>
      </w:pPr>
    </w:p>
    <w:p w:rsidR="00A57B75" w:rsidRPr="00ED4954" w:rsidRDefault="00714871" w:rsidP="009A5850">
      <w:pPr>
        <w:pStyle w:val="Heading3"/>
        <w:rPr>
          <w:b w:val="0"/>
          <w:color w:val="9B2583"/>
          <w:lang w:val="fr-FR"/>
        </w:rPr>
      </w:pPr>
      <w:bookmarkStart w:id="409" w:name="_Toc451936621"/>
      <w:r w:rsidRPr="00ED4954">
        <w:rPr>
          <w:b w:val="0"/>
          <w:color w:val="9B2583"/>
          <w:lang w:val="fr-FR"/>
        </w:rPr>
        <w:t>Exemple</w:t>
      </w:r>
      <w:r w:rsidR="009A5850" w:rsidRPr="00ED4954">
        <w:rPr>
          <w:b w:val="0"/>
          <w:color w:val="9B2583"/>
          <w:lang w:val="fr-FR"/>
        </w:rPr>
        <w:t xml:space="preserve">: </w:t>
      </w:r>
      <w:r w:rsidR="00685585" w:rsidRPr="00ED4954">
        <w:rPr>
          <w:b w:val="0"/>
          <w:color w:val="9B2583"/>
          <w:lang w:val="fr-FR"/>
        </w:rPr>
        <w:t xml:space="preserve">côté </w:t>
      </w:r>
      <w:r w:rsidR="009A5850" w:rsidRPr="00ED4954">
        <w:rPr>
          <w:b w:val="0"/>
          <w:color w:val="9B2583"/>
          <w:lang w:val="fr-FR"/>
        </w:rPr>
        <w:t>client</w:t>
      </w:r>
      <w:bookmarkEnd w:id="409"/>
    </w:p>
    <w:p w:rsidR="009A5850" w:rsidRPr="00ED4954" w:rsidRDefault="005A6303" w:rsidP="009A5850">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//côté client</w:t>
      </w:r>
    </w:p>
    <w:p w:rsidR="00452AEF" w:rsidRPr="00ED4954" w:rsidRDefault="002928EC" w:rsidP="009A5850">
      <w:pPr>
        <w:autoSpaceDE w:val="0"/>
        <w:autoSpaceDN w:val="0"/>
        <w:adjustRightInd w:val="0"/>
        <w:rPr>
          <w:rFonts w:ascii="Arial" w:hAnsi="Arial" w:cs="Consolas"/>
          <w:sz w:val="20"/>
          <w:szCs w:val="19"/>
        </w:rPr>
      </w:pPr>
      <w:r w:rsidRPr="00ED4954">
        <w:rPr>
          <w:rFonts w:ascii="Arial" w:hAnsi="Arial" w:cs="Consolas"/>
          <w:sz w:val="20"/>
          <w:szCs w:val="19"/>
        </w:rPr>
        <w:t>connecteur</w:t>
      </w:r>
      <w:r w:rsidR="00452AEF" w:rsidRPr="00ED4954">
        <w:rPr>
          <w:rFonts w:ascii="Arial" w:hAnsi="Arial" w:cs="Consolas"/>
          <w:sz w:val="20"/>
          <w:szCs w:val="19"/>
        </w:rPr>
        <w:t xml:space="preserve"> s; </w:t>
      </w:r>
      <w:r w:rsidR="00452AEF"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E91145" w:rsidRPr="00ED4954">
        <w:rPr>
          <w:rFonts w:ascii="Arial" w:hAnsi="Arial" w:cs="Consolas"/>
          <w:color w:val="008000"/>
          <w:sz w:val="20"/>
          <w:szCs w:val="19"/>
        </w:rPr>
        <w:t xml:space="preserve"> un </w:t>
      </w:r>
      <w:r w:rsidRPr="00ED4954">
        <w:rPr>
          <w:rFonts w:ascii="Arial" w:hAnsi="Arial" w:cs="Consolas"/>
          <w:color w:val="008000"/>
          <w:sz w:val="20"/>
          <w:szCs w:val="19"/>
        </w:rPr>
        <w:t>connecteur</w:t>
      </w:r>
    </w:p>
    <w:p w:rsidR="009A5850" w:rsidRPr="00ED4954" w:rsidRDefault="0072135B" w:rsidP="009A5850">
      <w:pPr>
        <w:autoSpaceDE w:val="0"/>
        <w:autoSpaceDN w:val="0"/>
        <w:adjustRightInd w:val="0"/>
        <w:rPr>
          <w:rFonts w:ascii="Arial" w:hAnsi="Arial" w:cs="Consolas"/>
          <w:sz w:val="20"/>
          <w:szCs w:val="19"/>
        </w:rPr>
      </w:pPr>
      <w:r w:rsidRPr="00ED4954">
        <w:rPr>
          <w:rFonts w:ascii="Arial" w:hAnsi="Arial" w:cs="Consolas"/>
          <w:sz w:val="20"/>
          <w:szCs w:val="19"/>
        </w:rPr>
        <w:t>chaine</w:t>
      </w:r>
      <w:r w:rsidR="009A5850" w:rsidRPr="00ED4954">
        <w:rPr>
          <w:rFonts w:ascii="Arial" w:hAnsi="Arial" w:cs="Consolas"/>
          <w:sz w:val="20"/>
          <w:szCs w:val="19"/>
        </w:rPr>
        <w:t xml:space="preserve"> </w:t>
      </w:r>
      <w:r w:rsidR="00F86AFD" w:rsidRPr="00ED4954">
        <w:rPr>
          <w:rFonts w:ascii="Arial" w:hAnsi="Arial" w:cs="Consolas"/>
          <w:sz w:val="20"/>
          <w:szCs w:val="19"/>
        </w:rPr>
        <w:t>nom</w:t>
      </w:r>
      <w:r w:rsidR="009A5850" w:rsidRPr="00ED4954">
        <w:rPr>
          <w:rFonts w:ascii="Arial" w:hAnsi="Arial" w:cs="Consolas"/>
          <w:sz w:val="20"/>
          <w:szCs w:val="19"/>
        </w:rPr>
        <w:t>=s.</w:t>
      </w:r>
      <w:r w:rsidR="00267031" w:rsidRPr="00ED4954">
        <w:rPr>
          <w:rFonts w:ascii="Arial" w:hAnsi="Arial" w:cs="Consolas"/>
          <w:sz w:val="20"/>
          <w:szCs w:val="19"/>
        </w:rPr>
        <w:t>nomhôte</w:t>
      </w:r>
      <w:r w:rsidR="009A5850" w:rsidRPr="00ED4954">
        <w:rPr>
          <w:rFonts w:ascii="Arial" w:hAnsi="Arial" w:cs="Consolas"/>
          <w:sz w:val="20"/>
          <w:szCs w:val="19"/>
        </w:rPr>
        <w:t>();</w:t>
      </w:r>
    </w:p>
    <w:p w:rsidR="009A5850" w:rsidRPr="00ED4954" w:rsidRDefault="006726BA" w:rsidP="009A5850">
      <w:pPr>
        <w:autoSpaceDE w:val="0"/>
        <w:autoSpaceDN w:val="0"/>
        <w:adjustRightInd w:val="0"/>
        <w:rPr>
          <w:rFonts w:ascii="Arial" w:hAnsi="Arial" w:cs="Consolas"/>
          <w:sz w:val="20"/>
          <w:szCs w:val="19"/>
        </w:rPr>
      </w:pPr>
      <w:r w:rsidRPr="00ED4954">
        <w:rPr>
          <w:rFonts w:ascii="Arial" w:hAnsi="Arial" w:cs="Consolas"/>
          <w:sz w:val="20"/>
          <w:szCs w:val="19"/>
        </w:rPr>
        <w:t>afficheligne</w:t>
      </w:r>
      <w:r w:rsidR="009A5850" w:rsidRPr="00ED4954">
        <w:rPr>
          <w:rFonts w:ascii="Arial" w:hAnsi="Arial" w:cs="Consolas"/>
          <w:sz w:val="20"/>
          <w:szCs w:val="19"/>
        </w:rPr>
        <w:t>(</w:t>
      </w:r>
      <w:r w:rsidR="009A5850" w:rsidRPr="00ED4954">
        <w:rPr>
          <w:rFonts w:ascii="Arial" w:hAnsi="Arial" w:cs="Consolas"/>
          <w:color w:val="A31515"/>
          <w:sz w:val="20"/>
          <w:szCs w:val="19"/>
        </w:rPr>
        <w:t xml:space="preserve">"Local </w:t>
      </w:r>
      <w:r w:rsidR="002928EC" w:rsidRPr="00ED4954">
        <w:rPr>
          <w:rFonts w:ascii="Arial" w:hAnsi="Arial" w:cs="Consolas"/>
          <w:color w:val="A31515"/>
          <w:sz w:val="20"/>
          <w:szCs w:val="19"/>
        </w:rPr>
        <w:t>serveur</w:t>
      </w:r>
      <w:r w:rsidR="009A5850" w:rsidRPr="00ED4954">
        <w:rPr>
          <w:rFonts w:ascii="Arial" w:hAnsi="Arial" w:cs="Consolas"/>
          <w:color w:val="A31515"/>
          <w:sz w:val="20"/>
          <w:szCs w:val="19"/>
        </w:rPr>
        <w:t>:"</w:t>
      </w:r>
      <w:r w:rsidR="009A5850" w:rsidRPr="00ED4954">
        <w:rPr>
          <w:rFonts w:ascii="Arial" w:hAnsi="Arial" w:cs="Consolas"/>
          <w:sz w:val="20"/>
          <w:szCs w:val="19"/>
        </w:rPr>
        <w:t>,</w:t>
      </w:r>
      <w:r w:rsidR="00F86AFD" w:rsidRPr="00ED4954">
        <w:rPr>
          <w:rFonts w:ascii="Arial" w:hAnsi="Arial" w:cs="Consolas"/>
          <w:sz w:val="20"/>
          <w:szCs w:val="19"/>
        </w:rPr>
        <w:t>nom</w:t>
      </w:r>
      <w:r w:rsidR="009A5850" w:rsidRPr="00ED4954">
        <w:rPr>
          <w:rFonts w:ascii="Arial" w:hAnsi="Arial" w:cs="Consolas"/>
          <w:sz w:val="20"/>
          <w:szCs w:val="19"/>
        </w:rPr>
        <w:t>);</w:t>
      </w:r>
    </w:p>
    <w:p w:rsidR="009A5850" w:rsidRPr="00ED4954" w:rsidRDefault="009A5850" w:rsidP="009A585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FD73C4" w:rsidRPr="00ED4954">
        <w:rPr>
          <w:rFonts w:ascii="Arial" w:hAnsi="Arial" w:cs="Consolas"/>
          <w:color w:val="008000"/>
          <w:sz w:val="20"/>
          <w:szCs w:val="19"/>
        </w:rPr>
        <w:t xml:space="preserve"> notre </w:t>
      </w:r>
      <w:r w:rsidR="002928EC" w:rsidRPr="00ED4954">
        <w:rPr>
          <w:rFonts w:ascii="Arial" w:hAnsi="Arial" w:cs="Consolas"/>
          <w:color w:val="008000"/>
          <w:sz w:val="20"/>
          <w:szCs w:val="19"/>
        </w:rPr>
        <w:t>serveur</w:t>
      </w:r>
      <w:r w:rsidRPr="00ED4954">
        <w:rPr>
          <w:rFonts w:ascii="Arial" w:hAnsi="Arial" w:cs="Consolas"/>
          <w:color w:val="008000"/>
          <w:sz w:val="20"/>
          <w:szCs w:val="19"/>
        </w:rPr>
        <w:t xml:space="preserve"> </w:t>
      </w:r>
      <w:r w:rsidR="00EE5659" w:rsidRPr="00ED4954">
        <w:rPr>
          <w:rFonts w:ascii="Arial" w:hAnsi="Arial" w:cs="Consolas"/>
          <w:color w:val="008000"/>
          <w:sz w:val="20"/>
          <w:szCs w:val="19"/>
        </w:rPr>
        <w:t xml:space="preserve">sur le port </w:t>
      </w:r>
      <w:r w:rsidRPr="00ED4954">
        <w:rPr>
          <w:rFonts w:ascii="Arial" w:hAnsi="Arial" w:cs="Consolas"/>
          <w:color w:val="008000"/>
          <w:sz w:val="20"/>
          <w:szCs w:val="19"/>
        </w:rPr>
        <w:t>2020</w:t>
      </w:r>
    </w:p>
    <w:p w:rsidR="009A5850" w:rsidRPr="00ED4954" w:rsidRDefault="009A5850" w:rsidP="009A5850">
      <w:pPr>
        <w:autoSpaceDE w:val="0"/>
        <w:autoSpaceDN w:val="0"/>
        <w:adjustRightInd w:val="0"/>
        <w:rPr>
          <w:rFonts w:ascii="Arial" w:hAnsi="Arial" w:cs="Consolas"/>
          <w:sz w:val="20"/>
          <w:szCs w:val="19"/>
        </w:rPr>
      </w:pPr>
      <w:r w:rsidRPr="00ED4954">
        <w:rPr>
          <w:rFonts w:ascii="Arial" w:hAnsi="Arial" w:cs="Consolas"/>
          <w:sz w:val="20"/>
          <w:szCs w:val="19"/>
        </w:rPr>
        <w:t>s.connect</w:t>
      </w:r>
      <w:r w:rsidR="00267031" w:rsidRPr="00ED4954">
        <w:rPr>
          <w:rFonts w:ascii="Arial" w:hAnsi="Arial" w:cs="Consolas"/>
          <w:sz w:val="20"/>
          <w:szCs w:val="19"/>
        </w:rPr>
        <w:t>e</w:t>
      </w:r>
      <w:r w:rsidRPr="00ED4954">
        <w:rPr>
          <w:rFonts w:ascii="Arial" w:hAnsi="Arial" w:cs="Consolas"/>
          <w:sz w:val="20"/>
          <w:szCs w:val="19"/>
        </w:rPr>
        <w:t>(</w:t>
      </w:r>
      <w:r w:rsidR="00F86AFD" w:rsidRPr="00ED4954">
        <w:rPr>
          <w:rFonts w:ascii="Arial" w:hAnsi="Arial" w:cs="Consolas"/>
          <w:sz w:val="20"/>
          <w:szCs w:val="19"/>
        </w:rPr>
        <w:t>nom</w:t>
      </w:r>
      <w:r w:rsidRPr="00ED4954">
        <w:rPr>
          <w:rFonts w:ascii="Arial" w:hAnsi="Arial" w:cs="Consolas"/>
          <w:sz w:val="20"/>
          <w:szCs w:val="19"/>
        </w:rPr>
        <w:t>,2020);</w:t>
      </w:r>
    </w:p>
    <w:p w:rsidR="009A5850" w:rsidRPr="00ED4954" w:rsidRDefault="009A5850" w:rsidP="009A585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E5659" w:rsidRPr="00ED4954">
        <w:rPr>
          <w:rFonts w:ascii="Arial" w:hAnsi="Arial" w:cs="Consolas"/>
          <w:color w:val="008000"/>
          <w:sz w:val="20"/>
          <w:szCs w:val="19"/>
        </w:rPr>
        <w:t>écrivons</w:t>
      </w:r>
      <w:r w:rsidR="00E91145" w:rsidRPr="00ED4954">
        <w:rPr>
          <w:rFonts w:ascii="Arial" w:hAnsi="Arial" w:cs="Consolas"/>
          <w:color w:val="008000"/>
          <w:sz w:val="20"/>
          <w:szCs w:val="19"/>
        </w:rPr>
        <w:t xml:space="preserve"> un </w:t>
      </w:r>
      <w:r w:rsidRPr="00ED4954">
        <w:rPr>
          <w:rFonts w:ascii="Arial" w:hAnsi="Arial" w:cs="Consolas"/>
          <w:color w:val="008000"/>
          <w:sz w:val="20"/>
          <w:szCs w:val="19"/>
        </w:rPr>
        <w:t xml:space="preserve">message </w:t>
      </w:r>
      <w:r w:rsidR="00EE5659" w:rsidRPr="00ED4954">
        <w:rPr>
          <w:rFonts w:ascii="Arial" w:hAnsi="Arial" w:cs="Consolas"/>
          <w:color w:val="008000"/>
          <w:sz w:val="20"/>
          <w:szCs w:val="19"/>
        </w:rPr>
        <w:t xml:space="preserve">au </w:t>
      </w:r>
      <w:r w:rsidR="002928EC" w:rsidRPr="00ED4954">
        <w:rPr>
          <w:rFonts w:ascii="Arial" w:hAnsi="Arial" w:cs="Consolas"/>
          <w:color w:val="008000"/>
          <w:sz w:val="20"/>
          <w:szCs w:val="19"/>
        </w:rPr>
        <w:t>serveur</w:t>
      </w:r>
    </w:p>
    <w:p w:rsidR="00C50ECB" w:rsidRPr="00ED4954" w:rsidRDefault="0072135B" w:rsidP="009A5850">
      <w:pPr>
        <w:autoSpaceDE w:val="0"/>
        <w:autoSpaceDN w:val="0"/>
        <w:adjustRightInd w:val="0"/>
        <w:rPr>
          <w:rFonts w:ascii="Arial" w:hAnsi="Arial" w:cs="Consolas"/>
          <w:sz w:val="20"/>
          <w:szCs w:val="19"/>
        </w:rPr>
      </w:pPr>
      <w:r w:rsidRPr="00ED4954">
        <w:rPr>
          <w:rFonts w:ascii="Arial" w:hAnsi="Arial" w:cs="Consolas"/>
          <w:sz w:val="20"/>
          <w:szCs w:val="19"/>
        </w:rPr>
        <w:t>chaine</w:t>
      </w:r>
      <w:r w:rsidR="009A5850" w:rsidRPr="00ED4954">
        <w:rPr>
          <w:rFonts w:ascii="Arial" w:hAnsi="Arial" w:cs="Consolas"/>
          <w:sz w:val="20"/>
          <w:szCs w:val="19"/>
        </w:rPr>
        <w:t xml:space="preserve"> message=</w:t>
      </w:r>
      <w:r w:rsidR="00C50ECB" w:rsidRPr="00ED4954">
        <w:rPr>
          <w:rFonts w:ascii="Arial" w:hAnsi="Arial" w:cs="Consolas"/>
          <w:color w:val="A31515"/>
          <w:sz w:val="20"/>
          <w:szCs w:val="19"/>
        </w:rPr>
        <w:t>"Hello"</w:t>
      </w:r>
      <w:r w:rsidR="00C50ECB" w:rsidRPr="00ED4954">
        <w:rPr>
          <w:rFonts w:ascii="Arial" w:hAnsi="Arial" w:cs="Consolas"/>
          <w:sz w:val="20"/>
          <w:szCs w:val="19"/>
        </w:rPr>
        <w:t>;</w:t>
      </w:r>
    </w:p>
    <w:p w:rsidR="00CA509F" w:rsidRPr="00ED4954" w:rsidRDefault="00CA509F" w:rsidP="009A5850">
      <w:pPr>
        <w:autoSpaceDE w:val="0"/>
        <w:autoSpaceDN w:val="0"/>
        <w:adjustRightInd w:val="0"/>
        <w:rPr>
          <w:rFonts w:ascii="Arial" w:hAnsi="Arial" w:cs="Consolas"/>
          <w:sz w:val="20"/>
          <w:szCs w:val="19"/>
        </w:rPr>
      </w:pPr>
      <w:r w:rsidRPr="00ED4954">
        <w:rPr>
          <w:rFonts w:ascii="Arial" w:hAnsi="Arial" w:cs="Consolas"/>
          <w:sz w:val="20"/>
          <w:szCs w:val="19"/>
        </w:rPr>
        <w:t>s.</w:t>
      </w:r>
      <w:r w:rsidR="00267031" w:rsidRPr="00ED4954">
        <w:rPr>
          <w:rFonts w:ascii="Arial" w:hAnsi="Arial" w:cs="Consolas"/>
          <w:sz w:val="20"/>
          <w:szCs w:val="19"/>
        </w:rPr>
        <w:t>écrit</w:t>
      </w:r>
      <w:r w:rsidRPr="00ED4954">
        <w:rPr>
          <w:rFonts w:ascii="Arial" w:hAnsi="Arial" w:cs="Consolas"/>
          <w:sz w:val="20"/>
          <w:szCs w:val="19"/>
        </w:rPr>
        <w:t>(message);</w:t>
      </w:r>
    </w:p>
    <w:p w:rsidR="00CA509F" w:rsidRPr="00ED4954" w:rsidRDefault="00CA509F" w:rsidP="00CA509F">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EE5659" w:rsidRPr="00ED4954">
        <w:rPr>
          <w:rFonts w:ascii="Arial" w:hAnsi="Arial" w:cs="Consolas"/>
          <w:color w:val="008000"/>
          <w:sz w:val="20"/>
          <w:szCs w:val="19"/>
        </w:rPr>
        <w:t>lisons le message en retour du serveur</w:t>
      </w:r>
    </w:p>
    <w:p w:rsidR="00CA509F" w:rsidRPr="00ED4954" w:rsidRDefault="00CA509F" w:rsidP="009A5850">
      <w:pPr>
        <w:autoSpaceDE w:val="0"/>
        <w:autoSpaceDN w:val="0"/>
        <w:adjustRightInd w:val="0"/>
        <w:rPr>
          <w:rFonts w:ascii="Arial" w:hAnsi="Arial" w:cs="Consolas"/>
          <w:sz w:val="20"/>
          <w:szCs w:val="19"/>
        </w:rPr>
      </w:pPr>
    </w:p>
    <w:p w:rsidR="00CA509F" w:rsidRPr="00ED4954" w:rsidRDefault="009A5850" w:rsidP="009A5850">
      <w:pPr>
        <w:autoSpaceDE w:val="0"/>
        <w:autoSpaceDN w:val="0"/>
        <w:adjustRightInd w:val="0"/>
        <w:rPr>
          <w:rFonts w:ascii="Arial" w:hAnsi="Arial" w:cs="Consolas"/>
          <w:sz w:val="20"/>
          <w:szCs w:val="19"/>
        </w:rPr>
      </w:pPr>
      <w:r w:rsidRPr="00ED4954">
        <w:rPr>
          <w:rFonts w:ascii="Arial" w:hAnsi="Arial" w:cs="Consolas"/>
          <w:sz w:val="20"/>
          <w:szCs w:val="19"/>
        </w:rPr>
        <w:t>message=</w:t>
      </w:r>
      <w:r w:rsidR="00CA509F" w:rsidRPr="00ED4954">
        <w:rPr>
          <w:rFonts w:ascii="Arial" w:hAnsi="Arial" w:cs="Consolas"/>
          <w:sz w:val="20"/>
          <w:szCs w:val="19"/>
        </w:rPr>
        <w:t>s.</w:t>
      </w:r>
      <w:r w:rsidR="00267031" w:rsidRPr="00ED4954">
        <w:rPr>
          <w:rFonts w:ascii="Arial" w:hAnsi="Arial" w:cs="Consolas"/>
          <w:sz w:val="20"/>
          <w:szCs w:val="19"/>
        </w:rPr>
        <w:t>lit</w:t>
      </w:r>
      <w:r w:rsidR="00CA509F" w:rsidRPr="00ED4954">
        <w:rPr>
          <w:rFonts w:ascii="Arial" w:hAnsi="Arial" w:cs="Consolas"/>
          <w:sz w:val="20"/>
          <w:szCs w:val="19"/>
        </w:rPr>
        <w:t>();</w:t>
      </w:r>
    </w:p>
    <w:p w:rsidR="009A5850" w:rsidRPr="00ED4954" w:rsidRDefault="006726BA" w:rsidP="009A5850">
      <w:pPr>
        <w:autoSpaceDE w:val="0"/>
        <w:autoSpaceDN w:val="0"/>
        <w:adjustRightInd w:val="0"/>
        <w:rPr>
          <w:rFonts w:ascii="Arial" w:hAnsi="Arial" w:cs="Consolas"/>
          <w:sz w:val="20"/>
          <w:szCs w:val="19"/>
        </w:rPr>
      </w:pPr>
      <w:r w:rsidRPr="00ED4954">
        <w:rPr>
          <w:rFonts w:ascii="Arial" w:hAnsi="Arial" w:cs="Consolas"/>
          <w:sz w:val="20"/>
          <w:szCs w:val="19"/>
        </w:rPr>
        <w:t>afficheligne</w:t>
      </w:r>
      <w:r w:rsidR="009A5850" w:rsidRPr="00ED4954">
        <w:rPr>
          <w:rFonts w:ascii="Arial" w:hAnsi="Arial" w:cs="Consolas"/>
          <w:sz w:val="20"/>
          <w:szCs w:val="19"/>
        </w:rPr>
        <w:t>(message);</w:t>
      </w:r>
    </w:p>
    <w:p w:rsidR="009A5850" w:rsidRPr="00ED4954" w:rsidRDefault="009A5850" w:rsidP="009A585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2928EC" w:rsidRPr="00ED4954">
        <w:rPr>
          <w:rFonts w:ascii="Arial" w:hAnsi="Arial" w:cs="Consolas"/>
          <w:color w:val="008000"/>
          <w:sz w:val="20"/>
          <w:szCs w:val="19"/>
        </w:rPr>
        <w:t>ferm</w:t>
      </w:r>
      <w:r w:rsidR="00EE5659" w:rsidRPr="00ED4954">
        <w:rPr>
          <w:rFonts w:ascii="Arial" w:hAnsi="Arial" w:cs="Consolas"/>
          <w:color w:val="008000"/>
          <w:sz w:val="20"/>
          <w:szCs w:val="19"/>
        </w:rPr>
        <w:t>ons la connexion</w:t>
      </w:r>
    </w:p>
    <w:p w:rsidR="00D86DCC" w:rsidRPr="00ED4954" w:rsidRDefault="009A5850" w:rsidP="00D86DCC">
      <w:pPr>
        <w:autoSpaceDE w:val="0"/>
        <w:autoSpaceDN w:val="0"/>
        <w:adjustRightInd w:val="0"/>
        <w:rPr>
          <w:rFonts w:ascii="Arial" w:hAnsi="Arial" w:cs="Consolas"/>
          <w:sz w:val="20"/>
          <w:szCs w:val="19"/>
        </w:rPr>
      </w:pPr>
      <w:r w:rsidRPr="00ED4954">
        <w:rPr>
          <w:rFonts w:ascii="Arial" w:hAnsi="Arial" w:cs="Consolas"/>
          <w:sz w:val="20"/>
          <w:szCs w:val="19"/>
        </w:rPr>
        <w:t>s.</w:t>
      </w:r>
      <w:r w:rsidR="002928EC" w:rsidRPr="00ED4954">
        <w:rPr>
          <w:rFonts w:ascii="Arial" w:hAnsi="Arial" w:cs="Consolas"/>
          <w:sz w:val="20"/>
          <w:szCs w:val="19"/>
        </w:rPr>
        <w:t>ferme</w:t>
      </w:r>
      <w:r w:rsidRPr="00ED4954">
        <w:rPr>
          <w:rFonts w:ascii="Arial" w:hAnsi="Arial" w:cs="Consolas"/>
          <w:sz w:val="20"/>
          <w:szCs w:val="19"/>
        </w:rPr>
        <w:t>();</w:t>
      </w:r>
    </w:p>
    <w:p w:rsidR="00B02B64" w:rsidRPr="00ED4954" w:rsidRDefault="00400F86" w:rsidP="00B02B64">
      <w:pPr>
        <w:pStyle w:val="Heading2"/>
        <w:rPr>
          <w:b w:val="0"/>
          <w:lang w:val="fr-FR"/>
        </w:rPr>
      </w:pPr>
      <w:bookmarkStart w:id="410" w:name="_Toc451936622"/>
      <w:r w:rsidRPr="00ED4954">
        <w:rPr>
          <w:b w:val="0"/>
          <w:lang w:val="fr-FR"/>
        </w:rPr>
        <w:t>distant</w:t>
      </w:r>
      <w:bookmarkEnd w:id="410"/>
    </w:p>
    <w:p w:rsidR="00B02B64" w:rsidRPr="00ED4954" w:rsidRDefault="00120DCF" w:rsidP="00B02B64">
      <w:pPr>
        <w:rPr>
          <w:rFonts w:ascii="Arial" w:hAnsi="Arial"/>
        </w:rPr>
      </w:pPr>
      <w:r w:rsidRPr="00ED4954">
        <w:rPr>
          <w:rFonts w:ascii="Arial" w:hAnsi="Arial"/>
        </w:rPr>
        <w:t>kifsocket</w:t>
      </w:r>
      <w:r w:rsidR="00CF3138" w:rsidRPr="00ED4954">
        <w:rPr>
          <w:rFonts w:ascii="Arial" w:hAnsi="Arial"/>
        </w:rPr>
        <w:t xml:space="preserve"> </w:t>
      </w:r>
      <w:r w:rsidR="00400F86" w:rsidRPr="00ED4954">
        <w:rPr>
          <w:rFonts w:ascii="Arial" w:hAnsi="Arial"/>
        </w:rPr>
        <w:t>offre</w:t>
      </w:r>
      <w:r w:rsidR="00E91145" w:rsidRPr="00ED4954">
        <w:rPr>
          <w:rFonts w:ascii="Arial" w:hAnsi="Arial"/>
        </w:rPr>
        <w:t xml:space="preserve"> un </w:t>
      </w:r>
      <w:r w:rsidR="00CF3138" w:rsidRPr="00ED4954">
        <w:rPr>
          <w:rFonts w:ascii="Arial" w:hAnsi="Arial"/>
        </w:rPr>
        <w:t xml:space="preserve">second type: </w:t>
      </w:r>
      <w:r w:rsidR="00400F86" w:rsidRPr="00ED4954">
        <w:rPr>
          <w:rFonts w:ascii="Arial" w:hAnsi="Arial"/>
          <w:i/>
        </w:rPr>
        <w:t>distant</w:t>
      </w:r>
      <w:r w:rsidR="00CF3138" w:rsidRPr="00ED4954">
        <w:rPr>
          <w:rFonts w:ascii="Arial" w:hAnsi="Arial"/>
        </w:rPr>
        <w:t xml:space="preserve">, </w:t>
      </w:r>
      <w:r w:rsidR="00400F86" w:rsidRPr="00ED4954">
        <w:rPr>
          <w:rFonts w:ascii="Arial" w:hAnsi="Arial"/>
        </w:rPr>
        <w:t xml:space="preserve">qui </w:t>
      </w:r>
      <w:r w:rsidR="00034EFF" w:rsidRPr="00ED4954">
        <w:rPr>
          <w:rFonts w:ascii="Arial" w:hAnsi="Arial"/>
        </w:rPr>
        <w:t xml:space="preserve">est </w:t>
      </w:r>
      <w:r w:rsidR="00C47220" w:rsidRPr="00ED4954">
        <w:rPr>
          <w:rFonts w:ascii="Arial" w:hAnsi="Arial"/>
        </w:rPr>
        <w:t>utilisé</w:t>
      </w:r>
      <w:r w:rsidR="00CF3138" w:rsidRPr="00ED4954">
        <w:rPr>
          <w:rFonts w:ascii="Arial" w:hAnsi="Arial"/>
        </w:rPr>
        <w:t xml:space="preserve"> </w:t>
      </w:r>
      <w:r w:rsidR="00400F86" w:rsidRPr="00ED4954">
        <w:rPr>
          <w:rFonts w:ascii="Arial" w:hAnsi="Arial"/>
        </w:rPr>
        <w:t xml:space="preserve">pour </w:t>
      </w:r>
      <w:r w:rsidR="00E9200D" w:rsidRPr="00ED4954">
        <w:rPr>
          <w:rFonts w:ascii="Arial" w:hAnsi="Arial"/>
        </w:rPr>
        <w:t>exécute</w:t>
      </w:r>
      <w:r w:rsidR="00400F86" w:rsidRPr="00ED4954">
        <w:rPr>
          <w:rFonts w:ascii="Arial" w:hAnsi="Arial"/>
        </w:rPr>
        <w:t>r des</w:t>
      </w:r>
      <w:r w:rsidR="00CF3138" w:rsidRPr="00ED4954">
        <w:rPr>
          <w:rFonts w:ascii="Arial" w:hAnsi="Arial"/>
        </w:rPr>
        <w:t xml:space="preserve"> </w:t>
      </w:r>
      <w:r w:rsidR="00550C72" w:rsidRPr="00ED4954">
        <w:rPr>
          <w:rFonts w:ascii="Arial" w:hAnsi="Arial"/>
        </w:rPr>
        <w:t>méthode</w:t>
      </w:r>
      <w:r w:rsidR="00CF3138" w:rsidRPr="00ED4954">
        <w:rPr>
          <w:rFonts w:ascii="Arial" w:hAnsi="Arial"/>
        </w:rPr>
        <w:t>s</w:t>
      </w:r>
      <w:r w:rsidR="002B0670" w:rsidRPr="00ED4954">
        <w:rPr>
          <w:rFonts w:ascii="Arial" w:hAnsi="Arial"/>
        </w:rPr>
        <w:t xml:space="preserve"> et </w:t>
      </w:r>
      <w:r w:rsidR="00400F86" w:rsidRPr="00ED4954">
        <w:rPr>
          <w:rFonts w:ascii="Arial" w:hAnsi="Arial"/>
        </w:rPr>
        <w:t xml:space="preserve">des </w:t>
      </w:r>
      <w:r w:rsidR="00773E37" w:rsidRPr="00ED4954">
        <w:rPr>
          <w:rFonts w:ascii="Arial" w:hAnsi="Arial"/>
        </w:rPr>
        <w:t>fonction</w:t>
      </w:r>
      <w:r w:rsidR="00CF3138" w:rsidRPr="00ED4954">
        <w:rPr>
          <w:rFonts w:ascii="Arial" w:hAnsi="Arial"/>
        </w:rPr>
        <w:t xml:space="preserve">s </w:t>
      </w:r>
      <w:r w:rsidR="00400F86" w:rsidRPr="00ED4954">
        <w:rPr>
          <w:rFonts w:ascii="Arial" w:hAnsi="Arial"/>
        </w:rPr>
        <w:t xml:space="preserve">sur </w:t>
      </w:r>
      <w:r w:rsidR="00E91145" w:rsidRPr="00ED4954">
        <w:rPr>
          <w:rFonts w:ascii="Arial" w:hAnsi="Arial"/>
        </w:rPr>
        <w:t xml:space="preserve">un </w:t>
      </w:r>
      <w:r w:rsidR="002928EC" w:rsidRPr="00ED4954">
        <w:rPr>
          <w:rFonts w:ascii="Arial" w:hAnsi="Arial"/>
        </w:rPr>
        <w:t>serveur</w:t>
      </w:r>
      <w:r w:rsidR="00400F86" w:rsidRPr="00ED4954">
        <w:rPr>
          <w:rFonts w:ascii="Arial" w:hAnsi="Arial"/>
        </w:rPr>
        <w:t xml:space="preserve"> distant</w:t>
      </w:r>
      <w:r w:rsidR="00CF3138" w:rsidRPr="00ED4954">
        <w:rPr>
          <w:rFonts w:ascii="Arial" w:hAnsi="Arial"/>
        </w:rPr>
        <w:t>.</w:t>
      </w:r>
      <w:r w:rsidR="0014495D" w:rsidRPr="00ED4954">
        <w:rPr>
          <w:rFonts w:ascii="Arial" w:hAnsi="Arial"/>
        </w:rPr>
        <w:t xml:space="preserve"> </w:t>
      </w:r>
      <w:r w:rsidR="00E91145" w:rsidRPr="00ED4954">
        <w:rPr>
          <w:rFonts w:ascii="Arial" w:hAnsi="Arial"/>
        </w:rPr>
        <w:t>Le</w:t>
      </w:r>
      <w:r w:rsidR="0014495D" w:rsidRPr="00ED4954">
        <w:rPr>
          <w:rFonts w:ascii="Arial" w:hAnsi="Arial"/>
        </w:rPr>
        <w:t xml:space="preserve"> </w:t>
      </w:r>
      <w:r w:rsidR="002928EC" w:rsidRPr="00ED4954">
        <w:rPr>
          <w:rFonts w:ascii="Arial" w:hAnsi="Arial"/>
        </w:rPr>
        <w:t>serveur</w:t>
      </w:r>
      <w:r w:rsidR="0014495D" w:rsidRPr="00ED4954">
        <w:rPr>
          <w:rFonts w:ascii="Arial" w:hAnsi="Arial"/>
        </w:rPr>
        <w:t xml:space="preserve"> </w:t>
      </w:r>
      <w:r w:rsidR="00400F86" w:rsidRPr="00ED4954">
        <w:rPr>
          <w:rFonts w:ascii="Arial" w:hAnsi="Arial"/>
        </w:rPr>
        <w:t xml:space="preserve">doit lancer </w:t>
      </w:r>
      <w:r w:rsidR="00E91145" w:rsidRPr="00ED4954">
        <w:rPr>
          <w:rFonts w:ascii="Arial" w:hAnsi="Arial"/>
        </w:rPr>
        <w:t xml:space="preserve">un </w:t>
      </w:r>
      <w:r w:rsidR="00225970" w:rsidRPr="00ED4954">
        <w:rPr>
          <w:rFonts w:ascii="Arial" w:hAnsi="Arial"/>
          <w:i/>
        </w:rPr>
        <w:t>lance</w:t>
      </w:r>
      <w:r w:rsidR="0014495D" w:rsidRPr="00ED4954">
        <w:rPr>
          <w:rFonts w:ascii="Arial" w:hAnsi="Arial"/>
        </w:rPr>
        <w:t xml:space="preserve"> </w:t>
      </w:r>
      <w:r w:rsidR="00400F86" w:rsidRPr="00ED4954">
        <w:rPr>
          <w:rFonts w:ascii="Arial" w:hAnsi="Arial"/>
        </w:rPr>
        <w:t>pour gérer les</w:t>
      </w:r>
      <w:r w:rsidR="0014495D" w:rsidRPr="00ED4954">
        <w:rPr>
          <w:rFonts w:ascii="Arial" w:hAnsi="Arial"/>
        </w:rPr>
        <w:t xml:space="preserve"> </w:t>
      </w:r>
      <w:r w:rsidR="00400F86" w:rsidRPr="00ED4954">
        <w:rPr>
          <w:rFonts w:ascii="Arial" w:hAnsi="Arial"/>
        </w:rPr>
        <w:t>requête</w:t>
      </w:r>
      <w:r w:rsidR="0014495D" w:rsidRPr="00ED4954">
        <w:rPr>
          <w:rFonts w:ascii="Arial" w:hAnsi="Arial"/>
        </w:rPr>
        <w:t xml:space="preserve">s </w:t>
      </w:r>
      <w:r w:rsidR="00400F86" w:rsidRPr="00ED4954">
        <w:rPr>
          <w:rFonts w:ascii="Arial" w:hAnsi="Arial"/>
        </w:rPr>
        <w:t xml:space="preserve">du </w:t>
      </w:r>
      <w:r w:rsidR="0014495D" w:rsidRPr="00ED4954">
        <w:rPr>
          <w:rFonts w:ascii="Arial" w:hAnsi="Arial"/>
        </w:rPr>
        <w:t>client.</w:t>
      </w:r>
    </w:p>
    <w:p w:rsidR="00BF4372" w:rsidRPr="00ED4954" w:rsidRDefault="00BF4372" w:rsidP="00B02B64">
      <w:pPr>
        <w:rPr>
          <w:rFonts w:ascii="Arial" w:hAnsi="Arial"/>
        </w:rPr>
      </w:pPr>
    </w:p>
    <w:p w:rsidR="00226143" w:rsidRPr="00ED4954" w:rsidRDefault="00F1404D" w:rsidP="00BF4372">
      <w:pPr>
        <w:pStyle w:val="Heading3"/>
        <w:rPr>
          <w:lang w:val="fr-FR"/>
        </w:rPr>
      </w:pPr>
      <w:bookmarkStart w:id="411" w:name="_Toc451936623"/>
      <w:r w:rsidRPr="00ED4954">
        <w:rPr>
          <w:lang w:val="fr-FR"/>
        </w:rPr>
        <w:t>Obtenir</w:t>
      </w:r>
      <w:r w:rsidR="00226143" w:rsidRPr="00ED4954">
        <w:rPr>
          <w:lang w:val="fr-FR"/>
        </w:rPr>
        <w:t xml:space="preserve"> </w:t>
      </w:r>
      <w:r w:rsidR="00917AA4" w:rsidRPr="00ED4954">
        <w:rPr>
          <w:lang w:val="fr-FR"/>
        </w:rPr>
        <w:t>classe</w:t>
      </w:r>
      <w:r w:rsidR="00226143" w:rsidRPr="00ED4954">
        <w:rPr>
          <w:lang w:val="fr-FR"/>
        </w:rPr>
        <w:t>s</w:t>
      </w:r>
      <w:r w:rsidR="002B0670" w:rsidRPr="00ED4954">
        <w:rPr>
          <w:lang w:val="fr-FR"/>
        </w:rPr>
        <w:t xml:space="preserve"> et </w:t>
      </w:r>
      <w:r w:rsidR="00773E37" w:rsidRPr="00ED4954">
        <w:rPr>
          <w:lang w:val="fr-FR"/>
        </w:rPr>
        <w:t>fonction</w:t>
      </w:r>
      <w:r w:rsidR="00226143" w:rsidRPr="00ED4954">
        <w:rPr>
          <w:lang w:val="fr-FR"/>
        </w:rPr>
        <w:t>s</w:t>
      </w:r>
      <w:bookmarkEnd w:id="411"/>
    </w:p>
    <w:p w:rsidR="00A4082C" w:rsidRPr="00ED4954" w:rsidRDefault="00E91145" w:rsidP="00B02B64">
      <w:pPr>
        <w:rPr>
          <w:rFonts w:ascii="Arial" w:hAnsi="Arial"/>
        </w:rPr>
      </w:pPr>
      <w:r w:rsidRPr="00ED4954">
        <w:rPr>
          <w:rFonts w:ascii="Arial" w:hAnsi="Arial"/>
        </w:rPr>
        <w:t>Le</w:t>
      </w:r>
      <w:r w:rsidR="00A4082C" w:rsidRPr="00ED4954">
        <w:rPr>
          <w:rFonts w:ascii="Arial" w:hAnsi="Arial"/>
        </w:rPr>
        <w:t xml:space="preserve"> client </w:t>
      </w:r>
      <w:r w:rsidR="00F1404D" w:rsidRPr="00ED4954">
        <w:rPr>
          <w:rFonts w:ascii="Arial" w:hAnsi="Arial"/>
        </w:rPr>
        <w:t>de son côté</w:t>
      </w:r>
      <w:r w:rsidR="00A4082C" w:rsidRPr="00ED4954">
        <w:rPr>
          <w:rFonts w:ascii="Arial" w:hAnsi="Arial"/>
        </w:rPr>
        <w:t xml:space="preserve">, </w:t>
      </w:r>
      <w:r w:rsidR="00F1404D" w:rsidRPr="00ED4954">
        <w:rPr>
          <w:rFonts w:ascii="Arial" w:hAnsi="Arial"/>
        </w:rPr>
        <w:t>doit demander</w:t>
      </w:r>
      <w:r w:rsidR="005057F9" w:rsidRPr="00ED4954">
        <w:rPr>
          <w:rFonts w:ascii="Arial" w:hAnsi="Arial"/>
        </w:rPr>
        <w:t xml:space="preserve"> les</w:t>
      </w:r>
      <w:r w:rsidR="00F1404D" w:rsidRPr="00ED4954">
        <w:rPr>
          <w:rFonts w:ascii="Arial" w:hAnsi="Arial"/>
        </w:rPr>
        <w:t xml:space="preserve"> </w:t>
      </w:r>
      <w:r w:rsidR="00917AA4" w:rsidRPr="00ED4954">
        <w:rPr>
          <w:rFonts w:ascii="Arial" w:hAnsi="Arial"/>
        </w:rPr>
        <w:t>classe</w:t>
      </w:r>
      <w:r w:rsidR="00A4082C" w:rsidRPr="00ED4954">
        <w:rPr>
          <w:rFonts w:ascii="Arial" w:hAnsi="Arial"/>
        </w:rPr>
        <w:t>s</w:t>
      </w:r>
      <w:r w:rsidR="002B0670" w:rsidRPr="00ED4954">
        <w:rPr>
          <w:rFonts w:ascii="Arial" w:hAnsi="Arial"/>
        </w:rPr>
        <w:t xml:space="preserve"> et </w:t>
      </w:r>
      <w:r w:rsidR="00773E37" w:rsidRPr="00ED4954">
        <w:rPr>
          <w:rFonts w:ascii="Arial" w:hAnsi="Arial"/>
        </w:rPr>
        <w:t>fonction</w:t>
      </w:r>
      <w:r w:rsidR="00A4082C" w:rsidRPr="00ED4954">
        <w:rPr>
          <w:rFonts w:ascii="Arial" w:hAnsi="Arial"/>
        </w:rPr>
        <w:t xml:space="preserve">s </w:t>
      </w:r>
      <w:r w:rsidR="005057F9" w:rsidRPr="00ED4954">
        <w:rPr>
          <w:rFonts w:ascii="Arial" w:hAnsi="Arial"/>
        </w:rPr>
        <w:t xml:space="preserve">disponibles </w:t>
      </w:r>
      <w:r w:rsidR="00F1404D" w:rsidRPr="00ED4954">
        <w:rPr>
          <w:rFonts w:ascii="Arial" w:hAnsi="Arial"/>
        </w:rPr>
        <w:t xml:space="preserve">à travers </w:t>
      </w:r>
      <w:r w:rsidR="003F1E2A" w:rsidRPr="00ED4954">
        <w:rPr>
          <w:rFonts w:ascii="Arial" w:hAnsi="Arial"/>
        </w:rPr>
        <w:t>deux</w:t>
      </w:r>
      <w:r w:rsidR="00A4082C" w:rsidRPr="00ED4954">
        <w:rPr>
          <w:rFonts w:ascii="Arial" w:hAnsi="Arial"/>
        </w:rPr>
        <w:t xml:space="preserve"> </w:t>
      </w:r>
      <w:r w:rsidR="00550C72" w:rsidRPr="00ED4954">
        <w:rPr>
          <w:rFonts w:ascii="Arial" w:hAnsi="Arial"/>
        </w:rPr>
        <w:t>méthode</w:t>
      </w:r>
      <w:r w:rsidR="00A4082C" w:rsidRPr="00ED4954">
        <w:rPr>
          <w:rFonts w:ascii="Arial" w:hAnsi="Arial"/>
        </w:rPr>
        <w:t>s</w:t>
      </w:r>
      <w:r w:rsidR="00F1404D" w:rsidRPr="00ED4954">
        <w:rPr>
          <w:rFonts w:ascii="Arial" w:hAnsi="Arial"/>
        </w:rPr>
        <w:t xml:space="preserve"> de </w:t>
      </w:r>
      <w:r w:rsidR="00F1404D" w:rsidRPr="00ED4954">
        <w:rPr>
          <w:rFonts w:ascii="Arial" w:hAnsi="Arial"/>
          <w:i/>
        </w:rPr>
        <w:t>connecteur</w:t>
      </w:r>
      <w:r w:rsidR="00A4082C" w:rsidRPr="00ED4954">
        <w:rPr>
          <w:rFonts w:ascii="Arial" w:hAnsi="Arial"/>
        </w:rPr>
        <w:t xml:space="preserve">: </w:t>
      </w:r>
      <w:r w:rsidR="00F1404D" w:rsidRPr="00ED4954">
        <w:rPr>
          <w:rFonts w:ascii="Arial" w:hAnsi="Arial"/>
          <w:i/>
        </w:rPr>
        <w:t>la</w:t>
      </w:r>
      <w:r w:rsidR="00917AA4" w:rsidRPr="00ED4954">
        <w:rPr>
          <w:rFonts w:ascii="Arial" w:hAnsi="Arial"/>
          <w:i/>
        </w:rPr>
        <w:t>classe</w:t>
      </w:r>
      <w:r w:rsidR="002B0670" w:rsidRPr="00ED4954">
        <w:rPr>
          <w:rFonts w:ascii="Arial" w:hAnsi="Arial"/>
        </w:rPr>
        <w:t xml:space="preserve"> et </w:t>
      </w:r>
      <w:r w:rsidR="00F1404D" w:rsidRPr="00ED4954">
        <w:rPr>
          <w:rFonts w:ascii="Arial" w:hAnsi="Arial"/>
          <w:i/>
        </w:rPr>
        <w:t>la</w:t>
      </w:r>
      <w:r w:rsidR="00773E37" w:rsidRPr="00ED4954">
        <w:rPr>
          <w:rFonts w:ascii="Arial" w:hAnsi="Arial"/>
          <w:i/>
        </w:rPr>
        <w:t>fonction</w:t>
      </w:r>
      <w:r w:rsidR="00A4082C" w:rsidRPr="00ED4954">
        <w:rPr>
          <w:rFonts w:ascii="Arial" w:hAnsi="Arial"/>
        </w:rPr>
        <w:t>.</w:t>
      </w:r>
    </w:p>
    <w:p w:rsidR="00696EE3" w:rsidRPr="00ED4954" w:rsidRDefault="009D108A" w:rsidP="00B02B64">
      <w:pPr>
        <w:rPr>
          <w:rFonts w:ascii="Arial" w:hAnsi="Arial"/>
        </w:rPr>
      </w:pPr>
      <w:r w:rsidRPr="00ED4954">
        <w:rPr>
          <w:rFonts w:ascii="Arial" w:hAnsi="Arial"/>
        </w:rPr>
        <w:t>Par défaut</w:t>
      </w:r>
      <w:r w:rsidR="00A626ED" w:rsidRPr="00ED4954">
        <w:rPr>
          <w:rFonts w:ascii="Arial" w:hAnsi="Arial"/>
        </w:rPr>
        <w:t xml:space="preserve">, </w:t>
      </w:r>
      <w:r w:rsidRPr="00ED4954">
        <w:rPr>
          <w:rFonts w:ascii="Arial" w:hAnsi="Arial"/>
        </w:rPr>
        <w:t>tout</w:t>
      </w:r>
      <w:r w:rsidR="00A626ED" w:rsidRPr="00ED4954">
        <w:rPr>
          <w:rFonts w:ascii="Arial" w:hAnsi="Arial"/>
        </w:rPr>
        <w:t xml:space="preserve"> </w:t>
      </w:r>
      <w:r w:rsidR="004B2826" w:rsidRPr="00ED4954">
        <w:rPr>
          <w:rFonts w:ascii="Arial" w:hAnsi="Arial"/>
        </w:rPr>
        <w:t>objet</w:t>
      </w:r>
      <w:r w:rsidR="002B0670" w:rsidRPr="00ED4954">
        <w:rPr>
          <w:rFonts w:ascii="Arial" w:hAnsi="Arial"/>
        </w:rPr>
        <w:t xml:space="preserve"> et </w:t>
      </w:r>
      <w:r w:rsidRPr="00ED4954">
        <w:rPr>
          <w:rFonts w:ascii="Arial" w:hAnsi="Arial"/>
        </w:rPr>
        <w:t xml:space="preserve">toute </w:t>
      </w:r>
      <w:r w:rsidR="00773E37" w:rsidRPr="00ED4954">
        <w:rPr>
          <w:rFonts w:ascii="Arial" w:hAnsi="Arial"/>
        </w:rPr>
        <w:t>fonction</w:t>
      </w:r>
      <w:r w:rsidR="00A626ED" w:rsidRPr="00ED4954">
        <w:rPr>
          <w:rFonts w:ascii="Arial" w:hAnsi="Arial"/>
        </w:rPr>
        <w:t xml:space="preserve"> </w:t>
      </w:r>
      <w:r w:rsidR="002B0670" w:rsidRPr="00ED4954">
        <w:rPr>
          <w:rFonts w:ascii="Arial" w:hAnsi="Arial"/>
        </w:rPr>
        <w:t>peut être</w:t>
      </w:r>
      <w:r w:rsidR="00A626ED" w:rsidRPr="00ED4954">
        <w:rPr>
          <w:rFonts w:ascii="Arial" w:hAnsi="Arial"/>
        </w:rPr>
        <w:t xml:space="preserve"> </w:t>
      </w:r>
      <w:r w:rsidRPr="00ED4954">
        <w:rPr>
          <w:rFonts w:ascii="Arial" w:hAnsi="Arial"/>
        </w:rPr>
        <w:t xml:space="preserve">demandé par </w:t>
      </w:r>
      <w:r w:rsidR="00E91145" w:rsidRPr="00ED4954">
        <w:rPr>
          <w:rFonts w:ascii="Arial" w:hAnsi="Arial"/>
        </w:rPr>
        <w:t>le</w:t>
      </w:r>
      <w:r w:rsidR="00A626ED" w:rsidRPr="00ED4954">
        <w:rPr>
          <w:rFonts w:ascii="Arial" w:hAnsi="Arial"/>
        </w:rPr>
        <w:t xml:space="preserve"> client, </w:t>
      </w:r>
      <w:r w:rsidRPr="00ED4954">
        <w:rPr>
          <w:rFonts w:ascii="Arial" w:hAnsi="Arial"/>
        </w:rPr>
        <w:t>ce qui limite</w:t>
      </w:r>
      <w:r w:rsidR="00A626ED" w:rsidRPr="00ED4954">
        <w:rPr>
          <w:rFonts w:ascii="Arial" w:hAnsi="Arial"/>
        </w:rPr>
        <w:t xml:space="preserve"> </w:t>
      </w:r>
      <w:r w:rsidRPr="00ED4954">
        <w:rPr>
          <w:rFonts w:ascii="Arial" w:hAnsi="Arial"/>
        </w:rPr>
        <w:t>la nécessité</w:t>
      </w:r>
      <w:r w:rsidR="00A626ED" w:rsidRPr="00ED4954">
        <w:rPr>
          <w:rFonts w:ascii="Arial" w:hAnsi="Arial"/>
        </w:rPr>
        <w:t xml:space="preserve"> </w:t>
      </w:r>
      <w:r w:rsidRPr="00ED4954">
        <w:rPr>
          <w:rFonts w:ascii="Arial" w:hAnsi="Arial"/>
        </w:rPr>
        <w:t>de dé</w:t>
      </w:r>
      <w:r w:rsidR="00A626ED" w:rsidRPr="00ED4954">
        <w:rPr>
          <w:rFonts w:ascii="Arial" w:hAnsi="Arial"/>
        </w:rPr>
        <w:t xml:space="preserve">clarations </w:t>
      </w:r>
      <w:r w:rsidRPr="00ED4954">
        <w:rPr>
          <w:rFonts w:ascii="Arial" w:hAnsi="Arial"/>
        </w:rPr>
        <w:t xml:space="preserve">particulière du côté </w:t>
      </w:r>
      <w:r w:rsidR="002928EC" w:rsidRPr="00ED4954">
        <w:rPr>
          <w:rFonts w:ascii="Arial" w:hAnsi="Arial"/>
        </w:rPr>
        <w:t>serveur</w:t>
      </w:r>
      <w:r w:rsidR="00A626ED" w:rsidRPr="00ED4954">
        <w:rPr>
          <w:rFonts w:ascii="Arial" w:hAnsi="Arial"/>
        </w:rPr>
        <w:t xml:space="preserve">. </w:t>
      </w:r>
    </w:p>
    <w:p w:rsidR="00696EE3" w:rsidRPr="00ED4954" w:rsidRDefault="00E91145" w:rsidP="00696EE3">
      <w:pPr>
        <w:rPr>
          <w:rFonts w:ascii="Arial" w:hAnsi="Arial"/>
        </w:rPr>
      </w:pPr>
      <w:r w:rsidRPr="00ED4954">
        <w:rPr>
          <w:rFonts w:ascii="Arial" w:hAnsi="Arial"/>
        </w:rPr>
        <w:t>Le</w:t>
      </w:r>
      <w:r w:rsidR="009D108A" w:rsidRPr="00ED4954">
        <w:rPr>
          <w:rFonts w:ascii="Arial" w:hAnsi="Arial"/>
        </w:rPr>
        <w:t>s</w:t>
      </w:r>
      <w:r w:rsidR="00696EE3" w:rsidRPr="00ED4954">
        <w:rPr>
          <w:rFonts w:ascii="Arial" w:hAnsi="Arial"/>
        </w:rPr>
        <w:t xml:space="preserve"> </w:t>
      </w:r>
      <w:r w:rsidR="003F1E2A" w:rsidRPr="00ED4954">
        <w:rPr>
          <w:rFonts w:ascii="Arial" w:hAnsi="Arial"/>
        </w:rPr>
        <w:t>deux</w:t>
      </w:r>
      <w:r w:rsidR="00696EE3" w:rsidRPr="00ED4954">
        <w:rPr>
          <w:rFonts w:ascii="Arial" w:hAnsi="Arial"/>
        </w:rPr>
        <w:t xml:space="preserve"> </w:t>
      </w:r>
      <w:r w:rsidR="00550C72" w:rsidRPr="00ED4954">
        <w:rPr>
          <w:rFonts w:ascii="Arial" w:hAnsi="Arial"/>
        </w:rPr>
        <w:t>méthode</w:t>
      </w:r>
      <w:r w:rsidR="00696EE3" w:rsidRPr="00ED4954">
        <w:rPr>
          <w:rFonts w:ascii="Arial" w:hAnsi="Arial"/>
        </w:rPr>
        <w:t xml:space="preserve">s </w:t>
      </w:r>
      <w:r w:rsidR="007572AF" w:rsidRPr="00ED4954">
        <w:rPr>
          <w:rFonts w:ascii="Arial" w:hAnsi="Arial"/>
        </w:rPr>
        <w:t>renvoie</w:t>
      </w:r>
      <w:r w:rsidR="009D108A" w:rsidRPr="00ED4954">
        <w:rPr>
          <w:rFonts w:ascii="Arial" w:hAnsi="Arial"/>
        </w:rPr>
        <w:t>nt</w:t>
      </w:r>
      <w:r w:rsidRPr="00ED4954">
        <w:rPr>
          <w:rFonts w:ascii="Arial" w:hAnsi="Arial"/>
        </w:rPr>
        <w:t xml:space="preserve"> un </w:t>
      </w:r>
      <w:r w:rsidR="004B2826" w:rsidRPr="00ED4954">
        <w:rPr>
          <w:rFonts w:ascii="Arial" w:hAnsi="Arial"/>
        </w:rPr>
        <w:t>objet</w:t>
      </w:r>
      <w:r w:rsidR="009D108A" w:rsidRPr="00ED4954">
        <w:rPr>
          <w:rFonts w:ascii="Arial" w:hAnsi="Arial"/>
        </w:rPr>
        <w:t xml:space="preserve"> distant</w:t>
      </w:r>
      <w:r w:rsidR="00696EE3" w:rsidRPr="00ED4954">
        <w:rPr>
          <w:rFonts w:ascii="Arial" w:hAnsi="Arial"/>
        </w:rPr>
        <w:t xml:space="preserve">, </w:t>
      </w:r>
      <w:r w:rsidR="009D108A" w:rsidRPr="00ED4954">
        <w:rPr>
          <w:rFonts w:ascii="Arial" w:hAnsi="Arial"/>
        </w:rPr>
        <w:t xml:space="preserve">qui </w:t>
      </w:r>
      <w:r w:rsidR="002B0670" w:rsidRPr="00ED4954">
        <w:rPr>
          <w:rFonts w:ascii="Arial" w:hAnsi="Arial"/>
        </w:rPr>
        <w:t>peut être</w:t>
      </w:r>
      <w:r w:rsidR="00696EE3" w:rsidRPr="00ED4954">
        <w:rPr>
          <w:rFonts w:ascii="Arial" w:hAnsi="Arial"/>
        </w:rPr>
        <w:t xml:space="preserve"> </w:t>
      </w:r>
      <w:r w:rsidR="00C47220" w:rsidRPr="00ED4954">
        <w:rPr>
          <w:rFonts w:ascii="Arial" w:hAnsi="Arial"/>
        </w:rPr>
        <w:t>utilisé</w:t>
      </w:r>
      <w:r w:rsidR="00696EE3" w:rsidRPr="00ED4954">
        <w:rPr>
          <w:rFonts w:ascii="Arial" w:hAnsi="Arial"/>
        </w:rPr>
        <w:t xml:space="preserve"> </w:t>
      </w:r>
      <w:r w:rsidR="009D108A" w:rsidRPr="00ED4954">
        <w:rPr>
          <w:rFonts w:ascii="Arial" w:hAnsi="Arial"/>
        </w:rPr>
        <w:t xml:space="preserve">pour </w:t>
      </w:r>
      <w:r w:rsidR="00E9200D" w:rsidRPr="00ED4954">
        <w:rPr>
          <w:rFonts w:ascii="Arial" w:hAnsi="Arial"/>
        </w:rPr>
        <w:t>exécute</w:t>
      </w:r>
      <w:r w:rsidR="009D108A" w:rsidRPr="00ED4954">
        <w:rPr>
          <w:rFonts w:ascii="Arial" w:hAnsi="Arial"/>
        </w:rPr>
        <w:t>r</w:t>
      </w:r>
      <w:r w:rsidR="00696EE3" w:rsidRPr="00ED4954">
        <w:rPr>
          <w:rFonts w:ascii="Arial" w:hAnsi="Arial"/>
        </w:rPr>
        <w:t xml:space="preserve"> </w:t>
      </w:r>
      <w:r w:rsidR="00773E37" w:rsidRPr="00ED4954">
        <w:rPr>
          <w:rFonts w:ascii="Arial" w:hAnsi="Arial"/>
        </w:rPr>
        <w:t>fonction</w:t>
      </w:r>
      <w:r w:rsidR="00696EE3" w:rsidRPr="00ED4954">
        <w:rPr>
          <w:rFonts w:ascii="Arial" w:hAnsi="Arial"/>
        </w:rPr>
        <w:t>s</w:t>
      </w:r>
      <w:r w:rsidRPr="00ED4954">
        <w:rPr>
          <w:rFonts w:ascii="Arial" w:hAnsi="Arial"/>
        </w:rPr>
        <w:t xml:space="preserve"> ou </w:t>
      </w:r>
      <w:r w:rsidR="00550C72" w:rsidRPr="00ED4954">
        <w:rPr>
          <w:rFonts w:ascii="Arial" w:hAnsi="Arial"/>
        </w:rPr>
        <w:t>méthode</w:t>
      </w:r>
      <w:r w:rsidR="00696EE3" w:rsidRPr="00ED4954">
        <w:rPr>
          <w:rFonts w:ascii="Arial" w:hAnsi="Arial"/>
        </w:rPr>
        <w:t>s.</w:t>
      </w:r>
    </w:p>
    <w:p w:rsidR="00BF4372" w:rsidRPr="00ED4954" w:rsidRDefault="00BF4372" w:rsidP="00696EE3">
      <w:pPr>
        <w:rPr>
          <w:rFonts w:ascii="Arial" w:hAnsi="Arial"/>
        </w:rPr>
      </w:pPr>
    </w:p>
    <w:p w:rsidR="00696EE3" w:rsidRPr="00ED4954" w:rsidRDefault="003254E1" w:rsidP="00BF4372">
      <w:pPr>
        <w:pStyle w:val="Heading3"/>
        <w:rPr>
          <w:lang w:val="fr-FR"/>
        </w:rPr>
      </w:pPr>
      <w:bookmarkStart w:id="412" w:name="_Toc451936624"/>
      <w:r w:rsidRPr="00ED4954">
        <w:rPr>
          <w:lang w:val="fr-FR"/>
        </w:rPr>
        <w:t>Privée</w:t>
      </w:r>
      <w:bookmarkEnd w:id="412"/>
    </w:p>
    <w:p w:rsidR="007A74C5" w:rsidRPr="00ED4954" w:rsidRDefault="007B7EBF" w:rsidP="00B02B64">
      <w:pPr>
        <w:rPr>
          <w:rFonts w:ascii="Arial" w:hAnsi="Arial"/>
        </w:rPr>
      </w:pPr>
      <w:r w:rsidRPr="00ED4954">
        <w:rPr>
          <w:rFonts w:ascii="Arial" w:hAnsi="Arial"/>
        </w:rPr>
        <w:t>Si en revanche, vous voulez protéger des objets ou des fonctions du côté serveur, vous devez les déclarer en tant que privée.</w:t>
      </w:r>
    </w:p>
    <w:p w:rsidR="00BF4372" w:rsidRPr="00ED4954" w:rsidRDefault="00BF4372" w:rsidP="00B02B64">
      <w:pPr>
        <w:rPr>
          <w:rFonts w:ascii="Arial" w:hAnsi="Arial"/>
        </w:rPr>
      </w:pPr>
    </w:p>
    <w:p w:rsidR="00330835" w:rsidRPr="00ED4954" w:rsidRDefault="0072135B" w:rsidP="00BF4372">
      <w:pPr>
        <w:pStyle w:val="Heading3"/>
        <w:rPr>
          <w:lang w:val="fr-FR"/>
        </w:rPr>
      </w:pPr>
      <w:bookmarkStart w:id="413" w:name="_Toc451936625"/>
      <w:r w:rsidRPr="00ED4954">
        <w:rPr>
          <w:lang w:val="fr-FR"/>
        </w:rPr>
        <w:t>Chaine</w:t>
      </w:r>
      <w:r w:rsidR="00E91145" w:rsidRPr="00ED4954">
        <w:rPr>
          <w:lang w:val="fr-FR"/>
        </w:rPr>
        <w:t xml:space="preserve"> ou </w:t>
      </w:r>
      <w:r w:rsidR="004D2A8B" w:rsidRPr="00ED4954">
        <w:rPr>
          <w:lang w:val="fr-FR"/>
        </w:rPr>
        <w:t>table</w:t>
      </w:r>
      <w:bookmarkEnd w:id="413"/>
    </w:p>
    <w:p w:rsidR="00330835" w:rsidRPr="00ED4954" w:rsidRDefault="00133F5F" w:rsidP="00330835">
      <w:pPr>
        <w:rPr>
          <w:rFonts w:ascii="Arial" w:hAnsi="Arial"/>
        </w:rPr>
      </w:pPr>
      <w:r w:rsidRPr="00ED4954">
        <w:rPr>
          <w:rFonts w:ascii="Arial" w:hAnsi="Arial"/>
        </w:rPr>
        <w:t xml:space="preserve">Quand </w:t>
      </w:r>
      <w:r w:rsidR="00E91145" w:rsidRPr="00ED4954">
        <w:rPr>
          <w:rFonts w:ascii="Arial" w:hAnsi="Arial"/>
        </w:rPr>
        <w:t xml:space="preserve">un </w:t>
      </w:r>
      <w:r w:rsidR="004B2826" w:rsidRPr="00ED4954">
        <w:rPr>
          <w:rFonts w:ascii="Arial" w:hAnsi="Arial"/>
        </w:rPr>
        <w:t>objet</w:t>
      </w:r>
      <w:r w:rsidR="00034EFF" w:rsidRPr="00ED4954">
        <w:rPr>
          <w:rFonts w:ascii="Arial" w:hAnsi="Arial"/>
        </w:rPr>
        <w:t xml:space="preserve"> </w:t>
      </w:r>
      <w:r w:rsidRPr="00ED4954">
        <w:rPr>
          <w:rFonts w:ascii="Arial" w:hAnsi="Arial"/>
        </w:rPr>
        <w:t xml:space="preserve">distant </w:t>
      </w:r>
      <w:r w:rsidR="00034EFF" w:rsidRPr="00ED4954">
        <w:rPr>
          <w:rFonts w:ascii="Arial" w:hAnsi="Arial"/>
        </w:rPr>
        <w:t xml:space="preserve">est </w:t>
      </w:r>
      <w:r w:rsidR="00C47220" w:rsidRPr="00ED4954">
        <w:rPr>
          <w:rFonts w:ascii="Arial" w:hAnsi="Arial"/>
        </w:rPr>
        <w:t>utilisé</w:t>
      </w:r>
      <w:r w:rsidRPr="00ED4954">
        <w:rPr>
          <w:rFonts w:ascii="Arial" w:hAnsi="Arial"/>
        </w:rPr>
        <w:t xml:space="preserve"> avec </w:t>
      </w:r>
      <w:r w:rsidR="009468B7" w:rsidRPr="00ED4954">
        <w:rPr>
          <w:rFonts w:ascii="Arial" w:hAnsi="Arial"/>
        </w:rPr>
        <w:t>une table</w:t>
      </w:r>
      <w:r w:rsidR="00330835" w:rsidRPr="00ED4954">
        <w:rPr>
          <w:rFonts w:ascii="Arial" w:hAnsi="Arial"/>
        </w:rPr>
        <w:t xml:space="preserve">, </w:t>
      </w:r>
      <w:r w:rsidR="000C2C2B" w:rsidRPr="00ED4954">
        <w:rPr>
          <w:rFonts w:ascii="Arial" w:hAnsi="Arial"/>
        </w:rPr>
        <w:t>Il</w:t>
      </w:r>
      <w:r w:rsidR="008C37A3" w:rsidRPr="00ED4954">
        <w:rPr>
          <w:rFonts w:ascii="Arial" w:hAnsi="Arial"/>
        </w:rPr>
        <w:t xml:space="preserve"> </w:t>
      </w:r>
      <w:r w:rsidR="000446EE" w:rsidRPr="00ED4954">
        <w:rPr>
          <w:rFonts w:ascii="Arial" w:hAnsi="Arial"/>
        </w:rPr>
        <w:t>renvoie</w:t>
      </w:r>
      <w:r w:rsidR="00330835" w:rsidRPr="00ED4954">
        <w:rPr>
          <w:rFonts w:ascii="Arial" w:hAnsi="Arial"/>
        </w:rPr>
        <w:t xml:space="preserve"> </w:t>
      </w:r>
      <w:r w:rsidR="00E915E7" w:rsidRPr="00ED4954">
        <w:rPr>
          <w:rFonts w:ascii="Arial" w:hAnsi="Arial"/>
        </w:rPr>
        <w:t>la liste</w:t>
      </w:r>
      <w:r w:rsidR="00FD73C4" w:rsidRPr="00ED4954">
        <w:rPr>
          <w:rFonts w:ascii="Arial" w:hAnsi="Arial"/>
        </w:rPr>
        <w:t xml:space="preserve"> de</w:t>
      </w:r>
      <w:r w:rsidRPr="00ED4954">
        <w:rPr>
          <w:rFonts w:ascii="Arial" w:hAnsi="Arial"/>
        </w:rPr>
        <w:t>s</w:t>
      </w:r>
      <w:r w:rsidR="00FD73C4" w:rsidRPr="00ED4954">
        <w:rPr>
          <w:rFonts w:ascii="Arial" w:hAnsi="Arial"/>
        </w:rPr>
        <w:t xml:space="preserve"> </w:t>
      </w:r>
      <w:r w:rsidR="00773E37" w:rsidRPr="00ED4954">
        <w:rPr>
          <w:rFonts w:ascii="Arial" w:hAnsi="Arial"/>
        </w:rPr>
        <w:t>fonction</w:t>
      </w:r>
      <w:r w:rsidR="00330835" w:rsidRPr="00ED4954">
        <w:rPr>
          <w:rFonts w:ascii="Arial" w:hAnsi="Arial"/>
        </w:rPr>
        <w:t xml:space="preserve">s </w:t>
      </w:r>
      <w:r w:rsidRPr="00ED4954">
        <w:rPr>
          <w:rFonts w:ascii="Arial" w:hAnsi="Arial"/>
        </w:rPr>
        <w:t xml:space="preserve">disponibles sur </w:t>
      </w:r>
      <w:r w:rsidR="00E91145" w:rsidRPr="00ED4954">
        <w:rPr>
          <w:rFonts w:ascii="Arial" w:hAnsi="Arial"/>
        </w:rPr>
        <w:t>le</w:t>
      </w:r>
      <w:r w:rsidR="00330835" w:rsidRPr="00ED4954">
        <w:rPr>
          <w:rFonts w:ascii="Arial" w:hAnsi="Arial"/>
        </w:rPr>
        <w:t xml:space="preserve"> </w:t>
      </w:r>
      <w:r w:rsidR="002928EC" w:rsidRPr="00ED4954">
        <w:rPr>
          <w:rFonts w:ascii="Arial" w:hAnsi="Arial"/>
        </w:rPr>
        <w:t>serveur</w:t>
      </w:r>
      <w:r w:rsidR="00330835" w:rsidRPr="00ED4954">
        <w:rPr>
          <w:rFonts w:ascii="Arial" w:hAnsi="Arial"/>
        </w:rPr>
        <w:t>.</w:t>
      </w:r>
      <w:r w:rsidR="005544FA" w:rsidRPr="00ED4954">
        <w:rPr>
          <w:rFonts w:ascii="Arial" w:hAnsi="Arial"/>
        </w:rPr>
        <w:t xml:space="preserve"> </w:t>
      </w:r>
      <w:r w:rsidRPr="00ED4954">
        <w:rPr>
          <w:rFonts w:ascii="Arial" w:hAnsi="Arial"/>
        </w:rPr>
        <w:t xml:space="preserve">Dans </w:t>
      </w:r>
      <w:r w:rsidR="000032D9" w:rsidRPr="00ED4954">
        <w:rPr>
          <w:rFonts w:ascii="Arial" w:hAnsi="Arial"/>
        </w:rPr>
        <w:t>l</w:t>
      </w:r>
      <w:r w:rsidR="00D82B03" w:rsidRPr="00ED4954">
        <w:rPr>
          <w:rFonts w:ascii="Arial" w:hAnsi="Arial"/>
        </w:rPr>
        <w:t>e cas</w:t>
      </w:r>
      <w:r w:rsidR="00FD73C4" w:rsidRPr="00ED4954">
        <w:rPr>
          <w:rFonts w:ascii="Arial" w:hAnsi="Arial"/>
        </w:rPr>
        <w:t xml:space="preserve"> d</w:t>
      </w:r>
      <w:r w:rsidR="000032D9" w:rsidRPr="00ED4954">
        <w:rPr>
          <w:rFonts w:ascii="Arial" w:hAnsi="Arial"/>
        </w:rPr>
        <w:t>’</w:t>
      </w:r>
      <w:r w:rsidR="00E91145" w:rsidRPr="00ED4954">
        <w:rPr>
          <w:rFonts w:ascii="Arial" w:hAnsi="Arial"/>
        </w:rPr>
        <w:t xml:space="preserve">un </w:t>
      </w:r>
      <w:r w:rsidR="000032D9" w:rsidRPr="00ED4954">
        <w:rPr>
          <w:rFonts w:ascii="Arial" w:hAnsi="Arial"/>
        </w:rPr>
        <w:t xml:space="preserve">appel à </w:t>
      </w:r>
      <w:r w:rsidRPr="00ED4954">
        <w:rPr>
          <w:rFonts w:ascii="Arial" w:hAnsi="Arial"/>
        </w:rPr>
        <w:t>la</w:t>
      </w:r>
      <w:r w:rsidR="00773E37" w:rsidRPr="00ED4954">
        <w:rPr>
          <w:rFonts w:ascii="Arial" w:hAnsi="Arial"/>
        </w:rPr>
        <w:t>fonction</w:t>
      </w:r>
      <w:r w:rsidR="005544FA" w:rsidRPr="00ED4954">
        <w:rPr>
          <w:rFonts w:ascii="Arial" w:hAnsi="Arial"/>
        </w:rPr>
        <w:t xml:space="preserve">, </w:t>
      </w:r>
      <w:r w:rsidR="00E915E7" w:rsidRPr="00ED4954">
        <w:rPr>
          <w:rFonts w:ascii="Arial" w:hAnsi="Arial"/>
        </w:rPr>
        <w:t>la liste</w:t>
      </w:r>
      <w:r w:rsidR="005544FA" w:rsidRPr="00ED4954">
        <w:rPr>
          <w:rFonts w:ascii="Arial" w:hAnsi="Arial"/>
        </w:rPr>
        <w:t xml:space="preserve"> </w:t>
      </w:r>
      <w:r w:rsidR="00FC7E6B" w:rsidRPr="00ED4954">
        <w:rPr>
          <w:rFonts w:ascii="Arial" w:hAnsi="Arial"/>
        </w:rPr>
        <w:t>sera</w:t>
      </w:r>
      <w:r w:rsidR="005544FA" w:rsidRPr="00ED4954">
        <w:rPr>
          <w:rFonts w:ascii="Arial" w:hAnsi="Arial"/>
        </w:rPr>
        <w:t xml:space="preserve"> </w:t>
      </w:r>
      <w:r w:rsidR="000032D9" w:rsidRPr="00ED4954">
        <w:rPr>
          <w:rFonts w:ascii="Arial" w:hAnsi="Arial"/>
        </w:rPr>
        <w:t>limitée</w:t>
      </w:r>
      <w:r w:rsidR="005544FA" w:rsidRPr="00ED4954">
        <w:rPr>
          <w:rFonts w:ascii="Arial" w:hAnsi="Arial"/>
        </w:rPr>
        <w:t xml:space="preserve"> </w:t>
      </w:r>
      <w:r w:rsidR="000032D9" w:rsidRPr="00ED4954">
        <w:rPr>
          <w:rFonts w:ascii="Arial" w:hAnsi="Arial"/>
        </w:rPr>
        <w:t xml:space="preserve">à un seul </w:t>
      </w:r>
      <w:r w:rsidR="00985908" w:rsidRPr="00ED4954">
        <w:rPr>
          <w:rFonts w:ascii="Arial" w:hAnsi="Arial"/>
        </w:rPr>
        <w:t>élément</w:t>
      </w:r>
      <w:r w:rsidR="005544FA" w:rsidRPr="00ED4954">
        <w:rPr>
          <w:rFonts w:ascii="Arial" w:hAnsi="Arial"/>
        </w:rPr>
        <w:t xml:space="preserve">. </w:t>
      </w:r>
      <w:r w:rsidR="000032D9" w:rsidRPr="00ED4954">
        <w:rPr>
          <w:rFonts w:ascii="Arial" w:hAnsi="Arial"/>
        </w:rPr>
        <w:t>Cependant</w:t>
      </w:r>
      <w:r w:rsidR="005544FA" w:rsidRPr="00ED4954">
        <w:rPr>
          <w:rFonts w:ascii="Arial" w:hAnsi="Arial"/>
        </w:rPr>
        <w:t xml:space="preserve">, </w:t>
      </w:r>
      <w:r w:rsidR="00D82B03" w:rsidRPr="00ED4954">
        <w:rPr>
          <w:rFonts w:ascii="Arial" w:hAnsi="Arial"/>
        </w:rPr>
        <w:t xml:space="preserve">dans le </w:t>
      </w:r>
      <w:r w:rsidR="00D82B03" w:rsidRPr="00ED4954">
        <w:rPr>
          <w:rFonts w:ascii="Arial" w:hAnsi="Arial"/>
        </w:rPr>
        <w:lastRenderedPageBreak/>
        <w:t>cas</w:t>
      </w:r>
      <w:r w:rsidR="00FD73C4" w:rsidRPr="00ED4954">
        <w:rPr>
          <w:rFonts w:ascii="Arial" w:hAnsi="Arial"/>
        </w:rPr>
        <w:t xml:space="preserve"> de </w:t>
      </w:r>
      <w:r w:rsidR="000032D9" w:rsidRPr="00ED4954">
        <w:rPr>
          <w:rFonts w:ascii="Arial" w:hAnsi="Arial"/>
        </w:rPr>
        <w:t>la</w:t>
      </w:r>
      <w:r w:rsidR="00917AA4" w:rsidRPr="00ED4954">
        <w:rPr>
          <w:rFonts w:ascii="Arial" w:hAnsi="Arial"/>
        </w:rPr>
        <w:t>classe</w:t>
      </w:r>
      <w:r w:rsidR="005544FA" w:rsidRPr="00ED4954">
        <w:rPr>
          <w:rFonts w:ascii="Arial" w:hAnsi="Arial"/>
        </w:rPr>
        <w:t xml:space="preserve">, </w:t>
      </w:r>
      <w:r w:rsidR="000032D9" w:rsidRPr="00ED4954">
        <w:rPr>
          <w:rFonts w:ascii="Arial" w:hAnsi="Arial"/>
        </w:rPr>
        <w:t>toutes</w:t>
      </w:r>
      <w:r w:rsidR="005544FA" w:rsidRPr="00ED4954">
        <w:rPr>
          <w:rFonts w:ascii="Arial" w:hAnsi="Arial"/>
        </w:rPr>
        <w:t xml:space="preserve"> </w:t>
      </w:r>
      <w:r w:rsidR="000032D9" w:rsidRPr="00ED4954">
        <w:rPr>
          <w:rFonts w:ascii="Arial" w:hAnsi="Arial"/>
        </w:rPr>
        <w:t xml:space="preserve">les </w:t>
      </w:r>
      <w:r w:rsidR="00773E37" w:rsidRPr="00ED4954">
        <w:rPr>
          <w:rFonts w:ascii="Arial" w:hAnsi="Arial"/>
        </w:rPr>
        <w:t>fonction</w:t>
      </w:r>
      <w:r w:rsidR="005544FA" w:rsidRPr="00ED4954">
        <w:rPr>
          <w:rFonts w:ascii="Arial" w:hAnsi="Arial"/>
        </w:rPr>
        <w:t xml:space="preserve">s </w:t>
      </w:r>
      <w:r w:rsidR="000032D9" w:rsidRPr="00ED4954">
        <w:rPr>
          <w:rFonts w:ascii="Arial" w:hAnsi="Arial"/>
        </w:rPr>
        <w:t xml:space="preserve">disponibles </w:t>
      </w:r>
      <w:r w:rsidR="005544FA" w:rsidRPr="00ED4954">
        <w:rPr>
          <w:rFonts w:ascii="Arial" w:hAnsi="Arial"/>
        </w:rPr>
        <w:t xml:space="preserve">(non </w:t>
      </w:r>
      <w:r w:rsidR="003254E1" w:rsidRPr="00ED4954">
        <w:rPr>
          <w:rFonts w:ascii="Arial" w:hAnsi="Arial"/>
        </w:rPr>
        <w:t>privée</w:t>
      </w:r>
      <w:r w:rsidR="005544FA" w:rsidRPr="00ED4954">
        <w:rPr>
          <w:rFonts w:ascii="Arial" w:hAnsi="Arial"/>
        </w:rPr>
        <w:t xml:space="preserve">) </w:t>
      </w:r>
      <w:r w:rsidR="000032D9" w:rsidRPr="00ED4954">
        <w:rPr>
          <w:rFonts w:ascii="Arial" w:hAnsi="Arial"/>
        </w:rPr>
        <w:t>seront</w:t>
      </w:r>
      <w:r w:rsidR="005544FA" w:rsidRPr="00ED4954">
        <w:rPr>
          <w:rFonts w:ascii="Arial" w:hAnsi="Arial"/>
        </w:rPr>
        <w:t xml:space="preserve"> </w:t>
      </w:r>
      <w:r w:rsidR="000032D9" w:rsidRPr="00ED4954">
        <w:rPr>
          <w:rFonts w:ascii="Arial" w:hAnsi="Arial"/>
        </w:rPr>
        <w:t>enregistrées</w:t>
      </w:r>
      <w:r w:rsidR="005544FA" w:rsidRPr="00ED4954">
        <w:rPr>
          <w:rFonts w:ascii="Arial" w:hAnsi="Arial"/>
        </w:rPr>
        <w:t>.</w:t>
      </w:r>
    </w:p>
    <w:p w:rsidR="00BF4372" w:rsidRPr="00ED4954" w:rsidRDefault="00BF4372" w:rsidP="00330835">
      <w:pPr>
        <w:rPr>
          <w:rFonts w:ascii="Arial" w:hAnsi="Arial"/>
        </w:rPr>
      </w:pPr>
    </w:p>
    <w:p w:rsidR="00226143" w:rsidRPr="00ED4954" w:rsidRDefault="00B539DE" w:rsidP="00BF4372">
      <w:pPr>
        <w:pStyle w:val="Heading3"/>
        <w:rPr>
          <w:lang w:val="fr-FR"/>
        </w:rPr>
      </w:pPr>
      <w:bookmarkStart w:id="414" w:name="_Toc451936626"/>
      <w:r w:rsidRPr="00ED4954">
        <w:rPr>
          <w:lang w:val="fr-FR"/>
        </w:rPr>
        <w:t>Exécution</w:t>
      </w:r>
      <w:bookmarkEnd w:id="414"/>
    </w:p>
    <w:p w:rsidR="00C9543B" w:rsidRPr="00ED4954" w:rsidRDefault="00D82B03" w:rsidP="00B02B64">
      <w:pPr>
        <w:rPr>
          <w:rFonts w:ascii="Arial" w:hAnsi="Arial"/>
        </w:rPr>
      </w:pPr>
      <w:r w:rsidRPr="00ED4954">
        <w:rPr>
          <w:rFonts w:ascii="Arial" w:hAnsi="Arial"/>
        </w:rPr>
        <w:t>La chaine</w:t>
      </w:r>
      <w:r w:rsidR="00B539DE" w:rsidRPr="00ED4954">
        <w:rPr>
          <w:rFonts w:ascii="Arial" w:hAnsi="Arial"/>
        </w:rPr>
        <w:t xml:space="preserve"> donné en</w:t>
      </w:r>
      <w:r w:rsidR="00C9543B" w:rsidRPr="00ED4954">
        <w:rPr>
          <w:rFonts w:ascii="Arial" w:hAnsi="Arial"/>
        </w:rPr>
        <w:t xml:space="preserve"> </w:t>
      </w:r>
      <w:r w:rsidR="00050F43" w:rsidRPr="00ED4954">
        <w:rPr>
          <w:rFonts w:ascii="Arial" w:hAnsi="Arial"/>
        </w:rPr>
        <w:t>paramètre</w:t>
      </w:r>
      <w:r w:rsidR="00C9543B" w:rsidRPr="00ED4954">
        <w:rPr>
          <w:rFonts w:ascii="Arial" w:hAnsi="Arial"/>
        </w:rPr>
        <w:t xml:space="preserve"> </w:t>
      </w:r>
      <w:r w:rsidR="00B539DE" w:rsidRPr="00ED4954">
        <w:rPr>
          <w:rFonts w:ascii="Arial" w:hAnsi="Arial"/>
        </w:rPr>
        <w:t xml:space="preserve">à </w:t>
      </w:r>
      <w:r w:rsidR="005057F9" w:rsidRPr="00ED4954">
        <w:rPr>
          <w:rFonts w:ascii="Arial" w:hAnsi="Arial"/>
        </w:rPr>
        <w:t xml:space="preserve">la </w:t>
      </w:r>
      <w:r w:rsidR="00C9543B" w:rsidRPr="00ED4954">
        <w:rPr>
          <w:rFonts w:ascii="Arial" w:hAnsi="Arial"/>
        </w:rPr>
        <w:t xml:space="preserve"> </w:t>
      </w:r>
      <w:r w:rsidR="00773E37" w:rsidRPr="00ED4954">
        <w:rPr>
          <w:rFonts w:ascii="Arial" w:hAnsi="Arial"/>
        </w:rPr>
        <w:t>fonction</w:t>
      </w:r>
      <w:r w:rsidR="00034EFF" w:rsidRPr="00ED4954">
        <w:rPr>
          <w:rFonts w:ascii="Arial" w:hAnsi="Arial"/>
        </w:rPr>
        <w:t xml:space="preserve"> </w:t>
      </w:r>
      <w:r w:rsidR="00225970" w:rsidRPr="00ED4954">
        <w:rPr>
          <w:rFonts w:ascii="Arial" w:hAnsi="Arial"/>
          <w:i/>
        </w:rPr>
        <w:t>lance</w:t>
      </w:r>
      <w:r w:rsidR="005057F9" w:rsidRPr="00ED4954">
        <w:rPr>
          <w:rFonts w:ascii="Arial" w:hAnsi="Arial"/>
        </w:rPr>
        <w:t xml:space="preserve"> </w:t>
      </w:r>
      <w:r w:rsidR="00B539DE" w:rsidRPr="00ED4954">
        <w:rPr>
          <w:rFonts w:ascii="Arial" w:hAnsi="Arial"/>
        </w:rPr>
        <w:t xml:space="preserve">permet au </w:t>
      </w:r>
      <w:r w:rsidR="00C9543B" w:rsidRPr="00ED4954">
        <w:rPr>
          <w:rFonts w:ascii="Arial" w:hAnsi="Arial"/>
        </w:rPr>
        <w:t xml:space="preserve">client </w:t>
      </w:r>
      <w:r w:rsidR="00B539DE" w:rsidRPr="00ED4954">
        <w:rPr>
          <w:rFonts w:ascii="Arial" w:hAnsi="Arial"/>
        </w:rPr>
        <w:t xml:space="preserve">de fermer </w:t>
      </w:r>
      <w:r w:rsidR="00E91145" w:rsidRPr="00ED4954">
        <w:rPr>
          <w:rFonts w:ascii="Arial" w:hAnsi="Arial"/>
        </w:rPr>
        <w:t>le</w:t>
      </w:r>
      <w:r w:rsidR="00C9543B" w:rsidRPr="00ED4954">
        <w:rPr>
          <w:rFonts w:ascii="Arial" w:hAnsi="Arial"/>
        </w:rPr>
        <w:t xml:space="preserve"> </w:t>
      </w:r>
      <w:r w:rsidR="002928EC" w:rsidRPr="00ED4954">
        <w:rPr>
          <w:rFonts w:ascii="Arial" w:hAnsi="Arial"/>
        </w:rPr>
        <w:t>serveur</w:t>
      </w:r>
      <w:r w:rsidR="00B539DE" w:rsidRPr="00ED4954">
        <w:rPr>
          <w:rFonts w:ascii="Arial" w:hAnsi="Arial"/>
        </w:rPr>
        <w:t xml:space="preserve"> à distance</w:t>
      </w:r>
      <w:r w:rsidR="00C9543B" w:rsidRPr="00ED4954">
        <w:rPr>
          <w:rFonts w:ascii="Arial" w:hAnsi="Arial"/>
        </w:rPr>
        <w:t xml:space="preserve">, </w:t>
      </w:r>
      <w:r w:rsidR="00B539DE" w:rsidRPr="00ED4954">
        <w:rPr>
          <w:rFonts w:ascii="Arial" w:hAnsi="Arial"/>
        </w:rPr>
        <w:t xml:space="preserve">en </w:t>
      </w:r>
      <w:r w:rsidR="005057F9" w:rsidRPr="00ED4954">
        <w:rPr>
          <w:rFonts w:ascii="Arial" w:hAnsi="Arial"/>
        </w:rPr>
        <w:t>le r</w:t>
      </w:r>
      <w:r w:rsidR="00B539DE" w:rsidRPr="00ED4954">
        <w:rPr>
          <w:rFonts w:ascii="Arial" w:hAnsi="Arial"/>
        </w:rPr>
        <w:t xml:space="preserve">appelant avec </w:t>
      </w:r>
      <w:r w:rsidR="005057F9" w:rsidRPr="00ED4954">
        <w:rPr>
          <w:rFonts w:ascii="Arial" w:hAnsi="Arial"/>
        </w:rPr>
        <w:t xml:space="preserve">la </w:t>
      </w:r>
      <w:r w:rsidR="00B539DE" w:rsidRPr="00ED4954">
        <w:rPr>
          <w:rFonts w:ascii="Arial" w:hAnsi="Arial"/>
        </w:rPr>
        <w:t>chaine en question. Pour éviter qu’un client ne ferme malencontreusement un serveur, on peut démarrer celui-ci avec la chaine vide.</w:t>
      </w:r>
    </w:p>
    <w:p w:rsidR="00330835" w:rsidRPr="00ED4954" w:rsidRDefault="00330835" w:rsidP="00330835">
      <w:pPr>
        <w:pStyle w:val="Body"/>
        <w:rPr>
          <w:rFonts w:ascii="Arial" w:hAnsi="Arial"/>
          <w:lang w:val="fr-FR"/>
        </w:rPr>
      </w:pPr>
    </w:p>
    <w:p w:rsidR="00A626ED" w:rsidRPr="00ED4954" w:rsidRDefault="00DC11AD" w:rsidP="00A626ED">
      <w:pPr>
        <w:pStyle w:val="Heading3"/>
        <w:rPr>
          <w:b w:val="0"/>
          <w:lang w:val="fr-FR"/>
        </w:rPr>
      </w:pPr>
      <w:bookmarkStart w:id="415" w:name="_Toc451936627"/>
      <w:r w:rsidRPr="00ED4954">
        <w:rPr>
          <w:b w:val="0"/>
          <w:lang w:val="fr-FR"/>
        </w:rPr>
        <w:t>Côté s</w:t>
      </w:r>
      <w:r w:rsidR="002928EC" w:rsidRPr="00ED4954">
        <w:rPr>
          <w:b w:val="0"/>
          <w:lang w:val="fr-FR"/>
        </w:rPr>
        <w:t>erveur</w:t>
      </w:r>
      <w:bookmarkEnd w:id="415"/>
    </w:p>
    <w:p w:rsidR="00A626ED" w:rsidRPr="00ED4954" w:rsidRDefault="00E91145" w:rsidP="00A626ED">
      <w:pPr>
        <w:pStyle w:val="Body"/>
        <w:rPr>
          <w:rFonts w:ascii="Arial" w:hAnsi="Arial"/>
          <w:lang w:val="fr-FR"/>
        </w:rPr>
      </w:pPr>
      <w:r w:rsidRPr="00ED4954">
        <w:rPr>
          <w:rFonts w:ascii="Arial" w:hAnsi="Arial"/>
          <w:lang w:val="fr-FR"/>
        </w:rPr>
        <w:t>Le</w:t>
      </w:r>
      <w:r w:rsidR="0084778D" w:rsidRPr="00ED4954">
        <w:rPr>
          <w:rFonts w:ascii="Arial" w:hAnsi="Arial"/>
          <w:lang w:val="fr-FR"/>
        </w:rPr>
        <w:t xml:space="preserve"> code </w:t>
      </w:r>
      <w:r w:rsidR="00DC11AD" w:rsidRPr="00ED4954">
        <w:rPr>
          <w:rFonts w:ascii="Arial" w:hAnsi="Arial"/>
          <w:lang w:val="fr-FR"/>
        </w:rPr>
        <w:t xml:space="preserve">ci-dessous </w:t>
      </w:r>
      <w:r w:rsidR="00753E4A" w:rsidRPr="00ED4954">
        <w:rPr>
          <w:rFonts w:ascii="Arial" w:hAnsi="Arial"/>
          <w:lang w:val="fr-FR"/>
        </w:rPr>
        <w:t>implémente</w:t>
      </w:r>
      <w:r w:rsidRPr="00ED4954">
        <w:rPr>
          <w:rFonts w:ascii="Arial" w:hAnsi="Arial"/>
          <w:lang w:val="fr-FR"/>
        </w:rPr>
        <w:t xml:space="preserve"> un</w:t>
      </w:r>
      <w:r w:rsidR="00DC11AD" w:rsidRPr="00ED4954">
        <w:rPr>
          <w:rFonts w:ascii="Arial" w:hAnsi="Arial"/>
          <w:lang w:val="fr-FR"/>
        </w:rPr>
        <w:t>e</w:t>
      </w:r>
      <w:r w:rsidRPr="00ED4954">
        <w:rPr>
          <w:rFonts w:ascii="Arial" w:hAnsi="Arial"/>
          <w:lang w:val="fr-FR"/>
        </w:rPr>
        <w:t xml:space="preserve"> </w:t>
      </w:r>
      <w:r w:rsidR="00917AA4" w:rsidRPr="00ED4954">
        <w:rPr>
          <w:rFonts w:ascii="Arial" w:hAnsi="Arial"/>
          <w:lang w:val="fr-FR"/>
        </w:rPr>
        <w:t>classe</w:t>
      </w:r>
      <w:r w:rsidR="002B0670" w:rsidRPr="00ED4954">
        <w:rPr>
          <w:rFonts w:ascii="Arial" w:hAnsi="Arial"/>
          <w:lang w:val="fr-FR"/>
        </w:rPr>
        <w:t xml:space="preserve"> et </w:t>
      </w:r>
      <w:r w:rsidR="009454C1" w:rsidRPr="00ED4954">
        <w:rPr>
          <w:rFonts w:ascii="Arial" w:hAnsi="Arial"/>
          <w:lang w:val="fr-FR"/>
        </w:rPr>
        <w:t>une fonction</w:t>
      </w:r>
      <w:r w:rsidR="009E6B2A" w:rsidRPr="00ED4954">
        <w:rPr>
          <w:rFonts w:ascii="Arial" w:hAnsi="Arial"/>
          <w:lang w:val="fr-FR"/>
        </w:rPr>
        <w:t xml:space="preserve">. </w:t>
      </w:r>
      <w:r w:rsidR="00FD73C4" w:rsidRPr="00ED4954">
        <w:rPr>
          <w:rFonts w:ascii="Arial" w:hAnsi="Arial"/>
          <w:lang w:val="fr-FR"/>
        </w:rPr>
        <w:t>Ce</w:t>
      </w:r>
      <w:r w:rsidR="00AE3C70" w:rsidRPr="00ED4954">
        <w:rPr>
          <w:rFonts w:ascii="Arial" w:hAnsi="Arial"/>
          <w:lang w:val="fr-FR"/>
        </w:rPr>
        <w:t xml:space="preserve"> </w:t>
      </w:r>
      <w:r w:rsidR="002928EC" w:rsidRPr="00ED4954">
        <w:rPr>
          <w:rFonts w:ascii="Arial" w:hAnsi="Arial"/>
          <w:lang w:val="fr-FR"/>
        </w:rPr>
        <w:t>serveur</w:t>
      </w:r>
      <w:r w:rsidR="009A55E4" w:rsidRPr="00ED4954">
        <w:rPr>
          <w:rFonts w:ascii="Arial" w:hAnsi="Arial"/>
          <w:lang w:val="fr-FR"/>
        </w:rPr>
        <w:t xml:space="preserve"> </w:t>
      </w:r>
      <w:r w:rsidR="00753E4A" w:rsidRPr="00ED4954">
        <w:rPr>
          <w:rFonts w:ascii="Arial" w:hAnsi="Arial"/>
          <w:lang w:val="fr-FR"/>
        </w:rPr>
        <w:t>implémente</w:t>
      </w:r>
      <w:r w:rsidRPr="00ED4954">
        <w:rPr>
          <w:rFonts w:ascii="Arial" w:hAnsi="Arial"/>
          <w:lang w:val="fr-FR"/>
        </w:rPr>
        <w:t xml:space="preserve"> </w:t>
      </w:r>
      <w:r w:rsidR="009454C1" w:rsidRPr="00ED4954">
        <w:rPr>
          <w:rFonts w:ascii="Arial" w:hAnsi="Arial"/>
          <w:lang w:val="fr-FR"/>
        </w:rPr>
        <w:t>une fonction</w:t>
      </w:r>
      <w:r w:rsidR="009A55E4" w:rsidRPr="00ED4954">
        <w:rPr>
          <w:rFonts w:ascii="Arial" w:hAnsi="Arial"/>
          <w:lang w:val="fr-FR"/>
        </w:rPr>
        <w:t xml:space="preserve">: </w:t>
      </w:r>
      <w:r w:rsidR="008858FD" w:rsidRPr="00ED4954">
        <w:rPr>
          <w:rFonts w:ascii="Arial" w:hAnsi="Arial"/>
          <w:lang w:val="fr-FR"/>
        </w:rPr>
        <w:t>crée</w:t>
      </w:r>
      <w:r w:rsidR="009A55E4" w:rsidRPr="00ED4954">
        <w:rPr>
          <w:rFonts w:ascii="Arial" w:hAnsi="Arial"/>
          <w:lang w:val="fr-FR"/>
        </w:rPr>
        <w:t xml:space="preserve">, </w:t>
      </w:r>
      <w:r w:rsidR="00DC11AD" w:rsidRPr="00ED4954">
        <w:rPr>
          <w:rFonts w:ascii="Arial" w:hAnsi="Arial"/>
          <w:lang w:val="fr-FR"/>
        </w:rPr>
        <w:t xml:space="preserve">qui </w:t>
      </w:r>
      <w:r w:rsidR="00985908" w:rsidRPr="00ED4954">
        <w:rPr>
          <w:rFonts w:ascii="Arial" w:hAnsi="Arial"/>
          <w:lang w:val="fr-FR"/>
        </w:rPr>
        <w:t>crée</w:t>
      </w:r>
      <w:r w:rsidRPr="00ED4954">
        <w:rPr>
          <w:rFonts w:ascii="Arial" w:hAnsi="Arial"/>
          <w:lang w:val="fr-FR"/>
        </w:rPr>
        <w:t xml:space="preserve"> un </w:t>
      </w:r>
      <w:r w:rsidR="00DC11AD" w:rsidRPr="00ED4954">
        <w:rPr>
          <w:rFonts w:ascii="Arial" w:hAnsi="Arial"/>
          <w:lang w:val="fr-FR"/>
        </w:rPr>
        <w:t xml:space="preserve">nouvel </w:t>
      </w:r>
      <w:r w:rsidR="004B2826" w:rsidRPr="00ED4954">
        <w:rPr>
          <w:rFonts w:ascii="Arial" w:hAnsi="Arial"/>
          <w:lang w:val="fr-FR"/>
        </w:rPr>
        <w:t>objet</w:t>
      </w:r>
      <w:r w:rsidR="009A55E4" w:rsidRPr="00ED4954">
        <w:rPr>
          <w:rFonts w:ascii="Arial" w:hAnsi="Arial"/>
          <w:lang w:val="fr-FR"/>
        </w:rPr>
        <w:t xml:space="preserve"> </w:t>
      </w:r>
      <w:r w:rsidR="00DC11AD" w:rsidRPr="00ED4954">
        <w:rPr>
          <w:rFonts w:ascii="Arial" w:hAnsi="Arial"/>
          <w:lang w:val="fr-FR"/>
        </w:rPr>
        <w:t xml:space="preserve">test en tant que </w:t>
      </w:r>
      <w:r w:rsidR="009A55E4" w:rsidRPr="00ED4954">
        <w:rPr>
          <w:rFonts w:ascii="Arial" w:hAnsi="Arial"/>
          <w:lang w:val="fr-FR"/>
        </w:rPr>
        <w:t>variable</w:t>
      </w:r>
      <w:r w:rsidR="006E2B13" w:rsidRPr="00ED4954">
        <w:rPr>
          <w:rFonts w:ascii="Arial" w:hAnsi="Arial"/>
          <w:lang w:val="fr-FR"/>
        </w:rPr>
        <w:t xml:space="preserve"> </w:t>
      </w:r>
      <w:r w:rsidR="00DC11AD" w:rsidRPr="00ED4954">
        <w:rPr>
          <w:rFonts w:ascii="Arial" w:hAnsi="Arial"/>
          <w:lang w:val="fr-FR"/>
        </w:rPr>
        <w:t xml:space="preserve">globale </w:t>
      </w:r>
      <w:r w:rsidR="006E2B13" w:rsidRPr="00ED4954">
        <w:rPr>
          <w:rFonts w:ascii="Arial" w:hAnsi="Arial"/>
          <w:lang w:val="fr-FR"/>
        </w:rPr>
        <w:t xml:space="preserve">(via </w:t>
      </w:r>
      <w:r w:rsidR="00DC11AD" w:rsidRPr="00ED4954">
        <w:rPr>
          <w:rFonts w:ascii="Arial" w:hAnsi="Arial"/>
          <w:lang w:val="fr-FR"/>
        </w:rPr>
        <w:t>un courtier d’</w:t>
      </w:r>
      <w:r w:rsidR="004B2826" w:rsidRPr="00ED4954">
        <w:rPr>
          <w:rFonts w:ascii="Arial" w:hAnsi="Arial"/>
          <w:lang w:val="fr-FR"/>
        </w:rPr>
        <w:t>objet</w:t>
      </w:r>
      <w:r w:rsidR="006E2B13" w:rsidRPr="00ED4954">
        <w:rPr>
          <w:rFonts w:ascii="Arial" w:hAnsi="Arial"/>
          <w:lang w:val="fr-FR"/>
        </w:rPr>
        <w:t>)</w:t>
      </w:r>
      <w:r w:rsidR="009A55E4" w:rsidRPr="00ED4954">
        <w:rPr>
          <w:rFonts w:ascii="Arial" w:hAnsi="Arial"/>
          <w:lang w:val="fr-FR"/>
        </w:rPr>
        <w:t>,</w:t>
      </w:r>
      <w:r w:rsidR="002B0670" w:rsidRPr="00ED4954">
        <w:rPr>
          <w:rFonts w:ascii="Arial" w:hAnsi="Arial"/>
          <w:lang w:val="fr-FR"/>
        </w:rPr>
        <w:t xml:space="preserve"> et </w:t>
      </w:r>
      <w:r w:rsidRPr="00ED4954">
        <w:rPr>
          <w:rFonts w:ascii="Arial" w:hAnsi="Arial"/>
          <w:lang w:val="fr-FR"/>
        </w:rPr>
        <w:t xml:space="preserve">un </w:t>
      </w:r>
      <w:r w:rsidR="00DC11AD" w:rsidRPr="00ED4954">
        <w:rPr>
          <w:rFonts w:ascii="Arial" w:hAnsi="Arial"/>
          <w:lang w:val="fr-FR"/>
        </w:rPr>
        <w:t xml:space="preserve">objet de </w:t>
      </w:r>
      <w:r w:rsidR="00917AA4" w:rsidRPr="00ED4954">
        <w:rPr>
          <w:rFonts w:ascii="Arial" w:hAnsi="Arial"/>
          <w:lang w:val="fr-FR"/>
        </w:rPr>
        <w:t>classe</w:t>
      </w:r>
      <w:r w:rsidR="009A55E4" w:rsidRPr="00ED4954">
        <w:rPr>
          <w:rFonts w:ascii="Arial" w:hAnsi="Arial"/>
          <w:lang w:val="fr-FR"/>
        </w:rPr>
        <w:t xml:space="preserve"> toto, </w:t>
      </w:r>
      <w:r w:rsidR="00DC11AD" w:rsidRPr="00ED4954">
        <w:rPr>
          <w:rFonts w:ascii="Arial" w:hAnsi="Arial"/>
          <w:lang w:val="fr-FR"/>
        </w:rPr>
        <w:t xml:space="preserve">qui </w:t>
      </w:r>
      <w:r w:rsidR="00034EFF" w:rsidRPr="00ED4954">
        <w:rPr>
          <w:rFonts w:ascii="Arial" w:hAnsi="Arial"/>
          <w:lang w:val="fr-FR"/>
        </w:rPr>
        <w:t xml:space="preserve">est </w:t>
      </w:r>
      <w:r w:rsidR="009A55E4" w:rsidRPr="00ED4954">
        <w:rPr>
          <w:rFonts w:ascii="Arial" w:hAnsi="Arial"/>
          <w:lang w:val="fr-FR"/>
        </w:rPr>
        <w:t xml:space="preserve">accessible </w:t>
      </w:r>
      <w:r w:rsidR="00DC11AD" w:rsidRPr="00ED4954">
        <w:rPr>
          <w:rFonts w:ascii="Arial" w:hAnsi="Arial"/>
          <w:lang w:val="fr-FR"/>
        </w:rPr>
        <w:t xml:space="preserve">par </w:t>
      </w:r>
      <w:r w:rsidRPr="00ED4954">
        <w:rPr>
          <w:rFonts w:ascii="Arial" w:hAnsi="Arial"/>
          <w:lang w:val="fr-FR"/>
        </w:rPr>
        <w:t>le</w:t>
      </w:r>
      <w:r w:rsidR="009A55E4" w:rsidRPr="00ED4954">
        <w:rPr>
          <w:rFonts w:ascii="Arial" w:hAnsi="Arial"/>
          <w:lang w:val="fr-FR"/>
        </w:rPr>
        <w:t xml:space="preserve"> client.</w:t>
      </w:r>
    </w:p>
    <w:p w:rsidR="0062230C" w:rsidRPr="00ED4954" w:rsidRDefault="00E91145" w:rsidP="00A626ED">
      <w:pPr>
        <w:pStyle w:val="Body"/>
        <w:rPr>
          <w:rFonts w:ascii="Arial" w:hAnsi="Arial"/>
          <w:lang w:val="fr-FR"/>
        </w:rPr>
      </w:pPr>
      <w:r w:rsidRPr="00ED4954">
        <w:rPr>
          <w:rFonts w:ascii="Arial" w:hAnsi="Arial"/>
          <w:lang w:val="fr-FR"/>
        </w:rPr>
        <w:t>Le</w:t>
      </w:r>
      <w:r w:rsidR="0062230C" w:rsidRPr="00ED4954">
        <w:rPr>
          <w:rFonts w:ascii="Arial" w:hAnsi="Arial"/>
          <w:lang w:val="fr-FR"/>
        </w:rPr>
        <w:t xml:space="preserve"> </w:t>
      </w:r>
      <w:r w:rsidR="002928EC" w:rsidRPr="00ED4954">
        <w:rPr>
          <w:rFonts w:ascii="Arial" w:hAnsi="Arial"/>
          <w:lang w:val="fr-FR"/>
        </w:rPr>
        <w:t>serveur</w:t>
      </w:r>
      <w:r w:rsidR="0062230C" w:rsidRPr="00ED4954">
        <w:rPr>
          <w:rFonts w:ascii="Arial" w:hAnsi="Arial"/>
          <w:lang w:val="fr-FR"/>
        </w:rPr>
        <w:t xml:space="preserve"> </w:t>
      </w:r>
      <w:r w:rsidR="002B0670" w:rsidRPr="00ED4954">
        <w:rPr>
          <w:rFonts w:ascii="Arial" w:hAnsi="Arial"/>
          <w:lang w:val="fr-FR"/>
        </w:rPr>
        <w:t>peut être</w:t>
      </w:r>
      <w:r w:rsidR="00DC11AD" w:rsidRPr="00ED4954">
        <w:rPr>
          <w:rFonts w:ascii="Arial" w:hAnsi="Arial"/>
          <w:lang w:val="fr-FR"/>
        </w:rPr>
        <w:t xml:space="preserve"> stoppé</w:t>
      </w:r>
      <w:r w:rsidR="0062230C" w:rsidRPr="00ED4954">
        <w:rPr>
          <w:rFonts w:ascii="Arial" w:hAnsi="Arial"/>
          <w:lang w:val="fr-FR"/>
        </w:rPr>
        <w:t xml:space="preserve"> </w:t>
      </w:r>
      <w:r w:rsidR="004E0E62" w:rsidRPr="00ED4954">
        <w:rPr>
          <w:rFonts w:ascii="Arial" w:hAnsi="Arial"/>
          <w:lang w:val="fr-FR"/>
        </w:rPr>
        <w:t>avec</w:t>
      </w:r>
      <w:r w:rsidRPr="00ED4954">
        <w:rPr>
          <w:rFonts w:ascii="Arial" w:hAnsi="Arial"/>
          <w:lang w:val="fr-FR"/>
        </w:rPr>
        <w:t xml:space="preserve"> un</w:t>
      </w:r>
      <w:r w:rsidR="00DC11AD" w:rsidRPr="00ED4954">
        <w:rPr>
          <w:rFonts w:ascii="Arial" w:hAnsi="Arial"/>
          <w:lang w:val="fr-FR"/>
        </w:rPr>
        <w:t>e</w:t>
      </w:r>
      <w:r w:rsidRPr="00ED4954">
        <w:rPr>
          <w:rFonts w:ascii="Arial" w:hAnsi="Arial"/>
          <w:lang w:val="fr-FR"/>
        </w:rPr>
        <w:t xml:space="preserve"> </w:t>
      </w:r>
      <w:r w:rsidR="0072135B" w:rsidRPr="00ED4954">
        <w:rPr>
          <w:rFonts w:ascii="Arial" w:hAnsi="Arial"/>
          <w:lang w:val="fr-FR"/>
        </w:rPr>
        <w:t>chaine</w:t>
      </w:r>
      <w:r w:rsidR="00DC11AD" w:rsidRPr="00ED4954">
        <w:rPr>
          <w:rFonts w:ascii="Arial" w:hAnsi="Arial"/>
          <w:lang w:val="fr-FR"/>
        </w:rPr>
        <w:t xml:space="preserve"> specifique</w:t>
      </w:r>
      <w:r w:rsidR="0062230C" w:rsidRPr="00ED4954">
        <w:rPr>
          <w:rFonts w:ascii="Arial" w:hAnsi="Arial"/>
          <w:lang w:val="fr-FR"/>
        </w:rPr>
        <w:t xml:space="preserve">, </w:t>
      </w:r>
      <w:r w:rsidR="00DC11AD" w:rsidRPr="00ED4954">
        <w:rPr>
          <w:rFonts w:ascii="Arial" w:hAnsi="Arial"/>
          <w:lang w:val="fr-FR"/>
        </w:rPr>
        <w:t>ici</w:t>
      </w:r>
      <w:r w:rsidR="0062230C" w:rsidRPr="00ED4954">
        <w:rPr>
          <w:rFonts w:ascii="Arial" w:hAnsi="Arial"/>
          <w:lang w:val="fr-FR"/>
        </w:rPr>
        <w:t xml:space="preserve">: </w:t>
      </w:r>
      <w:r w:rsidR="0062230C" w:rsidRPr="00ED4954">
        <w:rPr>
          <w:rFonts w:ascii="Arial" w:hAnsi="Arial"/>
          <w:i/>
          <w:lang w:val="fr-FR"/>
        </w:rPr>
        <w:t>stop</w:t>
      </w:r>
      <w:r w:rsidR="0062230C" w:rsidRPr="00ED4954">
        <w:rPr>
          <w:rFonts w:ascii="Arial" w:hAnsi="Arial"/>
          <w:lang w:val="fr-FR"/>
        </w:rPr>
        <w:t>.</w:t>
      </w:r>
    </w:p>
    <w:p w:rsidR="00052A00" w:rsidRPr="00ED4954" w:rsidRDefault="006F081A"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//Un</w:t>
      </w:r>
      <w:r w:rsidR="00052A00" w:rsidRPr="00ED4954">
        <w:rPr>
          <w:rFonts w:ascii="Arial" w:hAnsi="Arial" w:cs="Consolas"/>
          <w:color w:val="008000"/>
          <w:sz w:val="20"/>
          <w:szCs w:val="19"/>
        </w:rPr>
        <w:t xml:space="preserve"> simple </w:t>
      </w:r>
      <w:r w:rsidR="002928EC" w:rsidRPr="00ED4954">
        <w:rPr>
          <w:rFonts w:ascii="Arial" w:hAnsi="Arial" w:cs="Consolas"/>
          <w:color w:val="008000"/>
          <w:sz w:val="20"/>
          <w:szCs w:val="19"/>
        </w:rPr>
        <w:t>serveur</w:t>
      </w:r>
      <w:r w:rsidR="00064538" w:rsidRPr="00ED4954">
        <w:rPr>
          <w:rFonts w:ascii="Arial" w:hAnsi="Arial" w:cs="Consolas"/>
          <w:color w:val="008000"/>
          <w:sz w:val="20"/>
          <w:szCs w:val="19"/>
        </w:rPr>
        <w:t xml:space="preserve"> d’</w:t>
      </w:r>
      <w:r w:rsidR="004B2826" w:rsidRPr="00ED4954">
        <w:rPr>
          <w:rFonts w:ascii="Arial" w:hAnsi="Arial" w:cs="Consolas"/>
          <w:color w:val="008000"/>
          <w:sz w:val="20"/>
          <w:szCs w:val="19"/>
        </w:rPr>
        <w:t>objet</w:t>
      </w:r>
      <w:r w:rsidR="00052A00" w:rsidRPr="00ED4954">
        <w:rPr>
          <w:rFonts w:ascii="Arial" w:hAnsi="Arial" w:cs="Consolas"/>
          <w:color w:val="008000"/>
          <w:sz w:val="20"/>
          <w:szCs w:val="19"/>
        </w:rPr>
        <w:t>s...</w:t>
      </w:r>
    </w:p>
    <w:p w:rsidR="00052A00" w:rsidRPr="00ED4954" w:rsidRDefault="00052A00" w:rsidP="00052A00">
      <w:pPr>
        <w:autoSpaceDE w:val="0"/>
        <w:autoSpaceDN w:val="0"/>
        <w:adjustRightInd w:val="0"/>
        <w:rPr>
          <w:rFonts w:ascii="Arial" w:hAnsi="Arial" w:cs="Consolas"/>
          <w:sz w:val="20"/>
          <w:szCs w:val="19"/>
        </w:rPr>
      </w:pPr>
    </w:p>
    <w:p w:rsidR="00052A00" w:rsidRPr="00ED4954" w:rsidRDefault="00E150C9"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//D’abord une classe</w:t>
      </w:r>
    </w:p>
    <w:p w:rsidR="00052A00" w:rsidRPr="00ED4954" w:rsidRDefault="00917AA4" w:rsidP="00052A00">
      <w:pPr>
        <w:autoSpaceDE w:val="0"/>
        <w:autoSpaceDN w:val="0"/>
        <w:adjustRightInd w:val="0"/>
        <w:rPr>
          <w:rFonts w:ascii="Arial" w:hAnsi="Arial" w:cs="Consolas"/>
          <w:sz w:val="20"/>
          <w:szCs w:val="19"/>
        </w:rPr>
      </w:pPr>
      <w:r w:rsidRPr="00ED4954">
        <w:rPr>
          <w:rFonts w:ascii="Arial" w:hAnsi="Arial" w:cs="Consolas"/>
          <w:sz w:val="20"/>
          <w:szCs w:val="19"/>
        </w:rPr>
        <w:t>classe</w:t>
      </w:r>
      <w:r w:rsidR="00052A00" w:rsidRPr="00ED4954">
        <w:rPr>
          <w:rFonts w:ascii="Arial" w:hAnsi="Arial" w:cs="Consolas"/>
          <w:sz w:val="20"/>
          <w:szCs w:val="19"/>
        </w:rPr>
        <w:t xml:space="preserve"> </w:t>
      </w:r>
      <w:r w:rsidR="000E48FA" w:rsidRPr="00ED4954">
        <w:rPr>
          <w:rFonts w:ascii="Arial" w:hAnsi="Arial" w:cs="Consolas"/>
          <w:sz w:val="20"/>
          <w:szCs w:val="19"/>
        </w:rPr>
        <w:t>mon</w:t>
      </w:r>
      <w:r w:rsidR="00052A00" w:rsidRPr="00ED4954">
        <w:rPr>
          <w:rFonts w:ascii="Arial" w:hAnsi="Arial" w:cs="Consolas"/>
          <w:sz w:val="20"/>
          <w:szCs w:val="19"/>
        </w:rPr>
        <w:t>test {</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72135B" w:rsidRPr="00ED4954">
        <w:rPr>
          <w:rFonts w:ascii="Arial" w:hAnsi="Arial" w:cs="Consolas"/>
          <w:color w:val="0000FF"/>
          <w:sz w:val="20"/>
          <w:szCs w:val="19"/>
        </w:rPr>
        <w:t xml:space="preserve">nombre </w:t>
      </w:r>
      <w:r w:rsidR="00467A1B" w:rsidRPr="00ED4954">
        <w:rPr>
          <w:rFonts w:ascii="Arial" w:hAnsi="Arial" w:cs="Consolas"/>
          <w:sz w:val="20"/>
          <w:szCs w:val="19"/>
        </w:rPr>
        <w:t>i</w:t>
      </w:r>
      <w:r w:rsidRPr="00ED4954">
        <w:rPr>
          <w:rFonts w:ascii="Arial" w:hAnsi="Arial" w:cs="Consolas"/>
          <w:sz w:val="20"/>
          <w:szCs w:val="19"/>
        </w:rPr>
        <w:t>;</w:t>
      </w:r>
    </w:p>
    <w:p w:rsidR="00467A1B" w:rsidRPr="00ED4954" w:rsidRDefault="00467A1B" w:rsidP="00052A00">
      <w:pPr>
        <w:autoSpaceDE w:val="0"/>
        <w:autoSpaceDN w:val="0"/>
        <w:adjustRightInd w:val="0"/>
        <w:rPr>
          <w:rFonts w:ascii="Arial" w:hAnsi="Arial" w:cs="Consolas"/>
          <w:sz w:val="20"/>
          <w:szCs w:val="19"/>
        </w:rPr>
      </w:pPr>
    </w:p>
    <w:p w:rsidR="00467A1B" w:rsidRPr="00ED4954" w:rsidRDefault="00467A1B" w:rsidP="00052A0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985908" w:rsidRPr="00ED4954">
        <w:rPr>
          <w:rFonts w:ascii="Arial" w:hAnsi="Arial" w:cs="Consolas"/>
          <w:color w:val="008000"/>
          <w:sz w:val="20"/>
          <w:szCs w:val="19"/>
        </w:rPr>
        <w:t>Cette fonction</w:t>
      </w:r>
      <w:r w:rsidRPr="00ED4954">
        <w:rPr>
          <w:rFonts w:ascii="Arial" w:hAnsi="Arial" w:cs="Consolas"/>
          <w:color w:val="008000"/>
          <w:sz w:val="20"/>
          <w:szCs w:val="19"/>
        </w:rPr>
        <w:t xml:space="preserve"> </w:t>
      </w:r>
      <w:r w:rsidR="00E150C9" w:rsidRPr="00ED4954">
        <w:rPr>
          <w:rFonts w:ascii="Arial" w:hAnsi="Arial" w:cs="Consolas"/>
          <w:color w:val="008000"/>
          <w:sz w:val="20"/>
          <w:szCs w:val="19"/>
        </w:rPr>
        <w:t xml:space="preserve">ne doit pas être </w:t>
      </w:r>
      <w:r w:rsidR="009454C1" w:rsidRPr="00ED4954">
        <w:rPr>
          <w:rFonts w:ascii="Arial" w:hAnsi="Arial" w:cs="Consolas"/>
          <w:color w:val="008000"/>
          <w:sz w:val="20"/>
          <w:szCs w:val="19"/>
        </w:rPr>
        <w:t>appelé</w:t>
      </w:r>
      <w:r w:rsidR="00EB33A0" w:rsidRPr="00ED4954">
        <w:rPr>
          <w:rFonts w:ascii="Arial" w:hAnsi="Arial" w:cs="Consolas"/>
          <w:color w:val="008000"/>
          <w:sz w:val="20"/>
          <w:szCs w:val="19"/>
        </w:rPr>
        <w:t>e</w:t>
      </w:r>
      <w:r w:rsidRPr="00ED4954">
        <w:rPr>
          <w:rFonts w:ascii="Arial" w:hAnsi="Arial" w:cs="Consolas"/>
          <w:color w:val="008000"/>
          <w:sz w:val="20"/>
          <w:szCs w:val="19"/>
        </w:rPr>
        <w:t xml:space="preserve"> </w:t>
      </w:r>
      <w:r w:rsidR="00E150C9" w:rsidRPr="00ED4954">
        <w:rPr>
          <w:rFonts w:ascii="Arial" w:hAnsi="Arial" w:cs="Consolas"/>
          <w:color w:val="008000"/>
          <w:sz w:val="20"/>
          <w:szCs w:val="19"/>
        </w:rPr>
        <w:t xml:space="preserve">du côté </w:t>
      </w:r>
      <w:r w:rsidRPr="00ED4954">
        <w:rPr>
          <w:rFonts w:ascii="Arial" w:hAnsi="Arial" w:cs="Consolas"/>
          <w:color w:val="008000"/>
          <w:sz w:val="20"/>
          <w:szCs w:val="19"/>
        </w:rPr>
        <w:t>client</w:t>
      </w:r>
    </w:p>
    <w:p w:rsidR="00467A1B" w:rsidRPr="00ED4954" w:rsidRDefault="00467A1B"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3254E1" w:rsidRPr="00ED4954">
        <w:rPr>
          <w:rFonts w:ascii="Arial" w:hAnsi="Arial" w:cs="Consolas"/>
          <w:sz w:val="20"/>
          <w:szCs w:val="19"/>
        </w:rPr>
        <w:t>privée</w:t>
      </w:r>
      <w:r w:rsidRPr="00ED4954">
        <w:rPr>
          <w:rFonts w:ascii="Arial" w:hAnsi="Arial" w:cs="Consolas"/>
          <w:sz w:val="20"/>
          <w:szCs w:val="19"/>
        </w:rPr>
        <w:t xml:space="preserve"> </w:t>
      </w:r>
      <w:r w:rsidR="00773E37" w:rsidRPr="00ED4954">
        <w:rPr>
          <w:rFonts w:ascii="Arial" w:hAnsi="Arial" w:cs="Consolas"/>
          <w:sz w:val="20"/>
          <w:szCs w:val="19"/>
        </w:rPr>
        <w:t>fonction</w:t>
      </w:r>
      <w:r w:rsidRPr="00ED4954">
        <w:rPr>
          <w:rFonts w:ascii="Arial" w:hAnsi="Arial" w:cs="Consolas"/>
          <w:sz w:val="20"/>
          <w:szCs w:val="19"/>
        </w:rPr>
        <w:t xml:space="preserve"> </w:t>
      </w:r>
      <w:r w:rsidR="00A174E1" w:rsidRPr="00ED4954">
        <w:rPr>
          <w:rFonts w:ascii="Arial" w:hAnsi="Arial" w:cs="Consolas"/>
          <w:sz w:val="20"/>
          <w:szCs w:val="19"/>
        </w:rPr>
        <w:t>_initiale</w:t>
      </w:r>
      <w:r w:rsidRPr="00ED4954">
        <w:rPr>
          <w:rFonts w:ascii="Arial" w:hAnsi="Arial" w:cs="Consolas"/>
          <w:sz w:val="20"/>
          <w:szCs w:val="19"/>
        </w:rPr>
        <w:t>(</w:t>
      </w:r>
      <w:r w:rsidR="0072135B" w:rsidRPr="00ED4954">
        <w:rPr>
          <w:rFonts w:ascii="Arial" w:hAnsi="Arial" w:cs="Consolas"/>
          <w:sz w:val="20"/>
          <w:szCs w:val="19"/>
        </w:rPr>
        <w:t xml:space="preserve">nombre </w:t>
      </w:r>
      <w:r w:rsidRPr="00ED4954">
        <w:rPr>
          <w:rFonts w:ascii="Arial" w:hAnsi="Arial" w:cs="Consolas"/>
          <w:sz w:val="20"/>
          <w:szCs w:val="19"/>
        </w:rPr>
        <w:t>x) {</w:t>
      </w:r>
    </w:p>
    <w:p w:rsidR="00467A1B" w:rsidRPr="00ED4954" w:rsidRDefault="00467A1B" w:rsidP="00052A0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i=x;</w:t>
      </w:r>
    </w:p>
    <w:p w:rsidR="00467A1B" w:rsidRPr="00ED4954" w:rsidRDefault="00467A1B" w:rsidP="00467A1B">
      <w:pPr>
        <w:autoSpaceDE w:val="0"/>
        <w:autoSpaceDN w:val="0"/>
        <w:adjustRightInd w:val="0"/>
        <w:ind w:firstLine="720"/>
        <w:rPr>
          <w:rFonts w:ascii="Arial" w:hAnsi="Arial" w:cs="Consolas"/>
          <w:sz w:val="20"/>
          <w:szCs w:val="19"/>
        </w:rPr>
      </w:pPr>
      <w:r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p>
    <w:p w:rsidR="00611147" w:rsidRPr="00ED4954" w:rsidRDefault="00611147" w:rsidP="00611147">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//Cette fonction ne doit pas être appelé</w:t>
      </w:r>
      <w:r w:rsidR="00EB33A0" w:rsidRPr="00ED4954">
        <w:rPr>
          <w:rFonts w:ascii="Arial" w:hAnsi="Arial" w:cs="Consolas"/>
          <w:color w:val="008000"/>
          <w:sz w:val="20"/>
          <w:szCs w:val="19"/>
        </w:rPr>
        <w:t>e</w:t>
      </w:r>
      <w:r w:rsidRPr="00ED4954">
        <w:rPr>
          <w:rFonts w:ascii="Arial" w:hAnsi="Arial" w:cs="Consolas"/>
          <w:color w:val="008000"/>
          <w:sz w:val="20"/>
          <w:szCs w:val="19"/>
        </w:rPr>
        <w:t xml:space="preserve"> du côté client</w:t>
      </w:r>
    </w:p>
    <w:p w:rsidR="00AE3C70" w:rsidRPr="00ED4954" w:rsidRDefault="00AE3C7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3254E1" w:rsidRPr="00ED4954">
        <w:rPr>
          <w:rFonts w:ascii="Arial" w:hAnsi="Arial" w:cs="Consolas"/>
          <w:sz w:val="20"/>
          <w:szCs w:val="19"/>
        </w:rPr>
        <w:t>privée</w:t>
      </w:r>
      <w:r w:rsidRPr="00ED4954">
        <w:rPr>
          <w:rFonts w:ascii="Arial" w:hAnsi="Arial" w:cs="Consolas"/>
          <w:sz w:val="20"/>
          <w:szCs w:val="19"/>
        </w:rPr>
        <w:t xml:space="preserve"> </w:t>
      </w:r>
      <w:r w:rsidR="00773E37" w:rsidRPr="00ED4954">
        <w:rPr>
          <w:rFonts w:ascii="Arial" w:hAnsi="Arial" w:cs="Consolas"/>
          <w:sz w:val="20"/>
          <w:szCs w:val="19"/>
        </w:rPr>
        <w:t>fonction</w:t>
      </w:r>
      <w:r w:rsidRPr="00ED4954">
        <w:rPr>
          <w:rFonts w:ascii="Arial" w:hAnsi="Arial" w:cs="Consolas"/>
          <w:sz w:val="20"/>
          <w:szCs w:val="19"/>
        </w:rPr>
        <w:t xml:space="preserve"> </w:t>
      </w:r>
      <w:r w:rsidR="004F61B7" w:rsidRPr="00ED4954">
        <w:rPr>
          <w:rFonts w:ascii="Arial" w:hAnsi="Arial" w:cs="Consolas"/>
          <w:sz w:val="20"/>
          <w:szCs w:val="19"/>
        </w:rPr>
        <w:t>M</w:t>
      </w:r>
      <w:r w:rsidRPr="00ED4954">
        <w:rPr>
          <w:rFonts w:ascii="Arial" w:hAnsi="Arial" w:cs="Consolas"/>
          <w:sz w:val="20"/>
          <w:szCs w:val="19"/>
        </w:rPr>
        <w:t>et(</w:t>
      </w:r>
      <w:r w:rsidR="0072135B" w:rsidRPr="00ED4954">
        <w:rPr>
          <w:rFonts w:ascii="Arial" w:hAnsi="Arial" w:cs="Consolas"/>
          <w:sz w:val="20"/>
          <w:szCs w:val="19"/>
        </w:rPr>
        <w:t xml:space="preserve">nombre </w:t>
      </w:r>
      <w:r w:rsidRPr="00ED4954">
        <w:rPr>
          <w:rFonts w:ascii="Arial" w:hAnsi="Arial" w:cs="Consolas"/>
          <w:sz w:val="20"/>
          <w:szCs w:val="19"/>
        </w:rPr>
        <w:t>j) {</w:t>
      </w:r>
    </w:p>
    <w:p w:rsidR="00AE3C70" w:rsidRPr="00ED4954" w:rsidRDefault="00AE3C7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i=j;</w:t>
      </w:r>
    </w:p>
    <w:p w:rsidR="00AE3C70" w:rsidRPr="00ED4954" w:rsidRDefault="00AE3C70" w:rsidP="00052A00">
      <w:pPr>
        <w:autoSpaceDE w:val="0"/>
        <w:autoSpaceDN w:val="0"/>
        <w:adjustRightInd w:val="0"/>
        <w:rPr>
          <w:rFonts w:ascii="Arial" w:hAnsi="Arial" w:cs="Consolas"/>
          <w:sz w:val="20"/>
          <w:szCs w:val="19"/>
        </w:rPr>
      </w:pPr>
      <w:r w:rsidRPr="00ED4954">
        <w:rPr>
          <w:rFonts w:ascii="Arial" w:hAnsi="Arial" w:cs="Consolas"/>
          <w:sz w:val="20"/>
          <w:szCs w:val="19"/>
        </w:rPr>
        <w:t xml:space="preserve">       }</w:t>
      </w:r>
    </w:p>
    <w:p w:rsidR="009D5FE7" w:rsidRPr="00ED4954" w:rsidRDefault="009D5FE7" w:rsidP="00052A00">
      <w:pPr>
        <w:autoSpaceDE w:val="0"/>
        <w:autoSpaceDN w:val="0"/>
        <w:adjustRightInd w:val="0"/>
        <w:rPr>
          <w:rFonts w:ascii="Arial" w:hAnsi="Arial" w:cs="Consolas"/>
          <w:sz w:val="20"/>
          <w:szCs w:val="19"/>
        </w:rPr>
      </w:pP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F86AFD" w:rsidRPr="00ED4954">
        <w:rPr>
          <w:rFonts w:ascii="Arial" w:hAnsi="Arial" w:cs="Consolas"/>
          <w:sz w:val="20"/>
          <w:szCs w:val="19"/>
        </w:rPr>
        <w:t>Valeur</w:t>
      </w:r>
      <w:r w:rsidRPr="00ED4954">
        <w:rPr>
          <w:rFonts w:ascii="Arial" w:hAnsi="Arial" w:cs="Consolas"/>
          <w:sz w:val="20"/>
          <w:szCs w:val="19"/>
        </w:rPr>
        <w:t>() {</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773E37" w:rsidRPr="00ED4954">
        <w:rPr>
          <w:rFonts w:ascii="Arial" w:hAnsi="Arial" w:cs="Consolas"/>
          <w:sz w:val="20"/>
          <w:szCs w:val="19"/>
        </w:rPr>
        <w:t>fonction</w:t>
      </w:r>
      <w:r w:rsidRPr="00ED4954">
        <w:rPr>
          <w:rFonts w:ascii="Arial" w:hAnsi="Arial" w:cs="Consolas"/>
          <w:sz w:val="20"/>
          <w:szCs w:val="19"/>
        </w:rPr>
        <w:t xml:space="preserve"> </w:t>
      </w:r>
      <w:r w:rsidR="0019391C" w:rsidRPr="00ED4954">
        <w:rPr>
          <w:rFonts w:ascii="Arial" w:hAnsi="Arial" w:cs="Consolas"/>
          <w:sz w:val="20"/>
          <w:szCs w:val="19"/>
        </w:rPr>
        <w:t>Calcul</w:t>
      </w:r>
      <w:r w:rsidRPr="00ED4954">
        <w:rPr>
          <w:rFonts w:ascii="Arial" w:hAnsi="Arial" w:cs="Consolas"/>
          <w:sz w:val="20"/>
          <w:szCs w:val="19"/>
        </w:rPr>
        <w:t>(</w:t>
      </w:r>
      <w:r w:rsidR="0072135B" w:rsidRPr="00ED4954">
        <w:rPr>
          <w:rFonts w:ascii="Arial" w:hAnsi="Arial" w:cs="Consolas"/>
          <w:color w:val="0000FF"/>
          <w:sz w:val="20"/>
          <w:szCs w:val="19"/>
        </w:rPr>
        <w:t xml:space="preserve">nombre </w:t>
      </w:r>
      <w:r w:rsidRPr="00ED4954">
        <w:rPr>
          <w:rFonts w:ascii="Arial" w:hAnsi="Arial" w:cs="Consolas"/>
          <w:sz w:val="20"/>
          <w:szCs w:val="19"/>
        </w:rPr>
        <w:t>j) {</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7572AF" w:rsidRPr="00ED4954">
        <w:rPr>
          <w:rFonts w:ascii="Arial" w:hAnsi="Arial" w:cs="Consolas"/>
          <w:color w:val="0000FF"/>
          <w:sz w:val="20"/>
          <w:szCs w:val="19"/>
        </w:rPr>
        <w:t>renvoie</w:t>
      </w:r>
      <w:r w:rsidRPr="00ED4954">
        <w:rPr>
          <w:rFonts w:ascii="Arial" w:hAnsi="Arial" w:cs="Consolas"/>
          <w:sz w:val="20"/>
          <w:szCs w:val="19"/>
        </w:rPr>
        <w:t>(i*j);</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550C72" w:rsidRPr="00ED4954">
        <w:rPr>
          <w:rFonts w:ascii="Arial" w:hAnsi="Arial" w:cs="Consolas"/>
          <w:color w:val="008000"/>
          <w:sz w:val="20"/>
          <w:szCs w:val="19"/>
        </w:rPr>
        <w:t>méthode</w:t>
      </w:r>
      <w:r w:rsidRPr="00ED4954">
        <w:rPr>
          <w:rFonts w:ascii="Arial" w:hAnsi="Arial" w:cs="Consolas"/>
          <w:color w:val="008000"/>
          <w:sz w:val="20"/>
          <w:szCs w:val="19"/>
        </w:rPr>
        <w:t xml:space="preserve"> </w:t>
      </w:r>
      <w:r w:rsidR="00985908" w:rsidRPr="00ED4954">
        <w:rPr>
          <w:rFonts w:ascii="Arial" w:hAnsi="Arial" w:cs="Consolas"/>
          <w:color w:val="008000"/>
          <w:sz w:val="20"/>
          <w:szCs w:val="19"/>
        </w:rPr>
        <w:t>crée</w:t>
      </w:r>
      <w:r w:rsidR="00092AC8" w:rsidRPr="00ED4954">
        <w:rPr>
          <w:rFonts w:ascii="Arial" w:hAnsi="Arial" w:cs="Consolas"/>
          <w:color w:val="008000"/>
          <w:sz w:val="20"/>
          <w:szCs w:val="19"/>
        </w:rPr>
        <w:t xml:space="preserve"> un </w:t>
      </w:r>
      <w:r w:rsidR="004B2826" w:rsidRPr="00ED4954">
        <w:rPr>
          <w:rFonts w:ascii="Arial" w:hAnsi="Arial" w:cs="Consolas"/>
          <w:color w:val="008000"/>
          <w:sz w:val="20"/>
          <w:szCs w:val="19"/>
        </w:rPr>
        <w:t>objet</w:t>
      </w:r>
      <w:r w:rsidR="00092AC8" w:rsidRPr="00ED4954">
        <w:rPr>
          <w:rFonts w:ascii="Arial" w:hAnsi="Arial" w:cs="Consolas"/>
          <w:color w:val="008000"/>
          <w:sz w:val="20"/>
          <w:szCs w:val="19"/>
        </w:rPr>
        <w:t xml:space="preserve"> de classe test</w:t>
      </w:r>
      <w:r w:rsidRPr="00ED4954">
        <w:rPr>
          <w:rFonts w:ascii="Arial" w:hAnsi="Arial" w:cs="Consolas"/>
          <w:color w:val="008000"/>
          <w:sz w:val="20"/>
          <w:szCs w:val="19"/>
        </w:rPr>
        <w:t xml:space="preserve">, </w:t>
      </w:r>
      <w:r w:rsidR="004E0E62" w:rsidRPr="00ED4954">
        <w:rPr>
          <w:rFonts w:ascii="Arial" w:hAnsi="Arial" w:cs="Consolas"/>
          <w:color w:val="008000"/>
          <w:sz w:val="20"/>
          <w:szCs w:val="19"/>
        </w:rPr>
        <w:t>avec</w:t>
      </w:r>
      <w:r w:rsidRPr="00ED4954">
        <w:rPr>
          <w:rFonts w:ascii="Arial" w:hAnsi="Arial" w:cs="Consolas"/>
          <w:color w:val="008000"/>
          <w:sz w:val="20"/>
          <w:szCs w:val="19"/>
        </w:rPr>
        <w:t xml:space="preserve"> </w:t>
      </w:r>
      <w:r w:rsidR="00092AC8" w:rsidRPr="00ED4954">
        <w:rPr>
          <w:rFonts w:ascii="Arial" w:hAnsi="Arial" w:cs="Consolas"/>
          <w:color w:val="008000"/>
          <w:sz w:val="20"/>
          <w:szCs w:val="19"/>
        </w:rPr>
        <w:t xml:space="preserve">comme </w:t>
      </w:r>
      <w:r w:rsidR="00F86AFD" w:rsidRPr="00ED4954">
        <w:rPr>
          <w:rFonts w:ascii="Arial" w:hAnsi="Arial" w:cs="Consolas"/>
          <w:color w:val="008000"/>
          <w:sz w:val="20"/>
          <w:szCs w:val="19"/>
        </w:rPr>
        <w:t>nom</w:t>
      </w:r>
      <w:r w:rsidRPr="00ED4954">
        <w:rPr>
          <w:rFonts w:ascii="Arial" w:hAnsi="Arial" w:cs="Consolas"/>
          <w:color w:val="008000"/>
          <w:sz w:val="20"/>
          <w:szCs w:val="19"/>
        </w:rPr>
        <w:t>: n</w:t>
      </w:r>
    </w:p>
    <w:p w:rsidR="00052A00" w:rsidRPr="00ED4954" w:rsidRDefault="00773E37" w:rsidP="00052A00">
      <w:pPr>
        <w:autoSpaceDE w:val="0"/>
        <w:autoSpaceDN w:val="0"/>
        <w:adjustRightInd w:val="0"/>
        <w:rPr>
          <w:rFonts w:ascii="Arial" w:hAnsi="Arial" w:cs="Consolas"/>
          <w:sz w:val="20"/>
          <w:szCs w:val="19"/>
        </w:rPr>
      </w:pPr>
      <w:r w:rsidRPr="00ED4954">
        <w:rPr>
          <w:rFonts w:ascii="Arial" w:hAnsi="Arial" w:cs="Consolas"/>
          <w:sz w:val="20"/>
          <w:szCs w:val="19"/>
        </w:rPr>
        <w:t>fonction</w:t>
      </w:r>
      <w:r w:rsidR="00052A00" w:rsidRPr="00ED4954">
        <w:rPr>
          <w:rFonts w:ascii="Arial" w:hAnsi="Arial" w:cs="Consolas"/>
          <w:sz w:val="20"/>
          <w:szCs w:val="19"/>
        </w:rPr>
        <w:t xml:space="preserve"> </w:t>
      </w:r>
      <w:r w:rsidR="008858FD" w:rsidRPr="00ED4954">
        <w:rPr>
          <w:rFonts w:ascii="Arial" w:hAnsi="Arial" w:cs="Consolas"/>
          <w:sz w:val="20"/>
          <w:szCs w:val="19"/>
        </w:rPr>
        <w:t>crée</w:t>
      </w:r>
      <w:r w:rsidR="00052A00" w:rsidRPr="00ED4954">
        <w:rPr>
          <w:rFonts w:ascii="Arial" w:hAnsi="Arial" w:cs="Consolas"/>
          <w:sz w:val="20"/>
          <w:szCs w:val="19"/>
        </w:rPr>
        <w:t>(</w:t>
      </w:r>
      <w:r w:rsidR="0072135B" w:rsidRPr="00ED4954">
        <w:rPr>
          <w:rFonts w:ascii="Arial" w:hAnsi="Arial" w:cs="Consolas"/>
          <w:sz w:val="20"/>
          <w:szCs w:val="19"/>
        </w:rPr>
        <w:t>chaine</w:t>
      </w:r>
      <w:r w:rsidR="00052A00" w:rsidRPr="00ED4954">
        <w:rPr>
          <w:rFonts w:ascii="Arial" w:hAnsi="Arial" w:cs="Consolas"/>
          <w:sz w:val="20"/>
          <w:szCs w:val="19"/>
        </w:rPr>
        <w:t xml:space="preserve"> </w:t>
      </w:r>
      <w:r w:rsidR="00F86AFD" w:rsidRPr="00ED4954">
        <w:rPr>
          <w:rFonts w:ascii="Arial" w:hAnsi="Arial" w:cs="Consolas"/>
          <w:sz w:val="20"/>
          <w:szCs w:val="19"/>
        </w:rPr>
        <w:t>nom</w:t>
      </w:r>
      <w:r w:rsidR="00052A00" w:rsidRPr="00ED4954">
        <w:rPr>
          <w:rFonts w:ascii="Arial" w:hAnsi="Arial" w:cs="Consolas"/>
          <w:sz w:val="20"/>
          <w:szCs w:val="19"/>
        </w:rPr>
        <w:t>,</w:t>
      </w:r>
      <w:r w:rsidR="0072135B" w:rsidRPr="00ED4954">
        <w:rPr>
          <w:rFonts w:ascii="Arial" w:hAnsi="Arial" w:cs="Consolas"/>
          <w:color w:val="0000FF"/>
          <w:sz w:val="20"/>
          <w:szCs w:val="19"/>
        </w:rPr>
        <w:t xml:space="preserve">nombre </w:t>
      </w:r>
      <w:r w:rsidR="00052A00" w:rsidRPr="00ED4954">
        <w:rPr>
          <w:rFonts w:ascii="Arial" w:hAnsi="Arial" w:cs="Consolas"/>
          <w:sz w:val="20"/>
          <w:szCs w:val="19"/>
        </w:rPr>
        <w:t>i) {</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r>
      <w:r w:rsidR="000E48FA" w:rsidRPr="00ED4954">
        <w:rPr>
          <w:rFonts w:ascii="Arial" w:hAnsi="Arial" w:cs="Consolas"/>
          <w:sz w:val="20"/>
          <w:szCs w:val="19"/>
        </w:rPr>
        <w:t>mon</w:t>
      </w:r>
      <w:r w:rsidRPr="00ED4954">
        <w:rPr>
          <w:rFonts w:ascii="Arial" w:hAnsi="Arial" w:cs="Consolas"/>
          <w:sz w:val="20"/>
          <w:szCs w:val="19"/>
        </w:rPr>
        <w:t>test t</w:t>
      </w:r>
      <w:r w:rsidR="00D11BFF" w:rsidRPr="00ED4954">
        <w:rPr>
          <w:rFonts w:ascii="Arial" w:hAnsi="Arial" w:cs="Consolas"/>
          <w:sz w:val="20"/>
          <w:szCs w:val="19"/>
        </w:rPr>
        <w:t>(i)</w:t>
      </w:r>
      <w:r w:rsidRPr="00ED4954">
        <w:rPr>
          <w:rFonts w:ascii="Arial" w:hAnsi="Arial" w:cs="Consolas"/>
          <w:sz w:val="20"/>
          <w:szCs w:val="19"/>
        </w:rPr>
        <w:t>;</w:t>
      </w:r>
    </w:p>
    <w:p w:rsidR="00444CCE" w:rsidRPr="00ED4954" w:rsidRDefault="00444CCE" w:rsidP="00052A00">
      <w:pPr>
        <w:autoSpaceDE w:val="0"/>
        <w:autoSpaceDN w:val="0"/>
        <w:adjustRightInd w:val="0"/>
        <w:rPr>
          <w:rFonts w:ascii="Arial" w:hAnsi="Arial" w:cs="Consolas"/>
          <w:sz w:val="20"/>
          <w:szCs w:val="19"/>
        </w:rPr>
      </w:pPr>
      <w:r w:rsidRPr="00ED4954">
        <w:rPr>
          <w:rFonts w:ascii="Arial" w:hAnsi="Arial" w:cs="Consolas"/>
          <w:sz w:val="20"/>
          <w:szCs w:val="19"/>
        </w:rPr>
        <w:t xml:space="preserve">            //Nous créons dans l’espace local au serveur une variable dont la valeur est 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ab/>
        <w:t>_</w:t>
      </w:r>
      <w:r w:rsidR="00023279" w:rsidRPr="00ED4954">
        <w:rPr>
          <w:rFonts w:ascii="Arial" w:hAnsi="Arial" w:cs="Consolas"/>
          <w:sz w:val="20"/>
          <w:szCs w:val="19"/>
        </w:rPr>
        <w:t>KIFF</w:t>
      </w:r>
      <w:r w:rsidR="004B433A" w:rsidRPr="00ED4954">
        <w:rPr>
          <w:rFonts w:ascii="Arial" w:hAnsi="Arial" w:cs="Consolas"/>
          <w:sz w:val="20"/>
          <w:szCs w:val="19"/>
        </w:rPr>
        <w:t>PRINCIPALE</w:t>
      </w:r>
      <w:r w:rsidR="004224E7" w:rsidRPr="00ED4954">
        <w:rPr>
          <w:rFonts w:ascii="Arial" w:hAnsi="Arial" w:cs="Consolas"/>
          <w:sz w:val="20"/>
          <w:szCs w:val="19"/>
        </w:rPr>
        <w:t xml:space="preserve"> </w:t>
      </w:r>
      <w:r w:rsidRPr="00ED4954">
        <w:rPr>
          <w:rFonts w:ascii="Arial" w:hAnsi="Arial" w:cs="Consolas"/>
          <w:sz w:val="20"/>
          <w:szCs w:val="19"/>
        </w:rPr>
        <w:t>[</w:t>
      </w:r>
      <w:r w:rsidR="00F86AFD" w:rsidRPr="00ED4954">
        <w:rPr>
          <w:rFonts w:ascii="Arial" w:hAnsi="Arial" w:cs="Consolas"/>
          <w:sz w:val="20"/>
          <w:szCs w:val="19"/>
        </w:rPr>
        <w:t>nom</w:t>
      </w:r>
      <w:r w:rsidRPr="00ED4954">
        <w:rPr>
          <w:rFonts w:ascii="Arial" w:hAnsi="Arial" w:cs="Consolas"/>
          <w:sz w:val="20"/>
          <w:szCs w:val="19"/>
        </w:rPr>
        <w:t>]=t;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152145" w:rsidRPr="00ED4954">
        <w:rPr>
          <w:rFonts w:ascii="Arial" w:hAnsi="Arial" w:cs="Consolas"/>
          <w:color w:val="008000"/>
          <w:sz w:val="20"/>
          <w:szCs w:val="19"/>
        </w:rPr>
        <w:t xml:space="preserve">avons </w:t>
      </w:r>
      <w:r w:rsidR="00FD73C4" w:rsidRPr="00ED4954">
        <w:rPr>
          <w:rFonts w:ascii="Arial" w:hAnsi="Arial" w:cs="Consolas"/>
          <w:color w:val="008000"/>
          <w:sz w:val="20"/>
          <w:szCs w:val="19"/>
        </w:rPr>
        <w:t xml:space="preserve">notre </w:t>
      </w:r>
      <w:r w:rsidR="004B2826" w:rsidRPr="00ED4954">
        <w:rPr>
          <w:rFonts w:ascii="Arial" w:hAnsi="Arial" w:cs="Consolas"/>
          <w:color w:val="008000"/>
          <w:sz w:val="20"/>
          <w:szCs w:val="19"/>
        </w:rPr>
        <w:t>objet</w:t>
      </w:r>
      <w:r w:rsidRPr="00ED4954">
        <w:rPr>
          <w:rFonts w:ascii="Arial" w:hAnsi="Arial" w:cs="Consolas"/>
          <w:color w:val="008000"/>
          <w:sz w:val="20"/>
          <w:szCs w:val="19"/>
        </w:rPr>
        <w:t xml:space="preserve">, </w:t>
      </w:r>
      <w:r w:rsidR="00152145" w:rsidRPr="00ED4954">
        <w:rPr>
          <w:rFonts w:ascii="Arial" w:hAnsi="Arial" w:cs="Consolas"/>
          <w:color w:val="008000"/>
          <w:sz w:val="20"/>
          <w:szCs w:val="19"/>
        </w:rPr>
        <w:t>qu’un client peut réclammer</w:t>
      </w:r>
    </w:p>
    <w:p w:rsidR="00052A00" w:rsidRPr="00ED4954" w:rsidRDefault="00B173F3" w:rsidP="00052A00">
      <w:pPr>
        <w:autoSpaceDE w:val="0"/>
        <w:autoSpaceDN w:val="0"/>
        <w:adjustRightInd w:val="0"/>
        <w:rPr>
          <w:rFonts w:ascii="Arial" w:hAnsi="Arial" w:cs="Consolas"/>
          <w:sz w:val="20"/>
          <w:szCs w:val="19"/>
        </w:rPr>
      </w:pPr>
      <w:r w:rsidRPr="00ED4954">
        <w:rPr>
          <w:rFonts w:ascii="Arial" w:hAnsi="Arial" w:cs="Consolas"/>
          <w:sz w:val="20"/>
          <w:szCs w:val="19"/>
        </w:rPr>
        <w:lastRenderedPageBreak/>
        <w:t>mon</w:t>
      </w:r>
      <w:r w:rsidR="00052A00" w:rsidRPr="00ED4954">
        <w:rPr>
          <w:rFonts w:ascii="Arial" w:hAnsi="Arial" w:cs="Consolas"/>
          <w:sz w:val="20"/>
          <w:szCs w:val="19"/>
        </w:rPr>
        <w:t>test toto</w:t>
      </w:r>
      <w:r w:rsidR="00D11BFF" w:rsidRPr="00ED4954">
        <w:rPr>
          <w:rFonts w:ascii="Arial" w:hAnsi="Arial" w:cs="Consolas"/>
          <w:sz w:val="20"/>
          <w:szCs w:val="19"/>
        </w:rPr>
        <w:t>(100)</w:t>
      </w:r>
      <w:r w:rsidR="00052A00" w:rsidRPr="00ED4954">
        <w:rPr>
          <w:rFonts w:ascii="Arial" w:hAnsi="Arial" w:cs="Consolas"/>
          <w:sz w:val="20"/>
          <w:szCs w:val="19"/>
        </w:rPr>
        <w:t>;</w:t>
      </w:r>
    </w:p>
    <w:p w:rsidR="00E9160F" w:rsidRPr="00ED4954" w:rsidRDefault="00E9160F" w:rsidP="00052A00">
      <w:pPr>
        <w:autoSpaceDE w:val="0"/>
        <w:autoSpaceDN w:val="0"/>
        <w:adjustRightInd w:val="0"/>
        <w:rPr>
          <w:rFonts w:ascii="Arial" w:hAnsi="Arial" w:cs="Consolas"/>
          <w:sz w:val="20"/>
          <w:szCs w:val="19"/>
        </w:rPr>
      </w:pPr>
    </w:p>
    <w:p w:rsidR="00E9160F" w:rsidRPr="00ED4954" w:rsidRDefault="00E9160F"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D73C4" w:rsidRPr="00ED4954">
        <w:rPr>
          <w:rFonts w:ascii="Arial" w:hAnsi="Arial" w:cs="Consolas"/>
          <w:color w:val="008000"/>
          <w:sz w:val="20"/>
          <w:szCs w:val="19"/>
        </w:rPr>
        <w:t>Ce</w:t>
      </w:r>
      <w:r w:rsidRPr="00ED4954">
        <w:rPr>
          <w:rFonts w:ascii="Arial" w:hAnsi="Arial" w:cs="Consolas"/>
          <w:color w:val="008000"/>
          <w:sz w:val="20"/>
          <w:szCs w:val="19"/>
        </w:rPr>
        <w:t xml:space="preserve"> </w:t>
      </w:r>
      <w:r w:rsidR="004B2826" w:rsidRPr="00ED4954">
        <w:rPr>
          <w:rFonts w:ascii="Arial" w:hAnsi="Arial" w:cs="Consolas"/>
          <w:color w:val="008000"/>
          <w:sz w:val="20"/>
          <w:szCs w:val="19"/>
        </w:rPr>
        <w:t>objet</w:t>
      </w:r>
      <w:r w:rsidR="00034EFF" w:rsidRPr="00ED4954">
        <w:rPr>
          <w:rFonts w:ascii="Arial" w:hAnsi="Arial" w:cs="Consolas"/>
          <w:color w:val="008000"/>
          <w:sz w:val="20"/>
          <w:szCs w:val="19"/>
        </w:rPr>
        <w:t xml:space="preserve"> est </w:t>
      </w:r>
      <w:r w:rsidR="00152145" w:rsidRPr="00ED4954">
        <w:rPr>
          <w:rFonts w:ascii="Arial" w:hAnsi="Arial" w:cs="Consolas"/>
          <w:color w:val="008000"/>
          <w:sz w:val="20"/>
          <w:szCs w:val="19"/>
        </w:rPr>
        <w:t>declaré</w:t>
      </w:r>
      <w:r w:rsidRPr="00ED4954">
        <w:rPr>
          <w:rFonts w:ascii="Arial" w:hAnsi="Arial" w:cs="Consolas"/>
          <w:color w:val="008000"/>
          <w:sz w:val="20"/>
          <w:szCs w:val="19"/>
        </w:rPr>
        <w:t xml:space="preserve"> </w:t>
      </w:r>
      <w:r w:rsidR="00152145" w:rsidRPr="00ED4954">
        <w:rPr>
          <w:rFonts w:ascii="Arial" w:hAnsi="Arial" w:cs="Consolas"/>
          <w:color w:val="008000"/>
          <w:sz w:val="20"/>
          <w:szCs w:val="19"/>
        </w:rPr>
        <w:t xml:space="preserve">comme </w:t>
      </w:r>
      <w:r w:rsidR="00D343D8" w:rsidRPr="00ED4954">
        <w:rPr>
          <w:rFonts w:ascii="Arial" w:hAnsi="Arial" w:cs="Consolas"/>
          <w:color w:val="008000"/>
          <w:sz w:val="20"/>
          <w:szCs w:val="19"/>
        </w:rPr>
        <w:t>“</w:t>
      </w:r>
      <w:r w:rsidR="003254E1" w:rsidRPr="00ED4954">
        <w:rPr>
          <w:rFonts w:ascii="Arial" w:hAnsi="Arial" w:cs="Consolas"/>
          <w:color w:val="008000"/>
          <w:sz w:val="20"/>
          <w:szCs w:val="19"/>
        </w:rPr>
        <w:t>privée</w:t>
      </w:r>
      <w:r w:rsidR="00D343D8" w:rsidRPr="00ED4954">
        <w:rPr>
          <w:rFonts w:ascii="Arial" w:hAnsi="Arial" w:cs="Consolas"/>
          <w:color w:val="008000"/>
          <w:sz w:val="20"/>
          <w:szCs w:val="19"/>
        </w:rPr>
        <w:t>”</w:t>
      </w:r>
      <w:r w:rsidR="002B0670" w:rsidRPr="00ED4954">
        <w:rPr>
          <w:rFonts w:ascii="Arial" w:hAnsi="Arial" w:cs="Consolas"/>
          <w:color w:val="008000"/>
          <w:sz w:val="20"/>
          <w:szCs w:val="19"/>
        </w:rPr>
        <w:t xml:space="preserve"> et </w:t>
      </w:r>
      <w:r w:rsidR="00152145" w:rsidRPr="00ED4954">
        <w:rPr>
          <w:rFonts w:ascii="Arial" w:hAnsi="Arial" w:cs="Consolas"/>
          <w:color w:val="008000"/>
          <w:sz w:val="20"/>
          <w:szCs w:val="19"/>
        </w:rPr>
        <w:t xml:space="preserve">ne peut être demandé par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client…</w:t>
      </w:r>
    </w:p>
    <w:p w:rsidR="00052A00" w:rsidRPr="00ED4954" w:rsidRDefault="003254E1" w:rsidP="00052A00">
      <w:pPr>
        <w:autoSpaceDE w:val="0"/>
        <w:autoSpaceDN w:val="0"/>
        <w:adjustRightInd w:val="0"/>
        <w:rPr>
          <w:rFonts w:ascii="Arial" w:hAnsi="Arial" w:cs="Consolas"/>
          <w:sz w:val="20"/>
          <w:szCs w:val="19"/>
        </w:rPr>
      </w:pPr>
      <w:r w:rsidRPr="00ED4954">
        <w:rPr>
          <w:rFonts w:ascii="Arial" w:hAnsi="Arial" w:cs="Consolas"/>
          <w:sz w:val="20"/>
          <w:szCs w:val="19"/>
        </w:rPr>
        <w:t>privée</w:t>
      </w:r>
      <w:r w:rsidR="00E9160F" w:rsidRPr="00ED4954">
        <w:rPr>
          <w:rFonts w:ascii="Arial" w:hAnsi="Arial" w:cs="Consolas"/>
          <w:sz w:val="20"/>
          <w:szCs w:val="19"/>
        </w:rPr>
        <w:t xml:space="preserve"> </w:t>
      </w:r>
      <w:r w:rsidR="00B173F3" w:rsidRPr="00ED4954">
        <w:rPr>
          <w:rFonts w:ascii="Arial" w:hAnsi="Arial" w:cs="Consolas"/>
          <w:sz w:val="20"/>
          <w:szCs w:val="19"/>
        </w:rPr>
        <w:t>mon</w:t>
      </w:r>
      <w:r w:rsidR="00E9160F" w:rsidRPr="00ED4954">
        <w:rPr>
          <w:rFonts w:ascii="Arial" w:hAnsi="Arial" w:cs="Consolas"/>
          <w:sz w:val="20"/>
          <w:szCs w:val="19"/>
        </w:rPr>
        <w:t xml:space="preserve">test </w:t>
      </w:r>
      <w:r w:rsidR="00247627" w:rsidRPr="00ED4954">
        <w:rPr>
          <w:rFonts w:ascii="Arial" w:hAnsi="Arial" w:cs="Consolas"/>
          <w:sz w:val="20"/>
          <w:szCs w:val="19"/>
        </w:rPr>
        <w:t>pastouche</w:t>
      </w:r>
      <w:r w:rsidR="00E9160F" w:rsidRPr="00ED4954">
        <w:rPr>
          <w:rFonts w:ascii="Arial" w:hAnsi="Arial" w:cs="Consolas"/>
          <w:sz w:val="20"/>
          <w:szCs w:val="19"/>
        </w:rPr>
        <w:t>(-1);</w:t>
      </w:r>
    </w:p>
    <w:p w:rsidR="00E9160F" w:rsidRPr="00ED4954" w:rsidRDefault="00E9160F" w:rsidP="00052A00">
      <w:pPr>
        <w:autoSpaceDE w:val="0"/>
        <w:autoSpaceDN w:val="0"/>
        <w:adjustRightInd w:val="0"/>
        <w:rPr>
          <w:rFonts w:ascii="Arial" w:hAnsi="Arial" w:cs="Consolas"/>
          <w:sz w:val="20"/>
          <w:szCs w:val="19"/>
        </w:rPr>
      </w:pP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8C37A3" w:rsidRPr="00ED4954">
        <w:rPr>
          <w:rFonts w:ascii="Arial" w:hAnsi="Arial" w:cs="Consolas"/>
          <w:color w:val="008000"/>
          <w:sz w:val="20"/>
          <w:szCs w:val="19"/>
        </w:rPr>
        <w:t>Nous créons</w:t>
      </w:r>
      <w:r w:rsidR="00FD73C4" w:rsidRPr="00ED4954">
        <w:rPr>
          <w:rFonts w:ascii="Arial" w:hAnsi="Arial" w:cs="Consolas"/>
          <w:color w:val="008000"/>
          <w:sz w:val="20"/>
          <w:szCs w:val="19"/>
        </w:rPr>
        <w:t xml:space="preserve"> notre </w:t>
      </w:r>
      <w:r w:rsidR="002928EC" w:rsidRPr="00ED4954">
        <w:rPr>
          <w:rFonts w:ascii="Arial" w:hAnsi="Arial" w:cs="Consolas"/>
          <w:color w:val="008000"/>
          <w:sz w:val="20"/>
          <w:szCs w:val="19"/>
        </w:rPr>
        <w:t>serveur</w:t>
      </w:r>
    </w:p>
    <w:p w:rsidR="00052A00" w:rsidRPr="00ED4954" w:rsidRDefault="002928EC" w:rsidP="00052A00">
      <w:pPr>
        <w:autoSpaceDE w:val="0"/>
        <w:autoSpaceDN w:val="0"/>
        <w:adjustRightInd w:val="0"/>
        <w:rPr>
          <w:rFonts w:ascii="Arial" w:hAnsi="Arial" w:cs="Consolas"/>
          <w:sz w:val="20"/>
          <w:szCs w:val="19"/>
        </w:rPr>
      </w:pPr>
      <w:r w:rsidRPr="00ED4954">
        <w:rPr>
          <w:rFonts w:ascii="Arial" w:hAnsi="Arial" w:cs="Consolas"/>
          <w:sz w:val="20"/>
          <w:szCs w:val="19"/>
        </w:rPr>
        <w:t>connecteur</w:t>
      </w:r>
      <w:r w:rsidR="00052A00" w:rsidRPr="00ED4954">
        <w:rPr>
          <w:rFonts w:ascii="Arial" w:hAnsi="Arial" w:cs="Consolas"/>
          <w:sz w:val="20"/>
          <w:szCs w:val="19"/>
        </w:rPr>
        <w:t xml:space="preserve"> s;</w:t>
      </w:r>
    </w:p>
    <w:p w:rsidR="00052A00" w:rsidRPr="00ED4954" w:rsidRDefault="00052A00" w:rsidP="00052A00">
      <w:pPr>
        <w:autoSpaceDE w:val="0"/>
        <w:autoSpaceDN w:val="0"/>
        <w:adjustRightInd w:val="0"/>
        <w:rPr>
          <w:rFonts w:ascii="Arial" w:hAnsi="Arial" w:cs="Consolas"/>
          <w:sz w:val="20"/>
          <w:szCs w:val="19"/>
        </w:rPr>
      </w:pPr>
    </w:p>
    <w:p w:rsidR="00052A00" w:rsidRPr="00ED4954" w:rsidRDefault="006726BA" w:rsidP="00052A00">
      <w:pPr>
        <w:autoSpaceDE w:val="0"/>
        <w:autoSpaceDN w:val="0"/>
        <w:adjustRightInd w:val="0"/>
        <w:rPr>
          <w:rFonts w:ascii="Arial" w:hAnsi="Arial" w:cs="Consolas"/>
          <w:sz w:val="20"/>
          <w:szCs w:val="19"/>
        </w:rPr>
      </w:pPr>
      <w:r w:rsidRPr="00ED4954">
        <w:rPr>
          <w:rFonts w:ascii="Arial" w:hAnsi="Arial" w:cs="Consolas"/>
          <w:sz w:val="20"/>
          <w:szCs w:val="19"/>
        </w:rPr>
        <w:t>afficheligne</w:t>
      </w:r>
      <w:r w:rsidR="00052A00" w:rsidRPr="00ED4954">
        <w:rPr>
          <w:rFonts w:ascii="Arial" w:hAnsi="Arial" w:cs="Consolas"/>
          <w:sz w:val="20"/>
          <w:szCs w:val="19"/>
        </w:rPr>
        <w:t>(s.</w:t>
      </w:r>
      <w:r w:rsidR="00247627" w:rsidRPr="00ED4954">
        <w:rPr>
          <w:rFonts w:ascii="Arial" w:hAnsi="Arial" w:cs="Consolas"/>
          <w:sz w:val="20"/>
          <w:szCs w:val="19"/>
        </w:rPr>
        <w:t>nomhôte</w:t>
      </w:r>
      <w:r w:rsidR="00052A00"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30EC0" w:rsidRPr="00ED4954">
        <w:rPr>
          <w:rFonts w:ascii="Arial" w:hAnsi="Arial" w:cs="Consolas"/>
          <w:color w:val="008000"/>
          <w:sz w:val="20"/>
          <w:szCs w:val="19"/>
        </w:rPr>
        <w:t>P</w:t>
      </w:r>
      <w:r w:rsidRPr="00ED4954">
        <w:rPr>
          <w:rFonts w:ascii="Arial" w:hAnsi="Arial" w:cs="Consolas"/>
          <w:color w:val="008000"/>
          <w:sz w:val="20"/>
          <w:szCs w:val="19"/>
        </w:rPr>
        <w:t>ort: 2012</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s.</w:t>
      </w:r>
      <w:r w:rsidR="00985908" w:rsidRPr="00ED4954">
        <w:rPr>
          <w:rFonts w:ascii="Arial" w:hAnsi="Arial" w:cs="Consolas"/>
          <w:sz w:val="20"/>
          <w:szCs w:val="19"/>
        </w:rPr>
        <w:t>crée</w:t>
      </w:r>
      <w:r w:rsidR="00F30EC0" w:rsidRPr="00ED4954">
        <w:rPr>
          <w:rFonts w:ascii="Arial" w:hAnsi="Arial" w:cs="Consolas"/>
          <w:sz w:val="20"/>
          <w:szCs w:val="19"/>
        </w:rPr>
        <w:t>s</w:t>
      </w:r>
      <w:r w:rsidRPr="00ED4954">
        <w:rPr>
          <w:rFonts w:ascii="Arial" w:hAnsi="Arial" w:cs="Consolas"/>
          <w:sz w:val="20"/>
          <w:szCs w:val="19"/>
        </w:rPr>
        <w:t>erve</w:t>
      </w:r>
      <w:r w:rsidR="00F30EC0" w:rsidRPr="00ED4954">
        <w:rPr>
          <w:rFonts w:ascii="Arial" w:hAnsi="Arial" w:cs="Consolas"/>
          <w:sz w:val="20"/>
          <w:szCs w:val="19"/>
        </w:rPr>
        <w:t>u</w:t>
      </w:r>
      <w:r w:rsidRPr="00ED4954">
        <w:rPr>
          <w:rFonts w:ascii="Arial" w:hAnsi="Arial" w:cs="Consolas"/>
          <w:sz w:val="20"/>
          <w:szCs w:val="19"/>
        </w:rPr>
        <w:t>r(2012,10);</w:t>
      </w:r>
    </w:p>
    <w:p w:rsidR="00052A00" w:rsidRPr="00ED4954" w:rsidRDefault="00052A00" w:rsidP="00052A00">
      <w:pPr>
        <w:autoSpaceDE w:val="0"/>
        <w:autoSpaceDN w:val="0"/>
        <w:adjustRightInd w:val="0"/>
        <w:rPr>
          <w:rFonts w:ascii="Arial" w:hAnsi="Arial" w:cs="Consolas"/>
          <w:sz w:val="20"/>
          <w:szCs w:val="19"/>
        </w:rPr>
      </w:pP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550E5" w:rsidRPr="00ED4954">
        <w:rPr>
          <w:rFonts w:ascii="Arial" w:hAnsi="Arial" w:cs="Consolas"/>
          <w:color w:val="008000"/>
          <w:sz w:val="20"/>
          <w:szCs w:val="19"/>
        </w:rPr>
        <w:t>Attente de connexion</w:t>
      </w:r>
    </w:p>
    <w:p w:rsidR="00052A00" w:rsidRPr="00ED4954" w:rsidRDefault="0072135B" w:rsidP="00052A00">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052A00" w:rsidRPr="00ED4954">
        <w:rPr>
          <w:rFonts w:ascii="Arial" w:hAnsi="Arial" w:cs="Consolas"/>
          <w:sz w:val="20"/>
          <w:szCs w:val="19"/>
        </w:rPr>
        <w:t>client=s.</w:t>
      </w:r>
      <w:r w:rsidR="000345DF" w:rsidRPr="00ED4954">
        <w:rPr>
          <w:rFonts w:ascii="Arial" w:hAnsi="Arial" w:cs="Consolas"/>
          <w:sz w:val="20"/>
          <w:szCs w:val="19"/>
        </w:rPr>
        <w:t>attends(</w:t>
      </w:r>
      <w:r w:rsidR="00052A00"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550E5" w:rsidRPr="00ED4954">
        <w:rPr>
          <w:rFonts w:ascii="Arial" w:hAnsi="Arial" w:cs="Consolas"/>
          <w:color w:val="008000"/>
          <w:sz w:val="20"/>
          <w:szCs w:val="19"/>
        </w:rPr>
        <w:t>Chaine d’arrêt</w:t>
      </w:r>
      <w:r w:rsidRPr="00ED4954">
        <w:rPr>
          <w:rFonts w:ascii="Arial" w:hAnsi="Arial" w:cs="Consolas"/>
          <w:color w:val="008000"/>
          <w:sz w:val="20"/>
          <w:szCs w:val="19"/>
        </w:rPr>
        <w:t>: "stop"</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3550E5" w:rsidRPr="00ED4954">
        <w:rPr>
          <w:rFonts w:ascii="Arial" w:hAnsi="Arial" w:cs="Consolas"/>
          <w:color w:val="008000"/>
          <w:sz w:val="20"/>
          <w:szCs w:val="19"/>
        </w:rPr>
        <w:t>Nous sommes prêt à exécuter des requêtes de la part des clients</w:t>
      </w:r>
      <w:r w:rsidRPr="00ED4954">
        <w:rPr>
          <w:rFonts w:ascii="Arial" w:hAnsi="Arial" w:cs="Consolas"/>
          <w:color w:val="008000"/>
          <w:sz w:val="20"/>
          <w:szCs w:val="19"/>
        </w:rPr>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s.</w:t>
      </w:r>
      <w:r w:rsidR="00CD637B" w:rsidRPr="00ED4954">
        <w:rPr>
          <w:rFonts w:ascii="Arial" w:hAnsi="Arial" w:cs="Consolas"/>
          <w:sz w:val="20"/>
          <w:szCs w:val="19"/>
        </w:rPr>
        <w:t>lance</w:t>
      </w:r>
      <w:r w:rsidRPr="00ED4954">
        <w:rPr>
          <w:rFonts w:ascii="Arial" w:hAnsi="Arial" w:cs="Consolas"/>
          <w:sz w:val="20"/>
          <w:szCs w:val="19"/>
        </w:rPr>
        <w:t>(client,</w:t>
      </w:r>
      <w:r w:rsidRPr="00ED4954">
        <w:rPr>
          <w:rFonts w:ascii="Arial" w:hAnsi="Arial" w:cs="Consolas"/>
          <w:color w:val="A31515"/>
          <w:sz w:val="20"/>
          <w:szCs w:val="19"/>
        </w:rPr>
        <w:t>"stop"</w:t>
      </w:r>
      <w:r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D82B03" w:rsidRPr="00ED4954">
        <w:rPr>
          <w:rFonts w:ascii="Arial" w:hAnsi="Arial" w:cs="Consolas"/>
          <w:color w:val="008000"/>
          <w:sz w:val="20"/>
          <w:szCs w:val="19"/>
        </w:rPr>
        <w:t>Si</w:t>
      </w:r>
      <w:r w:rsidR="00FD73C4" w:rsidRPr="00ED4954">
        <w:rPr>
          <w:rFonts w:ascii="Arial" w:hAnsi="Arial" w:cs="Consolas"/>
          <w:color w:val="008000"/>
          <w:sz w:val="20"/>
          <w:szCs w:val="19"/>
        </w:rPr>
        <w:t xml:space="preserve"> notre </w:t>
      </w:r>
      <w:r w:rsidR="002928EC" w:rsidRPr="00ED4954">
        <w:rPr>
          <w:rFonts w:ascii="Arial" w:hAnsi="Arial" w:cs="Consolas"/>
          <w:color w:val="008000"/>
          <w:sz w:val="20"/>
          <w:szCs w:val="19"/>
        </w:rPr>
        <w:t>serveur</w:t>
      </w:r>
      <w:r w:rsidRPr="00ED4954">
        <w:rPr>
          <w:rFonts w:ascii="Arial" w:hAnsi="Arial" w:cs="Consolas"/>
          <w:color w:val="008000"/>
          <w:sz w:val="20"/>
          <w:szCs w:val="19"/>
        </w:rPr>
        <w:t xml:space="preserve"> </w:t>
      </w:r>
      <w:r w:rsidR="003550E5" w:rsidRPr="00ED4954">
        <w:rPr>
          <w:rFonts w:ascii="Arial" w:hAnsi="Arial" w:cs="Consolas"/>
          <w:color w:val="008000"/>
          <w:sz w:val="20"/>
          <w:szCs w:val="19"/>
        </w:rPr>
        <w:t>reçoit</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"stop", </w:t>
      </w:r>
      <w:r w:rsidR="000C2C2B" w:rsidRPr="00ED4954">
        <w:rPr>
          <w:rFonts w:ascii="Arial" w:hAnsi="Arial" w:cs="Consolas"/>
          <w:color w:val="008000"/>
          <w:sz w:val="20"/>
          <w:szCs w:val="19"/>
        </w:rPr>
        <w:t>Il</w:t>
      </w:r>
      <w:r w:rsidR="008C37A3" w:rsidRPr="00ED4954">
        <w:rPr>
          <w:rFonts w:ascii="Arial" w:hAnsi="Arial" w:cs="Consolas"/>
          <w:color w:val="008000"/>
          <w:sz w:val="20"/>
          <w:szCs w:val="19"/>
        </w:rPr>
        <w:t xml:space="preserve"> </w:t>
      </w:r>
      <w:r w:rsidR="003550E5" w:rsidRPr="00ED4954">
        <w:rPr>
          <w:rFonts w:ascii="Arial" w:hAnsi="Arial" w:cs="Consolas"/>
          <w:color w:val="008000"/>
          <w:sz w:val="20"/>
          <w:szCs w:val="19"/>
        </w:rPr>
        <w:t>s’arrête</w:t>
      </w:r>
      <w:r w:rsidRPr="00ED4954">
        <w:rPr>
          <w:rFonts w:ascii="Arial" w:hAnsi="Arial" w:cs="Consolas"/>
          <w:color w:val="008000"/>
          <w:sz w:val="20"/>
          <w:szCs w:val="19"/>
        </w:rPr>
        <w:t>.</w:t>
      </w:r>
    </w:p>
    <w:p w:rsidR="00052A00" w:rsidRPr="00ED4954" w:rsidRDefault="00052A00" w:rsidP="00052A00">
      <w:pPr>
        <w:autoSpaceDE w:val="0"/>
        <w:autoSpaceDN w:val="0"/>
        <w:adjustRightInd w:val="0"/>
        <w:rPr>
          <w:rFonts w:ascii="Arial" w:hAnsi="Arial" w:cs="Consolas"/>
          <w:sz w:val="20"/>
          <w:szCs w:val="19"/>
        </w:rPr>
      </w:pPr>
      <w:r w:rsidRPr="00ED4954">
        <w:rPr>
          <w:rFonts w:ascii="Arial" w:hAnsi="Arial" w:cs="Consolas"/>
          <w:sz w:val="20"/>
          <w:szCs w:val="19"/>
        </w:rPr>
        <w:t>s.</w:t>
      </w:r>
      <w:r w:rsidR="002928EC" w:rsidRPr="00ED4954">
        <w:rPr>
          <w:rFonts w:ascii="Arial" w:hAnsi="Arial" w:cs="Consolas"/>
          <w:sz w:val="20"/>
          <w:szCs w:val="19"/>
        </w:rPr>
        <w:t>ferme</w:t>
      </w:r>
      <w:r w:rsidRPr="00ED4954">
        <w:rPr>
          <w:rFonts w:ascii="Arial" w:hAnsi="Arial" w:cs="Consolas"/>
          <w:sz w:val="20"/>
          <w:szCs w:val="19"/>
        </w:rPr>
        <w:t>();</w:t>
      </w:r>
    </w:p>
    <w:p w:rsidR="00052A00" w:rsidRPr="00ED4954" w:rsidRDefault="006726BA" w:rsidP="00052A00">
      <w:pPr>
        <w:autoSpaceDE w:val="0"/>
        <w:autoSpaceDN w:val="0"/>
        <w:adjustRightInd w:val="0"/>
        <w:rPr>
          <w:rFonts w:ascii="Arial" w:hAnsi="Arial" w:cs="Consolas"/>
          <w:sz w:val="20"/>
          <w:szCs w:val="19"/>
        </w:rPr>
      </w:pPr>
      <w:r w:rsidRPr="00ED4954">
        <w:rPr>
          <w:rFonts w:ascii="Arial" w:hAnsi="Arial" w:cs="Consolas"/>
          <w:sz w:val="20"/>
          <w:szCs w:val="19"/>
        </w:rPr>
        <w:t>afficheligne</w:t>
      </w:r>
      <w:r w:rsidR="00052A00" w:rsidRPr="00ED4954">
        <w:rPr>
          <w:rFonts w:ascii="Arial" w:hAnsi="Arial" w:cs="Consolas"/>
          <w:sz w:val="20"/>
          <w:szCs w:val="19"/>
        </w:rPr>
        <w:t>(</w:t>
      </w:r>
      <w:r w:rsidR="0063511C" w:rsidRPr="00ED4954">
        <w:rPr>
          <w:rFonts w:ascii="Arial" w:hAnsi="Arial" w:cs="Consolas"/>
          <w:color w:val="A31515"/>
          <w:sz w:val="20"/>
          <w:szCs w:val="19"/>
        </w:rPr>
        <w:t>"Stoppée</w:t>
      </w:r>
      <w:r w:rsidR="00052A00" w:rsidRPr="00ED4954">
        <w:rPr>
          <w:rFonts w:ascii="Arial" w:hAnsi="Arial" w:cs="Consolas"/>
          <w:color w:val="A31515"/>
          <w:sz w:val="20"/>
          <w:szCs w:val="19"/>
        </w:rPr>
        <w:t>"</w:t>
      </w:r>
      <w:r w:rsidR="00052A00" w:rsidRPr="00ED4954">
        <w:rPr>
          <w:rFonts w:ascii="Arial" w:hAnsi="Arial" w:cs="Consolas"/>
          <w:sz w:val="20"/>
          <w:szCs w:val="19"/>
        </w:rPr>
        <w:t>);</w:t>
      </w:r>
    </w:p>
    <w:p w:rsidR="00052A00" w:rsidRPr="00ED4954" w:rsidRDefault="00052A00" w:rsidP="00052A00">
      <w:pPr>
        <w:autoSpaceDE w:val="0"/>
        <w:autoSpaceDN w:val="0"/>
        <w:adjustRightInd w:val="0"/>
        <w:rPr>
          <w:rFonts w:ascii="Arial" w:hAnsi="Arial" w:cs="Consolas"/>
          <w:sz w:val="20"/>
          <w:szCs w:val="19"/>
        </w:rPr>
      </w:pPr>
    </w:p>
    <w:p w:rsidR="00A4082C" w:rsidRPr="00ED4954" w:rsidRDefault="00611E5A" w:rsidP="00611E5A">
      <w:pPr>
        <w:pStyle w:val="Heading3"/>
        <w:rPr>
          <w:b w:val="0"/>
          <w:lang w:val="fr-FR"/>
        </w:rPr>
      </w:pPr>
      <w:bookmarkStart w:id="416" w:name="_Toc451936628"/>
      <w:r w:rsidRPr="00ED4954">
        <w:rPr>
          <w:b w:val="0"/>
          <w:lang w:val="fr-FR"/>
        </w:rPr>
        <w:t>C</w:t>
      </w:r>
      <w:r w:rsidR="009414D0" w:rsidRPr="00ED4954">
        <w:rPr>
          <w:b w:val="0"/>
          <w:lang w:val="fr-FR"/>
        </w:rPr>
        <w:t>ôté c</w:t>
      </w:r>
      <w:r w:rsidRPr="00ED4954">
        <w:rPr>
          <w:b w:val="0"/>
          <w:lang w:val="fr-FR"/>
        </w:rPr>
        <w:t>lient</w:t>
      </w:r>
      <w:bookmarkEnd w:id="416"/>
    </w:p>
    <w:p w:rsidR="00611E5A" w:rsidRPr="00ED4954" w:rsidRDefault="00E91145" w:rsidP="00611E5A">
      <w:pPr>
        <w:pStyle w:val="Body"/>
        <w:rPr>
          <w:rFonts w:ascii="Arial" w:hAnsi="Arial"/>
          <w:lang w:val="fr-FR"/>
        </w:rPr>
      </w:pPr>
      <w:r w:rsidRPr="00ED4954">
        <w:rPr>
          <w:rFonts w:ascii="Arial" w:hAnsi="Arial"/>
          <w:lang w:val="fr-FR"/>
        </w:rPr>
        <w:t>Le</w:t>
      </w:r>
      <w:r w:rsidR="009813AD" w:rsidRPr="00ED4954">
        <w:rPr>
          <w:rFonts w:ascii="Arial" w:hAnsi="Arial"/>
          <w:lang w:val="fr-FR"/>
        </w:rPr>
        <w:t xml:space="preserve"> client </w:t>
      </w:r>
      <w:r w:rsidR="00753E4A" w:rsidRPr="00ED4954">
        <w:rPr>
          <w:rFonts w:ascii="Arial" w:hAnsi="Arial"/>
          <w:lang w:val="fr-FR"/>
        </w:rPr>
        <w:t>implémente</w:t>
      </w:r>
      <w:r w:rsidRPr="00ED4954">
        <w:rPr>
          <w:rFonts w:ascii="Arial" w:hAnsi="Arial"/>
          <w:lang w:val="fr-FR"/>
        </w:rPr>
        <w:t xml:space="preserve"> un </w:t>
      </w:r>
      <w:r w:rsidR="00E944B6" w:rsidRPr="00ED4954">
        <w:rPr>
          <w:rFonts w:ascii="Arial" w:hAnsi="Arial"/>
          <w:lang w:val="fr-FR"/>
        </w:rPr>
        <w:t>appel</w:t>
      </w:r>
      <w:r w:rsidR="009813AD" w:rsidRPr="00ED4954">
        <w:rPr>
          <w:rFonts w:ascii="Arial" w:hAnsi="Arial"/>
          <w:lang w:val="fr-FR"/>
        </w:rPr>
        <w:t xml:space="preserve"> </w:t>
      </w:r>
      <w:r w:rsidR="00E944B6" w:rsidRPr="00ED4954">
        <w:rPr>
          <w:rFonts w:ascii="Arial" w:hAnsi="Arial"/>
          <w:lang w:val="fr-FR"/>
        </w:rPr>
        <w:t xml:space="preserve">à l’objet </w:t>
      </w:r>
      <w:r w:rsidR="009813AD" w:rsidRPr="00ED4954">
        <w:rPr>
          <w:rFonts w:ascii="Arial" w:hAnsi="Arial"/>
          <w:lang w:val="fr-FR"/>
        </w:rPr>
        <w:t xml:space="preserve">toto. </w:t>
      </w:r>
      <w:r w:rsidR="000C2C2B" w:rsidRPr="00ED4954">
        <w:rPr>
          <w:rFonts w:ascii="Arial" w:hAnsi="Arial"/>
          <w:lang w:val="fr-FR"/>
        </w:rPr>
        <w:t>Il</w:t>
      </w:r>
      <w:r w:rsidR="008C37A3" w:rsidRPr="00ED4954">
        <w:rPr>
          <w:rFonts w:ascii="Arial" w:hAnsi="Arial"/>
          <w:lang w:val="fr-FR"/>
        </w:rPr>
        <w:t xml:space="preserve"> </w:t>
      </w:r>
      <w:r w:rsidR="00E944B6" w:rsidRPr="00ED4954">
        <w:rPr>
          <w:rFonts w:ascii="Arial" w:hAnsi="Arial"/>
          <w:lang w:val="fr-FR"/>
        </w:rPr>
        <w:t xml:space="preserve">appelle aussi </w:t>
      </w:r>
      <w:r w:rsidR="008858FD" w:rsidRPr="00ED4954">
        <w:rPr>
          <w:rFonts w:ascii="Arial" w:hAnsi="Arial"/>
          <w:i/>
          <w:lang w:val="fr-FR"/>
        </w:rPr>
        <w:t>crée</w:t>
      </w:r>
      <w:r w:rsidR="009813AD" w:rsidRPr="00ED4954">
        <w:rPr>
          <w:rFonts w:ascii="Arial" w:hAnsi="Arial"/>
          <w:lang w:val="fr-FR"/>
        </w:rPr>
        <w:t xml:space="preserve"> </w:t>
      </w:r>
      <w:r w:rsidR="00E944B6" w:rsidRPr="00ED4954">
        <w:rPr>
          <w:rFonts w:ascii="Arial" w:hAnsi="Arial"/>
          <w:lang w:val="fr-FR"/>
        </w:rPr>
        <w:t>pour créer un nouvel objet du côté serveur. Finalement</w:t>
      </w:r>
      <w:r w:rsidR="009813AD" w:rsidRPr="00ED4954">
        <w:rPr>
          <w:rFonts w:ascii="Arial" w:hAnsi="Arial"/>
          <w:lang w:val="fr-FR"/>
        </w:rPr>
        <w:t xml:space="preserve">, </w:t>
      </w:r>
      <w:r w:rsidR="000C2C2B" w:rsidRPr="00ED4954">
        <w:rPr>
          <w:rFonts w:ascii="Arial" w:hAnsi="Arial"/>
          <w:lang w:val="fr-FR"/>
        </w:rPr>
        <w:t>Il</w:t>
      </w:r>
      <w:r w:rsidR="008C37A3" w:rsidRPr="00ED4954">
        <w:rPr>
          <w:rFonts w:ascii="Arial" w:hAnsi="Arial"/>
          <w:lang w:val="fr-FR"/>
        </w:rPr>
        <w:t xml:space="preserve"> </w:t>
      </w:r>
      <w:r w:rsidR="00E944B6" w:rsidRPr="00ED4954">
        <w:rPr>
          <w:rFonts w:ascii="Arial" w:hAnsi="Arial"/>
          <w:lang w:val="fr-FR"/>
        </w:rPr>
        <w:t xml:space="preserve">écrit la chaine </w:t>
      </w:r>
      <w:r w:rsidR="009813AD" w:rsidRPr="00ED4954">
        <w:rPr>
          <w:rFonts w:ascii="Arial" w:hAnsi="Arial"/>
          <w:lang w:val="fr-FR"/>
        </w:rPr>
        <w:t xml:space="preserve">stop </w:t>
      </w:r>
      <w:r w:rsidR="00E944B6" w:rsidRPr="00ED4954">
        <w:rPr>
          <w:rFonts w:ascii="Arial" w:hAnsi="Arial"/>
          <w:lang w:val="fr-FR"/>
        </w:rPr>
        <w:t>qui tue</w:t>
      </w:r>
      <w:r w:rsidR="009813AD" w:rsidRPr="00ED4954">
        <w:rPr>
          <w:rFonts w:ascii="Arial" w:hAnsi="Arial"/>
          <w:lang w:val="fr-FR"/>
        </w:rPr>
        <w:t xml:space="preserve"> </w:t>
      </w:r>
      <w:r w:rsidRPr="00ED4954">
        <w:rPr>
          <w:rFonts w:ascii="Arial" w:hAnsi="Arial"/>
          <w:lang w:val="fr-FR"/>
        </w:rPr>
        <w:t>le</w:t>
      </w:r>
      <w:r w:rsidR="009813AD" w:rsidRPr="00ED4954">
        <w:rPr>
          <w:rFonts w:ascii="Arial" w:hAnsi="Arial"/>
          <w:lang w:val="fr-FR"/>
        </w:rPr>
        <w:t xml:space="preserve"> </w:t>
      </w:r>
      <w:r w:rsidR="002928EC" w:rsidRPr="00ED4954">
        <w:rPr>
          <w:rFonts w:ascii="Arial" w:hAnsi="Arial"/>
          <w:lang w:val="fr-FR"/>
        </w:rPr>
        <w:t>serveur</w:t>
      </w:r>
      <w:r w:rsidR="009813AD" w:rsidRPr="00ED4954">
        <w:rPr>
          <w:rFonts w:ascii="Arial" w:hAnsi="Arial"/>
          <w:lang w:val="fr-FR"/>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121AB" w:rsidRPr="00ED4954">
        <w:rPr>
          <w:rFonts w:ascii="Arial" w:hAnsi="Arial" w:cs="Consolas"/>
          <w:color w:val="008000"/>
          <w:sz w:val="20"/>
          <w:szCs w:val="19"/>
        </w:rPr>
        <w:t xml:space="preserve">nous </w:t>
      </w:r>
      <w:r w:rsidRPr="00ED4954">
        <w:rPr>
          <w:rFonts w:ascii="Arial" w:hAnsi="Arial" w:cs="Consolas"/>
          <w:color w:val="008000"/>
          <w:sz w:val="20"/>
          <w:szCs w:val="19"/>
        </w:rPr>
        <w:t>connect</w:t>
      </w:r>
      <w:r w:rsidR="00F121AB" w:rsidRPr="00ED4954">
        <w:rPr>
          <w:rFonts w:ascii="Arial" w:hAnsi="Arial" w:cs="Consolas"/>
          <w:color w:val="008000"/>
          <w:sz w:val="20"/>
          <w:szCs w:val="19"/>
        </w:rPr>
        <w:t>ons</w:t>
      </w:r>
      <w:r w:rsidRPr="00ED4954">
        <w:rPr>
          <w:rFonts w:ascii="Arial" w:hAnsi="Arial" w:cs="Consolas"/>
          <w:color w:val="008000"/>
          <w:sz w:val="20"/>
          <w:szCs w:val="19"/>
        </w:rPr>
        <w:t xml:space="preserve"> </w:t>
      </w:r>
      <w:r w:rsidR="00F121AB" w:rsidRPr="00ED4954">
        <w:rPr>
          <w:rFonts w:ascii="Arial" w:hAnsi="Arial" w:cs="Consolas"/>
          <w:color w:val="008000"/>
          <w:sz w:val="20"/>
          <w:szCs w:val="19"/>
        </w:rPr>
        <w:t xml:space="preserve">à </w:t>
      </w:r>
      <w:r w:rsidR="00FD73C4" w:rsidRPr="00ED4954">
        <w:rPr>
          <w:rFonts w:ascii="Arial" w:hAnsi="Arial" w:cs="Consolas"/>
          <w:color w:val="008000"/>
          <w:sz w:val="20"/>
          <w:szCs w:val="19"/>
        </w:rPr>
        <w:t xml:space="preserve">notre </w:t>
      </w:r>
      <w:r w:rsidR="002928EC" w:rsidRPr="00ED4954">
        <w:rPr>
          <w:rFonts w:ascii="Arial" w:hAnsi="Arial" w:cs="Consolas"/>
          <w:color w:val="008000"/>
          <w:sz w:val="20"/>
          <w:szCs w:val="19"/>
        </w:rPr>
        <w:t>serveur</w:t>
      </w:r>
      <w:r w:rsidRPr="00ED4954">
        <w:rPr>
          <w:rFonts w:ascii="Arial" w:hAnsi="Arial" w:cs="Consolas"/>
          <w:color w:val="008000"/>
          <w:sz w:val="20"/>
          <w:szCs w:val="19"/>
        </w:rPr>
        <w:t>.</w:t>
      </w:r>
    </w:p>
    <w:p w:rsidR="00BE798D" w:rsidRPr="00ED4954" w:rsidRDefault="002928EC" w:rsidP="00BE798D">
      <w:pPr>
        <w:autoSpaceDE w:val="0"/>
        <w:autoSpaceDN w:val="0"/>
        <w:adjustRightInd w:val="0"/>
        <w:rPr>
          <w:rFonts w:ascii="Arial" w:hAnsi="Arial" w:cs="Consolas"/>
          <w:sz w:val="20"/>
          <w:szCs w:val="19"/>
        </w:rPr>
      </w:pPr>
      <w:r w:rsidRPr="00ED4954">
        <w:rPr>
          <w:rFonts w:ascii="Arial" w:hAnsi="Arial" w:cs="Consolas"/>
          <w:sz w:val="20"/>
          <w:szCs w:val="19"/>
        </w:rPr>
        <w:t>connecteur</w:t>
      </w:r>
      <w:r w:rsidR="00BE798D" w:rsidRPr="00ED4954">
        <w:rPr>
          <w:rFonts w:ascii="Arial" w:hAnsi="Arial" w:cs="Consolas"/>
          <w:sz w:val="20"/>
          <w:szCs w:val="19"/>
        </w:rPr>
        <w:t xml:space="preserve"> s;</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72135B" w:rsidP="00BE798D">
      <w:pPr>
        <w:autoSpaceDE w:val="0"/>
        <w:autoSpaceDN w:val="0"/>
        <w:adjustRightInd w:val="0"/>
        <w:rPr>
          <w:rFonts w:ascii="Arial" w:hAnsi="Arial" w:cs="Consolas"/>
          <w:sz w:val="20"/>
          <w:szCs w:val="19"/>
        </w:rPr>
      </w:pPr>
      <w:r w:rsidRPr="00ED4954">
        <w:rPr>
          <w:rFonts w:ascii="Arial" w:hAnsi="Arial" w:cs="Consolas"/>
          <w:sz w:val="20"/>
          <w:szCs w:val="19"/>
        </w:rPr>
        <w:t>chaine</w:t>
      </w:r>
      <w:r w:rsidR="00BE798D" w:rsidRPr="00ED4954">
        <w:rPr>
          <w:rFonts w:ascii="Arial" w:hAnsi="Arial" w:cs="Consolas"/>
          <w:sz w:val="20"/>
          <w:szCs w:val="19"/>
        </w:rPr>
        <w:t xml:space="preserve"> </w:t>
      </w:r>
      <w:r w:rsidR="00F86AFD" w:rsidRPr="00ED4954">
        <w:rPr>
          <w:rFonts w:ascii="Arial" w:hAnsi="Arial" w:cs="Consolas"/>
          <w:sz w:val="20"/>
          <w:szCs w:val="19"/>
        </w:rPr>
        <w:t>nom</w:t>
      </w:r>
      <w:r w:rsidR="00BE798D" w:rsidRPr="00ED4954">
        <w:rPr>
          <w:rFonts w:ascii="Arial" w:hAnsi="Arial" w:cs="Consolas"/>
          <w:sz w:val="20"/>
          <w:szCs w:val="19"/>
        </w:rPr>
        <w:t>=s.</w:t>
      </w:r>
      <w:r w:rsidR="00F121AB" w:rsidRPr="00ED4954">
        <w:rPr>
          <w:rFonts w:ascii="Arial" w:hAnsi="Arial" w:cs="Consolas"/>
          <w:sz w:val="20"/>
          <w:szCs w:val="19"/>
        </w:rPr>
        <w:t>nomhôte</w:t>
      </w:r>
      <w:r w:rsidR="00BE798D"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s.connect</w:t>
      </w:r>
      <w:r w:rsidR="00F121AB" w:rsidRPr="00ED4954">
        <w:rPr>
          <w:rFonts w:ascii="Arial" w:hAnsi="Arial" w:cs="Consolas"/>
          <w:sz w:val="20"/>
          <w:szCs w:val="19"/>
        </w:rPr>
        <w:t>e</w:t>
      </w:r>
      <w:r w:rsidRPr="00ED4954">
        <w:rPr>
          <w:rFonts w:ascii="Arial" w:hAnsi="Arial" w:cs="Consolas"/>
          <w:sz w:val="20"/>
          <w:szCs w:val="19"/>
        </w:rPr>
        <w:t>(</w:t>
      </w:r>
      <w:r w:rsidR="00F86AFD" w:rsidRPr="00ED4954">
        <w:rPr>
          <w:rFonts w:ascii="Arial" w:hAnsi="Arial" w:cs="Consolas"/>
          <w:sz w:val="20"/>
          <w:szCs w:val="19"/>
        </w:rPr>
        <w:t>nom</w:t>
      </w:r>
      <w:r w:rsidRPr="00ED4954">
        <w:rPr>
          <w:rFonts w:ascii="Arial" w:hAnsi="Arial" w:cs="Consolas"/>
          <w:sz w:val="20"/>
          <w:szCs w:val="19"/>
        </w:rPr>
        <w:t>,2012);</w:t>
      </w:r>
    </w:p>
    <w:p w:rsidR="00F121AB" w:rsidRPr="00ED4954" w:rsidRDefault="00F121AB" w:rsidP="00BE798D">
      <w:pPr>
        <w:autoSpaceDE w:val="0"/>
        <w:autoSpaceDN w:val="0"/>
        <w:adjustRightInd w:val="0"/>
        <w:rPr>
          <w:rFonts w:ascii="Arial" w:hAnsi="Arial" w:cs="Consolas"/>
          <w:color w:val="008000"/>
          <w:sz w:val="20"/>
          <w:szCs w:val="19"/>
        </w:rPr>
      </w:pP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F121AB" w:rsidRPr="00ED4954">
        <w:rPr>
          <w:rFonts w:ascii="Arial" w:hAnsi="Arial" w:cs="Consolas"/>
          <w:color w:val="008000"/>
          <w:sz w:val="20"/>
          <w:szCs w:val="19"/>
        </w:rPr>
        <w:t>Notre objet distant</w:t>
      </w:r>
      <w:r w:rsidRPr="00ED4954">
        <w:rPr>
          <w:rFonts w:ascii="Arial" w:hAnsi="Arial" w:cs="Consolas"/>
          <w:color w:val="008000"/>
          <w:sz w:val="20"/>
          <w:szCs w:val="19"/>
        </w:rPr>
        <w:t>: r</w:t>
      </w:r>
    </w:p>
    <w:p w:rsidR="00BE798D" w:rsidRPr="00ED4954" w:rsidRDefault="00F121AB" w:rsidP="00BE798D">
      <w:pPr>
        <w:autoSpaceDE w:val="0"/>
        <w:autoSpaceDN w:val="0"/>
        <w:adjustRightInd w:val="0"/>
        <w:rPr>
          <w:rFonts w:ascii="Arial" w:hAnsi="Arial" w:cs="Consolas"/>
          <w:sz w:val="20"/>
          <w:szCs w:val="19"/>
        </w:rPr>
      </w:pPr>
      <w:r w:rsidRPr="00ED4954">
        <w:rPr>
          <w:rFonts w:ascii="Arial" w:hAnsi="Arial" w:cs="Consolas"/>
          <w:sz w:val="20"/>
          <w:szCs w:val="19"/>
        </w:rPr>
        <w:t>distant</w:t>
      </w:r>
      <w:r w:rsidR="00BE798D" w:rsidRPr="00ED4954">
        <w:rPr>
          <w:rFonts w:ascii="Arial" w:hAnsi="Arial" w:cs="Consolas"/>
          <w:sz w:val="20"/>
          <w:szCs w:val="19"/>
        </w:rPr>
        <w:t xml:space="preserve"> r;</w:t>
      </w:r>
    </w:p>
    <w:p w:rsidR="00400BA2" w:rsidRPr="00ED4954" w:rsidRDefault="00400BA2" w:rsidP="00BE798D">
      <w:pPr>
        <w:autoSpaceDE w:val="0"/>
        <w:autoSpaceDN w:val="0"/>
        <w:adjustRightInd w:val="0"/>
        <w:rPr>
          <w:rFonts w:ascii="Arial" w:hAnsi="Arial" w:cs="Consolas"/>
          <w:sz w:val="20"/>
          <w:szCs w:val="19"/>
        </w:rPr>
      </w:pPr>
    </w:p>
    <w:p w:rsidR="00F121AB" w:rsidRPr="00ED4954" w:rsidRDefault="00BE798D" w:rsidP="00BE798D">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F121AB" w:rsidRPr="00ED4954">
        <w:rPr>
          <w:rFonts w:ascii="Arial" w:hAnsi="Arial" w:cs="Consolas"/>
          <w:color w:val="008000"/>
          <w:sz w:val="20"/>
          <w:szCs w:val="19"/>
        </w:rPr>
        <w:t>récupérons un pointeur sur l’objet toto sur le serveur</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r=s.</w:t>
      </w:r>
      <w:r w:rsidR="00F121AB" w:rsidRPr="00ED4954">
        <w:rPr>
          <w:rFonts w:ascii="Arial" w:hAnsi="Arial" w:cs="Consolas"/>
          <w:sz w:val="20"/>
          <w:szCs w:val="19"/>
        </w:rPr>
        <w:t>la</w:t>
      </w:r>
      <w:r w:rsidR="00917AA4" w:rsidRPr="00ED4954">
        <w:rPr>
          <w:rFonts w:ascii="Arial" w:hAnsi="Arial" w:cs="Consolas"/>
          <w:sz w:val="20"/>
          <w:szCs w:val="19"/>
        </w:rPr>
        <w:t>classe</w:t>
      </w:r>
      <w:r w:rsidRPr="00ED4954">
        <w:rPr>
          <w:rFonts w:ascii="Arial" w:hAnsi="Arial" w:cs="Consolas"/>
          <w:sz w:val="20"/>
          <w:szCs w:val="19"/>
        </w:rPr>
        <w:t>(</w:t>
      </w:r>
      <w:r w:rsidRPr="00ED4954">
        <w:rPr>
          <w:rFonts w:ascii="Arial" w:hAnsi="Arial" w:cs="Consolas"/>
          <w:color w:val="A31515"/>
          <w:sz w:val="20"/>
          <w:szCs w:val="19"/>
        </w:rPr>
        <w:t>"toto"</w:t>
      </w:r>
      <w:r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00F121AB" w:rsidRPr="00ED4954">
        <w:rPr>
          <w:rFonts w:ascii="Arial" w:hAnsi="Arial" w:cs="Consolas"/>
          <w:color w:val="008000"/>
          <w:sz w:val="20"/>
          <w:szCs w:val="19"/>
        </w:rPr>
        <w:t xml:space="preserve">s </w:t>
      </w:r>
      <w:r w:rsidR="00550C72" w:rsidRPr="00ED4954">
        <w:rPr>
          <w:rFonts w:ascii="Arial" w:hAnsi="Arial" w:cs="Consolas"/>
          <w:color w:val="008000"/>
          <w:sz w:val="20"/>
          <w:szCs w:val="19"/>
        </w:rPr>
        <w:t>méthode</w:t>
      </w:r>
      <w:r w:rsidRPr="00ED4954">
        <w:rPr>
          <w:rFonts w:ascii="Arial" w:hAnsi="Arial" w:cs="Consolas"/>
          <w:color w:val="008000"/>
          <w:sz w:val="20"/>
          <w:szCs w:val="19"/>
        </w:rPr>
        <w:t xml:space="preserve">s </w:t>
      </w:r>
      <w:r w:rsidR="00F121AB" w:rsidRPr="00ED4954">
        <w:rPr>
          <w:rFonts w:ascii="Arial" w:hAnsi="Arial" w:cs="Consolas"/>
          <w:color w:val="008000"/>
          <w:sz w:val="20"/>
          <w:szCs w:val="19"/>
        </w:rPr>
        <w:t xml:space="preserve">disponibles </w:t>
      </w:r>
      <w:r w:rsidR="009454C1" w:rsidRPr="00ED4954">
        <w:rPr>
          <w:rFonts w:ascii="Arial" w:hAnsi="Arial" w:cs="Consolas"/>
          <w:color w:val="008000"/>
          <w:sz w:val="20"/>
          <w:szCs w:val="19"/>
        </w:rPr>
        <w:t>de</w:t>
      </w:r>
      <w:r w:rsidRPr="00ED4954">
        <w:rPr>
          <w:rFonts w:ascii="Arial" w:hAnsi="Arial" w:cs="Consolas"/>
          <w:color w:val="008000"/>
          <w:sz w:val="20"/>
          <w:szCs w:val="19"/>
        </w:rPr>
        <w:t xml:space="preserve"> </w:t>
      </w:r>
      <w:r w:rsidR="00F121AB" w:rsidRPr="00ED4954">
        <w:rPr>
          <w:rFonts w:ascii="Arial" w:hAnsi="Arial" w:cs="Consolas"/>
          <w:color w:val="008000"/>
          <w:sz w:val="20"/>
          <w:szCs w:val="19"/>
        </w:rPr>
        <w:t>la</w:t>
      </w:r>
      <w:r w:rsidRPr="00ED4954">
        <w:rPr>
          <w:rFonts w:ascii="Arial" w:hAnsi="Arial" w:cs="Consolas"/>
          <w:color w:val="008000"/>
          <w:sz w:val="20"/>
          <w:szCs w:val="19"/>
        </w:rPr>
        <w:t xml:space="preserve"> description</w:t>
      </w:r>
      <w:r w:rsidR="00FD73C4" w:rsidRPr="00ED4954">
        <w:rPr>
          <w:rFonts w:ascii="Arial" w:hAnsi="Arial" w:cs="Consolas"/>
          <w:color w:val="008000"/>
          <w:sz w:val="20"/>
          <w:szCs w:val="19"/>
        </w:rPr>
        <w:t xml:space="preserve"> </w:t>
      </w:r>
      <w:r w:rsidR="00F121AB" w:rsidRPr="00ED4954">
        <w:rPr>
          <w:rFonts w:ascii="Arial" w:hAnsi="Arial" w:cs="Consolas"/>
          <w:color w:val="008000"/>
          <w:sz w:val="20"/>
          <w:szCs w:val="19"/>
        </w:rPr>
        <w:t xml:space="preserve">de la classe </w:t>
      </w:r>
      <w:r w:rsidR="00FD73C4" w:rsidRPr="00ED4954">
        <w:rPr>
          <w:rFonts w:ascii="Arial" w:hAnsi="Arial" w:cs="Consolas"/>
          <w:color w:val="008000"/>
          <w:sz w:val="20"/>
          <w:szCs w:val="19"/>
        </w:rPr>
        <w:t xml:space="preserve">de </w:t>
      </w:r>
      <w:r w:rsidRPr="00ED4954">
        <w:rPr>
          <w:rFonts w:ascii="Arial" w:hAnsi="Arial" w:cs="Consolas"/>
          <w:color w:val="008000"/>
          <w:sz w:val="20"/>
          <w:szCs w:val="19"/>
        </w:rPr>
        <w:t xml:space="preserve">toto, </w:t>
      </w:r>
      <w:r w:rsidR="00F121AB" w:rsidRPr="00ED4954">
        <w:rPr>
          <w:rFonts w:ascii="Arial" w:hAnsi="Arial" w:cs="Consolas"/>
          <w:color w:val="008000"/>
          <w:sz w:val="20"/>
          <w:szCs w:val="19"/>
        </w:rPr>
        <w:t xml:space="preserve">qui a été </w:t>
      </w:r>
      <w:r w:rsidR="007572AF" w:rsidRPr="00ED4954">
        <w:rPr>
          <w:rFonts w:ascii="Arial" w:hAnsi="Arial" w:cs="Consolas"/>
          <w:color w:val="008000"/>
          <w:sz w:val="20"/>
          <w:szCs w:val="19"/>
        </w:rPr>
        <w:t>renvo</w:t>
      </w:r>
      <w:r w:rsidR="00F121AB" w:rsidRPr="00ED4954">
        <w:rPr>
          <w:rFonts w:ascii="Arial" w:hAnsi="Arial" w:cs="Consolas"/>
          <w:color w:val="008000"/>
          <w:sz w:val="20"/>
          <w:szCs w:val="19"/>
        </w:rPr>
        <w:t>yé par</w:t>
      </w:r>
      <w:r w:rsidRPr="00ED4954">
        <w:rPr>
          <w:rFonts w:ascii="Arial" w:hAnsi="Arial" w:cs="Consolas"/>
          <w:color w:val="008000"/>
          <w:sz w:val="20"/>
          <w:szCs w:val="19"/>
        </w:rPr>
        <w:t xml:space="preserve">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2928EC" w:rsidRPr="00ED4954">
        <w:rPr>
          <w:rFonts w:ascii="Arial" w:hAnsi="Arial" w:cs="Consolas"/>
          <w:color w:val="008000"/>
          <w:sz w:val="20"/>
          <w:szCs w:val="19"/>
        </w:rPr>
        <w:t>serveur</w:t>
      </w:r>
      <w:r w:rsidRPr="00ED4954">
        <w:rPr>
          <w:rFonts w:ascii="Arial" w:hAnsi="Arial" w:cs="Consolas"/>
          <w:color w:val="008000"/>
          <w:sz w:val="20"/>
          <w:szCs w:val="19"/>
        </w:rPr>
        <w:t>.</w:t>
      </w:r>
    </w:p>
    <w:p w:rsidR="00BE798D" w:rsidRPr="00ED4954" w:rsidRDefault="006726BA" w:rsidP="00BE798D">
      <w:pPr>
        <w:autoSpaceDE w:val="0"/>
        <w:autoSpaceDN w:val="0"/>
        <w:adjustRightInd w:val="0"/>
        <w:rPr>
          <w:rFonts w:ascii="Arial" w:hAnsi="Arial" w:cs="Consolas"/>
          <w:sz w:val="20"/>
          <w:szCs w:val="19"/>
        </w:rPr>
      </w:pPr>
      <w:r w:rsidRPr="00ED4954">
        <w:rPr>
          <w:rFonts w:ascii="Arial" w:hAnsi="Arial" w:cs="Consolas"/>
          <w:sz w:val="20"/>
          <w:szCs w:val="19"/>
        </w:rPr>
        <w:t>afficheligne</w:t>
      </w:r>
      <w:r w:rsidR="00BE798D" w:rsidRPr="00ED4954">
        <w:rPr>
          <w:rFonts w:ascii="Arial" w:hAnsi="Arial" w:cs="Consolas"/>
          <w:sz w:val="20"/>
          <w:szCs w:val="19"/>
        </w:rPr>
        <w:t>(</w:t>
      </w:r>
      <w:r w:rsidR="00BE798D" w:rsidRPr="00ED4954">
        <w:rPr>
          <w:rFonts w:ascii="Arial" w:hAnsi="Arial" w:cs="Consolas"/>
          <w:color w:val="A31515"/>
          <w:sz w:val="20"/>
          <w:szCs w:val="19"/>
        </w:rPr>
        <w:t>"</w:t>
      </w:r>
      <w:r w:rsidR="00773E37" w:rsidRPr="00ED4954">
        <w:rPr>
          <w:rFonts w:ascii="Arial" w:hAnsi="Arial" w:cs="Consolas"/>
          <w:color w:val="A31515"/>
          <w:sz w:val="20"/>
          <w:szCs w:val="19"/>
        </w:rPr>
        <w:t>Fonction</w:t>
      </w:r>
      <w:r w:rsidR="00BE798D" w:rsidRPr="00ED4954">
        <w:rPr>
          <w:rFonts w:ascii="Arial" w:hAnsi="Arial" w:cs="Consolas"/>
          <w:color w:val="A31515"/>
          <w:sz w:val="20"/>
          <w:szCs w:val="19"/>
        </w:rPr>
        <w:t>s:"</w:t>
      </w:r>
      <w:r w:rsidR="00BE798D" w:rsidRPr="00ED4954">
        <w:rPr>
          <w:rFonts w:ascii="Arial" w:hAnsi="Arial" w:cs="Consolas"/>
          <w:sz w:val="20"/>
          <w:szCs w:val="19"/>
        </w:rPr>
        <w:t>,r);</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6726BA" w:rsidP="00BE798D">
      <w:pPr>
        <w:autoSpaceDE w:val="0"/>
        <w:autoSpaceDN w:val="0"/>
        <w:adjustRightInd w:val="0"/>
        <w:rPr>
          <w:rFonts w:ascii="Arial" w:hAnsi="Arial" w:cs="Consolas"/>
          <w:sz w:val="20"/>
          <w:szCs w:val="19"/>
        </w:rPr>
      </w:pPr>
      <w:r w:rsidRPr="00ED4954">
        <w:rPr>
          <w:rFonts w:ascii="Arial" w:hAnsi="Arial" w:cs="Consolas"/>
          <w:sz w:val="20"/>
          <w:szCs w:val="19"/>
        </w:rPr>
        <w:t>afficheligne</w:t>
      </w:r>
      <w:r w:rsidR="00BE798D" w:rsidRPr="00ED4954">
        <w:rPr>
          <w:rFonts w:ascii="Arial" w:hAnsi="Arial" w:cs="Consolas"/>
          <w:sz w:val="20"/>
          <w:szCs w:val="19"/>
        </w:rPr>
        <w:t>(</w:t>
      </w:r>
      <w:r w:rsidR="00BE798D" w:rsidRPr="00ED4954">
        <w:rPr>
          <w:rFonts w:ascii="Arial" w:hAnsi="Arial" w:cs="Consolas"/>
          <w:color w:val="A31515"/>
          <w:sz w:val="20"/>
          <w:szCs w:val="19"/>
        </w:rPr>
        <w:t>"</w:t>
      </w:r>
      <w:r w:rsidR="00F86AFD" w:rsidRPr="00ED4954">
        <w:rPr>
          <w:rFonts w:ascii="Arial" w:hAnsi="Arial" w:cs="Consolas"/>
          <w:color w:val="A31515"/>
          <w:sz w:val="20"/>
          <w:szCs w:val="19"/>
        </w:rPr>
        <w:t>Valeur</w:t>
      </w:r>
      <w:r w:rsidR="00BE798D" w:rsidRPr="00ED4954">
        <w:rPr>
          <w:rFonts w:ascii="Arial" w:hAnsi="Arial" w:cs="Consolas"/>
          <w:color w:val="A31515"/>
          <w:sz w:val="20"/>
          <w:szCs w:val="19"/>
        </w:rPr>
        <w:t>s</w:t>
      </w:r>
      <w:r w:rsidR="00FD73C4" w:rsidRPr="00ED4954">
        <w:rPr>
          <w:rFonts w:ascii="Arial" w:hAnsi="Arial" w:cs="Consolas"/>
          <w:color w:val="A31515"/>
          <w:sz w:val="20"/>
          <w:szCs w:val="19"/>
        </w:rPr>
        <w:t xml:space="preserve"> de </w:t>
      </w:r>
      <w:r w:rsidR="00BE798D" w:rsidRPr="00ED4954">
        <w:rPr>
          <w:rFonts w:ascii="Arial" w:hAnsi="Arial" w:cs="Consolas"/>
          <w:color w:val="A31515"/>
          <w:sz w:val="20"/>
          <w:szCs w:val="19"/>
        </w:rPr>
        <w:t>toto:"</w:t>
      </w:r>
      <w:r w:rsidR="00BE798D" w:rsidRPr="00ED4954">
        <w:rPr>
          <w:rFonts w:ascii="Arial" w:hAnsi="Arial" w:cs="Consolas"/>
          <w:sz w:val="20"/>
          <w:szCs w:val="19"/>
        </w:rPr>
        <w:t>,r.</w:t>
      </w:r>
      <w:r w:rsidR="00F86AFD" w:rsidRPr="00ED4954">
        <w:rPr>
          <w:rFonts w:ascii="Arial" w:hAnsi="Arial" w:cs="Consolas"/>
          <w:sz w:val="20"/>
          <w:szCs w:val="19"/>
        </w:rPr>
        <w:t>Valeur</w:t>
      </w:r>
      <w:r w:rsidR="00BE798D" w:rsidRPr="00ED4954">
        <w:rPr>
          <w:rFonts w:ascii="Arial" w:hAnsi="Arial" w:cs="Consolas"/>
          <w:sz w:val="20"/>
          <w:szCs w:val="19"/>
        </w:rPr>
        <w:t>(),r.</w:t>
      </w:r>
      <w:r w:rsidR="0015266D" w:rsidRPr="00ED4954">
        <w:rPr>
          <w:rFonts w:ascii="Arial" w:hAnsi="Arial" w:cs="Consolas"/>
          <w:sz w:val="20"/>
          <w:szCs w:val="19"/>
        </w:rPr>
        <w:t>Calcul</w:t>
      </w:r>
      <w:r w:rsidR="00BE798D" w:rsidRPr="00ED4954">
        <w:rPr>
          <w:rFonts w:ascii="Arial" w:hAnsi="Arial" w:cs="Consolas"/>
          <w:sz w:val="20"/>
          <w:szCs w:val="19"/>
        </w:rPr>
        <w:t>(345));</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CD6A1A" w:rsidRPr="00ED4954">
        <w:rPr>
          <w:rFonts w:ascii="Arial" w:hAnsi="Arial" w:cs="Consolas"/>
          <w:color w:val="008000"/>
          <w:sz w:val="20"/>
          <w:szCs w:val="19"/>
        </w:rPr>
        <w:t xml:space="preserve">allons maintenant récupérer </w:t>
      </w:r>
      <w:r w:rsidR="009454C1" w:rsidRPr="00ED4954">
        <w:rPr>
          <w:rFonts w:ascii="Arial" w:hAnsi="Arial" w:cs="Consolas"/>
          <w:color w:val="008000"/>
          <w:sz w:val="20"/>
          <w:szCs w:val="19"/>
        </w:rPr>
        <w:t>une fonction</w:t>
      </w:r>
      <w:r w:rsidRPr="00ED4954">
        <w:rPr>
          <w:rFonts w:ascii="Arial" w:hAnsi="Arial" w:cs="Consolas"/>
          <w:color w:val="008000"/>
          <w:sz w:val="20"/>
          <w:szCs w:val="19"/>
        </w:rPr>
        <w:t xml:space="preserve">: </w:t>
      </w:r>
      <w:r w:rsidR="008858FD" w:rsidRPr="00ED4954">
        <w:rPr>
          <w:rFonts w:ascii="Arial" w:hAnsi="Arial" w:cs="Consolas"/>
          <w:color w:val="008000"/>
          <w:sz w:val="20"/>
          <w:szCs w:val="19"/>
        </w:rPr>
        <w:t>crée</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r=s.</w:t>
      </w:r>
      <w:r w:rsidR="00CD6A1A" w:rsidRPr="00ED4954">
        <w:rPr>
          <w:rFonts w:ascii="Arial" w:hAnsi="Arial" w:cs="Consolas"/>
          <w:sz w:val="20"/>
          <w:szCs w:val="19"/>
        </w:rPr>
        <w:t>la</w:t>
      </w:r>
      <w:r w:rsidR="00773E37" w:rsidRPr="00ED4954">
        <w:rPr>
          <w:rFonts w:ascii="Arial" w:hAnsi="Arial" w:cs="Consolas"/>
          <w:sz w:val="20"/>
          <w:szCs w:val="19"/>
        </w:rPr>
        <w:t>fonction</w:t>
      </w:r>
      <w:r w:rsidRPr="00ED4954">
        <w:rPr>
          <w:rFonts w:ascii="Arial" w:hAnsi="Arial" w:cs="Consolas"/>
          <w:sz w:val="20"/>
          <w:szCs w:val="19"/>
        </w:rPr>
        <w:t>(</w:t>
      </w:r>
      <w:r w:rsidRPr="00ED4954">
        <w:rPr>
          <w:rFonts w:ascii="Arial" w:hAnsi="Arial" w:cs="Consolas"/>
          <w:color w:val="A31515"/>
          <w:sz w:val="20"/>
          <w:szCs w:val="19"/>
        </w:rPr>
        <w:t>"</w:t>
      </w:r>
      <w:r w:rsidR="008858FD" w:rsidRPr="00ED4954">
        <w:rPr>
          <w:rFonts w:ascii="Arial" w:hAnsi="Arial" w:cs="Consolas"/>
          <w:color w:val="A31515"/>
          <w:sz w:val="20"/>
          <w:szCs w:val="19"/>
        </w:rPr>
        <w:t>crée</w:t>
      </w:r>
      <w:r w:rsidRPr="00ED4954">
        <w:rPr>
          <w:rFonts w:ascii="Arial" w:hAnsi="Arial" w:cs="Consolas"/>
          <w:color w:val="A31515"/>
          <w:sz w:val="20"/>
          <w:szCs w:val="19"/>
        </w:rPr>
        <w:t>"</w:t>
      </w:r>
      <w:r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CD6A1A" w:rsidRPr="00ED4954">
        <w:rPr>
          <w:rFonts w:ascii="Arial" w:hAnsi="Arial" w:cs="Consolas"/>
          <w:color w:val="008000"/>
          <w:sz w:val="20"/>
          <w:szCs w:val="19"/>
        </w:rPr>
        <w:t>Ce qui nous permet de créer un objet titi du côté serveur initialisé avec la valeur 123</w:t>
      </w:r>
      <w:r w:rsidRPr="00ED4954">
        <w:rPr>
          <w:rFonts w:ascii="Arial" w:hAnsi="Arial" w:cs="Consolas"/>
          <w:color w:val="008000"/>
          <w:sz w:val="20"/>
          <w:szCs w:val="19"/>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r.</w:t>
      </w:r>
      <w:r w:rsidR="008858FD" w:rsidRPr="00ED4954">
        <w:rPr>
          <w:rFonts w:ascii="Arial" w:hAnsi="Arial" w:cs="Consolas"/>
          <w:sz w:val="20"/>
          <w:szCs w:val="19"/>
        </w:rPr>
        <w:t>crée</w:t>
      </w:r>
      <w:r w:rsidRPr="00ED4954">
        <w:rPr>
          <w:rFonts w:ascii="Arial" w:hAnsi="Arial" w:cs="Consolas"/>
          <w:sz w:val="20"/>
          <w:szCs w:val="19"/>
        </w:rPr>
        <w:t>(</w:t>
      </w:r>
      <w:r w:rsidRPr="00ED4954">
        <w:rPr>
          <w:rFonts w:ascii="Arial" w:hAnsi="Arial" w:cs="Consolas"/>
          <w:color w:val="A31515"/>
          <w:sz w:val="20"/>
          <w:szCs w:val="19"/>
        </w:rPr>
        <w:t>"titi"</w:t>
      </w:r>
      <w:r w:rsidR="00F774D0" w:rsidRPr="00ED4954">
        <w:rPr>
          <w:rFonts w:ascii="Arial" w:hAnsi="Arial" w:cs="Consolas"/>
          <w:sz w:val="20"/>
          <w:szCs w:val="19"/>
        </w:rPr>
        <w:t>,123);</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C80308" w:rsidRPr="00ED4954">
        <w:rPr>
          <w:rFonts w:ascii="Arial" w:hAnsi="Arial" w:cs="Consolas"/>
          <w:color w:val="008000"/>
          <w:sz w:val="20"/>
          <w:szCs w:val="19"/>
        </w:rPr>
        <w:t>pouvons aller chercher maintenant l’objet titi désormais disponible sur le serveur</w:t>
      </w:r>
    </w:p>
    <w:p w:rsidR="00BE798D" w:rsidRPr="00ED4954" w:rsidRDefault="00DA2BFF" w:rsidP="00BE798D">
      <w:pPr>
        <w:autoSpaceDE w:val="0"/>
        <w:autoSpaceDN w:val="0"/>
        <w:adjustRightInd w:val="0"/>
        <w:rPr>
          <w:rFonts w:ascii="Arial" w:hAnsi="Arial" w:cs="Consolas"/>
          <w:sz w:val="20"/>
          <w:szCs w:val="19"/>
        </w:rPr>
      </w:pPr>
      <w:r w:rsidRPr="00ED4954">
        <w:rPr>
          <w:rFonts w:ascii="Arial" w:hAnsi="Arial" w:cs="Consolas"/>
          <w:sz w:val="20"/>
          <w:szCs w:val="19"/>
        </w:rPr>
        <w:t>r=s.la</w:t>
      </w:r>
      <w:r w:rsidR="00917AA4" w:rsidRPr="00ED4954">
        <w:rPr>
          <w:rFonts w:ascii="Arial" w:hAnsi="Arial" w:cs="Consolas"/>
          <w:sz w:val="20"/>
          <w:szCs w:val="19"/>
        </w:rPr>
        <w:t>classe</w:t>
      </w:r>
      <w:r w:rsidR="00BE798D" w:rsidRPr="00ED4954">
        <w:rPr>
          <w:rFonts w:ascii="Arial" w:hAnsi="Arial" w:cs="Consolas"/>
          <w:sz w:val="20"/>
          <w:szCs w:val="19"/>
        </w:rPr>
        <w:t>(</w:t>
      </w:r>
      <w:r w:rsidR="00BE798D" w:rsidRPr="00ED4954">
        <w:rPr>
          <w:rFonts w:ascii="Arial" w:hAnsi="Arial" w:cs="Consolas"/>
          <w:color w:val="A31515"/>
          <w:sz w:val="20"/>
          <w:szCs w:val="19"/>
        </w:rPr>
        <w:t>"titi"</w:t>
      </w:r>
      <w:r w:rsidR="00BE798D"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lastRenderedPageBreak/>
        <w:t xml:space="preserve">// </w:t>
      </w:r>
      <w:r w:rsidR="00F45B14" w:rsidRPr="00ED4954">
        <w:rPr>
          <w:rFonts w:ascii="Arial" w:hAnsi="Arial" w:cs="Consolas"/>
          <w:color w:val="008000"/>
          <w:sz w:val="20"/>
          <w:szCs w:val="19"/>
        </w:rPr>
        <w:t>nous affichons</w:t>
      </w:r>
      <w:r w:rsidRPr="00ED4954">
        <w:rPr>
          <w:rFonts w:ascii="Arial" w:hAnsi="Arial" w:cs="Consolas"/>
          <w:color w:val="008000"/>
          <w:sz w:val="20"/>
          <w:szCs w:val="19"/>
        </w:rPr>
        <w:t xml:space="preserve"> </w:t>
      </w:r>
      <w:r w:rsidR="00B469BC" w:rsidRPr="00ED4954">
        <w:rPr>
          <w:rFonts w:ascii="Arial" w:hAnsi="Arial" w:cs="Consolas"/>
          <w:color w:val="008000"/>
          <w:sz w:val="20"/>
          <w:szCs w:val="19"/>
        </w:rPr>
        <w:t>ses</w:t>
      </w:r>
      <w:r w:rsidRPr="00ED4954">
        <w:rPr>
          <w:rFonts w:ascii="Arial" w:hAnsi="Arial" w:cs="Consolas"/>
          <w:color w:val="008000"/>
          <w:sz w:val="20"/>
          <w:szCs w:val="19"/>
        </w:rPr>
        <w:t xml:space="preserve"> </w:t>
      </w:r>
      <w:r w:rsidR="00F86AFD" w:rsidRPr="00ED4954">
        <w:rPr>
          <w:rFonts w:ascii="Arial" w:hAnsi="Arial" w:cs="Consolas"/>
          <w:color w:val="008000"/>
          <w:sz w:val="20"/>
          <w:szCs w:val="19"/>
        </w:rPr>
        <w:t>valeur</w:t>
      </w:r>
      <w:r w:rsidRPr="00ED4954">
        <w:rPr>
          <w:rFonts w:ascii="Arial" w:hAnsi="Arial" w:cs="Consolas"/>
          <w:color w:val="008000"/>
          <w:sz w:val="20"/>
          <w:szCs w:val="19"/>
        </w:rPr>
        <w:t>s</w:t>
      </w:r>
    </w:p>
    <w:p w:rsidR="00BE798D" w:rsidRPr="00ED4954" w:rsidRDefault="006726BA" w:rsidP="00BE798D">
      <w:pPr>
        <w:autoSpaceDE w:val="0"/>
        <w:autoSpaceDN w:val="0"/>
        <w:adjustRightInd w:val="0"/>
        <w:rPr>
          <w:rFonts w:ascii="Arial" w:hAnsi="Arial" w:cs="Consolas"/>
          <w:sz w:val="20"/>
          <w:szCs w:val="19"/>
        </w:rPr>
      </w:pPr>
      <w:r w:rsidRPr="00ED4954">
        <w:rPr>
          <w:rFonts w:ascii="Arial" w:hAnsi="Arial" w:cs="Consolas"/>
          <w:sz w:val="20"/>
          <w:szCs w:val="19"/>
        </w:rPr>
        <w:t>afficheligne</w:t>
      </w:r>
      <w:r w:rsidR="00BE798D" w:rsidRPr="00ED4954">
        <w:rPr>
          <w:rFonts w:ascii="Arial" w:hAnsi="Arial" w:cs="Consolas"/>
          <w:sz w:val="20"/>
          <w:szCs w:val="19"/>
        </w:rPr>
        <w:t>(</w:t>
      </w:r>
      <w:r w:rsidR="00BE798D" w:rsidRPr="00ED4954">
        <w:rPr>
          <w:rFonts w:ascii="Arial" w:hAnsi="Arial" w:cs="Consolas"/>
          <w:color w:val="A31515"/>
          <w:sz w:val="20"/>
          <w:szCs w:val="19"/>
        </w:rPr>
        <w:t>"Valeur de titi:"</w:t>
      </w:r>
      <w:r w:rsidR="00BE798D" w:rsidRPr="00ED4954">
        <w:rPr>
          <w:rFonts w:ascii="Arial" w:hAnsi="Arial" w:cs="Consolas"/>
          <w:sz w:val="20"/>
          <w:szCs w:val="19"/>
        </w:rPr>
        <w:t>,r.</w:t>
      </w:r>
      <w:r w:rsidR="00F86AFD" w:rsidRPr="00ED4954">
        <w:rPr>
          <w:rFonts w:ascii="Arial" w:hAnsi="Arial" w:cs="Consolas"/>
          <w:sz w:val="20"/>
          <w:szCs w:val="19"/>
        </w:rPr>
        <w:t>Valeur</w:t>
      </w:r>
      <w:r w:rsidR="00BE798D" w:rsidRPr="00ED4954">
        <w:rPr>
          <w:rFonts w:ascii="Arial" w:hAnsi="Arial" w:cs="Consolas"/>
          <w:sz w:val="20"/>
          <w:szCs w:val="19"/>
        </w:rPr>
        <w:t>(),r.</w:t>
      </w:r>
      <w:r w:rsidR="00A00BB4" w:rsidRPr="00ED4954">
        <w:rPr>
          <w:rFonts w:ascii="Arial" w:hAnsi="Arial" w:cs="Consolas"/>
          <w:sz w:val="20"/>
          <w:szCs w:val="19"/>
        </w:rPr>
        <w:t>Calcul</w:t>
      </w:r>
      <w:r w:rsidR="00BE798D" w:rsidRPr="00ED4954">
        <w:rPr>
          <w:rFonts w:ascii="Arial" w:hAnsi="Arial" w:cs="Consolas"/>
          <w:sz w:val="20"/>
          <w:szCs w:val="19"/>
        </w:rPr>
        <w:t>(345));</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469BC" w:rsidRPr="00ED4954">
        <w:rPr>
          <w:rFonts w:ascii="Arial" w:hAnsi="Arial" w:cs="Consolas"/>
          <w:color w:val="008000"/>
          <w:sz w:val="20"/>
          <w:szCs w:val="19"/>
        </w:rPr>
        <w:t xml:space="preserve">tuons </w:t>
      </w:r>
      <w:r w:rsidR="00E91145" w:rsidRPr="00ED4954">
        <w:rPr>
          <w:rFonts w:ascii="Arial" w:hAnsi="Arial" w:cs="Consolas"/>
          <w:color w:val="008000"/>
          <w:sz w:val="20"/>
          <w:szCs w:val="19"/>
        </w:rPr>
        <w:t>le</w:t>
      </w:r>
      <w:r w:rsidRPr="00ED4954">
        <w:rPr>
          <w:rFonts w:ascii="Arial" w:hAnsi="Arial" w:cs="Consolas"/>
          <w:color w:val="008000"/>
          <w:sz w:val="20"/>
          <w:szCs w:val="19"/>
        </w:rPr>
        <w:t xml:space="preserve"> </w:t>
      </w:r>
      <w:r w:rsidR="002928EC" w:rsidRPr="00ED4954">
        <w:rPr>
          <w:rFonts w:ascii="Arial" w:hAnsi="Arial" w:cs="Consolas"/>
          <w:color w:val="008000"/>
          <w:sz w:val="20"/>
          <w:szCs w:val="19"/>
        </w:rPr>
        <w:t>serveur</w:t>
      </w:r>
      <w:r w:rsidRPr="00ED4954">
        <w:rPr>
          <w:rFonts w:ascii="Arial" w:hAnsi="Arial" w:cs="Consolas"/>
          <w:color w:val="008000"/>
          <w:sz w:val="20"/>
          <w:szCs w:val="19"/>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s.</w:t>
      </w:r>
      <w:r w:rsidR="00B469BC" w:rsidRPr="00ED4954">
        <w:rPr>
          <w:rFonts w:ascii="Arial" w:hAnsi="Arial" w:cs="Consolas"/>
          <w:sz w:val="20"/>
          <w:szCs w:val="19"/>
        </w:rPr>
        <w:t>écrit</w:t>
      </w:r>
      <w:r w:rsidRPr="00ED4954">
        <w:rPr>
          <w:rFonts w:ascii="Arial" w:hAnsi="Arial" w:cs="Consolas"/>
          <w:sz w:val="20"/>
          <w:szCs w:val="19"/>
        </w:rPr>
        <w:t>(</w:t>
      </w:r>
      <w:r w:rsidRPr="00ED4954">
        <w:rPr>
          <w:rFonts w:ascii="Arial" w:hAnsi="Arial" w:cs="Consolas"/>
          <w:color w:val="A31515"/>
          <w:sz w:val="20"/>
          <w:szCs w:val="19"/>
        </w:rPr>
        <w:t>"stop"</w:t>
      </w:r>
      <w:r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r w:rsidRPr="00ED4954">
        <w:rPr>
          <w:rFonts w:ascii="Arial" w:hAnsi="Arial" w:cs="Consolas"/>
          <w:sz w:val="20"/>
          <w:szCs w:val="19"/>
        </w:rPr>
        <w:t>s.</w:t>
      </w:r>
      <w:r w:rsidR="002928EC" w:rsidRPr="00ED4954">
        <w:rPr>
          <w:rFonts w:ascii="Arial" w:hAnsi="Arial" w:cs="Consolas"/>
          <w:sz w:val="20"/>
          <w:szCs w:val="19"/>
        </w:rPr>
        <w:t>ferme</w:t>
      </w:r>
      <w:r w:rsidRPr="00ED4954">
        <w:rPr>
          <w:rFonts w:ascii="Arial" w:hAnsi="Arial" w:cs="Consolas"/>
          <w:sz w:val="20"/>
          <w:szCs w:val="19"/>
        </w:rPr>
        <w:t>();</w:t>
      </w:r>
    </w:p>
    <w:p w:rsidR="00BE798D" w:rsidRPr="00ED4954" w:rsidRDefault="00BE798D" w:rsidP="00BE798D">
      <w:pPr>
        <w:autoSpaceDE w:val="0"/>
        <w:autoSpaceDN w:val="0"/>
        <w:adjustRightInd w:val="0"/>
        <w:rPr>
          <w:rFonts w:ascii="Arial" w:hAnsi="Arial" w:cs="Consolas"/>
          <w:sz w:val="20"/>
          <w:szCs w:val="19"/>
        </w:rPr>
      </w:pPr>
    </w:p>
    <w:p w:rsidR="00BE798D" w:rsidRPr="00ED4954" w:rsidRDefault="00BE798D" w:rsidP="00BE798D">
      <w:pPr>
        <w:autoSpaceDE w:val="0"/>
        <w:autoSpaceDN w:val="0"/>
        <w:adjustRightInd w:val="0"/>
        <w:rPr>
          <w:rFonts w:ascii="Arial" w:hAnsi="Arial" w:cs="Consolas"/>
          <w:sz w:val="20"/>
          <w:szCs w:val="19"/>
        </w:rPr>
      </w:pPr>
    </w:p>
    <w:p w:rsidR="009813AD" w:rsidRPr="00ED4954" w:rsidRDefault="009813AD" w:rsidP="00611E5A">
      <w:pPr>
        <w:pStyle w:val="Body"/>
        <w:rPr>
          <w:rFonts w:ascii="Arial" w:hAnsi="Arial"/>
          <w:lang w:val="fr-FR"/>
        </w:rPr>
      </w:pPr>
    </w:p>
    <w:p w:rsidR="009A5850" w:rsidRPr="00ED4954" w:rsidRDefault="00D15D1A" w:rsidP="008103BA">
      <w:pPr>
        <w:pStyle w:val="Heading1"/>
        <w:rPr>
          <w:b w:val="0"/>
        </w:rPr>
      </w:pPr>
      <w:bookmarkStart w:id="417" w:name="_Toc451936629"/>
      <w:r w:rsidRPr="00ED4954">
        <w:rPr>
          <w:b w:val="0"/>
        </w:rPr>
        <w:lastRenderedPageBreak/>
        <w:t>kifsqlite</w:t>
      </w:r>
      <w:bookmarkEnd w:id="417"/>
    </w:p>
    <w:p w:rsidR="008103BA" w:rsidRPr="00ED4954" w:rsidRDefault="00023279" w:rsidP="009D57DC">
      <w:pPr>
        <w:autoSpaceDE w:val="0"/>
        <w:autoSpaceDN w:val="0"/>
        <w:adjustRightInd w:val="0"/>
        <w:rPr>
          <w:rFonts w:ascii="Arial" w:hAnsi="Arial" w:cs="Consolas"/>
          <w:color w:val="A31515"/>
          <w:sz w:val="20"/>
          <w:szCs w:val="19"/>
        </w:rPr>
      </w:pPr>
      <w:r w:rsidRPr="00ED4954">
        <w:rPr>
          <w:rFonts w:ascii="Arial" w:hAnsi="Arial"/>
        </w:rPr>
        <w:t>KIFF</w:t>
      </w:r>
      <w:r w:rsidR="00E1707B" w:rsidRPr="00ED4954">
        <w:rPr>
          <w:rFonts w:ascii="Arial" w:hAnsi="Arial"/>
        </w:rPr>
        <w:t xml:space="preserve"> fournit aussi une bibliothèque pour gérer une base </w:t>
      </w:r>
      <w:r w:rsidR="00796EFF" w:rsidRPr="00ED4954">
        <w:rPr>
          <w:rFonts w:ascii="Arial" w:hAnsi="Arial"/>
        </w:rPr>
        <w:t xml:space="preserve">de </w:t>
      </w:r>
      <w:r w:rsidR="00E1707B" w:rsidRPr="00ED4954">
        <w:rPr>
          <w:rFonts w:ascii="Arial" w:hAnsi="Arial"/>
        </w:rPr>
        <w:t>données de type sqlite.</w:t>
      </w:r>
    </w:p>
    <w:p w:rsidR="00655DE9" w:rsidRPr="00ED4954" w:rsidRDefault="00655DE9" w:rsidP="009D57DC">
      <w:pPr>
        <w:autoSpaceDE w:val="0"/>
        <w:autoSpaceDN w:val="0"/>
        <w:adjustRightInd w:val="0"/>
        <w:rPr>
          <w:rFonts w:ascii="Arial" w:hAnsi="Arial" w:cs="Consolas"/>
          <w:color w:val="A31515"/>
          <w:sz w:val="20"/>
          <w:szCs w:val="19"/>
        </w:rPr>
      </w:pPr>
    </w:p>
    <w:p w:rsidR="009D57DC" w:rsidRPr="00ED4954" w:rsidRDefault="009D57DC" w:rsidP="00494C87">
      <w:pPr>
        <w:autoSpaceDE w:val="0"/>
        <w:autoSpaceDN w:val="0"/>
        <w:adjustRightInd w:val="0"/>
        <w:rPr>
          <w:rFonts w:ascii="Arial" w:hAnsi="Arial" w:cs="Consolas"/>
          <w:sz w:val="20"/>
          <w:szCs w:val="19"/>
        </w:rPr>
      </w:pPr>
    </w:p>
    <w:p w:rsidR="009D57DC" w:rsidRPr="00ED4954" w:rsidRDefault="00550C72" w:rsidP="009D57DC">
      <w:pPr>
        <w:pStyle w:val="Heading3"/>
        <w:rPr>
          <w:b w:val="0"/>
          <w:color w:val="9B2583"/>
          <w:lang w:val="fr-FR"/>
        </w:rPr>
      </w:pPr>
      <w:bookmarkStart w:id="418" w:name="_Toc451936630"/>
      <w:r w:rsidRPr="00ED4954">
        <w:rPr>
          <w:b w:val="0"/>
          <w:color w:val="9B2583"/>
          <w:lang w:val="fr-FR"/>
        </w:rPr>
        <w:t>Méthode</w:t>
      </w:r>
      <w:r w:rsidR="009D57DC" w:rsidRPr="00ED4954">
        <w:rPr>
          <w:b w:val="0"/>
          <w:color w:val="9B2583"/>
          <w:lang w:val="fr-FR"/>
        </w:rPr>
        <w:t>s</w:t>
      </w:r>
      <w:bookmarkEnd w:id="418"/>
    </w:p>
    <w:p w:rsidR="00796EE1" w:rsidRPr="00ED4954" w:rsidRDefault="00796EE1" w:rsidP="00585774">
      <w:pPr>
        <w:numPr>
          <w:ilvl w:val="0"/>
          <w:numId w:val="22"/>
        </w:numPr>
        <w:autoSpaceDE w:val="0"/>
        <w:autoSpaceDN w:val="0"/>
        <w:adjustRightInd w:val="0"/>
        <w:spacing w:line="360" w:lineRule="auto"/>
        <w:rPr>
          <w:rFonts w:ascii="Arial" w:hAnsi="Arial"/>
          <w:i/>
        </w:rPr>
      </w:pPr>
      <w:r w:rsidRPr="00ED4954">
        <w:rPr>
          <w:rFonts w:ascii="Arial" w:hAnsi="Arial"/>
          <w:b/>
        </w:rPr>
        <w:t xml:space="preserve">commence(): </w:t>
      </w:r>
      <w:r w:rsidRPr="00ED4954">
        <w:rPr>
          <w:rFonts w:ascii="Arial" w:hAnsi="Arial"/>
          <w:i/>
        </w:rPr>
        <w:t xml:space="preserve">Entre dans </w:t>
      </w:r>
      <w:r w:rsidR="004665ED" w:rsidRPr="00ED4954">
        <w:rPr>
          <w:rFonts w:ascii="Arial" w:hAnsi="Arial"/>
          <w:i/>
        </w:rPr>
        <w:t>un</w:t>
      </w:r>
      <w:r w:rsidRPr="00ED4954">
        <w:rPr>
          <w:rFonts w:ascii="Arial" w:hAnsi="Arial"/>
          <w:i/>
        </w:rPr>
        <w:t xml:space="preserve"> mode différé</w:t>
      </w:r>
    </w:p>
    <w:p w:rsidR="00796EE1" w:rsidRPr="006907F7" w:rsidRDefault="00796EE1" w:rsidP="00585774">
      <w:pPr>
        <w:numPr>
          <w:ilvl w:val="0"/>
          <w:numId w:val="22"/>
        </w:numPr>
        <w:autoSpaceDE w:val="0"/>
        <w:autoSpaceDN w:val="0"/>
        <w:adjustRightInd w:val="0"/>
        <w:spacing w:line="360" w:lineRule="auto"/>
        <w:rPr>
          <w:rFonts w:ascii="Arial" w:hAnsi="Arial"/>
          <w:i/>
          <w:lang w:val="en-GB"/>
        </w:rPr>
      </w:pPr>
      <w:r w:rsidRPr="00ED4954">
        <w:rPr>
          <w:rFonts w:ascii="Arial" w:hAnsi="Arial"/>
          <w:b/>
        </w:rPr>
        <w:t xml:space="preserve">crée(x1,x2,x3): </w:t>
      </w:r>
      <w:r w:rsidRPr="00ED4954">
        <w:rPr>
          <w:rFonts w:ascii="Arial" w:hAnsi="Arial"/>
          <w:i/>
        </w:rPr>
        <w:t xml:space="preserve">crée une table dans la base de données avec  les arguments x1,x2,x3. </w:t>
      </w:r>
      <w:r w:rsidRPr="006907F7">
        <w:rPr>
          <w:rFonts w:ascii="Arial" w:hAnsi="Arial"/>
          <w:i/>
          <w:lang w:val="en-GB"/>
        </w:rPr>
        <w:t>Ex. mydb.crée('table1','nom TEXT PRIMARY KEY','age INTEGER');</w:t>
      </w:r>
    </w:p>
    <w:p w:rsidR="00796EE1" w:rsidRPr="00ED4954" w:rsidRDefault="00DC5F34" w:rsidP="00585774">
      <w:pPr>
        <w:numPr>
          <w:ilvl w:val="0"/>
          <w:numId w:val="22"/>
        </w:numPr>
        <w:autoSpaceDE w:val="0"/>
        <w:autoSpaceDN w:val="0"/>
        <w:adjustRightInd w:val="0"/>
        <w:spacing w:line="360" w:lineRule="auto"/>
        <w:rPr>
          <w:rFonts w:ascii="Arial" w:hAnsi="Arial"/>
          <w:i/>
        </w:rPr>
      </w:pPr>
      <w:r w:rsidRPr="00ED4954">
        <w:rPr>
          <w:rFonts w:ascii="Arial" w:hAnsi="Arial"/>
          <w:b/>
        </w:rPr>
        <w:t>lance</w:t>
      </w:r>
      <w:r w:rsidR="00796EE1" w:rsidRPr="00ED4954">
        <w:rPr>
          <w:rFonts w:ascii="Arial" w:hAnsi="Arial"/>
          <w:b/>
        </w:rPr>
        <w:t xml:space="preserve">(chaine sqlcommand): </w:t>
      </w:r>
      <w:r w:rsidR="00796EE1" w:rsidRPr="00ED4954">
        <w:rPr>
          <w:rFonts w:ascii="Arial" w:hAnsi="Arial"/>
          <w:i/>
        </w:rPr>
        <w:t xml:space="preserve">Exécute une commande SQL. Si la variable de réception est </w:t>
      </w:r>
      <w:r w:rsidR="009468B7" w:rsidRPr="00ED4954">
        <w:rPr>
          <w:rFonts w:ascii="Arial" w:hAnsi="Arial"/>
          <w:i/>
        </w:rPr>
        <w:t>une table</w:t>
      </w:r>
      <w:r w:rsidR="00796EE1" w:rsidRPr="00ED4954">
        <w:rPr>
          <w:rFonts w:ascii="Arial" w:hAnsi="Arial"/>
          <w:i/>
        </w:rPr>
        <w:t>, toutes les valeurs extraites seront placées dedans. Si la variable de réception est un itérateur, alors chaque valeur sera un dictionnaire dont les noms seront les attributs de la table.</w:t>
      </w:r>
    </w:p>
    <w:p w:rsidR="00DC5F34" w:rsidRPr="00ED4954" w:rsidRDefault="00DC5F34" w:rsidP="00585774">
      <w:pPr>
        <w:numPr>
          <w:ilvl w:val="0"/>
          <w:numId w:val="22"/>
        </w:numPr>
        <w:autoSpaceDE w:val="0"/>
        <w:autoSpaceDN w:val="0"/>
        <w:adjustRightInd w:val="0"/>
        <w:spacing w:line="360" w:lineRule="auto"/>
        <w:rPr>
          <w:rFonts w:ascii="Arial" w:hAnsi="Arial"/>
          <w:b/>
        </w:rPr>
      </w:pPr>
      <w:r w:rsidRPr="00ED4954">
        <w:rPr>
          <w:rFonts w:ascii="Arial" w:hAnsi="Arial"/>
          <w:b/>
        </w:rPr>
        <w:t xml:space="preserve">exécute(chaine sqlcommand) : </w:t>
      </w:r>
      <w:r w:rsidRPr="00ED4954">
        <w:rPr>
          <w:rFonts w:ascii="Arial" w:hAnsi="Arial"/>
          <w:i/>
        </w:rPr>
        <w:t>Exécute une commande SQL, sans valeur de retour.</w:t>
      </w:r>
    </w:p>
    <w:p w:rsidR="00796EE1" w:rsidRPr="00ED4954" w:rsidRDefault="00796EE1" w:rsidP="00585774">
      <w:pPr>
        <w:numPr>
          <w:ilvl w:val="0"/>
          <w:numId w:val="22"/>
        </w:numPr>
        <w:autoSpaceDE w:val="0"/>
        <w:autoSpaceDN w:val="0"/>
        <w:adjustRightInd w:val="0"/>
        <w:spacing w:line="360" w:lineRule="auto"/>
        <w:rPr>
          <w:rFonts w:ascii="Arial" w:hAnsi="Arial"/>
          <w:i/>
        </w:rPr>
      </w:pPr>
      <w:r w:rsidRPr="00ED4954">
        <w:rPr>
          <w:rFonts w:ascii="Arial" w:hAnsi="Arial"/>
          <w:b/>
        </w:rPr>
        <w:t xml:space="preserve">ferme(): </w:t>
      </w:r>
      <w:r w:rsidRPr="00ED4954">
        <w:rPr>
          <w:rFonts w:ascii="Arial" w:hAnsi="Arial"/>
          <w:i/>
        </w:rPr>
        <w:t>ferme une base de données</w:t>
      </w:r>
    </w:p>
    <w:p w:rsidR="00796EE1" w:rsidRPr="00ED4954" w:rsidRDefault="00796EE1" w:rsidP="00585774">
      <w:pPr>
        <w:numPr>
          <w:ilvl w:val="0"/>
          <w:numId w:val="22"/>
        </w:numPr>
        <w:autoSpaceDE w:val="0"/>
        <w:autoSpaceDN w:val="0"/>
        <w:adjustRightInd w:val="0"/>
        <w:spacing w:line="360" w:lineRule="auto"/>
        <w:rPr>
          <w:rFonts w:ascii="Arial" w:hAnsi="Arial"/>
          <w:i/>
        </w:rPr>
      </w:pPr>
      <w:r w:rsidRPr="00ED4954">
        <w:rPr>
          <w:rFonts w:ascii="Arial" w:hAnsi="Arial"/>
          <w:b/>
        </w:rPr>
        <w:t xml:space="preserve">insère(chaine table,chaine colonne,nombre valeur,...): </w:t>
      </w:r>
      <w:r w:rsidRPr="00ED4954">
        <w:rPr>
          <w:rFonts w:ascii="Arial" w:hAnsi="Arial"/>
          <w:i/>
        </w:rPr>
        <w:t>insère une ligne dans une table. Ex. mydb.insère('table1','nom',nm,'age',i);</w:t>
      </w:r>
    </w:p>
    <w:p w:rsidR="00796EE1" w:rsidRPr="00ED4954" w:rsidRDefault="00796EE1" w:rsidP="00585774">
      <w:pPr>
        <w:numPr>
          <w:ilvl w:val="0"/>
          <w:numId w:val="22"/>
        </w:numPr>
        <w:autoSpaceDE w:val="0"/>
        <w:autoSpaceDN w:val="0"/>
        <w:adjustRightInd w:val="0"/>
        <w:spacing w:line="360" w:lineRule="auto"/>
        <w:rPr>
          <w:rFonts w:ascii="Arial" w:hAnsi="Arial"/>
          <w:i/>
        </w:rPr>
      </w:pPr>
      <w:r w:rsidRPr="00ED4954">
        <w:rPr>
          <w:rFonts w:ascii="Arial" w:hAnsi="Arial"/>
          <w:b/>
        </w:rPr>
        <w:t xml:space="preserve">ouvre(chaine chemin): </w:t>
      </w:r>
      <w:r w:rsidRPr="00ED4954">
        <w:rPr>
          <w:rFonts w:ascii="Arial" w:hAnsi="Arial"/>
          <w:i/>
        </w:rPr>
        <w:t>ouvre un fichier de base de données</w:t>
      </w:r>
    </w:p>
    <w:p w:rsidR="00796EE1" w:rsidRPr="00ED4954" w:rsidRDefault="00796EE1" w:rsidP="00585774">
      <w:pPr>
        <w:numPr>
          <w:ilvl w:val="0"/>
          <w:numId w:val="22"/>
        </w:numPr>
        <w:autoSpaceDE w:val="0"/>
        <w:autoSpaceDN w:val="0"/>
        <w:adjustRightInd w:val="0"/>
        <w:spacing w:line="360" w:lineRule="auto"/>
        <w:rPr>
          <w:rFonts w:ascii="Arial" w:hAnsi="Arial"/>
          <w:i/>
        </w:rPr>
      </w:pPr>
      <w:r w:rsidRPr="00ED4954">
        <w:rPr>
          <w:rFonts w:ascii="Arial" w:hAnsi="Arial"/>
          <w:b/>
        </w:rPr>
        <w:t xml:space="preserve">transmet(): </w:t>
      </w:r>
      <w:r w:rsidRPr="00ED4954">
        <w:rPr>
          <w:rFonts w:ascii="Arial" w:hAnsi="Arial"/>
          <w:i/>
        </w:rPr>
        <w:t>Fin du mode différé. L'ensemble des commandes est alors transmis à la base de données pour exécution.</w:t>
      </w:r>
    </w:p>
    <w:p w:rsidR="00F32C84" w:rsidRPr="00ED4954" w:rsidRDefault="00F32C84" w:rsidP="008E2244">
      <w:pPr>
        <w:autoSpaceDE w:val="0"/>
        <w:autoSpaceDN w:val="0"/>
        <w:adjustRightInd w:val="0"/>
        <w:rPr>
          <w:rFonts w:ascii="Arial" w:hAnsi="Arial"/>
        </w:rPr>
      </w:pPr>
    </w:p>
    <w:p w:rsidR="00F32C84" w:rsidRPr="00ED4954" w:rsidRDefault="00714871" w:rsidP="00F32C84">
      <w:pPr>
        <w:pStyle w:val="Heading3"/>
        <w:rPr>
          <w:b w:val="0"/>
          <w:color w:val="9B2583"/>
          <w:lang w:val="fr-FR"/>
        </w:rPr>
      </w:pPr>
      <w:bookmarkStart w:id="419" w:name="_Toc451936631"/>
      <w:r w:rsidRPr="00ED4954">
        <w:rPr>
          <w:b w:val="0"/>
          <w:color w:val="9B2583"/>
          <w:lang w:val="fr-FR"/>
        </w:rPr>
        <w:t>Exemple</w:t>
      </w:r>
      <w:bookmarkEnd w:id="419"/>
    </w:p>
    <w:p w:rsidR="006D6C1F" w:rsidRPr="00ED4954" w:rsidRDefault="0002625A" w:rsidP="0002625A">
      <w:pPr>
        <w:autoSpaceDE w:val="0"/>
        <w:autoSpaceDN w:val="0"/>
        <w:adjustRightInd w:val="0"/>
        <w:rPr>
          <w:rFonts w:ascii="Arial" w:hAnsi="Arial" w:cs="Consolas"/>
          <w:color w:val="008000"/>
          <w:sz w:val="20"/>
          <w:szCs w:val="19"/>
        </w:rPr>
      </w:pPr>
      <w:r w:rsidRPr="00ED4954">
        <w:rPr>
          <w:rFonts w:ascii="Arial" w:hAnsi="Arial" w:cs="Consolas"/>
          <w:color w:val="008000"/>
          <w:sz w:val="20"/>
          <w:szCs w:val="19"/>
        </w:rPr>
        <w:t>//</w:t>
      </w:r>
      <w:r w:rsidR="006B52E4" w:rsidRPr="00ED4954">
        <w:rPr>
          <w:rFonts w:ascii="Arial" w:hAnsi="Arial" w:cs="Consolas"/>
          <w:color w:val="008000"/>
          <w:sz w:val="20"/>
          <w:szCs w:val="19"/>
        </w:rPr>
        <w:t>nous déclarons</w:t>
      </w:r>
      <w:r w:rsidR="00E91145" w:rsidRPr="00ED4954">
        <w:rPr>
          <w:rFonts w:ascii="Arial" w:hAnsi="Arial" w:cs="Consolas"/>
          <w:color w:val="008000"/>
          <w:sz w:val="20"/>
          <w:szCs w:val="19"/>
        </w:rPr>
        <w:t xml:space="preserve"> un</w:t>
      </w:r>
      <w:r w:rsidR="006D6C1F"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006D6C1F" w:rsidRPr="00ED4954">
        <w:rPr>
          <w:rFonts w:ascii="Arial" w:hAnsi="Arial" w:cs="Consolas"/>
          <w:color w:val="008000"/>
          <w:sz w:val="20"/>
          <w:szCs w:val="19"/>
        </w:rPr>
        <w:t>nouvelle variable</w:t>
      </w:r>
      <w:r w:rsidRPr="00ED4954">
        <w:rPr>
          <w:rFonts w:ascii="Arial" w:hAnsi="Arial" w:cs="Consolas"/>
          <w:color w:val="008000"/>
          <w:sz w:val="20"/>
          <w:szCs w:val="19"/>
        </w:rPr>
        <w:t xml:space="preserve"> sqlite</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sqlite mydb;</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4E0300" w:rsidRPr="00ED4954">
        <w:rPr>
          <w:rFonts w:ascii="Arial" w:hAnsi="Arial" w:cs="Consolas"/>
          <w:color w:val="008000"/>
          <w:sz w:val="20"/>
          <w:szCs w:val="19"/>
        </w:rPr>
        <w:t>ouvrons une base de données</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mydb.</w:t>
      </w:r>
      <w:r w:rsidR="00897A3E" w:rsidRPr="00ED4954">
        <w:rPr>
          <w:rFonts w:ascii="Arial" w:hAnsi="Arial" w:cs="Consolas"/>
          <w:sz w:val="20"/>
          <w:szCs w:val="19"/>
        </w:rPr>
        <w:t>ouvre</w:t>
      </w:r>
      <w:r w:rsidRPr="00ED4954">
        <w:rPr>
          <w:rFonts w:ascii="Arial" w:hAnsi="Arial" w:cs="Consolas"/>
          <w:sz w:val="20"/>
          <w:szCs w:val="19"/>
        </w:rPr>
        <w:t>(</w:t>
      </w:r>
      <w:r w:rsidRPr="00ED4954">
        <w:rPr>
          <w:rFonts w:ascii="Arial" w:hAnsi="Arial" w:cs="Consolas"/>
          <w:color w:val="A31515"/>
          <w:sz w:val="20"/>
          <w:szCs w:val="19"/>
        </w:rPr>
        <w:t>'test.db'</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627699" w:rsidP="0002625A">
      <w:pPr>
        <w:autoSpaceDE w:val="0"/>
        <w:autoSpaceDN w:val="0"/>
        <w:adjustRightInd w:val="0"/>
        <w:rPr>
          <w:rFonts w:ascii="Arial" w:hAnsi="Arial" w:cs="Consolas"/>
          <w:sz w:val="20"/>
          <w:szCs w:val="19"/>
        </w:rPr>
      </w:pPr>
      <w:r w:rsidRPr="00ED4954">
        <w:rPr>
          <w:rFonts w:ascii="Arial" w:hAnsi="Arial" w:cs="Consolas"/>
          <w:color w:val="0000FF"/>
          <w:sz w:val="20"/>
          <w:szCs w:val="19"/>
        </w:rPr>
        <w:t>tente</w:t>
      </w:r>
      <w:r w:rsidR="0002625A" w:rsidRPr="00ED4954">
        <w:rPr>
          <w:rFonts w:ascii="Arial" w:hAnsi="Arial" w:cs="Consolas"/>
          <w:sz w:val="20"/>
          <w:szCs w:val="19"/>
        </w:rPr>
        <w:t xml:space="preserve"> {</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6D0678" w:rsidRPr="00ED4954">
        <w:rPr>
          <w:rFonts w:ascii="Arial" w:hAnsi="Arial" w:cs="Consolas"/>
          <w:color w:val="008000"/>
          <w:sz w:val="20"/>
          <w:szCs w:val="19"/>
        </w:rPr>
        <w:t>insérons une nouvel</w:t>
      </w:r>
      <w:r w:rsidR="009468B7" w:rsidRPr="00ED4954">
        <w:rPr>
          <w:rFonts w:ascii="Arial" w:hAnsi="Arial" w:cs="Consolas"/>
          <w:color w:val="008000"/>
          <w:sz w:val="20"/>
          <w:szCs w:val="19"/>
        </w:rPr>
        <w:t>la table</w:t>
      </w:r>
      <w:r w:rsidR="006D0678" w:rsidRPr="00ED4954">
        <w:rPr>
          <w:rFonts w:ascii="Arial" w:hAnsi="Arial" w:cs="Consolas"/>
          <w:color w:val="008000"/>
          <w:sz w:val="20"/>
          <w:szCs w:val="19"/>
        </w:rPr>
        <w:t xml:space="preserve"> dans la base de données</w:t>
      </w:r>
    </w:p>
    <w:p w:rsidR="0002625A" w:rsidRPr="006907F7" w:rsidRDefault="0002625A" w:rsidP="0002625A">
      <w:pPr>
        <w:autoSpaceDE w:val="0"/>
        <w:autoSpaceDN w:val="0"/>
        <w:adjustRightInd w:val="0"/>
        <w:rPr>
          <w:rFonts w:ascii="Arial" w:hAnsi="Arial" w:cs="Consolas"/>
          <w:sz w:val="20"/>
          <w:szCs w:val="19"/>
          <w:lang w:val="en-GB"/>
        </w:rPr>
      </w:pPr>
      <w:r w:rsidRPr="00ED4954">
        <w:rPr>
          <w:rFonts w:ascii="Arial" w:hAnsi="Arial" w:cs="Consolas"/>
          <w:sz w:val="20"/>
          <w:szCs w:val="19"/>
        </w:rPr>
        <w:t xml:space="preserve"> </w:t>
      </w:r>
      <w:r w:rsidRPr="006907F7">
        <w:rPr>
          <w:rFonts w:ascii="Arial" w:hAnsi="Arial" w:cs="Consolas"/>
          <w:sz w:val="20"/>
          <w:szCs w:val="19"/>
          <w:lang w:val="en-GB"/>
        </w:rPr>
        <w:t>mydb.</w:t>
      </w:r>
      <w:r w:rsidR="00897A3E" w:rsidRPr="006907F7">
        <w:rPr>
          <w:rFonts w:ascii="Arial" w:hAnsi="Arial" w:cs="Consolas"/>
          <w:sz w:val="20"/>
          <w:szCs w:val="19"/>
          <w:lang w:val="en-GB"/>
        </w:rPr>
        <w:t>crée</w:t>
      </w:r>
      <w:r w:rsidRPr="006907F7">
        <w:rPr>
          <w:rFonts w:ascii="Arial" w:hAnsi="Arial" w:cs="Consolas"/>
          <w:sz w:val="20"/>
          <w:szCs w:val="19"/>
          <w:lang w:val="en-GB"/>
        </w:rPr>
        <w:t>(</w:t>
      </w:r>
      <w:r w:rsidRPr="006907F7">
        <w:rPr>
          <w:rFonts w:ascii="Arial" w:hAnsi="Arial" w:cs="Consolas"/>
          <w:color w:val="A31515"/>
          <w:sz w:val="20"/>
          <w:szCs w:val="19"/>
          <w:lang w:val="en-GB"/>
        </w:rPr>
        <w:t>"table1"</w:t>
      </w:r>
      <w:r w:rsidRPr="006907F7">
        <w:rPr>
          <w:rFonts w:ascii="Arial" w:hAnsi="Arial" w:cs="Consolas"/>
          <w:sz w:val="20"/>
          <w:szCs w:val="19"/>
          <w:lang w:val="en-GB"/>
        </w:rPr>
        <w:t>,</w:t>
      </w:r>
      <w:r w:rsidRPr="006907F7">
        <w:rPr>
          <w:rFonts w:ascii="Arial" w:hAnsi="Arial" w:cs="Consolas"/>
          <w:color w:val="A31515"/>
          <w:sz w:val="20"/>
          <w:szCs w:val="19"/>
          <w:lang w:val="en-GB"/>
        </w:rPr>
        <w:t xml:space="preserve">"nom TEXT PRIMARY </w:t>
      </w:r>
      <w:r w:rsidR="00BA3C78" w:rsidRPr="006907F7">
        <w:rPr>
          <w:rFonts w:ascii="Arial" w:hAnsi="Arial" w:cs="Consolas"/>
          <w:color w:val="A31515"/>
          <w:sz w:val="20"/>
          <w:szCs w:val="19"/>
          <w:lang w:val="en-GB"/>
        </w:rPr>
        <w:t>KEY</w:t>
      </w:r>
      <w:r w:rsidRPr="006907F7">
        <w:rPr>
          <w:rFonts w:ascii="Arial" w:hAnsi="Arial" w:cs="Consolas"/>
          <w:color w:val="A31515"/>
          <w:sz w:val="20"/>
          <w:szCs w:val="19"/>
          <w:lang w:val="en-GB"/>
        </w:rPr>
        <w:t>"</w:t>
      </w:r>
      <w:r w:rsidRPr="006907F7">
        <w:rPr>
          <w:rFonts w:ascii="Arial" w:hAnsi="Arial" w:cs="Consolas"/>
          <w:sz w:val="20"/>
          <w:szCs w:val="19"/>
          <w:lang w:val="en-GB"/>
        </w:rPr>
        <w:t>,</w:t>
      </w:r>
      <w:r w:rsidRPr="006907F7">
        <w:rPr>
          <w:rFonts w:ascii="Arial" w:hAnsi="Arial" w:cs="Consolas"/>
          <w:color w:val="A31515"/>
          <w:sz w:val="20"/>
          <w:szCs w:val="19"/>
          <w:lang w:val="en-GB"/>
        </w:rPr>
        <w:t xml:space="preserve">"age </w:t>
      </w:r>
      <w:r w:rsidR="00BA3C78" w:rsidRPr="006907F7">
        <w:rPr>
          <w:rFonts w:ascii="Arial" w:hAnsi="Arial" w:cs="Consolas"/>
          <w:color w:val="A31515"/>
          <w:sz w:val="20"/>
          <w:szCs w:val="19"/>
          <w:lang w:val="en-GB"/>
        </w:rPr>
        <w:t>NUMBER</w:t>
      </w:r>
      <w:r w:rsidRPr="006907F7">
        <w:rPr>
          <w:rFonts w:ascii="Arial" w:hAnsi="Arial" w:cs="Consolas"/>
          <w:color w:val="A31515"/>
          <w:sz w:val="20"/>
          <w:szCs w:val="19"/>
          <w:lang w:val="en-GB"/>
        </w:rPr>
        <w:t>"</w:t>
      </w:r>
      <w:r w:rsidRPr="006907F7">
        <w:rPr>
          <w:rFonts w:ascii="Arial" w:hAnsi="Arial" w:cs="Consolas"/>
          <w:sz w:val="20"/>
          <w:szCs w:val="19"/>
          <w:lang w:val="en-GB"/>
        </w:rPr>
        <w:t>);</w:t>
      </w:r>
    </w:p>
    <w:p w:rsidR="0002625A" w:rsidRPr="00ED4954" w:rsidRDefault="0002625A" w:rsidP="0002625A">
      <w:pPr>
        <w:autoSpaceDE w:val="0"/>
        <w:autoSpaceDN w:val="0"/>
        <w:adjustRightInd w:val="0"/>
        <w:rPr>
          <w:rFonts w:ascii="Arial" w:hAnsi="Arial" w:cs="Consolas"/>
          <w:sz w:val="20"/>
          <w:szCs w:val="19"/>
        </w:rPr>
      </w:pPr>
      <w:r w:rsidRPr="006907F7">
        <w:rPr>
          <w:rFonts w:ascii="Arial" w:hAnsi="Arial" w:cs="Consolas"/>
          <w:sz w:val="20"/>
          <w:szCs w:val="19"/>
          <w:lang w:val="en-GB"/>
        </w:rPr>
        <w:lastRenderedPageBreak/>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"table1 est cr</w:t>
      </w:r>
      <w:r w:rsidR="00F71AD5" w:rsidRPr="00ED4954">
        <w:rPr>
          <w:rFonts w:ascii="Arial" w:hAnsi="Arial" w:cs="Consolas"/>
          <w:color w:val="A31515"/>
          <w:sz w:val="20"/>
          <w:szCs w:val="19"/>
        </w:rPr>
        <w:t>é</w:t>
      </w:r>
      <w:r w:rsidRPr="00ED4954">
        <w:rPr>
          <w:rFonts w:ascii="Arial" w:hAnsi="Arial" w:cs="Consolas"/>
          <w:color w:val="A31515"/>
          <w:sz w:val="20"/>
          <w:szCs w:val="19"/>
        </w:rPr>
        <w:t>ee"</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w:t>
      </w:r>
    </w:p>
    <w:p w:rsidR="0002625A" w:rsidRPr="00ED4954" w:rsidRDefault="00627699" w:rsidP="0002625A">
      <w:pPr>
        <w:autoSpaceDE w:val="0"/>
        <w:autoSpaceDN w:val="0"/>
        <w:adjustRightInd w:val="0"/>
        <w:rPr>
          <w:rFonts w:ascii="Arial" w:hAnsi="Arial" w:cs="Consolas"/>
          <w:sz w:val="20"/>
          <w:szCs w:val="19"/>
        </w:rPr>
      </w:pPr>
      <w:r w:rsidRPr="00ED4954">
        <w:rPr>
          <w:rFonts w:ascii="Arial" w:hAnsi="Arial" w:cs="Consolas"/>
          <w:color w:val="0000FF"/>
          <w:sz w:val="20"/>
          <w:szCs w:val="19"/>
        </w:rPr>
        <w:t>capte</w:t>
      </w:r>
      <w:r w:rsidR="0002625A" w:rsidRPr="00ED4954">
        <w:rPr>
          <w:rFonts w:ascii="Arial" w:hAnsi="Arial" w:cs="Consolas"/>
          <w:sz w:val="20"/>
          <w:szCs w:val="19"/>
        </w:rPr>
        <w:t>() {</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color w:val="008000"/>
          <w:sz w:val="20"/>
          <w:szCs w:val="19"/>
        </w:rPr>
        <w:t>//</w:t>
      </w:r>
      <w:r w:rsidR="00033A14" w:rsidRPr="00ED4954">
        <w:rPr>
          <w:rFonts w:ascii="Arial" w:hAnsi="Arial" w:cs="Consolas"/>
          <w:color w:val="008000"/>
          <w:sz w:val="20"/>
          <w:szCs w:val="19"/>
        </w:rPr>
        <w:t>Cette base existe déjà</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00F71AD5" w:rsidRPr="00ED4954">
        <w:rPr>
          <w:rFonts w:ascii="Arial" w:hAnsi="Arial" w:cs="Consolas"/>
          <w:color w:val="A31515"/>
          <w:sz w:val="20"/>
          <w:szCs w:val="19"/>
        </w:rPr>
        <w:t>"Déjà</w:t>
      </w:r>
      <w:r w:rsidRPr="00ED4954">
        <w:rPr>
          <w:rFonts w:ascii="Arial" w:hAnsi="Arial" w:cs="Consolas"/>
          <w:color w:val="A31515"/>
          <w:sz w:val="20"/>
          <w:szCs w:val="19"/>
        </w:rPr>
        <w:t xml:space="preserve"> cr</w:t>
      </w:r>
      <w:r w:rsidR="00F71AD5" w:rsidRPr="00ED4954">
        <w:rPr>
          <w:rFonts w:ascii="Arial" w:hAnsi="Arial" w:cs="Consolas"/>
          <w:color w:val="A31515"/>
          <w:sz w:val="20"/>
          <w:szCs w:val="19"/>
        </w:rPr>
        <w:t>ée</w:t>
      </w:r>
      <w:r w:rsidRPr="00ED4954">
        <w:rPr>
          <w:rFonts w:ascii="Arial" w:hAnsi="Arial" w:cs="Consolas"/>
          <w:color w:val="A31515"/>
          <w:sz w:val="20"/>
          <w:szCs w:val="19"/>
        </w:rPr>
        <w:t>e"</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72135B" w:rsidP="0002625A">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nombre </w:t>
      </w:r>
      <w:r w:rsidR="0002625A" w:rsidRPr="00ED4954">
        <w:rPr>
          <w:rFonts w:ascii="Arial" w:hAnsi="Arial" w:cs="Consolas"/>
          <w:sz w:val="20"/>
          <w:szCs w:val="19"/>
        </w:rPr>
        <w:t>i;</w:t>
      </w:r>
    </w:p>
    <w:p w:rsidR="0002625A" w:rsidRPr="00ED4954" w:rsidRDefault="0072135B" w:rsidP="0002625A">
      <w:pPr>
        <w:autoSpaceDE w:val="0"/>
        <w:autoSpaceDN w:val="0"/>
        <w:adjustRightInd w:val="0"/>
        <w:rPr>
          <w:rFonts w:ascii="Arial" w:hAnsi="Arial" w:cs="Consolas"/>
          <w:sz w:val="20"/>
          <w:szCs w:val="19"/>
        </w:rPr>
      </w:pPr>
      <w:r w:rsidRPr="00ED4954">
        <w:rPr>
          <w:rFonts w:ascii="Arial" w:hAnsi="Arial" w:cs="Consolas"/>
          <w:sz w:val="20"/>
          <w:szCs w:val="19"/>
        </w:rPr>
        <w:t>chaine</w:t>
      </w:r>
      <w:r w:rsidR="0002625A" w:rsidRPr="00ED4954">
        <w:rPr>
          <w:rFonts w:ascii="Arial" w:hAnsi="Arial" w:cs="Consolas"/>
          <w:sz w:val="20"/>
          <w:szCs w:val="19"/>
        </w:rPr>
        <w:t xml:space="preserve"> nm;</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AA75B5" w:rsidRPr="00ED4954">
        <w:rPr>
          <w:rFonts w:ascii="Arial" w:hAnsi="Arial" w:cs="Consolas"/>
          <w:color w:val="008000"/>
          <w:sz w:val="20"/>
          <w:szCs w:val="19"/>
        </w:rPr>
        <w:t>insérons des valeurs dans la base en mode différé, beaucoup plus rapide</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mydb.</w:t>
      </w:r>
      <w:r w:rsidR="00C20FA7" w:rsidRPr="00ED4954">
        <w:rPr>
          <w:rFonts w:ascii="Arial" w:hAnsi="Arial" w:cs="Consolas"/>
          <w:sz w:val="20"/>
          <w:szCs w:val="19"/>
        </w:rPr>
        <w:t>commence</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1D5468" w:rsidRPr="00ED4954">
        <w:rPr>
          <w:rFonts w:ascii="Arial" w:hAnsi="Arial" w:cs="Consolas"/>
          <w:color w:val="008000"/>
          <w:sz w:val="20"/>
          <w:szCs w:val="19"/>
        </w:rPr>
        <w:t xml:space="preserve">insérons </w:t>
      </w:r>
      <w:r w:rsidRPr="00ED4954">
        <w:rPr>
          <w:rFonts w:ascii="Arial" w:hAnsi="Arial" w:cs="Consolas"/>
          <w:color w:val="008000"/>
          <w:sz w:val="20"/>
          <w:szCs w:val="19"/>
        </w:rPr>
        <w:t xml:space="preserve">5000 </w:t>
      </w:r>
      <w:r w:rsidR="00985908" w:rsidRPr="00ED4954">
        <w:rPr>
          <w:rFonts w:ascii="Arial" w:hAnsi="Arial" w:cs="Consolas"/>
          <w:color w:val="008000"/>
          <w:sz w:val="20"/>
          <w:szCs w:val="19"/>
        </w:rPr>
        <w:t>élément</w:t>
      </w:r>
      <w:r w:rsidRPr="00ED4954">
        <w:rPr>
          <w:rFonts w:ascii="Arial" w:hAnsi="Arial" w:cs="Consolas"/>
          <w:color w:val="008000"/>
          <w:sz w:val="20"/>
          <w:szCs w:val="19"/>
        </w:rPr>
        <w:t>s</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00FF"/>
          <w:sz w:val="20"/>
          <w:szCs w:val="19"/>
        </w:rPr>
        <w:t>for</w:t>
      </w:r>
      <w:r w:rsidRPr="00ED4954">
        <w:rPr>
          <w:rFonts w:ascii="Arial" w:hAnsi="Arial" w:cs="Consolas"/>
          <w:sz w:val="20"/>
          <w:szCs w:val="19"/>
        </w:rPr>
        <w:t>(i=0;i&lt;5000;i+=1) {</w:t>
      </w:r>
      <w:r w:rsidRPr="00ED4954">
        <w:rPr>
          <w:rFonts w:ascii="Arial" w:hAnsi="Arial" w:cs="Consolas"/>
          <w:sz w:val="20"/>
          <w:szCs w:val="19"/>
        </w:rPr>
        <w:tab/>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t>nm=</w:t>
      </w:r>
      <w:r w:rsidRPr="00ED4954">
        <w:rPr>
          <w:rFonts w:ascii="Arial" w:hAnsi="Arial" w:cs="Consolas"/>
          <w:color w:val="A31515"/>
          <w:sz w:val="20"/>
          <w:szCs w:val="19"/>
        </w:rPr>
        <w:t>"tiia_"</w:t>
      </w:r>
      <w:r w:rsidRPr="00ED4954">
        <w:rPr>
          <w:rFonts w:ascii="Arial" w:hAnsi="Arial" w:cs="Consolas"/>
          <w:sz w:val="20"/>
          <w:szCs w:val="19"/>
        </w:rPr>
        <w:t>+i;</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00627699" w:rsidRPr="00ED4954">
        <w:rPr>
          <w:rFonts w:ascii="Arial" w:hAnsi="Arial" w:cs="Consolas"/>
          <w:color w:val="0000FF"/>
          <w:sz w:val="20"/>
          <w:szCs w:val="19"/>
        </w:rPr>
        <w:t>tente</w:t>
      </w:r>
      <w:r w:rsidRPr="00ED4954">
        <w:rPr>
          <w:rFonts w:ascii="Arial" w:hAnsi="Arial" w:cs="Consolas"/>
          <w:sz w:val="20"/>
          <w:szCs w:val="19"/>
        </w:rPr>
        <w:t xml:space="preserve"> {</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1D5468" w:rsidRPr="00ED4954">
        <w:rPr>
          <w:rFonts w:ascii="Arial" w:hAnsi="Arial" w:cs="Consolas"/>
          <w:color w:val="008000"/>
          <w:sz w:val="20"/>
          <w:szCs w:val="19"/>
        </w:rPr>
        <w:t xml:space="preserve">insérons </w:t>
      </w:r>
      <w:r w:rsidR="009454C1" w:rsidRPr="00ED4954">
        <w:rPr>
          <w:rFonts w:ascii="Arial" w:hAnsi="Arial" w:cs="Consolas"/>
          <w:color w:val="008000"/>
          <w:sz w:val="20"/>
          <w:szCs w:val="19"/>
        </w:rPr>
        <w:t xml:space="preserve">dans </w:t>
      </w:r>
      <w:r w:rsidRPr="00ED4954">
        <w:rPr>
          <w:rFonts w:ascii="Arial" w:hAnsi="Arial" w:cs="Consolas"/>
          <w:color w:val="008000"/>
          <w:sz w:val="20"/>
          <w:szCs w:val="19"/>
        </w:rPr>
        <w:t xml:space="preserve">table1 </w:t>
      </w:r>
      <w:r w:rsidR="003F1E2A" w:rsidRPr="00ED4954">
        <w:rPr>
          <w:rFonts w:ascii="Arial" w:hAnsi="Arial" w:cs="Consolas"/>
          <w:color w:val="008000"/>
          <w:sz w:val="20"/>
          <w:szCs w:val="19"/>
        </w:rPr>
        <w:t>deux</w:t>
      </w:r>
      <w:r w:rsidRPr="00ED4954">
        <w:rPr>
          <w:rFonts w:ascii="Arial" w:hAnsi="Arial" w:cs="Consolas"/>
          <w:color w:val="008000"/>
          <w:sz w:val="20"/>
          <w:szCs w:val="19"/>
        </w:rPr>
        <w:t xml:space="preserve"> </w:t>
      </w:r>
      <w:r w:rsidR="00F86AFD" w:rsidRPr="00ED4954">
        <w:rPr>
          <w:rFonts w:ascii="Arial" w:hAnsi="Arial" w:cs="Consolas"/>
          <w:color w:val="008000"/>
          <w:sz w:val="20"/>
          <w:szCs w:val="19"/>
        </w:rPr>
        <w:t>valeur</w:t>
      </w:r>
      <w:r w:rsidRPr="00ED4954">
        <w:rPr>
          <w:rFonts w:ascii="Arial" w:hAnsi="Arial" w:cs="Consolas"/>
          <w:color w:val="008000"/>
          <w:sz w:val="20"/>
          <w:szCs w:val="19"/>
        </w:rPr>
        <w:t xml:space="preserve">s, </w:t>
      </w:r>
      <w:r w:rsidR="00832AA7" w:rsidRPr="00ED4954">
        <w:rPr>
          <w:rFonts w:ascii="Arial" w:hAnsi="Arial" w:cs="Consolas"/>
          <w:color w:val="008000"/>
          <w:sz w:val="20"/>
          <w:szCs w:val="19"/>
        </w:rPr>
        <w:t xml:space="preserve">pour </w:t>
      </w:r>
      <w:r w:rsidRPr="00ED4954">
        <w:rPr>
          <w:rFonts w:ascii="Arial" w:hAnsi="Arial" w:cs="Consolas"/>
          <w:color w:val="008000"/>
          <w:sz w:val="20"/>
          <w:szCs w:val="19"/>
        </w:rPr>
        <w:t xml:space="preserve">'nom' </w:t>
      </w:r>
      <w:r w:rsidR="001D5468" w:rsidRPr="00ED4954">
        <w:rPr>
          <w:rFonts w:ascii="Arial" w:hAnsi="Arial" w:cs="Consolas"/>
          <w:color w:val="008000"/>
          <w:sz w:val="20"/>
          <w:szCs w:val="19"/>
        </w:rPr>
        <w:t xml:space="preserve">et </w:t>
      </w:r>
      <w:r w:rsidRPr="00ED4954">
        <w:rPr>
          <w:rFonts w:ascii="Arial" w:hAnsi="Arial" w:cs="Consolas"/>
          <w:color w:val="008000"/>
          <w:sz w:val="20"/>
          <w:szCs w:val="19"/>
        </w:rPr>
        <w:t>'age'.</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330F00" w:rsidRPr="00ED4954">
        <w:rPr>
          <w:rFonts w:ascii="Arial" w:hAnsi="Arial" w:cs="Consolas"/>
          <w:color w:val="008000"/>
          <w:sz w:val="20"/>
          <w:szCs w:val="19"/>
        </w:rPr>
        <w:t xml:space="preserve">//Notez </w:t>
      </w:r>
      <w:r w:rsidR="00E91145" w:rsidRPr="00ED4954">
        <w:rPr>
          <w:rFonts w:ascii="Arial" w:hAnsi="Arial" w:cs="Consolas"/>
          <w:color w:val="008000"/>
          <w:sz w:val="20"/>
          <w:szCs w:val="19"/>
        </w:rPr>
        <w:t>l</w:t>
      </w:r>
      <w:r w:rsidR="00330F00" w:rsidRPr="00ED4954">
        <w:rPr>
          <w:rFonts w:ascii="Arial" w:hAnsi="Arial" w:cs="Consolas"/>
          <w:color w:val="008000"/>
          <w:sz w:val="20"/>
          <w:szCs w:val="19"/>
        </w:rPr>
        <w:t xml:space="preserve">’alternance </w:t>
      </w:r>
      <w:r w:rsidR="002B0670" w:rsidRPr="00ED4954">
        <w:rPr>
          <w:rFonts w:ascii="Arial" w:hAnsi="Arial" w:cs="Consolas"/>
          <w:color w:val="008000"/>
          <w:sz w:val="20"/>
          <w:szCs w:val="19"/>
        </w:rPr>
        <w:t>entre</w:t>
      </w:r>
      <w:r w:rsidRPr="00ED4954">
        <w:rPr>
          <w:rFonts w:ascii="Arial" w:hAnsi="Arial" w:cs="Consolas"/>
          <w:color w:val="008000"/>
          <w:sz w:val="20"/>
          <w:szCs w:val="19"/>
        </w:rPr>
        <w:t xml:space="preserve"> </w:t>
      </w:r>
      <w:r w:rsidR="00356AD9" w:rsidRPr="00ED4954">
        <w:rPr>
          <w:rFonts w:ascii="Arial" w:hAnsi="Arial" w:cs="Consolas"/>
          <w:color w:val="008000"/>
          <w:sz w:val="20"/>
          <w:szCs w:val="19"/>
        </w:rPr>
        <w:t>le nom des colonnes et leurs valeurs.</w:t>
      </w:r>
    </w:p>
    <w:p w:rsidR="0002625A" w:rsidRPr="006907F7" w:rsidRDefault="0002625A" w:rsidP="0002625A">
      <w:pPr>
        <w:autoSpaceDE w:val="0"/>
        <w:autoSpaceDN w:val="0"/>
        <w:adjustRightInd w:val="0"/>
        <w:rPr>
          <w:rFonts w:ascii="Arial" w:hAnsi="Arial" w:cs="Consolas"/>
          <w:sz w:val="20"/>
          <w:szCs w:val="19"/>
          <w:lang w:val="en-GB"/>
        </w:rPr>
      </w:pPr>
      <w:r w:rsidRPr="00ED4954">
        <w:rPr>
          <w:rFonts w:ascii="Arial" w:hAnsi="Arial" w:cs="Consolas"/>
          <w:sz w:val="20"/>
          <w:szCs w:val="19"/>
        </w:rPr>
        <w:tab/>
      </w:r>
      <w:r w:rsidRPr="00ED4954">
        <w:rPr>
          <w:rFonts w:ascii="Arial" w:hAnsi="Arial" w:cs="Consolas"/>
          <w:sz w:val="20"/>
          <w:szCs w:val="19"/>
        </w:rPr>
        <w:tab/>
      </w:r>
      <w:r w:rsidRPr="006907F7">
        <w:rPr>
          <w:rFonts w:ascii="Arial" w:hAnsi="Arial" w:cs="Consolas"/>
          <w:sz w:val="20"/>
          <w:szCs w:val="19"/>
          <w:lang w:val="en-GB"/>
        </w:rPr>
        <w:t>mydb.insert(</w:t>
      </w:r>
      <w:r w:rsidRPr="006907F7">
        <w:rPr>
          <w:rFonts w:ascii="Arial" w:hAnsi="Arial" w:cs="Consolas"/>
          <w:color w:val="A31515"/>
          <w:sz w:val="20"/>
          <w:szCs w:val="19"/>
          <w:lang w:val="en-GB"/>
        </w:rPr>
        <w:t>"table1"</w:t>
      </w:r>
      <w:r w:rsidRPr="006907F7">
        <w:rPr>
          <w:rFonts w:ascii="Arial" w:hAnsi="Arial" w:cs="Consolas"/>
          <w:sz w:val="20"/>
          <w:szCs w:val="19"/>
          <w:lang w:val="en-GB"/>
        </w:rPr>
        <w:t>,</w:t>
      </w:r>
      <w:r w:rsidRPr="006907F7">
        <w:rPr>
          <w:rFonts w:ascii="Arial" w:hAnsi="Arial" w:cs="Consolas"/>
          <w:color w:val="A31515"/>
          <w:sz w:val="20"/>
          <w:szCs w:val="19"/>
          <w:lang w:val="en-GB"/>
        </w:rPr>
        <w:t>"nom"</w:t>
      </w:r>
      <w:r w:rsidRPr="006907F7">
        <w:rPr>
          <w:rFonts w:ascii="Arial" w:hAnsi="Arial" w:cs="Consolas"/>
          <w:sz w:val="20"/>
          <w:szCs w:val="19"/>
          <w:lang w:val="en-GB"/>
        </w:rPr>
        <w:t>,nm,</w:t>
      </w:r>
      <w:r w:rsidRPr="006907F7">
        <w:rPr>
          <w:rFonts w:ascii="Arial" w:hAnsi="Arial" w:cs="Consolas"/>
          <w:color w:val="A31515"/>
          <w:sz w:val="20"/>
          <w:szCs w:val="19"/>
          <w:lang w:val="en-GB"/>
        </w:rPr>
        <w:t>"age"</w:t>
      </w:r>
      <w:r w:rsidRPr="006907F7">
        <w:rPr>
          <w:rFonts w:ascii="Arial" w:hAnsi="Arial" w:cs="Consolas"/>
          <w:sz w:val="20"/>
          <w:szCs w:val="19"/>
          <w:lang w:val="en-GB"/>
        </w:rPr>
        <w:t>,i);</w:t>
      </w:r>
    </w:p>
    <w:p w:rsidR="0002625A" w:rsidRPr="00ED4954" w:rsidRDefault="0002625A" w:rsidP="0002625A">
      <w:pPr>
        <w:autoSpaceDE w:val="0"/>
        <w:autoSpaceDN w:val="0"/>
        <w:adjustRightInd w:val="0"/>
        <w:rPr>
          <w:rFonts w:ascii="Arial" w:hAnsi="Arial" w:cs="Consolas"/>
          <w:sz w:val="20"/>
          <w:szCs w:val="19"/>
        </w:rPr>
      </w:pPr>
      <w:r w:rsidRPr="006907F7">
        <w:rPr>
          <w:rFonts w:ascii="Arial" w:hAnsi="Arial" w:cs="Consolas"/>
          <w:sz w:val="20"/>
          <w:szCs w:val="19"/>
          <w:lang w:val="en-GB"/>
        </w:rPr>
        <w:tab/>
      </w:r>
      <w:r w:rsidRPr="006907F7">
        <w:rPr>
          <w:rFonts w:ascii="Arial" w:hAnsi="Arial" w:cs="Consolas"/>
          <w:sz w:val="20"/>
          <w:szCs w:val="19"/>
          <w:lang w:val="en-GB"/>
        </w:rPr>
        <w:tab/>
      </w:r>
      <w:r w:rsidR="006726BA" w:rsidRPr="00ED4954">
        <w:rPr>
          <w:rFonts w:ascii="Arial" w:hAnsi="Arial" w:cs="Consolas"/>
          <w:sz w:val="20"/>
          <w:szCs w:val="19"/>
        </w:rPr>
        <w:t>afficheligne</w:t>
      </w:r>
      <w:r w:rsidRPr="00ED4954">
        <w:rPr>
          <w:rFonts w:ascii="Arial" w:hAnsi="Arial" w:cs="Consolas"/>
          <w:sz w:val="20"/>
          <w:szCs w:val="19"/>
        </w:rPr>
        <w:t>(i);</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00627699" w:rsidRPr="00ED4954">
        <w:rPr>
          <w:rFonts w:ascii="Arial" w:hAnsi="Arial" w:cs="Consolas"/>
          <w:color w:val="0000FF"/>
          <w:sz w:val="20"/>
          <w:szCs w:val="19"/>
        </w:rPr>
        <w:t>capte</w:t>
      </w:r>
      <w:r w:rsidRPr="00ED4954">
        <w:rPr>
          <w:rFonts w:ascii="Arial" w:hAnsi="Arial" w:cs="Consolas"/>
          <w:sz w:val="20"/>
          <w:szCs w:val="19"/>
        </w:rPr>
        <w:t>() {</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6726BA" w:rsidRPr="00ED4954">
        <w:rPr>
          <w:rFonts w:ascii="Arial" w:hAnsi="Arial" w:cs="Consolas"/>
          <w:sz w:val="20"/>
          <w:szCs w:val="19"/>
        </w:rPr>
        <w:t>afficheligne</w:t>
      </w:r>
      <w:r w:rsidRPr="00ED4954">
        <w:rPr>
          <w:rFonts w:ascii="Arial" w:hAnsi="Arial" w:cs="Consolas"/>
          <w:sz w:val="20"/>
          <w:szCs w:val="19"/>
        </w:rPr>
        <w:t>(</w:t>
      </w:r>
      <w:r w:rsidR="00F1584E" w:rsidRPr="00ED4954">
        <w:rPr>
          <w:rFonts w:ascii="Arial" w:hAnsi="Arial" w:cs="Consolas"/>
          <w:color w:val="A31515"/>
          <w:sz w:val="20"/>
          <w:szCs w:val="19"/>
        </w:rPr>
        <w:t>"Déjà</w:t>
      </w:r>
      <w:r w:rsidR="0049257C" w:rsidRPr="00ED4954">
        <w:rPr>
          <w:rFonts w:ascii="Arial" w:hAnsi="Arial" w:cs="Consolas"/>
          <w:color w:val="A31515"/>
          <w:sz w:val="20"/>
          <w:szCs w:val="19"/>
        </w:rPr>
        <w:t xml:space="preserve"> insé</w:t>
      </w:r>
      <w:r w:rsidR="00F1584E" w:rsidRPr="00ED4954">
        <w:rPr>
          <w:rFonts w:ascii="Arial" w:hAnsi="Arial" w:cs="Consolas"/>
          <w:color w:val="A31515"/>
          <w:sz w:val="20"/>
          <w:szCs w:val="19"/>
        </w:rPr>
        <w:t>ré</w:t>
      </w:r>
      <w:r w:rsidRPr="00ED4954">
        <w:rPr>
          <w:rFonts w:ascii="Arial" w:hAnsi="Arial" w:cs="Consolas"/>
          <w:color w:val="A31515"/>
          <w:sz w:val="20"/>
          <w:szCs w:val="19"/>
        </w:rPr>
        <w:t>e"</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ab/>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012F02" w:rsidRPr="00ED4954">
        <w:rPr>
          <w:rFonts w:ascii="Arial" w:hAnsi="Arial" w:cs="Consolas"/>
          <w:color w:val="008000"/>
          <w:sz w:val="20"/>
          <w:szCs w:val="19"/>
        </w:rPr>
        <w:t>pouvons enfin transmettre l’ordre de traitement des insertions.</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mydb.</w:t>
      </w:r>
      <w:r w:rsidR="00897A3E" w:rsidRPr="00ED4954">
        <w:rPr>
          <w:rFonts w:ascii="Arial" w:hAnsi="Arial" w:cs="Consolas"/>
          <w:sz w:val="20"/>
          <w:szCs w:val="19"/>
        </w:rPr>
        <w:t>tra</w:t>
      </w:r>
      <w:r w:rsidR="000F55E9" w:rsidRPr="00ED4954">
        <w:rPr>
          <w:rFonts w:ascii="Arial" w:hAnsi="Arial" w:cs="Consolas"/>
          <w:sz w:val="20"/>
          <w:szCs w:val="19"/>
        </w:rPr>
        <w:t>n</w:t>
      </w:r>
      <w:r w:rsidR="00897A3E" w:rsidRPr="00ED4954">
        <w:rPr>
          <w:rFonts w:ascii="Arial" w:hAnsi="Arial" w:cs="Consolas"/>
          <w:sz w:val="20"/>
          <w:szCs w:val="19"/>
        </w:rPr>
        <w:t>smet</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nous</w:t>
      </w:r>
      <w:r w:rsidR="00EC3D43" w:rsidRPr="00ED4954">
        <w:rPr>
          <w:rFonts w:ascii="Arial" w:hAnsi="Arial" w:cs="Consolas"/>
          <w:color w:val="008000"/>
          <w:sz w:val="20"/>
          <w:szCs w:val="19"/>
        </w:rPr>
        <w:t xml:space="preserve"> itérons parmi </w:t>
      </w:r>
      <w:r w:rsidR="00FD73C4" w:rsidRPr="00ED4954">
        <w:rPr>
          <w:rFonts w:ascii="Arial" w:hAnsi="Arial" w:cs="Consolas"/>
          <w:color w:val="008000"/>
          <w:sz w:val="20"/>
          <w:szCs w:val="19"/>
        </w:rPr>
        <w:t xml:space="preserve">notre </w:t>
      </w:r>
      <w:r w:rsidR="00F86AFD" w:rsidRPr="00ED4954">
        <w:rPr>
          <w:rFonts w:ascii="Arial" w:hAnsi="Arial" w:cs="Consolas"/>
          <w:color w:val="008000"/>
          <w:sz w:val="20"/>
          <w:szCs w:val="19"/>
        </w:rPr>
        <w:t>valeur</w:t>
      </w:r>
      <w:r w:rsidRPr="00ED4954">
        <w:rPr>
          <w:rFonts w:ascii="Arial" w:hAnsi="Arial" w:cs="Consolas"/>
          <w:color w:val="008000"/>
          <w:sz w:val="20"/>
          <w:szCs w:val="19"/>
        </w:rPr>
        <w:t xml:space="preserve">s </w:t>
      </w:r>
      <w:r w:rsidR="00832AA7" w:rsidRPr="00ED4954">
        <w:rPr>
          <w:rFonts w:ascii="Arial" w:hAnsi="Arial" w:cs="Consolas"/>
          <w:color w:val="008000"/>
          <w:sz w:val="20"/>
          <w:szCs w:val="19"/>
        </w:rPr>
        <w:t>pour</w:t>
      </w:r>
      <w:r w:rsidR="00E91145" w:rsidRPr="00ED4954">
        <w:rPr>
          <w:rFonts w:ascii="Arial" w:hAnsi="Arial" w:cs="Consolas"/>
          <w:color w:val="008000"/>
          <w:sz w:val="20"/>
          <w:szCs w:val="19"/>
        </w:rPr>
        <w:t xml:space="preserve"> un</w:t>
      </w:r>
      <w:r w:rsidR="00EC3D43" w:rsidRPr="00ED4954">
        <w:rPr>
          <w:rFonts w:ascii="Arial" w:hAnsi="Arial" w:cs="Consolas"/>
          <w:color w:val="008000"/>
          <w:sz w:val="20"/>
          <w:szCs w:val="19"/>
        </w:rPr>
        <w:t>e</w:t>
      </w:r>
      <w:r w:rsidR="00E91145" w:rsidRPr="00ED4954">
        <w:rPr>
          <w:rFonts w:ascii="Arial" w:hAnsi="Arial" w:cs="Consolas"/>
          <w:color w:val="008000"/>
          <w:sz w:val="20"/>
          <w:szCs w:val="19"/>
        </w:rPr>
        <w:t xml:space="preserve"> </w:t>
      </w:r>
      <w:r w:rsidRPr="00ED4954">
        <w:rPr>
          <w:rFonts w:ascii="Arial" w:hAnsi="Arial" w:cs="Consolas"/>
          <w:color w:val="008000"/>
          <w:sz w:val="20"/>
          <w:szCs w:val="19"/>
        </w:rPr>
        <w:t>command</w:t>
      </w:r>
      <w:r w:rsidR="00EC3D43" w:rsidRPr="00ED4954">
        <w:rPr>
          <w:rFonts w:ascii="Arial" w:hAnsi="Arial" w:cs="Consolas"/>
          <w:color w:val="008000"/>
          <w:sz w:val="20"/>
          <w:szCs w:val="19"/>
        </w:rPr>
        <w:t>e SQL donnée</w:t>
      </w:r>
    </w:p>
    <w:p w:rsidR="0002625A" w:rsidRPr="006907F7" w:rsidRDefault="00B21211" w:rsidP="0002625A">
      <w:pPr>
        <w:autoSpaceDE w:val="0"/>
        <w:autoSpaceDN w:val="0"/>
        <w:adjustRightInd w:val="0"/>
        <w:rPr>
          <w:rFonts w:ascii="Arial" w:hAnsi="Arial" w:cs="Consolas"/>
          <w:sz w:val="20"/>
          <w:szCs w:val="19"/>
          <w:lang w:val="en-GB"/>
        </w:rPr>
      </w:pPr>
      <w:r w:rsidRPr="006907F7">
        <w:rPr>
          <w:rFonts w:ascii="Arial" w:hAnsi="Arial" w:cs="Consolas"/>
          <w:sz w:val="20"/>
          <w:szCs w:val="19"/>
          <w:lang w:val="en-GB"/>
        </w:rPr>
        <w:t>itérateur</w:t>
      </w:r>
      <w:r w:rsidR="0002625A" w:rsidRPr="006907F7">
        <w:rPr>
          <w:rFonts w:ascii="Arial" w:hAnsi="Arial" w:cs="Consolas"/>
          <w:sz w:val="20"/>
          <w:szCs w:val="19"/>
          <w:lang w:val="en-GB"/>
        </w:rPr>
        <w:t xml:space="preserve"> it=mydb.</w:t>
      </w:r>
      <w:r w:rsidR="00765464" w:rsidRPr="006907F7">
        <w:rPr>
          <w:rFonts w:ascii="Arial" w:hAnsi="Arial" w:cs="Consolas"/>
          <w:sz w:val="20"/>
          <w:szCs w:val="19"/>
          <w:lang w:val="en-GB"/>
        </w:rPr>
        <w:t>lance</w:t>
      </w:r>
      <w:r w:rsidR="0002625A" w:rsidRPr="006907F7">
        <w:rPr>
          <w:rFonts w:ascii="Arial" w:hAnsi="Arial" w:cs="Consolas"/>
          <w:sz w:val="20"/>
          <w:szCs w:val="19"/>
          <w:lang w:val="en-GB"/>
        </w:rPr>
        <w:t>(</w:t>
      </w:r>
      <w:r w:rsidR="0002625A" w:rsidRPr="006907F7">
        <w:rPr>
          <w:rFonts w:ascii="Arial" w:hAnsi="Arial" w:cs="Consolas"/>
          <w:color w:val="A31515"/>
          <w:sz w:val="20"/>
          <w:szCs w:val="19"/>
          <w:lang w:val="en-GB"/>
        </w:rPr>
        <w:t xml:space="preserve">"select * </w:t>
      </w:r>
      <w:r w:rsidR="00802426" w:rsidRPr="006907F7">
        <w:rPr>
          <w:rFonts w:ascii="Arial" w:hAnsi="Arial" w:cs="Consolas"/>
          <w:color w:val="A31515"/>
          <w:sz w:val="20"/>
          <w:szCs w:val="19"/>
          <w:lang w:val="en-GB"/>
        </w:rPr>
        <w:t>from</w:t>
      </w:r>
      <w:r w:rsidR="0002625A" w:rsidRPr="006907F7">
        <w:rPr>
          <w:rFonts w:ascii="Arial" w:hAnsi="Arial" w:cs="Consolas"/>
          <w:color w:val="A31515"/>
          <w:sz w:val="20"/>
          <w:szCs w:val="19"/>
          <w:lang w:val="en-GB"/>
        </w:rPr>
        <w:t xml:space="preserve"> table1 </w:t>
      </w:r>
      <w:r w:rsidR="00EE6AB0" w:rsidRPr="006907F7">
        <w:rPr>
          <w:rFonts w:ascii="Arial" w:hAnsi="Arial" w:cs="Consolas"/>
          <w:color w:val="A31515"/>
          <w:sz w:val="20"/>
          <w:szCs w:val="19"/>
          <w:lang w:val="en-GB"/>
        </w:rPr>
        <w:t>where</w:t>
      </w:r>
      <w:r w:rsidR="0002625A" w:rsidRPr="006907F7">
        <w:rPr>
          <w:rFonts w:ascii="Arial" w:hAnsi="Arial" w:cs="Consolas"/>
          <w:color w:val="A31515"/>
          <w:sz w:val="20"/>
          <w:szCs w:val="19"/>
          <w:lang w:val="en-GB"/>
        </w:rPr>
        <w:t xml:space="preserve"> age&gt;10;"</w:t>
      </w:r>
      <w:r w:rsidR="0002625A" w:rsidRPr="006907F7">
        <w:rPr>
          <w:rFonts w:ascii="Arial" w:hAnsi="Arial" w:cs="Consolas"/>
          <w:sz w:val="20"/>
          <w:szCs w:val="19"/>
          <w:lang w:val="en-GB"/>
        </w:rPr>
        <w:t>);</w:t>
      </w:r>
    </w:p>
    <w:p w:rsidR="0002625A" w:rsidRPr="00ED4954" w:rsidRDefault="00832AA7" w:rsidP="0002625A">
      <w:pPr>
        <w:autoSpaceDE w:val="0"/>
        <w:autoSpaceDN w:val="0"/>
        <w:adjustRightInd w:val="0"/>
        <w:rPr>
          <w:rFonts w:ascii="Arial" w:hAnsi="Arial" w:cs="Consolas"/>
          <w:sz w:val="20"/>
          <w:szCs w:val="19"/>
        </w:rPr>
      </w:pPr>
      <w:r w:rsidRPr="00ED4954">
        <w:rPr>
          <w:rFonts w:ascii="Arial" w:hAnsi="Arial" w:cs="Consolas"/>
          <w:color w:val="0000FF"/>
          <w:sz w:val="20"/>
          <w:szCs w:val="19"/>
        </w:rPr>
        <w:t xml:space="preserve">pour </w:t>
      </w:r>
      <w:r w:rsidR="0002625A" w:rsidRPr="00ED4954">
        <w:rPr>
          <w:rFonts w:ascii="Arial" w:hAnsi="Arial" w:cs="Consolas"/>
          <w:sz w:val="20"/>
          <w:szCs w:val="19"/>
        </w:rPr>
        <w:t>(</w:t>
      </w:r>
      <w:r w:rsidR="00B9580E" w:rsidRPr="00ED4954">
        <w:rPr>
          <w:rFonts w:ascii="Arial" w:hAnsi="Arial" w:cs="Consolas"/>
          <w:sz w:val="20"/>
          <w:szCs w:val="19"/>
        </w:rPr>
        <w:t>it.commence() tantque it.nfin() faire it.suivant()</w:t>
      </w:r>
      <w:r w:rsidR="0002625A"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6726BA" w:rsidRPr="00ED4954">
        <w:rPr>
          <w:rFonts w:ascii="Arial" w:hAnsi="Arial" w:cs="Consolas"/>
          <w:sz w:val="20"/>
          <w:szCs w:val="19"/>
        </w:rPr>
        <w:t>afficheligne</w:t>
      </w:r>
      <w:r w:rsidRPr="00ED4954">
        <w:rPr>
          <w:rFonts w:ascii="Arial" w:hAnsi="Arial" w:cs="Consolas"/>
          <w:sz w:val="20"/>
          <w:szCs w:val="19"/>
        </w:rPr>
        <w:t>(</w:t>
      </w:r>
      <w:r w:rsidRPr="00ED4954">
        <w:rPr>
          <w:rFonts w:ascii="Arial" w:hAnsi="Arial" w:cs="Consolas"/>
          <w:color w:val="A31515"/>
          <w:sz w:val="20"/>
          <w:szCs w:val="19"/>
        </w:rPr>
        <w:t>"</w:t>
      </w:r>
      <w:r w:rsidR="00F86AFD" w:rsidRPr="00ED4954">
        <w:rPr>
          <w:rFonts w:ascii="Arial" w:hAnsi="Arial" w:cs="Consolas"/>
          <w:color w:val="A31515"/>
          <w:sz w:val="20"/>
          <w:szCs w:val="19"/>
        </w:rPr>
        <w:t>Valeur</w:t>
      </w:r>
      <w:r w:rsidRPr="00ED4954">
        <w:rPr>
          <w:rFonts w:ascii="Arial" w:hAnsi="Arial" w:cs="Consolas"/>
          <w:color w:val="A31515"/>
          <w:sz w:val="20"/>
          <w:szCs w:val="19"/>
        </w:rPr>
        <w:t>: "</w:t>
      </w:r>
      <w:r w:rsidRPr="00ED4954">
        <w:rPr>
          <w:rFonts w:ascii="Arial" w:hAnsi="Arial" w:cs="Consolas"/>
          <w:sz w:val="20"/>
          <w:szCs w:val="19"/>
        </w:rPr>
        <w:t>,it.</w:t>
      </w:r>
      <w:r w:rsidR="00F86AFD" w:rsidRPr="00ED4954">
        <w:rPr>
          <w:rFonts w:ascii="Arial" w:hAnsi="Arial" w:cs="Consolas"/>
          <w:sz w:val="20"/>
          <w:szCs w:val="19"/>
        </w:rPr>
        <w:t>valeur</w:t>
      </w:r>
      <w:r w:rsidRPr="00ED4954">
        <w:rPr>
          <w:rFonts w:ascii="Arial" w:hAnsi="Arial" w:cs="Consolas"/>
          <w:sz w:val="20"/>
          <w:szCs w:val="19"/>
        </w:rPr>
        <w:t>());</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B45AB1" w:rsidRPr="00ED4954">
        <w:rPr>
          <w:rFonts w:ascii="Arial" w:hAnsi="Arial" w:cs="Consolas"/>
          <w:color w:val="008000"/>
          <w:sz w:val="20"/>
          <w:szCs w:val="19"/>
        </w:rPr>
        <w:t>aurions pu obtenir le même résultat avec</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4D2A8B" w:rsidRPr="00ED4954">
        <w:rPr>
          <w:rFonts w:ascii="Arial" w:hAnsi="Arial" w:cs="Consolas"/>
          <w:color w:val="008000"/>
          <w:sz w:val="20"/>
          <w:szCs w:val="19"/>
        </w:rPr>
        <w:t>table</w:t>
      </w:r>
      <w:r w:rsidRPr="00ED4954">
        <w:rPr>
          <w:rFonts w:ascii="Arial" w:hAnsi="Arial" w:cs="Consolas"/>
          <w:color w:val="008000"/>
          <w:sz w:val="20"/>
          <w:szCs w:val="19"/>
        </w:rPr>
        <w:t xml:space="preserve"> v=mydb.</w:t>
      </w:r>
      <w:r w:rsidR="00F71DE9" w:rsidRPr="00ED4954">
        <w:rPr>
          <w:rFonts w:ascii="Arial" w:hAnsi="Arial" w:cs="Consolas"/>
          <w:color w:val="008000"/>
          <w:sz w:val="20"/>
          <w:szCs w:val="19"/>
        </w:rPr>
        <w:t>exécute</w:t>
      </w:r>
      <w:r w:rsidRPr="00ED4954">
        <w:rPr>
          <w:rFonts w:ascii="Arial" w:hAnsi="Arial" w:cs="Consolas"/>
          <w:color w:val="008000"/>
          <w:sz w:val="20"/>
          <w:szCs w:val="19"/>
        </w:rPr>
        <w:t xml:space="preserve">("select * </w:t>
      </w:r>
      <w:r w:rsidR="009454C1" w:rsidRPr="00ED4954">
        <w:rPr>
          <w:rFonts w:ascii="Arial" w:hAnsi="Arial" w:cs="Consolas"/>
          <w:color w:val="008000"/>
          <w:sz w:val="20"/>
          <w:szCs w:val="19"/>
        </w:rPr>
        <w:t>de</w:t>
      </w:r>
      <w:r w:rsidRPr="00ED4954">
        <w:rPr>
          <w:rFonts w:ascii="Arial" w:hAnsi="Arial" w:cs="Consolas"/>
          <w:color w:val="008000"/>
          <w:sz w:val="20"/>
          <w:szCs w:val="19"/>
        </w:rPr>
        <w:t xml:space="preserve"> table1 </w:t>
      </w:r>
      <w:r w:rsidR="00A5140B" w:rsidRPr="00ED4954">
        <w:rPr>
          <w:rFonts w:ascii="Arial" w:hAnsi="Arial" w:cs="Consolas"/>
          <w:color w:val="008000"/>
          <w:sz w:val="20"/>
          <w:szCs w:val="19"/>
        </w:rPr>
        <w:t>où</w:t>
      </w:r>
      <w:r w:rsidRPr="00ED4954">
        <w:rPr>
          <w:rFonts w:ascii="Arial" w:hAnsi="Arial" w:cs="Consolas"/>
          <w:color w:val="008000"/>
          <w:sz w:val="20"/>
          <w:szCs w:val="19"/>
        </w:rPr>
        <w:t xml:space="preserve"> age&gt;10;");</w:t>
      </w: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B45AB1" w:rsidRPr="00ED4954">
        <w:rPr>
          <w:rFonts w:ascii="Arial" w:hAnsi="Arial" w:cs="Consolas"/>
          <w:color w:val="008000"/>
          <w:sz w:val="20"/>
          <w:szCs w:val="19"/>
        </w:rPr>
        <w:t xml:space="preserve">Cependant le risque de débordement dans notre </w:t>
      </w:r>
      <w:r w:rsidR="004D2A8B" w:rsidRPr="00ED4954">
        <w:rPr>
          <w:rFonts w:ascii="Arial" w:hAnsi="Arial" w:cs="Consolas"/>
          <w:color w:val="008000"/>
          <w:sz w:val="20"/>
          <w:szCs w:val="19"/>
        </w:rPr>
        <w:t>table</w:t>
      </w:r>
      <w:r w:rsidR="00B45AB1" w:rsidRPr="00ED4954">
        <w:rPr>
          <w:rFonts w:ascii="Arial" w:hAnsi="Arial" w:cs="Consolas"/>
          <w:color w:val="008000"/>
          <w:sz w:val="20"/>
          <w:szCs w:val="19"/>
        </w:rPr>
        <w:t xml:space="preserve"> rend l’opération risquée</w:t>
      </w:r>
    </w:p>
    <w:p w:rsidR="0002625A" w:rsidRPr="00ED4954" w:rsidRDefault="0002625A" w:rsidP="0002625A">
      <w:pPr>
        <w:autoSpaceDE w:val="0"/>
        <w:autoSpaceDN w:val="0"/>
        <w:adjustRightInd w:val="0"/>
        <w:rPr>
          <w:rFonts w:ascii="Arial" w:hAnsi="Arial" w:cs="Consolas"/>
          <w:sz w:val="20"/>
          <w:szCs w:val="19"/>
        </w:rPr>
      </w:pPr>
    </w:p>
    <w:p w:rsidR="0002625A" w:rsidRPr="00ED4954" w:rsidRDefault="0002625A" w:rsidP="0002625A">
      <w:pPr>
        <w:autoSpaceDE w:val="0"/>
        <w:autoSpaceDN w:val="0"/>
        <w:adjustRightInd w:val="0"/>
        <w:rPr>
          <w:rFonts w:ascii="Arial" w:hAnsi="Arial" w:cs="Consolas"/>
          <w:sz w:val="20"/>
          <w:szCs w:val="19"/>
        </w:rPr>
      </w:pPr>
      <w:r w:rsidRPr="00ED4954">
        <w:rPr>
          <w:rFonts w:ascii="Arial" w:hAnsi="Arial" w:cs="Consolas"/>
          <w:sz w:val="20"/>
          <w:szCs w:val="19"/>
        </w:rPr>
        <w:t>mydb.</w:t>
      </w:r>
      <w:r w:rsidR="002928EC" w:rsidRPr="00ED4954">
        <w:rPr>
          <w:rFonts w:ascii="Arial" w:hAnsi="Arial" w:cs="Consolas"/>
          <w:sz w:val="20"/>
          <w:szCs w:val="19"/>
        </w:rPr>
        <w:t>ferme</w:t>
      </w:r>
      <w:r w:rsidRPr="00ED4954">
        <w:rPr>
          <w:rFonts w:ascii="Arial" w:hAnsi="Arial" w:cs="Consolas"/>
          <w:sz w:val="20"/>
          <w:szCs w:val="19"/>
        </w:rPr>
        <w:t>();</w:t>
      </w:r>
    </w:p>
    <w:p w:rsidR="001C3688" w:rsidRPr="00ED4954" w:rsidRDefault="001C3688" w:rsidP="001C3688">
      <w:pPr>
        <w:ind w:left="360"/>
        <w:rPr>
          <w:rFonts w:ascii="Arial" w:hAnsi="Arial"/>
          <w:sz w:val="22"/>
        </w:rPr>
      </w:pPr>
    </w:p>
    <w:p w:rsidR="001A64B1" w:rsidRPr="00ED4954" w:rsidRDefault="001A64B1" w:rsidP="00DC265B">
      <w:pPr>
        <w:rPr>
          <w:rFonts w:ascii="Arial" w:hAnsi="Arial"/>
          <w:sz w:val="22"/>
        </w:rPr>
      </w:pPr>
    </w:p>
    <w:p w:rsidR="002F749B" w:rsidRPr="00ED4954" w:rsidRDefault="002F749B" w:rsidP="00740B6F">
      <w:pPr>
        <w:rPr>
          <w:rFonts w:ascii="Arial" w:hAnsi="Arial"/>
        </w:rPr>
      </w:pPr>
    </w:p>
    <w:p w:rsidR="00B3682E" w:rsidRPr="00ED4954" w:rsidRDefault="00B232E9" w:rsidP="0004702F">
      <w:pPr>
        <w:pStyle w:val="Heading1"/>
        <w:rPr>
          <w:b w:val="0"/>
        </w:rPr>
      </w:pPr>
      <w:bookmarkStart w:id="420" w:name="_Toc451936632"/>
      <w:r w:rsidRPr="00ED4954">
        <w:rPr>
          <w:b w:val="0"/>
        </w:rPr>
        <w:lastRenderedPageBreak/>
        <w:t xml:space="preserve">Bibliothèque </w:t>
      </w:r>
      <w:r w:rsidR="00144FFC" w:rsidRPr="00ED4954">
        <w:rPr>
          <w:b w:val="0"/>
        </w:rPr>
        <w:t>Fast Light T</w:t>
      </w:r>
      <w:r w:rsidR="003D06D5" w:rsidRPr="00ED4954">
        <w:rPr>
          <w:b w:val="0"/>
        </w:rPr>
        <w:t>ool</w:t>
      </w:r>
      <w:r w:rsidR="00144FFC" w:rsidRPr="00ED4954">
        <w:rPr>
          <w:b w:val="0"/>
        </w:rPr>
        <w:t>K</w:t>
      </w:r>
      <w:r w:rsidR="00761C97" w:rsidRPr="00ED4954">
        <w:rPr>
          <w:b w:val="0"/>
        </w:rPr>
        <w:t>it</w:t>
      </w:r>
      <w:r w:rsidR="008C37A3" w:rsidRPr="00ED4954">
        <w:rPr>
          <w:b w:val="0"/>
        </w:rPr>
        <w:t xml:space="preserve"> </w:t>
      </w:r>
      <w:r w:rsidR="00612769" w:rsidRPr="00ED4954">
        <w:rPr>
          <w:b w:val="0"/>
        </w:rPr>
        <w:t>(GUI)</w:t>
      </w:r>
      <w:bookmarkEnd w:id="420"/>
    </w:p>
    <w:p w:rsidR="005814F6" w:rsidRPr="00ED4954" w:rsidRDefault="00B3682E" w:rsidP="00827414">
      <w:pPr>
        <w:rPr>
          <w:rFonts w:ascii="Arial" w:hAnsi="Arial"/>
        </w:rPr>
      </w:pPr>
      <w:r w:rsidRPr="00ED4954">
        <w:rPr>
          <w:rFonts w:ascii="Arial" w:hAnsi="Arial"/>
        </w:rPr>
        <w:t>FLTK (</w:t>
      </w:r>
      <w:hyperlink r:id="rId15" w:history="1">
        <w:r w:rsidRPr="00ED4954">
          <w:rPr>
            <w:rStyle w:val="Hyperlink"/>
            <w:rFonts w:ascii="Arial" w:hAnsi="Arial"/>
          </w:rPr>
          <w:t>http://www.fltk.org/</w:t>
        </w:r>
      </w:hyperlink>
      <w:r w:rsidRPr="00ED4954">
        <w:rPr>
          <w:rFonts w:ascii="Arial" w:hAnsi="Arial"/>
        </w:rPr>
        <w:t xml:space="preserve"> )</w:t>
      </w:r>
      <w:r w:rsidR="00034EFF" w:rsidRPr="00ED4954">
        <w:rPr>
          <w:rFonts w:ascii="Arial" w:hAnsi="Arial"/>
        </w:rPr>
        <w:t xml:space="preserve"> est</w:t>
      </w:r>
      <w:r w:rsidR="00E91145" w:rsidRPr="00ED4954">
        <w:rPr>
          <w:rFonts w:ascii="Arial" w:hAnsi="Arial"/>
        </w:rPr>
        <w:t xml:space="preserve"> un</w:t>
      </w:r>
      <w:r w:rsidR="00013AA6" w:rsidRPr="00ED4954">
        <w:rPr>
          <w:rFonts w:ascii="Arial" w:hAnsi="Arial"/>
        </w:rPr>
        <w:t>e biblitohèque</w:t>
      </w:r>
      <w:r w:rsidR="00E91145" w:rsidRPr="00ED4954">
        <w:rPr>
          <w:rFonts w:ascii="Arial" w:hAnsi="Arial"/>
        </w:rPr>
        <w:t xml:space="preserve"> </w:t>
      </w:r>
      <w:r w:rsidR="00013AA6" w:rsidRPr="00ED4954">
        <w:rPr>
          <w:rFonts w:ascii="Arial" w:hAnsi="Arial"/>
        </w:rPr>
        <w:t>graphique</w:t>
      </w:r>
      <w:r w:rsidRPr="00ED4954">
        <w:rPr>
          <w:rFonts w:ascii="Arial" w:hAnsi="Arial"/>
        </w:rPr>
        <w:t xml:space="preserve"> C++, </w:t>
      </w:r>
      <w:r w:rsidR="00013AA6" w:rsidRPr="00ED4954">
        <w:rPr>
          <w:rFonts w:ascii="Arial" w:hAnsi="Arial"/>
        </w:rPr>
        <w:t xml:space="preserve">qui </w:t>
      </w:r>
      <w:r w:rsidR="00AD0673" w:rsidRPr="00ED4954">
        <w:rPr>
          <w:rFonts w:ascii="Arial" w:hAnsi="Arial"/>
        </w:rPr>
        <w:t>a été</w:t>
      </w:r>
      <w:r w:rsidRPr="00ED4954">
        <w:rPr>
          <w:rFonts w:ascii="Arial" w:hAnsi="Arial"/>
        </w:rPr>
        <w:t xml:space="preserve"> </w:t>
      </w:r>
      <w:r w:rsidR="00013AA6" w:rsidRPr="00ED4954">
        <w:rPr>
          <w:rFonts w:ascii="Arial" w:hAnsi="Arial"/>
        </w:rPr>
        <w:t>implémenté</w:t>
      </w:r>
      <w:r w:rsidR="00A16BD8" w:rsidRPr="00ED4954">
        <w:rPr>
          <w:rFonts w:ascii="Arial" w:hAnsi="Arial"/>
        </w:rPr>
        <w:t>e</w:t>
      </w:r>
      <w:r w:rsidRPr="00ED4954">
        <w:rPr>
          <w:rFonts w:ascii="Arial" w:hAnsi="Arial"/>
        </w:rPr>
        <w:t xml:space="preserve"> </w:t>
      </w:r>
      <w:r w:rsidR="00832AA7" w:rsidRPr="00ED4954">
        <w:rPr>
          <w:rFonts w:ascii="Arial" w:hAnsi="Arial"/>
        </w:rPr>
        <w:t xml:space="preserve">pour </w:t>
      </w:r>
      <w:r w:rsidR="00013AA6" w:rsidRPr="00ED4954">
        <w:rPr>
          <w:rFonts w:ascii="Arial" w:hAnsi="Arial"/>
        </w:rPr>
        <w:t>de nombreuses plate-forme</w:t>
      </w:r>
      <w:r w:rsidRPr="00ED4954">
        <w:rPr>
          <w:rFonts w:ascii="Arial" w:hAnsi="Arial"/>
        </w:rPr>
        <w:t xml:space="preserve">s, </w:t>
      </w:r>
      <w:r w:rsidR="009454C1" w:rsidRPr="00ED4954">
        <w:rPr>
          <w:rFonts w:ascii="Arial" w:hAnsi="Arial"/>
        </w:rPr>
        <w:t>de</w:t>
      </w:r>
      <w:r w:rsidRPr="00ED4954">
        <w:rPr>
          <w:rFonts w:ascii="Arial" w:hAnsi="Arial"/>
        </w:rPr>
        <w:t xml:space="preserve"> </w:t>
      </w:r>
      <w:r w:rsidR="00C1510C" w:rsidRPr="00ED4954">
        <w:rPr>
          <w:rFonts w:ascii="Arial" w:hAnsi="Arial"/>
        </w:rPr>
        <w:t>Windows</w:t>
      </w:r>
      <w:r w:rsidRPr="00ED4954">
        <w:rPr>
          <w:rFonts w:ascii="Arial" w:hAnsi="Arial"/>
        </w:rPr>
        <w:t xml:space="preserve"> </w:t>
      </w:r>
      <w:r w:rsidR="00013AA6" w:rsidRPr="00ED4954">
        <w:rPr>
          <w:rFonts w:ascii="Arial" w:hAnsi="Arial"/>
        </w:rPr>
        <w:t>à</w:t>
      </w:r>
      <w:r w:rsidRPr="00ED4954">
        <w:rPr>
          <w:rFonts w:ascii="Arial" w:hAnsi="Arial"/>
        </w:rPr>
        <w:t xml:space="preserve"> Mac Os. </w:t>
      </w:r>
      <w:r w:rsidR="00AD0673" w:rsidRPr="00ED4954">
        <w:rPr>
          <w:rFonts w:ascii="Arial" w:hAnsi="Arial"/>
        </w:rPr>
        <w:t xml:space="preserve">Nous </w:t>
      </w:r>
      <w:r w:rsidR="00013AA6" w:rsidRPr="00ED4954">
        <w:rPr>
          <w:rFonts w:ascii="Arial" w:hAnsi="Arial"/>
        </w:rPr>
        <w:t xml:space="preserve">avons encapsulé </w:t>
      </w:r>
      <w:r w:rsidR="00B33A78" w:rsidRPr="00ED4954">
        <w:rPr>
          <w:rFonts w:ascii="Arial" w:hAnsi="Arial"/>
        </w:rPr>
        <w:t>FLTK</w:t>
      </w:r>
      <w:r w:rsidRPr="00ED4954">
        <w:rPr>
          <w:rFonts w:ascii="Arial" w:hAnsi="Arial"/>
        </w:rPr>
        <w:t xml:space="preserve"> </w:t>
      </w:r>
      <w:r w:rsidR="00FD73C4" w:rsidRPr="00ED4954">
        <w:rPr>
          <w:rFonts w:ascii="Arial" w:hAnsi="Arial"/>
        </w:rPr>
        <w:t>en un</w:t>
      </w:r>
      <w:r w:rsidR="00013AA6" w:rsidRPr="00ED4954">
        <w:rPr>
          <w:rFonts w:ascii="Arial" w:hAnsi="Arial"/>
        </w:rPr>
        <w:t>e</w:t>
      </w:r>
      <w:r w:rsidR="00E91145" w:rsidRPr="00ED4954">
        <w:rPr>
          <w:rFonts w:ascii="Arial" w:hAnsi="Arial"/>
        </w:rPr>
        <w:t xml:space="preserve"> </w:t>
      </w:r>
      <w:r w:rsidR="00013AA6" w:rsidRPr="00ED4954">
        <w:rPr>
          <w:rFonts w:ascii="Arial" w:hAnsi="Arial"/>
        </w:rPr>
        <w:t xml:space="preserve">bibliothèque </w:t>
      </w:r>
      <w:r w:rsidR="00023279" w:rsidRPr="00ED4954">
        <w:rPr>
          <w:rFonts w:ascii="Arial" w:hAnsi="Arial"/>
        </w:rPr>
        <w:t>KIFF</w:t>
      </w:r>
      <w:r w:rsidRPr="00ED4954">
        <w:rPr>
          <w:rFonts w:ascii="Arial" w:hAnsi="Arial"/>
        </w:rPr>
        <w:t>,</w:t>
      </w:r>
      <w:r w:rsidR="009454C1" w:rsidRPr="00ED4954">
        <w:rPr>
          <w:rFonts w:ascii="Arial" w:hAnsi="Arial"/>
        </w:rPr>
        <w:t xml:space="preserve"> </w:t>
      </w:r>
      <w:r w:rsidR="00013AA6" w:rsidRPr="00ED4954">
        <w:rPr>
          <w:rFonts w:ascii="Arial" w:hAnsi="Arial"/>
        </w:rPr>
        <w:t xml:space="preserve">de façon à enrichir </w:t>
      </w:r>
      <w:r w:rsidR="00E91145" w:rsidRPr="00ED4954">
        <w:rPr>
          <w:rFonts w:ascii="Arial" w:hAnsi="Arial"/>
        </w:rPr>
        <w:t>le</w:t>
      </w:r>
      <w:r w:rsidR="00013AA6" w:rsidRPr="00ED4954">
        <w:rPr>
          <w:rFonts w:ascii="Arial" w:hAnsi="Arial"/>
        </w:rPr>
        <w:t xml:space="preserve"> lang</w:t>
      </w:r>
      <w:r w:rsidRPr="00ED4954">
        <w:rPr>
          <w:rFonts w:ascii="Arial" w:hAnsi="Arial"/>
        </w:rPr>
        <w:t xml:space="preserve">age </w:t>
      </w:r>
      <w:r w:rsidR="004E0E62" w:rsidRPr="00ED4954">
        <w:rPr>
          <w:rFonts w:ascii="Arial" w:hAnsi="Arial"/>
        </w:rPr>
        <w:t>avec</w:t>
      </w:r>
      <w:r w:rsidRPr="00ED4954">
        <w:rPr>
          <w:rFonts w:ascii="Arial" w:hAnsi="Arial"/>
        </w:rPr>
        <w:t xml:space="preserve"> </w:t>
      </w:r>
      <w:r w:rsidR="00013AA6" w:rsidRPr="00ED4954">
        <w:rPr>
          <w:rFonts w:ascii="Arial" w:hAnsi="Arial"/>
        </w:rPr>
        <w:t>des capacités graphiques</w:t>
      </w:r>
      <w:r w:rsidRPr="00ED4954">
        <w:rPr>
          <w:rFonts w:ascii="Arial" w:hAnsi="Arial"/>
        </w:rPr>
        <w:t xml:space="preserve">. </w:t>
      </w:r>
      <w:r w:rsidR="00790EDB" w:rsidRPr="00ED4954">
        <w:rPr>
          <w:rFonts w:ascii="Arial" w:hAnsi="Arial"/>
        </w:rPr>
        <w:t xml:space="preserve"> </w:t>
      </w:r>
      <w:r w:rsidR="00013AA6" w:rsidRPr="00ED4954">
        <w:rPr>
          <w:rFonts w:ascii="Arial" w:hAnsi="Arial"/>
        </w:rPr>
        <w:t>La plupart des méthodes de FLTK ont été portées</w:t>
      </w:r>
      <w:r w:rsidRPr="00ED4954">
        <w:rPr>
          <w:rFonts w:ascii="Arial" w:hAnsi="Arial"/>
        </w:rPr>
        <w:t>.</w:t>
      </w:r>
      <w:r w:rsidR="00827414" w:rsidRPr="00ED4954">
        <w:rPr>
          <w:rFonts w:ascii="Arial" w:hAnsi="Arial"/>
        </w:rPr>
        <w:t xml:space="preserve"> </w:t>
      </w:r>
    </w:p>
    <w:p w:rsidR="005814F6" w:rsidRPr="00ED4954" w:rsidRDefault="005814F6" w:rsidP="00827414">
      <w:pPr>
        <w:rPr>
          <w:rFonts w:ascii="Arial" w:hAnsi="Arial"/>
        </w:rPr>
      </w:pPr>
    </w:p>
    <w:p w:rsidR="000F2E8F" w:rsidRPr="00ED4954" w:rsidRDefault="005814F6" w:rsidP="00827414">
      <w:pPr>
        <w:rPr>
          <w:rFonts w:ascii="Arial" w:hAnsi="Arial"/>
          <w:i/>
        </w:rPr>
      </w:pPr>
      <w:r w:rsidRPr="00ED4954">
        <w:rPr>
          <w:rFonts w:ascii="Arial" w:hAnsi="Arial"/>
          <w:i/>
        </w:rPr>
        <w:t xml:space="preserve">Note: </w:t>
      </w:r>
      <w:r w:rsidR="00827414" w:rsidRPr="00ED4954">
        <w:rPr>
          <w:rFonts w:ascii="Arial" w:hAnsi="Arial"/>
          <w:i/>
        </w:rPr>
        <w:t xml:space="preserve">Nous </w:t>
      </w:r>
      <w:r w:rsidR="008942FB" w:rsidRPr="00ED4954">
        <w:rPr>
          <w:rFonts w:ascii="Arial" w:hAnsi="Arial"/>
          <w:i/>
        </w:rPr>
        <w:t xml:space="preserve">utilisons pour l’instant </w:t>
      </w:r>
      <w:r w:rsidR="00827414" w:rsidRPr="00ED4954">
        <w:rPr>
          <w:rFonts w:ascii="Arial" w:hAnsi="Arial"/>
          <w:i/>
        </w:rPr>
        <w:t>la version 1.3.0 de FLTK.</w:t>
      </w:r>
    </w:p>
    <w:p w:rsidR="007B78CC" w:rsidRPr="00ED4954" w:rsidRDefault="00E15F5A" w:rsidP="004E7F3C">
      <w:pPr>
        <w:pStyle w:val="Heading2"/>
        <w:rPr>
          <w:b w:val="0"/>
          <w:lang w:val="fr-FR"/>
        </w:rPr>
      </w:pPr>
      <w:bookmarkStart w:id="421" w:name="_Toc451936633"/>
      <w:r w:rsidRPr="00ED4954">
        <w:rPr>
          <w:b w:val="0"/>
          <w:lang w:val="fr-FR"/>
        </w:rPr>
        <w:t>M</w:t>
      </w:r>
      <w:r w:rsidR="00550C72" w:rsidRPr="00ED4954">
        <w:rPr>
          <w:b w:val="0"/>
          <w:lang w:val="fr-FR"/>
        </w:rPr>
        <w:t>éthode</w:t>
      </w:r>
      <w:r w:rsidR="00A3321E" w:rsidRPr="00ED4954">
        <w:rPr>
          <w:b w:val="0"/>
          <w:lang w:val="fr-FR"/>
        </w:rPr>
        <w:t>s</w:t>
      </w:r>
      <w:r w:rsidRPr="00ED4954">
        <w:rPr>
          <w:b w:val="0"/>
          <w:lang w:val="fr-FR"/>
        </w:rPr>
        <w:t xml:space="preserve"> communes</w:t>
      </w:r>
      <w:bookmarkEnd w:id="421"/>
    </w:p>
    <w:p w:rsidR="007B78CC" w:rsidRPr="00ED4954" w:rsidRDefault="00601256" w:rsidP="007B78CC">
      <w:pPr>
        <w:rPr>
          <w:rFonts w:ascii="Arial" w:hAnsi="Arial"/>
        </w:rPr>
      </w:pPr>
      <w:r w:rsidRPr="00ED4954">
        <w:rPr>
          <w:rFonts w:ascii="Arial" w:hAnsi="Arial"/>
        </w:rPr>
        <w:t>La plupart des objets décrit dans ce document partage un certain nombre de méthodes communes :</w:t>
      </w:r>
    </w:p>
    <w:p w:rsidR="00A5246F" w:rsidRPr="00ED4954" w:rsidRDefault="00A5246F" w:rsidP="007B78CC">
      <w:pPr>
        <w:rPr>
          <w:rFonts w:ascii="Arial" w:hAnsi="Arial"/>
        </w:rPr>
      </w:pPr>
    </w:p>
    <w:p w:rsidR="002E59AD" w:rsidRPr="00ED4954" w:rsidRDefault="00B262E9" w:rsidP="007B78CC">
      <w:pPr>
        <w:rPr>
          <w:rFonts w:ascii="Arial" w:hAnsi="Arial"/>
        </w:rPr>
      </w:pPr>
      <w:r w:rsidRPr="00ED4954">
        <w:rPr>
          <w:rFonts w:ascii="Arial" w:hAnsi="Arial"/>
        </w:rPr>
        <w:t>Ces méthodes lorsqu’elles sont appelées sans paramètre renvoie</w:t>
      </w:r>
      <w:r w:rsidR="001765D9" w:rsidRPr="00ED4954">
        <w:rPr>
          <w:rFonts w:ascii="Arial" w:hAnsi="Arial"/>
        </w:rPr>
        <w:t>nt</w:t>
      </w:r>
      <w:r w:rsidRPr="00ED4954">
        <w:rPr>
          <w:rFonts w:ascii="Arial" w:hAnsi="Arial"/>
        </w:rPr>
        <w:t xml:space="preserve"> l</w:t>
      </w:r>
      <w:r w:rsidR="001765D9" w:rsidRPr="00ED4954">
        <w:rPr>
          <w:rFonts w:ascii="Arial" w:hAnsi="Arial"/>
        </w:rPr>
        <w:t>eur</w:t>
      </w:r>
      <w:r w:rsidRPr="00ED4954">
        <w:rPr>
          <w:rFonts w:ascii="Arial" w:hAnsi="Arial"/>
        </w:rPr>
        <w:t xml:space="preserve"> valeur courante correspondante.</w:t>
      </w:r>
    </w:p>
    <w:p w:rsidR="002E59AD" w:rsidRPr="00ED4954" w:rsidRDefault="002E59AD" w:rsidP="007B78CC">
      <w:pPr>
        <w:rPr>
          <w:rFonts w:ascii="Arial" w:hAnsi="Arial"/>
        </w:rPr>
      </w:pPr>
    </w:p>
    <w:p w:rsidR="00A5246F" w:rsidRPr="00ED4954" w:rsidRDefault="00550C72" w:rsidP="00A5246F">
      <w:pPr>
        <w:pStyle w:val="Heading3"/>
        <w:rPr>
          <w:b w:val="0"/>
          <w:lang w:val="fr-FR"/>
        </w:rPr>
      </w:pPr>
      <w:bookmarkStart w:id="422" w:name="_Toc451936634"/>
      <w:r w:rsidRPr="00ED4954">
        <w:rPr>
          <w:b w:val="0"/>
          <w:lang w:val="fr-FR"/>
        </w:rPr>
        <w:t>Méthode</w:t>
      </w:r>
      <w:r w:rsidR="00A5246F" w:rsidRPr="00ED4954">
        <w:rPr>
          <w:b w:val="0"/>
          <w:lang w:val="fr-FR"/>
        </w:rPr>
        <w:t>s</w:t>
      </w:r>
      <w:bookmarkEnd w:id="422"/>
    </w:p>
    <w:p w:rsidR="003F39FB" w:rsidRPr="00ED4954" w:rsidRDefault="003F39FB"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aligne(nombre): définit l'alignement du label (voir plus bas)</w:t>
      </w:r>
    </w:p>
    <w:p w:rsidR="00C477A3" w:rsidRPr="00ED4954" w:rsidRDefault="003F39FB"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 xml:space="preserve"> </w:t>
      </w:r>
      <w:r w:rsidR="007D3A58" w:rsidRPr="00ED4954">
        <w:rPr>
          <w:rFonts w:ascii="Arial" w:hAnsi="Arial" w:cs="Courier New"/>
          <w:lang w:val="fr-FR"/>
        </w:rPr>
        <w:t>couleurarrièreplan(nombre c|chaine c): initialise la couleur d'arrière-plan</w:t>
      </w:r>
    </w:p>
    <w:p w:rsidR="00A55996" w:rsidRPr="00ED4954" w:rsidRDefault="00C477A3"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 xml:space="preserve">coords(nombre c): renvoie </w:t>
      </w:r>
      <w:r w:rsidR="009468B7" w:rsidRPr="00ED4954">
        <w:rPr>
          <w:rFonts w:ascii="Arial" w:hAnsi="Arial" w:cs="Courier New"/>
          <w:lang w:val="fr-FR"/>
        </w:rPr>
        <w:t>la table</w:t>
      </w:r>
      <w:r w:rsidRPr="00ED4954">
        <w:rPr>
          <w:rFonts w:ascii="Arial" w:hAnsi="Arial" w:cs="Courier New"/>
          <w:lang w:val="fr-FR"/>
        </w:rPr>
        <w:t xml:space="preserve"> des coordonnées du widget</w:t>
      </w:r>
    </w:p>
    <w:p w:rsidR="00A55996" w:rsidRPr="00ED4954" w:rsidRDefault="00A55996"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coords(</w:t>
      </w:r>
      <w:r w:rsidR="0072135B" w:rsidRPr="00ED4954">
        <w:rPr>
          <w:rFonts w:ascii="Arial" w:hAnsi="Arial" w:cs="Courier New"/>
          <w:lang w:val="fr-FR"/>
        </w:rPr>
        <w:t xml:space="preserve">nombre </w:t>
      </w:r>
      <w:r w:rsidRPr="00ED4954">
        <w:rPr>
          <w:rFonts w:ascii="Arial" w:hAnsi="Arial" w:cs="Courier New"/>
          <w:lang w:val="fr-FR"/>
        </w:rPr>
        <w:t>x,</w:t>
      </w:r>
      <w:r w:rsidR="0072135B" w:rsidRPr="00ED4954">
        <w:rPr>
          <w:rFonts w:ascii="Arial" w:hAnsi="Arial" w:cs="Courier New"/>
          <w:lang w:val="fr-FR"/>
        </w:rPr>
        <w:t xml:space="preserve">nombre </w:t>
      </w:r>
      <w:r w:rsidRPr="00ED4954">
        <w:rPr>
          <w:rFonts w:ascii="Arial" w:hAnsi="Arial" w:cs="Courier New"/>
          <w:lang w:val="fr-FR"/>
        </w:rPr>
        <w:t>y,</w:t>
      </w:r>
      <w:r w:rsidR="0072135B" w:rsidRPr="00ED4954">
        <w:rPr>
          <w:rFonts w:ascii="Arial" w:hAnsi="Arial" w:cs="Courier New"/>
          <w:lang w:val="fr-FR"/>
        </w:rPr>
        <w:t xml:space="preserve">nombre </w:t>
      </w:r>
      <w:r w:rsidRPr="00ED4954">
        <w:rPr>
          <w:rFonts w:ascii="Arial" w:hAnsi="Arial" w:cs="Courier New"/>
          <w:lang w:val="fr-FR"/>
        </w:rPr>
        <w:t>w,</w:t>
      </w:r>
      <w:r w:rsidR="0072135B" w:rsidRPr="00ED4954">
        <w:rPr>
          <w:rFonts w:ascii="Arial" w:hAnsi="Arial" w:cs="Courier New"/>
          <w:lang w:val="fr-FR"/>
        </w:rPr>
        <w:t xml:space="preserve">nombre </w:t>
      </w:r>
      <w:r w:rsidRPr="00ED4954">
        <w:rPr>
          <w:rFonts w:ascii="Arial" w:hAnsi="Arial" w:cs="Courier New"/>
          <w:lang w:val="fr-FR"/>
        </w:rPr>
        <w:t xml:space="preserve">h): </w:t>
      </w:r>
      <w:r w:rsidR="00C477A3" w:rsidRPr="00ED4954">
        <w:rPr>
          <w:rFonts w:ascii="Arial" w:hAnsi="Arial" w:cs="Courier New"/>
          <w:lang w:val="fr-FR"/>
        </w:rPr>
        <w:t>définit les coordonnées du widget</w:t>
      </w:r>
      <w:r w:rsidRPr="00ED4954">
        <w:rPr>
          <w:rFonts w:ascii="Arial" w:hAnsi="Arial" w:cs="Courier New"/>
          <w:lang w:val="fr-FR"/>
        </w:rPr>
        <w:t>.</w:t>
      </w:r>
    </w:p>
    <w:p w:rsidR="00A55996" w:rsidRPr="00ED4954" w:rsidRDefault="00BF64A9"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créée</w:t>
      </w:r>
      <w:r w:rsidR="00A55996" w:rsidRPr="00ED4954">
        <w:rPr>
          <w:rFonts w:ascii="Arial" w:hAnsi="Arial" w:cs="Courier New"/>
          <w:lang w:val="fr-FR"/>
        </w:rPr>
        <w:t xml:space="preserve">(): </w:t>
      </w:r>
      <w:r w:rsidR="007572AF" w:rsidRPr="00ED4954">
        <w:rPr>
          <w:rFonts w:ascii="Arial" w:hAnsi="Arial" w:cs="Courier New"/>
          <w:lang w:val="fr-FR"/>
        </w:rPr>
        <w:t>renvoie</w:t>
      </w:r>
      <w:r w:rsidR="00A55996" w:rsidRPr="00ED4954">
        <w:rPr>
          <w:rFonts w:ascii="Arial" w:hAnsi="Arial" w:cs="Courier New"/>
          <w:lang w:val="fr-FR"/>
        </w:rPr>
        <w:t xml:space="preserve"> </w:t>
      </w:r>
      <w:r w:rsidR="00523088" w:rsidRPr="00ED4954">
        <w:rPr>
          <w:rFonts w:ascii="Arial" w:hAnsi="Arial" w:cs="Courier New"/>
          <w:lang w:val="fr-FR"/>
        </w:rPr>
        <w:t>vrai</w:t>
      </w:r>
      <w:r w:rsidR="00A55996" w:rsidRPr="00ED4954">
        <w:rPr>
          <w:rFonts w:ascii="Arial" w:hAnsi="Arial" w:cs="Courier New"/>
          <w:lang w:val="fr-FR"/>
        </w:rPr>
        <w:t xml:space="preserve"> </w:t>
      </w:r>
      <w:r w:rsidR="00D82B03" w:rsidRPr="00ED4954">
        <w:rPr>
          <w:rFonts w:ascii="Arial" w:hAnsi="Arial" w:cs="Courier New"/>
          <w:lang w:val="fr-FR"/>
        </w:rPr>
        <w:t xml:space="preserve">si </w:t>
      </w:r>
      <w:r w:rsidR="00D0528A" w:rsidRPr="00ED4954">
        <w:rPr>
          <w:rFonts w:ascii="Arial" w:hAnsi="Arial" w:cs="Courier New"/>
          <w:lang w:val="fr-FR"/>
        </w:rPr>
        <w:t>l’</w:t>
      </w:r>
      <w:r w:rsidR="004B2826" w:rsidRPr="00ED4954">
        <w:rPr>
          <w:rFonts w:ascii="Arial" w:hAnsi="Arial" w:cs="Courier New"/>
          <w:lang w:val="fr-FR"/>
        </w:rPr>
        <w:t>objet</w:t>
      </w:r>
      <w:r w:rsidR="00A55996" w:rsidRPr="00ED4954">
        <w:rPr>
          <w:rFonts w:ascii="Arial" w:hAnsi="Arial" w:cs="Courier New"/>
          <w:lang w:val="fr-FR"/>
        </w:rPr>
        <w:t xml:space="preserve"> </w:t>
      </w:r>
      <w:r w:rsidR="00AD0673" w:rsidRPr="00ED4954">
        <w:rPr>
          <w:rFonts w:ascii="Arial" w:hAnsi="Arial" w:cs="Courier New"/>
          <w:lang w:val="fr-FR"/>
        </w:rPr>
        <w:t>a été</w:t>
      </w:r>
      <w:r w:rsidR="00A55996" w:rsidRPr="00ED4954">
        <w:rPr>
          <w:rFonts w:ascii="Arial" w:hAnsi="Arial" w:cs="Courier New"/>
          <w:lang w:val="fr-FR"/>
        </w:rPr>
        <w:t xml:space="preserve"> </w:t>
      </w:r>
      <w:r w:rsidR="00D0528A" w:rsidRPr="00ED4954">
        <w:rPr>
          <w:rFonts w:ascii="Arial" w:hAnsi="Arial" w:cs="Courier New"/>
          <w:lang w:val="fr-FR"/>
        </w:rPr>
        <w:t>correctement créée</w:t>
      </w:r>
    </w:p>
    <w:p w:rsidR="00D934E9" w:rsidRPr="00ED4954" w:rsidRDefault="00D934E9"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cache(): Cache le widget</w:t>
      </w:r>
    </w:p>
    <w:p w:rsidR="00A55996" w:rsidRPr="00ED4954" w:rsidRDefault="00D934E9"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 xml:space="preserve"> </w:t>
      </w:r>
      <w:r w:rsidR="009D6727" w:rsidRPr="00ED4954">
        <w:rPr>
          <w:rFonts w:ascii="Arial" w:hAnsi="Arial" w:cs="Courier New"/>
          <w:lang w:val="fr-FR"/>
        </w:rPr>
        <w:t>label(): Renvoie le label du noeud.</w:t>
      </w:r>
    </w:p>
    <w:p w:rsidR="00A55996" w:rsidRPr="00ED4954" w:rsidRDefault="00622052"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couleurlabel</w:t>
      </w:r>
      <w:r w:rsidR="00A55996" w:rsidRPr="00ED4954">
        <w:rPr>
          <w:rFonts w:ascii="Arial" w:hAnsi="Arial" w:cs="Courier New"/>
          <w:lang w:val="fr-FR"/>
        </w:rPr>
        <w:t>(</w:t>
      </w:r>
      <w:r w:rsidR="0072135B" w:rsidRPr="00ED4954">
        <w:rPr>
          <w:rFonts w:ascii="Arial" w:hAnsi="Arial" w:cs="Courier New"/>
          <w:lang w:val="fr-FR"/>
        </w:rPr>
        <w:t xml:space="preserve">nombre </w:t>
      </w:r>
      <w:r w:rsidR="00A55996" w:rsidRPr="00ED4954">
        <w:rPr>
          <w:rFonts w:ascii="Arial" w:hAnsi="Arial" w:cs="Courier New"/>
          <w:lang w:val="fr-FR"/>
        </w:rPr>
        <w:t xml:space="preserve">c): </w:t>
      </w:r>
      <w:r w:rsidRPr="00ED4954">
        <w:rPr>
          <w:rFonts w:ascii="Arial" w:hAnsi="Arial" w:cs="Courier New"/>
          <w:lang w:val="fr-FR"/>
        </w:rPr>
        <w:t xml:space="preserve">définit </w:t>
      </w:r>
      <w:r w:rsidR="00E91145" w:rsidRPr="00ED4954">
        <w:rPr>
          <w:rFonts w:ascii="Arial" w:hAnsi="Arial" w:cs="Courier New"/>
          <w:lang w:val="fr-FR"/>
        </w:rPr>
        <w:t xml:space="preserve">ou </w:t>
      </w:r>
      <w:r w:rsidR="007572AF" w:rsidRPr="00ED4954">
        <w:rPr>
          <w:rFonts w:ascii="Arial" w:hAnsi="Arial" w:cs="Courier New"/>
          <w:lang w:val="fr-FR"/>
        </w:rPr>
        <w:t>renvoie</w:t>
      </w:r>
      <w:r w:rsidR="00A55996" w:rsidRPr="00ED4954">
        <w:rPr>
          <w:rFonts w:ascii="Arial" w:hAnsi="Arial" w:cs="Courier New"/>
          <w:lang w:val="fr-FR"/>
        </w:rPr>
        <w:t xml:space="preserve"> </w:t>
      </w:r>
      <w:r w:rsidRPr="00ED4954">
        <w:rPr>
          <w:rFonts w:ascii="Arial" w:hAnsi="Arial" w:cs="Courier New"/>
          <w:lang w:val="fr-FR"/>
        </w:rPr>
        <w:t>la couleur de la police du label</w:t>
      </w:r>
    </w:p>
    <w:p w:rsidR="00A55996" w:rsidRPr="00ED4954" w:rsidRDefault="00F23186"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policelabel(nombre c): définit ou renvoie la police du label</w:t>
      </w:r>
    </w:p>
    <w:p w:rsidR="00A55996" w:rsidRPr="00ED4954" w:rsidRDefault="00E91145"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ta</w:t>
      </w:r>
      <w:r w:rsidR="00CF33B4" w:rsidRPr="00ED4954">
        <w:rPr>
          <w:rFonts w:ascii="Arial" w:hAnsi="Arial" w:cs="Courier New"/>
          <w:lang w:val="fr-FR"/>
        </w:rPr>
        <w:t>ill</w:t>
      </w:r>
      <w:r w:rsidRPr="00ED4954">
        <w:rPr>
          <w:rFonts w:ascii="Arial" w:hAnsi="Arial" w:cs="Courier New"/>
          <w:lang w:val="fr-FR"/>
        </w:rPr>
        <w:t>e</w:t>
      </w:r>
      <w:r w:rsidR="006307B6" w:rsidRPr="00ED4954">
        <w:rPr>
          <w:rFonts w:ascii="Arial" w:hAnsi="Arial" w:cs="Courier New"/>
          <w:lang w:val="fr-FR"/>
        </w:rPr>
        <w:t>label</w:t>
      </w:r>
      <w:r w:rsidR="00A55996" w:rsidRPr="00ED4954">
        <w:rPr>
          <w:rFonts w:ascii="Arial" w:hAnsi="Arial" w:cs="Courier New"/>
          <w:lang w:val="fr-FR"/>
        </w:rPr>
        <w:t>(</w:t>
      </w:r>
      <w:r w:rsidR="0072135B" w:rsidRPr="00ED4954">
        <w:rPr>
          <w:rFonts w:ascii="Arial" w:hAnsi="Arial" w:cs="Courier New"/>
          <w:lang w:val="fr-FR"/>
        </w:rPr>
        <w:t xml:space="preserve">nombre </w:t>
      </w:r>
      <w:r w:rsidR="00A55996" w:rsidRPr="00ED4954">
        <w:rPr>
          <w:rFonts w:ascii="Arial" w:hAnsi="Arial" w:cs="Courier New"/>
          <w:lang w:val="fr-FR"/>
        </w:rPr>
        <w:t xml:space="preserve">i): </w:t>
      </w:r>
      <w:r w:rsidR="00E55CA8" w:rsidRPr="00ED4954">
        <w:rPr>
          <w:rFonts w:ascii="Arial" w:hAnsi="Arial" w:cs="Courier New"/>
          <w:lang w:val="fr-FR"/>
        </w:rPr>
        <w:t>définit ou renvoie la tai</w:t>
      </w:r>
      <w:r w:rsidR="00761C97" w:rsidRPr="00ED4954">
        <w:rPr>
          <w:rFonts w:ascii="Arial" w:hAnsi="Arial" w:cs="Courier New"/>
          <w:lang w:val="fr-FR"/>
        </w:rPr>
        <w:t>it</w:t>
      </w:r>
      <w:r w:rsidR="00E55CA8" w:rsidRPr="00ED4954">
        <w:rPr>
          <w:rFonts w:ascii="Arial" w:hAnsi="Arial" w:cs="Courier New"/>
          <w:lang w:val="fr-FR"/>
        </w:rPr>
        <w:t>e de la police du label</w:t>
      </w:r>
    </w:p>
    <w:p w:rsidR="00A55996" w:rsidRPr="00ED4954" w:rsidRDefault="006307B6"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typelabel</w:t>
      </w:r>
      <w:r w:rsidR="00A55996" w:rsidRPr="00ED4954">
        <w:rPr>
          <w:rFonts w:ascii="Arial" w:hAnsi="Arial" w:cs="Courier New"/>
          <w:lang w:val="fr-FR"/>
        </w:rPr>
        <w:t>(</w:t>
      </w:r>
      <w:r w:rsidR="0072135B" w:rsidRPr="00ED4954">
        <w:rPr>
          <w:rFonts w:ascii="Arial" w:hAnsi="Arial" w:cs="Courier New"/>
          <w:lang w:val="fr-FR"/>
        </w:rPr>
        <w:t xml:space="preserve">nombre </w:t>
      </w:r>
      <w:r w:rsidR="00A55996" w:rsidRPr="00ED4954">
        <w:rPr>
          <w:rFonts w:ascii="Arial" w:hAnsi="Arial" w:cs="Courier New"/>
          <w:lang w:val="fr-FR"/>
        </w:rPr>
        <w:t xml:space="preserve">i): </w:t>
      </w:r>
      <w:r w:rsidR="00E55CA8" w:rsidRPr="00ED4954">
        <w:rPr>
          <w:rFonts w:ascii="Arial" w:hAnsi="Arial" w:cs="Courier New"/>
          <w:lang w:val="fr-FR"/>
        </w:rPr>
        <w:t xml:space="preserve">définit ou renvoie le type du label </w:t>
      </w:r>
      <w:r w:rsidR="00A55996" w:rsidRPr="00ED4954">
        <w:rPr>
          <w:rFonts w:ascii="Arial" w:hAnsi="Arial" w:cs="Courier New"/>
          <w:lang w:val="fr-FR"/>
        </w:rPr>
        <w:t>(</w:t>
      </w:r>
      <w:r w:rsidR="00E55CA8" w:rsidRPr="00ED4954">
        <w:rPr>
          <w:rFonts w:ascii="Arial" w:hAnsi="Arial" w:cs="Courier New"/>
          <w:lang w:val="fr-FR"/>
        </w:rPr>
        <w:t xml:space="preserve">voir ci-dessous </w:t>
      </w:r>
      <w:r w:rsidR="00832AA7" w:rsidRPr="00ED4954">
        <w:rPr>
          <w:rFonts w:ascii="Arial" w:hAnsi="Arial" w:cs="Courier New"/>
          <w:lang w:val="fr-FR"/>
        </w:rPr>
        <w:t>pour</w:t>
      </w:r>
      <w:r w:rsidR="00E91145" w:rsidRPr="00ED4954">
        <w:rPr>
          <w:rFonts w:ascii="Arial" w:hAnsi="Arial" w:cs="Courier New"/>
          <w:lang w:val="fr-FR"/>
        </w:rPr>
        <w:t xml:space="preserve"> un</w:t>
      </w:r>
      <w:r w:rsidR="00E55CA8" w:rsidRPr="00ED4954">
        <w:rPr>
          <w:rFonts w:ascii="Arial" w:hAnsi="Arial" w:cs="Courier New"/>
          <w:lang w:val="fr-FR"/>
        </w:rPr>
        <w:t>e</w:t>
      </w:r>
      <w:r w:rsidR="00E91145" w:rsidRPr="00ED4954">
        <w:rPr>
          <w:rFonts w:ascii="Arial" w:hAnsi="Arial" w:cs="Courier New"/>
          <w:lang w:val="fr-FR"/>
        </w:rPr>
        <w:t xml:space="preserve"> </w:t>
      </w:r>
      <w:r w:rsidR="00A55996" w:rsidRPr="00ED4954">
        <w:rPr>
          <w:rFonts w:ascii="Arial" w:hAnsi="Arial" w:cs="Courier New"/>
          <w:lang w:val="fr-FR"/>
        </w:rPr>
        <w:t>description</w:t>
      </w:r>
      <w:r w:rsidR="00E55CA8" w:rsidRPr="00ED4954">
        <w:rPr>
          <w:rFonts w:ascii="Arial" w:hAnsi="Arial" w:cs="Courier New"/>
          <w:lang w:val="fr-FR"/>
        </w:rPr>
        <w:t xml:space="preserve"> des </w:t>
      </w:r>
      <w:r w:rsidR="00A55996" w:rsidRPr="00ED4954">
        <w:rPr>
          <w:rFonts w:ascii="Arial" w:hAnsi="Arial" w:cs="Courier New"/>
          <w:lang w:val="fr-FR"/>
        </w:rPr>
        <w:t>diff</w:t>
      </w:r>
      <w:r w:rsidR="00E55CA8" w:rsidRPr="00ED4954">
        <w:rPr>
          <w:rFonts w:ascii="Arial" w:hAnsi="Arial" w:cs="Courier New"/>
          <w:lang w:val="fr-FR"/>
        </w:rPr>
        <w:t>e</w:t>
      </w:r>
      <w:r w:rsidR="00A55996" w:rsidRPr="00ED4954">
        <w:rPr>
          <w:rFonts w:ascii="Arial" w:hAnsi="Arial" w:cs="Courier New"/>
          <w:lang w:val="fr-FR"/>
        </w:rPr>
        <w:t>rent</w:t>
      </w:r>
      <w:r w:rsidR="00E55CA8" w:rsidRPr="00ED4954">
        <w:rPr>
          <w:rFonts w:ascii="Arial" w:hAnsi="Arial" w:cs="Courier New"/>
          <w:lang w:val="fr-FR"/>
        </w:rPr>
        <w:t>s</w:t>
      </w:r>
      <w:r w:rsidR="00A55996" w:rsidRPr="00ED4954">
        <w:rPr>
          <w:rFonts w:ascii="Arial" w:hAnsi="Arial" w:cs="Courier New"/>
          <w:lang w:val="fr-FR"/>
        </w:rPr>
        <w:t xml:space="preserve"> types)</w:t>
      </w:r>
    </w:p>
    <w:p w:rsidR="00A55996" w:rsidRPr="00ED4954" w:rsidRDefault="00006165"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couleursélection(nombre couleur): Couleur de l'élément sélectionné</w:t>
      </w:r>
    </w:p>
    <w:p w:rsidR="00A55996" w:rsidRPr="00ED4954" w:rsidRDefault="00060091"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t>montre</w:t>
      </w:r>
      <w:r w:rsidR="00A55996" w:rsidRPr="00ED4954">
        <w:rPr>
          <w:rFonts w:ascii="Arial" w:hAnsi="Arial" w:cs="Courier New"/>
          <w:lang w:val="fr-FR"/>
        </w:rPr>
        <w:t xml:space="preserve">(): </w:t>
      </w:r>
      <w:r w:rsidRPr="00ED4954">
        <w:rPr>
          <w:rFonts w:ascii="Arial" w:hAnsi="Arial" w:cs="Courier New"/>
          <w:lang w:val="fr-FR"/>
        </w:rPr>
        <w:t xml:space="preserve">montre le </w:t>
      </w:r>
      <w:r w:rsidR="00A55996" w:rsidRPr="00ED4954">
        <w:rPr>
          <w:rFonts w:ascii="Arial" w:hAnsi="Arial" w:cs="Courier New"/>
          <w:lang w:val="fr-FR"/>
        </w:rPr>
        <w:t>widget</w:t>
      </w:r>
    </w:p>
    <w:p w:rsidR="00A55996" w:rsidRPr="00ED4954" w:rsidRDefault="0051248B" w:rsidP="00585774">
      <w:pPr>
        <w:pStyle w:val="ListParagraph"/>
        <w:numPr>
          <w:ilvl w:val="0"/>
          <w:numId w:val="52"/>
        </w:numPr>
        <w:spacing w:after="240" w:line="276" w:lineRule="auto"/>
        <w:rPr>
          <w:rFonts w:ascii="Arial" w:hAnsi="Arial" w:cs="Courier New"/>
          <w:lang w:val="fr-FR"/>
        </w:rPr>
      </w:pPr>
      <w:r w:rsidRPr="00ED4954">
        <w:rPr>
          <w:rFonts w:ascii="Arial" w:hAnsi="Arial" w:cs="Courier New"/>
          <w:lang w:val="fr-FR"/>
        </w:rPr>
        <w:lastRenderedPageBreak/>
        <w:t>truc</w:t>
      </w:r>
      <w:r w:rsidR="00A55996" w:rsidRPr="00ED4954">
        <w:rPr>
          <w:rFonts w:ascii="Arial" w:hAnsi="Arial" w:cs="Courier New"/>
          <w:lang w:val="fr-FR"/>
        </w:rPr>
        <w:t>(</w:t>
      </w:r>
      <w:r w:rsidR="0072135B" w:rsidRPr="00ED4954">
        <w:rPr>
          <w:rFonts w:ascii="Arial" w:hAnsi="Arial" w:cs="Courier New"/>
          <w:lang w:val="fr-FR"/>
        </w:rPr>
        <w:t>chaine</w:t>
      </w:r>
      <w:r w:rsidR="00A55996" w:rsidRPr="00ED4954">
        <w:rPr>
          <w:rFonts w:ascii="Arial" w:hAnsi="Arial" w:cs="Courier New"/>
          <w:lang w:val="fr-FR"/>
        </w:rPr>
        <w:t xml:space="preserve"> txt): </w:t>
      </w:r>
      <w:r w:rsidRPr="00ED4954">
        <w:rPr>
          <w:rFonts w:ascii="Arial" w:hAnsi="Arial" w:cs="Courier New"/>
          <w:lang w:val="fr-FR"/>
        </w:rPr>
        <w:t>associe</w:t>
      </w:r>
      <w:r w:rsidR="00E91145" w:rsidRPr="00ED4954">
        <w:rPr>
          <w:rFonts w:ascii="Arial" w:hAnsi="Arial" w:cs="Courier New"/>
          <w:lang w:val="fr-FR"/>
        </w:rPr>
        <w:t xml:space="preserve"> </w:t>
      </w:r>
      <w:r w:rsidRPr="00ED4954">
        <w:rPr>
          <w:rFonts w:ascii="Arial" w:hAnsi="Arial" w:cs="Courier New"/>
          <w:lang w:val="fr-FR"/>
        </w:rPr>
        <w:t xml:space="preserve">un truc à </w:t>
      </w:r>
      <w:r w:rsidR="00E91145" w:rsidRPr="00ED4954">
        <w:rPr>
          <w:rFonts w:ascii="Arial" w:hAnsi="Arial" w:cs="Courier New"/>
          <w:lang w:val="fr-FR"/>
        </w:rPr>
        <w:t xml:space="preserve">un </w:t>
      </w:r>
      <w:r w:rsidR="00A55996" w:rsidRPr="00ED4954">
        <w:rPr>
          <w:rFonts w:ascii="Arial" w:hAnsi="Arial" w:cs="Courier New"/>
          <w:lang w:val="fr-FR"/>
        </w:rPr>
        <w:t>widget</w:t>
      </w:r>
      <w:r w:rsidR="00B7723B" w:rsidRPr="00ED4954">
        <w:rPr>
          <w:rFonts w:ascii="Arial" w:hAnsi="Arial" w:cs="Courier New"/>
          <w:lang w:val="fr-FR"/>
        </w:rPr>
        <w:t xml:space="preserve">. Un </w:t>
      </w:r>
      <w:r w:rsidR="00B7723B" w:rsidRPr="00ED4954">
        <w:rPr>
          <w:rFonts w:ascii="Arial" w:hAnsi="Arial" w:cs="Courier New"/>
          <w:i/>
          <w:lang w:val="fr-FR"/>
        </w:rPr>
        <w:t>truc</w:t>
      </w:r>
      <w:r w:rsidR="00B7723B" w:rsidRPr="00ED4954">
        <w:rPr>
          <w:rFonts w:ascii="Arial" w:hAnsi="Arial" w:cs="Courier New"/>
          <w:lang w:val="fr-FR"/>
        </w:rPr>
        <w:t xml:space="preserve"> est une explication du widget qui s’affiche lorsque l’on passe le curseur dessus.</w:t>
      </w:r>
    </w:p>
    <w:p w:rsidR="00EC35D6" w:rsidRPr="00ED4954" w:rsidRDefault="00C14190" w:rsidP="00EC35D6">
      <w:pPr>
        <w:pStyle w:val="Heading3"/>
        <w:rPr>
          <w:b w:val="0"/>
          <w:lang w:val="fr-FR"/>
        </w:rPr>
      </w:pPr>
      <w:bookmarkStart w:id="423" w:name="_Toc451936635"/>
      <w:r w:rsidRPr="00ED4954">
        <w:rPr>
          <w:b w:val="0"/>
          <w:lang w:val="fr-FR"/>
        </w:rPr>
        <w:t>Type de label</w:t>
      </w:r>
      <w:bookmarkEnd w:id="423"/>
    </w:p>
    <w:p w:rsidR="007D13CE" w:rsidRPr="00ED4954" w:rsidRDefault="00EC35D6" w:rsidP="007D13CE">
      <w:pPr>
        <w:autoSpaceDE w:val="0"/>
        <w:autoSpaceDN w:val="0"/>
        <w:adjustRightInd w:val="0"/>
        <w:rPr>
          <w:rFonts w:ascii="Arial" w:hAnsi="Arial" w:cs="Consolas"/>
          <w:sz w:val="20"/>
          <w:szCs w:val="19"/>
        </w:rPr>
      </w:pPr>
      <w:r w:rsidRPr="00ED4954">
        <w:rPr>
          <w:rFonts w:ascii="Arial" w:hAnsi="Arial" w:cs="Consolas"/>
          <w:sz w:val="20"/>
          <w:szCs w:val="19"/>
        </w:rPr>
        <w:tab/>
      </w:r>
      <w:r w:rsidR="007D13CE" w:rsidRPr="00ED4954">
        <w:rPr>
          <w:rFonts w:ascii="Arial" w:hAnsi="Arial" w:cs="Consolas"/>
          <w:sz w:val="20"/>
          <w:szCs w:val="19"/>
        </w:rPr>
        <w:t>FL_LABEL_NORMAL</w:t>
      </w:r>
    </w:p>
    <w:p w:rsidR="007D13CE" w:rsidRPr="00ED4954" w:rsidRDefault="007D13CE" w:rsidP="007D13CE">
      <w:pPr>
        <w:autoSpaceDE w:val="0"/>
        <w:autoSpaceDN w:val="0"/>
        <w:adjustRightInd w:val="0"/>
        <w:ind w:firstLine="720"/>
        <w:rPr>
          <w:rFonts w:ascii="Arial" w:hAnsi="Arial" w:cs="Consolas"/>
          <w:sz w:val="20"/>
          <w:szCs w:val="19"/>
        </w:rPr>
      </w:pPr>
      <w:r w:rsidRPr="00ED4954">
        <w:rPr>
          <w:rFonts w:ascii="Arial" w:hAnsi="Arial" w:cs="Consolas"/>
          <w:sz w:val="20"/>
          <w:szCs w:val="19"/>
        </w:rPr>
        <w:t>FL_PAS_DE_LABEL</w:t>
      </w:r>
    </w:p>
    <w:p w:rsidR="007D13CE" w:rsidRPr="00ED4954" w:rsidRDefault="007D13CE" w:rsidP="007D13CE">
      <w:pPr>
        <w:autoSpaceDE w:val="0"/>
        <w:autoSpaceDN w:val="0"/>
        <w:adjustRightInd w:val="0"/>
        <w:ind w:firstLine="720"/>
        <w:rPr>
          <w:rFonts w:ascii="Arial" w:hAnsi="Arial" w:cs="Consolas"/>
          <w:sz w:val="20"/>
          <w:szCs w:val="19"/>
        </w:rPr>
      </w:pPr>
      <w:r w:rsidRPr="00ED4954">
        <w:rPr>
          <w:rFonts w:ascii="Arial" w:hAnsi="Arial" w:cs="Consolas"/>
          <w:sz w:val="20"/>
          <w:szCs w:val="19"/>
        </w:rPr>
        <w:t>FL_LABEL_OMBRE</w:t>
      </w:r>
    </w:p>
    <w:p w:rsidR="007D13CE" w:rsidRPr="00ED4954" w:rsidRDefault="007D13CE" w:rsidP="007D13CE">
      <w:pPr>
        <w:autoSpaceDE w:val="0"/>
        <w:autoSpaceDN w:val="0"/>
        <w:adjustRightInd w:val="0"/>
        <w:ind w:firstLine="720"/>
        <w:rPr>
          <w:rFonts w:ascii="Arial" w:hAnsi="Arial" w:cs="Consolas"/>
          <w:sz w:val="20"/>
          <w:szCs w:val="19"/>
        </w:rPr>
      </w:pPr>
      <w:r w:rsidRPr="00ED4954">
        <w:rPr>
          <w:rFonts w:ascii="Arial" w:hAnsi="Arial" w:cs="Consolas"/>
          <w:sz w:val="20"/>
          <w:szCs w:val="19"/>
        </w:rPr>
        <w:t>FL_LABEL_GRAVE</w:t>
      </w:r>
    </w:p>
    <w:p w:rsidR="007D13CE" w:rsidRPr="00ED4954" w:rsidRDefault="007D13CE" w:rsidP="007D13CE">
      <w:pPr>
        <w:autoSpaceDE w:val="0"/>
        <w:autoSpaceDN w:val="0"/>
        <w:adjustRightInd w:val="0"/>
        <w:ind w:firstLine="720"/>
        <w:rPr>
          <w:rFonts w:ascii="Arial" w:hAnsi="Arial" w:cs="Consolas"/>
          <w:sz w:val="20"/>
          <w:szCs w:val="19"/>
        </w:rPr>
      </w:pPr>
      <w:r w:rsidRPr="00ED4954">
        <w:rPr>
          <w:rFonts w:ascii="Arial" w:hAnsi="Arial" w:cs="Consolas"/>
          <w:sz w:val="20"/>
          <w:szCs w:val="19"/>
        </w:rPr>
        <w:t>FL_LABEL_BOSSELE</w:t>
      </w:r>
    </w:p>
    <w:p w:rsidR="00EC35D6" w:rsidRPr="00ED4954" w:rsidRDefault="00EC35D6" w:rsidP="00EC35D6">
      <w:pPr>
        <w:autoSpaceDE w:val="0"/>
        <w:autoSpaceDN w:val="0"/>
        <w:adjustRightInd w:val="0"/>
        <w:rPr>
          <w:rFonts w:ascii="Arial" w:hAnsi="Arial" w:cs="Consolas"/>
          <w:sz w:val="20"/>
          <w:szCs w:val="19"/>
        </w:rPr>
      </w:pPr>
    </w:p>
    <w:p w:rsidR="00E2758B" w:rsidRPr="00ED4954" w:rsidRDefault="00E2758B" w:rsidP="00E2758B">
      <w:pPr>
        <w:pStyle w:val="Heading3"/>
        <w:rPr>
          <w:b w:val="0"/>
          <w:lang w:val="fr-FR"/>
        </w:rPr>
      </w:pPr>
      <w:bookmarkStart w:id="424" w:name="_Toc451936636"/>
      <w:r w:rsidRPr="00ED4954">
        <w:rPr>
          <w:b w:val="0"/>
          <w:lang w:val="fr-FR"/>
        </w:rPr>
        <w:t>Align</w:t>
      </w:r>
      <w:r w:rsidR="00C44CD8" w:rsidRPr="00ED4954">
        <w:rPr>
          <w:b w:val="0"/>
          <w:lang w:val="fr-FR"/>
        </w:rPr>
        <w:t>e</w:t>
      </w:r>
      <w:r w:rsidRPr="00ED4954">
        <w:rPr>
          <w:b w:val="0"/>
          <w:lang w:val="fr-FR"/>
        </w:rPr>
        <w:t>ment</w:t>
      </w:r>
      <w:bookmarkEnd w:id="424"/>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FL_LIGNE_CENTRE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FL_LIGNE_HAUT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FL_LIGNE_BAS</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FL_LIGNE_GAUCHE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FL_LIGNE_DROIT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FL_LIGNE_DEDANS</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FL_LIGNE_TEXTE_DESSUS_IMAGE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FL_LIGNE_IMAGE_DESSUS_TEXTE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FL_LIGNE_CLIP</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FL_LIGNE_ENROULE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FL_LIGNE_IMAGE_ACOTE_TEXTE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FL_LIGNE_TEXTE_ACOTE_IMAGE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FL_LIGNE_IMAGE_BACKDROP</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FL_LIGNE_HAUT_GAUCHE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FL_LIGNE_HAUT_DROIT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FL_LIGNE_BAS_GAUCHE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FL_LIGNE_BAS_DROIT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w:t>
      </w:r>
      <w:r w:rsidR="00E3208A" w:rsidRPr="00ED4954">
        <w:rPr>
          <w:rFonts w:ascii="Arial" w:hAnsi="Arial" w:cs="Consolas"/>
          <w:sz w:val="20"/>
          <w:szCs w:val="19"/>
        </w:rPr>
        <w:t>GAUCHE</w:t>
      </w:r>
      <w:r w:rsidRPr="00ED4954">
        <w:rPr>
          <w:rFonts w:ascii="Arial" w:hAnsi="Arial" w:cs="Consolas"/>
          <w:sz w:val="20"/>
          <w:szCs w:val="19"/>
        </w:rPr>
        <w:t>_HAUT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w:t>
      </w:r>
      <w:r w:rsidR="00E3208A" w:rsidRPr="00ED4954">
        <w:rPr>
          <w:rFonts w:ascii="Arial" w:hAnsi="Arial" w:cs="Consolas"/>
          <w:sz w:val="20"/>
          <w:szCs w:val="19"/>
        </w:rPr>
        <w:t>DROIT</w:t>
      </w:r>
      <w:r w:rsidRPr="00ED4954">
        <w:rPr>
          <w:rFonts w:ascii="Arial" w:hAnsi="Arial" w:cs="Consolas"/>
          <w:sz w:val="20"/>
          <w:szCs w:val="19"/>
        </w:rPr>
        <w:t>_HAUT</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w:t>
      </w:r>
      <w:r w:rsidR="00E3208A" w:rsidRPr="00ED4954">
        <w:rPr>
          <w:rFonts w:ascii="Arial" w:hAnsi="Arial" w:cs="Consolas"/>
          <w:sz w:val="20"/>
          <w:szCs w:val="19"/>
        </w:rPr>
        <w:t>GAUCHE</w:t>
      </w:r>
      <w:r w:rsidRPr="00ED4954">
        <w:rPr>
          <w:rFonts w:ascii="Arial" w:hAnsi="Arial" w:cs="Consolas"/>
          <w:sz w:val="20"/>
          <w:szCs w:val="19"/>
        </w:rPr>
        <w:t>_BAS</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w:t>
      </w:r>
      <w:r w:rsidR="00E3208A" w:rsidRPr="00ED4954">
        <w:rPr>
          <w:rFonts w:ascii="Arial" w:hAnsi="Arial" w:cs="Consolas"/>
          <w:sz w:val="20"/>
          <w:szCs w:val="19"/>
        </w:rPr>
        <w:t>DROIT</w:t>
      </w:r>
      <w:r w:rsidRPr="00ED4954">
        <w:rPr>
          <w:rFonts w:ascii="Arial" w:hAnsi="Arial" w:cs="Consolas"/>
          <w:sz w:val="20"/>
          <w:szCs w:val="19"/>
        </w:rPr>
        <w:t>_BAS</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FL_LIGNE_NOWRAP</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FL_LIGNE_POSITION_MASQUE</w:t>
      </w:r>
    </w:p>
    <w:p w:rsidR="007F404D" w:rsidRPr="00ED4954" w:rsidRDefault="007F404D" w:rsidP="007F404D">
      <w:pPr>
        <w:autoSpaceDE w:val="0"/>
        <w:autoSpaceDN w:val="0"/>
        <w:adjustRightInd w:val="0"/>
        <w:ind w:firstLine="993"/>
        <w:rPr>
          <w:rFonts w:ascii="Arial" w:hAnsi="Arial" w:cs="Consolas"/>
          <w:sz w:val="20"/>
          <w:szCs w:val="19"/>
        </w:rPr>
      </w:pPr>
      <w:r w:rsidRPr="00ED4954">
        <w:rPr>
          <w:rFonts w:ascii="Arial" w:hAnsi="Arial" w:cs="Consolas"/>
          <w:sz w:val="20"/>
          <w:szCs w:val="19"/>
        </w:rPr>
        <w:t>FL_LIGNE_IMAGE_MASQUE</w:t>
      </w:r>
      <w:r w:rsidR="00E2758B" w:rsidRPr="00ED4954">
        <w:rPr>
          <w:rFonts w:ascii="Arial" w:hAnsi="Arial" w:cs="Courier New"/>
          <w:sz w:val="20"/>
          <w:szCs w:val="20"/>
        </w:rPr>
        <w:tab/>
      </w:r>
      <w:r w:rsidR="00E2758B" w:rsidRPr="00ED4954">
        <w:rPr>
          <w:rFonts w:ascii="Arial" w:hAnsi="Arial" w:cs="Consolas"/>
          <w:sz w:val="20"/>
          <w:szCs w:val="19"/>
        </w:rPr>
        <w:tab/>
      </w:r>
    </w:p>
    <w:p w:rsidR="00036C47" w:rsidRPr="00ED4954" w:rsidRDefault="00036C47" w:rsidP="004E7F3C">
      <w:pPr>
        <w:pStyle w:val="Heading2"/>
        <w:rPr>
          <w:b w:val="0"/>
          <w:lang w:val="fr-FR"/>
        </w:rPr>
      </w:pPr>
      <w:bookmarkStart w:id="425" w:name="_Toc451936637"/>
      <w:r w:rsidRPr="00ED4954">
        <w:rPr>
          <w:b w:val="0"/>
          <w:lang w:val="fr-FR"/>
        </w:rPr>
        <w:t>bitmap</w:t>
      </w:r>
      <w:bookmarkEnd w:id="425"/>
    </w:p>
    <w:p w:rsidR="00036C47" w:rsidRPr="00ED4954" w:rsidRDefault="00036C47" w:rsidP="00036C47">
      <w:pPr>
        <w:rPr>
          <w:rFonts w:ascii="Arial" w:hAnsi="Arial" w:cs="Arial"/>
        </w:rPr>
      </w:pPr>
      <w:r w:rsidRPr="00ED4954">
        <w:rPr>
          <w:rFonts w:ascii="Arial" w:hAnsi="Arial" w:cs="Arial"/>
        </w:rPr>
        <w:t>Cet type d’objet permet de construire à partir d’une table d’entiers un bitmap.</w:t>
      </w:r>
      <w:r w:rsidR="002A2EDB" w:rsidRPr="00ED4954">
        <w:rPr>
          <w:rFonts w:ascii="Arial" w:hAnsi="Arial" w:cs="Arial"/>
        </w:rPr>
        <w:t xml:space="preserve"> Un bitmap est une image dans laquelle chaque bit dans la table d’entier</w:t>
      </w:r>
      <w:r w:rsidR="00215B81" w:rsidRPr="00ED4954">
        <w:rPr>
          <w:rFonts w:ascii="Arial" w:hAnsi="Arial" w:cs="Arial"/>
        </w:rPr>
        <w:t>s</w:t>
      </w:r>
      <w:r w:rsidR="002A2EDB" w:rsidRPr="00ED4954">
        <w:rPr>
          <w:rFonts w:ascii="Arial" w:hAnsi="Arial" w:cs="Arial"/>
        </w:rPr>
        <w:t xml:space="preserve"> correspond à un pixel.</w:t>
      </w:r>
    </w:p>
    <w:p w:rsidR="00215B81" w:rsidRPr="00ED4954" w:rsidRDefault="00215B81" w:rsidP="00036C47">
      <w:pPr>
        <w:rPr>
          <w:rFonts w:ascii="Arial" w:hAnsi="Arial" w:cs="Arial"/>
        </w:rPr>
      </w:pPr>
    </w:p>
    <w:p w:rsidR="009E2312" w:rsidRPr="00ED4954" w:rsidRDefault="009E2312" w:rsidP="009E2312">
      <w:pPr>
        <w:pStyle w:val="Heading3"/>
        <w:rPr>
          <w:lang w:val="fr-FR"/>
        </w:rPr>
      </w:pPr>
      <w:bookmarkStart w:id="426" w:name="_Toc451936638"/>
      <w:r w:rsidRPr="00ED4954">
        <w:rPr>
          <w:lang w:val="fr-FR"/>
        </w:rPr>
        <w:t>Méthode</w:t>
      </w:r>
      <w:bookmarkEnd w:id="426"/>
    </w:p>
    <w:p w:rsidR="009E2312" w:rsidRPr="00ED4954" w:rsidRDefault="009E2312" w:rsidP="009E2312">
      <w:pPr>
        <w:pStyle w:val="Body"/>
        <w:rPr>
          <w:rFonts w:ascii="Arial" w:hAnsi="Arial" w:cs="Arial"/>
          <w:lang w:val="fr-FR"/>
        </w:rPr>
      </w:pPr>
      <w:r w:rsidRPr="00ED4954">
        <w:rPr>
          <w:rFonts w:ascii="Arial" w:hAnsi="Arial" w:cs="Arial"/>
          <w:lang w:val="fr-FR"/>
        </w:rPr>
        <w:t>charge(tablenombres btm,nombre dimX,nombre dimY): charge un bitmap dont les dimensions sont données.</w:t>
      </w:r>
    </w:p>
    <w:p w:rsidR="00C97A8D" w:rsidRPr="00ED4954" w:rsidRDefault="00C97A8D" w:rsidP="00C97A8D">
      <w:pPr>
        <w:pStyle w:val="Heading4"/>
        <w:rPr>
          <w:lang w:val="fr-FR"/>
        </w:rPr>
      </w:pPr>
      <w:r w:rsidRPr="00ED4954">
        <w:rPr>
          <w:lang w:val="fr-FR"/>
        </w:rPr>
        <w:lastRenderedPageBreak/>
        <w:t>Exemple</w:t>
      </w:r>
    </w:p>
    <w:p w:rsidR="00E6658C" w:rsidRPr="00ED4954" w:rsidRDefault="00E6658C" w:rsidP="00C626CA">
      <w:pPr>
        <w:autoSpaceDE w:val="0"/>
        <w:autoSpaceDN w:val="0"/>
        <w:adjustRightInd w:val="0"/>
        <w:rPr>
          <w:rFonts w:ascii="Arial" w:hAnsi="Arial" w:cs="Arial"/>
          <w:bCs/>
          <w:color w:val="0000FF"/>
          <w:sz w:val="19"/>
          <w:szCs w:val="19"/>
        </w:rPr>
      </w:pPr>
      <w:r w:rsidRPr="00ED4954">
        <w:rPr>
          <w:rFonts w:ascii="Arial" w:hAnsi="Arial" w:cs="Arial"/>
          <w:bCs/>
          <w:color w:val="55B455"/>
          <w:sz w:val="20"/>
          <w:szCs w:val="20"/>
        </w:rPr>
        <w:t>//Dessine une sorte de B...</w:t>
      </w:r>
    </w:p>
    <w:p w:rsidR="00573A14"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tablenombres</w:t>
      </w:r>
      <w:r w:rsidRPr="00ED4954">
        <w:rPr>
          <w:rFonts w:ascii="Arial" w:hAnsi="Arial" w:cs="Arial"/>
          <w:bCs/>
          <w:color w:val="000000"/>
          <w:sz w:val="19"/>
          <w:szCs w:val="19"/>
        </w:rPr>
        <w:t xml:space="preserve"> iv=[254,63,60,28,24,8,8,24,8,24,8,8,204,15,</w:t>
      </w:r>
    </w:p>
    <w:p w:rsidR="00C626CA"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204,31,12,48,8,96,8,96,8,96,8,32,12,56,252,31,31,0];</w:t>
      </w:r>
    </w:p>
    <w:p w:rsidR="00C626CA" w:rsidRPr="00ED4954" w:rsidRDefault="00C626CA" w:rsidP="00C626CA">
      <w:pPr>
        <w:autoSpaceDE w:val="0"/>
        <w:autoSpaceDN w:val="0"/>
        <w:adjustRightInd w:val="0"/>
        <w:rPr>
          <w:rFonts w:ascii="Arial" w:hAnsi="Arial" w:cs="Arial"/>
          <w:bCs/>
          <w:color w:val="000000"/>
          <w:sz w:val="19"/>
          <w:szCs w:val="19"/>
        </w:rPr>
      </w:pPr>
    </w:p>
    <w:p w:rsidR="00C626CA"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nombre</w:t>
      </w:r>
      <w:r w:rsidRPr="00ED4954">
        <w:rPr>
          <w:rFonts w:ascii="Arial" w:hAnsi="Arial" w:cs="Arial"/>
          <w:bCs/>
          <w:color w:val="000000"/>
          <w:sz w:val="19"/>
          <w:szCs w:val="19"/>
        </w:rPr>
        <w:t xml:space="preserve"> dx=16,dy=16;</w:t>
      </w:r>
    </w:p>
    <w:p w:rsidR="00C626CA" w:rsidRPr="00ED4954" w:rsidRDefault="00C626CA" w:rsidP="00C626CA">
      <w:pPr>
        <w:autoSpaceDE w:val="0"/>
        <w:autoSpaceDN w:val="0"/>
        <w:adjustRightInd w:val="0"/>
        <w:rPr>
          <w:rFonts w:ascii="Arial" w:hAnsi="Arial" w:cs="Arial"/>
          <w:bCs/>
          <w:color w:val="000000"/>
          <w:sz w:val="19"/>
          <w:szCs w:val="19"/>
        </w:rPr>
      </w:pPr>
    </w:p>
    <w:p w:rsidR="00C626CA" w:rsidRPr="006907F7" w:rsidRDefault="00C626CA" w:rsidP="00C626CA">
      <w:pPr>
        <w:autoSpaceDE w:val="0"/>
        <w:autoSpaceDN w:val="0"/>
        <w:adjustRightInd w:val="0"/>
        <w:rPr>
          <w:rFonts w:ascii="Arial" w:hAnsi="Arial" w:cs="Arial"/>
          <w:bCs/>
          <w:color w:val="000000"/>
          <w:sz w:val="19"/>
          <w:szCs w:val="19"/>
          <w:lang w:val="en-GB"/>
        </w:rPr>
      </w:pPr>
      <w:r w:rsidRPr="006907F7">
        <w:rPr>
          <w:rFonts w:ascii="Arial" w:hAnsi="Arial" w:cs="Arial"/>
          <w:bCs/>
          <w:color w:val="0000FF"/>
          <w:sz w:val="19"/>
          <w:szCs w:val="19"/>
          <w:lang w:val="en-GB"/>
        </w:rPr>
        <w:t>bitmap</w:t>
      </w:r>
      <w:r w:rsidRPr="006907F7">
        <w:rPr>
          <w:rFonts w:ascii="Arial" w:hAnsi="Arial" w:cs="Arial"/>
          <w:bCs/>
          <w:color w:val="000000"/>
          <w:sz w:val="19"/>
          <w:szCs w:val="19"/>
          <w:lang w:val="en-GB"/>
        </w:rPr>
        <w:t xml:space="preserve"> b;</w:t>
      </w:r>
    </w:p>
    <w:p w:rsidR="00C626CA" w:rsidRPr="006907F7" w:rsidRDefault="00C626CA" w:rsidP="00C626CA">
      <w:pPr>
        <w:autoSpaceDE w:val="0"/>
        <w:autoSpaceDN w:val="0"/>
        <w:adjustRightInd w:val="0"/>
        <w:rPr>
          <w:rFonts w:ascii="Arial" w:hAnsi="Arial" w:cs="Arial"/>
          <w:bCs/>
          <w:color w:val="000000"/>
          <w:sz w:val="19"/>
          <w:szCs w:val="19"/>
          <w:lang w:val="en-GB"/>
        </w:rPr>
      </w:pPr>
    </w:p>
    <w:p w:rsidR="00C626CA" w:rsidRPr="006907F7" w:rsidRDefault="00C626CA" w:rsidP="00C626CA">
      <w:pPr>
        <w:autoSpaceDE w:val="0"/>
        <w:autoSpaceDN w:val="0"/>
        <w:adjustRightInd w:val="0"/>
        <w:rPr>
          <w:rFonts w:ascii="Arial" w:hAnsi="Arial" w:cs="Arial"/>
          <w:bCs/>
          <w:color w:val="000000"/>
          <w:sz w:val="19"/>
          <w:szCs w:val="19"/>
          <w:lang w:val="en-GB"/>
        </w:rPr>
      </w:pPr>
      <w:r w:rsidRPr="006907F7">
        <w:rPr>
          <w:rFonts w:ascii="Arial" w:hAnsi="Arial" w:cs="Arial"/>
          <w:bCs/>
          <w:color w:val="000000"/>
          <w:sz w:val="19"/>
          <w:szCs w:val="19"/>
          <w:lang w:val="en-GB"/>
        </w:rPr>
        <w:t>b.</w:t>
      </w:r>
      <w:r w:rsidRPr="006907F7">
        <w:rPr>
          <w:rFonts w:ascii="Arial" w:hAnsi="Arial" w:cs="Arial"/>
          <w:bCs/>
          <w:color w:val="A0640A"/>
          <w:sz w:val="19"/>
          <w:szCs w:val="19"/>
          <w:lang w:val="en-GB"/>
        </w:rPr>
        <w:t>charge</w:t>
      </w:r>
      <w:r w:rsidRPr="006907F7">
        <w:rPr>
          <w:rFonts w:ascii="Arial" w:hAnsi="Arial" w:cs="Arial"/>
          <w:bCs/>
          <w:color w:val="000000"/>
          <w:sz w:val="19"/>
          <w:szCs w:val="19"/>
          <w:lang w:val="en-GB"/>
        </w:rPr>
        <w:t>(iv,dx,dy);</w:t>
      </w:r>
    </w:p>
    <w:p w:rsidR="00C626CA" w:rsidRPr="006907F7" w:rsidRDefault="00C626CA" w:rsidP="00C626CA">
      <w:pPr>
        <w:autoSpaceDE w:val="0"/>
        <w:autoSpaceDN w:val="0"/>
        <w:adjustRightInd w:val="0"/>
        <w:rPr>
          <w:rFonts w:ascii="Arial" w:hAnsi="Arial" w:cs="Arial"/>
          <w:bCs/>
          <w:color w:val="000000"/>
          <w:sz w:val="19"/>
          <w:szCs w:val="19"/>
          <w:lang w:val="en-GB"/>
        </w:rPr>
      </w:pPr>
    </w:p>
    <w:p w:rsidR="00C626CA"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0000FF"/>
          <w:sz w:val="19"/>
          <w:szCs w:val="19"/>
        </w:rPr>
        <w:t>affiche</w:t>
      </w:r>
      <w:r w:rsidRPr="00ED4954">
        <w:rPr>
          <w:rFonts w:ascii="Arial" w:hAnsi="Arial" w:cs="Arial"/>
          <w:bCs/>
          <w:color w:val="000000"/>
          <w:sz w:val="19"/>
          <w:szCs w:val="19"/>
        </w:rPr>
        <w:t>(</w:t>
      </w:r>
      <w:r w:rsidRPr="00ED4954">
        <w:rPr>
          <w:rFonts w:ascii="Arial" w:hAnsi="Arial" w:cs="Arial"/>
          <w:bCs/>
          <w:color w:val="0000FF"/>
          <w:sz w:val="19"/>
          <w:szCs w:val="19"/>
        </w:rPr>
        <w:t>fenêtre</w:t>
      </w:r>
      <w:r w:rsidR="00A96AF2" w:rsidRPr="00ED4954">
        <w:rPr>
          <w:rFonts w:ascii="Arial" w:hAnsi="Arial" w:cs="Arial"/>
          <w:bCs/>
          <w:color w:val="000000"/>
          <w:sz w:val="19"/>
          <w:szCs w:val="19"/>
        </w:rPr>
        <w:t xml:space="preserve"> f</w:t>
      </w:r>
      <w:r w:rsidRPr="00ED4954">
        <w:rPr>
          <w:rFonts w:ascii="Arial" w:hAnsi="Arial" w:cs="Arial"/>
          <w:bCs/>
          <w:color w:val="000000"/>
          <w:sz w:val="19"/>
          <w:szCs w:val="19"/>
        </w:rPr>
        <w:t xml:space="preserve">, </w:t>
      </w:r>
      <w:r w:rsidRPr="00ED4954">
        <w:rPr>
          <w:rFonts w:ascii="Arial" w:hAnsi="Arial" w:cs="Arial"/>
          <w:bCs/>
          <w:color w:val="0000FF"/>
          <w:sz w:val="19"/>
          <w:szCs w:val="19"/>
        </w:rPr>
        <w:t>omni</w:t>
      </w:r>
      <w:r w:rsidRPr="00ED4954">
        <w:rPr>
          <w:rFonts w:ascii="Arial" w:hAnsi="Arial" w:cs="Arial"/>
          <w:bCs/>
          <w:color w:val="000000"/>
          <w:sz w:val="19"/>
          <w:szCs w:val="19"/>
        </w:rPr>
        <w:t xml:space="preserve"> e) {</w:t>
      </w:r>
    </w:p>
    <w:p w:rsidR="00C626CA" w:rsidRPr="006907F7" w:rsidRDefault="00C626CA" w:rsidP="00C626CA">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00A96AF2" w:rsidRPr="006907F7">
        <w:rPr>
          <w:rFonts w:ascii="Arial" w:hAnsi="Arial" w:cs="Arial"/>
          <w:bCs/>
          <w:color w:val="000000"/>
          <w:sz w:val="19"/>
          <w:szCs w:val="19"/>
          <w:lang w:val="en-GB"/>
        </w:rPr>
        <w:t>f</w:t>
      </w:r>
      <w:r w:rsidRPr="006907F7">
        <w:rPr>
          <w:rFonts w:ascii="Arial" w:hAnsi="Arial" w:cs="Arial"/>
          <w:bCs/>
          <w:color w:val="000000"/>
          <w:sz w:val="19"/>
          <w:szCs w:val="19"/>
          <w:lang w:val="en-GB"/>
        </w:rPr>
        <w:t>.</w:t>
      </w:r>
      <w:r w:rsidRPr="006907F7">
        <w:rPr>
          <w:rFonts w:ascii="Arial" w:hAnsi="Arial" w:cs="Arial"/>
          <w:bCs/>
          <w:color w:val="0000FF"/>
          <w:sz w:val="19"/>
          <w:szCs w:val="19"/>
          <w:lang w:val="en-GB"/>
        </w:rPr>
        <w:t>bitmap</w:t>
      </w:r>
      <w:r w:rsidRPr="006907F7">
        <w:rPr>
          <w:rFonts w:ascii="Arial" w:hAnsi="Arial" w:cs="Arial"/>
          <w:bCs/>
          <w:color w:val="000000"/>
          <w:sz w:val="19"/>
          <w:szCs w:val="19"/>
          <w:lang w:val="en-GB"/>
        </w:rPr>
        <w:t>(b,FL_ROUGE,50,50);</w:t>
      </w:r>
    </w:p>
    <w:p w:rsidR="00C626CA"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C626CA" w:rsidRPr="00ED4954" w:rsidRDefault="00C626CA" w:rsidP="00C626CA">
      <w:pPr>
        <w:autoSpaceDE w:val="0"/>
        <w:autoSpaceDN w:val="0"/>
        <w:adjustRightInd w:val="0"/>
        <w:rPr>
          <w:rFonts w:ascii="Arial" w:hAnsi="Arial" w:cs="Arial"/>
          <w:bCs/>
          <w:color w:val="000000"/>
          <w:sz w:val="19"/>
          <w:szCs w:val="19"/>
        </w:rPr>
      </w:pPr>
    </w:p>
    <w:p w:rsidR="00C626CA" w:rsidRPr="00ED4954" w:rsidRDefault="00C626CA" w:rsidP="00C626CA">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fenêtre</w:t>
      </w:r>
      <w:r w:rsidRPr="00ED4954">
        <w:rPr>
          <w:rFonts w:ascii="Arial" w:hAnsi="Arial" w:cs="Arial"/>
          <w:bCs/>
          <w:color w:val="000000"/>
          <w:sz w:val="19"/>
          <w:szCs w:val="19"/>
        </w:rPr>
        <w:t xml:space="preserve"> </w:t>
      </w:r>
      <w:r w:rsidR="00A96AF2" w:rsidRPr="00ED4954">
        <w:rPr>
          <w:rFonts w:ascii="Arial" w:hAnsi="Arial" w:cs="Arial"/>
          <w:bCs/>
          <w:color w:val="000000"/>
          <w:sz w:val="19"/>
          <w:szCs w:val="19"/>
        </w:rPr>
        <w:t>f</w:t>
      </w:r>
      <w:r w:rsidRPr="00ED4954">
        <w:rPr>
          <w:rFonts w:ascii="Arial" w:hAnsi="Arial" w:cs="Arial"/>
          <w:bCs/>
          <w:color w:val="000000"/>
          <w:sz w:val="19"/>
          <w:szCs w:val="19"/>
        </w:rPr>
        <w:t xml:space="preserve"> </w:t>
      </w:r>
      <w:r w:rsidRPr="00ED4954">
        <w:rPr>
          <w:rFonts w:ascii="Arial" w:hAnsi="Arial" w:cs="Arial"/>
          <w:bCs/>
          <w:color w:val="0000FF"/>
          <w:sz w:val="19"/>
          <w:szCs w:val="19"/>
        </w:rPr>
        <w:t>avec</w:t>
      </w:r>
      <w:r w:rsidRPr="00ED4954">
        <w:rPr>
          <w:rFonts w:ascii="Arial" w:hAnsi="Arial" w:cs="Arial"/>
          <w:bCs/>
          <w:color w:val="000000"/>
          <w:sz w:val="19"/>
          <w:szCs w:val="19"/>
        </w:rPr>
        <w:t xml:space="preserve"> </w:t>
      </w:r>
      <w:r w:rsidRPr="00ED4954">
        <w:rPr>
          <w:rFonts w:ascii="Arial" w:hAnsi="Arial" w:cs="Arial"/>
          <w:bCs/>
          <w:color w:val="0000FF"/>
          <w:sz w:val="19"/>
          <w:szCs w:val="19"/>
        </w:rPr>
        <w:t>affiche</w:t>
      </w:r>
      <w:r w:rsidRPr="00ED4954">
        <w:rPr>
          <w:rFonts w:ascii="Arial" w:hAnsi="Arial" w:cs="Arial"/>
          <w:bCs/>
          <w:color w:val="000000"/>
          <w:sz w:val="19"/>
          <w:szCs w:val="19"/>
        </w:rPr>
        <w:t>;</w:t>
      </w:r>
    </w:p>
    <w:p w:rsidR="00C626CA" w:rsidRPr="00ED4954" w:rsidRDefault="00C626CA" w:rsidP="00C626CA">
      <w:pPr>
        <w:autoSpaceDE w:val="0"/>
        <w:autoSpaceDN w:val="0"/>
        <w:adjustRightInd w:val="0"/>
        <w:rPr>
          <w:rFonts w:ascii="Arial" w:hAnsi="Arial" w:cs="Arial"/>
          <w:bCs/>
          <w:color w:val="000000"/>
          <w:sz w:val="19"/>
          <w:szCs w:val="19"/>
        </w:rPr>
      </w:pPr>
    </w:p>
    <w:p w:rsidR="00C626CA" w:rsidRPr="00ED4954" w:rsidRDefault="00A96AF2" w:rsidP="00C626CA">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00C626CA" w:rsidRPr="00ED4954">
        <w:rPr>
          <w:rFonts w:ascii="Arial" w:hAnsi="Arial" w:cs="Arial"/>
          <w:bCs/>
          <w:color w:val="000000"/>
          <w:sz w:val="19"/>
          <w:szCs w:val="19"/>
        </w:rPr>
        <w:t>.</w:t>
      </w:r>
      <w:r w:rsidR="00C626CA" w:rsidRPr="00ED4954">
        <w:rPr>
          <w:rFonts w:ascii="Arial" w:hAnsi="Arial" w:cs="Arial"/>
          <w:bCs/>
          <w:color w:val="A0640A"/>
          <w:sz w:val="19"/>
          <w:szCs w:val="19"/>
        </w:rPr>
        <w:t>crée</w:t>
      </w:r>
      <w:r w:rsidR="00C626CA" w:rsidRPr="00ED4954">
        <w:rPr>
          <w:rFonts w:ascii="Arial" w:hAnsi="Arial" w:cs="Arial"/>
          <w:bCs/>
          <w:color w:val="000000"/>
          <w:sz w:val="19"/>
          <w:szCs w:val="19"/>
        </w:rPr>
        <w:t>(30,30,500,500,</w:t>
      </w:r>
      <w:r w:rsidR="00C626CA" w:rsidRPr="00ED4954">
        <w:rPr>
          <w:rFonts w:ascii="Arial" w:hAnsi="Arial" w:cs="Arial"/>
          <w:bCs/>
          <w:color w:val="FF0000"/>
          <w:sz w:val="19"/>
          <w:szCs w:val="19"/>
        </w:rPr>
        <w:t>"</w:t>
      </w:r>
      <w:r w:rsidR="003638AE" w:rsidRPr="00ED4954">
        <w:rPr>
          <w:rFonts w:ascii="Arial" w:hAnsi="Arial" w:cs="Arial"/>
          <w:bCs/>
          <w:color w:val="FF0000"/>
          <w:sz w:val="19"/>
          <w:szCs w:val="19"/>
        </w:rPr>
        <w:t>Une sorte de B</w:t>
      </w:r>
      <w:r w:rsidR="00C626CA" w:rsidRPr="00ED4954">
        <w:rPr>
          <w:rFonts w:ascii="Arial" w:hAnsi="Arial" w:cs="Arial"/>
          <w:bCs/>
          <w:color w:val="FF0000"/>
          <w:sz w:val="19"/>
          <w:szCs w:val="19"/>
        </w:rPr>
        <w:t>"</w:t>
      </w:r>
      <w:r w:rsidR="00C626CA" w:rsidRPr="00ED4954">
        <w:rPr>
          <w:rFonts w:ascii="Arial" w:hAnsi="Arial" w:cs="Arial"/>
          <w:bCs/>
          <w:color w:val="000000"/>
          <w:sz w:val="19"/>
          <w:szCs w:val="19"/>
        </w:rPr>
        <w:t>);</w:t>
      </w:r>
    </w:p>
    <w:p w:rsidR="00C626CA" w:rsidRPr="00ED4954" w:rsidRDefault="00A96AF2" w:rsidP="00C626CA">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00C626CA" w:rsidRPr="00ED4954">
        <w:rPr>
          <w:rFonts w:ascii="Arial" w:hAnsi="Arial" w:cs="Arial"/>
          <w:bCs/>
          <w:color w:val="000000"/>
          <w:sz w:val="19"/>
          <w:szCs w:val="19"/>
        </w:rPr>
        <w:t>.</w:t>
      </w:r>
      <w:r w:rsidR="00C626CA" w:rsidRPr="00ED4954">
        <w:rPr>
          <w:rFonts w:ascii="Arial" w:hAnsi="Arial" w:cs="Arial"/>
          <w:bCs/>
          <w:color w:val="A0640A"/>
          <w:sz w:val="19"/>
          <w:szCs w:val="19"/>
        </w:rPr>
        <w:t>lance</w:t>
      </w:r>
      <w:r w:rsidR="00C626CA" w:rsidRPr="00ED4954">
        <w:rPr>
          <w:rFonts w:ascii="Arial" w:hAnsi="Arial" w:cs="Arial"/>
          <w:bCs/>
          <w:color w:val="000000"/>
          <w:sz w:val="19"/>
          <w:szCs w:val="19"/>
        </w:rPr>
        <w:t>();</w:t>
      </w:r>
    </w:p>
    <w:p w:rsidR="00C626CA" w:rsidRPr="00ED4954" w:rsidRDefault="00C626CA" w:rsidP="00C626CA">
      <w:pPr>
        <w:autoSpaceDE w:val="0"/>
        <w:autoSpaceDN w:val="0"/>
        <w:adjustRightInd w:val="0"/>
        <w:rPr>
          <w:rFonts w:ascii="Arial" w:hAnsi="Arial" w:cs="Arial"/>
          <w:b/>
          <w:bCs/>
          <w:color w:val="000000"/>
          <w:sz w:val="20"/>
          <w:szCs w:val="20"/>
        </w:rPr>
      </w:pPr>
    </w:p>
    <w:p w:rsidR="004E7F3C" w:rsidRPr="00ED4954" w:rsidRDefault="0007697A" w:rsidP="004E7F3C">
      <w:pPr>
        <w:pStyle w:val="Heading2"/>
        <w:rPr>
          <w:b w:val="0"/>
          <w:lang w:val="fr-FR"/>
        </w:rPr>
      </w:pPr>
      <w:bookmarkStart w:id="427" w:name="_Toc451936639"/>
      <w:r w:rsidRPr="00ED4954">
        <w:rPr>
          <w:b w:val="0"/>
          <w:lang w:val="fr-FR"/>
        </w:rPr>
        <w:t>image</w:t>
      </w:r>
      <w:bookmarkEnd w:id="427"/>
    </w:p>
    <w:p w:rsidR="004E7F3C" w:rsidRPr="00ED4954" w:rsidRDefault="00FD73C4" w:rsidP="004E7F3C">
      <w:pPr>
        <w:rPr>
          <w:rFonts w:ascii="Arial" w:hAnsi="Arial"/>
        </w:rPr>
      </w:pPr>
      <w:r w:rsidRPr="00ED4954">
        <w:rPr>
          <w:rFonts w:ascii="Arial" w:hAnsi="Arial"/>
        </w:rPr>
        <w:t>Ce</w:t>
      </w:r>
      <w:r w:rsidR="004E7F3C" w:rsidRPr="00ED4954">
        <w:rPr>
          <w:rFonts w:ascii="Arial" w:hAnsi="Arial"/>
        </w:rPr>
        <w:t xml:space="preserve"> </w:t>
      </w:r>
      <w:r w:rsidR="004B2826" w:rsidRPr="00ED4954">
        <w:rPr>
          <w:rFonts w:ascii="Arial" w:hAnsi="Arial"/>
        </w:rPr>
        <w:t>objet</w:t>
      </w:r>
      <w:r w:rsidR="00034EFF" w:rsidRPr="00ED4954">
        <w:rPr>
          <w:rFonts w:ascii="Arial" w:hAnsi="Arial"/>
        </w:rPr>
        <w:t xml:space="preserve"> est </w:t>
      </w:r>
      <w:r w:rsidR="00C47220" w:rsidRPr="00ED4954">
        <w:rPr>
          <w:rFonts w:ascii="Arial" w:hAnsi="Arial"/>
        </w:rPr>
        <w:t>utilisé</w:t>
      </w:r>
      <w:r w:rsidR="004E7F3C" w:rsidRPr="00ED4954">
        <w:rPr>
          <w:rFonts w:ascii="Arial" w:hAnsi="Arial"/>
        </w:rPr>
        <w:t xml:space="preserve"> </w:t>
      </w:r>
      <w:r w:rsidR="00AD4182" w:rsidRPr="00ED4954">
        <w:rPr>
          <w:rFonts w:ascii="Arial" w:hAnsi="Arial"/>
        </w:rPr>
        <w:t>pour</w:t>
      </w:r>
      <w:r w:rsidR="004E7F3C" w:rsidRPr="00ED4954">
        <w:rPr>
          <w:rFonts w:ascii="Arial" w:hAnsi="Arial"/>
        </w:rPr>
        <w:t xml:space="preserve"> </w:t>
      </w:r>
      <w:r w:rsidR="00BC70A5" w:rsidRPr="00ED4954">
        <w:rPr>
          <w:rFonts w:ascii="Arial" w:hAnsi="Arial"/>
        </w:rPr>
        <w:t>charge</w:t>
      </w:r>
      <w:r w:rsidR="00AD4182" w:rsidRPr="00ED4954">
        <w:rPr>
          <w:rFonts w:ascii="Arial" w:hAnsi="Arial"/>
        </w:rPr>
        <w:t>r</w:t>
      </w:r>
      <w:r w:rsidR="004E7F3C" w:rsidRPr="00ED4954">
        <w:rPr>
          <w:rFonts w:ascii="Arial" w:hAnsi="Arial"/>
        </w:rPr>
        <w:t xml:space="preserve"> </w:t>
      </w:r>
      <w:r w:rsidR="00AD4182" w:rsidRPr="00ED4954">
        <w:rPr>
          <w:rFonts w:ascii="Arial" w:hAnsi="Arial"/>
        </w:rPr>
        <w:t xml:space="preserve">une </w:t>
      </w:r>
      <w:r w:rsidR="004E7F3C" w:rsidRPr="00ED4954">
        <w:rPr>
          <w:rFonts w:ascii="Arial" w:hAnsi="Arial"/>
        </w:rPr>
        <w:t xml:space="preserve">image </w:t>
      </w:r>
      <w:r w:rsidR="009454C1" w:rsidRPr="00ED4954">
        <w:rPr>
          <w:rFonts w:ascii="Arial" w:hAnsi="Arial"/>
        </w:rPr>
        <w:t>de</w:t>
      </w:r>
      <w:r w:rsidR="00E91145" w:rsidRPr="00ED4954">
        <w:rPr>
          <w:rFonts w:ascii="Arial" w:hAnsi="Arial"/>
        </w:rPr>
        <w:t xml:space="preserve"> </w:t>
      </w:r>
      <w:r w:rsidR="00AD4182" w:rsidRPr="00ED4954">
        <w:rPr>
          <w:rFonts w:ascii="Arial" w:hAnsi="Arial"/>
        </w:rPr>
        <w:t xml:space="preserve">type GIF ou </w:t>
      </w:r>
      <w:r w:rsidR="004E7F3C" w:rsidRPr="00ED4954">
        <w:rPr>
          <w:rFonts w:ascii="Arial" w:hAnsi="Arial"/>
        </w:rPr>
        <w:t xml:space="preserve">JPEG, </w:t>
      </w:r>
      <w:r w:rsidR="00AD4182" w:rsidRPr="00ED4954">
        <w:rPr>
          <w:rFonts w:ascii="Arial" w:hAnsi="Arial"/>
        </w:rPr>
        <w:t>qui peut désormais être</w:t>
      </w:r>
      <w:r w:rsidR="004E7F3C" w:rsidRPr="00ED4954">
        <w:rPr>
          <w:rFonts w:ascii="Arial" w:hAnsi="Arial"/>
        </w:rPr>
        <w:t xml:space="preserve"> </w:t>
      </w:r>
      <w:r w:rsidR="00C47220" w:rsidRPr="00ED4954">
        <w:rPr>
          <w:rFonts w:ascii="Arial" w:hAnsi="Arial"/>
        </w:rPr>
        <w:t>utilisé</w:t>
      </w:r>
      <w:r w:rsidR="004E7F3C" w:rsidRPr="00ED4954">
        <w:rPr>
          <w:rFonts w:ascii="Arial" w:hAnsi="Arial"/>
        </w:rPr>
        <w:t xml:space="preserve"> </w:t>
      </w:r>
      <w:r w:rsidR="004E0E62" w:rsidRPr="00ED4954">
        <w:rPr>
          <w:rFonts w:ascii="Arial" w:hAnsi="Arial"/>
        </w:rPr>
        <w:t>avec</w:t>
      </w:r>
      <w:r w:rsidR="00E91145" w:rsidRPr="00ED4954">
        <w:rPr>
          <w:rFonts w:ascii="Arial" w:hAnsi="Arial"/>
        </w:rPr>
        <w:t xml:space="preserve"> un </w:t>
      </w:r>
      <w:r w:rsidR="004B2826" w:rsidRPr="00ED4954">
        <w:rPr>
          <w:rFonts w:ascii="Arial" w:hAnsi="Arial"/>
        </w:rPr>
        <w:t>objet</w:t>
      </w:r>
      <w:r w:rsidR="00E91145" w:rsidRPr="00ED4954">
        <w:rPr>
          <w:rFonts w:ascii="Arial" w:hAnsi="Arial"/>
        </w:rPr>
        <w:t xml:space="preserve"> </w:t>
      </w:r>
      <w:r w:rsidR="00AD4182" w:rsidRPr="00ED4954">
        <w:rPr>
          <w:rFonts w:ascii="Arial" w:hAnsi="Arial"/>
        </w:rPr>
        <w:t xml:space="preserve">fenêtre </w:t>
      </w:r>
      <w:r w:rsidR="00E91145" w:rsidRPr="00ED4954">
        <w:rPr>
          <w:rFonts w:ascii="Arial" w:hAnsi="Arial"/>
        </w:rPr>
        <w:t xml:space="preserve">ou un </w:t>
      </w:r>
      <w:r w:rsidR="004B2826" w:rsidRPr="00ED4954">
        <w:rPr>
          <w:rFonts w:ascii="Arial" w:hAnsi="Arial"/>
        </w:rPr>
        <w:t>objet</w:t>
      </w:r>
      <w:r w:rsidR="00AD4182" w:rsidRPr="00ED4954">
        <w:rPr>
          <w:rFonts w:ascii="Arial" w:hAnsi="Arial"/>
        </w:rPr>
        <w:t xml:space="preserve"> bouton</w:t>
      </w:r>
      <w:r w:rsidR="004E7F3C" w:rsidRPr="00ED4954">
        <w:rPr>
          <w:rFonts w:ascii="Arial" w:hAnsi="Arial"/>
        </w:rPr>
        <w:t xml:space="preserve">, </w:t>
      </w:r>
      <w:r w:rsidR="00AD4182" w:rsidRPr="00ED4954">
        <w:rPr>
          <w:rFonts w:ascii="Arial" w:hAnsi="Arial"/>
        </w:rPr>
        <w:t xml:space="preserve">à travers la </w:t>
      </w:r>
      <w:r w:rsidR="00550C72" w:rsidRPr="00ED4954">
        <w:rPr>
          <w:rFonts w:ascii="Arial" w:hAnsi="Arial"/>
        </w:rPr>
        <w:t>méthode</w:t>
      </w:r>
      <w:r w:rsidR="004E7F3C" w:rsidRPr="00ED4954">
        <w:rPr>
          <w:rFonts w:ascii="Arial" w:hAnsi="Arial"/>
        </w:rPr>
        <w:t xml:space="preserve"> </w:t>
      </w:r>
      <w:r w:rsidR="004E7F3C" w:rsidRPr="00ED4954">
        <w:rPr>
          <w:rFonts w:ascii="Arial" w:hAnsi="Arial"/>
          <w:i/>
        </w:rPr>
        <w:t>image</w:t>
      </w:r>
      <w:r w:rsidR="004E7F3C" w:rsidRPr="00ED4954">
        <w:rPr>
          <w:rFonts w:ascii="Arial" w:hAnsi="Arial"/>
        </w:rPr>
        <w:t>.</w:t>
      </w:r>
    </w:p>
    <w:p w:rsidR="004E7F3C" w:rsidRPr="00ED4954" w:rsidRDefault="004E7F3C" w:rsidP="004E7F3C">
      <w:pPr>
        <w:rPr>
          <w:rFonts w:ascii="Arial" w:hAnsi="Arial"/>
        </w:rPr>
      </w:pPr>
    </w:p>
    <w:p w:rsidR="004E7F3C" w:rsidRPr="00ED4954" w:rsidRDefault="00550C72" w:rsidP="004E7F3C">
      <w:pPr>
        <w:pStyle w:val="Heading3"/>
        <w:rPr>
          <w:b w:val="0"/>
          <w:lang w:val="fr-FR"/>
        </w:rPr>
      </w:pPr>
      <w:bookmarkStart w:id="428" w:name="_Toc451936640"/>
      <w:r w:rsidRPr="00ED4954">
        <w:rPr>
          <w:b w:val="0"/>
          <w:lang w:val="fr-FR"/>
        </w:rPr>
        <w:t>Méthode</w:t>
      </w:r>
      <w:r w:rsidR="004E7F3C" w:rsidRPr="00ED4954">
        <w:rPr>
          <w:b w:val="0"/>
          <w:lang w:val="fr-FR"/>
        </w:rPr>
        <w:t>s</w:t>
      </w:r>
      <w:bookmarkEnd w:id="428"/>
    </w:p>
    <w:p w:rsidR="004E7F3C" w:rsidRPr="00ED4954" w:rsidRDefault="005E271C" w:rsidP="00585774">
      <w:pPr>
        <w:pStyle w:val="ListParagraph"/>
        <w:numPr>
          <w:ilvl w:val="0"/>
          <w:numId w:val="43"/>
        </w:numPr>
        <w:spacing w:after="240" w:line="276" w:lineRule="auto"/>
        <w:rPr>
          <w:rFonts w:ascii="Arial" w:hAnsi="Arial" w:cs="Courier New"/>
          <w:lang w:val="fr-FR"/>
        </w:rPr>
      </w:pPr>
      <w:r w:rsidRPr="00ED4954">
        <w:rPr>
          <w:rFonts w:ascii="Arial" w:hAnsi="Arial" w:cs="Courier New"/>
          <w:lang w:val="fr-FR"/>
        </w:rPr>
        <w:t>charge</w:t>
      </w:r>
      <w:r w:rsidR="004E7F3C" w:rsidRPr="00ED4954">
        <w:rPr>
          <w:rFonts w:ascii="Arial" w:hAnsi="Arial" w:cs="Courier New"/>
          <w:lang w:val="fr-FR"/>
        </w:rPr>
        <w:t>jpeg(</w:t>
      </w:r>
      <w:r w:rsidR="0072135B" w:rsidRPr="00ED4954">
        <w:rPr>
          <w:rFonts w:ascii="Arial" w:hAnsi="Arial" w:cs="Courier New"/>
          <w:lang w:val="fr-FR"/>
        </w:rPr>
        <w:t>chaine</w:t>
      </w:r>
      <w:r w:rsidR="004E7F3C" w:rsidRPr="00ED4954">
        <w:rPr>
          <w:rFonts w:ascii="Arial" w:hAnsi="Arial" w:cs="Courier New"/>
          <w:lang w:val="fr-FR"/>
        </w:rPr>
        <w:t xml:space="preserve"> </w:t>
      </w:r>
      <w:r w:rsidR="00B21211" w:rsidRPr="00ED4954">
        <w:rPr>
          <w:rFonts w:ascii="Arial" w:hAnsi="Arial" w:cs="Courier New"/>
          <w:lang w:val="fr-FR"/>
        </w:rPr>
        <w:t>fichier</w:t>
      </w:r>
      <w:r w:rsidR="00F86AFD" w:rsidRPr="00ED4954">
        <w:rPr>
          <w:rFonts w:ascii="Arial" w:hAnsi="Arial" w:cs="Courier New"/>
          <w:lang w:val="fr-FR"/>
        </w:rPr>
        <w:t>nom</w:t>
      </w:r>
      <w:r w:rsidR="004E7F3C" w:rsidRPr="00ED4954">
        <w:rPr>
          <w:rFonts w:ascii="Arial" w:hAnsi="Arial" w:cs="Courier New"/>
          <w:lang w:val="fr-FR"/>
        </w:rPr>
        <w:t xml:space="preserve">): </w:t>
      </w:r>
      <w:r w:rsidR="00BC70A5" w:rsidRPr="00ED4954">
        <w:rPr>
          <w:rFonts w:ascii="Arial" w:hAnsi="Arial" w:cs="Courier New"/>
          <w:lang w:val="fr-FR"/>
        </w:rPr>
        <w:t>charge</w:t>
      </w:r>
      <w:r w:rsidR="00E91145" w:rsidRPr="00ED4954">
        <w:rPr>
          <w:rFonts w:ascii="Arial" w:hAnsi="Arial" w:cs="Courier New"/>
          <w:lang w:val="fr-FR"/>
        </w:rPr>
        <w:t xml:space="preserve"> un</w:t>
      </w:r>
      <w:r w:rsidRPr="00ED4954">
        <w:rPr>
          <w:rFonts w:ascii="Arial" w:hAnsi="Arial" w:cs="Courier New"/>
          <w:lang w:val="fr-FR"/>
        </w:rPr>
        <w:t>e image</w:t>
      </w:r>
      <w:r w:rsidR="00E91145" w:rsidRPr="00ED4954">
        <w:rPr>
          <w:rFonts w:ascii="Arial" w:hAnsi="Arial" w:cs="Courier New"/>
          <w:lang w:val="fr-FR"/>
        </w:rPr>
        <w:t xml:space="preserve"> </w:t>
      </w:r>
      <w:r w:rsidR="004E7F3C" w:rsidRPr="00ED4954">
        <w:rPr>
          <w:rFonts w:ascii="Arial" w:hAnsi="Arial" w:cs="Courier New"/>
          <w:lang w:val="fr-FR"/>
        </w:rPr>
        <w:t xml:space="preserve">JPEG </w:t>
      </w:r>
    </w:p>
    <w:p w:rsidR="004E7F3C" w:rsidRPr="00ED4954" w:rsidRDefault="005E271C" w:rsidP="00585774">
      <w:pPr>
        <w:pStyle w:val="ListParagraph"/>
        <w:numPr>
          <w:ilvl w:val="0"/>
          <w:numId w:val="43"/>
        </w:numPr>
        <w:spacing w:after="240" w:line="276" w:lineRule="auto"/>
        <w:rPr>
          <w:rFonts w:ascii="Arial" w:hAnsi="Arial" w:cs="Courier New"/>
          <w:lang w:val="fr-FR"/>
        </w:rPr>
      </w:pPr>
      <w:r w:rsidRPr="00ED4954">
        <w:rPr>
          <w:rFonts w:ascii="Arial" w:hAnsi="Arial" w:cs="Courier New"/>
          <w:lang w:val="fr-FR"/>
        </w:rPr>
        <w:t>charge</w:t>
      </w:r>
      <w:r w:rsidR="004E7F3C" w:rsidRPr="00ED4954">
        <w:rPr>
          <w:rFonts w:ascii="Arial" w:hAnsi="Arial" w:cs="Courier New"/>
          <w:lang w:val="fr-FR"/>
        </w:rPr>
        <w:t>gif(</w:t>
      </w:r>
      <w:r w:rsidR="0072135B" w:rsidRPr="00ED4954">
        <w:rPr>
          <w:rFonts w:ascii="Arial" w:hAnsi="Arial" w:cs="Courier New"/>
          <w:lang w:val="fr-FR"/>
        </w:rPr>
        <w:t>chaine</w:t>
      </w:r>
      <w:r w:rsidR="004E7F3C" w:rsidRPr="00ED4954">
        <w:rPr>
          <w:rFonts w:ascii="Arial" w:hAnsi="Arial" w:cs="Courier New"/>
          <w:lang w:val="fr-FR"/>
        </w:rPr>
        <w:t xml:space="preserve"> </w:t>
      </w:r>
      <w:r w:rsidR="00B21211" w:rsidRPr="00ED4954">
        <w:rPr>
          <w:rFonts w:ascii="Arial" w:hAnsi="Arial" w:cs="Courier New"/>
          <w:lang w:val="fr-FR"/>
        </w:rPr>
        <w:t>fichier</w:t>
      </w:r>
      <w:r w:rsidR="00F86AFD" w:rsidRPr="00ED4954">
        <w:rPr>
          <w:rFonts w:ascii="Arial" w:hAnsi="Arial" w:cs="Courier New"/>
          <w:lang w:val="fr-FR"/>
        </w:rPr>
        <w:t>nom</w:t>
      </w:r>
      <w:r w:rsidR="004E7F3C" w:rsidRPr="00ED4954">
        <w:rPr>
          <w:rFonts w:ascii="Arial" w:hAnsi="Arial" w:cs="Courier New"/>
          <w:lang w:val="fr-FR"/>
        </w:rPr>
        <w:t xml:space="preserve">): </w:t>
      </w:r>
      <w:r w:rsidR="00BC70A5" w:rsidRPr="00ED4954">
        <w:rPr>
          <w:rFonts w:ascii="Arial" w:hAnsi="Arial" w:cs="Courier New"/>
          <w:lang w:val="fr-FR"/>
        </w:rPr>
        <w:t>charge</w:t>
      </w:r>
      <w:r w:rsidR="00E91145" w:rsidRPr="00ED4954">
        <w:rPr>
          <w:rFonts w:ascii="Arial" w:hAnsi="Arial" w:cs="Courier New"/>
          <w:lang w:val="fr-FR"/>
        </w:rPr>
        <w:t xml:space="preserve"> un</w:t>
      </w:r>
      <w:r w:rsidRPr="00ED4954">
        <w:rPr>
          <w:rFonts w:ascii="Arial" w:hAnsi="Arial" w:cs="Courier New"/>
          <w:lang w:val="fr-FR"/>
        </w:rPr>
        <w:t xml:space="preserve">e </w:t>
      </w:r>
      <w:r w:rsidR="004E7F3C" w:rsidRPr="00ED4954">
        <w:rPr>
          <w:rFonts w:ascii="Arial" w:hAnsi="Arial" w:cs="Courier New"/>
          <w:lang w:val="fr-FR"/>
        </w:rPr>
        <w:t>image</w:t>
      </w:r>
      <w:r w:rsidRPr="00ED4954">
        <w:rPr>
          <w:rFonts w:ascii="Arial" w:hAnsi="Arial" w:cs="Courier New"/>
          <w:lang w:val="fr-FR"/>
        </w:rPr>
        <w:t xml:space="preserve"> GIF</w:t>
      </w:r>
    </w:p>
    <w:p w:rsidR="000F2E8F" w:rsidRPr="00ED4954" w:rsidRDefault="00B64925" w:rsidP="0040398F">
      <w:pPr>
        <w:pStyle w:val="Heading2"/>
        <w:rPr>
          <w:b w:val="0"/>
          <w:lang w:val="fr-FR"/>
        </w:rPr>
      </w:pPr>
      <w:bookmarkStart w:id="429" w:name="_Toc451936641"/>
      <w:r w:rsidRPr="00ED4954">
        <w:rPr>
          <w:b w:val="0"/>
          <w:lang w:val="fr-FR"/>
        </w:rPr>
        <w:t>fenêtre</w:t>
      </w:r>
      <w:bookmarkEnd w:id="429"/>
    </w:p>
    <w:p w:rsidR="00790EDB" w:rsidRPr="00ED4954" w:rsidRDefault="00E91145" w:rsidP="00790EDB">
      <w:pPr>
        <w:rPr>
          <w:rFonts w:ascii="Arial" w:hAnsi="Arial"/>
        </w:rPr>
      </w:pPr>
      <w:r w:rsidRPr="00ED4954">
        <w:rPr>
          <w:rFonts w:ascii="Arial" w:hAnsi="Arial"/>
        </w:rPr>
        <w:t>Le</w:t>
      </w:r>
      <w:r w:rsidR="00790EDB" w:rsidRPr="00ED4954">
        <w:rPr>
          <w:rFonts w:ascii="Arial" w:hAnsi="Arial"/>
        </w:rPr>
        <w:t xml:space="preserve"> type</w:t>
      </w:r>
      <w:r w:rsidR="00034EFF" w:rsidRPr="00ED4954">
        <w:rPr>
          <w:rFonts w:ascii="Arial" w:hAnsi="Arial"/>
        </w:rPr>
        <w:t xml:space="preserve"> </w:t>
      </w:r>
      <w:r w:rsidR="009327D7" w:rsidRPr="00ED4954">
        <w:rPr>
          <w:rFonts w:ascii="Arial" w:hAnsi="Arial"/>
        </w:rPr>
        <w:t xml:space="preserve">fenêtre </w:t>
      </w:r>
      <w:r w:rsidR="00034EFF" w:rsidRPr="00ED4954">
        <w:rPr>
          <w:rFonts w:ascii="Arial" w:hAnsi="Arial"/>
        </w:rPr>
        <w:t xml:space="preserve">est </w:t>
      </w:r>
      <w:r w:rsidR="0034591B" w:rsidRPr="00ED4954">
        <w:rPr>
          <w:rFonts w:ascii="Arial" w:hAnsi="Arial"/>
        </w:rPr>
        <w:t xml:space="preserve">le </w:t>
      </w:r>
      <w:r w:rsidR="009327D7" w:rsidRPr="00ED4954">
        <w:rPr>
          <w:rFonts w:ascii="Arial" w:hAnsi="Arial"/>
        </w:rPr>
        <w:t>type de base</w:t>
      </w:r>
      <w:r w:rsidR="00790EDB" w:rsidRPr="00ED4954">
        <w:rPr>
          <w:rFonts w:ascii="Arial" w:hAnsi="Arial"/>
        </w:rPr>
        <w:t xml:space="preserve">. </w:t>
      </w:r>
      <w:r w:rsidR="00761C97" w:rsidRPr="00ED4954">
        <w:rPr>
          <w:rFonts w:ascii="Arial" w:hAnsi="Arial"/>
        </w:rPr>
        <w:t>I</w:t>
      </w:r>
      <w:r w:rsidR="00714FD4" w:rsidRPr="00ED4954">
        <w:rPr>
          <w:rFonts w:ascii="Arial" w:hAnsi="Arial"/>
        </w:rPr>
        <w:t>l</w:t>
      </w:r>
      <w:r w:rsidR="009327D7" w:rsidRPr="00ED4954">
        <w:rPr>
          <w:rFonts w:ascii="Arial" w:hAnsi="Arial"/>
        </w:rPr>
        <w:t xml:space="preserve"> comprend un grand nombre de méthodes qui permettent l’affichage et l’hab</w:t>
      </w:r>
      <w:r w:rsidR="00CF33B4" w:rsidRPr="00ED4954">
        <w:rPr>
          <w:rFonts w:ascii="Arial" w:hAnsi="Arial"/>
        </w:rPr>
        <w:t>ill</w:t>
      </w:r>
      <w:r w:rsidR="009327D7" w:rsidRPr="00ED4954">
        <w:rPr>
          <w:rFonts w:ascii="Arial" w:hAnsi="Arial"/>
        </w:rPr>
        <w:t xml:space="preserve">age des boutons, glissières et autres </w:t>
      </w:r>
      <w:r w:rsidR="005D081B" w:rsidRPr="00ED4954">
        <w:rPr>
          <w:rFonts w:ascii="Arial" w:hAnsi="Arial"/>
        </w:rPr>
        <w:t>widgets</w:t>
      </w:r>
      <w:r w:rsidR="009327D7" w:rsidRPr="00ED4954">
        <w:rPr>
          <w:rFonts w:ascii="Arial" w:hAnsi="Arial"/>
        </w:rPr>
        <w:t xml:space="preserve">. </w:t>
      </w:r>
    </w:p>
    <w:p w:rsidR="004C7941" w:rsidRPr="00ED4954" w:rsidRDefault="004C7941" w:rsidP="00790EDB">
      <w:pPr>
        <w:rPr>
          <w:rFonts w:ascii="Arial" w:hAnsi="Arial"/>
        </w:rPr>
      </w:pPr>
    </w:p>
    <w:p w:rsidR="00790EDB" w:rsidRPr="00ED4954" w:rsidRDefault="00550C72" w:rsidP="00790EDB">
      <w:pPr>
        <w:pStyle w:val="Heading3"/>
        <w:rPr>
          <w:b w:val="0"/>
          <w:szCs w:val="24"/>
          <w:lang w:val="fr-FR"/>
        </w:rPr>
      </w:pPr>
      <w:bookmarkStart w:id="430" w:name="_Toc451936642"/>
      <w:r w:rsidRPr="00ED4954">
        <w:rPr>
          <w:b w:val="0"/>
          <w:lang w:val="fr-FR"/>
        </w:rPr>
        <w:t>Méthode</w:t>
      </w:r>
      <w:r w:rsidR="004C7941" w:rsidRPr="00ED4954">
        <w:rPr>
          <w:b w:val="0"/>
          <w:lang w:val="fr-FR"/>
        </w:rPr>
        <w:t>s</w:t>
      </w:r>
      <w:bookmarkEnd w:id="430"/>
    </w:p>
    <w:p w:rsidR="00980BAE" w:rsidRPr="00ED4954" w:rsidRDefault="00980BAE"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àlafermeture(fonction,objet): Fonction de rappel lors de la fermeture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alerte(chaine msg): fenêtre pour afficher une alerte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aligne(nombre): définit l'alignement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arc(nombre x,nombre y,nombre x1, nombre y1, décimal a1, décimal a2): Dessine un arc.</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arc(décimal x,décimal y,décimal rad,décimal a1,décimal a2): Ajoute une série de points en arc de cercle au chemin courant.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lastRenderedPageBreak/>
        <w:t>autemps(fonction,t,objet): Initialise une fonction de rappel pour chaque intervalle de temps t</w:t>
      </w:r>
    </w:p>
    <w:p w:rsidR="0045246B" w:rsidRPr="00ED4954" w:rsidRDefault="0045246B" w:rsidP="0045246B">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bitmap(bitmap image,nombre couleur,nombre x, nombre y): Affiche un bitmap avec une couleur particulière</w:t>
      </w:r>
      <w:r w:rsidR="00A21475" w:rsidRPr="00ED4954">
        <w:rPr>
          <w:rFonts w:ascii="Arial" w:hAnsi="Arial" w:cs="Courier New"/>
          <w:lang w:val="fr-FR"/>
        </w:rPr>
        <w:t xml:space="preserve"> à la position x,y.</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bitmap(bitmap image,nombre couleur,nombre x, nombre y, nombre w, nombre h): Affiche un bitmap avec une couleur particulière</w:t>
      </w:r>
      <w:r w:rsidR="00F649E1" w:rsidRPr="00ED4954">
        <w:rPr>
          <w:rFonts w:ascii="Arial" w:hAnsi="Arial" w:cs="Courier New"/>
          <w:lang w:val="fr-FR"/>
        </w:rPr>
        <w:t>. Construit le bitmap dans une boite dont les dimensions sont fournies.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bords(bool b): Si vrai ajoute ou retire les bords. Si pas de paramètres renvoie si la fenêtre a des bords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boucle(nombre x,nombre y,nombre x1, nombre y1,nombre x2, nombre y2, nombre x3, nombre y3): Dessine une série de lignes, x3 et y3 sont optionnels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cache(bool h): Cache la fenêtre si hauteur est vrai</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camembert(nombre x,nombre y,nombre x1, nombre y1, décimal a1, décimal a2): Dessine un camembert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cercle(nombre x,nombre y,nombre r,nombre couleur): Dessine un cercle. 'couleur' est optionnelle.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chasse(): force à redessiner la fenêtre si celle-ci est dans une tâche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colle(): Colle chaine depuis le presse-papier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commence(nombre x,nombre y,nombre  largeur, nombre  hauteur,chaine titre): Crée une fenêtre et commence l'initialisation, largeur et hauteur sont optionnels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 xml:space="preserve">coords(nombre c): renvoie </w:t>
      </w:r>
      <w:r w:rsidR="009468B7" w:rsidRPr="00ED4954">
        <w:rPr>
          <w:rFonts w:ascii="Arial" w:hAnsi="Arial" w:cs="Courier New"/>
          <w:lang w:val="fr-FR"/>
        </w:rPr>
        <w:t>la table</w:t>
      </w:r>
      <w:r w:rsidRPr="00ED4954">
        <w:rPr>
          <w:rFonts w:ascii="Arial" w:hAnsi="Arial" w:cs="Courier New"/>
          <w:lang w:val="fr-FR"/>
        </w:rPr>
        <w:t xml:space="preserve"> des coordonnées du widget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copie(chaine): Copie la chaine dans le presse-papier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couleurarrièreplan(nombre c|chaine c): initialise la couleur d'arrière-plan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couleurdessin(nombre c|chaine c): Couleur des prochains objets dessinés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couleurlabel(nombre c): définit ou renvoie la couleur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couleurrvb(chaine|nombre couleur)|(nom</w:t>
      </w:r>
      <w:r w:rsidR="00A82665" w:rsidRPr="00ED4954">
        <w:rPr>
          <w:rFonts w:ascii="Arial" w:hAnsi="Arial" w:cs="Courier New"/>
          <w:lang w:val="fr-FR"/>
        </w:rPr>
        <w:t>bre r,nombre v</w:t>
      </w:r>
      <w:r w:rsidRPr="00ED4954">
        <w:rPr>
          <w:rFonts w:ascii="Arial" w:hAnsi="Arial" w:cs="Courier New"/>
          <w:lang w:val="fr-FR"/>
        </w:rPr>
        <w:t>,nombre b)|(</w:t>
      </w:r>
      <w:r w:rsidR="004D2A8B" w:rsidRPr="00ED4954">
        <w:rPr>
          <w:rFonts w:ascii="Arial" w:hAnsi="Arial" w:cs="Courier New"/>
          <w:lang w:val="fr-FR"/>
        </w:rPr>
        <w:t>table</w:t>
      </w:r>
      <w:r w:rsidRPr="00ED4954">
        <w:rPr>
          <w:rFonts w:ascii="Arial" w:hAnsi="Arial" w:cs="Courier New"/>
          <w:lang w:val="fr-FR"/>
        </w:rPr>
        <w:t xml:space="preserve"> couleur): Renvoie soit </w:t>
      </w:r>
      <w:r w:rsidR="009468B7" w:rsidRPr="00ED4954">
        <w:rPr>
          <w:rFonts w:ascii="Arial" w:hAnsi="Arial" w:cs="Courier New"/>
          <w:lang w:val="fr-FR"/>
        </w:rPr>
        <w:t>une table</w:t>
      </w:r>
      <w:r w:rsidRPr="00ED4954">
        <w:rPr>
          <w:rFonts w:ascii="Arial" w:hAnsi="Arial" w:cs="Courier New"/>
          <w:lang w:val="fr-FR"/>
        </w:rPr>
        <w:t xml:space="preserve"> de la décomposition en couleur ou renvoie la valeur de la couleur correspondant à la combinaison RVB fournie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couleursélection(nombre couleur): Couleur de l'élément sélectionné</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 xml:space="preserve">courbe(décimal x,décimal y,décimal x1,décimal y1,décimal x1,décimal y2,décimal x3,décimal y3): Ajoute une série de </w:t>
      </w:r>
      <w:r w:rsidRPr="00ED4954">
        <w:rPr>
          <w:rFonts w:ascii="Arial" w:hAnsi="Arial" w:cs="Courier New"/>
          <w:lang w:val="fr-FR"/>
        </w:rPr>
        <w:lastRenderedPageBreak/>
        <w:t>points sur une courbe de Bezier au chemin courant. La fin de la courbe (et deux de ses points) est à la position x,y et x3,y3.</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crée(nombre x,nombre y,nombre  largeur, nombre  hauteur,chaine titre): Crée une fenêtre sans widgets, largeur et hauteur sont optionnels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créée(): Renvoie vrai si l'objet a été crée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demande(chaine msg,chaine boutonmsg1,chaine boutonmsg2,chaine boutonmsg3): Fenêtre pour poser une question</w:t>
      </w:r>
    </w:p>
    <w:p w:rsidR="00257899" w:rsidRPr="00ED4954" w:rsidRDefault="000A74A1"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dessine</w:t>
      </w:r>
      <w:r w:rsidR="00FB4849" w:rsidRPr="00ED4954">
        <w:rPr>
          <w:rFonts w:ascii="Arial" w:hAnsi="Arial" w:cs="Courier New"/>
          <w:lang w:val="fr-FR"/>
        </w:rPr>
        <w:t>points</w:t>
      </w:r>
      <w:r w:rsidRPr="00ED4954">
        <w:rPr>
          <w:rFonts w:ascii="Arial" w:hAnsi="Arial" w:cs="Courier New"/>
          <w:lang w:val="fr-FR"/>
        </w:rPr>
        <w:t>(tabledécimaux xy,</w:t>
      </w:r>
      <w:r w:rsidR="00C0145B" w:rsidRPr="00ED4954">
        <w:rPr>
          <w:rFonts w:ascii="Arial" w:hAnsi="Arial" w:cs="Courier New"/>
          <w:lang w:val="fr-FR"/>
        </w:rPr>
        <w:t>int</w:t>
      </w:r>
      <w:r w:rsidRPr="00ED4954">
        <w:rPr>
          <w:rFonts w:ascii="Arial" w:hAnsi="Arial" w:cs="Courier New"/>
          <w:lang w:val="fr-FR"/>
        </w:rPr>
        <w:t xml:space="preserve"> </w:t>
      </w:r>
      <w:r w:rsidR="00C0145B" w:rsidRPr="00ED4954">
        <w:rPr>
          <w:rFonts w:ascii="Arial" w:hAnsi="Arial" w:cs="Courier New"/>
          <w:lang w:val="fr-FR"/>
        </w:rPr>
        <w:t>épaisseur,tabledécimaux repère</w:t>
      </w:r>
      <w:r w:rsidRPr="00ED4954">
        <w:rPr>
          <w:rFonts w:ascii="Arial" w:hAnsi="Arial" w:cs="Courier New"/>
          <w:lang w:val="fr-FR"/>
        </w:rPr>
        <w:t xml:space="preserve">): Dessine un graphe à partir des coordonnées successives x,y dans xy. </w:t>
      </w:r>
      <w:r w:rsidR="00AA5E72" w:rsidRPr="00ED4954">
        <w:rPr>
          <w:rFonts w:ascii="Arial" w:hAnsi="Arial" w:cs="Courier New"/>
          <w:lang w:val="fr-FR"/>
        </w:rPr>
        <w:t xml:space="preserve">Cette méthode calcule automatiquement en fonction de l'aire de la fenêtre les dimensions idéales pour que tous les </w:t>
      </w:r>
      <w:r w:rsidR="00A869E8" w:rsidRPr="00ED4954">
        <w:rPr>
          <w:rFonts w:ascii="Arial" w:hAnsi="Arial" w:cs="Courier New"/>
          <w:lang w:val="fr-FR"/>
        </w:rPr>
        <w:t xml:space="preserve">points apparaissent à l'écran. </w:t>
      </w:r>
      <w:r w:rsidR="002C1606" w:rsidRPr="00ED4954">
        <w:rPr>
          <w:rFonts w:ascii="Arial" w:hAnsi="Arial" w:cs="Courier New"/>
          <w:i/>
          <w:lang w:val="fr-FR"/>
        </w:rPr>
        <w:t xml:space="preserve">Epaisseur </w:t>
      </w:r>
      <w:r w:rsidR="002C1606" w:rsidRPr="00ED4954">
        <w:rPr>
          <w:rFonts w:ascii="Arial" w:hAnsi="Arial" w:cs="Courier New"/>
          <w:lang w:val="fr-FR"/>
        </w:rPr>
        <w:t xml:space="preserve">définit la taille des points. Si épaisseur==0, alors on joint tous les points par des lignes. </w:t>
      </w:r>
      <w:r w:rsidR="00A869E8" w:rsidRPr="00ED4954">
        <w:rPr>
          <w:rFonts w:ascii="Arial" w:hAnsi="Arial" w:cs="Courier New"/>
          <w:lang w:val="fr-FR"/>
        </w:rPr>
        <w:t>Elle r</w:t>
      </w:r>
      <w:r w:rsidRPr="00ED4954">
        <w:rPr>
          <w:rFonts w:ascii="Arial" w:hAnsi="Arial" w:cs="Courier New"/>
          <w:lang w:val="fr-FR"/>
        </w:rPr>
        <w:t>envoie une table de décimaux correspondant</w:t>
      </w:r>
      <w:r w:rsidR="00570031" w:rsidRPr="00ED4954">
        <w:rPr>
          <w:rFonts w:ascii="Arial" w:hAnsi="Arial" w:cs="Courier New"/>
          <w:lang w:val="fr-FR"/>
        </w:rPr>
        <w:t>s</w:t>
      </w:r>
      <w:r w:rsidRPr="00ED4954">
        <w:rPr>
          <w:rFonts w:ascii="Arial" w:hAnsi="Arial" w:cs="Courier New"/>
          <w:lang w:val="fr-FR"/>
        </w:rPr>
        <w:t xml:space="preserve"> aux éléments nécessaires pour calculer une nouvelle position avec </w:t>
      </w:r>
      <w:r w:rsidR="00F525CF" w:rsidRPr="00ED4954">
        <w:rPr>
          <w:rFonts w:ascii="Arial" w:hAnsi="Arial" w:cs="Courier New"/>
          <w:i/>
          <w:lang w:val="fr-FR"/>
        </w:rPr>
        <w:t>coordsdessinepoints</w:t>
      </w:r>
      <w:r w:rsidRPr="00ED4954">
        <w:rPr>
          <w:rFonts w:ascii="Arial" w:hAnsi="Arial" w:cs="Courier New"/>
          <w:lang w:val="fr-FR"/>
        </w:rPr>
        <w:t>.</w:t>
      </w:r>
      <w:r w:rsidR="001D1965" w:rsidRPr="00ED4954">
        <w:rPr>
          <w:rFonts w:ascii="Arial" w:hAnsi="Arial" w:cs="Courier New"/>
          <w:lang w:val="fr-FR"/>
        </w:rPr>
        <w:t xml:space="preserve"> Cette table a le format suivant : [</w:t>
      </w:r>
      <w:r w:rsidR="005709C2" w:rsidRPr="00ED4954">
        <w:rPr>
          <w:rFonts w:ascii="Arial" w:hAnsi="Arial" w:cs="Courier New"/>
          <w:i/>
          <w:lang w:val="fr-FR"/>
        </w:rPr>
        <w:t>minXFenêtre, minYFenêtre,</w:t>
      </w:r>
      <w:r w:rsidR="009972A1" w:rsidRPr="00ED4954">
        <w:rPr>
          <w:rFonts w:ascii="Arial" w:hAnsi="Arial" w:cs="Courier New"/>
          <w:i/>
          <w:lang w:val="fr-FR"/>
        </w:rPr>
        <w:t xml:space="preserve"> </w:t>
      </w:r>
      <w:r w:rsidR="001D1965" w:rsidRPr="00ED4954">
        <w:rPr>
          <w:rFonts w:ascii="Arial" w:hAnsi="Arial" w:cs="Courier New"/>
          <w:i/>
          <w:lang w:val="fr-FR"/>
        </w:rPr>
        <w:t>maxXFenêtre,</w:t>
      </w:r>
      <w:r w:rsidR="000F0793" w:rsidRPr="00ED4954">
        <w:rPr>
          <w:rFonts w:ascii="Arial" w:hAnsi="Arial" w:cs="Courier New"/>
          <w:i/>
          <w:lang w:val="fr-FR"/>
        </w:rPr>
        <w:t xml:space="preserve"> </w:t>
      </w:r>
      <w:r w:rsidR="001D1965" w:rsidRPr="00ED4954">
        <w:rPr>
          <w:rFonts w:ascii="Arial" w:hAnsi="Arial" w:cs="Courier New"/>
          <w:i/>
          <w:lang w:val="fr-FR"/>
        </w:rPr>
        <w:t>maxYFenêtre,</w:t>
      </w:r>
      <w:r w:rsidR="000F0793" w:rsidRPr="00ED4954">
        <w:rPr>
          <w:rFonts w:ascii="Arial" w:hAnsi="Arial" w:cs="Courier New"/>
          <w:i/>
          <w:lang w:val="fr-FR"/>
        </w:rPr>
        <w:t xml:space="preserve"> </w:t>
      </w:r>
      <w:r w:rsidR="006A3BA7" w:rsidRPr="00ED4954">
        <w:rPr>
          <w:rFonts w:ascii="Arial" w:hAnsi="Arial" w:cs="Courier New"/>
          <w:i/>
          <w:lang w:val="fr-FR"/>
        </w:rPr>
        <w:t>minXValeur, minYValeur, maxXValeur,maxYValeur,</w:t>
      </w:r>
      <w:r w:rsidR="001D1965" w:rsidRPr="00ED4954">
        <w:rPr>
          <w:rFonts w:ascii="Arial" w:hAnsi="Arial" w:cs="Courier New"/>
          <w:i/>
          <w:lang w:val="fr-FR"/>
        </w:rPr>
        <w:t>incrémentX,</w:t>
      </w:r>
      <w:r w:rsidR="000F0793" w:rsidRPr="00ED4954">
        <w:rPr>
          <w:rFonts w:ascii="Arial" w:hAnsi="Arial" w:cs="Courier New"/>
          <w:i/>
          <w:lang w:val="fr-FR"/>
        </w:rPr>
        <w:t xml:space="preserve"> </w:t>
      </w:r>
      <w:r w:rsidR="001D1965" w:rsidRPr="00ED4954">
        <w:rPr>
          <w:rFonts w:ascii="Arial" w:hAnsi="Arial" w:cs="Courier New"/>
          <w:i/>
          <w:lang w:val="fr-FR"/>
        </w:rPr>
        <w:t>incrémentY</w:t>
      </w:r>
      <w:r w:rsidR="009972A1" w:rsidRPr="00ED4954">
        <w:rPr>
          <w:rFonts w:ascii="Arial" w:hAnsi="Arial" w:cs="Courier New"/>
          <w:i/>
          <w:lang w:val="fr-FR"/>
        </w:rPr>
        <w:t>,</w:t>
      </w:r>
      <w:r w:rsidR="009972A1" w:rsidRPr="00ED4954">
        <w:rPr>
          <w:rFonts w:ascii="Arial" w:hAnsi="Arial" w:cs="Courier New"/>
          <w:lang w:val="fr-FR"/>
        </w:rPr>
        <w:t xml:space="preserve"> </w:t>
      </w:r>
      <w:r w:rsidR="009972A1" w:rsidRPr="00ED4954">
        <w:rPr>
          <w:rFonts w:ascii="Arial" w:hAnsi="Arial" w:cs="Courier New"/>
          <w:i/>
          <w:lang w:val="fr-FR"/>
        </w:rPr>
        <w:t>épaisseur</w:t>
      </w:r>
      <w:r w:rsidR="001D1965" w:rsidRPr="00ED4954">
        <w:rPr>
          <w:rFonts w:ascii="Arial" w:hAnsi="Arial" w:cs="Courier New"/>
          <w:lang w:val="fr-FR"/>
        </w:rPr>
        <w:t>]</w:t>
      </w:r>
      <w:r w:rsidR="00D02FE7" w:rsidRPr="00ED4954">
        <w:rPr>
          <w:rFonts w:ascii="Arial" w:hAnsi="Arial" w:cs="Courier New"/>
          <w:lang w:val="fr-FR"/>
        </w:rPr>
        <w:t>.</w:t>
      </w:r>
      <w:r w:rsidR="002C1606" w:rsidRPr="00ED4954">
        <w:rPr>
          <w:rFonts w:ascii="Arial" w:hAnsi="Arial" w:cs="Courier New"/>
          <w:lang w:val="fr-FR"/>
        </w:rPr>
        <w:t xml:space="preserve"> </w:t>
      </w:r>
      <w:r w:rsidR="002C1606" w:rsidRPr="00ED4954">
        <w:rPr>
          <w:rFonts w:ascii="Arial" w:hAnsi="Arial" w:cs="Courier New"/>
          <w:i/>
          <w:lang w:val="fr-FR"/>
        </w:rPr>
        <w:t>Repère</w:t>
      </w:r>
      <w:r w:rsidR="002C1606" w:rsidRPr="00ED4954">
        <w:rPr>
          <w:rFonts w:ascii="Arial" w:hAnsi="Arial" w:cs="Courier New"/>
          <w:lang w:val="fr-FR"/>
        </w:rPr>
        <w:t xml:space="preserve"> est une table optionnelle qui a exactement la même forme que ci-dessus, mais où l’on peut om</w:t>
      </w:r>
      <w:r w:rsidR="00C2221F" w:rsidRPr="00ED4954">
        <w:rPr>
          <w:rFonts w:ascii="Arial" w:hAnsi="Arial" w:cs="Courier New"/>
          <w:lang w:val="fr-FR"/>
        </w:rPr>
        <w:t>ettre les minXVal</w:t>
      </w:r>
      <w:r w:rsidR="002C1606" w:rsidRPr="00ED4954">
        <w:rPr>
          <w:rFonts w:ascii="Arial" w:hAnsi="Arial" w:cs="Courier New"/>
          <w:lang w:val="fr-FR"/>
        </w:rPr>
        <w:t>e</w:t>
      </w:r>
      <w:r w:rsidR="00C2221F" w:rsidRPr="00ED4954">
        <w:rPr>
          <w:rFonts w:ascii="Arial" w:hAnsi="Arial" w:cs="Courier New"/>
          <w:lang w:val="fr-FR"/>
        </w:rPr>
        <w:t>u</w:t>
      </w:r>
      <w:r w:rsidR="002C1606" w:rsidRPr="00ED4954">
        <w:rPr>
          <w:rFonts w:ascii="Arial" w:hAnsi="Arial" w:cs="Courier New"/>
          <w:lang w:val="fr-FR"/>
        </w:rPr>
        <w:t>r...maxYValeur ainsi que les incréments.</w:t>
      </w:r>
      <w:r w:rsidR="00ED35E8" w:rsidRPr="00ED4954">
        <w:rPr>
          <w:rFonts w:ascii="Arial" w:hAnsi="Arial" w:cs="Courier New"/>
          <w:lang w:val="fr-FR"/>
        </w:rPr>
        <w:t xml:space="preserve"> Cette table a donc les tailles possibles suivantes: 4,8</w:t>
      </w:r>
      <w:r w:rsidR="00BC38C5" w:rsidRPr="00ED4954">
        <w:rPr>
          <w:rFonts w:ascii="Arial" w:hAnsi="Arial" w:cs="Courier New"/>
          <w:lang w:val="fr-FR"/>
        </w:rPr>
        <w:t>,</w:t>
      </w:r>
      <w:r w:rsidR="00ED35E8" w:rsidRPr="00ED4954">
        <w:rPr>
          <w:rFonts w:ascii="Arial" w:hAnsi="Arial" w:cs="Courier New"/>
          <w:lang w:val="fr-FR"/>
        </w:rPr>
        <w:t>10</w:t>
      </w:r>
      <w:r w:rsidR="00BC38C5" w:rsidRPr="00ED4954">
        <w:rPr>
          <w:rFonts w:ascii="Arial" w:hAnsi="Arial" w:cs="Courier New"/>
          <w:lang w:val="fr-FR"/>
        </w:rPr>
        <w:t xml:space="preserve"> ou 11</w:t>
      </w:r>
      <w:r w:rsidR="00ED35E8" w:rsidRPr="00ED4954">
        <w:rPr>
          <w:rFonts w:ascii="Arial" w:hAnsi="Arial" w:cs="Courier New"/>
          <w:lang w:val="fr-FR"/>
        </w:rPr>
        <w:t>.</w:t>
      </w:r>
    </w:p>
    <w:p w:rsidR="000A74A1" w:rsidRPr="00ED4954" w:rsidRDefault="00257899"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c</w:t>
      </w:r>
      <w:r w:rsidR="000A74A1" w:rsidRPr="00ED4954">
        <w:rPr>
          <w:rFonts w:ascii="Arial" w:hAnsi="Arial" w:cs="Courier New"/>
          <w:lang w:val="fr-FR"/>
        </w:rPr>
        <w:t>oordsdessine</w:t>
      </w:r>
      <w:r w:rsidR="00FB4849" w:rsidRPr="00ED4954">
        <w:rPr>
          <w:rFonts w:ascii="Arial" w:hAnsi="Arial" w:cs="Courier New"/>
          <w:lang w:val="fr-FR"/>
        </w:rPr>
        <w:t>points</w:t>
      </w:r>
      <w:r w:rsidR="000A74A1" w:rsidRPr="00ED4954">
        <w:rPr>
          <w:rFonts w:ascii="Arial" w:hAnsi="Arial" w:cs="Courier New"/>
          <w:lang w:val="fr-FR"/>
        </w:rPr>
        <w:t xml:space="preserve">(tabledécimaux </w:t>
      </w:r>
      <w:r w:rsidR="00C0145B" w:rsidRPr="00ED4954">
        <w:rPr>
          <w:rFonts w:ascii="Arial" w:hAnsi="Arial" w:cs="Courier New"/>
          <w:lang w:val="fr-FR"/>
        </w:rPr>
        <w:t>repère</w:t>
      </w:r>
      <w:r w:rsidR="000A74A1" w:rsidRPr="00ED4954">
        <w:rPr>
          <w:rFonts w:ascii="Arial" w:hAnsi="Arial" w:cs="Courier New"/>
          <w:lang w:val="fr-FR"/>
        </w:rPr>
        <w:t>,décimal x, décimal y): renvoie les coordonnées fenêtre [xe,ye] d'un point x,y en fonction de</w:t>
      </w:r>
      <w:r w:rsidR="0010600A" w:rsidRPr="00ED4954">
        <w:rPr>
          <w:rFonts w:ascii="Arial" w:hAnsi="Arial" w:cs="Courier New"/>
          <w:lang w:val="fr-FR"/>
        </w:rPr>
        <w:t>s paramè</w:t>
      </w:r>
      <w:r w:rsidR="000A74A1" w:rsidRPr="00ED4954">
        <w:rPr>
          <w:rFonts w:ascii="Arial" w:hAnsi="Arial" w:cs="Courier New"/>
          <w:lang w:val="fr-FR"/>
        </w:rPr>
        <w:t>tres</w:t>
      </w:r>
      <w:r w:rsidR="00CA2B5F" w:rsidRPr="00ED4954">
        <w:rPr>
          <w:rFonts w:ascii="Arial" w:hAnsi="Arial" w:cs="Courier New"/>
          <w:lang w:val="fr-FR"/>
        </w:rPr>
        <w:t xml:space="preserve"> d'échelle calculés pour dessin</w:t>
      </w:r>
      <w:r w:rsidR="00DD7C0B" w:rsidRPr="00ED4954">
        <w:rPr>
          <w:rFonts w:ascii="Arial" w:hAnsi="Arial" w:cs="Courier New"/>
          <w:lang w:val="fr-FR"/>
        </w:rPr>
        <w:t xml:space="preserve">er le graphe avec </w:t>
      </w:r>
      <w:r w:rsidR="00DD7C0B" w:rsidRPr="00ED4954">
        <w:rPr>
          <w:rFonts w:ascii="Arial" w:hAnsi="Arial" w:cs="Courier New"/>
          <w:i/>
          <w:lang w:val="fr-FR"/>
        </w:rPr>
        <w:t>dessinepoints</w:t>
      </w:r>
      <w:r w:rsidR="00DD7C0B" w:rsidRPr="00ED4954">
        <w:rPr>
          <w:rFonts w:ascii="Arial" w:hAnsi="Arial" w:cs="Courier New"/>
          <w:lang w:val="fr-FR"/>
        </w:rPr>
        <w:t>.</w:t>
      </w:r>
      <w:r w:rsidR="00AD0EBA" w:rsidRPr="00ED4954">
        <w:rPr>
          <w:rFonts w:ascii="Arial" w:hAnsi="Arial" w:cs="Courier New"/>
          <w:lang w:val="fr-FR"/>
        </w:rPr>
        <w:t xml:space="preserve"> </w:t>
      </w:r>
      <w:r w:rsidR="00D220EE" w:rsidRPr="00ED4954">
        <w:rPr>
          <w:rFonts w:ascii="Arial" w:hAnsi="Arial" w:cs="Courier New"/>
          <w:i/>
          <w:lang w:val="fr-FR"/>
        </w:rPr>
        <w:t>repère</w:t>
      </w:r>
      <w:r w:rsidR="00D220EE" w:rsidRPr="00ED4954">
        <w:rPr>
          <w:rFonts w:ascii="Arial" w:hAnsi="Arial" w:cs="Courier New"/>
          <w:lang w:val="fr-FR"/>
        </w:rPr>
        <w:t xml:space="preserve"> </w:t>
      </w:r>
      <w:r w:rsidR="00AD0EBA" w:rsidRPr="00ED4954">
        <w:rPr>
          <w:rFonts w:ascii="Arial" w:hAnsi="Arial" w:cs="Courier New"/>
          <w:lang w:val="fr-FR"/>
        </w:rPr>
        <w:t xml:space="preserve">est </w:t>
      </w:r>
      <w:r w:rsidR="009468B7" w:rsidRPr="00ED4954">
        <w:rPr>
          <w:rFonts w:ascii="Arial" w:hAnsi="Arial" w:cs="Courier New"/>
          <w:lang w:val="fr-FR"/>
        </w:rPr>
        <w:t>la table</w:t>
      </w:r>
      <w:r w:rsidR="00AD0EBA" w:rsidRPr="00ED4954">
        <w:rPr>
          <w:rFonts w:ascii="Arial" w:hAnsi="Arial" w:cs="Courier New"/>
          <w:lang w:val="fr-FR"/>
        </w:rPr>
        <w:t xml:space="preserve"> renvoyé par </w:t>
      </w:r>
      <w:r w:rsidR="00AD0EBA" w:rsidRPr="00ED4954">
        <w:rPr>
          <w:rFonts w:ascii="Arial" w:hAnsi="Arial" w:cs="Courier New"/>
          <w:i/>
          <w:lang w:val="fr-FR"/>
        </w:rPr>
        <w:t>dessinepoints.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dessinetexte(chaine l,nombre x,nombre y): Place un texte à la position x,y</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débutboucle(): Commence à dessiner des séquences de lignes qui se referment.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débutligne(): Commence à dessiner des lignes.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débutpoints(): Commence à accumuler des sommets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débutpolygone(): Commence à dessiner un polygone plein convexe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débutpolygonecomplexe(): Commence à dessiner un polygone complexe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lastRenderedPageBreak/>
        <w:t>dépileclip(): Relache une région clippée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dépilematrice(): Restaure la transformation courante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déverrouille(): Déverrouillage tâche</w:t>
      </w:r>
    </w:p>
    <w:p w:rsidR="007A59FF" w:rsidRPr="00ED4954" w:rsidRDefault="007A59FF"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échelle(décimal x,décimal y)|(x): Met à l'échelle la transformation courante</w:t>
      </w:r>
      <w:r w:rsidR="000C0A35" w:rsidRPr="00ED4954">
        <w:rPr>
          <w:rFonts w:ascii="Arial" w:hAnsi="Arial" w:cs="Courier New"/>
          <w:lang w:val="fr-FR"/>
        </w:rPr>
        <w: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empileclip(nombre x,nombre y,nombre  largeur, nombre h): Définit une région clippée de coordonnées x,y,largeur,h</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empilematrice(): Sauvegarde la transformation courante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ferme(): ferme la fenêtre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 fin création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finboucle():    Cesse d'accumuler des séquences de lignes qui se referment.</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finligne(): Cesse d'ajouter des lignes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finpoints(): Cesse d'accumuler des sommets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finpolygone(): Cesse de dessiner un polygone plein convexe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finpolygonecomplexe(): Cesser de dessiner un polygone complexe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focus(): Récupère le focus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formeligne(chaine type,nombre largeur): Sélectionne la forme de la ligne et son épaisseur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image(image image,nombre x, nombre y, nombre  largeur, nombre h): Affiche une image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initialisepolices(): Charge les polices systèmes. Renvoie le nombre de polices disponibles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label(chaine s): définit ou renvoie le texte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lance(): lance la boucle principale de l'interface graphique</w:t>
      </w:r>
    </w:p>
    <w:p w:rsidR="00820688" w:rsidRPr="00ED4954" w:rsidRDefault="00AB1158"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saisie</w:t>
      </w:r>
      <w:r w:rsidR="00820688" w:rsidRPr="00ED4954">
        <w:rPr>
          <w:rFonts w:ascii="Arial" w:hAnsi="Arial" w:cs="Courier New"/>
          <w:lang w:val="fr-FR"/>
        </w:rPr>
        <w:t>(chaine msg) : lance une fenêtre pour permettre la saisie d’une valeur.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ligne(nombre x,nombre y,nombre x1, nombre y1,nombre x2, nombre y2): Dessine une ligne entre deux points, x2 et y2 sont optionnels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menu(</w:t>
      </w:r>
      <w:r w:rsidR="004D2A8B" w:rsidRPr="00ED4954">
        <w:rPr>
          <w:rFonts w:ascii="Arial" w:hAnsi="Arial" w:cs="Courier New"/>
          <w:lang w:val="fr-FR"/>
        </w:rPr>
        <w:t>table</w:t>
      </w:r>
      <w:r w:rsidRPr="00ED4954">
        <w:rPr>
          <w:rFonts w:ascii="Arial" w:hAnsi="Arial" w:cs="Courier New"/>
          <w:lang w:val="fr-FR"/>
        </w:rPr>
        <w:t>,nombre x,nombre y,nombre  largeur, nombre h): initialise un menu avec ses fonction de rappels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modal(bool b): Si vrai rfin la fenêtre modale. Si pas de paramètres renvoie si la fenêtre est modale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montre(): Montre la fenêtre</w:t>
      </w:r>
    </w:p>
    <w:p w:rsidR="00CE4DC6" w:rsidRPr="00ED4954" w:rsidRDefault="00CE4DC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motdepasse(chaine msg) : affiche une fenêtre pour saisir un mot de passe.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multmatrice(décimal a,décimal b,décimal c,décimal d, décimal x, décimal y): combine les transformations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lastRenderedPageBreak/>
        <w:t>nompolice(nombre num): nom de la police.</w:t>
      </w:r>
    </w:p>
    <w:p w:rsidR="001A7906" w:rsidRPr="00ED4954" w:rsidRDefault="00315231"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nombrepolice</w:t>
      </w:r>
      <w:r w:rsidR="001A7906" w:rsidRPr="00ED4954">
        <w:rPr>
          <w:rFonts w:ascii="Arial" w:hAnsi="Arial" w:cs="Courier New"/>
          <w:lang w:val="fr-FR"/>
        </w:rPr>
        <w:t>(): Renvoie le nombre de polices disponibles.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pivote(décimal d): tourne de d degrés la transformation courante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point(nombre x,nombre y): Dessine un pixel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police(chaine f,nombre sz): Définit le nom de la police et sa taille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policelabel(nombre c): définit ou renvoie la police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polygone(nombre x,nombre y,nombre x1, nombre y1,nombre x2, nombre y2, nombre x3, nombre y3): Dessine un polygone, x3 et y3 sont optionnels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position()|(nombre x,nombre y): Renvoie la position de la fenêtre ou définit la position de la fenêtre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rectangle(nombre x,nombre y,nombre  largeur, nombre  hauteur, chaine c|nombre c): Dessine un rectangle avec la couleur optionnelle c</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rectangleplein(nombre x,nombre y,nombre  largeur, nombre  hauteur, chaine c|nombre c): Remplit un rectangle avec la couleur optionnelle c</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redessine(): Redessine la fenêtre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redimensionnable(objet): objet redimensionnable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réveil(): Réveille une fenêtre définie dans une tâche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siglissedépose(fonction,objet): Initialise la fonction de rappel lors d'un glisser-déposer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sisouris(nombre action, fonction,objet): Définit le nom de la fonction de rappel pour une action souris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sitouche(nombre action, fonction,objet): Définit le nom de la fonction de rappel pour une action clavier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sommet(décimal x,décimal y): Ajoute un sommet à une structure complexe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stylecurseur(nombre curseurtype, nombre couleur,nombre couleur): Définit la forme du curseur</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taille()|(nombre x,nombre y,nombre  largeur, nombre h): Renvoie la taille de la fenêtre ou définit la taille de la fenêtre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taillelabel(nombre c): définit ou renvoie la taille de la police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taillemax(nombre minw,nombre minh, nombre maxw,nombre maxh): définit les tailles maximum d'agrandissement de la fenêtre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 xml:space="preserve">taillepolices(nombre num): renvoie </w:t>
      </w:r>
      <w:r w:rsidR="009468B7" w:rsidRPr="00ED4954">
        <w:rPr>
          <w:rFonts w:ascii="Arial" w:hAnsi="Arial" w:cs="Courier New"/>
          <w:lang w:val="fr-FR"/>
        </w:rPr>
        <w:t>une table</w:t>
      </w:r>
      <w:r w:rsidRPr="00ED4954">
        <w:rPr>
          <w:rFonts w:ascii="Arial" w:hAnsi="Arial" w:cs="Courier New"/>
          <w:lang w:val="fr-FR"/>
        </w:rPr>
        <w:t xml:space="preserve"> des tailles disponibles de police.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lastRenderedPageBreak/>
        <w:t>tailletexte(chaine l): Renvoie un dictionnaire avec largeur et hauteur comme clef pour donner les largeurs et hauteurs de la chaine en pixels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transformedx(décimal x,décimal y): Transforme la distance DX sur la base de la matrice courante de transformation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transformedy(décimal x,décimal y): Transforme la distance DY sur la base de la matrice courante de transformation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transformesommets(décimal x,décimal y): ajoute les transformations à la liste des sommets</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transformex(décimal x,décimal y): Transforme les coordonnées en X sur la base de la matrice courante de transformation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transformey(décimal x,décimal y): Transforme les coordonnées en Y sur la base de la matrice courante de transformation</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translate(décimal x,décimal y): translate la transformation courante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trou(): remplit les trous lors du dessin d'un polygone complexe.</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typelabel(nombre c): définit ou renvoie le type du label</w:t>
      </w:r>
    </w:p>
    <w:p w:rsidR="001A7906" w:rsidRPr="00ED4954" w:rsidRDefault="001A7906" w:rsidP="00585774">
      <w:pPr>
        <w:pStyle w:val="ListParagraph"/>
        <w:numPr>
          <w:ilvl w:val="0"/>
          <w:numId w:val="58"/>
        </w:numPr>
        <w:spacing w:after="240" w:line="276" w:lineRule="auto"/>
        <w:rPr>
          <w:rFonts w:ascii="Arial" w:hAnsi="Arial" w:cs="Courier New"/>
          <w:lang w:val="fr-FR"/>
        </w:rPr>
      </w:pPr>
      <w:r w:rsidRPr="00ED4954">
        <w:rPr>
          <w:rFonts w:ascii="Arial" w:hAnsi="Arial" w:cs="Courier New"/>
          <w:lang w:val="fr-FR"/>
        </w:rPr>
        <w:t>verrouille(): Verrouille tâche</w:t>
      </w:r>
    </w:p>
    <w:p w:rsidR="003E39BC" w:rsidRPr="00ED4954" w:rsidRDefault="003E39BC" w:rsidP="003E39BC">
      <w:pPr>
        <w:autoSpaceDE w:val="0"/>
        <w:autoSpaceDN w:val="0"/>
        <w:adjustRightInd w:val="0"/>
        <w:rPr>
          <w:rFonts w:ascii="Arial" w:hAnsi="Arial" w:cs="Consolas"/>
          <w:sz w:val="20"/>
          <w:szCs w:val="19"/>
        </w:rPr>
      </w:pPr>
    </w:p>
    <w:p w:rsidR="00640CAA" w:rsidRPr="00ED4954" w:rsidRDefault="007E3372" w:rsidP="002C7DDE">
      <w:pPr>
        <w:pStyle w:val="Heading3"/>
        <w:rPr>
          <w:b w:val="0"/>
          <w:lang w:val="fr-FR"/>
        </w:rPr>
      </w:pPr>
      <w:bookmarkStart w:id="431" w:name="_Toc451936643"/>
      <w:r w:rsidRPr="00ED4954">
        <w:rPr>
          <w:b w:val="0"/>
          <w:lang w:val="fr-FR"/>
        </w:rPr>
        <w:t>àlafermeture</w:t>
      </w:r>
      <w:bookmarkEnd w:id="431"/>
    </w:p>
    <w:p w:rsidR="00DB5FCA" w:rsidRPr="00ED4954" w:rsidRDefault="007E3372" w:rsidP="00DB5FCA">
      <w:pPr>
        <w:pStyle w:val="Body"/>
        <w:rPr>
          <w:rFonts w:ascii="Arial" w:hAnsi="Arial"/>
          <w:lang w:val="fr-FR"/>
        </w:rPr>
      </w:pPr>
      <w:r w:rsidRPr="00ED4954">
        <w:rPr>
          <w:rFonts w:ascii="Arial" w:hAnsi="Arial"/>
          <w:lang w:val="fr-FR"/>
        </w:rPr>
        <w:t>Il est possible d’intercepter la fermeture d’une fenêtre via une fonction de rappel</w:t>
      </w:r>
      <w:r w:rsidR="00DB5FCA" w:rsidRPr="00ED4954">
        <w:rPr>
          <w:rFonts w:ascii="Arial" w:hAnsi="Arial"/>
          <w:lang w:val="fr-FR"/>
        </w:rPr>
        <w:t>.</w:t>
      </w:r>
      <w:r w:rsidRPr="00ED4954">
        <w:rPr>
          <w:rFonts w:ascii="Arial" w:hAnsi="Arial"/>
          <w:lang w:val="fr-FR"/>
        </w:rPr>
        <w:t xml:space="preserve"> Cette fonction de rappel doit être fourni</w:t>
      </w:r>
      <w:r w:rsidR="001E2A65" w:rsidRPr="00ED4954">
        <w:rPr>
          <w:rFonts w:ascii="Arial" w:hAnsi="Arial"/>
          <w:lang w:val="fr-FR"/>
        </w:rPr>
        <w:t xml:space="preserve"> à la fenêtre via un appel à la méthode : </w:t>
      </w:r>
      <w:r w:rsidR="001E2A65" w:rsidRPr="00ED4954">
        <w:rPr>
          <w:rFonts w:ascii="Arial" w:hAnsi="Arial"/>
          <w:i/>
          <w:lang w:val="fr-FR"/>
        </w:rPr>
        <w:t>àlafermeture</w:t>
      </w:r>
      <w:r w:rsidR="001E2A65" w:rsidRPr="00ED4954">
        <w:rPr>
          <w:rFonts w:ascii="Arial" w:hAnsi="Arial"/>
          <w:lang w:val="fr-FR"/>
        </w:rPr>
        <w:t>.</w:t>
      </w:r>
    </w:p>
    <w:p w:rsidR="008F7DFE" w:rsidRPr="00ED4954" w:rsidRDefault="001E2A65" w:rsidP="00DB5FCA">
      <w:pPr>
        <w:pStyle w:val="Body"/>
        <w:rPr>
          <w:rFonts w:ascii="Arial" w:hAnsi="Arial"/>
          <w:lang w:val="fr-FR"/>
        </w:rPr>
      </w:pPr>
      <w:r w:rsidRPr="00ED4954">
        <w:rPr>
          <w:rFonts w:ascii="Arial" w:hAnsi="Arial"/>
          <w:lang w:val="fr-FR"/>
        </w:rPr>
        <w:t>La fonction de rappel doit avoir la forme suivante</w:t>
      </w:r>
      <w:r w:rsidR="008F7DFE" w:rsidRPr="00ED4954">
        <w:rPr>
          <w:rFonts w:ascii="Arial" w:hAnsi="Arial"/>
          <w:lang w:val="fr-FR"/>
        </w:rPr>
        <w:t>:</w:t>
      </w:r>
    </w:p>
    <w:p w:rsidR="008F7DFE" w:rsidRPr="00ED4954" w:rsidRDefault="00773E37" w:rsidP="00C127BA">
      <w:pPr>
        <w:pStyle w:val="Body"/>
        <w:jc w:val="center"/>
        <w:rPr>
          <w:rFonts w:ascii="Arial" w:hAnsi="Arial" w:cs="Courier New"/>
          <w:szCs w:val="20"/>
          <w:lang w:val="fr-FR"/>
        </w:rPr>
      </w:pPr>
      <w:r w:rsidRPr="00ED4954">
        <w:rPr>
          <w:rFonts w:ascii="Arial" w:hAnsi="Arial" w:cs="Courier New"/>
          <w:szCs w:val="20"/>
          <w:lang w:val="fr-FR"/>
        </w:rPr>
        <w:t>fonction</w:t>
      </w:r>
      <w:r w:rsidR="008F7DFE" w:rsidRPr="00ED4954">
        <w:rPr>
          <w:rFonts w:ascii="Arial" w:hAnsi="Arial" w:cs="Courier New"/>
          <w:szCs w:val="20"/>
          <w:lang w:val="fr-FR"/>
        </w:rPr>
        <w:t xml:space="preserve"> </w:t>
      </w:r>
      <w:r w:rsidR="001E2A65" w:rsidRPr="00ED4954">
        <w:rPr>
          <w:rFonts w:ascii="Arial" w:hAnsi="Arial" w:cs="Courier New"/>
          <w:szCs w:val="20"/>
          <w:lang w:val="fr-FR"/>
        </w:rPr>
        <w:t>fermeture</w:t>
      </w:r>
      <w:r w:rsidR="008F7DFE" w:rsidRPr="00ED4954">
        <w:rPr>
          <w:rFonts w:ascii="Arial" w:hAnsi="Arial" w:cs="Courier New"/>
          <w:szCs w:val="20"/>
          <w:lang w:val="fr-FR"/>
        </w:rPr>
        <w:t>(</w:t>
      </w:r>
      <w:r w:rsidR="00B64925" w:rsidRPr="00ED4954">
        <w:rPr>
          <w:rFonts w:ascii="Arial" w:hAnsi="Arial" w:cs="Courier New"/>
          <w:szCs w:val="20"/>
          <w:lang w:val="fr-FR"/>
        </w:rPr>
        <w:t>fenêtre</w:t>
      </w:r>
      <w:r w:rsidR="001E2A65" w:rsidRPr="00ED4954">
        <w:rPr>
          <w:rFonts w:ascii="Arial" w:hAnsi="Arial" w:cs="Courier New"/>
          <w:szCs w:val="20"/>
          <w:lang w:val="fr-FR"/>
        </w:rPr>
        <w:t xml:space="preserve"> w,mon</w:t>
      </w:r>
      <w:r w:rsidR="004B2826" w:rsidRPr="00ED4954">
        <w:rPr>
          <w:rFonts w:ascii="Arial" w:hAnsi="Arial" w:cs="Courier New"/>
          <w:szCs w:val="20"/>
          <w:lang w:val="fr-FR"/>
        </w:rPr>
        <w:t>objet</w:t>
      </w:r>
      <w:r w:rsidR="008F7DFE" w:rsidRPr="00ED4954">
        <w:rPr>
          <w:rFonts w:ascii="Arial" w:hAnsi="Arial" w:cs="Courier New"/>
          <w:szCs w:val="20"/>
          <w:lang w:val="fr-FR"/>
        </w:rPr>
        <w:t xml:space="preserve"> o);</w:t>
      </w:r>
    </w:p>
    <w:p w:rsidR="008F7DFE" w:rsidRPr="00ED4954" w:rsidRDefault="00D82B03" w:rsidP="00DB5FCA">
      <w:pPr>
        <w:pStyle w:val="Body"/>
        <w:rPr>
          <w:rFonts w:ascii="Arial" w:hAnsi="Arial"/>
          <w:lang w:val="fr-FR"/>
        </w:rPr>
      </w:pPr>
      <w:r w:rsidRPr="00ED4954">
        <w:rPr>
          <w:rFonts w:ascii="Arial" w:hAnsi="Arial"/>
          <w:lang w:val="fr-FR"/>
        </w:rPr>
        <w:t xml:space="preserve">Si </w:t>
      </w:r>
      <w:r w:rsidR="00CE02C3" w:rsidRPr="00ED4954">
        <w:rPr>
          <w:rFonts w:ascii="Arial" w:hAnsi="Arial"/>
          <w:lang w:val="fr-FR"/>
        </w:rPr>
        <w:t>c</w:t>
      </w:r>
      <w:r w:rsidR="00985908" w:rsidRPr="00ED4954">
        <w:rPr>
          <w:rFonts w:ascii="Arial" w:hAnsi="Arial"/>
          <w:lang w:val="fr-FR"/>
        </w:rPr>
        <w:t>ette fonction</w:t>
      </w:r>
      <w:r w:rsidR="008F7DFE" w:rsidRPr="00ED4954">
        <w:rPr>
          <w:rFonts w:ascii="Arial" w:hAnsi="Arial"/>
          <w:lang w:val="fr-FR"/>
        </w:rPr>
        <w:t xml:space="preserve"> </w:t>
      </w:r>
      <w:r w:rsidR="000446EE" w:rsidRPr="00ED4954">
        <w:rPr>
          <w:rFonts w:ascii="Arial" w:hAnsi="Arial"/>
          <w:lang w:val="fr-FR"/>
        </w:rPr>
        <w:t>renvoie</w:t>
      </w:r>
      <w:r w:rsidR="008F7DFE" w:rsidRPr="00ED4954">
        <w:rPr>
          <w:rFonts w:ascii="Arial" w:hAnsi="Arial"/>
          <w:lang w:val="fr-FR"/>
        </w:rPr>
        <w:t xml:space="preserve"> </w:t>
      </w:r>
      <w:r w:rsidR="00523088" w:rsidRPr="00ED4954">
        <w:rPr>
          <w:rFonts w:ascii="Arial" w:hAnsi="Arial"/>
          <w:lang w:val="fr-FR"/>
        </w:rPr>
        <w:t>faux</w:t>
      </w:r>
      <w:r w:rsidR="008F7DFE" w:rsidRPr="00ED4954">
        <w:rPr>
          <w:rFonts w:ascii="Arial" w:hAnsi="Arial"/>
          <w:lang w:val="fr-FR"/>
        </w:rPr>
        <w:t xml:space="preserve"> </w:t>
      </w:r>
      <w:r w:rsidR="00E91145" w:rsidRPr="00ED4954">
        <w:rPr>
          <w:rFonts w:ascii="Arial" w:hAnsi="Arial"/>
          <w:lang w:val="fr-FR"/>
        </w:rPr>
        <w:t>alors</w:t>
      </w:r>
      <w:r w:rsidR="008F7DFE" w:rsidRPr="00ED4954">
        <w:rPr>
          <w:rFonts w:ascii="Arial" w:hAnsi="Arial"/>
          <w:lang w:val="fr-FR"/>
        </w:rPr>
        <w:t xml:space="preserve"> </w:t>
      </w:r>
      <w:r w:rsidR="001E2A65" w:rsidRPr="00ED4954">
        <w:rPr>
          <w:rFonts w:ascii="Arial" w:hAnsi="Arial"/>
          <w:lang w:val="fr-FR"/>
        </w:rPr>
        <w:t>la fermeture de la fonction n’est pas prise en compte.</w:t>
      </w:r>
    </w:p>
    <w:p w:rsidR="00D13F1B" w:rsidRPr="00ED4954" w:rsidRDefault="00714871" w:rsidP="00DF573B">
      <w:pPr>
        <w:pStyle w:val="Heading4"/>
        <w:rPr>
          <w:lang w:val="fr-FR"/>
        </w:rPr>
      </w:pPr>
      <w:r w:rsidRPr="00ED4954">
        <w:rPr>
          <w:lang w:val="fr-FR"/>
        </w:rPr>
        <w:t>Exemple</w:t>
      </w:r>
    </w:p>
    <w:p w:rsidR="00281E99" w:rsidRPr="00ED4954" w:rsidRDefault="00281E99" w:rsidP="00C127BA">
      <w:pPr>
        <w:autoSpaceDE w:val="0"/>
        <w:autoSpaceDN w:val="0"/>
        <w:adjustRightInd w:val="0"/>
        <w:rPr>
          <w:rFonts w:ascii="Arial" w:hAnsi="Arial" w:cs="Courier New"/>
          <w:color w:val="008000"/>
          <w:sz w:val="20"/>
          <w:szCs w:val="20"/>
        </w:rPr>
      </w:pPr>
    </w:p>
    <w:p w:rsidR="00D13F1B" w:rsidRPr="00ED4954" w:rsidRDefault="00773E37" w:rsidP="00C127BA">
      <w:pPr>
        <w:autoSpaceDE w:val="0"/>
        <w:autoSpaceDN w:val="0"/>
        <w:adjustRightInd w:val="0"/>
        <w:rPr>
          <w:rFonts w:ascii="Arial" w:hAnsi="Arial" w:cs="Courier New"/>
          <w:sz w:val="19"/>
          <w:szCs w:val="19"/>
        </w:rPr>
      </w:pPr>
      <w:r w:rsidRPr="00ED4954">
        <w:rPr>
          <w:rFonts w:ascii="Arial" w:hAnsi="Arial" w:cs="Courier New"/>
          <w:sz w:val="19"/>
          <w:szCs w:val="19"/>
        </w:rPr>
        <w:t>fonction</w:t>
      </w:r>
      <w:r w:rsidR="00D13F1B" w:rsidRPr="00ED4954">
        <w:rPr>
          <w:rFonts w:ascii="Arial" w:hAnsi="Arial" w:cs="Courier New"/>
          <w:sz w:val="19"/>
          <w:szCs w:val="19"/>
        </w:rPr>
        <w:t xml:space="preserve"> </w:t>
      </w:r>
      <w:r w:rsidR="005E10C5" w:rsidRPr="00ED4954">
        <w:rPr>
          <w:rFonts w:ascii="Arial" w:hAnsi="Arial" w:cs="Courier New"/>
          <w:sz w:val="19"/>
          <w:szCs w:val="19"/>
        </w:rPr>
        <w:t>fermeture</w:t>
      </w:r>
      <w:r w:rsidR="00281E99" w:rsidRPr="00ED4954">
        <w:rPr>
          <w:rFonts w:ascii="Arial" w:hAnsi="Arial" w:cs="Courier New"/>
          <w:sz w:val="19"/>
          <w:szCs w:val="19"/>
        </w:rPr>
        <w:t>(</w:t>
      </w:r>
      <w:r w:rsidR="00B64925" w:rsidRPr="00ED4954">
        <w:rPr>
          <w:rFonts w:ascii="Arial" w:hAnsi="Arial" w:cs="Courier New"/>
          <w:sz w:val="19"/>
          <w:szCs w:val="19"/>
        </w:rPr>
        <w:t>fenêtre</w:t>
      </w:r>
      <w:r w:rsidR="00281E99" w:rsidRPr="00ED4954">
        <w:rPr>
          <w:rFonts w:ascii="Arial" w:hAnsi="Arial" w:cs="Courier New"/>
          <w:sz w:val="19"/>
          <w:szCs w:val="19"/>
        </w:rPr>
        <w:t xml:space="preserve"> w, bool </w:t>
      </w:r>
      <w:r w:rsidR="002928EC" w:rsidRPr="00ED4954">
        <w:rPr>
          <w:rFonts w:ascii="Arial" w:hAnsi="Arial" w:cs="Courier New"/>
          <w:sz w:val="19"/>
          <w:szCs w:val="19"/>
        </w:rPr>
        <w:t>ferm</w:t>
      </w:r>
      <w:r w:rsidR="005E10C5" w:rsidRPr="00ED4954">
        <w:rPr>
          <w:rFonts w:ascii="Arial" w:hAnsi="Arial" w:cs="Courier New"/>
          <w:sz w:val="19"/>
          <w:szCs w:val="19"/>
        </w:rPr>
        <w:t>é</w:t>
      </w:r>
      <w:r w:rsidR="002928EC" w:rsidRPr="00ED4954">
        <w:rPr>
          <w:rFonts w:ascii="Arial" w:hAnsi="Arial" w:cs="Courier New"/>
          <w:sz w:val="19"/>
          <w:szCs w:val="19"/>
        </w:rPr>
        <w:t>e</w:t>
      </w:r>
      <w:r w:rsidR="00281E99" w:rsidRPr="00ED4954">
        <w:rPr>
          <w:rFonts w:ascii="Arial" w:hAnsi="Arial" w:cs="Courier New"/>
          <w:sz w:val="19"/>
          <w:szCs w:val="19"/>
        </w:rPr>
        <w:t>) {</w:t>
      </w:r>
    </w:p>
    <w:p w:rsidR="00281E99" w:rsidRPr="00ED4954" w:rsidRDefault="00281E99" w:rsidP="00C127BA">
      <w:pPr>
        <w:autoSpaceDE w:val="0"/>
        <w:autoSpaceDN w:val="0"/>
        <w:adjustRightInd w:val="0"/>
        <w:rPr>
          <w:rFonts w:ascii="Arial" w:hAnsi="Arial" w:cs="Courier New"/>
          <w:sz w:val="19"/>
          <w:szCs w:val="19"/>
        </w:rPr>
      </w:pPr>
      <w:r w:rsidRPr="00ED4954">
        <w:rPr>
          <w:rFonts w:ascii="Arial" w:hAnsi="Arial" w:cs="Courier New"/>
          <w:sz w:val="19"/>
          <w:szCs w:val="19"/>
        </w:rPr>
        <w:tab/>
      </w:r>
      <w:r w:rsidR="00D82B03" w:rsidRPr="00ED4954">
        <w:rPr>
          <w:rFonts w:ascii="Arial" w:hAnsi="Arial" w:cs="Courier New"/>
          <w:sz w:val="19"/>
          <w:szCs w:val="19"/>
        </w:rPr>
        <w:t xml:space="preserve">si </w:t>
      </w:r>
      <w:r w:rsidRPr="00ED4954">
        <w:rPr>
          <w:rFonts w:ascii="Arial" w:hAnsi="Arial" w:cs="Courier New"/>
          <w:sz w:val="19"/>
          <w:szCs w:val="19"/>
        </w:rPr>
        <w:t>(</w:t>
      </w:r>
      <w:r w:rsidR="002928EC" w:rsidRPr="00ED4954">
        <w:rPr>
          <w:rFonts w:ascii="Arial" w:hAnsi="Arial" w:cs="Courier New"/>
          <w:sz w:val="19"/>
          <w:szCs w:val="19"/>
        </w:rPr>
        <w:t>ferm</w:t>
      </w:r>
      <w:r w:rsidR="005E10C5" w:rsidRPr="00ED4954">
        <w:rPr>
          <w:rFonts w:ascii="Arial" w:hAnsi="Arial" w:cs="Courier New"/>
          <w:sz w:val="19"/>
          <w:szCs w:val="19"/>
        </w:rPr>
        <w:t>é</w:t>
      </w:r>
      <w:r w:rsidR="002928EC" w:rsidRPr="00ED4954">
        <w:rPr>
          <w:rFonts w:ascii="Arial" w:hAnsi="Arial" w:cs="Courier New"/>
          <w:sz w:val="19"/>
          <w:szCs w:val="19"/>
        </w:rPr>
        <w:t>e</w:t>
      </w:r>
      <w:r w:rsidRPr="00ED4954">
        <w:rPr>
          <w:rFonts w:ascii="Arial" w:hAnsi="Arial" w:cs="Courier New"/>
          <w:sz w:val="19"/>
          <w:szCs w:val="19"/>
        </w:rPr>
        <w:t>==</w:t>
      </w:r>
      <w:r w:rsidR="00523088" w:rsidRPr="00ED4954">
        <w:rPr>
          <w:rFonts w:ascii="Arial" w:hAnsi="Arial" w:cs="Courier New"/>
          <w:sz w:val="19"/>
          <w:szCs w:val="19"/>
        </w:rPr>
        <w:t>faux</w:t>
      </w:r>
      <w:r w:rsidRPr="00ED4954">
        <w:rPr>
          <w:rFonts w:ascii="Arial" w:hAnsi="Arial" w:cs="Courier New"/>
          <w:sz w:val="19"/>
          <w:szCs w:val="19"/>
        </w:rPr>
        <w:t>) {</w:t>
      </w:r>
    </w:p>
    <w:p w:rsidR="00281E99" w:rsidRPr="00ED4954" w:rsidRDefault="00281E99" w:rsidP="00C127BA">
      <w:pPr>
        <w:autoSpaceDE w:val="0"/>
        <w:autoSpaceDN w:val="0"/>
        <w:adjustRightInd w:val="0"/>
        <w:rPr>
          <w:rFonts w:ascii="Arial" w:hAnsi="Arial" w:cs="Courier New"/>
          <w:sz w:val="19"/>
          <w:szCs w:val="19"/>
        </w:rPr>
      </w:pPr>
      <w:r w:rsidRPr="00ED4954">
        <w:rPr>
          <w:rFonts w:ascii="Arial" w:hAnsi="Arial" w:cs="Courier New"/>
          <w:sz w:val="19"/>
          <w:szCs w:val="19"/>
        </w:rPr>
        <w:tab/>
      </w:r>
      <w:r w:rsidRPr="00ED4954">
        <w:rPr>
          <w:rFonts w:ascii="Arial" w:hAnsi="Arial" w:cs="Courier New"/>
          <w:sz w:val="19"/>
          <w:szCs w:val="19"/>
        </w:rPr>
        <w:tab/>
      </w:r>
      <w:r w:rsidR="006726BA" w:rsidRPr="00ED4954">
        <w:rPr>
          <w:rFonts w:ascii="Arial" w:hAnsi="Arial" w:cs="Courier New"/>
          <w:sz w:val="19"/>
          <w:szCs w:val="19"/>
        </w:rPr>
        <w:t>afficheligne</w:t>
      </w:r>
      <w:r w:rsidRPr="00ED4954">
        <w:rPr>
          <w:rFonts w:ascii="Arial" w:hAnsi="Arial" w:cs="Courier New"/>
          <w:sz w:val="19"/>
          <w:szCs w:val="19"/>
        </w:rPr>
        <w:t>(“</w:t>
      </w:r>
      <w:r w:rsidR="00AD0673" w:rsidRPr="00ED4954">
        <w:rPr>
          <w:rFonts w:ascii="Arial" w:hAnsi="Arial" w:cs="Courier New"/>
          <w:sz w:val="19"/>
          <w:szCs w:val="19"/>
        </w:rPr>
        <w:t xml:space="preserve">Nous </w:t>
      </w:r>
      <w:r w:rsidR="005E10C5" w:rsidRPr="00ED4954">
        <w:rPr>
          <w:rFonts w:ascii="Arial" w:hAnsi="Arial" w:cs="Courier New"/>
          <w:sz w:val="19"/>
          <w:szCs w:val="19"/>
        </w:rPr>
        <w:t xml:space="preserve">ne pouvons </w:t>
      </w:r>
      <w:r w:rsidR="002928EC" w:rsidRPr="00ED4954">
        <w:rPr>
          <w:rFonts w:ascii="Arial" w:hAnsi="Arial" w:cs="Courier New"/>
          <w:sz w:val="19"/>
          <w:szCs w:val="19"/>
        </w:rPr>
        <w:t>ferme</w:t>
      </w:r>
      <w:r w:rsidR="005E10C5" w:rsidRPr="00ED4954">
        <w:rPr>
          <w:rFonts w:ascii="Arial" w:hAnsi="Arial" w:cs="Courier New"/>
          <w:sz w:val="19"/>
          <w:szCs w:val="19"/>
        </w:rPr>
        <w:t>r</w:t>
      </w:r>
      <w:r w:rsidRPr="00ED4954">
        <w:rPr>
          <w:rFonts w:ascii="Arial" w:hAnsi="Arial" w:cs="Courier New"/>
          <w:sz w:val="19"/>
          <w:szCs w:val="19"/>
        </w:rPr>
        <w:t xml:space="preserve"> </w:t>
      </w:r>
      <w:r w:rsidR="00FD73C4" w:rsidRPr="00ED4954">
        <w:rPr>
          <w:rFonts w:ascii="Arial" w:hAnsi="Arial" w:cs="Courier New"/>
          <w:sz w:val="19"/>
          <w:szCs w:val="19"/>
        </w:rPr>
        <w:t>ce</w:t>
      </w:r>
      <w:r w:rsidR="005E10C5" w:rsidRPr="00ED4954">
        <w:rPr>
          <w:rFonts w:ascii="Arial" w:hAnsi="Arial" w:cs="Courier New"/>
          <w:sz w:val="19"/>
          <w:szCs w:val="19"/>
        </w:rPr>
        <w:t>tte</w:t>
      </w:r>
      <w:r w:rsidRPr="00ED4954">
        <w:rPr>
          <w:rFonts w:ascii="Arial" w:hAnsi="Arial" w:cs="Courier New"/>
          <w:sz w:val="19"/>
          <w:szCs w:val="19"/>
        </w:rPr>
        <w:t xml:space="preserve"> </w:t>
      </w:r>
      <w:r w:rsidR="00B64925" w:rsidRPr="00ED4954">
        <w:rPr>
          <w:rFonts w:ascii="Arial" w:hAnsi="Arial" w:cs="Courier New"/>
          <w:sz w:val="19"/>
          <w:szCs w:val="19"/>
        </w:rPr>
        <w:t>fenêtre</w:t>
      </w:r>
      <w:r w:rsidRPr="00ED4954">
        <w:rPr>
          <w:rFonts w:ascii="Arial" w:hAnsi="Arial" w:cs="Courier New"/>
          <w:sz w:val="19"/>
          <w:szCs w:val="19"/>
        </w:rPr>
        <w:t>”);</w:t>
      </w:r>
    </w:p>
    <w:p w:rsidR="00281E99" w:rsidRPr="00ED4954" w:rsidRDefault="00281E99" w:rsidP="00C127BA">
      <w:pPr>
        <w:autoSpaceDE w:val="0"/>
        <w:autoSpaceDN w:val="0"/>
        <w:adjustRightInd w:val="0"/>
        <w:rPr>
          <w:rFonts w:ascii="Arial" w:hAnsi="Arial" w:cs="Courier New"/>
          <w:sz w:val="19"/>
          <w:szCs w:val="19"/>
        </w:rPr>
      </w:pPr>
      <w:r w:rsidRPr="00ED4954">
        <w:rPr>
          <w:rFonts w:ascii="Arial" w:hAnsi="Arial" w:cs="Courier New"/>
          <w:sz w:val="19"/>
          <w:szCs w:val="19"/>
        </w:rPr>
        <w:tab/>
      </w:r>
      <w:r w:rsidRPr="00ED4954">
        <w:rPr>
          <w:rFonts w:ascii="Arial" w:hAnsi="Arial" w:cs="Courier New"/>
          <w:sz w:val="19"/>
          <w:szCs w:val="19"/>
        </w:rPr>
        <w:tab/>
      </w:r>
      <w:r w:rsidR="007572AF" w:rsidRPr="00ED4954">
        <w:rPr>
          <w:rFonts w:ascii="Arial" w:hAnsi="Arial" w:cs="Courier New"/>
          <w:sz w:val="19"/>
          <w:szCs w:val="19"/>
        </w:rPr>
        <w:t>renvoie</w:t>
      </w:r>
      <w:r w:rsidRPr="00ED4954">
        <w:rPr>
          <w:rFonts w:ascii="Arial" w:hAnsi="Arial" w:cs="Courier New"/>
          <w:sz w:val="19"/>
          <w:szCs w:val="19"/>
        </w:rPr>
        <w:t>(</w:t>
      </w:r>
      <w:r w:rsidR="00523088" w:rsidRPr="00ED4954">
        <w:rPr>
          <w:rFonts w:ascii="Arial" w:hAnsi="Arial" w:cs="Courier New"/>
          <w:sz w:val="19"/>
          <w:szCs w:val="19"/>
        </w:rPr>
        <w:t>faux</w:t>
      </w:r>
      <w:r w:rsidRPr="00ED4954">
        <w:rPr>
          <w:rFonts w:ascii="Arial" w:hAnsi="Arial" w:cs="Courier New"/>
          <w:sz w:val="19"/>
          <w:szCs w:val="19"/>
        </w:rPr>
        <w:t>);</w:t>
      </w:r>
    </w:p>
    <w:p w:rsidR="00281E99" w:rsidRPr="00ED4954" w:rsidRDefault="00281E99" w:rsidP="00281E99">
      <w:pPr>
        <w:autoSpaceDE w:val="0"/>
        <w:autoSpaceDN w:val="0"/>
        <w:adjustRightInd w:val="0"/>
        <w:ind w:firstLine="720"/>
        <w:rPr>
          <w:rFonts w:ascii="Arial" w:hAnsi="Arial" w:cs="Courier New"/>
          <w:sz w:val="19"/>
          <w:szCs w:val="19"/>
        </w:rPr>
      </w:pPr>
      <w:r w:rsidRPr="00ED4954">
        <w:rPr>
          <w:rFonts w:ascii="Arial" w:hAnsi="Arial" w:cs="Courier New"/>
          <w:sz w:val="19"/>
          <w:szCs w:val="19"/>
        </w:rPr>
        <w:t>}</w:t>
      </w:r>
    </w:p>
    <w:p w:rsidR="00281E99" w:rsidRPr="00ED4954" w:rsidRDefault="007572AF" w:rsidP="00281E99">
      <w:pPr>
        <w:autoSpaceDE w:val="0"/>
        <w:autoSpaceDN w:val="0"/>
        <w:adjustRightInd w:val="0"/>
        <w:ind w:firstLine="720"/>
        <w:rPr>
          <w:rFonts w:ascii="Arial" w:hAnsi="Arial" w:cs="Courier New"/>
          <w:sz w:val="19"/>
          <w:szCs w:val="19"/>
        </w:rPr>
      </w:pPr>
      <w:r w:rsidRPr="00ED4954">
        <w:rPr>
          <w:rFonts w:ascii="Arial" w:hAnsi="Arial" w:cs="Courier New"/>
          <w:sz w:val="19"/>
          <w:szCs w:val="19"/>
        </w:rPr>
        <w:t>renvoie</w:t>
      </w:r>
      <w:r w:rsidR="00281E99" w:rsidRPr="00ED4954">
        <w:rPr>
          <w:rFonts w:ascii="Arial" w:hAnsi="Arial" w:cs="Courier New"/>
          <w:sz w:val="19"/>
          <w:szCs w:val="19"/>
        </w:rPr>
        <w:t>(</w:t>
      </w:r>
      <w:r w:rsidR="00523088" w:rsidRPr="00ED4954">
        <w:rPr>
          <w:rFonts w:ascii="Arial" w:hAnsi="Arial" w:cs="Courier New"/>
          <w:sz w:val="19"/>
          <w:szCs w:val="19"/>
        </w:rPr>
        <w:t>vrai</w:t>
      </w:r>
      <w:r w:rsidR="00281E99" w:rsidRPr="00ED4954">
        <w:rPr>
          <w:rFonts w:ascii="Arial" w:hAnsi="Arial" w:cs="Courier New"/>
          <w:sz w:val="19"/>
          <w:szCs w:val="19"/>
        </w:rPr>
        <w:t>);</w:t>
      </w:r>
    </w:p>
    <w:p w:rsidR="00281E99" w:rsidRPr="00ED4954" w:rsidRDefault="00281E99" w:rsidP="00281E99">
      <w:pPr>
        <w:autoSpaceDE w:val="0"/>
        <w:autoSpaceDN w:val="0"/>
        <w:adjustRightInd w:val="0"/>
        <w:rPr>
          <w:rFonts w:ascii="Arial" w:hAnsi="Arial" w:cs="Courier New"/>
          <w:sz w:val="19"/>
          <w:szCs w:val="19"/>
        </w:rPr>
      </w:pPr>
      <w:r w:rsidRPr="00ED4954">
        <w:rPr>
          <w:rFonts w:ascii="Arial" w:hAnsi="Arial" w:cs="Courier New"/>
          <w:sz w:val="19"/>
          <w:szCs w:val="19"/>
        </w:rPr>
        <w:t>}</w:t>
      </w:r>
    </w:p>
    <w:p w:rsidR="00281E99" w:rsidRPr="00ED4954" w:rsidRDefault="00281E99" w:rsidP="00281E99">
      <w:pPr>
        <w:autoSpaceDE w:val="0"/>
        <w:autoSpaceDN w:val="0"/>
        <w:adjustRightInd w:val="0"/>
        <w:ind w:firstLine="720"/>
        <w:rPr>
          <w:rFonts w:ascii="Arial" w:hAnsi="Arial" w:cs="Courier New"/>
          <w:sz w:val="19"/>
          <w:szCs w:val="19"/>
        </w:rPr>
      </w:pPr>
      <w:r w:rsidRPr="00ED4954">
        <w:rPr>
          <w:rFonts w:ascii="Arial" w:hAnsi="Arial" w:cs="Courier New"/>
          <w:sz w:val="19"/>
          <w:szCs w:val="19"/>
        </w:rPr>
        <w:tab/>
      </w:r>
    </w:p>
    <w:p w:rsidR="00C127BA" w:rsidRPr="00ED4954" w:rsidRDefault="00C127BA" w:rsidP="00C127BA">
      <w:pPr>
        <w:autoSpaceDE w:val="0"/>
        <w:autoSpaceDN w:val="0"/>
        <w:adjustRightInd w:val="0"/>
        <w:rPr>
          <w:rFonts w:ascii="Arial" w:hAnsi="Arial" w:cs="Courier New"/>
          <w:color w:val="008000"/>
          <w:sz w:val="19"/>
          <w:szCs w:val="19"/>
        </w:rPr>
      </w:pPr>
      <w:r w:rsidRPr="00ED4954">
        <w:rPr>
          <w:rFonts w:ascii="Arial" w:hAnsi="Arial" w:cs="Courier New"/>
          <w:color w:val="008000"/>
          <w:sz w:val="19"/>
          <w:szCs w:val="19"/>
        </w:rPr>
        <w:t>//</w:t>
      </w:r>
      <w:r w:rsidR="00AD0673" w:rsidRPr="00ED4954">
        <w:rPr>
          <w:rFonts w:ascii="Arial" w:hAnsi="Arial" w:cs="Courier New"/>
          <w:color w:val="008000"/>
          <w:sz w:val="19"/>
          <w:szCs w:val="19"/>
        </w:rPr>
        <w:t xml:space="preserve">Nous </w:t>
      </w:r>
      <w:r w:rsidR="005E10C5" w:rsidRPr="00ED4954">
        <w:rPr>
          <w:rFonts w:ascii="Arial" w:hAnsi="Arial" w:cs="Courier New"/>
          <w:color w:val="008000"/>
          <w:sz w:val="19"/>
          <w:szCs w:val="19"/>
        </w:rPr>
        <w:t>déclarons d’abord notre fenêtre.</w:t>
      </w:r>
    </w:p>
    <w:p w:rsidR="00C127BA" w:rsidRPr="00ED4954" w:rsidRDefault="00B64925" w:rsidP="00C127BA">
      <w:pPr>
        <w:autoSpaceDE w:val="0"/>
        <w:autoSpaceDN w:val="0"/>
        <w:adjustRightInd w:val="0"/>
        <w:rPr>
          <w:rFonts w:ascii="Arial" w:hAnsi="Arial" w:cs="Courier New"/>
          <w:sz w:val="19"/>
          <w:szCs w:val="19"/>
        </w:rPr>
      </w:pPr>
      <w:r w:rsidRPr="00ED4954">
        <w:rPr>
          <w:rFonts w:ascii="Arial" w:hAnsi="Arial" w:cs="Courier New"/>
          <w:sz w:val="19"/>
          <w:szCs w:val="19"/>
        </w:rPr>
        <w:t>fenêtre</w:t>
      </w:r>
      <w:r w:rsidR="00C127BA" w:rsidRPr="00ED4954">
        <w:rPr>
          <w:rFonts w:ascii="Arial" w:hAnsi="Arial" w:cs="Courier New"/>
          <w:sz w:val="19"/>
          <w:szCs w:val="19"/>
        </w:rPr>
        <w:t xml:space="preserve"> w;</w:t>
      </w:r>
    </w:p>
    <w:p w:rsidR="00D13F1B" w:rsidRPr="00ED4954" w:rsidRDefault="00D13F1B" w:rsidP="00C127BA">
      <w:pPr>
        <w:autoSpaceDE w:val="0"/>
        <w:autoSpaceDN w:val="0"/>
        <w:adjustRightInd w:val="0"/>
        <w:rPr>
          <w:rFonts w:ascii="Arial" w:hAnsi="Arial" w:cs="Courier New"/>
          <w:sz w:val="19"/>
          <w:szCs w:val="19"/>
        </w:rPr>
      </w:pPr>
      <w:r w:rsidRPr="00ED4954">
        <w:rPr>
          <w:rFonts w:ascii="Arial" w:hAnsi="Arial" w:cs="Courier New"/>
          <w:sz w:val="19"/>
          <w:szCs w:val="19"/>
        </w:rPr>
        <w:t xml:space="preserve">bool </w:t>
      </w:r>
      <w:r w:rsidR="005E10C5" w:rsidRPr="00ED4954">
        <w:rPr>
          <w:rFonts w:ascii="Arial" w:hAnsi="Arial" w:cs="Courier New"/>
          <w:sz w:val="19"/>
          <w:szCs w:val="19"/>
        </w:rPr>
        <w:t>fermée</w:t>
      </w:r>
      <w:r w:rsidRPr="00ED4954">
        <w:rPr>
          <w:rFonts w:ascii="Arial" w:hAnsi="Arial" w:cs="Courier New"/>
          <w:sz w:val="19"/>
          <w:szCs w:val="19"/>
        </w:rPr>
        <w:t>=</w:t>
      </w:r>
      <w:r w:rsidR="00523088" w:rsidRPr="00ED4954">
        <w:rPr>
          <w:rFonts w:ascii="Arial" w:hAnsi="Arial" w:cs="Courier New"/>
          <w:sz w:val="19"/>
          <w:szCs w:val="19"/>
        </w:rPr>
        <w:t>faux</w:t>
      </w:r>
      <w:r w:rsidRPr="00ED4954">
        <w:rPr>
          <w:rFonts w:ascii="Arial" w:hAnsi="Arial" w:cs="Courier New"/>
          <w:sz w:val="19"/>
          <w:szCs w:val="19"/>
        </w:rPr>
        <w:t>;</w:t>
      </w:r>
    </w:p>
    <w:p w:rsidR="00C127BA" w:rsidRPr="00ED4954" w:rsidRDefault="00C127BA" w:rsidP="00C127BA">
      <w:pPr>
        <w:autoSpaceDE w:val="0"/>
        <w:autoSpaceDN w:val="0"/>
        <w:adjustRightInd w:val="0"/>
        <w:rPr>
          <w:rFonts w:ascii="Arial" w:hAnsi="Arial" w:cs="Courier New"/>
          <w:color w:val="008000"/>
          <w:sz w:val="19"/>
          <w:szCs w:val="19"/>
        </w:rPr>
      </w:pPr>
      <w:r w:rsidRPr="00ED4954">
        <w:rPr>
          <w:rFonts w:ascii="Arial" w:hAnsi="Arial" w:cs="Courier New"/>
          <w:color w:val="008000"/>
          <w:sz w:val="19"/>
          <w:szCs w:val="19"/>
        </w:rPr>
        <w:t>//</w:t>
      </w:r>
      <w:r w:rsidR="00A75F60" w:rsidRPr="00ED4954">
        <w:rPr>
          <w:rFonts w:ascii="Arial" w:hAnsi="Arial" w:cs="Courier New"/>
          <w:color w:val="008000"/>
          <w:sz w:val="19"/>
          <w:szCs w:val="19"/>
        </w:rPr>
        <w:t>Nous créons notre fenêtre</w:t>
      </w:r>
    </w:p>
    <w:p w:rsidR="00C127BA" w:rsidRPr="00ED4954" w:rsidRDefault="00C127BA" w:rsidP="00C127BA">
      <w:pPr>
        <w:autoSpaceDE w:val="0"/>
        <w:autoSpaceDN w:val="0"/>
        <w:adjustRightInd w:val="0"/>
        <w:rPr>
          <w:rFonts w:ascii="Arial" w:hAnsi="Arial" w:cs="Courier New"/>
          <w:sz w:val="19"/>
          <w:szCs w:val="19"/>
        </w:rPr>
      </w:pPr>
      <w:r w:rsidRPr="00ED4954">
        <w:rPr>
          <w:rFonts w:ascii="Arial" w:hAnsi="Arial" w:cs="Courier New"/>
          <w:sz w:val="19"/>
          <w:szCs w:val="19"/>
        </w:rPr>
        <w:lastRenderedPageBreak/>
        <w:t>w.</w:t>
      </w:r>
      <w:r w:rsidR="00A75F60" w:rsidRPr="00ED4954">
        <w:rPr>
          <w:rFonts w:ascii="Arial" w:hAnsi="Arial" w:cs="Courier New"/>
          <w:sz w:val="19"/>
          <w:szCs w:val="19"/>
        </w:rPr>
        <w:t>crée</w:t>
      </w:r>
      <w:r w:rsidRPr="00ED4954">
        <w:rPr>
          <w:rFonts w:ascii="Arial" w:hAnsi="Arial" w:cs="Courier New"/>
          <w:sz w:val="19"/>
          <w:szCs w:val="19"/>
        </w:rPr>
        <w:t>(300,200,1300,150,</w:t>
      </w:r>
      <w:r w:rsidRPr="00ED4954">
        <w:rPr>
          <w:rFonts w:ascii="Arial" w:hAnsi="Arial" w:cs="Courier New"/>
          <w:color w:val="A31515"/>
          <w:sz w:val="19"/>
          <w:szCs w:val="19"/>
        </w:rPr>
        <w:t>"Modification"</w:t>
      </w:r>
      <w:r w:rsidRPr="00ED4954">
        <w:rPr>
          <w:rFonts w:ascii="Arial" w:hAnsi="Arial" w:cs="Courier New"/>
          <w:sz w:val="19"/>
          <w:szCs w:val="19"/>
        </w:rPr>
        <w:t>);</w:t>
      </w:r>
    </w:p>
    <w:p w:rsidR="00C127BA" w:rsidRPr="00ED4954" w:rsidRDefault="00C127BA" w:rsidP="00C127BA">
      <w:pPr>
        <w:autoSpaceDE w:val="0"/>
        <w:autoSpaceDN w:val="0"/>
        <w:adjustRightInd w:val="0"/>
        <w:rPr>
          <w:rFonts w:ascii="Arial" w:hAnsi="Arial" w:cs="Courier New"/>
          <w:sz w:val="19"/>
          <w:szCs w:val="19"/>
        </w:rPr>
      </w:pPr>
      <w:r w:rsidRPr="00ED4954">
        <w:rPr>
          <w:rFonts w:ascii="Arial" w:hAnsi="Arial" w:cs="Courier New"/>
          <w:sz w:val="19"/>
          <w:szCs w:val="19"/>
        </w:rPr>
        <w:t>w.</w:t>
      </w:r>
      <w:r w:rsidR="005E10C5" w:rsidRPr="00ED4954">
        <w:rPr>
          <w:rFonts w:ascii="Arial" w:hAnsi="Arial" w:cs="Courier New"/>
          <w:sz w:val="19"/>
          <w:szCs w:val="19"/>
        </w:rPr>
        <w:t>àlaferemeture</w:t>
      </w:r>
      <w:r w:rsidRPr="00ED4954">
        <w:rPr>
          <w:rFonts w:ascii="Arial" w:hAnsi="Arial" w:cs="Courier New"/>
          <w:sz w:val="19"/>
          <w:szCs w:val="19"/>
        </w:rPr>
        <w:t>(</w:t>
      </w:r>
      <w:r w:rsidR="005E10C5" w:rsidRPr="00ED4954">
        <w:rPr>
          <w:rFonts w:ascii="Arial" w:hAnsi="Arial" w:cs="Courier New"/>
          <w:sz w:val="19"/>
          <w:szCs w:val="19"/>
        </w:rPr>
        <w:t>fermeture</w:t>
      </w:r>
      <w:r w:rsidRPr="00ED4954">
        <w:rPr>
          <w:rFonts w:ascii="Arial" w:hAnsi="Arial" w:cs="Courier New"/>
          <w:sz w:val="19"/>
          <w:szCs w:val="19"/>
        </w:rPr>
        <w:t>,</w:t>
      </w:r>
      <w:r w:rsidR="005E10C5" w:rsidRPr="00ED4954">
        <w:rPr>
          <w:rFonts w:ascii="Arial" w:hAnsi="Arial" w:cs="Courier New"/>
          <w:sz w:val="19"/>
          <w:szCs w:val="19"/>
        </w:rPr>
        <w:t>fermée</w:t>
      </w:r>
      <w:r w:rsidRPr="00ED4954">
        <w:rPr>
          <w:rFonts w:ascii="Arial" w:hAnsi="Arial" w:cs="Courier New"/>
          <w:sz w:val="19"/>
          <w:szCs w:val="19"/>
        </w:rPr>
        <w:t>);</w:t>
      </w:r>
    </w:p>
    <w:p w:rsidR="00C127BA" w:rsidRPr="00ED4954" w:rsidRDefault="00C127BA" w:rsidP="00DB5FCA">
      <w:pPr>
        <w:pStyle w:val="Body"/>
        <w:rPr>
          <w:rFonts w:ascii="Arial" w:hAnsi="Arial"/>
          <w:lang w:val="fr-FR"/>
        </w:rPr>
      </w:pPr>
    </w:p>
    <w:p w:rsidR="00DF573B" w:rsidRPr="00ED4954" w:rsidRDefault="00DF573B" w:rsidP="00DF573B">
      <w:pPr>
        <w:pStyle w:val="Heading4"/>
        <w:rPr>
          <w:lang w:val="fr-FR"/>
        </w:rPr>
      </w:pPr>
      <w:r w:rsidRPr="00ED4954">
        <w:rPr>
          <w:lang w:val="fr-FR"/>
        </w:rPr>
        <w:t>Exemple de dessin d’une courbe</w:t>
      </w:r>
    </w:p>
    <w:p w:rsidR="00DF573B" w:rsidRPr="00ED4954" w:rsidRDefault="00DF573B" w:rsidP="00DF573B">
      <w:pPr>
        <w:autoSpaceDE w:val="0"/>
        <w:autoSpaceDN w:val="0"/>
        <w:adjustRightInd w:val="0"/>
        <w:rPr>
          <w:rFonts w:ascii="Arial" w:hAnsi="Arial" w:cs="Arial"/>
          <w:b/>
          <w:bCs/>
          <w:color w:val="000000"/>
          <w:sz w:val="20"/>
          <w:szCs w:val="20"/>
        </w:rPr>
      </w:pP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tabledécimaux</w:t>
      </w:r>
      <w:r w:rsidRPr="00ED4954">
        <w:rPr>
          <w:rFonts w:ascii="Arial" w:hAnsi="Arial" w:cs="Arial"/>
          <w:bCs/>
          <w:color w:val="000000"/>
          <w:sz w:val="19"/>
          <w:szCs w:val="19"/>
        </w:rPr>
        <w:t xml:space="preserve"> fxy;</w:t>
      </w:r>
    </w:p>
    <w:p w:rsidR="00DF573B" w:rsidRPr="00ED4954" w:rsidRDefault="00DF573B" w:rsidP="00DF573B">
      <w:pPr>
        <w:autoSpaceDE w:val="0"/>
        <w:autoSpaceDN w:val="0"/>
        <w:adjustRightInd w:val="0"/>
        <w:rPr>
          <w:rFonts w:ascii="Arial" w:hAnsi="Arial" w:cs="Arial"/>
          <w:bCs/>
          <w:color w:val="000000"/>
          <w:sz w:val="19"/>
          <w:szCs w:val="19"/>
        </w:rPr>
      </w:pPr>
    </w:p>
    <w:p w:rsidR="00DF573B" w:rsidRPr="00ED4954" w:rsidRDefault="00DF573B" w:rsidP="00DF573B">
      <w:pPr>
        <w:autoSpaceDE w:val="0"/>
        <w:autoSpaceDN w:val="0"/>
        <w:adjustRightInd w:val="0"/>
        <w:rPr>
          <w:rFonts w:ascii="Arial" w:hAnsi="Arial" w:cs="Arial"/>
          <w:bCs/>
          <w:color w:val="000000"/>
          <w:sz w:val="19"/>
          <w:szCs w:val="19"/>
        </w:rPr>
      </w:pP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//On calcule d'abord nos coordonnées, que l'on range dans fxy, x puis y.</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mespoints</w:t>
      </w:r>
      <w:r w:rsidRPr="00ED4954">
        <w:rPr>
          <w:rFonts w:ascii="Arial" w:hAnsi="Arial" w:cs="Arial"/>
          <w:bCs/>
          <w:color w:val="000000"/>
          <w:sz w:val="19"/>
          <w:szCs w:val="19"/>
        </w:rPr>
        <w:t>()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décimal</w:t>
      </w:r>
      <w:r w:rsidRPr="00ED4954">
        <w:rPr>
          <w:rFonts w:ascii="Arial" w:hAnsi="Arial" w:cs="Arial"/>
          <w:bCs/>
          <w:color w:val="000000"/>
          <w:sz w:val="19"/>
          <w:szCs w:val="19"/>
        </w:rPr>
        <w:t xml:space="preserve"> x,y;</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pour</w:t>
      </w:r>
      <w:r w:rsidRPr="00ED4954">
        <w:rPr>
          <w:rFonts w:ascii="Arial" w:hAnsi="Arial" w:cs="Arial"/>
          <w:bCs/>
          <w:color w:val="000000"/>
          <w:sz w:val="19"/>
          <w:szCs w:val="19"/>
        </w:rPr>
        <w:t xml:space="preserve"> (x </w:t>
      </w:r>
      <w:r w:rsidRPr="00ED4954">
        <w:rPr>
          <w:rFonts w:ascii="Arial" w:hAnsi="Arial" w:cs="Arial"/>
          <w:bCs/>
          <w:color w:val="0000FF"/>
          <w:sz w:val="19"/>
          <w:szCs w:val="19"/>
        </w:rPr>
        <w:t>dans</w:t>
      </w:r>
      <w:r w:rsidRPr="00ED4954">
        <w:rPr>
          <w:rFonts w:ascii="Arial" w:hAnsi="Arial" w:cs="Arial"/>
          <w:bCs/>
          <w:color w:val="000000"/>
          <w:sz w:val="19"/>
          <w:szCs w:val="19"/>
        </w:rPr>
        <w:t xml:space="preserve"> &lt;-20,20,0.1&gt;)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y=x*x*x-10;</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fxy.</w:t>
      </w:r>
      <w:r w:rsidRPr="00ED4954">
        <w:rPr>
          <w:rFonts w:ascii="Arial" w:hAnsi="Arial" w:cs="Arial"/>
          <w:bCs/>
          <w:color w:val="A0640A"/>
          <w:sz w:val="19"/>
          <w:szCs w:val="19"/>
        </w:rPr>
        <w:t>empile</w:t>
      </w:r>
      <w:r w:rsidRPr="00ED4954">
        <w:rPr>
          <w:rFonts w:ascii="Arial" w:hAnsi="Arial" w:cs="Arial"/>
          <w:bCs/>
          <w:color w:val="000000"/>
          <w:sz w:val="19"/>
          <w:szCs w:val="19"/>
        </w:rPr>
        <w:t>(x);</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fxy.</w:t>
      </w:r>
      <w:r w:rsidRPr="00ED4954">
        <w:rPr>
          <w:rFonts w:ascii="Arial" w:hAnsi="Arial" w:cs="Arial"/>
          <w:bCs/>
          <w:color w:val="A0640A"/>
          <w:sz w:val="19"/>
          <w:szCs w:val="19"/>
        </w:rPr>
        <w:t>empile</w:t>
      </w:r>
      <w:r w:rsidRPr="00ED4954">
        <w:rPr>
          <w:rFonts w:ascii="Arial" w:hAnsi="Arial" w:cs="Arial"/>
          <w:bCs/>
          <w:color w:val="000000"/>
          <w:sz w:val="19"/>
          <w:szCs w:val="19"/>
        </w:rPr>
        <w:t>(y);</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DF573B" w:rsidRPr="00ED4954" w:rsidRDefault="00DF573B" w:rsidP="00DF573B">
      <w:pPr>
        <w:autoSpaceDE w:val="0"/>
        <w:autoSpaceDN w:val="0"/>
        <w:adjustRightInd w:val="0"/>
        <w:rPr>
          <w:rFonts w:ascii="Arial" w:hAnsi="Arial" w:cs="Arial"/>
          <w:bCs/>
          <w:color w:val="000000"/>
          <w:sz w:val="19"/>
          <w:szCs w:val="19"/>
        </w:rPr>
      </w:pP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//La fonction de dessin</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graphe</w:t>
      </w:r>
      <w:r w:rsidRPr="00ED4954">
        <w:rPr>
          <w:rFonts w:ascii="Arial" w:hAnsi="Arial" w:cs="Arial"/>
          <w:bCs/>
          <w:color w:val="000000"/>
          <w:sz w:val="19"/>
          <w:szCs w:val="19"/>
        </w:rPr>
        <w:t>(</w:t>
      </w:r>
      <w:r w:rsidRPr="00ED4954">
        <w:rPr>
          <w:rFonts w:ascii="Arial" w:hAnsi="Arial" w:cs="Arial"/>
          <w:bCs/>
          <w:color w:val="0000FF"/>
          <w:sz w:val="19"/>
          <w:szCs w:val="19"/>
        </w:rPr>
        <w:t>fenêtre</w:t>
      </w:r>
      <w:r w:rsidRPr="00ED4954">
        <w:rPr>
          <w:rFonts w:ascii="Arial" w:hAnsi="Arial" w:cs="Arial"/>
          <w:bCs/>
          <w:color w:val="000000"/>
          <w:sz w:val="19"/>
          <w:szCs w:val="19"/>
        </w:rPr>
        <w:t xml:space="preserve"> w,</w:t>
      </w:r>
      <w:r w:rsidRPr="00ED4954">
        <w:rPr>
          <w:rFonts w:ascii="Arial" w:hAnsi="Arial" w:cs="Arial"/>
          <w:bCs/>
          <w:color w:val="0000FF"/>
          <w:sz w:val="19"/>
          <w:szCs w:val="19"/>
        </w:rPr>
        <w:t>omni</w:t>
      </w:r>
      <w:r w:rsidRPr="00ED4954">
        <w:rPr>
          <w:rFonts w:ascii="Arial" w:hAnsi="Arial" w:cs="Arial"/>
          <w:bCs/>
          <w:color w:val="000000"/>
          <w:sz w:val="19"/>
          <w:szCs w:val="19"/>
        </w:rPr>
        <w:t xml:space="preserve"> o)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w:t>
      </w:r>
      <w:r w:rsidRPr="00ED4954">
        <w:rPr>
          <w:rFonts w:ascii="Arial" w:hAnsi="Arial" w:cs="Arial"/>
          <w:bCs/>
          <w:color w:val="A0640A"/>
          <w:sz w:val="19"/>
          <w:szCs w:val="19"/>
        </w:rPr>
        <w:t>couleurdessin</w:t>
      </w:r>
      <w:r w:rsidRPr="00ED4954">
        <w:rPr>
          <w:rFonts w:ascii="Arial" w:hAnsi="Arial" w:cs="Arial"/>
          <w:bCs/>
          <w:color w:val="000000"/>
          <w:sz w:val="19"/>
          <w:szCs w:val="19"/>
        </w:rPr>
        <w:t>(FL_NOIR);</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//On dessine notre courbe et on renvoie les informations nécessaires pour</w:t>
      </w:r>
    </w:p>
    <w:p w:rsidR="00A5585C" w:rsidRPr="00ED4954" w:rsidRDefault="00DF573B" w:rsidP="00DF573B">
      <w:pPr>
        <w:autoSpaceDE w:val="0"/>
        <w:autoSpaceDN w:val="0"/>
        <w:adjustRightInd w:val="0"/>
        <w:rPr>
          <w:rFonts w:ascii="Arial" w:hAnsi="Arial" w:cs="Arial"/>
          <w:bCs/>
          <w:color w:val="55B455"/>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//effectuer les calculs d'échelle. En particulier, [maxXFenêtre,maxYFenêtre,</w:t>
      </w:r>
    </w:p>
    <w:p w:rsidR="00DF573B" w:rsidRPr="00ED4954" w:rsidRDefault="00A5585C" w:rsidP="00A5585C">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 xml:space="preserve">    //minX,minY,maxX,maxY,</w:t>
      </w:r>
      <w:r w:rsidR="00DF573B" w:rsidRPr="00ED4954">
        <w:rPr>
          <w:rFonts w:ascii="Arial" w:hAnsi="Arial" w:cs="Arial"/>
          <w:bCs/>
          <w:color w:val="55B455"/>
          <w:sz w:val="19"/>
          <w:szCs w:val="19"/>
        </w:rPr>
        <w:t>incrémentX,incrémentY]</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tabledécimaux</w:t>
      </w:r>
      <w:r w:rsidRPr="00ED4954">
        <w:rPr>
          <w:rFonts w:ascii="Arial" w:hAnsi="Arial" w:cs="Arial"/>
          <w:bCs/>
          <w:color w:val="000000"/>
          <w:sz w:val="19"/>
          <w:szCs w:val="19"/>
        </w:rPr>
        <w:t xml:space="preserve"> </w:t>
      </w:r>
      <w:r w:rsidR="00A5585C" w:rsidRPr="00ED4954">
        <w:rPr>
          <w:rFonts w:ascii="Arial" w:hAnsi="Arial" w:cs="Arial"/>
          <w:bCs/>
          <w:color w:val="000000"/>
          <w:sz w:val="19"/>
          <w:szCs w:val="19"/>
        </w:rPr>
        <w:t>repère</w:t>
      </w:r>
      <w:r w:rsidRPr="00ED4954">
        <w:rPr>
          <w:rFonts w:ascii="Arial" w:hAnsi="Arial" w:cs="Arial"/>
          <w:bCs/>
          <w:color w:val="000000"/>
          <w:sz w:val="19"/>
          <w:szCs w:val="19"/>
        </w:rPr>
        <w:t>=w.</w:t>
      </w:r>
      <w:r w:rsidRPr="00ED4954">
        <w:rPr>
          <w:rFonts w:ascii="Arial" w:hAnsi="Arial" w:cs="Arial"/>
          <w:bCs/>
          <w:color w:val="A0640A"/>
          <w:sz w:val="19"/>
          <w:szCs w:val="19"/>
        </w:rPr>
        <w:t>dessine</w:t>
      </w:r>
      <w:r w:rsidR="003A79E1" w:rsidRPr="00ED4954">
        <w:rPr>
          <w:rFonts w:ascii="Arial" w:hAnsi="Arial" w:cs="Arial"/>
          <w:bCs/>
          <w:color w:val="A0640A"/>
          <w:sz w:val="19"/>
          <w:szCs w:val="19"/>
        </w:rPr>
        <w:t>points</w:t>
      </w:r>
      <w:r w:rsidRPr="00ED4954">
        <w:rPr>
          <w:rFonts w:ascii="Arial" w:hAnsi="Arial" w:cs="Arial"/>
          <w:bCs/>
          <w:color w:val="000000"/>
          <w:sz w:val="19"/>
          <w:szCs w:val="19"/>
        </w:rPr>
        <w:t>(fxy,</w:t>
      </w:r>
      <w:r w:rsidR="00A5585C" w:rsidRPr="00ED4954">
        <w:rPr>
          <w:rFonts w:ascii="Arial" w:hAnsi="Arial" w:cs="Arial"/>
          <w:bCs/>
          <w:color w:val="0000FF"/>
          <w:sz w:val="19"/>
          <w:szCs w:val="19"/>
        </w:rPr>
        <w:t>0</w:t>
      </w:r>
      <w:r w:rsidRPr="00ED4954">
        <w:rPr>
          <w:rFonts w:ascii="Arial" w:hAnsi="Arial" w:cs="Arial"/>
          <w:bCs/>
          <w:color w:val="000000"/>
          <w:sz w:val="19"/>
          <w:szCs w:val="19"/>
        </w:rPr>
        <w:t xml:space="preserve">);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//On calcule les coordonnées écran de la position (0,0)</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tabledécimaux</w:t>
      </w:r>
      <w:r w:rsidRPr="00ED4954">
        <w:rPr>
          <w:rFonts w:ascii="Arial" w:hAnsi="Arial" w:cs="Arial"/>
          <w:bCs/>
          <w:color w:val="000000"/>
          <w:sz w:val="19"/>
          <w:szCs w:val="19"/>
        </w:rPr>
        <w:t xml:space="preserve"> axes=w.</w:t>
      </w:r>
      <w:r w:rsidRPr="00ED4954">
        <w:rPr>
          <w:rFonts w:ascii="Arial" w:hAnsi="Arial" w:cs="Arial"/>
          <w:bCs/>
          <w:color w:val="A0640A"/>
          <w:sz w:val="19"/>
          <w:szCs w:val="19"/>
        </w:rPr>
        <w:t>coordsdessine</w:t>
      </w:r>
      <w:r w:rsidR="00F802CA" w:rsidRPr="00ED4954">
        <w:rPr>
          <w:rFonts w:ascii="Arial" w:hAnsi="Arial" w:cs="Arial"/>
          <w:bCs/>
          <w:color w:val="A0640A"/>
          <w:sz w:val="19"/>
          <w:szCs w:val="19"/>
        </w:rPr>
        <w:t>points</w:t>
      </w:r>
      <w:r w:rsidRPr="00ED4954">
        <w:rPr>
          <w:rFonts w:ascii="Arial" w:hAnsi="Arial" w:cs="Arial"/>
          <w:bCs/>
          <w:color w:val="000000"/>
          <w:sz w:val="19"/>
          <w:szCs w:val="19"/>
        </w:rPr>
        <w:t>(</w:t>
      </w:r>
      <w:r w:rsidR="00660A12" w:rsidRPr="00ED4954">
        <w:rPr>
          <w:rFonts w:ascii="Arial" w:hAnsi="Arial" w:cs="Arial"/>
          <w:bCs/>
          <w:color w:val="000000"/>
          <w:sz w:val="19"/>
          <w:szCs w:val="19"/>
        </w:rPr>
        <w:t>repère</w:t>
      </w:r>
      <w:r w:rsidRPr="00ED4954">
        <w:rPr>
          <w:rFonts w:ascii="Arial" w:hAnsi="Arial" w:cs="Arial"/>
          <w:bCs/>
          <w:color w:val="000000"/>
          <w:sz w:val="19"/>
          <w:szCs w:val="19"/>
        </w:rPr>
        <w:t>,0,0);</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//On dessine nos axes...</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w:t>
      </w:r>
      <w:r w:rsidRPr="00ED4954">
        <w:rPr>
          <w:rFonts w:ascii="Arial" w:hAnsi="Arial" w:cs="Arial"/>
          <w:bCs/>
          <w:color w:val="A0640A"/>
          <w:sz w:val="19"/>
          <w:szCs w:val="19"/>
        </w:rPr>
        <w:t>ligne</w:t>
      </w:r>
      <w:r w:rsidRPr="00ED4954">
        <w:rPr>
          <w:rFonts w:ascii="Arial" w:hAnsi="Arial" w:cs="Arial"/>
          <w:bCs/>
          <w:color w:val="000000"/>
          <w:sz w:val="19"/>
          <w:szCs w:val="19"/>
        </w:rPr>
        <w:t>(</w:t>
      </w:r>
      <w:r w:rsidRPr="00ED4954">
        <w:rPr>
          <w:rFonts w:ascii="Arial" w:hAnsi="Arial" w:cs="Arial"/>
          <w:bCs/>
          <w:color w:val="8C00A0"/>
          <w:sz w:val="19"/>
          <w:szCs w:val="19"/>
        </w:rPr>
        <w:t>axes</w:t>
      </w:r>
      <w:r w:rsidRPr="00ED4954">
        <w:rPr>
          <w:rFonts w:ascii="Arial" w:hAnsi="Arial" w:cs="Arial"/>
          <w:bCs/>
          <w:color w:val="000000"/>
          <w:sz w:val="19"/>
          <w:szCs w:val="19"/>
        </w:rPr>
        <w:t>[0],0,</w:t>
      </w:r>
      <w:r w:rsidRPr="00ED4954">
        <w:rPr>
          <w:rFonts w:ascii="Arial" w:hAnsi="Arial" w:cs="Arial"/>
          <w:bCs/>
          <w:color w:val="8C00A0"/>
          <w:sz w:val="19"/>
          <w:szCs w:val="19"/>
        </w:rPr>
        <w:t>axes</w:t>
      </w:r>
      <w:r w:rsidRPr="00ED4954">
        <w:rPr>
          <w:rFonts w:ascii="Arial" w:hAnsi="Arial" w:cs="Arial"/>
          <w:bCs/>
          <w:color w:val="000000"/>
          <w:sz w:val="19"/>
          <w:szCs w:val="19"/>
        </w:rPr>
        <w:t>[0],</w:t>
      </w:r>
      <w:r w:rsidR="00CB5485" w:rsidRPr="00ED4954">
        <w:rPr>
          <w:rFonts w:ascii="Arial" w:hAnsi="Arial" w:cs="Arial"/>
          <w:bCs/>
          <w:color w:val="8C00A0"/>
          <w:sz w:val="19"/>
          <w:szCs w:val="19"/>
        </w:rPr>
        <w:t>repère</w:t>
      </w:r>
      <w:r w:rsidR="006760A6" w:rsidRPr="00ED4954">
        <w:rPr>
          <w:rFonts w:ascii="Arial" w:hAnsi="Arial" w:cs="Arial"/>
          <w:bCs/>
          <w:color w:val="000000"/>
          <w:sz w:val="19"/>
          <w:szCs w:val="19"/>
        </w:rPr>
        <w:t>[</w:t>
      </w:r>
      <w:r w:rsidR="006900FA" w:rsidRPr="00ED4954">
        <w:rPr>
          <w:rFonts w:ascii="Arial" w:hAnsi="Arial" w:cs="Arial"/>
          <w:bCs/>
          <w:color w:val="000000"/>
          <w:sz w:val="19"/>
          <w:szCs w:val="19"/>
        </w:rPr>
        <w:t>3</w:t>
      </w:r>
      <w:r w:rsidRPr="00ED4954">
        <w:rPr>
          <w:rFonts w:ascii="Arial" w:hAnsi="Arial" w:cs="Arial"/>
          <w:bCs/>
          <w:color w:val="000000"/>
          <w:sz w:val="19"/>
          <w:szCs w:val="19"/>
        </w:rPr>
        <w:t>]);</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w:t>
      </w:r>
      <w:r w:rsidRPr="00ED4954">
        <w:rPr>
          <w:rFonts w:ascii="Arial" w:hAnsi="Arial" w:cs="Arial"/>
          <w:bCs/>
          <w:color w:val="A0640A"/>
          <w:sz w:val="19"/>
          <w:szCs w:val="19"/>
        </w:rPr>
        <w:t>ligne</w:t>
      </w:r>
      <w:r w:rsidRPr="00ED4954">
        <w:rPr>
          <w:rFonts w:ascii="Arial" w:hAnsi="Arial" w:cs="Arial"/>
          <w:bCs/>
          <w:color w:val="000000"/>
          <w:sz w:val="19"/>
          <w:szCs w:val="19"/>
        </w:rPr>
        <w:t>(0,</w:t>
      </w:r>
      <w:r w:rsidRPr="00ED4954">
        <w:rPr>
          <w:rFonts w:ascii="Arial" w:hAnsi="Arial" w:cs="Arial"/>
          <w:bCs/>
          <w:color w:val="8C00A0"/>
          <w:sz w:val="19"/>
          <w:szCs w:val="19"/>
        </w:rPr>
        <w:t>axes</w:t>
      </w:r>
      <w:r w:rsidRPr="00ED4954">
        <w:rPr>
          <w:rFonts w:ascii="Arial" w:hAnsi="Arial" w:cs="Arial"/>
          <w:bCs/>
          <w:color w:val="000000"/>
          <w:sz w:val="19"/>
          <w:szCs w:val="19"/>
        </w:rPr>
        <w:t>[1],</w:t>
      </w:r>
      <w:r w:rsidR="00CB5485" w:rsidRPr="00ED4954">
        <w:rPr>
          <w:rFonts w:ascii="Arial" w:hAnsi="Arial" w:cs="Arial"/>
          <w:bCs/>
          <w:color w:val="8C00A0"/>
          <w:sz w:val="19"/>
          <w:szCs w:val="19"/>
        </w:rPr>
        <w:t>repère</w:t>
      </w:r>
      <w:r w:rsidRPr="00ED4954">
        <w:rPr>
          <w:rFonts w:ascii="Arial" w:hAnsi="Arial" w:cs="Arial"/>
          <w:bCs/>
          <w:color w:val="000000"/>
          <w:sz w:val="19"/>
          <w:szCs w:val="19"/>
        </w:rPr>
        <w:t>[</w:t>
      </w:r>
      <w:r w:rsidR="006900FA" w:rsidRPr="00ED4954">
        <w:rPr>
          <w:rFonts w:ascii="Arial" w:hAnsi="Arial" w:cs="Arial"/>
          <w:bCs/>
          <w:color w:val="000000"/>
          <w:sz w:val="19"/>
          <w:szCs w:val="19"/>
        </w:rPr>
        <w:t>2</w:t>
      </w:r>
      <w:r w:rsidRPr="00ED4954">
        <w:rPr>
          <w:rFonts w:ascii="Arial" w:hAnsi="Arial" w:cs="Arial"/>
          <w:bCs/>
          <w:color w:val="000000"/>
          <w:sz w:val="19"/>
          <w:szCs w:val="19"/>
        </w:rPr>
        <w:t>],</w:t>
      </w:r>
      <w:r w:rsidRPr="00ED4954">
        <w:rPr>
          <w:rFonts w:ascii="Arial" w:hAnsi="Arial" w:cs="Arial"/>
          <w:bCs/>
          <w:color w:val="8C00A0"/>
          <w:sz w:val="19"/>
          <w:szCs w:val="19"/>
        </w:rPr>
        <w:t>axes</w:t>
      </w:r>
      <w:r w:rsidRPr="00ED4954">
        <w:rPr>
          <w:rFonts w:ascii="Arial" w:hAnsi="Arial" w:cs="Arial"/>
          <w:bCs/>
          <w:color w:val="000000"/>
          <w:sz w:val="19"/>
          <w:szCs w:val="19"/>
        </w:rPr>
        <w:t>[1]);</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DF573B" w:rsidRPr="00ED4954" w:rsidRDefault="00DF573B" w:rsidP="00DF573B">
      <w:pPr>
        <w:autoSpaceDE w:val="0"/>
        <w:autoSpaceDN w:val="0"/>
        <w:adjustRightInd w:val="0"/>
        <w:rPr>
          <w:rFonts w:ascii="Arial" w:hAnsi="Arial" w:cs="Arial"/>
          <w:bCs/>
          <w:color w:val="000000"/>
          <w:sz w:val="19"/>
          <w:szCs w:val="19"/>
        </w:rPr>
      </w:pP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8C00A0"/>
          <w:sz w:val="19"/>
          <w:szCs w:val="19"/>
        </w:rPr>
        <w:t>mespoints</w:t>
      </w:r>
      <w:r w:rsidRPr="00ED4954">
        <w:rPr>
          <w:rFonts w:ascii="Arial" w:hAnsi="Arial" w:cs="Arial"/>
          <w:bCs/>
          <w:color w:val="000000"/>
          <w:sz w:val="19"/>
          <w:szCs w:val="19"/>
        </w:rPr>
        <w:t>();</w:t>
      </w:r>
    </w:p>
    <w:p w:rsidR="00DF573B" w:rsidRPr="00ED4954" w:rsidRDefault="00DF573B" w:rsidP="00DF573B">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fenêtre</w:t>
      </w:r>
      <w:r w:rsidRPr="00ED4954">
        <w:rPr>
          <w:rFonts w:ascii="Arial" w:hAnsi="Arial" w:cs="Arial"/>
          <w:bCs/>
          <w:color w:val="000000"/>
          <w:sz w:val="19"/>
          <w:szCs w:val="19"/>
        </w:rPr>
        <w:t xml:space="preserve"> w </w:t>
      </w:r>
      <w:r w:rsidRPr="00ED4954">
        <w:rPr>
          <w:rFonts w:ascii="Arial" w:hAnsi="Arial" w:cs="Arial"/>
          <w:bCs/>
          <w:color w:val="0000FF"/>
          <w:sz w:val="19"/>
          <w:szCs w:val="19"/>
        </w:rPr>
        <w:t>avec</w:t>
      </w:r>
      <w:r w:rsidRPr="00ED4954">
        <w:rPr>
          <w:rFonts w:ascii="Arial" w:hAnsi="Arial" w:cs="Arial"/>
          <w:bCs/>
          <w:color w:val="000000"/>
          <w:sz w:val="19"/>
          <w:szCs w:val="19"/>
        </w:rPr>
        <w:t xml:space="preserve"> graphe;</w:t>
      </w:r>
    </w:p>
    <w:p w:rsidR="00DF573B" w:rsidRPr="00ED4954" w:rsidRDefault="00DF573B" w:rsidP="00DF573B">
      <w:pPr>
        <w:autoSpaceDE w:val="0"/>
        <w:autoSpaceDN w:val="0"/>
        <w:adjustRightInd w:val="0"/>
        <w:rPr>
          <w:rFonts w:ascii="Arial" w:hAnsi="Arial" w:cs="Arial"/>
          <w:bCs/>
          <w:color w:val="000000"/>
          <w:sz w:val="19"/>
          <w:szCs w:val="19"/>
        </w:rPr>
      </w:pPr>
    </w:p>
    <w:p w:rsidR="00B4278D" w:rsidRPr="00ED4954" w:rsidRDefault="00B4278D" w:rsidP="00B4278D">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w:t>
      </w:r>
      <w:r w:rsidRPr="00ED4954">
        <w:rPr>
          <w:rFonts w:ascii="Arial" w:hAnsi="Arial" w:cs="Arial"/>
          <w:bCs/>
          <w:color w:val="A0640A"/>
          <w:sz w:val="19"/>
          <w:szCs w:val="19"/>
        </w:rPr>
        <w:t>commence</w:t>
      </w:r>
      <w:r w:rsidRPr="00ED4954">
        <w:rPr>
          <w:rFonts w:ascii="Arial" w:hAnsi="Arial" w:cs="Arial"/>
          <w:bCs/>
          <w:color w:val="000000"/>
          <w:sz w:val="19"/>
          <w:szCs w:val="19"/>
        </w:rPr>
        <w:t>(30,30,1000,800,</w:t>
      </w:r>
      <w:r w:rsidRPr="00ED4954">
        <w:rPr>
          <w:rFonts w:ascii="Arial" w:hAnsi="Arial" w:cs="Arial"/>
          <w:bCs/>
          <w:color w:val="FF0000"/>
          <w:sz w:val="19"/>
          <w:szCs w:val="19"/>
        </w:rPr>
        <w:t>"Graphe"</w:t>
      </w:r>
      <w:r w:rsidRPr="00ED4954">
        <w:rPr>
          <w:rFonts w:ascii="Arial" w:hAnsi="Arial" w:cs="Arial"/>
          <w:bCs/>
          <w:color w:val="000000"/>
          <w:sz w:val="19"/>
          <w:szCs w:val="19"/>
        </w:rPr>
        <w:t>);</w:t>
      </w:r>
    </w:p>
    <w:p w:rsidR="00B4278D" w:rsidRPr="00ED4954" w:rsidRDefault="00B4278D" w:rsidP="00B4278D">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w:t>
      </w:r>
      <w:r w:rsidRPr="00ED4954">
        <w:rPr>
          <w:rFonts w:ascii="Arial" w:hAnsi="Arial" w:cs="Arial"/>
          <w:bCs/>
          <w:color w:val="A0640A"/>
          <w:sz w:val="19"/>
          <w:szCs w:val="19"/>
        </w:rPr>
        <w:t>taillemax</w:t>
      </w:r>
      <w:r w:rsidRPr="00ED4954">
        <w:rPr>
          <w:rFonts w:ascii="Arial" w:hAnsi="Arial" w:cs="Arial"/>
          <w:bCs/>
          <w:color w:val="000000"/>
          <w:sz w:val="19"/>
          <w:szCs w:val="19"/>
        </w:rPr>
        <w:t>(30,30,2000,2000);</w:t>
      </w:r>
    </w:p>
    <w:p w:rsidR="00B4278D" w:rsidRPr="00ED4954" w:rsidRDefault="00B4278D" w:rsidP="00B4278D">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w:t>
      </w:r>
      <w:r w:rsidRPr="00ED4954">
        <w:rPr>
          <w:rFonts w:ascii="Arial" w:hAnsi="Arial" w:cs="Arial"/>
          <w:bCs/>
          <w:color w:val="A0640A"/>
          <w:sz w:val="19"/>
          <w:szCs w:val="19"/>
        </w:rPr>
        <w:t>fin</w:t>
      </w:r>
      <w:r w:rsidRPr="00ED4954">
        <w:rPr>
          <w:rFonts w:ascii="Arial" w:hAnsi="Arial" w:cs="Arial"/>
          <w:bCs/>
          <w:color w:val="000000"/>
          <w:sz w:val="19"/>
          <w:szCs w:val="19"/>
        </w:rPr>
        <w:t>();</w:t>
      </w:r>
    </w:p>
    <w:p w:rsidR="00DF573B" w:rsidRPr="00ED4954" w:rsidRDefault="00B4278D" w:rsidP="00B4278D">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00DF573B" w:rsidRPr="00ED4954">
        <w:rPr>
          <w:rFonts w:ascii="Arial" w:hAnsi="Arial" w:cs="Arial"/>
          <w:bCs/>
          <w:color w:val="000000"/>
          <w:sz w:val="19"/>
          <w:szCs w:val="19"/>
        </w:rPr>
        <w:t>w.</w:t>
      </w:r>
      <w:r w:rsidR="00DF573B" w:rsidRPr="00ED4954">
        <w:rPr>
          <w:rFonts w:ascii="Arial" w:hAnsi="Arial" w:cs="Arial"/>
          <w:bCs/>
          <w:color w:val="A0640A"/>
          <w:sz w:val="19"/>
          <w:szCs w:val="19"/>
        </w:rPr>
        <w:t>lance</w:t>
      </w:r>
      <w:r w:rsidR="00DF573B" w:rsidRPr="00ED4954">
        <w:rPr>
          <w:rFonts w:ascii="Arial" w:hAnsi="Arial" w:cs="Arial"/>
          <w:bCs/>
          <w:color w:val="000000"/>
          <w:sz w:val="19"/>
          <w:szCs w:val="19"/>
        </w:rPr>
        <w:t>();</w:t>
      </w:r>
    </w:p>
    <w:p w:rsidR="00DF573B" w:rsidRPr="00ED4954" w:rsidRDefault="00DF573B" w:rsidP="00DF573B">
      <w:pPr>
        <w:autoSpaceDE w:val="0"/>
        <w:autoSpaceDN w:val="0"/>
        <w:adjustRightInd w:val="0"/>
        <w:rPr>
          <w:rFonts w:ascii="Arial" w:hAnsi="Arial" w:cs="Arial"/>
          <w:bCs/>
          <w:color w:val="000000"/>
          <w:sz w:val="19"/>
          <w:szCs w:val="19"/>
        </w:rPr>
      </w:pPr>
    </w:p>
    <w:p w:rsidR="00DF573B" w:rsidRPr="00ED4954" w:rsidRDefault="00DF573B" w:rsidP="00DF573B">
      <w:pPr>
        <w:rPr>
          <w:rFonts w:ascii="Arial" w:hAnsi="Arial"/>
        </w:rPr>
      </w:pPr>
    </w:p>
    <w:p w:rsidR="006E767E" w:rsidRPr="00ED4954" w:rsidRDefault="00F8220D" w:rsidP="002C7DDE">
      <w:pPr>
        <w:pStyle w:val="Heading3"/>
        <w:rPr>
          <w:b w:val="0"/>
          <w:lang w:val="fr-FR"/>
        </w:rPr>
      </w:pPr>
      <w:bookmarkStart w:id="432" w:name="_Toc451936644"/>
      <w:r w:rsidRPr="00ED4954">
        <w:rPr>
          <w:b w:val="0"/>
          <w:lang w:val="fr-FR"/>
        </w:rPr>
        <w:t>autemps</w:t>
      </w:r>
      <w:bookmarkEnd w:id="432"/>
    </w:p>
    <w:p w:rsidR="006E767E" w:rsidRPr="00ED4954" w:rsidRDefault="00F8220D" w:rsidP="006E767E">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34EFF" w:rsidRPr="00ED4954">
        <w:rPr>
          <w:rFonts w:ascii="Arial" w:hAnsi="Arial"/>
          <w:lang w:val="fr-FR"/>
        </w:rPr>
        <w:t xml:space="preserve">est </w:t>
      </w:r>
      <w:r w:rsidR="006E767E" w:rsidRPr="00ED4954">
        <w:rPr>
          <w:rFonts w:ascii="Arial" w:hAnsi="Arial"/>
          <w:lang w:val="fr-FR"/>
        </w:rPr>
        <w:t xml:space="preserve">possible </w:t>
      </w:r>
      <w:r w:rsidRPr="00ED4954">
        <w:rPr>
          <w:rFonts w:ascii="Arial" w:hAnsi="Arial"/>
          <w:lang w:val="fr-FR"/>
        </w:rPr>
        <w:t xml:space="preserve">de définir </w:t>
      </w:r>
      <w:r w:rsidR="009454C1" w:rsidRPr="00ED4954">
        <w:rPr>
          <w:rFonts w:ascii="Arial" w:hAnsi="Arial"/>
          <w:lang w:val="fr-FR"/>
        </w:rPr>
        <w:t>une fonction</w:t>
      </w:r>
      <w:r w:rsidR="006E767E" w:rsidRPr="00ED4954">
        <w:rPr>
          <w:rFonts w:ascii="Arial" w:hAnsi="Arial"/>
          <w:lang w:val="fr-FR"/>
        </w:rPr>
        <w:t xml:space="preserve"> </w:t>
      </w:r>
      <w:r w:rsidRPr="00ED4954">
        <w:rPr>
          <w:rFonts w:ascii="Arial" w:hAnsi="Arial"/>
          <w:lang w:val="fr-FR"/>
        </w:rPr>
        <w:t xml:space="preserve">qui </w:t>
      </w:r>
      <w:r w:rsidR="00034EFF" w:rsidRPr="00ED4954">
        <w:rPr>
          <w:rFonts w:ascii="Arial" w:hAnsi="Arial"/>
          <w:lang w:val="fr-FR"/>
        </w:rPr>
        <w:t xml:space="preserve">est </w:t>
      </w:r>
      <w:r w:rsidR="009454C1" w:rsidRPr="00ED4954">
        <w:rPr>
          <w:rFonts w:ascii="Arial" w:hAnsi="Arial"/>
          <w:lang w:val="fr-FR"/>
        </w:rPr>
        <w:t>appelé</w:t>
      </w:r>
      <w:r w:rsidR="006E767E" w:rsidRPr="00ED4954">
        <w:rPr>
          <w:rFonts w:ascii="Arial" w:hAnsi="Arial"/>
          <w:lang w:val="fr-FR"/>
        </w:rPr>
        <w:t xml:space="preserve"> </w:t>
      </w:r>
      <w:r w:rsidRPr="00ED4954">
        <w:rPr>
          <w:rFonts w:ascii="Arial" w:hAnsi="Arial"/>
          <w:lang w:val="fr-FR"/>
        </w:rPr>
        <w:t>chaque</w:t>
      </w:r>
      <w:r w:rsidR="006E767E" w:rsidRPr="00ED4954">
        <w:rPr>
          <w:rFonts w:ascii="Arial" w:hAnsi="Arial"/>
          <w:lang w:val="fr-FR"/>
        </w:rPr>
        <w:t xml:space="preserve"> t</w:t>
      </w:r>
      <w:r w:rsidRPr="00ED4954">
        <w:rPr>
          <w:rFonts w:ascii="Arial" w:hAnsi="Arial"/>
          <w:vertAlign w:val="superscript"/>
          <w:lang w:val="fr-FR"/>
        </w:rPr>
        <w:t>ième</w:t>
      </w:r>
      <w:r w:rsidR="006E767E" w:rsidRPr="00ED4954">
        <w:rPr>
          <w:rFonts w:ascii="Arial" w:hAnsi="Arial"/>
          <w:lang w:val="fr-FR"/>
        </w:rPr>
        <w:t xml:space="preserve"> </w:t>
      </w:r>
      <w:r w:rsidRPr="00ED4954">
        <w:rPr>
          <w:rFonts w:ascii="Arial" w:hAnsi="Arial"/>
          <w:lang w:val="fr-FR"/>
        </w:rPr>
        <w:t xml:space="preserve">de </w:t>
      </w:r>
      <w:r w:rsidR="006E767E" w:rsidRPr="00ED4954">
        <w:rPr>
          <w:rFonts w:ascii="Arial" w:hAnsi="Arial"/>
          <w:lang w:val="fr-FR"/>
        </w:rPr>
        <w:t>second</w:t>
      </w:r>
      <w:r w:rsidRPr="00ED4954">
        <w:rPr>
          <w:rFonts w:ascii="Arial" w:hAnsi="Arial"/>
          <w:lang w:val="fr-FR"/>
        </w:rPr>
        <w:t>e</w:t>
      </w:r>
      <w:r w:rsidR="006E767E" w:rsidRPr="00ED4954">
        <w:rPr>
          <w:rFonts w:ascii="Arial" w:hAnsi="Arial"/>
          <w:lang w:val="fr-FR"/>
        </w:rPr>
        <w:t xml:space="preserve">. </w:t>
      </w:r>
      <w:r w:rsidR="00985908" w:rsidRPr="00ED4954">
        <w:rPr>
          <w:rFonts w:ascii="Arial" w:hAnsi="Arial"/>
          <w:lang w:val="fr-FR"/>
        </w:rPr>
        <w:t>Cette fonction</w:t>
      </w:r>
      <w:r w:rsidR="002B12E5" w:rsidRPr="00ED4954">
        <w:rPr>
          <w:rFonts w:ascii="Arial" w:hAnsi="Arial"/>
          <w:lang w:val="fr-FR"/>
        </w:rPr>
        <w:t xml:space="preserve"> </w:t>
      </w:r>
      <w:r w:rsidRPr="00ED4954">
        <w:rPr>
          <w:rFonts w:ascii="Arial" w:hAnsi="Arial"/>
          <w:lang w:val="fr-FR"/>
        </w:rPr>
        <w:t xml:space="preserve">doit avoir les </w:t>
      </w:r>
      <w:r w:rsidR="00050F43" w:rsidRPr="00ED4954">
        <w:rPr>
          <w:rFonts w:ascii="Arial" w:hAnsi="Arial"/>
          <w:lang w:val="fr-FR"/>
        </w:rPr>
        <w:t>paramètre</w:t>
      </w:r>
      <w:r w:rsidR="002B12E5" w:rsidRPr="00ED4954">
        <w:rPr>
          <w:rFonts w:ascii="Arial" w:hAnsi="Arial"/>
          <w:lang w:val="fr-FR"/>
        </w:rPr>
        <w:t>s</w:t>
      </w:r>
      <w:r w:rsidRPr="00ED4954">
        <w:rPr>
          <w:rFonts w:ascii="Arial" w:hAnsi="Arial"/>
          <w:lang w:val="fr-FR"/>
        </w:rPr>
        <w:t xml:space="preserve"> suivants</w:t>
      </w:r>
      <w:r w:rsidR="002B12E5" w:rsidRPr="00ED4954">
        <w:rPr>
          <w:rFonts w:ascii="Arial" w:hAnsi="Arial"/>
          <w:lang w:val="fr-FR"/>
        </w:rPr>
        <w:t>:</w:t>
      </w:r>
    </w:p>
    <w:p w:rsidR="002B12E5" w:rsidRPr="00ED4954" w:rsidRDefault="00773E37" w:rsidP="00CD6F73">
      <w:pPr>
        <w:pStyle w:val="Body"/>
        <w:jc w:val="center"/>
        <w:rPr>
          <w:rFonts w:ascii="Arial" w:hAnsi="Arial"/>
          <w:lang w:val="fr-FR"/>
        </w:rPr>
      </w:pPr>
      <w:r w:rsidRPr="00ED4954">
        <w:rPr>
          <w:rFonts w:ascii="Arial" w:hAnsi="Arial"/>
          <w:lang w:val="fr-FR"/>
        </w:rPr>
        <w:t>fonction</w:t>
      </w:r>
      <w:r w:rsidR="005738E4" w:rsidRPr="00ED4954">
        <w:rPr>
          <w:rFonts w:ascii="Arial" w:hAnsi="Arial"/>
          <w:lang w:val="fr-FR"/>
        </w:rPr>
        <w:t xml:space="preserve"> </w:t>
      </w:r>
      <w:r w:rsidR="00F8220D" w:rsidRPr="00ED4954">
        <w:rPr>
          <w:rFonts w:ascii="Arial" w:hAnsi="Arial"/>
          <w:lang w:val="fr-FR"/>
        </w:rPr>
        <w:t>autemps</w:t>
      </w:r>
      <w:r w:rsidR="005738E4" w:rsidRPr="00ED4954">
        <w:rPr>
          <w:rFonts w:ascii="Arial" w:hAnsi="Arial"/>
          <w:lang w:val="fr-FR"/>
        </w:rPr>
        <w:t>_</w:t>
      </w:r>
      <w:r w:rsidR="00757EF2" w:rsidRPr="00ED4954">
        <w:rPr>
          <w:rFonts w:ascii="Arial" w:hAnsi="Arial"/>
          <w:lang w:val="fr-FR"/>
        </w:rPr>
        <w:t>rappel</w:t>
      </w:r>
      <w:r w:rsidR="005738E4" w:rsidRPr="00ED4954">
        <w:rPr>
          <w:rFonts w:ascii="Arial" w:hAnsi="Arial"/>
          <w:lang w:val="fr-FR"/>
        </w:rPr>
        <w:t>(</w:t>
      </w:r>
      <w:r w:rsidR="00B64925" w:rsidRPr="00ED4954">
        <w:rPr>
          <w:rFonts w:ascii="Arial" w:hAnsi="Arial"/>
          <w:lang w:val="fr-FR"/>
        </w:rPr>
        <w:t>fenêtre</w:t>
      </w:r>
      <w:r w:rsidR="005738E4" w:rsidRPr="00ED4954">
        <w:rPr>
          <w:rFonts w:ascii="Arial" w:hAnsi="Arial"/>
          <w:lang w:val="fr-FR"/>
        </w:rPr>
        <w:t xml:space="preserve"> w, </w:t>
      </w:r>
      <w:r w:rsidR="004B2826" w:rsidRPr="00ED4954">
        <w:rPr>
          <w:rFonts w:ascii="Arial" w:hAnsi="Arial"/>
          <w:lang w:val="fr-FR"/>
        </w:rPr>
        <w:t>objet</w:t>
      </w:r>
      <w:r w:rsidR="005738E4" w:rsidRPr="00ED4954">
        <w:rPr>
          <w:rFonts w:ascii="Arial" w:hAnsi="Arial"/>
          <w:lang w:val="fr-FR"/>
        </w:rPr>
        <w:t xml:space="preserve"> o);</w:t>
      </w:r>
    </w:p>
    <w:p w:rsidR="004E3FD4" w:rsidRPr="00ED4954" w:rsidRDefault="004E3FD4" w:rsidP="004E3FD4">
      <w:pPr>
        <w:pStyle w:val="Heading4"/>
        <w:rPr>
          <w:b w:val="0"/>
          <w:lang w:val="fr-FR"/>
        </w:rPr>
      </w:pPr>
      <w:r w:rsidRPr="00ED4954">
        <w:rPr>
          <w:b w:val="0"/>
          <w:lang w:val="fr-FR"/>
        </w:rPr>
        <w:lastRenderedPageBreak/>
        <w:t>Important:</w:t>
      </w:r>
    </w:p>
    <w:p w:rsidR="004E3FD4" w:rsidRPr="00ED4954" w:rsidRDefault="00D82B03" w:rsidP="004E3FD4">
      <w:pPr>
        <w:rPr>
          <w:rFonts w:ascii="Arial" w:hAnsi="Arial"/>
        </w:rPr>
      </w:pPr>
      <w:r w:rsidRPr="00ED4954">
        <w:rPr>
          <w:rFonts w:ascii="Arial" w:hAnsi="Arial"/>
        </w:rPr>
        <w:t xml:space="preserve">Si </w:t>
      </w:r>
      <w:r w:rsidR="00985908" w:rsidRPr="00ED4954">
        <w:rPr>
          <w:rFonts w:ascii="Arial" w:hAnsi="Arial"/>
        </w:rPr>
        <w:t>Cette fonction</w:t>
      </w:r>
      <w:r w:rsidR="004E3FD4" w:rsidRPr="00ED4954">
        <w:rPr>
          <w:rFonts w:ascii="Arial" w:hAnsi="Arial"/>
        </w:rPr>
        <w:t xml:space="preserve"> </w:t>
      </w:r>
      <w:r w:rsidR="000446EE" w:rsidRPr="00ED4954">
        <w:rPr>
          <w:rFonts w:ascii="Arial" w:hAnsi="Arial"/>
        </w:rPr>
        <w:t>renvoie</w:t>
      </w:r>
      <w:r w:rsidR="004E3FD4" w:rsidRPr="00ED4954">
        <w:rPr>
          <w:rFonts w:ascii="Arial" w:hAnsi="Arial"/>
        </w:rPr>
        <w:t xml:space="preserve"> 0, </w:t>
      </w:r>
      <w:r w:rsidR="00E91145" w:rsidRPr="00ED4954">
        <w:rPr>
          <w:rFonts w:ascii="Arial" w:hAnsi="Arial"/>
        </w:rPr>
        <w:t>alors</w:t>
      </w:r>
      <w:r w:rsidR="004E3FD4" w:rsidRPr="00ED4954">
        <w:rPr>
          <w:rFonts w:ascii="Arial" w:hAnsi="Arial"/>
        </w:rPr>
        <w:t xml:space="preserve"> </w:t>
      </w:r>
      <w:r w:rsidR="002038F6" w:rsidRPr="00ED4954">
        <w:rPr>
          <w:rFonts w:ascii="Arial" w:hAnsi="Arial"/>
        </w:rPr>
        <w:t xml:space="preserve">l’horloge </w:t>
      </w:r>
      <w:r w:rsidR="00034EFF" w:rsidRPr="00ED4954">
        <w:rPr>
          <w:rFonts w:ascii="Arial" w:hAnsi="Arial"/>
        </w:rPr>
        <w:t xml:space="preserve">est </w:t>
      </w:r>
      <w:r w:rsidR="002038F6" w:rsidRPr="00ED4954">
        <w:rPr>
          <w:rFonts w:ascii="Arial" w:hAnsi="Arial"/>
        </w:rPr>
        <w:t>stoppée</w:t>
      </w:r>
      <w:r w:rsidR="004E3FD4" w:rsidRPr="00ED4954">
        <w:rPr>
          <w:rFonts w:ascii="Arial" w:hAnsi="Arial"/>
        </w:rPr>
        <w:t xml:space="preserve">. </w:t>
      </w:r>
      <w:r w:rsidR="002038F6" w:rsidRPr="00ED4954">
        <w:rPr>
          <w:rFonts w:ascii="Arial" w:hAnsi="Arial"/>
        </w:rPr>
        <w:t xml:space="preserve">En revanche, si cette fonction renvoie une valeur </w:t>
      </w:r>
      <w:r w:rsidR="00093AB9" w:rsidRPr="00ED4954">
        <w:rPr>
          <w:rFonts w:ascii="Arial" w:hAnsi="Arial"/>
          <w:i/>
        </w:rPr>
        <w:t>décimal</w:t>
      </w:r>
      <w:r w:rsidR="002038F6" w:rsidRPr="00ED4954">
        <w:rPr>
          <w:rFonts w:ascii="Arial" w:hAnsi="Arial"/>
        </w:rPr>
        <w:t xml:space="preserve"> quelconque, celle-ci sert à réinitialiser l’horloge pour une nouvelle interception</w:t>
      </w:r>
      <w:r w:rsidR="004E3FD4" w:rsidRPr="00ED4954">
        <w:rPr>
          <w:rFonts w:ascii="Arial" w:hAnsi="Arial"/>
        </w:rPr>
        <w:t>.</w:t>
      </w:r>
    </w:p>
    <w:p w:rsidR="00980ED9" w:rsidRPr="00ED4954" w:rsidRDefault="00714871" w:rsidP="004E3FD4">
      <w:pPr>
        <w:pStyle w:val="Heading4"/>
        <w:rPr>
          <w:b w:val="0"/>
          <w:lang w:val="fr-FR"/>
        </w:rPr>
      </w:pPr>
      <w:r w:rsidRPr="00ED4954">
        <w:rPr>
          <w:b w:val="0"/>
          <w:lang w:val="fr-FR"/>
        </w:rPr>
        <w:t>Exemple</w:t>
      </w:r>
    </w:p>
    <w:p w:rsidR="00375C3A" w:rsidRPr="00ED4954" w:rsidRDefault="00375C3A" w:rsidP="00375C3A">
      <w:pPr>
        <w:autoSpaceDE w:val="0"/>
        <w:autoSpaceDN w:val="0"/>
        <w:adjustRightInd w:val="0"/>
        <w:rPr>
          <w:rFonts w:ascii="Arial" w:hAnsi="Arial" w:cs="Courier New"/>
          <w:sz w:val="20"/>
          <w:szCs w:val="20"/>
        </w:rPr>
      </w:pPr>
    </w:p>
    <w:p w:rsidR="00375C3A" w:rsidRPr="00ED4954" w:rsidRDefault="00375C3A" w:rsidP="00375C3A">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 xml:space="preserve">// </w:t>
      </w:r>
      <w:r w:rsidR="00773E37" w:rsidRPr="00ED4954">
        <w:rPr>
          <w:rFonts w:ascii="Arial" w:hAnsi="Arial" w:cs="Courier New"/>
          <w:color w:val="008000"/>
          <w:sz w:val="20"/>
          <w:szCs w:val="20"/>
        </w:rPr>
        <w:t>fonction</w:t>
      </w:r>
      <w:r w:rsidR="007D34F9" w:rsidRPr="00ED4954">
        <w:rPr>
          <w:rFonts w:ascii="Arial" w:hAnsi="Arial" w:cs="Courier New"/>
          <w:color w:val="008000"/>
          <w:sz w:val="20"/>
          <w:szCs w:val="20"/>
        </w:rPr>
        <w:t xml:space="preserve"> de rappel</w:t>
      </w:r>
    </w:p>
    <w:p w:rsidR="00375C3A" w:rsidRPr="00ED4954" w:rsidRDefault="00773E37" w:rsidP="00375C3A">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375C3A" w:rsidRPr="00ED4954">
        <w:rPr>
          <w:rFonts w:ascii="Arial" w:hAnsi="Arial" w:cs="Courier New"/>
          <w:sz w:val="20"/>
          <w:szCs w:val="20"/>
        </w:rPr>
        <w:t xml:space="preserve"> temps(</w:t>
      </w:r>
      <w:r w:rsidR="00B64925" w:rsidRPr="00ED4954">
        <w:rPr>
          <w:rFonts w:ascii="Arial" w:hAnsi="Arial" w:cs="Courier New"/>
          <w:sz w:val="20"/>
          <w:szCs w:val="20"/>
        </w:rPr>
        <w:t>fenêtre</w:t>
      </w:r>
      <w:r w:rsidR="00375C3A" w:rsidRPr="00ED4954">
        <w:rPr>
          <w:rFonts w:ascii="Arial" w:hAnsi="Arial" w:cs="Courier New"/>
          <w:sz w:val="20"/>
          <w:szCs w:val="20"/>
        </w:rPr>
        <w:t xml:space="preserve"> w,</w:t>
      </w:r>
      <w:r w:rsidR="001C7469" w:rsidRPr="00ED4954">
        <w:rPr>
          <w:rFonts w:ascii="Arial" w:hAnsi="Arial" w:cs="Courier New"/>
          <w:sz w:val="20"/>
          <w:szCs w:val="20"/>
        </w:rPr>
        <w:t>omni</w:t>
      </w:r>
      <w:r w:rsidR="00375C3A" w:rsidRPr="00ED4954">
        <w:rPr>
          <w:rFonts w:ascii="Arial" w:hAnsi="Arial" w:cs="Courier New"/>
          <w:sz w:val="20"/>
          <w:szCs w:val="20"/>
        </w:rPr>
        <w:t xml:space="preserve"> n) {</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w:t>
      </w:r>
      <w:r w:rsidRPr="00ED4954">
        <w:rPr>
          <w:rFonts w:ascii="Arial" w:hAnsi="Arial" w:cs="Courier New"/>
          <w:color w:val="A31515"/>
          <w:sz w:val="20"/>
          <w:szCs w:val="20"/>
        </w:rPr>
        <w:t>"Ok"</w:t>
      </w: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ab/>
      </w:r>
      <w:r w:rsidR="007572AF" w:rsidRPr="00ED4954">
        <w:rPr>
          <w:rFonts w:ascii="Arial" w:hAnsi="Arial" w:cs="Courier New"/>
          <w:color w:val="0000FF"/>
          <w:sz w:val="20"/>
          <w:szCs w:val="20"/>
        </w:rPr>
        <w:t>renvoie</w:t>
      </w:r>
      <w:r w:rsidRPr="00ED4954">
        <w:rPr>
          <w:rFonts w:ascii="Arial" w:hAnsi="Arial" w:cs="Courier New"/>
          <w:sz w:val="20"/>
          <w:szCs w:val="20"/>
        </w:rPr>
        <w:t>(</w:t>
      </w:r>
      <w:r w:rsidR="00CD6F73" w:rsidRPr="00ED4954">
        <w:rPr>
          <w:rFonts w:ascii="Arial" w:hAnsi="Arial" w:cs="Courier New"/>
          <w:sz w:val="20"/>
          <w:szCs w:val="20"/>
        </w:rPr>
        <w:t>0.</w:t>
      </w:r>
      <w:r w:rsidRPr="00ED4954">
        <w:rPr>
          <w:rFonts w:ascii="Arial" w:hAnsi="Arial" w:cs="Courier New"/>
          <w:sz w:val="20"/>
          <w:szCs w:val="20"/>
        </w:rPr>
        <w:t>1);</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p>
    <w:p w:rsidR="00375C3A" w:rsidRPr="00ED4954" w:rsidRDefault="00B64925" w:rsidP="00375C3A">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375C3A" w:rsidRPr="00ED4954">
        <w:rPr>
          <w:rFonts w:ascii="Arial" w:hAnsi="Arial" w:cs="Courier New"/>
          <w:sz w:val="20"/>
          <w:szCs w:val="20"/>
        </w:rPr>
        <w:t xml:space="preserve"> w;</w:t>
      </w:r>
    </w:p>
    <w:p w:rsidR="00375C3A" w:rsidRPr="00ED4954" w:rsidRDefault="00375C3A" w:rsidP="00375C3A">
      <w:pPr>
        <w:autoSpaceDE w:val="0"/>
        <w:autoSpaceDN w:val="0"/>
        <w:adjustRightInd w:val="0"/>
        <w:rPr>
          <w:rFonts w:ascii="Arial" w:hAnsi="Arial" w:cs="Courier New"/>
          <w:sz w:val="20"/>
          <w:szCs w:val="20"/>
        </w:rPr>
      </w:pP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(40,40,400,500,</w:t>
      </w:r>
      <w:r w:rsidRPr="00ED4954">
        <w:rPr>
          <w:rFonts w:ascii="Arial" w:hAnsi="Arial" w:cs="Courier New"/>
          <w:color w:val="A31515"/>
          <w:sz w:val="20"/>
          <w:szCs w:val="20"/>
        </w:rPr>
        <w:t>"</w:t>
      </w:r>
      <w:r w:rsidR="009B694E" w:rsidRPr="00ED4954">
        <w:rPr>
          <w:rFonts w:ascii="Arial" w:hAnsi="Arial" w:cs="Courier New"/>
          <w:color w:val="A31515"/>
          <w:sz w:val="20"/>
          <w:szCs w:val="20"/>
        </w:rPr>
        <w:t>Affichage</w:t>
      </w:r>
      <w:r w:rsidRPr="00ED4954">
        <w:rPr>
          <w:rFonts w:ascii="Arial" w:hAnsi="Arial" w:cs="Courier New"/>
          <w:color w:val="A31515"/>
          <w:sz w:val="20"/>
          <w:szCs w:val="20"/>
        </w:rPr>
        <w:t>"</w:t>
      </w: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w.</w:t>
      </w:r>
      <w:r w:rsidR="00F8220D" w:rsidRPr="00ED4954">
        <w:rPr>
          <w:rFonts w:ascii="Arial" w:hAnsi="Arial" w:cs="Courier New"/>
          <w:sz w:val="20"/>
          <w:szCs w:val="20"/>
        </w:rPr>
        <w:t>autemps</w:t>
      </w:r>
      <w:r w:rsidRPr="00ED4954">
        <w:rPr>
          <w:rFonts w:ascii="Arial" w:hAnsi="Arial" w:cs="Courier New"/>
          <w:sz w:val="20"/>
          <w:szCs w:val="20"/>
        </w:rPr>
        <w:t>(temps,</w:t>
      </w:r>
      <w:r w:rsidR="00CD6F73" w:rsidRPr="00ED4954">
        <w:rPr>
          <w:rFonts w:ascii="Arial" w:hAnsi="Arial" w:cs="Courier New"/>
          <w:sz w:val="20"/>
          <w:szCs w:val="20"/>
        </w:rPr>
        <w:t>0.</w:t>
      </w:r>
      <w:r w:rsidRPr="00ED4954">
        <w:rPr>
          <w:rFonts w:ascii="Arial" w:hAnsi="Arial" w:cs="Courier New"/>
          <w:sz w:val="20"/>
          <w:szCs w:val="20"/>
        </w:rPr>
        <w:t>1,</w:t>
      </w:r>
      <w:r w:rsidR="007F37ED" w:rsidRPr="00ED4954">
        <w:rPr>
          <w:rFonts w:ascii="Arial" w:hAnsi="Arial" w:cs="Courier New"/>
          <w:sz w:val="20"/>
          <w:szCs w:val="20"/>
        </w:rPr>
        <w:t>nulle</w:t>
      </w: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375C3A" w:rsidRPr="00ED4954" w:rsidRDefault="00375C3A" w:rsidP="00375C3A">
      <w:pPr>
        <w:autoSpaceDE w:val="0"/>
        <w:autoSpaceDN w:val="0"/>
        <w:adjustRightInd w:val="0"/>
        <w:rPr>
          <w:rFonts w:ascii="Arial" w:hAnsi="Arial" w:cs="Courier New"/>
          <w:sz w:val="20"/>
          <w:szCs w:val="20"/>
        </w:rPr>
      </w:pPr>
    </w:p>
    <w:p w:rsidR="00375C3A" w:rsidRPr="00ED4954" w:rsidRDefault="00375C3A" w:rsidP="00375C3A">
      <w:pPr>
        <w:autoSpaceDE w:val="0"/>
        <w:autoSpaceDN w:val="0"/>
        <w:adjustRightInd w:val="0"/>
        <w:rPr>
          <w:rFonts w:ascii="Arial" w:hAnsi="Arial" w:cs="Courier New"/>
          <w:sz w:val="20"/>
          <w:szCs w:val="20"/>
        </w:rPr>
      </w:pPr>
    </w:p>
    <w:p w:rsidR="00980ED9" w:rsidRPr="00ED4954" w:rsidRDefault="00980ED9" w:rsidP="00980ED9">
      <w:pPr>
        <w:rPr>
          <w:rFonts w:ascii="Arial" w:hAnsi="Arial"/>
        </w:rPr>
      </w:pPr>
    </w:p>
    <w:p w:rsidR="00F960D2" w:rsidRPr="00ED4954" w:rsidRDefault="00F847BC" w:rsidP="002C7DDE">
      <w:pPr>
        <w:pStyle w:val="Heading3"/>
        <w:rPr>
          <w:b w:val="0"/>
          <w:lang w:val="fr-FR"/>
        </w:rPr>
      </w:pPr>
      <w:bookmarkStart w:id="433" w:name="_Toc451936645"/>
      <w:r w:rsidRPr="00ED4954">
        <w:rPr>
          <w:b w:val="0"/>
          <w:lang w:val="fr-FR"/>
        </w:rPr>
        <w:t>Couleur</w:t>
      </w:r>
      <w:r w:rsidR="00B956C4" w:rsidRPr="00ED4954">
        <w:rPr>
          <w:b w:val="0"/>
          <w:lang w:val="fr-FR"/>
        </w:rPr>
        <w:t>s</w:t>
      </w:r>
      <w:bookmarkEnd w:id="433"/>
    </w:p>
    <w:p w:rsidR="00B956C4" w:rsidRPr="00ED4954" w:rsidRDefault="00EB19F1" w:rsidP="00F960D2">
      <w:pPr>
        <w:pStyle w:val="Body"/>
        <w:rPr>
          <w:rFonts w:ascii="Arial" w:hAnsi="Arial"/>
          <w:lang w:val="fr-FR"/>
        </w:rPr>
      </w:pPr>
      <w:r w:rsidRPr="00ED4954">
        <w:rPr>
          <w:rFonts w:ascii="Arial" w:hAnsi="Arial"/>
          <w:lang w:val="fr-FR"/>
        </w:rPr>
        <w:t xml:space="preserve">Kifltk </w:t>
      </w:r>
      <w:r w:rsidR="00753E4A" w:rsidRPr="00ED4954">
        <w:rPr>
          <w:rFonts w:ascii="Arial" w:hAnsi="Arial"/>
          <w:lang w:val="fr-FR"/>
        </w:rPr>
        <w:t>implémente</w:t>
      </w:r>
      <w:r w:rsidR="00E91145" w:rsidRPr="00ED4954">
        <w:rPr>
          <w:rFonts w:ascii="Arial" w:hAnsi="Arial"/>
          <w:lang w:val="fr-FR"/>
        </w:rPr>
        <w:t xml:space="preserve"> </w:t>
      </w:r>
      <w:r w:rsidR="004213F5" w:rsidRPr="00ED4954">
        <w:rPr>
          <w:rFonts w:ascii="Arial" w:hAnsi="Arial"/>
          <w:lang w:val="fr-FR"/>
        </w:rPr>
        <w:t xml:space="preserve">une façon relativement simple de jouer avec les </w:t>
      </w:r>
      <w:r w:rsidR="00F847BC" w:rsidRPr="00ED4954">
        <w:rPr>
          <w:rFonts w:ascii="Arial" w:hAnsi="Arial"/>
          <w:lang w:val="fr-FR"/>
        </w:rPr>
        <w:t>couleur</w:t>
      </w:r>
      <w:r w:rsidR="00B956C4" w:rsidRPr="00ED4954">
        <w:rPr>
          <w:rFonts w:ascii="Arial" w:hAnsi="Arial"/>
          <w:lang w:val="fr-FR"/>
        </w:rPr>
        <w:t xml:space="preserve">s. </w:t>
      </w:r>
    </w:p>
    <w:p w:rsidR="00546D97" w:rsidRPr="00ED4954" w:rsidRDefault="000A7176" w:rsidP="00546D97">
      <w:pPr>
        <w:pStyle w:val="Heading4"/>
        <w:rPr>
          <w:b w:val="0"/>
          <w:lang w:val="fr-FR"/>
        </w:rPr>
      </w:pPr>
      <w:r w:rsidRPr="00ED4954">
        <w:rPr>
          <w:b w:val="0"/>
          <w:lang w:val="fr-FR"/>
        </w:rPr>
        <w:t>Tout d’abord, les couleurs prédéfinies sont les suivantes :</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FL_COULEUR_AVANTPLAN</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FL_COULEUR_ARRIEREPLAN2</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FL_COULEUR_ARRIEREPLAN</w:t>
      </w:r>
    </w:p>
    <w:p w:rsidR="00243386" w:rsidRPr="00ED4954" w:rsidRDefault="00243386" w:rsidP="00546D97">
      <w:pPr>
        <w:autoSpaceDE w:val="0"/>
        <w:autoSpaceDN w:val="0"/>
        <w:adjustRightInd w:val="0"/>
        <w:rPr>
          <w:rFonts w:ascii="Arial" w:hAnsi="Arial" w:cs="Consolas"/>
          <w:sz w:val="20"/>
          <w:szCs w:val="19"/>
        </w:rPr>
      </w:pPr>
      <w:r w:rsidRPr="00ED4954">
        <w:rPr>
          <w:rFonts w:ascii="Arial" w:hAnsi="Arial" w:cs="Consolas"/>
          <w:sz w:val="20"/>
          <w:szCs w:val="19"/>
        </w:rPr>
        <w:t xml:space="preserve">COULEUR_INACTIVE </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FL_COULEUR_SELECTION</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FL_GRI0</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FL_FONCE3</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FL_FONCE2</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FL_FONCE1</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FL_LEGER1</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FL_LEGER2</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FL_LEGER3</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FL_NOIR</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FL_ROUGE</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FL_VERT</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FL_JAUNE</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FL_BLEU</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FL_MAGENTA</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FL_CYAN</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FL_ROUGE_FONCE</w:t>
      </w:r>
    </w:p>
    <w:p w:rsidR="00546D97" w:rsidRPr="006907F7" w:rsidRDefault="00546D97" w:rsidP="00546D9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FL_VERT_FONCE</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FL_JAUNE_FONCE</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FL_BLEU_FONCE</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FL_MAGENTA_FONCE</w:t>
      </w:r>
    </w:p>
    <w:p w:rsidR="00546D97"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lastRenderedPageBreak/>
        <w:t>FL_CYAN_FONCE</w:t>
      </w:r>
    </w:p>
    <w:p w:rsidR="00B956C4" w:rsidRPr="00ED4954" w:rsidRDefault="00546D97" w:rsidP="00546D97">
      <w:pPr>
        <w:autoSpaceDE w:val="0"/>
        <w:autoSpaceDN w:val="0"/>
        <w:adjustRightInd w:val="0"/>
        <w:rPr>
          <w:rFonts w:ascii="Arial" w:hAnsi="Arial" w:cs="Consolas"/>
          <w:sz w:val="20"/>
          <w:szCs w:val="19"/>
        </w:rPr>
      </w:pPr>
      <w:r w:rsidRPr="00ED4954">
        <w:rPr>
          <w:rFonts w:ascii="Arial" w:hAnsi="Arial" w:cs="Consolas"/>
          <w:sz w:val="20"/>
          <w:szCs w:val="19"/>
        </w:rPr>
        <w:t>FL_BLANC</w:t>
      </w:r>
    </w:p>
    <w:p w:rsidR="00B956C4" w:rsidRPr="00ED4954" w:rsidRDefault="002105A8" w:rsidP="00C41658">
      <w:pPr>
        <w:pStyle w:val="Heading4"/>
        <w:rPr>
          <w:b w:val="0"/>
          <w:lang w:val="fr-FR"/>
        </w:rPr>
      </w:pPr>
      <w:r w:rsidRPr="00ED4954">
        <w:rPr>
          <w:b w:val="0"/>
          <w:lang w:val="fr-FR"/>
        </w:rPr>
        <w:t>Il est aussi possible de définir vos propres couleurs, grâ</w:t>
      </w:r>
      <w:r w:rsidR="00AE7180" w:rsidRPr="00ED4954">
        <w:rPr>
          <w:b w:val="0"/>
          <w:lang w:val="fr-FR"/>
        </w:rPr>
        <w:t>ce à un encodage RVB (Rouge Vert Bleu</w:t>
      </w:r>
      <w:r w:rsidRPr="00ED4954">
        <w:rPr>
          <w:b w:val="0"/>
          <w:lang w:val="fr-FR"/>
        </w:rPr>
        <w:t xml:space="preserve">). Il s’agit de fournir au système une combinaison de ces trois couleurs pour générer celle voulue et ceci grâce à la méthode : </w:t>
      </w:r>
      <w:r w:rsidRPr="00ED4954">
        <w:rPr>
          <w:b w:val="0"/>
          <w:i/>
          <w:lang w:val="fr-FR"/>
        </w:rPr>
        <w:t>couleurrvb.</w:t>
      </w:r>
      <w:r w:rsidRPr="00ED4954">
        <w:rPr>
          <w:b w:val="0"/>
          <w:lang w:val="fr-FR"/>
        </w:rPr>
        <w:t xml:space="preserve"> Il existe trois façon</w:t>
      </w:r>
      <w:r w:rsidR="00C66191" w:rsidRPr="00ED4954">
        <w:rPr>
          <w:b w:val="0"/>
          <w:lang w:val="fr-FR"/>
        </w:rPr>
        <w:t>s</w:t>
      </w:r>
      <w:r w:rsidRPr="00ED4954">
        <w:rPr>
          <w:b w:val="0"/>
          <w:lang w:val="fr-FR"/>
        </w:rPr>
        <w:t xml:space="preserve"> de l’utiliser :</w:t>
      </w:r>
    </w:p>
    <w:p w:rsidR="00C41658" w:rsidRPr="00ED4954" w:rsidRDefault="00C41658" w:rsidP="00C41658">
      <w:pPr>
        <w:rPr>
          <w:rFonts w:ascii="Arial" w:hAnsi="Arial"/>
        </w:rPr>
      </w:pPr>
    </w:p>
    <w:p w:rsidR="00C41658" w:rsidRPr="00ED4954" w:rsidRDefault="004D2A8B" w:rsidP="00585774">
      <w:pPr>
        <w:pStyle w:val="ListParagraph"/>
        <w:numPr>
          <w:ilvl w:val="0"/>
          <w:numId w:val="33"/>
        </w:numPr>
        <w:spacing w:line="276" w:lineRule="auto"/>
        <w:rPr>
          <w:rFonts w:ascii="Arial" w:hAnsi="Arial"/>
          <w:lang w:val="fr-FR"/>
        </w:rPr>
      </w:pPr>
      <w:r w:rsidRPr="00ED4954">
        <w:rPr>
          <w:rFonts w:ascii="Arial" w:hAnsi="Arial"/>
          <w:lang w:val="fr-FR"/>
        </w:rPr>
        <w:t>table</w:t>
      </w:r>
      <w:r w:rsidR="00C41658" w:rsidRPr="00ED4954">
        <w:rPr>
          <w:rFonts w:ascii="Arial" w:hAnsi="Arial"/>
          <w:lang w:val="fr-FR"/>
        </w:rPr>
        <w:t xml:space="preserve"> rgb=</w:t>
      </w:r>
      <w:r w:rsidR="002105A8" w:rsidRPr="00ED4954">
        <w:rPr>
          <w:rFonts w:ascii="Arial" w:hAnsi="Arial"/>
          <w:b/>
          <w:i/>
          <w:sz w:val="22"/>
          <w:szCs w:val="28"/>
          <w:lang w:val="fr-FR"/>
        </w:rPr>
        <w:t xml:space="preserve"> couleurrvb</w:t>
      </w:r>
      <w:r w:rsidR="00C41658" w:rsidRPr="00ED4954">
        <w:rPr>
          <w:rFonts w:ascii="Arial" w:hAnsi="Arial"/>
          <w:lang w:val="fr-FR"/>
        </w:rPr>
        <w:t>(</w:t>
      </w:r>
      <w:r w:rsidR="0072135B" w:rsidRPr="00ED4954">
        <w:rPr>
          <w:rFonts w:ascii="Arial" w:hAnsi="Arial"/>
          <w:lang w:val="fr-FR"/>
        </w:rPr>
        <w:t xml:space="preserve">nombre </w:t>
      </w:r>
      <w:r w:rsidR="00C41658" w:rsidRPr="00ED4954">
        <w:rPr>
          <w:rFonts w:ascii="Arial" w:hAnsi="Arial"/>
          <w:lang w:val="fr-FR"/>
        </w:rPr>
        <w:t xml:space="preserve">c): </w:t>
      </w:r>
      <w:r w:rsidR="00FD73C4" w:rsidRPr="00ED4954">
        <w:rPr>
          <w:rFonts w:ascii="Arial" w:hAnsi="Arial"/>
          <w:lang w:val="fr-FR"/>
        </w:rPr>
        <w:t>ce</w:t>
      </w:r>
      <w:r w:rsidR="002105A8" w:rsidRPr="00ED4954">
        <w:rPr>
          <w:rFonts w:ascii="Arial" w:hAnsi="Arial"/>
          <w:lang w:val="fr-FR"/>
        </w:rPr>
        <w:t>tte</w:t>
      </w:r>
      <w:r w:rsidR="00C41658" w:rsidRPr="00ED4954">
        <w:rPr>
          <w:rFonts w:ascii="Arial" w:hAnsi="Arial"/>
          <w:lang w:val="fr-FR"/>
        </w:rPr>
        <w:t xml:space="preserve"> </w:t>
      </w:r>
      <w:r w:rsidR="00550C72" w:rsidRPr="00ED4954">
        <w:rPr>
          <w:rFonts w:ascii="Arial" w:hAnsi="Arial"/>
          <w:lang w:val="fr-FR"/>
        </w:rPr>
        <w:t>méthode</w:t>
      </w:r>
      <w:r w:rsidR="00C41658" w:rsidRPr="00ED4954">
        <w:rPr>
          <w:rFonts w:ascii="Arial" w:hAnsi="Arial"/>
          <w:lang w:val="fr-FR"/>
        </w:rPr>
        <w:t xml:space="preserve"> </w:t>
      </w:r>
      <w:r w:rsidR="000446EE" w:rsidRPr="00ED4954">
        <w:rPr>
          <w:rFonts w:ascii="Arial" w:hAnsi="Arial"/>
          <w:lang w:val="fr-FR"/>
        </w:rPr>
        <w:t>renvoie</w:t>
      </w:r>
      <w:r w:rsidR="00E91145" w:rsidRPr="00ED4954">
        <w:rPr>
          <w:rFonts w:ascii="Arial" w:hAnsi="Arial"/>
          <w:lang w:val="fr-FR"/>
        </w:rPr>
        <w:t xml:space="preserve"> </w:t>
      </w:r>
      <w:r w:rsidR="009468B7" w:rsidRPr="00ED4954">
        <w:rPr>
          <w:rFonts w:ascii="Arial" w:hAnsi="Arial"/>
          <w:lang w:val="fr-FR"/>
        </w:rPr>
        <w:t>une table</w:t>
      </w:r>
      <w:r w:rsidR="00C41658" w:rsidRPr="00ED4954">
        <w:rPr>
          <w:rFonts w:ascii="Arial" w:hAnsi="Arial"/>
          <w:lang w:val="fr-FR"/>
        </w:rPr>
        <w:t xml:space="preserve"> </w:t>
      </w:r>
      <w:r w:rsidR="002105A8" w:rsidRPr="00ED4954">
        <w:rPr>
          <w:rFonts w:ascii="Arial" w:hAnsi="Arial"/>
          <w:lang w:val="fr-FR"/>
        </w:rPr>
        <w:t>contenant la</w:t>
      </w:r>
      <w:r w:rsidR="00C41658" w:rsidRPr="00ED4954">
        <w:rPr>
          <w:rFonts w:ascii="Arial" w:hAnsi="Arial"/>
          <w:lang w:val="fr-FR"/>
        </w:rPr>
        <w:t xml:space="preserve"> d</w:t>
      </w:r>
      <w:r w:rsidR="002105A8" w:rsidRPr="00ED4954">
        <w:rPr>
          <w:rFonts w:ascii="Arial" w:hAnsi="Arial"/>
          <w:lang w:val="fr-FR"/>
        </w:rPr>
        <w:t>é</w:t>
      </w:r>
      <w:r w:rsidR="00C41658" w:rsidRPr="00ED4954">
        <w:rPr>
          <w:rFonts w:ascii="Arial" w:hAnsi="Arial"/>
          <w:lang w:val="fr-FR"/>
        </w:rPr>
        <w:t>composition</w:t>
      </w:r>
      <w:r w:rsidR="00FD73C4" w:rsidRPr="00ED4954">
        <w:rPr>
          <w:rFonts w:ascii="Arial" w:hAnsi="Arial"/>
          <w:lang w:val="fr-FR"/>
        </w:rPr>
        <w:t xml:space="preserve"> de </w:t>
      </w:r>
      <w:r w:rsidR="002105A8" w:rsidRPr="00ED4954">
        <w:rPr>
          <w:rFonts w:ascii="Arial" w:hAnsi="Arial"/>
          <w:lang w:val="fr-FR"/>
        </w:rPr>
        <w:t>la</w:t>
      </w:r>
      <w:r w:rsidR="00C41658" w:rsidRPr="00ED4954">
        <w:rPr>
          <w:rFonts w:ascii="Arial" w:hAnsi="Arial"/>
          <w:lang w:val="fr-FR"/>
        </w:rPr>
        <w:t xml:space="preserve"> </w:t>
      </w:r>
      <w:r w:rsidR="00F847BC" w:rsidRPr="00ED4954">
        <w:rPr>
          <w:rFonts w:ascii="Arial" w:hAnsi="Arial"/>
          <w:lang w:val="fr-FR"/>
        </w:rPr>
        <w:t>couleur</w:t>
      </w:r>
      <w:r w:rsidR="00C41658" w:rsidRPr="00ED4954">
        <w:rPr>
          <w:rFonts w:ascii="Arial" w:hAnsi="Arial"/>
          <w:lang w:val="fr-FR"/>
        </w:rPr>
        <w:t xml:space="preserve"> c </w:t>
      </w:r>
      <w:r w:rsidR="00C66191" w:rsidRPr="00ED4954">
        <w:rPr>
          <w:rFonts w:ascii="Arial" w:hAnsi="Arial"/>
          <w:lang w:val="fr-FR"/>
        </w:rPr>
        <w:t>en ses compo</w:t>
      </w:r>
      <w:r w:rsidR="002105A8" w:rsidRPr="00ED4954">
        <w:rPr>
          <w:rFonts w:ascii="Arial" w:hAnsi="Arial"/>
          <w:lang w:val="fr-FR"/>
        </w:rPr>
        <w:t>sant</w:t>
      </w:r>
      <w:r w:rsidR="00C66191" w:rsidRPr="00ED4954">
        <w:rPr>
          <w:rFonts w:ascii="Arial" w:hAnsi="Arial"/>
          <w:lang w:val="fr-FR"/>
        </w:rPr>
        <w:t>e</w:t>
      </w:r>
      <w:r w:rsidR="002105A8" w:rsidRPr="00ED4954">
        <w:rPr>
          <w:rFonts w:ascii="Arial" w:hAnsi="Arial"/>
          <w:lang w:val="fr-FR"/>
        </w:rPr>
        <w:t>s RVB</w:t>
      </w:r>
      <w:r w:rsidR="00C41658" w:rsidRPr="00ED4954">
        <w:rPr>
          <w:rFonts w:ascii="Arial" w:hAnsi="Arial"/>
          <w:lang w:val="fr-FR"/>
        </w:rPr>
        <w:t>.</w:t>
      </w:r>
    </w:p>
    <w:p w:rsidR="00C41658" w:rsidRPr="00ED4954" w:rsidRDefault="0072135B" w:rsidP="00585774">
      <w:pPr>
        <w:pStyle w:val="ListParagraph"/>
        <w:numPr>
          <w:ilvl w:val="0"/>
          <w:numId w:val="33"/>
        </w:numPr>
        <w:spacing w:line="276" w:lineRule="auto"/>
        <w:rPr>
          <w:rFonts w:ascii="Arial" w:hAnsi="Arial"/>
          <w:lang w:val="fr-FR"/>
        </w:rPr>
      </w:pPr>
      <w:r w:rsidRPr="00ED4954">
        <w:rPr>
          <w:rFonts w:ascii="Arial" w:hAnsi="Arial"/>
          <w:lang w:val="fr-FR"/>
        </w:rPr>
        <w:t xml:space="preserve">nombre </w:t>
      </w:r>
      <w:r w:rsidR="00C41658" w:rsidRPr="00ED4954">
        <w:rPr>
          <w:rFonts w:ascii="Arial" w:hAnsi="Arial"/>
          <w:lang w:val="fr-FR"/>
        </w:rPr>
        <w:t>c=</w:t>
      </w:r>
      <w:r w:rsidR="002105A8" w:rsidRPr="00ED4954">
        <w:rPr>
          <w:rFonts w:ascii="Arial" w:hAnsi="Arial"/>
          <w:b/>
          <w:i/>
          <w:sz w:val="22"/>
          <w:szCs w:val="28"/>
          <w:lang w:val="fr-FR"/>
        </w:rPr>
        <w:t xml:space="preserve"> couleurrvb</w:t>
      </w:r>
      <w:r w:rsidR="002105A8" w:rsidRPr="00ED4954">
        <w:rPr>
          <w:rFonts w:ascii="Arial" w:hAnsi="Arial"/>
          <w:lang w:val="fr-FR"/>
        </w:rPr>
        <w:t xml:space="preserve"> </w:t>
      </w:r>
      <w:r w:rsidR="00C41658" w:rsidRPr="00ED4954">
        <w:rPr>
          <w:rFonts w:ascii="Arial" w:hAnsi="Arial"/>
          <w:lang w:val="fr-FR"/>
        </w:rPr>
        <w:t>(</w:t>
      </w:r>
      <w:r w:rsidR="004D2A8B" w:rsidRPr="00ED4954">
        <w:rPr>
          <w:rFonts w:ascii="Arial" w:hAnsi="Arial"/>
          <w:lang w:val="fr-FR"/>
        </w:rPr>
        <w:t>table</w:t>
      </w:r>
      <w:r w:rsidR="00B71828" w:rsidRPr="00ED4954">
        <w:rPr>
          <w:rFonts w:ascii="Arial" w:hAnsi="Arial"/>
          <w:lang w:val="fr-FR"/>
        </w:rPr>
        <w:t xml:space="preserve"> rv</w:t>
      </w:r>
      <w:r w:rsidR="00C41658" w:rsidRPr="00ED4954">
        <w:rPr>
          <w:rFonts w:ascii="Arial" w:hAnsi="Arial"/>
          <w:lang w:val="fr-FR"/>
        </w:rPr>
        <w:t xml:space="preserve">b): </w:t>
      </w:r>
      <w:r w:rsidR="00FD73C4" w:rsidRPr="00ED4954">
        <w:rPr>
          <w:rFonts w:ascii="Arial" w:hAnsi="Arial"/>
          <w:lang w:val="fr-FR"/>
        </w:rPr>
        <w:t>ce</w:t>
      </w:r>
      <w:r w:rsidR="004E42B6" w:rsidRPr="00ED4954">
        <w:rPr>
          <w:rFonts w:ascii="Arial" w:hAnsi="Arial"/>
          <w:lang w:val="fr-FR"/>
        </w:rPr>
        <w:t>tte</w:t>
      </w:r>
      <w:r w:rsidR="00C41658" w:rsidRPr="00ED4954">
        <w:rPr>
          <w:rFonts w:ascii="Arial" w:hAnsi="Arial"/>
          <w:lang w:val="fr-FR"/>
        </w:rPr>
        <w:t xml:space="preserve"> </w:t>
      </w:r>
      <w:r w:rsidR="00550C72" w:rsidRPr="00ED4954">
        <w:rPr>
          <w:rFonts w:ascii="Arial" w:hAnsi="Arial"/>
          <w:lang w:val="fr-FR"/>
        </w:rPr>
        <w:t>méthode</w:t>
      </w:r>
      <w:r w:rsidR="00C41658" w:rsidRPr="00ED4954">
        <w:rPr>
          <w:rFonts w:ascii="Arial" w:hAnsi="Arial"/>
          <w:lang w:val="fr-FR"/>
        </w:rPr>
        <w:t xml:space="preserve"> </w:t>
      </w:r>
      <w:r w:rsidR="004E42B6" w:rsidRPr="00ED4954">
        <w:rPr>
          <w:rFonts w:ascii="Arial" w:hAnsi="Arial"/>
          <w:lang w:val="fr-FR"/>
        </w:rPr>
        <w:t xml:space="preserve">prend en entrée </w:t>
      </w:r>
      <w:r w:rsidR="009468B7" w:rsidRPr="00ED4954">
        <w:rPr>
          <w:rFonts w:ascii="Arial" w:hAnsi="Arial"/>
          <w:lang w:val="fr-FR"/>
        </w:rPr>
        <w:t>une table</w:t>
      </w:r>
      <w:r w:rsidR="004E42B6" w:rsidRPr="00ED4954">
        <w:rPr>
          <w:rFonts w:ascii="Arial" w:hAnsi="Arial"/>
          <w:lang w:val="fr-FR"/>
        </w:rPr>
        <w:t xml:space="preserve"> de trois éléments, correspondant dans l’ordre au taux de rouge, de vert et de bleu</w:t>
      </w:r>
      <w:r w:rsidR="00C41658" w:rsidRPr="00ED4954">
        <w:rPr>
          <w:rFonts w:ascii="Arial" w:hAnsi="Arial"/>
          <w:lang w:val="fr-FR"/>
        </w:rPr>
        <w:t>.</w:t>
      </w:r>
    </w:p>
    <w:p w:rsidR="00C41658" w:rsidRPr="00ED4954" w:rsidRDefault="0072135B" w:rsidP="00585774">
      <w:pPr>
        <w:pStyle w:val="ListParagraph"/>
        <w:numPr>
          <w:ilvl w:val="0"/>
          <w:numId w:val="33"/>
        </w:numPr>
        <w:spacing w:line="276" w:lineRule="auto"/>
        <w:rPr>
          <w:rFonts w:ascii="Arial" w:hAnsi="Arial"/>
          <w:lang w:val="fr-FR"/>
        </w:rPr>
      </w:pPr>
      <w:r w:rsidRPr="00ED4954">
        <w:rPr>
          <w:rFonts w:ascii="Arial" w:hAnsi="Arial"/>
          <w:lang w:val="fr-FR"/>
        </w:rPr>
        <w:t xml:space="preserve">nombre </w:t>
      </w:r>
      <w:r w:rsidR="00C41658" w:rsidRPr="00ED4954">
        <w:rPr>
          <w:rFonts w:ascii="Arial" w:hAnsi="Arial"/>
          <w:lang w:val="fr-FR"/>
        </w:rPr>
        <w:t>c=</w:t>
      </w:r>
      <w:r w:rsidR="002105A8" w:rsidRPr="00ED4954">
        <w:rPr>
          <w:rFonts w:ascii="Arial" w:hAnsi="Arial"/>
          <w:b/>
          <w:i/>
          <w:sz w:val="22"/>
          <w:szCs w:val="28"/>
          <w:lang w:val="fr-FR"/>
        </w:rPr>
        <w:t xml:space="preserve"> couleurrvb</w:t>
      </w:r>
      <w:r w:rsidR="002105A8" w:rsidRPr="00ED4954">
        <w:rPr>
          <w:rFonts w:ascii="Arial" w:hAnsi="Arial"/>
          <w:lang w:val="fr-FR"/>
        </w:rPr>
        <w:t xml:space="preserve"> </w:t>
      </w:r>
      <w:r w:rsidR="00C41658" w:rsidRPr="00ED4954">
        <w:rPr>
          <w:rFonts w:ascii="Arial" w:hAnsi="Arial"/>
          <w:lang w:val="fr-FR"/>
        </w:rPr>
        <w:t>(</w:t>
      </w:r>
      <w:r w:rsidRPr="00ED4954">
        <w:rPr>
          <w:rFonts w:ascii="Arial" w:hAnsi="Arial"/>
          <w:lang w:val="fr-FR"/>
        </w:rPr>
        <w:t xml:space="preserve">nombre </w:t>
      </w:r>
      <w:r w:rsidR="00C41658" w:rsidRPr="00ED4954">
        <w:rPr>
          <w:rFonts w:ascii="Arial" w:hAnsi="Arial"/>
          <w:lang w:val="fr-FR"/>
        </w:rPr>
        <w:t>r,</w:t>
      </w:r>
      <w:r w:rsidRPr="00ED4954">
        <w:rPr>
          <w:rFonts w:ascii="Arial" w:hAnsi="Arial"/>
          <w:lang w:val="fr-FR"/>
        </w:rPr>
        <w:t xml:space="preserve">nombre </w:t>
      </w:r>
      <w:r w:rsidR="004E42B6" w:rsidRPr="00ED4954">
        <w:rPr>
          <w:rFonts w:ascii="Arial" w:hAnsi="Arial"/>
          <w:lang w:val="fr-FR"/>
        </w:rPr>
        <w:t>v</w:t>
      </w:r>
      <w:r w:rsidR="00C41658" w:rsidRPr="00ED4954">
        <w:rPr>
          <w:rFonts w:ascii="Arial" w:hAnsi="Arial"/>
          <w:lang w:val="fr-FR"/>
        </w:rPr>
        <w:t>,</w:t>
      </w:r>
      <w:r w:rsidRPr="00ED4954">
        <w:rPr>
          <w:rFonts w:ascii="Arial" w:hAnsi="Arial"/>
          <w:lang w:val="fr-FR"/>
        </w:rPr>
        <w:t xml:space="preserve">nombre </w:t>
      </w:r>
      <w:r w:rsidR="00C41658" w:rsidRPr="00ED4954">
        <w:rPr>
          <w:rFonts w:ascii="Arial" w:hAnsi="Arial"/>
          <w:lang w:val="fr-FR"/>
        </w:rPr>
        <w:t xml:space="preserve">b): </w:t>
      </w:r>
      <w:r w:rsidR="004E42B6" w:rsidRPr="00ED4954">
        <w:rPr>
          <w:rFonts w:ascii="Arial" w:hAnsi="Arial"/>
          <w:lang w:val="fr-FR"/>
        </w:rPr>
        <w:t>comme ci-dessus, mais les valeurs sont données individuellement.</w:t>
      </w:r>
    </w:p>
    <w:p w:rsidR="002F0C77" w:rsidRPr="00ED4954" w:rsidRDefault="002F0C77" w:rsidP="002F0C77">
      <w:pPr>
        <w:rPr>
          <w:rFonts w:ascii="Arial" w:hAnsi="Arial"/>
        </w:rPr>
      </w:pPr>
    </w:p>
    <w:p w:rsidR="002F0C77" w:rsidRPr="00ED4954" w:rsidRDefault="00A5140B" w:rsidP="002F0C77">
      <w:pPr>
        <w:rPr>
          <w:rFonts w:ascii="Arial" w:hAnsi="Arial"/>
        </w:rPr>
      </w:pPr>
      <w:r w:rsidRPr="00ED4954">
        <w:rPr>
          <w:rFonts w:ascii="Arial" w:hAnsi="Arial"/>
        </w:rPr>
        <w:t xml:space="preserve">Chaque </w:t>
      </w:r>
      <w:r w:rsidR="004E42B6" w:rsidRPr="00ED4954">
        <w:rPr>
          <w:rFonts w:ascii="Arial" w:hAnsi="Arial"/>
        </w:rPr>
        <w:t>composante</w:t>
      </w:r>
      <w:r w:rsidR="00034EFF" w:rsidRPr="00ED4954">
        <w:rPr>
          <w:rFonts w:ascii="Arial" w:hAnsi="Arial"/>
        </w:rPr>
        <w:t xml:space="preserve"> est</w:t>
      </w:r>
      <w:r w:rsidR="00E91145" w:rsidRPr="00ED4954">
        <w:rPr>
          <w:rFonts w:ascii="Arial" w:hAnsi="Arial"/>
        </w:rPr>
        <w:t xml:space="preserve"> </w:t>
      </w:r>
      <w:r w:rsidR="00DE63EB" w:rsidRPr="00ED4954">
        <w:rPr>
          <w:rFonts w:ascii="Arial" w:hAnsi="Arial"/>
        </w:rPr>
        <w:t>une valeur</w:t>
      </w:r>
      <w:r w:rsidR="002F0C77" w:rsidRPr="00ED4954">
        <w:rPr>
          <w:rFonts w:ascii="Arial" w:hAnsi="Arial"/>
        </w:rPr>
        <w:t xml:space="preserve"> </w:t>
      </w:r>
      <w:r w:rsidR="004E42B6" w:rsidRPr="00ED4954">
        <w:rPr>
          <w:rFonts w:ascii="Arial" w:hAnsi="Arial"/>
        </w:rPr>
        <w:t>comprise entre 0 et 255…</w:t>
      </w:r>
    </w:p>
    <w:p w:rsidR="001342D4" w:rsidRPr="00ED4954" w:rsidRDefault="001342D4" w:rsidP="002F0C77">
      <w:pPr>
        <w:rPr>
          <w:rFonts w:ascii="Arial" w:hAnsi="Arial"/>
        </w:rPr>
      </w:pPr>
    </w:p>
    <w:p w:rsidR="001342D4" w:rsidRPr="00ED4954" w:rsidRDefault="009B1D94" w:rsidP="001342D4">
      <w:pPr>
        <w:pStyle w:val="Heading3"/>
        <w:rPr>
          <w:b w:val="0"/>
          <w:lang w:val="fr-FR"/>
        </w:rPr>
      </w:pPr>
      <w:bookmarkStart w:id="434" w:name="_Toc451936646"/>
      <w:r w:rsidRPr="00ED4954">
        <w:rPr>
          <w:b w:val="0"/>
          <w:lang w:val="fr-FR"/>
        </w:rPr>
        <w:t>Police</w:t>
      </w:r>
      <w:bookmarkEnd w:id="434"/>
    </w:p>
    <w:p w:rsidR="001342D4" w:rsidRPr="00ED4954" w:rsidRDefault="001342D4" w:rsidP="001342D4">
      <w:pPr>
        <w:pStyle w:val="Body"/>
        <w:rPr>
          <w:rFonts w:ascii="Arial" w:hAnsi="Arial"/>
          <w:lang w:val="fr-FR"/>
        </w:rPr>
      </w:pPr>
      <w:r w:rsidRPr="00ED4954">
        <w:rPr>
          <w:rFonts w:ascii="Arial" w:hAnsi="Arial"/>
          <w:lang w:val="fr-FR"/>
        </w:rPr>
        <w:t xml:space="preserve">Kiflitk </w:t>
      </w:r>
      <w:r w:rsidR="009B1D94" w:rsidRPr="00ED4954">
        <w:rPr>
          <w:rFonts w:ascii="Arial" w:hAnsi="Arial"/>
          <w:lang w:val="fr-FR"/>
        </w:rPr>
        <w:t>fournit les polices de base suivantes</w:t>
      </w:r>
      <w:r w:rsidRPr="00ED4954">
        <w:rPr>
          <w:rFonts w:ascii="Arial" w:hAnsi="Arial"/>
          <w:lang w:val="fr-FR"/>
        </w:rPr>
        <w:t>:</w:t>
      </w:r>
    </w:p>
    <w:p w:rsidR="001342D4" w:rsidRPr="00ED4954" w:rsidRDefault="001342D4" w:rsidP="00B46337">
      <w:pPr>
        <w:autoSpaceDE w:val="0"/>
        <w:autoSpaceDN w:val="0"/>
        <w:adjustRightInd w:val="0"/>
        <w:rPr>
          <w:rFonts w:ascii="Arial" w:hAnsi="Arial" w:cs="Consolas"/>
          <w:sz w:val="20"/>
          <w:szCs w:val="19"/>
        </w:rPr>
      </w:pPr>
      <w:r w:rsidRPr="00ED4954">
        <w:rPr>
          <w:rFonts w:ascii="Arial" w:hAnsi="Arial" w:cs="Consolas"/>
          <w:sz w:val="20"/>
          <w:szCs w:val="19"/>
        </w:rPr>
        <w:tab/>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FL_HELVETICA</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FL_HELVETICA_GRAS</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FL_HELVETICA_ITALIQUE</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FL_HELVETICA_GRAS_ITALIQUE</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FL_COURIER</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FL_COURIER_GRAS</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FL_COURIER_ITALIQUE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FL_COURIER_GRAS_ITALIQUE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FL_TIMES</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FL_TIMES_GRAS</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FL_TIMES_ITALIQUE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FL_TIMES_GRAS_ITALIQUE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FL_SYMBOLE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FL_ECRAN</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FL_ECRAN_GRAS</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FL_ZAPF_DINGBATS</w:t>
      </w:r>
    </w:p>
    <w:p w:rsidR="00B46337" w:rsidRPr="006907F7" w:rsidRDefault="00B46337" w:rsidP="00B46337">
      <w:pPr>
        <w:autoSpaceDE w:val="0"/>
        <w:autoSpaceDN w:val="0"/>
        <w:adjustRightInd w:val="0"/>
        <w:rPr>
          <w:rFonts w:ascii="Arial" w:hAnsi="Arial" w:cs="Consolas"/>
          <w:sz w:val="20"/>
          <w:szCs w:val="19"/>
          <w:lang w:val="en-GB"/>
        </w:rPr>
      </w:pPr>
      <w:r w:rsidRPr="006907F7">
        <w:rPr>
          <w:rFonts w:ascii="Arial" w:hAnsi="Arial" w:cs="Consolas"/>
          <w:sz w:val="20"/>
          <w:szCs w:val="19"/>
          <w:lang w:val="en-GB"/>
        </w:rPr>
        <w:t>FL_FREE_FONT</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FL_GRAS</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FL_ITALIQUE</w:t>
      </w:r>
    </w:p>
    <w:p w:rsidR="00B46337" w:rsidRPr="00ED4954" w:rsidRDefault="00B46337" w:rsidP="00B46337">
      <w:pPr>
        <w:autoSpaceDE w:val="0"/>
        <w:autoSpaceDN w:val="0"/>
        <w:adjustRightInd w:val="0"/>
        <w:rPr>
          <w:rFonts w:ascii="Arial" w:hAnsi="Arial" w:cs="Consolas"/>
          <w:sz w:val="20"/>
          <w:szCs w:val="19"/>
        </w:rPr>
      </w:pPr>
      <w:r w:rsidRPr="00ED4954">
        <w:rPr>
          <w:rFonts w:ascii="Arial" w:hAnsi="Arial" w:cs="Consolas"/>
          <w:sz w:val="20"/>
          <w:szCs w:val="19"/>
        </w:rPr>
        <w:t>FL_GRAS_ITALIQUE</w:t>
      </w:r>
    </w:p>
    <w:p w:rsidR="00C41658" w:rsidRPr="00ED4954" w:rsidRDefault="00C41658" w:rsidP="00B46337">
      <w:pPr>
        <w:autoSpaceDE w:val="0"/>
        <w:autoSpaceDN w:val="0"/>
        <w:adjustRightInd w:val="0"/>
        <w:rPr>
          <w:rFonts w:ascii="Arial" w:hAnsi="Arial" w:cs="Consolas"/>
          <w:sz w:val="20"/>
          <w:szCs w:val="19"/>
        </w:rPr>
      </w:pPr>
    </w:p>
    <w:p w:rsidR="0058040E" w:rsidRPr="00ED4954" w:rsidRDefault="00714871" w:rsidP="0058040E">
      <w:pPr>
        <w:pStyle w:val="Heading4"/>
        <w:rPr>
          <w:b w:val="0"/>
          <w:lang w:val="fr-FR"/>
        </w:rPr>
      </w:pPr>
      <w:r w:rsidRPr="00ED4954">
        <w:rPr>
          <w:b w:val="0"/>
          <w:lang w:val="fr-FR"/>
        </w:rPr>
        <w:t>Exemple</w:t>
      </w:r>
    </w:p>
    <w:p w:rsidR="0058040E" w:rsidRPr="00ED4954" w:rsidRDefault="007D242F" w:rsidP="0058040E">
      <w:pPr>
        <w:rPr>
          <w:rFonts w:ascii="Arial" w:hAnsi="Arial"/>
        </w:rPr>
      </w:pPr>
      <w:r w:rsidRPr="00ED4954">
        <w:rPr>
          <w:rFonts w:ascii="Arial" w:hAnsi="Arial"/>
        </w:rPr>
        <w:t>Il est aussi possible comme le montre l’exemple ci-dessous, de récupérer les polices existantes sur votre machine.</w:t>
      </w:r>
    </w:p>
    <w:p w:rsidR="0058040E" w:rsidRPr="00ED4954" w:rsidRDefault="0058040E" w:rsidP="0058040E">
      <w:pPr>
        <w:rPr>
          <w:rFonts w:ascii="Arial" w:hAnsi="Arial"/>
        </w:rPr>
      </w:pPr>
    </w:p>
    <w:p w:rsidR="0023046C" w:rsidRPr="00ED4954" w:rsidRDefault="00B64925" w:rsidP="0023046C">
      <w:pPr>
        <w:autoSpaceDE w:val="0"/>
        <w:autoSpaceDN w:val="0"/>
        <w:adjustRightInd w:val="0"/>
        <w:rPr>
          <w:rFonts w:ascii="Arial" w:hAnsi="Arial" w:cs="Consolas"/>
          <w:sz w:val="18"/>
          <w:szCs w:val="18"/>
        </w:rPr>
      </w:pPr>
      <w:r w:rsidRPr="00ED4954">
        <w:rPr>
          <w:rFonts w:ascii="Arial" w:hAnsi="Arial" w:cs="Consolas"/>
          <w:sz w:val="18"/>
          <w:szCs w:val="18"/>
        </w:rPr>
        <w:t>fenêtre</w:t>
      </w:r>
      <w:r w:rsidR="0023046C" w:rsidRPr="00ED4954">
        <w:rPr>
          <w:rFonts w:ascii="Arial" w:hAnsi="Arial" w:cs="Consolas"/>
          <w:sz w:val="18"/>
          <w:szCs w:val="18"/>
        </w:rPr>
        <w:t xml:space="preserve"> w;</w:t>
      </w:r>
    </w:p>
    <w:p w:rsidR="0023046C" w:rsidRPr="00ED4954" w:rsidRDefault="00B21211" w:rsidP="0023046C">
      <w:pPr>
        <w:autoSpaceDE w:val="0"/>
        <w:autoSpaceDN w:val="0"/>
        <w:adjustRightInd w:val="0"/>
        <w:rPr>
          <w:rFonts w:ascii="Arial" w:hAnsi="Arial" w:cs="Consolas"/>
          <w:sz w:val="18"/>
          <w:szCs w:val="18"/>
        </w:rPr>
      </w:pPr>
      <w:r w:rsidRPr="00ED4954">
        <w:rPr>
          <w:rFonts w:ascii="Arial" w:hAnsi="Arial" w:cs="Consolas"/>
          <w:sz w:val="18"/>
          <w:szCs w:val="18"/>
        </w:rPr>
        <w:t>dictionnaire</w:t>
      </w:r>
      <w:r w:rsidR="0023046C" w:rsidRPr="00ED4954">
        <w:rPr>
          <w:rFonts w:ascii="Arial" w:hAnsi="Arial" w:cs="Consolas"/>
          <w:sz w:val="18"/>
          <w:szCs w:val="18"/>
        </w:rPr>
        <w:t xml:space="preserve"> styles;</w:t>
      </w:r>
    </w:p>
    <w:p w:rsidR="0023046C" w:rsidRPr="00ED4954" w:rsidRDefault="00102EA2" w:rsidP="0023046C">
      <w:pPr>
        <w:autoSpaceDE w:val="0"/>
        <w:autoSpaceDN w:val="0"/>
        <w:adjustRightInd w:val="0"/>
        <w:rPr>
          <w:rFonts w:ascii="Arial" w:hAnsi="Arial" w:cs="Consolas"/>
          <w:sz w:val="18"/>
          <w:szCs w:val="18"/>
        </w:rPr>
      </w:pPr>
      <w:r w:rsidRPr="00ED4954">
        <w:rPr>
          <w:rFonts w:ascii="Arial" w:hAnsi="Arial" w:cs="Consolas"/>
          <w:sz w:val="18"/>
          <w:szCs w:val="18"/>
        </w:rPr>
        <w:t>éditeur</w:t>
      </w:r>
      <w:r w:rsidR="0023046C" w:rsidRPr="00ED4954">
        <w:rPr>
          <w:rFonts w:ascii="Arial" w:hAnsi="Arial" w:cs="Consolas"/>
          <w:sz w:val="18"/>
          <w:szCs w:val="18"/>
        </w:rPr>
        <w:t xml:space="preserve"> wo;</w:t>
      </w:r>
    </w:p>
    <w:p w:rsidR="0023046C" w:rsidRPr="00ED4954" w:rsidRDefault="0072135B" w:rsidP="0023046C">
      <w:pPr>
        <w:autoSpaceDE w:val="0"/>
        <w:autoSpaceDN w:val="0"/>
        <w:adjustRightInd w:val="0"/>
        <w:rPr>
          <w:rFonts w:ascii="Arial" w:hAnsi="Arial" w:cs="Consolas"/>
          <w:sz w:val="18"/>
          <w:szCs w:val="18"/>
        </w:rPr>
      </w:pPr>
      <w:r w:rsidRPr="00ED4954">
        <w:rPr>
          <w:rFonts w:ascii="Arial" w:hAnsi="Arial" w:cs="Consolas"/>
          <w:color w:val="0000FF"/>
          <w:sz w:val="18"/>
          <w:szCs w:val="18"/>
        </w:rPr>
        <w:t xml:space="preserve">nombre </w:t>
      </w:r>
      <w:r w:rsidR="006423B4" w:rsidRPr="00ED4954">
        <w:rPr>
          <w:rFonts w:ascii="Arial" w:hAnsi="Arial" w:cs="Consolas"/>
          <w:sz w:val="18"/>
          <w:szCs w:val="18"/>
        </w:rPr>
        <w:t>ipolice</w:t>
      </w:r>
      <w:r w:rsidR="0023046C" w:rsidRPr="00ED4954">
        <w:rPr>
          <w:rFonts w:ascii="Arial" w:hAnsi="Arial" w:cs="Consolas"/>
          <w:sz w:val="18"/>
          <w:szCs w:val="18"/>
        </w:rPr>
        <w:t>=0;</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color w:val="008000"/>
          <w:sz w:val="18"/>
          <w:szCs w:val="18"/>
        </w:rPr>
        <w:t>//</w:t>
      </w:r>
      <w:r w:rsidR="006423B4" w:rsidRPr="00ED4954">
        <w:rPr>
          <w:rFonts w:ascii="Arial" w:hAnsi="Arial" w:cs="Consolas"/>
          <w:color w:val="008000"/>
          <w:sz w:val="18"/>
          <w:szCs w:val="18"/>
        </w:rPr>
        <w:t xml:space="preserve">nous modifions la feuille de style de notre </w:t>
      </w:r>
      <w:r w:rsidR="00102EA2" w:rsidRPr="00ED4954">
        <w:rPr>
          <w:rFonts w:ascii="Arial" w:hAnsi="Arial" w:cs="Consolas"/>
          <w:color w:val="008000"/>
          <w:sz w:val="18"/>
          <w:szCs w:val="18"/>
        </w:rPr>
        <w:t>éditeur</w:t>
      </w:r>
      <w:r w:rsidR="006423B4" w:rsidRPr="00ED4954">
        <w:rPr>
          <w:rFonts w:ascii="Arial" w:hAnsi="Arial" w:cs="Consolas"/>
          <w:color w:val="008000"/>
          <w:sz w:val="18"/>
          <w:szCs w:val="18"/>
        </w:rPr>
        <w:t xml:space="preserve"> pour voir l’usage de ces polices</w:t>
      </w:r>
    </w:p>
    <w:p w:rsidR="0023046C" w:rsidRPr="00ED4954" w:rsidRDefault="00773E37" w:rsidP="0023046C">
      <w:pPr>
        <w:autoSpaceDE w:val="0"/>
        <w:autoSpaceDN w:val="0"/>
        <w:adjustRightInd w:val="0"/>
        <w:rPr>
          <w:rFonts w:ascii="Arial" w:hAnsi="Arial" w:cs="Consolas"/>
          <w:sz w:val="18"/>
          <w:szCs w:val="18"/>
        </w:rPr>
      </w:pPr>
      <w:r w:rsidRPr="00ED4954">
        <w:rPr>
          <w:rFonts w:ascii="Arial" w:hAnsi="Arial" w:cs="Consolas"/>
          <w:sz w:val="18"/>
          <w:szCs w:val="18"/>
        </w:rPr>
        <w:t>fonction</w:t>
      </w:r>
      <w:r w:rsidR="0023046C" w:rsidRPr="00ED4954">
        <w:rPr>
          <w:rFonts w:ascii="Arial" w:hAnsi="Arial" w:cs="Consolas"/>
          <w:sz w:val="18"/>
          <w:szCs w:val="18"/>
        </w:rPr>
        <w:t xml:space="preserve"> </w:t>
      </w:r>
      <w:r w:rsidR="006423B4" w:rsidRPr="00ED4954">
        <w:rPr>
          <w:rFonts w:ascii="Arial" w:hAnsi="Arial" w:cs="Consolas"/>
          <w:sz w:val="18"/>
          <w:szCs w:val="18"/>
        </w:rPr>
        <w:t>choixpolice</w:t>
      </w:r>
      <w:r w:rsidR="0023046C" w:rsidRPr="00ED4954">
        <w:rPr>
          <w:rFonts w:ascii="Arial" w:hAnsi="Arial" w:cs="Consolas"/>
          <w:sz w:val="18"/>
          <w:szCs w:val="18"/>
        </w:rPr>
        <w:t>(</w:t>
      </w:r>
      <w:r w:rsidR="0072135B" w:rsidRPr="00ED4954">
        <w:rPr>
          <w:rFonts w:ascii="Arial" w:hAnsi="Arial" w:cs="Consolas"/>
          <w:color w:val="0000FF"/>
          <w:sz w:val="18"/>
          <w:szCs w:val="18"/>
        </w:rPr>
        <w:t xml:space="preserve">nombre </w:t>
      </w:r>
      <w:r w:rsidR="0023046C" w:rsidRPr="00ED4954">
        <w:rPr>
          <w:rFonts w:ascii="Arial" w:hAnsi="Arial" w:cs="Consolas"/>
          <w:sz w:val="18"/>
          <w:szCs w:val="18"/>
        </w:rPr>
        <w:t>i</w:t>
      </w:r>
      <w:r w:rsidR="00D857DE" w:rsidRPr="00ED4954">
        <w:rPr>
          <w:rFonts w:ascii="Arial" w:hAnsi="Arial" w:cs="Consolas"/>
          <w:sz w:val="18"/>
          <w:szCs w:val="18"/>
        </w:rPr>
        <w:t>dfont</w:t>
      </w:r>
      <w:r w:rsidR="0023046C" w:rsidRPr="00ED4954">
        <w:rPr>
          <w:rFonts w:ascii="Arial" w:hAnsi="Arial" w:cs="Consolas"/>
          <w:sz w:val="18"/>
          <w:szCs w:val="18"/>
        </w:rPr>
        <w:t>) {</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r>
      <w:r w:rsidRPr="00ED4954">
        <w:rPr>
          <w:rFonts w:ascii="Arial" w:hAnsi="Arial" w:cs="Consolas"/>
          <w:color w:val="008000"/>
          <w:sz w:val="18"/>
          <w:szCs w:val="18"/>
        </w:rPr>
        <w:t>//</w:t>
      </w:r>
      <w:r w:rsidR="008C37A3" w:rsidRPr="00ED4954">
        <w:rPr>
          <w:rFonts w:ascii="Arial" w:hAnsi="Arial" w:cs="Consolas"/>
          <w:color w:val="008000"/>
          <w:sz w:val="18"/>
          <w:szCs w:val="18"/>
        </w:rPr>
        <w:t xml:space="preserve">nous </w:t>
      </w:r>
      <w:r w:rsidR="006423B4" w:rsidRPr="00ED4954">
        <w:rPr>
          <w:rFonts w:ascii="Arial" w:hAnsi="Arial" w:cs="Consolas"/>
          <w:color w:val="008000"/>
          <w:sz w:val="18"/>
          <w:szCs w:val="18"/>
        </w:rPr>
        <w:t>style par défaut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t>styles[</w:t>
      </w:r>
      <w:r w:rsidRPr="00ED4954">
        <w:rPr>
          <w:rFonts w:ascii="Arial" w:hAnsi="Arial" w:cs="Consolas"/>
          <w:color w:val="A31515"/>
          <w:sz w:val="18"/>
          <w:szCs w:val="18"/>
        </w:rPr>
        <w:t>"#"</w:t>
      </w:r>
      <w:r w:rsidRPr="00ED4954">
        <w:rPr>
          <w:rFonts w:ascii="Arial" w:hAnsi="Arial" w:cs="Consolas"/>
          <w:sz w:val="18"/>
          <w:szCs w:val="18"/>
        </w:rPr>
        <w:t>]=[FL_</w:t>
      </w:r>
      <w:r w:rsidR="006423B4" w:rsidRPr="00ED4954">
        <w:rPr>
          <w:rFonts w:ascii="Arial" w:hAnsi="Arial" w:cs="Consolas"/>
          <w:sz w:val="18"/>
          <w:szCs w:val="18"/>
        </w:rPr>
        <w:t>NOIR</w:t>
      </w:r>
      <w:r w:rsidRPr="00ED4954">
        <w:rPr>
          <w:rFonts w:ascii="Arial" w:hAnsi="Arial" w:cs="Consolas"/>
          <w:sz w:val="18"/>
          <w:szCs w:val="18"/>
        </w:rPr>
        <w:t>,i</w:t>
      </w:r>
      <w:r w:rsidR="00D857DE" w:rsidRPr="00ED4954">
        <w:rPr>
          <w:rFonts w:ascii="Arial" w:hAnsi="Arial" w:cs="Consolas"/>
          <w:sz w:val="18"/>
          <w:szCs w:val="18"/>
        </w:rPr>
        <w:t>dfont</w:t>
      </w:r>
      <w:r w:rsidRPr="00ED4954">
        <w:rPr>
          <w:rFonts w:ascii="Arial" w:hAnsi="Arial" w:cs="Consolas"/>
          <w:sz w:val="18"/>
          <w:szCs w:val="18"/>
        </w:rPr>
        <w:t>,16];</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t>wo.</w:t>
      </w:r>
      <w:r w:rsidR="006423B4" w:rsidRPr="00ED4954">
        <w:rPr>
          <w:rFonts w:ascii="Arial" w:hAnsi="Arial" w:cs="Consolas"/>
          <w:sz w:val="18"/>
          <w:szCs w:val="18"/>
        </w:rPr>
        <w:t>ajoute</w:t>
      </w:r>
      <w:r w:rsidRPr="00ED4954">
        <w:rPr>
          <w:rFonts w:ascii="Arial" w:hAnsi="Arial" w:cs="Consolas"/>
          <w:sz w:val="18"/>
          <w:szCs w:val="18"/>
        </w:rPr>
        <w:t>style(styles);</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r>
      <w:r w:rsidRPr="00ED4954">
        <w:rPr>
          <w:rFonts w:ascii="Arial" w:hAnsi="Arial" w:cs="Consolas"/>
          <w:color w:val="008000"/>
          <w:sz w:val="18"/>
          <w:szCs w:val="18"/>
        </w:rPr>
        <w:t>//</w:t>
      </w:r>
      <w:r w:rsidR="005A44E4" w:rsidRPr="00ED4954">
        <w:rPr>
          <w:rFonts w:ascii="Arial" w:hAnsi="Arial" w:cs="Consolas"/>
          <w:color w:val="008000"/>
          <w:sz w:val="18"/>
          <w:szCs w:val="18"/>
        </w:rPr>
        <w:t xml:space="preserve">nous affichons la police et sa taille dans le bandeau de </w:t>
      </w:r>
      <w:r w:rsidR="0088407A" w:rsidRPr="00ED4954">
        <w:rPr>
          <w:rFonts w:ascii="Arial" w:hAnsi="Arial" w:cs="Consolas"/>
          <w:color w:val="008000"/>
          <w:sz w:val="18"/>
          <w:szCs w:val="18"/>
        </w:rPr>
        <w:t>l’éd</w:t>
      </w:r>
      <w:r w:rsidR="00A90347" w:rsidRPr="00ED4954">
        <w:rPr>
          <w:rFonts w:ascii="Arial" w:hAnsi="Arial" w:cs="Consolas"/>
          <w:color w:val="008000"/>
          <w:sz w:val="18"/>
          <w:szCs w:val="18"/>
        </w:rPr>
        <w:t>iteur</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t>wo.label(w.</w:t>
      </w:r>
      <w:r w:rsidR="005A44E4" w:rsidRPr="00ED4954">
        <w:rPr>
          <w:rFonts w:ascii="Arial" w:hAnsi="Arial" w:cs="Consolas"/>
          <w:sz w:val="18"/>
          <w:szCs w:val="18"/>
        </w:rPr>
        <w:t>nom</w:t>
      </w:r>
      <w:r w:rsidR="006423B4" w:rsidRPr="00ED4954">
        <w:rPr>
          <w:rFonts w:ascii="Arial" w:hAnsi="Arial" w:cs="Consolas"/>
          <w:sz w:val="18"/>
          <w:szCs w:val="18"/>
        </w:rPr>
        <w:t>police</w:t>
      </w:r>
      <w:r w:rsidRPr="00ED4954">
        <w:rPr>
          <w:rFonts w:ascii="Arial" w:hAnsi="Arial" w:cs="Consolas"/>
          <w:sz w:val="18"/>
          <w:szCs w:val="18"/>
        </w:rPr>
        <w:t>(i</w:t>
      </w:r>
      <w:r w:rsidR="00D857DE" w:rsidRPr="00ED4954">
        <w:rPr>
          <w:rFonts w:ascii="Arial" w:hAnsi="Arial" w:cs="Consolas"/>
          <w:sz w:val="18"/>
          <w:szCs w:val="18"/>
        </w:rPr>
        <w:t>dfont</w:t>
      </w:r>
      <w:r w:rsidRPr="00ED4954">
        <w:rPr>
          <w:rFonts w:ascii="Arial" w:hAnsi="Arial" w:cs="Consolas"/>
          <w:sz w:val="18"/>
          <w:szCs w:val="18"/>
        </w:rPr>
        <w:t>)+</w:t>
      </w:r>
      <w:r w:rsidRPr="00ED4954">
        <w:rPr>
          <w:rFonts w:ascii="Arial" w:hAnsi="Arial" w:cs="Consolas"/>
          <w:color w:val="A31515"/>
          <w:sz w:val="18"/>
          <w:szCs w:val="18"/>
        </w:rPr>
        <w:t>":"</w:t>
      </w:r>
      <w:r w:rsidRPr="00ED4954">
        <w:rPr>
          <w:rFonts w:ascii="Arial" w:hAnsi="Arial" w:cs="Consolas"/>
          <w:sz w:val="18"/>
          <w:szCs w:val="18"/>
        </w:rPr>
        <w:t>+i</w:t>
      </w:r>
      <w:r w:rsidR="00D857DE" w:rsidRPr="00ED4954">
        <w:rPr>
          <w:rFonts w:ascii="Arial" w:hAnsi="Arial" w:cs="Consolas"/>
          <w:sz w:val="18"/>
          <w:szCs w:val="18"/>
        </w:rPr>
        <w:t>dfont</w:t>
      </w:r>
      <w:r w:rsidRPr="00ED4954">
        <w:rPr>
          <w:rFonts w:ascii="Arial" w:hAnsi="Arial" w:cs="Consolas"/>
          <w:sz w:val="18"/>
          <w:szCs w:val="18"/>
        </w:rPr>
        <w:t>);</w:t>
      </w:r>
      <w:r w:rsidRPr="00ED4954">
        <w:rPr>
          <w:rFonts w:ascii="Arial" w:hAnsi="Arial" w:cs="Consolas"/>
          <w:sz w:val="18"/>
          <w:szCs w:val="18"/>
        </w:rPr>
        <w:tab/>
      </w:r>
    </w:p>
    <w:p w:rsidR="0023046C" w:rsidRPr="00ED4954" w:rsidRDefault="0023046C" w:rsidP="0023046C">
      <w:pPr>
        <w:autoSpaceDE w:val="0"/>
        <w:autoSpaceDN w:val="0"/>
        <w:adjustRightInd w:val="0"/>
        <w:rPr>
          <w:rFonts w:ascii="Arial" w:hAnsi="Arial"/>
        </w:rPr>
      </w:pPr>
      <w:r w:rsidRPr="00ED4954">
        <w:rPr>
          <w:rFonts w:ascii="Arial" w:hAnsi="Arial" w:cs="Consolas"/>
          <w:sz w:val="18"/>
          <w:szCs w:val="18"/>
        </w:rPr>
        <w:tab/>
      </w:r>
      <w:r w:rsidRPr="00ED4954">
        <w:rPr>
          <w:rFonts w:ascii="Arial" w:hAnsi="Arial" w:cs="Consolas"/>
          <w:color w:val="008000"/>
          <w:sz w:val="18"/>
          <w:szCs w:val="18"/>
        </w:rPr>
        <w:t>//</w:t>
      </w:r>
      <w:r w:rsidR="005A44E4" w:rsidRPr="00ED4954">
        <w:rPr>
          <w:rFonts w:ascii="Arial" w:hAnsi="Arial" w:cs="Consolas"/>
          <w:color w:val="008000"/>
          <w:sz w:val="18"/>
          <w:szCs w:val="18"/>
        </w:rPr>
        <w:t>nous redessinons la fenê</w:t>
      </w:r>
    </w:p>
    <w:p w:rsidR="0023046C" w:rsidRPr="00ED4954" w:rsidRDefault="005A44E4" w:rsidP="0023046C">
      <w:pPr>
        <w:autoSpaceDE w:val="0"/>
        <w:autoSpaceDN w:val="0"/>
        <w:adjustRightInd w:val="0"/>
        <w:rPr>
          <w:rFonts w:ascii="Arial" w:hAnsi="Arial" w:cs="Consolas"/>
          <w:sz w:val="18"/>
          <w:szCs w:val="18"/>
        </w:rPr>
      </w:pPr>
      <w:r w:rsidRPr="00ED4954">
        <w:rPr>
          <w:rFonts w:ascii="Arial" w:hAnsi="Arial" w:cs="Consolas"/>
          <w:sz w:val="18"/>
          <w:szCs w:val="18"/>
        </w:rPr>
        <w:tab/>
        <w:t>w.redessine</w:t>
      </w:r>
      <w:r w:rsidR="0023046C"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p>
    <w:p w:rsidR="00270206" w:rsidRPr="00ED4954" w:rsidRDefault="0023046C" w:rsidP="0023046C">
      <w:pPr>
        <w:autoSpaceDE w:val="0"/>
        <w:autoSpaceDN w:val="0"/>
        <w:adjustRightInd w:val="0"/>
        <w:rPr>
          <w:rFonts w:ascii="Arial" w:hAnsi="Arial" w:cs="Consolas"/>
          <w:color w:val="008000"/>
          <w:sz w:val="18"/>
          <w:szCs w:val="18"/>
        </w:rPr>
      </w:pPr>
      <w:r w:rsidRPr="00ED4954">
        <w:rPr>
          <w:rFonts w:ascii="Arial" w:hAnsi="Arial" w:cs="Consolas"/>
          <w:color w:val="008000"/>
          <w:sz w:val="18"/>
          <w:szCs w:val="18"/>
        </w:rPr>
        <w:t>//</w:t>
      </w:r>
      <w:r w:rsidR="00D54F45" w:rsidRPr="00ED4954">
        <w:rPr>
          <w:rFonts w:ascii="Arial" w:hAnsi="Arial" w:cs="Consolas"/>
          <w:color w:val="008000"/>
          <w:sz w:val="18"/>
          <w:szCs w:val="18"/>
        </w:rPr>
        <w:t>Quand le bouton</w:t>
      </w:r>
      <w:r w:rsidRPr="00ED4954">
        <w:rPr>
          <w:rFonts w:ascii="Arial" w:hAnsi="Arial" w:cs="Consolas"/>
          <w:color w:val="008000"/>
          <w:sz w:val="18"/>
          <w:szCs w:val="18"/>
        </w:rPr>
        <w:t xml:space="preserve"> "</w:t>
      </w:r>
      <w:r w:rsidR="00C20FA7" w:rsidRPr="00ED4954">
        <w:rPr>
          <w:rFonts w:ascii="Arial" w:hAnsi="Arial" w:cs="Consolas"/>
          <w:color w:val="008000"/>
          <w:sz w:val="18"/>
          <w:szCs w:val="18"/>
        </w:rPr>
        <w:t>suivant</w:t>
      </w:r>
      <w:r w:rsidRPr="00ED4954">
        <w:rPr>
          <w:rFonts w:ascii="Arial" w:hAnsi="Arial" w:cs="Consolas"/>
          <w:color w:val="008000"/>
          <w:sz w:val="18"/>
          <w:szCs w:val="18"/>
        </w:rPr>
        <w:t xml:space="preserve">" </w:t>
      </w:r>
      <w:r w:rsidR="00034EFF" w:rsidRPr="00ED4954">
        <w:rPr>
          <w:rFonts w:ascii="Arial" w:hAnsi="Arial" w:cs="Consolas"/>
          <w:color w:val="008000"/>
          <w:sz w:val="18"/>
          <w:szCs w:val="18"/>
        </w:rPr>
        <w:t xml:space="preserve">est </w:t>
      </w:r>
      <w:r w:rsidR="00D54F45" w:rsidRPr="00ED4954">
        <w:rPr>
          <w:rFonts w:ascii="Arial" w:hAnsi="Arial" w:cs="Consolas"/>
          <w:color w:val="008000"/>
          <w:sz w:val="18"/>
          <w:szCs w:val="18"/>
        </w:rPr>
        <w:t>pressé</w:t>
      </w:r>
      <w:r w:rsidRPr="00ED4954">
        <w:rPr>
          <w:rFonts w:ascii="Arial" w:hAnsi="Arial" w:cs="Consolas"/>
          <w:color w:val="008000"/>
          <w:sz w:val="18"/>
          <w:szCs w:val="18"/>
        </w:rPr>
        <w:t xml:space="preserve"> </w:t>
      </w:r>
      <w:r w:rsidR="00AD0673" w:rsidRPr="00ED4954">
        <w:rPr>
          <w:rFonts w:ascii="Arial" w:hAnsi="Arial" w:cs="Consolas"/>
          <w:color w:val="008000"/>
          <w:sz w:val="18"/>
          <w:szCs w:val="18"/>
        </w:rPr>
        <w:t xml:space="preserve">nous </w:t>
      </w:r>
      <w:r w:rsidRPr="00ED4954">
        <w:rPr>
          <w:rFonts w:ascii="Arial" w:hAnsi="Arial" w:cs="Consolas"/>
          <w:color w:val="008000"/>
          <w:sz w:val="18"/>
          <w:szCs w:val="18"/>
        </w:rPr>
        <w:t>change</w:t>
      </w:r>
      <w:r w:rsidR="00D54F45" w:rsidRPr="00ED4954">
        <w:rPr>
          <w:rFonts w:ascii="Arial" w:hAnsi="Arial" w:cs="Consolas"/>
          <w:color w:val="008000"/>
          <w:sz w:val="18"/>
          <w:szCs w:val="18"/>
        </w:rPr>
        <w:t>ons notre police courante</w:t>
      </w:r>
    </w:p>
    <w:p w:rsidR="0023046C" w:rsidRPr="00ED4954" w:rsidRDefault="00773E37" w:rsidP="0023046C">
      <w:pPr>
        <w:autoSpaceDE w:val="0"/>
        <w:autoSpaceDN w:val="0"/>
        <w:adjustRightInd w:val="0"/>
        <w:rPr>
          <w:rFonts w:ascii="Arial" w:hAnsi="Arial" w:cs="Consolas"/>
          <w:sz w:val="18"/>
          <w:szCs w:val="18"/>
        </w:rPr>
      </w:pPr>
      <w:r w:rsidRPr="00ED4954">
        <w:rPr>
          <w:rFonts w:ascii="Arial" w:hAnsi="Arial" w:cs="Consolas"/>
          <w:sz w:val="18"/>
          <w:szCs w:val="18"/>
        </w:rPr>
        <w:t>fonction</w:t>
      </w:r>
      <w:r w:rsidR="0023046C" w:rsidRPr="00ED4954">
        <w:rPr>
          <w:rFonts w:ascii="Arial" w:hAnsi="Arial" w:cs="Consolas"/>
          <w:sz w:val="18"/>
          <w:szCs w:val="18"/>
        </w:rPr>
        <w:t xml:space="preserve"> change(</w:t>
      </w:r>
      <w:r w:rsidR="00B64925" w:rsidRPr="00ED4954">
        <w:rPr>
          <w:rFonts w:ascii="Arial" w:hAnsi="Arial" w:cs="Consolas"/>
          <w:sz w:val="18"/>
          <w:szCs w:val="18"/>
        </w:rPr>
        <w:t>bouton</w:t>
      </w:r>
      <w:r w:rsidR="0023046C" w:rsidRPr="00ED4954">
        <w:rPr>
          <w:rFonts w:ascii="Arial" w:hAnsi="Arial" w:cs="Consolas"/>
          <w:sz w:val="18"/>
          <w:szCs w:val="18"/>
        </w:rPr>
        <w:t xml:space="preserve"> b,</w:t>
      </w:r>
      <w:r w:rsidR="0072135B" w:rsidRPr="00ED4954">
        <w:rPr>
          <w:rFonts w:ascii="Arial" w:hAnsi="Arial" w:cs="Consolas"/>
          <w:color w:val="0000FF"/>
          <w:sz w:val="18"/>
          <w:szCs w:val="18"/>
        </w:rPr>
        <w:t xml:space="preserve">nombre </w:t>
      </w:r>
      <w:r w:rsidR="0023046C" w:rsidRPr="00ED4954">
        <w:rPr>
          <w:rFonts w:ascii="Arial" w:hAnsi="Arial" w:cs="Consolas"/>
          <w:sz w:val="18"/>
          <w:szCs w:val="18"/>
        </w:rPr>
        <w:t>i) {</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r>
      <w:r w:rsidR="00D54F45" w:rsidRPr="00ED4954">
        <w:rPr>
          <w:rFonts w:ascii="Arial" w:hAnsi="Arial" w:cs="Consolas"/>
          <w:sz w:val="18"/>
          <w:szCs w:val="18"/>
        </w:rPr>
        <w:t>choixpolice</w:t>
      </w:r>
      <w:r w:rsidRPr="00ED4954">
        <w:rPr>
          <w:rFonts w:ascii="Arial" w:hAnsi="Arial" w:cs="Consolas"/>
          <w:sz w:val="18"/>
          <w:szCs w:val="18"/>
        </w:rPr>
        <w:t>(ifont);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t>ifont++;</w:t>
      </w:r>
      <w:r w:rsidRPr="00ED4954">
        <w:rPr>
          <w:rFonts w:ascii="Arial" w:hAnsi="Arial" w:cs="Consolas"/>
          <w:sz w:val="18"/>
          <w:szCs w:val="18"/>
        </w:rPr>
        <w:tab/>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p>
    <w:p w:rsidR="0023046C" w:rsidRPr="00ED4954" w:rsidRDefault="00B64925" w:rsidP="0023046C">
      <w:pPr>
        <w:autoSpaceDE w:val="0"/>
        <w:autoSpaceDN w:val="0"/>
        <w:adjustRightInd w:val="0"/>
        <w:rPr>
          <w:rFonts w:ascii="Arial" w:hAnsi="Arial" w:cs="Consolas"/>
          <w:sz w:val="18"/>
          <w:szCs w:val="18"/>
        </w:rPr>
      </w:pPr>
      <w:r w:rsidRPr="00ED4954">
        <w:rPr>
          <w:rFonts w:ascii="Arial" w:hAnsi="Arial" w:cs="Consolas"/>
          <w:sz w:val="18"/>
          <w:szCs w:val="18"/>
        </w:rPr>
        <w:t>bouton</w:t>
      </w:r>
      <w:r w:rsidR="0023046C" w:rsidRPr="00ED4954">
        <w:rPr>
          <w:rFonts w:ascii="Arial" w:hAnsi="Arial" w:cs="Consolas"/>
          <w:sz w:val="18"/>
          <w:szCs w:val="18"/>
        </w:rPr>
        <w:t xml:space="preserve"> b(ifont) </w:t>
      </w:r>
      <w:r w:rsidR="004E0E62" w:rsidRPr="00ED4954">
        <w:rPr>
          <w:rFonts w:ascii="Arial" w:hAnsi="Arial" w:cs="Consolas"/>
          <w:sz w:val="18"/>
          <w:szCs w:val="18"/>
        </w:rPr>
        <w:t>avec</w:t>
      </w:r>
      <w:r w:rsidR="0023046C" w:rsidRPr="00ED4954">
        <w:rPr>
          <w:rFonts w:ascii="Arial" w:hAnsi="Arial" w:cs="Consolas"/>
          <w:sz w:val="18"/>
          <w:szCs w:val="18"/>
        </w:rPr>
        <w:t xml:space="preserve"> change;</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w:t>
      </w:r>
      <w:r w:rsidR="00C20FA7" w:rsidRPr="00ED4954">
        <w:rPr>
          <w:rFonts w:ascii="Arial" w:hAnsi="Arial" w:cs="Consolas"/>
          <w:sz w:val="18"/>
          <w:szCs w:val="18"/>
        </w:rPr>
        <w:t>commence</w:t>
      </w:r>
      <w:r w:rsidRPr="00ED4954">
        <w:rPr>
          <w:rFonts w:ascii="Arial" w:hAnsi="Arial" w:cs="Consolas"/>
          <w:sz w:val="18"/>
          <w:szCs w:val="18"/>
        </w:rPr>
        <w:t>(50,50,800,500,</w:t>
      </w:r>
      <w:r w:rsidRPr="00ED4954">
        <w:rPr>
          <w:rFonts w:ascii="Arial" w:hAnsi="Arial" w:cs="Consolas"/>
          <w:color w:val="A31515"/>
          <w:sz w:val="18"/>
          <w:szCs w:val="18"/>
        </w:rPr>
        <w:t xml:space="preserve">"Font </w:t>
      </w:r>
      <w:r w:rsidR="00775466" w:rsidRPr="00ED4954">
        <w:rPr>
          <w:rFonts w:ascii="Arial" w:hAnsi="Arial" w:cs="Consolas"/>
          <w:color w:val="A31515"/>
          <w:sz w:val="18"/>
          <w:szCs w:val="18"/>
        </w:rPr>
        <w:t>Affichage</w:t>
      </w:r>
      <w:r w:rsidRPr="00ED4954">
        <w:rPr>
          <w:rFonts w:ascii="Arial" w:hAnsi="Arial" w:cs="Consolas"/>
          <w:color w:val="A31515"/>
          <w:sz w:val="18"/>
          <w:szCs w:val="18"/>
        </w:rPr>
        <w:t>"</w:t>
      </w: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w:t>
      </w:r>
      <w:r w:rsidR="00A41EFF" w:rsidRPr="00ED4954">
        <w:rPr>
          <w:rFonts w:ascii="Arial" w:hAnsi="Arial" w:cs="Consolas"/>
          <w:sz w:val="18"/>
          <w:szCs w:val="18"/>
        </w:rPr>
        <w:t>taillemax</w:t>
      </w:r>
      <w:r w:rsidRPr="00ED4954">
        <w:rPr>
          <w:rFonts w:ascii="Arial" w:hAnsi="Arial" w:cs="Consolas"/>
          <w:sz w:val="18"/>
          <w:szCs w:val="18"/>
        </w:rPr>
        <w:t>(10,10,0,0);</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p>
    <w:p w:rsidR="0023046C" w:rsidRPr="00ED4954" w:rsidRDefault="0072135B" w:rsidP="0023046C">
      <w:pPr>
        <w:autoSpaceDE w:val="0"/>
        <w:autoSpaceDN w:val="0"/>
        <w:adjustRightInd w:val="0"/>
        <w:rPr>
          <w:rFonts w:ascii="Arial" w:hAnsi="Arial" w:cs="Consolas"/>
          <w:sz w:val="18"/>
          <w:szCs w:val="18"/>
        </w:rPr>
      </w:pPr>
      <w:r w:rsidRPr="00ED4954">
        <w:rPr>
          <w:rFonts w:ascii="Arial" w:hAnsi="Arial" w:cs="Consolas"/>
          <w:color w:val="0000FF"/>
          <w:sz w:val="18"/>
          <w:szCs w:val="18"/>
        </w:rPr>
        <w:t xml:space="preserve">nombre </w:t>
      </w:r>
      <w:r w:rsidR="0023046C" w:rsidRPr="00ED4954">
        <w:rPr>
          <w:rFonts w:ascii="Arial" w:hAnsi="Arial" w:cs="Consolas"/>
          <w:sz w:val="18"/>
          <w:szCs w:val="18"/>
        </w:rPr>
        <w:t>i;</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color w:val="008000"/>
          <w:sz w:val="18"/>
          <w:szCs w:val="18"/>
        </w:rPr>
        <w:t>//</w:t>
      </w:r>
      <w:r w:rsidR="00BA2C45" w:rsidRPr="00ED4954">
        <w:rPr>
          <w:rFonts w:ascii="Arial" w:hAnsi="Arial" w:cs="Consolas"/>
          <w:color w:val="008000"/>
          <w:sz w:val="18"/>
          <w:szCs w:val="18"/>
        </w:rPr>
        <w:t>Nous récupérons les polices disponibles sur le système</w:t>
      </w:r>
    </w:p>
    <w:p w:rsidR="0023046C" w:rsidRPr="00ED4954" w:rsidRDefault="0072135B" w:rsidP="0023046C">
      <w:pPr>
        <w:autoSpaceDE w:val="0"/>
        <w:autoSpaceDN w:val="0"/>
        <w:adjustRightInd w:val="0"/>
        <w:rPr>
          <w:rFonts w:ascii="Arial" w:hAnsi="Arial" w:cs="Consolas"/>
          <w:sz w:val="18"/>
          <w:szCs w:val="18"/>
        </w:rPr>
      </w:pPr>
      <w:r w:rsidRPr="00ED4954">
        <w:rPr>
          <w:rFonts w:ascii="Arial" w:hAnsi="Arial" w:cs="Consolas"/>
          <w:color w:val="0000FF"/>
          <w:sz w:val="18"/>
          <w:szCs w:val="18"/>
        </w:rPr>
        <w:t xml:space="preserve">nombre </w:t>
      </w:r>
      <w:r w:rsidR="0023046C" w:rsidRPr="00ED4954">
        <w:rPr>
          <w:rFonts w:ascii="Arial" w:hAnsi="Arial" w:cs="Consolas"/>
          <w:sz w:val="18"/>
          <w:szCs w:val="18"/>
        </w:rPr>
        <w:t>nb=w.</w:t>
      </w:r>
      <w:r w:rsidR="003A6B8E" w:rsidRPr="00ED4954">
        <w:rPr>
          <w:rFonts w:ascii="Arial" w:hAnsi="Arial" w:cs="Consolas"/>
          <w:sz w:val="18"/>
          <w:szCs w:val="18"/>
        </w:rPr>
        <w:t>initialisepolices</w:t>
      </w:r>
      <w:r w:rsidR="0023046C" w:rsidRPr="00ED4954">
        <w:rPr>
          <w:rFonts w:ascii="Arial" w:hAnsi="Arial" w:cs="Consolas"/>
          <w:sz w:val="18"/>
          <w:szCs w:val="18"/>
        </w:rPr>
        <w:t>();</w:t>
      </w:r>
    </w:p>
    <w:p w:rsidR="005A19FF" w:rsidRPr="00ED4954" w:rsidRDefault="005A19FF" w:rsidP="0023046C">
      <w:pPr>
        <w:autoSpaceDE w:val="0"/>
        <w:autoSpaceDN w:val="0"/>
        <w:adjustRightInd w:val="0"/>
        <w:rPr>
          <w:rFonts w:ascii="Arial" w:hAnsi="Arial" w:cs="Consolas"/>
          <w:sz w:val="18"/>
          <w:szCs w:val="18"/>
        </w:rPr>
      </w:pPr>
    </w:p>
    <w:p w:rsidR="0023046C" w:rsidRPr="00ED4954" w:rsidRDefault="005A19FF" w:rsidP="0023046C">
      <w:pPr>
        <w:autoSpaceDE w:val="0"/>
        <w:autoSpaceDN w:val="0"/>
        <w:adjustRightInd w:val="0"/>
        <w:rPr>
          <w:rFonts w:ascii="Arial" w:hAnsi="Arial" w:cs="Consolas"/>
          <w:sz w:val="18"/>
          <w:szCs w:val="18"/>
        </w:rPr>
      </w:pPr>
      <w:r w:rsidRPr="00ED4954">
        <w:rPr>
          <w:rFonts w:ascii="Arial" w:hAnsi="Arial" w:cs="Consolas"/>
          <w:sz w:val="18"/>
          <w:szCs w:val="18"/>
        </w:rPr>
        <w:t xml:space="preserve">//Nous créons notre </w:t>
      </w:r>
      <w:r w:rsidR="00102EA2" w:rsidRPr="00ED4954">
        <w:rPr>
          <w:rFonts w:ascii="Arial" w:hAnsi="Arial" w:cs="Consolas"/>
          <w:sz w:val="18"/>
          <w:szCs w:val="18"/>
        </w:rPr>
        <w:t>éditeur</w:t>
      </w:r>
    </w:p>
    <w:p w:rsidR="0023046C" w:rsidRPr="00ED4954" w:rsidRDefault="00AD7A78" w:rsidP="0023046C">
      <w:pPr>
        <w:autoSpaceDE w:val="0"/>
        <w:autoSpaceDN w:val="0"/>
        <w:adjustRightInd w:val="0"/>
        <w:rPr>
          <w:rFonts w:ascii="Arial" w:hAnsi="Arial" w:cs="Consolas"/>
          <w:sz w:val="18"/>
          <w:szCs w:val="18"/>
        </w:rPr>
      </w:pPr>
      <w:r w:rsidRPr="00ED4954">
        <w:rPr>
          <w:rFonts w:ascii="Arial" w:hAnsi="Arial" w:cs="Consolas"/>
          <w:sz w:val="18"/>
          <w:szCs w:val="18"/>
        </w:rPr>
        <w:t>wo.crée</w:t>
      </w:r>
      <w:r w:rsidR="0023046C" w:rsidRPr="00ED4954">
        <w:rPr>
          <w:rFonts w:ascii="Arial" w:hAnsi="Arial" w:cs="Consolas"/>
          <w:sz w:val="18"/>
          <w:szCs w:val="18"/>
        </w:rPr>
        <w:t>(70,30,730,460,</w:t>
      </w:r>
      <w:r w:rsidR="0023046C" w:rsidRPr="00ED4954">
        <w:rPr>
          <w:rFonts w:ascii="Arial" w:hAnsi="Arial" w:cs="Consolas"/>
          <w:color w:val="A31515"/>
          <w:sz w:val="18"/>
          <w:szCs w:val="18"/>
        </w:rPr>
        <w:t>"</w:t>
      </w:r>
      <w:r w:rsidR="005A19FF" w:rsidRPr="00ED4954">
        <w:rPr>
          <w:rFonts w:ascii="Arial" w:hAnsi="Arial" w:cs="Consolas"/>
          <w:color w:val="A31515"/>
          <w:sz w:val="18"/>
          <w:szCs w:val="18"/>
        </w:rPr>
        <w:t>Polices</w:t>
      </w:r>
      <w:r w:rsidR="0023046C" w:rsidRPr="00ED4954">
        <w:rPr>
          <w:rFonts w:ascii="Arial" w:hAnsi="Arial" w:cs="Consolas"/>
          <w:color w:val="A31515"/>
          <w:sz w:val="18"/>
          <w:szCs w:val="18"/>
        </w:rPr>
        <w:t>"</w:t>
      </w:r>
      <w:r w:rsidR="0023046C"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color w:val="008000"/>
          <w:sz w:val="18"/>
          <w:szCs w:val="18"/>
        </w:rPr>
        <w:t>//</w:t>
      </w:r>
      <w:r w:rsidR="005A19FF" w:rsidRPr="00ED4954">
        <w:rPr>
          <w:rFonts w:ascii="Arial" w:hAnsi="Arial" w:cs="Consolas"/>
          <w:color w:val="008000"/>
          <w:sz w:val="18"/>
          <w:szCs w:val="18"/>
        </w:rPr>
        <w:t xml:space="preserve">Style par défaut </w:t>
      </w:r>
      <w:r w:rsidR="00F213EF" w:rsidRPr="00ED4954">
        <w:rPr>
          <w:rFonts w:ascii="Arial" w:hAnsi="Arial" w:cs="Consolas"/>
          <w:color w:val="008000"/>
          <w:sz w:val="18"/>
          <w:szCs w:val="18"/>
        </w:rPr>
        <w:t>avec une police de base</w:t>
      </w:r>
    </w:p>
    <w:p w:rsidR="0023046C" w:rsidRPr="006907F7" w:rsidRDefault="0023046C" w:rsidP="0023046C">
      <w:pPr>
        <w:autoSpaceDE w:val="0"/>
        <w:autoSpaceDN w:val="0"/>
        <w:adjustRightInd w:val="0"/>
        <w:rPr>
          <w:rFonts w:ascii="Arial" w:hAnsi="Arial" w:cs="Consolas"/>
          <w:sz w:val="18"/>
          <w:szCs w:val="18"/>
          <w:lang w:val="en-GB"/>
        </w:rPr>
      </w:pPr>
      <w:r w:rsidRPr="006907F7">
        <w:rPr>
          <w:rFonts w:ascii="Arial" w:hAnsi="Arial" w:cs="Consolas"/>
          <w:sz w:val="18"/>
          <w:szCs w:val="18"/>
          <w:lang w:val="en-GB"/>
        </w:rPr>
        <w:t>styles[</w:t>
      </w:r>
      <w:r w:rsidRPr="006907F7">
        <w:rPr>
          <w:rFonts w:ascii="Arial" w:hAnsi="Arial" w:cs="Consolas"/>
          <w:color w:val="A31515"/>
          <w:sz w:val="18"/>
          <w:szCs w:val="18"/>
          <w:lang w:val="en-GB"/>
        </w:rPr>
        <w:t>"#"</w:t>
      </w:r>
      <w:r w:rsidRPr="006907F7">
        <w:rPr>
          <w:rFonts w:ascii="Arial" w:hAnsi="Arial" w:cs="Consolas"/>
          <w:sz w:val="18"/>
          <w:szCs w:val="18"/>
          <w:lang w:val="en-GB"/>
        </w:rPr>
        <w:t>]=[FL_</w:t>
      </w:r>
      <w:r w:rsidR="00240CB0" w:rsidRPr="006907F7">
        <w:rPr>
          <w:rFonts w:ascii="Arial" w:hAnsi="Arial" w:cs="Consolas"/>
          <w:sz w:val="18"/>
          <w:szCs w:val="18"/>
          <w:lang w:val="en-GB"/>
        </w:rPr>
        <w:t>NOIR</w:t>
      </w:r>
      <w:r w:rsidRPr="006907F7">
        <w:rPr>
          <w:rFonts w:ascii="Arial" w:hAnsi="Arial" w:cs="Consolas"/>
          <w:sz w:val="18"/>
          <w:szCs w:val="18"/>
          <w:lang w:val="en-GB"/>
        </w:rPr>
        <w:t>,FL_HELVETICA,16];</w:t>
      </w:r>
    </w:p>
    <w:p w:rsidR="0023046C" w:rsidRPr="00ED4954" w:rsidRDefault="00F213EF" w:rsidP="0023046C">
      <w:pPr>
        <w:autoSpaceDE w:val="0"/>
        <w:autoSpaceDN w:val="0"/>
        <w:adjustRightInd w:val="0"/>
        <w:rPr>
          <w:rFonts w:ascii="Arial" w:hAnsi="Arial" w:cs="Consolas"/>
          <w:sz w:val="18"/>
          <w:szCs w:val="18"/>
        </w:rPr>
      </w:pPr>
      <w:r w:rsidRPr="00ED4954">
        <w:rPr>
          <w:rFonts w:ascii="Arial" w:hAnsi="Arial" w:cs="Consolas"/>
          <w:sz w:val="18"/>
          <w:szCs w:val="18"/>
        </w:rPr>
        <w:t>wo.ajoute</w:t>
      </w:r>
      <w:r w:rsidR="0023046C" w:rsidRPr="00ED4954">
        <w:rPr>
          <w:rFonts w:ascii="Arial" w:hAnsi="Arial" w:cs="Consolas"/>
          <w:sz w:val="18"/>
          <w:szCs w:val="18"/>
        </w:rPr>
        <w:t>style(styles);</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B34EFE">
      <w:pPr>
        <w:autoSpaceDE w:val="0"/>
        <w:autoSpaceDN w:val="0"/>
        <w:adjustRightInd w:val="0"/>
        <w:rPr>
          <w:rFonts w:ascii="Arial" w:hAnsi="Arial" w:cs="Consolas"/>
          <w:sz w:val="18"/>
          <w:szCs w:val="18"/>
        </w:rPr>
      </w:pPr>
      <w:r w:rsidRPr="00ED4954">
        <w:rPr>
          <w:rFonts w:ascii="Arial" w:hAnsi="Arial" w:cs="Consolas"/>
          <w:color w:val="008000"/>
          <w:sz w:val="18"/>
          <w:szCs w:val="18"/>
        </w:rPr>
        <w:t>//</w:t>
      </w:r>
      <w:r w:rsidR="00B34EFE" w:rsidRPr="00ED4954">
        <w:rPr>
          <w:rFonts w:ascii="Arial" w:hAnsi="Arial" w:cs="Consolas"/>
          <w:color w:val="008000"/>
          <w:sz w:val="18"/>
          <w:szCs w:val="18"/>
        </w:rPr>
        <w:t>Puis nous bouclons parmi toutes les polices disponibles pour récupérer leur nom et leur taille.</w:t>
      </w:r>
      <w:r w:rsidRPr="00ED4954">
        <w:rPr>
          <w:rFonts w:ascii="Arial" w:hAnsi="Arial" w:cs="Consolas"/>
          <w:color w:val="008000"/>
          <w:sz w:val="18"/>
          <w:szCs w:val="18"/>
        </w:rPr>
        <w:t xml:space="preserve"> [0] means that every </w:t>
      </w:r>
      <w:r w:rsidR="00E91145" w:rsidRPr="00ED4954">
        <w:rPr>
          <w:rFonts w:ascii="Arial" w:hAnsi="Arial" w:cs="Consolas"/>
          <w:color w:val="008000"/>
          <w:sz w:val="18"/>
          <w:szCs w:val="18"/>
        </w:rPr>
        <w:t>ta</w:t>
      </w:r>
      <w:r w:rsidR="00CF33B4" w:rsidRPr="00ED4954">
        <w:rPr>
          <w:rFonts w:ascii="Arial" w:hAnsi="Arial" w:cs="Consolas"/>
          <w:color w:val="008000"/>
          <w:sz w:val="18"/>
          <w:szCs w:val="18"/>
        </w:rPr>
        <w:t>ill</w:t>
      </w:r>
      <w:r w:rsidR="00E91145" w:rsidRPr="00ED4954">
        <w:rPr>
          <w:rFonts w:ascii="Arial" w:hAnsi="Arial" w:cs="Consolas"/>
          <w:color w:val="008000"/>
          <w:sz w:val="18"/>
          <w:szCs w:val="18"/>
        </w:rPr>
        <w:t>e</w:t>
      </w:r>
      <w:r w:rsidR="00034EFF" w:rsidRPr="00ED4954">
        <w:rPr>
          <w:rFonts w:ascii="Arial" w:hAnsi="Arial" w:cs="Consolas"/>
          <w:color w:val="008000"/>
          <w:sz w:val="18"/>
          <w:szCs w:val="18"/>
        </w:rPr>
        <w:t xml:space="preserve"> est </w:t>
      </w:r>
      <w:r w:rsidR="00D65CB2" w:rsidRPr="00ED4954">
        <w:rPr>
          <w:rFonts w:ascii="Arial" w:hAnsi="Arial" w:cs="Consolas"/>
          <w:color w:val="008000"/>
          <w:sz w:val="18"/>
          <w:szCs w:val="18"/>
        </w:rPr>
        <w:t>disponible</w:t>
      </w:r>
    </w:p>
    <w:p w:rsidR="0023046C" w:rsidRPr="00ED4954" w:rsidRDefault="0072135B" w:rsidP="0023046C">
      <w:pPr>
        <w:autoSpaceDE w:val="0"/>
        <w:autoSpaceDN w:val="0"/>
        <w:adjustRightInd w:val="0"/>
        <w:rPr>
          <w:rFonts w:ascii="Arial" w:hAnsi="Arial" w:cs="Consolas"/>
          <w:sz w:val="18"/>
          <w:szCs w:val="18"/>
        </w:rPr>
      </w:pPr>
      <w:r w:rsidRPr="00ED4954">
        <w:rPr>
          <w:rFonts w:ascii="Arial" w:hAnsi="Arial" w:cs="Consolas"/>
          <w:sz w:val="18"/>
          <w:szCs w:val="18"/>
        </w:rPr>
        <w:t>chaine</w:t>
      </w:r>
      <w:r w:rsidR="0023046C" w:rsidRPr="00ED4954">
        <w:rPr>
          <w:rFonts w:ascii="Arial" w:hAnsi="Arial" w:cs="Consolas"/>
          <w:sz w:val="18"/>
          <w:szCs w:val="18"/>
        </w:rPr>
        <w:t xml:space="preserve"> s,fonts;</w:t>
      </w:r>
    </w:p>
    <w:p w:rsidR="0023046C" w:rsidRPr="00ED4954" w:rsidRDefault="004D2A8B" w:rsidP="0023046C">
      <w:pPr>
        <w:autoSpaceDE w:val="0"/>
        <w:autoSpaceDN w:val="0"/>
        <w:adjustRightInd w:val="0"/>
        <w:rPr>
          <w:rFonts w:ascii="Arial" w:hAnsi="Arial" w:cs="Consolas"/>
          <w:sz w:val="18"/>
          <w:szCs w:val="18"/>
        </w:rPr>
      </w:pPr>
      <w:r w:rsidRPr="00ED4954">
        <w:rPr>
          <w:rFonts w:ascii="Arial" w:hAnsi="Arial" w:cs="Consolas"/>
          <w:sz w:val="18"/>
          <w:szCs w:val="18"/>
        </w:rPr>
        <w:t>table</w:t>
      </w:r>
      <w:r w:rsidR="0023046C" w:rsidRPr="00ED4954">
        <w:rPr>
          <w:rFonts w:ascii="Arial" w:hAnsi="Arial" w:cs="Consolas"/>
          <w:sz w:val="18"/>
          <w:szCs w:val="18"/>
        </w:rPr>
        <w:t xml:space="preserve"> v;</w:t>
      </w:r>
    </w:p>
    <w:p w:rsidR="00240D94" w:rsidRPr="00ED4954" w:rsidRDefault="00832AA7" w:rsidP="0023046C">
      <w:pPr>
        <w:autoSpaceDE w:val="0"/>
        <w:autoSpaceDN w:val="0"/>
        <w:adjustRightInd w:val="0"/>
        <w:rPr>
          <w:rFonts w:ascii="Arial" w:hAnsi="Arial" w:cs="Consolas"/>
          <w:sz w:val="18"/>
          <w:szCs w:val="18"/>
        </w:rPr>
      </w:pPr>
      <w:r w:rsidRPr="00ED4954">
        <w:rPr>
          <w:rFonts w:ascii="Arial" w:hAnsi="Arial" w:cs="Consolas"/>
          <w:color w:val="0000FF"/>
          <w:sz w:val="18"/>
          <w:szCs w:val="18"/>
        </w:rPr>
        <w:t xml:space="preserve">pour </w:t>
      </w:r>
      <w:r w:rsidR="0023046C" w:rsidRPr="00ED4954">
        <w:rPr>
          <w:rFonts w:ascii="Arial" w:hAnsi="Arial" w:cs="Consolas"/>
          <w:sz w:val="18"/>
          <w:szCs w:val="18"/>
        </w:rPr>
        <w:t>(i=0;i&lt;nb;i++) {</w:t>
      </w:r>
    </w:p>
    <w:p w:rsidR="0023046C" w:rsidRPr="00ED4954" w:rsidRDefault="00240D94" w:rsidP="0023046C">
      <w:pPr>
        <w:autoSpaceDE w:val="0"/>
        <w:autoSpaceDN w:val="0"/>
        <w:adjustRightInd w:val="0"/>
        <w:rPr>
          <w:rFonts w:ascii="Arial" w:hAnsi="Arial" w:cs="Consolas"/>
          <w:sz w:val="18"/>
          <w:szCs w:val="18"/>
        </w:rPr>
      </w:pPr>
      <w:r w:rsidRPr="00ED4954">
        <w:rPr>
          <w:rFonts w:ascii="Arial" w:hAnsi="Arial" w:cs="Consolas"/>
          <w:sz w:val="18"/>
          <w:szCs w:val="18"/>
        </w:rPr>
        <w:tab/>
        <w:t>//On met un retour chariot une fois la première police trouvée</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r>
      <w:r w:rsidR="00D82B03" w:rsidRPr="00ED4954">
        <w:rPr>
          <w:rFonts w:ascii="Arial" w:hAnsi="Arial" w:cs="Consolas"/>
          <w:color w:val="0000FF"/>
          <w:sz w:val="18"/>
          <w:szCs w:val="18"/>
        </w:rPr>
        <w:t xml:space="preserve">si </w:t>
      </w:r>
      <w:r w:rsidRPr="00ED4954">
        <w:rPr>
          <w:rFonts w:ascii="Arial" w:hAnsi="Arial" w:cs="Consolas"/>
          <w:sz w:val="18"/>
          <w:szCs w:val="18"/>
        </w:rPr>
        <w:t>(fonts!=</w:t>
      </w:r>
      <w:r w:rsidRPr="00ED4954">
        <w:rPr>
          <w:rFonts w:ascii="Arial" w:hAnsi="Arial" w:cs="Consolas"/>
          <w:color w:val="A31515"/>
          <w:sz w:val="18"/>
          <w:szCs w:val="18"/>
        </w:rPr>
        <w:t>""</w:t>
      </w: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r>
      <w:r w:rsidRPr="00ED4954">
        <w:rPr>
          <w:rFonts w:ascii="Arial" w:hAnsi="Arial" w:cs="Consolas"/>
          <w:sz w:val="18"/>
          <w:szCs w:val="18"/>
        </w:rPr>
        <w:tab/>
        <w:t>fonts+=</w:t>
      </w:r>
      <w:r w:rsidRPr="00ED4954">
        <w:rPr>
          <w:rFonts w:ascii="Arial" w:hAnsi="Arial" w:cs="Consolas"/>
          <w:color w:val="A31515"/>
          <w:sz w:val="18"/>
          <w:szCs w:val="18"/>
        </w:rPr>
        <w:t>"\r"</w:t>
      </w: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ab/>
        <w:t>s=w.</w:t>
      </w:r>
      <w:r w:rsidR="00B34EFE" w:rsidRPr="00ED4954">
        <w:rPr>
          <w:rFonts w:ascii="Arial" w:hAnsi="Arial" w:cs="Consolas"/>
          <w:sz w:val="18"/>
          <w:szCs w:val="18"/>
        </w:rPr>
        <w:t>nompolice</w:t>
      </w:r>
      <w:r w:rsidRPr="00ED4954">
        <w:rPr>
          <w:rFonts w:ascii="Arial" w:hAnsi="Arial" w:cs="Consolas"/>
          <w:sz w:val="18"/>
          <w:szCs w:val="18"/>
        </w:rPr>
        <w:t>(i);</w:t>
      </w:r>
    </w:p>
    <w:p w:rsidR="0023046C" w:rsidRPr="006907F7" w:rsidRDefault="0023046C" w:rsidP="0023046C">
      <w:pPr>
        <w:autoSpaceDE w:val="0"/>
        <w:autoSpaceDN w:val="0"/>
        <w:adjustRightInd w:val="0"/>
        <w:rPr>
          <w:rFonts w:ascii="Arial" w:hAnsi="Arial" w:cs="Consolas"/>
          <w:sz w:val="18"/>
          <w:szCs w:val="18"/>
          <w:lang w:val="en-GB"/>
        </w:rPr>
      </w:pPr>
      <w:r w:rsidRPr="00ED4954">
        <w:rPr>
          <w:rFonts w:ascii="Arial" w:hAnsi="Arial" w:cs="Consolas"/>
          <w:sz w:val="18"/>
          <w:szCs w:val="18"/>
        </w:rPr>
        <w:tab/>
      </w:r>
      <w:r w:rsidRPr="006907F7">
        <w:rPr>
          <w:rFonts w:ascii="Arial" w:hAnsi="Arial" w:cs="Consolas"/>
          <w:sz w:val="18"/>
          <w:szCs w:val="18"/>
          <w:lang w:val="en-GB"/>
        </w:rPr>
        <w:t>v=w.</w:t>
      </w:r>
      <w:r w:rsidR="00E91145" w:rsidRPr="006907F7">
        <w:rPr>
          <w:rFonts w:ascii="Arial" w:hAnsi="Arial" w:cs="Consolas"/>
          <w:sz w:val="18"/>
          <w:szCs w:val="18"/>
          <w:lang w:val="en-GB"/>
        </w:rPr>
        <w:t>ta</w:t>
      </w:r>
      <w:r w:rsidR="00CF33B4" w:rsidRPr="006907F7">
        <w:rPr>
          <w:rFonts w:ascii="Arial" w:hAnsi="Arial" w:cs="Consolas"/>
          <w:sz w:val="18"/>
          <w:szCs w:val="18"/>
          <w:lang w:val="en-GB"/>
        </w:rPr>
        <w:t>ill</w:t>
      </w:r>
      <w:r w:rsidR="00E91145" w:rsidRPr="006907F7">
        <w:rPr>
          <w:rFonts w:ascii="Arial" w:hAnsi="Arial" w:cs="Consolas"/>
          <w:sz w:val="18"/>
          <w:szCs w:val="18"/>
          <w:lang w:val="en-GB"/>
        </w:rPr>
        <w:t>e</w:t>
      </w:r>
      <w:r w:rsidR="00B34EFE" w:rsidRPr="006907F7">
        <w:rPr>
          <w:rFonts w:ascii="Arial" w:hAnsi="Arial" w:cs="Consolas"/>
          <w:sz w:val="18"/>
          <w:szCs w:val="18"/>
          <w:lang w:val="en-GB"/>
        </w:rPr>
        <w:t>police</w:t>
      </w:r>
      <w:r w:rsidRPr="006907F7">
        <w:rPr>
          <w:rFonts w:ascii="Arial" w:hAnsi="Arial" w:cs="Consolas"/>
          <w:sz w:val="18"/>
          <w:szCs w:val="18"/>
          <w:lang w:val="en-GB"/>
        </w:rPr>
        <w:t>(i);</w:t>
      </w:r>
    </w:p>
    <w:p w:rsidR="0023046C" w:rsidRPr="006907F7" w:rsidRDefault="0023046C" w:rsidP="0023046C">
      <w:pPr>
        <w:autoSpaceDE w:val="0"/>
        <w:autoSpaceDN w:val="0"/>
        <w:adjustRightInd w:val="0"/>
        <w:rPr>
          <w:rFonts w:ascii="Arial" w:hAnsi="Arial" w:cs="Consolas"/>
          <w:sz w:val="18"/>
          <w:szCs w:val="18"/>
          <w:lang w:val="en-GB"/>
        </w:rPr>
      </w:pPr>
      <w:r w:rsidRPr="006907F7">
        <w:rPr>
          <w:rFonts w:ascii="Arial" w:hAnsi="Arial" w:cs="Consolas"/>
          <w:sz w:val="18"/>
          <w:szCs w:val="18"/>
          <w:lang w:val="en-GB"/>
        </w:rPr>
        <w:tab/>
        <w:t>fonts+=i+</w:t>
      </w:r>
      <w:r w:rsidRPr="006907F7">
        <w:rPr>
          <w:rFonts w:ascii="Arial" w:hAnsi="Arial" w:cs="Consolas"/>
          <w:color w:val="A31515"/>
          <w:sz w:val="18"/>
          <w:szCs w:val="18"/>
          <w:lang w:val="en-GB"/>
        </w:rPr>
        <w:t>":"</w:t>
      </w:r>
      <w:r w:rsidRPr="006907F7">
        <w:rPr>
          <w:rFonts w:ascii="Arial" w:hAnsi="Arial" w:cs="Consolas"/>
          <w:sz w:val="18"/>
          <w:szCs w:val="18"/>
          <w:lang w:val="en-GB"/>
        </w:rPr>
        <w:t>+s+</w:t>
      </w:r>
      <w:r w:rsidRPr="006907F7">
        <w:rPr>
          <w:rFonts w:ascii="Arial" w:hAnsi="Arial" w:cs="Consolas"/>
          <w:color w:val="A31515"/>
          <w:sz w:val="18"/>
          <w:szCs w:val="18"/>
          <w:lang w:val="en-GB"/>
        </w:rPr>
        <w:t>"="</w:t>
      </w:r>
      <w:r w:rsidRPr="006907F7">
        <w:rPr>
          <w:rFonts w:ascii="Arial" w:hAnsi="Arial" w:cs="Consolas"/>
          <w:sz w:val="18"/>
          <w:szCs w:val="18"/>
          <w:lang w:val="en-GB"/>
        </w:rPr>
        <w:t>+v;</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p>
    <w:p w:rsidR="00CA1F81" w:rsidRPr="00ED4954" w:rsidRDefault="0023046C" w:rsidP="0023046C">
      <w:pPr>
        <w:autoSpaceDE w:val="0"/>
        <w:autoSpaceDN w:val="0"/>
        <w:adjustRightInd w:val="0"/>
        <w:rPr>
          <w:rFonts w:ascii="Arial" w:hAnsi="Arial" w:cs="Consolas"/>
          <w:color w:val="008000"/>
          <w:sz w:val="18"/>
          <w:szCs w:val="18"/>
        </w:rPr>
      </w:pPr>
      <w:r w:rsidRPr="00ED4954">
        <w:rPr>
          <w:rFonts w:ascii="Arial" w:hAnsi="Arial" w:cs="Consolas"/>
          <w:color w:val="008000"/>
          <w:sz w:val="18"/>
          <w:szCs w:val="18"/>
        </w:rPr>
        <w:t>//</w:t>
      </w:r>
      <w:r w:rsidR="00AD0673" w:rsidRPr="00ED4954">
        <w:rPr>
          <w:rFonts w:ascii="Arial" w:hAnsi="Arial" w:cs="Consolas"/>
          <w:color w:val="008000"/>
          <w:sz w:val="18"/>
          <w:szCs w:val="18"/>
        </w:rPr>
        <w:t xml:space="preserve">nous </w:t>
      </w:r>
      <w:r w:rsidR="00CA1F81" w:rsidRPr="00ED4954">
        <w:rPr>
          <w:rFonts w:ascii="Arial" w:hAnsi="Arial" w:cs="Consolas"/>
          <w:color w:val="008000"/>
          <w:sz w:val="18"/>
          <w:szCs w:val="18"/>
        </w:rPr>
        <w:t xml:space="preserve">enregistrons ces noms comme contenu de </w:t>
      </w:r>
      <w:r w:rsidR="0088407A" w:rsidRPr="00ED4954">
        <w:rPr>
          <w:rFonts w:ascii="Arial" w:hAnsi="Arial" w:cs="Consolas"/>
          <w:color w:val="008000"/>
          <w:sz w:val="18"/>
          <w:szCs w:val="18"/>
        </w:rPr>
        <w:t>l’éd</w:t>
      </w:r>
      <w:r w:rsidR="00A90347" w:rsidRPr="00ED4954">
        <w:rPr>
          <w:rFonts w:ascii="Arial" w:hAnsi="Arial" w:cs="Consolas"/>
          <w:color w:val="008000"/>
          <w:sz w:val="18"/>
          <w:szCs w:val="18"/>
        </w:rPr>
        <w:t>iteur</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wo.</w:t>
      </w:r>
      <w:r w:rsidR="00F86AFD" w:rsidRPr="00ED4954">
        <w:rPr>
          <w:rFonts w:ascii="Arial" w:hAnsi="Arial" w:cs="Consolas"/>
          <w:sz w:val="18"/>
          <w:szCs w:val="18"/>
        </w:rPr>
        <w:t>valeur</w:t>
      </w:r>
      <w:r w:rsidRPr="00ED4954">
        <w:rPr>
          <w:rFonts w:ascii="Arial" w:hAnsi="Arial" w:cs="Consolas"/>
          <w:sz w:val="18"/>
          <w:szCs w:val="18"/>
        </w:rPr>
        <w:t>(fonts);</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color w:val="008000"/>
          <w:sz w:val="18"/>
          <w:szCs w:val="18"/>
        </w:rPr>
        <w:t>//</w:t>
      </w:r>
      <w:r w:rsidR="005D1F6D" w:rsidRPr="00ED4954">
        <w:rPr>
          <w:rFonts w:ascii="Arial" w:hAnsi="Arial" w:cs="Consolas"/>
          <w:color w:val="008000"/>
          <w:sz w:val="18"/>
          <w:szCs w:val="18"/>
        </w:rPr>
        <w:t xml:space="preserve">Le </w:t>
      </w:r>
      <w:r w:rsidR="00B64925" w:rsidRPr="00ED4954">
        <w:rPr>
          <w:rFonts w:ascii="Arial" w:hAnsi="Arial" w:cs="Consolas"/>
          <w:color w:val="008000"/>
          <w:sz w:val="18"/>
          <w:szCs w:val="18"/>
        </w:rPr>
        <w:t>bouton</w:t>
      </w:r>
      <w:r w:rsidR="005D1F6D" w:rsidRPr="00ED4954">
        <w:rPr>
          <w:rFonts w:ascii="Arial" w:hAnsi="Arial" w:cs="Consolas"/>
          <w:color w:val="008000"/>
          <w:sz w:val="18"/>
          <w:szCs w:val="18"/>
        </w:rPr>
        <w:t xml:space="preserve"> suivant</w:t>
      </w:r>
    </w:p>
    <w:p w:rsidR="0023046C" w:rsidRPr="00ED4954" w:rsidRDefault="005D1F6D" w:rsidP="0023046C">
      <w:pPr>
        <w:autoSpaceDE w:val="0"/>
        <w:autoSpaceDN w:val="0"/>
        <w:adjustRightInd w:val="0"/>
        <w:rPr>
          <w:rFonts w:ascii="Arial" w:hAnsi="Arial" w:cs="Consolas"/>
          <w:sz w:val="18"/>
          <w:szCs w:val="18"/>
        </w:rPr>
      </w:pPr>
      <w:r w:rsidRPr="00ED4954">
        <w:rPr>
          <w:rFonts w:ascii="Arial" w:hAnsi="Arial" w:cs="Consolas"/>
          <w:sz w:val="18"/>
          <w:szCs w:val="18"/>
        </w:rPr>
        <w:t>b.</w:t>
      </w:r>
      <w:r w:rsidR="008858FD" w:rsidRPr="00ED4954">
        <w:rPr>
          <w:rFonts w:ascii="Arial" w:hAnsi="Arial" w:cs="Consolas"/>
          <w:sz w:val="18"/>
          <w:szCs w:val="18"/>
        </w:rPr>
        <w:t>crée</w:t>
      </w:r>
      <w:r w:rsidRPr="00ED4954">
        <w:rPr>
          <w:rFonts w:ascii="Arial" w:hAnsi="Arial" w:cs="Consolas"/>
          <w:sz w:val="18"/>
          <w:szCs w:val="18"/>
        </w:rPr>
        <w:t>(10,10,40,30,FL_Régulier</w:t>
      </w:r>
      <w:r w:rsidR="0023046C" w:rsidRPr="00ED4954">
        <w:rPr>
          <w:rFonts w:ascii="Arial" w:hAnsi="Arial" w:cs="Consolas"/>
          <w:sz w:val="18"/>
          <w:szCs w:val="18"/>
        </w:rPr>
        <w:t>,FL_</w:t>
      </w:r>
      <w:r w:rsidRPr="00ED4954">
        <w:rPr>
          <w:rFonts w:ascii="Arial" w:hAnsi="Arial" w:cs="Consolas"/>
          <w:sz w:val="18"/>
          <w:szCs w:val="18"/>
        </w:rPr>
        <w:t>BOUTON_</w:t>
      </w:r>
      <w:r w:rsidR="0023046C" w:rsidRPr="00ED4954">
        <w:rPr>
          <w:rFonts w:ascii="Arial" w:hAnsi="Arial" w:cs="Consolas"/>
          <w:sz w:val="18"/>
          <w:szCs w:val="18"/>
        </w:rPr>
        <w:t>NORMAL,</w:t>
      </w:r>
      <w:r w:rsidR="0023046C" w:rsidRPr="00ED4954">
        <w:rPr>
          <w:rFonts w:ascii="Arial" w:hAnsi="Arial" w:cs="Consolas"/>
          <w:color w:val="A31515"/>
          <w:sz w:val="18"/>
          <w:szCs w:val="18"/>
        </w:rPr>
        <w:t>"</w:t>
      </w:r>
      <w:r w:rsidR="00C20FA7" w:rsidRPr="00ED4954">
        <w:rPr>
          <w:rFonts w:ascii="Arial" w:hAnsi="Arial" w:cs="Consolas"/>
          <w:color w:val="A31515"/>
          <w:sz w:val="18"/>
          <w:szCs w:val="18"/>
        </w:rPr>
        <w:t>Suivant</w:t>
      </w:r>
      <w:r w:rsidR="0023046C" w:rsidRPr="00ED4954">
        <w:rPr>
          <w:rFonts w:ascii="Arial" w:hAnsi="Arial" w:cs="Consolas"/>
          <w:color w:val="A31515"/>
          <w:sz w:val="18"/>
          <w:szCs w:val="18"/>
        </w:rPr>
        <w:t>"</w:t>
      </w:r>
      <w:r w:rsidR="0023046C"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w:t>
      </w:r>
      <w:r w:rsidR="00C20FA7" w:rsidRPr="00ED4954">
        <w:rPr>
          <w:rFonts w:ascii="Arial" w:hAnsi="Arial" w:cs="Consolas"/>
          <w:sz w:val="18"/>
          <w:szCs w:val="18"/>
        </w:rPr>
        <w:t>fin</w:t>
      </w: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w:t>
      </w:r>
      <w:r w:rsidR="00742FE6" w:rsidRPr="00ED4954">
        <w:rPr>
          <w:rFonts w:ascii="Arial" w:hAnsi="Arial" w:cs="Consolas"/>
          <w:sz w:val="18"/>
          <w:szCs w:val="18"/>
        </w:rPr>
        <w:t>redim</w:t>
      </w:r>
      <w:r w:rsidR="00DB6EF7" w:rsidRPr="00ED4954">
        <w:rPr>
          <w:rFonts w:ascii="Arial" w:hAnsi="Arial" w:cs="Consolas"/>
          <w:sz w:val="18"/>
          <w:szCs w:val="18"/>
        </w:rPr>
        <w:t>ensio</w:t>
      </w:r>
      <w:r w:rsidR="007041DD" w:rsidRPr="00ED4954">
        <w:rPr>
          <w:rFonts w:ascii="Arial" w:hAnsi="Arial" w:cs="Consolas"/>
          <w:sz w:val="18"/>
          <w:szCs w:val="18"/>
        </w:rPr>
        <w:t>n</w:t>
      </w:r>
      <w:r w:rsidR="00DB6EF7" w:rsidRPr="00ED4954">
        <w:rPr>
          <w:rFonts w:ascii="Arial" w:hAnsi="Arial" w:cs="Consolas"/>
          <w:sz w:val="18"/>
          <w:szCs w:val="18"/>
        </w:rPr>
        <w:t>nable</w:t>
      </w:r>
      <w:r w:rsidRPr="00ED4954">
        <w:rPr>
          <w:rFonts w:ascii="Arial" w:hAnsi="Arial" w:cs="Consolas"/>
          <w:sz w:val="18"/>
          <w:szCs w:val="18"/>
        </w:rPr>
        <w:t>(wo);</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23046C">
      <w:pPr>
        <w:autoSpaceDE w:val="0"/>
        <w:autoSpaceDN w:val="0"/>
        <w:adjustRightInd w:val="0"/>
        <w:rPr>
          <w:rFonts w:ascii="Arial" w:hAnsi="Arial" w:cs="Consolas"/>
          <w:sz w:val="18"/>
          <w:szCs w:val="18"/>
        </w:rPr>
      </w:pPr>
      <w:r w:rsidRPr="00ED4954">
        <w:rPr>
          <w:rFonts w:ascii="Arial" w:hAnsi="Arial" w:cs="Consolas"/>
          <w:sz w:val="18"/>
          <w:szCs w:val="18"/>
        </w:rPr>
        <w:t>w</w:t>
      </w:r>
      <w:r w:rsidR="003A3F3C" w:rsidRPr="00ED4954">
        <w:rPr>
          <w:rFonts w:ascii="Arial" w:hAnsi="Arial" w:cs="Consolas"/>
          <w:sz w:val="18"/>
          <w:szCs w:val="18"/>
        </w:rPr>
        <w:t>.lance()</w:t>
      </w:r>
      <w:r w:rsidRPr="00ED4954">
        <w:rPr>
          <w:rFonts w:ascii="Arial" w:hAnsi="Arial" w:cs="Consolas"/>
          <w:sz w:val="18"/>
          <w:szCs w:val="18"/>
        </w:rPr>
        <w:t>;</w:t>
      </w:r>
    </w:p>
    <w:p w:rsidR="0023046C" w:rsidRPr="00ED4954" w:rsidRDefault="0023046C" w:rsidP="0023046C">
      <w:pPr>
        <w:autoSpaceDE w:val="0"/>
        <w:autoSpaceDN w:val="0"/>
        <w:adjustRightInd w:val="0"/>
        <w:rPr>
          <w:rFonts w:ascii="Arial" w:hAnsi="Arial" w:cs="Consolas"/>
          <w:sz w:val="18"/>
          <w:szCs w:val="18"/>
        </w:rPr>
      </w:pPr>
    </w:p>
    <w:p w:rsidR="0023046C" w:rsidRPr="00ED4954" w:rsidRDefault="0023046C" w:rsidP="0058040E">
      <w:pPr>
        <w:rPr>
          <w:rFonts w:ascii="Arial" w:hAnsi="Arial"/>
        </w:rPr>
      </w:pPr>
    </w:p>
    <w:p w:rsidR="00501ADE" w:rsidRPr="00ED4954" w:rsidRDefault="00501ADE" w:rsidP="001051E9">
      <w:pPr>
        <w:pStyle w:val="Heading3"/>
        <w:rPr>
          <w:b w:val="0"/>
          <w:lang w:val="fr-FR"/>
        </w:rPr>
      </w:pPr>
      <w:bookmarkStart w:id="435" w:name="_Toc451936647"/>
      <w:r w:rsidRPr="00ED4954">
        <w:rPr>
          <w:b w:val="0"/>
          <w:lang w:val="fr-FR"/>
        </w:rPr>
        <w:t>Type alignement</w:t>
      </w:r>
      <w:bookmarkEnd w:id="435"/>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FL_ALIGNE_CENTRE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FL_ALIGNE_HAUT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FL_ALIGNE_BAS</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FL_ALIGNE_GAUCHE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FL_ALIGNE_DROIT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FL_ALIGNE_DEDANS</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FL_ALIGNE_TEXTE_DESSUS_IMAGE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FL_ALIGNE_IMAGE_DESSUS_TEXTE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FL_ALIGNE_CLIP</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FL_ALIGNE_ENROULE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FL_ALIGNE_IMAGE_ACOTE_TEXTE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FL_ALIGNE_TEXTE_ACOTE_IMAGE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FL_ALIGNE_IMAGE_BACKDROP</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FL_ALIGNE_HAUT_GAUCHE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FL_ALIGNE_HAUT_DROIT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FL_ALIGNE_BAS_GAUCHE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FL_ALIGNE_BAS_DROIT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FL_ALIGNE_GAUCHE_HAUT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FL_ALIGNE_DROIT_HAUT</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FL_ALIGNE_GAUCHE_BAS</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FL_ALIGNE_DROIT_BAS</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FL_ALIGNE_NOWRAP</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FL_ALIGNE_POSITION_MASQUE</w:t>
      </w:r>
    </w:p>
    <w:p w:rsidR="00501ADE" w:rsidRPr="00ED4954" w:rsidRDefault="00501ADE" w:rsidP="00501ADE">
      <w:pPr>
        <w:autoSpaceDE w:val="0"/>
        <w:autoSpaceDN w:val="0"/>
        <w:adjustRightInd w:val="0"/>
        <w:rPr>
          <w:rFonts w:ascii="Arial" w:hAnsi="Arial" w:cs="Consolas"/>
          <w:sz w:val="20"/>
          <w:szCs w:val="19"/>
        </w:rPr>
      </w:pPr>
      <w:r w:rsidRPr="00ED4954">
        <w:rPr>
          <w:rFonts w:ascii="Arial" w:hAnsi="Arial" w:cs="Consolas"/>
          <w:sz w:val="20"/>
          <w:szCs w:val="19"/>
        </w:rPr>
        <w:t>FL_ALIGNE_IMAGE_MASQUE</w:t>
      </w:r>
    </w:p>
    <w:p w:rsidR="00501ADE" w:rsidRPr="00ED4954" w:rsidRDefault="00501ADE" w:rsidP="00501ADE">
      <w:pPr>
        <w:autoSpaceDE w:val="0"/>
        <w:autoSpaceDN w:val="0"/>
        <w:adjustRightInd w:val="0"/>
        <w:rPr>
          <w:rFonts w:ascii="Arial" w:hAnsi="Arial" w:cs="Consolas"/>
          <w:sz w:val="20"/>
          <w:szCs w:val="19"/>
        </w:rPr>
      </w:pPr>
    </w:p>
    <w:p w:rsidR="00B956C4" w:rsidRPr="00ED4954" w:rsidRDefault="00910FA3" w:rsidP="001051E9">
      <w:pPr>
        <w:pStyle w:val="Heading3"/>
        <w:rPr>
          <w:b w:val="0"/>
          <w:lang w:val="fr-FR"/>
        </w:rPr>
      </w:pPr>
      <w:bookmarkStart w:id="436" w:name="_Toc451936648"/>
      <w:r w:rsidRPr="00ED4954">
        <w:rPr>
          <w:b w:val="0"/>
          <w:lang w:val="fr-FR"/>
        </w:rPr>
        <w:t>Forme des lignes</w:t>
      </w:r>
      <w:bookmarkEnd w:id="436"/>
    </w:p>
    <w:p w:rsidR="001051E9" w:rsidRPr="00ED4954" w:rsidRDefault="002F5D69" w:rsidP="001051E9">
      <w:pPr>
        <w:pStyle w:val="Body"/>
        <w:rPr>
          <w:rFonts w:ascii="Arial" w:hAnsi="Arial"/>
          <w:lang w:val="fr-FR"/>
        </w:rPr>
      </w:pPr>
      <w:r w:rsidRPr="00ED4954">
        <w:rPr>
          <w:rFonts w:ascii="Arial" w:hAnsi="Arial"/>
          <w:lang w:val="fr-FR"/>
        </w:rPr>
        <w:t xml:space="preserve">Kifltk </w:t>
      </w:r>
      <w:r w:rsidR="00CD2602" w:rsidRPr="00ED4954">
        <w:rPr>
          <w:rFonts w:ascii="Arial" w:hAnsi="Arial"/>
          <w:lang w:val="fr-FR"/>
        </w:rPr>
        <w:t>fournit toute une série de forme de lignes</w:t>
      </w:r>
      <w:r w:rsidRPr="00ED4954">
        <w:rPr>
          <w:rFonts w:ascii="Arial" w:hAnsi="Arial"/>
          <w:lang w:val="fr-FR"/>
        </w:rPr>
        <w:t>:</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FL_SOLIDE</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FL_TIRET</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FL_POINTILLE</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FL_POINTTIRET</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FL_TIRETPOINTPOINT</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FL_CAP_PLAT</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FL_CAP_ROND</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FL_CAP_CARRE</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FL_JOINT_MITER</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FL_JOINT_ROND</w:t>
      </w:r>
    </w:p>
    <w:p w:rsidR="00CD2602" w:rsidRPr="00ED4954" w:rsidRDefault="00CD2602" w:rsidP="00CD2602">
      <w:pPr>
        <w:autoSpaceDE w:val="0"/>
        <w:autoSpaceDN w:val="0"/>
        <w:adjustRightInd w:val="0"/>
        <w:rPr>
          <w:rFonts w:ascii="Arial" w:hAnsi="Arial" w:cs="Consolas"/>
          <w:sz w:val="20"/>
          <w:szCs w:val="19"/>
        </w:rPr>
      </w:pPr>
      <w:r w:rsidRPr="00ED4954">
        <w:rPr>
          <w:rFonts w:ascii="Arial" w:hAnsi="Arial" w:cs="Consolas"/>
          <w:sz w:val="20"/>
          <w:szCs w:val="19"/>
        </w:rPr>
        <w:t>FL_JOINT_BEVEL</w:t>
      </w:r>
    </w:p>
    <w:p w:rsidR="003A1084" w:rsidRPr="00ED4954" w:rsidRDefault="003A1084" w:rsidP="00CD2602">
      <w:pPr>
        <w:autoSpaceDE w:val="0"/>
        <w:autoSpaceDN w:val="0"/>
        <w:adjustRightInd w:val="0"/>
        <w:rPr>
          <w:rFonts w:ascii="Arial" w:hAnsi="Arial" w:cs="Consolas"/>
          <w:sz w:val="20"/>
          <w:szCs w:val="19"/>
        </w:rPr>
      </w:pPr>
    </w:p>
    <w:p w:rsidR="00566534" w:rsidRPr="00ED4954" w:rsidRDefault="001B791D" w:rsidP="002C7DDE">
      <w:pPr>
        <w:pStyle w:val="Heading3"/>
        <w:rPr>
          <w:b w:val="0"/>
          <w:lang w:val="fr-FR"/>
        </w:rPr>
      </w:pPr>
      <w:bookmarkStart w:id="437" w:name="_Toc451936649"/>
      <w:r w:rsidRPr="00ED4954">
        <w:rPr>
          <w:b w:val="0"/>
          <w:lang w:val="fr-FR"/>
        </w:rPr>
        <w:t>Forme des curseurs</w:t>
      </w:r>
      <w:bookmarkEnd w:id="437"/>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FL_CURSEUR_DEFAUT</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FL_CURSEUR_FLECHE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FL_CURSEUR_CROIX</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FL_CURSEUR_SABLIER</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FL_CURSEUR_INSERE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FL_CURSEUR_MAIN</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lastRenderedPageBreak/>
        <w:t>FL_CURSEUR_AIDE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FL_CURSEUR_BOUGE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FL_CURSEUR_NS : flèche haut/bas (Nord/Sud)</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FL_CURSEUR_OE : flèche gauche/droite (Ouest/Est)</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FL_CURSEUR_NOSE : flèche diagonale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FL_CURSEUR_NESO : flèche diagonale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FL_CURSEUR_AUCUN</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FL_CURSEUR_SE</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FL_CURSEUR_S</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FL_CURSEUR_SO</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FL_CURSEUR_O</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FL_CURSEUR_NO</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FL_CURSEUR_NORMAL</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FL_CURSEUR_CHARIOT</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FL_CURSEUR_DIM</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FL_CURSEUR_BLOC</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FL_CURSEUR_LOURD</w:t>
      </w:r>
    </w:p>
    <w:p w:rsidR="00C003B1" w:rsidRPr="00ED4954" w:rsidRDefault="00C003B1" w:rsidP="00C003B1">
      <w:pPr>
        <w:autoSpaceDE w:val="0"/>
        <w:autoSpaceDN w:val="0"/>
        <w:adjustRightInd w:val="0"/>
        <w:rPr>
          <w:rFonts w:ascii="Arial" w:hAnsi="Arial" w:cs="Consolas"/>
          <w:sz w:val="20"/>
          <w:szCs w:val="19"/>
        </w:rPr>
      </w:pPr>
      <w:r w:rsidRPr="00ED4954">
        <w:rPr>
          <w:rFonts w:ascii="Arial" w:hAnsi="Arial" w:cs="Consolas"/>
          <w:sz w:val="20"/>
          <w:szCs w:val="19"/>
        </w:rPr>
        <w:t xml:space="preserve">FL_CURSEUR_LIGNE </w:t>
      </w:r>
    </w:p>
    <w:p w:rsidR="009F5F8F" w:rsidRPr="00ED4954" w:rsidRDefault="009F5F8F" w:rsidP="00566534">
      <w:pPr>
        <w:autoSpaceDE w:val="0"/>
        <w:autoSpaceDN w:val="0"/>
        <w:adjustRightInd w:val="0"/>
        <w:rPr>
          <w:rFonts w:ascii="Arial" w:hAnsi="Arial" w:cs="Consolas"/>
          <w:sz w:val="20"/>
          <w:szCs w:val="19"/>
        </w:rPr>
      </w:pPr>
    </w:p>
    <w:p w:rsidR="006B66C6" w:rsidRPr="00ED4954" w:rsidRDefault="00C024CD" w:rsidP="002C7DDE">
      <w:pPr>
        <w:pStyle w:val="Heading3"/>
        <w:rPr>
          <w:b w:val="0"/>
          <w:lang w:val="fr-FR"/>
        </w:rPr>
      </w:pPr>
      <w:bookmarkStart w:id="438" w:name="_Toc451936650"/>
      <w:r w:rsidRPr="00ED4954">
        <w:rPr>
          <w:b w:val="0"/>
          <w:lang w:val="fr-FR"/>
        </w:rPr>
        <w:t>Ma première</w:t>
      </w:r>
      <w:r w:rsidR="00E831FC" w:rsidRPr="00ED4954">
        <w:rPr>
          <w:b w:val="0"/>
          <w:lang w:val="fr-FR"/>
        </w:rPr>
        <w:t xml:space="preserve"> fenêtre</w:t>
      </w:r>
      <w:bookmarkEnd w:id="438"/>
    </w:p>
    <w:p w:rsidR="00AA0DE5" w:rsidRPr="00ED4954" w:rsidRDefault="00AA0DE5" w:rsidP="002C7DDE">
      <w:pPr>
        <w:pStyle w:val="Body"/>
        <w:rPr>
          <w:rFonts w:ascii="Arial" w:hAnsi="Arial"/>
          <w:lang w:val="fr-FR"/>
        </w:rPr>
      </w:pPr>
      <w:r w:rsidRPr="00ED4954">
        <w:rPr>
          <w:rFonts w:ascii="Arial" w:hAnsi="Arial"/>
          <w:lang w:val="fr-FR"/>
        </w:rPr>
        <w:t xml:space="preserve">Construire une interface graphique dans FLTK est fort simple. On ouvre d’abord une fenêtre après l’avoir déclarée, avec la méthode </w:t>
      </w:r>
      <w:r w:rsidRPr="00ED4954">
        <w:rPr>
          <w:rFonts w:ascii="Arial" w:hAnsi="Arial"/>
          <w:i/>
          <w:lang w:val="fr-FR"/>
        </w:rPr>
        <w:t>commence</w:t>
      </w:r>
      <w:r w:rsidRPr="00ED4954">
        <w:rPr>
          <w:rFonts w:ascii="Arial" w:hAnsi="Arial"/>
          <w:lang w:val="fr-FR"/>
        </w:rPr>
        <w:t xml:space="preserve">. Puis l’on crée tous les objets </w:t>
      </w:r>
      <w:r w:rsidR="00F9482A" w:rsidRPr="00ED4954">
        <w:rPr>
          <w:rFonts w:ascii="Arial" w:hAnsi="Arial"/>
          <w:lang w:val="fr-FR"/>
        </w:rPr>
        <w:t xml:space="preserve">graphiques </w:t>
      </w:r>
      <w:r w:rsidRPr="00ED4954">
        <w:rPr>
          <w:rFonts w:ascii="Arial" w:hAnsi="Arial"/>
          <w:lang w:val="fr-FR"/>
        </w:rPr>
        <w:t xml:space="preserve">que le désire </w:t>
      </w:r>
      <w:r w:rsidR="00F9482A" w:rsidRPr="00ED4954">
        <w:rPr>
          <w:rFonts w:ascii="Arial" w:hAnsi="Arial"/>
          <w:lang w:val="fr-FR"/>
        </w:rPr>
        <w:t xml:space="preserve">intégrer </w:t>
      </w:r>
      <w:r w:rsidR="0052652E" w:rsidRPr="00ED4954">
        <w:rPr>
          <w:rFonts w:ascii="Arial" w:hAnsi="Arial"/>
          <w:lang w:val="fr-FR"/>
        </w:rPr>
        <w:t xml:space="preserve">et enfin </w:t>
      </w:r>
      <w:r w:rsidRPr="00ED4954">
        <w:rPr>
          <w:rFonts w:ascii="Arial" w:hAnsi="Arial"/>
          <w:lang w:val="fr-FR"/>
        </w:rPr>
        <w:t xml:space="preserve">on appelle </w:t>
      </w:r>
      <w:r w:rsidRPr="00ED4954">
        <w:rPr>
          <w:rFonts w:ascii="Arial" w:hAnsi="Arial"/>
          <w:i/>
          <w:lang w:val="fr-FR"/>
        </w:rPr>
        <w:t>fin.</w:t>
      </w:r>
    </w:p>
    <w:p w:rsidR="00AA0DE5" w:rsidRPr="00ED4954" w:rsidRDefault="00AA0DE5" w:rsidP="002C7DDE">
      <w:pPr>
        <w:pStyle w:val="Body"/>
        <w:rPr>
          <w:rFonts w:ascii="Arial" w:hAnsi="Arial"/>
          <w:lang w:val="fr-FR"/>
        </w:rPr>
      </w:pPr>
      <w:r w:rsidRPr="00ED4954">
        <w:rPr>
          <w:rFonts w:ascii="Arial" w:hAnsi="Arial"/>
          <w:lang w:val="fr-FR"/>
        </w:rPr>
        <w:t xml:space="preserve">Une fois que la fenêtre a engrangé tous ses </w:t>
      </w:r>
      <w:r w:rsidRPr="00ED4954">
        <w:rPr>
          <w:rFonts w:ascii="Arial" w:hAnsi="Arial"/>
          <w:i/>
          <w:lang w:val="fr-FR"/>
        </w:rPr>
        <w:t>widgets</w:t>
      </w:r>
      <w:r w:rsidRPr="00ED4954">
        <w:rPr>
          <w:rFonts w:ascii="Arial" w:hAnsi="Arial"/>
          <w:lang w:val="fr-FR"/>
        </w:rPr>
        <w:t xml:space="preserve"> ou objets graphiques, on lance la boucle qui permettra d’intercepter tous les événements clavier ou souris par rapport à cette fenêtre.</w:t>
      </w:r>
    </w:p>
    <w:p w:rsidR="002C7DDE" w:rsidRPr="00ED4954" w:rsidRDefault="00AA0DE5" w:rsidP="002C7DDE">
      <w:pPr>
        <w:pStyle w:val="Body"/>
        <w:rPr>
          <w:rFonts w:ascii="Arial" w:hAnsi="Arial"/>
          <w:lang w:val="fr-FR"/>
        </w:rPr>
      </w:pPr>
      <w:r w:rsidRPr="00ED4954">
        <w:rPr>
          <w:rFonts w:ascii="Arial" w:hAnsi="Arial"/>
          <w:lang w:val="fr-FR"/>
        </w:rPr>
        <w:t xml:space="preserve">Il faut noter que </w:t>
      </w:r>
      <w:r w:rsidRPr="00ED4954">
        <w:rPr>
          <w:rFonts w:ascii="Arial" w:hAnsi="Arial"/>
          <w:i/>
          <w:lang w:val="fr-FR"/>
        </w:rPr>
        <w:t xml:space="preserve">seule la fenêtre principale </w:t>
      </w:r>
      <w:r w:rsidR="00584535" w:rsidRPr="00ED4954">
        <w:rPr>
          <w:rFonts w:ascii="Arial" w:hAnsi="Arial"/>
          <w:i/>
          <w:lang w:val="fr-FR"/>
        </w:rPr>
        <w:t>peut</w:t>
      </w:r>
      <w:r w:rsidRPr="00ED4954">
        <w:rPr>
          <w:rFonts w:ascii="Arial" w:hAnsi="Arial"/>
          <w:i/>
          <w:lang w:val="fr-FR"/>
        </w:rPr>
        <w:t xml:space="preserve"> lancer « </w:t>
      </w:r>
      <w:r w:rsidR="008E7253" w:rsidRPr="00ED4954">
        <w:rPr>
          <w:rFonts w:ascii="Arial" w:hAnsi="Arial"/>
          <w:i/>
          <w:lang w:val="fr-FR"/>
        </w:rPr>
        <w:t>lance</w:t>
      </w:r>
      <w:r w:rsidRPr="00ED4954">
        <w:rPr>
          <w:rFonts w:ascii="Arial" w:hAnsi="Arial"/>
          <w:i/>
          <w:lang w:val="fr-FR"/>
        </w:rPr>
        <w:t> ».</w:t>
      </w:r>
      <w:r w:rsidRPr="00ED4954">
        <w:rPr>
          <w:rFonts w:ascii="Arial" w:hAnsi="Arial"/>
          <w:lang w:val="fr-FR"/>
        </w:rPr>
        <w:t xml:space="preserve"> Vous pouvez créer d’autres fenêtres de la même façon, </w:t>
      </w:r>
      <w:r w:rsidR="008F7B97" w:rsidRPr="00ED4954">
        <w:rPr>
          <w:rFonts w:ascii="Arial" w:hAnsi="Arial"/>
          <w:lang w:val="fr-FR"/>
        </w:rPr>
        <w:t xml:space="preserve">mais il ne peut exister qu’une seule boucle d’événements et donc un seul </w:t>
      </w:r>
      <w:r w:rsidR="008E7253" w:rsidRPr="00ED4954">
        <w:rPr>
          <w:rFonts w:ascii="Arial" w:hAnsi="Arial"/>
          <w:i/>
          <w:lang w:val="fr-FR"/>
        </w:rPr>
        <w:t>lance</w:t>
      </w:r>
      <w:r w:rsidRPr="00ED4954">
        <w:rPr>
          <w:rFonts w:ascii="Arial" w:hAnsi="Arial"/>
          <w:lang w:val="fr-FR"/>
        </w:rPr>
        <w:t xml:space="preserve">.  </w:t>
      </w:r>
    </w:p>
    <w:p w:rsidR="00CF4A81" w:rsidRPr="00ED4954" w:rsidRDefault="000F5439"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//Déclaration de notre fenêtre</w:t>
      </w:r>
    </w:p>
    <w:p w:rsidR="00CF4A81" w:rsidRPr="00ED4954" w:rsidRDefault="00B64925" w:rsidP="00CF4A81">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CF4A81" w:rsidRPr="00ED4954">
        <w:rPr>
          <w:rFonts w:ascii="Arial" w:hAnsi="Arial" w:cs="Courier New"/>
          <w:sz w:val="20"/>
          <w:szCs w:val="20"/>
        </w:rPr>
        <w:t xml:space="preserve"> w;</w:t>
      </w:r>
    </w:p>
    <w:p w:rsidR="00CF4A81" w:rsidRPr="00ED4954" w:rsidRDefault="000F5439"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//Début de l’instanciation</w:t>
      </w:r>
    </w:p>
    <w:p w:rsidR="00CF4A81" w:rsidRPr="00ED4954" w:rsidRDefault="00CF4A81" w:rsidP="00CF4A81">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(300,200,1300,150,</w:t>
      </w:r>
      <w:r w:rsidRPr="00ED4954">
        <w:rPr>
          <w:rFonts w:ascii="Arial" w:hAnsi="Arial" w:cs="Courier New"/>
          <w:color w:val="A31515"/>
          <w:sz w:val="20"/>
          <w:szCs w:val="20"/>
        </w:rPr>
        <w:t>"Modification"</w:t>
      </w:r>
      <w:r w:rsidRPr="00ED4954">
        <w:rPr>
          <w:rFonts w:ascii="Arial" w:hAnsi="Arial" w:cs="Courier New"/>
          <w:sz w:val="20"/>
          <w:szCs w:val="20"/>
        </w:rPr>
        <w:t>);</w:t>
      </w:r>
    </w:p>
    <w:p w:rsidR="00CF4A81" w:rsidRPr="00ED4954" w:rsidRDefault="00CF4A81"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0F5439" w:rsidRPr="00ED4954">
        <w:rPr>
          <w:rFonts w:ascii="Arial" w:hAnsi="Arial" w:cs="Courier New"/>
          <w:color w:val="008000"/>
          <w:sz w:val="20"/>
          <w:szCs w:val="20"/>
        </w:rPr>
        <w:t>définissons les bornes de notre fenêtre</w:t>
      </w:r>
    </w:p>
    <w:p w:rsidR="00CF4A81" w:rsidRPr="00ED4954" w:rsidRDefault="00CF4A81" w:rsidP="00CF4A81">
      <w:pPr>
        <w:autoSpaceDE w:val="0"/>
        <w:autoSpaceDN w:val="0"/>
        <w:adjustRightInd w:val="0"/>
        <w:rPr>
          <w:rFonts w:ascii="Arial" w:hAnsi="Arial" w:cs="Courier New"/>
          <w:sz w:val="20"/>
          <w:szCs w:val="20"/>
        </w:rPr>
      </w:pPr>
      <w:r w:rsidRPr="00ED4954">
        <w:rPr>
          <w:rFonts w:ascii="Arial" w:hAnsi="Arial" w:cs="Courier New"/>
          <w:sz w:val="20"/>
          <w:szCs w:val="20"/>
        </w:rPr>
        <w:t>w.</w:t>
      </w:r>
      <w:r w:rsidR="00E91145" w:rsidRPr="00ED4954">
        <w:rPr>
          <w:rFonts w:ascii="Arial" w:hAnsi="Arial" w:cs="Courier New"/>
          <w:sz w:val="20"/>
          <w:szCs w:val="20"/>
        </w:rPr>
        <w:t>ta</w:t>
      </w:r>
      <w:r w:rsidR="00CF33B4" w:rsidRPr="00ED4954">
        <w:rPr>
          <w:rFonts w:ascii="Arial" w:hAnsi="Arial" w:cs="Courier New"/>
          <w:sz w:val="20"/>
          <w:szCs w:val="20"/>
        </w:rPr>
        <w:t>ill</w:t>
      </w:r>
      <w:r w:rsidR="00E91145" w:rsidRPr="00ED4954">
        <w:rPr>
          <w:rFonts w:ascii="Arial" w:hAnsi="Arial" w:cs="Courier New"/>
          <w:sz w:val="20"/>
          <w:szCs w:val="20"/>
        </w:rPr>
        <w:t>e</w:t>
      </w:r>
      <w:r w:rsidR="000F5439" w:rsidRPr="00ED4954">
        <w:rPr>
          <w:rFonts w:ascii="Arial" w:hAnsi="Arial" w:cs="Courier New"/>
          <w:sz w:val="20"/>
          <w:szCs w:val="20"/>
        </w:rPr>
        <w:t>max</w:t>
      </w:r>
      <w:r w:rsidRPr="00ED4954">
        <w:rPr>
          <w:rFonts w:ascii="Arial" w:hAnsi="Arial" w:cs="Courier New"/>
          <w:sz w:val="20"/>
          <w:szCs w:val="20"/>
        </w:rPr>
        <w:t>(10,20,0,0);</w:t>
      </w:r>
      <w:r w:rsidRPr="00ED4954">
        <w:rPr>
          <w:rFonts w:ascii="Arial" w:hAnsi="Arial" w:cs="Courier New"/>
          <w:sz w:val="20"/>
          <w:szCs w:val="20"/>
        </w:rPr>
        <w:tab/>
      </w:r>
      <w:r w:rsidRPr="00ED4954">
        <w:rPr>
          <w:rFonts w:ascii="Arial" w:hAnsi="Arial" w:cs="Courier New"/>
          <w:sz w:val="20"/>
          <w:szCs w:val="20"/>
        </w:rPr>
        <w:tab/>
      </w:r>
    </w:p>
    <w:p w:rsidR="00CF4A81" w:rsidRPr="00ED4954" w:rsidRDefault="00CF4A81"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w:t>
      </w:r>
      <w:r w:rsidR="000F5439" w:rsidRPr="00ED4954">
        <w:rPr>
          <w:rFonts w:ascii="Arial" w:hAnsi="Arial" w:cs="Courier New"/>
          <w:color w:val="008000"/>
          <w:sz w:val="20"/>
          <w:szCs w:val="20"/>
        </w:rPr>
        <w:t xml:space="preserve">une </w:t>
      </w:r>
      <w:r w:rsidR="00B64925" w:rsidRPr="00ED4954">
        <w:rPr>
          <w:rFonts w:ascii="Arial" w:hAnsi="Arial" w:cs="Courier New"/>
          <w:color w:val="008000"/>
          <w:sz w:val="20"/>
          <w:szCs w:val="20"/>
        </w:rPr>
        <w:t>entrée</w:t>
      </w:r>
      <w:r w:rsidRPr="00ED4954">
        <w:rPr>
          <w:rFonts w:ascii="Arial" w:hAnsi="Arial" w:cs="Courier New"/>
          <w:color w:val="008000"/>
          <w:sz w:val="20"/>
          <w:szCs w:val="20"/>
        </w:rPr>
        <w:t xml:space="preserve">, </w:t>
      </w:r>
      <w:r w:rsidR="000F5439" w:rsidRPr="00ED4954">
        <w:rPr>
          <w:rFonts w:ascii="Arial" w:hAnsi="Arial" w:cs="Courier New"/>
          <w:color w:val="008000"/>
          <w:sz w:val="20"/>
          <w:szCs w:val="20"/>
        </w:rPr>
        <w:t xml:space="preserve">qui sera placée dans la </w:t>
      </w:r>
      <w:r w:rsidR="00B64925" w:rsidRPr="00ED4954">
        <w:rPr>
          <w:rFonts w:ascii="Arial" w:hAnsi="Arial" w:cs="Courier New"/>
          <w:color w:val="008000"/>
          <w:sz w:val="20"/>
          <w:szCs w:val="20"/>
        </w:rPr>
        <w:t>fenêtre</w:t>
      </w:r>
    </w:p>
    <w:p w:rsidR="00CF4A81" w:rsidRPr="00ED4954" w:rsidRDefault="00CF4A81" w:rsidP="00CF4A81">
      <w:pPr>
        <w:autoSpaceDE w:val="0"/>
        <w:autoSpaceDN w:val="0"/>
        <w:adjustRightInd w:val="0"/>
        <w:rPr>
          <w:rFonts w:ascii="Arial" w:hAnsi="Arial" w:cs="Courier New"/>
          <w:sz w:val="20"/>
          <w:szCs w:val="20"/>
        </w:rPr>
      </w:pPr>
      <w:r w:rsidRPr="00ED4954">
        <w:rPr>
          <w:rFonts w:ascii="Arial" w:hAnsi="Arial" w:cs="Courier New"/>
          <w:sz w:val="20"/>
          <w:szCs w:val="20"/>
        </w:rPr>
        <w:t>txt.</w:t>
      </w:r>
      <w:r w:rsidR="000F5439" w:rsidRPr="00ED4954">
        <w:rPr>
          <w:rFonts w:ascii="Arial" w:hAnsi="Arial" w:cs="Courier New"/>
          <w:sz w:val="20"/>
          <w:szCs w:val="20"/>
        </w:rPr>
        <w:t>crée</w:t>
      </w:r>
      <w:r w:rsidRPr="00ED4954">
        <w:rPr>
          <w:rFonts w:ascii="Arial" w:hAnsi="Arial" w:cs="Courier New"/>
          <w:sz w:val="20"/>
          <w:szCs w:val="20"/>
        </w:rPr>
        <w:t>(200,20,1000,50,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"Selection"</w:t>
      </w:r>
      <w:r w:rsidRPr="00ED4954">
        <w:rPr>
          <w:rFonts w:ascii="Arial" w:hAnsi="Arial" w:cs="Courier New"/>
          <w:sz w:val="20"/>
          <w:szCs w:val="20"/>
        </w:rPr>
        <w:t>);</w:t>
      </w:r>
    </w:p>
    <w:p w:rsidR="00CF4A81" w:rsidRPr="00ED4954" w:rsidRDefault="00CF4A81"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0F5439" w:rsidRPr="00ED4954">
        <w:rPr>
          <w:rFonts w:ascii="Arial" w:hAnsi="Arial" w:cs="Courier New"/>
          <w:color w:val="008000"/>
          <w:sz w:val="20"/>
          <w:szCs w:val="20"/>
        </w:rPr>
        <w:t>Plus d’autre objet, nous terminons la construction de notre fenêtre</w:t>
      </w:r>
    </w:p>
    <w:p w:rsidR="00CF4A81" w:rsidRPr="00ED4954" w:rsidRDefault="00CF4A81" w:rsidP="00CF4A81">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CF4A81" w:rsidRPr="00ED4954" w:rsidRDefault="00CF4A81" w:rsidP="00CF4A81">
      <w:pPr>
        <w:autoSpaceDE w:val="0"/>
        <w:autoSpaceDN w:val="0"/>
        <w:adjustRightInd w:val="0"/>
        <w:rPr>
          <w:rFonts w:ascii="Arial" w:hAnsi="Arial" w:cs="Courier New"/>
          <w:sz w:val="20"/>
          <w:szCs w:val="20"/>
        </w:rPr>
      </w:pPr>
    </w:p>
    <w:p w:rsidR="00CF4A81" w:rsidRPr="00ED4954" w:rsidRDefault="00CF4A81" w:rsidP="00CF4A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9200D" w:rsidRPr="00ED4954">
        <w:rPr>
          <w:rFonts w:ascii="Arial" w:hAnsi="Arial" w:cs="Courier New"/>
          <w:color w:val="008000"/>
          <w:sz w:val="20"/>
          <w:szCs w:val="20"/>
        </w:rPr>
        <w:t>lancement</w:t>
      </w:r>
      <w:r w:rsidR="00FD73C4" w:rsidRPr="00ED4954">
        <w:rPr>
          <w:rFonts w:ascii="Arial" w:hAnsi="Arial" w:cs="Courier New"/>
          <w:color w:val="008000"/>
          <w:sz w:val="20"/>
          <w:szCs w:val="20"/>
        </w:rPr>
        <w:t xml:space="preserve"> </w:t>
      </w:r>
      <w:r w:rsidR="000F5439" w:rsidRPr="00ED4954">
        <w:rPr>
          <w:rFonts w:ascii="Arial" w:hAnsi="Arial" w:cs="Courier New"/>
          <w:color w:val="008000"/>
          <w:sz w:val="20"/>
          <w:szCs w:val="20"/>
        </w:rPr>
        <w:t xml:space="preserve">de la boucle d’événement pour cette </w:t>
      </w:r>
      <w:r w:rsidR="00B64925" w:rsidRPr="00ED4954">
        <w:rPr>
          <w:rFonts w:ascii="Arial" w:hAnsi="Arial" w:cs="Courier New"/>
          <w:color w:val="008000"/>
          <w:sz w:val="20"/>
          <w:szCs w:val="20"/>
        </w:rPr>
        <w:t>fenêtre</w:t>
      </w:r>
      <w:r w:rsidR="000F5439" w:rsidRPr="00ED4954">
        <w:rPr>
          <w:rFonts w:ascii="Arial" w:hAnsi="Arial" w:cs="Courier New"/>
          <w:color w:val="008000"/>
          <w:sz w:val="20"/>
          <w:szCs w:val="20"/>
        </w:rPr>
        <w:t xml:space="preserve"> principale</w:t>
      </w:r>
    </w:p>
    <w:p w:rsidR="00CF4A81" w:rsidRPr="00ED4954" w:rsidRDefault="00CF4A81" w:rsidP="00CF4A81">
      <w:pPr>
        <w:autoSpaceDE w:val="0"/>
        <w:autoSpaceDN w:val="0"/>
        <w:adjustRightInd w:val="0"/>
        <w:rPr>
          <w:rFonts w:ascii="Arial" w:hAnsi="Arial" w:cs="Courier New"/>
          <w:sz w:val="20"/>
          <w:szCs w:val="20"/>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2C7DDE" w:rsidRPr="00ED4954" w:rsidRDefault="002C7DDE" w:rsidP="002C7DDE">
      <w:pPr>
        <w:pStyle w:val="Body"/>
        <w:rPr>
          <w:rFonts w:ascii="Arial" w:hAnsi="Arial"/>
          <w:lang w:val="fr-FR"/>
        </w:rPr>
      </w:pPr>
    </w:p>
    <w:p w:rsidR="004B35A0" w:rsidRPr="00ED4954" w:rsidRDefault="00AB57DB" w:rsidP="002C7DDE">
      <w:pPr>
        <w:pStyle w:val="Body"/>
        <w:rPr>
          <w:rFonts w:ascii="Arial" w:hAnsi="Arial"/>
          <w:lang w:val="fr-FR"/>
        </w:rPr>
      </w:pPr>
      <w:r w:rsidRPr="00ED4954">
        <w:rPr>
          <w:rFonts w:ascii="Arial" w:hAnsi="Arial"/>
          <w:lang w:val="fr-FR"/>
        </w:rPr>
        <w:lastRenderedPageBreak/>
        <w:t xml:space="preserve">Si nous ne voulons pas ajouter de </w:t>
      </w:r>
      <w:r w:rsidRPr="00ED4954">
        <w:rPr>
          <w:rFonts w:ascii="Arial" w:hAnsi="Arial"/>
          <w:i/>
          <w:lang w:val="fr-FR"/>
        </w:rPr>
        <w:t>widgets</w:t>
      </w:r>
      <w:r w:rsidRPr="00ED4954">
        <w:rPr>
          <w:rFonts w:ascii="Arial" w:hAnsi="Arial"/>
          <w:lang w:val="fr-FR"/>
        </w:rPr>
        <w:t xml:space="preserve"> dans la fenêtre, nous pouvons appeler </w:t>
      </w:r>
      <w:r w:rsidRPr="00ED4954">
        <w:rPr>
          <w:rFonts w:ascii="Arial" w:hAnsi="Arial"/>
          <w:i/>
          <w:lang w:val="fr-FR"/>
        </w:rPr>
        <w:t xml:space="preserve">crée </w:t>
      </w:r>
      <w:r w:rsidRPr="00ED4954">
        <w:rPr>
          <w:rFonts w:ascii="Arial" w:hAnsi="Arial"/>
          <w:lang w:val="fr-FR"/>
        </w:rPr>
        <w:t xml:space="preserve">à la place de </w:t>
      </w:r>
      <w:r w:rsidRPr="00ED4954">
        <w:rPr>
          <w:rFonts w:ascii="Arial" w:hAnsi="Arial"/>
          <w:i/>
          <w:lang w:val="fr-FR"/>
        </w:rPr>
        <w:t xml:space="preserve">commence </w:t>
      </w:r>
      <w:r w:rsidRPr="00ED4954">
        <w:rPr>
          <w:rFonts w:ascii="Arial" w:hAnsi="Arial"/>
          <w:lang w:val="fr-FR"/>
        </w:rPr>
        <w:t xml:space="preserve">et de </w:t>
      </w:r>
      <w:r w:rsidRPr="00ED4954">
        <w:rPr>
          <w:rFonts w:ascii="Arial" w:hAnsi="Arial"/>
          <w:i/>
          <w:lang w:val="fr-FR"/>
        </w:rPr>
        <w:t>fin.</w:t>
      </w:r>
      <w:r w:rsidR="004B35A0" w:rsidRPr="00ED4954">
        <w:rPr>
          <w:rFonts w:ascii="Arial" w:hAnsi="Arial"/>
          <w:lang w:val="fr-FR"/>
        </w:rPr>
        <w:t xml:space="preserve"> </w:t>
      </w:r>
    </w:p>
    <w:p w:rsidR="00AD125B" w:rsidRPr="00ED4954" w:rsidRDefault="001928CB" w:rsidP="00AD125B">
      <w:pPr>
        <w:pStyle w:val="Heading3"/>
        <w:rPr>
          <w:b w:val="0"/>
          <w:lang w:val="fr-FR"/>
        </w:rPr>
      </w:pPr>
      <w:bookmarkStart w:id="439" w:name="_Toc451936651"/>
      <w:r w:rsidRPr="00ED4954">
        <w:rPr>
          <w:b w:val="0"/>
          <w:lang w:val="fr-FR"/>
        </w:rPr>
        <w:t xml:space="preserve">Dessiner dans une </w:t>
      </w:r>
      <w:r w:rsidR="00B64925" w:rsidRPr="00ED4954">
        <w:rPr>
          <w:b w:val="0"/>
          <w:lang w:val="fr-FR"/>
        </w:rPr>
        <w:t>fenêtre</w:t>
      </w:r>
      <w:bookmarkEnd w:id="439"/>
    </w:p>
    <w:p w:rsidR="00AD125B" w:rsidRPr="00ED4954" w:rsidRDefault="001928CB" w:rsidP="00AD125B">
      <w:pPr>
        <w:pStyle w:val="Body"/>
        <w:rPr>
          <w:rFonts w:ascii="Arial" w:hAnsi="Arial"/>
          <w:lang w:val="fr-FR"/>
        </w:rPr>
      </w:pPr>
      <w:r w:rsidRPr="00ED4954">
        <w:rPr>
          <w:rFonts w:ascii="Arial" w:hAnsi="Arial"/>
          <w:lang w:val="fr-FR"/>
        </w:rPr>
        <w:t xml:space="preserve">Si vous désirez dessiner des choses dans votre fenêtre, il vous faut définir une fonction de rappel qui vous associerez avec votre fenêtre avec l’opérateur </w:t>
      </w:r>
      <w:r w:rsidRPr="00ED4954">
        <w:rPr>
          <w:rFonts w:ascii="Arial" w:hAnsi="Arial"/>
          <w:i/>
          <w:lang w:val="fr-FR"/>
        </w:rPr>
        <w:t>avec.</w:t>
      </w:r>
    </w:p>
    <w:p w:rsidR="00F47D51" w:rsidRPr="00ED4954" w:rsidRDefault="00B64925" w:rsidP="007F6D30">
      <w:pPr>
        <w:autoSpaceDE w:val="0"/>
        <w:autoSpaceDN w:val="0"/>
        <w:adjustRightInd w:val="0"/>
        <w:jc w:val="center"/>
        <w:rPr>
          <w:rFonts w:ascii="Arial" w:hAnsi="Arial" w:cs="Courier New"/>
        </w:rPr>
      </w:pPr>
      <w:r w:rsidRPr="00ED4954">
        <w:rPr>
          <w:rFonts w:ascii="Arial" w:hAnsi="Arial" w:cs="Courier New"/>
        </w:rPr>
        <w:t>fenêtre</w:t>
      </w:r>
      <w:r w:rsidR="00F47D51" w:rsidRPr="00ED4954">
        <w:rPr>
          <w:rFonts w:ascii="Arial" w:hAnsi="Arial" w:cs="Courier New"/>
        </w:rPr>
        <w:t xml:space="preserve"> wnd(</w:t>
      </w:r>
      <w:r w:rsidR="004B2826" w:rsidRPr="00ED4954">
        <w:rPr>
          <w:rFonts w:ascii="Arial" w:hAnsi="Arial" w:cs="Courier New"/>
        </w:rPr>
        <w:t>objet</w:t>
      </w:r>
      <w:r w:rsidR="00F47D51" w:rsidRPr="00ED4954">
        <w:rPr>
          <w:rFonts w:ascii="Arial" w:hAnsi="Arial" w:cs="Courier New"/>
        </w:rPr>
        <w:t xml:space="preserve">) </w:t>
      </w:r>
      <w:r w:rsidR="004E0E62" w:rsidRPr="00ED4954">
        <w:rPr>
          <w:rFonts w:ascii="Arial" w:hAnsi="Arial" w:cs="Courier New"/>
        </w:rPr>
        <w:t>avec</w:t>
      </w:r>
      <w:r w:rsidR="00F47D51" w:rsidRPr="00ED4954">
        <w:rPr>
          <w:rFonts w:ascii="Arial" w:hAnsi="Arial" w:cs="Courier New"/>
        </w:rPr>
        <w:t xml:space="preserve"> </w:t>
      </w:r>
      <w:r w:rsidR="001928CB" w:rsidRPr="00ED4954">
        <w:rPr>
          <w:rFonts w:ascii="Arial" w:hAnsi="Arial" w:cs="Courier New"/>
        </w:rPr>
        <w:t>rappel</w:t>
      </w:r>
      <w:r w:rsidR="005A1A7D" w:rsidRPr="00ED4954">
        <w:rPr>
          <w:rFonts w:ascii="Arial" w:hAnsi="Arial" w:cs="Courier New"/>
        </w:rPr>
        <w:t>_</w:t>
      </w:r>
      <w:r w:rsidRPr="00ED4954">
        <w:rPr>
          <w:rFonts w:ascii="Arial" w:hAnsi="Arial" w:cs="Courier New"/>
        </w:rPr>
        <w:t>fenêtre</w:t>
      </w:r>
      <w:r w:rsidR="00F47D51" w:rsidRPr="00ED4954">
        <w:rPr>
          <w:rFonts w:ascii="Arial" w:hAnsi="Arial" w:cs="Courier New"/>
        </w:rPr>
        <w:t>;</w:t>
      </w:r>
    </w:p>
    <w:p w:rsidR="007F6D30" w:rsidRPr="00ED4954" w:rsidRDefault="007F6D30" w:rsidP="007F6D30">
      <w:pPr>
        <w:autoSpaceDE w:val="0"/>
        <w:autoSpaceDN w:val="0"/>
        <w:adjustRightInd w:val="0"/>
        <w:jc w:val="center"/>
        <w:rPr>
          <w:rFonts w:ascii="Arial" w:hAnsi="Arial" w:cs="Courier New"/>
        </w:rPr>
      </w:pPr>
    </w:p>
    <w:p w:rsidR="00F47D51" w:rsidRPr="00ED4954" w:rsidRDefault="00877DDD" w:rsidP="00AD125B">
      <w:pPr>
        <w:pStyle w:val="Body"/>
        <w:rPr>
          <w:rFonts w:ascii="Arial" w:hAnsi="Arial"/>
          <w:lang w:val="fr-FR"/>
        </w:rPr>
      </w:pPr>
      <w:r w:rsidRPr="00ED4954">
        <w:rPr>
          <w:rFonts w:ascii="Arial" w:hAnsi="Arial"/>
          <w:lang w:val="fr-FR"/>
        </w:rPr>
        <w:t xml:space="preserve">Tout d’abord, </w:t>
      </w:r>
      <w:r w:rsidRPr="00ED4954">
        <w:rPr>
          <w:rFonts w:ascii="Arial" w:hAnsi="Arial"/>
          <w:i/>
          <w:lang w:val="fr-FR"/>
        </w:rPr>
        <w:t>rappel_fenêtre</w:t>
      </w:r>
      <w:r w:rsidRPr="00ED4954">
        <w:rPr>
          <w:rFonts w:ascii="Arial" w:hAnsi="Arial"/>
          <w:lang w:val="fr-FR"/>
        </w:rPr>
        <w:t xml:space="preserve"> est la fonction qui sera appelé pour dessiner votre fenêtre chaque fois qu’un événement surviendra. Deuxièmement, </w:t>
      </w:r>
      <w:r w:rsidRPr="00ED4954">
        <w:rPr>
          <w:rFonts w:ascii="Arial" w:hAnsi="Arial"/>
          <w:i/>
          <w:lang w:val="fr-FR"/>
        </w:rPr>
        <w:t>objet</w:t>
      </w:r>
      <w:r w:rsidRPr="00ED4954">
        <w:rPr>
          <w:rFonts w:ascii="Arial" w:hAnsi="Arial"/>
          <w:lang w:val="fr-FR"/>
        </w:rPr>
        <w:t xml:space="preserve"> dans </w:t>
      </w:r>
      <w:r w:rsidRPr="00ED4954">
        <w:rPr>
          <w:rFonts w:ascii="Arial" w:hAnsi="Arial"/>
          <w:i/>
          <w:lang w:val="fr-FR"/>
        </w:rPr>
        <w:t>wnd(objet)</w:t>
      </w:r>
      <w:r w:rsidRPr="00ED4954">
        <w:rPr>
          <w:rFonts w:ascii="Arial" w:hAnsi="Arial"/>
          <w:lang w:val="fr-FR"/>
        </w:rPr>
        <w:t xml:space="preserve"> est un objet que vous pouvez passer à cette fonction de rappel pour effectuer des calcul</w:t>
      </w:r>
      <w:r w:rsidR="007B4302" w:rsidRPr="00ED4954">
        <w:rPr>
          <w:rFonts w:ascii="Arial" w:hAnsi="Arial"/>
          <w:lang w:val="fr-FR"/>
        </w:rPr>
        <w:t>s ou des mise-à-jour particulières</w:t>
      </w:r>
      <w:r w:rsidRPr="00ED4954">
        <w:rPr>
          <w:rFonts w:ascii="Arial" w:hAnsi="Arial"/>
          <w:lang w:val="fr-FR"/>
        </w:rPr>
        <w:t>.</w:t>
      </w:r>
    </w:p>
    <w:p w:rsidR="007F6D30" w:rsidRPr="00ED4954" w:rsidRDefault="002F2429" w:rsidP="00AD125B">
      <w:pPr>
        <w:pStyle w:val="Body"/>
        <w:rPr>
          <w:rFonts w:ascii="Arial" w:hAnsi="Arial"/>
          <w:lang w:val="fr-FR"/>
        </w:rPr>
      </w:pPr>
      <w:r w:rsidRPr="00ED4954">
        <w:rPr>
          <w:rFonts w:ascii="Arial" w:hAnsi="Arial"/>
          <w:lang w:val="fr-FR"/>
        </w:rPr>
        <w:t>La fonction</w:t>
      </w:r>
      <w:r w:rsidR="007F6D30" w:rsidRPr="00ED4954">
        <w:rPr>
          <w:rFonts w:ascii="Arial" w:hAnsi="Arial"/>
          <w:lang w:val="fr-FR"/>
        </w:rPr>
        <w:t xml:space="preserve"> </w:t>
      </w:r>
      <w:r w:rsidR="00877DDD" w:rsidRPr="00ED4954">
        <w:rPr>
          <w:rFonts w:ascii="Arial" w:hAnsi="Arial"/>
          <w:lang w:val="fr-FR"/>
        </w:rPr>
        <w:t>de rappel présente la forme suivante :</w:t>
      </w:r>
    </w:p>
    <w:p w:rsidR="007F6D30" w:rsidRPr="00ED4954" w:rsidRDefault="00773E37" w:rsidP="007F6D30">
      <w:pPr>
        <w:pStyle w:val="Body"/>
        <w:jc w:val="center"/>
        <w:rPr>
          <w:rFonts w:ascii="Arial" w:hAnsi="Arial"/>
          <w:lang w:val="fr-FR"/>
        </w:rPr>
      </w:pPr>
      <w:r w:rsidRPr="00ED4954">
        <w:rPr>
          <w:rFonts w:ascii="Arial" w:hAnsi="Arial"/>
          <w:lang w:val="fr-FR"/>
        </w:rPr>
        <w:t>fonction</w:t>
      </w:r>
      <w:r w:rsidR="007F6D30" w:rsidRPr="00ED4954">
        <w:rPr>
          <w:rFonts w:ascii="Arial" w:hAnsi="Arial"/>
          <w:lang w:val="fr-FR"/>
        </w:rPr>
        <w:t xml:space="preserve"> </w:t>
      </w:r>
      <w:r w:rsidR="00757EF2" w:rsidRPr="00ED4954">
        <w:rPr>
          <w:rFonts w:ascii="Arial" w:hAnsi="Arial"/>
          <w:lang w:val="fr-FR"/>
        </w:rPr>
        <w:t>rappel</w:t>
      </w:r>
      <w:r w:rsidR="00702A3B" w:rsidRPr="00ED4954">
        <w:rPr>
          <w:rFonts w:ascii="Arial" w:hAnsi="Arial"/>
          <w:lang w:val="fr-FR"/>
        </w:rPr>
        <w:t>_</w:t>
      </w:r>
      <w:r w:rsidR="00B64925" w:rsidRPr="00ED4954">
        <w:rPr>
          <w:rFonts w:ascii="Arial" w:hAnsi="Arial"/>
          <w:lang w:val="fr-FR"/>
        </w:rPr>
        <w:t>fenêtre</w:t>
      </w:r>
      <w:r w:rsidR="007F6D30" w:rsidRPr="00ED4954">
        <w:rPr>
          <w:rFonts w:ascii="Arial" w:hAnsi="Arial"/>
          <w:lang w:val="fr-FR"/>
        </w:rPr>
        <w:t>(</w:t>
      </w:r>
      <w:r w:rsidR="00B64925" w:rsidRPr="00ED4954">
        <w:rPr>
          <w:rFonts w:ascii="Arial" w:hAnsi="Arial"/>
          <w:lang w:val="fr-FR"/>
        </w:rPr>
        <w:t>fenêtre</w:t>
      </w:r>
      <w:r w:rsidR="007F6D30" w:rsidRPr="00ED4954">
        <w:rPr>
          <w:rFonts w:ascii="Arial" w:hAnsi="Arial"/>
          <w:lang w:val="fr-FR"/>
        </w:rPr>
        <w:t xml:space="preserve"> w, </w:t>
      </w:r>
      <w:r w:rsidR="00877DDD" w:rsidRPr="00ED4954">
        <w:rPr>
          <w:rFonts w:ascii="Arial" w:hAnsi="Arial"/>
          <w:lang w:val="fr-FR"/>
        </w:rPr>
        <w:t>omni</w:t>
      </w:r>
      <w:r w:rsidR="007F6D30" w:rsidRPr="00ED4954">
        <w:rPr>
          <w:rFonts w:ascii="Arial" w:hAnsi="Arial"/>
          <w:lang w:val="fr-FR"/>
        </w:rPr>
        <w:t xml:space="preserve"> o) {…}</w:t>
      </w:r>
    </w:p>
    <w:p w:rsidR="00877DDD" w:rsidRPr="00ED4954" w:rsidRDefault="007F6D30" w:rsidP="007F6D30">
      <w:pPr>
        <w:pStyle w:val="Body"/>
        <w:rPr>
          <w:rFonts w:ascii="Arial" w:hAnsi="Arial"/>
          <w:lang w:val="fr-FR"/>
        </w:rPr>
      </w:pPr>
      <w:r w:rsidRPr="00ED4954">
        <w:rPr>
          <w:rFonts w:ascii="Arial" w:hAnsi="Arial"/>
          <w:lang w:val="fr-FR"/>
        </w:rPr>
        <w:t>w</w:t>
      </w:r>
      <w:r w:rsidR="00034EFF" w:rsidRPr="00ED4954">
        <w:rPr>
          <w:rFonts w:ascii="Arial" w:hAnsi="Arial"/>
          <w:lang w:val="fr-FR"/>
        </w:rPr>
        <w:t xml:space="preserve"> est</w:t>
      </w:r>
      <w:r w:rsidR="00FD73C4" w:rsidRPr="00ED4954">
        <w:rPr>
          <w:rFonts w:ascii="Arial" w:hAnsi="Arial"/>
          <w:lang w:val="fr-FR"/>
        </w:rPr>
        <w:t xml:space="preserve"> notre </w:t>
      </w:r>
      <w:r w:rsidR="00B64925" w:rsidRPr="00ED4954">
        <w:rPr>
          <w:rFonts w:ascii="Arial" w:hAnsi="Arial"/>
          <w:lang w:val="fr-FR"/>
        </w:rPr>
        <w:t>fenêtre</w:t>
      </w:r>
      <w:r w:rsidR="00877DDD" w:rsidRPr="00ED4954">
        <w:rPr>
          <w:rFonts w:ascii="Arial" w:hAnsi="Arial"/>
          <w:lang w:val="fr-FR"/>
        </w:rPr>
        <w:t xml:space="preserve"> courante, tandis que </w:t>
      </w:r>
      <w:r w:rsidR="00877DDD" w:rsidRPr="00ED4954">
        <w:rPr>
          <w:rFonts w:ascii="Arial" w:hAnsi="Arial"/>
          <w:i/>
          <w:lang w:val="fr-FR"/>
        </w:rPr>
        <w:t>o</w:t>
      </w:r>
      <w:r w:rsidR="00877DDD" w:rsidRPr="00ED4954">
        <w:rPr>
          <w:rFonts w:ascii="Arial" w:hAnsi="Arial"/>
          <w:lang w:val="fr-FR"/>
        </w:rPr>
        <w:t xml:space="preserve"> est l’objet qui a été déclaré plus haut lors de la déclaration de votre objet fenêtre</w:t>
      </w:r>
      <w:r w:rsidR="00F52A7E" w:rsidRPr="00ED4954">
        <w:rPr>
          <w:rFonts w:ascii="Arial" w:hAnsi="Arial"/>
          <w:lang w:val="fr-FR"/>
        </w:rPr>
        <w:t>.</w:t>
      </w:r>
    </w:p>
    <w:p w:rsidR="007F6D30" w:rsidRPr="00ED4954" w:rsidRDefault="00877DDD" w:rsidP="007F6D30">
      <w:pPr>
        <w:pStyle w:val="Body"/>
        <w:rPr>
          <w:rFonts w:ascii="Arial" w:hAnsi="Arial"/>
          <w:lang w:val="fr-FR"/>
        </w:rPr>
      </w:pPr>
      <w:r w:rsidRPr="00ED4954">
        <w:rPr>
          <w:rFonts w:ascii="Arial" w:hAnsi="Arial"/>
          <w:lang w:val="fr-FR"/>
        </w:rPr>
        <w:t>Vous pouvez dès lors enchainer des instructions graphiques comme le montre l’exemple ci-dessous :</w:t>
      </w:r>
    </w:p>
    <w:p w:rsidR="00E06FBE" w:rsidRPr="00ED4954" w:rsidRDefault="00714871" w:rsidP="00E06FBE">
      <w:pPr>
        <w:pStyle w:val="Heading4"/>
        <w:rPr>
          <w:b w:val="0"/>
          <w:lang w:val="fr-FR"/>
        </w:rPr>
      </w:pPr>
      <w:r w:rsidRPr="00ED4954">
        <w:rPr>
          <w:b w:val="0"/>
          <w:lang w:val="fr-FR"/>
        </w:rPr>
        <w:t>Exemple</w:t>
      </w:r>
    </w:p>
    <w:p w:rsidR="00083EB1" w:rsidRPr="00ED4954" w:rsidRDefault="00E62D35"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//Une classe pour garder nos coordonnées</w:t>
      </w:r>
    </w:p>
    <w:p w:rsidR="00083EB1" w:rsidRPr="00ED4954" w:rsidRDefault="00917AA4" w:rsidP="00083EB1">
      <w:pPr>
        <w:autoSpaceDE w:val="0"/>
        <w:autoSpaceDN w:val="0"/>
        <w:adjustRightInd w:val="0"/>
        <w:rPr>
          <w:rFonts w:ascii="Arial" w:hAnsi="Arial" w:cs="Courier New"/>
          <w:sz w:val="20"/>
          <w:szCs w:val="20"/>
        </w:rPr>
      </w:pPr>
      <w:r w:rsidRPr="00ED4954">
        <w:rPr>
          <w:rFonts w:ascii="Arial" w:hAnsi="Arial" w:cs="Courier New"/>
          <w:sz w:val="20"/>
          <w:szCs w:val="20"/>
        </w:rPr>
        <w:t>classe</w:t>
      </w:r>
      <w:r w:rsidR="00083EB1" w:rsidRPr="00ED4954">
        <w:rPr>
          <w:rFonts w:ascii="Arial" w:hAnsi="Arial" w:cs="Courier New"/>
          <w:sz w:val="20"/>
          <w:szCs w:val="20"/>
        </w:rPr>
        <w:t xml:space="preserve"> mycoord {</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color w:val="0000FF"/>
          <w:sz w:val="20"/>
          <w:szCs w:val="20"/>
        </w:rPr>
        <w:t xml:space="preserve">nombre </w:t>
      </w:r>
      <w:r w:rsidR="00F847BC" w:rsidRPr="00ED4954">
        <w:rPr>
          <w:rFonts w:ascii="Arial" w:hAnsi="Arial" w:cs="Courier New"/>
          <w:sz w:val="20"/>
          <w:szCs w:val="20"/>
        </w:rPr>
        <w:t>couleur</w:t>
      </w: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color w:val="0000FF"/>
          <w:sz w:val="20"/>
          <w:szCs w:val="20"/>
        </w:rPr>
        <w:t xml:space="preserve">nombre </w:t>
      </w:r>
      <w:r w:rsidRPr="00ED4954">
        <w:rPr>
          <w:rFonts w:ascii="Arial" w:hAnsi="Arial" w:cs="Courier New"/>
          <w:sz w:val="20"/>
          <w:szCs w:val="20"/>
        </w:rPr>
        <w:t>x,y;</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A174E1" w:rsidRPr="00ED4954">
        <w:rPr>
          <w:rFonts w:ascii="Arial" w:hAnsi="Arial" w:cs="Courier New"/>
          <w:sz w:val="20"/>
          <w:szCs w:val="20"/>
        </w:rPr>
        <w:t>_initiale</w:t>
      </w:r>
      <w:r w:rsidRPr="00ED4954">
        <w:rPr>
          <w:rFonts w:ascii="Arial" w:hAnsi="Arial" w:cs="Courier New"/>
          <w:sz w:val="20"/>
          <w:szCs w:val="20"/>
        </w:rPr>
        <w:t>() {</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00F847BC" w:rsidRPr="00ED4954">
        <w:rPr>
          <w:rFonts w:ascii="Arial" w:hAnsi="Arial" w:cs="Courier New"/>
          <w:sz w:val="20"/>
          <w:szCs w:val="20"/>
        </w:rPr>
        <w:t>couleur</w:t>
      </w:r>
      <w:r w:rsidRPr="00ED4954">
        <w:rPr>
          <w:rFonts w:ascii="Arial" w:hAnsi="Arial" w:cs="Courier New"/>
          <w:sz w:val="20"/>
          <w:szCs w:val="20"/>
        </w:rPr>
        <w:t>=FL_R</w:t>
      </w:r>
      <w:r w:rsidR="00E62D35" w:rsidRPr="00ED4954">
        <w:rPr>
          <w:rFonts w:ascii="Arial" w:hAnsi="Arial" w:cs="Courier New"/>
          <w:sz w:val="20"/>
          <w:szCs w:val="20"/>
        </w:rPr>
        <w:t>OUGE</w:t>
      </w: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x=</w:t>
      </w:r>
      <w:r w:rsidR="00AD6290" w:rsidRPr="00ED4954">
        <w:rPr>
          <w:rFonts w:ascii="Arial" w:hAnsi="Arial" w:cs="Courier New"/>
          <w:sz w:val="20"/>
          <w:szCs w:val="20"/>
        </w:rPr>
        <w:t>1</w:t>
      </w:r>
      <w:r w:rsidRPr="00ED4954">
        <w:rPr>
          <w:rFonts w:ascii="Arial" w:hAnsi="Arial" w:cs="Courier New"/>
          <w:sz w:val="20"/>
          <w:szCs w:val="20"/>
        </w:rPr>
        <w:t>0;</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y=</w:t>
      </w:r>
      <w:r w:rsidR="00AD6290" w:rsidRPr="00ED4954">
        <w:rPr>
          <w:rFonts w:ascii="Arial" w:hAnsi="Arial" w:cs="Courier New"/>
          <w:sz w:val="20"/>
          <w:szCs w:val="20"/>
        </w:rPr>
        <w:t>1</w:t>
      </w:r>
      <w:r w:rsidRPr="00ED4954">
        <w:rPr>
          <w:rFonts w:ascii="Arial" w:hAnsi="Arial" w:cs="Courier New"/>
          <w:sz w:val="20"/>
          <w:szCs w:val="20"/>
        </w:rPr>
        <w:t>0;</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6B52E4" w:rsidRPr="00ED4954">
        <w:rPr>
          <w:rFonts w:ascii="Arial" w:hAnsi="Arial" w:cs="Courier New"/>
          <w:color w:val="008000"/>
          <w:sz w:val="20"/>
          <w:szCs w:val="20"/>
        </w:rPr>
        <w:t>nous déclarons</w:t>
      </w:r>
      <w:r w:rsidR="00FD73C4" w:rsidRPr="00ED4954">
        <w:rPr>
          <w:rFonts w:ascii="Arial" w:hAnsi="Arial" w:cs="Courier New"/>
          <w:color w:val="008000"/>
          <w:sz w:val="20"/>
          <w:szCs w:val="20"/>
        </w:rPr>
        <w:t xml:space="preserve"> notre </w:t>
      </w:r>
      <w:r w:rsidR="004B2826" w:rsidRPr="00ED4954">
        <w:rPr>
          <w:rFonts w:ascii="Arial" w:hAnsi="Arial" w:cs="Courier New"/>
          <w:color w:val="008000"/>
          <w:sz w:val="20"/>
          <w:szCs w:val="20"/>
        </w:rPr>
        <w:t>objet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mycoord coords;</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 xml:space="preserve">// </w:t>
      </w:r>
      <w:r w:rsidR="00775466" w:rsidRPr="00ED4954">
        <w:rPr>
          <w:rFonts w:ascii="Arial" w:hAnsi="Arial" w:cs="Courier New"/>
          <w:color w:val="008000"/>
          <w:sz w:val="20"/>
          <w:szCs w:val="20"/>
        </w:rPr>
        <w:t>affichage</w:t>
      </w:r>
      <w:r w:rsidRPr="00ED4954">
        <w:rPr>
          <w:rFonts w:ascii="Arial" w:hAnsi="Arial" w:cs="Courier New"/>
          <w:color w:val="008000"/>
          <w:sz w:val="20"/>
          <w:szCs w:val="20"/>
        </w:rPr>
        <w:t>...</w:t>
      </w: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62D35" w:rsidRPr="00ED4954">
        <w:rPr>
          <w:rFonts w:ascii="Arial" w:hAnsi="Arial" w:cs="Courier New"/>
          <w:color w:val="008000"/>
          <w:sz w:val="20"/>
          <w:szCs w:val="20"/>
        </w:rPr>
        <w:t xml:space="preserve">Chaque fois que la </w:t>
      </w:r>
      <w:r w:rsidR="00B64925" w:rsidRPr="00ED4954">
        <w:rPr>
          <w:rFonts w:ascii="Arial" w:hAnsi="Arial" w:cs="Courier New"/>
          <w:color w:val="008000"/>
          <w:sz w:val="20"/>
          <w:szCs w:val="20"/>
        </w:rPr>
        <w:t>fenêtre</w:t>
      </w:r>
      <w:r w:rsidRPr="00ED4954">
        <w:rPr>
          <w:rFonts w:ascii="Arial" w:hAnsi="Arial" w:cs="Courier New"/>
          <w:color w:val="008000"/>
          <w:sz w:val="20"/>
          <w:szCs w:val="20"/>
        </w:rPr>
        <w:t xml:space="preserve"> </w:t>
      </w:r>
      <w:r w:rsidR="00FC7E6B" w:rsidRPr="00ED4954">
        <w:rPr>
          <w:rFonts w:ascii="Arial" w:hAnsi="Arial" w:cs="Courier New"/>
          <w:color w:val="008000"/>
          <w:sz w:val="20"/>
          <w:szCs w:val="20"/>
        </w:rPr>
        <w:t>sera</w:t>
      </w:r>
      <w:r w:rsidRPr="00ED4954">
        <w:rPr>
          <w:rFonts w:ascii="Arial" w:hAnsi="Arial" w:cs="Courier New"/>
          <w:color w:val="008000"/>
          <w:sz w:val="20"/>
          <w:szCs w:val="20"/>
        </w:rPr>
        <w:t xml:space="preserve"> </w:t>
      </w:r>
      <w:r w:rsidR="009454C1" w:rsidRPr="00ED4954">
        <w:rPr>
          <w:rFonts w:ascii="Arial" w:hAnsi="Arial" w:cs="Courier New"/>
          <w:color w:val="008000"/>
          <w:sz w:val="20"/>
          <w:szCs w:val="20"/>
        </w:rPr>
        <w:t>modifié</w:t>
      </w:r>
      <w:r w:rsidR="00E62D35"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985908" w:rsidRPr="00ED4954">
        <w:rPr>
          <w:rFonts w:ascii="Arial" w:hAnsi="Arial" w:cs="Courier New"/>
          <w:color w:val="008000"/>
          <w:sz w:val="20"/>
          <w:szCs w:val="20"/>
        </w:rPr>
        <w:t>Cette fonction</w:t>
      </w:r>
      <w:r w:rsidRPr="00ED4954">
        <w:rPr>
          <w:rFonts w:ascii="Arial" w:hAnsi="Arial" w:cs="Courier New"/>
          <w:color w:val="008000"/>
          <w:sz w:val="20"/>
          <w:szCs w:val="20"/>
        </w:rPr>
        <w:t xml:space="preserve"> </w:t>
      </w:r>
      <w:r w:rsidR="00FC7E6B" w:rsidRPr="00ED4954">
        <w:rPr>
          <w:rFonts w:ascii="Arial" w:hAnsi="Arial" w:cs="Courier New"/>
          <w:color w:val="008000"/>
          <w:sz w:val="20"/>
          <w:szCs w:val="20"/>
        </w:rPr>
        <w:t>sera</w:t>
      </w:r>
      <w:r w:rsidRPr="00ED4954">
        <w:rPr>
          <w:rFonts w:ascii="Arial" w:hAnsi="Arial" w:cs="Courier New"/>
          <w:color w:val="008000"/>
          <w:sz w:val="20"/>
          <w:szCs w:val="20"/>
        </w:rPr>
        <w:t xml:space="preserve"> </w:t>
      </w:r>
      <w:r w:rsidR="009454C1" w:rsidRPr="00ED4954">
        <w:rPr>
          <w:rFonts w:ascii="Arial" w:hAnsi="Arial" w:cs="Courier New"/>
          <w:color w:val="008000"/>
          <w:sz w:val="20"/>
          <w:szCs w:val="20"/>
        </w:rPr>
        <w:t>appelé</w:t>
      </w:r>
      <w:r w:rsidR="00C37F6B"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4E0E62" w:rsidRPr="00ED4954">
        <w:rPr>
          <w:rFonts w:ascii="Arial" w:hAnsi="Arial" w:cs="Courier New"/>
          <w:color w:val="008000"/>
          <w:sz w:val="20"/>
          <w:szCs w:val="20"/>
        </w:rPr>
        <w:t>avec</w:t>
      </w:r>
      <w:r w:rsidR="00E91145" w:rsidRPr="00ED4954">
        <w:rPr>
          <w:rFonts w:ascii="Arial" w:hAnsi="Arial" w:cs="Courier New"/>
          <w:color w:val="008000"/>
          <w:sz w:val="20"/>
          <w:szCs w:val="20"/>
        </w:rPr>
        <w:t xml:space="preserve"> un </w:t>
      </w:r>
      <w:r w:rsidR="004B2826" w:rsidRPr="00ED4954">
        <w:rPr>
          <w:rFonts w:ascii="Arial" w:hAnsi="Arial" w:cs="Courier New"/>
          <w:color w:val="008000"/>
          <w:sz w:val="20"/>
          <w:szCs w:val="20"/>
        </w:rPr>
        <w:t>objet</w:t>
      </w:r>
      <w:r w:rsidR="00E62D35" w:rsidRPr="00ED4954">
        <w:rPr>
          <w:rFonts w:ascii="Arial" w:hAnsi="Arial" w:cs="Courier New"/>
          <w:color w:val="008000"/>
          <w:sz w:val="20"/>
          <w:szCs w:val="20"/>
        </w:rPr>
        <w:t xml:space="preserve"> mycoord</w:t>
      </w:r>
    </w:p>
    <w:p w:rsidR="00083EB1" w:rsidRPr="00ED4954" w:rsidRDefault="00773E37" w:rsidP="00083EB1">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083EB1" w:rsidRPr="00ED4954">
        <w:rPr>
          <w:rFonts w:ascii="Arial" w:hAnsi="Arial" w:cs="Courier New"/>
          <w:sz w:val="20"/>
          <w:szCs w:val="20"/>
        </w:rPr>
        <w:t xml:space="preserve"> </w:t>
      </w:r>
      <w:r w:rsidR="00775466" w:rsidRPr="00ED4954">
        <w:rPr>
          <w:rFonts w:ascii="Arial" w:hAnsi="Arial" w:cs="Courier New"/>
          <w:sz w:val="20"/>
          <w:szCs w:val="20"/>
        </w:rPr>
        <w:t>affichage</w:t>
      </w:r>
      <w:r w:rsidR="00083EB1" w:rsidRPr="00ED4954">
        <w:rPr>
          <w:rFonts w:ascii="Arial" w:hAnsi="Arial" w:cs="Courier New"/>
          <w:sz w:val="20"/>
          <w:szCs w:val="20"/>
        </w:rPr>
        <w:t>(</w:t>
      </w:r>
      <w:r w:rsidR="00B64925" w:rsidRPr="00ED4954">
        <w:rPr>
          <w:rFonts w:ascii="Arial" w:hAnsi="Arial" w:cs="Courier New"/>
          <w:sz w:val="20"/>
          <w:szCs w:val="20"/>
        </w:rPr>
        <w:t>fenêtre</w:t>
      </w:r>
      <w:r w:rsidR="00083EB1" w:rsidRPr="00ED4954">
        <w:rPr>
          <w:rFonts w:ascii="Arial" w:hAnsi="Arial" w:cs="Courier New"/>
          <w:sz w:val="20"/>
          <w:szCs w:val="20"/>
        </w:rPr>
        <w:t xml:space="preserve"> w,mycoord o) {</w:t>
      </w:r>
      <w:r w:rsidR="00083EB1" w:rsidRPr="00ED4954">
        <w:rPr>
          <w:rFonts w:ascii="Arial" w:hAnsi="Arial" w:cs="Courier New"/>
          <w:sz w:val="20"/>
          <w:szCs w:val="20"/>
        </w:rPr>
        <w:tab/>
      </w:r>
    </w:p>
    <w:p w:rsidR="00A06D58"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A06D58" w:rsidRPr="00ED4954">
        <w:rPr>
          <w:rFonts w:ascii="Arial" w:hAnsi="Arial" w:cs="Courier New"/>
          <w:color w:val="008000"/>
          <w:sz w:val="20"/>
          <w:szCs w:val="20"/>
        </w:rPr>
        <w:t>choisissons</w:t>
      </w:r>
      <w:r w:rsidR="00FD73C4" w:rsidRPr="00ED4954">
        <w:rPr>
          <w:rFonts w:ascii="Arial" w:hAnsi="Arial" w:cs="Courier New"/>
          <w:color w:val="008000"/>
          <w:sz w:val="20"/>
          <w:szCs w:val="20"/>
        </w:rPr>
        <w:t xml:space="preserve"> notre </w:t>
      </w:r>
      <w:r w:rsidR="00F847BC" w:rsidRPr="00ED4954">
        <w:rPr>
          <w:rFonts w:ascii="Arial" w:hAnsi="Arial" w:cs="Courier New"/>
          <w:color w:val="008000"/>
          <w:sz w:val="20"/>
          <w:szCs w:val="20"/>
        </w:rPr>
        <w:t>couleur</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t>w.</w:t>
      </w:r>
      <w:r w:rsidR="00F847BC" w:rsidRPr="00ED4954">
        <w:rPr>
          <w:rFonts w:ascii="Arial" w:hAnsi="Arial" w:cs="Courier New"/>
          <w:sz w:val="20"/>
          <w:szCs w:val="20"/>
        </w:rPr>
        <w:t>couleur</w:t>
      </w:r>
      <w:r w:rsidR="00A06D58" w:rsidRPr="00ED4954">
        <w:rPr>
          <w:rFonts w:ascii="Arial" w:hAnsi="Arial" w:cs="Courier New"/>
          <w:sz w:val="20"/>
          <w:szCs w:val="20"/>
        </w:rPr>
        <w:t>dessin</w:t>
      </w:r>
      <w:r w:rsidRPr="00ED4954">
        <w:rPr>
          <w:rFonts w:ascii="Arial" w:hAnsi="Arial" w:cs="Courier New"/>
          <w:sz w:val="20"/>
          <w:szCs w:val="20"/>
        </w:rPr>
        <w:t>(o.</w:t>
      </w:r>
      <w:r w:rsidR="00F847BC" w:rsidRPr="00ED4954">
        <w:rPr>
          <w:rFonts w:ascii="Arial" w:hAnsi="Arial" w:cs="Courier New"/>
          <w:sz w:val="20"/>
          <w:szCs w:val="20"/>
        </w:rPr>
        <w:t>couleur</w:t>
      </w: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C37F6B" w:rsidRPr="00ED4954">
        <w:rPr>
          <w:rFonts w:ascii="Arial" w:hAnsi="Arial" w:cs="Courier New"/>
          <w:color w:val="008000"/>
          <w:sz w:val="20"/>
          <w:szCs w:val="20"/>
        </w:rPr>
        <w:t>Une forme différente de ligne</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lastRenderedPageBreak/>
        <w:tab/>
        <w:t>w.</w:t>
      </w:r>
      <w:r w:rsidR="0047796A" w:rsidRPr="00ED4954">
        <w:rPr>
          <w:rFonts w:ascii="Arial" w:hAnsi="Arial" w:cs="Courier New"/>
          <w:sz w:val="20"/>
          <w:szCs w:val="20"/>
        </w:rPr>
        <w:t>formeligne</w:t>
      </w:r>
      <w:r w:rsidRPr="00ED4954">
        <w:rPr>
          <w:rFonts w:ascii="Arial" w:hAnsi="Arial" w:cs="Courier New"/>
          <w:sz w:val="20"/>
          <w:szCs w:val="20"/>
        </w:rPr>
        <w:t>(FL_</w:t>
      </w:r>
      <w:r w:rsidR="0047796A" w:rsidRPr="00ED4954">
        <w:rPr>
          <w:rFonts w:ascii="Arial" w:hAnsi="Arial" w:cs="Courier New"/>
          <w:sz w:val="20"/>
          <w:szCs w:val="20"/>
        </w:rPr>
        <w:t>POINTILLE</w:t>
      </w:r>
      <w:r w:rsidRPr="00ED4954">
        <w:rPr>
          <w:rFonts w:ascii="Arial" w:hAnsi="Arial" w:cs="Courier New"/>
          <w:sz w:val="20"/>
          <w:szCs w:val="20"/>
        </w:rPr>
        <w:t>,10);</w:t>
      </w: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47796A" w:rsidRPr="00ED4954">
        <w:rPr>
          <w:rFonts w:ascii="Arial" w:hAnsi="Arial" w:cs="Courier New"/>
          <w:color w:val="008000"/>
          <w:sz w:val="20"/>
          <w:szCs w:val="20"/>
        </w:rPr>
        <w:t>dessinons</w:t>
      </w:r>
      <w:r w:rsidR="00E91145" w:rsidRPr="00ED4954">
        <w:rPr>
          <w:rFonts w:ascii="Arial" w:hAnsi="Arial" w:cs="Courier New"/>
          <w:color w:val="008000"/>
          <w:sz w:val="20"/>
          <w:szCs w:val="20"/>
        </w:rPr>
        <w:t xml:space="preserve"> un </w:t>
      </w:r>
      <w:r w:rsidRPr="00ED4954">
        <w:rPr>
          <w:rFonts w:ascii="Arial" w:hAnsi="Arial" w:cs="Courier New"/>
          <w:color w:val="008000"/>
          <w:sz w:val="20"/>
          <w:szCs w:val="20"/>
        </w:rPr>
        <w:t>rectangle</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t>w.rectangle(o.x,o.y,250,250);</w:t>
      </w: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4E0E62" w:rsidRPr="00ED4954">
        <w:rPr>
          <w:rFonts w:ascii="Arial" w:hAnsi="Arial" w:cs="Courier New"/>
          <w:color w:val="008000"/>
          <w:sz w:val="20"/>
          <w:szCs w:val="20"/>
        </w:rPr>
        <w:t>avec</w:t>
      </w:r>
      <w:r w:rsidRPr="00ED4954">
        <w:rPr>
          <w:rFonts w:ascii="Arial" w:hAnsi="Arial" w:cs="Courier New"/>
          <w:color w:val="008000"/>
          <w:sz w:val="20"/>
          <w:szCs w:val="20"/>
        </w:rPr>
        <w:t xml:space="preserve"> </w:t>
      </w:r>
      <w:r w:rsidR="0047796A" w:rsidRPr="00ED4954">
        <w:rPr>
          <w:rFonts w:ascii="Arial" w:hAnsi="Arial" w:cs="Courier New"/>
          <w:color w:val="008000"/>
          <w:sz w:val="20"/>
          <w:szCs w:val="20"/>
        </w:rPr>
        <w:t>du texte</w:t>
      </w:r>
      <w:r w:rsidRPr="00ED4954">
        <w:rPr>
          <w:rFonts w:ascii="Arial" w:hAnsi="Arial" w:cs="Courier New"/>
          <w:color w:val="008000"/>
          <w:sz w:val="20"/>
          <w:szCs w:val="20"/>
        </w:rPr>
        <w: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ab/>
        <w:t>w.</w:t>
      </w:r>
      <w:r w:rsidR="0047796A" w:rsidRPr="00ED4954">
        <w:rPr>
          <w:rFonts w:ascii="Arial" w:hAnsi="Arial" w:cs="Courier New"/>
          <w:sz w:val="20"/>
          <w:szCs w:val="20"/>
        </w:rPr>
        <w:t>dessinetexte</w:t>
      </w:r>
      <w:r w:rsidRPr="00ED4954">
        <w:rPr>
          <w:rFonts w:ascii="Arial" w:hAnsi="Arial" w:cs="Courier New"/>
          <w:sz w:val="20"/>
          <w:szCs w:val="20"/>
        </w:rPr>
        <w:t>(</w:t>
      </w:r>
      <w:r w:rsidRPr="00ED4954">
        <w:rPr>
          <w:rFonts w:ascii="Arial" w:hAnsi="Arial" w:cs="Courier New"/>
          <w:color w:val="A31515"/>
          <w:sz w:val="20"/>
          <w:szCs w:val="20"/>
        </w:rPr>
        <w:t>"TEST"</w:t>
      </w:r>
      <w:r w:rsidRPr="00ED4954">
        <w:rPr>
          <w:rFonts w:ascii="Arial" w:hAnsi="Arial" w:cs="Courier New"/>
          <w:sz w:val="20"/>
          <w:szCs w:val="20"/>
        </w:rPr>
        <w:t>,100,100);</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083EB1"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6B52E4" w:rsidRPr="00ED4954">
        <w:rPr>
          <w:rFonts w:ascii="Arial" w:hAnsi="Arial" w:cs="Courier New"/>
          <w:color w:val="008000"/>
          <w:sz w:val="20"/>
          <w:szCs w:val="20"/>
        </w:rPr>
        <w:t>nous déclarons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r w:rsidRPr="00ED4954">
        <w:rPr>
          <w:rFonts w:ascii="Arial" w:hAnsi="Arial" w:cs="Courier New"/>
          <w:color w:val="008000"/>
          <w:sz w:val="20"/>
          <w:szCs w:val="20"/>
        </w:rPr>
        <w:t xml:space="preserve"> </w:t>
      </w:r>
      <w:r w:rsidR="00517E30" w:rsidRPr="00ED4954">
        <w:rPr>
          <w:rFonts w:ascii="Arial" w:hAnsi="Arial" w:cs="Courier New"/>
          <w:color w:val="008000"/>
          <w:sz w:val="20"/>
          <w:szCs w:val="20"/>
        </w:rPr>
        <w:t>avec son objet et sa fonction de rappel</w:t>
      </w:r>
    </w:p>
    <w:p w:rsidR="00083EB1" w:rsidRPr="00ED4954" w:rsidRDefault="00B64925" w:rsidP="00083EB1">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083EB1" w:rsidRPr="00ED4954">
        <w:rPr>
          <w:rFonts w:ascii="Arial" w:hAnsi="Arial" w:cs="Courier New"/>
          <w:sz w:val="20"/>
          <w:szCs w:val="20"/>
        </w:rPr>
        <w:t xml:space="preserve"> wnd(coords) </w:t>
      </w:r>
      <w:r w:rsidR="004E0E62" w:rsidRPr="00ED4954">
        <w:rPr>
          <w:rFonts w:ascii="Arial" w:hAnsi="Arial" w:cs="Courier New"/>
          <w:sz w:val="20"/>
          <w:szCs w:val="20"/>
        </w:rPr>
        <w:t>avec</w:t>
      </w:r>
      <w:r w:rsidR="00083EB1" w:rsidRPr="00ED4954">
        <w:rPr>
          <w:rFonts w:ascii="Arial" w:hAnsi="Arial" w:cs="Courier New"/>
          <w:sz w:val="20"/>
          <w:szCs w:val="20"/>
        </w:rPr>
        <w:t xml:space="preserve"> </w:t>
      </w:r>
      <w:r w:rsidR="00775466" w:rsidRPr="00ED4954">
        <w:rPr>
          <w:rFonts w:ascii="Arial" w:hAnsi="Arial" w:cs="Courier New"/>
          <w:sz w:val="20"/>
          <w:szCs w:val="20"/>
        </w:rPr>
        <w:t>affichage</w:t>
      </w:r>
      <w:r w:rsidR="00083EB1"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p>
    <w:p w:rsidR="00083EB1" w:rsidRPr="00ED4954" w:rsidRDefault="00517E30" w:rsidP="00083EB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//Nul besoin de widgets…</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wnd.</w:t>
      </w:r>
      <w:r w:rsidR="008D4CFF" w:rsidRPr="00ED4954">
        <w:rPr>
          <w:rFonts w:ascii="Arial" w:hAnsi="Arial" w:cs="Courier New"/>
          <w:sz w:val="20"/>
          <w:szCs w:val="20"/>
        </w:rPr>
        <w:t>crée</w:t>
      </w:r>
      <w:r w:rsidRPr="00ED4954">
        <w:rPr>
          <w:rFonts w:ascii="Arial" w:hAnsi="Arial" w:cs="Courier New"/>
          <w:sz w:val="20"/>
          <w:szCs w:val="20"/>
        </w:rPr>
        <w:t>(100,100,300,300,</w:t>
      </w:r>
      <w:r w:rsidRPr="00ED4954">
        <w:rPr>
          <w:rFonts w:ascii="Arial" w:hAnsi="Arial" w:cs="Courier New"/>
          <w:color w:val="A31515"/>
          <w:sz w:val="20"/>
          <w:szCs w:val="20"/>
        </w:rPr>
        <w:t>"</w:t>
      </w:r>
      <w:r w:rsidR="00517E30" w:rsidRPr="00ED4954">
        <w:rPr>
          <w:rFonts w:ascii="Arial" w:hAnsi="Arial" w:cs="Courier New"/>
          <w:color w:val="A31515"/>
          <w:sz w:val="20"/>
          <w:szCs w:val="20"/>
        </w:rPr>
        <w:t>Dessin</w:t>
      </w:r>
      <w:r w:rsidRPr="00ED4954">
        <w:rPr>
          <w:rFonts w:ascii="Arial" w:hAnsi="Arial" w:cs="Courier New"/>
          <w:color w:val="A31515"/>
          <w:sz w:val="20"/>
          <w:szCs w:val="20"/>
        </w:rPr>
        <w:t>"</w:t>
      </w:r>
      <w:r w:rsidRPr="00ED4954">
        <w:rPr>
          <w:rFonts w:ascii="Arial" w:hAnsi="Arial" w:cs="Courier New"/>
          <w:sz w:val="20"/>
          <w:szCs w:val="20"/>
        </w:rPr>
        <w:t>);</w:t>
      </w:r>
    </w:p>
    <w:p w:rsidR="00083EB1" w:rsidRPr="00ED4954" w:rsidRDefault="00083EB1" w:rsidP="00083EB1">
      <w:pPr>
        <w:autoSpaceDE w:val="0"/>
        <w:autoSpaceDN w:val="0"/>
        <w:adjustRightInd w:val="0"/>
        <w:rPr>
          <w:rFonts w:ascii="Arial" w:hAnsi="Arial" w:cs="Courier New"/>
          <w:sz w:val="20"/>
          <w:szCs w:val="20"/>
        </w:rPr>
      </w:pPr>
      <w:r w:rsidRPr="00ED4954">
        <w:rPr>
          <w:rFonts w:ascii="Arial" w:hAnsi="Arial" w:cs="Courier New"/>
          <w:sz w:val="20"/>
          <w:szCs w:val="20"/>
        </w:rPr>
        <w:t>wnd</w:t>
      </w:r>
      <w:r w:rsidR="003A3F3C" w:rsidRPr="00ED4954">
        <w:rPr>
          <w:rFonts w:ascii="Arial" w:hAnsi="Arial" w:cs="Courier New"/>
          <w:sz w:val="20"/>
          <w:szCs w:val="20"/>
        </w:rPr>
        <w:t>.lance()</w:t>
      </w:r>
      <w:r w:rsidRPr="00ED4954">
        <w:rPr>
          <w:rFonts w:ascii="Arial" w:hAnsi="Arial" w:cs="Courier New"/>
          <w:sz w:val="20"/>
          <w:szCs w:val="20"/>
        </w:rPr>
        <w:t>;</w:t>
      </w:r>
    </w:p>
    <w:p w:rsidR="00DE4084" w:rsidRPr="00ED4954" w:rsidRDefault="00DE4084" w:rsidP="00083EB1">
      <w:pPr>
        <w:autoSpaceDE w:val="0"/>
        <w:autoSpaceDN w:val="0"/>
        <w:adjustRightInd w:val="0"/>
        <w:rPr>
          <w:rFonts w:ascii="Arial" w:hAnsi="Arial" w:cs="Courier New"/>
          <w:sz w:val="20"/>
          <w:szCs w:val="20"/>
        </w:rPr>
      </w:pPr>
    </w:p>
    <w:p w:rsidR="006B2107" w:rsidRPr="00ED4954" w:rsidRDefault="00DB27CD" w:rsidP="00DE4084">
      <w:pPr>
        <w:pStyle w:val="Heading3"/>
        <w:rPr>
          <w:b w:val="0"/>
          <w:lang w:val="fr-FR"/>
        </w:rPr>
      </w:pPr>
      <w:bookmarkStart w:id="440" w:name="_Toc451936652"/>
      <w:r w:rsidRPr="00ED4954">
        <w:rPr>
          <w:b w:val="0"/>
          <w:lang w:val="fr-FR"/>
        </w:rPr>
        <w:t>Souris</w:t>
      </w:r>
      <w:bookmarkEnd w:id="440"/>
    </w:p>
    <w:p w:rsidR="00DE4084" w:rsidRPr="00ED4954" w:rsidRDefault="00DB27CD" w:rsidP="00DE4084">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34EFF" w:rsidRPr="00ED4954">
        <w:rPr>
          <w:rFonts w:ascii="Arial" w:hAnsi="Arial"/>
          <w:lang w:val="fr-FR"/>
        </w:rPr>
        <w:t xml:space="preserve">est </w:t>
      </w:r>
      <w:r w:rsidRPr="00ED4954">
        <w:rPr>
          <w:rFonts w:ascii="Arial" w:hAnsi="Arial"/>
          <w:lang w:val="fr-FR"/>
        </w:rPr>
        <w:t xml:space="preserve">aussi </w:t>
      </w:r>
      <w:r w:rsidR="00DE4084" w:rsidRPr="00ED4954">
        <w:rPr>
          <w:rFonts w:ascii="Arial" w:hAnsi="Arial"/>
          <w:lang w:val="fr-FR"/>
        </w:rPr>
        <w:t xml:space="preserve">possible </w:t>
      </w:r>
      <w:r w:rsidRPr="00ED4954">
        <w:rPr>
          <w:rFonts w:ascii="Arial" w:hAnsi="Arial"/>
          <w:lang w:val="fr-FR"/>
        </w:rPr>
        <w:t xml:space="preserve">de traquer les actions </w:t>
      </w:r>
      <w:r w:rsidR="0002278C" w:rsidRPr="00ED4954">
        <w:rPr>
          <w:rFonts w:ascii="Arial" w:hAnsi="Arial"/>
          <w:lang w:val="fr-FR"/>
        </w:rPr>
        <w:t xml:space="preserve">de la souris via une fonction de rappel. Il faut dans ce cas utiliser la méthode </w:t>
      </w:r>
      <w:r w:rsidR="0002278C" w:rsidRPr="00ED4954">
        <w:rPr>
          <w:rFonts w:ascii="Arial" w:hAnsi="Arial"/>
          <w:i/>
          <w:lang w:val="fr-FR"/>
        </w:rPr>
        <w:t>sisouris</w:t>
      </w:r>
      <w:r w:rsidR="0002278C" w:rsidRPr="00ED4954">
        <w:rPr>
          <w:rFonts w:ascii="Arial" w:hAnsi="Arial"/>
          <w:lang w:val="fr-FR"/>
        </w:rPr>
        <w:t xml:space="preserve"> pour associer les actions de notre souris à une fonction de rappel.</w:t>
      </w:r>
    </w:p>
    <w:p w:rsidR="00770222" w:rsidRPr="00ED4954" w:rsidRDefault="0002278C" w:rsidP="005661B7">
      <w:pPr>
        <w:pStyle w:val="Body"/>
        <w:jc w:val="center"/>
        <w:rPr>
          <w:rFonts w:ascii="Arial" w:hAnsi="Arial"/>
          <w:lang w:val="fr-FR"/>
        </w:rPr>
      </w:pPr>
      <w:r w:rsidRPr="00ED4954">
        <w:rPr>
          <w:rFonts w:ascii="Arial" w:hAnsi="Arial"/>
          <w:lang w:val="fr-FR"/>
        </w:rPr>
        <w:t>sisouris</w:t>
      </w:r>
      <w:r w:rsidR="00770222" w:rsidRPr="00ED4954">
        <w:rPr>
          <w:rFonts w:ascii="Arial" w:hAnsi="Arial"/>
          <w:lang w:val="fr-FR"/>
        </w:rPr>
        <w:t>(action,</w:t>
      </w:r>
      <w:r w:rsidRPr="00ED4954">
        <w:rPr>
          <w:rFonts w:ascii="Arial" w:hAnsi="Arial"/>
          <w:lang w:val="fr-FR"/>
        </w:rPr>
        <w:t>rappel,mon</w:t>
      </w:r>
      <w:r w:rsidR="004B2826" w:rsidRPr="00ED4954">
        <w:rPr>
          <w:rFonts w:ascii="Arial" w:hAnsi="Arial"/>
          <w:lang w:val="fr-FR"/>
        </w:rPr>
        <w:t>objet</w:t>
      </w:r>
      <w:r w:rsidR="00770222" w:rsidRPr="00ED4954">
        <w:rPr>
          <w:rFonts w:ascii="Arial" w:hAnsi="Arial"/>
          <w:lang w:val="fr-FR"/>
        </w:rPr>
        <w:t>);</w:t>
      </w:r>
    </w:p>
    <w:p w:rsidR="00770222" w:rsidRPr="00ED4954" w:rsidRDefault="005661B7" w:rsidP="00585774">
      <w:pPr>
        <w:pStyle w:val="Body"/>
        <w:numPr>
          <w:ilvl w:val="0"/>
          <w:numId w:val="30"/>
        </w:numPr>
        <w:rPr>
          <w:rFonts w:ascii="Arial" w:hAnsi="Arial"/>
          <w:lang w:val="fr-FR"/>
        </w:rPr>
      </w:pPr>
      <w:r w:rsidRPr="00ED4954">
        <w:rPr>
          <w:rFonts w:ascii="Arial" w:hAnsi="Arial"/>
          <w:lang w:val="fr-FR"/>
        </w:rPr>
        <w:t xml:space="preserve">action </w:t>
      </w:r>
      <w:r w:rsidR="0002278C" w:rsidRPr="00ED4954">
        <w:rPr>
          <w:rFonts w:ascii="Arial" w:hAnsi="Arial"/>
          <w:lang w:val="fr-FR"/>
        </w:rPr>
        <w:t xml:space="preserve">doit avoir une des </w:t>
      </w:r>
      <w:r w:rsidR="00F86AFD" w:rsidRPr="00ED4954">
        <w:rPr>
          <w:rFonts w:ascii="Arial" w:hAnsi="Arial"/>
          <w:lang w:val="fr-FR"/>
        </w:rPr>
        <w:t>valeur</w:t>
      </w:r>
      <w:r w:rsidRPr="00ED4954">
        <w:rPr>
          <w:rFonts w:ascii="Arial" w:hAnsi="Arial"/>
          <w:lang w:val="fr-FR"/>
        </w:rPr>
        <w:t>s</w:t>
      </w:r>
      <w:r w:rsidR="0002278C" w:rsidRPr="00ED4954">
        <w:rPr>
          <w:rFonts w:ascii="Arial" w:hAnsi="Arial"/>
          <w:lang w:val="fr-FR"/>
        </w:rPr>
        <w:t xml:space="preserve"> suivantes</w:t>
      </w:r>
      <w:r w:rsidRPr="00ED4954">
        <w:rPr>
          <w:rFonts w:ascii="Arial" w:hAnsi="Arial"/>
          <w:lang w:val="fr-FR"/>
        </w:rPr>
        <w:t>:</w:t>
      </w:r>
    </w:p>
    <w:p w:rsidR="005661B7" w:rsidRPr="00ED4954" w:rsidRDefault="0002278C" w:rsidP="005661B7">
      <w:pPr>
        <w:autoSpaceDE w:val="0"/>
        <w:autoSpaceDN w:val="0"/>
        <w:adjustRightInd w:val="0"/>
        <w:rPr>
          <w:rFonts w:ascii="Arial" w:hAnsi="Arial" w:cs="Consolas"/>
        </w:rPr>
      </w:pPr>
      <w:r w:rsidRPr="00ED4954">
        <w:rPr>
          <w:rFonts w:ascii="Arial" w:hAnsi="Arial" w:cs="Consolas"/>
        </w:rPr>
        <w:tab/>
        <w:t>FL_POUSSE</w:t>
      </w:r>
      <w:r w:rsidR="005661B7" w:rsidRPr="00ED4954">
        <w:rPr>
          <w:rFonts w:ascii="Arial" w:hAnsi="Arial" w:cs="Consolas"/>
        </w:rPr>
        <w:t xml:space="preserve">: </w:t>
      </w:r>
      <w:r w:rsidRPr="00ED4954">
        <w:rPr>
          <w:rFonts w:ascii="Arial" w:hAnsi="Arial" w:cs="Consolas"/>
        </w:rPr>
        <w:t>quand</w:t>
      </w:r>
      <w:r w:rsidR="00E91145" w:rsidRPr="00ED4954">
        <w:rPr>
          <w:rFonts w:ascii="Arial" w:hAnsi="Arial" w:cs="Consolas"/>
        </w:rPr>
        <w:t xml:space="preserve"> un </w:t>
      </w:r>
      <w:r w:rsidR="00B64925" w:rsidRPr="00ED4954">
        <w:rPr>
          <w:rFonts w:ascii="Arial" w:hAnsi="Arial" w:cs="Consolas"/>
        </w:rPr>
        <w:t>bouton</w:t>
      </w:r>
      <w:r w:rsidR="005661B7" w:rsidRPr="00ED4954">
        <w:rPr>
          <w:rFonts w:ascii="Arial" w:hAnsi="Arial" w:cs="Consolas"/>
        </w:rPr>
        <w:t xml:space="preserve"> </w:t>
      </w:r>
      <w:r w:rsidRPr="00ED4954">
        <w:rPr>
          <w:rFonts w:ascii="Arial" w:hAnsi="Arial" w:cs="Consolas"/>
        </w:rPr>
        <w:t xml:space="preserve">de la souris </w:t>
      </w:r>
      <w:r w:rsidR="00AD0673" w:rsidRPr="00ED4954">
        <w:rPr>
          <w:rFonts w:ascii="Arial" w:hAnsi="Arial" w:cs="Consolas"/>
        </w:rPr>
        <w:t>a été</w:t>
      </w:r>
      <w:r w:rsidR="005661B7" w:rsidRPr="00ED4954">
        <w:rPr>
          <w:rFonts w:ascii="Arial" w:hAnsi="Arial" w:cs="Consolas"/>
        </w:rPr>
        <w:t xml:space="preserve"> </w:t>
      </w:r>
      <w:r w:rsidRPr="00ED4954">
        <w:rPr>
          <w:rFonts w:ascii="Arial" w:hAnsi="Arial" w:cs="Consolas"/>
        </w:rPr>
        <w:t>poussé</w:t>
      </w:r>
    </w:p>
    <w:p w:rsidR="005661B7" w:rsidRPr="00ED4954" w:rsidRDefault="0002278C" w:rsidP="005661B7">
      <w:pPr>
        <w:autoSpaceDE w:val="0"/>
        <w:autoSpaceDN w:val="0"/>
        <w:adjustRightInd w:val="0"/>
        <w:rPr>
          <w:rFonts w:ascii="Arial" w:hAnsi="Arial" w:cs="Consolas"/>
        </w:rPr>
      </w:pPr>
      <w:r w:rsidRPr="00ED4954">
        <w:rPr>
          <w:rFonts w:ascii="Arial" w:hAnsi="Arial" w:cs="Consolas"/>
        </w:rPr>
        <w:tab/>
        <w:t>FL_RELACHE</w:t>
      </w:r>
      <w:r w:rsidR="005661B7" w:rsidRPr="00ED4954">
        <w:rPr>
          <w:rFonts w:ascii="Arial" w:hAnsi="Arial" w:cs="Consolas"/>
        </w:rPr>
        <w:t xml:space="preserve">: </w:t>
      </w:r>
      <w:r w:rsidRPr="00ED4954">
        <w:rPr>
          <w:rFonts w:ascii="Arial" w:hAnsi="Arial" w:cs="Consolas"/>
        </w:rPr>
        <w:t>quand</w:t>
      </w:r>
      <w:r w:rsidR="00E91145" w:rsidRPr="00ED4954">
        <w:rPr>
          <w:rFonts w:ascii="Arial" w:hAnsi="Arial" w:cs="Consolas"/>
        </w:rPr>
        <w:t xml:space="preserve"> un </w:t>
      </w:r>
      <w:r w:rsidR="00B64925" w:rsidRPr="00ED4954">
        <w:rPr>
          <w:rFonts w:ascii="Arial" w:hAnsi="Arial" w:cs="Consolas"/>
        </w:rPr>
        <w:t>bouton</w:t>
      </w:r>
      <w:r w:rsidR="005661B7" w:rsidRPr="00ED4954">
        <w:rPr>
          <w:rFonts w:ascii="Arial" w:hAnsi="Arial" w:cs="Consolas"/>
        </w:rPr>
        <w:t xml:space="preserve"> </w:t>
      </w:r>
      <w:r w:rsidRPr="00ED4954">
        <w:rPr>
          <w:rFonts w:ascii="Arial" w:hAnsi="Arial" w:cs="Consolas"/>
        </w:rPr>
        <w:t xml:space="preserve">de la souris </w:t>
      </w:r>
      <w:r w:rsidR="00AD0673" w:rsidRPr="00ED4954">
        <w:rPr>
          <w:rFonts w:ascii="Arial" w:hAnsi="Arial" w:cs="Consolas"/>
        </w:rPr>
        <w:t>a été</w:t>
      </w:r>
      <w:r w:rsidR="005661B7" w:rsidRPr="00ED4954">
        <w:rPr>
          <w:rFonts w:ascii="Arial" w:hAnsi="Arial" w:cs="Consolas"/>
        </w:rPr>
        <w:t xml:space="preserve"> </w:t>
      </w:r>
      <w:r w:rsidRPr="00ED4954">
        <w:rPr>
          <w:rFonts w:ascii="Arial" w:hAnsi="Arial" w:cs="Consolas"/>
        </w:rPr>
        <w:t>relâché</w:t>
      </w:r>
    </w:p>
    <w:p w:rsidR="005661B7" w:rsidRPr="00ED4954" w:rsidRDefault="0002278C" w:rsidP="005661B7">
      <w:pPr>
        <w:autoSpaceDE w:val="0"/>
        <w:autoSpaceDN w:val="0"/>
        <w:adjustRightInd w:val="0"/>
        <w:rPr>
          <w:rFonts w:ascii="Arial" w:hAnsi="Arial" w:cs="Consolas"/>
        </w:rPr>
      </w:pPr>
      <w:r w:rsidRPr="00ED4954">
        <w:rPr>
          <w:rFonts w:ascii="Arial" w:hAnsi="Arial" w:cs="Consolas"/>
        </w:rPr>
        <w:tab/>
        <w:t>FL_BOUGE</w:t>
      </w:r>
      <w:r w:rsidR="005661B7" w:rsidRPr="00ED4954">
        <w:rPr>
          <w:rFonts w:ascii="Arial" w:hAnsi="Arial" w:cs="Consolas"/>
        </w:rPr>
        <w:t xml:space="preserve">: </w:t>
      </w:r>
      <w:r w:rsidRPr="00ED4954">
        <w:rPr>
          <w:rFonts w:ascii="Arial" w:hAnsi="Arial" w:cs="Consolas"/>
        </w:rPr>
        <w:t>quand</w:t>
      </w:r>
      <w:r w:rsidR="005661B7" w:rsidRPr="00ED4954">
        <w:rPr>
          <w:rFonts w:ascii="Arial" w:hAnsi="Arial" w:cs="Consolas"/>
        </w:rPr>
        <w:t xml:space="preserve"> </w:t>
      </w:r>
      <w:r w:rsidR="00E831FC" w:rsidRPr="00ED4954">
        <w:rPr>
          <w:rFonts w:ascii="Arial" w:hAnsi="Arial" w:cs="Consolas"/>
        </w:rPr>
        <w:t>la souris</w:t>
      </w:r>
      <w:r w:rsidR="005661B7" w:rsidRPr="00ED4954">
        <w:rPr>
          <w:rFonts w:ascii="Arial" w:hAnsi="Arial" w:cs="Consolas"/>
        </w:rPr>
        <w:t xml:space="preserve"> </w:t>
      </w:r>
      <w:r w:rsidRPr="00ED4954">
        <w:rPr>
          <w:rFonts w:ascii="Arial" w:hAnsi="Arial" w:cs="Consolas"/>
        </w:rPr>
        <w:t>bouge</w:t>
      </w:r>
    </w:p>
    <w:p w:rsidR="005661B7" w:rsidRPr="00ED4954" w:rsidRDefault="005661B7" w:rsidP="005661B7">
      <w:pPr>
        <w:autoSpaceDE w:val="0"/>
        <w:autoSpaceDN w:val="0"/>
        <w:adjustRightInd w:val="0"/>
        <w:rPr>
          <w:rFonts w:ascii="Arial" w:hAnsi="Arial" w:cs="Consolas"/>
        </w:rPr>
      </w:pPr>
      <w:r w:rsidRPr="00ED4954">
        <w:rPr>
          <w:rFonts w:ascii="Arial" w:hAnsi="Arial" w:cs="Consolas"/>
        </w:rPr>
        <w:tab/>
        <w:t>FL_DRAG</w:t>
      </w:r>
      <w:r w:rsidR="0002278C" w:rsidRPr="00ED4954">
        <w:rPr>
          <w:rFonts w:ascii="Arial" w:hAnsi="Arial" w:cs="Consolas"/>
        </w:rPr>
        <w:t>UE</w:t>
      </w:r>
      <w:r w:rsidRPr="00ED4954">
        <w:rPr>
          <w:rFonts w:ascii="Arial" w:hAnsi="Arial" w:cs="Consolas"/>
        </w:rPr>
        <w:t xml:space="preserve">: </w:t>
      </w:r>
      <w:r w:rsidR="0002278C" w:rsidRPr="00ED4954">
        <w:rPr>
          <w:rFonts w:ascii="Arial" w:hAnsi="Arial" w:cs="Consolas"/>
        </w:rPr>
        <w:t>quand</w:t>
      </w:r>
      <w:r w:rsidRPr="00ED4954">
        <w:rPr>
          <w:rFonts w:ascii="Arial" w:hAnsi="Arial" w:cs="Consolas"/>
        </w:rPr>
        <w:t xml:space="preserve"> </w:t>
      </w:r>
      <w:r w:rsidR="0002278C" w:rsidRPr="00ED4954">
        <w:rPr>
          <w:rFonts w:ascii="Arial" w:hAnsi="Arial" w:cs="Consolas"/>
        </w:rPr>
        <w:t>la</w:t>
      </w:r>
      <w:r w:rsidRPr="00ED4954">
        <w:rPr>
          <w:rFonts w:ascii="Arial" w:hAnsi="Arial" w:cs="Consolas"/>
        </w:rPr>
        <w:t xml:space="preserve"> </w:t>
      </w:r>
      <w:r w:rsidR="0002278C" w:rsidRPr="00ED4954">
        <w:rPr>
          <w:rFonts w:ascii="Arial" w:hAnsi="Arial" w:cs="Consolas"/>
        </w:rPr>
        <w:t>souris</w:t>
      </w:r>
      <w:r w:rsidR="00034EFF" w:rsidRPr="00ED4954">
        <w:rPr>
          <w:rFonts w:ascii="Arial" w:hAnsi="Arial" w:cs="Consolas"/>
        </w:rPr>
        <w:t xml:space="preserve"> </w:t>
      </w:r>
      <w:r w:rsidR="00A90347" w:rsidRPr="00ED4954">
        <w:rPr>
          <w:rFonts w:ascii="Arial" w:hAnsi="Arial" w:cs="Consolas"/>
        </w:rPr>
        <w:t>« dragu</w:t>
      </w:r>
      <w:r w:rsidR="0002278C" w:rsidRPr="00ED4954">
        <w:rPr>
          <w:rFonts w:ascii="Arial" w:hAnsi="Arial" w:cs="Consolas"/>
        </w:rPr>
        <w:t>e »</w:t>
      </w:r>
      <w:r w:rsidR="00987921" w:rsidRPr="00ED4954">
        <w:rPr>
          <w:rFonts w:ascii="Arial" w:hAnsi="Arial" w:cs="Consolas"/>
        </w:rPr>
        <w:t xml:space="preserve"> un objet</w:t>
      </w:r>
    </w:p>
    <w:p w:rsidR="005661B7" w:rsidRPr="00ED4954" w:rsidRDefault="005661B7" w:rsidP="005661B7">
      <w:pPr>
        <w:autoSpaceDE w:val="0"/>
        <w:autoSpaceDN w:val="0"/>
        <w:adjustRightInd w:val="0"/>
        <w:rPr>
          <w:rFonts w:ascii="Arial" w:hAnsi="Arial" w:cs="Consolas"/>
        </w:rPr>
      </w:pPr>
      <w:r w:rsidRPr="00ED4954">
        <w:rPr>
          <w:rFonts w:ascii="Arial" w:hAnsi="Arial" w:cs="Consolas"/>
        </w:rPr>
        <w:tab/>
        <w:t>FL_</w:t>
      </w:r>
      <w:r w:rsidR="0002278C" w:rsidRPr="00ED4954">
        <w:rPr>
          <w:rFonts w:ascii="Arial" w:hAnsi="Arial" w:cs="Consolas"/>
        </w:rPr>
        <w:t>ROUESOURIS</w:t>
      </w:r>
      <w:r w:rsidRPr="00ED4954">
        <w:rPr>
          <w:rFonts w:ascii="Arial" w:hAnsi="Arial" w:cs="Consolas"/>
        </w:rPr>
        <w:t xml:space="preserve">: </w:t>
      </w:r>
      <w:r w:rsidR="0002278C" w:rsidRPr="00ED4954">
        <w:rPr>
          <w:rFonts w:ascii="Arial" w:hAnsi="Arial" w:cs="Consolas"/>
        </w:rPr>
        <w:t>quand</w:t>
      </w:r>
      <w:r w:rsidRPr="00ED4954">
        <w:rPr>
          <w:rFonts w:ascii="Arial" w:hAnsi="Arial" w:cs="Consolas"/>
        </w:rPr>
        <w:t xml:space="preserve"> </w:t>
      </w:r>
      <w:r w:rsidR="0002278C" w:rsidRPr="00ED4954">
        <w:rPr>
          <w:rFonts w:ascii="Arial" w:hAnsi="Arial" w:cs="Consolas"/>
        </w:rPr>
        <w:t>la roue est tournée</w:t>
      </w:r>
    </w:p>
    <w:p w:rsidR="000464CD" w:rsidRPr="00ED4954" w:rsidRDefault="000464CD" w:rsidP="005661B7">
      <w:pPr>
        <w:autoSpaceDE w:val="0"/>
        <w:autoSpaceDN w:val="0"/>
        <w:adjustRightInd w:val="0"/>
        <w:rPr>
          <w:rFonts w:ascii="Arial" w:hAnsi="Arial" w:cs="Consolas"/>
        </w:rPr>
      </w:pPr>
    </w:p>
    <w:p w:rsidR="000464CD" w:rsidRPr="00ED4954" w:rsidRDefault="002F2429" w:rsidP="00585774">
      <w:pPr>
        <w:pStyle w:val="ListParagraph"/>
        <w:numPr>
          <w:ilvl w:val="0"/>
          <w:numId w:val="30"/>
        </w:numPr>
        <w:autoSpaceDE w:val="0"/>
        <w:autoSpaceDN w:val="0"/>
        <w:adjustRightInd w:val="0"/>
        <w:rPr>
          <w:rFonts w:ascii="Arial" w:hAnsi="Arial" w:cs="Consolas"/>
          <w:lang w:val="fr-FR"/>
        </w:rPr>
      </w:pPr>
      <w:r w:rsidRPr="00ED4954">
        <w:rPr>
          <w:rFonts w:ascii="Arial" w:hAnsi="Arial" w:cs="Consolas"/>
          <w:lang w:val="fr-FR"/>
        </w:rPr>
        <w:t>La fonction de rappel</w:t>
      </w:r>
      <w:r w:rsidR="000464CD" w:rsidRPr="00ED4954">
        <w:rPr>
          <w:rFonts w:ascii="Arial" w:hAnsi="Arial" w:cs="Consolas"/>
          <w:lang w:val="fr-FR"/>
        </w:rPr>
        <w:t xml:space="preserve"> </w:t>
      </w:r>
      <w:r w:rsidRPr="00ED4954">
        <w:rPr>
          <w:rFonts w:ascii="Arial" w:hAnsi="Arial" w:cs="Consolas"/>
          <w:lang w:val="fr-FR"/>
        </w:rPr>
        <w:t>doit avoir</w:t>
      </w:r>
      <w:r w:rsidR="000464CD" w:rsidRPr="00ED4954">
        <w:rPr>
          <w:rFonts w:ascii="Arial" w:hAnsi="Arial" w:cs="Consolas"/>
          <w:lang w:val="fr-FR"/>
        </w:rPr>
        <w:t xml:space="preserve"> </w:t>
      </w:r>
      <w:r w:rsidRPr="00ED4954">
        <w:rPr>
          <w:rFonts w:ascii="Arial" w:hAnsi="Arial" w:cs="Consolas"/>
          <w:lang w:val="fr-FR"/>
        </w:rPr>
        <w:t>la signature suivante</w:t>
      </w:r>
      <w:r w:rsidR="000464CD" w:rsidRPr="00ED4954">
        <w:rPr>
          <w:rFonts w:ascii="Arial" w:hAnsi="Arial" w:cs="Consolas"/>
          <w:lang w:val="fr-FR"/>
        </w:rPr>
        <w:t>:</w:t>
      </w:r>
    </w:p>
    <w:p w:rsidR="005661B7" w:rsidRPr="00ED4954" w:rsidRDefault="005661B7" w:rsidP="005661B7">
      <w:pPr>
        <w:autoSpaceDE w:val="0"/>
        <w:autoSpaceDN w:val="0"/>
        <w:adjustRightInd w:val="0"/>
        <w:rPr>
          <w:rFonts w:ascii="Arial" w:hAnsi="Arial" w:cs="Consolas"/>
          <w:sz w:val="20"/>
          <w:szCs w:val="19"/>
        </w:rPr>
      </w:pPr>
    </w:p>
    <w:p w:rsidR="00243831" w:rsidRPr="00ED4954" w:rsidRDefault="00773E37" w:rsidP="0045532E">
      <w:pPr>
        <w:pStyle w:val="Body"/>
        <w:jc w:val="center"/>
        <w:rPr>
          <w:rFonts w:ascii="Arial" w:hAnsi="Arial"/>
          <w:lang w:val="fr-FR"/>
        </w:rPr>
      </w:pPr>
      <w:r w:rsidRPr="00ED4954">
        <w:rPr>
          <w:rFonts w:ascii="Arial" w:hAnsi="Arial"/>
          <w:lang w:val="fr-FR"/>
        </w:rPr>
        <w:t>fonction</w:t>
      </w:r>
      <w:r w:rsidR="0045532E" w:rsidRPr="00ED4954">
        <w:rPr>
          <w:rFonts w:ascii="Arial" w:hAnsi="Arial"/>
          <w:lang w:val="fr-FR"/>
        </w:rPr>
        <w:t xml:space="preserve"> </w:t>
      </w:r>
      <w:r w:rsidR="002F2429" w:rsidRPr="00ED4954">
        <w:rPr>
          <w:rFonts w:ascii="Arial" w:hAnsi="Arial"/>
          <w:lang w:val="fr-FR"/>
        </w:rPr>
        <w:t>rappel</w:t>
      </w:r>
      <w:r w:rsidR="00090FFD" w:rsidRPr="00ED4954">
        <w:rPr>
          <w:rFonts w:ascii="Arial" w:hAnsi="Arial"/>
          <w:lang w:val="fr-FR"/>
        </w:rPr>
        <w:t>_</w:t>
      </w:r>
      <w:r w:rsidR="0002278C" w:rsidRPr="00ED4954">
        <w:rPr>
          <w:rFonts w:ascii="Arial" w:hAnsi="Arial"/>
          <w:lang w:val="fr-FR"/>
        </w:rPr>
        <w:t>souris</w:t>
      </w:r>
      <w:r w:rsidR="0045532E" w:rsidRPr="00ED4954">
        <w:rPr>
          <w:rFonts w:ascii="Arial" w:hAnsi="Arial"/>
          <w:lang w:val="fr-FR"/>
        </w:rPr>
        <w:t>(</w:t>
      </w:r>
      <w:r w:rsidR="00B64925" w:rsidRPr="00ED4954">
        <w:rPr>
          <w:rFonts w:ascii="Arial" w:hAnsi="Arial"/>
          <w:lang w:val="fr-FR"/>
        </w:rPr>
        <w:t>fenêtre</w:t>
      </w:r>
      <w:r w:rsidR="0045532E" w:rsidRPr="00ED4954">
        <w:rPr>
          <w:rFonts w:ascii="Arial" w:hAnsi="Arial"/>
          <w:lang w:val="fr-FR"/>
        </w:rPr>
        <w:t xml:space="preserve"> w, </w:t>
      </w:r>
      <w:r w:rsidR="00A65162" w:rsidRPr="00ED4954">
        <w:rPr>
          <w:rFonts w:ascii="Arial" w:hAnsi="Arial"/>
          <w:lang w:val="fr-FR"/>
        </w:rPr>
        <w:t xml:space="preserve">dnombres </w:t>
      </w:r>
      <w:r w:rsidR="0045532E" w:rsidRPr="00ED4954">
        <w:rPr>
          <w:rFonts w:ascii="Arial" w:hAnsi="Arial"/>
          <w:lang w:val="fr-FR"/>
        </w:rPr>
        <w:t xml:space="preserve"> coords, type </w:t>
      </w:r>
      <w:r w:rsidR="00770222" w:rsidRPr="00ED4954">
        <w:rPr>
          <w:rFonts w:ascii="Arial" w:hAnsi="Arial"/>
          <w:lang w:val="fr-FR"/>
        </w:rPr>
        <w:t>my</w:t>
      </w:r>
      <w:r w:rsidR="004B2826" w:rsidRPr="00ED4954">
        <w:rPr>
          <w:rFonts w:ascii="Arial" w:hAnsi="Arial"/>
          <w:lang w:val="fr-FR"/>
        </w:rPr>
        <w:t>objet</w:t>
      </w:r>
      <w:r w:rsidR="0045532E" w:rsidRPr="00ED4954">
        <w:rPr>
          <w:rFonts w:ascii="Arial" w:hAnsi="Arial"/>
          <w:lang w:val="fr-FR"/>
        </w:rPr>
        <w:t>);</w:t>
      </w:r>
    </w:p>
    <w:p w:rsidR="0045532E" w:rsidRPr="00ED4954" w:rsidRDefault="00E91145" w:rsidP="00DE4084">
      <w:pPr>
        <w:pStyle w:val="Body"/>
        <w:rPr>
          <w:rFonts w:ascii="Arial" w:hAnsi="Arial"/>
          <w:lang w:val="fr-FR"/>
        </w:rPr>
      </w:pPr>
      <w:r w:rsidRPr="00ED4954">
        <w:rPr>
          <w:rFonts w:ascii="Arial" w:hAnsi="Arial"/>
          <w:lang w:val="fr-FR"/>
        </w:rPr>
        <w:t>Le</w:t>
      </w:r>
      <w:r w:rsidR="006655E9" w:rsidRPr="00ED4954">
        <w:rPr>
          <w:rFonts w:ascii="Arial" w:hAnsi="Arial"/>
          <w:lang w:val="fr-FR"/>
        </w:rPr>
        <w:t xml:space="preserve"> </w:t>
      </w:r>
      <w:r w:rsidR="008C37A3" w:rsidRPr="00ED4954">
        <w:rPr>
          <w:rFonts w:ascii="Arial" w:hAnsi="Arial"/>
          <w:lang w:val="fr-FR"/>
        </w:rPr>
        <w:t>premier</w:t>
      </w:r>
      <w:r w:rsidR="00C50233" w:rsidRPr="00ED4954">
        <w:rPr>
          <w:rFonts w:ascii="Arial" w:hAnsi="Arial"/>
          <w:lang w:val="fr-FR"/>
        </w:rPr>
        <w:t xml:space="preserve"> </w:t>
      </w:r>
      <w:r w:rsidR="00050F43" w:rsidRPr="00ED4954">
        <w:rPr>
          <w:rFonts w:ascii="Arial" w:hAnsi="Arial"/>
          <w:lang w:val="fr-FR"/>
        </w:rPr>
        <w:t>paramètre</w:t>
      </w:r>
      <w:r w:rsidR="00034EFF" w:rsidRPr="00ED4954">
        <w:rPr>
          <w:rFonts w:ascii="Arial" w:hAnsi="Arial"/>
          <w:lang w:val="fr-FR"/>
        </w:rPr>
        <w:t xml:space="preserve"> est </w:t>
      </w:r>
      <w:r w:rsidR="002F2429" w:rsidRPr="00ED4954">
        <w:rPr>
          <w:rFonts w:ascii="Arial" w:hAnsi="Arial"/>
          <w:lang w:val="fr-FR"/>
        </w:rPr>
        <w:t>la</w:t>
      </w:r>
      <w:r w:rsidR="00C50233" w:rsidRPr="00ED4954">
        <w:rPr>
          <w:rFonts w:ascii="Arial" w:hAnsi="Arial"/>
          <w:lang w:val="fr-FR"/>
        </w:rPr>
        <w:t xml:space="preserve"> </w:t>
      </w:r>
      <w:r w:rsidR="00B64925" w:rsidRPr="00ED4954">
        <w:rPr>
          <w:rFonts w:ascii="Arial" w:hAnsi="Arial"/>
          <w:lang w:val="fr-FR"/>
        </w:rPr>
        <w:t>fenêtre</w:t>
      </w:r>
      <w:r w:rsidR="00C50233" w:rsidRPr="00ED4954">
        <w:rPr>
          <w:rFonts w:ascii="Arial" w:hAnsi="Arial"/>
          <w:lang w:val="fr-FR"/>
        </w:rPr>
        <w:t xml:space="preserve"> </w:t>
      </w:r>
      <w:r w:rsidR="002F2429" w:rsidRPr="00ED4954">
        <w:rPr>
          <w:rFonts w:ascii="Arial" w:hAnsi="Arial"/>
          <w:lang w:val="fr-FR"/>
        </w:rPr>
        <w:t>elle-même</w:t>
      </w:r>
      <w:r w:rsidR="00C50233" w:rsidRPr="00ED4954">
        <w:rPr>
          <w:rFonts w:ascii="Arial" w:hAnsi="Arial"/>
          <w:lang w:val="fr-FR"/>
        </w:rPr>
        <w:t>.</w:t>
      </w:r>
      <w:r w:rsidR="006655E9" w:rsidRPr="00ED4954">
        <w:rPr>
          <w:rFonts w:ascii="Arial" w:hAnsi="Arial"/>
          <w:lang w:val="fr-FR"/>
        </w:rPr>
        <w:t xml:space="preserve"> </w:t>
      </w:r>
      <w:r w:rsidRPr="00ED4954">
        <w:rPr>
          <w:rFonts w:ascii="Arial" w:hAnsi="Arial"/>
          <w:lang w:val="fr-FR"/>
        </w:rPr>
        <w:t>Le</w:t>
      </w:r>
      <w:r w:rsidR="006655E9" w:rsidRPr="00ED4954">
        <w:rPr>
          <w:rFonts w:ascii="Arial" w:hAnsi="Arial"/>
          <w:lang w:val="fr-FR"/>
        </w:rPr>
        <w:t xml:space="preserve"> second </w:t>
      </w:r>
      <w:r w:rsidR="00050F43" w:rsidRPr="00ED4954">
        <w:rPr>
          <w:rFonts w:ascii="Arial" w:hAnsi="Arial"/>
          <w:lang w:val="fr-FR"/>
        </w:rPr>
        <w:t>paramètre</w:t>
      </w:r>
      <w:r w:rsidR="00034EFF" w:rsidRPr="00ED4954">
        <w:rPr>
          <w:rFonts w:ascii="Arial" w:hAnsi="Arial"/>
          <w:lang w:val="fr-FR"/>
        </w:rPr>
        <w:t xml:space="preserve"> est</w:t>
      </w:r>
      <w:r w:rsidRPr="00ED4954">
        <w:rPr>
          <w:rFonts w:ascii="Arial" w:hAnsi="Arial"/>
          <w:lang w:val="fr-FR"/>
        </w:rPr>
        <w:t xml:space="preserve"> un </w:t>
      </w:r>
      <w:r w:rsidR="00824140" w:rsidRPr="00ED4954">
        <w:rPr>
          <w:rFonts w:ascii="Arial" w:hAnsi="Arial"/>
          <w:lang w:val="fr-FR"/>
        </w:rPr>
        <w:t>dnombres</w:t>
      </w:r>
      <w:r w:rsidR="006655E9" w:rsidRPr="00ED4954">
        <w:rPr>
          <w:rFonts w:ascii="Arial" w:hAnsi="Arial"/>
          <w:lang w:val="fr-FR"/>
        </w:rPr>
        <w:t xml:space="preserve"> </w:t>
      </w:r>
      <w:r w:rsidR="004E0E62" w:rsidRPr="00ED4954">
        <w:rPr>
          <w:rFonts w:ascii="Arial" w:hAnsi="Arial"/>
          <w:lang w:val="fr-FR"/>
        </w:rPr>
        <w:t>avec</w:t>
      </w:r>
      <w:r w:rsidR="006655E9" w:rsidRPr="00ED4954">
        <w:rPr>
          <w:rFonts w:ascii="Arial" w:hAnsi="Arial"/>
          <w:lang w:val="fr-FR"/>
        </w:rPr>
        <w:t xml:space="preserve"> </w:t>
      </w:r>
      <w:r w:rsidRPr="00ED4954">
        <w:rPr>
          <w:rFonts w:ascii="Arial" w:hAnsi="Arial"/>
          <w:lang w:val="fr-FR"/>
        </w:rPr>
        <w:t>le</w:t>
      </w:r>
      <w:r w:rsidR="002F2429" w:rsidRPr="00ED4954">
        <w:rPr>
          <w:rFonts w:ascii="Arial" w:hAnsi="Arial"/>
          <w:lang w:val="fr-FR"/>
        </w:rPr>
        <w:t>s</w:t>
      </w:r>
      <w:r w:rsidR="006655E9" w:rsidRPr="00ED4954">
        <w:rPr>
          <w:rFonts w:ascii="Arial" w:hAnsi="Arial"/>
          <w:lang w:val="fr-FR"/>
        </w:rPr>
        <w:t xml:space="preserve"> </w:t>
      </w:r>
      <w:r w:rsidR="00F86AFD" w:rsidRPr="00ED4954">
        <w:rPr>
          <w:rFonts w:ascii="Arial" w:hAnsi="Arial"/>
          <w:lang w:val="fr-FR"/>
        </w:rPr>
        <w:t>clef</w:t>
      </w:r>
      <w:r w:rsidR="006655E9" w:rsidRPr="00ED4954">
        <w:rPr>
          <w:rFonts w:ascii="Arial" w:hAnsi="Arial"/>
          <w:lang w:val="fr-FR"/>
        </w:rPr>
        <w:t>s</w:t>
      </w:r>
      <w:r w:rsidR="002F2429" w:rsidRPr="00ED4954">
        <w:rPr>
          <w:rFonts w:ascii="Arial" w:hAnsi="Arial"/>
          <w:lang w:val="fr-FR"/>
        </w:rPr>
        <w:t xml:space="preserve"> suivantes</w:t>
      </w:r>
      <w:r w:rsidR="006655E9" w:rsidRPr="00ED4954">
        <w:rPr>
          <w:rFonts w:ascii="Arial" w:hAnsi="Arial"/>
          <w:lang w:val="fr-FR"/>
        </w:rPr>
        <w:t>:</w:t>
      </w:r>
    </w:p>
    <w:p w:rsidR="00022BF7" w:rsidRPr="00ED4954" w:rsidRDefault="00022BF7" w:rsidP="00022BF7">
      <w:pPr>
        <w:pStyle w:val="Body"/>
        <w:spacing w:after="0"/>
        <w:rPr>
          <w:rFonts w:ascii="Arial" w:hAnsi="Arial"/>
          <w:sz w:val="22"/>
          <w:szCs w:val="22"/>
          <w:lang w:val="fr-FR"/>
        </w:rPr>
      </w:pPr>
      <w:r w:rsidRPr="00ED4954">
        <w:rPr>
          <w:rFonts w:ascii="Arial" w:hAnsi="Arial"/>
          <w:sz w:val="22"/>
          <w:szCs w:val="22"/>
          <w:lang w:val="fr-FR"/>
        </w:rPr>
        <w:t>coords[“</w:t>
      </w:r>
      <w:r w:rsidR="00B64925" w:rsidRPr="00ED4954">
        <w:rPr>
          <w:rFonts w:ascii="Arial" w:hAnsi="Arial"/>
          <w:sz w:val="22"/>
          <w:szCs w:val="22"/>
          <w:lang w:val="fr-FR"/>
        </w:rPr>
        <w:t>bouton</w:t>
      </w:r>
      <w:r w:rsidRPr="00ED4954">
        <w:rPr>
          <w:rFonts w:ascii="Arial" w:hAnsi="Arial"/>
          <w:sz w:val="22"/>
          <w:szCs w:val="22"/>
          <w:lang w:val="fr-FR"/>
        </w:rPr>
        <w:t>”]</w:t>
      </w:r>
      <w:r w:rsidRPr="00ED4954">
        <w:rPr>
          <w:rFonts w:ascii="Arial" w:hAnsi="Arial"/>
          <w:sz w:val="22"/>
          <w:szCs w:val="22"/>
          <w:lang w:val="fr-FR"/>
        </w:rPr>
        <w:tab/>
      </w:r>
      <w:r w:rsidR="00E915E7" w:rsidRPr="00ED4954">
        <w:rPr>
          <w:rFonts w:ascii="Arial" w:hAnsi="Arial"/>
          <w:sz w:val="22"/>
          <w:szCs w:val="22"/>
          <w:lang w:val="fr-FR"/>
        </w:rPr>
        <w:t>la valeur</w:t>
      </w:r>
      <w:r w:rsidR="002F2429" w:rsidRPr="00ED4954">
        <w:rPr>
          <w:rFonts w:ascii="Arial" w:hAnsi="Arial"/>
          <w:sz w:val="22"/>
          <w:szCs w:val="22"/>
          <w:lang w:val="fr-FR"/>
        </w:rPr>
        <w:t xml:space="preserve"> du</w:t>
      </w:r>
      <w:r w:rsidRPr="00ED4954">
        <w:rPr>
          <w:rFonts w:ascii="Arial" w:hAnsi="Arial"/>
          <w:sz w:val="22"/>
          <w:szCs w:val="22"/>
          <w:lang w:val="fr-FR"/>
        </w:rPr>
        <w:t xml:space="preserve"> </w:t>
      </w:r>
      <w:r w:rsidR="002D471B" w:rsidRPr="00ED4954">
        <w:rPr>
          <w:rFonts w:ascii="Arial" w:hAnsi="Arial"/>
          <w:sz w:val="22"/>
          <w:szCs w:val="22"/>
          <w:lang w:val="fr-FR"/>
        </w:rPr>
        <w:t>dernier</w:t>
      </w:r>
      <w:r w:rsidRPr="00ED4954">
        <w:rPr>
          <w:rFonts w:ascii="Arial" w:hAnsi="Arial"/>
          <w:sz w:val="22"/>
          <w:szCs w:val="22"/>
          <w:lang w:val="fr-FR"/>
        </w:rPr>
        <w:t xml:space="preserve"> </w:t>
      </w:r>
      <w:r w:rsidR="00B64925" w:rsidRPr="00ED4954">
        <w:rPr>
          <w:rFonts w:ascii="Arial" w:hAnsi="Arial"/>
          <w:sz w:val="22"/>
          <w:szCs w:val="22"/>
          <w:lang w:val="fr-FR"/>
        </w:rPr>
        <w:t>bouton</w:t>
      </w:r>
      <w:r w:rsidRPr="00ED4954">
        <w:rPr>
          <w:rFonts w:ascii="Arial" w:hAnsi="Arial"/>
          <w:sz w:val="22"/>
          <w:szCs w:val="22"/>
          <w:lang w:val="fr-FR"/>
        </w:rPr>
        <w:t xml:space="preserve"> </w:t>
      </w:r>
      <w:r w:rsidR="00D31158" w:rsidRPr="00ED4954">
        <w:rPr>
          <w:rFonts w:ascii="Arial" w:hAnsi="Arial"/>
          <w:sz w:val="22"/>
          <w:szCs w:val="22"/>
          <w:lang w:val="fr-FR"/>
        </w:rPr>
        <w:t>pressé</w:t>
      </w:r>
      <w:r w:rsidRPr="00ED4954">
        <w:rPr>
          <w:rFonts w:ascii="Arial" w:hAnsi="Arial"/>
          <w:sz w:val="22"/>
          <w:szCs w:val="22"/>
          <w:lang w:val="fr-FR"/>
        </w:rPr>
        <w:t xml:space="preserve"> (1,2</w:t>
      </w:r>
      <w:r w:rsidR="00E91145" w:rsidRPr="00ED4954">
        <w:rPr>
          <w:rFonts w:ascii="Arial" w:hAnsi="Arial"/>
          <w:sz w:val="22"/>
          <w:szCs w:val="22"/>
          <w:lang w:val="fr-FR"/>
        </w:rPr>
        <w:t xml:space="preserve"> ou </w:t>
      </w:r>
      <w:r w:rsidRPr="00ED4954">
        <w:rPr>
          <w:rFonts w:ascii="Arial" w:hAnsi="Arial"/>
          <w:sz w:val="22"/>
          <w:szCs w:val="22"/>
          <w:lang w:val="fr-FR"/>
        </w:rPr>
        <w:t>3)</w:t>
      </w:r>
    </w:p>
    <w:p w:rsidR="00B07E57" w:rsidRPr="00ED4954" w:rsidRDefault="00B07E57" w:rsidP="00B07E57">
      <w:pPr>
        <w:pStyle w:val="Body"/>
        <w:spacing w:after="0"/>
        <w:rPr>
          <w:rFonts w:ascii="Arial" w:hAnsi="Arial"/>
          <w:sz w:val="22"/>
          <w:szCs w:val="22"/>
          <w:lang w:val="fr-FR"/>
        </w:rPr>
      </w:pPr>
      <w:r w:rsidRPr="00ED4954">
        <w:rPr>
          <w:rFonts w:ascii="Arial" w:hAnsi="Arial"/>
          <w:sz w:val="22"/>
          <w:szCs w:val="22"/>
          <w:lang w:val="fr-FR"/>
        </w:rPr>
        <w:t>coords[“x”]</w:t>
      </w:r>
      <w:r w:rsidRPr="00ED4954">
        <w:rPr>
          <w:rFonts w:ascii="Arial" w:hAnsi="Arial"/>
          <w:sz w:val="22"/>
          <w:szCs w:val="22"/>
          <w:lang w:val="fr-FR"/>
        </w:rPr>
        <w:tab/>
      </w:r>
      <w:r w:rsidRPr="00ED4954">
        <w:rPr>
          <w:rFonts w:ascii="Arial" w:hAnsi="Arial"/>
          <w:sz w:val="22"/>
          <w:szCs w:val="22"/>
          <w:lang w:val="fr-FR"/>
        </w:rPr>
        <w:tab/>
      </w:r>
      <w:r w:rsidR="002F2429" w:rsidRPr="00ED4954">
        <w:rPr>
          <w:rFonts w:ascii="Arial" w:hAnsi="Arial"/>
          <w:sz w:val="22"/>
          <w:szCs w:val="22"/>
          <w:lang w:val="fr-FR"/>
        </w:rPr>
        <w:t>la coordonnée</w:t>
      </w:r>
      <w:r w:rsidRPr="00ED4954">
        <w:rPr>
          <w:rFonts w:ascii="Arial" w:hAnsi="Arial"/>
          <w:sz w:val="22"/>
          <w:szCs w:val="22"/>
          <w:lang w:val="fr-FR"/>
        </w:rPr>
        <w:t xml:space="preserve"> </w:t>
      </w:r>
      <w:r w:rsidR="002F2429" w:rsidRPr="00ED4954">
        <w:rPr>
          <w:rFonts w:ascii="Arial" w:hAnsi="Arial"/>
          <w:sz w:val="22"/>
          <w:szCs w:val="22"/>
          <w:lang w:val="fr-FR"/>
        </w:rPr>
        <w:t>X dans la</w:t>
      </w:r>
      <w:r w:rsidRPr="00ED4954">
        <w:rPr>
          <w:rFonts w:ascii="Arial" w:hAnsi="Arial"/>
          <w:sz w:val="22"/>
          <w:szCs w:val="22"/>
          <w:lang w:val="fr-FR"/>
        </w:rPr>
        <w:t xml:space="preserve"> </w:t>
      </w:r>
      <w:r w:rsidR="00B64925" w:rsidRPr="00ED4954">
        <w:rPr>
          <w:rFonts w:ascii="Arial" w:hAnsi="Arial"/>
          <w:sz w:val="22"/>
          <w:szCs w:val="22"/>
          <w:lang w:val="fr-FR"/>
        </w:rPr>
        <w:t>fenêtre</w:t>
      </w:r>
      <w:r w:rsidR="00FD73C4" w:rsidRPr="00ED4954">
        <w:rPr>
          <w:rFonts w:ascii="Arial" w:hAnsi="Arial"/>
          <w:sz w:val="22"/>
          <w:szCs w:val="22"/>
          <w:lang w:val="fr-FR"/>
        </w:rPr>
        <w:t xml:space="preserve"> de </w:t>
      </w:r>
      <w:r w:rsidR="00E831FC" w:rsidRPr="00ED4954">
        <w:rPr>
          <w:rFonts w:ascii="Arial" w:hAnsi="Arial"/>
          <w:sz w:val="22"/>
          <w:szCs w:val="22"/>
          <w:lang w:val="fr-FR"/>
        </w:rPr>
        <w:t>la souris</w:t>
      </w:r>
    </w:p>
    <w:p w:rsidR="00B07E57" w:rsidRPr="00ED4954" w:rsidRDefault="00B07E57" w:rsidP="00B07E57">
      <w:pPr>
        <w:pStyle w:val="Body"/>
        <w:spacing w:after="0"/>
        <w:rPr>
          <w:rFonts w:ascii="Arial" w:hAnsi="Arial"/>
          <w:sz w:val="22"/>
          <w:szCs w:val="22"/>
          <w:lang w:val="fr-FR"/>
        </w:rPr>
      </w:pPr>
      <w:r w:rsidRPr="00ED4954">
        <w:rPr>
          <w:rFonts w:ascii="Arial" w:hAnsi="Arial"/>
          <w:sz w:val="22"/>
          <w:szCs w:val="22"/>
          <w:lang w:val="fr-FR"/>
        </w:rPr>
        <w:t>coords[“y”]</w:t>
      </w:r>
      <w:r w:rsidRPr="00ED4954">
        <w:rPr>
          <w:rFonts w:ascii="Arial" w:hAnsi="Arial"/>
          <w:sz w:val="22"/>
          <w:szCs w:val="22"/>
          <w:lang w:val="fr-FR"/>
        </w:rPr>
        <w:tab/>
      </w:r>
      <w:r w:rsidRPr="00ED4954">
        <w:rPr>
          <w:rFonts w:ascii="Arial" w:hAnsi="Arial"/>
          <w:sz w:val="22"/>
          <w:szCs w:val="22"/>
          <w:lang w:val="fr-FR"/>
        </w:rPr>
        <w:tab/>
      </w:r>
      <w:r w:rsidR="00E91145" w:rsidRPr="00ED4954">
        <w:rPr>
          <w:rFonts w:ascii="Arial" w:hAnsi="Arial"/>
          <w:sz w:val="22"/>
          <w:szCs w:val="22"/>
          <w:lang w:val="fr-FR"/>
        </w:rPr>
        <w:t>l</w:t>
      </w:r>
      <w:r w:rsidR="00E831FC" w:rsidRPr="00ED4954">
        <w:rPr>
          <w:rFonts w:ascii="Arial" w:hAnsi="Arial"/>
          <w:sz w:val="22"/>
          <w:szCs w:val="22"/>
          <w:lang w:val="fr-FR"/>
        </w:rPr>
        <w:t xml:space="preserve">a </w:t>
      </w:r>
      <w:r w:rsidR="002F2429" w:rsidRPr="00ED4954">
        <w:rPr>
          <w:rFonts w:ascii="Arial" w:hAnsi="Arial"/>
          <w:sz w:val="22"/>
          <w:szCs w:val="22"/>
          <w:lang w:val="fr-FR"/>
        </w:rPr>
        <w:t>coordonnée</w:t>
      </w:r>
      <w:r w:rsidRPr="00ED4954">
        <w:rPr>
          <w:rFonts w:ascii="Arial" w:hAnsi="Arial"/>
          <w:sz w:val="22"/>
          <w:szCs w:val="22"/>
          <w:lang w:val="fr-FR"/>
        </w:rPr>
        <w:t xml:space="preserve"> </w:t>
      </w:r>
      <w:r w:rsidR="00E831FC" w:rsidRPr="00ED4954">
        <w:rPr>
          <w:rFonts w:ascii="Arial" w:hAnsi="Arial"/>
          <w:sz w:val="22"/>
          <w:szCs w:val="22"/>
          <w:lang w:val="fr-FR"/>
        </w:rPr>
        <w:t>Y dans la fenêtre</w:t>
      </w:r>
      <w:r w:rsidR="00FD73C4" w:rsidRPr="00ED4954">
        <w:rPr>
          <w:rFonts w:ascii="Arial" w:hAnsi="Arial"/>
          <w:sz w:val="22"/>
          <w:szCs w:val="22"/>
          <w:lang w:val="fr-FR"/>
        </w:rPr>
        <w:t xml:space="preserve"> de </w:t>
      </w:r>
      <w:r w:rsidR="00E831FC" w:rsidRPr="00ED4954">
        <w:rPr>
          <w:rFonts w:ascii="Arial" w:hAnsi="Arial"/>
          <w:sz w:val="22"/>
          <w:szCs w:val="22"/>
          <w:lang w:val="fr-FR"/>
        </w:rPr>
        <w:t>la souris</w:t>
      </w:r>
    </w:p>
    <w:p w:rsidR="00B07E57" w:rsidRPr="00ED4954" w:rsidRDefault="00E831FC" w:rsidP="00B07E57">
      <w:pPr>
        <w:pStyle w:val="Body"/>
        <w:spacing w:after="0"/>
        <w:rPr>
          <w:rFonts w:ascii="Arial" w:hAnsi="Arial"/>
          <w:sz w:val="22"/>
          <w:szCs w:val="22"/>
          <w:lang w:val="fr-FR"/>
        </w:rPr>
      </w:pPr>
      <w:r w:rsidRPr="00ED4954">
        <w:rPr>
          <w:rFonts w:ascii="Arial" w:hAnsi="Arial"/>
          <w:sz w:val="22"/>
          <w:szCs w:val="22"/>
          <w:lang w:val="fr-FR"/>
        </w:rPr>
        <w:t>coords[“xracine”]</w:t>
      </w:r>
      <w:r w:rsidRPr="00ED4954">
        <w:rPr>
          <w:rFonts w:ascii="Arial" w:hAnsi="Arial"/>
          <w:sz w:val="22"/>
          <w:szCs w:val="22"/>
          <w:lang w:val="fr-FR"/>
        </w:rPr>
        <w:tab/>
        <w:t xml:space="preserve">la </w:t>
      </w:r>
      <w:r w:rsidR="002F2429" w:rsidRPr="00ED4954">
        <w:rPr>
          <w:rFonts w:ascii="Arial" w:hAnsi="Arial"/>
          <w:sz w:val="22"/>
          <w:szCs w:val="22"/>
          <w:lang w:val="fr-FR"/>
        </w:rPr>
        <w:t>coordonnée</w:t>
      </w:r>
      <w:r w:rsidRPr="00ED4954">
        <w:rPr>
          <w:rFonts w:ascii="Arial" w:hAnsi="Arial"/>
          <w:sz w:val="22"/>
          <w:szCs w:val="22"/>
          <w:lang w:val="fr-FR"/>
        </w:rPr>
        <w:t xml:space="preserve"> absolue en X de la souris</w:t>
      </w:r>
    </w:p>
    <w:p w:rsidR="00B07E57" w:rsidRPr="00ED4954" w:rsidRDefault="00E831FC" w:rsidP="00B07E57">
      <w:pPr>
        <w:pStyle w:val="Body"/>
        <w:spacing w:after="0"/>
        <w:rPr>
          <w:rFonts w:ascii="Arial" w:hAnsi="Arial"/>
          <w:sz w:val="22"/>
          <w:szCs w:val="22"/>
          <w:lang w:val="fr-FR"/>
        </w:rPr>
      </w:pPr>
      <w:r w:rsidRPr="00ED4954">
        <w:rPr>
          <w:rFonts w:ascii="Arial" w:hAnsi="Arial"/>
          <w:sz w:val="22"/>
          <w:szCs w:val="22"/>
          <w:lang w:val="fr-FR"/>
        </w:rPr>
        <w:t>coords[“yracine”]</w:t>
      </w:r>
      <w:r w:rsidRPr="00ED4954">
        <w:rPr>
          <w:rFonts w:ascii="Arial" w:hAnsi="Arial"/>
          <w:sz w:val="22"/>
          <w:szCs w:val="22"/>
          <w:lang w:val="fr-FR"/>
        </w:rPr>
        <w:tab/>
        <w:t>la coordonnée absolue en Y de la souris</w:t>
      </w:r>
    </w:p>
    <w:p w:rsidR="000A266A" w:rsidRPr="00ED4954" w:rsidRDefault="000A266A" w:rsidP="000A266A">
      <w:pPr>
        <w:pStyle w:val="Body"/>
        <w:spacing w:after="0"/>
        <w:rPr>
          <w:rFonts w:ascii="Arial" w:hAnsi="Arial"/>
          <w:sz w:val="22"/>
          <w:szCs w:val="22"/>
          <w:lang w:val="fr-FR"/>
        </w:rPr>
      </w:pPr>
      <w:r w:rsidRPr="00ED4954">
        <w:rPr>
          <w:rFonts w:ascii="Arial" w:hAnsi="Arial"/>
          <w:sz w:val="22"/>
          <w:szCs w:val="22"/>
          <w:lang w:val="fr-FR"/>
        </w:rPr>
        <w:t>coords[“</w:t>
      </w:r>
      <w:r w:rsidR="00E831FC" w:rsidRPr="00ED4954">
        <w:rPr>
          <w:rFonts w:ascii="Arial" w:hAnsi="Arial"/>
          <w:sz w:val="22"/>
          <w:szCs w:val="22"/>
          <w:lang w:val="fr-FR"/>
        </w:rPr>
        <w:t>roue</w:t>
      </w:r>
      <w:r w:rsidRPr="00ED4954">
        <w:rPr>
          <w:rFonts w:ascii="Arial" w:hAnsi="Arial"/>
          <w:sz w:val="22"/>
          <w:szCs w:val="22"/>
          <w:lang w:val="fr-FR"/>
        </w:rPr>
        <w:t>x”]</w:t>
      </w:r>
      <w:r w:rsidRPr="00ED4954">
        <w:rPr>
          <w:rFonts w:ascii="Arial" w:hAnsi="Arial"/>
          <w:sz w:val="22"/>
          <w:szCs w:val="22"/>
          <w:lang w:val="fr-FR"/>
        </w:rPr>
        <w:tab/>
      </w:r>
      <w:r w:rsidR="00E831FC" w:rsidRPr="00ED4954">
        <w:rPr>
          <w:rFonts w:ascii="Arial" w:hAnsi="Arial"/>
          <w:sz w:val="22"/>
          <w:szCs w:val="22"/>
          <w:lang w:val="fr-FR"/>
        </w:rPr>
        <w:t>l’</w:t>
      </w:r>
      <w:r w:rsidR="00764D99" w:rsidRPr="00ED4954">
        <w:rPr>
          <w:rFonts w:ascii="Arial" w:hAnsi="Arial"/>
          <w:sz w:val="22"/>
          <w:szCs w:val="22"/>
          <w:lang w:val="fr-FR"/>
        </w:rPr>
        <w:t>incr</w:t>
      </w:r>
      <w:r w:rsidR="00E831FC" w:rsidRPr="00ED4954">
        <w:rPr>
          <w:rFonts w:ascii="Arial" w:hAnsi="Arial"/>
          <w:sz w:val="22"/>
          <w:szCs w:val="22"/>
          <w:lang w:val="fr-FR"/>
        </w:rPr>
        <w:t>é</w:t>
      </w:r>
      <w:r w:rsidR="00764D99" w:rsidRPr="00ED4954">
        <w:rPr>
          <w:rFonts w:ascii="Arial" w:hAnsi="Arial"/>
          <w:sz w:val="22"/>
          <w:szCs w:val="22"/>
          <w:lang w:val="fr-FR"/>
        </w:rPr>
        <w:t xml:space="preserve">ment </w:t>
      </w:r>
      <w:r w:rsidR="00E831FC" w:rsidRPr="00ED4954">
        <w:rPr>
          <w:rFonts w:ascii="Arial" w:hAnsi="Arial"/>
          <w:sz w:val="22"/>
          <w:szCs w:val="22"/>
          <w:lang w:val="fr-FR"/>
        </w:rPr>
        <w:t xml:space="preserve">sur l’axe </w:t>
      </w:r>
      <w:r w:rsidR="00764D99" w:rsidRPr="00ED4954">
        <w:rPr>
          <w:rFonts w:ascii="Arial" w:hAnsi="Arial"/>
          <w:sz w:val="22"/>
          <w:szCs w:val="22"/>
          <w:lang w:val="fr-FR"/>
        </w:rPr>
        <w:t>X</w:t>
      </w:r>
      <w:r w:rsidR="00E831FC" w:rsidRPr="00ED4954">
        <w:rPr>
          <w:rFonts w:ascii="Arial" w:hAnsi="Arial"/>
          <w:sz w:val="22"/>
          <w:szCs w:val="22"/>
          <w:lang w:val="fr-FR"/>
        </w:rPr>
        <w:t xml:space="preserve"> de la roue</w:t>
      </w:r>
    </w:p>
    <w:p w:rsidR="00764D99" w:rsidRPr="00ED4954" w:rsidRDefault="000A266A" w:rsidP="00764D99">
      <w:pPr>
        <w:pStyle w:val="Body"/>
        <w:spacing w:after="0"/>
        <w:rPr>
          <w:rFonts w:ascii="Arial" w:hAnsi="Arial"/>
          <w:sz w:val="22"/>
          <w:szCs w:val="22"/>
          <w:lang w:val="fr-FR"/>
        </w:rPr>
      </w:pPr>
      <w:r w:rsidRPr="00ED4954">
        <w:rPr>
          <w:rFonts w:ascii="Arial" w:hAnsi="Arial"/>
          <w:sz w:val="22"/>
          <w:szCs w:val="22"/>
          <w:lang w:val="fr-FR"/>
        </w:rPr>
        <w:t>coords[“</w:t>
      </w:r>
      <w:r w:rsidR="00E831FC" w:rsidRPr="00ED4954">
        <w:rPr>
          <w:rFonts w:ascii="Arial" w:hAnsi="Arial"/>
          <w:sz w:val="22"/>
          <w:szCs w:val="22"/>
          <w:lang w:val="fr-FR"/>
        </w:rPr>
        <w:t>roue</w:t>
      </w:r>
      <w:r w:rsidRPr="00ED4954">
        <w:rPr>
          <w:rFonts w:ascii="Arial" w:hAnsi="Arial"/>
          <w:sz w:val="22"/>
          <w:szCs w:val="22"/>
          <w:lang w:val="fr-FR"/>
        </w:rPr>
        <w:t>y”]</w:t>
      </w:r>
      <w:r w:rsidRPr="00ED4954">
        <w:rPr>
          <w:rFonts w:ascii="Arial" w:hAnsi="Arial"/>
          <w:sz w:val="22"/>
          <w:szCs w:val="22"/>
          <w:lang w:val="fr-FR"/>
        </w:rPr>
        <w:tab/>
      </w:r>
      <w:r w:rsidR="00E831FC" w:rsidRPr="00ED4954">
        <w:rPr>
          <w:rFonts w:ascii="Arial" w:hAnsi="Arial"/>
          <w:sz w:val="22"/>
          <w:szCs w:val="22"/>
          <w:lang w:val="fr-FR"/>
        </w:rPr>
        <w:t>l’incrément sur l’axe Y de la roue</w:t>
      </w:r>
    </w:p>
    <w:p w:rsidR="00022BF7" w:rsidRPr="00ED4954" w:rsidRDefault="00022BF7" w:rsidP="00022BF7">
      <w:pPr>
        <w:pStyle w:val="Body"/>
        <w:spacing w:after="0"/>
        <w:rPr>
          <w:rFonts w:ascii="Arial" w:hAnsi="Arial"/>
          <w:sz w:val="22"/>
          <w:szCs w:val="22"/>
          <w:lang w:val="fr-FR"/>
        </w:rPr>
      </w:pPr>
    </w:p>
    <w:p w:rsidR="000A266A" w:rsidRPr="00ED4954" w:rsidRDefault="00A136E1" w:rsidP="00585774">
      <w:pPr>
        <w:pStyle w:val="Body"/>
        <w:numPr>
          <w:ilvl w:val="0"/>
          <w:numId w:val="30"/>
        </w:numPr>
        <w:spacing w:after="0"/>
        <w:rPr>
          <w:rFonts w:ascii="Arial" w:hAnsi="Arial"/>
          <w:lang w:val="fr-FR"/>
        </w:rPr>
      </w:pPr>
      <w:r w:rsidRPr="00ED4954">
        <w:rPr>
          <w:rFonts w:ascii="Arial" w:hAnsi="Arial"/>
          <w:lang w:val="fr-FR"/>
        </w:rPr>
        <w:t>mon</w:t>
      </w:r>
      <w:r w:rsidR="004B2826" w:rsidRPr="00ED4954">
        <w:rPr>
          <w:rFonts w:ascii="Arial" w:hAnsi="Arial"/>
          <w:lang w:val="fr-FR"/>
        </w:rPr>
        <w:t>objet</w:t>
      </w:r>
      <w:r w:rsidR="00034EFF" w:rsidRPr="00ED4954">
        <w:rPr>
          <w:rFonts w:ascii="Arial" w:hAnsi="Arial"/>
          <w:lang w:val="fr-FR"/>
        </w:rPr>
        <w:t xml:space="preserve"> est </w:t>
      </w:r>
      <w:r w:rsidRPr="00ED4954">
        <w:rPr>
          <w:rFonts w:ascii="Arial" w:hAnsi="Arial"/>
          <w:lang w:val="fr-FR"/>
        </w:rPr>
        <w:t>l’</w:t>
      </w:r>
      <w:r w:rsidR="004B2826" w:rsidRPr="00ED4954">
        <w:rPr>
          <w:rFonts w:ascii="Arial" w:hAnsi="Arial"/>
          <w:lang w:val="fr-FR"/>
        </w:rPr>
        <w:t>objet</w:t>
      </w:r>
      <w:r w:rsidR="000464CD" w:rsidRPr="00ED4954">
        <w:rPr>
          <w:rFonts w:ascii="Arial" w:hAnsi="Arial"/>
          <w:lang w:val="fr-FR"/>
        </w:rPr>
        <w:t xml:space="preserve"> </w:t>
      </w:r>
      <w:r w:rsidRPr="00ED4954">
        <w:rPr>
          <w:rFonts w:ascii="Arial" w:hAnsi="Arial"/>
          <w:lang w:val="fr-FR"/>
        </w:rPr>
        <w:t xml:space="preserve">qui sera passé à </w:t>
      </w:r>
      <w:r w:rsidR="002F2429" w:rsidRPr="00ED4954">
        <w:rPr>
          <w:rFonts w:ascii="Arial" w:hAnsi="Arial"/>
          <w:lang w:val="fr-FR"/>
        </w:rPr>
        <w:t>la fonction de rappel</w:t>
      </w:r>
    </w:p>
    <w:p w:rsidR="00022BF7" w:rsidRPr="00ED4954" w:rsidRDefault="00022BF7" w:rsidP="00022BF7">
      <w:pPr>
        <w:pStyle w:val="Body"/>
        <w:spacing w:after="0"/>
        <w:rPr>
          <w:rFonts w:ascii="Arial" w:hAnsi="Arial"/>
          <w:sz w:val="22"/>
          <w:szCs w:val="22"/>
          <w:lang w:val="fr-FR"/>
        </w:rPr>
      </w:pPr>
    </w:p>
    <w:p w:rsidR="00DE4E24" w:rsidRPr="00ED4954" w:rsidRDefault="00714871" w:rsidP="00DE4E24">
      <w:pPr>
        <w:pStyle w:val="Heading4"/>
        <w:rPr>
          <w:b w:val="0"/>
          <w:lang w:val="fr-FR"/>
        </w:rPr>
      </w:pPr>
      <w:r w:rsidRPr="00ED4954">
        <w:rPr>
          <w:b w:val="0"/>
          <w:lang w:val="fr-FR"/>
        </w:rPr>
        <w:t>Exemple</w:t>
      </w:r>
    </w:p>
    <w:p w:rsidR="00F6204F" w:rsidRPr="00ED4954" w:rsidRDefault="00F6204F" w:rsidP="00F6204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//nous déclarons notre objet</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mycoord coords;</w:t>
      </w:r>
    </w:p>
    <w:p w:rsidR="00F6204F" w:rsidRPr="00ED4954" w:rsidRDefault="00F6204F" w:rsidP="00F6204F">
      <w:pPr>
        <w:autoSpaceDE w:val="0"/>
        <w:autoSpaceDN w:val="0"/>
        <w:adjustRightInd w:val="0"/>
        <w:rPr>
          <w:rFonts w:ascii="Arial" w:hAnsi="Arial" w:cs="Courier New"/>
          <w:sz w:val="20"/>
          <w:szCs w:val="20"/>
        </w:rPr>
      </w:pPr>
    </w:p>
    <w:p w:rsidR="00F6204F" w:rsidRPr="00ED4954" w:rsidRDefault="00F6204F" w:rsidP="00F6204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 affichage...</w:t>
      </w:r>
    </w:p>
    <w:p w:rsidR="00F6204F" w:rsidRPr="00ED4954" w:rsidRDefault="00F6204F" w:rsidP="00F6204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//Chaque fois que la fenêtre sera modifiée, Cette fonction sera appelé avec un objet mycoord</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fonction affichage(fenêtre w,mycoord o) {</w:t>
      </w:r>
      <w:r w:rsidRPr="00ED4954">
        <w:rPr>
          <w:rFonts w:ascii="Arial" w:hAnsi="Arial" w:cs="Courier New"/>
          <w:sz w:val="20"/>
          <w:szCs w:val="20"/>
        </w:rPr>
        <w:tab/>
      </w:r>
    </w:p>
    <w:p w:rsidR="00F6204F" w:rsidRPr="00ED4954" w:rsidRDefault="00F6204F" w:rsidP="00F6204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//nous choisissons notre couleur</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ab/>
        <w:t>w.couleurdessin(o.couleur);</w:t>
      </w:r>
    </w:p>
    <w:p w:rsidR="00F6204F" w:rsidRPr="006907F7" w:rsidRDefault="00F6204F" w:rsidP="00F6204F">
      <w:pPr>
        <w:autoSpaceDE w:val="0"/>
        <w:autoSpaceDN w:val="0"/>
        <w:adjustRightInd w:val="0"/>
        <w:rPr>
          <w:rFonts w:ascii="Arial" w:hAnsi="Arial" w:cs="Courier New"/>
          <w:color w:val="008000"/>
          <w:sz w:val="20"/>
          <w:szCs w:val="20"/>
          <w:lang w:val="en-GB"/>
        </w:rPr>
      </w:pPr>
      <w:r w:rsidRPr="00ED4954">
        <w:rPr>
          <w:rFonts w:ascii="Arial" w:hAnsi="Arial" w:cs="Courier New"/>
          <w:sz w:val="20"/>
          <w:szCs w:val="20"/>
        </w:rPr>
        <w:tab/>
      </w:r>
      <w:r w:rsidRPr="006907F7">
        <w:rPr>
          <w:rFonts w:ascii="Arial" w:hAnsi="Arial" w:cs="Courier New"/>
          <w:color w:val="008000"/>
          <w:sz w:val="20"/>
          <w:szCs w:val="20"/>
          <w:lang w:val="en-GB"/>
        </w:rPr>
        <w:t>//a different line shape</w:t>
      </w:r>
    </w:p>
    <w:p w:rsidR="00F6204F" w:rsidRPr="006907F7" w:rsidRDefault="00F6204F" w:rsidP="00F6204F">
      <w:pPr>
        <w:autoSpaceDE w:val="0"/>
        <w:autoSpaceDN w:val="0"/>
        <w:adjustRightInd w:val="0"/>
        <w:rPr>
          <w:rFonts w:ascii="Arial" w:hAnsi="Arial" w:cs="Courier New"/>
          <w:sz w:val="20"/>
          <w:szCs w:val="20"/>
          <w:lang w:val="en-GB"/>
        </w:rPr>
      </w:pPr>
      <w:r w:rsidRPr="006907F7">
        <w:rPr>
          <w:rFonts w:ascii="Arial" w:hAnsi="Arial" w:cs="Courier New"/>
          <w:sz w:val="20"/>
          <w:szCs w:val="20"/>
          <w:lang w:val="en-GB"/>
        </w:rPr>
        <w:tab/>
        <w:t>w.formeligne(FL_POINTILLE,10);</w:t>
      </w:r>
    </w:p>
    <w:p w:rsidR="00F6204F" w:rsidRPr="00ED4954" w:rsidRDefault="00F6204F" w:rsidP="00F6204F">
      <w:pPr>
        <w:autoSpaceDE w:val="0"/>
        <w:autoSpaceDN w:val="0"/>
        <w:adjustRightInd w:val="0"/>
        <w:rPr>
          <w:rFonts w:ascii="Arial" w:hAnsi="Arial" w:cs="Courier New"/>
          <w:color w:val="008000"/>
          <w:sz w:val="20"/>
          <w:szCs w:val="20"/>
        </w:rPr>
      </w:pPr>
      <w:r w:rsidRPr="006907F7">
        <w:rPr>
          <w:rFonts w:ascii="Arial" w:hAnsi="Arial" w:cs="Courier New"/>
          <w:sz w:val="20"/>
          <w:szCs w:val="20"/>
          <w:lang w:val="en-GB"/>
        </w:rPr>
        <w:tab/>
      </w:r>
      <w:r w:rsidRPr="00ED4954">
        <w:rPr>
          <w:rFonts w:ascii="Arial" w:hAnsi="Arial" w:cs="Courier New"/>
          <w:color w:val="008000"/>
          <w:sz w:val="20"/>
          <w:szCs w:val="20"/>
        </w:rPr>
        <w:t>//nous dessinons un rectangle</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ab/>
        <w:t>w.rectangle(o.x,o.y,250,250);</w:t>
      </w:r>
    </w:p>
    <w:p w:rsidR="00F6204F" w:rsidRPr="00ED4954" w:rsidRDefault="00F6204F" w:rsidP="00F6204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//avec du texte...</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ab/>
        <w:t>w.dessinetexte(</w:t>
      </w:r>
      <w:r w:rsidRPr="00ED4954">
        <w:rPr>
          <w:rFonts w:ascii="Arial" w:hAnsi="Arial" w:cs="Courier New"/>
          <w:color w:val="A31515"/>
          <w:sz w:val="20"/>
          <w:szCs w:val="20"/>
        </w:rPr>
        <w:t>"TEST"</w:t>
      </w:r>
      <w:r w:rsidRPr="00ED4954">
        <w:rPr>
          <w:rFonts w:ascii="Arial" w:hAnsi="Arial" w:cs="Courier New"/>
          <w:sz w:val="20"/>
          <w:szCs w:val="20"/>
        </w:rPr>
        <w:t>,100,100);</w:t>
      </w:r>
    </w:p>
    <w:p w:rsidR="00F6204F" w:rsidRPr="00ED4954" w:rsidRDefault="00F6204F" w:rsidP="00F6204F">
      <w:pPr>
        <w:autoSpaceDE w:val="0"/>
        <w:autoSpaceDN w:val="0"/>
        <w:adjustRightInd w:val="0"/>
        <w:rPr>
          <w:rFonts w:ascii="Arial" w:hAnsi="Arial" w:cs="Courier New"/>
          <w:sz w:val="20"/>
          <w:szCs w:val="20"/>
        </w:rPr>
      </w:pPr>
      <w:r w:rsidRPr="00ED4954">
        <w:rPr>
          <w:rFonts w:ascii="Arial" w:hAnsi="Arial" w:cs="Courier New"/>
          <w:sz w:val="20"/>
          <w:szCs w:val="20"/>
        </w:rPr>
        <w:t>}</w:t>
      </w:r>
    </w:p>
    <w:p w:rsidR="00F6204F" w:rsidRPr="00ED4954" w:rsidRDefault="00F6204F" w:rsidP="00F6204F">
      <w:pPr>
        <w:autoSpaceDE w:val="0"/>
        <w:autoSpaceDN w:val="0"/>
        <w:adjustRightInd w:val="0"/>
        <w:rPr>
          <w:rFonts w:ascii="Arial" w:hAnsi="Arial" w:cs="Courier New"/>
          <w:sz w:val="20"/>
          <w:szCs w:val="20"/>
        </w:rPr>
      </w:pPr>
    </w:p>
    <w:p w:rsidR="00DE4E24" w:rsidRPr="00ED4954" w:rsidRDefault="00DE4E24" w:rsidP="00DE4E24">
      <w:pPr>
        <w:autoSpaceDE w:val="0"/>
        <w:autoSpaceDN w:val="0"/>
        <w:adjustRightInd w:val="0"/>
        <w:rPr>
          <w:rFonts w:ascii="Arial" w:hAnsi="Arial" w:cs="Courier New"/>
          <w:sz w:val="20"/>
          <w:szCs w:val="20"/>
        </w:rPr>
      </w:pPr>
    </w:p>
    <w:p w:rsidR="00F6204F"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85908" w:rsidRPr="00ED4954">
        <w:rPr>
          <w:rFonts w:ascii="Arial" w:hAnsi="Arial" w:cs="Courier New"/>
          <w:color w:val="008000"/>
          <w:sz w:val="20"/>
          <w:szCs w:val="20"/>
        </w:rPr>
        <w:t>Cette fonction</w:t>
      </w:r>
      <w:r w:rsidRPr="00ED4954">
        <w:rPr>
          <w:rFonts w:ascii="Arial" w:hAnsi="Arial" w:cs="Courier New"/>
          <w:color w:val="008000"/>
          <w:sz w:val="20"/>
          <w:szCs w:val="20"/>
        </w:rPr>
        <w:t xml:space="preserve"> </w:t>
      </w:r>
      <w:r w:rsidR="00FC7E6B" w:rsidRPr="00ED4954">
        <w:rPr>
          <w:rFonts w:ascii="Arial" w:hAnsi="Arial" w:cs="Courier New"/>
          <w:color w:val="008000"/>
          <w:sz w:val="20"/>
          <w:szCs w:val="20"/>
        </w:rPr>
        <w:t>sera</w:t>
      </w:r>
      <w:r w:rsidRPr="00ED4954">
        <w:rPr>
          <w:rFonts w:ascii="Arial" w:hAnsi="Arial" w:cs="Courier New"/>
          <w:color w:val="008000"/>
          <w:sz w:val="20"/>
          <w:szCs w:val="20"/>
        </w:rPr>
        <w:t xml:space="preserve"> </w:t>
      </w:r>
      <w:r w:rsidR="009454C1" w:rsidRPr="00ED4954">
        <w:rPr>
          <w:rFonts w:ascii="Arial" w:hAnsi="Arial" w:cs="Courier New"/>
          <w:color w:val="008000"/>
          <w:sz w:val="20"/>
          <w:szCs w:val="20"/>
        </w:rPr>
        <w:t>appelé</w:t>
      </w:r>
      <w:r w:rsidRPr="00ED4954">
        <w:rPr>
          <w:rFonts w:ascii="Arial" w:hAnsi="Arial" w:cs="Courier New"/>
          <w:color w:val="008000"/>
          <w:sz w:val="20"/>
          <w:szCs w:val="20"/>
        </w:rPr>
        <w:t xml:space="preserve"> </w:t>
      </w:r>
      <w:r w:rsidR="00832AA7" w:rsidRPr="00ED4954">
        <w:rPr>
          <w:rFonts w:ascii="Arial" w:hAnsi="Arial" w:cs="Courier New"/>
          <w:color w:val="008000"/>
          <w:sz w:val="20"/>
          <w:szCs w:val="20"/>
        </w:rPr>
        <w:t xml:space="preserve">pour </w:t>
      </w:r>
      <w:r w:rsidR="00F6204F" w:rsidRPr="00ED4954">
        <w:rPr>
          <w:rFonts w:ascii="Arial" w:hAnsi="Arial" w:cs="Courier New"/>
          <w:color w:val="008000"/>
          <w:sz w:val="20"/>
          <w:szCs w:val="20"/>
        </w:rPr>
        <w:t xml:space="preserve">chaque mouvement de </w:t>
      </w:r>
      <w:r w:rsidR="00E831FC" w:rsidRPr="00ED4954">
        <w:rPr>
          <w:rFonts w:ascii="Arial" w:hAnsi="Arial" w:cs="Courier New"/>
          <w:color w:val="008000"/>
          <w:sz w:val="20"/>
          <w:szCs w:val="20"/>
        </w:rPr>
        <w:t>la souris</w:t>
      </w:r>
    </w:p>
    <w:p w:rsidR="00F6204F"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F6204F" w:rsidRPr="00ED4954">
        <w:rPr>
          <w:rFonts w:ascii="Arial" w:hAnsi="Arial" w:cs="Courier New"/>
          <w:color w:val="008000"/>
          <w:sz w:val="20"/>
          <w:szCs w:val="20"/>
        </w:rPr>
        <w:t>o est le même objet que celui associé à la fenêtre</w:t>
      </w:r>
    </w:p>
    <w:p w:rsidR="00F6204F" w:rsidRPr="00ED4954" w:rsidRDefault="00F6204F" w:rsidP="00DE4E24">
      <w:pPr>
        <w:autoSpaceDE w:val="0"/>
        <w:autoSpaceDN w:val="0"/>
        <w:adjustRightInd w:val="0"/>
        <w:rPr>
          <w:rFonts w:ascii="Arial" w:hAnsi="Arial" w:cs="Courier New"/>
          <w:color w:val="008000"/>
          <w:sz w:val="20"/>
          <w:szCs w:val="20"/>
        </w:rPr>
      </w:pPr>
    </w:p>
    <w:p w:rsidR="00DE4E24" w:rsidRPr="00ED4954" w:rsidRDefault="00773E37" w:rsidP="00DE4E24">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DE4E24" w:rsidRPr="00ED4954">
        <w:rPr>
          <w:rFonts w:ascii="Arial" w:hAnsi="Arial" w:cs="Courier New"/>
          <w:sz w:val="20"/>
          <w:szCs w:val="20"/>
        </w:rPr>
        <w:t xml:space="preserve"> </w:t>
      </w:r>
      <w:r w:rsidR="00115A7D" w:rsidRPr="00ED4954">
        <w:rPr>
          <w:rFonts w:ascii="Arial" w:hAnsi="Arial" w:cs="Courier New"/>
          <w:sz w:val="20"/>
          <w:szCs w:val="20"/>
        </w:rPr>
        <w:t>déplace</w:t>
      </w:r>
      <w:r w:rsidR="00DE4E24" w:rsidRPr="00ED4954">
        <w:rPr>
          <w:rFonts w:ascii="Arial" w:hAnsi="Arial" w:cs="Courier New"/>
          <w:sz w:val="20"/>
          <w:szCs w:val="20"/>
        </w:rPr>
        <w:t>(</w:t>
      </w:r>
      <w:r w:rsidR="00B64925" w:rsidRPr="00ED4954">
        <w:rPr>
          <w:rFonts w:ascii="Arial" w:hAnsi="Arial" w:cs="Courier New"/>
          <w:sz w:val="20"/>
          <w:szCs w:val="20"/>
        </w:rPr>
        <w:t>fenêtre</w:t>
      </w:r>
      <w:r w:rsidR="00DE4E24" w:rsidRPr="00ED4954">
        <w:rPr>
          <w:rFonts w:ascii="Arial" w:hAnsi="Arial" w:cs="Courier New"/>
          <w:sz w:val="20"/>
          <w:szCs w:val="20"/>
        </w:rPr>
        <w:t xml:space="preserve"> w,</w:t>
      </w:r>
      <w:r w:rsidR="001A2EDD" w:rsidRPr="00ED4954">
        <w:rPr>
          <w:rFonts w:ascii="Arial" w:hAnsi="Arial" w:cs="Courier New"/>
          <w:sz w:val="20"/>
          <w:szCs w:val="20"/>
        </w:rPr>
        <w:t xml:space="preserve">dnombres </w:t>
      </w:r>
      <w:r w:rsidR="0002278C" w:rsidRPr="00ED4954">
        <w:rPr>
          <w:rFonts w:ascii="Arial" w:hAnsi="Arial" w:cs="Courier New"/>
          <w:sz w:val="20"/>
          <w:szCs w:val="20"/>
        </w:rPr>
        <w:t>souris</w:t>
      </w:r>
      <w:r w:rsidR="00DE4E24" w:rsidRPr="00ED4954">
        <w:rPr>
          <w:rFonts w:ascii="Arial" w:hAnsi="Arial" w:cs="Courier New"/>
          <w:sz w:val="20"/>
          <w:szCs w:val="20"/>
        </w:rPr>
        <w:t>coord,mycoord o) {</w:t>
      </w:r>
    </w:p>
    <w:p w:rsidR="00F6204F"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F6204F" w:rsidRPr="00ED4954">
        <w:rPr>
          <w:rFonts w:ascii="Arial" w:hAnsi="Arial" w:cs="Courier New"/>
          <w:color w:val="008000"/>
          <w:sz w:val="20"/>
          <w:szCs w:val="20"/>
        </w:rPr>
        <w:t xml:space="preserve">nous définissons les coordonnées du </w:t>
      </w:r>
      <w:r w:rsidR="00BE6F36" w:rsidRPr="00ED4954">
        <w:rPr>
          <w:rFonts w:ascii="Arial" w:hAnsi="Arial" w:cs="Courier New"/>
          <w:color w:val="008000"/>
          <w:sz w:val="20"/>
          <w:szCs w:val="20"/>
        </w:rPr>
        <w:t>rectangle</w:t>
      </w:r>
      <w:r w:rsidR="00F6204F" w:rsidRPr="00ED4954">
        <w:rPr>
          <w:rFonts w:ascii="Arial" w:hAnsi="Arial" w:cs="Courier New"/>
          <w:color w:val="008000"/>
          <w:sz w:val="20"/>
          <w:szCs w:val="20"/>
        </w:rPr>
        <w:t xml:space="preserve"> dans la fonction</w:t>
      </w:r>
    </w:p>
    <w:p w:rsidR="00DE4E24" w:rsidRPr="00ED4954" w:rsidRDefault="00F6204F" w:rsidP="00F6204F">
      <w:pPr>
        <w:autoSpaceDE w:val="0"/>
        <w:autoSpaceDN w:val="0"/>
        <w:adjustRightInd w:val="0"/>
        <w:ind w:firstLine="720"/>
        <w:rPr>
          <w:rFonts w:ascii="Arial" w:hAnsi="Arial" w:cs="Courier New"/>
          <w:color w:val="008000"/>
          <w:sz w:val="20"/>
          <w:szCs w:val="20"/>
        </w:rPr>
      </w:pPr>
      <w:r w:rsidRPr="00ED4954">
        <w:rPr>
          <w:rFonts w:ascii="Arial" w:hAnsi="Arial" w:cs="Courier New"/>
          <w:color w:val="008000"/>
          <w:sz w:val="20"/>
          <w:szCs w:val="20"/>
        </w:rPr>
        <w:t>//ci-dessus</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ab/>
        <w:t>o.x=</w:t>
      </w:r>
      <w:r w:rsidR="0002278C" w:rsidRPr="00ED4954">
        <w:rPr>
          <w:rFonts w:ascii="Arial" w:hAnsi="Arial" w:cs="Courier New"/>
          <w:sz w:val="20"/>
          <w:szCs w:val="20"/>
        </w:rPr>
        <w:t>souris</w:t>
      </w:r>
      <w:r w:rsidRPr="00ED4954">
        <w:rPr>
          <w:rFonts w:ascii="Arial" w:hAnsi="Arial" w:cs="Courier New"/>
          <w:sz w:val="20"/>
          <w:szCs w:val="20"/>
        </w:rPr>
        <w:t>coord[</w:t>
      </w:r>
      <w:r w:rsidRPr="00ED4954">
        <w:rPr>
          <w:rFonts w:ascii="Arial" w:hAnsi="Arial" w:cs="Courier New"/>
          <w:color w:val="A31515"/>
          <w:sz w:val="20"/>
          <w:szCs w:val="20"/>
        </w:rPr>
        <w:t>"x"</w:t>
      </w: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ab/>
        <w:t>o.y=</w:t>
      </w:r>
      <w:r w:rsidR="0002278C" w:rsidRPr="00ED4954">
        <w:rPr>
          <w:rFonts w:ascii="Arial" w:hAnsi="Arial" w:cs="Courier New"/>
          <w:sz w:val="20"/>
          <w:szCs w:val="20"/>
        </w:rPr>
        <w:t>souris</w:t>
      </w:r>
      <w:r w:rsidRPr="00ED4954">
        <w:rPr>
          <w:rFonts w:ascii="Arial" w:hAnsi="Arial" w:cs="Courier New"/>
          <w:sz w:val="20"/>
          <w:szCs w:val="20"/>
        </w:rPr>
        <w:t>coord[</w:t>
      </w:r>
      <w:r w:rsidRPr="00ED4954">
        <w:rPr>
          <w:rFonts w:ascii="Arial" w:hAnsi="Arial" w:cs="Courier New"/>
          <w:color w:val="A31515"/>
          <w:sz w:val="20"/>
          <w:szCs w:val="20"/>
        </w:rPr>
        <w:t>"y"</w:t>
      </w: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E6F36" w:rsidRPr="00ED4954">
        <w:rPr>
          <w:rFonts w:ascii="Arial" w:hAnsi="Arial" w:cs="Courier New"/>
          <w:color w:val="008000"/>
          <w:sz w:val="20"/>
          <w:szCs w:val="20"/>
        </w:rPr>
        <w:t>redessinons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r w:rsidRPr="00ED4954">
        <w:rPr>
          <w:rFonts w:ascii="Arial" w:hAnsi="Arial" w:cs="Courier New"/>
          <w:color w:val="008000"/>
          <w:sz w:val="20"/>
          <w:szCs w:val="20"/>
        </w:rPr>
        <w:t>...</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ab/>
        <w:t>w.</w:t>
      </w:r>
      <w:r w:rsidR="00F6204F" w:rsidRPr="00ED4954">
        <w:rPr>
          <w:rFonts w:ascii="Arial" w:hAnsi="Arial" w:cs="Courier New"/>
          <w:sz w:val="20"/>
          <w:szCs w:val="20"/>
        </w:rPr>
        <w:t>redessine</w:t>
      </w: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p>
    <w:p w:rsidR="00DE4E24"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5A55DC" w:rsidRPr="00ED4954">
        <w:rPr>
          <w:rFonts w:ascii="Arial" w:hAnsi="Arial" w:cs="Courier New"/>
          <w:color w:val="008000"/>
          <w:sz w:val="20"/>
          <w:szCs w:val="20"/>
        </w:rPr>
        <w:t>déclaration de la fenêtre avec coords et la fonction de rappel : affichage</w:t>
      </w:r>
    </w:p>
    <w:p w:rsidR="00DE4E24" w:rsidRPr="00ED4954" w:rsidRDefault="00B64925" w:rsidP="00DE4E24">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DE4E24" w:rsidRPr="00ED4954">
        <w:rPr>
          <w:rFonts w:ascii="Arial" w:hAnsi="Arial" w:cs="Courier New"/>
          <w:sz w:val="20"/>
          <w:szCs w:val="20"/>
        </w:rPr>
        <w:t xml:space="preserve"> wnd(coords) </w:t>
      </w:r>
      <w:r w:rsidR="004E0E62" w:rsidRPr="00ED4954">
        <w:rPr>
          <w:rFonts w:ascii="Arial" w:hAnsi="Arial" w:cs="Courier New"/>
          <w:sz w:val="20"/>
          <w:szCs w:val="20"/>
        </w:rPr>
        <w:t>avec</w:t>
      </w:r>
      <w:r w:rsidR="00DE4E24" w:rsidRPr="00ED4954">
        <w:rPr>
          <w:rFonts w:ascii="Arial" w:hAnsi="Arial" w:cs="Courier New"/>
          <w:sz w:val="20"/>
          <w:szCs w:val="20"/>
        </w:rPr>
        <w:t xml:space="preserve"> </w:t>
      </w:r>
      <w:r w:rsidR="00775466" w:rsidRPr="00ED4954">
        <w:rPr>
          <w:rFonts w:ascii="Arial" w:hAnsi="Arial" w:cs="Courier New"/>
          <w:sz w:val="20"/>
          <w:szCs w:val="20"/>
        </w:rPr>
        <w:t>affichage</w:t>
      </w:r>
      <w:r w:rsidR="00DE4E24"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p>
    <w:p w:rsidR="00DE4E24" w:rsidRPr="00ED4954" w:rsidRDefault="005A55DC" w:rsidP="00DE4E2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//Début de la construction de notre fenêtre</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commence</w:t>
      </w:r>
      <w:r w:rsidRPr="00ED4954">
        <w:rPr>
          <w:rFonts w:ascii="Arial" w:hAnsi="Arial" w:cs="Courier New"/>
          <w:sz w:val="20"/>
          <w:szCs w:val="20"/>
        </w:rPr>
        <w:t>(100,100,300,300,</w:t>
      </w:r>
      <w:r w:rsidRPr="00ED4954">
        <w:rPr>
          <w:rFonts w:ascii="Arial" w:hAnsi="Arial" w:cs="Courier New"/>
          <w:color w:val="A31515"/>
          <w:sz w:val="20"/>
          <w:szCs w:val="20"/>
        </w:rPr>
        <w:t>"</w:t>
      </w:r>
      <w:r w:rsidR="00BE6F36" w:rsidRPr="00ED4954">
        <w:rPr>
          <w:rFonts w:ascii="Arial" w:hAnsi="Arial" w:cs="Courier New"/>
          <w:color w:val="A31515"/>
          <w:sz w:val="20"/>
          <w:szCs w:val="20"/>
        </w:rPr>
        <w:t>Rectangle</w:t>
      </w:r>
      <w:r w:rsidRPr="00ED4954">
        <w:rPr>
          <w:rFonts w:ascii="Arial" w:hAnsi="Arial" w:cs="Courier New"/>
          <w:color w:val="A31515"/>
          <w:sz w:val="20"/>
          <w:szCs w:val="20"/>
        </w:rPr>
        <w:t>"</w:t>
      </w: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wnd.</w:t>
      </w:r>
      <w:r w:rsidR="00E91145" w:rsidRPr="00ED4954">
        <w:rPr>
          <w:rFonts w:ascii="Arial" w:hAnsi="Arial" w:cs="Courier New"/>
          <w:sz w:val="20"/>
          <w:szCs w:val="20"/>
        </w:rPr>
        <w:t>ta</w:t>
      </w:r>
      <w:r w:rsidR="00CF33B4" w:rsidRPr="00ED4954">
        <w:rPr>
          <w:rFonts w:ascii="Arial" w:hAnsi="Arial" w:cs="Courier New"/>
          <w:sz w:val="20"/>
          <w:szCs w:val="20"/>
        </w:rPr>
        <w:t>ill</w:t>
      </w:r>
      <w:r w:rsidR="00E91145" w:rsidRPr="00ED4954">
        <w:rPr>
          <w:rFonts w:ascii="Arial" w:hAnsi="Arial" w:cs="Courier New"/>
          <w:sz w:val="20"/>
          <w:szCs w:val="20"/>
        </w:rPr>
        <w:t>e</w:t>
      </w:r>
      <w:r w:rsidR="005A55DC" w:rsidRPr="00ED4954">
        <w:rPr>
          <w:rFonts w:ascii="Arial" w:hAnsi="Arial" w:cs="Courier New"/>
          <w:sz w:val="20"/>
          <w:szCs w:val="20"/>
        </w:rPr>
        <w:t>max</w:t>
      </w:r>
      <w:r w:rsidRPr="00ED4954">
        <w:rPr>
          <w:rFonts w:ascii="Arial" w:hAnsi="Arial" w:cs="Courier New"/>
          <w:sz w:val="20"/>
          <w:szCs w:val="20"/>
        </w:rPr>
        <w:t>(10,10,0,0);</w:t>
      </w:r>
    </w:p>
    <w:p w:rsidR="005A55DC" w:rsidRPr="00ED4954" w:rsidRDefault="00DE4E24" w:rsidP="005A55DC">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5A55DC" w:rsidRPr="00ED4954">
        <w:rPr>
          <w:rFonts w:ascii="Arial" w:hAnsi="Arial" w:cs="Courier New"/>
          <w:color w:val="008000"/>
          <w:sz w:val="20"/>
          <w:szCs w:val="20"/>
        </w:rPr>
        <w:t>Instanciation de la fonction de rappel de notre souris</w:t>
      </w:r>
      <w:r w:rsidR="005A55DC" w:rsidRPr="00ED4954">
        <w:rPr>
          <w:rFonts w:ascii="Arial" w:hAnsi="Arial" w:cs="Courier New"/>
          <w:sz w:val="20"/>
          <w:szCs w:val="20"/>
        </w:rPr>
        <w:t xml:space="preserve">, </w:t>
      </w:r>
    </w:p>
    <w:p w:rsidR="005A55DC" w:rsidRPr="00ED4954" w:rsidRDefault="005A55DC" w:rsidP="005A55D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//avec l’</w:t>
      </w:r>
      <w:r w:rsidR="00281BF6" w:rsidRPr="00ED4954">
        <w:rPr>
          <w:rFonts w:ascii="Arial" w:hAnsi="Arial" w:cs="Courier New"/>
          <w:color w:val="008000"/>
          <w:sz w:val="20"/>
          <w:szCs w:val="20"/>
        </w:rPr>
        <w:t>action FL_BOUGE. Dè</w:t>
      </w:r>
      <w:r w:rsidRPr="00ED4954">
        <w:rPr>
          <w:rFonts w:ascii="Arial" w:hAnsi="Arial" w:cs="Courier New"/>
          <w:color w:val="008000"/>
          <w:sz w:val="20"/>
          <w:szCs w:val="20"/>
        </w:rPr>
        <w:t>s que la souris bouge, on redessinera notre</w:t>
      </w:r>
    </w:p>
    <w:p w:rsidR="005A55DC" w:rsidRPr="00ED4954" w:rsidRDefault="005A55DC" w:rsidP="005A55D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BE6F36" w:rsidRPr="00ED4954">
        <w:rPr>
          <w:rFonts w:ascii="Arial" w:hAnsi="Arial" w:cs="Courier New"/>
          <w:color w:val="008000"/>
          <w:sz w:val="20"/>
          <w:szCs w:val="20"/>
        </w:rPr>
        <w:t>rectangle</w:t>
      </w:r>
    </w:p>
    <w:p w:rsidR="00DE4E24" w:rsidRPr="00ED4954" w:rsidRDefault="00DE4E24" w:rsidP="005A55DC">
      <w:pPr>
        <w:autoSpaceDE w:val="0"/>
        <w:autoSpaceDN w:val="0"/>
        <w:adjustRightInd w:val="0"/>
        <w:rPr>
          <w:rFonts w:ascii="Arial" w:hAnsi="Arial" w:cs="Courier New"/>
          <w:sz w:val="20"/>
          <w:szCs w:val="20"/>
        </w:rPr>
      </w:pPr>
      <w:r w:rsidRPr="00ED4954">
        <w:rPr>
          <w:rFonts w:ascii="Arial" w:hAnsi="Arial" w:cs="Courier New"/>
          <w:sz w:val="20"/>
          <w:szCs w:val="20"/>
        </w:rPr>
        <w:t>wnd.</w:t>
      </w:r>
      <w:r w:rsidR="005A55DC" w:rsidRPr="00ED4954">
        <w:rPr>
          <w:rFonts w:ascii="Arial" w:hAnsi="Arial" w:cs="Courier New"/>
          <w:sz w:val="20"/>
          <w:szCs w:val="20"/>
        </w:rPr>
        <w:t>si</w:t>
      </w:r>
      <w:r w:rsidR="0002278C" w:rsidRPr="00ED4954">
        <w:rPr>
          <w:rFonts w:ascii="Arial" w:hAnsi="Arial" w:cs="Courier New"/>
          <w:sz w:val="20"/>
          <w:szCs w:val="20"/>
        </w:rPr>
        <w:t>souris</w:t>
      </w:r>
      <w:r w:rsidRPr="00ED4954">
        <w:rPr>
          <w:rFonts w:ascii="Arial" w:hAnsi="Arial" w:cs="Courier New"/>
          <w:sz w:val="20"/>
          <w:szCs w:val="20"/>
        </w:rPr>
        <w:t>(FL_</w:t>
      </w:r>
      <w:r w:rsidR="005A55DC" w:rsidRPr="00ED4954">
        <w:rPr>
          <w:rFonts w:ascii="Arial" w:hAnsi="Arial" w:cs="Courier New"/>
          <w:sz w:val="20"/>
          <w:szCs w:val="20"/>
        </w:rPr>
        <w:t>BOUGE</w:t>
      </w:r>
      <w:r w:rsidRPr="00ED4954">
        <w:rPr>
          <w:rFonts w:ascii="Arial" w:hAnsi="Arial" w:cs="Courier New"/>
          <w:sz w:val="20"/>
          <w:szCs w:val="20"/>
        </w:rPr>
        <w:t>,</w:t>
      </w:r>
      <w:r w:rsidR="00115A7D" w:rsidRPr="00ED4954">
        <w:rPr>
          <w:rFonts w:ascii="Arial" w:hAnsi="Arial" w:cs="Courier New"/>
          <w:sz w:val="20"/>
          <w:szCs w:val="20"/>
        </w:rPr>
        <w:t>déplace</w:t>
      </w:r>
      <w:r w:rsidRPr="00ED4954">
        <w:rPr>
          <w:rFonts w:ascii="Arial" w:hAnsi="Arial" w:cs="Courier New"/>
          <w:sz w:val="20"/>
          <w:szCs w:val="20"/>
        </w:rPr>
        <w:t>,coords);</w:t>
      </w:r>
    </w:p>
    <w:p w:rsidR="00DE4E24" w:rsidRPr="00ED4954" w:rsidRDefault="00DE4E24" w:rsidP="00DE4E2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54882" w:rsidRPr="00ED4954">
        <w:rPr>
          <w:rFonts w:ascii="Arial" w:hAnsi="Arial" w:cs="Courier New"/>
          <w:color w:val="008000"/>
          <w:sz w:val="20"/>
          <w:szCs w:val="20"/>
        </w:rPr>
        <w:t>la</w:t>
      </w:r>
      <w:r w:rsidRPr="00ED4954">
        <w:rPr>
          <w:rFonts w:ascii="Arial" w:hAnsi="Arial" w:cs="Courier New"/>
          <w:color w:val="008000"/>
          <w:sz w:val="20"/>
          <w:szCs w:val="20"/>
        </w:rPr>
        <w:t xml:space="preserve"> </w:t>
      </w:r>
      <w:r w:rsidR="00C20FA7" w:rsidRPr="00ED4954">
        <w:rPr>
          <w:rFonts w:ascii="Arial" w:hAnsi="Arial" w:cs="Courier New"/>
          <w:color w:val="008000"/>
          <w:sz w:val="20"/>
          <w:szCs w:val="20"/>
        </w:rPr>
        <w:t>fin</w:t>
      </w:r>
      <w:r w:rsidRPr="00ED4954">
        <w:rPr>
          <w:rFonts w:ascii="Arial" w:hAnsi="Arial" w:cs="Courier New"/>
          <w:color w:val="008000"/>
          <w:sz w:val="20"/>
          <w:szCs w:val="20"/>
        </w:rPr>
        <w:t>...</w:t>
      </w:r>
    </w:p>
    <w:p w:rsidR="00DE4E24" w:rsidRPr="00ED4954" w:rsidRDefault="00DE4E24" w:rsidP="00DE4E24">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fin</w:t>
      </w:r>
      <w:r w:rsidRPr="00ED4954">
        <w:rPr>
          <w:rFonts w:ascii="Arial" w:hAnsi="Arial" w:cs="Courier New"/>
          <w:sz w:val="20"/>
          <w:szCs w:val="20"/>
        </w:rPr>
        <w:t>();</w:t>
      </w:r>
    </w:p>
    <w:p w:rsidR="00DE4E24" w:rsidRPr="00ED4954" w:rsidRDefault="00DE4E24" w:rsidP="00DE4E24">
      <w:pPr>
        <w:autoSpaceDE w:val="0"/>
        <w:autoSpaceDN w:val="0"/>
        <w:adjustRightInd w:val="0"/>
        <w:rPr>
          <w:rFonts w:ascii="Arial" w:hAnsi="Arial" w:cs="Courier New"/>
          <w:sz w:val="20"/>
          <w:szCs w:val="20"/>
        </w:rPr>
      </w:pPr>
    </w:p>
    <w:p w:rsidR="00DE4E24" w:rsidRPr="00ED4954" w:rsidRDefault="00DE4E24" w:rsidP="00DE4E24">
      <w:pPr>
        <w:rPr>
          <w:rFonts w:ascii="Arial" w:hAnsi="Arial" w:cs="Courier New"/>
          <w:sz w:val="20"/>
          <w:szCs w:val="20"/>
        </w:rPr>
      </w:pPr>
      <w:r w:rsidRPr="00ED4954">
        <w:rPr>
          <w:rFonts w:ascii="Arial" w:hAnsi="Arial" w:cs="Courier New"/>
          <w:sz w:val="20"/>
          <w:szCs w:val="20"/>
        </w:rPr>
        <w:t>wnd</w:t>
      </w:r>
      <w:r w:rsidR="003A3F3C" w:rsidRPr="00ED4954">
        <w:rPr>
          <w:rFonts w:ascii="Arial" w:hAnsi="Arial" w:cs="Courier New"/>
          <w:sz w:val="20"/>
          <w:szCs w:val="20"/>
        </w:rPr>
        <w:t>.lance()</w:t>
      </w:r>
      <w:r w:rsidRPr="00ED4954">
        <w:rPr>
          <w:rFonts w:ascii="Arial" w:hAnsi="Arial" w:cs="Courier New"/>
          <w:sz w:val="20"/>
          <w:szCs w:val="20"/>
        </w:rPr>
        <w:t>;</w:t>
      </w:r>
    </w:p>
    <w:p w:rsidR="00076F95" w:rsidRPr="00ED4954" w:rsidRDefault="00076F95" w:rsidP="00DE4E24">
      <w:pPr>
        <w:rPr>
          <w:rFonts w:ascii="Arial" w:hAnsi="Arial" w:cs="Courier New"/>
          <w:sz w:val="20"/>
          <w:szCs w:val="20"/>
        </w:rPr>
      </w:pPr>
    </w:p>
    <w:p w:rsidR="00076F95" w:rsidRPr="00ED4954" w:rsidRDefault="00290051" w:rsidP="00076F95">
      <w:pPr>
        <w:pStyle w:val="Heading3"/>
        <w:rPr>
          <w:b w:val="0"/>
          <w:lang w:val="fr-FR"/>
        </w:rPr>
      </w:pPr>
      <w:bookmarkStart w:id="441" w:name="_Toc451936653"/>
      <w:r w:rsidRPr="00ED4954">
        <w:rPr>
          <w:b w:val="0"/>
          <w:lang w:val="fr-FR"/>
        </w:rPr>
        <w:t>Clavier</w:t>
      </w:r>
      <w:bookmarkEnd w:id="441"/>
    </w:p>
    <w:p w:rsidR="00076F95" w:rsidRPr="00ED4954" w:rsidRDefault="001A00D8" w:rsidP="00076F95">
      <w:pPr>
        <w:pStyle w:val="Body"/>
        <w:rPr>
          <w:rFonts w:ascii="Arial" w:hAnsi="Arial"/>
          <w:lang w:val="fr-FR"/>
        </w:rPr>
      </w:pPr>
      <w:r w:rsidRPr="00ED4954">
        <w:rPr>
          <w:rFonts w:ascii="Arial" w:hAnsi="Arial"/>
          <w:lang w:val="fr-FR"/>
        </w:rPr>
        <w:t>Il est aussi possible d’associer une touche avec une fonction de rappel grâce à la méthode :</w:t>
      </w:r>
    </w:p>
    <w:p w:rsidR="00076F95" w:rsidRPr="00ED4954" w:rsidRDefault="001A00D8" w:rsidP="00076F95">
      <w:pPr>
        <w:pStyle w:val="Body"/>
        <w:jc w:val="center"/>
        <w:rPr>
          <w:rFonts w:ascii="Arial" w:hAnsi="Arial"/>
          <w:lang w:val="fr-FR"/>
        </w:rPr>
      </w:pPr>
      <w:r w:rsidRPr="00ED4954">
        <w:rPr>
          <w:rFonts w:ascii="Arial" w:hAnsi="Arial"/>
          <w:lang w:val="fr-FR"/>
        </w:rPr>
        <w:t>sitouche</w:t>
      </w:r>
      <w:r w:rsidR="00821958" w:rsidRPr="00ED4954">
        <w:rPr>
          <w:rFonts w:ascii="Arial" w:hAnsi="Arial"/>
          <w:lang w:val="fr-FR"/>
        </w:rPr>
        <w:t>(action,rappel,mon</w:t>
      </w:r>
      <w:r w:rsidR="004B2826" w:rsidRPr="00ED4954">
        <w:rPr>
          <w:rFonts w:ascii="Arial" w:hAnsi="Arial"/>
          <w:lang w:val="fr-FR"/>
        </w:rPr>
        <w:t>objet</w:t>
      </w:r>
      <w:r w:rsidR="00076F95" w:rsidRPr="00ED4954">
        <w:rPr>
          <w:rFonts w:ascii="Arial" w:hAnsi="Arial"/>
          <w:lang w:val="fr-FR"/>
        </w:rPr>
        <w:t>);</w:t>
      </w:r>
    </w:p>
    <w:p w:rsidR="00076F95" w:rsidRPr="00ED4954" w:rsidRDefault="00076F95" w:rsidP="00585774">
      <w:pPr>
        <w:pStyle w:val="Body"/>
        <w:numPr>
          <w:ilvl w:val="0"/>
          <w:numId w:val="31"/>
        </w:numPr>
        <w:rPr>
          <w:rFonts w:ascii="Arial" w:hAnsi="Arial"/>
          <w:lang w:val="fr-FR"/>
        </w:rPr>
      </w:pPr>
      <w:r w:rsidRPr="00ED4954">
        <w:rPr>
          <w:rFonts w:ascii="Arial" w:hAnsi="Arial"/>
          <w:lang w:val="fr-FR"/>
        </w:rPr>
        <w:t xml:space="preserve">action </w:t>
      </w:r>
      <w:r w:rsidR="001A00D8" w:rsidRPr="00ED4954">
        <w:rPr>
          <w:rFonts w:ascii="Arial" w:hAnsi="Arial"/>
          <w:lang w:val="fr-FR"/>
        </w:rPr>
        <w:t xml:space="preserve">doit avoir l’une des </w:t>
      </w:r>
      <w:r w:rsidR="00F86AFD" w:rsidRPr="00ED4954">
        <w:rPr>
          <w:rFonts w:ascii="Arial" w:hAnsi="Arial"/>
          <w:lang w:val="fr-FR"/>
        </w:rPr>
        <w:t>valeur</w:t>
      </w:r>
      <w:r w:rsidRPr="00ED4954">
        <w:rPr>
          <w:rFonts w:ascii="Arial" w:hAnsi="Arial"/>
          <w:lang w:val="fr-FR"/>
        </w:rPr>
        <w:t>s</w:t>
      </w:r>
      <w:r w:rsidR="001A00D8" w:rsidRPr="00ED4954">
        <w:rPr>
          <w:rFonts w:ascii="Arial" w:hAnsi="Arial"/>
          <w:lang w:val="fr-FR"/>
        </w:rPr>
        <w:t xml:space="preserve"> suivantes</w:t>
      </w:r>
      <w:r w:rsidRPr="00ED4954">
        <w:rPr>
          <w:rFonts w:ascii="Arial" w:hAnsi="Arial"/>
          <w:lang w:val="fr-FR"/>
        </w:rPr>
        <w:t>:</w:t>
      </w:r>
    </w:p>
    <w:p w:rsidR="00076F95" w:rsidRPr="00ED4954" w:rsidRDefault="00076F95" w:rsidP="00076F95">
      <w:pPr>
        <w:autoSpaceDE w:val="0"/>
        <w:autoSpaceDN w:val="0"/>
        <w:adjustRightInd w:val="0"/>
        <w:rPr>
          <w:rFonts w:ascii="Arial" w:hAnsi="Arial" w:cs="Consolas"/>
        </w:rPr>
      </w:pPr>
      <w:r w:rsidRPr="00ED4954">
        <w:rPr>
          <w:rFonts w:ascii="Arial" w:hAnsi="Arial" w:cs="Consolas"/>
        </w:rPr>
        <w:tab/>
        <w:t>FL_</w:t>
      </w:r>
      <w:r w:rsidR="001A00D8" w:rsidRPr="00ED4954">
        <w:rPr>
          <w:rFonts w:ascii="Arial" w:hAnsi="Arial" w:cs="Consolas"/>
        </w:rPr>
        <w:t>TOUCHEPRESSEE</w:t>
      </w:r>
      <w:r w:rsidRPr="00ED4954">
        <w:rPr>
          <w:rFonts w:ascii="Arial" w:hAnsi="Arial" w:cs="Consolas"/>
        </w:rPr>
        <w:t xml:space="preserve">: </w:t>
      </w:r>
      <w:r w:rsidR="0002278C" w:rsidRPr="00ED4954">
        <w:rPr>
          <w:rFonts w:ascii="Arial" w:hAnsi="Arial" w:cs="Consolas"/>
        </w:rPr>
        <w:t>quand</w:t>
      </w:r>
      <w:r w:rsidR="00E91145" w:rsidRPr="00ED4954">
        <w:rPr>
          <w:rFonts w:ascii="Arial" w:hAnsi="Arial" w:cs="Consolas"/>
        </w:rPr>
        <w:t xml:space="preserve"> </w:t>
      </w:r>
      <w:r w:rsidR="0037138F" w:rsidRPr="00ED4954">
        <w:rPr>
          <w:rFonts w:ascii="Arial" w:hAnsi="Arial" w:cs="Consolas"/>
        </w:rPr>
        <w:t>la touche est en bas</w:t>
      </w:r>
    </w:p>
    <w:p w:rsidR="00076F95" w:rsidRPr="00ED4954" w:rsidRDefault="00076F95" w:rsidP="00076F95">
      <w:pPr>
        <w:autoSpaceDE w:val="0"/>
        <w:autoSpaceDN w:val="0"/>
        <w:adjustRightInd w:val="0"/>
        <w:rPr>
          <w:rFonts w:ascii="Arial" w:hAnsi="Arial" w:cs="Consolas"/>
        </w:rPr>
      </w:pPr>
      <w:r w:rsidRPr="00ED4954">
        <w:rPr>
          <w:rFonts w:ascii="Arial" w:hAnsi="Arial" w:cs="Consolas"/>
        </w:rPr>
        <w:tab/>
        <w:t>FL_</w:t>
      </w:r>
      <w:r w:rsidR="001A00D8" w:rsidRPr="00ED4954">
        <w:rPr>
          <w:rFonts w:ascii="Arial" w:hAnsi="Arial" w:cs="Consolas"/>
        </w:rPr>
        <w:t>TOUCHERELACHEE</w:t>
      </w:r>
      <w:r w:rsidRPr="00ED4954">
        <w:rPr>
          <w:rFonts w:ascii="Arial" w:hAnsi="Arial" w:cs="Consolas"/>
        </w:rPr>
        <w:t xml:space="preserve">: </w:t>
      </w:r>
      <w:r w:rsidR="0002278C" w:rsidRPr="00ED4954">
        <w:rPr>
          <w:rFonts w:ascii="Arial" w:hAnsi="Arial" w:cs="Consolas"/>
        </w:rPr>
        <w:t>quand</w:t>
      </w:r>
      <w:r w:rsidR="00E91145" w:rsidRPr="00ED4954">
        <w:rPr>
          <w:rFonts w:ascii="Arial" w:hAnsi="Arial" w:cs="Consolas"/>
        </w:rPr>
        <w:t xml:space="preserve"> </w:t>
      </w:r>
      <w:r w:rsidR="0037138F" w:rsidRPr="00ED4954">
        <w:rPr>
          <w:rFonts w:ascii="Arial" w:hAnsi="Arial" w:cs="Consolas"/>
        </w:rPr>
        <w:t>la touche est en haut</w:t>
      </w:r>
    </w:p>
    <w:p w:rsidR="00076F95" w:rsidRPr="00ED4954" w:rsidRDefault="00076F95" w:rsidP="00076F95">
      <w:pPr>
        <w:autoSpaceDE w:val="0"/>
        <w:autoSpaceDN w:val="0"/>
        <w:adjustRightInd w:val="0"/>
        <w:rPr>
          <w:rFonts w:ascii="Arial" w:hAnsi="Arial" w:cs="Consolas"/>
        </w:rPr>
      </w:pPr>
    </w:p>
    <w:p w:rsidR="00076F95" w:rsidRPr="00ED4954" w:rsidRDefault="002F2429" w:rsidP="00585774">
      <w:pPr>
        <w:pStyle w:val="ListParagraph"/>
        <w:numPr>
          <w:ilvl w:val="0"/>
          <w:numId w:val="31"/>
        </w:numPr>
        <w:autoSpaceDE w:val="0"/>
        <w:autoSpaceDN w:val="0"/>
        <w:adjustRightInd w:val="0"/>
        <w:rPr>
          <w:rFonts w:ascii="Arial" w:hAnsi="Arial" w:cs="Consolas"/>
          <w:lang w:val="fr-FR"/>
        </w:rPr>
      </w:pPr>
      <w:r w:rsidRPr="00ED4954">
        <w:rPr>
          <w:rFonts w:ascii="Arial" w:hAnsi="Arial" w:cs="Consolas"/>
          <w:lang w:val="fr-FR"/>
        </w:rPr>
        <w:t>La fonction de rappel</w:t>
      </w:r>
      <w:r w:rsidR="00076F95" w:rsidRPr="00ED4954">
        <w:rPr>
          <w:rFonts w:ascii="Arial" w:hAnsi="Arial" w:cs="Consolas"/>
          <w:lang w:val="fr-FR"/>
        </w:rPr>
        <w:t xml:space="preserve"> </w:t>
      </w:r>
      <w:r w:rsidRPr="00ED4954">
        <w:rPr>
          <w:rFonts w:ascii="Arial" w:hAnsi="Arial" w:cs="Consolas"/>
          <w:lang w:val="fr-FR"/>
        </w:rPr>
        <w:t>doit avoir</w:t>
      </w:r>
      <w:r w:rsidR="00076F95" w:rsidRPr="00ED4954">
        <w:rPr>
          <w:rFonts w:ascii="Arial" w:hAnsi="Arial" w:cs="Consolas"/>
          <w:lang w:val="fr-FR"/>
        </w:rPr>
        <w:t xml:space="preserve"> </w:t>
      </w:r>
      <w:r w:rsidRPr="00ED4954">
        <w:rPr>
          <w:rFonts w:ascii="Arial" w:hAnsi="Arial" w:cs="Consolas"/>
          <w:lang w:val="fr-FR"/>
        </w:rPr>
        <w:t>la signature suivante</w:t>
      </w:r>
      <w:r w:rsidR="00076F95" w:rsidRPr="00ED4954">
        <w:rPr>
          <w:rFonts w:ascii="Arial" w:hAnsi="Arial" w:cs="Consolas"/>
          <w:lang w:val="fr-FR"/>
        </w:rPr>
        <w:t>:</w:t>
      </w:r>
    </w:p>
    <w:p w:rsidR="00076F95" w:rsidRPr="00ED4954" w:rsidRDefault="00076F95" w:rsidP="00076F95">
      <w:pPr>
        <w:autoSpaceDE w:val="0"/>
        <w:autoSpaceDN w:val="0"/>
        <w:adjustRightInd w:val="0"/>
        <w:rPr>
          <w:rFonts w:ascii="Arial" w:hAnsi="Arial" w:cs="Consolas"/>
          <w:sz w:val="20"/>
          <w:szCs w:val="19"/>
        </w:rPr>
      </w:pPr>
    </w:p>
    <w:p w:rsidR="00076F95" w:rsidRPr="00ED4954" w:rsidRDefault="00773E37" w:rsidP="00076F95">
      <w:pPr>
        <w:pStyle w:val="Body"/>
        <w:jc w:val="center"/>
        <w:rPr>
          <w:rFonts w:ascii="Arial" w:hAnsi="Arial"/>
          <w:lang w:val="fr-FR"/>
        </w:rPr>
      </w:pPr>
      <w:r w:rsidRPr="00ED4954">
        <w:rPr>
          <w:rFonts w:ascii="Arial" w:hAnsi="Arial"/>
          <w:lang w:val="fr-FR"/>
        </w:rPr>
        <w:t>fonction</w:t>
      </w:r>
      <w:r w:rsidR="00076F95" w:rsidRPr="00ED4954">
        <w:rPr>
          <w:rFonts w:ascii="Arial" w:hAnsi="Arial"/>
          <w:lang w:val="fr-FR"/>
        </w:rPr>
        <w:t xml:space="preserve"> </w:t>
      </w:r>
      <w:r w:rsidR="00757EF2" w:rsidRPr="00ED4954">
        <w:rPr>
          <w:rFonts w:ascii="Arial" w:hAnsi="Arial"/>
          <w:lang w:val="fr-FR"/>
        </w:rPr>
        <w:t>rappel</w:t>
      </w:r>
      <w:r w:rsidR="00386F2A" w:rsidRPr="00ED4954">
        <w:rPr>
          <w:rFonts w:ascii="Arial" w:hAnsi="Arial"/>
          <w:lang w:val="fr-FR"/>
        </w:rPr>
        <w:t>_</w:t>
      </w:r>
      <w:r w:rsidR="009615F5" w:rsidRPr="00ED4954">
        <w:rPr>
          <w:rFonts w:ascii="Arial" w:hAnsi="Arial"/>
          <w:lang w:val="fr-FR"/>
        </w:rPr>
        <w:t>touche</w:t>
      </w:r>
      <w:r w:rsidR="00076F95" w:rsidRPr="00ED4954">
        <w:rPr>
          <w:rFonts w:ascii="Arial" w:hAnsi="Arial"/>
          <w:lang w:val="fr-FR"/>
        </w:rPr>
        <w:t>(</w:t>
      </w:r>
      <w:r w:rsidR="00B64925" w:rsidRPr="00ED4954">
        <w:rPr>
          <w:rFonts w:ascii="Arial" w:hAnsi="Arial"/>
          <w:lang w:val="fr-FR"/>
        </w:rPr>
        <w:t>fenêtre</w:t>
      </w:r>
      <w:r w:rsidR="00076F95" w:rsidRPr="00ED4954">
        <w:rPr>
          <w:rFonts w:ascii="Arial" w:hAnsi="Arial"/>
          <w:lang w:val="fr-FR"/>
        </w:rPr>
        <w:t xml:space="preserve"> w, </w:t>
      </w:r>
      <w:r w:rsidR="0072135B" w:rsidRPr="00ED4954">
        <w:rPr>
          <w:rFonts w:ascii="Arial" w:hAnsi="Arial"/>
          <w:lang w:val="fr-FR"/>
        </w:rPr>
        <w:t>chaine</w:t>
      </w:r>
      <w:r w:rsidR="00076F95" w:rsidRPr="00ED4954">
        <w:rPr>
          <w:rFonts w:ascii="Arial" w:hAnsi="Arial"/>
          <w:lang w:val="fr-FR"/>
        </w:rPr>
        <w:t xml:space="preserve"> s</w:t>
      </w:r>
      <w:r w:rsidR="00F86AFD" w:rsidRPr="00ED4954">
        <w:rPr>
          <w:rFonts w:ascii="Arial" w:hAnsi="Arial"/>
          <w:lang w:val="fr-FR"/>
        </w:rPr>
        <w:t>clef</w:t>
      </w:r>
      <w:r w:rsidR="00076F95" w:rsidRPr="00ED4954">
        <w:rPr>
          <w:rFonts w:ascii="Arial" w:hAnsi="Arial"/>
          <w:lang w:val="fr-FR"/>
        </w:rPr>
        <w:t>,</w:t>
      </w:r>
      <w:r w:rsidR="0072135B" w:rsidRPr="00ED4954">
        <w:rPr>
          <w:rFonts w:ascii="Arial" w:hAnsi="Arial"/>
          <w:lang w:val="fr-FR"/>
        </w:rPr>
        <w:t xml:space="preserve">nombre </w:t>
      </w:r>
      <w:r w:rsidR="00076F95" w:rsidRPr="00ED4954">
        <w:rPr>
          <w:rFonts w:ascii="Arial" w:hAnsi="Arial"/>
          <w:lang w:val="fr-FR"/>
        </w:rPr>
        <w:t>i</w:t>
      </w:r>
      <w:r w:rsidR="00F86AFD" w:rsidRPr="00ED4954">
        <w:rPr>
          <w:rFonts w:ascii="Arial" w:hAnsi="Arial"/>
          <w:lang w:val="fr-FR"/>
        </w:rPr>
        <w:t>clef</w:t>
      </w:r>
      <w:r w:rsidR="00076F95" w:rsidRPr="00ED4954">
        <w:rPr>
          <w:rFonts w:ascii="Arial" w:hAnsi="Arial"/>
          <w:lang w:val="fr-FR"/>
        </w:rPr>
        <w:t>,</w:t>
      </w:r>
      <w:r w:rsidR="00A1126F" w:rsidRPr="00ED4954">
        <w:rPr>
          <w:rFonts w:ascii="Arial" w:hAnsi="Arial"/>
          <w:lang w:val="fr-FR"/>
        </w:rPr>
        <w:t xml:space="preserve"> nombre combinaison,</w:t>
      </w:r>
      <w:r w:rsidR="00076F95" w:rsidRPr="00ED4954">
        <w:rPr>
          <w:rFonts w:ascii="Arial" w:hAnsi="Arial"/>
          <w:lang w:val="fr-FR"/>
        </w:rPr>
        <w:t xml:space="preserve"> m</w:t>
      </w:r>
      <w:r w:rsidR="009615F5" w:rsidRPr="00ED4954">
        <w:rPr>
          <w:rFonts w:ascii="Arial" w:hAnsi="Arial"/>
          <w:lang w:val="fr-FR"/>
        </w:rPr>
        <w:t>on</w:t>
      </w:r>
      <w:r w:rsidR="004B2826" w:rsidRPr="00ED4954">
        <w:rPr>
          <w:rFonts w:ascii="Arial" w:hAnsi="Arial"/>
          <w:lang w:val="fr-FR"/>
        </w:rPr>
        <w:t>objet</w:t>
      </w:r>
      <w:r w:rsidR="007B0EF4" w:rsidRPr="00ED4954">
        <w:rPr>
          <w:rFonts w:ascii="Arial" w:hAnsi="Arial"/>
          <w:lang w:val="fr-FR"/>
        </w:rPr>
        <w:t xml:space="preserve"> </w:t>
      </w:r>
      <w:r w:rsidR="004B2826" w:rsidRPr="00ED4954">
        <w:rPr>
          <w:rFonts w:ascii="Arial" w:hAnsi="Arial"/>
          <w:lang w:val="fr-FR"/>
        </w:rPr>
        <w:t>objet</w:t>
      </w:r>
      <w:r w:rsidR="00076F95" w:rsidRPr="00ED4954">
        <w:rPr>
          <w:rFonts w:ascii="Arial" w:hAnsi="Arial"/>
          <w:lang w:val="fr-FR"/>
        </w:rPr>
        <w:t>);</w:t>
      </w:r>
    </w:p>
    <w:p w:rsidR="008C60DD" w:rsidRPr="00ED4954" w:rsidRDefault="00E91145" w:rsidP="008C60DD">
      <w:pPr>
        <w:pStyle w:val="Body"/>
        <w:rPr>
          <w:rFonts w:ascii="Arial" w:hAnsi="Arial"/>
          <w:sz w:val="22"/>
          <w:szCs w:val="22"/>
          <w:lang w:val="fr-FR"/>
        </w:rPr>
      </w:pPr>
      <w:r w:rsidRPr="00ED4954">
        <w:rPr>
          <w:rFonts w:ascii="Arial" w:hAnsi="Arial"/>
          <w:lang w:val="fr-FR"/>
        </w:rPr>
        <w:t>Le</w:t>
      </w:r>
      <w:r w:rsidR="00076F95" w:rsidRPr="00ED4954">
        <w:rPr>
          <w:rFonts w:ascii="Arial" w:hAnsi="Arial"/>
          <w:lang w:val="fr-FR"/>
        </w:rPr>
        <w:t xml:space="preserve"> </w:t>
      </w:r>
      <w:r w:rsidR="008C37A3" w:rsidRPr="00ED4954">
        <w:rPr>
          <w:rFonts w:ascii="Arial" w:hAnsi="Arial"/>
          <w:lang w:val="fr-FR"/>
        </w:rPr>
        <w:t>premier</w:t>
      </w:r>
      <w:r w:rsidR="00076F95" w:rsidRPr="00ED4954">
        <w:rPr>
          <w:rFonts w:ascii="Arial" w:hAnsi="Arial"/>
          <w:lang w:val="fr-FR"/>
        </w:rPr>
        <w:t xml:space="preserve"> </w:t>
      </w:r>
      <w:r w:rsidR="00050F43" w:rsidRPr="00ED4954">
        <w:rPr>
          <w:rFonts w:ascii="Arial" w:hAnsi="Arial"/>
          <w:lang w:val="fr-FR"/>
        </w:rPr>
        <w:t>paramètre</w:t>
      </w:r>
      <w:r w:rsidR="00034EFF" w:rsidRPr="00ED4954">
        <w:rPr>
          <w:rFonts w:ascii="Arial" w:hAnsi="Arial"/>
          <w:lang w:val="fr-FR"/>
        </w:rPr>
        <w:t xml:space="preserve"> est </w:t>
      </w:r>
      <w:r w:rsidR="00E831FC" w:rsidRPr="00ED4954">
        <w:rPr>
          <w:rFonts w:ascii="Arial" w:hAnsi="Arial"/>
          <w:lang w:val="fr-FR"/>
        </w:rPr>
        <w:t>la fenêtre</w:t>
      </w:r>
      <w:r w:rsidR="00076F95" w:rsidRPr="00ED4954">
        <w:rPr>
          <w:rFonts w:ascii="Arial" w:hAnsi="Arial"/>
          <w:lang w:val="fr-FR"/>
        </w:rPr>
        <w:t xml:space="preserve"> </w:t>
      </w:r>
      <w:r w:rsidR="009615F5" w:rsidRPr="00ED4954">
        <w:rPr>
          <w:rFonts w:ascii="Arial" w:hAnsi="Arial"/>
          <w:lang w:val="fr-FR"/>
        </w:rPr>
        <w:t>elle-même</w:t>
      </w:r>
      <w:r w:rsidR="00076F95" w:rsidRPr="00ED4954">
        <w:rPr>
          <w:rFonts w:ascii="Arial" w:hAnsi="Arial"/>
          <w:lang w:val="fr-FR"/>
        </w:rPr>
        <w:t xml:space="preserve">. </w:t>
      </w:r>
      <w:r w:rsidRPr="00ED4954">
        <w:rPr>
          <w:rFonts w:ascii="Arial" w:hAnsi="Arial"/>
          <w:lang w:val="fr-FR"/>
        </w:rPr>
        <w:t>Le</w:t>
      </w:r>
      <w:r w:rsidR="00076F95" w:rsidRPr="00ED4954">
        <w:rPr>
          <w:rFonts w:ascii="Arial" w:hAnsi="Arial"/>
          <w:lang w:val="fr-FR"/>
        </w:rPr>
        <w:t xml:space="preserve"> second </w:t>
      </w:r>
      <w:r w:rsidR="00050F43" w:rsidRPr="00ED4954">
        <w:rPr>
          <w:rFonts w:ascii="Arial" w:hAnsi="Arial"/>
          <w:lang w:val="fr-FR"/>
        </w:rPr>
        <w:t>paramètre</w:t>
      </w:r>
      <w:r w:rsidR="00034EFF" w:rsidRPr="00ED4954">
        <w:rPr>
          <w:rFonts w:ascii="Arial" w:hAnsi="Arial"/>
          <w:lang w:val="fr-FR"/>
        </w:rPr>
        <w:t xml:space="preserve"> est </w:t>
      </w:r>
      <w:r w:rsidR="009615F5" w:rsidRPr="00ED4954">
        <w:rPr>
          <w:rFonts w:ascii="Arial" w:hAnsi="Arial"/>
          <w:lang w:val="fr-FR"/>
        </w:rPr>
        <w:t>la chaine correspondant à la touche pressée</w:t>
      </w:r>
      <w:r w:rsidR="008F1240" w:rsidRPr="00ED4954">
        <w:rPr>
          <w:rFonts w:ascii="Arial" w:hAnsi="Arial"/>
          <w:lang w:val="fr-FR"/>
        </w:rPr>
        <w:t xml:space="preserve">, </w:t>
      </w:r>
      <w:r w:rsidRPr="00ED4954">
        <w:rPr>
          <w:rFonts w:ascii="Arial" w:hAnsi="Arial"/>
          <w:lang w:val="fr-FR"/>
        </w:rPr>
        <w:t>le</w:t>
      </w:r>
      <w:r w:rsidR="008F1240" w:rsidRPr="00ED4954">
        <w:rPr>
          <w:rFonts w:ascii="Arial" w:hAnsi="Arial"/>
          <w:lang w:val="fr-FR"/>
        </w:rPr>
        <w:t xml:space="preserve"> </w:t>
      </w:r>
      <w:r w:rsidR="009615F5" w:rsidRPr="00ED4954">
        <w:rPr>
          <w:rFonts w:ascii="Arial" w:hAnsi="Arial"/>
          <w:lang w:val="fr-FR"/>
        </w:rPr>
        <w:t xml:space="preserve">troisième </w:t>
      </w:r>
      <w:r w:rsidR="00050F43" w:rsidRPr="00ED4954">
        <w:rPr>
          <w:rFonts w:ascii="Arial" w:hAnsi="Arial"/>
          <w:lang w:val="fr-FR"/>
        </w:rPr>
        <w:t>paramètre</w:t>
      </w:r>
      <w:r w:rsidR="00034EFF" w:rsidRPr="00ED4954">
        <w:rPr>
          <w:rFonts w:ascii="Arial" w:hAnsi="Arial"/>
          <w:lang w:val="fr-FR"/>
        </w:rPr>
        <w:t xml:space="preserve"> est </w:t>
      </w:r>
      <w:r w:rsidRPr="00ED4954">
        <w:rPr>
          <w:rFonts w:ascii="Arial" w:hAnsi="Arial"/>
          <w:lang w:val="fr-FR"/>
        </w:rPr>
        <w:t>le</w:t>
      </w:r>
      <w:r w:rsidR="008F1240" w:rsidRPr="00ED4954">
        <w:rPr>
          <w:rFonts w:ascii="Arial" w:hAnsi="Arial"/>
          <w:lang w:val="fr-FR"/>
        </w:rPr>
        <w:t xml:space="preserve"> code</w:t>
      </w:r>
      <w:r w:rsidR="002B0670" w:rsidRPr="00ED4954">
        <w:rPr>
          <w:rFonts w:ascii="Arial" w:hAnsi="Arial"/>
          <w:lang w:val="fr-FR"/>
        </w:rPr>
        <w:t xml:space="preserve"> </w:t>
      </w:r>
      <w:r w:rsidR="009615F5" w:rsidRPr="00ED4954">
        <w:rPr>
          <w:rFonts w:ascii="Arial" w:hAnsi="Arial"/>
          <w:lang w:val="fr-FR"/>
        </w:rPr>
        <w:t>numérique de cette touche</w:t>
      </w:r>
      <w:r w:rsidR="008C60DD" w:rsidRPr="00ED4954">
        <w:rPr>
          <w:rFonts w:ascii="Arial" w:hAnsi="Arial"/>
          <w:lang w:val="fr-FR"/>
        </w:rPr>
        <w:t>.</w:t>
      </w:r>
      <w:r w:rsidR="00A1126F" w:rsidRPr="00ED4954">
        <w:rPr>
          <w:rFonts w:ascii="Arial" w:hAnsi="Arial"/>
          <w:lang w:val="fr-FR"/>
        </w:rPr>
        <w:t xml:space="preserve"> Le quatrième paramètre est la combinaison des touches de fonction pressées avec la touche courante.</w:t>
      </w:r>
    </w:p>
    <w:p w:rsidR="008C60DD" w:rsidRPr="00ED4954" w:rsidRDefault="008C60DD" w:rsidP="00585774">
      <w:pPr>
        <w:pStyle w:val="Body"/>
        <w:numPr>
          <w:ilvl w:val="0"/>
          <w:numId w:val="31"/>
        </w:numPr>
        <w:rPr>
          <w:rFonts w:ascii="Arial" w:hAnsi="Arial"/>
          <w:sz w:val="22"/>
          <w:szCs w:val="22"/>
          <w:lang w:val="fr-FR"/>
        </w:rPr>
      </w:pPr>
      <w:r w:rsidRPr="00ED4954">
        <w:rPr>
          <w:rFonts w:ascii="Arial" w:hAnsi="Arial"/>
          <w:lang w:val="fr-FR"/>
        </w:rPr>
        <w:t>l’objet qui a été fourni avec la fonction de rappel.</w:t>
      </w:r>
    </w:p>
    <w:p w:rsidR="0075576B" w:rsidRPr="00ED4954" w:rsidRDefault="0075576B" w:rsidP="0075576B">
      <w:pPr>
        <w:pStyle w:val="Heading4"/>
        <w:rPr>
          <w:lang w:val="fr-FR"/>
        </w:rPr>
      </w:pPr>
      <w:r w:rsidRPr="00ED4954">
        <w:rPr>
          <w:lang w:val="fr-FR"/>
        </w:rPr>
        <w:t>Combinaison</w:t>
      </w:r>
    </w:p>
    <w:p w:rsidR="0075576B" w:rsidRPr="00ED4954" w:rsidRDefault="00080621" w:rsidP="0075576B">
      <w:pPr>
        <w:rPr>
          <w:rFonts w:ascii="Arial" w:hAnsi="Arial" w:cs="Arial"/>
        </w:rPr>
      </w:pPr>
      <w:r w:rsidRPr="00ED4954">
        <w:rPr>
          <w:rFonts w:ascii="Arial" w:hAnsi="Arial" w:cs="Arial"/>
        </w:rPr>
        <w:t>Il s’agit d’un entier dont les bits sont codés de la façon suivante:</w:t>
      </w:r>
    </w:p>
    <w:p w:rsidR="0075576B" w:rsidRPr="00ED4954" w:rsidRDefault="0075576B" w:rsidP="0075576B">
      <w:pPr>
        <w:rPr>
          <w:rFonts w:ascii="Arial" w:hAnsi="Arial" w:cs="Arial"/>
        </w:rPr>
      </w:pPr>
    </w:p>
    <w:p w:rsidR="0075576B" w:rsidRPr="00ED4954" w:rsidRDefault="0075576B" w:rsidP="00585774">
      <w:pPr>
        <w:pStyle w:val="ListParagraph"/>
        <w:numPr>
          <w:ilvl w:val="0"/>
          <w:numId w:val="69"/>
        </w:numPr>
        <w:rPr>
          <w:rFonts w:ascii="Arial" w:hAnsi="Arial" w:cs="Arial"/>
          <w:lang w:val="fr-FR"/>
        </w:rPr>
      </w:pPr>
      <w:r w:rsidRPr="00ED4954">
        <w:rPr>
          <w:rFonts w:ascii="Arial" w:hAnsi="Arial" w:cs="Arial"/>
          <w:lang w:val="fr-FR"/>
        </w:rPr>
        <w:t>1=</w:t>
      </w:r>
      <w:r w:rsidR="00BC53BF" w:rsidRPr="00ED4954">
        <w:rPr>
          <w:rFonts w:ascii="Arial" w:hAnsi="Arial" w:cs="Arial"/>
          <w:lang w:val="fr-FR"/>
        </w:rPr>
        <w:t xml:space="preserve">la touche </w:t>
      </w:r>
      <w:r w:rsidRPr="00ED4954">
        <w:rPr>
          <w:rFonts w:ascii="Arial" w:hAnsi="Arial" w:cs="Arial"/>
          <w:i/>
          <w:lang w:val="fr-FR"/>
        </w:rPr>
        <w:t>ctrl</w:t>
      </w:r>
      <w:r w:rsidR="00BC53BF" w:rsidRPr="00ED4954">
        <w:rPr>
          <w:rFonts w:ascii="Arial" w:hAnsi="Arial" w:cs="Arial"/>
          <w:lang w:val="fr-FR"/>
        </w:rPr>
        <w:t xml:space="preserve"> a été pressée</w:t>
      </w:r>
    </w:p>
    <w:p w:rsidR="00BC53BF" w:rsidRPr="00ED4954" w:rsidRDefault="0075576B" w:rsidP="00585774">
      <w:pPr>
        <w:pStyle w:val="ListParagraph"/>
        <w:numPr>
          <w:ilvl w:val="0"/>
          <w:numId w:val="69"/>
        </w:numPr>
        <w:rPr>
          <w:rFonts w:ascii="Arial" w:hAnsi="Arial" w:cs="Arial"/>
          <w:lang w:val="fr-FR"/>
        </w:rPr>
      </w:pPr>
      <w:r w:rsidRPr="00ED4954">
        <w:rPr>
          <w:rFonts w:ascii="Arial" w:hAnsi="Arial" w:cs="Arial"/>
          <w:lang w:val="fr-FR"/>
        </w:rPr>
        <w:t>2=</w:t>
      </w:r>
      <w:r w:rsidR="00BC53BF" w:rsidRPr="00ED4954">
        <w:rPr>
          <w:rFonts w:ascii="Arial" w:hAnsi="Arial" w:cs="Arial"/>
          <w:lang w:val="fr-FR"/>
        </w:rPr>
        <w:t xml:space="preserve"> la touche </w:t>
      </w:r>
      <w:r w:rsidR="00BC53BF" w:rsidRPr="00ED4954">
        <w:rPr>
          <w:rFonts w:ascii="Arial" w:hAnsi="Arial" w:cs="Arial"/>
          <w:i/>
          <w:lang w:val="fr-FR"/>
        </w:rPr>
        <w:t>alt</w:t>
      </w:r>
      <w:r w:rsidR="00BC53BF" w:rsidRPr="00ED4954">
        <w:rPr>
          <w:rFonts w:ascii="Arial" w:hAnsi="Arial" w:cs="Arial"/>
          <w:lang w:val="fr-FR"/>
        </w:rPr>
        <w:t xml:space="preserve"> a été pressée</w:t>
      </w:r>
    </w:p>
    <w:p w:rsidR="00BC53BF" w:rsidRPr="00ED4954" w:rsidRDefault="0075576B" w:rsidP="00585774">
      <w:pPr>
        <w:pStyle w:val="ListParagraph"/>
        <w:numPr>
          <w:ilvl w:val="0"/>
          <w:numId w:val="69"/>
        </w:numPr>
        <w:rPr>
          <w:rFonts w:ascii="Arial" w:hAnsi="Arial" w:cs="Arial"/>
          <w:lang w:val="fr-FR"/>
        </w:rPr>
      </w:pPr>
      <w:r w:rsidRPr="00ED4954">
        <w:rPr>
          <w:rFonts w:ascii="Arial" w:hAnsi="Arial" w:cs="Arial"/>
          <w:lang w:val="fr-FR"/>
        </w:rPr>
        <w:t>4=</w:t>
      </w:r>
      <w:r w:rsidR="00BC53BF" w:rsidRPr="00ED4954">
        <w:rPr>
          <w:rFonts w:ascii="Arial" w:hAnsi="Arial" w:cs="Arial"/>
          <w:lang w:val="fr-FR"/>
        </w:rPr>
        <w:t xml:space="preserve"> la touche </w:t>
      </w:r>
      <w:r w:rsidR="00BC53BF" w:rsidRPr="00ED4954">
        <w:rPr>
          <w:rFonts w:ascii="Arial" w:hAnsi="Arial" w:cs="Arial"/>
          <w:i/>
          <w:lang w:val="fr-FR"/>
        </w:rPr>
        <w:t>commande</w:t>
      </w:r>
      <w:r w:rsidR="00BC53BF" w:rsidRPr="00ED4954">
        <w:rPr>
          <w:rFonts w:ascii="Arial" w:hAnsi="Arial" w:cs="Arial"/>
          <w:lang w:val="fr-FR"/>
        </w:rPr>
        <w:t xml:space="preserve"> a été pressée</w:t>
      </w:r>
    </w:p>
    <w:p w:rsidR="0075576B" w:rsidRPr="00ED4954" w:rsidRDefault="0075576B" w:rsidP="00585774">
      <w:pPr>
        <w:pStyle w:val="ListParagraph"/>
        <w:numPr>
          <w:ilvl w:val="0"/>
          <w:numId w:val="69"/>
        </w:numPr>
        <w:rPr>
          <w:rFonts w:ascii="Arial" w:hAnsi="Arial" w:cs="Arial"/>
          <w:lang w:val="fr-FR"/>
        </w:rPr>
      </w:pPr>
      <w:r w:rsidRPr="00ED4954">
        <w:rPr>
          <w:rFonts w:ascii="Arial" w:hAnsi="Arial" w:cs="Arial"/>
          <w:lang w:val="fr-FR"/>
        </w:rPr>
        <w:t>8=</w:t>
      </w:r>
      <w:r w:rsidR="00BC53BF" w:rsidRPr="00ED4954">
        <w:rPr>
          <w:rFonts w:ascii="Arial" w:hAnsi="Arial" w:cs="Arial"/>
          <w:lang w:val="fr-FR"/>
        </w:rPr>
        <w:t xml:space="preserve">la touche </w:t>
      </w:r>
      <w:r w:rsidR="00BC53BF" w:rsidRPr="00ED4954">
        <w:rPr>
          <w:rFonts w:ascii="Arial" w:hAnsi="Arial" w:cs="Arial"/>
          <w:i/>
          <w:lang w:val="fr-FR"/>
        </w:rPr>
        <w:t>maj</w:t>
      </w:r>
      <w:r w:rsidR="00BC53BF" w:rsidRPr="00ED4954">
        <w:rPr>
          <w:rFonts w:ascii="Arial" w:hAnsi="Arial" w:cs="Arial"/>
          <w:lang w:val="fr-FR"/>
        </w:rPr>
        <w:t xml:space="preserve"> a été pressée</w:t>
      </w:r>
    </w:p>
    <w:p w:rsidR="00076F95" w:rsidRPr="00ED4954" w:rsidRDefault="00076F95" w:rsidP="00076F95">
      <w:pPr>
        <w:pStyle w:val="Body"/>
        <w:rPr>
          <w:rFonts w:ascii="Arial" w:hAnsi="Arial"/>
          <w:lang w:val="fr-FR"/>
        </w:rPr>
      </w:pPr>
    </w:p>
    <w:p w:rsidR="00EC67A1" w:rsidRPr="00ED4954" w:rsidRDefault="00714871" w:rsidP="00EC67A1">
      <w:pPr>
        <w:pStyle w:val="Heading4"/>
        <w:rPr>
          <w:b w:val="0"/>
          <w:lang w:val="fr-FR"/>
        </w:rPr>
      </w:pPr>
      <w:r w:rsidRPr="00ED4954">
        <w:rPr>
          <w:b w:val="0"/>
          <w:lang w:val="fr-FR"/>
        </w:rPr>
        <w:t>Exemple</w:t>
      </w:r>
    </w:p>
    <w:p w:rsidR="008B04F7" w:rsidRPr="00ED4954" w:rsidRDefault="00773E37" w:rsidP="008B04F7">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8B04F7" w:rsidRPr="00ED4954">
        <w:rPr>
          <w:rFonts w:ascii="Arial" w:hAnsi="Arial" w:cs="Courier New"/>
          <w:sz w:val="20"/>
          <w:szCs w:val="20"/>
        </w:rPr>
        <w:t xml:space="preserve"> </w:t>
      </w:r>
      <w:r w:rsidR="0002278C" w:rsidRPr="00ED4954">
        <w:rPr>
          <w:rFonts w:ascii="Arial" w:hAnsi="Arial" w:cs="Courier New"/>
          <w:sz w:val="20"/>
          <w:szCs w:val="20"/>
        </w:rPr>
        <w:t>poussé</w:t>
      </w:r>
      <w:r w:rsidR="0085655E" w:rsidRPr="00ED4954">
        <w:rPr>
          <w:rFonts w:ascii="Arial" w:hAnsi="Arial" w:cs="Courier New"/>
          <w:sz w:val="20"/>
          <w:szCs w:val="20"/>
        </w:rPr>
        <w:t>e</w:t>
      </w:r>
      <w:r w:rsidR="008B04F7" w:rsidRPr="00ED4954">
        <w:rPr>
          <w:rFonts w:ascii="Arial" w:hAnsi="Arial" w:cs="Courier New"/>
          <w:sz w:val="20"/>
          <w:szCs w:val="20"/>
        </w:rPr>
        <w:t>(</w:t>
      </w:r>
      <w:r w:rsidR="00B64925" w:rsidRPr="00ED4954">
        <w:rPr>
          <w:rFonts w:ascii="Arial" w:hAnsi="Arial" w:cs="Courier New"/>
          <w:sz w:val="20"/>
          <w:szCs w:val="20"/>
        </w:rPr>
        <w:t>fenêtre</w:t>
      </w:r>
      <w:r w:rsidR="008B04F7" w:rsidRPr="00ED4954">
        <w:rPr>
          <w:rFonts w:ascii="Arial" w:hAnsi="Arial" w:cs="Courier New"/>
          <w:sz w:val="20"/>
          <w:szCs w:val="20"/>
        </w:rPr>
        <w:t xml:space="preserve"> w,</w:t>
      </w:r>
      <w:r w:rsidR="0072135B" w:rsidRPr="00ED4954">
        <w:rPr>
          <w:rFonts w:ascii="Arial" w:hAnsi="Arial" w:cs="Courier New"/>
          <w:sz w:val="20"/>
          <w:szCs w:val="20"/>
        </w:rPr>
        <w:t>chaine</w:t>
      </w:r>
      <w:r w:rsidR="008B04F7" w:rsidRPr="00ED4954">
        <w:rPr>
          <w:rFonts w:ascii="Arial" w:hAnsi="Arial" w:cs="Courier New"/>
          <w:sz w:val="20"/>
          <w:szCs w:val="20"/>
        </w:rPr>
        <w:t xml:space="preserve"> s</w:t>
      </w:r>
      <w:r w:rsidR="00F86AFD" w:rsidRPr="00ED4954">
        <w:rPr>
          <w:rFonts w:ascii="Arial" w:hAnsi="Arial" w:cs="Courier New"/>
          <w:sz w:val="20"/>
          <w:szCs w:val="20"/>
        </w:rPr>
        <w:t>clef</w:t>
      </w:r>
      <w:r w:rsidR="008B04F7" w:rsidRPr="00ED4954">
        <w:rPr>
          <w:rFonts w:ascii="Arial" w:hAnsi="Arial" w:cs="Courier New"/>
          <w:sz w:val="20"/>
          <w:szCs w:val="20"/>
        </w:rPr>
        <w:t>,</w:t>
      </w:r>
      <w:r w:rsidR="0072135B" w:rsidRPr="00ED4954">
        <w:rPr>
          <w:rFonts w:ascii="Arial" w:hAnsi="Arial" w:cs="Courier New"/>
          <w:color w:val="0000FF"/>
          <w:sz w:val="20"/>
          <w:szCs w:val="20"/>
        </w:rPr>
        <w:t xml:space="preserve">nombre </w:t>
      </w:r>
      <w:r w:rsidR="008B04F7" w:rsidRPr="00ED4954">
        <w:rPr>
          <w:rFonts w:ascii="Arial" w:hAnsi="Arial" w:cs="Courier New"/>
          <w:sz w:val="20"/>
          <w:szCs w:val="20"/>
        </w:rPr>
        <w:t>i</w:t>
      </w:r>
      <w:r w:rsidR="00F86AFD" w:rsidRPr="00ED4954">
        <w:rPr>
          <w:rFonts w:ascii="Arial" w:hAnsi="Arial" w:cs="Courier New"/>
          <w:sz w:val="20"/>
          <w:szCs w:val="20"/>
        </w:rPr>
        <w:t>clef</w:t>
      </w:r>
      <w:r w:rsidR="008B04F7" w:rsidRPr="00ED4954">
        <w:rPr>
          <w:rFonts w:ascii="Arial" w:hAnsi="Arial" w:cs="Courier New"/>
          <w:sz w:val="20"/>
          <w:szCs w:val="20"/>
        </w:rPr>
        <w:t>,</w:t>
      </w:r>
      <w:r w:rsidR="00273D70" w:rsidRPr="00ED4954">
        <w:rPr>
          <w:rFonts w:ascii="Arial" w:hAnsi="Arial" w:cs="Courier New"/>
          <w:sz w:val="20"/>
          <w:szCs w:val="20"/>
        </w:rPr>
        <w:t>nombre comb,</w:t>
      </w:r>
      <w:r w:rsidR="008B04F7" w:rsidRPr="00ED4954">
        <w:rPr>
          <w:rFonts w:ascii="Arial" w:hAnsi="Arial" w:cs="Courier New"/>
          <w:sz w:val="20"/>
          <w:szCs w:val="20"/>
        </w:rPr>
        <w:t>mycoord o) {</w:t>
      </w:r>
    </w:p>
    <w:p w:rsidR="0063452A" w:rsidRPr="00ED4954" w:rsidRDefault="0063452A" w:rsidP="008B04F7">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D82B03" w:rsidRPr="00ED4954">
        <w:rPr>
          <w:rFonts w:ascii="Arial" w:hAnsi="Arial" w:cs="Courier New"/>
          <w:color w:val="008000"/>
          <w:sz w:val="20"/>
          <w:szCs w:val="20"/>
        </w:rPr>
        <w:t xml:space="preserve">Si </w:t>
      </w:r>
      <w:r w:rsidR="0085655E" w:rsidRPr="00ED4954">
        <w:rPr>
          <w:rFonts w:ascii="Arial" w:hAnsi="Arial" w:cs="Courier New"/>
          <w:color w:val="008000"/>
          <w:sz w:val="20"/>
          <w:szCs w:val="20"/>
        </w:rPr>
        <w:t>la</w:t>
      </w:r>
      <w:r w:rsidRPr="00ED4954">
        <w:rPr>
          <w:rFonts w:ascii="Arial" w:hAnsi="Arial" w:cs="Courier New"/>
          <w:color w:val="008000"/>
          <w:sz w:val="20"/>
          <w:szCs w:val="20"/>
        </w:rPr>
        <w:t xml:space="preserve"> </w:t>
      </w:r>
      <w:r w:rsidR="0085655E" w:rsidRPr="00ED4954">
        <w:rPr>
          <w:rFonts w:ascii="Arial" w:hAnsi="Arial" w:cs="Courier New"/>
          <w:color w:val="008000"/>
          <w:sz w:val="20"/>
          <w:szCs w:val="20"/>
        </w:rPr>
        <w:t>touche pressée</w:t>
      </w:r>
      <w:r w:rsidRPr="00ED4954">
        <w:rPr>
          <w:rFonts w:ascii="Arial" w:hAnsi="Arial" w:cs="Courier New"/>
          <w:color w:val="008000"/>
          <w:sz w:val="20"/>
          <w:szCs w:val="20"/>
        </w:rPr>
        <w:t xml:space="preserve"> </w:t>
      </w:r>
      <w:r w:rsidR="00034EFF" w:rsidRPr="00ED4954">
        <w:rPr>
          <w:rFonts w:ascii="Arial" w:hAnsi="Arial" w:cs="Courier New"/>
          <w:color w:val="008000"/>
          <w:sz w:val="20"/>
          <w:szCs w:val="20"/>
        </w:rPr>
        <w:t xml:space="preserve">est </w:t>
      </w:r>
      <w:r w:rsidRPr="00ED4954">
        <w:rPr>
          <w:rFonts w:ascii="Arial" w:hAnsi="Arial" w:cs="Courier New"/>
          <w:color w:val="008000"/>
          <w:sz w:val="20"/>
          <w:szCs w:val="20"/>
        </w:rPr>
        <w:t xml:space="preserve">“J”, </w:t>
      </w:r>
      <w:r w:rsidR="00E91145" w:rsidRPr="00ED4954">
        <w:rPr>
          <w:rFonts w:ascii="Arial" w:hAnsi="Arial" w:cs="Courier New"/>
          <w:color w:val="008000"/>
          <w:sz w:val="20"/>
          <w:szCs w:val="20"/>
        </w:rPr>
        <w:t>alors</w:t>
      </w:r>
      <w:r w:rsidRPr="00ED4954">
        <w:rPr>
          <w:rFonts w:ascii="Arial" w:hAnsi="Arial" w:cs="Courier New"/>
          <w:color w:val="008000"/>
          <w:sz w:val="20"/>
          <w:szCs w:val="20"/>
        </w:rPr>
        <w:t xml:space="preserve"> </w:t>
      </w:r>
      <w:r w:rsidR="00AD0673" w:rsidRPr="00ED4954">
        <w:rPr>
          <w:rFonts w:ascii="Arial" w:hAnsi="Arial" w:cs="Courier New"/>
          <w:color w:val="008000"/>
          <w:sz w:val="20"/>
          <w:szCs w:val="20"/>
        </w:rPr>
        <w:t xml:space="preserve">nous </w:t>
      </w:r>
      <w:r w:rsidR="0085655E" w:rsidRPr="00ED4954">
        <w:rPr>
          <w:rFonts w:ascii="Arial" w:hAnsi="Arial" w:cs="Courier New"/>
          <w:color w:val="008000"/>
          <w:sz w:val="20"/>
          <w:szCs w:val="20"/>
        </w:rPr>
        <w:t xml:space="preserve">bougeons </w:t>
      </w:r>
      <w:r w:rsidR="00FD73C4" w:rsidRPr="00ED4954">
        <w:rPr>
          <w:rFonts w:ascii="Arial" w:hAnsi="Arial" w:cs="Courier New"/>
          <w:color w:val="008000"/>
          <w:sz w:val="20"/>
          <w:szCs w:val="20"/>
        </w:rPr>
        <w:t xml:space="preserve">notre </w:t>
      </w:r>
      <w:r w:rsidRPr="00ED4954">
        <w:rPr>
          <w:rFonts w:ascii="Arial" w:hAnsi="Arial" w:cs="Courier New"/>
          <w:color w:val="008000"/>
          <w:sz w:val="20"/>
          <w:szCs w:val="20"/>
        </w:rPr>
        <w:t xml:space="preserve">rectangle </w:t>
      </w:r>
      <w:r w:rsidR="0085655E" w:rsidRPr="00ED4954">
        <w:rPr>
          <w:rFonts w:ascii="Arial" w:hAnsi="Arial" w:cs="Courier New"/>
          <w:color w:val="008000"/>
          <w:sz w:val="20"/>
          <w:szCs w:val="20"/>
        </w:rPr>
        <w:t xml:space="preserve">de </w:t>
      </w:r>
      <w:r w:rsidRPr="00ED4954">
        <w:rPr>
          <w:rFonts w:ascii="Arial" w:hAnsi="Arial" w:cs="Courier New"/>
          <w:color w:val="008000"/>
          <w:sz w:val="20"/>
          <w:szCs w:val="20"/>
        </w:rPr>
        <w:t xml:space="preserve">10 pixels </w:t>
      </w:r>
      <w:r w:rsidR="0085655E" w:rsidRPr="00ED4954">
        <w:rPr>
          <w:rFonts w:ascii="Arial" w:hAnsi="Arial" w:cs="Courier New"/>
          <w:color w:val="008000"/>
          <w:sz w:val="20"/>
          <w:szCs w:val="20"/>
        </w:rPr>
        <w:t>le long de la diagonale.</w:t>
      </w:r>
    </w:p>
    <w:p w:rsidR="008B04F7"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ab/>
      </w:r>
      <w:r w:rsidR="00D82B03" w:rsidRPr="00ED4954">
        <w:rPr>
          <w:rFonts w:ascii="Arial" w:hAnsi="Arial" w:cs="Courier New"/>
          <w:color w:val="0000FF"/>
          <w:sz w:val="20"/>
          <w:szCs w:val="20"/>
        </w:rPr>
        <w:t xml:space="preserve">si </w:t>
      </w:r>
      <w:r w:rsidRPr="00ED4954">
        <w:rPr>
          <w:rFonts w:ascii="Arial" w:hAnsi="Arial" w:cs="Courier New"/>
          <w:sz w:val="20"/>
          <w:szCs w:val="20"/>
        </w:rPr>
        <w:t>(s</w:t>
      </w:r>
      <w:r w:rsidR="00F86AFD" w:rsidRPr="00ED4954">
        <w:rPr>
          <w:rFonts w:ascii="Arial" w:hAnsi="Arial" w:cs="Courier New"/>
          <w:sz w:val="20"/>
          <w:szCs w:val="20"/>
        </w:rPr>
        <w:t>clef</w:t>
      </w:r>
      <w:r w:rsidRPr="00ED4954">
        <w:rPr>
          <w:rFonts w:ascii="Arial" w:hAnsi="Arial" w:cs="Courier New"/>
          <w:sz w:val="20"/>
          <w:szCs w:val="20"/>
        </w:rPr>
        <w:t>==</w:t>
      </w:r>
      <w:r w:rsidRPr="00ED4954">
        <w:rPr>
          <w:rFonts w:ascii="Arial" w:hAnsi="Arial" w:cs="Courier New"/>
          <w:color w:val="A31515"/>
          <w:sz w:val="20"/>
          <w:szCs w:val="20"/>
        </w:rPr>
        <w:t>"J"</w:t>
      </w:r>
      <w:r w:rsidRPr="00ED4954">
        <w:rPr>
          <w:rFonts w:ascii="Arial" w:hAnsi="Arial" w:cs="Courier New"/>
          <w:sz w:val="20"/>
          <w:szCs w:val="20"/>
        </w:rPr>
        <w:t>) {</w:t>
      </w:r>
    </w:p>
    <w:p w:rsidR="008B04F7"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o.x+=10;</w:t>
      </w:r>
    </w:p>
    <w:p w:rsidR="003D44AA"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o.y+=10;</w:t>
      </w:r>
    </w:p>
    <w:p w:rsidR="00F165DF" w:rsidRPr="00ED4954" w:rsidRDefault="006C044D" w:rsidP="002016A1">
      <w:pPr>
        <w:autoSpaceDE w:val="0"/>
        <w:autoSpaceDN w:val="0"/>
        <w:adjustRightInd w:val="0"/>
        <w:ind w:left="720" w:firstLine="72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2016A1" w:rsidRPr="00ED4954">
        <w:rPr>
          <w:rFonts w:ascii="Arial" w:hAnsi="Arial" w:cs="Courier New"/>
          <w:color w:val="008000"/>
          <w:sz w:val="20"/>
          <w:szCs w:val="20"/>
        </w:rPr>
        <w:t>redessinons notre fenêtre</w:t>
      </w:r>
    </w:p>
    <w:p w:rsidR="006C044D" w:rsidRPr="00ED4954" w:rsidRDefault="00F165DF" w:rsidP="002016A1">
      <w:pPr>
        <w:autoSpaceDE w:val="0"/>
        <w:autoSpaceDN w:val="0"/>
        <w:adjustRightInd w:val="0"/>
        <w:ind w:left="720" w:firstLine="720"/>
        <w:rPr>
          <w:rFonts w:ascii="Arial" w:hAnsi="Arial" w:cs="Courier New"/>
          <w:sz w:val="20"/>
          <w:szCs w:val="20"/>
        </w:rPr>
      </w:pPr>
      <w:r w:rsidRPr="00ED4954">
        <w:rPr>
          <w:rFonts w:ascii="Arial" w:hAnsi="Arial" w:cs="Courier New"/>
          <w:color w:val="008000"/>
          <w:sz w:val="20"/>
          <w:szCs w:val="20"/>
        </w:rPr>
        <w:t>//pour forcer le rappel de affichage</w:t>
      </w:r>
    </w:p>
    <w:p w:rsidR="008B04F7"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2016A1" w:rsidRPr="00ED4954">
        <w:rPr>
          <w:rFonts w:ascii="Arial" w:hAnsi="Arial" w:cs="Courier New"/>
          <w:sz w:val="20"/>
          <w:szCs w:val="20"/>
        </w:rPr>
        <w:t>redessine</w:t>
      </w:r>
      <w:r w:rsidRPr="00ED4954">
        <w:rPr>
          <w:rFonts w:ascii="Arial" w:hAnsi="Arial" w:cs="Courier New"/>
          <w:sz w:val="20"/>
          <w:szCs w:val="20"/>
        </w:rPr>
        <w:t>();</w:t>
      </w:r>
    </w:p>
    <w:p w:rsidR="008B04F7"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8B04F7" w:rsidRPr="00ED4954" w:rsidRDefault="008B04F7" w:rsidP="008B04F7">
      <w:pPr>
        <w:autoSpaceDE w:val="0"/>
        <w:autoSpaceDN w:val="0"/>
        <w:adjustRightInd w:val="0"/>
        <w:rPr>
          <w:rFonts w:ascii="Arial" w:hAnsi="Arial" w:cs="Courier New"/>
          <w:sz w:val="20"/>
          <w:szCs w:val="20"/>
        </w:rPr>
      </w:pPr>
      <w:r w:rsidRPr="00ED4954">
        <w:rPr>
          <w:rFonts w:ascii="Arial" w:hAnsi="Arial" w:cs="Courier New"/>
          <w:sz w:val="20"/>
          <w:szCs w:val="20"/>
        </w:rPr>
        <w:t>}</w:t>
      </w:r>
    </w:p>
    <w:p w:rsidR="00EC67A1" w:rsidRPr="00ED4954" w:rsidRDefault="00EC67A1" w:rsidP="00EC67A1">
      <w:pPr>
        <w:autoSpaceDE w:val="0"/>
        <w:autoSpaceDN w:val="0"/>
        <w:adjustRightInd w:val="0"/>
        <w:rPr>
          <w:rFonts w:ascii="Arial" w:hAnsi="Arial" w:cs="Courier New"/>
          <w:color w:val="008000"/>
          <w:sz w:val="20"/>
          <w:szCs w:val="20"/>
        </w:rPr>
      </w:pPr>
    </w:p>
    <w:p w:rsidR="008B04F7" w:rsidRPr="00ED4954" w:rsidRDefault="008B04F7" w:rsidP="00EC67A1">
      <w:pPr>
        <w:autoSpaceDE w:val="0"/>
        <w:autoSpaceDN w:val="0"/>
        <w:adjustRightInd w:val="0"/>
        <w:rPr>
          <w:rFonts w:ascii="Arial" w:hAnsi="Arial" w:cs="Courier New"/>
          <w:color w:val="008000"/>
          <w:sz w:val="20"/>
          <w:szCs w:val="20"/>
        </w:rPr>
      </w:pPr>
    </w:p>
    <w:p w:rsidR="00EC67A1" w:rsidRPr="00ED4954" w:rsidRDefault="00B64925" w:rsidP="00EC67A1">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EC67A1" w:rsidRPr="00ED4954">
        <w:rPr>
          <w:rFonts w:ascii="Arial" w:hAnsi="Arial" w:cs="Courier New"/>
          <w:sz w:val="20"/>
          <w:szCs w:val="20"/>
        </w:rPr>
        <w:t xml:space="preserve"> wnd(coords) </w:t>
      </w:r>
      <w:r w:rsidR="004E0E62" w:rsidRPr="00ED4954">
        <w:rPr>
          <w:rFonts w:ascii="Arial" w:hAnsi="Arial" w:cs="Courier New"/>
          <w:sz w:val="20"/>
          <w:szCs w:val="20"/>
        </w:rPr>
        <w:t>avec</w:t>
      </w:r>
      <w:r w:rsidR="00EC67A1" w:rsidRPr="00ED4954">
        <w:rPr>
          <w:rFonts w:ascii="Arial" w:hAnsi="Arial" w:cs="Courier New"/>
          <w:sz w:val="20"/>
          <w:szCs w:val="20"/>
        </w:rPr>
        <w:t xml:space="preserve"> </w:t>
      </w:r>
      <w:r w:rsidR="00775466" w:rsidRPr="00ED4954">
        <w:rPr>
          <w:rFonts w:ascii="Arial" w:hAnsi="Arial" w:cs="Courier New"/>
          <w:sz w:val="20"/>
          <w:szCs w:val="20"/>
        </w:rPr>
        <w:t>affichage</w:t>
      </w:r>
      <w:r w:rsidR="00EC67A1" w:rsidRPr="00ED4954">
        <w:rPr>
          <w:rFonts w:ascii="Arial" w:hAnsi="Arial" w:cs="Courier New"/>
          <w:sz w:val="20"/>
          <w:szCs w:val="20"/>
        </w:rPr>
        <w:t>;</w:t>
      </w:r>
    </w:p>
    <w:p w:rsidR="00EC67A1" w:rsidRPr="00ED4954" w:rsidRDefault="00EC67A1" w:rsidP="00EC67A1">
      <w:pPr>
        <w:autoSpaceDE w:val="0"/>
        <w:autoSpaceDN w:val="0"/>
        <w:adjustRightInd w:val="0"/>
        <w:rPr>
          <w:rFonts w:ascii="Arial" w:hAnsi="Arial" w:cs="Courier New"/>
          <w:sz w:val="20"/>
          <w:szCs w:val="20"/>
        </w:rPr>
      </w:pPr>
    </w:p>
    <w:p w:rsidR="00EC67A1" w:rsidRPr="00ED4954" w:rsidRDefault="00EC67A1" w:rsidP="00EC67A1">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commence</w:t>
      </w:r>
      <w:r w:rsidRPr="00ED4954">
        <w:rPr>
          <w:rFonts w:ascii="Arial" w:hAnsi="Arial" w:cs="Courier New"/>
          <w:sz w:val="20"/>
          <w:szCs w:val="20"/>
        </w:rPr>
        <w:t>(100,100,300,300,</w:t>
      </w:r>
      <w:r w:rsidRPr="00ED4954">
        <w:rPr>
          <w:rFonts w:ascii="Arial" w:hAnsi="Arial" w:cs="Courier New"/>
          <w:color w:val="A31515"/>
          <w:sz w:val="20"/>
          <w:szCs w:val="20"/>
        </w:rPr>
        <w:t>"</w:t>
      </w:r>
      <w:r w:rsidR="0074764B" w:rsidRPr="00ED4954">
        <w:rPr>
          <w:rFonts w:ascii="Arial" w:hAnsi="Arial" w:cs="Courier New"/>
          <w:color w:val="A31515"/>
          <w:sz w:val="20"/>
          <w:szCs w:val="20"/>
        </w:rPr>
        <w:t>Dessin</w:t>
      </w:r>
      <w:r w:rsidRPr="00ED4954">
        <w:rPr>
          <w:rFonts w:ascii="Arial" w:hAnsi="Arial" w:cs="Courier New"/>
          <w:color w:val="A31515"/>
          <w:sz w:val="20"/>
          <w:szCs w:val="20"/>
        </w:rPr>
        <w:t>"</w:t>
      </w:r>
      <w:r w:rsidRPr="00ED4954">
        <w:rPr>
          <w:rFonts w:ascii="Arial" w:hAnsi="Arial" w:cs="Courier New"/>
          <w:sz w:val="20"/>
          <w:szCs w:val="20"/>
        </w:rPr>
        <w:t>);</w:t>
      </w:r>
    </w:p>
    <w:p w:rsidR="00EC67A1" w:rsidRPr="00ED4954" w:rsidRDefault="00EC67A1" w:rsidP="00EC67A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831FC" w:rsidRPr="00ED4954">
        <w:rPr>
          <w:rFonts w:ascii="Arial" w:hAnsi="Arial" w:cs="Courier New"/>
          <w:color w:val="008000"/>
          <w:sz w:val="20"/>
          <w:szCs w:val="20"/>
        </w:rPr>
        <w:t>la fenêtre</w:t>
      </w:r>
      <w:r w:rsidRPr="00ED4954">
        <w:rPr>
          <w:rFonts w:ascii="Arial" w:hAnsi="Arial" w:cs="Courier New"/>
          <w:color w:val="008000"/>
          <w:sz w:val="20"/>
          <w:szCs w:val="20"/>
        </w:rPr>
        <w:t xml:space="preserve"> </w:t>
      </w:r>
      <w:r w:rsidR="00FC7E6B" w:rsidRPr="00ED4954">
        <w:rPr>
          <w:rFonts w:ascii="Arial" w:hAnsi="Arial" w:cs="Courier New"/>
          <w:color w:val="008000"/>
          <w:sz w:val="20"/>
          <w:szCs w:val="20"/>
        </w:rPr>
        <w:t>sera</w:t>
      </w:r>
      <w:r w:rsidRPr="00ED4954">
        <w:rPr>
          <w:rFonts w:ascii="Arial" w:hAnsi="Arial" w:cs="Courier New"/>
          <w:color w:val="008000"/>
          <w:sz w:val="20"/>
          <w:szCs w:val="20"/>
        </w:rPr>
        <w:t xml:space="preserve"> </w:t>
      </w:r>
      <w:r w:rsidR="008C6886" w:rsidRPr="00ED4954">
        <w:rPr>
          <w:rFonts w:ascii="Arial" w:hAnsi="Arial" w:cs="Courier New"/>
          <w:color w:val="008000"/>
          <w:sz w:val="20"/>
          <w:szCs w:val="20"/>
        </w:rPr>
        <w:t>redimensionnable</w:t>
      </w:r>
    </w:p>
    <w:p w:rsidR="00EC67A1" w:rsidRPr="00ED4954" w:rsidRDefault="00EC67A1" w:rsidP="00EC67A1">
      <w:pPr>
        <w:autoSpaceDE w:val="0"/>
        <w:autoSpaceDN w:val="0"/>
        <w:adjustRightInd w:val="0"/>
        <w:rPr>
          <w:rFonts w:ascii="Arial" w:hAnsi="Arial" w:cs="Courier New"/>
          <w:sz w:val="20"/>
          <w:szCs w:val="20"/>
        </w:rPr>
      </w:pPr>
      <w:r w:rsidRPr="00ED4954">
        <w:rPr>
          <w:rFonts w:ascii="Arial" w:hAnsi="Arial" w:cs="Courier New"/>
          <w:sz w:val="20"/>
          <w:szCs w:val="20"/>
        </w:rPr>
        <w:t>wnd.</w:t>
      </w:r>
      <w:r w:rsidR="00E91145" w:rsidRPr="00ED4954">
        <w:rPr>
          <w:rFonts w:ascii="Arial" w:hAnsi="Arial" w:cs="Courier New"/>
          <w:sz w:val="20"/>
          <w:szCs w:val="20"/>
        </w:rPr>
        <w:t>ta</w:t>
      </w:r>
      <w:r w:rsidR="00CF33B4" w:rsidRPr="00ED4954">
        <w:rPr>
          <w:rFonts w:ascii="Arial" w:hAnsi="Arial" w:cs="Courier New"/>
          <w:sz w:val="20"/>
          <w:szCs w:val="20"/>
        </w:rPr>
        <w:t>ill</w:t>
      </w:r>
      <w:r w:rsidR="00E91145" w:rsidRPr="00ED4954">
        <w:rPr>
          <w:rFonts w:ascii="Arial" w:hAnsi="Arial" w:cs="Courier New"/>
          <w:sz w:val="20"/>
          <w:szCs w:val="20"/>
        </w:rPr>
        <w:t>e</w:t>
      </w:r>
      <w:r w:rsidR="0074764B" w:rsidRPr="00ED4954">
        <w:rPr>
          <w:rFonts w:ascii="Arial" w:hAnsi="Arial" w:cs="Courier New"/>
          <w:sz w:val="20"/>
          <w:szCs w:val="20"/>
        </w:rPr>
        <w:t>max</w:t>
      </w:r>
      <w:r w:rsidRPr="00ED4954">
        <w:rPr>
          <w:rFonts w:ascii="Arial" w:hAnsi="Arial" w:cs="Courier New"/>
          <w:sz w:val="20"/>
          <w:szCs w:val="20"/>
        </w:rPr>
        <w:t>(10,10,0,0);</w:t>
      </w:r>
    </w:p>
    <w:p w:rsidR="00316A08" w:rsidRPr="00ED4954" w:rsidRDefault="00EC67A1" w:rsidP="00316A08">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316A08" w:rsidRPr="00ED4954">
        <w:rPr>
          <w:rFonts w:ascii="Arial" w:hAnsi="Arial" w:cs="Courier New"/>
          <w:color w:val="008000"/>
          <w:sz w:val="20"/>
          <w:szCs w:val="20"/>
        </w:rPr>
        <w:t>ajoutons</w:t>
      </w:r>
      <w:r w:rsidR="002D471B" w:rsidRPr="00ED4954">
        <w:rPr>
          <w:rFonts w:ascii="Arial" w:hAnsi="Arial" w:cs="Courier New"/>
          <w:color w:val="008000"/>
          <w:sz w:val="20"/>
          <w:szCs w:val="20"/>
        </w:rPr>
        <w:t xml:space="preserve"> </w:t>
      </w:r>
      <w:r w:rsidR="00316A08" w:rsidRPr="00ED4954">
        <w:rPr>
          <w:rFonts w:ascii="Arial" w:hAnsi="Arial" w:cs="Courier New"/>
          <w:color w:val="008000"/>
          <w:sz w:val="20"/>
          <w:szCs w:val="20"/>
        </w:rPr>
        <w:t>un rappel chaque fois qu’une touche est pressée…</w:t>
      </w:r>
    </w:p>
    <w:p w:rsidR="00EC67A1" w:rsidRPr="00ED4954" w:rsidRDefault="00EC67A1" w:rsidP="00316A08">
      <w:pPr>
        <w:autoSpaceDE w:val="0"/>
        <w:autoSpaceDN w:val="0"/>
        <w:adjustRightInd w:val="0"/>
        <w:rPr>
          <w:rFonts w:ascii="Arial" w:hAnsi="Arial" w:cs="Courier New"/>
          <w:sz w:val="20"/>
          <w:szCs w:val="20"/>
        </w:rPr>
      </w:pPr>
      <w:r w:rsidRPr="00ED4954">
        <w:rPr>
          <w:rFonts w:ascii="Arial" w:hAnsi="Arial" w:cs="Courier New"/>
          <w:sz w:val="20"/>
          <w:szCs w:val="20"/>
        </w:rPr>
        <w:t>wnd.</w:t>
      </w:r>
      <w:r w:rsidR="00AF18EF" w:rsidRPr="00ED4954">
        <w:rPr>
          <w:rFonts w:ascii="Arial" w:hAnsi="Arial" w:cs="Courier New"/>
          <w:sz w:val="20"/>
          <w:szCs w:val="20"/>
        </w:rPr>
        <w:t>sitouche</w:t>
      </w:r>
      <w:r w:rsidRPr="00ED4954">
        <w:rPr>
          <w:rFonts w:ascii="Arial" w:hAnsi="Arial" w:cs="Courier New"/>
          <w:sz w:val="20"/>
          <w:szCs w:val="20"/>
        </w:rPr>
        <w:t>(FL_</w:t>
      </w:r>
      <w:r w:rsidR="004921B1" w:rsidRPr="00ED4954">
        <w:rPr>
          <w:rFonts w:ascii="Arial" w:hAnsi="Arial" w:cs="Courier New"/>
          <w:sz w:val="20"/>
          <w:szCs w:val="20"/>
        </w:rPr>
        <w:t>TOUCHE</w:t>
      </w:r>
      <w:r w:rsidR="00AF18EF" w:rsidRPr="00ED4954">
        <w:rPr>
          <w:rFonts w:ascii="Arial" w:hAnsi="Arial" w:cs="Courier New"/>
          <w:sz w:val="20"/>
          <w:szCs w:val="20"/>
        </w:rPr>
        <w:t>PRESSEE</w:t>
      </w:r>
      <w:r w:rsidRPr="00ED4954">
        <w:rPr>
          <w:rFonts w:ascii="Arial" w:hAnsi="Arial" w:cs="Courier New"/>
          <w:sz w:val="20"/>
          <w:szCs w:val="20"/>
        </w:rPr>
        <w:t>,</w:t>
      </w:r>
      <w:r w:rsidR="0002278C" w:rsidRPr="00ED4954">
        <w:rPr>
          <w:rFonts w:ascii="Arial" w:hAnsi="Arial" w:cs="Courier New"/>
          <w:sz w:val="20"/>
          <w:szCs w:val="20"/>
        </w:rPr>
        <w:t>poussé</w:t>
      </w:r>
      <w:r w:rsidR="0014665F" w:rsidRPr="00ED4954">
        <w:rPr>
          <w:rFonts w:ascii="Arial" w:hAnsi="Arial" w:cs="Courier New"/>
          <w:sz w:val="20"/>
          <w:szCs w:val="20"/>
        </w:rPr>
        <w:t>e</w:t>
      </w:r>
      <w:r w:rsidRPr="00ED4954">
        <w:rPr>
          <w:rFonts w:ascii="Arial" w:hAnsi="Arial" w:cs="Courier New"/>
          <w:sz w:val="20"/>
          <w:szCs w:val="20"/>
        </w:rPr>
        <w:t>,coords);</w:t>
      </w:r>
    </w:p>
    <w:p w:rsidR="00EC67A1" w:rsidRPr="00ED4954" w:rsidRDefault="00EC67A1" w:rsidP="00EC67A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91145" w:rsidRPr="00ED4954">
        <w:rPr>
          <w:rFonts w:ascii="Arial" w:hAnsi="Arial" w:cs="Courier New"/>
          <w:color w:val="008000"/>
          <w:sz w:val="20"/>
          <w:szCs w:val="20"/>
        </w:rPr>
        <w:t>le</w:t>
      </w:r>
      <w:r w:rsidRPr="00ED4954">
        <w:rPr>
          <w:rFonts w:ascii="Arial" w:hAnsi="Arial" w:cs="Courier New"/>
          <w:color w:val="008000"/>
          <w:sz w:val="20"/>
          <w:szCs w:val="20"/>
        </w:rPr>
        <w:t xml:space="preserve"> </w:t>
      </w:r>
      <w:r w:rsidR="00C20FA7" w:rsidRPr="00ED4954">
        <w:rPr>
          <w:rFonts w:ascii="Arial" w:hAnsi="Arial" w:cs="Courier New"/>
          <w:color w:val="008000"/>
          <w:sz w:val="20"/>
          <w:szCs w:val="20"/>
        </w:rPr>
        <w:t>fin</w:t>
      </w:r>
      <w:r w:rsidRPr="00ED4954">
        <w:rPr>
          <w:rFonts w:ascii="Arial" w:hAnsi="Arial" w:cs="Courier New"/>
          <w:color w:val="008000"/>
          <w:sz w:val="20"/>
          <w:szCs w:val="20"/>
        </w:rPr>
        <w:t>...</w:t>
      </w:r>
    </w:p>
    <w:p w:rsidR="00EC67A1" w:rsidRPr="00ED4954" w:rsidRDefault="00EC67A1" w:rsidP="00EC67A1">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fin</w:t>
      </w:r>
      <w:r w:rsidRPr="00ED4954">
        <w:rPr>
          <w:rFonts w:ascii="Arial" w:hAnsi="Arial" w:cs="Courier New"/>
          <w:sz w:val="20"/>
          <w:szCs w:val="20"/>
        </w:rPr>
        <w:t>();</w:t>
      </w:r>
    </w:p>
    <w:p w:rsidR="00EC67A1" w:rsidRPr="00ED4954" w:rsidRDefault="00EC67A1" w:rsidP="00EC67A1">
      <w:pPr>
        <w:rPr>
          <w:rFonts w:ascii="Arial" w:hAnsi="Arial" w:cs="Courier New"/>
          <w:sz w:val="20"/>
          <w:szCs w:val="20"/>
        </w:rPr>
      </w:pPr>
      <w:r w:rsidRPr="00ED4954">
        <w:rPr>
          <w:rFonts w:ascii="Arial" w:hAnsi="Arial" w:cs="Courier New"/>
          <w:sz w:val="20"/>
          <w:szCs w:val="20"/>
        </w:rPr>
        <w:t>wnd</w:t>
      </w:r>
      <w:r w:rsidR="003A3F3C" w:rsidRPr="00ED4954">
        <w:rPr>
          <w:rFonts w:ascii="Arial" w:hAnsi="Arial" w:cs="Courier New"/>
          <w:sz w:val="20"/>
          <w:szCs w:val="20"/>
        </w:rPr>
        <w:t>.lance()</w:t>
      </w:r>
      <w:r w:rsidRPr="00ED4954">
        <w:rPr>
          <w:rFonts w:ascii="Arial" w:hAnsi="Arial" w:cs="Courier New"/>
          <w:sz w:val="20"/>
          <w:szCs w:val="20"/>
        </w:rPr>
        <w:t>;</w:t>
      </w:r>
    </w:p>
    <w:p w:rsidR="00102CCB" w:rsidRPr="00ED4954" w:rsidRDefault="00102CCB" w:rsidP="00EC67A1">
      <w:pPr>
        <w:rPr>
          <w:rFonts w:ascii="Arial" w:hAnsi="Arial" w:cs="Courier New"/>
          <w:sz w:val="20"/>
          <w:szCs w:val="20"/>
        </w:rPr>
      </w:pPr>
    </w:p>
    <w:p w:rsidR="00102CCB" w:rsidRPr="00ED4954" w:rsidRDefault="00873F90" w:rsidP="00102CCB">
      <w:pPr>
        <w:pStyle w:val="Heading3"/>
        <w:rPr>
          <w:b w:val="0"/>
          <w:lang w:val="fr-FR"/>
        </w:rPr>
      </w:pPr>
      <w:bookmarkStart w:id="442" w:name="_Toc451936654"/>
      <w:r w:rsidRPr="00ED4954">
        <w:rPr>
          <w:b w:val="0"/>
          <w:lang w:val="fr-FR"/>
        </w:rPr>
        <w:lastRenderedPageBreak/>
        <w:t>Comment ajouter un menu</w:t>
      </w:r>
      <w:bookmarkEnd w:id="442"/>
    </w:p>
    <w:p w:rsidR="00102CCB" w:rsidRPr="00ED4954" w:rsidRDefault="00873F90" w:rsidP="00102CCB">
      <w:pPr>
        <w:pStyle w:val="Body"/>
        <w:rPr>
          <w:rFonts w:ascii="Arial" w:hAnsi="Arial"/>
          <w:lang w:val="fr-FR"/>
        </w:rPr>
      </w:pPr>
      <w:r w:rsidRPr="00ED4954">
        <w:rPr>
          <w:rFonts w:ascii="Arial" w:hAnsi="Arial"/>
          <w:lang w:val="fr-FR"/>
        </w:rPr>
        <w:t>Ajouter un menu requiert un peu plus de travail. Un menu est constitué d’une série de menus supérieurs, associés avec des sous-menus, eux-mêmes associés avec des fonctions de rappel.</w:t>
      </w:r>
    </w:p>
    <w:p w:rsidR="00E92252" w:rsidRPr="00ED4954" w:rsidRDefault="00773E37" w:rsidP="00E92252">
      <w:pPr>
        <w:pStyle w:val="Body"/>
        <w:jc w:val="center"/>
        <w:rPr>
          <w:rFonts w:ascii="Arial" w:hAnsi="Arial" w:cs="Courier New"/>
          <w:lang w:val="fr-FR"/>
        </w:rPr>
      </w:pPr>
      <w:r w:rsidRPr="00ED4954">
        <w:rPr>
          <w:rFonts w:ascii="Arial" w:hAnsi="Arial" w:cs="Courier New"/>
          <w:lang w:val="fr-FR"/>
        </w:rPr>
        <w:t>fonction</w:t>
      </w:r>
      <w:r w:rsidR="00154394" w:rsidRPr="00ED4954">
        <w:rPr>
          <w:rFonts w:ascii="Arial" w:hAnsi="Arial" w:cs="Courier New"/>
          <w:lang w:val="fr-FR"/>
        </w:rPr>
        <w:t xml:space="preserve"> </w:t>
      </w:r>
      <w:r w:rsidR="00757EF2" w:rsidRPr="00ED4954">
        <w:rPr>
          <w:rFonts w:ascii="Arial" w:hAnsi="Arial" w:cs="Courier New"/>
          <w:lang w:val="fr-FR"/>
        </w:rPr>
        <w:t>rappel</w:t>
      </w:r>
      <w:r w:rsidR="007B2A27" w:rsidRPr="00ED4954">
        <w:rPr>
          <w:rFonts w:ascii="Arial" w:hAnsi="Arial" w:cs="Courier New"/>
          <w:lang w:val="fr-FR"/>
        </w:rPr>
        <w:t>_menu</w:t>
      </w:r>
      <w:r w:rsidR="00154394" w:rsidRPr="00ED4954">
        <w:rPr>
          <w:rFonts w:ascii="Arial" w:hAnsi="Arial" w:cs="Courier New"/>
          <w:lang w:val="fr-FR"/>
        </w:rPr>
        <w:t>(</w:t>
      </w:r>
      <w:r w:rsidR="00B64925" w:rsidRPr="00ED4954">
        <w:rPr>
          <w:rFonts w:ascii="Arial" w:hAnsi="Arial" w:cs="Courier New"/>
          <w:lang w:val="fr-FR"/>
        </w:rPr>
        <w:t>fenêtre</w:t>
      </w:r>
      <w:r w:rsidR="00873F90" w:rsidRPr="00ED4954">
        <w:rPr>
          <w:rFonts w:ascii="Arial" w:hAnsi="Arial" w:cs="Courier New"/>
          <w:lang w:val="fr-FR"/>
        </w:rPr>
        <w:t xml:space="preserve"> w,mon</w:t>
      </w:r>
      <w:r w:rsidR="00154394" w:rsidRPr="00ED4954">
        <w:rPr>
          <w:rFonts w:ascii="Arial" w:hAnsi="Arial" w:cs="Courier New"/>
          <w:lang w:val="fr-FR"/>
        </w:rPr>
        <w:t>obj</w:t>
      </w:r>
      <w:r w:rsidR="00E92252" w:rsidRPr="00ED4954">
        <w:rPr>
          <w:rFonts w:ascii="Arial" w:hAnsi="Arial" w:cs="Courier New"/>
          <w:lang w:val="fr-FR"/>
        </w:rPr>
        <w:t xml:space="preserve"> o</w:t>
      </w:r>
      <w:r w:rsidR="00154394" w:rsidRPr="00ED4954">
        <w:rPr>
          <w:rFonts w:ascii="Arial" w:hAnsi="Arial" w:cs="Courier New"/>
          <w:lang w:val="fr-FR"/>
        </w:rPr>
        <w:t>bj</w:t>
      </w:r>
      <w:r w:rsidR="00E92252" w:rsidRPr="00ED4954">
        <w:rPr>
          <w:rFonts w:ascii="Arial" w:hAnsi="Arial" w:cs="Courier New"/>
          <w:lang w:val="fr-FR"/>
        </w:rPr>
        <w:t>);</w:t>
      </w:r>
    </w:p>
    <w:p w:rsidR="00E92252" w:rsidRPr="00ED4954" w:rsidRDefault="00A5140B" w:rsidP="00102CCB">
      <w:pPr>
        <w:pStyle w:val="Body"/>
        <w:rPr>
          <w:rFonts w:ascii="Arial" w:hAnsi="Arial"/>
          <w:lang w:val="fr-FR"/>
        </w:rPr>
      </w:pPr>
      <w:r w:rsidRPr="00ED4954">
        <w:rPr>
          <w:rFonts w:ascii="Arial" w:hAnsi="Arial"/>
          <w:lang w:val="fr-FR"/>
        </w:rPr>
        <w:t>où</w:t>
      </w:r>
      <w:r w:rsidR="00154394" w:rsidRPr="00ED4954">
        <w:rPr>
          <w:rFonts w:ascii="Arial" w:hAnsi="Arial"/>
          <w:lang w:val="fr-FR"/>
        </w:rPr>
        <w:t xml:space="preserve"> obj</w:t>
      </w:r>
      <w:r w:rsidR="00034EFF" w:rsidRPr="00ED4954">
        <w:rPr>
          <w:rFonts w:ascii="Arial" w:hAnsi="Arial"/>
          <w:lang w:val="fr-FR"/>
        </w:rPr>
        <w:t xml:space="preserve"> est </w:t>
      </w:r>
      <w:r w:rsidR="008A648E" w:rsidRPr="00ED4954">
        <w:rPr>
          <w:rFonts w:ascii="Arial" w:hAnsi="Arial"/>
          <w:lang w:val="fr-FR"/>
        </w:rPr>
        <w:t>un</w:t>
      </w:r>
      <w:r w:rsidR="00154394" w:rsidRPr="00ED4954">
        <w:rPr>
          <w:rFonts w:ascii="Arial" w:hAnsi="Arial"/>
          <w:lang w:val="fr-FR"/>
        </w:rPr>
        <w:t xml:space="preserve"> </w:t>
      </w:r>
      <w:r w:rsidR="004B2826" w:rsidRPr="00ED4954">
        <w:rPr>
          <w:rFonts w:ascii="Arial" w:hAnsi="Arial"/>
          <w:lang w:val="fr-FR"/>
        </w:rPr>
        <w:t>objet</w:t>
      </w:r>
      <w:r w:rsidR="00154394" w:rsidRPr="00ED4954">
        <w:rPr>
          <w:rFonts w:ascii="Arial" w:hAnsi="Arial"/>
          <w:lang w:val="fr-FR"/>
        </w:rPr>
        <w:t xml:space="preserve"> </w:t>
      </w:r>
      <w:r w:rsidR="00873F90" w:rsidRPr="00ED4954">
        <w:rPr>
          <w:rFonts w:ascii="Arial" w:hAnsi="Arial"/>
          <w:lang w:val="fr-FR"/>
        </w:rPr>
        <w:t>fourni</w:t>
      </w:r>
      <w:r w:rsidR="00154394" w:rsidRPr="00ED4954">
        <w:rPr>
          <w:rFonts w:ascii="Arial" w:hAnsi="Arial"/>
          <w:lang w:val="fr-FR"/>
        </w:rPr>
        <w:t xml:space="preserve"> </w:t>
      </w:r>
      <w:r w:rsidR="00873F90" w:rsidRPr="00ED4954">
        <w:rPr>
          <w:rFonts w:ascii="Arial" w:hAnsi="Arial"/>
          <w:lang w:val="fr-FR"/>
        </w:rPr>
        <w:t>par l’utilisateur</w:t>
      </w:r>
      <w:r w:rsidR="00154394" w:rsidRPr="00ED4954">
        <w:rPr>
          <w:rFonts w:ascii="Arial" w:hAnsi="Arial"/>
          <w:lang w:val="fr-FR"/>
        </w:rPr>
        <w:t>.</w:t>
      </w:r>
    </w:p>
    <w:p w:rsidR="00154394" w:rsidRPr="00ED4954" w:rsidRDefault="00873F90" w:rsidP="00102CCB">
      <w:pPr>
        <w:pStyle w:val="Body"/>
        <w:rPr>
          <w:rFonts w:ascii="Arial" w:hAnsi="Arial"/>
          <w:lang w:val="fr-FR"/>
        </w:rPr>
      </w:pPr>
      <w:r w:rsidRPr="00ED4954">
        <w:rPr>
          <w:rFonts w:ascii="Arial" w:hAnsi="Arial"/>
          <w:lang w:val="fr-FR"/>
        </w:rPr>
        <w:t>Un</w:t>
      </w:r>
      <w:r w:rsidR="00172477" w:rsidRPr="00ED4954">
        <w:rPr>
          <w:rFonts w:ascii="Arial" w:hAnsi="Arial"/>
          <w:lang w:val="fr-FR"/>
        </w:rPr>
        <w:t xml:space="preserve"> </w:t>
      </w:r>
      <w:r w:rsidRPr="00ED4954">
        <w:rPr>
          <w:rFonts w:ascii="Arial" w:hAnsi="Arial"/>
          <w:lang w:val="fr-FR"/>
        </w:rPr>
        <w:t xml:space="preserve">menu </w:t>
      </w:r>
      <w:r w:rsidR="00034EFF" w:rsidRPr="00ED4954">
        <w:rPr>
          <w:rFonts w:ascii="Arial" w:hAnsi="Arial"/>
          <w:lang w:val="fr-FR"/>
        </w:rPr>
        <w:t xml:space="preserve">est </w:t>
      </w:r>
      <w:r w:rsidRPr="00ED4954">
        <w:rPr>
          <w:rFonts w:ascii="Arial" w:hAnsi="Arial"/>
          <w:lang w:val="fr-FR"/>
        </w:rPr>
        <w:t xml:space="preserve">décrit à travers </w:t>
      </w:r>
      <w:r w:rsidR="009468B7" w:rsidRPr="00ED4954">
        <w:rPr>
          <w:rFonts w:ascii="Arial" w:hAnsi="Arial"/>
          <w:lang w:val="fr-FR"/>
        </w:rPr>
        <w:t>une table</w:t>
      </w:r>
      <w:r w:rsidR="00172477" w:rsidRPr="00ED4954">
        <w:rPr>
          <w:rFonts w:ascii="Arial" w:hAnsi="Arial"/>
          <w:lang w:val="fr-FR"/>
        </w:rPr>
        <w:t xml:space="preserve">, </w:t>
      </w:r>
      <w:r w:rsidR="00A5140B" w:rsidRPr="00ED4954">
        <w:rPr>
          <w:rFonts w:ascii="Arial" w:hAnsi="Arial"/>
          <w:lang w:val="fr-FR"/>
        </w:rPr>
        <w:t>où</w:t>
      </w:r>
      <w:r w:rsidR="00172477" w:rsidRPr="00ED4954">
        <w:rPr>
          <w:rFonts w:ascii="Arial" w:hAnsi="Arial"/>
          <w:lang w:val="fr-FR"/>
        </w:rPr>
        <w:t xml:space="preserve"> </w:t>
      </w:r>
      <w:r w:rsidR="00E91145" w:rsidRPr="00ED4954">
        <w:rPr>
          <w:rFonts w:ascii="Arial" w:hAnsi="Arial"/>
          <w:lang w:val="fr-FR"/>
        </w:rPr>
        <w:t>le</w:t>
      </w:r>
      <w:r w:rsidR="00172477" w:rsidRPr="00ED4954">
        <w:rPr>
          <w:rFonts w:ascii="Arial" w:hAnsi="Arial"/>
          <w:lang w:val="fr-FR"/>
        </w:rPr>
        <w:t xml:space="preserve"> </w:t>
      </w:r>
      <w:r w:rsidR="008C37A3" w:rsidRPr="00ED4954">
        <w:rPr>
          <w:rFonts w:ascii="Arial" w:hAnsi="Arial"/>
          <w:lang w:val="fr-FR"/>
        </w:rPr>
        <w:t>premier</w:t>
      </w:r>
      <w:r w:rsidR="00172477" w:rsidRPr="00ED4954">
        <w:rPr>
          <w:rFonts w:ascii="Arial" w:hAnsi="Arial"/>
          <w:lang w:val="fr-FR"/>
        </w:rPr>
        <w:t xml:space="preserve"> </w:t>
      </w:r>
      <w:r w:rsidR="00985908" w:rsidRPr="00ED4954">
        <w:rPr>
          <w:rFonts w:ascii="Arial" w:hAnsi="Arial"/>
          <w:lang w:val="fr-FR"/>
        </w:rPr>
        <w:t>élément</w:t>
      </w:r>
      <w:r w:rsidR="00034EFF" w:rsidRPr="00ED4954">
        <w:rPr>
          <w:rFonts w:ascii="Arial" w:hAnsi="Arial"/>
          <w:lang w:val="fr-FR"/>
        </w:rPr>
        <w:t xml:space="preserve"> est </w:t>
      </w:r>
      <w:r w:rsidR="00E91145" w:rsidRPr="00ED4954">
        <w:rPr>
          <w:rFonts w:ascii="Arial" w:hAnsi="Arial"/>
          <w:lang w:val="fr-FR"/>
        </w:rPr>
        <w:t>le</w:t>
      </w:r>
      <w:r w:rsidR="00896BE8" w:rsidRPr="00ED4954">
        <w:rPr>
          <w:rFonts w:ascii="Arial" w:hAnsi="Arial"/>
          <w:lang w:val="fr-FR"/>
        </w:rPr>
        <w:t xml:space="preserve"> </w:t>
      </w:r>
      <w:r w:rsidRPr="00ED4954">
        <w:rPr>
          <w:rFonts w:ascii="Arial" w:hAnsi="Arial"/>
          <w:lang w:val="fr-FR"/>
        </w:rPr>
        <w:t xml:space="preserve">nom du </w:t>
      </w:r>
      <w:r w:rsidR="00896BE8" w:rsidRPr="00ED4954">
        <w:rPr>
          <w:rFonts w:ascii="Arial" w:hAnsi="Arial"/>
          <w:lang w:val="fr-FR"/>
        </w:rPr>
        <w:t xml:space="preserve">menu, </w:t>
      </w:r>
      <w:r w:rsidRPr="00ED4954">
        <w:rPr>
          <w:rFonts w:ascii="Arial" w:hAnsi="Arial"/>
          <w:lang w:val="fr-FR"/>
        </w:rPr>
        <w:t>suivi par une</w:t>
      </w:r>
      <w:r w:rsidR="00E91145" w:rsidRPr="00ED4954">
        <w:rPr>
          <w:rFonts w:ascii="Arial" w:hAnsi="Arial"/>
          <w:lang w:val="fr-FR"/>
        </w:rPr>
        <w:t xml:space="preserve"> </w:t>
      </w:r>
      <w:r w:rsidR="00C97351" w:rsidRPr="00ED4954">
        <w:rPr>
          <w:rFonts w:ascii="Arial" w:hAnsi="Arial"/>
          <w:lang w:val="fr-FR"/>
        </w:rPr>
        <w:t>sé</w:t>
      </w:r>
      <w:r w:rsidRPr="00ED4954">
        <w:rPr>
          <w:rFonts w:ascii="Arial" w:hAnsi="Arial"/>
          <w:lang w:val="fr-FR"/>
        </w:rPr>
        <w:t>rie d’autres</w:t>
      </w:r>
      <w:r w:rsidR="00FD73C4" w:rsidRPr="00ED4954">
        <w:rPr>
          <w:rFonts w:ascii="Arial" w:hAnsi="Arial"/>
          <w:lang w:val="fr-FR"/>
        </w:rPr>
        <w:t xml:space="preserve"> </w:t>
      </w:r>
      <w:r w:rsidR="008156C3" w:rsidRPr="00ED4954">
        <w:rPr>
          <w:rFonts w:ascii="Arial" w:hAnsi="Arial"/>
          <w:lang w:val="fr-FR"/>
        </w:rPr>
        <w:t>tables</w:t>
      </w:r>
      <w:r w:rsidR="00172477" w:rsidRPr="00ED4954">
        <w:rPr>
          <w:rFonts w:ascii="Arial" w:hAnsi="Arial"/>
          <w:lang w:val="fr-FR"/>
        </w:rPr>
        <w:t xml:space="preserve">, </w:t>
      </w:r>
      <w:r w:rsidR="00A5140B" w:rsidRPr="00ED4954">
        <w:rPr>
          <w:rFonts w:ascii="Arial" w:hAnsi="Arial"/>
          <w:lang w:val="fr-FR"/>
        </w:rPr>
        <w:t>où</w:t>
      </w:r>
      <w:r w:rsidR="00172477" w:rsidRPr="00ED4954">
        <w:rPr>
          <w:rFonts w:ascii="Arial" w:hAnsi="Arial"/>
          <w:lang w:val="fr-FR"/>
        </w:rPr>
        <w:t xml:space="preserve"> </w:t>
      </w:r>
      <w:r w:rsidR="00A5140B" w:rsidRPr="00ED4954">
        <w:rPr>
          <w:rFonts w:ascii="Arial" w:hAnsi="Arial"/>
          <w:lang w:val="fr-FR"/>
        </w:rPr>
        <w:t xml:space="preserve">chaque </w:t>
      </w:r>
      <w:r w:rsidR="00985908" w:rsidRPr="00ED4954">
        <w:rPr>
          <w:rFonts w:ascii="Arial" w:hAnsi="Arial"/>
          <w:lang w:val="fr-FR"/>
        </w:rPr>
        <w:t>élément</w:t>
      </w:r>
      <w:r w:rsidR="00034EFF" w:rsidRPr="00ED4954">
        <w:rPr>
          <w:rFonts w:ascii="Arial" w:hAnsi="Arial"/>
          <w:lang w:val="fr-FR"/>
        </w:rPr>
        <w:t xml:space="preserve"> est</w:t>
      </w:r>
      <w:r w:rsidR="00E91145" w:rsidRPr="00ED4954">
        <w:rPr>
          <w:rFonts w:ascii="Arial" w:hAnsi="Arial"/>
          <w:lang w:val="fr-FR"/>
        </w:rPr>
        <w:t xml:space="preserve"> un </w:t>
      </w:r>
      <w:r w:rsidRPr="00ED4954">
        <w:rPr>
          <w:rFonts w:ascii="Arial" w:hAnsi="Arial"/>
          <w:lang w:val="fr-FR"/>
        </w:rPr>
        <w:t>sous</w:t>
      </w:r>
      <w:r w:rsidR="00172477" w:rsidRPr="00ED4954">
        <w:rPr>
          <w:rFonts w:ascii="Arial" w:hAnsi="Arial"/>
          <w:lang w:val="fr-FR"/>
        </w:rPr>
        <w:t>-menu.</w:t>
      </w:r>
    </w:p>
    <w:p w:rsidR="00CE5AF6" w:rsidRPr="00ED4954" w:rsidRDefault="004D2A8B" w:rsidP="00CE5AF6">
      <w:pPr>
        <w:autoSpaceDE w:val="0"/>
        <w:autoSpaceDN w:val="0"/>
        <w:adjustRightInd w:val="0"/>
        <w:rPr>
          <w:rFonts w:ascii="Arial" w:hAnsi="Arial" w:cs="Courier New"/>
          <w:sz w:val="20"/>
          <w:szCs w:val="20"/>
        </w:rPr>
      </w:pPr>
      <w:r w:rsidRPr="00ED4954">
        <w:rPr>
          <w:rFonts w:ascii="Arial" w:hAnsi="Arial" w:cs="Courier New"/>
          <w:sz w:val="20"/>
          <w:szCs w:val="20"/>
        </w:rPr>
        <w:t>table</w:t>
      </w:r>
      <w:r w:rsidR="00CE5AF6" w:rsidRPr="00ED4954">
        <w:rPr>
          <w:rFonts w:ascii="Arial" w:hAnsi="Arial" w:cs="Courier New"/>
          <w:sz w:val="20"/>
          <w:szCs w:val="20"/>
        </w:rPr>
        <w:t xml:space="preserve"> menu;</w:t>
      </w:r>
    </w:p>
    <w:p w:rsidR="00CE5AF6" w:rsidRPr="00ED4954" w:rsidRDefault="00CE5AF6" w:rsidP="00CE5AF6">
      <w:pPr>
        <w:autoSpaceDE w:val="0"/>
        <w:autoSpaceDN w:val="0"/>
        <w:adjustRightInd w:val="0"/>
        <w:rPr>
          <w:rFonts w:ascii="Arial" w:hAnsi="Arial" w:cs="Courier New"/>
          <w:sz w:val="20"/>
          <w:szCs w:val="20"/>
        </w:rPr>
      </w:pPr>
      <w:r w:rsidRPr="00ED4954">
        <w:rPr>
          <w:rFonts w:ascii="Arial" w:hAnsi="Arial" w:cs="Courier New"/>
          <w:sz w:val="20"/>
          <w:szCs w:val="20"/>
        </w:rPr>
        <w:t>menu</w:t>
      </w:r>
      <w:r w:rsidR="00623531" w:rsidRPr="00ED4954">
        <w:rPr>
          <w:rFonts w:ascii="Arial" w:hAnsi="Arial" w:cs="Courier New"/>
          <w:sz w:val="20"/>
          <w:szCs w:val="20"/>
        </w:rPr>
        <w:t>.empile(</w:t>
      </w:r>
      <w:r w:rsidRPr="00ED4954">
        <w:rPr>
          <w:rFonts w:ascii="Arial" w:hAnsi="Arial" w:cs="Courier New"/>
          <w:sz w:val="20"/>
          <w:szCs w:val="20"/>
        </w:rPr>
        <w:t>[</w:t>
      </w:r>
      <w:r w:rsidRPr="00ED4954">
        <w:rPr>
          <w:rFonts w:ascii="Arial" w:hAnsi="Arial" w:cs="Courier New"/>
          <w:color w:val="A31515"/>
          <w:sz w:val="20"/>
          <w:szCs w:val="20"/>
        </w:rPr>
        <w:t>"&amp;</w:t>
      </w:r>
      <w:r w:rsidR="00B21211" w:rsidRPr="00ED4954">
        <w:rPr>
          <w:rFonts w:ascii="Arial" w:hAnsi="Arial" w:cs="Courier New"/>
          <w:color w:val="A31515"/>
          <w:sz w:val="20"/>
          <w:szCs w:val="20"/>
        </w:rPr>
        <w:t>Fichier</w:t>
      </w:r>
      <w:r w:rsidRPr="00ED4954">
        <w:rPr>
          <w:rFonts w:ascii="Arial" w:hAnsi="Arial" w:cs="Courier New"/>
          <w:color w:val="A31515"/>
          <w:sz w:val="20"/>
          <w:szCs w:val="20"/>
        </w:rPr>
        <w:t>"</w:t>
      </w:r>
      <w:r w:rsidRPr="00ED4954">
        <w:rPr>
          <w:rFonts w:ascii="Arial" w:hAnsi="Arial" w:cs="Courier New"/>
          <w:sz w:val="20"/>
          <w:szCs w:val="20"/>
        </w:rPr>
        <w:t>,[</w:t>
      </w:r>
      <w:r w:rsidR="00972F1B" w:rsidRPr="00ED4954">
        <w:rPr>
          <w:rFonts w:ascii="Arial" w:hAnsi="Arial" w:cs="Courier New"/>
          <w:color w:val="A31515"/>
          <w:sz w:val="20"/>
          <w:szCs w:val="20"/>
        </w:rPr>
        <w:t>"&amp;Nouveau</w:t>
      </w:r>
      <w:r w:rsidRPr="00ED4954">
        <w:rPr>
          <w:rFonts w:ascii="Arial" w:hAnsi="Arial" w:cs="Courier New"/>
          <w:color w:val="A31515"/>
          <w:sz w:val="20"/>
          <w:szCs w:val="20"/>
        </w:rPr>
        <w:t xml:space="preserve"> </w:t>
      </w:r>
      <w:r w:rsidR="00B21211" w:rsidRPr="00ED4954">
        <w:rPr>
          <w:rFonts w:ascii="Arial" w:hAnsi="Arial" w:cs="Courier New"/>
          <w:color w:val="A31515"/>
          <w:sz w:val="20"/>
          <w:szCs w:val="20"/>
        </w:rPr>
        <w:t>Fichier</w:t>
      </w:r>
      <w:r w:rsidRPr="00ED4954">
        <w:rPr>
          <w:rFonts w:ascii="Arial" w:hAnsi="Arial" w:cs="Courier New"/>
          <w:color w:val="A31515"/>
          <w:sz w:val="20"/>
          <w:szCs w:val="20"/>
        </w:rPr>
        <w:t>"</w:t>
      </w:r>
      <w:r w:rsidRPr="00ED4954">
        <w:rPr>
          <w:rFonts w:ascii="Arial" w:hAnsi="Arial" w:cs="Courier New"/>
          <w:sz w:val="20"/>
          <w:szCs w:val="20"/>
        </w:rPr>
        <w:t>,[</w:t>
      </w:r>
      <w:r w:rsidR="00957EA2" w:rsidRPr="00ED4954">
        <w:rPr>
          <w:rFonts w:ascii="Arial" w:hAnsi="Arial" w:cs="Courier New"/>
          <w:color w:val="A31515"/>
          <w:sz w:val="20"/>
          <w:szCs w:val="20"/>
        </w:rPr>
        <w:t>FL_</w:t>
      </w:r>
      <w:r w:rsidRPr="00ED4954">
        <w:rPr>
          <w:rFonts w:ascii="Arial" w:hAnsi="Arial" w:cs="Courier New"/>
          <w:color w:val="A31515"/>
          <w:sz w:val="20"/>
          <w:szCs w:val="20"/>
        </w:rPr>
        <w:t>COMMAND</w:t>
      </w:r>
      <w:r w:rsidR="00972F1B" w:rsidRPr="00ED4954">
        <w:rPr>
          <w:rFonts w:ascii="Arial" w:hAnsi="Arial" w:cs="Courier New"/>
          <w:color w:val="A31515"/>
          <w:sz w:val="20"/>
          <w:szCs w:val="20"/>
        </w:rPr>
        <w:t>E</w:t>
      </w:r>
      <w:r w:rsidRPr="00ED4954">
        <w:rPr>
          <w:rFonts w:ascii="Arial" w:hAnsi="Arial" w:cs="Courier New"/>
          <w:sz w:val="20"/>
          <w:szCs w:val="20"/>
        </w:rPr>
        <w:t>,</w:t>
      </w:r>
      <w:r w:rsidRPr="00ED4954">
        <w:rPr>
          <w:rFonts w:ascii="Arial" w:hAnsi="Arial" w:cs="Courier New"/>
          <w:color w:val="A31515"/>
          <w:sz w:val="20"/>
          <w:szCs w:val="20"/>
        </w:rPr>
        <w:t>"o"</w:t>
      </w:r>
      <w:r w:rsidRPr="00ED4954">
        <w:rPr>
          <w:rFonts w:ascii="Arial" w:hAnsi="Arial" w:cs="Courier New"/>
          <w:sz w:val="20"/>
          <w:szCs w:val="20"/>
        </w:rPr>
        <w:t>],cmenu1,obj,</w:t>
      </w:r>
      <w:r w:rsidR="00523088" w:rsidRPr="00ED4954">
        <w:rPr>
          <w:rFonts w:ascii="Arial" w:hAnsi="Arial" w:cs="Courier New"/>
          <w:color w:val="0000FF"/>
          <w:sz w:val="20"/>
          <w:szCs w:val="20"/>
        </w:rPr>
        <w:t>vrai</w:t>
      </w:r>
      <w:r w:rsidRPr="00ED4954">
        <w:rPr>
          <w:rFonts w:ascii="Arial" w:hAnsi="Arial" w:cs="Courier New"/>
          <w:sz w:val="20"/>
          <w:szCs w:val="20"/>
        </w:rPr>
        <w:t>],</w:t>
      </w:r>
    </w:p>
    <w:p w:rsidR="00CE5AF6" w:rsidRPr="00ED4954" w:rsidRDefault="00CE5AF6" w:rsidP="00CE5AF6">
      <w:pPr>
        <w:autoSpaceDE w:val="0"/>
        <w:autoSpaceDN w:val="0"/>
        <w:adjustRightInd w:val="0"/>
        <w:ind w:left="720" w:firstLine="720"/>
        <w:rPr>
          <w:rFonts w:ascii="Arial" w:hAnsi="Arial" w:cs="Courier New"/>
          <w:sz w:val="20"/>
          <w:szCs w:val="20"/>
        </w:rPr>
      </w:pPr>
      <w:r w:rsidRPr="00ED4954">
        <w:rPr>
          <w:rFonts w:ascii="Arial" w:hAnsi="Arial" w:cs="Courier New"/>
          <w:sz w:val="20"/>
          <w:szCs w:val="20"/>
        </w:rPr>
        <w:t xml:space="preserve">     [</w:t>
      </w:r>
      <w:r w:rsidRPr="00ED4954">
        <w:rPr>
          <w:rFonts w:ascii="Arial" w:hAnsi="Arial" w:cs="Courier New"/>
          <w:color w:val="A31515"/>
          <w:sz w:val="20"/>
          <w:szCs w:val="20"/>
        </w:rPr>
        <w:t>"&amp;</w:t>
      </w:r>
      <w:r w:rsidR="00972F1B" w:rsidRPr="00ED4954">
        <w:rPr>
          <w:rFonts w:ascii="Arial" w:hAnsi="Arial" w:cs="Courier New"/>
          <w:color w:val="A31515"/>
          <w:sz w:val="20"/>
          <w:szCs w:val="20"/>
        </w:rPr>
        <w:t>Ouvrir</w:t>
      </w:r>
      <w:r w:rsidRPr="00ED4954">
        <w:rPr>
          <w:rFonts w:ascii="Arial" w:hAnsi="Arial" w:cs="Courier New"/>
          <w:color w:val="A31515"/>
          <w:sz w:val="20"/>
          <w:szCs w:val="20"/>
        </w:rPr>
        <w:t xml:space="preserve"> </w:t>
      </w:r>
      <w:r w:rsidR="00B21211" w:rsidRPr="00ED4954">
        <w:rPr>
          <w:rFonts w:ascii="Arial" w:hAnsi="Arial" w:cs="Courier New"/>
          <w:color w:val="A31515"/>
          <w:sz w:val="20"/>
          <w:szCs w:val="20"/>
        </w:rPr>
        <w:t>Fichier</w:t>
      </w:r>
      <w:r w:rsidRPr="00ED4954">
        <w:rPr>
          <w:rFonts w:ascii="Arial" w:hAnsi="Arial" w:cs="Courier New"/>
          <w:color w:val="A31515"/>
          <w:sz w:val="20"/>
          <w:szCs w:val="20"/>
        </w:rPr>
        <w:t>"</w:t>
      </w:r>
      <w:r w:rsidRPr="00ED4954">
        <w:rPr>
          <w:rFonts w:ascii="Arial" w:hAnsi="Arial" w:cs="Courier New"/>
          <w:sz w:val="20"/>
          <w:szCs w:val="20"/>
        </w:rPr>
        <w:t>,[</w:t>
      </w:r>
      <w:r w:rsidR="00957EA2" w:rsidRPr="00ED4954">
        <w:rPr>
          <w:rFonts w:ascii="Arial" w:hAnsi="Arial" w:cs="Courier New"/>
          <w:color w:val="A31515"/>
          <w:sz w:val="20"/>
          <w:szCs w:val="20"/>
        </w:rPr>
        <w:t>FL_</w:t>
      </w:r>
      <w:r w:rsidRPr="00ED4954">
        <w:rPr>
          <w:rFonts w:ascii="Arial" w:hAnsi="Arial" w:cs="Courier New"/>
          <w:color w:val="A31515"/>
          <w:sz w:val="20"/>
          <w:szCs w:val="20"/>
        </w:rPr>
        <w:t>COMMAND</w:t>
      </w:r>
      <w:r w:rsidR="00972F1B" w:rsidRPr="00ED4954">
        <w:rPr>
          <w:rFonts w:ascii="Arial" w:hAnsi="Arial" w:cs="Courier New"/>
          <w:color w:val="A31515"/>
          <w:sz w:val="20"/>
          <w:szCs w:val="20"/>
        </w:rPr>
        <w:t>E</w:t>
      </w:r>
      <w:r w:rsidRPr="00ED4954">
        <w:rPr>
          <w:rFonts w:ascii="Arial" w:hAnsi="Arial" w:cs="Courier New"/>
          <w:sz w:val="20"/>
          <w:szCs w:val="20"/>
        </w:rPr>
        <w:t>,</w:t>
      </w:r>
      <w:r w:rsidRPr="00ED4954">
        <w:rPr>
          <w:rFonts w:ascii="Arial" w:hAnsi="Arial" w:cs="Courier New"/>
          <w:color w:val="A31515"/>
          <w:sz w:val="20"/>
          <w:szCs w:val="20"/>
        </w:rPr>
        <w:t>"i"</w:t>
      </w:r>
      <w:r w:rsidRPr="00ED4954">
        <w:rPr>
          <w:rFonts w:ascii="Arial" w:hAnsi="Arial" w:cs="Courier New"/>
          <w:sz w:val="20"/>
          <w:szCs w:val="20"/>
        </w:rPr>
        <w:t>],cmenu2,obj,</w:t>
      </w:r>
      <w:r w:rsidR="00523088" w:rsidRPr="00ED4954">
        <w:rPr>
          <w:rFonts w:ascii="Arial" w:hAnsi="Arial" w:cs="Courier New"/>
          <w:color w:val="0000FF"/>
          <w:sz w:val="20"/>
          <w:szCs w:val="20"/>
        </w:rPr>
        <w:t>faux</w:t>
      </w:r>
      <w:r w:rsidRPr="00ED4954">
        <w:rPr>
          <w:rFonts w:ascii="Arial" w:hAnsi="Arial" w:cs="Courier New"/>
          <w:sz w:val="20"/>
          <w:szCs w:val="20"/>
        </w:rPr>
        <w:t>]]);</w:t>
      </w:r>
    </w:p>
    <w:p w:rsidR="00CE5AF6" w:rsidRPr="00ED4954" w:rsidRDefault="00CE5AF6" w:rsidP="00CE5AF6">
      <w:pPr>
        <w:autoSpaceDE w:val="0"/>
        <w:autoSpaceDN w:val="0"/>
        <w:adjustRightInd w:val="0"/>
        <w:rPr>
          <w:rFonts w:ascii="Arial" w:hAnsi="Arial" w:cs="Courier New"/>
          <w:sz w:val="20"/>
          <w:szCs w:val="20"/>
        </w:rPr>
      </w:pPr>
    </w:p>
    <w:p w:rsidR="00CE5AF6" w:rsidRPr="00ED4954" w:rsidRDefault="00CE5AF6" w:rsidP="00CE5AF6">
      <w:pPr>
        <w:autoSpaceDE w:val="0"/>
        <w:autoSpaceDN w:val="0"/>
        <w:adjustRightInd w:val="0"/>
        <w:rPr>
          <w:rFonts w:ascii="Arial" w:hAnsi="Arial" w:cs="Courier New"/>
          <w:sz w:val="20"/>
          <w:szCs w:val="20"/>
        </w:rPr>
      </w:pPr>
      <w:r w:rsidRPr="00ED4954">
        <w:rPr>
          <w:rFonts w:ascii="Arial" w:hAnsi="Arial" w:cs="Courier New"/>
          <w:sz w:val="20"/>
          <w:szCs w:val="20"/>
        </w:rPr>
        <w:t>menu</w:t>
      </w:r>
      <w:r w:rsidR="00623531" w:rsidRPr="00ED4954">
        <w:rPr>
          <w:rFonts w:ascii="Arial" w:hAnsi="Arial" w:cs="Courier New"/>
          <w:sz w:val="20"/>
          <w:szCs w:val="20"/>
        </w:rPr>
        <w:t>.empile(</w:t>
      </w:r>
      <w:r w:rsidRPr="00ED4954">
        <w:rPr>
          <w:rFonts w:ascii="Arial" w:hAnsi="Arial" w:cs="Courier New"/>
          <w:sz w:val="20"/>
          <w:szCs w:val="20"/>
        </w:rPr>
        <w:t>[</w:t>
      </w:r>
      <w:r w:rsidRPr="00ED4954">
        <w:rPr>
          <w:rFonts w:ascii="Arial" w:hAnsi="Arial" w:cs="Courier New"/>
          <w:color w:val="A31515"/>
          <w:sz w:val="20"/>
          <w:szCs w:val="20"/>
        </w:rPr>
        <w:t>"&amp;Edit</w:t>
      </w:r>
      <w:r w:rsidR="00972F1B" w:rsidRPr="00ED4954">
        <w:rPr>
          <w:rFonts w:ascii="Arial" w:hAnsi="Arial" w:cs="Courier New"/>
          <w:color w:val="A31515"/>
          <w:sz w:val="20"/>
          <w:szCs w:val="20"/>
        </w:rPr>
        <w:t>er</w:t>
      </w:r>
      <w:r w:rsidRPr="00ED4954">
        <w:rPr>
          <w:rFonts w:ascii="Arial" w:hAnsi="Arial" w:cs="Courier New"/>
          <w:color w:val="A31515"/>
          <w:sz w:val="20"/>
          <w:szCs w:val="20"/>
        </w:rPr>
        <w:t>"</w:t>
      </w:r>
      <w:r w:rsidRPr="00ED4954">
        <w:rPr>
          <w:rFonts w:ascii="Arial" w:hAnsi="Arial" w:cs="Courier New"/>
          <w:sz w:val="20"/>
          <w:szCs w:val="20"/>
        </w:rPr>
        <w:t>,[</w:t>
      </w:r>
      <w:r w:rsidR="00972F1B" w:rsidRPr="00ED4954">
        <w:rPr>
          <w:rFonts w:ascii="Arial" w:hAnsi="Arial" w:cs="Courier New"/>
          <w:color w:val="A31515"/>
          <w:sz w:val="20"/>
          <w:szCs w:val="20"/>
        </w:rPr>
        <w:t>"Couper</w:t>
      </w:r>
      <w:r w:rsidRPr="00ED4954">
        <w:rPr>
          <w:rFonts w:ascii="Arial" w:hAnsi="Arial" w:cs="Courier New"/>
          <w:color w:val="A31515"/>
          <w:sz w:val="20"/>
          <w:szCs w:val="20"/>
        </w:rPr>
        <w:t>"</w:t>
      </w:r>
      <w:r w:rsidRPr="00ED4954">
        <w:rPr>
          <w:rFonts w:ascii="Arial" w:hAnsi="Arial" w:cs="Courier New"/>
          <w:sz w:val="20"/>
          <w:szCs w:val="20"/>
        </w:rPr>
        <w:t>,[</w:t>
      </w:r>
      <w:r w:rsidR="00957EA2" w:rsidRPr="00ED4954">
        <w:rPr>
          <w:rFonts w:ascii="Arial" w:hAnsi="Arial" w:cs="Courier New"/>
          <w:color w:val="A31515"/>
          <w:sz w:val="20"/>
          <w:szCs w:val="20"/>
        </w:rPr>
        <w:t>FL_</w:t>
      </w:r>
      <w:r w:rsidRPr="00ED4954">
        <w:rPr>
          <w:rFonts w:ascii="Arial" w:hAnsi="Arial" w:cs="Courier New"/>
          <w:color w:val="A31515"/>
          <w:sz w:val="20"/>
          <w:szCs w:val="20"/>
        </w:rPr>
        <w:t>COMMAND</w:t>
      </w:r>
      <w:r w:rsidR="00972F1B" w:rsidRPr="00ED4954">
        <w:rPr>
          <w:rFonts w:ascii="Arial" w:hAnsi="Arial" w:cs="Courier New"/>
          <w:color w:val="A31515"/>
          <w:sz w:val="20"/>
          <w:szCs w:val="20"/>
        </w:rPr>
        <w:t>E</w:t>
      </w:r>
      <w:r w:rsidRPr="00ED4954">
        <w:rPr>
          <w:rFonts w:ascii="Arial" w:hAnsi="Arial" w:cs="Courier New"/>
          <w:sz w:val="20"/>
          <w:szCs w:val="20"/>
        </w:rPr>
        <w:t>,</w:t>
      </w:r>
      <w:r w:rsidRPr="00ED4954">
        <w:rPr>
          <w:rFonts w:ascii="Arial" w:hAnsi="Arial" w:cs="Courier New"/>
          <w:color w:val="A31515"/>
          <w:sz w:val="20"/>
          <w:szCs w:val="20"/>
        </w:rPr>
        <w:t>"x"</w:t>
      </w:r>
      <w:r w:rsidRPr="00ED4954">
        <w:rPr>
          <w:rFonts w:ascii="Arial" w:hAnsi="Arial" w:cs="Courier New"/>
          <w:sz w:val="20"/>
          <w:szCs w:val="20"/>
        </w:rPr>
        <w:t>],cmenu4,obj,</w:t>
      </w:r>
      <w:r w:rsidR="00523088" w:rsidRPr="00ED4954">
        <w:rPr>
          <w:rFonts w:ascii="Arial" w:hAnsi="Arial" w:cs="Courier New"/>
          <w:color w:val="0000FF"/>
          <w:sz w:val="20"/>
          <w:szCs w:val="20"/>
        </w:rPr>
        <w:t>vrai</w:t>
      </w:r>
      <w:r w:rsidRPr="00ED4954">
        <w:rPr>
          <w:rFonts w:ascii="Arial" w:hAnsi="Arial" w:cs="Courier New"/>
          <w:sz w:val="20"/>
          <w:szCs w:val="20"/>
        </w:rPr>
        <w:t>],</w:t>
      </w:r>
    </w:p>
    <w:p w:rsidR="00CE5AF6" w:rsidRPr="00ED4954" w:rsidRDefault="00CE5AF6" w:rsidP="00CE5AF6">
      <w:pPr>
        <w:autoSpaceDE w:val="0"/>
        <w:autoSpaceDN w:val="0"/>
        <w:adjustRightInd w:val="0"/>
        <w:ind w:left="1440" w:firstLine="720"/>
        <w:rPr>
          <w:rFonts w:ascii="Arial" w:hAnsi="Arial" w:cs="Courier New"/>
          <w:sz w:val="20"/>
          <w:szCs w:val="20"/>
        </w:rPr>
      </w:pPr>
      <w:r w:rsidRPr="00ED4954">
        <w:rPr>
          <w:rFonts w:ascii="Arial" w:hAnsi="Arial" w:cs="Courier New"/>
          <w:sz w:val="20"/>
          <w:szCs w:val="20"/>
        </w:rPr>
        <w:t xml:space="preserve">    [</w:t>
      </w:r>
      <w:r w:rsidR="00972F1B" w:rsidRPr="00ED4954">
        <w:rPr>
          <w:rFonts w:ascii="Arial" w:hAnsi="Arial" w:cs="Courier New"/>
          <w:color w:val="A31515"/>
          <w:sz w:val="20"/>
          <w:szCs w:val="20"/>
        </w:rPr>
        <w:t>"&amp;Copier</w:t>
      </w:r>
      <w:r w:rsidRPr="00ED4954">
        <w:rPr>
          <w:rFonts w:ascii="Arial" w:hAnsi="Arial" w:cs="Courier New"/>
          <w:color w:val="A31515"/>
          <w:sz w:val="20"/>
          <w:szCs w:val="20"/>
        </w:rPr>
        <w:t>"</w:t>
      </w:r>
      <w:r w:rsidRPr="00ED4954">
        <w:rPr>
          <w:rFonts w:ascii="Arial" w:hAnsi="Arial" w:cs="Courier New"/>
          <w:sz w:val="20"/>
          <w:szCs w:val="20"/>
        </w:rPr>
        <w:t>,[</w:t>
      </w:r>
      <w:r w:rsidR="00957EA2" w:rsidRPr="00ED4954">
        <w:rPr>
          <w:rFonts w:ascii="Arial" w:hAnsi="Arial" w:cs="Courier New"/>
          <w:color w:val="A31515"/>
          <w:sz w:val="20"/>
          <w:szCs w:val="20"/>
        </w:rPr>
        <w:t>FL_</w:t>
      </w:r>
      <w:r w:rsidRPr="00ED4954">
        <w:rPr>
          <w:rFonts w:ascii="Arial" w:hAnsi="Arial" w:cs="Courier New"/>
          <w:color w:val="A31515"/>
          <w:sz w:val="20"/>
          <w:szCs w:val="20"/>
        </w:rPr>
        <w:t>COMMAND</w:t>
      </w:r>
      <w:r w:rsidR="00972F1B" w:rsidRPr="00ED4954">
        <w:rPr>
          <w:rFonts w:ascii="Arial" w:hAnsi="Arial" w:cs="Courier New"/>
          <w:color w:val="A31515"/>
          <w:sz w:val="20"/>
          <w:szCs w:val="20"/>
        </w:rPr>
        <w:t>E</w:t>
      </w:r>
      <w:r w:rsidRPr="00ED4954">
        <w:rPr>
          <w:rFonts w:ascii="Arial" w:hAnsi="Arial" w:cs="Courier New"/>
          <w:sz w:val="20"/>
          <w:szCs w:val="20"/>
        </w:rPr>
        <w:t>,</w:t>
      </w:r>
      <w:r w:rsidRPr="00ED4954">
        <w:rPr>
          <w:rFonts w:ascii="Arial" w:hAnsi="Arial" w:cs="Courier New"/>
          <w:color w:val="A31515"/>
          <w:sz w:val="20"/>
          <w:szCs w:val="20"/>
        </w:rPr>
        <w:t>"c"</w:t>
      </w:r>
      <w:r w:rsidRPr="00ED4954">
        <w:rPr>
          <w:rFonts w:ascii="Arial" w:hAnsi="Arial" w:cs="Courier New"/>
          <w:sz w:val="20"/>
          <w:szCs w:val="20"/>
        </w:rPr>
        <w:t>],cmenu3,obj,</w:t>
      </w:r>
      <w:r w:rsidR="00523088" w:rsidRPr="00ED4954">
        <w:rPr>
          <w:rFonts w:ascii="Arial" w:hAnsi="Arial" w:cs="Courier New"/>
          <w:color w:val="0000FF"/>
          <w:sz w:val="20"/>
          <w:szCs w:val="20"/>
        </w:rPr>
        <w:t>faux</w:t>
      </w:r>
      <w:r w:rsidRPr="00ED4954">
        <w:rPr>
          <w:rFonts w:ascii="Arial" w:hAnsi="Arial" w:cs="Courier New"/>
          <w:sz w:val="20"/>
          <w:szCs w:val="20"/>
        </w:rPr>
        <w:t>]]);</w:t>
      </w:r>
    </w:p>
    <w:p w:rsidR="00172477" w:rsidRPr="00ED4954" w:rsidRDefault="00172477" w:rsidP="00102CCB">
      <w:pPr>
        <w:pStyle w:val="Body"/>
        <w:rPr>
          <w:rFonts w:ascii="Arial" w:hAnsi="Arial"/>
          <w:lang w:val="fr-FR"/>
        </w:rPr>
      </w:pPr>
    </w:p>
    <w:p w:rsidR="00172477" w:rsidRPr="00ED4954" w:rsidRDefault="00D35F86" w:rsidP="00102CCB">
      <w:pPr>
        <w:pStyle w:val="Body"/>
        <w:rPr>
          <w:rFonts w:ascii="Arial" w:hAnsi="Arial"/>
          <w:lang w:val="fr-FR"/>
        </w:rPr>
      </w:pPr>
      <w:r w:rsidRPr="00ED4954">
        <w:rPr>
          <w:rFonts w:ascii="Arial" w:hAnsi="Arial"/>
          <w:lang w:val="fr-FR"/>
        </w:rPr>
        <w:t>On rajoute ici deux éléments de menu : Fichier et Editer, chacun associé avec deux sous-menus.</w:t>
      </w:r>
    </w:p>
    <w:p w:rsidR="00957EA2" w:rsidRPr="00ED4954" w:rsidRDefault="008620B4" w:rsidP="00102CCB">
      <w:pPr>
        <w:pStyle w:val="Body"/>
        <w:rPr>
          <w:rFonts w:ascii="Arial" w:hAnsi="Arial"/>
          <w:lang w:val="fr-FR"/>
        </w:rPr>
      </w:pPr>
      <w:r w:rsidRPr="00ED4954">
        <w:rPr>
          <w:rFonts w:ascii="Arial" w:hAnsi="Arial"/>
          <w:lang w:val="fr-FR"/>
        </w:rPr>
        <w:t>Un</w:t>
      </w:r>
      <w:r w:rsidR="00957EA2" w:rsidRPr="00ED4954">
        <w:rPr>
          <w:rFonts w:ascii="Arial" w:hAnsi="Arial"/>
          <w:lang w:val="fr-FR"/>
        </w:rPr>
        <w:t xml:space="preserve"> </w:t>
      </w:r>
      <w:r w:rsidR="009558D8" w:rsidRPr="00ED4954">
        <w:rPr>
          <w:rFonts w:ascii="Arial" w:hAnsi="Arial"/>
          <w:lang w:val="fr-FR"/>
        </w:rPr>
        <w:t>sous-menu se décompose de la façon suivante</w:t>
      </w:r>
      <w:r w:rsidR="00957EA2" w:rsidRPr="00ED4954">
        <w:rPr>
          <w:rFonts w:ascii="Arial" w:hAnsi="Arial"/>
          <w:lang w:val="fr-FR"/>
        </w:rPr>
        <w:t>:</w:t>
      </w:r>
    </w:p>
    <w:p w:rsidR="00957EA2" w:rsidRPr="00ED4954" w:rsidRDefault="009558D8" w:rsidP="00585774">
      <w:pPr>
        <w:pStyle w:val="Body"/>
        <w:numPr>
          <w:ilvl w:val="0"/>
          <w:numId w:val="32"/>
        </w:numPr>
        <w:rPr>
          <w:rFonts w:ascii="Arial" w:hAnsi="Arial"/>
          <w:lang w:val="fr-FR"/>
        </w:rPr>
      </w:pPr>
      <w:r w:rsidRPr="00ED4954">
        <w:rPr>
          <w:rFonts w:ascii="Arial" w:hAnsi="Arial"/>
          <w:lang w:val="fr-FR"/>
        </w:rPr>
        <w:t>Son</w:t>
      </w:r>
      <w:r w:rsidR="00957EA2" w:rsidRPr="00ED4954">
        <w:rPr>
          <w:rFonts w:ascii="Arial" w:hAnsi="Arial"/>
          <w:lang w:val="fr-FR"/>
        </w:rPr>
        <w:t xml:space="preserve"> </w:t>
      </w:r>
      <w:r w:rsidR="00F86AFD" w:rsidRPr="00ED4954">
        <w:rPr>
          <w:rFonts w:ascii="Arial" w:hAnsi="Arial"/>
          <w:lang w:val="fr-FR"/>
        </w:rPr>
        <w:t>nom</w:t>
      </w:r>
      <w:r w:rsidR="00957EA2" w:rsidRPr="00ED4954">
        <w:rPr>
          <w:rFonts w:ascii="Arial" w:hAnsi="Arial"/>
          <w:lang w:val="fr-FR"/>
        </w:rPr>
        <w:t>: “&amp;N</w:t>
      </w:r>
      <w:r w:rsidRPr="00ED4954">
        <w:rPr>
          <w:rFonts w:ascii="Arial" w:hAnsi="Arial"/>
          <w:lang w:val="fr-FR"/>
        </w:rPr>
        <w:t>ouveau</w:t>
      </w:r>
      <w:r w:rsidR="00957EA2" w:rsidRPr="00ED4954">
        <w:rPr>
          <w:rFonts w:ascii="Arial" w:hAnsi="Arial"/>
          <w:lang w:val="fr-FR"/>
        </w:rPr>
        <w:t xml:space="preserve"> </w:t>
      </w:r>
      <w:r w:rsidR="00B21211" w:rsidRPr="00ED4954">
        <w:rPr>
          <w:rFonts w:ascii="Arial" w:hAnsi="Arial"/>
          <w:lang w:val="fr-FR"/>
        </w:rPr>
        <w:t>Fichier</w:t>
      </w:r>
      <w:r w:rsidR="00957EA2" w:rsidRPr="00ED4954">
        <w:rPr>
          <w:rFonts w:ascii="Arial" w:hAnsi="Arial"/>
          <w:lang w:val="fr-FR"/>
        </w:rPr>
        <w:t>”</w:t>
      </w:r>
    </w:p>
    <w:p w:rsidR="00957EA2" w:rsidRPr="00ED4954" w:rsidRDefault="009558D8" w:rsidP="00585774">
      <w:pPr>
        <w:pStyle w:val="Body"/>
        <w:numPr>
          <w:ilvl w:val="0"/>
          <w:numId w:val="32"/>
        </w:numPr>
        <w:rPr>
          <w:rFonts w:ascii="Arial" w:hAnsi="Arial"/>
          <w:lang w:val="fr-FR"/>
        </w:rPr>
      </w:pPr>
      <w:r w:rsidRPr="00ED4954">
        <w:rPr>
          <w:rFonts w:ascii="Arial" w:hAnsi="Arial"/>
          <w:lang w:val="fr-FR"/>
        </w:rPr>
        <w:t>Une combinaison de touches dont les valeurs sont les suivantes</w:t>
      </w:r>
      <w:r w:rsidR="003F51C1" w:rsidRPr="00ED4954">
        <w:rPr>
          <w:rFonts w:ascii="Arial" w:hAnsi="Arial"/>
          <w:lang w:val="fr-FR"/>
        </w:rPr>
        <w:t>:</w:t>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19"/>
        </w:rPr>
        <w:tab/>
      </w:r>
      <w:r w:rsidRPr="00ED4954">
        <w:rPr>
          <w:rFonts w:ascii="Arial" w:hAnsi="Arial" w:cs="Consolas"/>
          <w:sz w:val="20"/>
          <w:szCs w:val="20"/>
        </w:rPr>
        <w:tab/>
        <w:t>FL_</w:t>
      </w:r>
      <w:r w:rsidR="001C41DF" w:rsidRPr="00ED4954">
        <w:rPr>
          <w:rFonts w:ascii="Arial" w:hAnsi="Arial" w:cs="Consolas"/>
          <w:sz w:val="20"/>
          <w:szCs w:val="20"/>
        </w:rPr>
        <w:t>MAJ</w:t>
      </w:r>
      <w:r w:rsidRPr="00ED4954">
        <w:rPr>
          <w:rFonts w:ascii="Arial" w:hAnsi="Arial" w:cs="Consolas"/>
          <w:sz w:val="20"/>
          <w:szCs w:val="20"/>
        </w:rPr>
        <w:tab/>
      </w:r>
      <w:r w:rsidRPr="00ED4954">
        <w:rPr>
          <w:rFonts w:ascii="Arial" w:hAnsi="Arial" w:cs="Consolas"/>
          <w:sz w:val="20"/>
          <w:szCs w:val="20"/>
        </w:rPr>
        <w:tab/>
      </w:r>
      <w:r w:rsidR="001C41DF" w:rsidRPr="00ED4954">
        <w:rPr>
          <w:rFonts w:ascii="Arial" w:hAnsi="Arial" w:cs="Consolas"/>
          <w:sz w:val="20"/>
          <w:szCs w:val="20"/>
        </w:rPr>
        <w:tab/>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w:t>
      </w:r>
      <w:r w:rsidR="001C41DF" w:rsidRPr="00ED4954">
        <w:rPr>
          <w:rFonts w:ascii="Arial" w:hAnsi="Arial" w:cs="Consolas"/>
          <w:sz w:val="20"/>
          <w:szCs w:val="20"/>
        </w:rPr>
        <w:t>VERROUILLAGE_MAJ</w:t>
      </w:r>
    </w:p>
    <w:p w:rsidR="003F51C1" w:rsidRPr="00ED4954" w:rsidRDefault="00E85908"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FL_CTRL</w:t>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FL_ALT</w:t>
      </w:r>
      <w:r w:rsidRPr="00ED4954">
        <w:rPr>
          <w:rFonts w:ascii="Arial" w:hAnsi="Arial" w:cs="Consolas"/>
          <w:sz w:val="20"/>
          <w:szCs w:val="20"/>
        </w:rPr>
        <w:tab/>
      </w:r>
      <w:r w:rsidRPr="00ED4954">
        <w:rPr>
          <w:rFonts w:ascii="Arial" w:hAnsi="Arial" w:cs="Consolas"/>
          <w:sz w:val="20"/>
          <w:szCs w:val="20"/>
        </w:rPr>
        <w:tab/>
      </w:r>
      <w:r w:rsidR="009702AC" w:rsidRPr="00ED4954">
        <w:rPr>
          <w:rFonts w:ascii="Arial" w:hAnsi="Arial" w:cs="Consolas"/>
          <w:sz w:val="20"/>
          <w:szCs w:val="20"/>
        </w:rPr>
        <w:tab/>
      </w:r>
    </w:p>
    <w:p w:rsidR="003F51C1" w:rsidRPr="00ED4954" w:rsidRDefault="001C41DF"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FL_VERROUILLAGE_NUM</w:t>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w:t>
      </w:r>
      <w:r w:rsidR="001C41DF" w:rsidRPr="00ED4954">
        <w:rPr>
          <w:rFonts w:ascii="Arial" w:hAnsi="Arial" w:cs="Consolas"/>
          <w:sz w:val="20"/>
          <w:szCs w:val="20"/>
        </w:rPr>
        <w:t>VERROUILLAGE_DEFILEMENT</w:t>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FL_COMMAND</w:t>
      </w:r>
      <w:r w:rsidR="001C41DF" w:rsidRPr="00ED4954">
        <w:rPr>
          <w:rFonts w:ascii="Arial" w:hAnsi="Arial" w:cs="Consolas"/>
          <w:sz w:val="20"/>
          <w:szCs w:val="20"/>
        </w:rPr>
        <w:t>E</w:t>
      </w:r>
      <w:r w:rsidRPr="00ED4954">
        <w:rPr>
          <w:rFonts w:ascii="Arial" w:hAnsi="Arial" w:cs="Consolas"/>
          <w:sz w:val="20"/>
          <w:szCs w:val="20"/>
        </w:rPr>
        <w:tab/>
      </w:r>
      <w:r w:rsidR="009702AC" w:rsidRPr="00ED4954">
        <w:rPr>
          <w:rFonts w:ascii="Arial" w:hAnsi="Arial" w:cs="Consolas"/>
          <w:sz w:val="20"/>
          <w:szCs w:val="20"/>
        </w:rPr>
        <w:tab/>
      </w:r>
      <w:r w:rsidRPr="00ED4954">
        <w:rPr>
          <w:rFonts w:ascii="Arial" w:hAnsi="Arial" w:cs="Consolas"/>
          <w:sz w:val="20"/>
          <w:szCs w:val="20"/>
        </w:rPr>
        <w:t xml:space="preserve"> (</w:t>
      </w:r>
      <w:r w:rsidR="001C41DF" w:rsidRPr="00ED4954">
        <w:rPr>
          <w:rFonts w:ascii="Arial" w:hAnsi="Arial" w:cs="Consolas"/>
          <w:sz w:val="20"/>
          <w:szCs w:val="20"/>
        </w:rPr>
        <w:t xml:space="preserve">uniquement sur </w:t>
      </w:r>
      <w:r w:rsidRPr="00ED4954">
        <w:rPr>
          <w:rFonts w:ascii="Arial" w:hAnsi="Arial" w:cs="Consolas"/>
          <w:sz w:val="20"/>
          <w:szCs w:val="20"/>
        </w:rPr>
        <w:t>Mac OS)</w:t>
      </w:r>
    </w:p>
    <w:p w:rsidR="003F51C1" w:rsidRPr="00ED4954" w:rsidRDefault="003F51C1" w:rsidP="003F51C1">
      <w:pPr>
        <w:autoSpaceDE w:val="0"/>
        <w:autoSpaceDN w:val="0"/>
        <w:adjustRightInd w:val="0"/>
        <w:ind w:left="360"/>
        <w:rPr>
          <w:rFonts w:ascii="Arial" w:hAnsi="Arial" w:cs="Consolas"/>
          <w:sz w:val="20"/>
          <w:szCs w:val="20"/>
        </w:rPr>
      </w:pPr>
      <w:r w:rsidRPr="00ED4954">
        <w:rPr>
          <w:rFonts w:ascii="Arial" w:hAnsi="Arial" w:cs="Consolas"/>
          <w:sz w:val="20"/>
          <w:szCs w:val="20"/>
        </w:rPr>
        <w:tab/>
      </w:r>
      <w:r w:rsidRPr="00ED4954">
        <w:rPr>
          <w:rFonts w:ascii="Arial" w:hAnsi="Arial" w:cs="Consolas"/>
          <w:sz w:val="20"/>
          <w:szCs w:val="20"/>
        </w:rPr>
        <w:tab/>
        <w:t>FL_CONTROL</w:t>
      </w:r>
      <w:r w:rsidR="001C41DF" w:rsidRPr="00ED4954">
        <w:rPr>
          <w:rFonts w:ascii="Arial" w:hAnsi="Arial" w:cs="Consolas"/>
          <w:sz w:val="20"/>
          <w:szCs w:val="20"/>
        </w:rPr>
        <w:t>E</w:t>
      </w:r>
      <w:r w:rsidRPr="00ED4954">
        <w:rPr>
          <w:rFonts w:ascii="Arial" w:hAnsi="Arial" w:cs="Consolas"/>
          <w:sz w:val="20"/>
          <w:szCs w:val="20"/>
        </w:rPr>
        <w:tab/>
      </w:r>
      <w:r w:rsidRPr="00ED4954">
        <w:rPr>
          <w:rFonts w:ascii="Arial" w:hAnsi="Arial" w:cs="Consolas"/>
          <w:sz w:val="20"/>
          <w:szCs w:val="20"/>
        </w:rPr>
        <w:tab/>
        <w:t xml:space="preserve">Equivalent </w:t>
      </w:r>
      <w:r w:rsidR="001C41DF" w:rsidRPr="00ED4954">
        <w:rPr>
          <w:rFonts w:ascii="Arial" w:hAnsi="Arial" w:cs="Consolas"/>
          <w:sz w:val="20"/>
          <w:szCs w:val="20"/>
        </w:rPr>
        <w:t xml:space="preserve">à </w:t>
      </w:r>
      <w:r w:rsidRPr="00ED4954">
        <w:rPr>
          <w:rFonts w:ascii="Arial" w:hAnsi="Arial" w:cs="Consolas"/>
          <w:sz w:val="20"/>
          <w:szCs w:val="20"/>
        </w:rPr>
        <w:t>FL_CTRL</w:t>
      </w:r>
    </w:p>
    <w:p w:rsidR="003F51C1" w:rsidRPr="00ED4954" w:rsidRDefault="003F51C1" w:rsidP="003F51C1">
      <w:pPr>
        <w:autoSpaceDE w:val="0"/>
        <w:autoSpaceDN w:val="0"/>
        <w:adjustRightInd w:val="0"/>
        <w:ind w:left="360"/>
        <w:rPr>
          <w:rFonts w:ascii="Arial" w:hAnsi="Arial" w:cs="Consolas"/>
          <w:sz w:val="20"/>
          <w:szCs w:val="19"/>
        </w:rPr>
      </w:pPr>
    </w:p>
    <w:p w:rsidR="00957EA2" w:rsidRPr="00ED4954" w:rsidRDefault="002F2429" w:rsidP="00585774">
      <w:pPr>
        <w:pStyle w:val="Body"/>
        <w:numPr>
          <w:ilvl w:val="0"/>
          <w:numId w:val="32"/>
        </w:numPr>
        <w:rPr>
          <w:rFonts w:ascii="Arial" w:hAnsi="Arial"/>
          <w:lang w:val="fr-FR"/>
        </w:rPr>
      </w:pPr>
      <w:r w:rsidRPr="00ED4954">
        <w:rPr>
          <w:rFonts w:ascii="Arial" w:hAnsi="Arial"/>
          <w:lang w:val="fr-FR"/>
        </w:rPr>
        <w:t>La fonction de rappel</w:t>
      </w:r>
      <w:r w:rsidR="00957EA2" w:rsidRPr="00ED4954">
        <w:rPr>
          <w:rFonts w:ascii="Arial" w:hAnsi="Arial"/>
          <w:lang w:val="fr-FR"/>
        </w:rPr>
        <w:t xml:space="preserve"> </w:t>
      </w:r>
      <w:r w:rsidR="009558D8" w:rsidRPr="00ED4954">
        <w:rPr>
          <w:rFonts w:ascii="Arial" w:hAnsi="Arial"/>
          <w:lang w:val="fr-FR"/>
        </w:rPr>
        <w:t>elle-même qui sera appelé</w:t>
      </w:r>
    </w:p>
    <w:p w:rsidR="00957EA2" w:rsidRPr="00ED4954" w:rsidRDefault="00E91145" w:rsidP="00585774">
      <w:pPr>
        <w:pStyle w:val="Body"/>
        <w:numPr>
          <w:ilvl w:val="0"/>
          <w:numId w:val="32"/>
        </w:numPr>
        <w:rPr>
          <w:rFonts w:ascii="Arial" w:hAnsi="Arial"/>
          <w:lang w:val="fr-FR"/>
        </w:rPr>
      </w:pPr>
      <w:r w:rsidRPr="00ED4954">
        <w:rPr>
          <w:rFonts w:ascii="Arial" w:hAnsi="Arial"/>
          <w:lang w:val="fr-FR"/>
        </w:rPr>
        <w:t>L</w:t>
      </w:r>
      <w:r w:rsidR="009558D8" w:rsidRPr="00ED4954">
        <w:rPr>
          <w:rFonts w:ascii="Arial" w:hAnsi="Arial"/>
          <w:lang w:val="fr-FR"/>
        </w:rPr>
        <w:t>’</w:t>
      </w:r>
      <w:r w:rsidR="004B2826" w:rsidRPr="00ED4954">
        <w:rPr>
          <w:rFonts w:ascii="Arial" w:hAnsi="Arial"/>
          <w:lang w:val="fr-FR"/>
        </w:rPr>
        <w:t>objet</w:t>
      </w:r>
      <w:r w:rsidR="009558D8" w:rsidRPr="00ED4954">
        <w:rPr>
          <w:rFonts w:ascii="Arial" w:hAnsi="Arial"/>
          <w:lang w:val="fr-FR"/>
        </w:rPr>
        <w:t xml:space="preserve"> associé</w:t>
      </w:r>
      <w:r w:rsidR="00957EA2" w:rsidRPr="00ED4954">
        <w:rPr>
          <w:rFonts w:ascii="Arial" w:hAnsi="Arial"/>
          <w:lang w:val="fr-FR"/>
        </w:rPr>
        <w:t xml:space="preserve">, </w:t>
      </w:r>
      <w:r w:rsidR="002C4807" w:rsidRPr="00ED4954">
        <w:rPr>
          <w:rFonts w:ascii="Arial" w:hAnsi="Arial"/>
          <w:lang w:val="fr-FR"/>
        </w:rPr>
        <w:t xml:space="preserve">qui sera </w:t>
      </w:r>
      <w:r w:rsidR="009558D8" w:rsidRPr="00ED4954">
        <w:rPr>
          <w:rFonts w:ascii="Arial" w:hAnsi="Arial"/>
          <w:lang w:val="fr-FR"/>
        </w:rPr>
        <w:t xml:space="preserve">passé avec la fonction de </w:t>
      </w:r>
      <w:r w:rsidR="00757EF2" w:rsidRPr="00ED4954">
        <w:rPr>
          <w:rFonts w:ascii="Arial" w:hAnsi="Arial"/>
          <w:lang w:val="fr-FR"/>
        </w:rPr>
        <w:t>rappel</w:t>
      </w:r>
    </w:p>
    <w:p w:rsidR="008B3EB3" w:rsidRPr="00ED4954" w:rsidRDefault="009558D8" w:rsidP="00585774">
      <w:pPr>
        <w:pStyle w:val="Body"/>
        <w:numPr>
          <w:ilvl w:val="0"/>
          <w:numId w:val="32"/>
        </w:numPr>
        <w:rPr>
          <w:rFonts w:ascii="Arial" w:hAnsi="Arial"/>
          <w:lang w:val="fr-FR"/>
        </w:rPr>
      </w:pPr>
      <w:r w:rsidRPr="00ED4954">
        <w:rPr>
          <w:rFonts w:ascii="Arial" w:hAnsi="Arial"/>
          <w:lang w:val="fr-FR"/>
        </w:rPr>
        <w:t>Vrai ou faux selon que l’on veuille rajouter un séparateur</w:t>
      </w:r>
      <w:r w:rsidR="00957EA2" w:rsidRPr="00ED4954">
        <w:rPr>
          <w:rFonts w:ascii="Arial" w:hAnsi="Arial"/>
          <w:lang w:val="fr-FR"/>
        </w:rPr>
        <w:t>.</w:t>
      </w:r>
    </w:p>
    <w:p w:rsidR="008B3EB3" w:rsidRPr="00ED4954" w:rsidRDefault="00790674" w:rsidP="008B3EB3">
      <w:pPr>
        <w:pStyle w:val="Body"/>
        <w:rPr>
          <w:rFonts w:ascii="Arial" w:hAnsi="Arial"/>
          <w:lang w:val="fr-FR"/>
        </w:rPr>
      </w:pPr>
      <w:r w:rsidRPr="00ED4954">
        <w:rPr>
          <w:rFonts w:ascii="Arial" w:hAnsi="Arial"/>
          <w:lang w:val="fr-FR"/>
        </w:rPr>
        <w:t xml:space="preserve">Une fois </w:t>
      </w:r>
      <w:r w:rsidR="006903A6" w:rsidRPr="00ED4954">
        <w:rPr>
          <w:rFonts w:ascii="Arial" w:hAnsi="Arial"/>
          <w:lang w:val="fr-FR"/>
        </w:rPr>
        <w:t>cette table</w:t>
      </w:r>
      <w:r w:rsidR="008B3EB3" w:rsidRPr="00ED4954">
        <w:rPr>
          <w:rFonts w:ascii="Arial" w:hAnsi="Arial"/>
          <w:lang w:val="fr-FR"/>
        </w:rPr>
        <w:t xml:space="preserve"> </w:t>
      </w:r>
      <w:r w:rsidRPr="00ED4954">
        <w:rPr>
          <w:rFonts w:ascii="Arial" w:hAnsi="Arial"/>
          <w:lang w:val="fr-FR"/>
        </w:rPr>
        <w:t>encodé</w:t>
      </w:r>
      <w:r w:rsidR="008B3EB3" w:rsidRPr="00ED4954">
        <w:rPr>
          <w:rFonts w:ascii="Arial" w:hAnsi="Arial"/>
          <w:lang w:val="fr-FR"/>
        </w:rPr>
        <w:t xml:space="preserve">, </w:t>
      </w:r>
      <w:r w:rsidRPr="00ED4954">
        <w:rPr>
          <w:rFonts w:ascii="Arial" w:hAnsi="Arial"/>
          <w:lang w:val="fr-FR"/>
        </w:rPr>
        <w:t xml:space="preserve">on utilise la </w:t>
      </w:r>
      <w:r w:rsidR="00550C72" w:rsidRPr="00ED4954">
        <w:rPr>
          <w:rFonts w:ascii="Arial" w:hAnsi="Arial"/>
          <w:lang w:val="fr-FR"/>
        </w:rPr>
        <w:t>méthode</w:t>
      </w:r>
      <w:r w:rsidR="009454C1" w:rsidRPr="00ED4954">
        <w:rPr>
          <w:rFonts w:ascii="Arial" w:hAnsi="Arial"/>
          <w:lang w:val="fr-FR"/>
        </w:rPr>
        <w:t xml:space="preserve"> </w:t>
      </w:r>
      <w:r w:rsidRPr="00ED4954">
        <w:rPr>
          <w:rFonts w:ascii="Arial" w:hAnsi="Arial"/>
          <w:i/>
          <w:lang w:val="fr-FR"/>
        </w:rPr>
        <w:t xml:space="preserve">menu </w:t>
      </w:r>
      <w:r w:rsidRPr="00ED4954">
        <w:rPr>
          <w:rFonts w:ascii="Arial" w:hAnsi="Arial"/>
          <w:lang w:val="fr-FR"/>
        </w:rPr>
        <w:t xml:space="preserve">de </w:t>
      </w:r>
      <w:r w:rsidR="00B64925" w:rsidRPr="00ED4954">
        <w:rPr>
          <w:rFonts w:ascii="Arial" w:hAnsi="Arial"/>
          <w:i/>
          <w:lang w:val="fr-FR"/>
        </w:rPr>
        <w:t>fenêtre</w:t>
      </w:r>
      <w:r w:rsidR="008B3EB3" w:rsidRPr="00ED4954">
        <w:rPr>
          <w:rFonts w:ascii="Arial" w:hAnsi="Arial"/>
          <w:i/>
          <w:lang w:val="fr-FR"/>
        </w:rPr>
        <w:t xml:space="preserve"> </w:t>
      </w:r>
      <w:r w:rsidRPr="00ED4954">
        <w:rPr>
          <w:rFonts w:ascii="Arial" w:hAnsi="Arial"/>
          <w:lang w:val="fr-FR"/>
        </w:rPr>
        <w:t>pour l’enregistrer</w:t>
      </w:r>
      <w:r w:rsidR="008B3EB3" w:rsidRPr="00ED4954">
        <w:rPr>
          <w:rFonts w:ascii="Arial" w:hAnsi="Arial"/>
          <w:lang w:val="fr-FR"/>
        </w:rPr>
        <w:t xml:space="preserve">: </w:t>
      </w:r>
      <w:r w:rsidR="008B3EB3" w:rsidRPr="00ED4954">
        <w:rPr>
          <w:rFonts w:ascii="Arial" w:hAnsi="Arial"/>
          <w:i/>
          <w:lang w:val="fr-FR"/>
        </w:rPr>
        <w:t>w.menu(menu,5,5,100,20);</w:t>
      </w:r>
    </w:p>
    <w:p w:rsidR="00516ED0" w:rsidRPr="00ED4954" w:rsidRDefault="00B334FE" w:rsidP="00516ED0">
      <w:pPr>
        <w:pStyle w:val="Heading3"/>
        <w:rPr>
          <w:b w:val="0"/>
          <w:lang w:val="fr-FR"/>
        </w:rPr>
      </w:pPr>
      <w:bookmarkStart w:id="443" w:name="_Toc451936655"/>
      <w:r w:rsidRPr="00ED4954">
        <w:rPr>
          <w:b w:val="0"/>
          <w:lang w:val="fr-FR"/>
        </w:rPr>
        <w:lastRenderedPageBreak/>
        <w:t>Déplacer un</w:t>
      </w:r>
      <w:r w:rsidR="00516ED0" w:rsidRPr="00ED4954">
        <w:rPr>
          <w:b w:val="0"/>
          <w:lang w:val="fr-FR"/>
        </w:rPr>
        <w:t xml:space="preserve"> rectangle</w:t>
      </w:r>
      <w:bookmarkEnd w:id="443"/>
    </w:p>
    <w:p w:rsidR="00516ED0" w:rsidRPr="00ED4954" w:rsidRDefault="00B334FE" w:rsidP="00516ED0">
      <w:pPr>
        <w:pStyle w:val="Body"/>
        <w:rPr>
          <w:rFonts w:ascii="Arial" w:hAnsi="Arial"/>
          <w:lang w:val="fr-FR"/>
        </w:rPr>
      </w:pPr>
      <w:r w:rsidRPr="00ED4954">
        <w:rPr>
          <w:rFonts w:ascii="Arial" w:hAnsi="Arial"/>
          <w:lang w:val="fr-FR"/>
        </w:rPr>
        <w:t>Comme FLTK ne répond qu’à des événements clavier ou souris, une façon de dessiner des objets mouvants est d’introduire une tâche qui modifiera en arrière-plan les coordonnées de l’objet et induira la fenêtre à se redessiner.</w:t>
      </w:r>
    </w:p>
    <w:p w:rsidR="006053CA" w:rsidRPr="00ED4954" w:rsidRDefault="006053CA" w:rsidP="006053CA">
      <w:pPr>
        <w:autoSpaceDE w:val="0"/>
        <w:autoSpaceDN w:val="0"/>
        <w:adjustRightInd w:val="0"/>
        <w:rPr>
          <w:rFonts w:ascii="Arial" w:hAnsi="Arial" w:cs="Courier New"/>
          <w:sz w:val="20"/>
          <w:szCs w:val="20"/>
        </w:rPr>
      </w:pPr>
    </w:p>
    <w:p w:rsidR="006053CA" w:rsidRPr="00ED4954" w:rsidRDefault="00917AA4" w:rsidP="006053CA">
      <w:pPr>
        <w:autoSpaceDE w:val="0"/>
        <w:autoSpaceDN w:val="0"/>
        <w:adjustRightInd w:val="0"/>
        <w:rPr>
          <w:rFonts w:ascii="Arial" w:hAnsi="Arial" w:cs="Courier New"/>
          <w:sz w:val="18"/>
          <w:szCs w:val="18"/>
        </w:rPr>
      </w:pPr>
      <w:r w:rsidRPr="00ED4954">
        <w:rPr>
          <w:rFonts w:ascii="Arial" w:hAnsi="Arial" w:cs="Courier New"/>
          <w:sz w:val="18"/>
          <w:szCs w:val="18"/>
        </w:rPr>
        <w:t>classe</w:t>
      </w:r>
      <w:r w:rsidR="006053CA" w:rsidRPr="00ED4954">
        <w:rPr>
          <w:rFonts w:ascii="Arial" w:hAnsi="Arial" w:cs="Courier New"/>
          <w:sz w:val="18"/>
          <w:szCs w:val="18"/>
        </w:rPr>
        <w:t xml:space="preserve"> mycoord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Pr="00ED4954">
        <w:rPr>
          <w:rFonts w:ascii="Arial" w:hAnsi="Arial" w:cs="Courier New"/>
          <w:sz w:val="18"/>
          <w:szCs w:val="18"/>
        </w:rPr>
        <w:t>x,y;</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w:t>
      </w:r>
      <w:r w:rsidR="00A174E1" w:rsidRPr="00ED4954">
        <w:rPr>
          <w:rFonts w:ascii="Arial" w:hAnsi="Arial" w:cs="Courier New"/>
          <w:sz w:val="18"/>
          <w:szCs w:val="18"/>
        </w:rPr>
        <w:t>_initiale</w:t>
      </w:r>
      <w:r w:rsidRPr="00ED4954">
        <w:rPr>
          <w:rFonts w:ascii="Arial" w:hAnsi="Arial" w:cs="Courier New"/>
          <w:sz w:val="18"/>
          <w:szCs w:val="18"/>
        </w:rPr>
        <w:t>()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x=0;</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y=0;</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6B52E4" w:rsidRPr="00ED4954">
        <w:rPr>
          <w:rFonts w:ascii="Arial" w:hAnsi="Arial" w:cs="Courier New"/>
          <w:color w:val="008000"/>
          <w:sz w:val="18"/>
          <w:szCs w:val="18"/>
        </w:rPr>
        <w:t>nous déclarons</w:t>
      </w:r>
      <w:r w:rsidR="00FD73C4" w:rsidRPr="00ED4954">
        <w:rPr>
          <w:rFonts w:ascii="Arial" w:hAnsi="Arial" w:cs="Courier New"/>
          <w:color w:val="008000"/>
          <w:sz w:val="18"/>
          <w:szCs w:val="18"/>
        </w:rPr>
        <w:t xml:space="preserve"> notre </w:t>
      </w:r>
      <w:r w:rsidR="004B2826" w:rsidRPr="00ED4954">
        <w:rPr>
          <w:rFonts w:ascii="Arial" w:hAnsi="Arial" w:cs="Courier New"/>
          <w:color w:val="008000"/>
          <w:sz w:val="18"/>
          <w:szCs w:val="18"/>
        </w:rPr>
        <w:t>objet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mycoord coords;</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color w:val="0000FF"/>
          <w:sz w:val="18"/>
          <w:szCs w:val="18"/>
        </w:rPr>
        <w:t>bool</w:t>
      </w:r>
      <w:r w:rsidRPr="00ED4954">
        <w:rPr>
          <w:rFonts w:ascii="Arial" w:hAnsi="Arial" w:cs="Courier New"/>
          <w:sz w:val="18"/>
          <w:szCs w:val="18"/>
        </w:rPr>
        <w:t xml:space="preserve"> </w:t>
      </w:r>
      <w:r w:rsidR="008C37A3" w:rsidRPr="00ED4954">
        <w:rPr>
          <w:rFonts w:ascii="Arial" w:hAnsi="Arial" w:cs="Courier New"/>
          <w:sz w:val="18"/>
          <w:szCs w:val="18"/>
        </w:rPr>
        <w:t>premier</w:t>
      </w:r>
      <w:r w:rsidRPr="00ED4954">
        <w:rPr>
          <w:rFonts w:ascii="Arial" w:hAnsi="Arial" w:cs="Courier New"/>
          <w:sz w:val="18"/>
          <w:szCs w:val="18"/>
        </w:rPr>
        <w:t>=</w:t>
      </w:r>
      <w:r w:rsidR="00523088" w:rsidRPr="00ED4954">
        <w:rPr>
          <w:rFonts w:ascii="Arial" w:hAnsi="Arial" w:cs="Courier New"/>
          <w:color w:val="0000FF"/>
          <w:sz w:val="18"/>
          <w:szCs w:val="18"/>
        </w:rPr>
        <w:t>vrai</w:t>
      </w: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E60064" w:rsidRPr="00ED4954">
        <w:rPr>
          <w:rFonts w:ascii="Arial" w:hAnsi="Arial" w:cs="Courier New"/>
          <w:color w:val="008000"/>
          <w:sz w:val="18"/>
          <w:szCs w:val="18"/>
        </w:rPr>
        <w:t xml:space="preserve">Chaque fois </w:t>
      </w:r>
      <w:r w:rsidR="00E831FC" w:rsidRPr="00ED4954">
        <w:rPr>
          <w:rFonts w:ascii="Arial" w:hAnsi="Arial" w:cs="Courier New"/>
          <w:color w:val="008000"/>
          <w:sz w:val="18"/>
          <w:szCs w:val="18"/>
        </w:rPr>
        <w:t>la fenêtre</w:t>
      </w:r>
      <w:r w:rsidRPr="00ED4954">
        <w:rPr>
          <w:rFonts w:ascii="Arial" w:hAnsi="Arial" w:cs="Courier New"/>
          <w:color w:val="008000"/>
          <w:sz w:val="18"/>
          <w:szCs w:val="18"/>
        </w:rPr>
        <w:t xml:space="preserve"> </w:t>
      </w:r>
      <w:r w:rsidR="00FC7E6B" w:rsidRPr="00ED4954">
        <w:rPr>
          <w:rFonts w:ascii="Arial" w:hAnsi="Arial" w:cs="Courier New"/>
          <w:color w:val="008000"/>
          <w:sz w:val="18"/>
          <w:szCs w:val="18"/>
        </w:rPr>
        <w:t>sera</w:t>
      </w:r>
      <w:r w:rsidRPr="00ED4954">
        <w:rPr>
          <w:rFonts w:ascii="Arial" w:hAnsi="Arial" w:cs="Courier New"/>
          <w:color w:val="008000"/>
          <w:sz w:val="18"/>
          <w:szCs w:val="18"/>
        </w:rPr>
        <w:t xml:space="preserve"> </w:t>
      </w:r>
      <w:r w:rsidR="009454C1" w:rsidRPr="00ED4954">
        <w:rPr>
          <w:rFonts w:ascii="Arial" w:hAnsi="Arial" w:cs="Courier New"/>
          <w:color w:val="008000"/>
          <w:sz w:val="18"/>
          <w:szCs w:val="18"/>
        </w:rPr>
        <w:t>modifié</w:t>
      </w:r>
      <w:r w:rsidR="00E60064" w:rsidRPr="00ED4954">
        <w:rPr>
          <w:rFonts w:ascii="Arial" w:hAnsi="Arial" w:cs="Courier New"/>
          <w:color w:val="008000"/>
          <w:sz w:val="18"/>
          <w:szCs w:val="18"/>
        </w:rPr>
        <w:t>e</w:t>
      </w:r>
      <w:r w:rsidRPr="00ED4954">
        <w:rPr>
          <w:rFonts w:ascii="Arial" w:hAnsi="Arial" w:cs="Courier New"/>
          <w:color w:val="008000"/>
          <w:sz w:val="18"/>
          <w:szCs w:val="18"/>
        </w:rPr>
        <w:t xml:space="preserve">, </w:t>
      </w:r>
      <w:r w:rsidR="00985908" w:rsidRPr="00ED4954">
        <w:rPr>
          <w:rFonts w:ascii="Arial" w:hAnsi="Arial" w:cs="Courier New"/>
          <w:color w:val="008000"/>
          <w:sz w:val="18"/>
          <w:szCs w:val="18"/>
        </w:rPr>
        <w:t>Cette fonction</w:t>
      </w:r>
      <w:r w:rsidRPr="00ED4954">
        <w:rPr>
          <w:rFonts w:ascii="Arial" w:hAnsi="Arial" w:cs="Courier New"/>
          <w:color w:val="008000"/>
          <w:sz w:val="18"/>
          <w:szCs w:val="18"/>
        </w:rPr>
        <w:t xml:space="preserve"> </w:t>
      </w:r>
      <w:r w:rsidR="00FC7E6B" w:rsidRPr="00ED4954">
        <w:rPr>
          <w:rFonts w:ascii="Arial" w:hAnsi="Arial" w:cs="Courier New"/>
          <w:color w:val="008000"/>
          <w:sz w:val="18"/>
          <w:szCs w:val="18"/>
        </w:rPr>
        <w:t>sera</w:t>
      </w:r>
      <w:r w:rsidRPr="00ED4954">
        <w:rPr>
          <w:rFonts w:ascii="Arial" w:hAnsi="Arial" w:cs="Courier New"/>
          <w:color w:val="008000"/>
          <w:sz w:val="18"/>
          <w:szCs w:val="18"/>
        </w:rPr>
        <w:t xml:space="preserve"> </w:t>
      </w:r>
      <w:r w:rsidR="009454C1" w:rsidRPr="00ED4954">
        <w:rPr>
          <w:rFonts w:ascii="Arial" w:hAnsi="Arial" w:cs="Courier New"/>
          <w:color w:val="008000"/>
          <w:sz w:val="18"/>
          <w:szCs w:val="18"/>
        </w:rPr>
        <w:t>appelé</w:t>
      </w:r>
      <w:r w:rsidR="00E60064" w:rsidRPr="00ED4954">
        <w:rPr>
          <w:rFonts w:ascii="Arial" w:hAnsi="Arial" w:cs="Courier New"/>
          <w:color w:val="008000"/>
          <w:sz w:val="18"/>
          <w:szCs w:val="18"/>
        </w:rPr>
        <w:t>e avec l’objet o</w:t>
      </w:r>
    </w:p>
    <w:p w:rsidR="006053CA" w:rsidRPr="00ED4954" w:rsidRDefault="00773E37" w:rsidP="006053CA">
      <w:pPr>
        <w:autoSpaceDE w:val="0"/>
        <w:autoSpaceDN w:val="0"/>
        <w:adjustRightInd w:val="0"/>
        <w:rPr>
          <w:rFonts w:ascii="Arial" w:hAnsi="Arial" w:cs="Courier New"/>
          <w:sz w:val="18"/>
          <w:szCs w:val="18"/>
        </w:rPr>
      </w:pPr>
      <w:r w:rsidRPr="00ED4954">
        <w:rPr>
          <w:rFonts w:ascii="Arial" w:hAnsi="Arial" w:cs="Courier New"/>
          <w:sz w:val="18"/>
          <w:szCs w:val="18"/>
        </w:rPr>
        <w:t>fonction</w:t>
      </w:r>
      <w:r w:rsidR="006053CA" w:rsidRPr="00ED4954">
        <w:rPr>
          <w:rFonts w:ascii="Arial" w:hAnsi="Arial" w:cs="Courier New"/>
          <w:sz w:val="18"/>
          <w:szCs w:val="18"/>
        </w:rPr>
        <w:t xml:space="preserve"> </w:t>
      </w:r>
      <w:r w:rsidR="00775466" w:rsidRPr="00ED4954">
        <w:rPr>
          <w:rFonts w:ascii="Arial" w:hAnsi="Arial" w:cs="Courier New"/>
          <w:sz w:val="18"/>
          <w:szCs w:val="18"/>
        </w:rPr>
        <w:t>affichage</w:t>
      </w:r>
      <w:r w:rsidR="006053CA" w:rsidRPr="00ED4954">
        <w:rPr>
          <w:rFonts w:ascii="Arial" w:hAnsi="Arial" w:cs="Courier New"/>
          <w:sz w:val="18"/>
          <w:szCs w:val="18"/>
        </w:rPr>
        <w:t>(</w:t>
      </w:r>
      <w:r w:rsidR="00B64925" w:rsidRPr="00ED4954">
        <w:rPr>
          <w:rFonts w:ascii="Arial" w:hAnsi="Arial" w:cs="Courier New"/>
          <w:sz w:val="18"/>
          <w:szCs w:val="18"/>
        </w:rPr>
        <w:t>fenêtre</w:t>
      </w:r>
      <w:r w:rsidR="006053CA" w:rsidRPr="00ED4954">
        <w:rPr>
          <w:rFonts w:ascii="Arial" w:hAnsi="Arial" w:cs="Courier New"/>
          <w:sz w:val="18"/>
          <w:szCs w:val="18"/>
        </w:rPr>
        <w:t xml:space="preserve"> w,mycoord o) {</w:t>
      </w:r>
      <w:r w:rsidR="006053CA" w:rsidRPr="00ED4954">
        <w:rPr>
          <w:rFonts w:ascii="Arial" w:hAnsi="Arial" w:cs="Courier New"/>
          <w:sz w:val="18"/>
          <w:szCs w:val="18"/>
        </w:rPr>
        <w:tab/>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w:t>
      </w:r>
      <w:r w:rsidR="008C37A3" w:rsidRPr="00ED4954">
        <w:rPr>
          <w:rFonts w:ascii="Arial" w:hAnsi="Arial" w:cs="Courier New"/>
          <w:sz w:val="18"/>
          <w:szCs w:val="18"/>
        </w:rPr>
        <w:t>premier</w:t>
      </w:r>
      <w:r w:rsidRPr="00ED4954">
        <w:rPr>
          <w:rFonts w:ascii="Arial" w:hAnsi="Arial" w:cs="Courier New"/>
          <w:sz w:val="18"/>
          <w:szCs w:val="18"/>
        </w:rPr>
        <w:t>)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E60064" w:rsidRPr="00ED4954">
        <w:rPr>
          <w:rFonts w:ascii="Arial" w:hAnsi="Arial" w:cs="Courier New"/>
          <w:sz w:val="18"/>
          <w:szCs w:val="18"/>
        </w:rPr>
        <w:t>couleurdessin</w:t>
      </w:r>
      <w:r w:rsidRPr="00ED4954">
        <w:rPr>
          <w:rFonts w:ascii="Arial" w:hAnsi="Arial" w:cs="Courier New"/>
          <w:sz w:val="18"/>
          <w:szCs w:val="18"/>
        </w:rPr>
        <w:t>(FL_RED);</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E60064" w:rsidRPr="00ED4954">
        <w:rPr>
          <w:rFonts w:ascii="Arial" w:hAnsi="Arial" w:cs="Courier New"/>
          <w:sz w:val="18"/>
          <w:szCs w:val="18"/>
        </w:rPr>
        <w:t>dessinetexte</w:t>
      </w:r>
      <w:r w:rsidRPr="00ED4954">
        <w:rPr>
          <w:rFonts w:ascii="Arial" w:hAnsi="Arial" w:cs="Courier New"/>
          <w:sz w:val="18"/>
          <w:szCs w:val="18"/>
        </w:rPr>
        <w:t>(</w:t>
      </w:r>
      <w:r w:rsidRPr="00ED4954">
        <w:rPr>
          <w:rFonts w:ascii="Arial" w:hAnsi="Arial" w:cs="Courier New"/>
          <w:color w:val="A31515"/>
          <w:sz w:val="18"/>
          <w:szCs w:val="18"/>
        </w:rPr>
        <w:t>"Press T"</w:t>
      </w:r>
      <w:r w:rsidR="006F5880" w:rsidRPr="00ED4954">
        <w:rPr>
          <w:rFonts w:ascii="Arial" w:hAnsi="Arial" w:cs="Courier New"/>
          <w:sz w:val="18"/>
          <w:szCs w:val="18"/>
        </w:rPr>
        <w:t>,2</w:t>
      </w:r>
      <w:r w:rsidRPr="00ED4954">
        <w:rPr>
          <w:rFonts w:ascii="Arial" w:hAnsi="Arial" w:cs="Courier New"/>
          <w:sz w:val="18"/>
          <w:szCs w:val="18"/>
        </w:rPr>
        <w:t>0,</w:t>
      </w:r>
      <w:r w:rsidR="006F5880" w:rsidRPr="00ED4954">
        <w:rPr>
          <w:rFonts w:ascii="Arial" w:hAnsi="Arial" w:cs="Courier New"/>
          <w:sz w:val="18"/>
          <w:szCs w:val="18"/>
        </w:rPr>
        <w:t>2</w:t>
      </w:r>
      <w:r w:rsidRPr="00ED4954">
        <w:rPr>
          <w:rFonts w:ascii="Arial" w:hAnsi="Arial" w:cs="Courier New"/>
          <w:sz w:val="18"/>
          <w:szCs w:val="18"/>
        </w:rPr>
        <w:t>0);</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5A2EF7" w:rsidRPr="00ED4954">
        <w:rPr>
          <w:rFonts w:ascii="Arial" w:hAnsi="Arial" w:cs="Courier New"/>
          <w:color w:val="0000FF"/>
          <w:sz w:val="18"/>
          <w:szCs w:val="18"/>
        </w:rPr>
        <w:t>sinon</w:t>
      </w:r>
      <w:r w:rsidRPr="00ED4954">
        <w:rPr>
          <w:rFonts w:ascii="Arial" w:hAnsi="Arial" w:cs="Courier New"/>
          <w:sz w:val="18"/>
          <w:szCs w:val="18"/>
        </w:rPr>
        <w:t xml:space="preserve">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E60064" w:rsidRPr="00ED4954">
        <w:rPr>
          <w:rFonts w:ascii="Arial" w:hAnsi="Arial" w:cs="Courier New"/>
          <w:sz w:val="18"/>
          <w:szCs w:val="18"/>
        </w:rPr>
        <w:t>stylecurseur(FL_CURSEUR_CROIX</w:t>
      </w:r>
      <w:r w:rsidRPr="00ED4954">
        <w:rPr>
          <w:rFonts w:ascii="Arial" w:hAnsi="Arial" w:cs="Courier New"/>
          <w:sz w:val="18"/>
          <w:szCs w:val="18"/>
        </w:rPr>
        <w:t>,FL_</w:t>
      </w:r>
      <w:r w:rsidR="00E60064" w:rsidRPr="00ED4954">
        <w:rPr>
          <w:rFonts w:ascii="Arial" w:hAnsi="Arial" w:cs="Courier New"/>
          <w:sz w:val="18"/>
          <w:szCs w:val="18"/>
        </w:rPr>
        <w:t>NOIR</w:t>
      </w:r>
      <w:r w:rsidRPr="00ED4954">
        <w:rPr>
          <w:rFonts w:ascii="Arial" w:hAnsi="Arial" w:cs="Courier New"/>
          <w:sz w:val="18"/>
          <w:szCs w:val="18"/>
        </w:rPr>
        <w:t>,FL_</w:t>
      </w:r>
      <w:r w:rsidR="00E60064" w:rsidRPr="00ED4954">
        <w:rPr>
          <w:rFonts w:ascii="Arial" w:hAnsi="Arial" w:cs="Courier New"/>
          <w:sz w:val="18"/>
          <w:szCs w:val="18"/>
        </w:rPr>
        <w:t>BLANC</w:t>
      </w: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E60064" w:rsidRPr="00ED4954">
        <w:rPr>
          <w:rFonts w:ascii="Arial" w:hAnsi="Arial" w:cs="Courier New"/>
          <w:sz w:val="18"/>
          <w:szCs w:val="18"/>
        </w:rPr>
        <w:t>couleurdessin</w:t>
      </w:r>
      <w:r w:rsidRPr="00ED4954">
        <w:rPr>
          <w:rFonts w:ascii="Arial" w:hAnsi="Arial" w:cs="Courier New"/>
          <w:sz w:val="18"/>
          <w:szCs w:val="18"/>
        </w:rPr>
        <w:t>(FL_RED);</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w.rectangle(o.x,o.y,60,60);</w:t>
      </w:r>
    </w:p>
    <w:p w:rsidR="006053CA" w:rsidRPr="00ED4954" w:rsidRDefault="006053CA" w:rsidP="006053CA">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color w:val="008000"/>
          <w:sz w:val="18"/>
          <w:szCs w:val="18"/>
        </w:rPr>
        <w:t>//</w:t>
      </w:r>
      <w:r w:rsidR="004E0E62" w:rsidRPr="00ED4954">
        <w:rPr>
          <w:rFonts w:ascii="Arial" w:hAnsi="Arial" w:cs="Courier New"/>
          <w:color w:val="008000"/>
          <w:sz w:val="18"/>
          <w:szCs w:val="18"/>
        </w:rPr>
        <w:t>avec</w:t>
      </w:r>
      <w:r w:rsidRPr="00ED4954">
        <w:rPr>
          <w:rFonts w:ascii="Arial" w:hAnsi="Arial" w:cs="Courier New"/>
          <w:color w:val="008000"/>
          <w:sz w:val="18"/>
          <w:szCs w:val="18"/>
        </w:rPr>
        <w:t xml:space="preserve"> some text...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E60064" w:rsidRPr="00ED4954">
        <w:rPr>
          <w:rFonts w:ascii="Arial" w:hAnsi="Arial" w:cs="Courier New"/>
          <w:sz w:val="18"/>
          <w:szCs w:val="18"/>
        </w:rPr>
        <w:t>dessinetexte</w:t>
      </w:r>
      <w:r w:rsidRPr="00ED4954">
        <w:rPr>
          <w:rFonts w:ascii="Arial" w:hAnsi="Arial" w:cs="Courier New"/>
          <w:sz w:val="18"/>
          <w:szCs w:val="18"/>
        </w:rPr>
        <w:t>(</w:t>
      </w:r>
      <w:r w:rsidRPr="00ED4954">
        <w:rPr>
          <w:rFonts w:ascii="Arial" w:hAnsi="Arial" w:cs="Courier New"/>
          <w:color w:val="A31515"/>
          <w:sz w:val="18"/>
          <w:szCs w:val="18"/>
        </w:rPr>
        <w:t>"TEST"</w:t>
      </w:r>
      <w:r w:rsidRPr="00ED4954">
        <w:rPr>
          <w:rFonts w:ascii="Arial" w:hAnsi="Arial" w:cs="Courier New"/>
          <w:sz w:val="18"/>
          <w:szCs w:val="18"/>
        </w:rPr>
        <w:t>,o.x+20,o.y+20);</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8923F6" w:rsidRPr="00ED4954" w:rsidRDefault="006053CA"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8923F6" w:rsidRPr="00ED4954">
        <w:rPr>
          <w:rFonts w:ascii="Arial" w:hAnsi="Arial" w:cs="Courier New"/>
          <w:color w:val="008000"/>
          <w:sz w:val="18"/>
          <w:szCs w:val="18"/>
        </w:rPr>
        <w:t>Une fois lancée, cette tâche modifie les coordonnées du rectangle</w:t>
      </w:r>
    </w:p>
    <w:p w:rsidR="006053CA" w:rsidRPr="00ED4954" w:rsidRDefault="008923F6"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//et force la fenê</w:t>
      </w:r>
      <w:r w:rsidR="00510B2D" w:rsidRPr="00ED4954">
        <w:rPr>
          <w:rFonts w:ascii="Arial" w:hAnsi="Arial" w:cs="Courier New"/>
          <w:color w:val="008000"/>
          <w:sz w:val="18"/>
          <w:szCs w:val="18"/>
        </w:rPr>
        <w:t>tre</w:t>
      </w:r>
      <w:r w:rsidRPr="00ED4954">
        <w:rPr>
          <w:rFonts w:ascii="Arial" w:hAnsi="Arial" w:cs="Courier New"/>
          <w:color w:val="008000"/>
          <w:sz w:val="18"/>
          <w:szCs w:val="18"/>
        </w:rPr>
        <w:t xml:space="preserve"> à se redessiner</w:t>
      </w:r>
    </w:p>
    <w:p w:rsidR="006053CA" w:rsidRPr="00ED4954" w:rsidRDefault="00E9200D" w:rsidP="006053CA">
      <w:pPr>
        <w:autoSpaceDE w:val="0"/>
        <w:autoSpaceDN w:val="0"/>
        <w:adjustRightInd w:val="0"/>
        <w:rPr>
          <w:rFonts w:ascii="Arial" w:hAnsi="Arial" w:cs="Courier New"/>
          <w:sz w:val="18"/>
          <w:szCs w:val="18"/>
        </w:rPr>
      </w:pPr>
      <w:r w:rsidRPr="00ED4954">
        <w:rPr>
          <w:rFonts w:ascii="Arial" w:hAnsi="Arial" w:cs="Courier New"/>
          <w:sz w:val="18"/>
          <w:szCs w:val="18"/>
        </w:rPr>
        <w:t>tâche</w:t>
      </w:r>
      <w:r w:rsidR="006053CA" w:rsidRPr="00ED4954">
        <w:rPr>
          <w:rFonts w:ascii="Arial" w:hAnsi="Arial" w:cs="Courier New"/>
          <w:sz w:val="18"/>
          <w:szCs w:val="18"/>
        </w:rPr>
        <w:t xml:space="preserve"> bouge(</w:t>
      </w:r>
      <w:r w:rsidR="00B64925" w:rsidRPr="00ED4954">
        <w:rPr>
          <w:rFonts w:ascii="Arial" w:hAnsi="Arial" w:cs="Courier New"/>
          <w:sz w:val="18"/>
          <w:szCs w:val="18"/>
        </w:rPr>
        <w:t>fenêtre</w:t>
      </w:r>
      <w:r w:rsidR="006053CA" w:rsidRPr="00ED4954">
        <w:rPr>
          <w:rFonts w:ascii="Arial" w:hAnsi="Arial" w:cs="Courier New"/>
          <w:sz w:val="18"/>
          <w:szCs w:val="18"/>
        </w:rPr>
        <w:t xml:space="preserve"> wnd)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4631BD" w:rsidRPr="00ED4954">
        <w:rPr>
          <w:rFonts w:ascii="Arial" w:hAnsi="Arial" w:cs="Courier New"/>
          <w:color w:val="0000FF"/>
          <w:sz w:val="18"/>
          <w:szCs w:val="18"/>
        </w:rPr>
        <w:t>tantque</w:t>
      </w:r>
      <w:r w:rsidRPr="00ED4954">
        <w:rPr>
          <w:rFonts w:ascii="Arial" w:hAnsi="Arial" w:cs="Courier New"/>
          <w:sz w:val="18"/>
          <w:szCs w:val="18"/>
        </w:rPr>
        <w:t xml:space="preserve"> (</w:t>
      </w:r>
      <w:r w:rsidR="00523088" w:rsidRPr="00ED4954">
        <w:rPr>
          <w:rFonts w:ascii="Arial" w:hAnsi="Arial" w:cs="Courier New"/>
          <w:color w:val="0000FF"/>
          <w:sz w:val="18"/>
          <w:szCs w:val="18"/>
        </w:rPr>
        <w:t>vrai</w:t>
      </w:r>
      <w:r w:rsidRPr="00ED4954">
        <w:rPr>
          <w:rFonts w:ascii="Arial" w:hAnsi="Arial" w:cs="Courier New"/>
          <w:sz w:val="18"/>
          <w:szCs w:val="18"/>
        </w:rPr>
        <w:t>) {</w:t>
      </w:r>
      <w:r w:rsidRPr="00ED4954">
        <w:rPr>
          <w:rFonts w:ascii="Arial" w:hAnsi="Arial" w:cs="Courier New"/>
          <w:sz w:val="18"/>
          <w:szCs w:val="18"/>
        </w:rPr>
        <w:tab/>
      </w:r>
      <w:r w:rsidRPr="00ED4954">
        <w:rPr>
          <w:rFonts w:ascii="Arial" w:hAnsi="Arial" w:cs="Courier New"/>
          <w:sz w:val="18"/>
          <w:szCs w:val="18"/>
        </w:rPr>
        <w:tab/>
      </w:r>
    </w:p>
    <w:p w:rsidR="006053CA" w:rsidRPr="006907F7" w:rsidRDefault="006053CA" w:rsidP="006053CA">
      <w:pPr>
        <w:autoSpaceDE w:val="0"/>
        <w:autoSpaceDN w:val="0"/>
        <w:adjustRightInd w:val="0"/>
        <w:rPr>
          <w:rFonts w:ascii="Arial" w:hAnsi="Arial" w:cs="Courier New"/>
          <w:sz w:val="18"/>
          <w:szCs w:val="18"/>
          <w:lang w:val="en-GB"/>
        </w:rPr>
      </w:pPr>
      <w:r w:rsidRPr="00ED4954">
        <w:rPr>
          <w:rFonts w:ascii="Arial" w:hAnsi="Arial" w:cs="Courier New"/>
          <w:sz w:val="18"/>
          <w:szCs w:val="18"/>
        </w:rPr>
        <w:tab/>
      </w:r>
      <w:r w:rsidRPr="00ED4954">
        <w:rPr>
          <w:rFonts w:ascii="Arial" w:hAnsi="Arial" w:cs="Courier New"/>
          <w:sz w:val="18"/>
          <w:szCs w:val="18"/>
        </w:rPr>
        <w:tab/>
      </w:r>
      <w:r w:rsidRPr="006907F7">
        <w:rPr>
          <w:rFonts w:ascii="Arial" w:hAnsi="Arial" w:cs="Courier New"/>
          <w:sz w:val="18"/>
          <w:szCs w:val="18"/>
          <w:lang w:val="en-GB"/>
        </w:rPr>
        <w:t>coords.x++;</w:t>
      </w:r>
    </w:p>
    <w:p w:rsidR="006053CA" w:rsidRPr="006907F7" w:rsidRDefault="006053CA" w:rsidP="006053CA">
      <w:pPr>
        <w:autoSpaceDE w:val="0"/>
        <w:autoSpaceDN w:val="0"/>
        <w:adjustRightInd w:val="0"/>
        <w:rPr>
          <w:rFonts w:ascii="Arial" w:hAnsi="Arial" w:cs="Courier New"/>
          <w:sz w:val="18"/>
          <w:szCs w:val="18"/>
          <w:lang w:val="en-GB"/>
        </w:rPr>
      </w:pPr>
      <w:r w:rsidRPr="006907F7">
        <w:rPr>
          <w:rFonts w:ascii="Arial" w:hAnsi="Arial" w:cs="Courier New"/>
          <w:sz w:val="18"/>
          <w:szCs w:val="18"/>
          <w:lang w:val="en-GB"/>
        </w:rPr>
        <w:tab/>
      </w:r>
      <w:r w:rsidRPr="006907F7">
        <w:rPr>
          <w:rFonts w:ascii="Arial" w:hAnsi="Arial" w:cs="Courier New"/>
          <w:sz w:val="18"/>
          <w:szCs w:val="18"/>
          <w:lang w:val="en-GB"/>
        </w:rPr>
        <w:tab/>
        <w:t>coords.y++;</w:t>
      </w:r>
    </w:p>
    <w:p w:rsidR="006053CA" w:rsidRPr="006907F7" w:rsidRDefault="00F25C97" w:rsidP="006053CA">
      <w:pPr>
        <w:autoSpaceDE w:val="0"/>
        <w:autoSpaceDN w:val="0"/>
        <w:adjustRightInd w:val="0"/>
        <w:rPr>
          <w:rFonts w:ascii="Arial" w:hAnsi="Arial" w:cs="Courier New"/>
          <w:sz w:val="18"/>
          <w:szCs w:val="18"/>
          <w:lang w:val="en-GB"/>
        </w:rPr>
      </w:pPr>
      <w:r w:rsidRPr="006907F7">
        <w:rPr>
          <w:rFonts w:ascii="Arial" w:hAnsi="Arial" w:cs="Courier New"/>
          <w:sz w:val="18"/>
          <w:szCs w:val="18"/>
          <w:lang w:val="en-GB"/>
        </w:rPr>
        <w:tab/>
      </w:r>
      <w:r w:rsidRPr="006907F7">
        <w:rPr>
          <w:rFonts w:ascii="Arial" w:hAnsi="Arial" w:cs="Courier New"/>
          <w:sz w:val="18"/>
          <w:szCs w:val="18"/>
          <w:lang w:val="en-GB"/>
        </w:rPr>
        <w:tab/>
        <w:t>wnd.</w:t>
      </w:r>
      <w:r w:rsidR="002016A1" w:rsidRPr="006907F7">
        <w:rPr>
          <w:rFonts w:ascii="Arial" w:hAnsi="Arial" w:cs="Courier New"/>
          <w:sz w:val="18"/>
          <w:szCs w:val="18"/>
          <w:lang w:val="en-GB"/>
        </w:rPr>
        <w:t>redessine</w:t>
      </w:r>
      <w:r w:rsidR="006053CA" w:rsidRPr="006907F7">
        <w:rPr>
          <w:rFonts w:ascii="Arial" w:hAnsi="Arial" w:cs="Courier New"/>
          <w:sz w:val="18"/>
          <w:szCs w:val="18"/>
          <w:lang w:val="en-GB"/>
        </w:rPr>
        <w:t>();</w:t>
      </w:r>
    </w:p>
    <w:p w:rsidR="006053CA" w:rsidRPr="00ED4954" w:rsidRDefault="006053CA" w:rsidP="006053CA">
      <w:pPr>
        <w:autoSpaceDE w:val="0"/>
        <w:autoSpaceDN w:val="0"/>
        <w:adjustRightInd w:val="0"/>
        <w:rPr>
          <w:rFonts w:ascii="Arial" w:hAnsi="Arial" w:cs="Courier New"/>
          <w:sz w:val="18"/>
          <w:szCs w:val="18"/>
        </w:rPr>
      </w:pPr>
      <w:r w:rsidRPr="006907F7">
        <w:rPr>
          <w:rFonts w:ascii="Arial" w:hAnsi="Arial" w:cs="Courier New"/>
          <w:sz w:val="18"/>
          <w:szCs w:val="18"/>
          <w:lang w:val="en-GB"/>
        </w:rPr>
        <w:tab/>
      </w: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510B2D" w:rsidP="006053CA">
      <w:pPr>
        <w:autoSpaceDE w:val="0"/>
        <w:autoSpaceDN w:val="0"/>
        <w:adjustRightInd w:val="0"/>
        <w:rPr>
          <w:rFonts w:ascii="Arial" w:hAnsi="Arial" w:cs="Courier New"/>
          <w:sz w:val="18"/>
          <w:szCs w:val="18"/>
        </w:rPr>
      </w:pPr>
      <w:r w:rsidRPr="00ED4954">
        <w:rPr>
          <w:rFonts w:ascii="Arial" w:hAnsi="Arial" w:cs="Courier New"/>
          <w:sz w:val="18"/>
          <w:szCs w:val="18"/>
        </w:rPr>
        <w:t>//Si la touche « T » est pressée, on lance la tâche</w:t>
      </w:r>
    </w:p>
    <w:p w:rsidR="006053CA" w:rsidRPr="00ED4954" w:rsidRDefault="00773E37" w:rsidP="006053CA">
      <w:pPr>
        <w:autoSpaceDE w:val="0"/>
        <w:autoSpaceDN w:val="0"/>
        <w:adjustRightInd w:val="0"/>
        <w:rPr>
          <w:rFonts w:ascii="Arial" w:hAnsi="Arial" w:cs="Courier New"/>
          <w:sz w:val="18"/>
          <w:szCs w:val="18"/>
        </w:rPr>
      </w:pPr>
      <w:r w:rsidRPr="00ED4954">
        <w:rPr>
          <w:rFonts w:ascii="Arial" w:hAnsi="Arial" w:cs="Courier New"/>
          <w:sz w:val="18"/>
          <w:szCs w:val="18"/>
        </w:rPr>
        <w:t>fonction</w:t>
      </w:r>
      <w:r w:rsidR="00510B2D" w:rsidRPr="00ED4954">
        <w:rPr>
          <w:rFonts w:ascii="Arial" w:hAnsi="Arial" w:cs="Courier New"/>
          <w:sz w:val="18"/>
          <w:szCs w:val="18"/>
        </w:rPr>
        <w:t xml:space="preserve"> pressée</w:t>
      </w:r>
      <w:r w:rsidR="006053CA" w:rsidRPr="00ED4954">
        <w:rPr>
          <w:rFonts w:ascii="Arial" w:hAnsi="Arial" w:cs="Courier New"/>
          <w:sz w:val="18"/>
          <w:szCs w:val="18"/>
        </w:rPr>
        <w:t>(</w:t>
      </w:r>
      <w:r w:rsidR="00B64925" w:rsidRPr="00ED4954">
        <w:rPr>
          <w:rFonts w:ascii="Arial" w:hAnsi="Arial" w:cs="Courier New"/>
          <w:sz w:val="18"/>
          <w:szCs w:val="18"/>
        </w:rPr>
        <w:t>fenêtre</w:t>
      </w:r>
      <w:r w:rsidR="006053CA" w:rsidRPr="00ED4954">
        <w:rPr>
          <w:rFonts w:ascii="Arial" w:hAnsi="Arial" w:cs="Courier New"/>
          <w:sz w:val="18"/>
          <w:szCs w:val="18"/>
        </w:rPr>
        <w:t xml:space="preserve"> w,</w:t>
      </w:r>
      <w:r w:rsidR="0072135B" w:rsidRPr="00ED4954">
        <w:rPr>
          <w:rFonts w:ascii="Arial" w:hAnsi="Arial" w:cs="Courier New"/>
          <w:sz w:val="18"/>
          <w:szCs w:val="18"/>
        </w:rPr>
        <w:t>chaine</w:t>
      </w:r>
      <w:r w:rsidR="006053CA" w:rsidRPr="00ED4954">
        <w:rPr>
          <w:rFonts w:ascii="Arial" w:hAnsi="Arial" w:cs="Courier New"/>
          <w:sz w:val="18"/>
          <w:szCs w:val="18"/>
        </w:rPr>
        <w:t xml:space="preserve"> s</w:t>
      </w:r>
      <w:r w:rsidR="00F86AFD" w:rsidRPr="00ED4954">
        <w:rPr>
          <w:rFonts w:ascii="Arial" w:hAnsi="Arial" w:cs="Courier New"/>
          <w:sz w:val="18"/>
          <w:szCs w:val="18"/>
        </w:rPr>
        <w:t>clef</w:t>
      </w:r>
      <w:r w:rsidR="006053CA" w:rsidRPr="00ED4954">
        <w:rPr>
          <w:rFonts w:ascii="Arial" w:hAnsi="Arial" w:cs="Courier New"/>
          <w:sz w:val="18"/>
          <w:szCs w:val="18"/>
        </w:rPr>
        <w:t>,</w:t>
      </w:r>
      <w:r w:rsidR="0072135B" w:rsidRPr="00ED4954">
        <w:rPr>
          <w:rFonts w:ascii="Arial" w:hAnsi="Arial" w:cs="Courier New"/>
          <w:color w:val="0000FF"/>
          <w:sz w:val="18"/>
          <w:szCs w:val="18"/>
        </w:rPr>
        <w:t xml:space="preserve">nombre </w:t>
      </w:r>
      <w:r w:rsidR="006053CA" w:rsidRPr="00ED4954">
        <w:rPr>
          <w:rFonts w:ascii="Arial" w:hAnsi="Arial" w:cs="Courier New"/>
          <w:sz w:val="18"/>
          <w:szCs w:val="18"/>
        </w:rPr>
        <w:t>i</w:t>
      </w:r>
      <w:r w:rsidR="00F86AFD" w:rsidRPr="00ED4954">
        <w:rPr>
          <w:rFonts w:ascii="Arial" w:hAnsi="Arial" w:cs="Courier New"/>
          <w:sz w:val="18"/>
          <w:szCs w:val="18"/>
        </w:rPr>
        <w:t>clef</w:t>
      </w:r>
      <w:r w:rsidR="006053CA" w:rsidRPr="00ED4954">
        <w:rPr>
          <w:rFonts w:ascii="Arial" w:hAnsi="Arial" w:cs="Courier New"/>
          <w:sz w:val="18"/>
          <w:szCs w:val="18"/>
        </w:rPr>
        <w:t>,mycoord o)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(s</w:t>
      </w:r>
      <w:r w:rsidR="00F86AFD" w:rsidRPr="00ED4954">
        <w:rPr>
          <w:rFonts w:ascii="Arial" w:hAnsi="Arial" w:cs="Courier New"/>
          <w:sz w:val="18"/>
          <w:szCs w:val="18"/>
        </w:rPr>
        <w:t>clef</w:t>
      </w:r>
      <w:r w:rsidRPr="00ED4954">
        <w:rPr>
          <w:rFonts w:ascii="Arial" w:hAnsi="Arial" w:cs="Courier New"/>
          <w:sz w:val="18"/>
          <w:szCs w:val="18"/>
        </w:rPr>
        <w:t>==</w:t>
      </w:r>
      <w:r w:rsidRPr="00ED4954">
        <w:rPr>
          <w:rFonts w:ascii="Arial" w:hAnsi="Arial" w:cs="Courier New"/>
          <w:color w:val="A31515"/>
          <w:sz w:val="18"/>
          <w:szCs w:val="18"/>
        </w:rPr>
        <w:t>"T"</w:t>
      </w:r>
      <w:r w:rsidRPr="00ED4954">
        <w:rPr>
          <w:rFonts w:ascii="Arial" w:hAnsi="Arial" w:cs="Courier New"/>
          <w:sz w:val="18"/>
          <w:szCs w:val="18"/>
        </w:rPr>
        <w:t>) {</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8C37A3" w:rsidRPr="00ED4954">
        <w:rPr>
          <w:rFonts w:ascii="Arial" w:hAnsi="Arial" w:cs="Courier New"/>
          <w:sz w:val="18"/>
          <w:szCs w:val="18"/>
        </w:rPr>
        <w:t>premier</w:t>
      </w:r>
      <w:r w:rsidRPr="00ED4954">
        <w:rPr>
          <w:rFonts w:ascii="Arial" w:hAnsi="Arial" w:cs="Courier New"/>
          <w:sz w:val="18"/>
          <w:szCs w:val="18"/>
        </w:rPr>
        <w:t>=</w:t>
      </w:r>
      <w:r w:rsidR="00523088" w:rsidRPr="00ED4954">
        <w:rPr>
          <w:rFonts w:ascii="Arial" w:hAnsi="Arial" w:cs="Courier New"/>
          <w:color w:val="0000FF"/>
          <w:sz w:val="18"/>
          <w:szCs w:val="18"/>
        </w:rPr>
        <w:t>faux</w:t>
      </w: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bouge(w);</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E8706E"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//Notre fenêtre avec objet et rappel</w:t>
      </w:r>
    </w:p>
    <w:p w:rsidR="006053CA" w:rsidRPr="00ED4954" w:rsidRDefault="00B64925" w:rsidP="006053CA">
      <w:pPr>
        <w:autoSpaceDE w:val="0"/>
        <w:autoSpaceDN w:val="0"/>
        <w:adjustRightInd w:val="0"/>
        <w:rPr>
          <w:rFonts w:ascii="Arial" w:hAnsi="Arial" w:cs="Courier New"/>
          <w:sz w:val="18"/>
          <w:szCs w:val="18"/>
        </w:rPr>
      </w:pPr>
      <w:r w:rsidRPr="00ED4954">
        <w:rPr>
          <w:rFonts w:ascii="Arial" w:hAnsi="Arial" w:cs="Courier New"/>
          <w:sz w:val="18"/>
          <w:szCs w:val="18"/>
        </w:rPr>
        <w:t>fenêtre</w:t>
      </w:r>
      <w:r w:rsidR="006053CA" w:rsidRPr="00ED4954">
        <w:rPr>
          <w:rFonts w:ascii="Arial" w:hAnsi="Arial" w:cs="Courier New"/>
          <w:sz w:val="18"/>
          <w:szCs w:val="18"/>
        </w:rPr>
        <w:t xml:space="preserve"> wnd(coords) </w:t>
      </w:r>
      <w:r w:rsidR="004E0E62" w:rsidRPr="00ED4954">
        <w:rPr>
          <w:rFonts w:ascii="Arial" w:hAnsi="Arial" w:cs="Courier New"/>
          <w:sz w:val="18"/>
          <w:szCs w:val="18"/>
        </w:rPr>
        <w:t>avec</w:t>
      </w:r>
      <w:r w:rsidR="006053CA" w:rsidRPr="00ED4954">
        <w:rPr>
          <w:rFonts w:ascii="Arial" w:hAnsi="Arial" w:cs="Courier New"/>
          <w:sz w:val="18"/>
          <w:szCs w:val="18"/>
        </w:rPr>
        <w:t xml:space="preserve"> </w:t>
      </w:r>
      <w:r w:rsidR="00775466" w:rsidRPr="00ED4954">
        <w:rPr>
          <w:rFonts w:ascii="Arial" w:hAnsi="Arial" w:cs="Courier New"/>
          <w:sz w:val="18"/>
          <w:szCs w:val="18"/>
        </w:rPr>
        <w:t>affichage</w:t>
      </w:r>
      <w:r w:rsidR="006053CA"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E8706E" w:rsidP="006053C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//Instanciation de la fenêtre</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lastRenderedPageBreak/>
        <w:t>wnd.</w:t>
      </w:r>
      <w:r w:rsidR="00C20FA7" w:rsidRPr="00ED4954">
        <w:rPr>
          <w:rFonts w:ascii="Arial" w:hAnsi="Arial" w:cs="Courier New"/>
          <w:sz w:val="18"/>
          <w:szCs w:val="18"/>
        </w:rPr>
        <w:t>commence</w:t>
      </w:r>
      <w:r w:rsidRPr="00ED4954">
        <w:rPr>
          <w:rFonts w:ascii="Arial" w:hAnsi="Arial" w:cs="Courier New"/>
          <w:sz w:val="18"/>
          <w:szCs w:val="18"/>
        </w:rPr>
        <w:t>(100,100,1300,900,</w:t>
      </w:r>
      <w:r w:rsidRPr="00ED4954">
        <w:rPr>
          <w:rFonts w:ascii="Arial" w:hAnsi="Arial" w:cs="Courier New"/>
          <w:color w:val="A31515"/>
          <w:sz w:val="18"/>
          <w:szCs w:val="18"/>
        </w:rPr>
        <w:t>"</w:t>
      </w:r>
      <w:r w:rsidR="00E8706E" w:rsidRPr="00ED4954">
        <w:rPr>
          <w:rFonts w:ascii="Arial" w:hAnsi="Arial" w:cs="Courier New"/>
          <w:color w:val="A31515"/>
          <w:sz w:val="18"/>
          <w:szCs w:val="18"/>
        </w:rPr>
        <w:t>Dessin</w:t>
      </w:r>
      <w:r w:rsidRPr="00ED4954">
        <w:rPr>
          <w:rFonts w:ascii="Arial" w:hAnsi="Arial" w:cs="Courier New"/>
          <w:color w:val="A31515"/>
          <w:sz w:val="18"/>
          <w:szCs w:val="18"/>
        </w:rPr>
        <w:t>"</w:t>
      </w:r>
      <w:r w:rsidRPr="00ED4954">
        <w:rPr>
          <w:rFonts w:ascii="Arial" w:hAnsi="Arial" w:cs="Courier New"/>
          <w:sz w:val="18"/>
          <w:szCs w:val="18"/>
        </w:rPr>
        <w:t>);</w:t>
      </w:r>
    </w:p>
    <w:p w:rsidR="004C447F"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wnd.</w:t>
      </w:r>
      <w:r w:rsidR="00B334FE" w:rsidRPr="00ED4954">
        <w:rPr>
          <w:rFonts w:ascii="Arial" w:hAnsi="Arial" w:cs="Courier New"/>
          <w:sz w:val="18"/>
          <w:szCs w:val="18"/>
        </w:rPr>
        <w:t>taillemax</w:t>
      </w:r>
      <w:r w:rsidRPr="00ED4954">
        <w:rPr>
          <w:rFonts w:ascii="Arial" w:hAnsi="Arial" w:cs="Courier New"/>
          <w:sz w:val="18"/>
          <w:szCs w:val="18"/>
        </w:rPr>
        <w:t>(10,10,0,0);</w:t>
      </w:r>
    </w:p>
    <w:p w:rsidR="006053CA" w:rsidRPr="00ED4954" w:rsidRDefault="004C447F" w:rsidP="006053CA">
      <w:pPr>
        <w:autoSpaceDE w:val="0"/>
        <w:autoSpaceDN w:val="0"/>
        <w:adjustRightInd w:val="0"/>
        <w:rPr>
          <w:rFonts w:ascii="Arial" w:hAnsi="Arial" w:cs="Courier New"/>
          <w:sz w:val="18"/>
          <w:szCs w:val="18"/>
        </w:rPr>
      </w:pPr>
      <w:r w:rsidRPr="00ED4954">
        <w:rPr>
          <w:rFonts w:ascii="Arial" w:hAnsi="Arial" w:cs="Courier New"/>
          <w:sz w:val="18"/>
          <w:szCs w:val="18"/>
        </w:rPr>
        <w:t>//Rappel sur touche pressée</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wnd.</w:t>
      </w:r>
      <w:r w:rsidR="004C447F" w:rsidRPr="00ED4954">
        <w:rPr>
          <w:rFonts w:ascii="Arial" w:hAnsi="Arial" w:cs="Courier New"/>
          <w:sz w:val="18"/>
          <w:szCs w:val="18"/>
        </w:rPr>
        <w:t>sitouche</w:t>
      </w:r>
      <w:r w:rsidRPr="00ED4954">
        <w:rPr>
          <w:rFonts w:ascii="Arial" w:hAnsi="Arial" w:cs="Courier New"/>
          <w:sz w:val="18"/>
          <w:szCs w:val="18"/>
        </w:rPr>
        <w:t>(FL_</w:t>
      </w:r>
      <w:r w:rsidR="004C447F" w:rsidRPr="00ED4954">
        <w:rPr>
          <w:rFonts w:ascii="Arial" w:hAnsi="Arial" w:cs="Courier New"/>
          <w:sz w:val="18"/>
          <w:szCs w:val="18"/>
        </w:rPr>
        <w:t>TOUCHERELACHEE,pressée</w:t>
      </w:r>
      <w:r w:rsidRPr="00ED4954">
        <w:rPr>
          <w:rFonts w:ascii="Arial" w:hAnsi="Arial" w:cs="Courier New"/>
          <w:sz w:val="18"/>
          <w:szCs w:val="18"/>
        </w:rPr>
        <w:t>,coords);</w:t>
      </w: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wnd.</w:t>
      </w:r>
      <w:r w:rsidR="00C20FA7" w:rsidRPr="00ED4954">
        <w:rPr>
          <w:rFonts w:ascii="Arial" w:hAnsi="Arial" w:cs="Courier New"/>
          <w:sz w:val="18"/>
          <w:szCs w:val="18"/>
        </w:rPr>
        <w:t>fin</w:t>
      </w:r>
      <w:r w:rsidRPr="00ED4954">
        <w:rPr>
          <w:rFonts w:ascii="Arial" w:hAnsi="Arial" w:cs="Courier New"/>
          <w:sz w:val="18"/>
          <w:szCs w:val="18"/>
        </w:rPr>
        <w:t>();</w:t>
      </w:r>
    </w:p>
    <w:p w:rsidR="006053CA" w:rsidRPr="00ED4954" w:rsidRDefault="006053CA" w:rsidP="006053CA">
      <w:pPr>
        <w:autoSpaceDE w:val="0"/>
        <w:autoSpaceDN w:val="0"/>
        <w:adjustRightInd w:val="0"/>
        <w:rPr>
          <w:rFonts w:ascii="Arial" w:hAnsi="Arial" w:cs="Courier New"/>
          <w:sz w:val="18"/>
          <w:szCs w:val="18"/>
        </w:rPr>
      </w:pPr>
    </w:p>
    <w:p w:rsidR="006053CA" w:rsidRPr="00ED4954" w:rsidRDefault="006053CA" w:rsidP="006053CA">
      <w:pPr>
        <w:autoSpaceDE w:val="0"/>
        <w:autoSpaceDN w:val="0"/>
        <w:adjustRightInd w:val="0"/>
        <w:rPr>
          <w:rFonts w:ascii="Arial" w:hAnsi="Arial" w:cs="Courier New"/>
          <w:sz w:val="18"/>
          <w:szCs w:val="18"/>
        </w:rPr>
      </w:pPr>
      <w:r w:rsidRPr="00ED4954">
        <w:rPr>
          <w:rFonts w:ascii="Arial" w:hAnsi="Arial" w:cs="Courier New"/>
          <w:sz w:val="18"/>
          <w:szCs w:val="18"/>
        </w:rPr>
        <w:t>wnd</w:t>
      </w:r>
      <w:r w:rsidR="003A3F3C" w:rsidRPr="00ED4954">
        <w:rPr>
          <w:rFonts w:ascii="Arial" w:hAnsi="Arial" w:cs="Courier New"/>
          <w:sz w:val="18"/>
          <w:szCs w:val="18"/>
        </w:rPr>
        <w:t>.lance()</w:t>
      </w:r>
      <w:r w:rsidRPr="00ED4954">
        <w:rPr>
          <w:rFonts w:ascii="Arial" w:hAnsi="Arial" w:cs="Courier New"/>
          <w:sz w:val="18"/>
          <w:szCs w:val="18"/>
        </w:rPr>
        <w:t>;</w:t>
      </w:r>
    </w:p>
    <w:p w:rsidR="007D1E56" w:rsidRPr="00ED4954" w:rsidRDefault="007D1E56" w:rsidP="006053CA">
      <w:pPr>
        <w:autoSpaceDE w:val="0"/>
        <w:autoSpaceDN w:val="0"/>
        <w:adjustRightInd w:val="0"/>
        <w:rPr>
          <w:rFonts w:ascii="Arial" w:hAnsi="Arial" w:cs="Courier New"/>
          <w:sz w:val="18"/>
          <w:szCs w:val="18"/>
        </w:rPr>
      </w:pPr>
    </w:p>
    <w:p w:rsidR="009B4CFB" w:rsidRPr="00ED4954" w:rsidRDefault="00E9200D" w:rsidP="001870B0">
      <w:pPr>
        <w:pStyle w:val="Heading3"/>
        <w:rPr>
          <w:b w:val="0"/>
          <w:lang w:val="fr-FR"/>
        </w:rPr>
      </w:pPr>
      <w:bookmarkStart w:id="444" w:name="_Toc451936656"/>
      <w:r w:rsidRPr="00ED4954">
        <w:rPr>
          <w:b w:val="0"/>
          <w:lang w:val="fr-FR"/>
        </w:rPr>
        <w:t>Tâche</w:t>
      </w:r>
      <w:r w:rsidR="009B4CFB" w:rsidRPr="00ED4954">
        <w:rPr>
          <w:b w:val="0"/>
          <w:lang w:val="fr-FR"/>
        </w:rPr>
        <w:t xml:space="preserve">: </w:t>
      </w:r>
      <w:r w:rsidR="001870B0" w:rsidRPr="00ED4954">
        <w:rPr>
          <w:b w:val="0"/>
          <w:lang w:val="fr-FR"/>
        </w:rPr>
        <w:t>balles rebondissantes</w:t>
      </w:r>
      <w:bookmarkEnd w:id="444"/>
    </w:p>
    <w:p w:rsidR="009F0489" w:rsidRPr="00ED4954" w:rsidRDefault="009F0489" w:rsidP="009F0489">
      <w:pPr>
        <w:autoSpaceDE w:val="0"/>
        <w:autoSpaceDN w:val="0"/>
        <w:adjustRightInd w:val="0"/>
        <w:rPr>
          <w:rFonts w:ascii="Arial" w:hAnsi="Arial" w:cs="Courier New"/>
          <w:sz w:val="20"/>
          <w:szCs w:val="20"/>
        </w:rPr>
      </w:pPr>
    </w:p>
    <w:p w:rsidR="002E386A" w:rsidRPr="00ED4954" w:rsidRDefault="0072135B" w:rsidP="002E386A">
      <w:pPr>
        <w:autoSpaceDE w:val="0"/>
        <w:autoSpaceDN w:val="0"/>
        <w:adjustRightInd w:val="0"/>
        <w:rPr>
          <w:rFonts w:ascii="Arial" w:hAnsi="Arial" w:cs="Courier New"/>
          <w:sz w:val="18"/>
          <w:szCs w:val="18"/>
        </w:rPr>
      </w:pPr>
      <w:r w:rsidRPr="00ED4954">
        <w:rPr>
          <w:rFonts w:ascii="Arial" w:hAnsi="Arial" w:cs="Courier New"/>
          <w:color w:val="0000FF"/>
          <w:sz w:val="18"/>
          <w:szCs w:val="18"/>
        </w:rPr>
        <w:t xml:space="preserve">nombre </w:t>
      </w:r>
      <w:r w:rsidR="002E386A" w:rsidRPr="00ED4954">
        <w:rPr>
          <w:rFonts w:ascii="Arial" w:hAnsi="Arial" w:cs="Courier New"/>
          <w:sz w:val="18"/>
          <w:szCs w:val="18"/>
        </w:rPr>
        <w:t>nb=0;</w:t>
      </w:r>
    </w:p>
    <w:p w:rsidR="002E386A" w:rsidRPr="00ED4954" w:rsidRDefault="00917AA4" w:rsidP="002E386A">
      <w:pPr>
        <w:autoSpaceDE w:val="0"/>
        <w:autoSpaceDN w:val="0"/>
        <w:adjustRightInd w:val="0"/>
        <w:rPr>
          <w:rFonts w:ascii="Arial" w:hAnsi="Arial" w:cs="Courier New"/>
          <w:sz w:val="18"/>
          <w:szCs w:val="18"/>
        </w:rPr>
      </w:pPr>
      <w:r w:rsidRPr="00ED4954">
        <w:rPr>
          <w:rFonts w:ascii="Arial" w:hAnsi="Arial" w:cs="Courier New"/>
          <w:sz w:val="18"/>
          <w:szCs w:val="18"/>
        </w:rPr>
        <w:t>classe</w:t>
      </w:r>
      <w:r w:rsidR="002E386A" w:rsidRPr="00ED4954">
        <w:rPr>
          <w:rFonts w:ascii="Arial" w:hAnsi="Arial" w:cs="Courier New"/>
          <w:sz w:val="18"/>
          <w:szCs w:val="18"/>
        </w:rPr>
        <w:t xml:space="preserve"> mycoord {</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00F847BC" w:rsidRPr="00ED4954">
        <w:rPr>
          <w:rFonts w:ascii="Arial" w:hAnsi="Arial" w:cs="Courier New"/>
          <w:sz w:val="18"/>
          <w:szCs w:val="18"/>
        </w:rPr>
        <w:t>couleur</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Pr="00ED4954">
        <w:rPr>
          <w:rFonts w:ascii="Arial" w:hAnsi="Arial" w:cs="Courier New"/>
          <w:sz w:val="18"/>
          <w:szCs w:val="18"/>
        </w:rPr>
        <w:t>x,y,ix,iy;</w:t>
      </w: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0C0127" w:rsidRPr="00ED4954">
        <w:rPr>
          <w:rFonts w:ascii="Arial" w:hAnsi="Arial" w:cs="Courier New"/>
          <w:color w:val="008000"/>
          <w:sz w:val="18"/>
          <w:szCs w:val="18"/>
        </w:rPr>
        <w:t>commune</w:t>
      </w:r>
      <w:r w:rsidRPr="00ED4954">
        <w:rPr>
          <w:rFonts w:ascii="Arial" w:hAnsi="Arial" w:cs="Courier New"/>
          <w:color w:val="008000"/>
          <w:sz w:val="18"/>
          <w:szCs w:val="18"/>
        </w:rPr>
        <w:t xml:space="preserve"> </w:t>
      </w:r>
      <w:r w:rsidR="00775517" w:rsidRPr="00ED4954">
        <w:rPr>
          <w:rFonts w:ascii="Arial" w:hAnsi="Arial" w:cs="Courier New"/>
          <w:color w:val="008000"/>
          <w:sz w:val="18"/>
          <w:szCs w:val="18"/>
        </w:rPr>
        <w:t>signifie que ces valeurs sont communes à tous les objets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0C0127" w:rsidRPr="00ED4954">
        <w:rPr>
          <w:rFonts w:ascii="Arial" w:hAnsi="Arial" w:cs="Courier New"/>
          <w:sz w:val="18"/>
          <w:szCs w:val="18"/>
        </w:rPr>
        <w:t>commune</w:t>
      </w:r>
      <w:r w:rsidRPr="00ED4954">
        <w:rPr>
          <w:rFonts w:ascii="Arial" w:hAnsi="Arial" w:cs="Courier New"/>
          <w:sz w:val="18"/>
          <w:szCs w:val="18"/>
        </w:rPr>
        <w:t xml:space="preserve"> </w:t>
      </w:r>
      <w:r w:rsidR="0072135B" w:rsidRPr="00ED4954">
        <w:rPr>
          <w:rFonts w:ascii="Arial" w:hAnsi="Arial" w:cs="Courier New"/>
          <w:color w:val="0000FF"/>
          <w:sz w:val="18"/>
          <w:szCs w:val="18"/>
        </w:rPr>
        <w:t xml:space="preserve">nombre </w:t>
      </w:r>
      <w:r w:rsidRPr="00ED4954">
        <w:rPr>
          <w:rFonts w:ascii="Arial" w:hAnsi="Arial" w:cs="Courier New"/>
          <w:sz w:val="18"/>
          <w:szCs w:val="18"/>
        </w:rPr>
        <w:t>maxx,maxy;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Pr="00ED4954">
        <w:rPr>
          <w:rFonts w:ascii="Arial" w:hAnsi="Arial" w:cs="Courier New"/>
          <w:sz w:val="18"/>
          <w:szCs w:val="18"/>
        </w:rPr>
        <w:t>idx;</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w:t>
      </w:r>
      <w:r w:rsidR="00A174E1" w:rsidRPr="00ED4954">
        <w:rPr>
          <w:rFonts w:ascii="Arial" w:hAnsi="Arial" w:cs="Courier New"/>
          <w:sz w:val="18"/>
          <w:szCs w:val="18"/>
        </w:rPr>
        <w:t>_initiale</w:t>
      </w:r>
      <w:r w:rsidRPr="00ED4954">
        <w:rPr>
          <w:rFonts w:ascii="Arial" w:hAnsi="Arial" w:cs="Courier New"/>
          <w:sz w:val="18"/>
          <w:szCs w:val="18"/>
        </w:rPr>
        <w:t>(</w:t>
      </w:r>
      <w:r w:rsidR="0072135B" w:rsidRPr="00ED4954">
        <w:rPr>
          <w:rFonts w:ascii="Arial" w:hAnsi="Arial" w:cs="Courier New"/>
          <w:color w:val="0000FF"/>
          <w:sz w:val="18"/>
          <w:szCs w:val="18"/>
        </w:rPr>
        <w:t xml:space="preserve">nombre </w:t>
      </w:r>
      <w:r w:rsidRPr="00ED4954">
        <w:rPr>
          <w:rFonts w:ascii="Arial" w:hAnsi="Arial" w:cs="Courier New"/>
          <w:sz w:val="18"/>
          <w:szCs w:val="18"/>
        </w:rPr>
        <w:t>xx,</w:t>
      </w:r>
      <w:r w:rsidR="0072135B" w:rsidRPr="00ED4954">
        <w:rPr>
          <w:rFonts w:ascii="Arial" w:hAnsi="Arial" w:cs="Courier New"/>
          <w:color w:val="0000FF"/>
          <w:sz w:val="18"/>
          <w:szCs w:val="18"/>
        </w:rPr>
        <w:t xml:space="preserve">nombre </w:t>
      </w:r>
      <w:r w:rsidRPr="00ED4954">
        <w:rPr>
          <w:rFonts w:ascii="Arial" w:hAnsi="Arial" w:cs="Courier New"/>
          <w:sz w:val="18"/>
          <w:szCs w:val="18"/>
        </w:rPr>
        <w:t>yy)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F847BC" w:rsidRPr="00ED4954">
        <w:rPr>
          <w:rFonts w:ascii="Arial" w:hAnsi="Arial" w:cs="Courier New"/>
          <w:sz w:val="18"/>
          <w:szCs w:val="18"/>
        </w:rPr>
        <w:t>couleur</w:t>
      </w:r>
      <w:r w:rsidR="00055878" w:rsidRPr="00ED4954">
        <w:rPr>
          <w:rFonts w:ascii="Arial" w:hAnsi="Arial" w:cs="Courier New"/>
          <w:sz w:val="18"/>
          <w:szCs w:val="18"/>
        </w:rPr>
        <w:t>=FL_ROUGE</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x=xx;</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y=yy;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ix=1;</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iy=1;</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idx=nb;</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nb++;</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Idx()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(idx);</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increment()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x+=ix;</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(x&gt;=maxx)</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ix=-1;</w:t>
      </w:r>
    </w:p>
    <w:p w:rsidR="002E386A" w:rsidRPr="00ED4954" w:rsidRDefault="002E386A" w:rsidP="002E386A">
      <w:pPr>
        <w:autoSpaceDE w:val="0"/>
        <w:autoSpaceDN w:val="0"/>
        <w:adjustRightInd w:val="0"/>
        <w:rPr>
          <w:rFonts w:ascii="Arial" w:hAnsi="Arial" w:cs="Courier New"/>
          <w:color w:val="0000FF"/>
          <w:sz w:val="18"/>
          <w:szCs w:val="18"/>
        </w:rPr>
      </w:pPr>
      <w:r w:rsidRPr="00ED4954">
        <w:rPr>
          <w:rFonts w:ascii="Arial" w:hAnsi="Arial" w:cs="Courier New"/>
          <w:sz w:val="18"/>
          <w:szCs w:val="18"/>
        </w:rPr>
        <w:tab/>
      </w:r>
      <w:r w:rsidRPr="00ED4954">
        <w:rPr>
          <w:rFonts w:ascii="Arial" w:hAnsi="Arial" w:cs="Courier New"/>
          <w:sz w:val="18"/>
          <w:szCs w:val="18"/>
        </w:rPr>
        <w:tab/>
      </w:r>
      <w:r w:rsidR="005A2EF7" w:rsidRPr="00ED4954">
        <w:rPr>
          <w:rFonts w:ascii="Arial" w:hAnsi="Arial" w:cs="Courier New"/>
          <w:color w:val="0000FF"/>
          <w:sz w:val="18"/>
          <w:szCs w:val="18"/>
        </w:rPr>
        <w:t>sinon</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(x&lt;=0)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ix=1;</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y+=iy;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(y&gt;=maxy)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iy=-1;</w:t>
      </w:r>
    </w:p>
    <w:p w:rsidR="002E386A" w:rsidRPr="00ED4954" w:rsidRDefault="002E386A" w:rsidP="002E386A">
      <w:pPr>
        <w:autoSpaceDE w:val="0"/>
        <w:autoSpaceDN w:val="0"/>
        <w:adjustRightInd w:val="0"/>
        <w:rPr>
          <w:rFonts w:ascii="Arial" w:hAnsi="Arial" w:cs="Courier New"/>
          <w:color w:val="0000FF"/>
          <w:sz w:val="18"/>
          <w:szCs w:val="18"/>
        </w:rPr>
      </w:pPr>
      <w:r w:rsidRPr="00ED4954">
        <w:rPr>
          <w:rFonts w:ascii="Arial" w:hAnsi="Arial" w:cs="Courier New"/>
          <w:sz w:val="18"/>
          <w:szCs w:val="18"/>
        </w:rPr>
        <w:tab/>
      </w:r>
      <w:r w:rsidRPr="00ED4954">
        <w:rPr>
          <w:rFonts w:ascii="Arial" w:hAnsi="Arial" w:cs="Courier New"/>
          <w:sz w:val="18"/>
          <w:szCs w:val="18"/>
        </w:rPr>
        <w:tab/>
      </w:r>
      <w:r w:rsidR="005A2EF7" w:rsidRPr="00ED4954">
        <w:rPr>
          <w:rFonts w:ascii="Arial" w:hAnsi="Arial" w:cs="Courier New"/>
          <w:color w:val="0000FF"/>
          <w:sz w:val="18"/>
          <w:szCs w:val="18"/>
        </w:rPr>
        <w:t>sinon</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(y&lt;=0)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iy=1;</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w:t>
      </w:r>
      <w:r w:rsidR="00865E96" w:rsidRPr="00ED4954">
        <w:rPr>
          <w:rFonts w:ascii="Arial" w:hAnsi="Arial" w:cs="Courier New"/>
          <w:sz w:val="18"/>
          <w:szCs w:val="18"/>
        </w:rPr>
        <w:t>RAZ</w:t>
      </w:r>
      <w:r w:rsidRPr="00ED4954">
        <w:rPr>
          <w:rFonts w:ascii="Arial" w:hAnsi="Arial" w:cs="Courier New"/>
          <w:sz w:val="18"/>
          <w:szCs w:val="18"/>
        </w:rPr>
        <w:t>()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x=10;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y=10;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X()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(x);</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73E37" w:rsidRPr="00ED4954">
        <w:rPr>
          <w:rFonts w:ascii="Arial" w:hAnsi="Arial" w:cs="Courier New"/>
          <w:sz w:val="18"/>
          <w:szCs w:val="18"/>
        </w:rPr>
        <w:t>fonction</w:t>
      </w:r>
      <w:r w:rsidRPr="00ED4954">
        <w:rPr>
          <w:rFonts w:ascii="Arial" w:hAnsi="Arial" w:cs="Courier New"/>
          <w:sz w:val="18"/>
          <w:szCs w:val="18"/>
        </w:rPr>
        <w:t xml:space="preserve"> Y()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lastRenderedPageBreak/>
        <w:tab/>
      </w:r>
      <w:r w:rsidR="00773E37" w:rsidRPr="00ED4954">
        <w:rPr>
          <w:rFonts w:ascii="Arial" w:hAnsi="Arial" w:cs="Courier New"/>
          <w:sz w:val="18"/>
          <w:szCs w:val="18"/>
        </w:rPr>
        <w:t>fonction</w:t>
      </w:r>
      <w:r w:rsidRPr="00ED4954">
        <w:rPr>
          <w:rFonts w:ascii="Arial" w:hAnsi="Arial" w:cs="Courier New"/>
          <w:sz w:val="18"/>
          <w:szCs w:val="18"/>
        </w:rPr>
        <w:t xml:space="preserve"> </w:t>
      </w:r>
      <w:r w:rsidR="0072135B" w:rsidRPr="00ED4954">
        <w:rPr>
          <w:rFonts w:ascii="Arial" w:hAnsi="Arial" w:cs="Courier New"/>
          <w:sz w:val="18"/>
          <w:szCs w:val="18"/>
        </w:rPr>
        <w:t>chaine</w:t>
      </w:r>
      <w:r w:rsidRPr="00ED4954">
        <w:rPr>
          <w:rFonts w:ascii="Arial" w:hAnsi="Arial" w:cs="Courier New"/>
          <w:sz w:val="18"/>
          <w:szCs w:val="18"/>
        </w:rPr>
        <w:t>()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2135B" w:rsidRPr="00ED4954">
        <w:rPr>
          <w:rFonts w:ascii="Arial" w:hAnsi="Arial" w:cs="Courier New"/>
          <w:sz w:val="18"/>
          <w:szCs w:val="18"/>
        </w:rPr>
        <w:t>chaine</w:t>
      </w:r>
      <w:r w:rsidRPr="00ED4954">
        <w:rPr>
          <w:rFonts w:ascii="Arial" w:hAnsi="Arial" w:cs="Courier New"/>
          <w:sz w:val="18"/>
          <w:szCs w:val="18"/>
        </w:rPr>
        <w:t xml:space="preserve"> s=x+</w:t>
      </w:r>
      <w:r w:rsidRPr="00ED4954">
        <w:rPr>
          <w:rFonts w:ascii="Arial" w:hAnsi="Arial" w:cs="Courier New"/>
          <w:color w:val="A31515"/>
          <w:sz w:val="18"/>
          <w:szCs w:val="18"/>
        </w:rPr>
        <w:t>","</w:t>
      </w:r>
      <w:r w:rsidRPr="00ED4954">
        <w:rPr>
          <w:rFonts w:ascii="Arial" w:hAnsi="Arial" w:cs="Courier New"/>
          <w:sz w:val="18"/>
          <w:szCs w:val="18"/>
        </w:rPr>
        <w:t>+y;</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FD73C4" w:rsidRPr="00ED4954">
        <w:rPr>
          <w:rFonts w:ascii="Arial" w:hAnsi="Arial" w:cs="Courier New"/>
          <w:color w:val="008000"/>
          <w:sz w:val="18"/>
          <w:szCs w:val="18"/>
        </w:rPr>
        <w:t>Ce</w:t>
      </w:r>
      <w:r w:rsidRPr="00ED4954">
        <w:rPr>
          <w:rFonts w:ascii="Arial" w:hAnsi="Arial" w:cs="Courier New"/>
          <w:color w:val="008000"/>
          <w:sz w:val="18"/>
          <w:szCs w:val="18"/>
        </w:rPr>
        <w:t xml:space="preserve"> </w:t>
      </w:r>
      <w:r w:rsidR="00E9200D" w:rsidRPr="00ED4954">
        <w:rPr>
          <w:rFonts w:ascii="Arial" w:hAnsi="Arial" w:cs="Courier New"/>
          <w:color w:val="008000"/>
          <w:sz w:val="18"/>
          <w:szCs w:val="18"/>
        </w:rPr>
        <w:t>tâche</w:t>
      </w:r>
      <w:r w:rsidRPr="00ED4954">
        <w:rPr>
          <w:rFonts w:ascii="Arial" w:hAnsi="Arial" w:cs="Courier New"/>
          <w:color w:val="008000"/>
          <w:sz w:val="18"/>
          <w:szCs w:val="18"/>
        </w:rPr>
        <w:t xml:space="preserve"> </w:t>
      </w:r>
      <w:r w:rsidR="00865E96" w:rsidRPr="00ED4954">
        <w:rPr>
          <w:rFonts w:ascii="Arial" w:hAnsi="Arial" w:cs="Courier New"/>
          <w:color w:val="008000"/>
          <w:sz w:val="18"/>
          <w:szCs w:val="18"/>
        </w:rPr>
        <w:t>incrémente</w:t>
      </w:r>
      <w:r w:rsidRPr="00ED4954">
        <w:rPr>
          <w:rFonts w:ascii="Arial" w:hAnsi="Arial" w:cs="Courier New"/>
          <w:color w:val="008000"/>
          <w:sz w:val="18"/>
          <w:szCs w:val="18"/>
        </w:rPr>
        <w:t xml:space="preserve"> </w:t>
      </w:r>
      <w:r w:rsidR="00E91145" w:rsidRPr="00ED4954">
        <w:rPr>
          <w:rFonts w:ascii="Arial" w:hAnsi="Arial" w:cs="Courier New"/>
          <w:color w:val="008000"/>
          <w:sz w:val="18"/>
          <w:szCs w:val="18"/>
        </w:rPr>
        <w:t>le</w:t>
      </w:r>
      <w:r w:rsidR="00865E96" w:rsidRPr="00ED4954">
        <w:rPr>
          <w:rFonts w:ascii="Arial" w:hAnsi="Arial" w:cs="Courier New"/>
          <w:color w:val="008000"/>
          <w:sz w:val="18"/>
          <w:szCs w:val="18"/>
        </w:rPr>
        <w:t>s</w:t>
      </w:r>
      <w:r w:rsidRPr="00ED4954">
        <w:rPr>
          <w:rFonts w:ascii="Arial" w:hAnsi="Arial" w:cs="Courier New"/>
          <w:color w:val="008000"/>
          <w:sz w:val="18"/>
          <w:szCs w:val="18"/>
        </w:rPr>
        <w:t xml:space="preserve"> </w:t>
      </w:r>
      <w:r w:rsidR="002F2429" w:rsidRPr="00ED4954">
        <w:rPr>
          <w:rFonts w:ascii="Arial" w:hAnsi="Arial" w:cs="Courier New"/>
          <w:color w:val="008000"/>
          <w:sz w:val="18"/>
          <w:szCs w:val="18"/>
        </w:rPr>
        <w:t>coordonnée</w:t>
      </w:r>
      <w:r w:rsidRPr="00ED4954">
        <w:rPr>
          <w:rFonts w:ascii="Arial" w:hAnsi="Arial" w:cs="Courier New"/>
          <w:color w:val="008000"/>
          <w:sz w:val="18"/>
          <w:szCs w:val="18"/>
        </w:rPr>
        <w:t>s</w:t>
      </w:r>
      <w:r w:rsidR="00FD73C4" w:rsidRPr="00ED4954">
        <w:rPr>
          <w:rFonts w:ascii="Arial" w:hAnsi="Arial" w:cs="Courier New"/>
          <w:color w:val="008000"/>
          <w:sz w:val="18"/>
          <w:szCs w:val="18"/>
        </w:rPr>
        <w:t xml:space="preserve"> </w:t>
      </w:r>
      <w:r w:rsidR="00865E96" w:rsidRPr="00ED4954">
        <w:rPr>
          <w:rFonts w:ascii="Arial" w:hAnsi="Arial" w:cs="Courier New"/>
          <w:color w:val="008000"/>
          <w:sz w:val="18"/>
          <w:szCs w:val="18"/>
        </w:rPr>
        <w:t>d’une</w:t>
      </w:r>
      <w:r w:rsidRPr="00ED4954">
        <w:rPr>
          <w:rFonts w:ascii="Arial" w:hAnsi="Arial" w:cs="Courier New"/>
          <w:color w:val="008000"/>
          <w:sz w:val="18"/>
          <w:szCs w:val="18"/>
        </w:rPr>
        <w:t xml:space="preserve"> ball</w:t>
      </w:r>
      <w:r w:rsidR="00865E96" w:rsidRPr="00ED4954">
        <w:rPr>
          <w:rFonts w:ascii="Arial" w:hAnsi="Arial" w:cs="Courier New"/>
          <w:color w:val="008000"/>
          <w:sz w:val="18"/>
          <w:szCs w:val="18"/>
        </w:rPr>
        <w:t>e</w:t>
      </w:r>
    </w:p>
    <w:p w:rsidR="002E386A" w:rsidRPr="00ED4954" w:rsidRDefault="00E9200D" w:rsidP="002E386A">
      <w:pPr>
        <w:autoSpaceDE w:val="0"/>
        <w:autoSpaceDN w:val="0"/>
        <w:adjustRightInd w:val="0"/>
        <w:rPr>
          <w:rFonts w:ascii="Arial" w:hAnsi="Arial" w:cs="Courier New"/>
          <w:sz w:val="18"/>
          <w:szCs w:val="18"/>
        </w:rPr>
      </w:pPr>
      <w:r w:rsidRPr="00ED4954">
        <w:rPr>
          <w:rFonts w:ascii="Arial" w:hAnsi="Arial" w:cs="Courier New"/>
          <w:sz w:val="18"/>
          <w:szCs w:val="18"/>
        </w:rPr>
        <w:t>tâche</w:t>
      </w:r>
      <w:r w:rsidR="002E386A" w:rsidRPr="00ED4954">
        <w:rPr>
          <w:rFonts w:ascii="Arial" w:hAnsi="Arial" w:cs="Courier New"/>
          <w:sz w:val="18"/>
          <w:szCs w:val="18"/>
        </w:rPr>
        <w:t xml:space="preserve"> </w:t>
      </w:r>
      <w:r w:rsidR="00115A7D" w:rsidRPr="00ED4954">
        <w:rPr>
          <w:rFonts w:ascii="Arial" w:hAnsi="Arial" w:cs="Courier New"/>
          <w:sz w:val="18"/>
          <w:szCs w:val="18"/>
        </w:rPr>
        <w:t>déplace</w:t>
      </w:r>
      <w:r w:rsidR="002E386A" w:rsidRPr="00ED4954">
        <w:rPr>
          <w:rFonts w:ascii="Arial" w:hAnsi="Arial" w:cs="Courier New"/>
          <w:sz w:val="18"/>
          <w:szCs w:val="18"/>
        </w:rPr>
        <w:t>(</w:t>
      </w:r>
      <w:r w:rsidR="00B64925" w:rsidRPr="00ED4954">
        <w:rPr>
          <w:rFonts w:ascii="Arial" w:hAnsi="Arial" w:cs="Courier New"/>
          <w:sz w:val="18"/>
          <w:szCs w:val="18"/>
        </w:rPr>
        <w:t>fenêtre</w:t>
      </w:r>
      <w:r w:rsidR="002E386A" w:rsidRPr="00ED4954">
        <w:rPr>
          <w:rFonts w:ascii="Arial" w:hAnsi="Arial" w:cs="Courier New"/>
          <w:sz w:val="18"/>
          <w:szCs w:val="18"/>
        </w:rPr>
        <w:t xml:space="preserve"> w,mycoord ballecoords)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4631BD" w:rsidRPr="00ED4954">
        <w:rPr>
          <w:rFonts w:ascii="Arial" w:hAnsi="Arial" w:cs="Courier New"/>
          <w:color w:val="0000FF"/>
          <w:sz w:val="18"/>
          <w:szCs w:val="18"/>
        </w:rPr>
        <w:t>tantque</w:t>
      </w:r>
      <w:r w:rsidRPr="00ED4954">
        <w:rPr>
          <w:rFonts w:ascii="Arial" w:hAnsi="Arial" w:cs="Courier New"/>
          <w:sz w:val="18"/>
          <w:szCs w:val="18"/>
        </w:rPr>
        <w:t xml:space="preserve"> (</w:t>
      </w:r>
      <w:r w:rsidR="00523088" w:rsidRPr="00ED4954">
        <w:rPr>
          <w:rFonts w:ascii="Arial" w:hAnsi="Arial" w:cs="Courier New"/>
          <w:color w:val="0000FF"/>
          <w:sz w:val="18"/>
          <w:szCs w:val="18"/>
        </w:rPr>
        <w:t>vrai</w:t>
      </w:r>
      <w:r w:rsidRPr="00ED4954">
        <w:rPr>
          <w:rFonts w:ascii="Arial" w:hAnsi="Arial" w:cs="Courier New"/>
          <w:sz w:val="18"/>
          <w:szCs w:val="18"/>
        </w:rPr>
        <w:t>)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ballecoords.increment();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627699" w:rsidRPr="00ED4954">
        <w:rPr>
          <w:rFonts w:ascii="Arial" w:hAnsi="Arial" w:cs="Courier New"/>
          <w:color w:val="0000FF"/>
          <w:sz w:val="18"/>
          <w:szCs w:val="18"/>
        </w:rPr>
        <w:t>tente</w:t>
      </w:r>
      <w:r w:rsidRPr="00ED4954">
        <w:rPr>
          <w:rFonts w:ascii="Arial" w:hAnsi="Arial" w:cs="Courier New"/>
          <w:sz w:val="18"/>
          <w:szCs w:val="18"/>
        </w:rPr>
        <w:t xml:space="preserve">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w.</w:t>
      </w:r>
      <w:r w:rsidR="002016A1" w:rsidRPr="00ED4954">
        <w:rPr>
          <w:rFonts w:ascii="Arial" w:hAnsi="Arial" w:cs="Courier New"/>
          <w:sz w:val="18"/>
          <w:szCs w:val="18"/>
        </w:rPr>
        <w:t>redessine</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627699" w:rsidRPr="00ED4954">
        <w:rPr>
          <w:rFonts w:ascii="Arial" w:hAnsi="Arial" w:cs="Courier New"/>
          <w:color w:val="0000FF"/>
          <w:sz w:val="18"/>
          <w:szCs w:val="18"/>
        </w:rPr>
        <w:t>capte</w:t>
      </w:r>
      <w:r w:rsidRPr="00ED4954">
        <w:rPr>
          <w:rFonts w:ascii="Arial" w:hAnsi="Arial" w:cs="Courier New"/>
          <w:sz w:val="18"/>
          <w:szCs w:val="18"/>
        </w:rPr>
        <w:t>() {</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8C37A3" w:rsidRPr="00ED4954">
        <w:rPr>
          <w:rFonts w:ascii="Arial" w:hAnsi="Arial" w:cs="Courier New"/>
          <w:color w:val="008000"/>
          <w:sz w:val="18"/>
          <w:szCs w:val="18"/>
        </w:rPr>
        <w:t>Nous créons</w:t>
      </w:r>
      <w:r w:rsidR="00E91145" w:rsidRPr="00ED4954">
        <w:rPr>
          <w:rFonts w:ascii="Arial" w:hAnsi="Arial" w:cs="Courier New"/>
          <w:color w:val="008000"/>
          <w:sz w:val="18"/>
          <w:szCs w:val="18"/>
        </w:rPr>
        <w:t xml:space="preserve"> un </w:t>
      </w:r>
      <w:r w:rsidR="004B2826" w:rsidRPr="00ED4954">
        <w:rPr>
          <w:rFonts w:ascii="Arial" w:hAnsi="Arial" w:cs="Courier New"/>
          <w:color w:val="008000"/>
          <w:sz w:val="18"/>
          <w:szCs w:val="18"/>
        </w:rPr>
        <w:t>objet</w:t>
      </w:r>
      <w:r w:rsidRPr="00ED4954">
        <w:rPr>
          <w:rFonts w:ascii="Arial" w:hAnsi="Arial" w:cs="Courier New"/>
          <w:color w:val="008000"/>
          <w:sz w:val="18"/>
          <w:szCs w:val="18"/>
        </w:rPr>
        <w:t xml:space="preserve"> </w:t>
      </w:r>
      <w:r w:rsidR="00885911" w:rsidRPr="00ED4954">
        <w:rPr>
          <w:rFonts w:ascii="Arial" w:hAnsi="Arial" w:cs="Courier New"/>
          <w:color w:val="008000"/>
          <w:sz w:val="18"/>
          <w:szCs w:val="18"/>
        </w:rPr>
        <w:t>de base pour gérer la taille de la fenêtre</w:t>
      </w:r>
    </w:p>
    <w:p w:rsidR="002E386A" w:rsidRPr="006907F7" w:rsidRDefault="002E386A" w:rsidP="002E386A">
      <w:pPr>
        <w:autoSpaceDE w:val="0"/>
        <w:autoSpaceDN w:val="0"/>
        <w:adjustRightInd w:val="0"/>
        <w:rPr>
          <w:rFonts w:ascii="Arial" w:hAnsi="Arial" w:cs="Courier New"/>
          <w:sz w:val="18"/>
          <w:szCs w:val="18"/>
          <w:lang w:val="en-GB"/>
        </w:rPr>
      </w:pPr>
      <w:r w:rsidRPr="006907F7">
        <w:rPr>
          <w:rFonts w:ascii="Arial" w:hAnsi="Arial" w:cs="Courier New"/>
          <w:sz w:val="18"/>
          <w:szCs w:val="18"/>
          <w:lang w:val="en-GB"/>
        </w:rPr>
        <w:t>mycoord basecoords(0,0);</w:t>
      </w:r>
    </w:p>
    <w:p w:rsidR="002E386A" w:rsidRPr="006907F7" w:rsidRDefault="002E386A" w:rsidP="002E386A">
      <w:pPr>
        <w:autoSpaceDE w:val="0"/>
        <w:autoSpaceDN w:val="0"/>
        <w:adjustRightInd w:val="0"/>
        <w:rPr>
          <w:rFonts w:ascii="Arial" w:hAnsi="Arial" w:cs="Courier New"/>
          <w:sz w:val="18"/>
          <w:szCs w:val="18"/>
          <w:lang w:val="en-GB"/>
        </w:rPr>
      </w:pPr>
      <w:r w:rsidRPr="006907F7">
        <w:rPr>
          <w:rFonts w:ascii="Arial" w:hAnsi="Arial" w:cs="Courier New"/>
          <w:sz w:val="18"/>
          <w:szCs w:val="18"/>
          <w:lang w:val="en-GB"/>
        </w:rPr>
        <w:t>basecoords.maxx=500;</w:t>
      </w:r>
    </w:p>
    <w:p w:rsidR="002E386A" w:rsidRPr="006907F7" w:rsidRDefault="002E386A" w:rsidP="002E386A">
      <w:pPr>
        <w:autoSpaceDE w:val="0"/>
        <w:autoSpaceDN w:val="0"/>
        <w:adjustRightInd w:val="0"/>
        <w:rPr>
          <w:rFonts w:ascii="Arial" w:hAnsi="Arial" w:cs="Courier New"/>
          <w:sz w:val="18"/>
          <w:szCs w:val="18"/>
          <w:lang w:val="en-GB"/>
        </w:rPr>
      </w:pPr>
      <w:r w:rsidRPr="006907F7">
        <w:rPr>
          <w:rFonts w:ascii="Arial" w:hAnsi="Arial" w:cs="Courier New"/>
          <w:sz w:val="18"/>
          <w:szCs w:val="18"/>
          <w:lang w:val="en-GB"/>
        </w:rPr>
        <w:t>basecoords.maxy=300;</w:t>
      </w:r>
    </w:p>
    <w:p w:rsidR="002E386A" w:rsidRPr="00ED4954" w:rsidRDefault="0072135B" w:rsidP="002E386A">
      <w:pPr>
        <w:autoSpaceDE w:val="0"/>
        <w:autoSpaceDN w:val="0"/>
        <w:adjustRightInd w:val="0"/>
        <w:rPr>
          <w:rFonts w:ascii="Arial" w:hAnsi="Arial" w:cs="Courier New"/>
          <w:sz w:val="18"/>
          <w:szCs w:val="18"/>
        </w:rPr>
      </w:pPr>
      <w:r w:rsidRPr="00ED4954">
        <w:rPr>
          <w:rFonts w:ascii="Arial" w:hAnsi="Arial" w:cs="Courier New"/>
          <w:color w:val="0000FF"/>
          <w:sz w:val="18"/>
          <w:szCs w:val="18"/>
        </w:rPr>
        <w:t xml:space="preserve">nombre </w:t>
      </w:r>
      <w:r w:rsidR="002E386A" w:rsidRPr="00ED4954">
        <w:rPr>
          <w:rFonts w:ascii="Arial" w:hAnsi="Arial" w:cs="Courier New"/>
          <w:sz w:val="18"/>
          <w:szCs w:val="18"/>
        </w:rPr>
        <w:t>debx,deby;</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4D2A8B" w:rsidP="002E386A">
      <w:pPr>
        <w:autoSpaceDE w:val="0"/>
        <w:autoSpaceDN w:val="0"/>
        <w:adjustRightInd w:val="0"/>
        <w:rPr>
          <w:rFonts w:ascii="Arial" w:hAnsi="Arial" w:cs="Courier New"/>
          <w:sz w:val="18"/>
          <w:szCs w:val="18"/>
        </w:rPr>
      </w:pPr>
      <w:r w:rsidRPr="00ED4954">
        <w:rPr>
          <w:rFonts w:ascii="Arial" w:hAnsi="Arial" w:cs="Courier New"/>
          <w:sz w:val="18"/>
          <w:szCs w:val="18"/>
        </w:rPr>
        <w:t>table</w:t>
      </w:r>
      <w:r w:rsidR="002E386A" w:rsidRPr="00ED4954">
        <w:rPr>
          <w:rFonts w:ascii="Arial" w:hAnsi="Arial" w:cs="Courier New"/>
          <w:sz w:val="18"/>
          <w:szCs w:val="18"/>
        </w:rPr>
        <w:t xml:space="preserve"> balles;</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773E37" w:rsidP="002E386A">
      <w:pPr>
        <w:autoSpaceDE w:val="0"/>
        <w:autoSpaceDN w:val="0"/>
        <w:adjustRightInd w:val="0"/>
        <w:rPr>
          <w:rFonts w:ascii="Arial" w:hAnsi="Arial" w:cs="Courier New"/>
          <w:sz w:val="18"/>
          <w:szCs w:val="18"/>
        </w:rPr>
      </w:pPr>
      <w:r w:rsidRPr="00ED4954">
        <w:rPr>
          <w:rFonts w:ascii="Arial" w:hAnsi="Arial" w:cs="Courier New"/>
          <w:sz w:val="18"/>
          <w:szCs w:val="18"/>
        </w:rPr>
        <w:t>fonction</w:t>
      </w:r>
      <w:r w:rsidR="002E386A" w:rsidRPr="00ED4954">
        <w:rPr>
          <w:rFonts w:ascii="Arial" w:hAnsi="Arial" w:cs="Courier New"/>
          <w:sz w:val="18"/>
          <w:szCs w:val="18"/>
        </w:rPr>
        <w:t xml:space="preserve"> clicked(</w:t>
      </w:r>
      <w:r w:rsidR="00B64925" w:rsidRPr="00ED4954">
        <w:rPr>
          <w:rFonts w:ascii="Arial" w:hAnsi="Arial" w:cs="Courier New"/>
          <w:sz w:val="18"/>
          <w:szCs w:val="18"/>
        </w:rPr>
        <w:t>bouton</w:t>
      </w:r>
      <w:r w:rsidR="002E386A" w:rsidRPr="00ED4954">
        <w:rPr>
          <w:rFonts w:ascii="Arial" w:hAnsi="Arial" w:cs="Courier New"/>
          <w:sz w:val="18"/>
          <w:szCs w:val="18"/>
        </w:rPr>
        <w:t xml:space="preserve"> b,</w:t>
      </w:r>
      <w:r w:rsidR="00B64925" w:rsidRPr="00ED4954">
        <w:rPr>
          <w:rFonts w:ascii="Arial" w:hAnsi="Arial" w:cs="Courier New"/>
          <w:sz w:val="18"/>
          <w:szCs w:val="18"/>
        </w:rPr>
        <w:t>fenêtre</w:t>
      </w:r>
      <w:r w:rsidR="002E386A" w:rsidRPr="00ED4954">
        <w:rPr>
          <w:rFonts w:ascii="Arial" w:hAnsi="Arial" w:cs="Courier New"/>
          <w:sz w:val="18"/>
          <w:szCs w:val="18"/>
        </w:rPr>
        <w:t xml:space="preserve"> w) {</w:t>
      </w:r>
      <w:r w:rsidR="002E386A" w:rsidRPr="00ED4954">
        <w:rPr>
          <w:rFonts w:ascii="Arial" w:hAnsi="Arial" w:cs="Courier New"/>
          <w:sz w:val="18"/>
          <w:szCs w:val="18"/>
        </w:rPr>
        <w:tab/>
      </w: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885911" w:rsidRPr="00ED4954">
        <w:rPr>
          <w:rFonts w:ascii="Arial" w:hAnsi="Arial" w:cs="Courier New"/>
          <w:color w:val="008000"/>
          <w:sz w:val="18"/>
          <w:szCs w:val="18"/>
        </w:rPr>
        <w:t>Les positions initiales sont aléatoires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debx=</w:t>
      </w:r>
      <w:r w:rsidR="00885911" w:rsidRPr="00ED4954">
        <w:rPr>
          <w:rFonts w:ascii="Arial" w:hAnsi="Arial" w:cs="Courier New"/>
          <w:sz w:val="18"/>
          <w:szCs w:val="18"/>
        </w:rPr>
        <w:t>aléatoire</w:t>
      </w:r>
      <w:r w:rsidRPr="00ED4954">
        <w:rPr>
          <w:rFonts w:ascii="Arial" w:hAnsi="Arial" w:cs="Courier New"/>
          <w:sz w:val="18"/>
          <w:szCs w:val="18"/>
        </w:rPr>
        <w:t>()*500;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deby=</w:t>
      </w:r>
      <w:r w:rsidR="00885911" w:rsidRPr="00ED4954">
        <w:rPr>
          <w:rFonts w:ascii="Arial" w:hAnsi="Arial" w:cs="Courier New"/>
          <w:sz w:val="18"/>
          <w:szCs w:val="18"/>
        </w:rPr>
        <w:t>aléatoire</w:t>
      </w:r>
      <w:r w:rsidRPr="00ED4954">
        <w:rPr>
          <w:rFonts w:ascii="Arial" w:hAnsi="Arial" w:cs="Courier New"/>
          <w:sz w:val="18"/>
          <w:szCs w:val="18"/>
        </w:rPr>
        <w:t>()*300;</w:t>
      </w: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8C37A3" w:rsidRPr="00ED4954">
        <w:rPr>
          <w:rFonts w:ascii="Arial" w:hAnsi="Arial" w:cs="Courier New"/>
          <w:color w:val="008000"/>
          <w:sz w:val="18"/>
          <w:szCs w:val="18"/>
        </w:rPr>
        <w:t>nous créons</w:t>
      </w:r>
      <w:r w:rsidR="00FD73C4" w:rsidRPr="00ED4954">
        <w:rPr>
          <w:rFonts w:ascii="Arial" w:hAnsi="Arial" w:cs="Courier New"/>
          <w:color w:val="008000"/>
          <w:sz w:val="18"/>
          <w:szCs w:val="18"/>
        </w:rPr>
        <w:t xml:space="preserve"> notre </w:t>
      </w:r>
      <w:r w:rsidR="006238F0" w:rsidRPr="00ED4954">
        <w:rPr>
          <w:rFonts w:ascii="Arial" w:hAnsi="Arial" w:cs="Courier New"/>
          <w:color w:val="008000"/>
          <w:sz w:val="18"/>
          <w:szCs w:val="18"/>
        </w:rPr>
        <w:t xml:space="preserve">nouvelle </w:t>
      </w:r>
      <w:r w:rsidRPr="00ED4954">
        <w:rPr>
          <w:rFonts w:ascii="Arial" w:hAnsi="Arial" w:cs="Courier New"/>
          <w:color w:val="008000"/>
          <w:sz w:val="18"/>
          <w:szCs w:val="18"/>
        </w:rPr>
        <w:t>ball</w:t>
      </w:r>
      <w:r w:rsidR="006238F0" w:rsidRPr="00ED4954">
        <w:rPr>
          <w:rFonts w:ascii="Arial" w:hAnsi="Arial" w:cs="Courier New"/>
          <w:color w:val="008000"/>
          <w:sz w:val="18"/>
          <w:szCs w:val="18"/>
        </w:rPr>
        <w:t>e</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mycoord ballecoords(debx,deby);</w:t>
      </w:r>
    </w:p>
    <w:p w:rsidR="002E386A" w:rsidRPr="00ED4954" w:rsidRDefault="002E386A" w:rsidP="006238F0">
      <w:pPr>
        <w:autoSpaceDE w:val="0"/>
        <w:autoSpaceDN w:val="0"/>
        <w:adjustRightInd w:val="0"/>
        <w:ind w:firstLine="720"/>
        <w:rPr>
          <w:rFonts w:ascii="Arial" w:hAnsi="Arial" w:cs="Courier New"/>
          <w:color w:val="008000"/>
          <w:sz w:val="18"/>
          <w:szCs w:val="18"/>
        </w:rPr>
      </w:pPr>
      <w:r w:rsidRPr="00ED4954">
        <w:rPr>
          <w:rFonts w:ascii="Arial" w:hAnsi="Arial" w:cs="Courier New"/>
          <w:color w:val="008000"/>
          <w:sz w:val="18"/>
          <w:szCs w:val="18"/>
        </w:rPr>
        <w:t>//</w:t>
      </w:r>
      <w:r w:rsidR="00AD0673" w:rsidRPr="00ED4954">
        <w:rPr>
          <w:rFonts w:ascii="Arial" w:hAnsi="Arial" w:cs="Courier New"/>
          <w:color w:val="008000"/>
          <w:sz w:val="18"/>
          <w:szCs w:val="18"/>
        </w:rPr>
        <w:t xml:space="preserve">nous </w:t>
      </w:r>
      <w:r w:rsidR="006238F0" w:rsidRPr="00ED4954">
        <w:rPr>
          <w:rFonts w:ascii="Arial" w:hAnsi="Arial" w:cs="Courier New"/>
          <w:color w:val="008000"/>
          <w:sz w:val="18"/>
          <w:szCs w:val="18"/>
        </w:rPr>
        <w:t xml:space="preserve">enregistrons les </w:t>
      </w:r>
      <w:r w:rsidR="002F2429" w:rsidRPr="00ED4954">
        <w:rPr>
          <w:rFonts w:ascii="Arial" w:hAnsi="Arial" w:cs="Courier New"/>
          <w:color w:val="008000"/>
          <w:sz w:val="18"/>
          <w:szCs w:val="18"/>
        </w:rPr>
        <w:t>coordonnée</w:t>
      </w:r>
      <w:r w:rsidRPr="00ED4954">
        <w:rPr>
          <w:rFonts w:ascii="Arial" w:hAnsi="Arial" w:cs="Courier New"/>
          <w:color w:val="008000"/>
          <w:sz w:val="18"/>
          <w:szCs w:val="18"/>
        </w:rPr>
        <w:t>s</w:t>
      </w:r>
      <w:r w:rsidR="009454C1" w:rsidRPr="00ED4954">
        <w:rPr>
          <w:rFonts w:ascii="Arial" w:hAnsi="Arial" w:cs="Courier New"/>
          <w:color w:val="008000"/>
          <w:sz w:val="18"/>
          <w:szCs w:val="18"/>
        </w:rPr>
        <w:t xml:space="preserve"> dans </w:t>
      </w:r>
      <w:r w:rsidR="009468B7" w:rsidRPr="00ED4954">
        <w:rPr>
          <w:rFonts w:ascii="Arial" w:hAnsi="Arial" w:cs="Courier New"/>
          <w:color w:val="008000"/>
          <w:sz w:val="18"/>
          <w:szCs w:val="18"/>
        </w:rPr>
        <w:t>une table</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balles.</w:t>
      </w:r>
      <w:r w:rsidR="006238F0" w:rsidRPr="00ED4954">
        <w:rPr>
          <w:rFonts w:ascii="Arial" w:hAnsi="Arial" w:cs="Courier New"/>
          <w:sz w:val="18"/>
          <w:szCs w:val="18"/>
        </w:rPr>
        <w:t>empile</w:t>
      </w:r>
      <w:r w:rsidRPr="00ED4954">
        <w:rPr>
          <w:rFonts w:ascii="Arial" w:hAnsi="Arial" w:cs="Courier New"/>
          <w:sz w:val="18"/>
          <w:szCs w:val="18"/>
        </w:rPr>
        <w:t>(ballecoords);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115A7D" w:rsidRPr="00ED4954">
        <w:rPr>
          <w:rFonts w:ascii="Arial" w:hAnsi="Arial" w:cs="Courier New"/>
          <w:sz w:val="18"/>
          <w:szCs w:val="18"/>
        </w:rPr>
        <w:t>déplace</w:t>
      </w:r>
      <w:r w:rsidRPr="00ED4954">
        <w:rPr>
          <w:rFonts w:ascii="Arial" w:hAnsi="Arial" w:cs="Courier New"/>
          <w:sz w:val="18"/>
          <w:szCs w:val="18"/>
        </w:rPr>
        <w:t>(w,ballecoords);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773E37" w:rsidP="002E386A">
      <w:pPr>
        <w:autoSpaceDE w:val="0"/>
        <w:autoSpaceDN w:val="0"/>
        <w:adjustRightInd w:val="0"/>
        <w:rPr>
          <w:rFonts w:ascii="Arial" w:hAnsi="Arial" w:cs="Courier New"/>
          <w:sz w:val="18"/>
          <w:szCs w:val="18"/>
        </w:rPr>
      </w:pPr>
      <w:r w:rsidRPr="00ED4954">
        <w:rPr>
          <w:rFonts w:ascii="Arial" w:hAnsi="Arial" w:cs="Courier New"/>
          <w:sz w:val="18"/>
          <w:szCs w:val="18"/>
        </w:rPr>
        <w:t>fonction</w:t>
      </w:r>
      <w:r w:rsidR="002E386A" w:rsidRPr="00ED4954">
        <w:rPr>
          <w:rFonts w:ascii="Arial" w:hAnsi="Arial" w:cs="Courier New"/>
          <w:sz w:val="18"/>
          <w:szCs w:val="18"/>
        </w:rPr>
        <w:t xml:space="preserve"> </w:t>
      </w:r>
      <w:r w:rsidR="00775466" w:rsidRPr="00ED4954">
        <w:rPr>
          <w:rFonts w:ascii="Arial" w:hAnsi="Arial" w:cs="Courier New"/>
          <w:sz w:val="18"/>
          <w:szCs w:val="18"/>
        </w:rPr>
        <w:t>affichage</w:t>
      </w:r>
      <w:r w:rsidR="002E386A" w:rsidRPr="00ED4954">
        <w:rPr>
          <w:rFonts w:ascii="Arial" w:hAnsi="Arial" w:cs="Courier New"/>
          <w:sz w:val="18"/>
          <w:szCs w:val="18"/>
        </w:rPr>
        <w:t>(</w:t>
      </w:r>
      <w:r w:rsidR="00B64925" w:rsidRPr="00ED4954">
        <w:rPr>
          <w:rFonts w:ascii="Arial" w:hAnsi="Arial" w:cs="Courier New"/>
          <w:sz w:val="18"/>
          <w:szCs w:val="18"/>
        </w:rPr>
        <w:t>fenêtre</w:t>
      </w:r>
      <w:r w:rsidR="002E386A" w:rsidRPr="00ED4954">
        <w:rPr>
          <w:rFonts w:ascii="Arial" w:hAnsi="Arial" w:cs="Courier New"/>
          <w:sz w:val="18"/>
          <w:szCs w:val="18"/>
        </w:rPr>
        <w:t xml:space="preserve"> w,</w:t>
      </w:r>
      <w:r w:rsidR="004D2A8B" w:rsidRPr="00ED4954">
        <w:rPr>
          <w:rFonts w:ascii="Arial" w:hAnsi="Arial" w:cs="Courier New"/>
          <w:sz w:val="18"/>
          <w:szCs w:val="18"/>
        </w:rPr>
        <w:t>table</w:t>
      </w:r>
      <w:r w:rsidR="002E386A" w:rsidRPr="00ED4954">
        <w:rPr>
          <w:rFonts w:ascii="Arial" w:hAnsi="Arial" w:cs="Courier New"/>
          <w:sz w:val="18"/>
          <w:szCs w:val="18"/>
        </w:rPr>
        <w:t xml:space="preserve"> bs) {</w:t>
      </w:r>
      <w:r w:rsidR="002E386A" w:rsidRPr="00ED4954">
        <w:rPr>
          <w:rFonts w:ascii="Arial" w:hAnsi="Arial" w:cs="Courier New"/>
          <w:sz w:val="18"/>
          <w:szCs w:val="18"/>
        </w:rPr>
        <w:tab/>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1C7469" w:rsidRPr="00ED4954">
        <w:rPr>
          <w:rFonts w:ascii="Arial" w:hAnsi="Arial" w:cs="Courier New"/>
          <w:sz w:val="18"/>
          <w:szCs w:val="18"/>
        </w:rPr>
        <w:t>omni</w:t>
      </w:r>
      <w:r w:rsidRPr="00ED4954">
        <w:rPr>
          <w:rFonts w:ascii="Arial" w:hAnsi="Arial" w:cs="Courier New"/>
          <w:sz w:val="18"/>
          <w:szCs w:val="18"/>
        </w:rPr>
        <w:t xml:space="preserve"> o;</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Pr="00ED4954">
        <w:rPr>
          <w:rFonts w:ascii="Arial" w:hAnsi="Arial" w:cs="Courier New"/>
          <w:sz w:val="18"/>
          <w:szCs w:val="18"/>
        </w:rPr>
        <w:t>i;</w:t>
      </w:r>
    </w:p>
    <w:p w:rsidR="003E3B0F"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832AA7" w:rsidRPr="00ED4954">
        <w:rPr>
          <w:rFonts w:ascii="Arial" w:hAnsi="Arial" w:cs="Courier New"/>
          <w:color w:val="008000"/>
          <w:sz w:val="18"/>
          <w:szCs w:val="18"/>
        </w:rPr>
        <w:t xml:space="preserve">pour </w:t>
      </w:r>
      <w:r w:rsidR="00A5140B" w:rsidRPr="00ED4954">
        <w:rPr>
          <w:rFonts w:ascii="Arial" w:hAnsi="Arial" w:cs="Courier New"/>
          <w:color w:val="008000"/>
          <w:sz w:val="18"/>
          <w:szCs w:val="18"/>
        </w:rPr>
        <w:t xml:space="preserve">chaque </w:t>
      </w:r>
      <w:r w:rsidRPr="00ED4954">
        <w:rPr>
          <w:rFonts w:ascii="Arial" w:hAnsi="Arial" w:cs="Courier New"/>
          <w:color w:val="008000"/>
          <w:sz w:val="18"/>
          <w:szCs w:val="18"/>
        </w:rPr>
        <w:t>ba</w:t>
      </w:r>
      <w:r w:rsidR="00486725" w:rsidRPr="00ED4954">
        <w:rPr>
          <w:rFonts w:ascii="Arial" w:hAnsi="Arial" w:cs="Courier New"/>
          <w:color w:val="008000"/>
          <w:sz w:val="18"/>
          <w:szCs w:val="18"/>
        </w:rPr>
        <w:t>lle</w:t>
      </w:r>
      <w:r w:rsidRPr="00ED4954">
        <w:rPr>
          <w:rFonts w:ascii="Arial" w:hAnsi="Arial" w:cs="Courier New"/>
          <w:color w:val="008000"/>
          <w:sz w:val="18"/>
          <w:szCs w:val="18"/>
        </w:rPr>
        <w:t xml:space="preserve">, </w:t>
      </w:r>
      <w:r w:rsidR="00AD0673" w:rsidRPr="00ED4954">
        <w:rPr>
          <w:rFonts w:ascii="Arial" w:hAnsi="Arial" w:cs="Courier New"/>
          <w:color w:val="008000"/>
          <w:sz w:val="18"/>
          <w:szCs w:val="18"/>
        </w:rPr>
        <w:t xml:space="preserve">nous </w:t>
      </w:r>
      <w:r w:rsidR="003E3B0F" w:rsidRPr="00ED4954">
        <w:rPr>
          <w:rFonts w:ascii="Arial" w:hAnsi="Arial" w:cs="Courier New"/>
          <w:color w:val="008000"/>
          <w:sz w:val="18"/>
          <w:szCs w:val="18"/>
        </w:rPr>
        <w:t xml:space="preserve">dessinons </w:t>
      </w:r>
      <w:r w:rsidR="00E91145" w:rsidRPr="00ED4954">
        <w:rPr>
          <w:rFonts w:ascii="Arial" w:hAnsi="Arial" w:cs="Courier New"/>
          <w:color w:val="008000"/>
          <w:sz w:val="18"/>
          <w:szCs w:val="18"/>
        </w:rPr>
        <w:t xml:space="preserve">un </w:t>
      </w:r>
      <w:r w:rsidR="003E3B0F" w:rsidRPr="00ED4954">
        <w:rPr>
          <w:rFonts w:ascii="Arial" w:hAnsi="Arial" w:cs="Courier New"/>
          <w:color w:val="008000"/>
          <w:sz w:val="18"/>
          <w:szCs w:val="18"/>
        </w:rPr>
        <w:t>simple ce</w:t>
      </w:r>
      <w:r w:rsidRPr="00ED4954">
        <w:rPr>
          <w:rFonts w:ascii="Arial" w:hAnsi="Arial" w:cs="Courier New"/>
          <w:color w:val="008000"/>
          <w:sz w:val="18"/>
          <w:szCs w:val="18"/>
        </w:rPr>
        <w:t>rcle</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00832AA7" w:rsidRPr="00ED4954">
        <w:rPr>
          <w:rFonts w:ascii="Arial" w:hAnsi="Arial" w:cs="Courier New"/>
          <w:color w:val="0000FF"/>
          <w:sz w:val="18"/>
          <w:szCs w:val="18"/>
        </w:rPr>
        <w:t xml:space="preserve">pour </w:t>
      </w:r>
      <w:r w:rsidRPr="00ED4954">
        <w:rPr>
          <w:rFonts w:ascii="Arial" w:hAnsi="Arial" w:cs="Courier New"/>
          <w:sz w:val="18"/>
          <w:szCs w:val="18"/>
        </w:rPr>
        <w:t>(o</w:t>
      </w:r>
      <w:r w:rsidR="009454C1" w:rsidRPr="00ED4954">
        <w:rPr>
          <w:rFonts w:ascii="Arial" w:hAnsi="Arial" w:cs="Courier New"/>
          <w:sz w:val="18"/>
          <w:szCs w:val="18"/>
        </w:rPr>
        <w:t xml:space="preserve"> dans </w:t>
      </w:r>
      <w:r w:rsidRPr="00ED4954">
        <w:rPr>
          <w:rFonts w:ascii="Arial" w:hAnsi="Arial" w:cs="Courier New"/>
          <w:sz w:val="18"/>
          <w:szCs w:val="18"/>
        </w:rPr>
        <w:t>bs) {</w:t>
      </w:r>
    </w:p>
    <w:p w:rsidR="002E386A" w:rsidRPr="00ED4954" w:rsidRDefault="003E3B0F"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w.ce</w:t>
      </w:r>
      <w:r w:rsidR="002E386A" w:rsidRPr="00ED4954">
        <w:rPr>
          <w:rFonts w:ascii="Arial" w:hAnsi="Arial" w:cs="Courier New"/>
          <w:sz w:val="18"/>
          <w:szCs w:val="18"/>
        </w:rPr>
        <w:t>rcle(o.X(),o.Y(),10);</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w:t>
      </w:r>
      <w:r w:rsidR="003E3B0F" w:rsidRPr="00ED4954">
        <w:rPr>
          <w:rFonts w:ascii="Arial" w:hAnsi="Arial" w:cs="Courier New"/>
          <w:sz w:val="18"/>
          <w:szCs w:val="18"/>
        </w:rPr>
        <w:t>dessinetexte</w:t>
      </w:r>
      <w:r w:rsidRPr="00ED4954">
        <w:rPr>
          <w:rFonts w:ascii="Arial" w:hAnsi="Arial" w:cs="Courier New"/>
          <w:sz w:val="18"/>
          <w:szCs w:val="18"/>
        </w:rPr>
        <w:t>(o.Idx(),o.X()-5,o.Y()+2);</w:t>
      </w:r>
      <w:r w:rsidRPr="00ED4954">
        <w:rPr>
          <w:rFonts w:ascii="Arial" w:hAnsi="Arial" w:cs="Courier New"/>
          <w:sz w:val="18"/>
          <w:szCs w:val="18"/>
        </w:rPr>
        <w:tab/>
      </w:r>
      <w:r w:rsidRPr="00ED4954">
        <w:rPr>
          <w:rFonts w:ascii="Arial" w:hAnsi="Arial" w:cs="Courier New"/>
          <w:sz w:val="18"/>
          <w:szCs w:val="18"/>
        </w:rPr>
        <w:tab/>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3E3B0F"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D82B03" w:rsidRPr="00ED4954">
        <w:rPr>
          <w:rFonts w:ascii="Arial" w:hAnsi="Arial" w:cs="Courier New"/>
          <w:color w:val="008000"/>
          <w:sz w:val="18"/>
          <w:szCs w:val="18"/>
        </w:rPr>
        <w:t xml:space="preserve">si </w:t>
      </w:r>
      <w:r w:rsidR="00E91145" w:rsidRPr="00ED4954">
        <w:rPr>
          <w:rFonts w:ascii="Arial" w:hAnsi="Arial" w:cs="Courier New"/>
          <w:color w:val="008000"/>
          <w:sz w:val="18"/>
          <w:szCs w:val="18"/>
        </w:rPr>
        <w:t>le</w:t>
      </w:r>
      <w:r w:rsidR="003E3B0F" w:rsidRPr="00ED4954">
        <w:rPr>
          <w:rFonts w:ascii="Arial" w:hAnsi="Arial" w:cs="Courier New"/>
          <w:color w:val="008000"/>
          <w:sz w:val="18"/>
          <w:szCs w:val="18"/>
        </w:rPr>
        <w:t>s</w:t>
      </w:r>
      <w:r w:rsidRPr="00ED4954">
        <w:rPr>
          <w:rFonts w:ascii="Arial" w:hAnsi="Arial" w:cs="Courier New"/>
          <w:color w:val="008000"/>
          <w:sz w:val="18"/>
          <w:szCs w:val="18"/>
        </w:rPr>
        <w:t xml:space="preserve"> dimensions</w:t>
      </w:r>
      <w:r w:rsidR="00FD73C4" w:rsidRPr="00ED4954">
        <w:rPr>
          <w:rFonts w:ascii="Arial" w:hAnsi="Arial" w:cs="Courier New"/>
          <w:color w:val="008000"/>
          <w:sz w:val="18"/>
          <w:szCs w:val="18"/>
        </w:rPr>
        <w:t xml:space="preserve"> de </w:t>
      </w:r>
      <w:r w:rsidR="00E831FC" w:rsidRPr="00ED4954">
        <w:rPr>
          <w:rFonts w:ascii="Arial" w:hAnsi="Arial" w:cs="Courier New"/>
          <w:color w:val="008000"/>
          <w:sz w:val="18"/>
          <w:szCs w:val="18"/>
        </w:rPr>
        <w:t>la fenêtre</w:t>
      </w:r>
      <w:r w:rsidRPr="00ED4954">
        <w:rPr>
          <w:rFonts w:ascii="Arial" w:hAnsi="Arial" w:cs="Courier New"/>
          <w:color w:val="008000"/>
          <w:sz w:val="18"/>
          <w:szCs w:val="18"/>
        </w:rPr>
        <w:t xml:space="preserve"> </w:t>
      </w:r>
      <w:r w:rsidR="003E3B0F" w:rsidRPr="00ED4954">
        <w:rPr>
          <w:rFonts w:ascii="Arial" w:hAnsi="Arial" w:cs="Courier New"/>
          <w:color w:val="008000"/>
          <w:sz w:val="18"/>
          <w:szCs w:val="18"/>
        </w:rPr>
        <w:t>ont changé</w:t>
      </w:r>
      <w:r w:rsidRPr="00ED4954">
        <w:rPr>
          <w:rFonts w:ascii="Arial" w:hAnsi="Arial" w:cs="Courier New"/>
          <w:color w:val="008000"/>
          <w:sz w:val="18"/>
          <w:szCs w:val="18"/>
        </w:rPr>
        <w:t xml:space="preserve">, </w:t>
      </w:r>
      <w:r w:rsidR="00AD0673" w:rsidRPr="00ED4954">
        <w:rPr>
          <w:rFonts w:ascii="Arial" w:hAnsi="Arial" w:cs="Courier New"/>
          <w:color w:val="008000"/>
          <w:sz w:val="18"/>
          <w:szCs w:val="18"/>
        </w:rPr>
        <w:t xml:space="preserve">nous </w:t>
      </w:r>
      <w:r w:rsidR="003E3B0F" w:rsidRPr="00ED4954">
        <w:rPr>
          <w:rFonts w:ascii="Arial" w:hAnsi="Arial" w:cs="Courier New"/>
          <w:color w:val="008000"/>
          <w:sz w:val="18"/>
          <w:szCs w:val="18"/>
        </w:rPr>
        <w:t>les utilisons comme</w:t>
      </w:r>
    </w:p>
    <w:p w:rsidR="002E386A" w:rsidRPr="00ED4954" w:rsidRDefault="003E3B0F" w:rsidP="002E386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ab/>
        <w:t>//nouvelles contraintes</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basecoords.maxx=w.coords()[2];</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ab/>
        <w:t>basecoords.maxy=w.coords()[3];</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0474FB" w:rsidRPr="00ED4954">
        <w:rPr>
          <w:rFonts w:ascii="Arial" w:hAnsi="Arial" w:cs="Courier New"/>
          <w:color w:val="008000"/>
          <w:sz w:val="18"/>
          <w:szCs w:val="18"/>
        </w:rPr>
        <w:t>Notre fenêtre</w:t>
      </w:r>
    </w:p>
    <w:p w:rsidR="002E386A" w:rsidRPr="00ED4954" w:rsidRDefault="00B64925" w:rsidP="002E386A">
      <w:pPr>
        <w:autoSpaceDE w:val="0"/>
        <w:autoSpaceDN w:val="0"/>
        <w:adjustRightInd w:val="0"/>
        <w:rPr>
          <w:rFonts w:ascii="Arial" w:hAnsi="Arial" w:cs="Courier New"/>
          <w:sz w:val="18"/>
          <w:szCs w:val="18"/>
        </w:rPr>
      </w:pPr>
      <w:r w:rsidRPr="00ED4954">
        <w:rPr>
          <w:rFonts w:ascii="Arial" w:hAnsi="Arial" w:cs="Courier New"/>
          <w:sz w:val="18"/>
          <w:szCs w:val="18"/>
        </w:rPr>
        <w:t>fenêtre</w:t>
      </w:r>
      <w:r w:rsidR="002E386A" w:rsidRPr="00ED4954">
        <w:rPr>
          <w:rFonts w:ascii="Arial" w:hAnsi="Arial" w:cs="Courier New"/>
          <w:sz w:val="18"/>
          <w:szCs w:val="18"/>
        </w:rPr>
        <w:t xml:space="preserve"> wnd(balles) </w:t>
      </w:r>
      <w:r w:rsidR="004E0E62" w:rsidRPr="00ED4954">
        <w:rPr>
          <w:rFonts w:ascii="Arial" w:hAnsi="Arial" w:cs="Courier New"/>
          <w:sz w:val="18"/>
          <w:szCs w:val="18"/>
        </w:rPr>
        <w:t>avec</w:t>
      </w:r>
      <w:r w:rsidR="002E386A" w:rsidRPr="00ED4954">
        <w:rPr>
          <w:rFonts w:ascii="Arial" w:hAnsi="Arial" w:cs="Courier New"/>
          <w:sz w:val="18"/>
          <w:szCs w:val="18"/>
        </w:rPr>
        <w:t xml:space="preserve"> </w:t>
      </w:r>
      <w:r w:rsidR="00775466" w:rsidRPr="00ED4954">
        <w:rPr>
          <w:rFonts w:ascii="Arial" w:hAnsi="Arial" w:cs="Courier New"/>
          <w:sz w:val="18"/>
          <w:szCs w:val="18"/>
        </w:rPr>
        <w:t>affichage</w:t>
      </w:r>
      <w:r w:rsidR="002E386A"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color w:val="008000"/>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wnd.</w:t>
      </w:r>
      <w:r w:rsidR="00C20FA7" w:rsidRPr="00ED4954">
        <w:rPr>
          <w:rFonts w:ascii="Arial" w:hAnsi="Arial" w:cs="Courier New"/>
          <w:sz w:val="18"/>
          <w:szCs w:val="18"/>
        </w:rPr>
        <w:t>commence</w:t>
      </w:r>
      <w:r w:rsidRPr="00ED4954">
        <w:rPr>
          <w:rFonts w:ascii="Arial" w:hAnsi="Arial" w:cs="Courier New"/>
          <w:sz w:val="18"/>
          <w:szCs w:val="18"/>
        </w:rPr>
        <w:t>(100,50,500,300,</w:t>
      </w:r>
      <w:r w:rsidRPr="00ED4954">
        <w:rPr>
          <w:rFonts w:ascii="Arial" w:hAnsi="Arial" w:cs="Courier New"/>
          <w:color w:val="A31515"/>
          <w:sz w:val="18"/>
          <w:szCs w:val="18"/>
        </w:rPr>
        <w:t>"Drawing"</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color w:val="008000"/>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wnd.</w:t>
      </w:r>
      <w:r w:rsidR="00B334FE" w:rsidRPr="00ED4954">
        <w:rPr>
          <w:rFonts w:ascii="Arial" w:hAnsi="Arial" w:cs="Courier New"/>
          <w:sz w:val="18"/>
          <w:szCs w:val="18"/>
        </w:rPr>
        <w:t>taillemax</w:t>
      </w:r>
      <w:r w:rsidRPr="00ED4954">
        <w:rPr>
          <w:rFonts w:ascii="Arial" w:hAnsi="Arial" w:cs="Courier New"/>
          <w:sz w:val="18"/>
          <w:szCs w:val="18"/>
        </w:rPr>
        <w:t>(10,10,0,0);</w:t>
      </w:r>
    </w:p>
    <w:p w:rsidR="000474FB" w:rsidRPr="00ED4954" w:rsidRDefault="000474FB" w:rsidP="002E386A">
      <w:pPr>
        <w:autoSpaceDE w:val="0"/>
        <w:autoSpaceDN w:val="0"/>
        <w:adjustRightInd w:val="0"/>
        <w:rPr>
          <w:rFonts w:ascii="Arial" w:hAnsi="Arial" w:cs="Courier New"/>
          <w:sz w:val="18"/>
          <w:szCs w:val="18"/>
        </w:rPr>
      </w:pPr>
    </w:p>
    <w:p w:rsidR="002E386A" w:rsidRPr="00ED4954" w:rsidRDefault="000474FB" w:rsidP="002E386A">
      <w:pPr>
        <w:autoSpaceDE w:val="0"/>
        <w:autoSpaceDN w:val="0"/>
        <w:adjustRightInd w:val="0"/>
        <w:rPr>
          <w:rFonts w:ascii="Arial" w:hAnsi="Arial" w:cs="Courier New"/>
          <w:sz w:val="18"/>
          <w:szCs w:val="18"/>
        </w:rPr>
      </w:pPr>
      <w:r w:rsidRPr="00ED4954">
        <w:rPr>
          <w:rFonts w:ascii="Arial" w:hAnsi="Arial" w:cs="Courier New"/>
          <w:sz w:val="18"/>
          <w:szCs w:val="18"/>
        </w:rPr>
        <w:t>//Création d’un bouton pour lancer une balle nouvelle</w:t>
      </w:r>
    </w:p>
    <w:p w:rsidR="002E386A" w:rsidRPr="00ED4954" w:rsidRDefault="00B64925" w:rsidP="002E386A">
      <w:pPr>
        <w:autoSpaceDE w:val="0"/>
        <w:autoSpaceDN w:val="0"/>
        <w:adjustRightInd w:val="0"/>
        <w:rPr>
          <w:rFonts w:ascii="Arial" w:hAnsi="Arial" w:cs="Courier New"/>
          <w:sz w:val="18"/>
          <w:szCs w:val="18"/>
        </w:rPr>
      </w:pPr>
      <w:r w:rsidRPr="00ED4954">
        <w:rPr>
          <w:rFonts w:ascii="Arial" w:hAnsi="Arial" w:cs="Courier New"/>
          <w:sz w:val="18"/>
          <w:szCs w:val="18"/>
        </w:rPr>
        <w:lastRenderedPageBreak/>
        <w:t>bouton</w:t>
      </w:r>
      <w:r w:rsidR="002E386A" w:rsidRPr="00ED4954">
        <w:rPr>
          <w:rFonts w:ascii="Arial" w:hAnsi="Arial" w:cs="Courier New"/>
          <w:sz w:val="18"/>
          <w:szCs w:val="18"/>
        </w:rPr>
        <w:t xml:space="preserve"> b(wnd) </w:t>
      </w:r>
      <w:r w:rsidR="004E0E62" w:rsidRPr="00ED4954">
        <w:rPr>
          <w:rFonts w:ascii="Arial" w:hAnsi="Arial" w:cs="Courier New"/>
          <w:sz w:val="18"/>
          <w:szCs w:val="18"/>
        </w:rPr>
        <w:t>avec</w:t>
      </w:r>
      <w:r w:rsidR="002E386A" w:rsidRPr="00ED4954">
        <w:rPr>
          <w:rFonts w:ascii="Arial" w:hAnsi="Arial" w:cs="Courier New"/>
          <w:sz w:val="18"/>
          <w:szCs w:val="18"/>
        </w:rPr>
        <w:t xml:space="preserve"> clicked;</w:t>
      </w:r>
    </w:p>
    <w:p w:rsidR="002E386A" w:rsidRPr="00ED4954" w:rsidRDefault="00A93EE4" w:rsidP="002E386A">
      <w:pPr>
        <w:autoSpaceDE w:val="0"/>
        <w:autoSpaceDN w:val="0"/>
        <w:adjustRightInd w:val="0"/>
        <w:rPr>
          <w:rFonts w:ascii="Arial" w:hAnsi="Arial" w:cs="Courier New"/>
          <w:sz w:val="18"/>
          <w:szCs w:val="18"/>
        </w:rPr>
      </w:pPr>
      <w:r w:rsidRPr="00ED4954">
        <w:rPr>
          <w:rFonts w:ascii="Arial" w:hAnsi="Arial" w:cs="Courier New"/>
          <w:sz w:val="18"/>
          <w:szCs w:val="18"/>
        </w:rPr>
        <w:t>b.cr</w:t>
      </w:r>
      <w:r w:rsidR="000474FB" w:rsidRPr="00ED4954">
        <w:rPr>
          <w:rFonts w:ascii="Arial" w:hAnsi="Arial" w:cs="Courier New"/>
          <w:sz w:val="18"/>
          <w:szCs w:val="18"/>
        </w:rPr>
        <w:t>ée</w:t>
      </w:r>
      <w:r w:rsidRPr="00ED4954">
        <w:rPr>
          <w:rFonts w:ascii="Arial" w:hAnsi="Arial" w:cs="Courier New"/>
          <w:sz w:val="18"/>
          <w:szCs w:val="18"/>
        </w:rPr>
        <w:t>(10,10,20,2</w:t>
      </w:r>
      <w:r w:rsidR="002E386A" w:rsidRPr="00ED4954">
        <w:rPr>
          <w:rFonts w:ascii="Arial" w:hAnsi="Arial" w:cs="Courier New"/>
          <w:sz w:val="18"/>
          <w:szCs w:val="18"/>
        </w:rPr>
        <w:t>0,FL_R</w:t>
      </w:r>
      <w:r w:rsidR="000474FB" w:rsidRPr="00ED4954">
        <w:rPr>
          <w:rFonts w:ascii="Arial" w:hAnsi="Arial" w:cs="Courier New"/>
          <w:sz w:val="18"/>
          <w:szCs w:val="18"/>
        </w:rPr>
        <w:t>égulier</w:t>
      </w:r>
      <w:r w:rsidR="002E386A" w:rsidRPr="00ED4954">
        <w:rPr>
          <w:rFonts w:ascii="Arial" w:hAnsi="Arial" w:cs="Courier New"/>
          <w:sz w:val="18"/>
          <w:szCs w:val="18"/>
        </w:rPr>
        <w:t>,FL_</w:t>
      </w:r>
      <w:r w:rsidR="000474FB" w:rsidRPr="00ED4954">
        <w:rPr>
          <w:rFonts w:ascii="Arial" w:hAnsi="Arial" w:cs="Courier New"/>
          <w:sz w:val="18"/>
          <w:szCs w:val="18"/>
        </w:rPr>
        <w:t>BOUTON_</w:t>
      </w:r>
      <w:r w:rsidR="002E386A" w:rsidRPr="00ED4954">
        <w:rPr>
          <w:rFonts w:ascii="Arial" w:hAnsi="Arial" w:cs="Courier New"/>
          <w:sz w:val="18"/>
          <w:szCs w:val="18"/>
        </w:rPr>
        <w:t>NORMAL,</w:t>
      </w:r>
      <w:r w:rsidR="002E386A" w:rsidRPr="00ED4954">
        <w:rPr>
          <w:rFonts w:ascii="Arial" w:hAnsi="Arial" w:cs="Courier New"/>
          <w:color w:val="A31515"/>
          <w:sz w:val="18"/>
          <w:szCs w:val="18"/>
        </w:rPr>
        <w:t>"Ok"</w:t>
      </w:r>
      <w:r w:rsidR="002E386A"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wnd.</w:t>
      </w:r>
      <w:r w:rsidR="00C20FA7" w:rsidRPr="00ED4954">
        <w:rPr>
          <w:rFonts w:ascii="Arial" w:hAnsi="Arial" w:cs="Courier New"/>
          <w:sz w:val="18"/>
          <w:szCs w:val="18"/>
        </w:rPr>
        <w:t>fin</w:t>
      </w:r>
      <w:r w:rsidRPr="00ED4954">
        <w:rPr>
          <w:rFonts w:ascii="Arial" w:hAnsi="Arial" w:cs="Courier New"/>
          <w:sz w:val="18"/>
          <w:szCs w:val="18"/>
        </w:rPr>
        <w:t>();</w:t>
      </w:r>
    </w:p>
    <w:p w:rsidR="002E386A" w:rsidRPr="00ED4954" w:rsidRDefault="002E386A" w:rsidP="002E386A">
      <w:pPr>
        <w:autoSpaceDE w:val="0"/>
        <w:autoSpaceDN w:val="0"/>
        <w:adjustRightInd w:val="0"/>
        <w:rPr>
          <w:rFonts w:ascii="Arial" w:hAnsi="Arial" w:cs="Courier New"/>
          <w:sz w:val="18"/>
          <w:szCs w:val="18"/>
        </w:rPr>
      </w:pPr>
      <w:r w:rsidRPr="00ED4954">
        <w:rPr>
          <w:rFonts w:ascii="Arial" w:hAnsi="Arial" w:cs="Courier New"/>
          <w:sz w:val="18"/>
          <w:szCs w:val="18"/>
        </w:rPr>
        <w:t>wnd</w:t>
      </w:r>
      <w:r w:rsidR="003A3F3C" w:rsidRPr="00ED4954">
        <w:rPr>
          <w:rFonts w:ascii="Arial" w:hAnsi="Arial" w:cs="Courier New"/>
          <w:sz w:val="18"/>
          <w:szCs w:val="18"/>
        </w:rPr>
        <w:t>.lance()</w:t>
      </w:r>
      <w:r w:rsidRPr="00ED4954">
        <w:rPr>
          <w:rFonts w:ascii="Arial" w:hAnsi="Arial" w:cs="Courier New"/>
          <w:sz w:val="18"/>
          <w:szCs w:val="18"/>
        </w:rPr>
        <w:t>;</w:t>
      </w:r>
    </w:p>
    <w:p w:rsidR="009B4CFB" w:rsidRPr="00ED4954" w:rsidRDefault="009B4CFB" w:rsidP="009B4CFB">
      <w:pPr>
        <w:rPr>
          <w:rFonts w:ascii="Arial" w:hAnsi="Arial"/>
        </w:rPr>
      </w:pPr>
    </w:p>
    <w:p w:rsidR="00516ED0" w:rsidRPr="00ED4954" w:rsidRDefault="001E58C7" w:rsidP="007D1E56">
      <w:pPr>
        <w:pStyle w:val="Heading3"/>
        <w:rPr>
          <w:b w:val="0"/>
          <w:lang w:val="fr-FR"/>
        </w:rPr>
      </w:pPr>
      <w:bookmarkStart w:id="445" w:name="_Toc451936657"/>
      <w:r w:rsidRPr="00ED4954">
        <w:rPr>
          <w:b w:val="0"/>
          <w:lang w:val="fr-FR"/>
        </w:rPr>
        <w:t>Créer des</w:t>
      </w:r>
      <w:r w:rsidR="007D1E56" w:rsidRPr="00ED4954">
        <w:rPr>
          <w:b w:val="0"/>
          <w:lang w:val="fr-FR"/>
        </w:rPr>
        <w:t xml:space="preserve"> </w:t>
      </w:r>
      <w:r w:rsidR="00B64925" w:rsidRPr="00ED4954">
        <w:rPr>
          <w:b w:val="0"/>
          <w:lang w:val="fr-FR"/>
        </w:rPr>
        <w:t>fenêtre</w:t>
      </w:r>
      <w:r w:rsidR="007D1E56" w:rsidRPr="00ED4954">
        <w:rPr>
          <w:b w:val="0"/>
          <w:lang w:val="fr-FR"/>
        </w:rPr>
        <w:t>s</w:t>
      </w:r>
      <w:r w:rsidR="009454C1" w:rsidRPr="00ED4954">
        <w:rPr>
          <w:b w:val="0"/>
          <w:lang w:val="fr-FR"/>
        </w:rPr>
        <w:t xml:space="preserve"> dans </w:t>
      </w:r>
      <w:r w:rsidR="00E91145" w:rsidRPr="00ED4954">
        <w:rPr>
          <w:b w:val="0"/>
          <w:lang w:val="fr-FR"/>
        </w:rPr>
        <w:t>un</w:t>
      </w:r>
      <w:r w:rsidRPr="00ED4954">
        <w:rPr>
          <w:b w:val="0"/>
          <w:lang w:val="fr-FR"/>
        </w:rPr>
        <w:t>e</w:t>
      </w:r>
      <w:r w:rsidR="00E91145" w:rsidRPr="00ED4954">
        <w:rPr>
          <w:b w:val="0"/>
          <w:lang w:val="fr-FR"/>
        </w:rPr>
        <w:t xml:space="preserve"> </w:t>
      </w:r>
      <w:r w:rsidR="00E9200D" w:rsidRPr="00ED4954">
        <w:rPr>
          <w:b w:val="0"/>
          <w:lang w:val="fr-FR"/>
        </w:rPr>
        <w:t>tâche</w:t>
      </w:r>
      <w:bookmarkEnd w:id="445"/>
    </w:p>
    <w:p w:rsidR="00B31B10" w:rsidRPr="00ED4954" w:rsidRDefault="00D5267E" w:rsidP="007D1E56">
      <w:pPr>
        <w:pStyle w:val="Body"/>
        <w:rPr>
          <w:rFonts w:ascii="Arial" w:hAnsi="Arial"/>
          <w:lang w:val="fr-FR"/>
        </w:rPr>
      </w:pPr>
      <w:r w:rsidRPr="00ED4954">
        <w:rPr>
          <w:rFonts w:ascii="Arial" w:hAnsi="Arial"/>
          <w:lang w:val="fr-FR"/>
        </w:rPr>
        <w:t xml:space="preserve">Il est possible de créer une fenêtre ou même de manipuler des objets graphiques depuis une tâche. En revanche, surtout lors de la création d’une fenêtre, il est important de protéger ces appels de façon à éviter les appels concurrents. Par exemple, il est préférable de construire une fenêtre dans une fonction </w:t>
      </w:r>
      <w:r w:rsidRPr="00ED4954">
        <w:rPr>
          <w:rFonts w:ascii="Arial" w:hAnsi="Arial"/>
          <w:i/>
          <w:lang w:val="fr-FR"/>
        </w:rPr>
        <w:t>protégée</w:t>
      </w:r>
      <w:r w:rsidRPr="00ED4954">
        <w:rPr>
          <w:rFonts w:ascii="Arial" w:hAnsi="Arial"/>
          <w:lang w:val="fr-FR"/>
        </w:rPr>
        <w:t xml:space="preserve"> qui évitera que plusieurs tâches ne tentent de construire ces fenêtres en parallèle, brisant la continuité de la création</w:t>
      </w:r>
      <w:r w:rsidR="00622E93" w:rsidRPr="00ED4954">
        <w:rPr>
          <w:rFonts w:ascii="Arial" w:hAnsi="Arial"/>
          <w:lang w:val="fr-FR"/>
        </w:rPr>
        <w:t xml:space="preserve"> d’une fenêtre</w:t>
      </w:r>
      <w:r w:rsidRPr="00ED4954">
        <w:rPr>
          <w:rFonts w:ascii="Arial" w:hAnsi="Arial"/>
          <w:lang w:val="fr-FR"/>
        </w:rPr>
        <w:t xml:space="preserve">. </w:t>
      </w:r>
    </w:p>
    <w:p w:rsidR="0056316C" w:rsidRPr="00ED4954" w:rsidRDefault="00714871" w:rsidP="0056316C">
      <w:pPr>
        <w:pStyle w:val="Heading4"/>
        <w:rPr>
          <w:b w:val="0"/>
          <w:lang w:val="fr-FR"/>
        </w:rPr>
      </w:pPr>
      <w:r w:rsidRPr="00ED4954">
        <w:rPr>
          <w:b w:val="0"/>
          <w:lang w:val="fr-FR"/>
        </w:rPr>
        <w:t>Exemple</w:t>
      </w:r>
    </w:p>
    <w:p w:rsidR="00B45A00" w:rsidRPr="00ED4954" w:rsidRDefault="00B45A00" w:rsidP="00B45A00">
      <w:pPr>
        <w:autoSpaceDE w:val="0"/>
        <w:autoSpaceDN w:val="0"/>
        <w:adjustRightInd w:val="0"/>
        <w:rPr>
          <w:rFonts w:ascii="Arial" w:hAnsi="Arial" w:cs="Courier New"/>
          <w:sz w:val="20"/>
          <w:szCs w:val="20"/>
        </w:rPr>
      </w:pPr>
    </w:p>
    <w:p w:rsidR="00B45A00" w:rsidRPr="00ED4954" w:rsidRDefault="0072135B" w:rsidP="00B45A00">
      <w:pPr>
        <w:autoSpaceDE w:val="0"/>
        <w:autoSpaceDN w:val="0"/>
        <w:adjustRightInd w:val="0"/>
        <w:rPr>
          <w:rFonts w:ascii="Arial" w:hAnsi="Arial" w:cs="Courier New"/>
          <w:sz w:val="18"/>
          <w:szCs w:val="18"/>
        </w:rPr>
      </w:pPr>
      <w:r w:rsidRPr="00ED4954">
        <w:rPr>
          <w:rFonts w:ascii="Arial" w:hAnsi="Arial" w:cs="Courier New"/>
          <w:color w:val="0000FF"/>
          <w:sz w:val="18"/>
          <w:szCs w:val="18"/>
        </w:rPr>
        <w:t xml:space="preserve">nombre </w:t>
      </w:r>
      <w:r w:rsidR="00B45A00" w:rsidRPr="00ED4954">
        <w:rPr>
          <w:rFonts w:ascii="Arial" w:hAnsi="Arial" w:cs="Courier New"/>
          <w:sz w:val="18"/>
          <w:szCs w:val="18"/>
        </w:rPr>
        <w:t>px=300;</w:t>
      </w:r>
    </w:p>
    <w:p w:rsidR="00B45A00" w:rsidRPr="00ED4954" w:rsidRDefault="0072135B" w:rsidP="00B45A00">
      <w:pPr>
        <w:autoSpaceDE w:val="0"/>
        <w:autoSpaceDN w:val="0"/>
        <w:adjustRightInd w:val="0"/>
        <w:rPr>
          <w:rFonts w:ascii="Arial" w:hAnsi="Arial" w:cs="Courier New"/>
          <w:sz w:val="18"/>
          <w:szCs w:val="18"/>
        </w:rPr>
      </w:pPr>
      <w:r w:rsidRPr="00ED4954">
        <w:rPr>
          <w:rFonts w:ascii="Arial" w:hAnsi="Arial" w:cs="Courier New"/>
          <w:color w:val="0000FF"/>
          <w:sz w:val="18"/>
          <w:szCs w:val="18"/>
        </w:rPr>
        <w:t xml:space="preserve">nombre </w:t>
      </w:r>
      <w:r w:rsidR="00B45A00" w:rsidRPr="00ED4954">
        <w:rPr>
          <w:rFonts w:ascii="Arial" w:hAnsi="Arial" w:cs="Courier New"/>
          <w:sz w:val="18"/>
          <w:szCs w:val="18"/>
        </w:rPr>
        <w:t>py=400;</w:t>
      </w:r>
    </w:p>
    <w:p w:rsidR="00B45A00" w:rsidRPr="00ED4954" w:rsidRDefault="0072135B" w:rsidP="00B45A00">
      <w:pPr>
        <w:autoSpaceDE w:val="0"/>
        <w:autoSpaceDN w:val="0"/>
        <w:adjustRightInd w:val="0"/>
        <w:rPr>
          <w:rFonts w:ascii="Arial" w:hAnsi="Arial" w:cs="Courier New"/>
          <w:sz w:val="18"/>
          <w:szCs w:val="18"/>
        </w:rPr>
      </w:pPr>
      <w:r w:rsidRPr="00ED4954">
        <w:rPr>
          <w:rFonts w:ascii="Arial" w:hAnsi="Arial" w:cs="Courier New"/>
          <w:color w:val="0000FF"/>
          <w:sz w:val="18"/>
          <w:szCs w:val="18"/>
        </w:rPr>
        <w:t xml:space="preserve">nombre </w:t>
      </w:r>
      <w:r w:rsidR="00B45A00" w:rsidRPr="00ED4954">
        <w:rPr>
          <w:rFonts w:ascii="Arial" w:hAnsi="Arial" w:cs="Courier New"/>
          <w:sz w:val="18"/>
          <w:szCs w:val="18"/>
        </w:rPr>
        <w:t>nb=1;</w:t>
      </w: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45A00" w:rsidP="00B45A00">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 xml:space="preserve">// </w:t>
      </w:r>
      <w:r w:rsidR="00775466" w:rsidRPr="00ED4954">
        <w:rPr>
          <w:rFonts w:ascii="Arial" w:hAnsi="Arial" w:cs="Courier New"/>
          <w:color w:val="008000"/>
          <w:sz w:val="18"/>
          <w:szCs w:val="18"/>
        </w:rPr>
        <w:t>affichage</w:t>
      </w:r>
      <w:r w:rsidR="00E91145" w:rsidRPr="00ED4954">
        <w:rPr>
          <w:rFonts w:ascii="Arial" w:hAnsi="Arial" w:cs="Courier New"/>
          <w:color w:val="008000"/>
          <w:sz w:val="18"/>
          <w:szCs w:val="18"/>
        </w:rPr>
        <w:t xml:space="preserve"> </w:t>
      </w:r>
      <w:r w:rsidR="00D36D26" w:rsidRPr="00ED4954">
        <w:rPr>
          <w:rFonts w:ascii="Arial" w:hAnsi="Arial" w:cs="Courier New"/>
          <w:color w:val="008000"/>
          <w:sz w:val="18"/>
          <w:szCs w:val="18"/>
        </w:rPr>
        <w:t>d’</w:t>
      </w:r>
      <w:r w:rsidR="00E91145" w:rsidRPr="00ED4954">
        <w:rPr>
          <w:rFonts w:ascii="Arial" w:hAnsi="Arial" w:cs="Courier New"/>
          <w:color w:val="008000"/>
          <w:sz w:val="18"/>
          <w:szCs w:val="18"/>
        </w:rPr>
        <w:t xml:space="preserve">un </w:t>
      </w:r>
      <w:r w:rsidR="00D36D26" w:rsidRPr="00ED4954">
        <w:rPr>
          <w:rFonts w:ascii="Arial" w:hAnsi="Arial" w:cs="Courier New"/>
          <w:color w:val="008000"/>
          <w:sz w:val="18"/>
          <w:szCs w:val="18"/>
        </w:rPr>
        <w:t>compteur</w:t>
      </w:r>
    </w:p>
    <w:p w:rsidR="00B45A00" w:rsidRPr="00ED4954" w:rsidRDefault="00E9200D" w:rsidP="00B45A00">
      <w:pPr>
        <w:autoSpaceDE w:val="0"/>
        <w:autoSpaceDN w:val="0"/>
        <w:adjustRightInd w:val="0"/>
        <w:rPr>
          <w:rFonts w:ascii="Arial" w:hAnsi="Arial" w:cs="Courier New"/>
          <w:sz w:val="18"/>
          <w:szCs w:val="18"/>
        </w:rPr>
      </w:pPr>
      <w:r w:rsidRPr="00ED4954">
        <w:rPr>
          <w:rFonts w:ascii="Arial" w:hAnsi="Arial" w:cs="Courier New"/>
          <w:sz w:val="18"/>
          <w:szCs w:val="18"/>
        </w:rPr>
        <w:t>tâche</w:t>
      </w:r>
      <w:r w:rsidR="00B45A00" w:rsidRPr="00ED4954">
        <w:rPr>
          <w:rFonts w:ascii="Arial" w:hAnsi="Arial" w:cs="Courier New"/>
          <w:sz w:val="18"/>
          <w:szCs w:val="18"/>
        </w:rPr>
        <w:t xml:space="preserve"> bouge() {</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color w:val="0000FF"/>
          <w:sz w:val="18"/>
          <w:szCs w:val="18"/>
        </w:rPr>
        <w:t xml:space="preserve">nombre </w:t>
      </w:r>
      <w:r w:rsidRPr="00ED4954">
        <w:rPr>
          <w:rFonts w:ascii="Arial" w:hAnsi="Arial" w:cs="Courier New"/>
          <w:sz w:val="18"/>
          <w:szCs w:val="18"/>
        </w:rPr>
        <w:t>i=0;</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B64925" w:rsidRPr="00ED4954">
        <w:rPr>
          <w:rFonts w:ascii="Arial" w:hAnsi="Arial" w:cs="Courier New"/>
          <w:sz w:val="18"/>
          <w:szCs w:val="18"/>
        </w:rPr>
        <w:t>fenêtre</w:t>
      </w:r>
      <w:r w:rsidRPr="00ED4954">
        <w:rPr>
          <w:rFonts w:ascii="Arial" w:hAnsi="Arial" w:cs="Courier New"/>
          <w:sz w:val="18"/>
          <w:szCs w:val="18"/>
        </w:rPr>
        <w:t xml:space="preserve"> wx;</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B64925" w:rsidRPr="00ED4954">
        <w:rPr>
          <w:rFonts w:ascii="Arial" w:hAnsi="Arial" w:cs="Courier New"/>
          <w:sz w:val="18"/>
          <w:szCs w:val="18"/>
        </w:rPr>
        <w:t>sortie</w:t>
      </w:r>
      <w:r w:rsidRPr="00ED4954">
        <w:rPr>
          <w:rFonts w:ascii="Arial" w:hAnsi="Arial" w:cs="Courier New"/>
          <w:sz w:val="18"/>
          <w:szCs w:val="18"/>
        </w:rPr>
        <w:t xml:space="preserve"> wo;</w:t>
      </w:r>
    </w:p>
    <w:p w:rsidR="00B45A00" w:rsidRPr="00ED4954" w:rsidRDefault="005B3EF9"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72135B" w:rsidRPr="00ED4954">
        <w:rPr>
          <w:rFonts w:ascii="Arial" w:hAnsi="Arial" w:cs="Courier New"/>
          <w:sz w:val="18"/>
          <w:szCs w:val="18"/>
        </w:rPr>
        <w:t>chaine</w:t>
      </w:r>
      <w:r w:rsidRPr="00ED4954">
        <w:rPr>
          <w:rFonts w:ascii="Arial" w:hAnsi="Arial" w:cs="Courier New"/>
          <w:sz w:val="18"/>
          <w:szCs w:val="18"/>
        </w:rPr>
        <w:t xml:space="preserve"> err</w:t>
      </w:r>
      <w:r w:rsidR="00B45A00"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p>
    <w:p w:rsidR="005B3EF9" w:rsidRPr="00ED4954" w:rsidRDefault="005B3EF9" w:rsidP="005B3EF9">
      <w:pPr>
        <w:autoSpaceDE w:val="0"/>
        <w:autoSpaceDN w:val="0"/>
        <w:adjustRightInd w:val="0"/>
        <w:rPr>
          <w:rFonts w:ascii="Arial" w:hAnsi="Arial" w:cs="Courier New"/>
          <w:color w:val="008000"/>
          <w:sz w:val="18"/>
          <w:szCs w:val="18"/>
        </w:rPr>
      </w:pPr>
      <w:r w:rsidRPr="00ED4954">
        <w:rPr>
          <w:rFonts w:ascii="Arial" w:hAnsi="Arial" w:cs="Courier New"/>
          <w:color w:val="008000"/>
          <w:sz w:val="18"/>
          <w:szCs w:val="18"/>
        </w:rPr>
        <w:t>//</w:t>
      </w:r>
      <w:r w:rsidR="00D36D26" w:rsidRPr="00ED4954">
        <w:rPr>
          <w:rFonts w:ascii="Arial" w:hAnsi="Arial" w:cs="Courier New"/>
          <w:color w:val="008000"/>
          <w:sz w:val="18"/>
          <w:szCs w:val="18"/>
        </w:rPr>
        <w:t>Définition d’un temps maximum au-delà duquel la tâche plante</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wx.</w:t>
      </w:r>
      <w:r w:rsidR="00E141CF" w:rsidRPr="00ED4954">
        <w:rPr>
          <w:rFonts w:ascii="Arial" w:hAnsi="Arial" w:cs="Courier New"/>
          <w:sz w:val="18"/>
          <w:szCs w:val="18"/>
        </w:rPr>
        <w:t>temps</w:t>
      </w:r>
      <w:r w:rsidR="00D36D26" w:rsidRPr="00ED4954">
        <w:rPr>
          <w:rFonts w:ascii="Arial" w:hAnsi="Arial" w:cs="Courier New"/>
          <w:sz w:val="18"/>
          <w:szCs w:val="18"/>
        </w:rPr>
        <w:t>max</w:t>
      </w:r>
      <w:r w:rsidRPr="00ED4954">
        <w:rPr>
          <w:rFonts w:ascii="Arial" w:hAnsi="Arial" w:cs="Courier New"/>
          <w:sz w:val="18"/>
          <w:szCs w:val="18"/>
        </w:rPr>
        <w:t>(0.1);</w:t>
      </w:r>
    </w:p>
    <w:p w:rsidR="00AA07F4" w:rsidRPr="00ED4954" w:rsidRDefault="00B45A00" w:rsidP="00B45A00">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00AA07F4" w:rsidRPr="00ED4954">
        <w:rPr>
          <w:rFonts w:ascii="Arial" w:hAnsi="Arial" w:cs="Courier New"/>
          <w:color w:val="008000"/>
          <w:sz w:val="18"/>
          <w:szCs w:val="18"/>
        </w:rPr>
        <w:t>//</w:t>
      </w:r>
      <w:r w:rsidR="00087B31" w:rsidRPr="00ED4954">
        <w:rPr>
          <w:rFonts w:ascii="Arial" w:hAnsi="Arial" w:cs="Courier New"/>
          <w:color w:val="008000"/>
          <w:sz w:val="18"/>
          <w:szCs w:val="18"/>
        </w:rPr>
        <w:t>Verrouillage de la création</w:t>
      </w:r>
    </w:p>
    <w:p w:rsidR="00B45A00" w:rsidRPr="00ED4954" w:rsidRDefault="00087B31" w:rsidP="00AA07F4">
      <w:pPr>
        <w:autoSpaceDE w:val="0"/>
        <w:autoSpaceDN w:val="0"/>
        <w:adjustRightInd w:val="0"/>
        <w:ind w:firstLine="720"/>
        <w:rPr>
          <w:rFonts w:ascii="Arial" w:hAnsi="Arial" w:cs="Courier New"/>
          <w:sz w:val="18"/>
          <w:szCs w:val="18"/>
        </w:rPr>
      </w:pPr>
      <w:r w:rsidRPr="00ED4954">
        <w:rPr>
          <w:rFonts w:ascii="Arial" w:hAnsi="Arial" w:cs="Courier New"/>
          <w:sz w:val="18"/>
          <w:szCs w:val="18"/>
        </w:rPr>
        <w:t>verrouille</w:t>
      </w:r>
      <w:r w:rsidR="00B45A00" w:rsidRPr="00ED4954">
        <w:rPr>
          <w:rFonts w:ascii="Arial" w:hAnsi="Arial" w:cs="Courier New"/>
          <w:sz w:val="18"/>
          <w:szCs w:val="18"/>
        </w:rPr>
        <w:t>(</w:t>
      </w:r>
      <w:r w:rsidR="00B45A00" w:rsidRPr="00ED4954">
        <w:rPr>
          <w:rFonts w:ascii="Arial" w:hAnsi="Arial" w:cs="Courier New"/>
          <w:color w:val="A31515"/>
          <w:sz w:val="18"/>
          <w:szCs w:val="18"/>
        </w:rPr>
        <w:t>"creation"</w:t>
      </w:r>
      <w:r w:rsidR="00B45A00"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627699" w:rsidRPr="00ED4954">
        <w:rPr>
          <w:rFonts w:ascii="Arial" w:hAnsi="Arial" w:cs="Courier New"/>
          <w:color w:val="0000FF"/>
          <w:sz w:val="18"/>
          <w:szCs w:val="18"/>
        </w:rPr>
        <w:t>tente</w:t>
      </w:r>
      <w:r w:rsidRPr="00ED4954">
        <w:rPr>
          <w:rFonts w:ascii="Arial" w:hAnsi="Arial" w:cs="Courier New"/>
          <w:sz w:val="18"/>
          <w:szCs w:val="18"/>
        </w:rPr>
        <w:t xml:space="preserve"> {</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wx.</w:t>
      </w:r>
      <w:r w:rsidR="00C20FA7" w:rsidRPr="00ED4954">
        <w:rPr>
          <w:rFonts w:ascii="Arial" w:hAnsi="Arial" w:cs="Courier New"/>
          <w:sz w:val="18"/>
          <w:szCs w:val="18"/>
        </w:rPr>
        <w:t>commence</w:t>
      </w:r>
      <w:r w:rsidRPr="00ED4954">
        <w:rPr>
          <w:rFonts w:ascii="Arial" w:hAnsi="Arial" w:cs="Courier New"/>
          <w:sz w:val="18"/>
          <w:szCs w:val="18"/>
        </w:rPr>
        <w:t>(px,py,250,100,</w:t>
      </w:r>
      <w:r w:rsidRPr="00ED4954">
        <w:rPr>
          <w:rFonts w:ascii="Arial" w:hAnsi="Arial" w:cs="Courier New"/>
          <w:color w:val="A31515"/>
          <w:sz w:val="18"/>
          <w:szCs w:val="18"/>
        </w:rPr>
        <w:t>"ICI:"</w:t>
      </w:r>
      <w:r w:rsidRPr="00ED4954">
        <w:rPr>
          <w:rFonts w:ascii="Arial" w:hAnsi="Arial" w:cs="Courier New"/>
          <w:sz w:val="18"/>
          <w:szCs w:val="18"/>
        </w:rPr>
        <w:t>+nb);</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wo.</w:t>
      </w:r>
      <w:r w:rsidR="00087B31" w:rsidRPr="00ED4954">
        <w:rPr>
          <w:rFonts w:ascii="Arial" w:hAnsi="Arial" w:cs="Courier New"/>
          <w:sz w:val="18"/>
          <w:szCs w:val="18"/>
        </w:rPr>
        <w:t>crée</w:t>
      </w:r>
      <w:r w:rsidRPr="00ED4954">
        <w:rPr>
          <w:rFonts w:ascii="Arial" w:hAnsi="Arial" w:cs="Courier New"/>
          <w:sz w:val="18"/>
          <w:szCs w:val="18"/>
        </w:rPr>
        <w:t>(50,20,120,30,</w:t>
      </w:r>
      <w:r w:rsidR="00523088" w:rsidRPr="00ED4954">
        <w:rPr>
          <w:rFonts w:ascii="Arial" w:hAnsi="Arial" w:cs="Courier New"/>
          <w:color w:val="0000FF"/>
          <w:sz w:val="18"/>
          <w:szCs w:val="18"/>
        </w:rPr>
        <w:t>vrai</w:t>
      </w:r>
      <w:r w:rsidRPr="00ED4954">
        <w:rPr>
          <w:rFonts w:ascii="Arial" w:hAnsi="Arial" w:cs="Courier New"/>
          <w:sz w:val="18"/>
          <w:szCs w:val="18"/>
        </w:rPr>
        <w:t>,</w:t>
      </w:r>
      <w:r w:rsidRPr="00ED4954">
        <w:rPr>
          <w:rFonts w:ascii="Arial" w:hAnsi="Arial" w:cs="Courier New"/>
          <w:color w:val="A31515"/>
          <w:sz w:val="18"/>
          <w:szCs w:val="18"/>
        </w:rPr>
        <w:t>"Valeur"</w:t>
      </w:r>
      <w:r w:rsidRPr="00ED4954">
        <w:rPr>
          <w:rFonts w:ascii="Arial" w:hAnsi="Arial" w:cs="Courier New"/>
          <w:sz w:val="18"/>
          <w:szCs w:val="18"/>
        </w:rPr>
        <w:t>);</w:t>
      </w:r>
      <w:r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wx.</w:t>
      </w:r>
      <w:r w:rsidR="00C20FA7" w:rsidRPr="00ED4954">
        <w:rPr>
          <w:rFonts w:ascii="Arial" w:hAnsi="Arial" w:cs="Courier New"/>
          <w:sz w:val="18"/>
          <w:szCs w:val="18"/>
        </w:rPr>
        <w:t>fin</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px+=300;</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nb++;</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(px&gt;=1800) {</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px=300;</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py+=150;</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t>
      </w:r>
      <w:r w:rsidRPr="00ED4954">
        <w:rPr>
          <w:rFonts w:ascii="Arial" w:hAnsi="Arial" w:cs="Courier New"/>
          <w:sz w:val="18"/>
          <w:szCs w:val="18"/>
        </w:rPr>
        <w:tab/>
      </w:r>
      <w:r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AA07F4"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627699" w:rsidRPr="00ED4954">
        <w:rPr>
          <w:rFonts w:ascii="Arial" w:hAnsi="Arial" w:cs="Courier New"/>
          <w:color w:val="0000FF"/>
          <w:sz w:val="18"/>
          <w:szCs w:val="18"/>
        </w:rPr>
        <w:t>capte</w:t>
      </w:r>
      <w:r w:rsidR="005B3EF9" w:rsidRPr="00ED4954">
        <w:rPr>
          <w:rFonts w:ascii="Arial" w:hAnsi="Arial" w:cs="Courier New"/>
          <w:sz w:val="18"/>
          <w:szCs w:val="18"/>
        </w:rPr>
        <w:t>(err</w:t>
      </w:r>
      <w:r w:rsidRPr="00ED4954">
        <w:rPr>
          <w:rFonts w:ascii="Arial" w:hAnsi="Arial" w:cs="Courier New"/>
          <w:sz w:val="18"/>
          <w:szCs w:val="18"/>
        </w:rPr>
        <w:t>) {</w:t>
      </w:r>
      <w:r w:rsidRPr="00ED4954">
        <w:rPr>
          <w:rFonts w:ascii="Arial" w:hAnsi="Arial" w:cs="Courier New"/>
          <w:sz w:val="18"/>
          <w:szCs w:val="18"/>
        </w:rPr>
        <w:tab/>
      </w:r>
    </w:p>
    <w:p w:rsidR="00087B31" w:rsidRPr="00ED4954" w:rsidRDefault="00AA07F4" w:rsidP="00AA07F4">
      <w:pPr>
        <w:autoSpaceDE w:val="0"/>
        <w:autoSpaceDN w:val="0"/>
        <w:adjustRightInd w:val="0"/>
        <w:ind w:left="720" w:firstLine="720"/>
        <w:rPr>
          <w:rFonts w:ascii="Arial" w:hAnsi="Arial" w:cs="Courier New"/>
          <w:color w:val="008000"/>
          <w:sz w:val="18"/>
          <w:szCs w:val="18"/>
        </w:rPr>
      </w:pPr>
      <w:r w:rsidRPr="00ED4954">
        <w:rPr>
          <w:rFonts w:ascii="Arial" w:hAnsi="Arial" w:cs="Courier New"/>
          <w:color w:val="008000"/>
          <w:sz w:val="18"/>
          <w:szCs w:val="18"/>
        </w:rPr>
        <w:t>//</w:t>
      </w:r>
      <w:r w:rsidR="00087B31" w:rsidRPr="00ED4954">
        <w:rPr>
          <w:rFonts w:ascii="Arial" w:hAnsi="Arial" w:cs="Courier New"/>
          <w:color w:val="008000"/>
          <w:sz w:val="18"/>
          <w:szCs w:val="18"/>
        </w:rPr>
        <w:t xml:space="preserve">En cas d’erreur on </w:t>
      </w:r>
      <w:r w:rsidR="002928EC" w:rsidRPr="00ED4954">
        <w:rPr>
          <w:rFonts w:ascii="Arial" w:hAnsi="Arial" w:cs="Courier New"/>
          <w:color w:val="008000"/>
          <w:sz w:val="18"/>
          <w:szCs w:val="18"/>
        </w:rPr>
        <w:t>ferme</w:t>
      </w:r>
      <w:r w:rsidRPr="00ED4954">
        <w:rPr>
          <w:rFonts w:ascii="Arial" w:hAnsi="Arial" w:cs="Courier New"/>
          <w:color w:val="008000"/>
          <w:sz w:val="18"/>
          <w:szCs w:val="18"/>
        </w:rPr>
        <w:t xml:space="preserve"> </w:t>
      </w:r>
      <w:r w:rsidR="00E831FC" w:rsidRPr="00ED4954">
        <w:rPr>
          <w:rFonts w:ascii="Arial" w:hAnsi="Arial" w:cs="Courier New"/>
          <w:color w:val="008000"/>
          <w:sz w:val="18"/>
          <w:szCs w:val="18"/>
        </w:rPr>
        <w:t>la fenêtre</w:t>
      </w:r>
    </w:p>
    <w:p w:rsidR="00B45A00" w:rsidRPr="00ED4954" w:rsidRDefault="00087B31" w:rsidP="00AA07F4">
      <w:pPr>
        <w:autoSpaceDE w:val="0"/>
        <w:autoSpaceDN w:val="0"/>
        <w:adjustRightInd w:val="0"/>
        <w:ind w:left="720" w:firstLine="720"/>
        <w:rPr>
          <w:rFonts w:ascii="Arial" w:hAnsi="Arial" w:cs="Courier New"/>
          <w:color w:val="008000"/>
          <w:sz w:val="18"/>
          <w:szCs w:val="18"/>
        </w:rPr>
      </w:pPr>
      <w:r w:rsidRPr="00ED4954">
        <w:rPr>
          <w:rFonts w:ascii="Arial" w:hAnsi="Arial" w:cs="Courier New"/>
          <w:color w:val="008000"/>
          <w:sz w:val="18"/>
          <w:szCs w:val="18"/>
        </w:rPr>
        <w:t>//uniquement si la fenêtre a été créée</w:t>
      </w:r>
      <w:r w:rsidR="00C70914" w:rsidRPr="00ED4954">
        <w:rPr>
          <w:rFonts w:ascii="Arial" w:hAnsi="Arial" w:cs="Courier New"/>
          <w:sz w:val="18"/>
          <w:szCs w:val="18"/>
        </w:rPr>
        <w:tab/>
      </w:r>
      <w:r w:rsidR="00B45A00"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(wx.</w:t>
      </w:r>
      <w:r w:rsidR="00087B31" w:rsidRPr="00ED4954">
        <w:rPr>
          <w:rFonts w:ascii="Arial" w:hAnsi="Arial" w:cs="Courier New"/>
          <w:sz w:val="18"/>
          <w:szCs w:val="18"/>
        </w:rPr>
        <w:t>créée</w:t>
      </w:r>
      <w:r w:rsidRPr="00ED4954">
        <w:rPr>
          <w:rFonts w:ascii="Arial" w:hAnsi="Arial" w:cs="Courier New"/>
          <w:sz w:val="18"/>
          <w:szCs w:val="18"/>
        </w:rPr>
        <w:t>())</w:t>
      </w:r>
    </w:p>
    <w:p w:rsidR="00B45A00" w:rsidRPr="00ED4954" w:rsidRDefault="00523E94"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 xml:space="preserve">     </w:t>
      </w:r>
      <w:r w:rsidR="00B45A00" w:rsidRPr="00ED4954">
        <w:rPr>
          <w:rFonts w:ascii="Arial" w:hAnsi="Arial" w:cs="Courier New"/>
          <w:sz w:val="18"/>
          <w:szCs w:val="18"/>
        </w:rPr>
        <w:t>wx.</w:t>
      </w:r>
      <w:r w:rsidR="002928EC" w:rsidRPr="00ED4954">
        <w:rPr>
          <w:rFonts w:ascii="Arial" w:hAnsi="Arial" w:cs="Courier New"/>
          <w:sz w:val="18"/>
          <w:szCs w:val="18"/>
        </w:rPr>
        <w:t>ferme</w:t>
      </w:r>
      <w:r w:rsidR="00B45A00"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087B31" w:rsidRPr="00ED4954">
        <w:rPr>
          <w:rFonts w:ascii="Arial" w:hAnsi="Arial" w:cs="Courier New"/>
          <w:sz w:val="18"/>
          <w:szCs w:val="18"/>
        </w:rPr>
        <w:t>déverrouille</w:t>
      </w:r>
      <w:r w:rsidRPr="00ED4954">
        <w:rPr>
          <w:rFonts w:ascii="Arial" w:hAnsi="Arial" w:cs="Courier New"/>
          <w:sz w:val="18"/>
          <w:szCs w:val="18"/>
        </w:rPr>
        <w:t>(</w:t>
      </w:r>
      <w:r w:rsidRPr="00ED4954">
        <w:rPr>
          <w:rFonts w:ascii="Arial" w:hAnsi="Arial" w:cs="Courier New"/>
          <w:color w:val="A31515"/>
          <w:sz w:val="18"/>
          <w:szCs w:val="18"/>
        </w:rPr>
        <w:t>"creation"</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B45A00" w:rsidRPr="00ED4954" w:rsidRDefault="00273D13" w:rsidP="00B45A00">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7C67D4" w:rsidRPr="00ED4954">
        <w:rPr>
          <w:rFonts w:ascii="Arial" w:hAnsi="Arial" w:cs="Courier New"/>
          <w:color w:val="008000"/>
          <w:sz w:val="18"/>
          <w:szCs w:val="18"/>
        </w:rPr>
        <w:t>Désormais d’autres fenêtres peuvent être créées</w:t>
      </w:r>
      <w:r w:rsidR="00B45A00" w:rsidRPr="00ED4954">
        <w:rPr>
          <w:rFonts w:ascii="Arial" w:hAnsi="Arial" w:cs="Courier New"/>
          <w:sz w:val="18"/>
          <w:szCs w:val="18"/>
        </w:rPr>
        <w:tab/>
      </w:r>
    </w:p>
    <w:p w:rsidR="00273D13" w:rsidRPr="00ED4954" w:rsidRDefault="00273D13" w:rsidP="00273D13">
      <w:pPr>
        <w:autoSpaceDE w:val="0"/>
        <w:autoSpaceDN w:val="0"/>
        <w:adjustRightInd w:val="0"/>
        <w:rPr>
          <w:rFonts w:ascii="Arial" w:hAnsi="Arial" w:cs="Courier New"/>
          <w:sz w:val="18"/>
          <w:szCs w:val="18"/>
        </w:rPr>
      </w:pPr>
      <w:r w:rsidRPr="00ED4954">
        <w:rPr>
          <w:rFonts w:ascii="Arial" w:hAnsi="Arial" w:cs="Courier New"/>
          <w:sz w:val="18"/>
          <w:szCs w:val="18"/>
        </w:rPr>
        <w:tab/>
      </w:r>
      <w:r w:rsidR="007C67D4" w:rsidRPr="00ED4954">
        <w:rPr>
          <w:rFonts w:ascii="Arial" w:hAnsi="Arial" w:cs="Courier New"/>
          <w:sz w:val="18"/>
          <w:szCs w:val="18"/>
        </w:rPr>
        <w:t xml:space="preserve">déverrouille </w:t>
      </w:r>
      <w:r w:rsidRPr="00ED4954">
        <w:rPr>
          <w:rFonts w:ascii="Arial" w:hAnsi="Arial" w:cs="Courier New"/>
          <w:sz w:val="18"/>
          <w:szCs w:val="18"/>
        </w:rPr>
        <w:t>(</w:t>
      </w:r>
      <w:r w:rsidRPr="00ED4954">
        <w:rPr>
          <w:rFonts w:ascii="Arial" w:hAnsi="Arial" w:cs="Courier New"/>
          <w:color w:val="A31515"/>
          <w:sz w:val="18"/>
          <w:szCs w:val="18"/>
        </w:rPr>
        <w:t>"creation"</w:t>
      </w:r>
      <w:r w:rsidRPr="00ED4954">
        <w:rPr>
          <w:rFonts w:ascii="Arial" w:hAnsi="Arial" w:cs="Courier New"/>
          <w:sz w:val="18"/>
          <w:szCs w:val="18"/>
        </w:rPr>
        <w:t>);</w:t>
      </w:r>
    </w:p>
    <w:p w:rsidR="00B45A00" w:rsidRPr="00ED4954" w:rsidRDefault="00D86AC8" w:rsidP="00B45A00">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color w:val="008000"/>
          <w:sz w:val="18"/>
          <w:szCs w:val="18"/>
        </w:rPr>
        <w:t>//</w:t>
      </w:r>
      <w:r w:rsidR="007C67D4" w:rsidRPr="00ED4954">
        <w:rPr>
          <w:rFonts w:ascii="Arial" w:hAnsi="Arial" w:cs="Courier New"/>
          <w:color w:val="008000"/>
          <w:sz w:val="18"/>
          <w:szCs w:val="18"/>
        </w:rPr>
        <w:t>Temps max différent pour l’affichage du compteur</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wo.</w:t>
      </w:r>
      <w:r w:rsidR="00E141CF" w:rsidRPr="00ED4954">
        <w:rPr>
          <w:rFonts w:ascii="Arial" w:hAnsi="Arial" w:cs="Courier New"/>
          <w:sz w:val="18"/>
          <w:szCs w:val="18"/>
        </w:rPr>
        <w:t>temps</w:t>
      </w:r>
      <w:r w:rsidR="007C67D4" w:rsidRPr="00ED4954">
        <w:rPr>
          <w:rFonts w:ascii="Arial" w:hAnsi="Arial" w:cs="Courier New"/>
          <w:sz w:val="18"/>
          <w:szCs w:val="18"/>
        </w:rPr>
        <w:t>max</w:t>
      </w:r>
      <w:r w:rsidRPr="00ED4954">
        <w:rPr>
          <w:rFonts w:ascii="Arial" w:hAnsi="Arial" w:cs="Courier New"/>
          <w:sz w:val="18"/>
          <w:szCs w:val="18"/>
        </w:rPr>
        <w:t>(1);</w:t>
      </w: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lastRenderedPageBreak/>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004631BD" w:rsidRPr="00ED4954">
        <w:rPr>
          <w:rFonts w:ascii="Arial" w:hAnsi="Arial" w:cs="Courier New"/>
          <w:color w:val="0000FF"/>
          <w:sz w:val="18"/>
          <w:szCs w:val="18"/>
        </w:rPr>
        <w:t>tantque</w:t>
      </w:r>
      <w:r w:rsidRPr="00ED4954">
        <w:rPr>
          <w:rFonts w:ascii="Arial" w:hAnsi="Arial" w:cs="Courier New"/>
          <w:sz w:val="18"/>
          <w:szCs w:val="18"/>
        </w:rPr>
        <w:t xml:space="preserve"> (</w:t>
      </w:r>
      <w:r w:rsidR="00523088" w:rsidRPr="00ED4954">
        <w:rPr>
          <w:rFonts w:ascii="Arial" w:hAnsi="Arial" w:cs="Courier New"/>
          <w:color w:val="0000FF"/>
          <w:sz w:val="18"/>
          <w:szCs w:val="18"/>
        </w:rPr>
        <w:t>vrai</w:t>
      </w:r>
      <w:r w:rsidRPr="00ED4954">
        <w:rPr>
          <w:rFonts w:ascii="Arial" w:hAnsi="Arial" w:cs="Courier New"/>
          <w:sz w:val="18"/>
          <w:szCs w:val="18"/>
        </w:rPr>
        <w:t>) {</w:t>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i++;</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627699" w:rsidRPr="00ED4954">
        <w:rPr>
          <w:rFonts w:ascii="Arial" w:hAnsi="Arial" w:cs="Courier New"/>
          <w:color w:val="0000FF"/>
          <w:sz w:val="18"/>
          <w:szCs w:val="18"/>
        </w:rPr>
        <w:t>tente</w:t>
      </w:r>
      <w:r w:rsidRPr="00ED4954">
        <w:rPr>
          <w:rFonts w:ascii="Arial" w:hAnsi="Arial" w:cs="Courier New"/>
          <w:sz w:val="18"/>
          <w:szCs w:val="18"/>
        </w:rPr>
        <w:t xml:space="preserve"> {</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wo.</w:t>
      </w:r>
      <w:r w:rsidR="00F86AFD" w:rsidRPr="00ED4954">
        <w:rPr>
          <w:rFonts w:ascii="Arial" w:hAnsi="Arial" w:cs="Courier New"/>
          <w:sz w:val="18"/>
          <w:szCs w:val="18"/>
        </w:rPr>
        <w:t>valeur</w:t>
      </w:r>
      <w:r w:rsidRPr="00ED4954">
        <w:rPr>
          <w:rFonts w:ascii="Arial" w:hAnsi="Arial" w:cs="Courier New"/>
          <w:sz w:val="18"/>
          <w:szCs w:val="18"/>
        </w:rPr>
        <w:t>(i);</w:t>
      </w:r>
      <w:r w:rsidRPr="00ED4954">
        <w:rPr>
          <w:rFonts w:ascii="Arial" w:hAnsi="Arial" w:cs="Courier New"/>
          <w:sz w:val="18"/>
          <w:szCs w:val="18"/>
        </w:rPr>
        <w:tab/>
      </w:r>
      <w:r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00627699" w:rsidRPr="00ED4954">
        <w:rPr>
          <w:rFonts w:ascii="Arial" w:hAnsi="Arial" w:cs="Courier New"/>
          <w:color w:val="0000FF"/>
          <w:sz w:val="18"/>
          <w:szCs w:val="18"/>
        </w:rPr>
        <w:t>capte</w:t>
      </w:r>
      <w:r w:rsidRPr="00ED4954">
        <w:rPr>
          <w:rFonts w:ascii="Arial" w:hAnsi="Arial" w:cs="Courier New"/>
          <w:sz w:val="18"/>
          <w:szCs w:val="18"/>
        </w:rPr>
        <w:t>(err) {</w:t>
      </w:r>
    </w:p>
    <w:p w:rsidR="00245A80" w:rsidRPr="00ED4954" w:rsidRDefault="00245A80" w:rsidP="00B45A00">
      <w:pPr>
        <w:autoSpaceDE w:val="0"/>
        <w:autoSpaceDN w:val="0"/>
        <w:adjustRightInd w:val="0"/>
        <w:rPr>
          <w:rFonts w:ascii="Arial" w:hAnsi="Arial" w:cs="Courier New"/>
          <w:color w:val="008000"/>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color w:val="008000"/>
          <w:sz w:val="18"/>
          <w:szCs w:val="18"/>
        </w:rPr>
        <w:t>//</w:t>
      </w:r>
      <w:r w:rsidR="00D82B03" w:rsidRPr="00ED4954">
        <w:rPr>
          <w:rFonts w:ascii="Arial" w:hAnsi="Arial" w:cs="Courier New"/>
          <w:color w:val="008000"/>
          <w:sz w:val="18"/>
          <w:szCs w:val="18"/>
        </w:rPr>
        <w:t xml:space="preserve">Si </w:t>
      </w:r>
      <w:r w:rsidR="007C67D4" w:rsidRPr="00ED4954">
        <w:rPr>
          <w:rFonts w:ascii="Arial" w:hAnsi="Arial" w:cs="Courier New"/>
          <w:color w:val="008000"/>
          <w:sz w:val="18"/>
          <w:szCs w:val="18"/>
        </w:rPr>
        <w:t>temps dépassé</w:t>
      </w:r>
      <w:r w:rsidR="00695CE7" w:rsidRPr="00ED4954">
        <w:rPr>
          <w:rFonts w:ascii="Arial" w:hAnsi="Arial" w:cs="Courier New"/>
          <w:color w:val="008000"/>
          <w:sz w:val="18"/>
          <w:szCs w:val="18"/>
        </w:rPr>
        <w:t>, on ferme</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w:t>
      </w:r>
      <w:r w:rsidRPr="00ED4954">
        <w:rPr>
          <w:rFonts w:ascii="Arial" w:hAnsi="Arial" w:cs="Courier New"/>
          <w:color w:val="A31515"/>
          <w:sz w:val="18"/>
          <w:szCs w:val="18"/>
        </w:rPr>
        <w:t>"</w:t>
      </w:r>
      <w:r w:rsidR="007C67D4" w:rsidRPr="00ED4954">
        <w:rPr>
          <w:rFonts w:ascii="Arial" w:hAnsi="Arial" w:cs="Courier New"/>
          <w:sz w:val="18"/>
          <w:szCs w:val="18"/>
        </w:rPr>
        <w:t>Temps dépassé</w:t>
      </w:r>
      <w:r w:rsidRPr="00ED4954">
        <w:rPr>
          <w:rFonts w:ascii="Arial" w:hAnsi="Arial" w:cs="Courier New"/>
          <w:color w:val="A31515"/>
          <w:sz w:val="18"/>
          <w:szCs w:val="18"/>
        </w:rPr>
        <w:t>"</w:t>
      </w:r>
      <w:r w:rsidR="009454C1" w:rsidRPr="00ED4954">
        <w:rPr>
          <w:rFonts w:ascii="Arial" w:hAnsi="Arial" w:cs="Courier New"/>
          <w:sz w:val="18"/>
          <w:szCs w:val="18"/>
        </w:rPr>
        <w:t xml:space="preserve"> dans </w:t>
      </w:r>
      <w:r w:rsidRPr="00ED4954">
        <w:rPr>
          <w:rFonts w:ascii="Arial" w:hAnsi="Arial" w:cs="Courier New"/>
          <w:sz w:val="18"/>
          <w:szCs w:val="18"/>
        </w:rPr>
        <w:t>err)</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color w:val="0000FF"/>
          <w:sz w:val="18"/>
          <w:szCs w:val="18"/>
        </w:rPr>
        <w:t>continue</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D82B03" w:rsidRPr="00ED4954">
        <w:rPr>
          <w:rFonts w:ascii="Arial" w:hAnsi="Arial" w:cs="Courier New"/>
          <w:color w:val="0000FF"/>
          <w:sz w:val="18"/>
          <w:szCs w:val="18"/>
        </w:rPr>
        <w:t xml:space="preserve">si </w:t>
      </w:r>
      <w:r w:rsidRPr="00ED4954">
        <w:rPr>
          <w:rFonts w:ascii="Arial" w:hAnsi="Arial" w:cs="Courier New"/>
          <w:sz w:val="18"/>
          <w:szCs w:val="18"/>
        </w:rPr>
        <w:t>(wx.</w:t>
      </w:r>
      <w:r w:rsidR="007C67D4" w:rsidRPr="00ED4954">
        <w:rPr>
          <w:rFonts w:ascii="Arial" w:hAnsi="Arial" w:cs="Courier New"/>
          <w:sz w:val="18"/>
          <w:szCs w:val="18"/>
        </w:rPr>
        <w:t>créée</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t>wx.</w:t>
      </w:r>
      <w:r w:rsidR="002928EC" w:rsidRPr="00ED4954">
        <w:rPr>
          <w:rFonts w:ascii="Arial" w:hAnsi="Arial" w:cs="Courier New"/>
          <w:sz w:val="18"/>
          <w:szCs w:val="18"/>
        </w:rPr>
        <w:t>ferme</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r>
      <w:r w:rsidRPr="00ED4954">
        <w:rPr>
          <w:rFonts w:ascii="Arial" w:hAnsi="Arial" w:cs="Courier New"/>
          <w:sz w:val="18"/>
          <w:szCs w:val="18"/>
        </w:rPr>
        <w:tab/>
      </w:r>
      <w:r w:rsidR="007572AF" w:rsidRPr="00ED4954">
        <w:rPr>
          <w:rFonts w:ascii="Arial" w:hAnsi="Arial" w:cs="Courier New"/>
          <w:color w:val="0000FF"/>
          <w:sz w:val="18"/>
          <w:szCs w:val="18"/>
        </w:rPr>
        <w:t>renvoie</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r>
      <w:r w:rsidRPr="00ED4954">
        <w:rPr>
          <w:rFonts w:ascii="Arial" w:hAnsi="Arial" w:cs="Courier New"/>
          <w:sz w:val="18"/>
          <w:szCs w:val="18"/>
        </w:rPr>
        <w:tab/>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773E37" w:rsidP="00B45A00">
      <w:pPr>
        <w:autoSpaceDE w:val="0"/>
        <w:autoSpaceDN w:val="0"/>
        <w:adjustRightInd w:val="0"/>
        <w:rPr>
          <w:rFonts w:ascii="Arial" w:hAnsi="Arial" w:cs="Courier New"/>
          <w:sz w:val="18"/>
          <w:szCs w:val="18"/>
        </w:rPr>
      </w:pPr>
      <w:r w:rsidRPr="00ED4954">
        <w:rPr>
          <w:rFonts w:ascii="Arial" w:hAnsi="Arial" w:cs="Courier New"/>
          <w:sz w:val="18"/>
          <w:szCs w:val="18"/>
        </w:rPr>
        <w:t>fonction</w:t>
      </w:r>
      <w:r w:rsidR="00102BF4" w:rsidRPr="00ED4954">
        <w:rPr>
          <w:rFonts w:ascii="Arial" w:hAnsi="Arial" w:cs="Courier New"/>
          <w:sz w:val="18"/>
          <w:szCs w:val="18"/>
        </w:rPr>
        <w:t xml:space="preserve"> pressée</w:t>
      </w:r>
      <w:r w:rsidR="00B45A00" w:rsidRPr="00ED4954">
        <w:rPr>
          <w:rFonts w:ascii="Arial" w:hAnsi="Arial" w:cs="Courier New"/>
          <w:sz w:val="18"/>
          <w:szCs w:val="18"/>
        </w:rPr>
        <w:t>(</w:t>
      </w:r>
      <w:r w:rsidR="00B64925" w:rsidRPr="00ED4954">
        <w:rPr>
          <w:rFonts w:ascii="Arial" w:hAnsi="Arial" w:cs="Courier New"/>
          <w:sz w:val="18"/>
          <w:szCs w:val="18"/>
        </w:rPr>
        <w:t>bouton</w:t>
      </w:r>
      <w:r w:rsidR="00B45A00" w:rsidRPr="00ED4954">
        <w:rPr>
          <w:rFonts w:ascii="Arial" w:hAnsi="Arial" w:cs="Courier New"/>
          <w:sz w:val="18"/>
          <w:szCs w:val="18"/>
        </w:rPr>
        <w:t xml:space="preserve"> b,</w:t>
      </w:r>
      <w:r w:rsidR="001C7469" w:rsidRPr="00ED4954">
        <w:rPr>
          <w:rFonts w:ascii="Arial" w:hAnsi="Arial" w:cs="Courier New"/>
          <w:sz w:val="18"/>
          <w:szCs w:val="18"/>
        </w:rPr>
        <w:t>omni</w:t>
      </w:r>
      <w:r w:rsidR="00D855E5" w:rsidRPr="00ED4954">
        <w:rPr>
          <w:rFonts w:ascii="Arial" w:hAnsi="Arial" w:cs="Courier New"/>
          <w:sz w:val="18"/>
          <w:szCs w:val="18"/>
        </w:rPr>
        <w:t xml:space="preserve"> n</w:t>
      </w:r>
      <w:r w:rsidR="00B45A00" w:rsidRPr="00ED4954">
        <w:rPr>
          <w:rFonts w:ascii="Arial" w:hAnsi="Arial" w:cs="Courier New"/>
          <w:sz w:val="18"/>
          <w:szCs w:val="18"/>
        </w:rPr>
        <w:t>) {</w:t>
      </w:r>
      <w:r w:rsidR="00B45A00" w:rsidRPr="00ED4954">
        <w:rPr>
          <w:rFonts w:ascii="Arial" w:hAnsi="Arial" w:cs="Courier New"/>
          <w:sz w:val="18"/>
          <w:szCs w:val="18"/>
        </w:rPr>
        <w:tab/>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ab/>
        <w:t>bouge();</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64925" w:rsidP="00B45A00">
      <w:pPr>
        <w:autoSpaceDE w:val="0"/>
        <w:autoSpaceDN w:val="0"/>
        <w:adjustRightInd w:val="0"/>
        <w:rPr>
          <w:rFonts w:ascii="Arial" w:hAnsi="Arial" w:cs="Courier New"/>
          <w:sz w:val="18"/>
          <w:szCs w:val="18"/>
        </w:rPr>
      </w:pPr>
      <w:r w:rsidRPr="00ED4954">
        <w:rPr>
          <w:rFonts w:ascii="Arial" w:hAnsi="Arial" w:cs="Courier New"/>
          <w:sz w:val="18"/>
          <w:szCs w:val="18"/>
        </w:rPr>
        <w:t>fenêtre</w:t>
      </w:r>
      <w:r w:rsidR="00B45A00" w:rsidRPr="00ED4954">
        <w:rPr>
          <w:rFonts w:ascii="Arial" w:hAnsi="Arial" w:cs="Courier New"/>
          <w:sz w:val="18"/>
          <w:szCs w:val="18"/>
        </w:rPr>
        <w:t xml:space="preserve"> wnd;</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wnd.</w:t>
      </w:r>
      <w:r w:rsidR="00C20FA7" w:rsidRPr="00ED4954">
        <w:rPr>
          <w:rFonts w:ascii="Arial" w:hAnsi="Arial" w:cs="Courier New"/>
          <w:sz w:val="18"/>
          <w:szCs w:val="18"/>
        </w:rPr>
        <w:t>commence</w:t>
      </w:r>
      <w:r w:rsidRPr="00ED4954">
        <w:rPr>
          <w:rFonts w:ascii="Arial" w:hAnsi="Arial" w:cs="Courier New"/>
          <w:sz w:val="18"/>
          <w:szCs w:val="18"/>
        </w:rPr>
        <w:t>(100,50,500,300,</w:t>
      </w:r>
      <w:r w:rsidRPr="00ED4954">
        <w:rPr>
          <w:rFonts w:ascii="Arial" w:hAnsi="Arial" w:cs="Courier New"/>
          <w:color w:val="A31515"/>
          <w:sz w:val="18"/>
          <w:szCs w:val="18"/>
        </w:rPr>
        <w:t>"Drawing"</w:t>
      </w:r>
      <w:r w:rsidRPr="00ED4954">
        <w:rPr>
          <w:rFonts w:ascii="Arial" w:hAnsi="Arial" w:cs="Courier New"/>
          <w:sz w:val="18"/>
          <w:szCs w:val="18"/>
        </w:rPr>
        <w:t>);</w:t>
      </w:r>
    </w:p>
    <w:p w:rsidR="00B45A00" w:rsidRPr="00ED4954" w:rsidRDefault="00B64925" w:rsidP="00B45A00">
      <w:pPr>
        <w:autoSpaceDE w:val="0"/>
        <w:autoSpaceDN w:val="0"/>
        <w:adjustRightInd w:val="0"/>
        <w:rPr>
          <w:rFonts w:ascii="Arial" w:hAnsi="Arial" w:cs="Courier New"/>
          <w:sz w:val="18"/>
          <w:szCs w:val="18"/>
        </w:rPr>
      </w:pPr>
      <w:r w:rsidRPr="00ED4954">
        <w:rPr>
          <w:rFonts w:ascii="Arial" w:hAnsi="Arial" w:cs="Courier New"/>
          <w:sz w:val="18"/>
          <w:szCs w:val="18"/>
        </w:rPr>
        <w:t>bouton</w:t>
      </w:r>
      <w:r w:rsidR="00D855E5" w:rsidRPr="00ED4954">
        <w:rPr>
          <w:rFonts w:ascii="Arial" w:hAnsi="Arial" w:cs="Courier New"/>
          <w:sz w:val="18"/>
          <w:szCs w:val="18"/>
        </w:rPr>
        <w:t xml:space="preserve"> b</w:t>
      </w:r>
      <w:r w:rsidR="00B45A00" w:rsidRPr="00ED4954">
        <w:rPr>
          <w:rFonts w:ascii="Arial" w:hAnsi="Arial" w:cs="Courier New"/>
          <w:sz w:val="18"/>
          <w:szCs w:val="18"/>
        </w:rPr>
        <w:t xml:space="preserve"> </w:t>
      </w:r>
      <w:r w:rsidR="004E0E62" w:rsidRPr="00ED4954">
        <w:rPr>
          <w:rFonts w:ascii="Arial" w:hAnsi="Arial" w:cs="Courier New"/>
          <w:sz w:val="18"/>
          <w:szCs w:val="18"/>
        </w:rPr>
        <w:t>avec</w:t>
      </w:r>
      <w:r w:rsidR="00102BF4" w:rsidRPr="00ED4954">
        <w:rPr>
          <w:rFonts w:ascii="Arial" w:hAnsi="Arial" w:cs="Courier New"/>
          <w:sz w:val="18"/>
          <w:szCs w:val="18"/>
        </w:rPr>
        <w:t xml:space="preserve"> pressée</w:t>
      </w:r>
      <w:r w:rsidR="00B45A00"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b.</w:t>
      </w:r>
      <w:r w:rsidR="00695CE7" w:rsidRPr="00ED4954">
        <w:rPr>
          <w:rFonts w:ascii="Arial" w:hAnsi="Arial" w:cs="Courier New"/>
          <w:sz w:val="18"/>
          <w:szCs w:val="18"/>
        </w:rPr>
        <w:t>crée</w:t>
      </w:r>
      <w:r w:rsidRPr="00ED4954">
        <w:rPr>
          <w:rFonts w:ascii="Arial" w:hAnsi="Arial" w:cs="Courier New"/>
          <w:sz w:val="18"/>
          <w:szCs w:val="18"/>
        </w:rPr>
        <w:t>(430,2</w:t>
      </w:r>
      <w:r w:rsidR="00695CE7" w:rsidRPr="00ED4954">
        <w:rPr>
          <w:rFonts w:ascii="Arial" w:hAnsi="Arial" w:cs="Courier New"/>
          <w:sz w:val="18"/>
          <w:szCs w:val="18"/>
        </w:rPr>
        <w:t>0,60,60,FL_Regulier</w:t>
      </w:r>
      <w:r w:rsidRPr="00ED4954">
        <w:rPr>
          <w:rFonts w:ascii="Arial" w:hAnsi="Arial" w:cs="Courier New"/>
          <w:sz w:val="18"/>
          <w:szCs w:val="18"/>
        </w:rPr>
        <w:t>,FL_</w:t>
      </w:r>
      <w:r w:rsidR="00695CE7" w:rsidRPr="00ED4954">
        <w:rPr>
          <w:rFonts w:ascii="Arial" w:hAnsi="Arial" w:cs="Courier New"/>
          <w:sz w:val="18"/>
          <w:szCs w:val="18"/>
        </w:rPr>
        <w:t>BOUTON_</w:t>
      </w:r>
      <w:r w:rsidRPr="00ED4954">
        <w:rPr>
          <w:rFonts w:ascii="Arial" w:hAnsi="Arial" w:cs="Courier New"/>
          <w:sz w:val="18"/>
          <w:szCs w:val="18"/>
        </w:rPr>
        <w:t>NORMAL,</w:t>
      </w:r>
      <w:r w:rsidRPr="00ED4954">
        <w:rPr>
          <w:rFonts w:ascii="Arial" w:hAnsi="Arial" w:cs="Courier New"/>
          <w:color w:val="A31515"/>
          <w:sz w:val="18"/>
          <w:szCs w:val="18"/>
        </w:rPr>
        <w:t>"Ok"</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wnd.</w:t>
      </w:r>
      <w:r w:rsidR="00B334FE" w:rsidRPr="00ED4954">
        <w:rPr>
          <w:rFonts w:ascii="Arial" w:hAnsi="Arial" w:cs="Courier New"/>
          <w:sz w:val="18"/>
          <w:szCs w:val="18"/>
        </w:rPr>
        <w:t>taillemax</w:t>
      </w:r>
      <w:r w:rsidRPr="00ED4954">
        <w:rPr>
          <w:rFonts w:ascii="Arial" w:hAnsi="Arial" w:cs="Courier New"/>
          <w:sz w:val="18"/>
          <w:szCs w:val="18"/>
        </w:rPr>
        <w:t>(10,10,0,0);</w:t>
      </w: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wnd.</w:t>
      </w:r>
      <w:r w:rsidR="00C20FA7" w:rsidRPr="00ED4954">
        <w:rPr>
          <w:rFonts w:ascii="Arial" w:hAnsi="Arial" w:cs="Courier New"/>
          <w:sz w:val="18"/>
          <w:szCs w:val="18"/>
        </w:rPr>
        <w:t>fin</w:t>
      </w:r>
      <w:r w:rsidRPr="00ED4954">
        <w:rPr>
          <w:rFonts w:ascii="Arial" w:hAnsi="Arial" w:cs="Courier New"/>
          <w:sz w:val="18"/>
          <w:szCs w:val="18"/>
        </w:rPr>
        <w:t>();</w:t>
      </w:r>
    </w:p>
    <w:p w:rsidR="00B45A00" w:rsidRPr="00ED4954" w:rsidRDefault="00B45A00" w:rsidP="00B45A00">
      <w:pPr>
        <w:autoSpaceDE w:val="0"/>
        <w:autoSpaceDN w:val="0"/>
        <w:adjustRightInd w:val="0"/>
        <w:rPr>
          <w:rFonts w:ascii="Arial" w:hAnsi="Arial" w:cs="Courier New"/>
          <w:sz w:val="18"/>
          <w:szCs w:val="18"/>
        </w:rPr>
      </w:pPr>
    </w:p>
    <w:p w:rsidR="00B45A00" w:rsidRPr="00ED4954" w:rsidRDefault="00B45A00" w:rsidP="00B45A00">
      <w:pPr>
        <w:autoSpaceDE w:val="0"/>
        <w:autoSpaceDN w:val="0"/>
        <w:adjustRightInd w:val="0"/>
        <w:rPr>
          <w:rFonts w:ascii="Arial" w:hAnsi="Arial" w:cs="Courier New"/>
          <w:sz w:val="18"/>
          <w:szCs w:val="18"/>
        </w:rPr>
      </w:pPr>
      <w:r w:rsidRPr="00ED4954">
        <w:rPr>
          <w:rFonts w:ascii="Arial" w:hAnsi="Arial" w:cs="Courier New"/>
          <w:sz w:val="18"/>
          <w:szCs w:val="18"/>
        </w:rPr>
        <w:t>wnd</w:t>
      </w:r>
      <w:r w:rsidR="003A3F3C" w:rsidRPr="00ED4954">
        <w:rPr>
          <w:rFonts w:ascii="Arial" w:hAnsi="Arial" w:cs="Courier New"/>
          <w:sz w:val="18"/>
          <w:szCs w:val="18"/>
        </w:rPr>
        <w:t>.lance()</w:t>
      </w:r>
      <w:r w:rsidRPr="00ED4954">
        <w:rPr>
          <w:rFonts w:ascii="Arial" w:hAnsi="Arial" w:cs="Courier New"/>
          <w:sz w:val="18"/>
          <w:szCs w:val="18"/>
        </w:rPr>
        <w:t>;</w:t>
      </w:r>
    </w:p>
    <w:p w:rsidR="0056316C" w:rsidRPr="00ED4954" w:rsidRDefault="0007697A" w:rsidP="00404E1B">
      <w:pPr>
        <w:pStyle w:val="Heading2"/>
        <w:rPr>
          <w:b w:val="0"/>
          <w:lang w:val="fr-FR"/>
        </w:rPr>
      </w:pPr>
      <w:bookmarkStart w:id="446" w:name="_Toc451936658"/>
      <w:r w:rsidRPr="00ED4954">
        <w:rPr>
          <w:b w:val="0"/>
          <w:lang w:val="fr-FR"/>
        </w:rPr>
        <w:t>fparcourir</w:t>
      </w:r>
      <w:r w:rsidR="00404E1B" w:rsidRPr="00ED4954">
        <w:rPr>
          <w:b w:val="0"/>
          <w:lang w:val="fr-FR"/>
        </w:rPr>
        <w:t xml:space="preserve"> (</w:t>
      </w:r>
      <w:r w:rsidR="00EE581E" w:rsidRPr="00ED4954">
        <w:rPr>
          <w:b w:val="0"/>
          <w:lang w:val="fr-FR"/>
        </w:rPr>
        <w:t xml:space="preserve">parcourir des </w:t>
      </w:r>
      <w:r w:rsidR="0072135B" w:rsidRPr="00ED4954">
        <w:rPr>
          <w:b w:val="0"/>
          <w:lang w:val="fr-FR"/>
        </w:rPr>
        <w:t>chaine</w:t>
      </w:r>
      <w:r w:rsidR="00404E1B" w:rsidRPr="00ED4954">
        <w:rPr>
          <w:b w:val="0"/>
          <w:lang w:val="fr-FR"/>
        </w:rPr>
        <w:t>s)</w:t>
      </w:r>
      <w:bookmarkEnd w:id="446"/>
    </w:p>
    <w:p w:rsidR="00EE581E" w:rsidRPr="00ED4954" w:rsidRDefault="00EE581E" w:rsidP="00404E1B">
      <w:pPr>
        <w:rPr>
          <w:rFonts w:ascii="Arial" w:hAnsi="Arial"/>
        </w:rPr>
      </w:pPr>
      <w:r w:rsidRPr="00ED4954">
        <w:rPr>
          <w:rFonts w:ascii="Arial" w:hAnsi="Arial"/>
        </w:rPr>
        <w:t>Cet objet permet d’afficher des chaines dans une boite et de les parcourir ou de les sélectionner individuellement ou en groupe.</w:t>
      </w:r>
    </w:p>
    <w:p w:rsidR="00404E1B" w:rsidRPr="00ED4954" w:rsidRDefault="00404E1B" w:rsidP="00404E1B">
      <w:pPr>
        <w:rPr>
          <w:rFonts w:ascii="Arial" w:hAnsi="Arial"/>
        </w:rPr>
      </w:pPr>
    </w:p>
    <w:p w:rsidR="00046010" w:rsidRPr="00ED4954" w:rsidRDefault="00550C72" w:rsidP="00046010">
      <w:pPr>
        <w:pStyle w:val="Heading3"/>
        <w:rPr>
          <w:b w:val="0"/>
          <w:lang w:val="fr-FR"/>
        </w:rPr>
      </w:pPr>
      <w:bookmarkStart w:id="447" w:name="_Toc451936659"/>
      <w:r w:rsidRPr="00ED4954">
        <w:rPr>
          <w:b w:val="0"/>
          <w:lang w:val="fr-FR"/>
        </w:rPr>
        <w:t>Méthode</w:t>
      </w:r>
      <w:r w:rsidR="00046010" w:rsidRPr="00ED4954">
        <w:rPr>
          <w:b w:val="0"/>
          <w:lang w:val="fr-FR"/>
        </w:rPr>
        <w:t>s</w:t>
      </w:r>
      <w:bookmarkEnd w:id="447"/>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ajoute(label): Ajoute une chaine au widget parcourir</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aligne(nombre): définit l'alignement du label</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cache(): Cache le widget</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charge(filenom): Charge un fichier dans le widget parcourir</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colle(): Colle chaine depuis le presse-papier</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coords(nombre c): renvoie </w:t>
      </w:r>
      <w:r w:rsidR="009468B7" w:rsidRPr="00ED4954">
        <w:rPr>
          <w:rFonts w:ascii="Arial" w:hAnsi="Arial" w:cs="Courier New"/>
          <w:lang w:val="fr-FR"/>
        </w:rPr>
        <w:t>la table</w:t>
      </w:r>
      <w:r w:rsidRPr="00ED4954">
        <w:rPr>
          <w:rFonts w:ascii="Arial" w:hAnsi="Arial" w:cs="Courier New"/>
          <w:lang w:val="fr-FR"/>
        </w:rPr>
        <w:t xml:space="preserve"> des coordonnées du widget</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copie(chaine): Copie la chaine dans le presse-papier</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couleurarrièreplan(nombre c|chaine c): initialise la couleur d'arrière-plan</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couleurlabel(nombre c): définit ou renvoie la couleur du label</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crée(x,y,largeur,hauteur,label): Crée un widget parcourir</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créée(): Renvoie vrai si l'objet a été crée</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lastRenderedPageBreak/>
        <w:t>désélectionne(): Désélectionne tous les noeuds</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désélectionne(nombre i): Désélectionne le noeud i</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efface(): Vide le widget parcourir de toutes ses valeurs</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formatcarac(): Renvoie le caractère de formatage.</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formatcarac(chaine): Définit le caractère de formatage</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insère(l,label): Insère un label avant la ligne l</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sélection</w:t>
      </w:r>
      <w:r w:rsidR="006E109F" w:rsidRPr="00ED4954">
        <w:rPr>
          <w:rFonts w:ascii="Arial" w:hAnsi="Arial" w:cs="Courier New"/>
          <w:lang w:val="fr-FR"/>
        </w:rPr>
        <w:t>né</w:t>
      </w:r>
      <w:r w:rsidRPr="00ED4954">
        <w:rPr>
          <w:rFonts w:ascii="Arial" w:hAnsi="Arial" w:cs="Courier New"/>
          <w:lang w:val="fr-FR"/>
        </w:rPr>
        <w:t>(nombre i): Renvoie la chaine en position i</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sélec</w:t>
      </w:r>
      <w:r w:rsidR="006E109F" w:rsidRPr="00ED4954">
        <w:rPr>
          <w:rFonts w:ascii="Arial" w:hAnsi="Arial" w:cs="Courier New"/>
          <w:lang w:val="fr-FR"/>
        </w:rPr>
        <w:t>tionné</w:t>
      </w:r>
      <w:r w:rsidRPr="00ED4954">
        <w:rPr>
          <w:rFonts w:ascii="Arial" w:hAnsi="Arial" w:cs="Courier New"/>
          <w:lang w:val="fr-FR"/>
        </w:rPr>
        <w:t>(): Renvoie la chaine sélectionnée.</w:t>
      </w:r>
    </w:p>
    <w:p w:rsidR="00677501" w:rsidRPr="00ED4954" w:rsidRDefault="009A040B"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sé</w:t>
      </w:r>
      <w:r w:rsidR="00677501" w:rsidRPr="00ED4954">
        <w:rPr>
          <w:rFonts w:ascii="Arial" w:hAnsi="Arial" w:cs="Courier New"/>
          <w:lang w:val="fr-FR"/>
        </w:rPr>
        <w:t>parateurcolonne(): Renvoie le caractère de séparation de colonnes.</w:t>
      </w:r>
    </w:p>
    <w:p w:rsidR="00677501" w:rsidRPr="00ED4954" w:rsidRDefault="009A040B"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sé</w:t>
      </w:r>
      <w:r w:rsidR="00677501" w:rsidRPr="00ED4954">
        <w:rPr>
          <w:rFonts w:ascii="Arial" w:hAnsi="Arial" w:cs="Courier New"/>
          <w:lang w:val="fr-FR"/>
        </w:rPr>
        <w:t>parateurcolonne(chaine): Définit le caractère de séparation de colonnes</w:t>
      </w:r>
    </w:p>
    <w:p w:rsidR="00677501" w:rsidRPr="00ED4954" w:rsidRDefault="00677501" w:rsidP="00585774">
      <w:pPr>
        <w:pStyle w:val="ListParagraph"/>
        <w:numPr>
          <w:ilvl w:val="0"/>
          <w:numId w:val="44"/>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valeur(): renvoie la valeur courante sélectionnée</w:t>
      </w:r>
    </w:p>
    <w:p w:rsidR="00046010" w:rsidRPr="00ED4954" w:rsidRDefault="00677501" w:rsidP="007B5C0E">
      <w:pPr>
        <w:pStyle w:val="Heading3"/>
        <w:rPr>
          <w:b w:val="0"/>
          <w:lang w:val="fr-FR"/>
        </w:rPr>
      </w:pPr>
      <w:bookmarkStart w:id="448" w:name="_Toc451936660"/>
      <w:r w:rsidRPr="00ED4954">
        <w:rPr>
          <w:b w:val="0"/>
          <w:lang w:val="fr-FR"/>
        </w:rPr>
        <w:t>Sé</w:t>
      </w:r>
      <w:r w:rsidR="007B5C0E" w:rsidRPr="00ED4954">
        <w:rPr>
          <w:b w:val="0"/>
          <w:lang w:val="fr-FR"/>
        </w:rPr>
        <w:t>lection</w:t>
      </w:r>
      <w:bookmarkEnd w:id="448"/>
    </w:p>
    <w:p w:rsidR="007B5C0E" w:rsidRPr="00ED4954" w:rsidRDefault="00677501" w:rsidP="007B5C0E">
      <w:pPr>
        <w:pStyle w:val="Body"/>
        <w:rPr>
          <w:rFonts w:ascii="Arial" w:hAnsi="Arial"/>
          <w:lang w:val="fr-FR"/>
        </w:rPr>
      </w:pPr>
      <w:r w:rsidRPr="00ED4954">
        <w:rPr>
          <w:rFonts w:ascii="Arial" w:hAnsi="Arial"/>
          <w:lang w:val="fr-FR"/>
        </w:rPr>
        <w:t>La seule façon d’utiliser cet objet graphique</w:t>
      </w:r>
      <w:r w:rsidR="004D2716" w:rsidRPr="00ED4954">
        <w:rPr>
          <w:rFonts w:ascii="Arial" w:hAnsi="Arial"/>
          <w:lang w:val="fr-FR"/>
        </w:rPr>
        <w:t>, est de lui associer une fonction de rappel.</w:t>
      </w:r>
    </w:p>
    <w:p w:rsidR="007B5C0E" w:rsidRPr="00ED4954" w:rsidRDefault="00773E37" w:rsidP="007B5C0E">
      <w:pPr>
        <w:pStyle w:val="Body"/>
        <w:rPr>
          <w:rFonts w:ascii="Arial" w:hAnsi="Arial"/>
          <w:lang w:val="fr-FR"/>
        </w:rPr>
      </w:pPr>
      <w:r w:rsidRPr="00ED4954">
        <w:rPr>
          <w:rFonts w:ascii="Arial" w:hAnsi="Arial"/>
          <w:lang w:val="fr-FR"/>
        </w:rPr>
        <w:t>fonction</w:t>
      </w:r>
      <w:r w:rsidR="007B5C0E" w:rsidRPr="00ED4954">
        <w:rPr>
          <w:rFonts w:ascii="Arial" w:hAnsi="Arial"/>
          <w:lang w:val="fr-FR"/>
        </w:rPr>
        <w:t xml:space="preserve"> </w:t>
      </w:r>
      <w:r w:rsidR="004D2716" w:rsidRPr="00ED4954">
        <w:rPr>
          <w:rFonts w:ascii="Arial" w:hAnsi="Arial"/>
          <w:lang w:val="fr-FR"/>
        </w:rPr>
        <w:t>parcourir</w:t>
      </w:r>
      <w:r w:rsidR="007B5C0E" w:rsidRPr="00ED4954">
        <w:rPr>
          <w:rFonts w:ascii="Arial" w:hAnsi="Arial"/>
          <w:lang w:val="fr-FR"/>
        </w:rPr>
        <w:t>_</w:t>
      </w:r>
      <w:r w:rsidR="00757EF2" w:rsidRPr="00ED4954">
        <w:rPr>
          <w:rFonts w:ascii="Arial" w:hAnsi="Arial"/>
          <w:lang w:val="fr-FR"/>
        </w:rPr>
        <w:t>rappel</w:t>
      </w:r>
      <w:r w:rsidR="007B5C0E" w:rsidRPr="00ED4954">
        <w:rPr>
          <w:rFonts w:ascii="Arial" w:hAnsi="Arial"/>
          <w:lang w:val="fr-FR"/>
        </w:rPr>
        <w:t>(</w:t>
      </w:r>
      <w:r w:rsidR="004D2716" w:rsidRPr="00ED4954">
        <w:rPr>
          <w:rFonts w:ascii="Arial" w:hAnsi="Arial"/>
          <w:lang w:val="fr-FR"/>
        </w:rPr>
        <w:t>parcourir</w:t>
      </w:r>
      <w:r w:rsidR="007B5C0E" w:rsidRPr="00ED4954">
        <w:rPr>
          <w:rFonts w:ascii="Arial" w:hAnsi="Arial"/>
          <w:lang w:val="fr-FR"/>
        </w:rPr>
        <w:t xml:space="preserve"> b,my</w:t>
      </w:r>
      <w:r w:rsidR="004B2826" w:rsidRPr="00ED4954">
        <w:rPr>
          <w:rFonts w:ascii="Arial" w:hAnsi="Arial"/>
          <w:lang w:val="fr-FR"/>
        </w:rPr>
        <w:t>objet</w:t>
      </w:r>
      <w:r w:rsidR="007B5C0E" w:rsidRPr="00ED4954">
        <w:rPr>
          <w:rFonts w:ascii="Arial" w:hAnsi="Arial"/>
          <w:lang w:val="fr-FR"/>
        </w:rPr>
        <w:t xml:space="preserve"> o);</w:t>
      </w:r>
    </w:p>
    <w:p w:rsidR="007B5C0E" w:rsidRPr="00ED4954" w:rsidRDefault="004D2716" w:rsidP="007B5C0E">
      <w:pPr>
        <w:pStyle w:val="Body"/>
        <w:rPr>
          <w:rFonts w:ascii="Arial" w:hAnsi="Arial"/>
          <w:lang w:val="fr-FR"/>
        </w:rPr>
      </w:pPr>
      <w:r w:rsidRPr="00ED4954">
        <w:rPr>
          <w:rFonts w:ascii="Arial" w:hAnsi="Arial"/>
          <w:lang w:val="fr-FR"/>
        </w:rPr>
        <w:t>Laquelle doit être déclarée avec l’opérateur « avec ».</w:t>
      </w:r>
    </w:p>
    <w:p w:rsidR="00046010" w:rsidRPr="00ED4954" w:rsidRDefault="00714871" w:rsidP="001D003E">
      <w:pPr>
        <w:pStyle w:val="Heading4"/>
        <w:rPr>
          <w:b w:val="0"/>
          <w:lang w:val="fr-FR"/>
        </w:rPr>
      </w:pPr>
      <w:r w:rsidRPr="00ED4954">
        <w:rPr>
          <w:b w:val="0"/>
          <w:lang w:val="fr-FR"/>
        </w:rPr>
        <w:t>Exemple</w:t>
      </w:r>
    </w:p>
    <w:p w:rsidR="008E5903" w:rsidRPr="00ED4954" w:rsidRDefault="008E5903" w:rsidP="008E5903">
      <w:pPr>
        <w:autoSpaceDE w:val="0"/>
        <w:autoSpaceDN w:val="0"/>
        <w:adjustRightInd w:val="0"/>
        <w:rPr>
          <w:rFonts w:ascii="Arial" w:hAnsi="Arial" w:cs="Courier New"/>
          <w:sz w:val="20"/>
          <w:szCs w:val="20"/>
        </w:rPr>
      </w:pPr>
    </w:p>
    <w:p w:rsidR="008E5903" w:rsidRPr="00ED4954" w:rsidRDefault="008E5903" w:rsidP="008E5903">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2F2429" w:rsidRPr="00ED4954">
        <w:rPr>
          <w:rFonts w:ascii="Arial" w:hAnsi="Arial" w:cs="Courier New"/>
          <w:color w:val="008000"/>
          <w:sz w:val="20"/>
          <w:szCs w:val="20"/>
        </w:rPr>
        <w:t>la fonction de rappel</w:t>
      </w:r>
    </w:p>
    <w:p w:rsidR="008E5903" w:rsidRPr="00ED4954" w:rsidRDefault="00773E37" w:rsidP="008E5903">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8E5903" w:rsidRPr="00ED4954">
        <w:rPr>
          <w:rFonts w:ascii="Arial" w:hAnsi="Arial" w:cs="Courier New"/>
          <w:sz w:val="20"/>
          <w:szCs w:val="20"/>
        </w:rPr>
        <w:t xml:space="preserve"> </w:t>
      </w:r>
      <w:r w:rsidR="006E109F" w:rsidRPr="00ED4954">
        <w:rPr>
          <w:rFonts w:ascii="Arial" w:hAnsi="Arial" w:cs="Courier New"/>
          <w:sz w:val="20"/>
          <w:szCs w:val="20"/>
        </w:rPr>
        <w:t>rappel</w:t>
      </w:r>
      <w:r w:rsidR="008E5903" w:rsidRPr="00ED4954">
        <w:rPr>
          <w:rFonts w:ascii="Arial" w:hAnsi="Arial" w:cs="Courier New"/>
          <w:sz w:val="20"/>
          <w:szCs w:val="20"/>
        </w:rPr>
        <w:t>(</w:t>
      </w:r>
      <w:r w:rsidR="004D2716" w:rsidRPr="00ED4954">
        <w:rPr>
          <w:rFonts w:ascii="Arial" w:hAnsi="Arial" w:cs="Courier New"/>
          <w:sz w:val="20"/>
          <w:szCs w:val="20"/>
        </w:rPr>
        <w:t>parcourir</w:t>
      </w:r>
      <w:r w:rsidR="008E5903" w:rsidRPr="00ED4954">
        <w:rPr>
          <w:rFonts w:ascii="Arial" w:hAnsi="Arial" w:cs="Courier New"/>
          <w:sz w:val="20"/>
          <w:szCs w:val="20"/>
        </w:rPr>
        <w:t xml:space="preserve"> b,</w:t>
      </w:r>
      <w:r w:rsidR="001C7469" w:rsidRPr="00ED4954">
        <w:rPr>
          <w:rFonts w:ascii="Arial" w:hAnsi="Arial" w:cs="Courier New"/>
          <w:sz w:val="20"/>
          <w:szCs w:val="20"/>
        </w:rPr>
        <w:t>omni</w:t>
      </w:r>
      <w:r w:rsidR="008E5903" w:rsidRPr="00ED4954">
        <w:rPr>
          <w:rFonts w:ascii="Arial" w:hAnsi="Arial" w:cs="Courier New"/>
          <w:sz w:val="20"/>
          <w:szCs w:val="20"/>
        </w:rPr>
        <w:t xml:space="preserve"> n) {</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w:t>
      </w:r>
      <w:r w:rsidRPr="00ED4954">
        <w:rPr>
          <w:rFonts w:ascii="Arial" w:hAnsi="Arial" w:cs="Courier New"/>
          <w:color w:val="A31515"/>
          <w:sz w:val="20"/>
          <w:szCs w:val="20"/>
        </w:rPr>
        <w:t>"Selection:"</w:t>
      </w:r>
      <w:r w:rsidRPr="00ED4954">
        <w:rPr>
          <w:rFonts w:ascii="Arial" w:hAnsi="Arial" w:cs="Courier New"/>
          <w:sz w:val="20"/>
          <w:szCs w:val="20"/>
        </w:rPr>
        <w:t>,b.select(),b.</w:t>
      </w:r>
      <w:r w:rsidR="00F86AFD" w:rsidRPr="00ED4954">
        <w:rPr>
          <w:rFonts w:ascii="Arial" w:hAnsi="Arial" w:cs="Courier New"/>
          <w:sz w:val="20"/>
          <w:szCs w:val="20"/>
        </w:rPr>
        <w:t>valeur</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p>
    <w:p w:rsidR="008E5903" w:rsidRPr="00ED4954" w:rsidRDefault="00B64925" w:rsidP="008E5903">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8E5903" w:rsidRPr="00ED4954">
        <w:rPr>
          <w:rFonts w:ascii="Arial" w:hAnsi="Arial" w:cs="Courier New"/>
          <w:sz w:val="20"/>
          <w:szCs w:val="20"/>
        </w:rPr>
        <w:t xml:space="preserve"> w;</w:t>
      </w:r>
    </w:p>
    <w:p w:rsidR="008E5903" w:rsidRPr="00ED4954" w:rsidRDefault="008E5903" w:rsidP="008E5903">
      <w:pPr>
        <w:autoSpaceDE w:val="0"/>
        <w:autoSpaceDN w:val="0"/>
        <w:adjustRightInd w:val="0"/>
        <w:rPr>
          <w:rFonts w:ascii="Arial" w:hAnsi="Arial" w:cs="Courier New"/>
          <w:sz w:val="20"/>
          <w:szCs w:val="20"/>
        </w:rPr>
      </w:pP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(40,40,400,500,</w:t>
      </w:r>
      <w:r w:rsidRPr="00ED4954">
        <w:rPr>
          <w:rFonts w:ascii="Arial" w:hAnsi="Arial" w:cs="Courier New"/>
          <w:color w:val="A31515"/>
          <w:sz w:val="20"/>
          <w:szCs w:val="20"/>
        </w:rPr>
        <w:t>"</w:t>
      </w:r>
      <w:r w:rsidR="00A32C4C" w:rsidRPr="00ED4954">
        <w:rPr>
          <w:rFonts w:ascii="Arial" w:hAnsi="Arial" w:cs="Courier New"/>
          <w:color w:val="A31515"/>
          <w:sz w:val="20"/>
          <w:szCs w:val="20"/>
        </w:rPr>
        <w:t>Parcourir</w:t>
      </w:r>
      <w:r w:rsidRPr="00ED4954">
        <w:rPr>
          <w:rFonts w:ascii="Arial" w:hAnsi="Arial" w:cs="Courier New"/>
          <w:color w:val="A31515"/>
          <w:sz w:val="20"/>
          <w:szCs w:val="20"/>
        </w:rPr>
        <w: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p>
    <w:p w:rsidR="008E5903" w:rsidRPr="00ED4954" w:rsidRDefault="0007697A" w:rsidP="008E5903">
      <w:pPr>
        <w:autoSpaceDE w:val="0"/>
        <w:autoSpaceDN w:val="0"/>
        <w:adjustRightInd w:val="0"/>
        <w:rPr>
          <w:rFonts w:ascii="Arial" w:hAnsi="Arial" w:cs="Courier New"/>
          <w:sz w:val="20"/>
          <w:szCs w:val="20"/>
        </w:rPr>
      </w:pPr>
      <w:r w:rsidRPr="00ED4954">
        <w:rPr>
          <w:rFonts w:ascii="Arial" w:hAnsi="Arial" w:cs="Courier New"/>
          <w:sz w:val="20"/>
          <w:szCs w:val="20"/>
        </w:rPr>
        <w:t>fparcourir</w:t>
      </w:r>
      <w:r w:rsidR="008E5903" w:rsidRPr="00ED4954">
        <w:rPr>
          <w:rFonts w:ascii="Arial" w:hAnsi="Arial" w:cs="Courier New"/>
          <w:sz w:val="20"/>
          <w:szCs w:val="20"/>
        </w:rPr>
        <w:t xml:space="preserve"> b </w:t>
      </w:r>
      <w:r w:rsidR="004E0E62" w:rsidRPr="00ED4954">
        <w:rPr>
          <w:rFonts w:ascii="Arial" w:hAnsi="Arial" w:cs="Courier New"/>
          <w:sz w:val="20"/>
          <w:szCs w:val="20"/>
        </w:rPr>
        <w:t>avec</w:t>
      </w:r>
      <w:r w:rsidR="008E5903" w:rsidRPr="00ED4954">
        <w:rPr>
          <w:rFonts w:ascii="Arial" w:hAnsi="Arial" w:cs="Courier New"/>
          <w:sz w:val="20"/>
          <w:szCs w:val="20"/>
        </w:rPr>
        <w:t xml:space="preserve"> </w:t>
      </w:r>
      <w:r w:rsidR="008858FD" w:rsidRPr="00ED4954">
        <w:rPr>
          <w:rFonts w:ascii="Arial" w:hAnsi="Arial" w:cs="Courier New"/>
          <w:sz w:val="20"/>
          <w:szCs w:val="20"/>
        </w:rPr>
        <w:t>rappel</w:t>
      </w:r>
      <w:r w:rsidR="008E5903"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b.</w:t>
      </w:r>
      <w:r w:rsidR="008858FD" w:rsidRPr="00ED4954">
        <w:rPr>
          <w:rFonts w:ascii="Arial" w:hAnsi="Arial" w:cs="Courier New"/>
          <w:sz w:val="20"/>
          <w:szCs w:val="20"/>
        </w:rPr>
        <w:t>crée</w:t>
      </w:r>
      <w:r w:rsidRPr="00ED4954">
        <w:rPr>
          <w:rFonts w:ascii="Arial" w:hAnsi="Arial" w:cs="Courier New"/>
          <w:sz w:val="20"/>
          <w:szCs w:val="20"/>
        </w:rPr>
        <w:t>(10,10,100,150,</w:t>
      </w:r>
      <w:r w:rsidRPr="00ED4954">
        <w:rPr>
          <w:rFonts w:ascii="Arial" w:hAnsi="Arial" w:cs="Courier New"/>
          <w:color w:val="A31515"/>
          <w:sz w:val="20"/>
          <w:szCs w:val="20"/>
        </w:rPr>
        <w:t>"Test"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b.</w:t>
      </w:r>
      <w:r w:rsidR="00864F0D" w:rsidRPr="00ED4954">
        <w:rPr>
          <w:rFonts w:ascii="Arial" w:hAnsi="Arial" w:cs="Courier New"/>
          <w:sz w:val="20"/>
          <w:szCs w:val="20"/>
        </w:rPr>
        <w:t>ajoute</w:t>
      </w:r>
      <w:r w:rsidRPr="00ED4954">
        <w:rPr>
          <w:rFonts w:ascii="Arial" w:hAnsi="Arial" w:cs="Courier New"/>
          <w:sz w:val="20"/>
          <w:szCs w:val="20"/>
        </w:rPr>
        <w:t>(</w:t>
      </w:r>
      <w:r w:rsidRPr="00ED4954">
        <w:rPr>
          <w:rFonts w:ascii="Arial" w:hAnsi="Arial" w:cs="Courier New"/>
          <w:color w:val="A31515"/>
          <w:sz w:val="20"/>
          <w:szCs w:val="20"/>
        </w:rPr>
        <w:t>"</w:t>
      </w:r>
      <w:r w:rsidR="009704A0" w:rsidRPr="00ED4954">
        <w:rPr>
          <w:rFonts w:ascii="Arial" w:hAnsi="Arial" w:cs="Courier New"/>
          <w:color w:val="A31515"/>
          <w:sz w:val="20"/>
          <w:szCs w:val="20"/>
        </w:rPr>
        <w:t>une</w:t>
      </w:r>
      <w:r w:rsidRPr="00ED4954">
        <w:rPr>
          <w:rFonts w:ascii="Arial" w:hAnsi="Arial" w:cs="Courier New"/>
          <w:color w:val="A31515"/>
          <w:sz w:val="20"/>
          <w:szCs w:val="20"/>
        </w:rPr>
        <w: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b.</w:t>
      </w:r>
      <w:r w:rsidR="00864F0D" w:rsidRPr="00ED4954">
        <w:rPr>
          <w:rFonts w:ascii="Arial" w:hAnsi="Arial" w:cs="Courier New"/>
          <w:sz w:val="20"/>
          <w:szCs w:val="20"/>
        </w:rPr>
        <w:t xml:space="preserve">ajoute </w:t>
      </w:r>
      <w:r w:rsidRPr="00ED4954">
        <w:rPr>
          <w:rFonts w:ascii="Arial" w:hAnsi="Arial" w:cs="Courier New"/>
          <w:sz w:val="20"/>
          <w:szCs w:val="20"/>
        </w:rPr>
        <w:t>(</w:t>
      </w:r>
      <w:r w:rsidRPr="00ED4954">
        <w:rPr>
          <w:rFonts w:ascii="Arial" w:hAnsi="Arial" w:cs="Courier New"/>
          <w:color w:val="A31515"/>
          <w:sz w:val="20"/>
          <w:szCs w:val="20"/>
        </w:rPr>
        <w:t>"</w:t>
      </w:r>
      <w:r w:rsidR="009704A0" w:rsidRPr="00ED4954">
        <w:rPr>
          <w:rFonts w:ascii="Arial" w:hAnsi="Arial" w:cs="Courier New"/>
          <w:color w:val="A31515"/>
          <w:sz w:val="20"/>
          <w:szCs w:val="20"/>
        </w:rPr>
        <w:t>deux</w:t>
      </w:r>
      <w:r w:rsidRPr="00ED4954">
        <w:rPr>
          <w:rFonts w:ascii="Arial" w:hAnsi="Arial" w:cs="Courier New"/>
          <w:color w:val="A31515"/>
          <w:sz w:val="20"/>
          <w:szCs w:val="20"/>
        </w:rPr>
        <w: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b.</w:t>
      </w:r>
      <w:r w:rsidR="00864F0D" w:rsidRPr="00ED4954">
        <w:rPr>
          <w:rFonts w:ascii="Arial" w:hAnsi="Arial" w:cs="Courier New"/>
          <w:sz w:val="20"/>
          <w:szCs w:val="20"/>
        </w:rPr>
        <w:t xml:space="preserve">ajoute </w:t>
      </w:r>
      <w:r w:rsidRPr="00ED4954">
        <w:rPr>
          <w:rFonts w:ascii="Arial" w:hAnsi="Arial" w:cs="Courier New"/>
          <w:sz w:val="20"/>
          <w:szCs w:val="20"/>
        </w:rPr>
        <w:t>(</w:t>
      </w:r>
      <w:r w:rsidRPr="00ED4954">
        <w:rPr>
          <w:rFonts w:ascii="Arial" w:hAnsi="Arial" w:cs="Courier New"/>
          <w:color w:val="A31515"/>
          <w:sz w:val="20"/>
          <w:szCs w:val="20"/>
        </w:rPr>
        <w:t>"</w:t>
      </w:r>
      <w:r w:rsidR="009704A0" w:rsidRPr="00ED4954">
        <w:rPr>
          <w:rFonts w:ascii="Arial" w:hAnsi="Arial" w:cs="Courier New"/>
          <w:color w:val="A31515"/>
          <w:sz w:val="20"/>
          <w:szCs w:val="20"/>
        </w:rPr>
        <w:t>trois</w:t>
      </w:r>
      <w:r w:rsidRPr="00ED4954">
        <w:rPr>
          <w:rFonts w:ascii="Arial" w:hAnsi="Arial" w:cs="Courier New"/>
          <w:color w:val="A31515"/>
          <w:sz w:val="20"/>
          <w:szCs w:val="20"/>
        </w:rPr>
        <w: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b.</w:t>
      </w:r>
      <w:r w:rsidR="00864F0D" w:rsidRPr="00ED4954">
        <w:rPr>
          <w:rFonts w:ascii="Arial" w:hAnsi="Arial" w:cs="Courier New"/>
          <w:sz w:val="20"/>
          <w:szCs w:val="20"/>
        </w:rPr>
        <w:t xml:space="preserve">ajoute </w:t>
      </w:r>
      <w:r w:rsidRPr="00ED4954">
        <w:rPr>
          <w:rFonts w:ascii="Arial" w:hAnsi="Arial" w:cs="Courier New"/>
          <w:sz w:val="20"/>
          <w:szCs w:val="20"/>
        </w:rPr>
        <w:t>(</w:t>
      </w:r>
      <w:r w:rsidRPr="00ED4954">
        <w:rPr>
          <w:rFonts w:ascii="Arial" w:hAnsi="Arial" w:cs="Courier New"/>
          <w:color w:val="A31515"/>
          <w:sz w:val="20"/>
          <w:szCs w:val="20"/>
        </w:rPr>
        <w:t>"</w:t>
      </w:r>
      <w:r w:rsidR="009704A0" w:rsidRPr="00ED4954">
        <w:rPr>
          <w:rFonts w:ascii="Arial" w:hAnsi="Arial" w:cs="Courier New"/>
          <w:color w:val="A31515"/>
          <w:sz w:val="20"/>
          <w:szCs w:val="20"/>
        </w:rPr>
        <w:t>quatre</w:t>
      </w:r>
      <w:r w:rsidRPr="00ED4954">
        <w:rPr>
          <w:rFonts w:ascii="Arial" w:hAnsi="Arial" w:cs="Courier New"/>
          <w:color w:val="A31515"/>
          <w:sz w:val="20"/>
          <w:szCs w:val="20"/>
        </w:rPr>
        <w:t>"</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8E5903" w:rsidRPr="00ED4954" w:rsidRDefault="008E5903" w:rsidP="008E5903">
      <w:pPr>
        <w:autoSpaceDE w:val="0"/>
        <w:autoSpaceDN w:val="0"/>
        <w:adjustRightInd w:val="0"/>
        <w:rPr>
          <w:rFonts w:ascii="Arial" w:hAnsi="Arial" w:cs="Courier New"/>
          <w:sz w:val="20"/>
          <w:szCs w:val="20"/>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1D003E" w:rsidRPr="00ED4954" w:rsidRDefault="0007697A" w:rsidP="001D5E79">
      <w:pPr>
        <w:pStyle w:val="Heading2"/>
        <w:rPr>
          <w:b w:val="0"/>
          <w:lang w:val="fr-FR"/>
        </w:rPr>
      </w:pPr>
      <w:bookmarkStart w:id="449" w:name="_Toc451936661"/>
      <w:r w:rsidRPr="00ED4954">
        <w:rPr>
          <w:b w:val="0"/>
          <w:lang w:val="fr-FR"/>
        </w:rPr>
        <w:lastRenderedPageBreak/>
        <w:t>farbre</w:t>
      </w:r>
      <w:r w:rsidR="00602008" w:rsidRPr="00ED4954">
        <w:rPr>
          <w:b w:val="0"/>
          <w:lang w:val="fr-FR"/>
        </w:rPr>
        <w:t xml:space="preserve"> </w:t>
      </w:r>
      <w:r w:rsidR="002B0670" w:rsidRPr="00ED4954">
        <w:rPr>
          <w:b w:val="0"/>
          <w:lang w:val="fr-FR"/>
        </w:rPr>
        <w:t xml:space="preserve">et </w:t>
      </w:r>
      <w:r w:rsidRPr="00ED4954">
        <w:rPr>
          <w:b w:val="0"/>
          <w:lang w:val="fr-FR"/>
        </w:rPr>
        <w:t>fnoeudarbre</w:t>
      </w:r>
      <w:bookmarkEnd w:id="449"/>
    </w:p>
    <w:p w:rsidR="00A7718B" w:rsidRPr="00ED4954" w:rsidRDefault="00A7718B" w:rsidP="001E7141">
      <w:pPr>
        <w:rPr>
          <w:rFonts w:ascii="Arial" w:hAnsi="Arial"/>
        </w:rPr>
      </w:pPr>
      <w:r w:rsidRPr="00ED4954">
        <w:rPr>
          <w:rFonts w:ascii="Arial" w:hAnsi="Arial"/>
        </w:rPr>
        <w:t>Ces deux objets servent à manipuler un arbre dans lequel on peut sélectionner un ou des nœuds. Chaque nœud est « cliquable » et sa valeur est alors accessible via une fonction de rappel.</w:t>
      </w:r>
    </w:p>
    <w:p w:rsidR="00423743" w:rsidRPr="00ED4954" w:rsidRDefault="00423743" w:rsidP="001E7141">
      <w:pPr>
        <w:rPr>
          <w:rFonts w:ascii="Arial" w:hAnsi="Arial"/>
        </w:rPr>
      </w:pPr>
    </w:p>
    <w:p w:rsidR="00707C9B" w:rsidRPr="00ED4954" w:rsidRDefault="00550C72" w:rsidP="00FB142A">
      <w:pPr>
        <w:pStyle w:val="Heading3"/>
        <w:rPr>
          <w:b w:val="0"/>
          <w:lang w:val="fr-FR"/>
        </w:rPr>
      </w:pPr>
      <w:bookmarkStart w:id="450" w:name="_Toc451936662"/>
      <w:r w:rsidRPr="00ED4954">
        <w:rPr>
          <w:b w:val="0"/>
          <w:lang w:val="fr-FR"/>
        </w:rPr>
        <w:t>Méthode</w:t>
      </w:r>
      <w:r w:rsidR="00707C9B" w:rsidRPr="00ED4954">
        <w:rPr>
          <w:b w:val="0"/>
          <w:lang w:val="fr-FR"/>
        </w:rPr>
        <w:t>s</w:t>
      </w:r>
      <w:r w:rsidR="00173C62" w:rsidRPr="00ED4954">
        <w:rPr>
          <w:b w:val="0"/>
          <w:lang w:val="fr-FR"/>
        </w:rPr>
        <w:t xml:space="preserve"> de </w:t>
      </w:r>
      <w:r w:rsidR="0007697A" w:rsidRPr="00ED4954">
        <w:rPr>
          <w:b w:val="0"/>
          <w:lang w:val="fr-FR"/>
        </w:rPr>
        <w:t>farbre</w:t>
      </w:r>
      <w:bookmarkEnd w:id="450"/>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ajoute(chaine path): Ajoute un noeud.</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ajoute(</w:t>
      </w:r>
      <w:r w:rsidR="0007697A" w:rsidRPr="00ED4954">
        <w:rPr>
          <w:rFonts w:ascii="Arial" w:hAnsi="Arial" w:cs="Courier New"/>
          <w:lang w:val="fr-FR"/>
        </w:rPr>
        <w:t>fnoeudarbre</w:t>
      </w:r>
      <w:r w:rsidRPr="00ED4954">
        <w:rPr>
          <w:rFonts w:ascii="Arial" w:hAnsi="Arial" w:cs="Courier New"/>
          <w:lang w:val="fr-FR"/>
        </w:rPr>
        <w:t xml:space="preserve"> e,chaine n): Ajoute un noeud après 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aligne(nombre): définit l'alignement du label</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cache(): Cache le widget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cherche(chaine path): Renvoie l'élément correspondant au chemin path.</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cliqué(): Renvoie l'élément qui a été cliqué.</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colle(): Colle chaine depuis le presse-papier</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coords(nombre c): renvoie </w:t>
      </w:r>
      <w:r w:rsidR="009468B7" w:rsidRPr="00ED4954">
        <w:rPr>
          <w:rFonts w:ascii="Arial" w:hAnsi="Arial" w:cs="Courier New"/>
          <w:lang w:val="fr-FR"/>
        </w:rPr>
        <w:t>la table</w:t>
      </w:r>
      <w:r w:rsidRPr="00ED4954">
        <w:rPr>
          <w:rFonts w:ascii="Arial" w:hAnsi="Arial" w:cs="Courier New"/>
          <w:lang w:val="fr-FR"/>
        </w:rPr>
        <w:t xml:space="preserve"> des coordonnées du widget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copie(chaine): Copie la chaine dans le presse-papier</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couleurarrièreplan(nombre c|chaine c): initialise la couleur d'arrière-plan</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couleurconnecteur(nombre c): Définit ou renvoie la couleur du connecteur.</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couleurlabel(nombre c): définit ou renvoie la couleur du label</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couleurnoeudarrièreplan(nombre c): Définit ou renvoie la couleur d'arrière-plan du noeud.</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couleurnoeudavantplan(nombre c): Définit ou renvoie la couleur d'avant-plan du noeud.</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crée(nombre x,nombre y,nombre  hauteur,nombre  largeur,chaine label): Crée un arbre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créée(): Renvoie vrai si l'objet a été crée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Définit ou récupère l'espace (en pixels) qui doit apparaitre entre la bordure gauche du widget et le contenu de l'arbre.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dernier(): Renvoie le dernier 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efface(): Détruit les noeuds de l'arbre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estfermé(chaine path): Renvoie vrai si l'élément est fermé.</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ferme(chaine path): Ferme l'élément.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ferme(</w:t>
      </w:r>
      <w:r w:rsidR="0007697A" w:rsidRPr="00ED4954">
        <w:rPr>
          <w:rFonts w:ascii="Arial" w:hAnsi="Arial" w:cs="Courier New"/>
          <w:lang w:val="fr-FR"/>
        </w:rPr>
        <w:t>fnoeudarbre</w:t>
      </w:r>
      <w:r w:rsidRPr="00ED4954">
        <w:rPr>
          <w:rFonts w:ascii="Arial" w:hAnsi="Arial" w:cs="Courier New"/>
          <w:lang w:val="fr-FR"/>
        </w:rPr>
        <w:t xml:space="preserve"> e): Ferme l'élément.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focus(): Récupère le focus</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lastRenderedPageBreak/>
        <w:t>insère(</w:t>
      </w:r>
      <w:r w:rsidR="0007697A" w:rsidRPr="00ED4954">
        <w:rPr>
          <w:rFonts w:ascii="Arial" w:hAnsi="Arial" w:cs="Courier New"/>
          <w:lang w:val="fr-FR"/>
        </w:rPr>
        <w:t>fnoeudarbre</w:t>
      </w:r>
      <w:r w:rsidRPr="00ED4954">
        <w:rPr>
          <w:rFonts w:ascii="Arial" w:hAnsi="Arial" w:cs="Courier New"/>
          <w:lang w:val="fr-FR"/>
        </w:rPr>
        <w:t xml:space="preserve"> e,chaine label,nombre pos): Insère un élément après e avec label à la position pos dans la liste des enfants.</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insèreavant(</w:t>
      </w:r>
      <w:r w:rsidR="0007697A" w:rsidRPr="00ED4954">
        <w:rPr>
          <w:rFonts w:ascii="Arial" w:hAnsi="Arial" w:cs="Courier New"/>
          <w:lang w:val="fr-FR"/>
        </w:rPr>
        <w:t>fnoeudarbre</w:t>
      </w:r>
      <w:r w:rsidRPr="00ED4954">
        <w:rPr>
          <w:rFonts w:ascii="Arial" w:hAnsi="Arial" w:cs="Courier New"/>
          <w:lang w:val="fr-FR"/>
        </w:rPr>
        <w:t xml:space="preserve"> e,chaine label): Insère un élément au-dessus de e avec label.</w:t>
      </w:r>
    </w:p>
    <w:p w:rsidR="00FB142A" w:rsidRPr="00ED4954" w:rsidRDefault="00597E9C"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estfermé</w:t>
      </w:r>
      <w:r w:rsidR="00FB142A" w:rsidRPr="00ED4954">
        <w:rPr>
          <w:rFonts w:ascii="Arial" w:hAnsi="Arial" w:cs="Courier New"/>
          <w:lang w:val="fr-FR"/>
        </w:rPr>
        <w:t>(</w:t>
      </w:r>
      <w:r w:rsidR="0007697A" w:rsidRPr="00ED4954">
        <w:rPr>
          <w:rFonts w:ascii="Arial" w:hAnsi="Arial" w:cs="Courier New"/>
          <w:lang w:val="fr-FR"/>
        </w:rPr>
        <w:t>fnoeudarbre</w:t>
      </w:r>
      <w:r w:rsidR="00FB142A" w:rsidRPr="00ED4954">
        <w:rPr>
          <w:rFonts w:ascii="Arial" w:hAnsi="Arial" w:cs="Courier New"/>
          <w:lang w:val="fr-FR"/>
        </w:rPr>
        <w:t xml:space="preserve"> e): Renvoie vrai si l'élément est fermé.</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label(chaine s): définit ou renvoie le texte du label</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labelracine(chaine r): Définit le label de la racine.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largeurconnecteur(nombre s): Définit ou renvoie là largeur du connecteur.</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margehaut(nombre s): Définit ou récupère l'espace (en pixels) qui doit apparaitre entre la bordure du haut du widget et le contenu de l'arbre.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modesélection(nombre s): Définit ou renvoie le mode de sélection.</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montre(): Montre le widget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ordretri(nombre s): Définit ou renvoie l'ordre du tri.</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ouvre(chaine path): Ouvre l'élément.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ouvre(</w:t>
      </w:r>
      <w:r w:rsidR="0007697A" w:rsidRPr="00ED4954">
        <w:rPr>
          <w:rFonts w:ascii="Arial" w:hAnsi="Arial" w:cs="Courier New"/>
          <w:lang w:val="fr-FR"/>
        </w:rPr>
        <w:t>fnoeudarbre</w:t>
      </w:r>
      <w:r w:rsidRPr="00ED4954">
        <w:rPr>
          <w:rFonts w:ascii="Arial" w:hAnsi="Arial" w:cs="Courier New"/>
          <w:lang w:val="fr-FR"/>
        </w:rPr>
        <w:t xml:space="preserve"> e): Ouvre l'élément.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policelabel(nombre c): définit ou renvoie la police du label</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policenoeud(nombre c): Définit ou renvoie la police du noeud.</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précédent(</w:t>
      </w:r>
      <w:r w:rsidR="0007697A" w:rsidRPr="00ED4954">
        <w:rPr>
          <w:rFonts w:ascii="Arial" w:hAnsi="Arial" w:cs="Courier New"/>
          <w:lang w:val="fr-FR"/>
        </w:rPr>
        <w:t>fnoeudarbre</w:t>
      </w:r>
      <w:r w:rsidRPr="00ED4954">
        <w:rPr>
          <w:rFonts w:ascii="Arial" w:hAnsi="Arial" w:cs="Courier New"/>
          <w:lang w:val="fr-FR"/>
        </w:rPr>
        <w:t xml:space="preserve"> e): Renvoie l'élément précédent avant 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premier(): Renvoie le premier élément.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racine(): Renvoie la racine.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redessine(): Redessine la fenêtre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retire(</w:t>
      </w:r>
      <w:r w:rsidR="0007697A" w:rsidRPr="00ED4954">
        <w:rPr>
          <w:rFonts w:ascii="Arial" w:hAnsi="Arial" w:cs="Courier New"/>
          <w:lang w:val="fr-FR"/>
        </w:rPr>
        <w:t>fnoeudarbre</w:t>
      </w:r>
      <w:r w:rsidRPr="00ED4954">
        <w:rPr>
          <w:rFonts w:ascii="Arial" w:hAnsi="Arial" w:cs="Courier New"/>
          <w:lang w:val="fr-FR"/>
        </w:rPr>
        <w:t xml:space="preserve"> e): Retire l'élément e dans l'arbre.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styleconnecteur(nombre s): Définit ou renvoie le style du connecteur.</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suivant(</w:t>
      </w:r>
      <w:r w:rsidR="0007697A" w:rsidRPr="00ED4954">
        <w:rPr>
          <w:rFonts w:ascii="Arial" w:hAnsi="Arial" w:cs="Courier New"/>
          <w:lang w:val="fr-FR"/>
        </w:rPr>
        <w:t>fnoeudarbre</w:t>
      </w:r>
      <w:r w:rsidRPr="00ED4954">
        <w:rPr>
          <w:rFonts w:ascii="Arial" w:hAnsi="Arial" w:cs="Courier New"/>
          <w:lang w:val="fr-FR"/>
        </w:rPr>
        <w:t xml:space="preserve"> e): Renvoie l'élément suivant e.</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taillelabel(nombre c): définit ou renvoie la taille de la police du label</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taillenoeud(nombre c): Définit ou renvoie la taille de la police du noeud.</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tempsmax(</w:t>
      </w:r>
      <w:r w:rsidR="00093AB9" w:rsidRPr="00ED4954">
        <w:rPr>
          <w:rFonts w:ascii="Arial" w:hAnsi="Arial" w:cs="Courier New"/>
          <w:lang w:val="fr-FR"/>
        </w:rPr>
        <w:t>décimal</w:t>
      </w:r>
      <w:r w:rsidRPr="00ED4954">
        <w:rPr>
          <w:rFonts w:ascii="Arial" w:hAnsi="Arial" w:cs="Courier New"/>
          <w:lang w:val="fr-FR"/>
        </w:rPr>
        <w:t xml:space="preserve"> t): Définit le temps maximum pour cet objet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truc(chaine msg): Ajoute un message de 'truc' au widget</w:t>
      </w:r>
    </w:p>
    <w:p w:rsidR="00FB142A" w:rsidRPr="00ED4954" w:rsidRDefault="00FB142A" w:rsidP="00585774">
      <w:pPr>
        <w:pStyle w:val="ListParagraph"/>
        <w:numPr>
          <w:ilvl w:val="0"/>
          <w:numId w:val="6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typelabel(nombre c): définit ou renvoie le type du label</w:t>
      </w:r>
    </w:p>
    <w:p w:rsidR="005E6CC9" w:rsidRPr="00ED4954" w:rsidRDefault="00AD3283" w:rsidP="005E6CC9">
      <w:pPr>
        <w:pStyle w:val="Heading3"/>
        <w:rPr>
          <w:b w:val="0"/>
          <w:lang w:val="fr-FR"/>
        </w:rPr>
      </w:pPr>
      <w:bookmarkStart w:id="451" w:name="_Toc451936663"/>
      <w:r w:rsidRPr="00ED4954">
        <w:rPr>
          <w:b w:val="0"/>
          <w:lang w:val="fr-FR"/>
        </w:rPr>
        <w:lastRenderedPageBreak/>
        <w:t xml:space="preserve">Méthodes </w:t>
      </w:r>
      <w:r w:rsidR="0007697A" w:rsidRPr="00ED4954">
        <w:rPr>
          <w:b w:val="0"/>
          <w:lang w:val="fr-FR"/>
        </w:rPr>
        <w:t>fnoeudarbre</w:t>
      </w:r>
      <w:bookmarkEnd w:id="451"/>
      <w:r w:rsidR="005E6CC9" w:rsidRPr="00ED4954">
        <w:rPr>
          <w:b w:val="0"/>
          <w:lang w:val="fr-FR"/>
        </w:rPr>
        <w:t xml:space="preserve"> </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active(): Active l'élément courant.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couleurarrièreplan(nombre c): Définit ou renvoie la couleur de l'arrière-plan du noeud.</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couleuravantplan(nombre c): Définit ou renvoie la couleur de l'avant-plan du noeud.</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désactive(): Désactive l'élément courant.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enfant(nombre i): Renvoie l'élément enfant à la position i.</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enfants(): Renvoie le nombre d'enfants.</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estactif(): Renvoie vrai si l'élément est actif.</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estfermé(): Renvoie vrai si l'élément est fermé.</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estouvert(): Renvoie vrai si l'élément est ouvert.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estracine(): Renvoie vrai si l'élément est une racine.</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estsélectionné(): Renvoie vrai si l'élément est sélectionné.</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label(): Renvoie le label du noeud.</w:t>
      </w:r>
    </w:p>
    <w:p w:rsidR="00356117" w:rsidRPr="00ED4954" w:rsidRDefault="00187A59"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raz</w:t>
      </w:r>
      <w:r w:rsidR="003A573B" w:rsidRPr="00ED4954">
        <w:rPr>
          <w:rFonts w:ascii="Arial" w:hAnsi="Arial" w:cs="Courier New"/>
          <w:lang w:val="fr-FR"/>
        </w:rPr>
        <w:t>(): Retire l'objet associé</w:t>
      </w:r>
      <w:r w:rsidR="00356117" w:rsidRPr="00ED4954">
        <w:rPr>
          <w:rFonts w:ascii="Arial" w:hAnsi="Arial" w:cs="Courier New"/>
          <w:lang w:val="fr-FR"/>
        </w:rPr>
        <w: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parent(): Renvoie le dernier élément.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police(nombre c): Définit ou renvoie la police du noeud.</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précédent(): Renvoie l'élément précédent.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profondeur(): Renvoie la profondeur du noeud.</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suivant(): Renvoie l'élément suivant.</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taillepolice(nombre c): Définit ou renvoie la taille de police du noeud.</w:t>
      </w:r>
    </w:p>
    <w:p w:rsidR="00356117" w:rsidRPr="00ED4954" w:rsidRDefault="00356117" w:rsidP="00585774">
      <w:pPr>
        <w:pStyle w:val="ListParagraph"/>
        <w:numPr>
          <w:ilvl w:val="0"/>
          <w:numId w:val="62"/>
        </w:numPr>
        <w:autoSpaceDE w:val="0"/>
        <w:autoSpaceDN w:val="0"/>
        <w:adjustRightInd w:val="0"/>
        <w:spacing w:after="240" w:line="276" w:lineRule="auto"/>
        <w:ind w:left="709"/>
        <w:rPr>
          <w:rFonts w:ascii="Arial" w:hAnsi="Arial" w:cs="Courier New"/>
          <w:lang w:val="fr-FR"/>
        </w:rPr>
      </w:pPr>
      <w:r w:rsidRPr="00ED4954">
        <w:rPr>
          <w:rFonts w:ascii="Arial" w:hAnsi="Arial" w:cs="Courier New"/>
          <w:lang w:val="fr-FR"/>
        </w:rPr>
        <w:t>valeur(objet): Associe le noeud avec une valeur ou renvoie cette valeur.</w:t>
      </w:r>
    </w:p>
    <w:p w:rsidR="003B7B8A" w:rsidRPr="00ED4954" w:rsidRDefault="00757EF2" w:rsidP="000D2336">
      <w:pPr>
        <w:pStyle w:val="Heading3"/>
        <w:rPr>
          <w:b w:val="0"/>
          <w:lang w:val="fr-FR"/>
        </w:rPr>
      </w:pPr>
      <w:bookmarkStart w:id="452" w:name="_Toc451936664"/>
      <w:r w:rsidRPr="00ED4954">
        <w:rPr>
          <w:b w:val="0"/>
          <w:lang w:val="fr-FR"/>
        </w:rPr>
        <w:t>Rappel</w:t>
      </w:r>
      <w:bookmarkEnd w:id="452"/>
    </w:p>
    <w:p w:rsidR="000D2336" w:rsidRPr="00ED4954" w:rsidRDefault="009370F0" w:rsidP="000D2336">
      <w:pPr>
        <w:pStyle w:val="Body"/>
        <w:rPr>
          <w:rFonts w:ascii="Arial" w:hAnsi="Arial"/>
          <w:lang w:val="fr-FR"/>
        </w:rPr>
      </w:pPr>
      <w:r w:rsidRPr="00ED4954">
        <w:rPr>
          <w:rFonts w:ascii="Arial" w:hAnsi="Arial"/>
          <w:lang w:val="fr-FR"/>
        </w:rPr>
        <w:t>On peut évidemment associer u</w:t>
      </w:r>
      <w:r w:rsidR="00CC0749" w:rsidRPr="00ED4954">
        <w:rPr>
          <w:rFonts w:ascii="Arial" w:hAnsi="Arial"/>
          <w:lang w:val="fr-FR"/>
        </w:rPr>
        <w:t xml:space="preserve">n élément </w:t>
      </w:r>
      <w:r w:rsidR="0007697A" w:rsidRPr="00ED4954">
        <w:rPr>
          <w:rFonts w:ascii="Arial" w:hAnsi="Arial"/>
          <w:lang w:val="fr-FR"/>
        </w:rPr>
        <w:t>farbre</w:t>
      </w:r>
      <w:r w:rsidR="00CC0749" w:rsidRPr="00ED4954">
        <w:rPr>
          <w:rFonts w:ascii="Arial" w:hAnsi="Arial"/>
          <w:lang w:val="fr-FR"/>
        </w:rPr>
        <w:t xml:space="preserve"> avec une fonc</w:t>
      </w:r>
      <w:r w:rsidRPr="00ED4954">
        <w:rPr>
          <w:rFonts w:ascii="Arial" w:hAnsi="Arial"/>
          <w:lang w:val="fr-FR"/>
        </w:rPr>
        <w:t>t</w:t>
      </w:r>
      <w:r w:rsidR="00CC0749" w:rsidRPr="00ED4954">
        <w:rPr>
          <w:rFonts w:ascii="Arial" w:hAnsi="Arial"/>
          <w:lang w:val="fr-FR"/>
        </w:rPr>
        <w:t>i</w:t>
      </w:r>
      <w:r w:rsidRPr="00ED4954">
        <w:rPr>
          <w:rFonts w:ascii="Arial" w:hAnsi="Arial"/>
          <w:lang w:val="fr-FR"/>
        </w:rPr>
        <w:t>on de rappel dont la signature doit être la suivante :</w:t>
      </w:r>
    </w:p>
    <w:p w:rsidR="000D2336" w:rsidRPr="00ED4954" w:rsidRDefault="00773E37" w:rsidP="005D4E65">
      <w:pPr>
        <w:pStyle w:val="Body"/>
        <w:jc w:val="center"/>
        <w:rPr>
          <w:rFonts w:ascii="Arial" w:hAnsi="Arial"/>
          <w:lang w:val="fr-FR"/>
        </w:rPr>
      </w:pPr>
      <w:r w:rsidRPr="00ED4954">
        <w:rPr>
          <w:rFonts w:ascii="Arial" w:hAnsi="Arial" w:cs="Courier New"/>
          <w:lang w:val="fr-FR"/>
        </w:rPr>
        <w:t>fonction</w:t>
      </w:r>
      <w:r w:rsidR="00D3619C" w:rsidRPr="00ED4954">
        <w:rPr>
          <w:rFonts w:ascii="Arial" w:hAnsi="Arial" w:cs="Courier New"/>
          <w:lang w:val="fr-FR"/>
        </w:rPr>
        <w:t xml:space="preserve"> </w:t>
      </w:r>
      <w:r w:rsidR="0007697A" w:rsidRPr="00ED4954">
        <w:rPr>
          <w:rFonts w:ascii="Arial" w:hAnsi="Arial" w:cs="Courier New"/>
          <w:lang w:val="fr-FR"/>
        </w:rPr>
        <w:t>farbre</w:t>
      </w:r>
      <w:r w:rsidR="00D3619C" w:rsidRPr="00ED4954">
        <w:rPr>
          <w:rFonts w:ascii="Arial" w:hAnsi="Arial" w:cs="Courier New"/>
          <w:lang w:val="fr-FR"/>
        </w:rPr>
        <w:t>_</w:t>
      </w:r>
      <w:r w:rsidR="00757EF2" w:rsidRPr="00ED4954">
        <w:rPr>
          <w:rFonts w:ascii="Arial" w:hAnsi="Arial" w:cs="Courier New"/>
          <w:lang w:val="fr-FR"/>
        </w:rPr>
        <w:t>rappel</w:t>
      </w:r>
      <w:r w:rsidR="00D3619C" w:rsidRPr="00ED4954">
        <w:rPr>
          <w:rFonts w:ascii="Arial" w:hAnsi="Arial" w:cs="Courier New"/>
          <w:lang w:val="fr-FR"/>
        </w:rPr>
        <w:t>(</w:t>
      </w:r>
      <w:r w:rsidR="0007697A" w:rsidRPr="00ED4954">
        <w:rPr>
          <w:rFonts w:ascii="Arial" w:hAnsi="Arial" w:cs="Courier New"/>
          <w:lang w:val="fr-FR"/>
        </w:rPr>
        <w:t>farbre</w:t>
      </w:r>
      <w:r w:rsidR="00602008" w:rsidRPr="00ED4954">
        <w:rPr>
          <w:rFonts w:ascii="Arial" w:hAnsi="Arial" w:cs="Courier New"/>
          <w:lang w:val="fr-FR"/>
        </w:rPr>
        <w:t xml:space="preserve"> </w:t>
      </w:r>
      <w:r w:rsidR="00D3619C" w:rsidRPr="00ED4954">
        <w:rPr>
          <w:rFonts w:ascii="Arial" w:hAnsi="Arial" w:cs="Courier New"/>
          <w:lang w:val="fr-FR"/>
        </w:rPr>
        <w:t>t,</w:t>
      </w:r>
      <w:r w:rsidR="0007697A" w:rsidRPr="00ED4954">
        <w:rPr>
          <w:rFonts w:ascii="Arial" w:hAnsi="Arial" w:cs="Courier New"/>
          <w:lang w:val="fr-FR"/>
        </w:rPr>
        <w:t>fnoeudarbre</w:t>
      </w:r>
      <w:r w:rsidR="00D3619C" w:rsidRPr="00ED4954">
        <w:rPr>
          <w:rFonts w:ascii="Arial" w:hAnsi="Arial" w:cs="Courier New"/>
          <w:lang w:val="fr-FR"/>
        </w:rPr>
        <w:t xml:space="preserve"> i,</w:t>
      </w:r>
      <w:r w:rsidR="0072135B" w:rsidRPr="00ED4954">
        <w:rPr>
          <w:rFonts w:ascii="Arial" w:hAnsi="Arial" w:cs="Courier New"/>
          <w:color w:val="0000FF"/>
          <w:lang w:val="fr-FR"/>
        </w:rPr>
        <w:t xml:space="preserve">nombre </w:t>
      </w:r>
      <w:r w:rsidR="00D3619C" w:rsidRPr="00ED4954">
        <w:rPr>
          <w:rFonts w:ascii="Arial" w:hAnsi="Arial" w:cs="Courier New"/>
          <w:lang w:val="fr-FR"/>
        </w:rPr>
        <w:t>r</w:t>
      </w:r>
      <w:r w:rsidR="00FC2638" w:rsidRPr="00ED4954">
        <w:rPr>
          <w:rFonts w:ascii="Arial" w:hAnsi="Arial" w:cs="Courier New"/>
          <w:lang w:val="fr-FR"/>
        </w:rPr>
        <w:t>ai</w:t>
      </w:r>
      <w:r w:rsidR="005D4E65" w:rsidRPr="00ED4954">
        <w:rPr>
          <w:rFonts w:ascii="Arial" w:hAnsi="Arial" w:cs="Courier New"/>
          <w:lang w:val="fr-FR"/>
        </w:rPr>
        <w:t>son</w:t>
      </w:r>
      <w:r w:rsidR="00CE33DF" w:rsidRPr="00ED4954">
        <w:rPr>
          <w:rFonts w:ascii="Arial" w:hAnsi="Arial" w:cs="Courier New"/>
          <w:lang w:val="fr-FR"/>
        </w:rPr>
        <w:t>,mon</w:t>
      </w:r>
      <w:r w:rsidR="004B2826" w:rsidRPr="00ED4954">
        <w:rPr>
          <w:rFonts w:ascii="Arial" w:hAnsi="Arial" w:cs="Courier New"/>
          <w:lang w:val="fr-FR"/>
        </w:rPr>
        <w:t>objet</w:t>
      </w:r>
      <w:r w:rsidR="00D3619C" w:rsidRPr="00ED4954">
        <w:rPr>
          <w:rFonts w:ascii="Arial" w:hAnsi="Arial" w:cs="Courier New"/>
          <w:lang w:val="fr-FR"/>
        </w:rPr>
        <w:t xml:space="preserve"> o);</w:t>
      </w:r>
    </w:p>
    <w:p w:rsidR="005D4E65" w:rsidRPr="00ED4954" w:rsidRDefault="00985908" w:rsidP="00D93508">
      <w:pPr>
        <w:pStyle w:val="Body"/>
        <w:rPr>
          <w:rFonts w:ascii="Arial" w:hAnsi="Arial"/>
          <w:lang w:val="fr-FR"/>
        </w:rPr>
      </w:pPr>
      <w:r w:rsidRPr="00ED4954">
        <w:rPr>
          <w:rFonts w:ascii="Arial" w:hAnsi="Arial"/>
          <w:lang w:val="fr-FR"/>
        </w:rPr>
        <w:t>Cette fonction</w:t>
      </w:r>
      <w:r w:rsidR="005D4E65" w:rsidRPr="00ED4954">
        <w:rPr>
          <w:rFonts w:ascii="Arial" w:hAnsi="Arial"/>
          <w:lang w:val="fr-FR"/>
        </w:rPr>
        <w:t xml:space="preserve"> </w:t>
      </w:r>
      <w:r w:rsidR="00FC7E6B" w:rsidRPr="00ED4954">
        <w:rPr>
          <w:rFonts w:ascii="Arial" w:hAnsi="Arial"/>
          <w:lang w:val="fr-FR"/>
        </w:rPr>
        <w:t>sera</w:t>
      </w:r>
      <w:r w:rsidR="005D4E65" w:rsidRPr="00ED4954">
        <w:rPr>
          <w:rFonts w:ascii="Arial" w:hAnsi="Arial"/>
          <w:lang w:val="fr-FR"/>
        </w:rPr>
        <w:t xml:space="preserve"> </w:t>
      </w:r>
      <w:r w:rsidR="009454C1" w:rsidRPr="00ED4954">
        <w:rPr>
          <w:rFonts w:ascii="Arial" w:hAnsi="Arial"/>
          <w:lang w:val="fr-FR"/>
        </w:rPr>
        <w:t>appelé</w:t>
      </w:r>
      <w:r w:rsidR="00841486" w:rsidRPr="00ED4954">
        <w:rPr>
          <w:rFonts w:ascii="Arial" w:hAnsi="Arial"/>
          <w:lang w:val="fr-FR"/>
        </w:rPr>
        <w:t>e</w:t>
      </w:r>
      <w:r w:rsidR="005D4E65" w:rsidRPr="00ED4954">
        <w:rPr>
          <w:rFonts w:ascii="Arial" w:hAnsi="Arial"/>
          <w:lang w:val="fr-FR"/>
        </w:rPr>
        <w:t xml:space="preserve"> </w:t>
      </w:r>
      <w:r w:rsidR="00CE33DF" w:rsidRPr="00ED4954">
        <w:rPr>
          <w:rFonts w:ascii="Arial" w:hAnsi="Arial"/>
          <w:lang w:val="fr-FR"/>
        </w:rPr>
        <w:t>chaque fois</w:t>
      </w:r>
      <w:r w:rsidR="005D4E65" w:rsidRPr="00ED4954">
        <w:rPr>
          <w:rFonts w:ascii="Arial" w:hAnsi="Arial"/>
          <w:lang w:val="fr-FR"/>
        </w:rPr>
        <w:t xml:space="preserve"> </w:t>
      </w:r>
      <w:r w:rsidR="00CE33DF" w:rsidRPr="00ED4954">
        <w:rPr>
          <w:rFonts w:ascii="Arial" w:hAnsi="Arial"/>
          <w:lang w:val="fr-FR"/>
        </w:rPr>
        <w:t>qu’un</w:t>
      </w:r>
      <w:r w:rsidR="005D4E65" w:rsidRPr="00ED4954">
        <w:rPr>
          <w:rFonts w:ascii="Arial" w:hAnsi="Arial"/>
          <w:lang w:val="fr-FR"/>
        </w:rPr>
        <w:t xml:space="preserve"> </w:t>
      </w:r>
      <w:r w:rsidR="00CE33DF" w:rsidRPr="00ED4954">
        <w:rPr>
          <w:rFonts w:ascii="Arial" w:hAnsi="Arial"/>
          <w:lang w:val="fr-FR"/>
        </w:rPr>
        <w:t xml:space="preserve">nœud </w:t>
      </w:r>
      <w:r w:rsidR="00FC7E6B" w:rsidRPr="00ED4954">
        <w:rPr>
          <w:rFonts w:ascii="Arial" w:hAnsi="Arial"/>
          <w:lang w:val="fr-FR"/>
        </w:rPr>
        <w:t>sera</w:t>
      </w:r>
      <w:r w:rsidR="005D4E65" w:rsidRPr="00ED4954">
        <w:rPr>
          <w:rFonts w:ascii="Arial" w:hAnsi="Arial"/>
          <w:lang w:val="fr-FR"/>
        </w:rPr>
        <w:t xml:space="preserve"> </w:t>
      </w:r>
      <w:r w:rsidR="00CE33DF" w:rsidRPr="00ED4954">
        <w:rPr>
          <w:rFonts w:ascii="Arial" w:hAnsi="Arial"/>
          <w:lang w:val="fr-FR"/>
        </w:rPr>
        <w:t>sélectionné dans l’arbre</w:t>
      </w:r>
      <w:r w:rsidR="005D4E65" w:rsidRPr="00ED4954">
        <w:rPr>
          <w:rFonts w:ascii="Arial" w:hAnsi="Arial"/>
          <w:lang w:val="fr-FR"/>
        </w:rPr>
        <w:t xml:space="preserve">.  </w:t>
      </w:r>
      <w:r w:rsidR="00CE33DF" w:rsidRPr="00ED4954">
        <w:rPr>
          <w:rFonts w:ascii="Arial" w:hAnsi="Arial"/>
          <w:lang w:val="fr-FR"/>
        </w:rPr>
        <w:t>Raison peut avoir l’une des valeurs suivantes</w:t>
      </w:r>
      <w:r w:rsidR="005D4E65" w:rsidRPr="00ED4954">
        <w:rPr>
          <w:rFonts w:ascii="Arial" w:hAnsi="Arial"/>
          <w:lang w:val="fr-FR"/>
        </w:rPr>
        <w:t>:</w:t>
      </w:r>
    </w:p>
    <w:p w:rsidR="00EE5C5D" w:rsidRPr="00ED4954" w:rsidRDefault="004E5075" w:rsidP="00EE5C5D">
      <w:pPr>
        <w:rPr>
          <w:rFonts w:ascii="Arial" w:hAnsi="Arial"/>
        </w:rPr>
      </w:pPr>
      <w:r w:rsidRPr="00ED4954">
        <w:rPr>
          <w:rFonts w:ascii="Arial" w:hAnsi="Arial"/>
          <w:iCs/>
        </w:rPr>
        <w:t>FL_ARBRE_RAISON_AUCUNE</w:t>
      </w:r>
      <w:r w:rsidR="00EE5C5D" w:rsidRPr="00ED4954">
        <w:rPr>
          <w:rFonts w:ascii="Arial" w:hAnsi="Arial"/>
        </w:rPr>
        <w:t xml:space="preserve"> : </w:t>
      </w:r>
      <w:r w:rsidR="00976A07" w:rsidRPr="00ED4954">
        <w:rPr>
          <w:rFonts w:ascii="Arial" w:hAnsi="Arial"/>
        </w:rPr>
        <w:t>pas de raison</w:t>
      </w:r>
    </w:p>
    <w:p w:rsidR="00EE5C5D" w:rsidRPr="00ED4954" w:rsidRDefault="00F47FD6" w:rsidP="00EE5C5D">
      <w:pPr>
        <w:rPr>
          <w:rFonts w:ascii="Arial" w:hAnsi="Arial"/>
        </w:rPr>
      </w:pPr>
      <w:r w:rsidRPr="00ED4954">
        <w:rPr>
          <w:rFonts w:ascii="Arial" w:hAnsi="Arial"/>
          <w:iCs/>
        </w:rPr>
        <w:t>FL_ARBRE_RAISON_SELECTIONNE</w:t>
      </w:r>
      <w:r w:rsidR="00EE5C5D" w:rsidRPr="00ED4954">
        <w:rPr>
          <w:rFonts w:ascii="Arial" w:hAnsi="Arial"/>
        </w:rPr>
        <w:t xml:space="preserve"> : </w:t>
      </w:r>
      <w:r w:rsidR="00976A07" w:rsidRPr="00ED4954">
        <w:rPr>
          <w:rFonts w:ascii="Arial" w:hAnsi="Arial"/>
        </w:rPr>
        <w:t>nœud sélectionné</w:t>
      </w:r>
    </w:p>
    <w:p w:rsidR="00EE5C5D" w:rsidRPr="00ED4954" w:rsidRDefault="00F47FD6" w:rsidP="00EE5C5D">
      <w:pPr>
        <w:rPr>
          <w:rFonts w:ascii="Arial" w:hAnsi="Arial"/>
        </w:rPr>
      </w:pPr>
      <w:r w:rsidRPr="00ED4954">
        <w:rPr>
          <w:rFonts w:ascii="Arial" w:hAnsi="Arial"/>
          <w:iCs/>
        </w:rPr>
        <w:t>FL_ARBRE_RAISON_DESELECTIONNE</w:t>
      </w:r>
      <w:r w:rsidR="00EE5C5D" w:rsidRPr="00ED4954">
        <w:rPr>
          <w:rFonts w:ascii="Arial" w:hAnsi="Arial"/>
        </w:rPr>
        <w:t> :</w:t>
      </w:r>
      <w:r w:rsidR="00976A07" w:rsidRPr="00ED4954">
        <w:rPr>
          <w:rFonts w:ascii="Arial" w:hAnsi="Arial"/>
        </w:rPr>
        <w:t xml:space="preserve"> nœud déselectionné</w:t>
      </w:r>
    </w:p>
    <w:p w:rsidR="00EE5C5D" w:rsidRPr="00ED4954" w:rsidRDefault="004E5075" w:rsidP="00EE5C5D">
      <w:pPr>
        <w:rPr>
          <w:rFonts w:ascii="Arial" w:hAnsi="Arial"/>
        </w:rPr>
      </w:pPr>
      <w:r w:rsidRPr="00ED4954">
        <w:rPr>
          <w:rFonts w:ascii="Arial" w:hAnsi="Arial"/>
          <w:iCs/>
        </w:rPr>
        <w:t>FL_ARBRE_RAISON_OUVERT</w:t>
      </w:r>
      <w:r w:rsidR="00EE5C5D" w:rsidRPr="00ED4954">
        <w:rPr>
          <w:rFonts w:ascii="Arial" w:hAnsi="Arial"/>
        </w:rPr>
        <w:t xml:space="preserve"> : </w:t>
      </w:r>
      <w:r w:rsidR="00976A07" w:rsidRPr="00ED4954">
        <w:rPr>
          <w:rFonts w:ascii="Arial" w:hAnsi="Arial"/>
        </w:rPr>
        <w:t>nœud ouvert</w:t>
      </w:r>
    </w:p>
    <w:p w:rsidR="00EE5C5D" w:rsidRPr="00ED4954" w:rsidRDefault="004E5075" w:rsidP="00EE5C5D">
      <w:pPr>
        <w:rPr>
          <w:rFonts w:ascii="Arial" w:hAnsi="Arial"/>
        </w:rPr>
      </w:pPr>
      <w:r w:rsidRPr="00ED4954">
        <w:rPr>
          <w:rFonts w:ascii="Arial" w:hAnsi="Arial"/>
          <w:iCs/>
        </w:rPr>
        <w:t>FL_ARBRE_RAISON_FERME</w:t>
      </w:r>
      <w:r w:rsidR="00EE5C5D" w:rsidRPr="00ED4954">
        <w:rPr>
          <w:rFonts w:ascii="Arial" w:hAnsi="Arial"/>
        </w:rPr>
        <w:t> :</w:t>
      </w:r>
      <w:r w:rsidR="00976A07" w:rsidRPr="00ED4954">
        <w:rPr>
          <w:rFonts w:ascii="Arial" w:hAnsi="Arial"/>
        </w:rPr>
        <w:t xml:space="preserve"> nœud fermé</w:t>
      </w:r>
    </w:p>
    <w:p w:rsidR="005D4E65" w:rsidRPr="00ED4954" w:rsidRDefault="005D4E65" w:rsidP="00D93508">
      <w:pPr>
        <w:pStyle w:val="Body"/>
        <w:rPr>
          <w:rFonts w:ascii="Arial" w:hAnsi="Arial"/>
          <w:lang w:val="fr-FR"/>
        </w:rPr>
      </w:pPr>
    </w:p>
    <w:p w:rsidR="00196918" w:rsidRPr="00ED4954" w:rsidRDefault="00B21211" w:rsidP="00667D17">
      <w:pPr>
        <w:pStyle w:val="Heading3"/>
        <w:rPr>
          <w:b w:val="0"/>
          <w:lang w:val="fr-FR"/>
        </w:rPr>
      </w:pPr>
      <w:bookmarkStart w:id="453" w:name="_Toc451936665"/>
      <w:r w:rsidRPr="00ED4954">
        <w:rPr>
          <w:b w:val="0"/>
          <w:lang w:val="fr-FR"/>
        </w:rPr>
        <w:lastRenderedPageBreak/>
        <w:t>Itérateur</w:t>
      </w:r>
      <w:bookmarkEnd w:id="453"/>
    </w:p>
    <w:p w:rsidR="00196918" w:rsidRPr="00ED4954" w:rsidRDefault="00E91145" w:rsidP="00196918">
      <w:pPr>
        <w:pStyle w:val="Body"/>
        <w:rPr>
          <w:rFonts w:ascii="Arial" w:hAnsi="Arial"/>
          <w:lang w:val="fr-FR"/>
        </w:rPr>
      </w:pPr>
      <w:r w:rsidRPr="00ED4954">
        <w:rPr>
          <w:rFonts w:ascii="Arial" w:hAnsi="Arial"/>
          <w:lang w:val="fr-FR"/>
        </w:rPr>
        <w:t>Le</w:t>
      </w:r>
      <w:r w:rsidR="00954098" w:rsidRPr="00ED4954">
        <w:rPr>
          <w:rFonts w:ascii="Arial" w:hAnsi="Arial"/>
          <w:lang w:val="fr-FR"/>
        </w:rPr>
        <w:t>s objets</w:t>
      </w:r>
      <w:r w:rsidR="00196918" w:rsidRPr="00ED4954">
        <w:rPr>
          <w:rFonts w:ascii="Arial" w:hAnsi="Arial"/>
          <w:lang w:val="fr-FR"/>
        </w:rPr>
        <w:t xml:space="preserve"> </w:t>
      </w:r>
      <w:r w:rsidR="0007697A" w:rsidRPr="00ED4954">
        <w:rPr>
          <w:rFonts w:ascii="Arial" w:hAnsi="Arial"/>
          <w:lang w:val="fr-FR"/>
        </w:rPr>
        <w:t>farbre</w:t>
      </w:r>
      <w:r w:rsidR="00602008" w:rsidRPr="00ED4954">
        <w:rPr>
          <w:rFonts w:ascii="Arial" w:hAnsi="Arial"/>
          <w:lang w:val="fr-FR"/>
        </w:rPr>
        <w:t xml:space="preserve"> </w:t>
      </w:r>
      <w:r w:rsidR="004B2826" w:rsidRPr="00ED4954">
        <w:rPr>
          <w:rFonts w:ascii="Arial" w:hAnsi="Arial"/>
          <w:lang w:val="fr-FR"/>
        </w:rPr>
        <w:t>objet</w:t>
      </w:r>
      <w:r w:rsidR="00034EFF" w:rsidRPr="00ED4954">
        <w:rPr>
          <w:rFonts w:ascii="Arial" w:hAnsi="Arial"/>
          <w:lang w:val="fr-FR"/>
        </w:rPr>
        <w:t xml:space="preserve"> </w:t>
      </w:r>
      <w:r w:rsidR="00954098" w:rsidRPr="00ED4954">
        <w:rPr>
          <w:rFonts w:ascii="Arial" w:hAnsi="Arial"/>
          <w:lang w:val="fr-FR"/>
        </w:rPr>
        <w:t>sont ité</w:t>
      </w:r>
      <w:r w:rsidR="00196918" w:rsidRPr="00ED4954">
        <w:rPr>
          <w:rFonts w:ascii="Arial" w:hAnsi="Arial"/>
          <w:lang w:val="fr-FR"/>
        </w:rPr>
        <w:t>ratable</w:t>
      </w:r>
      <w:r w:rsidR="00954098" w:rsidRPr="00ED4954">
        <w:rPr>
          <w:rFonts w:ascii="Arial" w:hAnsi="Arial"/>
          <w:lang w:val="fr-FR"/>
        </w:rPr>
        <w:t>s</w:t>
      </w:r>
      <w:r w:rsidR="00196918" w:rsidRPr="00ED4954">
        <w:rPr>
          <w:rFonts w:ascii="Arial" w:hAnsi="Arial"/>
          <w:lang w:val="fr-FR"/>
        </w:rPr>
        <w:t>.</w:t>
      </w:r>
    </w:p>
    <w:p w:rsidR="00EE5C5D" w:rsidRPr="00ED4954" w:rsidRDefault="00E11FE3" w:rsidP="00667D17">
      <w:pPr>
        <w:pStyle w:val="Heading3"/>
        <w:rPr>
          <w:b w:val="0"/>
          <w:lang w:val="fr-FR"/>
        </w:rPr>
      </w:pPr>
      <w:bookmarkStart w:id="454" w:name="_Toc451936666"/>
      <w:r w:rsidRPr="00ED4954">
        <w:rPr>
          <w:b w:val="0"/>
          <w:lang w:val="fr-FR"/>
        </w:rPr>
        <w:t>Chemin</w:t>
      </w:r>
      <w:bookmarkEnd w:id="454"/>
    </w:p>
    <w:p w:rsidR="00667D17" w:rsidRPr="00ED4954" w:rsidRDefault="007633C7" w:rsidP="007633C7">
      <w:pPr>
        <w:pStyle w:val="Body"/>
        <w:rPr>
          <w:rFonts w:ascii="Arial" w:hAnsi="Arial"/>
          <w:lang w:val="fr-FR"/>
        </w:rPr>
      </w:pPr>
      <w:r w:rsidRPr="00ED4954">
        <w:rPr>
          <w:rFonts w:ascii="Arial" w:hAnsi="Arial"/>
          <w:lang w:val="fr-FR"/>
        </w:rPr>
        <w:t>Certaines fonctions accèdent aux nœuds via un chemin dont la forme est similaire à celle d’un chemin UNIX :</w:t>
      </w:r>
      <w:r w:rsidR="00667D17" w:rsidRPr="00ED4954">
        <w:rPr>
          <w:rFonts w:ascii="Arial" w:hAnsi="Arial"/>
          <w:lang w:val="fr-FR"/>
        </w:rPr>
        <w:t xml:space="preserve"> </w:t>
      </w:r>
    </w:p>
    <w:p w:rsidR="00DF36F5" w:rsidRPr="00ED4954" w:rsidRDefault="00714871" w:rsidP="00DF36F5">
      <w:pPr>
        <w:pStyle w:val="Body"/>
        <w:rPr>
          <w:rFonts w:ascii="Arial" w:hAnsi="Arial"/>
          <w:lang w:val="fr-FR"/>
        </w:rPr>
      </w:pPr>
      <w:r w:rsidRPr="00ED4954">
        <w:rPr>
          <w:rFonts w:ascii="Arial" w:hAnsi="Arial"/>
          <w:lang w:val="fr-FR"/>
        </w:rPr>
        <w:t>Exemple</w:t>
      </w:r>
      <w:r w:rsidR="00667D17" w:rsidRPr="00ED4954">
        <w:rPr>
          <w:rFonts w:ascii="Arial" w:hAnsi="Arial"/>
          <w:lang w:val="fr-FR"/>
        </w:rPr>
        <w:t xml:space="preserve">: </w:t>
      </w:r>
      <w:r w:rsidR="007633C7" w:rsidRPr="00ED4954">
        <w:rPr>
          <w:rFonts w:ascii="Arial" w:hAnsi="Arial"/>
          <w:color w:val="FF0000"/>
          <w:lang w:val="fr-FR"/>
        </w:rPr>
        <w:t>“/Racine</w:t>
      </w:r>
      <w:r w:rsidR="00667D17" w:rsidRPr="00ED4954">
        <w:rPr>
          <w:rFonts w:ascii="Arial" w:hAnsi="Arial"/>
          <w:color w:val="FF0000"/>
          <w:lang w:val="fr-FR"/>
        </w:rPr>
        <w:t>/</w:t>
      </w:r>
      <w:r w:rsidR="007633C7" w:rsidRPr="00ED4954">
        <w:rPr>
          <w:rFonts w:ascii="Arial" w:hAnsi="Arial"/>
          <w:color w:val="FF0000"/>
          <w:lang w:val="fr-FR"/>
        </w:rPr>
        <w:t>Sommet</w:t>
      </w:r>
      <w:r w:rsidR="00667D17" w:rsidRPr="00ED4954">
        <w:rPr>
          <w:rFonts w:ascii="Arial" w:hAnsi="Arial"/>
          <w:color w:val="FF0000"/>
          <w:lang w:val="fr-FR"/>
        </w:rPr>
        <w:t>/</w:t>
      </w:r>
      <w:r w:rsidR="008D48A0" w:rsidRPr="00ED4954">
        <w:rPr>
          <w:rFonts w:ascii="Arial" w:hAnsi="Arial"/>
          <w:color w:val="FF0000"/>
          <w:lang w:val="fr-FR"/>
        </w:rPr>
        <w:t>sous-noeud</w:t>
      </w:r>
      <w:r w:rsidR="00667D17" w:rsidRPr="00ED4954">
        <w:rPr>
          <w:rFonts w:ascii="Arial" w:hAnsi="Arial"/>
          <w:color w:val="FF0000"/>
          <w:lang w:val="fr-FR"/>
        </w:rPr>
        <w:t>”</w:t>
      </w:r>
    </w:p>
    <w:p w:rsidR="00C14644" w:rsidRPr="00ED4954" w:rsidRDefault="007633C7" w:rsidP="005C5102">
      <w:pPr>
        <w:pStyle w:val="Heading3"/>
        <w:rPr>
          <w:b w:val="0"/>
          <w:lang w:val="fr-FR"/>
        </w:rPr>
      </w:pPr>
      <w:bookmarkStart w:id="455" w:name="_Toc451936667"/>
      <w:r w:rsidRPr="00ED4954">
        <w:rPr>
          <w:b w:val="0"/>
          <w:lang w:val="fr-FR"/>
        </w:rPr>
        <w:t>Style connecteur</w:t>
      </w:r>
      <w:bookmarkEnd w:id="455"/>
    </w:p>
    <w:p w:rsidR="005C5102" w:rsidRPr="00ED4954" w:rsidRDefault="00E91145" w:rsidP="0060272D">
      <w:pPr>
        <w:rPr>
          <w:rFonts w:ascii="Arial" w:hAnsi="Arial"/>
        </w:rPr>
      </w:pPr>
      <w:r w:rsidRPr="00ED4954">
        <w:rPr>
          <w:rFonts w:ascii="Arial" w:hAnsi="Arial"/>
        </w:rPr>
        <w:t>Le</w:t>
      </w:r>
      <w:r w:rsidR="005C5102" w:rsidRPr="00ED4954">
        <w:rPr>
          <w:rFonts w:ascii="Arial" w:hAnsi="Arial"/>
        </w:rPr>
        <w:t xml:space="preserve"> style</w:t>
      </w:r>
      <w:r w:rsidR="00FD73C4" w:rsidRPr="00ED4954">
        <w:rPr>
          <w:rFonts w:ascii="Arial" w:hAnsi="Arial"/>
        </w:rPr>
        <w:t xml:space="preserve"> de</w:t>
      </w:r>
      <w:r w:rsidR="007633C7" w:rsidRPr="00ED4954">
        <w:rPr>
          <w:rFonts w:ascii="Arial" w:hAnsi="Arial"/>
        </w:rPr>
        <w:t>s</w:t>
      </w:r>
      <w:r w:rsidR="00FD73C4" w:rsidRPr="00ED4954">
        <w:rPr>
          <w:rFonts w:ascii="Arial" w:hAnsi="Arial"/>
        </w:rPr>
        <w:t xml:space="preserve"> </w:t>
      </w:r>
      <w:r w:rsidR="005C5102" w:rsidRPr="00ED4954">
        <w:rPr>
          <w:rFonts w:ascii="Arial" w:hAnsi="Arial"/>
        </w:rPr>
        <w:t>conn</w:t>
      </w:r>
      <w:r w:rsidR="007633C7" w:rsidRPr="00ED4954">
        <w:rPr>
          <w:rFonts w:ascii="Arial" w:hAnsi="Arial"/>
        </w:rPr>
        <w:t>ecteu</w:t>
      </w:r>
      <w:r w:rsidR="005C5102" w:rsidRPr="00ED4954">
        <w:rPr>
          <w:rFonts w:ascii="Arial" w:hAnsi="Arial"/>
        </w:rPr>
        <w:t xml:space="preserve">rs </w:t>
      </w:r>
      <w:r w:rsidR="002B0670" w:rsidRPr="00ED4954">
        <w:rPr>
          <w:rFonts w:ascii="Arial" w:hAnsi="Arial"/>
        </w:rPr>
        <w:t>entre</w:t>
      </w:r>
      <w:r w:rsidR="005C5102" w:rsidRPr="00ED4954">
        <w:rPr>
          <w:rFonts w:ascii="Arial" w:hAnsi="Arial"/>
        </w:rPr>
        <w:t xml:space="preserve"> </w:t>
      </w:r>
      <w:r w:rsidR="008C67DD" w:rsidRPr="00ED4954">
        <w:rPr>
          <w:rFonts w:ascii="Arial" w:hAnsi="Arial"/>
        </w:rPr>
        <w:t>noeud</w:t>
      </w:r>
      <w:r w:rsidR="005C5102" w:rsidRPr="00ED4954">
        <w:rPr>
          <w:rFonts w:ascii="Arial" w:hAnsi="Arial"/>
        </w:rPr>
        <w:t>s</w:t>
      </w:r>
      <w:r w:rsidR="00034EFF" w:rsidRPr="00ED4954">
        <w:rPr>
          <w:rFonts w:ascii="Arial" w:hAnsi="Arial"/>
        </w:rPr>
        <w:t xml:space="preserve"> est </w:t>
      </w:r>
      <w:r w:rsidR="007633C7" w:rsidRPr="00ED4954">
        <w:rPr>
          <w:rFonts w:ascii="Arial" w:hAnsi="Arial"/>
        </w:rPr>
        <w:t>contrôlé par les valeurs suivantes</w:t>
      </w:r>
      <w:r w:rsidR="005C5102" w:rsidRPr="00ED4954">
        <w:rPr>
          <w:rFonts w:ascii="Arial" w:hAnsi="Arial"/>
        </w:rPr>
        <w:t>:</w:t>
      </w:r>
    </w:p>
    <w:p w:rsidR="00446FD8" w:rsidRPr="00ED4954" w:rsidRDefault="00446FD8" w:rsidP="00446FD8">
      <w:pPr>
        <w:rPr>
          <w:rFonts w:ascii="Arial" w:hAnsi="Arial"/>
        </w:rPr>
      </w:pPr>
    </w:p>
    <w:tbl>
      <w:tblPr>
        <w:tblW w:w="0" w:type="auto"/>
        <w:tblCellSpacing w:w="15" w:type="dxa"/>
        <w:shd w:val="clear" w:color="auto" w:fill="FBFCFD"/>
        <w:tblCellMar>
          <w:left w:w="0" w:type="dxa"/>
          <w:right w:w="0" w:type="dxa"/>
        </w:tblCellMar>
        <w:tblLook w:val="04A0" w:firstRow="1" w:lastRow="0" w:firstColumn="1" w:lastColumn="0" w:noHBand="0" w:noVBand="1"/>
      </w:tblPr>
      <w:tblGrid>
        <w:gridCol w:w="4473"/>
        <w:gridCol w:w="3147"/>
      </w:tblGrid>
      <w:tr w:rsidR="00446FD8" w:rsidRPr="00ED4954">
        <w:trPr>
          <w:tblCellSpacing w:w="15" w:type="dxa"/>
        </w:trPr>
        <w:tc>
          <w:tcPr>
            <w:tcW w:w="0" w:type="auto"/>
            <w:shd w:val="clear" w:color="auto" w:fill="FBFCFD"/>
          </w:tcPr>
          <w:p w:rsidR="00446FD8" w:rsidRPr="00ED4954" w:rsidRDefault="00446FD8" w:rsidP="002C47A1">
            <w:pPr>
              <w:rPr>
                <w:rFonts w:ascii="Euphemia UCAS" w:hAnsi="Euphemia UCAS"/>
                <w:iCs/>
                <w:color w:val="000000"/>
              </w:rPr>
            </w:pPr>
            <w:r w:rsidRPr="00ED4954">
              <w:rPr>
                <w:rFonts w:ascii="Arial" w:hAnsi="Arial"/>
                <w:iCs/>
                <w:color w:val="000000"/>
              </w:rPr>
              <w:t>FL_</w:t>
            </w:r>
            <w:r w:rsidR="002C47A1" w:rsidRPr="00ED4954">
              <w:rPr>
                <w:rFonts w:ascii="Arial" w:hAnsi="Arial"/>
                <w:iCs/>
                <w:color w:val="000000"/>
              </w:rPr>
              <w:t>ARBRE_CONNECTEU</w:t>
            </w:r>
            <w:r w:rsidRPr="00ED4954">
              <w:rPr>
                <w:rFonts w:ascii="Arial" w:hAnsi="Arial"/>
                <w:iCs/>
                <w:color w:val="000000"/>
              </w:rPr>
              <w:t>R_</w:t>
            </w:r>
            <w:r w:rsidR="002C47A1" w:rsidRPr="00ED4954">
              <w:rPr>
                <w:rFonts w:ascii="Arial" w:hAnsi="Arial"/>
                <w:iCs/>
                <w:color w:val="000000"/>
              </w:rPr>
              <w:t>AUCUN</w:t>
            </w:r>
          </w:p>
        </w:tc>
        <w:tc>
          <w:tcPr>
            <w:tcW w:w="0" w:type="auto"/>
            <w:shd w:val="clear" w:color="auto" w:fill="FBFCFD"/>
            <w:vAlign w:val="center"/>
          </w:tcPr>
          <w:p w:rsidR="00446FD8" w:rsidRPr="00ED4954" w:rsidRDefault="002C47A1" w:rsidP="00446FD8">
            <w:pPr>
              <w:spacing w:before="100" w:beforeAutospacing="1" w:after="100" w:afterAutospacing="1"/>
              <w:rPr>
                <w:rFonts w:ascii="Arial" w:hAnsi="Arial"/>
                <w:iCs/>
                <w:color w:val="000000"/>
              </w:rPr>
            </w:pPr>
            <w:r w:rsidRPr="00ED4954">
              <w:rPr>
                <w:rFonts w:ascii="Arial" w:hAnsi="Arial"/>
                <w:iCs/>
                <w:color w:val="000000"/>
              </w:rPr>
              <w:t>Pas de lignes entre les nœuds</w:t>
            </w:r>
            <w:r w:rsidR="00446FD8" w:rsidRPr="00ED4954">
              <w:rPr>
                <w:rFonts w:ascii="Arial" w:hAnsi="Arial"/>
                <w:iCs/>
                <w:color w:val="000000"/>
              </w:rPr>
              <w:t>.</w:t>
            </w:r>
          </w:p>
        </w:tc>
      </w:tr>
      <w:tr w:rsidR="00446FD8" w:rsidRPr="00ED4954">
        <w:trPr>
          <w:tblCellSpacing w:w="15" w:type="dxa"/>
        </w:trPr>
        <w:tc>
          <w:tcPr>
            <w:tcW w:w="0" w:type="auto"/>
            <w:shd w:val="clear" w:color="auto" w:fill="FBFCFD"/>
          </w:tcPr>
          <w:p w:rsidR="00446FD8" w:rsidRPr="00ED4954" w:rsidRDefault="00446FD8" w:rsidP="002C47A1">
            <w:pPr>
              <w:rPr>
                <w:rFonts w:ascii="Euphemia UCAS" w:hAnsi="Euphemia UCAS"/>
                <w:iCs/>
                <w:color w:val="000000"/>
              </w:rPr>
            </w:pPr>
            <w:r w:rsidRPr="00ED4954">
              <w:rPr>
                <w:rFonts w:ascii="Arial" w:hAnsi="Arial"/>
                <w:iCs/>
                <w:color w:val="000000"/>
              </w:rPr>
              <w:t>FL_</w:t>
            </w:r>
            <w:r w:rsidR="002C47A1" w:rsidRPr="00ED4954">
              <w:rPr>
                <w:rFonts w:ascii="Arial" w:hAnsi="Arial"/>
                <w:iCs/>
                <w:color w:val="000000"/>
              </w:rPr>
              <w:t>ARBRE</w:t>
            </w:r>
            <w:r w:rsidR="00A562F0" w:rsidRPr="00ED4954">
              <w:rPr>
                <w:rFonts w:ascii="Arial" w:hAnsi="Arial"/>
                <w:iCs/>
                <w:color w:val="000000"/>
              </w:rPr>
              <w:t>_CONNECTEU</w:t>
            </w:r>
            <w:r w:rsidRPr="00ED4954">
              <w:rPr>
                <w:rFonts w:ascii="Arial" w:hAnsi="Arial"/>
                <w:iCs/>
                <w:color w:val="000000"/>
              </w:rPr>
              <w:t>R_</w:t>
            </w:r>
            <w:r w:rsidR="002C47A1" w:rsidRPr="00ED4954">
              <w:rPr>
                <w:rFonts w:ascii="Arial" w:hAnsi="Arial"/>
                <w:iCs/>
                <w:color w:val="000000"/>
              </w:rPr>
              <w:t>POINTILLE</w:t>
            </w:r>
          </w:p>
        </w:tc>
        <w:tc>
          <w:tcPr>
            <w:tcW w:w="0" w:type="auto"/>
            <w:shd w:val="clear" w:color="auto" w:fill="FBFCFD"/>
            <w:vAlign w:val="center"/>
          </w:tcPr>
          <w:p w:rsidR="00446FD8" w:rsidRPr="00ED4954" w:rsidRDefault="002C47A1" w:rsidP="00446FD8">
            <w:pPr>
              <w:spacing w:before="100" w:beforeAutospacing="1" w:after="100" w:afterAutospacing="1"/>
              <w:rPr>
                <w:rFonts w:ascii="Arial" w:hAnsi="Arial"/>
                <w:iCs/>
                <w:color w:val="000000"/>
              </w:rPr>
            </w:pPr>
            <w:r w:rsidRPr="00ED4954">
              <w:rPr>
                <w:rFonts w:ascii="Arial" w:hAnsi="Arial"/>
                <w:iCs/>
                <w:color w:val="000000"/>
              </w:rPr>
              <w:t>Lignes pointillées</w:t>
            </w:r>
          </w:p>
        </w:tc>
      </w:tr>
      <w:tr w:rsidR="00446FD8" w:rsidRPr="00ED4954">
        <w:trPr>
          <w:tblCellSpacing w:w="15" w:type="dxa"/>
        </w:trPr>
        <w:tc>
          <w:tcPr>
            <w:tcW w:w="0" w:type="auto"/>
            <w:shd w:val="clear" w:color="auto" w:fill="FBFCFD"/>
          </w:tcPr>
          <w:p w:rsidR="00446FD8" w:rsidRPr="00ED4954" w:rsidRDefault="002C47A1" w:rsidP="002C47A1">
            <w:pPr>
              <w:rPr>
                <w:rFonts w:ascii="Euphemia UCAS" w:hAnsi="Euphemia UCAS"/>
                <w:iCs/>
                <w:color w:val="000000"/>
              </w:rPr>
            </w:pPr>
            <w:r w:rsidRPr="00ED4954">
              <w:rPr>
                <w:rFonts w:ascii="Arial" w:hAnsi="Arial"/>
                <w:iCs/>
                <w:color w:val="000000"/>
              </w:rPr>
              <w:t>FL_ARBRE</w:t>
            </w:r>
            <w:r w:rsidR="00446FD8" w:rsidRPr="00ED4954">
              <w:rPr>
                <w:rFonts w:ascii="Arial" w:hAnsi="Arial"/>
                <w:iCs/>
                <w:color w:val="000000"/>
              </w:rPr>
              <w:t>_CONNECT</w:t>
            </w:r>
            <w:r w:rsidRPr="00ED4954">
              <w:rPr>
                <w:rFonts w:ascii="Arial" w:hAnsi="Arial"/>
                <w:iCs/>
                <w:color w:val="000000"/>
              </w:rPr>
              <w:t>EU</w:t>
            </w:r>
            <w:r w:rsidR="00446FD8" w:rsidRPr="00ED4954">
              <w:rPr>
                <w:rFonts w:ascii="Arial" w:hAnsi="Arial"/>
                <w:iCs/>
                <w:color w:val="000000"/>
              </w:rPr>
              <w:t>R_SOLID</w:t>
            </w:r>
            <w:r w:rsidRPr="00ED4954">
              <w:rPr>
                <w:rFonts w:ascii="Arial" w:hAnsi="Arial"/>
                <w:iCs/>
                <w:color w:val="000000"/>
              </w:rPr>
              <w:t>E</w:t>
            </w:r>
            <w:r w:rsidR="00446FD8" w:rsidRPr="00ED4954">
              <w:rPr>
                <w:rFonts w:ascii="Arial" w:hAnsi="Arial"/>
                <w:iCs/>
                <w:color w:val="000000"/>
              </w:rPr>
              <w:t> </w:t>
            </w:r>
          </w:p>
        </w:tc>
        <w:tc>
          <w:tcPr>
            <w:tcW w:w="0" w:type="auto"/>
            <w:shd w:val="clear" w:color="auto" w:fill="FBFCFD"/>
            <w:vAlign w:val="center"/>
          </w:tcPr>
          <w:p w:rsidR="00446FD8" w:rsidRPr="00ED4954" w:rsidRDefault="002C47A1" w:rsidP="00446FD8">
            <w:pPr>
              <w:spacing w:before="100" w:beforeAutospacing="1" w:after="100" w:afterAutospacing="1"/>
              <w:rPr>
                <w:rFonts w:ascii="Arial" w:hAnsi="Arial"/>
                <w:iCs/>
                <w:color w:val="000000"/>
              </w:rPr>
            </w:pPr>
            <w:r w:rsidRPr="00ED4954">
              <w:rPr>
                <w:rFonts w:ascii="Arial" w:hAnsi="Arial"/>
                <w:iCs/>
                <w:color w:val="000000"/>
              </w:rPr>
              <w:t>Lignes continues</w:t>
            </w:r>
          </w:p>
        </w:tc>
      </w:tr>
      <w:tr w:rsidR="005B22E1" w:rsidRPr="00ED4954">
        <w:trPr>
          <w:tblCellSpacing w:w="15" w:type="dxa"/>
        </w:trPr>
        <w:tc>
          <w:tcPr>
            <w:tcW w:w="0" w:type="auto"/>
            <w:shd w:val="clear" w:color="auto" w:fill="FBFCFD"/>
          </w:tcPr>
          <w:p w:rsidR="005B22E1" w:rsidRPr="00ED4954" w:rsidRDefault="005B22E1" w:rsidP="00446FD8">
            <w:pPr>
              <w:rPr>
                <w:rFonts w:ascii="Euphemia UCAS" w:hAnsi="Euphemia UCAS"/>
                <w:iCs/>
                <w:color w:val="000000"/>
              </w:rPr>
            </w:pPr>
          </w:p>
        </w:tc>
        <w:tc>
          <w:tcPr>
            <w:tcW w:w="0" w:type="auto"/>
            <w:shd w:val="clear" w:color="auto" w:fill="FBFCFD"/>
            <w:vAlign w:val="center"/>
          </w:tcPr>
          <w:p w:rsidR="005B22E1" w:rsidRPr="00ED4954" w:rsidRDefault="005B22E1" w:rsidP="00446FD8">
            <w:pPr>
              <w:spacing w:before="100" w:beforeAutospacing="1" w:after="100" w:afterAutospacing="1"/>
              <w:rPr>
                <w:rFonts w:ascii="Arial" w:hAnsi="Arial"/>
                <w:iCs/>
                <w:color w:val="000000"/>
              </w:rPr>
            </w:pPr>
          </w:p>
        </w:tc>
      </w:tr>
    </w:tbl>
    <w:p w:rsidR="005B22E1" w:rsidRPr="00ED4954" w:rsidRDefault="005B22E1" w:rsidP="005B22E1">
      <w:pPr>
        <w:pStyle w:val="Heading3"/>
        <w:numPr>
          <w:ilvl w:val="0"/>
          <w:numId w:val="0"/>
        </w:numPr>
        <w:ind w:left="360"/>
        <w:rPr>
          <w:b w:val="0"/>
          <w:lang w:val="fr-FR"/>
        </w:rPr>
      </w:pPr>
    </w:p>
    <w:p w:rsidR="005B22E1" w:rsidRPr="00ED4954" w:rsidRDefault="009406DC" w:rsidP="005B22E1">
      <w:pPr>
        <w:pStyle w:val="Heading3"/>
        <w:rPr>
          <w:b w:val="0"/>
          <w:lang w:val="fr-FR"/>
        </w:rPr>
      </w:pPr>
      <w:bookmarkStart w:id="456" w:name="_Toc451936668"/>
      <w:r w:rsidRPr="00ED4954">
        <w:rPr>
          <w:b w:val="0"/>
          <w:lang w:val="fr-FR"/>
        </w:rPr>
        <w:t>M</w:t>
      </w:r>
      <w:r w:rsidR="005B22E1" w:rsidRPr="00ED4954">
        <w:rPr>
          <w:b w:val="0"/>
          <w:lang w:val="fr-FR"/>
        </w:rPr>
        <w:t>ode</w:t>
      </w:r>
      <w:r w:rsidRPr="00ED4954">
        <w:rPr>
          <w:b w:val="0"/>
          <w:lang w:val="fr-FR"/>
        </w:rPr>
        <w:t xml:space="preserve"> de sélection</w:t>
      </w:r>
      <w:bookmarkEnd w:id="456"/>
    </w:p>
    <w:p w:rsidR="005B22E1" w:rsidRPr="00ED4954" w:rsidRDefault="009406DC" w:rsidP="009406DC">
      <w:pPr>
        <w:pStyle w:val="Body"/>
        <w:rPr>
          <w:rFonts w:ascii="Arial" w:hAnsi="Arial"/>
          <w:lang w:val="fr-FR"/>
        </w:rPr>
      </w:pPr>
      <w:r w:rsidRPr="00ED4954">
        <w:rPr>
          <w:rFonts w:ascii="Arial" w:hAnsi="Arial"/>
          <w:lang w:val="fr-FR"/>
        </w:rPr>
        <w:t>La façon dont les nœuds sont sélectionnés dans l’arbre est contrôlée par les valeurs suivantes :</w:t>
      </w:r>
    </w:p>
    <w:p w:rsidR="005B22E1" w:rsidRPr="00ED4954" w:rsidRDefault="005B22E1" w:rsidP="005B22E1">
      <w:pPr>
        <w:rPr>
          <w:rFonts w:ascii="Arial" w:hAnsi="Arial"/>
          <w:iCs/>
          <w:color w:val="000000"/>
        </w:rPr>
      </w:pPr>
    </w:p>
    <w:tbl>
      <w:tblPr>
        <w:tblW w:w="0" w:type="auto"/>
        <w:tblCellSpacing w:w="15" w:type="dxa"/>
        <w:shd w:val="clear" w:color="auto" w:fill="FBFCFD"/>
        <w:tblCellMar>
          <w:left w:w="0" w:type="dxa"/>
          <w:right w:w="0" w:type="dxa"/>
        </w:tblCellMar>
        <w:tblLook w:val="04A0" w:firstRow="1" w:lastRow="0" w:firstColumn="1" w:lastColumn="0" w:noHBand="0" w:noVBand="1"/>
      </w:tblPr>
      <w:tblGrid>
        <w:gridCol w:w="3993"/>
        <w:gridCol w:w="3627"/>
      </w:tblGrid>
      <w:tr w:rsidR="005B22E1" w:rsidRPr="00ED4954">
        <w:trPr>
          <w:tblCellSpacing w:w="15" w:type="dxa"/>
        </w:trPr>
        <w:tc>
          <w:tcPr>
            <w:tcW w:w="0" w:type="auto"/>
            <w:shd w:val="clear" w:color="auto" w:fill="FBFCFD"/>
          </w:tcPr>
          <w:p w:rsidR="005B22E1" w:rsidRPr="00ED4954" w:rsidRDefault="009406DC" w:rsidP="00773E37">
            <w:pPr>
              <w:rPr>
                <w:rFonts w:ascii="Euphemia UCAS" w:hAnsi="Euphemia UCAS"/>
                <w:iCs/>
                <w:color w:val="000000"/>
              </w:rPr>
            </w:pPr>
            <w:r w:rsidRPr="00ED4954">
              <w:rPr>
                <w:rFonts w:ascii="Arial" w:hAnsi="Arial"/>
                <w:iCs/>
                <w:color w:val="000000"/>
              </w:rPr>
              <w:t>FL_ARBRE_SELECTION_AUCUNE</w:t>
            </w:r>
            <w:r w:rsidR="005B22E1" w:rsidRPr="00ED4954">
              <w:rPr>
                <w:rFonts w:ascii="Arial" w:hAnsi="Arial" w:cs="Courier New"/>
                <w:iCs/>
                <w:color w:val="000000"/>
              </w:rPr>
              <w:t> </w:t>
            </w:r>
          </w:p>
        </w:tc>
        <w:tc>
          <w:tcPr>
            <w:tcW w:w="0" w:type="auto"/>
            <w:shd w:val="clear" w:color="auto" w:fill="FBFCFD"/>
            <w:vAlign w:val="center"/>
          </w:tcPr>
          <w:p w:rsidR="00A37294" w:rsidRPr="00ED4954" w:rsidRDefault="009406DC" w:rsidP="00773E37">
            <w:pPr>
              <w:rPr>
                <w:rFonts w:ascii="Arial" w:hAnsi="Arial"/>
                <w:iCs/>
                <w:color w:val="000000"/>
              </w:rPr>
            </w:pPr>
            <w:r w:rsidRPr="00ED4954">
              <w:rPr>
                <w:rFonts w:ascii="Arial" w:hAnsi="Arial"/>
                <w:iCs/>
                <w:color w:val="000000"/>
              </w:rPr>
              <w:t>Rien n’est sélectionné quand un nœud est cliqué</w:t>
            </w:r>
          </w:p>
        </w:tc>
      </w:tr>
      <w:tr w:rsidR="005B22E1" w:rsidRPr="00ED4954">
        <w:trPr>
          <w:tblCellSpacing w:w="15" w:type="dxa"/>
        </w:trPr>
        <w:tc>
          <w:tcPr>
            <w:tcW w:w="0" w:type="auto"/>
            <w:shd w:val="clear" w:color="auto" w:fill="FBFCFD"/>
          </w:tcPr>
          <w:p w:rsidR="005B22E1" w:rsidRPr="00ED4954" w:rsidRDefault="009406DC" w:rsidP="009406DC">
            <w:pPr>
              <w:rPr>
                <w:rFonts w:ascii="Euphemia UCAS" w:hAnsi="Euphemia UCAS"/>
                <w:iCs/>
                <w:color w:val="000000"/>
              </w:rPr>
            </w:pPr>
            <w:r w:rsidRPr="00ED4954">
              <w:rPr>
                <w:rFonts w:ascii="Arial" w:hAnsi="Arial"/>
                <w:iCs/>
                <w:color w:val="000000"/>
              </w:rPr>
              <w:t>FL_ARBRE</w:t>
            </w:r>
            <w:r w:rsidR="005B22E1" w:rsidRPr="00ED4954">
              <w:rPr>
                <w:rFonts w:ascii="Arial" w:hAnsi="Arial"/>
                <w:iCs/>
                <w:color w:val="000000"/>
              </w:rPr>
              <w:t>_SELECT</w:t>
            </w:r>
            <w:r w:rsidRPr="00ED4954">
              <w:rPr>
                <w:rFonts w:ascii="Arial" w:hAnsi="Arial"/>
                <w:iCs/>
                <w:color w:val="000000"/>
              </w:rPr>
              <w:t>ION</w:t>
            </w:r>
            <w:r w:rsidR="005B22E1" w:rsidRPr="00ED4954">
              <w:rPr>
                <w:rFonts w:ascii="Arial" w:hAnsi="Arial"/>
                <w:iCs/>
                <w:color w:val="000000"/>
              </w:rPr>
              <w:t>_SI</w:t>
            </w:r>
            <w:r w:rsidRPr="00ED4954">
              <w:rPr>
                <w:rFonts w:ascii="Arial" w:hAnsi="Arial"/>
                <w:iCs/>
                <w:color w:val="000000"/>
              </w:rPr>
              <w:t>MPLE</w:t>
            </w:r>
            <w:r w:rsidR="005B22E1" w:rsidRPr="00ED4954">
              <w:rPr>
                <w:rFonts w:ascii="Arial" w:hAnsi="Arial" w:cs="Courier New"/>
                <w:iCs/>
                <w:color w:val="000000"/>
              </w:rPr>
              <w:t> </w:t>
            </w:r>
          </w:p>
        </w:tc>
        <w:tc>
          <w:tcPr>
            <w:tcW w:w="0" w:type="auto"/>
            <w:shd w:val="clear" w:color="auto" w:fill="FBFCFD"/>
            <w:vAlign w:val="center"/>
          </w:tcPr>
          <w:p w:rsidR="00A37294" w:rsidRPr="00ED4954" w:rsidRDefault="009406DC" w:rsidP="00773E37">
            <w:pPr>
              <w:rPr>
                <w:rFonts w:ascii="Arial" w:hAnsi="Arial"/>
                <w:iCs/>
                <w:color w:val="000000"/>
              </w:rPr>
            </w:pPr>
            <w:r w:rsidRPr="00ED4954">
              <w:rPr>
                <w:rFonts w:ascii="Arial" w:hAnsi="Arial"/>
                <w:iCs/>
                <w:color w:val="000000"/>
              </w:rPr>
              <w:t>Un seul nœud peut être sélectionné à la fois</w:t>
            </w:r>
          </w:p>
        </w:tc>
      </w:tr>
      <w:tr w:rsidR="005B22E1" w:rsidRPr="00ED4954">
        <w:trPr>
          <w:tblCellSpacing w:w="15" w:type="dxa"/>
        </w:trPr>
        <w:tc>
          <w:tcPr>
            <w:tcW w:w="0" w:type="auto"/>
            <w:shd w:val="clear" w:color="auto" w:fill="FBFCFD"/>
          </w:tcPr>
          <w:p w:rsidR="005B22E1" w:rsidRPr="00ED4954" w:rsidRDefault="009406DC" w:rsidP="00773E37">
            <w:pPr>
              <w:rPr>
                <w:rFonts w:ascii="Euphemia UCAS" w:hAnsi="Euphemia UCAS"/>
                <w:iCs/>
                <w:color w:val="000000"/>
              </w:rPr>
            </w:pPr>
            <w:r w:rsidRPr="00ED4954">
              <w:rPr>
                <w:rFonts w:ascii="Arial" w:hAnsi="Arial"/>
                <w:iCs/>
                <w:color w:val="000000"/>
              </w:rPr>
              <w:t>FL_ARBRE_SELECTION_MULTI</w:t>
            </w:r>
          </w:p>
        </w:tc>
        <w:tc>
          <w:tcPr>
            <w:tcW w:w="0" w:type="auto"/>
            <w:shd w:val="clear" w:color="auto" w:fill="FBFCFD"/>
            <w:vAlign w:val="center"/>
          </w:tcPr>
          <w:p w:rsidR="005B22E1" w:rsidRPr="00ED4954" w:rsidRDefault="009406DC" w:rsidP="00773E37">
            <w:pPr>
              <w:rPr>
                <w:rFonts w:ascii="Arial" w:hAnsi="Arial"/>
                <w:iCs/>
                <w:color w:val="000000"/>
              </w:rPr>
            </w:pPr>
            <w:r w:rsidRPr="00ED4954">
              <w:rPr>
                <w:rFonts w:ascii="Arial" w:hAnsi="Arial"/>
                <w:iCs/>
                <w:color w:val="000000"/>
              </w:rPr>
              <w:t>Sélections multiples</w:t>
            </w:r>
          </w:p>
          <w:p w:rsidR="00A37294" w:rsidRPr="00ED4954" w:rsidRDefault="00A37294" w:rsidP="00773E37">
            <w:pPr>
              <w:rPr>
                <w:rFonts w:ascii="Arial" w:hAnsi="Arial"/>
                <w:iCs/>
                <w:color w:val="000000"/>
              </w:rPr>
            </w:pPr>
          </w:p>
        </w:tc>
      </w:tr>
    </w:tbl>
    <w:p w:rsidR="006E15EA" w:rsidRPr="00ED4954" w:rsidRDefault="006E15EA" w:rsidP="006E15EA">
      <w:pPr>
        <w:pStyle w:val="Heading3"/>
        <w:numPr>
          <w:ilvl w:val="0"/>
          <w:numId w:val="0"/>
        </w:numPr>
        <w:ind w:left="360"/>
        <w:rPr>
          <w:b w:val="0"/>
          <w:lang w:val="fr-FR"/>
        </w:rPr>
      </w:pPr>
    </w:p>
    <w:p w:rsidR="008E7D67" w:rsidRPr="00ED4954" w:rsidRDefault="006E15EA" w:rsidP="008E7D67">
      <w:pPr>
        <w:pStyle w:val="Heading3"/>
        <w:rPr>
          <w:b w:val="0"/>
          <w:lang w:val="fr-FR"/>
        </w:rPr>
      </w:pPr>
      <w:bookmarkStart w:id="457" w:name="_Toc451936669"/>
      <w:r w:rsidRPr="00ED4954">
        <w:rPr>
          <w:b w:val="0"/>
          <w:lang w:val="fr-FR"/>
        </w:rPr>
        <w:t>Ordre de tri</w:t>
      </w:r>
      <w:bookmarkEnd w:id="457"/>
    </w:p>
    <w:p w:rsidR="008E7D67" w:rsidRPr="00ED4954" w:rsidRDefault="006E15EA" w:rsidP="008E7D67">
      <w:pPr>
        <w:pStyle w:val="Body"/>
        <w:rPr>
          <w:rFonts w:ascii="Arial" w:hAnsi="Arial"/>
          <w:lang w:val="fr-FR"/>
        </w:rPr>
      </w:pPr>
      <w:r w:rsidRPr="00ED4954">
        <w:rPr>
          <w:rFonts w:ascii="Arial" w:hAnsi="Arial"/>
          <w:lang w:val="fr-FR"/>
        </w:rPr>
        <w:t>Les nœuds peuvent être ajoutés à l’arbre selon les ordres de tri suivant :</w:t>
      </w:r>
    </w:p>
    <w:tbl>
      <w:tblPr>
        <w:tblW w:w="0" w:type="auto"/>
        <w:tblCellSpacing w:w="15" w:type="dxa"/>
        <w:shd w:val="clear" w:color="auto" w:fill="FBFCFD"/>
        <w:tblCellMar>
          <w:left w:w="0" w:type="dxa"/>
          <w:right w:w="0" w:type="dxa"/>
        </w:tblCellMar>
        <w:tblLook w:val="04A0" w:firstRow="1" w:lastRow="0" w:firstColumn="1" w:lastColumn="0" w:noHBand="0" w:noVBand="1"/>
      </w:tblPr>
      <w:tblGrid>
        <w:gridCol w:w="3660"/>
        <w:gridCol w:w="2020"/>
      </w:tblGrid>
      <w:tr w:rsidR="008E7D67" w:rsidRPr="00ED4954">
        <w:trPr>
          <w:tblCellSpacing w:w="15" w:type="dxa"/>
        </w:trPr>
        <w:tc>
          <w:tcPr>
            <w:tcW w:w="0" w:type="auto"/>
            <w:shd w:val="clear" w:color="auto" w:fill="FBFCFD"/>
          </w:tcPr>
          <w:p w:rsidR="008E7D67" w:rsidRPr="00ED4954" w:rsidRDefault="006E15EA" w:rsidP="00773E37">
            <w:pPr>
              <w:rPr>
                <w:rFonts w:ascii="Euphemia UCAS" w:hAnsi="Euphemia UCAS"/>
                <w:color w:val="000000"/>
              </w:rPr>
            </w:pPr>
            <w:r w:rsidRPr="00ED4954">
              <w:rPr>
                <w:rFonts w:ascii="Arial" w:hAnsi="Arial"/>
                <w:iCs/>
                <w:color w:val="000000"/>
              </w:rPr>
              <w:t>FL_ARBRE_TRI_AUCUN</w:t>
            </w:r>
            <w:r w:rsidR="008E7D67" w:rsidRPr="00ED4954">
              <w:rPr>
                <w:rFonts w:ascii="Arial" w:hAnsi="Arial"/>
                <w:color w:val="000000"/>
              </w:rPr>
              <w:t> </w:t>
            </w:r>
          </w:p>
        </w:tc>
        <w:tc>
          <w:tcPr>
            <w:tcW w:w="0" w:type="auto"/>
            <w:shd w:val="clear" w:color="auto" w:fill="FBFCFD"/>
            <w:vAlign w:val="center"/>
          </w:tcPr>
          <w:p w:rsidR="00DF36F5" w:rsidRPr="00ED4954" w:rsidRDefault="006E15EA" w:rsidP="00773E37">
            <w:pPr>
              <w:spacing w:before="100" w:beforeAutospacing="1" w:after="100" w:afterAutospacing="1"/>
              <w:rPr>
                <w:rFonts w:ascii="Arial" w:hAnsi="Arial"/>
                <w:color w:val="000000"/>
              </w:rPr>
            </w:pPr>
            <w:r w:rsidRPr="00ED4954">
              <w:rPr>
                <w:rFonts w:ascii="Arial" w:hAnsi="Arial"/>
                <w:color w:val="000000"/>
              </w:rPr>
              <w:t>Pas de tri (défau</w:t>
            </w:r>
            <w:r w:rsidR="008E7D67" w:rsidRPr="00ED4954">
              <w:rPr>
                <w:rFonts w:ascii="Arial" w:hAnsi="Arial"/>
                <w:color w:val="000000"/>
              </w:rPr>
              <w:t>t).</w:t>
            </w:r>
          </w:p>
        </w:tc>
      </w:tr>
      <w:tr w:rsidR="008E7D67" w:rsidRPr="00ED4954">
        <w:trPr>
          <w:tblCellSpacing w:w="15" w:type="dxa"/>
        </w:trPr>
        <w:tc>
          <w:tcPr>
            <w:tcW w:w="0" w:type="auto"/>
            <w:shd w:val="clear" w:color="auto" w:fill="FBFCFD"/>
          </w:tcPr>
          <w:p w:rsidR="008E7D67" w:rsidRPr="00ED4954" w:rsidRDefault="006E15EA" w:rsidP="00773E37">
            <w:pPr>
              <w:rPr>
                <w:rFonts w:ascii="Euphemia UCAS" w:hAnsi="Euphemia UCAS"/>
                <w:color w:val="000000"/>
              </w:rPr>
            </w:pPr>
            <w:r w:rsidRPr="00ED4954">
              <w:rPr>
                <w:rFonts w:ascii="Arial" w:hAnsi="Arial"/>
                <w:iCs/>
                <w:color w:val="000000"/>
              </w:rPr>
              <w:t>FL_ARBRE_TRI_</w:t>
            </w:r>
            <w:r w:rsidR="008E7D67" w:rsidRPr="00ED4954">
              <w:rPr>
                <w:rFonts w:ascii="Arial" w:hAnsi="Arial"/>
                <w:iCs/>
                <w:color w:val="000000"/>
              </w:rPr>
              <w:t>ASC</w:t>
            </w:r>
            <w:r w:rsidRPr="00ED4954">
              <w:rPr>
                <w:rFonts w:ascii="Arial" w:hAnsi="Arial"/>
                <w:iCs/>
                <w:color w:val="000000"/>
              </w:rPr>
              <w:t>ENDANT</w:t>
            </w:r>
            <w:r w:rsidR="008E7D67" w:rsidRPr="00ED4954">
              <w:rPr>
                <w:rFonts w:ascii="Arial" w:hAnsi="Arial"/>
                <w:color w:val="000000"/>
              </w:rPr>
              <w:t> </w:t>
            </w:r>
          </w:p>
        </w:tc>
        <w:tc>
          <w:tcPr>
            <w:tcW w:w="0" w:type="auto"/>
            <w:shd w:val="clear" w:color="auto" w:fill="FBFCFD"/>
            <w:vAlign w:val="center"/>
          </w:tcPr>
          <w:p w:rsidR="00DF36F5" w:rsidRPr="00ED4954" w:rsidRDefault="006E15EA" w:rsidP="00773E37">
            <w:pPr>
              <w:spacing w:before="100" w:beforeAutospacing="1" w:after="100" w:afterAutospacing="1"/>
              <w:rPr>
                <w:rFonts w:ascii="Arial" w:hAnsi="Arial"/>
                <w:color w:val="000000"/>
              </w:rPr>
            </w:pPr>
            <w:r w:rsidRPr="00ED4954">
              <w:rPr>
                <w:rFonts w:ascii="Arial" w:hAnsi="Arial"/>
                <w:color w:val="000000"/>
              </w:rPr>
              <w:t>Tri ascendant</w:t>
            </w:r>
          </w:p>
        </w:tc>
      </w:tr>
      <w:tr w:rsidR="008E7D67" w:rsidRPr="00ED4954">
        <w:trPr>
          <w:tblCellSpacing w:w="15" w:type="dxa"/>
        </w:trPr>
        <w:tc>
          <w:tcPr>
            <w:tcW w:w="0" w:type="auto"/>
            <w:shd w:val="clear" w:color="auto" w:fill="FBFCFD"/>
          </w:tcPr>
          <w:p w:rsidR="008E7D67" w:rsidRPr="00ED4954" w:rsidRDefault="006E15EA" w:rsidP="006E15EA">
            <w:pPr>
              <w:rPr>
                <w:rFonts w:ascii="Euphemia UCAS" w:hAnsi="Euphemia UCAS"/>
                <w:color w:val="000000"/>
              </w:rPr>
            </w:pPr>
            <w:r w:rsidRPr="00ED4954">
              <w:rPr>
                <w:rFonts w:ascii="Arial" w:hAnsi="Arial"/>
                <w:iCs/>
                <w:color w:val="000000"/>
              </w:rPr>
              <w:t>FL_ARBRE_TRI_</w:t>
            </w:r>
            <w:r w:rsidR="008E7D67" w:rsidRPr="00ED4954">
              <w:rPr>
                <w:rFonts w:ascii="Arial" w:hAnsi="Arial"/>
                <w:iCs/>
                <w:color w:val="000000"/>
              </w:rPr>
              <w:t>DESC</w:t>
            </w:r>
            <w:r w:rsidRPr="00ED4954">
              <w:rPr>
                <w:rFonts w:ascii="Arial" w:hAnsi="Arial"/>
                <w:iCs/>
                <w:color w:val="000000"/>
              </w:rPr>
              <w:t>ENDANT</w:t>
            </w:r>
            <w:r w:rsidR="008E7D67" w:rsidRPr="00ED4954">
              <w:rPr>
                <w:rFonts w:ascii="Arial" w:hAnsi="Arial"/>
                <w:color w:val="000000"/>
              </w:rPr>
              <w:t> </w:t>
            </w:r>
          </w:p>
        </w:tc>
        <w:tc>
          <w:tcPr>
            <w:tcW w:w="0" w:type="auto"/>
            <w:shd w:val="clear" w:color="auto" w:fill="FBFCFD"/>
            <w:vAlign w:val="center"/>
          </w:tcPr>
          <w:p w:rsidR="00DF36F5" w:rsidRPr="00ED4954" w:rsidRDefault="006E15EA" w:rsidP="00773E37">
            <w:pPr>
              <w:spacing w:before="100" w:beforeAutospacing="1" w:after="100" w:afterAutospacing="1"/>
              <w:rPr>
                <w:rFonts w:ascii="Arial" w:hAnsi="Arial"/>
                <w:color w:val="000000"/>
              </w:rPr>
            </w:pPr>
            <w:r w:rsidRPr="00ED4954">
              <w:rPr>
                <w:rFonts w:ascii="Arial" w:hAnsi="Arial"/>
                <w:color w:val="000000"/>
              </w:rPr>
              <w:t>Tri descendant</w:t>
            </w:r>
          </w:p>
        </w:tc>
      </w:tr>
    </w:tbl>
    <w:p w:rsidR="0060272D" w:rsidRPr="00ED4954" w:rsidRDefault="0060272D" w:rsidP="005C5102">
      <w:pPr>
        <w:pStyle w:val="Body"/>
        <w:rPr>
          <w:rFonts w:ascii="Arial" w:hAnsi="Arial"/>
          <w:lang w:val="fr-FR"/>
        </w:rPr>
      </w:pPr>
    </w:p>
    <w:p w:rsidR="00965996" w:rsidRPr="00ED4954" w:rsidRDefault="00714871" w:rsidP="00965996">
      <w:pPr>
        <w:pStyle w:val="Heading4"/>
        <w:rPr>
          <w:b w:val="0"/>
          <w:lang w:val="fr-FR"/>
        </w:rPr>
      </w:pPr>
      <w:r w:rsidRPr="00ED4954">
        <w:rPr>
          <w:b w:val="0"/>
          <w:lang w:val="fr-FR"/>
        </w:rPr>
        <w:lastRenderedPageBreak/>
        <w:t>Exemple</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85908" w:rsidRPr="00ED4954">
        <w:rPr>
          <w:rFonts w:ascii="Arial" w:hAnsi="Arial" w:cs="Courier New"/>
          <w:color w:val="008000"/>
          <w:sz w:val="20"/>
          <w:szCs w:val="20"/>
        </w:rPr>
        <w:t>Cette fonction</w:t>
      </w:r>
      <w:r w:rsidR="00034EFF" w:rsidRPr="00ED4954">
        <w:rPr>
          <w:rFonts w:ascii="Arial" w:hAnsi="Arial" w:cs="Courier New"/>
          <w:color w:val="008000"/>
          <w:sz w:val="20"/>
          <w:szCs w:val="20"/>
        </w:rPr>
        <w:t xml:space="preserve"> est </w:t>
      </w:r>
      <w:r w:rsidR="009454C1" w:rsidRPr="00ED4954">
        <w:rPr>
          <w:rFonts w:ascii="Arial" w:hAnsi="Arial" w:cs="Courier New"/>
          <w:color w:val="008000"/>
          <w:sz w:val="20"/>
          <w:szCs w:val="20"/>
        </w:rPr>
        <w:t>appelé</w:t>
      </w:r>
      <w:r w:rsidR="00FA1FA3"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02278C" w:rsidRPr="00ED4954">
        <w:rPr>
          <w:rFonts w:ascii="Arial" w:hAnsi="Arial" w:cs="Courier New"/>
          <w:color w:val="008000"/>
          <w:sz w:val="20"/>
          <w:szCs w:val="20"/>
        </w:rPr>
        <w:t>quand</w:t>
      </w:r>
      <w:r w:rsidRPr="00ED4954">
        <w:rPr>
          <w:rFonts w:ascii="Arial" w:hAnsi="Arial" w:cs="Courier New"/>
          <w:color w:val="008000"/>
          <w:sz w:val="20"/>
          <w:szCs w:val="20"/>
        </w:rPr>
        <w:t xml:space="preserve"> </w:t>
      </w:r>
      <w:r w:rsidR="00D22241" w:rsidRPr="00ED4954">
        <w:rPr>
          <w:rFonts w:ascii="Arial" w:hAnsi="Arial" w:cs="Courier New"/>
          <w:color w:val="008000"/>
          <w:sz w:val="20"/>
          <w:szCs w:val="20"/>
        </w:rPr>
        <w:t xml:space="preserve">un nœud </w:t>
      </w:r>
      <w:r w:rsidR="00034EFF" w:rsidRPr="00ED4954">
        <w:rPr>
          <w:rFonts w:ascii="Arial" w:hAnsi="Arial" w:cs="Courier New"/>
          <w:color w:val="008000"/>
          <w:sz w:val="20"/>
          <w:szCs w:val="20"/>
        </w:rPr>
        <w:t xml:space="preserve">est </w:t>
      </w:r>
      <w:r w:rsidR="00D22241" w:rsidRPr="00ED4954">
        <w:rPr>
          <w:rFonts w:ascii="Arial" w:hAnsi="Arial" w:cs="Courier New"/>
          <w:color w:val="008000"/>
          <w:sz w:val="20"/>
          <w:szCs w:val="20"/>
        </w:rPr>
        <w:t>sélectionné ou déselectionné</w:t>
      </w:r>
    </w:p>
    <w:p w:rsidR="005361BE" w:rsidRPr="00ED4954" w:rsidRDefault="00773E37" w:rsidP="005361BE">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5361BE" w:rsidRPr="00ED4954">
        <w:rPr>
          <w:rFonts w:ascii="Arial" w:hAnsi="Arial" w:cs="Courier New"/>
          <w:sz w:val="20"/>
          <w:szCs w:val="20"/>
        </w:rPr>
        <w:t xml:space="preserve"> </w:t>
      </w:r>
      <w:r w:rsidR="00256E62" w:rsidRPr="00ED4954">
        <w:rPr>
          <w:rFonts w:ascii="Arial" w:hAnsi="Arial" w:cs="Courier New"/>
          <w:sz w:val="20"/>
          <w:szCs w:val="20"/>
        </w:rPr>
        <w:t>rappel</w:t>
      </w:r>
      <w:r w:rsidR="005361BE" w:rsidRPr="00ED4954">
        <w:rPr>
          <w:rFonts w:ascii="Arial" w:hAnsi="Arial" w:cs="Courier New"/>
          <w:sz w:val="20"/>
          <w:szCs w:val="20"/>
        </w:rPr>
        <w:t>(</w:t>
      </w:r>
      <w:r w:rsidR="0007697A" w:rsidRPr="00ED4954">
        <w:rPr>
          <w:rFonts w:ascii="Arial" w:hAnsi="Arial" w:cs="Courier New"/>
          <w:sz w:val="20"/>
          <w:szCs w:val="20"/>
        </w:rPr>
        <w:t>farbre</w:t>
      </w:r>
      <w:r w:rsidR="00602008" w:rsidRPr="00ED4954">
        <w:rPr>
          <w:rFonts w:ascii="Arial" w:hAnsi="Arial" w:cs="Courier New"/>
          <w:sz w:val="20"/>
          <w:szCs w:val="20"/>
        </w:rPr>
        <w:t xml:space="preserve"> </w:t>
      </w:r>
      <w:r w:rsidR="005361BE" w:rsidRPr="00ED4954">
        <w:rPr>
          <w:rFonts w:ascii="Arial" w:hAnsi="Arial" w:cs="Courier New"/>
          <w:sz w:val="20"/>
          <w:szCs w:val="20"/>
        </w:rPr>
        <w:t>t,</w:t>
      </w:r>
      <w:r w:rsidR="0007697A" w:rsidRPr="00ED4954">
        <w:rPr>
          <w:rFonts w:ascii="Arial" w:hAnsi="Arial" w:cs="Courier New"/>
          <w:sz w:val="20"/>
          <w:szCs w:val="20"/>
        </w:rPr>
        <w:t>fnoeudarbre</w:t>
      </w:r>
      <w:r w:rsidR="005361BE" w:rsidRPr="00ED4954">
        <w:rPr>
          <w:rFonts w:ascii="Arial" w:hAnsi="Arial" w:cs="Courier New"/>
          <w:sz w:val="20"/>
          <w:szCs w:val="20"/>
        </w:rPr>
        <w:t xml:space="preserve"> i,</w:t>
      </w:r>
      <w:r w:rsidR="0072135B" w:rsidRPr="00ED4954">
        <w:rPr>
          <w:rFonts w:ascii="Arial" w:hAnsi="Arial" w:cs="Courier New"/>
          <w:color w:val="0000FF"/>
          <w:sz w:val="20"/>
          <w:szCs w:val="20"/>
        </w:rPr>
        <w:t xml:space="preserve">nombre </w:t>
      </w:r>
      <w:r w:rsidR="005361BE" w:rsidRPr="00ED4954">
        <w:rPr>
          <w:rFonts w:ascii="Arial" w:hAnsi="Arial" w:cs="Courier New"/>
          <w:sz w:val="20"/>
          <w:szCs w:val="20"/>
        </w:rPr>
        <w:t>reason,</w:t>
      </w:r>
      <w:r w:rsidR="001C7469" w:rsidRPr="00ED4954">
        <w:rPr>
          <w:rFonts w:ascii="Arial" w:hAnsi="Arial" w:cs="Courier New"/>
          <w:sz w:val="20"/>
          <w:szCs w:val="20"/>
        </w:rPr>
        <w:t>omni</w:t>
      </w:r>
      <w:r w:rsidR="005361BE" w:rsidRPr="00ED4954">
        <w:rPr>
          <w:rFonts w:ascii="Arial" w:hAnsi="Arial" w:cs="Courier New"/>
          <w:sz w:val="20"/>
          <w:szCs w:val="20"/>
        </w:rPr>
        <w:t xml:space="preserve"> n) {</w:t>
      </w:r>
    </w:p>
    <w:p w:rsidR="005361BE" w:rsidRPr="00ED4954" w:rsidRDefault="005361BE" w:rsidP="005361BE">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Pr="00ED4954">
        <w:rPr>
          <w:rFonts w:ascii="Arial" w:hAnsi="Arial" w:cs="Courier New"/>
          <w:color w:val="008000"/>
          <w:sz w:val="20"/>
          <w:szCs w:val="20"/>
        </w:rPr>
        <w:t>change</w:t>
      </w:r>
      <w:r w:rsidR="002A0D9C" w:rsidRPr="00ED4954">
        <w:rPr>
          <w:rFonts w:ascii="Arial" w:hAnsi="Arial" w:cs="Courier New"/>
          <w:color w:val="008000"/>
          <w:sz w:val="20"/>
          <w:szCs w:val="20"/>
        </w:rPr>
        <w:t>ons</w:t>
      </w:r>
      <w:r w:rsidRPr="00ED4954">
        <w:rPr>
          <w:rFonts w:ascii="Arial" w:hAnsi="Arial" w:cs="Courier New"/>
          <w:color w:val="008000"/>
          <w:sz w:val="20"/>
          <w:szCs w:val="20"/>
        </w:rPr>
        <w:t xml:space="preserve"> </w:t>
      </w:r>
      <w:r w:rsidR="000446EE" w:rsidRPr="00ED4954">
        <w:rPr>
          <w:rFonts w:ascii="Arial" w:hAnsi="Arial" w:cs="Courier New"/>
          <w:color w:val="008000"/>
          <w:sz w:val="20"/>
          <w:szCs w:val="20"/>
        </w:rPr>
        <w:t>la ta</w:t>
      </w:r>
      <w:r w:rsidR="00CF33B4" w:rsidRPr="00ED4954">
        <w:rPr>
          <w:rFonts w:ascii="Arial" w:hAnsi="Arial" w:cs="Courier New"/>
          <w:color w:val="008000"/>
          <w:sz w:val="20"/>
          <w:szCs w:val="20"/>
        </w:rPr>
        <w:t>ill</w:t>
      </w:r>
      <w:r w:rsidR="000446EE" w:rsidRPr="00ED4954">
        <w:rPr>
          <w:rFonts w:ascii="Arial" w:hAnsi="Arial" w:cs="Courier New"/>
          <w:color w:val="008000"/>
          <w:sz w:val="20"/>
          <w:szCs w:val="20"/>
        </w:rPr>
        <w:t>e</w:t>
      </w:r>
      <w:r w:rsidR="00FD73C4" w:rsidRPr="00ED4954">
        <w:rPr>
          <w:rFonts w:ascii="Arial" w:hAnsi="Arial" w:cs="Courier New"/>
          <w:color w:val="008000"/>
          <w:sz w:val="20"/>
          <w:szCs w:val="20"/>
        </w:rPr>
        <w:t xml:space="preserve"> de </w:t>
      </w:r>
      <w:r w:rsidR="002A0D9C" w:rsidRPr="00ED4954">
        <w:rPr>
          <w:rFonts w:ascii="Arial" w:hAnsi="Arial" w:cs="Courier New"/>
          <w:color w:val="008000"/>
          <w:sz w:val="20"/>
          <w:szCs w:val="20"/>
        </w:rPr>
        <w:t>l’</w:t>
      </w:r>
      <w:r w:rsidR="00985908" w:rsidRPr="00ED4954">
        <w:rPr>
          <w:rFonts w:ascii="Arial" w:hAnsi="Arial" w:cs="Courier New"/>
          <w:color w:val="008000"/>
          <w:sz w:val="20"/>
          <w:szCs w:val="20"/>
        </w:rPr>
        <w:t>élément</w:t>
      </w:r>
      <w:r w:rsidR="002A0D9C" w:rsidRPr="00ED4954">
        <w:rPr>
          <w:rFonts w:ascii="Arial" w:hAnsi="Arial" w:cs="Courier New"/>
          <w:color w:val="008000"/>
          <w:sz w:val="20"/>
          <w:szCs w:val="20"/>
        </w:rPr>
        <w:t xml:space="preserve"> sélectionné</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ab/>
      </w:r>
      <w:r w:rsidR="00D82B03" w:rsidRPr="00ED4954">
        <w:rPr>
          <w:rFonts w:ascii="Arial" w:hAnsi="Arial" w:cs="Courier New"/>
          <w:color w:val="0000FF"/>
          <w:sz w:val="20"/>
          <w:szCs w:val="20"/>
        </w:rPr>
        <w:t xml:space="preserve">si </w:t>
      </w:r>
      <w:r w:rsidRPr="00ED4954">
        <w:rPr>
          <w:rFonts w:ascii="Arial" w:hAnsi="Arial" w:cs="Courier New"/>
          <w:sz w:val="20"/>
          <w:szCs w:val="20"/>
        </w:rPr>
        <w:t>(reason==</w:t>
      </w:r>
      <w:r w:rsidR="006E15EA" w:rsidRPr="00ED4954">
        <w:rPr>
          <w:rFonts w:ascii="Arial" w:hAnsi="Arial" w:cs="Courier New"/>
          <w:sz w:val="20"/>
          <w:szCs w:val="20"/>
        </w:rPr>
        <w:t>FL_ARBRE_</w:t>
      </w:r>
      <w:r w:rsidR="00A562F0" w:rsidRPr="00ED4954">
        <w:rPr>
          <w:rFonts w:ascii="Arial" w:hAnsi="Arial" w:cs="Courier New"/>
          <w:sz w:val="20"/>
          <w:szCs w:val="20"/>
        </w:rPr>
        <w:t>R</w:t>
      </w:r>
      <w:r w:rsidRPr="00ED4954">
        <w:rPr>
          <w:rFonts w:ascii="Arial" w:hAnsi="Arial" w:cs="Courier New"/>
          <w:sz w:val="20"/>
          <w:szCs w:val="20"/>
        </w:rPr>
        <w:t>A</w:t>
      </w:r>
      <w:r w:rsidR="00A562F0" w:rsidRPr="00ED4954">
        <w:rPr>
          <w:rFonts w:ascii="Arial" w:hAnsi="Arial" w:cs="Courier New"/>
          <w:sz w:val="20"/>
          <w:szCs w:val="20"/>
        </w:rPr>
        <w:t>ISON_SELECTIONNE</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i.</w:t>
      </w:r>
      <w:r w:rsidR="002A0D9C" w:rsidRPr="00ED4954">
        <w:rPr>
          <w:rFonts w:ascii="Arial" w:hAnsi="Arial" w:cs="Courier New"/>
          <w:sz w:val="20"/>
          <w:szCs w:val="20"/>
        </w:rPr>
        <w:t>taillepolice</w:t>
      </w:r>
      <w:r w:rsidRPr="00ED4954">
        <w:rPr>
          <w:rFonts w:ascii="Arial" w:hAnsi="Arial" w:cs="Courier New"/>
          <w:sz w:val="20"/>
          <w:szCs w:val="20"/>
        </w:rPr>
        <w:t>(20);</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ab/>
      </w:r>
      <w:r w:rsidR="005A2EF7" w:rsidRPr="00ED4954">
        <w:rPr>
          <w:rFonts w:ascii="Arial" w:hAnsi="Arial" w:cs="Courier New"/>
          <w:color w:val="0000FF"/>
          <w:sz w:val="20"/>
          <w:szCs w:val="20"/>
        </w:rPr>
        <w:t>sinon</w:t>
      </w:r>
      <w:r w:rsidRPr="00ED4954">
        <w:rPr>
          <w:rFonts w:ascii="Arial" w:hAnsi="Arial" w:cs="Courier New"/>
          <w:sz w:val="20"/>
          <w:szCs w:val="20"/>
        </w:rPr>
        <w:t xml:space="preserve"> </w:t>
      </w:r>
      <w:r w:rsidRPr="00ED4954">
        <w:rPr>
          <w:rFonts w:ascii="Arial" w:hAnsi="Arial" w:cs="Courier New"/>
          <w:color w:val="008000"/>
          <w:sz w:val="20"/>
          <w:szCs w:val="20"/>
        </w:rPr>
        <w:t>//</w:t>
      </w:r>
      <w:r w:rsidR="00871166" w:rsidRPr="00ED4954">
        <w:rPr>
          <w:rFonts w:ascii="Arial" w:hAnsi="Arial" w:cs="Courier New"/>
          <w:color w:val="008000"/>
          <w:sz w:val="20"/>
          <w:szCs w:val="20"/>
        </w:rPr>
        <w:t>l’</w:t>
      </w:r>
      <w:r w:rsidR="00985908" w:rsidRPr="00ED4954">
        <w:rPr>
          <w:rFonts w:ascii="Arial" w:hAnsi="Arial" w:cs="Courier New"/>
          <w:color w:val="008000"/>
          <w:sz w:val="20"/>
          <w:szCs w:val="20"/>
        </w:rPr>
        <w:t>élément</w:t>
      </w:r>
      <w:r w:rsidRPr="00ED4954">
        <w:rPr>
          <w:rFonts w:ascii="Arial" w:hAnsi="Arial" w:cs="Courier New"/>
          <w:color w:val="008000"/>
          <w:sz w:val="20"/>
          <w:szCs w:val="20"/>
        </w:rPr>
        <w:t xml:space="preserve"> </w:t>
      </w:r>
      <w:r w:rsidR="00871166" w:rsidRPr="00ED4954">
        <w:rPr>
          <w:rFonts w:ascii="Arial" w:hAnsi="Arial" w:cs="Courier New"/>
          <w:color w:val="008000"/>
          <w:sz w:val="20"/>
          <w:szCs w:val="20"/>
        </w:rPr>
        <w:t>désélectionné retrouve sa taille précédente.</w:t>
      </w:r>
      <w:r w:rsidRPr="00ED4954">
        <w:rPr>
          <w:rFonts w:ascii="Arial" w:hAnsi="Arial" w:cs="Courier New"/>
          <w:sz w:val="20"/>
          <w:szCs w:val="20"/>
        </w:rPr>
        <w:tab/>
      </w:r>
      <w:r w:rsidRPr="00ED4954">
        <w:rPr>
          <w:rFonts w:ascii="Arial" w:hAnsi="Arial" w:cs="Courier New"/>
          <w:sz w:val="20"/>
          <w:szCs w:val="20"/>
        </w:rPr>
        <w:tab/>
      </w:r>
      <w:r w:rsidR="00354068" w:rsidRPr="00ED4954">
        <w:rPr>
          <w:rFonts w:ascii="Arial" w:hAnsi="Arial" w:cs="Courier New"/>
          <w:sz w:val="20"/>
          <w:szCs w:val="20"/>
        </w:rPr>
        <w:t xml:space="preserve">   </w:t>
      </w:r>
      <w:r w:rsidR="00D82B03" w:rsidRPr="00ED4954">
        <w:rPr>
          <w:rFonts w:ascii="Arial" w:hAnsi="Arial" w:cs="Courier New"/>
          <w:color w:val="0000FF"/>
          <w:sz w:val="20"/>
          <w:szCs w:val="20"/>
        </w:rPr>
        <w:t xml:space="preserve">si </w:t>
      </w:r>
      <w:r w:rsidRPr="00ED4954">
        <w:rPr>
          <w:rFonts w:ascii="Arial" w:hAnsi="Arial" w:cs="Courier New"/>
          <w:sz w:val="20"/>
          <w:szCs w:val="20"/>
        </w:rPr>
        <w:t>(reason==</w:t>
      </w:r>
      <w:r w:rsidR="006E15EA" w:rsidRPr="00ED4954">
        <w:rPr>
          <w:rFonts w:ascii="Arial" w:hAnsi="Arial" w:cs="Courier New"/>
          <w:sz w:val="20"/>
          <w:szCs w:val="20"/>
        </w:rPr>
        <w:t>FL_ARBRE_</w:t>
      </w:r>
      <w:r w:rsidR="00EA62C3" w:rsidRPr="00ED4954">
        <w:rPr>
          <w:rFonts w:ascii="Arial" w:hAnsi="Arial" w:cs="Courier New"/>
          <w:sz w:val="20"/>
          <w:szCs w:val="20"/>
        </w:rPr>
        <w:t>R</w:t>
      </w:r>
      <w:r w:rsidRPr="00ED4954">
        <w:rPr>
          <w:rFonts w:ascii="Arial" w:hAnsi="Arial" w:cs="Courier New"/>
          <w:sz w:val="20"/>
          <w:szCs w:val="20"/>
        </w:rPr>
        <w:t>A</w:t>
      </w:r>
      <w:r w:rsidR="00EA62C3" w:rsidRPr="00ED4954">
        <w:rPr>
          <w:rFonts w:ascii="Arial" w:hAnsi="Arial" w:cs="Courier New"/>
          <w:sz w:val="20"/>
          <w:szCs w:val="20"/>
        </w:rPr>
        <w:t>ISON_DESELECTIONNE</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sz w:val="20"/>
          <w:szCs w:val="20"/>
        </w:rPr>
        <w:tab/>
        <w:t>i.</w:t>
      </w:r>
      <w:r w:rsidR="00527572" w:rsidRPr="00ED4954">
        <w:rPr>
          <w:rFonts w:ascii="Arial" w:hAnsi="Arial" w:cs="Courier New"/>
          <w:sz w:val="20"/>
          <w:szCs w:val="20"/>
        </w:rPr>
        <w:t>taillepolice</w:t>
      </w:r>
      <w:r w:rsidR="009C4732" w:rsidRPr="00ED4954">
        <w:rPr>
          <w:rFonts w:ascii="Arial" w:hAnsi="Arial" w:cs="Courier New"/>
          <w:sz w:val="20"/>
          <w:szCs w:val="20"/>
        </w:rPr>
        <w:t>(F</w:t>
      </w:r>
      <w:r w:rsidRPr="00ED4954">
        <w:rPr>
          <w:rFonts w:ascii="Arial" w:hAnsi="Arial" w:cs="Courier New"/>
          <w:sz w:val="20"/>
          <w:szCs w:val="20"/>
        </w:rPr>
        <w:t>L_</w:t>
      </w:r>
      <w:r w:rsidR="00E91145" w:rsidRPr="00ED4954">
        <w:rPr>
          <w:rFonts w:ascii="Arial" w:hAnsi="Arial" w:cs="Courier New"/>
          <w:sz w:val="20"/>
          <w:szCs w:val="20"/>
        </w:rPr>
        <w:t>TA</w:t>
      </w:r>
      <w:r w:rsidR="00CF33B4" w:rsidRPr="00ED4954">
        <w:rPr>
          <w:rFonts w:ascii="Arial" w:hAnsi="Arial" w:cs="Courier New"/>
          <w:sz w:val="20"/>
          <w:szCs w:val="20"/>
        </w:rPr>
        <w:t>ILL</w:t>
      </w:r>
      <w:r w:rsidR="00E91145" w:rsidRPr="00ED4954">
        <w:rPr>
          <w:rFonts w:ascii="Arial" w:hAnsi="Arial" w:cs="Courier New"/>
          <w:sz w:val="20"/>
          <w:szCs w:val="20"/>
        </w:rPr>
        <w:t>E</w:t>
      </w:r>
      <w:r w:rsidR="009C4732" w:rsidRPr="00ED4954">
        <w:rPr>
          <w:rFonts w:ascii="Arial" w:hAnsi="Arial" w:cs="Courier New"/>
          <w:sz w:val="20"/>
          <w:szCs w:val="20"/>
        </w:rPr>
        <w:t>_NORMAL</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B64925" w:rsidP="005361BE">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5361BE" w:rsidRPr="00ED4954">
        <w:rPr>
          <w:rFonts w:ascii="Arial" w:hAnsi="Arial" w:cs="Courier New"/>
          <w:sz w:val="20"/>
          <w:szCs w:val="20"/>
        </w:rPr>
        <w:t xml:space="preserve"> w;</w:t>
      </w:r>
    </w:p>
    <w:p w:rsidR="005361BE" w:rsidRPr="00ED4954" w:rsidRDefault="0007697A" w:rsidP="005361BE">
      <w:pPr>
        <w:autoSpaceDE w:val="0"/>
        <w:autoSpaceDN w:val="0"/>
        <w:adjustRightInd w:val="0"/>
        <w:rPr>
          <w:rFonts w:ascii="Arial" w:hAnsi="Arial" w:cs="Courier New"/>
          <w:sz w:val="20"/>
          <w:szCs w:val="20"/>
        </w:rPr>
      </w:pPr>
      <w:r w:rsidRPr="00ED4954">
        <w:rPr>
          <w:rFonts w:ascii="Arial" w:hAnsi="Arial" w:cs="Courier New"/>
          <w:sz w:val="20"/>
          <w:szCs w:val="20"/>
        </w:rPr>
        <w:t>farbre</w:t>
      </w:r>
      <w:r w:rsidR="00602008" w:rsidRPr="00ED4954">
        <w:rPr>
          <w:rFonts w:ascii="Arial" w:hAnsi="Arial" w:cs="Courier New"/>
          <w:sz w:val="20"/>
          <w:szCs w:val="20"/>
        </w:rPr>
        <w:t xml:space="preserve"> </w:t>
      </w:r>
      <w:r w:rsidR="005361BE" w:rsidRPr="00ED4954">
        <w:rPr>
          <w:rFonts w:ascii="Arial" w:hAnsi="Arial" w:cs="Courier New"/>
          <w:sz w:val="20"/>
          <w:szCs w:val="20"/>
        </w:rPr>
        <w:t>my</w:t>
      </w:r>
      <w:r w:rsidR="00602008" w:rsidRPr="00ED4954">
        <w:rPr>
          <w:rFonts w:ascii="Arial" w:hAnsi="Arial" w:cs="Courier New"/>
          <w:sz w:val="20"/>
          <w:szCs w:val="20"/>
        </w:rPr>
        <w:t xml:space="preserve">arbre </w:t>
      </w:r>
      <w:r w:rsidR="004E0E62" w:rsidRPr="00ED4954">
        <w:rPr>
          <w:rFonts w:ascii="Arial" w:hAnsi="Arial" w:cs="Courier New"/>
          <w:sz w:val="20"/>
          <w:szCs w:val="20"/>
        </w:rPr>
        <w:t>avec</w:t>
      </w:r>
      <w:r w:rsidR="005361BE" w:rsidRPr="00ED4954">
        <w:rPr>
          <w:rFonts w:ascii="Arial" w:hAnsi="Arial" w:cs="Courier New"/>
          <w:sz w:val="20"/>
          <w:szCs w:val="20"/>
        </w:rPr>
        <w:t xml:space="preserve"> </w:t>
      </w:r>
      <w:r w:rsidR="00256E62" w:rsidRPr="00ED4954">
        <w:rPr>
          <w:rFonts w:ascii="Arial" w:hAnsi="Arial" w:cs="Courier New"/>
          <w:sz w:val="20"/>
          <w:szCs w:val="20"/>
        </w:rPr>
        <w:t>rappel</w:t>
      </w:r>
      <w:r w:rsidR="005361BE" w:rsidRPr="00ED4954">
        <w:rPr>
          <w:rFonts w:ascii="Arial" w:hAnsi="Arial" w:cs="Courier New"/>
          <w:sz w:val="20"/>
          <w:szCs w:val="20"/>
        </w:rPr>
        <w:t>;</w:t>
      </w:r>
    </w:p>
    <w:p w:rsidR="005361BE" w:rsidRPr="00ED4954" w:rsidRDefault="0007697A" w:rsidP="005361BE">
      <w:pPr>
        <w:autoSpaceDE w:val="0"/>
        <w:autoSpaceDN w:val="0"/>
        <w:adjustRightInd w:val="0"/>
        <w:rPr>
          <w:rFonts w:ascii="Arial" w:hAnsi="Arial" w:cs="Courier New"/>
          <w:sz w:val="20"/>
          <w:szCs w:val="20"/>
        </w:rPr>
      </w:pPr>
      <w:r w:rsidRPr="00ED4954">
        <w:rPr>
          <w:rFonts w:ascii="Arial" w:hAnsi="Arial" w:cs="Courier New"/>
          <w:sz w:val="20"/>
          <w:szCs w:val="20"/>
        </w:rPr>
        <w:t>fnoeudarbre</w:t>
      </w:r>
      <w:r w:rsidR="005361BE" w:rsidRPr="00ED4954">
        <w:rPr>
          <w:rFonts w:ascii="Arial" w:hAnsi="Arial" w:cs="Courier New"/>
          <w:sz w:val="20"/>
          <w:szCs w:val="20"/>
        </w:rPr>
        <w:t xml:space="preserve"> ei;</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(40,40,400,500,</w:t>
      </w:r>
      <w:r w:rsidRPr="00ED4954">
        <w:rPr>
          <w:rFonts w:ascii="Arial" w:hAnsi="Arial" w:cs="Courier New"/>
          <w:color w:val="A31515"/>
          <w:sz w:val="20"/>
          <w:szCs w:val="20"/>
        </w:rPr>
        <w:t>"</w:t>
      </w:r>
      <w:r w:rsidR="00E74643" w:rsidRPr="00ED4954">
        <w:rPr>
          <w:rFonts w:ascii="Arial" w:hAnsi="Arial" w:cs="Courier New"/>
          <w:color w:val="A31515"/>
          <w:sz w:val="20"/>
          <w:szCs w:val="20"/>
        </w:rPr>
        <w:t>Afficher</w:t>
      </w:r>
      <w:r w:rsidRPr="00ED4954">
        <w:rPr>
          <w:rFonts w:ascii="Arial" w:hAnsi="Arial" w:cs="Courier New"/>
          <w:color w:val="A31515"/>
          <w:sz w:val="20"/>
          <w:szCs w:val="20"/>
        </w:rPr>
        <w:t>"</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mytree.</w:t>
      </w:r>
      <w:r w:rsidR="008858FD" w:rsidRPr="00ED4954">
        <w:rPr>
          <w:rFonts w:ascii="Arial" w:hAnsi="Arial" w:cs="Courier New"/>
          <w:sz w:val="20"/>
          <w:szCs w:val="20"/>
        </w:rPr>
        <w:t>crée</w:t>
      </w:r>
      <w:r w:rsidRPr="00ED4954">
        <w:rPr>
          <w:rFonts w:ascii="Arial" w:hAnsi="Arial" w:cs="Courier New"/>
          <w:sz w:val="20"/>
          <w:szCs w:val="20"/>
        </w:rPr>
        <w:t>(20,20,150,250,</w:t>
      </w:r>
      <w:r w:rsidRPr="00ED4954">
        <w:rPr>
          <w:rFonts w:ascii="Arial" w:hAnsi="Arial" w:cs="Courier New"/>
          <w:color w:val="A31515"/>
          <w:sz w:val="20"/>
          <w:szCs w:val="20"/>
        </w:rPr>
        <w:t>"</w:t>
      </w:r>
      <w:r w:rsidR="00E74643" w:rsidRPr="00ED4954">
        <w:rPr>
          <w:rFonts w:ascii="Arial" w:hAnsi="Arial" w:cs="Courier New"/>
          <w:color w:val="A31515"/>
          <w:sz w:val="20"/>
          <w:szCs w:val="20"/>
        </w:rPr>
        <w:t>Arbre</w:t>
      </w:r>
      <w:r w:rsidRPr="00ED4954">
        <w:rPr>
          <w:rFonts w:ascii="Arial" w:hAnsi="Arial" w:cs="Courier New"/>
          <w:color w:val="A31515"/>
          <w:sz w:val="20"/>
          <w:szCs w:val="20"/>
        </w:rPr>
        <w:t>"</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mytree.</w:t>
      </w:r>
      <w:r w:rsidR="00076B66" w:rsidRPr="00ED4954">
        <w:rPr>
          <w:rFonts w:ascii="Arial" w:hAnsi="Arial" w:cs="Courier New"/>
          <w:sz w:val="20"/>
          <w:szCs w:val="20"/>
        </w:rPr>
        <w:t>labelracine</w:t>
      </w:r>
      <w:r w:rsidRPr="00ED4954">
        <w:rPr>
          <w:rFonts w:ascii="Arial" w:hAnsi="Arial" w:cs="Courier New"/>
          <w:sz w:val="20"/>
          <w:szCs w:val="20"/>
        </w:rPr>
        <w:t>(</w:t>
      </w:r>
      <w:r w:rsidRPr="00ED4954">
        <w:rPr>
          <w:rFonts w:ascii="Arial" w:hAnsi="Arial" w:cs="Courier New"/>
          <w:color w:val="A31515"/>
          <w:sz w:val="20"/>
          <w:szCs w:val="20"/>
        </w:rPr>
        <w:t>"</w:t>
      </w:r>
      <w:r w:rsidR="00FA49DE" w:rsidRPr="00ED4954">
        <w:rPr>
          <w:rFonts w:ascii="Arial" w:hAnsi="Arial" w:cs="Courier New"/>
          <w:color w:val="A31515"/>
          <w:sz w:val="20"/>
          <w:szCs w:val="20"/>
        </w:rPr>
        <w:t>Racine</w:t>
      </w:r>
      <w:r w:rsidRPr="00ED4954">
        <w:rPr>
          <w:rFonts w:ascii="Arial" w:hAnsi="Arial" w:cs="Courier New"/>
          <w:color w:val="A31515"/>
          <w:sz w:val="20"/>
          <w:szCs w:val="20"/>
        </w:rPr>
        <w:t>"</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ei=mytree.</w:t>
      </w:r>
      <w:r w:rsidR="00076B66" w:rsidRPr="00ED4954">
        <w:rPr>
          <w:rFonts w:ascii="Arial" w:hAnsi="Arial" w:cs="Courier New"/>
          <w:sz w:val="20"/>
          <w:szCs w:val="20"/>
        </w:rPr>
        <w:t>ajoute</w:t>
      </w:r>
      <w:r w:rsidRPr="00ED4954">
        <w:rPr>
          <w:rFonts w:ascii="Arial" w:hAnsi="Arial" w:cs="Courier New"/>
          <w:sz w:val="20"/>
          <w:szCs w:val="20"/>
        </w:rPr>
        <w:t>(</w:t>
      </w:r>
      <w:r w:rsidRPr="00ED4954">
        <w:rPr>
          <w:rFonts w:ascii="Arial" w:hAnsi="Arial" w:cs="Courier New"/>
          <w:color w:val="A31515"/>
          <w:sz w:val="20"/>
          <w:szCs w:val="20"/>
        </w:rPr>
        <w:t>"</w:t>
      </w:r>
      <w:r w:rsidR="00FA49DE" w:rsidRPr="00ED4954">
        <w:rPr>
          <w:rFonts w:ascii="Arial" w:hAnsi="Arial" w:cs="Courier New"/>
          <w:color w:val="A31515"/>
          <w:sz w:val="20"/>
          <w:szCs w:val="20"/>
        </w:rPr>
        <w:t>Sous-racine</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mytree.</w:t>
      </w:r>
      <w:r w:rsidR="00076B66" w:rsidRPr="00ED4954">
        <w:rPr>
          <w:rFonts w:ascii="Arial" w:hAnsi="Arial" w:cs="Courier New"/>
          <w:sz w:val="20"/>
          <w:szCs w:val="20"/>
        </w:rPr>
        <w:t>ajoute</w:t>
      </w:r>
      <w:r w:rsidRPr="00ED4954">
        <w:rPr>
          <w:rFonts w:ascii="Arial" w:hAnsi="Arial" w:cs="Courier New"/>
          <w:sz w:val="20"/>
          <w:szCs w:val="20"/>
        </w:rPr>
        <w:t>(ei,</w:t>
      </w:r>
      <w:r w:rsidRPr="00ED4954">
        <w:rPr>
          <w:rFonts w:ascii="Arial" w:hAnsi="Arial" w:cs="Courier New"/>
          <w:color w:val="A31515"/>
          <w:sz w:val="20"/>
          <w:szCs w:val="20"/>
        </w:rPr>
        <w:t>"Test"</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mytree.</w:t>
      </w:r>
      <w:r w:rsidR="00076B66" w:rsidRPr="00ED4954">
        <w:rPr>
          <w:rFonts w:ascii="Arial" w:hAnsi="Arial" w:cs="Courier New"/>
          <w:sz w:val="20"/>
          <w:szCs w:val="20"/>
        </w:rPr>
        <w:t>ajotue</w:t>
      </w:r>
      <w:r w:rsidRPr="00ED4954">
        <w:rPr>
          <w:rFonts w:ascii="Arial" w:hAnsi="Arial" w:cs="Courier New"/>
          <w:sz w:val="20"/>
          <w:szCs w:val="20"/>
        </w:rPr>
        <w:t>(ei,</w:t>
      </w:r>
      <w:r w:rsidRPr="00ED4954">
        <w:rPr>
          <w:rFonts w:ascii="Arial" w:hAnsi="Arial" w:cs="Courier New"/>
          <w:color w:val="A31515"/>
          <w:sz w:val="20"/>
          <w:szCs w:val="20"/>
        </w:rPr>
        <w:t>"</w:t>
      </w:r>
      <w:r w:rsidR="00E35A95" w:rsidRPr="00ED4954">
        <w:rPr>
          <w:rFonts w:ascii="Arial" w:hAnsi="Arial" w:cs="Courier New"/>
          <w:color w:val="A31515"/>
          <w:sz w:val="20"/>
          <w:szCs w:val="20"/>
        </w:rPr>
        <w:t>Autre</w:t>
      </w:r>
      <w:r w:rsidRPr="00ED4954">
        <w:rPr>
          <w:rFonts w:ascii="Arial" w:hAnsi="Arial" w:cs="Courier New"/>
          <w:color w:val="A31515"/>
          <w:sz w:val="20"/>
          <w:szCs w:val="20"/>
        </w:rPr>
        <w:t>"</w:t>
      </w:r>
      <w:r w:rsidRPr="00ED4954">
        <w:rPr>
          <w:rFonts w:ascii="Arial" w:hAnsi="Arial" w:cs="Courier New"/>
          <w:sz w:val="20"/>
          <w:szCs w:val="20"/>
        </w:rPr>
        <w:t>);</w:t>
      </w:r>
    </w:p>
    <w:p w:rsidR="007F6F26" w:rsidRPr="00ED4954" w:rsidRDefault="007F6F26" w:rsidP="005361BE">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87FBC" w:rsidRPr="00ED4954">
        <w:rPr>
          <w:rFonts w:ascii="Arial" w:hAnsi="Arial" w:cs="Courier New"/>
          <w:color w:val="008000"/>
          <w:sz w:val="20"/>
          <w:szCs w:val="20"/>
        </w:rPr>
        <w:t>ajoutons</w:t>
      </w:r>
      <w:r w:rsidR="002D471B" w:rsidRPr="00ED4954">
        <w:rPr>
          <w:rFonts w:ascii="Arial" w:hAnsi="Arial" w:cs="Courier New"/>
          <w:color w:val="008000"/>
          <w:sz w:val="20"/>
          <w:szCs w:val="20"/>
        </w:rPr>
        <w:t xml:space="preserve"> </w:t>
      </w:r>
      <w:r w:rsidR="00E91145" w:rsidRPr="00ED4954">
        <w:rPr>
          <w:rFonts w:ascii="Arial" w:hAnsi="Arial" w:cs="Courier New"/>
          <w:color w:val="008000"/>
          <w:sz w:val="20"/>
          <w:szCs w:val="20"/>
        </w:rPr>
        <w:t xml:space="preserve">un </w:t>
      </w:r>
      <w:r w:rsidR="000B39CE" w:rsidRPr="00ED4954">
        <w:rPr>
          <w:rFonts w:ascii="Arial" w:hAnsi="Arial" w:cs="Courier New"/>
          <w:color w:val="008000"/>
          <w:sz w:val="20"/>
          <w:szCs w:val="20"/>
        </w:rPr>
        <w:t>nouvel</w:t>
      </w:r>
      <w:r w:rsidRPr="00ED4954">
        <w:rPr>
          <w:rFonts w:ascii="Arial" w:hAnsi="Arial" w:cs="Courier New"/>
          <w:color w:val="008000"/>
          <w:sz w:val="20"/>
          <w:szCs w:val="20"/>
        </w:rPr>
        <w:t xml:space="preserve"> </w:t>
      </w:r>
      <w:r w:rsidR="00985908" w:rsidRPr="00ED4954">
        <w:rPr>
          <w:rFonts w:ascii="Arial" w:hAnsi="Arial" w:cs="Courier New"/>
          <w:color w:val="008000"/>
          <w:sz w:val="20"/>
          <w:szCs w:val="20"/>
        </w:rPr>
        <w:t>élément</w:t>
      </w:r>
      <w:r w:rsidRPr="00ED4954">
        <w:rPr>
          <w:rFonts w:ascii="Arial" w:hAnsi="Arial" w:cs="Courier New"/>
          <w:color w:val="008000"/>
          <w:sz w:val="20"/>
          <w:szCs w:val="20"/>
        </w:rPr>
        <w:t xml:space="preserve"> </w:t>
      </w:r>
      <w:r w:rsidR="00713832" w:rsidRPr="00ED4954">
        <w:rPr>
          <w:rFonts w:ascii="Arial" w:hAnsi="Arial" w:cs="Courier New"/>
          <w:color w:val="008000"/>
          <w:sz w:val="20"/>
          <w:szCs w:val="20"/>
        </w:rPr>
        <w:t>comme</w:t>
      </w:r>
      <w:r w:rsidRPr="00ED4954">
        <w:rPr>
          <w:rFonts w:ascii="Arial" w:hAnsi="Arial" w:cs="Courier New"/>
          <w:color w:val="008000"/>
          <w:sz w:val="20"/>
          <w:szCs w:val="20"/>
        </w:rPr>
        <w:t xml:space="preserve"> </w:t>
      </w:r>
      <w:r w:rsidR="00E11FE3" w:rsidRPr="00ED4954">
        <w:rPr>
          <w:rFonts w:ascii="Arial" w:hAnsi="Arial" w:cs="Courier New"/>
          <w:color w:val="008000"/>
          <w:sz w:val="20"/>
          <w:szCs w:val="20"/>
        </w:rPr>
        <w:t>chemin</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mytree.</w:t>
      </w:r>
      <w:r w:rsidR="00076B66" w:rsidRPr="00ED4954">
        <w:rPr>
          <w:rFonts w:ascii="Arial" w:hAnsi="Arial" w:cs="Courier New"/>
          <w:sz w:val="20"/>
          <w:szCs w:val="20"/>
        </w:rPr>
        <w:t>ajoute</w:t>
      </w:r>
      <w:r w:rsidRPr="00ED4954">
        <w:rPr>
          <w:rFonts w:ascii="Arial" w:hAnsi="Arial" w:cs="Courier New"/>
          <w:sz w:val="20"/>
          <w:szCs w:val="20"/>
        </w:rPr>
        <w:t>(</w:t>
      </w:r>
      <w:r w:rsidRPr="00ED4954">
        <w:rPr>
          <w:rFonts w:ascii="Arial" w:hAnsi="Arial" w:cs="Courier New"/>
          <w:color w:val="A31515"/>
          <w:sz w:val="20"/>
          <w:szCs w:val="20"/>
        </w:rPr>
        <w:t>"/</w:t>
      </w:r>
      <w:r w:rsidR="00B44D67" w:rsidRPr="00ED4954">
        <w:rPr>
          <w:rFonts w:ascii="Arial" w:hAnsi="Arial" w:cs="Courier New"/>
          <w:color w:val="A31515"/>
          <w:sz w:val="20"/>
          <w:szCs w:val="20"/>
        </w:rPr>
        <w:t>Sous-racine</w:t>
      </w:r>
      <w:r w:rsidRPr="00ED4954">
        <w:rPr>
          <w:rFonts w:ascii="Arial" w:hAnsi="Arial" w:cs="Courier New"/>
          <w:color w:val="A31515"/>
          <w:sz w:val="20"/>
          <w:szCs w:val="20"/>
        </w:rPr>
        <w:t>/</w:t>
      </w:r>
      <w:r w:rsidR="00B44D67" w:rsidRPr="00ED4954">
        <w:rPr>
          <w:rFonts w:ascii="Arial" w:hAnsi="Arial" w:cs="Courier New"/>
          <w:color w:val="A31515"/>
          <w:sz w:val="20"/>
          <w:szCs w:val="20"/>
        </w:rPr>
        <w:t>Nouveau noeud</w:t>
      </w:r>
      <w:r w:rsidRPr="00ED4954">
        <w:rPr>
          <w:rFonts w:ascii="Arial" w:hAnsi="Arial" w:cs="Courier New"/>
          <w:color w:val="A31515"/>
          <w:sz w:val="20"/>
          <w:szCs w:val="20"/>
        </w:rPr>
        <w:t>"</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A27196" w:rsidRPr="00ED4954">
        <w:rPr>
          <w:rFonts w:ascii="Arial" w:hAnsi="Arial" w:cs="Courier New"/>
          <w:color w:val="008000"/>
          <w:sz w:val="20"/>
          <w:szCs w:val="20"/>
        </w:rPr>
        <w:t>modifions</w:t>
      </w:r>
      <w:r w:rsidRPr="00ED4954">
        <w:rPr>
          <w:rFonts w:ascii="Arial" w:hAnsi="Arial" w:cs="Courier New"/>
          <w:color w:val="008000"/>
          <w:sz w:val="20"/>
          <w:szCs w:val="20"/>
        </w:rPr>
        <w:t xml:space="preserve"> </w:t>
      </w:r>
      <w:r w:rsidR="00A27196" w:rsidRPr="00ED4954">
        <w:rPr>
          <w:rFonts w:ascii="Arial" w:hAnsi="Arial" w:cs="Courier New"/>
          <w:color w:val="008000"/>
          <w:sz w:val="20"/>
          <w:szCs w:val="20"/>
        </w:rPr>
        <w:t>la</w:t>
      </w:r>
      <w:r w:rsidRPr="00ED4954">
        <w:rPr>
          <w:rFonts w:ascii="Arial" w:hAnsi="Arial" w:cs="Courier New"/>
          <w:color w:val="008000"/>
          <w:sz w:val="20"/>
          <w:szCs w:val="20"/>
        </w:rPr>
        <w:t xml:space="preserve"> </w:t>
      </w:r>
      <w:r w:rsidR="00A27196" w:rsidRPr="00ED4954">
        <w:rPr>
          <w:rFonts w:ascii="Arial" w:hAnsi="Arial" w:cs="Courier New"/>
          <w:color w:val="008000"/>
          <w:sz w:val="20"/>
          <w:szCs w:val="20"/>
        </w:rPr>
        <w:t xml:space="preserve">police </w:t>
      </w:r>
      <w:r w:rsidR="00832AA7" w:rsidRPr="00ED4954">
        <w:rPr>
          <w:rFonts w:ascii="Arial" w:hAnsi="Arial" w:cs="Courier New"/>
          <w:color w:val="008000"/>
          <w:sz w:val="20"/>
          <w:szCs w:val="20"/>
        </w:rPr>
        <w:t xml:space="preserve">pour </w:t>
      </w:r>
      <w:r w:rsidR="00A5140B" w:rsidRPr="00ED4954">
        <w:rPr>
          <w:rFonts w:ascii="Arial" w:hAnsi="Arial" w:cs="Courier New"/>
          <w:color w:val="008000"/>
          <w:sz w:val="20"/>
          <w:szCs w:val="20"/>
        </w:rPr>
        <w:t xml:space="preserve">chaque </w:t>
      </w:r>
      <w:r w:rsidR="00985908" w:rsidRPr="00ED4954">
        <w:rPr>
          <w:rFonts w:ascii="Arial" w:hAnsi="Arial" w:cs="Courier New"/>
          <w:color w:val="008000"/>
          <w:sz w:val="20"/>
          <w:szCs w:val="20"/>
        </w:rPr>
        <w:t>élément</w:t>
      </w:r>
      <w:r w:rsidRPr="00ED4954">
        <w:rPr>
          <w:rFonts w:ascii="Arial" w:hAnsi="Arial" w:cs="Courier New"/>
          <w:color w:val="008000"/>
          <w:sz w:val="20"/>
          <w:szCs w:val="20"/>
        </w:rPr>
        <w:t xml:space="preserve"> </w:t>
      </w:r>
      <w:r w:rsidR="00A27196" w:rsidRPr="00ED4954">
        <w:rPr>
          <w:rFonts w:ascii="Arial" w:hAnsi="Arial" w:cs="Courier New"/>
          <w:color w:val="008000"/>
          <w:sz w:val="20"/>
          <w:szCs w:val="20"/>
        </w:rPr>
        <w:t>après coup</w:t>
      </w:r>
    </w:p>
    <w:p w:rsidR="00EF72C1" w:rsidRPr="00ED4954" w:rsidRDefault="005361BE" w:rsidP="005361BE">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FD73C4" w:rsidRPr="00ED4954">
        <w:rPr>
          <w:rFonts w:ascii="Arial" w:hAnsi="Arial" w:cs="Courier New"/>
          <w:color w:val="008000"/>
          <w:sz w:val="20"/>
          <w:szCs w:val="20"/>
        </w:rPr>
        <w:t>Ce</w:t>
      </w:r>
      <w:r w:rsidR="00A27196" w:rsidRPr="00ED4954">
        <w:rPr>
          <w:rFonts w:ascii="Arial" w:hAnsi="Arial" w:cs="Courier New"/>
          <w:color w:val="008000"/>
          <w:sz w:val="20"/>
          <w:szCs w:val="20"/>
        </w:rPr>
        <w:t>ci</w:t>
      </w:r>
      <w:r w:rsidR="00034EFF" w:rsidRPr="00ED4954">
        <w:rPr>
          <w:rFonts w:ascii="Arial" w:hAnsi="Arial" w:cs="Courier New"/>
          <w:color w:val="008000"/>
          <w:sz w:val="20"/>
          <w:szCs w:val="20"/>
        </w:rPr>
        <w:t xml:space="preserve"> est </w:t>
      </w:r>
      <w:r w:rsidR="00A27196" w:rsidRPr="00ED4954">
        <w:rPr>
          <w:rFonts w:ascii="Arial" w:hAnsi="Arial" w:cs="Courier New"/>
          <w:color w:val="008000"/>
          <w:sz w:val="20"/>
          <w:szCs w:val="20"/>
        </w:rPr>
        <w:t>é</w:t>
      </w:r>
      <w:r w:rsidRPr="00ED4954">
        <w:rPr>
          <w:rFonts w:ascii="Arial" w:hAnsi="Arial" w:cs="Courier New"/>
          <w:color w:val="008000"/>
          <w:sz w:val="20"/>
          <w:szCs w:val="20"/>
        </w:rPr>
        <w:t xml:space="preserve">quivalent </w:t>
      </w:r>
      <w:r w:rsidR="00A27196" w:rsidRPr="00ED4954">
        <w:rPr>
          <w:rFonts w:ascii="Arial" w:hAnsi="Arial" w:cs="Courier New"/>
          <w:color w:val="008000"/>
          <w:sz w:val="20"/>
          <w:szCs w:val="20"/>
        </w:rPr>
        <w:t>à</w:t>
      </w:r>
      <w:r w:rsidRPr="00ED4954">
        <w:rPr>
          <w:rFonts w:ascii="Arial" w:hAnsi="Arial" w:cs="Courier New"/>
          <w:color w:val="008000"/>
          <w:sz w:val="20"/>
          <w:szCs w:val="20"/>
        </w:rPr>
        <w:t xml:space="preserve"> mytree.</w:t>
      </w:r>
      <w:r w:rsidR="00A27196" w:rsidRPr="00ED4954">
        <w:rPr>
          <w:rFonts w:ascii="Arial" w:hAnsi="Arial" w:cs="Courier New"/>
          <w:color w:val="008000"/>
          <w:sz w:val="20"/>
          <w:szCs w:val="20"/>
        </w:rPr>
        <w:t>policenoeud</w:t>
      </w:r>
      <w:r w:rsidRPr="00ED4954">
        <w:rPr>
          <w:rFonts w:ascii="Arial" w:hAnsi="Arial" w:cs="Courier New"/>
          <w:color w:val="008000"/>
          <w:sz w:val="20"/>
          <w:szCs w:val="20"/>
        </w:rPr>
        <w:t>(FL_</w:t>
      </w:r>
      <w:r w:rsidR="00A27196" w:rsidRPr="00ED4954">
        <w:rPr>
          <w:rFonts w:ascii="Arial" w:hAnsi="Arial" w:cs="Courier New"/>
          <w:color w:val="008000"/>
          <w:sz w:val="20"/>
          <w:szCs w:val="20"/>
        </w:rPr>
        <w:t>TIMES</w:t>
      </w:r>
      <w:r w:rsidRPr="00ED4954">
        <w:rPr>
          <w:rFonts w:ascii="Arial" w:hAnsi="Arial" w:cs="Courier New"/>
          <w:color w:val="008000"/>
          <w:sz w:val="20"/>
          <w:szCs w:val="20"/>
        </w:rPr>
        <w:t>_</w:t>
      </w:r>
      <w:r w:rsidR="00A27196" w:rsidRPr="00ED4954">
        <w:rPr>
          <w:rFonts w:ascii="Arial" w:hAnsi="Arial" w:cs="Courier New"/>
          <w:color w:val="008000"/>
          <w:sz w:val="20"/>
          <w:szCs w:val="20"/>
        </w:rPr>
        <w:t>GRAS</w:t>
      </w:r>
      <w:r w:rsidRPr="00ED4954">
        <w:rPr>
          <w:rFonts w:ascii="Arial" w:hAnsi="Arial" w:cs="Courier New"/>
          <w:color w:val="008000"/>
          <w:sz w:val="20"/>
          <w:szCs w:val="20"/>
        </w:rPr>
        <w:t xml:space="preserve">), </w:t>
      </w:r>
      <w:r w:rsidR="00A27196" w:rsidRPr="00ED4954">
        <w:rPr>
          <w:rFonts w:ascii="Arial" w:hAnsi="Arial" w:cs="Courier New"/>
          <w:color w:val="008000"/>
          <w:sz w:val="20"/>
          <w:szCs w:val="20"/>
        </w:rPr>
        <w:t>avant d’ajouter</w:t>
      </w:r>
    </w:p>
    <w:p w:rsidR="005361BE" w:rsidRPr="00ED4954" w:rsidRDefault="00F91261" w:rsidP="005361BE">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27196" w:rsidRPr="00ED4954">
        <w:rPr>
          <w:rFonts w:ascii="Arial" w:hAnsi="Arial" w:cs="Courier New"/>
          <w:color w:val="008000"/>
          <w:sz w:val="20"/>
          <w:szCs w:val="20"/>
        </w:rPr>
        <w:t>les</w:t>
      </w:r>
      <w:r w:rsidR="005361BE" w:rsidRPr="00ED4954">
        <w:rPr>
          <w:rFonts w:ascii="Arial" w:hAnsi="Arial" w:cs="Courier New"/>
          <w:color w:val="008000"/>
          <w:sz w:val="20"/>
          <w:szCs w:val="20"/>
        </w:rPr>
        <w:t xml:space="preserve"> </w:t>
      </w:r>
      <w:r w:rsidR="00985908" w:rsidRPr="00ED4954">
        <w:rPr>
          <w:rFonts w:ascii="Arial" w:hAnsi="Arial" w:cs="Courier New"/>
          <w:color w:val="008000"/>
          <w:sz w:val="20"/>
          <w:szCs w:val="20"/>
        </w:rPr>
        <w:t>élément</w:t>
      </w:r>
      <w:r w:rsidR="005361BE" w:rsidRPr="00ED4954">
        <w:rPr>
          <w:rFonts w:ascii="Arial" w:hAnsi="Arial" w:cs="Courier New"/>
          <w:color w:val="008000"/>
          <w:sz w:val="20"/>
          <w:szCs w:val="20"/>
        </w:rPr>
        <w:t>s</w:t>
      </w:r>
    </w:p>
    <w:p w:rsidR="005361BE" w:rsidRPr="00ED4954" w:rsidRDefault="00B21211" w:rsidP="005361BE">
      <w:pPr>
        <w:autoSpaceDE w:val="0"/>
        <w:autoSpaceDN w:val="0"/>
        <w:adjustRightInd w:val="0"/>
        <w:rPr>
          <w:rFonts w:ascii="Arial" w:hAnsi="Arial" w:cs="Courier New"/>
          <w:sz w:val="20"/>
          <w:szCs w:val="20"/>
        </w:rPr>
      </w:pPr>
      <w:r w:rsidRPr="00ED4954">
        <w:rPr>
          <w:rFonts w:ascii="Arial" w:hAnsi="Arial" w:cs="Courier New"/>
          <w:sz w:val="20"/>
          <w:szCs w:val="20"/>
        </w:rPr>
        <w:t>itérateur</w:t>
      </w:r>
      <w:r w:rsidR="005361BE" w:rsidRPr="00ED4954">
        <w:rPr>
          <w:rFonts w:ascii="Arial" w:hAnsi="Arial" w:cs="Courier New"/>
          <w:sz w:val="20"/>
          <w:szCs w:val="20"/>
        </w:rPr>
        <w:t xml:space="preserve"> it=mytree;</w:t>
      </w:r>
    </w:p>
    <w:p w:rsidR="005361BE" w:rsidRPr="00ED4954" w:rsidRDefault="00832AA7" w:rsidP="005361BE">
      <w:pPr>
        <w:autoSpaceDE w:val="0"/>
        <w:autoSpaceDN w:val="0"/>
        <w:adjustRightInd w:val="0"/>
        <w:rPr>
          <w:rFonts w:ascii="Arial" w:hAnsi="Arial" w:cs="Courier New"/>
          <w:sz w:val="20"/>
          <w:szCs w:val="20"/>
        </w:rPr>
      </w:pPr>
      <w:r w:rsidRPr="00ED4954">
        <w:rPr>
          <w:rFonts w:ascii="Arial" w:hAnsi="Arial" w:cs="Courier New"/>
          <w:color w:val="0000FF"/>
          <w:sz w:val="20"/>
          <w:szCs w:val="20"/>
        </w:rPr>
        <w:t xml:space="preserve">pour </w:t>
      </w:r>
      <w:r w:rsidR="005361BE" w:rsidRPr="00ED4954">
        <w:rPr>
          <w:rFonts w:ascii="Arial" w:hAnsi="Arial" w:cs="Courier New"/>
          <w:sz w:val="20"/>
          <w:szCs w:val="20"/>
        </w:rPr>
        <w:t>(</w:t>
      </w:r>
      <w:r w:rsidR="00B9580E" w:rsidRPr="00ED4954">
        <w:rPr>
          <w:rFonts w:ascii="Arial" w:hAnsi="Arial" w:cs="Courier New"/>
          <w:sz w:val="20"/>
          <w:szCs w:val="20"/>
        </w:rPr>
        <w:t>it.commence() tantque it.nfin() faire it.suivant()</w:t>
      </w:r>
      <w:r w:rsidR="005361BE"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ab/>
        <w:t>it.</w:t>
      </w:r>
      <w:r w:rsidR="00F86AFD" w:rsidRPr="00ED4954">
        <w:rPr>
          <w:rFonts w:ascii="Arial" w:hAnsi="Arial" w:cs="Courier New"/>
          <w:sz w:val="20"/>
          <w:szCs w:val="20"/>
        </w:rPr>
        <w:t>valeur</w:t>
      </w:r>
      <w:r w:rsidRPr="00ED4954">
        <w:rPr>
          <w:rFonts w:ascii="Arial" w:hAnsi="Arial" w:cs="Courier New"/>
          <w:sz w:val="20"/>
          <w:szCs w:val="20"/>
        </w:rPr>
        <w:t>().</w:t>
      </w:r>
      <w:r w:rsidR="00D22008" w:rsidRPr="00ED4954">
        <w:rPr>
          <w:rFonts w:ascii="Arial" w:hAnsi="Arial" w:cs="Courier New"/>
          <w:sz w:val="20"/>
          <w:szCs w:val="20"/>
        </w:rPr>
        <w:t>police</w:t>
      </w:r>
      <w:r w:rsidRPr="00ED4954">
        <w:rPr>
          <w:rFonts w:ascii="Arial" w:hAnsi="Arial" w:cs="Courier New"/>
          <w:sz w:val="20"/>
          <w:szCs w:val="20"/>
        </w:rPr>
        <w:t>(FL_</w:t>
      </w:r>
      <w:r w:rsidR="00D22008" w:rsidRPr="00ED4954">
        <w:rPr>
          <w:rFonts w:ascii="Arial" w:hAnsi="Arial" w:cs="Courier New"/>
          <w:sz w:val="20"/>
          <w:szCs w:val="20"/>
        </w:rPr>
        <w:t>TIMES</w:t>
      </w:r>
      <w:r w:rsidRPr="00ED4954">
        <w:rPr>
          <w:rFonts w:ascii="Arial" w:hAnsi="Arial" w:cs="Courier New"/>
          <w:sz w:val="20"/>
          <w:szCs w:val="20"/>
        </w:rPr>
        <w:t>_</w:t>
      </w:r>
      <w:r w:rsidR="00D22008" w:rsidRPr="00ED4954">
        <w:rPr>
          <w:rFonts w:ascii="Arial" w:hAnsi="Arial" w:cs="Courier New"/>
          <w:sz w:val="20"/>
          <w:szCs w:val="20"/>
        </w:rPr>
        <w:t>GRAS</w:t>
      </w:r>
      <w:r w:rsidRPr="00ED4954">
        <w:rPr>
          <w:rFonts w:ascii="Arial" w:hAnsi="Arial" w:cs="Courier New"/>
          <w:sz w:val="20"/>
          <w:szCs w:val="20"/>
        </w:rPr>
        <w:t>);</w:t>
      </w: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sz w:val="20"/>
          <w:szCs w:val="20"/>
        </w:rPr>
      </w:pPr>
    </w:p>
    <w:p w:rsidR="005361BE" w:rsidRPr="00ED4954" w:rsidRDefault="005361BE" w:rsidP="005361BE">
      <w:pPr>
        <w:autoSpaceDE w:val="0"/>
        <w:autoSpaceDN w:val="0"/>
        <w:adjustRightInd w:val="0"/>
        <w:rPr>
          <w:rFonts w:ascii="Arial" w:hAnsi="Arial" w:cs="Courier New"/>
          <w:sz w:val="20"/>
          <w:szCs w:val="20"/>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EC67A1" w:rsidRPr="00ED4954" w:rsidRDefault="00102EA2" w:rsidP="003F3855">
      <w:pPr>
        <w:pStyle w:val="Heading2"/>
        <w:rPr>
          <w:b w:val="0"/>
          <w:lang w:val="fr-FR"/>
        </w:rPr>
      </w:pPr>
      <w:bookmarkStart w:id="458" w:name="_Toc451936670"/>
      <w:r w:rsidRPr="00ED4954">
        <w:rPr>
          <w:b w:val="0"/>
          <w:lang w:val="fr-FR"/>
        </w:rPr>
        <w:t>fentrée</w:t>
      </w:r>
      <w:r w:rsidR="003F3855" w:rsidRPr="00ED4954">
        <w:rPr>
          <w:b w:val="0"/>
          <w:lang w:val="fr-FR"/>
        </w:rPr>
        <w:t xml:space="preserve"> (zone</w:t>
      </w:r>
      <w:r w:rsidR="00C868DE" w:rsidRPr="00ED4954">
        <w:rPr>
          <w:b w:val="0"/>
          <w:lang w:val="fr-FR"/>
        </w:rPr>
        <w:t xml:space="preserve"> de saisie</w:t>
      </w:r>
      <w:r w:rsidR="003F3855" w:rsidRPr="00ED4954">
        <w:rPr>
          <w:b w:val="0"/>
          <w:lang w:val="fr-FR"/>
        </w:rPr>
        <w:t>)</w:t>
      </w:r>
      <w:bookmarkEnd w:id="458"/>
    </w:p>
    <w:p w:rsidR="003F3855" w:rsidRPr="00ED4954" w:rsidRDefault="007F240D" w:rsidP="003F3855">
      <w:pPr>
        <w:rPr>
          <w:rFonts w:ascii="Arial" w:hAnsi="Arial"/>
        </w:rPr>
      </w:pPr>
      <w:r w:rsidRPr="00ED4954">
        <w:rPr>
          <w:rFonts w:ascii="Arial" w:hAnsi="Arial"/>
        </w:rPr>
        <w:t xml:space="preserve">Un objet </w:t>
      </w:r>
      <w:r w:rsidR="00102EA2" w:rsidRPr="00ED4954">
        <w:rPr>
          <w:rFonts w:ascii="Arial" w:hAnsi="Arial"/>
        </w:rPr>
        <w:t>fentrée</w:t>
      </w:r>
      <w:r w:rsidRPr="00ED4954">
        <w:rPr>
          <w:rFonts w:ascii="Arial" w:hAnsi="Arial"/>
        </w:rPr>
        <w:t xml:space="preserve"> définit une zone de saisie dans une fenêtre. Elle peut être utilisée avec une fonction de rappel qui sera appelé lorsque la zone de saisie sera détruite. </w:t>
      </w:r>
    </w:p>
    <w:p w:rsidR="009177FE" w:rsidRPr="00ED4954" w:rsidRDefault="00550C72" w:rsidP="009177FE">
      <w:pPr>
        <w:pStyle w:val="Heading3"/>
        <w:rPr>
          <w:b w:val="0"/>
          <w:lang w:val="fr-FR"/>
        </w:rPr>
      </w:pPr>
      <w:bookmarkStart w:id="459" w:name="_Toc451936671"/>
      <w:r w:rsidRPr="00ED4954">
        <w:rPr>
          <w:b w:val="0"/>
          <w:lang w:val="fr-FR"/>
        </w:rPr>
        <w:t>Méthode</w:t>
      </w:r>
      <w:r w:rsidR="009177FE" w:rsidRPr="00ED4954">
        <w:rPr>
          <w:b w:val="0"/>
          <w:lang w:val="fr-FR"/>
        </w:rPr>
        <w:t>s</w:t>
      </w:r>
      <w:bookmarkEnd w:id="459"/>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aligne(nombre): définit l'alignement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cache(): Cache le widget</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colle(): Colle chaine depuis le presse-papier</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coords(nombre c): renvoie </w:t>
      </w:r>
      <w:r w:rsidR="009468B7" w:rsidRPr="00ED4954">
        <w:rPr>
          <w:rFonts w:ascii="Arial" w:hAnsi="Arial" w:cs="Courier New"/>
          <w:lang w:val="fr-FR"/>
        </w:rPr>
        <w:t>la table</w:t>
      </w:r>
      <w:r w:rsidRPr="00ED4954">
        <w:rPr>
          <w:rFonts w:ascii="Arial" w:hAnsi="Arial" w:cs="Courier New"/>
          <w:lang w:val="fr-FR"/>
        </w:rPr>
        <w:t xml:space="preserve"> des coordonnées du widget</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copie(chaine): Copie la chaine dans le presse-papier</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lastRenderedPageBreak/>
        <w:t>couleur(chaine c|nombre c): définit ou renvoie la couleur du texte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couleurarrièreplan(nombre c|chaine c): initialise la couleur d'arrière-plan</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couleurlabel(nombre c): définit ou renvoie la couleur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couleursélection(nombre couleur): Couleur de l'élément sélectionné</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crée(nombre x,nombre y,nombre  largeur,nombre  hauteur,booléen multiline,chaine label): Crée une </w:t>
      </w:r>
      <w:r w:rsidR="00102EA2" w:rsidRPr="00ED4954">
        <w:rPr>
          <w:rFonts w:ascii="Arial" w:hAnsi="Arial" w:cs="Courier New"/>
          <w:lang w:val="fr-FR"/>
        </w:rPr>
        <w:t>fentrée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créée(): Renvoie vrai si l'objet a été crée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nsolas"/>
          <w:lang w:val="fr-FR"/>
        </w:rPr>
      </w:pPr>
      <w:r w:rsidRPr="00ED4954">
        <w:rPr>
          <w:rFonts w:ascii="Arial" w:hAnsi="Arial" w:cs="Courier New"/>
          <w:lang w:val="fr-FR"/>
        </w:rPr>
        <w:t>e[a:b]: Extrait des caractères entre a et b</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nsolas"/>
          <w:lang w:val="fr-FR"/>
        </w:rPr>
      </w:pPr>
      <w:r w:rsidRPr="00ED4954">
        <w:rPr>
          <w:rFonts w:ascii="Arial" w:hAnsi="Arial" w:cs="Courier New"/>
          <w:lang w:val="fr-FR"/>
        </w:rPr>
        <w:t>e[a]: Extrait des caractères à la position a</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focus(): Récupère le focus</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insère(chaine s,nombre p): insère s à la position p dans la </w:t>
      </w:r>
      <w:r w:rsidR="00102EA2" w:rsidRPr="00ED4954">
        <w:rPr>
          <w:rFonts w:ascii="Arial" w:hAnsi="Arial" w:cs="Courier New"/>
          <w:lang w:val="fr-FR"/>
        </w:rPr>
        <w:t>fentrée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label(chaine s): définit ou renvoie le texte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montre(): Montre le widget</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mot(nombre pos): Renvoie le mot à la position pos</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police(chaine s): définit ou renvoie la police du texte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policelabel(nombre c): définit ou renvoie la police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redessine(): Redessine la fenêtre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sélection(): renvoie le texte sélectionné dans la </w:t>
      </w:r>
      <w:r w:rsidR="00102EA2" w:rsidRPr="00ED4954">
        <w:rPr>
          <w:rFonts w:ascii="Arial" w:hAnsi="Arial" w:cs="Courier New"/>
          <w:lang w:val="fr-FR"/>
        </w:rPr>
        <w:t>fentrée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taillelabel(nombre c): définit ou renvoie la taille de la police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taillepolice(nombre c): définit ou renvoie la taille de la police du texte</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tempsmax(</w:t>
      </w:r>
      <w:r w:rsidR="00093AB9" w:rsidRPr="00ED4954">
        <w:rPr>
          <w:rFonts w:ascii="Arial" w:hAnsi="Arial" w:cs="Courier New"/>
          <w:lang w:val="fr-FR"/>
        </w:rPr>
        <w:t>décimal</w:t>
      </w:r>
      <w:r w:rsidRPr="00ED4954">
        <w:rPr>
          <w:rFonts w:ascii="Arial" w:hAnsi="Arial" w:cs="Courier New"/>
          <w:lang w:val="fr-FR"/>
        </w:rPr>
        <w:t xml:space="preserve"> t): Définit le temps maximum pour cet objet</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truc(chaine msg): Ajoute un message de 'truc' au widget</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typelabel(nombre c): définit ou renvoie le type du label</w:t>
      </w:r>
    </w:p>
    <w:p w:rsidR="00C72CD2" w:rsidRPr="00ED4954" w:rsidRDefault="00C72CD2" w:rsidP="00585774">
      <w:pPr>
        <w:pStyle w:val="ListParagraph"/>
        <w:numPr>
          <w:ilvl w:val="0"/>
          <w:numId w:val="3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valeur()|(chaine v): renvoie le buffer d'</w:t>
      </w:r>
      <w:r w:rsidR="00102EA2" w:rsidRPr="00ED4954">
        <w:rPr>
          <w:rFonts w:ascii="Arial" w:hAnsi="Arial" w:cs="Courier New"/>
          <w:lang w:val="fr-FR"/>
        </w:rPr>
        <w:t>fentrée</w:t>
      </w:r>
      <w:r w:rsidRPr="00ED4954">
        <w:rPr>
          <w:rFonts w:ascii="Arial" w:hAnsi="Arial" w:cs="Courier New"/>
          <w:lang w:val="fr-FR"/>
        </w:rPr>
        <w:t xml:space="preserve"> ou définit le buffer initial</w:t>
      </w:r>
    </w:p>
    <w:p w:rsidR="00C8495F" w:rsidRPr="00ED4954" w:rsidRDefault="00C8495F" w:rsidP="00C8495F">
      <w:pPr>
        <w:autoSpaceDE w:val="0"/>
        <w:autoSpaceDN w:val="0"/>
        <w:adjustRightInd w:val="0"/>
        <w:rPr>
          <w:rFonts w:ascii="Arial" w:hAnsi="Arial" w:cs="Consolas"/>
          <w:sz w:val="20"/>
          <w:szCs w:val="19"/>
        </w:rPr>
      </w:pPr>
    </w:p>
    <w:p w:rsidR="009177FE" w:rsidRPr="00ED4954" w:rsidRDefault="00714871" w:rsidP="0084021F">
      <w:pPr>
        <w:pStyle w:val="Heading4"/>
        <w:rPr>
          <w:b w:val="0"/>
          <w:lang w:val="fr-FR"/>
        </w:rPr>
      </w:pPr>
      <w:r w:rsidRPr="00ED4954">
        <w:rPr>
          <w:b w:val="0"/>
          <w:lang w:val="fr-FR"/>
        </w:rPr>
        <w:t>Exemple</w:t>
      </w:r>
    </w:p>
    <w:p w:rsidR="0084021F" w:rsidRPr="00ED4954" w:rsidRDefault="00917AA4" w:rsidP="0084021F">
      <w:pPr>
        <w:autoSpaceDE w:val="0"/>
        <w:autoSpaceDN w:val="0"/>
        <w:adjustRightInd w:val="0"/>
        <w:rPr>
          <w:rFonts w:ascii="Arial" w:hAnsi="Arial" w:cs="Courier New"/>
          <w:sz w:val="20"/>
          <w:szCs w:val="20"/>
        </w:rPr>
      </w:pPr>
      <w:r w:rsidRPr="00ED4954">
        <w:rPr>
          <w:rFonts w:ascii="Arial" w:hAnsi="Arial" w:cs="Courier New"/>
          <w:sz w:val="20"/>
          <w:szCs w:val="20"/>
        </w:rPr>
        <w:t>classe</w:t>
      </w:r>
      <w:r w:rsidR="0084021F" w:rsidRPr="00ED4954">
        <w:rPr>
          <w:rFonts w:ascii="Arial" w:hAnsi="Arial" w:cs="Courier New"/>
          <w:sz w:val="20"/>
          <w:szCs w:val="20"/>
        </w:rPr>
        <w:t xml:space="preserve"> block {</w:t>
      </w:r>
    </w:p>
    <w:p w:rsidR="0084021F" w:rsidRPr="00ED4954" w:rsidRDefault="0084021F" w:rsidP="0084021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AB175E" w:rsidRPr="00ED4954">
        <w:rPr>
          <w:rFonts w:ascii="Arial" w:hAnsi="Arial" w:cs="Courier New"/>
          <w:color w:val="008000"/>
          <w:sz w:val="20"/>
          <w:szCs w:val="20"/>
        </w:rPr>
        <w:t>déclarons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00B64925" w:rsidRPr="00ED4954">
        <w:rPr>
          <w:rFonts w:ascii="Arial" w:hAnsi="Arial" w:cs="Courier New"/>
          <w:sz w:val="20"/>
          <w:szCs w:val="20"/>
        </w:rPr>
        <w:t>fenêtre</w:t>
      </w:r>
      <w:r w:rsidRPr="00ED4954">
        <w:rPr>
          <w:rFonts w:ascii="Arial" w:hAnsi="Arial" w:cs="Courier New"/>
          <w:sz w:val="20"/>
          <w:szCs w:val="20"/>
        </w:rPr>
        <w:t xml:space="preserve"> w;</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sz w:val="20"/>
          <w:szCs w:val="20"/>
        </w:rPr>
        <w:t>chaine</w:t>
      </w:r>
      <w:r w:rsidRPr="00ED4954">
        <w:rPr>
          <w:rFonts w:ascii="Arial" w:hAnsi="Arial" w:cs="Courier New"/>
          <w:sz w:val="20"/>
          <w:szCs w:val="20"/>
        </w:rPr>
        <w:t xml:space="preserve"> final;</w:t>
      </w:r>
    </w:p>
    <w:p w:rsidR="00646F79" w:rsidRPr="00ED4954" w:rsidRDefault="00646F79" w:rsidP="0084021F">
      <w:pPr>
        <w:autoSpaceDE w:val="0"/>
        <w:autoSpaceDN w:val="0"/>
        <w:adjustRightInd w:val="0"/>
        <w:rPr>
          <w:rFonts w:ascii="Arial" w:hAnsi="Arial" w:cs="Courier New"/>
          <w:sz w:val="20"/>
          <w:szCs w:val="20"/>
        </w:rPr>
      </w:pPr>
    </w:p>
    <w:p w:rsidR="00646F79" w:rsidRPr="00ED4954" w:rsidRDefault="00646F79" w:rsidP="0084021F">
      <w:pPr>
        <w:autoSpaceDE w:val="0"/>
        <w:autoSpaceDN w:val="0"/>
        <w:adjustRightInd w:val="0"/>
        <w:rPr>
          <w:rFonts w:ascii="Arial" w:hAnsi="Arial" w:cs="Courier New"/>
          <w:sz w:val="20"/>
          <w:szCs w:val="20"/>
        </w:rPr>
      </w:pPr>
      <w:r w:rsidRPr="00ED4954">
        <w:rPr>
          <w:rFonts w:ascii="Arial" w:hAnsi="Arial" w:cs="Courier New"/>
          <w:sz w:val="20"/>
          <w:szCs w:val="20"/>
        </w:rPr>
        <w:tab/>
        <w:t>//A la fermeture de la fenêtre, result sera appelé</w:t>
      </w:r>
    </w:p>
    <w:p w:rsidR="00646F79" w:rsidRPr="00ED4954" w:rsidRDefault="00646F79" w:rsidP="0084021F">
      <w:pPr>
        <w:autoSpaceDE w:val="0"/>
        <w:autoSpaceDN w:val="0"/>
        <w:adjustRightInd w:val="0"/>
        <w:rPr>
          <w:rFonts w:ascii="Arial" w:hAnsi="Arial" w:cs="Courier New"/>
          <w:sz w:val="20"/>
          <w:szCs w:val="20"/>
        </w:rPr>
      </w:pPr>
      <w:r w:rsidRPr="00ED4954">
        <w:rPr>
          <w:rFonts w:ascii="Arial" w:hAnsi="Arial" w:cs="Courier New"/>
          <w:sz w:val="20"/>
          <w:szCs w:val="20"/>
        </w:rPr>
        <w:tab/>
        <w:t xml:space="preserve">//et nous pouvons alors récupérer le contenu de la zone </w:t>
      </w:r>
    </w:p>
    <w:p w:rsidR="0084021F" w:rsidRPr="00ED4954" w:rsidRDefault="00646F79" w:rsidP="00646F79">
      <w:pPr>
        <w:autoSpaceDE w:val="0"/>
        <w:autoSpaceDN w:val="0"/>
        <w:adjustRightInd w:val="0"/>
        <w:ind w:firstLine="720"/>
        <w:rPr>
          <w:rFonts w:ascii="Arial" w:hAnsi="Arial" w:cs="Courier New"/>
          <w:sz w:val="20"/>
          <w:szCs w:val="20"/>
        </w:rPr>
      </w:pPr>
      <w:r w:rsidRPr="00ED4954">
        <w:rPr>
          <w:rFonts w:ascii="Arial" w:hAnsi="Arial" w:cs="Courier New"/>
          <w:sz w:val="20"/>
          <w:szCs w:val="20"/>
        </w:rPr>
        <w:lastRenderedPageBreak/>
        <w:t>//saisie…</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1C00F6" w:rsidRPr="00ED4954">
        <w:rPr>
          <w:rFonts w:ascii="Arial" w:hAnsi="Arial" w:cs="Courier New"/>
          <w:sz w:val="20"/>
          <w:szCs w:val="20"/>
        </w:rPr>
        <w:t>result</w:t>
      </w:r>
      <w:r w:rsidRPr="00ED4954">
        <w:rPr>
          <w:rFonts w:ascii="Arial" w:hAnsi="Arial" w:cs="Courier New"/>
          <w:sz w:val="20"/>
          <w:szCs w:val="20"/>
        </w:rPr>
        <w:t>(</w:t>
      </w:r>
      <w:r w:rsidR="00102EA2" w:rsidRPr="00ED4954">
        <w:rPr>
          <w:rFonts w:ascii="Arial" w:hAnsi="Arial" w:cs="Courier New"/>
          <w:sz w:val="20"/>
          <w:szCs w:val="20"/>
        </w:rPr>
        <w:t>fentrée</w:t>
      </w:r>
      <w:r w:rsidRPr="00ED4954">
        <w:rPr>
          <w:rFonts w:ascii="Arial" w:hAnsi="Arial" w:cs="Courier New"/>
          <w:sz w:val="20"/>
          <w:szCs w:val="20"/>
        </w:rPr>
        <w:t xml:space="preserve"> txt,block bb) {</w:t>
      </w:r>
    </w:p>
    <w:p w:rsidR="00CE30FD" w:rsidRPr="00ED4954" w:rsidRDefault="00CE30FD"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AB175E" w:rsidRPr="00ED4954">
        <w:rPr>
          <w:rFonts w:ascii="Arial" w:hAnsi="Arial" w:cs="Courier New"/>
          <w:color w:val="008000"/>
          <w:sz w:val="20"/>
          <w:szCs w:val="20"/>
        </w:rPr>
        <w:t xml:space="preserve">stockons </w:t>
      </w:r>
      <w:r w:rsidR="00E91145" w:rsidRPr="00ED4954">
        <w:rPr>
          <w:rFonts w:ascii="Arial" w:hAnsi="Arial" w:cs="Courier New"/>
          <w:color w:val="008000"/>
          <w:sz w:val="20"/>
          <w:szCs w:val="20"/>
        </w:rPr>
        <w:t>le</w:t>
      </w:r>
      <w:r w:rsidR="00455FFB" w:rsidRPr="00ED4954">
        <w:rPr>
          <w:rFonts w:ascii="Arial" w:hAnsi="Arial" w:cs="Courier New"/>
          <w:color w:val="008000"/>
          <w:sz w:val="20"/>
          <w:szCs w:val="20"/>
        </w:rPr>
        <w:t xml:space="preserve"> </w:t>
      </w:r>
      <w:r w:rsidR="00D82B03" w:rsidRPr="00ED4954">
        <w:rPr>
          <w:rFonts w:ascii="Arial" w:hAnsi="Arial" w:cs="Courier New"/>
          <w:color w:val="008000"/>
          <w:sz w:val="20"/>
          <w:szCs w:val="20"/>
        </w:rPr>
        <w:t>contenu</w:t>
      </w:r>
      <w:r w:rsidR="00FD73C4" w:rsidRPr="00ED4954">
        <w:rPr>
          <w:rFonts w:ascii="Arial" w:hAnsi="Arial" w:cs="Courier New"/>
          <w:color w:val="008000"/>
          <w:sz w:val="20"/>
          <w:szCs w:val="20"/>
        </w:rPr>
        <w:t xml:space="preserve"> de </w:t>
      </w:r>
      <w:r w:rsidR="00AB175E" w:rsidRPr="00ED4954">
        <w:rPr>
          <w:rFonts w:ascii="Arial" w:hAnsi="Arial" w:cs="Courier New"/>
          <w:color w:val="008000"/>
          <w:sz w:val="20"/>
          <w:szCs w:val="20"/>
        </w:rPr>
        <w:t>ce cha</w:t>
      </w:r>
      <w:r w:rsidR="00646F79" w:rsidRPr="00ED4954">
        <w:rPr>
          <w:rFonts w:ascii="Arial" w:hAnsi="Arial" w:cs="Courier New"/>
          <w:color w:val="008000"/>
          <w:sz w:val="20"/>
          <w:szCs w:val="20"/>
        </w:rPr>
        <w:t>m</w:t>
      </w:r>
      <w:r w:rsidR="00AB175E" w:rsidRPr="00ED4954">
        <w:rPr>
          <w:rFonts w:ascii="Arial" w:hAnsi="Arial" w:cs="Courier New"/>
          <w:color w:val="008000"/>
          <w:sz w:val="20"/>
          <w:szCs w:val="20"/>
        </w:rPr>
        <w:t xml:space="preserve">p. </w:t>
      </w:r>
      <w:r w:rsidR="009454C1" w:rsidRPr="00ED4954">
        <w:rPr>
          <w:rFonts w:ascii="Arial" w:hAnsi="Arial" w:cs="Courier New"/>
          <w:color w:val="008000"/>
          <w:sz w:val="20"/>
          <w:szCs w:val="20"/>
        </w:rPr>
        <w:t>dans une variable</w:t>
      </w:r>
      <w:r w:rsidR="00832AA7" w:rsidRPr="00ED4954">
        <w:rPr>
          <w:rFonts w:ascii="Arial" w:hAnsi="Arial" w:cs="Courier New"/>
          <w:color w:val="008000"/>
          <w:sz w:val="20"/>
          <w:szCs w:val="20"/>
        </w:rPr>
        <w:t xml:space="preserve"> </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00455FFB" w:rsidRPr="00ED4954">
        <w:rPr>
          <w:rFonts w:ascii="Arial" w:hAnsi="Arial" w:cs="Courier New"/>
          <w:sz w:val="20"/>
          <w:szCs w:val="20"/>
        </w:rPr>
        <w:t>final=txt.</w:t>
      </w:r>
      <w:r w:rsidR="00F86AFD" w:rsidRPr="00ED4954">
        <w:rPr>
          <w:rFonts w:ascii="Arial" w:hAnsi="Arial" w:cs="Courier New"/>
          <w:sz w:val="20"/>
          <w:szCs w:val="20"/>
        </w:rPr>
        <w:t>valeur</w:t>
      </w:r>
      <w:r w:rsidR="00455FFB" w:rsidRPr="00ED4954">
        <w:rPr>
          <w:rFonts w:ascii="Arial" w:hAnsi="Arial" w:cs="Courier New"/>
          <w:sz w:val="20"/>
          <w:szCs w:val="20"/>
        </w:rPr>
        <w:t>()</w:t>
      </w:r>
      <w:r w:rsidRPr="00ED4954">
        <w:rPr>
          <w:rFonts w:ascii="Arial" w:hAnsi="Arial" w:cs="Courier New"/>
          <w:sz w:val="20"/>
          <w:szCs w:val="20"/>
        </w:rPr>
        <w:t>;</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84021F" w:rsidRPr="00ED4954" w:rsidRDefault="0084021F" w:rsidP="0084021F">
      <w:pPr>
        <w:autoSpaceDE w:val="0"/>
        <w:autoSpaceDN w:val="0"/>
        <w:adjustRightInd w:val="0"/>
        <w:rPr>
          <w:rFonts w:ascii="Arial" w:hAnsi="Arial" w:cs="Courier New"/>
          <w:sz w:val="20"/>
          <w:szCs w:val="20"/>
        </w:rPr>
      </w:pPr>
    </w:p>
    <w:p w:rsidR="001E1405" w:rsidRPr="00ED4954" w:rsidRDefault="0084021F" w:rsidP="0084021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 </w:t>
      </w:r>
      <w:r w:rsidR="00AB175E" w:rsidRPr="00ED4954">
        <w:rPr>
          <w:rFonts w:ascii="Arial" w:hAnsi="Arial" w:cs="Courier New"/>
          <w:color w:val="008000"/>
          <w:sz w:val="20"/>
          <w:szCs w:val="20"/>
        </w:rPr>
        <w:t xml:space="preserve">Déclaration de notre champ </w:t>
      </w:r>
      <w:r w:rsidR="00102EA2" w:rsidRPr="00ED4954">
        <w:rPr>
          <w:rFonts w:ascii="Arial" w:hAnsi="Arial" w:cs="Courier New"/>
          <w:color w:val="008000"/>
          <w:sz w:val="20"/>
          <w:szCs w:val="20"/>
        </w:rPr>
        <w:t>fentrée</w:t>
      </w:r>
    </w:p>
    <w:p w:rsidR="0084021F" w:rsidRPr="00ED4954" w:rsidRDefault="001E1405" w:rsidP="001E1405">
      <w:pPr>
        <w:autoSpaceDE w:val="0"/>
        <w:autoSpaceDN w:val="0"/>
        <w:adjustRightInd w:val="0"/>
        <w:ind w:left="720"/>
        <w:rPr>
          <w:rFonts w:ascii="Arial" w:hAnsi="Arial" w:cs="Courier New"/>
          <w:color w:val="008000"/>
          <w:sz w:val="20"/>
          <w:szCs w:val="20"/>
        </w:rPr>
      </w:pPr>
      <w:r w:rsidRPr="00ED4954">
        <w:rPr>
          <w:rFonts w:ascii="Arial" w:hAnsi="Arial" w:cs="Courier New"/>
          <w:color w:val="008000"/>
          <w:sz w:val="20"/>
          <w:szCs w:val="20"/>
        </w:rPr>
        <w:t xml:space="preserve">//comme nous sommes au sein d’une classe, </w:t>
      </w:r>
      <w:r w:rsidRPr="00ED4954">
        <w:rPr>
          <w:rFonts w:ascii="Arial" w:hAnsi="Arial" w:cs="Courier New"/>
          <w:i/>
          <w:color w:val="008000"/>
          <w:sz w:val="20"/>
          <w:szCs w:val="20"/>
        </w:rPr>
        <w:t>ici</w:t>
      </w:r>
      <w:r w:rsidRPr="00ED4954">
        <w:rPr>
          <w:rFonts w:ascii="Arial" w:hAnsi="Arial" w:cs="Courier New"/>
          <w:color w:val="008000"/>
          <w:sz w:val="20"/>
          <w:szCs w:val="20"/>
        </w:rPr>
        <w:t xml:space="preserve"> pointe sur l’instance //courante de cette classe</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00102EA2" w:rsidRPr="00ED4954">
        <w:rPr>
          <w:rFonts w:ascii="Arial" w:hAnsi="Arial" w:cs="Courier New"/>
          <w:sz w:val="20"/>
          <w:szCs w:val="20"/>
        </w:rPr>
        <w:t>fentrée</w:t>
      </w:r>
      <w:r w:rsidRPr="00ED4954">
        <w:rPr>
          <w:rFonts w:ascii="Arial" w:hAnsi="Arial" w:cs="Courier New"/>
          <w:sz w:val="20"/>
          <w:szCs w:val="20"/>
        </w:rPr>
        <w:t xml:space="preserve"> txt(</w:t>
      </w:r>
      <w:r w:rsidR="00AB175E" w:rsidRPr="00ED4954">
        <w:rPr>
          <w:rFonts w:ascii="Arial" w:hAnsi="Arial" w:cs="Courier New"/>
          <w:color w:val="0000FF"/>
          <w:sz w:val="20"/>
          <w:szCs w:val="20"/>
        </w:rPr>
        <w:t>ici</w:t>
      </w:r>
      <w:r w:rsidRPr="00ED4954">
        <w:rPr>
          <w:rFonts w:ascii="Arial" w:hAnsi="Arial" w:cs="Courier New"/>
          <w:sz w:val="20"/>
          <w:szCs w:val="20"/>
        </w:rPr>
        <w:t xml:space="preserve">) </w:t>
      </w:r>
      <w:r w:rsidR="004E0E62" w:rsidRPr="00ED4954">
        <w:rPr>
          <w:rFonts w:ascii="Arial" w:hAnsi="Arial" w:cs="Courier New"/>
          <w:sz w:val="20"/>
          <w:szCs w:val="20"/>
        </w:rPr>
        <w:t>avec</w:t>
      </w:r>
      <w:r w:rsidRPr="00ED4954">
        <w:rPr>
          <w:rFonts w:ascii="Arial" w:hAnsi="Arial" w:cs="Courier New"/>
          <w:sz w:val="20"/>
          <w:szCs w:val="20"/>
        </w:rPr>
        <w:t xml:space="preserve"> </w:t>
      </w:r>
      <w:r w:rsidR="00F830FB" w:rsidRPr="00ED4954">
        <w:rPr>
          <w:rFonts w:ascii="Arial" w:hAnsi="Arial" w:cs="Courier New"/>
          <w:sz w:val="20"/>
          <w:szCs w:val="20"/>
        </w:rPr>
        <w:t>result</w:t>
      </w:r>
      <w:r w:rsidRPr="00ED4954">
        <w:rPr>
          <w:rFonts w:ascii="Arial" w:hAnsi="Arial" w:cs="Courier New"/>
          <w:sz w:val="20"/>
          <w:szCs w:val="20"/>
        </w:rPr>
        <w:t>;</w:t>
      </w:r>
    </w:p>
    <w:p w:rsidR="0084021F" w:rsidRPr="00ED4954" w:rsidRDefault="0084021F" w:rsidP="0084021F">
      <w:pPr>
        <w:autoSpaceDE w:val="0"/>
        <w:autoSpaceDN w:val="0"/>
        <w:adjustRightInd w:val="0"/>
        <w:rPr>
          <w:rFonts w:ascii="Arial" w:hAnsi="Arial" w:cs="Courier New"/>
          <w:sz w:val="20"/>
          <w:szCs w:val="20"/>
        </w:rPr>
      </w:pP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E9200D" w:rsidRPr="00ED4954">
        <w:rPr>
          <w:rFonts w:ascii="Arial" w:hAnsi="Arial" w:cs="Courier New"/>
          <w:sz w:val="20"/>
          <w:szCs w:val="20"/>
        </w:rPr>
        <w:t>lancement</w:t>
      </w:r>
      <w:r w:rsidRPr="00ED4954">
        <w:rPr>
          <w:rFonts w:ascii="Arial" w:hAnsi="Arial" w:cs="Courier New"/>
          <w:sz w:val="20"/>
          <w:szCs w:val="20"/>
        </w:rPr>
        <w:t>() {</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C20FA7" w:rsidRPr="00ED4954">
        <w:rPr>
          <w:rFonts w:ascii="Arial" w:hAnsi="Arial" w:cs="Courier New"/>
          <w:sz w:val="20"/>
          <w:szCs w:val="20"/>
        </w:rPr>
        <w:t>commence</w:t>
      </w:r>
      <w:r w:rsidRPr="00ED4954">
        <w:rPr>
          <w:rFonts w:ascii="Arial" w:hAnsi="Arial" w:cs="Courier New"/>
          <w:sz w:val="20"/>
          <w:szCs w:val="20"/>
        </w:rPr>
        <w:t>(300,200,1300,150,</w:t>
      </w:r>
      <w:r w:rsidRPr="00ED4954">
        <w:rPr>
          <w:rFonts w:ascii="Arial" w:hAnsi="Arial" w:cs="Courier New"/>
          <w:color w:val="A31515"/>
          <w:sz w:val="20"/>
          <w:szCs w:val="20"/>
        </w:rPr>
        <w:t>"Modification"</w:t>
      </w:r>
      <w:r w:rsidRPr="00ED4954">
        <w:rPr>
          <w:rFonts w:ascii="Arial" w:hAnsi="Arial" w:cs="Courier New"/>
          <w:sz w:val="20"/>
          <w:szCs w:val="20"/>
        </w:rPr>
        <w:t>);</w:t>
      </w:r>
    </w:p>
    <w:p w:rsidR="00E14F2C" w:rsidRPr="00ED4954" w:rsidRDefault="00E14F2C"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B334FE" w:rsidRPr="00ED4954">
        <w:rPr>
          <w:rFonts w:ascii="Arial" w:hAnsi="Arial" w:cs="Courier New"/>
          <w:sz w:val="20"/>
          <w:szCs w:val="20"/>
        </w:rPr>
        <w:t>taillemax</w:t>
      </w:r>
      <w:r w:rsidRPr="00ED4954">
        <w:rPr>
          <w:rFonts w:ascii="Arial" w:hAnsi="Arial" w:cs="Courier New"/>
          <w:sz w:val="20"/>
          <w:szCs w:val="20"/>
        </w:rPr>
        <w:t>(10,20,0,0);</w:t>
      </w:r>
      <w:r w:rsidRPr="00ED4954">
        <w:rPr>
          <w:rFonts w:ascii="Arial" w:hAnsi="Arial" w:cs="Courier New"/>
          <w:sz w:val="20"/>
          <w:szCs w:val="20"/>
        </w:rPr>
        <w:tab/>
      </w:r>
      <w:r w:rsidRPr="00ED4954">
        <w:rPr>
          <w:rFonts w:ascii="Arial" w:hAnsi="Arial" w:cs="Courier New"/>
          <w:sz w:val="20"/>
          <w:szCs w:val="20"/>
        </w:rPr>
        <w:tab/>
      </w:r>
    </w:p>
    <w:p w:rsidR="0084021F" w:rsidRPr="00ED4954" w:rsidRDefault="0084021F" w:rsidP="00405702">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w:t>
      </w:r>
      <w:r w:rsidR="00405702" w:rsidRPr="00ED4954">
        <w:rPr>
          <w:rFonts w:ascii="Arial" w:hAnsi="Arial" w:cs="Courier New"/>
          <w:color w:val="008000"/>
          <w:sz w:val="20"/>
          <w:szCs w:val="20"/>
        </w:rPr>
        <w:t xml:space="preserve">une </w:t>
      </w:r>
      <w:r w:rsidR="00102EA2" w:rsidRPr="00ED4954">
        <w:rPr>
          <w:rFonts w:ascii="Arial" w:hAnsi="Arial" w:cs="Courier New"/>
          <w:color w:val="008000"/>
          <w:sz w:val="20"/>
          <w:szCs w:val="20"/>
        </w:rPr>
        <w:t>fentrée</w:t>
      </w:r>
      <w:r w:rsidR="00405702" w:rsidRPr="00ED4954">
        <w:rPr>
          <w:rFonts w:ascii="Arial" w:hAnsi="Arial" w:cs="Courier New"/>
          <w:color w:val="008000"/>
          <w:sz w:val="20"/>
          <w:szCs w:val="20"/>
        </w:rPr>
        <w:t xml:space="preserve"> multiligne</w:t>
      </w:r>
      <w:r w:rsidRPr="00ED4954">
        <w:rPr>
          <w:rFonts w:ascii="Arial" w:hAnsi="Arial" w:cs="Courier New"/>
          <w:sz w:val="20"/>
          <w:szCs w:val="20"/>
        </w:rPr>
        <w:tab/>
      </w:r>
      <w:r w:rsidRPr="00ED4954">
        <w:rPr>
          <w:rFonts w:ascii="Arial" w:hAnsi="Arial" w:cs="Courier New"/>
          <w:sz w:val="20"/>
          <w:szCs w:val="20"/>
        </w:rPr>
        <w:tab/>
      </w:r>
      <w:r w:rsidR="00405702" w:rsidRPr="00ED4954">
        <w:rPr>
          <w:rFonts w:ascii="Arial" w:hAnsi="Arial" w:cs="Courier New"/>
          <w:sz w:val="20"/>
          <w:szCs w:val="20"/>
        </w:rPr>
        <w:tab/>
      </w:r>
      <w:r w:rsidR="00405702" w:rsidRPr="00ED4954">
        <w:rPr>
          <w:rFonts w:ascii="Arial" w:hAnsi="Arial" w:cs="Courier New"/>
          <w:sz w:val="20"/>
          <w:szCs w:val="20"/>
        </w:rPr>
        <w:tab/>
      </w:r>
      <w:r w:rsidR="00405702" w:rsidRPr="00ED4954">
        <w:rPr>
          <w:rFonts w:ascii="Arial" w:hAnsi="Arial" w:cs="Courier New"/>
          <w:sz w:val="20"/>
          <w:szCs w:val="20"/>
        </w:rPr>
        <w:tab/>
      </w:r>
      <w:r w:rsidRPr="00ED4954">
        <w:rPr>
          <w:rFonts w:ascii="Arial" w:hAnsi="Arial" w:cs="Courier New"/>
          <w:sz w:val="20"/>
          <w:szCs w:val="20"/>
        </w:rPr>
        <w:t>txt.</w:t>
      </w:r>
      <w:r w:rsidR="008858FD" w:rsidRPr="00ED4954">
        <w:rPr>
          <w:rFonts w:ascii="Arial" w:hAnsi="Arial" w:cs="Courier New"/>
          <w:sz w:val="20"/>
          <w:szCs w:val="20"/>
        </w:rPr>
        <w:t>crée</w:t>
      </w:r>
      <w:r w:rsidRPr="00ED4954">
        <w:rPr>
          <w:rFonts w:ascii="Arial" w:hAnsi="Arial" w:cs="Courier New"/>
          <w:sz w:val="20"/>
          <w:szCs w:val="20"/>
        </w:rPr>
        <w:t>(200,20,1000,50,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"Selection"</w:t>
      </w:r>
      <w:r w:rsidRPr="00ED4954">
        <w:rPr>
          <w:rFonts w:ascii="Arial" w:hAnsi="Arial" w:cs="Courier New"/>
          <w:sz w:val="20"/>
          <w:szCs w:val="20"/>
        </w:rPr>
        <w:t>);</w:t>
      </w:r>
    </w:p>
    <w:p w:rsidR="0035470F" w:rsidRPr="00ED4954" w:rsidRDefault="0035470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220357" w:rsidRPr="00ED4954">
        <w:rPr>
          <w:rFonts w:ascii="Arial" w:hAnsi="Arial" w:cs="Courier New"/>
          <w:color w:val="008000"/>
          <w:sz w:val="20"/>
          <w:szCs w:val="20"/>
        </w:rPr>
        <w:t>Initialisation</w:t>
      </w:r>
    </w:p>
    <w:p w:rsidR="0035470F" w:rsidRPr="00ED4954" w:rsidRDefault="0035470F" w:rsidP="0035470F">
      <w:pPr>
        <w:autoSpaceDE w:val="0"/>
        <w:autoSpaceDN w:val="0"/>
        <w:adjustRightInd w:val="0"/>
        <w:ind w:left="720" w:firstLine="720"/>
        <w:rPr>
          <w:rFonts w:ascii="Arial" w:hAnsi="Arial" w:cs="Courier New"/>
          <w:sz w:val="20"/>
          <w:szCs w:val="20"/>
        </w:rPr>
      </w:pPr>
      <w:r w:rsidRPr="00ED4954">
        <w:rPr>
          <w:rFonts w:ascii="Arial" w:hAnsi="Arial" w:cs="Courier New"/>
          <w:sz w:val="20"/>
          <w:szCs w:val="20"/>
        </w:rPr>
        <w:t>txt.</w:t>
      </w:r>
      <w:r w:rsidR="00F86AFD" w:rsidRPr="00ED4954">
        <w:rPr>
          <w:rFonts w:ascii="Arial" w:hAnsi="Arial" w:cs="Courier New"/>
          <w:sz w:val="20"/>
          <w:szCs w:val="20"/>
        </w:rPr>
        <w:t>valeur</w:t>
      </w:r>
      <w:r w:rsidRPr="00ED4954">
        <w:rPr>
          <w:rFonts w:ascii="Arial" w:hAnsi="Arial" w:cs="Courier New"/>
          <w:sz w:val="20"/>
          <w:szCs w:val="20"/>
        </w:rPr>
        <w:t>(</w:t>
      </w:r>
      <w:r w:rsidRPr="00ED4954">
        <w:rPr>
          <w:rFonts w:ascii="Arial" w:hAnsi="Arial" w:cs="Courier New"/>
          <w:color w:val="A31515"/>
          <w:sz w:val="20"/>
          <w:szCs w:val="20"/>
        </w:rPr>
        <w:t>"</w:t>
      </w:r>
      <w:r w:rsidR="00BE315E" w:rsidRPr="00ED4954">
        <w:rPr>
          <w:rFonts w:ascii="Arial" w:hAnsi="Arial" w:cs="Courier New"/>
          <w:color w:val="A31515"/>
          <w:sz w:val="20"/>
          <w:szCs w:val="20"/>
        </w:rPr>
        <w:t>Un peu de texte</w:t>
      </w:r>
      <w:r w:rsidRPr="00ED4954">
        <w:rPr>
          <w:rFonts w:ascii="Arial" w:hAnsi="Arial" w:cs="Courier New"/>
          <w:color w:val="A31515"/>
          <w:sz w:val="20"/>
          <w:szCs w:val="20"/>
        </w:rPr>
        <w:t>")</w:t>
      </w:r>
      <w:r w:rsidRPr="00ED4954">
        <w:rPr>
          <w:rFonts w:ascii="Arial" w:hAnsi="Arial" w:cs="Courier New"/>
          <w:sz w:val="20"/>
          <w:szCs w:val="20"/>
        </w:rPr>
        <w:t>;</w:t>
      </w:r>
    </w:p>
    <w:p w:rsidR="00774394" w:rsidRPr="00ED4954" w:rsidRDefault="00774394" w:rsidP="0035470F">
      <w:pPr>
        <w:autoSpaceDE w:val="0"/>
        <w:autoSpaceDN w:val="0"/>
        <w:adjustRightInd w:val="0"/>
        <w:ind w:left="720" w:firstLine="720"/>
        <w:rPr>
          <w:rFonts w:ascii="Arial" w:hAnsi="Arial" w:cs="Courier New"/>
          <w:sz w:val="20"/>
          <w:szCs w:val="20"/>
        </w:rPr>
      </w:pPr>
      <w:r w:rsidRPr="00ED4954">
        <w:rPr>
          <w:rFonts w:ascii="Arial" w:hAnsi="Arial" w:cs="Courier New"/>
          <w:color w:val="008000"/>
          <w:sz w:val="20"/>
          <w:szCs w:val="20"/>
        </w:rPr>
        <w:t>//</w:t>
      </w:r>
      <w:r w:rsidR="00E91145" w:rsidRPr="00ED4954">
        <w:rPr>
          <w:rFonts w:ascii="Arial" w:hAnsi="Arial" w:cs="Courier New"/>
          <w:color w:val="008000"/>
          <w:sz w:val="20"/>
          <w:szCs w:val="20"/>
        </w:rPr>
        <w:t>Le</w:t>
      </w:r>
      <w:r w:rsidRPr="00ED4954">
        <w:rPr>
          <w:rFonts w:ascii="Arial" w:hAnsi="Arial" w:cs="Courier New"/>
          <w:color w:val="008000"/>
          <w:sz w:val="20"/>
          <w:szCs w:val="20"/>
        </w:rPr>
        <w:t xml:space="preserve"> text</w:t>
      </w:r>
      <w:r w:rsidR="002F1565"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FC7E6B" w:rsidRPr="00ED4954">
        <w:rPr>
          <w:rFonts w:ascii="Arial" w:hAnsi="Arial" w:cs="Courier New"/>
          <w:color w:val="008000"/>
          <w:sz w:val="20"/>
          <w:szCs w:val="20"/>
        </w:rPr>
        <w:t>sera</w:t>
      </w:r>
      <w:r w:rsidR="009454C1" w:rsidRPr="00ED4954">
        <w:rPr>
          <w:rFonts w:ascii="Arial" w:hAnsi="Arial" w:cs="Courier New"/>
          <w:color w:val="008000"/>
          <w:sz w:val="20"/>
          <w:szCs w:val="20"/>
        </w:rPr>
        <w:t xml:space="preserve"> </w:t>
      </w:r>
      <w:r w:rsidR="002F1565" w:rsidRPr="00ED4954">
        <w:rPr>
          <w:rFonts w:ascii="Arial" w:hAnsi="Arial" w:cs="Courier New"/>
          <w:color w:val="008000"/>
          <w:sz w:val="20"/>
          <w:szCs w:val="20"/>
        </w:rPr>
        <w:t>en BLEU</w:t>
      </w:r>
    </w:p>
    <w:p w:rsidR="00774394" w:rsidRPr="00ED4954" w:rsidRDefault="00774394" w:rsidP="0035470F">
      <w:pPr>
        <w:autoSpaceDE w:val="0"/>
        <w:autoSpaceDN w:val="0"/>
        <w:adjustRightInd w:val="0"/>
        <w:ind w:left="720" w:firstLine="720"/>
        <w:rPr>
          <w:rFonts w:ascii="Arial" w:hAnsi="Arial" w:cs="Courier New"/>
          <w:sz w:val="20"/>
          <w:szCs w:val="20"/>
        </w:rPr>
      </w:pPr>
      <w:r w:rsidRPr="00ED4954">
        <w:rPr>
          <w:rFonts w:ascii="Arial" w:hAnsi="Arial" w:cs="Courier New"/>
          <w:sz w:val="20"/>
          <w:szCs w:val="20"/>
        </w:rPr>
        <w:t>txt.</w:t>
      </w:r>
      <w:r w:rsidR="00F847BC" w:rsidRPr="00ED4954">
        <w:rPr>
          <w:rFonts w:ascii="Arial" w:hAnsi="Arial" w:cs="Courier New"/>
          <w:sz w:val="20"/>
          <w:szCs w:val="20"/>
        </w:rPr>
        <w:t>couleur</w:t>
      </w:r>
      <w:r w:rsidR="002F1565" w:rsidRPr="00ED4954">
        <w:rPr>
          <w:rFonts w:ascii="Arial" w:hAnsi="Arial" w:cs="Courier New"/>
          <w:sz w:val="20"/>
          <w:szCs w:val="20"/>
        </w:rPr>
        <w:t>(FL_BL</w:t>
      </w:r>
      <w:r w:rsidRPr="00ED4954">
        <w:rPr>
          <w:rFonts w:ascii="Arial" w:hAnsi="Arial" w:cs="Courier New"/>
          <w:sz w:val="20"/>
          <w:szCs w:val="20"/>
        </w:rPr>
        <w:t>E</w:t>
      </w:r>
      <w:r w:rsidR="002F1565" w:rsidRPr="00ED4954">
        <w:rPr>
          <w:rFonts w:ascii="Arial" w:hAnsi="Arial" w:cs="Courier New"/>
          <w:sz w:val="20"/>
          <w:szCs w:val="20"/>
        </w:rPr>
        <w:t>U</w:t>
      </w:r>
      <w:r w:rsidRPr="00ED4954">
        <w:rPr>
          <w:rFonts w:ascii="Arial" w:hAnsi="Arial" w:cs="Courier New"/>
          <w:sz w:val="20"/>
          <w:szCs w:val="20"/>
        </w:rPr>
        <w:t>);</w:t>
      </w:r>
    </w:p>
    <w:p w:rsidR="0084021F" w:rsidRPr="00ED4954" w:rsidRDefault="0084021F" w:rsidP="0084021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 </w:t>
      </w:r>
      <w:r w:rsidR="00C20FA7" w:rsidRPr="00ED4954">
        <w:rPr>
          <w:rFonts w:ascii="Arial" w:hAnsi="Arial" w:cs="Courier New"/>
          <w:color w:val="008000"/>
          <w:sz w:val="20"/>
          <w:szCs w:val="20"/>
        </w:rPr>
        <w:t>fin</w:t>
      </w:r>
      <w:r w:rsidRPr="00ED4954">
        <w:rPr>
          <w:rFonts w:ascii="Arial" w:hAnsi="Arial" w:cs="Courier New"/>
          <w:color w:val="008000"/>
          <w:sz w:val="20"/>
          <w:szCs w:val="20"/>
        </w:rPr>
        <w:t xml:space="preserve"> </w:t>
      </w:r>
      <w:r w:rsidR="00E874CD" w:rsidRPr="00ED4954">
        <w:rPr>
          <w:rFonts w:ascii="Arial" w:hAnsi="Arial" w:cs="Courier New"/>
          <w:color w:val="008000"/>
          <w:sz w:val="20"/>
          <w:szCs w:val="20"/>
        </w:rPr>
        <w:t>d</w:t>
      </w:r>
      <w:r w:rsidR="00E91145" w:rsidRPr="00ED4954">
        <w:rPr>
          <w:rFonts w:ascii="Arial" w:hAnsi="Arial" w:cs="Courier New"/>
          <w:color w:val="008000"/>
          <w:sz w:val="20"/>
          <w:szCs w:val="20"/>
        </w:rPr>
        <w:t>e</w:t>
      </w:r>
      <w:r w:rsidRPr="00ED4954">
        <w:rPr>
          <w:rFonts w:ascii="Arial" w:hAnsi="Arial" w:cs="Courier New"/>
          <w:color w:val="008000"/>
          <w:sz w:val="20"/>
          <w:szCs w:val="20"/>
        </w:rPr>
        <w:t xml:space="preserve"> session</w:t>
      </w:r>
    </w:p>
    <w:p w:rsidR="00E14F2C"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C20FA7" w:rsidRPr="00ED4954">
        <w:rPr>
          <w:rFonts w:ascii="Arial" w:hAnsi="Arial" w:cs="Courier New"/>
          <w:sz w:val="20"/>
          <w:szCs w:val="20"/>
        </w:rPr>
        <w:t>fin</w:t>
      </w:r>
      <w:r w:rsidRPr="00ED4954">
        <w:rPr>
          <w:rFonts w:ascii="Arial" w:hAnsi="Arial" w:cs="Courier New"/>
          <w:sz w:val="20"/>
          <w:szCs w:val="20"/>
        </w:rPr>
        <w:t>();</w:t>
      </w:r>
    </w:p>
    <w:p w:rsidR="00E14F2C" w:rsidRPr="00ED4954" w:rsidRDefault="00E14F2C" w:rsidP="00E14F2C">
      <w:pPr>
        <w:autoSpaceDE w:val="0"/>
        <w:autoSpaceDN w:val="0"/>
        <w:adjustRightInd w:val="0"/>
        <w:ind w:left="720" w:firstLine="720"/>
        <w:rPr>
          <w:rFonts w:ascii="Arial" w:hAnsi="Arial" w:cs="Courier New"/>
          <w:color w:val="008000"/>
          <w:sz w:val="20"/>
          <w:szCs w:val="20"/>
        </w:rPr>
      </w:pPr>
      <w:r w:rsidRPr="00ED4954">
        <w:rPr>
          <w:rFonts w:ascii="Arial" w:hAnsi="Arial" w:cs="Courier New"/>
          <w:color w:val="008000"/>
          <w:sz w:val="20"/>
          <w:szCs w:val="20"/>
        </w:rPr>
        <w:t>//</w:t>
      </w:r>
      <w:r w:rsidR="008A7D05" w:rsidRPr="00ED4954">
        <w:rPr>
          <w:rFonts w:ascii="Arial" w:hAnsi="Arial" w:cs="Courier New"/>
          <w:color w:val="008000"/>
          <w:sz w:val="20"/>
          <w:szCs w:val="20"/>
        </w:rPr>
        <w:t xml:space="preserve">La taille de </w:t>
      </w:r>
      <w:r w:rsidR="00102EA2" w:rsidRPr="00ED4954">
        <w:rPr>
          <w:rFonts w:ascii="Arial" w:hAnsi="Arial" w:cs="Courier New"/>
          <w:color w:val="008000"/>
          <w:sz w:val="20"/>
          <w:szCs w:val="20"/>
        </w:rPr>
        <w:t>fentrée</w:t>
      </w:r>
      <w:r w:rsidR="008A7D05" w:rsidRPr="00ED4954">
        <w:rPr>
          <w:rFonts w:ascii="Arial" w:hAnsi="Arial" w:cs="Courier New"/>
          <w:color w:val="008000"/>
          <w:sz w:val="20"/>
          <w:szCs w:val="20"/>
        </w:rPr>
        <w:t xml:space="preserve"> suivra celle de la fenêtre</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8A7D05" w:rsidRPr="00ED4954">
        <w:rPr>
          <w:rFonts w:ascii="Arial" w:hAnsi="Arial" w:cs="Courier New"/>
          <w:sz w:val="20"/>
          <w:szCs w:val="20"/>
        </w:rPr>
        <w:t>redimensionnable</w:t>
      </w:r>
      <w:r w:rsidRPr="00ED4954">
        <w:rPr>
          <w:rFonts w:ascii="Arial" w:hAnsi="Arial" w:cs="Courier New"/>
          <w:sz w:val="20"/>
          <w:szCs w:val="20"/>
        </w:rPr>
        <w:t>(txt);</w:t>
      </w:r>
    </w:p>
    <w:p w:rsidR="0084021F" w:rsidRPr="00ED4954" w:rsidRDefault="0084021F" w:rsidP="0084021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 xml:space="preserve">// </w:t>
      </w:r>
      <w:r w:rsidR="00E9200D" w:rsidRPr="00ED4954">
        <w:rPr>
          <w:rFonts w:ascii="Arial" w:hAnsi="Arial" w:cs="Courier New"/>
          <w:color w:val="008000"/>
          <w:sz w:val="20"/>
          <w:szCs w:val="20"/>
        </w:rPr>
        <w:t>lancement</w:t>
      </w:r>
      <w:r w:rsidR="00FD73C4" w:rsidRPr="00ED4954">
        <w:rPr>
          <w:rFonts w:ascii="Arial" w:hAnsi="Arial" w:cs="Courier New"/>
          <w:color w:val="008000"/>
          <w:sz w:val="20"/>
          <w:szCs w:val="20"/>
        </w:rPr>
        <w:t xml:space="preserve"> </w:t>
      </w:r>
      <w:r w:rsidR="009265CC" w:rsidRPr="00ED4954">
        <w:rPr>
          <w:rFonts w:ascii="Arial" w:hAnsi="Arial" w:cs="Courier New"/>
          <w:color w:val="008000"/>
          <w:sz w:val="20"/>
          <w:szCs w:val="20"/>
        </w:rPr>
        <w:t>de la boucle principale</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3A3F3C" w:rsidRPr="00ED4954">
        <w:rPr>
          <w:rFonts w:ascii="Arial" w:hAnsi="Arial" w:cs="Courier New"/>
          <w:sz w:val="20"/>
          <w:szCs w:val="20"/>
        </w:rPr>
        <w:t>.lance()</w:t>
      </w:r>
      <w:r w:rsidRPr="00ED4954">
        <w:rPr>
          <w:rFonts w:ascii="Arial" w:hAnsi="Arial" w:cs="Courier New"/>
          <w:sz w:val="20"/>
          <w:szCs w:val="20"/>
        </w:rPr>
        <w:t>;</w:t>
      </w:r>
    </w:p>
    <w:p w:rsidR="0084021F" w:rsidRPr="00ED4954" w:rsidRDefault="0084021F" w:rsidP="0084021F">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84021F" w:rsidRPr="00ED4954" w:rsidRDefault="0084021F" w:rsidP="0084021F">
      <w:pPr>
        <w:pStyle w:val="Body"/>
        <w:rPr>
          <w:rFonts w:ascii="Arial" w:hAnsi="Arial" w:cs="Courier New"/>
          <w:sz w:val="20"/>
          <w:szCs w:val="20"/>
          <w:lang w:val="fr-FR"/>
        </w:rPr>
      </w:pPr>
      <w:r w:rsidRPr="00ED4954">
        <w:rPr>
          <w:rFonts w:ascii="Arial" w:hAnsi="Arial" w:cs="Courier New"/>
          <w:sz w:val="20"/>
          <w:szCs w:val="20"/>
          <w:lang w:val="fr-FR"/>
        </w:rPr>
        <w:t>}</w:t>
      </w:r>
    </w:p>
    <w:p w:rsidR="003C1DD6" w:rsidRPr="00ED4954" w:rsidRDefault="003C1DD6" w:rsidP="003C1DD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943C38" w:rsidRPr="00ED4954">
        <w:rPr>
          <w:rFonts w:ascii="Arial" w:hAnsi="Arial" w:cs="Courier New"/>
          <w:color w:val="008000"/>
          <w:sz w:val="20"/>
          <w:szCs w:val="20"/>
        </w:rPr>
        <w:t>créons</w:t>
      </w:r>
      <w:r w:rsidR="00E91145" w:rsidRPr="00ED4954">
        <w:rPr>
          <w:rFonts w:ascii="Arial" w:hAnsi="Arial" w:cs="Courier New"/>
          <w:color w:val="008000"/>
          <w:sz w:val="20"/>
          <w:szCs w:val="20"/>
        </w:rPr>
        <w:t xml:space="preserve"> un </w:t>
      </w:r>
      <w:r w:rsidRPr="00ED4954">
        <w:rPr>
          <w:rFonts w:ascii="Arial" w:hAnsi="Arial" w:cs="Courier New"/>
          <w:color w:val="008000"/>
          <w:sz w:val="20"/>
          <w:szCs w:val="20"/>
        </w:rPr>
        <w:t>block</w:t>
      </w:r>
    </w:p>
    <w:p w:rsidR="003C1DD6" w:rsidRPr="00ED4954" w:rsidRDefault="003C1DD6" w:rsidP="003C1DD6">
      <w:pPr>
        <w:autoSpaceDE w:val="0"/>
        <w:autoSpaceDN w:val="0"/>
        <w:adjustRightInd w:val="0"/>
        <w:rPr>
          <w:rFonts w:ascii="Arial" w:hAnsi="Arial" w:cs="Courier New"/>
          <w:sz w:val="20"/>
          <w:szCs w:val="20"/>
        </w:rPr>
      </w:pPr>
      <w:r w:rsidRPr="00ED4954">
        <w:rPr>
          <w:rFonts w:ascii="Arial" w:hAnsi="Arial" w:cs="Courier New"/>
          <w:sz w:val="20"/>
          <w:szCs w:val="20"/>
        </w:rPr>
        <w:t>block b;</w:t>
      </w:r>
    </w:p>
    <w:p w:rsidR="003C1DD6" w:rsidRPr="00ED4954" w:rsidRDefault="003C1DD6" w:rsidP="003C1DD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43C38" w:rsidRPr="00ED4954">
        <w:rPr>
          <w:rFonts w:ascii="Arial" w:hAnsi="Arial" w:cs="Courier New"/>
          <w:color w:val="008000"/>
          <w:sz w:val="20"/>
          <w:szCs w:val="20"/>
        </w:rPr>
        <w:t>lancement</w:t>
      </w:r>
    </w:p>
    <w:p w:rsidR="003C1DD6" w:rsidRPr="00ED4954" w:rsidRDefault="003C1DD6" w:rsidP="003C1DD6">
      <w:pPr>
        <w:autoSpaceDE w:val="0"/>
        <w:autoSpaceDN w:val="0"/>
        <w:adjustRightInd w:val="0"/>
        <w:rPr>
          <w:rFonts w:ascii="Arial" w:hAnsi="Arial" w:cs="Courier New"/>
          <w:sz w:val="20"/>
          <w:szCs w:val="20"/>
        </w:rPr>
      </w:pPr>
      <w:r w:rsidRPr="00ED4954">
        <w:rPr>
          <w:rFonts w:ascii="Arial" w:hAnsi="Arial" w:cs="Courier New"/>
          <w:sz w:val="20"/>
          <w:szCs w:val="20"/>
        </w:rPr>
        <w:t>b.</w:t>
      </w:r>
      <w:r w:rsidR="00E9200D" w:rsidRPr="00ED4954">
        <w:rPr>
          <w:rFonts w:ascii="Arial" w:hAnsi="Arial" w:cs="Courier New"/>
          <w:sz w:val="20"/>
          <w:szCs w:val="20"/>
        </w:rPr>
        <w:t>lancement</w:t>
      </w:r>
      <w:r w:rsidRPr="00ED4954">
        <w:rPr>
          <w:rFonts w:ascii="Arial" w:hAnsi="Arial" w:cs="Courier New"/>
          <w:sz w:val="20"/>
          <w:szCs w:val="20"/>
        </w:rPr>
        <w:t>();</w:t>
      </w:r>
    </w:p>
    <w:p w:rsidR="003C1DD6" w:rsidRPr="00ED4954" w:rsidRDefault="003C1DD6" w:rsidP="003C1DD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 xml:space="preserve">//b.final </w:t>
      </w:r>
      <w:r w:rsidR="00D82B03" w:rsidRPr="00ED4954">
        <w:rPr>
          <w:rFonts w:ascii="Arial" w:hAnsi="Arial" w:cs="Courier New"/>
          <w:color w:val="008000"/>
          <w:sz w:val="20"/>
          <w:szCs w:val="20"/>
        </w:rPr>
        <w:t>contient</w:t>
      </w:r>
      <w:r w:rsidRPr="00ED4954">
        <w:rPr>
          <w:rFonts w:ascii="Arial" w:hAnsi="Arial" w:cs="Courier New"/>
          <w:color w:val="008000"/>
          <w:sz w:val="20"/>
          <w:szCs w:val="20"/>
        </w:rPr>
        <w:t xml:space="preserve"> </w:t>
      </w:r>
      <w:r w:rsidR="00D82B03" w:rsidRPr="00ED4954">
        <w:rPr>
          <w:rFonts w:ascii="Arial" w:hAnsi="Arial" w:cs="Courier New"/>
          <w:color w:val="008000"/>
          <w:sz w:val="20"/>
          <w:szCs w:val="20"/>
        </w:rPr>
        <w:t>la chaine</w:t>
      </w:r>
      <w:r w:rsidRPr="00ED4954">
        <w:rPr>
          <w:rFonts w:ascii="Arial" w:hAnsi="Arial" w:cs="Courier New"/>
          <w:color w:val="008000"/>
          <w:sz w:val="20"/>
          <w:szCs w:val="20"/>
        </w:rPr>
        <w:t xml:space="preserve"> </w:t>
      </w:r>
      <w:r w:rsidR="00943C38" w:rsidRPr="00ED4954">
        <w:rPr>
          <w:rFonts w:ascii="Arial" w:hAnsi="Arial" w:cs="Courier New"/>
          <w:color w:val="008000"/>
          <w:sz w:val="20"/>
          <w:szCs w:val="20"/>
        </w:rPr>
        <w:t>qui a été tapé</w:t>
      </w:r>
      <w:r w:rsidR="00646F79" w:rsidRPr="00ED4954">
        <w:rPr>
          <w:rFonts w:ascii="Arial" w:hAnsi="Arial" w:cs="Courier New"/>
          <w:color w:val="008000"/>
          <w:sz w:val="20"/>
          <w:szCs w:val="20"/>
        </w:rPr>
        <w:t>e</w:t>
      </w:r>
      <w:r w:rsidR="00943C38" w:rsidRPr="00ED4954">
        <w:rPr>
          <w:rFonts w:ascii="Arial" w:hAnsi="Arial" w:cs="Courier New"/>
          <w:color w:val="008000"/>
          <w:sz w:val="20"/>
          <w:szCs w:val="20"/>
        </w:rPr>
        <w:t xml:space="preserve"> par l’utilisateur</w:t>
      </w:r>
    </w:p>
    <w:p w:rsidR="003C1DD6" w:rsidRPr="00ED4954" w:rsidRDefault="006726BA" w:rsidP="003C1DD6">
      <w:pPr>
        <w:autoSpaceDE w:val="0"/>
        <w:autoSpaceDN w:val="0"/>
        <w:adjustRightInd w:val="0"/>
        <w:rPr>
          <w:rFonts w:ascii="Arial" w:hAnsi="Arial" w:cs="Courier New"/>
          <w:sz w:val="20"/>
          <w:szCs w:val="20"/>
        </w:rPr>
      </w:pPr>
      <w:r w:rsidRPr="00ED4954">
        <w:rPr>
          <w:rFonts w:ascii="Arial" w:hAnsi="Arial" w:cs="Courier New"/>
          <w:sz w:val="20"/>
          <w:szCs w:val="20"/>
        </w:rPr>
        <w:t>afficheligne</w:t>
      </w:r>
      <w:r w:rsidR="003C1DD6" w:rsidRPr="00ED4954">
        <w:rPr>
          <w:rFonts w:ascii="Arial" w:hAnsi="Arial" w:cs="Courier New"/>
          <w:sz w:val="20"/>
          <w:szCs w:val="20"/>
        </w:rPr>
        <w:t>(</w:t>
      </w:r>
      <w:r w:rsidR="003C1DD6" w:rsidRPr="00ED4954">
        <w:rPr>
          <w:rFonts w:ascii="Arial" w:hAnsi="Arial" w:cs="Courier New"/>
          <w:color w:val="A31515"/>
          <w:sz w:val="20"/>
          <w:szCs w:val="20"/>
        </w:rPr>
        <w:t>"</w:t>
      </w:r>
      <w:r w:rsidR="0040691E" w:rsidRPr="00ED4954">
        <w:rPr>
          <w:rFonts w:ascii="Arial" w:hAnsi="Arial" w:cs="Courier New"/>
          <w:color w:val="A31515"/>
          <w:sz w:val="20"/>
          <w:szCs w:val="20"/>
        </w:rPr>
        <w:t>Result</w:t>
      </w:r>
      <w:r w:rsidR="003C1DD6" w:rsidRPr="00ED4954">
        <w:rPr>
          <w:rFonts w:ascii="Arial" w:hAnsi="Arial" w:cs="Courier New"/>
          <w:color w:val="A31515"/>
          <w:sz w:val="20"/>
          <w:szCs w:val="20"/>
        </w:rPr>
        <w:t>:"</w:t>
      </w:r>
      <w:r w:rsidR="003C1DD6" w:rsidRPr="00ED4954">
        <w:rPr>
          <w:rFonts w:ascii="Arial" w:hAnsi="Arial" w:cs="Courier New"/>
          <w:sz w:val="20"/>
          <w:szCs w:val="20"/>
        </w:rPr>
        <w:t>,b.final);</w:t>
      </w:r>
    </w:p>
    <w:p w:rsidR="003C1DD6" w:rsidRPr="00ED4954" w:rsidRDefault="00102EA2" w:rsidP="002B60A0">
      <w:pPr>
        <w:pStyle w:val="Heading2"/>
        <w:rPr>
          <w:b w:val="0"/>
          <w:lang w:val="fr-FR"/>
        </w:rPr>
      </w:pPr>
      <w:bookmarkStart w:id="460" w:name="_Toc451936672"/>
      <w:r w:rsidRPr="00ED4954">
        <w:rPr>
          <w:b w:val="0"/>
          <w:lang w:val="fr-FR"/>
        </w:rPr>
        <w:t>fsortie</w:t>
      </w:r>
      <w:r w:rsidR="002B60A0" w:rsidRPr="00ED4954">
        <w:rPr>
          <w:b w:val="0"/>
          <w:lang w:val="fr-FR"/>
        </w:rPr>
        <w:t xml:space="preserve"> (</w:t>
      </w:r>
      <w:r w:rsidR="002540E5" w:rsidRPr="00ED4954">
        <w:rPr>
          <w:b w:val="0"/>
          <w:lang w:val="fr-FR"/>
        </w:rPr>
        <w:t>Zone d’affiche de texte</w:t>
      </w:r>
      <w:r w:rsidR="002B60A0" w:rsidRPr="00ED4954">
        <w:rPr>
          <w:b w:val="0"/>
          <w:lang w:val="fr-FR"/>
        </w:rPr>
        <w:t>)</w:t>
      </w:r>
      <w:bookmarkEnd w:id="460"/>
    </w:p>
    <w:p w:rsidR="00C83F62" w:rsidRPr="00ED4954" w:rsidRDefault="00FD73C4" w:rsidP="00C83F62">
      <w:pPr>
        <w:rPr>
          <w:rFonts w:ascii="Arial" w:hAnsi="Arial"/>
        </w:rPr>
      </w:pPr>
      <w:r w:rsidRPr="00ED4954">
        <w:rPr>
          <w:rFonts w:ascii="Arial" w:hAnsi="Arial"/>
        </w:rPr>
        <w:t>Ce</w:t>
      </w:r>
      <w:r w:rsidR="00C83F62"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C83F62" w:rsidRPr="00ED4954">
        <w:rPr>
          <w:rFonts w:ascii="Arial" w:hAnsi="Arial"/>
        </w:rPr>
        <w:t xml:space="preserve"> </w:t>
      </w:r>
      <w:r w:rsidR="002540E5" w:rsidRPr="00ED4954">
        <w:rPr>
          <w:rFonts w:ascii="Arial" w:hAnsi="Arial"/>
        </w:rPr>
        <w:t>pour afficher des données textuels non éditables dans une fenêtre.</w:t>
      </w:r>
    </w:p>
    <w:p w:rsidR="008D7274" w:rsidRPr="00ED4954" w:rsidRDefault="008D7274" w:rsidP="00C83F62">
      <w:pPr>
        <w:rPr>
          <w:rFonts w:ascii="Arial" w:hAnsi="Arial"/>
        </w:rPr>
      </w:pPr>
    </w:p>
    <w:p w:rsidR="00C83F62" w:rsidRPr="00ED4954" w:rsidRDefault="00550C72" w:rsidP="008D7274">
      <w:pPr>
        <w:pStyle w:val="Heading3"/>
        <w:rPr>
          <w:b w:val="0"/>
          <w:lang w:val="fr-FR"/>
        </w:rPr>
      </w:pPr>
      <w:bookmarkStart w:id="461" w:name="_Toc451936673"/>
      <w:r w:rsidRPr="00ED4954">
        <w:rPr>
          <w:b w:val="0"/>
          <w:lang w:val="fr-FR"/>
        </w:rPr>
        <w:t>Méthode</w:t>
      </w:r>
      <w:r w:rsidR="008D7274" w:rsidRPr="00ED4954">
        <w:rPr>
          <w:b w:val="0"/>
          <w:lang w:val="fr-FR"/>
        </w:rPr>
        <w:t>s</w:t>
      </w:r>
      <w:bookmarkEnd w:id="461"/>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aligne(nombre): définit l'alignement du label</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couleur(chaine c|nombre c): définit ou renvoie la couleur du texte</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couleurarrièreplan(nombre c|chaine c): initialise la couleur d'arrière-plan</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couleurlabel(nombre c): définit ou renvoie la couleur du label</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couleursélection(nombre couleur): Couleur de l'élément sélectionné</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lastRenderedPageBreak/>
        <w:t xml:space="preserve">crée(nombre x,nombre y,nombre  largeur,nombre  hauteur,booléen multiline,chaine label): Crée une </w:t>
      </w:r>
      <w:r w:rsidR="00102EA2" w:rsidRPr="00ED4954">
        <w:rPr>
          <w:rFonts w:ascii="Arial" w:hAnsi="Arial" w:cs="Consolas"/>
          <w:lang w:val="fr-FR"/>
        </w:rPr>
        <w:t>fsortie</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créée(): Renvoie vrai si l'objet a été crée</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police(chaine s): définit ou renvoie la police du texte</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policelabel(nombre c): définit ou renvoie la police du label</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taillepolice(nombre c): définit ou renvoie la taille de la police du texte</w:t>
      </w:r>
    </w:p>
    <w:p w:rsidR="00C25264" w:rsidRPr="00ED4954" w:rsidRDefault="00C25264" w:rsidP="00585774">
      <w:pPr>
        <w:pStyle w:val="ListParagraph"/>
        <w:numPr>
          <w:ilvl w:val="0"/>
          <w:numId w:val="45"/>
        </w:numPr>
        <w:autoSpaceDE w:val="0"/>
        <w:autoSpaceDN w:val="0"/>
        <w:adjustRightInd w:val="0"/>
        <w:rPr>
          <w:rFonts w:ascii="Arial" w:hAnsi="Arial" w:cs="Consolas"/>
          <w:lang w:val="fr-FR"/>
        </w:rPr>
      </w:pPr>
      <w:r w:rsidRPr="00ED4954">
        <w:rPr>
          <w:rFonts w:ascii="Arial" w:hAnsi="Arial" w:cs="Consolas"/>
          <w:lang w:val="fr-FR"/>
        </w:rPr>
        <w:t xml:space="preserve">valeur(chaine s): définit le buffer de </w:t>
      </w:r>
      <w:r w:rsidR="00102EA2" w:rsidRPr="00ED4954">
        <w:rPr>
          <w:rFonts w:ascii="Arial" w:hAnsi="Arial" w:cs="Consolas"/>
          <w:lang w:val="fr-FR"/>
        </w:rPr>
        <w:t>fsortie</w:t>
      </w:r>
    </w:p>
    <w:p w:rsidR="00C83F62" w:rsidRPr="00ED4954" w:rsidRDefault="00102EA2" w:rsidP="008D7274">
      <w:pPr>
        <w:pStyle w:val="Heading2"/>
        <w:rPr>
          <w:b w:val="0"/>
          <w:lang w:val="fr-FR"/>
        </w:rPr>
      </w:pPr>
      <w:bookmarkStart w:id="462" w:name="_Toc451936674"/>
      <w:r w:rsidRPr="00ED4954">
        <w:rPr>
          <w:b w:val="0"/>
          <w:lang w:val="fr-FR"/>
        </w:rPr>
        <w:t>boite</w:t>
      </w:r>
      <w:r w:rsidR="005F1B68" w:rsidRPr="00ED4954">
        <w:rPr>
          <w:b w:val="0"/>
          <w:lang w:val="fr-FR"/>
        </w:rPr>
        <w:t xml:space="preserve"> (boite</w:t>
      </w:r>
      <w:r w:rsidR="008D7274" w:rsidRPr="00ED4954">
        <w:rPr>
          <w:b w:val="0"/>
          <w:lang w:val="fr-FR"/>
        </w:rPr>
        <w:t xml:space="preserve"> definition)</w:t>
      </w:r>
      <w:bookmarkEnd w:id="462"/>
    </w:p>
    <w:p w:rsidR="008D7274" w:rsidRPr="00ED4954" w:rsidRDefault="00FD73C4" w:rsidP="008D7274">
      <w:pPr>
        <w:rPr>
          <w:rFonts w:ascii="Arial" w:hAnsi="Arial"/>
        </w:rPr>
      </w:pPr>
      <w:r w:rsidRPr="00ED4954">
        <w:rPr>
          <w:rFonts w:ascii="Arial" w:hAnsi="Arial"/>
        </w:rPr>
        <w:t>Ce</w:t>
      </w:r>
      <w:r w:rsidR="008D7274" w:rsidRPr="00ED4954">
        <w:rPr>
          <w:rFonts w:ascii="Arial" w:hAnsi="Arial"/>
        </w:rPr>
        <w:t xml:space="preserve"> type</w:t>
      </w:r>
      <w:r w:rsidR="00034EFF" w:rsidRPr="00ED4954">
        <w:rPr>
          <w:rFonts w:ascii="Arial" w:hAnsi="Arial"/>
        </w:rPr>
        <w:t xml:space="preserve"> est </w:t>
      </w:r>
      <w:r w:rsidR="00C47220" w:rsidRPr="00ED4954">
        <w:rPr>
          <w:rFonts w:ascii="Arial" w:hAnsi="Arial"/>
        </w:rPr>
        <w:t>utilisé</w:t>
      </w:r>
      <w:r w:rsidR="008D7274" w:rsidRPr="00ED4954">
        <w:rPr>
          <w:rFonts w:ascii="Arial" w:hAnsi="Arial"/>
        </w:rPr>
        <w:t xml:space="preserve"> </w:t>
      </w:r>
      <w:r w:rsidR="00D87CD7" w:rsidRPr="00ED4954">
        <w:rPr>
          <w:rFonts w:ascii="Arial" w:hAnsi="Arial"/>
        </w:rPr>
        <w:t>pour dessiner une boite dans une fenêtre.</w:t>
      </w:r>
    </w:p>
    <w:p w:rsidR="008D7274" w:rsidRPr="00ED4954" w:rsidRDefault="008D7274" w:rsidP="008D7274">
      <w:pPr>
        <w:rPr>
          <w:rFonts w:ascii="Arial" w:hAnsi="Arial"/>
        </w:rPr>
      </w:pPr>
    </w:p>
    <w:p w:rsidR="008D7274" w:rsidRPr="00ED4954" w:rsidRDefault="00550C72" w:rsidP="008D7274">
      <w:pPr>
        <w:pStyle w:val="Heading3"/>
        <w:rPr>
          <w:b w:val="0"/>
          <w:lang w:val="fr-FR"/>
        </w:rPr>
      </w:pPr>
      <w:bookmarkStart w:id="463" w:name="_Toc451936675"/>
      <w:r w:rsidRPr="00ED4954">
        <w:rPr>
          <w:b w:val="0"/>
          <w:lang w:val="fr-FR"/>
        </w:rPr>
        <w:t>Méthode</w:t>
      </w:r>
      <w:r w:rsidR="008D7274" w:rsidRPr="00ED4954">
        <w:rPr>
          <w:b w:val="0"/>
          <w:lang w:val="fr-FR"/>
        </w:rPr>
        <w:t>s</w:t>
      </w:r>
      <w:bookmarkEnd w:id="463"/>
    </w:p>
    <w:p w:rsidR="00384994" w:rsidRPr="00ED4954" w:rsidRDefault="008858FD" w:rsidP="00585774">
      <w:pPr>
        <w:pStyle w:val="ListParagraph"/>
        <w:numPr>
          <w:ilvl w:val="0"/>
          <w:numId w:val="46"/>
        </w:numPr>
        <w:autoSpaceDE w:val="0"/>
        <w:autoSpaceDN w:val="0"/>
        <w:adjustRightInd w:val="0"/>
        <w:spacing w:after="240" w:line="276" w:lineRule="auto"/>
        <w:rPr>
          <w:rFonts w:ascii="Arial" w:hAnsi="Arial" w:cs="Consolas"/>
          <w:lang w:val="fr-FR"/>
        </w:rPr>
      </w:pPr>
      <w:r w:rsidRPr="00ED4954">
        <w:rPr>
          <w:rFonts w:ascii="Arial" w:hAnsi="Arial" w:cs="Consolas"/>
          <w:lang w:val="fr-FR"/>
        </w:rPr>
        <w:t>crée</w:t>
      </w:r>
      <w:r w:rsidR="00384994" w:rsidRPr="00ED4954">
        <w:rPr>
          <w:rFonts w:ascii="Arial" w:hAnsi="Arial" w:cs="Consolas"/>
          <w:lang w:val="fr-FR"/>
        </w:rPr>
        <w:t>(</w:t>
      </w:r>
      <w:r w:rsidR="0072135B" w:rsidRPr="00ED4954">
        <w:rPr>
          <w:rFonts w:ascii="Arial" w:hAnsi="Arial" w:cs="Consolas"/>
          <w:lang w:val="fr-FR"/>
        </w:rPr>
        <w:t xml:space="preserve">nombre </w:t>
      </w:r>
      <w:r w:rsidR="00384994" w:rsidRPr="00ED4954">
        <w:rPr>
          <w:rFonts w:ascii="Arial" w:hAnsi="Arial" w:cs="Consolas"/>
          <w:lang w:val="fr-FR"/>
        </w:rPr>
        <w:t>x,</w:t>
      </w:r>
      <w:r w:rsidR="0072135B" w:rsidRPr="00ED4954">
        <w:rPr>
          <w:rFonts w:ascii="Arial" w:hAnsi="Arial" w:cs="Consolas"/>
          <w:lang w:val="fr-FR"/>
        </w:rPr>
        <w:t xml:space="preserve">nombre </w:t>
      </w:r>
      <w:r w:rsidR="00384994" w:rsidRPr="00ED4954">
        <w:rPr>
          <w:rFonts w:ascii="Arial" w:hAnsi="Arial" w:cs="Consolas"/>
          <w:lang w:val="fr-FR"/>
        </w:rPr>
        <w:t>y,</w:t>
      </w:r>
      <w:r w:rsidR="0072135B" w:rsidRPr="00ED4954">
        <w:rPr>
          <w:rFonts w:ascii="Arial" w:hAnsi="Arial" w:cs="Consolas"/>
          <w:lang w:val="fr-FR"/>
        </w:rPr>
        <w:t xml:space="preserve">nombre </w:t>
      </w:r>
      <w:r w:rsidR="00384994" w:rsidRPr="00ED4954">
        <w:rPr>
          <w:rFonts w:ascii="Arial" w:hAnsi="Arial" w:cs="Consolas"/>
          <w:lang w:val="fr-FR"/>
        </w:rPr>
        <w:t>w,</w:t>
      </w:r>
      <w:r w:rsidR="0072135B" w:rsidRPr="00ED4954">
        <w:rPr>
          <w:rFonts w:ascii="Arial" w:hAnsi="Arial" w:cs="Consolas"/>
          <w:lang w:val="fr-FR"/>
        </w:rPr>
        <w:t xml:space="preserve">nombre </w:t>
      </w:r>
      <w:r w:rsidR="00384994" w:rsidRPr="00ED4954">
        <w:rPr>
          <w:rFonts w:ascii="Arial" w:hAnsi="Arial" w:cs="Consolas"/>
          <w:lang w:val="fr-FR"/>
        </w:rPr>
        <w:t xml:space="preserve">h, </w:t>
      </w:r>
      <w:r w:rsidR="0072135B" w:rsidRPr="00ED4954">
        <w:rPr>
          <w:rFonts w:ascii="Arial" w:hAnsi="Arial" w:cs="Consolas"/>
          <w:lang w:val="fr-FR"/>
        </w:rPr>
        <w:t>chaine</w:t>
      </w:r>
      <w:r w:rsidR="00384994" w:rsidRPr="00ED4954">
        <w:rPr>
          <w:rFonts w:ascii="Arial" w:hAnsi="Arial" w:cs="Consolas"/>
          <w:lang w:val="fr-FR"/>
        </w:rPr>
        <w:t xml:space="preserve"> label): </w:t>
      </w:r>
      <w:r w:rsidRPr="00ED4954">
        <w:rPr>
          <w:rFonts w:ascii="Arial" w:hAnsi="Arial" w:cs="Consolas"/>
          <w:lang w:val="fr-FR"/>
        </w:rPr>
        <w:t>Crée</w:t>
      </w:r>
      <w:r w:rsidR="00E91145" w:rsidRPr="00ED4954">
        <w:rPr>
          <w:rFonts w:ascii="Arial" w:hAnsi="Arial" w:cs="Consolas"/>
          <w:lang w:val="fr-FR"/>
        </w:rPr>
        <w:t xml:space="preserve"> un</w:t>
      </w:r>
      <w:r w:rsidR="00D87CD7" w:rsidRPr="00ED4954">
        <w:rPr>
          <w:rFonts w:ascii="Arial" w:hAnsi="Arial" w:cs="Consolas"/>
          <w:lang w:val="fr-FR"/>
        </w:rPr>
        <w:t>e</w:t>
      </w:r>
      <w:r w:rsidR="00E91145" w:rsidRPr="00ED4954">
        <w:rPr>
          <w:rFonts w:ascii="Arial" w:hAnsi="Arial" w:cs="Consolas"/>
          <w:lang w:val="fr-FR"/>
        </w:rPr>
        <w:t xml:space="preserve"> </w:t>
      </w:r>
      <w:r w:rsidR="00D87CD7" w:rsidRPr="00ED4954">
        <w:rPr>
          <w:rFonts w:ascii="Arial" w:hAnsi="Arial" w:cs="Consolas"/>
          <w:lang w:val="fr-FR"/>
        </w:rPr>
        <w:t xml:space="preserve">boite </w:t>
      </w:r>
      <w:r w:rsidR="004E0E62" w:rsidRPr="00ED4954">
        <w:rPr>
          <w:rFonts w:ascii="Arial" w:hAnsi="Arial" w:cs="Consolas"/>
          <w:lang w:val="fr-FR"/>
        </w:rPr>
        <w:t>avec</w:t>
      </w:r>
      <w:r w:rsidR="00E91145" w:rsidRPr="00ED4954">
        <w:rPr>
          <w:rFonts w:ascii="Arial" w:hAnsi="Arial" w:cs="Consolas"/>
          <w:lang w:val="fr-FR"/>
        </w:rPr>
        <w:t xml:space="preserve"> </w:t>
      </w:r>
      <w:r w:rsidR="00D87CD7" w:rsidRPr="00ED4954">
        <w:rPr>
          <w:rFonts w:ascii="Arial" w:hAnsi="Arial" w:cs="Consolas"/>
          <w:lang w:val="fr-FR"/>
        </w:rPr>
        <w:t xml:space="preserve">son </w:t>
      </w:r>
      <w:r w:rsidR="00384994" w:rsidRPr="00ED4954">
        <w:rPr>
          <w:rFonts w:ascii="Arial" w:hAnsi="Arial" w:cs="Consolas"/>
          <w:lang w:val="fr-FR"/>
        </w:rPr>
        <w:t>label</w:t>
      </w:r>
    </w:p>
    <w:p w:rsidR="00B30946" w:rsidRPr="00ED4954" w:rsidRDefault="00F65501" w:rsidP="00585774">
      <w:pPr>
        <w:pStyle w:val="ListParagraph"/>
        <w:numPr>
          <w:ilvl w:val="0"/>
          <w:numId w:val="46"/>
        </w:numPr>
        <w:autoSpaceDE w:val="0"/>
        <w:autoSpaceDN w:val="0"/>
        <w:adjustRightInd w:val="0"/>
        <w:spacing w:after="240" w:line="276" w:lineRule="auto"/>
        <w:rPr>
          <w:rFonts w:ascii="Arial" w:hAnsi="Arial"/>
          <w:lang w:val="fr-FR"/>
        </w:rPr>
      </w:pPr>
      <w:r w:rsidRPr="00ED4954">
        <w:rPr>
          <w:rFonts w:ascii="Arial" w:hAnsi="Arial" w:cs="Consolas"/>
          <w:lang w:val="fr-FR"/>
        </w:rPr>
        <w:t>type</w:t>
      </w:r>
      <w:r w:rsidR="00384994" w:rsidRPr="00ED4954">
        <w:rPr>
          <w:rFonts w:ascii="Arial" w:hAnsi="Arial" w:cs="Consolas"/>
          <w:lang w:val="fr-FR"/>
        </w:rPr>
        <w:t>(</w:t>
      </w:r>
      <w:r w:rsidR="0072135B" w:rsidRPr="00ED4954">
        <w:rPr>
          <w:rFonts w:ascii="Arial" w:hAnsi="Arial" w:cs="Consolas"/>
          <w:lang w:val="fr-FR"/>
        </w:rPr>
        <w:t xml:space="preserve">nombre </w:t>
      </w:r>
      <w:r w:rsidRPr="00ED4954">
        <w:rPr>
          <w:rFonts w:ascii="Arial" w:hAnsi="Arial" w:cs="Consolas"/>
          <w:lang w:val="fr-FR"/>
        </w:rPr>
        <w:t>boxtype</w:t>
      </w:r>
      <w:r w:rsidR="00384994" w:rsidRPr="00ED4954">
        <w:rPr>
          <w:rFonts w:ascii="Arial" w:hAnsi="Arial" w:cs="Consolas"/>
          <w:lang w:val="fr-FR"/>
        </w:rPr>
        <w:t xml:space="preserve">): </w:t>
      </w:r>
      <w:r w:rsidR="00D87CD7" w:rsidRPr="00ED4954">
        <w:rPr>
          <w:rFonts w:ascii="Arial" w:hAnsi="Arial" w:cs="Consolas"/>
          <w:lang w:val="fr-FR"/>
        </w:rPr>
        <w:t>modifie</w:t>
      </w:r>
      <w:r w:rsidRPr="00ED4954">
        <w:rPr>
          <w:rFonts w:ascii="Arial" w:hAnsi="Arial" w:cs="Consolas"/>
          <w:lang w:val="fr-FR"/>
        </w:rPr>
        <w:t xml:space="preserve"> </w:t>
      </w:r>
      <w:r w:rsidR="00D87CD7" w:rsidRPr="00ED4954">
        <w:rPr>
          <w:rFonts w:ascii="Arial" w:hAnsi="Arial" w:cs="Consolas"/>
          <w:lang w:val="fr-FR"/>
        </w:rPr>
        <w:t xml:space="preserve">le </w:t>
      </w:r>
      <w:r w:rsidRPr="00ED4954">
        <w:rPr>
          <w:rFonts w:ascii="Arial" w:hAnsi="Arial" w:cs="Consolas"/>
          <w:lang w:val="fr-FR"/>
        </w:rPr>
        <w:t xml:space="preserve">type </w:t>
      </w:r>
      <w:r w:rsidR="00D87CD7" w:rsidRPr="00ED4954">
        <w:rPr>
          <w:rFonts w:ascii="Arial" w:hAnsi="Arial" w:cs="Consolas"/>
          <w:lang w:val="fr-FR"/>
        </w:rPr>
        <w:t xml:space="preserve">de la boite </w:t>
      </w:r>
      <w:r w:rsidRPr="00ED4954">
        <w:rPr>
          <w:rFonts w:ascii="Arial" w:hAnsi="Arial" w:cs="Consolas"/>
          <w:lang w:val="fr-FR"/>
        </w:rPr>
        <w:t>(</w:t>
      </w:r>
      <w:r w:rsidR="00D87CD7" w:rsidRPr="00ED4954">
        <w:rPr>
          <w:rFonts w:ascii="Arial" w:hAnsi="Arial" w:cs="Consolas"/>
          <w:lang w:val="fr-FR"/>
        </w:rPr>
        <w:t>voir ci-dessous pour une liste des types disponibles</w:t>
      </w:r>
      <w:r w:rsidRPr="00ED4954">
        <w:rPr>
          <w:rFonts w:ascii="Arial" w:hAnsi="Arial" w:cs="Consolas"/>
          <w:lang w:val="fr-FR"/>
        </w:rPr>
        <w:t>)</w:t>
      </w:r>
    </w:p>
    <w:p w:rsidR="00472F12" w:rsidRPr="00ED4954" w:rsidRDefault="00472F12" w:rsidP="0093283C">
      <w:pPr>
        <w:autoSpaceDE w:val="0"/>
        <w:autoSpaceDN w:val="0"/>
        <w:adjustRightInd w:val="0"/>
        <w:rPr>
          <w:rFonts w:ascii="Arial" w:hAnsi="Arial" w:cs="Consolas"/>
          <w:sz w:val="20"/>
          <w:szCs w:val="19"/>
        </w:rPr>
      </w:pPr>
    </w:p>
    <w:p w:rsidR="00D87CD7" w:rsidRPr="00ED4954" w:rsidRDefault="00D87CD7" w:rsidP="00D87CD7">
      <w:pPr>
        <w:pStyle w:val="Heading3"/>
        <w:rPr>
          <w:b w:val="0"/>
          <w:lang w:val="fr-FR"/>
        </w:rPr>
      </w:pPr>
      <w:bookmarkStart w:id="464" w:name="_Toc451936676"/>
      <w:r w:rsidRPr="00ED4954">
        <w:rPr>
          <w:b w:val="0"/>
          <w:lang w:val="fr-FR"/>
        </w:rPr>
        <w:t>Type de boites</w:t>
      </w:r>
      <w:bookmarkEnd w:id="464"/>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FL_PAS_DE_BOITE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FL_CADRE_HAUT</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FL_CADRE_BAS</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FL_BOITE_FINE_HAUT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FL_BOITE_FINE_BASE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FL_CADRE_FIN_HAUT</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FL_CADRE_FIN_BASE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FL_BOITE_GRAVEE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FL_BOITE_BOSSELEE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FL_CADRE_GRAVE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FL_CADRE_BOSSELE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FL_BOITE_BORDE</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FL_BOITE_OMBREE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FL_CADRE_BORDE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FL_CADRE_OMBRE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FL_BOITE_RONDE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FL_BOITE_ROMBREE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FL_CADRE_ROND</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FL_BOITE_RPLATE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FL_BOITE_RONDE_HAUT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FL_BOITE_RONDE_BAS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FL_BOITE_DIAMANT_HAUT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FL_BOITE_DIAMANT_BAS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FL_BOITE_OVALE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FL_BOITE_OMBREEO</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lastRenderedPageBreak/>
        <w:t>FL_CADRE_OVAL</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FL_BOITE_PLATEO</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FL_CADRE_PLASTIC_HAUT</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FL_CADRE_PLASTIC_BAS</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FL_BOITE_PLASTIC_FINE_HAUT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FL_BOITE_PLASTIC_FINE_BAS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FL_BOITE_PLASTIC_RONDE_HAUT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FL_BOITE_PLASTIC_RONDE_BASE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FL_CADRE_GTK_HAUT</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FL_CADRE_GTK_BAS</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FL_BOITE_GTK_FINE_HAUT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FL_BOITE_GTK_FINE_BAS</w:t>
      </w:r>
      <w:r w:rsidR="00101E60" w:rsidRPr="00ED4954">
        <w:rPr>
          <w:rFonts w:ascii="Arial" w:hAnsi="Arial" w:cs="Consolas"/>
          <w:sz w:val="20"/>
          <w:szCs w:val="19"/>
        </w:rPr>
        <w:t>SE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FL_CADRE_GTK_FINE_HAUT</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FL_CADRE_GTK_FINE_BAS</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FL_BOITE_GTK_ROND_HAUT</w:t>
      </w:r>
      <w:r w:rsidR="00101E60" w:rsidRPr="00ED4954">
        <w:rPr>
          <w:rFonts w:ascii="Arial" w:hAnsi="Arial" w:cs="Consolas"/>
          <w:sz w:val="20"/>
          <w:szCs w:val="19"/>
        </w:rPr>
        <w:t>E</w:t>
      </w:r>
    </w:p>
    <w:p w:rsidR="00D87CD7" w:rsidRPr="00ED4954" w:rsidRDefault="00D87CD7" w:rsidP="00425522">
      <w:pPr>
        <w:autoSpaceDE w:val="0"/>
        <w:autoSpaceDN w:val="0"/>
        <w:adjustRightInd w:val="0"/>
        <w:ind w:firstLine="426"/>
        <w:rPr>
          <w:rFonts w:ascii="Arial" w:hAnsi="Arial" w:cs="Consolas"/>
          <w:sz w:val="20"/>
          <w:szCs w:val="19"/>
        </w:rPr>
      </w:pPr>
      <w:r w:rsidRPr="00ED4954">
        <w:rPr>
          <w:rFonts w:ascii="Arial" w:hAnsi="Arial" w:cs="Consolas"/>
          <w:sz w:val="20"/>
          <w:szCs w:val="19"/>
        </w:rPr>
        <w:t>FL_BOITE_GTK_ROND_BAS</w:t>
      </w:r>
      <w:r w:rsidR="00101E60" w:rsidRPr="00ED4954">
        <w:rPr>
          <w:rFonts w:ascii="Arial" w:hAnsi="Arial" w:cs="Consolas"/>
          <w:sz w:val="20"/>
          <w:szCs w:val="19"/>
        </w:rPr>
        <w:t>SE</w:t>
      </w:r>
    </w:p>
    <w:p w:rsidR="00004E5D" w:rsidRPr="00ED4954" w:rsidRDefault="00D87CD7" w:rsidP="00425522">
      <w:pPr>
        <w:autoSpaceDE w:val="0"/>
        <w:autoSpaceDN w:val="0"/>
        <w:adjustRightInd w:val="0"/>
        <w:ind w:left="426"/>
        <w:rPr>
          <w:rFonts w:ascii="Arial" w:hAnsi="Arial" w:cs="Consolas"/>
          <w:sz w:val="20"/>
          <w:szCs w:val="19"/>
        </w:rPr>
      </w:pPr>
      <w:r w:rsidRPr="00ED4954">
        <w:rPr>
          <w:rFonts w:ascii="Arial" w:hAnsi="Arial" w:cs="Consolas"/>
          <w:sz w:val="20"/>
          <w:szCs w:val="19"/>
        </w:rPr>
        <w:t>FL_BOITE_TYPE_LIBRE</w:t>
      </w:r>
    </w:p>
    <w:p w:rsidR="000467A6" w:rsidRPr="00ED4954" w:rsidRDefault="00B64925" w:rsidP="00502BFD">
      <w:pPr>
        <w:pStyle w:val="Heading2"/>
        <w:rPr>
          <w:b w:val="0"/>
          <w:lang w:val="fr-FR"/>
        </w:rPr>
      </w:pPr>
      <w:bookmarkStart w:id="465" w:name="_Toc451936677"/>
      <w:r w:rsidRPr="00ED4954">
        <w:rPr>
          <w:b w:val="0"/>
          <w:lang w:val="fr-FR"/>
        </w:rPr>
        <w:t>bouton</w:t>
      </w:r>
      <w:bookmarkEnd w:id="465"/>
    </w:p>
    <w:p w:rsidR="00502BFD" w:rsidRPr="00ED4954" w:rsidRDefault="00591BA9" w:rsidP="00502BFD">
      <w:pPr>
        <w:rPr>
          <w:rFonts w:ascii="Arial" w:hAnsi="Arial"/>
        </w:rPr>
      </w:pPr>
      <w:r w:rsidRPr="00ED4954">
        <w:rPr>
          <w:rFonts w:ascii="Arial" w:hAnsi="Arial"/>
          <w:i/>
        </w:rPr>
        <w:t xml:space="preserve">bouton </w:t>
      </w:r>
      <w:r w:rsidRPr="00ED4954">
        <w:rPr>
          <w:rFonts w:ascii="Arial" w:hAnsi="Arial"/>
        </w:rPr>
        <w:t>est absolument fondamental dans la définition d’une interface graphique. Il fonctionne de pair avec une fonction de rappel dont la signature est la suivante :</w:t>
      </w:r>
    </w:p>
    <w:p w:rsidR="00502BFD" w:rsidRPr="00ED4954" w:rsidRDefault="00502BFD" w:rsidP="00502BFD">
      <w:pPr>
        <w:rPr>
          <w:rFonts w:ascii="Arial" w:hAnsi="Arial"/>
        </w:rPr>
      </w:pPr>
    </w:p>
    <w:p w:rsidR="00502BFD" w:rsidRPr="00ED4954" w:rsidRDefault="00773E37" w:rsidP="00502BFD">
      <w:pPr>
        <w:ind w:firstLine="720"/>
        <w:rPr>
          <w:rFonts w:ascii="Arial" w:hAnsi="Arial" w:cs="Courier New"/>
        </w:rPr>
      </w:pPr>
      <w:r w:rsidRPr="00ED4954">
        <w:rPr>
          <w:rFonts w:ascii="Arial" w:hAnsi="Arial" w:cs="Courier New"/>
        </w:rPr>
        <w:t>fonction</w:t>
      </w:r>
      <w:r w:rsidR="00502BFD" w:rsidRPr="00ED4954">
        <w:rPr>
          <w:rFonts w:ascii="Arial" w:hAnsi="Arial" w:cs="Courier New"/>
        </w:rPr>
        <w:t xml:space="preserve"> </w:t>
      </w:r>
      <w:r w:rsidR="00757EF2" w:rsidRPr="00ED4954">
        <w:rPr>
          <w:rFonts w:ascii="Arial" w:hAnsi="Arial" w:cs="Courier New"/>
        </w:rPr>
        <w:t>rappel</w:t>
      </w:r>
      <w:r w:rsidR="00057662" w:rsidRPr="00ED4954">
        <w:rPr>
          <w:rFonts w:ascii="Arial" w:hAnsi="Arial" w:cs="Courier New"/>
        </w:rPr>
        <w:t>_</w:t>
      </w:r>
      <w:r w:rsidR="00B64925" w:rsidRPr="00ED4954">
        <w:rPr>
          <w:rFonts w:ascii="Arial" w:hAnsi="Arial" w:cs="Courier New"/>
        </w:rPr>
        <w:t>bouton</w:t>
      </w:r>
      <w:r w:rsidR="00502BFD" w:rsidRPr="00ED4954">
        <w:rPr>
          <w:rFonts w:ascii="Arial" w:hAnsi="Arial" w:cs="Courier New"/>
        </w:rPr>
        <w:t>(</w:t>
      </w:r>
      <w:r w:rsidR="00B64925" w:rsidRPr="00ED4954">
        <w:rPr>
          <w:rFonts w:ascii="Arial" w:hAnsi="Arial" w:cs="Courier New"/>
        </w:rPr>
        <w:t>bouton</w:t>
      </w:r>
      <w:r w:rsidR="00502BFD" w:rsidRPr="00ED4954">
        <w:rPr>
          <w:rFonts w:ascii="Arial" w:hAnsi="Arial" w:cs="Courier New"/>
        </w:rPr>
        <w:t xml:space="preserve"> b, myobj obj) {…}</w:t>
      </w:r>
    </w:p>
    <w:p w:rsidR="00502BFD" w:rsidRPr="00ED4954" w:rsidRDefault="00502BFD" w:rsidP="00502BFD">
      <w:pPr>
        <w:ind w:firstLine="720"/>
        <w:rPr>
          <w:rFonts w:ascii="Arial" w:hAnsi="Arial" w:cs="Courier New"/>
        </w:rPr>
      </w:pPr>
    </w:p>
    <w:p w:rsidR="00502BFD" w:rsidRPr="00ED4954" w:rsidRDefault="00B64925" w:rsidP="00502BFD">
      <w:pPr>
        <w:ind w:firstLine="720"/>
        <w:rPr>
          <w:rFonts w:ascii="Arial" w:hAnsi="Arial" w:cs="Courier New"/>
        </w:rPr>
      </w:pPr>
      <w:r w:rsidRPr="00ED4954">
        <w:rPr>
          <w:rFonts w:ascii="Arial" w:hAnsi="Arial" w:cs="Courier New"/>
        </w:rPr>
        <w:t>bouton</w:t>
      </w:r>
      <w:r w:rsidR="00502BFD" w:rsidRPr="00ED4954">
        <w:rPr>
          <w:rFonts w:ascii="Arial" w:hAnsi="Arial" w:cs="Courier New"/>
        </w:rPr>
        <w:t xml:space="preserve"> b(obj) </w:t>
      </w:r>
      <w:r w:rsidR="004E0E62" w:rsidRPr="00ED4954">
        <w:rPr>
          <w:rFonts w:ascii="Arial" w:hAnsi="Arial" w:cs="Courier New"/>
        </w:rPr>
        <w:t>avec</w:t>
      </w:r>
      <w:r w:rsidR="00502BFD" w:rsidRPr="00ED4954">
        <w:rPr>
          <w:rFonts w:ascii="Arial" w:hAnsi="Arial" w:cs="Courier New"/>
        </w:rPr>
        <w:t xml:space="preserve"> </w:t>
      </w:r>
      <w:r w:rsidR="00757EF2" w:rsidRPr="00ED4954">
        <w:rPr>
          <w:rFonts w:ascii="Arial" w:hAnsi="Arial" w:cs="Courier New"/>
        </w:rPr>
        <w:t>rappel</w:t>
      </w:r>
      <w:r w:rsidR="00057662" w:rsidRPr="00ED4954">
        <w:rPr>
          <w:rFonts w:ascii="Arial" w:hAnsi="Arial" w:cs="Courier New"/>
        </w:rPr>
        <w:t>_</w:t>
      </w:r>
      <w:r w:rsidRPr="00ED4954">
        <w:rPr>
          <w:rFonts w:ascii="Arial" w:hAnsi="Arial" w:cs="Courier New"/>
        </w:rPr>
        <w:t>bouton</w:t>
      </w:r>
      <w:r w:rsidR="00502BFD" w:rsidRPr="00ED4954">
        <w:rPr>
          <w:rFonts w:ascii="Arial" w:hAnsi="Arial" w:cs="Courier New"/>
        </w:rPr>
        <w:t>;</w:t>
      </w:r>
    </w:p>
    <w:p w:rsidR="0049346A" w:rsidRPr="00ED4954" w:rsidRDefault="0049346A" w:rsidP="0049346A">
      <w:pPr>
        <w:rPr>
          <w:rFonts w:ascii="Arial" w:hAnsi="Arial" w:cs="Courier New"/>
        </w:rPr>
      </w:pPr>
    </w:p>
    <w:p w:rsidR="0049346A" w:rsidRPr="00ED4954" w:rsidRDefault="00591BA9" w:rsidP="0049346A">
      <w:pPr>
        <w:rPr>
          <w:rFonts w:ascii="Arial" w:hAnsi="Arial" w:cs="Courier New"/>
        </w:rPr>
      </w:pPr>
      <w:r w:rsidRPr="00ED4954">
        <w:rPr>
          <w:rFonts w:ascii="Arial" w:hAnsi="Arial" w:cs="Courier New"/>
        </w:rPr>
        <w:t>Il fournit</w:t>
      </w:r>
      <w:r w:rsidR="0049346A" w:rsidRPr="00ED4954">
        <w:rPr>
          <w:rFonts w:ascii="Arial" w:hAnsi="Arial" w:cs="Courier New"/>
        </w:rPr>
        <w:t xml:space="preserve"> </w:t>
      </w:r>
      <w:r w:rsidR="00E91145" w:rsidRPr="00ED4954">
        <w:rPr>
          <w:rFonts w:ascii="Arial" w:hAnsi="Arial" w:cs="Courier New"/>
        </w:rPr>
        <w:t>le</w:t>
      </w:r>
      <w:r w:rsidRPr="00ED4954">
        <w:rPr>
          <w:rFonts w:ascii="Arial" w:hAnsi="Arial" w:cs="Courier New"/>
        </w:rPr>
        <w:t>s</w:t>
      </w:r>
      <w:r w:rsidR="0049346A" w:rsidRPr="00ED4954">
        <w:rPr>
          <w:rFonts w:ascii="Arial" w:hAnsi="Arial" w:cs="Courier New"/>
        </w:rPr>
        <w:t xml:space="preserve"> </w:t>
      </w:r>
      <w:r w:rsidR="00550C72" w:rsidRPr="00ED4954">
        <w:rPr>
          <w:rFonts w:ascii="Arial" w:hAnsi="Arial" w:cs="Courier New"/>
        </w:rPr>
        <w:t>méthode</w:t>
      </w:r>
      <w:r w:rsidR="0049346A" w:rsidRPr="00ED4954">
        <w:rPr>
          <w:rFonts w:ascii="Arial" w:hAnsi="Arial" w:cs="Courier New"/>
        </w:rPr>
        <w:t>s</w:t>
      </w:r>
      <w:r w:rsidRPr="00ED4954">
        <w:rPr>
          <w:rFonts w:ascii="Arial" w:hAnsi="Arial" w:cs="Courier New"/>
        </w:rPr>
        <w:t xml:space="preserve"> suivantes</w:t>
      </w:r>
      <w:r w:rsidR="0049346A" w:rsidRPr="00ED4954">
        <w:rPr>
          <w:rFonts w:ascii="Arial" w:hAnsi="Arial" w:cs="Courier New"/>
        </w:rPr>
        <w:t>:</w:t>
      </w:r>
    </w:p>
    <w:p w:rsidR="0049346A" w:rsidRPr="00ED4954" w:rsidRDefault="0049346A" w:rsidP="0049346A">
      <w:pPr>
        <w:rPr>
          <w:rFonts w:ascii="Arial" w:hAnsi="Arial" w:cs="Courier New"/>
        </w:rPr>
      </w:pPr>
    </w:p>
    <w:p w:rsidR="00F568DF" w:rsidRPr="00ED4954" w:rsidRDefault="00550C72" w:rsidP="00F568DF">
      <w:pPr>
        <w:pStyle w:val="Heading3"/>
        <w:rPr>
          <w:b w:val="0"/>
          <w:lang w:val="fr-FR"/>
        </w:rPr>
      </w:pPr>
      <w:bookmarkStart w:id="466" w:name="_Toc451936678"/>
      <w:r w:rsidRPr="00ED4954">
        <w:rPr>
          <w:b w:val="0"/>
          <w:lang w:val="fr-FR"/>
        </w:rPr>
        <w:t>Méthode</w:t>
      </w:r>
      <w:r w:rsidR="00F568DF" w:rsidRPr="00ED4954">
        <w:rPr>
          <w:b w:val="0"/>
          <w:lang w:val="fr-FR"/>
        </w:rPr>
        <w:t>s</w:t>
      </w:r>
      <w:bookmarkEnd w:id="466"/>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valeur(): renvoie la valeur du bouton courant</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crée(nombre x,nombre y,nombre  largeur,nombre  hauteur,chaine type,chaine forme,chaine label): Crée un bouton. Si le type n'est pas fourni, il prend la valeur FL_Régulier par défaut.</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image(wimage im,chaine label,nombre labelalign): Dessine le bouton avec une image particulière</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label(chaine s): définit ou renvoie le texte du label</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aligne(nombre): définit l'alignement du label du bouton</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t>quand(chaine when1, chaine when2,...): Type de l'événement pour un bouton qui déclenche la fonction de rappel</w:t>
      </w:r>
    </w:p>
    <w:p w:rsidR="00F3297D" w:rsidRPr="00ED4954" w:rsidRDefault="00F3297D" w:rsidP="00585774">
      <w:pPr>
        <w:pStyle w:val="ListParagraph"/>
        <w:numPr>
          <w:ilvl w:val="0"/>
          <w:numId w:val="40"/>
        </w:numPr>
        <w:autoSpaceDE w:val="0"/>
        <w:autoSpaceDN w:val="0"/>
        <w:adjustRightInd w:val="0"/>
        <w:spacing w:after="240" w:line="276" w:lineRule="auto"/>
        <w:rPr>
          <w:rFonts w:ascii="Arial" w:hAnsi="Arial" w:cs="Consolas"/>
          <w:lang w:val="fr-FR"/>
        </w:rPr>
      </w:pPr>
      <w:r w:rsidRPr="00ED4954">
        <w:rPr>
          <w:rFonts w:ascii="Arial" w:hAnsi="Arial" w:cs="Consolas"/>
          <w:lang w:val="fr-FR"/>
        </w:rPr>
        <w:lastRenderedPageBreak/>
        <w:t>raccourci(chaine clef code): Définit un raccourci-clavier correspondant à l'activation du bouton</w:t>
      </w:r>
    </w:p>
    <w:p w:rsidR="00AE215A" w:rsidRPr="00ED4954" w:rsidRDefault="00372E48" w:rsidP="002235AD">
      <w:pPr>
        <w:pStyle w:val="Heading3"/>
        <w:rPr>
          <w:b w:val="0"/>
          <w:lang w:val="fr-FR"/>
        </w:rPr>
      </w:pPr>
      <w:bookmarkStart w:id="467" w:name="_Toc451936679"/>
      <w:r w:rsidRPr="00ED4954">
        <w:rPr>
          <w:b w:val="0"/>
          <w:lang w:val="fr-FR"/>
        </w:rPr>
        <w:t>Type de b</w:t>
      </w:r>
      <w:r w:rsidR="00B64925" w:rsidRPr="00ED4954">
        <w:rPr>
          <w:b w:val="0"/>
          <w:lang w:val="fr-FR"/>
        </w:rPr>
        <w:t>outon</w:t>
      </w:r>
      <w:r w:rsidRPr="00ED4954">
        <w:rPr>
          <w:b w:val="0"/>
          <w:lang w:val="fr-FR"/>
        </w:rPr>
        <w:t>s</w:t>
      </w:r>
      <w:bookmarkEnd w:id="467"/>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Régulier</w:t>
      </w:r>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Cocher</w:t>
      </w:r>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Léger</w:t>
      </w:r>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Répéter</w:t>
      </w:r>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Renvoie</w:t>
      </w:r>
    </w:p>
    <w:p w:rsidR="00DB189D" w:rsidRPr="00ED4954" w:rsidRDefault="005E6BBA" w:rsidP="00DB189D">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DB189D" w:rsidRPr="00ED4954">
        <w:rPr>
          <w:rFonts w:ascii="Arial" w:hAnsi="Arial" w:cs="Consolas"/>
          <w:sz w:val="20"/>
          <w:szCs w:val="19"/>
        </w:rPr>
        <w:t>Rond</w:t>
      </w:r>
    </w:p>
    <w:p w:rsidR="000A685A" w:rsidRPr="00ED4954" w:rsidRDefault="000A685A" w:rsidP="001D668F">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FL_Image</w:t>
      </w:r>
    </w:p>
    <w:p w:rsidR="00DB189D" w:rsidRPr="00ED4954" w:rsidRDefault="00DB189D" w:rsidP="001D668F">
      <w:pPr>
        <w:autoSpaceDE w:val="0"/>
        <w:autoSpaceDN w:val="0"/>
        <w:adjustRightInd w:val="0"/>
        <w:ind w:left="720" w:firstLine="720"/>
        <w:rPr>
          <w:rFonts w:ascii="Arial" w:hAnsi="Arial" w:cs="Consolas"/>
          <w:sz w:val="20"/>
          <w:szCs w:val="19"/>
        </w:rPr>
      </w:pPr>
    </w:p>
    <w:p w:rsidR="001D668F" w:rsidRPr="00ED4954" w:rsidRDefault="001D668F" w:rsidP="001D668F">
      <w:pPr>
        <w:autoSpaceDE w:val="0"/>
        <w:autoSpaceDN w:val="0"/>
        <w:adjustRightInd w:val="0"/>
        <w:ind w:left="720" w:firstLine="720"/>
        <w:rPr>
          <w:rFonts w:ascii="Arial" w:hAnsi="Arial" w:cs="Consolas"/>
          <w:sz w:val="20"/>
          <w:szCs w:val="19"/>
        </w:rPr>
      </w:pPr>
    </w:p>
    <w:p w:rsidR="00F63EB7" w:rsidRPr="00ED4954" w:rsidRDefault="004821C3" w:rsidP="002235AD">
      <w:pPr>
        <w:pStyle w:val="Heading3"/>
        <w:rPr>
          <w:b w:val="0"/>
          <w:lang w:val="fr-FR"/>
        </w:rPr>
      </w:pPr>
      <w:bookmarkStart w:id="468" w:name="_Toc451936680"/>
      <w:r w:rsidRPr="00ED4954">
        <w:rPr>
          <w:b w:val="0"/>
          <w:lang w:val="fr-FR"/>
        </w:rPr>
        <w:t>Forme des boutons</w:t>
      </w:r>
      <w:bookmarkEnd w:id="468"/>
    </w:p>
    <w:p w:rsidR="00F63EB7" w:rsidRPr="00ED4954" w:rsidRDefault="00F63EB7" w:rsidP="00F63EB7">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B64925" w:rsidRPr="00ED4954">
        <w:rPr>
          <w:rFonts w:ascii="Arial" w:hAnsi="Arial" w:cs="Consolas"/>
          <w:sz w:val="20"/>
          <w:szCs w:val="19"/>
        </w:rPr>
        <w:t>BOUTON</w:t>
      </w:r>
      <w:r w:rsidR="00EE0211" w:rsidRPr="00ED4954">
        <w:rPr>
          <w:rFonts w:ascii="Arial" w:hAnsi="Arial" w:cs="Consolas"/>
          <w:sz w:val="20"/>
          <w:szCs w:val="19"/>
        </w:rPr>
        <w:t>_NORMAL</w:t>
      </w:r>
    </w:p>
    <w:p w:rsidR="00F63EB7" w:rsidRPr="00ED4954" w:rsidRDefault="00F63EB7" w:rsidP="00F63EB7">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B64925" w:rsidRPr="00ED4954">
        <w:rPr>
          <w:rFonts w:ascii="Arial" w:hAnsi="Arial" w:cs="Consolas"/>
          <w:sz w:val="20"/>
          <w:szCs w:val="19"/>
        </w:rPr>
        <w:t>BOUTON</w:t>
      </w:r>
      <w:r w:rsidR="00EE0211" w:rsidRPr="00ED4954">
        <w:rPr>
          <w:rFonts w:ascii="Arial" w:hAnsi="Arial" w:cs="Consolas"/>
          <w:sz w:val="20"/>
          <w:szCs w:val="19"/>
        </w:rPr>
        <w:t>_INVERSEUR</w:t>
      </w:r>
    </w:p>
    <w:p w:rsidR="00F63EB7" w:rsidRPr="00ED4954" w:rsidRDefault="00F63EB7" w:rsidP="00F63EB7">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B64925" w:rsidRPr="00ED4954">
        <w:rPr>
          <w:rFonts w:ascii="Arial" w:hAnsi="Arial" w:cs="Consolas"/>
          <w:sz w:val="20"/>
          <w:szCs w:val="19"/>
        </w:rPr>
        <w:t>BOUTON</w:t>
      </w:r>
      <w:r w:rsidR="00EE0211" w:rsidRPr="00ED4954">
        <w:rPr>
          <w:rFonts w:ascii="Arial" w:hAnsi="Arial" w:cs="Consolas"/>
          <w:sz w:val="20"/>
          <w:szCs w:val="19"/>
        </w:rPr>
        <w:t>_RADIO</w:t>
      </w:r>
    </w:p>
    <w:p w:rsidR="00F63EB7" w:rsidRPr="00ED4954" w:rsidRDefault="00EE0211" w:rsidP="00F63EB7">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B64925" w:rsidRPr="00ED4954">
        <w:rPr>
          <w:rFonts w:ascii="Arial" w:hAnsi="Arial" w:cs="Consolas"/>
          <w:sz w:val="20"/>
          <w:szCs w:val="19"/>
        </w:rPr>
        <w:t>BOUTON</w:t>
      </w:r>
      <w:r w:rsidRPr="00ED4954">
        <w:rPr>
          <w:rFonts w:ascii="Arial" w:hAnsi="Arial" w:cs="Consolas"/>
          <w:sz w:val="20"/>
          <w:szCs w:val="19"/>
        </w:rPr>
        <w:t>_CACHE</w:t>
      </w:r>
      <w:r w:rsidR="00F63EB7" w:rsidRPr="00ED4954">
        <w:rPr>
          <w:rFonts w:ascii="Arial" w:hAnsi="Arial" w:cs="Consolas"/>
          <w:sz w:val="20"/>
          <w:szCs w:val="19"/>
        </w:rPr>
        <w:tab/>
      </w:r>
      <w:r w:rsidR="00F63EB7" w:rsidRPr="00ED4954">
        <w:rPr>
          <w:rFonts w:ascii="Arial" w:hAnsi="Arial" w:cs="Consolas"/>
          <w:sz w:val="20"/>
          <w:szCs w:val="19"/>
        </w:rPr>
        <w:tab/>
      </w:r>
    </w:p>
    <w:p w:rsidR="00F63EB7" w:rsidRPr="00ED4954" w:rsidRDefault="00F63EB7" w:rsidP="00F63EB7">
      <w:pPr>
        <w:pStyle w:val="Body"/>
        <w:rPr>
          <w:rFonts w:ascii="Arial" w:hAnsi="Arial"/>
          <w:lang w:val="fr-FR"/>
        </w:rPr>
      </w:pPr>
    </w:p>
    <w:p w:rsidR="00F568DF" w:rsidRPr="00ED4954" w:rsidRDefault="00343054" w:rsidP="002235AD">
      <w:pPr>
        <w:pStyle w:val="Heading3"/>
        <w:rPr>
          <w:b w:val="0"/>
          <w:lang w:val="fr-FR"/>
        </w:rPr>
      </w:pPr>
      <w:bookmarkStart w:id="469" w:name="_Toc451936681"/>
      <w:r w:rsidRPr="00ED4954">
        <w:rPr>
          <w:b w:val="0"/>
          <w:lang w:val="fr-FR"/>
        </w:rPr>
        <w:t>Evénements</w:t>
      </w:r>
      <w:r w:rsidR="002235AD" w:rsidRPr="00ED4954">
        <w:rPr>
          <w:b w:val="0"/>
          <w:lang w:val="fr-FR"/>
        </w:rPr>
        <w:t xml:space="preserve"> (</w:t>
      </w:r>
      <w:r w:rsidR="0002278C" w:rsidRPr="00ED4954">
        <w:rPr>
          <w:b w:val="0"/>
          <w:lang w:val="fr-FR"/>
        </w:rPr>
        <w:t>quand</w:t>
      </w:r>
      <w:r w:rsidR="002235AD" w:rsidRPr="00ED4954">
        <w:rPr>
          <w:b w:val="0"/>
          <w:lang w:val="fr-FR"/>
        </w:rPr>
        <w:t>)</w:t>
      </w:r>
      <w:bookmarkEnd w:id="469"/>
    </w:p>
    <w:p w:rsidR="00343054" w:rsidRPr="00ED4954" w:rsidRDefault="00343054" w:rsidP="0049346A">
      <w:pPr>
        <w:rPr>
          <w:rFonts w:ascii="Arial" w:hAnsi="Arial"/>
        </w:rPr>
      </w:pPr>
      <w:r w:rsidRPr="00ED4954">
        <w:rPr>
          <w:rFonts w:ascii="Arial" w:hAnsi="Arial"/>
        </w:rPr>
        <w:t xml:space="preserve">Voici la liste des événements qui peuvent être associés </w:t>
      </w:r>
      <w:r w:rsidR="004E0E62" w:rsidRPr="00ED4954">
        <w:rPr>
          <w:rFonts w:ascii="Arial" w:hAnsi="Arial"/>
        </w:rPr>
        <w:t>avec</w:t>
      </w:r>
      <w:r w:rsidR="0003667D" w:rsidRPr="00ED4954">
        <w:rPr>
          <w:rFonts w:ascii="Arial" w:hAnsi="Arial"/>
        </w:rPr>
        <w:t xml:space="preserve"> </w:t>
      </w:r>
      <w:r w:rsidR="002F2429" w:rsidRPr="00ED4954">
        <w:rPr>
          <w:rFonts w:ascii="Arial" w:hAnsi="Arial"/>
        </w:rPr>
        <w:t>la fonction de rappel</w:t>
      </w:r>
      <w:r w:rsidRPr="00ED4954">
        <w:rPr>
          <w:rFonts w:ascii="Arial" w:hAnsi="Arial"/>
        </w:rPr>
        <w:t> :</w:t>
      </w:r>
    </w:p>
    <w:p w:rsidR="001D4E55" w:rsidRPr="00ED4954" w:rsidRDefault="001D4E55" w:rsidP="0049346A">
      <w:pPr>
        <w:rPr>
          <w:rFonts w:ascii="Arial" w:hAnsi="Arial"/>
        </w:rPr>
      </w:pPr>
    </w:p>
    <w:p w:rsidR="00AA0B69" w:rsidRPr="00ED4954" w:rsidRDefault="00AA0B69" w:rsidP="00AA0B69">
      <w:pPr>
        <w:autoSpaceDE w:val="0"/>
        <w:autoSpaceDN w:val="0"/>
        <w:adjustRightInd w:val="0"/>
        <w:ind w:left="720" w:firstLine="720"/>
        <w:rPr>
          <w:rFonts w:ascii="Arial" w:hAnsi="Arial" w:cs="Consolas"/>
          <w:sz w:val="20"/>
          <w:szCs w:val="19"/>
        </w:rPr>
      </w:pPr>
      <w:r w:rsidRPr="00ED4954">
        <w:rPr>
          <w:rFonts w:ascii="Arial" w:hAnsi="Arial" w:cs="Consolas"/>
          <w:sz w:val="20"/>
          <w:szCs w:val="19"/>
        </w:rPr>
        <w:t>FL_</w:t>
      </w:r>
      <w:r w:rsidR="0002278C" w:rsidRPr="00ED4954">
        <w:rPr>
          <w:rFonts w:ascii="Arial" w:hAnsi="Arial" w:cs="Consolas"/>
          <w:sz w:val="20"/>
          <w:szCs w:val="19"/>
        </w:rPr>
        <w:t>QUAND</w:t>
      </w:r>
      <w:r w:rsidRPr="00ED4954">
        <w:rPr>
          <w:rFonts w:ascii="Arial" w:hAnsi="Arial" w:cs="Consolas"/>
          <w:sz w:val="20"/>
          <w:szCs w:val="19"/>
        </w:rPr>
        <w:t>_</w:t>
      </w:r>
      <w:r w:rsidR="00343054" w:rsidRPr="00ED4954">
        <w:rPr>
          <w:rFonts w:ascii="Arial" w:hAnsi="Arial" w:cs="Consolas"/>
          <w:sz w:val="20"/>
          <w:szCs w:val="19"/>
        </w:rPr>
        <w:t>JAMAIS</w:t>
      </w:r>
    </w:p>
    <w:p w:rsidR="00AA0B69" w:rsidRPr="00ED4954" w:rsidRDefault="00AA0B69" w:rsidP="00AA0B6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02278C" w:rsidRPr="00ED4954">
        <w:rPr>
          <w:rFonts w:ascii="Arial" w:hAnsi="Arial" w:cs="Consolas"/>
          <w:sz w:val="20"/>
          <w:szCs w:val="19"/>
        </w:rPr>
        <w:t>QUAND</w:t>
      </w:r>
      <w:r w:rsidR="00343054" w:rsidRPr="00ED4954">
        <w:rPr>
          <w:rFonts w:ascii="Arial" w:hAnsi="Arial" w:cs="Consolas"/>
          <w:sz w:val="20"/>
          <w:szCs w:val="19"/>
        </w:rPr>
        <w:t>_CHANGE</w:t>
      </w:r>
    </w:p>
    <w:p w:rsidR="00AA0B69" w:rsidRPr="00ED4954" w:rsidRDefault="00AA0B69" w:rsidP="00AA0B6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02278C" w:rsidRPr="00ED4954">
        <w:rPr>
          <w:rFonts w:ascii="Arial" w:hAnsi="Arial" w:cs="Consolas"/>
          <w:sz w:val="20"/>
          <w:szCs w:val="19"/>
        </w:rPr>
        <w:t>QUAND</w:t>
      </w:r>
      <w:r w:rsidR="00343054" w:rsidRPr="00ED4954">
        <w:rPr>
          <w:rFonts w:ascii="Arial" w:hAnsi="Arial" w:cs="Consolas"/>
          <w:sz w:val="20"/>
          <w:szCs w:val="19"/>
        </w:rPr>
        <w:t>_RELACHE</w:t>
      </w:r>
    </w:p>
    <w:p w:rsidR="00AA0B69" w:rsidRPr="00ED4954" w:rsidRDefault="00AA0B69" w:rsidP="00AA0B6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02278C" w:rsidRPr="00ED4954">
        <w:rPr>
          <w:rFonts w:ascii="Arial" w:hAnsi="Arial" w:cs="Consolas"/>
          <w:sz w:val="20"/>
          <w:szCs w:val="19"/>
        </w:rPr>
        <w:t>QUAND</w:t>
      </w:r>
      <w:r w:rsidR="00343054" w:rsidRPr="00ED4954">
        <w:rPr>
          <w:rFonts w:ascii="Arial" w:hAnsi="Arial" w:cs="Consolas"/>
          <w:sz w:val="20"/>
          <w:szCs w:val="19"/>
        </w:rPr>
        <w:t>_RELACHE</w:t>
      </w:r>
      <w:r w:rsidRPr="00ED4954">
        <w:rPr>
          <w:rFonts w:ascii="Arial" w:hAnsi="Arial" w:cs="Consolas"/>
          <w:sz w:val="20"/>
          <w:szCs w:val="19"/>
        </w:rPr>
        <w:t>_</w:t>
      </w:r>
      <w:r w:rsidR="00343054" w:rsidRPr="00ED4954">
        <w:rPr>
          <w:rFonts w:ascii="Arial" w:hAnsi="Arial" w:cs="Consolas"/>
          <w:sz w:val="20"/>
          <w:szCs w:val="19"/>
        </w:rPr>
        <w:t>TOUJOURS</w:t>
      </w:r>
    </w:p>
    <w:p w:rsidR="00AA0B69" w:rsidRPr="00ED4954" w:rsidRDefault="00AA0B69" w:rsidP="00AA0B6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t>FL_</w:t>
      </w:r>
      <w:r w:rsidR="0002278C" w:rsidRPr="00ED4954">
        <w:rPr>
          <w:rFonts w:ascii="Arial" w:hAnsi="Arial" w:cs="Consolas"/>
          <w:sz w:val="20"/>
          <w:szCs w:val="19"/>
        </w:rPr>
        <w:t>QUAND</w:t>
      </w:r>
      <w:r w:rsidR="00343054" w:rsidRPr="00ED4954">
        <w:rPr>
          <w:rFonts w:ascii="Arial" w:hAnsi="Arial" w:cs="Consolas"/>
          <w:sz w:val="20"/>
          <w:szCs w:val="19"/>
        </w:rPr>
        <w:t>_TOUCHE_ENT</w:t>
      </w:r>
      <w:r w:rsidRPr="00ED4954">
        <w:rPr>
          <w:rFonts w:ascii="Arial" w:hAnsi="Arial" w:cs="Consolas"/>
          <w:sz w:val="20"/>
          <w:szCs w:val="19"/>
        </w:rPr>
        <w:t>R</w:t>
      </w:r>
      <w:r w:rsidR="00343054" w:rsidRPr="00ED4954">
        <w:rPr>
          <w:rFonts w:ascii="Arial" w:hAnsi="Arial" w:cs="Consolas"/>
          <w:sz w:val="20"/>
          <w:szCs w:val="19"/>
        </w:rPr>
        <w:t>E</w:t>
      </w:r>
    </w:p>
    <w:p w:rsidR="00AA0B69" w:rsidRPr="00ED4954" w:rsidRDefault="00AA0B69" w:rsidP="00AA0B69">
      <w:pPr>
        <w:autoSpaceDE w:val="0"/>
        <w:autoSpaceDN w:val="0"/>
        <w:adjustRightInd w:val="0"/>
        <w:rPr>
          <w:rFonts w:ascii="Arial" w:hAnsi="Arial" w:cs="Consolas"/>
          <w:sz w:val="20"/>
          <w:szCs w:val="19"/>
        </w:rPr>
      </w:pPr>
      <w:r w:rsidRPr="00ED4954">
        <w:rPr>
          <w:rFonts w:ascii="Arial" w:hAnsi="Arial" w:cs="Consolas"/>
          <w:sz w:val="20"/>
          <w:szCs w:val="19"/>
        </w:rPr>
        <w:tab/>
      </w:r>
      <w:r w:rsidRPr="00ED4954">
        <w:rPr>
          <w:rFonts w:ascii="Arial" w:hAnsi="Arial" w:cs="Consolas"/>
          <w:sz w:val="20"/>
          <w:szCs w:val="19"/>
        </w:rPr>
        <w:tab/>
      </w:r>
      <w:r w:rsidR="00343054" w:rsidRPr="00ED4954">
        <w:rPr>
          <w:rFonts w:ascii="Arial" w:hAnsi="Arial" w:cs="Consolas"/>
          <w:sz w:val="20"/>
          <w:szCs w:val="19"/>
        </w:rPr>
        <w:t>FL_QUAND_TOUCHE_ENTRE_TOUJOURS</w:t>
      </w:r>
    </w:p>
    <w:p w:rsidR="00756A86" w:rsidRPr="00ED4954" w:rsidRDefault="00756A86" w:rsidP="00AA0B69">
      <w:pPr>
        <w:autoSpaceDE w:val="0"/>
        <w:autoSpaceDN w:val="0"/>
        <w:adjustRightInd w:val="0"/>
        <w:rPr>
          <w:rFonts w:ascii="Arial" w:hAnsi="Arial" w:cs="Consolas"/>
          <w:sz w:val="20"/>
          <w:szCs w:val="19"/>
        </w:rPr>
      </w:pPr>
    </w:p>
    <w:p w:rsidR="00B35B24" w:rsidRPr="00ED4954" w:rsidRDefault="00B656C5" w:rsidP="00B35B24">
      <w:pPr>
        <w:pStyle w:val="Heading3"/>
        <w:rPr>
          <w:b w:val="0"/>
          <w:lang w:val="fr-FR"/>
        </w:rPr>
      </w:pPr>
      <w:bookmarkStart w:id="470" w:name="_Toc451936682"/>
      <w:r w:rsidRPr="00ED4954">
        <w:rPr>
          <w:b w:val="0"/>
          <w:lang w:val="fr-FR"/>
        </w:rPr>
        <w:t>Raccourcis</w:t>
      </w:r>
      <w:bookmarkEnd w:id="470"/>
    </w:p>
    <w:p w:rsidR="00573B18" w:rsidRPr="00ED4954" w:rsidRDefault="00B656C5" w:rsidP="00573B18">
      <w:pPr>
        <w:pStyle w:val="Body"/>
        <w:rPr>
          <w:rFonts w:ascii="Arial" w:hAnsi="Arial"/>
          <w:lang w:val="fr-FR"/>
        </w:rPr>
      </w:pPr>
      <w:r w:rsidRPr="00ED4954">
        <w:rPr>
          <w:rFonts w:ascii="Arial" w:hAnsi="Arial"/>
          <w:lang w:val="fr-FR"/>
        </w:rPr>
        <w:t>Voici la liste des raccourcis clavier qui peuvent être associé</w:t>
      </w:r>
      <w:r w:rsidR="00C22927" w:rsidRPr="00ED4954">
        <w:rPr>
          <w:rFonts w:ascii="Arial" w:hAnsi="Arial"/>
          <w:lang w:val="fr-FR"/>
        </w:rPr>
        <w:t>s</w:t>
      </w:r>
      <w:r w:rsidRPr="00ED4954">
        <w:rPr>
          <w:rFonts w:ascii="Arial" w:hAnsi="Arial"/>
          <w:lang w:val="fr-FR"/>
        </w:rPr>
        <w:t xml:space="preserve"> avec un bouton</w:t>
      </w:r>
      <w:r w:rsidR="00573B18" w:rsidRPr="00ED4954">
        <w:rPr>
          <w:rFonts w:ascii="Arial" w:hAnsi="Arial"/>
          <w:lang w:val="fr-FR"/>
        </w:rPr>
        <w:t>:</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FL_Bouton</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FL_Retour_Arrière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FL_Tab</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FL_Entrée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FL_Pause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FL_Verrouillage_Défilement</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FL_Echappe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FL_Accueil</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FL_Gauche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FL_Haut</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FL_Droit</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FL_Bas</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FL_Page_Haut</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FL_Page_Bas</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lastRenderedPageBreak/>
        <w:t>FL_Fin</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FL_Imprimer</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FL_Insère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FL_Menu</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FL_Aide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FL_Verrouillage_Num</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FL_KP</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FL_KP_Entrée</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FL_KP_Dernier</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FL_F_Dernier</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FL_Maj_G</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FL_Maj_D</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FL_Contrôle_G</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FL_Contrôle_D</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FL_Verrouillage_Maj</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FL_Méta_G</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FL_Méta_D</w:t>
      </w:r>
    </w:p>
    <w:p w:rsidR="007351EE" w:rsidRPr="006907F7" w:rsidRDefault="007351EE" w:rsidP="007351EE">
      <w:pPr>
        <w:autoSpaceDE w:val="0"/>
        <w:autoSpaceDN w:val="0"/>
        <w:adjustRightInd w:val="0"/>
        <w:ind w:left="1134"/>
        <w:rPr>
          <w:rFonts w:ascii="Arial" w:hAnsi="Arial" w:cs="Consolas"/>
          <w:sz w:val="20"/>
          <w:szCs w:val="19"/>
          <w:lang w:val="en-GB"/>
        </w:rPr>
      </w:pPr>
      <w:r w:rsidRPr="006907F7">
        <w:rPr>
          <w:rFonts w:ascii="Arial" w:hAnsi="Arial" w:cs="Consolas"/>
          <w:sz w:val="20"/>
          <w:szCs w:val="19"/>
          <w:lang w:val="en-GB"/>
        </w:rPr>
        <w:t>FL_Alt_G</w:t>
      </w:r>
    </w:p>
    <w:p w:rsidR="007351EE" w:rsidRPr="006907F7" w:rsidRDefault="007351EE" w:rsidP="007351EE">
      <w:pPr>
        <w:autoSpaceDE w:val="0"/>
        <w:autoSpaceDN w:val="0"/>
        <w:adjustRightInd w:val="0"/>
        <w:ind w:left="1134"/>
        <w:rPr>
          <w:rFonts w:ascii="Arial" w:hAnsi="Arial" w:cs="Consolas"/>
          <w:sz w:val="20"/>
          <w:szCs w:val="19"/>
          <w:lang w:val="en-GB"/>
        </w:rPr>
      </w:pPr>
      <w:r w:rsidRPr="006907F7">
        <w:rPr>
          <w:rFonts w:ascii="Arial" w:hAnsi="Arial" w:cs="Consolas"/>
          <w:sz w:val="20"/>
          <w:szCs w:val="19"/>
          <w:lang w:val="en-GB"/>
        </w:rPr>
        <w:t>FL_Alt_D</w:t>
      </w:r>
    </w:p>
    <w:p w:rsidR="007351EE" w:rsidRPr="00ED4954" w:rsidRDefault="007351EE" w:rsidP="007351EE">
      <w:pPr>
        <w:autoSpaceDE w:val="0"/>
        <w:autoSpaceDN w:val="0"/>
        <w:adjustRightInd w:val="0"/>
        <w:ind w:left="1134"/>
        <w:rPr>
          <w:rFonts w:ascii="Arial" w:hAnsi="Arial" w:cs="Consolas"/>
          <w:sz w:val="20"/>
          <w:szCs w:val="19"/>
        </w:rPr>
      </w:pPr>
      <w:r w:rsidRPr="00ED4954">
        <w:rPr>
          <w:rFonts w:ascii="Arial" w:hAnsi="Arial" w:cs="Consolas"/>
          <w:sz w:val="20"/>
          <w:szCs w:val="19"/>
        </w:rPr>
        <w:t>FL_Détruit</w:t>
      </w:r>
    </w:p>
    <w:p w:rsidR="00573B18" w:rsidRPr="00ED4954" w:rsidRDefault="00573B18" w:rsidP="00573B18">
      <w:pPr>
        <w:pStyle w:val="Body"/>
        <w:rPr>
          <w:rFonts w:ascii="Arial" w:hAnsi="Arial"/>
          <w:lang w:val="fr-FR"/>
        </w:rPr>
      </w:pPr>
    </w:p>
    <w:p w:rsidR="00793238" w:rsidRPr="00ED4954" w:rsidRDefault="00714871" w:rsidP="00793238">
      <w:pPr>
        <w:pStyle w:val="Heading4"/>
        <w:rPr>
          <w:b w:val="0"/>
          <w:lang w:val="fr-FR"/>
        </w:rPr>
      </w:pPr>
      <w:r w:rsidRPr="00ED4954">
        <w:rPr>
          <w:b w:val="0"/>
          <w:lang w:val="fr-FR"/>
        </w:rPr>
        <w:t>Exemple</w:t>
      </w:r>
    </w:p>
    <w:p w:rsidR="008F0C05" w:rsidRPr="00ED4954" w:rsidRDefault="00917AA4" w:rsidP="008F0C05">
      <w:pPr>
        <w:autoSpaceDE w:val="0"/>
        <w:autoSpaceDN w:val="0"/>
        <w:adjustRightInd w:val="0"/>
        <w:rPr>
          <w:rFonts w:ascii="Arial" w:hAnsi="Arial" w:cs="Courier New"/>
          <w:sz w:val="20"/>
          <w:szCs w:val="20"/>
        </w:rPr>
      </w:pPr>
      <w:r w:rsidRPr="00ED4954">
        <w:rPr>
          <w:rFonts w:ascii="Arial" w:hAnsi="Arial" w:cs="Courier New"/>
          <w:sz w:val="20"/>
          <w:szCs w:val="20"/>
        </w:rPr>
        <w:t>classe</w:t>
      </w:r>
      <w:r w:rsidR="008F0C05" w:rsidRPr="00ED4954">
        <w:rPr>
          <w:rFonts w:ascii="Arial" w:hAnsi="Arial" w:cs="Courier New"/>
          <w:sz w:val="20"/>
          <w:szCs w:val="20"/>
        </w:rPr>
        <w:t xml:space="preserve"> block {</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00B64925" w:rsidRPr="00ED4954">
        <w:rPr>
          <w:rFonts w:ascii="Arial" w:hAnsi="Arial" w:cs="Courier New"/>
          <w:sz w:val="20"/>
          <w:szCs w:val="20"/>
        </w:rPr>
        <w:t>fenêtre</w:t>
      </w:r>
      <w:r w:rsidRPr="00ED4954">
        <w:rPr>
          <w:rFonts w:ascii="Arial" w:hAnsi="Arial" w:cs="Courier New"/>
          <w:sz w:val="20"/>
          <w:szCs w:val="20"/>
        </w:rPr>
        <w:t xml:space="preserve"> w;</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00102EA2" w:rsidRPr="00ED4954">
        <w:rPr>
          <w:rFonts w:ascii="Arial" w:hAnsi="Arial" w:cs="Courier New"/>
          <w:sz w:val="20"/>
          <w:szCs w:val="20"/>
        </w:rPr>
        <w:t>fentrée</w:t>
      </w:r>
      <w:r w:rsidRPr="00ED4954">
        <w:rPr>
          <w:rFonts w:ascii="Arial" w:hAnsi="Arial" w:cs="Courier New"/>
          <w:sz w:val="20"/>
          <w:szCs w:val="20"/>
        </w:rPr>
        <w:t xml:space="preserve"> txt;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sz w:val="20"/>
          <w:szCs w:val="20"/>
        </w:rPr>
        <w:t>chaine</w:t>
      </w:r>
      <w:r w:rsidRPr="00ED4954">
        <w:rPr>
          <w:rFonts w:ascii="Arial" w:hAnsi="Arial" w:cs="Courier New"/>
          <w:sz w:val="20"/>
          <w:szCs w:val="20"/>
        </w:rPr>
        <w:t xml:space="preserve"> final;</w:t>
      </w:r>
    </w:p>
    <w:p w:rsidR="008F0C05" w:rsidRPr="00ED4954" w:rsidRDefault="008F0C05" w:rsidP="008F0C05">
      <w:pPr>
        <w:autoSpaceDE w:val="0"/>
        <w:autoSpaceDN w:val="0"/>
        <w:adjustRightInd w:val="0"/>
        <w:rPr>
          <w:rFonts w:ascii="Arial" w:hAnsi="Arial" w:cs="Courier New"/>
          <w:sz w:val="20"/>
          <w:szCs w:val="20"/>
        </w:rPr>
      </w:pPr>
    </w:p>
    <w:p w:rsidR="005D7012" w:rsidRPr="00ED4954" w:rsidRDefault="00CB7459"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02278C" w:rsidRPr="00ED4954">
        <w:rPr>
          <w:rFonts w:ascii="Arial" w:hAnsi="Arial" w:cs="Courier New"/>
          <w:color w:val="008000"/>
          <w:sz w:val="20"/>
          <w:szCs w:val="20"/>
        </w:rPr>
        <w:t>Quand</w:t>
      </w:r>
      <w:r w:rsidRPr="00ED4954">
        <w:rPr>
          <w:rFonts w:ascii="Arial" w:hAnsi="Arial" w:cs="Courier New"/>
          <w:color w:val="008000"/>
          <w:sz w:val="20"/>
          <w:szCs w:val="20"/>
        </w:rPr>
        <w:t xml:space="preserve"> </w:t>
      </w:r>
      <w:r w:rsidR="00E91145" w:rsidRPr="00ED4954">
        <w:rPr>
          <w:rFonts w:ascii="Arial" w:hAnsi="Arial" w:cs="Courier New"/>
          <w:color w:val="008000"/>
          <w:sz w:val="20"/>
          <w:szCs w:val="20"/>
        </w:rPr>
        <w:t>le</w:t>
      </w:r>
      <w:r w:rsidRPr="00ED4954">
        <w:rPr>
          <w:rFonts w:ascii="Arial" w:hAnsi="Arial" w:cs="Courier New"/>
          <w:color w:val="008000"/>
          <w:sz w:val="20"/>
          <w:szCs w:val="20"/>
        </w:rPr>
        <w:t xml:space="preserve"> </w:t>
      </w:r>
      <w:r w:rsidR="00B64925" w:rsidRPr="00ED4954">
        <w:rPr>
          <w:rFonts w:ascii="Arial" w:hAnsi="Arial" w:cs="Courier New"/>
          <w:color w:val="008000"/>
          <w:sz w:val="20"/>
          <w:szCs w:val="20"/>
        </w:rPr>
        <w:t>bouton</w:t>
      </w:r>
      <w:r w:rsidR="00034EFF" w:rsidRPr="00ED4954">
        <w:rPr>
          <w:rFonts w:ascii="Arial" w:hAnsi="Arial" w:cs="Courier New"/>
          <w:color w:val="008000"/>
          <w:sz w:val="20"/>
          <w:szCs w:val="20"/>
        </w:rPr>
        <w:t xml:space="preserve"> est </w:t>
      </w:r>
      <w:r w:rsidR="00527831" w:rsidRPr="00ED4954">
        <w:rPr>
          <w:rFonts w:ascii="Arial" w:hAnsi="Arial" w:cs="Courier New"/>
          <w:color w:val="008000"/>
          <w:sz w:val="20"/>
          <w:szCs w:val="20"/>
        </w:rPr>
        <w:t>pressé</w:t>
      </w:r>
      <w:r w:rsidRPr="00ED4954">
        <w:rPr>
          <w:rFonts w:ascii="Arial" w:hAnsi="Arial" w:cs="Courier New"/>
          <w:color w:val="008000"/>
          <w:sz w:val="20"/>
          <w:szCs w:val="20"/>
        </w:rPr>
        <w:t xml:space="preserve">, </w:t>
      </w:r>
      <w:r w:rsidR="00985908" w:rsidRPr="00ED4954">
        <w:rPr>
          <w:rFonts w:ascii="Arial" w:hAnsi="Arial" w:cs="Courier New"/>
          <w:color w:val="008000"/>
          <w:sz w:val="20"/>
          <w:szCs w:val="20"/>
        </w:rPr>
        <w:t>Cette fonction</w:t>
      </w:r>
      <w:r w:rsidR="00034EFF" w:rsidRPr="00ED4954">
        <w:rPr>
          <w:rFonts w:ascii="Arial" w:hAnsi="Arial" w:cs="Courier New"/>
          <w:color w:val="008000"/>
          <w:sz w:val="20"/>
          <w:szCs w:val="20"/>
        </w:rPr>
        <w:t xml:space="preserve"> est </w:t>
      </w:r>
      <w:r w:rsidR="009454C1" w:rsidRPr="00ED4954">
        <w:rPr>
          <w:rFonts w:ascii="Arial" w:hAnsi="Arial" w:cs="Courier New"/>
          <w:color w:val="008000"/>
          <w:sz w:val="20"/>
          <w:szCs w:val="20"/>
        </w:rPr>
        <w:t>appelé</w:t>
      </w:r>
      <w:r w:rsidR="00527831" w:rsidRPr="00ED4954">
        <w:rPr>
          <w:rFonts w:ascii="Arial" w:hAnsi="Arial" w:cs="Courier New"/>
          <w:color w:val="008000"/>
          <w:sz w:val="20"/>
          <w:szCs w:val="20"/>
        </w:rPr>
        <w:t>e</w:t>
      </w:r>
    </w:p>
    <w:p w:rsidR="008F0C05" w:rsidRPr="00ED4954" w:rsidRDefault="005D7012" w:rsidP="008F0C05">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ab/>
        <w:t>//Elle ferme aussi la fenêtre courante</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9D472F" w:rsidRPr="00ED4954">
        <w:rPr>
          <w:rFonts w:ascii="Arial" w:hAnsi="Arial" w:cs="Courier New"/>
          <w:sz w:val="20"/>
          <w:szCs w:val="20"/>
        </w:rPr>
        <w:t>récupèretexte</w:t>
      </w:r>
      <w:r w:rsidRPr="00ED4954">
        <w:rPr>
          <w:rFonts w:ascii="Arial" w:hAnsi="Arial" w:cs="Courier New"/>
          <w:sz w:val="20"/>
          <w:szCs w:val="20"/>
        </w:rPr>
        <w:t>(</w:t>
      </w:r>
      <w:r w:rsidR="00B64925" w:rsidRPr="00ED4954">
        <w:rPr>
          <w:rFonts w:ascii="Arial" w:hAnsi="Arial" w:cs="Courier New"/>
          <w:sz w:val="20"/>
          <w:szCs w:val="20"/>
        </w:rPr>
        <w:t>bouton</w:t>
      </w:r>
      <w:r w:rsidRPr="00ED4954">
        <w:rPr>
          <w:rFonts w:ascii="Arial" w:hAnsi="Arial" w:cs="Courier New"/>
          <w:sz w:val="20"/>
          <w:szCs w:val="20"/>
        </w:rPr>
        <w:t xml:space="preserve"> b,block bb) {</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final=txt.</w:t>
      </w:r>
      <w:r w:rsidR="00F86AFD" w:rsidRPr="00ED4954">
        <w:rPr>
          <w:rFonts w:ascii="Arial" w:hAnsi="Arial" w:cs="Courier New"/>
          <w:sz w:val="20"/>
          <w:szCs w:val="20"/>
        </w:rPr>
        <w:t>valeur</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2928EC" w:rsidRPr="00ED4954">
        <w:rPr>
          <w:rFonts w:ascii="Arial" w:hAnsi="Arial" w:cs="Courier New"/>
          <w:sz w:val="20"/>
          <w:szCs w:val="20"/>
        </w:rPr>
        <w:t>ferme</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8F0C05" w:rsidRPr="00ED4954" w:rsidRDefault="008F0C05" w:rsidP="008F0C05">
      <w:pPr>
        <w:autoSpaceDE w:val="0"/>
        <w:autoSpaceDN w:val="0"/>
        <w:adjustRightInd w:val="0"/>
        <w:rPr>
          <w:rFonts w:ascii="Arial" w:hAnsi="Arial" w:cs="Courier New"/>
          <w:sz w:val="20"/>
          <w:szCs w:val="20"/>
        </w:rPr>
      </w:pPr>
    </w:p>
    <w:p w:rsidR="008F0C05" w:rsidRPr="00ED4954" w:rsidRDefault="008F0C05" w:rsidP="008F0C05">
      <w:pPr>
        <w:autoSpaceDE w:val="0"/>
        <w:autoSpaceDN w:val="0"/>
        <w:adjustRightInd w:val="0"/>
        <w:rPr>
          <w:rFonts w:ascii="Arial" w:hAnsi="Arial" w:cs="Courier New"/>
          <w:sz w:val="20"/>
          <w:szCs w:val="20"/>
        </w:rPr>
      </w:pP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E9200D" w:rsidRPr="00ED4954">
        <w:rPr>
          <w:rFonts w:ascii="Arial" w:hAnsi="Arial" w:cs="Courier New"/>
          <w:sz w:val="20"/>
          <w:szCs w:val="20"/>
        </w:rPr>
        <w:t>lancement</w:t>
      </w:r>
      <w:r w:rsidRPr="00ED4954">
        <w:rPr>
          <w:rFonts w:ascii="Arial" w:hAnsi="Arial" w:cs="Courier New"/>
          <w:sz w:val="20"/>
          <w:szCs w:val="20"/>
        </w:rPr>
        <w:t>(</w:t>
      </w:r>
      <w:r w:rsidR="0072135B" w:rsidRPr="00ED4954">
        <w:rPr>
          <w:rFonts w:ascii="Arial" w:hAnsi="Arial" w:cs="Courier New"/>
          <w:sz w:val="20"/>
          <w:szCs w:val="20"/>
        </w:rPr>
        <w:t>chaine</w:t>
      </w:r>
      <w:r w:rsidRPr="00ED4954">
        <w:rPr>
          <w:rFonts w:ascii="Arial" w:hAnsi="Arial" w:cs="Courier New"/>
          <w:sz w:val="20"/>
          <w:szCs w:val="20"/>
        </w:rPr>
        <w:t xml:space="preserve"> ph) {</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final=ph;</w:t>
      </w:r>
    </w:p>
    <w:p w:rsidR="008F0C05" w:rsidRPr="00ED4954" w:rsidRDefault="008F0C05"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212301" w:rsidRPr="00ED4954">
        <w:rPr>
          <w:rFonts w:ascii="Arial" w:hAnsi="Arial" w:cs="Courier New"/>
          <w:color w:val="008000"/>
          <w:sz w:val="20"/>
          <w:szCs w:val="20"/>
        </w:rPr>
        <w:t>commençons</w:t>
      </w:r>
      <w:r w:rsidR="00FD73C4" w:rsidRPr="00ED4954">
        <w:rPr>
          <w:rFonts w:ascii="Arial" w:hAnsi="Arial" w:cs="Courier New"/>
          <w:color w:val="008000"/>
          <w:sz w:val="20"/>
          <w:szCs w:val="20"/>
        </w:rPr>
        <w:t xml:space="preserve"> </w:t>
      </w:r>
      <w:r w:rsidR="00212301" w:rsidRPr="00ED4954">
        <w:rPr>
          <w:rFonts w:ascii="Arial" w:hAnsi="Arial" w:cs="Courier New"/>
          <w:color w:val="008000"/>
          <w:sz w:val="20"/>
          <w:szCs w:val="20"/>
        </w:rPr>
        <w:t xml:space="preserve">l’instanciation de </w:t>
      </w:r>
      <w:r w:rsidR="00FD73C4" w:rsidRPr="00ED4954">
        <w:rPr>
          <w:rFonts w:ascii="Arial" w:hAnsi="Arial" w:cs="Courier New"/>
          <w:color w:val="008000"/>
          <w:sz w:val="20"/>
          <w:szCs w:val="20"/>
        </w:rPr>
        <w:t xml:space="preserve">notre </w:t>
      </w:r>
      <w:r w:rsidR="00B64925" w:rsidRPr="00ED4954">
        <w:rPr>
          <w:rFonts w:ascii="Arial" w:hAnsi="Arial" w:cs="Courier New"/>
          <w:color w:val="008000"/>
          <w:sz w:val="20"/>
          <w:szCs w:val="20"/>
        </w:rPr>
        <w:t>fenêtre</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C20FA7" w:rsidRPr="00ED4954">
        <w:rPr>
          <w:rFonts w:ascii="Arial" w:hAnsi="Arial" w:cs="Courier New"/>
          <w:sz w:val="20"/>
          <w:szCs w:val="20"/>
        </w:rPr>
        <w:t>commence</w:t>
      </w:r>
      <w:r w:rsidRPr="00ED4954">
        <w:rPr>
          <w:rFonts w:ascii="Arial" w:hAnsi="Arial" w:cs="Courier New"/>
          <w:sz w:val="20"/>
          <w:szCs w:val="20"/>
        </w:rPr>
        <w:t>(300,200,1300,150,</w:t>
      </w:r>
      <w:r w:rsidRPr="00ED4954">
        <w:rPr>
          <w:rFonts w:ascii="Arial" w:hAnsi="Arial" w:cs="Courier New"/>
          <w:color w:val="A31515"/>
          <w:sz w:val="20"/>
          <w:szCs w:val="20"/>
        </w:rPr>
        <w:t>"Modification"</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r w:rsidRPr="00ED4954">
        <w:rPr>
          <w:rFonts w:ascii="Arial" w:hAnsi="Arial" w:cs="Courier New"/>
          <w:color w:val="008000"/>
          <w:sz w:val="20"/>
          <w:szCs w:val="20"/>
        </w:rPr>
        <w:t xml:space="preserve"> </w:t>
      </w:r>
      <w:r w:rsidR="00FB6F8F" w:rsidRPr="00ED4954">
        <w:rPr>
          <w:rFonts w:ascii="Arial" w:hAnsi="Arial" w:cs="Courier New"/>
          <w:color w:val="008000"/>
          <w:sz w:val="20"/>
          <w:szCs w:val="20"/>
        </w:rPr>
        <w:t xml:space="preserve">sera </w:t>
      </w:r>
      <w:r w:rsidR="008C6886" w:rsidRPr="00ED4954">
        <w:rPr>
          <w:rFonts w:ascii="Arial" w:hAnsi="Arial" w:cs="Courier New"/>
          <w:color w:val="008000"/>
          <w:sz w:val="20"/>
          <w:szCs w:val="20"/>
        </w:rPr>
        <w:t>redimensionnable</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B334FE" w:rsidRPr="00ED4954">
        <w:rPr>
          <w:rFonts w:ascii="Arial" w:hAnsi="Arial" w:cs="Courier New"/>
          <w:sz w:val="20"/>
          <w:szCs w:val="20"/>
        </w:rPr>
        <w:t>taillemax</w:t>
      </w:r>
      <w:r w:rsidRPr="00ED4954">
        <w:rPr>
          <w:rFonts w:ascii="Arial" w:hAnsi="Arial" w:cs="Courier New"/>
          <w:sz w:val="20"/>
          <w:szCs w:val="20"/>
        </w:rPr>
        <w:t>(10,20,0,0);</w:t>
      </w:r>
      <w:r w:rsidRPr="00ED4954">
        <w:rPr>
          <w:rFonts w:ascii="Arial" w:hAnsi="Arial" w:cs="Courier New"/>
          <w:sz w:val="20"/>
          <w:szCs w:val="20"/>
        </w:rPr>
        <w:tab/>
      </w:r>
      <w:r w:rsidRPr="00ED4954">
        <w:rPr>
          <w:rFonts w:ascii="Arial" w:hAnsi="Arial" w:cs="Courier New"/>
          <w:sz w:val="20"/>
          <w:szCs w:val="20"/>
        </w:rPr>
        <w:tab/>
      </w:r>
    </w:p>
    <w:p w:rsidR="005B0A0D" w:rsidRPr="00ED4954" w:rsidRDefault="005B0A0D" w:rsidP="008F0C05">
      <w:pPr>
        <w:autoSpaceDE w:val="0"/>
        <w:autoSpaceDN w:val="0"/>
        <w:adjustRightInd w:val="0"/>
        <w:rPr>
          <w:rFonts w:ascii="Arial" w:hAnsi="Arial" w:cs="Courier New"/>
          <w:color w:val="008000"/>
          <w:sz w:val="20"/>
          <w:szCs w:val="20"/>
        </w:rPr>
      </w:pP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txt.</w:t>
      </w:r>
      <w:r w:rsidR="008858FD" w:rsidRPr="00ED4954">
        <w:rPr>
          <w:rFonts w:ascii="Arial" w:hAnsi="Arial" w:cs="Courier New"/>
          <w:sz w:val="20"/>
          <w:szCs w:val="20"/>
        </w:rPr>
        <w:t>crée</w:t>
      </w:r>
      <w:r w:rsidRPr="00ED4954">
        <w:rPr>
          <w:rFonts w:ascii="Arial" w:hAnsi="Arial" w:cs="Courier New"/>
          <w:sz w:val="20"/>
          <w:szCs w:val="20"/>
        </w:rPr>
        <w:t>(200,20,1000,50,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"S</w:t>
      </w:r>
      <w:r w:rsidR="00FB6F8F" w:rsidRPr="00ED4954">
        <w:rPr>
          <w:rFonts w:ascii="Arial" w:hAnsi="Arial" w:cs="Courier New"/>
          <w:color w:val="A31515"/>
          <w:sz w:val="20"/>
          <w:szCs w:val="20"/>
        </w:rPr>
        <w:t>é</w:t>
      </w:r>
      <w:r w:rsidRPr="00ED4954">
        <w:rPr>
          <w:rFonts w:ascii="Arial" w:hAnsi="Arial" w:cs="Courier New"/>
          <w:color w:val="A31515"/>
          <w:sz w:val="20"/>
          <w:szCs w:val="20"/>
        </w:rPr>
        <w:t>lection"</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txt.</w:t>
      </w:r>
      <w:r w:rsidR="00F86AFD" w:rsidRPr="00ED4954">
        <w:rPr>
          <w:rFonts w:ascii="Arial" w:hAnsi="Arial" w:cs="Courier New"/>
          <w:sz w:val="20"/>
          <w:szCs w:val="20"/>
        </w:rPr>
        <w:t>valeur</w:t>
      </w:r>
      <w:r w:rsidRPr="00ED4954">
        <w:rPr>
          <w:rFonts w:ascii="Arial" w:hAnsi="Arial" w:cs="Courier New"/>
          <w:sz w:val="20"/>
          <w:szCs w:val="20"/>
        </w:rPr>
        <w:t>(ph);</w:t>
      </w:r>
    </w:p>
    <w:p w:rsidR="009B392C" w:rsidRPr="00ED4954" w:rsidRDefault="009B392C"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5B0A0D" w:rsidRPr="00ED4954">
        <w:rPr>
          <w:rFonts w:ascii="Arial" w:hAnsi="Arial" w:cs="Courier New"/>
          <w:color w:val="008000"/>
          <w:sz w:val="20"/>
          <w:szCs w:val="20"/>
        </w:rPr>
        <w:t>associons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bouton</w:t>
      </w:r>
      <w:r w:rsidRPr="00ED4954">
        <w:rPr>
          <w:rFonts w:ascii="Arial" w:hAnsi="Arial" w:cs="Courier New"/>
          <w:color w:val="008000"/>
          <w:sz w:val="20"/>
          <w:szCs w:val="20"/>
        </w:rPr>
        <w:t xml:space="preserve"> </w:t>
      </w:r>
      <w:r w:rsidR="004E0E62" w:rsidRPr="00ED4954">
        <w:rPr>
          <w:rFonts w:ascii="Arial" w:hAnsi="Arial" w:cs="Courier New"/>
          <w:color w:val="008000"/>
          <w:sz w:val="20"/>
          <w:szCs w:val="20"/>
        </w:rPr>
        <w:t>avec</w:t>
      </w:r>
      <w:r w:rsidRPr="00ED4954">
        <w:rPr>
          <w:rFonts w:ascii="Arial" w:hAnsi="Arial" w:cs="Courier New"/>
          <w:color w:val="008000"/>
          <w:sz w:val="20"/>
          <w:szCs w:val="20"/>
        </w:rPr>
        <w:t xml:space="preserve"> </w:t>
      </w:r>
      <w:r w:rsidR="00FB6F8F" w:rsidRPr="00ED4954">
        <w:rPr>
          <w:rFonts w:ascii="Arial" w:hAnsi="Arial" w:cs="Courier New"/>
          <w:color w:val="008000"/>
          <w:sz w:val="20"/>
          <w:szCs w:val="20"/>
        </w:rPr>
        <w:t>la</w:t>
      </w:r>
      <w:r w:rsidRPr="00ED4954">
        <w:rPr>
          <w:rFonts w:ascii="Arial" w:hAnsi="Arial" w:cs="Courier New"/>
          <w:color w:val="008000"/>
          <w:sz w:val="20"/>
          <w:szCs w:val="20"/>
        </w:rPr>
        <w:t xml:space="preserve"> </w:t>
      </w:r>
      <w:r w:rsidR="00550C72" w:rsidRPr="00ED4954">
        <w:rPr>
          <w:rFonts w:ascii="Arial" w:hAnsi="Arial" w:cs="Courier New"/>
          <w:color w:val="008000"/>
          <w:sz w:val="20"/>
          <w:szCs w:val="20"/>
        </w:rPr>
        <w:t>méthode</w:t>
      </w:r>
      <w:r w:rsidRPr="00ED4954">
        <w:rPr>
          <w:rFonts w:ascii="Arial" w:hAnsi="Arial" w:cs="Courier New"/>
          <w:color w:val="008000"/>
          <w:sz w:val="20"/>
          <w:szCs w:val="20"/>
        </w:rPr>
        <w:t xml:space="preserve"> </w:t>
      </w:r>
      <w:r w:rsidR="009D472F" w:rsidRPr="00ED4954">
        <w:rPr>
          <w:rFonts w:ascii="Arial" w:hAnsi="Arial" w:cs="Courier New"/>
          <w:color w:val="008000"/>
          <w:sz w:val="20"/>
          <w:szCs w:val="20"/>
        </w:rPr>
        <w:t>récupèretexte</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00B64925" w:rsidRPr="00ED4954">
        <w:rPr>
          <w:rFonts w:ascii="Arial" w:hAnsi="Arial" w:cs="Courier New"/>
          <w:sz w:val="20"/>
          <w:szCs w:val="20"/>
        </w:rPr>
        <w:t>bouton</w:t>
      </w:r>
      <w:r w:rsidRPr="00ED4954">
        <w:rPr>
          <w:rFonts w:ascii="Arial" w:hAnsi="Arial" w:cs="Courier New"/>
          <w:sz w:val="20"/>
          <w:szCs w:val="20"/>
        </w:rPr>
        <w:t xml:space="preserve"> b(</w:t>
      </w:r>
      <w:r w:rsidR="008464F3" w:rsidRPr="00ED4954">
        <w:rPr>
          <w:rFonts w:ascii="Arial" w:hAnsi="Arial" w:cs="Courier New"/>
          <w:color w:val="0000FF"/>
          <w:sz w:val="20"/>
          <w:szCs w:val="20"/>
        </w:rPr>
        <w:t>ici</w:t>
      </w:r>
      <w:r w:rsidRPr="00ED4954">
        <w:rPr>
          <w:rFonts w:ascii="Arial" w:hAnsi="Arial" w:cs="Courier New"/>
          <w:sz w:val="20"/>
          <w:szCs w:val="20"/>
        </w:rPr>
        <w:t xml:space="preserve">) </w:t>
      </w:r>
      <w:r w:rsidR="004E0E62" w:rsidRPr="00ED4954">
        <w:rPr>
          <w:rFonts w:ascii="Arial" w:hAnsi="Arial" w:cs="Courier New"/>
          <w:sz w:val="20"/>
          <w:szCs w:val="20"/>
        </w:rPr>
        <w:t>avec</w:t>
      </w:r>
      <w:r w:rsidRPr="00ED4954">
        <w:rPr>
          <w:rFonts w:ascii="Arial" w:hAnsi="Arial" w:cs="Courier New"/>
          <w:sz w:val="20"/>
          <w:szCs w:val="20"/>
        </w:rPr>
        <w:t xml:space="preserve"> </w:t>
      </w:r>
      <w:r w:rsidR="009D472F" w:rsidRPr="00ED4954">
        <w:rPr>
          <w:rFonts w:ascii="Arial" w:hAnsi="Arial" w:cs="Courier New"/>
          <w:sz w:val="20"/>
          <w:szCs w:val="20"/>
        </w:rPr>
        <w:t>récupèretexte</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b.</w:t>
      </w:r>
      <w:r w:rsidR="008858FD" w:rsidRPr="00ED4954">
        <w:rPr>
          <w:rFonts w:ascii="Arial" w:hAnsi="Arial" w:cs="Courier New"/>
          <w:sz w:val="20"/>
          <w:szCs w:val="20"/>
        </w:rPr>
        <w:t>crée</w:t>
      </w:r>
      <w:r w:rsidRPr="00ED4954">
        <w:rPr>
          <w:rFonts w:ascii="Arial" w:hAnsi="Arial" w:cs="Courier New"/>
          <w:sz w:val="20"/>
          <w:szCs w:val="20"/>
        </w:rPr>
        <w:t>(1230,20,30,30,</w:t>
      </w:r>
      <w:r w:rsidR="008464F3" w:rsidRPr="00ED4954">
        <w:rPr>
          <w:rFonts w:ascii="Arial" w:hAnsi="Arial" w:cs="Courier New"/>
          <w:sz w:val="20"/>
          <w:szCs w:val="20"/>
        </w:rPr>
        <w:t>FL_Regulier,FL</w:t>
      </w:r>
      <w:r w:rsidR="00756A86" w:rsidRPr="00ED4954">
        <w:rPr>
          <w:rFonts w:ascii="Arial" w:hAnsi="Arial" w:cs="Courier New"/>
          <w:sz w:val="20"/>
          <w:szCs w:val="20"/>
        </w:rPr>
        <w:t>_</w:t>
      </w:r>
      <w:r w:rsidR="00B64925" w:rsidRPr="00ED4954">
        <w:rPr>
          <w:rFonts w:ascii="Arial" w:hAnsi="Arial" w:cs="Courier New"/>
          <w:sz w:val="20"/>
          <w:szCs w:val="20"/>
        </w:rPr>
        <w:t>BOUTON</w:t>
      </w:r>
      <w:r w:rsidR="008464F3" w:rsidRPr="00ED4954">
        <w:rPr>
          <w:rFonts w:ascii="Arial" w:hAnsi="Arial" w:cs="Courier New"/>
          <w:sz w:val="20"/>
          <w:szCs w:val="20"/>
        </w:rPr>
        <w:t>_NORMAL</w:t>
      </w:r>
      <w:r w:rsidR="00756A86" w:rsidRPr="00ED4954">
        <w:rPr>
          <w:rFonts w:ascii="Arial" w:hAnsi="Arial" w:cs="Courier New"/>
          <w:sz w:val="20"/>
          <w:szCs w:val="20"/>
        </w:rPr>
        <w:t xml:space="preserve"> </w:t>
      </w:r>
      <w:r w:rsidRPr="00ED4954">
        <w:rPr>
          <w:rFonts w:ascii="Arial" w:hAnsi="Arial" w:cs="Courier New"/>
          <w:sz w:val="20"/>
          <w:szCs w:val="20"/>
        </w:rPr>
        <w:t>,</w:t>
      </w:r>
      <w:r w:rsidRPr="00ED4954">
        <w:rPr>
          <w:rFonts w:ascii="Arial" w:hAnsi="Arial" w:cs="Courier New"/>
          <w:color w:val="A31515"/>
          <w:sz w:val="20"/>
          <w:szCs w:val="20"/>
        </w:rPr>
        <w:t>"Ok"</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 </w:t>
      </w:r>
      <w:r w:rsidR="00C20FA7" w:rsidRPr="00ED4954">
        <w:rPr>
          <w:rFonts w:ascii="Arial" w:hAnsi="Arial" w:cs="Courier New"/>
          <w:color w:val="008000"/>
          <w:sz w:val="20"/>
          <w:szCs w:val="20"/>
        </w:rPr>
        <w:t>fin</w:t>
      </w:r>
      <w:r w:rsidRPr="00ED4954">
        <w:rPr>
          <w:rFonts w:ascii="Arial" w:hAnsi="Arial" w:cs="Courier New"/>
          <w:color w:val="008000"/>
          <w:sz w:val="20"/>
          <w:szCs w:val="20"/>
        </w:rPr>
        <w:t xml:space="preserve"> </w:t>
      </w:r>
      <w:r w:rsidR="005B0A0D" w:rsidRPr="00ED4954">
        <w:rPr>
          <w:rFonts w:ascii="Arial" w:hAnsi="Arial" w:cs="Courier New"/>
          <w:color w:val="008000"/>
          <w:sz w:val="20"/>
          <w:szCs w:val="20"/>
        </w:rPr>
        <w:t>d</w:t>
      </w:r>
      <w:r w:rsidR="00E91145" w:rsidRPr="00ED4954">
        <w:rPr>
          <w:rFonts w:ascii="Arial" w:hAnsi="Arial" w:cs="Courier New"/>
          <w:color w:val="008000"/>
          <w:sz w:val="20"/>
          <w:szCs w:val="20"/>
        </w:rPr>
        <w:t>e</w:t>
      </w:r>
      <w:r w:rsidRPr="00ED4954">
        <w:rPr>
          <w:rFonts w:ascii="Arial" w:hAnsi="Arial" w:cs="Courier New"/>
          <w:color w:val="008000"/>
          <w:sz w:val="20"/>
          <w:szCs w:val="20"/>
        </w:rPr>
        <w:t xml:space="preserve"> session</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C20FA7" w:rsidRPr="00ED4954">
        <w:rPr>
          <w:rFonts w:ascii="Arial" w:hAnsi="Arial" w:cs="Courier New"/>
          <w:sz w:val="20"/>
          <w:szCs w:val="20"/>
        </w:rPr>
        <w:t>fin</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8C6886" w:rsidRPr="00ED4954">
        <w:rPr>
          <w:rFonts w:ascii="Arial" w:hAnsi="Arial" w:cs="Courier New"/>
          <w:sz w:val="20"/>
          <w:szCs w:val="20"/>
        </w:rPr>
        <w:t>redimensionnable</w:t>
      </w:r>
      <w:r w:rsidRPr="00ED4954">
        <w:rPr>
          <w:rFonts w:ascii="Arial" w:hAnsi="Arial" w:cs="Courier New"/>
          <w:sz w:val="20"/>
          <w:szCs w:val="20"/>
        </w:rPr>
        <w:t>(txt);</w:t>
      </w:r>
    </w:p>
    <w:p w:rsidR="008F0C05" w:rsidRPr="00ED4954" w:rsidRDefault="008F0C05" w:rsidP="008F0C05">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sz w:val="20"/>
          <w:szCs w:val="20"/>
        </w:rPr>
        <w:tab/>
      </w:r>
      <w:r w:rsidRPr="00ED4954">
        <w:rPr>
          <w:rFonts w:ascii="Arial" w:hAnsi="Arial" w:cs="Courier New"/>
          <w:color w:val="008000"/>
          <w:sz w:val="20"/>
          <w:szCs w:val="20"/>
        </w:rPr>
        <w:t xml:space="preserve">// </w:t>
      </w:r>
      <w:r w:rsidR="00E9200D" w:rsidRPr="00ED4954">
        <w:rPr>
          <w:rFonts w:ascii="Arial" w:hAnsi="Arial" w:cs="Courier New"/>
          <w:color w:val="008000"/>
          <w:sz w:val="20"/>
          <w:szCs w:val="20"/>
        </w:rPr>
        <w:t>lancement</w:t>
      </w:r>
      <w:r w:rsidR="00FD73C4" w:rsidRPr="00ED4954">
        <w:rPr>
          <w:rFonts w:ascii="Arial" w:hAnsi="Arial" w:cs="Courier New"/>
          <w:color w:val="008000"/>
          <w:sz w:val="20"/>
          <w:szCs w:val="20"/>
        </w:rPr>
        <w:t xml:space="preserve"> </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w</w:t>
      </w:r>
      <w:r w:rsidR="003A3F3C" w:rsidRPr="00ED4954">
        <w:rPr>
          <w:rFonts w:ascii="Arial" w:hAnsi="Arial" w:cs="Courier New"/>
          <w:sz w:val="20"/>
          <w:szCs w:val="20"/>
        </w:rPr>
        <w:t>.lance()</w:t>
      </w:r>
      <w:r w:rsidRPr="00ED4954">
        <w:rPr>
          <w:rFonts w:ascii="Arial" w:hAnsi="Arial" w:cs="Courier New"/>
          <w:sz w:val="20"/>
          <w:szCs w:val="20"/>
        </w:rPr>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8F0C05" w:rsidRPr="00ED4954" w:rsidRDefault="008F0C05" w:rsidP="008F0C05">
      <w:pPr>
        <w:autoSpaceDE w:val="0"/>
        <w:autoSpaceDN w:val="0"/>
        <w:adjustRightInd w:val="0"/>
        <w:rPr>
          <w:rFonts w:ascii="Arial" w:hAnsi="Arial" w:cs="Courier New"/>
          <w:sz w:val="20"/>
          <w:szCs w:val="20"/>
        </w:rPr>
      </w:pPr>
      <w:r w:rsidRPr="00ED4954">
        <w:rPr>
          <w:rFonts w:ascii="Arial" w:hAnsi="Arial" w:cs="Courier New"/>
          <w:sz w:val="20"/>
          <w:szCs w:val="20"/>
        </w:rPr>
        <w:t>}</w:t>
      </w:r>
    </w:p>
    <w:p w:rsidR="00793238" w:rsidRPr="00ED4954" w:rsidRDefault="00793238" w:rsidP="00793238">
      <w:pPr>
        <w:rPr>
          <w:rFonts w:ascii="Arial" w:hAnsi="Arial"/>
        </w:rPr>
      </w:pPr>
    </w:p>
    <w:p w:rsidR="00AA0B69" w:rsidRPr="00ED4954" w:rsidRDefault="0046300F" w:rsidP="00AA0B69">
      <w:pPr>
        <w:autoSpaceDE w:val="0"/>
        <w:autoSpaceDN w:val="0"/>
        <w:adjustRightInd w:val="0"/>
        <w:rPr>
          <w:rFonts w:ascii="Arial" w:hAnsi="Arial" w:cs="Consolas"/>
          <w:sz w:val="20"/>
          <w:szCs w:val="19"/>
        </w:rPr>
      </w:pPr>
      <w:r w:rsidRPr="00ED4954">
        <w:rPr>
          <w:rFonts w:ascii="Arial" w:hAnsi="Arial" w:cs="Consolas"/>
          <w:sz w:val="20"/>
          <w:szCs w:val="19"/>
        </w:rPr>
        <w:t>block b;</w:t>
      </w:r>
    </w:p>
    <w:p w:rsidR="0046300F" w:rsidRPr="00ED4954" w:rsidRDefault="0046300F" w:rsidP="00AA0B69">
      <w:pPr>
        <w:autoSpaceDE w:val="0"/>
        <w:autoSpaceDN w:val="0"/>
        <w:adjustRightInd w:val="0"/>
        <w:rPr>
          <w:rFonts w:ascii="Arial" w:hAnsi="Arial" w:cs="Consolas"/>
          <w:sz w:val="20"/>
          <w:szCs w:val="19"/>
        </w:rPr>
      </w:pPr>
      <w:r w:rsidRPr="00ED4954">
        <w:rPr>
          <w:rFonts w:ascii="Arial" w:hAnsi="Arial" w:cs="Consolas"/>
          <w:sz w:val="20"/>
          <w:szCs w:val="19"/>
        </w:rPr>
        <w:t>b.</w:t>
      </w:r>
      <w:r w:rsidR="00E9200D" w:rsidRPr="00ED4954">
        <w:rPr>
          <w:rFonts w:ascii="Arial" w:hAnsi="Arial" w:cs="Consolas"/>
          <w:sz w:val="20"/>
          <w:szCs w:val="19"/>
        </w:rPr>
        <w:t>lancement</w:t>
      </w:r>
      <w:r w:rsidRPr="00ED4954">
        <w:rPr>
          <w:rFonts w:ascii="Arial" w:hAnsi="Arial" w:cs="Consolas"/>
          <w:sz w:val="20"/>
          <w:szCs w:val="19"/>
        </w:rPr>
        <w:t>(</w:t>
      </w:r>
      <w:r w:rsidR="00267D87" w:rsidRPr="00ED4954">
        <w:rPr>
          <w:rFonts w:ascii="Arial" w:hAnsi="Arial" w:cs="Courier New"/>
          <w:color w:val="A31515"/>
          <w:sz w:val="20"/>
          <w:szCs w:val="20"/>
        </w:rPr>
        <w:t>"</w:t>
      </w:r>
      <w:r w:rsidR="00CF19F4" w:rsidRPr="00ED4954">
        <w:rPr>
          <w:rFonts w:ascii="Arial" w:hAnsi="Arial" w:cs="Courier New"/>
          <w:color w:val="A31515"/>
          <w:sz w:val="20"/>
          <w:szCs w:val="20"/>
        </w:rPr>
        <w:t>Ma phrase</w:t>
      </w:r>
      <w:r w:rsidR="00267D87" w:rsidRPr="00ED4954">
        <w:rPr>
          <w:rFonts w:ascii="Arial" w:hAnsi="Arial" w:cs="Courier New"/>
          <w:color w:val="A31515"/>
          <w:sz w:val="20"/>
          <w:szCs w:val="20"/>
        </w:rPr>
        <w:t>"</w:t>
      </w:r>
      <w:r w:rsidRPr="00ED4954">
        <w:rPr>
          <w:rFonts w:ascii="Arial" w:hAnsi="Arial" w:cs="Consolas"/>
          <w:sz w:val="20"/>
          <w:szCs w:val="19"/>
        </w:rPr>
        <w:t>);</w:t>
      </w:r>
    </w:p>
    <w:p w:rsidR="000E7802" w:rsidRPr="00ED4954" w:rsidRDefault="000E7802" w:rsidP="00AA0B69">
      <w:pPr>
        <w:autoSpaceDE w:val="0"/>
        <w:autoSpaceDN w:val="0"/>
        <w:adjustRightInd w:val="0"/>
        <w:rPr>
          <w:rFonts w:ascii="Arial" w:hAnsi="Arial" w:cs="Consolas"/>
          <w:sz w:val="20"/>
          <w:szCs w:val="19"/>
        </w:rPr>
      </w:pPr>
    </w:p>
    <w:p w:rsidR="000E7802" w:rsidRPr="00ED4954" w:rsidRDefault="000E7802" w:rsidP="000E7802">
      <w:pPr>
        <w:pStyle w:val="Heading3"/>
        <w:rPr>
          <w:b w:val="0"/>
          <w:lang w:val="fr-FR"/>
        </w:rPr>
      </w:pPr>
      <w:bookmarkStart w:id="471" w:name="_Toc451936683"/>
      <w:r w:rsidRPr="00ED4954">
        <w:rPr>
          <w:b w:val="0"/>
          <w:lang w:val="fr-FR"/>
        </w:rPr>
        <w:t>Image</w:t>
      </w:r>
      <w:bookmarkEnd w:id="471"/>
    </w:p>
    <w:p w:rsidR="000E7802" w:rsidRPr="00ED4954" w:rsidRDefault="00A87F2C" w:rsidP="000E7802">
      <w:pPr>
        <w:pStyle w:val="Body"/>
        <w:rPr>
          <w:rFonts w:ascii="Arial" w:hAnsi="Arial"/>
          <w:lang w:val="fr-FR"/>
        </w:rPr>
      </w:pPr>
      <w:r w:rsidRPr="00ED4954">
        <w:rPr>
          <w:rFonts w:ascii="Arial" w:hAnsi="Arial"/>
          <w:lang w:val="fr-FR"/>
        </w:rPr>
        <w:t>Pour placer une image au centre d’un bouton, il suffit de suivre l’exemple ci-dessous.</w:t>
      </w:r>
    </w:p>
    <w:p w:rsidR="00583886" w:rsidRPr="00ED4954" w:rsidRDefault="0007697A" w:rsidP="00583886">
      <w:pPr>
        <w:autoSpaceDE w:val="0"/>
        <w:autoSpaceDN w:val="0"/>
        <w:adjustRightInd w:val="0"/>
        <w:rPr>
          <w:rFonts w:ascii="Arial" w:hAnsi="Arial" w:cs="Courier New"/>
          <w:sz w:val="20"/>
          <w:szCs w:val="20"/>
        </w:rPr>
      </w:pPr>
      <w:r w:rsidRPr="00ED4954">
        <w:rPr>
          <w:rFonts w:ascii="Arial" w:hAnsi="Arial" w:cs="Courier New"/>
          <w:sz w:val="20"/>
          <w:szCs w:val="20"/>
        </w:rPr>
        <w:t>image</w:t>
      </w:r>
      <w:r w:rsidR="00583886" w:rsidRPr="00ED4954">
        <w:rPr>
          <w:rFonts w:ascii="Arial" w:hAnsi="Arial" w:cs="Courier New"/>
          <w:sz w:val="20"/>
          <w:szCs w:val="20"/>
        </w:rPr>
        <w:t xml:space="preserve"> myimage;</w:t>
      </w:r>
    </w:p>
    <w:p w:rsidR="00583886" w:rsidRPr="00ED4954" w:rsidRDefault="00583886" w:rsidP="0058388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C70A5" w:rsidRPr="00ED4954">
        <w:rPr>
          <w:rFonts w:ascii="Arial" w:hAnsi="Arial" w:cs="Courier New"/>
          <w:color w:val="008000"/>
          <w:sz w:val="20"/>
          <w:szCs w:val="20"/>
        </w:rPr>
        <w:t>charge</w:t>
      </w:r>
      <w:r w:rsidR="00A87F2C" w:rsidRPr="00ED4954">
        <w:rPr>
          <w:rFonts w:ascii="Arial" w:hAnsi="Arial" w:cs="Courier New"/>
          <w:color w:val="008000"/>
          <w:sz w:val="20"/>
          <w:szCs w:val="20"/>
        </w:rPr>
        <w:t>ons une image GIF, avec un chemin de fichier</w:t>
      </w:r>
    </w:p>
    <w:p w:rsidR="00583886" w:rsidRPr="00ED4954" w:rsidRDefault="00583886" w:rsidP="00583886">
      <w:pPr>
        <w:autoSpaceDE w:val="0"/>
        <w:autoSpaceDN w:val="0"/>
        <w:adjustRightInd w:val="0"/>
        <w:rPr>
          <w:rFonts w:ascii="Arial" w:hAnsi="Arial" w:cs="Courier New"/>
          <w:sz w:val="20"/>
          <w:szCs w:val="20"/>
        </w:rPr>
      </w:pPr>
      <w:r w:rsidRPr="00ED4954">
        <w:rPr>
          <w:rFonts w:ascii="Arial" w:hAnsi="Arial" w:cs="Courier New"/>
          <w:sz w:val="20"/>
          <w:szCs w:val="20"/>
        </w:rPr>
        <w:t>image.</w:t>
      </w:r>
      <w:r w:rsidR="00442D11" w:rsidRPr="00ED4954">
        <w:rPr>
          <w:rFonts w:ascii="Arial" w:hAnsi="Arial" w:cs="Courier New"/>
          <w:sz w:val="20"/>
          <w:szCs w:val="20"/>
        </w:rPr>
        <w:t>charge</w:t>
      </w:r>
      <w:r w:rsidRPr="00ED4954">
        <w:rPr>
          <w:rFonts w:ascii="Arial" w:hAnsi="Arial" w:cs="Courier New"/>
          <w:sz w:val="20"/>
          <w:szCs w:val="20"/>
        </w:rPr>
        <w:t>gif(</w:t>
      </w:r>
      <w:r w:rsidRPr="00ED4954">
        <w:rPr>
          <w:rFonts w:ascii="Arial" w:hAnsi="Arial" w:cs="Courier New"/>
          <w:color w:val="FF0000"/>
          <w:sz w:val="20"/>
          <w:szCs w:val="20"/>
        </w:rPr>
        <w:t>‘c:\...’</w:t>
      </w:r>
      <w:r w:rsidRPr="00ED4954">
        <w:rPr>
          <w:rFonts w:ascii="Arial" w:hAnsi="Arial" w:cs="Courier New"/>
          <w:sz w:val="20"/>
          <w:szCs w:val="20"/>
        </w:rPr>
        <w:t>);</w:t>
      </w:r>
      <w:r w:rsidR="00A87F2C" w:rsidRPr="00ED4954">
        <w:rPr>
          <w:rFonts w:ascii="Arial" w:hAnsi="Arial" w:cs="Courier New"/>
          <w:sz w:val="20"/>
          <w:szCs w:val="20"/>
        </w:rPr>
        <w:t xml:space="preserve"> </w:t>
      </w:r>
    </w:p>
    <w:p w:rsidR="00583886" w:rsidRPr="00ED4954" w:rsidRDefault="00583886" w:rsidP="0058388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87F2C" w:rsidRPr="00ED4954">
        <w:rPr>
          <w:rFonts w:ascii="Arial" w:hAnsi="Arial" w:cs="Courier New"/>
          <w:color w:val="008000"/>
          <w:sz w:val="20"/>
          <w:szCs w:val="20"/>
        </w:rPr>
        <w:t>Nous déclarons notre bouton</w:t>
      </w:r>
    </w:p>
    <w:p w:rsidR="00583886" w:rsidRPr="00ED4954" w:rsidRDefault="00B64925" w:rsidP="00583886">
      <w:pPr>
        <w:autoSpaceDE w:val="0"/>
        <w:autoSpaceDN w:val="0"/>
        <w:adjustRightInd w:val="0"/>
        <w:rPr>
          <w:rFonts w:ascii="Arial" w:hAnsi="Arial" w:cs="Courier New"/>
          <w:sz w:val="20"/>
          <w:szCs w:val="20"/>
        </w:rPr>
      </w:pPr>
      <w:r w:rsidRPr="00ED4954">
        <w:rPr>
          <w:rFonts w:ascii="Arial" w:hAnsi="Arial" w:cs="Courier New"/>
          <w:sz w:val="20"/>
          <w:szCs w:val="20"/>
        </w:rPr>
        <w:t>bouton</w:t>
      </w:r>
      <w:r w:rsidR="00583886" w:rsidRPr="00ED4954">
        <w:rPr>
          <w:rFonts w:ascii="Arial" w:hAnsi="Arial" w:cs="Courier New"/>
          <w:sz w:val="20"/>
          <w:szCs w:val="20"/>
        </w:rPr>
        <w:t xml:space="preserve"> b </w:t>
      </w:r>
      <w:r w:rsidR="004E0E62" w:rsidRPr="00ED4954">
        <w:rPr>
          <w:rFonts w:ascii="Arial" w:hAnsi="Arial" w:cs="Courier New"/>
          <w:sz w:val="20"/>
          <w:szCs w:val="20"/>
        </w:rPr>
        <w:t>avec</w:t>
      </w:r>
      <w:r w:rsidR="00583886" w:rsidRPr="00ED4954">
        <w:rPr>
          <w:rFonts w:ascii="Arial" w:hAnsi="Arial" w:cs="Courier New"/>
          <w:sz w:val="20"/>
          <w:szCs w:val="20"/>
        </w:rPr>
        <w:t xml:space="preserve"> </w:t>
      </w:r>
      <w:r w:rsidR="009D472F" w:rsidRPr="00ED4954">
        <w:rPr>
          <w:rFonts w:ascii="Arial" w:hAnsi="Arial" w:cs="Courier New"/>
          <w:sz w:val="20"/>
          <w:szCs w:val="20"/>
        </w:rPr>
        <w:t>récupèretexte</w:t>
      </w:r>
      <w:r w:rsidR="00583886" w:rsidRPr="00ED4954">
        <w:rPr>
          <w:rFonts w:ascii="Arial" w:hAnsi="Arial" w:cs="Courier New"/>
          <w:sz w:val="20"/>
          <w:szCs w:val="20"/>
        </w:rPr>
        <w:t>;</w:t>
      </w:r>
    </w:p>
    <w:p w:rsidR="00583886" w:rsidRPr="00ED4954" w:rsidRDefault="00583886" w:rsidP="0058388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87F2C" w:rsidRPr="00ED4954">
        <w:rPr>
          <w:rFonts w:ascii="Arial" w:hAnsi="Arial" w:cs="Courier New"/>
          <w:color w:val="008000"/>
          <w:sz w:val="20"/>
          <w:szCs w:val="20"/>
        </w:rPr>
        <w:t>Pour lequel nous fournissons une image… LE TYPE EST :FL_Image</w:t>
      </w:r>
    </w:p>
    <w:p w:rsidR="00583886" w:rsidRPr="00ED4954" w:rsidRDefault="00583886" w:rsidP="00583886">
      <w:pPr>
        <w:autoSpaceDE w:val="0"/>
        <w:autoSpaceDN w:val="0"/>
        <w:adjustRightInd w:val="0"/>
        <w:rPr>
          <w:rFonts w:ascii="Arial" w:hAnsi="Arial" w:cs="Courier New"/>
          <w:sz w:val="20"/>
          <w:szCs w:val="20"/>
        </w:rPr>
      </w:pPr>
      <w:r w:rsidRPr="00ED4954">
        <w:rPr>
          <w:rFonts w:ascii="Arial" w:hAnsi="Arial" w:cs="Courier New"/>
          <w:sz w:val="20"/>
          <w:szCs w:val="20"/>
        </w:rPr>
        <w:t>b.</w:t>
      </w:r>
      <w:r w:rsidR="008858FD" w:rsidRPr="00ED4954">
        <w:rPr>
          <w:rFonts w:ascii="Arial" w:hAnsi="Arial" w:cs="Courier New"/>
          <w:sz w:val="20"/>
          <w:szCs w:val="20"/>
        </w:rPr>
        <w:t>crée</w:t>
      </w:r>
      <w:r w:rsidRPr="00ED4954">
        <w:rPr>
          <w:rFonts w:ascii="Arial" w:hAnsi="Arial" w:cs="Courier New"/>
          <w:sz w:val="20"/>
          <w:szCs w:val="20"/>
        </w:rPr>
        <w:t>(1230,20,30,30,</w:t>
      </w:r>
      <w:r w:rsidRPr="00ED4954">
        <w:rPr>
          <w:rFonts w:ascii="Arial" w:hAnsi="Arial" w:cs="Courier New"/>
          <w:color w:val="FF0000"/>
          <w:sz w:val="20"/>
          <w:szCs w:val="20"/>
        </w:rPr>
        <w:t>FL_Image</w:t>
      </w:r>
      <w:r w:rsidRPr="00ED4954">
        <w:rPr>
          <w:rFonts w:ascii="Arial" w:hAnsi="Arial" w:cs="Courier New"/>
          <w:sz w:val="20"/>
          <w:szCs w:val="20"/>
        </w:rPr>
        <w:t>,</w:t>
      </w:r>
      <w:r w:rsidR="00BB2CD1" w:rsidRPr="00ED4954">
        <w:rPr>
          <w:rFonts w:ascii="Arial" w:hAnsi="Arial" w:cs="Courier New"/>
          <w:sz w:val="20"/>
          <w:szCs w:val="20"/>
        </w:rPr>
        <w:t>FL_BOUTON_NORMAL</w:t>
      </w:r>
      <w:r w:rsidRPr="00ED4954">
        <w:rPr>
          <w:rFonts w:ascii="Arial" w:hAnsi="Arial" w:cs="Courier New"/>
          <w:sz w:val="20"/>
          <w:szCs w:val="20"/>
        </w:rPr>
        <w:t xml:space="preserve"> ,</w:t>
      </w:r>
      <w:r w:rsidRPr="00ED4954">
        <w:rPr>
          <w:rFonts w:ascii="Arial" w:hAnsi="Arial" w:cs="Courier New"/>
          <w:color w:val="A31515"/>
          <w:sz w:val="20"/>
          <w:szCs w:val="20"/>
        </w:rPr>
        <w:t>"Ok"</w:t>
      </w:r>
      <w:r w:rsidRPr="00ED4954">
        <w:rPr>
          <w:rFonts w:ascii="Arial" w:hAnsi="Arial" w:cs="Courier New"/>
          <w:sz w:val="20"/>
          <w:szCs w:val="20"/>
        </w:rPr>
        <w:t>);</w:t>
      </w:r>
    </w:p>
    <w:p w:rsidR="00A87F2C" w:rsidRPr="00ED4954" w:rsidRDefault="00583886" w:rsidP="0058388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87F2C" w:rsidRPr="00ED4954">
        <w:rPr>
          <w:rFonts w:ascii="Arial" w:hAnsi="Arial" w:cs="Courier New"/>
          <w:color w:val="008000"/>
          <w:sz w:val="20"/>
          <w:szCs w:val="20"/>
        </w:rPr>
        <w:t>Puis nous chargeons notre image dans notre bouton en précisant</w:t>
      </w:r>
    </w:p>
    <w:p w:rsidR="00583886" w:rsidRPr="00ED4954" w:rsidRDefault="00A87F2C" w:rsidP="00583886">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//l’alignement</w:t>
      </w:r>
      <w:r w:rsidR="00B40147" w:rsidRPr="00ED4954">
        <w:rPr>
          <w:rFonts w:ascii="Arial" w:hAnsi="Arial" w:cs="Courier New"/>
          <w:color w:val="008000"/>
          <w:sz w:val="20"/>
          <w:szCs w:val="20"/>
        </w:rPr>
        <w:t>…</w:t>
      </w:r>
    </w:p>
    <w:p w:rsidR="00583886" w:rsidRPr="00ED4954" w:rsidRDefault="00583886" w:rsidP="00583886">
      <w:pPr>
        <w:autoSpaceDE w:val="0"/>
        <w:autoSpaceDN w:val="0"/>
        <w:adjustRightInd w:val="0"/>
        <w:rPr>
          <w:rFonts w:ascii="Arial" w:hAnsi="Arial" w:cs="Consolas"/>
          <w:sz w:val="20"/>
          <w:szCs w:val="19"/>
        </w:rPr>
      </w:pPr>
      <w:r w:rsidRPr="00ED4954">
        <w:rPr>
          <w:rFonts w:ascii="Arial" w:hAnsi="Arial" w:cs="Courier New"/>
          <w:sz w:val="20"/>
          <w:szCs w:val="20"/>
        </w:rPr>
        <w:t>b.image(myimage,”</w:t>
      </w:r>
      <w:r w:rsidR="009D472F" w:rsidRPr="00ED4954">
        <w:rPr>
          <w:rFonts w:ascii="Arial" w:hAnsi="Arial" w:cs="Courier New"/>
          <w:color w:val="FF0000"/>
          <w:sz w:val="20"/>
          <w:szCs w:val="20"/>
        </w:rPr>
        <w:t>Dedans</w:t>
      </w:r>
      <w:r w:rsidRPr="00ED4954">
        <w:rPr>
          <w:rFonts w:ascii="Arial" w:hAnsi="Arial" w:cs="Courier New"/>
          <w:sz w:val="20"/>
          <w:szCs w:val="20"/>
        </w:rPr>
        <w:t>”, FL_ALIGN</w:t>
      </w:r>
      <w:r w:rsidR="00A87F2C" w:rsidRPr="00ED4954">
        <w:rPr>
          <w:rFonts w:ascii="Arial" w:hAnsi="Arial" w:cs="Courier New"/>
          <w:sz w:val="20"/>
          <w:szCs w:val="20"/>
        </w:rPr>
        <w:t>E_CENT</w:t>
      </w:r>
      <w:r w:rsidRPr="00ED4954">
        <w:rPr>
          <w:rFonts w:ascii="Arial" w:hAnsi="Arial" w:cs="Courier New"/>
          <w:sz w:val="20"/>
          <w:szCs w:val="20"/>
        </w:rPr>
        <w:t>R</w:t>
      </w:r>
      <w:r w:rsidR="00A87F2C" w:rsidRPr="00ED4954">
        <w:rPr>
          <w:rFonts w:ascii="Arial" w:hAnsi="Arial" w:cs="Courier New"/>
          <w:sz w:val="20"/>
          <w:szCs w:val="20"/>
        </w:rPr>
        <w:t>E</w:t>
      </w:r>
      <w:r w:rsidRPr="00ED4954">
        <w:rPr>
          <w:rFonts w:ascii="Arial" w:hAnsi="Arial" w:cs="Courier New"/>
          <w:sz w:val="20"/>
          <w:szCs w:val="20"/>
        </w:rPr>
        <w:t>);</w:t>
      </w:r>
      <w:r w:rsidRPr="00ED4954">
        <w:rPr>
          <w:rFonts w:ascii="Arial" w:hAnsi="Arial" w:cs="Courier New"/>
          <w:sz w:val="20"/>
          <w:szCs w:val="20"/>
        </w:rPr>
        <w:tab/>
      </w:r>
      <w:r w:rsidRPr="00ED4954">
        <w:rPr>
          <w:rFonts w:ascii="Arial" w:hAnsi="Arial" w:cs="Courier New"/>
          <w:sz w:val="20"/>
          <w:szCs w:val="20"/>
        </w:rPr>
        <w:tab/>
      </w:r>
    </w:p>
    <w:p w:rsidR="001020A6" w:rsidRPr="00ED4954" w:rsidRDefault="0007697A" w:rsidP="00D847FF">
      <w:pPr>
        <w:pStyle w:val="Heading2"/>
        <w:rPr>
          <w:b w:val="0"/>
          <w:lang w:val="fr-FR"/>
        </w:rPr>
      </w:pPr>
      <w:bookmarkStart w:id="472" w:name="_Toc451936684"/>
      <w:r w:rsidRPr="00ED4954">
        <w:rPr>
          <w:b w:val="0"/>
          <w:lang w:val="fr-FR"/>
        </w:rPr>
        <w:t>choix</w:t>
      </w:r>
      <w:bookmarkEnd w:id="472"/>
    </w:p>
    <w:p w:rsidR="00773764" w:rsidRPr="00ED4954" w:rsidRDefault="00490EDC" w:rsidP="002D72DE">
      <w:pPr>
        <w:rPr>
          <w:rFonts w:ascii="Arial" w:hAnsi="Arial"/>
        </w:rPr>
      </w:pPr>
      <w:r w:rsidRPr="00ED4954">
        <w:rPr>
          <w:rFonts w:ascii="Arial" w:hAnsi="Arial"/>
        </w:rPr>
        <w:t>kiff</w:t>
      </w:r>
      <w:r w:rsidR="002D72DE" w:rsidRPr="00ED4954">
        <w:rPr>
          <w:rFonts w:ascii="Arial" w:hAnsi="Arial"/>
        </w:rPr>
        <w:t xml:space="preserve">ltk </w:t>
      </w:r>
      <w:r w:rsidR="00773764" w:rsidRPr="00ED4954">
        <w:rPr>
          <w:rFonts w:ascii="Arial" w:hAnsi="Arial"/>
        </w:rPr>
        <w:t>fournit</w:t>
      </w:r>
      <w:r w:rsidR="00E91145" w:rsidRPr="00ED4954">
        <w:rPr>
          <w:rFonts w:ascii="Arial" w:hAnsi="Arial"/>
        </w:rPr>
        <w:t xml:space="preserve"> un </w:t>
      </w:r>
      <w:r w:rsidR="002D72DE" w:rsidRPr="00ED4954">
        <w:rPr>
          <w:rFonts w:ascii="Arial" w:hAnsi="Arial"/>
        </w:rPr>
        <w:t xml:space="preserve">type </w:t>
      </w:r>
      <w:r w:rsidR="00773764" w:rsidRPr="00ED4954">
        <w:rPr>
          <w:rFonts w:ascii="Arial" w:hAnsi="Arial"/>
        </w:rPr>
        <w:t>particulier pour proposer des sélections dans une liste</w:t>
      </w:r>
      <w:r w:rsidR="002D72DE" w:rsidRPr="00ED4954">
        <w:rPr>
          <w:rFonts w:ascii="Arial" w:hAnsi="Arial"/>
        </w:rPr>
        <w:t xml:space="preserve">. </w:t>
      </w:r>
      <w:r w:rsidR="00FD73C4" w:rsidRPr="00ED4954">
        <w:rPr>
          <w:rFonts w:ascii="Arial" w:hAnsi="Arial"/>
        </w:rPr>
        <w:t>Ce</w:t>
      </w:r>
      <w:r w:rsidR="00A243F3" w:rsidRPr="00ED4954">
        <w:rPr>
          <w:rFonts w:ascii="Arial" w:hAnsi="Arial"/>
        </w:rPr>
        <w:t>t</w:t>
      </w:r>
      <w:r w:rsidR="00770717" w:rsidRPr="00ED4954">
        <w:rPr>
          <w:rFonts w:ascii="Arial" w:hAnsi="Arial"/>
        </w:rPr>
        <w:t xml:space="preserve"> </w:t>
      </w:r>
      <w:r w:rsidR="00985908" w:rsidRPr="00ED4954">
        <w:rPr>
          <w:rFonts w:ascii="Arial" w:hAnsi="Arial"/>
        </w:rPr>
        <w:t>élément</w:t>
      </w:r>
      <w:r w:rsidR="00770717" w:rsidRPr="00ED4954">
        <w:rPr>
          <w:rFonts w:ascii="Arial" w:hAnsi="Arial"/>
        </w:rPr>
        <w:t xml:space="preserve"> </w:t>
      </w:r>
      <w:r w:rsidR="00773764" w:rsidRPr="00ED4954">
        <w:rPr>
          <w:rFonts w:ascii="Arial" w:hAnsi="Arial"/>
        </w:rPr>
        <w:t>doit être</w:t>
      </w:r>
      <w:r w:rsidR="00770717" w:rsidRPr="00ED4954">
        <w:rPr>
          <w:rFonts w:ascii="Arial" w:hAnsi="Arial"/>
        </w:rPr>
        <w:t xml:space="preserve"> </w:t>
      </w:r>
      <w:r w:rsidR="009B0DFA" w:rsidRPr="00ED4954">
        <w:rPr>
          <w:rFonts w:ascii="Arial" w:hAnsi="Arial"/>
        </w:rPr>
        <w:t>initialisé</w:t>
      </w:r>
      <w:r w:rsidR="00770717" w:rsidRPr="00ED4954">
        <w:rPr>
          <w:rFonts w:ascii="Arial" w:hAnsi="Arial"/>
        </w:rPr>
        <w:t xml:space="preserve"> </w:t>
      </w:r>
      <w:r w:rsidR="004E0E62" w:rsidRPr="00ED4954">
        <w:rPr>
          <w:rFonts w:ascii="Arial" w:hAnsi="Arial"/>
        </w:rPr>
        <w:t>avec</w:t>
      </w:r>
      <w:r w:rsidR="00E91145" w:rsidRPr="00ED4954">
        <w:rPr>
          <w:rFonts w:ascii="Arial" w:hAnsi="Arial"/>
        </w:rPr>
        <w:t xml:space="preserve"> un</w:t>
      </w:r>
      <w:r w:rsidR="00770717" w:rsidRPr="00ED4954">
        <w:rPr>
          <w:rFonts w:ascii="Arial" w:hAnsi="Arial"/>
        </w:rPr>
        <w:t xml:space="preserve"> menu</w:t>
      </w:r>
      <w:r w:rsidR="0013714E" w:rsidRPr="00ED4954">
        <w:rPr>
          <w:rFonts w:ascii="Arial" w:hAnsi="Arial"/>
        </w:rPr>
        <w:t xml:space="preserve"> spécifique que</w:t>
      </w:r>
      <w:r w:rsidR="00773764" w:rsidRPr="00ED4954">
        <w:rPr>
          <w:rFonts w:ascii="Arial" w:hAnsi="Arial"/>
        </w:rPr>
        <w:t xml:space="preserve"> nous décrirons plus loin. </w:t>
      </w:r>
    </w:p>
    <w:p w:rsidR="00770717" w:rsidRPr="00ED4954" w:rsidRDefault="00770717" w:rsidP="002D72DE">
      <w:pPr>
        <w:rPr>
          <w:rFonts w:ascii="Arial" w:hAnsi="Arial"/>
        </w:rPr>
      </w:pPr>
    </w:p>
    <w:p w:rsidR="00B15EF1" w:rsidRPr="00ED4954" w:rsidRDefault="00773764" w:rsidP="002D72DE">
      <w:pPr>
        <w:rPr>
          <w:rFonts w:ascii="Arial" w:hAnsi="Arial"/>
        </w:rPr>
      </w:pPr>
      <w:r w:rsidRPr="00ED4954">
        <w:rPr>
          <w:rFonts w:ascii="Arial" w:hAnsi="Arial"/>
        </w:rPr>
        <w:t>Il</w:t>
      </w:r>
      <w:r w:rsidR="008C37A3" w:rsidRPr="00ED4954">
        <w:rPr>
          <w:rFonts w:ascii="Arial" w:hAnsi="Arial"/>
        </w:rPr>
        <w:t xml:space="preserve"> </w:t>
      </w:r>
      <w:r w:rsidR="00127A54" w:rsidRPr="00ED4954">
        <w:rPr>
          <w:rFonts w:ascii="Arial" w:hAnsi="Arial"/>
        </w:rPr>
        <w:t>fournit les</w:t>
      </w:r>
      <w:r w:rsidR="00DE65D3" w:rsidRPr="00ED4954">
        <w:rPr>
          <w:rFonts w:ascii="Arial" w:hAnsi="Arial"/>
        </w:rPr>
        <w:t xml:space="preserve"> </w:t>
      </w:r>
      <w:r w:rsidR="00550C72" w:rsidRPr="00ED4954">
        <w:rPr>
          <w:rFonts w:ascii="Arial" w:hAnsi="Arial"/>
        </w:rPr>
        <w:t>méthode</w:t>
      </w:r>
      <w:r w:rsidR="00B15EF1" w:rsidRPr="00ED4954">
        <w:rPr>
          <w:rFonts w:ascii="Arial" w:hAnsi="Arial"/>
        </w:rPr>
        <w:t>s</w:t>
      </w:r>
      <w:r w:rsidRPr="00ED4954">
        <w:rPr>
          <w:rFonts w:ascii="Arial" w:hAnsi="Arial"/>
        </w:rPr>
        <w:t xml:space="preserve"> suivante</w:t>
      </w:r>
      <w:r w:rsidR="00DE65D3" w:rsidRPr="00ED4954">
        <w:rPr>
          <w:rFonts w:ascii="Arial" w:hAnsi="Arial"/>
        </w:rPr>
        <w:t>s</w:t>
      </w:r>
      <w:r w:rsidRPr="00ED4954">
        <w:rPr>
          <w:rFonts w:ascii="Arial" w:hAnsi="Arial"/>
        </w:rPr>
        <w:t> :</w:t>
      </w:r>
    </w:p>
    <w:p w:rsidR="00B15EF1" w:rsidRPr="00ED4954" w:rsidRDefault="00B15EF1" w:rsidP="002D72DE">
      <w:pPr>
        <w:rPr>
          <w:rFonts w:ascii="Arial" w:hAnsi="Arial"/>
        </w:rPr>
      </w:pPr>
    </w:p>
    <w:p w:rsidR="00B15EF1" w:rsidRPr="00ED4954" w:rsidRDefault="00550C72" w:rsidP="00B15EF1">
      <w:pPr>
        <w:pStyle w:val="Heading3"/>
        <w:rPr>
          <w:b w:val="0"/>
          <w:lang w:val="fr-FR"/>
        </w:rPr>
      </w:pPr>
      <w:bookmarkStart w:id="473" w:name="_Toc451936685"/>
      <w:r w:rsidRPr="00ED4954">
        <w:rPr>
          <w:b w:val="0"/>
          <w:lang w:val="fr-FR"/>
        </w:rPr>
        <w:t>Méthode</w:t>
      </w:r>
      <w:r w:rsidR="00B15EF1" w:rsidRPr="00ED4954">
        <w:rPr>
          <w:b w:val="0"/>
          <w:lang w:val="fr-FR"/>
        </w:rPr>
        <w:t>s</w:t>
      </w:r>
      <w:bookmarkEnd w:id="473"/>
    </w:p>
    <w:p w:rsidR="002E0CF3" w:rsidRPr="00ED4954" w:rsidRDefault="002E0CF3" w:rsidP="00585774">
      <w:pPr>
        <w:pStyle w:val="ListParagraph"/>
        <w:numPr>
          <w:ilvl w:val="0"/>
          <w:numId w:val="35"/>
        </w:numPr>
        <w:autoSpaceDE w:val="0"/>
        <w:autoSpaceDN w:val="0"/>
        <w:adjustRightInd w:val="0"/>
        <w:spacing w:line="276" w:lineRule="auto"/>
        <w:rPr>
          <w:rFonts w:ascii="Arial" w:hAnsi="Arial" w:cs="Courier New"/>
          <w:lang w:val="fr-FR"/>
        </w:rPr>
      </w:pPr>
      <w:r w:rsidRPr="00ED4954">
        <w:rPr>
          <w:rFonts w:ascii="Arial" w:hAnsi="Arial" w:cs="Courier New"/>
          <w:lang w:val="fr-FR"/>
        </w:rPr>
        <w:t xml:space="preserve">valeur(nombre s): définit la valeur d'initialisation du </w:t>
      </w:r>
      <w:r w:rsidR="0007697A" w:rsidRPr="00ED4954">
        <w:rPr>
          <w:rFonts w:ascii="Arial" w:hAnsi="Arial" w:cs="Courier New"/>
          <w:lang w:val="fr-FR"/>
        </w:rPr>
        <w:t>choix</w:t>
      </w:r>
    </w:p>
    <w:p w:rsidR="002E0CF3" w:rsidRPr="00ED4954" w:rsidRDefault="002E0CF3" w:rsidP="00585774">
      <w:pPr>
        <w:pStyle w:val="ListParagraph"/>
        <w:numPr>
          <w:ilvl w:val="0"/>
          <w:numId w:val="35"/>
        </w:numPr>
        <w:autoSpaceDE w:val="0"/>
        <w:autoSpaceDN w:val="0"/>
        <w:adjustRightInd w:val="0"/>
        <w:spacing w:line="276" w:lineRule="auto"/>
        <w:rPr>
          <w:rFonts w:ascii="Arial" w:hAnsi="Arial" w:cs="Courier New"/>
          <w:lang w:val="fr-FR"/>
        </w:rPr>
      </w:pPr>
      <w:r w:rsidRPr="00ED4954">
        <w:rPr>
          <w:rFonts w:ascii="Arial" w:hAnsi="Arial" w:cs="Courier New"/>
          <w:lang w:val="fr-FR"/>
        </w:rPr>
        <w:t xml:space="preserve">crée(nombre x,nombre y,nombre  largeur,nombre  hauteur,chaine label): Crée un </w:t>
      </w:r>
      <w:r w:rsidR="0007697A" w:rsidRPr="00ED4954">
        <w:rPr>
          <w:rFonts w:ascii="Arial" w:hAnsi="Arial" w:cs="Courier New"/>
          <w:lang w:val="fr-FR"/>
        </w:rPr>
        <w:t>choix</w:t>
      </w:r>
    </w:p>
    <w:p w:rsidR="002E0CF3" w:rsidRPr="00ED4954" w:rsidRDefault="002E0CF3" w:rsidP="00585774">
      <w:pPr>
        <w:pStyle w:val="ListParagraph"/>
        <w:numPr>
          <w:ilvl w:val="0"/>
          <w:numId w:val="35"/>
        </w:numPr>
        <w:autoSpaceDE w:val="0"/>
        <w:autoSpaceDN w:val="0"/>
        <w:adjustRightInd w:val="0"/>
        <w:spacing w:line="276" w:lineRule="auto"/>
        <w:rPr>
          <w:rFonts w:ascii="Arial" w:hAnsi="Arial" w:cs="Courier New"/>
          <w:lang w:val="fr-FR"/>
        </w:rPr>
      </w:pPr>
      <w:r w:rsidRPr="00ED4954">
        <w:rPr>
          <w:rFonts w:ascii="Arial" w:hAnsi="Arial" w:cs="Courier New"/>
          <w:lang w:val="fr-FR"/>
        </w:rPr>
        <w:t>menu(</w:t>
      </w:r>
      <w:r w:rsidR="004D2A8B" w:rsidRPr="00ED4954">
        <w:rPr>
          <w:rFonts w:ascii="Arial" w:hAnsi="Arial" w:cs="Courier New"/>
          <w:lang w:val="fr-FR"/>
        </w:rPr>
        <w:t>table</w:t>
      </w:r>
      <w:r w:rsidRPr="00ED4954">
        <w:rPr>
          <w:rFonts w:ascii="Arial" w:hAnsi="Arial" w:cs="Courier New"/>
          <w:lang w:val="fr-FR"/>
        </w:rPr>
        <w:t xml:space="preserve"> s): Initialise le menu</w:t>
      </w:r>
    </w:p>
    <w:p w:rsidR="002E0CF3" w:rsidRPr="00ED4954" w:rsidRDefault="002E0CF3" w:rsidP="00585774">
      <w:pPr>
        <w:pStyle w:val="ListParagraph"/>
        <w:numPr>
          <w:ilvl w:val="0"/>
          <w:numId w:val="35"/>
        </w:numPr>
        <w:autoSpaceDE w:val="0"/>
        <w:autoSpaceDN w:val="0"/>
        <w:adjustRightInd w:val="0"/>
        <w:spacing w:line="276" w:lineRule="auto"/>
        <w:rPr>
          <w:rFonts w:ascii="Arial" w:hAnsi="Arial" w:cs="Courier New"/>
          <w:lang w:val="fr-FR"/>
        </w:rPr>
      </w:pPr>
      <w:r w:rsidRPr="00ED4954">
        <w:rPr>
          <w:rFonts w:ascii="Arial" w:hAnsi="Arial" w:cs="Courier New"/>
          <w:lang w:val="fr-FR"/>
        </w:rPr>
        <w:t>aligne(nombre): définit l'alignement du label</w:t>
      </w:r>
    </w:p>
    <w:p w:rsidR="00A614D3" w:rsidRPr="00ED4954" w:rsidRDefault="00A614D3" w:rsidP="00A614D3">
      <w:pPr>
        <w:pStyle w:val="Body"/>
        <w:rPr>
          <w:rFonts w:ascii="Arial" w:hAnsi="Arial"/>
          <w:lang w:val="fr-FR"/>
        </w:rPr>
      </w:pPr>
    </w:p>
    <w:p w:rsidR="00A65539" w:rsidRPr="00ED4954" w:rsidRDefault="00A65539" w:rsidP="00A65539">
      <w:pPr>
        <w:pStyle w:val="Heading3"/>
        <w:rPr>
          <w:b w:val="0"/>
          <w:lang w:val="fr-FR"/>
        </w:rPr>
      </w:pPr>
      <w:bookmarkStart w:id="474" w:name="_Toc451936686"/>
      <w:r w:rsidRPr="00ED4954">
        <w:rPr>
          <w:b w:val="0"/>
          <w:lang w:val="fr-FR"/>
        </w:rPr>
        <w:t>Menu</w:t>
      </w:r>
      <w:bookmarkEnd w:id="474"/>
    </w:p>
    <w:p w:rsidR="00A65539" w:rsidRPr="00ED4954" w:rsidRDefault="001000FA" w:rsidP="00A65539">
      <w:pPr>
        <w:pStyle w:val="Body"/>
        <w:rPr>
          <w:rFonts w:ascii="Arial" w:hAnsi="Arial"/>
          <w:lang w:val="fr-FR"/>
        </w:rPr>
      </w:pPr>
      <w:r w:rsidRPr="00ED4954">
        <w:rPr>
          <w:rFonts w:ascii="Arial" w:hAnsi="Arial"/>
          <w:lang w:val="fr-FR"/>
        </w:rPr>
        <w:t xml:space="preserve">Une description de menu pour un </w:t>
      </w:r>
      <w:r w:rsidR="0007697A" w:rsidRPr="00ED4954">
        <w:rPr>
          <w:rFonts w:ascii="Arial" w:hAnsi="Arial"/>
          <w:lang w:val="fr-FR"/>
        </w:rPr>
        <w:t>choix</w:t>
      </w:r>
      <w:r w:rsidRPr="00ED4954">
        <w:rPr>
          <w:rFonts w:ascii="Arial" w:hAnsi="Arial"/>
          <w:lang w:val="fr-FR"/>
        </w:rPr>
        <w:t xml:space="preserve"> est </w:t>
      </w:r>
      <w:r w:rsidR="009468B7" w:rsidRPr="00ED4954">
        <w:rPr>
          <w:rFonts w:ascii="Arial" w:hAnsi="Arial"/>
          <w:lang w:val="fr-FR"/>
        </w:rPr>
        <w:t>une table</w:t>
      </w:r>
      <w:r w:rsidRPr="00ED4954">
        <w:rPr>
          <w:rFonts w:ascii="Arial" w:hAnsi="Arial"/>
          <w:lang w:val="fr-FR"/>
        </w:rPr>
        <w:t xml:space="preserve"> de </w:t>
      </w:r>
      <w:r w:rsidR="008156C3" w:rsidRPr="00ED4954">
        <w:rPr>
          <w:rFonts w:ascii="Arial" w:hAnsi="Arial"/>
          <w:lang w:val="fr-FR"/>
        </w:rPr>
        <w:t>tables</w:t>
      </w:r>
      <w:r w:rsidRPr="00ED4954">
        <w:rPr>
          <w:rFonts w:ascii="Arial" w:hAnsi="Arial"/>
          <w:lang w:val="fr-FR"/>
        </w:rPr>
        <w:t>.</w:t>
      </w:r>
    </w:p>
    <w:p w:rsidR="000F55DF" w:rsidRPr="00ED4954" w:rsidRDefault="000F55DF" w:rsidP="005B2E68">
      <w:pPr>
        <w:autoSpaceDE w:val="0"/>
        <w:autoSpaceDN w:val="0"/>
        <w:adjustRightInd w:val="0"/>
        <w:rPr>
          <w:rFonts w:ascii="Arial" w:hAnsi="Arial" w:cs="Courier New"/>
        </w:rPr>
      </w:pPr>
      <w:r w:rsidRPr="00ED4954">
        <w:rPr>
          <w:rFonts w:ascii="Arial" w:hAnsi="Arial" w:cs="Courier New"/>
        </w:rPr>
        <w:t>vmenu=[[</w:t>
      </w:r>
      <w:r w:rsidRPr="00ED4954">
        <w:rPr>
          <w:rFonts w:ascii="Arial" w:hAnsi="Arial" w:cs="Courier New"/>
          <w:color w:val="A31515"/>
        </w:rPr>
        <w:t>"</w:t>
      </w:r>
      <w:r w:rsidR="008C37A3" w:rsidRPr="00ED4954">
        <w:rPr>
          <w:rFonts w:ascii="Arial" w:hAnsi="Arial" w:cs="Courier New"/>
          <w:color w:val="A31515"/>
        </w:rPr>
        <w:t>Premier</w:t>
      </w:r>
      <w:r w:rsidRPr="00ED4954">
        <w:rPr>
          <w:rFonts w:ascii="Arial" w:hAnsi="Arial" w:cs="Courier New"/>
          <w:color w:val="A31515"/>
        </w:rPr>
        <w:t>"</w:t>
      </w:r>
      <w:r w:rsidRPr="00ED4954">
        <w:rPr>
          <w:rFonts w:ascii="Arial" w:hAnsi="Arial" w:cs="Courier New"/>
        </w:rPr>
        <w:t>,</w:t>
      </w:r>
      <w:r w:rsidR="00757EF2" w:rsidRPr="00ED4954">
        <w:rPr>
          <w:rFonts w:ascii="Arial" w:hAnsi="Arial" w:cs="Courier New"/>
        </w:rPr>
        <w:t>rappel</w:t>
      </w:r>
      <w:r w:rsidR="00C14EB4" w:rsidRPr="00ED4954">
        <w:rPr>
          <w:rFonts w:ascii="Arial" w:hAnsi="Arial" w:cs="Courier New"/>
        </w:rPr>
        <w:t>1</w:t>
      </w:r>
      <w:r w:rsidRPr="00ED4954">
        <w:rPr>
          <w:rFonts w:ascii="Arial" w:hAnsi="Arial" w:cs="Courier New"/>
        </w:rPr>
        <w:t>,</w:t>
      </w:r>
      <w:r w:rsidRPr="00ED4954">
        <w:rPr>
          <w:rFonts w:ascii="Arial" w:hAnsi="Arial" w:cs="Courier New"/>
          <w:color w:val="A31515"/>
        </w:rPr>
        <w:t>"1"</w:t>
      </w:r>
      <w:r w:rsidRPr="00ED4954">
        <w:rPr>
          <w:rFonts w:ascii="Arial" w:hAnsi="Arial" w:cs="Courier New"/>
        </w:rPr>
        <w:t>],[</w:t>
      </w:r>
      <w:r w:rsidRPr="00ED4954">
        <w:rPr>
          <w:rFonts w:ascii="Arial" w:hAnsi="Arial" w:cs="Courier New"/>
          <w:color w:val="A31515"/>
        </w:rPr>
        <w:t>"Second"</w:t>
      </w:r>
      <w:r w:rsidRPr="00ED4954">
        <w:rPr>
          <w:rFonts w:ascii="Arial" w:hAnsi="Arial" w:cs="Courier New"/>
        </w:rPr>
        <w:t>,</w:t>
      </w:r>
      <w:r w:rsidR="00757EF2" w:rsidRPr="00ED4954">
        <w:rPr>
          <w:rFonts w:ascii="Arial" w:hAnsi="Arial" w:cs="Courier New"/>
        </w:rPr>
        <w:t>rappel</w:t>
      </w:r>
      <w:r w:rsidR="00C14EB4" w:rsidRPr="00ED4954">
        <w:rPr>
          <w:rFonts w:ascii="Arial" w:hAnsi="Arial" w:cs="Courier New"/>
        </w:rPr>
        <w:t>2</w:t>
      </w:r>
      <w:r w:rsidRPr="00ED4954">
        <w:rPr>
          <w:rFonts w:ascii="Arial" w:hAnsi="Arial" w:cs="Courier New"/>
        </w:rPr>
        <w:t>,</w:t>
      </w:r>
      <w:r w:rsidRPr="00ED4954">
        <w:rPr>
          <w:rFonts w:ascii="Arial" w:hAnsi="Arial" w:cs="Courier New"/>
          <w:color w:val="A31515"/>
        </w:rPr>
        <w:t>"2"</w:t>
      </w:r>
      <w:r w:rsidRPr="00ED4954">
        <w:rPr>
          <w:rFonts w:ascii="Arial" w:hAnsi="Arial" w:cs="Courier New"/>
        </w:rPr>
        <w:t>],[</w:t>
      </w:r>
      <w:r w:rsidRPr="00ED4954">
        <w:rPr>
          <w:rFonts w:ascii="Arial" w:hAnsi="Arial" w:cs="Courier New"/>
          <w:color w:val="A31515"/>
        </w:rPr>
        <w:t>"</w:t>
      </w:r>
      <w:r w:rsidR="001000FA" w:rsidRPr="00ED4954">
        <w:rPr>
          <w:rFonts w:ascii="Arial" w:hAnsi="Arial" w:cs="Courier New"/>
          <w:color w:val="A31515"/>
        </w:rPr>
        <w:t>Troisème</w:t>
      </w:r>
      <w:r w:rsidRPr="00ED4954">
        <w:rPr>
          <w:rFonts w:ascii="Arial" w:hAnsi="Arial" w:cs="Courier New"/>
          <w:color w:val="A31515"/>
        </w:rPr>
        <w:t>"</w:t>
      </w:r>
      <w:r w:rsidRPr="00ED4954">
        <w:rPr>
          <w:rFonts w:ascii="Arial" w:hAnsi="Arial" w:cs="Courier New"/>
        </w:rPr>
        <w:t>,</w:t>
      </w:r>
      <w:r w:rsidR="00757EF2" w:rsidRPr="00ED4954">
        <w:rPr>
          <w:rFonts w:ascii="Arial" w:hAnsi="Arial" w:cs="Courier New"/>
        </w:rPr>
        <w:t>rappel</w:t>
      </w:r>
      <w:r w:rsidR="00C14EB4" w:rsidRPr="00ED4954">
        <w:rPr>
          <w:rFonts w:ascii="Arial" w:hAnsi="Arial" w:cs="Courier New"/>
        </w:rPr>
        <w:t>3</w:t>
      </w:r>
      <w:r w:rsidRPr="00ED4954">
        <w:rPr>
          <w:rFonts w:ascii="Arial" w:hAnsi="Arial" w:cs="Courier New"/>
        </w:rPr>
        <w:t>,</w:t>
      </w:r>
      <w:r w:rsidRPr="00ED4954">
        <w:rPr>
          <w:rFonts w:ascii="Arial" w:hAnsi="Arial" w:cs="Courier New"/>
          <w:color w:val="A31515"/>
        </w:rPr>
        <w:t>"3"</w:t>
      </w:r>
      <w:r w:rsidRPr="00ED4954">
        <w:rPr>
          <w:rFonts w:ascii="Arial" w:hAnsi="Arial" w:cs="Courier New"/>
        </w:rPr>
        <w:t>]];</w:t>
      </w:r>
    </w:p>
    <w:p w:rsidR="000F55DF" w:rsidRPr="00ED4954" w:rsidRDefault="000F55DF" w:rsidP="000F55DF">
      <w:pPr>
        <w:autoSpaceDE w:val="0"/>
        <w:autoSpaceDN w:val="0"/>
        <w:adjustRightInd w:val="0"/>
        <w:ind w:firstLine="720"/>
        <w:rPr>
          <w:rFonts w:ascii="Arial" w:hAnsi="Arial" w:cs="Courier New"/>
        </w:rPr>
      </w:pPr>
    </w:p>
    <w:p w:rsidR="000F55DF" w:rsidRPr="00ED4954" w:rsidRDefault="00686519" w:rsidP="000F55DF">
      <w:pPr>
        <w:autoSpaceDE w:val="0"/>
        <w:autoSpaceDN w:val="0"/>
        <w:adjustRightInd w:val="0"/>
        <w:rPr>
          <w:rFonts w:ascii="Arial" w:hAnsi="Arial" w:cs="Courier New"/>
        </w:rPr>
      </w:pPr>
      <w:r w:rsidRPr="00ED4954">
        <w:rPr>
          <w:rFonts w:ascii="Arial" w:hAnsi="Arial" w:cs="Courier New"/>
        </w:rPr>
        <w:t>Chaque élément est composé d’un nom, d’une fonction de rappel et d’un objet.</w:t>
      </w:r>
    </w:p>
    <w:p w:rsidR="000F55DF" w:rsidRPr="00ED4954" w:rsidRDefault="000F55DF" w:rsidP="00A65539">
      <w:pPr>
        <w:pStyle w:val="Body"/>
        <w:rPr>
          <w:rFonts w:ascii="Arial" w:hAnsi="Arial"/>
          <w:lang w:val="fr-FR"/>
        </w:rPr>
      </w:pPr>
    </w:p>
    <w:p w:rsidR="00514235" w:rsidRPr="00ED4954" w:rsidRDefault="00A126E8" w:rsidP="00514235">
      <w:pPr>
        <w:pStyle w:val="Body"/>
        <w:jc w:val="center"/>
        <w:rPr>
          <w:rFonts w:ascii="Arial" w:hAnsi="Arial"/>
          <w:lang w:val="fr-FR"/>
        </w:rPr>
      </w:pPr>
      <w:r w:rsidRPr="00ED4954">
        <w:rPr>
          <w:rFonts w:ascii="Arial" w:hAnsi="Arial"/>
          <w:lang w:val="fr-FR"/>
        </w:rPr>
        <w:lastRenderedPageBreak/>
        <w:t xml:space="preserve">Menu Item: </w:t>
      </w:r>
      <w:r w:rsidR="00514235" w:rsidRPr="00ED4954">
        <w:rPr>
          <w:rFonts w:ascii="Arial" w:hAnsi="Arial"/>
          <w:lang w:val="fr-FR"/>
        </w:rPr>
        <w:t>[</w:t>
      </w:r>
      <w:r w:rsidR="00F86AFD" w:rsidRPr="00ED4954">
        <w:rPr>
          <w:rFonts w:ascii="Arial" w:hAnsi="Arial"/>
          <w:lang w:val="fr-FR"/>
        </w:rPr>
        <w:t>nom</w:t>
      </w:r>
      <w:r w:rsidR="00514235" w:rsidRPr="00ED4954">
        <w:rPr>
          <w:rFonts w:ascii="Arial" w:hAnsi="Arial"/>
          <w:lang w:val="fr-FR"/>
        </w:rPr>
        <w:t>,</w:t>
      </w:r>
      <w:r w:rsidR="00757EF2" w:rsidRPr="00ED4954">
        <w:rPr>
          <w:rFonts w:ascii="Arial" w:hAnsi="Arial"/>
          <w:lang w:val="fr-FR"/>
        </w:rPr>
        <w:t>rappel</w:t>
      </w:r>
      <w:r w:rsidR="00514235" w:rsidRPr="00ED4954">
        <w:rPr>
          <w:rFonts w:ascii="Arial" w:hAnsi="Arial"/>
          <w:lang w:val="fr-FR"/>
        </w:rPr>
        <w:t>,</w:t>
      </w:r>
      <w:r w:rsidR="004B2826" w:rsidRPr="00ED4954">
        <w:rPr>
          <w:rFonts w:ascii="Arial" w:hAnsi="Arial"/>
          <w:lang w:val="fr-FR"/>
        </w:rPr>
        <w:t>objet</w:t>
      </w:r>
      <w:r w:rsidR="00514235" w:rsidRPr="00ED4954">
        <w:rPr>
          <w:rFonts w:ascii="Arial" w:hAnsi="Arial"/>
          <w:lang w:val="fr-FR"/>
        </w:rPr>
        <w:t>]</w:t>
      </w:r>
    </w:p>
    <w:p w:rsidR="00CA72CC" w:rsidRPr="00ED4954" w:rsidRDefault="002F2429" w:rsidP="00A65539">
      <w:pPr>
        <w:pStyle w:val="Body"/>
        <w:rPr>
          <w:rFonts w:ascii="Arial" w:hAnsi="Arial"/>
          <w:lang w:val="fr-FR"/>
        </w:rPr>
      </w:pPr>
      <w:r w:rsidRPr="00ED4954">
        <w:rPr>
          <w:rFonts w:ascii="Arial" w:hAnsi="Arial"/>
          <w:lang w:val="fr-FR"/>
        </w:rPr>
        <w:t>La fonction de rappel</w:t>
      </w:r>
      <w:r w:rsidR="00CA72CC" w:rsidRPr="00ED4954">
        <w:rPr>
          <w:rFonts w:ascii="Arial" w:hAnsi="Arial"/>
          <w:lang w:val="fr-FR"/>
        </w:rPr>
        <w:t xml:space="preserve"> </w:t>
      </w:r>
      <w:r w:rsidRPr="00ED4954">
        <w:rPr>
          <w:rFonts w:ascii="Arial" w:hAnsi="Arial"/>
          <w:lang w:val="fr-FR"/>
        </w:rPr>
        <w:t>doit avoir</w:t>
      </w:r>
      <w:r w:rsidR="00CA72CC" w:rsidRPr="00ED4954">
        <w:rPr>
          <w:rFonts w:ascii="Arial" w:hAnsi="Arial"/>
          <w:lang w:val="fr-FR"/>
        </w:rPr>
        <w:t xml:space="preserve"> </w:t>
      </w:r>
      <w:r w:rsidRPr="00ED4954">
        <w:rPr>
          <w:rFonts w:ascii="Arial" w:hAnsi="Arial"/>
          <w:lang w:val="fr-FR"/>
        </w:rPr>
        <w:t>la signature suivante</w:t>
      </w:r>
      <w:r w:rsidR="00CA72CC" w:rsidRPr="00ED4954">
        <w:rPr>
          <w:rFonts w:ascii="Arial" w:hAnsi="Arial"/>
          <w:lang w:val="fr-FR"/>
        </w:rPr>
        <w:t>:</w:t>
      </w:r>
    </w:p>
    <w:p w:rsidR="00CA72CC" w:rsidRPr="00ED4954" w:rsidRDefault="00773E37" w:rsidP="00D02C1A">
      <w:pPr>
        <w:pStyle w:val="Body"/>
        <w:jc w:val="center"/>
        <w:rPr>
          <w:rFonts w:ascii="Arial" w:hAnsi="Arial" w:cs="Courier New"/>
          <w:lang w:val="fr-FR"/>
        </w:rPr>
      </w:pPr>
      <w:r w:rsidRPr="00ED4954">
        <w:rPr>
          <w:rFonts w:ascii="Arial" w:hAnsi="Arial" w:cs="Courier New"/>
          <w:lang w:val="fr-FR"/>
        </w:rPr>
        <w:t>fonction</w:t>
      </w:r>
      <w:r w:rsidR="00D751B6" w:rsidRPr="00ED4954">
        <w:rPr>
          <w:rFonts w:ascii="Arial" w:hAnsi="Arial" w:cs="Courier New"/>
          <w:lang w:val="fr-FR"/>
        </w:rPr>
        <w:t xml:space="preserve"> </w:t>
      </w:r>
      <w:r w:rsidR="00757EF2" w:rsidRPr="00ED4954">
        <w:rPr>
          <w:rFonts w:ascii="Arial" w:hAnsi="Arial" w:cs="Courier New"/>
          <w:lang w:val="fr-FR"/>
        </w:rPr>
        <w:t>rappel</w:t>
      </w:r>
      <w:r w:rsidR="00D751B6" w:rsidRPr="00ED4954">
        <w:rPr>
          <w:rFonts w:ascii="Arial" w:hAnsi="Arial" w:cs="Courier New"/>
          <w:lang w:val="fr-FR"/>
        </w:rPr>
        <w:t>_menu(</w:t>
      </w:r>
      <w:r w:rsidR="0007697A" w:rsidRPr="00ED4954">
        <w:rPr>
          <w:rFonts w:ascii="Arial" w:hAnsi="Arial" w:cs="Courier New"/>
          <w:lang w:val="fr-FR"/>
        </w:rPr>
        <w:t>choix</w:t>
      </w:r>
      <w:r w:rsidR="00D751B6" w:rsidRPr="00ED4954">
        <w:rPr>
          <w:rFonts w:ascii="Arial" w:hAnsi="Arial" w:cs="Courier New"/>
          <w:lang w:val="fr-FR"/>
        </w:rPr>
        <w:t xml:space="preserve"> c, my</w:t>
      </w:r>
      <w:r w:rsidR="004B2826" w:rsidRPr="00ED4954">
        <w:rPr>
          <w:rFonts w:ascii="Arial" w:hAnsi="Arial" w:cs="Courier New"/>
          <w:lang w:val="fr-FR"/>
        </w:rPr>
        <w:t>objet</w:t>
      </w:r>
      <w:r w:rsidR="00D751B6" w:rsidRPr="00ED4954">
        <w:rPr>
          <w:rFonts w:ascii="Arial" w:hAnsi="Arial" w:cs="Courier New"/>
          <w:lang w:val="fr-FR"/>
        </w:rPr>
        <w:t xml:space="preserve"> obj</w:t>
      </w:r>
      <w:r w:rsidR="00D02C1A" w:rsidRPr="00ED4954">
        <w:rPr>
          <w:rFonts w:ascii="Arial" w:hAnsi="Arial" w:cs="Courier New"/>
          <w:lang w:val="fr-FR"/>
        </w:rPr>
        <w:t>);</w:t>
      </w:r>
    </w:p>
    <w:p w:rsidR="009E5CFE" w:rsidRPr="00ED4954" w:rsidRDefault="00985908" w:rsidP="009E5CFE">
      <w:pPr>
        <w:pStyle w:val="Body"/>
        <w:rPr>
          <w:rFonts w:ascii="Arial" w:hAnsi="Arial" w:cs="Courier New"/>
          <w:lang w:val="fr-FR"/>
        </w:rPr>
      </w:pPr>
      <w:r w:rsidRPr="00ED4954">
        <w:rPr>
          <w:rFonts w:ascii="Arial" w:hAnsi="Arial" w:cs="Courier New"/>
          <w:lang w:val="fr-FR"/>
        </w:rPr>
        <w:t>Cette fonction</w:t>
      </w:r>
      <w:r w:rsidR="00034EFF" w:rsidRPr="00ED4954">
        <w:rPr>
          <w:rFonts w:ascii="Arial" w:hAnsi="Arial" w:cs="Courier New"/>
          <w:lang w:val="fr-FR"/>
        </w:rPr>
        <w:t xml:space="preserve"> est </w:t>
      </w:r>
      <w:r w:rsidR="009454C1" w:rsidRPr="00ED4954">
        <w:rPr>
          <w:rFonts w:ascii="Arial" w:hAnsi="Arial" w:cs="Courier New"/>
          <w:lang w:val="fr-FR"/>
        </w:rPr>
        <w:t>appelé</w:t>
      </w:r>
      <w:r w:rsidR="00B2235A" w:rsidRPr="00ED4954">
        <w:rPr>
          <w:rFonts w:ascii="Arial" w:hAnsi="Arial" w:cs="Courier New"/>
          <w:lang w:val="fr-FR"/>
        </w:rPr>
        <w:t>e</w:t>
      </w:r>
      <w:r w:rsidR="009E5CFE" w:rsidRPr="00ED4954">
        <w:rPr>
          <w:rFonts w:ascii="Arial" w:hAnsi="Arial" w:cs="Courier New"/>
          <w:lang w:val="fr-FR"/>
        </w:rPr>
        <w:t xml:space="preserve"> </w:t>
      </w:r>
      <w:r w:rsidR="00832AA7" w:rsidRPr="00ED4954">
        <w:rPr>
          <w:rFonts w:ascii="Arial" w:hAnsi="Arial" w:cs="Courier New"/>
          <w:lang w:val="fr-FR"/>
        </w:rPr>
        <w:t xml:space="preserve">pour </w:t>
      </w:r>
      <w:r w:rsidR="00A5140B" w:rsidRPr="00ED4954">
        <w:rPr>
          <w:rFonts w:ascii="Arial" w:hAnsi="Arial" w:cs="Courier New"/>
          <w:lang w:val="fr-FR"/>
        </w:rPr>
        <w:t xml:space="preserve">chaque </w:t>
      </w:r>
      <w:r w:rsidR="00B2235A" w:rsidRPr="00ED4954">
        <w:rPr>
          <w:rFonts w:ascii="Arial" w:hAnsi="Arial" w:cs="Courier New"/>
          <w:lang w:val="fr-FR"/>
        </w:rPr>
        <w:t>sé</w:t>
      </w:r>
      <w:r w:rsidR="009E5CFE" w:rsidRPr="00ED4954">
        <w:rPr>
          <w:rFonts w:ascii="Arial" w:hAnsi="Arial" w:cs="Courier New"/>
          <w:lang w:val="fr-FR"/>
        </w:rPr>
        <w:t xml:space="preserve">lection </w:t>
      </w:r>
      <w:r w:rsidR="009454C1" w:rsidRPr="00ED4954">
        <w:rPr>
          <w:rFonts w:ascii="Arial" w:hAnsi="Arial" w:cs="Courier New"/>
          <w:lang w:val="fr-FR"/>
        </w:rPr>
        <w:t>de</w:t>
      </w:r>
      <w:r w:rsidR="009E5CFE" w:rsidRPr="00ED4954">
        <w:rPr>
          <w:rFonts w:ascii="Arial" w:hAnsi="Arial" w:cs="Courier New"/>
          <w:lang w:val="fr-FR"/>
        </w:rPr>
        <w:t xml:space="preserve"> </w:t>
      </w:r>
      <w:r w:rsidR="00E915E7" w:rsidRPr="00ED4954">
        <w:rPr>
          <w:rFonts w:ascii="Arial" w:hAnsi="Arial" w:cs="Courier New"/>
          <w:lang w:val="fr-FR"/>
        </w:rPr>
        <w:t>la liste</w:t>
      </w:r>
      <w:r w:rsidR="009E5CFE" w:rsidRPr="00ED4954">
        <w:rPr>
          <w:rFonts w:ascii="Arial" w:hAnsi="Arial" w:cs="Courier New"/>
          <w:lang w:val="fr-FR"/>
        </w:rPr>
        <w:t>.</w:t>
      </w:r>
    </w:p>
    <w:p w:rsidR="00D02C1A" w:rsidRPr="00ED4954" w:rsidRDefault="00714871" w:rsidP="00341278">
      <w:pPr>
        <w:pStyle w:val="Heading4"/>
        <w:rPr>
          <w:b w:val="0"/>
          <w:lang w:val="fr-FR"/>
        </w:rPr>
      </w:pPr>
      <w:r w:rsidRPr="00ED4954">
        <w:rPr>
          <w:b w:val="0"/>
          <w:lang w:val="fr-FR"/>
        </w:rPr>
        <w:t>Exemple</w:t>
      </w:r>
    </w:p>
    <w:p w:rsidR="00E22751" w:rsidRPr="00ED4954" w:rsidRDefault="00B64925" w:rsidP="00E22751">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E22751" w:rsidRPr="00ED4954">
        <w:rPr>
          <w:rFonts w:ascii="Arial" w:hAnsi="Arial" w:cs="Courier New"/>
          <w:sz w:val="20"/>
          <w:szCs w:val="20"/>
        </w:rPr>
        <w:t xml:space="preserve"> w;</w:t>
      </w:r>
    </w:p>
    <w:p w:rsidR="00E22751" w:rsidRPr="00ED4954" w:rsidRDefault="00E22751" w:rsidP="00E22751">
      <w:pPr>
        <w:autoSpaceDE w:val="0"/>
        <w:autoSpaceDN w:val="0"/>
        <w:adjustRightInd w:val="0"/>
        <w:rPr>
          <w:rFonts w:ascii="Arial" w:hAnsi="Arial" w:cs="Courier New"/>
          <w:sz w:val="20"/>
          <w:szCs w:val="20"/>
        </w:rPr>
      </w:pPr>
    </w:p>
    <w:p w:rsidR="00E22751" w:rsidRPr="00ED4954" w:rsidRDefault="00773E37" w:rsidP="00E22751">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E22751" w:rsidRPr="00ED4954">
        <w:rPr>
          <w:rFonts w:ascii="Arial" w:hAnsi="Arial" w:cs="Courier New"/>
          <w:sz w:val="20"/>
          <w:szCs w:val="20"/>
        </w:rPr>
        <w:t xml:space="preserve"> </w:t>
      </w:r>
      <w:r w:rsidR="00757EF2" w:rsidRPr="00ED4954">
        <w:rPr>
          <w:rFonts w:ascii="Arial" w:hAnsi="Arial" w:cs="Courier New"/>
          <w:sz w:val="20"/>
          <w:szCs w:val="20"/>
        </w:rPr>
        <w:t>rappel</w:t>
      </w:r>
      <w:r w:rsidR="00E22751" w:rsidRPr="00ED4954">
        <w:rPr>
          <w:rFonts w:ascii="Arial" w:hAnsi="Arial" w:cs="Courier New"/>
          <w:sz w:val="20"/>
          <w:szCs w:val="20"/>
        </w:rPr>
        <w:t>_menu(</w:t>
      </w:r>
      <w:r w:rsidR="0007697A" w:rsidRPr="00ED4954">
        <w:rPr>
          <w:rFonts w:ascii="Arial" w:hAnsi="Arial" w:cs="Courier New"/>
          <w:sz w:val="20"/>
          <w:szCs w:val="20"/>
        </w:rPr>
        <w:t>choix</w:t>
      </w:r>
      <w:r w:rsidR="00E22751" w:rsidRPr="00ED4954">
        <w:rPr>
          <w:rFonts w:ascii="Arial" w:hAnsi="Arial" w:cs="Courier New"/>
          <w:sz w:val="20"/>
          <w:szCs w:val="20"/>
        </w:rPr>
        <w:t xml:space="preserve"> c, </w:t>
      </w:r>
      <w:r w:rsidR="0072135B" w:rsidRPr="00ED4954">
        <w:rPr>
          <w:rFonts w:ascii="Arial" w:hAnsi="Arial" w:cs="Courier New"/>
          <w:sz w:val="20"/>
          <w:szCs w:val="20"/>
        </w:rPr>
        <w:t>chaine</w:t>
      </w:r>
      <w:r w:rsidR="00E22751" w:rsidRPr="00ED4954">
        <w:rPr>
          <w:rFonts w:ascii="Arial" w:hAnsi="Arial" w:cs="Courier New"/>
          <w:sz w:val="20"/>
          <w:szCs w:val="20"/>
        </w:rPr>
        <w:t xml:space="preserve"> s) {</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(s);</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t>
      </w:r>
    </w:p>
    <w:p w:rsidR="00E22751" w:rsidRPr="00ED4954" w:rsidRDefault="00E22751" w:rsidP="00E22751">
      <w:pPr>
        <w:autoSpaceDE w:val="0"/>
        <w:autoSpaceDN w:val="0"/>
        <w:adjustRightInd w:val="0"/>
        <w:rPr>
          <w:rFonts w:ascii="Arial" w:hAnsi="Arial" w:cs="Courier New"/>
          <w:sz w:val="20"/>
          <w:szCs w:val="20"/>
        </w:rPr>
      </w:pPr>
    </w:p>
    <w:p w:rsidR="00E22751" w:rsidRPr="00ED4954" w:rsidRDefault="004D2A8B" w:rsidP="00E22751">
      <w:pPr>
        <w:autoSpaceDE w:val="0"/>
        <w:autoSpaceDN w:val="0"/>
        <w:adjustRightInd w:val="0"/>
        <w:rPr>
          <w:rFonts w:ascii="Arial" w:hAnsi="Arial" w:cs="Courier New"/>
          <w:sz w:val="20"/>
          <w:szCs w:val="20"/>
        </w:rPr>
      </w:pPr>
      <w:r w:rsidRPr="00ED4954">
        <w:rPr>
          <w:rFonts w:ascii="Arial" w:hAnsi="Arial" w:cs="Courier New"/>
          <w:sz w:val="20"/>
          <w:szCs w:val="20"/>
        </w:rPr>
        <w:t>table</w:t>
      </w:r>
      <w:r w:rsidR="00E22751" w:rsidRPr="00ED4954">
        <w:rPr>
          <w:rFonts w:ascii="Arial" w:hAnsi="Arial" w:cs="Courier New"/>
          <w:sz w:val="20"/>
          <w:szCs w:val="20"/>
        </w:rPr>
        <w:t xml:space="preserve"> vmenu;</w:t>
      </w:r>
    </w:p>
    <w:p w:rsidR="00E22751" w:rsidRPr="00ED4954" w:rsidRDefault="001338D2" w:rsidP="00E2275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//Notre description de menu</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vmenu=[[</w:t>
      </w:r>
      <w:r w:rsidRPr="00ED4954">
        <w:rPr>
          <w:rFonts w:ascii="Arial" w:hAnsi="Arial" w:cs="Courier New"/>
          <w:color w:val="A31515"/>
          <w:sz w:val="20"/>
          <w:szCs w:val="20"/>
        </w:rPr>
        <w:t>"Premier"</w:t>
      </w:r>
      <w:r w:rsidRPr="00ED4954">
        <w:rPr>
          <w:rFonts w:ascii="Arial" w:hAnsi="Arial" w:cs="Courier New"/>
          <w:sz w:val="20"/>
          <w:szCs w:val="20"/>
        </w:rPr>
        <w:t>,</w:t>
      </w:r>
      <w:r w:rsidR="00757EF2" w:rsidRPr="00ED4954">
        <w:rPr>
          <w:rFonts w:ascii="Arial" w:hAnsi="Arial" w:cs="Courier New"/>
          <w:sz w:val="20"/>
          <w:szCs w:val="20"/>
        </w:rPr>
        <w:t>rappel</w:t>
      </w:r>
      <w:r w:rsidRPr="00ED4954">
        <w:rPr>
          <w:rFonts w:ascii="Arial" w:hAnsi="Arial" w:cs="Courier New"/>
          <w:sz w:val="20"/>
          <w:szCs w:val="20"/>
        </w:rPr>
        <w:t>_menu,</w:t>
      </w:r>
      <w:r w:rsidRPr="00ED4954">
        <w:rPr>
          <w:rFonts w:ascii="Arial" w:hAnsi="Arial" w:cs="Courier New"/>
          <w:color w:val="A31515"/>
          <w:sz w:val="20"/>
          <w:szCs w:val="20"/>
        </w:rPr>
        <w:t>"RRRR"</w:t>
      </w:r>
      <w:r w:rsidRPr="00ED4954">
        <w:rPr>
          <w:rFonts w:ascii="Arial" w:hAnsi="Arial" w:cs="Courier New"/>
          <w:sz w:val="20"/>
          <w:szCs w:val="20"/>
        </w:rPr>
        <w:t>],[</w:t>
      </w:r>
      <w:r w:rsidRPr="00ED4954">
        <w:rPr>
          <w:rFonts w:ascii="Arial" w:hAnsi="Arial" w:cs="Courier New"/>
          <w:color w:val="A31515"/>
          <w:sz w:val="20"/>
          <w:szCs w:val="20"/>
        </w:rPr>
        <w:t>"second"</w:t>
      </w:r>
      <w:r w:rsidRPr="00ED4954">
        <w:rPr>
          <w:rFonts w:ascii="Arial" w:hAnsi="Arial" w:cs="Courier New"/>
          <w:sz w:val="20"/>
          <w:szCs w:val="20"/>
        </w:rPr>
        <w:t>,</w:t>
      </w:r>
      <w:r w:rsidR="00757EF2" w:rsidRPr="00ED4954">
        <w:rPr>
          <w:rFonts w:ascii="Arial" w:hAnsi="Arial" w:cs="Courier New"/>
          <w:sz w:val="20"/>
          <w:szCs w:val="20"/>
        </w:rPr>
        <w:t>rappel</w:t>
      </w:r>
      <w:r w:rsidRPr="00ED4954">
        <w:rPr>
          <w:rFonts w:ascii="Arial" w:hAnsi="Arial" w:cs="Courier New"/>
          <w:sz w:val="20"/>
          <w:szCs w:val="20"/>
        </w:rPr>
        <w:t>_menu,</w:t>
      </w:r>
      <w:r w:rsidRPr="00ED4954">
        <w:rPr>
          <w:rFonts w:ascii="Arial" w:hAnsi="Arial" w:cs="Courier New"/>
          <w:color w:val="A31515"/>
          <w:sz w:val="20"/>
          <w:szCs w:val="20"/>
        </w:rPr>
        <w:t>"OOOOOO"</w:t>
      </w:r>
      <w:r w:rsidRPr="00ED4954">
        <w:rPr>
          <w:rFonts w:ascii="Arial" w:hAnsi="Arial" w:cs="Courier New"/>
          <w:sz w:val="20"/>
          <w:szCs w:val="20"/>
        </w:rPr>
        <w:t>],[</w:t>
      </w:r>
      <w:r w:rsidRPr="00ED4954">
        <w:rPr>
          <w:rFonts w:ascii="Arial" w:hAnsi="Arial" w:cs="Courier New"/>
          <w:color w:val="A31515"/>
          <w:sz w:val="20"/>
          <w:szCs w:val="20"/>
        </w:rPr>
        <w:t>"</w:t>
      </w:r>
      <w:r w:rsidR="001011E1" w:rsidRPr="00ED4954">
        <w:rPr>
          <w:rFonts w:ascii="Arial" w:hAnsi="Arial" w:cs="Courier New"/>
          <w:color w:val="A31515"/>
          <w:sz w:val="20"/>
          <w:szCs w:val="20"/>
        </w:rPr>
        <w:t>third</w:t>
      </w:r>
      <w:r w:rsidRPr="00ED4954">
        <w:rPr>
          <w:rFonts w:ascii="Arial" w:hAnsi="Arial" w:cs="Courier New"/>
          <w:color w:val="A31515"/>
          <w:sz w:val="20"/>
          <w:szCs w:val="20"/>
        </w:rPr>
        <w:t>"</w:t>
      </w:r>
      <w:r w:rsidRPr="00ED4954">
        <w:rPr>
          <w:rFonts w:ascii="Arial" w:hAnsi="Arial" w:cs="Courier New"/>
          <w:sz w:val="20"/>
          <w:szCs w:val="20"/>
        </w:rPr>
        <w:t>,</w:t>
      </w:r>
      <w:r w:rsidR="00757EF2" w:rsidRPr="00ED4954">
        <w:rPr>
          <w:rFonts w:ascii="Arial" w:hAnsi="Arial" w:cs="Courier New"/>
          <w:sz w:val="20"/>
          <w:szCs w:val="20"/>
        </w:rPr>
        <w:t>rappel</w:t>
      </w:r>
      <w:r w:rsidRPr="00ED4954">
        <w:rPr>
          <w:rFonts w:ascii="Arial" w:hAnsi="Arial" w:cs="Courier New"/>
          <w:sz w:val="20"/>
          <w:szCs w:val="20"/>
        </w:rPr>
        <w:t>_menu,</w:t>
      </w:r>
      <w:r w:rsidRPr="00ED4954">
        <w:rPr>
          <w:rFonts w:ascii="Arial" w:hAnsi="Arial" w:cs="Courier New"/>
          <w:color w:val="A31515"/>
          <w:sz w:val="20"/>
          <w:szCs w:val="20"/>
        </w:rPr>
        <w:t>"BBBBBBB"</w:t>
      </w:r>
      <w:r w:rsidRPr="00ED4954">
        <w:rPr>
          <w:rFonts w:ascii="Arial" w:hAnsi="Arial" w:cs="Courier New"/>
          <w:sz w:val="20"/>
          <w:szCs w:val="20"/>
        </w:rPr>
        <w:t>]];</w:t>
      </w:r>
    </w:p>
    <w:p w:rsidR="000D7540" w:rsidRPr="00ED4954" w:rsidRDefault="000D7540" w:rsidP="00E22751">
      <w:pPr>
        <w:autoSpaceDE w:val="0"/>
        <w:autoSpaceDN w:val="0"/>
        <w:adjustRightInd w:val="0"/>
        <w:rPr>
          <w:rFonts w:ascii="Arial" w:hAnsi="Arial" w:cs="Courier New"/>
          <w:sz w:val="20"/>
          <w:szCs w:val="20"/>
        </w:rPr>
      </w:pPr>
    </w:p>
    <w:p w:rsidR="00E22751" w:rsidRPr="00ED4954" w:rsidRDefault="0007697A" w:rsidP="00E22751">
      <w:pPr>
        <w:autoSpaceDE w:val="0"/>
        <w:autoSpaceDN w:val="0"/>
        <w:adjustRightInd w:val="0"/>
        <w:rPr>
          <w:rFonts w:ascii="Arial" w:hAnsi="Arial" w:cs="Courier New"/>
          <w:sz w:val="20"/>
          <w:szCs w:val="20"/>
        </w:rPr>
      </w:pPr>
      <w:r w:rsidRPr="00ED4954">
        <w:rPr>
          <w:rFonts w:ascii="Arial" w:hAnsi="Arial" w:cs="Courier New"/>
          <w:sz w:val="20"/>
          <w:szCs w:val="20"/>
        </w:rPr>
        <w:t>choix</w:t>
      </w:r>
      <w:r w:rsidR="00E22751" w:rsidRPr="00ED4954">
        <w:rPr>
          <w:rFonts w:ascii="Arial" w:hAnsi="Arial" w:cs="Courier New"/>
          <w:sz w:val="20"/>
          <w:szCs w:val="20"/>
        </w:rPr>
        <w:t xml:space="preserve"> wch;</w:t>
      </w:r>
    </w:p>
    <w:p w:rsidR="00E22751" w:rsidRPr="00ED4954" w:rsidRDefault="00E22751" w:rsidP="00E22751">
      <w:pPr>
        <w:autoSpaceDE w:val="0"/>
        <w:autoSpaceDN w:val="0"/>
        <w:adjustRightInd w:val="0"/>
        <w:rPr>
          <w:rFonts w:ascii="Arial" w:hAnsi="Arial" w:cs="Courier New"/>
          <w:sz w:val="20"/>
          <w:szCs w:val="20"/>
        </w:rPr>
      </w:pPr>
    </w:p>
    <w:p w:rsidR="00E22751" w:rsidRPr="00ED4954" w:rsidRDefault="00E22751" w:rsidP="00E2275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(300,200,1300,500,</w:t>
      </w:r>
      <w:r w:rsidRPr="00ED4954">
        <w:rPr>
          <w:rFonts w:ascii="Arial" w:hAnsi="Arial" w:cs="Courier New"/>
          <w:color w:val="A31515"/>
          <w:sz w:val="20"/>
          <w:szCs w:val="20"/>
        </w:rPr>
        <w:t>"Fenetre"</w:t>
      </w:r>
      <w:r w:rsidRPr="00ED4954">
        <w:rPr>
          <w:rFonts w:ascii="Arial" w:hAnsi="Arial" w:cs="Courier New"/>
          <w:sz w:val="20"/>
          <w:szCs w:val="20"/>
        </w:rPr>
        <w:t>);</w:t>
      </w:r>
    </w:p>
    <w:p w:rsidR="000D7540" w:rsidRPr="00ED4954" w:rsidRDefault="000D7540" w:rsidP="00E2275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Pr="00ED4954">
        <w:rPr>
          <w:rFonts w:ascii="Arial" w:hAnsi="Arial" w:cs="Courier New"/>
          <w:color w:val="008000"/>
          <w:sz w:val="20"/>
          <w:szCs w:val="20"/>
        </w:rPr>
        <w:t>choi</w:t>
      </w:r>
      <w:r w:rsidR="00FC0F72" w:rsidRPr="00ED4954">
        <w:rPr>
          <w:rFonts w:ascii="Arial" w:hAnsi="Arial" w:cs="Courier New"/>
          <w:color w:val="008000"/>
          <w:sz w:val="20"/>
          <w:szCs w:val="20"/>
        </w:rPr>
        <w:t>x</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wch.</w:t>
      </w:r>
      <w:r w:rsidR="008858FD" w:rsidRPr="00ED4954">
        <w:rPr>
          <w:rFonts w:ascii="Arial" w:hAnsi="Arial" w:cs="Courier New"/>
          <w:sz w:val="20"/>
          <w:szCs w:val="20"/>
        </w:rPr>
        <w:t>crée</w:t>
      </w:r>
      <w:r w:rsidRPr="00ED4954">
        <w:rPr>
          <w:rFonts w:ascii="Arial" w:hAnsi="Arial" w:cs="Courier New"/>
          <w:sz w:val="20"/>
          <w:szCs w:val="20"/>
        </w:rPr>
        <w:t>(20,420,100,50,</w:t>
      </w:r>
      <w:r w:rsidRPr="00ED4954">
        <w:rPr>
          <w:rFonts w:ascii="Arial" w:hAnsi="Arial" w:cs="Courier New"/>
          <w:color w:val="A31515"/>
          <w:sz w:val="20"/>
          <w:szCs w:val="20"/>
        </w:rPr>
        <w:t>"Choix"</w:t>
      </w:r>
      <w:r w:rsidRPr="00ED4954">
        <w:rPr>
          <w:rFonts w:ascii="Arial" w:hAnsi="Arial" w:cs="Courier New"/>
          <w:sz w:val="20"/>
          <w:szCs w:val="20"/>
        </w:rPr>
        <w:t>);</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wch.</w:t>
      </w:r>
      <w:r w:rsidR="00FC0F72" w:rsidRPr="00ED4954">
        <w:rPr>
          <w:rFonts w:ascii="Arial" w:hAnsi="Arial" w:cs="Courier New"/>
          <w:sz w:val="20"/>
          <w:szCs w:val="20"/>
        </w:rPr>
        <w:t>taillepolice</w:t>
      </w:r>
      <w:r w:rsidRPr="00ED4954">
        <w:rPr>
          <w:rFonts w:ascii="Arial" w:hAnsi="Arial" w:cs="Courier New"/>
          <w:sz w:val="20"/>
          <w:szCs w:val="20"/>
        </w:rPr>
        <w:t>(20);</w:t>
      </w:r>
    </w:p>
    <w:p w:rsidR="002410A6" w:rsidRPr="00ED4954" w:rsidRDefault="002410A6" w:rsidP="00E2275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FC0F72" w:rsidRPr="00ED4954">
        <w:rPr>
          <w:rFonts w:ascii="Arial" w:hAnsi="Arial" w:cs="Courier New"/>
          <w:color w:val="008000"/>
          <w:sz w:val="20"/>
          <w:szCs w:val="20"/>
        </w:rPr>
        <w:t xml:space="preserve">Cette opération doit être la dernière pour notre objet </w:t>
      </w:r>
      <w:r w:rsidR="0007697A" w:rsidRPr="00ED4954">
        <w:rPr>
          <w:rFonts w:ascii="Arial" w:hAnsi="Arial" w:cs="Courier New"/>
          <w:color w:val="008000"/>
          <w:sz w:val="20"/>
          <w:szCs w:val="20"/>
        </w:rPr>
        <w:t>choix</w:t>
      </w:r>
      <w:r w:rsidRPr="00ED4954">
        <w:rPr>
          <w:rFonts w:ascii="Arial" w:hAnsi="Arial" w:cs="Courier New"/>
          <w:color w:val="008000"/>
          <w:sz w:val="20"/>
          <w:szCs w:val="20"/>
        </w:rPr>
        <w:t>…</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wch.menu(vmenu);</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E22751" w:rsidRPr="00ED4954" w:rsidRDefault="00E22751" w:rsidP="00E22751">
      <w:pPr>
        <w:autoSpaceDE w:val="0"/>
        <w:autoSpaceDN w:val="0"/>
        <w:adjustRightInd w:val="0"/>
        <w:rPr>
          <w:rFonts w:ascii="Arial" w:hAnsi="Arial" w:cs="Courier New"/>
          <w:sz w:val="20"/>
          <w:szCs w:val="20"/>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B02833" w:rsidRPr="00ED4954" w:rsidRDefault="0007697A" w:rsidP="00D847FF">
      <w:pPr>
        <w:pStyle w:val="Heading2"/>
        <w:rPr>
          <w:b w:val="0"/>
          <w:lang w:val="fr-FR"/>
        </w:rPr>
      </w:pPr>
      <w:bookmarkStart w:id="475" w:name="_Toc451936687"/>
      <w:r w:rsidRPr="00ED4954">
        <w:rPr>
          <w:b w:val="0"/>
          <w:lang w:val="fr-FR"/>
        </w:rPr>
        <w:t>ftable</w:t>
      </w:r>
      <w:bookmarkEnd w:id="475"/>
    </w:p>
    <w:p w:rsidR="0043374B" w:rsidRPr="00ED4954" w:rsidRDefault="0043374B" w:rsidP="00B02833">
      <w:pPr>
        <w:rPr>
          <w:rFonts w:ascii="Arial" w:hAnsi="Arial"/>
        </w:rPr>
      </w:pPr>
      <w:r w:rsidRPr="00ED4954">
        <w:rPr>
          <w:rFonts w:ascii="Arial" w:hAnsi="Arial"/>
        </w:rPr>
        <w:t xml:space="preserve">FLTK fournit un type particulier pour afficher et gérer des éléments dans une table : </w:t>
      </w:r>
      <w:r w:rsidR="0007697A" w:rsidRPr="00ED4954">
        <w:rPr>
          <w:rFonts w:ascii="Arial" w:hAnsi="Arial"/>
        </w:rPr>
        <w:t>ftable</w:t>
      </w:r>
      <w:r w:rsidRPr="00ED4954">
        <w:rPr>
          <w:rFonts w:ascii="Arial" w:hAnsi="Arial"/>
        </w:rPr>
        <w:t>.</w:t>
      </w:r>
    </w:p>
    <w:p w:rsidR="00B02833" w:rsidRPr="00ED4954" w:rsidRDefault="0043374B" w:rsidP="00B02833">
      <w:pPr>
        <w:rPr>
          <w:rFonts w:ascii="Arial" w:hAnsi="Arial"/>
        </w:rPr>
      </w:pPr>
      <w:r w:rsidRPr="00ED4954">
        <w:rPr>
          <w:rFonts w:ascii="Arial" w:hAnsi="Arial"/>
        </w:rPr>
        <w:t>Un objet de ce type doit être déclaré avec une fonction de rappel dont la signature est la suivante :</w:t>
      </w:r>
    </w:p>
    <w:p w:rsidR="007E3AB1" w:rsidRPr="00ED4954" w:rsidRDefault="007E3AB1" w:rsidP="00B02833">
      <w:pPr>
        <w:rPr>
          <w:rFonts w:ascii="Arial" w:hAnsi="Arial"/>
        </w:rPr>
      </w:pPr>
    </w:p>
    <w:p w:rsidR="007E3AB1" w:rsidRPr="00ED4954" w:rsidRDefault="00773E37" w:rsidP="007E3AB1">
      <w:pPr>
        <w:jc w:val="center"/>
        <w:rPr>
          <w:rFonts w:ascii="Arial" w:hAnsi="Arial"/>
        </w:rPr>
      </w:pPr>
      <w:r w:rsidRPr="00ED4954">
        <w:rPr>
          <w:rFonts w:ascii="Arial" w:hAnsi="Arial"/>
        </w:rPr>
        <w:t>fonction</w:t>
      </w:r>
      <w:r w:rsidR="007E3AB1" w:rsidRPr="00ED4954">
        <w:rPr>
          <w:rFonts w:ascii="Arial" w:hAnsi="Arial"/>
        </w:rPr>
        <w:t xml:space="preserve"> </w:t>
      </w:r>
      <w:r w:rsidR="00757EF2" w:rsidRPr="00ED4954">
        <w:rPr>
          <w:rFonts w:ascii="Arial" w:hAnsi="Arial"/>
        </w:rPr>
        <w:t>rappel</w:t>
      </w:r>
      <w:r w:rsidR="007E3AB1" w:rsidRPr="00ED4954">
        <w:rPr>
          <w:rFonts w:ascii="Arial" w:hAnsi="Arial"/>
        </w:rPr>
        <w:t>_table(</w:t>
      </w:r>
      <w:r w:rsidR="0007697A" w:rsidRPr="00ED4954">
        <w:rPr>
          <w:rFonts w:ascii="Arial" w:hAnsi="Arial"/>
        </w:rPr>
        <w:t>ftable</w:t>
      </w:r>
      <w:r w:rsidR="007E3AB1" w:rsidRPr="00ED4954">
        <w:rPr>
          <w:rFonts w:ascii="Arial" w:hAnsi="Arial"/>
        </w:rPr>
        <w:t xml:space="preserve"> x,</w:t>
      </w:r>
      <w:r w:rsidR="00B21211" w:rsidRPr="00ED4954">
        <w:rPr>
          <w:rFonts w:ascii="Arial" w:hAnsi="Arial"/>
        </w:rPr>
        <w:t>dictionnaire</w:t>
      </w:r>
      <w:r w:rsidR="007E3AB1" w:rsidRPr="00ED4954">
        <w:rPr>
          <w:rFonts w:ascii="Arial" w:hAnsi="Arial"/>
        </w:rPr>
        <w:t xml:space="preserve"> </w:t>
      </w:r>
      <w:r w:rsidR="00F86AFD" w:rsidRPr="00ED4954">
        <w:rPr>
          <w:rFonts w:ascii="Arial" w:hAnsi="Arial"/>
        </w:rPr>
        <w:t>valeur</w:t>
      </w:r>
      <w:r w:rsidR="007E3AB1" w:rsidRPr="00ED4954">
        <w:rPr>
          <w:rFonts w:ascii="Arial" w:hAnsi="Arial"/>
        </w:rPr>
        <w:t>s,my</w:t>
      </w:r>
      <w:r w:rsidR="004B2826" w:rsidRPr="00ED4954">
        <w:rPr>
          <w:rFonts w:ascii="Arial" w:hAnsi="Arial"/>
        </w:rPr>
        <w:t>objet</w:t>
      </w:r>
      <w:r w:rsidR="007E3AB1" w:rsidRPr="00ED4954">
        <w:rPr>
          <w:rFonts w:ascii="Arial" w:hAnsi="Arial"/>
        </w:rPr>
        <w:t xml:space="preserve"> obj);</w:t>
      </w:r>
    </w:p>
    <w:p w:rsidR="007E3AB1" w:rsidRPr="00ED4954" w:rsidRDefault="007E3AB1" w:rsidP="007E3AB1">
      <w:pPr>
        <w:rPr>
          <w:rFonts w:ascii="Arial" w:hAnsi="Arial"/>
        </w:rPr>
      </w:pPr>
    </w:p>
    <w:p w:rsidR="007E3AB1" w:rsidRPr="00ED4954" w:rsidRDefault="007E3AB1" w:rsidP="007E3AB1">
      <w:pPr>
        <w:rPr>
          <w:rFonts w:ascii="Arial" w:hAnsi="Arial"/>
        </w:rPr>
      </w:pPr>
      <w:r w:rsidRPr="00ED4954">
        <w:rPr>
          <w:rFonts w:ascii="Arial" w:hAnsi="Arial"/>
        </w:rPr>
        <w:tab/>
      </w:r>
      <w:r w:rsidR="0007697A" w:rsidRPr="00ED4954">
        <w:rPr>
          <w:rFonts w:ascii="Arial" w:hAnsi="Arial"/>
        </w:rPr>
        <w:t>ftable</w:t>
      </w:r>
      <w:r w:rsidRPr="00ED4954">
        <w:rPr>
          <w:rFonts w:ascii="Arial" w:hAnsi="Arial"/>
        </w:rPr>
        <w:t xml:space="preserve"> t(obj) </w:t>
      </w:r>
      <w:r w:rsidR="004E0E62" w:rsidRPr="00ED4954">
        <w:rPr>
          <w:rFonts w:ascii="Arial" w:hAnsi="Arial"/>
        </w:rPr>
        <w:t>avec</w:t>
      </w:r>
      <w:r w:rsidRPr="00ED4954">
        <w:rPr>
          <w:rFonts w:ascii="Arial" w:hAnsi="Arial"/>
        </w:rPr>
        <w:t xml:space="preserve"> </w:t>
      </w:r>
      <w:r w:rsidR="00757EF2" w:rsidRPr="00ED4954">
        <w:rPr>
          <w:rFonts w:ascii="Arial" w:hAnsi="Arial"/>
        </w:rPr>
        <w:t>rappel</w:t>
      </w:r>
      <w:r w:rsidRPr="00ED4954">
        <w:rPr>
          <w:rFonts w:ascii="Arial" w:hAnsi="Arial"/>
        </w:rPr>
        <w:t>_table;</w:t>
      </w:r>
    </w:p>
    <w:p w:rsidR="007E3AB1" w:rsidRPr="00ED4954" w:rsidRDefault="007E3AB1" w:rsidP="007E3AB1">
      <w:pPr>
        <w:rPr>
          <w:rFonts w:ascii="Arial" w:hAnsi="Arial"/>
        </w:rPr>
      </w:pPr>
    </w:p>
    <w:p w:rsidR="007A099E" w:rsidRPr="00ED4954" w:rsidRDefault="0043374B" w:rsidP="007E3AB1">
      <w:pPr>
        <w:rPr>
          <w:rFonts w:ascii="Arial" w:hAnsi="Arial"/>
        </w:rPr>
      </w:pPr>
      <w:r w:rsidRPr="00ED4954">
        <w:rPr>
          <w:rFonts w:ascii="Arial" w:hAnsi="Arial"/>
        </w:rPr>
        <w:t>Les</w:t>
      </w:r>
      <w:r w:rsidR="00E915E7" w:rsidRPr="00ED4954">
        <w:rPr>
          <w:rFonts w:ascii="Arial" w:hAnsi="Arial"/>
        </w:rPr>
        <w:t xml:space="preserve"> valeur</w:t>
      </w:r>
      <w:r w:rsidR="007A099E" w:rsidRPr="00ED4954">
        <w:rPr>
          <w:rFonts w:ascii="Arial" w:hAnsi="Arial"/>
        </w:rPr>
        <w:t>s</w:t>
      </w:r>
      <w:r w:rsidR="00034EFF" w:rsidRPr="00ED4954">
        <w:rPr>
          <w:rFonts w:ascii="Arial" w:hAnsi="Arial"/>
        </w:rPr>
        <w:t xml:space="preserve"> </w:t>
      </w:r>
      <w:r w:rsidRPr="00ED4954">
        <w:rPr>
          <w:rFonts w:ascii="Arial" w:hAnsi="Arial"/>
        </w:rPr>
        <w:t xml:space="preserve">sont données via un </w:t>
      </w:r>
      <w:r w:rsidR="00B21211" w:rsidRPr="00ED4954">
        <w:rPr>
          <w:rFonts w:ascii="Arial" w:hAnsi="Arial"/>
        </w:rPr>
        <w:t>dictionnaire</w:t>
      </w:r>
      <w:r w:rsidR="007A099E" w:rsidRPr="00ED4954">
        <w:rPr>
          <w:rFonts w:ascii="Arial" w:hAnsi="Arial"/>
        </w:rPr>
        <w:t xml:space="preserve">, </w:t>
      </w:r>
      <w:r w:rsidRPr="00ED4954">
        <w:rPr>
          <w:rFonts w:ascii="Arial" w:hAnsi="Arial"/>
        </w:rPr>
        <w:t>dont les clefs obéissent à la règle suivante</w:t>
      </w:r>
      <w:r w:rsidR="00B135CA" w:rsidRPr="00ED4954">
        <w:rPr>
          <w:rFonts w:ascii="Arial" w:hAnsi="Arial"/>
        </w:rPr>
        <w:t xml:space="preserve"> selon la sélection effectuée dans la table</w:t>
      </w:r>
      <w:r w:rsidR="007A099E" w:rsidRPr="00ED4954">
        <w:rPr>
          <w:rFonts w:ascii="Arial" w:hAnsi="Arial"/>
        </w:rPr>
        <w:t>:</w:t>
      </w:r>
    </w:p>
    <w:p w:rsidR="007A099E" w:rsidRPr="00ED4954" w:rsidRDefault="007A099E" w:rsidP="007E3AB1">
      <w:pPr>
        <w:rPr>
          <w:rFonts w:ascii="Arial" w:hAnsi="Arial"/>
        </w:rPr>
      </w:pPr>
    </w:p>
    <w:p w:rsidR="007A099E" w:rsidRPr="00ED4954" w:rsidRDefault="007A099E" w:rsidP="007E3AB1">
      <w:pPr>
        <w:rPr>
          <w:rFonts w:ascii="Arial" w:hAnsi="Arial"/>
        </w:rPr>
      </w:pPr>
      <w:r w:rsidRPr="00ED4954">
        <w:rPr>
          <w:rFonts w:ascii="Arial" w:hAnsi="Arial"/>
        </w:rPr>
        <w:t>“</w:t>
      </w:r>
      <w:r w:rsidR="0043374B" w:rsidRPr="00ED4954">
        <w:rPr>
          <w:rFonts w:ascii="Arial" w:hAnsi="Arial"/>
        </w:rPr>
        <w:t>haut</w:t>
      </w:r>
      <w:r w:rsidRPr="00ED4954">
        <w:rPr>
          <w:rFonts w:ascii="Arial" w:hAnsi="Arial"/>
        </w:rPr>
        <w:t xml:space="preserve">”: </w:t>
      </w:r>
      <w:r w:rsidR="00184351" w:rsidRPr="00ED4954">
        <w:rPr>
          <w:rFonts w:ascii="Arial" w:hAnsi="Arial"/>
        </w:rPr>
        <w:tab/>
      </w:r>
      <w:r w:rsidR="00184351" w:rsidRPr="00ED4954">
        <w:rPr>
          <w:rFonts w:ascii="Arial" w:hAnsi="Arial"/>
        </w:rPr>
        <w:tab/>
      </w:r>
      <w:r w:rsidR="00724D08" w:rsidRPr="00ED4954">
        <w:rPr>
          <w:rFonts w:ascii="Arial" w:hAnsi="Arial"/>
        </w:rPr>
        <w:t>la</w:t>
      </w:r>
      <w:r w:rsidRPr="00ED4954">
        <w:rPr>
          <w:rFonts w:ascii="Arial" w:hAnsi="Arial"/>
        </w:rPr>
        <w:t xml:space="preserve"> </w:t>
      </w:r>
      <w:r w:rsidR="0043374B" w:rsidRPr="00ED4954">
        <w:rPr>
          <w:rFonts w:ascii="Arial" w:hAnsi="Arial"/>
        </w:rPr>
        <w:t>ligne du haut</w:t>
      </w:r>
    </w:p>
    <w:p w:rsidR="007A099E" w:rsidRPr="00ED4954" w:rsidRDefault="007A099E" w:rsidP="007E3AB1">
      <w:pPr>
        <w:rPr>
          <w:rFonts w:ascii="Arial" w:hAnsi="Arial"/>
        </w:rPr>
      </w:pPr>
      <w:r w:rsidRPr="00ED4954">
        <w:rPr>
          <w:rFonts w:ascii="Arial" w:hAnsi="Arial"/>
        </w:rPr>
        <w:t>“</w:t>
      </w:r>
      <w:r w:rsidR="0043374B" w:rsidRPr="00ED4954">
        <w:rPr>
          <w:rFonts w:ascii="Arial" w:hAnsi="Arial"/>
        </w:rPr>
        <w:t>bas</w:t>
      </w:r>
      <w:r w:rsidRPr="00ED4954">
        <w:rPr>
          <w:rFonts w:ascii="Arial" w:hAnsi="Arial"/>
        </w:rPr>
        <w:t xml:space="preserve">”: </w:t>
      </w:r>
      <w:r w:rsidR="00184351" w:rsidRPr="00ED4954">
        <w:rPr>
          <w:rFonts w:ascii="Arial" w:hAnsi="Arial"/>
        </w:rPr>
        <w:tab/>
      </w:r>
      <w:r w:rsidR="0043374B" w:rsidRPr="00ED4954">
        <w:rPr>
          <w:rFonts w:ascii="Arial" w:hAnsi="Arial"/>
        </w:rPr>
        <w:tab/>
      </w:r>
      <w:r w:rsidR="001A2EDD" w:rsidRPr="00ED4954">
        <w:rPr>
          <w:rFonts w:ascii="Arial" w:hAnsi="Arial"/>
        </w:rPr>
        <w:tab/>
      </w:r>
      <w:r w:rsidR="00724D08" w:rsidRPr="00ED4954">
        <w:rPr>
          <w:rFonts w:ascii="Arial" w:hAnsi="Arial"/>
        </w:rPr>
        <w:t>la</w:t>
      </w:r>
      <w:r w:rsidRPr="00ED4954">
        <w:rPr>
          <w:rFonts w:ascii="Arial" w:hAnsi="Arial"/>
        </w:rPr>
        <w:t xml:space="preserve"> </w:t>
      </w:r>
      <w:r w:rsidR="0043374B" w:rsidRPr="00ED4954">
        <w:rPr>
          <w:rFonts w:ascii="Arial" w:hAnsi="Arial"/>
        </w:rPr>
        <w:t>ligne du bas</w:t>
      </w:r>
    </w:p>
    <w:p w:rsidR="007A099E" w:rsidRPr="00ED4954" w:rsidRDefault="007A099E" w:rsidP="007E3AB1">
      <w:pPr>
        <w:rPr>
          <w:rFonts w:ascii="Arial" w:hAnsi="Arial"/>
        </w:rPr>
      </w:pPr>
      <w:r w:rsidRPr="00ED4954">
        <w:rPr>
          <w:rFonts w:ascii="Arial" w:hAnsi="Arial"/>
        </w:rPr>
        <w:t>“</w:t>
      </w:r>
      <w:r w:rsidR="0043374B" w:rsidRPr="00ED4954">
        <w:rPr>
          <w:rFonts w:ascii="Arial" w:hAnsi="Arial"/>
        </w:rPr>
        <w:t>gauche</w:t>
      </w:r>
      <w:r w:rsidRPr="00ED4954">
        <w:rPr>
          <w:rFonts w:ascii="Arial" w:hAnsi="Arial"/>
        </w:rPr>
        <w:t xml:space="preserve">”: </w:t>
      </w:r>
      <w:r w:rsidR="00184351" w:rsidRPr="00ED4954">
        <w:rPr>
          <w:rFonts w:ascii="Arial" w:hAnsi="Arial"/>
        </w:rPr>
        <w:tab/>
      </w:r>
      <w:r w:rsidR="00184351" w:rsidRPr="00ED4954">
        <w:rPr>
          <w:rFonts w:ascii="Arial" w:hAnsi="Arial"/>
        </w:rPr>
        <w:tab/>
      </w:r>
      <w:r w:rsidR="0043374B" w:rsidRPr="00ED4954">
        <w:rPr>
          <w:rFonts w:ascii="Arial" w:hAnsi="Arial"/>
        </w:rPr>
        <w:t>la colonne de gauche</w:t>
      </w:r>
    </w:p>
    <w:p w:rsidR="007A099E" w:rsidRPr="00ED4954" w:rsidRDefault="007A099E" w:rsidP="007E3AB1">
      <w:pPr>
        <w:rPr>
          <w:rFonts w:ascii="Arial" w:hAnsi="Arial"/>
        </w:rPr>
      </w:pPr>
      <w:r w:rsidRPr="00ED4954">
        <w:rPr>
          <w:rFonts w:ascii="Arial" w:hAnsi="Arial"/>
        </w:rPr>
        <w:t>“</w:t>
      </w:r>
      <w:r w:rsidR="0043374B" w:rsidRPr="00ED4954">
        <w:rPr>
          <w:rFonts w:ascii="Arial" w:hAnsi="Arial"/>
        </w:rPr>
        <w:t>droit</w:t>
      </w:r>
      <w:r w:rsidRPr="00ED4954">
        <w:rPr>
          <w:rFonts w:ascii="Arial" w:hAnsi="Arial"/>
        </w:rPr>
        <w:t xml:space="preserve">”: </w:t>
      </w:r>
      <w:r w:rsidR="00184351" w:rsidRPr="00ED4954">
        <w:rPr>
          <w:rFonts w:ascii="Arial" w:hAnsi="Arial"/>
        </w:rPr>
        <w:tab/>
      </w:r>
      <w:r w:rsidR="0043374B" w:rsidRPr="00ED4954">
        <w:rPr>
          <w:rFonts w:ascii="Arial" w:hAnsi="Arial"/>
        </w:rPr>
        <w:tab/>
        <w:t>la colonne de droite</w:t>
      </w:r>
    </w:p>
    <w:p w:rsidR="007A099E" w:rsidRPr="00ED4954" w:rsidRDefault="007A099E" w:rsidP="00E835D5">
      <w:pPr>
        <w:ind w:left="2160" w:hanging="2160"/>
        <w:rPr>
          <w:rFonts w:ascii="Arial" w:hAnsi="Arial"/>
        </w:rPr>
      </w:pPr>
      <w:r w:rsidRPr="00ED4954">
        <w:rPr>
          <w:rFonts w:ascii="Arial" w:hAnsi="Arial"/>
        </w:rPr>
        <w:lastRenderedPageBreak/>
        <w:t>“</w:t>
      </w:r>
      <w:r w:rsidR="00F86AFD" w:rsidRPr="00ED4954">
        <w:rPr>
          <w:rFonts w:ascii="Arial" w:hAnsi="Arial"/>
        </w:rPr>
        <w:t>valeur</w:t>
      </w:r>
      <w:r w:rsidRPr="00ED4954">
        <w:rPr>
          <w:rFonts w:ascii="Arial" w:hAnsi="Arial"/>
        </w:rPr>
        <w:t xml:space="preserve">s”: </w:t>
      </w:r>
      <w:r w:rsidR="00184351" w:rsidRPr="00ED4954">
        <w:rPr>
          <w:rFonts w:ascii="Arial" w:hAnsi="Arial"/>
        </w:rPr>
        <w:tab/>
      </w:r>
      <w:r w:rsidR="0043374B" w:rsidRPr="00ED4954">
        <w:rPr>
          <w:rFonts w:ascii="Arial" w:hAnsi="Arial"/>
        </w:rPr>
        <w:t>un</w:t>
      </w:r>
      <w:r w:rsidRPr="00ED4954">
        <w:rPr>
          <w:rFonts w:ascii="Arial" w:hAnsi="Arial"/>
        </w:rPr>
        <w:t xml:space="preserve"> </w:t>
      </w:r>
      <w:r w:rsidR="00B21211" w:rsidRPr="00ED4954">
        <w:rPr>
          <w:rFonts w:ascii="Arial" w:hAnsi="Arial"/>
        </w:rPr>
        <w:t>dictionnaire</w:t>
      </w:r>
      <w:r w:rsidRPr="00ED4954">
        <w:rPr>
          <w:rFonts w:ascii="Arial" w:hAnsi="Arial"/>
        </w:rPr>
        <w:t xml:space="preserve">, </w:t>
      </w:r>
      <w:r w:rsidR="002C1385" w:rsidRPr="00ED4954">
        <w:rPr>
          <w:rFonts w:ascii="Arial" w:hAnsi="Arial"/>
        </w:rPr>
        <w:t>dont</w:t>
      </w:r>
      <w:r w:rsidRPr="00ED4954">
        <w:rPr>
          <w:rFonts w:ascii="Arial" w:hAnsi="Arial"/>
        </w:rPr>
        <w:t xml:space="preserve"> </w:t>
      </w:r>
      <w:r w:rsidR="0043374B" w:rsidRPr="00ED4954">
        <w:rPr>
          <w:rFonts w:ascii="Arial" w:hAnsi="Arial"/>
        </w:rPr>
        <w:t xml:space="preserve">la </w:t>
      </w:r>
      <w:r w:rsidR="00F86AFD" w:rsidRPr="00ED4954">
        <w:rPr>
          <w:rFonts w:ascii="Arial" w:hAnsi="Arial"/>
        </w:rPr>
        <w:t>clef</w:t>
      </w:r>
      <w:r w:rsidR="00034EFF" w:rsidRPr="00ED4954">
        <w:rPr>
          <w:rFonts w:ascii="Arial" w:hAnsi="Arial"/>
        </w:rPr>
        <w:t xml:space="preserve"> est </w:t>
      </w:r>
      <w:r w:rsidR="00D82B03" w:rsidRPr="00ED4954">
        <w:rPr>
          <w:rFonts w:ascii="Arial" w:hAnsi="Arial"/>
        </w:rPr>
        <w:t>une chaine</w:t>
      </w:r>
      <w:r w:rsidR="0043374B" w:rsidRPr="00ED4954">
        <w:rPr>
          <w:rFonts w:ascii="Arial" w:hAnsi="Arial"/>
        </w:rPr>
        <w:t xml:space="preserve"> de type: “l</w:t>
      </w:r>
      <w:r w:rsidRPr="00ED4954">
        <w:rPr>
          <w:rFonts w:ascii="Arial" w:hAnsi="Arial"/>
        </w:rPr>
        <w:t xml:space="preserve">:c”, </w:t>
      </w:r>
      <w:r w:rsidR="004E0E62" w:rsidRPr="00ED4954">
        <w:rPr>
          <w:rFonts w:ascii="Arial" w:hAnsi="Arial"/>
        </w:rPr>
        <w:t>avec</w:t>
      </w:r>
      <w:r w:rsidRPr="00ED4954">
        <w:rPr>
          <w:rFonts w:ascii="Arial" w:hAnsi="Arial"/>
        </w:rPr>
        <w:t xml:space="preserve"> </w:t>
      </w:r>
      <w:r w:rsidR="0043374B" w:rsidRPr="00ED4954">
        <w:rPr>
          <w:rFonts w:ascii="Arial" w:hAnsi="Arial"/>
        </w:rPr>
        <w:t>l la</w:t>
      </w:r>
      <w:r w:rsidRPr="00ED4954">
        <w:rPr>
          <w:rFonts w:ascii="Arial" w:hAnsi="Arial"/>
        </w:rPr>
        <w:t xml:space="preserve"> </w:t>
      </w:r>
      <w:r w:rsidR="0043374B" w:rsidRPr="00ED4954">
        <w:rPr>
          <w:rFonts w:ascii="Arial" w:hAnsi="Arial"/>
        </w:rPr>
        <w:t>ligne</w:t>
      </w:r>
      <w:r w:rsidR="002B0670" w:rsidRPr="00ED4954">
        <w:rPr>
          <w:rFonts w:ascii="Arial" w:hAnsi="Arial"/>
        </w:rPr>
        <w:t xml:space="preserve"> et </w:t>
      </w:r>
      <w:r w:rsidRPr="00ED4954">
        <w:rPr>
          <w:rFonts w:ascii="Arial" w:hAnsi="Arial"/>
        </w:rPr>
        <w:t xml:space="preserve">c </w:t>
      </w:r>
      <w:r w:rsidR="0043374B" w:rsidRPr="00ED4954">
        <w:rPr>
          <w:rFonts w:ascii="Arial" w:hAnsi="Arial"/>
        </w:rPr>
        <w:t>la colonne</w:t>
      </w:r>
      <w:r w:rsidRPr="00ED4954">
        <w:rPr>
          <w:rFonts w:ascii="Arial" w:hAnsi="Arial"/>
        </w:rPr>
        <w:t>.</w:t>
      </w:r>
    </w:p>
    <w:p w:rsidR="00184351" w:rsidRPr="00ED4954" w:rsidRDefault="00184351" w:rsidP="00184351">
      <w:pPr>
        <w:ind w:left="1440" w:hanging="1440"/>
        <w:rPr>
          <w:rFonts w:ascii="Arial" w:hAnsi="Arial"/>
        </w:rPr>
      </w:pPr>
    </w:p>
    <w:p w:rsidR="007A050B" w:rsidRPr="00ED4954" w:rsidRDefault="00FD73C4" w:rsidP="00184351">
      <w:pPr>
        <w:ind w:left="1440" w:hanging="1440"/>
        <w:rPr>
          <w:rFonts w:ascii="Arial" w:hAnsi="Arial"/>
        </w:rPr>
      </w:pPr>
      <w:r w:rsidRPr="00ED4954">
        <w:rPr>
          <w:rFonts w:ascii="Arial" w:hAnsi="Arial"/>
        </w:rPr>
        <w:t>Ce</w:t>
      </w:r>
      <w:r w:rsidR="007A050B" w:rsidRPr="00ED4954">
        <w:rPr>
          <w:rFonts w:ascii="Arial" w:hAnsi="Arial"/>
        </w:rPr>
        <w:t xml:space="preserve"> </w:t>
      </w:r>
      <w:r w:rsidR="004B2826" w:rsidRPr="00ED4954">
        <w:rPr>
          <w:rFonts w:ascii="Arial" w:hAnsi="Arial"/>
        </w:rPr>
        <w:t>objet</w:t>
      </w:r>
      <w:r w:rsidR="007A050B" w:rsidRPr="00ED4954">
        <w:rPr>
          <w:rFonts w:ascii="Arial" w:hAnsi="Arial"/>
        </w:rPr>
        <w:t xml:space="preserve"> </w:t>
      </w:r>
      <w:r w:rsidR="00E835D5" w:rsidRPr="00ED4954">
        <w:rPr>
          <w:rFonts w:ascii="Arial" w:hAnsi="Arial"/>
        </w:rPr>
        <w:t>fournit les méthodes suivantes :</w:t>
      </w:r>
    </w:p>
    <w:p w:rsidR="00211E72" w:rsidRPr="00ED4954" w:rsidRDefault="00211E72" w:rsidP="00184351">
      <w:pPr>
        <w:ind w:left="1440" w:hanging="1440"/>
        <w:rPr>
          <w:rFonts w:ascii="Arial" w:hAnsi="Arial"/>
        </w:rPr>
      </w:pPr>
    </w:p>
    <w:p w:rsidR="007A050B" w:rsidRPr="00ED4954" w:rsidRDefault="00550C72" w:rsidP="00E96A97">
      <w:pPr>
        <w:pStyle w:val="Heading3"/>
        <w:rPr>
          <w:b w:val="0"/>
          <w:lang w:val="fr-FR"/>
        </w:rPr>
      </w:pPr>
      <w:bookmarkStart w:id="476" w:name="_Toc451936688"/>
      <w:r w:rsidRPr="00ED4954">
        <w:rPr>
          <w:b w:val="0"/>
          <w:lang w:val="fr-FR"/>
        </w:rPr>
        <w:t>Méthode</w:t>
      </w:r>
      <w:r w:rsidR="00E96A97" w:rsidRPr="00ED4954">
        <w:rPr>
          <w:b w:val="0"/>
          <w:lang w:val="fr-FR"/>
        </w:rPr>
        <w:t>s</w:t>
      </w:r>
      <w:bookmarkEnd w:id="476"/>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ajoute(nombre R,nombre C,chaine v): Ajoute une valeur ligne R, colonne C</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cellule(nombre R,nombre C): Renvoie la valeur de la cellule ligne R,colonne C</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colonne()|(nombre nb): Définit le nombre de colonnes</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 xml:space="preserve">crée(nombre x,nombre y,nombre  largeur,nombre  hauteur,chaine label): Crée une </w:t>
      </w:r>
      <w:r w:rsidR="0007697A" w:rsidRPr="00ED4954">
        <w:rPr>
          <w:rFonts w:ascii="Arial" w:hAnsi="Arial" w:cs="Courier New"/>
          <w:lang w:val="fr-FR"/>
        </w:rPr>
        <w:t>ftable</w:t>
      </w:r>
      <w:r w:rsidRPr="00ED4954">
        <w:rPr>
          <w:rFonts w:ascii="Arial" w:hAnsi="Arial" w:cs="Courier New"/>
          <w:lang w:val="fr-FR"/>
        </w:rPr>
        <w:t xml:space="preserve"> d'objets, et commence l'ajout</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entêtecolonne(nombre pos,chaine label): Définit le label de l'entête de la colonne à la colonne pos</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entêteligne(nombre pos,chaine label): Définit le label de l'entête de la ligne à la ligne pos</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hauteurentêteligne(nombre hauteur): la taille en pixel de l'entête de la ligne</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hauteurligne(nombre hauteur): Définit la hauteur de la ligne en pixel</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largeurcolonne(nombre largeur): Définit là largeur de la colonne en pixel</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largeurentêtecolonne(nombre largeur): la taille en pixel de l'entête de la colonne</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ligne()|(nombre nb): Définit le nombre de lignes</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quand(chaine when1, chaine when2,...): Type de l'événement déclenchant la fonction de rappel</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 xml:space="preserve">raz(): Nettoie la </w:t>
      </w:r>
      <w:r w:rsidR="0007697A" w:rsidRPr="00ED4954">
        <w:rPr>
          <w:rFonts w:ascii="Arial" w:hAnsi="Arial" w:cs="Courier New"/>
          <w:lang w:val="fr-FR"/>
        </w:rPr>
        <w:t>ftable</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typeboite(nombre boitetype): type boite</w:t>
      </w:r>
    </w:p>
    <w:p w:rsidR="00E52CA8" w:rsidRPr="00ED4954" w:rsidRDefault="00E52CA8" w:rsidP="00585774">
      <w:pPr>
        <w:pStyle w:val="ListParagraph"/>
        <w:numPr>
          <w:ilvl w:val="0"/>
          <w:numId w:val="34"/>
        </w:numPr>
        <w:autoSpaceDE w:val="0"/>
        <w:autoSpaceDN w:val="0"/>
        <w:adjustRightInd w:val="0"/>
        <w:spacing w:line="276" w:lineRule="auto"/>
        <w:rPr>
          <w:rFonts w:ascii="Arial" w:hAnsi="Arial" w:cs="Courier New"/>
          <w:lang w:val="fr-FR"/>
        </w:rPr>
      </w:pPr>
      <w:r w:rsidRPr="00ED4954">
        <w:rPr>
          <w:rFonts w:ascii="Arial" w:hAnsi="Arial" w:cs="Courier New"/>
          <w:lang w:val="fr-FR"/>
        </w:rPr>
        <w:t>typelabel(nombre c): définit ou renvoie le type du label</w:t>
      </w:r>
    </w:p>
    <w:p w:rsidR="00D91C5A" w:rsidRPr="00ED4954" w:rsidRDefault="00714871" w:rsidP="00D91C5A">
      <w:pPr>
        <w:pStyle w:val="Heading4"/>
        <w:rPr>
          <w:b w:val="0"/>
          <w:lang w:val="fr-FR"/>
        </w:rPr>
      </w:pPr>
      <w:r w:rsidRPr="00ED4954">
        <w:rPr>
          <w:b w:val="0"/>
          <w:lang w:val="fr-FR"/>
        </w:rPr>
        <w:t>Exemple</w:t>
      </w:r>
    </w:p>
    <w:p w:rsidR="0060195E" w:rsidRPr="00ED4954" w:rsidRDefault="00B64925" w:rsidP="0060195E">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60195E" w:rsidRPr="00ED4954">
        <w:rPr>
          <w:rFonts w:ascii="Arial" w:hAnsi="Arial" w:cs="Courier New"/>
          <w:sz w:val="20"/>
          <w:szCs w:val="20"/>
        </w:rPr>
        <w:t xml:space="preserve"> w;</w:t>
      </w:r>
    </w:p>
    <w:p w:rsidR="0060195E" w:rsidRPr="00ED4954" w:rsidRDefault="0060195E" w:rsidP="0060195E">
      <w:pPr>
        <w:autoSpaceDE w:val="0"/>
        <w:autoSpaceDN w:val="0"/>
        <w:adjustRightInd w:val="0"/>
        <w:rPr>
          <w:rFonts w:ascii="Arial" w:hAnsi="Arial" w:cs="Courier New"/>
          <w:sz w:val="20"/>
          <w:szCs w:val="20"/>
        </w:rPr>
      </w:pPr>
    </w:p>
    <w:p w:rsidR="0060195E" w:rsidRPr="00ED4954" w:rsidRDefault="00773E37" w:rsidP="0060195E">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60195E" w:rsidRPr="00ED4954">
        <w:rPr>
          <w:rFonts w:ascii="Arial" w:hAnsi="Arial" w:cs="Courier New"/>
          <w:sz w:val="20"/>
          <w:szCs w:val="20"/>
        </w:rPr>
        <w:t xml:space="preserve"> </w:t>
      </w:r>
      <w:r w:rsidR="00757EF2" w:rsidRPr="00ED4954">
        <w:rPr>
          <w:rFonts w:ascii="Arial" w:hAnsi="Arial" w:cs="Courier New"/>
          <w:sz w:val="20"/>
          <w:szCs w:val="20"/>
        </w:rPr>
        <w:t>rappel</w:t>
      </w:r>
      <w:r w:rsidR="0060195E" w:rsidRPr="00ED4954">
        <w:rPr>
          <w:rFonts w:ascii="Arial" w:hAnsi="Arial" w:cs="Courier New"/>
          <w:sz w:val="20"/>
          <w:szCs w:val="20"/>
        </w:rPr>
        <w:t>_table(</w:t>
      </w:r>
      <w:r w:rsidR="0007697A" w:rsidRPr="00ED4954">
        <w:rPr>
          <w:rFonts w:ascii="Arial" w:hAnsi="Arial" w:cs="Courier New"/>
          <w:sz w:val="20"/>
          <w:szCs w:val="20"/>
        </w:rPr>
        <w:t>ftable</w:t>
      </w:r>
      <w:r w:rsidR="0060195E" w:rsidRPr="00ED4954">
        <w:rPr>
          <w:rFonts w:ascii="Arial" w:hAnsi="Arial" w:cs="Courier New"/>
          <w:sz w:val="20"/>
          <w:szCs w:val="20"/>
        </w:rPr>
        <w:t xml:space="preserve"> x,</w:t>
      </w:r>
      <w:r w:rsidR="00B21211" w:rsidRPr="00ED4954">
        <w:rPr>
          <w:rFonts w:ascii="Arial" w:hAnsi="Arial" w:cs="Courier New"/>
          <w:sz w:val="20"/>
          <w:szCs w:val="20"/>
        </w:rPr>
        <w:t>dictionnaire</w:t>
      </w:r>
      <w:r w:rsidR="0060195E" w:rsidRPr="00ED4954">
        <w:rPr>
          <w:rFonts w:ascii="Arial" w:hAnsi="Arial" w:cs="Courier New"/>
          <w:sz w:val="20"/>
          <w:szCs w:val="20"/>
        </w:rPr>
        <w:t xml:space="preserve"> V,</w:t>
      </w:r>
      <w:r w:rsidR="00B64925" w:rsidRPr="00ED4954">
        <w:rPr>
          <w:rFonts w:ascii="Arial" w:hAnsi="Arial" w:cs="Courier New"/>
          <w:sz w:val="20"/>
          <w:szCs w:val="20"/>
        </w:rPr>
        <w:t>fenêtre</w:t>
      </w:r>
      <w:r w:rsidR="0060195E" w:rsidRPr="00ED4954">
        <w:rPr>
          <w:rFonts w:ascii="Arial" w:hAnsi="Arial" w:cs="Courier New"/>
          <w:sz w:val="20"/>
          <w:szCs w:val="20"/>
        </w:rPr>
        <w:t xml:space="preserve"> w) {</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(V);</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w:t>
      </w:r>
    </w:p>
    <w:p w:rsidR="0060195E" w:rsidRPr="00ED4954" w:rsidRDefault="0060195E" w:rsidP="0060195E">
      <w:pPr>
        <w:autoSpaceDE w:val="0"/>
        <w:autoSpaceDN w:val="0"/>
        <w:adjustRightInd w:val="0"/>
        <w:rPr>
          <w:rFonts w:ascii="Arial" w:hAnsi="Arial" w:cs="Courier New"/>
          <w:sz w:val="20"/>
          <w:szCs w:val="20"/>
        </w:rPr>
      </w:pPr>
    </w:p>
    <w:p w:rsidR="0060195E" w:rsidRPr="00ED4954" w:rsidRDefault="0007697A" w:rsidP="0060195E">
      <w:pPr>
        <w:autoSpaceDE w:val="0"/>
        <w:autoSpaceDN w:val="0"/>
        <w:adjustRightInd w:val="0"/>
        <w:rPr>
          <w:rFonts w:ascii="Arial" w:hAnsi="Arial" w:cs="Courier New"/>
          <w:sz w:val="20"/>
          <w:szCs w:val="20"/>
        </w:rPr>
      </w:pPr>
      <w:r w:rsidRPr="00ED4954">
        <w:rPr>
          <w:rFonts w:ascii="Arial" w:hAnsi="Arial" w:cs="Courier New"/>
          <w:sz w:val="20"/>
          <w:szCs w:val="20"/>
        </w:rPr>
        <w:t>ftable</w:t>
      </w:r>
      <w:r w:rsidR="0060195E" w:rsidRPr="00ED4954">
        <w:rPr>
          <w:rFonts w:ascii="Arial" w:hAnsi="Arial" w:cs="Courier New"/>
          <w:sz w:val="20"/>
          <w:szCs w:val="20"/>
        </w:rPr>
        <w:t xml:space="preserve"> t(w) </w:t>
      </w:r>
      <w:r w:rsidR="004E0E62" w:rsidRPr="00ED4954">
        <w:rPr>
          <w:rFonts w:ascii="Arial" w:hAnsi="Arial" w:cs="Courier New"/>
          <w:sz w:val="20"/>
          <w:szCs w:val="20"/>
        </w:rPr>
        <w:t>avec</w:t>
      </w:r>
      <w:r w:rsidR="0060195E" w:rsidRPr="00ED4954">
        <w:rPr>
          <w:rFonts w:ascii="Arial" w:hAnsi="Arial" w:cs="Courier New"/>
          <w:sz w:val="20"/>
          <w:szCs w:val="20"/>
        </w:rPr>
        <w:t xml:space="preserve"> </w:t>
      </w:r>
      <w:r w:rsidR="00757EF2" w:rsidRPr="00ED4954">
        <w:rPr>
          <w:rFonts w:ascii="Arial" w:hAnsi="Arial" w:cs="Courier New"/>
          <w:sz w:val="20"/>
          <w:szCs w:val="20"/>
        </w:rPr>
        <w:t>rappel</w:t>
      </w:r>
      <w:r w:rsidR="0060195E" w:rsidRPr="00ED4954">
        <w:rPr>
          <w:rFonts w:ascii="Arial" w:hAnsi="Arial" w:cs="Courier New"/>
          <w:sz w:val="20"/>
          <w:szCs w:val="20"/>
        </w:rPr>
        <w:t>_table;</w:t>
      </w:r>
    </w:p>
    <w:p w:rsidR="0060195E" w:rsidRPr="00ED4954" w:rsidRDefault="0072135B" w:rsidP="0060195E">
      <w:pPr>
        <w:autoSpaceDE w:val="0"/>
        <w:autoSpaceDN w:val="0"/>
        <w:adjustRightInd w:val="0"/>
        <w:rPr>
          <w:rFonts w:ascii="Arial" w:hAnsi="Arial" w:cs="Courier New"/>
          <w:sz w:val="20"/>
          <w:szCs w:val="20"/>
        </w:rPr>
      </w:pPr>
      <w:r w:rsidRPr="00ED4954">
        <w:rPr>
          <w:rFonts w:ascii="Arial" w:hAnsi="Arial" w:cs="Courier New"/>
          <w:color w:val="0000FF"/>
          <w:sz w:val="20"/>
          <w:szCs w:val="20"/>
        </w:rPr>
        <w:t xml:space="preserve">nombre </w:t>
      </w:r>
      <w:r w:rsidR="0060195E" w:rsidRPr="00ED4954">
        <w:rPr>
          <w:rFonts w:ascii="Arial" w:hAnsi="Arial" w:cs="Courier New"/>
          <w:sz w:val="20"/>
          <w:szCs w:val="20"/>
        </w:rPr>
        <w:t>i,j;</w:t>
      </w:r>
    </w:p>
    <w:p w:rsidR="0060195E" w:rsidRPr="00ED4954" w:rsidRDefault="0060195E" w:rsidP="0060195E">
      <w:pPr>
        <w:autoSpaceDE w:val="0"/>
        <w:autoSpaceDN w:val="0"/>
        <w:adjustRightInd w:val="0"/>
        <w:rPr>
          <w:rFonts w:ascii="Arial" w:hAnsi="Arial" w:cs="Courier New"/>
          <w:sz w:val="20"/>
          <w:szCs w:val="20"/>
        </w:rPr>
      </w:pP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color w:val="008000"/>
          <w:sz w:val="20"/>
          <w:szCs w:val="20"/>
        </w:rPr>
        <w:lastRenderedPageBreak/>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commence</w:t>
      </w:r>
      <w:r w:rsidRPr="00ED4954">
        <w:rPr>
          <w:rFonts w:ascii="Arial" w:hAnsi="Arial" w:cs="Courier New"/>
          <w:sz w:val="20"/>
          <w:szCs w:val="20"/>
        </w:rPr>
        <w:t>(300,200,1300,500,</w:t>
      </w:r>
      <w:r w:rsidRPr="00ED4954">
        <w:rPr>
          <w:rFonts w:ascii="Arial" w:hAnsi="Arial" w:cs="Courier New"/>
          <w:color w:val="A31515"/>
          <w:sz w:val="20"/>
          <w:szCs w:val="20"/>
        </w:rPr>
        <w:t>"Fenetre"</w:t>
      </w:r>
      <w:r w:rsidRPr="00ED4954">
        <w:rPr>
          <w:rFonts w:ascii="Arial" w:hAnsi="Arial" w:cs="Courier New"/>
          <w:sz w:val="20"/>
          <w:szCs w:val="20"/>
        </w:rPr>
        <w:t>);</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Pr="00ED4954">
        <w:rPr>
          <w:rFonts w:ascii="Arial" w:hAnsi="Arial" w:cs="Courier New"/>
          <w:color w:val="008000"/>
          <w:sz w:val="20"/>
          <w:szCs w:val="20"/>
        </w:rPr>
        <w:t>table</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t.</w:t>
      </w:r>
      <w:r w:rsidR="008858FD" w:rsidRPr="00ED4954">
        <w:rPr>
          <w:rFonts w:ascii="Arial" w:hAnsi="Arial" w:cs="Courier New"/>
          <w:sz w:val="20"/>
          <w:szCs w:val="20"/>
        </w:rPr>
        <w:t>crée</w:t>
      </w:r>
      <w:r w:rsidRPr="00ED4954">
        <w:rPr>
          <w:rFonts w:ascii="Arial" w:hAnsi="Arial" w:cs="Courier New"/>
          <w:sz w:val="20"/>
          <w:szCs w:val="20"/>
        </w:rPr>
        <w:t>(20,20,500,400,</w:t>
      </w:r>
      <w:r w:rsidRPr="00ED4954">
        <w:rPr>
          <w:rFonts w:ascii="Arial" w:hAnsi="Arial" w:cs="Courier New"/>
          <w:color w:val="A31515"/>
          <w:sz w:val="20"/>
          <w:szCs w:val="20"/>
        </w:rPr>
        <w:t>"table"</w:t>
      </w:r>
      <w:r w:rsidRPr="00ED4954">
        <w:rPr>
          <w:rFonts w:ascii="Arial" w:hAnsi="Arial" w:cs="Courier New"/>
          <w:sz w:val="20"/>
          <w:szCs w:val="20"/>
        </w:rPr>
        <w:t>);</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t.</w:t>
      </w:r>
      <w:r w:rsidR="00501E3E" w:rsidRPr="00ED4954">
        <w:rPr>
          <w:rFonts w:ascii="Arial" w:hAnsi="Arial" w:cs="Courier New"/>
          <w:sz w:val="20"/>
          <w:szCs w:val="20"/>
        </w:rPr>
        <w:t>taillepolice</w:t>
      </w:r>
      <w:r w:rsidRPr="00ED4954">
        <w:rPr>
          <w:rFonts w:ascii="Arial" w:hAnsi="Arial" w:cs="Courier New"/>
          <w:sz w:val="20"/>
          <w:szCs w:val="20"/>
        </w:rPr>
        <w:t>(12);</w:t>
      </w:r>
    </w:p>
    <w:p w:rsidR="0060195E" w:rsidRPr="00ED4954" w:rsidRDefault="00630794" w:rsidP="0060195E">
      <w:pPr>
        <w:autoSpaceDE w:val="0"/>
        <w:autoSpaceDN w:val="0"/>
        <w:adjustRightInd w:val="0"/>
        <w:rPr>
          <w:rFonts w:ascii="Arial" w:hAnsi="Arial" w:cs="Courier New"/>
          <w:sz w:val="20"/>
          <w:szCs w:val="20"/>
        </w:rPr>
      </w:pPr>
      <w:r w:rsidRPr="00ED4954">
        <w:rPr>
          <w:rFonts w:ascii="Arial" w:hAnsi="Arial" w:cs="Courier New"/>
          <w:sz w:val="20"/>
          <w:szCs w:val="20"/>
        </w:rPr>
        <w:t>t.selection</w:t>
      </w:r>
      <w:r w:rsidR="00F847BC" w:rsidRPr="00ED4954">
        <w:rPr>
          <w:rFonts w:ascii="Arial" w:hAnsi="Arial" w:cs="Courier New"/>
          <w:sz w:val="20"/>
          <w:szCs w:val="20"/>
        </w:rPr>
        <w:t>couleur</w:t>
      </w:r>
      <w:r w:rsidR="0060195E" w:rsidRPr="00ED4954">
        <w:rPr>
          <w:rFonts w:ascii="Arial" w:hAnsi="Arial" w:cs="Courier New"/>
          <w:sz w:val="20"/>
          <w:szCs w:val="20"/>
        </w:rPr>
        <w:t>(</w:t>
      </w:r>
      <w:r w:rsidR="00E62DEC" w:rsidRPr="00ED4954">
        <w:rPr>
          <w:rFonts w:ascii="Arial" w:hAnsi="Arial" w:cs="Courier New"/>
          <w:sz w:val="20"/>
          <w:szCs w:val="20"/>
        </w:rPr>
        <w:t>FL_BLEU</w:t>
      </w:r>
      <w:r w:rsidR="0060195E" w:rsidRPr="00ED4954">
        <w:rPr>
          <w:rFonts w:ascii="Arial" w:hAnsi="Arial" w:cs="Courier New"/>
          <w:sz w:val="20"/>
          <w:szCs w:val="20"/>
        </w:rPr>
        <w:t>);</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C8062D" w:rsidRPr="00ED4954">
        <w:rPr>
          <w:rFonts w:ascii="Arial" w:hAnsi="Arial" w:cs="Courier New"/>
          <w:color w:val="008000"/>
          <w:sz w:val="20"/>
          <w:szCs w:val="20"/>
        </w:rPr>
        <w:t>definissons</w:t>
      </w:r>
      <w:r w:rsidRPr="00ED4954">
        <w:rPr>
          <w:rFonts w:ascii="Arial" w:hAnsi="Arial" w:cs="Courier New"/>
          <w:color w:val="008000"/>
          <w:sz w:val="20"/>
          <w:szCs w:val="20"/>
        </w:rPr>
        <w:t xml:space="preserve"> </w:t>
      </w:r>
      <w:r w:rsidR="00E91145" w:rsidRPr="00ED4954">
        <w:rPr>
          <w:rFonts w:ascii="Arial" w:hAnsi="Arial" w:cs="Courier New"/>
          <w:color w:val="008000"/>
          <w:sz w:val="20"/>
          <w:szCs w:val="20"/>
        </w:rPr>
        <w:t>l</w:t>
      </w:r>
      <w:r w:rsidR="00C8062D" w:rsidRPr="00ED4954">
        <w:rPr>
          <w:rFonts w:ascii="Arial" w:hAnsi="Arial" w:cs="Courier New"/>
          <w:color w:val="008000"/>
          <w:sz w:val="20"/>
          <w:szCs w:val="20"/>
        </w:rPr>
        <w:t xml:space="preserve">a hauteur en </w:t>
      </w:r>
      <w:r w:rsidRPr="00ED4954">
        <w:rPr>
          <w:rFonts w:ascii="Arial" w:hAnsi="Arial" w:cs="Courier New"/>
          <w:color w:val="008000"/>
          <w:sz w:val="20"/>
          <w:szCs w:val="20"/>
        </w:rPr>
        <w:t>pixels</w:t>
      </w:r>
      <w:r w:rsidR="00C8062D" w:rsidRPr="00ED4954">
        <w:rPr>
          <w:rFonts w:ascii="Arial" w:hAnsi="Arial" w:cs="Courier New"/>
          <w:color w:val="008000"/>
          <w:sz w:val="20"/>
          <w:szCs w:val="20"/>
        </w:rPr>
        <w:t xml:space="preserve"> des lignes</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t.</w:t>
      </w:r>
      <w:r w:rsidR="00501E3E" w:rsidRPr="00ED4954">
        <w:rPr>
          <w:rFonts w:ascii="Arial" w:hAnsi="Arial" w:cs="Courier New"/>
          <w:sz w:val="20"/>
          <w:szCs w:val="20"/>
        </w:rPr>
        <w:t>hauteurligne</w:t>
      </w:r>
      <w:r w:rsidRPr="00ED4954">
        <w:rPr>
          <w:rFonts w:ascii="Arial" w:hAnsi="Arial" w:cs="Courier New"/>
          <w:sz w:val="20"/>
          <w:szCs w:val="20"/>
        </w:rPr>
        <w:t>(20);</w:t>
      </w:r>
    </w:p>
    <w:p w:rsidR="00C8062D" w:rsidRPr="00ED4954" w:rsidRDefault="00C8062D" w:rsidP="00C8062D">
      <w:pPr>
        <w:autoSpaceDE w:val="0"/>
        <w:autoSpaceDN w:val="0"/>
        <w:adjustRightInd w:val="0"/>
        <w:rPr>
          <w:rFonts w:ascii="Arial" w:hAnsi="Arial" w:cs="Courier New"/>
          <w:sz w:val="20"/>
          <w:szCs w:val="20"/>
        </w:rPr>
      </w:pPr>
      <w:r w:rsidRPr="00ED4954">
        <w:rPr>
          <w:rFonts w:ascii="Arial" w:hAnsi="Arial" w:cs="Courier New"/>
          <w:color w:val="008000"/>
          <w:sz w:val="20"/>
          <w:szCs w:val="20"/>
        </w:rPr>
        <w:t>//nous definissons la largeur en pixels des colonnes</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t.</w:t>
      </w:r>
      <w:r w:rsidR="00501E3E" w:rsidRPr="00ED4954">
        <w:rPr>
          <w:rFonts w:ascii="Arial" w:hAnsi="Arial" w:cs="Courier New"/>
          <w:sz w:val="20"/>
          <w:szCs w:val="20"/>
        </w:rPr>
        <w:t>largeur</w:t>
      </w:r>
      <w:r w:rsidR="0043374B" w:rsidRPr="00ED4954">
        <w:rPr>
          <w:rFonts w:ascii="Arial" w:hAnsi="Arial" w:cs="Courier New"/>
          <w:sz w:val="20"/>
          <w:szCs w:val="20"/>
        </w:rPr>
        <w:t>colonne</w:t>
      </w:r>
      <w:r w:rsidRPr="00ED4954">
        <w:rPr>
          <w:rFonts w:ascii="Arial" w:hAnsi="Arial" w:cs="Courier New"/>
          <w:sz w:val="20"/>
          <w:szCs w:val="20"/>
        </w:rPr>
        <w:t>(60);</w:t>
      </w:r>
    </w:p>
    <w:p w:rsidR="00224950" w:rsidRPr="00ED4954" w:rsidRDefault="00224950" w:rsidP="0060195E">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C8062D" w:rsidRPr="00ED4954">
        <w:rPr>
          <w:rFonts w:ascii="Arial" w:hAnsi="Arial" w:cs="Courier New"/>
          <w:color w:val="008000"/>
          <w:sz w:val="20"/>
          <w:szCs w:val="20"/>
        </w:rPr>
        <w:t xml:space="preserve">remplissons </w:t>
      </w:r>
      <w:r w:rsidR="00FD73C4" w:rsidRPr="00ED4954">
        <w:rPr>
          <w:rFonts w:ascii="Arial" w:hAnsi="Arial" w:cs="Courier New"/>
          <w:color w:val="008000"/>
          <w:sz w:val="20"/>
          <w:szCs w:val="20"/>
        </w:rPr>
        <w:t xml:space="preserve">notre </w:t>
      </w:r>
      <w:r w:rsidRPr="00ED4954">
        <w:rPr>
          <w:rFonts w:ascii="Arial" w:hAnsi="Arial" w:cs="Courier New"/>
          <w:color w:val="008000"/>
          <w:sz w:val="20"/>
          <w:szCs w:val="20"/>
        </w:rPr>
        <w:t>table</w:t>
      </w:r>
    </w:p>
    <w:p w:rsidR="0060195E" w:rsidRPr="00ED4954" w:rsidRDefault="00832AA7" w:rsidP="0060195E">
      <w:pPr>
        <w:autoSpaceDE w:val="0"/>
        <w:autoSpaceDN w:val="0"/>
        <w:adjustRightInd w:val="0"/>
        <w:rPr>
          <w:rFonts w:ascii="Arial" w:hAnsi="Arial" w:cs="Courier New"/>
          <w:sz w:val="20"/>
          <w:szCs w:val="20"/>
        </w:rPr>
      </w:pPr>
      <w:r w:rsidRPr="00ED4954">
        <w:rPr>
          <w:rFonts w:ascii="Arial" w:hAnsi="Arial" w:cs="Courier New"/>
          <w:color w:val="0000FF"/>
          <w:sz w:val="20"/>
          <w:szCs w:val="20"/>
        </w:rPr>
        <w:t xml:space="preserve">pour </w:t>
      </w:r>
      <w:r w:rsidR="0060195E" w:rsidRPr="00ED4954">
        <w:rPr>
          <w:rFonts w:ascii="Arial" w:hAnsi="Arial" w:cs="Courier New"/>
          <w:sz w:val="20"/>
          <w:szCs w:val="20"/>
        </w:rPr>
        <w:t>(i=0;i&lt;10;i++) {</w:t>
      </w:r>
    </w:p>
    <w:p w:rsidR="00224950" w:rsidRPr="00ED4954" w:rsidRDefault="00224950" w:rsidP="00224950">
      <w:pPr>
        <w:autoSpaceDE w:val="0"/>
        <w:autoSpaceDN w:val="0"/>
        <w:adjustRightInd w:val="0"/>
        <w:ind w:firstLine="720"/>
        <w:rPr>
          <w:rFonts w:ascii="Arial" w:hAnsi="Arial" w:cs="Courier New"/>
          <w:sz w:val="20"/>
          <w:szCs w:val="20"/>
        </w:rPr>
      </w:pPr>
      <w:r w:rsidRPr="00ED4954">
        <w:rPr>
          <w:rFonts w:ascii="Arial" w:hAnsi="Arial" w:cs="Courier New"/>
          <w:color w:val="008000"/>
          <w:sz w:val="20"/>
          <w:szCs w:val="20"/>
        </w:rPr>
        <w:t>//</w:t>
      </w:r>
      <w:r w:rsidR="00C8062D" w:rsidRPr="00ED4954">
        <w:rPr>
          <w:rFonts w:ascii="Arial" w:hAnsi="Arial" w:cs="Courier New"/>
          <w:color w:val="008000"/>
          <w:sz w:val="20"/>
          <w:szCs w:val="20"/>
        </w:rPr>
        <w:t xml:space="preserve">y compris les </w:t>
      </w:r>
      <w:r w:rsidR="00501E3E" w:rsidRPr="00ED4954">
        <w:rPr>
          <w:rFonts w:ascii="Arial" w:hAnsi="Arial" w:cs="Courier New"/>
          <w:color w:val="008000"/>
          <w:sz w:val="20"/>
          <w:szCs w:val="20"/>
        </w:rPr>
        <w:t>entête</w:t>
      </w:r>
      <w:r w:rsidRPr="00ED4954">
        <w:rPr>
          <w:rFonts w:ascii="Arial" w:hAnsi="Arial" w:cs="Courier New"/>
          <w:color w:val="008000"/>
          <w:sz w:val="20"/>
          <w:szCs w:val="20"/>
        </w:rPr>
        <w:t>s</w:t>
      </w:r>
    </w:p>
    <w:p w:rsidR="0060195E" w:rsidRPr="006907F7" w:rsidRDefault="005135E4" w:rsidP="0060195E">
      <w:pPr>
        <w:autoSpaceDE w:val="0"/>
        <w:autoSpaceDN w:val="0"/>
        <w:adjustRightInd w:val="0"/>
        <w:rPr>
          <w:rFonts w:ascii="Arial" w:hAnsi="Arial" w:cs="Courier New"/>
          <w:sz w:val="20"/>
          <w:szCs w:val="20"/>
          <w:lang w:val="en-GB"/>
        </w:rPr>
      </w:pPr>
      <w:r w:rsidRPr="00ED4954">
        <w:rPr>
          <w:rFonts w:ascii="Arial" w:hAnsi="Arial" w:cs="Courier New"/>
          <w:sz w:val="20"/>
          <w:szCs w:val="20"/>
        </w:rPr>
        <w:tab/>
      </w:r>
      <w:r w:rsidRPr="006907F7">
        <w:rPr>
          <w:rFonts w:ascii="Arial" w:hAnsi="Arial" w:cs="Courier New"/>
          <w:sz w:val="20"/>
          <w:szCs w:val="20"/>
          <w:lang w:val="en-GB"/>
        </w:rPr>
        <w:t>t.</w:t>
      </w:r>
      <w:r w:rsidR="0043374B" w:rsidRPr="006907F7">
        <w:rPr>
          <w:rFonts w:ascii="Arial" w:hAnsi="Arial" w:cs="Courier New"/>
          <w:sz w:val="20"/>
          <w:szCs w:val="20"/>
          <w:lang w:val="en-GB"/>
        </w:rPr>
        <w:t>ligne</w:t>
      </w:r>
      <w:r w:rsidR="00501E3E" w:rsidRPr="006907F7">
        <w:rPr>
          <w:rFonts w:ascii="Arial" w:hAnsi="Arial" w:cs="Courier New"/>
          <w:sz w:val="20"/>
          <w:szCs w:val="20"/>
          <w:lang w:val="en-GB"/>
        </w:rPr>
        <w:t>entête</w:t>
      </w:r>
      <w:r w:rsidRPr="006907F7">
        <w:rPr>
          <w:rFonts w:ascii="Arial" w:hAnsi="Arial" w:cs="Courier New"/>
          <w:sz w:val="20"/>
          <w:szCs w:val="20"/>
          <w:lang w:val="en-GB"/>
        </w:rPr>
        <w:t>(</w:t>
      </w:r>
      <w:r w:rsidR="0060195E" w:rsidRPr="006907F7">
        <w:rPr>
          <w:rFonts w:ascii="Arial" w:hAnsi="Arial" w:cs="Courier New"/>
          <w:sz w:val="20"/>
          <w:szCs w:val="20"/>
          <w:lang w:val="en-GB"/>
        </w:rPr>
        <w:t>i,</w:t>
      </w:r>
      <w:r w:rsidR="0060195E" w:rsidRPr="006907F7">
        <w:rPr>
          <w:rFonts w:ascii="Arial" w:hAnsi="Arial" w:cs="Courier New"/>
          <w:color w:val="A31515"/>
          <w:sz w:val="20"/>
          <w:szCs w:val="20"/>
          <w:lang w:val="en-GB"/>
        </w:rPr>
        <w:t>"R"</w:t>
      </w:r>
      <w:r w:rsidR="0060195E" w:rsidRPr="006907F7">
        <w:rPr>
          <w:rFonts w:ascii="Arial" w:hAnsi="Arial" w:cs="Courier New"/>
          <w:sz w:val="20"/>
          <w:szCs w:val="20"/>
          <w:lang w:val="en-GB"/>
        </w:rPr>
        <w:t>+i);</w:t>
      </w:r>
    </w:p>
    <w:p w:rsidR="0060195E" w:rsidRPr="006907F7" w:rsidRDefault="0060195E" w:rsidP="0060195E">
      <w:pPr>
        <w:autoSpaceDE w:val="0"/>
        <w:autoSpaceDN w:val="0"/>
        <w:adjustRightInd w:val="0"/>
        <w:rPr>
          <w:rFonts w:ascii="Arial" w:hAnsi="Arial" w:cs="Courier New"/>
          <w:sz w:val="20"/>
          <w:szCs w:val="20"/>
          <w:lang w:val="en-GB"/>
        </w:rPr>
      </w:pPr>
      <w:r w:rsidRPr="006907F7">
        <w:rPr>
          <w:rFonts w:ascii="Arial" w:hAnsi="Arial" w:cs="Courier New"/>
          <w:sz w:val="20"/>
          <w:szCs w:val="20"/>
          <w:lang w:val="en-GB"/>
        </w:rPr>
        <w:tab/>
        <w:t>t.</w:t>
      </w:r>
      <w:r w:rsidR="0043374B" w:rsidRPr="006907F7">
        <w:rPr>
          <w:rFonts w:ascii="Arial" w:hAnsi="Arial" w:cs="Courier New"/>
          <w:sz w:val="20"/>
          <w:szCs w:val="20"/>
          <w:lang w:val="en-GB"/>
        </w:rPr>
        <w:t>colonne</w:t>
      </w:r>
      <w:r w:rsidR="00501E3E" w:rsidRPr="006907F7">
        <w:rPr>
          <w:rFonts w:ascii="Arial" w:hAnsi="Arial" w:cs="Courier New"/>
          <w:sz w:val="20"/>
          <w:szCs w:val="20"/>
          <w:lang w:val="en-GB"/>
        </w:rPr>
        <w:t>entête</w:t>
      </w:r>
      <w:r w:rsidRPr="006907F7">
        <w:rPr>
          <w:rFonts w:ascii="Arial" w:hAnsi="Arial" w:cs="Courier New"/>
          <w:sz w:val="20"/>
          <w:szCs w:val="20"/>
          <w:lang w:val="en-GB"/>
        </w:rPr>
        <w:t>(i,</w:t>
      </w:r>
      <w:r w:rsidRPr="006907F7">
        <w:rPr>
          <w:rFonts w:ascii="Arial" w:hAnsi="Arial" w:cs="Courier New"/>
          <w:color w:val="A31515"/>
          <w:sz w:val="20"/>
          <w:szCs w:val="20"/>
          <w:lang w:val="en-GB"/>
        </w:rPr>
        <w:t>"C"</w:t>
      </w:r>
      <w:r w:rsidRPr="006907F7">
        <w:rPr>
          <w:rFonts w:ascii="Arial" w:hAnsi="Arial" w:cs="Courier New"/>
          <w:sz w:val="20"/>
          <w:szCs w:val="20"/>
          <w:lang w:val="en-GB"/>
        </w:rPr>
        <w:t>+i);</w:t>
      </w:r>
    </w:p>
    <w:p w:rsidR="0060195E" w:rsidRPr="00ED4954" w:rsidRDefault="0060195E" w:rsidP="0060195E">
      <w:pPr>
        <w:autoSpaceDE w:val="0"/>
        <w:autoSpaceDN w:val="0"/>
        <w:adjustRightInd w:val="0"/>
        <w:rPr>
          <w:rFonts w:ascii="Arial" w:hAnsi="Arial" w:cs="Courier New"/>
          <w:sz w:val="20"/>
          <w:szCs w:val="20"/>
        </w:rPr>
      </w:pPr>
      <w:r w:rsidRPr="006907F7">
        <w:rPr>
          <w:rFonts w:ascii="Arial" w:hAnsi="Arial" w:cs="Courier New"/>
          <w:sz w:val="20"/>
          <w:szCs w:val="20"/>
          <w:lang w:val="en-GB"/>
        </w:rPr>
        <w:tab/>
      </w:r>
      <w:r w:rsidR="00832AA7" w:rsidRPr="00ED4954">
        <w:rPr>
          <w:rFonts w:ascii="Arial" w:hAnsi="Arial" w:cs="Courier New"/>
          <w:color w:val="0000FF"/>
          <w:sz w:val="20"/>
          <w:szCs w:val="20"/>
        </w:rPr>
        <w:t xml:space="preserve">pour </w:t>
      </w:r>
      <w:r w:rsidRPr="00ED4954">
        <w:rPr>
          <w:rFonts w:ascii="Arial" w:hAnsi="Arial" w:cs="Courier New"/>
          <w:sz w:val="20"/>
          <w:szCs w:val="20"/>
        </w:rPr>
        <w:t>(j=0;j&lt;10;j++)</w:t>
      </w:r>
    </w:p>
    <w:p w:rsidR="00475AC0" w:rsidRPr="00ED4954" w:rsidRDefault="00475AC0" w:rsidP="00475AC0">
      <w:pPr>
        <w:autoSpaceDE w:val="0"/>
        <w:autoSpaceDN w:val="0"/>
        <w:adjustRightInd w:val="0"/>
        <w:ind w:firstLine="72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C8062D" w:rsidRPr="00ED4954">
        <w:rPr>
          <w:rFonts w:ascii="Arial" w:hAnsi="Arial" w:cs="Courier New"/>
          <w:color w:val="008000"/>
          <w:sz w:val="20"/>
          <w:szCs w:val="20"/>
        </w:rPr>
        <w:t>remplissons</w:t>
      </w:r>
      <w:r w:rsidR="00FD73C4" w:rsidRPr="00ED4954">
        <w:rPr>
          <w:rFonts w:ascii="Arial" w:hAnsi="Arial" w:cs="Courier New"/>
          <w:color w:val="008000"/>
          <w:sz w:val="20"/>
          <w:szCs w:val="20"/>
        </w:rPr>
        <w:t xml:space="preserve"> notre </w:t>
      </w:r>
      <w:r w:rsidRPr="00ED4954">
        <w:rPr>
          <w:rFonts w:ascii="Arial" w:hAnsi="Arial" w:cs="Courier New"/>
          <w:color w:val="008000"/>
          <w:sz w:val="20"/>
          <w:szCs w:val="20"/>
        </w:rPr>
        <w:t xml:space="preserve">table </w:t>
      </w:r>
      <w:r w:rsidR="004E0E62" w:rsidRPr="00ED4954">
        <w:rPr>
          <w:rFonts w:ascii="Arial" w:hAnsi="Arial" w:cs="Courier New"/>
          <w:color w:val="008000"/>
          <w:sz w:val="20"/>
          <w:szCs w:val="20"/>
        </w:rPr>
        <w:t>avec</w:t>
      </w:r>
      <w:r w:rsidRPr="00ED4954">
        <w:rPr>
          <w:rFonts w:ascii="Arial" w:hAnsi="Arial" w:cs="Courier New"/>
          <w:color w:val="008000"/>
          <w:sz w:val="20"/>
          <w:szCs w:val="20"/>
        </w:rPr>
        <w:t xml:space="preserve"> </w:t>
      </w:r>
      <w:r w:rsidR="00C8062D" w:rsidRPr="00ED4954">
        <w:rPr>
          <w:rFonts w:ascii="Arial" w:hAnsi="Arial" w:cs="Courier New"/>
          <w:color w:val="008000"/>
          <w:sz w:val="20"/>
          <w:szCs w:val="20"/>
        </w:rPr>
        <w:t xml:space="preserve">des </w:t>
      </w:r>
      <w:r w:rsidR="0072135B" w:rsidRPr="00ED4954">
        <w:rPr>
          <w:rFonts w:ascii="Arial" w:hAnsi="Arial" w:cs="Courier New"/>
          <w:color w:val="008000"/>
          <w:sz w:val="20"/>
          <w:szCs w:val="20"/>
        </w:rPr>
        <w:t>chaine</w:t>
      </w:r>
      <w:r w:rsidR="00FD73C4" w:rsidRPr="00ED4954">
        <w:rPr>
          <w:rFonts w:ascii="Arial" w:hAnsi="Arial" w:cs="Courier New"/>
          <w:color w:val="008000"/>
          <w:sz w:val="20"/>
          <w:szCs w:val="20"/>
        </w:rPr>
        <w:t xml:space="preserve"> de </w:t>
      </w:r>
      <w:r w:rsidR="00C8062D" w:rsidRPr="00ED4954">
        <w:rPr>
          <w:rFonts w:ascii="Arial" w:hAnsi="Arial" w:cs="Courier New"/>
          <w:color w:val="008000"/>
          <w:sz w:val="20"/>
          <w:szCs w:val="20"/>
        </w:rPr>
        <w:t>la</w:t>
      </w:r>
      <w:r w:rsidRPr="00ED4954">
        <w:rPr>
          <w:rFonts w:ascii="Arial" w:hAnsi="Arial" w:cs="Courier New"/>
          <w:color w:val="008000"/>
          <w:sz w:val="20"/>
          <w:szCs w:val="20"/>
        </w:rPr>
        <w:t xml:space="preserve"> form</w:t>
      </w:r>
      <w:r w:rsidR="00C8062D" w:rsidRPr="00ED4954">
        <w:rPr>
          <w:rFonts w:ascii="Arial" w:hAnsi="Arial" w:cs="Courier New"/>
          <w:color w:val="008000"/>
          <w:sz w:val="20"/>
          <w:szCs w:val="20"/>
        </w:rPr>
        <w:t>e</w:t>
      </w:r>
      <w:r w:rsidRPr="00ED4954">
        <w:rPr>
          <w:rFonts w:ascii="Arial" w:hAnsi="Arial" w:cs="Courier New"/>
          <w:color w:val="008000"/>
          <w:sz w:val="20"/>
          <w:szCs w:val="20"/>
        </w:rPr>
        <w:t>: R0C9</w:t>
      </w:r>
    </w:p>
    <w:p w:rsidR="0060195E" w:rsidRPr="006907F7" w:rsidRDefault="0060195E" w:rsidP="0060195E">
      <w:pPr>
        <w:autoSpaceDE w:val="0"/>
        <w:autoSpaceDN w:val="0"/>
        <w:adjustRightInd w:val="0"/>
        <w:rPr>
          <w:rFonts w:ascii="Arial" w:hAnsi="Arial" w:cs="Courier New"/>
          <w:sz w:val="20"/>
          <w:szCs w:val="20"/>
          <w:lang w:val="en-GB"/>
        </w:rPr>
      </w:pPr>
      <w:r w:rsidRPr="00ED4954">
        <w:rPr>
          <w:rFonts w:ascii="Arial" w:hAnsi="Arial" w:cs="Courier New"/>
          <w:sz w:val="20"/>
          <w:szCs w:val="20"/>
        </w:rPr>
        <w:tab/>
      </w:r>
      <w:r w:rsidRPr="00ED4954">
        <w:rPr>
          <w:rFonts w:ascii="Arial" w:hAnsi="Arial" w:cs="Courier New"/>
          <w:sz w:val="20"/>
          <w:szCs w:val="20"/>
        </w:rPr>
        <w:tab/>
      </w:r>
      <w:r w:rsidRPr="006907F7">
        <w:rPr>
          <w:rFonts w:ascii="Arial" w:hAnsi="Arial" w:cs="Courier New"/>
          <w:sz w:val="20"/>
          <w:szCs w:val="20"/>
          <w:lang w:val="en-GB"/>
        </w:rPr>
        <w:t>t.</w:t>
      </w:r>
      <w:r w:rsidR="00E54A20" w:rsidRPr="006907F7">
        <w:rPr>
          <w:rFonts w:ascii="Arial" w:hAnsi="Arial" w:cs="Courier New"/>
          <w:sz w:val="20"/>
          <w:szCs w:val="20"/>
          <w:lang w:val="en-GB"/>
        </w:rPr>
        <w:t>ajoute</w:t>
      </w:r>
      <w:r w:rsidRPr="006907F7">
        <w:rPr>
          <w:rFonts w:ascii="Arial" w:hAnsi="Arial" w:cs="Courier New"/>
          <w:sz w:val="20"/>
          <w:szCs w:val="20"/>
          <w:lang w:val="en-GB"/>
        </w:rPr>
        <w:t>(i,j,</w:t>
      </w:r>
      <w:r w:rsidRPr="006907F7">
        <w:rPr>
          <w:rFonts w:ascii="Arial" w:hAnsi="Arial" w:cs="Courier New"/>
          <w:color w:val="A31515"/>
          <w:sz w:val="20"/>
          <w:szCs w:val="20"/>
          <w:lang w:val="en-GB"/>
        </w:rPr>
        <w:t>"R"</w:t>
      </w:r>
      <w:r w:rsidRPr="006907F7">
        <w:rPr>
          <w:rFonts w:ascii="Arial" w:hAnsi="Arial" w:cs="Courier New"/>
          <w:sz w:val="20"/>
          <w:szCs w:val="20"/>
          <w:lang w:val="en-GB"/>
        </w:rPr>
        <w:t>+i+</w:t>
      </w:r>
      <w:r w:rsidRPr="006907F7">
        <w:rPr>
          <w:rFonts w:ascii="Arial" w:hAnsi="Arial" w:cs="Courier New"/>
          <w:color w:val="A31515"/>
          <w:sz w:val="20"/>
          <w:szCs w:val="20"/>
          <w:lang w:val="en-GB"/>
        </w:rPr>
        <w:t>"C"</w:t>
      </w:r>
      <w:r w:rsidRPr="006907F7">
        <w:rPr>
          <w:rFonts w:ascii="Arial" w:hAnsi="Arial" w:cs="Courier New"/>
          <w:sz w:val="20"/>
          <w:szCs w:val="20"/>
          <w:lang w:val="en-GB"/>
        </w:rPr>
        <w:t>+j);</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w:t>
      </w:r>
    </w:p>
    <w:p w:rsidR="0060195E" w:rsidRPr="00ED4954" w:rsidRDefault="0060195E" w:rsidP="0060195E">
      <w:pPr>
        <w:autoSpaceDE w:val="0"/>
        <w:autoSpaceDN w:val="0"/>
        <w:adjustRightInd w:val="0"/>
        <w:rPr>
          <w:rFonts w:ascii="Arial" w:hAnsi="Arial" w:cs="Courier New"/>
          <w:sz w:val="20"/>
          <w:szCs w:val="20"/>
        </w:rPr>
      </w:pPr>
      <w:r w:rsidRPr="00ED4954">
        <w:rPr>
          <w:rFonts w:ascii="Arial" w:hAnsi="Arial" w:cs="Courier New"/>
          <w:sz w:val="20"/>
          <w:szCs w:val="20"/>
        </w:rPr>
        <w:t>w.</w:t>
      </w:r>
      <w:r w:rsidR="00C20FA7" w:rsidRPr="00ED4954">
        <w:rPr>
          <w:rFonts w:ascii="Arial" w:hAnsi="Arial" w:cs="Courier New"/>
          <w:sz w:val="20"/>
          <w:szCs w:val="20"/>
        </w:rPr>
        <w:t>fin</w:t>
      </w:r>
      <w:r w:rsidRPr="00ED4954">
        <w:rPr>
          <w:rFonts w:ascii="Arial" w:hAnsi="Arial" w:cs="Courier New"/>
          <w:sz w:val="20"/>
          <w:szCs w:val="20"/>
        </w:rPr>
        <w:t>();</w:t>
      </w:r>
    </w:p>
    <w:p w:rsidR="00D91C5A" w:rsidRPr="00ED4954" w:rsidRDefault="0060195E" w:rsidP="0060195E">
      <w:pPr>
        <w:rPr>
          <w:rFonts w:ascii="Arial" w:hAnsi="Arial"/>
        </w:rPr>
      </w:pPr>
      <w:r w:rsidRPr="00ED4954">
        <w:rPr>
          <w:rFonts w:ascii="Arial" w:hAnsi="Arial" w:cs="Courier New"/>
          <w:sz w:val="20"/>
          <w:szCs w:val="20"/>
        </w:rPr>
        <w:t>w</w:t>
      </w:r>
      <w:r w:rsidR="003A3F3C" w:rsidRPr="00ED4954">
        <w:rPr>
          <w:rFonts w:ascii="Arial" w:hAnsi="Arial" w:cs="Courier New"/>
          <w:sz w:val="20"/>
          <w:szCs w:val="20"/>
        </w:rPr>
        <w:t>.lance()</w:t>
      </w:r>
      <w:r w:rsidRPr="00ED4954">
        <w:rPr>
          <w:rFonts w:ascii="Arial" w:hAnsi="Arial" w:cs="Courier New"/>
          <w:sz w:val="20"/>
          <w:szCs w:val="20"/>
        </w:rPr>
        <w:t>;</w:t>
      </w:r>
    </w:p>
    <w:p w:rsidR="0003667D" w:rsidRPr="00ED4954" w:rsidRDefault="00102EA2" w:rsidP="00D847FF">
      <w:pPr>
        <w:pStyle w:val="Heading2"/>
        <w:rPr>
          <w:b w:val="0"/>
          <w:lang w:val="fr-FR"/>
        </w:rPr>
      </w:pPr>
      <w:bookmarkStart w:id="477" w:name="_Toc451936689"/>
      <w:r w:rsidRPr="00ED4954">
        <w:rPr>
          <w:b w:val="0"/>
          <w:lang w:val="fr-FR"/>
        </w:rPr>
        <w:t>éditeur</w:t>
      </w:r>
      <w:bookmarkEnd w:id="477"/>
    </w:p>
    <w:p w:rsidR="00BA18CD" w:rsidRPr="00ED4954" w:rsidRDefault="00023279" w:rsidP="00A87323">
      <w:pPr>
        <w:rPr>
          <w:rFonts w:ascii="Arial" w:hAnsi="Arial"/>
        </w:rPr>
      </w:pPr>
      <w:r w:rsidRPr="00ED4954">
        <w:rPr>
          <w:rFonts w:ascii="Arial" w:hAnsi="Arial"/>
        </w:rPr>
        <w:t>KIFF</w:t>
      </w:r>
      <w:r w:rsidR="00833B54" w:rsidRPr="00ED4954">
        <w:rPr>
          <w:rFonts w:ascii="Arial" w:hAnsi="Arial"/>
        </w:rPr>
        <w:t>LT fournit un type particulier pour gérer des données riches au sein d’un éditeur. Cet éditeur peut être associée avec une fonction de rappel dont la signature est la suivante.</w:t>
      </w:r>
    </w:p>
    <w:p w:rsidR="00BA18CD" w:rsidRPr="00ED4954" w:rsidRDefault="00BA18CD" w:rsidP="00A87323">
      <w:pPr>
        <w:rPr>
          <w:rFonts w:ascii="Arial" w:hAnsi="Arial"/>
        </w:rPr>
      </w:pPr>
    </w:p>
    <w:p w:rsidR="00AA5FE5" w:rsidRPr="00ED4954" w:rsidRDefault="00773E37" w:rsidP="002B0BFE">
      <w:pPr>
        <w:rPr>
          <w:rFonts w:ascii="Arial" w:hAnsi="Arial"/>
        </w:rPr>
      </w:pPr>
      <w:r w:rsidRPr="00ED4954">
        <w:rPr>
          <w:rFonts w:ascii="Arial" w:hAnsi="Arial"/>
        </w:rPr>
        <w:t>fonction</w:t>
      </w:r>
      <w:r w:rsidR="00BA18CD" w:rsidRPr="00ED4954">
        <w:rPr>
          <w:rFonts w:ascii="Arial" w:hAnsi="Arial"/>
        </w:rPr>
        <w:t xml:space="preserve"> </w:t>
      </w:r>
      <w:r w:rsidR="00102EA2" w:rsidRPr="00ED4954">
        <w:rPr>
          <w:rFonts w:ascii="Arial" w:hAnsi="Arial"/>
        </w:rPr>
        <w:t>éditeur</w:t>
      </w:r>
      <w:r w:rsidR="00757EF2" w:rsidRPr="00ED4954">
        <w:rPr>
          <w:rFonts w:ascii="Arial" w:hAnsi="Arial"/>
        </w:rPr>
        <w:t>rappel</w:t>
      </w:r>
      <w:r w:rsidR="00BA18CD" w:rsidRPr="00ED4954">
        <w:rPr>
          <w:rFonts w:ascii="Arial" w:hAnsi="Arial"/>
        </w:rPr>
        <w:t>(</w:t>
      </w:r>
      <w:r w:rsidR="00102EA2" w:rsidRPr="00ED4954">
        <w:rPr>
          <w:rFonts w:ascii="Arial" w:hAnsi="Arial"/>
        </w:rPr>
        <w:t>éditeur</w:t>
      </w:r>
      <w:r w:rsidR="00BF58F2" w:rsidRPr="00ED4954">
        <w:rPr>
          <w:rFonts w:ascii="Arial" w:hAnsi="Arial"/>
        </w:rPr>
        <w:t xml:space="preserve"> </w:t>
      </w:r>
      <w:r w:rsidR="00BA18CD" w:rsidRPr="00ED4954">
        <w:rPr>
          <w:rFonts w:ascii="Arial" w:hAnsi="Arial"/>
        </w:rPr>
        <w:t>e,</w:t>
      </w:r>
    </w:p>
    <w:p w:rsidR="00AA5FE5" w:rsidRPr="00ED4954" w:rsidRDefault="0072135B" w:rsidP="00AA5FE5">
      <w:pPr>
        <w:ind w:firstLine="720"/>
        <w:rPr>
          <w:rFonts w:ascii="Arial" w:hAnsi="Arial"/>
        </w:rPr>
      </w:pPr>
      <w:r w:rsidRPr="00ED4954">
        <w:rPr>
          <w:rFonts w:ascii="Arial" w:hAnsi="Arial"/>
        </w:rPr>
        <w:t xml:space="preserve">nombre </w:t>
      </w:r>
      <w:r w:rsidR="00BA18CD" w:rsidRPr="00ED4954">
        <w:rPr>
          <w:rFonts w:ascii="Arial" w:hAnsi="Arial"/>
        </w:rPr>
        <w:t xml:space="preserve">pos, </w:t>
      </w:r>
    </w:p>
    <w:p w:rsidR="00AA5FE5" w:rsidRPr="00ED4954" w:rsidRDefault="0072135B" w:rsidP="00AA5FE5">
      <w:pPr>
        <w:ind w:left="720"/>
        <w:rPr>
          <w:rFonts w:ascii="Arial" w:hAnsi="Arial"/>
        </w:rPr>
      </w:pPr>
      <w:r w:rsidRPr="00ED4954">
        <w:rPr>
          <w:rFonts w:ascii="Arial" w:hAnsi="Arial"/>
        </w:rPr>
        <w:t xml:space="preserve">nombre </w:t>
      </w:r>
      <w:r w:rsidR="00AA5FE5" w:rsidRPr="00ED4954">
        <w:rPr>
          <w:rFonts w:ascii="Arial" w:hAnsi="Arial"/>
        </w:rPr>
        <w:t>ninsérés</w:t>
      </w:r>
      <w:r w:rsidR="00BA18CD" w:rsidRPr="00ED4954">
        <w:rPr>
          <w:rFonts w:ascii="Arial" w:hAnsi="Arial"/>
        </w:rPr>
        <w:t>,</w:t>
      </w:r>
      <w:r w:rsidRPr="00ED4954">
        <w:rPr>
          <w:rFonts w:ascii="Arial" w:hAnsi="Arial"/>
        </w:rPr>
        <w:t xml:space="preserve">nombre </w:t>
      </w:r>
    </w:p>
    <w:p w:rsidR="00AA5FE5" w:rsidRPr="00ED4954" w:rsidRDefault="00AA5FE5" w:rsidP="00AA5FE5">
      <w:pPr>
        <w:ind w:left="720"/>
        <w:rPr>
          <w:rFonts w:ascii="Arial" w:hAnsi="Arial"/>
        </w:rPr>
      </w:pPr>
      <w:r w:rsidRPr="00ED4954">
        <w:rPr>
          <w:rFonts w:ascii="Arial" w:hAnsi="Arial"/>
        </w:rPr>
        <w:t>ndétruits</w:t>
      </w:r>
      <w:r w:rsidR="00BA18CD" w:rsidRPr="00ED4954">
        <w:rPr>
          <w:rFonts w:ascii="Arial" w:hAnsi="Arial"/>
        </w:rPr>
        <w:t>,</w:t>
      </w:r>
    </w:p>
    <w:p w:rsidR="00AA5FE5" w:rsidRPr="00ED4954" w:rsidRDefault="0072135B" w:rsidP="00AA5FE5">
      <w:pPr>
        <w:ind w:left="720"/>
        <w:rPr>
          <w:rFonts w:ascii="Arial" w:hAnsi="Arial"/>
        </w:rPr>
      </w:pPr>
      <w:r w:rsidRPr="00ED4954">
        <w:rPr>
          <w:rFonts w:ascii="Arial" w:hAnsi="Arial"/>
        </w:rPr>
        <w:t xml:space="preserve">nombre </w:t>
      </w:r>
      <w:r w:rsidR="00AA5FE5" w:rsidRPr="00ED4954">
        <w:rPr>
          <w:rFonts w:ascii="Arial" w:hAnsi="Arial"/>
        </w:rPr>
        <w:t>mstyles</w:t>
      </w:r>
      <w:r w:rsidR="00BA18CD" w:rsidRPr="00ED4954">
        <w:rPr>
          <w:rFonts w:ascii="Arial" w:hAnsi="Arial"/>
        </w:rPr>
        <w:t>,</w:t>
      </w:r>
    </w:p>
    <w:p w:rsidR="00AA5FE5" w:rsidRPr="00ED4954" w:rsidRDefault="0072135B" w:rsidP="00AA5FE5">
      <w:pPr>
        <w:ind w:left="720"/>
        <w:rPr>
          <w:rFonts w:ascii="Arial" w:hAnsi="Arial"/>
        </w:rPr>
      </w:pPr>
      <w:r w:rsidRPr="00ED4954">
        <w:rPr>
          <w:rFonts w:ascii="Arial" w:hAnsi="Arial"/>
        </w:rPr>
        <w:t>chaine</w:t>
      </w:r>
      <w:r w:rsidR="00BA18CD" w:rsidRPr="00ED4954">
        <w:rPr>
          <w:rFonts w:ascii="Arial" w:hAnsi="Arial"/>
        </w:rPr>
        <w:t xml:space="preserve"> </w:t>
      </w:r>
      <w:r w:rsidR="00AA5FE5" w:rsidRPr="00ED4954">
        <w:rPr>
          <w:rFonts w:ascii="Arial" w:hAnsi="Arial"/>
        </w:rPr>
        <w:t>déts</w:t>
      </w:r>
      <w:r w:rsidR="00BA18CD" w:rsidRPr="00ED4954">
        <w:rPr>
          <w:rFonts w:ascii="Arial" w:hAnsi="Arial"/>
        </w:rPr>
        <w:t>,</w:t>
      </w:r>
    </w:p>
    <w:p w:rsidR="00BA18CD" w:rsidRPr="00ED4954" w:rsidRDefault="002B0BFE" w:rsidP="00AA5FE5">
      <w:pPr>
        <w:ind w:left="720"/>
        <w:rPr>
          <w:rFonts w:ascii="Arial" w:hAnsi="Arial"/>
        </w:rPr>
      </w:pPr>
      <w:r w:rsidRPr="00ED4954">
        <w:rPr>
          <w:rFonts w:ascii="Arial" w:hAnsi="Arial"/>
        </w:rPr>
        <w:t>myobj obj</w:t>
      </w:r>
      <w:r w:rsidR="00BA18CD" w:rsidRPr="00ED4954">
        <w:rPr>
          <w:rFonts w:ascii="Arial" w:hAnsi="Arial"/>
        </w:rPr>
        <w:t>);</w:t>
      </w:r>
    </w:p>
    <w:p w:rsidR="00BA18CD" w:rsidRPr="00ED4954" w:rsidRDefault="00BA18CD" w:rsidP="00A87323">
      <w:pPr>
        <w:rPr>
          <w:rFonts w:ascii="Arial" w:hAnsi="Arial"/>
        </w:rPr>
      </w:pPr>
    </w:p>
    <w:p w:rsidR="00BA18CD" w:rsidRPr="00ED4954" w:rsidRDefault="00985908" w:rsidP="00A87323">
      <w:pPr>
        <w:rPr>
          <w:rFonts w:ascii="Arial" w:hAnsi="Arial"/>
        </w:rPr>
      </w:pPr>
      <w:r w:rsidRPr="00ED4954">
        <w:rPr>
          <w:rFonts w:ascii="Arial" w:hAnsi="Arial"/>
        </w:rPr>
        <w:t>Cette fonction</w:t>
      </w:r>
      <w:r w:rsidR="00034EFF" w:rsidRPr="00ED4954">
        <w:rPr>
          <w:rFonts w:ascii="Arial" w:hAnsi="Arial"/>
        </w:rPr>
        <w:t xml:space="preserve"> est </w:t>
      </w:r>
      <w:r w:rsidR="00833B54" w:rsidRPr="00ED4954">
        <w:rPr>
          <w:rFonts w:ascii="Arial" w:hAnsi="Arial"/>
        </w:rPr>
        <w:t>appelée chaque fois que le contenu de l’éditeur est modifié. Elle est associée à un éditeur lors de la déclaration de celui-ci :</w:t>
      </w:r>
    </w:p>
    <w:p w:rsidR="002B0BFE" w:rsidRPr="00ED4954" w:rsidRDefault="002B0BFE" w:rsidP="00A87323">
      <w:pPr>
        <w:rPr>
          <w:rFonts w:ascii="Arial" w:hAnsi="Arial"/>
        </w:rPr>
      </w:pPr>
    </w:p>
    <w:p w:rsidR="002B0BFE" w:rsidRPr="00ED4954" w:rsidRDefault="00102EA2" w:rsidP="00A87323">
      <w:pPr>
        <w:rPr>
          <w:rFonts w:ascii="Arial" w:hAnsi="Arial"/>
        </w:rPr>
      </w:pPr>
      <w:r w:rsidRPr="00ED4954">
        <w:rPr>
          <w:rFonts w:ascii="Arial" w:hAnsi="Arial"/>
        </w:rPr>
        <w:t>éditeur</w:t>
      </w:r>
      <w:r w:rsidR="00833B54" w:rsidRPr="00ED4954">
        <w:rPr>
          <w:rFonts w:ascii="Arial" w:hAnsi="Arial"/>
        </w:rPr>
        <w:t xml:space="preserve"> e</w:t>
      </w:r>
      <w:r w:rsidR="002B0BFE" w:rsidRPr="00ED4954">
        <w:rPr>
          <w:rFonts w:ascii="Arial" w:hAnsi="Arial"/>
        </w:rPr>
        <w:t xml:space="preserve">(obj) </w:t>
      </w:r>
      <w:r w:rsidR="004E0E62" w:rsidRPr="00ED4954">
        <w:rPr>
          <w:rFonts w:ascii="Arial" w:hAnsi="Arial"/>
        </w:rPr>
        <w:t>avec</w:t>
      </w:r>
      <w:r w:rsidR="002B0BFE" w:rsidRPr="00ED4954">
        <w:rPr>
          <w:rFonts w:ascii="Arial" w:hAnsi="Arial"/>
        </w:rPr>
        <w:t xml:space="preserve"> </w:t>
      </w:r>
      <w:r w:rsidRPr="00ED4954">
        <w:rPr>
          <w:rFonts w:ascii="Arial" w:hAnsi="Arial"/>
        </w:rPr>
        <w:t>éditeur</w:t>
      </w:r>
      <w:r w:rsidR="00757EF2" w:rsidRPr="00ED4954">
        <w:rPr>
          <w:rFonts w:ascii="Arial" w:hAnsi="Arial"/>
        </w:rPr>
        <w:t>rappel</w:t>
      </w:r>
      <w:r w:rsidR="002B0BFE" w:rsidRPr="00ED4954">
        <w:rPr>
          <w:rFonts w:ascii="Arial" w:hAnsi="Arial"/>
        </w:rPr>
        <w:t>;</w:t>
      </w:r>
    </w:p>
    <w:p w:rsidR="009302F2" w:rsidRPr="00ED4954" w:rsidRDefault="009302F2" w:rsidP="00A87323">
      <w:pPr>
        <w:rPr>
          <w:rFonts w:ascii="Arial" w:hAnsi="Arial"/>
        </w:rPr>
      </w:pPr>
    </w:p>
    <w:p w:rsidR="009302F2" w:rsidRPr="00ED4954" w:rsidRDefault="00E91145" w:rsidP="00A87323">
      <w:pPr>
        <w:rPr>
          <w:rFonts w:ascii="Arial" w:hAnsi="Arial"/>
        </w:rPr>
      </w:pPr>
      <w:r w:rsidRPr="00ED4954">
        <w:rPr>
          <w:rFonts w:ascii="Arial" w:hAnsi="Arial"/>
        </w:rPr>
        <w:t>Le</w:t>
      </w:r>
      <w:r w:rsidR="009302F2" w:rsidRPr="00ED4954">
        <w:rPr>
          <w:rFonts w:ascii="Arial" w:hAnsi="Arial"/>
        </w:rPr>
        <w:t xml:space="preserve"> arguments</w:t>
      </w:r>
      <w:r w:rsidRPr="00ED4954">
        <w:rPr>
          <w:rFonts w:ascii="Arial" w:hAnsi="Arial"/>
        </w:rPr>
        <w:t xml:space="preserve"> sont le</w:t>
      </w:r>
      <w:r w:rsidR="00BF58F2" w:rsidRPr="00ED4954">
        <w:rPr>
          <w:rFonts w:ascii="Arial" w:hAnsi="Arial"/>
        </w:rPr>
        <w:t>s suivants</w:t>
      </w:r>
      <w:r w:rsidR="009302F2" w:rsidRPr="00ED4954">
        <w:rPr>
          <w:rFonts w:ascii="Arial" w:hAnsi="Arial"/>
        </w:rPr>
        <w:t>:</w:t>
      </w:r>
    </w:p>
    <w:p w:rsidR="009302F2" w:rsidRPr="00ED4954" w:rsidRDefault="009302F2" w:rsidP="00A87323">
      <w:pPr>
        <w:rPr>
          <w:rFonts w:ascii="Arial" w:hAnsi="Arial"/>
        </w:rPr>
      </w:pPr>
    </w:p>
    <w:p w:rsidR="009302F2" w:rsidRPr="00ED4954" w:rsidRDefault="00102EA2" w:rsidP="00A87323">
      <w:pPr>
        <w:rPr>
          <w:rFonts w:ascii="Arial" w:hAnsi="Arial"/>
        </w:rPr>
      </w:pPr>
      <w:r w:rsidRPr="00ED4954">
        <w:rPr>
          <w:rFonts w:ascii="Arial" w:hAnsi="Arial"/>
        </w:rPr>
        <w:t>éditeur</w:t>
      </w:r>
      <w:r w:rsidR="009302F2" w:rsidRPr="00ED4954">
        <w:rPr>
          <w:rFonts w:ascii="Arial" w:hAnsi="Arial"/>
        </w:rPr>
        <w:t xml:space="preserve"> e: </w:t>
      </w:r>
      <w:r w:rsidR="00BF58F2" w:rsidRPr="00ED4954">
        <w:rPr>
          <w:rFonts w:ascii="Arial" w:hAnsi="Arial"/>
        </w:rPr>
        <w:t>l’éditeur lui-même</w:t>
      </w:r>
    </w:p>
    <w:p w:rsidR="009302F2" w:rsidRPr="00ED4954" w:rsidRDefault="009302F2" w:rsidP="00A87323">
      <w:pPr>
        <w:rPr>
          <w:rFonts w:ascii="Arial" w:hAnsi="Arial"/>
        </w:rPr>
      </w:pPr>
      <w:r w:rsidRPr="00ED4954">
        <w:rPr>
          <w:rFonts w:ascii="Arial" w:hAnsi="Arial"/>
        </w:rPr>
        <w:t xml:space="preserve">pos: </w:t>
      </w:r>
      <w:r w:rsidR="00BF58F2" w:rsidRPr="00ED4954">
        <w:rPr>
          <w:rFonts w:ascii="Arial" w:hAnsi="Arial"/>
        </w:rPr>
        <w:t>la position du curseur dans la fenêtre d’édition</w:t>
      </w:r>
    </w:p>
    <w:p w:rsidR="009302F2" w:rsidRPr="00ED4954" w:rsidRDefault="00AA5FE5" w:rsidP="00A87323">
      <w:pPr>
        <w:rPr>
          <w:rFonts w:ascii="Arial" w:hAnsi="Arial"/>
        </w:rPr>
      </w:pPr>
      <w:r w:rsidRPr="00ED4954">
        <w:rPr>
          <w:rFonts w:ascii="Arial" w:hAnsi="Arial"/>
        </w:rPr>
        <w:t>ninsérés</w:t>
      </w:r>
      <w:r w:rsidR="009302F2" w:rsidRPr="00ED4954">
        <w:rPr>
          <w:rFonts w:ascii="Arial" w:hAnsi="Arial"/>
        </w:rPr>
        <w:t xml:space="preserve">: </w:t>
      </w:r>
      <w:r w:rsidR="00E91145" w:rsidRPr="00ED4954">
        <w:rPr>
          <w:rFonts w:ascii="Arial" w:hAnsi="Arial"/>
        </w:rPr>
        <w:t>le</w:t>
      </w:r>
      <w:r w:rsidR="009302F2" w:rsidRPr="00ED4954">
        <w:rPr>
          <w:rFonts w:ascii="Arial" w:hAnsi="Arial"/>
        </w:rPr>
        <w:t xml:space="preserve"> </w:t>
      </w:r>
      <w:r w:rsidR="00D82B03" w:rsidRPr="00ED4954">
        <w:rPr>
          <w:rFonts w:ascii="Arial" w:hAnsi="Arial"/>
        </w:rPr>
        <w:t>nombre</w:t>
      </w:r>
      <w:r w:rsidR="00FD73C4" w:rsidRPr="00ED4954">
        <w:rPr>
          <w:rFonts w:ascii="Arial" w:hAnsi="Arial"/>
        </w:rPr>
        <w:t xml:space="preserve"> de </w:t>
      </w:r>
      <w:r w:rsidR="006744B3" w:rsidRPr="00ED4954">
        <w:rPr>
          <w:rFonts w:ascii="Arial" w:hAnsi="Arial"/>
        </w:rPr>
        <w:t>caractère</w:t>
      </w:r>
      <w:r w:rsidR="009302F2" w:rsidRPr="00ED4954">
        <w:rPr>
          <w:rFonts w:ascii="Arial" w:hAnsi="Arial"/>
        </w:rPr>
        <w:t xml:space="preserve">s </w:t>
      </w:r>
      <w:r w:rsidR="00BF58F2" w:rsidRPr="00ED4954">
        <w:rPr>
          <w:rFonts w:ascii="Arial" w:hAnsi="Arial"/>
        </w:rPr>
        <w:t>insérés</w:t>
      </w:r>
    </w:p>
    <w:p w:rsidR="002B0BFE" w:rsidRPr="00ED4954" w:rsidRDefault="00AA5FE5" w:rsidP="00A87323">
      <w:pPr>
        <w:rPr>
          <w:rFonts w:ascii="Arial" w:hAnsi="Arial"/>
        </w:rPr>
      </w:pPr>
      <w:r w:rsidRPr="00ED4954">
        <w:rPr>
          <w:rFonts w:ascii="Arial" w:hAnsi="Arial"/>
        </w:rPr>
        <w:t>ndétruits</w:t>
      </w:r>
      <w:r w:rsidR="002B0BFE" w:rsidRPr="00ED4954">
        <w:rPr>
          <w:rFonts w:ascii="Arial" w:hAnsi="Arial"/>
        </w:rPr>
        <w:t xml:space="preserve">: </w:t>
      </w:r>
      <w:r w:rsidR="00E91145" w:rsidRPr="00ED4954">
        <w:rPr>
          <w:rFonts w:ascii="Arial" w:hAnsi="Arial"/>
        </w:rPr>
        <w:t>le</w:t>
      </w:r>
      <w:r w:rsidR="002B0BFE" w:rsidRPr="00ED4954">
        <w:rPr>
          <w:rFonts w:ascii="Arial" w:hAnsi="Arial"/>
        </w:rPr>
        <w:t xml:space="preserve"> </w:t>
      </w:r>
      <w:r w:rsidR="00D82B03" w:rsidRPr="00ED4954">
        <w:rPr>
          <w:rFonts w:ascii="Arial" w:hAnsi="Arial"/>
        </w:rPr>
        <w:t>nombre</w:t>
      </w:r>
      <w:r w:rsidR="00FD73C4" w:rsidRPr="00ED4954">
        <w:rPr>
          <w:rFonts w:ascii="Arial" w:hAnsi="Arial"/>
        </w:rPr>
        <w:t xml:space="preserve"> de </w:t>
      </w:r>
      <w:r w:rsidR="006744B3" w:rsidRPr="00ED4954">
        <w:rPr>
          <w:rFonts w:ascii="Arial" w:hAnsi="Arial"/>
        </w:rPr>
        <w:t>caractère</w:t>
      </w:r>
      <w:r w:rsidR="002B0BFE" w:rsidRPr="00ED4954">
        <w:rPr>
          <w:rFonts w:ascii="Arial" w:hAnsi="Arial"/>
        </w:rPr>
        <w:t>s</w:t>
      </w:r>
      <w:r w:rsidR="00BF58F2" w:rsidRPr="00ED4954">
        <w:rPr>
          <w:rFonts w:ascii="Arial" w:hAnsi="Arial"/>
        </w:rPr>
        <w:t xml:space="preserve"> détruits</w:t>
      </w:r>
    </w:p>
    <w:p w:rsidR="002B0BFE" w:rsidRPr="00ED4954" w:rsidRDefault="00AA5FE5" w:rsidP="00A87323">
      <w:pPr>
        <w:rPr>
          <w:rFonts w:ascii="Arial" w:hAnsi="Arial"/>
        </w:rPr>
      </w:pPr>
      <w:r w:rsidRPr="00ED4954">
        <w:rPr>
          <w:rFonts w:ascii="Arial" w:hAnsi="Arial"/>
        </w:rPr>
        <w:t>mstyles</w:t>
      </w:r>
      <w:r w:rsidR="002B0BFE" w:rsidRPr="00ED4954">
        <w:rPr>
          <w:rFonts w:ascii="Arial" w:hAnsi="Arial"/>
        </w:rPr>
        <w:t xml:space="preserve">: </w:t>
      </w:r>
      <w:r w:rsidR="00E91145" w:rsidRPr="00ED4954">
        <w:rPr>
          <w:rFonts w:ascii="Arial" w:hAnsi="Arial"/>
        </w:rPr>
        <w:t>le</w:t>
      </w:r>
      <w:r w:rsidR="002B0BFE" w:rsidRPr="00ED4954">
        <w:rPr>
          <w:rFonts w:ascii="Arial" w:hAnsi="Arial"/>
        </w:rPr>
        <w:t xml:space="preserve"> </w:t>
      </w:r>
      <w:r w:rsidR="00D82B03" w:rsidRPr="00ED4954">
        <w:rPr>
          <w:rFonts w:ascii="Arial" w:hAnsi="Arial"/>
        </w:rPr>
        <w:t>nombre</w:t>
      </w:r>
      <w:r w:rsidR="00FD73C4" w:rsidRPr="00ED4954">
        <w:rPr>
          <w:rFonts w:ascii="Arial" w:hAnsi="Arial"/>
        </w:rPr>
        <w:t xml:space="preserve"> de </w:t>
      </w:r>
      <w:r w:rsidR="006744B3" w:rsidRPr="00ED4954">
        <w:rPr>
          <w:rFonts w:ascii="Arial" w:hAnsi="Arial"/>
        </w:rPr>
        <w:t>caractère</w:t>
      </w:r>
      <w:r w:rsidR="002B0BFE" w:rsidRPr="00ED4954">
        <w:rPr>
          <w:rFonts w:ascii="Arial" w:hAnsi="Arial"/>
        </w:rPr>
        <w:t xml:space="preserve">s </w:t>
      </w:r>
      <w:r w:rsidR="002C1385" w:rsidRPr="00ED4954">
        <w:rPr>
          <w:rFonts w:ascii="Arial" w:hAnsi="Arial"/>
        </w:rPr>
        <w:t>dont</w:t>
      </w:r>
      <w:r w:rsidR="002B0BFE" w:rsidRPr="00ED4954">
        <w:rPr>
          <w:rFonts w:ascii="Arial" w:hAnsi="Arial"/>
        </w:rPr>
        <w:t xml:space="preserve"> </w:t>
      </w:r>
      <w:r w:rsidR="00BF58F2" w:rsidRPr="00ED4954">
        <w:rPr>
          <w:rFonts w:ascii="Arial" w:hAnsi="Arial"/>
        </w:rPr>
        <w:t xml:space="preserve">le </w:t>
      </w:r>
      <w:r w:rsidR="002B0BFE" w:rsidRPr="00ED4954">
        <w:rPr>
          <w:rFonts w:ascii="Arial" w:hAnsi="Arial"/>
        </w:rPr>
        <w:t xml:space="preserve">style </w:t>
      </w:r>
      <w:r w:rsidR="00AD0673" w:rsidRPr="00ED4954">
        <w:rPr>
          <w:rFonts w:ascii="Arial" w:hAnsi="Arial"/>
        </w:rPr>
        <w:t>a été</w:t>
      </w:r>
      <w:r w:rsidR="002B0BFE" w:rsidRPr="00ED4954">
        <w:rPr>
          <w:rFonts w:ascii="Arial" w:hAnsi="Arial"/>
        </w:rPr>
        <w:t xml:space="preserve"> </w:t>
      </w:r>
      <w:r w:rsidR="009454C1" w:rsidRPr="00ED4954">
        <w:rPr>
          <w:rFonts w:ascii="Arial" w:hAnsi="Arial"/>
        </w:rPr>
        <w:t>modifié</w:t>
      </w:r>
    </w:p>
    <w:p w:rsidR="002B0BFE" w:rsidRPr="00ED4954" w:rsidRDefault="00AA5FE5" w:rsidP="00A87323">
      <w:pPr>
        <w:rPr>
          <w:rFonts w:ascii="Arial" w:hAnsi="Arial"/>
        </w:rPr>
      </w:pPr>
      <w:r w:rsidRPr="00ED4954">
        <w:rPr>
          <w:rFonts w:ascii="Arial" w:hAnsi="Arial"/>
        </w:rPr>
        <w:lastRenderedPageBreak/>
        <w:t>déts</w:t>
      </w:r>
      <w:r w:rsidR="002B0BFE" w:rsidRPr="00ED4954">
        <w:rPr>
          <w:rFonts w:ascii="Arial" w:hAnsi="Arial"/>
        </w:rPr>
        <w:t xml:space="preserve">: </w:t>
      </w:r>
      <w:r w:rsidR="00E91145" w:rsidRPr="00ED4954">
        <w:rPr>
          <w:rFonts w:ascii="Arial" w:hAnsi="Arial"/>
        </w:rPr>
        <w:t>le</w:t>
      </w:r>
      <w:r w:rsidR="00BF58F2" w:rsidRPr="00ED4954">
        <w:rPr>
          <w:rFonts w:ascii="Arial" w:hAnsi="Arial"/>
        </w:rPr>
        <w:t>s</w:t>
      </w:r>
      <w:r w:rsidR="002B0BFE" w:rsidRPr="00ED4954">
        <w:rPr>
          <w:rFonts w:ascii="Arial" w:hAnsi="Arial"/>
        </w:rPr>
        <w:t xml:space="preserve"> </w:t>
      </w:r>
      <w:r w:rsidR="006744B3" w:rsidRPr="00ED4954">
        <w:rPr>
          <w:rFonts w:ascii="Arial" w:hAnsi="Arial"/>
        </w:rPr>
        <w:t>caractère</w:t>
      </w:r>
      <w:r w:rsidR="002B0BFE" w:rsidRPr="00ED4954">
        <w:rPr>
          <w:rFonts w:ascii="Arial" w:hAnsi="Arial"/>
        </w:rPr>
        <w:t xml:space="preserve">s </w:t>
      </w:r>
      <w:r w:rsidR="00BF58F2" w:rsidRPr="00ED4954">
        <w:rPr>
          <w:rFonts w:ascii="Arial" w:hAnsi="Arial"/>
        </w:rPr>
        <w:t>qui viennent d’être détruit</w:t>
      </w:r>
    </w:p>
    <w:p w:rsidR="0097685C" w:rsidRPr="00ED4954" w:rsidRDefault="0097685C" w:rsidP="00A87323">
      <w:pPr>
        <w:rPr>
          <w:rFonts w:ascii="Arial" w:hAnsi="Arial"/>
        </w:rPr>
      </w:pPr>
      <w:r w:rsidRPr="00ED4954">
        <w:rPr>
          <w:rFonts w:ascii="Arial" w:hAnsi="Arial"/>
        </w:rPr>
        <w:t xml:space="preserve">obj: </w:t>
      </w:r>
      <w:r w:rsidR="00BF58F2" w:rsidRPr="00ED4954">
        <w:rPr>
          <w:rFonts w:ascii="Arial" w:hAnsi="Arial"/>
        </w:rPr>
        <w:t>l’</w:t>
      </w:r>
      <w:r w:rsidR="004B2826" w:rsidRPr="00ED4954">
        <w:rPr>
          <w:rFonts w:ascii="Arial" w:hAnsi="Arial"/>
        </w:rPr>
        <w:t>objet</w:t>
      </w:r>
      <w:r w:rsidRPr="00ED4954">
        <w:rPr>
          <w:rFonts w:ascii="Arial" w:hAnsi="Arial"/>
        </w:rPr>
        <w:t xml:space="preserve"> </w:t>
      </w:r>
      <w:r w:rsidR="00BF58F2" w:rsidRPr="00ED4954">
        <w:rPr>
          <w:rFonts w:ascii="Arial" w:hAnsi="Arial"/>
        </w:rPr>
        <w:t>fourni lors de la déclaration</w:t>
      </w:r>
      <w:r w:rsidRPr="00ED4954">
        <w:rPr>
          <w:rFonts w:ascii="Arial" w:hAnsi="Arial"/>
        </w:rPr>
        <w:t>.</w:t>
      </w:r>
    </w:p>
    <w:p w:rsidR="002B0BFE" w:rsidRPr="00ED4954" w:rsidRDefault="002B0BFE" w:rsidP="00A87323">
      <w:pPr>
        <w:rPr>
          <w:rFonts w:ascii="Arial" w:hAnsi="Arial"/>
        </w:rPr>
      </w:pPr>
    </w:p>
    <w:p w:rsidR="00A87323" w:rsidRPr="00ED4954" w:rsidRDefault="00A87323" w:rsidP="00A87323">
      <w:pPr>
        <w:rPr>
          <w:rFonts w:ascii="Arial" w:hAnsi="Arial"/>
        </w:rPr>
      </w:pPr>
    </w:p>
    <w:p w:rsidR="00957934" w:rsidRPr="00ED4954" w:rsidRDefault="00FD73C4" w:rsidP="00A87323">
      <w:pPr>
        <w:rPr>
          <w:rFonts w:ascii="Arial" w:hAnsi="Arial"/>
        </w:rPr>
      </w:pPr>
      <w:r w:rsidRPr="00ED4954">
        <w:rPr>
          <w:rFonts w:ascii="Arial" w:hAnsi="Arial"/>
        </w:rPr>
        <w:t>Ce</w:t>
      </w:r>
      <w:r w:rsidR="001803DA" w:rsidRPr="00ED4954">
        <w:rPr>
          <w:rFonts w:ascii="Arial" w:hAnsi="Arial"/>
        </w:rPr>
        <w:t>t</w:t>
      </w:r>
      <w:r w:rsidR="00957934" w:rsidRPr="00ED4954">
        <w:rPr>
          <w:rFonts w:ascii="Arial" w:hAnsi="Arial"/>
        </w:rPr>
        <w:t xml:space="preserve"> </w:t>
      </w:r>
      <w:r w:rsidR="001803DA" w:rsidRPr="00ED4954">
        <w:rPr>
          <w:rFonts w:ascii="Arial" w:hAnsi="Arial"/>
        </w:rPr>
        <w:t xml:space="preserve">objet propose les </w:t>
      </w:r>
      <w:r w:rsidR="00550C72" w:rsidRPr="00ED4954">
        <w:rPr>
          <w:rFonts w:ascii="Arial" w:hAnsi="Arial"/>
        </w:rPr>
        <w:t>méthode</w:t>
      </w:r>
      <w:r w:rsidR="00957934" w:rsidRPr="00ED4954">
        <w:rPr>
          <w:rFonts w:ascii="Arial" w:hAnsi="Arial"/>
        </w:rPr>
        <w:t>s</w:t>
      </w:r>
      <w:r w:rsidR="001803DA" w:rsidRPr="00ED4954">
        <w:rPr>
          <w:rFonts w:ascii="Arial" w:hAnsi="Arial"/>
        </w:rPr>
        <w:t xml:space="preserve"> suivantes</w:t>
      </w:r>
      <w:r w:rsidR="00957934" w:rsidRPr="00ED4954">
        <w:rPr>
          <w:rFonts w:ascii="Arial" w:hAnsi="Arial"/>
        </w:rPr>
        <w:t>:</w:t>
      </w:r>
    </w:p>
    <w:p w:rsidR="00957934" w:rsidRPr="00ED4954" w:rsidRDefault="00957934" w:rsidP="00A87323">
      <w:pPr>
        <w:rPr>
          <w:rFonts w:ascii="Arial" w:hAnsi="Arial"/>
        </w:rPr>
      </w:pPr>
    </w:p>
    <w:p w:rsidR="00957934" w:rsidRPr="00ED4954" w:rsidRDefault="00550C72" w:rsidP="00957934">
      <w:pPr>
        <w:pStyle w:val="Heading3"/>
        <w:rPr>
          <w:b w:val="0"/>
          <w:lang w:val="fr-FR"/>
        </w:rPr>
      </w:pPr>
      <w:bookmarkStart w:id="478" w:name="_Toc451936690"/>
      <w:r w:rsidRPr="00ED4954">
        <w:rPr>
          <w:b w:val="0"/>
          <w:lang w:val="fr-FR"/>
        </w:rPr>
        <w:t>Méthode</w:t>
      </w:r>
      <w:r w:rsidR="00957934" w:rsidRPr="00ED4954">
        <w:rPr>
          <w:b w:val="0"/>
          <w:lang w:val="fr-FR"/>
        </w:rPr>
        <w:t>s</w:t>
      </w:r>
      <w:bookmarkEnd w:id="478"/>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accumule(chaine</w:t>
      </w:r>
      <w:r w:rsidR="004E4FBF" w:rsidRPr="00ED4954">
        <w:rPr>
          <w:rFonts w:ascii="Arial" w:hAnsi="Arial" w:cs="Courier New"/>
          <w:lang w:val="fr-FR"/>
        </w:rPr>
        <w:t xml:space="preserve"> s): Ajoute s à</w:t>
      </w:r>
      <w:r w:rsidRPr="00ED4954">
        <w:rPr>
          <w:rFonts w:ascii="Arial" w:hAnsi="Arial" w:cs="Courier New"/>
          <w:lang w:val="fr-FR"/>
        </w:rPr>
        <w:t xml:space="preserve"> la fin de l’entrée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ajoutestyle(dictionaire style): Initialise les styles</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annote(chaine s|</w:t>
      </w:r>
      <w:r w:rsidR="004D2A8B" w:rsidRPr="00ED4954">
        <w:rPr>
          <w:rFonts w:ascii="Arial" w:hAnsi="Arial" w:cs="Courier New"/>
          <w:lang w:val="fr-FR"/>
        </w:rPr>
        <w:t>table</w:t>
      </w:r>
      <w:r w:rsidRPr="00ED4954">
        <w:rPr>
          <w:rFonts w:ascii="Arial" w:hAnsi="Arial" w:cs="Courier New"/>
          <w:lang w:val="fr-FR"/>
        </w:rPr>
        <w:t xml:space="preserve"> v,chaine style,bool casse): Annote chaque occurence de s avec style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annoteregexip(chaine reg,chaine style): Annote chaque chaine correspondant à reg avec style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charge(chaine f): Charge le fichier dans </w:t>
      </w:r>
      <w:r w:rsidR="0088407A" w:rsidRPr="00ED4954">
        <w:rPr>
          <w:rFonts w:ascii="Arial" w:hAnsi="Arial" w:cs="Courier New"/>
          <w:lang w:val="fr-FR"/>
        </w:rPr>
        <w:t>l’éd</w:t>
      </w:r>
      <w:r w:rsidRPr="00ED4954">
        <w:rPr>
          <w:rFonts w:ascii="Arial" w:hAnsi="Arial" w:cs="Courier New"/>
          <w:lang w:val="fr-FR"/>
        </w:rPr>
        <w:t>iteur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cherche(chaine s,nombre i,bool casse): Cherche la position de la sous-chaine s à partir de i</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crée(nombre x,nombre y,nombre  largeur,nombre  hauteur,chaine label): Crée un </w:t>
      </w:r>
      <w:r w:rsidR="00102EA2" w:rsidRPr="00ED4954">
        <w:rPr>
          <w:rFonts w:ascii="Arial" w:hAnsi="Arial" w:cs="Courier New"/>
          <w:lang w:val="fr-FR"/>
        </w:rPr>
        <w:t>éditeur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curseur(nombre l): renvoie la position du curseur courant du chariot ou définit la position du curseur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curseurcarac(): renvoie la position du curseur courant du chariot en nombre de caractères</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d</w:t>
      </w:r>
      <w:r w:rsidR="001F5693" w:rsidRPr="00ED4954">
        <w:rPr>
          <w:rFonts w:ascii="Arial" w:hAnsi="Arial" w:cs="Courier New"/>
          <w:lang w:val="fr-FR"/>
        </w:rPr>
        <w:t>é</w:t>
      </w:r>
      <w:r w:rsidRPr="00ED4954">
        <w:rPr>
          <w:rFonts w:ascii="Arial" w:hAnsi="Arial" w:cs="Courier New"/>
          <w:lang w:val="fr-FR"/>
        </w:rPr>
        <w:t>surbrille(): Retire la  sur-brillance d'une portion de texte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détruit(): Détruit le texte sélectionné depuis </w:t>
      </w:r>
      <w:r w:rsidR="0088407A" w:rsidRPr="00ED4954">
        <w:rPr>
          <w:rFonts w:ascii="Arial" w:hAnsi="Arial" w:cs="Courier New"/>
          <w:lang w:val="fr-FR"/>
        </w:rPr>
        <w:t>l’éd</w:t>
      </w:r>
      <w:r w:rsidRPr="00ED4954">
        <w:rPr>
          <w:rFonts w:ascii="Arial" w:hAnsi="Arial" w:cs="Courier New"/>
          <w:lang w:val="fr-FR"/>
        </w:rPr>
        <w:t>iteur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insère(chaine s,nombre p): insère s à la position p dans l</w:t>
      </w:r>
      <w:r w:rsidR="00B10FDF" w:rsidRPr="00ED4954">
        <w:rPr>
          <w:rFonts w:ascii="Arial" w:hAnsi="Arial" w:cs="Courier New"/>
          <w:lang w:val="fr-FR"/>
        </w:rPr>
        <w:t>’éditeur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lestyle(nombre start,nombre fin): renvoie </w:t>
      </w:r>
      <w:r w:rsidR="009468B7" w:rsidRPr="00ED4954">
        <w:rPr>
          <w:rFonts w:ascii="Arial" w:hAnsi="Arial" w:cs="Courier New"/>
          <w:lang w:val="fr-FR"/>
        </w:rPr>
        <w:t>une table</w:t>
      </w:r>
      <w:r w:rsidRPr="00ED4954">
        <w:rPr>
          <w:rFonts w:ascii="Arial" w:hAnsi="Arial" w:cs="Courier New"/>
          <w:lang w:val="fr-FR"/>
        </w:rPr>
        <w:t xml:space="preserve"> de style pour chaque caractè</w:t>
      </w:r>
      <w:r w:rsidR="00B10FDF" w:rsidRPr="00ED4954">
        <w:rPr>
          <w:rFonts w:ascii="Arial" w:hAnsi="Arial" w:cs="Courier New"/>
          <w:lang w:val="fr-FR"/>
        </w:rPr>
        <w:t>re</w:t>
      </w:r>
      <w:r w:rsidRPr="00ED4954">
        <w:rPr>
          <w:rFonts w:ascii="Arial" w:hAnsi="Arial" w:cs="Courier New"/>
          <w:lang w:val="fr-FR"/>
        </w:rPr>
        <w:t xml:space="preserve"> de la section de texte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ligne(nombre l): renvoie la position de la ligne courante du chariot ou renvoie la ligne correspondant à la position</w:t>
      </w:r>
    </w:p>
    <w:p w:rsidR="00AB4E72" w:rsidRPr="00ED4954" w:rsidRDefault="00750380"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bornes</w:t>
      </w:r>
      <w:r w:rsidR="00AB4E72" w:rsidRPr="00ED4954">
        <w:rPr>
          <w:rFonts w:ascii="Arial" w:hAnsi="Arial" w:cs="Courier New"/>
          <w:lang w:val="fr-FR"/>
        </w:rPr>
        <w:t xml:space="preserve">ligne(nombre l): renvoie le début et la fin </w:t>
      </w:r>
      <w:r w:rsidR="008B65E2" w:rsidRPr="00ED4954">
        <w:rPr>
          <w:rFonts w:ascii="Arial" w:hAnsi="Arial" w:cs="Courier New"/>
          <w:lang w:val="fr-FR"/>
        </w:rPr>
        <w:t>de</w:t>
      </w:r>
      <w:r w:rsidR="00AB4E72" w:rsidRPr="00ED4954">
        <w:rPr>
          <w:rFonts w:ascii="Arial" w:hAnsi="Arial" w:cs="Courier New"/>
          <w:lang w:val="fr-FR"/>
        </w:rPr>
        <w:t xml:space="preserve"> la position de la ligne courante du chariot ou renvoie les limites de la ligne  correspondant à une position</w:t>
      </w:r>
    </w:p>
    <w:p w:rsidR="00AB4E72" w:rsidRPr="00ED4954" w:rsidRDefault="00750380"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bornes</w:t>
      </w:r>
      <w:r w:rsidR="00AB4E72" w:rsidRPr="00ED4954">
        <w:rPr>
          <w:rFonts w:ascii="Arial" w:hAnsi="Arial" w:cs="Courier New"/>
          <w:lang w:val="fr-FR"/>
        </w:rPr>
        <w:t xml:space="preserve">lignecarac(): renvoie le début et la fin </w:t>
      </w:r>
      <w:r w:rsidR="008B65E2" w:rsidRPr="00ED4954">
        <w:rPr>
          <w:rFonts w:ascii="Arial" w:hAnsi="Arial" w:cs="Courier New"/>
          <w:lang w:val="fr-FR"/>
        </w:rPr>
        <w:t>de</w:t>
      </w:r>
      <w:r w:rsidR="00AB4E72" w:rsidRPr="00ED4954">
        <w:rPr>
          <w:rFonts w:ascii="Arial" w:hAnsi="Arial" w:cs="Courier New"/>
          <w:lang w:val="fr-FR"/>
        </w:rPr>
        <w:t xml:space="preserve"> la position de la ligne courante du chariot ou renvoie les limites de la ligne  correspondant à une position en nombre de caractères</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metstyle(nombre start,nombre fin,chaine style): définit le style d'une portion de texte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mot(nombre pos): Renvoie le mot à la position pos</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positioncarac(nombre i): Convertit une position en caractère en une position en octet</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lastRenderedPageBreak/>
        <w:t>positionoctet(nombre i): Convertit une position en octet en une position en caractère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rcherche(chaine s,nombre i,bool casse): Cherche la position de la sous-chaine s à partir</w:t>
      </w:r>
      <w:r w:rsidR="002C397D" w:rsidRPr="00ED4954">
        <w:rPr>
          <w:rFonts w:ascii="Arial" w:hAnsi="Arial" w:cs="Courier New"/>
          <w:lang w:val="fr-FR"/>
        </w:rPr>
        <w:t xml:space="preserve"> de</w:t>
      </w:r>
      <w:r w:rsidRPr="00ED4954">
        <w:rPr>
          <w:rFonts w:ascii="Arial" w:hAnsi="Arial" w:cs="Courier New"/>
          <w:lang w:val="fr-FR"/>
        </w:rPr>
        <w:t xml:space="preserve"> i en arrière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remplace(chaine s,chaine sub,nombre i,bool casse): remplace s avec sub selon la casse à partir de i</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remplacetout(chaine s,chaine sub,bool casse): remplace toutes les occurrences de s avec sub selon la casse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sautautomatique(bool): Définit un mode coupure à la ligne automatique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sauvegarde(chaine f): Sauvegarde le contenu de </w:t>
      </w:r>
      <w:r w:rsidR="0088407A" w:rsidRPr="00ED4954">
        <w:rPr>
          <w:rFonts w:ascii="Arial" w:hAnsi="Arial" w:cs="Courier New"/>
          <w:lang w:val="fr-FR"/>
        </w:rPr>
        <w:t>l’éd</w:t>
      </w:r>
      <w:r w:rsidRPr="00ED4954">
        <w:rPr>
          <w:rFonts w:ascii="Arial" w:hAnsi="Arial" w:cs="Courier New"/>
          <w:lang w:val="fr-FR"/>
        </w:rPr>
        <w:t>iteur dans le fichier f</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sélection(): renvoie le texte sélectionné dans </w:t>
      </w:r>
      <w:r w:rsidR="0088407A" w:rsidRPr="00ED4954">
        <w:rPr>
          <w:rFonts w:ascii="Arial" w:hAnsi="Arial" w:cs="Courier New"/>
          <w:lang w:val="fr-FR"/>
        </w:rPr>
        <w:t>l’éd</w:t>
      </w:r>
      <w:r w:rsidRPr="00ED4954">
        <w:rPr>
          <w:rFonts w:ascii="Arial" w:hAnsi="Arial" w:cs="Courier New"/>
          <w:lang w:val="fr-FR"/>
        </w:rPr>
        <w:t>iteur ou les coordonnées de la sélection selon la variable de réception</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sidéfilementhorizontal(fonction f,objet o): fonction de rappel pour un défilement horizontal</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sidéfilementvertical(fonction f,objet o): fonction de rappel pour un défilement vertical</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sisouris(nombre action,fonction f,objet o): fonction de rappel après un clic</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sitouche(nombre action,fonction f,objet o): fonction de rappel quand une touche est pressée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stylecurseur(nombre curseurforme): Définit la forme du curseur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surbrille(nombre start,nombre fin)|(): Met une portion de texte en  sur-brillance. Renvoie vrai si le texte est sur-ligné ou le texte en  sur-brillance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taillelabel(nombre c): définit ou renvoie la taille de la police du label</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taillepolice(nombre c)|(): définit ou renvoie la taille de la police du texte</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tailletexte(chaine l): Renvoie un d</w:t>
      </w:r>
      <w:r w:rsidR="001A2EDD" w:rsidRPr="00ED4954">
        <w:rPr>
          <w:rFonts w:ascii="Arial" w:hAnsi="Arial" w:cs="Courier New"/>
          <w:lang w:val="fr-FR"/>
        </w:rPr>
        <w:t>nombres</w:t>
      </w:r>
      <w:r w:rsidRPr="00ED4954">
        <w:rPr>
          <w:rFonts w:ascii="Arial" w:hAnsi="Arial" w:cs="Courier New"/>
          <w:lang w:val="fr-FR"/>
        </w:rPr>
        <w:t xml:space="preserve"> avec largeur et hauteur comme clef pour donner les largeurs et hauteurs de la chaine en pixels</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tempsmax(</w:t>
      </w:r>
      <w:r w:rsidR="00093AB9" w:rsidRPr="00ED4954">
        <w:rPr>
          <w:rFonts w:ascii="Arial" w:hAnsi="Arial" w:cs="Courier New"/>
          <w:lang w:val="fr-FR"/>
        </w:rPr>
        <w:t>décimal</w:t>
      </w:r>
      <w:r w:rsidRPr="00ED4954">
        <w:rPr>
          <w:rFonts w:ascii="Arial" w:hAnsi="Arial" w:cs="Courier New"/>
          <w:lang w:val="fr-FR"/>
        </w:rPr>
        <w:t xml:space="preserve"> t): Définit le temps maximum pour cet objet</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truc(chaine msg): Ajoute un message de 'truc' au widget</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 xml:space="preserve">valeur()|(chaine v): renvoie le texte dans </w:t>
      </w:r>
      <w:r w:rsidR="0088407A" w:rsidRPr="00ED4954">
        <w:rPr>
          <w:rFonts w:ascii="Arial" w:hAnsi="Arial" w:cs="Courier New"/>
          <w:lang w:val="fr-FR"/>
        </w:rPr>
        <w:t>l’éd</w:t>
      </w:r>
      <w:r w:rsidRPr="00ED4954">
        <w:rPr>
          <w:rFonts w:ascii="Arial" w:hAnsi="Arial" w:cs="Courier New"/>
          <w:lang w:val="fr-FR"/>
        </w:rPr>
        <w:t xml:space="preserve">iteur ou initialise </w:t>
      </w:r>
      <w:r w:rsidR="0088407A" w:rsidRPr="00ED4954">
        <w:rPr>
          <w:rFonts w:ascii="Arial" w:hAnsi="Arial" w:cs="Courier New"/>
          <w:lang w:val="fr-FR"/>
        </w:rPr>
        <w:t>l’éd</w:t>
      </w:r>
      <w:r w:rsidRPr="00ED4954">
        <w:rPr>
          <w:rFonts w:ascii="Arial" w:hAnsi="Arial" w:cs="Courier New"/>
          <w:lang w:val="fr-FR"/>
        </w:rPr>
        <w:t>iteur</w:t>
      </w:r>
    </w:p>
    <w:p w:rsidR="00AB4E72" w:rsidRPr="00ED4954" w:rsidRDefault="00AB4E72" w:rsidP="00585774">
      <w:pPr>
        <w:pStyle w:val="ListParagraph"/>
        <w:numPr>
          <w:ilvl w:val="0"/>
          <w:numId w:val="47"/>
        </w:numPr>
        <w:autoSpaceDE w:val="0"/>
        <w:autoSpaceDN w:val="0"/>
        <w:adjustRightInd w:val="0"/>
        <w:spacing w:after="240" w:line="276" w:lineRule="auto"/>
        <w:ind w:left="851"/>
        <w:rPr>
          <w:rFonts w:ascii="Arial" w:hAnsi="Arial" w:cs="Courier New"/>
          <w:lang w:val="fr-FR"/>
        </w:rPr>
      </w:pPr>
      <w:r w:rsidRPr="00ED4954">
        <w:rPr>
          <w:rFonts w:ascii="Arial" w:hAnsi="Arial" w:cs="Courier New"/>
          <w:lang w:val="fr-FR"/>
        </w:rPr>
        <w:t>valigne(nombre l,bool surbrille): Va à la ligne l. Si vrai, met la ligne en  sur-brillance</w:t>
      </w:r>
    </w:p>
    <w:p w:rsidR="004B6059" w:rsidRPr="00ED4954" w:rsidRDefault="004B6059" w:rsidP="004B6059">
      <w:pPr>
        <w:autoSpaceDE w:val="0"/>
        <w:autoSpaceDN w:val="0"/>
        <w:adjustRightInd w:val="0"/>
        <w:spacing w:after="240" w:line="276" w:lineRule="auto"/>
        <w:ind w:left="720"/>
        <w:rPr>
          <w:rFonts w:ascii="Arial" w:hAnsi="Arial" w:cs="Courier New"/>
          <w:sz w:val="20"/>
          <w:szCs w:val="20"/>
        </w:rPr>
      </w:pPr>
    </w:p>
    <w:p w:rsidR="00477C61" w:rsidRPr="00ED4954" w:rsidRDefault="005C1162" w:rsidP="00F47705">
      <w:pPr>
        <w:pStyle w:val="Heading3"/>
        <w:rPr>
          <w:b w:val="0"/>
          <w:lang w:val="fr-FR"/>
        </w:rPr>
      </w:pPr>
      <w:bookmarkStart w:id="479" w:name="_Toc451936691"/>
      <w:r w:rsidRPr="00ED4954">
        <w:rPr>
          <w:b w:val="0"/>
          <w:lang w:val="fr-FR"/>
        </w:rPr>
        <w:lastRenderedPageBreak/>
        <w:t>Forme du curseur</w:t>
      </w:r>
      <w:bookmarkEnd w:id="479"/>
    </w:p>
    <w:p w:rsidR="006A6279" w:rsidRPr="00ED4954" w:rsidRDefault="00023279" w:rsidP="006A6279">
      <w:pPr>
        <w:rPr>
          <w:rFonts w:ascii="Arial" w:hAnsi="Arial"/>
        </w:rPr>
      </w:pPr>
      <w:r w:rsidRPr="00ED4954">
        <w:rPr>
          <w:rFonts w:ascii="Arial" w:hAnsi="Arial"/>
        </w:rPr>
        <w:t>KIFF</w:t>
      </w:r>
      <w:r w:rsidR="001B3538" w:rsidRPr="00ED4954">
        <w:rPr>
          <w:rFonts w:ascii="Arial" w:hAnsi="Arial"/>
        </w:rPr>
        <w:t xml:space="preserve"> offre plusieurs formes de curseur différentes :</w:t>
      </w:r>
    </w:p>
    <w:p w:rsidR="006A6279" w:rsidRPr="00ED4954" w:rsidRDefault="006A6279" w:rsidP="006A6279">
      <w:pPr>
        <w:rPr>
          <w:rFonts w:ascii="Arial" w:hAnsi="Arial"/>
        </w:rPr>
      </w:pPr>
    </w:p>
    <w:p w:rsidR="006A6279" w:rsidRPr="00ED4954" w:rsidRDefault="006A6279" w:rsidP="006A6279">
      <w:pPr>
        <w:rPr>
          <w:rFonts w:ascii="Arial" w:hAnsi="Arial"/>
        </w:rPr>
      </w:pPr>
      <w:r w:rsidRPr="00ED4954">
        <w:rPr>
          <w:rFonts w:ascii="Arial" w:hAnsi="Arial"/>
        </w:rPr>
        <w:tab/>
      </w:r>
      <w:r w:rsidRPr="00ED4954">
        <w:rPr>
          <w:rFonts w:ascii="Arial" w:hAnsi="Arial"/>
        </w:rPr>
        <w:tab/>
        <w:t>FL_</w:t>
      </w:r>
      <w:r w:rsidR="007A2392" w:rsidRPr="00ED4954">
        <w:rPr>
          <w:rFonts w:ascii="Arial" w:hAnsi="Arial"/>
        </w:rPr>
        <w:t>CURSEUR_</w:t>
      </w:r>
      <w:r w:rsidRPr="00ED4954">
        <w:rPr>
          <w:rFonts w:ascii="Arial" w:hAnsi="Arial"/>
        </w:rPr>
        <w:t>NORMAL</w:t>
      </w:r>
    </w:p>
    <w:p w:rsidR="006A6279" w:rsidRPr="00ED4954" w:rsidRDefault="006A6279" w:rsidP="006A6279">
      <w:pPr>
        <w:rPr>
          <w:rFonts w:ascii="Arial" w:hAnsi="Arial"/>
        </w:rPr>
      </w:pPr>
      <w:r w:rsidRPr="00ED4954">
        <w:rPr>
          <w:rFonts w:ascii="Arial" w:hAnsi="Arial"/>
        </w:rPr>
        <w:tab/>
      </w:r>
      <w:r w:rsidRPr="00ED4954">
        <w:rPr>
          <w:rFonts w:ascii="Arial" w:hAnsi="Arial"/>
        </w:rPr>
        <w:tab/>
        <w:t>FL_C</w:t>
      </w:r>
      <w:r w:rsidR="007A2392" w:rsidRPr="00ED4954">
        <w:rPr>
          <w:rFonts w:ascii="Arial" w:hAnsi="Arial"/>
        </w:rPr>
        <w:t>ARET_CURSEUR_CHARIOT</w:t>
      </w:r>
    </w:p>
    <w:p w:rsidR="006A6279" w:rsidRPr="00ED4954" w:rsidRDefault="006A6279" w:rsidP="006A6279">
      <w:pPr>
        <w:rPr>
          <w:rFonts w:ascii="Arial" w:hAnsi="Arial"/>
        </w:rPr>
      </w:pPr>
      <w:r w:rsidRPr="00ED4954">
        <w:rPr>
          <w:rFonts w:ascii="Arial" w:hAnsi="Arial"/>
        </w:rPr>
        <w:tab/>
      </w:r>
      <w:r w:rsidRPr="00ED4954">
        <w:rPr>
          <w:rFonts w:ascii="Arial" w:hAnsi="Arial"/>
        </w:rPr>
        <w:tab/>
        <w:t>FL_</w:t>
      </w:r>
      <w:r w:rsidR="007A2392" w:rsidRPr="00ED4954">
        <w:rPr>
          <w:rFonts w:ascii="Arial" w:hAnsi="Arial"/>
        </w:rPr>
        <w:t>CURSEUR_</w:t>
      </w:r>
      <w:r w:rsidRPr="00ED4954">
        <w:rPr>
          <w:rFonts w:ascii="Arial" w:hAnsi="Arial"/>
        </w:rPr>
        <w:t>DIM</w:t>
      </w:r>
    </w:p>
    <w:p w:rsidR="006A6279" w:rsidRPr="00ED4954" w:rsidRDefault="006A6279" w:rsidP="006A6279">
      <w:pPr>
        <w:rPr>
          <w:rFonts w:ascii="Arial" w:hAnsi="Arial"/>
        </w:rPr>
      </w:pPr>
      <w:r w:rsidRPr="00ED4954">
        <w:rPr>
          <w:rFonts w:ascii="Arial" w:hAnsi="Arial"/>
        </w:rPr>
        <w:tab/>
      </w:r>
      <w:r w:rsidRPr="00ED4954">
        <w:rPr>
          <w:rFonts w:ascii="Arial" w:hAnsi="Arial"/>
        </w:rPr>
        <w:tab/>
        <w:t>FL_CURSOR</w:t>
      </w:r>
      <w:r w:rsidR="007A2392" w:rsidRPr="00ED4954">
        <w:rPr>
          <w:rFonts w:ascii="Arial" w:hAnsi="Arial"/>
        </w:rPr>
        <w:t>_BLOC</w:t>
      </w:r>
    </w:p>
    <w:p w:rsidR="006A6279" w:rsidRPr="00ED4954" w:rsidRDefault="006A6279" w:rsidP="006A6279">
      <w:pPr>
        <w:rPr>
          <w:rFonts w:ascii="Arial" w:hAnsi="Arial"/>
        </w:rPr>
      </w:pPr>
      <w:r w:rsidRPr="00ED4954">
        <w:rPr>
          <w:rFonts w:ascii="Arial" w:hAnsi="Arial"/>
        </w:rPr>
        <w:tab/>
      </w:r>
      <w:r w:rsidRPr="00ED4954">
        <w:rPr>
          <w:rFonts w:ascii="Arial" w:hAnsi="Arial"/>
        </w:rPr>
        <w:tab/>
        <w:t>FL_CURSOR</w:t>
      </w:r>
      <w:r w:rsidR="007A2392" w:rsidRPr="00ED4954">
        <w:rPr>
          <w:rFonts w:ascii="Arial" w:hAnsi="Arial"/>
        </w:rPr>
        <w:t>_LOURD</w:t>
      </w:r>
    </w:p>
    <w:p w:rsidR="004B1E49" w:rsidRPr="00ED4954" w:rsidRDefault="004B1E49" w:rsidP="006A6279">
      <w:pPr>
        <w:pStyle w:val="Body"/>
        <w:rPr>
          <w:rFonts w:ascii="Arial" w:hAnsi="Arial"/>
          <w:lang w:val="fr-FR"/>
        </w:rPr>
      </w:pPr>
    </w:p>
    <w:p w:rsidR="006A6279" w:rsidRPr="00ED4954" w:rsidRDefault="007453E2" w:rsidP="006A6279">
      <w:pPr>
        <w:pStyle w:val="Body"/>
        <w:rPr>
          <w:rFonts w:ascii="Arial" w:hAnsi="Arial"/>
          <w:lang w:val="fr-FR"/>
        </w:rPr>
      </w:pPr>
      <w:r w:rsidRPr="00ED4954">
        <w:rPr>
          <w:rFonts w:ascii="Arial" w:hAnsi="Arial"/>
          <w:lang w:val="fr-FR"/>
        </w:rPr>
        <w:t>Utilisez stylecurseur pour choisir la forme qui vous intéresse.</w:t>
      </w:r>
    </w:p>
    <w:p w:rsidR="00F47705" w:rsidRPr="00ED4954" w:rsidRDefault="002C7D34" w:rsidP="00F47705">
      <w:pPr>
        <w:pStyle w:val="Heading3"/>
        <w:rPr>
          <w:b w:val="0"/>
          <w:lang w:val="fr-FR"/>
        </w:rPr>
      </w:pPr>
      <w:bookmarkStart w:id="480" w:name="_Toc451936692"/>
      <w:r w:rsidRPr="00ED4954">
        <w:rPr>
          <w:b w:val="0"/>
          <w:lang w:val="fr-FR"/>
        </w:rPr>
        <w:t>S</w:t>
      </w:r>
      <w:r w:rsidR="00F47705" w:rsidRPr="00ED4954">
        <w:rPr>
          <w:b w:val="0"/>
          <w:lang w:val="fr-FR"/>
        </w:rPr>
        <w:t>tyles</w:t>
      </w:r>
      <w:bookmarkEnd w:id="480"/>
    </w:p>
    <w:p w:rsidR="008E7CED" w:rsidRPr="00ED4954" w:rsidRDefault="002C7D34" w:rsidP="00F47705">
      <w:pPr>
        <w:rPr>
          <w:rFonts w:ascii="Arial" w:hAnsi="Arial"/>
        </w:rPr>
      </w:pPr>
      <w:r w:rsidRPr="00ED4954">
        <w:rPr>
          <w:rFonts w:ascii="Arial" w:hAnsi="Arial"/>
        </w:rPr>
        <w:t xml:space="preserve">Il est possible dans </w:t>
      </w:r>
      <w:r w:rsidR="00102EA2" w:rsidRPr="00ED4954">
        <w:rPr>
          <w:rFonts w:ascii="Arial" w:hAnsi="Arial"/>
        </w:rPr>
        <w:t>éditeur</w:t>
      </w:r>
      <w:r w:rsidRPr="00ED4954">
        <w:rPr>
          <w:rFonts w:ascii="Arial" w:hAnsi="Arial"/>
        </w:rPr>
        <w:t xml:space="preserve"> de mélanger polices, couleurs et tailles. Il faut cependant au préalable déclarer un dictionnaire de style de la forme suivante : </w:t>
      </w:r>
    </w:p>
    <w:p w:rsidR="00F1154C" w:rsidRPr="00ED4954" w:rsidRDefault="00F1154C" w:rsidP="007C587B">
      <w:pPr>
        <w:autoSpaceDE w:val="0"/>
        <w:autoSpaceDN w:val="0"/>
        <w:adjustRightInd w:val="0"/>
        <w:rPr>
          <w:rFonts w:ascii="Arial" w:hAnsi="Arial" w:cs="Consolas"/>
          <w:color w:val="008000"/>
          <w:sz w:val="20"/>
          <w:szCs w:val="19"/>
        </w:rPr>
      </w:pPr>
    </w:p>
    <w:p w:rsidR="007C587B" w:rsidRPr="00ED4954" w:rsidRDefault="00B21211" w:rsidP="007C587B">
      <w:pPr>
        <w:autoSpaceDE w:val="0"/>
        <w:autoSpaceDN w:val="0"/>
        <w:adjustRightInd w:val="0"/>
        <w:rPr>
          <w:rFonts w:ascii="Arial" w:hAnsi="Arial" w:cs="Consolas"/>
          <w:sz w:val="20"/>
          <w:szCs w:val="19"/>
        </w:rPr>
      </w:pPr>
      <w:r w:rsidRPr="00ED4954">
        <w:rPr>
          <w:rFonts w:ascii="Arial" w:hAnsi="Arial" w:cs="Consolas"/>
          <w:sz w:val="20"/>
          <w:szCs w:val="19"/>
        </w:rPr>
        <w:t>dictionnaire</w:t>
      </w:r>
      <w:r w:rsidR="007C587B" w:rsidRPr="00ED4954">
        <w:rPr>
          <w:rFonts w:ascii="Arial" w:hAnsi="Arial" w:cs="Consolas"/>
          <w:sz w:val="20"/>
          <w:szCs w:val="19"/>
        </w:rPr>
        <w:t xml:space="preserve"> m={</w:t>
      </w:r>
      <w:r w:rsidR="007C587B" w:rsidRPr="00ED4954">
        <w:rPr>
          <w:rFonts w:ascii="Arial" w:hAnsi="Arial" w:cs="Consolas"/>
          <w:color w:val="A31515"/>
          <w:sz w:val="20"/>
          <w:szCs w:val="19"/>
        </w:rPr>
        <w:t>'</w:t>
      </w:r>
      <w:r w:rsidR="009D7E7D" w:rsidRPr="00ED4954">
        <w:rPr>
          <w:rFonts w:ascii="Arial" w:hAnsi="Arial" w:cs="Consolas"/>
          <w:color w:val="A31515"/>
          <w:sz w:val="20"/>
          <w:szCs w:val="19"/>
        </w:rPr>
        <w:t>#</w:t>
      </w:r>
      <w:r w:rsidR="007C587B" w:rsidRPr="00ED4954">
        <w:rPr>
          <w:rFonts w:ascii="Arial" w:hAnsi="Arial" w:cs="Consolas"/>
          <w:color w:val="A31515"/>
          <w:sz w:val="20"/>
          <w:szCs w:val="19"/>
        </w:rPr>
        <w:t>'</w:t>
      </w:r>
      <w:r w:rsidR="002C7D34" w:rsidRPr="00ED4954">
        <w:rPr>
          <w:rFonts w:ascii="Arial" w:hAnsi="Arial" w:cs="Consolas"/>
          <w:sz w:val="20"/>
          <w:szCs w:val="19"/>
        </w:rPr>
        <w:t>: [FL_NOIR</w:t>
      </w:r>
      <w:r w:rsidR="007C587B" w:rsidRPr="00ED4954">
        <w:rPr>
          <w:rFonts w:ascii="Arial" w:hAnsi="Arial" w:cs="Consolas"/>
          <w:sz w:val="20"/>
          <w:szCs w:val="19"/>
        </w:rPr>
        <w:t>,FL_COURIER,</w:t>
      </w:r>
      <w:r w:rsidR="00A24F02" w:rsidRPr="00ED4954">
        <w:rPr>
          <w:rFonts w:ascii="Arial" w:hAnsi="Arial" w:cs="Consolas"/>
          <w:sz w:val="20"/>
          <w:szCs w:val="19"/>
        </w:rPr>
        <w:t>FL_TAILLE_NORMALE</w:t>
      </w:r>
      <w:r w:rsidR="007C587B" w:rsidRPr="00ED4954">
        <w:rPr>
          <w:rFonts w:ascii="Arial" w:hAnsi="Arial" w:cs="Consolas"/>
          <w:sz w:val="20"/>
          <w:szCs w:val="19"/>
        </w:rPr>
        <w:t xml:space="preserve"> ], </w:t>
      </w:r>
    </w:p>
    <w:p w:rsidR="009D7E7D" w:rsidRPr="00ED4954" w:rsidRDefault="009D7E7D" w:rsidP="009D7E7D">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'A'</w:t>
      </w:r>
      <w:r w:rsidR="002C7D34" w:rsidRPr="00ED4954">
        <w:rPr>
          <w:rFonts w:ascii="Arial" w:hAnsi="Arial" w:cs="Consolas"/>
          <w:sz w:val="20"/>
          <w:szCs w:val="19"/>
        </w:rPr>
        <w:t>: [ FL_BL</w:t>
      </w:r>
      <w:r w:rsidRPr="00ED4954">
        <w:rPr>
          <w:rFonts w:ascii="Arial" w:hAnsi="Arial" w:cs="Consolas"/>
          <w:sz w:val="20"/>
          <w:szCs w:val="19"/>
        </w:rPr>
        <w:t>E</w:t>
      </w:r>
      <w:r w:rsidR="002C7D34" w:rsidRPr="00ED4954">
        <w:rPr>
          <w:rFonts w:ascii="Arial" w:hAnsi="Arial" w:cs="Consolas"/>
          <w:sz w:val="20"/>
          <w:szCs w:val="19"/>
        </w:rPr>
        <w:t>U</w:t>
      </w:r>
      <w:r w:rsidRPr="00ED4954">
        <w:rPr>
          <w:rFonts w:ascii="Arial" w:hAnsi="Arial" w:cs="Consolas"/>
          <w:sz w:val="20"/>
          <w:szCs w:val="19"/>
        </w:rPr>
        <w:t>,FL_COURIER_</w:t>
      </w:r>
      <w:r w:rsidR="002C7D34" w:rsidRPr="00ED4954">
        <w:rPr>
          <w:rFonts w:ascii="Arial" w:hAnsi="Arial" w:cs="Consolas"/>
          <w:sz w:val="20"/>
          <w:szCs w:val="19"/>
        </w:rPr>
        <w:t>GRAS</w:t>
      </w:r>
      <w:r w:rsidRPr="00ED4954">
        <w:rPr>
          <w:rFonts w:ascii="Arial" w:hAnsi="Arial" w:cs="Consolas"/>
          <w:sz w:val="20"/>
          <w:szCs w:val="19"/>
        </w:rPr>
        <w:t>,</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'B'</w:t>
      </w:r>
      <w:r w:rsidRPr="00ED4954">
        <w:rPr>
          <w:rFonts w:ascii="Arial" w:hAnsi="Arial" w:cs="Consolas"/>
          <w:sz w:val="20"/>
          <w:szCs w:val="19"/>
        </w:rPr>
        <w:t>: [ FL_</w:t>
      </w:r>
      <w:r w:rsidR="002C7D34" w:rsidRPr="00ED4954">
        <w:rPr>
          <w:rFonts w:ascii="Arial" w:hAnsi="Arial" w:cs="Consolas"/>
          <w:sz w:val="20"/>
          <w:szCs w:val="19"/>
        </w:rPr>
        <w:t>VERT_FONCE</w:t>
      </w:r>
      <w:r w:rsidRPr="00ED4954">
        <w:rPr>
          <w:rFonts w:ascii="Arial" w:hAnsi="Arial" w:cs="Consolas"/>
          <w:sz w:val="20"/>
          <w:szCs w:val="19"/>
        </w:rPr>
        <w:t>,FL_COU</w:t>
      </w:r>
      <w:r w:rsidR="002C7D34" w:rsidRPr="00ED4954">
        <w:rPr>
          <w:rFonts w:ascii="Arial" w:hAnsi="Arial" w:cs="Consolas"/>
          <w:sz w:val="20"/>
          <w:szCs w:val="19"/>
        </w:rPr>
        <w:t>RIER_ITALIQUE</w:t>
      </w:r>
      <w:r w:rsidRPr="00ED4954">
        <w:rPr>
          <w:rFonts w:ascii="Arial" w:hAnsi="Arial" w:cs="Consolas"/>
          <w:sz w:val="20"/>
          <w:szCs w:val="19"/>
        </w:rPr>
        <w:t>,</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'C'</w:t>
      </w:r>
      <w:r w:rsidRPr="00ED4954">
        <w:rPr>
          <w:rFonts w:ascii="Arial" w:hAnsi="Arial" w:cs="Consolas"/>
          <w:sz w:val="20"/>
          <w:szCs w:val="19"/>
        </w:rPr>
        <w:t>: [ FL</w:t>
      </w:r>
      <w:r w:rsidR="00A24F02" w:rsidRPr="00ED4954">
        <w:rPr>
          <w:rFonts w:ascii="Arial" w:hAnsi="Arial" w:cs="Consolas"/>
          <w:sz w:val="20"/>
          <w:szCs w:val="19"/>
        </w:rPr>
        <w:t>_VERT_FONCE, FL_COURIER_ITALIQUE</w:t>
      </w:r>
      <w:r w:rsidRPr="00ED4954">
        <w:rPr>
          <w:rFonts w:ascii="Arial" w:hAnsi="Arial" w:cs="Consolas"/>
          <w:sz w:val="20"/>
          <w:szCs w:val="19"/>
        </w:rPr>
        <w:t>,</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'D'</w:t>
      </w:r>
      <w:r w:rsidR="00A24F02" w:rsidRPr="00ED4954">
        <w:rPr>
          <w:rFonts w:ascii="Arial" w:hAnsi="Arial" w:cs="Consolas"/>
          <w:sz w:val="20"/>
          <w:szCs w:val="19"/>
        </w:rPr>
        <w:t>: [ FL_BLEU</w:t>
      </w:r>
      <w:r w:rsidRPr="00ED4954">
        <w:rPr>
          <w:rFonts w:ascii="Arial" w:hAnsi="Arial" w:cs="Consolas"/>
          <w:sz w:val="20"/>
          <w:szCs w:val="19"/>
        </w:rPr>
        <w:t>,FL_COURIER,</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'E'</w:t>
      </w:r>
      <w:r w:rsidRPr="00ED4954">
        <w:rPr>
          <w:rFonts w:ascii="Arial" w:hAnsi="Arial" w:cs="Consolas"/>
          <w:sz w:val="20"/>
          <w:szCs w:val="19"/>
        </w:rPr>
        <w:t>: [ FL_</w:t>
      </w:r>
      <w:r w:rsidR="00A24F02" w:rsidRPr="00ED4954">
        <w:rPr>
          <w:rFonts w:ascii="Arial" w:hAnsi="Arial" w:cs="Consolas"/>
          <w:sz w:val="20"/>
          <w:szCs w:val="19"/>
        </w:rPr>
        <w:t>ROUGE_FONCE</w:t>
      </w:r>
      <w:r w:rsidRPr="00ED4954">
        <w:rPr>
          <w:rFonts w:ascii="Arial" w:hAnsi="Arial" w:cs="Consolas"/>
          <w:sz w:val="20"/>
          <w:szCs w:val="19"/>
        </w:rPr>
        <w:t>,FL_COURIER,</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'F'</w:t>
      </w:r>
      <w:r w:rsidRPr="00ED4954">
        <w:rPr>
          <w:rFonts w:ascii="Arial" w:hAnsi="Arial" w:cs="Consolas"/>
          <w:sz w:val="20"/>
          <w:szCs w:val="19"/>
        </w:rPr>
        <w:t>: [</w:t>
      </w:r>
      <w:r w:rsidR="00A24F02" w:rsidRPr="00ED4954">
        <w:rPr>
          <w:rFonts w:ascii="Arial" w:hAnsi="Arial" w:cs="Consolas"/>
          <w:sz w:val="20"/>
          <w:szCs w:val="19"/>
        </w:rPr>
        <w:t>FL_ROUGE_FONCE</w:t>
      </w:r>
      <w:r w:rsidRPr="00ED4954">
        <w:rPr>
          <w:rFonts w:ascii="Arial" w:hAnsi="Arial" w:cs="Consolas"/>
          <w:sz w:val="20"/>
          <w:szCs w:val="19"/>
        </w:rPr>
        <w:t>,FL_COURIER_</w:t>
      </w:r>
      <w:r w:rsidR="00A24F02" w:rsidRPr="00ED4954">
        <w:rPr>
          <w:rFonts w:ascii="Arial" w:hAnsi="Arial" w:cs="Consolas"/>
          <w:sz w:val="20"/>
          <w:szCs w:val="19"/>
        </w:rPr>
        <w:t>GRAS</w:t>
      </w:r>
      <w:r w:rsidRPr="00ED4954">
        <w:rPr>
          <w:rFonts w:ascii="Arial" w:hAnsi="Arial" w:cs="Consolas"/>
          <w:sz w:val="20"/>
          <w:szCs w:val="19"/>
        </w:rPr>
        <w:t>,</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C587B" w:rsidRPr="00ED4954" w:rsidRDefault="007C587B" w:rsidP="007C587B">
      <w:pPr>
        <w:autoSpaceDE w:val="0"/>
        <w:autoSpaceDN w:val="0"/>
        <w:adjustRightInd w:val="0"/>
        <w:ind w:firstLine="720"/>
        <w:rPr>
          <w:rFonts w:ascii="Arial" w:hAnsi="Arial" w:cs="Consolas"/>
          <w:sz w:val="20"/>
          <w:szCs w:val="19"/>
        </w:rPr>
      </w:pPr>
      <w:r w:rsidRPr="00ED4954">
        <w:rPr>
          <w:rFonts w:ascii="Arial" w:hAnsi="Arial" w:cs="Consolas"/>
          <w:sz w:val="20"/>
          <w:szCs w:val="19"/>
        </w:rPr>
        <w:t>};</w:t>
      </w:r>
    </w:p>
    <w:p w:rsidR="00ED2468" w:rsidRPr="00ED4954" w:rsidRDefault="00ED2468" w:rsidP="00ED2468">
      <w:pPr>
        <w:pStyle w:val="Heading6"/>
        <w:rPr>
          <w:rFonts w:ascii="Arial" w:hAnsi="Arial"/>
          <w:lang w:val="fr-FR"/>
        </w:rPr>
      </w:pPr>
      <w:r w:rsidRPr="00ED4954">
        <w:rPr>
          <w:rFonts w:ascii="Arial" w:hAnsi="Arial"/>
          <w:lang w:val="fr-FR"/>
        </w:rPr>
        <w:t xml:space="preserve">Important: </w:t>
      </w:r>
      <w:r w:rsidR="00F86AFD" w:rsidRPr="00ED4954">
        <w:rPr>
          <w:rFonts w:ascii="Arial" w:hAnsi="Arial"/>
          <w:lang w:val="fr-FR"/>
        </w:rPr>
        <w:t>clef</w:t>
      </w:r>
      <w:r w:rsidRPr="00ED4954">
        <w:rPr>
          <w:rFonts w:ascii="Arial" w:hAnsi="Arial"/>
          <w:lang w:val="fr-FR"/>
        </w:rPr>
        <w:t xml:space="preserve"> “#”</w:t>
      </w:r>
    </w:p>
    <w:p w:rsidR="007C587B" w:rsidRPr="00ED4954" w:rsidRDefault="00E91145" w:rsidP="002F47B2">
      <w:pPr>
        <w:rPr>
          <w:rFonts w:ascii="Arial" w:hAnsi="Arial"/>
        </w:rPr>
      </w:pPr>
      <w:r w:rsidRPr="00ED4954">
        <w:rPr>
          <w:rFonts w:ascii="Arial" w:hAnsi="Arial"/>
        </w:rPr>
        <w:t>Le</w:t>
      </w:r>
      <w:r w:rsidR="00ED2468" w:rsidRPr="00ED4954">
        <w:rPr>
          <w:rFonts w:ascii="Arial" w:hAnsi="Arial"/>
        </w:rPr>
        <w:t xml:space="preserve"> </w:t>
      </w:r>
      <w:r w:rsidR="00B21211" w:rsidRPr="00ED4954">
        <w:rPr>
          <w:rFonts w:ascii="Arial" w:hAnsi="Arial"/>
        </w:rPr>
        <w:t>dictionnaire</w:t>
      </w:r>
      <w:r w:rsidR="00ED2468" w:rsidRPr="00ED4954">
        <w:rPr>
          <w:rFonts w:ascii="Arial" w:hAnsi="Arial"/>
        </w:rPr>
        <w:t xml:space="preserve"> </w:t>
      </w:r>
      <w:r w:rsidR="00567C57" w:rsidRPr="00ED4954">
        <w:rPr>
          <w:rFonts w:ascii="Arial" w:hAnsi="Arial"/>
        </w:rPr>
        <w:t>doit toujours avoir une clef</w:t>
      </w:r>
      <w:r w:rsidRPr="00ED4954">
        <w:rPr>
          <w:rFonts w:ascii="Arial" w:hAnsi="Arial"/>
        </w:rPr>
        <w:t xml:space="preserve"> </w:t>
      </w:r>
      <w:r w:rsidR="00ED2468" w:rsidRPr="00ED4954">
        <w:rPr>
          <w:rFonts w:ascii="Arial" w:hAnsi="Arial"/>
        </w:rPr>
        <w:t>“#”</w:t>
      </w:r>
      <w:r w:rsidR="007E197C" w:rsidRPr="00ED4954">
        <w:rPr>
          <w:rFonts w:ascii="Arial" w:hAnsi="Arial"/>
        </w:rPr>
        <w:t>,</w:t>
      </w:r>
      <w:r w:rsidR="00ED2468" w:rsidRPr="00ED4954">
        <w:rPr>
          <w:rFonts w:ascii="Arial" w:hAnsi="Arial"/>
        </w:rPr>
        <w:t xml:space="preserve"> </w:t>
      </w:r>
      <w:r w:rsidR="00F86AFD" w:rsidRPr="00ED4954">
        <w:rPr>
          <w:rFonts w:ascii="Arial" w:hAnsi="Arial"/>
        </w:rPr>
        <w:t>clef</w:t>
      </w:r>
      <w:r w:rsidR="00ED2468" w:rsidRPr="00ED4954">
        <w:rPr>
          <w:rFonts w:ascii="Arial" w:hAnsi="Arial"/>
        </w:rPr>
        <w:t xml:space="preserve"> </w:t>
      </w:r>
      <w:r w:rsidR="00567C57" w:rsidRPr="00ED4954">
        <w:rPr>
          <w:rFonts w:ascii="Arial" w:hAnsi="Arial"/>
        </w:rPr>
        <w:t xml:space="preserve">qui </w:t>
      </w:r>
      <w:r w:rsidR="00034EFF" w:rsidRPr="00ED4954">
        <w:rPr>
          <w:rFonts w:ascii="Arial" w:hAnsi="Arial"/>
        </w:rPr>
        <w:t xml:space="preserve">est </w:t>
      </w:r>
      <w:r w:rsidR="00C47220" w:rsidRPr="00ED4954">
        <w:rPr>
          <w:rFonts w:ascii="Arial" w:hAnsi="Arial"/>
        </w:rPr>
        <w:t>utilisé</w:t>
      </w:r>
      <w:r w:rsidR="00567C57" w:rsidRPr="00ED4954">
        <w:rPr>
          <w:rFonts w:ascii="Arial" w:hAnsi="Arial"/>
        </w:rPr>
        <w:t>e</w:t>
      </w:r>
      <w:r w:rsidR="00ED2468" w:rsidRPr="00ED4954">
        <w:rPr>
          <w:rFonts w:ascii="Arial" w:hAnsi="Arial"/>
        </w:rPr>
        <w:t xml:space="preserve"> </w:t>
      </w:r>
      <w:r w:rsidR="00567C57" w:rsidRPr="00ED4954">
        <w:rPr>
          <w:rFonts w:ascii="Arial" w:hAnsi="Arial"/>
        </w:rPr>
        <w:t xml:space="preserve">pour définir le </w:t>
      </w:r>
      <w:r w:rsidR="00ED2468" w:rsidRPr="00ED4954">
        <w:rPr>
          <w:rFonts w:ascii="Arial" w:hAnsi="Arial"/>
        </w:rPr>
        <w:t>style</w:t>
      </w:r>
      <w:r w:rsidR="00567C57" w:rsidRPr="00ED4954">
        <w:rPr>
          <w:rFonts w:ascii="Arial" w:hAnsi="Arial"/>
        </w:rPr>
        <w:t xml:space="preserve"> par défaut</w:t>
      </w:r>
      <w:r w:rsidR="00ED2468" w:rsidRPr="00ED4954">
        <w:rPr>
          <w:rFonts w:ascii="Arial" w:hAnsi="Arial"/>
        </w:rPr>
        <w:t xml:space="preserve">. </w:t>
      </w:r>
      <w:r w:rsidR="00D82B03" w:rsidRPr="00ED4954">
        <w:rPr>
          <w:rFonts w:ascii="Arial" w:hAnsi="Arial"/>
        </w:rPr>
        <w:t xml:space="preserve">Si </w:t>
      </w:r>
      <w:r w:rsidR="00567C57" w:rsidRPr="00ED4954">
        <w:rPr>
          <w:rFonts w:ascii="Arial" w:hAnsi="Arial"/>
        </w:rPr>
        <w:t xml:space="preserve">cette clef n’est pas fournie une erreur sera </w:t>
      </w:r>
      <w:r w:rsidR="007E197C" w:rsidRPr="00ED4954">
        <w:rPr>
          <w:rFonts w:ascii="Arial" w:hAnsi="Arial"/>
        </w:rPr>
        <w:t>renvoyée</w:t>
      </w:r>
      <w:r w:rsidR="00567C57" w:rsidRPr="00ED4954">
        <w:rPr>
          <w:rFonts w:ascii="Arial" w:hAnsi="Arial"/>
        </w:rPr>
        <w:t>.</w:t>
      </w:r>
    </w:p>
    <w:p w:rsidR="00ED2468" w:rsidRPr="00ED4954" w:rsidRDefault="00ED2468" w:rsidP="002F47B2">
      <w:pPr>
        <w:rPr>
          <w:rFonts w:ascii="Arial" w:hAnsi="Arial"/>
        </w:rPr>
      </w:pPr>
    </w:p>
    <w:p w:rsidR="00AB2F5D" w:rsidRPr="00ED4954" w:rsidRDefault="00E02D74" w:rsidP="002F47B2">
      <w:pPr>
        <w:rPr>
          <w:rFonts w:ascii="Arial" w:hAnsi="Arial"/>
          <w:i/>
        </w:rPr>
      </w:pPr>
      <w:r w:rsidRPr="00ED4954">
        <w:rPr>
          <w:rFonts w:ascii="Arial" w:hAnsi="Arial"/>
        </w:rPr>
        <w:t>Ce dictionnaire est transmis à l’éditeur via l’</w:t>
      </w:r>
      <w:r w:rsidR="00DE0E4C" w:rsidRPr="00ED4954">
        <w:rPr>
          <w:rFonts w:ascii="Arial" w:hAnsi="Arial"/>
        </w:rPr>
        <w:t>instruc</w:t>
      </w:r>
      <w:r w:rsidRPr="00ED4954">
        <w:rPr>
          <w:rFonts w:ascii="Arial" w:hAnsi="Arial"/>
        </w:rPr>
        <w:t>t</w:t>
      </w:r>
      <w:r w:rsidR="00DE0E4C" w:rsidRPr="00ED4954">
        <w:rPr>
          <w:rFonts w:ascii="Arial" w:hAnsi="Arial"/>
        </w:rPr>
        <w:t>i</w:t>
      </w:r>
      <w:r w:rsidRPr="00ED4954">
        <w:rPr>
          <w:rFonts w:ascii="Arial" w:hAnsi="Arial"/>
        </w:rPr>
        <w:t>on</w:t>
      </w:r>
      <w:r w:rsidR="00AB2F5D" w:rsidRPr="00ED4954">
        <w:rPr>
          <w:rFonts w:ascii="Arial" w:hAnsi="Arial"/>
        </w:rPr>
        <w:t xml:space="preserve">: </w:t>
      </w:r>
      <w:r w:rsidRPr="00ED4954">
        <w:rPr>
          <w:rFonts w:ascii="Arial" w:hAnsi="Arial"/>
          <w:i/>
        </w:rPr>
        <w:t>ajoute</w:t>
      </w:r>
      <w:r w:rsidR="00AB2F5D" w:rsidRPr="00ED4954">
        <w:rPr>
          <w:rFonts w:ascii="Arial" w:hAnsi="Arial"/>
          <w:i/>
        </w:rPr>
        <w:t>style(</w:t>
      </w:r>
      <w:r w:rsidR="00967050" w:rsidRPr="00ED4954">
        <w:rPr>
          <w:rFonts w:ascii="Arial" w:hAnsi="Arial"/>
          <w:i/>
        </w:rPr>
        <w:t>m</w:t>
      </w:r>
      <w:r w:rsidR="00AB2F5D" w:rsidRPr="00ED4954">
        <w:rPr>
          <w:rFonts w:ascii="Arial" w:hAnsi="Arial"/>
          <w:i/>
        </w:rPr>
        <w:t>).</w:t>
      </w:r>
    </w:p>
    <w:p w:rsidR="00D16BC9" w:rsidRPr="00ED4954" w:rsidRDefault="00D16BC9" w:rsidP="002F47B2">
      <w:pPr>
        <w:rPr>
          <w:rFonts w:ascii="Arial" w:hAnsi="Arial"/>
        </w:rPr>
      </w:pPr>
    </w:p>
    <w:p w:rsidR="00D16BC9" w:rsidRPr="00ED4954" w:rsidRDefault="00565D8B" w:rsidP="002F47B2">
      <w:pPr>
        <w:rPr>
          <w:rFonts w:ascii="Arial" w:hAnsi="Arial"/>
        </w:rPr>
      </w:pPr>
      <w:r w:rsidRPr="00ED4954">
        <w:rPr>
          <w:rFonts w:ascii="Arial" w:hAnsi="Arial"/>
        </w:rPr>
        <w:t xml:space="preserve">On se sert des clefs pour indiquer à l’éditeur </w:t>
      </w:r>
      <w:r w:rsidR="00041584" w:rsidRPr="00ED4954">
        <w:rPr>
          <w:rFonts w:ascii="Arial" w:hAnsi="Arial"/>
        </w:rPr>
        <w:t>quel</w:t>
      </w:r>
      <w:r w:rsidR="00B4719F" w:rsidRPr="00ED4954">
        <w:rPr>
          <w:rFonts w:ascii="Arial" w:hAnsi="Arial"/>
        </w:rPr>
        <w:t xml:space="preserve"> style appliquer</w:t>
      </w:r>
      <w:r w:rsidRPr="00ED4954">
        <w:rPr>
          <w:rFonts w:ascii="Arial" w:hAnsi="Arial"/>
        </w:rPr>
        <w:t xml:space="preserve"> sur une section de texte.</w:t>
      </w:r>
    </w:p>
    <w:p w:rsidR="00D16BC9" w:rsidRPr="00ED4954" w:rsidRDefault="00D16BC9" w:rsidP="002F47B2">
      <w:pPr>
        <w:rPr>
          <w:rFonts w:ascii="Arial" w:hAnsi="Arial"/>
        </w:rPr>
      </w:pPr>
    </w:p>
    <w:p w:rsidR="003E2C55" w:rsidRPr="00ED4954" w:rsidRDefault="00714871" w:rsidP="003E2C55">
      <w:pPr>
        <w:pStyle w:val="Heading4"/>
        <w:rPr>
          <w:lang w:val="fr-FR"/>
        </w:rPr>
      </w:pPr>
      <w:r w:rsidRPr="00ED4954">
        <w:rPr>
          <w:lang w:val="fr-FR"/>
        </w:rPr>
        <w:t>Exemple</w:t>
      </w:r>
    </w:p>
    <w:p w:rsidR="003E2C55" w:rsidRPr="00ED4954" w:rsidRDefault="003E2C55" w:rsidP="003E2C55">
      <w:pPr>
        <w:rPr>
          <w:rFonts w:ascii="Arial" w:hAnsi="Arial"/>
        </w:rPr>
      </w:pPr>
    </w:p>
    <w:p w:rsidR="003E2C55" w:rsidRPr="00ED4954" w:rsidRDefault="00B67E04" w:rsidP="003E2C55">
      <w:pPr>
        <w:autoSpaceDE w:val="0"/>
        <w:autoSpaceDN w:val="0"/>
        <w:adjustRightInd w:val="0"/>
        <w:rPr>
          <w:rFonts w:ascii="Arial" w:hAnsi="Arial" w:cs="Consolas"/>
          <w:sz w:val="20"/>
          <w:szCs w:val="19"/>
        </w:rPr>
      </w:pPr>
      <w:r w:rsidRPr="00ED4954">
        <w:rPr>
          <w:rFonts w:ascii="Arial" w:hAnsi="Arial" w:cs="Consolas"/>
          <w:color w:val="008000"/>
          <w:sz w:val="20"/>
          <w:szCs w:val="19"/>
        </w:rPr>
        <w:t>//Le</w:t>
      </w:r>
      <w:r w:rsidR="003E2C55" w:rsidRPr="00ED4954">
        <w:rPr>
          <w:rFonts w:ascii="Arial" w:hAnsi="Arial" w:cs="Consolas"/>
          <w:color w:val="008000"/>
          <w:sz w:val="20"/>
          <w:szCs w:val="19"/>
        </w:rPr>
        <w:t xml:space="preserve"> </w:t>
      </w:r>
      <w:r w:rsidR="00B21211" w:rsidRPr="00ED4954">
        <w:rPr>
          <w:rFonts w:ascii="Arial" w:hAnsi="Arial" w:cs="Consolas"/>
          <w:color w:val="008000"/>
          <w:sz w:val="20"/>
          <w:szCs w:val="19"/>
        </w:rPr>
        <w:t>dictionnaire</w:t>
      </w:r>
      <w:r w:rsidR="003E2C55" w:rsidRPr="00ED4954">
        <w:rPr>
          <w:rFonts w:ascii="Arial" w:hAnsi="Arial" w:cs="Consolas"/>
          <w:color w:val="008000"/>
          <w:sz w:val="20"/>
          <w:szCs w:val="19"/>
        </w:rPr>
        <w:t xml:space="preserve"> </w:t>
      </w:r>
      <w:r w:rsidRPr="00ED4954">
        <w:rPr>
          <w:rFonts w:ascii="Arial" w:hAnsi="Arial" w:cs="Consolas"/>
          <w:color w:val="008000"/>
          <w:sz w:val="20"/>
          <w:szCs w:val="19"/>
        </w:rPr>
        <w:t xml:space="preserve">décrivant </w:t>
      </w:r>
      <w:r w:rsidR="00E91145" w:rsidRPr="00ED4954">
        <w:rPr>
          <w:rFonts w:ascii="Arial" w:hAnsi="Arial" w:cs="Consolas"/>
          <w:color w:val="008000"/>
          <w:sz w:val="20"/>
          <w:szCs w:val="19"/>
        </w:rPr>
        <w:t>le</w:t>
      </w:r>
      <w:r w:rsidRPr="00ED4954">
        <w:rPr>
          <w:rFonts w:ascii="Arial" w:hAnsi="Arial" w:cs="Consolas"/>
          <w:color w:val="008000"/>
          <w:sz w:val="20"/>
          <w:szCs w:val="19"/>
        </w:rPr>
        <w:t>s</w:t>
      </w:r>
      <w:r w:rsidR="003E2C55" w:rsidRPr="00ED4954">
        <w:rPr>
          <w:rFonts w:ascii="Arial" w:hAnsi="Arial" w:cs="Consolas"/>
          <w:color w:val="008000"/>
          <w:sz w:val="20"/>
          <w:szCs w:val="19"/>
        </w:rPr>
        <w:t xml:space="preserve"> styles </w:t>
      </w:r>
      <w:r w:rsidR="00D65CB2" w:rsidRPr="00ED4954">
        <w:rPr>
          <w:rFonts w:ascii="Arial" w:hAnsi="Arial" w:cs="Consolas"/>
          <w:color w:val="008000"/>
          <w:sz w:val="20"/>
          <w:szCs w:val="19"/>
        </w:rPr>
        <w:t>disponible</w:t>
      </w:r>
      <w:r w:rsidRPr="00ED4954">
        <w:rPr>
          <w:rFonts w:ascii="Arial" w:hAnsi="Arial" w:cs="Consolas"/>
          <w:color w:val="008000"/>
          <w:sz w:val="20"/>
          <w:szCs w:val="19"/>
        </w:rPr>
        <w:t>s</w:t>
      </w:r>
      <w:r w:rsidR="003E2C55" w:rsidRPr="00ED4954">
        <w:rPr>
          <w:rFonts w:ascii="Arial" w:hAnsi="Arial" w:cs="Consolas"/>
          <w:color w:val="008000"/>
          <w:sz w:val="20"/>
          <w:szCs w:val="19"/>
        </w:rPr>
        <w:t xml:space="preserve"> </w:t>
      </w:r>
      <w:r w:rsidRPr="00ED4954">
        <w:rPr>
          <w:rFonts w:ascii="Arial" w:hAnsi="Arial" w:cs="Consolas"/>
          <w:color w:val="008000"/>
          <w:sz w:val="20"/>
          <w:szCs w:val="19"/>
        </w:rPr>
        <w:t xml:space="preserve">au sein de notre </w:t>
      </w:r>
      <w:r w:rsidR="00102EA2" w:rsidRPr="00ED4954">
        <w:rPr>
          <w:rFonts w:ascii="Arial" w:hAnsi="Arial" w:cs="Consolas"/>
          <w:color w:val="008000"/>
          <w:sz w:val="20"/>
          <w:szCs w:val="19"/>
        </w:rPr>
        <w:t>éditeur</w:t>
      </w:r>
    </w:p>
    <w:p w:rsidR="00D41E1C" w:rsidRPr="00ED4954" w:rsidRDefault="00D41E1C" w:rsidP="00D41E1C">
      <w:pPr>
        <w:autoSpaceDE w:val="0"/>
        <w:autoSpaceDN w:val="0"/>
        <w:adjustRightInd w:val="0"/>
        <w:rPr>
          <w:rFonts w:ascii="Arial" w:hAnsi="Arial" w:cs="Consolas"/>
          <w:sz w:val="20"/>
          <w:szCs w:val="19"/>
        </w:rPr>
      </w:pPr>
      <w:r w:rsidRPr="00ED4954">
        <w:rPr>
          <w:rFonts w:ascii="Arial" w:hAnsi="Arial" w:cs="Consolas"/>
          <w:sz w:val="20"/>
          <w:szCs w:val="19"/>
        </w:rPr>
        <w:t>dictionnaire m={</w:t>
      </w:r>
      <w:r w:rsidRPr="00ED4954">
        <w:rPr>
          <w:rFonts w:ascii="Arial" w:hAnsi="Arial" w:cs="Consolas"/>
          <w:color w:val="A31515"/>
          <w:sz w:val="20"/>
          <w:szCs w:val="19"/>
        </w:rPr>
        <w:t>'#'</w:t>
      </w:r>
      <w:r w:rsidRPr="00ED4954">
        <w:rPr>
          <w:rFonts w:ascii="Arial" w:hAnsi="Arial" w:cs="Consolas"/>
          <w:sz w:val="20"/>
          <w:szCs w:val="19"/>
        </w:rPr>
        <w:t xml:space="preserve">: [FL_NOIR,FL_COURIER,FL_TAILLE_NORMALE ],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'A'</w:t>
      </w:r>
      <w:r w:rsidRPr="00ED4954">
        <w:rPr>
          <w:rFonts w:ascii="Arial" w:hAnsi="Arial" w:cs="Consolas"/>
          <w:sz w:val="20"/>
          <w:szCs w:val="19"/>
        </w:rPr>
        <w:t>: [ FL_BLEU,FL_COURIER_GRAS,FL_TAILLE_NORMALE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'B'</w:t>
      </w:r>
      <w:r w:rsidRPr="00ED4954">
        <w:rPr>
          <w:rFonts w:ascii="Arial" w:hAnsi="Arial" w:cs="Consolas"/>
          <w:sz w:val="20"/>
          <w:szCs w:val="19"/>
        </w:rPr>
        <w:t>: [ FL_VERT_FONCE,FL_COURIER_ITALIQUE,FL_TAILLE_NORMALE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'C'</w:t>
      </w:r>
      <w:r w:rsidRPr="00ED4954">
        <w:rPr>
          <w:rFonts w:ascii="Arial" w:hAnsi="Arial" w:cs="Consolas"/>
          <w:sz w:val="20"/>
          <w:szCs w:val="19"/>
        </w:rPr>
        <w:t>: [ FL_VERT_FONCE, FL_COURIER_ITALIQUE,FL_TAILLE_NORMALE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'D'</w:t>
      </w:r>
      <w:r w:rsidRPr="00ED4954">
        <w:rPr>
          <w:rFonts w:ascii="Arial" w:hAnsi="Arial" w:cs="Consolas"/>
          <w:sz w:val="20"/>
          <w:szCs w:val="19"/>
        </w:rPr>
        <w:t>: [ FL_BLEU,FL_COURIER,FL_TAILLE_NORMALE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'E'</w:t>
      </w:r>
      <w:r w:rsidRPr="00ED4954">
        <w:rPr>
          <w:rFonts w:ascii="Arial" w:hAnsi="Arial" w:cs="Consolas"/>
          <w:sz w:val="20"/>
          <w:szCs w:val="19"/>
        </w:rPr>
        <w:t>: [ FL_ROUGE_FONCE,FL_COURIER,FL_TAILLE_NORMALE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lastRenderedPageBreak/>
        <w:t>'F'</w:t>
      </w:r>
      <w:r w:rsidRPr="00ED4954">
        <w:rPr>
          <w:rFonts w:ascii="Arial" w:hAnsi="Arial" w:cs="Consolas"/>
          <w:sz w:val="20"/>
          <w:szCs w:val="19"/>
        </w:rPr>
        <w:t>: [FL_ROUGE_FONCE,FL_COURIER_GRAS,FL_TAILLE_NORMALE ],</w:t>
      </w:r>
    </w:p>
    <w:p w:rsidR="00D41E1C" w:rsidRPr="00ED4954" w:rsidRDefault="00D41E1C" w:rsidP="00D41E1C">
      <w:pPr>
        <w:autoSpaceDE w:val="0"/>
        <w:autoSpaceDN w:val="0"/>
        <w:adjustRightInd w:val="0"/>
        <w:ind w:firstLine="720"/>
        <w:rPr>
          <w:rFonts w:ascii="Arial" w:hAnsi="Arial" w:cs="Consolas"/>
          <w:sz w:val="20"/>
          <w:szCs w:val="19"/>
        </w:rPr>
      </w:pPr>
      <w:r w:rsidRPr="00ED4954">
        <w:rPr>
          <w:rFonts w:ascii="Arial" w:hAnsi="Arial" w:cs="Consolas"/>
          <w:sz w:val="20"/>
          <w:szCs w:val="19"/>
        </w:rPr>
        <w:t>};</w:t>
      </w:r>
    </w:p>
    <w:p w:rsidR="003E2C55" w:rsidRPr="00ED4954" w:rsidRDefault="003E2C55" w:rsidP="003E2C55">
      <w:pPr>
        <w:autoSpaceDE w:val="0"/>
        <w:autoSpaceDN w:val="0"/>
        <w:adjustRightInd w:val="0"/>
        <w:rPr>
          <w:rFonts w:ascii="Arial" w:hAnsi="Arial" w:cs="Consolas"/>
          <w:sz w:val="20"/>
          <w:szCs w:val="19"/>
        </w:rPr>
      </w:pPr>
    </w:p>
    <w:p w:rsidR="003E2C55" w:rsidRPr="00ED4954" w:rsidRDefault="00B64925" w:rsidP="003E2C55">
      <w:pPr>
        <w:autoSpaceDE w:val="0"/>
        <w:autoSpaceDN w:val="0"/>
        <w:adjustRightInd w:val="0"/>
        <w:rPr>
          <w:rFonts w:ascii="Arial" w:hAnsi="Arial" w:cs="Consolas"/>
          <w:sz w:val="20"/>
          <w:szCs w:val="19"/>
        </w:rPr>
      </w:pPr>
      <w:r w:rsidRPr="00ED4954">
        <w:rPr>
          <w:rFonts w:ascii="Arial" w:hAnsi="Arial" w:cs="Consolas"/>
          <w:sz w:val="20"/>
          <w:szCs w:val="19"/>
        </w:rPr>
        <w:t>fenêtre</w:t>
      </w:r>
      <w:r w:rsidR="003E2C55" w:rsidRPr="00ED4954">
        <w:rPr>
          <w:rFonts w:ascii="Arial" w:hAnsi="Arial" w:cs="Consolas"/>
          <w:sz w:val="20"/>
          <w:szCs w:val="19"/>
        </w:rPr>
        <w:t xml:space="preserve"> w;</w:t>
      </w:r>
    </w:p>
    <w:p w:rsidR="003E2C55" w:rsidRPr="00ED4954" w:rsidRDefault="00102EA2" w:rsidP="003E2C55">
      <w:pPr>
        <w:autoSpaceDE w:val="0"/>
        <w:autoSpaceDN w:val="0"/>
        <w:adjustRightInd w:val="0"/>
        <w:rPr>
          <w:rFonts w:ascii="Arial" w:hAnsi="Arial" w:cs="Consolas"/>
          <w:sz w:val="20"/>
          <w:szCs w:val="19"/>
        </w:rPr>
      </w:pPr>
      <w:r w:rsidRPr="00ED4954">
        <w:rPr>
          <w:rFonts w:ascii="Arial" w:hAnsi="Arial" w:cs="Consolas"/>
          <w:sz w:val="20"/>
          <w:szCs w:val="19"/>
        </w:rPr>
        <w:t>éditeur</w:t>
      </w:r>
      <w:r w:rsidR="003E2C55" w:rsidRPr="00ED4954">
        <w:rPr>
          <w:rFonts w:ascii="Arial" w:hAnsi="Arial" w:cs="Consolas"/>
          <w:sz w:val="20"/>
          <w:szCs w:val="19"/>
        </w:rPr>
        <w:t xml:space="preserve"> e;</w:t>
      </w:r>
    </w:p>
    <w:p w:rsidR="003E2C55" w:rsidRPr="00ED4954" w:rsidRDefault="003E2C55" w:rsidP="003E2C55">
      <w:pPr>
        <w:autoSpaceDE w:val="0"/>
        <w:autoSpaceDN w:val="0"/>
        <w:adjustRightInd w:val="0"/>
        <w:rPr>
          <w:rFonts w:ascii="Arial" w:hAnsi="Arial" w:cs="Consolas"/>
          <w:sz w:val="20"/>
          <w:szCs w:val="19"/>
        </w:rPr>
      </w:pP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commence</w:t>
      </w:r>
      <w:r w:rsidRPr="00ED4954">
        <w:rPr>
          <w:rFonts w:ascii="Arial" w:hAnsi="Arial" w:cs="Consolas"/>
          <w:sz w:val="20"/>
          <w:szCs w:val="19"/>
        </w:rPr>
        <w:t>(300,200,1300,700,</w:t>
      </w:r>
      <w:r w:rsidRPr="00ED4954">
        <w:rPr>
          <w:rFonts w:ascii="Arial" w:hAnsi="Arial" w:cs="Consolas"/>
          <w:color w:val="A31515"/>
          <w:sz w:val="20"/>
          <w:szCs w:val="19"/>
        </w:rPr>
        <w:t>"Modification"</w:t>
      </w:r>
      <w:r w:rsidRPr="00ED4954">
        <w:rPr>
          <w:rFonts w:ascii="Arial" w:hAnsi="Arial" w:cs="Consolas"/>
          <w:sz w:val="20"/>
          <w:szCs w:val="19"/>
        </w:rPr>
        <w:t>);</w:t>
      </w: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w.</w:t>
      </w:r>
      <w:r w:rsidR="00B334FE" w:rsidRPr="00ED4954">
        <w:rPr>
          <w:rFonts w:ascii="Arial" w:hAnsi="Arial" w:cs="Consolas"/>
          <w:sz w:val="20"/>
          <w:szCs w:val="19"/>
        </w:rPr>
        <w:t>taillemax</w:t>
      </w:r>
      <w:r w:rsidRPr="00ED4954">
        <w:rPr>
          <w:rFonts w:ascii="Arial" w:hAnsi="Arial" w:cs="Consolas"/>
          <w:sz w:val="20"/>
          <w:szCs w:val="19"/>
        </w:rPr>
        <w:t>(10,20,0,0);</w:t>
      </w:r>
      <w:r w:rsidRPr="00ED4954">
        <w:rPr>
          <w:rFonts w:ascii="Arial" w:hAnsi="Arial" w:cs="Consolas"/>
          <w:sz w:val="20"/>
          <w:szCs w:val="19"/>
        </w:rPr>
        <w:tab/>
      </w:r>
      <w:r w:rsidRPr="00ED4954">
        <w:rPr>
          <w:rFonts w:ascii="Arial" w:hAnsi="Arial" w:cs="Consolas"/>
          <w:sz w:val="20"/>
          <w:szCs w:val="19"/>
        </w:rPr>
        <w:tab/>
      </w:r>
    </w:p>
    <w:p w:rsidR="003E2C55" w:rsidRPr="00ED4954" w:rsidRDefault="003E2C55" w:rsidP="003E2C55">
      <w:pPr>
        <w:autoSpaceDE w:val="0"/>
        <w:autoSpaceDN w:val="0"/>
        <w:adjustRightInd w:val="0"/>
        <w:rPr>
          <w:rFonts w:ascii="Arial" w:hAnsi="Arial" w:cs="Consolas"/>
          <w:sz w:val="20"/>
          <w:szCs w:val="19"/>
        </w:rPr>
      </w:pP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e.</w:t>
      </w:r>
      <w:r w:rsidR="008858FD" w:rsidRPr="00ED4954">
        <w:rPr>
          <w:rFonts w:ascii="Arial" w:hAnsi="Arial" w:cs="Consolas"/>
          <w:sz w:val="20"/>
          <w:szCs w:val="19"/>
        </w:rPr>
        <w:t>crée</w:t>
      </w:r>
      <w:r w:rsidRPr="00ED4954">
        <w:rPr>
          <w:rFonts w:ascii="Arial" w:hAnsi="Arial" w:cs="Consolas"/>
          <w:sz w:val="20"/>
          <w:szCs w:val="19"/>
        </w:rPr>
        <w:t>(200,220,1000,200,</w:t>
      </w:r>
      <w:r w:rsidRPr="00ED4954">
        <w:rPr>
          <w:rFonts w:ascii="Arial" w:hAnsi="Arial" w:cs="Consolas"/>
          <w:color w:val="A31515"/>
          <w:sz w:val="20"/>
          <w:szCs w:val="19"/>
        </w:rPr>
        <w:t>"</w:t>
      </w:r>
      <w:r w:rsidR="002B3489" w:rsidRPr="00ED4954">
        <w:rPr>
          <w:rFonts w:ascii="Arial" w:hAnsi="Arial" w:cs="Consolas"/>
          <w:color w:val="A31515"/>
          <w:sz w:val="20"/>
          <w:szCs w:val="19"/>
        </w:rPr>
        <w:t>Editor</w:t>
      </w:r>
      <w:r w:rsidRPr="00ED4954">
        <w:rPr>
          <w:rFonts w:ascii="Arial" w:hAnsi="Arial" w:cs="Consolas"/>
          <w:color w:val="A31515"/>
          <w:sz w:val="20"/>
          <w:szCs w:val="19"/>
        </w:rPr>
        <w:t>"</w:t>
      </w:r>
      <w:r w:rsidRPr="00ED4954">
        <w:rPr>
          <w:rFonts w:ascii="Arial" w:hAnsi="Arial" w:cs="Consolas"/>
          <w:sz w:val="20"/>
          <w:szCs w:val="19"/>
        </w:rPr>
        <w:t>);</w:t>
      </w:r>
    </w:p>
    <w:p w:rsidR="006F117B" w:rsidRPr="00ED4954" w:rsidRDefault="006F117B" w:rsidP="006F117B">
      <w:pPr>
        <w:autoSpaceDE w:val="0"/>
        <w:autoSpaceDN w:val="0"/>
        <w:adjustRightInd w:val="0"/>
        <w:rPr>
          <w:rFonts w:ascii="Arial" w:hAnsi="Arial" w:cs="Consolas"/>
          <w:sz w:val="20"/>
          <w:szCs w:val="19"/>
        </w:rPr>
      </w:pPr>
      <w:r w:rsidRPr="00ED4954">
        <w:rPr>
          <w:rFonts w:ascii="Arial" w:hAnsi="Arial" w:cs="Consolas"/>
          <w:sz w:val="20"/>
          <w:szCs w:val="19"/>
        </w:rPr>
        <w:t>e.</w:t>
      </w:r>
      <w:r w:rsidR="00D41E1C" w:rsidRPr="00ED4954">
        <w:rPr>
          <w:rFonts w:ascii="Arial" w:hAnsi="Arial" w:cs="Consolas"/>
          <w:sz w:val="20"/>
          <w:szCs w:val="19"/>
        </w:rPr>
        <w:t>ajoutestyle</w:t>
      </w:r>
      <w:r w:rsidRPr="00ED4954">
        <w:rPr>
          <w:rFonts w:ascii="Arial" w:hAnsi="Arial" w:cs="Consolas"/>
          <w:sz w:val="20"/>
          <w:szCs w:val="19"/>
        </w:rPr>
        <w:t>(m);</w:t>
      </w:r>
    </w:p>
    <w:p w:rsidR="006F117B" w:rsidRPr="00ED4954" w:rsidRDefault="006F117B" w:rsidP="003E2C55">
      <w:pPr>
        <w:autoSpaceDE w:val="0"/>
        <w:autoSpaceDN w:val="0"/>
        <w:adjustRightInd w:val="0"/>
        <w:rPr>
          <w:rFonts w:ascii="Arial" w:hAnsi="Arial" w:cs="Consolas"/>
          <w:sz w:val="20"/>
          <w:szCs w:val="19"/>
        </w:rPr>
      </w:pP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e.</w:t>
      </w:r>
      <w:r w:rsidR="00F86AFD" w:rsidRPr="00ED4954">
        <w:rPr>
          <w:rFonts w:ascii="Arial" w:hAnsi="Arial" w:cs="Consolas"/>
          <w:sz w:val="20"/>
          <w:szCs w:val="19"/>
        </w:rPr>
        <w:t>valeur</w:t>
      </w:r>
      <w:r w:rsidRPr="00ED4954">
        <w:rPr>
          <w:rFonts w:ascii="Arial" w:hAnsi="Arial" w:cs="Consolas"/>
          <w:sz w:val="20"/>
          <w:szCs w:val="19"/>
        </w:rPr>
        <w:t>(</w:t>
      </w:r>
      <w:r w:rsidRPr="00ED4954">
        <w:rPr>
          <w:rFonts w:ascii="Arial" w:hAnsi="Arial" w:cs="Consolas"/>
          <w:color w:val="A31515"/>
          <w:sz w:val="20"/>
          <w:szCs w:val="19"/>
        </w:rPr>
        <w:t>"</w:t>
      </w:r>
      <w:r w:rsidR="00D41E1C" w:rsidRPr="00ED4954">
        <w:rPr>
          <w:rFonts w:ascii="Arial" w:hAnsi="Arial" w:cs="Consolas"/>
          <w:color w:val="A31515"/>
          <w:sz w:val="20"/>
          <w:szCs w:val="19"/>
        </w:rPr>
        <w:t>Voilà un style intéressant</w:t>
      </w:r>
      <w:r w:rsidRPr="00ED4954">
        <w:rPr>
          <w:rFonts w:ascii="Arial" w:hAnsi="Arial" w:cs="Consolas"/>
          <w:color w:val="A31515"/>
          <w:sz w:val="20"/>
          <w:szCs w:val="19"/>
        </w:rPr>
        <w:t>"</w:t>
      </w:r>
      <w:r w:rsidRPr="00ED4954">
        <w:rPr>
          <w:rFonts w:ascii="Arial" w:hAnsi="Arial" w:cs="Consolas"/>
          <w:sz w:val="20"/>
          <w:szCs w:val="19"/>
        </w:rPr>
        <w:t>);</w:t>
      </w:r>
    </w:p>
    <w:p w:rsidR="008F2507" w:rsidRPr="00ED4954" w:rsidRDefault="008F2507" w:rsidP="003E2C55">
      <w:pPr>
        <w:autoSpaceDE w:val="0"/>
        <w:autoSpaceDN w:val="0"/>
        <w:adjustRightInd w:val="0"/>
        <w:rPr>
          <w:rFonts w:ascii="Arial" w:hAnsi="Arial" w:cs="Consolas"/>
          <w:sz w:val="20"/>
          <w:szCs w:val="19"/>
        </w:rPr>
      </w:pPr>
      <w:r w:rsidRPr="00ED4954">
        <w:rPr>
          <w:rFonts w:ascii="Arial" w:hAnsi="Arial" w:cs="Consolas"/>
          <w:color w:val="008000"/>
          <w:sz w:val="20"/>
          <w:szCs w:val="19"/>
        </w:rPr>
        <w:t>//</w:t>
      </w:r>
      <w:r w:rsidR="00AD0673" w:rsidRPr="00ED4954">
        <w:rPr>
          <w:rFonts w:ascii="Arial" w:hAnsi="Arial" w:cs="Consolas"/>
          <w:color w:val="008000"/>
          <w:sz w:val="20"/>
          <w:szCs w:val="19"/>
        </w:rPr>
        <w:t xml:space="preserve">Nous </w:t>
      </w:r>
      <w:r w:rsidR="00D41E1C" w:rsidRPr="00ED4954">
        <w:rPr>
          <w:rFonts w:ascii="Arial" w:hAnsi="Arial" w:cs="Consolas"/>
          <w:color w:val="008000"/>
          <w:sz w:val="20"/>
          <w:szCs w:val="19"/>
        </w:rPr>
        <w:t>appliquons le style ‘C’ sur la section de texte entre 14-26 :</w:t>
      </w:r>
      <w:r w:rsidR="003B18E1" w:rsidRPr="00ED4954">
        <w:rPr>
          <w:rFonts w:ascii="Arial" w:hAnsi="Arial" w:cs="Consolas"/>
          <w:color w:val="008000"/>
          <w:sz w:val="20"/>
          <w:szCs w:val="19"/>
        </w:rPr>
        <w:t xml:space="preserve"> intéressant</w:t>
      </w:r>
      <w:r w:rsidR="00D41E1C" w:rsidRPr="00ED4954">
        <w:rPr>
          <w:rFonts w:ascii="Arial" w:hAnsi="Arial" w:cs="Consolas"/>
          <w:color w:val="008000"/>
          <w:sz w:val="20"/>
          <w:szCs w:val="19"/>
        </w:rPr>
        <w:t xml:space="preserve"> </w:t>
      </w:r>
    </w:p>
    <w:p w:rsidR="003E2C55" w:rsidRPr="00ED4954" w:rsidRDefault="00D764E7" w:rsidP="003E2C55">
      <w:pPr>
        <w:autoSpaceDE w:val="0"/>
        <w:autoSpaceDN w:val="0"/>
        <w:adjustRightInd w:val="0"/>
        <w:rPr>
          <w:rFonts w:ascii="Arial" w:hAnsi="Arial" w:cs="Consolas"/>
          <w:sz w:val="20"/>
          <w:szCs w:val="19"/>
        </w:rPr>
      </w:pPr>
      <w:r w:rsidRPr="00ED4954">
        <w:rPr>
          <w:rFonts w:ascii="Arial" w:hAnsi="Arial" w:cs="Consolas"/>
          <w:sz w:val="20"/>
          <w:szCs w:val="19"/>
        </w:rPr>
        <w:t>e.m</w:t>
      </w:r>
      <w:r w:rsidR="003E2C55" w:rsidRPr="00ED4954">
        <w:rPr>
          <w:rFonts w:ascii="Arial" w:hAnsi="Arial" w:cs="Consolas"/>
          <w:sz w:val="20"/>
          <w:szCs w:val="19"/>
        </w:rPr>
        <w:t>etstyle(</w:t>
      </w:r>
      <w:r w:rsidR="002B3489" w:rsidRPr="00ED4954">
        <w:rPr>
          <w:rFonts w:ascii="Arial" w:hAnsi="Arial" w:cs="Consolas"/>
          <w:sz w:val="20"/>
          <w:szCs w:val="19"/>
        </w:rPr>
        <w:t>10,2</w:t>
      </w:r>
      <w:r w:rsidR="00494156" w:rsidRPr="00ED4954">
        <w:rPr>
          <w:rFonts w:ascii="Arial" w:hAnsi="Arial" w:cs="Consolas"/>
          <w:sz w:val="20"/>
          <w:szCs w:val="19"/>
        </w:rPr>
        <w:t>2</w:t>
      </w:r>
      <w:r w:rsidR="003E2C55" w:rsidRPr="00ED4954">
        <w:rPr>
          <w:rFonts w:ascii="Arial" w:hAnsi="Arial" w:cs="Consolas"/>
          <w:sz w:val="20"/>
          <w:szCs w:val="19"/>
        </w:rPr>
        <w:t>,</w:t>
      </w:r>
      <w:r w:rsidR="003E2C55" w:rsidRPr="00ED4954">
        <w:rPr>
          <w:rFonts w:ascii="Arial" w:hAnsi="Arial" w:cs="Consolas"/>
          <w:color w:val="A31515"/>
          <w:sz w:val="20"/>
          <w:szCs w:val="19"/>
        </w:rPr>
        <w:t>'C'</w:t>
      </w:r>
      <w:r w:rsidR="003E2C55" w:rsidRPr="00ED4954">
        <w:rPr>
          <w:rFonts w:ascii="Arial" w:hAnsi="Arial" w:cs="Consolas"/>
          <w:sz w:val="20"/>
          <w:szCs w:val="19"/>
        </w:rPr>
        <w:t>);</w:t>
      </w:r>
    </w:p>
    <w:p w:rsidR="007836BC" w:rsidRPr="00ED4954" w:rsidRDefault="007836BC" w:rsidP="003E2C55">
      <w:pPr>
        <w:autoSpaceDE w:val="0"/>
        <w:autoSpaceDN w:val="0"/>
        <w:adjustRightInd w:val="0"/>
        <w:rPr>
          <w:rFonts w:ascii="Arial" w:hAnsi="Arial" w:cs="Consolas"/>
          <w:sz w:val="20"/>
          <w:szCs w:val="19"/>
        </w:rPr>
      </w:pPr>
      <w:r w:rsidRPr="00ED4954">
        <w:rPr>
          <w:rFonts w:ascii="Arial" w:hAnsi="Arial" w:cs="Consolas"/>
          <w:sz w:val="20"/>
          <w:szCs w:val="19"/>
        </w:rPr>
        <w:t>e.annot</w:t>
      </w:r>
      <w:r w:rsidR="00D764E7" w:rsidRPr="00ED4954">
        <w:rPr>
          <w:rFonts w:ascii="Arial" w:hAnsi="Arial" w:cs="Consolas"/>
          <w:sz w:val="20"/>
          <w:szCs w:val="19"/>
        </w:rPr>
        <w:t>e</w:t>
      </w:r>
      <w:r w:rsidRPr="00ED4954">
        <w:rPr>
          <w:rFonts w:ascii="Arial" w:hAnsi="Arial" w:cs="Consolas"/>
          <w:color w:val="A31515"/>
          <w:sz w:val="20"/>
          <w:szCs w:val="19"/>
        </w:rPr>
        <w:t>(“</w:t>
      </w:r>
      <w:r w:rsidR="00232288" w:rsidRPr="00ED4954">
        <w:rPr>
          <w:rFonts w:ascii="Arial" w:hAnsi="Arial" w:cs="Consolas"/>
          <w:color w:val="A31515"/>
          <w:sz w:val="20"/>
          <w:szCs w:val="19"/>
        </w:rPr>
        <w:t>l</w:t>
      </w:r>
      <w:r w:rsidR="00C23C37" w:rsidRPr="00ED4954">
        <w:rPr>
          <w:rFonts w:ascii="Arial" w:hAnsi="Arial" w:cs="Consolas"/>
          <w:color w:val="A31515"/>
          <w:sz w:val="20"/>
          <w:szCs w:val="19"/>
        </w:rPr>
        <w:t>”</w:t>
      </w:r>
      <w:r w:rsidRPr="00ED4954">
        <w:rPr>
          <w:rFonts w:ascii="Arial" w:hAnsi="Arial" w:cs="Consolas"/>
          <w:color w:val="A31515"/>
          <w:sz w:val="20"/>
          <w:szCs w:val="19"/>
        </w:rPr>
        <w:t>,</w:t>
      </w:r>
      <w:r w:rsidRPr="00ED4954">
        <w:rPr>
          <w:rFonts w:ascii="Arial" w:hAnsi="Arial" w:cs="Consolas"/>
          <w:sz w:val="20"/>
          <w:szCs w:val="19"/>
        </w:rPr>
        <w:t xml:space="preserve"> </w:t>
      </w:r>
      <w:r w:rsidRPr="00ED4954">
        <w:rPr>
          <w:rFonts w:ascii="Arial" w:hAnsi="Arial" w:cs="Consolas"/>
          <w:color w:val="A31515"/>
          <w:sz w:val="20"/>
          <w:szCs w:val="19"/>
        </w:rPr>
        <w:t>‘E’</w:t>
      </w:r>
      <w:r w:rsidRPr="00ED4954">
        <w:rPr>
          <w:rFonts w:ascii="Arial" w:hAnsi="Arial" w:cs="Consolas"/>
          <w:sz w:val="20"/>
          <w:szCs w:val="19"/>
        </w:rPr>
        <w:t xml:space="preserve">); </w:t>
      </w:r>
      <w:r w:rsidRPr="00ED4954">
        <w:rPr>
          <w:rFonts w:ascii="Arial" w:hAnsi="Arial" w:cs="Consolas"/>
          <w:color w:val="008000"/>
          <w:sz w:val="20"/>
          <w:szCs w:val="19"/>
        </w:rPr>
        <w:t>//</w:t>
      </w:r>
      <w:r w:rsidR="00A5140B" w:rsidRPr="00ED4954">
        <w:rPr>
          <w:rFonts w:ascii="Arial" w:hAnsi="Arial" w:cs="Consolas"/>
          <w:color w:val="008000"/>
          <w:sz w:val="20"/>
          <w:szCs w:val="19"/>
        </w:rPr>
        <w:t xml:space="preserve">chaque </w:t>
      </w:r>
      <w:r w:rsidR="005E5856" w:rsidRPr="00ED4954">
        <w:rPr>
          <w:rFonts w:ascii="Arial" w:hAnsi="Arial" w:cs="Consolas"/>
          <w:color w:val="008000"/>
          <w:sz w:val="20"/>
          <w:szCs w:val="19"/>
        </w:rPr>
        <w:t>« </w:t>
      </w:r>
      <w:r w:rsidR="00232288" w:rsidRPr="00ED4954">
        <w:rPr>
          <w:rFonts w:ascii="Arial" w:hAnsi="Arial" w:cs="Consolas"/>
          <w:color w:val="008000"/>
          <w:sz w:val="20"/>
          <w:szCs w:val="19"/>
        </w:rPr>
        <w:t>l</w:t>
      </w:r>
      <w:r w:rsidR="005E5856" w:rsidRPr="00ED4954">
        <w:rPr>
          <w:rFonts w:ascii="Arial" w:hAnsi="Arial" w:cs="Consolas"/>
          <w:color w:val="008000"/>
          <w:sz w:val="20"/>
          <w:szCs w:val="19"/>
        </w:rPr>
        <w:t> »</w:t>
      </w:r>
      <w:r w:rsidR="00D764E7" w:rsidRPr="00ED4954">
        <w:rPr>
          <w:rFonts w:ascii="Arial" w:hAnsi="Arial" w:cs="Consolas"/>
          <w:color w:val="008000"/>
          <w:sz w:val="20"/>
          <w:szCs w:val="19"/>
        </w:rPr>
        <w:t xml:space="preserve"> reçoit le </w:t>
      </w:r>
      <w:r w:rsidRPr="00ED4954">
        <w:rPr>
          <w:rFonts w:ascii="Arial" w:hAnsi="Arial" w:cs="Consolas"/>
          <w:color w:val="008000"/>
          <w:sz w:val="20"/>
          <w:szCs w:val="19"/>
        </w:rPr>
        <w:t>style</w:t>
      </w:r>
      <w:r w:rsidR="00D764E7" w:rsidRPr="00ED4954">
        <w:rPr>
          <w:rFonts w:ascii="Arial" w:hAnsi="Arial" w:cs="Consolas"/>
          <w:color w:val="008000"/>
          <w:sz w:val="20"/>
          <w:szCs w:val="19"/>
        </w:rPr>
        <w:t xml:space="preserve"> E</w:t>
      </w: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fin</w:t>
      </w:r>
      <w:r w:rsidRPr="00ED4954">
        <w:rPr>
          <w:rFonts w:ascii="Arial" w:hAnsi="Arial" w:cs="Consolas"/>
          <w:sz w:val="20"/>
          <w:szCs w:val="19"/>
        </w:rPr>
        <w:t>();</w:t>
      </w:r>
    </w:p>
    <w:p w:rsidR="003E2C55" w:rsidRPr="00ED4954" w:rsidRDefault="003E2C55" w:rsidP="003E2C55">
      <w:pPr>
        <w:autoSpaceDE w:val="0"/>
        <w:autoSpaceDN w:val="0"/>
        <w:adjustRightInd w:val="0"/>
        <w:rPr>
          <w:rFonts w:ascii="Arial" w:hAnsi="Arial" w:cs="Consolas"/>
          <w:sz w:val="20"/>
          <w:szCs w:val="19"/>
        </w:rPr>
      </w:pPr>
      <w:r w:rsidRPr="00ED4954">
        <w:rPr>
          <w:rFonts w:ascii="Arial" w:hAnsi="Arial" w:cs="Consolas"/>
          <w:sz w:val="20"/>
          <w:szCs w:val="19"/>
        </w:rPr>
        <w:t>w</w:t>
      </w:r>
      <w:r w:rsidR="003A3F3C" w:rsidRPr="00ED4954">
        <w:rPr>
          <w:rFonts w:ascii="Arial" w:hAnsi="Arial" w:cs="Consolas"/>
          <w:sz w:val="20"/>
          <w:szCs w:val="19"/>
        </w:rPr>
        <w:t>.lance()</w:t>
      </w:r>
      <w:r w:rsidRPr="00ED4954">
        <w:rPr>
          <w:rFonts w:ascii="Arial" w:hAnsi="Arial" w:cs="Consolas"/>
          <w:sz w:val="20"/>
          <w:szCs w:val="19"/>
        </w:rPr>
        <w:t>;</w:t>
      </w:r>
    </w:p>
    <w:p w:rsidR="003E2C55" w:rsidRPr="00ED4954" w:rsidRDefault="003E2C55" w:rsidP="003E2C55">
      <w:pPr>
        <w:autoSpaceDE w:val="0"/>
        <w:autoSpaceDN w:val="0"/>
        <w:adjustRightInd w:val="0"/>
        <w:rPr>
          <w:rFonts w:ascii="Arial" w:hAnsi="Arial" w:cs="Consolas"/>
          <w:sz w:val="20"/>
          <w:szCs w:val="19"/>
        </w:rPr>
      </w:pPr>
    </w:p>
    <w:p w:rsidR="003E2C55" w:rsidRPr="00ED4954" w:rsidRDefault="00DC1396" w:rsidP="00273F56">
      <w:pPr>
        <w:pStyle w:val="Heading3"/>
        <w:rPr>
          <w:b w:val="0"/>
          <w:lang w:val="fr-FR"/>
        </w:rPr>
      </w:pPr>
      <w:bookmarkStart w:id="481" w:name="_Toc451936693"/>
      <w:r w:rsidRPr="00ED4954">
        <w:rPr>
          <w:b w:val="0"/>
          <w:lang w:val="fr-FR"/>
        </w:rPr>
        <w:t>Modification du</w:t>
      </w:r>
      <w:r w:rsidR="00273F56" w:rsidRPr="00ED4954">
        <w:rPr>
          <w:b w:val="0"/>
          <w:lang w:val="fr-FR"/>
        </w:rPr>
        <w:t xml:space="preserve"> style</w:t>
      </w:r>
      <w:bookmarkEnd w:id="481"/>
    </w:p>
    <w:p w:rsidR="00273F56" w:rsidRPr="00ED4954" w:rsidRDefault="00DC1396" w:rsidP="00273F56">
      <w:pPr>
        <w:pStyle w:val="Body"/>
        <w:rPr>
          <w:rFonts w:ascii="Arial" w:hAnsi="Arial"/>
          <w:lang w:val="fr-FR"/>
        </w:rPr>
      </w:pPr>
      <w:r w:rsidRPr="00ED4954">
        <w:rPr>
          <w:rFonts w:ascii="Arial" w:hAnsi="Arial"/>
          <w:lang w:val="fr-FR"/>
        </w:rPr>
        <w:t>Il</w:t>
      </w:r>
      <w:r w:rsidR="008C37A3" w:rsidRPr="00ED4954">
        <w:rPr>
          <w:rFonts w:ascii="Arial" w:hAnsi="Arial"/>
          <w:lang w:val="fr-FR"/>
        </w:rPr>
        <w:t xml:space="preserve"> </w:t>
      </w:r>
      <w:r w:rsidR="00034EFF" w:rsidRPr="00ED4954">
        <w:rPr>
          <w:rFonts w:ascii="Arial" w:hAnsi="Arial"/>
          <w:lang w:val="fr-FR"/>
        </w:rPr>
        <w:t xml:space="preserve">est </w:t>
      </w:r>
      <w:r w:rsidR="00273F56" w:rsidRPr="00ED4954">
        <w:rPr>
          <w:rFonts w:ascii="Arial" w:hAnsi="Arial"/>
          <w:lang w:val="fr-FR"/>
        </w:rPr>
        <w:t xml:space="preserve">possible </w:t>
      </w:r>
      <w:r w:rsidR="00FA0BB5" w:rsidRPr="00ED4954">
        <w:rPr>
          <w:rFonts w:ascii="Arial" w:hAnsi="Arial"/>
          <w:lang w:val="fr-FR"/>
        </w:rPr>
        <w:t>de</w:t>
      </w:r>
      <w:r w:rsidR="00273F56" w:rsidRPr="00ED4954">
        <w:rPr>
          <w:rFonts w:ascii="Arial" w:hAnsi="Arial"/>
          <w:lang w:val="fr-FR"/>
        </w:rPr>
        <w:t xml:space="preserve"> </w:t>
      </w:r>
      <w:r w:rsidRPr="00ED4954">
        <w:rPr>
          <w:rFonts w:ascii="Arial" w:hAnsi="Arial"/>
          <w:lang w:val="fr-FR"/>
        </w:rPr>
        <w:t>redéfinir</w:t>
      </w:r>
      <w:r w:rsidR="00E91145" w:rsidRPr="00ED4954">
        <w:rPr>
          <w:rFonts w:ascii="Arial" w:hAnsi="Arial"/>
          <w:lang w:val="fr-FR"/>
        </w:rPr>
        <w:t xml:space="preserve"> un </w:t>
      </w:r>
      <w:r w:rsidR="00273F56" w:rsidRPr="00ED4954">
        <w:rPr>
          <w:rFonts w:ascii="Arial" w:hAnsi="Arial"/>
          <w:lang w:val="fr-FR"/>
        </w:rPr>
        <w:t xml:space="preserve">style </w:t>
      </w:r>
      <w:r w:rsidR="00832AA7" w:rsidRPr="00ED4954">
        <w:rPr>
          <w:rFonts w:ascii="Arial" w:hAnsi="Arial"/>
          <w:lang w:val="fr-FR"/>
        </w:rPr>
        <w:t>pour</w:t>
      </w:r>
      <w:r w:rsidR="00E91145" w:rsidRPr="00ED4954">
        <w:rPr>
          <w:rFonts w:ascii="Arial" w:hAnsi="Arial"/>
          <w:lang w:val="fr-FR"/>
        </w:rPr>
        <w:t xml:space="preserve"> </w:t>
      </w:r>
      <w:r w:rsidRPr="00ED4954">
        <w:rPr>
          <w:rFonts w:ascii="Arial" w:hAnsi="Arial"/>
          <w:lang w:val="fr-FR"/>
        </w:rPr>
        <w:t>un éditeur donné</w:t>
      </w:r>
      <w:r w:rsidR="00273F56" w:rsidRPr="00ED4954">
        <w:rPr>
          <w:rFonts w:ascii="Arial" w:hAnsi="Arial"/>
          <w:lang w:val="fr-FR"/>
        </w:rPr>
        <w:t xml:space="preserve">. </w:t>
      </w:r>
      <w:r w:rsidR="00C5489E" w:rsidRPr="00ED4954">
        <w:rPr>
          <w:rFonts w:ascii="Arial" w:hAnsi="Arial"/>
          <w:lang w:val="fr-FR"/>
        </w:rPr>
        <w:t>On doit pour cela rappeler une nouvelle fois l</w:t>
      </w:r>
      <w:r w:rsidR="002F2429" w:rsidRPr="00ED4954">
        <w:rPr>
          <w:rFonts w:ascii="Arial" w:hAnsi="Arial"/>
          <w:lang w:val="fr-FR"/>
        </w:rPr>
        <w:t>a fonction</w:t>
      </w:r>
      <w:r w:rsidR="00886811" w:rsidRPr="00ED4954">
        <w:rPr>
          <w:rFonts w:ascii="Arial" w:hAnsi="Arial"/>
          <w:lang w:val="fr-FR"/>
        </w:rPr>
        <w:t xml:space="preserve"> </w:t>
      </w:r>
      <w:r w:rsidRPr="00ED4954">
        <w:rPr>
          <w:rFonts w:ascii="Arial" w:hAnsi="Arial"/>
          <w:lang w:val="fr-FR"/>
        </w:rPr>
        <w:t>ajoute</w:t>
      </w:r>
      <w:r w:rsidR="00886811" w:rsidRPr="00ED4954">
        <w:rPr>
          <w:rFonts w:ascii="Arial" w:hAnsi="Arial"/>
          <w:lang w:val="fr-FR"/>
        </w:rPr>
        <w:t>style.</w:t>
      </w:r>
    </w:p>
    <w:p w:rsidR="00767968" w:rsidRPr="00ED4954" w:rsidRDefault="00B21211" w:rsidP="00712D01">
      <w:pPr>
        <w:autoSpaceDE w:val="0"/>
        <w:autoSpaceDN w:val="0"/>
        <w:adjustRightInd w:val="0"/>
        <w:rPr>
          <w:rFonts w:ascii="Arial" w:hAnsi="Arial" w:cs="Consolas"/>
          <w:sz w:val="20"/>
          <w:szCs w:val="19"/>
        </w:rPr>
      </w:pPr>
      <w:r w:rsidRPr="00ED4954">
        <w:rPr>
          <w:rFonts w:ascii="Arial" w:hAnsi="Arial" w:cs="Consolas"/>
          <w:sz w:val="20"/>
          <w:szCs w:val="19"/>
        </w:rPr>
        <w:t>dictionnaire</w:t>
      </w:r>
      <w:r w:rsidR="00712D01" w:rsidRPr="00ED4954">
        <w:rPr>
          <w:rFonts w:ascii="Arial" w:hAnsi="Arial" w:cs="Consolas"/>
          <w:sz w:val="20"/>
          <w:szCs w:val="19"/>
        </w:rPr>
        <w:t xml:space="preserve"> m={</w:t>
      </w:r>
      <w:r w:rsidR="00712D01" w:rsidRPr="00ED4954">
        <w:rPr>
          <w:rFonts w:ascii="Arial" w:hAnsi="Arial" w:cs="Consolas"/>
          <w:color w:val="A31515"/>
          <w:sz w:val="20"/>
          <w:szCs w:val="19"/>
        </w:rPr>
        <w:t>'#'</w:t>
      </w:r>
      <w:r w:rsidR="00712D01" w:rsidRPr="00ED4954">
        <w:rPr>
          <w:rFonts w:ascii="Arial" w:hAnsi="Arial" w:cs="Consolas"/>
          <w:sz w:val="20"/>
          <w:szCs w:val="19"/>
        </w:rPr>
        <w:t>:[FL_</w:t>
      </w:r>
      <w:r w:rsidR="00816CCA" w:rsidRPr="00ED4954">
        <w:rPr>
          <w:rFonts w:ascii="Arial" w:hAnsi="Arial" w:cs="Consolas"/>
          <w:sz w:val="20"/>
          <w:szCs w:val="19"/>
        </w:rPr>
        <w:t>NOIR</w:t>
      </w:r>
      <w:r w:rsidR="00712D01" w:rsidRPr="00ED4954">
        <w:rPr>
          <w:rFonts w:ascii="Arial" w:hAnsi="Arial" w:cs="Consolas"/>
          <w:sz w:val="20"/>
          <w:szCs w:val="19"/>
        </w:rPr>
        <w:t>,FL_COURIER,</w:t>
      </w:r>
      <w:r w:rsidR="00A24F02" w:rsidRPr="00ED4954">
        <w:rPr>
          <w:rFonts w:ascii="Arial" w:hAnsi="Arial" w:cs="Consolas"/>
          <w:sz w:val="20"/>
          <w:szCs w:val="19"/>
        </w:rPr>
        <w:t>FL_TAILLE_NORMALE</w:t>
      </w:r>
      <w:r w:rsidR="00712D01" w:rsidRPr="00ED4954">
        <w:rPr>
          <w:rFonts w:ascii="Arial" w:hAnsi="Arial" w:cs="Consolas"/>
          <w:sz w:val="20"/>
          <w:szCs w:val="19"/>
        </w:rPr>
        <w:t xml:space="preserve"> ], </w:t>
      </w:r>
    </w:p>
    <w:p w:rsidR="00712D01" w:rsidRPr="00ED4954" w:rsidRDefault="00712D01" w:rsidP="00767968">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'truc'</w:t>
      </w:r>
      <w:r w:rsidRPr="00ED4954">
        <w:rPr>
          <w:rFonts w:ascii="Arial" w:hAnsi="Arial" w:cs="Consolas"/>
          <w:sz w:val="20"/>
          <w:szCs w:val="19"/>
        </w:rPr>
        <w:t>:[ FL_</w:t>
      </w:r>
      <w:r w:rsidR="00816CCA" w:rsidRPr="00ED4954">
        <w:rPr>
          <w:rFonts w:ascii="Arial" w:hAnsi="Arial" w:cs="Consolas"/>
          <w:sz w:val="20"/>
          <w:szCs w:val="19"/>
        </w:rPr>
        <w:t>ROUGE_FONCE</w:t>
      </w:r>
      <w:r w:rsidRPr="00ED4954">
        <w:rPr>
          <w:rFonts w:ascii="Arial" w:hAnsi="Arial" w:cs="Consolas"/>
          <w:sz w:val="20"/>
          <w:szCs w:val="19"/>
        </w:rPr>
        <w:t>,FL_COURIER,</w:t>
      </w:r>
      <w:r w:rsidR="00A24F02" w:rsidRPr="00ED4954">
        <w:rPr>
          <w:rFonts w:ascii="Arial" w:hAnsi="Arial" w:cs="Consolas"/>
          <w:sz w:val="20"/>
          <w:szCs w:val="19"/>
        </w:rPr>
        <w:t>FL_TAILLE_NORMALE</w:t>
      </w:r>
      <w:r w:rsidRPr="00ED4954">
        <w:rPr>
          <w:rFonts w:ascii="Arial" w:hAnsi="Arial" w:cs="Consolas"/>
          <w:sz w:val="20"/>
          <w:szCs w:val="19"/>
        </w:rPr>
        <w:t xml:space="preserve"> ]};</w:t>
      </w:r>
    </w:p>
    <w:p w:rsidR="00712D01" w:rsidRPr="00ED4954" w:rsidRDefault="00712D01" w:rsidP="00712D01">
      <w:pPr>
        <w:autoSpaceDE w:val="0"/>
        <w:autoSpaceDN w:val="0"/>
        <w:adjustRightInd w:val="0"/>
        <w:rPr>
          <w:rFonts w:ascii="Arial" w:hAnsi="Arial" w:cs="Consolas"/>
          <w:sz w:val="20"/>
          <w:szCs w:val="19"/>
        </w:rPr>
      </w:pPr>
    </w:p>
    <w:p w:rsidR="001A406E" w:rsidRPr="00ED4954" w:rsidRDefault="007E6FF3" w:rsidP="00712D01">
      <w:pPr>
        <w:autoSpaceDE w:val="0"/>
        <w:autoSpaceDN w:val="0"/>
        <w:adjustRightInd w:val="0"/>
        <w:rPr>
          <w:rFonts w:ascii="Arial" w:hAnsi="Arial" w:cs="Consolas"/>
          <w:sz w:val="20"/>
          <w:szCs w:val="19"/>
        </w:rPr>
      </w:pPr>
      <w:r w:rsidRPr="00ED4954">
        <w:rPr>
          <w:rFonts w:ascii="Arial" w:hAnsi="Arial" w:cs="Consolas"/>
          <w:color w:val="008000"/>
          <w:sz w:val="20"/>
          <w:szCs w:val="19"/>
        </w:rPr>
        <w:t>//Nous modifions « truc » pour lui donner une nouvelle description</w:t>
      </w:r>
    </w:p>
    <w:p w:rsidR="00712D01" w:rsidRPr="00ED4954" w:rsidRDefault="00773E37" w:rsidP="00712D01">
      <w:pPr>
        <w:autoSpaceDE w:val="0"/>
        <w:autoSpaceDN w:val="0"/>
        <w:adjustRightInd w:val="0"/>
        <w:rPr>
          <w:rFonts w:ascii="Arial" w:hAnsi="Arial" w:cs="Consolas"/>
          <w:sz w:val="20"/>
          <w:szCs w:val="19"/>
        </w:rPr>
      </w:pPr>
      <w:r w:rsidRPr="00ED4954">
        <w:rPr>
          <w:rFonts w:ascii="Arial" w:hAnsi="Arial" w:cs="Consolas"/>
          <w:sz w:val="20"/>
          <w:szCs w:val="19"/>
        </w:rPr>
        <w:t>fonction</w:t>
      </w:r>
      <w:r w:rsidR="00712D01" w:rsidRPr="00ED4954">
        <w:rPr>
          <w:rFonts w:ascii="Arial" w:hAnsi="Arial" w:cs="Consolas"/>
          <w:sz w:val="20"/>
          <w:szCs w:val="19"/>
        </w:rPr>
        <w:t xml:space="preserve"> test(</w:t>
      </w:r>
      <w:r w:rsidR="00B64925" w:rsidRPr="00ED4954">
        <w:rPr>
          <w:rFonts w:ascii="Arial" w:hAnsi="Arial" w:cs="Consolas"/>
          <w:sz w:val="20"/>
          <w:szCs w:val="19"/>
        </w:rPr>
        <w:t>bouton</w:t>
      </w:r>
      <w:r w:rsidR="00712D01" w:rsidRPr="00ED4954">
        <w:rPr>
          <w:rFonts w:ascii="Arial" w:hAnsi="Arial" w:cs="Consolas"/>
          <w:sz w:val="20"/>
          <w:szCs w:val="19"/>
        </w:rPr>
        <w:t xml:space="preserve"> b, </w:t>
      </w:r>
      <w:r w:rsidR="00102EA2" w:rsidRPr="00ED4954">
        <w:rPr>
          <w:rFonts w:ascii="Arial" w:hAnsi="Arial" w:cs="Consolas"/>
          <w:sz w:val="20"/>
          <w:szCs w:val="19"/>
        </w:rPr>
        <w:t>éditeur</w:t>
      </w:r>
      <w:r w:rsidR="00712D01" w:rsidRPr="00ED4954">
        <w:rPr>
          <w:rFonts w:ascii="Arial" w:hAnsi="Arial" w:cs="Consolas"/>
          <w:sz w:val="20"/>
          <w:szCs w:val="19"/>
        </w:rPr>
        <w:t xml:space="preserve"> e) {</w:t>
      </w:r>
    </w:p>
    <w:p w:rsidR="00712D01" w:rsidRPr="00ED4954" w:rsidRDefault="00EB01C8" w:rsidP="00EB01C8">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2D01" w:rsidRPr="00ED4954">
        <w:rPr>
          <w:rFonts w:ascii="Arial" w:hAnsi="Arial" w:cs="Consolas"/>
          <w:sz w:val="20"/>
          <w:szCs w:val="19"/>
        </w:rPr>
        <w:t>m[</w:t>
      </w:r>
      <w:r w:rsidR="00712D01" w:rsidRPr="00ED4954">
        <w:rPr>
          <w:rFonts w:ascii="Arial" w:hAnsi="Arial" w:cs="Consolas"/>
          <w:color w:val="A31515"/>
          <w:sz w:val="20"/>
          <w:szCs w:val="19"/>
        </w:rPr>
        <w:t>"truc"</w:t>
      </w:r>
      <w:r w:rsidR="00712D01" w:rsidRPr="00ED4954">
        <w:rPr>
          <w:rFonts w:ascii="Arial" w:hAnsi="Arial" w:cs="Consolas"/>
          <w:sz w:val="20"/>
          <w:szCs w:val="19"/>
        </w:rPr>
        <w:t>]=[ FL_</w:t>
      </w:r>
      <w:r w:rsidR="007E6FF3" w:rsidRPr="00ED4954">
        <w:rPr>
          <w:rFonts w:ascii="Arial" w:hAnsi="Arial" w:cs="Consolas"/>
          <w:sz w:val="20"/>
          <w:szCs w:val="19"/>
        </w:rPr>
        <w:t>VERT_FONCE</w:t>
      </w:r>
      <w:r w:rsidR="00712D01" w:rsidRPr="00ED4954">
        <w:rPr>
          <w:rFonts w:ascii="Arial" w:hAnsi="Arial" w:cs="Consolas"/>
          <w:sz w:val="20"/>
          <w:szCs w:val="19"/>
        </w:rPr>
        <w:t>,FL_COURIER,</w:t>
      </w:r>
      <w:r w:rsidR="00A24F02" w:rsidRPr="00ED4954">
        <w:rPr>
          <w:rFonts w:ascii="Arial" w:hAnsi="Arial" w:cs="Consolas"/>
          <w:sz w:val="20"/>
          <w:szCs w:val="19"/>
        </w:rPr>
        <w:t>FL_TAILLE_NORMALE</w:t>
      </w:r>
      <w:r w:rsidR="00712D01" w:rsidRPr="00ED4954">
        <w:rPr>
          <w:rFonts w:ascii="Arial" w:hAnsi="Arial" w:cs="Consolas"/>
          <w:sz w:val="20"/>
          <w:szCs w:val="19"/>
        </w:rPr>
        <w:t xml:space="preserve"> ];</w:t>
      </w:r>
    </w:p>
    <w:p w:rsidR="00712D01" w:rsidRPr="00ED4954" w:rsidRDefault="00EB01C8" w:rsidP="00712D01">
      <w:pPr>
        <w:autoSpaceDE w:val="0"/>
        <w:autoSpaceDN w:val="0"/>
        <w:adjustRightInd w:val="0"/>
        <w:rPr>
          <w:rFonts w:ascii="Arial" w:hAnsi="Arial" w:cs="Consolas"/>
          <w:sz w:val="20"/>
          <w:szCs w:val="19"/>
        </w:rPr>
      </w:pPr>
      <w:r w:rsidRPr="00ED4954">
        <w:rPr>
          <w:rFonts w:ascii="Arial" w:hAnsi="Arial" w:cs="Consolas"/>
          <w:sz w:val="20"/>
          <w:szCs w:val="19"/>
        </w:rPr>
        <w:t xml:space="preserve">     </w:t>
      </w:r>
      <w:r w:rsidR="00712D01" w:rsidRPr="00ED4954">
        <w:rPr>
          <w:rFonts w:ascii="Arial" w:hAnsi="Arial" w:cs="Consolas"/>
          <w:sz w:val="20"/>
          <w:szCs w:val="19"/>
        </w:rPr>
        <w:t>e.</w:t>
      </w:r>
      <w:r w:rsidR="007B017B" w:rsidRPr="00ED4954">
        <w:rPr>
          <w:rFonts w:ascii="Arial" w:hAnsi="Arial" w:cs="Consolas"/>
          <w:sz w:val="20"/>
          <w:szCs w:val="19"/>
        </w:rPr>
        <w:t>ajoute</w:t>
      </w:r>
      <w:r w:rsidR="00712D01" w:rsidRPr="00ED4954">
        <w:rPr>
          <w:rFonts w:ascii="Arial" w:hAnsi="Arial" w:cs="Consolas"/>
          <w:sz w:val="20"/>
          <w:szCs w:val="19"/>
        </w:rPr>
        <w:t>style(m);</w:t>
      </w: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p>
    <w:p w:rsidR="00712D01" w:rsidRPr="00ED4954" w:rsidRDefault="00B64925" w:rsidP="00712D01">
      <w:pPr>
        <w:autoSpaceDE w:val="0"/>
        <w:autoSpaceDN w:val="0"/>
        <w:adjustRightInd w:val="0"/>
        <w:rPr>
          <w:rFonts w:ascii="Arial" w:hAnsi="Arial" w:cs="Consolas"/>
          <w:sz w:val="20"/>
          <w:szCs w:val="19"/>
        </w:rPr>
      </w:pPr>
      <w:r w:rsidRPr="00ED4954">
        <w:rPr>
          <w:rFonts w:ascii="Arial" w:hAnsi="Arial" w:cs="Consolas"/>
          <w:sz w:val="20"/>
          <w:szCs w:val="19"/>
        </w:rPr>
        <w:t>fenêtre</w:t>
      </w:r>
      <w:r w:rsidR="00712D01" w:rsidRPr="00ED4954">
        <w:rPr>
          <w:rFonts w:ascii="Arial" w:hAnsi="Arial" w:cs="Consolas"/>
          <w:sz w:val="20"/>
          <w:szCs w:val="19"/>
        </w:rPr>
        <w:t xml:space="preserve"> w;</w:t>
      </w:r>
    </w:p>
    <w:p w:rsidR="00712D01" w:rsidRPr="00ED4954" w:rsidRDefault="00102EA2" w:rsidP="00712D01">
      <w:pPr>
        <w:autoSpaceDE w:val="0"/>
        <w:autoSpaceDN w:val="0"/>
        <w:adjustRightInd w:val="0"/>
        <w:rPr>
          <w:rFonts w:ascii="Arial" w:hAnsi="Arial" w:cs="Consolas"/>
          <w:sz w:val="20"/>
          <w:szCs w:val="19"/>
        </w:rPr>
      </w:pPr>
      <w:r w:rsidRPr="00ED4954">
        <w:rPr>
          <w:rFonts w:ascii="Arial" w:hAnsi="Arial" w:cs="Consolas"/>
          <w:sz w:val="20"/>
          <w:szCs w:val="19"/>
        </w:rPr>
        <w:t>éditeur</w:t>
      </w:r>
      <w:r w:rsidR="00712D01" w:rsidRPr="00ED4954">
        <w:rPr>
          <w:rFonts w:ascii="Arial" w:hAnsi="Arial" w:cs="Consolas"/>
          <w:sz w:val="20"/>
          <w:szCs w:val="19"/>
        </w:rPr>
        <w:t xml:space="preserve"> e;</w:t>
      </w:r>
    </w:p>
    <w:p w:rsidR="00712D01" w:rsidRPr="00ED4954" w:rsidRDefault="00B64925" w:rsidP="00712D01">
      <w:pPr>
        <w:autoSpaceDE w:val="0"/>
        <w:autoSpaceDN w:val="0"/>
        <w:adjustRightInd w:val="0"/>
        <w:rPr>
          <w:rFonts w:ascii="Arial" w:hAnsi="Arial" w:cs="Consolas"/>
          <w:sz w:val="20"/>
          <w:szCs w:val="19"/>
        </w:rPr>
      </w:pPr>
      <w:r w:rsidRPr="00ED4954">
        <w:rPr>
          <w:rFonts w:ascii="Arial" w:hAnsi="Arial" w:cs="Consolas"/>
          <w:sz w:val="20"/>
          <w:szCs w:val="19"/>
        </w:rPr>
        <w:t>bouton</w:t>
      </w:r>
      <w:r w:rsidR="00712D01" w:rsidRPr="00ED4954">
        <w:rPr>
          <w:rFonts w:ascii="Arial" w:hAnsi="Arial" w:cs="Consolas"/>
          <w:sz w:val="20"/>
          <w:szCs w:val="19"/>
        </w:rPr>
        <w:t xml:space="preserve"> b(e) </w:t>
      </w:r>
      <w:r w:rsidR="004E0E62" w:rsidRPr="00ED4954">
        <w:rPr>
          <w:rFonts w:ascii="Arial" w:hAnsi="Arial" w:cs="Consolas"/>
          <w:sz w:val="20"/>
          <w:szCs w:val="19"/>
        </w:rPr>
        <w:t>avec</w:t>
      </w:r>
      <w:r w:rsidR="00712D01" w:rsidRPr="00ED4954">
        <w:rPr>
          <w:rFonts w:ascii="Arial" w:hAnsi="Arial" w:cs="Consolas"/>
          <w:sz w:val="20"/>
          <w:szCs w:val="19"/>
        </w:rPr>
        <w:t xml:space="preserve"> test;</w:t>
      </w:r>
    </w:p>
    <w:p w:rsidR="00712D01" w:rsidRPr="00ED4954" w:rsidRDefault="00712D01" w:rsidP="00712D01">
      <w:pPr>
        <w:autoSpaceDE w:val="0"/>
        <w:autoSpaceDN w:val="0"/>
        <w:adjustRightInd w:val="0"/>
        <w:rPr>
          <w:rFonts w:ascii="Arial" w:hAnsi="Arial" w:cs="Consolas"/>
          <w:sz w:val="20"/>
          <w:szCs w:val="19"/>
        </w:rPr>
      </w:pP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commence</w:t>
      </w:r>
      <w:r w:rsidRPr="00ED4954">
        <w:rPr>
          <w:rFonts w:ascii="Arial" w:hAnsi="Arial" w:cs="Consolas"/>
          <w:sz w:val="20"/>
          <w:szCs w:val="19"/>
        </w:rPr>
        <w:t>(300,200,1300,700,</w:t>
      </w:r>
      <w:r w:rsidRPr="00ED4954">
        <w:rPr>
          <w:rFonts w:ascii="Arial" w:hAnsi="Arial" w:cs="Consolas"/>
          <w:color w:val="A31515"/>
          <w:sz w:val="20"/>
          <w:szCs w:val="19"/>
        </w:rPr>
        <w:t>"Modification"</w:t>
      </w: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w.</w:t>
      </w:r>
      <w:r w:rsidR="00B334FE" w:rsidRPr="00ED4954">
        <w:rPr>
          <w:rFonts w:ascii="Arial" w:hAnsi="Arial" w:cs="Consolas"/>
          <w:sz w:val="20"/>
          <w:szCs w:val="19"/>
        </w:rPr>
        <w:t>taillemax</w:t>
      </w:r>
      <w:r w:rsidRPr="00ED4954">
        <w:rPr>
          <w:rFonts w:ascii="Arial" w:hAnsi="Arial" w:cs="Consolas"/>
          <w:sz w:val="20"/>
          <w:szCs w:val="19"/>
        </w:rPr>
        <w:t>(10,20,0,0);</w:t>
      </w:r>
      <w:r w:rsidRPr="00ED4954">
        <w:rPr>
          <w:rFonts w:ascii="Arial" w:hAnsi="Arial" w:cs="Consolas"/>
          <w:sz w:val="20"/>
          <w:szCs w:val="19"/>
        </w:rPr>
        <w:tab/>
      </w:r>
      <w:r w:rsidRPr="00ED4954">
        <w:rPr>
          <w:rFonts w:ascii="Arial" w:hAnsi="Arial" w:cs="Consolas"/>
          <w:sz w:val="20"/>
          <w:szCs w:val="19"/>
        </w:rPr>
        <w:tab/>
      </w:r>
    </w:p>
    <w:p w:rsidR="00712D01" w:rsidRPr="00ED4954" w:rsidRDefault="00712D01" w:rsidP="00712D01">
      <w:pPr>
        <w:autoSpaceDE w:val="0"/>
        <w:autoSpaceDN w:val="0"/>
        <w:adjustRightInd w:val="0"/>
        <w:rPr>
          <w:rFonts w:ascii="Arial" w:hAnsi="Arial" w:cs="Consolas"/>
          <w:sz w:val="20"/>
          <w:szCs w:val="19"/>
        </w:rPr>
      </w:pP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e.</w:t>
      </w:r>
      <w:r w:rsidR="008858FD" w:rsidRPr="00ED4954">
        <w:rPr>
          <w:rFonts w:ascii="Arial" w:hAnsi="Arial" w:cs="Consolas"/>
          <w:sz w:val="20"/>
          <w:szCs w:val="19"/>
        </w:rPr>
        <w:t>crée</w:t>
      </w:r>
      <w:r w:rsidRPr="00ED4954">
        <w:rPr>
          <w:rFonts w:ascii="Arial" w:hAnsi="Arial" w:cs="Consolas"/>
          <w:sz w:val="20"/>
          <w:szCs w:val="19"/>
        </w:rPr>
        <w:t>(200,220,1000,200,</w:t>
      </w:r>
      <w:r w:rsidRPr="00ED4954">
        <w:rPr>
          <w:rFonts w:ascii="Arial" w:hAnsi="Arial" w:cs="Consolas"/>
          <w:color w:val="A31515"/>
          <w:sz w:val="20"/>
          <w:szCs w:val="19"/>
        </w:rPr>
        <w:t>"Edit</w:t>
      </w:r>
      <w:r w:rsidR="006761C7" w:rsidRPr="00ED4954">
        <w:rPr>
          <w:rFonts w:ascii="Arial" w:hAnsi="Arial" w:cs="Consolas"/>
          <w:color w:val="A31515"/>
          <w:sz w:val="20"/>
          <w:szCs w:val="19"/>
        </w:rPr>
        <w:t>o</w:t>
      </w:r>
      <w:r w:rsidRPr="00ED4954">
        <w:rPr>
          <w:rFonts w:ascii="Arial" w:hAnsi="Arial" w:cs="Consolas"/>
          <w:color w:val="A31515"/>
          <w:sz w:val="20"/>
          <w:szCs w:val="19"/>
        </w:rPr>
        <w:t>r"</w:t>
      </w: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e.</w:t>
      </w:r>
      <w:r w:rsidR="007B017B" w:rsidRPr="00ED4954">
        <w:rPr>
          <w:rFonts w:ascii="Arial" w:hAnsi="Arial" w:cs="Consolas"/>
          <w:sz w:val="20"/>
          <w:szCs w:val="19"/>
        </w:rPr>
        <w:t>ajoute</w:t>
      </w:r>
      <w:r w:rsidRPr="00ED4954">
        <w:rPr>
          <w:rFonts w:ascii="Arial" w:hAnsi="Arial" w:cs="Consolas"/>
          <w:sz w:val="20"/>
          <w:szCs w:val="19"/>
        </w:rPr>
        <w:t>style(m);</w:t>
      </w: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e.</w:t>
      </w:r>
      <w:r w:rsidR="00F86AFD" w:rsidRPr="00ED4954">
        <w:rPr>
          <w:rFonts w:ascii="Arial" w:hAnsi="Arial" w:cs="Consolas"/>
          <w:sz w:val="20"/>
          <w:szCs w:val="19"/>
        </w:rPr>
        <w:t>valeur</w:t>
      </w:r>
      <w:r w:rsidRPr="00ED4954">
        <w:rPr>
          <w:rFonts w:ascii="Arial" w:hAnsi="Arial" w:cs="Consolas"/>
          <w:sz w:val="20"/>
          <w:szCs w:val="19"/>
        </w:rPr>
        <w:t>(</w:t>
      </w:r>
      <w:r w:rsidRPr="00ED4954">
        <w:rPr>
          <w:rFonts w:ascii="Arial" w:hAnsi="Arial" w:cs="Consolas"/>
          <w:color w:val="A31515"/>
          <w:sz w:val="20"/>
          <w:szCs w:val="19"/>
        </w:rPr>
        <w:t>"</w:t>
      </w:r>
      <w:r w:rsidR="00286D91" w:rsidRPr="00ED4954">
        <w:rPr>
          <w:rFonts w:ascii="Arial" w:hAnsi="Arial" w:cs="Consolas"/>
          <w:color w:val="A31515"/>
          <w:sz w:val="20"/>
          <w:szCs w:val="19"/>
        </w:rPr>
        <w:t xml:space="preserve">Voici un </w:t>
      </w:r>
      <w:r w:rsidRPr="00ED4954">
        <w:rPr>
          <w:rFonts w:ascii="Arial" w:hAnsi="Arial" w:cs="Consolas"/>
          <w:color w:val="A31515"/>
          <w:sz w:val="20"/>
          <w:szCs w:val="19"/>
        </w:rPr>
        <w:t>style</w:t>
      </w:r>
      <w:r w:rsidR="00286D91" w:rsidRPr="00ED4954">
        <w:rPr>
          <w:rFonts w:ascii="Arial" w:hAnsi="Arial" w:cs="Consolas"/>
          <w:color w:val="A31515"/>
          <w:sz w:val="20"/>
          <w:szCs w:val="19"/>
        </w:rPr>
        <w:t xml:space="preserve"> intéressant</w:t>
      </w:r>
      <w:r w:rsidRPr="00ED4954">
        <w:rPr>
          <w:rFonts w:ascii="Arial" w:hAnsi="Arial" w:cs="Consolas"/>
          <w:color w:val="A31515"/>
          <w:sz w:val="20"/>
          <w:szCs w:val="19"/>
        </w:rPr>
        <w:t>"</w:t>
      </w:r>
      <w:r w:rsidRPr="00ED4954">
        <w:rPr>
          <w:rFonts w:ascii="Arial" w:hAnsi="Arial" w:cs="Consolas"/>
          <w:sz w:val="20"/>
          <w:szCs w:val="19"/>
        </w:rPr>
        <w:t>);</w:t>
      </w:r>
    </w:p>
    <w:p w:rsidR="00712D01" w:rsidRPr="00ED4954" w:rsidRDefault="007B017B" w:rsidP="00712D01">
      <w:pPr>
        <w:autoSpaceDE w:val="0"/>
        <w:autoSpaceDN w:val="0"/>
        <w:adjustRightInd w:val="0"/>
        <w:rPr>
          <w:rFonts w:ascii="Arial" w:hAnsi="Arial" w:cs="Consolas"/>
          <w:sz w:val="20"/>
          <w:szCs w:val="19"/>
        </w:rPr>
      </w:pPr>
      <w:r w:rsidRPr="00ED4954">
        <w:rPr>
          <w:rFonts w:ascii="Arial" w:hAnsi="Arial" w:cs="Consolas"/>
          <w:sz w:val="20"/>
          <w:szCs w:val="19"/>
        </w:rPr>
        <w:t>e.m</w:t>
      </w:r>
      <w:r w:rsidR="00712D01" w:rsidRPr="00ED4954">
        <w:rPr>
          <w:rFonts w:ascii="Arial" w:hAnsi="Arial" w:cs="Consolas"/>
          <w:sz w:val="20"/>
          <w:szCs w:val="19"/>
        </w:rPr>
        <w:t>etstyle(10,22,</w:t>
      </w:r>
      <w:r w:rsidR="00712D01" w:rsidRPr="00ED4954">
        <w:rPr>
          <w:rFonts w:ascii="Arial" w:hAnsi="Arial" w:cs="Consolas"/>
          <w:color w:val="A31515"/>
          <w:sz w:val="20"/>
          <w:szCs w:val="19"/>
        </w:rPr>
        <w:t>'truc'</w:t>
      </w:r>
      <w:r w:rsidR="00712D01"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b.</w:t>
      </w:r>
      <w:r w:rsidR="008858FD" w:rsidRPr="00ED4954">
        <w:rPr>
          <w:rFonts w:ascii="Arial" w:hAnsi="Arial" w:cs="Consolas"/>
          <w:sz w:val="20"/>
          <w:szCs w:val="19"/>
        </w:rPr>
        <w:t>crée</w:t>
      </w:r>
      <w:r w:rsidR="0009465D" w:rsidRPr="00ED4954">
        <w:rPr>
          <w:rFonts w:ascii="Arial" w:hAnsi="Arial" w:cs="Consolas"/>
          <w:sz w:val="20"/>
          <w:szCs w:val="19"/>
        </w:rPr>
        <w:t>(1230,20,30,30,FL_Régulier,FL_</w:t>
      </w:r>
      <w:r w:rsidR="00B64925" w:rsidRPr="00ED4954">
        <w:rPr>
          <w:rFonts w:ascii="Arial" w:hAnsi="Arial" w:cs="Consolas"/>
          <w:sz w:val="20"/>
          <w:szCs w:val="19"/>
        </w:rPr>
        <w:t>BOUTON</w:t>
      </w:r>
      <w:r w:rsidR="0009465D" w:rsidRPr="00ED4954">
        <w:rPr>
          <w:rFonts w:ascii="Arial" w:hAnsi="Arial" w:cs="Consolas"/>
          <w:sz w:val="20"/>
          <w:szCs w:val="19"/>
        </w:rPr>
        <w:t>_NORMAL</w:t>
      </w:r>
      <w:r w:rsidRPr="00ED4954">
        <w:rPr>
          <w:rFonts w:ascii="Arial" w:hAnsi="Arial" w:cs="Consolas"/>
          <w:sz w:val="20"/>
          <w:szCs w:val="19"/>
        </w:rPr>
        <w:t>,</w:t>
      </w:r>
      <w:r w:rsidRPr="00ED4954">
        <w:rPr>
          <w:rFonts w:ascii="Arial" w:hAnsi="Arial" w:cs="Consolas"/>
          <w:color w:val="A31515"/>
          <w:sz w:val="20"/>
          <w:szCs w:val="19"/>
        </w:rPr>
        <w:t>"Ok"</w:t>
      </w: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fin</w:t>
      </w: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r w:rsidRPr="00ED4954">
        <w:rPr>
          <w:rFonts w:ascii="Arial" w:hAnsi="Arial" w:cs="Consolas"/>
          <w:sz w:val="20"/>
          <w:szCs w:val="19"/>
        </w:rPr>
        <w:t>w</w:t>
      </w:r>
      <w:r w:rsidR="003A3F3C" w:rsidRPr="00ED4954">
        <w:rPr>
          <w:rFonts w:ascii="Arial" w:hAnsi="Arial" w:cs="Consolas"/>
          <w:sz w:val="20"/>
          <w:szCs w:val="19"/>
        </w:rPr>
        <w:t>.lance()</w:t>
      </w:r>
      <w:r w:rsidRPr="00ED4954">
        <w:rPr>
          <w:rFonts w:ascii="Arial" w:hAnsi="Arial" w:cs="Consolas"/>
          <w:sz w:val="20"/>
          <w:szCs w:val="19"/>
        </w:rPr>
        <w:t>;</w:t>
      </w:r>
    </w:p>
    <w:p w:rsidR="00712D01" w:rsidRPr="00ED4954" w:rsidRDefault="00712D01" w:rsidP="00712D01">
      <w:pPr>
        <w:autoSpaceDE w:val="0"/>
        <w:autoSpaceDN w:val="0"/>
        <w:adjustRightInd w:val="0"/>
        <w:rPr>
          <w:rFonts w:ascii="Arial" w:hAnsi="Arial" w:cs="Consolas"/>
          <w:sz w:val="20"/>
          <w:szCs w:val="19"/>
        </w:rPr>
      </w:pPr>
    </w:p>
    <w:p w:rsidR="0063168F" w:rsidRPr="00ED4954" w:rsidRDefault="0055432D" w:rsidP="003119A5">
      <w:pPr>
        <w:pStyle w:val="Heading3"/>
        <w:rPr>
          <w:b w:val="0"/>
          <w:lang w:val="fr-FR"/>
        </w:rPr>
      </w:pPr>
      <w:bookmarkStart w:id="482" w:name="_Toc451936694"/>
      <w:r w:rsidRPr="00ED4954">
        <w:rPr>
          <w:b w:val="0"/>
          <w:lang w:val="fr-FR"/>
        </w:rPr>
        <w:t>Trucs</w:t>
      </w:r>
      <w:bookmarkEnd w:id="482"/>
    </w:p>
    <w:p w:rsidR="00BB05E5" w:rsidRPr="00ED4954" w:rsidRDefault="0055432D" w:rsidP="0063168F">
      <w:pPr>
        <w:pStyle w:val="Body"/>
        <w:rPr>
          <w:rFonts w:ascii="Arial" w:hAnsi="Arial"/>
          <w:lang w:val="fr-FR"/>
        </w:rPr>
      </w:pPr>
      <w:r w:rsidRPr="00ED4954">
        <w:rPr>
          <w:rFonts w:ascii="Arial" w:hAnsi="Arial"/>
          <w:lang w:val="fr-FR"/>
        </w:rPr>
        <w:t xml:space="preserve">Il est possible d’ajouter un « truc » à un style. Chaque fois que le curseur de la souris passera sur le texte ayant ce style, le message en </w:t>
      </w:r>
      <w:r w:rsidRPr="00ED4954">
        <w:rPr>
          <w:rFonts w:ascii="Arial" w:hAnsi="Arial"/>
          <w:lang w:val="fr-FR"/>
        </w:rPr>
        <w:lastRenderedPageBreak/>
        <w:t xml:space="preserve">question s’affichera. </w:t>
      </w:r>
      <w:r w:rsidR="00BB05E5" w:rsidRPr="00ED4954">
        <w:rPr>
          <w:rFonts w:ascii="Arial" w:hAnsi="Arial"/>
          <w:lang w:val="fr-FR"/>
        </w:rPr>
        <w:t>Ainsi un item de style au lieu d’avoir trois éléments, en aura deux de plus </w:t>
      </w:r>
      <w:r w:rsidR="001B3CFE" w:rsidRPr="00ED4954">
        <w:rPr>
          <w:rFonts w:ascii="Arial" w:hAnsi="Arial"/>
          <w:lang w:val="fr-FR"/>
        </w:rPr>
        <w:t>:</w:t>
      </w:r>
    </w:p>
    <w:p w:rsidR="00BB05E5" w:rsidRPr="00ED4954" w:rsidRDefault="00BB05E5" w:rsidP="00585774">
      <w:pPr>
        <w:pStyle w:val="Body"/>
        <w:numPr>
          <w:ilvl w:val="0"/>
          <w:numId w:val="63"/>
        </w:numPr>
        <w:rPr>
          <w:rFonts w:ascii="Arial" w:hAnsi="Arial"/>
          <w:lang w:val="fr-FR"/>
        </w:rPr>
      </w:pPr>
      <w:r w:rsidRPr="00ED4954">
        <w:rPr>
          <w:rFonts w:ascii="Arial" w:hAnsi="Arial"/>
          <w:lang w:val="fr-FR"/>
        </w:rPr>
        <w:t>Message</w:t>
      </w:r>
    </w:p>
    <w:p w:rsidR="001B3CFE" w:rsidRPr="00ED4954" w:rsidRDefault="00BB05E5" w:rsidP="00585774">
      <w:pPr>
        <w:pStyle w:val="Body"/>
        <w:numPr>
          <w:ilvl w:val="0"/>
          <w:numId w:val="63"/>
        </w:numPr>
        <w:rPr>
          <w:rFonts w:ascii="Arial" w:hAnsi="Arial"/>
          <w:lang w:val="fr-FR"/>
        </w:rPr>
      </w:pPr>
      <w:r w:rsidRPr="00ED4954">
        <w:rPr>
          <w:rFonts w:ascii="Arial" w:hAnsi="Arial"/>
          <w:lang w:val="fr-FR"/>
        </w:rPr>
        <w:t>Couleur de fond du message</w:t>
      </w:r>
    </w:p>
    <w:p w:rsidR="00BB05E5" w:rsidRPr="00ED4954" w:rsidRDefault="00BB05E5" w:rsidP="00860D5F">
      <w:pPr>
        <w:pStyle w:val="Body"/>
        <w:rPr>
          <w:rFonts w:ascii="Arial" w:hAnsi="Arial"/>
          <w:lang w:val="fr-FR"/>
        </w:rPr>
      </w:pPr>
      <w:r w:rsidRPr="00ED4954">
        <w:rPr>
          <w:rFonts w:ascii="Arial" w:hAnsi="Arial"/>
          <w:lang w:val="fr-FR"/>
        </w:rPr>
        <w:t xml:space="preserve">Pour obtenir </w:t>
      </w:r>
      <w:r w:rsidR="009468B7" w:rsidRPr="00ED4954">
        <w:rPr>
          <w:rFonts w:ascii="Arial" w:hAnsi="Arial"/>
          <w:lang w:val="fr-FR"/>
        </w:rPr>
        <w:t>une table</w:t>
      </w:r>
      <w:r w:rsidRPr="00ED4954">
        <w:rPr>
          <w:rFonts w:ascii="Arial" w:hAnsi="Arial"/>
          <w:lang w:val="fr-FR"/>
        </w:rPr>
        <w:t xml:space="preserve"> ayant la forme suivante :</w:t>
      </w:r>
    </w:p>
    <w:p w:rsidR="00860D5F" w:rsidRPr="00ED4954" w:rsidRDefault="00BB05E5" w:rsidP="00860D5F">
      <w:pPr>
        <w:pStyle w:val="Body"/>
        <w:rPr>
          <w:rFonts w:ascii="Arial" w:hAnsi="Arial"/>
          <w:lang w:val="fr-FR"/>
        </w:rPr>
      </w:pPr>
      <w:r w:rsidRPr="00ED4954">
        <w:rPr>
          <w:rFonts w:ascii="Arial" w:hAnsi="Arial"/>
          <w:lang w:val="fr-FR"/>
        </w:rPr>
        <w:t xml:space="preserve"> </w:t>
      </w:r>
      <w:r w:rsidR="00860D5F" w:rsidRPr="00ED4954">
        <w:rPr>
          <w:rFonts w:ascii="Arial" w:hAnsi="Arial"/>
          <w:lang w:val="fr-FR"/>
        </w:rPr>
        <w:t>[</w:t>
      </w:r>
      <w:r w:rsidRPr="00ED4954">
        <w:rPr>
          <w:rFonts w:ascii="Arial" w:hAnsi="Arial"/>
          <w:lang w:val="fr-FR"/>
        </w:rPr>
        <w:t>couleur</w:t>
      </w:r>
      <w:r w:rsidR="00860D5F" w:rsidRPr="00ED4954">
        <w:rPr>
          <w:rFonts w:ascii="Arial" w:hAnsi="Arial"/>
          <w:lang w:val="fr-FR"/>
        </w:rPr>
        <w:t>,</w:t>
      </w:r>
      <w:r w:rsidRPr="00ED4954">
        <w:rPr>
          <w:rFonts w:ascii="Arial" w:hAnsi="Arial"/>
          <w:lang w:val="fr-FR"/>
        </w:rPr>
        <w:t>police</w:t>
      </w:r>
      <w:r w:rsidR="00860D5F" w:rsidRPr="00ED4954">
        <w:rPr>
          <w:rFonts w:ascii="Arial" w:hAnsi="Arial"/>
          <w:lang w:val="fr-FR"/>
        </w:rPr>
        <w:t>,</w:t>
      </w:r>
      <w:r w:rsidRPr="00ED4954">
        <w:rPr>
          <w:rFonts w:ascii="Arial" w:hAnsi="Arial"/>
          <w:lang w:val="fr-FR"/>
        </w:rPr>
        <w:t>taille</w:t>
      </w:r>
      <w:r w:rsidR="00860D5F" w:rsidRPr="00ED4954">
        <w:rPr>
          <w:rFonts w:ascii="Arial" w:hAnsi="Arial"/>
          <w:lang w:val="fr-FR"/>
        </w:rPr>
        <w:t>,”Message”,</w:t>
      </w:r>
      <w:r w:rsidRPr="00ED4954">
        <w:rPr>
          <w:rFonts w:ascii="Arial" w:hAnsi="Arial"/>
          <w:lang w:val="fr-FR"/>
        </w:rPr>
        <w:t>couleur de fond</w:t>
      </w:r>
      <w:r w:rsidR="00860D5F" w:rsidRPr="00ED4954">
        <w:rPr>
          <w:rFonts w:ascii="Arial" w:hAnsi="Arial"/>
          <w:lang w:val="fr-FR"/>
        </w:rPr>
        <w:t>].</w:t>
      </w:r>
    </w:p>
    <w:p w:rsidR="00B178A6" w:rsidRPr="00ED4954" w:rsidRDefault="00D82B03" w:rsidP="00860D5F">
      <w:pPr>
        <w:pStyle w:val="Body"/>
        <w:rPr>
          <w:rFonts w:ascii="Arial" w:hAnsi="Arial"/>
          <w:lang w:val="fr-FR"/>
        </w:rPr>
      </w:pPr>
      <w:r w:rsidRPr="00ED4954">
        <w:rPr>
          <w:rFonts w:ascii="Arial" w:hAnsi="Arial"/>
          <w:lang w:val="fr-FR"/>
        </w:rPr>
        <w:t xml:space="preserve">Si </w:t>
      </w:r>
      <w:r w:rsidR="00015D66" w:rsidRPr="00ED4954">
        <w:rPr>
          <w:rFonts w:ascii="Arial" w:hAnsi="Arial"/>
          <w:lang w:val="fr-FR"/>
        </w:rPr>
        <w:t>la couleur de fond n’est pas fournie, on utilise celle de l’item</w:t>
      </w:r>
      <w:r w:rsidR="00B178A6" w:rsidRPr="00ED4954">
        <w:rPr>
          <w:rFonts w:ascii="Arial" w:hAnsi="Arial"/>
          <w:lang w:val="fr-FR"/>
        </w:rPr>
        <w:t>.</w:t>
      </w:r>
    </w:p>
    <w:p w:rsidR="00860D5F" w:rsidRPr="00ED4954" w:rsidRDefault="00714871" w:rsidP="00D2076A">
      <w:pPr>
        <w:pStyle w:val="Heading4"/>
        <w:rPr>
          <w:b w:val="0"/>
          <w:lang w:val="fr-FR"/>
        </w:rPr>
      </w:pPr>
      <w:r w:rsidRPr="00ED4954">
        <w:rPr>
          <w:b w:val="0"/>
          <w:lang w:val="fr-FR"/>
        </w:rPr>
        <w:t>Exemple</w:t>
      </w:r>
    </w:p>
    <w:p w:rsidR="00D2076A" w:rsidRPr="00ED4954" w:rsidRDefault="00B21211" w:rsidP="00D2076A">
      <w:pPr>
        <w:autoSpaceDE w:val="0"/>
        <w:autoSpaceDN w:val="0"/>
        <w:adjustRightInd w:val="0"/>
        <w:rPr>
          <w:rFonts w:ascii="Arial" w:hAnsi="Arial" w:cs="Consolas"/>
          <w:sz w:val="20"/>
          <w:szCs w:val="19"/>
        </w:rPr>
      </w:pPr>
      <w:r w:rsidRPr="00ED4954">
        <w:rPr>
          <w:rFonts w:ascii="Arial" w:hAnsi="Arial" w:cs="Consolas"/>
          <w:sz w:val="20"/>
          <w:szCs w:val="19"/>
        </w:rPr>
        <w:t>dictionnaire</w:t>
      </w:r>
      <w:r w:rsidR="00D2076A" w:rsidRPr="00ED4954">
        <w:rPr>
          <w:rFonts w:ascii="Arial" w:hAnsi="Arial" w:cs="Consolas"/>
          <w:sz w:val="20"/>
          <w:szCs w:val="19"/>
        </w:rPr>
        <w:t xml:space="preserve"> m={</w:t>
      </w:r>
      <w:r w:rsidR="00D2076A" w:rsidRPr="00ED4954">
        <w:rPr>
          <w:rFonts w:ascii="Arial" w:hAnsi="Arial" w:cs="Consolas"/>
          <w:color w:val="A31515"/>
          <w:sz w:val="20"/>
          <w:szCs w:val="19"/>
        </w:rPr>
        <w:t>'#'</w:t>
      </w:r>
      <w:r w:rsidR="00D2076A" w:rsidRPr="00ED4954">
        <w:rPr>
          <w:rFonts w:ascii="Arial" w:hAnsi="Arial" w:cs="Consolas"/>
          <w:sz w:val="20"/>
          <w:szCs w:val="19"/>
        </w:rPr>
        <w:t>:[FL_</w:t>
      </w:r>
      <w:r w:rsidR="008E0277" w:rsidRPr="00ED4954">
        <w:rPr>
          <w:rFonts w:ascii="Arial" w:hAnsi="Arial" w:cs="Consolas"/>
          <w:sz w:val="20"/>
          <w:szCs w:val="19"/>
        </w:rPr>
        <w:t>NOIR</w:t>
      </w:r>
      <w:r w:rsidR="00D2076A" w:rsidRPr="00ED4954">
        <w:rPr>
          <w:rFonts w:ascii="Arial" w:hAnsi="Arial" w:cs="Consolas"/>
          <w:sz w:val="20"/>
          <w:szCs w:val="19"/>
        </w:rPr>
        <w:t>,FL_COURIER,</w:t>
      </w:r>
      <w:r w:rsidR="00A24F02" w:rsidRPr="00ED4954">
        <w:rPr>
          <w:rFonts w:ascii="Arial" w:hAnsi="Arial" w:cs="Consolas"/>
          <w:sz w:val="20"/>
          <w:szCs w:val="19"/>
        </w:rPr>
        <w:t>FL_TAILLE_NORMALE</w:t>
      </w:r>
      <w:r w:rsidR="00D2076A" w:rsidRPr="00ED4954">
        <w:rPr>
          <w:rFonts w:ascii="Arial" w:hAnsi="Arial" w:cs="Consolas"/>
          <w:sz w:val="20"/>
          <w:szCs w:val="19"/>
        </w:rPr>
        <w:t xml:space="preserve"> ], </w:t>
      </w:r>
    </w:p>
    <w:p w:rsidR="00D2076A" w:rsidRPr="00ED4954" w:rsidRDefault="00D2076A" w:rsidP="00D2076A">
      <w:pPr>
        <w:autoSpaceDE w:val="0"/>
        <w:autoSpaceDN w:val="0"/>
        <w:adjustRightInd w:val="0"/>
        <w:ind w:firstLine="720"/>
        <w:rPr>
          <w:rFonts w:ascii="Arial" w:hAnsi="Arial" w:cs="Consolas"/>
          <w:sz w:val="20"/>
          <w:szCs w:val="19"/>
        </w:rPr>
      </w:pPr>
      <w:r w:rsidRPr="00ED4954">
        <w:rPr>
          <w:rFonts w:ascii="Arial" w:hAnsi="Arial" w:cs="Consolas"/>
          <w:color w:val="A31515"/>
          <w:sz w:val="20"/>
          <w:szCs w:val="19"/>
        </w:rPr>
        <w:t>'truc'</w:t>
      </w:r>
      <w:r w:rsidRPr="00ED4954">
        <w:rPr>
          <w:rFonts w:ascii="Arial" w:hAnsi="Arial" w:cs="Consolas"/>
          <w:sz w:val="20"/>
          <w:szCs w:val="19"/>
        </w:rPr>
        <w:t>:[ FL_</w:t>
      </w:r>
      <w:r w:rsidR="008E0277" w:rsidRPr="00ED4954">
        <w:rPr>
          <w:rFonts w:ascii="Arial" w:hAnsi="Arial" w:cs="Consolas"/>
          <w:sz w:val="20"/>
          <w:szCs w:val="19"/>
        </w:rPr>
        <w:t>ROUGE_FONCE</w:t>
      </w:r>
      <w:r w:rsidRPr="00ED4954">
        <w:rPr>
          <w:rFonts w:ascii="Arial" w:hAnsi="Arial" w:cs="Consolas"/>
          <w:sz w:val="20"/>
          <w:szCs w:val="19"/>
        </w:rPr>
        <w:t>,FL_COURIER,</w:t>
      </w:r>
      <w:r w:rsidR="00A24F02" w:rsidRPr="00ED4954">
        <w:rPr>
          <w:rFonts w:ascii="Arial" w:hAnsi="Arial" w:cs="Consolas"/>
          <w:sz w:val="20"/>
          <w:szCs w:val="19"/>
        </w:rPr>
        <w:t>FL_TAILLE_NORMALE</w:t>
      </w:r>
      <w:r w:rsidRPr="00ED4954">
        <w:rPr>
          <w:rFonts w:ascii="Arial" w:hAnsi="Arial" w:cs="Consolas"/>
          <w:sz w:val="20"/>
          <w:szCs w:val="19"/>
        </w:rPr>
        <w:t>,</w:t>
      </w:r>
    </w:p>
    <w:p w:rsidR="00D2076A" w:rsidRPr="00ED4954" w:rsidRDefault="00D2076A" w:rsidP="00D2076A">
      <w:pPr>
        <w:autoSpaceDE w:val="0"/>
        <w:autoSpaceDN w:val="0"/>
        <w:adjustRightInd w:val="0"/>
        <w:ind w:firstLine="720"/>
        <w:rPr>
          <w:rFonts w:ascii="Arial" w:hAnsi="Arial" w:cs="Consolas"/>
          <w:sz w:val="20"/>
          <w:szCs w:val="19"/>
        </w:rPr>
      </w:pPr>
      <w:r w:rsidRPr="00ED4954">
        <w:rPr>
          <w:rFonts w:ascii="Arial" w:hAnsi="Arial" w:cs="Consolas"/>
          <w:sz w:val="20"/>
          <w:szCs w:val="19"/>
        </w:rPr>
        <w:t>”</w:t>
      </w:r>
      <w:r w:rsidR="008E0277" w:rsidRPr="00ED4954">
        <w:rPr>
          <w:rFonts w:ascii="Arial" w:hAnsi="Arial" w:cs="Consolas"/>
          <w:color w:val="A31515"/>
          <w:sz w:val="20"/>
          <w:szCs w:val="19"/>
        </w:rPr>
        <w:t>Ceci</w:t>
      </w:r>
      <w:r w:rsidR="00034EFF" w:rsidRPr="00ED4954">
        <w:rPr>
          <w:rFonts w:ascii="Arial" w:hAnsi="Arial" w:cs="Consolas"/>
          <w:color w:val="A31515"/>
          <w:sz w:val="20"/>
          <w:szCs w:val="19"/>
        </w:rPr>
        <w:t xml:space="preserve"> est</w:t>
      </w:r>
      <w:r w:rsidR="00E91145" w:rsidRPr="00ED4954">
        <w:rPr>
          <w:rFonts w:ascii="Arial" w:hAnsi="Arial" w:cs="Consolas"/>
          <w:color w:val="A31515"/>
          <w:sz w:val="20"/>
          <w:szCs w:val="19"/>
        </w:rPr>
        <w:t xml:space="preserve"> un </w:t>
      </w:r>
      <w:r w:rsidRPr="00ED4954">
        <w:rPr>
          <w:rFonts w:ascii="Arial" w:hAnsi="Arial" w:cs="Consolas"/>
          <w:color w:val="A31515"/>
          <w:sz w:val="20"/>
          <w:szCs w:val="19"/>
        </w:rPr>
        <w:t>TRUC</w:t>
      </w:r>
      <w:r w:rsidRPr="00ED4954">
        <w:rPr>
          <w:rFonts w:ascii="Arial" w:hAnsi="Arial" w:cs="Consolas"/>
          <w:sz w:val="20"/>
          <w:szCs w:val="19"/>
        </w:rPr>
        <w:t>”,FL_</w:t>
      </w:r>
      <w:r w:rsidR="008E0277" w:rsidRPr="00ED4954">
        <w:rPr>
          <w:rFonts w:ascii="Arial" w:hAnsi="Arial" w:cs="Consolas"/>
          <w:sz w:val="20"/>
          <w:szCs w:val="19"/>
        </w:rPr>
        <w:t>JAUNE</w:t>
      </w:r>
      <w:r w:rsidRPr="00ED4954">
        <w:rPr>
          <w:rFonts w:ascii="Arial" w:hAnsi="Arial" w:cs="Consolas"/>
          <w:sz w:val="20"/>
          <w:szCs w:val="19"/>
        </w:rPr>
        <w:t>]};</w:t>
      </w:r>
    </w:p>
    <w:p w:rsidR="0063168F" w:rsidRPr="00ED4954" w:rsidRDefault="0063168F" w:rsidP="0063168F">
      <w:pPr>
        <w:pStyle w:val="Body"/>
        <w:rPr>
          <w:rFonts w:ascii="Arial" w:hAnsi="Arial"/>
          <w:lang w:val="fr-FR"/>
        </w:rPr>
      </w:pPr>
    </w:p>
    <w:p w:rsidR="003F4B11" w:rsidRPr="00ED4954" w:rsidRDefault="00ED12BD" w:rsidP="0063168F">
      <w:pPr>
        <w:pStyle w:val="Body"/>
        <w:rPr>
          <w:rFonts w:ascii="Arial" w:hAnsi="Arial"/>
          <w:lang w:val="fr-FR"/>
        </w:rPr>
      </w:pPr>
      <w:r w:rsidRPr="00ED4954">
        <w:rPr>
          <w:rFonts w:ascii="Arial" w:hAnsi="Arial"/>
          <w:lang w:val="fr-FR"/>
        </w:rPr>
        <w:t xml:space="preserve">Quand la souris passera sur les mots ayant le style </w:t>
      </w:r>
      <w:r w:rsidRPr="00ED4954">
        <w:rPr>
          <w:rFonts w:ascii="Arial" w:hAnsi="Arial"/>
          <w:i/>
          <w:lang w:val="fr-FR"/>
        </w:rPr>
        <w:t>truc</w:t>
      </w:r>
      <w:r w:rsidRPr="00ED4954">
        <w:rPr>
          <w:rFonts w:ascii="Arial" w:hAnsi="Arial"/>
          <w:lang w:val="fr-FR"/>
        </w:rPr>
        <w:t>, le message « Ceci est un truc » apparaitra en jaune à l’écran.</w:t>
      </w:r>
    </w:p>
    <w:p w:rsidR="003119A5" w:rsidRPr="00ED4954" w:rsidRDefault="00757EF2" w:rsidP="003119A5">
      <w:pPr>
        <w:pStyle w:val="Heading3"/>
        <w:rPr>
          <w:b w:val="0"/>
          <w:lang w:val="fr-FR"/>
        </w:rPr>
      </w:pPr>
      <w:bookmarkStart w:id="483" w:name="_Toc451936695"/>
      <w:r w:rsidRPr="00ED4954">
        <w:rPr>
          <w:b w:val="0"/>
          <w:lang w:val="fr-FR"/>
        </w:rPr>
        <w:t>Rappel</w:t>
      </w:r>
      <w:r w:rsidR="003119A5" w:rsidRPr="00ED4954">
        <w:rPr>
          <w:b w:val="0"/>
          <w:lang w:val="fr-FR"/>
        </w:rPr>
        <w:t xml:space="preserve">s: </w:t>
      </w:r>
      <w:r w:rsidR="0072061C" w:rsidRPr="00ED4954">
        <w:rPr>
          <w:b w:val="0"/>
          <w:lang w:val="fr-FR"/>
        </w:rPr>
        <w:t>défilement</w:t>
      </w:r>
      <w:r w:rsidR="003119A5" w:rsidRPr="00ED4954">
        <w:rPr>
          <w:b w:val="0"/>
          <w:lang w:val="fr-FR"/>
        </w:rPr>
        <w:t xml:space="preserve">, </w:t>
      </w:r>
      <w:r w:rsidR="0002278C" w:rsidRPr="00ED4954">
        <w:rPr>
          <w:b w:val="0"/>
          <w:lang w:val="fr-FR"/>
        </w:rPr>
        <w:t>souris</w:t>
      </w:r>
      <w:r w:rsidR="002B0670" w:rsidRPr="00ED4954">
        <w:rPr>
          <w:b w:val="0"/>
          <w:lang w:val="fr-FR"/>
        </w:rPr>
        <w:t xml:space="preserve"> et </w:t>
      </w:r>
      <w:r w:rsidR="0072061C" w:rsidRPr="00ED4954">
        <w:rPr>
          <w:b w:val="0"/>
          <w:lang w:val="fr-FR"/>
        </w:rPr>
        <w:t>clavier</w:t>
      </w:r>
      <w:bookmarkEnd w:id="483"/>
    </w:p>
    <w:p w:rsidR="004A2769" w:rsidRPr="00ED4954" w:rsidRDefault="00E91145" w:rsidP="004A2769">
      <w:pPr>
        <w:pStyle w:val="Body"/>
        <w:rPr>
          <w:rFonts w:ascii="Arial" w:hAnsi="Arial"/>
          <w:lang w:val="fr-FR"/>
        </w:rPr>
      </w:pPr>
      <w:r w:rsidRPr="00ED4954">
        <w:rPr>
          <w:rFonts w:ascii="Arial" w:hAnsi="Arial"/>
          <w:lang w:val="fr-FR"/>
        </w:rPr>
        <w:t>Le</w:t>
      </w:r>
      <w:r w:rsidR="006A4FEE" w:rsidRPr="00ED4954">
        <w:rPr>
          <w:rFonts w:ascii="Arial" w:hAnsi="Arial"/>
          <w:lang w:val="fr-FR"/>
        </w:rPr>
        <w:t>s fo</w:t>
      </w:r>
      <w:r w:rsidR="0072061C" w:rsidRPr="00ED4954">
        <w:rPr>
          <w:rFonts w:ascii="Arial" w:hAnsi="Arial"/>
          <w:lang w:val="fr-FR"/>
        </w:rPr>
        <w:t>n</w:t>
      </w:r>
      <w:r w:rsidR="006A4FEE" w:rsidRPr="00ED4954">
        <w:rPr>
          <w:rFonts w:ascii="Arial" w:hAnsi="Arial"/>
          <w:lang w:val="fr-FR"/>
        </w:rPr>
        <w:t>c</w:t>
      </w:r>
      <w:r w:rsidR="0072061C" w:rsidRPr="00ED4954">
        <w:rPr>
          <w:rFonts w:ascii="Arial" w:hAnsi="Arial"/>
          <w:lang w:val="fr-FR"/>
        </w:rPr>
        <w:t>tions de</w:t>
      </w:r>
      <w:r w:rsidR="004A2769" w:rsidRPr="00ED4954">
        <w:rPr>
          <w:rFonts w:ascii="Arial" w:hAnsi="Arial"/>
          <w:lang w:val="fr-FR"/>
        </w:rPr>
        <w:t xml:space="preserve"> </w:t>
      </w:r>
      <w:r w:rsidR="00757EF2" w:rsidRPr="00ED4954">
        <w:rPr>
          <w:rFonts w:ascii="Arial" w:hAnsi="Arial"/>
          <w:lang w:val="fr-FR"/>
        </w:rPr>
        <w:t>rappel</w:t>
      </w:r>
      <w:r w:rsidR="004A2769" w:rsidRPr="00ED4954">
        <w:rPr>
          <w:rFonts w:ascii="Arial" w:hAnsi="Arial"/>
          <w:lang w:val="fr-FR"/>
        </w:rPr>
        <w:t xml:space="preserve"> </w:t>
      </w:r>
      <w:r w:rsidR="0072061C" w:rsidRPr="00ED4954">
        <w:rPr>
          <w:rFonts w:ascii="Arial" w:hAnsi="Arial"/>
          <w:lang w:val="fr-FR"/>
        </w:rPr>
        <w:t>doivent</w:t>
      </w:r>
      <w:r w:rsidR="002F2429" w:rsidRPr="00ED4954">
        <w:rPr>
          <w:rFonts w:ascii="Arial" w:hAnsi="Arial"/>
          <w:lang w:val="fr-FR"/>
        </w:rPr>
        <w:t xml:space="preserve"> avoir</w:t>
      </w:r>
      <w:r w:rsidR="004A2769" w:rsidRPr="00ED4954">
        <w:rPr>
          <w:rFonts w:ascii="Arial" w:hAnsi="Arial"/>
          <w:lang w:val="fr-FR"/>
        </w:rPr>
        <w:t xml:space="preserve"> </w:t>
      </w:r>
      <w:r w:rsidR="0072061C" w:rsidRPr="00ED4954">
        <w:rPr>
          <w:rFonts w:ascii="Arial" w:hAnsi="Arial"/>
          <w:lang w:val="fr-FR"/>
        </w:rPr>
        <w:t>les</w:t>
      </w:r>
      <w:r w:rsidR="002F2429" w:rsidRPr="00ED4954">
        <w:rPr>
          <w:rFonts w:ascii="Arial" w:hAnsi="Arial"/>
          <w:lang w:val="fr-FR"/>
        </w:rPr>
        <w:t xml:space="preserve"> signature</w:t>
      </w:r>
      <w:r w:rsidR="0072061C" w:rsidRPr="00ED4954">
        <w:rPr>
          <w:rFonts w:ascii="Arial" w:hAnsi="Arial"/>
          <w:lang w:val="fr-FR"/>
        </w:rPr>
        <w:t>s</w:t>
      </w:r>
      <w:r w:rsidR="002F2429" w:rsidRPr="00ED4954">
        <w:rPr>
          <w:rFonts w:ascii="Arial" w:hAnsi="Arial"/>
          <w:lang w:val="fr-FR"/>
        </w:rPr>
        <w:t xml:space="preserve"> suivante</w:t>
      </w:r>
      <w:r w:rsidR="0072061C" w:rsidRPr="00ED4954">
        <w:rPr>
          <w:rFonts w:ascii="Arial" w:hAnsi="Arial"/>
          <w:lang w:val="fr-FR"/>
        </w:rPr>
        <w:t>s</w:t>
      </w:r>
    </w:p>
    <w:p w:rsidR="004A2769" w:rsidRPr="00ED4954" w:rsidRDefault="0072061C" w:rsidP="004A2769">
      <w:pPr>
        <w:pStyle w:val="Heading4"/>
        <w:rPr>
          <w:lang w:val="fr-FR"/>
        </w:rPr>
      </w:pPr>
      <w:r w:rsidRPr="00ED4954">
        <w:rPr>
          <w:lang w:val="fr-FR"/>
        </w:rPr>
        <w:t>Défilement</w:t>
      </w:r>
    </w:p>
    <w:p w:rsidR="004A2769" w:rsidRPr="00ED4954" w:rsidRDefault="00773E37" w:rsidP="004A2769">
      <w:pPr>
        <w:rPr>
          <w:rFonts w:ascii="Arial" w:hAnsi="Arial"/>
        </w:rPr>
      </w:pPr>
      <w:r w:rsidRPr="00ED4954">
        <w:rPr>
          <w:rFonts w:ascii="Arial" w:hAnsi="Arial"/>
        </w:rPr>
        <w:t>fonction</w:t>
      </w:r>
      <w:r w:rsidR="00A9646F" w:rsidRPr="00ED4954">
        <w:rPr>
          <w:rFonts w:ascii="Arial" w:hAnsi="Arial"/>
        </w:rPr>
        <w:t xml:space="preserve"> vhscroll(</w:t>
      </w:r>
      <w:r w:rsidR="00102EA2" w:rsidRPr="00ED4954">
        <w:rPr>
          <w:rFonts w:ascii="Arial" w:hAnsi="Arial"/>
        </w:rPr>
        <w:t>éditeur</w:t>
      </w:r>
      <w:r w:rsidR="00A9646F" w:rsidRPr="00ED4954">
        <w:rPr>
          <w:rFonts w:ascii="Arial" w:hAnsi="Arial"/>
        </w:rPr>
        <w:t xml:space="preserve"> e, </w:t>
      </w:r>
      <w:r w:rsidR="004B2826" w:rsidRPr="00ED4954">
        <w:rPr>
          <w:rFonts w:ascii="Arial" w:hAnsi="Arial"/>
        </w:rPr>
        <w:t>objet</w:t>
      </w:r>
      <w:r w:rsidR="00A9646F" w:rsidRPr="00ED4954">
        <w:rPr>
          <w:rFonts w:ascii="Arial" w:hAnsi="Arial"/>
        </w:rPr>
        <w:t xml:space="preserve"> n);</w:t>
      </w:r>
    </w:p>
    <w:p w:rsidR="00A9646F" w:rsidRPr="00ED4954" w:rsidRDefault="00A9646F" w:rsidP="004A2769">
      <w:pPr>
        <w:rPr>
          <w:rFonts w:ascii="Arial" w:hAnsi="Arial"/>
        </w:rPr>
      </w:pPr>
    </w:p>
    <w:p w:rsidR="00A9646F" w:rsidRPr="00ED4954" w:rsidRDefault="0072061C" w:rsidP="00A9646F">
      <w:pPr>
        <w:pStyle w:val="Heading4"/>
        <w:rPr>
          <w:lang w:val="fr-FR"/>
        </w:rPr>
      </w:pPr>
      <w:r w:rsidRPr="00ED4954">
        <w:rPr>
          <w:lang w:val="fr-FR"/>
        </w:rPr>
        <w:t>Souris</w:t>
      </w:r>
    </w:p>
    <w:p w:rsidR="00A9646F" w:rsidRPr="00ED4954" w:rsidRDefault="00773E37" w:rsidP="00A9646F">
      <w:pPr>
        <w:rPr>
          <w:rFonts w:ascii="Arial" w:hAnsi="Arial"/>
        </w:rPr>
      </w:pPr>
      <w:r w:rsidRPr="00ED4954">
        <w:rPr>
          <w:rFonts w:ascii="Arial" w:hAnsi="Arial"/>
        </w:rPr>
        <w:t>fonction</w:t>
      </w:r>
      <w:r w:rsidR="00A9646F" w:rsidRPr="00ED4954">
        <w:rPr>
          <w:rFonts w:ascii="Arial" w:hAnsi="Arial"/>
        </w:rPr>
        <w:t xml:space="preserve"> </w:t>
      </w:r>
      <w:r w:rsidR="0002278C" w:rsidRPr="00ED4954">
        <w:rPr>
          <w:rFonts w:ascii="Arial" w:hAnsi="Arial"/>
        </w:rPr>
        <w:t>souris</w:t>
      </w:r>
      <w:r w:rsidR="00C5479A" w:rsidRPr="00ED4954">
        <w:rPr>
          <w:rFonts w:ascii="Arial" w:hAnsi="Arial"/>
        </w:rPr>
        <w:t>_</w:t>
      </w:r>
      <w:r w:rsidR="00757EF2" w:rsidRPr="00ED4954">
        <w:rPr>
          <w:rFonts w:ascii="Arial" w:hAnsi="Arial"/>
        </w:rPr>
        <w:t>rappel</w:t>
      </w:r>
      <w:r w:rsidR="00A9646F" w:rsidRPr="00ED4954">
        <w:rPr>
          <w:rFonts w:ascii="Arial" w:hAnsi="Arial"/>
        </w:rPr>
        <w:t>(</w:t>
      </w:r>
      <w:r w:rsidR="00102EA2" w:rsidRPr="00ED4954">
        <w:rPr>
          <w:rFonts w:ascii="Arial" w:hAnsi="Arial"/>
        </w:rPr>
        <w:t>éditeur</w:t>
      </w:r>
      <w:r w:rsidR="00A9646F" w:rsidRPr="00ED4954">
        <w:rPr>
          <w:rFonts w:ascii="Arial" w:hAnsi="Arial"/>
        </w:rPr>
        <w:t xml:space="preserve"> e, </w:t>
      </w:r>
      <w:r w:rsidR="003C0D6B" w:rsidRPr="00ED4954">
        <w:rPr>
          <w:rFonts w:ascii="Arial" w:hAnsi="Arial"/>
        </w:rPr>
        <w:t xml:space="preserve">dnombres </w:t>
      </w:r>
      <w:r w:rsidR="007C2742" w:rsidRPr="00ED4954">
        <w:rPr>
          <w:rFonts w:ascii="Arial" w:hAnsi="Arial"/>
        </w:rPr>
        <w:t>coords</w:t>
      </w:r>
      <w:r w:rsidR="00CB00B7" w:rsidRPr="00ED4954">
        <w:rPr>
          <w:rFonts w:ascii="Arial" w:hAnsi="Arial"/>
        </w:rPr>
        <w:t xml:space="preserve">, </w:t>
      </w:r>
      <w:r w:rsidR="004B2826" w:rsidRPr="00ED4954">
        <w:rPr>
          <w:rFonts w:ascii="Arial" w:hAnsi="Arial"/>
        </w:rPr>
        <w:t>objet</w:t>
      </w:r>
      <w:r w:rsidR="00A9646F" w:rsidRPr="00ED4954">
        <w:rPr>
          <w:rFonts w:ascii="Arial" w:hAnsi="Arial"/>
        </w:rPr>
        <w:t xml:space="preserve"> n);</w:t>
      </w:r>
    </w:p>
    <w:p w:rsidR="00A9646F" w:rsidRPr="00ED4954" w:rsidRDefault="00A9646F" w:rsidP="00A9646F">
      <w:pPr>
        <w:rPr>
          <w:rFonts w:ascii="Arial" w:hAnsi="Arial"/>
        </w:rPr>
      </w:pPr>
    </w:p>
    <w:p w:rsidR="007C2742" w:rsidRPr="00ED4954" w:rsidRDefault="00E91145" w:rsidP="007C2742">
      <w:pPr>
        <w:pStyle w:val="Body"/>
        <w:rPr>
          <w:rFonts w:ascii="Arial" w:hAnsi="Arial"/>
          <w:lang w:val="fr-FR"/>
        </w:rPr>
      </w:pPr>
      <w:r w:rsidRPr="00ED4954">
        <w:rPr>
          <w:rFonts w:ascii="Arial" w:hAnsi="Arial"/>
          <w:lang w:val="fr-FR"/>
        </w:rPr>
        <w:t>Le</w:t>
      </w:r>
      <w:r w:rsidR="007C2742" w:rsidRPr="00ED4954">
        <w:rPr>
          <w:rFonts w:ascii="Arial" w:hAnsi="Arial"/>
          <w:lang w:val="fr-FR"/>
        </w:rPr>
        <w:t xml:space="preserve"> second </w:t>
      </w:r>
      <w:r w:rsidR="00050F43" w:rsidRPr="00ED4954">
        <w:rPr>
          <w:rFonts w:ascii="Arial" w:hAnsi="Arial"/>
          <w:lang w:val="fr-FR"/>
        </w:rPr>
        <w:t>paramètre</w:t>
      </w:r>
      <w:r w:rsidR="00034EFF" w:rsidRPr="00ED4954">
        <w:rPr>
          <w:rFonts w:ascii="Arial" w:hAnsi="Arial"/>
          <w:lang w:val="fr-FR"/>
        </w:rPr>
        <w:t xml:space="preserve"> est</w:t>
      </w:r>
      <w:r w:rsidRPr="00ED4954">
        <w:rPr>
          <w:rFonts w:ascii="Arial" w:hAnsi="Arial"/>
          <w:lang w:val="fr-FR"/>
        </w:rPr>
        <w:t xml:space="preserve"> un </w:t>
      </w:r>
      <w:r w:rsidR="003C0D6B" w:rsidRPr="00ED4954">
        <w:rPr>
          <w:rFonts w:ascii="Arial" w:hAnsi="Arial"/>
          <w:lang w:val="fr-FR"/>
        </w:rPr>
        <w:t xml:space="preserve">dnombres </w:t>
      </w:r>
      <w:r w:rsidR="004E0E62" w:rsidRPr="00ED4954">
        <w:rPr>
          <w:rFonts w:ascii="Arial" w:hAnsi="Arial"/>
          <w:lang w:val="fr-FR"/>
        </w:rPr>
        <w:t>avec</w:t>
      </w:r>
      <w:r w:rsidR="007C2742" w:rsidRPr="00ED4954">
        <w:rPr>
          <w:rFonts w:ascii="Arial" w:hAnsi="Arial"/>
          <w:lang w:val="fr-FR"/>
        </w:rPr>
        <w:t xml:space="preserve"> </w:t>
      </w:r>
      <w:r w:rsidRPr="00ED4954">
        <w:rPr>
          <w:rFonts w:ascii="Arial" w:hAnsi="Arial"/>
          <w:lang w:val="fr-FR"/>
        </w:rPr>
        <w:t>le</w:t>
      </w:r>
      <w:r w:rsidR="0072061C" w:rsidRPr="00ED4954">
        <w:rPr>
          <w:rFonts w:ascii="Arial" w:hAnsi="Arial"/>
          <w:lang w:val="fr-FR"/>
        </w:rPr>
        <w:t>s</w:t>
      </w:r>
      <w:r w:rsidR="007C2742" w:rsidRPr="00ED4954">
        <w:rPr>
          <w:rFonts w:ascii="Arial" w:hAnsi="Arial"/>
          <w:lang w:val="fr-FR"/>
        </w:rPr>
        <w:t xml:space="preserve"> </w:t>
      </w:r>
      <w:r w:rsidR="00F86AFD" w:rsidRPr="00ED4954">
        <w:rPr>
          <w:rFonts w:ascii="Arial" w:hAnsi="Arial"/>
          <w:lang w:val="fr-FR"/>
        </w:rPr>
        <w:t>clef</w:t>
      </w:r>
      <w:r w:rsidR="007C2742" w:rsidRPr="00ED4954">
        <w:rPr>
          <w:rFonts w:ascii="Arial" w:hAnsi="Arial"/>
          <w:lang w:val="fr-FR"/>
        </w:rPr>
        <w:t>s</w:t>
      </w:r>
      <w:r w:rsidR="0072061C" w:rsidRPr="00ED4954">
        <w:rPr>
          <w:rFonts w:ascii="Arial" w:hAnsi="Arial"/>
          <w:lang w:val="fr-FR"/>
        </w:rPr>
        <w:t xml:space="preserve"> suivantes</w:t>
      </w:r>
      <w:r w:rsidR="007C2742" w:rsidRPr="00ED4954">
        <w:rPr>
          <w:rFonts w:ascii="Arial" w:hAnsi="Arial"/>
          <w:lang w:val="fr-FR"/>
        </w:rPr>
        <w:t>:</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coords[“bouton”]</w:t>
      </w:r>
      <w:r w:rsidRPr="00ED4954">
        <w:rPr>
          <w:rFonts w:ascii="Arial" w:hAnsi="Arial"/>
          <w:sz w:val="22"/>
          <w:szCs w:val="22"/>
          <w:lang w:val="fr-FR"/>
        </w:rPr>
        <w:tab/>
        <w:t>la valeur du dernier bouton pressé (1,2 ou 3)</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coords[“x”]</w:t>
      </w:r>
      <w:r w:rsidRPr="00ED4954">
        <w:rPr>
          <w:rFonts w:ascii="Arial" w:hAnsi="Arial"/>
          <w:sz w:val="22"/>
          <w:szCs w:val="22"/>
          <w:lang w:val="fr-FR"/>
        </w:rPr>
        <w:tab/>
      </w:r>
      <w:r w:rsidRPr="00ED4954">
        <w:rPr>
          <w:rFonts w:ascii="Arial" w:hAnsi="Arial"/>
          <w:sz w:val="22"/>
          <w:szCs w:val="22"/>
          <w:lang w:val="fr-FR"/>
        </w:rPr>
        <w:tab/>
        <w:t>la coordonnée X dans la fenêtre de la souris</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coords[“y”]</w:t>
      </w:r>
      <w:r w:rsidRPr="00ED4954">
        <w:rPr>
          <w:rFonts w:ascii="Arial" w:hAnsi="Arial"/>
          <w:sz w:val="22"/>
          <w:szCs w:val="22"/>
          <w:lang w:val="fr-FR"/>
        </w:rPr>
        <w:tab/>
      </w:r>
      <w:r w:rsidRPr="00ED4954">
        <w:rPr>
          <w:rFonts w:ascii="Arial" w:hAnsi="Arial"/>
          <w:sz w:val="22"/>
          <w:szCs w:val="22"/>
          <w:lang w:val="fr-FR"/>
        </w:rPr>
        <w:tab/>
        <w:t>la coordonnée Y dans la fenêtre de la souris</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coords[“xracine”]</w:t>
      </w:r>
      <w:r w:rsidRPr="00ED4954">
        <w:rPr>
          <w:rFonts w:ascii="Arial" w:hAnsi="Arial"/>
          <w:sz w:val="22"/>
          <w:szCs w:val="22"/>
          <w:lang w:val="fr-FR"/>
        </w:rPr>
        <w:tab/>
        <w:t>la coordonnée absolue en X de la souris</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coords[“yracine”]</w:t>
      </w:r>
      <w:r w:rsidRPr="00ED4954">
        <w:rPr>
          <w:rFonts w:ascii="Arial" w:hAnsi="Arial"/>
          <w:sz w:val="22"/>
          <w:szCs w:val="22"/>
          <w:lang w:val="fr-FR"/>
        </w:rPr>
        <w:tab/>
        <w:t>la coordonnée absolue en Y de la souris</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coords[“rouex”]</w:t>
      </w:r>
      <w:r w:rsidRPr="00ED4954">
        <w:rPr>
          <w:rFonts w:ascii="Arial" w:hAnsi="Arial"/>
          <w:sz w:val="22"/>
          <w:szCs w:val="22"/>
          <w:lang w:val="fr-FR"/>
        </w:rPr>
        <w:tab/>
        <w:t>l’incrément sur l’axe X de la roue</w:t>
      </w:r>
    </w:p>
    <w:p w:rsidR="0072061C" w:rsidRPr="00ED4954" w:rsidRDefault="0072061C" w:rsidP="0072061C">
      <w:pPr>
        <w:pStyle w:val="Body"/>
        <w:spacing w:after="0"/>
        <w:rPr>
          <w:rFonts w:ascii="Arial" w:hAnsi="Arial"/>
          <w:sz w:val="22"/>
          <w:szCs w:val="22"/>
          <w:lang w:val="fr-FR"/>
        </w:rPr>
      </w:pPr>
      <w:r w:rsidRPr="00ED4954">
        <w:rPr>
          <w:rFonts w:ascii="Arial" w:hAnsi="Arial"/>
          <w:sz w:val="22"/>
          <w:szCs w:val="22"/>
          <w:lang w:val="fr-FR"/>
        </w:rPr>
        <w:t>coords[“rouey”]</w:t>
      </w:r>
      <w:r w:rsidRPr="00ED4954">
        <w:rPr>
          <w:rFonts w:ascii="Arial" w:hAnsi="Arial"/>
          <w:sz w:val="22"/>
          <w:szCs w:val="22"/>
          <w:lang w:val="fr-FR"/>
        </w:rPr>
        <w:tab/>
        <w:t>l’incrément sur l’axe Y de la roue</w:t>
      </w:r>
    </w:p>
    <w:p w:rsidR="00A9646F" w:rsidRPr="00ED4954" w:rsidRDefault="00AC520F" w:rsidP="00A9646F">
      <w:pPr>
        <w:pStyle w:val="Heading4"/>
        <w:rPr>
          <w:lang w:val="fr-FR"/>
        </w:rPr>
      </w:pPr>
      <w:r w:rsidRPr="00ED4954">
        <w:rPr>
          <w:lang w:val="fr-FR"/>
        </w:rPr>
        <w:t>Clavier</w:t>
      </w:r>
    </w:p>
    <w:p w:rsidR="00A9646F" w:rsidRPr="00ED4954" w:rsidRDefault="00773E37" w:rsidP="00A9646F">
      <w:pPr>
        <w:rPr>
          <w:rFonts w:ascii="Arial" w:hAnsi="Arial"/>
        </w:rPr>
      </w:pPr>
      <w:r w:rsidRPr="00ED4954">
        <w:rPr>
          <w:rFonts w:ascii="Arial" w:hAnsi="Arial"/>
        </w:rPr>
        <w:t>fonction</w:t>
      </w:r>
      <w:r w:rsidR="00A9646F" w:rsidRPr="00ED4954">
        <w:rPr>
          <w:rFonts w:ascii="Arial" w:hAnsi="Arial"/>
        </w:rPr>
        <w:t xml:space="preserve"> </w:t>
      </w:r>
      <w:r w:rsidR="007F4C68" w:rsidRPr="00ED4954">
        <w:rPr>
          <w:rFonts w:ascii="Arial" w:hAnsi="Arial"/>
        </w:rPr>
        <w:t>ctouche</w:t>
      </w:r>
      <w:r w:rsidR="00A9646F" w:rsidRPr="00ED4954">
        <w:rPr>
          <w:rFonts w:ascii="Arial" w:hAnsi="Arial"/>
        </w:rPr>
        <w:t>(</w:t>
      </w:r>
      <w:r w:rsidR="00102EA2" w:rsidRPr="00ED4954">
        <w:rPr>
          <w:rFonts w:ascii="Arial" w:hAnsi="Arial"/>
        </w:rPr>
        <w:t>éditeur</w:t>
      </w:r>
      <w:r w:rsidR="00A9646F" w:rsidRPr="00ED4954">
        <w:rPr>
          <w:rFonts w:ascii="Arial" w:hAnsi="Arial"/>
        </w:rPr>
        <w:t xml:space="preserve"> e, </w:t>
      </w:r>
      <w:r w:rsidR="0072135B" w:rsidRPr="00ED4954">
        <w:rPr>
          <w:rFonts w:ascii="Arial" w:hAnsi="Arial"/>
        </w:rPr>
        <w:t>chaine</w:t>
      </w:r>
      <w:r w:rsidR="00A9646F" w:rsidRPr="00ED4954">
        <w:rPr>
          <w:rFonts w:ascii="Arial" w:hAnsi="Arial"/>
        </w:rPr>
        <w:t xml:space="preserve"> k, </w:t>
      </w:r>
      <w:r w:rsidR="0072135B" w:rsidRPr="00ED4954">
        <w:rPr>
          <w:rFonts w:ascii="Arial" w:hAnsi="Arial"/>
        </w:rPr>
        <w:t xml:space="preserve">nombre </w:t>
      </w:r>
      <w:r w:rsidR="00A9646F" w:rsidRPr="00ED4954">
        <w:rPr>
          <w:rFonts w:ascii="Arial" w:hAnsi="Arial"/>
        </w:rPr>
        <w:t>i</w:t>
      </w:r>
      <w:r w:rsidR="00F86AFD" w:rsidRPr="00ED4954">
        <w:rPr>
          <w:rFonts w:ascii="Arial" w:hAnsi="Arial"/>
        </w:rPr>
        <w:t>clef</w:t>
      </w:r>
      <w:r w:rsidR="00A9646F" w:rsidRPr="00ED4954">
        <w:rPr>
          <w:rFonts w:ascii="Arial" w:hAnsi="Arial"/>
        </w:rPr>
        <w:t xml:space="preserve"> </w:t>
      </w:r>
      <w:r w:rsidR="004B2826" w:rsidRPr="00ED4954">
        <w:rPr>
          <w:rFonts w:ascii="Arial" w:hAnsi="Arial"/>
        </w:rPr>
        <w:t>objet</w:t>
      </w:r>
      <w:r w:rsidR="00A9646F" w:rsidRPr="00ED4954">
        <w:rPr>
          <w:rFonts w:ascii="Arial" w:hAnsi="Arial"/>
        </w:rPr>
        <w:t xml:space="preserve"> n);</w:t>
      </w:r>
    </w:p>
    <w:p w:rsidR="00A9646F" w:rsidRPr="00ED4954" w:rsidRDefault="00A9646F" w:rsidP="004A2769">
      <w:pPr>
        <w:rPr>
          <w:rFonts w:ascii="Arial" w:hAnsi="Arial"/>
        </w:rPr>
      </w:pPr>
    </w:p>
    <w:p w:rsidR="007C587B" w:rsidRPr="00ED4954" w:rsidRDefault="00AC520F" w:rsidP="00F47705">
      <w:pPr>
        <w:rPr>
          <w:rFonts w:ascii="Arial" w:hAnsi="Arial"/>
        </w:rPr>
      </w:pPr>
      <w:r w:rsidRPr="00ED4954">
        <w:rPr>
          <w:rFonts w:ascii="Arial" w:hAnsi="Arial"/>
        </w:rPr>
        <w:lastRenderedPageBreak/>
        <w:t xml:space="preserve">Dans l’exemple qui suit, nous définissons trois fonctions de rappel, pour le défilement vertical, la souris et le clavier, de façon à afficher dans un objet </w:t>
      </w:r>
      <w:r w:rsidR="00102EA2" w:rsidRPr="00ED4954">
        <w:rPr>
          <w:rFonts w:ascii="Arial" w:hAnsi="Arial"/>
        </w:rPr>
        <w:t>fsortie</w:t>
      </w:r>
      <w:r w:rsidRPr="00ED4954">
        <w:rPr>
          <w:rFonts w:ascii="Arial" w:hAnsi="Arial"/>
        </w:rPr>
        <w:t xml:space="preserve"> la position de la ligne courante.</w:t>
      </w:r>
    </w:p>
    <w:p w:rsidR="00122533" w:rsidRPr="00ED4954" w:rsidRDefault="00122533" w:rsidP="00F47705">
      <w:pPr>
        <w:rPr>
          <w:rFonts w:ascii="Arial" w:hAnsi="Arial"/>
        </w:rPr>
      </w:pPr>
    </w:p>
    <w:p w:rsidR="00122533" w:rsidRPr="00ED4954" w:rsidRDefault="00773E37" w:rsidP="00122533">
      <w:pPr>
        <w:autoSpaceDE w:val="0"/>
        <w:autoSpaceDN w:val="0"/>
        <w:adjustRightInd w:val="0"/>
        <w:rPr>
          <w:rFonts w:ascii="Arial" w:hAnsi="Arial" w:cs="Consolas"/>
          <w:sz w:val="20"/>
          <w:szCs w:val="19"/>
        </w:rPr>
      </w:pPr>
      <w:r w:rsidRPr="00ED4954">
        <w:rPr>
          <w:rFonts w:ascii="Arial" w:hAnsi="Arial" w:cs="Consolas"/>
          <w:sz w:val="20"/>
          <w:szCs w:val="19"/>
        </w:rPr>
        <w:t>fonction</w:t>
      </w:r>
      <w:r w:rsidR="00122533" w:rsidRPr="00ED4954">
        <w:rPr>
          <w:rFonts w:ascii="Arial" w:hAnsi="Arial" w:cs="Consolas"/>
          <w:sz w:val="20"/>
          <w:szCs w:val="19"/>
        </w:rPr>
        <w:t xml:space="preserve"> </w:t>
      </w:r>
      <w:r w:rsidR="009F5445" w:rsidRPr="00ED4954">
        <w:rPr>
          <w:rFonts w:ascii="Arial" w:hAnsi="Arial" w:cs="Consolas"/>
          <w:sz w:val="20"/>
          <w:szCs w:val="19"/>
        </w:rPr>
        <w:t>c</w:t>
      </w:r>
      <w:r w:rsidR="00122533" w:rsidRPr="00ED4954">
        <w:rPr>
          <w:rFonts w:ascii="Arial" w:hAnsi="Arial" w:cs="Consolas"/>
          <w:sz w:val="20"/>
          <w:szCs w:val="19"/>
        </w:rPr>
        <w:t>vscroll(</w:t>
      </w:r>
      <w:r w:rsidR="00102EA2" w:rsidRPr="00ED4954">
        <w:rPr>
          <w:rFonts w:ascii="Arial" w:hAnsi="Arial" w:cs="Consolas"/>
          <w:sz w:val="20"/>
          <w:szCs w:val="19"/>
        </w:rPr>
        <w:t>éditeur</w:t>
      </w:r>
      <w:r w:rsidR="00122533" w:rsidRPr="00ED4954">
        <w:rPr>
          <w:rFonts w:ascii="Arial" w:hAnsi="Arial" w:cs="Consolas"/>
          <w:sz w:val="20"/>
          <w:szCs w:val="19"/>
        </w:rPr>
        <w:t xml:space="preserve"> e,</w:t>
      </w:r>
      <w:r w:rsidR="00102EA2" w:rsidRPr="00ED4954">
        <w:rPr>
          <w:rFonts w:ascii="Arial" w:hAnsi="Arial" w:cs="Consolas"/>
          <w:sz w:val="20"/>
          <w:szCs w:val="19"/>
        </w:rPr>
        <w:t>fsortie</w:t>
      </w:r>
      <w:r w:rsidR="00122533" w:rsidRPr="00ED4954">
        <w:rPr>
          <w:rFonts w:ascii="Arial" w:hAnsi="Arial" w:cs="Consolas"/>
          <w:sz w:val="20"/>
          <w:szCs w:val="19"/>
        </w:rPr>
        <w:t xml:space="preserve"> num) {</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ab/>
        <w:t>num.</w:t>
      </w:r>
      <w:r w:rsidR="00F86AFD" w:rsidRPr="00ED4954">
        <w:rPr>
          <w:rFonts w:ascii="Arial" w:hAnsi="Arial" w:cs="Consolas"/>
          <w:sz w:val="20"/>
          <w:szCs w:val="19"/>
        </w:rPr>
        <w:t>valeur</w:t>
      </w:r>
      <w:r w:rsidRPr="00ED4954">
        <w:rPr>
          <w:rFonts w:ascii="Arial" w:hAnsi="Arial" w:cs="Consolas"/>
          <w:sz w:val="20"/>
          <w:szCs w:val="19"/>
        </w:rPr>
        <w:t>(e.line());</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w:t>
      </w:r>
    </w:p>
    <w:p w:rsidR="00122533" w:rsidRPr="00ED4954" w:rsidRDefault="00122533" w:rsidP="00122533">
      <w:pPr>
        <w:autoSpaceDE w:val="0"/>
        <w:autoSpaceDN w:val="0"/>
        <w:adjustRightInd w:val="0"/>
        <w:rPr>
          <w:rFonts w:ascii="Arial" w:hAnsi="Arial" w:cs="Consolas"/>
          <w:sz w:val="20"/>
          <w:szCs w:val="19"/>
        </w:rPr>
      </w:pPr>
    </w:p>
    <w:p w:rsidR="00122533" w:rsidRPr="00ED4954" w:rsidRDefault="00773E37" w:rsidP="00122533">
      <w:pPr>
        <w:autoSpaceDE w:val="0"/>
        <w:autoSpaceDN w:val="0"/>
        <w:adjustRightInd w:val="0"/>
        <w:rPr>
          <w:rFonts w:ascii="Arial" w:hAnsi="Arial" w:cs="Consolas"/>
          <w:sz w:val="20"/>
          <w:szCs w:val="19"/>
        </w:rPr>
      </w:pPr>
      <w:r w:rsidRPr="00ED4954">
        <w:rPr>
          <w:rFonts w:ascii="Arial" w:hAnsi="Arial" w:cs="Consolas"/>
          <w:sz w:val="20"/>
          <w:szCs w:val="19"/>
        </w:rPr>
        <w:t>fonction</w:t>
      </w:r>
      <w:r w:rsidR="00122533" w:rsidRPr="00ED4954">
        <w:rPr>
          <w:rFonts w:ascii="Arial" w:hAnsi="Arial" w:cs="Consolas"/>
          <w:sz w:val="20"/>
          <w:szCs w:val="19"/>
        </w:rPr>
        <w:t xml:space="preserve"> </w:t>
      </w:r>
      <w:r w:rsidR="009F5445" w:rsidRPr="00ED4954">
        <w:rPr>
          <w:rFonts w:ascii="Arial" w:hAnsi="Arial" w:cs="Consolas"/>
          <w:sz w:val="20"/>
          <w:szCs w:val="19"/>
        </w:rPr>
        <w:t>c</w:t>
      </w:r>
      <w:r w:rsidR="0002278C" w:rsidRPr="00ED4954">
        <w:rPr>
          <w:rFonts w:ascii="Arial" w:hAnsi="Arial" w:cs="Consolas"/>
          <w:sz w:val="20"/>
          <w:szCs w:val="19"/>
        </w:rPr>
        <w:t>souris</w:t>
      </w:r>
      <w:r w:rsidR="00122533" w:rsidRPr="00ED4954">
        <w:rPr>
          <w:rFonts w:ascii="Arial" w:hAnsi="Arial" w:cs="Consolas"/>
          <w:sz w:val="20"/>
          <w:szCs w:val="19"/>
        </w:rPr>
        <w:t>(</w:t>
      </w:r>
      <w:r w:rsidR="00102EA2" w:rsidRPr="00ED4954">
        <w:rPr>
          <w:rFonts w:ascii="Arial" w:hAnsi="Arial" w:cs="Consolas"/>
          <w:sz w:val="20"/>
          <w:szCs w:val="19"/>
        </w:rPr>
        <w:t>éditeur</w:t>
      </w:r>
      <w:r w:rsidR="00122533" w:rsidRPr="00ED4954">
        <w:rPr>
          <w:rFonts w:ascii="Arial" w:hAnsi="Arial" w:cs="Consolas"/>
          <w:sz w:val="20"/>
          <w:szCs w:val="19"/>
        </w:rPr>
        <w:t xml:space="preserve"> e</w:t>
      </w:r>
      <w:r w:rsidR="003E457D" w:rsidRPr="00ED4954">
        <w:rPr>
          <w:rFonts w:ascii="Arial" w:hAnsi="Arial" w:cs="Consolas"/>
          <w:sz w:val="20"/>
          <w:szCs w:val="19"/>
        </w:rPr>
        <w:t>,</w:t>
      </w:r>
      <w:r w:rsidR="00DE3951" w:rsidRPr="00ED4954">
        <w:rPr>
          <w:rFonts w:ascii="Arial" w:hAnsi="Arial" w:cs="Consolas"/>
          <w:sz w:val="20"/>
          <w:szCs w:val="19"/>
        </w:rPr>
        <w:t xml:space="preserve">dnombres </w:t>
      </w:r>
      <w:r w:rsidR="00B4688C" w:rsidRPr="00ED4954">
        <w:rPr>
          <w:rFonts w:ascii="Arial" w:hAnsi="Arial" w:cs="Consolas"/>
          <w:sz w:val="20"/>
          <w:szCs w:val="19"/>
        </w:rPr>
        <w:t>coords</w:t>
      </w:r>
      <w:r w:rsidR="00122533" w:rsidRPr="00ED4954">
        <w:rPr>
          <w:rFonts w:ascii="Arial" w:hAnsi="Arial" w:cs="Consolas"/>
          <w:sz w:val="20"/>
          <w:szCs w:val="19"/>
        </w:rPr>
        <w:t>,</w:t>
      </w:r>
      <w:r w:rsidR="00102EA2" w:rsidRPr="00ED4954">
        <w:rPr>
          <w:rFonts w:ascii="Arial" w:hAnsi="Arial" w:cs="Consolas"/>
          <w:sz w:val="20"/>
          <w:szCs w:val="19"/>
        </w:rPr>
        <w:t>fsortie</w:t>
      </w:r>
      <w:r w:rsidR="00122533" w:rsidRPr="00ED4954">
        <w:rPr>
          <w:rFonts w:ascii="Arial" w:hAnsi="Arial" w:cs="Consolas"/>
          <w:sz w:val="20"/>
          <w:szCs w:val="19"/>
        </w:rPr>
        <w:t xml:space="preserve"> num) {</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ab/>
        <w:t>num.</w:t>
      </w:r>
      <w:r w:rsidR="00F86AFD" w:rsidRPr="00ED4954">
        <w:rPr>
          <w:rFonts w:ascii="Arial" w:hAnsi="Arial" w:cs="Consolas"/>
          <w:sz w:val="20"/>
          <w:szCs w:val="19"/>
        </w:rPr>
        <w:t>valeur</w:t>
      </w:r>
      <w:r w:rsidRPr="00ED4954">
        <w:rPr>
          <w:rFonts w:ascii="Arial" w:hAnsi="Arial" w:cs="Consolas"/>
          <w:sz w:val="20"/>
          <w:szCs w:val="19"/>
        </w:rPr>
        <w:t>(e.line());</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w:t>
      </w:r>
    </w:p>
    <w:p w:rsidR="00122533" w:rsidRPr="00ED4954" w:rsidRDefault="00122533" w:rsidP="00122533">
      <w:pPr>
        <w:autoSpaceDE w:val="0"/>
        <w:autoSpaceDN w:val="0"/>
        <w:adjustRightInd w:val="0"/>
        <w:rPr>
          <w:rFonts w:ascii="Arial" w:hAnsi="Arial" w:cs="Consolas"/>
          <w:sz w:val="20"/>
          <w:szCs w:val="19"/>
        </w:rPr>
      </w:pPr>
    </w:p>
    <w:p w:rsidR="00122533" w:rsidRPr="00ED4954" w:rsidRDefault="00773E37" w:rsidP="00122533">
      <w:pPr>
        <w:autoSpaceDE w:val="0"/>
        <w:autoSpaceDN w:val="0"/>
        <w:adjustRightInd w:val="0"/>
        <w:rPr>
          <w:rFonts w:ascii="Arial" w:hAnsi="Arial" w:cs="Consolas"/>
          <w:sz w:val="20"/>
          <w:szCs w:val="19"/>
        </w:rPr>
      </w:pPr>
      <w:r w:rsidRPr="00ED4954">
        <w:rPr>
          <w:rFonts w:ascii="Arial" w:hAnsi="Arial" w:cs="Consolas"/>
          <w:sz w:val="20"/>
          <w:szCs w:val="19"/>
        </w:rPr>
        <w:t>fonction</w:t>
      </w:r>
      <w:r w:rsidR="00122533" w:rsidRPr="00ED4954">
        <w:rPr>
          <w:rFonts w:ascii="Arial" w:hAnsi="Arial" w:cs="Consolas"/>
          <w:sz w:val="20"/>
          <w:szCs w:val="19"/>
        </w:rPr>
        <w:t xml:space="preserve"> </w:t>
      </w:r>
      <w:r w:rsidR="007F4C68" w:rsidRPr="00ED4954">
        <w:rPr>
          <w:rFonts w:ascii="Arial" w:hAnsi="Arial" w:cs="Consolas"/>
          <w:sz w:val="20"/>
          <w:szCs w:val="19"/>
        </w:rPr>
        <w:t>ctouche</w:t>
      </w:r>
      <w:r w:rsidR="00122533" w:rsidRPr="00ED4954">
        <w:rPr>
          <w:rFonts w:ascii="Arial" w:hAnsi="Arial" w:cs="Consolas"/>
          <w:sz w:val="20"/>
          <w:szCs w:val="19"/>
        </w:rPr>
        <w:t>(</w:t>
      </w:r>
      <w:r w:rsidR="00102EA2" w:rsidRPr="00ED4954">
        <w:rPr>
          <w:rFonts w:ascii="Arial" w:hAnsi="Arial" w:cs="Consolas"/>
          <w:sz w:val="20"/>
          <w:szCs w:val="19"/>
        </w:rPr>
        <w:t>éditeur</w:t>
      </w:r>
      <w:r w:rsidR="00122533" w:rsidRPr="00ED4954">
        <w:rPr>
          <w:rFonts w:ascii="Arial" w:hAnsi="Arial" w:cs="Consolas"/>
          <w:sz w:val="20"/>
          <w:szCs w:val="19"/>
        </w:rPr>
        <w:t xml:space="preserve"> e, </w:t>
      </w:r>
      <w:r w:rsidR="0072135B" w:rsidRPr="00ED4954">
        <w:rPr>
          <w:rFonts w:ascii="Arial" w:hAnsi="Arial" w:cs="Consolas"/>
          <w:sz w:val="20"/>
          <w:szCs w:val="19"/>
        </w:rPr>
        <w:t>chaine</w:t>
      </w:r>
      <w:r w:rsidR="00122533" w:rsidRPr="00ED4954">
        <w:rPr>
          <w:rFonts w:ascii="Arial" w:hAnsi="Arial" w:cs="Consolas"/>
          <w:sz w:val="20"/>
          <w:szCs w:val="19"/>
        </w:rPr>
        <w:t xml:space="preserve"> k, </w:t>
      </w:r>
      <w:r w:rsidR="0072135B" w:rsidRPr="00ED4954">
        <w:rPr>
          <w:rFonts w:ascii="Arial" w:hAnsi="Arial" w:cs="Consolas"/>
          <w:sz w:val="20"/>
          <w:szCs w:val="19"/>
        </w:rPr>
        <w:t xml:space="preserve">nombre </w:t>
      </w:r>
      <w:r w:rsidR="00122533" w:rsidRPr="00ED4954">
        <w:rPr>
          <w:rFonts w:ascii="Arial" w:hAnsi="Arial" w:cs="Consolas"/>
          <w:sz w:val="20"/>
          <w:szCs w:val="19"/>
        </w:rPr>
        <w:t>i,</w:t>
      </w:r>
      <w:r w:rsidR="00102EA2" w:rsidRPr="00ED4954">
        <w:rPr>
          <w:rFonts w:ascii="Arial" w:hAnsi="Arial" w:cs="Consolas"/>
          <w:sz w:val="20"/>
          <w:szCs w:val="19"/>
        </w:rPr>
        <w:t>fsortie</w:t>
      </w:r>
      <w:r w:rsidR="00122533" w:rsidRPr="00ED4954">
        <w:rPr>
          <w:rFonts w:ascii="Arial" w:hAnsi="Arial" w:cs="Consolas"/>
          <w:sz w:val="20"/>
          <w:szCs w:val="19"/>
        </w:rPr>
        <w:t xml:space="preserve"> num) {</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ab/>
        <w:t>num.</w:t>
      </w:r>
      <w:r w:rsidR="00F86AFD" w:rsidRPr="00ED4954">
        <w:rPr>
          <w:rFonts w:ascii="Arial" w:hAnsi="Arial" w:cs="Consolas"/>
          <w:sz w:val="20"/>
          <w:szCs w:val="19"/>
        </w:rPr>
        <w:t>valeur</w:t>
      </w:r>
      <w:r w:rsidRPr="00ED4954">
        <w:rPr>
          <w:rFonts w:ascii="Arial" w:hAnsi="Arial" w:cs="Consolas"/>
          <w:sz w:val="20"/>
          <w:szCs w:val="19"/>
        </w:rPr>
        <w:t>(e.line());</w:t>
      </w:r>
    </w:p>
    <w:p w:rsidR="00122533" w:rsidRPr="00ED4954" w:rsidRDefault="00122533" w:rsidP="00122533">
      <w:pPr>
        <w:autoSpaceDE w:val="0"/>
        <w:autoSpaceDN w:val="0"/>
        <w:adjustRightInd w:val="0"/>
        <w:rPr>
          <w:rFonts w:ascii="Arial" w:hAnsi="Arial" w:cs="Consolas"/>
          <w:sz w:val="20"/>
          <w:szCs w:val="19"/>
        </w:rPr>
      </w:pPr>
      <w:r w:rsidRPr="00ED4954">
        <w:rPr>
          <w:rFonts w:ascii="Arial" w:hAnsi="Arial" w:cs="Consolas"/>
          <w:sz w:val="20"/>
          <w:szCs w:val="19"/>
        </w:rPr>
        <w:t>}</w:t>
      </w:r>
    </w:p>
    <w:p w:rsidR="00122533" w:rsidRPr="00ED4954" w:rsidRDefault="00122533" w:rsidP="00F47705">
      <w:pPr>
        <w:rPr>
          <w:rFonts w:ascii="Arial" w:hAnsi="Arial"/>
        </w:rPr>
      </w:pPr>
    </w:p>
    <w:p w:rsidR="000738BC" w:rsidRPr="00ED4954" w:rsidRDefault="00B64925" w:rsidP="000738BC">
      <w:pPr>
        <w:autoSpaceDE w:val="0"/>
        <w:autoSpaceDN w:val="0"/>
        <w:adjustRightInd w:val="0"/>
        <w:rPr>
          <w:rFonts w:ascii="Arial" w:hAnsi="Arial" w:cs="Consolas"/>
          <w:sz w:val="20"/>
          <w:szCs w:val="19"/>
        </w:rPr>
      </w:pPr>
      <w:r w:rsidRPr="00ED4954">
        <w:rPr>
          <w:rFonts w:ascii="Arial" w:hAnsi="Arial" w:cs="Consolas"/>
          <w:sz w:val="20"/>
          <w:szCs w:val="19"/>
        </w:rPr>
        <w:t>fenêtre</w:t>
      </w:r>
      <w:r w:rsidR="000738BC" w:rsidRPr="00ED4954">
        <w:rPr>
          <w:rFonts w:ascii="Arial" w:hAnsi="Arial" w:cs="Consolas"/>
          <w:sz w:val="20"/>
          <w:szCs w:val="19"/>
        </w:rPr>
        <w:t xml:space="preserve"> w;</w:t>
      </w:r>
    </w:p>
    <w:p w:rsidR="000738BC" w:rsidRPr="00ED4954" w:rsidRDefault="00102EA2" w:rsidP="000738BC">
      <w:pPr>
        <w:autoSpaceDE w:val="0"/>
        <w:autoSpaceDN w:val="0"/>
        <w:adjustRightInd w:val="0"/>
        <w:rPr>
          <w:rFonts w:ascii="Arial" w:hAnsi="Arial" w:cs="Consolas"/>
          <w:sz w:val="20"/>
          <w:szCs w:val="19"/>
        </w:rPr>
      </w:pPr>
      <w:r w:rsidRPr="00ED4954">
        <w:rPr>
          <w:rFonts w:ascii="Arial" w:hAnsi="Arial" w:cs="Consolas"/>
          <w:sz w:val="20"/>
          <w:szCs w:val="19"/>
        </w:rPr>
        <w:t>éditeur</w:t>
      </w:r>
      <w:r w:rsidR="000738BC" w:rsidRPr="00ED4954">
        <w:rPr>
          <w:rFonts w:ascii="Arial" w:hAnsi="Arial" w:cs="Consolas"/>
          <w:sz w:val="20"/>
          <w:szCs w:val="19"/>
        </w:rPr>
        <w:t xml:space="preserve"> e;</w:t>
      </w:r>
    </w:p>
    <w:p w:rsidR="000738BC" w:rsidRPr="00ED4954" w:rsidRDefault="00102EA2" w:rsidP="000738BC">
      <w:pPr>
        <w:autoSpaceDE w:val="0"/>
        <w:autoSpaceDN w:val="0"/>
        <w:adjustRightInd w:val="0"/>
        <w:rPr>
          <w:rFonts w:ascii="Arial" w:hAnsi="Arial" w:cs="Consolas"/>
          <w:sz w:val="20"/>
          <w:szCs w:val="19"/>
        </w:rPr>
      </w:pPr>
      <w:r w:rsidRPr="00ED4954">
        <w:rPr>
          <w:rFonts w:ascii="Arial" w:hAnsi="Arial" w:cs="Consolas"/>
          <w:sz w:val="20"/>
          <w:szCs w:val="19"/>
        </w:rPr>
        <w:t>fsortie</w:t>
      </w:r>
      <w:r w:rsidR="000738BC" w:rsidRPr="00ED4954">
        <w:rPr>
          <w:rFonts w:ascii="Arial" w:hAnsi="Arial" w:cs="Consolas"/>
          <w:sz w:val="20"/>
          <w:szCs w:val="19"/>
        </w:rPr>
        <w:t xml:space="preserve"> num;</w:t>
      </w:r>
    </w:p>
    <w:p w:rsidR="000738BC" w:rsidRPr="00ED4954" w:rsidRDefault="000738BC" w:rsidP="000738BC">
      <w:pPr>
        <w:autoSpaceDE w:val="0"/>
        <w:autoSpaceDN w:val="0"/>
        <w:adjustRightInd w:val="0"/>
        <w:rPr>
          <w:rFonts w:ascii="Arial" w:hAnsi="Arial" w:cs="Consolas"/>
          <w:sz w:val="20"/>
          <w:szCs w:val="19"/>
        </w:rPr>
      </w:pPr>
    </w:p>
    <w:p w:rsidR="000738BC" w:rsidRPr="00ED4954" w:rsidRDefault="000738BC" w:rsidP="000738BC">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commence</w:t>
      </w:r>
      <w:r w:rsidRPr="00ED4954">
        <w:rPr>
          <w:rFonts w:ascii="Arial" w:hAnsi="Arial" w:cs="Consolas"/>
          <w:sz w:val="20"/>
          <w:szCs w:val="19"/>
        </w:rPr>
        <w:t>(300,200,1300,700,</w:t>
      </w:r>
      <w:r w:rsidRPr="00ED4954">
        <w:rPr>
          <w:rFonts w:ascii="Arial" w:hAnsi="Arial" w:cs="Consolas"/>
          <w:color w:val="A31515"/>
          <w:sz w:val="20"/>
          <w:szCs w:val="19"/>
        </w:rPr>
        <w:t>"</w:t>
      </w:r>
      <w:r w:rsidR="00B64925" w:rsidRPr="00ED4954">
        <w:rPr>
          <w:rFonts w:ascii="Arial" w:hAnsi="Arial" w:cs="Consolas"/>
          <w:color w:val="A31515"/>
          <w:sz w:val="20"/>
          <w:szCs w:val="19"/>
        </w:rPr>
        <w:t>Fenêtre</w:t>
      </w:r>
      <w:r w:rsidRPr="00ED4954">
        <w:rPr>
          <w:rFonts w:ascii="Arial" w:hAnsi="Arial" w:cs="Consolas"/>
          <w:color w:val="A31515"/>
          <w:sz w:val="20"/>
          <w:szCs w:val="19"/>
        </w:rPr>
        <w:t>"</w:t>
      </w:r>
      <w:r w:rsidRPr="00ED4954">
        <w:rPr>
          <w:rFonts w:ascii="Arial" w:hAnsi="Arial" w:cs="Consolas"/>
          <w:sz w:val="20"/>
          <w:szCs w:val="19"/>
        </w:rPr>
        <w:t>);</w:t>
      </w:r>
    </w:p>
    <w:p w:rsidR="000738BC" w:rsidRPr="00ED4954" w:rsidRDefault="000738BC" w:rsidP="000738BC">
      <w:pPr>
        <w:autoSpaceDE w:val="0"/>
        <w:autoSpaceDN w:val="0"/>
        <w:adjustRightInd w:val="0"/>
        <w:rPr>
          <w:rFonts w:ascii="Arial" w:hAnsi="Arial" w:cs="Consolas"/>
          <w:sz w:val="20"/>
          <w:szCs w:val="19"/>
        </w:rPr>
      </w:pPr>
      <w:r w:rsidRPr="00ED4954">
        <w:rPr>
          <w:rFonts w:ascii="Arial" w:hAnsi="Arial" w:cs="Consolas"/>
          <w:sz w:val="20"/>
          <w:szCs w:val="19"/>
        </w:rPr>
        <w:t>w.</w:t>
      </w:r>
      <w:r w:rsidR="00B334FE" w:rsidRPr="00ED4954">
        <w:rPr>
          <w:rFonts w:ascii="Arial" w:hAnsi="Arial" w:cs="Consolas"/>
          <w:sz w:val="20"/>
          <w:szCs w:val="19"/>
        </w:rPr>
        <w:t>taillemax</w:t>
      </w:r>
      <w:r w:rsidRPr="00ED4954">
        <w:rPr>
          <w:rFonts w:ascii="Arial" w:hAnsi="Arial" w:cs="Consolas"/>
          <w:sz w:val="20"/>
          <w:szCs w:val="19"/>
        </w:rPr>
        <w:t>(10,20,0,0);</w:t>
      </w:r>
      <w:r w:rsidRPr="00ED4954">
        <w:rPr>
          <w:rFonts w:ascii="Arial" w:hAnsi="Arial" w:cs="Consolas"/>
          <w:sz w:val="20"/>
          <w:szCs w:val="19"/>
        </w:rPr>
        <w:tab/>
      </w:r>
      <w:r w:rsidRPr="00ED4954">
        <w:rPr>
          <w:rFonts w:ascii="Arial" w:hAnsi="Arial" w:cs="Consolas"/>
          <w:sz w:val="20"/>
          <w:szCs w:val="19"/>
        </w:rPr>
        <w:tab/>
      </w:r>
    </w:p>
    <w:p w:rsidR="000738BC" w:rsidRPr="00ED4954" w:rsidRDefault="000738BC" w:rsidP="000738BC">
      <w:pPr>
        <w:autoSpaceDE w:val="0"/>
        <w:autoSpaceDN w:val="0"/>
        <w:adjustRightInd w:val="0"/>
        <w:rPr>
          <w:rFonts w:ascii="Arial" w:hAnsi="Arial" w:cs="Consolas"/>
          <w:sz w:val="20"/>
          <w:szCs w:val="19"/>
        </w:rPr>
      </w:pPr>
      <w:r w:rsidRPr="00ED4954">
        <w:rPr>
          <w:rFonts w:ascii="Arial" w:hAnsi="Arial" w:cs="Consolas"/>
          <w:sz w:val="20"/>
          <w:szCs w:val="19"/>
        </w:rPr>
        <w:t>num.</w:t>
      </w:r>
      <w:r w:rsidR="008858FD" w:rsidRPr="00ED4954">
        <w:rPr>
          <w:rFonts w:ascii="Arial" w:hAnsi="Arial" w:cs="Consolas"/>
          <w:sz w:val="20"/>
          <w:szCs w:val="19"/>
        </w:rPr>
        <w:t>crée</w:t>
      </w:r>
      <w:r w:rsidRPr="00ED4954">
        <w:rPr>
          <w:rFonts w:ascii="Arial" w:hAnsi="Arial" w:cs="Consolas"/>
          <w:sz w:val="20"/>
          <w:szCs w:val="19"/>
        </w:rPr>
        <w:t>(100,100,30,40,”Line”);</w:t>
      </w:r>
    </w:p>
    <w:p w:rsidR="00E97950" w:rsidRPr="00ED4954" w:rsidRDefault="00E97950" w:rsidP="000738BC">
      <w:pPr>
        <w:autoSpaceDE w:val="0"/>
        <w:autoSpaceDN w:val="0"/>
        <w:adjustRightInd w:val="0"/>
        <w:rPr>
          <w:rFonts w:ascii="Arial" w:hAnsi="Arial" w:cs="Consolas"/>
          <w:sz w:val="20"/>
          <w:szCs w:val="19"/>
        </w:rPr>
      </w:pPr>
    </w:p>
    <w:p w:rsidR="000738BC" w:rsidRPr="00ED4954" w:rsidRDefault="000738BC" w:rsidP="000738BC">
      <w:pPr>
        <w:autoSpaceDE w:val="0"/>
        <w:autoSpaceDN w:val="0"/>
        <w:adjustRightInd w:val="0"/>
        <w:rPr>
          <w:rFonts w:ascii="Arial" w:hAnsi="Arial" w:cs="Consolas"/>
          <w:sz w:val="20"/>
          <w:szCs w:val="19"/>
        </w:rPr>
      </w:pPr>
      <w:r w:rsidRPr="00ED4954">
        <w:rPr>
          <w:rFonts w:ascii="Arial" w:hAnsi="Arial" w:cs="Consolas"/>
          <w:sz w:val="20"/>
          <w:szCs w:val="19"/>
        </w:rPr>
        <w:t>e.</w:t>
      </w:r>
      <w:r w:rsidR="008858FD" w:rsidRPr="00ED4954">
        <w:rPr>
          <w:rFonts w:ascii="Arial" w:hAnsi="Arial" w:cs="Consolas"/>
          <w:sz w:val="20"/>
          <w:szCs w:val="19"/>
        </w:rPr>
        <w:t>crée</w:t>
      </w:r>
      <w:r w:rsidRPr="00ED4954">
        <w:rPr>
          <w:rFonts w:ascii="Arial" w:hAnsi="Arial" w:cs="Consolas"/>
          <w:sz w:val="20"/>
          <w:szCs w:val="19"/>
        </w:rPr>
        <w:t>(200,220,1000,200,</w:t>
      </w:r>
      <w:r w:rsidRPr="00ED4954">
        <w:rPr>
          <w:rFonts w:ascii="Arial" w:hAnsi="Arial" w:cs="Consolas"/>
          <w:color w:val="A31515"/>
          <w:sz w:val="20"/>
          <w:szCs w:val="19"/>
        </w:rPr>
        <w:t>"Editor"</w:t>
      </w:r>
      <w:r w:rsidRPr="00ED4954">
        <w:rPr>
          <w:rFonts w:ascii="Arial" w:hAnsi="Arial" w:cs="Consolas"/>
          <w:sz w:val="20"/>
          <w:szCs w:val="19"/>
        </w:rPr>
        <w:t>);</w:t>
      </w:r>
    </w:p>
    <w:p w:rsidR="000738BC" w:rsidRPr="00ED4954" w:rsidRDefault="007F4C68" w:rsidP="000738BC">
      <w:pPr>
        <w:autoSpaceDE w:val="0"/>
        <w:autoSpaceDN w:val="0"/>
        <w:adjustRightInd w:val="0"/>
        <w:rPr>
          <w:rFonts w:ascii="Arial" w:hAnsi="Arial" w:cs="Consolas"/>
          <w:sz w:val="20"/>
          <w:szCs w:val="19"/>
        </w:rPr>
      </w:pPr>
      <w:r w:rsidRPr="00ED4954">
        <w:rPr>
          <w:rFonts w:ascii="Arial" w:hAnsi="Arial" w:cs="Consolas"/>
          <w:sz w:val="20"/>
          <w:szCs w:val="19"/>
        </w:rPr>
        <w:t>e.si</w:t>
      </w:r>
      <w:r w:rsidR="0002278C" w:rsidRPr="00ED4954">
        <w:rPr>
          <w:rFonts w:ascii="Arial" w:hAnsi="Arial" w:cs="Consolas"/>
          <w:sz w:val="20"/>
          <w:szCs w:val="19"/>
        </w:rPr>
        <w:t>souris</w:t>
      </w:r>
      <w:r w:rsidR="000738BC" w:rsidRPr="00ED4954">
        <w:rPr>
          <w:rFonts w:ascii="Arial" w:hAnsi="Arial" w:cs="Consolas"/>
          <w:sz w:val="20"/>
          <w:szCs w:val="19"/>
        </w:rPr>
        <w:t>(</w:t>
      </w:r>
      <w:r w:rsidR="00355961" w:rsidRPr="00ED4954">
        <w:rPr>
          <w:rFonts w:ascii="Arial" w:hAnsi="Arial" w:cs="Consolas"/>
          <w:sz w:val="20"/>
          <w:szCs w:val="19"/>
        </w:rPr>
        <w:t>FL_RELEASE,</w:t>
      </w:r>
      <w:r w:rsidR="009F5445" w:rsidRPr="00ED4954">
        <w:rPr>
          <w:rFonts w:ascii="Arial" w:hAnsi="Arial" w:cs="Consolas"/>
          <w:sz w:val="20"/>
          <w:szCs w:val="19"/>
        </w:rPr>
        <w:t>c</w:t>
      </w:r>
      <w:r w:rsidR="0002278C" w:rsidRPr="00ED4954">
        <w:rPr>
          <w:rFonts w:ascii="Arial" w:hAnsi="Arial" w:cs="Consolas"/>
          <w:sz w:val="20"/>
          <w:szCs w:val="19"/>
        </w:rPr>
        <w:t>souris</w:t>
      </w:r>
      <w:r w:rsidR="00E97950" w:rsidRPr="00ED4954">
        <w:rPr>
          <w:rFonts w:ascii="Arial" w:hAnsi="Arial" w:cs="Consolas"/>
          <w:sz w:val="20"/>
          <w:szCs w:val="19"/>
        </w:rPr>
        <w:t>,num);</w:t>
      </w:r>
    </w:p>
    <w:p w:rsidR="00E97950" w:rsidRPr="00ED4954" w:rsidRDefault="00E97950" w:rsidP="00E97950">
      <w:pPr>
        <w:autoSpaceDE w:val="0"/>
        <w:autoSpaceDN w:val="0"/>
        <w:adjustRightInd w:val="0"/>
        <w:rPr>
          <w:rFonts w:ascii="Arial" w:hAnsi="Arial" w:cs="Consolas"/>
          <w:sz w:val="20"/>
          <w:szCs w:val="19"/>
        </w:rPr>
      </w:pPr>
      <w:r w:rsidRPr="00ED4954">
        <w:rPr>
          <w:rFonts w:ascii="Arial" w:hAnsi="Arial" w:cs="Consolas"/>
          <w:sz w:val="20"/>
          <w:szCs w:val="19"/>
        </w:rPr>
        <w:t>e.</w:t>
      </w:r>
      <w:r w:rsidR="007F4C68" w:rsidRPr="00ED4954">
        <w:rPr>
          <w:rFonts w:ascii="Arial" w:hAnsi="Arial" w:cs="Consolas"/>
          <w:sz w:val="20"/>
          <w:szCs w:val="19"/>
        </w:rPr>
        <w:t>sidéfilementvertical</w:t>
      </w:r>
      <w:r w:rsidRPr="00ED4954">
        <w:rPr>
          <w:rFonts w:ascii="Arial" w:hAnsi="Arial" w:cs="Consolas"/>
          <w:sz w:val="20"/>
          <w:szCs w:val="19"/>
        </w:rPr>
        <w:t>(</w:t>
      </w:r>
      <w:r w:rsidR="009F5445" w:rsidRPr="00ED4954">
        <w:rPr>
          <w:rFonts w:ascii="Arial" w:hAnsi="Arial" w:cs="Consolas"/>
          <w:sz w:val="20"/>
          <w:szCs w:val="19"/>
        </w:rPr>
        <w:t>c</w:t>
      </w:r>
      <w:r w:rsidRPr="00ED4954">
        <w:rPr>
          <w:rFonts w:ascii="Arial" w:hAnsi="Arial" w:cs="Consolas"/>
          <w:sz w:val="20"/>
          <w:szCs w:val="19"/>
        </w:rPr>
        <w:t>vscroll,num);</w:t>
      </w:r>
    </w:p>
    <w:p w:rsidR="00E97950" w:rsidRPr="00ED4954" w:rsidRDefault="00E97950" w:rsidP="00E97950">
      <w:pPr>
        <w:autoSpaceDE w:val="0"/>
        <w:autoSpaceDN w:val="0"/>
        <w:adjustRightInd w:val="0"/>
        <w:rPr>
          <w:rFonts w:ascii="Arial" w:hAnsi="Arial" w:cs="Consolas"/>
          <w:sz w:val="20"/>
          <w:szCs w:val="19"/>
        </w:rPr>
      </w:pPr>
      <w:r w:rsidRPr="00ED4954">
        <w:rPr>
          <w:rFonts w:ascii="Arial" w:hAnsi="Arial" w:cs="Consolas"/>
          <w:sz w:val="20"/>
          <w:szCs w:val="19"/>
        </w:rPr>
        <w:t>e.</w:t>
      </w:r>
      <w:r w:rsidR="007F4C68" w:rsidRPr="00ED4954">
        <w:rPr>
          <w:rFonts w:ascii="Arial" w:hAnsi="Arial" w:cs="Consolas"/>
          <w:sz w:val="20"/>
          <w:szCs w:val="19"/>
        </w:rPr>
        <w:t>sitouche</w:t>
      </w:r>
      <w:r w:rsidRPr="00ED4954">
        <w:rPr>
          <w:rFonts w:ascii="Arial" w:hAnsi="Arial" w:cs="Consolas"/>
          <w:sz w:val="20"/>
          <w:szCs w:val="19"/>
        </w:rPr>
        <w:t>(</w:t>
      </w:r>
      <w:r w:rsidR="00355961" w:rsidRPr="00ED4954">
        <w:rPr>
          <w:rFonts w:ascii="Arial" w:hAnsi="Arial" w:cs="Consolas"/>
          <w:sz w:val="20"/>
          <w:szCs w:val="19"/>
        </w:rPr>
        <w:t>FL_</w:t>
      </w:r>
      <w:r w:rsidR="00F86AFD" w:rsidRPr="00ED4954">
        <w:rPr>
          <w:rFonts w:ascii="Arial" w:hAnsi="Arial" w:cs="Consolas"/>
          <w:sz w:val="20"/>
          <w:szCs w:val="19"/>
        </w:rPr>
        <w:t>CLEF</w:t>
      </w:r>
      <w:r w:rsidR="00355961" w:rsidRPr="00ED4954">
        <w:rPr>
          <w:rFonts w:ascii="Arial" w:hAnsi="Arial" w:cs="Consolas"/>
          <w:sz w:val="20"/>
          <w:szCs w:val="19"/>
        </w:rPr>
        <w:t>UP,</w:t>
      </w:r>
      <w:r w:rsidR="009F5445" w:rsidRPr="00ED4954">
        <w:rPr>
          <w:rFonts w:ascii="Arial" w:hAnsi="Arial" w:cs="Consolas"/>
          <w:sz w:val="20"/>
          <w:szCs w:val="19"/>
        </w:rPr>
        <w:t>c</w:t>
      </w:r>
      <w:r w:rsidR="00F86AFD" w:rsidRPr="00ED4954">
        <w:rPr>
          <w:rFonts w:ascii="Arial" w:hAnsi="Arial" w:cs="Consolas"/>
          <w:sz w:val="20"/>
          <w:szCs w:val="19"/>
        </w:rPr>
        <w:t>clef</w:t>
      </w:r>
      <w:r w:rsidRPr="00ED4954">
        <w:rPr>
          <w:rFonts w:ascii="Arial" w:hAnsi="Arial" w:cs="Consolas"/>
          <w:sz w:val="20"/>
          <w:szCs w:val="19"/>
        </w:rPr>
        <w:t>,num);</w:t>
      </w:r>
    </w:p>
    <w:p w:rsidR="00E97950" w:rsidRPr="00ED4954" w:rsidRDefault="00E97950" w:rsidP="000738BC">
      <w:pPr>
        <w:autoSpaceDE w:val="0"/>
        <w:autoSpaceDN w:val="0"/>
        <w:adjustRightInd w:val="0"/>
        <w:rPr>
          <w:rFonts w:ascii="Arial" w:hAnsi="Arial" w:cs="Consolas"/>
          <w:sz w:val="20"/>
          <w:szCs w:val="19"/>
        </w:rPr>
      </w:pPr>
    </w:p>
    <w:p w:rsidR="007267D5" w:rsidRPr="00ED4954" w:rsidRDefault="007267D5" w:rsidP="000738BC">
      <w:pPr>
        <w:autoSpaceDE w:val="0"/>
        <w:autoSpaceDN w:val="0"/>
        <w:adjustRightInd w:val="0"/>
        <w:rPr>
          <w:rFonts w:ascii="Arial" w:hAnsi="Arial" w:cs="Consolas"/>
          <w:sz w:val="20"/>
          <w:szCs w:val="19"/>
        </w:rPr>
      </w:pPr>
      <w:r w:rsidRPr="00ED4954">
        <w:rPr>
          <w:rFonts w:ascii="Arial" w:hAnsi="Arial" w:cs="Consolas"/>
          <w:sz w:val="20"/>
          <w:szCs w:val="19"/>
        </w:rPr>
        <w:t>w.</w:t>
      </w:r>
      <w:r w:rsidR="00C20FA7" w:rsidRPr="00ED4954">
        <w:rPr>
          <w:rFonts w:ascii="Arial" w:hAnsi="Arial" w:cs="Consolas"/>
          <w:sz w:val="20"/>
          <w:szCs w:val="19"/>
        </w:rPr>
        <w:t>fin</w:t>
      </w:r>
      <w:r w:rsidRPr="00ED4954">
        <w:rPr>
          <w:rFonts w:ascii="Arial" w:hAnsi="Arial" w:cs="Consolas"/>
          <w:sz w:val="20"/>
          <w:szCs w:val="19"/>
        </w:rPr>
        <w:t>();</w:t>
      </w:r>
    </w:p>
    <w:p w:rsidR="007267D5" w:rsidRPr="00ED4954" w:rsidRDefault="007267D5" w:rsidP="000738BC">
      <w:pPr>
        <w:autoSpaceDE w:val="0"/>
        <w:autoSpaceDN w:val="0"/>
        <w:adjustRightInd w:val="0"/>
        <w:rPr>
          <w:rFonts w:ascii="Arial" w:hAnsi="Arial" w:cs="Consolas"/>
          <w:sz w:val="20"/>
          <w:szCs w:val="19"/>
        </w:rPr>
      </w:pPr>
      <w:r w:rsidRPr="00ED4954">
        <w:rPr>
          <w:rFonts w:ascii="Arial" w:hAnsi="Arial" w:cs="Consolas"/>
          <w:sz w:val="20"/>
          <w:szCs w:val="19"/>
        </w:rPr>
        <w:t>w</w:t>
      </w:r>
      <w:r w:rsidR="003A3F3C" w:rsidRPr="00ED4954">
        <w:rPr>
          <w:rFonts w:ascii="Arial" w:hAnsi="Arial" w:cs="Consolas"/>
          <w:sz w:val="20"/>
          <w:szCs w:val="19"/>
        </w:rPr>
        <w:t>.lance()</w:t>
      </w:r>
      <w:r w:rsidRPr="00ED4954">
        <w:rPr>
          <w:rFonts w:ascii="Arial" w:hAnsi="Arial" w:cs="Consolas"/>
          <w:sz w:val="20"/>
          <w:szCs w:val="19"/>
        </w:rPr>
        <w:t>;</w:t>
      </w:r>
    </w:p>
    <w:p w:rsidR="000738BC" w:rsidRPr="00ED4954" w:rsidRDefault="000738BC" w:rsidP="00F47705">
      <w:pPr>
        <w:rPr>
          <w:rFonts w:ascii="Arial" w:hAnsi="Arial"/>
        </w:rPr>
      </w:pPr>
    </w:p>
    <w:p w:rsidR="00957934" w:rsidRPr="00ED4954" w:rsidRDefault="00102EA2" w:rsidP="00906334">
      <w:pPr>
        <w:pStyle w:val="Heading2"/>
        <w:rPr>
          <w:b w:val="0"/>
          <w:lang w:val="fr-FR"/>
        </w:rPr>
      </w:pPr>
      <w:bookmarkStart w:id="484" w:name="_Toc451936696"/>
      <w:r w:rsidRPr="00ED4954">
        <w:rPr>
          <w:b w:val="0"/>
          <w:lang w:val="fr-FR"/>
        </w:rPr>
        <w:t>défilement</w:t>
      </w:r>
      <w:bookmarkEnd w:id="484"/>
    </w:p>
    <w:p w:rsidR="0035266A" w:rsidRPr="00ED4954" w:rsidRDefault="007F4C68" w:rsidP="00906334">
      <w:pPr>
        <w:rPr>
          <w:rFonts w:ascii="Arial" w:hAnsi="Arial"/>
        </w:rPr>
      </w:pPr>
      <w:r w:rsidRPr="00ED4954">
        <w:rPr>
          <w:rFonts w:ascii="Arial" w:hAnsi="Arial"/>
        </w:rPr>
        <w:t>Cet objet sert à définir une zone de défilement.</w:t>
      </w:r>
    </w:p>
    <w:p w:rsidR="0035266A" w:rsidRPr="00ED4954" w:rsidRDefault="0035266A" w:rsidP="00906334">
      <w:pPr>
        <w:rPr>
          <w:rFonts w:ascii="Arial" w:hAnsi="Arial"/>
        </w:rPr>
      </w:pPr>
    </w:p>
    <w:p w:rsidR="0035266A" w:rsidRPr="00ED4954" w:rsidRDefault="00550C72" w:rsidP="008E190D">
      <w:pPr>
        <w:pStyle w:val="Heading3"/>
        <w:rPr>
          <w:b w:val="0"/>
          <w:lang w:val="fr-FR"/>
        </w:rPr>
      </w:pPr>
      <w:bookmarkStart w:id="485" w:name="_Toc451936697"/>
      <w:r w:rsidRPr="00ED4954">
        <w:rPr>
          <w:b w:val="0"/>
          <w:lang w:val="fr-FR"/>
        </w:rPr>
        <w:t>Méthode</w:t>
      </w:r>
      <w:r w:rsidR="008E190D" w:rsidRPr="00ED4954">
        <w:rPr>
          <w:b w:val="0"/>
          <w:lang w:val="fr-FR"/>
        </w:rPr>
        <w:t>s</w:t>
      </w:r>
      <w:bookmarkEnd w:id="485"/>
    </w:p>
    <w:p w:rsidR="005938F1" w:rsidRPr="00ED4954" w:rsidRDefault="008858FD" w:rsidP="00585774">
      <w:pPr>
        <w:pStyle w:val="ListParagraph"/>
        <w:numPr>
          <w:ilvl w:val="0"/>
          <w:numId w:val="48"/>
        </w:numPr>
        <w:spacing w:line="276" w:lineRule="auto"/>
        <w:rPr>
          <w:rFonts w:ascii="Arial" w:hAnsi="Arial"/>
          <w:lang w:val="fr-FR"/>
        </w:rPr>
      </w:pPr>
      <w:r w:rsidRPr="00ED4954">
        <w:rPr>
          <w:rFonts w:ascii="Arial" w:hAnsi="Arial"/>
          <w:lang w:val="fr-FR"/>
        </w:rPr>
        <w:t>crée</w:t>
      </w:r>
      <w:r w:rsidR="005938F1" w:rsidRPr="00ED4954">
        <w:rPr>
          <w:rFonts w:ascii="Arial" w:hAnsi="Arial"/>
          <w:lang w:val="fr-FR"/>
        </w:rPr>
        <w:t>(</w:t>
      </w:r>
      <w:r w:rsidR="0072135B" w:rsidRPr="00ED4954">
        <w:rPr>
          <w:rFonts w:ascii="Arial" w:hAnsi="Arial"/>
          <w:lang w:val="fr-FR"/>
        </w:rPr>
        <w:t xml:space="preserve">nombre </w:t>
      </w:r>
      <w:r w:rsidR="005938F1" w:rsidRPr="00ED4954">
        <w:rPr>
          <w:rFonts w:ascii="Arial" w:hAnsi="Arial"/>
          <w:lang w:val="fr-FR"/>
        </w:rPr>
        <w:t>x,</w:t>
      </w:r>
      <w:r w:rsidR="0072135B" w:rsidRPr="00ED4954">
        <w:rPr>
          <w:rFonts w:ascii="Arial" w:hAnsi="Arial"/>
          <w:lang w:val="fr-FR"/>
        </w:rPr>
        <w:t xml:space="preserve">nombre </w:t>
      </w:r>
      <w:r w:rsidR="005938F1" w:rsidRPr="00ED4954">
        <w:rPr>
          <w:rFonts w:ascii="Arial" w:hAnsi="Arial"/>
          <w:lang w:val="fr-FR"/>
        </w:rPr>
        <w:t>y,</w:t>
      </w:r>
      <w:r w:rsidR="0072135B" w:rsidRPr="00ED4954">
        <w:rPr>
          <w:rFonts w:ascii="Arial" w:hAnsi="Arial"/>
          <w:lang w:val="fr-FR"/>
        </w:rPr>
        <w:t xml:space="preserve">nombre </w:t>
      </w:r>
      <w:r w:rsidR="005938F1" w:rsidRPr="00ED4954">
        <w:rPr>
          <w:rFonts w:ascii="Arial" w:hAnsi="Arial"/>
          <w:lang w:val="fr-FR"/>
        </w:rPr>
        <w:t>w,</w:t>
      </w:r>
      <w:r w:rsidR="0072135B" w:rsidRPr="00ED4954">
        <w:rPr>
          <w:rFonts w:ascii="Arial" w:hAnsi="Arial"/>
          <w:lang w:val="fr-FR"/>
        </w:rPr>
        <w:t xml:space="preserve">nombre </w:t>
      </w:r>
      <w:r w:rsidR="005938F1" w:rsidRPr="00ED4954">
        <w:rPr>
          <w:rFonts w:ascii="Arial" w:hAnsi="Arial"/>
          <w:lang w:val="fr-FR"/>
        </w:rPr>
        <w:t>h,</w:t>
      </w:r>
      <w:r w:rsidR="0072135B" w:rsidRPr="00ED4954">
        <w:rPr>
          <w:rFonts w:ascii="Arial" w:hAnsi="Arial"/>
          <w:lang w:val="fr-FR"/>
        </w:rPr>
        <w:t>chaine</w:t>
      </w:r>
      <w:r w:rsidR="005938F1" w:rsidRPr="00ED4954">
        <w:rPr>
          <w:rFonts w:ascii="Arial" w:hAnsi="Arial"/>
          <w:lang w:val="fr-FR"/>
        </w:rPr>
        <w:t xml:space="preserve"> label): </w:t>
      </w:r>
      <w:r w:rsidRPr="00ED4954">
        <w:rPr>
          <w:rFonts w:ascii="Arial" w:hAnsi="Arial"/>
          <w:lang w:val="fr-FR"/>
        </w:rPr>
        <w:t>Crée</w:t>
      </w:r>
      <w:r w:rsidR="00E91145" w:rsidRPr="00ED4954">
        <w:rPr>
          <w:rFonts w:ascii="Arial" w:hAnsi="Arial"/>
          <w:lang w:val="fr-FR"/>
        </w:rPr>
        <w:t xml:space="preserve"> </w:t>
      </w:r>
      <w:r w:rsidR="007F4C68" w:rsidRPr="00ED4954">
        <w:rPr>
          <w:rFonts w:ascii="Arial" w:hAnsi="Arial"/>
          <w:lang w:val="fr-FR"/>
        </w:rPr>
        <w:t>une zone de défilement</w:t>
      </w:r>
    </w:p>
    <w:p w:rsidR="005938F1" w:rsidRPr="00ED4954" w:rsidRDefault="007F4C68" w:rsidP="00585774">
      <w:pPr>
        <w:pStyle w:val="ListParagraph"/>
        <w:numPr>
          <w:ilvl w:val="0"/>
          <w:numId w:val="48"/>
        </w:numPr>
        <w:spacing w:line="276" w:lineRule="auto"/>
        <w:rPr>
          <w:rFonts w:ascii="Arial" w:hAnsi="Arial"/>
          <w:lang w:val="fr-FR"/>
        </w:rPr>
      </w:pPr>
      <w:r w:rsidRPr="00ED4954">
        <w:rPr>
          <w:rFonts w:ascii="Arial" w:hAnsi="Arial"/>
          <w:lang w:val="fr-FR"/>
        </w:rPr>
        <w:t>redimensionnable</w:t>
      </w:r>
      <w:r w:rsidR="005938F1" w:rsidRPr="00ED4954">
        <w:rPr>
          <w:rFonts w:ascii="Arial" w:hAnsi="Arial"/>
          <w:lang w:val="fr-FR"/>
        </w:rPr>
        <w:t>(</w:t>
      </w:r>
      <w:r w:rsidR="004B2826" w:rsidRPr="00ED4954">
        <w:rPr>
          <w:rFonts w:ascii="Arial" w:hAnsi="Arial"/>
          <w:lang w:val="fr-FR"/>
        </w:rPr>
        <w:t>objet</w:t>
      </w:r>
      <w:r w:rsidR="005938F1" w:rsidRPr="00ED4954">
        <w:rPr>
          <w:rFonts w:ascii="Arial" w:hAnsi="Arial"/>
          <w:lang w:val="fr-FR"/>
        </w:rPr>
        <w:t xml:space="preserve">): </w:t>
      </w:r>
      <w:r w:rsidRPr="00ED4954">
        <w:rPr>
          <w:rFonts w:ascii="Arial" w:hAnsi="Arial"/>
          <w:lang w:val="fr-FR"/>
        </w:rPr>
        <w:t>rend l’</w:t>
      </w:r>
      <w:r w:rsidR="004B2826" w:rsidRPr="00ED4954">
        <w:rPr>
          <w:rFonts w:ascii="Arial" w:hAnsi="Arial"/>
          <w:lang w:val="fr-FR"/>
        </w:rPr>
        <w:t>objet</w:t>
      </w:r>
      <w:r w:rsidR="005938F1" w:rsidRPr="00ED4954">
        <w:rPr>
          <w:rFonts w:ascii="Arial" w:hAnsi="Arial"/>
          <w:lang w:val="fr-FR"/>
        </w:rPr>
        <w:t xml:space="preserve"> </w:t>
      </w:r>
      <w:r w:rsidR="008C6886" w:rsidRPr="00ED4954">
        <w:rPr>
          <w:rFonts w:ascii="Arial" w:hAnsi="Arial"/>
          <w:lang w:val="fr-FR"/>
        </w:rPr>
        <w:t>redimensionnable</w:t>
      </w:r>
    </w:p>
    <w:p w:rsidR="002F0655" w:rsidRPr="00ED4954" w:rsidRDefault="002F0655" w:rsidP="002F0655">
      <w:pPr>
        <w:pStyle w:val="Body"/>
        <w:rPr>
          <w:rFonts w:ascii="Arial" w:hAnsi="Arial"/>
          <w:lang w:val="fr-FR"/>
        </w:rPr>
      </w:pPr>
    </w:p>
    <w:p w:rsidR="00C974E4" w:rsidRPr="00C974E4" w:rsidRDefault="00C974E4" w:rsidP="00C974E4">
      <w:pPr>
        <w:pStyle w:val="Heading2"/>
        <w:rPr>
          <w:b w:val="0"/>
          <w:lang w:val="fr-FR"/>
        </w:rPr>
      </w:pPr>
      <w:bookmarkStart w:id="486" w:name="_Toc451936698"/>
      <w:r>
        <w:rPr>
          <w:b w:val="0"/>
          <w:lang w:val="fr-FR"/>
        </w:rPr>
        <w:t>fprogression</w:t>
      </w:r>
      <w:bookmarkEnd w:id="486"/>
    </w:p>
    <w:p w:rsidR="00C974E4" w:rsidRPr="00195231" w:rsidRDefault="00C974E4" w:rsidP="00C974E4">
      <w:pPr>
        <w:rPr>
          <w:rFonts w:ascii="Arial" w:hAnsi="Arial"/>
          <w:lang w:val="fr-CA"/>
        </w:rPr>
      </w:pPr>
      <w:r w:rsidRPr="00195231">
        <w:rPr>
          <w:rFonts w:ascii="Arial" w:hAnsi="Arial"/>
          <w:lang w:val="fr-CA"/>
        </w:rPr>
        <w:t xml:space="preserve">Cette outil graphique permet d’afficher une </w:t>
      </w:r>
      <w:r w:rsidR="00195231">
        <w:rPr>
          <w:rFonts w:ascii="Arial" w:hAnsi="Arial"/>
          <w:lang w:val="fr-CA"/>
        </w:rPr>
        <w:t xml:space="preserve">barre de </w:t>
      </w:r>
      <w:r w:rsidRPr="00195231">
        <w:rPr>
          <w:rFonts w:ascii="Arial" w:hAnsi="Arial"/>
          <w:lang w:val="fr-CA"/>
        </w:rPr>
        <w:t>progression entre une valeur minimale et maximale.</w:t>
      </w:r>
    </w:p>
    <w:p w:rsidR="00C974E4" w:rsidRPr="00195231" w:rsidRDefault="00195231" w:rsidP="00C974E4">
      <w:pPr>
        <w:rPr>
          <w:rFonts w:ascii="Arial" w:hAnsi="Arial"/>
          <w:lang w:val="fr-CA"/>
        </w:rPr>
      </w:pPr>
      <w:r w:rsidRPr="00195231">
        <w:rPr>
          <w:rFonts w:ascii="Arial" w:hAnsi="Arial"/>
          <w:lang w:val="fr-CA"/>
        </w:rPr>
        <w:lastRenderedPageBreak/>
        <w:t xml:space="preserve">On peut attache une fonction </w:t>
      </w:r>
      <w:r>
        <w:rPr>
          <w:rFonts w:ascii="Arial" w:hAnsi="Arial"/>
          <w:lang w:val="fr-CA"/>
        </w:rPr>
        <w:t>de rappel à un tel objet de façon à capturer les modifications de valeur.</w:t>
      </w:r>
    </w:p>
    <w:p w:rsidR="00C974E4" w:rsidRPr="003B14AD" w:rsidRDefault="00C974E4" w:rsidP="00C974E4">
      <w:pPr>
        <w:rPr>
          <w:rFonts w:ascii="Arial" w:hAnsi="Arial"/>
          <w:lang w:val="fr-CA"/>
        </w:rPr>
      </w:pPr>
    </w:p>
    <w:p w:rsidR="00C974E4" w:rsidRPr="003B14AD" w:rsidRDefault="00C974E4" w:rsidP="00C974E4">
      <w:pPr>
        <w:rPr>
          <w:lang w:val="fr-CA"/>
        </w:rPr>
      </w:pPr>
    </w:p>
    <w:p w:rsidR="00C974E4" w:rsidRPr="00195231" w:rsidRDefault="00195231" w:rsidP="00C974E4">
      <w:pPr>
        <w:rPr>
          <w:rFonts w:ascii="Arial" w:hAnsi="Arial"/>
          <w:lang w:val="fr-CA"/>
        </w:rPr>
      </w:pPr>
      <w:r w:rsidRPr="00195231">
        <w:rPr>
          <w:rFonts w:ascii="Arial" w:hAnsi="Arial"/>
          <w:lang w:val="fr-CA"/>
        </w:rPr>
        <w:t>Cette function doit avoir la signature suivante:</w:t>
      </w:r>
    </w:p>
    <w:p w:rsidR="00C974E4" w:rsidRPr="00195231" w:rsidRDefault="00C974E4" w:rsidP="00C974E4">
      <w:pPr>
        <w:rPr>
          <w:rFonts w:ascii="Arial" w:hAnsi="Arial"/>
          <w:lang w:val="fr-CA"/>
        </w:rPr>
      </w:pPr>
    </w:p>
    <w:p w:rsidR="00C974E4" w:rsidRPr="00195231" w:rsidRDefault="00C974E4" w:rsidP="00C974E4">
      <w:pPr>
        <w:ind w:firstLine="720"/>
        <w:rPr>
          <w:rFonts w:ascii="Arial" w:hAnsi="Arial"/>
          <w:lang w:val="fr-CA"/>
        </w:rPr>
      </w:pPr>
      <w:r w:rsidRPr="00195231">
        <w:rPr>
          <w:rFonts w:ascii="Arial" w:hAnsi="Arial"/>
          <w:lang w:val="fr-CA"/>
        </w:rPr>
        <w:t>f</w:t>
      </w:r>
      <w:r w:rsidR="00195231" w:rsidRPr="00195231">
        <w:rPr>
          <w:rFonts w:ascii="Arial" w:hAnsi="Arial"/>
          <w:lang w:val="fr-CA"/>
        </w:rPr>
        <w:t>o</w:t>
      </w:r>
      <w:r w:rsidRPr="00195231">
        <w:rPr>
          <w:rFonts w:ascii="Arial" w:hAnsi="Arial"/>
          <w:lang w:val="fr-CA"/>
        </w:rPr>
        <w:t xml:space="preserve">nction </w:t>
      </w:r>
      <w:r w:rsidR="00195231" w:rsidRPr="00195231">
        <w:rPr>
          <w:rFonts w:ascii="Arial" w:hAnsi="Arial"/>
          <w:lang w:val="fr-CA"/>
        </w:rPr>
        <w:t>rappel</w:t>
      </w:r>
      <w:r w:rsidRPr="00195231">
        <w:rPr>
          <w:rFonts w:ascii="Arial" w:hAnsi="Arial"/>
          <w:lang w:val="fr-CA"/>
        </w:rPr>
        <w:t>(</w:t>
      </w:r>
      <w:r w:rsidR="00195231" w:rsidRPr="00195231">
        <w:rPr>
          <w:rFonts w:ascii="Arial" w:hAnsi="Arial"/>
          <w:lang w:val="fr-CA"/>
        </w:rPr>
        <w:t>fprogre</w:t>
      </w:r>
      <w:r w:rsidRPr="00195231">
        <w:rPr>
          <w:rFonts w:ascii="Arial" w:hAnsi="Arial"/>
          <w:lang w:val="fr-CA"/>
        </w:rPr>
        <w:t>s</w:t>
      </w:r>
      <w:r w:rsidR="00B30D2F">
        <w:rPr>
          <w:rFonts w:ascii="Arial" w:hAnsi="Arial"/>
          <w:lang w:val="fr-CA"/>
        </w:rPr>
        <w:t>s</w:t>
      </w:r>
      <w:r w:rsidR="00195231" w:rsidRPr="00195231">
        <w:rPr>
          <w:rFonts w:ascii="Arial" w:hAnsi="Arial"/>
          <w:lang w:val="fr-CA"/>
        </w:rPr>
        <w:t>ion s</w:t>
      </w:r>
      <w:r w:rsidRPr="00195231">
        <w:rPr>
          <w:rFonts w:ascii="Arial" w:hAnsi="Arial"/>
          <w:lang w:val="fr-CA"/>
        </w:rPr>
        <w:t>,</w:t>
      </w:r>
      <w:r w:rsidR="00195231">
        <w:rPr>
          <w:rFonts w:ascii="Arial" w:hAnsi="Arial"/>
          <w:lang w:val="fr-CA"/>
        </w:rPr>
        <w:t xml:space="preserve"> omni </w:t>
      </w:r>
      <w:r w:rsidRPr="00195231">
        <w:rPr>
          <w:rFonts w:ascii="Arial" w:hAnsi="Arial"/>
          <w:lang w:val="fr-CA"/>
        </w:rPr>
        <w:t>obj) {</w:t>
      </w:r>
    </w:p>
    <w:p w:rsidR="00C974E4" w:rsidRPr="00195231" w:rsidRDefault="00C974E4" w:rsidP="00C974E4">
      <w:pPr>
        <w:ind w:firstLine="720"/>
        <w:rPr>
          <w:rFonts w:ascii="Arial" w:hAnsi="Arial"/>
          <w:color w:val="00B050"/>
          <w:lang w:val="fr-CA"/>
        </w:rPr>
      </w:pPr>
      <w:r w:rsidRPr="00195231">
        <w:rPr>
          <w:rFonts w:ascii="Arial" w:hAnsi="Arial"/>
          <w:lang w:val="fr-CA"/>
        </w:rPr>
        <w:tab/>
      </w:r>
      <w:r w:rsidRPr="00195231">
        <w:rPr>
          <w:rFonts w:ascii="Arial" w:hAnsi="Arial"/>
          <w:color w:val="00B050"/>
          <w:lang w:val="fr-CA"/>
        </w:rPr>
        <w:t>//</w:t>
      </w:r>
      <w:r w:rsidR="00195231" w:rsidRPr="00195231">
        <w:rPr>
          <w:rFonts w:ascii="Arial" w:hAnsi="Arial"/>
          <w:color w:val="00B050"/>
          <w:lang w:val="fr-CA"/>
        </w:rPr>
        <w:t>valeur() renvoie la valeur courante de la barre</w:t>
      </w:r>
    </w:p>
    <w:p w:rsidR="00C974E4" w:rsidRPr="003B14AD" w:rsidRDefault="00C974E4" w:rsidP="00C974E4">
      <w:pPr>
        <w:ind w:firstLine="720"/>
        <w:rPr>
          <w:rFonts w:ascii="Arial" w:hAnsi="Arial"/>
          <w:lang w:val="fr-CA"/>
        </w:rPr>
      </w:pPr>
      <w:r w:rsidRPr="00195231">
        <w:rPr>
          <w:rFonts w:ascii="Arial" w:hAnsi="Arial"/>
          <w:lang w:val="fr-CA"/>
        </w:rPr>
        <w:tab/>
      </w:r>
      <w:r w:rsidR="00195231" w:rsidRPr="003B14AD">
        <w:rPr>
          <w:rFonts w:ascii="Arial" w:hAnsi="Arial"/>
          <w:lang w:val="fr-CA"/>
        </w:rPr>
        <w:t>afficheligne</w:t>
      </w:r>
      <w:r w:rsidRPr="003B14AD">
        <w:rPr>
          <w:rFonts w:ascii="Arial" w:hAnsi="Arial"/>
          <w:lang w:val="fr-CA"/>
        </w:rPr>
        <w:t>(s.</w:t>
      </w:r>
      <w:r w:rsidR="00195231" w:rsidRPr="003B14AD">
        <w:rPr>
          <w:rFonts w:ascii="Arial" w:hAnsi="Arial"/>
          <w:lang w:val="fr-CA"/>
        </w:rPr>
        <w:t>valeur</w:t>
      </w:r>
      <w:r w:rsidRPr="003B14AD">
        <w:rPr>
          <w:rFonts w:ascii="Arial" w:hAnsi="Arial"/>
          <w:lang w:val="fr-CA"/>
        </w:rPr>
        <w:t>());</w:t>
      </w:r>
    </w:p>
    <w:p w:rsidR="00C974E4" w:rsidRPr="003B14AD" w:rsidRDefault="00C974E4" w:rsidP="00C974E4">
      <w:pPr>
        <w:ind w:firstLine="720"/>
        <w:rPr>
          <w:rFonts w:ascii="Arial" w:hAnsi="Arial"/>
          <w:lang w:val="fr-CA"/>
        </w:rPr>
      </w:pPr>
      <w:r w:rsidRPr="003B14AD">
        <w:rPr>
          <w:rFonts w:ascii="Arial" w:hAnsi="Arial"/>
          <w:lang w:val="fr-CA"/>
        </w:rPr>
        <w:t>}</w:t>
      </w:r>
    </w:p>
    <w:p w:rsidR="00C974E4" w:rsidRPr="003B14AD" w:rsidRDefault="00C974E4" w:rsidP="00C974E4">
      <w:pPr>
        <w:rPr>
          <w:rFonts w:ascii="Arial" w:hAnsi="Arial"/>
          <w:lang w:val="fr-CA"/>
        </w:rPr>
      </w:pPr>
    </w:p>
    <w:p w:rsidR="00C974E4" w:rsidRPr="00F02C9B" w:rsidRDefault="00B30D2F" w:rsidP="00C974E4">
      <w:pPr>
        <w:ind w:firstLine="720"/>
        <w:rPr>
          <w:rFonts w:ascii="Arial" w:hAnsi="Arial"/>
          <w:lang w:val="fr-CA"/>
        </w:rPr>
      </w:pPr>
      <w:r w:rsidRPr="00F02C9B">
        <w:rPr>
          <w:rFonts w:ascii="Arial" w:hAnsi="Arial"/>
          <w:lang w:val="fr-CA"/>
        </w:rPr>
        <w:t xml:space="preserve">fprogression </w:t>
      </w:r>
      <w:r w:rsidR="00C974E4" w:rsidRPr="00F02C9B">
        <w:rPr>
          <w:rFonts w:ascii="Arial" w:hAnsi="Arial"/>
          <w:lang w:val="fr-CA"/>
        </w:rPr>
        <w:t xml:space="preserve">s(obj) </w:t>
      </w:r>
      <w:r w:rsidRPr="00F02C9B">
        <w:rPr>
          <w:rFonts w:ascii="Arial" w:hAnsi="Arial"/>
          <w:lang w:val="fr-CA"/>
        </w:rPr>
        <w:t>avec</w:t>
      </w:r>
      <w:r w:rsidR="00C974E4" w:rsidRPr="00F02C9B">
        <w:rPr>
          <w:rFonts w:ascii="Arial" w:hAnsi="Arial"/>
          <w:lang w:val="fr-CA"/>
        </w:rPr>
        <w:t xml:space="preserve"> </w:t>
      </w:r>
      <w:r w:rsidRPr="00F02C9B">
        <w:rPr>
          <w:rFonts w:ascii="Arial" w:hAnsi="Arial"/>
          <w:lang w:val="fr-CA"/>
        </w:rPr>
        <w:t>rappel</w:t>
      </w:r>
      <w:r w:rsidR="00C974E4" w:rsidRPr="00F02C9B">
        <w:rPr>
          <w:rFonts w:ascii="Arial" w:hAnsi="Arial"/>
          <w:lang w:val="fr-CA"/>
        </w:rPr>
        <w:t>;</w:t>
      </w:r>
    </w:p>
    <w:p w:rsidR="00C974E4" w:rsidRDefault="00C974E4" w:rsidP="00C974E4">
      <w:pPr>
        <w:rPr>
          <w:lang w:val="fr-CA"/>
        </w:rPr>
      </w:pPr>
    </w:p>
    <w:p w:rsidR="00F02C9B" w:rsidRDefault="00F02C9B" w:rsidP="00F02C9B">
      <w:pPr>
        <w:pStyle w:val="Heading3"/>
      </w:pPr>
      <w:bookmarkStart w:id="487" w:name="_Toc440463845"/>
      <w:bookmarkStart w:id="488" w:name="_Toc451936699"/>
      <w:r>
        <w:t>Méthodes</w:t>
      </w:r>
      <w:bookmarkEnd w:id="487"/>
      <w:bookmarkEnd w:id="488"/>
    </w:p>
    <w:p w:rsidR="00F02C9B" w:rsidRPr="00A6196A" w:rsidRDefault="00A6196A" w:rsidP="00F02C9B">
      <w:pPr>
        <w:pStyle w:val="ListParagraph"/>
        <w:numPr>
          <w:ilvl w:val="0"/>
          <w:numId w:val="49"/>
        </w:numPr>
        <w:autoSpaceDE w:val="0"/>
        <w:autoSpaceDN w:val="0"/>
        <w:adjustRightInd w:val="0"/>
        <w:spacing w:after="240" w:line="276" w:lineRule="auto"/>
        <w:ind w:left="426"/>
        <w:rPr>
          <w:rFonts w:ascii="Arial" w:hAnsi="Arial" w:cs="Courier New"/>
          <w:b/>
          <w:noProof/>
          <w:lang w:val="fr-CA"/>
        </w:rPr>
      </w:pPr>
      <w:r w:rsidRPr="00A6196A">
        <w:rPr>
          <w:rFonts w:ascii="Arial" w:hAnsi="Arial" w:cs="Courier New"/>
          <w:b/>
          <w:noProof/>
          <w:lang w:val="fr-CA"/>
        </w:rPr>
        <w:t xml:space="preserve">couleurarrièreplan </w:t>
      </w:r>
      <w:r w:rsidR="00F02C9B" w:rsidRPr="00A6196A">
        <w:rPr>
          <w:rFonts w:ascii="Arial" w:hAnsi="Arial" w:cs="Courier New"/>
          <w:b/>
          <w:noProof/>
          <w:lang w:val="fr-CA"/>
        </w:rPr>
        <w:t>(</w:t>
      </w:r>
      <w:r>
        <w:rPr>
          <w:rFonts w:ascii="Arial" w:hAnsi="Arial" w:cs="Courier New"/>
          <w:b/>
          <w:noProof/>
          <w:lang w:val="fr-CA"/>
        </w:rPr>
        <w:t>nombre</w:t>
      </w:r>
      <w:r w:rsidR="00F02C9B" w:rsidRPr="00A6196A">
        <w:rPr>
          <w:rFonts w:ascii="Arial" w:hAnsi="Arial" w:cs="Courier New"/>
          <w:b/>
          <w:noProof/>
          <w:lang w:val="fr-CA"/>
        </w:rPr>
        <w:t xml:space="preserve"> </w:t>
      </w:r>
      <w:r w:rsidRPr="00A6196A">
        <w:rPr>
          <w:rFonts w:ascii="Arial" w:hAnsi="Arial" w:cs="Courier New"/>
          <w:b/>
          <w:noProof/>
          <w:lang w:val="fr-CA"/>
        </w:rPr>
        <w:t>c</w:t>
      </w:r>
      <w:r w:rsidR="00F02C9B" w:rsidRPr="00A6196A">
        <w:rPr>
          <w:rFonts w:ascii="Arial" w:hAnsi="Arial" w:cs="Courier New"/>
          <w:b/>
          <w:noProof/>
          <w:lang w:val="fr-CA"/>
        </w:rPr>
        <w:t xml:space="preserve">): </w:t>
      </w:r>
      <w:r w:rsidRPr="00A6196A">
        <w:rPr>
          <w:rFonts w:ascii="Arial" w:hAnsi="Arial" w:cs="Courier New"/>
          <w:i/>
          <w:noProof/>
          <w:lang w:val="fr-CA"/>
        </w:rPr>
        <w:t>définit ou renvoie la couleur d’arrière-plan</w:t>
      </w:r>
    </w:p>
    <w:p w:rsidR="00F02C9B" w:rsidRPr="003056F1" w:rsidRDefault="00A6196A" w:rsidP="00F02C9B">
      <w:pPr>
        <w:pStyle w:val="ListParagraph"/>
        <w:numPr>
          <w:ilvl w:val="0"/>
          <w:numId w:val="49"/>
        </w:numPr>
        <w:autoSpaceDE w:val="0"/>
        <w:autoSpaceDN w:val="0"/>
        <w:adjustRightInd w:val="0"/>
        <w:spacing w:after="240" w:line="276" w:lineRule="auto"/>
        <w:ind w:left="426"/>
        <w:rPr>
          <w:rFonts w:ascii="Arial" w:hAnsi="Arial" w:cs="Courier New"/>
          <w:i/>
          <w:noProof/>
          <w:lang w:val="fr-CA"/>
        </w:rPr>
      </w:pPr>
      <w:r w:rsidRPr="003056F1">
        <w:rPr>
          <w:rFonts w:ascii="Arial" w:hAnsi="Arial" w:cs="Courier New"/>
          <w:b/>
          <w:noProof/>
          <w:lang w:val="fr-CA"/>
        </w:rPr>
        <w:t>couleurbarre</w:t>
      </w:r>
      <w:r w:rsidR="00F02C9B" w:rsidRPr="003056F1">
        <w:rPr>
          <w:rFonts w:ascii="Arial" w:hAnsi="Arial" w:cs="Courier New"/>
          <w:b/>
          <w:noProof/>
          <w:lang w:val="fr-CA"/>
        </w:rPr>
        <w:t>(</w:t>
      </w:r>
      <w:r w:rsidRPr="003056F1">
        <w:rPr>
          <w:rFonts w:ascii="Arial" w:hAnsi="Arial" w:cs="Courier New"/>
          <w:b/>
          <w:noProof/>
          <w:lang w:val="fr-CA"/>
        </w:rPr>
        <w:t>chaine</w:t>
      </w:r>
      <w:r w:rsidR="00F02C9B" w:rsidRPr="003056F1">
        <w:rPr>
          <w:rFonts w:ascii="Arial" w:hAnsi="Arial" w:cs="Courier New"/>
          <w:b/>
          <w:noProof/>
          <w:lang w:val="fr-CA"/>
        </w:rPr>
        <w:t xml:space="preserve"> </w:t>
      </w:r>
      <w:r w:rsidRPr="003056F1">
        <w:rPr>
          <w:rFonts w:ascii="Arial" w:hAnsi="Arial" w:cs="Courier New"/>
          <w:b/>
          <w:noProof/>
          <w:lang w:val="fr-CA"/>
        </w:rPr>
        <w:t>couleur</w:t>
      </w:r>
      <w:r w:rsidR="00F02C9B" w:rsidRPr="003056F1">
        <w:rPr>
          <w:rFonts w:ascii="Arial" w:hAnsi="Arial" w:cs="Courier New"/>
          <w:b/>
          <w:noProof/>
          <w:lang w:val="fr-CA"/>
        </w:rPr>
        <w:t>|</w:t>
      </w:r>
      <w:r w:rsidRPr="003056F1">
        <w:rPr>
          <w:rFonts w:ascii="Arial" w:hAnsi="Arial" w:cs="Courier New"/>
          <w:b/>
          <w:noProof/>
          <w:lang w:val="fr-CA"/>
        </w:rPr>
        <w:t>nombre couleur</w:t>
      </w:r>
      <w:r w:rsidR="00F02C9B" w:rsidRPr="003056F1">
        <w:rPr>
          <w:rFonts w:ascii="Arial" w:hAnsi="Arial" w:cs="Courier New"/>
          <w:b/>
          <w:noProof/>
          <w:lang w:val="fr-CA"/>
        </w:rPr>
        <w:t xml:space="preserve">): </w:t>
      </w:r>
      <w:r w:rsidR="00050974" w:rsidRPr="003056F1">
        <w:rPr>
          <w:rFonts w:ascii="Arial" w:hAnsi="Arial" w:cs="Courier New"/>
          <w:i/>
          <w:noProof/>
          <w:lang w:val="fr-CA"/>
        </w:rPr>
        <w:t>Définit la couleur de la barre.</w:t>
      </w:r>
    </w:p>
    <w:p w:rsidR="00F02C9B" w:rsidRPr="005A6140" w:rsidRDefault="003056F1" w:rsidP="00F02C9B">
      <w:pPr>
        <w:pStyle w:val="ListParagraph"/>
        <w:numPr>
          <w:ilvl w:val="0"/>
          <w:numId w:val="49"/>
        </w:numPr>
        <w:autoSpaceDE w:val="0"/>
        <w:autoSpaceDN w:val="0"/>
        <w:adjustRightInd w:val="0"/>
        <w:spacing w:after="240" w:line="276" w:lineRule="auto"/>
        <w:ind w:left="426"/>
        <w:rPr>
          <w:rFonts w:ascii="Arial" w:hAnsi="Arial" w:cs="Courier New"/>
          <w:b/>
          <w:noProof/>
          <w:lang w:val="fr-CA"/>
        </w:rPr>
      </w:pPr>
      <w:r w:rsidRPr="005A6140">
        <w:rPr>
          <w:rFonts w:ascii="Arial" w:hAnsi="Arial" w:cs="Courier New"/>
          <w:b/>
          <w:noProof/>
          <w:lang w:val="fr-CA"/>
        </w:rPr>
        <w:t>crée</w:t>
      </w:r>
      <w:r w:rsidR="00F02C9B" w:rsidRPr="005A6140">
        <w:rPr>
          <w:rFonts w:ascii="Arial" w:hAnsi="Arial" w:cs="Courier New"/>
          <w:b/>
          <w:noProof/>
          <w:lang w:val="fr-CA"/>
        </w:rPr>
        <w:t>(</w:t>
      </w:r>
      <w:r w:rsidR="005A6140" w:rsidRPr="005A6140">
        <w:rPr>
          <w:rFonts w:ascii="Arial" w:hAnsi="Arial" w:cs="Courier New"/>
          <w:b/>
          <w:noProof/>
          <w:lang w:val="fr-CA"/>
        </w:rPr>
        <w:t>nombre</w:t>
      </w:r>
      <w:r w:rsidR="00F02C9B" w:rsidRPr="005A6140">
        <w:rPr>
          <w:rFonts w:ascii="Arial" w:hAnsi="Arial" w:cs="Courier New"/>
          <w:b/>
          <w:noProof/>
          <w:lang w:val="fr-CA"/>
        </w:rPr>
        <w:t xml:space="preserve"> x,</w:t>
      </w:r>
      <w:r w:rsidR="005A6140" w:rsidRPr="005A6140">
        <w:rPr>
          <w:rFonts w:ascii="Arial" w:hAnsi="Arial" w:cs="Courier New"/>
          <w:b/>
          <w:noProof/>
          <w:lang w:val="fr-CA"/>
        </w:rPr>
        <w:t xml:space="preserve">nombre </w:t>
      </w:r>
      <w:r w:rsidR="00F02C9B" w:rsidRPr="005A6140">
        <w:rPr>
          <w:rFonts w:ascii="Arial" w:hAnsi="Arial" w:cs="Courier New"/>
          <w:b/>
          <w:noProof/>
          <w:lang w:val="fr-CA"/>
        </w:rPr>
        <w:t>y,</w:t>
      </w:r>
      <w:r w:rsidR="005A6140" w:rsidRPr="005A6140">
        <w:rPr>
          <w:rFonts w:ascii="Arial" w:hAnsi="Arial" w:cs="Courier New"/>
          <w:b/>
          <w:noProof/>
          <w:lang w:val="fr-CA"/>
        </w:rPr>
        <w:t>nombre l</w:t>
      </w:r>
      <w:r w:rsidR="00F02C9B" w:rsidRPr="005A6140">
        <w:rPr>
          <w:rFonts w:ascii="Arial" w:hAnsi="Arial" w:cs="Courier New"/>
          <w:b/>
          <w:noProof/>
          <w:lang w:val="fr-CA"/>
        </w:rPr>
        <w:t>,</w:t>
      </w:r>
      <w:r w:rsidR="005A6140">
        <w:rPr>
          <w:rFonts w:ascii="Arial" w:hAnsi="Arial" w:cs="Courier New"/>
          <w:b/>
          <w:noProof/>
          <w:lang w:val="fr-CA"/>
        </w:rPr>
        <w:t xml:space="preserve">nombre </w:t>
      </w:r>
      <w:r w:rsidR="00F02C9B" w:rsidRPr="005A6140">
        <w:rPr>
          <w:rFonts w:ascii="Arial" w:hAnsi="Arial" w:cs="Courier New"/>
          <w:b/>
          <w:noProof/>
          <w:lang w:val="fr-CA"/>
        </w:rPr>
        <w:t>h,</w:t>
      </w:r>
      <w:r w:rsidR="005A6140">
        <w:rPr>
          <w:rFonts w:ascii="Arial" w:hAnsi="Arial" w:cs="Courier New"/>
          <w:b/>
          <w:noProof/>
          <w:lang w:val="fr-CA"/>
        </w:rPr>
        <w:t xml:space="preserve">nombre </w:t>
      </w:r>
      <w:r w:rsidR="00F02C9B" w:rsidRPr="005A6140">
        <w:rPr>
          <w:rFonts w:ascii="Arial" w:hAnsi="Arial" w:cs="Courier New"/>
          <w:b/>
          <w:noProof/>
          <w:lang w:val="fr-CA"/>
        </w:rPr>
        <w:t>align</w:t>
      </w:r>
      <w:r w:rsidR="005A6140">
        <w:rPr>
          <w:rFonts w:ascii="Arial" w:hAnsi="Arial" w:cs="Courier New"/>
          <w:b/>
          <w:noProof/>
          <w:lang w:val="fr-CA"/>
        </w:rPr>
        <w:t>e</w:t>
      </w:r>
      <w:r w:rsidR="00F02C9B" w:rsidRPr="005A6140">
        <w:rPr>
          <w:rFonts w:ascii="Arial" w:hAnsi="Arial" w:cs="Courier New"/>
          <w:b/>
          <w:noProof/>
          <w:lang w:val="fr-CA"/>
        </w:rPr>
        <w:t xml:space="preserve">ment, </w:t>
      </w:r>
      <w:r w:rsidR="005A6140">
        <w:rPr>
          <w:rFonts w:ascii="Arial" w:hAnsi="Arial" w:cs="Courier New"/>
          <w:b/>
          <w:noProof/>
          <w:lang w:val="fr-CA"/>
        </w:rPr>
        <w:t>chaine</w:t>
      </w:r>
      <w:r w:rsidR="00F02C9B" w:rsidRPr="005A6140">
        <w:rPr>
          <w:rFonts w:ascii="Arial" w:hAnsi="Arial" w:cs="Courier New"/>
          <w:b/>
          <w:noProof/>
          <w:lang w:val="fr-CA"/>
        </w:rPr>
        <w:t xml:space="preserve"> label): </w:t>
      </w:r>
      <w:r w:rsidR="005A6140">
        <w:rPr>
          <w:rFonts w:ascii="Arial" w:hAnsi="Arial" w:cs="Courier New"/>
          <w:i/>
          <w:noProof/>
          <w:lang w:val="fr-CA"/>
        </w:rPr>
        <w:t>Création de la barre</w:t>
      </w:r>
    </w:p>
    <w:p w:rsidR="00F02C9B" w:rsidRPr="005A6140" w:rsidRDefault="00F02C9B" w:rsidP="00F02C9B">
      <w:pPr>
        <w:pStyle w:val="ListParagraph"/>
        <w:numPr>
          <w:ilvl w:val="0"/>
          <w:numId w:val="49"/>
        </w:numPr>
        <w:autoSpaceDE w:val="0"/>
        <w:autoSpaceDN w:val="0"/>
        <w:adjustRightInd w:val="0"/>
        <w:spacing w:after="240" w:line="276" w:lineRule="auto"/>
        <w:ind w:left="426"/>
        <w:rPr>
          <w:rFonts w:ascii="Arial" w:hAnsi="Arial" w:cs="Courier New"/>
          <w:i/>
          <w:noProof/>
          <w:lang w:val="fr-CA"/>
        </w:rPr>
      </w:pPr>
      <w:r w:rsidRPr="005A6140">
        <w:rPr>
          <w:rFonts w:ascii="Arial" w:hAnsi="Arial" w:cs="Courier New"/>
          <w:b/>
          <w:noProof/>
          <w:lang w:val="fr-CA"/>
        </w:rPr>
        <w:t>minimum(</w:t>
      </w:r>
      <w:r w:rsidR="005A6140" w:rsidRPr="005A6140">
        <w:rPr>
          <w:rFonts w:ascii="Arial" w:hAnsi="Arial" w:cs="Courier New"/>
          <w:b/>
          <w:noProof/>
          <w:lang w:val="fr-CA"/>
        </w:rPr>
        <w:t xml:space="preserve">décimal </w:t>
      </w:r>
      <w:r w:rsidRPr="005A6140">
        <w:rPr>
          <w:rFonts w:ascii="Arial" w:hAnsi="Arial" w:cs="Courier New"/>
          <w:b/>
          <w:noProof/>
          <w:lang w:val="fr-CA"/>
        </w:rPr>
        <w:t xml:space="preserve">x): </w:t>
      </w:r>
      <w:r w:rsidR="005A6140" w:rsidRPr="005A6140">
        <w:rPr>
          <w:rFonts w:ascii="Arial" w:hAnsi="Arial" w:cs="Courier New"/>
          <w:i/>
          <w:noProof/>
          <w:lang w:val="fr-CA"/>
        </w:rPr>
        <w:t>définit ou renvoie le minimum</w:t>
      </w:r>
    </w:p>
    <w:p w:rsidR="00F02C9B" w:rsidRPr="005A6140" w:rsidRDefault="00F02C9B" w:rsidP="00F02C9B">
      <w:pPr>
        <w:pStyle w:val="ListParagraph"/>
        <w:numPr>
          <w:ilvl w:val="0"/>
          <w:numId w:val="49"/>
        </w:numPr>
        <w:autoSpaceDE w:val="0"/>
        <w:autoSpaceDN w:val="0"/>
        <w:adjustRightInd w:val="0"/>
        <w:spacing w:after="240" w:line="276" w:lineRule="auto"/>
        <w:ind w:left="426"/>
        <w:rPr>
          <w:rFonts w:ascii="Arial" w:hAnsi="Arial" w:cs="Courier New"/>
          <w:i/>
          <w:noProof/>
          <w:lang w:val="fr-CA"/>
        </w:rPr>
      </w:pPr>
      <w:r w:rsidRPr="005A6140">
        <w:rPr>
          <w:rFonts w:ascii="Arial" w:hAnsi="Arial" w:cs="Courier New"/>
          <w:b/>
          <w:noProof/>
          <w:lang w:val="fr-CA"/>
        </w:rPr>
        <w:t>maximum(</w:t>
      </w:r>
      <w:r w:rsidR="005A6140" w:rsidRPr="005A6140">
        <w:rPr>
          <w:rFonts w:ascii="Arial" w:hAnsi="Arial" w:cs="Courier New"/>
          <w:b/>
          <w:noProof/>
          <w:lang w:val="fr-CA"/>
        </w:rPr>
        <w:t>décimal</w:t>
      </w:r>
      <w:r w:rsidRPr="005A6140">
        <w:rPr>
          <w:rFonts w:ascii="Arial" w:hAnsi="Arial" w:cs="Courier New"/>
          <w:b/>
          <w:noProof/>
          <w:lang w:val="fr-CA"/>
        </w:rPr>
        <w:t xml:space="preserve"> x): </w:t>
      </w:r>
      <w:r w:rsidR="005A6140" w:rsidRPr="005A6140">
        <w:rPr>
          <w:rFonts w:ascii="Arial" w:hAnsi="Arial" w:cs="Courier New"/>
          <w:i/>
          <w:noProof/>
          <w:lang w:val="fr-CA"/>
        </w:rPr>
        <w:t xml:space="preserve">définit ou renvoie le </w:t>
      </w:r>
      <w:r w:rsidR="005A6140">
        <w:rPr>
          <w:rFonts w:ascii="Arial" w:hAnsi="Arial" w:cs="Courier New"/>
          <w:i/>
          <w:noProof/>
          <w:lang w:val="fr-CA"/>
        </w:rPr>
        <w:t>maximum</w:t>
      </w:r>
    </w:p>
    <w:p w:rsidR="00F02C9B" w:rsidRPr="005A6140" w:rsidRDefault="00F02C9B" w:rsidP="00F02C9B">
      <w:pPr>
        <w:pStyle w:val="ListParagraph"/>
        <w:numPr>
          <w:ilvl w:val="0"/>
          <w:numId w:val="49"/>
        </w:numPr>
        <w:autoSpaceDE w:val="0"/>
        <w:autoSpaceDN w:val="0"/>
        <w:adjustRightInd w:val="0"/>
        <w:spacing w:after="240" w:line="276" w:lineRule="auto"/>
        <w:ind w:left="426"/>
        <w:rPr>
          <w:rFonts w:ascii="Arial" w:hAnsi="Arial" w:cs="Courier New"/>
          <w:i/>
          <w:noProof/>
          <w:lang w:val="fr-CA"/>
        </w:rPr>
      </w:pPr>
      <w:r w:rsidRPr="005A6140">
        <w:rPr>
          <w:rFonts w:ascii="Arial" w:hAnsi="Arial" w:cs="Courier New"/>
          <w:b/>
          <w:noProof/>
          <w:lang w:val="fr-CA"/>
        </w:rPr>
        <w:t>value(</w:t>
      </w:r>
      <w:r w:rsidR="005A6140" w:rsidRPr="005A6140">
        <w:rPr>
          <w:rFonts w:ascii="Arial" w:hAnsi="Arial" w:cs="Courier New"/>
          <w:b/>
          <w:noProof/>
          <w:lang w:val="fr-CA"/>
        </w:rPr>
        <w:t>décimal</w:t>
      </w:r>
      <w:r w:rsidRPr="005A6140">
        <w:rPr>
          <w:rFonts w:ascii="Arial" w:hAnsi="Arial" w:cs="Courier New"/>
          <w:b/>
          <w:noProof/>
          <w:lang w:val="fr-CA"/>
        </w:rPr>
        <w:t xml:space="preserve">): </w:t>
      </w:r>
      <w:r w:rsidR="005A6140" w:rsidRPr="005A6140">
        <w:rPr>
          <w:rFonts w:ascii="Arial" w:hAnsi="Arial" w:cs="Courier New"/>
          <w:i/>
          <w:noProof/>
          <w:lang w:val="fr-CA"/>
        </w:rPr>
        <w:t xml:space="preserve">définit ou renvoie </w:t>
      </w:r>
      <w:r w:rsidR="005A6140">
        <w:rPr>
          <w:rFonts w:ascii="Arial" w:hAnsi="Arial" w:cs="Courier New"/>
          <w:i/>
          <w:noProof/>
          <w:lang w:val="fr-CA"/>
        </w:rPr>
        <w:t>la valeur de la barre.</w:t>
      </w:r>
    </w:p>
    <w:p w:rsidR="00C974E4" w:rsidRPr="00F9314A" w:rsidRDefault="005A6140" w:rsidP="00C974E4">
      <w:pPr>
        <w:pStyle w:val="Heading4"/>
        <w:rPr>
          <w:lang w:val="fr-CA"/>
        </w:rPr>
      </w:pPr>
      <w:r w:rsidRPr="00F9314A">
        <w:rPr>
          <w:lang w:val="fr-CA"/>
        </w:rPr>
        <w:t>Exe</w:t>
      </w:r>
      <w:r w:rsidR="00C974E4" w:rsidRPr="00F9314A">
        <w:rPr>
          <w:lang w:val="fr-CA"/>
        </w:rPr>
        <w:t>mple:</w:t>
      </w:r>
    </w:p>
    <w:p w:rsidR="00C974E4" w:rsidRPr="00F9314A" w:rsidRDefault="005A6140"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FF"/>
          <w:sz w:val="19"/>
          <w:szCs w:val="19"/>
          <w:lang w:val="fr-CA"/>
        </w:rPr>
        <w:t>fenêtre</w:t>
      </w:r>
      <w:r w:rsidR="00C974E4" w:rsidRPr="00F9314A">
        <w:rPr>
          <w:rFonts w:ascii="Arial" w:hAnsi="Arial" w:cs="Arial"/>
          <w:bCs/>
          <w:color w:val="000000"/>
          <w:sz w:val="19"/>
          <w:szCs w:val="19"/>
          <w:lang w:val="fr-CA"/>
        </w:rPr>
        <w:t xml:space="preserve"> w;</w:t>
      </w:r>
    </w:p>
    <w:p w:rsidR="00C974E4" w:rsidRPr="00F9314A" w:rsidRDefault="00C974E4" w:rsidP="00C974E4">
      <w:pPr>
        <w:autoSpaceDE w:val="0"/>
        <w:autoSpaceDN w:val="0"/>
        <w:adjustRightInd w:val="0"/>
        <w:rPr>
          <w:rFonts w:ascii="Arial" w:hAnsi="Arial" w:cs="Arial"/>
          <w:bCs/>
          <w:color w:val="000000"/>
          <w:sz w:val="19"/>
          <w:szCs w:val="19"/>
          <w:lang w:val="fr-CA"/>
        </w:rPr>
      </w:pPr>
    </w:p>
    <w:p w:rsidR="00C974E4" w:rsidRPr="00F9314A" w:rsidRDefault="005A6140"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00"/>
          <w:sz w:val="19"/>
          <w:szCs w:val="19"/>
          <w:lang w:val="fr-CA"/>
        </w:rPr>
        <w:t>fprogression</w:t>
      </w:r>
      <w:r w:rsidR="00C974E4" w:rsidRPr="00F9314A">
        <w:rPr>
          <w:rFonts w:ascii="Arial" w:hAnsi="Arial" w:cs="Arial"/>
          <w:bCs/>
          <w:color w:val="000000"/>
          <w:sz w:val="19"/>
          <w:szCs w:val="19"/>
          <w:lang w:val="fr-CA"/>
        </w:rPr>
        <w:t xml:space="preserve"> c;</w:t>
      </w:r>
    </w:p>
    <w:p w:rsidR="00C974E4" w:rsidRPr="00F9314A" w:rsidRDefault="00C974E4" w:rsidP="00C974E4">
      <w:pPr>
        <w:autoSpaceDE w:val="0"/>
        <w:autoSpaceDN w:val="0"/>
        <w:adjustRightInd w:val="0"/>
        <w:rPr>
          <w:rFonts w:ascii="Arial" w:hAnsi="Arial" w:cs="Arial"/>
          <w:bCs/>
          <w:color w:val="000000"/>
          <w:sz w:val="19"/>
          <w:szCs w:val="19"/>
          <w:lang w:val="fr-CA"/>
        </w:rPr>
      </w:pPr>
    </w:p>
    <w:p w:rsidR="00C974E4" w:rsidRPr="00F9314A" w:rsidRDefault="00F9314A"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FF"/>
          <w:sz w:val="19"/>
          <w:szCs w:val="19"/>
          <w:lang w:val="fr-CA"/>
        </w:rPr>
        <w:t>tâche</w:t>
      </w:r>
      <w:r w:rsidR="00C974E4" w:rsidRPr="00F9314A">
        <w:rPr>
          <w:rFonts w:ascii="Arial" w:hAnsi="Arial" w:cs="Arial"/>
          <w:bCs/>
          <w:color w:val="000000"/>
          <w:sz w:val="19"/>
          <w:szCs w:val="19"/>
          <w:lang w:val="fr-CA"/>
        </w:rPr>
        <w:t xml:space="preserve"> </w:t>
      </w:r>
      <w:r w:rsidRPr="00F9314A">
        <w:rPr>
          <w:rFonts w:ascii="Arial" w:hAnsi="Arial" w:cs="Arial"/>
          <w:bCs/>
          <w:color w:val="8C00A0"/>
          <w:sz w:val="19"/>
          <w:szCs w:val="19"/>
          <w:lang w:val="fr-CA"/>
        </w:rPr>
        <w:t>progressons</w:t>
      </w:r>
      <w:r w:rsidR="00C974E4" w:rsidRPr="00F9314A">
        <w:rPr>
          <w:rFonts w:ascii="Arial" w:hAnsi="Arial" w:cs="Arial"/>
          <w:bCs/>
          <w:color w:val="000000"/>
          <w:sz w:val="19"/>
          <w:szCs w:val="19"/>
          <w:lang w:val="fr-CA"/>
        </w:rPr>
        <w:t>() {</w:t>
      </w:r>
    </w:p>
    <w:p w:rsidR="00C974E4" w:rsidRPr="00F9314A" w:rsidRDefault="00C974E4"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00"/>
          <w:sz w:val="19"/>
          <w:szCs w:val="19"/>
          <w:lang w:val="fr-CA"/>
        </w:rPr>
        <w:t xml:space="preserve">     </w:t>
      </w:r>
      <w:r w:rsidR="00F9314A" w:rsidRPr="00F9314A">
        <w:rPr>
          <w:rFonts w:ascii="Arial" w:hAnsi="Arial" w:cs="Arial"/>
          <w:bCs/>
          <w:color w:val="0000FF"/>
          <w:sz w:val="19"/>
          <w:szCs w:val="19"/>
          <w:lang w:val="fr-CA"/>
        </w:rPr>
        <w:t xml:space="preserve">pour </w:t>
      </w:r>
      <w:r w:rsidRPr="00F9314A">
        <w:rPr>
          <w:rFonts w:ascii="Arial" w:hAnsi="Arial" w:cs="Arial"/>
          <w:bCs/>
          <w:color w:val="000000"/>
          <w:sz w:val="19"/>
          <w:szCs w:val="19"/>
          <w:lang w:val="fr-CA"/>
        </w:rPr>
        <w:t>(</w:t>
      </w:r>
      <w:r w:rsidR="00F9314A">
        <w:rPr>
          <w:rFonts w:ascii="Arial" w:hAnsi="Arial" w:cs="Arial"/>
          <w:bCs/>
          <w:color w:val="0000FF"/>
          <w:sz w:val="19"/>
          <w:szCs w:val="19"/>
          <w:lang w:val="fr-CA"/>
        </w:rPr>
        <w:t xml:space="preserve">nombre </w:t>
      </w:r>
      <w:r w:rsidRPr="00F9314A">
        <w:rPr>
          <w:rFonts w:ascii="Arial" w:hAnsi="Arial" w:cs="Arial"/>
          <w:bCs/>
          <w:color w:val="000000"/>
          <w:sz w:val="19"/>
          <w:szCs w:val="19"/>
          <w:lang w:val="fr-CA"/>
        </w:rPr>
        <w:t xml:space="preserve">i </w:t>
      </w:r>
      <w:r w:rsidR="00F9314A">
        <w:rPr>
          <w:rFonts w:ascii="Arial" w:hAnsi="Arial" w:cs="Arial"/>
          <w:bCs/>
          <w:color w:val="0000FF"/>
          <w:sz w:val="19"/>
          <w:szCs w:val="19"/>
          <w:lang w:val="fr-CA"/>
        </w:rPr>
        <w:t xml:space="preserve">dans </w:t>
      </w:r>
      <w:r w:rsidRPr="00F9314A">
        <w:rPr>
          <w:rFonts w:ascii="Arial" w:hAnsi="Arial" w:cs="Arial"/>
          <w:bCs/>
          <w:color w:val="000000"/>
          <w:sz w:val="19"/>
          <w:szCs w:val="19"/>
          <w:lang w:val="fr-CA"/>
        </w:rPr>
        <w:t>&lt;0,100,1&gt;) {</w:t>
      </w:r>
    </w:p>
    <w:p w:rsidR="00C974E4" w:rsidRPr="00F9314A" w:rsidRDefault="00C974E4"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00"/>
          <w:sz w:val="19"/>
          <w:szCs w:val="19"/>
          <w:lang w:val="fr-CA"/>
        </w:rPr>
        <w:t xml:space="preserve">          </w:t>
      </w:r>
      <w:r w:rsidR="00F9314A" w:rsidRPr="00F9314A">
        <w:rPr>
          <w:rFonts w:ascii="Arial" w:hAnsi="Arial" w:cs="Arial"/>
          <w:bCs/>
          <w:color w:val="0000FF"/>
          <w:sz w:val="19"/>
          <w:szCs w:val="19"/>
          <w:lang w:val="fr-CA"/>
        </w:rPr>
        <w:t xml:space="preserve">pour </w:t>
      </w:r>
      <w:r w:rsidRPr="00F9314A">
        <w:rPr>
          <w:rFonts w:ascii="Arial" w:hAnsi="Arial" w:cs="Arial"/>
          <w:bCs/>
          <w:color w:val="000000"/>
          <w:sz w:val="19"/>
          <w:szCs w:val="19"/>
          <w:lang w:val="fr-CA"/>
        </w:rPr>
        <w:t>(</w:t>
      </w:r>
      <w:r w:rsidR="00F9314A">
        <w:rPr>
          <w:rFonts w:ascii="Arial" w:hAnsi="Arial" w:cs="Arial"/>
          <w:bCs/>
          <w:color w:val="0000FF"/>
          <w:sz w:val="19"/>
          <w:szCs w:val="19"/>
          <w:lang w:val="fr-CA"/>
        </w:rPr>
        <w:t xml:space="preserve">nombre </w:t>
      </w:r>
      <w:r w:rsidRPr="00F9314A">
        <w:rPr>
          <w:rFonts w:ascii="Arial" w:hAnsi="Arial" w:cs="Arial"/>
          <w:bCs/>
          <w:color w:val="000000"/>
          <w:sz w:val="19"/>
          <w:szCs w:val="19"/>
          <w:lang w:val="fr-CA"/>
        </w:rPr>
        <w:t xml:space="preserve">j </w:t>
      </w:r>
      <w:r w:rsidR="00F9314A">
        <w:rPr>
          <w:rFonts w:ascii="Arial" w:hAnsi="Arial" w:cs="Arial"/>
          <w:bCs/>
          <w:color w:val="0000FF"/>
          <w:sz w:val="19"/>
          <w:szCs w:val="19"/>
          <w:lang w:val="fr-CA"/>
        </w:rPr>
        <w:t xml:space="preserve">dans </w:t>
      </w:r>
      <w:r w:rsidRPr="00F9314A">
        <w:rPr>
          <w:rFonts w:ascii="Arial" w:hAnsi="Arial" w:cs="Arial"/>
          <w:bCs/>
          <w:color w:val="000000"/>
          <w:sz w:val="19"/>
          <w:szCs w:val="19"/>
          <w:lang w:val="fr-CA"/>
        </w:rPr>
        <w:t>&lt;0,100000,1&gt;) {}</w:t>
      </w:r>
    </w:p>
    <w:p w:rsidR="00C974E4" w:rsidRPr="00DA3022" w:rsidRDefault="00C974E4" w:rsidP="00C974E4">
      <w:pPr>
        <w:autoSpaceDE w:val="0"/>
        <w:autoSpaceDN w:val="0"/>
        <w:adjustRightInd w:val="0"/>
        <w:rPr>
          <w:rFonts w:ascii="Arial" w:hAnsi="Arial" w:cs="Arial"/>
          <w:bCs/>
          <w:color w:val="000000"/>
          <w:sz w:val="19"/>
          <w:szCs w:val="19"/>
          <w:lang w:val="fr-CA"/>
        </w:rPr>
      </w:pPr>
      <w:r w:rsidRPr="00F9314A">
        <w:rPr>
          <w:rFonts w:ascii="Arial" w:hAnsi="Arial" w:cs="Arial"/>
          <w:bCs/>
          <w:color w:val="000000"/>
          <w:sz w:val="19"/>
          <w:szCs w:val="19"/>
          <w:lang w:val="fr-CA"/>
        </w:rPr>
        <w:t xml:space="preserve">          </w:t>
      </w:r>
      <w:r w:rsidRPr="00DA3022">
        <w:rPr>
          <w:rFonts w:ascii="Arial" w:hAnsi="Arial" w:cs="Arial"/>
          <w:bCs/>
          <w:color w:val="000000"/>
          <w:sz w:val="19"/>
          <w:szCs w:val="19"/>
          <w:lang w:val="fr-CA"/>
        </w:rPr>
        <w:t>c.</w:t>
      </w:r>
      <w:r w:rsidR="00F9314A" w:rsidRPr="00DA3022">
        <w:rPr>
          <w:rFonts w:ascii="Arial" w:hAnsi="Arial" w:cs="Arial"/>
          <w:bCs/>
          <w:color w:val="A0640A"/>
          <w:sz w:val="19"/>
          <w:szCs w:val="19"/>
          <w:lang w:val="fr-CA"/>
        </w:rPr>
        <w:t>valeur</w:t>
      </w:r>
      <w:r w:rsidRPr="00DA3022">
        <w:rPr>
          <w:rFonts w:ascii="Arial" w:hAnsi="Arial" w:cs="Arial"/>
          <w:bCs/>
          <w:color w:val="000000"/>
          <w:sz w:val="19"/>
          <w:szCs w:val="19"/>
          <w:lang w:val="fr-CA"/>
        </w:rPr>
        <w:t>(i);</w:t>
      </w:r>
    </w:p>
    <w:p w:rsidR="00C974E4" w:rsidRPr="003B14AD" w:rsidRDefault="00C974E4" w:rsidP="00C974E4">
      <w:pPr>
        <w:autoSpaceDE w:val="0"/>
        <w:autoSpaceDN w:val="0"/>
        <w:adjustRightInd w:val="0"/>
        <w:rPr>
          <w:rFonts w:ascii="Arial" w:hAnsi="Arial" w:cs="Arial"/>
          <w:bCs/>
          <w:color w:val="000000"/>
          <w:sz w:val="19"/>
          <w:szCs w:val="19"/>
          <w:lang w:val="fr-CA"/>
        </w:rPr>
      </w:pPr>
      <w:r w:rsidRPr="00DA3022">
        <w:rPr>
          <w:rFonts w:ascii="Arial" w:hAnsi="Arial" w:cs="Arial"/>
          <w:bCs/>
          <w:color w:val="000000"/>
          <w:sz w:val="19"/>
          <w:szCs w:val="19"/>
          <w:lang w:val="fr-CA"/>
        </w:rPr>
        <w:t xml:space="preserve">     </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 xml:space="preserve">     </w:t>
      </w:r>
      <w:r w:rsidR="00DA3022" w:rsidRPr="003B14AD">
        <w:rPr>
          <w:rFonts w:ascii="Arial" w:hAnsi="Arial" w:cs="Arial"/>
          <w:bCs/>
          <w:color w:val="0000FF"/>
          <w:sz w:val="19"/>
          <w:szCs w:val="19"/>
          <w:lang w:val="fr-CA"/>
        </w:rPr>
        <w:t>afficheligne</w:t>
      </w:r>
      <w:r w:rsidRPr="003B14AD">
        <w:rPr>
          <w:rFonts w:ascii="Arial" w:hAnsi="Arial" w:cs="Arial"/>
          <w:bCs/>
          <w:color w:val="000000"/>
          <w:sz w:val="19"/>
          <w:szCs w:val="19"/>
          <w:lang w:val="fr-CA"/>
        </w:rPr>
        <w:t>(</w:t>
      </w:r>
      <w:r w:rsidRPr="003B14AD">
        <w:rPr>
          <w:rFonts w:ascii="Arial" w:hAnsi="Arial" w:cs="Arial"/>
          <w:bCs/>
          <w:color w:val="FF0000"/>
          <w:sz w:val="19"/>
          <w:szCs w:val="19"/>
          <w:lang w:val="fr-CA"/>
        </w:rPr>
        <w:t>"</w:t>
      </w:r>
      <w:r w:rsidR="00021145" w:rsidRPr="003B14AD">
        <w:rPr>
          <w:rFonts w:ascii="Arial" w:hAnsi="Arial" w:cs="Arial"/>
          <w:bCs/>
          <w:color w:val="FF0000"/>
          <w:sz w:val="19"/>
          <w:szCs w:val="19"/>
          <w:lang w:val="fr-CA"/>
        </w:rPr>
        <w:t>Fin</w:t>
      </w:r>
      <w:r w:rsidRPr="003B14AD">
        <w:rPr>
          <w:rFonts w:ascii="Arial" w:hAnsi="Arial" w:cs="Arial"/>
          <w:bCs/>
          <w:color w:val="FF0000"/>
          <w:sz w:val="19"/>
          <w:szCs w:val="19"/>
          <w:lang w:val="fr-CA"/>
        </w:rPr>
        <w:t>"</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p>
    <w:p w:rsidR="00C974E4" w:rsidRPr="003B14AD" w:rsidRDefault="00C974E4" w:rsidP="00C974E4">
      <w:pPr>
        <w:autoSpaceDE w:val="0"/>
        <w:autoSpaceDN w:val="0"/>
        <w:adjustRightInd w:val="0"/>
        <w:rPr>
          <w:rFonts w:ascii="Arial" w:hAnsi="Arial" w:cs="Arial"/>
          <w:bCs/>
          <w:color w:val="000000"/>
          <w:sz w:val="19"/>
          <w:szCs w:val="19"/>
          <w:lang w:val="fr-CA"/>
        </w:rPr>
      </w:pPr>
    </w:p>
    <w:p w:rsidR="00C974E4" w:rsidRPr="00DA3022" w:rsidRDefault="00DA3022" w:rsidP="00C974E4">
      <w:pPr>
        <w:autoSpaceDE w:val="0"/>
        <w:autoSpaceDN w:val="0"/>
        <w:adjustRightInd w:val="0"/>
        <w:rPr>
          <w:rFonts w:ascii="Arial" w:hAnsi="Arial" w:cs="Arial"/>
          <w:bCs/>
          <w:color w:val="000000"/>
          <w:sz w:val="19"/>
          <w:szCs w:val="19"/>
          <w:lang w:val="fr-CA"/>
        </w:rPr>
      </w:pPr>
      <w:r w:rsidRPr="00DA3022">
        <w:rPr>
          <w:rFonts w:ascii="Arial" w:hAnsi="Arial" w:cs="Arial"/>
          <w:bCs/>
          <w:color w:val="0000FF"/>
          <w:sz w:val="19"/>
          <w:szCs w:val="19"/>
          <w:lang w:val="fr-CA"/>
        </w:rPr>
        <w:t>fo</w:t>
      </w:r>
      <w:r w:rsidR="00C974E4" w:rsidRPr="00DA3022">
        <w:rPr>
          <w:rFonts w:ascii="Arial" w:hAnsi="Arial" w:cs="Arial"/>
          <w:bCs/>
          <w:color w:val="0000FF"/>
          <w:sz w:val="19"/>
          <w:szCs w:val="19"/>
          <w:lang w:val="fr-CA"/>
        </w:rPr>
        <w:t>nction</w:t>
      </w:r>
      <w:r w:rsidR="00C974E4" w:rsidRPr="00DA3022">
        <w:rPr>
          <w:rFonts w:ascii="Arial" w:hAnsi="Arial" w:cs="Arial"/>
          <w:bCs/>
          <w:color w:val="000000"/>
          <w:sz w:val="19"/>
          <w:szCs w:val="19"/>
          <w:lang w:val="fr-CA"/>
        </w:rPr>
        <w:t xml:space="preserve"> </w:t>
      </w:r>
      <w:r w:rsidRPr="00DA3022">
        <w:rPr>
          <w:rFonts w:ascii="Arial" w:hAnsi="Arial" w:cs="Arial"/>
          <w:bCs/>
          <w:color w:val="8C00A0"/>
          <w:sz w:val="19"/>
          <w:szCs w:val="19"/>
          <w:lang w:val="fr-CA"/>
        </w:rPr>
        <w:t>Lancement</w:t>
      </w:r>
      <w:r w:rsidR="00C974E4" w:rsidRPr="00DA3022">
        <w:rPr>
          <w:rFonts w:ascii="Arial" w:hAnsi="Arial" w:cs="Arial"/>
          <w:bCs/>
          <w:color w:val="000000"/>
          <w:sz w:val="19"/>
          <w:szCs w:val="19"/>
          <w:lang w:val="fr-CA"/>
        </w:rPr>
        <w:t>(</w:t>
      </w:r>
      <w:r w:rsidR="00C974E4" w:rsidRPr="00DA3022">
        <w:rPr>
          <w:rFonts w:ascii="Arial" w:hAnsi="Arial" w:cs="Arial"/>
          <w:bCs/>
          <w:color w:val="0000FF"/>
          <w:sz w:val="19"/>
          <w:szCs w:val="19"/>
          <w:lang w:val="fr-CA"/>
        </w:rPr>
        <w:t>b</w:t>
      </w:r>
      <w:r w:rsidRPr="00DA3022">
        <w:rPr>
          <w:rFonts w:ascii="Arial" w:hAnsi="Arial" w:cs="Arial"/>
          <w:bCs/>
          <w:color w:val="0000FF"/>
          <w:sz w:val="19"/>
          <w:szCs w:val="19"/>
          <w:lang w:val="fr-CA"/>
        </w:rPr>
        <w:t>ou</w:t>
      </w:r>
      <w:r w:rsidR="00C974E4" w:rsidRPr="00DA3022">
        <w:rPr>
          <w:rFonts w:ascii="Arial" w:hAnsi="Arial" w:cs="Arial"/>
          <w:bCs/>
          <w:color w:val="0000FF"/>
          <w:sz w:val="19"/>
          <w:szCs w:val="19"/>
          <w:lang w:val="fr-CA"/>
        </w:rPr>
        <w:t>ton</w:t>
      </w:r>
      <w:r w:rsidR="00C974E4" w:rsidRPr="00DA3022">
        <w:rPr>
          <w:rFonts w:ascii="Arial" w:hAnsi="Arial" w:cs="Arial"/>
          <w:bCs/>
          <w:color w:val="000000"/>
          <w:sz w:val="19"/>
          <w:szCs w:val="19"/>
          <w:lang w:val="fr-CA"/>
        </w:rPr>
        <w:t xml:space="preserve"> b,</w:t>
      </w:r>
      <w:r>
        <w:rPr>
          <w:rFonts w:ascii="Arial" w:hAnsi="Arial" w:cs="Arial"/>
          <w:bCs/>
          <w:color w:val="0000FF"/>
          <w:sz w:val="19"/>
          <w:szCs w:val="19"/>
          <w:lang w:val="fr-CA"/>
        </w:rPr>
        <w:t xml:space="preserve">omni </w:t>
      </w:r>
      <w:r w:rsidR="00C974E4" w:rsidRPr="00DA3022">
        <w:rPr>
          <w:rFonts w:ascii="Arial" w:hAnsi="Arial" w:cs="Arial"/>
          <w:bCs/>
          <w:color w:val="000000"/>
          <w:sz w:val="19"/>
          <w:szCs w:val="19"/>
          <w:lang w:val="fr-CA"/>
        </w:rPr>
        <w:t>e) {</w:t>
      </w:r>
    </w:p>
    <w:p w:rsidR="00C974E4" w:rsidRPr="003B14AD" w:rsidRDefault="00C974E4" w:rsidP="00C974E4">
      <w:pPr>
        <w:autoSpaceDE w:val="0"/>
        <w:autoSpaceDN w:val="0"/>
        <w:adjustRightInd w:val="0"/>
        <w:rPr>
          <w:rFonts w:ascii="Arial" w:hAnsi="Arial" w:cs="Arial"/>
          <w:bCs/>
          <w:color w:val="000000"/>
          <w:sz w:val="19"/>
          <w:szCs w:val="19"/>
          <w:lang w:val="fr-CA"/>
        </w:rPr>
      </w:pPr>
      <w:r w:rsidRPr="00DA3022">
        <w:rPr>
          <w:rFonts w:ascii="Arial" w:hAnsi="Arial" w:cs="Arial"/>
          <w:bCs/>
          <w:color w:val="000000"/>
          <w:sz w:val="19"/>
          <w:szCs w:val="19"/>
          <w:lang w:val="fr-CA"/>
        </w:rPr>
        <w:t xml:space="preserve">     </w:t>
      </w:r>
      <w:r w:rsidR="00DA3022" w:rsidRPr="003B14AD">
        <w:rPr>
          <w:rFonts w:ascii="Arial" w:hAnsi="Arial" w:cs="Arial"/>
          <w:bCs/>
          <w:color w:val="8C00A0"/>
          <w:sz w:val="19"/>
          <w:szCs w:val="19"/>
          <w:lang w:val="fr-CA"/>
        </w:rPr>
        <w:t>progressons</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p>
    <w:p w:rsidR="00C974E4" w:rsidRPr="007954F0" w:rsidRDefault="00C974E4" w:rsidP="00C974E4">
      <w:pPr>
        <w:autoSpaceDE w:val="0"/>
        <w:autoSpaceDN w:val="0"/>
        <w:adjustRightInd w:val="0"/>
        <w:rPr>
          <w:rFonts w:ascii="Arial" w:hAnsi="Arial" w:cs="Arial"/>
          <w:bCs/>
          <w:color w:val="000000"/>
          <w:sz w:val="19"/>
          <w:szCs w:val="19"/>
          <w:lang w:val="fr-CA"/>
        </w:rPr>
      </w:pPr>
      <w:r w:rsidRPr="007954F0">
        <w:rPr>
          <w:rFonts w:ascii="Arial" w:hAnsi="Arial" w:cs="Arial"/>
          <w:bCs/>
          <w:color w:val="0000FF"/>
          <w:sz w:val="19"/>
          <w:szCs w:val="19"/>
          <w:lang w:val="fr-CA"/>
        </w:rPr>
        <w:t>b</w:t>
      </w:r>
      <w:r w:rsidR="00DA3022" w:rsidRPr="007954F0">
        <w:rPr>
          <w:rFonts w:ascii="Arial" w:hAnsi="Arial" w:cs="Arial"/>
          <w:bCs/>
          <w:color w:val="0000FF"/>
          <w:sz w:val="19"/>
          <w:szCs w:val="19"/>
          <w:lang w:val="fr-CA"/>
        </w:rPr>
        <w:t>ou</w:t>
      </w:r>
      <w:r w:rsidRPr="007954F0">
        <w:rPr>
          <w:rFonts w:ascii="Arial" w:hAnsi="Arial" w:cs="Arial"/>
          <w:bCs/>
          <w:color w:val="0000FF"/>
          <w:sz w:val="19"/>
          <w:szCs w:val="19"/>
          <w:lang w:val="fr-CA"/>
        </w:rPr>
        <w:t>ton</w:t>
      </w:r>
      <w:r w:rsidRPr="007954F0">
        <w:rPr>
          <w:rFonts w:ascii="Arial" w:hAnsi="Arial" w:cs="Arial"/>
          <w:bCs/>
          <w:color w:val="000000"/>
          <w:sz w:val="19"/>
          <w:szCs w:val="19"/>
          <w:lang w:val="fr-CA"/>
        </w:rPr>
        <w:t xml:space="preserve"> b </w:t>
      </w:r>
      <w:r w:rsidR="00DA3022" w:rsidRPr="007954F0">
        <w:rPr>
          <w:rFonts w:ascii="Arial" w:hAnsi="Arial" w:cs="Arial"/>
          <w:bCs/>
          <w:color w:val="0000FF"/>
          <w:sz w:val="19"/>
          <w:szCs w:val="19"/>
          <w:lang w:val="fr-CA"/>
        </w:rPr>
        <w:t>avec</w:t>
      </w:r>
      <w:r w:rsidRPr="007954F0">
        <w:rPr>
          <w:rFonts w:ascii="Arial" w:hAnsi="Arial" w:cs="Arial"/>
          <w:bCs/>
          <w:color w:val="000000"/>
          <w:sz w:val="19"/>
          <w:szCs w:val="19"/>
          <w:lang w:val="fr-CA"/>
        </w:rPr>
        <w:t xml:space="preserve"> </w:t>
      </w:r>
      <w:r w:rsidR="00DA3022" w:rsidRPr="007954F0">
        <w:rPr>
          <w:rFonts w:ascii="Arial" w:hAnsi="Arial" w:cs="Arial"/>
          <w:bCs/>
          <w:color w:val="000000"/>
          <w:sz w:val="19"/>
          <w:szCs w:val="19"/>
          <w:lang w:val="fr-CA"/>
        </w:rPr>
        <w:t>L</w:t>
      </w:r>
      <w:r w:rsidRPr="007954F0">
        <w:rPr>
          <w:rFonts w:ascii="Arial" w:hAnsi="Arial" w:cs="Arial"/>
          <w:bCs/>
          <w:color w:val="000000"/>
          <w:sz w:val="19"/>
          <w:szCs w:val="19"/>
          <w:lang w:val="fr-CA"/>
        </w:rPr>
        <w:t>ance</w:t>
      </w:r>
      <w:r w:rsidR="00DA3022" w:rsidRPr="007954F0">
        <w:rPr>
          <w:rFonts w:ascii="Arial" w:hAnsi="Arial" w:cs="Arial"/>
          <w:bCs/>
          <w:color w:val="000000"/>
          <w:sz w:val="19"/>
          <w:szCs w:val="19"/>
          <w:lang w:val="fr-CA"/>
        </w:rPr>
        <w:t>ment</w:t>
      </w:r>
      <w:r w:rsidRPr="007954F0">
        <w:rPr>
          <w:rFonts w:ascii="Arial" w:hAnsi="Arial" w:cs="Arial"/>
          <w:bCs/>
          <w:color w:val="000000"/>
          <w:sz w:val="19"/>
          <w:szCs w:val="19"/>
          <w:lang w:val="fr-CA"/>
        </w:rPr>
        <w:t>;</w:t>
      </w:r>
    </w:p>
    <w:p w:rsidR="00C974E4" w:rsidRPr="007954F0" w:rsidRDefault="00C974E4" w:rsidP="00C974E4">
      <w:pPr>
        <w:autoSpaceDE w:val="0"/>
        <w:autoSpaceDN w:val="0"/>
        <w:adjustRightInd w:val="0"/>
        <w:rPr>
          <w:rFonts w:ascii="Arial" w:hAnsi="Arial" w:cs="Arial"/>
          <w:bCs/>
          <w:color w:val="000000"/>
          <w:sz w:val="19"/>
          <w:szCs w:val="19"/>
          <w:lang w:val="fr-CA"/>
        </w:rPr>
      </w:pPr>
    </w:p>
    <w:p w:rsidR="00C974E4" w:rsidRPr="007954F0" w:rsidRDefault="00C974E4" w:rsidP="00C974E4">
      <w:pPr>
        <w:autoSpaceDE w:val="0"/>
        <w:autoSpaceDN w:val="0"/>
        <w:adjustRightInd w:val="0"/>
        <w:rPr>
          <w:rFonts w:ascii="Arial" w:hAnsi="Arial" w:cs="Arial"/>
          <w:bCs/>
          <w:color w:val="000000"/>
          <w:sz w:val="19"/>
          <w:szCs w:val="19"/>
          <w:lang w:val="fr-CA"/>
        </w:rPr>
      </w:pPr>
      <w:r w:rsidRPr="007954F0">
        <w:rPr>
          <w:rFonts w:ascii="Arial" w:hAnsi="Arial" w:cs="Arial"/>
          <w:bCs/>
          <w:color w:val="000000"/>
          <w:sz w:val="19"/>
          <w:szCs w:val="19"/>
          <w:lang w:val="fr-CA"/>
        </w:rPr>
        <w:t>w.</w:t>
      </w:r>
      <w:r w:rsidR="007954F0" w:rsidRPr="007954F0">
        <w:rPr>
          <w:rFonts w:ascii="Arial" w:hAnsi="Arial" w:cs="Arial"/>
          <w:bCs/>
          <w:color w:val="A0640A"/>
          <w:sz w:val="19"/>
          <w:szCs w:val="19"/>
          <w:lang w:val="fr-CA"/>
        </w:rPr>
        <w:t>commence</w:t>
      </w:r>
      <w:r w:rsidRPr="007954F0">
        <w:rPr>
          <w:rFonts w:ascii="Arial" w:hAnsi="Arial" w:cs="Arial"/>
          <w:bCs/>
          <w:color w:val="000000"/>
          <w:sz w:val="19"/>
          <w:szCs w:val="19"/>
          <w:lang w:val="fr-CA"/>
        </w:rPr>
        <w:t>(50,50,500,500,</w:t>
      </w:r>
      <w:r w:rsidRPr="007954F0">
        <w:rPr>
          <w:rFonts w:ascii="Arial" w:hAnsi="Arial" w:cs="Arial"/>
          <w:bCs/>
          <w:color w:val="FF0000"/>
          <w:sz w:val="19"/>
          <w:szCs w:val="19"/>
          <w:lang w:val="fr-CA"/>
        </w:rPr>
        <w:t>"test"</w:t>
      </w:r>
      <w:r w:rsidRPr="007954F0">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c.</w:t>
      </w:r>
      <w:r w:rsidR="007954F0" w:rsidRPr="003B14AD">
        <w:rPr>
          <w:rFonts w:ascii="Arial" w:hAnsi="Arial" w:cs="Arial"/>
          <w:bCs/>
          <w:color w:val="A0640A"/>
          <w:sz w:val="19"/>
          <w:szCs w:val="19"/>
          <w:lang w:val="fr-CA"/>
        </w:rPr>
        <w:t>crée</w:t>
      </w:r>
      <w:r w:rsidRPr="003B14AD">
        <w:rPr>
          <w:rFonts w:ascii="Arial" w:hAnsi="Arial" w:cs="Arial"/>
          <w:bCs/>
          <w:color w:val="000000"/>
          <w:sz w:val="19"/>
          <w:szCs w:val="19"/>
          <w:lang w:val="fr-CA"/>
        </w:rPr>
        <w:t>(30,30,300,30,</w:t>
      </w:r>
      <w:r w:rsidRPr="003B14AD">
        <w:rPr>
          <w:rFonts w:ascii="Arial" w:hAnsi="Arial" w:cs="Arial"/>
          <w:bCs/>
          <w:color w:val="FF0000"/>
          <w:sz w:val="19"/>
          <w:szCs w:val="19"/>
          <w:lang w:val="fr-CA"/>
        </w:rPr>
        <w:t>"progression"</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b.</w:t>
      </w:r>
      <w:r w:rsidRPr="003B14AD">
        <w:rPr>
          <w:rFonts w:ascii="Arial" w:hAnsi="Arial" w:cs="Arial"/>
          <w:bCs/>
          <w:color w:val="A0640A"/>
          <w:sz w:val="19"/>
          <w:szCs w:val="19"/>
          <w:lang w:val="fr-CA"/>
        </w:rPr>
        <w:t>cr</w:t>
      </w:r>
      <w:r w:rsidR="007954F0" w:rsidRPr="003B14AD">
        <w:rPr>
          <w:rFonts w:ascii="Arial" w:hAnsi="Arial" w:cs="Arial"/>
          <w:bCs/>
          <w:color w:val="A0640A"/>
          <w:sz w:val="19"/>
          <w:szCs w:val="19"/>
          <w:lang w:val="fr-CA"/>
        </w:rPr>
        <w:t>ée</w:t>
      </w:r>
      <w:r w:rsidRPr="003B14AD">
        <w:rPr>
          <w:rFonts w:ascii="Arial" w:hAnsi="Arial" w:cs="Arial"/>
          <w:bCs/>
          <w:color w:val="000000"/>
          <w:sz w:val="19"/>
          <w:szCs w:val="19"/>
          <w:lang w:val="fr-CA"/>
        </w:rPr>
        <w:t>(100,100,50,50,</w:t>
      </w:r>
      <w:r w:rsidRPr="003B14AD">
        <w:rPr>
          <w:rFonts w:ascii="Arial" w:hAnsi="Arial" w:cs="Arial"/>
          <w:bCs/>
          <w:color w:val="FF0000"/>
          <w:sz w:val="19"/>
          <w:szCs w:val="19"/>
          <w:lang w:val="fr-CA"/>
        </w:rPr>
        <w:t>"Ok"</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c.</w:t>
      </w:r>
      <w:r w:rsidRPr="003B14AD">
        <w:rPr>
          <w:rFonts w:ascii="Arial" w:hAnsi="Arial" w:cs="Arial"/>
          <w:bCs/>
          <w:color w:val="A0640A"/>
          <w:sz w:val="19"/>
          <w:szCs w:val="19"/>
          <w:lang w:val="fr-CA"/>
        </w:rPr>
        <w:t>minimum</w:t>
      </w:r>
      <w:r w:rsidRPr="003B14AD">
        <w:rPr>
          <w:rFonts w:ascii="Arial" w:hAnsi="Arial" w:cs="Arial"/>
          <w:bCs/>
          <w:color w:val="000000"/>
          <w:sz w:val="19"/>
          <w:szCs w:val="19"/>
          <w:lang w:val="fr-CA"/>
        </w:rPr>
        <w:t>(0);</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c.</w:t>
      </w:r>
      <w:r w:rsidRPr="003B14AD">
        <w:rPr>
          <w:rFonts w:ascii="Arial" w:hAnsi="Arial" w:cs="Arial"/>
          <w:bCs/>
          <w:color w:val="A0640A"/>
          <w:sz w:val="19"/>
          <w:szCs w:val="19"/>
          <w:lang w:val="fr-CA"/>
        </w:rPr>
        <w:t>maximum</w:t>
      </w:r>
      <w:r w:rsidRPr="003B14AD">
        <w:rPr>
          <w:rFonts w:ascii="Arial" w:hAnsi="Arial" w:cs="Arial"/>
          <w:bCs/>
          <w:color w:val="000000"/>
          <w:sz w:val="19"/>
          <w:szCs w:val="19"/>
          <w:lang w:val="fr-CA"/>
        </w:rPr>
        <w:t>(100);</w:t>
      </w:r>
    </w:p>
    <w:p w:rsidR="00C974E4" w:rsidRPr="009D54DF" w:rsidRDefault="00C974E4" w:rsidP="00C974E4">
      <w:pPr>
        <w:autoSpaceDE w:val="0"/>
        <w:autoSpaceDN w:val="0"/>
        <w:adjustRightInd w:val="0"/>
        <w:rPr>
          <w:rFonts w:ascii="Arial" w:hAnsi="Arial" w:cs="Arial"/>
          <w:bCs/>
          <w:color w:val="000000"/>
          <w:sz w:val="19"/>
          <w:szCs w:val="19"/>
          <w:lang w:val="fr-CA"/>
        </w:rPr>
      </w:pPr>
      <w:r w:rsidRPr="009D54DF">
        <w:rPr>
          <w:rFonts w:ascii="Arial" w:hAnsi="Arial" w:cs="Arial"/>
          <w:bCs/>
          <w:color w:val="000000"/>
          <w:sz w:val="19"/>
          <w:szCs w:val="19"/>
          <w:lang w:val="fr-CA"/>
        </w:rPr>
        <w:lastRenderedPageBreak/>
        <w:t>c.</w:t>
      </w:r>
      <w:r w:rsidR="005A2B59" w:rsidRPr="009D54DF">
        <w:rPr>
          <w:rFonts w:ascii="Arial" w:hAnsi="Arial" w:cs="Arial"/>
          <w:bCs/>
          <w:color w:val="A0640A"/>
          <w:sz w:val="19"/>
          <w:szCs w:val="19"/>
          <w:lang w:val="fr-CA"/>
        </w:rPr>
        <w:t>couleurbarre</w:t>
      </w:r>
      <w:r w:rsidRPr="009D54DF">
        <w:rPr>
          <w:rFonts w:ascii="Arial" w:hAnsi="Arial" w:cs="Arial"/>
          <w:bCs/>
          <w:color w:val="000000"/>
          <w:sz w:val="19"/>
          <w:szCs w:val="19"/>
          <w:lang w:val="fr-CA"/>
        </w:rPr>
        <w:t>(FL_BLE</w:t>
      </w:r>
      <w:r w:rsidR="005A2B59" w:rsidRPr="009D54DF">
        <w:rPr>
          <w:rFonts w:ascii="Arial" w:hAnsi="Arial" w:cs="Arial"/>
          <w:bCs/>
          <w:color w:val="000000"/>
          <w:sz w:val="19"/>
          <w:szCs w:val="19"/>
          <w:lang w:val="fr-CA"/>
        </w:rPr>
        <w:t>U</w:t>
      </w:r>
      <w:r w:rsidRPr="009D54DF">
        <w:rPr>
          <w:rFonts w:ascii="Arial" w:hAnsi="Arial" w:cs="Arial"/>
          <w:bCs/>
          <w:color w:val="000000"/>
          <w:sz w:val="19"/>
          <w:szCs w:val="19"/>
          <w:lang w:val="fr-CA"/>
        </w:rPr>
        <w:t>);</w:t>
      </w:r>
    </w:p>
    <w:p w:rsidR="00C974E4" w:rsidRPr="009D54DF" w:rsidRDefault="00C974E4" w:rsidP="00C974E4">
      <w:pPr>
        <w:autoSpaceDE w:val="0"/>
        <w:autoSpaceDN w:val="0"/>
        <w:adjustRightInd w:val="0"/>
        <w:rPr>
          <w:rFonts w:ascii="Arial" w:hAnsi="Arial" w:cs="Arial"/>
          <w:bCs/>
          <w:color w:val="000000"/>
          <w:sz w:val="19"/>
          <w:szCs w:val="19"/>
          <w:lang w:val="fr-CA"/>
        </w:rPr>
      </w:pPr>
      <w:r w:rsidRPr="009D54DF">
        <w:rPr>
          <w:rFonts w:ascii="Arial" w:hAnsi="Arial" w:cs="Arial"/>
          <w:bCs/>
          <w:color w:val="000000"/>
          <w:sz w:val="19"/>
          <w:szCs w:val="19"/>
          <w:lang w:val="fr-CA"/>
        </w:rPr>
        <w:t>w.</w:t>
      </w:r>
      <w:r w:rsidR="009D54DF" w:rsidRPr="009D54DF">
        <w:rPr>
          <w:rFonts w:ascii="Arial" w:hAnsi="Arial" w:cs="Arial"/>
          <w:bCs/>
          <w:color w:val="A0640A"/>
          <w:sz w:val="19"/>
          <w:szCs w:val="19"/>
          <w:lang w:val="fr-CA"/>
        </w:rPr>
        <w:t>fin</w:t>
      </w:r>
      <w:r w:rsidRPr="009D54DF">
        <w:rPr>
          <w:rFonts w:ascii="Arial" w:hAnsi="Arial" w:cs="Arial"/>
          <w:bCs/>
          <w:color w:val="000000"/>
          <w:sz w:val="19"/>
          <w:szCs w:val="19"/>
          <w:lang w:val="fr-CA"/>
        </w:rPr>
        <w:t>();</w:t>
      </w:r>
    </w:p>
    <w:p w:rsidR="00C974E4" w:rsidRPr="00D003DB" w:rsidRDefault="00C974E4" w:rsidP="00C974E4">
      <w:pPr>
        <w:autoSpaceDE w:val="0"/>
        <w:autoSpaceDN w:val="0"/>
        <w:adjustRightInd w:val="0"/>
        <w:rPr>
          <w:rFonts w:ascii="Arial" w:hAnsi="Arial" w:cs="Arial"/>
          <w:bCs/>
          <w:color w:val="000000"/>
          <w:sz w:val="19"/>
          <w:szCs w:val="19"/>
          <w:lang w:val="fr-CA"/>
        </w:rPr>
      </w:pPr>
      <w:r w:rsidRPr="00D003DB">
        <w:rPr>
          <w:rFonts w:ascii="Arial" w:hAnsi="Arial" w:cs="Arial"/>
          <w:bCs/>
          <w:color w:val="000000"/>
          <w:sz w:val="19"/>
          <w:szCs w:val="19"/>
          <w:lang w:val="fr-CA"/>
        </w:rPr>
        <w:t>w.</w:t>
      </w:r>
      <w:r w:rsidR="00E82650" w:rsidRPr="00D003DB">
        <w:rPr>
          <w:rFonts w:ascii="Arial" w:hAnsi="Arial" w:cs="Arial"/>
          <w:bCs/>
          <w:color w:val="A0640A"/>
          <w:sz w:val="19"/>
          <w:szCs w:val="19"/>
          <w:lang w:val="fr-CA"/>
        </w:rPr>
        <w:t>lance</w:t>
      </w:r>
      <w:r w:rsidRPr="00D003DB">
        <w:rPr>
          <w:rFonts w:ascii="Arial" w:hAnsi="Arial" w:cs="Arial"/>
          <w:bCs/>
          <w:color w:val="000000"/>
          <w:sz w:val="19"/>
          <w:szCs w:val="19"/>
          <w:lang w:val="fr-CA"/>
        </w:rPr>
        <w:t>();</w:t>
      </w:r>
    </w:p>
    <w:p w:rsidR="00C974E4" w:rsidRPr="00D003DB" w:rsidRDefault="00C974E4" w:rsidP="00C974E4">
      <w:pPr>
        <w:autoSpaceDE w:val="0"/>
        <w:autoSpaceDN w:val="0"/>
        <w:adjustRightInd w:val="0"/>
        <w:rPr>
          <w:rFonts w:ascii="Arial" w:hAnsi="Arial" w:cs="Arial"/>
          <w:bCs/>
          <w:color w:val="000000"/>
          <w:sz w:val="19"/>
          <w:szCs w:val="19"/>
          <w:lang w:val="fr-CA"/>
        </w:rPr>
      </w:pPr>
    </w:p>
    <w:p w:rsidR="00C974E4" w:rsidRPr="00D003DB" w:rsidRDefault="00C974E4" w:rsidP="00C974E4">
      <w:pPr>
        <w:autoSpaceDE w:val="0"/>
        <w:autoSpaceDN w:val="0"/>
        <w:adjustRightInd w:val="0"/>
        <w:rPr>
          <w:rFonts w:ascii="Arial" w:hAnsi="Arial" w:cs="Arial"/>
          <w:bCs/>
          <w:color w:val="000000"/>
          <w:sz w:val="19"/>
          <w:szCs w:val="19"/>
          <w:lang w:val="fr-CA"/>
        </w:rPr>
      </w:pPr>
    </w:p>
    <w:p w:rsidR="00C974E4" w:rsidRPr="00D003DB" w:rsidRDefault="00D003DB" w:rsidP="00C974E4">
      <w:pPr>
        <w:pStyle w:val="Heading2"/>
        <w:rPr>
          <w:b w:val="0"/>
          <w:lang w:val="fr-CA"/>
        </w:rPr>
      </w:pPr>
      <w:bookmarkStart w:id="489" w:name="_Toc451936700"/>
      <w:r w:rsidRPr="00D003DB">
        <w:rPr>
          <w:b w:val="0"/>
          <w:lang w:val="fr-CA"/>
        </w:rPr>
        <w:t>fcompteur</w:t>
      </w:r>
      <w:bookmarkEnd w:id="489"/>
    </w:p>
    <w:p w:rsidR="00C974E4" w:rsidRDefault="00C974E4" w:rsidP="00C974E4">
      <w:pPr>
        <w:rPr>
          <w:rFonts w:ascii="Arial" w:hAnsi="Arial"/>
          <w:lang w:val="fr-CA"/>
        </w:rPr>
      </w:pPr>
      <w:r w:rsidRPr="00D003DB">
        <w:rPr>
          <w:rFonts w:ascii="Arial" w:hAnsi="Arial"/>
          <w:lang w:val="fr-CA"/>
        </w:rPr>
        <w:t xml:space="preserve">kifltk </w:t>
      </w:r>
      <w:r w:rsidR="00D003DB" w:rsidRPr="00D003DB">
        <w:rPr>
          <w:rFonts w:ascii="Arial" w:hAnsi="Arial"/>
          <w:lang w:val="fr-CA"/>
        </w:rPr>
        <w:t>offer deux sortes de compteur, l’un avec un niveau d’incrément l’autre avec deux.</w:t>
      </w:r>
    </w:p>
    <w:p w:rsidR="00D003DB" w:rsidRPr="00D003DB" w:rsidRDefault="00D003DB" w:rsidP="00C974E4">
      <w:pPr>
        <w:rPr>
          <w:rFonts w:ascii="Arial" w:hAnsi="Arial"/>
          <w:lang w:val="fr-CA"/>
        </w:rPr>
      </w:pPr>
      <w:r>
        <w:rPr>
          <w:rFonts w:ascii="Arial" w:hAnsi="Arial"/>
          <w:lang w:val="fr-CA"/>
        </w:rPr>
        <w:t>Un fcompteur doit être attaché à une fonction de rappel de façon à capturer les modifications de valeur.</w:t>
      </w:r>
    </w:p>
    <w:p w:rsidR="00C974E4" w:rsidRPr="003B14AD" w:rsidRDefault="00C974E4" w:rsidP="00C974E4">
      <w:pPr>
        <w:rPr>
          <w:lang w:val="fr-CA"/>
        </w:rPr>
      </w:pPr>
    </w:p>
    <w:p w:rsidR="00C974E4" w:rsidRPr="00D003DB" w:rsidRDefault="00D003DB" w:rsidP="00C974E4">
      <w:pPr>
        <w:rPr>
          <w:rFonts w:ascii="Arial" w:hAnsi="Arial"/>
          <w:lang w:val="fr-CA"/>
        </w:rPr>
      </w:pPr>
      <w:r w:rsidRPr="00D003DB">
        <w:rPr>
          <w:rFonts w:ascii="Arial" w:hAnsi="Arial"/>
          <w:lang w:val="fr-CA"/>
        </w:rPr>
        <w:t xml:space="preserve">Cette function doit avoir la </w:t>
      </w:r>
      <w:r w:rsidR="00C974E4" w:rsidRPr="00D003DB">
        <w:rPr>
          <w:rFonts w:ascii="Arial" w:hAnsi="Arial"/>
          <w:lang w:val="fr-CA"/>
        </w:rPr>
        <w:t>signature</w:t>
      </w:r>
      <w:r>
        <w:rPr>
          <w:rFonts w:ascii="Arial" w:hAnsi="Arial"/>
          <w:lang w:val="fr-CA"/>
        </w:rPr>
        <w:t xml:space="preserve"> suivante</w:t>
      </w:r>
      <w:r w:rsidR="00C974E4" w:rsidRPr="00D003DB">
        <w:rPr>
          <w:rFonts w:ascii="Arial" w:hAnsi="Arial"/>
          <w:lang w:val="fr-CA"/>
        </w:rPr>
        <w:t>:</w:t>
      </w:r>
    </w:p>
    <w:p w:rsidR="00C974E4" w:rsidRPr="00D003DB" w:rsidRDefault="00C974E4" w:rsidP="00C974E4">
      <w:pPr>
        <w:rPr>
          <w:rFonts w:ascii="Arial" w:hAnsi="Arial"/>
          <w:lang w:val="fr-CA"/>
        </w:rPr>
      </w:pPr>
    </w:p>
    <w:p w:rsidR="00C974E4" w:rsidRPr="00D003DB" w:rsidRDefault="00C974E4" w:rsidP="00C974E4">
      <w:pPr>
        <w:ind w:firstLine="720"/>
        <w:rPr>
          <w:rFonts w:ascii="Arial" w:hAnsi="Arial"/>
          <w:lang w:val="fr-CA"/>
        </w:rPr>
      </w:pPr>
      <w:r w:rsidRPr="00D003DB">
        <w:rPr>
          <w:rFonts w:ascii="Arial" w:hAnsi="Arial"/>
          <w:lang w:val="fr-CA"/>
        </w:rPr>
        <w:t>f</w:t>
      </w:r>
      <w:r w:rsidR="00D003DB" w:rsidRPr="00D003DB">
        <w:rPr>
          <w:rFonts w:ascii="Arial" w:hAnsi="Arial"/>
          <w:lang w:val="fr-CA"/>
        </w:rPr>
        <w:t>o</w:t>
      </w:r>
      <w:r w:rsidRPr="00D003DB">
        <w:rPr>
          <w:rFonts w:ascii="Arial" w:hAnsi="Arial"/>
          <w:lang w:val="fr-CA"/>
        </w:rPr>
        <w:t xml:space="preserve">nction </w:t>
      </w:r>
      <w:r w:rsidR="00D003DB" w:rsidRPr="00D003DB">
        <w:rPr>
          <w:rFonts w:ascii="Arial" w:hAnsi="Arial"/>
          <w:lang w:val="fr-CA"/>
        </w:rPr>
        <w:t>rappel</w:t>
      </w:r>
      <w:r w:rsidRPr="00D003DB">
        <w:rPr>
          <w:rFonts w:ascii="Arial" w:hAnsi="Arial"/>
          <w:lang w:val="fr-CA"/>
        </w:rPr>
        <w:t>(</w:t>
      </w:r>
      <w:r w:rsidR="00D003DB" w:rsidRPr="00D003DB">
        <w:rPr>
          <w:rFonts w:ascii="Arial" w:hAnsi="Arial"/>
          <w:lang w:val="fr-CA"/>
        </w:rPr>
        <w:t xml:space="preserve">fcompteur </w:t>
      </w:r>
      <w:r w:rsidRPr="00D003DB">
        <w:rPr>
          <w:rFonts w:ascii="Arial" w:hAnsi="Arial"/>
          <w:lang w:val="fr-CA"/>
        </w:rPr>
        <w:t>s,</w:t>
      </w:r>
      <w:r w:rsidR="00D003DB">
        <w:rPr>
          <w:rFonts w:ascii="Arial" w:hAnsi="Arial"/>
          <w:lang w:val="fr-CA"/>
        </w:rPr>
        <w:t xml:space="preserve"> omni </w:t>
      </w:r>
      <w:r w:rsidRPr="00D003DB">
        <w:rPr>
          <w:rFonts w:ascii="Arial" w:hAnsi="Arial"/>
          <w:lang w:val="fr-CA"/>
        </w:rPr>
        <w:t>obj) {</w:t>
      </w:r>
    </w:p>
    <w:p w:rsidR="00D003DB" w:rsidRPr="00D003DB" w:rsidRDefault="00C974E4" w:rsidP="00C974E4">
      <w:pPr>
        <w:ind w:firstLine="720"/>
        <w:rPr>
          <w:rFonts w:ascii="Arial" w:hAnsi="Arial"/>
          <w:color w:val="00B050"/>
          <w:lang w:val="fr-CA"/>
        </w:rPr>
      </w:pPr>
      <w:r w:rsidRPr="00D003DB">
        <w:rPr>
          <w:rFonts w:ascii="Arial" w:hAnsi="Arial"/>
          <w:lang w:val="fr-CA"/>
        </w:rPr>
        <w:tab/>
      </w:r>
      <w:r w:rsidRPr="00D003DB">
        <w:rPr>
          <w:rFonts w:ascii="Arial" w:hAnsi="Arial"/>
          <w:color w:val="00B050"/>
          <w:lang w:val="fr-CA"/>
        </w:rPr>
        <w:t>//</w:t>
      </w:r>
      <w:r w:rsidR="00D003DB" w:rsidRPr="00D003DB">
        <w:rPr>
          <w:rFonts w:ascii="Arial" w:hAnsi="Arial"/>
          <w:color w:val="00B050"/>
          <w:lang w:val="fr-CA"/>
        </w:rPr>
        <w:t>valeur() renvoie la valeur courante.</w:t>
      </w:r>
    </w:p>
    <w:p w:rsidR="00C974E4" w:rsidRPr="003B14AD" w:rsidRDefault="00C974E4" w:rsidP="00C974E4">
      <w:pPr>
        <w:ind w:firstLine="720"/>
        <w:rPr>
          <w:rFonts w:ascii="Arial" w:hAnsi="Arial"/>
          <w:lang w:val="fr-CA"/>
        </w:rPr>
      </w:pPr>
      <w:r w:rsidRPr="00D003DB">
        <w:rPr>
          <w:rFonts w:ascii="Arial" w:hAnsi="Arial"/>
          <w:lang w:val="fr-CA"/>
        </w:rPr>
        <w:tab/>
      </w:r>
      <w:r w:rsidR="00D003DB" w:rsidRPr="003B14AD">
        <w:rPr>
          <w:rFonts w:ascii="Arial" w:hAnsi="Arial"/>
          <w:lang w:val="fr-CA"/>
        </w:rPr>
        <w:t>afficheligne</w:t>
      </w:r>
      <w:r w:rsidRPr="003B14AD">
        <w:rPr>
          <w:rFonts w:ascii="Arial" w:hAnsi="Arial"/>
          <w:lang w:val="fr-CA"/>
        </w:rPr>
        <w:t>(s.</w:t>
      </w:r>
      <w:r w:rsidR="00D003DB" w:rsidRPr="003B14AD">
        <w:rPr>
          <w:rFonts w:ascii="Arial" w:hAnsi="Arial"/>
          <w:lang w:val="fr-CA"/>
        </w:rPr>
        <w:t>valeur</w:t>
      </w:r>
      <w:r w:rsidRPr="003B14AD">
        <w:rPr>
          <w:rFonts w:ascii="Arial" w:hAnsi="Arial"/>
          <w:lang w:val="fr-CA"/>
        </w:rPr>
        <w:t>());</w:t>
      </w:r>
    </w:p>
    <w:p w:rsidR="00C974E4" w:rsidRPr="003B14AD" w:rsidRDefault="00C974E4" w:rsidP="00C974E4">
      <w:pPr>
        <w:ind w:firstLine="720"/>
        <w:rPr>
          <w:rFonts w:ascii="Arial" w:hAnsi="Arial"/>
          <w:lang w:val="fr-CA"/>
        </w:rPr>
      </w:pPr>
      <w:r w:rsidRPr="003B14AD">
        <w:rPr>
          <w:rFonts w:ascii="Arial" w:hAnsi="Arial"/>
          <w:lang w:val="fr-CA"/>
        </w:rPr>
        <w:t>}</w:t>
      </w:r>
    </w:p>
    <w:p w:rsidR="00C974E4" w:rsidRPr="003B14AD" w:rsidRDefault="00C974E4" w:rsidP="00C974E4">
      <w:pPr>
        <w:rPr>
          <w:rFonts w:ascii="Arial" w:hAnsi="Arial"/>
          <w:lang w:val="fr-CA"/>
        </w:rPr>
      </w:pPr>
    </w:p>
    <w:p w:rsidR="00C974E4" w:rsidRPr="003B14AD" w:rsidRDefault="00CD13EF" w:rsidP="00C974E4">
      <w:pPr>
        <w:ind w:firstLine="720"/>
        <w:rPr>
          <w:rFonts w:ascii="Arial" w:hAnsi="Arial"/>
          <w:lang w:val="fr-CA"/>
        </w:rPr>
      </w:pPr>
      <w:r w:rsidRPr="003B14AD">
        <w:rPr>
          <w:rFonts w:ascii="Arial" w:hAnsi="Arial"/>
          <w:lang w:val="fr-CA"/>
        </w:rPr>
        <w:t xml:space="preserve">fcompteur </w:t>
      </w:r>
      <w:r w:rsidR="00C974E4" w:rsidRPr="003B14AD">
        <w:rPr>
          <w:rFonts w:ascii="Arial" w:hAnsi="Arial"/>
          <w:lang w:val="fr-CA"/>
        </w:rPr>
        <w:t>s</w:t>
      </w:r>
      <w:r w:rsidRPr="003B14AD">
        <w:rPr>
          <w:rFonts w:ascii="Arial" w:hAnsi="Arial"/>
          <w:lang w:val="fr-CA"/>
        </w:rPr>
        <w:t xml:space="preserve"> avec rappel</w:t>
      </w:r>
      <w:r w:rsidR="00C974E4" w:rsidRPr="003B14AD">
        <w:rPr>
          <w:rFonts w:ascii="Arial" w:hAnsi="Arial"/>
          <w:lang w:val="fr-CA"/>
        </w:rPr>
        <w:t>;</w:t>
      </w:r>
    </w:p>
    <w:p w:rsidR="00C974E4" w:rsidRPr="003B14AD" w:rsidRDefault="00C974E4" w:rsidP="00C974E4">
      <w:pPr>
        <w:rPr>
          <w:lang w:val="fr-CA"/>
        </w:rPr>
      </w:pPr>
    </w:p>
    <w:p w:rsidR="003333B4" w:rsidRDefault="003333B4" w:rsidP="003333B4">
      <w:pPr>
        <w:pStyle w:val="Heading3"/>
      </w:pPr>
      <w:bookmarkStart w:id="490" w:name="_Toc440463847"/>
      <w:bookmarkStart w:id="491" w:name="_Toc451936701"/>
      <w:r>
        <w:t>M</w:t>
      </w:r>
      <w:r w:rsidR="006249C5">
        <w:t>é</w:t>
      </w:r>
      <w:r>
        <w:t>thod</w:t>
      </w:r>
      <w:r w:rsidR="006249C5">
        <w:t>e</w:t>
      </w:r>
      <w:r>
        <w:t>s</w:t>
      </w:r>
      <w:bookmarkEnd w:id="490"/>
      <w:bookmarkEnd w:id="491"/>
    </w:p>
    <w:p w:rsidR="002337FC" w:rsidRPr="00555279" w:rsidRDefault="002337FC" w:rsidP="00555279">
      <w:pPr>
        <w:pStyle w:val="ListParagraph"/>
        <w:numPr>
          <w:ilvl w:val="0"/>
          <w:numId w:val="104"/>
        </w:numPr>
        <w:autoSpaceDE w:val="0"/>
        <w:autoSpaceDN w:val="0"/>
        <w:adjustRightInd w:val="0"/>
        <w:spacing w:after="240" w:line="276" w:lineRule="auto"/>
        <w:rPr>
          <w:rFonts w:ascii="Arial" w:hAnsi="Arial" w:cs="Courier New"/>
          <w:i/>
          <w:noProof/>
          <w:lang w:val="fr-CA"/>
        </w:rPr>
      </w:pPr>
      <w:r w:rsidRPr="00555279">
        <w:rPr>
          <w:rFonts w:ascii="Arial" w:hAnsi="Arial" w:cs="Courier New"/>
          <w:b/>
          <w:noProof/>
          <w:lang w:val="fr-CA"/>
        </w:rPr>
        <w:t xml:space="preserve">bornes(décimal x,décimal y): </w:t>
      </w:r>
      <w:r w:rsidRPr="00555279">
        <w:rPr>
          <w:rFonts w:ascii="Arial" w:hAnsi="Arial" w:cs="Courier New"/>
          <w:i/>
          <w:noProof/>
          <w:lang w:val="fr-CA"/>
        </w:rPr>
        <w:t>définit les limites du fcompteur</w:t>
      </w:r>
    </w:p>
    <w:p w:rsidR="003333B4" w:rsidRPr="00555279" w:rsidRDefault="002337FC" w:rsidP="00555279">
      <w:pPr>
        <w:pStyle w:val="ListParagraph"/>
        <w:numPr>
          <w:ilvl w:val="0"/>
          <w:numId w:val="104"/>
        </w:numPr>
        <w:autoSpaceDE w:val="0"/>
        <w:autoSpaceDN w:val="0"/>
        <w:adjustRightInd w:val="0"/>
        <w:spacing w:after="240" w:line="276" w:lineRule="auto"/>
        <w:rPr>
          <w:rFonts w:ascii="Arial" w:hAnsi="Arial" w:cs="Courier New"/>
          <w:i/>
          <w:noProof/>
          <w:lang w:val="fr-CA"/>
        </w:rPr>
      </w:pPr>
      <w:r w:rsidRPr="00555279">
        <w:rPr>
          <w:rFonts w:ascii="Arial" w:hAnsi="Arial" w:cs="Courier New"/>
          <w:b/>
          <w:noProof/>
          <w:lang w:val="fr-CA"/>
        </w:rPr>
        <w:t xml:space="preserve">crée(nombre x,nombre y,nombre  hauteur,nombre  largeur,chaine label): </w:t>
      </w:r>
      <w:r w:rsidRPr="00555279">
        <w:rPr>
          <w:rFonts w:ascii="Arial" w:hAnsi="Arial" w:cs="Courier New"/>
          <w:i/>
          <w:noProof/>
          <w:lang w:val="fr-CA"/>
        </w:rPr>
        <w:t>Crée un fcompteur</w:t>
      </w:r>
    </w:p>
    <w:p w:rsidR="00957616" w:rsidRPr="00555279" w:rsidRDefault="00957616" w:rsidP="00555279">
      <w:pPr>
        <w:pStyle w:val="ListParagraph"/>
        <w:numPr>
          <w:ilvl w:val="0"/>
          <w:numId w:val="104"/>
        </w:numPr>
        <w:autoSpaceDE w:val="0"/>
        <w:autoSpaceDN w:val="0"/>
        <w:adjustRightInd w:val="0"/>
        <w:spacing w:after="240" w:line="276" w:lineRule="auto"/>
        <w:rPr>
          <w:rFonts w:ascii="Arial" w:hAnsi="Arial" w:cs="Courier New"/>
          <w:i/>
          <w:noProof/>
          <w:lang w:val="fr-CA"/>
        </w:rPr>
      </w:pPr>
      <w:r w:rsidRPr="00555279">
        <w:rPr>
          <w:rFonts w:ascii="Arial" w:hAnsi="Arial" w:cs="Courier New"/>
          <w:b/>
          <w:noProof/>
          <w:lang w:val="fr-CA"/>
        </w:rPr>
        <w:t xml:space="preserve">police(nombre s): </w:t>
      </w:r>
      <w:r w:rsidRPr="00555279">
        <w:rPr>
          <w:rFonts w:ascii="Arial" w:hAnsi="Arial" w:cs="Courier New"/>
          <w:i/>
          <w:noProof/>
          <w:lang w:val="fr-CA"/>
        </w:rPr>
        <w:t>définit ou renvoie la police du texte</w:t>
      </w:r>
    </w:p>
    <w:p w:rsidR="003333B4" w:rsidRPr="00E54485" w:rsidRDefault="009B3AD6" w:rsidP="00555279">
      <w:pPr>
        <w:pStyle w:val="ListParagraph"/>
        <w:numPr>
          <w:ilvl w:val="0"/>
          <w:numId w:val="104"/>
        </w:numPr>
        <w:autoSpaceDE w:val="0"/>
        <w:autoSpaceDN w:val="0"/>
        <w:adjustRightInd w:val="0"/>
        <w:spacing w:after="240" w:line="276" w:lineRule="auto"/>
        <w:rPr>
          <w:rFonts w:ascii="Arial" w:hAnsi="Arial" w:cs="Courier New"/>
          <w:b/>
          <w:noProof/>
          <w:lang w:val="fr-CA"/>
        </w:rPr>
      </w:pPr>
      <w:r w:rsidRPr="00555279">
        <w:rPr>
          <w:rFonts w:ascii="Arial" w:hAnsi="Arial" w:cs="Courier New"/>
          <w:b/>
          <w:noProof/>
          <w:lang w:val="fr-CA"/>
        </w:rPr>
        <w:t xml:space="preserve">paslong(décimal): </w:t>
      </w:r>
      <w:r w:rsidRPr="00555279">
        <w:rPr>
          <w:rFonts w:ascii="Arial" w:hAnsi="Arial" w:cs="Courier New"/>
          <w:i/>
          <w:noProof/>
          <w:lang w:val="fr-CA"/>
        </w:rPr>
        <w:t>definit le pas long du fcompteur</w:t>
      </w:r>
    </w:p>
    <w:p w:rsidR="00CC6E68" w:rsidRPr="00555279" w:rsidRDefault="00CC6E68" w:rsidP="00555279">
      <w:pPr>
        <w:pStyle w:val="ListParagraph"/>
        <w:numPr>
          <w:ilvl w:val="0"/>
          <w:numId w:val="104"/>
        </w:numPr>
        <w:autoSpaceDE w:val="0"/>
        <w:autoSpaceDN w:val="0"/>
        <w:adjustRightInd w:val="0"/>
        <w:spacing w:after="240" w:line="276" w:lineRule="auto"/>
        <w:rPr>
          <w:rFonts w:ascii="Arial" w:hAnsi="Arial" w:cs="Courier New"/>
          <w:b/>
          <w:noProof/>
          <w:lang w:val="fr-CA"/>
        </w:rPr>
      </w:pPr>
      <w:r w:rsidRPr="00555279">
        <w:rPr>
          <w:rFonts w:ascii="Arial" w:hAnsi="Arial" w:cs="Courier New"/>
          <w:b/>
          <w:noProof/>
          <w:lang w:val="fr-CA"/>
        </w:rPr>
        <w:t xml:space="preserve">pas(décimal): </w:t>
      </w:r>
      <w:r w:rsidRPr="00555279">
        <w:rPr>
          <w:rFonts w:ascii="Arial" w:hAnsi="Arial" w:cs="Courier New"/>
          <w:i/>
          <w:noProof/>
          <w:lang w:val="fr-CA"/>
        </w:rPr>
        <w:t>definit le pas du fcompteur</w:t>
      </w:r>
    </w:p>
    <w:p w:rsidR="003333B4" w:rsidRPr="00555279" w:rsidRDefault="009B3AD6" w:rsidP="00555279">
      <w:pPr>
        <w:pStyle w:val="ListParagraph"/>
        <w:numPr>
          <w:ilvl w:val="0"/>
          <w:numId w:val="104"/>
        </w:numPr>
        <w:autoSpaceDE w:val="0"/>
        <w:autoSpaceDN w:val="0"/>
        <w:adjustRightInd w:val="0"/>
        <w:spacing w:after="240" w:line="276" w:lineRule="auto"/>
        <w:rPr>
          <w:rFonts w:ascii="Arial" w:hAnsi="Arial" w:cs="Courier New"/>
          <w:i/>
          <w:noProof/>
          <w:lang w:val="fr-CA"/>
        </w:rPr>
      </w:pPr>
      <w:r w:rsidRPr="00555279">
        <w:rPr>
          <w:rFonts w:ascii="Arial" w:hAnsi="Arial" w:cs="Courier New"/>
          <w:b/>
          <w:noProof/>
          <w:lang w:val="fr-CA"/>
        </w:rPr>
        <w:t xml:space="preserve">lespas(décimal court,décimal long): </w:t>
      </w:r>
      <w:r w:rsidRPr="00555279">
        <w:rPr>
          <w:rFonts w:ascii="Arial" w:hAnsi="Arial" w:cs="Courier New"/>
          <w:i/>
          <w:noProof/>
          <w:lang w:val="fr-CA"/>
        </w:rPr>
        <w:t>definit les pas court et long du fcompteur</w:t>
      </w:r>
    </w:p>
    <w:p w:rsidR="003333B4" w:rsidRPr="00555279" w:rsidRDefault="00192714" w:rsidP="00555279">
      <w:pPr>
        <w:pStyle w:val="ListParagraph"/>
        <w:numPr>
          <w:ilvl w:val="0"/>
          <w:numId w:val="104"/>
        </w:numPr>
        <w:autoSpaceDE w:val="0"/>
        <w:autoSpaceDN w:val="0"/>
        <w:adjustRightInd w:val="0"/>
        <w:spacing w:after="240" w:line="276" w:lineRule="auto"/>
        <w:rPr>
          <w:rFonts w:ascii="Arial" w:hAnsi="Arial" w:cs="Courier New"/>
          <w:b/>
          <w:noProof/>
          <w:lang w:val="fr-CA"/>
        </w:rPr>
      </w:pPr>
      <w:r w:rsidRPr="00555279">
        <w:rPr>
          <w:rFonts w:ascii="Arial" w:hAnsi="Arial" w:cs="Courier New"/>
          <w:b/>
          <w:noProof/>
          <w:lang w:val="fr-CA"/>
        </w:rPr>
        <w:t xml:space="preserve">couleurtexte(chaine code|nombre code): </w:t>
      </w:r>
      <w:r w:rsidRPr="00555279">
        <w:rPr>
          <w:rFonts w:ascii="Arial" w:hAnsi="Arial" w:cs="Courier New"/>
          <w:i/>
          <w:noProof/>
          <w:lang w:val="fr-CA"/>
        </w:rPr>
        <w:t>Définit la couleur du texte</w:t>
      </w:r>
    </w:p>
    <w:p w:rsidR="003333B4" w:rsidRPr="00555279" w:rsidRDefault="003A6B23" w:rsidP="00555279">
      <w:pPr>
        <w:pStyle w:val="ListParagraph"/>
        <w:numPr>
          <w:ilvl w:val="0"/>
          <w:numId w:val="104"/>
        </w:numPr>
        <w:autoSpaceDE w:val="0"/>
        <w:autoSpaceDN w:val="0"/>
        <w:adjustRightInd w:val="0"/>
        <w:spacing w:after="240" w:line="276" w:lineRule="auto"/>
        <w:rPr>
          <w:rFonts w:ascii="Arial" w:hAnsi="Arial" w:cs="Courier New"/>
          <w:noProof/>
          <w:lang w:val="fr-CA"/>
        </w:rPr>
      </w:pPr>
      <w:r w:rsidRPr="00555279">
        <w:rPr>
          <w:rFonts w:ascii="Arial" w:hAnsi="Arial" w:cs="Courier New"/>
          <w:b/>
          <w:noProof/>
          <w:lang w:val="fr-CA"/>
        </w:rPr>
        <w:t xml:space="preserve">tailletexte(chaine l): </w:t>
      </w:r>
      <w:r w:rsidRPr="00555279">
        <w:rPr>
          <w:rFonts w:ascii="Arial" w:hAnsi="Arial" w:cs="Courier New"/>
          <w:i/>
          <w:noProof/>
          <w:lang w:val="fr-CA"/>
        </w:rPr>
        <w:t>Renvoie un dictionnaire avec largeur et hauteur comme clef pour donner les largeurs et hauteurs de la chaine en pixels</w:t>
      </w:r>
    </w:p>
    <w:p w:rsidR="003333B4" w:rsidRPr="00555279" w:rsidRDefault="005B4D92" w:rsidP="00555279">
      <w:pPr>
        <w:pStyle w:val="ListParagraph"/>
        <w:numPr>
          <w:ilvl w:val="0"/>
          <w:numId w:val="104"/>
        </w:numPr>
        <w:autoSpaceDE w:val="0"/>
        <w:autoSpaceDN w:val="0"/>
        <w:adjustRightInd w:val="0"/>
        <w:spacing w:after="240" w:line="276" w:lineRule="auto"/>
        <w:rPr>
          <w:rFonts w:ascii="Arial" w:hAnsi="Arial" w:cs="Courier New"/>
          <w:b/>
          <w:noProof/>
          <w:lang w:val="fr-CA"/>
        </w:rPr>
      </w:pPr>
      <w:r w:rsidRPr="00555279">
        <w:rPr>
          <w:rFonts w:ascii="Arial" w:hAnsi="Arial" w:cs="Courier New"/>
          <w:b/>
          <w:noProof/>
          <w:lang w:val="fr-CA"/>
        </w:rPr>
        <w:t xml:space="preserve">type(bool normal): </w:t>
      </w:r>
      <w:r w:rsidRPr="00555279">
        <w:rPr>
          <w:rFonts w:ascii="Arial" w:hAnsi="Arial" w:cs="Courier New"/>
          <w:i/>
          <w:noProof/>
          <w:lang w:val="fr-CA"/>
        </w:rPr>
        <w:t>si 'vrai' alors fcompteur double sinon fcompteur simple</w:t>
      </w:r>
    </w:p>
    <w:p w:rsidR="003333B4" w:rsidRPr="00555279" w:rsidRDefault="003F0B14" w:rsidP="00555279">
      <w:pPr>
        <w:pStyle w:val="ListParagraph"/>
        <w:numPr>
          <w:ilvl w:val="0"/>
          <w:numId w:val="104"/>
        </w:numPr>
        <w:autoSpaceDE w:val="0"/>
        <w:autoSpaceDN w:val="0"/>
        <w:adjustRightInd w:val="0"/>
        <w:spacing w:after="240" w:line="276" w:lineRule="auto"/>
        <w:rPr>
          <w:rFonts w:ascii="Arial" w:hAnsi="Arial" w:cs="Courier New"/>
          <w:b/>
          <w:noProof/>
          <w:lang w:val="fr-CA"/>
        </w:rPr>
      </w:pPr>
      <w:r w:rsidRPr="00555279">
        <w:rPr>
          <w:rFonts w:ascii="Arial" w:hAnsi="Arial" w:cs="Courier New"/>
          <w:b/>
          <w:noProof/>
          <w:lang w:val="fr-CA"/>
        </w:rPr>
        <w:t xml:space="preserve">valeur(décimal): </w:t>
      </w:r>
      <w:r w:rsidRPr="00555279">
        <w:rPr>
          <w:rFonts w:ascii="Arial" w:hAnsi="Arial" w:cs="Courier New"/>
          <w:i/>
          <w:noProof/>
          <w:lang w:val="fr-CA"/>
        </w:rPr>
        <w:t>définit la valeur du fcompteur ou renvoie sa valeur</w:t>
      </w:r>
    </w:p>
    <w:p w:rsidR="003333B4" w:rsidRPr="003F0B14" w:rsidRDefault="003333B4" w:rsidP="00C974E4">
      <w:pPr>
        <w:rPr>
          <w:rFonts w:ascii="Arial" w:hAnsi="Arial" w:cs="Arial"/>
          <w:lang w:val="fr-CA"/>
        </w:rPr>
      </w:pPr>
    </w:p>
    <w:p w:rsidR="00C974E4" w:rsidRPr="003B14AD" w:rsidRDefault="001D171B" w:rsidP="00C974E4">
      <w:pPr>
        <w:pStyle w:val="Heading4"/>
        <w:rPr>
          <w:lang w:val="fr-CA"/>
        </w:rPr>
      </w:pPr>
      <w:r w:rsidRPr="003B14AD">
        <w:rPr>
          <w:lang w:val="fr-CA"/>
        </w:rPr>
        <w:lastRenderedPageBreak/>
        <w:t>Exe</w:t>
      </w:r>
      <w:r w:rsidR="00C974E4" w:rsidRPr="003B14AD">
        <w:rPr>
          <w:lang w:val="fr-CA"/>
        </w:rPr>
        <w:t>mple:</w:t>
      </w:r>
    </w:p>
    <w:p w:rsidR="00C974E4" w:rsidRPr="003B14AD" w:rsidRDefault="004A45DE"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FF"/>
          <w:sz w:val="19"/>
          <w:szCs w:val="19"/>
          <w:lang w:val="fr-CA"/>
        </w:rPr>
        <w:t>fenêtre</w:t>
      </w:r>
      <w:r w:rsidR="00C974E4" w:rsidRPr="003B14AD">
        <w:rPr>
          <w:rFonts w:ascii="Arial" w:hAnsi="Arial" w:cs="Arial"/>
          <w:bCs/>
          <w:color w:val="000000"/>
          <w:sz w:val="19"/>
          <w:szCs w:val="19"/>
          <w:lang w:val="fr-CA"/>
        </w:rPr>
        <w:t xml:space="preserve"> w;</w:t>
      </w:r>
    </w:p>
    <w:p w:rsidR="00C974E4" w:rsidRPr="003B14AD" w:rsidRDefault="00C974E4" w:rsidP="00C974E4">
      <w:pPr>
        <w:autoSpaceDE w:val="0"/>
        <w:autoSpaceDN w:val="0"/>
        <w:adjustRightInd w:val="0"/>
        <w:rPr>
          <w:rFonts w:ascii="Arial" w:hAnsi="Arial" w:cs="Arial"/>
          <w:bCs/>
          <w:color w:val="000000"/>
          <w:sz w:val="19"/>
          <w:szCs w:val="19"/>
          <w:lang w:val="fr-CA"/>
        </w:rPr>
      </w:pPr>
    </w:p>
    <w:p w:rsidR="00C974E4" w:rsidRPr="004A45DE" w:rsidRDefault="00C974E4" w:rsidP="00C974E4">
      <w:pPr>
        <w:autoSpaceDE w:val="0"/>
        <w:autoSpaceDN w:val="0"/>
        <w:adjustRightInd w:val="0"/>
        <w:rPr>
          <w:rFonts w:ascii="Arial" w:hAnsi="Arial" w:cs="Arial"/>
          <w:bCs/>
          <w:color w:val="000000"/>
          <w:sz w:val="19"/>
          <w:szCs w:val="19"/>
          <w:lang w:val="fr-CA"/>
        </w:rPr>
      </w:pPr>
      <w:r w:rsidRPr="004A45DE">
        <w:rPr>
          <w:rFonts w:ascii="Arial" w:hAnsi="Arial" w:cs="Arial"/>
          <w:bCs/>
          <w:color w:val="0000FF"/>
          <w:sz w:val="19"/>
          <w:szCs w:val="19"/>
          <w:lang w:val="fr-CA"/>
        </w:rPr>
        <w:t>f</w:t>
      </w:r>
      <w:r w:rsidR="004A45DE" w:rsidRPr="004A45DE">
        <w:rPr>
          <w:rFonts w:ascii="Arial" w:hAnsi="Arial" w:cs="Arial"/>
          <w:bCs/>
          <w:color w:val="0000FF"/>
          <w:sz w:val="19"/>
          <w:szCs w:val="19"/>
          <w:lang w:val="fr-CA"/>
        </w:rPr>
        <w:t>o</w:t>
      </w:r>
      <w:r w:rsidRPr="004A45DE">
        <w:rPr>
          <w:rFonts w:ascii="Arial" w:hAnsi="Arial" w:cs="Arial"/>
          <w:bCs/>
          <w:color w:val="0000FF"/>
          <w:sz w:val="19"/>
          <w:szCs w:val="19"/>
          <w:lang w:val="fr-CA"/>
        </w:rPr>
        <w:t>nction</w:t>
      </w:r>
      <w:r w:rsidRPr="004A45DE">
        <w:rPr>
          <w:rFonts w:ascii="Arial" w:hAnsi="Arial" w:cs="Arial"/>
          <w:bCs/>
          <w:color w:val="000000"/>
          <w:sz w:val="19"/>
          <w:szCs w:val="19"/>
          <w:lang w:val="fr-CA"/>
        </w:rPr>
        <w:t xml:space="preserve"> </w:t>
      </w:r>
      <w:r w:rsidRPr="004A45DE">
        <w:rPr>
          <w:rFonts w:ascii="Arial" w:hAnsi="Arial" w:cs="Arial"/>
          <w:bCs/>
          <w:color w:val="8C00A0"/>
          <w:sz w:val="19"/>
          <w:szCs w:val="19"/>
          <w:lang w:val="fr-CA"/>
        </w:rPr>
        <w:t>tst</w:t>
      </w:r>
      <w:r w:rsidRPr="004A45DE">
        <w:rPr>
          <w:rFonts w:ascii="Arial" w:hAnsi="Arial" w:cs="Arial"/>
          <w:bCs/>
          <w:color w:val="000000"/>
          <w:sz w:val="19"/>
          <w:szCs w:val="19"/>
          <w:lang w:val="fr-CA"/>
        </w:rPr>
        <w:t>(</w:t>
      </w:r>
      <w:r w:rsidR="004A45DE" w:rsidRPr="004A45DE">
        <w:rPr>
          <w:rFonts w:ascii="Arial" w:hAnsi="Arial" w:cs="Arial"/>
          <w:bCs/>
          <w:color w:val="000000"/>
          <w:sz w:val="19"/>
          <w:szCs w:val="19"/>
          <w:lang w:val="fr-CA"/>
        </w:rPr>
        <w:t>fcompteur</w:t>
      </w:r>
      <w:r w:rsidRPr="004A45DE">
        <w:rPr>
          <w:rFonts w:ascii="Arial" w:hAnsi="Arial" w:cs="Arial"/>
          <w:bCs/>
          <w:color w:val="000000"/>
          <w:sz w:val="19"/>
          <w:szCs w:val="19"/>
          <w:lang w:val="fr-CA"/>
        </w:rPr>
        <w:t xml:space="preserve"> e,</w:t>
      </w:r>
      <w:r w:rsidR="004A45DE">
        <w:rPr>
          <w:rFonts w:ascii="Arial" w:hAnsi="Arial" w:cs="Arial"/>
          <w:bCs/>
          <w:color w:val="0000FF"/>
          <w:sz w:val="19"/>
          <w:szCs w:val="19"/>
          <w:lang w:val="fr-CA"/>
        </w:rPr>
        <w:t xml:space="preserve">omni </w:t>
      </w:r>
      <w:r w:rsidRPr="004A45DE">
        <w:rPr>
          <w:rFonts w:ascii="Arial" w:hAnsi="Arial" w:cs="Arial"/>
          <w:bCs/>
          <w:color w:val="000000"/>
          <w:sz w:val="19"/>
          <w:szCs w:val="19"/>
          <w:lang w:val="fr-CA"/>
        </w:rPr>
        <w:t>i) {</w:t>
      </w:r>
    </w:p>
    <w:p w:rsidR="00C974E4" w:rsidRPr="003B14AD" w:rsidRDefault="00C974E4" w:rsidP="00C974E4">
      <w:pPr>
        <w:autoSpaceDE w:val="0"/>
        <w:autoSpaceDN w:val="0"/>
        <w:adjustRightInd w:val="0"/>
        <w:rPr>
          <w:rFonts w:ascii="Arial" w:hAnsi="Arial" w:cs="Arial"/>
          <w:bCs/>
          <w:color w:val="000000"/>
          <w:sz w:val="19"/>
          <w:szCs w:val="19"/>
          <w:lang w:val="fr-CA"/>
        </w:rPr>
      </w:pPr>
      <w:r w:rsidRPr="004A45DE">
        <w:rPr>
          <w:rFonts w:ascii="Arial" w:hAnsi="Arial" w:cs="Arial"/>
          <w:bCs/>
          <w:color w:val="000000"/>
          <w:sz w:val="19"/>
          <w:szCs w:val="19"/>
          <w:lang w:val="fr-CA"/>
        </w:rPr>
        <w:t xml:space="preserve">     </w:t>
      </w:r>
      <w:r w:rsidR="004A45DE" w:rsidRPr="003B14AD">
        <w:rPr>
          <w:rFonts w:ascii="Arial" w:hAnsi="Arial" w:cs="Arial"/>
          <w:bCs/>
          <w:color w:val="0000FF"/>
          <w:sz w:val="19"/>
          <w:szCs w:val="19"/>
          <w:lang w:val="fr-CA"/>
        </w:rPr>
        <w:t>afficheligne</w:t>
      </w:r>
      <w:r w:rsidRPr="003B14AD">
        <w:rPr>
          <w:rFonts w:ascii="Arial" w:hAnsi="Arial" w:cs="Arial"/>
          <w:bCs/>
          <w:color w:val="000000"/>
          <w:sz w:val="19"/>
          <w:szCs w:val="19"/>
          <w:lang w:val="fr-CA"/>
        </w:rPr>
        <w:t>(e.</w:t>
      </w:r>
      <w:r w:rsidR="00214385" w:rsidRPr="003B14AD">
        <w:rPr>
          <w:rFonts w:ascii="Arial" w:hAnsi="Arial" w:cs="Arial"/>
          <w:bCs/>
          <w:color w:val="A0640A"/>
          <w:sz w:val="19"/>
          <w:szCs w:val="19"/>
          <w:lang w:val="fr-CA"/>
        </w:rPr>
        <w:t>valeur</w:t>
      </w: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r w:rsidRPr="003B14AD">
        <w:rPr>
          <w:rFonts w:ascii="Arial" w:hAnsi="Arial" w:cs="Arial"/>
          <w:bCs/>
          <w:color w:val="000000"/>
          <w:sz w:val="19"/>
          <w:szCs w:val="19"/>
          <w:lang w:val="fr-CA"/>
        </w:rPr>
        <w:t>}</w:t>
      </w:r>
    </w:p>
    <w:p w:rsidR="00C974E4" w:rsidRPr="003B14AD" w:rsidRDefault="00C974E4" w:rsidP="00C974E4">
      <w:pPr>
        <w:autoSpaceDE w:val="0"/>
        <w:autoSpaceDN w:val="0"/>
        <w:adjustRightInd w:val="0"/>
        <w:rPr>
          <w:rFonts w:ascii="Arial" w:hAnsi="Arial" w:cs="Arial"/>
          <w:bCs/>
          <w:color w:val="000000"/>
          <w:sz w:val="19"/>
          <w:szCs w:val="19"/>
          <w:lang w:val="fr-CA"/>
        </w:rPr>
      </w:pPr>
    </w:p>
    <w:p w:rsidR="00C974E4" w:rsidRPr="00214385" w:rsidRDefault="00214385"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fcompteur</w:t>
      </w:r>
      <w:r w:rsidR="00C974E4" w:rsidRPr="00214385">
        <w:rPr>
          <w:rFonts w:ascii="Arial" w:hAnsi="Arial" w:cs="Arial"/>
          <w:bCs/>
          <w:color w:val="000000"/>
          <w:sz w:val="19"/>
          <w:szCs w:val="19"/>
          <w:lang w:val="fr-CA"/>
        </w:rPr>
        <w:t xml:space="preserve"> c </w:t>
      </w:r>
      <w:r w:rsidRPr="00214385">
        <w:rPr>
          <w:rFonts w:ascii="Arial" w:hAnsi="Arial" w:cs="Arial"/>
          <w:bCs/>
          <w:color w:val="0000FF"/>
          <w:sz w:val="19"/>
          <w:szCs w:val="19"/>
          <w:lang w:val="fr-CA"/>
        </w:rPr>
        <w:t xml:space="preserve">avec </w:t>
      </w:r>
      <w:r w:rsidR="00C974E4" w:rsidRPr="00214385">
        <w:rPr>
          <w:rFonts w:ascii="Arial" w:hAnsi="Arial" w:cs="Arial"/>
          <w:bCs/>
          <w:color w:val="000000"/>
          <w:sz w:val="19"/>
          <w:szCs w:val="19"/>
          <w:lang w:val="fr-CA"/>
        </w:rPr>
        <w:t>tst;</w:t>
      </w:r>
    </w:p>
    <w:p w:rsidR="00C974E4" w:rsidRPr="00214385" w:rsidRDefault="00C974E4" w:rsidP="00C974E4">
      <w:pPr>
        <w:autoSpaceDE w:val="0"/>
        <w:autoSpaceDN w:val="0"/>
        <w:adjustRightInd w:val="0"/>
        <w:rPr>
          <w:rFonts w:ascii="Arial" w:hAnsi="Arial" w:cs="Arial"/>
          <w:bCs/>
          <w:color w:val="000000"/>
          <w:sz w:val="19"/>
          <w:szCs w:val="19"/>
          <w:lang w:val="fr-CA"/>
        </w:rPr>
      </w:pPr>
    </w:p>
    <w:p w:rsidR="00C974E4" w:rsidRPr="00214385" w:rsidRDefault="00C974E4"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w.</w:t>
      </w:r>
      <w:r w:rsidR="00185A79">
        <w:rPr>
          <w:rFonts w:ascii="Arial" w:hAnsi="Arial" w:cs="Arial"/>
          <w:bCs/>
          <w:color w:val="A0640A"/>
          <w:sz w:val="19"/>
          <w:szCs w:val="19"/>
          <w:lang w:val="fr-CA"/>
        </w:rPr>
        <w:t>commence</w:t>
      </w:r>
      <w:r w:rsidRPr="00214385">
        <w:rPr>
          <w:rFonts w:ascii="Arial" w:hAnsi="Arial" w:cs="Arial"/>
          <w:bCs/>
          <w:color w:val="000000"/>
          <w:sz w:val="19"/>
          <w:szCs w:val="19"/>
          <w:lang w:val="fr-CA"/>
        </w:rPr>
        <w:t>(50,50,500,500,</w:t>
      </w:r>
      <w:r w:rsidRPr="00214385">
        <w:rPr>
          <w:rFonts w:ascii="Arial" w:hAnsi="Arial" w:cs="Arial"/>
          <w:bCs/>
          <w:color w:val="FF0000"/>
          <w:sz w:val="19"/>
          <w:szCs w:val="19"/>
          <w:lang w:val="fr-CA"/>
        </w:rPr>
        <w:t>"test"</w:t>
      </w:r>
      <w:r w:rsidRPr="00214385">
        <w:rPr>
          <w:rFonts w:ascii="Arial" w:hAnsi="Arial" w:cs="Arial"/>
          <w:bCs/>
          <w:color w:val="000000"/>
          <w:sz w:val="19"/>
          <w:szCs w:val="19"/>
          <w:lang w:val="fr-CA"/>
        </w:rPr>
        <w:t>);</w:t>
      </w:r>
    </w:p>
    <w:p w:rsidR="00C974E4" w:rsidRPr="00214385" w:rsidRDefault="00C974E4"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c.</w:t>
      </w:r>
      <w:r w:rsidR="00214385" w:rsidRPr="00214385">
        <w:rPr>
          <w:rFonts w:ascii="Arial" w:hAnsi="Arial" w:cs="Arial"/>
          <w:bCs/>
          <w:color w:val="A0640A"/>
          <w:sz w:val="19"/>
          <w:szCs w:val="19"/>
          <w:lang w:val="fr-CA"/>
        </w:rPr>
        <w:t>crée</w:t>
      </w:r>
      <w:r w:rsidRPr="00214385">
        <w:rPr>
          <w:rFonts w:ascii="Arial" w:hAnsi="Arial" w:cs="Arial"/>
          <w:bCs/>
          <w:color w:val="000000"/>
          <w:sz w:val="19"/>
          <w:szCs w:val="19"/>
          <w:lang w:val="fr-CA"/>
        </w:rPr>
        <w:t>(30,30,300,100,</w:t>
      </w:r>
      <w:r w:rsidRPr="00214385">
        <w:rPr>
          <w:rFonts w:ascii="Arial" w:hAnsi="Arial" w:cs="Arial"/>
          <w:bCs/>
          <w:color w:val="FF0000"/>
          <w:sz w:val="19"/>
          <w:szCs w:val="19"/>
          <w:lang w:val="fr-CA"/>
        </w:rPr>
        <w:t>"Counter"</w:t>
      </w:r>
      <w:r w:rsidRPr="00214385">
        <w:rPr>
          <w:rFonts w:ascii="Arial" w:hAnsi="Arial" w:cs="Arial"/>
          <w:bCs/>
          <w:color w:val="000000"/>
          <w:sz w:val="19"/>
          <w:szCs w:val="19"/>
          <w:lang w:val="fr-CA"/>
        </w:rPr>
        <w:t>);</w:t>
      </w:r>
    </w:p>
    <w:p w:rsidR="00C974E4" w:rsidRPr="00214385" w:rsidRDefault="00C974E4"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c.</w:t>
      </w:r>
      <w:r w:rsidR="00214385">
        <w:rPr>
          <w:rFonts w:ascii="Arial" w:hAnsi="Arial" w:cs="Arial"/>
          <w:bCs/>
          <w:color w:val="A0640A"/>
          <w:sz w:val="19"/>
          <w:szCs w:val="19"/>
          <w:lang w:val="fr-CA"/>
        </w:rPr>
        <w:t>lespas</w:t>
      </w:r>
      <w:r w:rsidRPr="00214385">
        <w:rPr>
          <w:rFonts w:ascii="Arial" w:hAnsi="Arial" w:cs="Arial"/>
          <w:bCs/>
          <w:color w:val="000000"/>
          <w:sz w:val="19"/>
          <w:szCs w:val="19"/>
          <w:lang w:val="fr-CA"/>
        </w:rPr>
        <w:t>(0.01,0.1);</w:t>
      </w:r>
    </w:p>
    <w:p w:rsidR="00C974E4" w:rsidRPr="00214385" w:rsidRDefault="00C974E4"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c.</w:t>
      </w:r>
      <w:r w:rsidR="00214385">
        <w:rPr>
          <w:rFonts w:ascii="Arial" w:hAnsi="Arial" w:cs="Arial"/>
          <w:bCs/>
          <w:color w:val="A0640A"/>
          <w:sz w:val="19"/>
          <w:szCs w:val="19"/>
          <w:lang w:val="fr-CA"/>
        </w:rPr>
        <w:t>tailletexte</w:t>
      </w:r>
      <w:r w:rsidRPr="00214385">
        <w:rPr>
          <w:rFonts w:ascii="Arial" w:hAnsi="Arial" w:cs="Arial"/>
          <w:bCs/>
          <w:color w:val="000000"/>
          <w:sz w:val="19"/>
          <w:szCs w:val="19"/>
          <w:lang w:val="fr-CA"/>
        </w:rPr>
        <w:t>(20);</w:t>
      </w:r>
    </w:p>
    <w:p w:rsidR="00C974E4" w:rsidRPr="00214385" w:rsidRDefault="00C974E4" w:rsidP="00C974E4">
      <w:pPr>
        <w:autoSpaceDE w:val="0"/>
        <w:autoSpaceDN w:val="0"/>
        <w:adjustRightInd w:val="0"/>
        <w:rPr>
          <w:rFonts w:ascii="Arial" w:hAnsi="Arial" w:cs="Arial"/>
          <w:bCs/>
          <w:color w:val="000000"/>
          <w:sz w:val="19"/>
          <w:szCs w:val="19"/>
          <w:lang w:val="fr-CA"/>
        </w:rPr>
      </w:pPr>
      <w:r w:rsidRPr="00214385">
        <w:rPr>
          <w:rFonts w:ascii="Arial" w:hAnsi="Arial" w:cs="Arial"/>
          <w:bCs/>
          <w:color w:val="000000"/>
          <w:sz w:val="19"/>
          <w:szCs w:val="19"/>
          <w:lang w:val="fr-CA"/>
        </w:rPr>
        <w:t>c.</w:t>
      </w:r>
      <w:r w:rsidR="00214385">
        <w:rPr>
          <w:rFonts w:ascii="Arial" w:hAnsi="Arial" w:cs="Arial"/>
          <w:bCs/>
          <w:color w:val="A0640A"/>
          <w:sz w:val="19"/>
          <w:szCs w:val="19"/>
          <w:lang w:val="fr-CA"/>
        </w:rPr>
        <w:t>couleurtexte</w:t>
      </w:r>
      <w:r w:rsidRPr="00214385">
        <w:rPr>
          <w:rFonts w:ascii="Arial" w:hAnsi="Arial" w:cs="Arial"/>
          <w:bCs/>
          <w:color w:val="000000"/>
          <w:sz w:val="19"/>
          <w:szCs w:val="19"/>
          <w:lang w:val="fr-CA"/>
        </w:rPr>
        <w:t>(FL_</w:t>
      </w:r>
      <w:r w:rsidR="00214385">
        <w:rPr>
          <w:rFonts w:ascii="Arial" w:hAnsi="Arial" w:cs="Arial"/>
          <w:bCs/>
          <w:color w:val="000000"/>
          <w:sz w:val="19"/>
          <w:szCs w:val="19"/>
          <w:lang w:val="fr-CA"/>
        </w:rPr>
        <w:t>ROUGE</w:t>
      </w:r>
      <w:r w:rsidRPr="00214385">
        <w:rPr>
          <w:rFonts w:ascii="Arial" w:hAnsi="Arial" w:cs="Arial"/>
          <w:bCs/>
          <w:color w:val="000000"/>
          <w:sz w:val="19"/>
          <w:szCs w:val="19"/>
          <w:lang w:val="fr-CA"/>
        </w:rPr>
        <w:t>);</w:t>
      </w:r>
    </w:p>
    <w:p w:rsidR="00C974E4" w:rsidRPr="005C3A29" w:rsidRDefault="00C974E4" w:rsidP="00C974E4">
      <w:pPr>
        <w:autoSpaceDE w:val="0"/>
        <w:autoSpaceDN w:val="0"/>
        <w:adjustRightInd w:val="0"/>
        <w:rPr>
          <w:rFonts w:ascii="Arial" w:hAnsi="Arial" w:cs="Arial"/>
          <w:bCs/>
          <w:color w:val="000000"/>
          <w:sz w:val="19"/>
          <w:szCs w:val="19"/>
        </w:rPr>
      </w:pPr>
      <w:r w:rsidRPr="005C3A29">
        <w:rPr>
          <w:rFonts w:ascii="Arial" w:hAnsi="Arial" w:cs="Arial"/>
          <w:bCs/>
          <w:color w:val="000000"/>
          <w:sz w:val="19"/>
          <w:szCs w:val="19"/>
        </w:rPr>
        <w:t>w.</w:t>
      </w:r>
      <w:r w:rsidR="00214385">
        <w:rPr>
          <w:rFonts w:ascii="Arial" w:hAnsi="Arial" w:cs="Arial"/>
          <w:bCs/>
          <w:color w:val="A0640A"/>
          <w:sz w:val="19"/>
          <w:szCs w:val="19"/>
        </w:rPr>
        <w:t>fin</w:t>
      </w:r>
      <w:r w:rsidRPr="005C3A29">
        <w:rPr>
          <w:rFonts w:ascii="Arial" w:hAnsi="Arial" w:cs="Arial"/>
          <w:bCs/>
          <w:color w:val="000000"/>
          <w:sz w:val="19"/>
          <w:szCs w:val="19"/>
        </w:rPr>
        <w:t>();</w:t>
      </w:r>
    </w:p>
    <w:p w:rsidR="00C974E4" w:rsidRPr="005C3A29" w:rsidRDefault="00C974E4" w:rsidP="00C974E4">
      <w:pPr>
        <w:autoSpaceDE w:val="0"/>
        <w:autoSpaceDN w:val="0"/>
        <w:adjustRightInd w:val="0"/>
        <w:rPr>
          <w:rFonts w:ascii="Arial" w:hAnsi="Arial" w:cs="Arial"/>
          <w:bCs/>
          <w:color w:val="000000"/>
          <w:sz w:val="19"/>
          <w:szCs w:val="19"/>
        </w:rPr>
      </w:pPr>
      <w:r w:rsidRPr="005C3A29">
        <w:rPr>
          <w:rFonts w:ascii="Arial" w:hAnsi="Arial" w:cs="Arial"/>
          <w:bCs/>
          <w:color w:val="000000"/>
          <w:sz w:val="19"/>
          <w:szCs w:val="19"/>
        </w:rPr>
        <w:t>w.</w:t>
      </w:r>
      <w:r w:rsidR="00214385">
        <w:rPr>
          <w:rFonts w:ascii="Arial" w:hAnsi="Arial" w:cs="Arial"/>
          <w:bCs/>
          <w:color w:val="A0640A"/>
          <w:sz w:val="19"/>
          <w:szCs w:val="19"/>
        </w:rPr>
        <w:t>lance</w:t>
      </w:r>
      <w:r w:rsidRPr="005C3A29">
        <w:rPr>
          <w:rFonts w:ascii="Arial" w:hAnsi="Arial" w:cs="Arial"/>
          <w:bCs/>
          <w:color w:val="000000"/>
          <w:sz w:val="19"/>
          <w:szCs w:val="19"/>
        </w:rPr>
        <w:t>();</w:t>
      </w:r>
    </w:p>
    <w:p w:rsidR="00C974E4" w:rsidRDefault="00C974E4" w:rsidP="00C974E4">
      <w:pPr>
        <w:autoSpaceDE w:val="0"/>
        <w:autoSpaceDN w:val="0"/>
        <w:adjustRightInd w:val="0"/>
        <w:rPr>
          <w:rFonts w:ascii="Arial" w:hAnsi="Arial" w:cs="Arial"/>
          <w:b/>
          <w:bCs/>
          <w:color w:val="000000"/>
          <w:sz w:val="20"/>
          <w:szCs w:val="20"/>
        </w:rPr>
      </w:pPr>
    </w:p>
    <w:p w:rsidR="00C974E4" w:rsidRPr="003333B4" w:rsidRDefault="00C974E4" w:rsidP="00C974E4">
      <w:pPr>
        <w:rPr>
          <w:lang w:val="fr-CA"/>
        </w:rPr>
      </w:pPr>
    </w:p>
    <w:p w:rsidR="002F0655" w:rsidRPr="00ED4954" w:rsidRDefault="00102EA2" w:rsidP="002F0655">
      <w:pPr>
        <w:pStyle w:val="Heading2"/>
        <w:rPr>
          <w:b w:val="0"/>
          <w:lang w:val="fr-FR"/>
        </w:rPr>
      </w:pPr>
      <w:bookmarkStart w:id="492" w:name="_Toc451936702"/>
      <w:r w:rsidRPr="00ED4954">
        <w:rPr>
          <w:b w:val="0"/>
          <w:lang w:val="fr-FR"/>
        </w:rPr>
        <w:t>glissière</w:t>
      </w:r>
      <w:bookmarkEnd w:id="492"/>
    </w:p>
    <w:p w:rsidR="0076609A" w:rsidRPr="00ED4954" w:rsidRDefault="00023279" w:rsidP="001759B3">
      <w:pPr>
        <w:rPr>
          <w:rFonts w:ascii="Arial" w:hAnsi="Arial"/>
        </w:rPr>
      </w:pPr>
      <w:r w:rsidRPr="00ED4954">
        <w:rPr>
          <w:rFonts w:ascii="Arial" w:hAnsi="Arial"/>
        </w:rPr>
        <w:t>KIFF</w:t>
      </w:r>
      <w:r w:rsidR="007F4C68" w:rsidRPr="00ED4954">
        <w:rPr>
          <w:rFonts w:ascii="Arial" w:hAnsi="Arial"/>
        </w:rPr>
        <w:t>LTK offre deux sortes de glissières (</w:t>
      </w:r>
      <w:r w:rsidR="007F4C68" w:rsidRPr="00ED4954">
        <w:rPr>
          <w:rFonts w:ascii="Arial" w:hAnsi="Arial"/>
          <w:i/>
        </w:rPr>
        <w:t>sliders)</w:t>
      </w:r>
      <w:r w:rsidR="001759B3" w:rsidRPr="00ED4954">
        <w:rPr>
          <w:rFonts w:ascii="Arial" w:hAnsi="Arial"/>
        </w:rPr>
        <w:t xml:space="preserve">, dont l’un affiche en plus d’un curseur, la valeur correspondant à la position du curseur. </w:t>
      </w:r>
    </w:p>
    <w:p w:rsidR="006B7666" w:rsidRPr="00ED4954" w:rsidRDefault="001759B3" w:rsidP="002F0655">
      <w:pPr>
        <w:rPr>
          <w:rFonts w:ascii="Arial" w:hAnsi="Arial"/>
        </w:rPr>
      </w:pPr>
      <w:r w:rsidRPr="00ED4954">
        <w:rPr>
          <w:rFonts w:ascii="Arial" w:hAnsi="Arial"/>
        </w:rPr>
        <w:t xml:space="preserve">La glissière doit être associée à une fonction de rappel dont </w:t>
      </w:r>
      <w:r w:rsidR="002F2429" w:rsidRPr="00ED4954">
        <w:rPr>
          <w:rFonts w:ascii="Arial" w:hAnsi="Arial"/>
        </w:rPr>
        <w:t xml:space="preserve">la signature </w:t>
      </w:r>
      <w:r w:rsidRPr="00ED4954">
        <w:rPr>
          <w:rFonts w:ascii="Arial" w:hAnsi="Arial"/>
        </w:rPr>
        <w:t xml:space="preserve">est la </w:t>
      </w:r>
      <w:r w:rsidR="002F2429" w:rsidRPr="00ED4954">
        <w:rPr>
          <w:rFonts w:ascii="Arial" w:hAnsi="Arial"/>
        </w:rPr>
        <w:t>suivante</w:t>
      </w:r>
      <w:r w:rsidR="005213C9" w:rsidRPr="00ED4954">
        <w:rPr>
          <w:rFonts w:ascii="Arial" w:hAnsi="Arial"/>
        </w:rPr>
        <w:t>:</w:t>
      </w:r>
    </w:p>
    <w:p w:rsidR="005213C9" w:rsidRPr="00ED4954" w:rsidRDefault="005213C9" w:rsidP="002F0655">
      <w:pPr>
        <w:rPr>
          <w:rFonts w:ascii="Arial" w:hAnsi="Arial"/>
        </w:rPr>
      </w:pPr>
    </w:p>
    <w:p w:rsidR="00C42A20" w:rsidRPr="00ED4954" w:rsidRDefault="00773E37" w:rsidP="00627552">
      <w:pPr>
        <w:ind w:firstLine="720"/>
        <w:rPr>
          <w:rFonts w:ascii="Arial" w:hAnsi="Arial"/>
        </w:rPr>
      </w:pPr>
      <w:r w:rsidRPr="00ED4954">
        <w:rPr>
          <w:rFonts w:ascii="Arial" w:hAnsi="Arial"/>
        </w:rPr>
        <w:t>fonction</w:t>
      </w:r>
      <w:r w:rsidR="005213C9" w:rsidRPr="00ED4954">
        <w:rPr>
          <w:rFonts w:ascii="Arial" w:hAnsi="Arial"/>
        </w:rPr>
        <w:t xml:space="preserve"> </w:t>
      </w:r>
      <w:r w:rsidR="00757EF2" w:rsidRPr="00ED4954">
        <w:rPr>
          <w:rFonts w:ascii="Arial" w:hAnsi="Arial"/>
        </w:rPr>
        <w:t>rappel</w:t>
      </w:r>
      <w:r w:rsidR="00CF0345" w:rsidRPr="00ED4954">
        <w:rPr>
          <w:rFonts w:ascii="Arial" w:hAnsi="Arial"/>
        </w:rPr>
        <w:t>_</w:t>
      </w:r>
      <w:r w:rsidR="001759B3" w:rsidRPr="00ED4954">
        <w:rPr>
          <w:rFonts w:ascii="Arial" w:hAnsi="Arial"/>
        </w:rPr>
        <w:t>glissière</w:t>
      </w:r>
      <w:r w:rsidR="005213C9" w:rsidRPr="00ED4954">
        <w:rPr>
          <w:rFonts w:ascii="Arial" w:hAnsi="Arial"/>
        </w:rPr>
        <w:t>(</w:t>
      </w:r>
      <w:r w:rsidR="00102EA2" w:rsidRPr="00ED4954">
        <w:rPr>
          <w:rFonts w:ascii="Arial" w:hAnsi="Arial"/>
        </w:rPr>
        <w:t>glissière</w:t>
      </w:r>
      <w:r w:rsidR="001759B3" w:rsidRPr="00ED4954">
        <w:rPr>
          <w:rFonts w:ascii="Arial" w:hAnsi="Arial"/>
        </w:rPr>
        <w:t xml:space="preserve"> </w:t>
      </w:r>
      <w:r w:rsidR="005213C9" w:rsidRPr="00ED4954">
        <w:rPr>
          <w:rFonts w:ascii="Arial" w:hAnsi="Arial"/>
        </w:rPr>
        <w:t>s,myobj obj) {</w:t>
      </w:r>
    </w:p>
    <w:p w:rsidR="00C42A20" w:rsidRPr="00ED4954" w:rsidRDefault="00C42A20" w:rsidP="00627552">
      <w:pPr>
        <w:ind w:firstLine="720"/>
        <w:rPr>
          <w:rFonts w:ascii="Arial" w:hAnsi="Arial"/>
          <w:color w:val="00B050"/>
        </w:rPr>
      </w:pPr>
      <w:r w:rsidRPr="00ED4954">
        <w:rPr>
          <w:rFonts w:ascii="Arial" w:hAnsi="Arial"/>
        </w:rPr>
        <w:tab/>
      </w:r>
      <w:r w:rsidRPr="00ED4954">
        <w:rPr>
          <w:rFonts w:ascii="Arial" w:hAnsi="Arial"/>
          <w:color w:val="00B050"/>
        </w:rPr>
        <w:t xml:space="preserve">// </w:t>
      </w:r>
      <w:r w:rsidR="00F86AFD" w:rsidRPr="00ED4954">
        <w:rPr>
          <w:rFonts w:ascii="Arial" w:hAnsi="Arial"/>
          <w:color w:val="00B050"/>
        </w:rPr>
        <w:t>valeur</w:t>
      </w:r>
      <w:r w:rsidRPr="00ED4954">
        <w:rPr>
          <w:rFonts w:ascii="Arial" w:hAnsi="Arial"/>
          <w:color w:val="00B050"/>
        </w:rPr>
        <w:t>()</w:t>
      </w:r>
      <w:r w:rsidR="001759B3" w:rsidRPr="00ED4954">
        <w:rPr>
          <w:rFonts w:ascii="Arial" w:hAnsi="Arial"/>
          <w:color w:val="00B050"/>
        </w:rPr>
        <w:t xml:space="preserve"> renvoie la valeur courante du curseur</w:t>
      </w:r>
    </w:p>
    <w:p w:rsidR="00C42A20" w:rsidRPr="00ED4954" w:rsidRDefault="00C42A20" w:rsidP="00627552">
      <w:pPr>
        <w:ind w:firstLine="720"/>
        <w:rPr>
          <w:rFonts w:ascii="Arial" w:hAnsi="Arial"/>
        </w:rPr>
      </w:pPr>
      <w:r w:rsidRPr="00ED4954">
        <w:rPr>
          <w:rFonts w:ascii="Arial" w:hAnsi="Arial"/>
        </w:rPr>
        <w:tab/>
      </w:r>
      <w:r w:rsidR="006726BA" w:rsidRPr="00ED4954">
        <w:rPr>
          <w:rFonts w:ascii="Arial" w:hAnsi="Arial"/>
        </w:rPr>
        <w:t>afficheligne</w:t>
      </w:r>
      <w:r w:rsidRPr="00ED4954">
        <w:rPr>
          <w:rFonts w:ascii="Arial" w:hAnsi="Arial"/>
        </w:rPr>
        <w:t>(s.</w:t>
      </w:r>
      <w:r w:rsidR="00F86AFD" w:rsidRPr="00ED4954">
        <w:rPr>
          <w:rFonts w:ascii="Arial" w:hAnsi="Arial"/>
        </w:rPr>
        <w:t>valeur</w:t>
      </w:r>
      <w:r w:rsidRPr="00ED4954">
        <w:rPr>
          <w:rFonts w:ascii="Arial" w:hAnsi="Arial"/>
        </w:rPr>
        <w:t>());</w:t>
      </w:r>
    </w:p>
    <w:p w:rsidR="005213C9" w:rsidRPr="00ED4954" w:rsidRDefault="005213C9" w:rsidP="00627552">
      <w:pPr>
        <w:ind w:firstLine="720"/>
        <w:rPr>
          <w:rFonts w:ascii="Arial" w:hAnsi="Arial"/>
        </w:rPr>
      </w:pPr>
      <w:r w:rsidRPr="00ED4954">
        <w:rPr>
          <w:rFonts w:ascii="Arial" w:hAnsi="Arial"/>
        </w:rPr>
        <w:t>}</w:t>
      </w:r>
    </w:p>
    <w:p w:rsidR="005213C9" w:rsidRPr="00ED4954" w:rsidRDefault="005213C9" w:rsidP="002F0655">
      <w:pPr>
        <w:rPr>
          <w:rFonts w:ascii="Arial" w:hAnsi="Arial"/>
        </w:rPr>
      </w:pPr>
    </w:p>
    <w:p w:rsidR="005213C9" w:rsidRPr="00ED4954" w:rsidRDefault="00102EA2" w:rsidP="005213C9">
      <w:pPr>
        <w:ind w:firstLine="720"/>
        <w:rPr>
          <w:rFonts w:ascii="Arial" w:hAnsi="Arial"/>
        </w:rPr>
      </w:pPr>
      <w:r w:rsidRPr="00ED4954">
        <w:rPr>
          <w:rFonts w:ascii="Arial" w:hAnsi="Arial"/>
        </w:rPr>
        <w:t>glissière</w:t>
      </w:r>
      <w:r w:rsidR="005213C9" w:rsidRPr="00ED4954">
        <w:rPr>
          <w:rFonts w:ascii="Arial" w:hAnsi="Arial"/>
        </w:rPr>
        <w:t xml:space="preserve"> s(obj) </w:t>
      </w:r>
      <w:r w:rsidR="004E0E62" w:rsidRPr="00ED4954">
        <w:rPr>
          <w:rFonts w:ascii="Arial" w:hAnsi="Arial"/>
        </w:rPr>
        <w:t>avec</w:t>
      </w:r>
      <w:r w:rsidR="005213C9" w:rsidRPr="00ED4954">
        <w:rPr>
          <w:rFonts w:ascii="Arial" w:hAnsi="Arial"/>
        </w:rPr>
        <w:t xml:space="preserve"> </w:t>
      </w:r>
      <w:r w:rsidR="00757EF2" w:rsidRPr="00ED4954">
        <w:rPr>
          <w:rFonts w:ascii="Arial" w:hAnsi="Arial"/>
        </w:rPr>
        <w:t>rappel</w:t>
      </w:r>
      <w:r w:rsidR="00CF0345" w:rsidRPr="00ED4954">
        <w:rPr>
          <w:rFonts w:ascii="Arial" w:hAnsi="Arial"/>
        </w:rPr>
        <w:t>_</w:t>
      </w:r>
      <w:r w:rsidR="002B52B9" w:rsidRPr="00ED4954">
        <w:rPr>
          <w:rFonts w:ascii="Arial" w:hAnsi="Arial"/>
        </w:rPr>
        <w:t xml:space="preserve"> glissière</w:t>
      </w:r>
      <w:r w:rsidR="005213C9" w:rsidRPr="00ED4954">
        <w:rPr>
          <w:rFonts w:ascii="Arial" w:hAnsi="Arial"/>
        </w:rPr>
        <w:t>;</w:t>
      </w:r>
    </w:p>
    <w:p w:rsidR="00627552" w:rsidRPr="00ED4954" w:rsidRDefault="00627552" w:rsidP="00D01975">
      <w:pPr>
        <w:rPr>
          <w:rFonts w:ascii="Arial" w:hAnsi="Arial"/>
        </w:rPr>
      </w:pPr>
    </w:p>
    <w:p w:rsidR="0053338C" w:rsidRPr="00ED4954" w:rsidRDefault="002B52B9" w:rsidP="00D01975">
      <w:pPr>
        <w:rPr>
          <w:rFonts w:ascii="Arial" w:hAnsi="Arial"/>
        </w:rPr>
      </w:pPr>
      <w:r w:rsidRPr="00ED4954">
        <w:rPr>
          <w:rFonts w:ascii="Arial" w:hAnsi="Arial"/>
        </w:rPr>
        <w:t>Voici les méthodes de cet objet :</w:t>
      </w:r>
    </w:p>
    <w:p w:rsidR="0053338C" w:rsidRPr="00ED4954" w:rsidRDefault="0053338C" w:rsidP="00D01975">
      <w:pPr>
        <w:rPr>
          <w:rFonts w:ascii="Arial" w:hAnsi="Arial"/>
        </w:rPr>
      </w:pPr>
    </w:p>
    <w:p w:rsidR="008E386D" w:rsidRPr="00ED4954" w:rsidRDefault="00550C72" w:rsidP="008E386D">
      <w:pPr>
        <w:pStyle w:val="Heading3"/>
        <w:rPr>
          <w:b w:val="0"/>
          <w:lang w:val="fr-FR"/>
        </w:rPr>
      </w:pPr>
      <w:bookmarkStart w:id="493" w:name="_Toc451936703"/>
      <w:r w:rsidRPr="00ED4954">
        <w:rPr>
          <w:b w:val="0"/>
          <w:lang w:val="fr-FR"/>
        </w:rPr>
        <w:t>Méthode</w:t>
      </w:r>
      <w:r w:rsidR="008E386D" w:rsidRPr="00ED4954">
        <w:rPr>
          <w:b w:val="0"/>
          <w:lang w:val="fr-FR"/>
        </w:rPr>
        <w:t>s</w:t>
      </w:r>
      <w:bookmarkEnd w:id="493"/>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aligne(nombre): définit l'alignement de la </w:t>
      </w:r>
      <w:r w:rsidR="00102EA2" w:rsidRPr="00ED4954">
        <w:rPr>
          <w:rFonts w:ascii="Arial" w:hAnsi="Arial" w:cs="Courier New"/>
          <w:lang w:val="fr-FR"/>
        </w:rPr>
        <w:t>glissière</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couleursélection</w:t>
      </w:r>
      <w:r w:rsidR="00541DC5" w:rsidRPr="00ED4954">
        <w:rPr>
          <w:rFonts w:ascii="Arial" w:hAnsi="Arial" w:cs="Courier New"/>
          <w:lang w:val="fr-FR"/>
        </w:rPr>
        <w:t xml:space="preserve"> </w:t>
      </w:r>
      <w:r w:rsidRPr="00ED4954">
        <w:rPr>
          <w:rFonts w:ascii="Arial" w:hAnsi="Arial" w:cs="Courier New"/>
          <w:lang w:val="fr-FR"/>
        </w:rPr>
        <w:t>(nombre couleur): Couleur pour les éléments sélectionnés</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crée(nombre x,nombre y,nombre  largeur,nombre  hauteur,nombre alignement,bool valeur</w:t>
      </w:r>
      <w:r w:rsidR="00102EA2" w:rsidRPr="00ED4954">
        <w:rPr>
          <w:rFonts w:ascii="Arial" w:hAnsi="Arial" w:cs="Courier New"/>
          <w:lang w:val="fr-FR"/>
        </w:rPr>
        <w:t>glissière</w:t>
      </w:r>
      <w:r w:rsidRPr="00ED4954">
        <w:rPr>
          <w:rFonts w:ascii="Arial" w:hAnsi="Arial" w:cs="Courier New"/>
          <w:lang w:val="fr-FR"/>
        </w:rPr>
        <w:t xml:space="preserve">,chaine label): Crée une </w:t>
      </w:r>
      <w:r w:rsidR="00102EA2" w:rsidRPr="00ED4954">
        <w:rPr>
          <w:rFonts w:ascii="Arial" w:hAnsi="Arial" w:cs="Courier New"/>
          <w:lang w:val="fr-FR"/>
        </w:rPr>
        <w:t>glissière</w:t>
      </w:r>
      <w:r w:rsidRPr="00ED4954">
        <w:rPr>
          <w:rFonts w:ascii="Arial" w:hAnsi="Arial" w:cs="Courier New"/>
          <w:lang w:val="fr-FR"/>
        </w:rPr>
        <w:t xml:space="preserve"> avec ou sans valeur</w:t>
      </w:r>
    </w:p>
    <w:p w:rsidR="0013528C" w:rsidRPr="00ED4954" w:rsidRDefault="002125BD"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bornes</w:t>
      </w:r>
      <w:r w:rsidR="0013528C" w:rsidRPr="00ED4954">
        <w:rPr>
          <w:rFonts w:ascii="Arial" w:hAnsi="Arial" w:cs="Courier New"/>
          <w:lang w:val="fr-FR"/>
        </w:rPr>
        <w:t xml:space="preserve">(nombre x,nombre y): définit les limites de la </w:t>
      </w:r>
      <w:r w:rsidR="00102EA2" w:rsidRPr="00ED4954">
        <w:rPr>
          <w:rFonts w:ascii="Arial" w:hAnsi="Arial" w:cs="Courier New"/>
          <w:lang w:val="fr-FR"/>
        </w:rPr>
        <w:t>glissière</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pas(nombre): définit le pas de la </w:t>
      </w:r>
      <w:r w:rsidR="00102EA2" w:rsidRPr="00ED4954">
        <w:rPr>
          <w:rFonts w:ascii="Arial" w:hAnsi="Arial" w:cs="Courier New"/>
          <w:lang w:val="fr-FR"/>
        </w:rPr>
        <w:t>glissière</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type(nombre x): Type de la </w:t>
      </w:r>
      <w:r w:rsidR="00102EA2" w:rsidRPr="00ED4954">
        <w:rPr>
          <w:rFonts w:ascii="Arial" w:hAnsi="Arial" w:cs="Courier New"/>
          <w:lang w:val="fr-FR"/>
        </w:rPr>
        <w:t>glissière</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typeboite(nombre x): Définit le type de boite autour de la </w:t>
      </w:r>
      <w:r w:rsidR="00102EA2" w:rsidRPr="00ED4954">
        <w:rPr>
          <w:rFonts w:ascii="Arial" w:hAnsi="Arial" w:cs="Courier New"/>
          <w:lang w:val="fr-FR"/>
        </w:rPr>
        <w:t>glissière</w:t>
      </w:r>
    </w:p>
    <w:p w:rsidR="0013528C" w:rsidRPr="00ED4954" w:rsidRDefault="0013528C" w:rsidP="00585774">
      <w:pPr>
        <w:pStyle w:val="ListParagraph"/>
        <w:numPr>
          <w:ilvl w:val="0"/>
          <w:numId w:val="49"/>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lastRenderedPageBreak/>
        <w:t xml:space="preserve">valeur(nombre): définit la valeur pour la </w:t>
      </w:r>
      <w:r w:rsidR="00102EA2" w:rsidRPr="00ED4954">
        <w:rPr>
          <w:rFonts w:ascii="Arial" w:hAnsi="Arial" w:cs="Courier New"/>
          <w:lang w:val="fr-FR"/>
        </w:rPr>
        <w:t>glissière</w:t>
      </w:r>
      <w:r w:rsidRPr="00ED4954">
        <w:rPr>
          <w:rFonts w:ascii="Arial" w:hAnsi="Arial" w:cs="Courier New"/>
          <w:lang w:val="fr-FR"/>
        </w:rPr>
        <w:t xml:space="preserve"> ou renvoie sa valeur</w:t>
      </w:r>
    </w:p>
    <w:p w:rsidR="007C311F" w:rsidRPr="00ED4954" w:rsidRDefault="00105226" w:rsidP="00E81DDD">
      <w:pPr>
        <w:pStyle w:val="Heading3"/>
        <w:rPr>
          <w:b w:val="0"/>
          <w:lang w:val="fr-FR"/>
        </w:rPr>
      </w:pPr>
      <w:bookmarkStart w:id="494" w:name="_Toc451936704"/>
      <w:r w:rsidRPr="00ED4954">
        <w:rPr>
          <w:b w:val="0"/>
          <w:lang w:val="fr-FR"/>
        </w:rPr>
        <w:t>Type de glissière</w:t>
      </w:r>
      <w:bookmarkEnd w:id="494"/>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FL_GLISSIERE_VERTICALE</w:t>
      </w:r>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FL_GLISSIERE_HORIZONTALE</w:t>
      </w:r>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FL_GLISSIERE_VERTICALE_PLEINE</w:t>
      </w:r>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FL_GLISSIERE_HORIZONTALE_PLEINE</w:t>
      </w:r>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FL_GLISSIERE_VERTICALE_JOLIE</w:t>
      </w:r>
    </w:p>
    <w:p w:rsidR="00D24535" w:rsidRPr="00ED4954" w:rsidRDefault="00D24535" w:rsidP="00D24535">
      <w:pPr>
        <w:autoSpaceDE w:val="0"/>
        <w:autoSpaceDN w:val="0"/>
        <w:adjustRightInd w:val="0"/>
        <w:ind w:left="426"/>
        <w:rPr>
          <w:rFonts w:ascii="Arial" w:hAnsi="Arial" w:cs="Consolas"/>
          <w:sz w:val="20"/>
          <w:szCs w:val="19"/>
        </w:rPr>
      </w:pPr>
      <w:r w:rsidRPr="00ED4954">
        <w:rPr>
          <w:rFonts w:ascii="Arial" w:hAnsi="Arial" w:cs="Consolas"/>
          <w:sz w:val="20"/>
          <w:szCs w:val="19"/>
        </w:rPr>
        <w:t>FL_GLISSIERE_HORIZONTALE_JOLIE</w:t>
      </w:r>
    </w:p>
    <w:p w:rsidR="00C503FC" w:rsidRPr="00ED4954" w:rsidRDefault="00C503FC" w:rsidP="00C503FC">
      <w:pPr>
        <w:autoSpaceDE w:val="0"/>
        <w:autoSpaceDN w:val="0"/>
        <w:adjustRightInd w:val="0"/>
        <w:rPr>
          <w:rFonts w:ascii="Arial" w:hAnsi="Arial" w:cs="Consolas"/>
          <w:sz w:val="20"/>
          <w:szCs w:val="19"/>
        </w:rPr>
      </w:pPr>
    </w:p>
    <w:p w:rsidR="008E386D" w:rsidRPr="00ED4954" w:rsidRDefault="008E386D" w:rsidP="008E386D">
      <w:pPr>
        <w:pStyle w:val="Body"/>
        <w:rPr>
          <w:rFonts w:ascii="Arial" w:hAnsi="Arial"/>
          <w:lang w:val="fr-FR"/>
        </w:rPr>
      </w:pPr>
    </w:p>
    <w:p w:rsidR="00D01975" w:rsidRPr="00ED4954" w:rsidRDefault="00714871" w:rsidP="000E10B6">
      <w:pPr>
        <w:pStyle w:val="Heading4"/>
        <w:rPr>
          <w:b w:val="0"/>
          <w:lang w:val="fr-FR"/>
        </w:rPr>
      </w:pPr>
      <w:r w:rsidRPr="00ED4954">
        <w:rPr>
          <w:b w:val="0"/>
          <w:lang w:val="fr-FR"/>
        </w:rPr>
        <w:t>Exemple</w:t>
      </w:r>
    </w:p>
    <w:p w:rsidR="000E10B6" w:rsidRPr="00ED4954" w:rsidRDefault="00FD73C4" w:rsidP="000E10B6">
      <w:pPr>
        <w:rPr>
          <w:rFonts w:ascii="Arial" w:hAnsi="Arial"/>
        </w:rPr>
      </w:pPr>
      <w:r w:rsidRPr="00ED4954">
        <w:rPr>
          <w:rFonts w:ascii="Arial" w:hAnsi="Arial"/>
        </w:rPr>
        <w:t>Ce</w:t>
      </w:r>
      <w:r w:rsidR="00EE1913" w:rsidRPr="00ED4954">
        <w:rPr>
          <w:rFonts w:ascii="Arial" w:hAnsi="Arial"/>
        </w:rPr>
        <w:t>t</w:t>
      </w:r>
      <w:r w:rsidR="000E10B6" w:rsidRPr="00ED4954">
        <w:rPr>
          <w:rFonts w:ascii="Arial" w:hAnsi="Arial"/>
        </w:rPr>
        <w:t xml:space="preserve"> </w:t>
      </w:r>
      <w:r w:rsidR="00714871" w:rsidRPr="00ED4954">
        <w:rPr>
          <w:rFonts w:ascii="Arial" w:hAnsi="Arial"/>
        </w:rPr>
        <w:t>exemple</w:t>
      </w:r>
      <w:r w:rsidR="000E10B6" w:rsidRPr="00ED4954">
        <w:rPr>
          <w:rFonts w:ascii="Arial" w:hAnsi="Arial"/>
        </w:rPr>
        <w:t xml:space="preserve"> </w:t>
      </w:r>
      <w:r w:rsidR="007E27BB" w:rsidRPr="00ED4954">
        <w:rPr>
          <w:rFonts w:ascii="Arial" w:hAnsi="Arial"/>
        </w:rPr>
        <w:t>montre comment avec une glissière, on peut con</w:t>
      </w:r>
      <w:r w:rsidR="00411449" w:rsidRPr="00ED4954">
        <w:rPr>
          <w:rFonts w:ascii="Arial" w:hAnsi="Arial"/>
        </w:rPr>
        <w:t>trôler le mouvement d’un rectangl</w:t>
      </w:r>
      <w:r w:rsidR="007E27BB" w:rsidRPr="00ED4954">
        <w:rPr>
          <w:rFonts w:ascii="Arial" w:hAnsi="Arial"/>
        </w:rPr>
        <w:t>e dans une fenêtre</w:t>
      </w:r>
      <w:r w:rsidR="000E10B6" w:rsidRPr="00ED4954">
        <w:rPr>
          <w:rFonts w:ascii="Arial" w:hAnsi="Arial"/>
        </w:rPr>
        <w:t>.</w:t>
      </w:r>
    </w:p>
    <w:p w:rsidR="000E10B6" w:rsidRPr="00ED4954" w:rsidRDefault="000E10B6" w:rsidP="000E10B6">
      <w:pPr>
        <w:rPr>
          <w:rFonts w:ascii="Arial" w:hAnsi="Arial"/>
        </w:rPr>
      </w:pPr>
    </w:p>
    <w:p w:rsidR="00587E6C" w:rsidRPr="00ED4954" w:rsidRDefault="00587E6C" w:rsidP="00587E6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634833" w:rsidRPr="00ED4954">
        <w:rPr>
          <w:rFonts w:ascii="Arial" w:hAnsi="Arial" w:cs="Courier New"/>
          <w:color w:val="008000"/>
          <w:sz w:val="20"/>
          <w:szCs w:val="20"/>
        </w:rPr>
        <w:t>Notre classe de coordonnées.</w:t>
      </w:r>
    </w:p>
    <w:p w:rsidR="00587E6C" w:rsidRPr="00ED4954" w:rsidRDefault="00917AA4" w:rsidP="00587E6C">
      <w:pPr>
        <w:autoSpaceDE w:val="0"/>
        <w:autoSpaceDN w:val="0"/>
        <w:adjustRightInd w:val="0"/>
        <w:rPr>
          <w:rFonts w:ascii="Arial" w:hAnsi="Arial" w:cs="Courier New"/>
          <w:sz w:val="20"/>
          <w:szCs w:val="20"/>
        </w:rPr>
      </w:pPr>
      <w:r w:rsidRPr="00ED4954">
        <w:rPr>
          <w:rFonts w:ascii="Arial" w:hAnsi="Arial" w:cs="Courier New"/>
          <w:sz w:val="20"/>
          <w:szCs w:val="20"/>
        </w:rPr>
        <w:t>classe</w:t>
      </w:r>
      <w:r w:rsidR="00587E6C" w:rsidRPr="00ED4954">
        <w:rPr>
          <w:rFonts w:ascii="Arial" w:hAnsi="Arial" w:cs="Courier New"/>
          <w:sz w:val="20"/>
          <w:szCs w:val="20"/>
        </w:rPr>
        <w:t xml:space="preserve"> mycoord {</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color w:val="0000FF"/>
          <w:sz w:val="20"/>
          <w:szCs w:val="20"/>
        </w:rPr>
        <w:t xml:space="preserve">nombre </w:t>
      </w:r>
      <w:r w:rsidR="00F847BC" w:rsidRPr="00ED4954">
        <w:rPr>
          <w:rFonts w:ascii="Arial" w:hAnsi="Arial" w:cs="Courier New"/>
          <w:sz w:val="20"/>
          <w:szCs w:val="20"/>
        </w:rPr>
        <w:t>couleur</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0072135B" w:rsidRPr="00ED4954">
        <w:rPr>
          <w:rFonts w:ascii="Arial" w:hAnsi="Arial" w:cs="Courier New"/>
          <w:color w:val="0000FF"/>
          <w:sz w:val="20"/>
          <w:szCs w:val="20"/>
        </w:rPr>
        <w:t xml:space="preserve">nombre </w:t>
      </w:r>
      <w:r w:rsidRPr="00ED4954">
        <w:rPr>
          <w:rFonts w:ascii="Arial" w:hAnsi="Arial" w:cs="Courier New"/>
          <w:sz w:val="20"/>
          <w:szCs w:val="20"/>
        </w:rPr>
        <w:t>x,y;</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00773E37" w:rsidRPr="00ED4954">
        <w:rPr>
          <w:rFonts w:ascii="Arial" w:hAnsi="Arial" w:cs="Courier New"/>
          <w:sz w:val="20"/>
          <w:szCs w:val="20"/>
        </w:rPr>
        <w:t>fonction</w:t>
      </w:r>
      <w:r w:rsidRPr="00ED4954">
        <w:rPr>
          <w:rFonts w:ascii="Arial" w:hAnsi="Arial" w:cs="Courier New"/>
          <w:sz w:val="20"/>
          <w:szCs w:val="20"/>
        </w:rPr>
        <w:t xml:space="preserve"> </w:t>
      </w:r>
      <w:r w:rsidR="00A174E1" w:rsidRPr="00ED4954">
        <w:rPr>
          <w:rFonts w:ascii="Arial" w:hAnsi="Arial" w:cs="Courier New"/>
          <w:sz w:val="20"/>
          <w:szCs w:val="20"/>
        </w:rPr>
        <w:t>_initiale</w:t>
      </w:r>
      <w:r w:rsidRPr="00ED4954">
        <w:rPr>
          <w:rFonts w:ascii="Arial" w:hAnsi="Arial" w:cs="Courier New"/>
          <w:sz w:val="20"/>
          <w:szCs w:val="20"/>
        </w:rPr>
        <w:t>() {</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00F847BC" w:rsidRPr="00ED4954">
        <w:rPr>
          <w:rFonts w:ascii="Arial" w:hAnsi="Arial" w:cs="Courier New"/>
          <w:sz w:val="20"/>
          <w:szCs w:val="20"/>
        </w:rPr>
        <w:t>couleur</w:t>
      </w:r>
      <w:r w:rsidR="00955B42" w:rsidRPr="00ED4954">
        <w:rPr>
          <w:rFonts w:ascii="Arial" w:hAnsi="Arial" w:cs="Courier New"/>
          <w:sz w:val="20"/>
          <w:szCs w:val="20"/>
        </w:rPr>
        <w:t>=FL_ROUGE</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x=0;</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y=0;</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mycoord coords;</w:t>
      </w:r>
    </w:p>
    <w:p w:rsidR="00587E6C" w:rsidRPr="00ED4954" w:rsidRDefault="00B64925" w:rsidP="00587E6C">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587E6C" w:rsidRPr="00ED4954">
        <w:rPr>
          <w:rFonts w:ascii="Arial" w:hAnsi="Arial" w:cs="Courier New"/>
          <w:sz w:val="20"/>
          <w:szCs w:val="20"/>
        </w:rPr>
        <w:t xml:space="preserve"> wnd(coords) </w:t>
      </w:r>
      <w:r w:rsidR="004E0E62" w:rsidRPr="00ED4954">
        <w:rPr>
          <w:rFonts w:ascii="Arial" w:hAnsi="Arial" w:cs="Courier New"/>
          <w:sz w:val="20"/>
          <w:szCs w:val="20"/>
        </w:rPr>
        <w:t>avec</w:t>
      </w:r>
      <w:r w:rsidR="00587E6C" w:rsidRPr="00ED4954">
        <w:rPr>
          <w:rFonts w:ascii="Arial" w:hAnsi="Arial" w:cs="Courier New"/>
          <w:sz w:val="20"/>
          <w:szCs w:val="20"/>
        </w:rPr>
        <w:t xml:space="preserve"> </w:t>
      </w:r>
      <w:r w:rsidR="00775466" w:rsidRPr="00ED4954">
        <w:rPr>
          <w:rFonts w:ascii="Arial" w:hAnsi="Arial" w:cs="Courier New"/>
          <w:sz w:val="20"/>
          <w:szCs w:val="20"/>
        </w:rPr>
        <w:t>affichage</w:t>
      </w:r>
      <w:r w:rsidR="00587E6C"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p>
    <w:p w:rsidR="00C32A06" w:rsidRPr="00ED4954" w:rsidRDefault="00773E37" w:rsidP="00587E6C">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587E6C" w:rsidRPr="00ED4954">
        <w:rPr>
          <w:rFonts w:ascii="Arial" w:hAnsi="Arial" w:cs="Courier New"/>
          <w:sz w:val="20"/>
          <w:szCs w:val="20"/>
        </w:rPr>
        <w:t xml:space="preserve"> </w:t>
      </w:r>
      <w:r w:rsidR="00C32A06" w:rsidRPr="00ED4954">
        <w:rPr>
          <w:rFonts w:ascii="Arial" w:hAnsi="Arial" w:cs="Courier New"/>
          <w:sz w:val="20"/>
          <w:szCs w:val="20"/>
        </w:rPr>
        <w:t>glisser</w:t>
      </w:r>
      <w:r w:rsidR="00587E6C" w:rsidRPr="00ED4954">
        <w:rPr>
          <w:rFonts w:ascii="Arial" w:hAnsi="Arial" w:cs="Courier New"/>
          <w:sz w:val="20"/>
          <w:szCs w:val="20"/>
        </w:rPr>
        <w:t>(</w:t>
      </w:r>
      <w:r w:rsidR="00102EA2" w:rsidRPr="00ED4954">
        <w:rPr>
          <w:rFonts w:ascii="Arial" w:hAnsi="Arial" w:cs="Courier New"/>
          <w:sz w:val="20"/>
          <w:szCs w:val="20"/>
        </w:rPr>
        <w:t>glissière</w:t>
      </w:r>
      <w:r w:rsidR="00C32A06" w:rsidRPr="00ED4954">
        <w:rPr>
          <w:rFonts w:ascii="Arial" w:hAnsi="Arial" w:cs="Courier New"/>
          <w:sz w:val="20"/>
          <w:szCs w:val="20"/>
        </w:rPr>
        <w:t xml:space="preserve"> </w:t>
      </w:r>
      <w:r w:rsidR="00587E6C" w:rsidRPr="00ED4954">
        <w:rPr>
          <w:rFonts w:ascii="Arial" w:hAnsi="Arial" w:cs="Courier New"/>
          <w:sz w:val="20"/>
          <w:szCs w:val="20"/>
        </w:rPr>
        <w:t>s,mycoord o) {</w:t>
      </w:r>
    </w:p>
    <w:p w:rsidR="00587E6C" w:rsidRPr="00ED4954" w:rsidRDefault="00C32A06" w:rsidP="00587E6C">
      <w:pPr>
        <w:autoSpaceDE w:val="0"/>
        <w:autoSpaceDN w:val="0"/>
        <w:adjustRightInd w:val="0"/>
        <w:rPr>
          <w:rFonts w:ascii="Arial" w:hAnsi="Arial" w:cs="Courier New"/>
          <w:sz w:val="20"/>
          <w:szCs w:val="20"/>
        </w:rPr>
      </w:pPr>
      <w:r w:rsidRPr="00ED4954">
        <w:rPr>
          <w:rFonts w:ascii="Arial" w:hAnsi="Arial" w:cs="Courier New"/>
          <w:sz w:val="20"/>
          <w:szCs w:val="20"/>
        </w:rPr>
        <w:tab/>
        <w:t>//Nous récupérons sa valeur</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t>o.x=s.</w:t>
      </w:r>
      <w:r w:rsidR="00F86AFD" w:rsidRPr="00ED4954">
        <w:rPr>
          <w:rFonts w:ascii="Arial" w:hAnsi="Arial" w:cs="Courier New"/>
          <w:sz w:val="20"/>
          <w:szCs w:val="20"/>
        </w:rPr>
        <w:t>valeur</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ab/>
        <w:t>wnd.</w:t>
      </w:r>
      <w:r w:rsidR="002016A1" w:rsidRPr="00ED4954">
        <w:rPr>
          <w:rFonts w:ascii="Arial" w:hAnsi="Arial" w:cs="Courier New"/>
          <w:sz w:val="20"/>
          <w:szCs w:val="20"/>
        </w:rPr>
        <w:t>redessine</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102EA2" w:rsidP="00587E6C">
      <w:pPr>
        <w:autoSpaceDE w:val="0"/>
        <w:autoSpaceDN w:val="0"/>
        <w:adjustRightInd w:val="0"/>
        <w:rPr>
          <w:rFonts w:ascii="Arial" w:hAnsi="Arial" w:cs="Courier New"/>
          <w:sz w:val="20"/>
          <w:szCs w:val="20"/>
        </w:rPr>
      </w:pPr>
      <w:r w:rsidRPr="00ED4954">
        <w:rPr>
          <w:rFonts w:ascii="Arial" w:hAnsi="Arial" w:cs="Courier New"/>
          <w:sz w:val="20"/>
          <w:szCs w:val="20"/>
        </w:rPr>
        <w:t>glissière</w:t>
      </w:r>
      <w:r w:rsidR="00587E6C" w:rsidRPr="00ED4954">
        <w:rPr>
          <w:rFonts w:ascii="Arial" w:hAnsi="Arial" w:cs="Courier New"/>
          <w:sz w:val="20"/>
          <w:szCs w:val="20"/>
        </w:rPr>
        <w:t xml:space="preserve"> vs(coords) </w:t>
      </w:r>
      <w:r w:rsidR="004E0E62" w:rsidRPr="00ED4954">
        <w:rPr>
          <w:rFonts w:ascii="Arial" w:hAnsi="Arial" w:cs="Courier New"/>
          <w:sz w:val="20"/>
          <w:szCs w:val="20"/>
        </w:rPr>
        <w:t>avec</w:t>
      </w:r>
      <w:r w:rsidR="00587E6C" w:rsidRPr="00ED4954">
        <w:rPr>
          <w:rFonts w:ascii="Arial" w:hAnsi="Arial" w:cs="Courier New"/>
          <w:sz w:val="20"/>
          <w:szCs w:val="20"/>
        </w:rPr>
        <w:t xml:space="preserve"> </w:t>
      </w:r>
      <w:r w:rsidR="00841838" w:rsidRPr="00ED4954">
        <w:rPr>
          <w:rFonts w:ascii="Arial" w:hAnsi="Arial" w:cs="Courier New"/>
          <w:sz w:val="20"/>
          <w:szCs w:val="20"/>
        </w:rPr>
        <w:t>glisser</w:t>
      </w:r>
      <w:r w:rsidR="00587E6C"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commence</w:t>
      </w:r>
      <w:r w:rsidRPr="00ED4954">
        <w:rPr>
          <w:rFonts w:ascii="Arial" w:hAnsi="Arial" w:cs="Courier New"/>
          <w:sz w:val="20"/>
          <w:szCs w:val="20"/>
        </w:rPr>
        <w:t>(100,100,300,300,</w:t>
      </w:r>
      <w:r w:rsidRPr="00ED4954">
        <w:rPr>
          <w:rFonts w:ascii="Arial" w:hAnsi="Arial" w:cs="Courier New"/>
          <w:color w:val="A31515"/>
          <w:sz w:val="20"/>
          <w:szCs w:val="20"/>
        </w:rPr>
        <w:t>"Drawing"</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wnd.</w:t>
      </w:r>
      <w:r w:rsidR="00B334FE" w:rsidRPr="00ED4954">
        <w:rPr>
          <w:rFonts w:ascii="Arial" w:hAnsi="Arial" w:cs="Courier New"/>
          <w:sz w:val="20"/>
          <w:szCs w:val="20"/>
        </w:rPr>
        <w:t>taillemax</w:t>
      </w:r>
      <w:r w:rsidRPr="00ED4954">
        <w:rPr>
          <w:rFonts w:ascii="Arial" w:hAnsi="Arial" w:cs="Courier New"/>
          <w:sz w:val="20"/>
          <w:szCs w:val="20"/>
        </w:rPr>
        <w:t>(10,10,0,0);</w:t>
      </w:r>
    </w:p>
    <w:p w:rsidR="00587E6C" w:rsidRPr="00ED4954" w:rsidRDefault="00587E6C" w:rsidP="00587E6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00841838" w:rsidRPr="00ED4954">
        <w:rPr>
          <w:rFonts w:ascii="Arial" w:hAnsi="Arial" w:cs="Courier New"/>
          <w:color w:val="008000"/>
          <w:sz w:val="20"/>
          <w:szCs w:val="20"/>
        </w:rPr>
        <w:t>glissière</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vs.</w:t>
      </w:r>
      <w:r w:rsidR="008858FD" w:rsidRPr="00ED4954">
        <w:rPr>
          <w:rFonts w:ascii="Arial" w:hAnsi="Arial" w:cs="Courier New"/>
          <w:sz w:val="20"/>
          <w:szCs w:val="20"/>
        </w:rPr>
        <w:t>crée</w:t>
      </w:r>
      <w:r w:rsidRPr="00ED4954">
        <w:rPr>
          <w:rFonts w:ascii="Arial" w:hAnsi="Arial" w:cs="Courier New"/>
          <w:sz w:val="20"/>
          <w:szCs w:val="20"/>
        </w:rPr>
        <w:t>(10,10,180,20,FL_ALIGN</w:t>
      </w:r>
      <w:r w:rsidR="00841838" w:rsidRPr="00ED4954">
        <w:rPr>
          <w:rFonts w:ascii="Arial" w:hAnsi="Arial" w:cs="Courier New"/>
          <w:sz w:val="20"/>
          <w:szCs w:val="20"/>
        </w:rPr>
        <w:t>E</w:t>
      </w:r>
      <w:r w:rsidRPr="00ED4954">
        <w:rPr>
          <w:rFonts w:ascii="Arial" w:hAnsi="Arial" w:cs="Courier New"/>
          <w:sz w:val="20"/>
          <w:szCs w:val="20"/>
        </w:rPr>
        <w:t>_</w:t>
      </w:r>
      <w:r w:rsidR="00841838" w:rsidRPr="00ED4954">
        <w:rPr>
          <w:rFonts w:ascii="Arial" w:hAnsi="Arial" w:cs="Courier New"/>
          <w:sz w:val="20"/>
          <w:szCs w:val="20"/>
        </w:rPr>
        <w:t>GAUCHE</w:t>
      </w:r>
      <w:r w:rsidRPr="00ED4954">
        <w:rPr>
          <w:rFonts w:ascii="Arial" w:hAnsi="Arial" w:cs="Courier New"/>
          <w:sz w:val="20"/>
          <w:szCs w:val="20"/>
        </w:rPr>
        <w:t>,</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"Position"</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41838" w:rsidRPr="00ED4954">
        <w:rPr>
          <w:rFonts w:ascii="Arial" w:hAnsi="Arial" w:cs="Courier New"/>
          <w:color w:val="008000"/>
          <w:sz w:val="20"/>
          <w:szCs w:val="20"/>
        </w:rPr>
        <w:t>les</w:t>
      </w:r>
      <w:r w:rsidR="00E915E7" w:rsidRPr="00ED4954">
        <w:rPr>
          <w:rFonts w:ascii="Arial" w:hAnsi="Arial" w:cs="Courier New"/>
          <w:color w:val="008000"/>
          <w:sz w:val="20"/>
          <w:szCs w:val="20"/>
        </w:rPr>
        <w:t xml:space="preserve"> valeur</w:t>
      </w:r>
      <w:r w:rsidR="008E6C1A" w:rsidRPr="00ED4954">
        <w:rPr>
          <w:rFonts w:ascii="Arial" w:hAnsi="Arial" w:cs="Courier New"/>
          <w:color w:val="008000"/>
          <w:sz w:val="20"/>
          <w:szCs w:val="20"/>
        </w:rPr>
        <w:t>s</w:t>
      </w:r>
      <w:r w:rsidRPr="00ED4954">
        <w:rPr>
          <w:rFonts w:ascii="Arial" w:hAnsi="Arial" w:cs="Courier New"/>
          <w:color w:val="008000"/>
          <w:sz w:val="20"/>
          <w:szCs w:val="20"/>
        </w:rPr>
        <w:t xml:space="preserve"> </w:t>
      </w:r>
      <w:r w:rsidR="00841838" w:rsidRPr="00ED4954">
        <w:rPr>
          <w:rFonts w:ascii="Arial" w:hAnsi="Arial" w:cs="Courier New"/>
          <w:color w:val="008000"/>
          <w:sz w:val="20"/>
          <w:szCs w:val="20"/>
        </w:rPr>
        <w:t>seront</w:t>
      </w:r>
      <w:r w:rsidRPr="00ED4954">
        <w:rPr>
          <w:rFonts w:ascii="Arial" w:hAnsi="Arial" w:cs="Courier New"/>
          <w:color w:val="008000"/>
          <w:sz w:val="20"/>
          <w:szCs w:val="20"/>
        </w:rPr>
        <w:t xml:space="preserve"> </w:t>
      </w:r>
      <w:r w:rsidR="002B0670" w:rsidRPr="00ED4954">
        <w:rPr>
          <w:rFonts w:ascii="Arial" w:hAnsi="Arial" w:cs="Courier New"/>
          <w:color w:val="008000"/>
          <w:sz w:val="20"/>
          <w:szCs w:val="20"/>
        </w:rPr>
        <w:t>entre</w:t>
      </w:r>
      <w:r w:rsidRPr="00ED4954">
        <w:rPr>
          <w:rFonts w:ascii="Arial" w:hAnsi="Arial" w:cs="Courier New"/>
          <w:color w:val="008000"/>
          <w:sz w:val="20"/>
          <w:szCs w:val="20"/>
        </w:rPr>
        <w:t xml:space="preserve"> 0</w:t>
      </w:r>
      <w:r w:rsidR="002B0670" w:rsidRPr="00ED4954">
        <w:rPr>
          <w:rFonts w:ascii="Arial" w:hAnsi="Arial" w:cs="Courier New"/>
          <w:color w:val="008000"/>
          <w:sz w:val="20"/>
          <w:szCs w:val="20"/>
        </w:rPr>
        <w:t xml:space="preserve"> et </w:t>
      </w:r>
      <w:r w:rsidRPr="00ED4954">
        <w:rPr>
          <w:rFonts w:ascii="Arial" w:hAnsi="Arial" w:cs="Courier New"/>
          <w:color w:val="008000"/>
          <w:sz w:val="20"/>
          <w:szCs w:val="20"/>
        </w:rPr>
        <w:t>300</w:t>
      </w: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vs.</w:t>
      </w:r>
      <w:r w:rsidR="002125BD" w:rsidRPr="00ED4954">
        <w:rPr>
          <w:rFonts w:ascii="Arial" w:hAnsi="Arial" w:cs="Courier New"/>
          <w:sz w:val="20"/>
          <w:szCs w:val="20"/>
        </w:rPr>
        <w:t>bornes</w:t>
      </w:r>
      <w:r w:rsidRPr="00ED4954">
        <w:rPr>
          <w:rFonts w:ascii="Arial" w:hAnsi="Arial" w:cs="Courier New"/>
          <w:sz w:val="20"/>
          <w:szCs w:val="20"/>
        </w:rPr>
        <w:t>(0,300);</w:t>
      </w:r>
    </w:p>
    <w:p w:rsidR="00587E6C" w:rsidRPr="00ED4954" w:rsidRDefault="00587E6C" w:rsidP="00587E6C">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4E0E62" w:rsidRPr="00ED4954">
        <w:rPr>
          <w:rFonts w:ascii="Arial" w:hAnsi="Arial" w:cs="Courier New"/>
          <w:color w:val="008000"/>
          <w:sz w:val="20"/>
          <w:szCs w:val="20"/>
        </w:rPr>
        <w:t>avec</w:t>
      </w:r>
      <w:r w:rsidRPr="00ED4954">
        <w:rPr>
          <w:rFonts w:ascii="Arial" w:hAnsi="Arial" w:cs="Courier New"/>
          <w:color w:val="008000"/>
          <w:sz w:val="20"/>
          <w:szCs w:val="20"/>
        </w:rPr>
        <w:t xml:space="preserve"> </w:t>
      </w:r>
      <w:r w:rsidR="00841838" w:rsidRPr="00ED4954">
        <w:rPr>
          <w:rFonts w:ascii="Arial" w:hAnsi="Arial" w:cs="Courier New"/>
          <w:color w:val="008000"/>
          <w:sz w:val="20"/>
          <w:szCs w:val="20"/>
        </w:rPr>
        <w:t>comme valeur initiale : 100</w:t>
      </w:r>
    </w:p>
    <w:p w:rsidR="00587E6C" w:rsidRPr="00ED4954" w:rsidRDefault="00587E40" w:rsidP="00587E6C">
      <w:pPr>
        <w:autoSpaceDE w:val="0"/>
        <w:autoSpaceDN w:val="0"/>
        <w:adjustRightInd w:val="0"/>
        <w:rPr>
          <w:rFonts w:ascii="Arial" w:hAnsi="Arial" w:cs="Courier New"/>
          <w:sz w:val="20"/>
          <w:szCs w:val="20"/>
        </w:rPr>
      </w:pPr>
      <w:r w:rsidRPr="00ED4954">
        <w:rPr>
          <w:rFonts w:ascii="Arial" w:hAnsi="Arial" w:cs="Courier New"/>
          <w:sz w:val="20"/>
          <w:szCs w:val="20"/>
        </w:rPr>
        <w:t>vs.</w:t>
      </w:r>
      <w:r w:rsidR="00F86AFD" w:rsidRPr="00ED4954">
        <w:rPr>
          <w:rFonts w:ascii="Arial" w:hAnsi="Arial" w:cs="Courier New"/>
          <w:sz w:val="20"/>
          <w:szCs w:val="20"/>
        </w:rPr>
        <w:t>valeur</w:t>
      </w:r>
      <w:r w:rsidRPr="00ED4954">
        <w:rPr>
          <w:rFonts w:ascii="Arial" w:hAnsi="Arial" w:cs="Courier New"/>
          <w:sz w:val="20"/>
          <w:szCs w:val="20"/>
        </w:rPr>
        <w:t>(100);</w:t>
      </w:r>
    </w:p>
    <w:p w:rsidR="00587E40" w:rsidRPr="00ED4954" w:rsidRDefault="00587E40"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fin</w:t>
      </w:r>
      <w:r w:rsidRPr="00ED4954">
        <w:rPr>
          <w:rFonts w:ascii="Arial" w:hAnsi="Arial" w:cs="Courier New"/>
          <w:sz w:val="20"/>
          <w:szCs w:val="20"/>
        </w:rPr>
        <w:t>();</w:t>
      </w:r>
    </w:p>
    <w:p w:rsidR="00587E6C" w:rsidRPr="00ED4954" w:rsidRDefault="00587E6C" w:rsidP="00587E6C">
      <w:pPr>
        <w:autoSpaceDE w:val="0"/>
        <w:autoSpaceDN w:val="0"/>
        <w:adjustRightInd w:val="0"/>
        <w:rPr>
          <w:rFonts w:ascii="Arial" w:hAnsi="Arial" w:cs="Courier New"/>
          <w:sz w:val="20"/>
          <w:szCs w:val="20"/>
        </w:rPr>
      </w:pPr>
    </w:p>
    <w:p w:rsidR="00587E6C" w:rsidRPr="00ED4954" w:rsidRDefault="00587E6C" w:rsidP="00587E6C">
      <w:pPr>
        <w:autoSpaceDE w:val="0"/>
        <w:autoSpaceDN w:val="0"/>
        <w:adjustRightInd w:val="0"/>
        <w:rPr>
          <w:rFonts w:ascii="Arial" w:hAnsi="Arial" w:cs="Courier New"/>
          <w:sz w:val="20"/>
          <w:szCs w:val="20"/>
        </w:rPr>
      </w:pPr>
      <w:r w:rsidRPr="00ED4954">
        <w:rPr>
          <w:rFonts w:ascii="Arial" w:hAnsi="Arial" w:cs="Courier New"/>
          <w:sz w:val="20"/>
          <w:szCs w:val="20"/>
        </w:rPr>
        <w:lastRenderedPageBreak/>
        <w:t>wnd</w:t>
      </w:r>
      <w:r w:rsidR="003A3F3C" w:rsidRPr="00ED4954">
        <w:rPr>
          <w:rFonts w:ascii="Arial" w:hAnsi="Arial" w:cs="Courier New"/>
          <w:sz w:val="20"/>
          <w:szCs w:val="20"/>
        </w:rPr>
        <w:t>.lance()</w:t>
      </w:r>
      <w:r w:rsidRPr="00ED4954">
        <w:rPr>
          <w:rFonts w:ascii="Arial" w:hAnsi="Arial" w:cs="Courier New"/>
          <w:sz w:val="20"/>
          <w:szCs w:val="20"/>
        </w:rPr>
        <w:t>;</w:t>
      </w:r>
    </w:p>
    <w:p w:rsidR="00557F19" w:rsidRPr="00ED4954" w:rsidRDefault="0007697A" w:rsidP="00E14CD1">
      <w:pPr>
        <w:pStyle w:val="Heading2"/>
        <w:rPr>
          <w:b w:val="0"/>
          <w:lang w:val="fr-FR"/>
        </w:rPr>
      </w:pPr>
      <w:bookmarkStart w:id="495" w:name="_Toc451936705"/>
      <w:r w:rsidRPr="00ED4954">
        <w:rPr>
          <w:b w:val="0"/>
          <w:lang w:val="fr-FR"/>
        </w:rPr>
        <w:t>onglet</w:t>
      </w:r>
      <w:r w:rsidR="002B0670" w:rsidRPr="00ED4954">
        <w:rPr>
          <w:b w:val="0"/>
          <w:lang w:val="fr-FR"/>
        </w:rPr>
        <w:t xml:space="preserve"> et </w:t>
      </w:r>
      <w:r w:rsidR="00102EA2" w:rsidRPr="00ED4954">
        <w:rPr>
          <w:b w:val="0"/>
          <w:lang w:val="fr-FR"/>
        </w:rPr>
        <w:t>fgroupe</w:t>
      </w:r>
      <w:bookmarkEnd w:id="495"/>
    </w:p>
    <w:p w:rsidR="00A30132" w:rsidRPr="00ED4954" w:rsidRDefault="004F592A" w:rsidP="00A30132">
      <w:pPr>
        <w:rPr>
          <w:rFonts w:ascii="Arial" w:hAnsi="Arial"/>
        </w:rPr>
      </w:pPr>
      <w:r w:rsidRPr="00ED4954">
        <w:rPr>
          <w:rFonts w:ascii="Arial" w:hAnsi="Arial"/>
        </w:rPr>
        <w:t xml:space="preserve">Ces objets permettent de gérer des fenêtres sous forme d’onglets. Chaque onglet correspond à une fenêtre dont la description est donnée sous la forme d’un </w:t>
      </w:r>
      <w:r w:rsidR="00102EA2" w:rsidRPr="00ED4954">
        <w:rPr>
          <w:rFonts w:ascii="Arial" w:hAnsi="Arial"/>
        </w:rPr>
        <w:t>fgroupe</w:t>
      </w:r>
      <w:r w:rsidRPr="00ED4954">
        <w:rPr>
          <w:rFonts w:ascii="Arial" w:hAnsi="Arial"/>
        </w:rPr>
        <w:t>, correspondant peu ou prou à la façon dont on initialise une fenêtre.</w:t>
      </w:r>
    </w:p>
    <w:p w:rsidR="009A2543" w:rsidRPr="00ED4954" w:rsidRDefault="009A2543" w:rsidP="00A30132">
      <w:pPr>
        <w:rPr>
          <w:rFonts w:ascii="Arial" w:hAnsi="Arial"/>
        </w:rPr>
      </w:pPr>
    </w:p>
    <w:p w:rsidR="009A2543" w:rsidRPr="00ED4954" w:rsidRDefault="004F592A" w:rsidP="009A2543">
      <w:pPr>
        <w:pStyle w:val="Heading3"/>
        <w:rPr>
          <w:b w:val="0"/>
          <w:lang w:val="fr-FR"/>
        </w:rPr>
      </w:pPr>
      <w:bookmarkStart w:id="496" w:name="_Toc451936706"/>
      <w:r w:rsidRPr="00ED4954">
        <w:rPr>
          <w:b w:val="0"/>
          <w:lang w:val="fr-FR"/>
        </w:rPr>
        <w:t>M</w:t>
      </w:r>
      <w:r w:rsidR="00550C72" w:rsidRPr="00ED4954">
        <w:rPr>
          <w:b w:val="0"/>
          <w:lang w:val="fr-FR"/>
        </w:rPr>
        <w:t>éthode</w:t>
      </w:r>
      <w:r w:rsidR="009A2543" w:rsidRPr="00ED4954">
        <w:rPr>
          <w:b w:val="0"/>
          <w:lang w:val="fr-FR"/>
        </w:rPr>
        <w:t>s</w:t>
      </w:r>
      <w:bookmarkEnd w:id="496"/>
    </w:p>
    <w:p w:rsidR="009A2543" w:rsidRPr="00ED4954" w:rsidRDefault="0007697A" w:rsidP="009A2543">
      <w:pPr>
        <w:pStyle w:val="Body"/>
        <w:rPr>
          <w:rFonts w:ascii="Arial" w:hAnsi="Arial"/>
          <w:lang w:val="fr-FR"/>
        </w:rPr>
      </w:pPr>
      <w:r w:rsidRPr="00ED4954">
        <w:rPr>
          <w:rFonts w:ascii="Arial" w:hAnsi="Arial"/>
          <w:lang w:val="fr-FR"/>
        </w:rPr>
        <w:t>onglet</w:t>
      </w:r>
      <w:r w:rsidR="002A3839" w:rsidRPr="00ED4954">
        <w:rPr>
          <w:rFonts w:ascii="Arial" w:hAnsi="Arial"/>
          <w:lang w:val="fr-FR"/>
        </w:rPr>
        <w:t xml:space="preserve"> offre les méthodes suivantes</w:t>
      </w:r>
      <w:r w:rsidR="009A2543" w:rsidRPr="00ED4954">
        <w:rPr>
          <w:rFonts w:ascii="Arial" w:hAnsi="Arial"/>
          <w:lang w:val="fr-FR"/>
        </w:rPr>
        <w:t>:</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ajoute(</w:t>
      </w:r>
      <w:r w:rsidR="00102EA2" w:rsidRPr="00ED4954">
        <w:rPr>
          <w:rFonts w:ascii="Arial" w:hAnsi="Arial"/>
          <w:lang w:val="fr-FR"/>
        </w:rPr>
        <w:t>fgroupe</w:t>
      </w:r>
      <w:r w:rsidRPr="00ED4954">
        <w:rPr>
          <w:rFonts w:ascii="Arial" w:hAnsi="Arial"/>
          <w:lang w:val="fr-FR"/>
        </w:rPr>
        <w:t xml:space="preserve"> g): Ajoute dynamiquement un </w:t>
      </w:r>
      <w:r w:rsidR="00A16C92" w:rsidRPr="00ED4954">
        <w:rPr>
          <w:rFonts w:ascii="Arial" w:hAnsi="Arial"/>
          <w:lang w:val="fr-FR"/>
        </w:rPr>
        <w:t>nouveau</w:t>
      </w:r>
      <w:r w:rsidRPr="00ED4954">
        <w:rPr>
          <w:rFonts w:ascii="Arial" w:hAnsi="Arial"/>
          <w:lang w:val="fr-FR"/>
        </w:rPr>
        <w:t xml:space="preserve"> onglet</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aligne(nombre): définit l'alignement du label</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cache(): Cache le widget</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commence(nombre x,nombre y,nombre  largeur, nombre  hauteur,chaine titre): Crée un onglet fenêtre et commence l'initialisation</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courant(): Renvoie l'onglet courant actif</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fin(): fin de la cré</w:t>
      </w:r>
      <w:r w:rsidR="00493D67" w:rsidRPr="00ED4954">
        <w:rPr>
          <w:rFonts w:ascii="Arial" w:hAnsi="Arial"/>
          <w:lang w:val="fr-FR"/>
        </w:rPr>
        <w:t>ation de l’onglet</w:t>
      </w:r>
    </w:p>
    <w:p w:rsidR="000F22FE" w:rsidRPr="00ED4954" w:rsidRDefault="000F22FE" w:rsidP="00585774">
      <w:pPr>
        <w:pStyle w:val="Body"/>
        <w:numPr>
          <w:ilvl w:val="0"/>
          <w:numId w:val="50"/>
        </w:numPr>
        <w:spacing w:after="0"/>
        <w:rPr>
          <w:rFonts w:ascii="Arial" w:hAnsi="Arial"/>
          <w:lang w:val="fr-FR"/>
        </w:rPr>
      </w:pPr>
      <w:r w:rsidRPr="00ED4954">
        <w:rPr>
          <w:rFonts w:ascii="Arial" w:hAnsi="Arial"/>
          <w:lang w:val="fr-FR"/>
        </w:rPr>
        <w:t>retire(</w:t>
      </w:r>
      <w:r w:rsidR="00102EA2" w:rsidRPr="00ED4954">
        <w:rPr>
          <w:rFonts w:ascii="Arial" w:hAnsi="Arial"/>
          <w:lang w:val="fr-FR"/>
        </w:rPr>
        <w:t>fgroupe</w:t>
      </w:r>
      <w:r w:rsidRPr="00ED4954">
        <w:rPr>
          <w:rFonts w:ascii="Arial" w:hAnsi="Arial"/>
          <w:lang w:val="fr-FR"/>
        </w:rPr>
        <w:t xml:space="preserve"> g): Retire un </w:t>
      </w:r>
      <w:r w:rsidR="00493D67" w:rsidRPr="00ED4954">
        <w:rPr>
          <w:rFonts w:ascii="Arial" w:hAnsi="Arial"/>
          <w:lang w:val="fr-FR"/>
        </w:rPr>
        <w:t>onglet</w:t>
      </w:r>
    </w:p>
    <w:p w:rsidR="00A43EDA" w:rsidRPr="00ED4954" w:rsidRDefault="00A43EDA" w:rsidP="00A43EDA">
      <w:pPr>
        <w:pStyle w:val="Body"/>
        <w:spacing w:after="0"/>
        <w:ind w:left="1080"/>
        <w:rPr>
          <w:rFonts w:ascii="Arial" w:hAnsi="Arial"/>
          <w:lang w:val="fr-FR"/>
        </w:rPr>
      </w:pPr>
    </w:p>
    <w:p w:rsidR="00763014" w:rsidRPr="00ED4954" w:rsidRDefault="006A13CB" w:rsidP="00A43EDA">
      <w:pPr>
        <w:pStyle w:val="Heading3"/>
        <w:spacing w:after="0"/>
        <w:rPr>
          <w:b w:val="0"/>
          <w:lang w:val="fr-FR"/>
        </w:rPr>
      </w:pPr>
      <w:bookmarkStart w:id="497" w:name="_Toc451936707"/>
      <w:r w:rsidRPr="00ED4954">
        <w:rPr>
          <w:b w:val="0"/>
          <w:lang w:val="fr-FR"/>
        </w:rPr>
        <w:t>M</w:t>
      </w:r>
      <w:r w:rsidR="00550C72" w:rsidRPr="00ED4954">
        <w:rPr>
          <w:b w:val="0"/>
          <w:lang w:val="fr-FR"/>
        </w:rPr>
        <w:t>éthode</w:t>
      </w:r>
      <w:r w:rsidR="00763014" w:rsidRPr="00ED4954">
        <w:rPr>
          <w:b w:val="0"/>
          <w:lang w:val="fr-FR"/>
        </w:rPr>
        <w:t>s</w:t>
      </w:r>
      <w:r w:rsidRPr="00ED4954">
        <w:rPr>
          <w:b w:val="0"/>
          <w:lang w:val="fr-FR"/>
        </w:rPr>
        <w:t xml:space="preserve"> de </w:t>
      </w:r>
      <w:r w:rsidR="00102EA2" w:rsidRPr="00ED4954">
        <w:rPr>
          <w:b w:val="0"/>
          <w:lang w:val="fr-FR"/>
        </w:rPr>
        <w:t>fgroupe</w:t>
      </w:r>
      <w:bookmarkEnd w:id="497"/>
    </w:p>
    <w:p w:rsidR="00763014" w:rsidRPr="00ED4954" w:rsidRDefault="006A13CB" w:rsidP="00763014">
      <w:pPr>
        <w:pStyle w:val="Body"/>
        <w:rPr>
          <w:rFonts w:ascii="Arial" w:hAnsi="Arial"/>
          <w:lang w:val="fr-FR"/>
        </w:rPr>
      </w:pPr>
      <w:r w:rsidRPr="00ED4954">
        <w:rPr>
          <w:rFonts w:ascii="Arial" w:hAnsi="Arial"/>
          <w:lang w:val="fr-FR"/>
        </w:rPr>
        <w:t xml:space="preserve">L’objet </w:t>
      </w:r>
      <w:r w:rsidR="00102EA2" w:rsidRPr="00ED4954">
        <w:rPr>
          <w:rFonts w:ascii="Arial" w:hAnsi="Arial"/>
          <w:lang w:val="fr-FR"/>
        </w:rPr>
        <w:t>fgroupe</w:t>
      </w:r>
      <w:r w:rsidRPr="00ED4954">
        <w:rPr>
          <w:rFonts w:ascii="Arial" w:hAnsi="Arial"/>
          <w:lang w:val="fr-FR"/>
        </w:rPr>
        <w:t xml:space="preserve"> offre les </w:t>
      </w:r>
      <w:r w:rsidR="00550C72" w:rsidRPr="00ED4954">
        <w:rPr>
          <w:rFonts w:ascii="Arial" w:hAnsi="Arial"/>
          <w:lang w:val="fr-FR"/>
        </w:rPr>
        <w:t>méthode</w:t>
      </w:r>
      <w:r w:rsidR="00763014" w:rsidRPr="00ED4954">
        <w:rPr>
          <w:rFonts w:ascii="Arial" w:hAnsi="Arial"/>
          <w:lang w:val="fr-FR"/>
        </w:rPr>
        <w:t>s</w:t>
      </w:r>
      <w:r w:rsidRPr="00ED4954">
        <w:rPr>
          <w:rFonts w:ascii="Arial" w:hAnsi="Arial"/>
          <w:lang w:val="fr-FR"/>
        </w:rPr>
        <w:t xml:space="preserve"> suivantes</w:t>
      </w:r>
      <w:r w:rsidR="00763014" w:rsidRPr="00ED4954">
        <w:rPr>
          <w:rFonts w:ascii="Arial" w:hAnsi="Arial"/>
          <w:lang w:val="fr-FR"/>
        </w:rPr>
        <w:t>:</w:t>
      </w:r>
    </w:p>
    <w:p w:rsidR="002B1BEA" w:rsidRPr="00ED4954" w:rsidRDefault="00B81CF8" w:rsidP="00585774">
      <w:pPr>
        <w:pStyle w:val="Body"/>
        <w:numPr>
          <w:ilvl w:val="0"/>
          <w:numId w:val="36"/>
        </w:numPr>
        <w:spacing w:after="0"/>
        <w:rPr>
          <w:rFonts w:ascii="Arial" w:hAnsi="Arial"/>
          <w:lang w:val="fr-FR"/>
        </w:rPr>
      </w:pPr>
      <w:r w:rsidRPr="00ED4954">
        <w:rPr>
          <w:rFonts w:ascii="Arial" w:hAnsi="Arial"/>
          <w:lang w:val="fr-FR"/>
        </w:rPr>
        <w:t>active(): active</w:t>
      </w:r>
      <w:r w:rsidR="002B1BEA" w:rsidRPr="00ED4954">
        <w:rPr>
          <w:rFonts w:ascii="Arial" w:hAnsi="Arial"/>
          <w:lang w:val="fr-FR"/>
        </w:rPr>
        <w:t xml:space="preserve"> </w:t>
      </w:r>
      <w:r w:rsidRPr="00ED4954">
        <w:rPr>
          <w:rFonts w:ascii="Arial" w:hAnsi="Arial"/>
          <w:lang w:val="fr-FR"/>
        </w:rPr>
        <w:t>l’onglet</w:t>
      </w:r>
    </w:p>
    <w:p w:rsidR="002B1BEA" w:rsidRPr="00ED4954" w:rsidRDefault="00C20FA7" w:rsidP="00585774">
      <w:pPr>
        <w:pStyle w:val="Body"/>
        <w:numPr>
          <w:ilvl w:val="0"/>
          <w:numId w:val="36"/>
        </w:numPr>
        <w:spacing w:after="0"/>
        <w:rPr>
          <w:rFonts w:ascii="Arial" w:hAnsi="Arial"/>
          <w:lang w:val="fr-FR"/>
        </w:rPr>
      </w:pPr>
      <w:r w:rsidRPr="00ED4954">
        <w:rPr>
          <w:rFonts w:ascii="Arial" w:hAnsi="Arial"/>
          <w:lang w:val="fr-FR"/>
        </w:rPr>
        <w:t>commence</w:t>
      </w:r>
      <w:r w:rsidR="002B1BEA" w:rsidRPr="00ED4954">
        <w:rPr>
          <w:rFonts w:ascii="Arial" w:hAnsi="Arial"/>
          <w:lang w:val="fr-FR"/>
        </w:rPr>
        <w:t>(</w:t>
      </w:r>
      <w:r w:rsidR="0072135B" w:rsidRPr="00ED4954">
        <w:rPr>
          <w:rFonts w:ascii="Arial" w:hAnsi="Arial"/>
          <w:lang w:val="fr-FR"/>
        </w:rPr>
        <w:t xml:space="preserve">nombre </w:t>
      </w:r>
      <w:r w:rsidR="002B1BEA" w:rsidRPr="00ED4954">
        <w:rPr>
          <w:rFonts w:ascii="Arial" w:hAnsi="Arial"/>
          <w:lang w:val="fr-FR"/>
        </w:rPr>
        <w:t>x,</w:t>
      </w:r>
      <w:r w:rsidR="0072135B" w:rsidRPr="00ED4954">
        <w:rPr>
          <w:rFonts w:ascii="Arial" w:hAnsi="Arial"/>
          <w:lang w:val="fr-FR"/>
        </w:rPr>
        <w:t xml:space="preserve">nombre </w:t>
      </w:r>
      <w:r w:rsidR="002B1BEA" w:rsidRPr="00ED4954">
        <w:rPr>
          <w:rFonts w:ascii="Arial" w:hAnsi="Arial"/>
          <w:lang w:val="fr-FR"/>
        </w:rPr>
        <w:t>y,</w:t>
      </w:r>
      <w:r w:rsidR="0072135B" w:rsidRPr="00ED4954">
        <w:rPr>
          <w:rFonts w:ascii="Arial" w:hAnsi="Arial"/>
          <w:lang w:val="fr-FR"/>
        </w:rPr>
        <w:t xml:space="preserve">nombre </w:t>
      </w:r>
      <w:r w:rsidR="002B1BEA" w:rsidRPr="00ED4954">
        <w:rPr>
          <w:rFonts w:ascii="Arial" w:hAnsi="Arial"/>
          <w:lang w:val="fr-FR"/>
        </w:rPr>
        <w:t xml:space="preserve">w, </w:t>
      </w:r>
      <w:r w:rsidR="0072135B" w:rsidRPr="00ED4954">
        <w:rPr>
          <w:rFonts w:ascii="Arial" w:hAnsi="Arial"/>
          <w:lang w:val="fr-FR"/>
        </w:rPr>
        <w:t xml:space="preserve">nombre </w:t>
      </w:r>
      <w:r w:rsidR="002B1BEA" w:rsidRPr="00ED4954">
        <w:rPr>
          <w:rFonts w:ascii="Arial" w:hAnsi="Arial"/>
          <w:lang w:val="fr-FR"/>
        </w:rPr>
        <w:t>h,</w:t>
      </w:r>
      <w:r w:rsidR="0072135B" w:rsidRPr="00ED4954">
        <w:rPr>
          <w:rFonts w:ascii="Arial" w:hAnsi="Arial"/>
          <w:lang w:val="fr-FR"/>
        </w:rPr>
        <w:t>chaine</w:t>
      </w:r>
      <w:r w:rsidR="002B1BEA" w:rsidRPr="00ED4954">
        <w:rPr>
          <w:rFonts w:ascii="Arial" w:hAnsi="Arial"/>
          <w:lang w:val="fr-FR"/>
        </w:rPr>
        <w:t xml:space="preserve"> t</w:t>
      </w:r>
      <w:r w:rsidR="00CF33B4" w:rsidRPr="00ED4954">
        <w:rPr>
          <w:rFonts w:ascii="Arial" w:hAnsi="Arial"/>
          <w:lang w:val="fr-FR"/>
        </w:rPr>
        <w:t>ill</w:t>
      </w:r>
      <w:r w:rsidR="002B1BEA" w:rsidRPr="00ED4954">
        <w:rPr>
          <w:rFonts w:ascii="Arial" w:hAnsi="Arial"/>
          <w:lang w:val="fr-FR"/>
        </w:rPr>
        <w:t xml:space="preserve">e): </w:t>
      </w:r>
      <w:r w:rsidR="008858FD" w:rsidRPr="00ED4954">
        <w:rPr>
          <w:rFonts w:ascii="Arial" w:hAnsi="Arial"/>
          <w:lang w:val="fr-FR"/>
        </w:rPr>
        <w:t>Crée</w:t>
      </w:r>
      <w:r w:rsidR="00E91145" w:rsidRPr="00ED4954">
        <w:rPr>
          <w:rFonts w:ascii="Arial" w:hAnsi="Arial"/>
          <w:lang w:val="fr-FR"/>
        </w:rPr>
        <w:t xml:space="preserve"> un </w:t>
      </w:r>
      <w:r w:rsidR="002B1BEA" w:rsidRPr="00ED4954">
        <w:rPr>
          <w:rFonts w:ascii="Arial" w:hAnsi="Arial"/>
          <w:lang w:val="fr-FR"/>
        </w:rPr>
        <w:t xml:space="preserve">widget </w:t>
      </w:r>
      <w:r w:rsidR="00102EA2" w:rsidRPr="00ED4954">
        <w:rPr>
          <w:rFonts w:ascii="Arial" w:hAnsi="Arial"/>
          <w:lang w:val="fr-FR"/>
        </w:rPr>
        <w:t>fgroupe</w:t>
      </w:r>
      <w:r w:rsidR="002B0670" w:rsidRPr="00ED4954">
        <w:rPr>
          <w:rFonts w:ascii="Arial" w:hAnsi="Arial"/>
          <w:lang w:val="fr-FR"/>
        </w:rPr>
        <w:t xml:space="preserve"> et </w:t>
      </w:r>
      <w:r w:rsidRPr="00ED4954">
        <w:rPr>
          <w:rFonts w:ascii="Arial" w:hAnsi="Arial"/>
          <w:lang w:val="fr-FR"/>
        </w:rPr>
        <w:t>commence</w:t>
      </w:r>
      <w:r w:rsidR="002B1BEA" w:rsidRPr="00ED4954">
        <w:rPr>
          <w:rFonts w:ascii="Arial" w:hAnsi="Arial"/>
          <w:lang w:val="fr-FR"/>
        </w:rPr>
        <w:t xml:space="preserve"> </w:t>
      </w:r>
      <w:r w:rsidR="00B81CF8" w:rsidRPr="00ED4954">
        <w:rPr>
          <w:rFonts w:ascii="Arial" w:hAnsi="Arial"/>
          <w:lang w:val="fr-FR"/>
        </w:rPr>
        <w:t>l’</w:t>
      </w:r>
      <w:r w:rsidR="009B0DFA" w:rsidRPr="00ED4954">
        <w:rPr>
          <w:rFonts w:ascii="Arial" w:hAnsi="Arial"/>
          <w:lang w:val="fr-FR"/>
        </w:rPr>
        <w:t>initialisation</w:t>
      </w:r>
    </w:p>
    <w:p w:rsidR="002B1BEA" w:rsidRPr="00ED4954" w:rsidRDefault="00C20FA7" w:rsidP="00585774">
      <w:pPr>
        <w:pStyle w:val="Body"/>
        <w:numPr>
          <w:ilvl w:val="0"/>
          <w:numId w:val="36"/>
        </w:numPr>
        <w:spacing w:after="0"/>
        <w:rPr>
          <w:rFonts w:ascii="Arial" w:hAnsi="Arial"/>
          <w:lang w:val="fr-FR"/>
        </w:rPr>
      </w:pPr>
      <w:r w:rsidRPr="00ED4954">
        <w:rPr>
          <w:rFonts w:ascii="Arial" w:hAnsi="Arial"/>
          <w:lang w:val="fr-FR"/>
        </w:rPr>
        <w:t>fin</w:t>
      </w:r>
      <w:r w:rsidR="002B1BEA" w:rsidRPr="00ED4954">
        <w:rPr>
          <w:rFonts w:ascii="Arial" w:hAnsi="Arial"/>
          <w:lang w:val="fr-FR"/>
        </w:rPr>
        <w:t xml:space="preserve">(): </w:t>
      </w:r>
      <w:r w:rsidRPr="00ED4954">
        <w:rPr>
          <w:rFonts w:ascii="Arial" w:hAnsi="Arial"/>
          <w:lang w:val="fr-FR"/>
        </w:rPr>
        <w:t>fin</w:t>
      </w:r>
      <w:r w:rsidR="002B1BEA" w:rsidRPr="00ED4954">
        <w:rPr>
          <w:rFonts w:ascii="Arial" w:hAnsi="Arial"/>
          <w:lang w:val="fr-FR"/>
        </w:rPr>
        <w:t xml:space="preserve"> </w:t>
      </w:r>
      <w:r w:rsidR="00B81CF8" w:rsidRPr="00ED4954">
        <w:rPr>
          <w:rFonts w:ascii="Arial" w:hAnsi="Arial"/>
          <w:lang w:val="fr-FR"/>
        </w:rPr>
        <w:t xml:space="preserve">de la </w:t>
      </w:r>
      <w:r w:rsidR="002B1BEA" w:rsidRPr="00ED4954">
        <w:rPr>
          <w:rFonts w:ascii="Arial" w:hAnsi="Arial"/>
          <w:lang w:val="fr-FR"/>
        </w:rPr>
        <w:t>construction</w:t>
      </w:r>
      <w:r w:rsidR="00B81CF8" w:rsidRPr="00ED4954">
        <w:rPr>
          <w:rFonts w:ascii="Arial" w:hAnsi="Arial"/>
          <w:lang w:val="fr-FR"/>
        </w:rPr>
        <w:t xml:space="preserve"> du </w:t>
      </w:r>
      <w:r w:rsidR="00102EA2" w:rsidRPr="00ED4954">
        <w:rPr>
          <w:rFonts w:ascii="Arial" w:hAnsi="Arial"/>
          <w:lang w:val="fr-FR"/>
        </w:rPr>
        <w:t>fgroupe</w:t>
      </w:r>
      <w:r w:rsidR="00B81CF8" w:rsidRPr="00ED4954">
        <w:rPr>
          <w:rFonts w:ascii="Arial" w:hAnsi="Arial"/>
          <w:lang w:val="fr-FR"/>
        </w:rPr>
        <w:t>.</w:t>
      </w:r>
    </w:p>
    <w:p w:rsidR="00767DDB" w:rsidRPr="00ED4954" w:rsidRDefault="00767DDB" w:rsidP="00CC52DC">
      <w:pPr>
        <w:pStyle w:val="Heading4"/>
        <w:spacing w:after="0"/>
        <w:rPr>
          <w:b w:val="0"/>
          <w:lang w:val="fr-FR"/>
        </w:rPr>
      </w:pPr>
      <w:r w:rsidRPr="00ED4954">
        <w:rPr>
          <w:b w:val="0"/>
          <w:lang w:val="fr-FR"/>
        </w:rPr>
        <w:t>Important</w:t>
      </w:r>
    </w:p>
    <w:p w:rsidR="00CF6AF6" w:rsidRPr="00ED4954" w:rsidRDefault="00361F81" w:rsidP="00585774">
      <w:pPr>
        <w:pStyle w:val="ListParagraph"/>
        <w:numPr>
          <w:ilvl w:val="0"/>
          <w:numId w:val="37"/>
        </w:numPr>
        <w:rPr>
          <w:rFonts w:ascii="Arial" w:hAnsi="Arial"/>
          <w:lang w:val="fr-FR"/>
        </w:rPr>
      </w:pPr>
      <w:r w:rsidRPr="00ED4954">
        <w:rPr>
          <w:rFonts w:ascii="Arial" w:hAnsi="Arial"/>
          <w:lang w:val="fr-FR"/>
        </w:rPr>
        <w:t>La cré</w:t>
      </w:r>
      <w:r w:rsidR="00767DDB" w:rsidRPr="00ED4954">
        <w:rPr>
          <w:rFonts w:ascii="Arial" w:hAnsi="Arial"/>
          <w:lang w:val="fr-FR"/>
        </w:rPr>
        <w:t>ation</w:t>
      </w:r>
      <w:r w:rsidR="00FD73C4" w:rsidRPr="00ED4954">
        <w:rPr>
          <w:rFonts w:ascii="Arial" w:hAnsi="Arial"/>
          <w:lang w:val="fr-FR"/>
        </w:rPr>
        <w:t xml:space="preserve"> d</w:t>
      </w:r>
      <w:r w:rsidRPr="00ED4954">
        <w:rPr>
          <w:rFonts w:ascii="Arial" w:hAnsi="Arial"/>
          <w:lang w:val="fr-FR"/>
        </w:rPr>
        <w:t>’un onglet est très simple</w:t>
      </w:r>
      <w:r w:rsidR="00767DDB" w:rsidRPr="00ED4954">
        <w:rPr>
          <w:rFonts w:ascii="Arial" w:hAnsi="Arial"/>
          <w:lang w:val="fr-FR"/>
        </w:rPr>
        <w:t xml:space="preserve">. </w:t>
      </w:r>
      <w:r w:rsidRPr="00ED4954">
        <w:rPr>
          <w:rFonts w:ascii="Arial" w:hAnsi="Arial"/>
          <w:lang w:val="fr-FR"/>
        </w:rPr>
        <w:t>Il faut d’abord créer un onglet en fournissant la taille de sa boite extérieur. Puis dans votre onglet, vous créez autant de groupe que nécessaire.</w:t>
      </w:r>
      <w:r w:rsidR="00767DDB" w:rsidRPr="00ED4954">
        <w:rPr>
          <w:rFonts w:ascii="Arial" w:hAnsi="Arial"/>
          <w:lang w:val="fr-FR"/>
        </w:rPr>
        <w:t xml:space="preserve"> </w:t>
      </w:r>
    </w:p>
    <w:p w:rsidR="00361F81" w:rsidRPr="00ED4954" w:rsidRDefault="00361F81" w:rsidP="00585774">
      <w:pPr>
        <w:pStyle w:val="ListParagraph"/>
        <w:numPr>
          <w:ilvl w:val="0"/>
          <w:numId w:val="37"/>
        </w:numPr>
        <w:rPr>
          <w:rFonts w:ascii="Arial" w:hAnsi="Arial"/>
          <w:lang w:val="fr-FR"/>
        </w:rPr>
      </w:pPr>
      <w:r w:rsidRPr="00ED4954">
        <w:rPr>
          <w:rFonts w:ascii="Arial" w:hAnsi="Arial"/>
          <w:lang w:val="fr-FR"/>
        </w:rPr>
        <w:t>La dimension d’un groupe doit être inférieur à la hauteur de la boite de l’onglet.</w:t>
      </w:r>
    </w:p>
    <w:p w:rsidR="007A6C83" w:rsidRPr="00ED4954" w:rsidRDefault="00A5140B" w:rsidP="00585774">
      <w:pPr>
        <w:pStyle w:val="ListParagraph"/>
        <w:numPr>
          <w:ilvl w:val="0"/>
          <w:numId w:val="37"/>
        </w:numPr>
        <w:rPr>
          <w:rFonts w:ascii="Arial" w:hAnsi="Arial"/>
          <w:lang w:val="fr-FR"/>
        </w:rPr>
      </w:pPr>
      <w:r w:rsidRPr="00ED4954">
        <w:rPr>
          <w:rFonts w:ascii="Arial" w:hAnsi="Arial"/>
          <w:lang w:val="fr-FR"/>
        </w:rPr>
        <w:t xml:space="preserve">Chaque </w:t>
      </w:r>
      <w:r w:rsidR="004636B9" w:rsidRPr="00ED4954">
        <w:rPr>
          <w:rFonts w:ascii="Arial" w:hAnsi="Arial"/>
          <w:lang w:val="fr-FR"/>
        </w:rPr>
        <w:t>group</w:t>
      </w:r>
      <w:r w:rsidR="00361F81" w:rsidRPr="00ED4954">
        <w:rPr>
          <w:rFonts w:ascii="Arial" w:hAnsi="Arial"/>
          <w:lang w:val="fr-FR"/>
        </w:rPr>
        <w:t>e</w:t>
      </w:r>
      <w:r w:rsidR="004636B9" w:rsidRPr="00ED4954">
        <w:rPr>
          <w:rFonts w:ascii="Arial" w:hAnsi="Arial"/>
          <w:lang w:val="fr-FR"/>
        </w:rPr>
        <w:t xml:space="preserve"> </w:t>
      </w:r>
      <w:r w:rsidR="00361F81" w:rsidRPr="00ED4954">
        <w:rPr>
          <w:rFonts w:ascii="Arial" w:hAnsi="Arial"/>
          <w:lang w:val="fr-FR"/>
        </w:rPr>
        <w:t xml:space="preserve">doit avoir la même </w:t>
      </w:r>
      <w:r w:rsidR="004636B9" w:rsidRPr="00ED4954">
        <w:rPr>
          <w:rFonts w:ascii="Arial" w:hAnsi="Arial"/>
          <w:lang w:val="fr-FR"/>
        </w:rPr>
        <w:t>dimension.</w:t>
      </w:r>
    </w:p>
    <w:p w:rsidR="00923F04" w:rsidRPr="00ED4954" w:rsidRDefault="00E91145" w:rsidP="00585774">
      <w:pPr>
        <w:pStyle w:val="ListParagraph"/>
        <w:numPr>
          <w:ilvl w:val="0"/>
          <w:numId w:val="37"/>
        </w:numPr>
        <w:rPr>
          <w:rFonts w:ascii="Arial" w:hAnsi="Arial"/>
          <w:lang w:val="fr-FR"/>
        </w:rPr>
      </w:pPr>
      <w:r w:rsidRPr="00ED4954">
        <w:rPr>
          <w:rFonts w:ascii="Arial" w:hAnsi="Arial"/>
          <w:lang w:val="fr-FR"/>
        </w:rPr>
        <w:t>Le</w:t>
      </w:r>
      <w:r w:rsidR="00361F81" w:rsidRPr="00ED4954">
        <w:rPr>
          <w:rFonts w:ascii="Arial" w:hAnsi="Arial"/>
          <w:lang w:val="fr-FR"/>
        </w:rPr>
        <w:t>s</w:t>
      </w:r>
      <w:r w:rsidR="00CF6AF6" w:rsidRPr="00ED4954">
        <w:rPr>
          <w:rFonts w:ascii="Arial" w:hAnsi="Arial"/>
          <w:lang w:val="fr-FR"/>
        </w:rPr>
        <w:t xml:space="preserve"> group</w:t>
      </w:r>
      <w:r w:rsidR="00361F81" w:rsidRPr="00ED4954">
        <w:rPr>
          <w:rFonts w:ascii="Arial" w:hAnsi="Arial"/>
          <w:lang w:val="fr-FR"/>
        </w:rPr>
        <w:t xml:space="preserve">es suivants doivent toujours être cachés. </w:t>
      </w:r>
    </w:p>
    <w:p w:rsidR="00B92A0E" w:rsidRPr="00ED4954" w:rsidRDefault="00361F81" w:rsidP="00361F81">
      <w:pPr>
        <w:pStyle w:val="Heading4"/>
        <w:tabs>
          <w:tab w:val="left" w:pos="2078"/>
        </w:tabs>
        <w:rPr>
          <w:b w:val="0"/>
          <w:lang w:val="fr-FR"/>
        </w:rPr>
      </w:pPr>
      <w:r w:rsidRPr="00ED4954">
        <w:rPr>
          <w:b w:val="0"/>
          <w:lang w:val="fr-FR"/>
        </w:rPr>
        <w:t>Rappel</w:t>
      </w:r>
      <w:r w:rsidRPr="00ED4954">
        <w:rPr>
          <w:b w:val="0"/>
          <w:lang w:val="fr-FR"/>
        </w:rPr>
        <w:tab/>
      </w:r>
    </w:p>
    <w:p w:rsidR="00B92A0E" w:rsidRPr="00ED4954" w:rsidRDefault="00361F81" w:rsidP="00361F81">
      <w:pPr>
        <w:rPr>
          <w:rFonts w:ascii="Arial" w:hAnsi="Arial"/>
        </w:rPr>
      </w:pPr>
      <w:r w:rsidRPr="00ED4954">
        <w:rPr>
          <w:rFonts w:ascii="Arial" w:hAnsi="Arial"/>
        </w:rPr>
        <w:t xml:space="preserve">Il est possible d’associer un </w:t>
      </w:r>
      <w:r w:rsidR="00102EA2" w:rsidRPr="00ED4954">
        <w:rPr>
          <w:rFonts w:ascii="Arial" w:hAnsi="Arial"/>
        </w:rPr>
        <w:t>fgroupe</w:t>
      </w:r>
      <w:r w:rsidRPr="00ED4954">
        <w:rPr>
          <w:rFonts w:ascii="Arial" w:hAnsi="Arial"/>
        </w:rPr>
        <w:t xml:space="preserve"> avec une fonction de rappel comme pour les objets fenêtres. Cette fonction de rappel est appelé chaque fois que le groupe doit être redessiné. La plupart des méthodes disponibles pour les fenêtres sont disponibles pour les groupes. </w:t>
      </w:r>
    </w:p>
    <w:p w:rsidR="00923F04" w:rsidRPr="00ED4954" w:rsidRDefault="00082DCF" w:rsidP="00923F04">
      <w:pPr>
        <w:pStyle w:val="Heading4"/>
        <w:rPr>
          <w:b w:val="0"/>
          <w:lang w:val="fr-FR"/>
        </w:rPr>
      </w:pPr>
      <w:r w:rsidRPr="00ED4954">
        <w:rPr>
          <w:b w:val="0"/>
          <w:lang w:val="fr-FR"/>
        </w:rPr>
        <w:lastRenderedPageBreak/>
        <w:t xml:space="preserve">Simple </w:t>
      </w:r>
      <w:r w:rsidR="00714871" w:rsidRPr="00ED4954">
        <w:rPr>
          <w:b w:val="0"/>
          <w:lang w:val="fr-FR"/>
        </w:rPr>
        <w:t>exemple</w:t>
      </w:r>
    </w:p>
    <w:p w:rsidR="006D2045" w:rsidRPr="00ED4954" w:rsidRDefault="00361F81" w:rsidP="006D2045">
      <w:pPr>
        <w:rPr>
          <w:rFonts w:ascii="Arial" w:hAnsi="Arial"/>
        </w:rPr>
      </w:pPr>
      <w:r w:rsidRPr="00ED4954">
        <w:rPr>
          <w:rFonts w:ascii="Arial" w:hAnsi="Arial"/>
        </w:rPr>
        <w:t xml:space="preserve">Voici un exemple simple qui crée un bloc avec deux onglets. </w:t>
      </w:r>
    </w:p>
    <w:p w:rsidR="006D2045" w:rsidRPr="00ED4954" w:rsidRDefault="006D2045" w:rsidP="006D2045">
      <w:pPr>
        <w:rPr>
          <w:rFonts w:ascii="Arial" w:hAnsi="Arial"/>
        </w:rPr>
      </w:pPr>
    </w:p>
    <w:p w:rsidR="00914BB9" w:rsidRPr="00ED4954" w:rsidRDefault="00B64925" w:rsidP="00914BB9">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914BB9" w:rsidRPr="00ED4954">
        <w:rPr>
          <w:rFonts w:ascii="Arial" w:hAnsi="Arial" w:cs="Courier New"/>
          <w:sz w:val="20"/>
          <w:szCs w:val="20"/>
        </w:rPr>
        <w:t xml:space="preserve"> wnd;</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00B64925" w:rsidRPr="00ED4954">
        <w:rPr>
          <w:rFonts w:ascii="Arial" w:hAnsi="Arial" w:cs="Courier New"/>
          <w:color w:val="008000"/>
          <w:sz w:val="20"/>
          <w:szCs w:val="20"/>
        </w:rPr>
        <w:t>fenêtre</w:t>
      </w:r>
      <w:r w:rsidR="00EE1913" w:rsidRPr="00ED4954">
        <w:rPr>
          <w:rFonts w:ascii="Arial" w:hAnsi="Arial" w:cs="Courier New"/>
          <w:color w:val="008000"/>
          <w:sz w:val="20"/>
          <w:szCs w:val="20"/>
        </w:rPr>
        <w:t xml:space="preserve"> principale</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commence</w:t>
      </w:r>
      <w:r w:rsidRPr="00ED4954">
        <w:rPr>
          <w:rFonts w:ascii="Arial" w:hAnsi="Arial" w:cs="Courier New"/>
          <w:sz w:val="20"/>
          <w:szCs w:val="20"/>
        </w:rPr>
        <w:t>(100,100,500,500,</w:t>
      </w:r>
      <w:r w:rsidRPr="00ED4954">
        <w:rPr>
          <w:rFonts w:ascii="Arial" w:hAnsi="Arial" w:cs="Courier New"/>
          <w:color w:val="A31515"/>
          <w:sz w:val="20"/>
          <w:szCs w:val="20"/>
        </w:rPr>
        <w:t>"</w:t>
      </w:r>
      <w:r w:rsidR="00EE1913" w:rsidRPr="00ED4954">
        <w:rPr>
          <w:rFonts w:ascii="Arial" w:hAnsi="Arial" w:cs="Courier New"/>
          <w:color w:val="A31515"/>
          <w:sz w:val="20"/>
          <w:szCs w:val="20"/>
        </w:rPr>
        <w:t>Onglets</w:t>
      </w:r>
      <w:r w:rsidRPr="00ED4954">
        <w:rPr>
          <w:rFonts w:ascii="Arial" w:hAnsi="Arial" w:cs="Courier New"/>
          <w:color w:val="A31515"/>
          <w:sz w:val="20"/>
          <w:szCs w:val="20"/>
        </w:rPr>
        <w:t>"</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E1913" w:rsidRPr="00ED4954">
        <w:rPr>
          <w:rFonts w:ascii="Arial" w:hAnsi="Arial" w:cs="Courier New"/>
          <w:color w:val="008000"/>
          <w:sz w:val="20"/>
          <w:szCs w:val="20"/>
        </w:rPr>
        <w:t xml:space="preserve">Une section </w:t>
      </w:r>
      <w:r w:rsidR="0007697A" w:rsidRPr="00ED4954">
        <w:rPr>
          <w:rFonts w:ascii="Arial" w:hAnsi="Arial" w:cs="Courier New"/>
          <w:color w:val="008000"/>
          <w:sz w:val="20"/>
          <w:szCs w:val="20"/>
        </w:rPr>
        <w:t>onglet</w:t>
      </w:r>
    </w:p>
    <w:p w:rsidR="00914BB9" w:rsidRPr="00ED4954" w:rsidRDefault="0007697A" w:rsidP="00914BB9">
      <w:pPr>
        <w:autoSpaceDE w:val="0"/>
        <w:autoSpaceDN w:val="0"/>
        <w:adjustRightInd w:val="0"/>
        <w:rPr>
          <w:rFonts w:ascii="Arial" w:hAnsi="Arial" w:cs="Courier New"/>
          <w:sz w:val="20"/>
          <w:szCs w:val="20"/>
        </w:rPr>
      </w:pPr>
      <w:r w:rsidRPr="00ED4954">
        <w:rPr>
          <w:rFonts w:ascii="Arial" w:hAnsi="Arial" w:cs="Courier New"/>
          <w:sz w:val="20"/>
          <w:szCs w:val="20"/>
        </w:rPr>
        <w:t>onglet</w:t>
      </w:r>
      <w:r w:rsidR="00914BB9" w:rsidRPr="00ED4954">
        <w:rPr>
          <w:rFonts w:ascii="Arial" w:hAnsi="Arial" w:cs="Courier New"/>
          <w:sz w:val="20"/>
          <w:szCs w:val="20"/>
        </w:rPr>
        <w:t xml:space="preserve"> tabs;</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E1913" w:rsidRPr="00ED4954">
        <w:rPr>
          <w:rFonts w:ascii="Arial" w:hAnsi="Arial" w:cs="Courier New"/>
          <w:color w:val="008000"/>
          <w:sz w:val="20"/>
          <w:szCs w:val="20"/>
        </w:rPr>
        <w:t>que nous définissons comme boîte.</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tabs.</w:t>
      </w:r>
      <w:r w:rsidR="00C20FA7" w:rsidRPr="00ED4954">
        <w:rPr>
          <w:rFonts w:ascii="Arial" w:hAnsi="Arial" w:cs="Courier New"/>
          <w:sz w:val="20"/>
          <w:szCs w:val="20"/>
        </w:rPr>
        <w:t>commence</w:t>
      </w:r>
      <w:r w:rsidRPr="00ED4954">
        <w:rPr>
          <w:rFonts w:ascii="Arial" w:hAnsi="Arial" w:cs="Courier New"/>
          <w:sz w:val="20"/>
          <w:szCs w:val="20"/>
        </w:rPr>
        <w:t>(10,55,300,325,</w:t>
      </w:r>
      <w:r w:rsidRPr="00ED4954">
        <w:rPr>
          <w:rFonts w:ascii="Arial" w:hAnsi="Arial" w:cs="Courier New"/>
          <w:color w:val="A31515"/>
          <w:sz w:val="20"/>
          <w:szCs w:val="20"/>
        </w:rPr>
        <w:t>"Onglets"</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sz w:val="20"/>
          <w:szCs w:val="20"/>
        </w:rPr>
      </w:pP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91145" w:rsidRPr="00ED4954">
        <w:rPr>
          <w:rFonts w:ascii="Arial" w:hAnsi="Arial" w:cs="Courier New"/>
          <w:color w:val="008000"/>
          <w:sz w:val="20"/>
          <w:szCs w:val="20"/>
        </w:rPr>
        <w:t>le</w:t>
      </w:r>
      <w:r w:rsidRPr="00ED4954">
        <w:rPr>
          <w:rFonts w:ascii="Arial" w:hAnsi="Arial" w:cs="Courier New"/>
          <w:color w:val="008000"/>
          <w:sz w:val="20"/>
          <w:szCs w:val="20"/>
        </w:rPr>
        <w:t xml:space="preserve"> </w:t>
      </w:r>
      <w:r w:rsidR="008C37A3" w:rsidRPr="00ED4954">
        <w:rPr>
          <w:rFonts w:ascii="Arial" w:hAnsi="Arial" w:cs="Courier New"/>
          <w:color w:val="008000"/>
          <w:sz w:val="20"/>
          <w:szCs w:val="20"/>
        </w:rPr>
        <w:t>premier</w:t>
      </w:r>
      <w:r w:rsidRPr="00ED4954">
        <w:rPr>
          <w:rFonts w:ascii="Arial" w:hAnsi="Arial" w:cs="Courier New"/>
          <w:color w:val="008000"/>
          <w:sz w:val="20"/>
          <w:szCs w:val="20"/>
        </w:rPr>
        <w:t xml:space="preserve"> group</w:t>
      </w:r>
      <w:r w:rsidR="00B0250D" w:rsidRPr="00ED4954">
        <w:rPr>
          <w:rFonts w:ascii="Arial" w:hAnsi="Arial" w:cs="Courier New"/>
          <w:color w:val="008000"/>
          <w:sz w:val="20"/>
          <w:szCs w:val="20"/>
        </w:rPr>
        <w:t>e</w:t>
      </w:r>
      <w:r w:rsidR="00034EFF" w:rsidRPr="00ED4954">
        <w:rPr>
          <w:rFonts w:ascii="Arial" w:hAnsi="Arial" w:cs="Courier New"/>
          <w:color w:val="008000"/>
          <w:sz w:val="20"/>
          <w:szCs w:val="20"/>
        </w:rPr>
        <w:t xml:space="preserve"> est</w:t>
      </w:r>
      <w:r w:rsidR="00E91145" w:rsidRPr="00ED4954">
        <w:rPr>
          <w:rFonts w:ascii="Arial" w:hAnsi="Arial" w:cs="Courier New"/>
          <w:color w:val="008000"/>
          <w:sz w:val="20"/>
          <w:szCs w:val="20"/>
        </w:rPr>
        <w:t xml:space="preserve"> </w:t>
      </w:r>
      <w:r w:rsidR="00DE63EB" w:rsidRPr="00ED4954">
        <w:rPr>
          <w:rFonts w:ascii="Arial" w:hAnsi="Arial" w:cs="Courier New"/>
          <w:color w:val="008000"/>
          <w:sz w:val="20"/>
          <w:szCs w:val="20"/>
        </w:rPr>
        <w:t>une liste</w:t>
      </w:r>
      <w:r w:rsidR="00FD73C4" w:rsidRPr="00ED4954">
        <w:rPr>
          <w:rFonts w:ascii="Arial" w:hAnsi="Arial" w:cs="Courier New"/>
          <w:color w:val="008000"/>
          <w:sz w:val="20"/>
          <w:szCs w:val="20"/>
        </w:rPr>
        <w:t xml:space="preserve"> de </w:t>
      </w:r>
      <w:r w:rsidRPr="00ED4954">
        <w:rPr>
          <w:rFonts w:ascii="Arial" w:hAnsi="Arial" w:cs="Courier New"/>
          <w:color w:val="008000"/>
          <w:sz w:val="20"/>
          <w:szCs w:val="20"/>
        </w:rPr>
        <w:t>widget</w:t>
      </w:r>
      <w:r w:rsidR="00B0250D" w:rsidRPr="00ED4954">
        <w:rPr>
          <w:rFonts w:ascii="Arial" w:hAnsi="Arial" w:cs="Courier New"/>
          <w:color w:val="008000"/>
          <w:sz w:val="20"/>
          <w:szCs w:val="20"/>
        </w:rPr>
        <w:t>s</w:t>
      </w:r>
    </w:p>
    <w:p w:rsidR="00914BB9" w:rsidRPr="00ED4954" w:rsidRDefault="00102EA2" w:rsidP="00914BB9">
      <w:pPr>
        <w:autoSpaceDE w:val="0"/>
        <w:autoSpaceDN w:val="0"/>
        <w:adjustRightInd w:val="0"/>
        <w:rPr>
          <w:rFonts w:ascii="Arial" w:hAnsi="Arial" w:cs="Courier New"/>
          <w:sz w:val="20"/>
          <w:szCs w:val="20"/>
        </w:rPr>
      </w:pPr>
      <w:r w:rsidRPr="00ED4954">
        <w:rPr>
          <w:rFonts w:ascii="Arial" w:hAnsi="Arial" w:cs="Courier New"/>
          <w:sz w:val="20"/>
          <w:szCs w:val="20"/>
        </w:rPr>
        <w:t>fgroupe</w:t>
      </w:r>
      <w:r w:rsidR="00914BB9" w:rsidRPr="00ED4954">
        <w:rPr>
          <w:rFonts w:ascii="Arial" w:hAnsi="Arial" w:cs="Courier New"/>
          <w:sz w:val="20"/>
          <w:szCs w:val="20"/>
        </w:rPr>
        <w:t xml:space="preserve"> g1;</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0250D" w:rsidRPr="00ED4954">
        <w:rPr>
          <w:rFonts w:ascii="Arial" w:hAnsi="Arial" w:cs="Courier New"/>
          <w:color w:val="008000"/>
          <w:sz w:val="20"/>
          <w:szCs w:val="20"/>
        </w:rPr>
        <w:t>commençons</w:t>
      </w:r>
      <w:r w:rsidRPr="00ED4954">
        <w:rPr>
          <w:rFonts w:ascii="Arial" w:hAnsi="Arial" w:cs="Courier New"/>
          <w:color w:val="008000"/>
          <w:sz w:val="20"/>
          <w:szCs w:val="20"/>
        </w:rPr>
        <w:t xml:space="preserve"> </w:t>
      </w:r>
      <w:r w:rsidR="00B0250D" w:rsidRPr="00ED4954">
        <w:rPr>
          <w:rFonts w:ascii="Arial" w:hAnsi="Arial" w:cs="Courier New"/>
          <w:color w:val="008000"/>
          <w:sz w:val="20"/>
          <w:szCs w:val="20"/>
        </w:rPr>
        <w:t xml:space="preserve">en </w:t>
      </w:r>
      <w:r w:rsidR="00BC70A5" w:rsidRPr="00ED4954">
        <w:rPr>
          <w:rFonts w:ascii="Arial" w:hAnsi="Arial" w:cs="Courier New"/>
          <w:color w:val="008000"/>
          <w:sz w:val="20"/>
          <w:szCs w:val="20"/>
        </w:rPr>
        <w:t>chargeant</w:t>
      </w:r>
      <w:r w:rsidR="00FD73C4" w:rsidRPr="00ED4954">
        <w:rPr>
          <w:rFonts w:ascii="Arial" w:hAnsi="Arial" w:cs="Courier New"/>
          <w:color w:val="008000"/>
          <w:sz w:val="20"/>
          <w:szCs w:val="20"/>
        </w:rPr>
        <w:t xml:space="preserve"> notre </w:t>
      </w:r>
      <w:r w:rsidRPr="00ED4954">
        <w:rPr>
          <w:rFonts w:ascii="Arial" w:hAnsi="Arial" w:cs="Courier New"/>
          <w:color w:val="008000"/>
          <w:sz w:val="20"/>
          <w:szCs w:val="20"/>
        </w:rPr>
        <w:t>widget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0446EE" w:rsidRPr="00ED4954">
        <w:rPr>
          <w:rFonts w:ascii="Arial" w:hAnsi="Arial" w:cs="Courier New"/>
          <w:color w:val="008000"/>
          <w:sz w:val="20"/>
          <w:szCs w:val="20"/>
        </w:rPr>
        <w:t>La ta</w:t>
      </w:r>
      <w:r w:rsidR="00CF33B4" w:rsidRPr="00ED4954">
        <w:rPr>
          <w:rFonts w:ascii="Arial" w:hAnsi="Arial" w:cs="Courier New"/>
          <w:color w:val="008000"/>
          <w:sz w:val="20"/>
          <w:szCs w:val="20"/>
        </w:rPr>
        <w:t>ill</w:t>
      </w:r>
      <w:r w:rsidR="000446EE" w:rsidRPr="00ED4954">
        <w:rPr>
          <w:rFonts w:ascii="Arial" w:hAnsi="Arial" w:cs="Courier New"/>
          <w:color w:val="008000"/>
          <w:sz w:val="20"/>
          <w:szCs w:val="20"/>
        </w:rPr>
        <w:t>e</w:t>
      </w:r>
      <w:r w:rsidR="00034EFF" w:rsidRPr="00ED4954">
        <w:rPr>
          <w:rFonts w:ascii="Arial" w:hAnsi="Arial" w:cs="Courier New"/>
          <w:color w:val="008000"/>
          <w:sz w:val="20"/>
          <w:szCs w:val="20"/>
        </w:rPr>
        <w:t xml:space="preserve"> est </w:t>
      </w:r>
      <w:r w:rsidRPr="00ED4954">
        <w:rPr>
          <w:rFonts w:ascii="Arial" w:hAnsi="Arial" w:cs="Courier New"/>
          <w:color w:val="008000"/>
          <w:sz w:val="20"/>
          <w:szCs w:val="20"/>
        </w:rPr>
        <w:t>80=55+25</w:t>
      </w:r>
      <w:r w:rsidR="002B0670" w:rsidRPr="00ED4954">
        <w:rPr>
          <w:rFonts w:ascii="Arial" w:hAnsi="Arial" w:cs="Courier New"/>
          <w:color w:val="008000"/>
          <w:sz w:val="20"/>
          <w:szCs w:val="20"/>
        </w:rPr>
        <w:t xml:space="preserve"> et </w:t>
      </w:r>
      <w:r w:rsidR="00E91145" w:rsidRPr="00ED4954">
        <w:rPr>
          <w:rFonts w:ascii="Arial" w:hAnsi="Arial" w:cs="Courier New"/>
          <w:color w:val="008000"/>
          <w:sz w:val="20"/>
          <w:szCs w:val="20"/>
        </w:rPr>
        <w:t>l</w:t>
      </w:r>
      <w:r w:rsidR="00B0250D" w:rsidRPr="00ED4954">
        <w:rPr>
          <w:rFonts w:ascii="Arial" w:hAnsi="Arial" w:cs="Courier New"/>
          <w:color w:val="008000"/>
          <w:sz w:val="20"/>
          <w:szCs w:val="20"/>
        </w:rPr>
        <w:t>a hauteur</w:t>
      </w:r>
      <w:r w:rsidR="00034EFF" w:rsidRPr="00ED4954">
        <w:rPr>
          <w:rFonts w:ascii="Arial" w:hAnsi="Arial" w:cs="Courier New"/>
          <w:color w:val="008000"/>
          <w:sz w:val="20"/>
          <w:szCs w:val="20"/>
        </w:rPr>
        <w:t xml:space="preserve"> est </w:t>
      </w:r>
      <w:r w:rsidRPr="00ED4954">
        <w:rPr>
          <w:rFonts w:ascii="Arial" w:hAnsi="Arial" w:cs="Courier New"/>
          <w:color w:val="008000"/>
          <w:sz w:val="20"/>
          <w:szCs w:val="20"/>
        </w:rPr>
        <w:t>300=325-25</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g1.</w:t>
      </w:r>
      <w:r w:rsidR="00C20FA7" w:rsidRPr="00ED4954">
        <w:rPr>
          <w:rFonts w:ascii="Arial" w:hAnsi="Arial" w:cs="Courier New"/>
          <w:sz w:val="20"/>
          <w:szCs w:val="20"/>
        </w:rPr>
        <w:t>commence</w:t>
      </w:r>
      <w:r w:rsidRPr="00ED4954">
        <w:rPr>
          <w:rFonts w:ascii="Arial" w:hAnsi="Arial" w:cs="Courier New"/>
          <w:sz w:val="20"/>
          <w:szCs w:val="20"/>
        </w:rPr>
        <w:t>(10,80,300,300,</w:t>
      </w:r>
      <w:r w:rsidRPr="00ED4954">
        <w:rPr>
          <w:rFonts w:ascii="Arial" w:hAnsi="Arial" w:cs="Courier New"/>
          <w:color w:val="A31515"/>
          <w:sz w:val="20"/>
          <w:szCs w:val="20"/>
        </w:rPr>
        <w:t>"Label&amp;1"</w:t>
      </w:r>
      <w:r w:rsidRPr="00ED4954">
        <w:rPr>
          <w:rFonts w:ascii="Arial" w:hAnsi="Arial" w:cs="Courier New"/>
          <w:sz w:val="20"/>
          <w:szCs w:val="20"/>
        </w:rPr>
        <w:t>);</w:t>
      </w:r>
    </w:p>
    <w:p w:rsidR="00702E06" w:rsidRPr="00ED4954" w:rsidRDefault="00702E06" w:rsidP="00914BB9">
      <w:pPr>
        <w:autoSpaceDE w:val="0"/>
        <w:autoSpaceDN w:val="0"/>
        <w:adjustRightInd w:val="0"/>
        <w:rPr>
          <w:rFonts w:ascii="Arial" w:hAnsi="Arial" w:cs="Courier New"/>
          <w:sz w:val="20"/>
          <w:szCs w:val="20"/>
        </w:rPr>
      </w:pPr>
      <w:r w:rsidRPr="00ED4954">
        <w:rPr>
          <w:rFonts w:ascii="Arial" w:hAnsi="Arial" w:cs="Courier New"/>
          <w:sz w:val="20"/>
          <w:szCs w:val="20"/>
        </w:rPr>
        <w:t>//Nous y rajoutons une entrée</w:t>
      </w:r>
    </w:p>
    <w:p w:rsidR="00914BB9" w:rsidRPr="00ED4954" w:rsidRDefault="00102EA2" w:rsidP="00914BB9">
      <w:pPr>
        <w:autoSpaceDE w:val="0"/>
        <w:autoSpaceDN w:val="0"/>
        <w:adjustRightInd w:val="0"/>
        <w:rPr>
          <w:rFonts w:ascii="Arial" w:hAnsi="Arial" w:cs="Courier New"/>
          <w:sz w:val="20"/>
          <w:szCs w:val="20"/>
        </w:rPr>
      </w:pPr>
      <w:r w:rsidRPr="00ED4954">
        <w:rPr>
          <w:rFonts w:ascii="Arial" w:hAnsi="Arial" w:cs="Courier New"/>
          <w:sz w:val="20"/>
          <w:szCs w:val="20"/>
        </w:rPr>
        <w:t>fentrée</w:t>
      </w:r>
      <w:r w:rsidR="00914BB9" w:rsidRPr="00ED4954">
        <w:rPr>
          <w:rFonts w:ascii="Arial" w:hAnsi="Arial" w:cs="Courier New"/>
          <w:sz w:val="20"/>
          <w:szCs w:val="20"/>
        </w:rPr>
        <w:t xml:space="preserve"> i1;</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i1.</w:t>
      </w:r>
      <w:r w:rsidR="008858FD" w:rsidRPr="00ED4954">
        <w:rPr>
          <w:rFonts w:ascii="Arial" w:hAnsi="Arial" w:cs="Courier New"/>
          <w:sz w:val="20"/>
          <w:szCs w:val="20"/>
        </w:rPr>
        <w:t>crée</w:t>
      </w:r>
      <w:r w:rsidRPr="00ED4954">
        <w:rPr>
          <w:rFonts w:ascii="Arial" w:hAnsi="Arial" w:cs="Courier New"/>
          <w:sz w:val="20"/>
          <w:szCs w:val="20"/>
        </w:rPr>
        <w:t>(60,90,240,40,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w:t>
      </w:r>
      <w:r w:rsidR="006F638F" w:rsidRPr="00ED4954">
        <w:rPr>
          <w:rFonts w:ascii="Arial" w:hAnsi="Arial" w:cs="Courier New"/>
          <w:color w:val="A31515"/>
          <w:sz w:val="20"/>
          <w:szCs w:val="20"/>
        </w:rPr>
        <w:t>Entrée</w:t>
      </w:r>
      <w:r w:rsidRPr="00ED4954">
        <w:rPr>
          <w:rFonts w:ascii="Arial" w:hAnsi="Arial" w:cs="Courier New"/>
          <w:color w:val="A31515"/>
          <w:sz w:val="20"/>
          <w:szCs w:val="20"/>
        </w:rPr>
        <w:t xml:space="preserve"> 1"</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6F638F" w:rsidRPr="00ED4954">
        <w:rPr>
          <w:rFonts w:ascii="Arial" w:hAnsi="Arial" w:cs="Courier New"/>
          <w:color w:val="008000"/>
          <w:sz w:val="20"/>
          <w:szCs w:val="20"/>
        </w:rPr>
        <w:t xml:space="preserve">notre </w:t>
      </w:r>
      <w:r w:rsidRPr="00ED4954">
        <w:rPr>
          <w:rFonts w:ascii="Arial" w:hAnsi="Arial" w:cs="Courier New"/>
          <w:color w:val="008000"/>
          <w:sz w:val="20"/>
          <w:szCs w:val="20"/>
        </w:rPr>
        <w:t>group</w:t>
      </w:r>
      <w:r w:rsidR="006F638F" w:rsidRPr="00ED4954">
        <w:rPr>
          <w:rFonts w:ascii="Arial" w:hAnsi="Arial" w:cs="Courier New"/>
          <w:color w:val="008000"/>
          <w:sz w:val="20"/>
          <w:szCs w:val="20"/>
        </w:rPr>
        <w:t>e</w:t>
      </w:r>
      <w:r w:rsidRPr="00ED4954">
        <w:rPr>
          <w:rFonts w:ascii="Arial" w:hAnsi="Arial" w:cs="Courier New"/>
          <w:color w:val="008000"/>
          <w:sz w:val="20"/>
          <w:szCs w:val="20"/>
        </w:rPr>
        <w:t xml:space="preserve"> 1</w:t>
      </w:r>
      <w:r w:rsidR="00034EFF" w:rsidRPr="00ED4954">
        <w:rPr>
          <w:rFonts w:ascii="Arial" w:hAnsi="Arial" w:cs="Courier New"/>
          <w:color w:val="008000"/>
          <w:sz w:val="20"/>
          <w:szCs w:val="20"/>
        </w:rPr>
        <w:t xml:space="preserve"> est </w:t>
      </w:r>
      <w:r w:rsidR="006F638F" w:rsidRPr="00ED4954">
        <w:rPr>
          <w:rFonts w:ascii="Arial" w:hAnsi="Arial" w:cs="Courier New"/>
          <w:color w:val="008000"/>
          <w:sz w:val="20"/>
          <w:szCs w:val="20"/>
        </w:rPr>
        <w:t>maintenant construit</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g1.</w:t>
      </w:r>
      <w:r w:rsidR="00C20FA7" w:rsidRPr="00ED4954">
        <w:rPr>
          <w:rFonts w:ascii="Arial" w:hAnsi="Arial" w:cs="Courier New"/>
          <w:sz w:val="20"/>
          <w:szCs w:val="20"/>
        </w:rPr>
        <w:t>fin</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sz w:val="20"/>
          <w:szCs w:val="20"/>
        </w:rPr>
      </w:pP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91145" w:rsidRPr="00ED4954">
        <w:rPr>
          <w:rFonts w:ascii="Arial" w:hAnsi="Arial" w:cs="Courier New"/>
          <w:color w:val="008000"/>
          <w:sz w:val="20"/>
          <w:szCs w:val="20"/>
        </w:rPr>
        <w:t>alors</w:t>
      </w:r>
      <w:r w:rsidRPr="00ED4954">
        <w:rPr>
          <w:rFonts w:ascii="Arial" w:hAnsi="Arial" w:cs="Courier New"/>
          <w:color w:val="008000"/>
          <w:sz w:val="20"/>
          <w:szCs w:val="20"/>
        </w:rPr>
        <w:t xml:space="preserve"> </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notre </w:t>
      </w:r>
      <w:r w:rsidRPr="00ED4954">
        <w:rPr>
          <w:rFonts w:ascii="Arial" w:hAnsi="Arial" w:cs="Courier New"/>
          <w:color w:val="008000"/>
          <w:sz w:val="20"/>
          <w:szCs w:val="20"/>
        </w:rPr>
        <w:t xml:space="preserve">second </w:t>
      </w:r>
      <w:r w:rsidR="00DB097A" w:rsidRPr="00ED4954">
        <w:rPr>
          <w:rFonts w:ascii="Arial" w:hAnsi="Arial" w:cs="Courier New"/>
          <w:color w:val="008000"/>
          <w:sz w:val="20"/>
          <w:szCs w:val="20"/>
        </w:rPr>
        <w:t xml:space="preserve">onglet </w:t>
      </w:r>
      <w:r w:rsidR="00FD73C4" w:rsidRPr="00ED4954">
        <w:rPr>
          <w:rFonts w:ascii="Arial" w:hAnsi="Arial" w:cs="Courier New"/>
          <w:color w:val="008000"/>
          <w:sz w:val="20"/>
          <w:szCs w:val="20"/>
        </w:rPr>
        <w:t>comme</w:t>
      </w:r>
      <w:r w:rsidR="00E91145" w:rsidRPr="00ED4954">
        <w:rPr>
          <w:rFonts w:ascii="Arial" w:hAnsi="Arial" w:cs="Courier New"/>
          <w:color w:val="008000"/>
          <w:sz w:val="20"/>
          <w:szCs w:val="20"/>
        </w:rPr>
        <w:t xml:space="preserve"> </w:t>
      </w:r>
      <w:r w:rsidRPr="00ED4954">
        <w:rPr>
          <w:rFonts w:ascii="Arial" w:hAnsi="Arial" w:cs="Courier New"/>
          <w:color w:val="008000"/>
          <w:sz w:val="20"/>
          <w:szCs w:val="20"/>
        </w:rPr>
        <w:t>group</w:t>
      </w:r>
      <w:r w:rsidR="00DB097A"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DB097A" w:rsidRPr="00ED4954">
        <w:rPr>
          <w:rFonts w:ascii="Arial" w:hAnsi="Arial" w:cs="Courier New"/>
          <w:color w:val="008000"/>
          <w:sz w:val="20"/>
          <w:szCs w:val="20"/>
        </w:rPr>
        <w:t>de nouveau</w:t>
      </w:r>
    </w:p>
    <w:p w:rsidR="00914BB9" w:rsidRPr="00ED4954" w:rsidRDefault="00102EA2" w:rsidP="00914BB9">
      <w:pPr>
        <w:autoSpaceDE w:val="0"/>
        <w:autoSpaceDN w:val="0"/>
        <w:adjustRightInd w:val="0"/>
        <w:rPr>
          <w:rFonts w:ascii="Arial" w:hAnsi="Arial" w:cs="Courier New"/>
          <w:sz w:val="20"/>
          <w:szCs w:val="20"/>
        </w:rPr>
      </w:pPr>
      <w:r w:rsidRPr="00ED4954">
        <w:rPr>
          <w:rFonts w:ascii="Arial" w:hAnsi="Arial" w:cs="Courier New"/>
          <w:sz w:val="20"/>
          <w:szCs w:val="20"/>
        </w:rPr>
        <w:t>fgroupe</w:t>
      </w:r>
      <w:r w:rsidR="00914BB9" w:rsidRPr="00ED4954">
        <w:rPr>
          <w:rFonts w:ascii="Arial" w:hAnsi="Arial" w:cs="Courier New"/>
          <w:sz w:val="20"/>
          <w:szCs w:val="20"/>
        </w:rPr>
        <w:t xml:space="preserve"> g2;</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0446EE" w:rsidRPr="00ED4954">
        <w:rPr>
          <w:rFonts w:ascii="Arial" w:hAnsi="Arial" w:cs="Courier New"/>
          <w:color w:val="008000"/>
          <w:sz w:val="20"/>
          <w:szCs w:val="20"/>
        </w:rPr>
        <w:t>la ta</w:t>
      </w:r>
      <w:r w:rsidR="00CF33B4" w:rsidRPr="00ED4954">
        <w:rPr>
          <w:rFonts w:ascii="Arial" w:hAnsi="Arial" w:cs="Courier New"/>
          <w:color w:val="008000"/>
          <w:sz w:val="20"/>
          <w:szCs w:val="20"/>
        </w:rPr>
        <w:t>ill</w:t>
      </w:r>
      <w:r w:rsidR="000446EE" w:rsidRPr="00ED4954">
        <w:rPr>
          <w:rFonts w:ascii="Arial" w:hAnsi="Arial" w:cs="Courier New"/>
          <w:color w:val="008000"/>
          <w:sz w:val="20"/>
          <w:szCs w:val="20"/>
        </w:rPr>
        <w:t>e</w:t>
      </w:r>
      <w:r w:rsidR="00FD73C4" w:rsidRPr="00ED4954">
        <w:rPr>
          <w:rFonts w:ascii="Arial" w:hAnsi="Arial" w:cs="Courier New"/>
          <w:color w:val="008000"/>
          <w:sz w:val="20"/>
          <w:szCs w:val="20"/>
        </w:rPr>
        <w:t xml:space="preserve"> de ce</w:t>
      </w:r>
      <w:r w:rsidRPr="00ED4954">
        <w:rPr>
          <w:rFonts w:ascii="Arial" w:hAnsi="Arial" w:cs="Courier New"/>
          <w:color w:val="008000"/>
          <w:sz w:val="20"/>
          <w:szCs w:val="20"/>
        </w:rPr>
        <w:t xml:space="preserve"> group</w:t>
      </w:r>
      <w:r w:rsidR="006C51F7" w:rsidRPr="00ED4954">
        <w:rPr>
          <w:rFonts w:ascii="Arial" w:hAnsi="Arial" w:cs="Courier New"/>
          <w:color w:val="008000"/>
          <w:sz w:val="20"/>
          <w:szCs w:val="20"/>
        </w:rPr>
        <w:t>e</w:t>
      </w:r>
      <w:r w:rsidR="00034EFF" w:rsidRPr="00ED4954">
        <w:rPr>
          <w:rFonts w:ascii="Arial" w:hAnsi="Arial" w:cs="Courier New"/>
          <w:color w:val="008000"/>
          <w:sz w:val="20"/>
          <w:szCs w:val="20"/>
        </w:rPr>
        <w:t xml:space="preserve"> est </w:t>
      </w:r>
      <w:r w:rsidR="006C51F7" w:rsidRPr="00ED4954">
        <w:rPr>
          <w:rFonts w:ascii="Arial" w:hAnsi="Arial" w:cs="Courier New"/>
          <w:color w:val="008000"/>
          <w:sz w:val="20"/>
          <w:szCs w:val="20"/>
        </w:rPr>
        <w:t xml:space="preserve">la même que </w:t>
      </w:r>
      <w:r w:rsidRPr="00ED4954">
        <w:rPr>
          <w:rFonts w:ascii="Arial" w:hAnsi="Arial" w:cs="Courier New"/>
          <w:color w:val="008000"/>
          <w:sz w:val="20"/>
          <w:szCs w:val="20"/>
        </w:rPr>
        <w:t>g1</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g2.</w:t>
      </w:r>
      <w:r w:rsidR="00C20FA7" w:rsidRPr="00ED4954">
        <w:rPr>
          <w:rFonts w:ascii="Arial" w:hAnsi="Arial" w:cs="Courier New"/>
          <w:sz w:val="20"/>
          <w:szCs w:val="20"/>
        </w:rPr>
        <w:t>commence</w:t>
      </w:r>
      <w:r w:rsidRPr="00ED4954">
        <w:rPr>
          <w:rFonts w:ascii="Arial" w:hAnsi="Arial" w:cs="Courier New"/>
          <w:sz w:val="20"/>
          <w:szCs w:val="20"/>
        </w:rPr>
        <w:t>(10,80,300,300,</w:t>
      </w:r>
      <w:r w:rsidRPr="00ED4954">
        <w:rPr>
          <w:rFonts w:ascii="Arial" w:hAnsi="Arial" w:cs="Courier New"/>
          <w:color w:val="A31515"/>
          <w:sz w:val="20"/>
          <w:szCs w:val="20"/>
        </w:rPr>
        <w:t>"Label&amp;2"</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 xml:space="preserve">//IMPORTANT: </w:t>
      </w:r>
      <w:r w:rsidR="00AD0673" w:rsidRPr="00ED4954">
        <w:rPr>
          <w:rFonts w:ascii="Arial" w:hAnsi="Arial" w:cs="Courier New"/>
          <w:color w:val="008000"/>
          <w:sz w:val="20"/>
          <w:szCs w:val="20"/>
        </w:rPr>
        <w:t xml:space="preserve">nous </w:t>
      </w:r>
      <w:r w:rsidR="00F744AA" w:rsidRPr="00ED4954">
        <w:rPr>
          <w:rFonts w:ascii="Arial" w:hAnsi="Arial" w:cs="Courier New"/>
          <w:color w:val="008000"/>
          <w:sz w:val="20"/>
          <w:szCs w:val="20"/>
        </w:rPr>
        <w:t>le cachons</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g2.</w:t>
      </w:r>
      <w:r w:rsidR="00361F81" w:rsidRPr="00ED4954">
        <w:rPr>
          <w:rFonts w:ascii="Arial" w:hAnsi="Arial" w:cs="Courier New"/>
          <w:sz w:val="20"/>
          <w:szCs w:val="20"/>
        </w:rPr>
        <w:t>cache</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2D471B" w:rsidRPr="00ED4954">
        <w:rPr>
          <w:rFonts w:ascii="Arial" w:hAnsi="Arial" w:cs="Courier New"/>
          <w:color w:val="008000"/>
          <w:sz w:val="20"/>
          <w:szCs w:val="20"/>
        </w:rPr>
        <w:t xml:space="preserve">ajoute </w:t>
      </w:r>
      <w:r w:rsidR="00FD73C4" w:rsidRPr="00ED4954">
        <w:rPr>
          <w:rFonts w:ascii="Arial" w:hAnsi="Arial" w:cs="Courier New"/>
          <w:color w:val="008000"/>
          <w:sz w:val="20"/>
          <w:szCs w:val="20"/>
        </w:rPr>
        <w:t xml:space="preserve">notre </w:t>
      </w:r>
      <w:r w:rsidR="00BA18E6" w:rsidRPr="00ED4954">
        <w:rPr>
          <w:rFonts w:ascii="Arial" w:hAnsi="Arial" w:cs="Courier New"/>
          <w:color w:val="008000"/>
          <w:sz w:val="20"/>
          <w:szCs w:val="20"/>
        </w:rPr>
        <w:t>nouveau</w:t>
      </w:r>
      <w:r w:rsidR="001D1B53" w:rsidRPr="00ED4954">
        <w:rPr>
          <w:rFonts w:ascii="Arial" w:hAnsi="Arial" w:cs="Courier New"/>
          <w:color w:val="008000"/>
          <w:sz w:val="20"/>
          <w:szCs w:val="20"/>
        </w:rPr>
        <w:t xml:space="preserve"> widget</w:t>
      </w:r>
    </w:p>
    <w:p w:rsidR="00914BB9" w:rsidRPr="00ED4954" w:rsidRDefault="00102EA2" w:rsidP="00914BB9">
      <w:pPr>
        <w:autoSpaceDE w:val="0"/>
        <w:autoSpaceDN w:val="0"/>
        <w:adjustRightInd w:val="0"/>
        <w:rPr>
          <w:rFonts w:ascii="Arial" w:hAnsi="Arial" w:cs="Courier New"/>
          <w:sz w:val="20"/>
          <w:szCs w:val="20"/>
        </w:rPr>
      </w:pPr>
      <w:r w:rsidRPr="00ED4954">
        <w:rPr>
          <w:rFonts w:ascii="Arial" w:hAnsi="Arial" w:cs="Courier New"/>
          <w:sz w:val="20"/>
          <w:szCs w:val="20"/>
        </w:rPr>
        <w:t>fentrée</w:t>
      </w:r>
      <w:r w:rsidR="00914BB9" w:rsidRPr="00ED4954">
        <w:rPr>
          <w:rFonts w:ascii="Arial" w:hAnsi="Arial" w:cs="Courier New"/>
          <w:sz w:val="20"/>
          <w:szCs w:val="20"/>
        </w:rPr>
        <w:t xml:space="preserve"> i2;</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i2.</w:t>
      </w:r>
      <w:r w:rsidR="008858FD" w:rsidRPr="00ED4954">
        <w:rPr>
          <w:rFonts w:ascii="Arial" w:hAnsi="Arial" w:cs="Courier New"/>
          <w:sz w:val="20"/>
          <w:szCs w:val="20"/>
        </w:rPr>
        <w:t>crée</w:t>
      </w:r>
      <w:r w:rsidRPr="00ED4954">
        <w:rPr>
          <w:rFonts w:ascii="Arial" w:hAnsi="Arial" w:cs="Courier New"/>
          <w:sz w:val="20"/>
          <w:szCs w:val="20"/>
        </w:rPr>
        <w:t>(60,90,240,40,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"Input 2"</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1D1B53" w:rsidRPr="00ED4954">
        <w:rPr>
          <w:rFonts w:ascii="Arial" w:hAnsi="Arial" w:cs="Courier New"/>
          <w:color w:val="008000"/>
          <w:sz w:val="20"/>
          <w:szCs w:val="20"/>
        </w:rPr>
        <w:t>notre</w:t>
      </w:r>
      <w:r w:rsidRPr="00ED4954">
        <w:rPr>
          <w:rFonts w:ascii="Arial" w:hAnsi="Arial" w:cs="Courier New"/>
          <w:color w:val="008000"/>
          <w:sz w:val="20"/>
          <w:szCs w:val="20"/>
        </w:rPr>
        <w:t xml:space="preserve"> group</w:t>
      </w:r>
      <w:r w:rsidR="001D1B53" w:rsidRPr="00ED4954">
        <w:rPr>
          <w:rFonts w:ascii="Arial" w:hAnsi="Arial" w:cs="Courier New"/>
          <w:color w:val="008000"/>
          <w:sz w:val="20"/>
          <w:szCs w:val="20"/>
        </w:rPr>
        <w:t>e</w:t>
      </w:r>
      <w:r w:rsidRPr="00ED4954">
        <w:rPr>
          <w:rFonts w:ascii="Arial" w:hAnsi="Arial" w:cs="Courier New"/>
          <w:color w:val="008000"/>
          <w:sz w:val="20"/>
          <w:szCs w:val="20"/>
        </w:rPr>
        <w:t xml:space="preserve"> 2</w:t>
      </w:r>
      <w:r w:rsidR="00034EFF" w:rsidRPr="00ED4954">
        <w:rPr>
          <w:rFonts w:ascii="Arial" w:hAnsi="Arial" w:cs="Courier New"/>
          <w:color w:val="008000"/>
          <w:sz w:val="20"/>
          <w:szCs w:val="20"/>
        </w:rPr>
        <w:t xml:space="preserve"> est </w:t>
      </w:r>
      <w:r w:rsidR="001D1B53" w:rsidRPr="00ED4954">
        <w:rPr>
          <w:rFonts w:ascii="Arial" w:hAnsi="Arial" w:cs="Courier New"/>
          <w:color w:val="008000"/>
          <w:sz w:val="20"/>
          <w:szCs w:val="20"/>
        </w:rPr>
        <w:t>maintenant achevé</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g2.</w:t>
      </w:r>
      <w:r w:rsidR="00C20FA7" w:rsidRPr="00ED4954">
        <w:rPr>
          <w:rFonts w:ascii="Arial" w:hAnsi="Arial" w:cs="Courier New"/>
          <w:sz w:val="20"/>
          <w:szCs w:val="20"/>
        </w:rPr>
        <w:t>fin</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C85ABC" w:rsidRPr="00ED4954">
        <w:rPr>
          <w:rFonts w:ascii="Arial" w:hAnsi="Arial" w:cs="Courier New"/>
          <w:color w:val="008000"/>
          <w:sz w:val="20"/>
          <w:szCs w:val="20"/>
        </w:rPr>
        <w:t>ainsi que l’ensemble de nos onglets</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tabs.</w:t>
      </w:r>
      <w:r w:rsidR="00C20FA7" w:rsidRPr="00ED4954">
        <w:rPr>
          <w:rFonts w:ascii="Arial" w:hAnsi="Arial" w:cs="Courier New"/>
          <w:sz w:val="20"/>
          <w:szCs w:val="20"/>
        </w:rPr>
        <w:t>fin</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sz w:val="20"/>
          <w:szCs w:val="20"/>
        </w:rPr>
      </w:pP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fin</w:t>
      </w:r>
      <w:r w:rsidRPr="00ED4954">
        <w:rPr>
          <w:rFonts w:ascii="Arial" w:hAnsi="Arial" w:cs="Courier New"/>
          <w:sz w:val="20"/>
          <w:szCs w:val="20"/>
        </w:rPr>
        <w:t>();</w:t>
      </w:r>
    </w:p>
    <w:p w:rsidR="00914BB9" w:rsidRPr="00ED4954" w:rsidRDefault="00914BB9" w:rsidP="00914BB9">
      <w:pPr>
        <w:autoSpaceDE w:val="0"/>
        <w:autoSpaceDN w:val="0"/>
        <w:adjustRightInd w:val="0"/>
        <w:rPr>
          <w:rFonts w:ascii="Arial" w:hAnsi="Arial" w:cs="Courier New"/>
          <w:sz w:val="20"/>
          <w:szCs w:val="20"/>
        </w:rPr>
      </w:pPr>
      <w:r w:rsidRPr="00ED4954">
        <w:rPr>
          <w:rFonts w:ascii="Arial" w:hAnsi="Arial" w:cs="Courier New"/>
          <w:sz w:val="20"/>
          <w:szCs w:val="20"/>
        </w:rPr>
        <w:t>wnd</w:t>
      </w:r>
      <w:r w:rsidR="003A3F3C" w:rsidRPr="00ED4954">
        <w:rPr>
          <w:rFonts w:ascii="Arial" w:hAnsi="Arial" w:cs="Courier New"/>
          <w:sz w:val="20"/>
          <w:szCs w:val="20"/>
        </w:rPr>
        <w:t>.lance()</w:t>
      </w:r>
      <w:r w:rsidRPr="00ED4954">
        <w:rPr>
          <w:rFonts w:ascii="Arial" w:hAnsi="Arial" w:cs="Courier New"/>
          <w:sz w:val="20"/>
          <w:szCs w:val="20"/>
        </w:rPr>
        <w:t>;</w:t>
      </w:r>
    </w:p>
    <w:p w:rsidR="00082DCF" w:rsidRPr="00ED4954" w:rsidRDefault="00082DCF" w:rsidP="00914BB9">
      <w:pPr>
        <w:autoSpaceDE w:val="0"/>
        <w:autoSpaceDN w:val="0"/>
        <w:adjustRightInd w:val="0"/>
        <w:rPr>
          <w:rFonts w:ascii="Arial" w:hAnsi="Arial" w:cs="Courier New"/>
          <w:sz w:val="20"/>
          <w:szCs w:val="20"/>
        </w:rPr>
      </w:pPr>
    </w:p>
    <w:p w:rsidR="00082DCF" w:rsidRPr="00ED4954" w:rsidRDefault="00361F81" w:rsidP="00082DCF">
      <w:pPr>
        <w:rPr>
          <w:rFonts w:ascii="Arial" w:hAnsi="Arial"/>
        </w:rPr>
      </w:pPr>
      <w:r w:rsidRPr="00ED4954">
        <w:rPr>
          <w:rFonts w:ascii="Arial" w:hAnsi="Arial"/>
        </w:rPr>
        <w:t>Dans l’exemple qui suit, les onglets sont rajoutés ou retirés de façon dynamique.</w:t>
      </w:r>
    </w:p>
    <w:p w:rsidR="00C8573B" w:rsidRPr="00ED4954" w:rsidRDefault="00C8573B" w:rsidP="00082DCF">
      <w:pPr>
        <w:rPr>
          <w:rFonts w:ascii="Arial" w:hAnsi="Arial"/>
        </w:rPr>
      </w:pPr>
    </w:p>
    <w:p w:rsidR="00C8321E" w:rsidRPr="00ED4954" w:rsidRDefault="0072135B" w:rsidP="00C8321E">
      <w:pPr>
        <w:autoSpaceDE w:val="0"/>
        <w:autoSpaceDN w:val="0"/>
        <w:adjustRightInd w:val="0"/>
        <w:rPr>
          <w:rFonts w:ascii="Arial" w:hAnsi="Arial" w:cs="Courier New"/>
          <w:sz w:val="20"/>
          <w:szCs w:val="20"/>
        </w:rPr>
      </w:pPr>
      <w:r w:rsidRPr="00ED4954">
        <w:rPr>
          <w:rFonts w:ascii="Arial" w:hAnsi="Arial" w:cs="Courier New"/>
          <w:color w:val="0000FF"/>
          <w:sz w:val="20"/>
          <w:szCs w:val="20"/>
        </w:rPr>
        <w:t xml:space="preserve">nombre </w:t>
      </w:r>
      <w:r w:rsidR="00C8321E" w:rsidRPr="00ED4954">
        <w:rPr>
          <w:rFonts w:ascii="Arial" w:hAnsi="Arial" w:cs="Courier New"/>
          <w:sz w:val="20"/>
          <w:szCs w:val="20"/>
        </w:rPr>
        <w:t>nb=0;</w:t>
      </w:r>
    </w:p>
    <w:p w:rsidR="00C8321E" w:rsidRPr="00ED4954" w:rsidRDefault="00C8321E" w:rsidP="00DD51A4">
      <w:pPr>
        <w:autoSpaceDE w:val="0"/>
        <w:autoSpaceDN w:val="0"/>
        <w:adjustRightInd w:val="0"/>
        <w:rPr>
          <w:rFonts w:ascii="Arial" w:hAnsi="Arial" w:cs="Courier New"/>
          <w:color w:val="008000"/>
          <w:sz w:val="20"/>
          <w:szCs w:val="20"/>
        </w:rPr>
      </w:pPr>
    </w:p>
    <w:p w:rsidR="00DD51A4" w:rsidRPr="00ED4954" w:rsidRDefault="00DD51A4" w:rsidP="00DD51A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85908" w:rsidRPr="00ED4954">
        <w:rPr>
          <w:rFonts w:ascii="Arial" w:hAnsi="Arial" w:cs="Courier New"/>
          <w:color w:val="008000"/>
          <w:sz w:val="20"/>
          <w:szCs w:val="20"/>
        </w:rPr>
        <w:t>Cette fonction</w:t>
      </w:r>
      <w:r w:rsidRPr="00ED4954">
        <w:rPr>
          <w:rFonts w:ascii="Arial" w:hAnsi="Arial" w:cs="Courier New"/>
          <w:color w:val="008000"/>
          <w:sz w:val="20"/>
          <w:szCs w:val="20"/>
        </w:rPr>
        <w:t xml:space="preserve"> </w:t>
      </w:r>
      <w:r w:rsidR="00361F81" w:rsidRPr="00ED4954">
        <w:rPr>
          <w:rFonts w:ascii="Arial" w:hAnsi="Arial" w:cs="Courier New"/>
          <w:color w:val="008000"/>
          <w:sz w:val="20"/>
          <w:szCs w:val="20"/>
        </w:rPr>
        <w:t>détruira l’onglet courant</w:t>
      </w:r>
    </w:p>
    <w:p w:rsidR="00361F81" w:rsidRPr="00ED4954" w:rsidRDefault="00773E37" w:rsidP="00DD51A4">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DD51A4" w:rsidRPr="00ED4954">
        <w:rPr>
          <w:rFonts w:ascii="Arial" w:hAnsi="Arial" w:cs="Courier New"/>
          <w:sz w:val="20"/>
          <w:szCs w:val="20"/>
        </w:rPr>
        <w:t xml:space="preserve"> </w:t>
      </w:r>
      <w:r w:rsidR="002D471B" w:rsidRPr="00ED4954">
        <w:rPr>
          <w:rFonts w:ascii="Arial" w:hAnsi="Arial" w:cs="Courier New"/>
          <w:sz w:val="20"/>
          <w:szCs w:val="20"/>
        </w:rPr>
        <w:t>retire</w:t>
      </w:r>
      <w:r w:rsidR="00361F81" w:rsidRPr="00ED4954">
        <w:rPr>
          <w:rFonts w:ascii="Arial" w:hAnsi="Arial" w:cs="Courier New"/>
          <w:sz w:val="20"/>
          <w:szCs w:val="20"/>
        </w:rPr>
        <w:t>onglet</w:t>
      </w:r>
      <w:r w:rsidR="00DD51A4" w:rsidRPr="00ED4954">
        <w:rPr>
          <w:rFonts w:ascii="Arial" w:hAnsi="Arial" w:cs="Courier New"/>
          <w:sz w:val="20"/>
          <w:szCs w:val="20"/>
        </w:rPr>
        <w:t>(</w:t>
      </w:r>
      <w:r w:rsidR="00B64925" w:rsidRPr="00ED4954">
        <w:rPr>
          <w:rFonts w:ascii="Arial" w:hAnsi="Arial" w:cs="Courier New"/>
          <w:sz w:val="20"/>
          <w:szCs w:val="20"/>
        </w:rPr>
        <w:t>bouton</w:t>
      </w:r>
      <w:r w:rsidR="00DD51A4" w:rsidRPr="00ED4954">
        <w:rPr>
          <w:rFonts w:ascii="Arial" w:hAnsi="Arial" w:cs="Courier New"/>
          <w:sz w:val="20"/>
          <w:szCs w:val="20"/>
        </w:rPr>
        <w:t xml:space="preserve"> b, </w:t>
      </w:r>
      <w:r w:rsidR="0007697A" w:rsidRPr="00ED4954">
        <w:rPr>
          <w:rFonts w:ascii="Arial" w:hAnsi="Arial" w:cs="Courier New"/>
          <w:sz w:val="20"/>
          <w:szCs w:val="20"/>
        </w:rPr>
        <w:t>onglet</w:t>
      </w:r>
      <w:r w:rsidR="00DD51A4" w:rsidRPr="00ED4954">
        <w:rPr>
          <w:rFonts w:ascii="Arial" w:hAnsi="Arial" w:cs="Courier New"/>
          <w:sz w:val="20"/>
          <w:szCs w:val="20"/>
        </w:rPr>
        <w:t xml:space="preserve"> t) {</w:t>
      </w:r>
    </w:p>
    <w:p w:rsidR="00DD51A4" w:rsidRPr="00ED4954" w:rsidRDefault="00361F81" w:rsidP="00DD51A4">
      <w:pPr>
        <w:autoSpaceDE w:val="0"/>
        <w:autoSpaceDN w:val="0"/>
        <w:adjustRightInd w:val="0"/>
        <w:rPr>
          <w:rFonts w:ascii="Arial" w:hAnsi="Arial" w:cs="Courier New"/>
          <w:sz w:val="20"/>
          <w:szCs w:val="20"/>
        </w:rPr>
      </w:pPr>
      <w:r w:rsidRPr="00ED4954">
        <w:rPr>
          <w:rFonts w:ascii="Arial" w:hAnsi="Arial" w:cs="Courier New"/>
          <w:sz w:val="20"/>
          <w:szCs w:val="20"/>
        </w:rPr>
        <w:t xml:space="preserve">//On récupère un pointeur sur l’onglet courant (de type </w:t>
      </w:r>
      <w:r w:rsidR="00102EA2" w:rsidRPr="00ED4954">
        <w:rPr>
          <w:rFonts w:ascii="Arial" w:hAnsi="Arial" w:cs="Courier New"/>
          <w:sz w:val="20"/>
          <w:szCs w:val="20"/>
        </w:rPr>
        <w:t>fgroupe</w:t>
      </w:r>
      <w:r w:rsidRPr="00ED4954">
        <w:rPr>
          <w:rFonts w:ascii="Arial" w:hAnsi="Arial" w:cs="Courier New"/>
          <w:sz w:val="20"/>
          <w:szCs w:val="20"/>
        </w:rPr>
        <w:t>)</w:t>
      </w:r>
    </w:p>
    <w:p w:rsidR="00361F81" w:rsidRPr="00ED4954" w:rsidRDefault="00DD51A4" w:rsidP="00DD51A4">
      <w:pPr>
        <w:autoSpaceDE w:val="0"/>
        <w:autoSpaceDN w:val="0"/>
        <w:adjustRightInd w:val="0"/>
        <w:rPr>
          <w:rFonts w:ascii="Arial" w:hAnsi="Arial" w:cs="Courier New"/>
          <w:sz w:val="20"/>
          <w:szCs w:val="20"/>
        </w:rPr>
      </w:pPr>
      <w:r w:rsidRPr="00ED4954">
        <w:rPr>
          <w:rFonts w:ascii="Arial" w:hAnsi="Arial" w:cs="Courier New"/>
          <w:sz w:val="20"/>
          <w:szCs w:val="20"/>
        </w:rPr>
        <w:tab/>
      </w:r>
      <w:r w:rsidR="001C7469" w:rsidRPr="00ED4954">
        <w:rPr>
          <w:rFonts w:ascii="Arial" w:hAnsi="Arial" w:cs="Courier New"/>
          <w:sz w:val="20"/>
          <w:szCs w:val="20"/>
        </w:rPr>
        <w:t>omni</w:t>
      </w:r>
      <w:r w:rsidRPr="00ED4954">
        <w:rPr>
          <w:rFonts w:ascii="Arial" w:hAnsi="Arial" w:cs="Courier New"/>
          <w:sz w:val="20"/>
          <w:szCs w:val="20"/>
        </w:rPr>
        <w:t xml:space="preserve"> x=t.</w:t>
      </w:r>
      <w:r w:rsidR="00361F81" w:rsidRPr="00ED4954">
        <w:rPr>
          <w:rFonts w:ascii="Arial" w:hAnsi="Arial" w:cs="Courier New"/>
          <w:sz w:val="20"/>
          <w:szCs w:val="20"/>
        </w:rPr>
        <w:t>courant</w:t>
      </w:r>
      <w:r w:rsidRPr="00ED4954">
        <w:rPr>
          <w:rFonts w:ascii="Arial" w:hAnsi="Arial" w:cs="Courier New"/>
          <w:sz w:val="20"/>
          <w:szCs w:val="20"/>
        </w:rPr>
        <w:t>();</w:t>
      </w:r>
    </w:p>
    <w:p w:rsidR="00DD51A4" w:rsidRPr="00ED4954" w:rsidRDefault="00361F81" w:rsidP="00DD51A4">
      <w:pPr>
        <w:autoSpaceDE w:val="0"/>
        <w:autoSpaceDN w:val="0"/>
        <w:adjustRightInd w:val="0"/>
        <w:rPr>
          <w:rFonts w:ascii="Arial" w:hAnsi="Arial" w:cs="Courier New"/>
          <w:sz w:val="20"/>
          <w:szCs w:val="20"/>
        </w:rPr>
      </w:pPr>
      <w:r w:rsidRPr="00ED4954">
        <w:rPr>
          <w:rFonts w:ascii="Arial" w:hAnsi="Arial" w:cs="Courier New"/>
          <w:sz w:val="20"/>
          <w:szCs w:val="20"/>
        </w:rPr>
        <w:tab/>
        <w:t>//On le retire</w:t>
      </w:r>
    </w:p>
    <w:p w:rsidR="00DD51A4" w:rsidRPr="00ED4954" w:rsidRDefault="00DD51A4" w:rsidP="00DD51A4">
      <w:pPr>
        <w:autoSpaceDE w:val="0"/>
        <w:autoSpaceDN w:val="0"/>
        <w:adjustRightInd w:val="0"/>
        <w:rPr>
          <w:rFonts w:ascii="Arial" w:hAnsi="Arial" w:cs="Courier New"/>
          <w:sz w:val="20"/>
          <w:szCs w:val="20"/>
        </w:rPr>
      </w:pPr>
      <w:r w:rsidRPr="00ED4954">
        <w:rPr>
          <w:rFonts w:ascii="Arial" w:hAnsi="Arial" w:cs="Courier New"/>
          <w:sz w:val="20"/>
          <w:szCs w:val="20"/>
        </w:rPr>
        <w:tab/>
        <w:t>t.</w:t>
      </w:r>
      <w:r w:rsidR="002D471B" w:rsidRPr="00ED4954">
        <w:rPr>
          <w:rFonts w:ascii="Arial" w:hAnsi="Arial" w:cs="Courier New"/>
          <w:sz w:val="20"/>
          <w:szCs w:val="20"/>
        </w:rPr>
        <w:t>retire</w:t>
      </w:r>
      <w:r w:rsidRPr="00ED4954">
        <w:rPr>
          <w:rFonts w:ascii="Arial" w:hAnsi="Arial" w:cs="Courier New"/>
          <w:sz w:val="20"/>
          <w:szCs w:val="20"/>
        </w:rPr>
        <w:t>(x);</w:t>
      </w:r>
    </w:p>
    <w:p w:rsidR="00DD51A4" w:rsidRPr="00ED4954" w:rsidRDefault="00DD51A4" w:rsidP="00DD51A4">
      <w:pPr>
        <w:autoSpaceDE w:val="0"/>
        <w:autoSpaceDN w:val="0"/>
        <w:adjustRightInd w:val="0"/>
        <w:rPr>
          <w:rFonts w:ascii="Arial" w:hAnsi="Arial" w:cs="Courier New"/>
          <w:sz w:val="20"/>
          <w:szCs w:val="20"/>
        </w:rPr>
      </w:pPr>
      <w:r w:rsidRPr="00ED4954">
        <w:rPr>
          <w:rFonts w:ascii="Arial" w:hAnsi="Arial" w:cs="Courier New"/>
          <w:sz w:val="20"/>
          <w:szCs w:val="20"/>
        </w:rPr>
        <w:t>}</w:t>
      </w:r>
    </w:p>
    <w:p w:rsidR="00DD51A4" w:rsidRPr="00ED4954" w:rsidRDefault="00DD51A4" w:rsidP="00082DCF">
      <w:pPr>
        <w:rPr>
          <w:rFonts w:ascii="Arial" w:hAnsi="Arial"/>
        </w:rPr>
      </w:pP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985908" w:rsidRPr="00ED4954">
        <w:rPr>
          <w:rFonts w:ascii="Arial" w:hAnsi="Arial" w:cs="Courier New"/>
          <w:color w:val="008000"/>
          <w:sz w:val="20"/>
          <w:szCs w:val="20"/>
        </w:rPr>
        <w:t>Cette fonction</w:t>
      </w:r>
      <w:r w:rsidRPr="00ED4954">
        <w:rPr>
          <w:rFonts w:ascii="Arial" w:hAnsi="Arial" w:cs="Courier New"/>
          <w:color w:val="008000"/>
          <w:sz w:val="20"/>
          <w:szCs w:val="20"/>
        </w:rPr>
        <w:t xml:space="preserve"> </w:t>
      </w:r>
      <w:r w:rsidR="00985908" w:rsidRPr="00ED4954">
        <w:rPr>
          <w:rFonts w:ascii="Arial" w:hAnsi="Arial" w:cs="Courier New"/>
          <w:color w:val="008000"/>
          <w:sz w:val="20"/>
          <w:szCs w:val="20"/>
        </w:rPr>
        <w:t>crée</w:t>
      </w:r>
      <w:r w:rsidR="00E91145" w:rsidRPr="00ED4954">
        <w:rPr>
          <w:rFonts w:ascii="Arial" w:hAnsi="Arial" w:cs="Courier New"/>
          <w:color w:val="008000"/>
          <w:sz w:val="20"/>
          <w:szCs w:val="20"/>
        </w:rPr>
        <w:t xml:space="preserve"> un </w:t>
      </w:r>
      <w:r w:rsidR="003F57BE" w:rsidRPr="00ED4954">
        <w:rPr>
          <w:rFonts w:ascii="Arial" w:hAnsi="Arial" w:cs="Courier New"/>
          <w:color w:val="008000"/>
          <w:sz w:val="20"/>
          <w:szCs w:val="20"/>
        </w:rPr>
        <w:t>nouvel onglet</w:t>
      </w:r>
    </w:p>
    <w:p w:rsidR="00FC58DF" w:rsidRPr="00ED4954" w:rsidRDefault="00773E37" w:rsidP="00FC58DF">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FC58DF" w:rsidRPr="00ED4954">
        <w:rPr>
          <w:rFonts w:ascii="Arial" w:hAnsi="Arial" w:cs="Courier New"/>
          <w:sz w:val="20"/>
          <w:szCs w:val="20"/>
        </w:rPr>
        <w:t xml:space="preserve"> addtab(</w:t>
      </w:r>
      <w:r w:rsidR="00B64925" w:rsidRPr="00ED4954">
        <w:rPr>
          <w:rFonts w:ascii="Arial" w:hAnsi="Arial" w:cs="Courier New"/>
          <w:sz w:val="20"/>
          <w:szCs w:val="20"/>
        </w:rPr>
        <w:t>bouton</w:t>
      </w:r>
      <w:r w:rsidR="00FC58DF" w:rsidRPr="00ED4954">
        <w:rPr>
          <w:rFonts w:ascii="Arial" w:hAnsi="Arial" w:cs="Courier New"/>
          <w:sz w:val="20"/>
          <w:szCs w:val="20"/>
        </w:rPr>
        <w:t xml:space="preserve"> b,wtabs x) {</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lastRenderedPageBreak/>
        <w:tab/>
      </w:r>
      <w:r w:rsidR="00102EA2" w:rsidRPr="00ED4954">
        <w:rPr>
          <w:rFonts w:ascii="Arial" w:hAnsi="Arial" w:cs="Courier New"/>
          <w:sz w:val="20"/>
          <w:szCs w:val="20"/>
        </w:rPr>
        <w:t>fgroupe</w:t>
      </w:r>
      <w:r w:rsidRPr="00ED4954">
        <w:rPr>
          <w:rFonts w:ascii="Arial" w:hAnsi="Arial" w:cs="Courier New"/>
          <w:sz w:val="20"/>
          <w:szCs w:val="20"/>
        </w:rPr>
        <w:t xml:space="preserve"> g;</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5F410F" w:rsidRPr="00ED4954">
        <w:rPr>
          <w:rFonts w:ascii="Arial" w:hAnsi="Arial" w:cs="Courier New"/>
          <w:color w:val="008000"/>
          <w:sz w:val="20"/>
          <w:szCs w:val="20"/>
        </w:rPr>
        <w:t>une seule taille pour tous</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t>g.</w:t>
      </w:r>
      <w:r w:rsidR="00C20FA7" w:rsidRPr="00ED4954">
        <w:rPr>
          <w:rFonts w:ascii="Arial" w:hAnsi="Arial" w:cs="Courier New"/>
          <w:sz w:val="20"/>
          <w:szCs w:val="20"/>
        </w:rPr>
        <w:t>commence</w:t>
      </w:r>
      <w:r w:rsidRPr="00ED4954">
        <w:rPr>
          <w:rFonts w:ascii="Arial" w:hAnsi="Arial" w:cs="Courier New"/>
          <w:sz w:val="20"/>
          <w:szCs w:val="20"/>
        </w:rPr>
        <w:t>(10,80,300,300,</w:t>
      </w:r>
      <w:r w:rsidRPr="00ED4954">
        <w:rPr>
          <w:rFonts w:ascii="Arial" w:hAnsi="Arial" w:cs="Courier New"/>
          <w:color w:val="A31515"/>
          <w:sz w:val="20"/>
          <w:szCs w:val="20"/>
        </w:rPr>
        <w:t>"Label&amp;"</w:t>
      </w:r>
      <w:r w:rsidRPr="00ED4954">
        <w:rPr>
          <w:rFonts w:ascii="Arial" w:hAnsi="Arial" w:cs="Courier New"/>
          <w:sz w:val="20"/>
          <w:szCs w:val="20"/>
        </w:rPr>
        <w:t>+nb);</w:t>
      </w:r>
    </w:p>
    <w:p w:rsidR="002D3B41"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 xml:space="preserve">//IMPORTANT: </w:t>
      </w:r>
      <w:r w:rsidR="00AD0673" w:rsidRPr="00ED4954">
        <w:rPr>
          <w:rFonts w:ascii="Arial" w:hAnsi="Arial" w:cs="Courier New"/>
          <w:color w:val="008000"/>
          <w:sz w:val="20"/>
          <w:szCs w:val="20"/>
        </w:rPr>
        <w:t xml:space="preserve">nous </w:t>
      </w:r>
      <w:r w:rsidR="00F27061" w:rsidRPr="00ED4954">
        <w:rPr>
          <w:rFonts w:ascii="Arial" w:hAnsi="Arial" w:cs="Courier New"/>
          <w:color w:val="008000"/>
          <w:sz w:val="20"/>
          <w:szCs w:val="20"/>
        </w:rPr>
        <w:t>le cachons sauf si c’est le premier</w:t>
      </w:r>
    </w:p>
    <w:p w:rsidR="002D3B41"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r>
      <w:r w:rsidR="00D82B03" w:rsidRPr="00ED4954">
        <w:rPr>
          <w:rFonts w:ascii="Arial" w:hAnsi="Arial" w:cs="Courier New"/>
          <w:sz w:val="20"/>
          <w:szCs w:val="20"/>
        </w:rPr>
        <w:t xml:space="preserve">si </w:t>
      </w:r>
      <w:r w:rsidR="002D3B41" w:rsidRPr="00ED4954">
        <w:rPr>
          <w:rFonts w:ascii="Arial" w:hAnsi="Arial" w:cs="Courier New"/>
          <w:sz w:val="20"/>
          <w:szCs w:val="20"/>
        </w:rPr>
        <w:t>(nb!=0)</w:t>
      </w:r>
      <w:r w:rsidR="002D3B41" w:rsidRPr="00ED4954">
        <w:rPr>
          <w:rFonts w:ascii="Arial" w:hAnsi="Arial" w:cs="Courier New"/>
          <w:sz w:val="20"/>
          <w:szCs w:val="20"/>
        </w:rPr>
        <w:tab/>
      </w:r>
    </w:p>
    <w:p w:rsidR="00FC58DF" w:rsidRPr="00ED4954" w:rsidRDefault="00FC58DF" w:rsidP="002D3B41">
      <w:pPr>
        <w:autoSpaceDE w:val="0"/>
        <w:autoSpaceDN w:val="0"/>
        <w:adjustRightInd w:val="0"/>
        <w:ind w:left="720" w:firstLine="720"/>
        <w:rPr>
          <w:rFonts w:ascii="Arial" w:hAnsi="Arial" w:cs="Courier New"/>
          <w:sz w:val="20"/>
          <w:szCs w:val="20"/>
        </w:rPr>
      </w:pPr>
      <w:r w:rsidRPr="00ED4954">
        <w:rPr>
          <w:rFonts w:ascii="Arial" w:hAnsi="Arial" w:cs="Courier New"/>
          <w:sz w:val="20"/>
          <w:szCs w:val="20"/>
        </w:rPr>
        <w:t>g.</w:t>
      </w:r>
      <w:r w:rsidR="00DB7F6D" w:rsidRPr="00ED4954">
        <w:rPr>
          <w:rFonts w:ascii="Arial" w:hAnsi="Arial" w:cs="Courier New"/>
          <w:sz w:val="20"/>
          <w:szCs w:val="20"/>
        </w:rPr>
        <w:t>cache</w:t>
      </w: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DB7F6D" w:rsidRPr="00ED4954">
        <w:rPr>
          <w:rFonts w:ascii="Arial" w:hAnsi="Arial" w:cs="Courier New"/>
          <w:color w:val="008000"/>
          <w:sz w:val="20"/>
          <w:szCs w:val="20"/>
        </w:rPr>
        <w:t>ajoutons</w:t>
      </w:r>
      <w:r w:rsidR="002D471B" w:rsidRPr="00ED4954">
        <w:rPr>
          <w:rFonts w:ascii="Arial" w:hAnsi="Arial" w:cs="Courier New"/>
          <w:color w:val="008000"/>
          <w:sz w:val="20"/>
          <w:szCs w:val="20"/>
        </w:rPr>
        <w:t xml:space="preserve"> </w:t>
      </w:r>
      <w:r w:rsidR="00FD73C4" w:rsidRPr="00ED4954">
        <w:rPr>
          <w:rFonts w:ascii="Arial" w:hAnsi="Arial" w:cs="Courier New"/>
          <w:color w:val="008000"/>
          <w:sz w:val="20"/>
          <w:szCs w:val="20"/>
        </w:rPr>
        <w:t xml:space="preserve">notre </w:t>
      </w:r>
      <w:r w:rsidR="00DB7F6D" w:rsidRPr="00ED4954">
        <w:rPr>
          <w:rFonts w:ascii="Arial" w:hAnsi="Arial" w:cs="Courier New"/>
          <w:color w:val="008000"/>
          <w:sz w:val="20"/>
          <w:szCs w:val="20"/>
        </w:rPr>
        <w:t>groupe</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r>
      <w:r w:rsidR="00102EA2" w:rsidRPr="00ED4954">
        <w:rPr>
          <w:rFonts w:ascii="Arial" w:hAnsi="Arial" w:cs="Courier New"/>
          <w:sz w:val="20"/>
          <w:szCs w:val="20"/>
        </w:rPr>
        <w:t>fentrée</w:t>
      </w:r>
      <w:r w:rsidRPr="00ED4954">
        <w:rPr>
          <w:rFonts w:ascii="Arial" w:hAnsi="Arial" w:cs="Courier New"/>
          <w:sz w:val="20"/>
          <w:szCs w:val="20"/>
        </w:rPr>
        <w:t xml:space="preserve"> i;</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t>i.</w:t>
      </w:r>
      <w:r w:rsidR="008858FD" w:rsidRPr="00ED4954">
        <w:rPr>
          <w:rFonts w:ascii="Arial" w:hAnsi="Arial" w:cs="Courier New"/>
          <w:sz w:val="20"/>
          <w:szCs w:val="20"/>
        </w:rPr>
        <w:t>crée</w:t>
      </w:r>
      <w:r w:rsidRPr="00ED4954">
        <w:rPr>
          <w:rFonts w:ascii="Arial" w:hAnsi="Arial" w:cs="Courier New"/>
          <w:sz w:val="20"/>
          <w:szCs w:val="20"/>
        </w:rPr>
        <w:t>(60,90,240,40,</w:t>
      </w:r>
      <w:r w:rsidR="00523088" w:rsidRPr="00ED4954">
        <w:rPr>
          <w:rFonts w:ascii="Arial" w:hAnsi="Arial" w:cs="Courier New"/>
          <w:color w:val="0000FF"/>
          <w:sz w:val="20"/>
          <w:szCs w:val="20"/>
        </w:rPr>
        <w:t>vrai</w:t>
      </w:r>
      <w:r w:rsidRPr="00ED4954">
        <w:rPr>
          <w:rFonts w:ascii="Arial" w:hAnsi="Arial" w:cs="Courier New"/>
          <w:sz w:val="20"/>
          <w:szCs w:val="20"/>
        </w:rPr>
        <w:t>,</w:t>
      </w:r>
      <w:r w:rsidRPr="00ED4954">
        <w:rPr>
          <w:rFonts w:ascii="Arial" w:hAnsi="Arial" w:cs="Courier New"/>
          <w:color w:val="A31515"/>
          <w:sz w:val="20"/>
          <w:szCs w:val="20"/>
        </w:rPr>
        <w:t>"Input "</w:t>
      </w:r>
      <w:r w:rsidRPr="00ED4954">
        <w:rPr>
          <w:rFonts w:ascii="Arial" w:hAnsi="Arial" w:cs="Courier New"/>
          <w:sz w:val="20"/>
          <w:szCs w:val="20"/>
        </w:rPr>
        <w:t>+nb);</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DB7F6D" w:rsidRPr="00ED4954">
        <w:rPr>
          <w:rFonts w:ascii="Arial" w:hAnsi="Arial" w:cs="Courier New"/>
          <w:color w:val="008000"/>
          <w:sz w:val="20"/>
          <w:szCs w:val="20"/>
        </w:rPr>
        <w:t>Fin du groupe</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t>g.</w:t>
      </w:r>
      <w:r w:rsidR="00C20FA7" w:rsidRPr="00ED4954">
        <w:rPr>
          <w:rFonts w:ascii="Arial" w:hAnsi="Arial" w:cs="Courier New"/>
          <w:sz w:val="20"/>
          <w:szCs w:val="20"/>
        </w:rPr>
        <w:t>fin</w:t>
      </w: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t>nb++;</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sz w:val="20"/>
          <w:szCs w:val="20"/>
        </w:rPr>
        <w:tab/>
      </w: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DB7F6D" w:rsidRPr="00ED4954">
        <w:rPr>
          <w:rFonts w:ascii="Arial" w:hAnsi="Arial" w:cs="Courier New"/>
          <w:color w:val="008000"/>
          <w:sz w:val="20"/>
          <w:szCs w:val="20"/>
        </w:rPr>
        <w:t>l’</w:t>
      </w:r>
      <w:r w:rsidR="00762506" w:rsidRPr="00ED4954">
        <w:rPr>
          <w:rFonts w:ascii="Arial" w:hAnsi="Arial" w:cs="Courier New"/>
          <w:color w:val="008000"/>
          <w:sz w:val="20"/>
          <w:szCs w:val="20"/>
        </w:rPr>
        <w:t>ajoutons</w:t>
      </w:r>
      <w:r w:rsidR="002D471B" w:rsidRPr="00ED4954">
        <w:rPr>
          <w:rFonts w:ascii="Arial" w:hAnsi="Arial" w:cs="Courier New"/>
          <w:color w:val="008000"/>
          <w:sz w:val="20"/>
          <w:szCs w:val="20"/>
        </w:rPr>
        <w:t xml:space="preserve"> </w:t>
      </w:r>
      <w:r w:rsidR="00DB7F6D" w:rsidRPr="00ED4954">
        <w:rPr>
          <w:rFonts w:ascii="Arial" w:hAnsi="Arial" w:cs="Courier New"/>
          <w:color w:val="008000"/>
          <w:sz w:val="20"/>
          <w:szCs w:val="20"/>
        </w:rPr>
        <w:t>à notre onglet</w:t>
      </w:r>
      <w:r w:rsidRPr="00ED4954">
        <w:rPr>
          <w:rFonts w:ascii="Arial" w:hAnsi="Arial" w:cs="Courier New"/>
          <w:color w:val="008000"/>
          <w:sz w:val="20"/>
          <w:szCs w:val="20"/>
        </w:rPr>
        <w:t>...</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ab/>
        <w:t>x.</w:t>
      </w:r>
      <w:r w:rsidR="00DB7F6D" w:rsidRPr="00ED4954">
        <w:rPr>
          <w:rFonts w:ascii="Arial" w:hAnsi="Arial" w:cs="Courier New"/>
          <w:sz w:val="20"/>
          <w:szCs w:val="20"/>
        </w:rPr>
        <w:t>ajoute</w:t>
      </w:r>
      <w:r w:rsidRPr="00ED4954">
        <w:rPr>
          <w:rFonts w:ascii="Arial" w:hAnsi="Arial" w:cs="Courier New"/>
          <w:sz w:val="20"/>
          <w:szCs w:val="20"/>
        </w:rPr>
        <w:t>(g);</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sz w:val="20"/>
          <w:szCs w:val="20"/>
        </w:rPr>
      </w:pPr>
    </w:p>
    <w:p w:rsidR="00FC58DF" w:rsidRPr="00ED4954" w:rsidRDefault="00FC58DF" w:rsidP="00FC58DF">
      <w:pPr>
        <w:autoSpaceDE w:val="0"/>
        <w:autoSpaceDN w:val="0"/>
        <w:adjustRightInd w:val="0"/>
        <w:rPr>
          <w:rFonts w:ascii="Arial" w:hAnsi="Arial" w:cs="Courier New"/>
          <w:sz w:val="20"/>
          <w:szCs w:val="20"/>
        </w:rPr>
      </w:pPr>
    </w:p>
    <w:p w:rsidR="00FC58DF" w:rsidRPr="00ED4954" w:rsidRDefault="00B64925" w:rsidP="00FC58DF">
      <w:pPr>
        <w:autoSpaceDE w:val="0"/>
        <w:autoSpaceDN w:val="0"/>
        <w:adjustRightInd w:val="0"/>
        <w:rPr>
          <w:rFonts w:ascii="Arial" w:hAnsi="Arial" w:cs="Courier New"/>
          <w:sz w:val="20"/>
          <w:szCs w:val="20"/>
        </w:rPr>
      </w:pPr>
      <w:r w:rsidRPr="00ED4954">
        <w:rPr>
          <w:rFonts w:ascii="Arial" w:hAnsi="Arial" w:cs="Courier New"/>
          <w:sz w:val="20"/>
          <w:szCs w:val="20"/>
        </w:rPr>
        <w:t>fenêtre</w:t>
      </w:r>
      <w:r w:rsidR="00FC58DF" w:rsidRPr="00ED4954">
        <w:rPr>
          <w:rFonts w:ascii="Arial" w:hAnsi="Arial" w:cs="Courier New"/>
          <w:sz w:val="20"/>
          <w:szCs w:val="20"/>
        </w:rPr>
        <w:t xml:space="preserve"> wnd;</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FD73C4" w:rsidRPr="00ED4954">
        <w:rPr>
          <w:rFonts w:ascii="Arial" w:hAnsi="Arial" w:cs="Courier New"/>
          <w:color w:val="008000"/>
          <w:sz w:val="20"/>
          <w:szCs w:val="20"/>
        </w:rPr>
        <w:t xml:space="preserve"> </w:t>
      </w:r>
      <w:r w:rsidR="00CA145B" w:rsidRPr="00ED4954">
        <w:rPr>
          <w:rFonts w:ascii="Arial" w:hAnsi="Arial" w:cs="Courier New"/>
          <w:color w:val="008000"/>
          <w:sz w:val="20"/>
          <w:szCs w:val="20"/>
        </w:rPr>
        <w:t xml:space="preserve">une </w:t>
      </w:r>
      <w:r w:rsidR="00B64925" w:rsidRPr="00ED4954">
        <w:rPr>
          <w:rFonts w:ascii="Arial" w:hAnsi="Arial" w:cs="Courier New"/>
          <w:color w:val="008000"/>
          <w:sz w:val="20"/>
          <w:szCs w:val="20"/>
        </w:rPr>
        <w:t>fenêtre</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commence</w:t>
      </w:r>
      <w:r w:rsidRPr="00ED4954">
        <w:rPr>
          <w:rFonts w:ascii="Arial" w:hAnsi="Arial" w:cs="Courier New"/>
          <w:sz w:val="20"/>
          <w:szCs w:val="20"/>
        </w:rPr>
        <w:t>(100,100,500,500,</w:t>
      </w:r>
      <w:r w:rsidRPr="00ED4954">
        <w:rPr>
          <w:rFonts w:ascii="Arial" w:hAnsi="Arial" w:cs="Courier New"/>
          <w:color w:val="A31515"/>
          <w:sz w:val="20"/>
          <w:szCs w:val="20"/>
        </w:rPr>
        <w:t>"TABS"</w:t>
      </w: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CA145B" w:rsidRPr="00ED4954">
        <w:rPr>
          <w:rFonts w:ascii="Arial" w:hAnsi="Arial" w:cs="Courier New"/>
          <w:color w:val="008000"/>
          <w:sz w:val="20"/>
          <w:szCs w:val="20"/>
        </w:rPr>
        <w:t>puis un onglet</w:t>
      </w:r>
    </w:p>
    <w:p w:rsidR="00FC58DF" w:rsidRPr="00ED4954" w:rsidRDefault="0007697A" w:rsidP="00FC58DF">
      <w:pPr>
        <w:autoSpaceDE w:val="0"/>
        <w:autoSpaceDN w:val="0"/>
        <w:adjustRightInd w:val="0"/>
        <w:rPr>
          <w:rFonts w:ascii="Arial" w:hAnsi="Arial" w:cs="Courier New"/>
          <w:sz w:val="20"/>
          <w:szCs w:val="20"/>
        </w:rPr>
      </w:pPr>
      <w:r w:rsidRPr="00ED4954">
        <w:rPr>
          <w:rFonts w:ascii="Arial" w:hAnsi="Arial" w:cs="Courier New"/>
          <w:sz w:val="20"/>
          <w:szCs w:val="20"/>
        </w:rPr>
        <w:t>onglet</w:t>
      </w:r>
      <w:r w:rsidR="00FC58DF" w:rsidRPr="00ED4954">
        <w:rPr>
          <w:rFonts w:ascii="Arial" w:hAnsi="Arial" w:cs="Courier New"/>
          <w:sz w:val="20"/>
          <w:szCs w:val="20"/>
        </w:rPr>
        <w:t xml:space="preserve"> tabs;</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CA145B" w:rsidRPr="00ED4954">
        <w:rPr>
          <w:rFonts w:ascii="Arial" w:hAnsi="Arial" w:cs="Courier New"/>
          <w:color w:val="008000"/>
          <w:sz w:val="20"/>
          <w:szCs w:val="20"/>
        </w:rPr>
        <w:t>dont nous définissons la boite</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tabs.</w:t>
      </w:r>
      <w:r w:rsidR="00C20FA7" w:rsidRPr="00ED4954">
        <w:rPr>
          <w:rFonts w:ascii="Arial" w:hAnsi="Arial" w:cs="Courier New"/>
          <w:sz w:val="20"/>
          <w:szCs w:val="20"/>
        </w:rPr>
        <w:t>commence</w:t>
      </w:r>
      <w:r w:rsidRPr="00ED4954">
        <w:rPr>
          <w:rFonts w:ascii="Arial" w:hAnsi="Arial" w:cs="Courier New"/>
          <w:sz w:val="20"/>
          <w:szCs w:val="20"/>
        </w:rPr>
        <w:t>(10,55,300,325,</w:t>
      </w:r>
      <w:r w:rsidRPr="00ED4954">
        <w:rPr>
          <w:rFonts w:ascii="Arial" w:hAnsi="Arial" w:cs="Courier New"/>
          <w:color w:val="A31515"/>
          <w:sz w:val="20"/>
          <w:szCs w:val="20"/>
        </w:rPr>
        <w:t>"Onglets"</w:t>
      </w: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FD75D2" w:rsidRPr="00ED4954">
        <w:rPr>
          <w:rFonts w:ascii="Arial" w:hAnsi="Arial" w:cs="Courier New"/>
          <w:color w:val="008000"/>
          <w:sz w:val="20"/>
          <w:szCs w:val="20"/>
        </w:rPr>
        <w:t>Puis fin</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tabs.</w:t>
      </w:r>
      <w:r w:rsidR="00C20FA7" w:rsidRPr="00ED4954">
        <w:rPr>
          <w:rFonts w:ascii="Arial" w:hAnsi="Arial" w:cs="Courier New"/>
          <w:sz w:val="20"/>
          <w:szCs w:val="20"/>
        </w:rPr>
        <w:t>fin</w:t>
      </w:r>
      <w:r w:rsidRPr="00ED4954">
        <w:rPr>
          <w:rFonts w:ascii="Arial" w:hAnsi="Arial" w:cs="Courier New"/>
          <w:sz w:val="20"/>
          <w:szCs w:val="20"/>
        </w:rPr>
        <w:t>();</w:t>
      </w:r>
    </w:p>
    <w:p w:rsidR="00FC58DF" w:rsidRPr="00ED4954" w:rsidRDefault="00FC58DF" w:rsidP="00FC58DF">
      <w:pPr>
        <w:autoSpaceDE w:val="0"/>
        <w:autoSpaceDN w:val="0"/>
        <w:adjustRightInd w:val="0"/>
        <w:rPr>
          <w:rFonts w:ascii="Arial" w:hAnsi="Arial" w:cs="Courier New"/>
          <w:sz w:val="20"/>
          <w:szCs w:val="20"/>
        </w:rPr>
      </w:pPr>
    </w:p>
    <w:p w:rsidR="00FC58DF" w:rsidRPr="00ED4954" w:rsidRDefault="00FC58DF" w:rsidP="00FC58DF">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C2981" w:rsidRPr="00ED4954">
        <w:rPr>
          <w:rFonts w:ascii="Arial" w:hAnsi="Arial" w:cs="Courier New"/>
          <w:color w:val="008000"/>
          <w:sz w:val="20"/>
          <w:szCs w:val="20"/>
        </w:rPr>
        <w:t>ajoutons</w:t>
      </w:r>
      <w:r w:rsidR="002D471B" w:rsidRPr="00ED4954">
        <w:rPr>
          <w:rFonts w:ascii="Arial" w:hAnsi="Arial" w:cs="Courier New"/>
          <w:color w:val="008000"/>
          <w:sz w:val="20"/>
          <w:szCs w:val="20"/>
        </w:rPr>
        <w:t xml:space="preserve"> </w:t>
      </w:r>
      <w:r w:rsidR="00E91145" w:rsidRPr="00ED4954">
        <w:rPr>
          <w:rFonts w:ascii="Arial" w:hAnsi="Arial" w:cs="Courier New"/>
          <w:color w:val="008000"/>
          <w:sz w:val="20"/>
          <w:szCs w:val="20"/>
        </w:rPr>
        <w:t xml:space="preserve">un </w:t>
      </w:r>
      <w:r w:rsidR="00B64925" w:rsidRPr="00ED4954">
        <w:rPr>
          <w:rFonts w:ascii="Arial" w:hAnsi="Arial" w:cs="Courier New"/>
          <w:color w:val="008000"/>
          <w:sz w:val="20"/>
          <w:szCs w:val="20"/>
        </w:rPr>
        <w:t>bouton</w:t>
      </w:r>
      <w:r w:rsidRPr="00ED4954">
        <w:rPr>
          <w:rFonts w:ascii="Arial" w:hAnsi="Arial" w:cs="Courier New"/>
          <w:color w:val="008000"/>
          <w:sz w:val="20"/>
          <w:szCs w:val="20"/>
        </w:rPr>
        <w:t xml:space="preserve"> </w:t>
      </w:r>
      <w:r w:rsidR="00BC2981" w:rsidRPr="00ED4954">
        <w:rPr>
          <w:rFonts w:ascii="Arial" w:hAnsi="Arial" w:cs="Courier New"/>
          <w:color w:val="008000"/>
          <w:sz w:val="20"/>
          <w:szCs w:val="20"/>
        </w:rPr>
        <w:t>pour déclencher la création d’un nouvel onglet dynamiquement</w:t>
      </w:r>
      <w:r w:rsidRPr="00ED4954">
        <w:rPr>
          <w:rFonts w:ascii="Arial" w:hAnsi="Arial" w:cs="Courier New"/>
          <w:color w:val="008000"/>
          <w:sz w:val="20"/>
          <w:szCs w:val="20"/>
        </w:rPr>
        <w:t>...</w:t>
      </w:r>
    </w:p>
    <w:p w:rsidR="00FC58DF" w:rsidRPr="00ED4954" w:rsidRDefault="00B64925" w:rsidP="00FC58DF">
      <w:pPr>
        <w:autoSpaceDE w:val="0"/>
        <w:autoSpaceDN w:val="0"/>
        <w:adjustRightInd w:val="0"/>
        <w:rPr>
          <w:rFonts w:ascii="Arial" w:hAnsi="Arial" w:cs="Courier New"/>
          <w:sz w:val="20"/>
          <w:szCs w:val="20"/>
        </w:rPr>
      </w:pPr>
      <w:r w:rsidRPr="00ED4954">
        <w:rPr>
          <w:rFonts w:ascii="Arial" w:hAnsi="Arial" w:cs="Courier New"/>
          <w:sz w:val="20"/>
          <w:szCs w:val="20"/>
        </w:rPr>
        <w:t>bouton</w:t>
      </w:r>
      <w:r w:rsidR="00FC58DF" w:rsidRPr="00ED4954">
        <w:rPr>
          <w:rFonts w:ascii="Arial" w:hAnsi="Arial" w:cs="Courier New"/>
          <w:sz w:val="20"/>
          <w:szCs w:val="20"/>
        </w:rPr>
        <w:t xml:space="preserve"> b(tabs) </w:t>
      </w:r>
      <w:r w:rsidR="004E0E62" w:rsidRPr="00ED4954">
        <w:rPr>
          <w:rFonts w:ascii="Arial" w:hAnsi="Arial" w:cs="Courier New"/>
          <w:sz w:val="20"/>
          <w:szCs w:val="20"/>
        </w:rPr>
        <w:t>avec</w:t>
      </w:r>
      <w:r w:rsidR="00FC58DF" w:rsidRPr="00ED4954">
        <w:rPr>
          <w:rFonts w:ascii="Arial" w:hAnsi="Arial" w:cs="Courier New"/>
          <w:sz w:val="20"/>
          <w:szCs w:val="20"/>
        </w:rPr>
        <w:t xml:space="preserve"> addtab;</w:t>
      </w: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b.</w:t>
      </w:r>
      <w:r w:rsidR="008858FD" w:rsidRPr="00ED4954">
        <w:rPr>
          <w:rFonts w:ascii="Arial" w:hAnsi="Arial" w:cs="Courier New"/>
          <w:sz w:val="20"/>
          <w:szCs w:val="20"/>
        </w:rPr>
        <w:t>crée</w:t>
      </w:r>
      <w:r w:rsidR="00F42BCE" w:rsidRPr="00ED4954">
        <w:rPr>
          <w:rFonts w:ascii="Arial" w:hAnsi="Arial" w:cs="Courier New"/>
          <w:sz w:val="20"/>
          <w:szCs w:val="20"/>
        </w:rPr>
        <w:t>(400,100,50,30,FL_Régulie</w:t>
      </w:r>
      <w:r w:rsidRPr="00ED4954">
        <w:rPr>
          <w:rFonts w:ascii="Arial" w:hAnsi="Arial" w:cs="Courier New"/>
          <w:sz w:val="20"/>
          <w:szCs w:val="20"/>
        </w:rPr>
        <w:t>r,</w:t>
      </w:r>
      <w:r w:rsidR="00F42BCE" w:rsidRPr="00ED4954">
        <w:rPr>
          <w:rFonts w:ascii="Arial" w:hAnsi="Arial" w:cs="Courier New"/>
          <w:sz w:val="20"/>
          <w:szCs w:val="20"/>
        </w:rPr>
        <w:t>FL_BOUTON_NORMAL</w:t>
      </w:r>
      <w:r w:rsidRPr="00ED4954">
        <w:rPr>
          <w:rFonts w:ascii="Arial" w:hAnsi="Arial" w:cs="Courier New"/>
          <w:sz w:val="20"/>
          <w:szCs w:val="20"/>
        </w:rPr>
        <w:t>,</w:t>
      </w:r>
      <w:r w:rsidR="005734DF" w:rsidRPr="00ED4954">
        <w:rPr>
          <w:rFonts w:ascii="Arial" w:hAnsi="Arial" w:cs="Courier New"/>
          <w:color w:val="A31515"/>
          <w:sz w:val="20"/>
          <w:szCs w:val="20"/>
        </w:rPr>
        <w:t>"Ajoute</w:t>
      </w:r>
      <w:r w:rsidRPr="00ED4954">
        <w:rPr>
          <w:rFonts w:ascii="Arial" w:hAnsi="Arial" w:cs="Courier New"/>
          <w:color w:val="A31515"/>
          <w:sz w:val="20"/>
          <w:szCs w:val="20"/>
        </w:rPr>
        <w:t>"</w:t>
      </w:r>
      <w:r w:rsidRPr="00ED4954">
        <w:rPr>
          <w:rFonts w:ascii="Arial" w:hAnsi="Arial" w:cs="Courier New"/>
          <w:sz w:val="20"/>
          <w:szCs w:val="20"/>
        </w:rPr>
        <w:t>);</w:t>
      </w:r>
    </w:p>
    <w:p w:rsidR="00DD51A4" w:rsidRPr="00ED4954" w:rsidRDefault="00DD51A4" w:rsidP="00FC58DF">
      <w:pPr>
        <w:autoSpaceDE w:val="0"/>
        <w:autoSpaceDN w:val="0"/>
        <w:adjustRightInd w:val="0"/>
        <w:rPr>
          <w:rFonts w:ascii="Arial" w:hAnsi="Arial" w:cs="Courier New"/>
          <w:sz w:val="20"/>
          <w:szCs w:val="20"/>
        </w:rPr>
      </w:pPr>
    </w:p>
    <w:p w:rsidR="00DD51A4" w:rsidRPr="00ED4954" w:rsidRDefault="00DD51A4" w:rsidP="00DD51A4">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FD73C4" w:rsidRPr="00ED4954">
        <w:rPr>
          <w:rFonts w:ascii="Arial" w:hAnsi="Arial" w:cs="Courier New"/>
          <w:color w:val="008000"/>
          <w:sz w:val="20"/>
          <w:szCs w:val="20"/>
        </w:rPr>
        <w:t>Ce</w:t>
      </w:r>
      <w:r w:rsidRPr="00ED4954">
        <w:rPr>
          <w:rFonts w:ascii="Arial" w:hAnsi="Arial" w:cs="Courier New"/>
          <w:color w:val="008000"/>
          <w:sz w:val="20"/>
          <w:szCs w:val="20"/>
        </w:rPr>
        <w:t xml:space="preserve"> </w:t>
      </w:r>
      <w:r w:rsidR="00B64925" w:rsidRPr="00ED4954">
        <w:rPr>
          <w:rFonts w:ascii="Arial" w:hAnsi="Arial" w:cs="Courier New"/>
          <w:color w:val="008000"/>
          <w:sz w:val="20"/>
          <w:szCs w:val="20"/>
        </w:rPr>
        <w:t>bouton</w:t>
      </w:r>
      <w:r w:rsidRPr="00ED4954">
        <w:rPr>
          <w:rFonts w:ascii="Arial" w:hAnsi="Arial" w:cs="Courier New"/>
          <w:color w:val="008000"/>
          <w:sz w:val="20"/>
          <w:szCs w:val="20"/>
        </w:rPr>
        <w:t xml:space="preserve"> </w:t>
      </w:r>
      <w:r w:rsidR="00E85298" w:rsidRPr="00ED4954">
        <w:rPr>
          <w:rFonts w:ascii="Arial" w:hAnsi="Arial" w:cs="Courier New"/>
          <w:color w:val="008000"/>
          <w:sz w:val="20"/>
          <w:szCs w:val="20"/>
        </w:rPr>
        <w:t>détruit l’onglet courant</w:t>
      </w:r>
    </w:p>
    <w:p w:rsidR="00DD51A4" w:rsidRPr="00ED4954" w:rsidRDefault="00B64925" w:rsidP="00DD51A4">
      <w:pPr>
        <w:autoSpaceDE w:val="0"/>
        <w:autoSpaceDN w:val="0"/>
        <w:adjustRightInd w:val="0"/>
        <w:rPr>
          <w:rFonts w:ascii="Arial" w:hAnsi="Arial" w:cs="Courier New"/>
          <w:sz w:val="20"/>
          <w:szCs w:val="20"/>
        </w:rPr>
      </w:pPr>
      <w:r w:rsidRPr="00ED4954">
        <w:rPr>
          <w:rFonts w:ascii="Arial" w:hAnsi="Arial" w:cs="Courier New"/>
          <w:sz w:val="20"/>
          <w:szCs w:val="20"/>
        </w:rPr>
        <w:t>bouton</w:t>
      </w:r>
      <w:r w:rsidR="00DD51A4" w:rsidRPr="00ED4954">
        <w:rPr>
          <w:rFonts w:ascii="Arial" w:hAnsi="Arial" w:cs="Courier New"/>
          <w:sz w:val="20"/>
          <w:szCs w:val="20"/>
        </w:rPr>
        <w:t xml:space="preserve"> br(tabs) </w:t>
      </w:r>
      <w:r w:rsidR="004E0E62" w:rsidRPr="00ED4954">
        <w:rPr>
          <w:rFonts w:ascii="Arial" w:hAnsi="Arial" w:cs="Courier New"/>
          <w:sz w:val="20"/>
          <w:szCs w:val="20"/>
        </w:rPr>
        <w:t>avec</w:t>
      </w:r>
      <w:r w:rsidR="00DD51A4" w:rsidRPr="00ED4954">
        <w:rPr>
          <w:rFonts w:ascii="Arial" w:hAnsi="Arial" w:cs="Courier New"/>
          <w:sz w:val="20"/>
          <w:szCs w:val="20"/>
        </w:rPr>
        <w:t xml:space="preserve"> </w:t>
      </w:r>
      <w:r w:rsidR="002D471B" w:rsidRPr="00ED4954">
        <w:rPr>
          <w:rFonts w:ascii="Arial" w:hAnsi="Arial" w:cs="Courier New"/>
          <w:sz w:val="20"/>
          <w:szCs w:val="20"/>
        </w:rPr>
        <w:t>retire</w:t>
      </w:r>
      <w:r w:rsidR="00DD51A4" w:rsidRPr="00ED4954">
        <w:rPr>
          <w:rFonts w:ascii="Arial" w:hAnsi="Arial" w:cs="Courier New"/>
          <w:sz w:val="20"/>
          <w:szCs w:val="20"/>
        </w:rPr>
        <w:t>tab;</w:t>
      </w:r>
    </w:p>
    <w:p w:rsidR="00DD51A4" w:rsidRPr="00ED4954" w:rsidRDefault="00DD51A4" w:rsidP="00DD51A4">
      <w:pPr>
        <w:autoSpaceDE w:val="0"/>
        <w:autoSpaceDN w:val="0"/>
        <w:adjustRightInd w:val="0"/>
        <w:rPr>
          <w:rFonts w:ascii="Arial" w:hAnsi="Arial" w:cs="Courier New"/>
          <w:sz w:val="20"/>
          <w:szCs w:val="20"/>
        </w:rPr>
      </w:pPr>
      <w:r w:rsidRPr="00ED4954">
        <w:rPr>
          <w:rFonts w:ascii="Arial" w:hAnsi="Arial" w:cs="Courier New"/>
          <w:sz w:val="20"/>
          <w:szCs w:val="20"/>
        </w:rPr>
        <w:t>br.</w:t>
      </w:r>
      <w:r w:rsidR="008858FD" w:rsidRPr="00ED4954">
        <w:rPr>
          <w:rFonts w:ascii="Arial" w:hAnsi="Arial" w:cs="Courier New"/>
          <w:sz w:val="20"/>
          <w:szCs w:val="20"/>
        </w:rPr>
        <w:t>crée</w:t>
      </w:r>
      <w:r w:rsidR="00F42BCE" w:rsidRPr="00ED4954">
        <w:rPr>
          <w:rFonts w:ascii="Arial" w:hAnsi="Arial" w:cs="Courier New"/>
          <w:sz w:val="20"/>
          <w:szCs w:val="20"/>
        </w:rPr>
        <w:t>(400,140,50,30,FL_Regulier</w:t>
      </w:r>
      <w:r w:rsidRPr="00ED4954">
        <w:rPr>
          <w:rFonts w:ascii="Arial" w:hAnsi="Arial" w:cs="Courier New"/>
          <w:sz w:val="20"/>
          <w:szCs w:val="20"/>
        </w:rPr>
        <w:t>,</w:t>
      </w:r>
      <w:r w:rsidR="00F42BCE" w:rsidRPr="00ED4954">
        <w:rPr>
          <w:rFonts w:ascii="Arial" w:hAnsi="Arial" w:cs="Courier New"/>
          <w:sz w:val="20"/>
          <w:szCs w:val="20"/>
        </w:rPr>
        <w:t xml:space="preserve"> FL_BOUTON_NORMAL</w:t>
      </w:r>
      <w:r w:rsidRPr="00ED4954">
        <w:rPr>
          <w:rFonts w:ascii="Arial" w:hAnsi="Arial" w:cs="Courier New"/>
          <w:sz w:val="20"/>
          <w:szCs w:val="20"/>
        </w:rPr>
        <w:t>,</w:t>
      </w:r>
      <w:r w:rsidRPr="00ED4954">
        <w:rPr>
          <w:rFonts w:ascii="Arial" w:hAnsi="Arial" w:cs="Courier New"/>
          <w:color w:val="A31515"/>
          <w:sz w:val="20"/>
          <w:szCs w:val="20"/>
        </w:rPr>
        <w:t>"</w:t>
      </w:r>
      <w:r w:rsidR="002D471B" w:rsidRPr="00ED4954">
        <w:rPr>
          <w:rFonts w:ascii="Arial" w:hAnsi="Arial" w:cs="Courier New"/>
          <w:color w:val="A31515"/>
          <w:sz w:val="20"/>
          <w:szCs w:val="20"/>
        </w:rPr>
        <w:t>Retire</w:t>
      </w:r>
      <w:r w:rsidRPr="00ED4954">
        <w:rPr>
          <w:rFonts w:ascii="Arial" w:hAnsi="Arial" w:cs="Courier New"/>
          <w:color w:val="A31515"/>
          <w:sz w:val="20"/>
          <w:szCs w:val="20"/>
        </w:rPr>
        <w:t>"</w:t>
      </w:r>
      <w:r w:rsidRPr="00ED4954">
        <w:rPr>
          <w:rFonts w:ascii="Arial" w:hAnsi="Arial" w:cs="Courier New"/>
          <w:sz w:val="20"/>
          <w:szCs w:val="20"/>
        </w:rPr>
        <w:t>);</w:t>
      </w:r>
    </w:p>
    <w:p w:rsidR="00DD51A4" w:rsidRPr="00ED4954" w:rsidRDefault="00DD51A4" w:rsidP="00FC58DF">
      <w:pPr>
        <w:autoSpaceDE w:val="0"/>
        <w:autoSpaceDN w:val="0"/>
        <w:adjustRightInd w:val="0"/>
        <w:rPr>
          <w:rFonts w:ascii="Arial" w:hAnsi="Arial" w:cs="Courier New"/>
          <w:sz w:val="20"/>
          <w:szCs w:val="20"/>
        </w:rPr>
      </w:pPr>
    </w:p>
    <w:p w:rsidR="00FC58DF" w:rsidRPr="00ED4954" w:rsidRDefault="00FC58DF" w:rsidP="00FC58DF">
      <w:pPr>
        <w:autoSpaceDE w:val="0"/>
        <w:autoSpaceDN w:val="0"/>
        <w:adjustRightInd w:val="0"/>
        <w:rPr>
          <w:rFonts w:ascii="Arial" w:hAnsi="Arial" w:cs="Courier New"/>
          <w:sz w:val="20"/>
          <w:szCs w:val="20"/>
        </w:rPr>
      </w:pPr>
      <w:r w:rsidRPr="00ED4954">
        <w:rPr>
          <w:rFonts w:ascii="Arial" w:hAnsi="Arial" w:cs="Courier New"/>
          <w:sz w:val="20"/>
          <w:szCs w:val="20"/>
        </w:rPr>
        <w:t>wnd.</w:t>
      </w:r>
      <w:r w:rsidR="00C20FA7" w:rsidRPr="00ED4954">
        <w:rPr>
          <w:rFonts w:ascii="Arial" w:hAnsi="Arial" w:cs="Courier New"/>
          <w:sz w:val="20"/>
          <w:szCs w:val="20"/>
        </w:rPr>
        <w:t>fin</w:t>
      </w:r>
      <w:r w:rsidRPr="00ED4954">
        <w:rPr>
          <w:rFonts w:ascii="Arial" w:hAnsi="Arial" w:cs="Courier New"/>
          <w:sz w:val="20"/>
          <w:szCs w:val="20"/>
        </w:rPr>
        <w:t>();</w:t>
      </w:r>
    </w:p>
    <w:p w:rsidR="00FC58DF" w:rsidRPr="00ED4954" w:rsidRDefault="00FC58DF" w:rsidP="00AA7BD6">
      <w:pPr>
        <w:autoSpaceDE w:val="0"/>
        <w:autoSpaceDN w:val="0"/>
        <w:adjustRightInd w:val="0"/>
        <w:rPr>
          <w:rFonts w:ascii="Arial" w:hAnsi="Arial" w:cs="Courier New"/>
          <w:sz w:val="20"/>
          <w:szCs w:val="20"/>
        </w:rPr>
      </w:pPr>
      <w:r w:rsidRPr="00ED4954">
        <w:rPr>
          <w:rFonts w:ascii="Arial" w:hAnsi="Arial" w:cs="Courier New"/>
          <w:sz w:val="20"/>
          <w:szCs w:val="20"/>
        </w:rPr>
        <w:t>wnd</w:t>
      </w:r>
      <w:r w:rsidR="003A3F3C" w:rsidRPr="00ED4954">
        <w:rPr>
          <w:rFonts w:ascii="Arial" w:hAnsi="Arial" w:cs="Courier New"/>
          <w:sz w:val="20"/>
          <w:szCs w:val="20"/>
        </w:rPr>
        <w:t>.lance()</w:t>
      </w:r>
      <w:r w:rsidRPr="00ED4954">
        <w:rPr>
          <w:rFonts w:ascii="Arial" w:hAnsi="Arial" w:cs="Courier New"/>
          <w:sz w:val="20"/>
          <w:szCs w:val="20"/>
        </w:rPr>
        <w:t>;</w:t>
      </w:r>
    </w:p>
    <w:p w:rsidR="00BB664E" w:rsidRPr="00ED4954" w:rsidRDefault="00A255BB" w:rsidP="00BB664E">
      <w:pPr>
        <w:pStyle w:val="Heading4"/>
        <w:rPr>
          <w:b w:val="0"/>
          <w:lang w:val="fr-FR"/>
        </w:rPr>
      </w:pPr>
      <w:r w:rsidRPr="00ED4954">
        <w:rPr>
          <w:b w:val="0"/>
          <w:lang w:val="fr-FR"/>
        </w:rPr>
        <w:t>Avec une fonction de rappel</w:t>
      </w:r>
    </w:p>
    <w:p w:rsidR="009E1DE1" w:rsidRPr="00ED4954" w:rsidRDefault="009E1DE1" w:rsidP="009E1DE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E44777" w:rsidRPr="00ED4954">
        <w:rPr>
          <w:rFonts w:ascii="Arial" w:hAnsi="Arial" w:cs="Courier New"/>
          <w:color w:val="008000"/>
          <w:sz w:val="20"/>
          <w:szCs w:val="20"/>
        </w:rPr>
        <w:t xml:space="preserve">Notre </w:t>
      </w:r>
      <w:r w:rsidR="00773E37" w:rsidRPr="00ED4954">
        <w:rPr>
          <w:rFonts w:ascii="Arial" w:hAnsi="Arial" w:cs="Courier New"/>
          <w:color w:val="008000"/>
          <w:sz w:val="20"/>
          <w:szCs w:val="20"/>
        </w:rPr>
        <w:t>fonction</w:t>
      </w:r>
      <w:r w:rsidR="00E44777" w:rsidRPr="00ED4954">
        <w:rPr>
          <w:rFonts w:ascii="Arial" w:hAnsi="Arial" w:cs="Courier New"/>
          <w:color w:val="008000"/>
          <w:sz w:val="20"/>
          <w:szCs w:val="20"/>
        </w:rPr>
        <w:t xml:space="preserve"> de dessin</w:t>
      </w:r>
    </w:p>
    <w:p w:rsidR="009E1DE1" w:rsidRPr="00ED4954" w:rsidRDefault="00773E37" w:rsidP="009E1DE1">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9E1DE1" w:rsidRPr="00ED4954">
        <w:rPr>
          <w:rFonts w:ascii="Arial" w:hAnsi="Arial" w:cs="Courier New"/>
          <w:sz w:val="20"/>
          <w:szCs w:val="20"/>
        </w:rPr>
        <w:t xml:space="preserve"> </w:t>
      </w:r>
      <w:r w:rsidR="00E44777" w:rsidRPr="00ED4954">
        <w:rPr>
          <w:rFonts w:ascii="Arial" w:hAnsi="Arial" w:cs="Courier New"/>
          <w:sz w:val="20"/>
          <w:szCs w:val="20"/>
        </w:rPr>
        <w:t>dessin</w:t>
      </w:r>
      <w:r w:rsidR="009E1DE1" w:rsidRPr="00ED4954">
        <w:rPr>
          <w:rFonts w:ascii="Arial" w:hAnsi="Arial" w:cs="Courier New"/>
          <w:sz w:val="20"/>
          <w:szCs w:val="20"/>
        </w:rPr>
        <w:t>(</w:t>
      </w:r>
      <w:r w:rsidR="00102EA2" w:rsidRPr="00ED4954">
        <w:rPr>
          <w:rFonts w:ascii="Arial" w:hAnsi="Arial" w:cs="Courier New"/>
          <w:sz w:val="20"/>
          <w:szCs w:val="20"/>
        </w:rPr>
        <w:t>fgroupe</w:t>
      </w:r>
      <w:r w:rsidR="009E1DE1" w:rsidRPr="00ED4954">
        <w:rPr>
          <w:rFonts w:ascii="Arial" w:hAnsi="Arial" w:cs="Courier New"/>
          <w:sz w:val="20"/>
          <w:szCs w:val="20"/>
        </w:rPr>
        <w:t xml:space="preserve"> w,</w:t>
      </w:r>
      <w:r w:rsidR="001C7469" w:rsidRPr="00ED4954">
        <w:rPr>
          <w:rFonts w:ascii="Arial" w:hAnsi="Arial" w:cs="Courier New"/>
          <w:sz w:val="20"/>
          <w:szCs w:val="20"/>
        </w:rPr>
        <w:t>omni</w:t>
      </w:r>
      <w:r w:rsidR="009E1DE1" w:rsidRPr="00ED4954">
        <w:rPr>
          <w:rFonts w:ascii="Arial" w:hAnsi="Arial" w:cs="Courier New"/>
          <w:sz w:val="20"/>
          <w:szCs w:val="20"/>
        </w:rPr>
        <w:t xml:space="preserve"> n) {</w:t>
      </w:r>
    </w:p>
    <w:p w:rsidR="009E1DE1" w:rsidRPr="00ED4954" w:rsidRDefault="00CA227D" w:rsidP="009E1DE1">
      <w:pPr>
        <w:autoSpaceDE w:val="0"/>
        <w:autoSpaceDN w:val="0"/>
        <w:adjustRightInd w:val="0"/>
        <w:rPr>
          <w:rFonts w:ascii="Arial" w:hAnsi="Arial" w:cs="Courier New"/>
          <w:sz w:val="20"/>
          <w:szCs w:val="20"/>
        </w:rPr>
      </w:pPr>
      <w:r w:rsidRPr="00ED4954">
        <w:rPr>
          <w:rFonts w:ascii="Arial" w:hAnsi="Arial" w:cs="Courier New"/>
          <w:sz w:val="20"/>
          <w:szCs w:val="20"/>
        </w:rPr>
        <w:t xml:space="preserve">      </w:t>
      </w:r>
      <w:r w:rsidR="009E1DE1" w:rsidRPr="00ED4954">
        <w:rPr>
          <w:rFonts w:ascii="Arial" w:hAnsi="Arial" w:cs="Courier New"/>
          <w:sz w:val="20"/>
          <w:szCs w:val="20"/>
        </w:rPr>
        <w:t>w.</w:t>
      </w:r>
      <w:r w:rsidR="000B79DD" w:rsidRPr="00ED4954">
        <w:rPr>
          <w:rFonts w:ascii="Arial" w:hAnsi="Arial" w:cs="Courier New"/>
          <w:sz w:val="20"/>
          <w:szCs w:val="20"/>
        </w:rPr>
        <w:t>couleurdessin</w:t>
      </w:r>
      <w:r w:rsidR="009E1DE1" w:rsidRPr="00ED4954">
        <w:rPr>
          <w:rFonts w:ascii="Arial" w:hAnsi="Arial" w:cs="Courier New"/>
          <w:sz w:val="20"/>
          <w:szCs w:val="20"/>
        </w:rPr>
        <w:t>(FL_</w:t>
      </w:r>
      <w:r w:rsidR="000B79DD" w:rsidRPr="00ED4954">
        <w:rPr>
          <w:rFonts w:ascii="Arial" w:hAnsi="Arial" w:cs="Courier New"/>
          <w:sz w:val="20"/>
          <w:szCs w:val="20"/>
        </w:rPr>
        <w:t>NOIR</w:t>
      </w:r>
      <w:r w:rsidR="009E1DE1" w:rsidRPr="00ED4954">
        <w:rPr>
          <w:rFonts w:ascii="Arial" w:hAnsi="Arial" w:cs="Courier New"/>
          <w:sz w:val="20"/>
          <w:szCs w:val="20"/>
        </w:rPr>
        <w:t>);</w:t>
      </w:r>
    </w:p>
    <w:p w:rsidR="009E1DE1" w:rsidRPr="00ED4954" w:rsidRDefault="00CA227D" w:rsidP="009E1DE1">
      <w:pPr>
        <w:autoSpaceDE w:val="0"/>
        <w:autoSpaceDN w:val="0"/>
        <w:adjustRightInd w:val="0"/>
        <w:rPr>
          <w:rFonts w:ascii="Arial" w:hAnsi="Arial" w:cs="Courier New"/>
          <w:sz w:val="20"/>
          <w:szCs w:val="20"/>
        </w:rPr>
      </w:pPr>
      <w:r w:rsidRPr="00ED4954">
        <w:rPr>
          <w:rFonts w:ascii="Arial" w:hAnsi="Arial" w:cs="Courier New"/>
          <w:sz w:val="20"/>
          <w:szCs w:val="20"/>
        </w:rPr>
        <w:t xml:space="preserve">      </w:t>
      </w:r>
      <w:r w:rsidR="009E1DE1" w:rsidRPr="00ED4954">
        <w:rPr>
          <w:rFonts w:ascii="Arial" w:hAnsi="Arial" w:cs="Courier New"/>
          <w:sz w:val="20"/>
          <w:szCs w:val="20"/>
        </w:rPr>
        <w:t>w.</w:t>
      </w:r>
      <w:r w:rsidR="000B79DD" w:rsidRPr="00ED4954">
        <w:rPr>
          <w:rFonts w:ascii="Arial" w:hAnsi="Arial" w:cs="Courier New"/>
          <w:sz w:val="20"/>
          <w:szCs w:val="20"/>
        </w:rPr>
        <w:t>cercle</w:t>
      </w:r>
      <w:r w:rsidR="009E1DE1" w:rsidRPr="00ED4954">
        <w:rPr>
          <w:rFonts w:ascii="Arial" w:hAnsi="Arial" w:cs="Courier New"/>
          <w:sz w:val="20"/>
          <w:szCs w:val="20"/>
        </w:rPr>
        <w:t>(100,100,100);</w:t>
      </w:r>
    </w:p>
    <w:p w:rsidR="009E1DE1" w:rsidRPr="00ED4954" w:rsidRDefault="009E1DE1" w:rsidP="009E1DE1">
      <w:pPr>
        <w:autoSpaceDE w:val="0"/>
        <w:autoSpaceDN w:val="0"/>
        <w:adjustRightInd w:val="0"/>
        <w:rPr>
          <w:rFonts w:ascii="Arial" w:hAnsi="Arial" w:cs="Courier New"/>
          <w:sz w:val="20"/>
          <w:szCs w:val="20"/>
        </w:rPr>
      </w:pPr>
      <w:r w:rsidRPr="00ED4954">
        <w:rPr>
          <w:rFonts w:ascii="Arial" w:hAnsi="Arial" w:cs="Courier New"/>
          <w:sz w:val="20"/>
          <w:szCs w:val="20"/>
        </w:rPr>
        <w:t>}</w:t>
      </w:r>
    </w:p>
    <w:p w:rsidR="009E1DE1" w:rsidRPr="00ED4954" w:rsidRDefault="009E1DE1" w:rsidP="009E1DE1">
      <w:pPr>
        <w:autoSpaceDE w:val="0"/>
        <w:autoSpaceDN w:val="0"/>
        <w:adjustRightInd w:val="0"/>
        <w:rPr>
          <w:rFonts w:ascii="Arial" w:hAnsi="Arial" w:cs="Courier New"/>
          <w:sz w:val="20"/>
          <w:szCs w:val="20"/>
        </w:rPr>
      </w:pPr>
    </w:p>
    <w:p w:rsidR="009E1DE1" w:rsidRPr="00ED4954" w:rsidRDefault="009E1DE1" w:rsidP="009E1DE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8C37A3" w:rsidRPr="00ED4954">
        <w:rPr>
          <w:rFonts w:ascii="Arial" w:hAnsi="Arial" w:cs="Courier New"/>
          <w:color w:val="008000"/>
          <w:sz w:val="20"/>
          <w:szCs w:val="20"/>
        </w:rPr>
        <w:t>nous créons</w:t>
      </w:r>
      <w:r w:rsidR="00E91145" w:rsidRPr="00ED4954">
        <w:rPr>
          <w:rFonts w:ascii="Arial" w:hAnsi="Arial" w:cs="Courier New"/>
          <w:color w:val="008000"/>
          <w:sz w:val="20"/>
          <w:szCs w:val="20"/>
        </w:rPr>
        <w:t xml:space="preserve"> un </w:t>
      </w:r>
      <w:r w:rsidRPr="00ED4954">
        <w:rPr>
          <w:rFonts w:ascii="Arial" w:hAnsi="Arial" w:cs="Courier New"/>
          <w:color w:val="008000"/>
          <w:sz w:val="20"/>
          <w:szCs w:val="20"/>
        </w:rPr>
        <w:t>group</w:t>
      </w:r>
      <w:r w:rsidR="00E44777" w:rsidRPr="00ED4954">
        <w:rPr>
          <w:rFonts w:ascii="Arial" w:hAnsi="Arial" w:cs="Courier New"/>
          <w:color w:val="008000"/>
          <w:sz w:val="20"/>
          <w:szCs w:val="20"/>
        </w:rPr>
        <w:t>e</w:t>
      </w:r>
      <w:r w:rsidRPr="00ED4954">
        <w:rPr>
          <w:rFonts w:ascii="Arial" w:hAnsi="Arial" w:cs="Courier New"/>
          <w:color w:val="008000"/>
          <w:sz w:val="20"/>
          <w:szCs w:val="20"/>
        </w:rPr>
        <w:t xml:space="preserve"> </w:t>
      </w:r>
      <w:r w:rsidR="00E44777" w:rsidRPr="00ED4954">
        <w:rPr>
          <w:rFonts w:ascii="Arial" w:hAnsi="Arial" w:cs="Courier New"/>
          <w:color w:val="008000"/>
          <w:sz w:val="20"/>
          <w:szCs w:val="20"/>
        </w:rPr>
        <w:t>lié à cette fonction de dessin</w:t>
      </w:r>
    </w:p>
    <w:p w:rsidR="009E1DE1" w:rsidRPr="00ED4954" w:rsidRDefault="003931BE" w:rsidP="009E1DE1">
      <w:pPr>
        <w:autoSpaceDE w:val="0"/>
        <w:autoSpaceDN w:val="0"/>
        <w:adjustRightInd w:val="0"/>
        <w:rPr>
          <w:rFonts w:ascii="Arial" w:hAnsi="Arial" w:cs="Courier New"/>
          <w:sz w:val="20"/>
          <w:szCs w:val="20"/>
        </w:rPr>
      </w:pPr>
      <w:r w:rsidRPr="00ED4954">
        <w:rPr>
          <w:rFonts w:ascii="Arial" w:hAnsi="Arial" w:cs="Courier New"/>
          <w:sz w:val="20"/>
          <w:szCs w:val="20"/>
        </w:rPr>
        <w:t>w_groupe</w:t>
      </w:r>
      <w:r w:rsidR="009E1DE1" w:rsidRPr="00ED4954">
        <w:rPr>
          <w:rFonts w:ascii="Arial" w:hAnsi="Arial" w:cs="Courier New"/>
          <w:sz w:val="20"/>
          <w:szCs w:val="20"/>
        </w:rPr>
        <w:t xml:space="preserve"> fen </w:t>
      </w:r>
      <w:r w:rsidR="004E0E62" w:rsidRPr="00ED4954">
        <w:rPr>
          <w:rFonts w:ascii="Arial" w:hAnsi="Arial" w:cs="Courier New"/>
          <w:sz w:val="20"/>
          <w:szCs w:val="20"/>
        </w:rPr>
        <w:t>avec</w:t>
      </w:r>
      <w:r w:rsidR="009E1DE1" w:rsidRPr="00ED4954">
        <w:rPr>
          <w:rFonts w:ascii="Arial" w:hAnsi="Arial" w:cs="Courier New"/>
          <w:sz w:val="20"/>
          <w:szCs w:val="20"/>
        </w:rPr>
        <w:t xml:space="preserve"> </w:t>
      </w:r>
      <w:r w:rsidR="00E44777" w:rsidRPr="00ED4954">
        <w:rPr>
          <w:rFonts w:ascii="Arial" w:hAnsi="Arial" w:cs="Courier New"/>
          <w:sz w:val="20"/>
          <w:szCs w:val="20"/>
        </w:rPr>
        <w:t>dessin</w:t>
      </w:r>
      <w:r w:rsidR="009E1DE1" w:rsidRPr="00ED4954">
        <w:rPr>
          <w:rFonts w:ascii="Arial" w:hAnsi="Arial" w:cs="Courier New"/>
          <w:sz w:val="20"/>
          <w:szCs w:val="20"/>
        </w:rPr>
        <w:t>;</w:t>
      </w:r>
    </w:p>
    <w:p w:rsidR="009E1DE1" w:rsidRPr="00ED4954" w:rsidRDefault="009E1DE1" w:rsidP="009E1DE1">
      <w:pPr>
        <w:autoSpaceDE w:val="0"/>
        <w:autoSpaceDN w:val="0"/>
        <w:adjustRightInd w:val="0"/>
        <w:rPr>
          <w:rFonts w:ascii="Arial" w:hAnsi="Arial" w:cs="Courier New"/>
          <w:sz w:val="20"/>
          <w:szCs w:val="20"/>
        </w:rPr>
      </w:pPr>
      <w:r w:rsidRPr="00ED4954">
        <w:rPr>
          <w:rFonts w:ascii="Arial" w:hAnsi="Arial" w:cs="Courier New"/>
          <w:sz w:val="20"/>
          <w:szCs w:val="20"/>
        </w:rPr>
        <w:t>fen.</w:t>
      </w:r>
      <w:r w:rsidR="00C20FA7" w:rsidRPr="00ED4954">
        <w:rPr>
          <w:rFonts w:ascii="Arial" w:hAnsi="Arial" w:cs="Courier New"/>
          <w:sz w:val="20"/>
          <w:szCs w:val="20"/>
        </w:rPr>
        <w:t>commence</w:t>
      </w:r>
      <w:r w:rsidRPr="00ED4954">
        <w:rPr>
          <w:rFonts w:ascii="Arial" w:hAnsi="Arial" w:cs="Courier New"/>
          <w:sz w:val="20"/>
          <w:szCs w:val="20"/>
        </w:rPr>
        <w:t>(10,80,300,300,</w:t>
      </w:r>
      <w:r w:rsidRPr="00ED4954">
        <w:rPr>
          <w:rFonts w:ascii="Arial" w:hAnsi="Arial" w:cs="Courier New"/>
          <w:color w:val="A31515"/>
          <w:sz w:val="20"/>
          <w:szCs w:val="20"/>
        </w:rPr>
        <w:t>"Infos"</w:t>
      </w:r>
      <w:r w:rsidRPr="00ED4954">
        <w:rPr>
          <w:rFonts w:ascii="Arial" w:hAnsi="Arial" w:cs="Courier New"/>
          <w:sz w:val="20"/>
          <w:szCs w:val="20"/>
        </w:rPr>
        <w:t>);</w:t>
      </w:r>
    </w:p>
    <w:p w:rsidR="009E1DE1" w:rsidRPr="00ED4954" w:rsidRDefault="009E1DE1" w:rsidP="009E1DE1">
      <w:pPr>
        <w:autoSpaceDE w:val="0"/>
        <w:autoSpaceDN w:val="0"/>
        <w:adjustRightInd w:val="0"/>
        <w:rPr>
          <w:rFonts w:ascii="Arial" w:hAnsi="Arial" w:cs="Courier New"/>
          <w:sz w:val="20"/>
          <w:szCs w:val="20"/>
        </w:rPr>
      </w:pPr>
      <w:r w:rsidRPr="00ED4954">
        <w:rPr>
          <w:rFonts w:ascii="Arial" w:hAnsi="Arial" w:cs="Courier New"/>
          <w:sz w:val="20"/>
          <w:szCs w:val="20"/>
        </w:rPr>
        <w:t>fen.</w:t>
      </w:r>
      <w:r w:rsidR="00C20FA7" w:rsidRPr="00ED4954">
        <w:rPr>
          <w:rFonts w:ascii="Arial" w:hAnsi="Arial" w:cs="Courier New"/>
          <w:sz w:val="20"/>
          <w:szCs w:val="20"/>
        </w:rPr>
        <w:t>fin</w:t>
      </w:r>
      <w:r w:rsidRPr="00ED4954">
        <w:rPr>
          <w:rFonts w:ascii="Arial" w:hAnsi="Arial" w:cs="Courier New"/>
          <w:sz w:val="20"/>
          <w:szCs w:val="20"/>
        </w:rPr>
        <w:t>();</w:t>
      </w:r>
    </w:p>
    <w:p w:rsidR="009E1DE1" w:rsidRPr="00ED4954" w:rsidRDefault="009E1DE1" w:rsidP="009E1DE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96CB2" w:rsidRPr="00ED4954">
        <w:rPr>
          <w:rFonts w:ascii="Arial" w:hAnsi="Arial" w:cs="Courier New"/>
          <w:color w:val="008000"/>
          <w:sz w:val="20"/>
          <w:szCs w:val="20"/>
        </w:rPr>
        <w:t>l’ajoutons comme onglet</w:t>
      </w:r>
    </w:p>
    <w:p w:rsidR="009E1DE1" w:rsidRPr="00ED4954" w:rsidRDefault="003C203A" w:rsidP="009E1DE1">
      <w:pPr>
        <w:autoSpaceDE w:val="0"/>
        <w:autoSpaceDN w:val="0"/>
        <w:adjustRightInd w:val="0"/>
        <w:rPr>
          <w:rFonts w:ascii="Arial" w:hAnsi="Arial" w:cs="Courier New"/>
          <w:sz w:val="20"/>
          <w:szCs w:val="20"/>
        </w:rPr>
      </w:pPr>
      <w:r w:rsidRPr="00ED4954">
        <w:rPr>
          <w:rFonts w:ascii="Arial" w:hAnsi="Arial" w:cs="Courier New"/>
          <w:sz w:val="20"/>
          <w:szCs w:val="20"/>
        </w:rPr>
        <w:t>tabs</w:t>
      </w:r>
      <w:r w:rsidR="009E1DE1" w:rsidRPr="00ED4954">
        <w:rPr>
          <w:rFonts w:ascii="Arial" w:hAnsi="Arial" w:cs="Courier New"/>
          <w:sz w:val="20"/>
          <w:szCs w:val="20"/>
        </w:rPr>
        <w:t>.</w:t>
      </w:r>
      <w:r w:rsidR="003931BE" w:rsidRPr="00ED4954">
        <w:rPr>
          <w:rFonts w:ascii="Arial" w:hAnsi="Arial" w:cs="Courier New"/>
          <w:sz w:val="20"/>
          <w:szCs w:val="20"/>
        </w:rPr>
        <w:t>ajoute</w:t>
      </w:r>
      <w:r w:rsidR="009E1DE1" w:rsidRPr="00ED4954">
        <w:rPr>
          <w:rFonts w:ascii="Arial" w:hAnsi="Arial" w:cs="Courier New"/>
          <w:sz w:val="20"/>
          <w:szCs w:val="20"/>
        </w:rPr>
        <w:t>(fen);</w:t>
      </w:r>
    </w:p>
    <w:p w:rsidR="00E14CD1" w:rsidRPr="00ED4954" w:rsidRDefault="0007697A" w:rsidP="00E14CD1">
      <w:pPr>
        <w:pStyle w:val="Heading2"/>
        <w:rPr>
          <w:b w:val="0"/>
          <w:lang w:val="fr-FR"/>
        </w:rPr>
      </w:pPr>
      <w:bookmarkStart w:id="498" w:name="_Toc451936708"/>
      <w:r w:rsidRPr="00ED4954">
        <w:rPr>
          <w:b w:val="0"/>
          <w:lang w:val="fr-FR"/>
        </w:rPr>
        <w:lastRenderedPageBreak/>
        <w:t>fparcourir</w:t>
      </w:r>
      <w:r w:rsidR="00347549" w:rsidRPr="00ED4954">
        <w:rPr>
          <w:b w:val="0"/>
          <w:lang w:val="fr-FR"/>
        </w:rPr>
        <w:t>fichiers</w:t>
      </w:r>
      <w:bookmarkEnd w:id="498"/>
    </w:p>
    <w:p w:rsidR="00E14CD1" w:rsidRPr="00ED4954" w:rsidRDefault="005D128D" w:rsidP="00E14CD1">
      <w:pPr>
        <w:rPr>
          <w:rFonts w:ascii="Arial" w:hAnsi="Arial"/>
        </w:rPr>
      </w:pPr>
      <w:r w:rsidRPr="00ED4954">
        <w:rPr>
          <w:rFonts w:ascii="Arial" w:hAnsi="Arial"/>
        </w:rPr>
        <w:t>Cet objet est utilisé pour choisir des fichiers depuis une fenêtre de sélection.</w:t>
      </w:r>
      <w:r w:rsidR="00AC53D1" w:rsidRPr="00ED4954">
        <w:rPr>
          <w:rFonts w:ascii="Arial" w:hAnsi="Arial"/>
        </w:rPr>
        <w:t xml:space="preserve"> Cet objet s’utilise avec une fonction de rappel dont la signature est la suivante :</w:t>
      </w:r>
    </w:p>
    <w:p w:rsidR="00675D1C" w:rsidRPr="00ED4954" w:rsidRDefault="00675D1C" w:rsidP="00E14CD1">
      <w:pPr>
        <w:rPr>
          <w:rFonts w:ascii="Arial" w:hAnsi="Arial"/>
        </w:rPr>
      </w:pPr>
    </w:p>
    <w:p w:rsidR="00675D1C" w:rsidRPr="00ED4954" w:rsidRDefault="00773E37" w:rsidP="00675D1C">
      <w:pPr>
        <w:jc w:val="center"/>
        <w:rPr>
          <w:rFonts w:ascii="Arial" w:hAnsi="Arial" w:cs="Courier New"/>
        </w:rPr>
      </w:pPr>
      <w:r w:rsidRPr="00ED4954">
        <w:rPr>
          <w:rFonts w:ascii="Arial" w:hAnsi="Arial" w:cs="Courier New"/>
        </w:rPr>
        <w:t>fonction</w:t>
      </w:r>
      <w:r w:rsidR="00675D1C" w:rsidRPr="00ED4954">
        <w:rPr>
          <w:rFonts w:ascii="Arial" w:hAnsi="Arial" w:cs="Courier New"/>
        </w:rPr>
        <w:t xml:space="preserve"> </w:t>
      </w:r>
      <w:r w:rsidR="00757EF2" w:rsidRPr="00ED4954">
        <w:rPr>
          <w:rFonts w:ascii="Arial" w:hAnsi="Arial" w:cs="Courier New"/>
        </w:rPr>
        <w:t>rappel</w:t>
      </w:r>
      <w:r w:rsidR="00D331C3" w:rsidRPr="00ED4954">
        <w:rPr>
          <w:rFonts w:ascii="Arial" w:hAnsi="Arial" w:cs="Courier New"/>
        </w:rPr>
        <w:t>_</w:t>
      </w:r>
      <w:r w:rsidR="00B21211" w:rsidRPr="00ED4954">
        <w:rPr>
          <w:rFonts w:ascii="Arial" w:hAnsi="Arial" w:cs="Courier New"/>
        </w:rPr>
        <w:t>fichier</w:t>
      </w:r>
      <w:r w:rsidR="004D2716" w:rsidRPr="00ED4954">
        <w:rPr>
          <w:rFonts w:ascii="Arial" w:hAnsi="Arial" w:cs="Courier New"/>
        </w:rPr>
        <w:t>parcourir</w:t>
      </w:r>
      <w:r w:rsidR="00675D1C" w:rsidRPr="00ED4954">
        <w:rPr>
          <w:rFonts w:ascii="Arial" w:hAnsi="Arial" w:cs="Courier New"/>
        </w:rPr>
        <w:t>(</w:t>
      </w:r>
      <w:r w:rsidR="0007697A" w:rsidRPr="00ED4954">
        <w:rPr>
          <w:rFonts w:ascii="Arial" w:hAnsi="Arial" w:cs="Courier New"/>
        </w:rPr>
        <w:t>fparcourir</w:t>
      </w:r>
      <w:r w:rsidR="00AC53D1" w:rsidRPr="00ED4954">
        <w:rPr>
          <w:rFonts w:ascii="Arial" w:hAnsi="Arial" w:cs="Courier New"/>
        </w:rPr>
        <w:t>fichier</w:t>
      </w:r>
      <w:r w:rsidR="00675D1C" w:rsidRPr="00ED4954">
        <w:rPr>
          <w:rFonts w:ascii="Arial" w:hAnsi="Arial" w:cs="Courier New"/>
        </w:rPr>
        <w:t xml:space="preserve"> f,my</w:t>
      </w:r>
      <w:r w:rsidR="004B2826" w:rsidRPr="00ED4954">
        <w:rPr>
          <w:rFonts w:ascii="Arial" w:hAnsi="Arial" w:cs="Courier New"/>
        </w:rPr>
        <w:t>objet</w:t>
      </w:r>
      <w:r w:rsidR="00675D1C" w:rsidRPr="00ED4954">
        <w:rPr>
          <w:rFonts w:ascii="Arial" w:hAnsi="Arial" w:cs="Courier New"/>
        </w:rPr>
        <w:t xml:space="preserve"> </w:t>
      </w:r>
      <w:r w:rsidR="004B2826" w:rsidRPr="00ED4954">
        <w:rPr>
          <w:rFonts w:ascii="Arial" w:hAnsi="Arial" w:cs="Courier New"/>
        </w:rPr>
        <w:t>objet</w:t>
      </w:r>
      <w:r w:rsidR="00675D1C" w:rsidRPr="00ED4954">
        <w:rPr>
          <w:rFonts w:ascii="Arial" w:hAnsi="Arial" w:cs="Courier New"/>
        </w:rPr>
        <w:t>);</w:t>
      </w:r>
    </w:p>
    <w:p w:rsidR="00675D1C" w:rsidRPr="00ED4954" w:rsidRDefault="00675D1C" w:rsidP="00675D1C">
      <w:pPr>
        <w:jc w:val="center"/>
        <w:rPr>
          <w:rFonts w:ascii="Arial" w:hAnsi="Arial"/>
        </w:rPr>
      </w:pPr>
    </w:p>
    <w:p w:rsidR="003A2DCA" w:rsidRPr="00ED4954" w:rsidRDefault="008738DC" w:rsidP="00E14CD1">
      <w:pPr>
        <w:rPr>
          <w:rFonts w:ascii="Arial" w:hAnsi="Arial"/>
        </w:rPr>
      </w:pPr>
      <w:r w:rsidRPr="00ED4954">
        <w:rPr>
          <w:rFonts w:ascii="Arial" w:hAnsi="Arial"/>
        </w:rPr>
        <w:t>Les méthodes sont les suivantes :</w:t>
      </w:r>
    </w:p>
    <w:p w:rsidR="003A2DCA" w:rsidRPr="00ED4954" w:rsidRDefault="003A2DCA" w:rsidP="00E14CD1">
      <w:pPr>
        <w:rPr>
          <w:rFonts w:ascii="Arial" w:hAnsi="Arial"/>
        </w:rPr>
      </w:pPr>
    </w:p>
    <w:p w:rsidR="003A2DCA" w:rsidRPr="00ED4954" w:rsidRDefault="00550C72" w:rsidP="003A2DCA">
      <w:pPr>
        <w:pStyle w:val="Heading3"/>
        <w:rPr>
          <w:b w:val="0"/>
          <w:lang w:val="fr-FR"/>
        </w:rPr>
      </w:pPr>
      <w:bookmarkStart w:id="499" w:name="_Toc451936709"/>
      <w:r w:rsidRPr="00ED4954">
        <w:rPr>
          <w:b w:val="0"/>
          <w:lang w:val="fr-FR"/>
        </w:rPr>
        <w:t>Méthode</w:t>
      </w:r>
      <w:r w:rsidR="003A2DCA" w:rsidRPr="00ED4954">
        <w:rPr>
          <w:b w:val="0"/>
          <w:lang w:val="fr-FR"/>
        </w:rPr>
        <w:t>s</w:t>
      </w:r>
      <w:bookmarkEnd w:id="499"/>
    </w:p>
    <w:p w:rsidR="00AB2000" w:rsidRPr="00ED4954" w:rsidRDefault="00AB2000"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crée(chaine intialdirectory,chaine filter,bool </w:t>
      </w:r>
      <w:r w:rsidR="00976E12" w:rsidRPr="00ED4954">
        <w:rPr>
          <w:rFonts w:ascii="Arial" w:hAnsi="Arial" w:cs="Courier New"/>
          <w:lang w:val="fr-FR"/>
        </w:rPr>
        <w:t>rép</w:t>
      </w:r>
      <w:r w:rsidRPr="00ED4954">
        <w:rPr>
          <w:rFonts w:ascii="Arial" w:hAnsi="Arial" w:cs="Courier New"/>
          <w:lang w:val="fr-FR"/>
        </w:rPr>
        <w:t xml:space="preserve">,chaine label): Ouvre un </w:t>
      </w:r>
      <w:r w:rsidR="0007697A" w:rsidRPr="00ED4954">
        <w:rPr>
          <w:rFonts w:ascii="Arial" w:hAnsi="Arial" w:cs="Courier New"/>
          <w:lang w:val="fr-FR"/>
        </w:rPr>
        <w:t>fparcourir</w:t>
      </w:r>
      <w:r w:rsidRPr="00ED4954">
        <w:rPr>
          <w:rFonts w:ascii="Arial" w:hAnsi="Arial" w:cs="Courier New"/>
          <w:lang w:val="fr-FR"/>
        </w:rPr>
        <w:t xml:space="preserve">fichiers, en mode répertoire si </w:t>
      </w:r>
      <w:r w:rsidR="00111F29" w:rsidRPr="00ED4954">
        <w:rPr>
          <w:rFonts w:ascii="Arial" w:hAnsi="Arial" w:cs="Courier New"/>
          <w:lang w:val="fr-FR"/>
        </w:rPr>
        <w:t>rép</w:t>
      </w:r>
      <w:r w:rsidRPr="00ED4954">
        <w:rPr>
          <w:rFonts w:ascii="Arial" w:hAnsi="Arial" w:cs="Courier New"/>
          <w:lang w:val="fr-FR"/>
        </w:rPr>
        <w:t xml:space="preserve"> est vrai</w:t>
      </w:r>
    </w:p>
    <w:p w:rsidR="00AB2000" w:rsidRPr="00ED4954" w:rsidRDefault="00AB2000"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ferme(): Ferme le widget </w:t>
      </w:r>
      <w:r w:rsidR="0007697A" w:rsidRPr="00ED4954">
        <w:rPr>
          <w:rFonts w:ascii="Arial" w:hAnsi="Arial" w:cs="Courier New"/>
          <w:lang w:val="fr-FR"/>
        </w:rPr>
        <w:t>fparcourir</w:t>
      </w:r>
      <w:r w:rsidRPr="00ED4954">
        <w:rPr>
          <w:rFonts w:ascii="Arial" w:hAnsi="Arial" w:cs="Courier New"/>
          <w:lang w:val="fr-FR"/>
        </w:rPr>
        <w:t>fichiers</w:t>
      </w:r>
    </w:p>
    <w:p w:rsidR="00706071" w:rsidRPr="00ED4954" w:rsidRDefault="00AB2000"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ok(): renvoie vrai si ok a été sélectionné</w:t>
      </w:r>
    </w:p>
    <w:p w:rsidR="00706071" w:rsidRPr="00ED4954" w:rsidRDefault="00706071"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 xml:space="preserve">ouvre() : Ouvre une fenêtre mac (uniquement dans l’interface graphique) </w:t>
      </w:r>
      <w:r w:rsidR="00A50007" w:rsidRPr="00ED4954">
        <w:rPr>
          <w:rFonts w:ascii="Arial" w:hAnsi="Arial" w:cs="Courier New"/>
          <w:lang w:val="fr-FR"/>
        </w:rPr>
        <w:t>et retourne le nom du fichier choisi</w:t>
      </w:r>
    </w:p>
    <w:p w:rsidR="00AB2000" w:rsidRPr="00ED4954" w:rsidRDefault="00706071"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charge(chaine c) : Charge dans l’interface graphique mac un fichier.</w:t>
      </w:r>
    </w:p>
    <w:p w:rsidR="00AB2000" w:rsidRPr="00ED4954" w:rsidRDefault="00AB2000" w:rsidP="00585774">
      <w:pPr>
        <w:pStyle w:val="ListParagraph"/>
        <w:numPr>
          <w:ilvl w:val="0"/>
          <w:numId w:val="51"/>
        </w:numPr>
        <w:autoSpaceDE w:val="0"/>
        <w:autoSpaceDN w:val="0"/>
        <w:adjustRightInd w:val="0"/>
        <w:spacing w:after="240" w:line="276" w:lineRule="auto"/>
        <w:rPr>
          <w:rFonts w:ascii="Arial" w:hAnsi="Arial" w:cs="Courier New"/>
          <w:lang w:val="fr-FR"/>
        </w:rPr>
      </w:pPr>
      <w:r w:rsidRPr="00ED4954">
        <w:rPr>
          <w:rFonts w:ascii="Arial" w:hAnsi="Arial" w:cs="Courier New"/>
          <w:lang w:val="fr-FR"/>
        </w:rPr>
        <w:t>valeur(): Renvoie le fichier sélectionné</w:t>
      </w:r>
    </w:p>
    <w:p w:rsidR="00100D1B" w:rsidRPr="00ED4954" w:rsidRDefault="00550C72" w:rsidP="00100D1B">
      <w:pPr>
        <w:pStyle w:val="Heading3"/>
        <w:rPr>
          <w:b w:val="0"/>
          <w:lang w:val="fr-FR"/>
        </w:rPr>
      </w:pPr>
      <w:bookmarkStart w:id="500" w:name="_Toc451936710"/>
      <w:r w:rsidRPr="00ED4954">
        <w:rPr>
          <w:b w:val="0"/>
          <w:lang w:val="fr-FR"/>
        </w:rPr>
        <w:t>Méthode</w:t>
      </w:r>
      <w:bookmarkEnd w:id="500"/>
    </w:p>
    <w:p w:rsidR="00100D1B" w:rsidRPr="00ED4954" w:rsidRDefault="00F4463A" w:rsidP="00100D1B">
      <w:pPr>
        <w:pStyle w:val="Body"/>
        <w:rPr>
          <w:rFonts w:ascii="Arial" w:hAnsi="Arial"/>
          <w:lang w:val="fr-FR"/>
        </w:rPr>
      </w:pPr>
      <w:r w:rsidRPr="00ED4954">
        <w:rPr>
          <w:rFonts w:ascii="Arial" w:hAnsi="Arial"/>
          <w:lang w:val="fr-FR"/>
        </w:rPr>
        <w:t>Il existe différentes méthodes pour ouvrir un fichier :</w:t>
      </w:r>
    </w:p>
    <w:p w:rsidR="00F4463A" w:rsidRPr="00ED4954" w:rsidRDefault="00F4463A" w:rsidP="00585774">
      <w:pPr>
        <w:pStyle w:val="Body"/>
        <w:numPr>
          <w:ilvl w:val="0"/>
          <w:numId w:val="38"/>
        </w:numPr>
        <w:rPr>
          <w:rFonts w:ascii="Arial" w:hAnsi="Arial"/>
          <w:lang w:val="fr-FR"/>
        </w:rPr>
      </w:pPr>
      <w:r w:rsidRPr="00ED4954">
        <w:rPr>
          <w:rFonts w:ascii="Arial" w:hAnsi="Arial"/>
          <w:lang w:val="fr-FR"/>
        </w:rPr>
        <w:t>FL_</w:t>
      </w:r>
      <w:r w:rsidR="00104F9A" w:rsidRPr="00ED4954">
        <w:rPr>
          <w:rFonts w:ascii="Arial" w:hAnsi="Arial"/>
          <w:lang w:val="fr-FR"/>
        </w:rPr>
        <w:t>CHOIX</w:t>
      </w:r>
      <w:r w:rsidRPr="00ED4954">
        <w:rPr>
          <w:rFonts w:ascii="Arial" w:hAnsi="Arial"/>
          <w:lang w:val="fr-FR"/>
        </w:rPr>
        <w:t>_SIMPLE</w:t>
      </w:r>
      <w:r w:rsidR="00100D1B" w:rsidRPr="00ED4954">
        <w:rPr>
          <w:rFonts w:ascii="Arial" w:hAnsi="Arial"/>
          <w:lang w:val="fr-FR"/>
        </w:rPr>
        <w:t>:</w:t>
      </w:r>
      <w:r w:rsidRPr="00ED4954">
        <w:rPr>
          <w:rFonts w:ascii="Arial" w:hAnsi="Arial"/>
          <w:lang w:val="fr-FR"/>
        </w:rPr>
        <w:t xml:space="preserve"> ouvre fichier par fichier</w:t>
      </w:r>
      <w:r w:rsidR="00100D1B" w:rsidRPr="00ED4954">
        <w:rPr>
          <w:rFonts w:ascii="Arial" w:hAnsi="Arial"/>
          <w:lang w:val="fr-FR"/>
        </w:rPr>
        <w:t xml:space="preserve"> </w:t>
      </w:r>
    </w:p>
    <w:p w:rsidR="00100D1B" w:rsidRPr="00ED4954" w:rsidRDefault="00F4463A" w:rsidP="00585774">
      <w:pPr>
        <w:pStyle w:val="Body"/>
        <w:numPr>
          <w:ilvl w:val="0"/>
          <w:numId w:val="38"/>
        </w:numPr>
        <w:rPr>
          <w:rFonts w:ascii="Arial" w:hAnsi="Arial"/>
          <w:lang w:val="fr-FR"/>
        </w:rPr>
      </w:pPr>
      <w:r w:rsidRPr="00ED4954">
        <w:rPr>
          <w:rFonts w:ascii="Arial" w:hAnsi="Arial"/>
          <w:lang w:val="fr-FR"/>
        </w:rPr>
        <w:t>FL_</w:t>
      </w:r>
      <w:r w:rsidR="00104F9A" w:rsidRPr="00ED4954">
        <w:rPr>
          <w:rFonts w:ascii="Arial" w:hAnsi="Arial"/>
          <w:lang w:val="fr-FR"/>
        </w:rPr>
        <w:t>CHOIX</w:t>
      </w:r>
      <w:r w:rsidRPr="00ED4954">
        <w:rPr>
          <w:rFonts w:ascii="Arial" w:hAnsi="Arial"/>
          <w:lang w:val="fr-FR"/>
        </w:rPr>
        <w:t>_MULTIPLE</w:t>
      </w:r>
      <w:r w:rsidR="00100D1B" w:rsidRPr="00ED4954">
        <w:rPr>
          <w:rFonts w:ascii="Arial" w:hAnsi="Arial"/>
          <w:lang w:val="fr-FR"/>
        </w:rPr>
        <w:t xml:space="preserve">: </w:t>
      </w:r>
      <w:r w:rsidRPr="00ED4954">
        <w:rPr>
          <w:rFonts w:ascii="Arial" w:hAnsi="Arial"/>
          <w:lang w:val="fr-FR"/>
        </w:rPr>
        <w:t>ouverture multiple</w:t>
      </w:r>
    </w:p>
    <w:p w:rsidR="00100D1B" w:rsidRPr="00ED4954" w:rsidRDefault="00F4463A" w:rsidP="00585774">
      <w:pPr>
        <w:pStyle w:val="Body"/>
        <w:numPr>
          <w:ilvl w:val="0"/>
          <w:numId w:val="38"/>
        </w:numPr>
        <w:rPr>
          <w:rFonts w:ascii="Arial" w:hAnsi="Arial"/>
          <w:lang w:val="fr-FR"/>
        </w:rPr>
      </w:pPr>
      <w:r w:rsidRPr="00ED4954">
        <w:rPr>
          <w:rFonts w:ascii="Arial" w:hAnsi="Arial"/>
          <w:lang w:val="fr-FR"/>
        </w:rPr>
        <w:t>FL_</w:t>
      </w:r>
      <w:r w:rsidR="00104F9A" w:rsidRPr="00ED4954">
        <w:rPr>
          <w:rFonts w:ascii="Arial" w:hAnsi="Arial"/>
          <w:lang w:val="fr-FR"/>
        </w:rPr>
        <w:t>CHOIX</w:t>
      </w:r>
      <w:r w:rsidRPr="00ED4954">
        <w:rPr>
          <w:rFonts w:ascii="Arial" w:hAnsi="Arial"/>
          <w:lang w:val="fr-FR"/>
        </w:rPr>
        <w:t>_</w:t>
      </w:r>
      <w:r w:rsidR="002C0664" w:rsidRPr="00ED4954">
        <w:rPr>
          <w:rFonts w:ascii="Arial" w:hAnsi="Arial"/>
          <w:lang w:val="fr-FR"/>
        </w:rPr>
        <w:t>SAUVEGARDE</w:t>
      </w:r>
      <w:r w:rsidR="00100D1B" w:rsidRPr="00ED4954">
        <w:rPr>
          <w:rFonts w:ascii="Arial" w:hAnsi="Arial"/>
          <w:lang w:val="fr-FR"/>
        </w:rPr>
        <w:t xml:space="preserve">: </w:t>
      </w:r>
      <w:r w:rsidRPr="00ED4954">
        <w:rPr>
          <w:rFonts w:ascii="Arial" w:hAnsi="Arial"/>
          <w:lang w:val="fr-FR"/>
        </w:rPr>
        <w:t>sauvegarde</w:t>
      </w:r>
    </w:p>
    <w:p w:rsidR="00100D1B" w:rsidRPr="00ED4954" w:rsidRDefault="00F4463A" w:rsidP="00585774">
      <w:pPr>
        <w:pStyle w:val="Body"/>
        <w:numPr>
          <w:ilvl w:val="0"/>
          <w:numId w:val="38"/>
        </w:numPr>
        <w:rPr>
          <w:rFonts w:ascii="Arial" w:hAnsi="Arial"/>
          <w:lang w:val="fr-FR"/>
        </w:rPr>
      </w:pPr>
      <w:r w:rsidRPr="00ED4954">
        <w:rPr>
          <w:rFonts w:ascii="Arial" w:hAnsi="Arial"/>
          <w:lang w:val="fr-FR"/>
        </w:rPr>
        <w:t>FL_CHOIX</w:t>
      </w:r>
      <w:r w:rsidR="00100D1B" w:rsidRPr="00ED4954">
        <w:rPr>
          <w:rFonts w:ascii="Arial" w:hAnsi="Arial"/>
          <w:lang w:val="fr-FR"/>
        </w:rPr>
        <w:t>_</w:t>
      </w:r>
      <w:r w:rsidR="00ED3E36" w:rsidRPr="00ED4954">
        <w:rPr>
          <w:rFonts w:ascii="Arial" w:hAnsi="Arial"/>
          <w:lang w:val="fr-FR"/>
        </w:rPr>
        <w:t>RÉPERTOIRE</w:t>
      </w:r>
      <w:r w:rsidR="002D627C" w:rsidRPr="00ED4954">
        <w:rPr>
          <w:rFonts w:ascii="Arial" w:hAnsi="Arial"/>
          <w:lang w:val="fr-FR"/>
        </w:rPr>
        <w:t>: pour choisir un répertoire</w:t>
      </w:r>
    </w:p>
    <w:p w:rsidR="0017617C" w:rsidRPr="00ED4954" w:rsidRDefault="00714871" w:rsidP="00F41F83">
      <w:pPr>
        <w:pStyle w:val="Heading4"/>
        <w:rPr>
          <w:b w:val="0"/>
          <w:lang w:val="fr-FR"/>
        </w:rPr>
      </w:pPr>
      <w:r w:rsidRPr="00ED4954">
        <w:rPr>
          <w:b w:val="0"/>
          <w:lang w:val="fr-FR"/>
        </w:rPr>
        <w:t>Exemple</w:t>
      </w:r>
    </w:p>
    <w:p w:rsidR="004B3811" w:rsidRPr="00ED4954" w:rsidRDefault="004B3811" w:rsidP="00526181">
      <w:pPr>
        <w:autoSpaceDE w:val="0"/>
        <w:autoSpaceDN w:val="0"/>
        <w:adjustRightInd w:val="0"/>
        <w:rPr>
          <w:rFonts w:ascii="Arial" w:hAnsi="Arial" w:cs="Courier New"/>
          <w:color w:val="008000"/>
          <w:sz w:val="20"/>
          <w:szCs w:val="20"/>
        </w:rPr>
      </w:pPr>
      <w:r w:rsidRPr="00ED4954">
        <w:rPr>
          <w:rFonts w:ascii="Arial" w:hAnsi="Arial" w:cs="Courier New"/>
          <w:color w:val="008000"/>
          <w:sz w:val="20"/>
          <w:szCs w:val="20"/>
        </w:rPr>
        <w:t>//La fonction choisir permet de renvoyer la sélection</w:t>
      </w:r>
    </w:p>
    <w:p w:rsidR="00526181" w:rsidRPr="00ED4954" w:rsidRDefault="00773E37" w:rsidP="00526181">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526181" w:rsidRPr="00ED4954">
        <w:rPr>
          <w:rFonts w:ascii="Arial" w:hAnsi="Arial" w:cs="Courier New"/>
          <w:sz w:val="20"/>
          <w:szCs w:val="20"/>
        </w:rPr>
        <w:t xml:space="preserve"> </w:t>
      </w:r>
      <w:r w:rsidR="004B3811" w:rsidRPr="00ED4954">
        <w:rPr>
          <w:rFonts w:ascii="Arial" w:hAnsi="Arial" w:cs="Courier New"/>
          <w:sz w:val="20"/>
          <w:szCs w:val="20"/>
        </w:rPr>
        <w:t>choisir</w:t>
      </w:r>
      <w:r w:rsidR="00526181" w:rsidRPr="00ED4954">
        <w:rPr>
          <w:rFonts w:ascii="Arial" w:hAnsi="Arial" w:cs="Courier New"/>
          <w:sz w:val="20"/>
          <w:szCs w:val="20"/>
        </w:rPr>
        <w:t>(</w:t>
      </w:r>
      <w:r w:rsidR="00B21211" w:rsidRPr="00ED4954">
        <w:rPr>
          <w:rFonts w:ascii="Arial" w:hAnsi="Arial" w:cs="Courier New"/>
          <w:sz w:val="20"/>
          <w:szCs w:val="20"/>
        </w:rPr>
        <w:t>fichier</w:t>
      </w:r>
      <w:r w:rsidR="004D2716" w:rsidRPr="00ED4954">
        <w:rPr>
          <w:rFonts w:ascii="Arial" w:hAnsi="Arial" w:cs="Courier New"/>
          <w:sz w:val="20"/>
          <w:szCs w:val="20"/>
        </w:rPr>
        <w:t>parcourir</w:t>
      </w:r>
      <w:r w:rsidR="00526181" w:rsidRPr="00ED4954">
        <w:rPr>
          <w:rFonts w:ascii="Arial" w:hAnsi="Arial" w:cs="Courier New"/>
          <w:sz w:val="20"/>
          <w:szCs w:val="20"/>
        </w:rPr>
        <w:t xml:space="preserve"> f,</w:t>
      </w:r>
      <w:r w:rsidR="001C7469" w:rsidRPr="00ED4954">
        <w:rPr>
          <w:rFonts w:ascii="Arial" w:hAnsi="Arial" w:cs="Courier New"/>
          <w:sz w:val="20"/>
          <w:szCs w:val="20"/>
        </w:rPr>
        <w:t>omni</w:t>
      </w:r>
      <w:r w:rsidR="00526181" w:rsidRPr="00ED4954">
        <w:rPr>
          <w:rFonts w:ascii="Arial" w:hAnsi="Arial" w:cs="Courier New"/>
          <w:sz w:val="20"/>
          <w:szCs w:val="20"/>
        </w:rPr>
        <w:t xml:space="preserve"> b) {</w:t>
      </w:r>
    </w:p>
    <w:p w:rsidR="00526181" w:rsidRPr="00ED4954" w:rsidRDefault="00526181" w:rsidP="00526181">
      <w:pPr>
        <w:autoSpaceDE w:val="0"/>
        <w:autoSpaceDN w:val="0"/>
        <w:adjustRightInd w:val="0"/>
        <w:rPr>
          <w:rFonts w:ascii="Arial" w:hAnsi="Arial" w:cs="Courier New"/>
          <w:sz w:val="20"/>
          <w:szCs w:val="20"/>
        </w:rPr>
      </w:pPr>
      <w:r w:rsidRPr="00ED4954">
        <w:rPr>
          <w:rFonts w:ascii="Arial" w:hAnsi="Arial" w:cs="Courier New"/>
          <w:sz w:val="20"/>
          <w:szCs w:val="20"/>
        </w:rPr>
        <w:tab/>
      </w:r>
      <w:r w:rsidR="00D82B03" w:rsidRPr="00ED4954">
        <w:rPr>
          <w:rFonts w:ascii="Arial" w:hAnsi="Arial" w:cs="Courier New"/>
          <w:color w:val="0000FF"/>
          <w:sz w:val="20"/>
          <w:szCs w:val="20"/>
        </w:rPr>
        <w:t xml:space="preserve">si </w:t>
      </w:r>
      <w:r w:rsidRPr="00ED4954">
        <w:rPr>
          <w:rFonts w:ascii="Arial" w:hAnsi="Arial" w:cs="Courier New"/>
          <w:sz w:val="20"/>
          <w:szCs w:val="20"/>
        </w:rPr>
        <w:t>(f.ok()) {</w:t>
      </w:r>
    </w:p>
    <w:p w:rsidR="00526181" w:rsidRPr="00ED4954" w:rsidRDefault="00526181" w:rsidP="00526181">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w:t>
      </w:r>
      <w:r w:rsidRPr="00ED4954">
        <w:rPr>
          <w:rFonts w:ascii="Arial" w:hAnsi="Arial" w:cs="Courier New"/>
          <w:color w:val="A31515"/>
          <w:sz w:val="20"/>
          <w:szCs w:val="20"/>
        </w:rPr>
        <w:t>"</w:t>
      </w:r>
      <w:r w:rsidR="00BD5799" w:rsidRPr="00ED4954">
        <w:rPr>
          <w:rFonts w:ascii="Arial" w:hAnsi="Arial" w:cs="Courier New"/>
          <w:color w:val="A31515"/>
          <w:sz w:val="20"/>
          <w:szCs w:val="20"/>
        </w:rPr>
        <w:t>Ok</w:t>
      </w:r>
      <w:r w:rsidRPr="00ED4954">
        <w:rPr>
          <w:rFonts w:ascii="Arial" w:hAnsi="Arial" w:cs="Courier New"/>
          <w:color w:val="A31515"/>
          <w:sz w:val="20"/>
          <w:szCs w:val="20"/>
        </w:rPr>
        <w:t>:"</w:t>
      </w:r>
      <w:r w:rsidRPr="00ED4954">
        <w:rPr>
          <w:rFonts w:ascii="Arial" w:hAnsi="Arial" w:cs="Courier New"/>
          <w:sz w:val="20"/>
          <w:szCs w:val="20"/>
        </w:rPr>
        <w:t>,f.</w:t>
      </w:r>
      <w:r w:rsidR="00F86AFD" w:rsidRPr="00ED4954">
        <w:rPr>
          <w:rFonts w:ascii="Arial" w:hAnsi="Arial" w:cs="Courier New"/>
          <w:sz w:val="20"/>
          <w:szCs w:val="20"/>
        </w:rPr>
        <w:t>valeur</w:t>
      </w:r>
      <w:r w:rsidRPr="00ED4954">
        <w:rPr>
          <w:rFonts w:ascii="Arial" w:hAnsi="Arial" w:cs="Courier New"/>
          <w:sz w:val="20"/>
          <w:szCs w:val="20"/>
        </w:rPr>
        <w:t>());</w:t>
      </w:r>
    </w:p>
    <w:p w:rsidR="008E5126" w:rsidRPr="00ED4954" w:rsidRDefault="008E5126" w:rsidP="008E5126">
      <w:pPr>
        <w:autoSpaceDE w:val="0"/>
        <w:autoSpaceDN w:val="0"/>
        <w:adjustRightInd w:val="0"/>
        <w:ind w:left="720" w:firstLine="720"/>
        <w:rPr>
          <w:rFonts w:ascii="Arial" w:hAnsi="Arial" w:cs="Courier New"/>
          <w:sz w:val="20"/>
          <w:szCs w:val="20"/>
        </w:rPr>
      </w:pPr>
      <w:r w:rsidRPr="00ED4954">
        <w:rPr>
          <w:rFonts w:ascii="Arial" w:hAnsi="Arial" w:cs="Courier New"/>
          <w:sz w:val="20"/>
          <w:szCs w:val="20"/>
        </w:rPr>
        <w:t>b=</w:t>
      </w:r>
      <w:r w:rsidR="00523088" w:rsidRPr="00ED4954">
        <w:rPr>
          <w:rFonts w:ascii="Arial" w:hAnsi="Arial" w:cs="Courier New"/>
          <w:sz w:val="20"/>
          <w:szCs w:val="20"/>
        </w:rPr>
        <w:t>vrai</w:t>
      </w:r>
      <w:r w:rsidRPr="00ED4954">
        <w:rPr>
          <w:rFonts w:ascii="Arial" w:hAnsi="Arial" w:cs="Courier New"/>
          <w:sz w:val="20"/>
          <w:szCs w:val="20"/>
        </w:rPr>
        <w:t>;</w:t>
      </w:r>
    </w:p>
    <w:p w:rsidR="00526181" w:rsidRPr="00ED4954" w:rsidRDefault="00526181" w:rsidP="00526181">
      <w:pPr>
        <w:autoSpaceDE w:val="0"/>
        <w:autoSpaceDN w:val="0"/>
        <w:adjustRightInd w:val="0"/>
        <w:rPr>
          <w:rFonts w:ascii="Arial" w:hAnsi="Arial" w:cs="Courier New"/>
          <w:sz w:val="20"/>
          <w:szCs w:val="20"/>
        </w:rPr>
      </w:pPr>
      <w:r w:rsidRPr="00ED4954">
        <w:rPr>
          <w:rFonts w:ascii="Arial" w:hAnsi="Arial" w:cs="Courier New"/>
          <w:sz w:val="20"/>
          <w:szCs w:val="20"/>
        </w:rPr>
        <w:tab/>
      </w:r>
      <w:r w:rsidRPr="00ED4954">
        <w:rPr>
          <w:rFonts w:ascii="Arial" w:hAnsi="Arial" w:cs="Courier New"/>
          <w:sz w:val="20"/>
          <w:szCs w:val="20"/>
        </w:rPr>
        <w:tab/>
        <w:t>f.</w:t>
      </w:r>
      <w:r w:rsidR="002928EC" w:rsidRPr="00ED4954">
        <w:rPr>
          <w:rFonts w:ascii="Arial" w:hAnsi="Arial" w:cs="Courier New"/>
          <w:sz w:val="20"/>
          <w:szCs w:val="20"/>
        </w:rPr>
        <w:t>ferme</w:t>
      </w:r>
      <w:r w:rsidRPr="00ED4954">
        <w:rPr>
          <w:rFonts w:ascii="Arial" w:hAnsi="Arial" w:cs="Courier New"/>
          <w:sz w:val="20"/>
          <w:szCs w:val="20"/>
        </w:rPr>
        <w:t>();</w:t>
      </w:r>
    </w:p>
    <w:p w:rsidR="00526181" w:rsidRPr="00ED4954" w:rsidRDefault="00526181" w:rsidP="00526181">
      <w:pPr>
        <w:autoSpaceDE w:val="0"/>
        <w:autoSpaceDN w:val="0"/>
        <w:adjustRightInd w:val="0"/>
        <w:rPr>
          <w:rFonts w:ascii="Arial" w:hAnsi="Arial" w:cs="Courier New"/>
          <w:sz w:val="20"/>
          <w:szCs w:val="20"/>
        </w:rPr>
      </w:pPr>
      <w:r w:rsidRPr="00ED4954">
        <w:rPr>
          <w:rFonts w:ascii="Arial" w:hAnsi="Arial" w:cs="Courier New"/>
          <w:sz w:val="20"/>
          <w:szCs w:val="20"/>
        </w:rPr>
        <w:tab/>
        <w:t>}</w:t>
      </w:r>
    </w:p>
    <w:p w:rsidR="0017617C" w:rsidRPr="00ED4954" w:rsidRDefault="00526181" w:rsidP="00526181">
      <w:pPr>
        <w:rPr>
          <w:rFonts w:ascii="Arial" w:hAnsi="Arial" w:cs="Courier New"/>
          <w:sz w:val="20"/>
          <w:szCs w:val="20"/>
        </w:rPr>
      </w:pPr>
      <w:r w:rsidRPr="00ED4954">
        <w:rPr>
          <w:rFonts w:ascii="Arial" w:hAnsi="Arial" w:cs="Courier New"/>
          <w:sz w:val="20"/>
          <w:szCs w:val="20"/>
        </w:rPr>
        <w:t>}</w:t>
      </w:r>
    </w:p>
    <w:p w:rsidR="003A2DCA" w:rsidRPr="00ED4954" w:rsidRDefault="003A2DCA" w:rsidP="00526181">
      <w:pPr>
        <w:rPr>
          <w:rFonts w:ascii="Arial" w:hAnsi="Arial" w:cs="Courier New"/>
          <w:sz w:val="20"/>
          <w:szCs w:val="20"/>
        </w:rPr>
      </w:pPr>
    </w:p>
    <w:p w:rsidR="003A2DCA" w:rsidRPr="00ED4954" w:rsidRDefault="003A2DCA" w:rsidP="003A2DCA">
      <w:pPr>
        <w:autoSpaceDE w:val="0"/>
        <w:autoSpaceDN w:val="0"/>
        <w:adjustRightInd w:val="0"/>
        <w:rPr>
          <w:rFonts w:ascii="Arial" w:hAnsi="Arial" w:cs="Courier New"/>
          <w:sz w:val="20"/>
          <w:szCs w:val="20"/>
        </w:rPr>
      </w:pPr>
      <w:r w:rsidRPr="00ED4954">
        <w:rPr>
          <w:rFonts w:ascii="Arial" w:hAnsi="Arial" w:cs="Courier New"/>
          <w:color w:val="0000FF"/>
          <w:sz w:val="20"/>
          <w:szCs w:val="20"/>
        </w:rPr>
        <w:t>bool</w:t>
      </w:r>
      <w:r w:rsidRPr="00ED4954">
        <w:rPr>
          <w:rFonts w:ascii="Arial" w:hAnsi="Arial" w:cs="Courier New"/>
          <w:sz w:val="20"/>
          <w:szCs w:val="20"/>
        </w:rPr>
        <w:t xml:space="preserve"> b=</w:t>
      </w:r>
      <w:r w:rsidR="00523088" w:rsidRPr="00ED4954">
        <w:rPr>
          <w:rFonts w:ascii="Arial" w:hAnsi="Arial" w:cs="Courier New"/>
          <w:color w:val="0000FF"/>
          <w:sz w:val="20"/>
          <w:szCs w:val="20"/>
        </w:rPr>
        <w:t>faux</w:t>
      </w:r>
      <w:r w:rsidRPr="00ED4954">
        <w:rPr>
          <w:rFonts w:ascii="Arial" w:hAnsi="Arial" w:cs="Courier New"/>
          <w:sz w:val="20"/>
          <w:szCs w:val="20"/>
        </w:rPr>
        <w:t>;</w:t>
      </w:r>
    </w:p>
    <w:p w:rsidR="003A2DCA" w:rsidRPr="00ED4954" w:rsidRDefault="0007697A" w:rsidP="003A2DCA">
      <w:pPr>
        <w:autoSpaceDE w:val="0"/>
        <w:autoSpaceDN w:val="0"/>
        <w:adjustRightInd w:val="0"/>
        <w:rPr>
          <w:rFonts w:ascii="Arial" w:hAnsi="Arial" w:cs="Courier New"/>
          <w:sz w:val="20"/>
          <w:szCs w:val="20"/>
        </w:rPr>
      </w:pPr>
      <w:r w:rsidRPr="00ED4954">
        <w:rPr>
          <w:rFonts w:ascii="Arial" w:hAnsi="Arial" w:cs="Courier New"/>
          <w:sz w:val="20"/>
          <w:szCs w:val="20"/>
        </w:rPr>
        <w:t>fparcourir</w:t>
      </w:r>
      <w:r w:rsidR="004B3811" w:rsidRPr="00ED4954">
        <w:rPr>
          <w:rFonts w:ascii="Arial" w:hAnsi="Arial" w:cs="Courier New"/>
          <w:sz w:val="20"/>
          <w:szCs w:val="20"/>
        </w:rPr>
        <w:t>fichier</w:t>
      </w:r>
      <w:r w:rsidR="00157DD3" w:rsidRPr="00ED4954">
        <w:rPr>
          <w:rFonts w:ascii="Arial" w:hAnsi="Arial" w:cs="Courier New"/>
          <w:sz w:val="20"/>
          <w:szCs w:val="20"/>
        </w:rPr>
        <w:t>s</w:t>
      </w:r>
      <w:r w:rsidR="003A2DCA" w:rsidRPr="00ED4954">
        <w:rPr>
          <w:rFonts w:ascii="Arial" w:hAnsi="Arial" w:cs="Courier New"/>
          <w:sz w:val="20"/>
          <w:szCs w:val="20"/>
        </w:rPr>
        <w:t xml:space="preserve"> fb(b) </w:t>
      </w:r>
      <w:r w:rsidR="004E0E62" w:rsidRPr="00ED4954">
        <w:rPr>
          <w:rFonts w:ascii="Arial" w:hAnsi="Arial" w:cs="Courier New"/>
          <w:sz w:val="20"/>
          <w:szCs w:val="20"/>
        </w:rPr>
        <w:t>avec</w:t>
      </w:r>
      <w:r w:rsidR="003A2DCA" w:rsidRPr="00ED4954">
        <w:rPr>
          <w:rFonts w:ascii="Arial" w:hAnsi="Arial" w:cs="Courier New"/>
          <w:sz w:val="20"/>
          <w:szCs w:val="20"/>
        </w:rPr>
        <w:t xml:space="preserve"> </w:t>
      </w:r>
      <w:r w:rsidR="00DC7D0E" w:rsidRPr="00ED4954">
        <w:rPr>
          <w:rFonts w:ascii="Arial" w:hAnsi="Arial" w:cs="Courier New"/>
          <w:sz w:val="20"/>
          <w:szCs w:val="20"/>
        </w:rPr>
        <w:t>choose</w:t>
      </w:r>
      <w:r w:rsidR="003A2DCA" w:rsidRPr="00ED4954">
        <w:rPr>
          <w:rFonts w:ascii="Arial" w:hAnsi="Arial" w:cs="Courier New"/>
          <w:sz w:val="20"/>
          <w:szCs w:val="20"/>
        </w:rPr>
        <w:t>;</w:t>
      </w:r>
    </w:p>
    <w:p w:rsidR="003A2DCA" w:rsidRPr="00ED4954" w:rsidRDefault="003A2DCA" w:rsidP="003A2DCA">
      <w:pPr>
        <w:rPr>
          <w:rFonts w:ascii="Arial" w:hAnsi="Arial" w:cs="Courier New"/>
          <w:sz w:val="20"/>
          <w:szCs w:val="20"/>
        </w:rPr>
      </w:pPr>
      <w:r w:rsidRPr="00ED4954">
        <w:rPr>
          <w:rFonts w:ascii="Arial" w:hAnsi="Arial" w:cs="Courier New"/>
          <w:sz w:val="20"/>
          <w:szCs w:val="20"/>
        </w:rPr>
        <w:lastRenderedPageBreak/>
        <w:t>fb.</w:t>
      </w:r>
      <w:r w:rsidR="008858FD" w:rsidRPr="00ED4954">
        <w:rPr>
          <w:rFonts w:ascii="Arial" w:hAnsi="Arial" w:cs="Courier New"/>
          <w:sz w:val="20"/>
          <w:szCs w:val="20"/>
        </w:rPr>
        <w:t>crée</w:t>
      </w:r>
      <w:r w:rsidRPr="00ED4954">
        <w:rPr>
          <w:rFonts w:ascii="Arial" w:hAnsi="Arial" w:cs="Courier New"/>
          <w:sz w:val="20"/>
          <w:szCs w:val="20"/>
        </w:rPr>
        <w:t>(</w:t>
      </w:r>
      <w:r w:rsidRPr="00ED4954">
        <w:rPr>
          <w:rFonts w:ascii="Arial" w:hAnsi="Arial" w:cs="Courier New"/>
          <w:color w:val="A31515"/>
          <w:sz w:val="20"/>
          <w:szCs w:val="20"/>
        </w:rPr>
        <w:t>'C:\XIP'</w:t>
      </w:r>
      <w:r w:rsidRPr="00ED4954">
        <w:rPr>
          <w:rFonts w:ascii="Arial" w:hAnsi="Arial" w:cs="Courier New"/>
          <w:sz w:val="20"/>
          <w:szCs w:val="20"/>
        </w:rPr>
        <w:t>,</w:t>
      </w:r>
      <w:r w:rsidRPr="00ED4954">
        <w:rPr>
          <w:rFonts w:ascii="Arial" w:hAnsi="Arial" w:cs="Courier New"/>
          <w:color w:val="A31515"/>
          <w:sz w:val="20"/>
          <w:szCs w:val="20"/>
        </w:rPr>
        <w:t>"*"</w:t>
      </w:r>
      <w:r w:rsidRPr="00ED4954">
        <w:rPr>
          <w:rFonts w:ascii="Arial" w:hAnsi="Arial" w:cs="Courier New"/>
          <w:sz w:val="20"/>
          <w:szCs w:val="20"/>
        </w:rPr>
        <w:t>,</w:t>
      </w:r>
      <w:r w:rsidR="00267994" w:rsidRPr="00ED4954">
        <w:rPr>
          <w:rFonts w:ascii="Arial" w:hAnsi="Arial"/>
        </w:rPr>
        <w:t xml:space="preserve"> </w:t>
      </w:r>
      <w:r w:rsidR="00190405" w:rsidRPr="00ED4954">
        <w:rPr>
          <w:rFonts w:ascii="Arial" w:hAnsi="Arial"/>
        </w:rPr>
        <w:t>FL_CHOIX_SIMPLE</w:t>
      </w:r>
      <w:r w:rsidRPr="00ED4954">
        <w:rPr>
          <w:rFonts w:ascii="Arial" w:hAnsi="Arial" w:cs="Courier New"/>
          <w:sz w:val="20"/>
          <w:szCs w:val="20"/>
        </w:rPr>
        <w:t>,</w:t>
      </w:r>
      <w:r w:rsidRPr="00ED4954">
        <w:rPr>
          <w:rFonts w:ascii="Arial" w:hAnsi="Arial" w:cs="Courier New"/>
          <w:color w:val="A31515"/>
          <w:sz w:val="20"/>
          <w:szCs w:val="20"/>
        </w:rPr>
        <w:t>"</w:t>
      </w:r>
      <w:r w:rsidR="00515624" w:rsidRPr="00ED4954">
        <w:rPr>
          <w:rFonts w:ascii="Arial" w:hAnsi="Arial" w:cs="Courier New"/>
          <w:color w:val="A31515"/>
          <w:sz w:val="20"/>
          <w:szCs w:val="20"/>
        </w:rPr>
        <w:t xml:space="preserve">Choisir un fichier </w:t>
      </w:r>
      <w:r w:rsidRPr="00ED4954">
        <w:rPr>
          <w:rFonts w:ascii="Arial" w:hAnsi="Arial" w:cs="Courier New"/>
          <w:color w:val="A31515"/>
          <w:sz w:val="20"/>
          <w:szCs w:val="20"/>
        </w:rPr>
        <w:t>"</w:t>
      </w:r>
      <w:r w:rsidRPr="00ED4954">
        <w:rPr>
          <w:rFonts w:ascii="Arial" w:hAnsi="Arial" w:cs="Courier New"/>
          <w:sz w:val="20"/>
          <w:szCs w:val="20"/>
        </w:rPr>
        <w:t>);</w:t>
      </w:r>
      <w:r w:rsidRPr="00ED4954">
        <w:rPr>
          <w:rFonts w:ascii="Arial" w:hAnsi="Arial" w:cs="Courier New"/>
          <w:sz w:val="20"/>
          <w:szCs w:val="20"/>
        </w:rPr>
        <w:tab/>
      </w:r>
    </w:p>
    <w:p w:rsidR="00DA4A44" w:rsidRPr="00ED4954" w:rsidRDefault="00DA4A44" w:rsidP="00DA4A44">
      <w:pPr>
        <w:pStyle w:val="Heading2"/>
        <w:rPr>
          <w:lang w:val="fr-FR"/>
        </w:rPr>
      </w:pPr>
      <w:bookmarkStart w:id="501" w:name="_Toc451936711"/>
      <w:r w:rsidRPr="00ED4954">
        <w:rPr>
          <w:lang w:val="fr-FR"/>
        </w:rPr>
        <w:t>Exemple de constructeur de bitma</w:t>
      </w:r>
      <w:r w:rsidR="00087206" w:rsidRPr="00ED4954">
        <w:rPr>
          <w:lang w:val="fr-FR"/>
        </w:rPr>
        <w:t>p</w:t>
      </w:r>
      <w:bookmarkEnd w:id="501"/>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//Ce programme sert à produire des bitmaps à partir d'un dessin fait par l'utilisateur à la souris.</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//Les dimensions de l'image... 16x16 (vous pouvez augmenter ces valeurs bien sûr)</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nombre</w:t>
      </w:r>
      <w:r w:rsidRPr="00ED4954">
        <w:rPr>
          <w:rFonts w:ascii="Arial" w:hAnsi="Arial" w:cs="Arial"/>
          <w:bCs/>
          <w:color w:val="000000"/>
          <w:sz w:val="19"/>
          <w:szCs w:val="19"/>
        </w:rPr>
        <w:t xml:space="preserve"> dx=64,dy=64;</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classe</w:t>
      </w:r>
      <w:r w:rsidRPr="00ED4954">
        <w:rPr>
          <w:rFonts w:ascii="Arial" w:hAnsi="Arial" w:cs="Arial"/>
          <w:bCs/>
          <w:color w:val="000000"/>
          <w:sz w:val="19"/>
          <w:szCs w:val="19"/>
        </w:rPr>
        <w:t xml:space="preserve"> coords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x,y;</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_initiale</w:t>
      </w:r>
      <w:r w:rsidRPr="00ED4954">
        <w:rPr>
          <w:rFonts w:ascii="Arial" w:hAnsi="Arial" w:cs="Arial"/>
          <w:bCs/>
          <w:color w:val="000000"/>
          <w:sz w:val="19"/>
          <w:szCs w:val="19"/>
        </w:rPr>
        <w:t>()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x=20;</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y=20;</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dictionnaire</w:t>
      </w:r>
      <w:r w:rsidRPr="00ED4954">
        <w:rPr>
          <w:rFonts w:ascii="Arial" w:hAnsi="Arial" w:cs="Arial"/>
          <w:bCs/>
          <w:color w:val="000000"/>
          <w:sz w:val="19"/>
          <w:szCs w:val="19"/>
        </w:rPr>
        <w:t xml:space="preserve"> pixels;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tablenombres</w:t>
      </w:r>
      <w:r w:rsidRPr="00ED4954">
        <w:rPr>
          <w:rFonts w:ascii="Arial" w:hAnsi="Arial" w:cs="Arial"/>
          <w:bCs/>
          <w:color w:val="000000"/>
          <w:sz w:val="19"/>
          <w:szCs w:val="19"/>
        </w:rPr>
        <w:t xml:space="preserve"> lesbits;</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//calcul du tableau de bits...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calcul</w:t>
      </w:r>
      <w:r w:rsidRPr="00ED4954">
        <w:rPr>
          <w:rFonts w:ascii="Arial" w:hAnsi="Arial" w:cs="Arial"/>
          <w:bCs/>
          <w:color w:val="000000"/>
          <w:sz w:val="19"/>
          <w:szCs w:val="19"/>
        </w:rPr>
        <w:t>(</w:t>
      </w:r>
      <w:r w:rsidRPr="00ED4954">
        <w:rPr>
          <w:rFonts w:ascii="Arial" w:hAnsi="Arial" w:cs="Arial"/>
          <w:bCs/>
          <w:color w:val="0000FF"/>
          <w:sz w:val="19"/>
          <w:szCs w:val="19"/>
        </w:rPr>
        <w:t>bouton</w:t>
      </w:r>
      <w:r w:rsidRPr="00ED4954">
        <w:rPr>
          <w:rFonts w:ascii="Arial" w:hAnsi="Arial" w:cs="Arial"/>
          <w:bCs/>
          <w:color w:val="000000"/>
          <w:sz w:val="19"/>
          <w:szCs w:val="19"/>
        </w:rPr>
        <w:t xml:space="preserve"> b,</w:t>
      </w:r>
      <w:r w:rsidRPr="00ED4954">
        <w:rPr>
          <w:rFonts w:ascii="Arial" w:hAnsi="Arial" w:cs="Arial"/>
          <w:bCs/>
          <w:color w:val="0000FF"/>
          <w:sz w:val="19"/>
          <w:szCs w:val="19"/>
        </w:rPr>
        <w:t>fenêtre</w:t>
      </w:r>
      <w:r w:rsidRPr="00ED4954">
        <w:rPr>
          <w:rFonts w:ascii="Arial" w:hAnsi="Arial" w:cs="Arial"/>
          <w:bCs/>
          <w:color w:val="000000"/>
          <w:sz w:val="19"/>
          <w:szCs w:val="19"/>
        </w:rPr>
        <w:t xml:space="preserve"> f)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//Chaque élément de la table comprend 8 bits, soit des blocs de 8 pixels...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nb=dx/8;</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sz=nb*dy;</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//Un peu d'haskell pour initialiser un tableau de sz 0</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lesbits=&lt;0 | x &lt;- [1..sz]&gt;;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x,y,p;</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pour</w:t>
      </w:r>
      <w:r w:rsidRPr="00ED4954">
        <w:rPr>
          <w:rFonts w:ascii="Arial" w:hAnsi="Arial" w:cs="Arial"/>
          <w:bCs/>
          <w:color w:val="000000"/>
          <w:sz w:val="19"/>
          <w:szCs w:val="19"/>
        </w:rPr>
        <w:t xml:space="preserve"> (</w:t>
      </w:r>
      <w:r w:rsidRPr="00ED4954">
        <w:rPr>
          <w:rFonts w:ascii="Arial" w:hAnsi="Arial" w:cs="Arial"/>
          <w:bCs/>
          <w:color w:val="0000FF"/>
          <w:sz w:val="19"/>
          <w:szCs w:val="19"/>
        </w:rPr>
        <w:t>omni</w:t>
      </w:r>
      <w:r w:rsidRPr="00ED4954">
        <w:rPr>
          <w:rFonts w:ascii="Arial" w:hAnsi="Arial" w:cs="Arial"/>
          <w:bCs/>
          <w:color w:val="000000"/>
          <w:sz w:val="19"/>
          <w:szCs w:val="19"/>
        </w:rPr>
        <w:t xml:space="preserve"> o </w:t>
      </w:r>
      <w:r w:rsidRPr="00ED4954">
        <w:rPr>
          <w:rFonts w:ascii="Arial" w:hAnsi="Arial" w:cs="Arial"/>
          <w:bCs/>
          <w:color w:val="0000FF"/>
          <w:sz w:val="19"/>
          <w:szCs w:val="19"/>
        </w:rPr>
        <w:t>dans</w:t>
      </w:r>
      <w:r w:rsidRPr="00ED4954">
        <w:rPr>
          <w:rFonts w:ascii="Arial" w:hAnsi="Arial" w:cs="Arial"/>
          <w:bCs/>
          <w:color w:val="000000"/>
          <w:sz w:val="19"/>
          <w:szCs w:val="19"/>
        </w:rPr>
        <w:t xml:space="preserve"> pixels.</w:t>
      </w:r>
      <w:r w:rsidRPr="00ED4954">
        <w:rPr>
          <w:rFonts w:ascii="Arial" w:hAnsi="Arial" w:cs="Arial"/>
          <w:bCs/>
          <w:color w:val="A0640A"/>
          <w:sz w:val="19"/>
          <w:szCs w:val="19"/>
        </w:rPr>
        <w:t>valeurs</w:t>
      </w:r>
      <w:r w:rsidRPr="00ED4954">
        <w:rPr>
          <w:rFonts w:ascii="Arial" w:hAnsi="Arial" w:cs="Arial"/>
          <w:bCs/>
          <w:color w:val="000000"/>
          <w:sz w:val="19"/>
          <w:szCs w:val="19"/>
        </w:rPr>
        <w:t>())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w:t>
      </w:r>
      <w:r w:rsidRPr="00ED4954">
        <w:rPr>
          <w:rFonts w:ascii="Arial" w:hAnsi="Arial" w:cs="Arial"/>
          <w:bCs/>
          <w:color w:val="8C00A0"/>
          <w:sz w:val="19"/>
          <w:szCs w:val="19"/>
        </w:rPr>
        <w:t>o</w:t>
      </w:r>
      <w:r w:rsidRPr="00ED4954">
        <w:rPr>
          <w:rFonts w:ascii="Arial" w:hAnsi="Arial" w:cs="Arial"/>
          <w:bCs/>
          <w:color w:val="000000"/>
          <w:sz w:val="19"/>
          <w:szCs w:val="19"/>
        </w:rPr>
        <w:t>[2];</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y=</w:t>
      </w:r>
      <w:r w:rsidRPr="00ED4954">
        <w:rPr>
          <w:rFonts w:ascii="Arial" w:hAnsi="Arial" w:cs="Arial"/>
          <w:bCs/>
          <w:color w:val="8C00A0"/>
          <w:sz w:val="19"/>
          <w:szCs w:val="19"/>
        </w:rPr>
        <w:t>o</w:t>
      </w:r>
      <w:r w:rsidRPr="00ED4954">
        <w:rPr>
          <w:rFonts w:ascii="Arial" w:hAnsi="Arial" w:cs="Arial"/>
          <w:bCs/>
          <w:color w:val="000000"/>
          <w:sz w:val="19"/>
          <w:szCs w:val="19"/>
        </w:rPr>
        <w:t>[3]*nb;</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p=x/8;</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 1&lt;&lt; (x%8);</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8C00A0"/>
          <w:sz w:val="19"/>
          <w:szCs w:val="19"/>
        </w:rPr>
        <w:t>lesbits</w:t>
      </w:r>
      <w:r w:rsidRPr="00ED4954">
        <w:rPr>
          <w:rFonts w:ascii="Arial" w:hAnsi="Arial" w:cs="Arial"/>
          <w:bCs/>
          <w:color w:val="000000"/>
          <w:sz w:val="19"/>
          <w:szCs w:val="19"/>
        </w:rPr>
        <w:t xml:space="preserve">[y+p] = </w:t>
      </w:r>
      <w:r w:rsidRPr="00ED4954">
        <w:rPr>
          <w:rFonts w:ascii="Arial" w:hAnsi="Arial" w:cs="Arial"/>
          <w:bCs/>
          <w:color w:val="8C00A0"/>
          <w:sz w:val="19"/>
          <w:szCs w:val="19"/>
        </w:rPr>
        <w:t>lesbits</w:t>
      </w:r>
      <w:r w:rsidRPr="00ED4954">
        <w:rPr>
          <w:rFonts w:ascii="Arial" w:hAnsi="Arial" w:cs="Arial"/>
          <w:bCs/>
          <w:color w:val="000000"/>
          <w:sz w:val="19"/>
          <w:szCs w:val="19"/>
        </w:rPr>
        <w:t>[y+p] | x;</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//Une fois la table de bits calculée, on peut la redessiner</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w:t>
      </w:r>
      <w:r w:rsidRPr="00ED4954">
        <w:rPr>
          <w:rFonts w:ascii="Arial" w:hAnsi="Arial" w:cs="Arial"/>
          <w:bCs/>
          <w:color w:val="A0640A"/>
          <w:sz w:val="19"/>
          <w:szCs w:val="19"/>
        </w:rPr>
        <w:t>redessine</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afficheligne</w:t>
      </w:r>
      <w:r w:rsidRPr="00ED4954">
        <w:rPr>
          <w:rFonts w:ascii="Arial" w:hAnsi="Arial" w:cs="Arial"/>
          <w:bCs/>
          <w:color w:val="000000"/>
          <w:sz w:val="19"/>
          <w:szCs w:val="19"/>
        </w:rPr>
        <w:t>(lesbits);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//Ces paramètres permettent de contrôler la taille de la grille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nombre</w:t>
      </w:r>
      <w:r w:rsidRPr="00ED4954">
        <w:rPr>
          <w:rFonts w:ascii="Arial" w:hAnsi="Arial" w:cs="Arial"/>
          <w:bCs/>
          <w:color w:val="000000"/>
          <w:sz w:val="19"/>
          <w:szCs w:val="19"/>
        </w:rPr>
        <w:t xml:space="preserve"> px=100,py=100, pw=dx*10,ph=dy*10;</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//Cette fonction est associée avec la construction de la fenêtre...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dessin</w:t>
      </w:r>
      <w:r w:rsidRPr="00ED4954">
        <w:rPr>
          <w:rFonts w:ascii="Arial" w:hAnsi="Arial" w:cs="Arial"/>
          <w:bCs/>
          <w:color w:val="000000"/>
          <w:sz w:val="19"/>
          <w:szCs w:val="19"/>
        </w:rPr>
        <w:t>(</w:t>
      </w:r>
      <w:r w:rsidRPr="00ED4954">
        <w:rPr>
          <w:rFonts w:ascii="Arial" w:hAnsi="Arial" w:cs="Arial"/>
          <w:bCs/>
          <w:color w:val="0000FF"/>
          <w:sz w:val="19"/>
          <w:szCs w:val="19"/>
        </w:rPr>
        <w:t>fenêtre</w:t>
      </w:r>
      <w:r w:rsidRPr="00ED4954">
        <w:rPr>
          <w:rFonts w:ascii="Arial" w:hAnsi="Arial" w:cs="Arial"/>
          <w:bCs/>
          <w:color w:val="000000"/>
          <w:sz w:val="19"/>
          <w:szCs w:val="19"/>
        </w:rPr>
        <w:t xml:space="preserve"> f,coords o) {</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w:t>
      </w:r>
      <w:r w:rsidRPr="00ED4954">
        <w:rPr>
          <w:rFonts w:ascii="Arial" w:hAnsi="Arial" w:cs="Arial"/>
          <w:bCs/>
          <w:color w:val="A0640A"/>
          <w:sz w:val="19"/>
          <w:szCs w:val="19"/>
        </w:rPr>
        <w:t>couleurdessin</w:t>
      </w:r>
      <w:r w:rsidRPr="00ED4954">
        <w:rPr>
          <w:rFonts w:ascii="Arial" w:hAnsi="Arial" w:cs="Arial"/>
          <w:bCs/>
          <w:color w:val="000000"/>
          <w:sz w:val="19"/>
          <w:szCs w:val="19"/>
        </w:rPr>
        <w:t>(FL_NOIR);</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pour</w:t>
      </w: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i </w:t>
      </w:r>
      <w:r w:rsidRPr="00ED4954">
        <w:rPr>
          <w:rFonts w:ascii="Arial" w:hAnsi="Arial" w:cs="Arial"/>
          <w:bCs/>
          <w:color w:val="0000FF"/>
          <w:sz w:val="19"/>
          <w:szCs w:val="19"/>
        </w:rPr>
        <w:t>dans</w:t>
      </w:r>
      <w:r w:rsidRPr="00ED4954">
        <w:rPr>
          <w:rFonts w:ascii="Arial" w:hAnsi="Arial" w:cs="Arial"/>
          <w:bCs/>
          <w:color w:val="000000"/>
          <w:sz w:val="19"/>
          <w:szCs w:val="19"/>
        </w:rPr>
        <w:t xml:space="preserve"> &lt;px,px+pw+1,10&gt;)</w:t>
      </w:r>
    </w:p>
    <w:p w:rsidR="00F006D7" w:rsidRPr="006907F7" w:rsidRDefault="00F006D7" w:rsidP="00F006D7">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Pr="006907F7">
        <w:rPr>
          <w:rFonts w:ascii="Arial" w:hAnsi="Arial" w:cs="Arial"/>
          <w:bCs/>
          <w:color w:val="000000"/>
          <w:sz w:val="19"/>
          <w:szCs w:val="19"/>
          <w:lang w:val="en-GB"/>
        </w:rPr>
        <w:t>f.</w:t>
      </w:r>
      <w:r w:rsidRPr="006907F7">
        <w:rPr>
          <w:rFonts w:ascii="Arial" w:hAnsi="Arial" w:cs="Arial"/>
          <w:bCs/>
          <w:color w:val="A0640A"/>
          <w:sz w:val="19"/>
          <w:szCs w:val="19"/>
          <w:lang w:val="en-GB"/>
        </w:rPr>
        <w:t>ligne</w:t>
      </w:r>
      <w:r w:rsidRPr="006907F7">
        <w:rPr>
          <w:rFonts w:ascii="Arial" w:hAnsi="Arial" w:cs="Arial"/>
          <w:bCs/>
          <w:color w:val="000000"/>
          <w:sz w:val="19"/>
          <w:szCs w:val="19"/>
          <w:lang w:val="en-GB"/>
        </w:rPr>
        <w:t>(i,px,i,px+pw);</w:t>
      </w:r>
    </w:p>
    <w:p w:rsidR="00F006D7" w:rsidRPr="006907F7" w:rsidRDefault="00F006D7" w:rsidP="00F006D7">
      <w:pPr>
        <w:autoSpaceDE w:val="0"/>
        <w:autoSpaceDN w:val="0"/>
        <w:adjustRightInd w:val="0"/>
        <w:rPr>
          <w:rFonts w:ascii="Arial" w:hAnsi="Arial" w:cs="Arial"/>
          <w:bCs/>
          <w:color w:val="000000"/>
          <w:sz w:val="19"/>
          <w:szCs w:val="19"/>
          <w:lang w:val="en-GB"/>
        </w:rPr>
      </w:pPr>
    </w:p>
    <w:p w:rsidR="00F006D7" w:rsidRPr="00ED4954" w:rsidRDefault="00F006D7" w:rsidP="00F006D7">
      <w:pPr>
        <w:autoSpaceDE w:val="0"/>
        <w:autoSpaceDN w:val="0"/>
        <w:adjustRightInd w:val="0"/>
        <w:rPr>
          <w:rFonts w:ascii="Arial" w:hAnsi="Arial" w:cs="Arial"/>
          <w:bCs/>
          <w:color w:val="000000"/>
          <w:sz w:val="19"/>
          <w:szCs w:val="19"/>
        </w:rPr>
      </w:pPr>
      <w:r w:rsidRPr="006907F7">
        <w:rPr>
          <w:rFonts w:ascii="Arial" w:hAnsi="Arial" w:cs="Arial"/>
          <w:bCs/>
          <w:color w:val="000000"/>
          <w:sz w:val="19"/>
          <w:szCs w:val="19"/>
          <w:lang w:val="en-GB"/>
        </w:rPr>
        <w:t xml:space="preserve">     </w:t>
      </w:r>
      <w:r w:rsidRPr="00ED4954">
        <w:rPr>
          <w:rFonts w:ascii="Arial" w:hAnsi="Arial" w:cs="Arial"/>
          <w:bCs/>
          <w:color w:val="0000FF"/>
          <w:sz w:val="19"/>
          <w:szCs w:val="19"/>
        </w:rPr>
        <w:t>pour</w:t>
      </w: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j </w:t>
      </w:r>
      <w:r w:rsidRPr="00ED4954">
        <w:rPr>
          <w:rFonts w:ascii="Arial" w:hAnsi="Arial" w:cs="Arial"/>
          <w:bCs/>
          <w:color w:val="0000FF"/>
          <w:sz w:val="19"/>
          <w:szCs w:val="19"/>
        </w:rPr>
        <w:t>dans</w:t>
      </w:r>
      <w:r w:rsidRPr="00ED4954">
        <w:rPr>
          <w:rFonts w:ascii="Arial" w:hAnsi="Arial" w:cs="Arial"/>
          <w:bCs/>
          <w:color w:val="000000"/>
          <w:sz w:val="19"/>
          <w:szCs w:val="19"/>
        </w:rPr>
        <w:t xml:space="preserve"> &lt;py,py+ph+1,10&gt;)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w:t>
      </w:r>
      <w:r w:rsidRPr="00ED4954">
        <w:rPr>
          <w:rFonts w:ascii="Arial" w:hAnsi="Arial" w:cs="Arial"/>
          <w:bCs/>
          <w:color w:val="A0640A"/>
          <w:sz w:val="19"/>
          <w:szCs w:val="19"/>
        </w:rPr>
        <w:t>ligne</w:t>
      </w:r>
      <w:r w:rsidRPr="00ED4954">
        <w:rPr>
          <w:rFonts w:ascii="Arial" w:hAnsi="Arial" w:cs="Arial"/>
          <w:bCs/>
          <w:color w:val="000000"/>
          <w:sz w:val="19"/>
          <w:szCs w:val="19"/>
        </w:rPr>
        <w:t>(py,j,py+ph,j);</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lastRenderedPageBreak/>
        <w:t xml:space="preserve">     </w:t>
      </w:r>
      <w:r w:rsidRPr="00ED4954">
        <w:rPr>
          <w:rFonts w:ascii="Arial" w:hAnsi="Arial" w:cs="Arial"/>
          <w:bCs/>
          <w:color w:val="55B455"/>
          <w:sz w:val="19"/>
          <w:szCs w:val="19"/>
        </w:rPr>
        <w:t>//Nous avons la position de la souris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//elle doit etre comprise entre px et px+pw</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si</w:t>
      </w:r>
      <w:r w:rsidRPr="00ED4954">
        <w:rPr>
          <w:rFonts w:ascii="Arial" w:hAnsi="Arial" w:cs="Arial"/>
          <w:bCs/>
          <w:color w:val="000000"/>
          <w:sz w:val="19"/>
          <w:szCs w:val="19"/>
        </w:rPr>
        <w:t xml:space="preserve"> (o.x&gt;=px </w:t>
      </w:r>
      <w:r w:rsidRPr="00ED4954">
        <w:rPr>
          <w:rFonts w:ascii="Arial" w:hAnsi="Arial" w:cs="Arial"/>
          <w:bCs/>
          <w:color w:val="0000FF"/>
          <w:sz w:val="19"/>
          <w:szCs w:val="19"/>
        </w:rPr>
        <w:t>et</w:t>
      </w:r>
      <w:r w:rsidRPr="00ED4954">
        <w:rPr>
          <w:rFonts w:ascii="Arial" w:hAnsi="Arial" w:cs="Arial"/>
          <w:bCs/>
          <w:color w:val="000000"/>
          <w:sz w:val="19"/>
          <w:szCs w:val="19"/>
        </w:rPr>
        <w:t xml:space="preserve"> o.x&lt;px+pw </w:t>
      </w:r>
      <w:r w:rsidRPr="00ED4954">
        <w:rPr>
          <w:rFonts w:ascii="Arial" w:hAnsi="Arial" w:cs="Arial"/>
          <w:bCs/>
          <w:color w:val="0000FF"/>
          <w:sz w:val="19"/>
          <w:szCs w:val="19"/>
        </w:rPr>
        <w:t>et</w:t>
      </w:r>
      <w:r w:rsidRPr="00ED4954">
        <w:rPr>
          <w:rFonts w:ascii="Arial" w:hAnsi="Arial" w:cs="Arial"/>
          <w:bCs/>
          <w:color w:val="000000"/>
          <w:sz w:val="19"/>
          <w:szCs w:val="19"/>
        </w:rPr>
        <w:t xml:space="preserve"> o.y&gt;=py </w:t>
      </w:r>
      <w:r w:rsidRPr="00ED4954">
        <w:rPr>
          <w:rFonts w:ascii="Arial" w:hAnsi="Arial" w:cs="Arial"/>
          <w:bCs/>
          <w:color w:val="0000FF"/>
          <w:sz w:val="19"/>
          <w:szCs w:val="19"/>
        </w:rPr>
        <w:t>et</w:t>
      </w:r>
      <w:r w:rsidRPr="00ED4954">
        <w:rPr>
          <w:rFonts w:ascii="Arial" w:hAnsi="Arial" w:cs="Arial"/>
          <w:bCs/>
          <w:color w:val="000000"/>
          <w:sz w:val="19"/>
          <w:szCs w:val="19"/>
        </w:rPr>
        <w:t xml:space="preserve"> o.y&lt;py+ph)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nombre</w:t>
      </w:r>
      <w:r w:rsidRPr="00ED4954">
        <w:rPr>
          <w:rFonts w:ascii="Arial" w:hAnsi="Arial" w:cs="Arial"/>
          <w:bCs/>
          <w:color w:val="000000"/>
          <w:sz w:val="19"/>
          <w:szCs w:val="19"/>
        </w:rPr>
        <w:t xml:space="preserve"> xp,yp,i,j;</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xp=(o.x-px)/10;</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xp*=10;</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xp+=px;</w:t>
      </w:r>
    </w:p>
    <w:p w:rsidR="00F006D7" w:rsidRPr="006907F7" w:rsidRDefault="00F006D7" w:rsidP="00F006D7">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Pr="006907F7">
        <w:rPr>
          <w:rFonts w:ascii="Arial" w:hAnsi="Arial" w:cs="Arial"/>
          <w:bCs/>
          <w:color w:val="000000"/>
          <w:sz w:val="19"/>
          <w:szCs w:val="19"/>
          <w:lang w:val="en-GB"/>
        </w:rPr>
        <w:t>yp=(o.y-py)/10;</w:t>
      </w:r>
    </w:p>
    <w:p w:rsidR="00F006D7" w:rsidRPr="006907F7" w:rsidRDefault="00F006D7" w:rsidP="00F006D7">
      <w:pPr>
        <w:autoSpaceDE w:val="0"/>
        <w:autoSpaceDN w:val="0"/>
        <w:adjustRightInd w:val="0"/>
        <w:rPr>
          <w:rFonts w:ascii="Arial" w:hAnsi="Arial" w:cs="Arial"/>
          <w:bCs/>
          <w:color w:val="000000"/>
          <w:sz w:val="19"/>
          <w:szCs w:val="19"/>
          <w:lang w:val="en-GB"/>
        </w:rPr>
      </w:pPr>
      <w:r w:rsidRPr="006907F7">
        <w:rPr>
          <w:rFonts w:ascii="Arial" w:hAnsi="Arial" w:cs="Arial"/>
          <w:bCs/>
          <w:color w:val="000000"/>
          <w:sz w:val="19"/>
          <w:szCs w:val="19"/>
          <w:lang w:val="en-GB"/>
        </w:rPr>
        <w:t xml:space="preserve">          yp*=10;</w:t>
      </w:r>
    </w:p>
    <w:p w:rsidR="00F006D7" w:rsidRPr="006907F7" w:rsidRDefault="00F006D7" w:rsidP="00F006D7">
      <w:pPr>
        <w:autoSpaceDE w:val="0"/>
        <w:autoSpaceDN w:val="0"/>
        <w:adjustRightInd w:val="0"/>
        <w:rPr>
          <w:rFonts w:ascii="Arial" w:hAnsi="Arial" w:cs="Arial"/>
          <w:bCs/>
          <w:color w:val="000000"/>
          <w:sz w:val="19"/>
          <w:szCs w:val="19"/>
          <w:lang w:val="en-GB"/>
        </w:rPr>
      </w:pPr>
      <w:r w:rsidRPr="006907F7">
        <w:rPr>
          <w:rFonts w:ascii="Arial" w:hAnsi="Arial" w:cs="Arial"/>
          <w:bCs/>
          <w:color w:val="000000"/>
          <w:sz w:val="19"/>
          <w:szCs w:val="19"/>
          <w:lang w:val="en-GB"/>
        </w:rPr>
        <w:t xml:space="preserve">          yp+=py;</w:t>
      </w:r>
    </w:p>
    <w:p w:rsidR="00F006D7" w:rsidRPr="006907F7" w:rsidRDefault="00F006D7" w:rsidP="00F006D7">
      <w:pPr>
        <w:autoSpaceDE w:val="0"/>
        <w:autoSpaceDN w:val="0"/>
        <w:adjustRightInd w:val="0"/>
        <w:rPr>
          <w:rFonts w:ascii="Arial" w:hAnsi="Arial" w:cs="Arial"/>
          <w:bCs/>
          <w:color w:val="000000"/>
          <w:sz w:val="19"/>
          <w:szCs w:val="19"/>
          <w:lang w:val="en-GB"/>
        </w:rPr>
      </w:pPr>
    </w:p>
    <w:p w:rsidR="00F006D7" w:rsidRPr="00ED4954" w:rsidRDefault="00F006D7" w:rsidP="00F006D7">
      <w:pPr>
        <w:autoSpaceDE w:val="0"/>
        <w:autoSpaceDN w:val="0"/>
        <w:adjustRightInd w:val="0"/>
        <w:rPr>
          <w:rFonts w:ascii="Arial" w:hAnsi="Arial" w:cs="Arial"/>
          <w:bCs/>
          <w:color w:val="000000"/>
          <w:sz w:val="19"/>
          <w:szCs w:val="19"/>
        </w:rPr>
      </w:pPr>
      <w:r w:rsidRPr="006907F7">
        <w:rPr>
          <w:rFonts w:ascii="Arial" w:hAnsi="Arial" w:cs="Arial"/>
          <w:bCs/>
          <w:color w:val="000000"/>
          <w:sz w:val="19"/>
          <w:szCs w:val="19"/>
          <w:lang w:val="en-GB"/>
        </w:rPr>
        <w:t xml:space="preserve">          </w:t>
      </w:r>
      <w:r w:rsidRPr="00ED4954">
        <w:rPr>
          <w:rFonts w:ascii="Arial" w:hAnsi="Arial" w:cs="Arial"/>
          <w:bCs/>
          <w:color w:val="55B455"/>
          <w:sz w:val="19"/>
          <w:szCs w:val="19"/>
        </w:rPr>
        <w:t>//Un petit truc: On construit une clef sur la base de nos positions: elle est unique et facilement retrouvable</w:t>
      </w:r>
    </w:p>
    <w:p w:rsidR="00F006D7" w:rsidRPr="00265CA7" w:rsidRDefault="00F006D7" w:rsidP="00F006D7">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Pr="00265CA7">
        <w:rPr>
          <w:rFonts w:ascii="Arial" w:hAnsi="Arial" w:cs="Arial"/>
          <w:bCs/>
          <w:color w:val="0000FF"/>
          <w:sz w:val="19"/>
          <w:szCs w:val="19"/>
          <w:lang w:val="en-GB"/>
        </w:rPr>
        <w:t>chaine</w:t>
      </w:r>
      <w:r w:rsidRPr="00265CA7">
        <w:rPr>
          <w:rFonts w:ascii="Arial" w:hAnsi="Arial" w:cs="Arial"/>
          <w:bCs/>
          <w:color w:val="000000"/>
          <w:sz w:val="19"/>
          <w:szCs w:val="19"/>
          <w:lang w:val="en-GB"/>
        </w:rPr>
        <w:t xml:space="preserve"> k=xp+</w:t>
      </w:r>
      <w:r w:rsidRPr="00265CA7">
        <w:rPr>
          <w:rFonts w:ascii="Arial" w:hAnsi="Arial" w:cs="Arial"/>
          <w:bCs/>
          <w:color w:val="FF0000"/>
          <w:sz w:val="19"/>
          <w:szCs w:val="19"/>
          <w:lang w:val="en-GB"/>
        </w:rPr>
        <w:t>":"</w:t>
      </w:r>
      <w:r w:rsidRPr="00265CA7">
        <w:rPr>
          <w:rFonts w:ascii="Arial" w:hAnsi="Arial" w:cs="Arial"/>
          <w:bCs/>
          <w:color w:val="000000"/>
          <w:sz w:val="19"/>
          <w:szCs w:val="19"/>
          <w:lang w:val="en-GB"/>
        </w:rPr>
        <w:t>+yp;</w:t>
      </w:r>
    </w:p>
    <w:p w:rsidR="00F006D7" w:rsidRPr="00265CA7" w:rsidRDefault="00F006D7" w:rsidP="00F006D7">
      <w:pPr>
        <w:autoSpaceDE w:val="0"/>
        <w:autoSpaceDN w:val="0"/>
        <w:adjustRightInd w:val="0"/>
        <w:rPr>
          <w:rFonts w:ascii="Arial" w:hAnsi="Arial" w:cs="Arial"/>
          <w:bCs/>
          <w:color w:val="000000"/>
          <w:sz w:val="19"/>
          <w:szCs w:val="19"/>
          <w:lang w:val="en-GB"/>
        </w:rPr>
      </w:pPr>
      <w:r w:rsidRPr="00265CA7">
        <w:rPr>
          <w:rFonts w:ascii="Arial" w:hAnsi="Arial" w:cs="Arial"/>
          <w:bCs/>
          <w:color w:val="000000"/>
          <w:sz w:val="19"/>
          <w:szCs w:val="19"/>
          <w:lang w:val="en-GB"/>
        </w:rPr>
        <w:t xml:space="preserve">          i=(xp-px)/10;</w:t>
      </w:r>
    </w:p>
    <w:p w:rsidR="00F006D7" w:rsidRPr="00265CA7" w:rsidRDefault="00F006D7" w:rsidP="00F006D7">
      <w:pPr>
        <w:autoSpaceDE w:val="0"/>
        <w:autoSpaceDN w:val="0"/>
        <w:adjustRightInd w:val="0"/>
        <w:rPr>
          <w:rFonts w:ascii="Arial" w:hAnsi="Arial" w:cs="Arial"/>
          <w:bCs/>
          <w:color w:val="000000"/>
          <w:sz w:val="19"/>
          <w:szCs w:val="19"/>
          <w:lang w:val="en-GB"/>
        </w:rPr>
      </w:pPr>
      <w:r w:rsidRPr="00265CA7">
        <w:rPr>
          <w:rFonts w:ascii="Arial" w:hAnsi="Arial" w:cs="Arial"/>
          <w:bCs/>
          <w:color w:val="000000"/>
          <w:sz w:val="19"/>
          <w:szCs w:val="19"/>
          <w:lang w:val="en-GB"/>
        </w:rPr>
        <w:t xml:space="preserve">          j=(yp-py)/10;</w:t>
      </w:r>
    </w:p>
    <w:p w:rsidR="00F006D7" w:rsidRPr="00265CA7" w:rsidRDefault="00F006D7" w:rsidP="00F006D7">
      <w:pPr>
        <w:autoSpaceDE w:val="0"/>
        <w:autoSpaceDN w:val="0"/>
        <w:adjustRightInd w:val="0"/>
        <w:rPr>
          <w:rFonts w:ascii="Arial" w:hAnsi="Arial" w:cs="Arial"/>
          <w:bCs/>
          <w:color w:val="000000"/>
          <w:sz w:val="19"/>
          <w:szCs w:val="19"/>
          <w:lang w:val="en-GB"/>
        </w:rPr>
      </w:pPr>
      <w:r w:rsidRPr="00265CA7">
        <w:rPr>
          <w:rFonts w:ascii="Arial" w:hAnsi="Arial" w:cs="Arial"/>
          <w:bCs/>
          <w:color w:val="000000"/>
          <w:sz w:val="19"/>
          <w:szCs w:val="19"/>
          <w:lang w:val="en-GB"/>
        </w:rPr>
        <w:t xml:space="preserve">          </w:t>
      </w:r>
      <w:r w:rsidRPr="00265CA7">
        <w:rPr>
          <w:rFonts w:ascii="Arial" w:hAnsi="Arial" w:cs="Arial"/>
          <w:bCs/>
          <w:color w:val="8C00A0"/>
          <w:sz w:val="19"/>
          <w:szCs w:val="19"/>
          <w:lang w:val="en-GB"/>
        </w:rPr>
        <w:t>pixels</w:t>
      </w:r>
      <w:r w:rsidRPr="00265CA7">
        <w:rPr>
          <w:rFonts w:ascii="Arial" w:hAnsi="Arial" w:cs="Arial"/>
          <w:bCs/>
          <w:color w:val="000000"/>
          <w:sz w:val="19"/>
          <w:szCs w:val="19"/>
          <w:lang w:val="en-GB"/>
        </w:rPr>
        <w:t>[k]=[xp,yp,i,j];</w:t>
      </w:r>
    </w:p>
    <w:p w:rsidR="00F006D7" w:rsidRPr="00ED4954" w:rsidRDefault="00F006D7" w:rsidP="00F006D7">
      <w:pPr>
        <w:autoSpaceDE w:val="0"/>
        <w:autoSpaceDN w:val="0"/>
        <w:adjustRightInd w:val="0"/>
        <w:rPr>
          <w:rFonts w:ascii="Arial" w:hAnsi="Arial" w:cs="Arial"/>
          <w:bCs/>
          <w:color w:val="000000"/>
          <w:sz w:val="19"/>
          <w:szCs w:val="19"/>
        </w:rPr>
      </w:pPr>
      <w:r w:rsidRPr="00265CA7">
        <w:rPr>
          <w:rFonts w:ascii="Arial" w:hAnsi="Arial" w:cs="Arial"/>
          <w:bCs/>
          <w:color w:val="000000"/>
          <w:sz w:val="19"/>
          <w:szCs w:val="19"/>
          <w:lang w:val="en-GB"/>
        </w:rPr>
        <w:t xml:space="preserve">     </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pour</w:t>
      </w:r>
      <w:r w:rsidRPr="00ED4954">
        <w:rPr>
          <w:rFonts w:ascii="Arial" w:hAnsi="Arial" w:cs="Arial"/>
          <w:bCs/>
          <w:color w:val="000000"/>
          <w:sz w:val="19"/>
          <w:szCs w:val="19"/>
        </w:rPr>
        <w:t xml:space="preserve"> (</w:t>
      </w:r>
      <w:r w:rsidRPr="00ED4954">
        <w:rPr>
          <w:rFonts w:ascii="Arial" w:hAnsi="Arial" w:cs="Arial"/>
          <w:bCs/>
          <w:color w:val="0000FF"/>
          <w:sz w:val="19"/>
          <w:szCs w:val="19"/>
        </w:rPr>
        <w:t>omni</w:t>
      </w:r>
      <w:r w:rsidRPr="00ED4954">
        <w:rPr>
          <w:rFonts w:ascii="Arial" w:hAnsi="Arial" w:cs="Arial"/>
          <w:bCs/>
          <w:color w:val="000000"/>
          <w:sz w:val="19"/>
          <w:szCs w:val="19"/>
        </w:rPr>
        <w:t xml:space="preserve"> oo </w:t>
      </w:r>
      <w:r w:rsidRPr="00ED4954">
        <w:rPr>
          <w:rFonts w:ascii="Arial" w:hAnsi="Arial" w:cs="Arial"/>
          <w:bCs/>
          <w:color w:val="0000FF"/>
          <w:sz w:val="19"/>
          <w:szCs w:val="19"/>
        </w:rPr>
        <w:t>dans</w:t>
      </w:r>
      <w:r w:rsidRPr="00ED4954">
        <w:rPr>
          <w:rFonts w:ascii="Arial" w:hAnsi="Arial" w:cs="Arial"/>
          <w:bCs/>
          <w:color w:val="000000"/>
          <w:sz w:val="19"/>
          <w:szCs w:val="19"/>
        </w:rPr>
        <w:t xml:space="preserve"> pixels.</w:t>
      </w:r>
      <w:r w:rsidRPr="00ED4954">
        <w:rPr>
          <w:rFonts w:ascii="Arial" w:hAnsi="Arial" w:cs="Arial"/>
          <w:bCs/>
          <w:color w:val="A0640A"/>
          <w:sz w:val="19"/>
          <w:szCs w:val="19"/>
        </w:rPr>
        <w:t>valeurs</w:t>
      </w:r>
      <w:r w:rsidRPr="00ED4954">
        <w:rPr>
          <w:rFonts w:ascii="Arial" w:hAnsi="Arial" w:cs="Arial"/>
          <w:bCs/>
          <w:color w:val="000000"/>
          <w:sz w:val="19"/>
          <w:szCs w:val="19"/>
        </w:rPr>
        <w:t>())</w:t>
      </w:r>
    </w:p>
    <w:p w:rsidR="00F006D7" w:rsidRPr="00265CA7" w:rsidRDefault="00F006D7" w:rsidP="00F006D7">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Pr="00265CA7">
        <w:rPr>
          <w:rFonts w:ascii="Arial" w:hAnsi="Arial" w:cs="Arial"/>
          <w:bCs/>
          <w:color w:val="000000"/>
          <w:sz w:val="19"/>
          <w:szCs w:val="19"/>
          <w:lang w:val="en-GB"/>
        </w:rPr>
        <w:t>f.</w:t>
      </w:r>
      <w:r w:rsidRPr="00265CA7">
        <w:rPr>
          <w:rFonts w:ascii="Arial" w:hAnsi="Arial" w:cs="Arial"/>
          <w:bCs/>
          <w:color w:val="A0640A"/>
          <w:sz w:val="19"/>
          <w:szCs w:val="19"/>
          <w:lang w:val="en-GB"/>
        </w:rPr>
        <w:t>rectangleplein</w:t>
      </w:r>
      <w:r w:rsidRPr="00265CA7">
        <w:rPr>
          <w:rFonts w:ascii="Arial" w:hAnsi="Arial" w:cs="Arial"/>
          <w:bCs/>
          <w:color w:val="000000"/>
          <w:sz w:val="19"/>
          <w:szCs w:val="19"/>
          <w:lang w:val="en-GB"/>
        </w:rPr>
        <w:t>(</w:t>
      </w:r>
      <w:r w:rsidRPr="00265CA7">
        <w:rPr>
          <w:rFonts w:ascii="Arial" w:hAnsi="Arial" w:cs="Arial"/>
          <w:bCs/>
          <w:color w:val="8C00A0"/>
          <w:sz w:val="19"/>
          <w:szCs w:val="19"/>
          <w:lang w:val="en-GB"/>
        </w:rPr>
        <w:t>oo</w:t>
      </w:r>
      <w:r w:rsidRPr="00265CA7">
        <w:rPr>
          <w:rFonts w:ascii="Arial" w:hAnsi="Arial" w:cs="Arial"/>
          <w:bCs/>
          <w:color w:val="000000"/>
          <w:sz w:val="19"/>
          <w:szCs w:val="19"/>
          <w:lang w:val="en-GB"/>
        </w:rPr>
        <w:t>[0],</w:t>
      </w:r>
      <w:r w:rsidRPr="00265CA7">
        <w:rPr>
          <w:rFonts w:ascii="Arial" w:hAnsi="Arial" w:cs="Arial"/>
          <w:bCs/>
          <w:color w:val="8C00A0"/>
          <w:sz w:val="19"/>
          <w:szCs w:val="19"/>
          <w:lang w:val="en-GB"/>
        </w:rPr>
        <w:t>oo</w:t>
      </w:r>
      <w:r w:rsidRPr="00265CA7">
        <w:rPr>
          <w:rFonts w:ascii="Arial" w:hAnsi="Arial" w:cs="Arial"/>
          <w:bCs/>
          <w:color w:val="000000"/>
          <w:sz w:val="19"/>
          <w:szCs w:val="19"/>
          <w:lang w:val="en-GB"/>
        </w:rPr>
        <w:t>[1],10,10,FL_ROUGE);</w:t>
      </w:r>
    </w:p>
    <w:p w:rsidR="00F006D7" w:rsidRPr="00265CA7" w:rsidRDefault="00F006D7" w:rsidP="00F006D7">
      <w:pPr>
        <w:autoSpaceDE w:val="0"/>
        <w:autoSpaceDN w:val="0"/>
        <w:adjustRightInd w:val="0"/>
        <w:rPr>
          <w:rFonts w:ascii="Arial" w:hAnsi="Arial" w:cs="Arial"/>
          <w:bCs/>
          <w:color w:val="000000"/>
          <w:sz w:val="19"/>
          <w:szCs w:val="19"/>
          <w:lang w:val="en-GB"/>
        </w:rPr>
      </w:pPr>
    </w:p>
    <w:p w:rsidR="00F006D7" w:rsidRPr="00ED4954" w:rsidRDefault="00F006D7" w:rsidP="00F006D7">
      <w:pPr>
        <w:autoSpaceDE w:val="0"/>
        <w:autoSpaceDN w:val="0"/>
        <w:adjustRightInd w:val="0"/>
        <w:rPr>
          <w:rFonts w:ascii="Arial" w:hAnsi="Arial" w:cs="Arial"/>
          <w:bCs/>
          <w:color w:val="000000"/>
          <w:sz w:val="19"/>
          <w:szCs w:val="19"/>
        </w:rPr>
      </w:pPr>
      <w:r w:rsidRPr="00265CA7">
        <w:rPr>
          <w:rFonts w:ascii="Arial" w:hAnsi="Arial" w:cs="Arial"/>
          <w:bCs/>
          <w:color w:val="000000"/>
          <w:sz w:val="19"/>
          <w:szCs w:val="19"/>
          <w:lang w:val="en-GB"/>
        </w:rPr>
        <w:t xml:space="preserve">     </w:t>
      </w:r>
      <w:r w:rsidRPr="00ED4954">
        <w:rPr>
          <w:rFonts w:ascii="Arial" w:hAnsi="Arial" w:cs="Arial"/>
          <w:bCs/>
          <w:color w:val="55B455"/>
          <w:sz w:val="19"/>
          <w:szCs w:val="19"/>
        </w:rPr>
        <w:t>//On affiche notre bitmap grandeur réelle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si</w:t>
      </w:r>
      <w:r w:rsidRPr="00ED4954">
        <w:rPr>
          <w:rFonts w:ascii="Arial" w:hAnsi="Arial" w:cs="Arial"/>
          <w:bCs/>
          <w:color w:val="000000"/>
          <w:sz w:val="19"/>
          <w:szCs w:val="19"/>
        </w:rPr>
        <w:t xml:space="preserve"> (lesbits.</w:t>
      </w:r>
      <w:r w:rsidRPr="00ED4954">
        <w:rPr>
          <w:rFonts w:ascii="Arial" w:hAnsi="Arial" w:cs="Arial"/>
          <w:bCs/>
          <w:color w:val="A0640A"/>
          <w:sz w:val="19"/>
          <w:szCs w:val="19"/>
        </w:rPr>
        <w:t>taille</w:t>
      </w:r>
      <w:r w:rsidRPr="00ED4954">
        <w:rPr>
          <w:rFonts w:ascii="Arial" w:hAnsi="Arial" w:cs="Arial"/>
          <w:bCs/>
          <w:color w:val="000000"/>
          <w:sz w:val="19"/>
          <w:szCs w:val="19"/>
        </w:rPr>
        <w:t>())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0000FF"/>
          <w:sz w:val="19"/>
          <w:szCs w:val="19"/>
        </w:rPr>
        <w:t>bitmap</w:t>
      </w:r>
      <w:r w:rsidRPr="00ED4954">
        <w:rPr>
          <w:rFonts w:ascii="Arial" w:hAnsi="Arial" w:cs="Arial"/>
          <w:bCs/>
          <w:color w:val="000000"/>
          <w:sz w:val="19"/>
          <w:szCs w:val="19"/>
        </w:rPr>
        <w:t xml:space="preserve"> btm;</w:t>
      </w:r>
    </w:p>
    <w:p w:rsidR="00F006D7" w:rsidRPr="00265CA7" w:rsidRDefault="00F006D7" w:rsidP="00F006D7">
      <w:pPr>
        <w:autoSpaceDE w:val="0"/>
        <w:autoSpaceDN w:val="0"/>
        <w:adjustRightInd w:val="0"/>
        <w:rPr>
          <w:rFonts w:ascii="Arial" w:hAnsi="Arial" w:cs="Arial"/>
          <w:bCs/>
          <w:color w:val="000000"/>
          <w:sz w:val="19"/>
          <w:szCs w:val="19"/>
          <w:lang w:val="en-GB"/>
        </w:rPr>
      </w:pPr>
      <w:r w:rsidRPr="00ED4954">
        <w:rPr>
          <w:rFonts w:ascii="Arial" w:hAnsi="Arial" w:cs="Arial"/>
          <w:bCs/>
          <w:color w:val="000000"/>
          <w:sz w:val="19"/>
          <w:szCs w:val="19"/>
        </w:rPr>
        <w:t xml:space="preserve">          </w:t>
      </w:r>
      <w:r w:rsidRPr="00265CA7">
        <w:rPr>
          <w:rFonts w:ascii="Arial" w:hAnsi="Arial" w:cs="Arial"/>
          <w:bCs/>
          <w:color w:val="000000"/>
          <w:sz w:val="19"/>
          <w:szCs w:val="19"/>
          <w:lang w:val="en-GB"/>
        </w:rPr>
        <w:t>btm.</w:t>
      </w:r>
      <w:r w:rsidRPr="00265CA7">
        <w:rPr>
          <w:rFonts w:ascii="Arial" w:hAnsi="Arial" w:cs="Arial"/>
          <w:bCs/>
          <w:color w:val="A0640A"/>
          <w:sz w:val="19"/>
          <w:szCs w:val="19"/>
          <w:lang w:val="en-GB"/>
        </w:rPr>
        <w:t>charge</w:t>
      </w:r>
      <w:r w:rsidRPr="00265CA7">
        <w:rPr>
          <w:rFonts w:ascii="Arial" w:hAnsi="Arial" w:cs="Arial"/>
          <w:bCs/>
          <w:color w:val="000000"/>
          <w:sz w:val="19"/>
          <w:szCs w:val="19"/>
          <w:lang w:val="en-GB"/>
        </w:rPr>
        <w:t>(lesbits,dx,dy);</w:t>
      </w:r>
    </w:p>
    <w:p w:rsidR="00F006D7" w:rsidRPr="00265CA7" w:rsidRDefault="00F006D7" w:rsidP="00F006D7">
      <w:pPr>
        <w:autoSpaceDE w:val="0"/>
        <w:autoSpaceDN w:val="0"/>
        <w:adjustRightInd w:val="0"/>
        <w:rPr>
          <w:rFonts w:ascii="Arial" w:hAnsi="Arial" w:cs="Arial"/>
          <w:bCs/>
          <w:color w:val="000000"/>
          <w:sz w:val="19"/>
          <w:szCs w:val="19"/>
          <w:lang w:val="en-GB"/>
        </w:rPr>
      </w:pPr>
      <w:r w:rsidRPr="00265CA7">
        <w:rPr>
          <w:rFonts w:ascii="Arial" w:hAnsi="Arial" w:cs="Arial"/>
          <w:bCs/>
          <w:color w:val="000000"/>
          <w:sz w:val="19"/>
          <w:szCs w:val="19"/>
          <w:lang w:val="en-GB"/>
        </w:rPr>
        <w:t xml:space="preserve">          f.</w:t>
      </w:r>
      <w:r w:rsidRPr="00265CA7">
        <w:rPr>
          <w:rFonts w:ascii="Arial" w:hAnsi="Arial" w:cs="Arial"/>
          <w:bCs/>
          <w:color w:val="0000FF"/>
          <w:sz w:val="19"/>
          <w:szCs w:val="19"/>
          <w:lang w:val="en-GB"/>
        </w:rPr>
        <w:t>bitmap</w:t>
      </w:r>
      <w:r w:rsidRPr="00265CA7">
        <w:rPr>
          <w:rFonts w:ascii="Arial" w:hAnsi="Arial" w:cs="Arial"/>
          <w:bCs/>
          <w:color w:val="000000"/>
          <w:sz w:val="19"/>
          <w:szCs w:val="19"/>
          <w:lang w:val="en-GB"/>
        </w:rPr>
        <w:t>(btm,FL_ROUGE,800,200);</w:t>
      </w:r>
    </w:p>
    <w:p w:rsidR="00F006D7" w:rsidRPr="00ED4954" w:rsidRDefault="00F006D7" w:rsidP="00F006D7">
      <w:pPr>
        <w:autoSpaceDE w:val="0"/>
        <w:autoSpaceDN w:val="0"/>
        <w:adjustRightInd w:val="0"/>
        <w:rPr>
          <w:rFonts w:ascii="Arial" w:hAnsi="Arial" w:cs="Arial"/>
          <w:bCs/>
          <w:color w:val="000000"/>
          <w:sz w:val="19"/>
          <w:szCs w:val="19"/>
        </w:rPr>
      </w:pPr>
      <w:r w:rsidRPr="00265CA7">
        <w:rPr>
          <w:rFonts w:ascii="Arial" w:hAnsi="Arial" w:cs="Arial"/>
          <w:bCs/>
          <w:color w:val="000000"/>
          <w:sz w:val="19"/>
          <w:szCs w:val="19"/>
          <w:lang w:val="en-GB"/>
        </w:rPr>
        <w:t xml:space="preserve">     </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//Quand la souris bouge, cette fonction est automatiquement appelée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fonction</w:t>
      </w:r>
      <w:r w:rsidRPr="00ED4954">
        <w:rPr>
          <w:rFonts w:ascii="Arial" w:hAnsi="Arial" w:cs="Arial"/>
          <w:bCs/>
          <w:color w:val="000000"/>
          <w:sz w:val="19"/>
          <w:szCs w:val="19"/>
        </w:rPr>
        <w:t xml:space="preserve"> </w:t>
      </w:r>
      <w:r w:rsidRPr="00ED4954">
        <w:rPr>
          <w:rFonts w:ascii="Arial" w:hAnsi="Arial" w:cs="Arial"/>
          <w:bCs/>
          <w:color w:val="8C00A0"/>
          <w:sz w:val="19"/>
          <w:szCs w:val="19"/>
        </w:rPr>
        <w:t>gbougé</w:t>
      </w:r>
      <w:r w:rsidRPr="00ED4954">
        <w:rPr>
          <w:rFonts w:ascii="Arial" w:hAnsi="Arial" w:cs="Arial"/>
          <w:bCs/>
          <w:color w:val="000000"/>
          <w:sz w:val="19"/>
          <w:szCs w:val="19"/>
        </w:rPr>
        <w:t>(</w:t>
      </w:r>
      <w:r w:rsidRPr="00ED4954">
        <w:rPr>
          <w:rFonts w:ascii="Arial" w:hAnsi="Arial" w:cs="Arial"/>
          <w:bCs/>
          <w:color w:val="0000FF"/>
          <w:sz w:val="19"/>
          <w:szCs w:val="19"/>
        </w:rPr>
        <w:t>fenêtre</w:t>
      </w:r>
      <w:r w:rsidRPr="00ED4954">
        <w:rPr>
          <w:rFonts w:ascii="Arial" w:hAnsi="Arial" w:cs="Arial"/>
          <w:bCs/>
          <w:color w:val="000000"/>
          <w:sz w:val="19"/>
          <w:szCs w:val="19"/>
        </w:rPr>
        <w:t xml:space="preserve"> f, </w:t>
      </w:r>
      <w:r w:rsidRPr="00ED4954">
        <w:rPr>
          <w:rFonts w:ascii="Arial" w:hAnsi="Arial" w:cs="Arial"/>
          <w:bCs/>
          <w:color w:val="0000FF"/>
          <w:sz w:val="19"/>
          <w:szCs w:val="19"/>
        </w:rPr>
        <w:t>dictionnaire</w:t>
      </w:r>
      <w:r w:rsidRPr="00ED4954">
        <w:rPr>
          <w:rFonts w:ascii="Arial" w:hAnsi="Arial" w:cs="Arial"/>
          <w:bCs/>
          <w:color w:val="000000"/>
          <w:sz w:val="19"/>
          <w:szCs w:val="19"/>
        </w:rPr>
        <w:t xml:space="preserve"> cds, coords o) {</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w:t>
      </w:r>
      <w:r w:rsidRPr="00ED4954">
        <w:rPr>
          <w:rFonts w:ascii="Arial" w:hAnsi="Arial" w:cs="Arial"/>
          <w:bCs/>
          <w:color w:val="55B455"/>
          <w:sz w:val="19"/>
          <w:szCs w:val="19"/>
        </w:rPr>
        <w:t>//cds contient les informations propres au mouvement de la souris</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o.x=</w:t>
      </w:r>
      <w:r w:rsidRPr="00ED4954">
        <w:rPr>
          <w:rFonts w:ascii="Arial" w:hAnsi="Arial" w:cs="Arial"/>
          <w:bCs/>
          <w:color w:val="8C00A0"/>
          <w:sz w:val="19"/>
          <w:szCs w:val="19"/>
        </w:rPr>
        <w:t>cds</w:t>
      </w:r>
      <w:r w:rsidRPr="00ED4954">
        <w:rPr>
          <w:rFonts w:ascii="Arial" w:hAnsi="Arial" w:cs="Arial"/>
          <w:bCs/>
          <w:color w:val="000000"/>
          <w:sz w:val="19"/>
          <w:szCs w:val="19"/>
        </w:rPr>
        <w:t>[</w:t>
      </w:r>
      <w:r w:rsidRPr="00ED4954">
        <w:rPr>
          <w:rFonts w:ascii="Arial" w:hAnsi="Arial" w:cs="Arial"/>
          <w:bCs/>
          <w:color w:val="FF0000"/>
          <w:sz w:val="19"/>
          <w:szCs w:val="19"/>
        </w:rPr>
        <w:t>"x"</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o.y=</w:t>
      </w:r>
      <w:r w:rsidRPr="00ED4954">
        <w:rPr>
          <w:rFonts w:ascii="Arial" w:hAnsi="Arial" w:cs="Arial"/>
          <w:bCs/>
          <w:color w:val="8C00A0"/>
          <w:sz w:val="19"/>
          <w:szCs w:val="19"/>
        </w:rPr>
        <w:t>cds</w:t>
      </w:r>
      <w:r w:rsidRPr="00ED4954">
        <w:rPr>
          <w:rFonts w:ascii="Arial" w:hAnsi="Arial" w:cs="Arial"/>
          <w:bCs/>
          <w:color w:val="000000"/>
          <w:sz w:val="19"/>
          <w:szCs w:val="19"/>
        </w:rPr>
        <w:t>[</w:t>
      </w:r>
      <w:r w:rsidRPr="00ED4954">
        <w:rPr>
          <w:rFonts w:ascii="Arial" w:hAnsi="Arial" w:cs="Arial"/>
          <w:bCs/>
          <w:color w:val="FF0000"/>
          <w:sz w:val="19"/>
          <w:szCs w:val="19"/>
        </w:rPr>
        <w:t>"y"</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 xml:space="preserve">     f.</w:t>
      </w:r>
      <w:r w:rsidRPr="00ED4954">
        <w:rPr>
          <w:rFonts w:ascii="Arial" w:hAnsi="Arial" w:cs="Arial"/>
          <w:bCs/>
          <w:color w:val="A0640A"/>
          <w:sz w:val="19"/>
          <w:szCs w:val="19"/>
        </w:rPr>
        <w:t>redessine</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//Variable principale pour garder la trace des coordonnées de notre rectangle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coords xy;</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//On crée notre fenêtre</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fenêtre</w:t>
      </w:r>
      <w:r w:rsidRPr="00ED4954">
        <w:rPr>
          <w:rFonts w:ascii="Arial" w:hAnsi="Arial" w:cs="Arial"/>
          <w:bCs/>
          <w:color w:val="000000"/>
          <w:sz w:val="19"/>
          <w:szCs w:val="19"/>
        </w:rPr>
        <w:t xml:space="preserve"> </w:t>
      </w:r>
      <w:r w:rsidRPr="00ED4954">
        <w:rPr>
          <w:rFonts w:ascii="Arial" w:hAnsi="Arial" w:cs="Arial"/>
          <w:bCs/>
          <w:color w:val="8C00A0"/>
          <w:sz w:val="19"/>
          <w:szCs w:val="19"/>
        </w:rPr>
        <w:t>f</w:t>
      </w:r>
      <w:r w:rsidRPr="00ED4954">
        <w:rPr>
          <w:rFonts w:ascii="Arial" w:hAnsi="Arial" w:cs="Arial"/>
          <w:bCs/>
          <w:color w:val="000000"/>
          <w:sz w:val="19"/>
          <w:szCs w:val="19"/>
        </w:rPr>
        <w:t xml:space="preserve">(xy) </w:t>
      </w:r>
      <w:r w:rsidRPr="00ED4954">
        <w:rPr>
          <w:rFonts w:ascii="Arial" w:hAnsi="Arial" w:cs="Arial"/>
          <w:bCs/>
          <w:color w:val="0000FF"/>
          <w:sz w:val="19"/>
          <w:szCs w:val="19"/>
        </w:rPr>
        <w:t>avec</w:t>
      </w:r>
      <w:r w:rsidRPr="00ED4954">
        <w:rPr>
          <w:rFonts w:ascii="Arial" w:hAnsi="Arial" w:cs="Arial"/>
          <w:bCs/>
          <w:color w:val="000000"/>
          <w:sz w:val="19"/>
          <w:szCs w:val="19"/>
        </w:rPr>
        <w:t xml:space="preserve"> dessin;</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FF"/>
          <w:sz w:val="19"/>
          <w:szCs w:val="19"/>
        </w:rPr>
        <w:t>bouton</w:t>
      </w:r>
      <w:r w:rsidRPr="00ED4954">
        <w:rPr>
          <w:rFonts w:ascii="Arial" w:hAnsi="Arial" w:cs="Arial"/>
          <w:bCs/>
          <w:color w:val="000000"/>
          <w:sz w:val="19"/>
          <w:szCs w:val="19"/>
        </w:rPr>
        <w:t xml:space="preserve"> </w:t>
      </w:r>
      <w:r w:rsidRPr="00ED4954">
        <w:rPr>
          <w:rFonts w:ascii="Arial" w:hAnsi="Arial" w:cs="Arial"/>
          <w:bCs/>
          <w:color w:val="8C00A0"/>
          <w:sz w:val="19"/>
          <w:szCs w:val="19"/>
        </w:rPr>
        <w:t>bt</w:t>
      </w:r>
      <w:r w:rsidRPr="00ED4954">
        <w:rPr>
          <w:rFonts w:ascii="Arial" w:hAnsi="Arial" w:cs="Arial"/>
          <w:bCs/>
          <w:color w:val="000000"/>
          <w:sz w:val="19"/>
          <w:szCs w:val="19"/>
        </w:rPr>
        <w:t xml:space="preserve">(f) </w:t>
      </w:r>
      <w:r w:rsidRPr="00ED4954">
        <w:rPr>
          <w:rFonts w:ascii="Arial" w:hAnsi="Arial" w:cs="Arial"/>
          <w:bCs/>
          <w:color w:val="0000FF"/>
          <w:sz w:val="19"/>
          <w:szCs w:val="19"/>
        </w:rPr>
        <w:t>avec</w:t>
      </w:r>
      <w:r w:rsidRPr="00ED4954">
        <w:rPr>
          <w:rFonts w:ascii="Arial" w:hAnsi="Arial" w:cs="Arial"/>
          <w:bCs/>
          <w:color w:val="000000"/>
          <w:sz w:val="19"/>
          <w:szCs w:val="19"/>
        </w:rPr>
        <w:t xml:space="preserve"> calcul;</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Pr="00ED4954">
        <w:rPr>
          <w:rFonts w:ascii="Arial" w:hAnsi="Arial" w:cs="Arial"/>
          <w:bCs/>
          <w:color w:val="A0640A"/>
          <w:sz w:val="19"/>
          <w:szCs w:val="19"/>
        </w:rPr>
        <w:t>commence</w:t>
      </w:r>
      <w:r w:rsidRPr="00ED4954">
        <w:rPr>
          <w:rFonts w:ascii="Arial" w:hAnsi="Arial" w:cs="Arial"/>
          <w:bCs/>
          <w:color w:val="000000"/>
          <w:sz w:val="19"/>
          <w:szCs w:val="19"/>
        </w:rPr>
        <w:t>(120,120,1000,800,</w:t>
      </w:r>
      <w:r w:rsidRPr="00ED4954">
        <w:rPr>
          <w:rFonts w:ascii="Arial" w:hAnsi="Arial" w:cs="Arial"/>
          <w:bCs/>
          <w:color w:val="FF0000"/>
          <w:sz w:val="19"/>
          <w:szCs w:val="19"/>
        </w:rPr>
        <w:t>"Dessin"</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55B455"/>
          <w:sz w:val="19"/>
          <w:szCs w:val="19"/>
        </w:rPr>
        <w:t>//On offre deux actions selon que l'on maintient le bouton de la souris appuyé</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Pr="00ED4954">
        <w:rPr>
          <w:rFonts w:ascii="Arial" w:hAnsi="Arial" w:cs="Arial"/>
          <w:bCs/>
          <w:color w:val="A0640A"/>
          <w:sz w:val="19"/>
          <w:szCs w:val="19"/>
        </w:rPr>
        <w:t>sisouris</w:t>
      </w:r>
      <w:r w:rsidRPr="00ED4954">
        <w:rPr>
          <w:rFonts w:ascii="Arial" w:hAnsi="Arial" w:cs="Arial"/>
          <w:bCs/>
          <w:color w:val="000000"/>
          <w:sz w:val="19"/>
          <w:szCs w:val="19"/>
        </w:rPr>
        <w:t>(FL_RELACHE,gbougé,xy);</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Pr="00ED4954">
        <w:rPr>
          <w:rFonts w:ascii="Arial" w:hAnsi="Arial" w:cs="Arial"/>
          <w:bCs/>
          <w:color w:val="A0640A"/>
          <w:sz w:val="19"/>
          <w:szCs w:val="19"/>
        </w:rPr>
        <w:t>sisouris</w:t>
      </w:r>
      <w:r w:rsidRPr="00ED4954">
        <w:rPr>
          <w:rFonts w:ascii="Arial" w:hAnsi="Arial" w:cs="Arial"/>
          <w:bCs/>
          <w:color w:val="000000"/>
          <w:sz w:val="19"/>
          <w:szCs w:val="19"/>
        </w:rPr>
        <w:t>(FL_DRAGUE,gbougé,xy);</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bt.</w:t>
      </w:r>
      <w:r w:rsidRPr="00ED4954">
        <w:rPr>
          <w:rFonts w:ascii="Arial" w:hAnsi="Arial" w:cs="Arial"/>
          <w:bCs/>
          <w:color w:val="A0640A"/>
          <w:sz w:val="19"/>
          <w:szCs w:val="19"/>
        </w:rPr>
        <w:t>crée</w:t>
      </w:r>
      <w:r w:rsidRPr="00ED4954">
        <w:rPr>
          <w:rFonts w:ascii="Arial" w:hAnsi="Arial" w:cs="Arial"/>
          <w:bCs/>
          <w:color w:val="000000"/>
          <w:sz w:val="19"/>
          <w:szCs w:val="19"/>
        </w:rPr>
        <w:t>(800,50,30,30,</w:t>
      </w:r>
      <w:r w:rsidRPr="00ED4954">
        <w:rPr>
          <w:rFonts w:ascii="Arial" w:hAnsi="Arial" w:cs="Arial"/>
          <w:bCs/>
          <w:color w:val="FF0000"/>
          <w:sz w:val="19"/>
          <w:szCs w:val="19"/>
        </w:rPr>
        <w:t>"Ok"</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Pr="00ED4954">
        <w:rPr>
          <w:rFonts w:ascii="Arial" w:hAnsi="Arial" w:cs="Arial"/>
          <w:bCs/>
          <w:color w:val="A0640A"/>
          <w:sz w:val="19"/>
          <w:szCs w:val="19"/>
        </w:rPr>
        <w:t>fin</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r w:rsidRPr="00ED4954">
        <w:rPr>
          <w:rFonts w:ascii="Arial" w:hAnsi="Arial" w:cs="Arial"/>
          <w:bCs/>
          <w:color w:val="000000"/>
          <w:sz w:val="19"/>
          <w:szCs w:val="19"/>
        </w:rPr>
        <w:t>f.</w:t>
      </w:r>
      <w:r w:rsidRPr="00ED4954">
        <w:rPr>
          <w:rFonts w:ascii="Arial" w:hAnsi="Arial" w:cs="Arial"/>
          <w:bCs/>
          <w:color w:val="A0640A"/>
          <w:sz w:val="19"/>
          <w:szCs w:val="19"/>
        </w:rPr>
        <w:t>lance</w:t>
      </w:r>
      <w:r w:rsidRPr="00ED4954">
        <w:rPr>
          <w:rFonts w:ascii="Arial" w:hAnsi="Arial" w:cs="Arial"/>
          <w:bCs/>
          <w:color w:val="000000"/>
          <w:sz w:val="19"/>
          <w:szCs w:val="19"/>
        </w:rPr>
        <w:t>();</w:t>
      </w:r>
    </w:p>
    <w:p w:rsidR="00F006D7" w:rsidRPr="00ED4954" w:rsidRDefault="00F006D7" w:rsidP="00F006D7">
      <w:pPr>
        <w:autoSpaceDE w:val="0"/>
        <w:autoSpaceDN w:val="0"/>
        <w:adjustRightInd w:val="0"/>
        <w:rPr>
          <w:rFonts w:ascii="Arial" w:hAnsi="Arial" w:cs="Arial"/>
          <w:bCs/>
          <w:color w:val="000000"/>
          <w:sz w:val="19"/>
          <w:szCs w:val="19"/>
        </w:rPr>
      </w:pPr>
    </w:p>
    <w:p w:rsidR="00F006D7" w:rsidRPr="00ED4954" w:rsidRDefault="00F006D7" w:rsidP="00F006D7"/>
    <w:p w:rsidR="004D36FE" w:rsidRPr="00ED4954" w:rsidRDefault="004D36FE" w:rsidP="004D36FE">
      <w:pPr>
        <w:pStyle w:val="Heading1"/>
      </w:pPr>
      <w:bookmarkStart w:id="502" w:name="_Toc367356144"/>
      <w:bookmarkStart w:id="503" w:name="_Toc365385523"/>
      <w:bookmarkStart w:id="504" w:name="_Toc451936712"/>
      <w:r w:rsidRPr="00ED4954">
        <w:lastRenderedPageBreak/>
        <w:t>Type automat</w:t>
      </w:r>
      <w:bookmarkEnd w:id="502"/>
      <w:r w:rsidR="00FE0F28" w:rsidRPr="00ED4954">
        <w:t>e</w:t>
      </w:r>
      <w:bookmarkEnd w:id="504"/>
    </w:p>
    <w:p w:rsidR="004D36FE" w:rsidRPr="00ED4954" w:rsidRDefault="00FE0F28" w:rsidP="004D36FE">
      <w:pPr>
        <w:rPr>
          <w:rFonts w:ascii="Arial" w:hAnsi="Arial" w:cs="Arial"/>
        </w:rPr>
      </w:pPr>
      <w:r w:rsidRPr="00ED4954">
        <w:rPr>
          <w:rFonts w:ascii="Arial" w:hAnsi="Arial" w:cs="Arial"/>
        </w:rPr>
        <w:t>Ce type fournit une méthode très efficace pour gérer des listes de mots. Une liste de mots se présente sous la forme d’un fichier dont chaque ligne correspond à un mot particulier.</w:t>
      </w:r>
    </w:p>
    <w:p w:rsidR="004D36FE" w:rsidRPr="00ED4954" w:rsidRDefault="004D36FE" w:rsidP="004D36FE">
      <w:pPr>
        <w:rPr>
          <w:rFonts w:ascii="Arial" w:hAnsi="Arial" w:cs="Arial"/>
        </w:rPr>
      </w:pPr>
    </w:p>
    <w:p w:rsidR="004D36FE" w:rsidRPr="00ED4954" w:rsidRDefault="004D36FE" w:rsidP="004D36FE">
      <w:pPr>
        <w:pStyle w:val="Heading4"/>
        <w:rPr>
          <w:lang w:val="fr-FR"/>
        </w:rPr>
      </w:pPr>
      <w:r w:rsidRPr="00ED4954">
        <w:rPr>
          <w:lang w:val="fr-FR"/>
        </w:rPr>
        <w:t>Ex</w:t>
      </w:r>
      <w:r w:rsidR="00FE0F28" w:rsidRPr="00ED4954">
        <w:rPr>
          <w:lang w:val="fr-FR"/>
        </w:rPr>
        <w:t>e</w:t>
      </w:r>
      <w:r w:rsidRPr="00ED4954">
        <w:rPr>
          <w:lang w:val="fr-FR"/>
        </w:rPr>
        <w:t>mple:</w:t>
      </w:r>
    </w:p>
    <w:p w:rsidR="004D36FE" w:rsidRPr="00ED4954" w:rsidRDefault="00FE0F28" w:rsidP="004D36FE">
      <w:pPr>
        <w:rPr>
          <w:rFonts w:ascii="Arial" w:hAnsi="Arial" w:cs="Arial"/>
        </w:rPr>
      </w:pPr>
      <w:r w:rsidRPr="00ED4954">
        <w:rPr>
          <w:rFonts w:ascii="Arial" w:hAnsi="Arial" w:cs="Arial"/>
        </w:rPr>
        <w:t>Un fichier contenant une liste de mots aura le format suivant</w:t>
      </w:r>
      <w:r w:rsidR="004D36FE" w:rsidRPr="00ED4954">
        <w:rPr>
          <w:rFonts w:ascii="Arial" w:hAnsi="Arial" w:cs="Arial"/>
        </w:rPr>
        <w:t>:</w:t>
      </w:r>
    </w:p>
    <w:p w:rsidR="004D36FE" w:rsidRPr="00ED4954" w:rsidRDefault="004D36FE" w:rsidP="004D36FE">
      <w:pPr>
        <w:rPr>
          <w:rFonts w:ascii="Arial" w:hAnsi="Arial" w:cs="Arial"/>
        </w:rPr>
      </w:pPr>
    </w:p>
    <w:p w:rsidR="004D36FE" w:rsidRPr="00ED4954" w:rsidRDefault="004D36FE" w:rsidP="004D36FE">
      <w:pPr>
        <w:rPr>
          <w:rFonts w:ascii="Arial" w:hAnsi="Arial" w:cs="Arial"/>
        </w:rPr>
      </w:pPr>
      <w:r w:rsidRPr="00ED4954">
        <w:rPr>
          <w:rFonts w:ascii="Arial" w:hAnsi="Arial" w:cs="Arial"/>
        </w:rPr>
        <w:t>Abbeville</w:t>
      </w:r>
    </w:p>
    <w:p w:rsidR="004D36FE" w:rsidRPr="00ED4954" w:rsidRDefault="004D36FE" w:rsidP="004D36FE">
      <w:pPr>
        <w:rPr>
          <w:rFonts w:ascii="Arial" w:hAnsi="Arial" w:cs="Arial"/>
        </w:rPr>
      </w:pPr>
      <w:r w:rsidRPr="00ED4954">
        <w:rPr>
          <w:rFonts w:ascii="Arial" w:hAnsi="Arial" w:cs="Arial"/>
        </w:rPr>
        <w:t xml:space="preserve"> Abbies</w:t>
      </w:r>
    </w:p>
    <w:p w:rsidR="004D36FE" w:rsidRPr="00ED4954" w:rsidRDefault="004D36FE" w:rsidP="004D36FE">
      <w:pPr>
        <w:rPr>
          <w:rFonts w:ascii="Arial" w:hAnsi="Arial" w:cs="Arial"/>
        </w:rPr>
      </w:pPr>
      <w:r w:rsidRPr="00ED4954">
        <w:rPr>
          <w:rFonts w:ascii="Arial" w:hAnsi="Arial" w:cs="Arial"/>
        </w:rPr>
        <w:t xml:space="preserve"> Abbie</w:t>
      </w:r>
    </w:p>
    <w:p w:rsidR="004D36FE" w:rsidRPr="00ED4954" w:rsidRDefault="004D36FE" w:rsidP="004D36FE">
      <w:pPr>
        <w:rPr>
          <w:rFonts w:ascii="Arial" w:hAnsi="Arial" w:cs="Arial"/>
        </w:rPr>
      </w:pPr>
      <w:r w:rsidRPr="00ED4954">
        <w:rPr>
          <w:rFonts w:ascii="Arial" w:hAnsi="Arial" w:cs="Arial"/>
        </w:rPr>
        <w:t xml:space="preserve"> Abbies</w:t>
      </w:r>
    </w:p>
    <w:p w:rsidR="004D36FE" w:rsidRPr="00ED4954" w:rsidRDefault="004D36FE" w:rsidP="004D36FE">
      <w:pPr>
        <w:rPr>
          <w:rFonts w:ascii="Arial" w:hAnsi="Arial" w:cs="Arial"/>
        </w:rPr>
      </w:pPr>
      <w:r w:rsidRPr="00ED4954">
        <w:rPr>
          <w:rFonts w:ascii="Arial" w:hAnsi="Arial" w:cs="Arial"/>
        </w:rPr>
        <w:t xml:space="preserve"> Abbie</w:t>
      </w:r>
    </w:p>
    <w:p w:rsidR="004D36FE" w:rsidRPr="00ED4954" w:rsidRDefault="004D36FE" w:rsidP="004D36FE">
      <w:pPr>
        <w:rPr>
          <w:rFonts w:ascii="Arial" w:hAnsi="Arial" w:cs="Arial"/>
        </w:rPr>
      </w:pPr>
      <w:r w:rsidRPr="00ED4954">
        <w:rPr>
          <w:rFonts w:ascii="Arial" w:hAnsi="Arial" w:cs="Arial"/>
        </w:rPr>
        <w:t xml:space="preserve"> Abbies</w:t>
      </w:r>
    </w:p>
    <w:p w:rsidR="004D36FE" w:rsidRPr="00ED4954" w:rsidRDefault="004D36FE" w:rsidP="004D36FE">
      <w:pPr>
        <w:rPr>
          <w:rFonts w:ascii="Arial" w:hAnsi="Arial" w:cs="Arial"/>
        </w:rPr>
      </w:pPr>
      <w:r w:rsidRPr="00ED4954">
        <w:rPr>
          <w:rFonts w:ascii="Arial" w:hAnsi="Arial" w:cs="Arial"/>
        </w:rPr>
        <w:t xml:space="preserve"> Abbie</w:t>
      </w:r>
    </w:p>
    <w:p w:rsidR="004D36FE" w:rsidRPr="00ED4954" w:rsidRDefault="004D36FE" w:rsidP="004D36FE">
      <w:pPr>
        <w:rPr>
          <w:rFonts w:ascii="Arial" w:hAnsi="Arial" w:cs="Arial"/>
        </w:rPr>
      </w:pPr>
      <w:r w:rsidRPr="00ED4954">
        <w:rPr>
          <w:rFonts w:ascii="Arial" w:hAnsi="Arial" w:cs="Arial"/>
        </w:rPr>
        <w:t xml:space="preserve"> Abbis</w:t>
      </w:r>
    </w:p>
    <w:p w:rsidR="004D36FE" w:rsidRPr="00ED4954" w:rsidRDefault="004D36FE" w:rsidP="004D36FE">
      <w:pPr>
        <w:rPr>
          <w:rFonts w:ascii="Arial" w:hAnsi="Arial" w:cs="Arial"/>
        </w:rPr>
      </w:pPr>
      <w:r w:rsidRPr="00ED4954">
        <w:rPr>
          <w:rFonts w:ascii="Arial" w:hAnsi="Arial" w:cs="Arial"/>
        </w:rPr>
        <w:t xml:space="preserve"> Abbi</w:t>
      </w:r>
    </w:p>
    <w:p w:rsidR="004D36FE" w:rsidRPr="00ED4954" w:rsidRDefault="004D36FE" w:rsidP="004D36FE">
      <w:pPr>
        <w:rPr>
          <w:rFonts w:ascii="Arial" w:hAnsi="Arial" w:cs="Arial"/>
        </w:rPr>
      </w:pPr>
      <w:r w:rsidRPr="00ED4954">
        <w:rPr>
          <w:rFonts w:ascii="Arial" w:hAnsi="Arial" w:cs="Arial"/>
        </w:rPr>
        <w:t>...</w:t>
      </w:r>
    </w:p>
    <w:p w:rsidR="004D36FE" w:rsidRPr="00ED4954" w:rsidRDefault="004D36FE" w:rsidP="004D36FE">
      <w:pPr>
        <w:rPr>
          <w:rFonts w:ascii="Arial" w:hAnsi="Arial" w:cs="Arial"/>
        </w:rPr>
      </w:pPr>
    </w:p>
    <w:p w:rsidR="004D36FE" w:rsidRPr="00ED4954" w:rsidRDefault="009E3171" w:rsidP="004D36FE">
      <w:pPr>
        <w:rPr>
          <w:rFonts w:ascii="Arial" w:hAnsi="Arial" w:cs="Arial"/>
          <w:i/>
        </w:rPr>
      </w:pPr>
      <w:r w:rsidRPr="00ED4954">
        <w:rPr>
          <w:rFonts w:ascii="Arial" w:hAnsi="Arial" w:cs="Arial"/>
        </w:rPr>
        <w:t>Un automate est très efficace pour déterminer si un mot appartient ou non à un lexique. Il peut enregistrer des centaines de milliers de mots tout en conservant de très bonnes performances. Il peut aussi être utilisé conjointement avec une fonction pour contrôler la façon dont cet automate est parcouru.</w:t>
      </w:r>
    </w:p>
    <w:p w:rsidR="004D36FE" w:rsidRPr="00ED4954" w:rsidRDefault="004D36FE" w:rsidP="004D36FE">
      <w:pPr>
        <w:rPr>
          <w:rFonts w:ascii="Arial" w:hAnsi="Arial" w:cs="Arial"/>
        </w:rPr>
      </w:pPr>
    </w:p>
    <w:p w:rsidR="004D36FE" w:rsidRPr="00ED4954" w:rsidRDefault="004D36FE" w:rsidP="004D36FE">
      <w:pPr>
        <w:pStyle w:val="Heading3"/>
        <w:rPr>
          <w:lang w:val="fr-FR"/>
        </w:rPr>
      </w:pPr>
      <w:bookmarkStart w:id="505" w:name="_Toc367356145"/>
      <w:bookmarkStart w:id="506" w:name="_Toc451936713"/>
      <w:r w:rsidRPr="00ED4954">
        <w:rPr>
          <w:lang w:val="fr-FR"/>
        </w:rPr>
        <w:t>M</w:t>
      </w:r>
      <w:r w:rsidR="009E3171" w:rsidRPr="00ED4954">
        <w:rPr>
          <w:lang w:val="fr-FR"/>
        </w:rPr>
        <w:t>é</w:t>
      </w:r>
      <w:r w:rsidRPr="00ED4954">
        <w:rPr>
          <w:lang w:val="fr-FR"/>
        </w:rPr>
        <w:t>thod</w:t>
      </w:r>
      <w:r w:rsidR="009E3171" w:rsidRPr="00ED4954">
        <w:rPr>
          <w:lang w:val="fr-FR"/>
        </w:rPr>
        <w:t>e</w:t>
      </w:r>
      <w:r w:rsidRPr="00ED4954">
        <w:rPr>
          <w:lang w:val="fr-FR"/>
        </w:rPr>
        <w:t>s</w:t>
      </w:r>
      <w:bookmarkEnd w:id="505"/>
      <w:bookmarkEnd w:id="506"/>
    </w:p>
    <w:p w:rsidR="004D36FE" w:rsidRPr="00ED4954" w:rsidRDefault="00CB4E53" w:rsidP="004D36FE">
      <w:pPr>
        <w:pStyle w:val="Body"/>
        <w:rPr>
          <w:rFonts w:ascii="Arial" w:hAnsi="Arial" w:cs="Arial"/>
          <w:lang w:val="fr-FR"/>
        </w:rPr>
      </w:pPr>
      <w:r w:rsidRPr="00ED4954">
        <w:rPr>
          <w:rFonts w:ascii="Arial" w:hAnsi="Arial" w:cs="Arial"/>
          <w:lang w:val="fr-FR"/>
        </w:rPr>
        <w:t xml:space="preserve">Il offre </w:t>
      </w:r>
      <w:r w:rsidR="004A40EA" w:rsidRPr="00ED4954">
        <w:rPr>
          <w:rFonts w:ascii="Arial" w:hAnsi="Arial" w:cs="Arial"/>
          <w:lang w:val="fr-FR"/>
        </w:rPr>
        <w:t>les méthodes suivantes</w:t>
      </w:r>
      <w:r w:rsidR="004D36FE" w:rsidRPr="00ED4954">
        <w:rPr>
          <w:rFonts w:ascii="Arial" w:hAnsi="Arial" w:cs="Arial"/>
          <w:lang w:val="fr-FR"/>
        </w:rPr>
        <w:t>:</w:t>
      </w:r>
    </w:p>
    <w:p w:rsidR="004D36FE" w:rsidRPr="00ED4954" w:rsidRDefault="0055739C" w:rsidP="00585774">
      <w:pPr>
        <w:pStyle w:val="Body"/>
        <w:numPr>
          <w:ilvl w:val="0"/>
          <w:numId w:val="12"/>
        </w:numPr>
        <w:rPr>
          <w:rFonts w:ascii="Arial" w:hAnsi="Arial"/>
          <w:i/>
          <w:iCs/>
          <w:lang w:val="fr-FR"/>
        </w:rPr>
      </w:pPr>
      <w:r w:rsidRPr="00ED4954">
        <w:rPr>
          <w:rFonts w:ascii="Arial" w:hAnsi="Arial"/>
          <w:b/>
          <w:bCs/>
          <w:lang w:val="fr-FR"/>
        </w:rPr>
        <w:t>ajoute</w:t>
      </w:r>
      <w:r w:rsidR="004D36FE" w:rsidRPr="00ED4954">
        <w:rPr>
          <w:rFonts w:ascii="Arial" w:hAnsi="Arial"/>
          <w:b/>
          <w:bCs/>
          <w:lang w:val="fr-FR"/>
        </w:rPr>
        <w:t>(</w:t>
      </w:r>
      <w:r w:rsidRPr="00ED4954">
        <w:rPr>
          <w:rFonts w:ascii="Arial" w:hAnsi="Arial"/>
          <w:b/>
          <w:bCs/>
          <w:lang w:val="fr-FR"/>
        </w:rPr>
        <w:t>chaine</w:t>
      </w:r>
      <w:r w:rsidR="004D36FE" w:rsidRPr="00ED4954">
        <w:rPr>
          <w:rFonts w:ascii="Arial" w:hAnsi="Arial"/>
          <w:b/>
          <w:bCs/>
          <w:lang w:val="fr-FR"/>
        </w:rPr>
        <w:t xml:space="preserve"> </w:t>
      </w:r>
      <w:r w:rsidRPr="00ED4954">
        <w:rPr>
          <w:rFonts w:ascii="Arial" w:hAnsi="Arial"/>
          <w:b/>
          <w:bCs/>
          <w:lang w:val="fr-FR"/>
        </w:rPr>
        <w:t>mot</w:t>
      </w:r>
      <w:r w:rsidR="004D36FE" w:rsidRPr="00ED4954">
        <w:rPr>
          <w:rFonts w:ascii="Arial" w:hAnsi="Arial"/>
          <w:b/>
          <w:bCs/>
          <w:lang w:val="fr-FR"/>
        </w:rPr>
        <w:t xml:space="preserve">): </w:t>
      </w:r>
      <w:r w:rsidRPr="00ED4954">
        <w:rPr>
          <w:rFonts w:ascii="Arial" w:hAnsi="Arial"/>
          <w:bCs/>
          <w:i/>
          <w:lang w:val="fr-FR"/>
        </w:rPr>
        <w:t>ajoute un mot à l’automate</w:t>
      </w:r>
    </w:p>
    <w:p w:rsidR="004D36FE" w:rsidRPr="00ED4954" w:rsidRDefault="00D27588" w:rsidP="00585774">
      <w:pPr>
        <w:pStyle w:val="Body"/>
        <w:numPr>
          <w:ilvl w:val="0"/>
          <w:numId w:val="12"/>
        </w:numPr>
        <w:rPr>
          <w:rFonts w:ascii="Arial" w:hAnsi="Arial"/>
          <w:i/>
          <w:iCs/>
          <w:lang w:val="fr-FR"/>
        </w:rPr>
      </w:pPr>
      <w:r w:rsidRPr="00ED4954">
        <w:rPr>
          <w:rFonts w:ascii="Arial" w:hAnsi="Arial"/>
          <w:b/>
          <w:bCs/>
          <w:lang w:val="fr-FR"/>
        </w:rPr>
        <w:t>ajoute</w:t>
      </w:r>
      <w:r w:rsidR="004D36FE" w:rsidRPr="00ED4954">
        <w:rPr>
          <w:rFonts w:ascii="Arial" w:hAnsi="Arial"/>
          <w:b/>
          <w:bCs/>
          <w:lang w:val="fr-FR"/>
        </w:rPr>
        <w:t>(</w:t>
      </w:r>
      <w:r w:rsidRPr="00ED4954">
        <w:rPr>
          <w:rFonts w:ascii="Arial" w:hAnsi="Arial"/>
          <w:b/>
          <w:bCs/>
          <w:lang w:val="fr-FR"/>
        </w:rPr>
        <w:t>chaine</w:t>
      </w:r>
      <w:r w:rsidR="004D36FE" w:rsidRPr="00ED4954">
        <w:rPr>
          <w:rFonts w:ascii="Arial" w:hAnsi="Arial"/>
          <w:b/>
          <w:bCs/>
          <w:lang w:val="fr-FR"/>
        </w:rPr>
        <w:t xml:space="preserve"> </w:t>
      </w:r>
      <w:r w:rsidRPr="00ED4954">
        <w:rPr>
          <w:rFonts w:ascii="Arial" w:hAnsi="Arial"/>
          <w:b/>
          <w:bCs/>
          <w:lang w:val="fr-FR"/>
        </w:rPr>
        <w:t>mot</w:t>
      </w:r>
      <w:r w:rsidR="004D36FE" w:rsidRPr="00ED4954">
        <w:rPr>
          <w:rFonts w:ascii="Arial" w:hAnsi="Arial"/>
          <w:b/>
          <w:bCs/>
          <w:lang w:val="fr-FR"/>
        </w:rPr>
        <w:t>,</w:t>
      </w:r>
      <w:r w:rsidRPr="00ED4954">
        <w:rPr>
          <w:rFonts w:ascii="Arial" w:hAnsi="Arial"/>
          <w:b/>
          <w:bCs/>
          <w:lang w:val="fr-FR"/>
        </w:rPr>
        <w:t>chaine lemme</w:t>
      </w:r>
      <w:r w:rsidR="004D36FE" w:rsidRPr="00ED4954">
        <w:rPr>
          <w:rFonts w:ascii="Arial" w:hAnsi="Arial"/>
          <w:b/>
          <w:bCs/>
          <w:lang w:val="fr-FR"/>
        </w:rPr>
        <w:t>):</w:t>
      </w:r>
      <w:r w:rsidR="004D36FE" w:rsidRPr="00ED4954">
        <w:rPr>
          <w:rFonts w:ascii="Arial" w:hAnsi="Arial"/>
          <w:i/>
          <w:iCs/>
          <w:lang w:val="fr-FR"/>
        </w:rPr>
        <w:t xml:space="preserve"> </w:t>
      </w:r>
      <w:r w:rsidRPr="00ED4954">
        <w:rPr>
          <w:rFonts w:ascii="Arial" w:hAnsi="Arial"/>
          <w:i/>
          <w:iCs/>
          <w:lang w:val="fr-FR"/>
        </w:rPr>
        <w:t>ajoute un mot et sa forme lemmatisée dans l’automate. Le lemme peut aussi être associé avec des traits linguistiques.</w:t>
      </w:r>
    </w:p>
    <w:p w:rsidR="004D36FE" w:rsidRPr="00ED4954" w:rsidRDefault="004D36FE" w:rsidP="00585774">
      <w:pPr>
        <w:pStyle w:val="Body"/>
        <w:numPr>
          <w:ilvl w:val="0"/>
          <w:numId w:val="12"/>
        </w:numPr>
        <w:rPr>
          <w:rFonts w:ascii="Arial" w:hAnsi="Arial"/>
          <w:i/>
          <w:iCs/>
          <w:lang w:val="fr-FR"/>
        </w:rPr>
      </w:pPr>
      <w:r w:rsidRPr="00ED4954">
        <w:rPr>
          <w:rFonts w:ascii="Arial" w:hAnsi="Arial"/>
          <w:b/>
          <w:iCs/>
          <w:lang w:val="fr-FR"/>
        </w:rPr>
        <w:t>dump(</w:t>
      </w:r>
      <w:r w:rsidR="001F3AA6" w:rsidRPr="00ED4954">
        <w:rPr>
          <w:rFonts w:ascii="Arial" w:hAnsi="Arial"/>
          <w:b/>
          <w:iCs/>
          <w:lang w:val="fr-FR"/>
        </w:rPr>
        <w:t>chaine chemin</w:t>
      </w:r>
      <w:r w:rsidRPr="00ED4954">
        <w:rPr>
          <w:rFonts w:ascii="Arial" w:hAnsi="Arial"/>
          <w:b/>
          <w:iCs/>
          <w:lang w:val="fr-FR"/>
        </w:rPr>
        <w:t xml:space="preserve">): </w:t>
      </w:r>
      <w:r w:rsidRPr="00ED4954">
        <w:rPr>
          <w:rFonts w:ascii="Arial" w:hAnsi="Arial"/>
          <w:i/>
          <w:iCs/>
          <w:lang w:val="fr-FR"/>
        </w:rPr>
        <w:t xml:space="preserve">dump </w:t>
      </w:r>
      <w:r w:rsidR="001F3AA6" w:rsidRPr="00ED4954">
        <w:rPr>
          <w:rFonts w:ascii="Arial" w:hAnsi="Arial"/>
          <w:i/>
          <w:iCs/>
          <w:lang w:val="fr-FR"/>
        </w:rPr>
        <w:t xml:space="preserve">le contenu de l’automate en mémoire dans un fichier. Particulièrement utile lorsque de nombreux mots ont été enregistrés via </w:t>
      </w:r>
      <w:r w:rsidR="001F3AA6" w:rsidRPr="00ED4954">
        <w:rPr>
          <w:rFonts w:ascii="Arial" w:hAnsi="Arial"/>
          <w:iCs/>
          <w:lang w:val="fr-FR"/>
        </w:rPr>
        <w:t>ajoute.</w:t>
      </w:r>
    </w:p>
    <w:p w:rsidR="004D36FE" w:rsidRPr="00ED4954" w:rsidRDefault="00AD1671" w:rsidP="00585774">
      <w:pPr>
        <w:pStyle w:val="Body"/>
        <w:numPr>
          <w:ilvl w:val="0"/>
          <w:numId w:val="12"/>
        </w:numPr>
        <w:rPr>
          <w:rFonts w:ascii="Arial" w:hAnsi="Arial"/>
          <w:i/>
          <w:iCs/>
          <w:lang w:val="fr-FR"/>
        </w:rPr>
      </w:pPr>
      <w:r w:rsidRPr="00ED4954">
        <w:rPr>
          <w:rFonts w:ascii="Arial" w:hAnsi="Arial"/>
          <w:b/>
          <w:bCs/>
          <w:lang w:val="fr-FR"/>
        </w:rPr>
        <w:t>distanceédition</w:t>
      </w:r>
      <w:r w:rsidR="004D36FE" w:rsidRPr="00ED4954">
        <w:rPr>
          <w:rFonts w:ascii="Arial" w:hAnsi="Arial"/>
          <w:b/>
          <w:bCs/>
          <w:lang w:val="fr-FR"/>
        </w:rPr>
        <w:t>(</w:t>
      </w:r>
      <w:r w:rsidRPr="00ED4954">
        <w:rPr>
          <w:rFonts w:ascii="Arial" w:hAnsi="Arial"/>
          <w:b/>
          <w:bCs/>
          <w:lang w:val="fr-FR"/>
        </w:rPr>
        <w:t>chaine mot</w:t>
      </w:r>
      <w:r w:rsidR="004D36FE" w:rsidRPr="00ED4954">
        <w:rPr>
          <w:rFonts w:ascii="Arial" w:hAnsi="Arial"/>
          <w:b/>
          <w:bCs/>
          <w:lang w:val="fr-FR"/>
        </w:rPr>
        <w:t>,</w:t>
      </w:r>
      <w:r w:rsidRPr="00ED4954">
        <w:rPr>
          <w:rFonts w:ascii="Arial" w:hAnsi="Arial"/>
          <w:b/>
          <w:bCs/>
          <w:lang w:val="fr-FR"/>
        </w:rPr>
        <w:t>nombre seuil</w:t>
      </w:r>
      <w:r w:rsidR="004D36FE" w:rsidRPr="00ED4954">
        <w:rPr>
          <w:rFonts w:ascii="Arial" w:hAnsi="Arial"/>
          <w:b/>
          <w:bCs/>
          <w:lang w:val="fr-FR"/>
        </w:rPr>
        <w:t>,</w:t>
      </w:r>
      <w:r w:rsidRPr="00ED4954">
        <w:rPr>
          <w:rFonts w:ascii="Arial" w:hAnsi="Arial"/>
          <w:b/>
          <w:bCs/>
          <w:lang w:val="fr-FR"/>
        </w:rPr>
        <w:t>nombre critères</w:t>
      </w:r>
      <w:r w:rsidR="004D36FE" w:rsidRPr="00ED4954">
        <w:rPr>
          <w:rFonts w:ascii="Arial" w:hAnsi="Arial"/>
          <w:b/>
          <w:bCs/>
          <w:lang w:val="fr-FR"/>
        </w:rPr>
        <w:t>):</w:t>
      </w:r>
      <w:r w:rsidR="004D36FE" w:rsidRPr="00ED4954">
        <w:rPr>
          <w:rFonts w:ascii="Arial" w:hAnsi="Arial"/>
          <w:i/>
          <w:iCs/>
          <w:lang w:val="fr-FR"/>
        </w:rPr>
        <w:t xml:space="preserve"> </w:t>
      </w:r>
      <w:r w:rsidRPr="00ED4954">
        <w:rPr>
          <w:rFonts w:ascii="Arial" w:hAnsi="Arial"/>
          <w:i/>
          <w:iCs/>
          <w:lang w:val="fr-FR"/>
        </w:rPr>
        <w:t xml:space="preserve">Calcule une distance d’édition sur la base de l’automate selon </w:t>
      </w:r>
      <w:r w:rsidRPr="00ED4954">
        <w:rPr>
          <w:rFonts w:ascii="Arial" w:hAnsi="Arial"/>
          <w:i/>
          <w:iCs/>
          <w:lang w:val="fr-FR"/>
        </w:rPr>
        <w:lastRenderedPageBreak/>
        <w:t>un seuil donné.</w:t>
      </w:r>
      <w:r w:rsidR="004D36FE" w:rsidRPr="00ED4954">
        <w:rPr>
          <w:rFonts w:ascii="Arial" w:hAnsi="Arial"/>
          <w:i/>
          <w:iCs/>
          <w:lang w:val="fr-FR"/>
        </w:rPr>
        <w:t xml:space="preserve">. </w:t>
      </w:r>
      <w:r w:rsidRPr="00ED4954">
        <w:rPr>
          <w:rFonts w:ascii="Arial" w:hAnsi="Arial"/>
          <w:i/>
          <w:iCs/>
          <w:lang w:val="fr-FR"/>
        </w:rPr>
        <w:t xml:space="preserve">Les </w:t>
      </w:r>
      <w:r w:rsidRPr="00ED4954">
        <w:rPr>
          <w:rFonts w:ascii="Arial" w:hAnsi="Arial"/>
          <w:iCs/>
          <w:lang w:val="fr-FR"/>
        </w:rPr>
        <w:t xml:space="preserve">critères </w:t>
      </w:r>
      <w:r w:rsidRPr="00ED4954">
        <w:rPr>
          <w:rFonts w:ascii="Arial" w:hAnsi="Arial"/>
          <w:i/>
          <w:iCs/>
          <w:lang w:val="fr-FR"/>
        </w:rPr>
        <w:t>sont une combinaison des actions suivantes</w:t>
      </w:r>
      <w:r w:rsidR="004D36FE" w:rsidRPr="00ED4954">
        <w:rPr>
          <w:rFonts w:ascii="Arial" w:hAnsi="Arial"/>
          <w:i/>
          <w:iCs/>
          <w:lang w:val="fr-FR"/>
        </w:rPr>
        <w:t>:</w:t>
      </w:r>
    </w:p>
    <w:p w:rsidR="004D36FE" w:rsidRPr="00ED4954" w:rsidRDefault="004D36FE" w:rsidP="004D36FE">
      <w:pPr>
        <w:pStyle w:val="Body"/>
        <w:ind w:left="1440"/>
        <w:rPr>
          <w:rFonts w:ascii="Arial" w:hAnsi="Arial"/>
          <w:i/>
          <w:iCs/>
          <w:lang w:val="fr-FR"/>
        </w:rPr>
      </w:pPr>
      <w:r w:rsidRPr="00ED4954">
        <w:rPr>
          <w:rFonts w:ascii="Arial" w:hAnsi="Arial"/>
          <w:b/>
          <w:bCs/>
          <w:lang w:val="fr-FR"/>
        </w:rPr>
        <w:t>a_</w:t>
      </w:r>
      <w:r w:rsidR="00AD1671" w:rsidRPr="00ED4954">
        <w:rPr>
          <w:rFonts w:ascii="Arial" w:hAnsi="Arial"/>
          <w:b/>
          <w:bCs/>
          <w:lang w:val="fr-FR"/>
        </w:rPr>
        <w:t>premier</w:t>
      </w:r>
      <w:r w:rsidRPr="00ED4954">
        <w:rPr>
          <w:rFonts w:ascii="Arial" w:hAnsi="Arial"/>
          <w:b/>
          <w:bCs/>
          <w:lang w:val="fr-FR"/>
        </w:rPr>
        <w:t>:</w:t>
      </w:r>
      <w:r w:rsidRPr="00ED4954">
        <w:rPr>
          <w:rFonts w:ascii="Arial" w:hAnsi="Arial"/>
          <w:i/>
          <w:iCs/>
          <w:lang w:val="fr-FR"/>
        </w:rPr>
        <w:t xml:space="preserve"> </w:t>
      </w:r>
      <w:r w:rsidR="00AD1671" w:rsidRPr="00ED4954">
        <w:rPr>
          <w:rFonts w:ascii="Arial" w:hAnsi="Arial"/>
          <w:i/>
          <w:iCs/>
          <w:lang w:val="fr-FR"/>
        </w:rPr>
        <w:t>Le premier caractère du mot peut être modifié selon les autres actions. Par défaut, on évite de modifier le premier caractère d’un mot pour limiter le temps de recherche.</w:t>
      </w:r>
    </w:p>
    <w:p w:rsidR="004D36FE" w:rsidRPr="00ED4954" w:rsidRDefault="004D36FE" w:rsidP="004D36FE">
      <w:pPr>
        <w:pStyle w:val="Body"/>
        <w:ind w:left="1440"/>
        <w:rPr>
          <w:rFonts w:ascii="Arial" w:hAnsi="Arial"/>
          <w:i/>
          <w:iCs/>
          <w:lang w:val="fr-FR"/>
        </w:rPr>
      </w:pPr>
      <w:r w:rsidRPr="00ED4954">
        <w:rPr>
          <w:rFonts w:ascii="Arial" w:hAnsi="Arial"/>
          <w:b/>
          <w:iCs/>
          <w:lang w:val="fr-FR"/>
        </w:rPr>
        <w:t xml:space="preserve">a_change: </w:t>
      </w:r>
      <w:r w:rsidR="00977A20" w:rsidRPr="00ED4954">
        <w:rPr>
          <w:rFonts w:ascii="Arial" w:hAnsi="Arial"/>
          <w:i/>
          <w:iCs/>
          <w:lang w:val="fr-FR"/>
        </w:rPr>
        <w:t>L’automate peut modifier un caractère en un autre.</w:t>
      </w:r>
    </w:p>
    <w:p w:rsidR="004D36FE" w:rsidRPr="00ED4954" w:rsidRDefault="004D36FE" w:rsidP="004D36FE">
      <w:pPr>
        <w:pStyle w:val="Body"/>
        <w:ind w:left="1440"/>
        <w:rPr>
          <w:rFonts w:ascii="Arial" w:hAnsi="Arial"/>
          <w:i/>
          <w:iCs/>
          <w:lang w:val="fr-FR"/>
        </w:rPr>
      </w:pPr>
      <w:r w:rsidRPr="00ED4954">
        <w:rPr>
          <w:rFonts w:ascii="Arial" w:hAnsi="Arial"/>
          <w:b/>
          <w:iCs/>
          <w:lang w:val="fr-FR"/>
        </w:rPr>
        <w:t>a_</w:t>
      </w:r>
      <w:r w:rsidR="00977A20" w:rsidRPr="00ED4954">
        <w:rPr>
          <w:rFonts w:ascii="Arial" w:hAnsi="Arial"/>
          <w:b/>
          <w:iCs/>
          <w:lang w:val="fr-FR"/>
        </w:rPr>
        <w:t>détruit</w:t>
      </w:r>
      <w:r w:rsidRPr="00ED4954">
        <w:rPr>
          <w:rFonts w:ascii="Arial" w:hAnsi="Arial"/>
          <w:b/>
          <w:iCs/>
          <w:lang w:val="fr-FR"/>
        </w:rPr>
        <w:t>:</w:t>
      </w:r>
      <w:r w:rsidRPr="00ED4954">
        <w:rPr>
          <w:rFonts w:ascii="Arial" w:hAnsi="Arial"/>
          <w:i/>
          <w:iCs/>
          <w:lang w:val="fr-FR"/>
        </w:rPr>
        <w:t xml:space="preserve"> </w:t>
      </w:r>
      <w:r w:rsidR="00977A20" w:rsidRPr="00ED4954">
        <w:rPr>
          <w:rFonts w:ascii="Arial" w:hAnsi="Arial"/>
          <w:i/>
          <w:iCs/>
          <w:lang w:val="fr-FR"/>
        </w:rPr>
        <w:t>L’automate peut détruire un caractère</w:t>
      </w:r>
    </w:p>
    <w:p w:rsidR="004D36FE" w:rsidRPr="00ED4954" w:rsidRDefault="004D36FE" w:rsidP="004D36FE">
      <w:pPr>
        <w:pStyle w:val="Body"/>
        <w:ind w:left="1440"/>
        <w:rPr>
          <w:rFonts w:ascii="Arial" w:hAnsi="Arial"/>
          <w:i/>
          <w:iCs/>
          <w:lang w:val="fr-FR"/>
        </w:rPr>
      </w:pPr>
      <w:r w:rsidRPr="00ED4954">
        <w:rPr>
          <w:rFonts w:ascii="Arial" w:hAnsi="Arial"/>
          <w:b/>
          <w:iCs/>
          <w:lang w:val="fr-FR"/>
        </w:rPr>
        <w:t>a_ins</w:t>
      </w:r>
      <w:r w:rsidR="00977A20" w:rsidRPr="00ED4954">
        <w:rPr>
          <w:rFonts w:ascii="Arial" w:hAnsi="Arial"/>
          <w:b/>
          <w:iCs/>
          <w:lang w:val="fr-FR"/>
        </w:rPr>
        <w:t>ère</w:t>
      </w:r>
      <w:r w:rsidRPr="00ED4954">
        <w:rPr>
          <w:rFonts w:ascii="Arial" w:hAnsi="Arial"/>
          <w:b/>
          <w:iCs/>
          <w:lang w:val="fr-FR"/>
        </w:rPr>
        <w:t>:</w:t>
      </w:r>
      <w:r w:rsidRPr="00ED4954">
        <w:rPr>
          <w:rFonts w:ascii="Arial" w:hAnsi="Arial"/>
          <w:i/>
          <w:iCs/>
          <w:lang w:val="fr-FR"/>
        </w:rPr>
        <w:t xml:space="preserve"> </w:t>
      </w:r>
      <w:r w:rsidR="00977A20" w:rsidRPr="00ED4954">
        <w:rPr>
          <w:rFonts w:ascii="Arial" w:hAnsi="Arial"/>
          <w:i/>
          <w:iCs/>
          <w:lang w:val="fr-FR"/>
        </w:rPr>
        <w:t>L’automate peut insérer un caractère</w:t>
      </w:r>
    </w:p>
    <w:p w:rsidR="004D36FE" w:rsidRPr="00ED4954" w:rsidRDefault="004D36FE" w:rsidP="004D36FE">
      <w:pPr>
        <w:pStyle w:val="Body"/>
        <w:ind w:left="1440"/>
        <w:rPr>
          <w:rFonts w:ascii="Arial" w:hAnsi="Arial"/>
          <w:i/>
          <w:iCs/>
          <w:lang w:val="fr-FR"/>
        </w:rPr>
      </w:pPr>
      <w:r w:rsidRPr="00ED4954">
        <w:rPr>
          <w:rFonts w:ascii="Arial" w:hAnsi="Arial"/>
          <w:b/>
          <w:iCs/>
          <w:lang w:val="fr-FR"/>
        </w:rPr>
        <w:t>a_</w:t>
      </w:r>
      <w:r w:rsidR="00976182" w:rsidRPr="00ED4954">
        <w:rPr>
          <w:rFonts w:ascii="Arial" w:hAnsi="Arial"/>
          <w:b/>
          <w:iCs/>
          <w:lang w:val="fr-FR"/>
        </w:rPr>
        <w:t>commute</w:t>
      </w:r>
      <w:r w:rsidRPr="00ED4954">
        <w:rPr>
          <w:rFonts w:ascii="Arial" w:hAnsi="Arial"/>
          <w:b/>
          <w:iCs/>
          <w:lang w:val="fr-FR"/>
        </w:rPr>
        <w:t>:</w:t>
      </w:r>
      <w:r w:rsidRPr="00ED4954">
        <w:rPr>
          <w:rFonts w:ascii="Arial" w:hAnsi="Arial"/>
          <w:i/>
          <w:iCs/>
          <w:lang w:val="fr-FR"/>
        </w:rPr>
        <w:t xml:space="preserve"> </w:t>
      </w:r>
      <w:r w:rsidR="00D12403" w:rsidRPr="00ED4954">
        <w:rPr>
          <w:rFonts w:ascii="Arial" w:hAnsi="Arial"/>
          <w:i/>
          <w:iCs/>
          <w:lang w:val="fr-FR"/>
        </w:rPr>
        <w:t>L’automate commute deux caractères consécutifs.</w:t>
      </w:r>
    </w:p>
    <w:p w:rsidR="004D36FE" w:rsidRPr="00ED4954" w:rsidRDefault="004D36FE" w:rsidP="004D36FE">
      <w:pPr>
        <w:pStyle w:val="Body"/>
        <w:ind w:left="1440"/>
        <w:rPr>
          <w:rFonts w:ascii="Arial" w:hAnsi="Arial"/>
          <w:i/>
          <w:iCs/>
          <w:lang w:val="fr-FR"/>
        </w:rPr>
      </w:pPr>
      <w:r w:rsidRPr="00ED4954">
        <w:rPr>
          <w:rFonts w:ascii="Arial" w:hAnsi="Arial"/>
          <w:b/>
          <w:iCs/>
          <w:lang w:val="fr-FR"/>
        </w:rPr>
        <w:t>a_</w:t>
      </w:r>
      <w:r w:rsidR="00976182" w:rsidRPr="00ED4954">
        <w:rPr>
          <w:rFonts w:ascii="Arial" w:hAnsi="Arial"/>
          <w:b/>
          <w:iCs/>
          <w:lang w:val="fr-FR"/>
        </w:rPr>
        <w:t>sanscasse</w:t>
      </w:r>
      <w:r w:rsidRPr="00ED4954">
        <w:rPr>
          <w:rFonts w:ascii="Arial" w:hAnsi="Arial"/>
          <w:b/>
          <w:iCs/>
          <w:lang w:val="fr-FR"/>
        </w:rPr>
        <w:t>:</w:t>
      </w:r>
      <w:r w:rsidRPr="00ED4954">
        <w:rPr>
          <w:rFonts w:ascii="Arial" w:hAnsi="Arial"/>
          <w:i/>
          <w:iCs/>
          <w:lang w:val="fr-FR"/>
        </w:rPr>
        <w:t xml:space="preserve"> </w:t>
      </w:r>
      <w:r w:rsidR="00976182" w:rsidRPr="00ED4954">
        <w:rPr>
          <w:rFonts w:ascii="Arial" w:hAnsi="Arial"/>
          <w:i/>
          <w:iCs/>
          <w:lang w:val="fr-FR"/>
        </w:rPr>
        <w:t>L’automate peut prendre en compte la casse (majuscule/minuscule) lors de la modification d’un caractère en un autre et dans ce cas attribuer un poids de 0.1 au lieu de 1.</w:t>
      </w:r>
    </w:p>
    <w:p w:rsidR="00D12403" w:rsidRPr="00ED4954" w:rsidRDefault="00D12403" w:rsidP="00D12403">
      <w:pPr>
        <w:pStyle w:val="Body"/>
        <w:ind w:left="1440"/>
        <w:rPr>
          <w:rFonts w:ascii="Arial" w:hAnsi="Arial"/>
          <w:i/>
          <w:iCs/>
          <w:lang w:val="fr-FR"/>
        </w:rPr>
      </w:pPr>
      <w:r w:rsidRPr="00ED4954">
        <w:rPr>
          <w:rFonts w:ascii="Arial" w:hAnsi="Arial"/>
          <w:b/>
          <w:iCs/>
          <w:lang w:val="fr-FR"/>
        </w:rPr>
        <w:t>a_surface:</w:t>
      </w:r>
      <w:r w:rsidRPr="00ED4954">
        <w:rPr>
          <w:rFonts w:ascii="Arial" w:hAnsi="Arial"/>
          <w:i/>
          <w:iCs/>
          <w:lang w:val="fr-FR"/>
        </w:rPr>
        <w:t xml:space="preserve"> L’automate renvoie la forme de surface dans un transducteur.</w:t>
      </w:r>
    </w:p>
    <w:p w:rsidR="006169EA" w:rsidRPr="00ED4954" w:rsidRDefault="006169EA" w:rsidP="006169EA">
      <w:pPr>
        <w:pStyle w:val="Body"/>
        <w:ind w:left="1440"/>
        <w:rPr>
          <w:rFonts w:ascii="Arial" w:hAnsi="Arial"/>
          <w:i/>
          <w:iCs/>
          <w:lang w:val="fr-FR"/>
        </w:rPr>
      </w:pPr>
      <w:r w:rsidRPr="00ED4954">
        <w:rPr>
          <w:rFonts w:ascii="Arial" w:hAnsi="Arial"/>
          <w:b/>
          <w:iCs/>
          <w:lang w:val="fr-FR"/>
        </w:rPr>
        <w:t>a_tout:</w:t>
      </w:r>
      <w:r w:rsidRPr="00ED4954">
        <w:rPr>
          <w:rFonts w:ascii="Arial" w:hAnsi="Arial"/>
          <w:i/>
          <w:iCs/>
          <w:lang w:val="fr-FR"/>
        </w:rPr>
        <w:t xml:space="preserve"> L’automate renvoie la forme de surface dans un transducteur concaténée au lemme. Le caractère </w:t>
      </w:r>
      <w:r w:rsidRPr="00ED4954">
        <w:rPr>
          <w:rFonts w:ascii="Arial" w:hAnsi="Arial"/>
          <w:iCs/>
          <w:lang w:val="fr-FR"/>
        </w:rPr>
        <w:t>caractèretrait</w:t>
      </w:r>
      <w:r w:rsidRPr="00ED4954">
        <w:rPr>
          <w:rFonts w:ascii="Arial" w:hAnsi="Arial"/>
          <w:i/>
          <w:iCs/>
          <w:lang w:val="fr-FR"/>
        </w:rPr>
        <w:t xml:space="preserve"> lorsqu’il est fourni est utilisé comme séparateur.</w:t>
      </w:r>
    </w:p>
    <w:p w:rsidR="00A126E0" w:rsidRPr="00ED4954" w:rsidRDefault="00A126E0" w:rsidP="006169EA">
      <w:pPr>
        <w:pStyle w:val="Body"/>
        <w:ind w:left="1440"/>
        <w:rPr>
          <w:rFonts w:ascii="Arial" w:hAnsi="Arial"/>
          <w:i/>
          <w:iCs/>
          <w:lang w:val="fr-FR"/>
        </w:rPr>
      </w:pPr>
      <w:r w:rsidRPr="00ED4954">
        <w:rPr>
          <w:rFonts w:ascii="Arial" w:hAnsi="Arial"/>
          <w:b/>
          <w:iCs/>
          <w:lang w:val="fr-FR"/>
        </w:rPr>
        <w:t xml:space="preserve">a_découpe : </w:t>
      </w:r>
      <w:r w:rsidRPr="00ED4954">
        <w:rPr>
          <w:rFonts w:ascii="Arial" w:hAnsi="Arial"/>
          <w:i/>
          <w:iCs/>
          <w:lang w:val="fr-FR"/>
        </w:rPr>
        <w:t>Permet le découpage d’une chaine comprenant plusieurs mots en une liste de ces mots.</w:t>
      </w:r>
    </w:p>
    <w:p w:rsidR="00A126E0" w:rsidRPr="00ED4954" w:rsidRDefault="00A126E0" w:rsidP="006169EA">
      <w:pPr>
        <w:pStyle w:val="Body"/>
        <w:ind w:left="1440"/>
        <w:rPr>
          <w:rFonts w:ascii="Arial" w:hAnsi="Arial"/>
          <w:i/>
          <w:iCs/>
          <w:lang w:val="fr-FR"/>
        </w:rPr>
      </w:pPr>
      <w:r w:rsidRPr="00ED4954">
        <w:rPr>
          <w:rFonts w:ascii="Arial" w:hAnsi="Arial"/>
          <w:b/>
          <w:iCs/>
          <w:lang w:val="fr-FR"/>
        </w:rPr>
        <w:t xml:space="preserve">a_saute : </w:t>
      </w:r>
      <w:r w:rsidRPr="00ED4954">
        <w:rPr>
          <w:rFonts w:ascii="Arial" w:hAnsi="Arial"/>
          <w:i/>
          <w:iCs/>
          <w:lang w:val="fr-FR"/>
        </w:rPr>
        <w:t>Saute les caractères d’une chaine inconnue dans l’automate. A utiliser en conjonction avec a_découpe pour éliminer les caractères inconnus. Attention à la différence de a_détruit, a_saute n’alourdit pas le score.</w:t>
      </w:r>
    </w:p>
    <w:p w:rsidR="008B7058" w:rsidRPr="00ED4954" w:rsidRDefault="008B7058" w:rsidP="006169EA">
      <w:pPr>
        <w:pStyle w:val="Body"/>
        <w:ind w:left="1440"/>
        <w:rPr>
          <w:rFonts w:ascii="Arial" w:hAnsi="Arial"/>
          <w:i/>
          <w:iCs/>
          <w:lang w:val="fr-FR"/>
        </w:rPr>
      </w:pPr>
      <w:r w:rsidRPr="00ED4954">
        <w:rPr>
          <w:rFonts w:ascii="Arial" w:hAnsi="Arial"/>
          <w:b/>
          <w:iCs/>
          <w:lang w:val="fr-FR"/>
        </w:rPr>
        <w:t xml:space="preserve">a_trace: </w:t>
      </w:r>
      <w:r w:rsidRPr="00ED4954">
        <w:rPr>
          <w:rFonts w:ascii="Arial" w:hAnsi="Arial"/>
          <w:i/>
          <w:iCs/>
          <w:lang w:val="fr-FR"/>
        </w:rPr>
        <w:t>Rajoute un autre dictionnaire, qui conserve pour chaque mot la liste des modifications nécessaires pour le produire.</w:t>
      </w:r>
    </w:p>
    <w:p w:rsidR="004D36FE" w:rsidRPr="00ED4954" w:rsidRDefault="00C65E88" w:rsidP="00585774">
      <w:pPr>
        <w:pStyle w:val="Body"/>
        <w:numPr>
          <w:ilvl w:val="0"/>
          <w:numId w:val="12"/>
        </w:numPr>
        <w:rPr>
          <w:rFonts w:ascii="Arial" w:hAnsi="Arial"/>
          <w:i/>
          <w:iCs/>
          <w:lang w:val="fr-FR"/>
        </w:rPr>
      </w:pPr>
      <w:r w:rsidRPr="00ED4954">
        <w:rPr>
          <w:rFonts w:ascii="Arial" w:hAnsi="Arial"/>
          <w:b/>
          <w:bCs/>
          <w:lang w:val="fr-FR"/>
        </w:rPr>
        <w:t>charge</w:t>
      </w:r>
      <w:r w:rsidR="004D36FE" w:rsidRPr="00ED4954">
        <w:rPr>
          <w:rFonts w:ascii="Arial" w:hAnsi="Arial"/>
          <w:b/>
          <w:bCs/>
          <w:lang w:val="fr-FR"/>
        </w:rPr>
        <w:t xml:space="preserve"> (</w:t>
      </w:r>
      <w:r w:rsidRPr="00ED4954">
        <w:rPr>
          <w:rFonts w:ascii="Arial" w:hAnsi="Arial"/>
          <w:b/>
          <w:bCs/>
          <w:lang w:val="fr-FR"/>
        </w:rPr>
        <w:t>chaine chemin</w:t>
      </w:r>
      <w:r w:rsidR="004D36FE" w:rsidRPr="00ED4954">
        <w:rPr>
          <w:rFonts w:ascii="Arial" w:hAnsi="Arial"/>
          <w:b/>
          <w:bCs/>
          <w:lang w:val="fr-FR"/>
        </w:rPr>
        <w:t>,</w:t>
      </w:r>
      <w:r w:rsidRPr="00ED4954">
        <w:rPr>
          <w:rFonts w:ascii="Arial" w:hAnsi="Arial"/>
          <w:b/>
          <w:bCs/>
          <w:lang w:val="fr-FR"/>
        </w:rPr>
        <w:t>chaine caractèretrait</w:t>
      </w:r>
      <w:r w:rsidR="004D36FE" w:rsidRPr="00ED4954">
        <w:rPr>
          <w:rFonts w:ascii="Arial" w:hAnsi="Arial"/>
          <w:b/>
          <w:bCs/>
          <w:lang w:val="fr-FR"/>
        </w:rPr>
        <w:t xml:space="preserve">):  </w:t>
      </w:r>
      <w:r w:rsidRPr="00ED4954">
        <w:rPr>
          <w:rFonts w:ascii="Arial" w:hAnsi="Arial"/>
          <w:i/>
          <w:iCs/>
          <w:lang w:val="fr-FR"/>
        </w:rPr>
        <w:t xml:space="preserve">Charge un fichier dont chaque ligne comprend un mot. </w:t>
      </w:r>
      <w:r w:rsidRPr="00ED4954">
        <w:rPr>
          <w:rFonts w:ascii="Arial" w:hAnsi="Arial"/>
          <w:iCs/>
          <w:lang w:val="fr-FR"/>
        </w:rPr>
        <w:t>caractèretrait</w:t>
      </w:r>
      <w:r w:rsidRPr="00ED4954">
        <w:rPr>
          <w:rFonts w:ascii="Arial" w:hAnsi="Arial"/>
          <w:i/>
          <w:iCs/>
          <w:lang w:val="fr-FR"/>
        </w:rPr>
        <w:t xml:space="preserve"> qui est optionnel définit le caractère qui introduit des traits.</w:t>
      </w:r>
    </w:p>
    <w:p w:rsidR="00280A60" w:rsidRPr="00ED4954" w:rsidRDefault="00F2326A" w:rsidP="00585774">
      <w:pPr>
        <w:pStyle w:val="Body"/>
        <w:numPr>
          <w:ilvl w:val="0"/>
          <w:numId w:val="12"/>
        </w:numPr>
        <w:rPr>
          <w:rFonts w:ascii="Arial" w:hAnsi="Arial"/>
          <w:i/>
          <w:iCs/>
          <w:lang w:val="fr-FR"/>
        </w:rPr>
      </w:pPr>
      <w:r w:rsidRPr="00ED4954">
        <w:rPr>
          <w:rFonts w:ascii="Arial" w:hAnsi="Arial"/>
          <w:b/>
          <w:bCs/>
          <w:lang w:val="fr-FR"/>
        </w:rPr>
        <w:lastRenderedPageBreak/>
        <w:t>chargelemmes</w:t>
      </w:r>
      <w:r w:rsidR="004D36FE" w:rsidRPr="00ED4954">
        <w:rPr>
          <w:rFonts w:ascii="Arial" w:hAnsi="Arial"/>
          <w:b/>
          <w:bCs/>
          <w:lang w:val="fr-FR"/>
        </w:rPr>
        <w:t>(</w:t>
      </w:r>
      <w:r w:rsidRPr="00ED4954">
        <w:rPr>
          <w:rFonts w:ascii="Arial" w:hAnsi="Arial"/>
          <w:b/>
          <w:bCs/>
          <w:lang w:val="fr-FR"/>
        </w:rPr>
        <w:t>chaine chemin</w:t>
      </w:r>
      <w:r w:rsidR="001A3640" w:rsidRPr="00ED4954">
        <w:rPr>
          <w:rFonts w:ascii="Arial" w:hAnsi="Arial"/>
          <w:b/>
          <w:bCs/>
          <w:lang w:val="fr-FR"/>
        </w:rPr>
        <w:t>,chaine caractèretrait</w:t>
      </w:r>
      <w:r w:rsidR="004D36FE" w:rsidRPr="00ED4954">
        <w:rPr>
          <w:rFonts w:ascii="Arial" w:hAnsi="Arial"/>
          <w:b/>
          <w:bCs/>
          <w:lang w:val="fr-FR"/>
        </w:rPr>
        <w:t xml:space="preserve">): </w:t>
      </w:r>
      <w:r w:rsidRPr="00ED4954">
        <w:rPr>
          <w:rFonts w:ascii="Arial" w:hAnsi="Arial"/>
          <w:bCs/>
          <w:i/>
          <w:lang w:val="fr-FR"/>
        </w:rPr>
        <w:t>Charge un fichier dont les lignes fonctionnent par pair. La ligne paire contient la forme de surface et la ligne impaire la forme lemmatisée.</w:t>
      </w:r>
      <w:r w:rsidR="00280A60" w:rsidRPr="00ED4954">
        <w:rPr>
          <w:rFonts w:ascii="Arial" w:hAnsi="Arial"/>
          <w:iCs/>
          <w:lang w:val="fr-FR"/>
        </w:rPr>
        <w:t xml:space="preserve"> caractèretrait</w:t>
      </w:r>
      <w:r w:rsidR="00280A60" w:rsidRPr="00ED4954">
        <w:rPr>
          <w:rFonts w:ascii="Arial" w:hAnsi="Arial"/>
          <w:i/>
          <w:iCs/>
          <w:lang w:val="fr-FR"/>
        </w:rPr>
        <w:t xml:space="preserve"> qui est optionnel définit le caractère qui introduit des traits ou sert de séparateur avec l’option </w:t>
      </w:r>
      <w:r w:rsidR="00280A60" w:rsidRPr="00ED4954">
        <w:rPr>
          <w:rFonts w:ascii="Arial" w:hAnsi="Arial"/>
          <w:iCs/>
          <w:lang w:val="fr-FR"/>
        </w:rPr>
        <w:t>a_tout.</w:t>
      </w:r>
    </w:p>
    <w:p w:rsidR="004D36FE" w:rsidRPr="00ED4954" w:rsidRDefault="005D3E48" w:rsidP="00585774">
      <w:pPr>
        <w:pStyle w:val="Body"/>
        <w:numPr>
          <w:ilvl w:val="0"/>
          <w:numId w:val="12"/>
        </w:numPr>
        <w:rPr>
          <w:rFonts w:ascii="Arial" w:hAnsi="Arial"/>
          <w:i/>
          <w:iCs/>
          <w:lang w:val="fr-FR"/>
        </w:rPr>
      </w:pPr>
      <w:r w:rsidRPr="00ED4954">
        <w:rPr>
          <w:rFonts w:ascii="Arial" w:hAnsi="Arial"/>
          <w:b/>
          <w:bCs/>
          <w:lang w:val="fr-FR"/>
        </w:rPr>
        <w:t>charge</w:t>
      </w:r>
      <w:r w:rsidR="004D36FE" w:rsidRPr="00ED4954">
        <w:rPr>
          <w:rFonts w:ascii="Arial" w:hAnsi="Arial"/>
          <w:b/>
          <w:bCs/>
          <w:lang w:val="fr-FR"/>
        </w:rPr>
        <w:t>compact(</w:t>
      </w:r>
      <w:r w:rsidRPr="00ED4954">
        <w:rPr>
          <w:rFonts w:ascii="Arial" w:hAnsi="Arial"/>
          <w:b/>
          <w:bCs/>
          <w:lang w:val="fr-FR"/>
        </w:rPr>
        <w:t>chaine chemin</w:t>
      </w:r>
      <w:r w:rsidR="00B13F09" w:rsidRPr="00ED4954">
        <w:rPr>
          <w:rFonts w:ascii="Arial" w:hAnsi="Arial"/>
          <w:b/>
          <w:bCs/>
          <w:lang w:val="fr-FR"/>
        </w:rPr>
        <w:t>,chaine caractèretrait</w:t>
      </w:r>
      <w:r w:rsidR="004D36FE" w:rsidRPr="00ED4954">
        <w:rPr>
          <w:rFonts w:ascii="Arial" w:hAnsi="Arial"/>
          <w:b/>
          <w:bCs/>
          <w:lang w:val="fr-FR"/>
        </w:rPr>
        <w:t xml:space="preserve">): </w:t>
      </w:r>
      <w:r w:rsidRPr="00ED4954">
        <w:rPr>
          <w:rFonts w:ascii="Arial" w:hAnsi="Arial"/>
          <w:bCs/>
          <w:i/>
          <w:lang w:val="fr-FR"/>
        </w:rPr>
        <w:t xml:space="preserve">Charge un fichier en format compact (voir </w:t>
      </w:r>
      <w:r w:rsidRPr="00ED4954">
        <w:rPr>
          <w:rFonts w:ascii="Arial" w:hAnsi="Arial"/>
          <w:bCs/>
          <w:lang w:val="fr-FR"/>
        </w:rPr>
        <w:t>enregistre</w:t>
      </w:r>
      <w:r w:rsidRPr="00ED4954">
        <w:rPr>
          <w:rFonts w:ascii="Arial" w:hAnsi="Arial"/>
          <w:bCs/>
          <w:i/>
          <w:lang w:val="fr-FR"/>
        </w:rPr>
        <w:t xml:space="preserve"> plus bas)</w:t>
      </w:r>
      <w:r w:rsidR="00B13F09" w:rsidRPr="00ED4954">
        <w:rPr>
          <w:rFonts w:ascii="Arial" w:hAnsi="Arial"/>
          <w:iCs/>
          <w:lang w:val="fr-FR"/>
        </w:rPr>
        <w:t xml:space="preserve"> caractèretrait</w:t>
      </w:r>
      <w:r w:rsidR="00B13F09" w:rsidRPr="00ED4954">
        <w:rPr>
          <w:rFonts w:ascii="Arial" w:hAnsi="Arial"/>
          <w:i/>
          <w:iCs/>
          <w:lang w:val="fr-FR"/>
        </w:rPr>
        <w:t xml:space="preserve"> qui est optionnel définit le caractère qui introduit des traits ou sert de séparateur avec l’option </w:t>
      </w:r>
      <w:r w:rsidR="00B13F09" w:rsidRPr="00ED4954">
        <w:rPr>
          <w:rFonts w:ascii="Arial" w:hAnsi="Arial"/>
          <w:iCs/>
          <w:lang w:val="fr-FR"/>
        </w:rPr>
        <w:t>a_tout.</w:t>
      </w:r>
    </w:p>
    <w:p w:rsidR="004D36FE" w:rsidRPr="00ED4954" w:rsidRDefault="00362282" w:rsidP="00585774">
      <w:pPr>
        <w:pStyle w:val="Body"/>
        <w:numPr>
          <w:ilvl w:val="0"/>
          <w:numId w:val="12"/>
        </w:numPr>
        <w:rPr>
          <w:rFonts w:ascii="Arial" w:hAnsi="Arial"/>
          <w:i/>
          <w:iCs/>
          <w:lang w:val="fr-FR"/>
        </w:rPr>
      </w:pPr>
      <w:r w:rsidRPr="00ED4954">
        <w:rPr>
          <w:rFonts w:ascii="Arial" w:hAnsi="Arial"/>
          <w:b/>
          <w:bCs/>
          <w:lang w:val="fr-FR"/>
        </w:rPr>
        <w:t>recherche</w:t>
      </w:r>
      <w:r w:rsidR="004D36FE" w:rsidRPr="00ED4954">
        <w:rPr>
          <w:rFonts w:ascii="Arial" w:hAnsi="Arial"/>
          <w:b/>
          <w:bCs/>
          <w:lang w:val="fr-FR"/>
        </w:rPr>
        <w:t>(</w:t>
      </w:r>
      <w:r w:rsidRPr="00ED4954">
        <w:rPr>
          <w:rFonts w:ascii="Arial" w:hAnsi="Arial"/>
          <w:b/>
          <w:bCs/>
          <w:lang w:val="fr-FR"/>
        </w:rPr>
        <w:t>chaine mot</w:t>
      </w:r>
      <w:r w:rsidR="004D36FE" w:rsidRPr="00ED4954">
        <w:rPr>
          <w:rFonts w:ascii="Arial" w:hAnsi="Arial"/>
          <w:b/>
          <w:bCs/>
          <w:lang w:val="fr-FR"/>
        </w:rPr>
        <w:t>):</w:t>
      </w:r>
      <w:r w:rsidR="004D36FE" w:rsidRPr="00ED4954">
        <w:rPr>
          <w:rFonts w:ascii="Arial" w:hAnsi="Arial"/>
          <w:i/>
          <w:iCs/>
          <w:lang w:val="fr-FR"/>
        </w:rPr>
        <w:t xml:space="preserve"> </w:t>
      </w:r>
      <w:r w:rsidRPr="00ED4954">
        <w:rPr>
          <w:rFonts w:ascii="Arial" w:hAnsi="Arial"/>
          <w:i/>
          <w:iCs/>
          <w:lang w:val="fr-FR"/>
        </w:rPr>
        <w:t>Recherche un mot dans l’automate en conjonction avec la fonction de modèle.</w:t>
      </w:r>
    </w:p>
    <w:p w:rsidR="004D36FE" w:rsidRPr="00ED4954" w:rsidRDefault="00FD4FD2" w:rsidP="00585774">
      <w:pPr>
        <w:pStyle w:val="Body"/>
        <w:numPr>
          <w:ilvl w:val="0"/>
          <w:numId w:val="12"/>
        </w:numPr>
        <w:rPr>
          <w:rFonts w:ascii="Arial" w:hAnsi="Arial"/>
          <w:i/>
          <w:iCs/>
          <w:lang w:val="fr-FR"/>
        </w:rPr>
      </w:pPr>
      <w:r w:rsidRPr="00ED4954">
        <w:rPr>
          <w:rFonts w:ascii="Arial" w:hAnsi="Arial"/>
          <w:b/>
          <w:bCs/>
          <w:lang w:val="fr-FR"/>
        </w:rPr>
        <w:t>recherche</w:t>
      </w:r>
      <w:r w:rsidR="004D36FE" w:rsidRPr="00ED4954">
        <w:rPr>
          <w:rFonts w:ascii="Arial" w:hAnsi="Arial"/>
          <w:b/>
          <w:bCs/>
          <w:lang w:val="fr-FR"/>
        </w:rPr>
        <w:t>(</w:t>
      </w:r>
      <w:r w:rsidR="00BB42A8" w:rsidRPr="00ED4954">
        <w:rPr>
          <w:rFonts w:ascii="Arial" w:hAnsi="Arial"/>
          <w:b/>
          <w:bCs/>
          <w:lang w:val="fr-FR"/>
        </w:rPr>
        <w:t>chaine mot</w:t>
      </w:r>
      <w:r w:rsidR="004D36FE" w:rsidRPr="00ED4954">
        <w:rPr>
          <w:rFonts w:ascii="Arial" w:hAnsi="Arial"/>
          <w:b/>
          <w:bCs/>
          <w:lang w:val="fr-FR"/>
        </w:rPr>
        <w:t>,</w:t>
      </w:r>
      <w:r w:rsidR="00BB42A8" w:rsidRPr="00ED4954">
        <w:rPr>
          <w:rFonts w:ascii="Arial" w:hAnsi="Arial"/>
          <w:b/>
          <w:bCs/>
          <w:lang w:val="fr-FR"/>
        </w:rPr>
        <w:t xml:space="preserve">omni </w:t>
      </w:r>
      <w:r w:rsidR="004D36FE" w:rsidRPr="00ED4954">
        <w:rPr>
          <w:rFonts w:ascii="Arial" w:hAnsi="Arial"/>
          <w:b/>
          <w:bCs/>
          <w:lang w:val="fr-FR"/>
        </w:rPr>
        <w:t>o):</w:t>
      </w:r>
      <w:r w:rsidR="004D36FE" w:rsidRPr="00ED4954">
        <w:rPr>
          <w:rFonts w:ascii="Arial" w:hAnsi="Arial"/>
          <w:i/>
          <w:iCs/>
          <w:lang w:val="fr-FR"/>
        </w:rPr>
        <w:t xml:space="preserve"> </w:t>
      </w:r>
      <w:r w:rsidRPr="00ED4954">
        <w:rPr>
          <w:rFonts w:ascii="Arial" w:hAnsi="Arial"/>
          <w:i/>
          <w:iCs/>
          <w:lang w:val="fr-FR"/>
        </w:rPr>
        <w:t>Recherche un mot dans l’automate en conjonction avec la fonction de modèle. Cette méthode fournit aussi un objet utilisateur qui apparaitre en fin de liste de paramètre de la fonction.</w:t>
      </w:r>
    </w:p>
    <w:p w:rsidR="004D36FE" w:rsidRPr="00ED4954" w:rsidRDefault="00E2377A" w:rsidP="00585774">
      <w:pPr>
        <w:pStyle w:val="Body"/>
        <w:numPr>
          <w:ilvl w:val="0"/>
          <w:numId w:val="12"/>
        </w:numPr>
        <w:rPr>
          <w:rFonts w:ascii="Arial" w:hAnsi="Arial"/>
          <w:i/>
          <w:iCs/>
          <w:lang w:val="fr-FR"/>
        </w:rPr>
      </w:pPr>
      <w:r w:rsidRPr="00ED4954">
        <w:rPr>
          <w:rFonts w:ascii="Arial" w:hAnsi="Arial"/>
          <w:b/>
          <w:bCs/>
          <w:lang w:val="fr-FR"/>
        </w:rPr>
        <w:t>modèle</w:t>
      </w:r>
      <w:r w:rsidR="004D36FE" w:rsidRPr="00ED4954">
        <w:rPr>
          <w:rFonts w:ascii="Arial" w:hAnsi="Arial"/>
          <w:b/>
          <w:bCs/>
          <w:lang w:val="fr-FR"/>
        </w:rPr>
        <w:t>(f</w:t>
      </w:r>
      <w:r w:rsidRPr="00ED4954">
        <w:rPr>
          <w:rFonts w:ascii="Arial" w:hAnsi="Arial"/>
          <w:b/>
          <w:bCs/>
          <w:lang w:val="fr-FR"/>
        </w:rPr>
        <w:t>o</w:t>
      </w:r>
      <w:r w:rsidR="004D36FE" w:rsidRPr="00ED4954">
        <w:rPr>
          <w:rFonts w:ascii="Arial" w:hAnsi="Arial"/>
          <w:b/>
          <w:bCs/>
          <w:lang w:val="fr-FR"/>
        </w:rPr>
        <w:t>nction):</w:t>
      </w:r>
      <w:r w:rsidR="004D36FE" w:rsidRPr="00ED4954">
        <w:rPr>
          <w:rFonts w:ascii="Arial" w:hAnsi="Arial"/>
          <w:i/>
          <w:iCs/>
          <w:lang w:val="fr-FR"/>
        </w:rPr>
        <w:t xml:space="preserve"> </w:t>
      </w:r>
      <w:r w:rsidRPr="00ED4954">
        <w:rPr>
          <w:rFonts w:ascii="Arial" w:hAnsi="Arial"/>
          <w:i/>
          <w:iCs/>
          <w:lang w:val="fr-FR"/>
        </w:rPr>
        <w:t xml:space="preserve">Définit la </w:t>
      </w:r>
      <w:r w:rsidR="00B34F31" w:rsidRPr="00ED4954">
        <w:rPr>
          <w:rFonts w:ascii="Arial" w:hAnsi="Arial"/>
          <w:i/>
          <w:iCs/>
          <w:lang w:val="fr-FR"/>
        </w:rPr>
        <w:t>fonction</w:t>
      </w:r>
      <w:r w:rsidRPr="00ED4954">
        <w:rPr>
          <w:rFonts w:ascii="Arial" w:hAnsi="Arial"/>
          <w:i/>
          <w:iCs/>
          <w:lang w:val="fr-FR"/>
        </w:rPr>
        <w:t xml:space="preserve"> modèle. Cette fonction peut être aussi déclarée avec l’opérateur « avec » à la déclaration de l’automate.</w:t>
      </w:r>
    </w:p>
    <w:p w:rsidR="004D36FE" w:rsidRPr="00ED4954" w:rsidRDefault="00E2377A" w:rsidP="00585774">
      <w:pPr>
        <w:pStyle w:val="Body"/>
        <w:numPr>
          <w:ilvl w:val="0"/>
          <w:numId w:val="12"/>
        </w:numPr>
        <w:rPr>
          <w:rFonts w:ascii="Arial" w:hAnsi="Arial"/>
          <w:i/>
          <w:iCs/>
          <w:lang w:val="fr-FR"/>
        </w:rPr>
      </w:pPr>
      <w:r w:rsidRPr="00ED4954">
        <w:rPr>
          <w:rFonts w:ascii="Arial" w:hAnsi="Arial"/>
          <w:b/>
          <w:bCs/>
          <w:lang w:val="fr-FR"/>
        </w:rPr>
        <w:t>définiscodetrait</w:t>
      </w:r>
      <w:r w:rsidR="004D36FE" w:rsidRPr="00ED4954">
        <w:rPr>
          <w:rFonts w:ascii="Arial" w:hAnsi="Arial"/>
          <w:b/>
          <w:bCs/>
          <w:lang w:val="fr-FR"/>
        </w:rPr>
        <w:t>(</w:t>
      </w:r>
      <w:r w:rsidRPr="00ED4954">
        <w:rPr>
          <w:rFonts w:ascii="Arial" w:hAnsi="Arial"/>
          <w:b/>
          <w:bCs/>
          <w:lang w:val="fr-FR"/>
        </w:rPr>
        <w:t xml:space="preserve">chaine </w:t>
      </w:r>
      <w:r w:rsidR="004D36FE" w:rsidRPr="00ED4954">
        <w:rPr>
          <w:rFonts w:ascii="Arial" w:hAnsi="Arial"/>
          <w:b/>
          <w:bCs/>
          <w:lang w:val="fr-FR"/>
        </w:rPr>
        <w:t xml:space="preserve">c): </w:t>
      </w:r>
      <w:r w:rsidRPr="00ED4954">
        <w:rPr>
          <w:rFonts w:ascii="Arial" w:hAnsi="Arial"/>
          <w:bCs/>
          <w:i/>
          <w:lang w:val="fr-FR"/>
        </w:rPr>
        <w:t>Définit le caractère qui sert de frontier aux traits.</w:t>
      </w:r>
      <w:r w:rsidR="00F615E0" w:rsidRPr="00ED4954">
        <w:rPr>
          <w:rFonts w:ascii="Arial" w:hAnsi="Arial"/>
          <w:bCs/>
          <w:i/>
          <w:lang w:val="fr-FR"/>
        </w:rPr>
        <w:t xml:space="preserve"> Retrourne une erreur lorsqu’il a déjà été défini.</w:t>
      </w:r>
    </w:p>
    <w:p w:rsidR="00B80FF7" w:rsidRPr="00ED4954" w:rsidRDefault="00B80FF7" w:rsidP="00585774">
      <w:pPr>
        <w:pStyle w:val="Body"/>
        <w:numPr>
          <w:ilvl w:val="0"/>
          <w:numId w:val="12"/>
        </w:numPr>
        <w:rPr>
          <w:rFonts w:ascii="Arial" w:hAnsi="Arial"/>
          <w:bCs/>
          <w:i/>
          <w:lang w:val="fr-FR"/>
        </w:rPr>
      </w:pPr>
      <w:r w:rsidRPr="00ED4954">
        <w:rPr>
          <w:rFonts w:ascii="Arial" w:hAnsi="Arial"/>
          <w:b/>
          <w:bCs/>
          <w:lang w:val="fr-FR"/>
        </w:rPr>
        <w:t xml:space="preserve">initialisetransformations(dictionnaire m): </w:t>
      </w:r>
      <w:r w:rsidRPr="00ED4954">
        <w:rPr>
          <w:rFonts w:ascii="Arial" w:hAnsi="Arial"/>
          <w:bCs/>
          <w:i/>
          <w:lang w:val="fr-FR"/>
        </w:rPr>
        <w:t>Initialise le dictionnaire des poids à utiliser lors d'un distanceédition dans l'automate</w:t>
      </w:r>
    </w:p>
    <w:p w:rsidR="004D36FE" w:rsidRPr="00ED4954" w:rsidRDefault="00CB3394" w:rsidP="00585774">
      <w:pPr>
        <w:pStyle w:val="Body"/>
        <w:numPr>
          <w:ilvl w:val="0"/>
          <w:numId w:val="12"/>
        </w:numPr>
        <w:rPr>
          <w:rFonts w:ascii="Arial" w:hAnsi="Arial"/>
          <w:i/>
          <w:iCs/>
          <w:lang w:val="fr-FR"/>
        </w:rPr>
      </w:pPr>
      <w:r w:rsidRPr="00ED4954">
        <w:rPr>
          <w:rFonts w:ascii="Arial" w:hAnsi="Arial"/>
          <w:b/>
          <w:bCs/>
          <w:lang w:val="fr-FR"/>
        </w:rPr>
        <w:t>enregistre</w:t>
      </w:r>
      <w:r w:rsidR="004D36FE" w:rsidRPr="00ED4954">
        <w:rPr>
          <w:rFonts w:ascii="Arial" w:hAnsi="Arial"/>
          <w:b/>
          <w:bCs/>
          <w:lang w:val="fr-FR"/>
        </w:rPr>
        <w:t>(</w:t>
      </w:r>
      <w:r w:rsidRPr="00ED4954">
        <w:rPr>
          <w:rFonts w:ascii="Arial" w:hAnsi="Arial"/>
          <w:b/>
          <w:bCs/>
          <w:lang w:val="fr-FR"/>
        </w:rPr>
        <w:t>chaine chemin</w:t>
      </w:r>
      <w:r w:rsidR="004D36FE" w:rsidRPr="00ED4954">
        <w:rPr>
          <w:rFonts w:ascii="Arial" w:hAnsi="Arial"/>
          <w:b/>
          <w:bCs/>
          <w:lang w:val="fr-FR"/>
        </w:rPr>
        <w:t xml:space="preserve">): </w:t>
      </w:r>
      <w:r w:rsidRPr="00ED4954">
        <w:rPr>
          <w:rFonts w:ascii="Arial" w:hAnsi="Arial"/>
          <w:bCs/>
          <w:i/>
          <w:lang w:val="fr-FR"/>
        </w:rPr>
        <w:t>Enregistre un fichier en mode compact qui permet une lecture et un stockage plus efficace.</w:t>
      </w:r>
    </w:p>
    <w:p w:rsidR="004D36FE" w:rsidRPr="00ED4954" w:rsidRDefault="004D36FE" w:rsidP="004D36FE">
      <w:pPr>
        <w:pStyle w:val="Heading3"/>
        <w:rPr>
          <w:lang w:val="fr-FR"/>
        </w:rPr>
      </w:pPr>
      <w:bookmarkStart w:id="507" w:name="_Toc367356146"/>
      <w:bookmarkStart w:id="508" w:name="_Toc451936714"/>
      <w:r w:rsidRPr="00ED4954">
        <w:rPr>
          <w:lang w:val="fr-FR"/>
        </w:rPr>
        <w:t>D</w:t>
      </w:r>
      <w:r w:rsidR="00B77205" w:rsidRPr="00ED4954">
        <w:rPr>
          <w:lang w:val="fr-FR"/>
        </w:rPr>
        <w:t>é</w:t>
      </w:r>
      <w:r w:rsidRPr="00ED4954">
        <w:rPr>
          <w:lang w:val="fr-FR"/>
        </w:rPr>
        <w:t>claration</w:t>
      </w:r>
      <w:bookmarkEnd w:id="507"/>
      <w:bookmarkEnd w:id="508"/>
    </w:p>
    <w:p w:rsidR="004D36FE" w:rsidRPr="00ED4954" w:rsidRDefault="009F5270" w:rsidP="004D36FE">
      <w:pPr>
        <w:pStyle w:val="Body"/>
        <w:rPr>
          <w:rFonts w:ascii="Arial" w:hAnsi="Arial" w:cs="Arial"/>
          <w:lang w:val="fr-FR"/>
        </w:rPr>
      </w:pPr>
      <w:r>
        <w:rPr>
          <w:rFonts w:ascii="Arial" w:hAnsi="Arial" w:cs="Arial"/>
          <w:lang w:val="fr-FR"/>
        </w:rPr>
        <w:t>Un automate peut être déclaré</w:t>
      </w:r>
      <w:r w:rsidR="00D81228" w:rsidRPr="00ED4954">
        <w:rPr>
          <w:rFonts w:ascii="Arial" w:hAnsi="Arial" w:cs="Arial"/>
          <w:lang w:val="fr-FR"/>
        </w:rPr>
        <w:t xml:space="preserve"> avec une fonction dite </w:t>
      </w:r>
      <w:r w:rsidR="00413305" w:rsidRPr="00ED4954">
        <w:rPr>
          <w:rFonts w:ascii="Arial" w:hAnsi="Arial" w:cs="Arial"/>
          <w:lang w:val="fr-FR"/>
        </w:rPr>
        <w:t>« </w:t>
      </w:r>
      <w:r w:rsidR="00D81228" w:rsidRPr="00ED4954">
        <w:rPr>
          <w:rFonts w:ascii="Arial" w:hAnsi="Arial" w:cs="Arial"/>
          <w:lang w:val="fr-FR"/>
        </w:rPr>
        <w:t>fonction modèle</w:t>
      </w:r>
      <w:r w:rsidR="00413305" w:rsidRPr="00ED4954">
        <w:rPr>
          <w:rFonts w:ascii="Arial" w:hAnsi="Arial" w:cs="Arial"/>
          <w:lang w:val="fr-FR"/>
        </w:rPr>
        <w:t>”</w:t>
      </w:r>
      <w:r w:rsidR="00D81228" w:rsidRPr="00ED4954">
        <w:rPr>
          <w:rFonts w:ascii="Arial" w:hAnsi="Arial" w:cs="Arial"/>
          <w:lang w:val="fr-FR"/>
        </w:rPr>
        <w:t xml:space="preserve"> et un objet.</w:t>
      </w:r>
      <w:r w:rsidR="00413305" w:rsidRPr="00ED4954">
        <w:rPr>
          <w:rFonts w:ascii="Arial" w:hAnsi="Arial" w:cs="Arial"/>
          <w:lang w:val="fr-FR"/>
        </w:rPr>
        <w:t xml:space="preserve"> Cette </w:t>
      </w:r>
      <w:r w:rsidR="00B34F31" w:rsidRPr="00ED4954">
        <w:rPr>
          <w:rFonts w:ascii="Arial" w:hAnsi="Arial" w:cs="Arial"/>
          <w:lang w:val="fr-FR"/>
        </w:rPr>
        <w:t>fonction</w:t>
      </w:r>
      <w:r w:rsidR="00413305" w:rsidRPr="00ED4954">
        <w:rPr>
          <w:rFonts w:ascii="Arial" w:hAnsi="Arial" w:cs="Arial"/>
          <w:lang w:val="fr-FR"/>
        </w:rPr>
        <w:t xml:space="preserve"> est utilisée pour contrôler le fonctionnement de l’automate caractère par caractère.</w:t>
      </w:r>
    </w:p>
    <w:p w:rsidR="004D36FE" w:rsidRPr="00ED4954" w:rsidRDefault="00A15EC1" w:rsidP="004D36FE">
      <w:pPr>
        <w:pStyle w:val="Body"/>
        <w:rPr>
          <w:rFonts w:ascii="Arial" w:hAnsi="Arial" w:cs="Arial"/>
          <w:lang w:val="fr-FR"/>
        </w:rPr>
      </w:pPr>
      <w:r w:rsidRPr="00ED4954">
        <w:rPr>
          <w:rFonts w:ascii="Arial" w:hAnsi="Arial" w:cs="Arial"/>
          <w:lang w:val="fr-FR"/>
        </w:rPr>
        <w:t xml:space="preserve">Deux </w:t>
      </w:r>
      <w:r w:rsidR="004D36FE" w:rsidRPr="00ED4954">
        <w:rPr>
          <w:rFonts w:ascii="Arial" w:hAnsi="Arial" w:cs="Arial"/>
          <w:lang w:val="fr-FR"/>
        </w:rPr>
        <w:t xml:space="preserve">types </w:t>
      </w:r>
      <w:r w:rsidR="00C720E8">
        <w:rPr>
          <w:rFonts w:ascii="Arial" w:hAnsi="Arial" w:cs="Arial"/>
          <w:lang w:val="fr-FR"/>
        </w:rPr>
        <w:t>de fonction</w:t>
      </w:r>
      <w:r w:rsidRPr="00ED4954">
        <w:rPr>
          <w:rFonts w:ascii="Arial" w:hAnsi="Arial" w:cs="Arial"/>
          <w:lang w:val="fr-FR"/>
        </w:rPr>
        <w:t xml:space="preserve"> sont disponibles avec les signatures suivantes:</w:t>
      </w:r>
    </w:p>
    <w:p w:rsidR="004D36FE" w:rsidRPr="00ED4954" w:rsidRDefault="00F50766" w:rsidP="00585774">
      <w:pPr>
        <w:pStyle w:val="Body"/>
        <w:numPr>
          <w:ilvl w:val="0"/>
          <w:numId w:val="72"/>
        </w:numPr>
        <w:rPr>
          <w:rFonts w:ascii="Arial" w:hAnsi="Arial" w:cs="Arial"/>
          <w:lang w:val="fr-FR"/>
        </w:rPr>
      </w:pPr>
      <w:r w:rsidRPr="00ED4954">
        <w:rPr>
          <w:rFonts w:ascii="Arial" w:hAnsi="Arial" w:cs="Arial"/>
          <w:lang w:val="fr-FR"/>
        </w:rPr>
        <w:t>La plus simple :</w:t>
      </w:r>
    </w:p>
    <w:p w:rsidR="004D36FE" w:rsidRPr="00ED4954" w:rsidRDefault="004D36FE" w:rsidP="004D36FE">
      <w:pPr>
        <w:pStyle w:val="Body"/>
        <w:ind w:left="360"/>
        <w:rPr>
          <w:rFonts w:ascii="Arial" w:hAnsi="Arial" w:cs="Arial"/>
          <w:sz w:val="20"/>
          <w:szCs w:val="20"/>
          <w:lang w:val="fr-FR"/>
        </w:rPr>
      </w:pPr>
      <w:r w:rsidRPr="00ED4954">
        <w:rPr>
          <w:rFonts w:ascii="Arial" w:hAnsi="Arial" w:cs="Arial"/>
          <w:sz w:val="20"/>
          <w:szCs w:val="20"/>
          <w:lang w:val="fr-FR"/>
        </w:rPr>
        <w:t>f</w:t>
      </w:r>
      <w:r w:rsidR="00F50766" w:rsidRPr="00ED4954">
        <w:rPr>
          <w:rFonts w:ascii="Arial" w:hAnsi="Arial" w:cs="Arial"/>
          <w:sz w:val="20"/>
          <w:szCs w:val="20"/>
          <w:lang w:val="fr-FR"/>
        </w:rPr>
        <w:t>o</w:t>
      </w:r>
      <w:r w:rsidRPr="00ED4954">
        <w:rPr>
          <w:rFonts w:ascii="Arial" w:hAnsi="Arial" w:cs="Arial"/>
          <w:sz w:val="20"/>
          <w:szCs w:val="20"/>
          <w:lang w:val="fr-FR"/>
        </w:rPr>
        <w:t>nction simple(</w:t>
      </w:r>
      <w:r w:rsidR="00F50766" w:rsidRPr="00ED4954">
        <w:rPr>
          <w:rFonts w:ascii="Arial" w:hAnsi="Arial" w:cs="Arial"/>
          <w:sz w:val="20"/>
          <w:szCs w:val="20"/>
          <w:lang w:val="fr-FR"/>
        </w:rPr>
        <w:t xml:space="preserve">nombre </w:t>
      </w:r>
      <w:r w:rsidRPr="00ED4954">
        <w:rPr>
          <w:rFonts w:ascii="Arial" w:hAnsi="Arial" w:cs="Arial"/>
          <w:sz w:val="20"/>
          <w:szCs w:val="20"/>
          <w:lang w:val="fr-FR"/>
        </w:rPr>
        <w:t>c,</w:t>
      </w:r>
      <w:r w:rsidR="00F50766" w:rsidRPr="00ED4954">
        <w:rPr>
          <w:rFonts w:ascii="Arial" w:hAnsi="Arial" w:cs="Arial"/>
          <w:sz w:val="20"/>
          <w:szCs w:val="20"/>
          <w:lang w:val="fr-FR"/>
        </w:rPr>
        <w:t>tabnombres</w:t>
      </w:r>
      <w:r w:rsidRPr="00ED4954">
        <w:rPr>
          <w:rFonts w:ascii="Arial" w:hAnsi="Arial" w:cs="Arial"/>
          <w:sz w:val="20"/>
          <w:szCs w:val="20"/>
          <w:lang w:val="fr-FR"/>
        </w:rPr>
        <w:t xml:space="preserve"> labels,</w:t>
      </w:r>
      <w:r w:rsidR="00093AB9" w:rsidRPr="00ED4954">
        <w:rPr>
          <w:rFonts w:ascii="Arial" w:hAnsi="Arial" w:cs="Arial"/>
          <w:sz w:val="20"/>
          <w:szCs w:val="20"/>
          <w:lang w:val="fr-FR"/>
        </w:rPr>
        <w:t>décimal</w:t>
      </w:r>
      <w:r w:rsidR="00F50766" w:rsidRPr="00ED4954">
        <w:rPr>
          <w:rFonts w:ascii="Arial" w:hAnsi="Arial" w:cs="Arial"/>
          <w:sz w:val="20"/>
          <w:szCs w:val="20"/>
          <w:lang w:val="fr-FR"/>
        </w:rPr>
        <w:t xml:space="preserve"> </w:t>
      </w:r>
      <w:r w:rsidRPr="00ED4954">
        <w:rPr>
          <w:rFonts w:ascii="Arial" w:hAnsi="Arial" w:cs="Arial"/>
          <w:sz w:val="20"/>
          <w:szCs w:val="20"/>
          <w:lang w:val="fr-FR"/>
        </w:rPr>
        <w:t>score)</w:t>
      </w:r>
    </w:p>
    <w:p w:rsidR="004D36FE" w:rsidRPr="00ED4954" w:rsidRDefault="00F50766" w:rsidP="004D36FE">
      <w:pPr>
        <w:pStyle w:val="Body"/>
        <w:ind w:left="1440"/>
        <w:rPr>
          <w:rFonts w:ascii="Arial" w:hAnsi="Arial" w:cs="Arial"/>
          <w:lang w:val="fr-FR"/>
        </w:rPr>
      </w:pPr>
      <w:r w:rsidRPr="00ED4954">
        <w:rPr>
          <w:rFonts w:ascii="Arial" w:hAnsi="Arial" w:cs="Arial"/>
          <w:lang w:val="fr-FR"/>
        </w:rPr>
        <w:t>où</w:t>
      </w:r>
      <w:r w:rsidR="004D36FE" w:rsidRPr="00ED4954">
        <w:rPr>
          <w:rFonts w:ascii="Arial" w:hAnsi="Arial" w:cs="Arial"/>
          <w:lang w:val="fr-FR"/>
        </w:rPr>
        <w:t>:</w:t>
      </w:r>
    </w:p>
    <w:p w:rsidR="004D36FE" w:rsidRPr="00ED4954" w:rsidRDefault="004D36FE" w:rsidP="00585774">
      <w:pPr>
        <w:pStyle w:val="Body"/>
        <w:numPr>
          <w:ilvl w:val="0"/>
          <w:numId w:val="73"/>
        </w:numPr>
        <w:rPr>
          <w:rFonts w:ascii="Arial" w:hAnsi="Arial" w:cs="Arial"/>
          <w:lang w:val="fr-FR"/>
        </w:rPr>
      </w:pPr>
      <w:r w:rsidRPr="00ED4954">
        <w:rPr>
          <w:rFonts w:ascii="Arial" w:hAnsi="Arial" w:cs="Arial"/>
          <w:lang w:val="fr-FR"/>
        </w:rPr>
        <w:lastRenderedPageBreak/>
        <w:t xml:space="preserve">c </w:t>
      </w:r>
      <w:r w:rsidR="00F50766" w:rsidRPr="00ED4954">
        <w:rPr>
          <w:rFonts w:ascii="Arial" w:hAnsi="Arial" w:cs="Arial"/>
          <w:lang w:val="fr-FR"/>
        </w:rPr>
        <w:t xml:space="preserve">est le caractère en format </w:t>
      </w:r>
      <w:r w:rsidR="00F50766" w:rsidRPr="00ED4954">
        <w:rPr>
          <w:rFonts w:ascii="Arial" w:hAnsi="Arial" w:cs="Arial"/>
          <w:i/>
          <w:lang w:val="fr-FR"/>
        </w:rPr>
        <w:t>Unicode</w:t>
      </w:r>
      <w:r w:rsidR="00F50766" w:rsidRPr="00ED4954">
        <w:rPr>
          <w:rFonts w:ascii="Arial" w:hAnsi="Arial" w:cs="Arial"/>
          <w:lang w:val="fr-FR"/>
        </w:rPr>
        <w:t xml:space="preserve"> courant (s’il est négatif, c’est que c’est le premier de la chaine)</w:t>
      </w:r>
    </w:p>
    <w:p w:rsidR="004D36FE" w:rsidRPr="00ED4954" w:rsidRDefault="004D36FE" w:rsidP="00585774">
      <w:pPr>
        <w:pStyle w:val="Body"/>
        <w:numPr>
          <w:ilvl w:val="0"/>
          <w:numId w:val="73"/>
        </w:numPr>
        <w:rPr>
          <w:rFonts w:ascii="Arial" w:hAnsi="Arial" w:cs="Arial"/>
          <w:lang w:val="fr-FR"/>
        </w:rPr>
      </w:pPr>
      <w:r w:rsidRPr="00ED4954">
        <w:rPr>
          <w:rFonts w:ascii="Arial" w:hAnsi="Arial" w:cs="Arial"/>
          <w:lang w:val="fr-FR"/>
        </w:rPr>
        <w:t xml:space="preserve">labels </w:t>
      </w:r>
      <w:r w:rsidR="00912187" w:rsidRPr="00ED4954">
        <w:rPr>
          <w:rFonts w:ascii="Arial" w:hAnsi="Arial" w:cs="Arial"/>
          <w:lang w:val="fr-FR"/>
        </w:rPr>
        <w:t>est la liste des caractères potentiels suivants.</w:t>
      </w:r>
    </w:p>
    <w:p w:rsidR="004D36FE" w:rsidRPr="00ED4954" w:rsidRDefault="004D36FE" w:rsidP="00585774">
      <w:pPr>
        <w:pStyle w:val="Body"/>
        <w:numPr>
          <w:ilvl w:val="0"/>
          <w:numId w:val="73"/>
        </w:numPr>
        <w:rPr>
          <w:rFonts w:ascii="Arial" w:hAnsi="Arial" w:cs="Arial"/>
          <w:lang w:val="fr-FR"/>
        </w:rPr>
      </w:pPr>
      <w:r w:rsidRPr="00ED4954">
        <w:rPr>
          <w:rFonts w:ascii="Arial" w:hAnsi="Arial" w:cs="Arial"/>
          <w:lang w:val="fr-FR"/>
        </w:rPr>
        <w:t xml:space="preserve">score </w:t>
      </w:r>
      <w:r w:rsidR="00912187" w:rsidRPr="00ED4954">
        <w:rPr>
          <w:rFonts w:ascii="Arial" w:hAnsi="Arial" w:cs="Arial"/>
          <w:lang w:val="fr-FR"/>
        </w:rPr>
        <w:t>est le score courant.</w:t>
      </w:r>
    </w:p>
    <w:p w:rsidR="004D36FE" w:rsidRPr="00ED4954" w:rsidRDefault="0095603C" w:rsidP="00585774">
      <w:pPr>
        <w:pStyle w:val="Body"/>
        <w:numPr>
          <w:ilvl w:val="0"/>
          <w:numId w:val="72"/>
        </w:numPr>
        <w:rPr>
          <w:rFonts w:ascii="Arial" w:hAnsi="Arial" w:cs="Arial"/>
          <w:lang w:val="fr-FR"/>
        </w:rPr>
      </w:pPr>
      <w:r w:rsidRPr="00ED4954">
        <w:rPr>
          <w:rFonts w:ascii="Arial" w:hAnsi="Arial" w:cs="Arial"/>
          <w:lang w:val="fr-FR"/>
        </w:rPr>
        <w:t>La version plus complexe est la suivante :</w:t>
      </w:r>
    </w:p>
    <w:p w:rsidR="00D73C61" w:rsidRDefault="0095603C" w:rsidP="00D73C61">
      <w:pPr>
        <w:pStyle w:val="Body"/>
        <w:spacing w:after="0"/>
        <w:ind w:left="357"/>
        <w:rPr>
          <w:rFonts w:ascii="Arial" w:hAnsi="Arial" w:cs="Arial"/>
          <w:sz w:val="20"/>
          <w:szCs w:val="20"/>
          <w:lang w:val="fr-FR"/>
        </w:rPr>
      </w:pPr>
      <w:r w:rsidRPr="00ED4954">
        <w:rPr>
          <w:rFonts w:ascii="Arial" w:hAnsi="Arial" w:cs="Arial"/>
          <w:sz w:val="20"/>
          <w:szCs w:val="20"/>
          <w:lang w:val="fr-FR"/>
        </w:rPr>
        <w:t xml:space="preserve">fonction </w:t>
      </w:r>
      <w:r w:rsidR="004D36FE" w:rsidRPr="00ED4954">
        <w:rPr>
          <w:rFonts w:ascii="Arial" w:hAnsi="Arial" w:cs="Arial"/>
          <w:sz w:val="20"/>
          <w:szCs w:val="20"/>
          <w:lang w:val="fr-FR"/>
        </w:rPr>
        <w:t>cpl(</w:t>
      </w:r>
      <w:r w:rsidRPr="00ED4954">
        <w:rPr>
          <w:rFonts w:ascii="Arial" w:hAnsi="Arial" w:cs="Arial"/>
          <w:sz w:val="20"/>
          <w:szCs w:val="20"/>
          <w:lang w:val="fr-FR"/>
        </w:rPr>
        <w:t>chaine machaine</w:t>
      </w:r>
      <w:r w:rsidR="004D36FE" w:rsidRPr="00ED4954">
        <w:rPr>
          <w:rFonts w:ascii="Arial" w:hAnsi="Arial" w:cs="Arial"/>
          <w:sz w:val="20"/>
          <w:szCs w:val="20"/>
          <w:lang w:val="fr-FR"/>
        </w:rPr>
        <w:t>,</w:t>
      </w:r>
    </w:p>
    <w:p w:rsidR="00D73C61" w:rsidRDefault="0095603C"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 xml:space="preserve">chaine </w:t>
      </w:r>
      <w:r w:rsidR="004D36FE" w:rsidRPr="00ED4954">
        <w:rPr>
          <w:rFonts w:ascii="Arial" w:hAnsi="Arial" w:cs="Arial"/>
          <w:sz w:val="20"/>
          <w:szCs w:val="20"/>
          <w:lang w:val="fr-FR"/>
        </w:rPr>
        <w:t>base,</w:t>
      </w:r>
    </w:p>
    <w:p w:rsidR="00D73C61" w:rsidRDefault="0095603C"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nombre courant</w:t>
      </w:r>
      <w:r w:rsidR="004D36FE" w:rsidRPr="00ED4954">
        <w:rPr>
          <w:rFonts w:ascii="Arial" w:hAnsi="Arial" w:cs="Arial"/>
          <w:sz w:val="20"/>
          <w:szCs w:val="20"/>
          <w:lang w:val="fr-FR"/>
        </w:rPr>
        <w:t>,</w:t>
      </w:r>
    </w:p>
    <w:p w:rsidR="00D73C61" w:rsidRDefault="0095603C"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tab</w:t>
      </w:r>
      <w:r w:rsidR="00BA5DFE" w:rsidRPr="00ED4954">
        <w:rPr>
          <w:rFonts w:ascii="Arial" w:hAnsi="Arial" w:cs="Arial"/>
          <w:sz w:val="20"/>
          <w:szCs w:val="20"/>
          <w:lang w:val="fr-FR"/>
        </w:rPr>
        <w:t>le</w:t>
      </w:r>
      <w:r w:rsidRPr="00ED4954">
        <w:rPr>
          <w:rFonts w:ascii="Arial" w:hAnsi="Arial" w:cs="Arial"/>
          <w:sz w:val="20"/>
          <w:szCs w:val="20"/>
          <w:lang w:val="fr-FR"/>
        </w:rPr>
        <w:t>chaines</w:t>
      </w:r>
      <w:r w:rsidR="004D36FE" w:rsidRPr="00ED4954">
        <w:rPr>
          <w:rFonts w:ascii="Arial" w:hAnsi="Arial" w:cs="Arial"/>
          <w:sz w:val="20"/>
          <w:szCs w:val="20"/>
          <w:lang w:val="fr-FR"/>
        </w:rPr>
        <w:t xml:space="preserve"> labels,</w:t>
      </w:r>
    </w:p>
    <w:p w:rsidR="00D73C61" w:rsidRDefault="007C3A9F"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tablechaines actions,</w:t>
      </w:r>
    </w:p>
    <w:p w:rsidR="00D73C61" w:rsidRDefault="00093AB9"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décimal</w:t>
      </w:r>
      <w:r w:rsidR="0095603C" w:rsidRPr="00ED4954">
        <w:rPr>
          <w:rFonts w:ascii="Arial" w:hAnsi="Arial" w:cs="Arial"/>
          <w:sz w:val="20"/>
          <w:szCs w:val="20"/>
          <w:lang w:val="fr-FR"/>
        </w:rPr>
        <w:t xml:space="preserve"> </w:t>
      </w:r>
      <w:r w:rsidR="004D36FE" w:rsidRPr="00ED4954">
        <w:rPr>
          <w:rFonts w:ascii="Arial" w:hAnsi="Arial" w:cs="Arial"/>
          <w:sz w:val="20"/>
          <w:szCs w:val="20"/>
          <w:lang w:val="fr-FR"/>
        </w:rPr>
        <w:t>score,</w:t>
      </w:r>
    </w:p>
    <w:p w:rsidR="004D36FE" w:rsidRPr="00ED4954" w:rsidRDefault="0095603C" w:rsidP="00D73C61">
      <w:pPr>
        <w:pStyle w:val="Body"/>
        <w:spacing w:after="0"/>
        <w:ind w:left="1077" w:firstLine="363"/>
        <w:rPr>
          <w:rFonts w:ascii="Arial" w:hAnsi="Arial" w:cs="Arial"/>
          <w:sz w:val="20"/>
          <w:szCs w:val="20"/>
          <w:lang w:val="fr-FR"/>
        </w:rPr>
      </w:pPr>
      <w:r w:rsidRPr="00ED4954">
        <w:rPr>
          <w:rFonts w:ascii="Arial" w:hAnsi="Arial" w:cs="Arial"/>
          <w:sz w:val="20"/>
          <w:szCs w:val="20"/>
          <w:lang w:val="fr-FR"/>
        </w:rPr>
        <w:t xml:space="preserve">omni </w:t>
      </w:r>
      <w:r w:rsidR="004D36FE" w:rsidRPr="00ED4954">
        <w:rPr>
          <w:rFonts w:ascii="Arial" w:hAnsi="Arial" w:cs="Arial"/>
          <w:sz w:val="20"/>
          <w:szCs w:val="20"/>
          <w:lang w:val="fr-FR"/>
        </w:rPr>
        <w:t>o)</w:t>
      </w:r>
    </w:p>
    <w:p w:rsidR="004D36FE" w:rsidRPr="00ED4954" w:rsidRDefault="00496395" w:rsidP="004D36FE">
      <w:pPr>
        <w:pStyle w:val="Body"/>
        <w:ind w:left="720" w:firstLine="720"/>
        <w:rPr>
          <w:rFonts w:ascii="Arial" w:hAnsi="Arial" w:cs="Arial"/>
          <w:lang w:val="fr-FR"/>
        </w:rPr>
      </w:pPr>
      <w:r w:rsidRPr="00ED4954">
        <w:rPr>
          <w:rFonts w:ascii="Arial" w:hAnsi="Arial" w:cs="Arial"/>
          <w:lang w:val="fr-FR"/>
        </w:rPr>
        <w:t>où</w:t>
      </w:r>
      <w:r w:rsidR="004D36FE" w:rsidRPr="00ED4954">
        <w:rPr>
          <w:rFonts w:ascii="Arial" w:hAnsi="Arial" w:cs="Arial"/>
          <w:lang w:val="fr-FR"/>
        </w:rPr>
        <w:t>:</w:t>
      </w:r>
    </w:p>
    <w:p w:rsidR="004D36FE" w:rsidRPr="00ED4954" w:rsidRDefault="00496395" w:rsidP="00585774">
      <w:pPr>
        <w:pStyle w:val="Body"/>
        <w:numPr>
          <w:ilvl w:val="0"/>
          <w:numId w:val="74"/>
        </w:numPr>
        <w:rPr>
          <w:rFonts w:ascii="Arial" w:hAnsi="Arial" w:cs="Arial"/>
          <w:lang w:val="fr-FR"/>
        </w:rPr>
      </w:pPr>
      <w:r w:rsidRPr="00ED4954">
        <w:rPr>
          <w:rFonts w:ascii="Arial" w:hAnsi="Arial" w:cs="Arial"/>
          <w:lang w:val="fr-FR"/>
        </w:rPr>
        <w:t>machaine est la chaine analysée</w:t>
      </w:r>
    </w:p>
    <w:p w:rsidR="004D36FE" w:rsidRPr="00ED4954" w:rsidRDefault="004D36FE" w:rsidP="00585774">
      <w:pPr>
        <w:pStyle w:val="Body"/>
        <w:numPr>
          <w:ilvl w:val="0"/>
          <w:numId w:val="74"/>
        </w:numPr>
        <w:rPr>
          <w:rFonts w:ascii="Arial" w:hAnsi="Arial" w:cs="Arial"/>
          <w:lang w:val="fr-FR"/>
        </w:rPr>
      </w:pPr>
      <w:r w:rsidRPr="00ED4954">
        <w:rPr>
          <w:rFonts w:ascii="Arial" w:hAnsi="Arial" w:cs="Arial"/>
          <w:lang w:val="fr-FR"/>
        </w:rPr>
        <w:t xml:space="preserve">base </w:t>
      </w:r>
      <w:r w:rsidR="00496395" w:rsidRPr="00ED4954">
        <w:rPr>
          <w:rFonts w:ascii="Arial" w:hAnsi="Arial" w:cs="Arial"/>
          <w:lang w:val="fr-FR"/>
        </w:rPr>
        <w:t>est la chaine extraite jusque là</w:t>
      </w:r>
    </w:p>
    <w:p w:rsidR="004D36FE" w:rsidRPr="00ED4954" w:rsidRDefault="00496395" w:rsidP="00585774">
      <w:pPr>
        <w:pStyle w:val="Body"/>
        <w:numPr>
          <w:ilvl w:val="0"/>
          <w:numId w:val="74"/>
        </w:numPr>
        <w:rPr>
          <w:rFonts w:ascii="Arial" w:hAnsi="Arial" w:cs="Arial"/>
          <w:lang w:val="fr-FR"/>
        </w:rPr>
      </w:pPr>
      <w:r w:rsidRPr="00ED4954">
        <w:rPr>
          <w:rFonts w:ascii="Arial" w:hAnsi="Arial" w:cs="Arial"/>
          <w:lang w:val="fr-FR"/>
        </w:rPr>
        <w:t>courant est la position du curseur dans l’analyse de machaine.</w:t>
      </w:r>
    </w:p>
    <w:p w:rsidR="004D36FE" w:rsidRPr="00ED4954" w:rsidRDefault="004D36FE" w:rsidP="00585774">
      <w:pPr>
        <w:pStyle w:val="Body"/>
        <w:numPr>
          <w:ilvl w:val="0"/>
          <w:numId w:val="74"/>
        </w:numPr>
        <w:rPr>
          <w:rFonts w:ascii="Arial" w:hAnsi="Arial" w:cs="Arial"/>
          <w:lang w:val="fr-FR"/>
        </w:rPr>
      </w:pPr>
      <w:r w:rsidRPr="00ED4954">
        <w:rPr>
          <w:rFonts w:ascii="Arial" w:hAnsi="Arial" w:cs="Arial"/>
          <w:lang w:val="fr-FR"/>
        </w:rPr>
        <w:t xml:space="preserve">labels </w:t>
      </w:r>
      <w:r w:rsidR="00496395" w:rsidRPr="00ED4954">
        <w:rPr>
          <w:rFonts w:ascii="Arial" w:hAnsi="Arial" w:cs="Arial"/>
          <w:lang w:val="fr-FR"/>
        </w:rPr>
        <w:t xml:space="preserve">est </w:t>
      </w:r>
      <w:r w:rsidR="009468B7" w:rsidRPr="00ED4954">
        <w:rPr>
          <w:rFonts w:ascii="Arial" w:hAnsi="Arial" w:cs="Arial"/>
          <w:lang w:val="fr-FR"/>
        </w:rPr>
        <w:t>une table</w:t>
      </w:r>
      <w:r w:rsidR="00496395" w:rsidRPr="00ED4954">
        <w:rPr>
          <w:rFonts w:ascii="Arial" w:hAnsi="Arial" w:cs="Arial"/>
          <w:lang w:val="fr-FR"/>
        </w:rPr>
        <w:t xml:space="preserve"> des caractères potentiels suivants selon l’automate.</w:t>
      </w:r>
    </w:p>
    <w:p w:rsidR="007C3A9F" w:rsidRPr="00ED4954" w:rsidRDefault="007C3A9F" w:rsidP="00585774">
      <w:pPr>
        <w:pStyle w:val="Body"/>
        <w:numPr>
          <w:ilvl w:val="0"/>
          <w:numId w:val="74"/>
        </w:numPr>
        <w:rPr>
          <w:rFonts w:ascii="Arial" w:hAnsi="Arial" w:cs="Arial"/>
          <w:lang w:val="fr-FR"/>
        </w:rPr>
      </w:pPr>
      <w:r w:rsidRPr="00ED4954">
        <w:rPr>
          <w:rFonts w:ascii="Arial" w:hAnsi="Arial" w:cs="Arial"/>
          <w:lang w:val="fr-FR"/>
        </w:rPr>
        <w:t xml:space="preserve">actions est </w:t>
      </w:r>
      <w:r w:rsidR="009468B7" w:rsidRPr="00ED4954">
        <w:rPr>
          <w:rFonts w:ascii="Arial" w:hAnsi="Arial" w:cs="Arial"/>
          <w:lang w:val="fr-FR"/>
        </w:rPr>
        <w:t>une table</w:t>
      </w:r>
      <w:r w:rsidRPr="00ED4954">
        <w:rPr>
          <w:rFonts w:ascii="Arial" w:hAnsi="Arial" w:cs="Arial"/>
          <w:lang w:val="fr-FR"/>
        </w:rPr>
        <w:t xml:space="preserve"> des actions effectuées jusque là. Il ne contient pas en revanche les caractères non modifés.</w:t>
      </w:r>
    </w:p>
    <w:p w:rsidR="004D36FE" w:rsidRPr="00ED4954" w:rsidRDefault="004D36FE" w:rsidP="00585774">
      <w:pPr>
        <w:pStyle w:val="Body"/>
        <w:numPr>
          <w:ilvl w:val="0"/>
          <w:numId w:val="74"/>
        </w:numPr>
        <w:rPr>
          <w:rFonts w:ascii="Arial" w:hAnsi="Arial" w:cs="Arial"/>
          <w:lang w:val="fr-FR"/>
        </w:rPr>
      </w:pPr>
      <w:r w:rsidRPr="00ED4954">
        <w:rPr>
          <w:rFonts w:ascii="Arial" w:hAnsi="Arial" w:cs="Arial"/>
          <w:lang w:val="fr-FR"/>
        </w:rPr>
        <w:t xml:space="preserve">score </w:t>
      </w:r>
      <w:r w:rsidR="006F0C4C" w:rsidRPr="00ED4954">
        <w:rPr>
          <w:rFonts w:ascii="Arial" w:hAnsi="Arial" w:cs="Arial"/>
          <w:lang w:val="fr-FR"/>
        </w:rPr>
        <w:t>est le score courant</w:t>
      </w:r>
    </w:p>
    <w:p w:rsidR="004D36FE" w:rsidRPr="00ED4954" w:rsidRDefault="006F0C4C" w:rsidP="00585774">
      <w:pPr>
        <w:pStyle w:val="Body"/>
        <w:numPr>
          <w:ilvl w:val="0"/>
          <w:numId w:val="74"/>
        </w:numPr>
        <w:rPr>
          <w:rFonts w:ascii="Arial" w:hAnsi="Arial" w:cs="Arial"/>
          <w:lang w:val="fr-FR"/>
        </w:rPr>
      </w:pPr>
      <w:r w:rsidRPr="00ED4954">
        <w:rPr>
          <w:rFonts w:ascii="Arial" w:hAnsi="Arial" w:cs="Arial"/>
          <w:lang w:val="fr-FR"/>
        </w:rPr>
        <w:t xml:space="preserve">o est un objet utilisateur fourni soit à la déclaration soit via </w:t>
      </w:r>
      <w:r w:rsidRPr="00ED4954">
        <w:rPr>
          <w:rFonts w:ascii="Arial" w:hAnsi="Arial" w:cs="Arial"/>
          <w:i/>
          <w:lang w:val="fr-FR"/>
        </w:rPr>
        <w:t>recherche.</w:t>
      </w:r>
    </w:p>
    <w:p w:rsidR="004D36FE" w:rsidRPr="00ED4954" w:rsidRDefault="00D16B17" w:rsidP="004D36FE">
      <w:pPr>
        <w:pStyle w:val="Heading4"/>
        <w:rPr>
          <w:lang w:val="fr-FR"/>
        </w:rPr>
      </w:pPr>
      <w:r w:rsidRPr="00ED4954">
        <w:rPr>
          <w:lang w:val="fr-FR"/>
        </w:rPr>
        <w:t>Valeur de retour</w:t>
      </w:r>
      <w:r w:rsidR="004D36FE" w:rsidRPr="00ED4954">
        <w:rPr>
          <w:lang w:val="fr-FR"/>
        </w:rPr>
        <w:t xml:space="preserve">: </w:t>
      </w:r>
      <w:r w:rsidR="00173BEF" w:rsidRPr="00ED4954">
        <w:rPr>
          <w:lang w:val="fr-FR"/>
        </w:rPr>
        <w:t>dicocd</w:t>
      </w:r>
      <w:r w:rsidR="00DC23E1" w:rsidRPr="00ED4954">
        <w:rPr>
          <w:lang w:val="fr-FR"/>
        </w:rPr>
        <w:t xml:space="preserve"> ou </w:t>
      </w:r>
      <w:r w:rsidR="004D2A8B" w:rsidRPr="00ED4954">
        <w:rPr>
          <w:lang w:val="fr-FR"/>
        </w:rPr>
        <w:t>table</w:t>
      </w:r>
      <w:r w:rsidR="00DC23E1" w:rsidRPr="00ED4954">
        <w:rPr>
          <w:lang w:val="fr-FR"/>
        </w:rPr>
        <w:t xml:space="preserve"> de </w:t>
      </w:r>
      <w:r w:rsidR="008156C3" w:rsidRPr="00ED4954">
        <w:rPr>
          <w:lang w:val="fr-FR"/>
        </w:rPr>
        <w:t>tables</w:t>
      </w:r>
    </w:p>
    <w:p w:rsidR="004D36FE" w:rsidRPr="00ED4954" w:rsidRDefault="00550BAE" w:rsidP="00585774">
      <w:pPr>
        <w:pStyle w:val="ListParagraph"/>
        <w:numPr>
          <w:ilvl w:val="0"/>
          <w:numId w:val="77"/>
        </w:numPr>
        <w:rPr>
          <w:rFonts w:ascii="Arial" w:hAnsi="Arial" w:cs="Arial"/>
          <w:lang w:val="fr-FR"/>
        </w:rPr>
      </w:pPr>
      <w:r w:rsidRPr="00ED4954">
        <w:rPr>
          <w:rFonts w:ascii="Arial" w:hAnsi="Arial" w:cs="Arial"/>
          <w:lang w:val="fr-FR"/>
        </w:rPr>
        <w:t xml:space="preserve">Ces deux fonctions </w:t>
      </w:r>
      <w:r w:rsidR="00DC23E1" w:rsidRPr="00ED4954">
        <w:rPr>
          <w:rFonts w:ascii="Arial" w:hAnsi="Arial" w:cs="Arial"/>
          <w:lang w:val="fr-FR"/>
        </w:rPr>
        <w:t xml:space="preserve">peuvent </w:t>
      </w:r>
      <w:r w:rsidRPr="00ED4954">
        <w:rPr>
          <w:rFonts w:ascii="Arial" w:hAnsi="Arial" w:cs="Arial"/>
          <w:lang w:val="fr-FR"/>
        </w:rPr>
        <w:t xml:space="preserve">renvoyer un dictionnaire de </w:t>
      </w:r>
      <w:r w:rsidR="00093AB9" w:rsidRPr="00ED4954">
        <w:rPr>
          <w:rFonts w:ascii="Arial" w:hAnsi="Arial" w:cs="Arial"/>
          <w:lang w:val="fr-FR"/>
        </w:rPr>
        <w:t>décimaux</w:t>
      </w:r>
      <w:r w:rsidRPr="00ED4954">
        <w:rPr>
          <w:rFonts w:ascii="Arial" w:hAnsi="Arial" w:cs="Arial"/>
          <w:lang w:val="fr-FR"/>
        </w:rPr>
        <w:t xml:space="preserve">, où chaque clef correspond aux caractères retenus parmi les labels fournis à la fonction. Dans le cas de la fonction simple, il faut transformer les </w:t>
      </w:r>
      <w:r w:rsidR="00096D71" w:rsidRPr="00ED4954">
        <w:rPr>
          <w:rFonts w:ascii="Arial" w:hAnsi="Arial" w:cs="Arial"/>
          <w:lang w:val="fr-FR"/>
        </w:rPr>
        <w:t xml:space="preserve">les clefs en chaine avec la méthode </w:t>
      </w:r>
      <w:r w:rsidR="00096D71" w:rsidRPr="00ED4954">
        <w:rPr>
          <w:rFonts w:ascii="Arial" w:hAnsi="Arial" w:cs="Arial"/>
          <w:i/>
          <w:lang w:val="fr-FR"/>
        </w:rPr>
        <w:t xml:space="preserve">ord, avant d’être stocké dans l’objet </w:t>
      </w:r>
      <w:r w:rsidR="00173BEF" w:rsidRPr="00ED4954">
        <w:rPr>
          <w:rFonts w:ascii="Arial" w:hAnsi="Arial" w:cs="Arial"/>
          <w:i/>
          <w:lang w:val="fr-FR"/>
        </w:rPr>
        <w:t>dicocd</w:t>
      </w:r>
      <w:r w:rsidR="00096D71" w:rsidRPr="00ED4954">
        <w:rPr>
          <w:rFonts w:ascii="Arial" w:hAnsi="Arial" w:cs="Arial"/>
          <w:i/>
          <w:lang w:val="fr-FR"/>
        </w:rPr>
        <w:t>.</w:t>
      </w:r>
      <w:r w:rsidR="00DC23E1" w:rsidRPr="00ED4954">
        <w:rPr>
          <w:rFonts w:ascii="Arial" w:hAnsi="Arial" w:cs="Arial"/>
          <w:i/>
          <w:lang w:val="fr-FR"/>
        </w:rPr>
        <w:t xml:space="preserve"> </w:t>
      </w:r>
      <w:r w:rsidR="00096D71" w:rsidRPr="00ED4954">
        <w:rPr>
          <w:rFonts w:ascii="Arial" w:hAnsi="Arial" w:cs="Arial"/>
          <w:lang w:val="fr-FR"/>
        </w:rPr>
        <w:t xml:space="preserve">Lorsque vous construisez ce </w:t>
      </w:r>
      <w:r w:rsidR="00173BEF" w:rsidRPr="00ED4954">
        <w:rPr>
          <w:rFonts w:ascii="Arial" w:hAnsi="Arial" w:cs="Arial"/>
          <w:i/>
          <w:lang w:val="fr-FR"/>
        </w:rPr>
        <w:t>dicocd</w:t>
      </w:r>
      <w:r w:rsidR="00096D71" w:rsidRPr="00ED4954">
        <w:rPr>
          <w:rFonts w:ascii="Arial" w:hAnsi="Arial" w:cs="Arial"/>
          <w:lang w:val="fr-FR"/>
        </w:rPr>
        <w:t xml:space="preserve">, vous devez impérativement utiliser les clefs provenant de </w:t>
      </w:r>
      <w:r w:rsidR="00096D71" w:rsidRPr="00ED4954">
        <w:rPr>
          <w:rFonts w:ascii="Arial" w:hAnsi="Arial" w:cs="Arial"/>
          <w:i/>
          <w:lang w:val="fr-FR"/>
        </w:rPr>
        <w:t>labels.</w:t>
      </w:r>
      <w:r w:rsidR="00096D71" w:rsidRPr="00ED4954">
        <w:rPr>
          <w:rFonts w:ascii="Arial" w:hAnsi="Arial" w:cs="Arial"/>
          <w:lang w:val="fr-FR"/>
        </w:rPr>
        <w:t xml:space="preserve"> Vous pouvez aussi supprimer le caractère courant en utilisant comme clef « </w:t>
      </w:r>
      <w:r w:rsidR="004D36FE" w:rsidRPr="00ED4954">
        <w:rPr>
          <w:rFonts w:ascii="Arial" w:hAnsi="Arial" w:cs="Arial"/>
          <w:lang w:val="fr-FR"/>
        </w:rPr>
        <w:t>~</w:t>
      </w:r>
      <w:r w:rsidR="00096D71" w:rsidRPr="00ED4954">
        <w:rPr>
          <w:rFonts w:ascii="Arial" w:hAnsi="Arial" w:cs="Arial"/>
          <w:lang w:val="fr-FR"/>
        </w:rPr>
        <w:t> »</w:t>
      </w:r>
      <w:r w:rsidR="004D36FE" w:rsidRPr="00ED4954">
        <w:rPr>
          <w:rFonts w:ascii="Arial" w:hAnsi="Arial" w:cs="Arial"/>
          <w:lang w:val="fr-FR"/>
        </w:rPr>
        <w:t xml:space="preserve">. </w:t>
      </w:r>
      <w:r w:rsidR="00096D71" w:rsidRPr="00ED4954">
        <w:rPr>
          <w:rFonts w:ascii="Arial" w:hAnsi="Arial" w:cs="Arial"/>
          <w:lang w:val="fr-FR"/>
        </w:rPr>
        <w:t xml:space="preserve"> Si en revanche vous voulez forcer l’automate à rajouter une valeur, il faut concaténer « ~ » avec le caractère en question. </w:t>
      </w:r>
    </w:p>
    <w:p w:rsidR="001D61E3" w:rsidRPr="00ED4954" w:rsidRDefault="00173BEF" w:rsidP="001D61E3">
      <w:pPr>
        <w:pStyle w:val="ListParagraph"/>
        <w:ind w:left="1440"/>
        <w:rPr>
          <w:rFonts w:ascii="Arial" w:hAnsi="Arial" w:cs="Arial"/>
          <w:lang w:val="fr-FR"/>
        </w:rPr>
      </w:pPr>
      <w:r w:rsidRPr="00ED4954">
        <w:rPr>
          <w:rFonts w:ascii="Arial" w:hAnsi="Arial" w:cs="Arial"/>
          <w:lang w:val="fr-FR"/>
        </w:rPr>
        <w:lastRenderedPageBreak/>
        <w:t>dicocd</w:t>
      </w:r>
      <w:r w:rsidR="001D61E3" w:rsidRPr="00ED4954">
        <w:rPr>
          <w:rFonts w:ascii="Arial" w:hAnsi="Arial" w:cs="Arial"/>
          <w:lang w:val="fr-FR"/>
        </w:rPr>
        <w:t xml:space="preserve"> fm={‘a’:0.9,’b’:0.8}</w:t>
      </w:r>
    </w:p>
    <w:p w:rsidR="00DC23E1" w:rsidRPr="00ED4954" w:rsidRDefault="00DC23E1" w:rsidP="00DC23E1">
      <w:pPr>
        <w:pStyle w:val="ListParagraph"/>
        <w:rPr>
          <w:rFonts w:ascii="Arial" w:hAnsi="Arial" w:cs="Arial"/>
          <w:lang w:val="fr-FR"/>
        </w:rPr>
      </w:pPr>
    </w:p>
    <w:p w:rsidR="00DC23E1" w:rsidRPr="00ED4954" w:rsidRDefault="00DC23E1" w:rsidP="00585774">
      <w:pPr>
        <w:pStyle w:val="ListParagraph"/>
        <w:numPr>
          <w:ilvl w:val="0"/>
          <w:numId w:val="77"/>
        </w:numPr>
        <w:rPr>
          <w:rFonts w:ascii="Arial" w:hAnsi="Arial" w:cs="Arial"/>
          <w:lang w:val="fr-FR"/>
        </w:rPr>
      </w:pPr>
      <w:r w:rsidRPr="00ED4954">
        <w:rPr>
          <w:rFonts w:ascii="Arial" w:hAnsi="Arial" w:cs="Arial"/>
          <w:lang w:val="fr-FR"/>
        </w:rPr>
        <w:t xml:space="preserve">Elles peuvent aussi renvoyer </w:t>
      </w:r>
      <w:r w:rsidR="009468B7" w:rsidRPr="00ED4954">
        <w:rPr>
          <w:rFonts w:ascii="Arial" w:hAnsi="Arial" w:cs="Arial"/>
          <w:lang w:val="fr-FR"/>
        </w:rPr>
        <w:t>une table</w:t>
      </w:r>
      <w:r w:rsidRPr="00ED4954">
        <w:rPr>
          <w:rFonts w:ascii="Arial" w:hAnsi="Arial" w:cs="Arial"/>
          <w:lang w:val="fr-FR"/>
        </w:rPr>
        <w:t xml:space="preserve"> de </w:t>
      </w:r>
      <w:r w:rsidR="008156C3" w:rsidRPr="00ED4954">
        <w:rPr>
          <w:rFonts w:ascii="Arial" w:hAnsi="Arial" w:cs="Arial"/>
          <w:lang w:val="fr-FR"/>
        </w:rPr>
        <w:t>tables</w:t>
      </w:r>
      <w:r w:rsidRPr="00ED4954">
        <w:rPr>
          <w:rFonts w:ascii="Arial" w:hAnsi="Arial" w:cs="Arial"/>
          <w:lang w:val="fr-FR"/>
        </w:rPr>
        <w:t>, ou chaque sous-</w:t>
      </w:r>
      <w:r w:rsidR="004D2A8B" w:rsidRPr="00ED4954">
        <w:rPr>
          <w:rFonts w:ascii="Arial" w:hAnsi="Arial" w:cs="Arial"/>
          <w:lang w:val="fr-FR"/>
        </w:rPr>
        <w:t>table</w:t>
      </w:r>
      <w:r w:rsidRPr="00ED4954">
        <w:rPr>
          <w:rFonts w:ascii="Arial" w:hAnsi="Arial" w:cs="Arial"/>
          <w:lang w:val="fr-FR"/>
        </w:rPr>
        <w:t xml:space="preserve"> contient l’action à effectuer et son score.</w:t>
      </w:r>
    </w:p>
    <w:p w:rsidR="009823E7" w:rsidRPr="00ED4954" w:rsidRDefault="004D2A8B" w:rsidP="009823E7">
      <w:pPr>
        <w:pStyle w:val="ListParagraph"/>
        <w:ind w:left="1440"/>
        <w:rPr>
          <w:rFonts w:ascii="Arial" w:hAnsi="Arial" w:cs="Arial"/>
          <w:lang w:val="fr-FR"/>
        </w:rPr>
      </w:pPr>
      <w:r w:rsidRPr="00ED4954">
        <w:rPr>
          <w:rFonts w:ascii="Arial" w:hAnsi="Arial" w:cs="Arial"/>
          <w:lang w:val="fr-FR"/>
        </w:rPr>
        <w:t>table</w:t>
      </w:r>
      <w:r w:rsidR="009823E7" w:rsidRPr="00ED4954">
        <w:rPr>
          <w:rFonts w:ascii="Arial" w:hAnsi="Arial" w:cs="Arial"/>
          <w:lang w:val="fr-FR"/>
        </w:rPr>
        <w:t xml:space="preserve"> t=[[‘a’,0.9],[‘b’:0.8]];</w:t>
      </w:r>
    </w:p>
    <w:p w:rsidR="00DC23E1" w:rsidRPr="00ED4954" w:rsidRDefault="00DC23E1" w:rsidP="00E11A0B">
      <w:pPr>
        <w:rPr>
          <w:rFonts w:ascii="Arial" w:hAnsi="Arial" w:cs="Arial"/>
        </w:rPr>
      </w:pPr>
    </w:p>
    <w:p w:rsidR="00E11A0B" w:rsidRPr="00ED4954" w:rsidRDefault="00E11A0B" w:rsidP="00E11A0B">
      <w:pPr>
        <w:rPr>
          <w:rFonts w:ascii="Arial" w:hAnsi="Arial" w:cs="Arial"/>
        </w:rPr>
      </w:pPr>
      <w:r w:rsidRPr="00ED4954">
        <w:rPr>
          <w:rFonts w:ascii="Arial" w:hAnsi="Arial" w:cs="Arial"/>
        </w:rPr>
        <w:t>La différence fondamentale entre ces deux approches est le fait que dans le deuxième cas, les actions sont ordonnées, ce qui n’est pas le cas dans le premier cas. Il devient possible alors de couper dans l’analyse selon des critères différents.</w:t>
      </w:r>
    </w:p>
    <w:p w:rsidR="00DC23E1" w:rsidRPr="00ED4954" w:rsidRDefault="00DC23E1" w:rsidP="001D61E3">
      <w:pPr>
        <w:rPr>
          <w:rFonts w:ascii="Arial" w:hAnsi="Arial" w:cs="Arial"/>
        </w:rPr>
      </w:pPr>
      <w:r w:rsidRPr="00ED4954">
        <w:rPr>
          <w:rFonts w:ascii="Arial" w:hAnsi="Arial" w:cs="Arial"/>
        </w:rPr>
        <w:t xml:space="preserve"> </w:t>
      </w:r>
    </w:p>
    <w:p w:rsidR="004D36FE" w:rsidRPr="00ED4954" w:rsidRDefault="004D36FE" w:rsidP="004D36FE">
      <w:pPr>
        <w:pStyle w:val="Heading4"/>
        <w:rPr>
          <w:lang w:val="fr-FR"/>
        </w:rPr>
      </w:pPr>
      <w:r w:rsidRPr="00ED4954">
        <w:rPr>
          <w:lang w:val="fr-FR"/>
        </w:rPr>
        <w:t>Process</w:t>
      </w:r>
      <w:r w:rsidR="00C502C8" w:rsidRPr="00ED4954">
        <w:rPr>
          <w:lang w:val="fr-FR"/>
        </w:rPr>
        <w:t>us</w:t>
      </w:r>
    </w:p>
    <w:p w:rsidR="004D36FE" w:rsidRPr="00ED4954" w:rsidRDefault="00356F22" w:rsidP="004D36FE">
      <w:pPr>
        <w:rPr>
          <w:rFonts w:ascii="Arial" w:hAnsi="Arial" w:cs="Arial"/>
        </w:rPr>
      </w:pPr>
      <w:r w:rsidRPr="00ED4954">
        <w:rPr>
          <w:rFonts w:ascii="Arial" w:hAnsi="Arial" w:cs="Arial"/>
        </w:rPr>
        <w:t xml:space="preserve">Le processus est plutôt </w:t>
      </w:r>
      <w:r w:rsidR="004D36FE" w:rsidRPr="00ED4954">
        <w:rPr>
          <w:rFonts w:ascii="Arial" w:hAnsi="Arial" w:cs="Arial"/>
        </w:rPr>
        <w:t xml:space="preserve">simple. </w:t>
      </w:r>
      <w:r w:rsidRPr="00ED4954">
        <w:rPr>
          <w:rFonts w:ascii="Arial" w:hAnsi="Arial" w:cs="Arial"/>
        </w:rPr>
        <w:t>La fonction « recherche » traverse</w:t>
      </w:r>
      <w:r w:rsidR="004D36FE" w:rsidRPr="00ED4954">
        <w:rPr>
          <w:rFonts w:ascii="Arial" w:hAnsi="Arial" w:cs="Arial"/>
        </w:rPr>
        <w:t xml:space="preserve"> </w:t>
      </w:r>
      <w:r w:rsidRPr="00ED4954">
        <w:rPr>
          <w:rFonts w:ascii="Arial" w:hAnsi="Arial" w:cs="Arial"/>
        </w:rPr>
        <w:t>la chaine caractère par caractère</w:t>
      </w:r>
      <w:r w:rsidR="004D36FE" w:rsidRPr="00ED4954">
        <w:rPr>
          <w:rFonts w:ascii="Arial" w:hAnsi="Arial" w:cs="Arial"/>
        </w:rPr>
        <w:t xml:space="preserve">. </w:t>
      </w:r>
      <w:r w:rsidRPr="00ED4954">
        <w:rPr>
          <w:rFonts w:ascii="Arial" w:hAnsi="Arial" w:cs="Arial"/>
        </w:rPr>
        <w:t>Par exemple</w:t>
      </w:r>
      <w:r w:rsidR="004D36FE" w:rsidRPr="00ED4954">
        <w:rPr>
          <w:rFonts w:ascii="Arial" w:hAnsi="Arial" w:cs="Arial"/>
        </w:rPr>
        <w:t xml:space="preserve">, </w:t>
      </w:r>
      <w:r w:rsidRPr="00ED4954">
        <w:rPr>
          <w:rFonts w:ascii="Arial" w:hAnsi="Arial" w:cs="Arial"/>
        </w:rPr>
        <w:t xml:space="preserve">la chaine </w:t>
      </w:r>
      <w:r w:rsidR="004D36FE" w:rsidRPr="00ED4954">
        <w:rPr>
          <w:rFonts w:ascii="Arial" w:hAnsi="Arial" w:cs="Arial"/>
        </w:rPr>
        <w:t xml:space="preserve">“zone” </w:t>
      </w:r>
      <w:r w:rsidRPr="00ED4954">
        <w:rPr>
          <w:rFonts w:ascii="Arial" w:hAnsi="Arial" w:cs="Arial"/>
        </w:rPr>
        <w:t>sera analysée de la façon suivante</w:t>
      </w:r>
      <w:r w:rsidR="004D36FE" w:rsidRPr="00ED4954">
        <w:rPr>
          <w:rFonts w:ascii="Arial" w:hAnsi="Arial" w:cs="Arial"/>
        </w:rPr>
        <w:t xml:space="preserve">. </w:t>
      </w:r>
      <w:r w:rsidRPr="00ED4954">
        <w:rPr>
          <w:rFonts w:ascii="Arial" w:hAnsi="Arial" w:cs="Arial"/>
        </w:rPr>
        <w:t xml:space="preserve">Le premier caractère est </w:t>
      </w:r>
      <w:r w:rsidR="004D36FE" w:rsidRPr="00ED4954">
        <w:rPr>
          <w:rFonts w:ascii="Arial" w:hAnsi="Arial" w:cs="Arial"/>
        </w:rPr>
        <w:t xml:space="preserve">“z”. </w:t>
      </w:r>
      <w:r w:rsidRPr="00ED4954">
        <w:rPr>
          <w:rFonts w:ascii="Arial" w:hAnsi="Arial" w:cs="Arial"/>
        </w:rPr>
        <w:t>Le système cherche alors dans l’automate un état initial correspondant à cette lettre</w:t>
      </w:r>
      <w:r w:rsidR="004D36FE" w:rsidRPr="00ED4954">
        <w:rPr>
          <w:rFonts w:ascii="Arial" w:hAnsi="Arial" w:cs="Arial"/>
        </w:rPr>
        <w:t xml:space="preserve">. </w:t>
      </w:r>
      <w:r w:rsidRPr="00ED4954">
        <w:rPr>
          <w:rFonts w:ascii="Arial" w:hAnsi="Arial" w:cs="Arial"/>
        </w:rPr>
        <w:t xml:space="preserve">Si un tel état existe, il appellera notre </w:t>
      </w:r>
      <w:r w:rsidR="00B34F31" w:rsidRPr="00ED4954">
        <w:rPr>
          <w:rFonts w:ascii="Arial" w:hAnsi="Arial" w:cs="Arial"/>
        </w:rPr>
        <w:t>fonction</w:t>
      </w:r>
      <w:r w:rsidRPr="00ED4954">
        <w:rPr>
          <w:rFonts w:ascii="Arial" w:hAnsi="Arial" w:cs="Arial"/>
        </w:rPr>
        <w:t xml:space="preserve"> modèle, plaçant dans </w:t>
      </w:r>
      <w:r w:rsidRPr="00ED4954">
        <w:rPr>
          <w:rFonts w:ascii="Arial" w:hAnsi="Arial" w:cs="Arial"/>
          <w:i/>
        </w:rPr>
        <w:t xml:space="preserve">labels </w:t>
      </w:r>
      <w:r w:rsidRPr="00ED4954">
        <w:rPr>
          <w:rFonts w:ascii="Arial" w:hAnsi="Arial" w:cs="Arial"/>
        </w:rPr>
        <w:t xml:space="preserve">les arcs suivants, autrement dit les lettres pouvant un suivre un « z » dans un dictionnaire. La </w:t>
      </w:r>
      <w:r w:rsidR="00B34F31" w:rsidRPr="00ED4954">
        <w:rPr>
          <w:rFonts w:ascii="Arial" w:hAnsi="Arial" w:cs="Arial"/>
        </w:rPr>
        <w:t>fonction</w:t>
      </w:r>
      <w:r w:rsidRPr="00ED4954">
        <w:rPr>
          <w:rFonts w:ascii="Arial" w:hAnsi="Arial" w:cs="Arial"/>
        </w:rPr>
        <w:t xml:space="preserve"> déterminera laquelle de ces lettres sera conservée </w:t>
      </w:r>
      <w:r w:rsidR="00837B78" w:rsidRPr="00ED4954">
        <w:rPr>
          <w:rFonts w:ascii="Arial" w:hAnsi="Arial" w:cs="Arial"/>
        </w:rPr>
        <w:t xml:space="preserve">qu’elle renverra dans un </w:t>
      </w:r>
      <w:r w:rsidR="00173BEF" w:rsidRPr="00ED4954">
        <w:rPr>
          <w:rFonts w:ascii="Arial" w:hAnsi="Arial" w:cs="Arial"/>
          <w:i/>
        </w:rPr>
        <w:t>dicocd</w:t>
      </w:r>
      <w:r w:rsidR="00837B78" w:rsidRPr="00ED4954">
        <w:rPr>
          <w:rFonts w:ascii="Arial" w:hAnsi="Arial" w:cs="Arial"/>
          <w:i/>
        </w:rPr>
        <w:t>.</w:t>
      </w:r>
    </w:p>
    <w:p w:rsidR="004D36FE" w:rsidRPr="00ED4954" w:rsidRDefault="004D36FE" w:rsidP="004D36FE">
      <w:pPr>
        <w:rPr>
          <w:rFonts w:ascii="Arial" w:hAnsi="Arial" w:cs="Arial"/>
        </w:rPr>
      </w:pPr>
    </w:p>
    <w:p w:rsidR="004D36FE" w:rsidRPr="00ED4954" w:rsidRDefault="004D36FE" w:rsidP="004D36FE">
      <w:pPr>
        <w:rPr>
          <w:rFonts w:ascii="Arial" w:hAnsi="Arial" w:cs="Arial"/>
        </w:rPr>
      </w:pP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z</w:t>
      </w:r>
      <w:r w:rsidRPr="00ED4954">
        <w:rPr>
          <w:rFonts w:ascii="Arial" w:hAnsi="Arial" w:cs="Arial"/>
        </w:rPr>
        <w:tab/>
        <w:t>–</w:t>
      </w:r>
      <w:r w:rsidRPr="00ED4954">
        <w:rPr>
          <w:rFonts w:ascii="Arial" w:hAnsi="Arial" w:cs="Arial"/>
        </w:rPr>
        <w:tab/>
        <w:t>i</w:t>
      </w:r>
      <w:r w:rsidRPr="00ED4954">
        <w:rPr>
          <w:rFonts w:ascii="Arial" w:hAnsi="Arial" w:cs="Arial"/>
        </w:rPr>
        <w:tab/>
        <w:t>–</w:t>
      </w:r>
      <w:r w:rsidRPr="00ED4954">
        <w:rPr>
          <w:rFonts w:ascii="Arial" w:hAnsi="Arial" w:cs="Arial"/>
        </w:rPr>
        <w:tab/>
        <w:t>n</w:t>
      </w:r>
      <w:r w:rsidRPr="00ED4954">
        <w:rPr>
          <w:rFonts w:ascii="Arial" w:hAnsi="Arial" w:cs="Arial"/>
        </w:rPr>
        <w:tab/>
        <w:t>–</w:t>
      </w:r>
      <w:r w:rsidRPr="00ED4954">
        <w:rPr>
          <w:rFonts w:ascii="Arial" w:hAnsi="Arial" w:cs="Arial"/>
        </w:rPr>
        <w:tab/>
        <w:t>g</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ab/>
      </w:r>
      <w:r w:rsidRPr="00ED4954">
        <w:rPr>
          <w:rFonts w:ascii="Arial" w:hAnsi="Arial" w:cs="Arial"/>
        </w:rPr>
        <w:tab/>
        <w:t>o</w:t>
      </w:r>
      <w:r w:rsidRPr="00ED4954">
        <w:rPr>
          <w:rFonts w:ascii="Arial" w:hAnsi="Arial" w:cs="Arial"/>
        </w:rPr>
        <w:tab/>
        <w:t>–</w:t>
      </w:r>
      <w:r w:rsidRPr="00ED4954">
        <w:rPr>
          <w:rFonts w:ascii="Arial" w:hAnsi="Arial" w:cs="Arial"/>
        </w:rPr>
        <w:tab/>
        <w:t>n</w:t>
      </w:r>
      <w:r w:rsidRPr="00ED4954">
        <w:rPr>
          <w:rFonts w:ascii="Arial" w:hAnsi="Arial" w:cs="Arial"/>
        </w:rPr>
        <w:tab/>
        <w:t>–</w:t>
      </w:r>
      <w:r w:rsidRPr="00ED4954">
        <w:rPr>
          <w:rFonts w:ascii="Arial" w:hAnsi="Arial" w:cs="Arial"/>
        </w:rPr>
        <w:tab/>
        <w:t>e</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ab/>
      </w:r>
      <w:r w:rsidRPr="00ED4954">
        <w:rPr>
          <w:rFonts w:ascii="Arial" w:hAnsi="Arial" w:cs="Arial"/>
        </w:rPr>
        <w:tab/>
      </w:r>
      <w:r w:rsidRPr="00ED4954">
        <w:rPr>
          <w:rFonts w:ascii="Arial" w:hAnsi="Arial" w:cs="Arial"/>
        </w:rPr>
        <w:tab/>
      </w:r>
      <w:r w:rsidRPr="00ED4954">
        <w:rPr>
          <w:rFonts w:ascii="Arial" w:hAnsi="Arial" w:cs="Arial"/>
        </w:rPr>
        <w:tab/>
      </w:r>
      <w:r w:rsidRPr="00ED4954">
        <w:rPr>
          <w:rFonts w:ascii="Arial" w:hAnsi="Arial" w:cs="Arial"/>
        </w:rPr>
        <w:tab/>
        <w:t>–</w:t>
      </w:r>
      <w:r w:rsidRPr="00ED4954">
        <w:rPr>
          <w:rFonts w:ascii="Arial" w:hAnsi="Arial" w:cs="Arial"/>
        </w:rPr>
        <w:tab/>
        <w:t>a</w:t>
      </w:r>
      <w:r w:rsidRPr="00ED4954">
        <w:rPr>
          <w:rFonts w:ascii="Arial" w:hAnsi="Arial" w:cs="Arial"/>
        </w:rPr>
        <w:tab/>
        <w:t>–</w:t>
      </w:r>
      <w:r w:rsidRPr="00ED4954">
        <w:rPr>
          <w:rFonts w:ascii="Arial" w:hAnsi="Arial" w:cs="Arial"/>
        </w:rPr>
        <w:tab/>
        <w:t>l</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777EF2"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Nous avons enregistré dans notre automate les trois mots suivants</w:t>
      </w:r>
      <w:r w:rsidR="004D36FE" w:rsidRPr="00ED4954">
        <w:rPr>
          <w:rFonts w:ascii="Arial" w:hAnsi="Arial" w:cs="Arial"/>
        </w:rPr>
        <w:t xml:space="preserve">: </w:t>
      </w:r>
      <w:r w:rsidR="004D36FE" w:rsidRPr="00ED4954">
        <w:rPr>
          <w:rFonts w:ascii="Arial" w:hAnsi="Arial" w:cs="Arial"/>
          <w:i/>
        </w:rPr>
        <w:t xml:space="preserve">zing, zone </w:t>
      </w:r>
      <w:r w:rsidR="004D36FE" w:rsidRPr="00ED4954">
        <w:rPr>
          <w:rFonts w:ascii="Arial" w:hAnsi="Arial" w:cs="Arial"/>
        </w:rPr>
        <w:t>and</w:t>
      </w:r>
      <w:r w:rsidR="004D36FE" w:rsidRPr="00ED4954">
        <w:rPr>
          <w:rFonts w:ascii="Arial" w:hAnsi="Arial" w:cs="Arial"/>
          <w:i/>
        </w:rPr>
        <w:t xml:space="preserve"> zonal</w:t>
      </w:r>
      <w:r w:rsidR="004D36FE" w:rsidRPr="00ED4954">
        <w:rPr>
          <w:rFonts w:ascii="Arial" w:hAnsi="Arial" w:cs="Arial"/>
        </w:rPr>
        <w:t>.</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777EF2"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Nous cherchons à corriger le mot suivant</w:t>
      </w:r>
      <w:r w:rsidR="004D36FE" w:rsidRPr="00ED4954">
        <w:rPr>
          <w:rFonts w:ascii="Arial" w:hAnsi="Arial" w:cs="Arial"/>
        </w:rPr>
        <w:t xml:space="preserve">: </w:t>
      </w:r>
      <w:r w:rsidR="004D36FE" w:rsidRPr="00ED4954">
        <w:rPr>
          <w:rFonts w:ascii="Arial" w:hAnsi="Arial" w:cs="Arial"/>
          <w:i/>
        </w:rPr>
        <w:t>zong</w:t>
      </w:r>
      <w:r w:rsidR="004D36FE" w:rsidRPr="00ED4954">
        <w:rPr>
          <w:rFonts w:ascii="Arial" w:hAnsi="Arial" w:cs="Arial"/>
        </w:rPr>
        <w:t>.</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777EF2"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 xml:space="preserve">Nous commençons avec </w:t>
      </w:r>
      <w:r w:rsidR="004D36FE" w:rsidRPr="00ED4954">
        <w:rPr>
          <w:rFonts w:ascii="Arial" w:hAnsi="Arial" w:cs="Arial"/>
        </w:rPr>
        <w:t xml:space="preserve">“z”, </w:t>
      </w:r>
      <w:r w:rsidRPr="00ED4954">
        <w:rPr>
          <w:rFonts w:ascii="Arial" w:hAnsi="Arial" w:cs="Arial"/>
        </w:rPr>
        <w:t xml:space="preserve">la première </w:t>
      </w:r>
      <w:r w:rsidR="0009790E" w:rsidRPr="00ED4954">
        <w:rPr>
          <w:rFonts w:ascii="Arial" w:hAnsi="Arial" w:cs="Arial"/>
        </w:rPr>
        <w:t>lettre</w:t>
      </w:r>
      <w:r w:rsidRPr="00ED4954">
        <w:rPr>
          <w:rFonts w:ascii="Arial" w:hAnsi="Arial" w:cs="Arial"/>
        </w:rPr>
        <w:t xml:space="preserve"> de notre mot</w:t>
      </w:r>
      <w:r w:rsidR="004D36FE" w:rsidRPr="00ED4954">
        <w:rPr>
          <w:rFonts w:ascii="Arial" w:hAnsi="Arial" w:cs="Arial"/>
        </w:rPr>
        <w:t xml:space="preserve">. </w:t>
      </w:r>
      <w:r w:rsidR="006549D1" w:rsidRPr="00ED4954">
        <w:rPr>
          <w:rFonts w:ascii="Arial" w:hAnsi="Arial" w:cs="Arial"/>
        </w:rPr>
        <w:t>Dans ce cas dans notre automate seul l’arc « z » existe, par conséquent l’automate renvoie</w:t>
      </w:r>
      <w:r w:rsidR="004D36FE" w:rsidRPr="00ED4954">
        <w:rPr>
          <w:rFonts w:ascii="Arial" w:hAnsi="Arial" w:cs="Arial"/>
        </w:rPr>
        <w:t>: labels=[‘z’].</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6549D1"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Caractère suivant</w:t>
      </w:r>
      <w:r w:rsidR="004D36FE" w:rsidRPr="00ED4954">
        <w:rPr>
          <w:rFonts w:ascii="Arial" w:hAnsi="Arial" w:cs="Arial"/>
        </w:rPr>
        <w:t>: ‘o’.</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6549D1"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Après un « z » dans notre automate, seul un « i » et un « o » sont possibles</w:t>
      </w:r>
      <w:r w:rsidR="004D36FE" w:rsidRPr="00ED4954">
        <w:rPr>
          <w:rFonts w:ascii="Arial" w:hAnsi="Arial" w:cs="Arial"/>
        </w:rPr>
        <w:t>.</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6549D1"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Le système rappelle alors notre fonction avec</w:t>
      </w:r>
      <w:r w:rsidR="004D36FE" w:rsidRPr="00ED4954">
        <w:rPr>
          <w:rFonts w:ascii="Arial" w:hAnsi="Arial" w:cs="Arial"/>
        </w:rPr>
        <w:t>: labels=[‘o’,’i’].</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7C4506"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Nous analysons ces labels et quatre options s’ouvrent à nous</w:t>
      </w:r>
      <w:r w:rsidR="004D36FE" w:rsidRPr="00ED4954">
        <w:rPr>
          <w:rFonts w:ascii="Arial" w:hAnsi="Arial" w:cs="Arial"/>
        </w:rPr>
        <w:t>:</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6451DE" w:rsidP="00585774">
      <w:pPr>
        <w:pStyle w:val="ListParagraph"/>
        <w:numPr>
          <w:ilvl w:val="0"/>
          <w:numId w:val="75"/>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lastRenderedPageBreak/>
        <w:t>Le</w:t>
      </w:r>
      <w:r w:rsidR="004D36FE" w:rsidRPr="00ED4954">
        <w:rPr>
          <w:rFonts w:ascii="Arial" w:hAnsi="Arial" w:cs="Arial"/>
          <w:lang w:val="fr-FR"/>
        </w:rPr>
        <w:t xml:space="preserve"> </w:t>
      </w:r>
      <w:r w:rsidRPr="00ED4954">
        <w:rPr>
          <w:rFonts w:ascii="Arial" w:hAnsi="Arial" w:cs="Arial"/>
          <w:lang w:val="fr-FR"/>
        </w:rPr>
        <w:t>« </w:t>
      </w:r>
      <w:r w:rsidR="004D36FE" w:rsidRPr="00ED4954">
        <w:rPr>
          <w:rFonts w:ascii="Arial" w:hAnsi="Arial" w:cs="Arial"/>
          <w:lang w:val="fr-FR"/>
        </w:rPr>
        <w:t>o</w:t>
      </w:r>
      <w:r w:rsidRPr="00ED4954">
        <w:rPr>
          <w:rFonts w:ascii="Arial" w:hAnsi="Arial" w:cs="Arial"/>
          <w:lang w:val="fr-FR"/>
        </w:rPr>
        <w:t> »</w:t>
      </w:r>
      <w:r w:rsidR="004D36FE" w:rsidRPr="00ED4954">
        <w:rPr>
          <w:rFonts w:ascii="Arial" w:hAnsi="Arial" w:cs="Arial"/>
          <w:lang w:val="fr-FR"/>
        </w:rPr>
        <w:t xml:space="preserve"> </w:t>
      </w:r>
      <w:r w:rsidRPr="00ED4954">
        <w:rPr>
          <w:rFonts w:ascii="Arial" w:hAnsi="Arial" w:cs="Arial"/>
          <w:lang w:val="fr-FR"/>
        </w:rPr>
        <w:t>est correct</w:t>
      </w:r>
      <w:r w:rsidR="004D36FE" w:rsidRPr="00ED4954">
        <w:rPr>
          <w:rFonts w:ascii="Arial" w:hAnsi="Arial" w:cs="Arial"/>
          <w:lang w:val="fr-FR"/>
        </w:rPr>
        <w:t xml:space="preserve">. </w:t>
      </w:r>
      <w:r w:rsidRPr="00ED4954">
        <w:rPr>
          <w:rFonts w:ascii="Arial" w:hAnsi="Arial" w:cs="Arial"/>
          <w:lang w:val="fr-FR"/>
        </w:rPr>
        <w:t>C’est à la fois un caractère de notre chaine et il est aussi dans l’automate. Nous l’ajoutons alors à notre résultat. Le score n’est pas modifié.</w:t>
      </w:r>
    </w:p>
    <w:p w:rsidR="004D36FE" w:rsidRPr="00ED4954" w:rsidRDefault="004D36FE" w:rsidP="004D36FE">
      <w:pPr>
        <w:pStyle w:val="ListParagraph"/>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p>
    <w:p w:rsidR="004D36FE" w:rsidRPr="00ED4954" w:rsidRDefault="00361FB6" w:rsidP="00585774">
      <w:pPr>
        <w:pStyle w:val="ListParagraph"/>
        <w:numPr>
          <w:ilvl w:val="0"/>
          <w:numId w:val="75"/>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t>Le « </w:t>
      </w:r>
      <w:r w:rsidR="004D36FE" w:rsidRPr="00ED4954">
        <w:rPr>
          <w:rFonts w:ascii="Arial" w:hAnsi="Arial" w:cs="Arial"/>
          <w:lang w:val="fr-FR"/>
        </w:rPr>
        <w:t>o</w:t>
      </w:r>
      <w:r w:rsidRPr="00ED4954">
        <w:rPr>
          <w:rFonts w:ascii="Arial" w:hAnsi="Arial" w:cs="Arial"/>
          <w:lang w:val="fr-FR"/>
        </w:rPr>
        <w:t> »</w:t>
      </w:r>
      <w:r w:rsidR="004D36FE" w:rsidRPr="00ED4954">
        <w:rPr>
          <w:rFonts w:ascii="Arial" w:hAnsi="Arial" w:cs="Arial"/>
          <w:lang w:val="fr-FR"/>
        </w:rPr>
        <w:t xml:space="preserve"> </w:t>
      </w:r>
      <w:r w:rsidRPr="00ED4954">
        <w:rPr>
          <w:rFonts w:ascii="Arial" w:hAnsi="Arial" w:cs="Arial"/>
          <w:lang w:val="fr-FR"/>
        </w:rPr>
        <w:t xml:space="preserve">est </w:t>
      </w:r>
      <w:r w:rsidR="004D36FE" w:rsidRPr="00ED4954">
        <w:rPr>
          <w:rFonts w:ascii="Arial" w:hAnsi="Arial" w:cs="Arial"/>
          <w:lang w:val="fr-FR"/>
        </w:rPr>
        <w:t xml:space="preserve">incorrect. </w:t>
      </w:r>
      <w:r w:rsidRPr="00ED4954">
        <w:rPr>
          <w:rFonts w:ascii="Arial" w:hAnsi="Arial" w:cs="Arial"/>
          <w:lang w:val="fr-FR"/>
        </w:rPr>
        <w:t>Cela pourrait être un « </w:t>
      </w:r>
      <w:r w:rsidR="004D36FE" w:rsidRPr="00ED4954">
        <w:rPr>
          <w:rFonts w:ascii="Arial" w:hAnsi="Arial" w:cs="Arial"/>
          <w:lang w:val="fr-FR"/>
        </w:rPr>
        <w:t>i</w:t>
      </w:r>
      <w:r w:rsidRPr="00ED4954">
        <w:rPr>
          <w:rFonts w:ascii="Arial" w:hAnsi="Arial" w:cs="Arial"/>
          <w:lang w:val="fr-FR"/>
        </w:rPr>
        <w:t> »</w:t>
      </w:r>
      <w:r w:rsidR="004D36FE" w:rsidRPr="00ED4954">
        <w:rPr>
          <w:rFonts w:ascii="Arial" w:hAnsi="Arial" w:cs="Arial"/>
          <w:lang w:val="fr-FR"/>
        </w:rPr>
        <w:t>.</w:t>
      </w:r>
      <w:r w:rsidRPr="00ED4954">
        <w:rPr>
          <w:rFonts w:ascii="Arial" w:hAnsi="Arial" w:cs="Arial"/>
          <w:lang w:val="fr-FR"/>
        </w:rPr>
        <w:t>Cependant comme les deux caractères sont différents (nous avons un « o » dans la chaine) nous infligeons à ce choix une pénalité de 1 : res["i"]=1.</w:t>
      </w:r>
    </w:p>
    <w:p w:rsidR="004D36FE" w:rsidRPr="00ED4954" w:rsidRDefault="004D36FE" w:rsidP="004D36FE">
      <w:pPr>
        <w:pStyle w:val="ListParagraph"/>
        <w:rPr>
          <w:rFonts w:ascii="Arial" w:hAnsi="Arial" w:cs="Arial"/>
          <w:lang w:val="fr-FR"/>
        </w:rPr>
      </w:pPr>
    </w:p>
    <w:p w:rsidR="004D36FE" w:rsidRPr="00ED4954" w:rsidRDefault="004D36FE" w:rsidP="004D36FE">
      <w:pPr>
        <w:pStyle w:val="ListParagraph"/>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p>
    <w:p w:rsidR="004D36FE" w:rsidRPr="00ED4954" w:rsidRDefault="004D36FE" w:rsidP="00585774">
      <w:pPr>
        <w:pStyle w:val="ListParagraph"/>
        <w:numPr>
          <w:ilvl w:val="0"/>
          <w:numId w:val="75"/>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t xml:space="preserve">  </w:t>
      </w:r>
      <w:r w:rsidR="00DF1381" w:rsidRPr="00ED4954">
        <w:rPr>
          <w:rFonts w:ascii="Arial" w:hAnsi="Arial" w:cs="Arial"/>
          <w:lang w:val="fr-FR"/>
        </w:rPr>
        <w:t>Le « </w:t>
      </w:r>
      <w:r w:rsidRPr="00ED4954">
        <w:rPr>
          <w:rFonts w:ascii="Arial" w:hAnsi="Arial" w:cs="Arial"/>
          <w:lang w:val="fr-FR"/>
        </w:rPr>
        <w:t>o</w:t>
      </w:r>
      <w:r w:rsidR="00DF1381" w:rsidRPr="00ED4954">
        <w:rPr>
          <w:rFonts w:ascii="Arial" w:hAnsi="Arial" w:cs="Arial"/>
          <w:lang w:val="fr-FR"/>
        </w:rPr>
        <w:t> »</w:t>
      </w:r>
      <w:r w:rsidRPr="00ED4954">
        <w:rPr>
          <w:rFonts w:ascii="Arial" w:hAnsi="Arial" w:cs="Arial"/>
          <w:lang w:val="fr-FR"/>
        </w:rPr>
        <w:t xml:space="preserve"> </w:t>
      </w:r>
      <w:r w:rsidR="00DF1381" w:rsidRPr="00ED4954">
        <w:rPr>
          <w:rFonts w:ascii="Arial" w:hAnsi="Arial" w:cs="Arial"/>
          <w:lang w:val="fr-FR"/>
        </w:rPr>
        <w:t>est faux et doit être détruit</w:t>
      </w:r>
      <w:r w:rsidRPr="00ED4954">
        <w:rPr>
          <w:rFonts w:ascii="Arial" w:hAnsi="Arial" w:cs="Arial"/>
          <w:lang w:val="fr-FR"/>
        </w:rPr>
        <w:t xml:space="preserve">. </w:t>
      </w:r>
      <w:r w:rsidR="00DF1381" w:rsidRPr="00ED4954">
        <w:rPr>
          <w:rFonts w:ascii="Arial" w:hAnsi="Arial" w:cs="Arial"/>
          <w:lang w:val="fr-FR"/>
        </w:rPr>
        <w:t>Nous ajoutons</w:t>
      </w:r>
      <w:r w:rsidRPr="00ED4954">
        <w:rPr>
          <w:rFonts w:ascii="Arial" w:hAnsi="Arial" w:cs="Arial"/>
          <w:lang w:val="fr-FR"/>
        </w:rPr>
        <w:t xml:space="preserve">: res[“~”]=score+1, </w:t>
      </w:r>
      <w:r w:rsidR="00DF1381" w:rsidRPr="00ED4954">
        <w:rPr>
          <w:rFonts w:ascii="Arial" w:hAnsi="Arial" w:cs="Arial"/>
          <w:lang w:val="fr-FR"/>
        </w:rPr>
        <w:t>puisqu’il y a là aussi une pénalité par rapport à notre chaine.</w:t>
      </w:r>
    </w:p>
    <w:p w:rsidR="004D36FE" w:rsidRPr="00ED4954" w:rsidRDefault="004D36FE" w:rsidP="004D36FE">
      <w:pPr>
        <w:pStyle w:val="ListParagraph"/>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p>
    <w:p w:rsidR="004D36FE" w:rsidRPr="00ED4954" w:rsidRDefault="00C220CC" w:rsidP="00585774">
      <w:pPr>
        <w:pStyle w:val="ListParagraph"/>
        <w:numPr>
          <w:ilvl w:val="0"/>
          <w:numId w:val="75"/>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t xml:space="preserve">Nous pourrions ajouter un « i » ou « o » supplémentaire à notre chaine, alourdissant encore le score : </w:t>
      </w:r>
      <w:r w:rsidR="004D36FE" w:rsidRPr="00ED4954">
        <w:rPr>
          <w:rFonts w:ascii="Arial" w:hAnsi="Arial" w:cs="Arial"/>
          <w:lang w:val="fr-FR"/>
        </w:rPr>
        <w:t>res[“~i”]=score+1 and res[“~o”]=score+1.</w:t>
      </w:r>
    </w:p>
    <w:p w:rsidR="004D36FE" w:rsidRPr="00ED4954" w:rsidRDefault="004D36FE" w:rsidP="004D36FE">
      <w:pPr>
        <w:pStyle w:val="ListParagraph"/>
        <w:rPr>
          <w:rFonts w:ascii="Arial" w:hAnsi="Arial" w:cs="Arial"/>
          <w:lang w:val="fr-FR"/>
        </w:rPr>
      </w:pP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5D7271"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Ce qui nous donne comme résultat à renvoyer</w:t>
      </w:r>
      <w:r w:rsidR="004D36FE" w:rsidRPr="00ED4954">
        <w:rPr>
          <w:rFonts w:ascii="Arial" w:hAnsi="Arial" w:cs="Arial"/>
        </w:rPr>
        <w:t>: res={“o”:0, “i”:1, “~”:1, “~i”:1, “~o”:1}.</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C63C52"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 xml:space="preserve">La fonction </w:t>
      </w:r>
      <w:r w:rsidRPr="00ED4954">
        <w:rPr>
          <w:rFonts w:ascii="Arial" w:hAnsi="Arial" w:cs="Arial"/>
          <w:i/>
        </w:rPr>
        <w:t>recherche</w:t>
      </w:r>
      <w:r w:rsidRPr="00ED4954">
        <w:rPr>
          <w:rFonts w:ascii="Arial" w:hAnsi="Arial" w:cs="Arial"/>
        </w:rPr>
        <w:t xml:space="preserve"> va alors utiliser ces informations pour continuer à explorer l’automate.</w:t>
      </w:r>
      <w:r w:rsidR="004D36FE" w:rsidRPr="00ED4954">
        <w:rPr>
          <w:rFonts w:ascii="Arial" w:hAnsi="Arial" w:cs="Arial"/>
        </w:rPr>
        <w:t xml:space="preserve"> </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C63C52" w:rsidP="00585774">
      <w:pPr>
        <w:pStyle w:val="ListParagraph"/>
        <w:numPr>
          <w:ilvl w:val="0"/>
          <w:numId w:val="76"/>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t xml:space="preserve">Si elle choisit </w:t>
      </w:r>
      <w:r w:rsidR="004D36FE" w:rsidRPr="00ED4954">
        <w:rPr>
          <w:rFonts w:ascii="Arial" w:hAnsi="Arial" w:cs="Arial"/>
          <w:lang w:val="fr-FR"/>
        </w:rPr>
        <w:t xml:space="preserve">“i” </w:t>
      </w:r>
      <w:r w:rsidRPr="00ED4954">
        <w:rPr>
          <w:rFonts w:ascii="Arial" w:hAnsi="Arial" w:cs="Arial"/>
          <w:lang w:val="fr-FR"/>
        </w:rPr>
        <w:t>comme caractère suivant</w:t>
      </w:r>
      <w:r w:rsidR="004D36FE" w:rsidRPr="00ED4954">
        <w:rPr>
          <w:rFonts w:ascii="Arial" w:hAnsi="Arial" w:cs="Arial"/>
          <w:lang w:val="fr-FR"/>
        </w:rPr>
        <w:t xml:space="preserve">, </w:t>
      </w:r>
      <w:r w:rsidRPr="00ED4954">
        <w:rPr>
          <w:rFonts w:ascii="Arial" w:hAnsi="Arial" w:cs="Arial"/>
          <w:lang w:val="fr-FR"/>
        </w:rPr>
        <w:t xml:space="preserve">alors le score sera de </w:t>
      </w:r>
      <w:r w:rsidR="004D36FE" w:rsidRPr="00ED4954">
        <w:rPr>
          <w:rFonts w:ascii="Arial" w:hAnsi="Arial" w:cs="Arial"/>
          <w:lang w:val="fr-FR"/>
        </w:rPr>
        <w:t xml:space="preserve">1, </w:t>
      </w:r>
      <w:r w:rsidRPr="00ED4954">
        <w:rPr>
          <w:rFonts w:ascii="Arial" w:hAnsi="Arial" w:cs="Arial"/>
          <w:lang w:val="fr-FR"/>
        </w:rPr>
        <w:t xml:space="preserve">et le chemin suivant </w:t>
      </w:r>
      <w:r w:rsidR="004D36FE" w:rsidRPr="00ED4954">
        <w:rPr>
          <w:rFonts w:ascii="Arial" w:hAnsi="Arial" w:cs="Arial"/>
          <w:lang w:val="fr-FR"/>
        </w:rPr>
        <w:t>“ng”</w:t>
      </w:r>
      <w:r w:rsidRPr="00ED4954">
        <w:rPr>
          <w:rFonts w:ascii="Arial" w:hAnsi="Arial" w:cs="Arial"/>
          <w:lang w:val="fr-FR"/>
        </w:rPr>
        <w:t xml:space="preserve"> correspondra à un score de 0.</w:t>
      </w:r>
    </w:p>
    <w:p w:rsidR="004D36FE" w:rsidRPr="00ED4954" w:rsidRDefault="004D36FE" w:rsidP="004D36FE">
      <w:pPr>
        <w:pStyle w:val="ListParagraph"/>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p>
    <w:p w:rsidR="004D36FE" w:rsidRPr="00ED4954" w:rsidRDefault="00C63C52" w:rsidP="00585774">
      <w:pPr>
        <w:pStyle w:val="ListParagraph"/>
        <w:numPr>
          <w:ilvl w:val="0"/>
          <w:numId w:val="76"/>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lang w:val="fr-FR"/>
        </w:rPr>
      </w:pPr>
      <w:r w:rsidRPr="00ED4954">
        <w:rPr>
          <w:rFonts w:ascii="Arial" w:hAnsi="Arial" w:cs="Arial"/>
          <w:lang w:val="fr-FR"/>
        </w:rPr>
        <w:t xml:space="preserve">Si elle choisit </w:t>
      </w:r>
      <w:r w:rsidR="004D36FE" w:rsidRPr="00ED4954">
        <w:rPr>
          <w:rFonts w:ascii="Arial" w:hAnsi="Arial" w:cs="Arial"/>
          <w:lang w:val="fr-FR"/>
        </w:rPr>
        <w:t xml:space="preserve">“o”, </w:t>
      </w:r>
      <w:r w:rsidRPr="00ED4954">
        <w:rPr>
          <w:rFonts w:ascii="Arial" w:hAnsi="Arial" w:cs="Arial"/>
          <w:lang w:val="fr-FR"/>
        </w:rPr>
        <w:t>alors la pénalité sera de 1 et</w:t>
      </w:r>
      <w:r w:rsidR="004D36FE" w:rsidRPr="00ED4954">
        <w:rPr>
          <w:rFonts w:ascii="Arial" w:hAnsi="Arial" w:cs="Arial"/>
          <w:lang w:val="fr-FR"/>
        </w:rPr>
        <w:t xml:space="preserve"> “e” and “g” </w:t>
      </w:r>
      <w:r w:rsidR="001C04A4" w:rsidRPr="00ED4954">
        <w:rPr>
          <w:rFonts w:ascii="Arial" w:hAnsi="Arial" w:cs="Arial"/>
          <w:lang w:val="fr-FR"/>
        </w:rPr>
        <w:t xml:space="preserve">seront différents </w:t>
      </w:r>
      <w:r w:rsidR="004D36FE" w:rsidRPr="00ED4954">
        <w:rPr>
          <w:rFonts w:ascii="Arial" w:hAnsi="Arial" w:cs="Arial"/>
          <w:lang w:val="fr-FR"/>
        </w:rPr>
        <w:t>(“zon</w:t>
      </w:r>
      <w:r w:rsidR="004D36FE" w:rsidRPr="00ED4954">
        <w:rPr>
          <w:rFonts w:ascii="Arial" w:hAnsi="Arial" w:cs="Arial"/>
          <w:i/>
          <w:lang w:val="fr-FR"/>
        </w:rPr>
        <w:t>e</w:t>
      </w:r>
      <w:r w:rsidR="004D36FE" w:rsidRPr="00ED4954">
        <w:rPr>
          <w:rFonts w:ascii="Arial" w:hAnsi="Arial" w:cs="Arial"/>
          <w:lang w:val="fr-FR"/>
        </w:rPr>
        <w:t>” and “zon</w:t>
      </w:r>
      <w:r w:rsidR="004D36FE" w:rsidRPr="00ED4954">
        <w:rPr>
          <w:rFonts w:ascii="Arial" w:hAnsi="Arial" w:cs="Arial"/>
          <w:i/>
          <w:lang w:val="fr-FR"/>
        </w:rPr>
        <w:t>g</w:t>
      </w:r>
      <w:r w:rsidR="004D36FE" w:rsidRPr="00ED4954">
        <w:rPr>
          <w:rFonts w:ascii="Arial" w:hAnsi="Arial" w:cs="Arial"/>
          <w:lang w:val="fr-FR"/>
        </w:rPr>
        <w:t>”).</w:t>
      </w:r>
    </w:p>
    <w:p w:rsidR="004D36FE" w:rsidRPr="00ED4954" w:rsidRDefault="004D36FE"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p>
    <w:p w:rsidR="004D36FE" w:rsidRPr="00ED4954" w:rsidRDefault="004F23B2" w:rsidP="004D36F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rPr>
          <w:rFonts w:ascii="Arial" w:hAnsi="Arial" w:cs="Arial"/>
        </w:rPr>
      </w:pPr>
      <w:r w:rsidRPr="00ED4954">
        <w:rPr>
          <w:rFonts w:ascii="Arial" w:hAnsi="Arial" w:cs="Arial"/>
        </w:rPr>
        <w:t>En choisissant d’autres chemins dans l’automate, on pourrait encore alourdir le score.</w:t>
      </w:r>
    </w:p>
    <w:p w:rsidR="004D36FE" w:rsidRPr="00ED4954" w:rsidRDefault="004D36FE" w:rsidP="004D36FE">
      <w:pPr>
        <w:pStyle w:val="Heading4"/>
        <w:rPr>
          <w:lang w:val="fr-FR"/>
        </w:rPr>
      </w:pPr>
      <w:r w:rsidRPr="00ED4954">
        <w:rPr>
          <w:lang w:val="fr-FR"/>
        </w:rPr>
        <w:t>D</w:t>
      </w:r>
      <w:r w:rsidR="004F23B2" w:rsidRPr="00ED4954">
        <w:rPr>
          <w:lang w:val="fr-FR"/>
        </w:rPr>
        <w:t>é</w:t>
      </w:r>
      <w:r w:rsidRPr="00ED4954">
        <w:rPr>
          <w:lang w:val="fr-FR"/>
        </w:rPr>
        <w:t>claration</w:t>
      </w:r>
    </w:p>
    <w:p w:rsidR="004D36FE" w:rsidRPr="00ED4954" w:rsidRDefault="004F23B2" w:rsidP="004D36FE">
      <w:pPr>
        <w:rPr>
          <w:rFonts w:ascii="Arial" w:hAnsi="Arial" w:cs="Arial"/>
        </w:rPr>
      </w:pPr>
      <w:r w:rsidRPr="00ED4954">
        <w:rPr>
          <w:rFonts w:ascii="Arial" w:hAnsi="Arial" w:cs="Arial"/>
        </w:rPr>
        <w:t xml:space="preserve">On déclare ces fonctions soit via une déclaration de l’automate comme ci-dessous, soit via </w:t>
      </w:r>
      <w:r w:rsidRPr="00ED4954">
        <w:rPr>
          <w:rFonts w:ascii="Arial" w:hAnsi="Arial" w:cs="Arial"/>
          <w:i/>
        </w:rPr>
        <w:t>modèle.</w:t>
      </w:r>
    </w:p>
    <w:p w:rsidR="004D36FE" w:rsidRPr="00ED4954" w:rsidRDefault="004D36FE" w:rsidP="004D36FE">
      <w:pPr>
        <w:rPr>
          <w:rFonts w:ascii="Arial" w:hAnsi="Arial" w:cs="Arial"/>
        </w:rPr>
      </w:pPr>
    </w:p>
    <w:p w:rsidR="004D36FE" w:rsidRPr="00ED4954" w:rsidRDefault="004D36FE" w:rsidP="004D36FE">
      <w:pPr>
        <w:jc w:val="center"/>
        <w:rPr>
          <w:rFonts w:ascii="Arial" w:hAnsi="Arial" w:cs="Arial"/>
          <w:b/>
          <w:bCs/>
          <w:color w:val="000000"/>
          <w:sz w:val="20"/>
          <w:szCs w:val="20"/>
        </w:rPr>
      </w:pPr>
      <w:r w:rsidRPr="00ED4954">
        <w:rPr>
          <w:rFonts w:ascii="Arial" w:hAnsi="Arial" w:cs="Arial"/>
          <w:b/>
          <w:bCs/>
          <w:color w:val="000000"/>
          <w:sz w:val="20"/>
          <w:szCs w:val="20"/>
        </w:rPr>
        <w:t xml:space="preserve">automaton </w:t>
      </w:r>
      <w:r w:rsidRPr="00ED4954">
        <w:rPr>
          <w:rFonts w:ascii="Arial" w:hAnsi="Arial" w:cs="Arial"/>
          <w:b/>
          <w:bCs/>
          <w:color w:val="8C00A0"/>
          <w:sz w:val="20"/>
          <w:szCs w:val="20"/>
        </w:rPr>
        <w:t>au(ch)</w:t>
      </w:r>
      <w:r w:rsidRPr="00ED4954">
        <w:rPr>
          <w:rFonts w:ascii="Arial" w:hAnsi="Arial" w:cs="Arial"/>
          <w:b/>
          <w:bCs/>
          <w:color w:val="000000"/>
          <w:sz w:val="20"/>
          <w:szCs w:val="20"/>
        </w:rPr>
        <w:t xml:space="preserve"> </w:t>
      </w:r>
      <w:r w:rsidRPr="00ED4954">
        <w:rPr>
          <w:rFonts w:ascii="Arial" w:hAnsi="Arial" w:cs="Arial"/>
          <w:b/>
          <w:bCs/>
          <w:color w:val="0000FF"/>
          <w:sz w:val="20"/>
          <w:szCs w:val="20"/>
        </w:rPr>
        <w:t>with</w:t>
      </w:r>
      <w:r w:rsidRPr="00ED4954">
        <w:rPr>
          <w:rFonts w:ascii="Arial" w:hAnsi="Arial" w:cs="Arial"/>
          <w:b/>
          <w:bCs/>
          <w:color w:val="000000"/>
          <w:sz w:val="20"/>
          <w:szCs w:val="20"/>
        </w:rPr>
        <w:t xml:space="preserve"> cpl;</w:t>
      </w:r>
    </w:p>
    <w:p w:rsidR="004D36FE" w:rsidRPr="00ED4954" w:rsidRDefault="004D36FE" w:rsidP="004D36FE">
      <w:pPr>
        <w:rPr>
          <w:rFonts w:ascii="Arial" w:hAnsi="Arial" w:cs="Arial"/>
        </w:rPr>
      </w:pPr>
    </w:p>
    <w:p w:rsidR="004D36FE" w:rsidRPr="00ED4954" w:rsidRDefault="00A84E19" w:rsidP="004D36FE">
      <w:pPr>
        <w:pStyle w:val="Heading3"/>
        <w:rPr>
          <w:lang w:val="fr-FR"/>
        </w:rPr>
      </w:pPr>
      <w:bookmarkStart w:id="509" w:name="_Toc451936715"/>
      <w:r w:rsidRPr="00ED4954">
        <w:rPr>
          <w:lang w:val="fr-FR"/>
        </w:rPr>
        <w:t xml:space="preserve">Opérateur </w:t>
      </w:r>
      <w:r w:rsidRPr="00ED4954">
        <w:rPr>
          <w:i/>
          <w:lang w:val="fr-FR"/>
        </w:rPr>
        <w:t>dans</w:t>
      </w:r>
      <w:bookmarkEnd w:id="509"/>
    </w:p>
    <w:p w:rsidR="004D36FE" w:rsidRPr="00ED4954" w:rsidRDefault="00EF7722" w:rsidP="004D36FE">
      <w:pPr>
        <w:pStyle w:val="Body"/>
        <w:rPr>
          <w:rFonts w:ascii="Arial" w:hAnsi="Arial" w:cs="Arial"/>
          <w:lang w:val="fr-FR"/>
        </w:rPr>
      </w:pPr>
      <w:r w:rsidRPr="00ED4954">
        <w:rPr>
          <w:rFonts w:ascii="Arial" w:hAnsi="Arial" w:cs="Arial"/>
          <w:lang w:val="fr-FR"/>
        </w:rPr>
        <w:t>L’opérateur permet de détecter si un mot appartient ou non à l’automate, indépendemment de la fonction modèle.</w:t>
      </w:r>
    </w:p>
    <w:p w:rsidR="004D36FE" w:rsidRPr="00ED4954" w:rsidRDefault="00EC3C5B" w:rsidP="004D36FE">
      <w:pPr>
        <w:pStyle w:val="Heading3"/>
        <w:rPr>
          <w:lang w:val="fr-FR"/>
        </w:rPr>
      </w:pPr>
      <w:bookmarkStart w:id="510" w:name="_Toc451936716"/>
      <w:r w:rsidRPr="00ED4954">
        <w:rPr>
          <w:lang w:val="fr-FR"/>
        </w:rPr>
        <w:lastRenderedPageBreak/>
        <w:t>Traits linguistiques</w:t>
      </w:r>
      <w:bookmarkEnd w:id="510"/>
    </w:p>
    <w:p w:rsidR="004D36FE" w:rsidRPr="00ED4954" w:rsidRDefault="00EC3C5B" w:rsidP="004D36FE">
      <w:pPr>
        <w:pStyle w:val="Body"/>
        <w:rPr>
          <w:rFonts w:ascii="Arial" w:hAnsi="Arial" w:cs="Arial"/>
          <w:lang w:val="fr-FR"/>
        </w:rPr>
      </w:pPr>
      <w:r w:rsidRPr="00ED4954">
        <w:rPr>
          <w:rFonts w:ascii="Arial" w:hAnsi="Arial" w:cs="Arial"/>
          <w:lang w:val="fr-FR"/>
        </w:rPr>
        <w:t>Des traits peuvent être associés au mot. Ils ne sont pas intégrés dans la détection mais sont renvoyés lors du résultat final.</w:t>
      </w:r>
    </w:p>
    <w:p w:rsidR="004D36FE" w:rsidRPr="00ED4954" w:rsidRDefault="0065648A" w:rsidP="004D36FE">
      <w:pPr>
        <w:pStyle w:val="Heading4"/>
        <w:rPr>
          <w:lang w:val="fr-FR"/>
        </w:rPr>
      </w:pPr>
      <w:r w:rsidRPr="00ED4954">
        <w:rPr>
          <w:lang w:val="fr-FR"/>
        </w:rPr>
        <w:t>Exe</w:t>
      </w:r>
      <w:r w:rsidR="004D36FE" w:rsidRPr="00ED4954">
        <w:rPr>
          <w:lang w:val="fr-FR"/>
        </w:rPr>
        <w:t>mple</w:t>
      </w:r>
    </w:p>
    <w:p w:rsidR="004D36FE" w:rsidRPr="00ED4954" w:rsidRDefault="0065648A" w:rsidP="004D36FE">
      <w:pPr>
        <w:autoSpaceDE w:val="0"/>
        <w:autoSpaceDN w:val="0"/>
        <w:adjustRightInd w:val="0"/>
        <w:rPr>
          <w:rFonts w:ascii="Arial" w:hAnsi="Arial" w:cs="Arial"/>
          <w:b/>
          <w:bCs/>
          <w:color w:val="000000"/>
          <w:sz w:val="20"/>
          <w:szCs w:val="20"/>
        </w:rPr>
      </w:pPr>
      <w:r w:rsidRPr="00ED4954">
        <w:rPr>
          <w:rFonts w:ascii="Arial" w:hAnsi="Arial" w:cs="Arial"/>
          <w:b/>
          <w:bCs/>
          <w:color w:val="000000"/>
          <w:sz w:val="20"/>
          <w:szCs w:val="20"/>
        </w:rPr>
        <w:t>automate</w:t>
      </w:r>
      <w:r w:rsidR="004D36FE" w:rsidRPr="00ED4954">
        <w:rPr>
          <w:rFonts w:ascii="Arial" w:hAnsi="Arial" w:cs="Arial"/>
          <w:b/>
          <w:bCs/>
          <w:color w:val="000000"/>
          <w:sz w:val="20"/>
          <w:szCs w:val="20"/>
        </w:rPr>
        <w:t xml:space="preserve"> au;</w:t>
      </w:r>
    </w:p>
    <w:p w:rsidR="004D36FE" w:rsidRPr="00ED4954" w:rsidRDefault="004D36FE" w:rsidP="004D36FE">
      <w:pPr>
        <w:pStyle w:val="Body"/>
        <w:rPr>
          <w:rFonts w:ascii="Arial" w:hAnsi="Arial" w:cs="Arial"/>
          <w:lang w:val="fr-FR"/>
        </w:rPr>
      </w:pPr>
    </w:p>
    <w:p w:rsidR="004D36FE" w:rsidRPr="00CC51C9" w:rsidRDefault="004D36FE" w:rsidP="004D36FE">
      <w:pPr>
        <w:autoSpaceDE w:val="0"/>
        <w:autoSpaceDN w:val="0"/>
        <w:adjustRightInd w:val="0"/>
        <w:rPr>
          <w:rFonts w:ascii="Arial" w:hAnsi="Arial" w:cs="Arial"/>
          <w:bCs/>
          <w:color w:val="000000"/>
          <w:sz w:val="20"/>
          <w:szCs w:val="20"/>
        </w:rPr>
      </w:pPr>
      <w:r w:rsidRPr="00CC51C9">
        <w:rPr>
          <w:rFonts w:ascii="Arial" w:hAnsi="Arial" w:cs="Arial"/>
          <w:bCs/>
          <w:color w:val="000000"/>
          <w:sz w:val="20"/>
          <w:szCs w:val="20"/>
        </w:rPr>
        <w:t>au.</w:t>
      </w:r>
      <w:r w:rsidR="0065648A" w:rsidRPr="00CC51C9">
        <w:rPr>
          <w:rFonts w:ascii="Arial" w:hAnsi="Arial" w:cs="Arial"/>
          <w:bCs/>
          <w:color w:val="A0640A"/>
          <w:sz w:val="20"/>
          <w:szCs w:val="20"/>
        </w:rPr>
        <w:t>définiscodetrait</w:t>
      </w:r>
      <w:r w:rsidRPr="00CC51C9">
        <w:rPr>
          <w:rFonts w:ascii="Arial" w:hAnsi="Arial" w:cs="Arial"/>
          <w:bCs/>
          <w:color w:val="000000"/>
          <w:sz w:val="20"/>
          <w:szCs w:val="20"/>
        </w:rPr>
        <w:t>(</w:t>
      </w:r>
      <w:r w:rsidRPr="00CC51C9">
        <w:rPr>
          <w:rFonts w:ascii="Arial" w:hAnsi="Arial" w:cs="Arial"/>
          <w:bCs/>
          <w:color w:val="FF0000"/>
          <w:sz w:val="20"/>
          <w:szCs w:val="20"/>
        </w:rPr>
        <w:t>"+"</w:t>
      </w:r>
      <w:r w:rsidRPr="00CC51C9">
        <w:rPr>
          <w:rFonts w:ascii="Arial" w:hAnsi="Arial" w:cs="Arial"/>
          <w:bCs/>
          <w:color w:val="000000"/>
          <w:sz w:val="20"/>
          <w:szCs w:val="20"/>
        </w:rPr>
        <w:t>);</w:t>
      </w:r>
    </w:p>
    <w:p w:rsidR="004D36FE" w:rsidRPr="00CC51C9" w:rsidRDefault="004D36FE" w:rsidP="004D36FE">
      <w:pPr>
        <w:autoSpaceDE w:val="0"/>
        <w:autoSpaceDN w:val="0"/>
        <w:adjustRightInd w:val="0"/>
        <w:rPr>
          <w:rFonts w:ascii="Arial" w:hAnsi="Arial" w:cs="Arial"/>
          <w:bCs/>
          <w:color w:val="000000"/>
          <w:sz w:val="20"/>
          <w:szCs w:val="20"/>
        </w:rPr>
      </w:pPr>
      <w:r w:rsidRPr="00CC51C9">
        <w:rPr>
          <w:rFonts w:ascii="Arial" w:hAnsi="Arial" w:cs="Arial"/>
          <w:bCs/>
          <w:color w:val="000000"/>
          <w:sz w:val="20"/>
          <w:szCs w:val="20"/>
        </w:rPr>
        <w:t>au.</w:t>
      </w:r>
      <w:r w:rsidR="0065648A" w:rsidRPr="00CC51C9">
        <w:rPr>
          <w:rFonts w:ascii="Arial" w:hAnsi="Arial" w:cs="Arial"/>
          <w:bCs/>
          <w:color w:val="A0640A"/>
          <w:sz w:val="20"/>
          <w:szCs w:val="20"/>
        </w:rPr>
        <w:t>ajoute</w:t>
      </w:r>
      <w:r w:rsidRPr="00CC51C9">
        <w:rPr>
          <w:rFonts w:ascii="Arial" w:hAnsi="Arial" w:cs="Arial"/>
          <w:bCs/>
          <w:color w:val="000000"/>
          <w:sz w:val="20"/>
          <w:szCs w:val="20"/>
        </w:rPr>
        <w:t>(</w:t>
      </w:r>
      <w:r w:rsidRPr="00CC51C9">
        <w:rPr>
          <w:rFonts w:ascii="Arial" w:hAnsi="Arial" w:cs="Arial"/>
          <w:bCs/>
          <w:color w:val="FF0000"/>
          <w:sz w:val="20"/>
          <w:szCs w:val="20"/>
        </w:rPr>
        <w:t>"zonking+Sg+Noun"</w:t>
      </w:r>
      <w:r w:rsidRPr="00CC51C9">
        <w:rPr>
          <w:rFonts w:ascii="Arial" w:hAnsi="Arial" w:cs="Arial"/>
          <w:bCs/>
          <w:color w:val="000000"/>
          <w:sz w:val="20"/>
          <w:szCs w:val="20"/>
        </w:rPr>
        <w:t>);</w:t>
      </w:r>
      <w:r w:rsidRPr="00CC51C9">
        <w:rPr>
          <w:rFonts w:ascii="Arial" w:hAnsi="Arial" w:cs="Arial"/>
          <w:bCs/>
          <w:color w:val="55B455"/>
          <w:sz w:val="20"/>
          <w:szCs w:val="20"/>
        </w:rPr>
        <w:t xml:space="preserve">// +Sg+Noun </w:t>
      </w:r>
      <w:r w:rsidR="0065648A" w:rsidRPr="00CC51C9">
        <w:rPr>
          <w:rFonts w:ascii="Arial" w:hAnsi="Arial" w:cs="Arial"/>
          <w:bCs/>
          <w:color w:val="55B455"/>
          <w:sz w:val="20"/>
          <w:szCs w:val="20"/>
        </w:rPr>
        <w:t>sera isolé de « zonking »</w:t>
      </w:r>
    </w:p>
    <w:p w:rsidR="004D36FE" w:rsidRPr="00ED4954" w:rsidRDefault="004D36FE" w:rsidP="004D36FE">
      <w:pPr>
        <w:pStyle w:val="Body"/>
        <w:rPr>
          <w:rFonts w:ascii="Arial" w:hAnsi="Arial" w:cs="Arial"/>
          <w:lang w:val="fr-FR"/>
        </w:rPr>
      </w:pPr>
    </w:p>
    <w:p w:rsidR="004D36FE" w:rsidRPr="00ED4954" w:rsidRDefault="003A4696" w:rsidP="004D36FE">
      <w:pPr>
        <w:pStyle w:val="Heading3"/>
        <w:rPr>
          <w:lang w:val="fr-FR"/>
        </w:rPr>
      </w:pPr>
      <w:bookmarkStart w:id="511" w:name="_Toc451936717"/>
      <w:r w:rsidRPr="00ED4954">
        <w:rPr>
          <w:lang w:val="fr-FR"/>
        </w:rPr>
        <w:t>Distance d’édition</w:t>
      </w:r>
      <w:bookmarkEnd w:id="511"/>
    </w:p>
    <w:p w:rsidR="004D36FE" w:rsidRPr="00ED4954" w:rsidRDefault="00F151DF" w:rsidP="004D36FE">
      <w:pPr>
        <w:pStyle w:val="Body"/>
        <w:rPr>
          <w:rFonts w:ascii="Arial" w:hAnsi="Arial" w:cs="Arial"/>
          <w:lang w:val="fr-FR"/>
        </w:rPr>
      </w:pPr>
      <w:r w:rsidRPr="00ED4954">
        <w:rPr>
          <w:rFonts w:ascii="Arial" w:hAnsi="Arial" w:cs="Arial"/>
          <w:lang w:val="fr-FR"/>
        </w:rPr>
        <w:t>La fonction d’édition peut être associée avec certaines actions, dont la combinaison peut sérieusement ralentir la recherche.</w:t>
      </w:r>
      <w:r w:rsidR="004D36FE" w:rsidRPr="00ED4954">
        <w:rPr>
          <w:rFonts w:ascii="Arial" w:hAnsi="Arial" w:cs="Arial"/>
          <w:lang w:val="fr-FR"/>
        </w:rPr>
        <w:t xml:space="preserve"> </w:t>
      </w:r>
    </w:p>
    <w:p w:rsidR="004D36FE" w:rsidRPr="00ED4954" w:rsidRDefault="002E679D" w:rsidP="004D36FE">
      <w:pPr>
        <w:pStyle w:val="Heading4"/>
        <w:rPr>
          <w:lang w:val="fr-FR"/>
        </w:rPr>
      </w:pPr>
      <w:r w:rsidRPr="00ED4954">
        <w:rPr>
          <w:lang w:val="fr-FR"/>
        </w:rPr>
        <w:t>Exe</w:t>
      </w:r>
      <w:r w:rsidR="004D36FE" w:rsidRPr="00ED4954">
        <w:rPr>
          <w:lang w:val="fr-FR"/>
        </w:rPr>
        <w:t>mple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automat</w:t>
      </w:r>
      <w:r w:rsidR="002E679D" w:rsidRPr="00FF6E41">
        <w:rPr>
          <w:rFonts w:ascii="Arial" w:hAnsi="Arial" w:cs="Arial"/>
          <w:bCs/>
          <w:color w:val="000000"/>
          <w:sz w:val="20"/>
          <w:szCs w:val="20"/>
        </w:rPr>
        <w:t>e</w:t>
      </w:r>
      <w:r w:rsidRPr="00FF6E41">
        <w:rPr>
          <w:rFonts w:ascii="Arial" w:hAnsi="Arial" w:cs="Arial"/>
          <w:bCs/>
          <w:color w:val="000000"/>
          <w:sz w:val="20"/>
          <w:szCs w:val="20"/>
        </w:rPr>
        <w:t xml:space="preserve"> au;</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au.</w:t>
      </w:r>
      <w:r w:rsidR="002E679D" w:rsidRPr="00FF6E41">
        <w:rPr>
          <w:rFonts w:ascii="Arial" w:hAnsi="Arial" w:cs="Arial"/>
          <w:bCs/>
          <w:color w:val="A0640A"/>
          <w:sz w:val="20"/>
          <w:szCs w:val="20"/>
        </w:rPr>
        <w:t>charge</w:t>
      </w:r>
      <w:r w:rsidRPr="00FF6E41">
        <w:rPr>
          <w:rFonts w:ascii="Arial" w:hAnsi="Arial" w:cs="Arial"/>
          <w:bCs/>
          <w:color w:val="000000"/>
          <w:sz w:val="20"/>
          <w:szCs w:val="20"/>
        </w:rPr>
        <w:t>(</w:t>
      </w:r>
      <w:r w:rsidRPr="00FF6E41">
        <w:rPr>
          <w:rFonts w:ascii="Arial" w:hAnsi="Arial" w:cs="Arial"/>
          <w:bCs/>
          <w:color w:val="FF0000"/>
          <w:sz w:val="20"/>
          <w:szCs w:val="20"/>
        </w:rPr>
        <w:t>"lexicon"</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lang w:val="en-GB"/>
        </w:rPr>
      </w:pPr>
      <w:r w:rsidRPr="00FF6E41">
        <w:rPr>
          <w:rFonts w:ascii="Arial" w:hAnsi="Arial" w:cs="Arial"/>
          <w:bCs/>
          <w:color w:val="55B455"/>
          <w:sz w:val="20"/>
          <w:szCs w:val="20"/>
          <w:lang w:val="en-GB"/>
        </w:rPr>
        <w:t>//we combine character change with character deletion and character insertion</w:t>
      </w:r>
    </w:p>
    <w:p w:rsidR="004D36FE" w:rsidRPr="00FF6E41" w:rsidRDefault="004D36FE" w:rsidP="004D36FE">
      <w:pPr>
        <w:autoSpaceDE w:val="0"/>
        <w:autoSpaceDN w:val="0"/>
        <w:adjustRightInd w:val="0"/>
        <w:rPr>
          <w:rFonts w:ascii="Arial" w:hAnsi="Arial" w:cs="Arial"/>
          <w:bCs/>
          <w:color w:val="000000"/>
          <w:sz w:val="20"/>
          <w:szCs w:val="20"/>
          <w:lang w:val="en-GB"/>
        </w:rPr>
      </w:pPr>
      <w:r w:rsidRPr="00FF6E41">
        <w:rPr>
          <w:rFonts w:ascii="Arial" w:hAnsi="Arial" w:cs="Arial"/>
          <w:bCs/>
          <w:color w:val="55B455"/>
          <w:sz w:val="20"/>
          <w:szCs w:val="20"/>
          <w:lang w:val="en-GB"/>
        </w:rPr>
        <w:t>//the system will not try these actions on the first character…</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au.</w:t>
      </w:r>
      <w:r w:rsidR="002E679D" w:rsidRPr="00FF6E41">
        <w:rPr>
          <w:rFonts w:ascii="Arial" w:hAnsi="Arial" w:cs="Arial"/>
          <w:bCs/>
          <w:color w:val="A0640A"/>
          <w:sz w:val="20"/>
          <w:szCs w:val="20"/>
        </w:rPr>
        <w:t>distanceédition</w:t>
      </w:r>
      <w:r w:rsidRPr="00FF6E41">
        <w:rPr>
          <w:rFonts w:ascii="Arial" w:hAnsi="Arial" w:cs="Arial"/>
          <w:bCs/>
          <w:color w:val="000000"/>
          <w:sz w:val="20"/>
          <w:szCs w:val="20"/>
        </w:rPr>
        <w:t>(</w:t>
      </w:r>
      <w:r w:rsidRPr="00FF6E41">
        <w:rPr>
          <w:rFonts w:ascii="Arial" w:hAnsi="Arial" w:cs="Arial"/>
          <w:bCs/>
          <w:color w:val="FF0000"/>
          <w:sz w:val="20"/>
          <w:szCs w:val="20"/>
        </w:rPr>
        <w:t>"zoning"</w:t>
      </w:r>
      <w:r w:rsidRPr="00FF6E41">
        <w:rPr>
          <w:rFonts w:ascii="Arial" w:hAnsi="Arial" w:cs="Arial"/>
          <w:bCs/>
          <w:color w:val="000000"/>
          <w:sz w:val="20"/>
          <w:szCs w:val="20"/>
        </w:rPr>
        <w:t>,2,</w:t>
      </w:r>
      <w:r w:rsidRPr="00FF6E41">
        <w:rPr>
          <w:rFonts w:ascii="Arial" w:hAnsi="Arial" w:cs="Arial"/>
          <w:bCs/>
          <w:i/>
          <w:color w:val="000000"/>
          <w:sz w:val="20"/>
          <w:szCs w:val="20"/>
        </w:rPr>
        <w:t>a_change|a_d</w:t>
      </w:r>
      <w:r w:rsidR="002E679D" w:rsidRPr="00FF6E41">
        <w:rPr>
          <w:rFonts w:ascii="Arial" w:hAnsi="Arial" w:cs="Arial"/>
          <w:bCs/>
          <w:i/>
          <w:color w:val="000000"/>
          <w:sz w:val="20"/>
          <w:szCs w:val="20"/>
        </w:rPr>
        <w:t>étruit</w:t>
      </w:r>
      <w:r w:rsidRPr="00FF6E41">
        <w:rPr>
          <w:rFonts w:ascii="Arial" w:hAnsi="Arial" w:cs="Arial"/>
          <w:bCs/>
          <w:i/>
          <w:color w:val="000000"/>
          <w:sz w:val="20"/>
          <w:szCs w:val="20"/>
        </w:rPr>
        <w:t>|a_ins</w:t>
      </w:r>
      <w:r w:rsidR="002E679D" w:rsidRPr="00FF6E41">
        <w:rPr>
          <w:rFonts w:ascii="Arial" w:hAnsi="Arial" w:cs="Arial"/>
          <w:bCs/>
          <w:i/>
          <w:color w:val="000000"/>
          <w:sz w:val="20"/>
          <w:szCs w:val="20"/>
        </w:rPr>
        <w:t>ère</w:t>
      </w:r>
      <w:r w:rsidRPr="00FF6E41">
        <w:rPr>
          <w:rFonts w:ascii="Arial" w:hAnsi="Arial" w:cs="Arial"/>
          <w:bCs/>
          <w:color w:val="000000"/>
          <w:sz w:val="20"/>
          <w:szCs w:val="20"/>
        </w:rPr>
        <w:t xml:space="preserve">); </w:t>
      </w:r>
    </w:p>
    <w:p w:rsidR="004D36FE" w:rsidRPr="00FF6E41" w:rsidRDefault="004D36FE" w:rsidP="004D36FE">
      <w:pPr>
        <w:rPr>
          <w:rFonts w:ascii="Arial" w:hAnsi="Arial"/>
        </w:rPr>
      </w:pPr>
    </w:p>
    <w:p w:rsidR="004D36FE" w:rsidRPr="00FF6E41" w:rsidRDefault="004D36FE" w:rsidP="004D36FE">
      <w:pPr>
        <w:pStyle w:val="Heading3"/>
        <w:rPr>
          <w:b w:val="0"/>
          <w:lang w:val="fr-FR"/>
        </w:rPr>
      </w:pPr>
      <w:bookmarkStart w:id="512" w:name="_Toc367356150"/>
      <w:bookmarkStart w:id="513" w:name="_Toc451936718"/>
      <w:r w:rsidRPr="00FF6E41">
        <w:rPr>
          <w:b w:val="0"/>
          <w:lang w:val="fr-FR"/>
        </w:rPr>
        <w:t>Ex</w:t>
      </w:r>
      <w:r w:rsidR="00B34F31" w:rsidRPr="00FF6E41">
        <w:rPr>
          <w:b w:val="0"/>
          <w:lang w:val="fr-FR"/>
        </w:rPr>
        <w:t>e</w:t>
      </w:r>
      <w:r w:rsidRPr="00FF6E41">
        <w:rPr>
          <w:b w:val="0"/>
          <w:lang w:val="fr-FR"/>
        </w:rPr>
        <w:t>mple</w:t>
      </w:r>
      <w:bookmarkEnd w:id="512"/>
      <w:bookmarkEnd w:id="513"/>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B34F31" w:rsidRPr="00FF6E41">
        <w:rPr>
          <w:rFonts w:ascii="Arial" w:hAnsi="Arial" w:cs="Arial"/>
          <w:bCs/>
          <w:color w:val="55B455"/>
          <w:sz w:val="20"/>
          <w:szCs w:val="20"/>
        </w:rPr>
        <w:t>La plus simple qui soit</w:t>
      </w:r>
    </w:p>
    <w:p w:rsidR="004D36FE" w:rsidRPr="00FF6E41" w:rsidRDefault="00B34F31" w:rsidP="004D36FE">
      <w:pPr>
        <w:autoSpaceDE w:val="0"/>
        <w:autoSpaceDN w:val="0"/>
        <w:adjustRightInd w:val="0"/>
        <w:rPr>
          <w:rFonts w:ascii="Arial" w:hAnsi="Arial" w:cs="Arial"/>
          <w:bCs/>
          <w:color w:val="000000"/>
          <w:sz w:val="20"/>
          <w:szCs w:val="20"/>
        </w:rPr>
      </w:pPr>
      <w:r w:rsidRPr="00FF6E41">
        <w:rPr>
          <w:rFonts w:ascii="Arial" w:hAnsi="Arial" w:cs="Arial"/>
          <w:bCs/>
          <w:color w:val="0000FF"/>
          <w:sz w:val="20"/>
          <w:szCs w:val="20"/>
        </w:rPr>
        <w:t>fonction</w:t>
      </w:r>
      <w:r w:rsidR="004D36FE" w:rsidRPr="00FF6E41">
        <w:rPr>
          <w:rFonts w:ascii="Arial" w:hAnsi="Arial" w:cs="Arial"/>
          <w:bCs/>
          <w:color w:val="000000"/>
          <w:sz w:val="20"/>
          <w:szCs w:val="20"/>
        </w:rPr>
        <w:t xml:space="preserve"> </w:t>
      </w:r>
      <w:r w:rsidR="004D36FE" w:rsidRPr="00FF6E41">
        <w:rPr>
          <w:rFonts w:ascii="Arial" w:hAnsi="Arial" w:cs="Arial"/>
          <w:bCs/>
          <w:color w:val="8C00A0"/>
          <w:sz w:val="20"/>
          <w:szCs w:val="20"/>
        </w:rPr>
        <w:t>simple</w:t>
      </w:r>
      <w:r w:rsidR="004D36FE" w:rsidRPr="00FF6E41">
        <w:rPr>
          <w:rFonts w:ascii="Arial" w:hAnsi="Arial" w:cs="Arial"/>
          <w:bCs/>
          <w:color w:val="000000"/>
          <w:sz w:val="20"/>
          <w:szCs w:val="20"/>
        </w:rPr>
        <w:t>(</w:t>
      </w:r>
      <w:r w:rsidRPr="00FF6E41">
        <w:rPr>
          <w:rFonts w:ascii="Arial" w:hAnsi="Arial" w:cs="Arial"/>
          <w:bCs/>
          <w:color w:val="0000FF"/>
          <w:sz w:val="20"/>
          <w:szCs w:val="20"/>
        </w:rPr>
        <w:t>nombre</w:t>
      </w:r>
      <w:r w:rsidR="00CB5230" w:rsidRPr="00FF6E41">
        <w:rPr>
          <w:rFonts w:ascii="Arial" w:hAnsi="Arial" w:cs="Arial"/>
          <w:bCs/>
          <w:color w:val="0000FF"/>
          <w:sz w:val="20"/>
          <w:szCs w:val="20"/>
        </w:rPr>
        <w:t xml:space="preserve"> </w:t>
      </w:r>
      <w:r w:rsidR="004D36FE" w:rsidRPr="00FF6E41">
        <w:rPr>
          <w:rFonts w:ascii="Arial" w:hAnsi="Arial" w:cs="Arial"/>
          <w:bCs/>
          <w:color w:val="000000"/>
          <w:sz w:val="20"/>
          <w:szCs w:val="20"/>
        </w:rPr>
        <w:t>c,</w:t>
      </w:r>
      <w:r w:rsidR="009F0917" w:rsidRPr="00FF6E41">
        <w:rPr>
          <w:rFonts w:ascii="Arial" w:hAnsi="Arial" w:cs="Arial"/>
          <w:bCs/>
          <w:color w:val="0000FF"/>
          <w:sz w:val="20"/>
          <w:szCs w:val="20"/>
        </w:rPr>
        <w:t>tabnombres</w:t>
      </w:r>
      <w:r w:rsidR="004D36FE" w:rsidRPr="00FF6E41">
        <w:rPr>
          <w:rFonts w:ascii="Arial" w:hAnsi="Arial" w:cs="Arial"/>
          <w:bCs/>
          <w:color w:val="000000"/>
          <w:sz w:val="20"/>
          <w:szCs w:val="20"/>
        </w:rPr>
        <w:t xml:space="preserve"> labels,</w:t>
      </w:r>
      <w:r w:rsidR="00093AB9" w:rsidRPr="00FF6E41">
        <w:rPr>
          <w:rFonts w:ascii="Arial" w:hAnsi="Arial" w:cs="Arial"/>
          <w:bCs/>
          <w:color w:val="0000FF"/>
          <w:sz w:val="20"/>
          <w:szCs w:val="20"/>
        </w:rPr>
        <w:t>décimal</w:t>
      </w:r>
      <w:r w:rsidR="004D36FE" w:rsidRPr="00FF6E41">
        <w:rPr>
          <w:rFonts w:ascii="Arial" w:hAnsi="Arial" w:cs="Arial"/>
          <w:bCs/>
          <w:color w:val="000000"/>
          <w:sz w:val="20"/>
          <w:szCs w:val="20"/>
        </w:rPr>
        <w:t xml:space="preserve"> score)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173BEF" w:rsidRPr="00FF6E41">
        <w:rPr>
          <w:rFonts w:ascii="Arial" w:hAnsi="Arial" w:cs="Arial"/>
          <w:bCs/>
          <w:color w:val="0000FF"/>
          <w:sz w:val="20"/>
          <w:szCs w:val="20"/>
        </w:rPr>
        <w:t>dicocd</w:t>
      </w:r>
      <w:r w:rsidRPr="00FF6E41">
        <w:rPr>
          <w:rFonts w:ascii="Arial" w:hAnsi="Arial" w:cs="Arial"/>
          <w:bCs/>
          <w:color w:val="000000"/>
          <w:sz w:val="20"/>
          <w:szCs w:val="20"/>
        </w:rPr>
        <w:t xml:space="preserve"> res;</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CB5230" w:rsidRPr="00FF6E41">
        <w:rPr>
          <w:rFonts w:ascii="Arial" w:hAnsi="Arial" w:cs="Arial"/>
          <w:bCs/>
          <w:color w:val="55B455"/>
          <w:sz w:val="20"/>
          <w:szCs w:val="20"/>
        </w:rPr>
        <w:t>Score trop grand, on repart.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si (</w:t>
      </w:r>
      <w:r w:rsidRPr="00FF6E41">
        <w:rPr>
          <w:rFonts w:ascii="Arial" w:hAnsi="Arial" w:cs="Arial"/>
          <w:bCs/>
          <w:color w:val="000000"/>
          <w:sz w:val="20"/>
          <w:szCs w:val="20"/>
        </w:rPr>
        <w:t>score&gt;2)</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renvoie(</w:t>
      </w:r>
      <w:r w:rsidRPr="00FF6E41">
        <w:rPr>
          <w:rFonts w:ascii="Arial" w:hAnsi="Arial" w:cs="Arial"/>
          <w:bCs/>
          <w:color w:val="000000"/>
          <w:sz w:val="20"/>
          <w:szCs w:val="20"/>
        </w:rPr>
        <w:t>res);</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B34F31" w:rsidRPr="00FF6E41">
        <w:rPr>
          <w:rFonts w:ascii="Arial" w:hAnsi="Arial" w:cs="Arial"/>
          <w:bCs/>
          <w:color w:val="0000FF"/>
          <w:sz w:val="20"/>
          <w:szCs w:val="20"/>
        </w:rPr>
        <w:t>nombre</w:t>
      </w:r>
      <w:r w:rsidR="00F30B2B" w:rsidRPr="00FF6E41">
        <w:rPr>
          <w:rFonts w:ascii="Arial" w:hAnsi="Arial" w:cs="Arial"/>
          <w:bCs/>
          <w:color w:val="0000FF"/>
          <w:sz w:val="20"/>
          <w:szCs w:val="20"/>
        </w:rPr>
        <w:t xml:space="preserve"> </w:t>
      </w:r>
      <w:r w:rsidRPr="00FF6E41">
        <w:rPr>
          <w:rFonts w:ascii="Arial" w:hAnsi="Arial" w:cs="Arial"/>
          <w:bCs/>
          <w:color w:val="000000"/>
          <w:sz w:val="20"/>
          <w:szCs w:val="20"/>
        </w:rPr>
        <w:t>i;</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chaine</w:t>
      </w:r>
      <w:r w:rsidRPr="00FF6E41">
        <w:rPr>
          <w:rFonts w:ascii="Arial" w:hAnsi="Arial" w:cs="Arial"/>
          <w:bCs/>
          <w:color w:val="000000"/>
          <w:sz w:val="20"/>
          <w:szCs w:val="20"/>
        </w:rPr>
        <w:t xml:space="preserve"> a;</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0000FF"/>
          <w:sz w:val="20"/>
          <w:szCs w:val="20"/>
        </w:rPr>
        <w:t>bool</w:t>
      </w:r>
      <w:r w:rsidRPr="00FF6E41">
        <w:rPr>
          <w:rFonts w:ascii="Arial" w:hAnsi="Arial" w:cs="Arial"/>
          <w:bCs/>
          <w:color w:val="000000"/>
          <w:sz w:val="20"/>
          <w:szCs w:val="20"/>
        </w:rPr>
        <w:t xml:space="preserve"> </w:t>
      </w:r>
      <w:r w:rsidR="00F30B2B" w:rsidRPr="00FF6E41">
        <w:rPr>
          <w:rFonts w:ascii="Arial" w:hAnsi="Arial" w:cs="Arial"/>
          <w:bCs/>
          <w:color w:val="0000FF"/>
          <w:sz w:val="20"/>
          <w:szCs w:val="20"/>
        </w:rPr>
        <w:t>début</w:t>
      </w:r>
      <w:r w:rsidRPr="00FF6E41">
        <w:rPr>
          <w:rFonts w:ascii="Arial" w:hAnsi="Arial" w:cs="Arial"/>
          <w:bCs/>
          <w:color w:val="000000"/>
          <w:sz w:val="20"/>
          <w:szCs w:val="20"/>
        </w:rPr>
        <w:t>=</w:t>
      </w:r>
      <w:r w:rsidR="00CB5230" w:rsidRPr="00FF6E41">
        <w:rPr>
          <w:rFonts w:ascii="Arial" w:hAnsi="Arial" w:cs="Arial"/>
          <w:bCs/>
          <w:color w:val="0000FF"/>
          <w:sz w:val="20"/>
          <w:szCs w:val="20"/>
        </w:rPr>
        <w:t>faux</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 xml:space="preserve">// </w:t>
      </w:r>
      <w:r w:rsidR="00526ECF" w:rsidRPr="00FF6E41">
        <w:rPr>
          <w:rFonts w:ascii="Arial" w:hAnsi="Arial" w:cs="Arial"/>
          <w:bCs/>
          <w:color w:val="55B455"/>
          <w:sz w:val="20"/>
          <w:szCs w:val="20"/>
        </w:rPr>
        <w:t>Une valeur négative pour c signifie que c’est le premier caractère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si (</w:t>
      </w:r>
      <w:r w:rsidRPr="00FF6E41">
        <w:rPr>
          <w:rFonts w:ascii="Arial" w:hAnsi="Arial" w:cs="Arial"/>
          <w:bCs/>
          <w:color w:val="000000"/>
          <w:sz w:val="20"/>
          <w:szCs w:val="20"/>
        </w:rPr>
        <w:t>c&lt;0)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F30B2B" w:rsidRPr="00FF6E41">
        <w:rPr>
          <w:rFonts w:ascii="Arial" w:hAnsi="Arial" w:cs="Arial"/>
          <w:bCs/>
          <w:color w:val="0000FF"/>
          <w:sz w:val="20"/>
          <w:szCs w:val="20"/>
        </w:rPr>
        <w:t>début</w:t>
      </w:r>
      <w:r w:rsidR="00F30B2B" w:rsidRPr="00FF6E41">
        <w:rPr>
          <w:rFonts w:ascii="Arial" w:hAnsi="Arial" w:cs="Arial"/>
          <w:bCs/>
          <w:color w:val="000000"/>
          <w:sz w:val="20"/>
          <w:szCs w:val="20"/>
        </w:rPr>
        <w:t xml:space="preserve"> </w:t>
      </w:r>
      <w:r w:rsidRPr="00FF6E41">
        <w:rPr>
          <w:rFonts w:ascii="Arial" w:hAnsi="Arial" w:cs="Arial"/>
          <w:bCs/>
          <w:color w:val="000000"/>
          <w:sz w:val="20"/>
          <w:szCs w:val="20"/>
        </w:rPr>
        <w:t>=</w:t>
      </w:r>
      <w:r w:rsidR="00CB5230" w:rsidRPr="00FF6E41">
        <w:rPr>
          <w:rFonts w:ascii="Arial" w:hAnsi="Arial" w:cs="Arial"/>
          <w:bCs/>
          <w:color w:val="0000FF"/>
          <w:sz w:val="20"/>
          <w:szCs w:val="20"/>
        </w:rPr>
        <w:t>vrai</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c*=-1;</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530511" w:rsidRPr="00FF6E41">
        <w:rPr>
          <w:rFonts w:ascii="Arial" w:hAnsi="Arial" w:cs="Arial"/>
          <w:bCs/>
          <w:color w:val="55B455"/>
          <w:sz w:val="20"/>
          <w:szCs w:val="20"/>
        </w:rPr>
        <w:t>Si le premier caractère est dans label, on le garde dans notre</w:t>
      </w:r>
      <w:r w:rsidRPr="00FF6E41">
        <w:rPr>
          <w:rFonts w:ascii="Arial" w:hAnsi="Arial" w:cs="Arial"/>
          <w:bCs/>
          <w:color w:val="55B455"/>
          <w:sz w:val="20"/>
          <w:szCs w:val="20"/>
        </w:rPr>
        <w:t xml:space="preserve"> </w:t>
      </w:r>
      <w:r w:rsidR="00173BEF" w:rsidRPr="00FF6E41">
        <w:rPr>
          <w:rFonts w:ascii="Arial" w:hAnsi="Arial" w:cs="Arial"/>
          <w:bCs/>
          <w:color w:val="55B455"/>
          <w:sz w:val="20"/>
          <w:szCs w:val="20"/>
        </w:rPr>
        <w:t>dicocd</w:t>
      </w:r>
      <w:r w:rsidRPr="00FF6E41">
        <w:rPr>
          <w:rFonts w:ascii="Arial" w:hAnsi="Arial" w:cs="Arial"/>
          <w:bCs/>
          <w:color w:val="55B455"/>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si (</w:t>
      </w:r>
      <w:r w:rsidR="00F30B2B" w:rsidRPr="00FF6E41">
        <w:rPr>
          <w:rFonts w:ascii="Arial" w:hAnsi="Arial" w:cs="Arial"/>
          <w:bCs/>
          <w:color w:val="0000FF"/>
          <w:sz w:val="20"/>
          <w:szCs w:val="20"/>
        </w:rPr>
        <w:t>début</w:t>
      </w:r>
      <w:r w:rsidRPr="00FF6E41">
        <w:rPr>
          <w:rFonts w:ascii="Arial" w:hAnsi="Arial" w:cs="Arial"/>
          <w:bCs/>
          <w:color w:val="000000"/>
          <w:sz w:val="20"/>
          <w:szCs w:val="20"/>
        </w:rPr>
        <w:t xml:space="preserve"> </w:t>
      </w:r>
      <w:r w:rsidR="000C73CF" w:rsidRPr="00FF6E41">
        <w:rPr>
          <w:rFonts w:ascii="Arial" w:hAnsi="Arial" w:cs="Arial"/>
          <w:bCs/>
          <w:color w:val="000000"/>
          <w:sz w:val="20"/>
          <w:szCs w:val="20"/>
        </w:rPr>
        <w:t>et</w:t>
      </w:r>
      <w:r w:rsidRPr="00FF6E41">
        <w:rPr>
          <w:rFonts w:ascii="Arial" w:hAnsi="Arial" w:cs="Arial"/>
          <w:bCs/>
          <w:color w:val="000000"/>
          <w:sz w:val="20"/>
          <w:szCs w:val="20"/>
        </w:rPr>
        <w:t xml:space="preserve"> c </w:t>
      </w:r>
      <w:r w:rsidR="00F30B2B" w:rsidRPr="00FF6E41">
        <w:rPr>
          <w:rFonts w:ascii="Arial" w:hAnsi="Arial" w:cs="Arial"/>
          <w:bCs/>
          <w:color w:val="0000FF"/>
          <w:sz w:val="20"/>
          <w:szCs w:val="20"/>
        </w:rPr>
        <w:t>dans</w:t>
      </w:r>
      <w:r w:rsidRPr="00FF6E41">
        <w:rPr>
          <w:rFonts w:ascii="Arial" w:hAnsi="Arial" w:cs="Arial"/>
          <w:bCs/>
          <w:color w:val="000000"/>
          <w:sz w:val="20"/>
          <w:szCs w:val="20"/>
        </w:rPr>
        <w:t xml:space="preserve"> labels)</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8C00A0"/>
          <w:sz w:val="20"/>
          <w:szCs w:val="20"/>
        </w:rPr>
        <w:t>res</w:t>
      </w:r>
      <w:r w:rsidRPr="00FF6E41">
        <w:rPr>
          <w:rFonts w:ascii="Arial" w:hAnsi="Arial" w:cs="Arial"/>
          <w:bCs/>
          <w:color w:val="000000"/>
          <w:sz w:val="20"/>
          <w:szCs w:val="20"/>
        </w:rPr>
        <w:t>[c.</w:t>
      </w:r>
      <w:r w:rsidRPr="00FF6E41">
        <w:rPr>
          <w:rFonts w:ascii="Arial" w:hAnsi="Arial" w:cs="Arial"/>
          <w:bCs/>
          <w:color w:val="A0640A"/>
          <w:sz w:val="20"/>
          <w:szCs w:val="20"/>
        </w:rPr>
        <w:t>c</w:t>
      </w:r>
      <w:r w:rsidR="002F402E" w:rsidRPr="00FF6E41">
        <w:rPr>
          <w:rFonts w:ascii="Arial" w:hAnsi="Arial" w:cs="Arial"/>
          <w:bCs/>
          <w:color w:val="A0640A"/>
          <w:sz w:val="20"/>
          <w:szCs w:val="20"/>
        </w:rPr>
        <w:t>a</w:t>
      </w:r>
      <w:r w:rsidRPr="00FF6E41">
        <w:rPr>
          <w:rFonts w:ascii="Arial" w:hAnsi="Arial" w:cs="Arial"/>
          <w:bCs/>
          <w:color w:val="A0640A"/>
          <w:sz w:val="20"/>
          <w:szCs w:val="20"/>
        </w:rPr>
        <w:t>r</w:t>
      </w:r>
      <w:r w:rsidRPr="00FF6E41">
        <w:rPr>
          <w:rFonts w:ascii="Arial" w:hAnsi="Arial" w:cs="Arial"/>
          <w:bCs/>
          <w:color w:val="000000"/>
          <w:sz w:val="20"/>
          <w:szCs w:val="20"/>
        </w:rPr>
        <w:t>()]=0;</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CB5230" w:rsidRPr="00FF6E41">
        <w:rPr>
          <w:rFonts w:ascii="Arial" w:hAnsi="Arial" w:cs="Arial"/>
          <w:bCs/>
          <w:color w:val="0000FF"/>
          <w:sz w:val="20"/>
          <w:szCs w:val="20"/>
        </w:rPr>
        <w:t>sinon</w:t>
      </w:r>
      <w:r w:rsidRPr="00FF6E41">
        <w:rPr>
          <w:rFonts w:ascii="Arial" w:hAnsi="Arial" w:cs="Arial"/>
          <w:bCs/>
          <w:color w:val="000000"/>
          <w:sz w:val="20"/>
          <w:szCs w:val="20"/>
        </w:rPr>
        <w:t xml:space="preserve">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530511" w:rsidRPr="00FF6E41">
        <w:rPr>
          <w:rFonts w:ascii="Arial" w:hAnsi="Arial" w:cs="Arial"/>
          <w:bCs/>
          <w:color w:val="55B455"/>
          <w:sz w:val="20"/>
          <w:szCs w:val="20"/>
        </w:rPr>
        <w:t>Nous voulons un score pour chaque conservé</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530511" w:rsidRPr="00FF6E41">
        <w:rPr>
          <w:rFonts w:ascii="Arial" w:hAnsi="Arial" w:cs="Arial"/>
          <w:bCs/>
          <w:color w:val="55B455"/>
          <w:sz w:val="20"/>
          <w:szCs w:val="20"/>
        </w:rPr>
        <w:t>Nous sautons le caractère suivant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8C00A0"/>
          <w:sz w:val="20"/>
          <w:szCs w:val="20"/>
        </w:rPr>
        <w:t>res</w:t>
      </w:r>
      <w:r w:rsidRPr="00FF6E41">
        <w:rPr>
          <w:rFonts w:ascii="Arial" w:hAnsi="Arial" w:cs="Arial"/>
          <w:bCs/>
          <w:color w:val="000000"/>
          <w:sz w:val="20"/>
          <w:szCs w:val="20"/>
        </w:rPr>
        <w:t>[</w:t>
      </w:r>
      <w:r w:rsidRPr="00FF6E41">
        <w:rPr>
          <w:rFonts w:ascii="Arial" w:hAnsi="Arial" w:cs="Arial"/>
          <w:bCs/>
          <w:color w:val="FF0000"/>
          <w:sz w:val="20"/>
          <w:szCs w:val="20"/>
        </w:rPr>
        <w:t>"~"</w:t>
      </w:r>
      <w:r w:rsidRPr="00FF6E41">
        <w:rPr>
          <w:rFonts w:ascii="Arial" w:hAnsi="Arial" w:cs="Arial"/>
          <w:bCs/>
          <w:color w:val="000000"/>
          <w:sz w:val="20"/>
          <w:szCs w:val="20"/>
        </w:rPr>
        <w:t>]=score+1;</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F1609A" w:rsidRPr="00FF6E41">
        <w:rPr>
          <w:rFonts w:ascii="Arial" w:hAnsi="Arial" w:cs="Arial"/>
          <w:bCs/>
          <w:color w:val="0000FF"/>
          <w:sz w:val="20"/>
          <w:szCs w:val="20"/>
        </w:rPr>
        <w:t>pour</w:t>
      </w:r>
      <w:r w:rsidRPr="00FF6E41">
        <w:rPr>
          <w:rFonts w:ascii="Arial" w:hAnsi="Arial" w:cs="Arial"/>
          <w:bCs/>
          <w:color w:val="000000"/>
          <w:sz w:val="20"/>
          <w:szCs w:val="20"/>
        </w:rPr>
        <w:t xml:space="preserve"> (i </w:t>
      </w:r>
      <w:r w:rsidR="00F1609A" w:rsidRPr="00FF6E41">
        <w:rPr>
          <w:rFonts w:ascii="Arial" w:hAnsi="Arial" w:cs="Arial"/>
          <w:bCs/>
          <w:color w:val="000000"/>
          <w:sz w:val="20"/>
          <w:szCs w:val="20"/>
        </w:rPr>
        <w:t>dans</w:t>
      </w:r>
      <w:r w:rsidRPr="00FF6E41">
        <w:rPr>
          <w:rFonts w:ascii="Arial" w:hAnsi="Arial" w:cs="Arial"/>
          <w:bCs/>
          <w:color w:val="000000"/>
          <w:sz w:val="20"/>
          <w:szCs w:val="20"/>
        </w:rPr>
        <w:t xml:space="preserve"> labels)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lastRenderedPageBreak/>
        <w:t xml:space="preserve">               </w:t>
      </w:r>
      <w:r w:rsidRPr="00FF6E41">
        <w:rPr>
          <w:rFonts w:ascii="Arial" w:hAnsi="Arial" w:cs="Arial"/>
          <w:bCs/>
          <w:color w:val="55B455"/>
          <w:sz w:val="20"/>
          <w:szCs w:val="20"/>
        </w:rPr>
        <w:t>//</w:t>
      </w:r>
      <w:r w:rsidR="00530511" w:rsidRPr="00FF6E41">
        <w:rPr>
          <w:rFonts w:ascii="Arial" w:hAnsi="Arial" w:cs="Arial"/>
          <w:bCs/>
          <w:color w:val="55B455"/>
          <w:sz w:val="20"/>
          <w:szCs w:val="20"/>
        </w:rPr>
        <w:t xml:space="preserve">Ici nous devons transformer notre code en </w:t>
      </w:r>
      <w:r w:rsidR="009F0917" w:rsidRPr="00FF6E41">
        <w:rPr>
          <w:rFonts w:ascii="Arial" w:hAnsi="Arial" w:cs="Arial"/>
          <w:bCs/>
          <w:color w:val="55B455"/>
          <w:sz w:val="20"/>
          <w:szCs w:val="20"/>
        </w:rPr>
        <w:t>chaine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a=i.</w:t>
      </w:r>
      <w:r w:rsidR="00F1609A" w:rsidRPr="00FF6E41">
        <w:rPr>
          <w:rFonts w:ascii="Arial" w:hAnsi="Arial" w:cs="Arial"/>
          <w:bCs/>
          <w:color w:val="A0640A"/>
          <w:sz w:val="20"/>
          <w:szCs w:val="20"/>
        </w:rPr>
        <w:t>ca</w:t>
      </w:r>
      <w:r w:rsidRPr="00FF6E41">
        <w:rPr>
          <w:rFonts w:ascii="Arial" w:hAnsi="Arial" w:cs="Arial"/>
          <w:bCs/>
          <w:color w:val="A0640A"/>
          <w:sz w:val="20"/>
          <w:szCs w:val="20"/>
        </w:rPr>
        <w:t>r</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5815E4" w:rsidRPr="00FF6E41">
        <w:rPr>
          <w:rFonts w:ascii="Arial" w:hAnsi="Arial" w:cs="Arial"/>
          <w:bCs/>
          <w:color w:val="55B455"/>
          <w:sz w:val="20"/>
          <w:szCs w:val="20"/>
        </w:rPr>
        <w:t>Nous composant un rajout de caractère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8C00A0"/>
          <w:sz w:val="20"/>
          <w:szCs w:val="20"/>
        </w:rPr>
        <w:t>res</w:t>
      </w:r>
      <w:r w:rsidRPr="00FF6E41">
        <w:rPr>
          <w:rFonts w:ascii="Arial" w:hAnsi="Arial" w:cs="Arial"/>
          <w:bCs/>
          <w:color w:val="000000"/>
          <w:sz w:val="20"/>
          <w:szCs w:val="20"/>
        </w:rPr>
        <w:t>[</w:t>
      </w:r>
      <w:r w:rsidRPr="00FF6E41">
        <w:rPr>
          <w:rFonts w:ascii="Arial" w:hAnsi="Arial" w:cs="Arial"/>
          <w:bCs/>
          <w:color w:val="FF0000"/>
          <w:sz w:val="20"/>
          <w:szCs w:val="20"/>
        </w:rPr>
        <w:t>"~"</w:t>
      </w:r>
      <w:r w:rsidRPr="00FF6E41">
        <w:rPr>
          <w:rFonts w:ascii="Arial" w:hAnsi="Arial" w:cs="Arial"/>
          <w:bCs/>
          <w:color w:val="000000"/>
          <w:sz w:val="20"/>
          <w:szCs w:val="20"/>
        </w:rPr>
        <w:t>+a]=score+1;</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D8493D" w:rsidRPr="00FF6E41">
        <w:rPr>
          <w:rFonts w:ascii="Arial" w:hAnsi="Arial" w:cs="Arial"/>
          <w:bCs/>
          <w:color w:val="55B455"/>
          <w:sz w:val="20"/>
          <w:szCs w:val="20"/>
        </w:rPr>
        <w:t>Si le caractère suivant est différent, nous le remplaçons</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si (</w:t>
      </w:r>
      <w:r w:rsidRPr="00FF6E41">
        <w:rPr>
          <w:rFonts w:ascii="Arial" w:hAnsi="Arial" w:cs="Arial"/>
          <w:bCs/>
          <w:color w:val="000000"/>
          <w:sz w:val="20"/>
          <w:szCs w:val="20"/>
        </w:rPr>
        <w:t>i!=c)</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333DAE" w:rsidRPr="00FF6E41">
        <w:rPr>
          <w:rFonts w:ascii="Arial" w:hAnsi="Arial" w:cs="Arial"/>
          <w:bCs/>
          <w:color w:val="55B455"/>
          <w:sz w:val="20"/>
          <w:szCs w:val="20"/>
        </w:rPr>
        <w:t>Remplacement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8C00A0"/>
          <w:sz w:val="20"/>
          <w:szCs w:val="20"/>
        </w:rPr>
        <w:t>res</w:t>
      </w:r>
      <w:r w:rsidRPr="00FF6E41">
        <w:rPr>
          <w:rFonts w:ascii="Arial" w:hAnsi="Arial" w:cs="Arial"/>
          <w:bCs/>
          <w:color w:val="000000"/>
          <w:sz w:val="20"/>
          <w:szCs w:val="20"/>
        </w:rPr>
        <w:t>[a]=score+1;</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CB5230" w:rsidRPr="00FF6E41">
        <w:rPr>
          <w:rFonts w:ascii="Arial" w:hAnsi="Arial" w:cs="Arial"/>
          <w:bCs/>
          <w:color w:val="0000FF"/>
          <w:sz w:val="20"/>
          <w:szCs w:val="20"/>
        </w:rPr>
        <w:t>sinon</w:t>
      </w:r>
      <w:r w:rsidRPr="00FF6E41">
        <w:rPr>
          <w:rFonts w:ascii="Arial" w:hAnsi="Arial" w:cs="Arial"/>
          <w:bCs/>
          <w:color w:val="0000FF"/>
          <w:sz w:val="20"/>
          <w:szCs w:val="20"/>
        </w:rPr>
        <w:t xml:space="preserve">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333DAE" w:rsidRPr="00FF6E41">
        <w:rPr>
          <w:rFonts w:ascii="Arial" w:hAnsi="Arial" w:cs="Arial"/>
          <w:bCs/>
          <w:color w:val="55B455"/>
          <w:sz w:val="20"/>
          <w:szCs w:val="20"/>
        </w:rPr>
        <w:t>Même caractère, on ne fait rien</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Pr="00FF6E41">
        <w:rPr>
          <w:rFonts w:ascii="Arial" w:hAnsi="Arial" w:cs="Arial"/>
          <w:bCs/>
          <w:color w:val="8C00A0"/>
          <w:sz w:val="20"/>
          <w:szCs w:val="20"/>
        </w:rPr>
        <w:t>res</w:t>
      </w:r>
      <w:r w:rsidRPr="00FF6E41">
        <w:rPr>
          <w:rFonts w:ascii="Arial" w:hAnsi="Arial" w:cs="Arial"/>
          <w:bCs/>
          <w:color w:val="000000"/>
          <w:sz w:val="20"/>
          <w:szCs w:val="20"/>
        </w:rPr>
        <w:t>[a]=score;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p>
    <w:p w:rsidR="00B269D1" w:rsidRPr="00FF6E41" w:rsidRDefault="004D36FE" w:rsidP="004D36FE">
      <w:pPr>
        <w:autoSpaceDE w:val="0"/>
        <w:autoSpaceDN w:val="0"/>
        <w:adjustRightInd w:val="0"/>
        <w:rPr>
          <w:rFonts w:ascii="Arial" w:hAnsi="Arial" w:cs="Arial"/>
          <w:bCs/>
          <w:color w:val="55B455"/>
          <w:sz w:val="20"/>
          <w:szCs w:val="20"/>
        </w:rPr>
      </w:pPr>
      <w:r w:rsidRPr="00FF6E41">
        <w:rPr>
          <w:rFonts w:ascii="Arial" w:hAnsi="Arial" w:cs="Arial"/>
          <w:bCs/>
          <w:color w:val="000000"/>
          <w:sz w:val="20"/>
          <w:szCs w:val="20"/>
        </w:rPr>
        <w:t xml:space="preserve">     </w:t>
      </w:r>
      <w:r w:rsidRPr="00FF6E41">
        <w:rPr>
          <w:rFonts w:ascii="Arial" w:hAnsi="Arial" w:cs="Arial"/>
          <w:bCs/>
          <w:color w:val="55B455"/>
          <w:sz w:val="20"/>
          <w:szCs w:val="20"/>
        </w:rPr>
        <w:t>//</w:t>
      </w:r>
      <w:r w:rsidR="00B269D1" w:rsidRPr="00FF6E41">
        <w:rPr>
          <w:rFonts w:ascii="Arial" w:hAnsi="Arial" w:cs="Arial"/>
          <w:bCs/>
          <w:color w:val="55B455"/>
          <w:sz w:val="20"/>
          <w:szCs w:val="20"/>
        </w:rPr>
        <w:t xml:space="preserve">Nous renvoyons à l’automate ce dictionnaire pour qu’il continue son </w:t>
      </w:r>
    </w:p>
    <w:p w:rsidR="004D36FE" w:rsidRPr="00FF6E41" w:rsidRDefault="00B269D1"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 xml:space="preserve">    //parcours dans l’automate. </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renvoie(</w:t>
      </w:r>
      <w:r w:rsidRPr="00FF6E41">
        <w:rPr>
          <w:rFonts w:ascii="Arial" w:hAnsi="Arial" w:cs="Arial"/>
          <w:bCs/>
          <w:color w:val="000000"/>
          <w:sz w:val="20"/>
          <w:szCs w:val="20"/>
        </w:rPr>
        <w:t>res);</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915518" w:rsidRPr="00FF6E41">
        <w:rPr>
          <w:rFonts w:ascii="Arial" w:hAnsi="Arial" w:cs="Arial"/>
          <w:bCs/>
          <w:color w:val="55B455"/>
          <w:sz w:val="20"/>
          <w:szCs w:val="20"/>
        </w:rPr>
        <w:t>Le mot à vérifier</w:t>
      </w:r>
    </w:p>
    <w:p w:rsidR="004D36FE" w:rsidRPr="00FF6E41" w:rsidRDefault="009F0917" w:rsidP="004D36FE">
      <w:pPr>
        <w:autoSpaceDE w:val="0"/>
        <w:autoSpaceDN w:val="0"/>
        <w:adjustRightInd w:val="0"/>
        <w:rPr>
          <w:rFonts w:ascii="Arial" w:hAnsi="Arial" w:cs="Arial"/>
          <w:bCs/>
          <w:color w:val="000000"/>
          <w:sz w:val="20"/>
          <w:szCs w:val="20"/>
        </w:rPr>
      </w:pPr>
      <w:r w:rsidRPr="00FF6E41">
        <w:rPr>
          <w:rFonts w:ascii="Arial" w:hAnsi="Arial" w:cs="Arial"/>
          <w:bCs/>
          <w:color w:val="0000FF"/>
          <w:sz w:val="20"/>
          <w:szCs w:val="20"/>
        </w:rPr>
        <w:t>chaine</w:t>
      </w:r>
      <w:r w:rsidR="004D36FE" w:rsidRPr="00FF6E41">
        <w:rPr>
          <w:rFonts w:ascii="Arial" w:hAnsi="Arial" w:cs="Arial"/>
          <w:bCs/>
          <w:color w:val="000000"/>
          <w:sz w:val="20"/>
          <w:szCs w:val="20"/>
        </w:rPr>
        <w:t xml:space="preserve"> ch=</w:t>
      </w:r>
      <w:r w:rsidR="004D36FE" w:rsidRPr="00FF6E41">
        <w:rPr>
          <w:rFonts w:ascii="Arial" w:hAnsi="Arial" w:cs="Arial"/>
          <w:bCs/>
          <w:color w:val="FF0000"/>
          <w:sz w:val="20"/>
          <w:szCs w:val="20"/>
        </w:rPr>
        <w:t>"zannking"</w:t>
      </w:r>
      <w:r w:rsidR="004D36FE"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915518" w:rsidRPr="00FF6E41">
        <w:rPr>
          <w:rFonts w:ascii="Arial" w:hAnsi="Arial" w:cs="Arial"/>
          <w:bCs/>
          <w:color w:val="55B455"/>
          <w:sz w:val="20"/>
          <w:szCs w:val="20"/>
        </w:rPr>
        <w:t>Nous déclarons cet automate avec notre fonction</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automaton </w:t>
      </w:r>
      <w:r w:rsidRPr="00FF6E41">
        <w:rPr>
          <w:rFonts w:ascii="Arial" w:hAnsi="Arial" w:cs="Arial"/>
          <w:bCs/>
          <w:color w:val="8C00A0"/>
          <w:sz w:val="20"/>
          <w:szCs w:val="20"/>
        </w:rPr>
        <w:t>au</w:t>
      </w:r>
      <w:r w:rsidRPr="00FF6E41">
        <w:rPr>
          <w:rFonts w:ascii="Arial" w:hAnsi="Arial" w:cs="Arial"/>
          <w:bCs/>
          <w:color w:val="000000"/>
          <w:sz w:val="20"/>
          <w:szCs w:val="20"/>
        </w:rPr>
        <w:t xml:space="preserve">(ch) </w:t>
      </w:r>
      <w:r w:rsidRPr="00FF6E41">
        <w:rPr>
          <w:rFonts w:ascii="Arial" w:hAnsi="Arial" w:cs="Arial"/>
          <w:bCs/>
          <w:color w:val="0000FF"/>
          <w:sz w:val="20"/>
          <w:szCs w:val="20"/>
        </w:rPr>
        <w:t>with</w:t>
      </w:r>
      <w:r w:rsidRPr="00FF6E41">
        <w:rPr>
          <w:rFonts w:ascii="Arial" w:hAnsi="Arial" w:cs="Arial"/>
          <w:bCs/>
          <w:color w:val="000000"/>
          <w:sz w:val="20"/>
          <w:szCs w:val="20"/>
        </w:rPr>
        <w:t xml:space="preserve"> simple;</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491328" w:rsidRPr="00FF6E41">
        <w:rPr>
          <w:rFonts w:ascii="Arial" w:hAnsi="Arial" w:cs="Arial"/>
          <w:bCs/>
          <w:color w:val="55B455"/>
          <w:sz w:val="20"/>
          <w:szCs w:val="20"/>
        </w:rPr>
        <w:t>Nous chargeons notre fichier de mots.</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au.</w:t>
      </w:r>
      <w:r w:rsidR="00F3639D" w:rsidRPr="00FF6E41">
        <w:rPr>
          <w:rFonts w:ascii="Arial" w:hAnsi="Arial" w:cs="Arial"/>
          <w:bCs/>
          <w:color w:val="A0640A"/>
          <w:sz w:val="20"/>
          <w:szCs w:val="20"/>
        </w:rPr>
        <w:t>charge</w:t>
      </w:r>
      <w:r w:rsidRPr="00FF6E41">
        <w:rPr>
          <w:rFonts w:ascii="Arial" w:hAnsi="Arial" w:cs="Arial"/>
          <w:bCs/>
          <w:color w:val="000000"/>
          <w:sz w:val="20"/>
          <w:szCs w:val="20"/>
        </w:rPr>
        <w:t>(</w:t>
      </w:r>
      <w:r w:rsidRPr="00FF6E41">
        <w:rPr>
          <w:rFonts w:ascii="Arial" w:hAnsi="Arial" w:cs="Arial"/>
          <w:bCs/>
          <w:color w:val="9696FA"/>
          <w:sz w:val="20"/>
          <w:szCs w:val="20"/>
        </w:rPr>
        <w:t>'</w:t>
      </w:r>
      <w:r w:rsidR="00F3639D" w:rsidRPr="00FF6E41">
        <w:rPr>
          <w:rFonts w:ascii="Arial" w:hAnsi="Arial" w:cs="Arial"/>
          <w:bCs/>
          <w:color w:val="9696FA"/>
          <w:sz w:val="20"/>
          <w:szCs w:val="20"/>
        </w:rPr>
        <w:t>englishlexicon</w:t>
      </w:r>
      <w:r w:rsidRPr="00FF6E41">
        <w:rPr>
          <w:rFonts w:ascii="Arial" w:hAnsi="Arial" w:cs="Arial"/>
          <w:bCs/>
          <w:color w:val="9696FA"/>
          <w:sz w:val="20"/>
          <w:szCs w:val="20"/>
        </w:rPr>
        <w:t>.txt'</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236663" w:rsidRPr="00FF6E41">
        <w:rPr>
          <w:rFonts w:ascii="Arial" w:hAnsi="Arial" w:cs="Arial"/>
          <w:bCs/>
          <w:color w:val="55B455"/>
          <w:sz w:val="20"/>
          <w:szCs w:val="20"/>
        </w:rPr>
        <w:t>Nous vérifions s’il appartient à l’automate</w:t>
      </w:r>
    </w:p>
    <w:p w:rsidR="004D36FE" w:rsidRPr="00FF6E41" w:rsidRDefault="009F0917" w:rsidP="004D36FE">
      <w:pPr>
        <w:autoSpaceDE w:val="0"/>
        <w:autoSpaceDN w:val="0"/>
        <w:adjustRightInd w:val="0"/>
        <w:rPr>
          <w:rFonts w:ascii="Arial" w:hAnsi="Arial" w:cs="Arial"/>
          <w:bCs/>
          <w:color w:val="000000"/>
          <w:sz w:val="20"/>
          <w:szCs w:val="20"/>
        </w:rPr>
      </w:pPr>
      <w:r w:rsidRPr="00FF6E41">
        <w:rPr>
          <w:rFonts w:ascii="Arial" w:hAnsi="Arial" w:cs="Arial"/>
          <w:bCs/>
          <w:color w:val="0000FF"/>
          <w:sz w:val="20"/>
          <w:szCs w:val="20"/>
        </w:rPr>
        <w:t>si (</w:t>
      </w:r>
      <w:r w:rsidR="004D36FE" w:rsidRPr="00FF6E41">
        <w:rPr>
          <w:rFonts w:ascii="Arial" w:hAnsi="Arial" w:cs="Arial"/>
          <w:bCs/>
          <w:color w:val="FF0000"/>
          <w:sz w:val="20"/>
          <w:szCs w:val="20"/>
        </w:rPr>
        <w:t>"zonking"</w:t>
      </w:r>
      <w:r w:rsidR="004D36FE" w:rsidRPr="00FF6E41">
        <w:rPr>
          <w:rFonts w:ascii="Arial" w:hAnsi="Arial" w:cs="Arial"/>
          <w:bCs/>
          <w:color w:val="000000"/>
          <w:sz w:val="20"/>
          <w:szCs w:val="20"/>
        </w:rPr>
        <w:t xml:space="preserve"> </w:t>
      </w:r>
      <w:r w:rsidR="00B536ED" w:rsidRPr="00FF6E41">
        <w:rPr>
          <w:rFonts w:ascii="Arial" w:hAnsi="Arial" w:cs="Arial"/>
          <w:bCs/>
          <w:color w:val="000000"/>
          <w:sz w:val="20"/>
          <w:szCs w:val="20"/>
        </w:rPr>
        <w:t>dans</w:t>
      </w:r>
      <w:r w:rsidR="004D36FE" w:rsidRPr="00FF6E41">
        <w:rPr>
          <w:rFonts w:ascii="Arial" w:hAnsi="Arial" w:cs="Arial"/>
          <w:bCs/>
          <w:color w:val="000000"/>
          <w:sz w:val="20"/>
          <w:szCs w:val="20"/>
        </w:rPr>
        <w:t xml:space="preserve"> au)</w:t>
      </w: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000000"/>
          <w:sz w:val="20"/>
          <w:szCs w:val="20"/>
        </w:rPr>
        <w:t xml:space="preserve">     </w:t>
      </w:r>
      <w:r w:rsidR="009F0917" w:rsidRPr="00FF6E41">
        <w:rPr>
          <w:rFonts w:ascii="Arial" w:hAnsi="Arial" w:cs="Arial"/>
          <w:bCs/>
          <w:color w:val="0000FF"/>
          <w:sz w:val="20"/>
          <w:szCs w:val="20"/>
        </w:rPr>
        <w:t>afficheligne</w:t>
      </w:r>
      <w:r w:rsidRPr="00FF6E41">
        <w:rPr>
          <w:rFonts w:ascii="Arial" w:hAnsi="Arial" w:cs="Arial"/>
          <w:bCs/>
          <w:color w:val="000000"/>
          <w:sz w:val="20"/>
          <w:szCs w:val="20"/>
        </w:rPr>
        <w:t>(</w:t>
      </w:r>
      <w:r w:rsidRPr="00FF6E41">
        <w:rPr>
          <w:rFonts w:ascii="Arial" w:hAnsi="Arial" w:cs="Arial"/>
          <w:bCs/>
          <w:color w:val="FF0000"/>
          <w:sz w:val="20"/>
          <w:szCs w:val="20"/>
        </w:rPr>
        <w:t>"Ok"</w:t>
      </w:r>
      <w:r w:rsidRPr="00FF6E41">
        <w:rPr>
          <w:rFonts w:ascii="Arial" w:hAnsi="Arial" w:cs="Arial"/>
          <w:bCs/>
          <w:color w:val="000000"/>
          <w:sz w:val="20"/>
          <w:szCs w:val="20"/>
        </w:rPr>
        <w:t>);</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FF6E41" w:rsidRDefault="004D36FE" w:rsidP="004D36FE">
      <w:pPr>
        <w:autoSpaceDE w:val="0"/>
        <w:autoSpaceDN w:val="0"/>
        <w:adjustRightInd w:val="0"/>
        <w:rPr>
          <w:rFonts w:ascii="Arial" w:hAnsi="Arial" w:cs="Arial"/>
          <w:bCs/>
          <w:color w:val="000000"/>
          <w:sz w:val="20"/>
          <w:szCs w:val="20"/>
        </w:rPr>
      </w:pPr>
      <w:r w:rsidRPr="00FF6E41">
        <w:rPr>
          <w:rFonts w:ascii="Arial" w:hAnsi="Arial" w:cs="Arial"/>
          <w:bCs/>
          <w:color w:val="55B455"/>
          <w:sz w:val="20"/>
          <w:szCs w:val="20"/>
        </w:rPr>
        <w:t>//</w:t>
      </w:r>
      <w:r w:rsidR="00236663" w:rsidRPr="00FF6E41">
        <w:rPr>
          <w:rFonts w:ascii="Arial" w:hAnsi="Arial" w:cs="Arial"/>
          <w:bCs/>
          <w:color w:val="55B455"/>
          <w:sz w:val="20"/>
          <w:szCs w:val="20"/>
        </w:rPr>
        <w:t xml:space="preserve">La fonction retourne un </w:t>
      </w:r>
      <w:r w:rsidR="00173BEF" w:rsidRPr="00FF6E41">
        <w:rPr>
          <w:rFonts w:ascii="Arial" w:hAnsi="Arial" w:cs="Arial"/>
          <w:bCs/>
          <w:color w:val="55B455"/>
          <w:sz w:val="20"/>
          <w:szCs w:val="20"/>
        </w:rPr>
        <w:t>dicocd</w:t>
      </w:r>
      <w:r w:rsidR="00236663" w:rsidRPr="00FF6E41">
        <w:rPr>
          <w:rFonts w:ascii="Arial" w:hAnsi="Arial" w:cs="Arial"/>
          <w:bCs/>
          <w:color w:val="55B455"/>
          <w:sz w:val="20"/>
          <w:szCs w:val="20"/>
        </w:rPr>
        <w:t>, contenant les mots les plus proches</w:t>
      </w:r>
    </w:p>
    <w:p w:rsidR="004D36FE" w:rsidRPr="00FF6E41" w:rsidRDefault="009F0917" w:rsidP="004D36FE">
      <w:pPr>
        <w:autoSpaceDE w:val="0"/>
        <w:autoSpaceDN w:val="0"/>
        <w:adjustRightInd w:val="0"/>
        <w:rPr>
          <w:rFonts w:ascii="Arial" w:hAnsi="Arial" w:cs="Arial"/>
          <w:bCs/>
          <w:color w:val="000000"/>
          <w:sz w:val="20"/>
          <w:szCs w:val="20"/>
        </w:rPr>
      </w:pPr>
      <w:r w:rsidRPr="00FF6E41">
        <w:rPr>
          <w:rFonts w:ascii="Arial" w:hAnsi="Arial" w:cs="Arial"/>
          <w:bCs/>
          <w:color w:val="0000FF"/>
          <w:sz w:val="20"/>
          <w:szCs w:val="20"/>
        </w:rPr>
        <w:t>afficheligne</w:t>
      </w:r>
      <w:r w:rsidR="004D36FE" w:rsidRPr="00FF6E41">
        <w:rPr>
          <w:rFonts w:ascii="Arial" w:hAnsi="Arial" w:cs="Arial"/>
          <w:bCs/>
          <w:color w:val="000000"/>
          <w:sz w:val="20"/>
          <w:szCs w:val="20"/>
        </w:rPr>
        <w:t>(au.</w:t>
      </w:r>
      <w:r w:rsidR="00580366" w:rsidRPr="00FF6E41">
        <w:rPr>
          <w:rFonts w:ascii="Arial" w:hAnsi="Arial" w:cs="Arial"/>
          <w:bCs/>
          <w:color w:val="A0640A"/>
          <w:sz w:val="20"/>
          <w:szCs w:val="20"/>
        </w:rPr>
        <w:t>recherche</w:t>
      </w:r>
      <w:r w:rsidR="004D36FE" w:rsidRPr="00FF6E41">
        <w:rPr>
          <w:rFonts w:ascii="Arial" w:hAnsi="Arial" w:cs="Arial"/>
          <w:bCs/>
          <w:color w:val="000000"/>
          <w:sz w:val="20"/>
          <w:szCs w:val="20"/>
        </w:rPr>
        <w:t>(ch));</w:t>
      </w:r>
    </w:p>
    <w:p w:rsidR="004D36FE" w:rsidRPr="00FF6E41" w:rsidRDefault="004D36FE" w:rsidP="004D36FE">
      <w:pPr>
        <w:autoSpaceDE w:val="0"/>
        <w:autoSpaceDN w:val="0"/>
        <w:adjustRightInd w:val="0"/>
        <w:rPr>
          <w:rFonts w:ascii="Arial" w:hAnsi="Arial" w:cs="Arial"/>
          <w:bCs/>
          <w:color w:val="000000"/>
          <w:sz w:val="20"/>
          <w:szCs w:val="20"/>
        </w:rPr>
      </w:pPr>
    </w:p>
    <w:p w:rsidR="004D36FE" w:rsidRPr="00ED4954" w:rsidRDefault="004D36FE" w:rsidP="004D36FE">
      <w:pPr>
        <w:pStyle w:val="Body"/>
        <w:rPr>
          <w:rFonts w:ascii="Arial" w:hAnsi="Arial"/>
          <w:lang w:val="fr-FR"/>
        </w:rPr>
      </w:pPr>
    </w:p>
    <w:p w:rsidR="000F19F9" w:rsidRPr="00ED4954" w:rsidRDefault="000F19F9" w:rsidP="000F19F9">
      <w:pPr>
        <w:pStyle w:val="Heading1"/>
      </w:pPr>
      <w:bookmarkStart w:id="514" w:name="_Toc451936719"/>
      <w:r w:rsidRPr="00ED4954">
        <w:lastRenderedPageBreak/>
        <w:t>son</w:t>
      </w:r>
      <w:bookmarkEnd w:id="503"/>
      <w:bookmarkEnd w:id="514"/>
    </w:p>
    <w:p w:rsidR="000F19F9" w:rsidRPr="00ED4954" w:rsidRDefault="00023279" w:rsidP="000F19F9">
      <w:pPr>
        <w:rPr>
          <w:rFonts w:ascii="Arial" w:hAnsi="Arial" w:cs="Arial"/>
        </w:rPr>
      </w:pPr>
      <w:r w:rsidRPr="00ED4954">
        <w:rPr>
          <w:rFonts w:ascii="Arial" w:hAnsi="Arial" w:cs="Arial"/>
        </w:rPr>
        <w:t>KIFF</w:t>
      </w:r>
      <w:r w:rsidR="000F19F9" w:rsidRPr="00ED4954">
        <w:rPr>
          <w:rFonts w:ascii="Arial" w:hAnsi="Arial" w:cs="Arial"/>
        </w:rPr>
        <w:t xml:space="preserve"> fournit aussi un jeu d’instruction pour jouer </w:t>
      </w:r>
      <w:r w:rsidR="003E3E39" w:rsidRPr="00ED4954">
        <w:rPr>
          <w:rFonts w:ascii="Arial" w:hAnsi="Arial" w:cs="Arial"/>
        </w:rPr>
        <w:t xml:space="preserve">de nombreux types de fichiers </w:t>
      </w:r>
      <w:r w:rsidR="00A36CD4" w:rsidRPr="00ED4954">
        <w:rPr>
          <w:rFonts w:ascii="Arial" w:hAnsi="Arial" w:cs="Arial"/>
        </w:rPr>
        <w:t>audios</w:t>
      </w:r>
      <w:r w:rsidR="005D22C7" w:rsidRPr="00ED4954">
        <w:rPr>
          <w:rFonts w:ascii="Arial" w:hAnsi="Arial" w:cs="Arial"/>
        </w:rPr>
        <w:t xml:space="preserve"> (WAV, MP3, FLAC, OGG etc.)</w:t>
      </w:r>
      <w:r w:rsidR="000F19F9" w:rsidRPr="00ED4954">
        <w:rPr>
          <w:rFonts w:ascii="Arial" w:hAnsi="Arial" w:cs="Arial"/>
        </w:rPr>
        <w:t>. Vous chargez simplement votre fichier et vous pouvez le jouer n’importe où dans votre code. Le type fourni s’appelle simplement : « son ».</w:t>
      </w:r>
    </w:p>
    <w:p w:rsidR="000F19F9" w:rsidRPr="00ED4954" w:rsidRDefault="000F19F9" w:rsidP="000F19F9">
      <w:pPr>
        <w:rPr>
          <w:rFonts w:ascii="Arial" w:hAnsi="Arial" w:cs="Arial"/>
        </w:rPr>
      </w:pPr>
    </w:p>
    <w:p w:rsidR="002A47AE" w:rsidRPr="00ED4954" w:rsidRDefault="002A47AE" w:rsidP="002A47AE">
      <w:pPr>
        <w:rPr>
          <w:rFonts w:ascii="Arial" w:hAnsi="Arial" w:cs="Arial"/>
        </w:rPr>
      </w:pPr>
      <w:r w:rsidRPr="00ED4954">
        <w:rPr>
          <w:rFonts w:ascii="Arial" w:hAnsi="Arial" w:cs="Arial"/>
        </w:rPr>
        <w:t xml:space="preserve">N.B. kiff se base sur </w:t>
      </w:r>
      <w:r w:rsidRPr="00ED4954">
        <w:rPr>
          <w:rFonts w:ascii="Arial" w:hAnsi="Arial" w:cs="Arial"/>
          <w:i/>
        </w:rPr>
        <w:t>libao4, libsndfile-1</w:t>
      </w:r>
      <w:r w:rsidRPr="00ED4954">
        <w:rPr>
          <w:rFonts w:ascii="Arial" w:hAnsi="Arial" w:cs="Arial"/>
        </w:rPr>
        <w:t xml:space="preserve"> et </w:t>
      </w:r>
      <w:r w:rsidRPr="00ED4954">
        <w:rPr>
          <w:rFonts w:ascii="Arial" w:hAnsi="Arial" w:cs="Arial"/>
          <w:i/>
        </w:rPr>
        <w:t>libmpg123</w:t>
      </w:r>
      <w:r w:rsidRPr="00ED4954">
        <w:rPr>
          <w:rFonts w:ascii="Arial" w:hAnsi="Arial" w:cs="Arial"/>
        </w:rPr>
        <w:t xml:space="preserve"> pour le décodage et l’exécution des fichiers audios.</w:t>
      </w:r>
    </w:p>
    <w:p w:rsidR="002A47AE" w:rsidRPr="00ED4954" w:rsidRDefault="002A47AE" w:rsidP="000F19F9">
      <w:pPr>
        <w:rPr>
          <w:rFonts w:ascii="Arial" w:hAnsi="Arial" w:cs="Arial"/>
        </w:rPr>
      </w:pPr>
    </w:p>
    <w:p w:rsidR="000F19F9" w:rsidRPr="00ED4954" w:rsidRDefault="000F19F9" w:rsidP="000F19F9">
      <w:pPr>
        <w:pStyle w:val="Heading3"/>
        <w:rPr>
          <w:lang w:val="fr-FR"/>
        </w:rPr>
      </w:pPr>
      <w:bookmarkStart w:id="515" w:name="_Toc365385524"/>
      <w:bookmarkStart w:id="516" w:name="_Toc451936720"/>
      <w:r w:rsidRPr="00ED4954">
        <w:rPr>
          <w:lang w:val="fr-FR"/>
        </w:rPr>
        <w:t>M</w:t>
      </w:r>
      <w:bookmarkEnd w:id="515"/>
      <w:r w:rsidRPr="00ED4954">
        <w:rPr>
          <w:lang w:val="fr-FR"/>
        </w:rPr>
        <w:t>éthodes</w:t>
      </w:r>
      <w:bookmarkEnd w:id="516"/>
    </w:p>
    <w:p w:rsidR="000F19F9" w:rsidRPr="00ED4954" w:rsidRDefault="000F19F9" w:rsidP="000F19F9">
      <w:pPr>
        <w:pStyle w:val="Body"/>
        <w:rPr>
          <w:rFonts w:ascii="Arial" w:hAnsi="Arial" w:cs="Arial"/>
          <w:lang w:val="fr-FR"/>
        </w:rPr>
      </w:pPr>
      <w:r w:rsidRPr="00ED4954">
        <w:rPr>
          <w:rFonts w:ascii="Arial" w:hAnsi="Arial" w:cs="Arial"/>
          <w:lang w:val="fr-FR"/>
        </w:rPr>
        <w:t>Les méthodes proposées sont les suivantes:</w:t>
      </w:r>
    </w:p>
    <w:p w:rsidR="00D97E6D" w:rsidRPr="00ED4954" w:rsidRDefault="00D97E6D" w:rsidP="000F19F9">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 xml:space="preserve">charge(chaine fichier): </w:t>
      </w:r>
      <w:r w:rsidRPr="00ED4954">
        <w:rPr>
          <w:rFonts w:ascii="Arial" w:hAnsi="Arial"/>
          <w:i/>
          <w:lang w:val="fr-FR"/>
        </w:rPr>
        <w:t>charge le fichier son</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 xml:space="preserve">décode(tablenombres bufferson): </w:t>
      </w:r>
      <w:r w:rsidRPr="00ED4954">
        <w:rPr>
          <w:rFonts w:ascii="Arial" w:hAnsi="Arial"/>
          <w:i/>
          <w:lang w:val="fr-FR"/>
        </w:rPr>
        <w:t xml:space="preserve">decode le fichier </w:t>
      </w:r>
      <w:r w:rsidR="00CC4378" w:rsidRPr="00ED4954">
        <w:rPr>
          <w:rFonts w:ascii="Arial" w:hAnsi="Arial"/>
          <w:i/>
          <w:lang w:val="fr-FR"/>
        </w:rPr>
        <w:t>« </w:t>
      </w:r>
      <w:r w:rsidR="00F23B38" w:rsidRPr="00ED4954">
        <w:rPr>
          <w:rFonts w:ascii="Arial" w:hAnsi="Arial"/>
          <w:i/>
          <w:lang w:val="fr-FR"/>
        </w:rPr>
        <w:t>audio</w:t>
      </w:r>
      <w:r w:rsidR="00CC4378" w:rsidRPr="00ED4954">
        <w:rPr>
          <w:rFonts w:ascii="Arial" w:hAnsi="Arial"/>
          <w:i/>
          <w:lang w:val="fr-FR"/>
        </w:rPr>
        <w:t> »</w:t>
      </w:r>
      <w:r w:rsidRPr="00ED4954">
        <w:rPr>
          <w:rFonts w:ascii="Arial" w:hAnsi="Arial"/>
          <w:i/>
          <w:lang w:val="fr-FR"/>
        </w:rPr>
        <w:t xml:space="preserve"> buffer par buffer. Renvoie « faux » quand la fin du fichier a été atteinte.</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b/>
          <w:i/>
          <w:lang w:val="fr-FR"/>
        </w:rPr>
      </w:pPr>
      <w:r w:rsidRPr="00ED4954">
        <w:rPr>
          <w:rFonts w:ascii="Arial" w:hAnsi="Arial"/>
          <w:b/>
          <w:lang w:val="fr-FR"/>
        </w:rPr>
        <w:t>encode(tablenombres bufferson):</w:t>
      </w:r>
      <w:r w:rsidRPr="00ED4954">
        <w:rPr>
          <w:rFonts w:ascii="Arial" w:hAnsi="Arial"/>
          <w:i/>
          <w:lang w:val="fr-FR"/>
        </w:rPr>
        <w:t xml:space="preserve"> joue un buffer “</w:t>
      </w:r>
      <w:r w:rsidR="00F23B38" w:rsidRPr="00ED4954">
        <w:rPr>
          <w:rFonts w:ascii="Arial" w:hAnsi="Arial"/>
          <w:i/>
          <w:lang w:val="fr-FR"/>
        </w:rPr>
        <w:t>audio</w:t>
      </w:r>
      <w:r w:rsidRPr="00ED4954">
        <w:rPr>
          <w:rFonts w:ascii="Arial" w:hAnsi="Arial"/>
          <w:i/>
          <w:lang w:val="fr-FR"/>
        </w:rPr>
        <w:t xml:space="preserve">” renvoyé par </w:t>
      </w:r>
      <w:r w:rsidRPr="00ED4954">
        <w:rPr>
          <w:rFonts w:ascii="Arial" w:hAnsi="Arial"/>
          <w:lang w:val="fr-FR"/>
        </w:rPr>
        <w:t>décode.</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 xml:space="preserve">ferme(): </w:t>
      </w:r>
      <w:r w:rsidRPr="00ED4954">
        <w:rPr>
          <w:rFonts w:ascii="Arial" w:hAnsi="Arial"/>
          <w:i/>
          <w:lang w:val="fr-FR"/>
        </w:rPr>
        <w:t>ferme le flux audio</w:t>
      </w:r>
    </w:p>
    <w:p w:rsidR="00D97E6D" w:rsidRPr="00ED4954" w:rsidRDefault="00D97E6D" w:rsidP="000F19F9">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 xml:space="preserve">interromps(): </w:t>
      </w:r>
      <w:r w:rsidRPr="00ED4954">
        <w:rPr>
          <w:rFonts w:ascii="Arial" w:hAnsi="Arial"/>
          <w:i/>
          <w:lang w:val="fr-FR"/>
        </w:rPr>
        <w:t xml:space="preserve">arrête le </w:t>
      </w:r>
      <w:r w:rsidR="00D203DA" w:rsidRPr="00ED4954">
        <w:rPr>
          <w:rFonts w:ascii="Arial" w:hAnsi="Arial"/>
          <w:i/>
          <w:lang w:val="fr-FR"/>
        </w:rPr>
        <w:t>flux audio</w:t>
      </w:r>
      <w:r w:rsidR="00DD2CF7" w:rsidRPr="00ED4954">
        <w:rPr>
          <w:rFonts w:ascii="Arial" w:hAnsi="Arial"/>
          <w:i/>
          <w:lang w:val="fr-FR"/>
        </w:rPr>
        <w:t>. Il est nécessaire d’avoir lancé le fichier audio dans une tâche, pour pouvoir utiliser cette instruction.</w:t>
      </w:r>
    </w:p>
    <w:p w:rsidR="00D97E6D" w:rsidRPr="00ED4954" w:rsidRDefault="00D97E6D" w:rsidP="000F19F9">
      <w:pPr>
        <w:pStyle w:val="ListParagraph"/>
        <w:numPr>
          <w:ilvl w:val="1"/>
          <w:numId w:val="1"/>
        </w:numPr>
        <w:autoSpaceDE w:val="0"/>
        <w:autoSpaceDN w:val="0"/>
        <w:adjustRightInd w:val="0"/>
        <w:spacing w:after="240" w:line="276" w:lineRule="auto"/>
        <w:ind w:left="720"/>
        <w:rPr>
          <w:rFonts w:ascii="Arial" w:hAnsi="Arial"/>
          <w:b/>
          <w:lang w:val="fr-FR"/>
        </w:rPr>
      </w:pPr>
      <w:r w:rsidRPr="00ED4954">
        <w:rPr>
          <w:rFonts w:ascii="Arial" w:hAnsi="Arial"/>
          <w:b/>
          <w:lang w:val="fr-FR"/>
        </w:rPr>
        <w:t xml:space="preserve">joue(): </w:t>
      </w:r>
      <w:r w:rsidRPr="00ED4954">
        <w:rPr>
          <w:rFonts w:ascii="Arial" w:hAnsi="Arial"/>
          <w:i/>
          <w:lang w:val="fr-FR"/>
        </w:rPr>
        <w:t xml:space="preserve">joue le </w:t>
      </w:r>
      <w:r w:rsidR="002717CC" w:rsidRPr="00ED4954">
        <w:rPr>
          <w:rFonts w:ascii="Arial" w:hAnsi="Arial"/>
          <w:i/>
          <w:lang w:val="fr-FR"/>
        </w:rPr>
        <w:t>flux audio</w:t>
      </w:r>
    </w:p>
    <w:p w:rsidR="00D97E6D" w:rsidRPr="00ED4954" w:rsidRDefault="00D97E6D" w:rsidP="000F19F9">
      <w:pPr>
        <w:pStyle w:val="ListParagraph"/>
        <w:numPr>
          <w:ilvl w:val="1"/>
          <w:numId w:val="1"/>
        </w:numPr>
        <w:autoSpaceDE w:val="0"/>
        <w:autoSpaceDN w:val="0"/>
        <w:adjustRightInd w:val="0"/>
        <w:spacing w:after="240" w:line="276" w:lineRule="auto"/>
        <w:ind w:left="720"/>
        <w:rPr>
          <w:rFonts w:ascii="Arial" w:hAnsi="Arial"/>
          <w:b/>
          <w:lang w:val="fr-FR"/>
        </w:rPr>
      </w:pPr>
      <w:r w:rsidRPr="00ED4954">
        <w:rPr>
          <w:rFonts w:ascii="Arial" w:hAnsi="Arial"/>
          <w:b/>
          <w:lang w:val="fr-FR"/>
        </w:rPr>
        <w:t xml:space="preserve">joue(bool début) : </w:t>
      </w:r>
      <w:r w:rsidRPr="00ED4954">
        <w:rPr>
          <w:rFonts w:ascii="Arial" w:hAnsi="Arial"/>
          <w:i/>
          <w:lang w:val="fr-FR"/>
        </w:rPr>
        <w:t>rejoue le fichier depuis le début.</w:t>
      </w:r>
    </w:p>
    <w:p w:rsidR="00D97E6D" w:rsidRPr="00ED4954" w:rsidRDefault="00D97E6D" w:rsidP="000F19F9">
      <w:pPr>
        <w:pStyle w:val="ListParagraph"/>
        <w:numPr>
          <w:ilvl w:val="1"/>
          <w:numId w:val="1"/>
        </w:numPr>
        <w:autoSpaceDE w:val="0"/>
        <w:autoSpaceDN w:val="0"/>
        <w:adjustRightInd w:val="0"/>
        <w:spacing w:after="240" w:line="276" w:lineRule="auto"/>
        <w:ind w:left="720"/>
        <w:rPr>
          <w:rFonts w:ascii="Arial" w:hAnsi="Arial"/>
          <w:b/>
          <w:lang w:val="fr-FR"/>
        </w:rPr>
      </w:pPr>
      <w:r w:rsidRPr="00ED4954">
        <w:rPr>
          <w:rFonts w:ascii="Arial" w:hAnsi="Arial"/>
          <w:b/>
          <w:lang w:val="fr-FR"/>
        </w:rPr>
        <w:t>joue(tablenombres bufferson) :</w:t>
      </w:r>
      <w:r w:rsidRPr="00ED4954">
        <w:rPr>
          <w:rFonts w:ascii="Arial" w:hAnsi="Arial"/>
          <w:i/>
          <w:lang w:val="fr-FR"/>
        </w:rPr>
        <w:t xml:space="preserve"> joue un buffer </w:t>
      </w:r>
      <w:r w:rsidR="003604DE" w:rsidRPr="00ED4954">
        <w:rPr>
          <w:rFonts w:ascii="Arial" w:hAnsi="Arial"/>
          <w:i/>
          <w:lang w:val="fr-FR"/>
        </w:rPr>
        <w:t>« </w:t>
      </w:r>
      <w:r w:rsidR="00F23B38" w:rsidRPr="00ED4954">
        <w:rPr>
          <w:rFonts w:ascii="Arial" w:hAnsi="Arial"/>
          <w:i/>
          <w:lang w:val="fr-FR"/>
        </w:rPr>
        <w:t xml:space="preserve">audio </w:t>
      </w:r>
      <w:r w:rsidR="003604DE" w:rsidRPr="00ED4954">
        <w:rPr>
          <w:rFonts w:ascii="Arial" w:hAnsi="Arial"/>
          <w:i/>
          <w:lang w:val="fr-FR"/>
        </w:rPr>
        <w:t>»</w:t>
      </w:r>
      <w:r w:rsidRPr="00ED4954">
        <w:rPr>
          <w:rFonts w:ascii="Arial" w:hAnsi="Arial"/>
          <w:i/>
          <w:lang w:val="fr-FR"/>
        </w:rPr>
        <w:t>.</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 xml:space="preserve">ouvre(dictionnaire params): </w:t>
      </w:r>
      <w:r w:rsidRPr="00ED4954">
        <w:rPr>
          <w:rFonts w:ascii="Arial" w:hAnsi="Arial"/>
          <w:i/>
          <w:lang w:val="fr-FR"/>
        </w:rPr>
        <w:t xml:space="preserve">Ouvre un flux </w:t>
      </w:r>
      <w:r w:rsidR="00B26DC3" w:rsidRPr="00ED4954">
        <w:rPr>
          <w:rFonts w:ascii="Arial" w:hAnsi="Arial"/>
          <w:i/>
          <w:lang w:val="fr-FR"/>
        </w:rPr>
        <w:t>audio</w:t>
      </w:r>
      <w:r w:rsidRPr="00ED4954">
        <w:rPr>
          <w:rFonts w:ascii="Arial" w:hAnsi="Arial"/>
          <w:i/>
          <w:lang w:val="fr-FR"/>
        </w:rPr>
        <w:t xml:space="preserve"> avec les paramètres du fichier son tel que renvoyé par </w:t>
      </w:r>
      <w:r w:rsidRPr="00ED4954">
        <w:rPr>
          <w:rFonts w:ascii="Arial" w:hAnsi="Arial"/>
          <w:lang w:val="fr-FR"/>
        </w:rPr>
        <w:t>paramètres.</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paramètres():</w:t>
      </w:r>
      <w:r w:rsidRPr="00ED4954">
        <w:rPr>
          <w:rFonts w:ascii="Arial" w:hAnsi="Arial"/>
          <w:b/>
          <w:i/>
          <w:lang w:val="fr-FR"/>
        </w:rPr>
        <w:t xml:space="preserve"> </w:t>
      </w:r>
      <w:r w:rsidRPr="00ED4954">
        <w:rPr>
          <w:rFonts w:ascii="Arial" w:hAnsi="Arial"/>
          <w:i/>
          <w:lang w:val="fr-FR"/>
        </w:rPr>
        <w:t xml:space="preserve">renvoie les paramètres du fichier </w:t>
      </w:r>
      <w:r w:rsidR="0077012B" w:rsidRPr="00ED4954">
        <w:rPr>
          <w:rFonts w:ascii="Arial" w:hAnsi="Arial"/>
          <w:i/>
          <w:lang w:val="fr-FR"/>
        </w:rPr>
        <w:t>audio</w:t>
      </w:r>
      <w:r w:rsidRPr="00ED4954">
        <w:rPr>
          <w:rFonts w:ascii="Arial" w:hAnsi="Arial"/>
          <w:i/>
          <w:lang w:val="fr-FR"/>
        </w:rPr>
        <w:t xml:space="preserve"> sous la forme d’un dictionnaire.</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i/>
          <w:lang w:val="fr-FR"/>
        </w:rPr>
      </w:pPr>
      <w:r w:rsidRPr="00ED4954">
        <w:rPr>
          <w:rFonts w:ascii="Arial" w:hAnsi="Arial"/>
          <w:b/>
          <w:lang w:val="fr-FR"/>
        </w:rPr>
        <w:t>paramètres(dictionnaire modifs):</w:t>
      </w:r>
      <w:r w:rsidRPr="00ED4954">
        <w:rPr>
          <w:rFonts w:ascii="Arial" w:hAnsi="Arial"/>
          <w:b/>
          <w:i/>
          <w:lang w:val="fr-FR"/>
        </w:rPr>
        <w:t xml:space="preserve"> </w:t>
      </w:r>
      <w:r w:rsidRPr="00ED4954">
        <w:rPr>
          <w:rFonts w:ascii="Arial" w:hAnsi="Arial"/>
          <w:i/>
          <w:lang w:val="fr-FR"/>
        </w:rPr>
        <w:t>Seul</w:t>
      </w:r>
      <w:r w:rsidR="0077012B" w:rsidRPr="00ED4954">
        <w:rPr>
          <w:rFonts w:ascii="Arial" w:hAnsi="Arial"/>
          <w:i/>
          <w:lang w:val="fr-FR"/>
        </w:rPr>
        <w:t>s</w:t>
      </w:r>
      <w:r w:rsidRPr="00ED4954">
        <w:rPr>
          <w:rFonts w:ascii="Arial" w:hAnsi="Arial"/>
          <w:i/>
          <w:lang w:val="fr-FR"/>
        </w:rPr>
        <w:t xml:space="preserve"> “taux” et “canaux” peuvent être modifés.</w:t>
      </w:r>
    </w:p>
    <w:p w:rsidR="00D97E6D" w:rsidRPr="00ED4954" w:rsidRDefault="00D97E6D" w:rsidP="00190420">
      <w:pPr>
        <w:pStyle w:val="ListParagraph"/>
        <w:numPr>
          <w:ilvl w:val="1"/>
          <w:numId w:val="1"/>
        </w:numPr>
        <w:autoSpaceDE w:val="0"/>
        <w:autoSpaceDN w:val="0"/>
        <w:adjustRightInd w:val="0"/>
        <w:spacing w:after="240" w:line="276" w:lineRule="auto"/>
        <w:ind w:left="720"/>
        <w:rPr>
          <w:rFonts w:ascii="Arial" w:hAnsi="Arial"/>
          <w:b/>
          <w:i/>
          <w:lang w:val="fr-FR"/>
        </w:rPr>
      </w:pPr>
      <w:r w:rsidRPr="00ED4954">
        <w:rPr>
          <w:rFonts w:ascii="Arial" w:hAnsi="Arial"/>
          <w:b/>
          <w:lang w:val="fr-FR"/>
        </w:rPr>
        <w:t xml:space="preserve">raz(): </w:t>
      </w:r>
      <w:r w:rsidRPr="00ED4954">
        <w:rPr>
          <w:rFonts w:ascii="Arial" w:hAnsi="Arial"/>
          <w:i/>
          <w:lang w:val="fr-FR"/>
        </w:rPr>
        <w:t>réinitialise le fichier “</w:t>
      </w:r>
      <w:r w:rsidR="0077012B" w:rsidRPr="00ED4954">
        <w:rPr>
          <w:rFonts w:ascii="Arial" w:hAnsi="Arial"/>
          <w:i/>
          <w:lang w:val="fr-FR"/>
        </w:rPr>
        <w:t>audio</w:t>
      </w:r>
      <w:r w:rsidRPr="00ED4954">
        <w:rPr>
          <w:rFonts w:ascii="Arial" w:hAnsi="Arial"/>
          <w:i/>
          <w:lang w:val="fr-FR"/>
        </w:rPr>
        <w:t>” au début.</w:t>
      </w:r>
    </w:p>
    <w:p w:rsidR="000F19F9" w:rsidRPr="00ED4954" w:rsidRDefault="008B579D" w:rsidP="000F19F9">
      <w:pPr>
        <w:autoSpaceDE w:val="0"/>
        <w:autoSpaceDN w:val="0"/>
        <w:adjustRightInd w:val="0"/>
        <w:spacing w:after="240" w:line="276" w:lineRule="auto"/>
        <w:rPr>
          <w:rFonts w:ascii="Arial" w:hAnsi="Arial"/>
        </w:rPr>
      </w:pPr>
      <w:r w:rsidRPr="00ED4954">
        <w:rPr>
          <w:rFonts w:ascii="Arial" w:hAnsi="Arial"/>
        </w:rPr>
        <w:t>Vous pouvez aussi charger le son à la declaration de l’objet en question.</w:t>
      </w:r>
    </w:p>
    <w:p w:rsidR="000F19F9" w:rsidRPr="00ED4954" w:rsidRDefault="00763A56" w:rsidP="000F19F9">
      <w:pPr>
        <w:pStyle w:val="Heading4"/>
        <w:rPr>
          <w:lang w:val="fr-FR"/>
        </w:rPr>
      </w:pPr>
      <w:r w:rsidRPr="00ED4954">
        <w:rPr>
          <w:lang w:val="fr-FR"/>
        </w:rPr>
        <w:t>Exe</w:t>
      </w:r>
      <w:r w:rsidR="000F19F9" w:rsidRPr="00ED4954">
        <w:rPr>
          <w:lang w:val="fr-FR"/>
        </w:rPr>
        <w:t>mple</w:t>
      </w:r>
    </w:p>
    <w:p w:rsidR="000F19F9" w:rsidRPr="00ED4954" w:rsidRDefault="00763A56" w:rsidP="000F19F9">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 xml:space="preserve">son </w:t>
      </w:r>
      <w:r w:rsidR="000F19F9" w:rsidRPr="00ED4954">
        <w:rPr>
          <w:rFonts w:ascii="Arial" w:hAnsi="Arial" w:cs="Arial"/>
          <w:bCs/>
          <w:color w:val="000000"/>
          <w:sz w:val="20"/>
          <w:szCs w:val="20"/>
        </w:rPr>
        <w:t>s;</w:t>
      </w:r>
    </w:p>
    <w:p w:rsidR="000F19F9" w:rsidRPr="00ED4954" w:rsidRDefault="000F19F9" w:rsidP="000F19F9">
      <w:pPr>
        <w:autoSpaceDE w:val="0"/>
        <w:autoSpaceDN w:val="0"/>
        <w:adjustRightInd w:val="0"/>
        <w:rPr>
          <w:rFonts w:ascii="Arial" w:hAnsi="Arial" w:cs="Arial"/>
          <w:b/>
          <w:bCs/>
          <w:color w:val="000000"/>
          <w:sz w:val="20"/>
          <w:szCs w:val="20"/>
        </w:rPr>
      </w:pPr>
    </w:p>
    <w:p w:rsidR="000F19F9" w:rsidRPr="00ED4954" w:rsidRDefault="000F19F9" w:rsidP="000F19F9">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s.</w:t>
      </w:r>
      <w:r w:rsidR="00763A56" w:rsidRPr="00ED4954">
        <w:rPr>
          <w:rFonts w:ascii="Arial" w:hAnsi="Arial" w:cs="Arial"/>
          <w:bCs/>
          <w:color w:val="A0640A"/>
          <w:sz w:val="20"/>
          <w:szCs w:val="20"/>
        </w:rPr>
        <w:t>charge</w:t>
      </w:r>
      <w:r w:rsidRPr="00ED4954">
        <w:rPr>
          <w:rFonts w:ascii="Arial" w:hAnsi="Arial" w:cs="Arial"/>
          <w:bCs/>
          <w:color w:val="000000"/>
          <w:sz w:val="20"/>
          <w:szCs w:val="20"/>
        </w:rPr>
        <w:t>(</w:t>
      </w:r>
      <w:r w:rsidRPr="00ED4954">
        <w:rPr>
          <w:rFonts w:ascii="Arial" w:hAnsi="Arial" w:cs="Arial"/>
          <w:bCs/>
          <w:color w:val="9696FA"/>
          <w:sz w:val="20"/>
          <w:szCs w:val="20"/>
        </w:rPr>
        <w:t>'C:\XIP\XIP7\sound\Kalimba.mp3'</w:t>
      </w:r>
      <w:r w:rsidRPr="00ED4954">
        <w:rPr>
          <w:rFonts w:ascii="Arial" w:hAnsi="Arial" w:cs="Arial"/>
          <w:bCs/>
          <w:color w:val="000000"/>
          <w:sz w:val="20"/>
          <w:szCs w:val="20"/>
        </w:rPr>
        <w:t>);</w:t>
      </w:r>
    </w:p>
    <w:p w:rsidR="000F19F9" w:rsidRPr="00ED4954" w:rsidRDefault="000F19F9" w:rsidP="000F19F9">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lastRenderedPageBreak/>
        <w:t>s.</w:t>
      </w:r>
      <w:r w:rsidR="00763A56" w:rsidRPr="00ED4954">
        <w:rPr>
          <w:rFonts w:ascii="Arial" w:hAnsi="Arial" w:cs="Arial"/>
          <w:bCs/>
          <w:color w:val="A0640A"/>
          <w:sz w:val="20"/>
          <w:szCs w:val="20"/>
        </w:rPr>
        <w:t>joue</w:t>
      </w:r>
      <w:r w:rsidRPr="00ED4954">
        <w:rPr>
          <w:rFonts w:ascii="Arial" w:hAnsi="Arial" w:cs="Arial"/>
          <w:bCs/>
          <w:color w:val="000000"/>
          <w:sz w:val="20"/>
          <w:szCs w:val="20"/>
        </w:rPr>
        <w:t>();</w:t>
      </w:r>
    </w:p>
    <w:p w:rsidR="000F19F9" w:rsidRPr="00ED4954" w:rsidRDefault="000F19F9" w:rsidP="000F19F9">
      <w:pPr>
        <w:autoSpaceDE w:val="0"/>
        <w:autoSpaceDN w:val="0"/>
        <w:adjustRightInd w:val="0"/>
        <w:rPr>
          <w:rFonts w:ascii="Arial" w:hAnsi="Arial" w:cs="Arial"/>
          <w:b/>
          <w:bCs/>
          <w:color w:val="000000"/>
          <w:sz w:val="20"/>
          <w:szCs w:val="20"/>
        </w:rPr>
      </w:pPr>
    </w:p>
    <w:p w:rsidR="000F19F9" w:rsidRPr="00ED4954" w:rsidRDefault="000F19F9" w:rsidP="000F19F9">
      <w:pPr>
        <w:autoSpaceDE w:val="0"/>
        <w:autoSpaceDN w:val="0"/>
        <w:adjustRightInd w:val="0"/>
        <w:rPr>
          <w:rFonts w:ascii="Arial" w:hAnsi="Arial" w:cs="Arial"/>
          <w:b/>
          <w:bCs/>
          <w:color w:val="000000"/>
          <w:sz w:val="20"/>
          <w:szCs w:val="20"/>
        </w:rPr>
      </w:pPr>
    </w:p>
    <w:p w:rsidR="000F19F9" w:rsidRPr="00ED4954" w:rsidRDefault="00F87603" w:rsidP="000F19F9">
      <w:pPr>
        <w:autoSpaceDE w:val="0"/>
        <w:autoSpaceDN w:val="0"/>
        <w:adjustRightInd w:val="0"/>
        <w:spacing w:after="240" w:line="276" w:lineRule="auto"/>
        <w:rPr>
          <w:rFonts w:ascii="Arial" w:hAnsi="Arial"/>
        </w:rPr>
      </w:pPr>
      <w:r w:rsidRPr="00ED4954">
        <w:rPr>
          <w:rFonts w:ascii="Arial" w:hAnsi="Arial"/>
        </w:rPr>
        <w:t>La declaration suivante est équivalente aux deux premières lignes:</w:t>
      </w:r>
    </w:p>
    <w:p w:rsidR="000F19F9" w:rsidRPr="00ED4954" w:rsidRDefault="000F19F9" w:rsidP="000F19F9">
      <w:pPr>
        <w:autoSpaceDE w:val="0"/>
        <w:autoSpaceDN w:val="0"/>
        <w:adjustRightInd w:val="0"/>
        <w:rPr>
          <w:rFonts w:ascii="Arial" w:hAnsi="Arial" w:cs="Arial"/>
          <w:b/>
          <w:bCs/>
          <w:color w:val="000000"/>
          <w:sz w:val="20"/>
          <w:szCs w:val="20"/>
        </w:rPr>
      </w:pPr>
    </w:p>
    <w:p w:rsidR="000F19F9" w:rsidRPr="00265CA7" w:rsidRDefault="000F19F9" w:rsidP="000F19F9">
      <w:pPr>
        <w:autoSpaceDE w:val="0"/>
        <w:autoSpaceDN w:val="0"/>
        <w:adjustRightInd w:val="0"/>
        <w:rPr>
          <w:rFonts w:ascii="Arial" w:hAnsi="Arial" w:cs="Arial"/>
          <w:b/>
          <w:bCs/>
          <w:color w:val="000000"/>
          <w:sz w:val="20"/>
          <w:szCs w:val="20"/>
          <w:lang w:val="en-GB"/>
        </w:rPr>
      </w:pPr>
      <w:r w:rsidRPr="00265CA7">
        <w:rPr>
          <w:rFonts w:ascii="Arial" w:hAnsi="Arial" w:cs="Arial"/>
          <w:b/>
          <w:bCs/>
          <w:color w:val="000000"/>
          <w:sz w:val="20"/>
          <w:szCs w:val="20"/>
          <w:lang w:val="en-GB"/>
        </w:rPr>
        <w:t>son s(</w:t>
      </w:r>
      <w:r w:rsidRPr="00265CA7">
        <w:rPr>
          <w:rFonts w:ascii="Arial" w:hAnsi="Arial" w:cs="Arial"/>
          <w:b/>
          <w:bCs/>
          <w:color w:val="9696FA"/>
          <w:sz w:val="20"/>
          <w:szCs w:val="20"/>
          <w:lang w:val="en-GB"/>
        </w:rPr>
        <w:t>'C:\XIP\XIP7\sound\Kalimba.mp3'</w:t>
      </w:r>
      <w:r w:rsidRPr="00265CA7">
        <w:rPr>
          <w:rFonts w:ascii="Arial" w:hAnsi="Arial" w:cs="Arial"/>
          <w:b/>
          <w:bCs/>
          <w:color w:val="000000"/>
          <w:sz w:val="20"/>
          <w:szCs w:val="20"/>
          <w:lang w:val="en-GB"/>
        </w:rPr>
        <w:t>);</w:t>
      </w:r>
    </w:p>
    <w:p w:rsidR="000F19F9" w:rsidRPr="00265CA7" w:rsidRDefault="000F19F9" w:rsidP="000F19F9">
      <w:pPr>
        <w:autoSpaceDE w:val="0"/>
        <w:autoSpaceDN w:val="0"/>
        <w:adjustRightInd w:val="0"/>
        <w:rPr>
          <w:rFonts w:ascii="Arial" w:hAnsi="Arial" w:cs="Arial"/>
          <w:b/>
          <w:bCs/>
          <w:color w:val="000000"/>
          <w:sz w:val="20"/>
          <w:szCs w:val="20"/>
          <w:lang w:val="en-GB"/>
        </w:rPr>
      </w:pPr>
    </w:p>
    <w:p w:rsidR="000F19F9" w:rsidRPr="00ED4954" w:rsidRDefault="00A929C6" w:rsidP="00A929C6">
      <w:pPr>
        <w:pStyle w:val="Heading4"/>
        <w:rPr>
          <w:lang w:val="fr-FR"/>
        </w:rPr>
      </w:pPr>
      <w:r w:rsidRPr="00ED4954">
        <w:rPr>
          <w:lang w:val="fr-FR"/>
        </w:rPr>
        <w:t>Exemple de décodage</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//On ouvre un fichier audio</w:t>
      </w:r>
    </w:p>
    <w:p w:rsidR="00EF50FF" w:rsidRPr="00265CA7" w:rsidRDefault="00EF50FF" w:rsidP="00EF50FF">
      <w:pPr>
        <w:autoSpaceDE w:val="0"/>
        <w:autoSpaceDN w:val="0"/>
        <w:adjustRightInd w:val="0"/>
        <w:rPr>
          <w:rFonts w:ascii="Arial" w:hAnsi="Arial" w:cs="Arial"/>
          <w:bCs/>
          <w:color w:val="000000"/>
          <w:sz w:val="20"/>
          <w:szCs w:val="20"/>
          <w:lang w:val="en-GB"/>
        </w:rPr>
      </w:pPr>
      <w:r w:rsidRPr="00265CA7">
        <w:rPr>
          <w:rFonts w:ascii="Arial" w:hAnsi="Arial" w:cs="Arial"/>
          <w:bCs/>
          <w:color w:val="0000FF"/>
          <w:sz w:val="20"/>
          <w:szCs w:val="20"/>
          <w:lang w:val="en-GB"/>
        </w:rPr>
        <w:t>so</w:t>
      </w:r>
      <w:r w:rsidR="007A6FC8" w:rsidRPr="00265CA7">
        <w:rPr>
          <w:rFonts w:ascii="Arial" w:hAnsi="Arial" w:cs="Arial"/>
          <w:bCs/>
          <w:color w:val="0000FF"/>
          <w:sz w:val="20"/>
          <w:szCs w:val="20"/>
          <w:lang w:val="en-GB"/>
        </w:rPr>
        <w:t>n</w:t>
      </w:r>
      <w:r w:rsidRPr="00265CA7">
        <w:rPr>
          <w:rFonts w:ascii="Arial" w:hAnsi="Arial" w:cs="Arial"/>
          <w:bCs/>
          <w:color w:val="000000"/>
          <w:sz w:val="20"/>
          <w:szCs w:val="20"/>
          <w:lang w:val="en-GB"/>
        </w:rPr>
        <w:t xml:space="preserve"> </w:t>
      </w:r>
      <w:r w:rsidRPr="00265CA7">
        <w:rPr>
          <w:rFonts w:ascii="Arial" w:hAnsi="Arial" w:cs="Arial"/>
          <w:bCs/>
          <w:color w:val="8C00A0"/>
          <w:sz w:val="20"/>
          <w:szCs w:val="20"/>
          <w:lang w:val="en-GB"/>
        </w:rPr>
        <w:t>s</w:t>
      </w:r>
      <w:r w:rsidRPr="00265CA7">
        <w:rPr>
          <w:rFonts w:ascii="Arial" w:hAnsi="Arial" w:cs="Arial"/>
          <w:bCs/>
          <w:color w:val="000000"/>
          <w:sz w:val="20"/>
          <w:szCs w:val="20"/>
          <w:lang w:val="en-GB"/>
        </w:rPr>
        <w:t>(</w:t>
      </w:r>
      <w:r w:rsidRPr="00265CA7">
        <w:rPr>
          <w:rFonts w:ascii="Arial" w:hAnsi="Arial" w:cs="Arial"/>
          <w:bCs/>
          <w:color w:val="9696FA"/>
          <w:sz w:val="20"/>
          <w:szCs w:val="20"/>
          <w:lang w:val="en-GB"/>
        </w:rPr>
        <w:t>'C:\XIP\XIP7\sound\Kalimba.mp3'</w:t>
      </w:r>
      <w:r w:rsidRPr="00265CA7">
        <w:rPr>
          <w:rFonts w:ascii="Arial" w:hAnsi="Arial" w:cs="Arial"/>
          <w:bCs/>
          <w:color w:val="000000"/>
          <w:sz w:val="20"/>
          <w:szCs w:val="20"/>
          <w:lang w:val="en-GB"/>
        </w:rPr>
        <w:t>);</w:t>
      </w:r>
    </w:p>
    <w:p w:rsidR="00EF50FF" w:rsidRPr="00265CA7" w:rsidRDefault="00EF50FF" w:rsidP="00EF50FF">
      <w:pPr>
        <w:autoSpaceDE w:val="0"/>
        <w:autoSpaceDN w:val="0"/>
        <w:adjustRightInd w:val="0"/>
        <w:rPr>
          <w:rFonts w:ascii="Arial" w:hAnsi="Arial" w:cs="Arial"/>
          <w:bCs/>
          <w:color w:val="000000"/>
          <w:sz w:val="20"/>
          <w:szCs w:val="20"/>
          <w:lang w:val="en-GB"/>
        </w:rPr>
      </w:pP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7A6FC8" w:rsidRPr="00ED4954">
        <w:rPr>
          <w:rFonts w:ascii="Arial" w:hAnsi="Arial" w:cs="Arial"/>
          <w:bCs/>
          <w:color w:val="55B455"/>
          <w:sz w:val="20"/>
          <w:szCs w:val="20"/>
        </w:rPr>
        <w:t>On ouvre un second flux audio</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0000FF"/>
          <w:sz w:val="20"/>
          <w:szCs w:val="20"/>
        </w:rPr>
        <w:t>son</w:t>
      </w:r>
      <w:r w:rsidRPr="00ED4954">
        <w:rPr>
          <w:rFonts w:ascii="Arial" w:hAnsi="Arial" w:cs="Arial"/>
          <w:bCs/>
          <w:color w:val="000000"/>
          <w:sz w:val="20"/>
          <w:szCs w:val="20"/>
        </w:rPr>
        <w:t xml:space="preserve"> c;</w:t>
      </w:r>
    </w:p>
    <w:p w:rsidR="00EF50FF" w:rsidRPr="00ED4954" w:rsidRDefault="00EF50FF" w:rsidP="00EF50FF">
      <w:pPr>
        <w:autoSpaceDE w:val="0"/>
        <w:autoSpaceDN w:val="0"/>
        <w:adjustRightInd w:val="0"/>
        <w:rPr>
          <w:rFonts w:ascii="Arial" w:hAnsi="Arial" w:cs="Arial"/>
          <w:bCs/>
          <w:color w:val="000000"/>
          <w:sz w:val="20"/>
          <w:szCs w:val="20"/>
        </w:rPr>
      </w:pP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EE6B60" w:rsidRPr="00ED4954">
        <w:rPr>
          <w:rFonts w:ascii="Arial" w:hAnsi="Arial" w:cs="Arial"/>
          <w:bCs/>
          <w:color w:val="55B455"/>
          <w:sz w:val="20"/>
          <w:szCs w:val="20"/>
        </w:rPr>
        <w:t>On récupère les paramètres du fichier audio</w:t>
      </w:r>
    </w:p>
    <w:p w:rsidR="00EF50FF" w:rsidRPr="00ED4954" w:rsidRDefault="00EE6B60" w:rsidP="00EF50FF">
      <w:pPr>
        <w:autoSpaceDE w:val="0"/>
        <w:autoSpaceDN w:val="0"/>
        <w:adjustRightInd w:val="0"/>
        <w:rPr>
          <w:rFonts w:ascii="Arial" w:hAnsi="Arial" w:cs="Arial"/>
          <w:bCs/>
          <w:color w:val="000000"/>
          <w:sz w:val="20"/>
          <w:szCs w:val="20"/>
        </w:rPr>
      </w:pPr>
      <w:r w:rsidRPr="00ED4954">
        <w:rPr>
          <w:rFonts w:ascii="Arial" w:hAnsi="Arial" w:cs="Arial"/>
          <w:bCs/>
          <w:color w:val="0000FF"/>
          <w:sz w:val="20"/>
          <w:szCs w:val="20"/>
        </w:rPr>
        <w:t xml:space="preserve">dictionnaire </w:t>
      </w:r>
      <w:r w:rsidR="00EF50FF" w:rsidRPr="00ED4954">
        <w:rPr>
          <w:rFonts w:ascii="Arial" w:hAnsi="Arial" w:cs="Arial"/>
          <w:bCs/>
          <w:color w:val="000000"/>
          <w:sz w:val="20"/>
          <w:szCs w:val="20"/>
        </w:rPr>
        <w:t>params=s.</w:t>
      </w:r>
      <w:r w:rsidRPr="00ED4954">
        <w:rPr>
          <w:rFonts w:ascii="Arial" w:hAnsi="Arial" w:cs="Arial"/>
          <w:bCs/>
          <w:color w:val="A0640A"/>
          <w:sz w:val="20"/>
          <w:szCs w:val="20"/>
        </w:rPr>
        <w:t>paramètres</w:t>
      </w:r>
      <w:r w:rsidR="00EF50FF" w:rsidRPr="00ED4954">
        <w:rPr>
          <w:rFonts w:ascii="Arial" w:hAnsi="Arial" w:cs="Arial"/>
          <w:bCs/>
          <w:color w:val="000000"/>
          <w:sz w:val="20"/>
          <w:szCs w:val="20"/>
        </w:rPr>
        <w:t>();</w:t>
      </w:r>
    </w:p>
    <w:p w:rsidR="00EF50FF" w:rsidRPr="00ED4954" w:rsidRDefault="00EF50FF" w:rsidP="00EF50FF">
      <w:pPr>
        <w:autoSpaceDE w:val="0"/>
        <w:autoSpaceDN w:val="0"/>
        <w:adjustRightInd w:val="0"/>
        <w:rPr>
          <w:rFonts w:ascii="Arial" w:hAnsi="Arial" w:cs="Arial"/>
          <w:bCs/>
          <w:color w:val="000000"/>
          <w:sz w:val="20"/>
          <w:szCs w:val="20"/>
        </w:rPr>
      </w:pP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EE6B60" w:rsidRPr="00ED4954">
        <w:rPr>
          <w:rFonts w:ascii="Arial" w:hAnsi="Arial" w:cs="Arial"/>
          <w:bCs/>
          <w:color w:val="55B455"/>
          <w:sz w:val="20"/>
          <w:szCs w:val="20"/>
        </w:rPr>
        <w:t>que l’on utilise pour ouvrir un nouveau flux audio</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c.</w:t>
      </w:r>
      <w:r w:rsidR="00EE6B60" w:rsidRPr="00ED4954">
        <w:rPr>
          <w:rFonts w:ascii="Arial" w:hAnsi="Arial" w:cs="Arial"/>
          <w:bCs/>
          <w:color w:val="A0640A"/>
          <w:sz w:val="20"/>
          <w:szCs w:val="20"/>
        </w:rPr>
        <w:t>ouvre</w:t>
      </w:r>
      <w:r w:rsidRPr="00ED4954">
        <w:rPr>
          <w:rFonts w:ascii="Arial" w:hAnsi="Arial" w:cs="Arial"/>
          <w:bCs/>
          <w:color w:val="000000"/>
          <w:sz w:val="20"/>
          <w:szCs w:val="20"/>
        </w:rPr>
        <w:t>(params);</w:t>
      </w:r>
    </w:p>
    <w:p w:rsidR="00EF50FF" w:rsidRPr="00ED4954" w:rsidRDefault="00EF50FF" w:rsidP="00EF50FF">
      <w:pPr>
        <w:autoSpaceDE w:val="0"/>
        <w:autoSpaceDN w:val="0"/>
        <w:adjustRightInd w:val="0"/>
        <w:rPr>
          <w:rFonts w:ascii="Arial" w:hAnsi="Arial" w:cs="Arial"/>
          <w:bCs/>
          <w:color w:val="000000"/>
          <w:sz w:val="20"/>
          <w:szCs w:val="20"/>
        </w:rPr>
      </w:pP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EE6B60" w:rsidRPr="00ED4954">
        <w:rPr>
          <w:rFonts w:ascii="Arial" w:hAnsi="Arial" w:cs="Arial"/>
          <w:bCs/>
          <w:color w:val="55B455"/>
          <w:sz w:val="20"/>
          <w:szCs w:val="20"/>
        </w:rPr>
        <w:t>Nous bouclons dans notre fichier audio</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EE6B60" w:rsidRPr="00ED4954">
        <w:rPr>
          <w:rFonts w:ascii="Arial" w:hAnsi="Arial" w:cs="Arial"/>
          <w:bCs/>
          <w:color w:val="55B455"/>
          <w:sz w:val="20"/>
          <w:szCs w:val="20"/>
        </w:rPr>
        <w:t>et pour chaque nouveau buffer, nous le jouons</w:t>
      </w:r>
    </w:p>
    <w:p w:rsidR="00EF50FF" w:rsidRPr="00ED4954" w:rsidRDefault="00EE6B60" w:rsidP="00EF50FF">
      <w:pPr>
        <w:autoSpaceDE w:val="0"/>
        <w:autoSpaceDN w:val="0"/>
        <w:adjustRightInd w:val="0"/>
        <w:rPr>
          <w:rFonts w:ascii="Arial" w:hAnsi="Arial" w:cs="Arial"/>
          <w:bCs/>
          <w:color w:val="000000"/>
          <w:sz w:val="20"/>
          <w:szCs w:val="20"/>
        </w:rPr>
      </w:pPr>
      <w:r w:rsidRPr="00ED4954">
        <w:rPr>
          <w:rFonts w:ascii="Arial" w:hAnsi="Arial" w:cs="Arial"/>
          <w:bCs/>
          <w:color w:val="0000FF"/>
          <w:sz w:val="20"/>
          <w:szCs w:val="20"/>
        </w:rPr>
        <w:t xml:space="preserve">tablenombres </w:t>
      </w:r>
      <w:r w:rsidR="00EF50FF" w:rsidRPr="00ED4954">
        <w:rPr>
          <w:rFonts w:ascii="Arial" w:hAnsi="Arial" w:cs="Arial"/>
          <w:bCs/>
          <w:color w:val="000000"/>
          <w:sz w:val="20"/>
          <w:szCs w:val="20"/>
        </w:rPr>
        <w:t>snd;</w:t>
      </w:r>
    </w:p>
    <w:p w:rsidR="00EF50FF" w:rsidRPr="00ED4954" w:rsidRDefault="00EE6B60" w:rsidP="00EF50FF">
      <w:pPr>
        <w:autoSpaceDE w:val="0"/>
        <w:autoSpaceDN w:val="0"/>
        <w:adjustRightInd w:val="0"/>
        <w:rPr>
          <w:rFonts w:ascii="Arial" w:hAnsi="Arial" w:cs="Arial"/>
          <w:bCs/>
          <w:color w:val="000000"/>
          <w:sz w:val="20"/>
          <w:szCs w:val="20"/>
        </w:rPr>
      </w:pPr>
      <w:r w:rsidRPr="00ED4954">
        <w:rPr>
          <w:rFonts w:ascii="Arial" w:hAnsi="Arial" w:cs="Arial"/>
          <w:bCs/>
          <w:color w:val="0000FF"/>
          <w:sz w:val="20"/>
          <w:szCs w:val="20"/>
        </w:rPr>
        <w:t xml:space="preserve">tantque </w:t>
      </w:r>
      <w:r w:rsidR="00EF50FF" w:rsidRPr="00ED4954">
        <w:rPr>
          <w:rFonts w:ascii="Arial" w:hAnsi="Arial" w:cs="Arial"/>
          <w:bCs/>
          <w:color w:val="000000"/>
          <w:sz w:val="20"/>
          <w:szCs w:val="20"/>
        </w:rPr>
        <w:t>(s.</w:t>
      </w:r>
      <w:r w:rsidR="00EF50FF" w:rsidRPr="00ED4954">
        <w:rPr>
          <w:rFonts w:ascii="Arial" w:hAnsi="Arial" w:cs="Arial"/>
          <w:bCs/>
          <w:color w:val="A0640A"/>
          <w:sz w:val="20"/>
          <w:szCs w:val="20"/>
        </w:rPr>
        <w:t>d</w:t>
      </w:r>
      <w:r w:rsidRPr="00ED4954">
        <w:rPr>
          <w:rFonts w:ascii="Arial" w:hAnsi="Arial" w:cs="Arial"/>
          <w:bCs/>
          <w:color w:val="A0640A"/>
          <w:sz w:val="20"/>
          <w:szCs w:val="20"/>
        </w:rPr>
        <w:t>é</w:t>
      </w:r>
      <w:r w:rsidR="00EF50FF" w:rsidRPr="00ED4954">
        <w:rPr>
          <w:rFonts w:ascii="Arial" w:hAnsi="Arial" w:cs="Arial"/>
          <w:bCs/>
          <w:color w:val="A0640A"/>
          <w:sz w:val="20"/>
          <w:szCs w:val="20"/>
        </w:rPr>
        <w:t>code</w:t>
      </w:r>
      <w:r w:rsidR="00EF50FF" w:rsidRPr="00ED4954">
        <w:rPr>
          <w:rFonts w:ascii="Arial" w:hAnsi="Arial" w:cs="Arial"/>
          <w:bCs/>
          <w:color w:val="000000"/>
          <w:sz w:val="20"/>
          <w:szCs w:val="20"/>
        </w:rPr>
        <w:t>(snd))</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 xml:space="preserve">     c.</w:t>
      </w:r>
      <w:r w:rsidRPr="00ED4954">
        <w:rPr>
          <w:rFonts w:ascii="Arial" w:hAnsi="Arial" w:cs="Arial"/>
          <w:bCs/>
          <w:color w:val="A0640A"/>
          <w:sz w:val="20"/>
          <w:szCs w:val="20"/>
        </w:rPr>
        <w:t>encode</w:t>
      </w:r>
      <w:r w:rsidRPr="00ED4954">
        <w:rPr>
          <w:rFonts w:ascii="Arial" w:hAnsi="Arial" w:cs="Arial"/>
          <w:bCs/>
          <w:color w:val="000000"/>
          <w:sz w:val="20"/>
          <w:szCs w:val="20"/>
        </w:rPr>
        <w:t>(snd);</w:t>
      </w:r>
    </w:p>
    <w:p w:rsidR="00EF50FF" w:rsidRPr="00ED4954" w:rsidRDefault="00EF50FF" w:rsidP="00EF50FF">
      <w:pPr>
        <w:autoSpaceDE w:val="0"/>
        <w:autoSpaceDN w:val="0"/>
        <w:adjustRightInd w:val="0"/>
        <w:rPr>
          <w:rFonts w:ascii="Arial" w:hAnsi="Arial" w:cs="Arial"/>
          <w:bCs/>
          <w:color w:val="000000"/>
          <w:sz w:val="20"/>
          <w:szCs w:val="20"/>
        </w:rPr>
      </w:pP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55B455"/>
          <w:sz w:val="20"/>
          <w:szCs w:val="20"/>
        </w:rPr>
        <w:t>//</w:t>
      </w:r>
      <w:r w:rsidR="00EE6B60" w:rsidRPr="00ED4954">
        <w:rPr>
          <w:rFonts w:ascii="Arial" w:hAnsi="Arial" w:cs="Arial"/>
          <w:bCs/>
          <w:color w:val="55B455"/>
          <w:sz w:val="20"/>
          <w:szCs w:val="20"/>
        </w:rPr>
        <w:t>Nous fermons notre flux</w:t>
      </w:r>
    </w:p>
    <w:p w:rsidR="00EF50FF" w:rsidRPr="00ED4954" w:rsidRDefault="00EF50FF" w:rsidP="00EF50FF">
      <w:pPr>
        <w:autoSpaceDE w:val="0"/>
        <w:autoSpaceDN w:val="0"/>
        <w:adjustRightInd w:val="0"/>
        <w:rPr>
          <w:rFonts w:ascii="Arial" w:hAnsi="Arial" w:cs="Arial"/>
          <w:bCs/>
          <w:color w:val="000000"/>
          <w:sz w:val="20"/>
          <w:szCs w:val="20"/>
        </w:rPr>
      </w:pPr>
      <w:r w:rsidRPr="00ED4954">
        <w:rPr>
          <w:rFonts w:ascii="Arial" w:hAnsi="Arial" w:cs="Arial"/>
          <w:bCs/>
          <w:color w:val="000000"/>
          <w:sz w:val="20"/>
          <w:szCs w:val="20"/>
        </w:rPr>
        <w:t>c.</w:t>
      </w:r>
      <w:r w:rsidR="00EE6B60" w:rsidRPr="00ED4954">
        <w:rPr>
          <w:rFonts w:ascii="Arial" w:hAnsi="Arial" w:cs="Arial"/>
          <w:bCs/>
          <w:color w:val="A0640A"/>
          <w:sz w:val="20"/>
          <w:szCs w:val="20"/>
        </w:rPr>
        <w:t>ferme</w:t>
      </w:r>
      <w:r w:rsidRPr="00ED4954">
        <w:rPr>
          <w:rFonts w:ascii="Arial" w:hAnsi="Arial" w:cs="Arial"/>
          <w:bCs/>
          <w:color w:val="000000"/>
          <w:sz w:val="20"/>
          <w:szCs w:val="20"/>
        </w:rPr>
        <w:t>();</w:t>
      </w:r>
    </w:p>
    <w:p w:rsidR="00EF50FF" w:rsidRPr="00ED4954" w:rsidRDefault="00EF50FF" w:rsidP="00EF50FF">
      <w:pPr>
        <w:autoSpaceDE w:val="0"/>
        <w:autoSpaceDN w:val="0"/>
        <w:adjustRightInd w:val="0"/>
        <w:rPr>
          <w:rFonts w:ascii="Arial" w:hAnsi="Arial" w:cs="Arial"/>
          <w:b/>
          <w:bCs/>
          <w:color w:val="000000"/>
          <w:sz w:val="20"/>
          <w:szCs w:val="20"/>
        </w:rPr>
      </w:pPr>
    </w:p>
    <w:p w:rsidR="00A929C6" w:rsidRPr="00ED4954" w:rsidRDefault="00A929C6" w:rsidP="00A929C6"/>
    <w:p w:rsidR="000F19F9" w:rsidRPr="00ED4954" w:rsidRDefault="000F19F9" w:rsidP="000F19F9">
      <w:pPr>
        <w:rPr>
          <w:rFonts w:ascii="Arial" w:hAnsi="Arial"/>
        </w:rPr>
      </w:pPr>
    </w:p>
    <w:p w:rsidR="00ED30A4" w:rsidRPr="00ED4954" w:rsidRDefault="005A5678" w:rsidP="0004702F">
      <w:pPr>
        <w:pStyle w:val="Heading1"/>
        <w:rPr>
          <w:b w:val="0"/>
        </w:rPr>
      </w:pPr>
      <w:bookmarkStart w:id="517" w:name="_Toc451936721"/>
      <w:r w:rsidRPr="00ED4954">
        <w:rPr>
          <w:b w:val="0"/>
        </w:rPr>
        <w:lastRenderedPageBreak/>
        <w:t>c</w:t>
      </w:r>
      <w:r w:rsidR="00ED30A4" w:rsidRPr="00ED4954">
        <w:rPr>
          <w:b w:val="0"/>
        </w:rPr>
        <w:t>url (</w:t>
      </w:r>
      <w:r w:rsidR="004E742D" w:rsidRPr="00ED4954">
        <w:rPr>
          <w:b w:val="0"/>
        </w:rPr>
        <w:t>Chargement de pages WEB</w:t>
      </w:r>
      <w:r w:rsidR="00ED30A4" w:rsidRPr="00ED4954">
        <w:rPr>
          <w:b w:val="0"/>
        </w:rPr>
        <w:t>)</w:t>
      </w:r>
      <w:bookmarkEnd w:id="517"/>
    </w:p>
    <w:p w:rsidR="00ED30A4" w:rsidRPr="00ED4954" w:rsidRDefault="00E91145" w:rsidP="00ED30A4">
      <w:pPr>
        <w:rPr>
          <w:rFonts w:ascii="Arial" w:hAnsi="Arial"/>
        </w:rPr>
      </w:pPr>
      <w:r w:rsidRPr="00ED4954">
        <w:rPr>
          <w:rFonts w:ascii="Arial" w:hAnsi="Arial"/>
        </w:rPr>
        <w:t>Le</w:t>
      </w:r>
      <w:r w:rsidR="00940704" w:rsidRPr="00ED4954">
        <w:rPr>
          <w:rFonts w:ascii="Arial" w:hAnsi="Arial"/>
        </w:rPr>
        <w:t xml:space="preserve"> type</w:t>
      </w:r>
      <w:r w:rsidR="00034EFF" w:rsidRPr="00ED4954">
        <w:rPr>
          <w:rFonts w:ascii="Arial" w:hAnsi="Arial"/>
        </w:rPr>
        <w:t xml:space="preserve"> </w:t>
      </w:r>
      <w:r w:rsidR="004E742D" w:rsidRPr="00ED4954">
        <w:rPr>
          <w:rFonts w:ascii="Arial" w:hAnsi="Arial"/>
        </w:rPr>
        <w:t xml:space="preserve">curl </w:t>
      </w:r>
      <w:r w:rsidR="00034EFF" w:rsidRPr="00ED4954">
        <w:rPr>
          <w:rFonts w:ascii="Arial" w:hAnsi="Arial"/>
        </w:rPr>
        <w:t xml:space="preserve">est </w:t>
      </w:r>
      <w:r w:rsidR="00C47220" w:rsidRPr="00ED4954">
        <w:rPr>
          <w:rFonts w:ascii="Arial" w:hAnsi="Arial"/>
        </w:rPr>
        <w:t>utilisé</w:t>
      </w:r>
      <w:r w:rsidR="00940704" w:rsidRPr="00ED4954">
        <w:rPr>
          <w:rFonts w:ascii="Arial" w:hAnsi="Arial"/>
        </w:rPr>
        <w:t xml:space="preserve"> </w:t>
      </w:r>
      <w:r w:rsidR="004E742D" w:rsidRPr="00ED4954">
        <w:rPr>
          <w:rFonts w:ascii="Arial" w:hAnsi="Arial"/>
        </w:rPr>
        <w:t xml:space="preserve">pour </w:t>
      </w:r>
      <w:r w:rsidR="00BC70A5" w:rsidRPr="00ED4954">
        <w:rPr>
          <w:rFonts w:ascii="Arial" w:hAnsi="Arial"/>
        </w:rPr>
        <w:t>charge</w:t>
      </w:r>
      <w:r w:rsidR="004E742D" w:rsidRPr="00ED4954">
        <w:rPr>
          <w:rFonts w:ascii="Arial" w:hAnsi="Arial"/>
        </w:rPr>
        <w:t>r des pages</w:t>
      </w:r>
      <w:r w:rsidR="00940704" w:rsidRPr="00ED4954">
        <w:rPr>
          <w:rFonts w:ascii="Arial" w:hAnsi="Arial"/>
        </w:rPr>
        <w:t xml:space="preserve"> HTML </w:t>
      </w:r>
      <w:r w:rsidR="009454C1" w:rsidRPr="00ED4954">
        <w:rPr>
          <w:rFonts w:ascii="Arial" w:hAnsi="Arial"/>
        </w:rPr>
        <w:t>de</w:t>
      </w:r>
      <w:r w:rsidR="004E742D" w:rsidRPr="00ED4954">
        <w:rPr>
          <w:rFonts w:ascii="Arial" w:hAnsi="Arial"/>
        </w:rPr>
        <w:t xml:space="preserve">puis </w:t>
      </w:r>
      <w:r w:rsidR="00940704" w:rsidRPr="00ED4954">
        <w:rPr>
          <w:rFonts w:ascii="Arial" w:hAnsi="Arial"/>
        </w:rPr>
        <w:t xml:space="preserve">internet. </w:t>
      </w:r>
      <w:r w:rsidR="004E742D" w:rsidRPr="00ED4954">
        <w:rPr>
          <w:rFonts w:ascii="Arial" w:hAnsi="Arial"/>
        </w:rPr>
        <w:t>Il</w:t>
      </w:r>
      <w:r w:rsidR="008C37A3" w:rsidRPr="00ED4954">
        <w:rPr>
          <w:rFonts w:ascii="Arial" w:hAnsi="Arial"/>
        </w:rPr>
        <w:t xml:space="preserve"> </w:t>
      </w:r>
      <w:r w:rsidR="00034EFF" w:rsidRPr="00ED4954">
        <w:rPr>
          <w:rFonts w:ascii="Arial" w:hAnsi="Arial"/>
        </w:rPr>
        <w:t xml:space="preserve">est </w:t>
      </w:r>
      <w:r w:rsidR="00940704" w:rsidRPr="00ED4954">
        <w:rPr>
          <w:rFonts w:ascii="Arial" w:hAnsi="Arial"/>
        </w:rPr>
        <w:t>bas</w:t>
      </w:r>
      <w:r w:rsidR="004E742D" w:rsidRPr="00ED4954">
        <w:rPr>
          <w:rFonts w:ascii="Arial" w:hAnsi="Arial"/>
        </w:rPr>
        <w:t>é</w:t>
      </w:r>
      <w:r w:rsidR="00940704" w:rsidRPr="00ED4954">
        <w:rPr>
          <w:rFonts w:ascii="Arial" w:hAnsi="Arial"/>
        </w:rPr>
        <w:t xml:space="preserve"> </w:t>
      </w:r>
      <w:r w:rsidR="004E742D" w:rsidRPr="00ED4954">
        <w:rPr>
          <w:rFonts w:ascii="Arial" w:hAnsi="Arial"/>
        </w:rPr>
        <w:t xml:space="preserve">sur la bibliothèque </w:t>
      </w:r>
      <w:r w:rsidR="00940704" w:rsidRPr="00ED4954">
        <w:rPr>
          <w:rFonts w:ascii="Arial" w:hAnsi="Arial"/>
        </w:rPr>
        <w:t>(</w:t>
      </w:r>
      <w:hyperlink r:id="rId16" w:history="1">
        <w:r w:rsidR="00940704" w:rsidRPr="00ED4954">
          <w:rPr>
            <w:rStyle w:val="Hyperlink"/>
            <w:rFonts w:ascii="Arial" w:hAnsi="Arial"/>
          </w:rPr>
          <w:t>http://curl.haxx.se/</w:t>
        </w:r>
      </w:hyperlink>
      <w:r w:rsidR="00940704" w:rsidRPr="00ED4954">
        <w:rPr>
          <w:rFonts w:ascii="Arial" w:hAnsi="Arial"/>
        </w:rPr>
        <w:t>)</w:t>
      </w:r>
      <w:r w:rsidR="002B0670" w:rsidRPr="00ED4954">
        <w:rPr>
          <w:rFonts w:ascii="Arial" w:hAnsi="Arial"/>
        </w:rPr>
        <w:t xml:space="preserve"> et </w:t>
      </w:r>
      <w:r w:rsidR="00940704" w:rsidRPr="00ED4954">
        <w:rPr>
          <w:rFonts w:ascii="Arial" w:hAnsi="Arial"/>
        </w:rPr>
        <w:t>off</w:t>
      </w:r>
      <w:r w:rsidR="00BE4378" w:rsidRPr="00ED4954">
        <w:rPr>
          <w:rFonts w:ascii="Arial" w:hAnsi="Arial"/>
        </w:rPr>
        <w:t>re</w:t>
      </w:r>
      <w:r w:rsidR="00940704" w:rsidRPr="00ED4954">
        <w:rPr>
          <w:rFonts w:ascii="Arial" w:hAnsi="Arial"/>
        </w:rPr>
        <w:t xml:space="preserve"> </w:t>
      </w:r>
      <w:r w:rsidR="004E742D" w:rsidRPr="00ED4954">
        <w:rPr>
          <w:rFonts w:ascii="Arial" w:hAnsi="Arial"/>
        </w:rPr>
        <w:t xml:space="preserve">quelques outils pour gérer des pages </w:t>
      </w:r>
      <w:r w:rsidR="00940704" w:rsidRPr="00ED4954">
        <w:rPr>
          <w:rFonts w:ascii="Arial" w:hAnsi="Arial"/>
        </w:rPr>
        <w:t>HTML.</w:t>
      </w:r>
    </w:p>
    <w:p w:rsidR="005D257F" w:rsidRPr="00ED4954" w:rsidRDefault="005D257F" w:rsidP="00ED30A4">
      <w:pPr>
        <w:rPr>
          <w:rFonts w:ascii="Arial" w:hAnsi="Arial"/>
        </w:rPr>
      </w:pPr>
    </w:p>
    <w:p w:rsidR="00621634" w:rsidRPr="00ED4954" w:rsidRDefault="005D257F" w:rsidP="005D257F">
      <w:pPr>
        <w:pStyle w:val="Heading4"/>
        <w:rPr>
          <w:lang w:val="fr-FR"/>
        </w:rPr>
      </w:pPr>
      <w:r w:rsidRPr="00ED4954">
        <w:rPr>
          <w:lang w:val="fr-FR"/>
        </w:rPr>
        <w:t xml:space="preserve">Chargement de </w:t>
      </w:r>
      <w:r w:rsidR="00490EDC" w:rsidRPr="00ED4954">
        <w:rPr>
          <w:lang w:val="fr-FR"/>
        </w:rPr>
        <w:t>kiff</w:t>
      </w:r>
      <w:r w:rsidRPr="00ED4954">
        <w:rPr>
          <w:lang w:val="fr-FR"/>
        </w:rPr>
        <w:t>curl</w:t>
      </w:r>
    </w:p>
    <w:p w:rsidR="005D257F" w:rsidRPr="00ED4954" w:rsidRDefault="007C5504" w:rsidP="007C5504">
      <w:pPr>
        <w:rPr>
          <w:rFonts w:ascii="Arial" w:hAnsi="Arial"/>
          <w:i/>
        </w:rPr>
      </w:pPr>
      <w:r w:rsidRPr="00ED4954">
        <w:rPr>
          <w:rFonts w:ascii="Arial" w:hAnsi="Arial"/>
        </w:rPr>
        <w:t xml:space="preserve">Note : </w:t>
      </w:r>
      <w:r w:rsidR="00490EDC" w:rsidRPr="00ED4954">
        <w:rPr>
          <w:rFonts w:ascii="Arial" w:hAnsi="Arial"/>
          <w:i/>
        </w:rPr>
        <w:t>kiff</w:t>
      </w:r>
      <w:r w:rsidRPr="00ED4954">
        <w:rPr>
          <w:rFonts w:ascii="Arial" w:hAnsi="Arial"/>
          <w:i/>
        </w:rPr>
        <w:t xml:space="preserve">curl </w:t>
      </w:r>
      <w:r w:rsidRPr="00ED4954">
        <w:rPr>
          <w:rFonts w:ascii="Arial" w:hAnsi="Arial"/>
        </w:rPr>
        <w:t>ne fait pas partie des bilbiothèques intégrée</w:t>
      </w:r>
      <w:r w:rsidR="00230B8C" w:rsidRPr="00ED4954">
        <w:rPr>
          <w:rFonts w:ascii="Arial" w:hAnsi="Arial"/>
        </w:rPr>
        <w:t>s par défaut</w:t>
      </w:r>
      <w:r w:rsidRPr="00ED4954">
        <w:rPr>
          <w:rFonts w:ascii="Arial" w:hAnsi="Arial"/>
        </w:rPr>
        <w:t xml:space="preserve"> dans la machine virtuel </w:t>
      </w:r>
      <w:r w:rsidR="00023279" w:rsidRPr="00ED4954">
        <w:rPr>
          <w:rFonts w:ascii="Arial" w:hAnsi="Arial"/>
          <w:i/>
        </w:rPr>
        <w:t>KIFF</w:t>
      </w:r>
      <w:r w:rsidRPr="00ED4954">
        <w:rPr>
          <w:rFonts w:ascii="Arial" w:hAnsi="Arial"/>
          <w:i/>
        </w:rPr>
        <w:t xml:space="preserve">. </w:t>
      </w:r>
      <w:r w:rsidRPr="00ED4954">
        <w:rPr>
          <w:rFonts w:ascii="Arial" w:hAnsi="Arial"/>
        </w:rPr>
        <w:t>Il faut</w:t>
      </w:r>
      <w:r w:rsidRPr="00ED4954">
        <w:rPr>
          <w:rFonts w:ascii="Arial" w:hAnsi="Arial"/>
          <w:i/>
        </w:rPr>
        <w:t xml:space="preserve"> </w:t>
      </w:r>
      <w:r w:rsidRPr="00ED4954">
        <w:rPr>
          <w:rFonts w:ascii="Arial" w:hAnsi="Arial"/>
        </w:rPr>
        <w:t xml:space="preserve">la charger explicitement via l’opérateur </w:t>
      </w:r>
      <w:r w:rsidRPr="00ED4954">
        <w:rPr>
          <w:rFonts w:ascii="Arial" w:hAnsi="Arial"/>
          <w:i/>
        </w:rPr>
        <w:t>importe </w:t>
      </w:r>
      <w:r w:rsidR="004E742D" w:rsidRPr="00ED4954">
        <w:rPr>
          <w:rFonts w:ascii="Arial" w:hAnsi="Arial"/>
        </w:rPr>
        <w:t xml:space="preserve">: </w:t>
      </w:r>
      <w:r w:rsidR="00EC58AD" w:rsidRPr="00ED4954">
        <w:rPr>
          <w:rFonts w:ascii="Arial" w:hAnsi="Arial"/>
          <w:i/>
        </w:rPr>
        <w:t>importe</w:t>
      </w:r>
      <w:r w:rsidR="004E742D" w:rsidRPr="00ED4954">
        <w:rPr>
          <w:rFonts w:ascii="Arial" w:hAnsi="Arial"/>
          <w:i/>
        </w:rPr>
        <w:t>("</w:t>
      </w:r>
      <w:r w:rsidR="00490EDC" w:rsidRPr="00ED4954">
        <w:rPr>
          <w:rFonts w:ascii="Arial" w:hAnsi="Arial"/>
          <w:i/>
        </w:rPr>
        <w:t>kiff</w:t>
      </w:r>
      <w:r w:rsidR="004E742D" w:rsidRPr="00ED4954">
        <w:rPr>
          <w:rFonts w:ascii="Arial" w:hAnsi="Arial"/>
          <w:i/>
        </w:rPr>
        <w:t>curl");</w:t>
      </w:r>
    </w:p>
    <w:p w:rsidR="005D257F" w:rsidRPr="00ED4954" w:rsidRDefault="005D257F" w:rsidP="007C5504">
      <w:pPr>
        <w:rPr>
          <w:rFonts w:ascii="Arial" w:hAnsi="Arial"/>
          <w:i/>
        </w:rPr>
      </w:pPr>
    </w:p>
    <w:p w:rsidR="007C5504" w:rsidRPr="00ED4954" w:rsidRDefault="005D257F" w:rsidP="005D257F">
      <w:pPr>
        <w:pStyle w:val="Heading4"/>
        <w:rPr>
          <w:lang w:val="fr-FR"/>
        </w:rPr>
      </w:pPr>
      <w:r w:rsidRPr="00ED4954">
        <w:rPr>
          <w:lang w:val="fr-FR"/>
        </w:rPr>
        <w:t>En cas d’erreur</w:t>
      </w:r>
    </w:p>
    <w:p w:rsidR="000D5DAC" w:rsidRPr="00ED4954" w:rsidRDefault="000D5DAC" w:rsidP="000D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32"/>
          <w:szCs w:val="32"/>
        </w:rPr>
      </w:pPr>
      <w:r w:rsidRPr="00ED4954">
        <w:rPr>
          <w:rFonts w:ascii="Arial" w:hAnsi="Arial"/>
        </w:rPr>
        <w:t xml:space="preserve">Il se peut que la machine proteste et affiche le message suivant : </w:t>
      </w:r>
      <w:r w:rsidR="00023279" w:rsidRPr="00ED4954">
        <w:rPr>
          <w:rFonts w:ascii="Arial" w:hAnsi="Arial"/>
          <w:i/>
        </w:rPr>
        <w:t>KIFF</w:t>
      </w:r>
      <w:r w:rsidRPr="00ED4954">
        <w:rPr>
          <w:rFonts w:ascii="Arial" w:hAnsi="Arial"/>
          <w:i/>
        </w:rPr>
        <w:t xml:space="preserve">(999): Veuillez définir </w:t>
      </w:r>
      <w:r w:rsidR="00023279" w:rsidRPr="00ED4954">
        <w:rPr>
          <w:rFonts w:ascii="Arial" w:hAnsi="Arial"/>
          <w:i/>
        </w:rPr>
        <w:t>KIFF</w:t>
      </w:r>
      <w:r w:rsidRPr="00ED4954">
        <w:rPr>
          <w:rFonts w:ascii="Arial" w:hAnsi="Arial"/>
          <w:i/>
        </w:rPr>
        <w:t>LIBS (ligne:1)</w:t>
      </w:r>
    </w:p>
    <w:p w:rsidR="00120BA1" w:rsidRPr="00ED4954" w:rsidRDefault="00120BA1" w:rsidP="00ED30A4">
      <w:pPr>
        <w:rPr>
          <w:rFonts w:ascii="Arial" w:hAnsi="Arial"/>
        </w:rPr>
      </w:pPr>
    </w:p>
    <w:p w:rsidR="000607AE" w:rsidRPr="00ED4954" w:rsidRDefault="00120BA1" w:rsidP="00585774">
      <w:pPr>
        <w:pStyle w:val="ListParagraph"/>
        <w:numPr>
          <w:ilvl w:val="0"/>
          <w:numId w:val="64"/>
        </w:numPr>
        <w:rPr>
          <w:rFonts w:ascii="Arial" w:hAnsi="Arial"/>
          <w:i/>
          <w:lang w:val="fr-FR"/>
        </w:rPr>
      </w:pPr>
      <w:r w:rsidRPr="00ED4954">
        <w:rPr>
          <w:rFonts w:ascii="Arial" w:hAnsi="Arial"/>
          <w:lang w:val="fr-FR"/>
        </w:rPr>
        <w:t xml:space="preserve">Dans ce cas, soit vous fournissez le chemin complet de votre bibliothèque : </w:t>
      </w:r>
      <w:r w:rsidRPr="00ED4954">
        <w:rPr>
          <w:rFonts w:ascii="Arial" w:hAnsi="Arial"/>
          <w:i/>
          <w:lang w:val="fr-FR"/>
        </w:rPr>
        <w:t>importe(‘/monchemin/malib/</w:t>
      </w:r>
      <w:r w:rsidR="00490EDC" w:rsidRPr="00ED4954">
        <w:rPr>
          <w:rFonts w:ascii="Arial" w:hAnsi="Arial"/>
          <w:i/>
          <w:lang w:val="fr-FR"/>
        </w:rPr>
        <w:t>kiff</w:t>
      </w:r>
      <w:r w:rsidRPr="00ED4954">
        <w:rPr>
          <w:rFonts w:ascii="Arial" w:hAnsi="Arial"/>
          <w:i/>
          <w:lang w:val="fr-FR"/>
        </w:rPr>
        <w:t>curl’) ;</w:t>
      </w:r>
    </w:p>
    <w:p w:rsidR="00120BA1" w:rsidRPr="00ED4954" w:rsidRDefault="00120BA1" w:rsidP="000607AE">
      <w:pPr>
        <w:pStyle w:val="ListParagraph"/>
        <w:rPr>
          <w:rFonts w:ascii="Arial" w:hAnsi="Arial"/>
          <w:lang w:val="fr-FR"/>
        </w:rPr>
      </w:pPr>
    </w:p>
    <w:p w:rsidR="00F3442F" w:rsidRPr="00ED4954" w:rsidRDefault="00120BA1" w:rsidP="00585774">
      <w:pPr>
        <w:pStyle w:val="ListParagraph"/>
        <w:numPr>
          <w:ilvl w:val="0"/>
          <w:numId w:val="64"/>
        </w:numPr>
        <w:rPr>
          <w:rFonts w:ascii="Arial" w:hAnsi="Arial"/>
          <w:i/>
          <w:lang w:val="fr-FR"/>
        </w:rPr>
      </w:pPr>
      <w:r w:rsidRPr="00ED4954">
        <w:rPr>
          <w:rFonts w:ascii="Arial" w:hAnsi="Arial"/>
          <w:lang w:val="fr-FR"/>
        </w:rPr>
        <w:t xml:space="preserve">Soit si vous désirez charger plus d’une bibliothèque dont le chemin vous est connu, vous pouvez alors initialiser le chemin via : </w:t>
      </w:r>
      <w:r w:rsidR="00120DCF" w:rsidRPr="00ED4954">
        <w:rPr>
          <w:rFonts w:ascii="Arial" w:hAnsi="Arial"/>
          <w:i/>
          <w:lang w:val="fr-FR"/>
        </w:rPr>
        <w:t>kifsys</w:t>
      </w:r>
      <w:r w:rsidRPr="00ED4954">
        <w:rPr>
          <w:rFonts w:ascii="Arial" w:hAnsi="Arial"/>
          <w:i/>
          <w:lang w:val="fr-FR"/>
        </w:rPr>
        <w:t>.env(‘</w:t>
      </w:r>
      <w:r w:rsidR="00023279" w:rsidRPr="00ED4954">
        <w:rPr>
          <w:rFonts w:ascii="Arial" w:hAnsi="Arial"/>
          <w:i/>
          <w:lang w:val="fr-FR"/>
        </w:rPr>
        <w:t>KIFF</w:t>
      </w:r>
      <w:r w:rsidRPr="00ED4954">
        <w:rPr>
          <w:rFonts w:ascii="Arial" w:hAnsi="Arial"/>
          <w:i/>
          <w:lang w:val="fr-FR"/>
        </w:rPr>
        <w:t>LIBS’, "votre chemin") ;</w:t>
      </w:r>
    </w:p>
    <w:p w:rsidR="000D5DAC" w:rsidRPr="00ED4954" w:rsidRDefault="00F3442F" w:rsidP="00585774">
      <w:pPr>
        <w:pStyle w:val="ListParagraph"/>
        <w:numPr>
          <w:ilvl w:val="1"/>
          <w:numId w:val="64"/>
        </w:numPr>
        <w:rPr>
          <w:rFonts w:ascii="Arial" w:hAnsi="Arial"/>
          <w:lang w:val="fr-FR"/>
        </w:rPr>
      </w:pPr>
      <w:r w:rsidRPr="00ED4954">
        <w:rPr>
          <w:rFonts w:ascii="Arial" w:hAnsi="Arial"/>
          <w:lang w:val="fr-FR"/>
        </w:rPr>
        <w:t xml:space="preserve">Par la suite, le </w:t>
      </w:r>
      <w:r w:rsidRPr="00ED4954">
        <w:rPr>
          <w:rFonts w:ascii="Arial" w:hAnsi="Arial"/>
          <w:i/>
          <w:lang w:val="fr-FR"/>
        </w:rPr>
        <w:t>importe(‘</w:t>
      </w:r>
      <w:r w:rsidR="00490EDC" w:rsidRPr="00ED4954">
        <w:rPr>
          <w:rFonts w:ascii="Arial" w:hAnsi="Arial"/>
          <w:i/>
          <w:lang w:val="fr-FR"/>
        </w:rPr>
        <w:t>kiff</w:t>
      </w:r>
      <w:r w:rsidRPr="00ED4954">
        <w:rPr>
          <w:rFonts w:ascii="Arial" w:hAnsi="Arial"/>
          <w:i/>
          <w:lang w:val="fr-FR"/>
        </w:rPr>
        <w:t xml:space="preserve">curl’) ; </w:t>
      </w:r>
      <w:r w:rsidRPr="00ED4954">
        <w:rPr>
          <w:rFonts w:ascii="Arial" w:hAnsi="Arial"/>
          <w:lang w:val="fr-FR"/>
        </w:rPr>
        <w:t>devrait se charger sans difficultés.</w:t>
      </w:r>
    </w:p>
    <w:p w:rsidR="007C5504" w:rsidRPr="00ED4954" w:rsidRDefault="007C5504" w:rsidP="00ED30A4">
      <w:pPr>
        <w:rPr>
          <w:rFonts w:ascii="Arial" w:hAnsi="Arial"/>
        </w:rPr>
      </w:pPr>
    </w:p>
    <w:p w:rsidR="00940704" w:rsidRPr="00ED4954" w:rsidRDefault="00550C72" w:rsidP="00940704">
      <w:pPr>
        <w:pStyle w:val="Heading3"/>
        <w:rPr>
          <w:b w:val="0"/>
          <w:lang w:val="fr-FR"/>
        </w:rPr>
      </w:pPr>
      <w:bookmarkStart w:id="518" w:name="_Toc451936722"/>
      <w:r w:rsidRPr="00ED4954">
        <w:rPr>
          <w:b w:val="0"/>
          <w:lang w:val="fr-FR"/>
        </w:rPr>
        <w:t>Méthode</w:t>
      </w:r>
      <w:r w:rsidR="00940704" w:rsidRPr="00ED4954">
        <w:rPr>
          <w:b w:val="0"/>
          <w:lang w:val="fr-FR"/>
        </w:rPr>
        <w:t>s</w:t>
      </w:r>
      <w:bookmarkEnd w:id="518"/>
    </w:p>
    <w:p w:rsidR="002A1A55" w:rsidRDefault="002A1A55" w:rsidP="00940704">
      <w:pPr>
        <w:pStyle w:val="ListParagraph"/>
        <w:numPr>
          <w:ilvl w:val="1"/>
          <w:numId w:val="1"/>
        </w:numPr>
        <w:autoSpaceDE w:val="0"/>
        <w:autoSpaceDN w:val="0"/>
        <w:adjustRightInd w:val="0"/>
        <w:spacing w:after="240" w:line="276" w:lineRule="auto"/>
        <w:ind w:left="720"/>
        <w:rPr>
          <w:rFonts w:ascii="Arial" w:hAnsi="Arial"/>
          <w:lang w:val="fr-FR"/>
        </w:rPr>
      </w:pPr>
      <w:r>
        <w:rPr>
          <w:rFonts w:ascii="Arial" w:hAnsi="Arial"/>
          <w:lang w:val="fr-FR"/>
        </w:rPr>
        <w:t xml:space="preserve">exécute() : pour exécuter une chaine de commande curl. Les options doivent avoir été fournies au préalable via </w:t>
      </w:r>
      <w:r>
        <w:rPr>
          <w:rFonts w:ascii="Arial" w:hAnsi="Arial"/>
          <w:i/>
          <w:lang w:val="fr-FR"/>
        </w:rPr>
        <w:t>options.</w:t>
      </w:r>
    </w:p>
    <w:p w:rsidR="002A1A55" w:rsidRDefault="002A1A55" w:rsidP="002A1A55">
      <w:pPr>
        <w:pStyle w:val="ListParagraph"/>
        <w:numPr>
          <w:ilvl w:val="1"/>
          <w:numId w:val="1"/>
        </w:numPr>
        <w:autoSpaceDE w:val="0"/>
        <w:autoSpaceDN w:val="0"/>
        <w:adjustRightInd w:val="0"/>
        <w:spacing w:after="240" w:line="276" w:lineRule="auto"/>
        <w:ind w:left="720"/>
        <w:rPr>
          <w:rFonts w:ascii="Arial" w:hAnsi="Arial"/>
          <w:lang w:val="fr-FR"/>
        </w:rPr>
      </w:pPr>
      <w:r>
        <w:rPr>
          <w:rFonts w:ascii="Arial" w:hAnsi="Arial"/>
          <w:lang w:val="fr-FR"/>
        </w:rPr>
        <w:t xml:space="preserve">exécute(chaine nomfichier) : pour exécuter une chaine de commande curl. Les options doivent avoir été fournies au préalable via </w:t>
      </w:r>
      <w:r>
        <w:rPr>
          <w:rFonts w:ascii="Arial" w:hAnsi="Arial"/>
          <w:i/>
          <w:lang w:val="fr-FR"/>
        </w:rPr>
        <w:t>options.</w:t>
      </w:r>
      <w:r>
        <w:rPr>
          <w:rFonts w:ascii="Arial" w:hAnsi="Arial"/>
          <w:lang w:val="fr-FR"/>
        </w:rPr>
        <w:t xml:space="preserve"> Le résultat de l’exécution est placé dans un fichier.</w:t>
      </w:r>
    </w:p>
    <w:p w:rsidR="009F22A0" w:rsidRDefault="009F22A0" w:rsidP="002A1A55">
      <w:pPr>
        <w:pStyle w:val="ListParagraph"/>
        <w:numPr>
          <w:ilvl w:val="1"/>
          <w:numId w:val="1"/>
        </w:numPr>
        <w:autoSpaceDE w:val="0"/>
        <w:autoSpaceDN w:val="0"/>
        <w:adjustRightInd w:val="0"/>
        <w:spacing w:after="240" w:line="276" w:lineRule="auto"/>
        <w:ind w:left="720"/>
        <w:rPr>
          <w:rFonts w:ascii="Arial" w:hAnsi="Arial"/>
          <w:lang w:val="fr-FR"/>
        </w:rPr>
      </w:pPr>
      <w:r>
        <w:rPr>
          <w:rFonts w:ascii="Arial" w:hAnsi="Arial"/>
          <w:lang w:val="fr-FR"/>
        </w:rPr>
        <w:t>options(chaine option, chaine</w:t>
      </w:r>
      <w:r w:rsidRPr="009F22A0">
        <w:rPr>
          <w:rFonts w:ascii="Arial" w:hAnsi="Arial"/>
          <w:lang w:val="fr-CA"/>
        </w:rPr>
        <w:t xml:space="preserve">|nombre </w:t>
      </w:r>
      <w:r>
        <w:rPr>
          <w:rFonts w:ascii="Arial" w:hAnsi="Arial"/>
          <w:lang w:val="fr-CA"/>
        </w:rPr>
        <w:t xml:space="preserve">paramètre) : </w:t>
      </w:r>
      <w:r>
        <w:rPr>
          <w:rFonts w:ascii="Arial" w:hAnsi="Arial"/>
          <w:i/>
          <w:lang w:val="fr-CA"/>
        </w:rPr>
        <w:t>pour fournir les options dont curl a besoin pour certains traitements.</w:t>
      </w:r>
      <w:r w:rsidR="00565025">
        <w:rPr>
          <w:rFonts w:ascii="Arial" w:hAnsi="Arial"/>
          <w:i/>
          <w:lang w:val="fr-CA"/>
        </w:rPr>
        <w:t xml:space="preserve"> Voir plus bas, pour une liste complète de ces options.</w:t>
      </w:r>
    </w:p>
    <w:p w:rsidR="00940704" w:rsidRPr="00ED4954" w:rsidRDefault="00940704" w:rsidP="00940704">
      <w:pPr>
        <w:pStyle w:val="ListParagraph"/>
        <w:numPr>
          <w:ilvl w:val="1"/>
          <w:numId w:val="1"/>
        </w:numPr>
        <w:autoSpaceDE w:val="0"/>
        <w:autoSpaceDN w:val="0"/>
        <w:adjustRightInd w:val="0"/>
        <w:spacing w:after="240" w:line="276" w:lineRule="auto"/>
        <w:ind w:left="720"/>
        <w:rPr>
          <w:rFonts w:ascii="Arial" w:hAnsi="Arial"/>
          <w:lang w:val="fr-FR"/>
        </w:rPr>
      </w:pPr>
      <w:r w:rsidRPr="00ED4954">
        <w:rPr>
          <w:rFonts w:ascii="Arial" w:hAnsi="Arial"/>
          <w:lang w:val="fr-FR"/>
        </w:rPr>
        <w:t>proxy(</w:t>
      </w:r>
      <w:r w:rsidR="0072135B" w:rsidRPr="00ED4954">
        <w:rPr>
          <w:rFonts w:ascii="Arial" w:hAnsi="Arial"/>
          <w:lang w:val="fr-FR"/>
        </w:rPr>
        <w:t>chaine</w:t>
      </w:r>
      <w:r w:rsidRPr="00ED4954">
        <w:rPr>
          <w:rFonts w:ascii="Arial" w:hAnsi="Arial"/>
          <w:lang w:val="fr-FR"/>
        </w:rPr>
        <w:t xml:space="preserve"> proxy): </w:t>
      </w:r>
      <w:r w:rsidR="00426DA2" w:rsidRPr="00ED4954">
        <w:rPr>
          <w:rFonts w:ascii="Arial" w:hAnsi="Arial"/>
          <w:lang w:val="fr-FR"/>
        </w:rPr>
        <w:t>connex</w:t>
      </w:r>
      <w:r w:rsidRPr="00ED4954">
        <w:rPr>
          <w:rFonts w:ascii="Arial" w:hAnsi="Arial"/>
          <w:lang w:val="fr-FR"/>
        </w:rPr>
        <w:t>ion</w:t>
      </w:r>
      <w:r w:rsidR="00426DA2" w:rsidRPr="00ED4954">
        <w:rPr>
          <w:rFonts w:ascii="Arial" w:hAnsi="Arial"/>
          <w:lang w:val="fr-FR"/>
        </w:rPr>
        <w:t xml:space="preserve"> via un proxy</w:t>
      </w:r>
      <w:r w:rsidR="006C07B6" w:rsidRPr="00ED4954">
        <w:rPr>
          <w:rFonts w:ascii="Arial" w:hAnsi="Arial"/>
          <w:lang w:val="fr-FR"/>
        </w:rPr>
        <w:t>. Cet appel n’est pas obligatoire hors du monde de l’entreprise.</w:t>
      </w:r>
    </w:p>
    <w:p w:rsidR="009F22A0" w:rsidRPr="00ED4954" w:rsidRDefault="009F22A0" w:rsidP="009F22A0">
      <w:pPr>
        <w:pStyle w:val="ListParagraph"/>
        <w:numPr>
          <w:ilvl w:val="1"/>
          <w:numId w:val="1"/>
        </w:numPr>
        <w:autoSpaceDE w:val="0"/>
        <w:autoSpaceDN w:val="0"/>
        <w:adjustRightInd w:val="0"/>
        <w:spacing w:after="240" w:line="276" w:lineRule="auto"/>
        <w:ind w:left="720"/>
        <w:rPr>
          <w:rFonts w:ascii="Arial" w:hAnsi="Arial"/>
          <w:lang w:val="fr-FR"/>
        </w:rPr>
      </w:pPr>
      <w:r w:rsidRPr="00ED4954">
        <w:rPr>
          <w:rFonts w:ascii="Arial" w:hAnsi="Arial"/>
          <w:lang w:val="fr-FR"/>
        </w:rPr>
        <w:lastRenderedPageBreak/>
        <w:t>session(chaine utilisateur,chaine psswrd): pour fournir au site un mot de passe et un nom d’utilisateur. Cet appel n’est pas obligatoire hors du monde de l’entreprise.</w:t>
      </w:r>
    </w:p>
    <w:p w:rsidR="00940704" w:rsidRPr="00ED4954" w:rsidRDefault="00940704" w:rsidP="00940704">
      <w:pPr>
        <w:pStyle w:val="ListParagraph"/>
        <w:numPr>
          <w:ilvl w:val="1"/>
          <w:numId w:val="1"/>
        </w:numPr>
        <w:autoSpaceDE w:val="0"/>
        <w:autoSpaceDN w:val="0"/>
        <w:adjustRightInd w:val="0"/>
        <w:spacing w:after="240" w:line="276" w:lineRule="auto"/>
        <w:ind w:left="720"/>
        <w:rPr>
          <w:rFonts w:ascii="Arial" w:hAnsi="Arial"/>
          <w:lang w:val="fr-FR"/>
        </w:rPr>
      </w:pPr>
      <w:r w:rsidRPr="00ED4954">
        <w:rPr>
          <w:rFonts w:ascii="Arial" w:hAnsi="Arial"/>
          <w:lang w:val="fr-FR"/>
        </w:rPr>
        <w:t>url(</w:t>
      </w:r>
      <w:r w:rsidR="0072135B" w:rsidRPr="00ED4954">
        <w:rPr>
          <w:rFonts w:ascii="Arial" w:hAnsi="Arial"/>
          <w:lang w:val="fr-FR"/>
        </w:rPr>
        <w:t>chaine</w:t>
      </w:r>
      <w:r w:rsidRPr="00ED4954">
        <w:rPr>
          <w:rFonts w:ascii="Arial" w:hAnsi="Arial"/>
          <w:lang w:val="fr-FR"/>
        </w:rPr>
        <w:t xml:space="preserve"> html):  </w:t>
      </w:r>
      <w:r w:rsidR="00426DA2" w:rsidRPr="00ED4954">
        <w:rPr>
          <w:rFonts w:ascii="Arial" w:hAnsi="Arial"/>
          <w:lang w:val="fr-FR"/>
        </w:rPr>
        <w:t>Pour charger une page via une adresse URL.</w:t>
      </w:r>
      <w:r w:rsidR="00956356">
        <w:rPr>
          <w:rFonts w:ascii="Arial" w:hAnsi="Arial"/>
          <w:lang w:val="fr-FR"/>
        </w:rPr>
        <w:t xml:space="preserve"> Cette commande effectue en fait un </w:t>
      </w:r>
      <w:r w:rsidR="00956356" w:rsidRPr="00956356">
        <w:rPr>
          <w:rFonts w:ascii="Arial" w:hAnsi="Arial"/>
          <w:i/>
          <w:lang w:val="fr-CA"/>
        </w:rPr>
        <w:t>options(“CURLOPT_URL”,uri)</w:t>
      </w:r>
      <w:r w:rsidR="00956356">
        <w:rPr>
          <w:rFonts w:ascii="Arial" w:hAnsi="Arial"/>
          <w:i/>
          <w:lang w:val="fr-CA"/>
        </w:rPr>
        <w:t xml:space="preserve"> </w:t>
      </w:r>
      <w:r w:rsidR="00956356">
        <w:rPr>
          <w:rFonts w:ascii="Arial" w:hAnsi="Arial"/>
          <w:lang w:val="fr-CA"/>
        </w:rPr>
        <w:t>avant de lancer l’exécution elle-même.</w:t>
      </w:r>
    </w:p>
    <w:p w:rsidR="00940704" w:rsidRPr="00ED4954" w:rsidRDefault="00940704" w:rsidP="00940704">
      <w:pPr>
        <w:pStyle w:val="ListParagraph"/>
        <w:numPr>
          <w:ilvl w:val="1"/>
          <w:numId w:val="1"/>
        </w:numPr>
        <w:autoSpaceDE w:val="0"/>
        <w:autoSpaceDN w:val="0"/>
        <w:adjustRightInd w:val="0"/>
        <w:spacing w:after="240" w:line="276" w:lineRule="auto"/>
        <w:ind w:left="720"/>
        <w:rPr>
          <w:rFonts w:ascii="Arial" w:hAnsi="Arial"/>
          <w:lang w:val="fr-FR"/>
        </w:rPr>
      </w:pPr>
      <w:r w:rsidRPr="00ED4954">
        <w:rPr>
          <w:rFonts w:ascii="Arial" w:hAnsi="Arial"/>
          <w:lang w:val="fr-FR"/>
        </w:rPr>
        <w:t>url(</w:t>
      </w:r>
      <w:r w:rsidR="0072135B" w:rsidRPr="00ED4954">
        <w:rPr>
          <w:rFonts w:ascii="Arial" w:hAnsi="Arial"/>
          <w:lang w:val="fr-FR"/>
        </w:rPr>
        <w:t>chaine</w:t>
      </w:r>
      <w:r w:rsidRPr="00ED4954">
        <w:rPr>
          <w:rFonts w:ascii="Arial" w:hAnsi="Arial"/>
          <w:lang w:val="fr-FR"/>
        </w:rPr>
        <w:t xml:space="preserve"> html,</w:t>
      </w:r>
      <w:r w:rsidR="0072135B" w:rsidRPr="00ED4954">
        <w:rPr>
          <w:rFonts w:ascii="Arial" w:hAnsi="Arial"/>
          <w:lang w:val="fr-FR"/>
        </w:rPr>
        <w:t>chaine</w:t>
      </w:r>
      <w:r w:rsidRPr="00ED4954">
        <w:rPr>
          <w:rFonts w:ascii="Arial" w:hAnsi="Arial"/>
          <w:lang w:val="fr-FR"/>
        </w:rPr>
        <w:t xml:space="preserve"> </w:t>
      </w:r>
      <w:r w:rsidR="00B21211" w:rsidRPr="00ED4954">
        <w:rPr>
          <w:rFonts w:ascii="Arial" w:hAnsi="Arial"/>
          <w:lang w:val="fr-FR"/>
        </w:rPr>
        <w:t>fichier</w:t>
      </w:r>
      <w:r w:rsidR="00F86AFD" w:rsidRPr="00ED4954">
        <w:rPr>
          <w:rFonts w:ascii="Arial" w:hAnsi="Arial"/>
          <w:lang w:val="fr-FR"/>
        </w:rPr>
        <w:t>nom</w:t>
      </w:r>
      <w:r w:rsidRPr="00ED4954">
        <w:rPr>
          <w:rFonts w:ascii="Arial" w:hAnsi="Arial"/>
          <w:lang w:val="fr-FR"/>
        </w:rPr>
        <w:t xml:space="preserve">): </w:t>
      </w:r>
      <w:r w:rsidR="00426DA2" w:rsidRPr="00ED4954">
        <w:rPr>
          <w:rFonts w:ascii="Arial" w:hAnsi="Arial"/>
          <w:lang w:val="fr-FR"/>
        </w:rPr>
        <w:t xml:space="preserve">pour </w:t>
      </w:r>
      <w:r w:rsidR="00A46A1E" w:rsidRPr="00ED4954">
        <w:rPr>
          <w:rFonts w:ascii="Arial" w:hAnsi="Arial"/>
          <w:lang w:val="fr-FR"/>
        </w:rPr>
        <w:t>enr</w:t>
      </w:r>
      <w:r w:rsidR="00E64944" w:rsidRPr="00ED4954">
        <w:rPr>
          <w:rFonts w:ascii="Arial" w:hAnsi="Arial"/>
          <w:lang w:val="fr-FR"/>
        </w:rPr>
        <w:t>e</w:t>
      </w:r>
      <w:r w:rsidR="00A46A1E" w:rsidRPr="00ED4954">
        <w:rPr>
          <w:rFonts w:ascii="Arial" w:hAnsi="Arial"/>
          <w:lang w:val="fr-FR"/>
        </w:rPr>
        <w:t xml:space="preserve">gistrer </w:t>
      </w:r>
      <w:r w:rsidR="00426DA2" w:rsidRPr="00ED4954">
        <w:rPr>
          <w:rFonts w:ascii="Arial" w:hAnsi="Arial"/>
          <w:lang w:val="fr-FR"/>
        </w:rPr>
        <w:t>une page dans un fichier.</w:t>
      </w:r>
    </w:p>
    <w:p w:rsidR="00975617" w:rsidRDefault="00975617" w:rsidP="00621634">
      <w:pPr>
        <w:pStyle w:val="Heading3"/>
        <w:rPr>
          <w:b w:val="0"/>
          <w:lang w:val="fr-FR"/>
        </w:rPr>
      </w:pPr>
      <w:bookmarkStart w:id="519" w:name="_Toc451936723"/>
      <w:r>
        <w:rPr>
          <w:b w:val="0"/>
          <w:lang w:val="fr-FR"/>
        </w:rPr>
        <w:t>Options</w:t>
      </w:r>
      <w:bookmarkEnd w:id="519"/>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CURLOPT_ACCEPTTIMEOUT_MS,CURLOPT_ACCEPT_ENCODING,CURLOPT_ADDRESS_SCOPE,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CURLOPT_APPEND,CURLOPT_AUTOREFERER,CURLOPT_BUFFERSIZE,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CURLOPT_CAINFO,CURLOPT_CAPATH,CURLOPT_CERTINFO,</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CURLOPT_CHUNK_BGN_FUNCTION,CURLOPT_CHUNK_DATA,CURLOPT_CHUNK_END_FUNCTION,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CURLOPT_CLOSESOCKETDATA,CURLOPT_CLOSESOCKETFUNCTION,CURLOPT_CONNECTTIMEOUT,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CURLOPT_CONNECTTIMEOUT_MS,CURLOPT_CONNECT_ONLY,CURLOPT_CONV_FROM_NETWORK_FUNCTION,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CURLOPT_CONV_FROM_UTF8_FUNCTION,CURLOPT_CONV_TO_NETWORK_FUNCTION,CURLOPT_COOKIE,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CURLOPT_COOKIEFILE,CURLOPT_COOKIEJAR,CURLOPT_COOKIELIST,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CURLOPT_COOKIESESSION,CURLOPT_COPYPOSTFIELDS,CURLOPT_CRLF,</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CURLOPT_CRLFILE,CURLOPT_CUSTOMREQUEST,CURLOPT_DEBUGDATA,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CURLOPT_DEBUGFUNCTION,CURLOPT_DIRLISTONLY,CURLOPT_DNS_CACHE_TIMEOUT,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CURLOPT_DNS_SERVERS,CURLOPT_DNS_USE_GLOBAL_CACHE,CURLOPT_EGDSOCKET,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CURLOPT_ERRORBUFFER,CURLOPT_FAILONERROR,CURLOPT_FILETIME,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CURLOPT_FNMATCH_DATA,CURLOPT_FNMATCH_FUNCTION,CURLOPT_FOLLOWLOCATION,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CURLOPT_FORBID_REUSE,CURLOPT_FRESH_CONNECT,CURLOPT_FTPPORT,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CURLOPT_FTPSSLAUTH,CURLOPT_FTP_ACCOUNT,CURLOPT_FTP_ALTERNATIVE_TO_USER,</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CURLOPT_FTP_CREATE_MISSING_DIRS,CURLOPT_FTP_FILEMETHOD,CURLOPT_FTP_RESPONSE_TIMEOUT,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CURLOPT_FTP_SKIP_PASV_IP,CURLOPT_FTP_SSL_CCC,CURLOPT_FTP_USE_EPRT,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CURLOPT_FTP_USE_EPSV,CURLOPT_FTP_USE_PRET,CURLOPT_GSSAPI_DELEGATION,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CURLOPT_HEADER,CURLOPT_HEADERDATA,CURLOPT_HEADERFUNCTION,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CURLOPT_HTTP200ALIASES,CURLOPT_HTTPAUTH,CURLOPT_HTTPGET,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CURLOPT_HTTPHEADER,CURLOPT_HTTPPOST,CURLOPT_HTTPPROXYTUNNEL,</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CURLOPT_HTTP_CONTENT_DECODING,CURLOPT_HTTP_TRANSFER_DECODING,CURLOPT_HTTP_VERSION,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CURLOPT_IGNORE_CONTENT_LENGTH,CURLOPT_INFILESIZE,CURLOPT_INFILESIZE_LARGE,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CURLOPT_INTERLEAVEDATA,CURLOPT_INTERLEAVEFUNCTION,CURLOPT_IOCTLDATA,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CURLOPT_IOCTLFUNCTION,CURLOPT_IPRESOLVE,CURLOPT_ISSUERCERT,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CURLOPT_KEYPASSWD,CURLOPT_KRBLEVEL,CURLOPT_LOCALPORT,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CURLOPT_LOCALPORTRANGE,CURLOPT_LOW_SPEED_LIMIT,CURLOPT_LOW_SPEED_TIME,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CURLOPT_MAIL_FROM,CURLOPT_MAIL_RCPT,CURLOPT_MAXCONNECTS,</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CURLOPT_MAXFILESIZE,CURLOPT_MAXFILESIZE_LARGE,CURLOPT_MAXREDIRS,</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CURLOPT_MAX_RECV_SPEED_LARGE,CURLOPT_MAX_SEND_SPEED_LARGE,CURLOPT_NETRC,</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CURLOPT_NETRC_FILE,CURLOPT_NEW_DIRECTORY_PERMS,CURLOPT_NEW_FILE_PERMS,</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CURLOPT_NOBODY,CURLOPT_NOPROGRESS,CURLOPT_NOPROXY,</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CURLOPT_NOSIGNAL,CURLOPT_OPENSOCKETDATA,CURLOPT_OPENSOCKETFUNCTION,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CURLOPT_PASSWORD,CURLOPT_PORT,CURLOPT_POST,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CURLOPT_POSTFIELDS,CURLOPT_POSTFIELDSIZE,CURLOPT_POSTFIELDSIZE_LARGE,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CURLOPT_POSTQUOTE,CURLOPT_POSTREDIR,CURLOPT_PREQUOTE,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CURLOPT_PRIVATE,CURLOPT_PROGRESSDATA,CURLOPT_PROGRESSFUNCTION,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CURLOPT_PROTOCOLS,CURLOPT_PROXY,CURLOPT_PROXYAUTH,</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CURLOPT_PROXYPASSWORD,CURLOPT_PROXYPORT,CURLOPT_PROXYTYPE,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CURLOPT_PROXYUSERNAME,CURLOPT_PROXYUSERPWD,CURLOPT_PROXY_TRANSFER_MODE,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CURLOPT_PUT,CURLOPT_QUOTE,CURLOPT_RANDOM_FILE,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CURLOPT_RANGE,CURLOPT_READDATA,CURLOPT_READFUNCTION,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CURLOPT_REDIR_PROTOCOLS,CURLOPT_REFERER,CURLOPT_RESOLVE,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CURLOPT_RESUME_FROM,CURLOPT_RESUME_FROM_LARGE,CURLOPT_RTSP_CLIENT_CSEQ,</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CURLOPT_RTSP_REQUEST,CURLOPT_RTSP_SERVER_CSEQ,CURLOPT_RTSP_SESSION_ID,</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CURLOPT_RTSP_STREAM_URI,CURLOPT_RTSP_TRANSPORT,CURLOPT_SEEKDATA,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CURLOPT_SEEKFUNCTION,CURLOPT_SHARE,CURLOPT_SOCKOPTDATA,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CURLOPT_SOCKOPTFUNCTION,CURLOPT_SOCKS5_GSSAPI_NEC,CURLOPT_SOCKS5_GSSAPI_SERVICE,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CURLOPT_SSH_AUTH_TYPES,CURLOPT_SSH_HOST_PUBLIC_KEY_MD5,CURLOPT_SSH_KEYDATA,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CURLOPT_SSH_KEYFUNCTION,CURLOPT_SSH_KNOWNHOSTS,CURLOPT_SSH_PRIVATE_KEYFILE,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CURLOPT_SSH_PUBLIC_KEYFILE,CURLOPT_SSLCERT,CURLOPT_SSLCERTTYPE,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CURLOPT_SSLENGINE,CURLOPT_SSLENGINE_DEFAULT,CURLOPT_SSLKEY,</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CURLOPT_SSLKEYTYPE,CURLOPT_SSLVERSION,CURLOPT_SSL_CIPHER_LIST,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CURLOPT_SSL_CTX_DATA,CURLOPT_SSL_CTX_FUNCTION,CURLOPT_SSL_SESSIONID_CACHE,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CURLOPT_SSL_VERIFYHOST,CURLOPT_SSL_VERIFYPEER,CURLOPT_STDERR,</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CURLOPT_TELNETOPTIONS,CURLOPT_TFTP_BLKSIZE,CURLOPT_TIMECONDITION,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CURLOPT_TIMEOUT,CURLOPT_TIMEOUT_MS,CURLOPT_TIMEVALUE,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CURLOPT_TLSAUTH_PASSWORD,CURLOPT_TLSAUTH_TYPE,CURLOPT_TLSAUTH_USERNAME,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CURLOPT_TRANSFERTEXT,CURLOPT_TRANSFER_ENCODING,CURLOPT_UNRESTRICTED_AUTH,</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CURLOPT_UPLOAD,CURLOPT_URL,CURLOPT_USERAGENT,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CURLOPT_USERNAME,CURLOPT_USERPWD,CURLOPT_USE_SSL,</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lastRenderedPageBreak/>
        <w:t>CURLOPT_VERBOSE,CURLOPT_WILDCARDMATCH,CURLOPT_WRITEDATA,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CURLOPT_WRITEFUNCTION,CURLOPT_UNIX_SOCKET_PATH,CURLOPT_XFERINFODATA,</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CURLOPT_XFERINFOFUNCTION,CURLOPT_XOAUTH2_BEARER,CURLOPT_SSL_ENABLE_ALPN,</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CURLOPT_SSL_ENABLE_NPN,CURLOPT_SSL_FALSESTART,CURLOPT_SSL_OPTIONS,</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CURLOPT_SASL_IR,CURLOPT_SERVICE_NAME,CURLOPT_PROXYHEADER,</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CURLOPT_PATH_AS_IS,CURLOPT_PINNEDPUBLICKEY,CURLOPT_PIPEWAIT,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CURLOPT_LOGIN_OPTIONS,CURLOPT_INTERFACE,CURLOPT_HEADEROPT,</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CURLOPT_DNS_INTERFACE,CURLOPT_DNS_LOCAL_IP4,CURLOPT_DNS_LOCAL_IP6,</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CURLOPT_EXPECT_100_TIMEOUT_MS,CURLOPT_MAIL_AUTH,CURLOPT_PROXY_SERVICE_NAME,</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CURLOPT_TCP_KEEPALIVE,CURLOPT_TCP_KEEPIDLE,CURLOPT_TCP_KEEPINTVL,</w:t>
      </w:r>
    </w:p>
    <w:p w:rsidR="00975617" w:rsidRPr="00975617" w:rsidRDefault="00975617" w:rsidP="00975617">
      <w:pPr>
        <w:autoSpaceDE w:val="0"/>
        <w:autoSpaceDN w:val="0"/>
        <w:adjustRightInd w:val="0"/>
        <w:rPr>
          <w:rFonts w:ascii="Arial" w:hAnsi="Arial" w:cs="Arial"/>
          <w:b/>
          <w:bCs/>
          <w:color w:val="000000"/>
          <w:sz w:val="13"/>
          <w:szCs w:val="13"/>
          <w:lang w:val="en-GB"/>
        </w:rPr>
      </w:pPr>
      <w:r w:rsidRPr="00975617">
        <w:rPr>
          <w:rFonts w:ascii="Arial" w:hAnsi="Arial" w:cs="Arial"/>
          <w:b/>
          <w:bCs/>
          <w:color w:val="000000"/>
          <w:sz w:val="13"/>
          <w:szCs w:val="13"/>
          <w:lang w:val="en-GB"/>
        </w:rPr>
        <w:t>CURLOPT_TCP_NODELAY,CURLOPT_SSL_VERIFYSTATUS,</w:t>
      </w:r>
    </w:p>
    <w:p w:rsidR="00975617" w:rsidRDefault="00975617" w:rsidP="00975617">
      <w:pPr>
        <w:pStyle w:val="Body"/>
        <w:rPr>
          <w:lang w:val="en-GB"/>
        </w:rPr>
      </w:pPr>
    </w:p>
    <w:p w:rsidR="00975617" w:rsidRPr="006F2104" w:rsidRDefault="00975617" w:rsidP="00975617">
      <w:pPr>
        <w:pStyle w:val="Body"/>
        <w:rPr>
          <w:rFonts w:ascii="Arial" w:hAnsi="Arial" w:cs="Arial"/>
          <w:lang w:val="fr-CA"/>
        </w:rPr>
      </w:pPr>
      <w:r w:rsidRPr="006F2104">
        <w:rPr>
          <w:rFonts w:ascii="Arial" w:hAnsi="Arial" w:cs="Arial"/>
          <w:lang w:val="fr-CA"/>
        </w:rPr>
        <w:t xml:space="preserve">Visitez: </w:t>
      </w:r>
      <w:hyperlink r:id="rId17" w:history="1">
        <w:r w:rsidRPr="006F2104">
          <w:rPr>
            <w:rStyle w:val="Hyperlink"/>
            <w:rFonts w:ascii="Arial" w:hAnsi="Arial"/>
            <w:lang w:val="fr-CA"/>
          </w:rPr>
          <w:t>http://curl.haxx.se/</w:t>
        </w:r>
      </w:hyperlink>
      <w:r w:rsidRPr="006F2104">
        <w:rPr>
          <w:rStyle w:val="Hyperlink"/>
          <w:rFonts w:ascii="Arial" w:hAnsi="Arial"/>
          <w:lang w:val="fr-CA"/>
        </w:rPr>
        <w:t xml:space="preserve"> </w:t>
      </w:r>
      <w:r w:rsidRPr="006F2104">
        <w:rPr>
          <w:rFonts w:ascii="Arial" w:hAnsi="Arial" w:cs="Arial"/>
          <w:lang w:val="fr-CA"/>
        </w:rPr>
        <w:t xml:space="preserve"> pour une explication plus fine de chacune de ces options.</w:t>
      </w:r>
    </w:p>
    <w:p w:rsidR="00940704" w:rsidRPr="00ED4954" w:rsidRDefault="00970BF5" w:rsidP="00621634">
      <w:pPr>
        <w:pStyle w:val="Heading3"/>
        <w:rPr>
          <w:b w:val="0"/>
          <w:lang w:val="fr-FR"/>
        </w:rPr>
      </w:pPr>
      <w:bookmarkStart w:id="520" w:name="_Toc451936724"/>
      <w:r w:rsidRPr="00ED4954">
        <w:rPr>
          <w:b w:val="0"/>
          <w:lang w:val="fr-FR"/>
        </w:rPr>
        <w:t>Pages WEB</w:t>
      </w:r>
      <w:r w:rsidR="0083155C" w:rsidRPr="00ED4954">
        <w:rPr>
          <w:b w:val="0"/>
          <w:lang w:val="fr-FR"/>
        </w:rPr>
        <w:t>.</w:t>
      </w:r>
      <w:bookmarkEnd w:id="520"/>
    </w:p>
    <w:p w:rsidR="0083155C" w:rsidRPr="00ED4954" w:rsidRDefault="00970BF5" w:rsidP="00621634">
      <w:pPr>
        <w:pStyle w:val="Body"/>
        <w:rPr>
          <w:rFonts w:ascii="Arial" w:hAnsi="Arial"/>
          <w:lang w:val="fr-FR"/>
        </w:rPr>
      </w:pPr>
      <w:r w:rsidRPr="00ED4954">
        <w:rPr>
          <w:rFonts w:ascii="Arial" w:hAnsi="Arial"/>
          <w:lang w:val="fr-FR"/>
        </w:rPr>
        <w:t>Il existe deux façons de charger une page WEB, soit via une fonction de rappel soit dans un fichier.</w:t>
      </w:r>
    </w:p>
    <w:p w:rsidR="00621634" w:rsidRPr="00ED4954" w:rsidRDefault="00757EF2" w:rsidP="0083155C">
      <w:pPr>
        <w:pStyle w:val="Heading4"/>
        <w:rPr>
          <w:lang w:val="fr-FR"/>
        </w:rPr>
      </w:pPr>
      <w:r w:rsidRPr="00ED4954">
        <w:rPr>
          <w:lang w:val="fr-FR"/>
        </w:rPr>
        <w:t>Rappel</w:t>
      </w:r>
    </w:p>
    <w:p w:rsidR="0083155C" w:rsidRPr="00ED4954" w:rsidRDefault="00496BA2" w:rsidP="0083155C">
      <w:pPr>
        <w:rPr>
          <w:rFonts w:ascii="Arial" w:hAnsi="Arial"/>
        </w:rPr>
      </w:pPr>
      <w:r w:rsidRPr="00ED4954">
        <w:rPr>
          <w:rFonts w:ascii="Arial" w:hAnsi="Arial"/>
        </w:rPr>
        <w:t>La première possibilité consiste à associer via l’opérateur « avec » un objet curl avec une fonction de rappel dont la signature est la suivante :</w:t>
      </w:r>
    </w:p>
    <w:p w:rsidR="0083155C" w:rsidRPr="00ED4954" w:rsidRDefault="0083155C" w:rsidP="0083155C">
      <w:pPr>
        <w:rPr>
          <w:rFonts w:ascii="Arial" w:hAnsi="Arial"/>
        </w:rPr>
      </w:pPr>
    </w:p>
    <w:p w:rsidR="0083155C" w:rsidRPr="00ED4954" w:rsidRDefault="00773E37" w:rsidP="00814015">
      <w:pPr>
        <w:jc w:val="center"/>
        <w:rPr>
          <w:rFonts w:ascii="Arial" w:hAnsi="Arial"/>
        </w:rPr>
      </w:pPr>
      <w:r w:rsidRPr="00ED4954">
        <w:rPr>
          <w:rFonts w:ascii="Arial" w:hAnsi="Arial"/>
        </w:rPr>
        <w:t>fonction</w:t>
      </w:r>
      <w:r w:rsidR="0083155C" w:rsidRPr="00ED4954">
        <w:rPr>
          <w:rFonts w:ascii="Arial" w:hAnsi="Arial"/>
        </w:rPr>
        <w:t xml:space="preserve"> url_</w:t>
      </w:r>
      <w:r w:rsidR="00757EF2" w:rsidRPr="00ED4954">
        <w:rPr>
          <w:rFonts w:ascii="Arial" w:hAnsi="Arial"/>
        </w:rPr>
        <w:t>rappel</w:t>
      </w:r>
      <w:r w:rsidR="0083155C" w:rsidRPr="00ED4954">
        <w:rPr>
          <w:rFonts w:ascii="Arial" w:hAnsi="Arial"/>
        </w:rPr>
        <w:t>(</w:t>
      </w:r>
      <w:r w:rsidR="0072135B" w:rsidRPr="00ED4954">
        <w:rPr>
          <w:rFonts w:ascii="Arial" w:hAnsi="Arial"/>
        </w:rPr>
        <w:t>chaine</w:t>
      </w:r>
      <w:r w:rsidR="0083155C" w:rsidRPr="00ED4954">
        <w:rPr>
          <w:rFonts w:ascii="Arial" w:hAnsi="Arial"/>
        </w:rPr>
        <w:t xml:space="preserve"> </w:t>
      </w:r>
      <w:r w:rsidR="00D82B03" w:rsidRPr="00ED4954">
        <w:rPr>
          <w:rFonts w:ascii="Arial" w:hAnsi="Arial"/>
        </w:rPr>
        <w:t>contenu</w:t>
      </w:r>
      <w:r w:rsidR="0083155C" w:rsidRPr="00ED4954">
        <w:rPr>
          <w:rFonts w:ascii="Arial" w:hAnsi="Arial"/>
        </w:rPr>
        <w:t>,my</w:t>
      </w:r>
      <w:r w:rsidR="004B2826" w:rsidRPr="00ED4954">
        <w:rPr>
          <w:rFonts w:ascii="Arial" w:hAnsi="Arial"/>
        </w:rPr>
        <w:t>objet</w:t>
      </w:r>
      <w:r w:rsidR="0083155C" w:rsidRPr="00ED4954">
        <w:rPr>
          <w:rFonts w:ascii="Arial" w:hAnsi="Arial"/>
        </w:rPr>
        <w:t xml:space="preserve"> o);</w:t>
      </w:r>
    </w:p>
    <w:p w:rsidR="0083155C" w:rsidRPr="00ED4954" w:rsidRDefault="0083155C" w:rsidP="0083155C">
      <w:pPr>
        <w:rPr>
          <w:rFonts w:ascii="Arial" w:hAnsi="Arial"/>
        </w:rPr>
      </w:pPr>
    </w:p>
    <w:p w:rsidR="0083155C" w:rsidRPr="00ED4954" w:rsidRDefault="002F2429" w:rsidP="0083155C">
      <w:pPr>
        <w:rPr>
          <w:rFonts w:ascii="Arial" w:hAnsi="Arial"/>
        </w:rPr>
      </w:pPr>
      <w:r w:rsidRPr="00ED4954">
        <w:rPr>
          <w:rFonts w:ascii="Arial" w:hAnsi="Arial"/>
        </w:rPr>
        <w:t>La fonction</w:t>
      </w:r>
      <w:r w:rsidR="0083155C" w:rsidRPr="00ED4954">
        <w:rPr>
          <w:rFonts w:ascii="Arial" w:hAnsi="Arial"/>
        </w:rPr>
        <w:t xml:space="preserve"> </w:t>
      </w:r>
      <w:r w:rsidR="00FC7E6B" w:rsidRPr="00ED4954">
        <w:rPr>
          <w:rFonts w:ascii="Arial" w:hAnsi="Arial"/>
        </w:rPr>
        <w:t>sera</w:t>
      </w:r>
      <w:r w:rsidR="00496BA2" w:rsidRPr="00ED4954">
        <w:rPr>
          <w:rFonts w:ascii="Arial" w:hAnsi="Arial"/>
        </w:rPr>
        <w:t xml:space="preserve"> associée</w:t>
      </w:r>
      <w:r w:rsidR="0083155C" w:rsidRPr="00ED4954">
        <w:rPr>
          <w:rFonts w:ascii="Arial" w:hAnsi="Arial"/>
        </w:rPr>
        <w:t xml:space="preserve"> </w:t>
      </w:r>
      <w:r w:rsidR="00496BA2" w:rsidRPr="00ED4954">
        <w:rPr>
          <w:rFonts w:ascii="Arial" w:hAnsi="Arial"/>
        </w:rPr>
        <w:t>de la façon suivante</w:t>
      </w:r>
      <w:r w:rsidR="0083155C" w:rsidRPr="00ED4954">
        <w:rPr>
          <w:rFonts w:ascii="Arial" w:hAnsi="Arial"/>
        </w:rPr>
        <w:t>:</w:t>
      </w:r>
    </w:p>
    <w:p w:rsidR="0083155C" w:rsidRPr="00ED4954" w:rsidRDefault="0083155C" w:rsidP="0083155C">
      <w:pPr>
        <w:rPr>
          <w:rFonts w:ascii="Arial" w:hAnsi="Arial"/>
        </w:rPr>
      </w:pPr>
    </w:p>
    <w:p w:rsidR="0083155C" w:rsidRPr="00ED4954" w:rsidRDefault="0083155C" w:rsidP="00814015">
      <w:pPr>
        <w:jc w:val="center"/>
        <w:rPr>
          <w:rFonts w:ascii="Arial" w:hAnsi="Arial"/>
        </w:rPr>
      </w:pPr>
      <w:r w:rsidRPr="00ED4954">
        <w:rPr>
          <w:rFonts w:ascii="Arial" w:hAnsi="Arial"/>
        </w:rPr>
        <w:t xml:space="preserve">url u(o) </w:t>
      </w:r>
      <w:r w:rsidR="004E0E62" w:rsidRPr="00ED4954">
        <w:rPr>
          <w:rFonts w:ascii="Arial" w:hAnsi="Arial"/>
        </w:rPr>
        <w:t>avec</w:t>
      </w:r>
      <w:r w:rsidRPr="00ED4954">
        <w:rPr>
          <w:rFonts w:ascii="Arial" w:hAnsi="Arial"/>
        </w:rPr>
        <w:t xml:space="preserve"> url_</w:t>
      </w:r>
      <w:r w:rsidR="00757EF2" w:rsidRPr="00ED4954">
        <w:rPr>
          <w:rFonts w:ascii="Arial" w:hAnsi="Arial"/>
        </w:rPr>
        <w:t>rappel</w:t>
      </w:r>
      <w:r w:rsidRPr="00ED4954">
        <w:rPr>
          <w:rFonts w:ascii="Arial" w:hAnsi="Arial"/>
        </w:rPr>
        <w:t>.</w:t>
      </w:r>
    </w:p>
    <w:p w:rsidR="0083155C" w:rsidRPr="00ED4954" w:rsidRDefault="0083155C" w:rsidP="0083155C">
      <w:pPr>
        <w:rPr>
          <w:rFonts w:ascii="Arial" w:hAnsi="Arial"/>
        </w:rPr>
      </w:pPr>
    </w:p>
    <w:p w:rsidR="0083155C" w:rsidRPr="00ED4954" w:rsidRDefault="00496BA2" w:rsidP="0083155C">
      <w:pPr>
        <w:rPr>
          <w:rFonts w:ascii="Arial" w:hAnsi="Arial"/>
          <w:i/>
        </w:rPr>
      </w:pPr>
      <w:r w:rsidRPr="00ED4954">
        <w:rPr>
          <w:rFonts w:ascii="Arial" w:hAnsi="Arial"/>
        </w:rPr>
        <w:t xml:space="preserve">Dans ce cas, il faut utiliser la méthode </w:t>
      </w:r>
      <w:r w:rsidRPr="00ED4954">
        <w:rPr>
          <w:rFonts w:ascii="Arial" w:hAnsi="Arial"/>
          <w:i/>
        </w:rPr>
        <w:t>url(chaine).</w:t>
      </w:r>
    </w:p>
    <w:p w:rsidR="0083155C" w:rsidRPr="00ED4954" w:rsidRDefault="0083155C" w:rsidP="0083155C">
      <w:pPr>
        <w:rPr>
          <w:rFonts w:ascii="Arial" w:hAnsi="Arial"/>
        </w:rPr>
      </w:pPr>
    </w:p>
    <w:p w:rsidR="00343F2D" w:rsidRPr="00ED4954" w:rsidRDefault="00714871" w:rsidP="00343F2D">
      <w:pPr>
        <w:pStyle w:val="Heading5"/>
        <w:rPr>
          <w:rFonts w:ascii="Arial" w:hAnsi="Arial"/>
          <w:b w:val="0"/>
          <w:i w:val="0"/>
          <w:lang w:val="fr-FR"/>
        </w:rPr>
      </w:pPr>
      <w:r w:rsidRPr="00ED4954">
        <w:rPr>
          <w:rFonts w:ascii="Arial" w:hAnsi="Arial"/>
          <w:b w:val="0"/>
          <w:i w:val="0"/>
          <w:lang w:val="fr-FR"/>
        </w:rPr>
        <w:t>Exemple</w:t>
      </w:r>
      <w:r w:rsidR="00343F2D" w:rsidRPr="00ED4954">
        <w:rPr>
          <w:rFonts w:ascii="Arial" w:hAnsi="Arial"/>
          <w:b w:val="0"/>
          <w:i w:val="0"/>
          <w:lang w:val="fr-FR"/>
        </w:rPr>
        <w:t>:</w:t>
      </w:r>
    </w:p>
    <w:p w:rsidR="00343F2D" w:rsidRPr="00ED4954" w:rsidRDefault="00343F2D" w:rsidP="00343F2D">
      <w:pPr>
        <w:autoSpaceDE w:val="0"/>
        <w:autoSpaceDN w:val="0"/>
        <w:adjustRightInd w:val="0"/>
        <w:rPr>
          <w:rFonts w:ascii="Arial" w:hAnsi="Arial" w:cs="Courier New"/>
          <w:sz w:val="20"/>
          <w:szCs w:val="20"/>
        </w:rPr>
      </w:pPr>
    </w:p>
    <w:p w:rsidR="00343F2D" w:rsidRPr="00ED4954" w:rsidRDefault="00EC58AD" w:rsidP="00343F2D">
      <w:pPr>
        <w:autoSpaceDE w:val="0"/>
        <w:autoSpaceDN w:val="0"/>
        <w:adjustRightInd w:val="0"/>
        <w:rPr>
          <w:rFonts w:ascii="Arial" w:hAnsi="Arial" w:cs="Courier New"/>
          <w:sz w:val="20"/>
          <w:szCs w:val="20"/>
        </w:rPr>
      </w:pPr>
      <w:r w:rsidRPr="00ED4954">
        <w:rPr>
          <w:rFonts w:ascii="Arial" w:hAnsi="Arial" w:cs="Courier New"/>
          <w:sz w:val="20"/>
          <w:szCs w:val="20"/>
        </w:rPr>
        <w:t>importe</w:t>
      </w:r>
      <w:r w:rsidR="00343F2D" w:rsidRPr="00ED4954">
        <w:rPr>
          <w:rFonts w:ascii="Arial" w:hAnsi="Arial" w:cs="Courier New"/>
          <w:sz w:val="20"/>
          <w:szCs w:val="20"/>
        </w:rPr>
        <w:t>(</w:t>
      </w:r>
      <w:r w:rsidR="00343F2D" w:rsidRPr="00ED4954">
        <w:rPr>
          <w:rFonts w:ascii="Arial" w:hAnsi="Arial" w:cs="Courier New"/>
          <w:color w:val="A31515"/>
          <w:sz w:val="20"/>
          <w:szCs w:val="20"/>
        </w:rPr>
        <w:t>'</w:t>
      </w:r>
      <w:r w:rsidR="00490EDC" w:rsidRPr="00ED4954">
        <w:rPr>
          <w:rFonts w:ascii="Arial" w:hAnsi="Arial" w:cs="Courier New"/>
          <w:color w:val="A31515"/>
          <w:sz w:val="20"/>
          <w:szCs w:val="20"/>
        </w:rPr>
        <w:t>kiff</w:t>
      </w:r>
      <w:r w:rsidR="00343F2D" w:rsidRPr="00ED4954">
        <w:rPr>
          <w:rFonts w:ascii="Arial" w:hAnsi="Arial" w:cs="Courier New"/>
          <w:color w:val="A31515"/>
          <w:sz w:val="20"/>
          <w:szCs w:val="20"/>
        </w:rPr>
        <w:t>curl'</w:t>
      </w:r>
      <w:r w:rsidR="00343F2D" w:rsidRPr="00ED4954">
        <w:rPr>
          <w:rFonts w:ascii="Arial" w:hAnsi="Arial" w:cs="Courier New"/>
          <w:sz w:val="20"/>
          <w:szCs w:val="20"/>
        </w:rPr>
        <w:t>);</w:t>
      </w:r>
    </w:p>
    <w:p w:rsidR="00343F2D" w:rsidRPr="00ED4954" w:rsidRDefault="00343F2D" w:rsidP="00343F2D">
      <w:pPr>
        <w:autoSpaceDE w:val="0"/>
        <w:autoSpaceDN w:val="0"/>
        <w:adjustRightInd w:val="0"/>
        <w:rPr>
          <w:rFonts w:ascii="Arial" w:hAnsi="Arial" w:cs="Courier New"/>
          <w:sz w:val="20"/>
          <w:szCs w:val="20"/>
        </w:rPr>
      </w:pPr>
    </w:p>
    <w:p w:rsidR="00343F2D" w:rsidRPr="00ED4954" w:rsidRDefault="00773E37" w:rsidP="00343F2D">
      <w:pPr>
        <w:autoSpaceDE w:val="0"/>
        <w:autoSpaceDN w:val="0"/>
        <w:adjustRightInd w:val="0"/>
        <w:rPr>
          <w:rFonts w:ascii="Arial" w:hAnsi="Arial" w:cs="Courier New"/>
          <w:sz w:val="20"/>
          <w:szCs w:val="20"/>
        </w:rPr>
      </w:pPr>
      <w:r w:rsidRPr="00ED4954">
        <w:rPr>
          <w:rFonts w:ascii="Arial" w:hAnsi="Arial" w:cs="Courier New"/>
          <w:sz w:val="20"/>
          <w:szCs w:val="20"/>
        </w:rPr>
        <w:t>fonction</w:t>
      </w:r>
      <w:r w:rsidR="00343F2D" w:rsidRPr="00ED4954">
        <w:rPr>
          <w:rFonts w:ascii="Arial" w:hAnsi="Arial" w:cs="Courier New"/>
          <w:sz w:val="20"/>
          <w:szCs w:val="20"/>
        </w:rPr>
        <w:t xml:space="preserve"> fonc(</w:t>
      </w:r>
      <w:r w:rsidR="0072135B" w:rsidRPr="00ED4954">
        <w:rPr>
          <w:rFonts w:ascii="Arial" w:hAnsi="Arial" w:cs="Courier New"/>
          <w:sz w:val="20"/>
          <w:szCs w:val="20"/>
        </w:rPr>
        <w:t>chaine</w:t>
      </w:r>
      <w:r w:rsidR="00343F2D" w:rsidRPr="00ED4954">
        <w:rPr>
          <w:rFonts w:ascii="Arial" w:hAnsi="Arial" w:cs="Courier New"/>
          <w:sz w:val="20"/>
          <w:szCs w:val="20"/>
        </w:rPr>
        <w:t xml:space="preserve"> </w:t>
      </w:r>
      <w:r w:rsidR="00D82B03" w:rsidRPr="00ED4954">
        <w:rPr>
          <w:rFonts w:ascii="Arial" w:hAnsi="Arial" w:cs="Courier New"/>
          <w:sz w:val="20"/>
          <w:szCs w:val="20"/>
        </w:rPr>
        <w:t>contenu</w:t>
      </w:r>
      <w:r w:rsidR="00343F2D" w:rsidRPr="00ED4954">
        <w:rPr>
          <w:rFonts w:ascii="Arial" w:hAnsi="Arial" w:cs="Courier New"/>
          <w:sz w:val="20"/>
          <w:szCs w:val="20"/>
        </w:rPr>
        <w:t>,</w:t>
      </w:r>
      <w:r w:rsidR="001C7469" w:rsidRPr="00ED4954">
        <w:rPr>
          <w:rFonts w:ascii="Arial" w:hAnsi="Arial" w:cs="Courier New"/>
          <w:sz w:val="20"/>
          <w:szCs w:val="20"/>
        </w:rPr>
        <w:t>omni</w:t>
      </w:r>
      <w:r w:rsidR="00343F2D" w:rsidRPr="00ED4954">
        <w:rPr>
          <w:rFonts w:ascii="Arial" w:hAnsi="Arial" w:cs="Courier New"/>
          <w:sz w:val="20"/>
          <w:szCs w:val="20"/>
        </w:rPr>
        <w:t xml:space="preserve"> o) {</w:t>
      </w: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sz w:val="20"/>
          <w:szCs w:val="20"/>
        </w:rPr>
        <w:tab/>
      </w:r>
      <w:r w:rsidR="006726BA" w:rsidRPr="00ED4954">
        <w:rPr>
          <w:rFonts w:ascii="Arial" w:hAnsi="Arial" w:cs="Courier New"/>
          <w:sz w:val="20"/>
          <w:szCs w:val="20"/>
        </w:rPr>
        <w:t>afficheligne</w:t>
      </w:r>
      <w:r w:rsidRPr="00ED4954">
        <w:rPr>
          <w:rFonts w:ascii="Arial" w:hAnsi="Arial" w:cs="Courier New"/>
          <w:sz w:val="20"/>
          <w:szCs w:val="20"/>
        </w:rPr>
        <w:t>(</w:t>
      </w:r>
      <w:r w:rsidR="00D82B03" w:rsidRPr="00ED4954">
        <w:rPr>
          <w:rFonts w:ascii="Arial" w:hAnsi="Arial" w:cs="Courier New"/>
          <w:sz w:val="20"/>
          <w:szCs w:val="20"/>
        </w:rPr>
        <w:t>contenu</w:t>
      </w:r>
      <w:r w:rsidRPr="00ED4954">
        <w:rPr>
          <w:rFonts w:ascii="Arial" w:hAnsi="Arial" w:cs="Courier New"/>
          <w:sz w:val="20"/>
          <w:szCs w:val="20"/>
        </w:rPr>
        <w:t>);</w:t>
      </w:r>
      <w:r w:rsidRPr="00ED4954">
        <w:rPr>
          <w:rFonts w:ascii="Arial" w:hAnsi="Arial" w:cs="Courier New"/>
          <w:sz w:val="20"/>
          <w:szCs w:val="20"/>
        </w:rPr>
        <w:tab/>
      </w: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sz w:val="20"/>
          <w:szCs w:val="20"/>
        </w:rPr>
        <w:t>}</w:t>
      </w:r>
    </w:p>
    <w:p w:rsidR="00343F2D" w:rsidRPr="00ED4954" w:rsidRDefault="00343F2D" w:rsidP="00343F2D">
      <w:pPr>
        <w:autoSpaceDE w:val="0"/>
        <w:autoSpaceDN w:val="0"/>
        <w:adjustRightInd w:val="0"/>
        <w:rPr>
          <w:rFonts w:ascii="Arial" w:hAnsi="Arial" w:cs="Courier New"/>
          <w:sz w:val="20"/>
          <w:szCs w:val="20"/>
        </w:rPr>
      </w:pP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sz w:val="20"/>
          <w:szCs w:val="20"/>
        </w:rPr>
        <w:t xml:space="preserve">curl c </w:t>
      </w:r>
      <w:r w:rsidR="004E0E62" w:rsidRPr="00ED4954">
        <w:rPr>
          <w:rFonts w:ascii="Arial" w:hAnsi="Arial" w:cs="Courier New"/>
          <w:sz w:val="20"/>
          <w:szCs w:val="20"/>
        </w:rPr>
        <w:t>avec</w:t>
      </w:r>
      <w:r w:rsidRPr="00ED4954">
        <w:rPr>
          <w:rFonts w:ascii="Arial" w:hAnsi="Arial" w:cs="Courier New"/>
          <w:sz w:val="20"/>
          <w:szCs w:val="20"/>
        </w:rPr>
        <w:t xml:space="preserve"> fonc;</w:t>
      </w: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3F3EBB" w:rsidRPr="00ED4954">
        <w:rPr>
          <w:rFonts w:ascii="Arial" w:hAnsi="Arial" w:cs="Courier New"/>
          <w:color w:val="008000"/>
          <w:sz w:val="20"/>
          <w:szCs w:val="20"/>
        </w:rPr>
        <w:t>initialisons</w:t>
      </w:r>
      <w:r w:rsidR="00E91145" w:rsidRPr="00ED4954">
        <w:rPr>
          <w:rFonts w:ascii="Arial" w:hAnsi="Arial" w:cs="Courier New"/>
          <w:color w:val="008000"/>
          <w:sz w:val="20"/>
          <w:szCs w:val="20"/>
        </w:rPr>
        <w:t xml:space="preserve"> un </w:t>
      </w:r>
      <w:r w:rsidRPr="00ED4954">
        <w:rPr>
          <w:rFonts w:ascii="Arial" w:hAnsi="Arial" w:cs="Courier New"/>
          <w:color w:val="008000"/>
          <w:sz w:val="20"/>
          <w:szCs w:val="20"/>
        </w:rPr>
        <w:t xml:space="preserve">proxy, </w:t>
      </w:r>
      <w:r w:rsidR="003F3EBB" w:rsidRPr="00ED4954">
        <w:rPr>
          <w:rFonts w:ascii="Arial" w:hAnsi="Arial" w:cs="Courier New"/>
          <w:color w:val="008000"/>
          <w:sz w:val="20"/>
          <w:szCs w:val="20"/>
        </w:rPr>
        <w:t>à travers lequel nos pages WEB seront chargées.</w:t>
      </w: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sz w:val="20"/>
          <w:szCs w:val="20"/>
        </w:rPr>
        <w:t>c.proxy(</w:t>
      </w:r>
      <w:r w:rsidRPr="00ED4954">
        <w:rPr>
          <w:rFonts w:ascii="Arial" w:hAnsi="Arial" w:cs="Courier New"/>
          <w:color w:val="A31515"/>
          <w:sz w:val="20"/>
          <w:szCs w:val="20"/>
        </w:rPr>
        <w:t>"http://myproxy.mycompany:5050"</w:t>
      </w:r>
      <w:r w:rsidRPr="00ED4954">
        <w:rPr>
          <w:rFonts w:ascii="Arial" w:hAnsi="Arial" w:cs="Courier New"/>
          <w:sz w:val="20"/>
          <w:szCs w:val="20"/>
        </w:rPr>
        <w:t>);</w:t>
      </w:r>
    </w:p>
    <w:p w:rsidR="00343F2D" w:rsidRPr="00ED4954" w:rsidRDefault="00343F2D" w:rsidP="00343F2D">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AD0673" w:rsidRPr="00ED4954">
        <w:rPr>
          <w:rFonts w:ascii="Arial" w:hAnsi="Arial" w:cs="Courier New"/>
          <w:color w:val="008000"/>
          <w:sz w:val="20"/>
          <w:szCs w:val="20"/>
        </w:rPr>
        <w:t xml:space="preserve">nous </w:t>
      </w:r>
      <w:r w:rsidR="00BC70A5" w:rsidRPr="00ED4954">
        <w:rPr>
          <w:rFonts w:ascii="Arial" w:hAnsi="Arial" w:cs="Courier New"/>
          <w:color w:val="008000"/>
          <w:sz w:val="20"/>
          <w:szCs w:val="20"/>
        </w:rPr>
        <w:t>charge</w:t>
      </w:r>
      <w:r w:rsidR="00372B0C" w:rsidRPr="00ED4954">
        <w:rPr>
          <w:rFonts w:ascii="Arial" w:hAnsi="Arial" w:cs="Courier New"/>
          <w:color w:val="008000"/>
          <w:sz w:val="20"/>
          <w:szCs w:val="20"/>
        </w:rPr>
        <w:t>ons</w:t>
      </w:r>
      <w:r w:rsidR="00FD73C4" w:rsidRPr="00ED4954">
        <w:rPr>
          <w:rFonts w:ascii="Arial" w:hAnsi="Arial" w:cs="Courier New"/>
          <w:color w:val="008000"/>
          <w:sz w:val="20"/>
          <w:szCs w:val="20"/>
        </w:rPr>
        <w:t xml:space="preserve"> notre </w:t>
      </w:r>
      <w:r w:rsidR="00372B0C" w:rsidRPr="00ED4954">
        <w:rPr>
          <w:rFonts w:ascii="Arial" w:hAnsi="Arial" w:cs="Courier New"/>
          <w:color w:val="008000"/>
          <w:sz w:val="20"/>
          <w:szCs w:val="20"/>
        </w:rPr>
        <w:t xml:space="preserve">page </w:t>
      </w:r>
      <w:r w:rsidRPr="00ED4954">
        <w:rPr>
          <w:rFonts w:ascii="Arial" w:hAnsi="Arial" w:cs="Courier New"/>
          <w:color w:val="008000"/>
          <w:sz w:val="20"/>
          <w:szCs w:val="20"/>
        </w:rPr>
        <w:t xml:space="preserve">web. </w:t>
      </w:r>
      <w:r w:rsidR="00832AA7" w:rsidRPr="00ED4954">
        <w:rPr>
          <w:rFonts w:ascii="Arial" w:hAnsi="Arial" w:cs="Courier New"/>
          <w:color w:val="008000"/>
          <w:sz w:val="20"/>
          <w:szCs w:val="20"/>
        </w:rPr>
        <w:t xml:space="preserve">Pour </w:t>
      </w:r>
      <w:r w:rsidR="00A5140B" w:rsidRPr="00ED4954">
        <w:rPr>
          <w:rFonts w:ascii="Arial" w:hAnsi="Arial" w:cs="Courier New"/>
          <w:color w:val="008000"/>
          <w:sz w:val="20"/>
          <w:szCs w:val="20"/>
        </w:rPr>
        <w:t xml:space="preserve">chaque </w:t>
      </w:r>
      <w:r w:rsidR="00372B0C" w:rsidRPr="00ED4954">
        <w:rPr>
          <w:rFonts w:ascii="Arial" w:hAnsi="Arial" w:cs="Courier New"/>
          <w:color w:val="008000"/>
          <w:sz w:val="20"/>
          <w:szCs w:val="20"/>
        </w:rPr>
        <w:t>bloc</w:t>
      </w:r>
      <w:r w:rsidRPr="00ED4954">
        <w:rPr>
          <w:rFonts w:ascii="Arial" w:hAnsi="Arial" w:cs="Courier New"/>
          <w:color w:val="008000"/>
          <w:sz w:val="20"/>
          <w:szCs w:val="20"/>
        </w:rPr>
        <w:t xml:space="preserve">, func </w:t>
      </w:r>
      <w:r w:rsidR="00FC7E6B" w:rsidRPr="00ED4954">
        <w:rPr>
          <w:rFonts w:ascii="Arial" w:hAnsi="Arial" w:cs="Courier New"/>
          <w:color w:val="008000"/>
          <w:sz w:val="20"/>
          <w:szCs w:val="20"/>
        </w:rPr>
        <w:t>sera</w:t>
      </w:r>
      <w:r w:rsidRPr="00ED4954">
        <w:rPr>
          <w:rFonts w:ascii="Arial" w:hAnsi="Arial" w:cs="Courier New"/>
          <w:color w:val="008000"/>
          <w:sz w:val="20"/>
          <w:szCs w:val="20"/>
        </w:rPr>
        <w:t xml:space="preserve"> </w:t>
      </w:r>
      <w:r w:rsidR="009454C1" w:rsidRPr="00ED4954">
        <w:rPr>
          <w:rFonts w:ascii="Arial" w:hAnsi="Arial" w:cs="Courier New"/>
          <w:color w:val="008000"/>
          <w:sz w:val="20"/>
          <w:szCs w:val="20"/>
        </w:rPr>
        <w:t>appelé</w:t>
      </w:r>
      <w:r w:rsidR="00372B0C" w:rsidRPr="00ED4954">
        <w:rPr>
          <w:rFonts w:ascii="Arial" w:hAnsi="Arial" w:cs="Courier New"/>
          <w:color w:val="008000"/>
          <w:sz w:val="20"/>
          <w:szCs w:val="20"/>
        </w:rPr>
        <w:t>e</w:t>
      </w:r>
      <w:r w:rsidRPr="00ED4954">
        <w:rPr>
          <w:rFonts w:ascii="Arial" w:hAnsi="Arial" w:cs="Courier New"/>
          <w:color w:val="008000"/>
          <w:sz w:val="20"/>
          <w:szCs w:val="20"/>
        </w:rPr>
        <w:t>...</w:t>
      </w:r>
    </w:p>
    <w:p w:rsidR="00940704" w:rsidRPr="00ED4954" w:rsidRDefault="00343F2D" w:rsidP="00814015">
      <w:pPr>
        <w:rPr>
          <w:rFonts w:ascii="Arial" w:hAnsi="Arial"/>
        </w:rPr>
      </w:pPr>
      <w:r w:rsidRPr="00ED4954">
        <w:rPr>
          <w:rFonts w:ascii="Arial" w:hAnsi="Arial" w:cs="Courier New"/>
          <w:sz w:val="20"/>
          <w:szCs w:val="20"/>
        </w:rPr>
        <w:t>c.url(</w:t>
      </w:r>
      <w:r w:rsidRPr="00ED4954">
        <w:rPr>
          <w:rFonts w:ascii="Arial" w:hAnsi="Arial" w:cs="Courier New"/>
          <w:color w:val="A31515"/>
          <w:sz w:val="20"/>
          <w:szCs w:val="20"/>
        </w:rPr>
        <w:t>"http://www.liberation.fr/"</w:t>
      </w:r>
      <w:r w:rsidRPr="00ED4954">
        <w:rPr>
          <w:rFonts w:ascii="Arial" w:hAnsi="Arial" w:cs="Courier New"/>
          <w:sz w:val="20"/>
          <w:szCs w:val="20"/>
        </w:rPr>
        <w:t>);</w:t>
      </w:r>
    </w:p>
    <w:p w:rsidR="00940704" w:rsidRPr="00ED4954" w:rsidRDefault="00B21211" w:rsidP="00814015">
      <w:pPr>
        <w:pStyle w:val="Heading4"/>
        <w:rPr>
          <w:lang w:val="fr-FR"/>
        </w:rPr>
      </w:pPr>
      <w:r w:rsidRPr="00ED4954">
        <w:rPr>
          <w:lang w:val="fr-FR"/>
        </w:rPr>
        <w:t>Fichier</w:t>
      </w:r>
    </w:p>
    <w:p w:rsidR="00814015" w:rsidRPr="00ED4954" w:rsidRDefault="00496BA2" w:rsidP="00814015">
      <w:pPr>
        <w:rPr>
          <w:rFonts w:ascii="Arial" w:hAnsi="Arial"/>
        </w:rPr>
      </w:pPr>
      <w:r w:rsidRPr="00ED4954">
        <w:rPr>
          <w:rFonts w:ascii="Arial" w:hAnsi="Arial"/>
        </w:rPr>
        <w:t>L’autre possibilité consiste à utiliser la seconde méthode qui fournit un nom de fichier dans lequel sera sauvegardé le contenu de la page.</w:t>
      </w:r>
    </w:p>
    <w:p w:rsidR="00814015" w:rsidRPr="00ED4954" w:rsidRDefault="00814015" w:rsidP="00814015">
      <w:pPr>
        <w:rPr>
          <w:rFonts w:ascii="Arial" w:hAnsi="Arial"/>
        </w:rPr>
      </w:pPr>
    </w:p>
    <w:p w:rsidR="00D23D37" w:rsidRPr="00ED4954" w:rsidRDefault="00714871" w:rsidP="00D23D37">
      <w:pPr>
        <w:pStyle w:val="Heading5"/>
        <w:rPr>
          <w:rFonts w:ascii="Arial" w:hAnsi="Arial"/>
          <w:b w:val="0"/>
          <w:i w:val="0"/>
          <w:lang w:val="fr-FR"/>
        </w:rPr>
      </w:pPr>
      <w:r w:rsidRPr="00ED4954">
        <w:rPr>
          <w:rFonts w:ascii="Arial" w:hAnsi="Arial"/>
          <w:b w:val="0"/>
          <w:i w:val="0"/>
          <w:lang w:val="fr-FR"/>
        </w:rPr>
        <w:lastRenderedPageBreak/>
        <w:t>Exemple</w:t>
      </w:r>
      <w:r w:rsidR="00D23D37" w:rsidRPr="00ED4954">
        <w:rPr>
          <w:rFonts w:ascii="Arial" w:hAnsi="Arial"/>
          <w:b w:val="0"/>
          <w:i w:val="0"/>
          <w:lang w:val="fr-FR"/>
        </w:rPr>
        <w:t>:</w:t>
      </w:r>
    </w:p>
    <w:p w:rsidR="00D23D37" w:rsidRPr="00ED4954" w:rsidRDefault="00D23D37" w:rsidP="00D23D37">
      <w:pPr>
        <w:autoSpaceDE w:val="0"/>
        <w:autoSpaceDN w:val="0"/>
        <w:adjustRightInd w:val="0"/>
        <w:rPr>
          <w:rFonts w:ascii="Arial" w:hAnsi="Arial" w:cs="Courier New"/>
          <w:sz w:val="20"/>
          <w:szCs w:val="20"/>
        </w:rPr>
      </w:pPr>
    </w:p>
    <w:p w:rsidR="00D23D37" w:rsidRPr="00ED4954" w:rsidRDefault="00EC58AD" w:rsidP="00D23D37">
      <w:pPr>
        <w:autoSpaceDE w:val="0"/>
        <w:autoSpaceDN w:val="0"/>
        <w:adjustRightInd w:val="0"/>
        <w:rPr>
          <w:rFonts w:ascii="Arial" w:hAnsi="Arial" w:cs="Courier New"/>
          <w:sz w:val="20"/>
          <w:szCs w:val="20"/>
        </w:rPr>
      </w:pPr>
      <w:r w:rsidRPr="00ED4954">
        <w:rPr>
          <w:rFonts w:ascii="Arial" w:hAnsi="Arial" w:cs="Courier New"/>
          <w:sz w:val="20"/>
          <w:szCs w:val="20"/>
        </w:rPr>
        <w:t>importe</w:t>
      </w:r>
      <w:r w:rsidR="00D23D37" w:rsidRPr="00ED4954">
        <w:rPr>
          <w:rFonts w:ascii="Arial" w:hAnsi="Arial" w:cs="Courier New"/>
          <w:sz w:val="20"/>
          <w:szCs w:val="20"/>
        </w:rPr>
        <w:t>(</w:t>
      </w:r>
      <w:r w:rsidR="00D23D37" w:rsidRPr="00ED4954">
        <w:rPr>
          <w:rFonts w:ascii="Arial" w:hAnsi="Arial" w:cs="Courier New"/>
          <w:color w:val="A31515"/>
          <w:sz w:val="20"/>
          <w:szCs w:val="20"/>
        </w:rPr>
        <w:t>'</w:t>
      </w:r>
      <w:r w:rsidR="00490EDC" w:rsidRPr="00ED4954">
        <w:rPr>
          <w:rFonts w:ascii="Arial" w:hAnsi="Arial" w:cs="Courier New"/>
          <w:color w:val="A31515"/>
          <w:sz w:val="20"/>
          <w:szCs w:val="20"/>
        </w:rPr>
        <w:t>kiff</w:t>
      </w:r>
      <w:r w:rsidR="00D23D37" w:rsidRPr="00ED4954">
        <w:rPr>
          <w:rFonts w:ascii="Arial" w:hAnsi="Arial" w:cs="Courier New"/>
          <w:color w:val="A31515"/>
          <w:sz w:val="20"/>
          <w:szCs w:val="20"/>
        </w:rPr>
        <w:t>curl'</w:t>
      </w:r>
      <w:r w:rsidR="00D23D37" w:rsidRPr="00ED4954">
        <w:rPr>
          <w:rFonts w:ascii="Arial" w:hAnsi="Arial" w:cs="Courier New"/>
          <w:sz w:val="20"/>
          <w:szCs w:val="20"/>
        </w:rPr>
        <w:t>);</w:t>
      </w:r>
    </w:p>
    <w:p w:rsidR="00D23D37" w:rsidRPr="00ED4954" w:rsidRDefault="00D23D37" w:rsidP="00D23D37">
      <w:pPr>
        <w:autoSpaceDE w:val="0"/>
        <w:autoSpaceDN w:val="0"/>
        <w:adjustRightInd w:val="0"/>
        <w:rPr>
          <w:rFonts w:ascii="Arial" w:hAnsi="Arial" w:cs="Courier New"/>
          <w:sz w:val="20"/>
          <w:szCs w:val="20"/>
        </w:rPr>
      </w:pPr>
    </w:p>
    <w:p w:rsidR="00D23D37" w:rsidRPr="00ED4954" w:rsidRDefault="00D23D37" w:rsidP="00D23D37">
      <w:pPr>
        <w:autoSpaceDE w:val="0"/>
        <w:autoSpaceDN w:val="0"/>
        <w:adjustRightInd w:val="0"/>
        <w:rPr>
          <w:rFonts w:ascii="Arial" w:hAnsi="Arial" w:cs="Courier New"/>
          <w:sz w:val="20"/>
          <w:szCs w:val="20"/>
        </w:rPr>
      </w:pPr>
      <w:r w:rsidRPr="00ED4954">
        <w:rPr>
          <w:rFonts w:ascii="Arial" w:hAnsi="Arial" w:cs="Courier New"/>
          <w:sz w:val="20"/>
          <w:szCs w:val="20"/>
        </w:rPr>
        <w:t>curl c;</w:t>
      </w:r>
    </w:p>
    <w:p w:rsidR="00D23D37" w:rsidRPr="00ED4954" w:rsidRDefault="00D23D37" w:rsidP="00D23D37">
      <w:pPr>
        <w:autoSpaceDE w:val="0"/>
        <w:autoSpaceDN w:val="0"/>
        <w:adjustRightInd w:val="0"/>
        <w:rPr>
          <w:rFonts w:ascii="Arial" w:hAnsi="Arial" w:cs="Courier New"/>
          <w:sz w:val="20"/>
          <w:szCs w:val="20"/>
        </w:rPr>
      </w:pPr>
      <w:r w:rsidRPr="00ED4954">
        <w:rPr>
          <w:rFonts w:ascii="Arial" w:hAnsi="Arial" w:cs="Courier New"/>
          <w:sz w:val="20"/>
          <w:szCs w:val="20"/>
        </w:rPr>
        <w:t>c.proxy(</w:t>
      </w:r>
      <w:r w:rsidRPr="00ED4954">
        <w:rPr>
          <w:rFonts w:ascii="Arial" w:hAnsi="Arial" w:cs="Courier New"/>
          <w:color w:val="A31515"/>
          <w:sz w:val="20"/>
          <w:szCs w:val="20"/>
        </w:rPr>
        <w:t>"http://myproxy.mycompany:5050"</w:t>
      </w:r>
      <w:r w:rsidRPr="00ED4954">
        <w:rPr>
          <w:rFonts w:ascii="Arial" w:hAnsi="Arial" w:cs="Courier New"/>
          <w:sz w:val="20"/>
          <w:szCs w:val="20"/>
        </w:rPr>
        <w:t>);</w:t>
      </w:r>
    </w:p>
    <w:p w:rsidR="00D23D37" w:rsidRPr="00ED4954" w:rsidRDefault="00D23D37" w:rsidP="00D23D37">
      <w:pPr>
        <w:autoSpaceDE w:val="0"/>
        <w:autoSpaceDN w:val="0"/>
        <w:adjustRightInd w:val="0"/>
        <w:rPr>
          <w:rFonts w:ascii="Arial" w:hAnsi="Arial" w:cs="Courier New"/>
          <w:sz w:val="20"/>
          <w:szCs w:val="20"/>
        </w:rPr>
      </w:pPr>
      <w:r w:rsidRPr="00ED4954">
        <w:rPr>
          <w:rFonts w:ascii="Arial" w:hAnsi="Arial" w:cs="Courier New"/>
          <w:color w:val="008000"/>
          <w:sz w:val="20"/>
          <w:szCs w:val="20"/>
        </w:rPr>
        <w:t>//</w:t>
      </w:r>
      <w:r w:rsidR="002F389B" w:rsidRPr="00ED4954">
        <w:rPr>
          <w:rFonts w:ascii="Arial" w:hAnsi="Arial" w:cs="Courier New"/>
          <w:color w:val="008000"/>
          <w:sz w:val="20"/>
          <w:szCs w:val="20"/>
        </w:rPr>
        <w:t>Chargement de la page…</w:t>
      </w:r>
    </w:p>
    <w:p w:rsidR="00D23D37" w:rsidRPr="00ED4954" w:rsidRDefault="00D23D37" w:rsidP="00D23D37">
      <w:pPr>
        <w:rPr>
          <w:rFonts w:ascii="Arial" w:hAnsi="Arial"/>
        </w:rPr>
      </w:pPr>
      <w:r w:rsidRPr="00ED4954">
        <w:rPr>
          <w:rFonts w:ascii="Arial" w:hAnsi="Arial" w:cs="Courier New"/>
          <w:sz w:val="20"/>
          <w:szCs w:val="20"/>
        </w:rPr>
        <w:t>c.url(</w:t>
      </w:r>
      <w:r w:rsidRPr="00ED4954">
        <w:rPr>
          <w:rFonts w:ascii="Arial" w:hAnsi="Arial" w:cs="Courier New"/>
          <w:color w:val="A31515"/>
          <w:sz w:val="20"/>
          <w:szCs w:val="20"/>
        </w:rPr>
        <w:t>"http://www.liberation.fr/","c:\temp\my</w:t>
      </w:r>
      <w:r w:rsidR="00B21211" w:rsidRPr="00ED4954">
        <w:rPr>
          <w:rFonts w:ascii="Arial" w:hAnsi="Arial" w:cs="Courier New"/>
          <w:color w:val="A31515"/>
          <w:sz w:val="20"/>
          <w:szCs w:val="20"/>
        </w:rPr>
        <w:t>fichier</w:t>
      </w:r>
      <w:r w:rsidRPr="00ED4954">
        <w:rPr>
          <w:rFonts w:ascii="Arial" w:hAnsi="Arial" w:cs="Courier New"/>
          <w:color w:val="A31515"/>
          <w:sz w:val="20"/>
          <w:szCs w:val="20"/>
        </w:rPr>
        <w:t>.html"</w:t>
      </w:r>
      <w:r w:rsidRPr="00ED4954">
        <w:rPr>
          <w:rFonts w:ascii="Arial" w:hAnsi="Arial" w:cs="Courier New"/>
          <w:sz w:val="20"/>
          <w:szCs w:val="20"/>
        </w:rPr>
        <w:t>);</w:t>
      </w:r>
    </w:p>
    <w:p w:rsidR="00D23D37" w:rsidRPr="00ED4954" w:rsidRDefault="00D23D37" w:rsidP="00814015">
      <w:pPr>
        <w:rPr>
          <w:rFonts w:ascii="Arial" w:hAnsi="Arial"/>
        </w:rPr>
      </w:pPr>
    </w:p>
    <w:p w:rsidR="00E62E98" w:rsidRPr="00BE548A" w:rsidRDefault="0089774A" w:rsidP="00B84040">
      <w:pPr>
        <w:pStyle w:val="Body"/>
        <w:rPr>
          <w:rFonts w:ascii="Arial" w:hAnsi="Arial"/>
          <w:lang w:val="fr-CA"/>
        </w:rPr>
      </w:pPr>
      <w:r w:rsidRPr="00BE548A">
        <w:rPr>
          <w:rFonts w:ascii="Arial" w:hAnsi="Arial"/>
          <w:lang w:val="fr-CA"/>
        </w:rPr>
        <w:t>Exemple :</w:t>
      </w:r>
    </w:p>
    <w:p w:rsidR="00676007" w:rsidRDefault="00676007" w:rsidP="0089774A">
      <w:pPr>
        <w:autoSpaceDE w:val="0"/>
        <w:autoSpaceDN w:val="0"/>
        <w:adjustRightInd w:val="0"/>
        <w:rPr>
          <w:rFonts w:ascii="Arial" w:hAnsi="Arial" w:cs="Arial"/>
          <w:bCs/>
          <w:color w:val="55B455"/>
          <w:sz w:val="19"/>
          <w:szCs w:val="19"/>
          <w:lang w:val="fr-CA"/>
        </w:rPr>
      </w:pPr>
      <w:r w:rsidRPr="00D94564">
        <w:rPr>
          <w:rFonts w:ascii="Arial" w:hAnsi="Arial" w:cs="Arial"/>
          <w:bCs/>
          <w:color w:val="55B455"/>
          <w:sz w:val="19"/>
          <w:szCs w:val="19"/>
          <w:lang w:val="fr-CA"/>
        </w:rPr>
        <w:t>//Cette exemple montre comment l’on peut récupérer des informations provenant d’un moteur de recherché quelconque.</w:t>
      </w:r>
      <w:r w:rsidR="00D94564">
        <w:rPr>
          <w:rFonts w:ascii="Arial" w:hAnsi="Arial" w:cs="Arial"/>
          <w:bCs/>
          <w:color w:val="55B455"/>
          <w:sz w:val="19"/>
          <w:szCs w:val="19"/>
          <w:lang w:val="fr-CA"/>
        </w:rPr>
        <w:t xml:space="preserve"> (L’url utilisée ne correspond à aucun site existant à l’heure de rédaction de ce manuel)</w:t>
      </w:r>
    </w:p>
    <w:p w:rsidR="00D94564" w:rsidRPr="00D94564" w:rsidRDefault="00D94564" w:rsidP="0089774A">
      <w:pPr>
        <w:autoSpaceDE w:val="0"/>
        <w:autoSpaceDN w:val="0"/>
        <w:adjustRightInd w:val="0"/>
        <w:rPr>
          <w:rFonts w:ascii="Arial" w:hAnsi="Arial" w:cs="Arial"/>
          <w:bCs/>
          <w:color w:val="000000"/>
          <w:sz w:val="19"/>
          <w:szCs w:val="19"/>
          <w:lang w:val="fr-CA"/>
        </w:rPr>
      </w:pP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chaine</w:t>
      </w:r>
      <w:r w:rsidRPr="00E619D9">
        <w:rPr>
          <w:rFonts w:ascii="Arial" w:hAnsi="Arial" w:cs="Arial"/>
          <w:bCs/>
          <w:color w:val="000000"/>
          <w:sz w:val="19"/>
          <w:szCs w:val="19"/>
          <w:lang w:val="fr-CA"/>
        </w:rPr>
        <w:t xml:space="preserve"> montexte;</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fonction</w:t>
      </w:r>
      <w:r w:rsidRPr="00E619D9">
        <w:rPr>
          <w:rFonts w:ascii="Arial" w:hAnsi="Arial" w:cs="Arial"/>
          <w:bCs/>
          <w:color w:val="000000"/>
          <w:sz w:val="19"/>
          <w:szCs w:val="19"/>
          <w:lang w:val="fr-CA"/>
        </w:rPr>
        <w:t xml:space="preserve"> </w:t>
      </w:r>
      <w:r w:rsidRPr="00E619D9">
        <w:rPr>
          <w:rFonts w:ascii="Arial" w:hAnsi="Arial" w:cs="Arial"/>
          <w:bCs/>
          <w:color w:val="8C00A0"/>
          <w:sz w:val="19"/>
          <w:szCs w:val="19"/>
          <w:lang w:val="fr-CA"/>
        </w:rPr>
        <w:t>requêteur</w:t>
      </w:r>
      <w:r w:rsidRPr="00E619D9">
        <w:rPr>
          <w:rFonts w:ascii="Arial" w:hAnsi="Arial" w:cs="Arial"/>
          <w:bCs/>
          <w:color w:val="000000"/>
          <w:sz w:val="19"/>
          <w:szCs w:val="19"/>
          <w:lang w:val="fr-CA"/>
        </w:rPr>
        <w:t>(</w:t>
      </w:r>
      <w:r w:rsidRPr="00E619D9">
        <w:rPr>
          <w:rFonts w:ascii="Arial" w:hAnsi="Arial" w:cs="Arial"/>
          <w:bCs/>
          <w:color w:val="0000FF"/>
          <w:sz w:val="19"/>
          <w:szCs w:val="19"/>
          <w:lang w:val="fr-CA"/>
        </w:rPr>
        <w:t>chaine</w:t>
      </w:r>
      <w:r w:rsidRPr="00E619D9">
        <w:rPr>
          <w:rFonts w:ascii="Arial" w:hAnsi="Arial" w:cs="Arial"/>
          <w:bCs/>
          <w:color w:val="000000"/>
          <w:sz w:val="19"/>
          <w:szCs w:val="19"/>
          <w:lang w:val="fr-CA"/>
        </w:rPr>
        <w:t xml:space="preserve"> s,</w:t>
      </w:r>
      <w:r w:rsidRPr="00E619D9">
        <w:rPr>
          <w:rFonts w:ascii="Arial" w:hAnsi="Arial" w:cs="Arial"/>
          <w:bCs/>
          <w:color w:val="0000FF"/>
          <w:sz w:val="19"/>
          <w:szCs w:val="19"/>
          <w:lang w:val="fr-CA"/>
        </w:rPr>
        <w:t>omni</w:t>
      </w:r>
      <w:r w:rsidRPr="00E619D9">
        <w:rPr>
          <w:rFonts w:ascii="Arial" w:hAnsi="Arial" w:cs="Arial"/>
          <w:bCs/>
          <w:color w:val="000000"/>
          <w:sz w:val="19"/>
          <w:szCs w:val="19"/>
          <w:lang w:val="fr-CA"/>
        </w:rPr>
        <w:t xml:space="preserve"> e) {</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montexte +=s;</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curl </w:t>
      </w: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 xml:space="preserve"> </w:t>
      </w:r>
      <w:r w:rsidRPr="00E619D9">
        <w:rPr>
          <w:rFonts w:ascii="Arial" w:hAnsi="Arial" w:cs="Arial"/>
          <w:bCs/>
          <w:color w:val="0000FF"/>
          <w:sz w:val="19"/>
          <w:szCs w:val="19"/>
          <w:lang w:val="fr-CA"/>
        </w:rPr>
        <w:t>avec</w:t>
      </w:r>
      <w:r w:rsidRPr="00E619D9">
        <w:rPr>
          <w:rFonts w:ascii="Arial" w:hAnsi="Arial" w:cs="Arial"/>
          <w:bCs/>
          <w:color w:val="000000"/>
          <w:sz w:val="19"/>
          <w:szCs w:val="19"/>
          <w:lang w:val="fr-CA"/>
        </w:rPr>
        <w:t xml:space="preserve"> requêteur;</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55B455"/>
          <w:sz w:val="19"/>
          <w:szCs w:val="19"/>
          <w:lang w:val="fr-CA"/>
        </w:rPr>
        <w:t>//Le proxy</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proxy</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"my.proxy.com:8080"</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55B455"/>
          <w:sz w:val="19"/>
          <w:szCs w:val="19"/>
          <w:lang w:val="fr-CA"/>
        </w:rPr>
        <w:t>//Quelques options fournis sous la forme de chaines de caractère…</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"CURLOPT_HEADER"</w:t>
      </w:r>
      <w:r w:rsidRPr="00E619D9">
        <w:rPr>
          <w:rFonts w:ascii="Arial" w:hAnsi="Arial" w:cs="Arial"/>
          <w:bCs/>
          <w:color w:val="000000"/>
          <w:sz w:val="19"/>
          <w:szCs w:val="19"/>
          <w:lang w:val="fr-CA"/>
        </w:rPr>
        <w:t>, 0);</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"CURLOPT_VERBOSE"</w:t>
      </w:r>
      <w:r w:rsidRPr="00E619D9">
        <w:rPr>
          <w:rFonts w:ascii="Arial" w:hAnsi="Arial" w:cs="Arial"/>
          <w:bCs/>
          <w:color w:val="000000"/>
          <w:sz w:val="19"/>
          <w:szCs w:val="19"/>
          <w:lang w:val="fr-CA"/>
        </w:rPr>
        <w:t>, 0);</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"CURLOPT_AUTOREFERER"</w:t>
      </w:r>
      <w:r w:rsidRPr="00E619D9">
        <w:rPr>
          <w:rFonts w:ascii="Arial" w:hAnsi="Arial" w:cs="Arial"/>
          <w:bCs/>
          <w:color w:val="000000"/>
          <w:sz w:val="19"/>
          <w:szCs w:val="19"/>
          <w:lang w:val="fr-CA"/>
        </w:rPr>
        <w:t>,1);</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"CURLOPT_FOLLOWLOCATION"</w:t>
      </w:r>
      <w:r w:rsidRPr="00E619D9">
        <w:rPr>
          <w:rFonts w:ascii="Arial" w:hAnsi="Arial" w:cs="Arial"/>
          <w:bCs/>
          <w:color w:val="000000"/>
          <w:sz w:val="19"/>
          <w:szCs w:val="19"/>
          <w:lang w:val="fr-CA"/>
        </w:rPr>
        <w:t>,1);</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"CURLOPT_COOKIEFILE"</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"CURLOPT_COOKIEJAR"</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options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"CURLOPT_USERAGENT"</w:t>
      </w:r>
      <w:r w:rsidRPr="00E619D9">
        <w:rPr>
          <w:rFonts w:ascii="Arial" w:hAnsi="Arial" w:cs="Arial"/>
          <w:bCs/>
          <w:color w:val="000000"/>
          <w:sz w:val="19"/>
          <w:szCs w:val="19"/>
          <w:lang w:val="fr-CA"/>
        </w:rPr>
        <w:t xml:space="preserve">, </w:t>
      </w:r>
      <w:r w:rsidRPr="00E619D9">
        <w:rPr>
          <w:rFonts w:ascii="Arial" w:hAnsi="Arial" w:cs="Arial"/>
          <w:bCs/>
          <w:color w:val="FF0000"/>
          <w:sz w:val="19"/>
          <w:szCs w:val="19"/>
          <w:lang w:val="fr-CA"/>
        </w:rPr>
        <w:t>"Mozilla/4.0 (compatible;)"</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FF"/>
          <w:sz w:val="19"/>
          <w:szCs w:val="19"/>
          <w:lang w:val="fr-CA"/>
        </w:rPr>
        <w:t>fonction</w:t>
      </w:r>
      <w:r w:rsidRPr="00E619D9">
        <w:rPr>
          <w:rFonts w:ascii="Arial" w:hAnsi="Arial" w:cs="Arial"/>
          <w:bCs/>
          <w:color w:val="000000"/>
          <w:sz w:val="19"/>
          <w:szCs w:val="19"/>
          <w:lang w:val="fr-CA"/>
        </w:rPr>
        <w:t xml:space="preserve"> </w:t>
      </w:r>
      <w:r w:rsidRPr="00E619D9">
        <w:rPr>
          <w:rFonts w:ascii="Arial" w:hAnsi="Arial" w:cs="Arial"/>
          <w:bCs/>
          <w:color w:val="8C00A0"/>
          <w:sz w:val="19"/>
          <w:szCs w:val="19"/>
          <w:lang w:val="fr-CA"/>
        </w:rPr>
        <w:t>larequête</w:t>
      </w:r>
      <w:r w:rsidRPr="00E619D9">
        <w:rPr>
          <w:rFonts w:ascii="Arial" w:hAnsi="Arial" w:cs="Arial"/>
          <w:bCs/>
          <w:color w:val="000000"/>
          <w:sz w:val="19"/>
          <w:szCs w:val="19"/>
          <w:lang w:val="fr-CA"/>
        </w:rPr>
        <w:t>(</w:t>
      </w:r>
      <w:r w:rsidRPr="00E619D9">
        <w:rPr>
          <w:rFonts w:ascii="Arial" w:hAnsi="Arial" w:cs="Arial"/>
          <w:bCs/>
          <w:color w:val="0000FF"/>
          <w:sz w:val="19"/>
          <w:szCs w:val="19"/>
          <w:lang w:val="fr-CA"/>
        </w:rPr>
        <w:t>tablechaines</w:t>
      </w:r>
      <w:r w:rsidRPr="00E619D9">
        <w:rPr>
          <w:rFonts w:ascii="Arial" w:hAnsi="Arial" w:cs="Arial"/>
          <w:bCs/>
          <w:color w:val="000000"/>
          <w:sz w:val="19"/>
          <w:szCs w:val="19"/>
          <w:lang w:val="fr-CA"/>
        </w:rPr>
        <w:t xml:space="preserve"> mots) {     </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w:t>
      </w:r>
      <w:r w:rsidRPr="00E619D9">
        <w:rPr>
          <w:rFonts w:ascii="Arial" w:hAnsi="Arial" w:cs="Arial"/>
          <w:bCs/>
          <w:color w:val="55B455"/>
          <w:sz w:val="19"/>
          <w:szCs w:val="19"/>
          <w:lang w:val="fr-CA"/>
        </w:rPr>
        <w:t>//Nous construisons notre requête</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w:t>
      </w:r>
      <w:r w:rsidRPr="00E619D9">
        <w:rPr>
          <w:rFonts w:ascii="Arial" w:hAnsi="Arial" w:cs="Arial"/>
          <w:bCs/>
          <w:color w:val="0000FF"/>
          <w:sz w:val="19"/>
          <w:szCs w:val="19"/>
          <w:lang w:val="fr-CA"/>
        </w:rPr>
        <w:t>chaine</w:t>
      </w:r>
      <w:r w:rsidRPr="00E619D9">
        <w:rPr>
          <w:rFonts w:ascii="Arial" w:hAnsi="Arial" w:cs="Arial"/>
          <w:bCs/>
          <w:color w:val="000000"/>
          <w:sz w:val="19"/>
          <w:szCs w:val="19"/>
          <w:lang w:val="fr-CA"/>
        </w:rPr>
        <w:t xml:space="preserve"> req=</w:t>
      </w:r>
      <w:r w:rsidRPr="00E619D9">
        <w:rPr>
          <w:rFonts w:ascii="Arial" w:hAnsi="Arial" w:cs="Arial"/>
          <w:bCs/>
          <w:color w:val="FF0000"/>
          <w:sz w:val="19"/>
          <w:szCs w:val="19"/>
          <w:lang w:val="fr-CA"/>
        </w:rPr>
        <w:t>"http://my.any.search.engine.com/html/?q="</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montexte=</w:t>
      </w:r>
      <w:r w:rsidRPr="00E619D9">
        <w:rPr>
          <w:rFonts w:ascii="Arial" w:hAnsi="Arial" w:cs="Arial"/>
          <w:bCs/>
          <w:color w:val="FF0000"/>
          <w:sz w:val="19"/>
          <w:szCs w:val="19"/>
          <w:lang w:val="fr-CA"/>
        </w:rPr>
        <w:t>""</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w:t>
      </w:r>
      <w:r w:rsidRPr="00E619D9">
        <w:rPr>
          <w:rFonts w:ascii="Arial" w:hAnsi="Arial" w:cs="Arial"/>
          <w:bCs/>
          <w:color w:val="0000FF"/>
          <w:sz w:val="19"/>
          <w:szCs w:val="19"/>
          <w:lang w:val="fr-CA"/>
        </w:rPr>
        <w:t>chaine</w:t>
      </w:r>
      <w:r w:rsidRPr="00E619D9">
        <w:rPr>
          <w:rFonts w:ascii="Arial" w:hAnsi="Arial" w:cs="Arial"/>
          <w:bCs/>
          <w:color w:val="000000"/>
          <w:sz w:val="19"/>
          <w:szCs w:val="19"/>
          <w:lang w:val="fr-CA"/>
        </w:rPr>
        <w:t xml:space="preserve"> lareq=req+mots.</w:t>
      </w:r>
      <w:r w:rsidRPr="00E619D9">
        <w:rPr>
          <w:rFonts w:ascii="Arial" w:hAnsi="Arial" w:cs="Arial"/>
          <w:bCs/>
          <w:color w:val="A0640A"/>
          <w:sz w:val="19"/>
          <w:szCs w:val="19"/>
          <w:lang w:val="fr-CA"/>
        </w:rPr>
        <w:t>join</w:t>
      </w:r>
      <w:r w:rsidR="00984A02">
        <w:rPr>
          <w:rFonts w:ascii="Arial" w:hAnsi="Arial" w:cs="Arial"/>
          <w:bCs/>
          <w:color w:val="A0640A"/>
          <w:sz w:val="19"/>
          <w:szCs w:val="19"/>
          <w:lang w:val="fr-CA"/>
        </w:rPr>
        <w:t>s</w:t>
      </w:r>
      <w:r w:rsidRPr="00E619D9">
        <w:rPr>
          <w:rFonts w:ascii="Arial" w:hAnsi="Arial" w:cs="Arial"/>
          <w:bCs/>
          <w:color w:val="000000"/>
          <w:sz w:val="19"/>
          <w:szCs w:val="19"/>
          <w:lang w:val="fr-CA"/>
        </w:rPr>
        <w:t>(</w:t>
      </w:r>
      <w:r w:rsidRPr="00E619D9">
        <w:rPr>
          <w:rFonts w:ascii="Arial" w:hAnsi="Arial" w:cs="Arial"/>
          <w:bCs/>
          <w:color w:val="FF0000"/>
          <w:sz w:val="19"/>
          <w:szCs w:val="19"/>
          <w:lang w:val="fr-CA"/>
        </w:rPr>
        <w:t>"+"</w:t>
      </w:r>
      <w:r w:rsidRPr="00E619D9">
        <w:rPr>
          <w:rFonts w:ascii="Arial" w:hAnsi="Arial" w:cs="Arial"/>
          <w:bCs/>
          <w:color w:val="000000"/>
          <w:sz w:val="19"/>
          <w:szCs w:val="19"/>
          <w:lang w:val="fr-CA"/>
        </w:rPr>
        <w:t>);</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w:t>
      </w:r>
      <w:r w:rsidRPr="00E619D9">
        <w:rPr>
          <w:rFonts w:ascii="Arial" w:hAnsi="Arial" w:cs="Arial"/>
          <w:bCs/>
          <w:color w:val="0000FF"/>
          <w:sz w:val="19"/>
          <w:szCs w:val="19"/>
          <w:lang w:val="fr-CA"/>
        </w:rPr>
        <w:t>appel</w:t>
      </w:r>
      <w:r w:rsidRPr="00E619D9">
        <w:rPr>
          <w:rFonts w:ascii="Arial" w:hAnsi="Arial" w:cs="Arial"/>
          <w:bCs/>
          <w:color w:val="000000"/>
          <w:sz w:val="19"/>
          <w:szCs w:val="19"/>
          <w:lang w:val="fr-CA"/>
        </w:rPr>
        <w:t>.</w:t>
      </w:r>
      <w:r w:rsidRPr="00E619D9">
        <w:rPr>
          <w:rFonts w:ascii="Arial" w:hAnsi="Arial" w:cs="Arial"/>
          <w:bCs/>
          <w:color w:val="A0640A"/>
          <w:sz w:val="19"/>
          <w:szCs w:val="19"/>
          <w:lang w:val="fr-CA"/>
        </w:rPr>
        <w:t>url</w:t>
      </w:r>
      <w:r w:rsidRPr="00E619D9">
        <w:rPr>
          <w:rFonts w:ascii="Arial" w:hAnsi="Arial" w:cs="Arial"/>
          <w:bCs/>
          <w:color w:val="000000"/>
          <w:sz w:val="19"/>
          <w:szCs w:val="19"/>
          <w:lang w:val="fr-CA"/>
        </w:rPr>
        <w:t>(lareq);</w:t>
      </w:r>
    </w:p>
    <w:p w:rsidR="00E619D9" w:rsidRPr="00E619D9" w:rsidRDefault="00E619D9" w:rsidP="00E619D9">
      <w:pPr>
        <w:autoSpaceDE w:val="0"/>
        <w:autoSpaceDN w:val="0"/>
        <w:adjustRightInd w:val="0"/>
        <w:rPr>
          <w:rFonts w:ascii="Arial" w:hAnsi="Arial" w:cs="Arial"/>
          <w:bCs/>
          <w:color w:val="000000"/>
          <w:sz w:val="19"/>
          <w:szCs w:val="19"/>
          <w:lang w:val="fr-CA"/>
        </w:rPr>
      </w:pPr>
      <w:r w:rsidRPr="00E619D9">
        <w:rPr>
          <w:rFonts w:ascii="Arial" w:hAnsi="Arial" w:cs="Arial"/>
          <w:bCs/>
          <w:color w:val="000000"/>
          <w:sz w:val="19"/>
          <w:szCs w:val="19"/>
          <w:lang w:val="fr-CA"/>
        </w:rPr>
        <w:t xml:space="preserve">     </w:t>
      </w:r>
      <w:r w:rsidRPr="00E619D9">
        <w:rPr>
          <w:rFonts w:ascii="Arial" w:hAnsi="Arial" w:cs="Arial"/>
          <w:bCs/>
          <w:color w:val="0000FF"/>
          <w:sz w:val="19"/>
          <w:szCs w:val="19"/>
          <w:lang w:val="fr-CA"/>
        </w:rPr>
        <w:t>afficheligne</w:t>
      </w:r>
      <w:r w:rsidRPr="00E619D9">
        <w:rPr>
          <w:rFonts w:ascii="Arial" w:hAnsi="Arial" w:cs="Arial"/>
          <w:bCs/>
          <w:color w:val="000000"/>
          <w:sz w:val="19"/>
          <w:szCs w:val="19"/>
          <w:lang w:val="fr-CA"/>
        </w:rPr>
        <w:t>(montexte);</w:t>
      </w:r>
    </w:p>
    <w:p w:rsidR="00E619D9" w:rsidRPr="00E619D9" w:rsidRDefault="00E619D9" w:rsidP="00E619D9">
      <w:pPr>
        <w:autoSpaceDE w:val="0"/>
        <w:autoSpaceDN w:val="0"/>
        <w:adjustRightInd w:val="0"/>
        <w:rPr>
          <w:rFonts w:ascii="Arial" w:hAnsi="Arial" w:cs="Arial"/>
          <w:bCs/>
          <w:color w:val="000000"/>
          <w:sz w:val="19"/>
          <w:szCs w:val="19"/>
          <w:lang w:val="en-GB"/>
        </w:rPr>
      </w:pPr>
      <w:r w:rsidRPr="00E619D9">
        <w:rPr>
          <w:rFonts w:ascii="Arial" w:hAnsi="Arial" w:cs="Arial"/>
          <w:bCs/>
          <w:color w:val="000000"/>
          <w:sz w:val="19"/>
          <w:szCs w:val="19"/>
          <w:lang w:val="en-GB"/>
        </w:rPr>
        <w:t>}</w:t>
      </w:r>
    </w:p>
    <w:p w:rsidR="00E619D9" w:rsidRPr="00E619D9" w:rsidRDefault="00E619D9" w:rsidP="00E619D9">
      <w:pPr>
        <w:autoSpaceDE w:val="0"/>
        <w:autoSpaceDN w:val="0"/>
        <w:adjustRightInd w:val="0"/>
        <w:rPr>
          <w:rFonts w:ascii="Arial" w:hAnsi="Arial" w:cs="Arial"/>
          <w:bCs/>
          <w:color w:val="000000"/>
          <w:sz w:val="19"/>
          <w:szCs w:val="19"/>
          <w:lang w:val="en-GB"/>
        </w:rPr>
      </w:pPr>
    </w:p>
    <w:p w:rsidR="00E619D9" w:rsidRPr="00E619D9" w:rsidRDefault="00E619D9" w:rsidP="00E619D9">
      <w:pPr>
        <w:autoSpaceDE w:val="0"/>
        <w:autoSpaceDN w:val="0"/>
        <w:adjustRightInd w:val="0"/>
        <w:rPr>
          <w:rFonts w:ascii="Arial" w:hAnsi="Arial" w:cs="Arial"/>
          <w:bCs/>
          <w:color w:val="000000"/>
          <w:sz w:val="19"/>
          <w:szCs w:val="19"/>
          <w:lang w:val="en-GB"/>
        </w:rPr>
      </w:pPr>
      <w:r w:rsidRPr="00E619D9">
        <w:rPr>
          <w:rFonts w:ascii="Arial" w:hAnsi="Arial" w:cs="Arial"/>
          <w:bCs/>
          <w:color w:val="8C00A0"/>
          <w:sz w:val="19"/>
          <w:szCs w:val="19"/>
          <w:lang w:val="en-GB"/>
        </w:rPr>
        <w:t>larequête</w:t>
      </w:r>
      <w:r w:rsidRPr="00E619D9">
        <w:rPr>
          <w:rFonts w:ascii="Arial" w:hAnsi="Arial" w:cs="Arial"/>
          <w:bCs/>
          <w:color w:val="000000"/>
          <w:sz w:val="19"/>
          <w:szCs w:val="19"/>
          <w:lang w:val="en-GB"/>
        </w:rPr>
        <w:t xml:space="preserve"> ([</w:t>
      </w:r>
      <w:r w:rsidRPr="00E619D9">
        <w:rPr>
          <w:rFonts w:ascii="Arial" w:hAnsi="Arial" w:cs="Arial"/>
          <w:bCs/>
          <w:color w:val="FF0000"/>
          <w:sz w:val="19"/>
          <w:szCs w:val="19"/>
          <w:lang w:val="en-GB"/>
        </w:rPr>
        <w:t>"test"</w:t>
      </w:r>
      <w:r w:rsidRPr="00E619D9">
        <w:rPr>
          <w:rFonts w:ascii="Arial" w:hAnsi="Arial" w:cs="Arial"/>
          <w:bCs/>
          <w:color w:val="000000"/>
          <w:sz w:val="19"/>
          <w:szCs w:val="19"/>
          <w:lang w:val="en-GB"/>
        </w:rPr>
        <w:t>,</w:t>
      </w:r>
      <w:r w:rsidRPr="00E619D9">
        <w:rPr>
          <w:rFonts w:ascii="Arial" w:hAnsi="Arial" w:cs="Arial"/>
          <w:bCs/>
          <w:color w:val="FF0000"/>
          <w:sz w:val="19"/>
          <w:szCs w:val="19"/>
          <w:lang w:val="en-GB"/>
        </w:rPr>
        <w:t>"mot"</w:t>
      </w:r>
      <w:r w:rsidRPr="00E619D9">
        <w:rPr>
          <w:rFonts w:ascii="Arial" w:hAnsi="Arial" w:cs="Arial"/>
          <w:bCs/>
          <w:color w:val="000000"/>
          <w:sz w:val="19"/>
          <w:szCs w:val="19"/>
          <w:lang w:val="en-GB"/>
        </w:rPr>
        <w:t>]);</w:t>
      </w:r>
    </w:p>
    <w:p w:rsidR="00E619D9" w:rsidRPr="00E619D9" w:rsidRDefault="00E619D9" w:rsidP="00E619D9">
      <w:pPr>
        <w:autoSpaceDE w:val="0"/>
        <w:autoSpaceDN w:val="0"/>
        <w:adjustRightInd w:val="0"/>
        <w:rPr>
          <w:rFonts w:ascii="Arial" w:hAnsi="Arial" w:cs="Arial"/>
          <w:bCs/>
          <w:color w:val="000000"/>
          <w:sz w:val="19"/>
          <w:szCs w:val="19"/>
          <w:lang w:val="en-GB"/>
        </w:rPr>
      </w:pPr>
    </w:p>
    <w:p w:rsidR="00E619D9" w:rsidRPr="00E619D9" w:rsidRDefault="00E619D9" w:rsidP="00E619D9">
      <w:pPr>
        <w:autoSpaceDE w:val="0"/>
        <w:autoSpaceDN w:val="0"/>
        <w:adjustRightInd w:val="0"/>
        <w:rPr>
          <w:rFonts w:ascii="Arial" w:hAnsi="Arial" w:cs="Arial"/>
          <w:bCs/>
          <w:color w:val="000000"/>
          <w:sz w:val="19"/>
          <w:szCs w:val="19"/>
          <w:lang w:val="en-GB"/>
        </w:rPr>
      </w:pPr>
    </w:p>
    <w:p w:rsidR="0089774A" w:rsidRPr="00455836" w:rsidRDefault="0089774A" w:rsidP="00B84040">
      <w:pPr>
        <w:pStyle w:val="Body"/>
        <w:rPr>
          <w:rFonts w:ascii="Arial" w:hAnsi="Arial"/>
          <w:lang w:val="en-GB"/>
        </w:rPr>
      </w:pPr>
    </w:p>
    <w:sectPr w:rsidR="0089774A" w:rsidRPr="00455836" w:rsidSect="00006368">
      <w:pgSz w:w="12240" w:h="15840" w:code="1"/>
      <w:pgMar w:top="1440" w:right="1440" w:bottom="1440" w:left="32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03" w:rsidRDefault="00F65303">
      <w:r>
        <w:separator/>
      </w:r>
    </w:p>
  </w:endnote>
  <w:endnote w:type="continuationSeparator" w:id="0">
    <w:p w:rsidR="00F65303" w:rsidRDefault="00F6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Xerox Sans">
    <w:panose1 w:val="02000000000000000000"/>
    <w:charset w:val="00"/>
    <w:family w:val="modern"/>
    <w:notTrueType/>
    <w:pitch w:val="variable"/>
    <w:sig w:usb0="A00002AF" w:usb1="5000204A" w:usb2="00000000" w:usb3="00000000" w:csb0="0000009F" w:csb1="00000000"/>
  </w:font>
  <w:font w:name="+mn-ea">
    <w:panose1 w:val="00000000000000000000"/>
    <w:charset w:val="00"/>
    <w:family w:val="roman"/>
    <w:notTrueType/>
    <w:pitch w:val="default"/>
  </w:font>
  <w:font w:name="Euphemia UCAS">
    <w:altName w:val="Arial"/>
    <w:charset w:val="00"/>
    <w:family w:val="auto"/>
    <w:pitch w:val="variable"/>
    <w:sig w:usb0="00000000" w:usb1="00000000" w:usb2="00002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Pr="00F344CD" w:rsidRDefault="00F65303">
    <w:pPr>
      <w:pStyle w:val="Footer"/>
      <w:rPr>
        <w:rFonts w:ascii="Xerox Sans" w:hAnsi="Xerox Sans"/>
        <w:i w:val="0"/>
        <w:iCs w:val="0"/>
      </w:rPr>
    </w:pPr>
    <w:r w:rsidRPr="00F344CD">
      <w:rPr>
        <w:rStyle w:val="PageNumber"/>
        <w:rFonts w:ascii="Xerox Sans" w:hAnsi="Xerox Sans"/>
      </w:rPr>
      <w:fldChar w:fldCharType="begin"/>
    </w:r>
    <w:r w:rsidRPr="00F344CD">
      <w:rPr>
        <w:rStyle w:val="PageNumber"/>
        <w:rFonts w:ascii="Xerox Sans" w:hAnsi="Xerox Sans"/>
      </w:rPr>
      <w:instrText xml:space="preserve"> PAGE </w:instrText>
    </w:r>
    <w:r w:rsidRPr="00F344CD">
      <w:rPr>
        <w:rStyle w:val="PageNumber"/>
        <w:rFonts w:ascii="Xerox Sans" w:hAnsi="Xerox Sans"/>
      </w:rPr>
      <w:fldChar w:fldCharType="separate"/>
    </w:r>
    <w:r w:rsidR="003078FA">
      <w:rPr>
        <w:rStyle w:val="PageNumber"/>
        <w:rFonts w:ascii="Xerox Sans" w:hAnsi="Xerox Sans"/>
        <w:noProof/>
      </w:rPr>
      <w:t>4</w:t>
    </w:r>
    <w:r w:rsidRPr="00F344CD">
      <w:rPr>
        <w:rStyle w:val="PageNumber"/>
        <w:rFonts w:ascii="Xerox Sans" w:hAnsi="Xerox Sans"/>
      </w:rPr>
      <w:fldChar w:fldCharType="end"/>
    </w:r>
    <w:r w:rsidRPr="00F344CD">
      <w:rPr>
        <w:rFonts w:ascii="Xerox Sans" w:hAnsi="Xerox Sans"/>
      </w:rPr>
      <w:tab/>
    </w:r>
    <w:r w:rsidRPr="00F344CD">
      <w:rPr>
        <w:rFonts w:ascii="Xerox Sans" w:hAnsi="Xerox Sans"/>
      </w:rPr>
      <w:fldChar w:fldCharType="begin"/>
    </w:r>
    <w:r w:rsidRPr="00F344CD">
      <w:rPr>
        <w:rFonts w:ascii="Xerox Sans" w:hAnsi="Xerox Sans"/>
        <w:lang w:val="en-US"/>
      </w:rPr>
      <w:instrText xml:space="preserve"> DATE \@ "dd/MM/yyyy" </w:instrText>
    </w:r>
    <w:r w:rsidRPr="00F344CD">
      <w:rPr>
        <w:rFonts w:ascii="Xerox Sans" w:hAnsi="Xerox Sans"/>
      </w:rPr>
      <w:fldChar w:fldCharType="separate"/>
    </w:r>
    <w:r w:rsidR="003078FA">
      <w:rPr>
        <w:rFonts w:ascii="Xerox Sans" w:hAnsi="Xerox Sans"/>
        <w:noProof/>
        <w:lang w:val="en-US"/>
      </w:rPr>
      <w:t>25/05/2016</w:t>
    </w:r>
    <w:r w:rsidRPr="00F344CD">
      <w:rPr>
        <w:rFonts w:ascii="Xerox Sans" w:hAnsi="Xerox Sans"/>
      </w:rPr>
      <w:fldChar w:fldCharType="end"/>
    </w:r>
    <w:r w:rsidRPr="00F344CD">
      <w:rPr>
        <w:rFonts w:ascii="Xerox Sans" w:hAnsi="Xerox Sans"/>
      </w:rPr>
      <w:tab/>
    </w:r>
  </w:p>
  <w:p w:rsidR="00F65303" w:rsidRDefault="00F65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Default="00F65303" w:rsidP="0021343A">
    <w:pPr>
      <w:pStyle w:val="Footer"/>
    </w:pPr>
    <w:r>
      <w:tab/>
    </w:r>
    <w:r>
      <w:rPr>
        <w:sz w:val="18"/>
        <w:lang w:val="en-US"/>
      </w:rPr>
      <w:fldChar w:fldCharType="begin"/>
    </w:r>
    <w:r>
      <w:rPr>
        <w:sz w:val="18"/>
        <w:lang w:val="en-US"/>
      </w:rPr>
      <w:instrText xml:space="preserve"> DATE \@ "dd/MM/yyyy" </w:instrText>
    </w:r>
    <w:r>
      <w:rPr>
        <w:sz w:val="18"/>
        <w:lang w:val="en-US"/>
      </w:rPr>
      <w:fldChar w:fldCharType="separate"/>
    </w:r>
    <w:r w:rsidR="003078FA">
      <w:rPr>
        <w:noProof/>
        <w:sz w:val="18"/>
        <w:lang w:val="en-US"/>
      </w:rPr>
      <w:t>25/05/2016</w:t>
    </w:r>
    <w:r>
      <w:rPr>
        <w:sz w:val="18"/>
        <w:lang w:val="en-US"/>
      </w:rPr>
      <w:fldChar w:fldCharType="end"/>
    </w:r>
    <w:r>
      <w:tab/>
    </w:r>
    <w:r>
      <w:rPr>
        <w:rStyle w:val="PageNumber"/>
      </w:rPr>
      <w:fldChar w:fldCharType="begin"/>
    </w:r>
    <w:r>
      <w:rPr>
        <w:rStyle w:val="PageNumber"/>
      </w:rPr>
      <w:instrText xml:space="preserve"> PAGE </w:instrText>
    </w:r>
    <w:r>
      <w:rPr>
        <w:rStyle w:val="PageNumber"/>
      </w:rPr>
      <w:fldChar w:fldCharType="separate"/>
    </w:r>
    <w:r w:rsidR="003078FA">
      <w:rPr>
        <w:rStyle w:val="PageNumber"/>
        <w:noProof/>
      </w:rPr>
      <w:t>5</w:t>
    </w:r>
    <w:r>
      <w:rPr>
        <w:rStyle w:val="PageNumber"/>
      </w:rPr>
      <w:fldChar w:fldCharType="end"/>
    </w:r>
  </w:p>
  <w:p w:rsidR="00F65303" w:rsidRPr="00221218" w:rsidRDefault="00F65303">
    <w:pP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Pr="009F7AFF" w:rsidRDefault="00F65303">
    <w:pPr>
      <w:pStyle w:val="Footer"/>
      <w:ind w:left="0"/>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03" w:rsidRDefault="00F65303">
      <w:r>
        <w:separator/>
      </w:r>
    </w:p>
  </w:footnote>
  <w:footnote w:type="continuationSeparator" w:id="0">
    <w:p w:rsidR="00F65303" w:rsidRDefault="00F65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Pr="00F344CD" w:rsidRDefault="00F65303" w:rsidP="004D60F6">
    <w:pPr>
      <w:pStyle w:val="Header"/>
      <w:ind w:left="0"/>
      <w:rPr>
        <w:rFonts w:ascii="Xerox Sans" w:hAnsi="Xerox Sans"/>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Default="00F65303">
    <w:pPr>
      <w:pStyle w:val="Header"/>
      <w:ind w:left="3240"/>
      <w:jc w:val="right"/>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03" w:rsidRDefault="00F6530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6588C"/>
    <w:multiLevelType w:val="hybridMultilevel"/>
    <w:tmpl w:val="457295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F3703"/>
    <w:multiLevelType w:val="hybridMultilevel"/>
    <w:tmpl w:val="36B29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B2189"/>
    <w:multiLevelType w:val="hybridMultilevel"/>
    <w:tmpl w:val="FE5C9B56"/>
    <w:lvl w:ilvl="0" w:tplc="DB3C1EA6">
      <w:start w:val="1"/>
      <w:numFmt w:val="bullet"/>
      <w:lvlText w:val="•"/>
      <w:lvlJc w:val="left"/>
      <w:pPr>
        <w:tabs>
          <w:tab w:val="num" w:pos="720"/>
        </w:tabs>
        <w:ind w:left="720" w:hanging="360"/>
      </w:pPr>
      <w:rPr>
        <w:rFonts w:ascii="Times New Roman" w:hAnsi="Times New Roman"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74644A2"/>
    <w:multiLevelType w:val="hybridMultilevel"/>
    <w:tmpl w:val="7ADCB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514A5"/>
    <w:multiLevelType w:val="hybridMultilevel"/>
    <w:tmpl w:val="861C78F0"/>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291EA1"/>
    <w:multiLevelType w:val="hybridMultilevel"/>
    <w:tmpl w:val="457295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37523"/>
    <w:multiLevelType w:val="hybridMultilevel"/>
    <w:tmpl w:val="0F88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6F473B"/>
    <w:multiLevelType w:val="hybridMultilevel"/>
    <w:tmpl w:val="EB4A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E7FD9"/>
    <w:multiLevelType w:val="hybridMultilevel"/>
    <w:tmpl w:val="E35E49C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F426A1"/>
    <w:multiLevelType w:val="hybridMultilevel"/>
    <w:tmpl w:val="3CF8680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15:restartNumberingAfterBreak="0">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5B73AF"/>
    <w:multiLevelType w:val="hybridMultilevel"/>
    <w:tmpl w:val="AF72324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594293"/>
    <w:multiLevelType w:val="hybridMultilevel"/>
    <w:tmpl w:val="746E01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D742DF8"/>
    <w:multiLevelType w:val="hybridMultilevel"/>
    <w:tmpl w:val="7E2E16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1FCA4B76"/>
    <w:multiLevelType w:val="hybridMultilevel"/>
    <w:tmpl w:val="73B8C0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2CD5112"/>
    <w:multiLevelType w:val="hybridMultilevel"/>
    <w:tmpl w:val="FC4CB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087C34"/>
    <w:multiLevelType w:val="hybridMultilevel"/>
    <w:tmpl w:val="3050E0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2A571646"/>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661C1F"/>
    <w:multiLevelType w:val="hybridMultilevel"/>
    <w:tmpl w:val="A984B01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7A28A0"/>
    <w:multiLevelType w:val="hybridMultilevel"/>
    <w:tmpl w:val="8796F18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2C213BEC"/>
    <w:multiLevelType w:val="hybridMultilevel"/>
    <w:tmpl w:val="861C78F0"/>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D106DA2"/>
    <w:multiLevelType w:val="hybridMultilevel"/>
    <w:tmpl w:val="5FEA0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7E7F9B"/>
    <w:multiLevelType w:val="hybridMultilevel"/>
    <w:tmpl w:val="F31895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F6554F"/>
    <w:multiLevelType w:val="hybridMultilevel"/>
    <w:tmpl w:val="F5068220"/>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E6518B"/>
    <w:multiLevelType w:val="hybridMultilevel"/>
    <w:tmpl w:val="2520A0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33DA789B"/>
    <w:multiLevelType w:val="hybridMultilevel"/>
    <w:tmpl w:val="3816075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5B8073E"/>
    <w:multiLevelType w:val="hybridMultilevel"/>
    <w:tmpl w:val="E710D1C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7777E54"/>
    <w:multiLevelType w:val="hybridMultilevel"/>
    <w:tmpl w:val="685CF2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9F0CD4"/>
    <w:multiLevelType w:val="hybridMultilevel"/>
    <w:tmpl w:val="BD46A8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387110AF"/>
    <w:multiLevelType w:val="hybridMultilevel"/>
    <w:tmpl w:val="8DEE4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634AF2"/>
    <w:multiLevelType w:val="hybridMultilevel"/>
    <w:tmpl w:val="D7FA14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3A0800E8"/>
    <w:multiLevelType w:val="hybridMultilevel"/>
    <w:tmpl w:val="D798A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C4D1334"/>
    <w:multiLevelType w:val="hybridMultilevel"/>
    <w:tmpl w:val="B0C616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58" w15:restartNumberingAfterBreak="0">
    <w:nsid w:val="42C66FB1"/>
    <w:multiLevelType w:val="hybridMultilevel"/>
    <w:tmpl w:val="5858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D83523A"/>
    <w:multiLevelType w:val="hybridMultilevel"/>
    <w:tmpl w:val="7674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EF7308F"/>
    <w:multiLevelType w:val="hybridMultilevel"/>
    <w:tmpl w:val="FE687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17D5E0C"/>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C7C3BDE"/>
    <w:multiLevelType w:val="hybridMultilevel"/>
    <w:tmpl w:val="D696DC6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DC520F7"/>
    <w:multiLevelType w:val="hybridMultilevel"/>
    <w:tmpl w:val="24C0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F7E3A88"/>
    <w:multiLevelType w:val="hybridMultilevel"/>
    <w:tmpl w:val="732A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01A1553"/>
    <w:multiLevelType w:val="hybridMultilevel"/>
    <w:tmpl w:val="A19418F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6C313B"/>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22C048B"/>
    <w:multiLevelType w:val="hybridMultilevel"/>
    <w:tmpl w:val="F43C6434"/>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52B7241"/>
    <w:multiLevelType w:val="hybridMultilevel"/>
    <w:tmpl w:val="562A1D54"/>
    <w:lvl w:ilvl="0" w:tplc="2A1CE7D2">
      <w:start w:val="1"/>
      <w:numFmt w:val="bullet"/>
      <w:pStyle w:val="Heading3"/>
      <w:lvlText w:val=""/>
      <w:lvlJc w:val="left"/>
      <w:pPr>
        <w:tabs>
          <w:tab w:val="num" w:pos="360"/>
        </w:tabs>
        <w:ind w:left="360" w:hanging="360"/>
      </w:pPr>
      <w:rPr>
        <w:rFonts w:ascii="Webdings" w:hAnsi="Webdings" w:hint="default"/>
        <w:color w:val="000080"/>
        <w:sz w:val="28"/>
      </w:rPr>
    </w:lvl>
    <w:lvl w:ilvl="1" w:tplc="7A929040">
      <w:start w:val="1"/>
      <w:numFmt w:val="decimal"/>
      <w:lvlText w:val="%2."/>
      <w:lvlJc w:val="left"/>
      <w:pPr>
        <w:tabs>
          <w:tab w:val="num" w:pos="1440"/>
        </w:tabs>
        <w:ind w:left="1440" w:hanging="360"/>
      </w:pPr>
      <w:rPr>
        <w:rFonts w:ascii="Times New Roman" w:eastAsia="Times New Roman" w:hAnsi="Times New Roman" w:cs="Times New Roman"/>
        <w:i w:val="0"/>
      </w:rPr>
    </w:lvl>
    <w:lvl w:ilvl="2" w:tplc="595EE00A">
      <w:start w:val="1"/>
      <w:numFmt w:val="bullet"/>
      <w:lvlText w:val="o"/>
      <w:lvlJc w:val="left"/>
      <w:pPr>
        <w:tabs>
          <w:tab w:val="num" w:pos="473"/>
        </w:tabs>
        <w:ind w:left="454" w:hanging="341"/>
      </w:pPr>
      <w:rPr>
        <w:rFonts w:hAnsi="Courier New" w:hint="default"/>
      </w:rPr>
    </w:lvl>
    <w:lvl w:ilvl="3" w:tplc="DDB4BDB6">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74B7784"/>
    <w:multiLevelType w:val="hybridMultilevel"/>
    <w:tmpl w:val="8B1AC8D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C9304C2"/>
    <w:multiLevelType w:val="hybridMultilevel"/>
    <w:tmpl w:val="5FD4E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DE539F6"/>
    <w:multiLevelType w:val="hybridMultilevel"/>
    <w:tmpl w:val="5982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F7248C0"/>
    <w:multiLevelType w:val="hybridMultilevel"/>
    <w:tmpl w:val="7578E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40237A6"/>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A782295"/>
    <w:multiLevelType w:val="hybridMultilevel"/>
    <w:tmpl w:val="EAA8D1A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203D3E"/>
    <w:multiLevelType w:val="hybridMultilevel"/>
    <w:tmpl w:val="B9C4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FD1D3F"/>
    <w:multiLevelType w:val="hybridMultilevel"/>
    <w:tmpl w:val="6C10F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7"/>
  </w:num>
  <w:num w:numId="3">
    <w:abstractNumId w:val="19"/>
  </w:num>
  <w:num w:numId="4">
    <w:abstractNumId w:val="61"/>
  </w:num>
  <w:num w:numId="5">
    <w:abstractNumId w:val="37"/>
  </w:num>
  <w:num w:numId="6">
    <w:abstractNumId w:val="72"/>
  </w:num>
  <w:num w:numId="7">
    <w:abstractNumId w:val="6"/>
  </w:num>
  <w:num w:numId="8">
    <w:abstractNumId w:val="68"/>
  </w:num>
  <w:num w:numId="9">
    <w:abstractNumId w:val="5"/>
  </w:num>
  <w:num w:numId="10">
    <w:abstractNumId w:val="97"/>
  </w:num>
  <w:num w:numId="11">
    <w:abstractNumId w:val="16"/>
  </w:num>
  <w:num w:numId="12">
    <w:abstractNumId w:val="84"/>
  </w:num>
  <w:num w:numId="13">
    <w:abstractNumId w:val="3"/>
  </w:num>
  <w:num w:numId="14">
    <w:abstractNumId w:val="81"/>
  </w:num>
  <w:num w:numId="15">
    <w:abstractNumId w:val="53"/>
  </w:num>
  <w:num w:numId="16">
    <w:abstractNumId w:val="75"/>
  </w:num>
  <w:num w:numId="17">
    <w:abstractNumId w:val="22"/>
  </w:num>
  <w:num w:numId="18">
    <w:abstractNumId w:val="90"/>
  </w:num>
  <w:num w:numId="19">
    <w:abstractNumId w:val="31"/>
  </w:num>
  <w:num w:numId="20">
    <w:abstractNumId w:val="7"/>
  </w:num>
  <w:num w:numId="21">
    <w:abstractNumId w:val="95"/>
  </w:num>
  <w:num w:numId="22">
    <w:abstractNumId w:val="59"/>
  </w:num>
  <w:num w:numId="23">
    <w:abstractNumId w:val="64"/>
  </w:num>
  <w:num w:numId="24">
    <w:abstractNumId w:val="38"/>
  </w:num>
  <w:num w:numId="25">
    <w:abstractNumId w:val="62"/>
  </w:num>
  <w:num w:numId="26">
    <w:abstractNumId w:val="42"/>
  </w:num>
  <w:num w:numId="27">
    <w:abstractNumId w:val="21"/>
  </w:num>
  <w:num w:numId="28">
    <w:abstractNumId w:val="0"/>
  </w:num>
  <w:num w:numId="29">
    <w:abstractNumId w:val="99"/>
  </w:num>
  <w:num w:numId="30">
    <w:abstractNumId w:val="47"/>
  </w:num>
  <w:num w:numId="31">
    <w:abstractNumId w:val="87"/>
  </w:num>
  <w:num w:numId="32">
    <w:abstractNumId w:val="71"/>
  </w:num>
  <w:num w:numId="33">
    <w:abstractNumId w:val="66"/>
  </w:num>
  <w:num w:numId="34">
    <w:abstractNumId w:val="30"/>
  </w:num>
  <w:num w:numId="35">
    <w:abstractNumId w:val="25"/>
  </w:num>
  <w:num w:numId="36">
    <w:abstractNumId w:val="40"/>
  </w:num>
  <w:num w:numId="37">
    <w:abstractNumId w:val="55"/>
  </w:num>
  <w:num w:numId="38">
    <w:abstractNumId w:val="17"/>
  </w:num>
  <w:num w:numId="39">
    <w:abstractNumId w:val="54"/>
  </w:num>
  <w:num w:numId="40">
    <w:abstractNumId w:val="60"/>
  </w:num>
  <w:num w:numId="41">
    <w:abstractNumId w:val="13"/>
  </w:num>
  <w:num w:numId="42">
    <w:abstractNumId w:val="76"/>
  </w:num>
  <w:num w:numId="43">
    <w:abstractNumId w:val="73"/>
  </w:num>
  <w:num w:numId="44">
    <w:abstractNumId w:val="77"/>
  </w:num>
  <w:num w:numId="45">
    <w:abstractNumId w:val="82"/>
  </w:num>
  <w:num w:numId="46">
    <w:abstractNumId w:val="69"/>
  </w:num>
  <w:num w:numId="47">
    <w:abstractNumId w:val="49"/>
  </w:num>
  <w:num w:numId="48">
    <w:abstractNumId w:val="67"/>
  </w:num>
  <w:num w:numId="49">
    <w:abstractNumId w:val="86"/>
  </w:num>
  <w:num w:numId="50">
    <w:abstractNumId w:val="91"/>
  </w:num>
  <w:num w:numId="51">
    <w:abstractNumId w:val="10"/>
  </w:num>
  <w:num w:numId="52">
    <w:abstractNumId w:val="9"/>
  </w:num>
  <w:num w:numId="53">
    <w:abstractNumId w:val="8"/>
  </w:num>
  <w:num w:numId="54">
    <w:abstractNumId w:val="44"/>
  </w:num>
  <w:num w:numId="55">
    <w:abstractNumId w:val="92"/>
  </w:num>
  <w:num w:numId="56">
    <w:abstractNumId w:val="27"/>
  </w:num>
  <w:num w:numId="57">
    <w:abstractNumId w:val="43"/>
  </w:num>
  <w:num w:numId="58">
    <w:abstractNumId w:val="46"/>
  </w:num>
  <w:num w:numId="59">
    <w:abstractNumId w:val="51"/>
  </w:num>
  <w:num w:numId="60">
    <w:abstractNumId w:val="41"/>
  </w:num>
  <w:num w:numId="61">
    <w:abstractNumId w:val="65"/>
  </w:num>
  <w:num w:numId="62">
    <w:abstractNumId w:val="80"/>
  </w:num>
  <w:num w:numId="63">
    <w:abstractNumId w:val="78"/>
  </w:num>
  <w:num w:numId="64">
    <w:abstractNumId w:val="70"/>
  </w:num>
  <w:num w:numId="65">
    <w:abstractNumId w:val="45"/>
  </w:num>
  <w:num w:numId="66">
    <w:abstractNumId w:val="4"/>
  </w:num>
  <w:num w:numId="67">
    <w:abstractNumId w:val="94"/>
  </w:num>
  <w:num w:numId="68">
    <w:abstractNumId w:val="1"/>
  </w:num>
  <w:num w:numId="69">
    <w:abstractNumId w:val="89"/>
  </w:num>
  <w:num w:numId="70">
    <w:abstractNumId w:val="85"/>
  </w:num>
  <w:num w:numId="71">
    <w:abstractNumId w:val="101"/>
  </w:num>
  <w:num w:numId="72">
    <w:abstractNumId w:val="34"/>
  </w:num>
  <w:num w:numId="73">
    <w:abstractNumId w:val="20"/>
  </w:num>
  <w:num w:numId="74">
    <w:abstractNumId w:val="48"/>
  </w:num>
  <w:num w:numId="75">
    <w:abstractNumId w:val="29"/>
  </w:num>
  <w:num w:numId="76">
    <w:abstractNumId w:val="52"/>
  </w:num>
  <w:num w:numId="77">
    <w:abstractNumId w:val="39"/>
  </w:num>
  <w:num w:numId="78">
    <w:abstractNumId w:val="56"/>
  </w:num>
  <w:num w:numId="79">
    <w:abstractNumId w:val="79"/>
  </w:num>
  <w:num w:numId="80">
    <w:abstractNumId w:val="24"/>
  </w:num>
  <w:num w:numId="81">
    <w:abstractNumId w:val="93"/>
  </w:num>
  <w:num w:numId="82">
    <w:abstractNumId w:val="12"/>
  </w:num>
  <w:num w:numId="83">
    <w:abstractNumId w:val="98"/>
  </w:num>
  <w:num w:numId="84">
    <w:abstractNumId w:val="15"/>
  </w:num>
  <w:num w:numId="85">
    <w:abstractNumId w:val="23"/>
  </w:num>
  <w:num w:numId="86">
    <w:abstractNumId w:val="58"/>
  </w:num>
  <w:num w:numId="87">
    <w:abstractNumId w:val="102"/>
  </w:num>
  <w:num w:numId="88">
    <w:abstractNumId w:val="2"/>
  </w:num>
  <w:num w:numId="89">
    <w:abstractNumId w:val="100"/>
  </w:num>
  <w:num w:numId="90">
    <w:abstractNumId w:val="33"/>
  </w:num>
  <w:num w:numId="91">
    <w:abstractNumId w:val="50"/>
  </w:num>
  <w:num w:numId="92">
    <w:abstractNumId w:val="14"/>
  </w:num>
  <w:num w:numId="93">
    <w:abstractNumId w:val="74"/>
  </w:num>
  <w:num w:numId="94">
    <w:abstractNumId w:val="88"/>
  </w:num>
  <w:num w:numId="95">
    <w:abstractNumId w:val="11"/>
  </w:num>
  <w:num w:numId="96">
    <w:abstractNumId w:val="26"/>
  </w:num>
  <w:num w:numId="97">
    <w:abstractNumId w:val="32"/>
  </w:num>
  <w:num w:numId="98">
    <w:abstractNumId w:val="36"/>
  </w:num>
  <w:num w:numId="99">
    <w:abstractNumId w:val="68"/>
  </w:num>
  <w:num w:numId="100">
    <w:abstractNumId w:val="28"/>
  </w:num>
  <w:num w:numId="101">
    <w:abstractNumId w:val="96"/>
  </w:num>
  <w:num w:numId="102">
    <w:abstractNumId w:val="63"/>
  </w:num>
  <w:num w:numId="103">
    <w:abstractNumId w:val="35"/>
  </w:num>
  <w:num w:numId="104">
    <w:abstractNumId w:val="1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A" w:vendorID="64" w:dllVersion="131078" w:nlCheck="1" w:checkStyle="1"/>
  <w:doNotTrackMoves/>
  <w:defaultTabStop w:val="720"/>
  <w:hyphenationZone w:val="425"/>
  <w:evenAndOddHeaders/>
  <w:noPunctuationKerning/>
  <w:characterSpacingControl w:val="doNotCompress"/>
  <w:hdrShapeDefaults>
    <o:shapedefaults v:ext="edit" spidmax="54273">
      <o:colormru v:ext="edit" colors="#cff"/>
      <o:colormenu v:ext="edit" fillcolor="#cff"/>
    </o:shapedefaults>
  </w:hdrShapeDefaults>
  <w:footnotePr>
    <w:footnote w:id="-1"/>
    <w:footnote w:id="0"/>
  </w:footnotePr>
  <w:endnotePr>
    <w:endnote w:id="-1"/>
    <w:endnote w:id="0"/>
  </w:endnotePr>
  <w:compat>
    <w:compatSetting w:name="compatibilityMode" w:uri="http://schemas.microsoft.com/office/word" w:val="12"/>
  </w:compat>
  <w:rsids>
    <w:rsidRoot w:val="00C24815"/>
    <w:rsid w:val="000007AE"/>
    <w:rsid w:val="00000828"/>
    <w:rsid w:val="0000150F"/>
    <w:rsid w:val="000020B1"/>
    <w:rsid w:val="000024D3"/>
    <w:rsid w:val="00002FFD"/>
    <w:rsid w:val="000032D9"/>
    <w:rsid w:val="00003656"/>
    <w:rsid w:val="00003D6B"/>
    <w:rsid w:val="00004CF1"/>
    <w:rsid w:val="00004DFA"/>
    <w:rsid w:val="00004E5D"/>
    <w:rsid w:val="00005440"/>
    <w:rsid w:val="000057E7"/>
    <w:rsid w:val="0000585B"/>
    <w:rsid w:val="00005C9C"/>
    <w:rsid w:val="00006165"/>
    <w:rsid w:val="0000634F"/>
    <w:rsid w:val="00006368"/>
    <w:rsid w:val="00006992"/>
    <w:rsid w:val="000072FC"/>
    <w:rsid w:val="0000765D"/>
    <w:rsid w:val="00007957"/>
    <w:rsid w:val="00010843"/>
    <w:rsid w:val="00011EE6"/>
    <w:rsid w:val="00011F41"/>
    <w:rsid w:val="00011FD1"/>
    <w:rsid w:val="00012C19"/>
    <w:rsid w:val="00012D5F"/>
    <w:rsid w:val="00012EDB"/>
    <w:rsid w:val="00012F02"/>
    <w:rsid w:val="000130DD"/>
    <w:rsid w:val="000133AB"/>
    <w:rsid w:val="00013457"/>
    <w:rsid w:val="00013771"/>
    <w:rsid w:val="00013AA6"/>
    <w:rsid w:val="00014065"/>
    <w:rsid w:val="000142B1"/>
    <w:rsid w:val="00014659"/>
    <w:rsid w:val="00014931"/>
    <w:rsid w:val="00014980"/>
    <w:rsid w:val="00015D66"/>
    <w:rsid w:val="0001629B"/>
    <w:rsid w:val="00016691"/>
    <w:rsid w:val="00016932"/>
    <w:rsid w:val="000169EC"/>
    <w:rsid w:val="00016E3C"/>
    <w:rsid w:val="00016FEC"/>
    <w:rsid w:val="00020192"/>
    <w:rsid w:val="0002028F"/>
    <w:rsid w:val="000203F9"/>
    <w:rsid w:val="00020502"/>
    <w:rsid w:val="000206DF"/>
    <w:rsid w:val="0002074E"/>
    <w:rsid w:val="00020ADA"/>
    <w:rsid w:val="00021145"/>
    <w:rsid w:val="00022151"/>
    <w:rsid w:val="000226C1"/>
    <w:rsid w:val="0002278C"/>
    <w:rsid w:val="000228C5"/>
    <w:rsid w:val="000229A6"/>
    <w:rsid w:val="00022BF7"/>
    <w:rsid w:val="00023279"/>
    <w:rsid w:val="000233A9"/>
    <w:rsid w:val="00023934"/>
    <w:rsid w:val="00023BE6"/>
    <w:rsid w:val="00023C31"/>
    <w:rsid w:val="00023F7C"/>
    <w:rsid w:val="00025A45"/>
    <w:rsid w:val="00026059"/>
    <w:rsid w:val="0002623E"/>
    <w:rsid w:val="0002625A"/>
    <w:rsid w:val="00026665"/>
    <w:rsid w:val="00026A82"/>
    <w:rsid w:val="00026CC5"/>
    <w:rsid w:val="00027033"/>
    <w:rsid w:val="00027175"/>
    <w:rsid w:val="000271B5"/>
    <w:rsid w:val="00027494"/>
    <w:rsid w:val="000274B3"/>
    <w:rsid w:val="000274C3"/>
    <w:rsid w:val="0002762C"/>
    <w:rsid w:val="00030D68"/>
    <w:rsid w:val="00031504"/>
    <w:rsid w:val="0003161B"/>
    <w:rsid w:val="000317E3"/>
    <w:rsid w:val="000319F0"/>
    <w:rsid w:val="00031B9A"/>
    <w:rsid w:val="000329E4"/>
    <w:rsid w:val="00032D7C"/>
    <w:rsid w:val="0003356E"/>
    <w:rsid w:val="00033A0C"/>
    <w:rsid w:val="00033A14"/>
    <w:rsid w:val="00033B1C"/>
    <w:rsid w:val="00033DBB"/>
    <w:rsid w:val="00033DC7"/>
    <w:rsid w:val="00033ECA"/>
    <w:rsid w:val="00033F61"/>
    <w:rsid w:val="000341DB"/>
    <w:rsid w:val="000345DF"/>
    <w:rsid w:val="000349E5"/>
    <w:rsid w:val="00034EFF"/>
    <w:rsid w:val="00034F50"/>
    <w:rsid w:val="0003559B"/>
    <w:rsid w:val="00036154"/>
    <w:rsid w:val="00036456"/>
    <w:rsid w:val="00036550"/>
    <w:rsid w:val="000365E2"/>
    <w:rsid w:val="0003667D"/>
    <w:rsid w:val="00036C47"/>
    <w:rsid w:val="00037134"/>
    <w:rsid w:val="000375F5"/>
    <w:rsid w:val="0003770D"/>
    <w:rsid w:val="0004053D"/>
    <w:rsid w:val="00040E2C"/>
    <w:rsid w:val="00041584"/>
    <w:rsid w:val="00041C62"/>
    <w:rsid w:val="00041C66"/>
    <w:rsid w:val="00041ED1"/>
    <w:rsid w:val="00041FC3"/>
    <w:rsid w:val="00042702"/>
    <w:rsid w:val="000427DC"/>
    <w:rsid w:val="00042C38"/>
    <w:rsid w:val="00042D8D"/>
    <w:rsid w:val="00043AC5"/>
    <w:rsid w:val="00043B9E"/>
    <w:rsid w:val="000444B1"/>
    <w:rsid w:val="000446EE"/>
    <w:rsid w:val="00044D68"/>
    <w:rsid w:val="00045066"/>
    <w:rsid w:val="0004526A"/>
    <w:rsid w:val="000453C6"/>
    <w:rsid w:val="000456B5"/>
    <w:rsid w:val="000459C7"/>
    <w:rsid w:val="0004600A"/>
    <w:rsid w:val="00046010"/>
    <w:rsid w:val="0004642E"/>
    <w:rsid w:val="000464BE"/>
    <w:rsid w:val="000464CD"/>
    <w:rsid w:val="0004672E"/>
    <w:rsid w:val="000467A6"/>
    <w:rsid w:val="00046ECF"/>
    <w:rsid w:val="0004702F"/>
    <w:rsid w:val="000470E7"/>
    <w:rsid w:val="000474FB"/>
    <w:rsid w:val="000476F5"/>
    <w:rsid w:val="00047D1E"/>
    <w:rsid w:val="00047E55"/>
    <w:rsid w:val="0005024F"/>
    <w:rsid w:val="00050974"/>
    <w:rsid w:val="00050D5E"/>
    <w:rsid w:val="00050F43"/>
    <w:rsid w:val="000514BD"/>
    <w:rsid w:val="00051DC3"/>
    <w:rsid w:val="00051EEF"/>
    <w:rsid w:val="000529E1"/>
    <w:rsid w:val="00052A00"/>
    <w:rsid w:val="00052AEB"/>
    <w:rsid w:val="00053050"/>
    <w:rsid w:val="0005363C"/>
    <w:rsid w:val="000536CB"/>
    <w:rsid w:val="00054FE1"/>
    <w:rsid w:val="0005503F"/>
    <w:rsid w:val="000552FC"/>
    <w:rsid w:val="00055878"/>
    <w:rsid w:val="00055B8D"/>
    <w:rsid w:val="000563FC"/>
    <w:rsid w:val="000566F1"/>
    <w:rsid w:val="000571E4"/>
    <w:rsid w:val="000574F1"/>
    <w:rsid w:val="00057662"/>
    <w:rsid w:val="00057ABB"/>
    <w:rsid w:val="00057FA8"/>
    <w:rsid w:val="00060091"/>
    <w:rsid w:val="000607AE"/>
    <w:rsid w:val="000611CD"/>
    <w:rsid w:val="00062AF4"/>
    <w:rsid w:val="00062B8A"/>
    <w:rsid w:val="00063362"/>
    <w:rsid w:val="00063657"/>
    <w:rsid w:val="0006427B"/>
    <w:rsid w:val="00064313"/>
    <w:rsid w:val="00064538"/>
    <w:rsid w:val="00064F61"/>
    <w:rsid w:val="0006515F"/>
    <w:rsid w:val="00065596"/>
    <w:rsid w:val="000655B6"/>
    <w:rsid w:val="000658B8"/>
    <w:rsid w:val="00065A22"/>
    <w:rsid w:val="00066165"/>
    <w:rsid w:val="00066E97"/>
    <w:rsid w:val="000674DB"/>
    <w:rsid w:val="00067709"/>
    <w:rsid w:val="00067FE7"/>
    <w:rsid w:val="0007048B"/>
    <w:rsid w:val="00070975"/>
    <w:rsid w:val="00070F86"/>
    <w:rsid w:val="000728EE"/>
    <w:rsid w:val="00072CBF"/>
    <w:rsid w:val="00073372"/>
    <w:rsid w:val="000738BC"/>
    <w:rsid w:val="00073D93"/>
    <w:rsid w:val="0007457A"/>
    <w:rsid w:val="000745B4"/>
    <w:rsid w:val="000746A4"/>
    <w:rsid w:val="00074D91"/>
    <w:rsid w:val="000750AA"/>
    <w:rsid w:val="00075370"/>
    <w:rsid w:val="0007624B"/>
    <w:rsid w:val="0007627A"/>
    <w:rsid w:val="000768FA"/>
    <w:rsid w:val="0007697A"/>
    <w:rsid w:val="00076B66"/>
    <w:rsid w:val="00076EBD"/>
    <w:rsid w:val="00076F95"/>
    <w:rsid w:val="00077131"/>
    <w:rsid w:val="00077203"/>
    <w:rsid w:val="0007739B"/>
    <w:rsid w:val="000774EE"/>
    <w:rsid w:val="00077688"/>
    <w:rsid w:val="00077907"/>
    <w:rsid w:val="00080621"/>
    <w:rsid w:val="000806B8"/>
    <w:rsid w:val="00080980"/>
    <w:rsid w:val="00081119"/>
    <w:rsid w:val="00081979"/>
    <w:rsid w:val="00081DD4"/>
    <w:rsid w:val="000827ED"/>
    <w:rsid w:val="00082DCF"/>
    <w:rsid w:val="000834B0"/>
    <w:rsid w:val="00083968"/>
    <w:rsid w:val="00083EB1"/>
    <w:rsid w:val="0008436B"/>
    <w:rsid w:val="00084B26"/>
    <w:rsid w:val="00085BCD"/>
    <w:rsid w:val="00086A22"/>
    <w:rsid w:val="00087206"/>
    <w:rsid w:val="000872ED"/>
    <w:rsid w:val="00087339"/>
    <w:rsid w:val="00087444"/>
    <w:rsid w:val="00087B31"/>
    <w:rsid w:val="00087F7D"/>
    <w:rsid w:val="00090208"/>
    <w:rsid w:val="00090649"/>
    <w:rsid w:val="000906EC"/>
    <w:rsid w:val="0009085D"/>
    <w:rsid w:val="0009096C"/>
    <w:rsid w:val="00090FFD"/>
    <w:rsid w:val="000919CA"/>
    <w:rsid w:val="00091BA1"/>
    <w:rsid w:val="0009227E"/>
    <w:rsid w:val="00092AC8"/>
    <w:rsid w:val="00093378"/>
    <w:rsid w:val="00093AB9"/>
    <w:rsid w:val="00094454"/>
    <w:rsid w:val="0009465D"/>
    <w:rsid w:val="00094727"/>
    <w:rsid w:val="000947A3"/>
    <w:rsid w:val="00094A27"/>
    <w:rsid w:val="00094D10"/>
    <w:rsid w:val="00094E3D"/>
    <w:rsid w:val="00094E59"/>
    <w:rsid w:val="00094F78"/>
    <w:rsid w:val="00095BDE"/>
    <w:rsid w:val="00095E58"/>
    <w:rsid w:val="0009632D"/>
    <w:rsid w:val="0009641C"/>
    <w:rsid w:val="00096BCC"/>
    <w:rsid w:val="00096D71"/>
    <w:rsid w:val="00096FD0"/>
    <w:rsid w:val="00097072"/>
    <w:rsid w:val="000972A3"/>
    <w:rsid w:val="0009790E"/>
    <w:rsid w:val="00097BEE"/>
    <w:rsid w:val="00097C1D"/>
    <w:rsid w:val="000A062E"/>
    <w:rsid w:val="000A128E"/>
    <w:rsid w:val="000A139A"/>
    <w:rsid w:val="000A1548"/>
    <w:rsid w:val="000A171C"/>
    <w:rsid w:val="000A1E35"/>
    <w:rsid w:val="000A25D9"/>
    <w:rsid w:val="000A266A"/>
    <w:rsid w:val="000A2A27"/>
    <w:rsid w:val="000A32DB"/>
    <w:rsid w:val="000A41BB"/>
    <w:rsid w:val="000A4A56"/>
    <w:rsid w:val="000A61F5"/>
    <w:rsid w:val="000A63DE"/>
    <w:rsid w:val="000A685A"/>
    <w:rsid w:val="000A7176"/>
    <w:rsid w:val="000A74A1"/>
    <w:rsid w:val="000A7B6A"/>
    <w:rsid w:val="000B01FA"/>
    <w:rsid w:val="000B0295"/>
    <w:rsid w:val="000B099E"/>
    <w:rsid w:val="000B0F24"/>
    <w:rsid w:val="000B10AA"/>
    <w:rsid w:val="000B10B6"/>
    <w:rsid w:val="000B15C5"/>
    <w:rsid w:val="000B15E0"/>
    <w:rsid w:val="000B18EB"/>
    <w:rsid w:val="000B1AB3"/>
    <w:rsid w:val="000B1C52"/>
    <w:rsid w:val="000B20DA"/>
    <w:rsid w:val="000B2EFE"/>
    <w:rsid w:val="000B3080"/>
    <w:rsid w:val="000B36FB"/>
    <w:rsid w:val="000B38CE"/>
    <w:rsid w:val="000B39CE"/>
    <w:rsid w:val="000B3A6D"/>
    <w:rsid w:val="000B3E95"/>
    <w:rsid w:val="000B44F9"/>
    <w:rsid w:val="000B4738"/>
    <w:rsid w:val="000B633E"/>
    <w:rsid w:val="000B6984"/>
    <w:rsid w:val="000B710E"/>
    <w:rsid w:val="000B7539"/>
    <w:rsid w:val="000B79DD"/>
    <w:rsid w:val="000C0127"/>
    <w:rsid w:val="000C0209"/>
    <w:rsid w:val="000C0529"/>
    <w:rsid w:val="000C07FB"/>
    <w:rsid w:val="000C0995"/>
    <w:rsid w:val="000C0A35"/>
    <w:rsid w:val="000C0D84"/>
    <w:rsid w:val="000C18FB"/>
    <w:rsid w:val="000C1B7C"/>
    <w:rsid w:val="000C2273"/>
    <w:rsid w:val="000C2487"/>
    <w:rsid w:val="000C2C2B"/>
    <w:rsid w:val="000C32A6"/>
    <w:rsid w:val="000C34F6"/>
    <w:rsid w:val="000C3BA2"/>
    <w:rsid w:val="000C45B4"/>
    <w:rsid w:val="000C4691"/>
    <w:rsid w:val="000C48D3"/>
    <w:rsid w:val="000C5104"/>
    <w:rsid w:val="000C53AE"/>
    <w:rsid w:val="000C68EF"/>
    <w:rsid w:val="000C7307"/>
    <w:rsid w:val="000C73CF"/>
    <w:rsid w:val="000D03A8"/>
    <w:rsid w:val="000D06E0"/>
    <w:rsid w:val="000D2336"/>
    <w:rsid w:val="000D329D"/>
    <w:rsid w:val="000D34A1"/>
    <w:rsid w:val="000D4517"/>
    <w:rsid w:val="000D5DAC"/>
    <w:rsid w:val="000D66B9"/>
    <w:rsid w:val="000D6E2A"/>
    <w:rsid w:val="000D6E61"/>
    <w:rsid w:val="000D70B4"/>
    <w:rsid w:val="000D7295"/>
    <w:rsid w:val="000D72B9"/>
    <w:rsid w:val="000D7540"/>
    <w:rsid w:val="000D778C"/>
    <w:rsid w:val="000D7FEE"/>
    <w:rsid w:val="000E00CC"/>
    <w:rsid w:val="000E026E"/>
    <w:rsid w:val="000E027B"/>
    <w:rsid w:val="000E05E3"/>
    <w:rsid w:val="000E10B6"/>
    <w:rsid w:val="000E1ED4"/>
    <w:rsid w:val="000E20E5"/>
    <w:rsid w:val="000E2769"/>
    <w:rsid w:val="000E2ACC"/>
    <w:rsid w:val="000E2B16"/>
    <w:rsid w:val="000E34C1"/>
    <w:rsid w:val="000E3668"/>
    <w:rsid w:val="000E3720"/>
    <w:rsid w:val="000E3AA6"/>
    <w:rsid w:val="000E3E8F"/>
    <w:rsid w:val="000E40A0"/>
    <w:rsid w:val="000E419C"/>
    <w:rsid w:val="000E428C"/>
    <w:rsid w:val="000E48FA"/>
    <w:rsid w:val="000E4A32"/>
    <w:rsid w:val="000E50DC"/>
    <w:rsid w:val="000E5B56"/>
    <w:rsid w:val="000E5F24"/>
    <w:rsid w:val="000E63C6"/>
    <w:rsid w:val="000E64B8"/>
    <w:rsid w:val="000E6DCB"/>
    <w:rsid w:val="000E7802"/>
    <w:rsid w:val="000E7ADD"/>
    <w:rsid w:val="000E7F48"/>
    <w:rsid w:val="000F0696"/>
    <w:rsid w:val="000F0793"/>
    <w:rsid w:val="000F15CB"/>
    <w:rsid w:val="000F192A"/>
    <w:rsid w:val="000F19F9"/>
    <w:rsid w:val="000F22FE"/>
    <w:rsid w:val="000F23B3"/>
    <w:rsid w:val="000F26C2"/>
    <w:rsid w:val="000F2942"/>
    <w:rsid w:val="000F2E8F"/>
    <w:rsid w:val="000F3EA4"/>
    <w:rsid w:val="000F3FEE"/>
    <w:rsid w:val="000F4540"/>
    <w:rsid w:val="000F464A"/>
    <w:rsid w:val="000F47A3"/>
    <w:rsid w:val="000F5324"/>
    <w:rsid w:val="000F5439"/>
    <w:rsid w:val="000F5500"/>
    <w:rsid w:val="000F55DF"/>
    <w:rsid w:val="000F55E9"/>
    <w:rsid w:val="000F5BD7"/>
    <w:rsid w:val="000F63F2"/>
    <w:rsid w:val="000F6587"/>
    <w:rsid w:val="000F6625"/>
    <w:rsid w:val="000F66D3"/>
    <w:rsid w:val="000F7222"/>
    <w:rsid w:val="000F7417"/>
    <w:rsid w:val="000F76FF"/>
    <w:rsid w:val="000F787A"/>
    <w:rsid w:val="000F7955"/>
    <w:rsid w:val="001000FA"/>
    <w:rsid w:val="00100149"/>
    <w:rsid w:val="001005C7"/>
    <w:rsid w:val="00100D1B"/>
    <w:rsid w:val="00100F76"/>
    <w:rsid w:val="00101199"/>
    <w:rsid w:val="001011E1"/>
    <w:rsid w:val="0010142D"/>
    <w:rsid w:val="00101532"/>
    <w:rsid w:val="00101ADF"/>
    <w:rsid w:val="00101D5C"/>
    <w:rsid w:val="00101E60"/>
    <w:rsid w:val="00102091"/>
    <w:rsid w:val="001020A6"/>
    <w:rsid w:val="00102239"/>
    <w:rsid w:val="00102BF4"/>
    <w:rsid w:val="00102CCB"/>
    <w:rsid w:val="00102EA2"/>
    <w:rsid w:val="0010311D"/>
    <w:rsid w:val="001033E3"/>
    <w:rsid w:val="001043EF"/>
    <w:rsid w:val="00104A10"/>
    <w:rsid w:val="00104F9A"/>
    <w:rsid w:val="001051E9"/>
    <w:rsid w:val="00105226"/>
    <w:rsid w:val="0010600A"/>
    <w:rsid w:val="00106219"/>
    <w:rsid w:val="0010623E"/>
    <w:rsid w:val="001063CC"/>
    <w:rsid w:val="00106A01"/>
    <w:rsid w:val="00107645"/>
    <w:rsid w:val="00107715"/>
    <w:rsid w:val="00107FC1"/>
    <w:rsid w:val="001104DC"/>
    <w:rsid w:val="00110602"/>
    <w:rsid w:val="001108A0"/>
    <w:rsid w:val="00110DF8"/>
    <w:rsid w:val="0011134C"/>
    <w:rsid w:val="001113DC"/>
    <w:rsid w:val="00111BAA"/>
    <w:rsid w:val="00111D44"/>
    <w:rsid w:val="00111EF4"/>
    <w:rsid w:val="00111F29"/>
    <w:rsid w:val="00111F70"/>
    <w:rsid w:val="00112A0A"/>
    <w:rsid w:val="00112E71"/>
    <w:rsid w:val="00113B05"/>
    <w:rsid w:val="001144AD"/>
    <w:rsid w:val="0011454E"/>
    <w:rsid w:val="00114566"/>
    <w:rsid w:val="00114EE6"/>
    <w:rsid w:val="00115063"/>
    <w:rsid w:val="0011570E"/>
    <w:rsid w:val="0011594B"/>
    <w:rsid w:val="00115A7D"/>
    <w:rsid w:val="00116905"/>
    <w:rsid w:val="00116EF0"/>
    <w:rsid w:val="001170EC"/>
    <w:rsid w:val="00117186"/>
    <w:rsid w:val="00117673"/>
    <w:rsid w:val="00117F2F"/>
    <w:rsid w:val="00120228"/>
    <w:rsid w:val="00120456"/>
    <w:rsid w:val="00120BA1"/>
    <w:rsid w:val="00120DCF"/>
    <w:rsid w:val="00121415"/>
    <w:rsid w:val="001215C2"/>
    <w:rsid w:val="00121B24"/>
    <w:rsid w:val="00122117"/>
    <w:rsid w:val="001221A0"/>
    <w:rsid w:val="001221BB"/>
    <w:rsid w:val="00122533"/>
    <w:rsid w:val="00123F6E"/>
    <w:rsid w:val="00124927"/>
    <w:rsid w:val="00124FC3"/>
    <w:rsid w:val="00125486"/>
    <w:rsid w:val="00125D18"/>
    <w:rsid w:val="001260D7"/>
    <w:rsid w:val="001262BF"/>
    <w:rsid w:val="00126511"/>
    <w:rsid w:val="001265B5"/>
    <w:rsid w:val="001265C2"/>
    <w:rsid w:val="00126E1C"/>
    <w:rsid w:val="001276CF"/>
    <w:rsid w:val="00127718"/>
    <w:rsid w:val="00127A54"/>
    <w:rsid w:val="00127D81"/>
    <w:rsid w:val="00130378"/>
    <w:rsid w:val="001303E1"/>
    <w:rsid w:val="0013040B"/>
    <w:rsid w:val="001304BE"/>
    <w:rsid w:val="00130AA7"/>
    <w:rsid w:val="00130B0B"/>
    <w:rsid w:val="00130BA4"/>
    <w:rsid w:val="00130F40"/>
    <w:rsid w:val="001314F5"/>
    <w:rsid w:val="00131601"/>
    <w:rsid w:val="00131C79"/>
    <w:rsid w:val="00131CD1"/>
    <w:rsid w:val="001326E2"/>
    <w:rsid w:val="00132C60"/>
    <w:rsid w:val="0013380A"/>
    <w:rsid w:val="001338D2"/>
    <w:rsid w:val="001339F5"/>
    <w:rsid w:val="00133D74"/>
    <w:rsid w:val="00133F5F"/>
    <w:rsid w:val="001342D4"/>
    <w:rsid w:val="00134832"/>
    <w:rsid w:val="00134887"/>
    <w:rsid w:val="0013528C"/>
    <w:rsid w:val="0013570A"/>
    <w:rsid w:val="00135C19"/>
    <w:rsid w:val="0013626B"/>
    <w:rsid w:val="0013628C"/>
    <w:rsid w:val="0013714E"/>
    <w:rsid w:val="00137213"/>
    <w:rsid w:val="00137A2D"/>
    <w:rsid w:val="0014113F"/>
    <w:rsid w:val="00141226"/>
    <w:rsid w:val="00141A8B"/>
    <w:rsid w:val="0014222F"/>
    <w:rsid w:val="0014294D"/>
    <w:rsid w:val="00142A40"/>
    <w:rsid w:val="00142D18"/>
    <w:rsid w:val="00143687"/>
    <w:rsid w:val="00143905"/>
    <w:rsid w:val="00143AF1"/>
    <w:rsid w:val="00143E82"/>
    <w:rsid w:val="0014428E"/>
    <w:rsid w:val="001448F0"/>
    <w:rsid w:val="0014495D"/>
    <w:rsid w:val="00144F3A"/>
    <w:rsid w:val="00144FFC"/>
    <w:rsid w:val="00145BC6"/>
    <w:rsid w:val="0014665F"/>
    <w:rsid w:val="0014679B"/>
    <w:rsid w:val="0014784A"/>
    <w:rsid w:val="0014795D"/>
    <w:rsid w:val="00147D14"/>
    <w:rsid w:val="001500AE"/>
    <w:rsid w:val="00150627"/>
    <w:rsid w:val="00150745"/>
    <w:rsid w:val="001509BE"/>
    <w:rsid w:val="00151424"/>
    <w:rsid w:val="001515BB"/>
    <w:rsid w:val="001516A8"/>
    <w:rsid w:val="0015186F"/>
    <w:rsid w:val="00152145"/>
    <w:rsid w:val="0015266D"/>
    <w:rsid w:val="0015300A"/>
    <w:rsid w:val="00153101"/>
    <w:rsid w:val="0015340C"/>
    <w:rsid w:val="0015391E"/>
    <w:rsid w:val="00153D5B"/>
    <w:rsid w:val="00154247"/>
    <w:rsid w:val="00154394"/>
    <w:rsid w:val="00154485"/>
    <w:rsid w:val="001545B6"/>
    <w:rsid w:val="001550B4"/>
    <w:rsid w:val="001550C9"/>
    <w:rsid w:val="001553C6"/>
    <w:rsid w:val="00155A24"/>
    <w:rsid w:val="00155F1D"/>
    <w:rsid w:val="001562DE"/>
    <w:rsid w:val="00156858"/>
    <w:rsid w:val="00156A32"/>
    <w:rsid w:val="00156D23"/>
    <w:rsid w:val="0015712B"/>
    <w:rsid w:val="00157300"/>
    <w:rsid w:val="00157B8F"/>
    <w:rsid w:val="00157BFF"/>
    <w:rsid w:val="00157DD3"/>
    <w:rsid w:val="001600CE"/>
    <w:rsid w:val="00160266"/>
    <w:rsid w:val="001609DB"/>
    <w:rsid w:val="001611EA"/>
    <w:rsid w:val="00161601"/>
    <w:rsid w:val="001618F4"/>
    <w:rsid w:val="00161F9C"/>
    <w:rsid w:val="001627F7"/>
    <w:rsid w:val="00162991"/>
    <w:rsid w:val="0016372A"/>
    <w:rsid w:val="00163DC6"/>
    <w:rsid w:val="001645BF"/>
    <w:rsid w:val="00164744"/>
    <w:rsid w:val="00164E2A"/>
    <w:rsid w:val="00164E48"/>
    <w:rsid w:val="00164EFB"/>
    <w:rsid w:val="0016653D"/>
    <w:rsid w:val="001666E0"/>
    <w:rsid w:val="001668E1"/>
    <w:rsid w:val="0016717A"/>
    <w:rsid w:val="001676A7"/>
    <w:rsid w:val="00167A5F"/>
    <w:rsid w:val="00167D65"/>
    <w:rsid w:val="00170631"/>
    <w:rsid w:val="00170682"/>
    <w:rsid w:val="00170BF6"/>
    <w:rsid w:val="00171207"/>
    <w:rsid w:val="00171812"/>
    <w:rsid w:val="00171CCA"/>
    <w:rsid w:val="00171E00"/>
    <w:rsid w:val="00172477"/>
    <w:rsid w:val="00172908"/>
    <w:rsid w:val="00172A1C"/>
    <w:rsid w:val="00172BE6"/>
    <w:rsid w:val="00172EB0"/>
    <w:rsid w:val="00173BEF"/>
    <w:rsid w:val="00173C62"/>
    <w:rsid w:val="00173CA0"/>
    <w:rsid w:val="001744CB"/>
    <w:rsid w:val="0017477D"/>
    <w:rsid w:val="00174902"/>
    <w:rsid w:val="00174CA9"/>
    <w:rsid w:val="00175070"/>
    <w:rsid w:val="00175872"/>
    <w:rsid w:val="001759B3"/>
    <w:rsid w:val="0017615C"/>
    <w:rsid w:val="0017617C"/>
    <w:rsid w:val="001763E8"/>
    <w:rsid w:val="0017647F"/>
    <w:rsid w:val="001765D9"/>
    <w:rsid w:val="00176797"/>
    <w:rsid w:val="00176B88"/>
    <w:rsid w:val="00176C98"/>
    <w:rsid w:val="001770FA"/>
    <w:rsid w:val="00177119"/>
    <w:rsid w:val="001775F5"/>
    <w:rsid w:val="001779A1"/>
    <w:rsid w:val="00180049"/>
    <w:rsid w:val="001803DA"/>
    <w:rsid w:val="00180401"/>
    <w:rsid w:val="00180A8F"/>
    <w:rsid w:val="00180C63"/>
    <w:rsid w:val="00181675"/>
    <w:rsid w:val="00181CAA"/>
    <w:rsid w:val="001824D0"/>
    <w:rsid w:val="00182640"/>
    <w:rsid w:val="00182AB8"/>
    <w:rsid w:val="0018350A"/>
    <w:rsid w:val="0018353B"/>
    <w:rsid w:val="00183A59"/>
    <w:rsid w:val="00184351"/>
    <w:rsid w:val="00184ADC"/>
    <w:rsid w:val="00184B49"/>
    <w:rsid w:val="001855C0"/>
    <w:rsid w:val="00185739"/>
    <w:rsid w:val="00185A79"/>
    <w:rsid w:val="00185B19"/>
    <w:rsid w:val="00185E6C"/>
    <w:rsid w:val="00185EEB"/>
    <w:rsid w:val="00186912"/>
    <w:rsid w:val="00186B36"/>
    <w:rsid w:val="00186B94"/>
    <w:rsid w:val="00186C1F"/>
    <w:rsid w:val="001870B0"/>
    <w:rsid w:val="001871B8"/>
    <w:rsid w:val="001872F6"/>
    <w:rsid w:val="001876D8"/>
    <w:rsid w:val="00187A59"/>
    <w:rsid w:val="00190109"/>
    <w:rsid w:val="001901B1"/>
    <w:rsid w:val="00190405"/>
    <w:rsid w:val="00190420"/>
    <w:rsid w:val="001905FE"/>
    <w:rsid w:val="00190DE9"/>
    <w:rsid w:val="00191F5F"/>
    <w:rsid w:val="001925AA"/>
    <w:rsid w:val="00192714"/>
    <w:rsid w:val="001928CB"/>
    <w:rsid w:val="0019293F"/>
    <w:rsid w:val="0019391C"/>
    <w:rsid w:val="00193AA4"/>
    <w:rsid w:val="0019450B"/>
    <w:rsid w:val="00194733"/>
    <w:rsid w:val="001948C5"/>
    <w:rsid w:val="00195231"/>
    <w:rsid w:val="001952CC"/>
    <w:rsid w:val="00195537"/>
    <w:rsid w:val="00195980"/>
    <w:rsid w:val="00195B80"/>
    <w:rsid w:val="00196066"/>
    <w:rsid w:val="00196337"/>
    <w:rsid w:val="0019670D"/>
    <w:rsid w:val="00196918"/>
    <w:rsid w:val="00196CE9"/>
    <w:rsid w:val="00196F18"/>
    <w:rsid w:val="001978E2"/>
    <w:rsid w:val="001A00D8"/>
    <w:rsid w:val="001A12CC"/>
    <w:rsid w:val="001A162C"/>
    <w:rsid w:val="001A1E13"/>
    <w:rsid w:val="001A2322"/>
    <w:rsid w:val="001A2EA9"/>
    <w:rsid w:val="001A2EDD"/>
    <w:rsid w:val="001A3640"/>
    <w:rsid w:val="001A3785"/>
    <w:rsid w:val="001A37D0"/>
    <w:rsid w:val="001A3B59"/>
    <w:rsid w:val="001A406E"/>
    <w:rsid w:val="001A5116"/>
    <w:rsid w:val="001A5518"/>
    <w:rsid w:val="001A5D3D"/>
    <w:rsid w:val="001A5EE3"/>
    <w:rsid w:val="001A64B1"/>
    <w:rsid w:val="001A6559"/>
    <w:rsid w:val="001A7197"/>
    <w:rsid w:val="001A7443"/>
    <w:rsid w:val="001A7906"/>
    <w:rsid w:val="001A7ED0"/>
    <w:rsid w:val="001B0427"/>
    <w:rsid w:val="001B083E"/>
    <w:rsid w:val="001B17AC"/>
    <w:rsid w:val="001B18F3"/>
    <w:rsid w:val="001B1AA5"/>
    <w:rsid w:val="001B21FA"/>
    <w:rsid w:val="001B2947"/>
    <w:rsid w:val="001B3538"/>
    <w:rsid w:val="001B3B4B"/>
    <w:rsid w:val="001B3CFE"/>
    <w:rsid w:val="001B3E57"/>
    <w:rsid w:val="001B423D"/>
    <w:rsid w:val="001B473D"/>
    <w:rsid w:val="001B4BE7"/>
    <w:rsid w:val="001B4E79"/>
    <w:rsid w:val="001B50B8"/>
    <w:rsid w:val="001B51C2"/>
    <w:rsid w:val="001B53B5"/>
    <w:rsid w:val="001B54AF"/>
    <w:rsid w:val="001B5950"/>
    <w:rsid w:val="001B5967"/>
    <w:rsid w:val="001B5FC1"/>
    <w:rsid w:val="001B606D"/>
    <w:rsid w:val="001B62EA"/>
    <w:rsid w:val="001B643F"/>
    <w:rsid w:val="001B682A"/>
    <w:rsid w:val="001B6861"/>
    <w:rsid w:val="001B68C6"/>
    <w:rsid w:val="001B7175"/>
    <w:rsid w:val="001B785C"/>
    <w:rsid w:val="001B791D"/>
    <w:rsid w:val="001B7D36"/>
    <w:rsid w:val="001B7EBE"/>
    <w:rsid w:val="001B7F5D"/>
    <w:rsid w:val="001C00F6"/>
    <w:rsid w:val="001C04A4"/>
    <w:rsid w:val="001C064F"/>
    <w:rsid w:val="001C0681"/>
    <w:rsid w:val="001C0BE6"/>
    <w:rsid w:val="001C0DC3"/>
    <w:rsid w:val="001C0E69"/>
    <w:rsid w:val="001C149E"/>
    <w:rsid w:val="001C15E0"/>
    <w:rsid w:val="001C1825"/>
    <w:rsid w:val="001C1CC6"/>
    <w:rsid w:val="001C1DC9"/>
    <w:rsid w:val="001C28A3"/>
    <w:rsid w:val="001C2D39"/>
    <w:rsid w:val="001C2EE1"/>
    <w:rsid w:val="001C323A"/>
    <w:rsid w:val="001C3688"/>
    <w:rsid w:val="001C3719"/>
    <w:rsid w:val="001C3BE5"/>
    <w:rsid w:val="001C3CCA"/>
    <w:rsid w:val="001C4026"/>
    <w:rsid w:val="001C41DF"/>
    <w:rsid w:val="001C478F"/>
    <w:rsid w:val="001C51B8"/>
    <w:rsid w:val="001C5704"/>
    <w:rsid w:val="001C60F9"/>
    <w:rsid w:val="001C6255"/>
    <w:rsid w:val="001C67B9"/>
    <w:rsid w:val="001C6BF9"/>
    <w:rsid w:val="001C71D9"/>
    <w:rsid w:val="001C7469"/>
    <w:rsid w:val="001D003E"/>
    <w:rsid w:val="001D00BE"/>
    <w:rsid w:val="001D0637"/>
    <w:rsid w:val="001D065A"/>
    <w:rsid w:val="001D073B"/>
    <w:rsid w:val="001D0AD6"/>
    <w:rsid w:val="001D0CAB"/>
    <w:rsid w:val="001D171B"/>
    <w:rsid w:val="001D1965"/>
    <w:rsid w:val="001D1B44"/>
    <w:rsid w:val="001D1B53"/>
    <w:rsid w:val="001D1E54"/>
    <w:rsid w:val="001D21B0"/>
    <w:rsid w:val="001D2C0C"/>
    <w:rsid w:val="001D2CC7"/>
    <w:rsid w:val="001D334D"/>
    <w:rsid w:val="001D3DBC"/>
    <w:rsid w:val="001D42DA"/>
    <w:rsid w:val="001D4688"/>
    <w:rsid w:val="001D4E55"/>
    <w:rsid w:val="001D4F53"/>
    <w:rsid w:val="001D5468"/>
    <w:rsid w:val="001D5E79"/>
    <w:rsid w:val="001D61E3"/>
    <w:rsid w:val="001D62D2"/>
    <w:rsid w:val="001D668F"/>
    <w:rsid w:val="001D7093"/>
    <w:rsid w:val="001D71A0"/>
    <w:rsid w:val="001D7652"/>
    <w:rsid w:val="001D77C5"/>
    <w:rsid w:val="001D7EA0"/>
    <w:rsid w:val="001D7EF5"/>
    <w:rsid w:val="001E01B8"/>
    <w:rsid w:val="001E02A3"/>
    <w:rsid w:val="001E0392"/>
    <w:rsid w:val="001E0631"/>
    <w:rsid w:val="001E0BC7"/>
    <w:rsid w:val="001E1270"/>
    <w:rsid w:val="001E1405"/>
    <w:rsid w:val="001E2305"/>
    <w:rsid w:val="001E23FF"/>
    <w:rsid w:val="001E2A65"/>
    <w:rsid w:val="001E301A"/>
    <w:rsid w:val="001E362E"/>
    <w:rsid w:val="001E41CE"/>
    <w:rsid w:val="001E4971"/>
    <w:rsid w:val="001E4987"/>
    <w:rsid w:val="001E5471"/>
    <w:rsid w:val="001E56D3"/>
    <w:rsid w:val="001E58C7"/>
    <w:rsid w:val="001E5C3B"/>
    <w:rsid w:val="001E5E4E"/>
    <w:rsid w:val="001E6028"/>
    <w:rsid w:val="001E60CA"/>
    <w:rsid w:val="001E6178"/>
    <w:rsid w:val="001E6E10"/>
    <w:rsid w:val="001E6EAF"/>
    <w:rsid w:val="001E7141"/>
    <w:rsid w:val="001E7721"/>
    <w:rsid w:val="001E7B30"/>
    <w:rsid w:val="001E7E66"/>
    <w:rsid w:val="001F00B5"/>
    <w:rsid w:val="001F0375"/>
    <w:rsid w:val="001F05B3"/>
    <w:rsid w:val="001F05FD"/>
    <w:rsid w:val="001F12BE"/>
    <w:rsid w:val="001F1E96"/>
    <w:rsid w:val="001F2659"/>
    <w:rsid w:val="001F2811"/>
    <w:rsid w:val="001F286A"/>
    <w:rsid w:val="001F3536"/>
    <w:rsid w:val="001F35E3"/>
    <w:rsid w:val="001F3AA6"/>
    <w:rsid w:val="001F3B38"/>
    <w:rsid w:val="001F3CEF"/>
    <w:rsid w:val="001F473F"/>
    <w:rsid w:val="001F507E"/>
    <w:rsid w:val="001F5693"/>
    <w:rsid w:val="001F592E"/>
    <w:rsid w:val="001F5AEF"/>
    <w:rsid w:val="001F60D1"/>
    <w:rsid w:val="001F6562"/>
    <w:rsid w:val="001F67A0"/>
    <w:rsid w:val="001F6A61"/>
    <w:rsid w:val="001F7086"/>
    <w:rsid w:val="001F71AF"/>
    <w:rsid w:val="001F7AF3"/>
    <w:rsid w:val="00200024"/>
    <w:rsid w:val="00201111"/>
    <w:rsid w:val="002011A6"/>
    <w:rsid w:val="002016A1"/>
    <w:rsid w:val="00201976"/>
    <w:rsid w:val="00201E0A"/>
    <w:rsid w:val="002025A3"/>
    <w:rsid w:val="002027F2"/>
    <w:rsid w:val="00202C06"/>
    <w:rsid w:val="00202F64"/>
    <w:rsid w:val="00203778"/>
    <w:rsid w:val="002038F6"/>
    <w:rsid w:val="002041DB"/>
    <w:rsid w:val="00204213"/>
    <w:rsid w:val="00204638"/>
    <w:rsid w:val="00204CE5"/>
    <w:rsid w:val="00204D46"/>
    <w:rsid w:val="00205288"/>
    <w:rsid w:val="002053C3"/>
    <w:rsid w:val="00205AFD"/>
    <w:rsid w:val="00205F47"/>
    <w:rsid w:val="0020621F"/>
    <w:rsid w:val="002064B3"/>
    <w:rsid w:val="002071A2"/>
    <w:rsid w:val="00207244"/>
    <w:rsid w:val="00207284"/>
    <w:rsid w:val="00207965"/>
    <w:rsid w:val="00207ECC"/>
    <w:rsid w:val="002100B4"/>
    <w:rsid w:val="002104B0"/>
    <w:rsid w:val="002105A8"/>
    <w:rsid w:val="00210D21"/>
    <w:rsid w:val="00210DF1"/>
    <w:rsid w:val="0021119B"/>
    <w:rsid w:val="002115B0"/>
    <w:rsid w:val="002117C2"/>
    <w:rsid w:val="0021181F"/>
    <w:rsid w:val="00211E72"/>
    <w:rsid w:val="00212301"/>
    <w:rsid w:val="00212518"/>
    <w:rsid w:val="002125BD"/>
    <w:rsid w:val="002128FD"/>
    <w:rsid w:val="0021343A"/>
    <w:rsid w:val="00213976"/>
    <w:rsid w:val="00214055"/>
    <w:rsid w:val="00214167"/>
    <w:rsid w:val="00214385"/>
    <w:rsid w:val="0021465B"/>
    <w:rsid w:val="002148CA"/>
    <w:rsid w:val="00214D39"/>
    <w:rsid w:val="00215934"/>
    <w:rsid w:val="00215938"/>
    <w:rsid w:val="0021595A"/>
    <w:rsid w:val="00215B81"/>
    <w:rsid w:val="00215BB7"/>
    <w:rsid w:val="00215C4D"/>
    <w:rsid w:val="002165FA"/>
    <w:rsid w:val="00216A6E"/>
    <w:rsid w:val="00216C92"/>
    <w:rsid w:val="00217955"/>
    <w:rsid w:val="00220357"/>
    <w:rsid w:val="002204EA"/>
    <w:rsid w:val="00220AEC"/>
    <w:rsid w:val="00220F08"/>
    <w:rsid w:val="00221218"/>
    <w:rsid w:val="0022206A"/>
    <w:rsid w:val="00222119"/>
    <w:rsid w:val="00222301"/>
    <w:rsid w:val="00222C39"/>
    <w:rsid w:val="002235AD"/>
    <w:rsid w:val="002245D0"/>
    <w:rsid w:val="00224782"/>
    <w:rsid w:val="00224950"/>
    <w:rsid w:val="00224C3B"/>
    <w:rsid w:val="00224D21"/>
    <w:rsid w:val="00224E5A"/>
    <w:rsid w:val="002258FE"/>
    <w:rsid w:val="00225970"/>
    <w:rsid w:val="00226035"/>
    <w:rsid w:val="00226143"/>
    <w:rsid w:val="00226282"/>
    <w:rsid w:val="002264B6"/>
    <w:rsid w:val="00227112"/>
    <w:rsid w:val="0022741A"/>
    <w:rsid w:val="0022754E"/>
    <w:rsid w:val="002302D0"/>
    <w:rsid w:val="0023046C"/>
    <w:rsid w:val="002304A8"/>
    <w:rsid w:val="00230AF0"/>
    <w:rsid w:val="00230B79"/>
    <w:rsid w:val="00230B8C"/>
    <w:rsid w:val="00230F18"/>
    <w:rsid w:val="00231186"/>
    <w:rsid w:val="00231B68"/>
    <w:rsid w:val="00232064"/>
    <w:rsid w:val="00232288"/>
    <w:rsid w:val="002324D1"/>
    <w:rsid w:val="0023309C"/>
    <w:rsid w:val="00233573"/>
    <w:rsid w:val="002337FC"/>
    <w:rsid w:val="00233D44"/>
    <w:rsid w:val="00234377"/>
    <w:rsid w:val="0023446B"/>
    <w:rsid w:val="002349B8"/>
    <w:rsid w:val="002351D0"/>
    <w:rsid w:val="00235597"/>
    <w:rsid w:val="002355AB"/>
    <w:rsid w:val="002356AC"/>
    <w:rsid w:val="0023578D"/>
    <w:rsid w:val="00235A76"/>
    <w:rsid w:val="00235BCB"/>
    <w:rsid w:val="00235CE8"/>
    <w:rsid w:val="00236518"/>
    <w:rsid w:val="00236663"/>
    <w:rsid w:val="00237096"/>
    <w:rsid w:val="0023727F"/>
    <w:rsid w:val="002372DB"/>
    <w:rsid w:val="002379A7"/>
    <w:rsid w:val="00237E77"/>
    <w:rsid w:val="002401F8"/>
    <w:rsid w:val="002408A5"/>
    <w:rsid w:val="00240CB0"/>
    <w:rsid w:val="00240D94"/>
    <w:rsid w:val="002410A6"/>
    <w:rsid w:val="00241151"/>
    <w:rsid w:val="00241376"/>
    <w:rsid w:val="00241B29"/>
    <w:rsid w:val="00241CE6"/>
    <w:rsid w:val="00241CFF"/>
    <w:rsid w:val="00241DC0"/>
    <w:rsid w:val="00241F94"/>
    <w:rsid w:val="00242037"/>
    <w:rsid w:val="002421F7"/>
    <w:rsid w:val="00242928"/>
    <w:rsid w:val="00243016"/>
    <w:rsid w:val="00243386"/>
    <w:rsid w:val="00243831"/>
    <w:rsid w:val="002442E0"/>
    <w:rsid w:val="0024431D"/>
    <w:rsid w:val="00244491"/>
    <w:rsid w:val="002444F6"/>
    <w:rsid w:val="00244F0F"/>
    <w:rsid w:val="00245279"/>
    <w:rsid w:val="002454F3"/>
    <w:rsid w:val="00245A80"/>
    <w:rsid w:val="00245F5E"/>
    <w:rsid w:val="002466C7"/>
    <w:rsid w:val="002473A2"/>
    <w:rsid w:val="002474CB"/>
    <w:rsid w:val="00247627"/>
    <w:rsid w:val="00247DF4"/>
    <w:rsid w:val="0025012E"/>
    <w:rsid w:val="00250276"/>
    <w:rsid w:val="002517C5"/>
    <w:rsid w:val="002518CC"/>
    <w:rsid w:val="002519E7"/>
    <w:rsid w:val="0025204A"/>
    <w:rsid w:val="0025280A"/>
    <w:rsid w:val="00252EF6"/>
    <w:rsid w:val="00252F1F"/>
    <w:rsid w:val="002537A4"/>
    <w:rsid w:val="00253D8D"/>
    <w:rsid w:val="002540E5"/>
    <w:rsid w:val="002547EB"/>
    <w:rsid w:val="00254C36"/>
    <w:rsid w:val="00254C90"/>
    <w:rsid w:val="00255456"/>
    <w:rsid w:val="00255747"/>
    <w:rsid w:val="00255E72"/>
    <w:rsid w:val="002566E4"/>
    <w:rsid w:val="00256829"/>
    <w:rsid w:val="00256E62"/>
    <w:rsid w:val="002570F0"/>
    <w:rsid w:val="00257647"/>
    <w:rsid w:val="00257899"/>
    <w:rsid w:val="00257B0E"/>
    <w:rsid w:val="0026021C"/>
    <w:rsid w:val="002606DF"/>
    <w:rsid w:val="0026137D"/>
    <w:rsid w:val="00261A07"/>
    <w:rsid w:val="00261AF6"/>
    <w:rsid w:val="00261C05"/>
    <w:rsid w:val="00262C38"/>
    <w:rsid w:val="00263A28"/>
    <w:rsid w:val="00263CE7"/>
    <w:rsid w:val="0026435D"/>
    <w:rsid w:val="00264D7A"/>
    <w:rsid w:val="00264F78"/>
    <w:rsid w:val="002650CE"/>
    <w:rsid w:val="00265132"/>
    <w:rsid w:val="00265AD7"/>
    <w:rsid w:val="00265CA7"/>
    <w:rsid w:val="00265F92"/>
    <w:rsid w:val="002660BD"/>
    <w:rsid w:val="00266C0B"/>
    <w:rsid w:val="00267031"/>
    <w:rsid w:val="00267112"/>
    <w:rsid w:val="0026725F"/>
    <w:rsid w:val="00267994"/>
    <w:rsid w:val="00267B3C"/>
    <w:rsid w:val="00267C2B"/>
    <w:rsid w:val="00267D07"/>
    <w:rsid w:val="00267D87"/>
    <w:rsid w:val="00267E16"/>
    <w:rsid w:val="00270206"/>
    <w:rsid w:val="002705CE"/>
    <w:rsid w:val="0027072F"/>
    <w:rsid w:val="00270887"/>
    <w:rsid w:val="00270E45"/>
    <w:rsid w:val="00270F82"/>
    <w:rsid w:val="0027115D"/>
    <w:rsid w:val="002717CC"/>
    <w:rsid w:val="00271AAA"/>
    <w:rsid w:val="00271D7B"/>
    <w:rsid w:val="00272CB0"/>
    <w:rsid w:val="00272D58"/>
    <w:rsid w:val="0027312F"/>
    <w:rsid w:val="00273918"/>
    <w:rsid w:val="00273D13"/>
    <w:rsid w:val="00273D70"/>
    <w:rsid w:val="00273F56"/>
    <w:rsid w:val="00275974"/>
    <w:rsid w:val="00275CF7"/>
    <w:rsid w:val="00275FCC"/>
    <w:rsid w:val="00276398"/>
    <w:rsid w:val="002764BA"/>
    <w:rsid w:val="00276E38"/>
    <w:rsid w:val="00276F3B"/>
    <w:rsid w:val="00277B02"/>
    <w:rsid w:val="00277FE5"/>
    <w:rsid w:val="0028055D"/>
    <w:rsid w:val="0028093D"/>
    <w:rsid w:val="00280A60"/>
    <w:rsid w:val="00280BAB"/>
    <w:rsid w:val="00280FF6"/>
    <w:rsid w:val="00281BF6"/>
    <w:rsid w:val="00281E99"/>
    <w:rsid w:val="00282582"/>
    <w:rsid w:val="0028286D"/>
    <w:rsid w:val="00282C04"/>
    <w:rsid w:val="00282DD3"/>
    <w:rsid w:val="0028423F"/>
    <w:rsid w:val="00284965"/>
    <w:rsid w:val="00284D4B"/>
    <w:rsid w:val="0028543E"/>
    <w:rsid w:val="002855BE"/>
    <w:rsid w:val="00285692"/>
    <w:rsid w:val="00285DAF"/>
    <w:rsid w:val="002864A7"/>
    <w:rsid w:val="00286D91"/>
    <w:rsid w:val="002876B8"/>
    <w:rsid w:val="00287C08"/>
    <w:rsid w:val="00287D02"/>
    <w:rsid w:val="00290033"/>
    <w:rsid w:val="00290051"/>
    <w:rsid w:val="002909DD"/>
    <w:rsid w:val="0029132D"/>
    <w:rsid w:val="002915D9"/>
    <w:rsid w:val="00292498"/>
    <w:rsid w:val="002928EC"/>
    <w:rsid w:val="00292B8E"/>
    <w:rsid w:val="002932C2"/>
    <w:rsid w:val="00293652"/>
    <w:rsid w:val="0029375F"/>
    <w:rsid w:val="00293B74"/>
    <w:rsid w:val="002941F5"/>
    <w:rsid w:val="002944BD"/>
    <w:rsid w:val="002945FB"/>
    <w:rsid w:val="0029501B"/>
    <w:rsid w:val="00295486"/>
    <w:rsid w:val="00295882"/>
    <w:rsid w:val="00295AC5"/>
    <w:rsid w:val="00295C04"/>
    <w:rsid w:val="00295C4A"/>
    <w:rsid w:val="00296270"/>
    <w:rsid w:val="00296EA4"/>
    <w:rsid w:val="00297709"/>
    <w:rsid w:val="00297B54"/>
    <w:rsid w:val="00297D54"/>
    <w:rsid w:val="00297FFC"/>
    <w:rsid w:val="002A031C"/>
    <w:rsid w:val="002A062B"/>
    <w:rsid w:val="002A0A6C"/>
    <w:rsid w:val="002A0D9C"/>
    <w:rsid w:val="002A0DDC"/>
    <w:rsid w:val="002A15C3"/>
    <w:rsid w:val="002A1A55"/>
    <w:rsid w:val="002A1B97"/>
    <w:rsid w:val="002A1CE7"/>
    <w:rsid w:val="002A2066"/>
    <w:rsid w:val="002A2EDB"/>
    <w:rsid w:val="002A3721"/>
    <w:rsid w:val="002A3839"/>
    <w:rsid w:val="002A3FA9"/>
    <w:rsid w:val="002A42F8"/>
    <w:rsid w:val="002A47AE"/>
    <w:rsid w:val="002A4848"/>
    <w:rsid w:val="002A5260"/>
    <w:rsid w:val="002A5272"/>
    <w:rsid w:val="002A54FF"/>
    <w:rsid w:val="002A5629"/>
    <w:rsid w:val="002A57D7"/>
    <w:rsid w:val="002A625B"/>
    <w:rsid w:val="002A6C93"/>
    <w:rsid w:val="002A74A2"/>
    <w:rsid w:val="002A7734"/>
    <w:rsid w:val="002A7934"/>
    <w:rsid w:val="002B0670"/>
    <w:rsid w:val="002B0BFE"/>
    <w:rsid w:val="002B107C"/>
    <w:rsid w:val="002B10F3"/>
    <w:rsid w:val="002B12E5"/>
    <w:rsid w:val="002B165B"/>
    <w:rsid w:val="002B1BEA"/>
    <w:rsid w:val="002B2992"/>
    <w:rsid w:val="002B2B41"/>
    <w:rsid w:val="002B3489"/>
    <w:rsid w:val="002B3E21"/>
    <w:rsid w:val="002B3E39"/>
    <w:rsid w:val="002B44CC"/>
    <w:rsid w:val="002B47C7"/>
    <w:rsid w:val="002B47FC"/>
    <w:rsid w:val="002B4A64"/>
    <w:rsid w:val="002B52B9"/>
    <w:rsid w:val="002B60A0"/>
    <w:rsid w:val="002B6FFA"/>
    <w:rsid w:val="002B760C"/>
    <w:rsid w:val="002B7694"/>
    <w:rsid w:val="002B7911"/>
    <w:rsid w:val="002C0664"/>
    <w:rsid w:val="002C0BE7"/>
    <w:rsid w:val="002C0CFB"/>
    <w:rsid w:val="002C1250"/>
    <w:rsid w:val="002C1385"/>
    <w:rsid w:val="002C1504"/>
    <w:rsid w:val="002C1511"/>
    <w:rsid w:val="002C1606"/>
    <w:rsid w:val="002C1F13"/>
    <w:rsid w:val="002C3824"/>
    <w:rsid w:val="002C397D"/>
    <w:rsid w:val="002C412F"/>
    <w:rsid w:val="002C458F"/>
    <w:rsid w:val="002C47A1"/>
    <w:rsid w:val="002C4807"/>
    <w:rsid w:val="002C4BF5"/>
    <w:rsid w:val="002C4D9F"/>
    <w:rsid w:val="002C54D5"/>
    <w:rsid w:val="002C5817"/>
    <w:rsid w:val="002C62BB"/>
    <w:rsid w:val="002C663E"/>
    <w:rsid w:val="002C6974"/>
    <w:rsid w:val="002C6C66"/>
    <w:rsid w:val="002C75F8"/>
    <w:rsid w:val="002C7770"/>
    <w:rsid w:val="002C7D1D"/>
    <w:rsid w:val="002C7D34"/>
    <w:rsid w:val="002C7DDE"/>
    <w:rsid w:val="002D0075"/>
    <w:rsid w:val="002D0093"/>
    <w:rsid w:val="002D0435"/>
    <w:rsid w:val="002D0C84"/>
    <w:rsid w:val="002D10C2"/>
    <w:rsid w:val="002D1A2E"/>
    <w:rsid w:val="002D23C3"/>
    <w:rsid w:val="002D28FD"/>
    <w:rsid w:val="002D2D7B"/>
    <w:rsid w:val="002D361C"/>
    <w:rsid w:val="002D3A1D"/>
    <w:rsid w:val="002D3B41"/>
    <w:rsid w:val="002D3E6E"/>
    <w:rsid w:val="002D471B"/>
    <w:rsid w:val="002D4924"/>
    <w:rsid w:val="002D5514"/>
    <w:rsid w:val="002D5632"/>
    <w:rsid w:val="002D57E1"/>
    <w:rsid w:val="002D5B48"/>
    <w:rsid w:val="002D5C0F"/>
    <w:rsid w:val="002D5E39"/>
    <w:rsid w:val="002D6243"/>
    <w:rsid w:val="002D627C"/>
    <w:rsid w:val="002D6301"/>
    <w:rsid w:val="002D63EA"/>
    <w:rsid w:val="002D6744"/>
    <w:rsid w:val="002D6881"/>
    <w:rsid w:val="002D693E"/>
    <w:rsid w:val="002D6ACB"/>
    <w:rsid w:val="002D6C9B"/>
    <w:rsid w:val="002D6EA2"/>
    <w:rsid w:val="002D72DE"/>
    <w:rsid w:val="002D748B"/>
    <w:rsid w:val="002D7B06"/>
    <w:rsid w:val="002D7F09"/>
    <w:rsid w:val="002E01AB"/>
    <w:rsid w:val="002E0CF3"/>
    <w:rsid w:val="002E1281"/>
    <w:rsid w:val="002E185B"/>
    <w:rsid w:val="002E24B1"/>
    <w:rsid w:val="002E2553"/>
    <w:rsid w:val="002E25C4"/>
    <w:rsid w:val="002E283A"/>
    <w:rsid w:val="002E29D7"/>
    <w:rsid w:val="002E2A3D"/>
    <w:rsid w:val="002E386A"/>
    <w:rsid w:val="002E3FA5"/>
    <w:rsid w:val="002E4249"/>
    <w:rsid w:val="002E45B5"/>
    <w:rsid w:val="002E45C0"/>
    <w:rsid w:val="002E474F"/>
    <w:rsid w:val="002E4EF6"/>
    <w:rsid w:val="002E50C5"/>
    <w:rsid w:val="002E58AA"/>
    <w:rsid w:val="002E59AD"/>
    <w:rsid w:val="002E5A23"/>
    <w:rsid w:val="002E60EF"/>
    <w:rsid w:val="002E65F9"/>
    <w:rsid w:val="002E679D"/>
    <w:rsid w:val="002E6BFE"/>
    <w:rsid w:val="002E73B2"/>
    <w:rsid w:val="002E74E1"/>
    <w:rsid w:val="002E7C7F"/>
    <w:rsid w:val="002F0655"/>
    <w:rsid w:val="002F0C77"/>
    <w:rsid w:val="002F0F9C"/>
    <w:rsid w:val="002F10E4"/>
    <w:rsid w:val="002F14C5"/>
    <w:rsid w:val="002F1565"/>
    <w:rsid w:val="002F182F"/>
    <w:rsid w:val="002F22E8"/>
    <w:rsid w:val="002F2429"/>
    <w:rsid w:val="002F312D"/>
    <w:rsid w:val="002F3246"/>
    <w:rsid w:val="002F32EB"/>
    <w:rsid w:val="002F336B"/>
    <w:rsid w:val="002F389B"/>
    <w:rsid w:val="002F38C1"/>
    <w:rsid w:val="002F402E"/>
    <w:rsid w:val="002F4127"/>
    <w:rsid w:val="002F47B2"/>
    <w:rsid w:val="002F4800"/>
    <w:rsid w:val="002F48D8"/>
    <w:rsid w:val="002F49F5"/>
    <w:rsid w:val="002F4B3C"/>
    <w:rsid w:val="002F5912"/>
    <w:rsid w:val="002F5AD4"/>
    <w:rsid w:val="002F5D69"/>
    <w:rsid w:val="002F5E79"/>
    <w:rsid w:val="002F6276"/>
    <w:rsid w:val="002F6981"/>
    <w:rsid w:val="002F749B"/>
    <w:rsid w:val="002F7548"/>
    <w:rsid w:val="0030068F"/>
    <w:rsid w:val="00300D8D"/>
    <w:rsid w:val="0030110F"/>
    <w:rsid w:val="00301C01"/>
    <w:rsid w:val="00302010"/>
    <w:rsid w:val="00302067"/>
    <w:rsid w:val="00302D1B"/>
    <w:rsid w:val="0030436D"/>
    <w:rsid w:val="00304938"/>
    <w:rsid w:val="003053B1"/>
    <w:rsid w:val="0030561B"/>
    <w:rsid w:val="003056F1"/>
    <w:rsid w:val="00305D09"/>
    <w:rsid w:val="00305D47"/>
    <w:rsid w:val="003061E4"/>
    <w:rsid w:val="0030623A"/>
    <w:rsid w:val="00306278"/>
    <w:rsid w:val="0030629C"/>
    <w:rsid w:val="0030666C"/>
    <w:rsid w:val="003066D8"/>
    <w:rsid w:val="00306DB1"/>
    <w:rsid w:val="00307527"/>
    <w:rsid w:val="00307816"/>
    <w:rsid w:val="003078FA"/>
    <w:rsid w:val="003105E9"/>
    <w:rsid w:val="00310879"/>
    <w:rsid w:val="00310E62"/>
    <w:rsid w:val="00311643"/>
    <w:rsid w:val="003119A5"/>
    <w:rsid w:val="00311D5C"/>
    <w:rsid w:val="0031200E"/>
    <w:rsid w:val="00312798"/>
    <w:rsid w:val="00313373"/>
    <w:rsid w:val="0031356A"/>
    <w:rsid w:val="003138CC"/>
    <w:rsid w:val="00313EAA"/>
    <w:rsid w:val="00313F5B"/>
    <w:rsid w:val="00313FA8"/>
    <w:rsid w:val="003142C2"/>
    <w:rsid w:val="00314841"/>
    <w:rsid w:val="00314B6C"/>
    <w:rsid w:val="00315231"/>
    <w:rsid w:val="0031528B"/>
    <w:rsid w:val="003152FF"/>
    <w:rsid w:val="0031699D"/>
    <w:rsid w:val="00316A08"/>
    <w:rsid w:val="00316F2C"/>
    <w:rsid w:val="00317210"/>
    <w:rsid w:val="0031740C"/>
    <w:rsid w:val="00317522"/>
    <w:rsid w:val="00317831"/>
    <w:rsid w:val="00320070"/>
    <w:rsid w:val="00320C10"/>
    <w:rsid w:val="00320E0D"/>
    <w:rsid w:val="00320F71"/>
    <w:rsid w:val="003210B8"/>
    <w:rsid w:val="003210FC"/>
    <w:rsid w:val="003213C4"/>
    <w:rsid w:val="00321ACF"/>
    <w:rsid w:val="00322653"/>
    <w:rsid w:val="00322816"/>
    <w:rsid w:val="003229AD"/>
    <w:rsid w:val="00323219"/>
    <w:rsid w:val="0032368F"/>
    <w:rsid w:val="00323FED"/>
    <w:rsid w:val="0032422B"/>
    <w:rsid w:val="00324760"/>
    <w:rsid w:val="00324CB1"/>
    <w:rsid w:val="00324FA2"/>
    <w:rsid w:val="003254E1"/>
    <w:rsid w:val="003255DF"/>
    <w:rsid w:val="00325A6C"/>
    <w:rsid w:val="00325AB1"/>
    <w:rsid w:val="00325CEA"/>
    <w:rsid w:val="00325CF7"/>
    <w:rsid w:val="00325F38"/>
    <w:rsid w:val="00326436"/>
    <w:rsid w:val="003264C1"/>
    <w:rsid w:val="00326639"/>
    <w:rsid w:val="00327286"/>
    <w:rsid w:val="003273E1"/>
    <w:rsid w:val="003276F7"/>
    <w:rsid w:val="00327AAD"/>
    <w:rsid w:val="00327EAA"/>
    <w:rsid w:val="003304E0"/>
    <w:rsid w:val="00330835"/>
    <w:rsid w:val="00330F00"/>
    <w:rsid w:val="00330F9F"/>
    <w:rsid w:val="003317A5"/>
    <w:rsid w:val="00331937"/>
    <w:rsid w:val="00331BC2"/>
    <w:rsid w:val="00331C36"/>
    <w:rsid w:val="003323D9"/>
    <w:rsid w:val="00333087"/>
    <w:rsid w:val="0033316C"/>
    <w:rsid w:val="003333B4"/>
    <w:rsid w:val="00333C36"/>
    <w:rsid w:val="00333DAE"/>
    <w:rsid w:val="0033424A"/>
    <w:rsid w:val="003348C5"/>
    <w:rsid w:val="00334B4A"/>
    <w:rsid w:val="00334C4F"/>
    <w:rsid w:val="00334DFC"/>
    <w:rsid w:val="0033517E"/>
    <w:rsid w:val="003351AD"/>
    <w:rsid w:val="00335404"/>
    <w:rsid w:val="00335B21"/>
    <w:rsid w:val="00335F5E"/>
    <w:rsid w:val="003369A9"/>
    <w:rsid w:val="00336AD5"/>
    <w:rsid w:val="00336B03"/>
    <w:rsid w:val="00336CED"/>
    <w:rsid w:val="00337084"/>
    <w:rsid w:val="0033758B"/>
    <w:rsid w:val="00337AFE"/>
    <w:rsid w:val="00337CFD"/>
    <w:rsid w:val="00337EB2"/>
    <w:rsid w:val="00340498"/>
    <w:rsid w:val="00340B46"/>
    <w:rsid w:val="00341278"/>
    <w:rsid w:val="00341F8D"/>
    <w:rsid w:val="00342579"/>
    <w:rsid w:val="0034287B"/>
    <w:rsid w:val="00342B2A"/>
    <w:rsid w:val="00342B41"/>
    <w:rsid w:val="00342F1C"/>
    <w:rsid w:val="00343054"/>
    <w:rsid w:val="0034316A"/>
    <w:rsid w:val="00343F2D"/>
    <w:rsid w:val="00343F9F"/>
    <w:rsid w:val="00344266"/>
    <w:rsid w:val="003451EE"/>
    <w:rsid w:val="003458A8"/>
    <w:rsid w:val="0034591B"/>
    <w:rsid w:val="00346019"/>
    <w:rsid w:val="003469FB"/>
    <w:rsid w:val="00346A5E"/>
    <w:rsid w:val="00346E2E"/>
    <w:rsid w:val="003472C1"/>
    <w:rsid w:val="0034738F"/>
    <w:rsid w:val="0034753F"/>
    <w:rsid w:val="00347549"/>
    <w:rsid w:val="00347A95"/>
    <w:rsid w:val="0035130C"/>
    <w:rsid w:val="00351885"/>
    <w:rsid w:val="003518E8"/>
    <w:rsid w:val="0035198E"/>
    <w:rsid w:val="00351E59"/>
    <w:rsid w:val="0035207D"/>
    <w:rsid w:val="00352182"/>
    <w:rsid w:val="0035266A"/>
    <w:rsid w:val="00352F88"/>
    <w:rsid w:val="003533DE"/>
    <w:rsid w:val="00354068"/>
    <w:rsid w:val="003545B2"/>
    <w:rsid w:val="0035466E"/>
    <w:rsid w:val="0035470F"/>
    <w:rsid w:val="00354B8B"/>
    <w:rsid w:val="003550E5"/>
    <w:rsid w:val="00355364"/>
    <w:rsid w:val="00355961"/>
    <w:rsid w:val="00355B1B"/>
    <w:rsid w:val="00355ED6"/>
    <w:rsid w:val="00355F35"/>
    <w:rsid w:val="00356117"/>
    <w:rsid w:val="00356261"/>
    <w:rsid w:val="00356374"/>
    <w:rsid w:val="00356AD9"/>
    <w:rsid w:val="00356EE4"/>
    <w:rsid w:val="00356F22"/>
    <w:rsid w:val="00357E69"/>
    <w:rsid w:val="003601B1"/>
    <w:rsid w:val="0036034F"/>
    <w:rsid w:val="003604DE"/>
    <w:rsid w:val="00360B11"/>
    <w:rsid w:val="00361034"/>
    <w:rsid w:val="003612FC"/>
    <w:rsid w:val="00361F81"/>
    <w:rsid w:val="00361FB6"/>
    <w:rsid w:val="00362282"/>
    <w:rsid w:val="00362E16"/>
    <w:rsid w:val="00362FFD"/>
    <w:rsid w:val="00363819"/>
    <w:rsid w:val="003638AE"/>
    <w:rsid w:val="00363B89"/>
    <w:rsid w:val="00363DA0"/>
    <w:rsid w:val="0036404A"/>
    <w:rsid w:val="00364104"/>
    <w:rsid w:val="00364715"/>
    <w:rsid w:val="00364719"/>
    <w:rsid w:val="0036564D"/>
    <w:rsid w:val="00365BD9"/>
    <w:rsid w:val="003660E8"/>
    <w:rsid w:val="003662CE"/>
    <w:rsid w:val="00366484"/>
    <w:rsid w:val="00366A05"/>
    <w:rsid w:val="00366A8F"/>
    <w:rsid w:val="00366DE3"/>
    <w:rsid w:val="00366F1C"/>
    <w:rsid w:val="003678E5"/>
    <w:rsid w:val="00367C71"/>
    <w:rsid w:val="00370430"/>
    <w:rsid w:val="00370B5D"/>
    <w:rsid w:val="0037138F"/>
    <w:rsid w:val="00372B0C"/>
    <w:rsid w:val="00372D30"/>
    <w:rsid w:val="00372E48"/>
    <w:rsid w:val="00372E4E"/>
    <w:rsid w:val="00373426"/>
    <w:rsid w:val="0037392D"/>
    <w:rsid w:val="00373DF8"/>
    <w:rsid w:val="00374097"/>
    <w:rsid w:val="003749E7"/>
    <w:rsid w:val="00374AFC"/>
    <w:rsid w:val="00374B78"/>
    <w:rsid w:val="00374D57"/>
    <w:rsid w:val="00375C3A"/>
    <w:rsid w:val="00375F45"/>
    <w:rsid w:val="003769AD"/>
    <w:rsid w:val="00376A44"/>
    <w:rsid w:val="00376E79"/>
    <w:rsid w:val="0037711F"/>
    <w:rsid w:val="00377127"/>
    <w:rsid w:val="00377456"/>
    <w:rsid w:val="00377750"/>
    <w:rsid w:val="003778C3"/>
    <w:rsid w:val="00377CA7"/>
    <w:rsid w:val="0038023F"/>
    <w:rsid w:val="00380439"/>
    <w:rsid w:val="00380ACD"/>
    <w:rsid w:val="00380D3F"/>
    <w:rsid w:val="00380EDF"/>
    <w:rsid w:val="0038107F"/>
    <w:rsid w:val="0038126F"/>
    <w:rsid w:val="0038196B"/>
    <w:rsid w:val="00381AD3"/>
    <w:rsid w:val="003820E8"/>
    <w:rsid w:val="00382389"/>
    <w:rsid w:val="003824C5"/>
    <w:rsid w:val="003825B3"/>
    <w:rsid w:val="00382984"/>
    <w:rsid w:val="003829CD"/>
    <w:rsid w:val="003831A9"/>
    <w:rsid w:val="00384109"/>
    <w:rsid w:val="0038436E"/>
    <w:rsid w:val="00384834"/>
    <w:rsid w:val="00384994"/>
    <w:rsid w:val="00384D64"/>
    <w:rsid w:val="003857C0"/>
    <w:rsid w:val="00385C1F"/>
    <w:rsid w:val="00385CF0"/>
    <w:rsid w:val="00385E21"/>
    <w:rsid w:val="00386F27"/>
    <w:rsid w:val="00386F2A"/>
    <w:rsid w:val="00387794"/>
    <w:rsid w:val="003877C2"/>
    <w:rsid w:val="0039046B"/>
    <w:rsid w:val="003905E5"/>
    <w:rsid w:val="0039091B"/>
    <w:rsid w:val="0039096E"/>
    <w:rsid w:val="00390C02"/>
    <w:rsid w:val="00390F25"/>
    <w:rsid w:val="00391320"/>
    <w:rsid w:val="00391E4A"/>
    <w:rsid w:val="00392062"/>
    <w:rsid w:val="00392066"/>
    <w:rsid w:val="003927D0"/>
    <w:rsid w:val="00392AF8"/>
    <w:rsid w:val="00392D31"/>
    <w:rsid w:val="003931BE"/>
    <w:rsid w:val="00394935"/>
    <w:rsid w:val="00394BEC"/>
    <w:rsid w:val="00394F25"/>
    <w:rsid w:val="00395629"/>
    <w:rsid w:val="003959CD"/>
    <w:rsid w:val="00395CB7"/>
    <w:rsid w:val="0039627A"/>
    <w:rsid w:val="00396627"/>
    <w:rsid w:val="00396ABE"/>
    <w:rsid w:val="00396C7D"/>
    <w:rsid w:val="003974E6"/>
    <w:rsid w:val="00397C19"/>
    <w:rsid w:val="00397FFE"/>
    <w:rsid w:val="003A04FD"/>
    <w:rsid w:val="003A09EE"/>
    <w:rsid w:val="003A0A3A"/>
    <w:rsid w:val="003A0AF5"/>
    <w:rsid w:val="003A1084"/>
    <w:rsid w:val="003A113E"/>
    <w:rsid w:val="003A152A"/>
    <w:rsid w:val="003A1BE1"/>
    <w:rsid w:val="003A21D5"/>
    <w:rsid w:val="003A25CC"/>
    <w:rsid w:val="003A2917"/>
    <w:rsid w:val="003A2B77"/>
    <w:rsid w:val="003A2DCA"/>
    <w:rsid w:val="003A2F93"/>
    <w:rsid w:val="003A30B8"/>
    <w:rsid w:val="003A3348"/>
    <w:rsid w:val="003A367B"/>
    <w:rsid w:val="003A377C"/>
    <w:rsid w:val="003A382B"/>
    <w:rsid w:val="003A3F3C"/>
    <w:rsid w:val="003A41D5"/>
    <w:rsid w:val="003A4296"/>
    <w:rsid w:val="003A447D"/>
    <w:rsid w:val="003A4696"/>
    <w:rsid w:val="003A514E"/>
    <w:rsid w:val="003A5270"/>
    <w:rsid w:val="003A573B"/>
    <w:rsid w:val="003A59BA"/>
    <w:rsid w:val="003A5BAE"/>
    <w:rsid w:val="003A6760"/>
    <w:rsid w:val="003A68D1"/>
    <w:rsid w:val="003A6B23"/>
    <w:rsid w:val="003A6B72"/>
    <w:rsid w:val="003A6B8E"/>
    <w:rsid w:val="003A6E0E"/>
    <w:rsid w:val="003A7290"/>
    <w:rsid w:val="003A79E1"/>
    <w:rsid w:val="003B0092"/>
    <w:rsid w:val="003B00D9"/>
    <w:rsid w:val="003B03A1"/>
    <w:rsid w:val="003B0595"/>
    <w:rsid w:val="003B059E"/>
    <w:rsid w:val="003B0C77"/>
    <w:rsid w:val="003B10E2"/>
    <w:rsid w:val="003B14AD"/>
    <w:rsid w:val="003B15B4"/>
    <w:rsid w:val="003B18E1"/>
    <w:rsid w:val="003B206B"/>
    <w:rsid w:val="003B21C8"/>
    <w:rsid w:val="003B2414"/>
    <w:rsid w:val="003B3517"/>
    <w:rsid w:val="003B352E"/>
    <w:rsid w:val="003B35E0"/>
    <w:rsid w:val="003B4388"/>
    <w:rsid w:val="003B4544"/>
    <w:rsid w:val="003B45CC"/>
    <w:rsid w:val="003B5586"/>
    <w:rsid w:val="003B5DF3"/>
    <w:rsid w:val="003B6401"/>
    <w:rsid w:val="003B64F5"/>
    <w:rsid w:val="003B6FEC"/>
    <w:rsid w:val="003B7586"/>
    <w:rsid w:val="003B78F3"/>
    <w:rsid w:val="003B795D"/>
    <w:rsid w:val="003B7B8A"/>
    <w:rsid w:val="003C04C4"/>
    <w:rsid w:val="003C0D6B"/>
    <w:rsid w:val="003C1DD6"/>
    <w:rsid w:val="003C1ED5"/>
    <w:rsid w:val="003C203A"/>
    <w:rsid w:val="003C24B8"/>
    <w:rsid w:val="003C2791"/>
    <w:rsid w:val="003C2F56"/>
    <w:rsid w:val="003C34D1"/>
    <w:rsid w:val="003C351B"/>
    <w:rsid w:val="003C3A84"/>
    <w:rsid w:val="003C3F74"/>
    <w:rsid w:val="003C43C3"/>
    <w:rsid w:val="003C4C85"/>
    <w:rsid w:val="003C4CF8"/>
    <w:rsid w:val="003C4FE3"/>
    <w:rsid w:val="003C5140"/>
    <w:rsid w:val="003C541B"/>
    <w:rsid w:val="003C5AEB"/>
    <w:rsid w:val="003C5BF2"/>
    <w:rsid w:val="003C62FC"/>
    <w:rsid w:val="003C69D5"/>
    <w:rsid w:val="003C751A"/>
    <w:rsid w:val="003C7824"/>
    <w:rsid w:val="003C7932"/>
    <w:rsid w:val="003C7966"/>
    <w:rsid w:val="003D033C"/>
    <w:rsid w:val="003D043B"/>
    <w:rsid w:val="003D0462"/>
    <w:rsid w:val="003D06D5"/>
    <w:rsid w:val="003D07BC"/>
    <w:rsid w:val="003D0B7B"/>
    <w:rsid w:val="003D0BEF"/>
    <w:rsid w:val="003D1049"/>
    <w:rsid w:val="003D1333"/>
    <w:rsid w:val="003D1971"/>
    <w:rsid w:val="003D2151"/>
    <w:rsid w:val="003D21C7"/>
    <w:rsid w:val="003D2279"/>
    <w:rsid w:val="003D23E2"/>
    <w:rsid w:val="003D3549"/>
    <w:rsid w:val="003D363E"/>
    <w:rsid w:val="003D3814"/>
    <w:rsid w:val="003D3951"/>
    <w:rsid w:val="003D3FD5"/>
    <w:rsid w:val="003D444B"/>
    <w:rsid w:val="003D44AA"/>
    <w:rsid w:val="003D4A04"/>
    <w:rsid w:val="003D4A09"/>
    <w:rsid w:val="003D4CAF"/>
    <w:rsid w:val="003D5090"/>
    <w:rsid w:val="003D5243"/>
    <w:rsid w:val="003D5681"/>
    <w:rsid w:val="003D5CA3"/>
    <w:rsid w:val="003D5DE9"/>
    <w:rsid w:val="003D62EF"/>
    <w:rsid w:val="003D6952"/>
    <w:rsid w:val="003D6991"/>
    <w:rsid w:val="003D6EF9"/>
    <w:rsid w:val="003D7DC1"/>
    <w:rsid w:val="003E0056"/>
    <w:rsid w:val="003E01CE"/>
    <w:rsid w:val="003E277E"/>
    <w:rsid w:val="003E2B77"/>
    <w:rsid w:val="003E2C55"/>
    <w:rsid w:val="003E2E6C"/>
    <w:rsid w:val="003E3282"/>
    <w:rsid w:val="003E33C5"/>
    <w:rsid w:val="003E3550"/>
    <w:rsid w:val="003E390C"/>
    <w:rsid w:val="003E39BC"/>
    <w:rsid w:val="003E3B0F"/>
    <w:rsid w:val="003E3E39"/>
    <w:rsid w:val="003E3FBA"/>
    <w:rsid w:val="003E4049"/>
    <w:rsid w:val="003E422B"/>
    <w:rsid w:val="003E457D"/>
    <w:rsid w:val="003E4629"/>
    <w:rsid w:val="003E4841"/>
    <w:rsid w:val="003E5807"/>
    <w:rsid w:val="003E59BC"/>
    <w:rsid w:val="003E5F6A"/>
    <w:rsid w:val="003E6787"/>
    <w:rsid w:val="003E67CA"/>
    <w:rsid w:val="003E6E75"/>
    <w:rsid w:val="003F0AE4"/>
    <w:rsid w:val="003F0B14"/>
    <w:rsid w:val="003F1A64"/>
    <w:rsid w:val="003F1E2A"/>
    <w:rsid w:val="003F2665"/>
    <w:rsid w:val="003F3174"/>
    <w:rsid w:val="003F378D"/>
    <w:rsid w:val="003F3855"/>
    <w:rsid w:val="003F38E3"/>
    <w:rsid w:val="003F39FB"/>
    <w:rsid w:val="003F3A61"/>
    <w:rsid w:val="003F3B7E"/>
    <w:rsid w:val="003F3EBB"/>
    <w:rsid w:val="003F4671"/>
    <w:rsid w:val="003F4747"/>
    <w:rsid w:val="003F4B11"/>
    <w:rsid w:val="003F4B89"/>
    <w:rsid w:val="003F4CA1"/>
    <w:rsid w:val="003F51C1"/>
    <w:rsid w:val="003F57BE"/>
    <w:rsid w:val="003F590E"/>
    <w:rsid w:val="003F5EAA"/>
    <w:rsid w:val="003F6AD0"/>
    <w:rsid w:val="003F6AD9"/>
    <w:rsid w:val="003F6AE7"/>
    <w:rsid w:val="003F6FED"/>
    <w:rsid w:val="003F709A"/>
    <w:rsid w:val="003F7980"/>
    <w:rsid w:val="003F7F8F"/>
    <w:rsid w:val="00400206"/>
    <w:rsid w:val="00400381"/>
    <w:rsid w:val="00400BA2"/>
    <w:rsid w:val="00400F86"/>
    <w:rsid w:val="0040114B"/>
    <w:rsid w:val="00401471"/>
    <w:rsid w:val="00401C70"/>
    <w:rsid w:val="00401DEA"/>
    <w:rsid w:val="0040210C"/>
    <w:rsid w:val="0040266D"/>
    <w:rsid w:val="00402684"/>
    <w:rsid w:val="00403937"/>
    <w:rsid w:val="0040398F"/>
    <w:rsid w:val="00403FAF"/>
    <w:rsid w:val="004041E3"/>
    <w:rsid w:val="0040470F"/>
    <w:rsid w:val="00404E1B"/>
    <w:rsid w:val="00405119"/>
    <w:rsid w:val="00405702"/>
    <w:rsid w:val="004058A2"/>
    <w:rsid w:val="00405B39"/>
    <w:rsid w:val="0040647A"/>
    <w:rsid w:val="0040682B"/>
    <w:rsid w:val="0040691E"/>
    <w:rsid w:val="00406B1B"/>
    <w:rsid w:val="00407A54"/>
    <w:rsid w:val="004110FA"/>
    <w:rsid w:val="0041121A"/>
    <w:rsid w:val="0041124F"/>
    <w:rsid w:val="004112B0"/>
    <w:rsid w:val="00411449"/>
    <w:rsid w:val="004114F8"/>
    <w:rsid w:val="00411722"/>
    <w:rsid w:val="00411CE7"/>
    <w:rsid w:val="0041214C"/>
    <w:rsid w:val="004121B9"/>
    <w:rsid w:val="0041226C"/>
    <w:rsid w:val="0041250E"/>
    <w:rsid w:val="004128D9"/>
    <w:rsid w:val="004128E8"/>
    <w:rsid w:val="00412F39"/>
    <w:rsid w:val="00413305"/>
    <w:rsid w:val="00413903"/>
    <w:rsid w:val="00414898"/>
    <w:rsid w:val="00414F56"/>
    <w:rsid w:val="00415375"/>
    <w:rsid w:val="00415720"/>
    <w:rsid w:val="00415833"/>
    <w:rsid w:val="00415850"/>
    <w:rsid w:val="00415AD2"/>
    <w:rsid w:val="00415CC3"/>
    <w:rsid w:val="00415EB9"/>
    <w:rsid w:val="004160BE"/>
    <w:rsid w:val="00416EAE"/>
    <w:rsid w:val="00417A9D"/>
    <w:rsid w:val="00420212"/>
    <w:rsid w:val="0042040B"/>
    <w:rsid w:val="00420616"/>
    <w:rsid w:val="0042097D"/>
    <w:rsid w:val="004213F5"/>
    <w:rsid w:val="0042167E"/>
    <w:rsid w:val="00421FEA"/>
    <w:rsid w:val="004224E7"/>
    <w:rsid w:val="00422BAD"/>
    <w:rsid w:val="00423553"/>
    <w:rsid w:val="00423743"/>
    <w:rsid w:val="00424A79"/>
    <w:rsid w:val="00424B56"/>
    <w:rsid w:val="00424BE4"/>
    <w:rsid w:val="00424C85"/>
    <w:rsid w:val="00425522"/>
    <w:rsid w:val="00425AB3"/>
    <w:rsid w:val="0042608B"/>
    <w:rsid w:val="00426A55"/>
    <w:rsid w:val="00426AE6"/>
    <w:rsid w:val="00426C20"/>
    <w:rsid w:val="00426DA2"/>
    <w:rsid w:val="004272A5"/>
    <w:rsid w:val="004276E9"/>
    <w:rsid w:val="00427975"/>
    <w:rsid w:val="00427F7F"/>
    <w:rsid w:val="004308C6"/>
    <w:rsid w:val="00430961"/>
    <w:rsid w:val="0043159A"/>
    <w:rsid w:val="004316EA"/>
    <w:rsid w:val="004325E9"/>
    <w:rsid w:val="00432930"/>
    <w:rsid w:val="00432B3B"/>
    <w:rsid w:val="00433335"/>
    <w:rsid w:val="004335E1"/>
    <w:rsid w:val="0043374B"/>
    <w:rsid w:val="0043377F"/>
    <w:rsid w:val="00433B36"/>
    <w:rsid w:val="00433FC8"/>
    <w:rsid w:val="0043425A"/>
    <w:rsid w:val="004342AA"/>
    <w:rsid w:val="004347AD"/>
    <w:rsid w:val="00434879"/>
    <w:rsid w:val="0043496B"/>
    <w:rsid w:val="0043536A"/>
    <w:rsid w:val="004357B5"/>
    <w:rsid w:val="004357D3"/>
    <w:rsid w:val="00435898"/>
    <w:rsid w:val="00435E8A"/>
    <w:rsid w:val="00436473"/>
    <w:rsid w:val="004374EF"/>
    <w:rsid w:val="004377D7"/>
    <w:rsid w:val="004377FA"/>
    <w:rsid w:val="00437B9E"/>
    <w:rsid w:val="004403B6"/>
    <w:rsid w:val="004410E4"/>
    <w:rsid w:val="00441608"/>
    <w:rsid w:val="00442100"/>
    <w:rsid w:val="004426BA"/>
    <w:rsid w:val="00442D11"/>
    <w:rsid w:val="004431D4"/>
    <w:rsid w:val="004438A2"/>
    <w:rsid w:val="00443C84"/>
    <w:rsid w:val="00444419"/>
    <w:rsid w:val="00444465"/>
    <w:rsid w:val="00444679"/>
    <w:rsid w:val="00444B53"/>
    <w:rsid w:val="00444CCE"/>
    <w:rsid w:val="004450CD"/>
    <w:rsid w:val="004451DB"/>
    <w:rsid w:val="004453D5"/>
    <w:rsid w:val="00445978"/>
    <w:rsid w:val="00445F9D"/>
    <w:rsid w:val="0044640A"/>
    <w:rsid w:val="004467E8"/>
    <w:rsid w:val="00446A77"/>
    <w:rsid w:val="00446B80"/>
    <w:rsid w:val="00446D5A"/>
    <w:rsid w:val="00446FD8"/>
    <w:rsid w:val="00447183"/>
    <w:rsid w:val="00447205"/>
    <w:rsid w:val="00447A11"/>
    <w:rsid w:val="00450108"/>
    <w:rsid w:val="00450607"/>
    <w:rsid w:val="00450749"/>
    <w:rsid w:val="00450B76"/>
    <w:rsid w:val="004512D6"/>
    <w:rsid w:val="00451B9D"/>
    <w:rsid w:val="004523F6"/>
    <w:rsid w:val="0045246B"/>
    <w:rsid w:val="00452473"/>
    <w:rsid w:val="00452AEF"/>
    <w:rsid w:val="00452D67"/>
    <w:rsid w:val="00452F00"/>
    <w:rsid w:val="00453326"/>
    <w:rsid w:val="004535D6"/>
    <w:rsid w:val="00453689"/>
    <w:rsid w:val="00453BAA"/>
    <w:rsid w:val="00453FAC"/>
    <w:rsid w:val="00453FEF"/>
    <w:rsid w:val="004541CE"/>
    <w:rsid w:val="00454B9C"/>
    <w:rsid w:val="00455240"/>
    <w:rsid w:val="0045532E"/>
    <w:rsid w:val="004556B3"/>
    <w:rsid w:val="0045574D"/>
    <w:rsid w:val="00455836"/>
    <w:rsid w:val="004558B7"/>
    <w:rsid w:val="00455AEB"/>
    <w:rsid w:val="00455D9C"/>
    <w:rsid w:val="00455FFB"/>
    <w:rsid w:val="004560B3"/>
    <w:rsid w:val="00456467"/>
    <w:rsid w:val="004566C8"/>
    <w:rsid w:val="00457072"/>
    <w:rsid w:val="004576E3"/>
    <w:rsid w:val="00457B65"/>
    <w:rsid w:val="004602B6"/>
    <w:rsid w:val="00460483"/>
    <w:rsid w:val="004604EC"/>
    <w:rsid w:val="00460DF6"/>
    <w:rsid w:val="00460EB7"/>
    <w:rsid w:val="00460EE3"/>
    <w:rsid w:val="004611DC"/>
    <w:rsid w:val="004612E6"/>
    <w:rsid w:val="00461F37"/>
    <w:rsid w:val="004620B0"/>
    <w:rsid w:val="004620E6"/>
    <w:rsid w:val="0046246A"/>
    <w:rsid w:val="004627A9"/>
    <w:rsid w:val="00462893"/>
    <w:rsid w:val="00462B7A"/>
    <w:rsid w:val="0046300F"/>
    <w:rsid w:val="004631BD"/>
    <w:rsid w:val="0046348E"/>
    <w:rsid w:val="00463523"/>
    <w:rsid w:val="0046353C"/>
    <w:rsid w:val="0046355D"/>
    <w:rsid w:val="004636B9"/>
    <w:rsid w:val="00463856"/>
    <w:rsid w:val="00463A61"/>
    <w:rsid w:val="00463ABA"/>
    <w:rsid w:val="004644D4"/>
    <w:rsid w:val="0046478C"/>
    <w:rsid w:val="00464D80"/>
    <w:rsid w:val="00464DD2"/>
    <w:rsid w:val="004650A6"/>
    <w:rsid w:val="0046544D"/>
    <w:rsid w:val="00465760"/>
    <w:rsid w:val="00465CCD"/>
    <w:rsid w:val="00465D4B"/>
    <w:rsid w:val="00466278"/>
    <w:rsid w:val="004665ED"/>
    <w:rsid w:val="00466FF9"/>
    <w:rsid w:val="00467A1B"/>
    <w:rsid w:val="00467E42"/>
    <w:rsid w:val="00470D72"/>
    <w:rsid w:val="00470F41"/>
    <w:rsid w:val="0047121A"/>
    <w:rsid w:val="004717C7"/>
    <w:rsid w:val="00471D65"/>
    <w:rsid w:val="00471D7A"/>
    <w:rsid w:val="00471E8C"/>
    <w:rsid w:val="00472111"/>
    <w:rsid w:val="0047226D"/>
    <w:rsid w:val="0047230C"/>
    <w:rsid w:val="0047291D"/>
    <w:rsid w:val="00472CB7"/>
    <w:rsid w:val="00472E3F"/>
    <w:rsid w:val="00472F12"/>
    <w:rsid w:val="004730AE"/>
    <w:rsid w:val="0047418D"/>
    <w:rsid w:val="00474BB6"/>
    <w:rsid w:val="00474D8D"/>
    <w:rsid w:val="00474EA5"/>
    <w:rsid w:val="00475784"/>
    <w:rsid w:val="00475AC0"/>
    <w:rsid w:val="0047629A"/>
    <w:rsid w:val="004767FA"/>
    <w:rsid w:val="004768EF"/>
    <w:rsid w:val="0047786B"/>
    <w:rsid w:val="0047796A"/>
    <w:rsid w:val="00477C61"/>
    <w:rsid w:val="00477D8E"/>
    <w:rsid w:val="00477E03"/>
    <w:rsid w:val="00477EDF"/>
    <w:rsid w:val="0048066B"/>
    <w:rsid w:val="00480801"/>
    <w:rsid w:val="00480A2D"/>
    <w:rsid w:val="004812A1"/>
    <w:rsid w:val="004819EF"/>
    <w:rsid w:val="004821BB"/>
    <w:rsid w:val="004821C3"/>
    <w:rsid w:val="0048266B"/>
    <w:rsid w:val="0048292E"/>
    <w:rsid w:val="004831CC"/>
    <w:rsid w:val="00483E4B"/>
    <w:rsid w:val="00483FED"/>
    <w:rsid w:val="0048484A"/>
    <w:rsid w:val="00484860"/>
    <w:rsid w:val="00484893"/>
    <w:rsid w:val="00484F03"/>
    <w:rsid w:val="004859EB"/>
    <w:rsid w:val="00485FC0"/>
    <w:rsid w:val="004861AC"/>
    <w:rsid w:val="00486321"/>
    <w:rsid w:val="00486725"/>
    <w:rsid w:val="00486C34"/>
    <w:rsid w:val="00486FF8"/>
    <w:rsid w:val="004871DF"/>
    <w:rsid w:val="00487440"/>
    <w:rsid w:val="0048761D"/>
    <w:rsid w:val="004902A1"/>
    <w:rsid w:val="00490A78"/>
    <w:rsid w:val="00490EDC"/>
    <w:rsid w:val="00491328"/>
    <w:rsid w:val="00491805"/>
    <w:rsid w:val="00491A5B"/>
    <w:rsid w:val="00491BBB"/>
    <w:rsid w:val="00491DA5"/>
    <w:rsid w:val="00491DCA"/>
    <w:rsid w:val="004921B1"/>
    <w:rsid w:val="004922FB"/>
    <w:rsid w:val="00492316"/>
    <w:rsid w:val="0049257C"/>
    <w:rsid w:val="00492EAA"/>
    <w:rsid w:val="004930E7"/>
    <w:rsid w:val="004931CC"/>
    <w:rsid w:val="004931D8"/>
    <w:rsid w:val="0049346A"/>
    <w:rsid w:val="00493D67"/>
    <w:rsid w:val="00493E08"/>
    <w:rsid w:val="00494156"/>
    <w:rsid w:val="00494817"/>
    <w:rsid w:val="00494C87"/>
    <w:rsid w:val="00494ED1"/>
    <w:rsid w:val="0049512C"/>
    <w:rsid w:val="004955D5"/>
    <w:rsid w:val="0049583E"/>
    <w:rsid w:val="00495D58"/>
    <w:rsid w:val="00495D87"/>
    <w:rsid w:val="00496274"/>
    <w:rsid w:val="00496395"/>
    <w:rsid w:val="00496914"/>
    <w:rsid w:val="00496BA2"/>
    <w:rsid w:val="00497204"/>
    <w:rsid w:val="00497918"/>
    <w:rsid w:val="00497F9E"/>
    <w:rsid w:val="004A0625"/>
    <w:rsid w:val="004A0946"/>
    <w:rsid w:val="004A0A65"/>
    <w:rsid w:val="004A0BE6"/>
    <w:rsid w:val="004A1219"/>
    <w:rsid w:val="004A1483"/>
    <w:rsid w:val="004A1795"/>
    <w:rsid w:val="004A2769"/>
    <w:rsid w:val="004A2914"/>
    <w:rsid w:val="004A2B01"/>
    <w:rsid w:val="004A34F4"/>
    <w:rsid w:val="004A38FF"/>
    <w:rsid w:val="004A3DE8"/>
    <w:rsid w:val="004A3F87"/>
    <w:rsid w:val="004A403A"/>
    <w:rsid w:val="004A404B"/>
    <w:rsid w:val="004A40EA"/>
    <w:rsid w:val="004A45DE"/>
    <w:rsid w:val="004A486B"/>
    <w:rsid w:val="004A63B9"/>
    <w:rsid w:val="004A6705"/>
    <w:rsid w:val="004A6FE1"/>
    <w:rsid w:val="004A71A9"/>
    <w:rsid w:val="004A7952"/>
    <w:rsid w:val="004A7ECA"/>
    <w:rsid w:val="004A7FBB"/>
    <w:rsid w:val="004B0087"/>
    <w:rsid w:val="004B0BFD"/>
    <w:rsid w:val="004B16B4"/>
    <w:rsid w:val="004B1ADE"/>
    <w:rsid w:val="004B1E49"/>
    <w:rsid w:val="004B1E95"/>
    <w:rsid w:val="004B2418"/>
    <w:rsid w:val="004B26D7"/>
    <w:rsid w:val="004B2826"/>
    <w:rsid w:val="004B2BEF"/>
    <w:rsid w:val="004B35A0"/>
    <w:rsid w:val="004B3811"/>
    <w:rsid w:val="004B433A"/>
    <w:rsid w:val="004B4359"/>
    <w:rsid w:val="004B454A"/>
    <w:rsid w:val="004B4E2F"/>
    <w:rsid w:val="004B53D4"/>
    <w:rsid w:val="004B5844"/>
    <w:rsid w:val="004B5D43"/>
    <w:rsid w:val="004B6059"/>
    <w:rsid w:val="004B60BF"/>
    <w:rsid w:val="004B64E2"/>
    <w:rsid w:val="004B661C"/>
    <w:rsid w:val="004B755D"/>
    <w:rsid w:val="004B773B"/>
    <w:rsid w:val="004B7C58"/>
    <w:rsid w:val="004C0106"/>
    <w:rsid w:val="004C04C9"/>
    <w:rsid w:val="004C050C"/>
    <w:rsid w:val="004C05D4"/>
    <w:rsid w:val="004C0B21"/>
    <w:rsid w:val="004C0B27"/>
    <w:rsid w:val="004C0D73"/>
    <w:rsid w:val="004C19FD"/>
    <w:rsid w:val="004C1F22"/>
    <w:rsid w:val="004C2380"/>
    <w:rsid w:val="004C23D7"/>
    <w:rsid w:val="004C2874"/>
    <w:rsid w:val="004C2C67"/>
    <w:rsid w:val="004C3009"/>
    <w:rsid w:val="004C341A"/>
    <w:rsid w:val="004C364C"/>
    <w:rsid w:val="004C39E7"/>
    <w:rsid w:val="004C3D65"/>
    <w:rsid w:val="004C3DBF"/>
    <w:rsid w:val="004C3EA6"/>
    <w:rsid w:val="004C425B"/>
    <w:rsid w:val="004C43E1"/>
    <w:rsid w:val="004C447F"/>
    <w:rsid w:val="004C46B0"/>
    <w:rsid w:val="004C4D47"/>
    <w:rsid w:val="004C4EA9"/>
    <w:rsid w:val="004C5359"/>
    <w:rsid w:val="004C544E"/>
    <w:rsid w:val="004C566D"/>
    <w:rsid w:val="004C61BE"/>
    <w:rsid w:val="004C6353"/>
    <w:rsid w:val="004C6529"/>
    <w:rsid w:val="004C6A7C"/>
    <w:rsid w:val="004C6B54"/>
    <w:rsid w:val="004C6E2D"/>
    <w:rsid w:val="004C7109"/>
    <w:rsid w:val="004C77F4"/>
    <w:rsid w:val="004C7941"/>
    <w:rsid w:val="004C7999"/>
    <w:rsid w:val="004C7BDD"/>
    <w:rsid w:val="004D0278"/>
    <w:rsid w:val="004D1209"/>
    <w:rsid w:val="004D1A4C"/>
    <w:rsid w:val="004D1D99"/>
    <w:rsid w:val="004D2418"/>
    <w:rsid w:val="004D2716"/>
    <w:rsid w:val="004D28CC"/>
    <w:rsid w:val="004D2A8B"/>
    <w:rsid w:val="004D2DFB"/>
    <w:rsid w:val="004D36FE"/>
    <w:rsid w:val="004D38D5"/>
    <w:rsid w:val="004D50C7"/>
    <w:rsid w:val="004D5400"/>
    <w:rsid w:val="004D60EC"/>
    <w:rsid w:val="004D60F6"/>
    <w:rsid w:val="004D631D"/>
    <w:rsid w:val="004D699F"/>
    <w:rsid w:val="004D7616"/>
    <w:rsid w:val="004D7923"/>
    <w:rsid w:val="004E023C"/>
    <w:rsid w:val="004E0300"/>
    <w:rsid w:val="004E036B"/>
    <w:rsid w:val="004E054A"/>
    <w:rsid w:val="004E0D86"/>
    <w:rsid w:val="004E0E62"/>
    <w:rsid w:val="004E1150"/>
    <w:rsid w:val="004E14C1"/>
    <w:rsid w:val="004E1661"/>
    <w:rsid w:val="004E17EE"/>
    <w:rsid w:val="004E1B34"/>
    <w:rsid w:val="004E1C10"/>
    <w:rsid w:val="004E2147"/>
    <w:rsid w:val="004E21BB"/>
    <w:rsid w:val="004E2519"/>
    <w:rsid w:val="004E3456"/>
    <w:rsid w:val="004E3723"/>
    <w:rsid w:val="004E3FD4"/>
    <w:rsid w:val="004E42B6"/>
    <w:rsid w:val="004E4896"/>
    <w:rsid w:val="004E4975"/>
    <w:rsid w:val="004E4EDA"/>
    <w:rsid w:val="004E4FBF"/>
    <w:rsid w:val="004E5075"/>
    <w:rsid w:val="004E583A"/>
    <w:rsid w:val="004E5BBA"/>
    <w:rsid w:val="004E6216"/>
    <w:rsid w:val="004E6414"/>
    <w:rsid w:val="004E6608"/>
    <w:rsid w:val="004E7401"/>
    <w:rsid w:val="004E742D"/>
    <w:rsid w:val="004E7DDE"/>
    <w:rsid w:val="004E7F3C"/>
    <w:rsid w:val="004F0C4E"/>
    <w:rsid w:val="004F1008"/>
    <w:rsid w:val="004F2225"/>
    <w:rsid w:val="004F23B2"/>
    <w:rsid w:val="004F267C"/>
    <w:rsid w:val="004F2748"/>
    <w:rsid w:val="004F2A4C"/>
    <w:rsid w:val="004F2E55"/>
    <w:rsid w:val="004F302F"/>
    <w:rsid w:val="004F30BB"/>
    <w:rsid w:val="004F30CB"/>
    <w:rsid w:val="004F456B"/>
    <w:rsid w:val="004F46F3"/>
    <w:rsid w:val="004F4824"/>
    <w:rsid w:val="004F56F4"/>
    <w:rsid w:val="004F592A"/>
    <w:rsid w:val="004F5AEB"/>
    <w:rsid w:val="004F5B9A"/>
    <w:rsid w:val="004F61B7"/>
    <w:rsid w:val="004F65E6"/>
    <w:rsid w:val="004F6D2D"/>
    <w:rsid w:val="004F7185"/>
    <w:rsid w:val="004F7AB3"/>
    <w:rsid w:val="00500541"/>
    <w:rsid w:val="00500843"/>
    <w:rsid w:val="00500D56"/>
    <w:rsid w:val="00501076"/>
    <w:rsid w:val="0050150B"/>
    <w:rsid w:val="00501863"/>
    <w:rsid w:val="00501ADE"/>
    <w:rsid w:val="00501D34"/>
    <w:rsid w:val="00501DB9"/>
    <w:rsid w:val="00501E3E"/>
    <w:rsid w:val="00501E60"/>
    <w:rsid w:val="00501ED3"/>
    <w:rsid w:val="005022B4"/>
    <w:rsid w:val="0050296E"/>
    <w:rsid w:val="00502BFD"/>
    <w:rsid w:val="00502ED3"/>
    <w:rsid w:val="00502F61"/>
    <w:rsid w:val="0050348B"/>
    <w:rsid w:val="0050370E"/>
    <w:rsid w:val="00503B1B"/>
    <w:rsid w:val="00503B90"/>
    <w:rsid w:val="00503E94"/>
    <w:rsid w:val="00503FBB"/>
    <w:rsid w:val="0050410A"/>
    <w:rsid w:val="0050432D"/>
    <w:rsid w:val="005049BB"/>
    <w:rsid w:val="005051C7"/>
    <w:rsid w:val="00505259"/>
    <w:rsid w:val="005057F9"/>
    <w:rsid w:val="00506266"/>
    <w:rsid w:val="00506B7F"/>
    <w:rsid w:val="005072B8"/>
    <w:rsid w:val="0050757E"/>
    <w:rsid w:val="00507864"/>
    <w:rsid w:val="00507997"/>
    <w:rsid w:val="00507E37"/>
    <w:rsid w:val="0051009A"/>
    <w:rsid w:val="0051027F"/>
    <w:rsid w:val="00510B2D"/>
    <w:rsid w:val="00510F99"/>
    <w:rsid w:val="00511515"/>
    <w:rsid w:val="00511543"/>
    <w:rsid w:val="005119A0"/>
    <w:rsid w:val="00511E33"/>
    <w:rsid w:val="00511EAC"/>
    <w:rsid w:val="0051248B"/>
    <w:rsid w:val="00512A51"/>
    <w:rsid w:val="00512CBF"/>
    <w:rsid w:val="00512EBE"/>
    <w:rsid w:val="005135E4"/>
    <w:rsid w:val="00513DED"/>
    <w:rsid w:val="00513F92"/>
    <w:rsid w:val="00514020"/>
    <w:rsid w:val="00514235"/>
    <w:rsid w:val="0051445E"/>
    <w:rsid w:val="005146B3"/>
    <w:rsid w:val="00514DCE"/>
    <w:rsid w:val="00515624"/>
    <w:rsid w:val="005156E0"/>
    <w:rsid w:val="00515A56"/>
    <w:rsid w:val="00515A71"/>
    <w:rsid w:val="0051610C"/>
    <w:rsid w:val="00516A3B"/>
    <w:rsid w:val="00516ED0"/>
    <w:rsid w:val="00517E30"/>
    <w:rsid w:val="00517E52"/>
    <w:rsid w:val="00520200"/>
    <w:rsid w:val="0052048E"/>
    <w:rsid w:val="005205E6"/>
    <w:rsid w:val="0052070A"/>
    <w:rsid w:val="0052091E"/>
    <w:rsid w:val="00520AB1"/>
    <w:rsid w:val="00520B30"/>
    <w:rsid w:val="00521128"/>
    <w:rsid w:val="005213C9"/>
    <w:rsid w:val="005225F0"/>
    <w:rsid w:val="0052269C"/>
    <w:rsid w:val="00522DD5"/>
    <w:rsid w:val="00523054"/>
    <w:rsid w:val="00523088"/>
    <w:rsid w:val="00523107"/>
    <w:rsid w:val="00523372"/>
    <w:rsid w:val="005236F6"/>
    <w:rsid w:val="0052391E"/>
    <w:rsid w:val="00523E94"/>
    <w:rsid w:val="00524CEA"/>
    <w:rsid w:val="00525352"/>
    <w:rsid w:val="00525D93"/>
    <w:rsid w:val="00526181"/>
    <w:rsid w:val="005263D5"/>
    <w:rsid w:val="0052652E"/>
    <w:rsid w:val="00526725"/>
    <w:rsid w:val="00526C97"/>
    <w:rsid w:val="00526D3F"/>
    <w:rsid w:val="00526ECF"/>
    <w:rsid w:val="00526F35"/>
    <w:rsid w:val="00526FA4"/>
    <w:rsid w:val="00527572"/>
    <w:rsid w:val="00527831"/>
    <w:rsid w:val="00527FE2"/>
    <w:rsid w:val="0053006F"/>
    <w:rsid w:val="00530511"/>
    <w:rsid w:val="00530789"/>
    <w:rsid w:val="00530853"/>
    <w:rsid w:val="005310C4"/>
    <w:rsid w:val="0053199E"/>
    <w:rsid w:val="00531B9F"/>
    <w:rsid w:val="00531EAD"/>
    <w:rsid w:val="005321AC"/>
    <w:rsid w:val="00533124"/>
    <w:rsid w:val="0053338C"/>
    <w:rsid w:val="00533587"/>
    <w:rsid w:val="00533B48"/>
    <w:rsid w:val="005341C9"/>
    <w:rsid w:val="0053440A"/>
    <w:rsid w:val="005350CA"/>
    <w:rsid w:val="005355DE"/>
    <w:rsid w:val="00535861"/>
    <w:rsid w:val="005361BE"/>
    <w:rsid w:val="005365A3"/>
    <w:rsid w:val="00536A72"/>
    <w:rsid w:val="005370BA"/>
    <w:rsid w:val="005373BE"/>
    <w:rsid w:val="00537651"/>
    <w:rsid w:val="005401CB"/>
    <w:rsid w:val="00540E13"/>
    <w:rsid w:val="00540FB2"/>
    <w:rsid w:val="00541ABE"/>
    <w:rsid w:val="00541BC8"/>
    <w:rsid w:val="00541DB3"/>
    <w:rsid w:val="00541DC5"/>
    <w:rsid w:val="00542302"/>
    <w:rsid w:val="005430B8"/>
    <w:rsid w:val="0054365A"/>
    <w:rsid w:val="00543B19"/>
    <w:rsid w:val="00544886"/>
    <w:rsid w:val="00544D9F"/>
    <w:rsid w:val="00544E8D"/>
    <w:rsid w:val="00544FE8"/>
    <w:rsid w:val="00544FEB"/>
    <w:rsid w:val="0054557D"/>
    <w:rsid w:val="00546237"/>
    <w:rsid w:val="00546D97"/>
    <w:rsid w:val="00547017"/>
    <w:rsid w:val="005476CD"/>
    <w:rsid w:val="005476F5"/>
    <w:rsid w:val="00547C1F"/>
    <w:rsid w:val="00547CC5"/>
    <w:rsid w:val="00550270"/>
    <w:rsid w:val="00550613"/>
    <w:rsid w:val="005507B1"/>
    <w:rsid w:val="00550AAE"/>
    <w:rsid w:val="00550BAE"/>
    <w:rsid w:val="00550C72"/>
    <w:rsid w:val="00550DCA"/>
    <w:rsid w:val="00550EE4"/>
    <w:rsid w:val="0055126E"/>
    <w:rsid w:val="00551857"/>
    <w:rsid w:val="00551B56"/>
    <w:rsid w:val="0055233C"/>
    <w:rsid w:val="005526AA"/>
    <w:rsid w:val="005539BF"/>
    <w:rsid w:val="00553EEC"/>
    <w:rsid w:val="0055432D"/>
    <w:rsid w:val="005544FA"/>
    <w:rsid w:val="0055453A"/>
    <w:rsid w:val="00554834"/>
    <w:rsid w:val="00555143"/>
    <w:rsid w:val="00555279"/>
    <w:rsid w:val="00555CAE"/>
    <w:rsid w:val="0055636B"/>
    <w:rsid w:val="00556379"/>
    <w:rsid w:val="005567D9"/>
    <w:rsid w:val="0055693C"/>
    <w:rsid w:val="00556F89"/>
    <w:rsid w:val="0055729A"/>
    <w:rsid w:val="0055739C"/>
    <w:rsid w:val="005573B5"/>
    <w:rsid w:val="0055754D"/>
    <w:rsid w:val="00557575"/>
    <w:rsid w:val="005575A3"/>
    <w:rsid w:val="005575DA"/>
    <w:rsid w:val="00557EF9"/>
    <w:rsid w:val="00557F19"/>
    <w:rsid w:val="00557FDA"/>
    <w:rsid w:val="00560529"/>
    <w:rsid w:val="005605AC"/>
    <w:rsid w:val="005605DB"/>
    <w:rsid w:val="005606B0"/>
    <w:rsid w:val="005616FA"/>
    <w:rsid w:val="0056316C"/>
    <w:rsid w:val="00563BE3"/>
    <w:rsid w:val="00563E7B"/>
    <w:rsid w:val="00564601"/>
    <w:rsid w:val="005646F2"/>
    <w:rsid w:val="00564712"/>
    <w:rsid w:val="005648E2"/>
    <w:rsid w:val="00564B10"/>
    <w:rsid w:val="00564CC9"/>
    <w:rsid w:val="00565025"/>
    <w:rsid w:val="00565258"/>
    <w:rsid w:val="00565263"/>
    <w:rsid w:val="005658CB"/>
    <w:rsid w:val="00565BE5"/>
    <w:rsid w:val="00565D8B"/>
    <w:rsid w:val="00565DBE"/>
    <w:rsid w:val="005661B7"/>
    <w:rsid w:val="00566534"/>
    <w:rsid w:val="00566D1C"/>
    <w:rsid w:val="0056724A"/>
    <w:rsid w:val="005677E9"/>
    <w:rsid w:val="00567C57"/>
    <w:rsid w:val="00570031"/>
    <w:rsid w:val="005709C2"/>
    <w:rsid w:val="00570CC8"/>
    <w:rsid w:val="00570E5D"/>
    <w:rsid w:val="005713BE"/>
    <w:rsid w:val="005716AA"/>
    <w:rsid w:val="00571790"/>
    <w:rsid w:val="0057210A"/>
    <w:rsid w:val="005729A0"/>
    <w:rsid w:val="00572B18"/>
    <w:rsid w:val="00572B7B"/>
    <w:rsid w:val="00572C91"/>
    <w:rsid w:val="00572F44"/>
    <w:rsid w:val="005734B0"/>
    <w:rsid w:val="005734DF"/>
    <w:rsid w:val="005738E4"/>
    <w:rsid w:val="00573A14"/>
    <w:rsid w:val="00573B18"/>
    <w:rsid w:val="00574EE8"/>
    <w:rsid w:val="00574F3C"/>
    <w:rsid w:val="00575201"/>
    <w:rsid w:val="00575819"/>
    <w:rsid w:val="00575C05"/>
    <w:rsid w:val="00575C98"/>
    <w:rsid w:val="00575D0D"/>
    <w:rsid w:val="00575EAA"/>
    <w:rsid w:val="00576CA4"/>
    <w:rsid w:val="005772AE"/>
    <w:rsid w:val="00577376"/>
    <w:rsid w:val="00577A71"/>
    <w:rsid w:val="00580145"/>
    <w:rsid w:val="00580366"/>
    <w:rsid w:val="0058040E"/>
    <w:rsid w:val="00580A16"/>
    <w:rsid w:val="005814F6"/>
    <w:rsid w:val="005815E4"/>
    <w:rsid w:val="005817C5"/>
    <w:rsid w:val="00581ADA"/>
    <w:rsid w:val="005820E5"/>
    <w:rsid w:val="00583537"/>
    <w:rsid w:val="005837AE"/>
    <w:rsid w:val="0058383D"/>
    <w:rsid w:val="00583886"/>
    <w:rsid w:val="00583BB4"/>
    <w:rsid w:val="00584535"/>
    <w:rsid w:val="005848EF"/>
    <w:rsid w:val="00584966"/>
    <w:rsid w:val="0058497E"/>
    <w:rsid w:val="00585774"/>
    <w:rsid w:val="00585898"/>
    <w:rsid w:val="00585AE8"/>
    <w:rsid w:val="00587408"/>
    <w:rsid w:val="005874BB"/>
    <w:rsid w:val="00587E40"/>
    <w:rsid w:val="00587E6C"/>
    <w:rsid w:val="00590DA5"/>
    <w:rsid w:val="00591629"/>
    <w:rsid w:val="00591B53"/>
    <w:rsid w:val="00591BA9"/>
    <w:rsid w:val="00591BCE"/>
    <w:rsid w:val="00591FE7"/>
    <w:rsid w:val="005920F1"/>
    <w:rsid w:val="00592364"/>
    <w:rsid w:val="005924E9"/>
    <w:rsid w:val="005928B3"/>
    <w:rsid w:val="00593463"/>
    <w:rsid w:val="005938F1"/>
    <w:rsid w:val="00593DA7"/>
    <w:rsid w:val="00594692"/>
    <w:rsid w:val="005950D7"/>
    <w:rsid w:val="00595707"/>
    <w:rsid w:val="00595961"/>
    <w:rsid w:val="00596356"/>
    <w:rsid w:val="005965CF"/>
    <w:rsid w:val="005967B5"/>
    <w:rsid w:val="005968B8"/>
    <w:rsid w:val="00596E49"/>
    <w:rsid w:val="00596EE5"/>
    <w:rsid w:val="005970A6"/>
    <w:rsid w:val="00597424"/>
    <w:rsid w:val="005974C6"/>
    <w:rsid w:val="00597E9C"/>
    <w:rsid w:val="005A1331"/>
    <w:rsid w:val="005A19FF"/>
    <w:rsid w:val="005A1A7D"/>
    <w:rsid w:val="005A1DC7"/>
    <w:rsid w:val="005A1FF6"/>
    <w:rsid w:val="005A2502"/>
    <w:rsid w:val="005A2855"/>
    <w:rsid w:val="005A2B59"/>
    <w:rsid w:val="005A2D07"/>
    <w:rsid w:val="005A2EF7"/>
    <w:rsid w:val="005A3337"/>
    <w:rsid w:val="005A3750"/>
    <w:rsid w:val="005A3D64"/>
    <w:rsid w:val="005A3FE4"/>
    <w:rsid w:val="005A44E4"/>
    <w:rsid w:val="005A4923"/>
    <w:rsid w:val="005A4CF4"/>
    <w:rsid w:val="005A4EA3"/>
    <w:rsid w:val="005A4F68"/>
    <w:rsid w:val="005A55DC"/>
    <w:rsid w:val="005A5678"/>
    <w:rsid w:val="005A56E0"/>
    <w:rsid w:val="005A5D58"/>
    <w:rsid w:val="005A6140"/>
    <w:rsid w:val="005A6303"/>
    <w:rsid w:val="005A63F2"/>
    <w:rsid w:val="005A659C"/>
    <w:rsid w:val="005A66D7"/>
    <w:rsid w:val="005A6861"/>
    <w:rsid w:val="005A6C87"/>
    <w:rsid w:val="005A6CDE"/>
    <w:rsid w:val="005A7350"/>
    <w:rsid w:val="005A7572"/>
    <w:rsid w:val="005A773E"/>
    <w:rsid w:val="005A77C9"/>
    <w:rsid w:val="005A7956"/>
    <w:rsid w:val="005B020E"/>
    <w:rsid w:val="005B0A0D"/>
    <w:rsid w:val="005B0B07"/>
    <w:rsid w:val="005B0F3D"/>
    <w:rsid w:val="005B1E28"/>
    <w:rsid w:val="005B21BA"/>
    <w:rsid w:val="005B22E1"/>
    <w:rsid w:val="005B2684"/>
    <w:rsid w:val="005B26A2"/>
    <w:rsid w:val="005B2E68"/>
    <w:rsid w:val="005B3195"/>
    <w:rsid w:val="005B3811"/>
    <w:rsid w:val="005B38BF"/>
    <w:rsid w:val="005B3EF9"/>
    <w:rsid w:val="005B429D"/>
    <w:rsid w:val="005B4511"/>
    <w:rsid w:val="005B466A"/>
    <w:rsid w:val="005B48E5"/>
    <w:rsid w:val="005B4D92"/>
    <w:rsid w:val="005B55DE"/>
    <w:rsid w:val="005B575D"/>
    <w:rsid w:val="005B5954"/>
    <w:rsid w:val="005B595A"/>
    <w:rsid w:val="005B59D2"/>
    <w:rsid w:val="005B6994"/>
    <w:rsid w:val="005B7799"/>
    <w:rsid w:val="005B7AC1"/>
    <w:rsid w:val="005C0060"/>
    <w:rsid w:val="005C069F"/>
    <w:rsid w:val="005C06F3"/>
    <w:rsid w:val="005C088B"/>
    <w:rsid w:val="005C0902"/>
    <w:rsid w:val="005C0D73"/>
    <w:rsid w:val="005C0DC2"/>
    <w:rsid w:val="005C0FBA"/>
    <w:rsid w:val="005C113A"/>
    <w:rsid w:val="005C1162"/>
    <w:rsid w:val="005C1192"/>
    <w:rsid w:val="005C301A"/>
    <w:rsid w:val="005C32A7"/>
    <w:rsid w:val="005C346F"/>
    <w:rsid w:val="005C3B25"/>
    <w:rsid w:val="005C4949"/>
    <w:rsid w:val="005C4A36"/>
    <w:rsid w:val="005C4CC3"/>
    <w:rsid w:val="005C5102"/>
    <w:rsid w:val="005C5105"/>
    <w:rsid w:val="005C5193"/>
    <w:rsid w:val="005C57D5"/>
    <w:rsid w:val="005C599B"/>
    <w:rsid w:val="005C5B41"/>
    <w:rsid w:val="005C5BB2"/>
    <w:rsid w:val="005C5D37"/>
    <w:rsid w:val="005C5EA4"/>
    <w:rsid w:val="005C67EE"/>
    <w:rsid w:val="005C69E2"/>
    <w:rsid w:val="005C72C2"/>
    <w:rsid w:val="005C750A"/>
    <w:rsid w:val="005C7E2C"/>
    <w:rsid w:val="005D081B"/>
    <w:rsid w:val="005D0E8B"/>
    <w:rsid w:val="005D128D"/>
    <w:rsid w:val="005D187F"/>
    <w:rsid w:val="005D18F9"/>
    <w:rsid w:val="005D1F2F"/>
    <w:rsid w:val="005D1F6D"/>
    <w:rsid w:val="005D20F3"/>
    <w:rsid w:val="005D22C7"/>
    <w:rsid w:val="005D2439"/>
    <w:rsid w:val="005D257F"/>
    <w:rsid w:val="005D2739"/>
    <w:rsid w:val="005D2945"/>
    <w:rsid w:val="005D2C89"/>
    <w:rsid w:val="005D33E5"/>
    <w:rsid w:val="005D3748"/>
    <w:rsid w:val="005D3860"/>
    <w:rsid w:val="005D3E48"/>
    <w:rsid w:val="005D4C9E"/>
    <w:rsid w:val="005D4E65"/>
    <w:rsid w:val="005D5391"/>
    <w:rsid w:val="005D547F"/>
    <w:rsid w:val="005D5775"/>
    <w:rsid w:val="005D5D6D"/>
    <w:rsid w:val="005D7012"/>
    <w:rsid w:val="005D7271"/>
    <w:rsid w:val="005D7B1C"/>
    <w:rsid w:val="005D7FB7"/>
    <w:rsid w:val="005D7FF0"/>
    <w:rsid w:val="005E1045"/>
    <w:rsid w:val="005E10C5"/>
    <w:rsid w:val="005E15DC"/>
    <w:rsid w:val="005E1CDE"/>
    <w:rsid w:val="005E243A"/>
    <w:rsid w:val="005E24EE"/>
    <w:rsid w:val="005E2589"/>
    <w:rsid w:val="005E271C"/>
    <w:rsid w:val="005E27CB"/>
    <w:rsid w:val="005E2E74"/>
    <w:rsid w:val="005E359C"/>
    <w:rsid w:val="005E3B11"/>
    <w:rsid w:val="005E3BC2"/>
    <w:rsid w:val="005E437E"/>
    <w:rsid w:val="005E4444"/>
    <w:rsid w:val="005E4A41"/>
    <w:rsid w:val="005E4B89"/>
    <w:rsid w:val="005E53BC"/>
    <w:rsid w:val="005E5856"/>
    <w:rsid w:val="005E5D1C"/>
    <w:rsid w:val="005E5D5D"/>
    <w:rsid w:val="005E6494"/>
    <w:rsid w:val="005E65E9"/>
    <w:rsid w:val="005E65EE"/>
    <w:rsid w:val="005E6BBA"/>
    <w:rsid w:val="005E6CC9"/>
    <w:rsid w:val="005E6D62"/>
    <w:rsid w:val="005E6DD3"/>
    <w:rsid w:val="005F0703"/>
    <w:rsid w:val="005F0756"/>
    <w:rsid w:val="005F14A7"/>
    <w:rsid w:val="005F1538"/>
    <w:rsid w:val="005F1B68"/>
    <w:rsid w:val="005F2310"/>
    <w:rsid w:val="005F2FEC"/>
    <w:rsid w:val="005F3471"/>
    <w:rsid w:val="005F3F3A"/>
    <w:rsid w:val="005F410F"/>
    <w:rsid w:val="005F4977"/>
    <w:rsid w:val="005F4CD7"/>
    <w:rsid w:val="005F6915"/>
    <w:rsid w:val="005F6A28"/>
    <w:rsid w:val="005F71A6"/>
    <w:rsid w:val="005F7566"/>
    <w:rsid w:val="005F7626"/>
    <w:rsid w:val="005F76B8"/>
    <w:rsid w:val="005F7ACD"/>
    <w:rsid w:val="005F7D1F"/>
    <w:rsid w:val="00600856"/>
    <w:rsid w:val="00600A29"/>
    <w:rsid w:val="00600B56"/>
    <w:rsid w:val="00601058"/>
    <w:rsid w:val="006010EE"/>
    <w:rsid w:val="00601256"/>
    <w:rsid w:val="0060195E"/>
    <w:rsid w:val="00601F04"/>
    <w:rsid w:val="00602008"/>
    <w:rsid w:val="0060272D"/>
    <w:rsid w:val="006034BA"/>
    <w:rsid w:val="0060382B"/>
    <w:rsid w:val="00603A0D"/>
    <w:rsid w:val="00604025"/>
    <w:rsid w:val="0060409D"/>
    <w:rsid w:val="00604195"/>
    <w:rsid w:val="006042BA"/>
    <w:rsid w:val="006043C0"/>
    <w:rsid w:val="00605017"/>
    <w:rsid w:val="0060534E"/>
    <w:rsid w:val="0060534F"/>
    <w:rsid w:val="006053CA"/>
    <w:rsid w:val="00605527"/>
    <w:rsid w:val="00605F5E"/>
    <w:rsid w:val="0060609A"/>
    <w:rsid w:val="006069C4"/>
    <w:rsid w:val="00606A26"/>
    <w:rsid w:val="00606C97"/>
    <w:rsid w:val="006108B6"/>
    <w:rsid w:val="00610A48"/>
    <w:rsid w:val="00611147"/>
    <w:rsid w:val="006111FF"/>
    <w:rsid w:val="006112EF"/>
    <w:rsid w:val="006115CE"/>
    <w:rsid w:val="006117F2"/>
    <w:rsid w:val="00611E28"/>
    <w:rsid w:val="00611E5A"/>
    <w:rsid w:val="0061200C"/>
    <w:rsid w:val="006120A6"/>
    <w:rsid w:val="006121A9"/>
    <w:rsid w:val="006125F9"/>
    <w:rsid w:val="00612769"/>
    <w:rsid w:val="00612F35"/>
    <w:rsid w:val="00613988"/>
    <w:rsid w:val="006140C2"/>
    <w:rsid w:val="006142B6"/>
    <w:rsid w:val="00614B31"/>
    <w:rsid w:val="0061557E"/>
    <w:rsid w:val="006158D2"/>
    <w:rsid w:val="0061595F"/>
    <w:rsid w:val="006160E1"/>
    <w:rsid w:val="0061615C"/>
    <w:rsid w:val="0061642A"/>
    <w:rsid w:val="00616454"/>
    <w:rsid w:val="006169EA"/>
    <w:rsid w:val="00616D77"/>
    <w:rsid w:val="00617344"/>
    <w:rsid w:val="00617695"/>
    <w:rsid w:val="00617C94"/>
    <w:rsid w:val="00620138"/>
    <w:rsid w:val="00620269"/>
    <w:rsid w:val="00620D99"/>
    <w:rsid w:val="006215D5"/>
    <w:rsid w:val="00621634"/>
    <w:rsid w:val="00621B2D"/>
    <w:rsid w:val="00622052"/>
    <w:rsid w:val="0062230C"/>
    <w:rsid w:val="006224D2"/>
    <w:rsid w:val="006225C2"/>
    <w:rsid w:val="00622865"/>
    <w:rsid w:val="00622878"/>
    <w:rsid w:val="006228FC"/>
    <w:rsid w:val="00622E93"/>
    <w:rsid w:val="00622F3C"/>
    <w:rsid w:val="00623531"/>
    <w:rsid w:val="00623828"/>
    <w:rsid w:val="006238F0"/>
    <w:rsid w:val="00623B7A"/>
    <w:rsid w:val="00623C97"/>
    <w:rsid w:val="00623DAB"/>
    <w:rsid w:val="00623DBA"/>
    <w:rsid w:val="00624359"/>
    <w:rsid w:val="0062475B"/>
    <w:rsid w:val="006249C5"/>
    <w:rsid w:val="00624AF0"/>
    <w:rsid w:val="00625194"/>
    <w:rsid w:val="006252E2"/>
    <w:rsid w:val="006253D9"/>
    <w:rsid w:val="00625549"/>
    <w:rsid w:val="0062571D"/>
    <w:rsid w:val="00625D01"/>
    <w:rsid w:val="00625FFE"/>
    <w:rsid w:val="00626452"/>
    <w:rsid w:val="0062730C"/>
    <w:rsid w:val="00627552"/>
    <w:rsid w:val="0062764D"/>
    <w:rsid w:val="00627699"/>
    <w:rsid w:val="0062772D"/>
    <w:rsid w:val="00627A4A"/>
    <w:rsid w:val="00627CE0"/>
    <w:rsid w:val="0063039D"/>
    <w:rsid w:val="006304C5"/>
    <w:rsid w:val="006304ED"/>
    <w:rsid w:val="00630575"/>
    <w:rsid w:val="006305C3"/>
    <w:rsid w:val="00630794"/>
    <w:rsid w:val="006307B6"/>
    <w:rsid w:val="0063168F"/>
    <w:rsid w:val="00631C1F"/>
    <w:rsid w:val="00631FB1"/>
    <w:rsid w:val="0063238C"/>
    <w:rsid w:val="00632FB4"/>
    <w:rsid w:val="006334CF"/>
    <w:rsid w:val="0063364C"/>
    <w:rsid w:val="00633E47"/>
    <w:rsid w:val="0063438A"/>
    <w:rsid w:val="0063452A"/>
    <w:rsid w:val="00634729"/>
    <w:rsid w:val="00634833"/>
    <w:rsid w:val="00634B61"/>
    <w:rsid w:val="00634E7E"/>
    <w:rsid w:val="00634F66"/>
    <w:rsid w:val="0063511C"/>
    <w:rsid w:val="00635551"/>
    <w:rsid w:val="0063562F"/>
    <w:rsid w:val="00635E33"/>
    <w:rsid w:val="006367EC"/>
    <w:rsid w:val="006372C1"/>
    <w:rsid w:val="0064028D"/>
    <w:rsid w:val="00640A0B"/>
    <w:rsid w:val="00640CAA"/>
    <w:rsid w:val="006414CF"/>
    <w:rsid w:val="00641DE9"/>
    <w:rsid w:val="006423B4"/>
    <w:rsid w:val="00643819"/>
    <w:rsid w:val="0064381C"/>
    <w:rsid w:val="00643846"/>
    <w:rsid w:val="00643D8E"/>
    <w:rsid w:val="0064449C"/>
    <w:rsid w:val="006445D3"/>
    <w:rsid w:val="0064485A"/>
    <w:rsid w:val="00644B48"/>
    <w:rsid w:val="00644B73"/>
    <w:rsid w:val="006451DE"/>
    <w:rsid w:val="0064525A"/>
    <w:rsid w:val="006455DB"/>
    <w:rsid w:val="006456B5"/>
    <w:rsid w:val="0064575A"/>
    <w:rsid w:val="00645983"/>
    <w:rsid w:val="00645FB1"/>
    <w:rsid w:val="00646085"/>
    <w:rsid w:val="00646227"/>
    <w:rsid w:val="006463BE"/>
    <w:rsid w:val="00646967"/>
    <w:rsid w:val="00646F79"/>
    <w:rsid w:val="0064764C"/>
    <w:rsid w:val="00650D1E"/>
    <w:rsid w:val="00650F24"/>
    <w:rsid w:val="0065120C"/>
    <w:rsid w:val="00651752"/>
    <w:rsid w:val="006528F0"/>
    <w:rsid w:val="00652E5A"/>
    <w:rsid w:val="00653E75"/>
    <w:rsid w:val="00653E79"/>
    <w:rsid w:val="00654621"/>
    <w:rsid w:val="006548D8"/>
    <w:rsid w:val="006549D1"/>
    <w:rsid w:val="00654C02"/>
    <w:rsid w:val="00654C0F"/>
    <w:rsid w:val="00654CDD"/>
    <w:rsid w:val="00654DD5"/>
    <w:rsid w:val="00655180"/>
    <w:rsid w:val="00655277"/>
    <w:rsid w:val="006553F4"/>
    <w:rsid w:val="0065592B"/>
    <w:rsid w:val="00655D0E"/>
    <w:rsid w:val="00655DE9"/>
    <w:rsid w:val="00656350"/>
    <w:rsid w:val="0065648A"/>
    <w:rsid w:val="006567F1"/>
    <w:rsid w:val="00656927"/>
    <w:rsid w:val="00656BC7"/>
    <w:rsid w:val="006570A7"/>
    <w:rsid w:val="006572B7"/>
    <w:rsid w:val="006575B0"/>
    <w:rsid w:val="0065781C"/>
    <w:rsid w:val="00657BBF"/>
    <w:rsid w:val="00657F62"/>
    <w:rsid w:val="00660459"/>
    <w:rsid w:val="00660A12"/>
    <w:rsid w:val="006611AE"/>
    <w:rsid w:val="00661468"/>
    <w:rsid w:val="0066151C"/>
    <w:rsid w:val="00661C44"/>
    <w:rsid w:val="006623CC"/>
    <w:rsid w:val="006644EC"/>
    <w:rsid w:val="0066499E"/>
    <w:rsid w:val="00664E37"/>
    <w:rsid w:val="0066518B"/>
    <w:rsid w:val="0066559A"/>
    <w:rsid w:val="006655E9"/>
    <w:rsid w:val="006658BE"/>
    <w:rsid w:val="00665CFB"/>
    <w:rsid w:val="00665FAE"/>
    <w:rsid w:val="00666794"/>
    <w:rsid w:val="006668DE"/>
    <w:rsid w:val="00666CE0"/>
    <w:rsid w:val="00667D17"/>
    <w:rsid w:val="006708D3"/>
    <w:rsid w:val="00671037"/>
    <w:rsid w:val="00671282"/>
    <w:rsid w:val="0067198A"/>
    <w:rsid w:val="00671A45"/>
    <w:rsid w:val="00672158"/>
    <w:rsid w:val="006726BA"/>
    <w:rsid w:val="00672C82"/>
    <w:rsid w:val="00673112"/>
    <w:rsid w:val="00674266"/>
    <w:rsid w:val="00674293"/>
    <w:rsid w:val="00674479"/>
    <w:rsid w:val="00674483"/>
    <w:rsid w:val="006744B3"/>
    <w:rsid w:val="00674C42"/>
    <w:rsid w:val="0067507B"/>
    <w:rsid w:val="006754AD"/>
    <w:rsid w:val="00675B0C"/>
    <w:rsid w:val="00675D1C"/>
    <w:rsid w:val="00675F1A"/>
    <w:rsid w:val="00676007"/>
    <w:rsid w:val="006760A6"/>
    <w:rsid w:val="006761C7"/>
    <w:rsid w:val="00676290"/>
    <w:rsid w:val="00676A26"/>
    <w:rsid w:val="00676B3C"/>
    <w:rsid w:val="00676CBA"/>
    <w:rsid w:val="00676CFB"/>
    <w:rsid w:val="00677267"/>
    <w:rsid w:val="006773AC"/>
    <w:rsid w:val="00677501"/>
    <w:rsid w:val="00677E42"/>
    <w:rsid w:val="006805D3"/>
    <w:rsid w:val="00680C6E"/>
    <w:rsid w:val="006810A4"/>
    <w:rsid w:val="0068127A"/>
    <w:rsid w:val="006813B3"/>
    <w:rsid w:val="00681A4A"/>
    <w:rsid w:val="00681B04"/>
    <w:rsid w:val="0068267B"/>
    <w:rsid w:val="0068286A"/>
    <w:rsid w:val="00682C9D"/>
    <w:rsid w:val="00683024"/>
    <w:rsid w:val="0068302E"/>
    <w:rsid w:val="00683289"/>
    <w:rsid w:val="0068381C"/>
    <w:rsid w:val="00683A86"/>
    <w:rsid w:val="00683AF8"/>
    <w:rsid w:val="00684049"/>
    <w:rsid w:val="00684AA7"/>
    <w:rsid w:val="00684B71"/>
    <w:rsid w:val="00685585"/>
    <w:rsid w:val="006856D1"/>
    <w:rsid w:val="00686487"/>
    <w:rsid w:val="00686519"/>
    <w:rsid w:val="00687152"/>
    <w:rsid w:val="00687469"/>
    <w:rsid w:val="00687EF5"/>
    <w:rsid w:val="00687F7E"/>
    <w:rsid w:val="006900FA"/>
    <w:rsid w:val="006903A6"/>
    <w:rsid w:val="006904D1"/>
    <w:rsid w:val="006907F7"/>
    <w:rsid w:val="00690C34"/>
    <w:rsid w:val="00691646"/>
    <w:rsid w:val="006917CC"/>
    <w:rsid w:val="00691CE7"/>
    <w:rsid w:val="00692387"/>
    <w:rsid w:val="00692891"/>
    <w:rsid w:val="0069302D"/>
    <w:rsid w:val="00693031"/>
    <w:rsid w:val="006934C6"/>
    <w:rsid w:val="0069373A"/>
    <w:rsid w:val="0069385B"/>
    <w:rsid w:val="00693DB6"/>
    <w:rsid w:val="00694317"/>
    <w:rsid w:val="00694724"/>
    <w:rsid w:val="00694802"/>
    <w:rsid w:val="006949B5"/>
    <w:rsid w:val="00695A26"/>
    <w:rsid w:val="00695CE7"/>
    <w:rsid w:val="00695DC1"/>
    <w:rsid w:val="00696032"/>
    <w:rsid w:val="00696537"/>
    <w:rsid w:val="00696A4C"/>
    <w:rsid w:val="00696BA2"/>
    <w:rsid w:val="00696EE3"/>
    <w:rsid w:val="0069720B"/>
    <w:rsid w:val="00697629"/>
    <w:rsid w:val="00697B9A"/>
    <w:rsid w:val="006A00CC"/>
    <w:rsid w:val="006A0D7E"/>
    <w:rsid w:val="006A0E67"/>
    <w:rsid w:val="006A0F5B"/>
    <w:rsid w:val="006A1029"/>
    <w:rsid w:val="006A13CB"/>
    <w:rsid w:val="006A1642"/>
    <w:rsid w:val="006A1B80"/>
    <w:rsid w:val="006A1BDB"/>
    <w:rsid w:val="006A1E8A"/>
    <w:rsid w:val="006A251F"/>
    <w:rsid w:val="006A2ECB"/>
    <w:rsid w:val="006A3242"/>
    <w:rsid w:val="006A36A7"/>
    <w:rsid w:val="006A3B88"/>
    <w:rsid w:val="006A3BA7"/>
    <w:rsid w:val="006A3F3E"/>
    <w:rsid w:val="006A41C3"/>
    <w:rsid w:val="006A420C"/>
    <w:rsid w:val="006A4FEE"/>
    <w:rsid w:val="006A5935"/>
    <w:rsid w:val="006A5AF4"/>
    <w:rsid w:val="006A5D67"/>
    <w:rsid w:val="006A5DA5"/>
    <w:rsid w:val="006A6096"/>
    <w:rsid w:val="006A6279"/>
    <w:rsid w:val="006A64A6"/>
    <w:rsid w:val="006A7009"/>
    <w:rsid w:val="006B177B"/>
    <w:rsid w:val="006B2107"/>
    <w:rsid w:val="006B267D"/>
    <w:rsid w:val="006B2FE5"/>
    <w:rsid w:val="006B30A4"/>
    <w:rsid w:val="006B32CE"/>
    <w:rsid w:val="006B3B42"/>
    <w:rsid w:val="006B46A9"/>
    <w:rsid w:val="006B46C2"/>
    <w:rsid w:val="006B4BD8"/>
    <w:rsid w:val="006B52E4"/>
    <w:rsid w:val="006B58CB"/>
    <w:rsid w:val="006B6284"/>
    <w:rsid w:val="006B63CF"/>
    <w:rsid w:val="006B66C6"/>
    <w:rsid w:val="006B6B48"/>
    <w:rsid w:val="006B7666"/>
    <w:rsid w:val="006B7AE5"/>
    <w:rsid w:val="006B7C79"/>
    <w:rsid w:val="006B7E20"/>
    <w:rsid w:val="006C03F3"/>
    <w:rsid w:val="006C044D"/>
    <w:rsid w:val="006C053F"/>
    <w:rsid w:val="006C078B"/>
    <w:rsid w:val="006C07B6"/>
    <w:rsid w:val="006C0B7C"/>
    <w:rsid w:val="006C0F82"/>
    <w:rsid w:val="006C1CED"/>
    <w:rsid w:val="006C1EBE"/>
    <w:rsid w:val="006C2AE1"/>
    <w:rsid w:val="006C2CEC"/>
    <w:rsid w:val="006C2D49"/>
    <w:rsid w:val="006C2DF0"/>
    <w:rsid w:val="006C2FC9"/>
    <w:rsid w:val="006C3150"/>
    <w:rsid w:val="006C3997"/>
    <w:rsid w:val="006C47FF"/>
    <w:rsid w:val="006C4F28"/>
    <w:rsid w:val="006C51F7"/>
    <w:rsid w:val="006C5886"/>
    <w:rsid w:val="006C59FD"/>
    <w:rsid w:val="006C5B43"/>
    <w:rsid w:val="006C5DB8"/>
    <w:rsid w:val="006C5DE9"/>
    <w:rsid w:val="006C5E72"/>
    <w:rsid w:val="006C6617"/>
    <w:rsid w:val="006C6A97"/>
    <w:rsid w:val="006C727F"/>
    <w:rsid w:val="006C74F3"/>
    <w:rsid w:val="006C7C02"/>
    <w:rsid w:val="006C7F98"/>
    <w:rsid w:val="006D0678"/>
    <w:rsid w:val="006D0F52"/>
    <w:rsid w:val="006D149C"/>
    <w:rsid w:val="006D2045"/>
    <w:rsid w:val="006D2239"/>
    <w:rsid w:val="006D30ED"/>
    <w:rsid w:val="006D32FA"/>
    <w:rsid w:val="006D42B6"/>
    <w:rsid w:val="006D48B7"/>
    <w:rsid w:val="006D4B80"/>
    <w:rsid w:val="006D4F2C"/>
    <w:rsid w:val="006D6513"/>
    <w:rsid w:val="006D65CE"/>
    <w:rsid w:val="006D666D"/>
    <w:rsid w:val="006D6A00"/>
    <w:rsid w:val="006D6A5F"/>
    <w:rsid w:val="006D6C1F"/>
    <w:rsid w:val="006D6D9B"/>
    <w:rsid w:val="006D7158"/>
    <w:rsid w:val="006D71A2"/>
    <w:rsid w:val="006D738F"/>
    <w:rsid w:val="006D76DA"/>
    <w:rsid w:val="006E016B"/>
    <w:rsid w:val="006E109F"/>
    <w:rsid w:val="006E1116"/>
    <w:rsid w:val="006E142E"/>
    <w:rsid w:val="006E15EA"/>
    <w:rsid w:val="006E1802"/>
    <w:rsid w:val="006E1808"/>
    <w:rsid w:val="006E22E8"/>
    <w:rsid w:val="006E2423"/>
    <w:rsid w:val="006E2B13"/>
    <w:rsid w:val="006E3774"/>
    <w:rsid w:val="006E3E29"/>
    <w:rsid w:val="006E3E41"/>
    <w:rsid w:val="006E4185"/>
    <w:rsid w:val="006E5451"/>
    <w:rsid w:val="006E5CC6"/>
    <w:rsid w:val="006E6131"/>
    <w:rsid w:val="006E682C"/>
    <w:rsid w:val="006E6BED"/>
    <w:rsid w:val="006E6DD2"/>
    <w:rsid w:val="006E767E"/>
    <w:rsid w:val="006E76FC"/>
    <w:rsid w:val="006E7B8F"/>
    <w:rsid w:val="006E7D10"/>
    <w:rsid w:val="006F06EF"/>
    <w:rsid w:val="006F081A"/>
    <w:rsid w:val="006F0C4C"/>
    <w:rsid w:val="006F0CBB"/>
    <w:rsid w:val="006F117B"/>
    <w:rsid w:val="006F1C92"/>
    <w:rsid w:val="006F2104"/>
    <w:rsid w:val="006F240B"/>
    <w:rsid w:val="006F2EC4"/>
    <w:rsid w:val="006F32BE"/>
    <w:rsid w:val="006F3D80"/>
    <w:rsid w:val="006F3E07"/>
    <w:rsid w:val="006F4057"/>
    <w:rsid w:val="006F4182"/>
    <w:rsid w:val="006F442C"/>
    <w:rsid w:val="006F4A53"/>
    <w:rsid w:val="006F4AA6"/>
    <w:rsid w:val="006F4BA8"/>
    <w:rsid w:val="006F4EB7"/>
    <w:rsid w:val="006F5880"/>
    <w:rsid w:val="006F58FB"/>
    <w:rsid w:val="006F5D74"/>
    <w:rsid w:val="006F5EBF"/>
    <w:rsid w:val="006F638F"/>
    <w:rsid w:val="006F63B1"/>
    <w:rsid w:val="006F65D9"/>
    <w:rsid w:val="006F6903"/>
    <w:rsid w:val="006F7095"/>
    <w:rsid w:val="006F71DB"/>
    <w:rsid w:val="006F7D64"/>
    <w:rsid w:val="006F7E31"/>
    <w:rsid w:val="0070074A"/>
    <w:rsid w:val="00700F7C"/>
    <w:rsid w:val="00701E0A"/>
    <w:rsid w:val="00701EF8"/>
    <w:rsid w:val="00702913"/>
    <w:rsid w:val="00702A3B"/>
    <w:rsid w:val="00702E06"/>
    <w:rsid w:val="007035A2"/>
    <w:rsid w:val="0070372D"/>
    <w:rsid w:val="00703844"/>
    <w:rsid w:val="007039C6"/>
    <w:rsid w:val="00703B9E"/>
    <w:rsid w:val="007041DD"/>
    <w:rsid w:val="007042B8"/>
    <w:rsid w:val="007046D0"/>
    <w:rsid w:val="00705995"/>
    <w:rsid w:val="00706071"/>
    <w:rsid w:val="00706278"/>
    <w:rsid w:val="00706537"/>
    <w:rsid w:val="00707559"/>
    <w:rsid w:val="00707910"/>
    <w:rsid w:val="00707AF9"/>
    <w:rsid w:val="00707C9B"/>
    <w:rsid w:val="00707D9D"/>
    <w:rsid w:val="00707E40"/>
    <w:rsid w:val="0071041B"/>
    <w:rsid w:val="00710D79"/>
    <w:rsid w:val="007111CE"/>
    <w:rsid w:val="00711330"/>
    <w:rsid w:val="00711910"/>
    <w:rsid w:val="00712036"/>
    <w:rsid w:val="00712152"/>
    <w:rsid w:val="00712798"/>
    <w:rsid w:val="007128C5"/>
    <w:rsid w:val="00712962"/>
    <w:rsid w:val="00712A44"/>
    <w:rsid w:val="00712D01"/>
    <w:rsid w:val="0071317A"/>
    <w:rsid w:val="00713359"/>
    <w:rsid w:val="00713832"/>
    <w:rsid w:val="0071410B"/>
    <w:rsid w:val="00714451"/>
    <w:rsid w:val="007144A1"/>
    <w:rsid w:val="00714871"/>
    <w:rsid w:val="00714B0E"/>
    <w:rsid w:val="00714B2E"/>
    <w:rsid w:val="00714F66"/>
    <w:rsid w:val="00714FD4"/>
    <w:rsid w:val="007150C8"/>
    <w:rsid w:val="00715E3D"/>
    <w:rsid w:val="00716119"/>
    <w:rsid w:val="007166CF"/>
    <w:rsid w:val="007167AE"/>
    <w:rsid w:val="0071748F"/>
    <w:rsid w:val="00717C80"/>
    <w:rsid w:val="00717E45"/>
    <w:rsid w:val="00717E52"/>
    <w:rsid w:val="0072061C"/>
    <w:rsid w:val="00720B54"/>
    <w:rsid w:val="0072135B"/>
    <w:rsid w:val="00721A58"/>
    <w:rsid w:val="00721DFF"/>
    <w:rsid w:val="0072253D"/>
    <w:rsid w:val="007229E5"/>
    <w:rsid w:val="00722CA1"/>
    <w:rsid w:val="00723256"/>
    <w:rsid w:val="007238E4"/>
    <w:rsid w:val="00723DBE"/>
    <w:rsid w:val="00724030"/>
    <w:rsid w:val="00724D08"/>
    <w:rsid w:val="00725A1F"/>
    <w:rsid w:val="00725A6A"/>
    <w:rsid w:val="00726084"/>
    <w:rsid w:val="007264B3"/>
    <w:rsid w:val="007267D5"/>
    <w:rsid w:val="00727C4A"/>
    <w:rsid w:val="00727FA5"/>
    <w:rsid w:val="0073006C"/>
    <w:rsid w:val="00730077"/>
    <w:rsid w:val="00730459"/>
    <w:rsid w:val="00730979"/>
    <w:rsid w:val="00730AAC"/>
    <w:rsid w:val="00730E59"/>
    <w:rsid w:val="007311BB"/>
    <w:rsid w:val="0073137E"/>
    <w:rsid w:val="00732373"/>
    <w:rsid w:val="0073273D"/>
    <w:rsid w:val="00732FB1"/>
    <w:rsid w:val="0073340D"/>
    <w:rsid w:val="00733724"/>
    <w:rsid w:val="00733835"/>
    <w:rsid w:val="007341B6"/>
    <w:rsid w:val="0073421C"/>
    <w:rsid w:val="0073423F"/>
    <w:rsid w:val="007342A2"/>
    <w:rsid w:val="007349AA"/>
    <w:rsid w:val="00734C67"/>
    <w:rsid w:val="00734ECE"/>
    <w:rsid w:val="00734EED"/>
    <w:rsid w:val="007350F8"/>
    <w:rsid w:val="007351EE"/>
    <w:rsid w:val="00736244"/>
    <w:rsid w:val="007365AE"/>
    <w:rsid w:val="0073686E"/>
    <w:rsid w:val="007369DF"/>
    <w:rsid w:val="00736BA7"/>
    <w:rsid w:val="00736EA0"/>
    <w:rsid w:val="00736F60"/>
    <w:rsid w:val="00736FD9"/>
    <w:rsid w:val="007378F1"/>
    <w:rsid w:val="00740960"/>
    <w:rsid w:val="00740B6F"/>
    <w:rsid w:val="00741811"/>
    <w:rsid w:val="00741B55"/>
    <w:rsid w:val="00741EB5"/>
    <w:rsid w:val="007420A7"/>
    <w:rsid w:val="0074232E"/>
    <w:rsid w:val="00742B37"/>
    <w:rsid w:val="00742B3D"/>
    <w:rsid w:val="00742FE6"/>
    <w:rsid w:val="007433E9"/>
    <w:rsid w:val="00743A37"/>
    <w:rsid w:val="00744DE4"/>
    <w:rsid w:val="0074508F"/>
    <w:rsid w:val="007453E2"/>
    <w:rsid w:val="0074543A"/>
    <w:rsid w:val="00745CAF"/>
    <w:rsid w:val="0074610F"/>
    <w:rsid w:val="00746765"/>
    <w:rsid w:val="00746C12"/>
    <w:rsid w:val="00746DA2"/>
    <w:rsid w:val="00747177"/>
    <w:rsid w:val="007475A6"/>
    <w:rsid w:val="0074764B"/>
    <w:rsid w:val="007500BA"/>
    <w:rsid w:val="007502CE"/>
    <w:rsid w:val="00750380"/>
    <w:rsid w:val="007508B2"/>
    <w:rsid w:val="007512DA"/>
    <w:rsid w:val="007514F6"/>
    <w:rsid w:val="00751BDA"/>
    <w:rsid w:val="00751E86"/>
    <w:rsid w:val="00752573"/>
    <w:rsid w:val="00752C19"/>
    <w:rsid w:val="00753BDE"/>
    <w:rsid w:val="00753E4A"/>
    <w:rsid w:val="00754718"/>
    <w:rsid w:val="00754895"/>
    <w:rsid w:val="00754A30"/>
    <w:rsid w:val="00754B82"/>
    <w:rsid w:val="00754F87"/>
    <w:rsid w:val="00755109"/>
    <w:rsid w:val="0075576B"/>
    <w:rsid w:val="007560BE"/>
    <w:rsid w:val="007560F0"/>
    <w:rsid w:val="00756A86"/>
    <w:rsid w:val="00756D82"/>
    <w:rsid w:val="00757080"/>
    <w:rsid w:val="007572AF"/>
    <w:rsid w:val="00757332"/>
    <w:rsid w:val="00757988"/>
    <w:rsid w:val="0075799E"/>
    <w:rsid w:val="00757EBD"/>
    <w:rsid w:val="00757EC8"/>
    <w:rsid w:val="00757EF2"/>
    <w:rsid w:val="0076021E"/>
    <w:rsid w:val="007610F9"/>
    <w:rsid w:val="0076171F"/>
    <w:rsid w:val="00761C97"/>
    <w:rsid w:val="00762174"/>
    <w:rsid w:val="007621F2"/>
    <w:rsid w:val="00762506"/>
    <w:rsid w:val="00762783"/>
    <w:rsid w:val="00762A57"/>
    <w:rsid w:val="00763014"/>
    <w:rsid w:val="007632A2"/>
    <w:rsid w:val="007633C7"/>
    <w:rsid w:val="007639A9"/>
    <w:rsid w:val="00763A56"/>
    <w:rsid w:val="00763B04"/>
    <w:rsid w:val="00763C20"/>
    <w:rsid w:val="00763C36"/>
    <w:rsid w:val="00764A14"/>
    <w:rsid w:val="00764D99"/>
    <w:rsid w:val="00764E16"/>
    <w:rsid w:val="00764FC4"/>
    <w:rsid w:val="00765314"/>
    <w:rsid w:val="00765464"/>
    <w:rsid w:val="0076580A"/>
    <w:rsid w:val="00765849"/>
    <w:rsid w:val="0076609A"/>
    <w:rsid w:val="00766409"/>
    <w:rsid w:val="00767709"/>
    <w:rsid w:val="00767968"/>
    <w:rsid w:val="00767A27"/>
    <w:rsid w:val="00767DDB"/>
    <w:rsid w:val="0077012B"/>
    <w:rsid w:val="00770222"/>
    <w:rsid w:val="00770717"/>
    <w:rsid w:val="0077092B"/>
    <w:rsid w:val="00771799"/>
    <w:rsid w:val="00771A4D"/>
    <w:rsid w:val="00771A8D"/>
    <w:rsid w:val="007723AE"/>
    <w:rsid w:val="00772FDE"/>
    <w:rsid w:val="007730F6"/>
    <w:rsid w:val="00773764"/>
    <w:rsid w:val="00773A6A"/>
    <w:rsid w:val="00773CA0"/>
    <w:rsid w:val="00773E37"/>
    <w:rsid w:val="00774394"/>
    <w:rsid w:val="00774413"/>
    <w:rsid w:val="00775108"/>
    <w:rsid w:val="00775466"/>
    <w:rsid w:val="00775517"/>
    <w:rsid w:val="007756D4"/>
    <w:rsid w:val="0077593E"/>
    <w:rsid w:val="00775C47"/>
    <w:rsid w:val="0077601F"/>
    <w:rsid w:val="007763A9"/>
    <w:rsid w:val="007768C5"/>
    <w:rsid w:val="00776D20"/>
    <w:rsid w:val="00776E5E"/>
    <w:rsid w:val="00777139"/>
    <w:rsid w:val="007773C2"/>
    <w:rsid w:val="007776D6"/>
    <w:rsid w:val="00777B41"/>
    <w:rsid w:val="00777EA9"/>
    <w:rsid w:val="00777EF2"/>
    <w:rsid w:val="007802D3"/>
    <w:rsid w:val="00780C8B"/>
    <w:rsid w:val="007814D3"/>
    <w:rsid w:val="00781739"/>
    <w:rsid w:val="00782C33"/>
    <w:rsid w:val="00782DB1"/>
    <w:rsid w:val="00782F3D"/>
    <w:rsid w:val="007836BC"/>
    <w:rsid w:val="00783758"/>
    <w:rsid w:val="00783796"/>
    <w:rsid w:val="00783A5F"/>
    <w:rsid w:val="007842CF"/>
    <w:rsid w:val="00784397"/>
    <w:rsid w:val="007844F8"/>
    <w:rsid w:val="00784752"/>
    <w:rsid w:val="00784C7A"/>
    <w:rsid w:val="00784E78"/>
    <w:rsid w:val="0078533A"/>
    <w:rsid w:val="007853C0"/>
    <w:rsid w:val="00785E21"/>
    <w:rsid w:val="007863D4"/>
    <w:rsid w:val="00786753"/>
    <w:rsid w:val="00786D6B"/>
    <w:rsid w:val="0078757F"/>
    <w:rsid w:val="007875DE"/>
    <w:rsid w:val="00787B7C"/>
    <w:rsid w:val="00787F10"/>
    <w:rsid w:val="00790364"/>
    <w:rsid w:val="00790674"/>
    <w:rsid w:val="00790C4E"/>
    <w:rsid w:val="00790EDB"/>
    <w:rsid w:val="00790EDC"/>
    <w:rsid w:val="00791090"/>
    <w:rsid w:val="00791902"/>
    <w:rsid w:val="00791CAF"/>
    <w:rsid w:val="0079258D"/>
    <w:rsid w:val="00792B17"/>
    <w:rsid w:val="0079308A"/>
    <w:rsid w:val="00793238"/>
    <w:rsid w:val="00793932"/>
    <w:rsid w:val="007947F4"/>
    <w:rsid w:val="00794867"/>
    <w:rsid w:val="00794936"/>
    <w:rsid w:val="007954F0"/>
    <w:rsid w:val="00795D98"/>
    <w:rsid w:val="0079611C"/>
    <w:rsid w:val="00796124"/>
    <w:rsid w:val="0079648C"/>
    <w:rsid w:val="00796EE1"/>
    <w:rsid w:val="00796EFF"/>
    <w:rsid w:val="00797348"/>
    <w:rsid w:val="00797B82"/>
    <w:rsid w:val="00797DDC"/>
    <w:rsid w:val="007A0332"/>
    <w:rsid w:val="007A050B"/>
    <w:rsid w:val="007A099E"/>
    <w:rsid w:val="007A09B4"/>
    <w:rsid w:val="007A0A97"/>
    <w:rsid w:val="007A0BBF"/>
    <w:rsid w:val="007A0F81"/>
    <w:rsid w:val="007A19D5"/>
    <w:rsid w:val="007A2392"/>
    <w:rsid w:val="007A24ED"/>
    <w:rsid w:val="007A2561"/>
    <w:rsid w:val="007A2F5D"/>
    <w:rsid w:val="007A2FB3"/>
    <w:rsid w:val="007A2FC0"/>
    <w:rsid w:val="007A33BC"/>
    <w:rsid w:val="007A36D6"/>
    <w:rsid w:val="007A3CCF"/>
    <w:rsid w:val="007A4215"/>
    <w:rsid w:val="007A4C7C"/>
    <w:rsid w:val="007A5458"/>
    <w:rsid w:val="007A54FC"/>
    <w:rsid w:val="007A577B"/>
    <w:rsid w:val="007A577C"/>
    <w:rsid w:val="007A59FF"/>
    <w:rsid w:val="007A5A31"/>
    <w:rsid w:val="007A5FFF"/>
    <w:rsid w:val="007A63A5"/>
    <w:rsid w:val="007A679B"/>
    <w:rsid w:val="007A6C83"/>
    <w:rsid w:val="007A6CE9"/>
    <w:rsid w:val="007A6FC8"/>
    <w:rsid w:val="007A74C5"/>
    <w:rsid w:val="007A74F3"/>
    <w:rsid w:val="007A78C3"/>
    <w:rsid w:val="007A7C12"/>
    <w:rsid w:val="007B005E"/>
    <w:rsid w:val="007B017B"/>
    <w:rsid w:val="007B02B0"/>
    <w:rsid w:val="007B0318"/>
    <w:rsid w:val="007B0399"/>
    <w:rsid w:val="007B03AF"/>
    <w:rsid w:val="007B0D55"/>
    <w:rsid w:val="007B0EF4"/>
    <w:rsid w:val="007B1384"/>
    <w:rsid w:val="007B154A"/>
    <w:rsid w:val="007B234B"/>
    <w:rsid w:val="007B2A27"/>
    <w:rsid w:val="007B2E3E"/>
    <w:rsid w:val="007B3261"/>
    <w:rsid w:val="007B363B"/>
    <w:rsid w:val="007B363D"/>
    <w:rsid w:val="007B3A65"/>
    <w:rsid w:val="007B4302"/>
    <w:rsid w:val="007B4AAC"/>
    <w:rsid w:val="007B4E17"/>
    <w:rsid w:val="007B54D0"/>
    <w:rsid w:val="007B5541"/>
    <w:rsid w:val="007B572B"/>
    <w:rsid w:val="007B5C0E"/>
    <w:rsid w:val="007B5C1D"/>
    <w:rsid w:val="007B61E7"/>
    <w:rsid w:val="007B6204"/>
    <w:rsid w:val="007B62F9"/>
    <w:rsid w:val="007B659E"/>
    <w:rsid w:val="007B6748"/>
    <w:rsid w:val="007B7407"/>
    <w:rsid w:val="007B7754"/>
    <w:rsid w:val="007B78CC"/>
    <w:rsid w:val="007B7B53"/>
    <w:rsid w:val="007B7EBF"/>
    <w:rsid w:val="007C0374"/>
    <w:rsid w:val="007C0B17"/>
    <w:rsid w:val="007C0C05"/>
    <w:rsid w:val="007C1D80"/>
    <w:rsid w:val="007C2248"/>
    <w:rsid w:val="007C23EC"/>
    <w:rsid w:val="007C2742"/>
    <w:rsid w:val="007C2BB4"/>
    <w:rsid w:val="007C2E6D"/>
    <w:rsid w:val="007C311F"/>
    <w:rsid w:val="007C33A3"/>
    <w:rsid w:val="007C3A9F"/>
    <w:rsid w:val="007C4193"/>
    <w:rsid w:val="007C4506"/>
    <w:rsid w:val="007C4A68"/>
    <w:rsid w:val="007C4CF6"/>
    <w:rsid w:val="007C5504"/>
    <w:rsid w:val="007C587B"/>
    <w:rsid w:val="007C5D66"/>
    <w:rsid w:val="007C5DEF"/>
    <w:rsid w:val="007C6308"/>
    <w:rsid w:val="007C6486"/>
    <w:rsid w:val="007C653E"/>
    <w:rsid w:val="007C678D"/>
    <w:rsid w:val="007C67D4"/>
    <w:rsid w:val="007C6D4B"/>
    <w:rsid w:val="007C79A3"/>
    <w:rsid w:val="007C7A80"/>
    <w:rsid w:val="007D0379"/>
    <w:rsid w:val="007D123A"/>
    <w:rsid w:val="007D13CE"/>
    <w:rsid w:val="007D1A01"/>
    <w:rsid w:val="007D1E56"/>
    <w:rsid w:val="007D2263"/>
    <w:rsid w:val="007D242F"/>
    <w:rsid w:val="007D270B"/>
    <w:rsid w:val="007D272A"/>
    <w:rsid w:val="007D34F9"/>
    <w:rsid w:val="007D3903"/>
    <w:rsid w:val="007D3A58"/>
    <w:rsid w:val="007D3DC9"/>
    <w:rsid w:val="007D3F20"/>
    <w:rsid w:val="007D421C"/>
    <w:rsid w:val="007D4498"/>
    <w:rsid w:val="007D4A4B"/>
    <w:rsid w:val="007D5863"/>
    <w:rsid w:val="007D587D"/>
    <w:rsid w:val="007D5888"/>
    <w:rsid w:val="007D5B1B"/>
    <w:rsid w:val="007D5E12"/>
    <w:rsid w:val="007D6058"/>
    <w:rsid w:val="007D64F7"/>
    <w:rsid w:val="007D681E"/>
    <w:rsid w:val="007D6A94"/>
    <w:rsid w:val="007D6B9C"/>
    <w:rsid w:val="007D6E93"/>
    <w:rsid w:val="007D6F3A"/>
    <w:rsid w:val="007D6FD6"/>
    <w:rsid w:val="007D71F8"/>
    <w:rsid w:val="007E03D6"/>
    <w:rsid w:val="007E097D"/>
    <w:rsid w:val="007E163B"/>
    <w:rsid w:val="007E197C"/>
    <w:rsid w:val="007E1DFA"/>
    <w:rsid w:val="007E211B"/>
    <w:rsid w:val="007E27BB"/>
    <w:rsid w:val="007E2F7C"/>
    <w:rsid w:val="007E3322"/>
    <w:rsid w:val="007E3372"/>
    <w:rsid w:val="007E36AB"/>
    <w:rsid w:val="007E3AB1"/>
    <w:rsid w:val="007E448B"/>
    <w:rsid w:val="007E46B2"/>
    <w:rsid w:val="007E48DF"/>
    <w:rsid w:val="007E4A54"/>
    <w:rsid w:val="007E5F10"/>
    <w:rsid w:val="007E61AA"/>
    <w:rsid w:val="007E64BD"/>
    <w:rsid w:val="007E6EBD"/>
    <w:rsid w:val="007E6FF3"/>
    <w:rsid w:val="007E71E7"/>
    <w:rsid w:val="007E765D"/>
    <w:rsid w:val="007E7BD9"/>
    <w:rsid w:val="007E7FFC"/>
    <w:rsid w:val="007F0A7D"/>
    <w:rsid w:val="007F13BD"/>
    <w:rsid w:val="007F215C"/>
    <w:rsid w:val="007F240D"/>
    <w:rsid w:val="007F26BD"/>
    <w:rsid w:val="007F3215"/>
    <w:rsid w:val="007F367E"/>
    <w:rsid w:val="007F37ED"/>
    <w:rsid w:val="007F39AF"/>
    <w:rsid w:val="007F3CE0"/>
    <w:rsid w:val="007F3E0F"/>
    <w:rsid w:val="007F3E7E"/>
    <w:rsid w:val="007F3FCC"/>
    <w:rsid w:val="007F404D"/>
    <w:rsid w:val="007F4C68"/>
    <w:rsid w:val="007F4F60"/>
    <w:rsid w:val="007F5928"/>
    <w:rsid w:val="007F69B3"/>
    <w:rsid w:val="007F6AA4"/>
    <w:rsid w:val="007F6D30"/>
    <w:rsid w:val="007F6F26"/>
    <w:rsid w:val="007F72E1"/>
    <w:rsid w:val="007F7DC7"/>
    <w:rsid w:val="0080037A"/>
    <w:rsid w:val="008007EE"/>
    <w:rsid w:val="008008FD"/>
    <w:rsid w:val="0080108D"/>
    <w:rsid w:val="008015A5"/>
    <w:rsid w:val="00801CED"/>
    <w:rsid w:val="00801E8B"/>
    <w:rsid w:val="008020ED"/>
    <w:rsid w:val="00802426"/>
    <w:rsid w:val="008033EC"/>
    <w:rsid w:val="00803631"/>
    <w:rsid w:val="0080365E"/>
    <w:rsid w:val="00803791"/>
    <w:rsid w:val="00803E7F"/>
    <w:rsid w:val="0080418B"/>
    <w:rsid w:val="0080438C"/>
    <w:rsid w:val="0080480F"/>
    <w:rsid w:val="00804EAE"/>
    <w:rsid w:val="008052B5"/>
    <w:rsid w:val="00805351"/>
    <w:rsid w:val="0080572F"/>
    <w:rsid w:val="0080641C"/>
    <w:rsid w:val="00806F37"/>
    <w:rsid w:val="00807129"/>
    <w:rsid w:val="00807687"/>
    <w:rsid w:val="0080786B"/>
    <w:rsid w:val="00807D99"/>
    <w:rsid w:val="008101D8"/>
    <w:rsid w:val="008102B5"/>
    <w:rsid w:val="008103BA"/>
    <w:rsid w:val="00810845"/>
    <w:rsid w:val="00810FE0"/>
    <w:rsid w:val="008115EB"/>
    <w:rsid w:val="00811D66"/>
    <w:rsid w:val="00812417"/>
    <w:rsid w:val="008127F0"/>
    <w:rsid w:val="00812B38"/>
    <w:rsid w:val="00812EFA"/>
    <w:rsid w:val="00813273"/>
    <w:rsid w:val="00813409"/>
    <w:rsid w:val="00813E4D"/>
    <w:rsid w:val="00814015"/>
    <w:rsid w:val="0081406E"/>
    <w:rsid w:val="0081421B"/>
    <w:rsid w:val="00814798"/>
    <w:rsid w:val="00815519"/>
    <w:rsid w:val="008156C3"/>
    <w:rsid w:val="00815D86"/>
    <w:rsid w:val="00816B00"/>
    <w:rsid w:val="00816CCA"/>
    <w:rsid w:val="00817696"/>
    <w:rsid w:val="00820688"/>
    <w:rsid w:val="008209F8"/>
    <w:rsid w:val="00820BED"/>
    <w:rsid w:val="00820CEF"/>
    <w:rsid w:val="00820E0C"/>
    <w:rsid w:val="00820FF3"/>
    <w:rsid w:val="008210F8"/>
    <w:rsid w:val="00821958"/>
    <w:rsid w:val="008219B3"/>
    <w:rsid w:val="00821B5F"/>
    <w:rsid w:val="008228D2"/>
    <w:rsid w:val="00823066"/>
    <w:rsid w:val="00823692"/>
    <w:rsid w:val="00823B01"/>
    <w:rsid w:val="00823BC9"/>
    <w:rsid w:val="008240E8"/>
    <w:rsid w:val="00824140"/>
    <w:rsid w:val="00824321"/>
    <w:rsid w:val="00824551"/>
    <w:rsid w:val="00825640"/>
    <w:rsid w:val="00825F61"/>
    <w:rsid w:val="00827414"/>
    <w:rsid w:val="0082754B"/>
    <w:rsid w:val="00827B68"/>
    <w:rsid w:val="00827D3C"/>
    <w:rsid w:val="008300C5"/>
    <w:rsid w:val="0083045F"/>
    <w:rsid w:val="008306AA"/>
    <w:rsid w:val="00830E61"/>
    <w:rsid w:val="00830FBC"/>
    <w:rsid w:val="0083155C"/>
    <w:rsid w:val="008315CD"/>
    <w:rsid w:val="00832200"/>
    <w:rsid w:val="0083245C"/>
    <w:rsid w:val="00832AA7"/>
    <w:rsid w:val="00832F59"/>
    <w:rsid w:val="00833577"/>
    <w:rsid w:val="00833A6D"/>
    <w:rsid w:val="00833B54"/>
    <w:rsid w:val="00834917"/>
    <w:rsid w:val="008357D9"/>
    <w:rsid w:val="008359F2"/>
    <w:rsid w:val="00835AD3"/>
    <w:rsid w:val="00835BA8"/>
    <w:rsid w:val="00835DAB"/>
    <w:rsid w:val="00836371"/>
    <w:rsid w:val="008364F2"/>
    <w:rsid w:val="00836742"/>
    <w:rsid w:val="00836779"/>
    <w:rsid w:val="00836848"/>
    <w:rsid w:val="00837B78"/>
    <w:rsid w:val="0084021F"/>
    <w:rsid w:val="008408DA"/>
    <w:rsid w:val="00840DC7"/>
    <w:rsid w:val="008410F7"/>
    <w:rsid w:val="00841486"/>
    <w:rsid w:val="00841838"/>
    <w:rsid w:val="00841D32"/>
    <w:rsid w:val="00842308"/>
    <w:rsid w:val="008423D6"/>
    <w:rsid w:val="0084283C"/>
    <w:rsid w:val="00843137"/>
    <w:rsid w:val="008438A7"/>
    <w:rsid w:val="00843C84"/>
    <w:rsid w:val="00843C90"/>
    <w:rsid w:val="00843CBB"/>
    <w:rsid w:val="008441CF"/>
    <w:rsid w:val="0084461B"/>
    <w:rsid w:val="00844821"/>
    <w:rsid w:val="0084515A"/>
    <w:rsid w:val="00845347"/>
    <w:rsid w:val="008454E0"/>
    <w:rsid w:val="00845A77"/>
    <w:rsid w:val="00845B85"/>
    <w:rsid w:val="00845DB3"/>
    <w:rsid w:val="0084602C"/>
    <w:rsid w:val="008464F3"/>
    <w:rsid w:val="00846981"/>
    <w:rsid w:val="0084778D"/>
    <w:rsid w:val="008478F2"/>
    <w:rsid w:val="00847C7F"/>
    <w:rsid w:val="00850BE1"/>
    <w:rsid w:val="00850C71"/>
    <w:rsid w:val="00851036"/>
    <w:rsid w:val="008511E9"/>
    <w:rsid w:val="008512A8"/>
    <w:rsid w:val="008514E3"/>
    <w:rsid w:val="00851FA6"/>
    <w:rsid w:val="00852815"/>
    <w:rsid w:val="00852D6D"/>
    <w:rsid w:val="008539BB"/>
    <w:rsid w:val="008540F0"/>
    <w:rsid w:val="00854209"/>
    <w:rsid w:val="00854704"/>
    <w:rsid w:val="00854EC0"/>
    <w:rsid w:val="008550AE"/>
    <w:rsid w:val="008556B3"/>
    <w:rsid w:val="00856227"/>
    <w:rsid w:val="0085655E"/>
    <w:rsid w:val="008567A2"/>
    <w:rsid w:val="00856A4D"/>
    <w:rsid w:val="00857124"/>
    <w:rsid w:val="00857567"/>
    <w:rsid w:val="00857C9C"/>
    <w:rsid w:val="00857F8F"/>
    <w:rsid w:val="0086037F"/>
    <w:rsid w:val="008603F7"/>
    <w:rsid w:val="00860CF5"/>
    <w:rsid w:val="00860D5F"/>
    <w:rsid w:val="00860D9A"/>
    <w:rsid w:val="00860E8D"/>
    <w:rsid w:val="0086168F"/>
    <w:rsid w:val="0086191F"/>
    <w:rsid w:val="00861ECA"/>
    <w:rsid w:val="008620B4"/>
    <w:rsid w:val="0086215C"/>
    <w:rsid w:val="0086220A"/>
    <w:rsid w:val="0086245F"/>
    <w:rsid w:val="00862C2B"/>
    <w:rsid w:val="00863878"/>
    <w:rsid w:val="008639D7"/>
    <w:rsid w:val="0086455F"/>
    <w:rsid w:val="008648A9"/>
    <w:rsid w:val="00864F0D"/>
    <w:rsid w:val="0086514D"/>
    <w:rsid w:val="008653B3"/>
    <w:rsid w:val="0086577C"/>
    <w:rsid w:val="00865A2E"/>
    <w:rsid w:val="00865E3B"/>
    <w:rsid w:val="00865E96"/>
    <w:rsid w:val="00865F73"/>
    <w:rsid w:val="0086626B"/>
    <w:rsid w:val="0086662E"/>
    <w:rsid w:val="00866779"/>
    <w:rsid w:val="008669A8"/>
    <w:rsid w:val="008678FB"/>
    <w:rsid w:val="00867B6E"/>
    <w:rsid w:val="00870507"/>
    <w:rsid w:val="0087062B"/>
    <w:rsid w:val="0087086D"/>
    <w:rsid w:val="00871166"/>
    <w:rsid w:val="00871267"/>
    <w:rsid w:val="0087143E"/>
    <w:rsid w:val="00871CD6"/>
    <w:rsid w:val="0087266B"/>
    <w:rsid w:val="00872AD9"/>
    <w:rsid w:val="00872C18"/>
    <w:rsid w:val="008731FD"/>
    <w:rsid w:val="0087331B"/>
    <w:rsid w:val="008737F7"/>
    <w:rsid w:val="008738DC"/>
    <w:rsid w:val="00873C6F"/>
    <w:rsid w:val="00873F90"/>
    <w:rsid w:val="00874674"/>
    <w:rsid w:val="00874AFD"/>
    <w:rsid w:val="00874E60"/>
    <w:rsid w:val="00875058"/>
    <w:rsid w:val="00875743"/>
    <w:rsid w:val="00875979"/>
    <w:rsid w:val="00875FCB"/>
    <w:rsid w:val="00876090"/>
    <w:rsid w:val="00876168"/>
    <w:rsid w:val="00876215"/>
    <w:rsid w:val="00876608"/>
    <w:rsid w:val="008767ED"/>
    <w:rsid w:val="00876875"/>
    <w:rsid w:val="00876DA8"/>
    <w:rsid w:val="00876EC6"/>
    <w:rsid w:val="0087716A"/>
    <w:rsid w:val="008771FE"/>
    <w:rsid w:val="008773AF"/>
    <w:rsid w:val="00877DDD"/>
    <w:rsid w:val="00880814"/>
    <w:rsid w:val="0088092B"/>
    <w:rsid w:val="008809B1"/>
    <w:rsid w:val="00880CC0"/>
    <w:rsid w:val="00880D6B"/>
    <w:rsid w:val="00880FAF"/>
    <w:rsid w:val="008810EF"/>
    <w:rsid w:val="008815E1"/>
    <w:rsid w:val="008820AE"/>
    <w:rsid w:val="008821CA"/>
    <w:rsid w:val="00882456"/>
    <w:rsid w:val="0088276C"/>
    <w:rsid w:val="00882CBF"/>
    <w:rsid w:val="00882D22"/>
    <w:rsid w:val="00882DC2"/>
    <w:rsid w:val="0088308D"/>
    <w:rsid w:val="0088407A"/>
    <w:rsid w:val="008852C7"/>
    <w:rsid w:val="008858FD"/>
    <w:rsid w:val="00885911"/>
    <w:rsid w:val="00885B57"/>
    <w:rsid w:val="00885E48"/>
    <w:rsid w:val="00885EBA"/>
    <w:rsid w:val="0088608D"/>
    <w:rsid w:val="008863EE"/>
    <w:rsid w:val="00886811"/>
    <w:rsid w:val="00886B94"/>
    <w:rsid w:val="00887288"/>
    <w:rsid w:val="008874FA"/>
    <w:rsid w:val="008875EA"/>
    <w:rsid w:val="008900B3"/>
    <w:rsid w:val="008900D7"/>
    <w:rsid w:val="00890267"/>
    <w:rsid w:val="0089062E"/>
    <w:rsid w:val="00890663"/>
    <w:rsid w:val="00890D83"/>
    <w:rsid w:val="008914C2"/>
    <w:rsid w:val="00891587"/>
    <w:rsid w:val="008917A3"/>
    <w:rsid w:val="00891FC7"/>
    <w:rsid w:val="00892348"/>
    <w:rsid w:val="008923F6"/>
    <w:rsid w:val="0089250A"/>
    <w:rsid w:val="0089267E"/>
    <w:rsid w:val="008928CD"/>
    <w:rsid w:val="00892B76"/>
    <w:rsid w:val="0089346F"/>
    <w:rsid w:val="00893A11"/>
    <w:rsid w:val="00893C05"/>
    <w:rsid w:val="00893D97"/>
    <w:rsid w:val="00893DF2"/>
    <w:rsid w:val="00893E80"/>
    <w:rsid w:val="008942FB"/>
    <w:rsid w:val="00894346"/>
    <w:rsid w:val="00894356"/>
    <w:rsid w:val="00894B99"/>
    <w:rsid w:val="008959BC"/>
    <w:rsid w:val="008961E3"/>
    <w:rsid w:val="00896BE8"/>
    <w:rsid w:val="00896D19"/>
    <w:rsid w:val="00896EA5"/>
    <w:rsid w:val="00896FF1"/>
    <w:rsid w:val="0089774A"/>
    <w:rsid w:val="00897A3E"/>
    <w:rsid w:val="008A0447"/>
    <w:rsid w:val="008A048D"/>
    <w:rsid w:val="008A059A"/>
    <w:rsid w:val="008A0A01"/>
    <w:rsid w:val="008A12D0"/>
    <w:rsid w:val="008A13F6"/>
    <w:rsid w:val="008A1843"/>
    <w:rsid w:val="008A1C34"/>
    <w:rsid w:val="008A2064"/>
    <w:rsid w:val="008A250B"/>
    <w:rsid w:val="008A27A5"/>
    <w:rsid w:val="008A2800"/>
    <w:rsid w:val="008A2975"/>
    <w:rsid w:val="008A2BEA"/>
    <w:rsid w:val="008A371B"/>
    <w:rsid w:val="008A38AE"/>
    <w:rsid w:val="008A4037"/>
    <w:rsid w:val="008A40A2"/>
    <w:rsid w:val="008A40FA"/>
    <w:rsid w:val="008A46A5"/>
    <w:rsid w:val="008A4817"/>
    <w:rsid w:val="008A4E86"/>
    <w:rsid w:val="008A53F0"/>
    <w:rsid w:val="008A59C4"/>
    <w:rsid w:val="008A5A52"/>
    <w:rsid w:val="008A5D1F"/>
    <w:rsid w:val="008A5FBE"/>
    <w:rsid w:val="008A5FE0"/>
    <w:rsid w:val="008A6058"/>
    <w:rsid w:val="008A625E"/>
    <w:rsid w:val="008A648E"/>
    <w:rsid w:val="008A6D21"/>
    <w:rsid w:val="008A70ED"/>
    <w:rsid w:val="008A7A2D"/>
    <w:rsid w:val="008A7D05"/>
    <w:rsid w:val="008B0224"/>
    <w:rsid w:val="008B04F7"/>
    <w:rsid w:val="008B0794"/>
    <w:rsid w:val="008B09E3"/>
    <w:rsid w:val="008B0ACB"/>
    <w:rsid w:val="008B0C7B"/>
    <w:rsid w:val="008B1013"/>
    <w:rsid w:val="008B1F74"/>
    <w:rsid w:val="008B22CA"/>
    <w:rsid w:val="008B295C"/>
    <w:rsid w:val="008B2D58"/>
    <w:rsid w:val="008B381F"/>
    <w:rsid w:val="008B3B16"/>
    <w:rsid w:val="008B3EB3"/>
    <w:rsid w:val="008B579D"/>
    <w:rsid w:val="008B58CD"/>
    <w:rsid w:val="008B60D5"/>
    <w:rsid w:val="008B611D"/>
    <w:rsid w:val="008B631D"/>
    <w:rsid w:val="008B6357"/>
    <w:rsid w:val="008B63DF"/>
    <w:rsid w:val="008B65E2"/>
    <w:rsid w:val="008B68A2"/>
    <w:rsid w:val="008B6D03"/>
    <w:rsid w:val="008B7058"/>
    <w:rsid w:val="008B7197"/>
    <w:rsid w:val="008B7252"/>
    <w:rsid w:val="008B76B6"/>
    <w:rsid w:val="008B7836"/>
    <w:rsid w:val="008B7CDF"/>
    <w:rsid w:val="008C043A"/>
    <w:rsid w:val="008C0477"/>
    <w:rsid w:val="008C0698"/>
    <w:rsid w:val="008C09C8"/>
    <w:rsid w:val="008C0EA5"/>
    <w:rsid w:val="008C1036"/>
    <w:rsid w:val="008C1073"/>
    <w:rsid w:val="008C113F"/>
    <w:rsid w:val="008C1774"/>
    <w:rsid w:val="008C29A8"/>
    <w:rsid w:val="008C2BA1"/>
    <w:rsid w:val="008C3026"/>
    <w:rsid w:val="008C32C3"/>
    <w:rsid w:val="008C3320"/>
    <w:rsid w:val="008C347D"/>
    <w:rsid w:val="008C351B"/>
    <w:rsid w:val="008C3763"/>
    <w:rsid w:val="008C37A3"/>
    <w:rsid w:val="008C38E0"/>
    <w:rsid w:val="008C38FB"/>
    <w:rsid w:val="008C40EE"/>
    <w:rsid w:val="008C4647"/>
    <w:rsid w:val="008C4688"/>
    <w:rsid w:val="008C52D7"/>
    <w:rsid w:val="008C5A00"/>
    <w:rsid w:val="008C5BB1"/>
    <w:rsid w:val="008C5E07"/>
    <w:rsid w:val="008C5F6C"/>
    <w:rsid w:val="008C5FD7"/>
    <w:rsid w:val="008C60DD"/>
    <w:rsid w:val="008C658F"/>
    <w:rsid w:val="008C67DD"/>
    <w:rsid w:val="008C6886"/>
    <w:rsid w:val="008C6A83"/>
    <w:rsid w:val="008C6DBC"/>
    <w:rsid w:val="008C6E5C"/>
    <w:rsid w:val="008C705A"/>
    <w:rsid w:val="008C7924"/>
    <w:rsid w:val="008C7CB7"/>
    <w:rsid w:val="008D0281"/>
    <w:rsid w:val="008D02DB"/>
    <w:rsid w:val="008D031F"/>
    <w:rsid w:val="008D06FC"/>
    <w:rsid w:val="008D0D81"/>
    <w:rsid w:val="008D10EC"/>
    <w:rsid w:val="008D16DD"/>
    <w:rsid w:val="008D1AD7"/>
    <w:rsid w:val="008D1B66"/>
    <w:rsid w:val="008D1E02"/>
    <w:rsid w:val="008D1E78"/>
    <w:rsid w:val="008D3979"/>
    <w:rsid w:val="008D3F22"/>
    <w:rsid w:val="008D46FB"/>
    <w:rsid w:val="008D48A0"/>
    <w:rsid w:val="008D4CFF"/>
    <w:rsid w:val="008D4D4C"/>
    <w:rsid w:val="008D5105"/>
    <w:rsid w:val="008D53BF"/>
    <w:rsid w:val="008D5F4A"/>
    <w:rsid w:val="008D6489"/>
    <w:rsid w:val="008D67FD"/>
    <w:rsid w:val="008D6B2F"/>
    <w:rsid w:val="008D7274"/>
    <w:rsid w:val="008D731E"/>
    <w:rsid w:val="008D75F6"/>
    <w:rsid w:val="008D770E"/>
    <w:rsid w:val="008D7CC5"/>
    <w:rsid w:val="008D7F2A"/>
    <w:rsid w:val="008E0277"/>
    <w:rsid w:val="008E08CB"/>
    <w:rsid w:val="008E09AE"/>
    <w:rsid w:val="008E1807"/>
    <w:rsid w:val="008E190D"/>
    <w:rsid w:val="008E1A51"/>
    <w:rsid w:val="008E1B04"/>
    <w:rsid w:val="008E1D96"/>
    <w:rsid w:val="008E1F66"/>
    <w:rsid w:val="008E2244"/>
    <w:rsid w:val="008E2646"/>
    <w:rsid w:val="008E2C6C"/>
    <w:rsid w:val="008E383D"/>
    <w:rsid w:val="008E386D"/>
    <w:rsid w:val="008E3C5A"/>
    <w:rsid w:val="008E3D1F"/>
    <w:rsid w:val="008E42D0"/>
    <w:rsid w:val="008E459F"/>
    <w:rsid w:val="008E5126"/>
    <w:rsid w:val="008E5164"/>
    <w:rsid w:val="008E5903"/>
    <w:rsid w:val="008E6021"/>
    <w:rsid w:val="008E6064"/>
    <w:rsid w:val="008E62F6"/>
    <w:rsid w:val="008E69D6"/>
    <w:rsid w:val="008E6C1A"/>
    <w:rsid w:val="008E7253"/>
    <w:rsid w:val="008E75C8"/>
    <w:rsid w:val="008E7903"/>
    <w:rsid w:val="008E7CED"/>
    <w:rsid w:val="008E7D67"/>
    <w:rsid w:val="008F0C05"/>
    <w:rsid w:val="008F1240"/>
    <w:rsid w:val="008F12D2"/>
    <w:rsid w:val="008F1ADF"/>
    <w:rsid w:val="008F1D74"/>
    <w:rsid w:val="008F2507"/>
    <w:rsid w:val="008F2725"/>
    <w:rsid w:val="008F2C62"/>
    <w:rsid w:val="008F394F"/>
    <w:rsid w:val="008F43C7"/>
    <w:rsid w:val="008F4777"/>
    <w:rsid w:val="008F493C"/>
    <w:rsid w:val="008F496D"/>
    <w:rsid w:val="008F49F4"/>
    <w:rsid w:val="008F4F91"/>
    <w:rsid w:val="008F5275"/>
    <w:rsid w:val="008F5AD8"/>
    <w:rsid w:val="008F5C31"/>
    <w:rsid w:val="008F6903"/>
    <w:rsid w:val="008F7393"/>
    <w:rsid w:val="008F793A"/>
    <w:rsid w:val="008F7A2C"/>
    <w:rsid w:val="008F7B97"/>
    <w:rsid w:val="008F7DFE"/>
    <w:rsid w:val="00901125"/>
    <w:rsid w:val="009013A7"/>
    <w:rsid w:val="00901439"/>
    <w:rsid w:val="00902198"/>
    <w:rsid w:val="00902BCC"/>
    <w:rsid w:val="00902E31"/>
    <w:rsid w:val="00903882"/>
    <w:rsid w:val="00903C6C"/>
    <w:rsid w:val="0090476A"/>
    <w:rsid w:val="009058E2"/>
    <w:rsid w:val="009061E0"/>
    <w:rsid w:val="00906334"/>
    <w:rsid w:val="00906390"/>
    <w:rsid w:val="0090643D"/>
    <w:rsid w:val="0090683D"/>
    <w:rsid w:val="00906D38"/>
    <w:rsid w:val="00906E0D"/>
    <w:rsid w:val="00907DB1"/>
    <w:rsid w:val="0091084C"/>
    <w:rsid w:val="00910F34"/>
    <w:rsid w:val="00910F6D"/>
    <w:rsid w:val="00910FA3"/>
    <w:rsid w:val="00911180"/>
    <w:rsid w:val="00911412"/>
    <w:rsid w:val="0091160F"/>
    <w:rsid w:val="00911840"/>
    <w:rsid w:val="00911849"/>
    <w:rsid w:val="00911E98"/>
    <w:rsid w:val="00912187"/>
    <w:rsid w:val="0091260D"/>
    <w:rsid w:val="00912EB2"/>
    <w:rsid w:val="00912F58"/>
    <w:rsid w:val="009130BB"/>
    <w:rsid w:val="009137C9"/>
    <w:rsid w:val="0091386B"/>
    <w:rsid w:val="00913D4C"/>
    <w:rsid w:val="00914AA5"/>
    <w:rsid w:val="00914BB9"/>
    <w:rsid w:val="00914D1E"/>
    <w:rsid w:val="009150CD"/>
    <w:rsid w:val="00915518"/>
    <w:rsid w:val="00915A85"/>
    <w:rsid w:val="00916640"/>
    <w:rsid w:val="00917074"/>
    <w:rsid w:val="009176F6"/>
    <w:rsid w:val="009177FE"/>
    <w:rsid w:val="00917A8A"/>
    <w:rsid w:val="00917AA4"/>
    <w:rsid w:val="009209E0"/>
    <w:rsid w:val="00920C1F"/>
    <w:rsid w:val="00921349"/>
    <w:rsid w:val="009214AC"/>
    <w:rsid w:val="00922A1E"/>
    <w:rsid w:val="00923052"/>
    <w:rsid w:val="00923767"/>
    <w:rsid w:val="0092381F"/>
    <w:rsid w:val="0092391B"/>
    <w:rsid w:val="00923BF5"/>
    <w:rsid w:val="00923E0D"/>
    <w:rsid w:val="00923F04"/>
    <w:rsid w:val="009248E2"/>
    <w:rsid w:val="00924BEB"/>
    <w:rsid w:val="00924D03"/>
    <w:rsid w:val="00925326"/>
    <w:rsid w:val="00925416"/>
    <w:rsid w:val="009255BD"/>
    <w:rsid w:val="009257FA"/>
    <w:rsid w:val="00925D60"/>
    <w:rsid w:val="00926522"/>
    <w:rsid w:val="009265CC"/>
    <w:rsid w:val="00926A28"/>
    <w:rsid w:val="00926DD2"/>
    <w:rsid w:val="00926DDE"/>
    <w:rsid w:val="009278BC"/>
    <w:rsid w:val="009302F2"/>
    <w:rsid w:val="009309B7"/>
    <w:rsid w:val="00930B8C"/>
    <w:rsid w:val="009311D2"/>
    <w:rsid w:val="009312A4"/>
    <w:rsid w:val="00931912"/>
    <w:rsid w:val="0093256F"/>
    <w:rsid w:val="009327D7"/>
    <w:rsid w:val="0093283C"/>
    <w:rsid w:val="00932BDD"/>
    <w:rsid w:val="00932D05"/>
    <w:rsid w:val="00932DA1"/>
    <w:rsid w:val="0093321D"/>
    <w:rsid w:val="00933800"/>
    <w:rsid w:val="0093385F"/>
    <w:rsid w:val="00933ED7"/>
    <w:rsid w:val="009341E5"/>
    <w:rsid w:val="00934233"/>
    <w:rsid w:val="009342CF"/>
    <w:rsid w:val="00934A08"/>
    <w:rsid w:val="00934C84"/>
    <w:rsid w:val="00934D30"/>
    <w:rsid w:val="009353CE"/>
    <w:rsid w:val="009357BB"/>
    <w:rsid w:val="00935CB9"/>
    <w:rsid w:val="009360BB"/>
    <w:rsid w:val="00936532"/>
    <w:rsid w:val="009370AC"/>
    <w:rsid w:val="009370F0"/>
    <w:rsid w:val="0093721E"/>
    <w:rsid w:val="00937329"/>
    <w:rsid w:val="00937347"/>
    <w:rsid w:val="0093740C"/>
    <w:rsid w:val="009376B2"/>
    <w:rsid w:val="009401A9"/>
    <w:rsid w:val="0094036C"/>
    <w:rsid w:val="00940589"/>
    <w:rsid w:val="00940685"/>
    <w:rsid w:val="009406DC"/>
    <w:rsid w:val="00940704"/>
    <w:rsid w:val="009412A3"/>
    <w:rsid w:val="0094141B"/>
    <w:rsid w:val="009414D0"/>
    <w:rsid w:val="00941A29"/>
    <w:rsid w:val="00941B96"/>
    <w:rsid w:val="0094281F"/>
    <w:rsid w:val="00942A72"/>
    <w:rsid w:val="00942F09"/>
    <w:rsid w:val="00943C38"/>
    <w:rsid w:val="00943C6F"/>
    <w:rsid w:val="0094475A"/>
    <w:rsid w:val="009454C1"/>
    <w:rsid w:val="0094597E"/>
    <w:rsid w:val="00945C2D"/>
    <w:rsid w:val="009468B7"/>
    <w:rsid w:val="00947F18"/>
    <w:rsid w:val="00950135"/>
    <w:rsid w:val="009508E0"/>
    <w:rsid w:val="00950D9C"/>
    <w:rsid w:val="00951147"/>
    <w:rsid w:val="0095134D"/>
    <w:rsid w:val="00951629"/>
    <w:rsid w:val="00951BA3"/>
    <w:rsid w:val="00951FE4"/>
    <w:rsid w:val="009523F5"/>
    <w:rsid w:val="009532C4"/>
    <w:rsid w:val="009532F4"/>
    <w:rsid w:val="00953C61"/>
    <w:rsid w:val="00954098"/>
    <w:rsid w:val="009544FC"/>
    <w:rsid w:val="00954882"/>
    <w:rsid w:val="00954AE6"/>
    <w:rsid w:val="00954B5D"/>
    <w:rsid w:val="0095502E"/>
    <w:rsid w:val="00955637"/>
    <w:rsid w:val="009558D8"/>
    <w:rsid w:val="00955B42"/>
    <w:rsid w:val="0095603C"/>
    <w:rsid w:val="00956356"/>
    <w:rsid w:val="00956897"/>
    <w:rsid w:val="00957217"/>
    <w:rsid w:val="009572A2"/>
    <w:rsid w:val="0095743C"/>
    <w:rsid w:val="00957616"/>
    <w:rsid w:val="0095778C"/>
    <w:rsid w:val="00957934"/>
    <w:rsid w:val="00957D87"/>
    <w:rsid w:val="00957EA2"/>
    <w:rsid w:val="00960481"/>
    <w:rsid w:val="009615F5"/>
    <w:rsid w:val="0096174E"/>
    <w:rsid w:val="00961B3A"/>
    <w:rsid w:val="00961BE1"/>
    <w:rsid w:val="009622F3"/>
    <w:rsid w:val="0096278D"/>
    <w:rsid w:val="00962C90"/>
    <w:rsid w:val="00962DC1"/>
    <w:rsid w:val="00963A16"/>
    <w:rsid w:val="00963A22"/>
    <w:rsid w:val="00963AB1"/>
    <w:rsid w:val="00963B0D"/>
    <w:rsid w:val="00964BF5"/>
    <w:rsid w:val="009650ED"/>
    <w:rsid w:val="00965385"/>
    <w:rsid w:val="00965739"/>
    <w:rsid w:val="009657E7"/>
    <w:rsid w:val="00965996"/>
    <w:rsid w:val="00966373"/>
    <w:rsid w:val="00966745"/>
    <w:rsid w:val="00966C07"/>
    <w:rsid w:val="00967050"/>
    <w:rsid w:val="00967126"/>
    <w:rsid w:val="00967228"/>
    <w:rsid w:val="009679C9"/>
    <w:rsid w:val="00967ABB"/>
    <w:rsid w:val="00967F81"/>
    <w:rsid w:val="009702AC"/>
    <w:rsid w:val="009704A0"/>
    <w:rsid w:val="00970824"/>
    <w:rsid w:val="00970BF5"/>
    <w:rsid w:val="009717F7"/>
    <w:rsid w:val="009720B3"/>
    <w:rsid w:val="009721FF"/>
    <w:rsid w:val="009722A3"/>
    <w:rsid w:val="00972BC8"/>
    <w:rsid w:val="00972F1B"/>
    <w:rsid w:val="0097391A"/>
    <w:rsid w:val="00973D58"/>
    <w:rsid w:val="00973F2A"/>
    <w:rsid w:val="00974CF0"/>
    <w:rsid w:val="00974FEA"/>
    <w:rsid w:val="00975617"/>
    <w:rsid w:val="009756B7"/>
    <w:rsid w:val="00975F50"/>
    <w:rsid w:val="00975FDC"/>
    <w:rsid w:val="00976028"/>
    <w:rsid w:val="00976182"/>
    <w:rsid w:val="0097685C"/>
    <w:rsid w:val="00976A07"/>
    <w:rsid w:val="00976C55"/>
    <w:rsid w:val="00976CC1"/>
    <w:rsid w:val="00976E12"/>
    <w:rsid w:val="00977431"/>
    <w:rsid w:val="0097785A"/>
    <w:rsid w:val="00977A20"/>
    <w:rsid w:val="00980BAE"/>
    <w:rsid w:val="00980ED9"/>
    <w:rsid w:val="00980F17"/>
    <w:rsid w:val="00980F43"/>
    <w:rsid w:val="00981123"/>
    <w:rsid w:val="009813AD"/>
    <w:rsid w:val="009819DE"/>
    <w:rsid w:val="00981DB7"/>
    <w:rsid w:val="00982390"/>
    <w:rsid w:val="009823E7"/>
    <w:rsid w:val="00982948"/>
    <w:rsid w:val="00982BBF"/>
    <w:rsid w:val="00982F25"/>
    <w:rsid w:val="00983232"/>
    <w:rsid w:val="009835FE"/>
    <w:rsid w:val="00983890"/>
    <w:rsid w:val="00983948"/>
    <w:rsid w:val="0098405B"/>
    <w:rsid w:val="0098423D"/>
    <w:rsid w:val="009846C8"/>
    <w:rsid w:val="00984A02"/>
    <w:rsid w:val="00984B79"/>
    <w:rsid w:val="00984E5E"/>
    <w:rsid w:val="00985908"/>
    <w:rsid w:val="00985C23"/>
    <w:rsid w:val="00985C2A"/>
    <w:rsid w:val="00985C48"/>
    <w:rsid w:val="00985E5E"/>
    <w:rsid w:val="009861C0"/>
    <w:rsid w:val="009864AB"/>
    <w:rsid w:val="00986BE3"/>
    <w:rsid w:val="009876DD"/>
    <w:rsid w:val="00987867"/>
    <w:rsid w:val="00987921"/>
    <w:rsid w:val="00987CB0"/>
    <w:rsid w:val="0099001C"/>
    <w:rsid w:val="0099032E"/>
    <w:rsid w:val="00990662"/>
    <w:rsid w:val="009916D4"/>
    <w:rsid w:val="009917A2"/>
    <w:rsid w:val="009920F6"/>
    <w:rsid w:val="009923EF"/>
    <w:rsid w:val="0099259E"/>
    <w:rsid w:val="00992759"/>
    <w:rsid w:val="00992C66"/>
    <w:rsid w:val="0099326F"/>
    <w:rsid w:val="00993ADE"/>
    <w:rsid w:val="0099504B"/>
    <w:rsid w:val="00995934"/>
    <w:rsid w:val="00995D64"/>
    <w:rsid w:val="009961EC"/>
    <w:rsid w:val="009969F1"/>
    <w:rsid w:val="00996CA5"/>
    <w:rsid w:val="009972A1"/>
    <w:rsid w:val="00997489"/>
    <w:rsid w:val="00997E3D"/>
    <w:rsid w:val="009A0037"/>
    <w:rsid w:val="009A040B"/>
    <w:rsid w:val="009A07B0"/>
    <w:rsid w:val="009A0914"/>
    <w:rsid w:val="009A0F89"/>
    <w:rsid w:val="009A0F8D"/>
    <w:rsid w:val="009A1A81"/>
    <w:rsid w:val="009A1D8F"/>
    <w:rsid w:val="009A1D94"/>
    <w:rsid w:val="009A2543"/>
    <w:rsid w:val="009A26FA"/>
    <w:rsid w:val="009A28D7"/>
    <w:rsid w:val="009A2901"/>
    <w:rsid w:val="009A2911"/>
    <w:rsid w:val="009A29BB"/>
    <w:rsid w:val="009A2B0B"/>
    <w:rsid w:val="009A2FE9"/>
    <w:rsid w:val="009A45C4"/>
    <w:rsid w:val="009A48FD"/>
    <w:rsid w:val="009A4CD8"/>
    <w:rsid w:val="009A4F5E"/>
    <w:rsid w:val="009A51AE"/>
    <w:rsid w:val="009A53EE"/>
    <w:rsid w:val="009A55E4"/>
    <w:rsid w:val="009A5850"/>
    <w:rsid w:val="009A5958"/>
    <w:rsid w:val="009A60AB"/>
    <w:rsid w:val="009A658C"/>
    <w:rsid w:val="009A6670"/>
    <w:rsid w:val="009A6896"/>
    <w:rsid w:val="009A7213"/>
    <w:rsid w:val="009A7390"/>
    <w:rsid w:val="009A74AA"/>
    <w:rsid w:val="009A76F9"/>
    <w:rsid w:val="009A7CC6"/>
    <w:rsid w:val="009B01D6"/>
    <w:rsid w:val="009B0288"/>
    <w:rsid w:val="009B08A8"/>
    <w:rsid w:val="009B0DFA"/>
    <w:rsid w:val="009B0E2F"/>
    <w:rsid w:val="009B1A03"/>
    <w:rsid w:val="009B1BAC"/>
    <w:rsid w:val="009B1D94"/>
    <w:rsid w:val="009B2BBF"/>
    <w:rsid w:val="009B2FEC"/>
    <w:rsid w:val="009B301F"/>
    <w:rsid w:val="009B392C"/>
    <w:rsid w:val="009B39C1"/>
    <w:rsid w:val="009B3AD6"/>
    <w:rsid w:val="009B3AD8"/>
    <w:rsid w:val="009B3E2A"/>
    <w:rsid w:val="009B404B"/>
    <w:rsid w:val="009B431F"/>
    <w:rsid w:val="009B4368"/>
    <w:rsid w:val="009B4B49"/>
    <w:rsid w:val="009B4CFB"/>
    <w:rsid w:val="009B5135"/>
    <w:rsid w:val="009B5440"/>
    <w:rsid w:val="009B5950"/>
    <w:rsid w:val="009B694E"/>
    <w:rsid w:val="009B73FB"/>
    <w:rsid w:val="009C006B"/>
    <w:rsid w:val="009C0324"/>
    <w:rsid w:val="009C044E"/>
    <w:rsid w:val="009C09BE"/>
    <w:rsid w:val="009C1092"/>
    <w:rsid w:val="009C152F"/>
    <w:rsid w:val="009C15BC"/>
    <w:rsid w:val="009C1F8C"/>
    <w:rsid w:val="009C25A8"/>
    <w:rsid w:val="009C2614"/>
    <w:rsid w:val="009C2791"/>
    <w:rsid w:val="009C2E65"/>
    <w:rsid w:val="009C361C"/>
    <w:rsid w:val="009C3C4D"/>
    <w:rsid w:val="009C3EE6"/>
    <w:rsid w:val="009C42BE"/>
    <w:rsid w:val="009C4526"/>
    <w:rsid w:val="009C4732"/>
    <w:rsid w:val="009C4933"/>
    <w:rsid w:val="009C4BEA"/>
    <w:rsid w:val="009C5040"/>
    <w:rsid w:val="009C58EC"/>
    <w:rsid w:val="009C6638"/>
    <w:rsid w:val="009C667C"/>
    <w:rsid w:val="009C73B3"/>
    <w:rsid w:val="009C7DA0"/>
    <w:rsid w:val="009D01E3"/>
    <w:rsid w:val="009D02EB"/>
    <w:rsid w:val="009D0382"/>
    <w:rsid w:val="009D09D7"/>
    <w:rsid w:val="009D0A56"/>
    <w:rsid w:val="009D0B99"/>
    <w:rsid w:val="009D108A"/>
    <w:rsid w:val="009D1EFE"/>
    <w:rsid w:val="009D2AB9"/>
    <w:rsid w:val="009D2E44"/>
    <w:rsid w:val="009D30CC"/>
    <w:rsid w:val="009D34F4"/>
    <w:rsid w:val="009D3769"/>
    <w:rsid w:val="009D41E3"/>
    <w:rsid w:val="009D472F"/>
    <w:rsid w:val="009D524C"/>
    <w:rsid w:val="009D54DF"/>
    <w:rsid w:val="009D564B"/>
    <w:rsid w:val="009D57DC"/>
    <w:rsid w:val="009D5AE0"/>
    <w:rsid w:val="009D5F67"/>
    <w:rsid w:val="009D5FE7"/>
    <w:rsid w:val="009D61F6"/>
    <w:rsid w:val="009D6627"/>
    <w:rsid w:val="009D6727"/>
    <w:rsid w:val="009D6F15"/>
    <w:rsid w:val="009D751B"/>
    <w:rsid w:val="009D7520"/>
    <w:rsid w:val="009D7D3A"/>
    <w:rsid w:val="009D7DB6"/>
    <w:rsid w:val="009D7E7D"/>
    <w:rsid w:val="009D7ED2"/>
    <w:rsid w:val="009D7FB3"/>
    <w:rsid w:val="009E146F"/>
    <w:rsid w:val="009E1DC3"/>
    <w:rsid w:val="009E1DE1"/>
    <w:rsid w:val="009E2296"/>
    <w:rsid w:val="009E2312"/>
    <w:rsid w:val="009E2631"/>
    <w:rsid w:val="009E2AD4"/>
    <w:rsid w:val="009E2E08"/>
    <w:rsid w:val="009E3171"/>
    <w:rsid w:val="009E3762"/>
    <w:rsid w:val="009E3A10"/>
    <w:rsid w:val="009E3D9D"/>
    <w:rsid w:val="009E3DD7"/>
    <w:rsid w:val="009E3ECA"/>
    <w:rsid w:val="009E3F65"/>
    <w:rsid w:val="009E4E23"/>
    <w:rsid w:val="009E4F6A"/>
    <w:rsid w:val="009E4FF8"/>
    <w:rsid w:val="009E5CFE"/>
    <w:rsid w:val="009E617A"/>
    <w:rsid w:val="009E6576"/>
    <w:rsid w:val="009E6B2A"/>
    <w:rsid w:val="009E6F51"/>
    <w:rsid w:val="009E788D"/>
    <w:rsid w:val="009F02B7"/>
    <w:rsid w:val="009F0489"/>
    <w:rsid w:val="009F086C"/>
    <w:rsid w:val="009F08E4"/>
    <w:rsid w:val="009F0917"/>
    <w:rsid w:val="009F0932"/>
    <w:rsid w:val="009F0C15"/>
    <w:rsid w:val="009F0DEF"/>
    <w:rsid w:val="009F0E73"/>
    <w:rsid w:val="009F15A0"/>
    <w:rsid w:val="009F1774"/>
    <w:rsid w:val="009F1BD3"/>
    <w:rsid w:val="009F1EAF"/>
    <w:rsid w:val="009F22A0"/>
    <w:rsid w:val="009F25A1"/>
    <w:rsid w:val="009F2879"/>
    <w:rsid w:val="009F2973"/>
    <w:rsid w:val="009F2CBC"/>
    <w:rsid w:val="009F2FDF"/>
    <w:rsid w:val="009F353B"/>
    <w:rsid w:val="009F4443"/>
    <w:rsid w:val="009F4756"/>
    <w:rsid w:val="009F5270"/>
    <w:rsid w:val="009F5445"/>
    <w:rsid w:val="009F5C54"/>
    <w:rsid w:val="009F5F8F"/>
    <w:rsid w:val="009F6404"/>
    <w:rsid w:val="009F67D9"/>
    <w:rsid w:val="009F7A0B"/>
    <w:rsid w:val="009F7AFF"/>
    <w:rsid w:val="009F7B45"/>
    <w:rsid w:val="00A004B6"/>
    <w:rsid w:val="00A006F6"/>
    <w:rsid w:val="00A0080F"/>
    <w:rsid w:val="00A00835"/>
    <w:rsid w:val="00A00887"/>
    <w:rsid w:val="00A009C7"/>
    <w:rsid w:val="00A00BB4"/>
    <w:rsid w:val="00A00EB9"/>
    <w:rsid w:val="00A00F56"/>
    <w:rsid w:val="00A00FBC"/>
    <w:rsid w:val="00A0115A"/>
    <w:rsid w:val="00A0117C"/>
    <w:rsid w:val="00A01294"/>
    <w:rsid w:val="00A0177F"/>
    <w:rsid w:val="00A01F9A"/>
    <w:rsid w:val="00A02873"/>
    <w:rsid w:val="00A02F5C"/>
    <w:rsid w:val="00A03470"/>
    <w:rsid w:val="00A0364D"/>
    <w:rsid w:val="00A03DBB"/>
    <w:rsid w:val="00A03E83"/>
    <w:rsid w:val="00A04248"/>
    <w:rsid w:val="00A04591"/>
    <w:rsid w:val="00A04A1B"/>
    <w:rsid w:val="00A04AC1"/>
    <w:rsid w:val="00A04C1D"/>
    <w:rsid w:val="00A0557D"/>
    <w:rsid w:val="00A055FF"/>
    <w:rsid w:val="00A05BE5"/>
    <w:rsid w:val="00A0671F"/>
    <w:rsid w:val="00A067C9"/>
    <w:rsid w:val="00A06BF7"/>
    <w:rsid w:val="00A06D58"/>
    <w:rsid w:val="00A07450"/>
    <w:rsid w:val="00A0764A"/>
    <w:rsid w:val="00A07DAB"/>
    <w:rsid w:val="00A07F4F"/>
    <w:rsid w:val="00A10012"/>
    <w:rsid w:val="00A106AB"/>
    <w:rsid w:val="00A10F05"/>
    <w:rsid w:val="00A10F6F"/>
    <w:rsid w:val="00A1126F"/>
    <w:rsid w:val="00A11B10"/>
    <w:rsid w:val="00A1246E"/>
    <w:rsid w:val="00A12581"/>
    <w:rsid w:val="00A126E0"/>
    <w:rsid w:val="00A126E8"/>
    <w:rsid w:val="00A12835"/>
    <w:rsid w:val="00A13067"/>
    <w:rsid w:val="00A135A9"/>
    <w:rsid w:val="00A136E1"/>
    <w:rsid w:val="00A13D26"/>
    <w:rsid w:val="00A14F0A"/>
    <w:rsid w:val="00A15280"/>
    <w:rsid w:val="00A154B4"/>
    <w:rsid w:val="00A157F1"/>
    <w:rsid w:val="00A15EC1"/>
    <w:rsid w:val="00A165F3"/>
    <w:rsid w:val="00A16BD8"/>
    <w:rsid w:val="00A16C92"/>
    <w:rsid w:val="00A16EA3"/>
    <w:rsid w:val="00A170A1"/>
    <w:rsid w:val="00A17218"/>
    <w:rsid w:val="00A174E1"/>
    <w:rsid w:val="00A17674"/>
    <w:rsid w:val="00A17B8F"/>
    <w:rsid w:val="00A201C7"/>
    <w:rsid w:val="00A2033E"/>
    <w:rsid w:val="00A206F8"/>
    <w:rsid w:val="00A208EE"/>
    <w:rsid w:val="00A212D3"/>
    <w:rsid w:val="00A21475"/>
    <w:rsid w:val="00A21AA3"/>
    <w:rsid w:val="00A21B2B"/>
    <w:rsid w:val="00A21EFA"/>
    <w:rsid w:val="00A21F49"/>
    <w:rsid w:val="00A22462"/>
    <w:rsid w:val="00A22B76"/>
    <w:rsid w:val="00A22BBE"/>
    <w:rsid w:val="00A22E85"/>
    <w:rsid w:val="00A23414"/>
    <w:rsid w:val="00A239DC"/>
    <w:rsid w:val="00A243F3"/>
    <w:rsid w:val="00A24470"/>
    <w:rsid w:val="00A24CE3"/>
    <w:rsid w:val="00A24F02"/>
    <w:rsid w:val="00A252FE"/>
    <w:rsid w:val="00A255BB"/>
    <w:rsid w:val="00A25FC1"/>
    <w:rsid w:val="00A269A0"/>
    <w:rsid w:val="00A26E4F"/>
    <w:rsid w:val="00A27196"/>
    <w:rsid w:val="00A276E9"/>
    <w:rsid w:val="00A27755"/>
    <w:rsid w:val="00A27D4F"/>
    <w:rsid w:val="00A30132"/>
    <w:rsid w:val="00A30392"/>
    <w:rsid w:val="00A30B61"/>
    <w:rsid w:val="00A30E0D"/>
    <w:rsid w:val="00A3225B"/>
    <w:rsid w:val="00A32322"/>
    <w:rsid w:val="00A32C4C"/>
    <w:rsid w:val="00A3321E"/>
    <w:rsid w:val="00A34F19"/>
    <w:rsid w:val="00A35367"/>
    <w:rsid w:val="00A354EF"/>
    <w:rsid w:val="00A35640"/>
    <w:rsid w:val="00A358A3"/>
    <w:rsid w:val="00A36CD4"/>
    <w:rsid w:val="00A36FDC"/>
    <w:rsid w:val="00A37294"/>
    <w:rsid w:val="00A37D00"/>
    <w:rsid w:val="00A40434"/>
    <w:rsid w:val="00A404E0"/>
    <w:rsid w:val="00A4070C"/>
    <w:rsid w:val="00A4082C"/>
    <w:rsid w:val="00A40A25"/>
    <w:rsid w:val="00A40A6F"/>
    <w:rsid w:val="00A41DA1"/>
    <w:rsid w:val="00A41EFF"/>
    <w:rsid w:val="00A425E7"/>
    <w:rsid w:val="00A43827"/>
    <w:rsid w:val="00A43835"/>
    <w:rsid w:val="00A43D94"/>
    <w:rsid w:val="00A43EDA"/>
    <w:rsid w:val="00A446F9"/>
    <w:rsid w:val="00A44F75"/>
    <w:rsid w:val="00A4551C"/>
    <w:rsid w:val="00A459C9"/>
    <w:rsid w:val="00A45F1D"/>
    <w:rsid w:val="00A46632"/>
    <w:rsid w:val="00A4695F"/>
    <w:rsid w:val="00A46A1E"/>
    <w:rsid w:val="00A46A4F"/>
    <w:rsid w:val="00A46E5C"/>
    <w:rsid w:val="00A473B1"/>
    <w:rsid w:val="00A47A3D"/>
    <w:rsid w:val="00A50007"/>
    <w:rsid w:val="00A503C3"/>
    <w:rsid w:val="00A5140B"/>
    <w:rsid w:val="00A5143D"/>
    <w:rsid w:val="00A516FC"/>
    <w:rsid w:val="00A5173D"/>
    <w:rsid w:val="00A51BF7"/>
    <w:rsid w:val="00A51EF4"/>
    <w:rsid w:val="00A5246F"/>
    <w:rsid w:val="00A53DF4"/>
    <w:rsid w:val="00A54437"/>
    <w:rsid w:val="00A54812"/>
    <w:rsid w:val="00A54950"/>
    <w:rsid w:val="00A54C62"/>
    <w:rsid w:val="00A55192"/>
    <w:rsid w:val="00A555AF"/>
    <w:rsid w:val="00A5585C"/>
    <w:rsid w:val="00A558EC"/>
    <w:rsid w:val="00A55902"/>
    <w:rsid w:val="00A55996"/>
    <w:rsid w:val="00A55C0C"/>
    <w:rsid w:val="00A560B1"/>
    <w:rsid w:val="00A561EF"/>
    <w:rsid w:val="00A562F0"/>
    <w:rsid w:val="00A563F6"/>
    <w:rsid w:val="00A5650A"/>
    <w:rsid w:val="00A56525"/>
    <w:rsid w:val="00A56DF0"/>
    <w:rsid w:val="00A5706E"/>
    <w:rsid w:val="00A571D8"/>
    <w:rsid w:val="00A57677"/>
    <w:rsid w:val="00A57B3B"/>
    <w:rsid w:val="00A57B75"/>
    <w:rsid w:val="00A57F54"/>
    <w:rsid w:val="00A60237"/>
    <w:rsid w:val="00A61298"/>
    <w:rsid w:val="00A6132B"/>
    <w:rsid w:val="00A614D3"/>
    <w:rsid w:val="00A6185D"/>
    <w:rsid w:val="00A6196A"/>
    <w:rsid w:val="00A6214A"/>
    <w:rsid w:val="00A626ED"/>
    <w:rsid w:val="00A63341"/>
    <w:rsid w:val="00A63428"/>
    <w:rsid w:val="00A637ED"/>
    <w:rsid w:val="00A63841"/>
    <w:rsid w:val="00A63AD8"/>
    <w:rsid w:val="00A63D2E"/>
    <w:rsid w:val="00A63DD1"/>
    <w:rsid w:val="00A63F12"/>
    <w:rsid w:val="00A64166"/>
    <w:rsid w:val="00A64EDA"/>
    <w:rsid w:val="00A65162"/>
    <w:rsid w:val="00A65539"/>
    <w:rsid w:val="00A656A5"/>
    <w:rsid w:val="00A65A43"/>
    <w:rsid w:val="00A662F5"/>
    <w:rsid w:val="00A66376"/>
    <w:rsid w:val="00A66867"/>
    <w:rsid w:val="00A669BF"/>
    <w:rsid w:val="00A6736E"/>
    <w:rsid w:val="00A673D2"/>
    <w:rsid w:val="00A677DB"/>
    <w:rsid w:val="00A67C6F"/>
    <w:rsid w:val="00A70F1F"/>
    <w:rsid w:val="00A715E8"/>
    <w:rsid w:val="00A71E0F"/>
    <w:rsid w:val="00A7208B"/>
    <w:rsid w:val="00A725B5"/>
    <w:rsid w:val="00A72AAA"/>
    <w:rsid w:val="00A72F0E"/>
    <w:rsid w:val="00A7323F"/>
    <w:rsid w:val="00A73339"/>
    <w:rsid w:val="00A73DCF"/>
    <w:rsid w:val="00A74441"/>
    <w:rsid w:val="00A7447A"/>
    <w:rsid w:val="00A74BEE"/>
    <w:rsid w:val="00A7537D"/>
    <w:rsid w:val="00A75F60"/>
    <w:rsid w:val="00A7718B"/>
    <w:rsid w:val="00A77332"/>
    <w:rsid w:val="00A77368"/>
    <w:rsid w:val="00A77414"/>
    <w:rsid w:val="00A77968"/>
    <w:rsid w:val="00A77B00"/>
    <w:rsid w:val="00A80159"/>
    <w:rsid w:val="00A80231"/>
    <w:rsid w:val="00A80AC4"/>
    <w:rsid w:val="00A80EC4"/>
    <w:rsid w:val="00A80FB0"/>
    <w:rsid w:val="00A813FA"/>
    <w:rsid w:val="00A819BF"/>
    <w:rsid w:val="00A81B94"/>
    <w:rsid w:val="00A82665"/>
    <w:rsid w:val="00A8291A"/>
    <w:rsid w:val="00A82CBB"/>
    <w:rsid w:val="00A82E3F"/>
    <w:rsid w:val="00A8324F"/>
    <w:rsid w:val="00A84AFF"/>
    <w:rsid w:val="00A84E19"/>
    <w:rsid w:val="00A856B4"/>
    <w:rsid w:val="00A862C9"/>
    <w:rsid w:val="00A8655E"/>
    <w:rsid w:val="00A869E8"/>
    <w:rsid w:val="00A87071"/>
    <w:rsid w:val="00A87323"/>
    <w:rsid w:val="00A87470"/>
    <w:rsid w:val="00A878DB"/>
    <w:rsid w:val="00A879F1"/>
    <w:rsid w:val="00A87CC9"/>
    <w:rsid w:val="00A87F2C"/>
    <w:rsid w:val="00A90146"/>
    <w:rsid w:val="00A90227"/>
    <w:rsid w:val="00A90347"/>
    <w:rsid w:val="00A90B7F"/>
    <w:rsid w:val="00A90B8F"/>
    <w:rsid w:val="00A90C8F"/>
    <w:rsid w:val="00A90E73"/>
    <w:rsid w:val="00A913B1"/>
    <w:rsid w:val="00A913E7"/>
    <w:rsid w:val="00A91539"/>
    <w:rsid w:val="00A918EE"/>
    <w:rsid w:val="00A91CC2"/>
    <w:rsid w:val="00A928C8"/>
    <w:rsid w:val="00A929C6"/>
    <w:rsid w:val="00A92FCD"/>
    <w:rsid w:val="00A93EE4"/>
    <w:rsid w:val="00A9466C"/>
    <w:rsid w:val="00A954FC"/>
    <w:rsid w:val="00A9564A"/>
    <w:rsid w:val="00A95AF5"/>
    <w:rsid w:val="00A9646F"/>
    <w:rsid w:val="00A96AF2"/>
    <w:rsid w:val="00A970A2"/>
    <w:rsid w:val="00A9745D"/>
    <w:rsid w:val="00A97546"/>
    <w:rsid w:val="00A97C36"/>
    <w:rsid w:val="00AA0059"/>
    <w:rsid w:val="00AA0136"/>
    <w:rsid w:val="00AA05A5"/>
    <w:rsid w:val="00AA0677"/>
    <w:rsid w:val="00AA07F4"/>
    <w:rsid w:val="00AA0977"/>
    <w:rsid w:val="00AA0B69"/>
    <w:rsid w:val="00AA0CC6"/>
    <w:rsid w:val="00AA0DE5"/>
    <w:rsid w:val="00AA1884"/>
    <w:rsid w:val="00AA1B7C"/>
    <w:rsid w:val="00AA1F5C"/>
    <w:rsid w:val="00AA2405"/>
    <w:rsid w:val="00AA2540"/>
    <w:rsid w:val="00AA25B9"/>
    <w:rsid w:val="00AA2880"/>
    <w:rsid w:val="00AA30E5"/>
    <w:rsid w:val="00AA3281"/>
    <w:rsid w:val="00AA36F4"/>
    <w:rsid w:val="00AA373A"/>
    <w:rsid w:val="00AA4C00"/>
    <w:rsid w:val="00AA4FAC"/>
    <w:rsid w:val="00AA50F4"/>
    <w:rsid w:val="00AA59E8"/>
    <w:rsid w:val="00AA5DF5"/>
    <w:rsid w:val="00AA5E57"/>
    <w:rsid w:val="00AA5E72"/>
    <w:rsid w:val="00AA5FE5"/>
    <w:rsid w:val="00AA6214"/>
    <w:rsid w:val="00AA6662"/>
    <w:rsid w:val="00AA7172"/>
    <w:rsid w:val="00AA75B5"/>
    <w:rsid w:val="00AA7BD6"/>
    <w:rsid w:val="00AB02BE"/>
    <w:rsid w:val="00AB046D"/>
    <w:rsid w:val="00AB074A"/>
    <w:rsid w:val="00AB0D58"/>
    <w:rsid w:val="00AB1158"/>
    <w:rsid w:val="00AB175E"/>
    <w:rsid w:val="00AB1835"/>
    <w:rsid w:val="00AB1EFD"/>
    <w:rsid w:val="00AB2000"/>
    <w:rsid w:val="00AB2036"/>
    <w:rsid w:val="00AB264A"/>
    <w:rsid w:val="00AB2771"/>
    <w:rsid w:val="00AB27CD"/>
    <w:rsid w:val="00AB28AE"/>
    <w:rsid w:val="00AB2F5D"/>
    <w:rsid w:val="00AB3B33"/>
    <w:rsid w:val="00AB4720"/>
    <w:rsid w:val="00AB49ED"/>
    <w:rsid w:val="00AB4CD8"/>
    <w:rsid w:val="00AB4E72"/>
    <w:rsid w:val="00AB502B"/>
    <w:rsid w:val="00AB55B7"/>
    <w:rsid w:val="00AB56F0"/>
    <w:rsid w:val="00AB57DB"/>
    <w:rsid w:val="00AB5BCE"/>
    <w:rsid w:val="00AB5E6B"/>
    <w:rsid w:val="00AB621F"/>
    <w:rsid w:val="00AB63BF"/>
    <w:rsid w:val="00AB69F0"/>
    <w:rsid w:val="00AB76AD"/>
    <w:rsid w:val="00AB76B5"/>
    <w:rsid w:val="00AB78F8"/>
    <w:rsid w:val="00AB7B7D"/>
    <w:rsid w:val="00AB7CA5"/>
    <w:rsid w:val="00AC00EC"/>
    <w:rsid w:val="00AC0183"/>
    <w:rsid w:val="00AC097E"/>
    <w:rsid w:val="00AC099F"/>
    <w:rsid w:val="00AC0EFF"/>
    <w:rsid w:val="00AC13E1"/>
    <w:rsid w:val="00AC15CE"/>
    <w:rsid w:val="00AC1F75"/>
    <w:rsid w:val="00AC280A"/>
    <w:rsid w:val="00AC28C0"/>
    <w:rsid w:val="00AC29EA"/>
    <w:rsid w:val="00AC2B4A"/>
    <w:rsid w:val="00AC2F0C"/>
    <w:rsid w:val="00AC3A75"/>
    <w:rsid w:val="00AC4653"/>
    <w:rsid w:val="00AC4A47"/>
    <w:rsid w:val="00AC4C54"/>
    <w:rsid w:val="00AC4D08"/>
    <w:rsid w:val="00AC520F"/>
    <w:rsid w:val="00AC53D1"/>
    <w:rsid w:val="00AC5597"/>
    <w:rsid w:val="00AC5809"/>
    <w:rsid w:val="00AC63EE"/>
    <w:rsid w:val="00AC64F1"/>
    <w:rsid w:val="00AC6847"/>
    <w:rsid w:val="00AC794B"/>
    <w:rsid w:val="00AC7EE2"/>
    <w:rsid w:val="00AD0673"/>
    <w:rsid w:val="00AD077F"/>
    <w:rsid w:val="00AD0AE6"/>
    <w:rsid w:val="00AD0EBA"/>
    <w:rsid w:val="00AD0EFF"/>
    <w:rsid w:val="00AD125B"/>
    <w:rsid w:val="00AD12F3"/>
    <w:rsid w:val="00AD1671"/>
    <w:rsid w:val="00AD1B7E"/>
    <w:rsid w:val="00AD2026"/>
    <w:rsid w:val="00AD21F1"/>
    <w:rsid w:val="00AD2BE9"/>
    <w:rsid w:val="00AD2D1B"/>
    <w:rsid w:val="00AD322B"/>
    <w:rsid w:val="00AD3283"/>
    <w:rsid w:val="00AD3C15"/>
    <w:rsid w:val="00AD3F1A"/>
    <w:rsid w:val="00AD4182"/>
    <w:rsid w:val="00AD41DA"/>
    <w:rsid w:val="00AD431F"/>
    <w:rsid w:val="00AD4548"/>
    <w:rsid w:val="00AD483C"/>
    <w:rsid w:val="00AD4F87"/>
    <w:rsid w:val="00AD5E6B"/>
    <w:rsid w:val="00AD6290"/>
    <w:rsid w:val="00AD64B0"/>
    <w:rsid w:val="00AD657F"/>
    <w:rsid w:val="00AD6799"/>
    <w:rsid w:val="00AD6823"/>
    <w:rsid w:val="00AD771A"/>
    <w:rsid w:val="00AD7A78"/>
    <w:rsid w:val="00AE07FD"/>
    <w:rsid w:val="00AE087B"/>
    <w:rsid w:val="00AE13C0"/>
    <w:rsid w:val="00AE17BB"/>
    <w:rsid w:val="00AE215A"/>
    <w:rsid w:val="00AE23E5"/>
    <w:rsid w:val="00AE2C28"/>
    <w:rsid w:val="00AE31AC"/>
    <w:rsid w:val="00AE391A"/>
    <w:rsid w:val="00AE3C70"/>
    <w:rsid w:val="00AE428C"/>
    <w:rsid w:val="00AE4305"/>
    <w:rsid w:val="00AE4716"/>
    <w:rsid w:val="00AE4AAD"/>
    <w:rsid w:val="00AE5104"/>
    <w:rsid w:val="00AE5482"/>
    <w:rsid w:val="00AE6801"/>
    <w:rsid w:val="00AE6D10"/>
    <w:rsid w:val="00AE7180"/>
    <w:rsid w:val="00AF04CA"/>
    <w:rsid w:val="00AF0562"/>
    <w:rsid w:val="00AF09F7"/>
    <w:rsid w:val="00AF0A5B"/>
    <w:rsid w:val="00AF0B2B"/>
    <w:rsid w:val="00AF0BA7"/>
    <w:rsid w:val="00AF0D5C"/>
    <w:rsid w:val="00AF18EF"/>
    <w:rsid w:val="00AF2286"/>
    <w:rsid w:val="00AF241A"/>
    <w:rsid w:val="00AF2CB7"/>
    <w:rsid w:val="00AF3118"/>
    <w:rsid w:val="00AF3D38"/>
    <w:rsid w:val="00AF3DA1"/>
    <w:rsid w:val="00AF3DA2"/>
    <w:rsid w:val="00AF4364"/>
    <w:rsid w:val="00AF49FD"/>
    <w:rsid w:val="00AF5352"/>
    <w:rsid w:val="00AF54C4"/>
    <w:rsid w:val="00AF58E2"/>
    <w:rsid w:val="00AF5DFD"/>
    <w:rsid w:val="00AF6051"/>
    <w:rsid w:val="00AF68E5"/>
    <w:rsid w:val="00AF69D9"/>
    <w:rsid w:val="00AF6BBC"/>
    <w:rsid w:val="00AF6BD8"/>
    <w:rsid w:val="00AF6E4B"/>
    <w:rsid w:val="00AF6F70"/>
    <w:rsid w:val="00B012B0"/>
    <w:rsid w:val="00B01653"/>
    <w:rsid w:val="00B01F8F"/>
    <w:rsid w:val="00B0250D"/>
    <w:rsid w:val="00B02517"/>
    <w:rsid w:val="00B025C9"/>
    <w:rsid w:val="00B02833"/>
    <w:rsid w:val="00B0283B"/>
    <w:rsid w:val="00B02B64"/>
    <w:rsid w:val="00B0390E"/>
    <w:rsid w:val="00B04124"/>
    <w:rsid w:val="00B0453F"/>
    <w:rsid w:val="00B04ACC"/>
    <w:rsid w:val="00B051F4"/>
    <w:rsid w:val="00B05270"/>
    <w:rsid w:val="00B05BE2"/>
    <w:rsid w:val="00B0632E"/>
    <w:rsid w:val="00B06491"/>
    <w:rsid w:val="00B06712"/>
    <w:rsid w:val="00B0724A"/>
    <w:rsid w:val="00B07887"/>
    <w:rsid w:val="00B07A0D"/>
    <w:rsid w:val="00B07DBC"/>
    <w:rsid w:val="00B07E57"/>
    <w:rsid w:val="00B10122"/>
    <w:rsid w:val="00B106CD"/>
    <w:rsid w:val="00B10FDF"/>
    <w:rsid w:val="00B110A1"/>
    <w:rsid w:val="00B110C5"/>
    <w:rsid w:val="00B11292"/>
    <w:rsid w:val="00B113CF"/>
    <w:rsid w:val="00B1234A"/>
    <w:rsid w:val="00B12384"/>
    <w:rsid w:val="00B12B17"/>
    <w:rsid w:val="00B12CF1"/>
    <w:rsid w:val="00B12E9C"/>
    <w:rsid w:val="00B131D5"/>
    <w:rsid w:val="00B1322A"/>
    <w:rsid w:val="00B1339E"/>
    <w:rsid w:val="00B135CA"/>
    <w:rsid w:val="00B13A44"/>
    <w:rsid w:val="00B13F09"/>
    <w:rsid w:val="00B144B2"/>
    <w:rsid w:val="00B14645"/>
    <w:rsid w:val="00B14667"/>
    <w:rsid w:val="00B148B9"/>
    <w:rsid w:val="00B14978"/>
    <w:rsid w:val="00B14BC0"/>
    <w:rsid w:val="00B15001"/>
    <w:rsid w:val="00B150EF"/>
    <w:rsid w:val="00B15960"/>
    <w:rsid w:val="00B15985"/>
    <w:rsid w:val="00B15EF1"/>
    <w:rsid w:val="00B160E5"/>
    <w:rsid w:val="00B16292"/>
    <w:rsid w:val="00B1658C"/>
    <w:rsid w:val="00B16592"/>
    <w:rsid w:val="00B16675"/>
    <w:rsid w:val="00B16718"/>
    <w:rsid w:val="00B16B14"/>
    <w:rsid w:val="00B17380"/>
    <w:rsid w:val="00B173F3"/>
    <w:rsid w:val="00B177E7"/>
    <w:rsid w:val="00B1788F"/>
    <w:rsid w:val="00B178A6"/>
    <w:rsid w:val="00B17A35"/>
    <w:rsid w:val="00B20150"/>
    <w:rsid w:val="00B20460"/>
    <w:rsid w:val="00B20600"/>
    <w:rsid w:val="00B20A82"/>
    <w:rsid w:val="00B20FB7"/>
    <w:rsid w:val="00B21211"/>
    <w:rsid w:val="00B21510"/>
    <w:rsid w:val="00B21586"/>
    <w:rsid w:val="00B21622"/>
    <w:rsid w:val="00B21B3D"/>
    <w:rsid w:val="00B22007"/>
    <w:rsid w:val="00B2235A"/>
    <w:rsid w:val="00B225ED"/>
    <w:rsid w:val="00B22790"/>
    <w:rsid w:val="00B22EDB"/>
    <w:rsid w:val="00B2312D"/>
    <w:rsid w:val="00B232E9"/>
    <w:rsid w:val="00B233CF"/>
    <w:rsid w:val="00B235B7"/>
    <w:rsid w:val="00B237DB"/>
    <w:rsid w:val="00B23808"/>
    <w:rsid w:val="00B23834"/>
    <w:rsid w:val="00B239DA"/>
    <w:rsid w:val="00B24978"/>
    <w:rsid w:val="00B24C46"/>
    <w:rsid w:val="00B252EA"/>
    <w:rsid w:val="00B2559D"/>
    <w:rsid w:val="00B25865"/>
    <w:rsid w:val="00B25871"/>
    <w:rsid w:val="00B26222"/>
    <w:rsid w:val="00B262E9"/>
    <w:rsid w:val="00B2675D"/>
    <w:rsid w:val="00B269D1"/>
    <w:rsid w:val="00B26DC3"/>
    <w:rsid w:val="00B27480"/>
    <w:rsid w:val="00B276F2"/>
    <w:rsid w:val="00B27CA7"/>
    <w:rsid w:val="00B27CFD"/>
    <w:rsid w:val="00B30374"/>
    <w:rsid w:val="00B30946"/>
    <w:rsid w:val="00B30CF4"/>
    <w:rsid w:val="00B30D2F"/>
    <w:rsid w:val="00B30D9F"/>
    <w:rsid w:val="00B31016"/>
    <w:rsid w:val="00B3154C"/>
    <w:rsid w:val="00B318EF"/>
    <w:rsid w:val="00B31B10"/>
    <w:rsid w:val="00B32B0C"/>
    <w:rsid w:val="00B32C2B"/>
    <w:rsid w:val="00B334C7"/>
    <w:rsid w:val="00B334FE"/>
    <w:rsid w:val="00B33A78"/>
    <w:rsid w:val="00B3449F"/>
    <w:rsid w:val="00B3471E"/>
    <w:rsid w:val="00B34EFE"/>
    <w:rsid w:val="00B34F31"/>
    <w:rsid w:val="00B351A6"/>
    <w:rsid w:val="00B356B4"/>
    <w:rsid w:val="00B357D2"/>
    <w:rsid w:val="00B35B24"/>
    <w:rsid w:val="00B35B28"/>
    <w:rsid w:val="00B35C36"/>
    <w:rsid w:val="00B3682E"/>
    <w:rsid w:val="00B36BEC"/>
    <w:rsid w:val="00B37407"/>
    <w:rsid w:val="00B37817"/>
    <w:rsid w:val="00B37AF6"/>
    <w:rsid w:val="00B37EEE"/>
    <w:rsid w:val="00B40147"/>
    <w:rsid w:val="00B40159"/>
    <w:rsid w:val="00B40446"/>
    <w:rsid w:val="00B410DB"/>
    <w:rsid w:val="00B41209"/>
    <w:rsid w:val="00B41532"/>
    <w:rsid w:val="00B41A8A"/>
    <w:rsid w:val="00B4278D"/>
    <w:rsid w:val="00B43242"/>
    <w:rsid w:val="00B436E0"/>
    <w:rsid w:val="00B43706"/>
    <w:rsid w:val="00B43FA5"/>
    <w:rsid w:val="00B444E0"/>
    <w:rsid w:val="00B44D60"/>
    <w:rsid w:val="00B44D67"/>
    <w:rsid w:val="00B453EE"/>
    <w:rsid w:val="00B45A00"/>
    <w:rsid w:val="00B45AB1"/>
    <w:rsid w:val="00B45E65"/>
    <w:rsid w:val="00B46091"/>
    <w:rsid w:val="00B462C0"/>
    <w:rsid w:val="00B46337"/>
    <w:rsid w:val="00B4688C"/>
    <w:rsid w:val="00B46902"/>
    <w:rsid w:val="00B469BC"/>
    <w:rsid w:val="00B46B0B"/>
    <w:rsid w:val="00B46BF3"/>
    <w:rsid w:val="00B470E7"/>
    <w:rsid w:val="00B47154"/>
    <w:rsid w:val="00B4719F"/>
    <w:rsid w:val="00B4721E"/>
    <w:rsid w:val="00B477F6"/>
    <w:rsid w:val="00B50392"/>
    <w:rsid w:val="00B508DF"/>
    <w:rsid w:val="00B50999"/>
    <w:rsid w:val="00B5136B"/>
    <w:rsid w:val="00B52749"/>
    <w:rsid w:val="00B5284A"/>
    <w:rsid w:val="00B536ED"/>
    <w:rsid w:val="00B539DE"/>
    <w:rsid w:val="00B539E8"/>
    <w:rsid w:val="00B54614"/>
    <w:rsid w:val="00B546F3"/>
    <w:rsid w:val="00B54BB1"/>
    <w:rsid w:val="00B550AF"/>
    <w:rsid w:val="00B55AA1"/>
    <w:rsid w:val="00B564DB"/>
    <w:rsid w:val="00B5691E"/>
    <w:rsid w:val="00B574E2"/>
    <w:rsid w:val="00B5751C"/>
    <w:rsid w:val="00B57A38"/>
    <w:rsid w:val="00B57C59"/>
    <w:rsid w:val="00B60DDA"/>
    <w:rsid w:val="00B60FE5"/>
    <w:rsid w:val="00B61142"/>
    <w:rsid w:val="00B61608"/>
    <w:rsid w:val="00B6180A"/>
    <w:rsid w:val="00B6209B"/>
    <w:rsid w:val="00B62FE4"/>
    <w:rsid w:val="00B63070"/>
    <w:rsid w:val="00B631C8"/>
    <w:rsid w:val="00B631D5"/>
    <w:rsid w:val="00B63458"/>
    <w:rsid w:val="00B63B5E"/>
    <w:rsid w:val="00B6414E"/>
    <w:rsid w:val="00B6422B"/>
    <w:rsid w:val="00B64925"/>
    <w:rsid w:val="00B64D2F"/>
    <w:rsid w:val="00B6506A"/>
    <w:rsid w:val="00B656C5"/>
    <w:rsid w:val="00B6593F"/>
    <w:rsid w:val="00B663DE"/>
    <w:rsid w:val="00B667BD"/>
    <w:rsid w:val="00B6681C"/>
    <w:rsid w:val="00B66A26"/>
    <w:rsid w:val="00B66EB5"/>
    <w:rsid w:val="00B66EBB"/>
    <w:rsid w:val="00B6767F"/>
    <w:rsid w:val="00B676B9"/>
    <w:rsid w:val="00B67911"/>
    <w:rsid w:val="00B67E04"/>
    <w:rsid w:val="00B67F74"/>
    <w:rsid w:val="00B70323"/>
    <w:rsid w:val="00B705C1"/>
    <w:rsid w:val="00B70600"/>
    <w:rsid w:val="00B706BD"/>
    <w:rsid w:val="00B7133D"/>
    <w:rsid w:val="00B71736"/>
    <w:rsid w:val="00B71828"/>
    <w:rsid w:val="00B72337"/>
    <w:rsid w:val="00B72C42"/>
    <w:rsid w:val="00B7335F"/>
    <w:rsid w:val="00B73B5A"/>
    <w:rsid w:val="00B74E04"/>
    <w:rsid w:val="00B75347"/>
    <w:rsid w:val="00B75A2A"/>
    <w:rsid w:val="00B768A7"/>
    <w:rsid w:val="00B77205"/>
    <w:rsid w:val="00B7723B"/>
    <w:rsid w:val="00B77ED2"/>
    <w:rsid w:val="00B80A11"/>
    <w:rsid w:val="00B80A72"/>
    <w:rsid w:val="00B80B1B"/>
    <w:rsid w:val="00B80FF7"/>
    <w:rsid w:val="00B81614"/>
    <w:rsid w:val="00B81CF8"/>
    <w:rsid w:val="00B82373"/>
    <w:rsid w:val="00B82547"/>
    <w:rsid w:val="00B82594"/>
    <w:rsid w:val="00B8288D"/>
    <w:rsid w:val="00B82E56"/>
    <w:rsid w:val="00B83188"/>
    <w:rsid w:val="00B83FCA"/>
    <w:rsid w:val="00B84040"/>
    <w:rsid w:val="00B84805"/>
    <w:rsid w:val="00B84CFA"/>
    <w:rsid w:val="00B851F7"/>
    <w:rsid w:val="00B853D1"/>
    <w:rsid w:val="00B8600E"/>
    <w:rsid w:val="00B869E2"/>
    <w:rsid w:val="00B86A94"/>
    <w:rsid w:val="00B86EFC"/>
    <w:rsid w:val="00B87892"/>
    <w:rsid w:val="00B87927"/>
    <w:rsid w:val="00B87995"/>
    <w:rsid w:val="00B87CEA"/>
    <w:rsid w:val="00B87FBC"/>
    <w:rsid w:val="00B9085E"/>
    <w:rsid w:val="00B91346"/>
    <w:rsid w:val="00B9166E"/>
    <w:rsid w:val="00B91E9A"/>
    <w:rsid w:val="00B920A3"/>
    <w:rsid w:val="00B926DA"/>
    <w:rsid w:val="00B92A0E"/>
    <w:rsid w:val="00B93080"/>
    <w:rsid w:val="00B935F9"/>
    <w:rsid w:val="00B93AEC"/>
    <w:rsid w:val="00B93EBC"/>
    <w:rsid w:val="00B940C7"/>
    <w:rsid w:val="00B942CB"/>
    <w:rsid w:val="00B94404"/>
    <w:rsid w:val="00B94430"/>
    <w:rsid w:val="00B94669"/>
    <w:rsid w:val="00B950EE"/>
    <w:rsid w:val="00B95188"/>
    <w:rsid w:val="00B9538E"/>
    <w:rsid w:val="00B956C4"/>
    <w:rsid w:val="00B9580E"/>
    <w:rsid w:val="00B95899"/>
    <w:rsid w:val="00B958A0"/>
    <w:rsid w:val="00B95AAF"/>
    <w:rsid w:val="00B95E23"/>
    <w:rsid w:val="00B966DF"/>
    <w:rsid w:val="00B96CB2"/>
    <w:rsid w:val="00B96D28"/>
    <w:rsid w:val="00B97278"/>
    <w:rsid w:val="00B97604"/>
    <w:rsid w:val="00B97666"/>
    <w:rsid w:val="00B976A9"/>
    <w:rsid w:val="00B97C2C"/>
    <w:rsid w:val="00BA02DA"/>
    <w:rsid w:val="00BA03E5"/>
    <w:rsid w:val="00BA0AB1"/>
    <w:rsid w:val="00BA0CC1"/>
    <w:rsid w:val="00BA1020"/>
    <w:rsid w:val="00BA18CD"/>
    <w:rsid w:val="00BA18E6"/>
    <w:rsid w:val="00BA1AB1"/>
    <w:rsid w:val="00BA1C9B"/>
    <w:rsid w:val="00BA1D94"/>
    <w:rsid w:val="00BA1DD0"/>
    <w:rsid w:val="00BA1E3F"/>
    <w:rsid w:val="00BA22BD"/>
    <w:rsid w:val="00BA27FA"/>
    <w:rsid w:val="00BA2C45"/>
    <w:rsid w:val="00BA338B"/>
    <w:rsid w:val="00BA352E"/>
    <w:rsid w:val="00BA3A04"/>
    <w:rsid w:val="00BA3A9E"/>
    <w:rsid w:val="00BA3C78"/>
    <w:rsid w:val="00BA3E9D"/>
    <w:rsid w:val="00BA4528"/>
    <w:rsid w:val="00BA4F06"/>
    <w:rsid w:val="00BA4F11"/>
    <w:rsid w:val="00BA53D0"/>
    <w:rsid w:val="00BA5854"/>
    <w:rsid w:val="00BA5B70"/>
    <w:rsid w:val="00BA5DFE"/>
    <w:rsid w:val="00BA61A2"/>
    <w:rsid w:val="00BA64C1"/>
    <w:rsid w:val="00BA655A"/>
    <w:rsid w:val="00BA661F"/>
    <w:rsid w:val="00BA7639"/>
    <w:rsid w:val="00BB043D"/>
    <w:rsid w:val="00BB05E5"/>
    <w:rsid w:val="00BB14A8"/>
    <w:rsid w:val="00BB1ABB"/>
    <w:rsid w:val="00BB1C3B"/>
    <w:rsid w:val="00BB1E89"/>
    <w:rsid w:val="00BB2198"/>
    <w:rsid w:val="00BB2B34"/>
    <w:rsid w:val="00BB2BB6"/>
    <w:rsid w:val="00BB2C1B"/>
    <w:rsid w:val="00BB2CD1"/>
    <w:rsid w:val="00BB2D66"/>
    <w:rsid w:val="00BB323F"/>
    <w:rsid w:val="00BB32AA"/>
    <w:rsid w:val="00BB3E49"/>
    <w:rsid w:val="00BB42A8"/>
    <w:rsid w:val="00BB4DD1"/>
    <w:rsid w:val="00BB525C"/>
    <w:rsid w:val="00BB53E8"/>
    <w:rsid w:val="00BB5555"/>
    <w:rsid w:val="00BB5792"/>
    <w:rsid w:val="00BB664E"/>
    <w:rsid w:val="00BB6B7F"/>
    <w:rsid w:val="00BB7088"/>
    <w:rsid w:val="00BB718F"/>
    <w:rsid w:val="00BB759D"/>
    <w:rsid w:val="00BB771C"/>
    <w:rsid w:val="00BB78D5"/>
    <w:rsid w:val="00BB7C36"/>
    <w:rsid w:val="00BC022A"/>
    <w:rsid w:val="00BC146D"/>
    <w:rsid w:val="00BC22DB"/>
    <w:rsid w:val="00BC2459"/>
    <w:rsid w:val="00BC2777"/>
    <w:rsid w:val="00BC2981"/>
    <w:rsid w:val="00BC3240"/>
    <w:rsid w:val="00BC348C"/>
    <w:rsid w:val="00BC38C5"/>
    <w:rsid w:val="00BC3B66"/>
    <w:rsid w:val="00BC3C90"/>
    <w:rsid w:val="00BC4739"/>
    <w:rsid w:val="00BC53BF"/>
    <w:rsid w:val="00BC5515"/>
    <w:rsid w:val="00BC5580"/>
    <w:rsid w:val="00BC55F3"/>
    <w:rsid w:val="00BC5E4B"/>
    <w:rsid w:val="00BC68A5"/>
    <w:rsid w:val="00BC6B94"/>
    <w:rsid w:val="00BC70A5"/>
    <w:rsid w:val="00BC70BE"/>
    <w:rsid w:val="00BC72A9"/>
    <w:rsid w:val="00BC7AE6"/>
    <w:rsid w:val="00BC7D21"/>
    <w:rsid w:val="00BD015A"/>
    <w:rsid w:val="00BD039A"/>
    <w:rsid w:val="00BD1E9F"/>
    <w:rsid w:val="00BD1FA2"/>
    <w:rsid w:val="00BD2086"/>
    <w:rsid w:val="00BD21F4"/>
    <w:rsid w:val="00BD2670"/>
    <w:rsid w:val="00BD2EDD"/>
    <w:rsid w:val="00BD3B08"/>
    <w:rsid w:val="00BD3ED9"/>
    <w:rsid w:val="00BD4041"/>
    <w:rsid w:val="00BD4CE7"/>
    <w:rsid w:val="00BD53E1"/>
    <w:rsid w:val="00BD5546"/>
    <w:rsid w:val="00BD5561"/>
    <w:rsid w:val="00BD5799"/>
    <w:rsid w:val="00BD57AB"/>
    <w:rsid w:val="00BD6260"/>
    <w:rsid w:val="00BD65CD"/>
    <w:rsid w:val="00BD6A47"/>
    <w:rsid w:val="00BD6EF5"/>
    <w:rsid w:val="00BD7155"/>
    <w:rsid w:val="00BD798A"/>
    <w:rsid w:val="00BD7CB6"/>
    <w:rsid w:val="00BD7DDF"/>
    <w:rsid w:val="00BE007E"/>
    <w:rsid w:val="00BE078C"/>
    <w:rsid w:val="00BE0F06"/>
    <w:rsid w:val="00BE0FBD"/>
    <w:rsid w:val="00BE16AD"/>
    <w:rsid w:val="00BE189A"/>
    <w:rsid w:val="00BE203C"/>
    <w:rsid w:val="00BE2A97"/>
    <w:rsid w:val="00BE304D"/>
    <w:rsid w:val="00BE315E"/>
    <w:rsid w:val="00BE3245"/>
    <w:rsid w:val="00BE32EA"/>
    <w:rsid w:val="00BE4378"/>
    <w:rsid w:val="00BE44E3"/>
    <w:rsid w:val="00BE44F6"/>
    <w:rsid w:val="00BE4614"/>
    <w:rsid w:val="00BE46C3"/>
    <w:rsid w:val="00BE4800"/>
    <w:rsid w:val="00BE511F"/>
    <w:rsid w:val="00BE516B"/>
    <w:rsid w:val="00BE548A"/>
    <w:rsid w:val="00BE54FF"/>
    <w:rsid w:val="00BE5640"/>
    <w:rsid w:val="00BE5DD5"/>
    <w:rsid w:val="00BE6327"/>
    <w:rsid w:val="00BE636C"/>
    <w:rsid w:val="00BE65F2"/>
    <w:rsid w:val="00BE6848"/>
    <w:rsid w:val="00BE6F36"/>
    <w:rsid w:val="00BE6F84"/>
    <w:rsid w:val="00BE7028"/>
    <w:rsid w:val="00BE7254"/>
    <w:rsid w:val="00BE7740"/>
    <w:rsid w:val="00BE798D"/>
    <w:rsid w:val="00BE7CF6"/>
    <w:rsid w:val="00BE7F3A"/>
    <w:rsid w:val="00BF0019"/>
    <w:rsid w:val="00BF08F0"/>
    <w:rsid w:val="00BF0D18"/>
    <w:rsid w:val="00BF0FAE"/>
    <w:rsid w:val="00BF159D"/>
    <w:rsid w:val="00BF1A63"/>
    <w:rsid w:val="00BF1BC2"/>
    <w:rsid w:val="00BF2E58"/>
    <w:rsid w:val="00BF30C4"/>
    <w:rsid w:val="00BF3353"/>
    <w:rsid w:val="00BF3A69"/>
    <w:rsid w:val="00BF4198"/>
    <w:rsid w:val="00BF4322"/>
    <w:rsid w:val="00BF4372"/>
    <w:rsid w:val="00BF43BC"/>
    <w:rsid w:val="00BF4945"/>
    <w:rsid w:val="00BF4B15"/>
    <w:rsid w:val="00BF514B"/>
    <w:rsid w:val="00BF5212"/>
    <w:rsid w:val="00BF58F2"/>
    <w:rsid w:val="00BF61C3"/>
    <w:rsid w:val="00BF64A9"/>
    <w:rsid w:val="00BF6625"/>
    <w:rsid w:val="00BF6EE7"/>
    <w:rsid w:val="00BF739F"/>
    <w:rsid w:val="00BF7906"/>
    <w:rsid w:val="00BF79A8"/>
    <w:rsid w:val="00BF7DC4"/>
    <w:rsid w:val="00C003B1"/>
    <w:rsid w:val="00C007E7"/>
    <w:rsid w:val="00C0145B"/>
    <w:rsid w:val="00C0155C"/>
    <w:rsid w:val="00C01E23"/>
    <w:rsid w:val="00C020CA"/>
    <w:rsid w:val="00C0218F"/>
    <w:rsid w:val="00C024CD"/>
    <w:rsid w:val="00C02F0C"/>
    <w:rsid w:val="00C03207"/>
    <w:rsid w:val="00C03B06"/>
    <w:rsid w:val="00C04674"/>
    <w:rsid w:val="00C05C11"/>
    <w:rsid w:val="00C05DA2"/>
    <w:rsid w:val="00C062E6"/>
    <w:rsid w:val="00C06B7C"/>
    <w:rsid w:val="00C0706E"/>
    <w:rsid w:val="00C07375"/>
    <w:rsid w:val="00C101A5"/>
    <w:rsid w:val="00C10C88"/>
    <w:rsid w:val="00C10CDE"/>
    <w:rsid w:val="00C10EB1"/>
    <w:rsid w:val="00C10F2B"/>
    <w:rsid w:val="00C11935"/>
    <w:rsid w:val="00C11938"/>
    <w:rsid w:val="00C11F6C"/>
    <w:rsid w:val="00C127BA"/>
    <w:rsid w:val="00C12905"/>
    <w:rsid w:val="00C12BCA"/>
    <w:rsid w:val="00C130D3"/>
    <w:rsid w:val="00C13EBB"/>
    <w:rsid w:val="00C14190"/>
    <w:rsid w:val="00C1429D"/>
    <w:rsid w:val="00C144EE"/>
    <w:rsid w:val="00C14644"/>
    <w:rsid w:val="00C14851"/>
    <w:rsid w:val="00C14EB4"/>
    <w:rsid w:val="00C1510C"/>
    <w:rsid w:val="00C15115"/>
    <w:rsid w:val="00C156C2"/>
    <w:rsid w:val="00C15F3C"/>
    <w:rsid w:val="00C15FEB"/>
    <w:rsid w:val="00C16BF6"/>
    <w:rsid w:val="00C16EB0"/>
    <w:rsid w:val="00C2081D"/>
    <w:rsid w:val="00C20B01"/>
    <w:rsid w:val="00C20FA7"/>
    <w:rsid w:val="00C21037"/>
    <w:rsid w:val="00C21400"/>
    <w:rsid w:val="00C21BDD"/>
    <w:rsid w:val="00C220CC"/>
    <w:rsid w:val="00C2221F"/>
    <w:rsid w:val="00C224CE"/>
    <w:rsid w:val="00C2272D"/>
    <w:rsid w:val="00C2279A"/>
    <w:rsid w:val="00C22880"/>
    <w:rsid w:val="00C22927"/>
    <w:rsid w:val="00C22E8D"/>
    <w:rsid w:val="00C23B7F"/>
    <w:rsid w:val="00C23C37"/>
    <w:rsid w:val="00C2450B"/>
    <w:rsid w:val="00C24572"/>
    <w:rsid w:val="00C245D4"/>
    <w:rsid w:val="00C247CA"/>
    <w:rsid w:val="00C24804"/>
    <w:rsid w:val="00C24815"/>
    <w:rsid w:val="00C24FAB"/>
    <w:rsid w:val="00C24FF5"/>
    <w:rsid w:val="00C250AA"/>
    <w:rsid w:val="00C25264"/>
    <w:rsid w:val="00C25681"/>
    <w:rsid w:val="00C257DA"/>
    <w:rsid w:val="00C25AF3"/>
    <w:rsid w:val="00C25D70"/>
    <w:rsid w:val="00C260DA"/>
    <w:rsid w:val="00C260DC"/>
    <w:rsid w:val="00C26506"/>
    <w:rsid w:val="00C26D77"/>
    <w:rsid w:val="00C27D85"/>
    <w:rsid w:val="00C30A26"/>
    <w:rsid w:val="00C30B31"/>
    <w:rsid w:val="00C31142"/>
    <w:rsid w:val="00C3143C"/>
    <w:rsid w:val="00C31DE6"/>
    <w:rsid w:val="00C320F1"/>
    <w:rsid w:val="00C327DD"/>
    <w:rsid w:val="00C32A06"/>
    <w:rsid w:val="00C337C4"/>
    <w:rsid w:val="00C33B60"/>
    <w:rsid w:val="00C340B2"/>
    <w:rsid w:val="00C343C2"/>
    <w:rsid w:val="00C34795"/>
    <w:rsid w:val="00C348C8"/>
    <w:rsid w:val="00C34A5A"/>
    <w:rsid w:val="00C34E7B"/>
    <w:rsid w:val="00C35912"/>
    <w:rsid w:val="00C35AEB"/>
    <w:rsid w:val="00C35F2D"/>
    <w:rsid w:val="00C36179"/>
    <w:rsid w:val="00C365D6"/>
    <w:rsid w:val="00C365F3"/>
    <w:rsid w:val="00C36C0E"/>
    <w:rsid w:val="00C36EB4"/>
    <w:rsid w:val="00C36F40"/>
    <w:rsid w:val="00C3739A"/>
    <w:rsid w:val="00C378F2"/>
    <w:rsid w:val="00C37F6B"/>
    <w:rsid w:val="00C40076"/>
    <w:rsid w:val="00C40AE6"/>
    <w:rsid w:val="00C41173"/>
    <w:rsid w:val="00C41658"/>
    <w:rsid w:val="00C41865"/>
    <w:rsid w:val="00C41B7B"/>
    <w:rsid w:val="00C42095"/>
    <w:rsid w:val="00C42A20"/>
    <w:rsid w:val="00C43B9F"/>
    <w:rsid w:val="00C4423C"/>
    <w:rsid w:val="00C447A7"/>
    <w:rsid w:val="00C447F3"/>
    <w:rsid w:val="00C44B19"/>
    <w:rsid w:val="00C44B5C"/>
    <w:rsid w:val="00C44CD8"/>
    <w:rsid w:val="00C45446"/>
    <w:rsid w:val="00C458E3"/>
    <w:rsid w:val="00C469FC"/>
    <w:rsid w:val="00C470D2"/>
    <w:rsid w:val="00C471D6"/>
    <w:rsid w:val="00C47220"/>
    <w:rsid w:val="00C474A5"/>
    <w:rsid w:val="00C475EE"/>
    <w:rsid w:val="00C47713"/>
    <w:rsid w:val="00C477A3"/>
    <w:rsid w:val="00C47C98"/>
    <w:rsid w:val="00C47D08"/>
    <w:rsid w:val="00C50233"/>
    <w:rsid w:val="00C502C8"/>
    <w:rsid w:val="00C503FC"/>
    <w:rsid w:val="00C5070D"/>
    <w:rsid w:val="00C50E38"/>
    <w:rsid w:val="00C50ECB"/>
    <w:rsid w:val="00C51162"/>
    <w:rsid w:val="00C51536"/>
    <w:rsid w:val="00C5171E"/>
    <w:rsid w:val="00C51AB7"/>
    <w:rsid w:val="00C51B33"/>
    <w:rsid w:val="00C51DED"/>
    <w:rsid w:val="00C51FAB"/>
    <w:rsid w:val="00C525D2"/>
    <w:rsid w:val="00C52784"/>
    <w:rsid w:val="00C52B4B"/>
    <w:rsid w:val="00C52D62"/>
    <w:rsid w:val="00C533F2"/>
    <w:rsid w:val="00C537FD"/>
    <w:rsid w:val="00C539A7"/>
    <w:rsid w:val="00C539C1"/>
    <w:rsid w:val="00C5479A"/>
    <w:rsid w:val="00C5489E"/>
    <w:rsid w:val="00C55895"/>
    <w:rsid w:val="00C55B84"/>
    <w:rsid w:val="00C55D75"/>
    <w:rsid w:val="00C562DC"/>
    <w:rsid w:val="00C567F4"/>
    <w:rsid w:val="00C56F50"/>
    <w:rsid w:val="00C5712E"/>
    <w:rsid w:val="00C57A80"/>
    <w:rsid w:val="00C602E3"/>
    <w:rsid w:val="00C604D3"/>
    <w:rsid w:val="00C6076E"/>
    <w:rsid w:val="00C60ABE"/>
    <w:rsid w:val="00C61060"/>
    <w:rsid w:val="00C61112"/>
    <w:rsid w:val="00C611C5"/>
    <w:rsid w:val="00C61309"/>
    <w:rsid w:val="00C626CA"/>
    <w:rsid w:val="00C629F7"/>
    <w:rsid w:val="00C62BA9"/>
    <w:rsid w:val="00C62E79"/>
    <w:rsid w:val="00C6362B"/>
    <w:rsid w:val="00C63908"/>
    <w:rsid w:val="00C63C52"/>
    <w:rsid w:val="00C63E8C"/>
    <w:rsid w:val="00C6506D"/>
    <w:rsid w:val="00C656B9"/>
    <w:rsid w:val="00C65928"/>
    <w:rsid w:val="00C65A27"/>
    <w:rsid w:val="00C65AD7"/>
    <w:rsid w:val="00C65D0A"/>
    <w:rsid w:val="00C65D14"/>
    <w:rsid w:val="00C65E88"/>
    <w:rsid w:val="00C65ECE"/>
    <w:rsid w:val="00C6610A"/>
    <w:rsid w:val="00C66191"/>
    <w:rsid w:val="00C66FEE"/>
    <w:rsid w:val="00C67809"/>
    <w:rsid w:val="00C70026"/>
    <w:rsid w:val="00C7047E"/>
    <w:rsid w:val="00C705F7"/>
    <w:rsid w:val="00C706AD"/>
    <w:rsid w:val="00C708F0"/>
    <w:rsid w:val="00C70914"/>
    <w:rsid w:val="00C70993"/>
    <w:rsid w:val="00C70ADE"/>
    <w:rsid w:val="00C70E8E"/>
    <w:rsid w:val="00C70F9E"/>
    <w:rsid w:val="00C71AF3"/>
    <w:rsid w:val="00C720E8"/>
    <w:rsid w:val="00C7235E"/>
    <w:rsid w:val="00C72CD2"/>
    <w:rsid w:val="00C72D69"/>
    <w:rsid w:val="00C73EF4"/>
    <w:rsid w:val="00C73F8F"/>
    <w:rsid w:val="00C74430"/>
    <w:rsid w:val="00C74C19"/>
    <w:rsid w:val="00C7551E"/>
    <w:rsid w:val="00C755C6"/>
    <w:rsid w:val="00C75E10"/>
    <w:rsid w:val="00C761C7"/>
    <w:rsid w:val="00C76421"/>
    <w:rsid w:val="00C76952"/>
    <w:rsid w:val="00C76BEF"/>
    <w:rsid w:val="00C771C3"/>
    <w:rsid w:val="00C771E8"/>
    <w:rsid w:val="00C80308"/>
    <w:rsid w:val="00C8030D"/>
    <w:rsid w:val="00C8062D"/>
    <w:rsid w:val="00C806A1"/>
    <w:rsid w:val="00C80E06"/>
    <w:rsid w:val="00C815AB"/>
    <w:rsid w:val="00C81736"/>
    <w:rsid w:val="00C82C73"/>
    <w:rsid w:val="00C8321E"/>
    <w:rsid w:val="00C833E8"/>
    <w:rsid w:val="00C83526"/>
    <w:rsid w:val="00C83BB0"/>
    <w:rsid w:val="00C83F62"/>
    <w:rsid w:val="00C84747"/>
    <w:rsid w:val="00C84815"/>
    <w:rsid w:val="00C8495F"/>
    <w:rsid w:val="00C84CAC"/>
    <w:rsid w:val="00C850B3"/>
    <w:rsid w:val="00C850DF"/>
    <w:rsid w:val="00C8540E"/>
    <w:rsid w:val="00C8573B"/>
    <w:rsid w:val="00C858C0"/>
    <w:rsid w:val="00C85ABC"/>
    <w:rsid w:val="00C8604A"/>
    <w:rsid w:val="00C8684F"/>
    <w:rsid w:val="00C868DE"/>
    <w:rsid w:val="00C86D11"/>
    <w:rsid w:val="00C86E4B"/>
    <w:rsid w:val="00C870DA"/>
    <w:rsid w:val="00C872C6"/>
    <w:rsid w:val="00C87B2F"/>
    <w:rsid w:val="00C9000F"/>
    <w:rsid w:val="00C91ACE"/>
    <w:rsid w:val="00C9228C"/>
    <w:rsid w:val="00C934C1"/>
    <w:rsid w:val="00C93516"/>
    <w:rsid w:val="00C93862"/>
    <w:rsid w:val="00C93E41"/>
    <w:rsid w:val="00C93F98"/>
    <w:rsid w:val="00C9428B"/>
    <w:rsid w:val="00C942DA"/>
    <w:rsid w:val="00C950C4"/>
    <w:rsid w:val="00C9543B"/>
    <w:rsid w:val="00C95789"/>
    <w:rsid w:val="00C95DA4"/>
    <w:rsid w:val="00C95FB6"/>
    <w:rsid w:val="00C96335"/>
    <w:rsid w:val="00C97351"/>
    <w:rsid w:val="00C974E4"/>
    <w:rsid w:val="00C9787D"/>
    <w:rsid w:val="00C97A8D"/>
    <w:rsid w:val="00CA03E2"/>
    <w:rsid w:val="00CA0A12"/>
    <w:rsid w:val="00CA0FA4"/>
    <w:rsid w:val="00CA145B"/>
    <w:rsid w:val="00CA1752"/>
    <w:rsid w:val="00CA17E2"/>
    <w:rsid w:val="00CA1C2D"/>
    <w:rsid w:val="00CA1F7A"/>
    <w:rsid w:val="00CA1F81"/>
    <w:rsid w:val="00CA227D"/>
    <w:rsid w:val="00CA2B5F"/>
    <w:rsid w:val="00CA2D55"/>
    <w:rsid w:val="00CA3121"/>
    <w:rsid w:val="00CA4996"/>
    <w:rsid w:val="00CA4AF3"/>
    <w:rsid w:val="00CA4F53"/>
    <w:rsid w:val="00CA509F"/>
    <w:rsid w:val="00CA5346"/>
    <w:rsid w:val="00CA5C3F"/>
    <w:rsid w:val="00CA5D86"/>
    <w:rsid w:val="00CA6C3F"/>
    <w:rsid w:val="00CA7162"/>
    <w:rsid w:val="00CA72CC"/>
    <w:rsid w:val="00CA7455"/>
    <w:rsid w:val="00CA7B6D"/>
    <w:rsid w:val="00CB00B7"/>
    <w:rsid w:val="00CB0301"/>
    <w:rsid w:val="00CB09CA"/>
    <w:rsid w:val="00CB0AEB"/>
    <w:rsid w:val="00CB1448"/>
    <w:rsid w:val="00CB1CBC"/>
    <w:rsid w:val="00CB202C"/>
    <w:rsid w:val="00CB22B7"/>
    <w:rsid w:val="00CB2414"/>
    <w:rsid w:val="00CB323C"/>
    <w:rsid w:val="00CB3394"/>
    <w:rsid w:val="00CB36BF"/>
    <w:rsid w:val="00CB398D"/>
    <w:rsid w:val="00CB3EDF"/>
    <w:rsid w:val="00CB4754"/>
    <w:rsid w:val="00CB48E5"/>
    <w:rsid w:val="00CB492B"/>
    <w:rsid w:val="00CB4A02"/>
    <w:rsid w:val="00CB4E53"/>
    <w:rsid w:val="00CB5201"/>
    <w:rsid w:val="00CB5230"/>
    <w:rsid w:val="00CB5485"/>
    <w:rsid w:val="00CB57D8"/>
    <w:rsid w:val="00CB5FEB"/>
    <w:rsid w:val="00CB6324"/>
    <w:rsid w:val="00CB7031"/>
    <w:rsid w:val="00CB72FB"/>
    <w:rsid w:val="00CB7459"/>
    <w:rsid w:val="00CB753D"/>
    <w:rsid w:val="00CB780A"/>
    <w:rsid w:val="00CB7857"/>
    <w:rsid w:val="00CB7978"/>
    <w:rsid w:val="00CB7F05"/>
    <w:rsid w:val="00CC0061"/>
    <w:rsid w:val="00CC0749"/>
    <w:rsid w:val="00CC09F9"/>
    <w:rsid w:val="00CC0DD3"/>
    <w:rsid w:val="00CC118C"/>
    <w:rsid w:val="00CC1667"/>
    <w:rsid w:val="00CC1DFC"/>
    <w:rsid w:val="00CC1FA9"/>
    <w:rsid w:val="00CC233A"/>
    <w:rsid w:val="00CC243C"/>
    <w:rsid w:val="00CC26C3"/>
    <w:rsid w:val="00CC2804"/>
    <w:rsid w:val="00CC2901"/>
    <w:rsid w:val="00CC32A2"/>
    <w:rsid w:val="00CC345D"/>
    <w:rsid w:val="00CC35C8"/>
    <w:rsid w:val="00CC3856"/>
    <w:rsid w:val="00CC3915"/>
    <w:rsid w:val="00CC3A7E"/>
    <w:rsid w:val="00CC3DD8"/>
    <w:rsid w:val="00CC3EBE"/>
    <w:rsid w:val="00CC3FC9"/>
    <w:rsid w:val="00CC4378"/>
    <w:rsid w:val="00CC47DC"/>
    <w:rsid w:val="00CC4D96"/>
    <w:rsid w:val="00CC51C9"/>
    <w:rsid w:val="00CC52DC"/>
    <w:rsid w:val="00CC5554"/>
    <w:rsid w:val="00CC55D5"/>
    <w:rsid w:val="00CC5C4C"/>
    <w:rsid w:val="00CC5EB7"/>
    <w:rsid w:val="00CC67B7"/>
    <w:rsid w:val="00CC69B5"/>
    <w:rsid w:val="00CC6E68"/>
    <w:rsid w:val="00CC6F45"/>
    <w:rsid w:val="00CC7104"/>
    <w:rsid w:val="00CC7486"/>
    <w:rsid w:val="00CC77A0"/>
    <w:rsid w:val="00CC79AA"/>
    <w:rsid w:val="00CC79F0"/>
    <w:rsid w:val="00CC7CC4"/>
    <w:rsid w:val="00CD0842"/>
    <w:rsid w:val="00CD0AAB"/>
    <w:rsid w:val="00CD0D45"/>
    <w:rsid w:val="00CD10B5"/>
    <w:rsid w:val="00CD13EF"/>
    <w:rsid w:val="00CD1E4B"/>
    <w:rsid w:val="00CD2602"/>
    <w:rsid w:val="00CD2DB0"/>
    <w:rsid w:val="00CD2F7F"/>
    <w:rsid w:val="00CD3058"/>
    <w:rsid w:val="00CD3B30"/>
    <w:rsid w:val="00CD3D0D"/>
    <w:rsid w:val="00CD43D0"/>
    <w:rsid w:val="00CD49FD"/>
    <w:rsid w:val="00CD4B4E"/>
    <w:rsid w:val="00CD4BA9"/>
    <w:rsid w:val="00CD4E95"/>
    <w:rsid w:val="00CD5133"/>
    <w:rsid w:val="00CD55B6"/>
    <w:rsid w:val="00CD5626"/>
    <w:rsid w:val="00CD637B"/>
    <w:rsid w:val="00CD6A1A"/>
    <w:rsid w:val="00CD6EB8"/>
    <w:rsid w:val="00CD6F73"/>
    <w:rsid w:val="00CD6F9D"/>
    <w:rsid w:val="00CD75FB"/>
    <w:rsid w:val="00CD778D"/>
    <w:rsid w:val="00CD78C7"/>
    <w:rsid w:val="00CD7A52"/>
    <w:rsid w:val="00CE00CF"/>
    <w:rsid w:val="00CE0182"/>
    <w:rsid w:val="00CE02C3"/>
    <w:rsid w:val="00CE062F"/>
    <w:rsid w:val="00CE07FD"/>
    <w:rsid w:val="00CE0A92"/>
    <w:rsid w:val="00CE0BB8"/>
    <w:rsid w:val="00CE0EB2"/>
    <w:rsid w:val="00CE13A1"/>
    <w:rsid w:val="00CE1BD9"/>
    <w:rsid w:val="00CE1DE6"/>
    <w:rsid w:val="00CE20E8"/>
    <w:rsid w:val="00CE245B"/>
    <w:rsid w:val="00CE2E64"/>
    <w:rsid w:val="00CE2F9D"/>
    <w:rsid w:val="00CE30FD"/>
    <w:rsid w:val="00CE331C"/>
    <w:rsid w:val="00CE33DF"/>
    <w:rsid w:val="00CE3839"/>
    <w:rsid w:val="00CE4AB9"/>
    <w:rsid w:val="00CE4DC6"/>
    <w:rsid w:val="00CE4FDB"/>
    <w:rsid w:val="00CE5A67"/>
    <w:rsid w:val="00CE5AF6"/>
    <w:rsid w:val="00CE5EDC"/>
    <w:rsid w:val="00CE6135"/>
    <w:rsid w:val="00CE6286"/>
    <w:rsid w:val="00CE64F1"/>
    <w:rsid w:val="00CE68C3"/>
    <w:rsid w:val="00CE6A3D"/>
    <w:rsid w:val="00CE6C21"/>
    <w:rsid w:val="00CE6E12"/>
    <w:rsid w:val="00CE71EB"/>
    <w:rsid w:val="00CE752D"/>
    <w:rsid w:val="00CE77D8"/>
    <w:rsid w:val="00CE7941"/>
    <w:rsid w:val="00CE7B13"/>
    <w:rsid w:val="00CE7CD3"/>
    <w:rsid w:val="00CF0203"/>
    <w:rsid w:val="00CF0345"/>
    <w:rsid w:val="00CF08DE"/>
    <w:rsid w:val="00CF0A5A"/>
    <w:rsid w:val="00CF0B40"/>
    <w:rsid w:val="00CF0E01"/>
    <w:rsid w:val="00CF19F4"/>
    <w:rsid w:val="00CF1F0F"/>
    <w:rsid w:val="00CF2F11"/>
    <w:rsid w:val="00CF3138"/>
    <w:rsid w:val="00CF33B4"/>
    <w:rsid w:val="00CF3558"/>
    <w:rsid w:val="00CF35D1"/>
    <w:rsid w:val="00CF3680"/>
    <w:rsid w:val="00CF3B9D"/>
    <w:rsid w:val="00CF3DD0"/>
    <w:rsid w:val="00CF47E4"/>
    <w:rsid w:val="00CF4A81"/>
    <w:rsid w:val="00CF4B1A"/>
    <w:rsid w:val="00CF51A0"/>
    <w:rsid w:val="00CF5844"/>
    <w:rsid w:val="00CF5984"/>
    <w:rsid w:val="00CF6063"/>
    <w:rsid w:val="00CF699A"/>
    <w:rsid w:val="00CF6AF6"/>
    <w:rsid w:val="00CF7229"/>
    <w:rsid w:val="00CF733F"/>
    <w:rsid w:val="00CF738C"/>
    <w:rsid w:val="00D003DB"/>
    <w:rsid w:val="00D00CE0"/>
    <w:rsid w:val="00D00D22"/>
    <w:rsid w:val="00D016C9"/>
    <w:rsid w:val="00D018CC"/>
    <w:rsid w:val="00D01975"/>
    <w:rsid w:val="00D022FA"/>
    <w:rsid w:val="00D02383"/>
    <w:rsid w:val="00D0242F"/>
    <w:rsid w:val="00D02702"/>
    <w:rsid w:val="00D0271A"/>
    <w:rsid w:val="00D02C1A"/>
    <w:rsid w:val="00D02CFB"/>
    <w:rsid w:val="00D02FAE"/>
    <w:rsid w:val="00D02FE7"/>
    <w:rsid w:val="00D03241"/>
    <w:rsid w:val="00D042C3"/>
    <w:rsid w:val="00D04986"/>
    <w:rsid w:val="00D04ABC"/>
    <w:rsid w:val="00D04D0E"/>
    <w:rsid w:val="00D05275"/>
    <w:rsid w:val="00D0528A"/>
    <w:rsid w:val="00D0563E"/>
    <w:rsid w:val="00D05A0C"/>
    <w:rsid w:val="00D05B34"/>
    <w:rsid w:val="00D10AA7"/>
    <w:rsid w:val="00D10E03"/>
    <w:rsid w:val="00D1145F"/>
    <w:rsid w:val="00D11B04"/>
    <w:rsid w:val="00D11BFF"/>
    <w:rsid w:val="00D121BF"/>
    <w:rsid w:val="00D12403"/>
    <w:rsid w:val="00D1262B"/>
    <w:rsid w:val="00D126EF"/>
    <w:rsid w:val="00D13013"/>
    <w:rsid w:val="00D135D6"/>
    <w:rsid w:val="00D13EC5"/>
    <w:rsid w:val="00D13F1B"/>
    <w:rsid w:val="00D13FC3"/>
    <w:rsid w:val="00D14B05"/>
    <w:rsid w:val="00D14BBA"/>
    <w:rsid w:val="00D14EEF"/>
    <w:rsid w:val="00D1589F"/>
    <w:rsid w:val="00D15D1A"/>
    <w:rsid w:val="00D15E20"/>
    <w:rsid w:val="00D16B17"/>
    <w:rsid w:val="00D16BC9"/>
    <w:rsid w:val="00D16BF9"/>
    <w:rsid w:val="00D16E37"/>
    <w:rsid w:val="00D170A1"/>
    <w:rsid w:val="00D1730E"/>
    <w:rsid w:val="00D173C9"/>
    <w:rsid w:val="00D1772A"/>
    <w:rsid w:val="00D17D56"/>
    <w:rsid w:val="00D203DA"/>
    <w:rsid w:val="00D2076A"/>
    <w:rsid w:val="00D20F7E"/>
    <w:rsid w:val="00D22008"/>
    <w:rsid w:val="00D220EE"/>
    <w:rsid w:val="00D22241"/>
    <w:rsid w:val="00D222EA"/>
    <w:rsid w:val="00D22505"/>
    <w:rsid w:val="00D22EE4"/>
    <w:rsid w:val="00D23A1B"/>
    <w:rsid w:val="00D23A3C"/>
    <w:rsid w:val="00D23D37"/>
    <w:rsid w:val="00D2421B"/>
    <w:rsid w:val="00D24535"/>
    <w:rsid w:val="00D25429"/>
    <w:rsid w:val="00D2582C"/>
    <w:rsid w:val="00D2587E"/>
    <w:rsid w:val="00D26640"/>
    <w:rsid w:val="00D26D6C"/>
    <w:rsid w:val="00D27395"/>
    <w:rsid w:val="00D274D3"/>
    <w:rsid w:val="00D27588"/>
    <w:rsid w:val="00D27D26"/>
    <w:rsid w:val="00D307CA"/>
    <w:rsid w:val="00D30C15"/>
    <w:rsid w:val="00D30E3A"/>
    <w:rsid w:val="00D31158"/>
    <w:rsid w:val="00D31CF5"/>
    <w:rsid w:val="00D31E46"/>
    <w:rsid w:val="00D32360"/>
    <w:rsid w:val="00D32C80"/>
    <w:rsid w:val="00D32CCB"/>
    <w:rsid w:val="00D331C3"/>
    <w:rsid w:val="00D332F7"/>
    <w:rsid w:val="00D333A5"/>
    <w:rsid w:val="00D3437A"/>
    <w:rsid w:val="00D343D8"/>
    <w:rsid w:val="00D3483C"/>
    <w:rsid w:val="00D34897"/>
    <w:rsid w:val="00D348D8"/>
    <w:rsid w:val="00D3493E"/>
    <w:rsid w:val="00D34B3A"/>
    <w:rsid w:val="00D34C65"/>
    <w:rsid w:val="00D3551E"/>
    <w:rsid w:val="00D35DA9"/>
    <w:rsid w:val="00D35DE8"/>
    <w:rsid w:val="00D35F86"/>
    <w:rsid w:val="00D3619C"/>
    <w:rsid w:val="00D3624B"/>
    <w:rsid w:val="00D36D26"/>
    <w:rsid w:val="00D36EC8"/>
    <w:rsid w:val="00D375BE"/>
    <w:rsid w:val="00D4006F"/>
    <w:rsid w:val="00D40181"/>
    <w:rsid w:val="00D4068F"/>
    <w:rsid w:val="00D409FD"/>
    <w:rsid w:val="00D41825"/>
    <w:rsid w:val="00D4193A"/>
    <w:rsid w:val="00D41B07"/>
    <w:rsid w:val="00D41D87"/>
    <w:rsid w:val="00D41E1C"/>
    <w:rsid w:val="00D42280"/>
    <w:rsid w:val="00D42B90"/>
    <w:rsid w:val="00D42DA1"/>
    <w:rsid w:val="00D432B0"/>
    <w:rsid w:val="00D434E4"/>
    <w:rsid w:val="00D43F5C"/>
    <w:rsid w:val="00D44075"/>
    <w:rsid w:val="00D44396"/>
    <w:rsid w:val="00D44397"/>
    <w:rsid w:val="00D444D4"/>
    <w:rsid w:val="00D447ED"/>
    <w:rsid w:val="00D44B17"/>
    <w:rsid w:val="00D44E95"/>
    <w:rsid w:val="00D452E1"/>
    <w:rsid w:val="00D45FEB"/>
    <w:rsid w:val="00D46A57"/>
    <w:rsid w:val="00D47599"/>
    <w:rsid w:val="00D47E1C"/>
    <w:rsid w:val="00D50619"/>
    <w:rsid w:val="00D50EF4"/>
    <w:rsid w:val="00D511DD"/>
    <w:rsid w:val="00D513D9"/>
    <w:rsid w:val="00D5191F"/>
    <w:rsid w:val="00D524E9"/>
    <w:rsid w:val="00D5267E"/>
    <w:rsid w:val="00D52692"/>
    <w:rsid w:val="00D52BEB"/>
    <w:rsid w:val="00D530C8"/>
    <w:rsid w:val="00D53265"/>
    <w:rsid w:val="00D535A1"/>
    <w:rsid w:val="00D5400D"/>
    <w:rsid w:val="00D5413B"/>
    <w:rsid w:val="00D54858"/>
    <w:rsid w:val="00D54DC1"/>
    <w:rsid w:val="00D54F45"/>
    <w:rsid w:val="00D54FF9"/>
    <w:rsid w:val="00D5541C"/>
    <w:rsid w:val="00D55614"/>
    <w:rsid w:val="00D55995"/>
    <w:rsid w:val="00D56684"/>
    <w:rsid w:val="00D56712"/>
    <w:rsid w:val="00D57104"/>
    <w:rsid w:val="00D579BB"/>
    <w:rsid w:val="00D6008D"/>
    <w:rsid w:val="00D607EC"/>
    <w:rsid w:val="00D60B52"/>
    <w:rsid w:val="00D60EFC"/>
    <w:rsid w:val="00D61F3D"/>
    <w:rsid w:val="00D62255"/>
    <w:rsid w:val="00D624B0"/>
    <w:rsid w:val="00D62978"/>
    <w:rsid w:val="00D62C1D"/>
    <w:rsid w:val="00D63839"/>
    <w:rsid w:val="00D63DA6"/>
    <w:rsid w:val="00D63EE6"/>
    <w:rsid w:val="00D63FD1"/>
    <w:rsid w:val="00D64C50"/>
    <w:rsid w:val="00D655FF"/>
    <w:rsid w:val="00D6569F"/>
    <w:rsid w:val="00D657FA"/>
    <w:rsid w:val="00D65B63"/>
    <w:rsid w:val="00D65CB2"/>
    <w:rsid w:val="00D6670F"/>
    <w:rsid w:val="00D66940"/>
    <w:rsid w:val="00D66B8A"/>
    <w:rsid w:val="00D66DC5"/>
    <w:rsid w:val="00D66F3F"/>
    <w:rsid w:val="00D674FF"/>
    <w:rsid w:val="00D67642"/>
    <w:rsid w:val="00D67677"/>
    <w:rsid w:val="00D677BF"/>
    <w:rsid w:val="00D67B28"/>
    <w:rsid w:val="00D67C81"/>
    <w:rsid w:val="00D67E39"/>
    <w:rsid w:val="00D70037"/>
    <w:rsid w:val="00D70384"/>
    <w:rsid w:val="00D707BA"/>
    <w:rsid w:val="00D70945"/>
    <w:rsid w:val="00D70B43"/>
    <w:rsid w:val="00D70FF5"/>
    <w:rsid w:val="00D717B2"/>
    <w:rsid w:val="00D719E3"/>
    <w:rsid w:val="00D71CF8"/>
    <w:rsid w:val="00D72A64"/>
    <w:rsid w:val="00D73327"/>
    <w:rsid w:val="00D733DB"/>
    <w:rsid w:val="00D73BBC"/>
    <w:rsid w:val="00D73C61"/>
    <w:rsid w:val="00D73C98"/>
    <w:rsid w:val="00D74179"/>
    <w:rsid w:val="00D743E4"/>
    <w:rsid w:val="00D749BD"/>
    <w:rsid w:val="00D74E20"/>
    <w:rsid w:val="00D7509B"/>
    <w:rsid w:val="00D751B6"/>
    <w:rsid w:val="00D75428"/>
    <w:rsid w:val="00D759D7"/>
    <w:rsid w:val="00D76325"/>
    <w:rsid w:val="00D764E7"/>
    <w:rsid w:val="00D76D09"/>
    <w:rsid w:val="00D76F4D"/>
    <w:rsid w:val="00D773AC"/>
    <w:rsid w:val="00D7782D"/>
    <w:rsid w:val="00D8059E"/>
    <w:rsid w:val="00D80685"/>
    <w:rsid w:val="00D80A3C"/>
    <w:rsid w:val="00D81034"/>
    <w:rsid w:val="00D81093"/>
    <w:rsid w:val="00D8115F"/>
    <w:rsid w:val="00D8119F"/>
    <w:rsid w:val="00D81228"/>
    <w:rsid w:val="00D812BD"/>
    <w:rsid w:val="00D81315"/>
    <w:rsid w:val="00D8131E"/>
    <w:rsid w:val="00D81D09"/>
    <w:rsid w:val="00D823F0"/>
    <w:rsid w:val="00D82B03"/>
    <w:rsid w:val="00D82F34"/>
    <w:rsid w:val="00D8367C"/>
    <w:rsid w:val="00D847FF"/>
    <w:rsid w:val="00D8493D"/>
    <w:rsid w:val="00D84C17"/>
    <w:rsid w:val="00D855E5"/>
    <w:rsid w:val="00D856B9"/>
    <w:rsid w:val="00D857DE"/>
    <w:rsid w:val="00D859A9"/>
    <w:rsid w:val="00D85CAA"/>
    <w:rsid w:val="00D862DF"/>
    <w:rsid w:val="00D86974"/>
    <w:rsid w:val="00D86AC8"/>
    <w:rsid w:val="00D86C9B"/>
    <w:rsid w:val="00D86DCC"/>
    <w:rsid w:val="00D87244"/>
    <w:rsid w:val="00D87497"/>
    <w:rsid w:val="00D8786C"/>
    <w:rsid w:val="00D878AA"/>
    <w:rsid w:val="00D87BE0"/>
    <w:rsid w:val="00D87CD7"/>
    <w:rsid w:val="00D90425"/>
    <w:rsid w:val="00D907BB"/>
    <w:rsid w:val="00D90A8F"/>
    <w:rsid w:val="00D91836"/>
    <w:rsid w:val="00D9186A"/>
    <w:rsid w:val="00D91B64"/>
    <w:rsid w:val="00D91C5A"/>
    <w:rsid w:val="00D91D0E"/>
    <w:rsid w:val="00D9262D"/>
    <w:rsid w:val="00D926FC"/>
    <w:rsid w:val="00D934D5"/>
    <w:rsid w:val="00D934E9"/>
    <w:rsid w:val="00D93508"/>
    <w:rsid w:val="00D93D8E"/>
    <w:rsid w:val="00D93EC7"/>
    <w:rsid w:val="00D9418E"/>
    <w:rsid w:val="00D94446"/>
    <w:rsid w:val="00D944A4"/>
    <w:rsid w:val="00D94564"/>
    <w:rsid w:val="00D9474F"/>
    <w:rsid w:val="00D94C13"/>
    <w:rsid w:val="00D96082"/>
    <w:rsid w:val="00D961CB"/>
    <w:rsid w:val="00D965E6"/>
    <w:rsid w:val="00D96868"/>
    <w:rsid w:val="00D96A27"/>
    <w:rsid w:val="00D96C3B"/>
    <w:rsid w:val="00D9733F"/>
    <w:rsid w:val="00D97A6F"/>
    <w:rsid w:val="00D97B1D"/>
    <w:rsid w:val="00D97B49"/>
    <w:rsid w:val="00D97E6D"/>
    <w:rsid w:val="00DA06F6"/>
    <w:rsid w:val="00DA0E11"/>
    <w:rsid w:val="00DA12DF"/>
    <w:rsid w:val="00DA12F3"/>
    <w:rsid w:val="00DA1E11"/>
    <w:rsid w:val="00DA259C"/>
    <w:rsid w:val="00DA2BE1"/>
    <w:rsid w:val="00DA2BFF"/>
    <w:rsid w:val="00DA2C81"/>
    <w:rsid w:val="00DA3022"/>
    <w:rsid w:val="00DA495F"/>
    <w:rsid w:val="00DA4A44"/>
    <w:rsid w:val="00DA4AAD"/>
    <w:rsid w:val="00DA4EB6"/>
    <w:rsid w:val="00DA4FB3"/>
    <w:rsid w:val="00DA5361"/>
    <w:rsid w:val="00DA551A"/>
    <w:rsid w:val="00DA57BA"/>
    <w:rsid w:val="00DA5AA1"/>
    <w:rsid w:val="00DA5F2F"/>
    <w:rsid w:val="00DA61AE"/>
    <w:rsid w:val="00DA69E7"/>
    <w:rsid w:val="00DA6F15"/>
    <w:rsid w:val="00DA71F3"/>
    <w:rsid w:val="00DA7C66"/>
    <w:rsid w:val="00DB012D"/>
    <w:rsid w:val="00DB03E5"/>
    <w:rsid w:val="00DB097A"/>
    <w:rsid w:val="00DB0F0B"/>
    <w:rsid w:val="00DB10C1"/>
    <w:rsid w:val="00DB153E"/>
    <w:rsid w:val="00DB165B"/>
    <w:rsid w:val="00DB189D"/>
    <w:rsid w:val="00DB1EC7"/>
    <w:rsid w:val="00DB274D"/>
    <w:rsid w:val="00DB27CD"/>
    <w:rsid w:val="00DB2E2C"/>
    <w:rsid w:val="00DB3849"/>
    <w:rsid w:val="00DB398C"/>
    <w:rsid w:val="00DB3C7A"/>
    <w:rsid w:val="00DB40D1"/>
    <w:rsid w:val="00DB44E0"/>
    <w:rsid w:val="00DB4738"/>
    <w:rsid w:val="00DB5504"/>
    <w:rsid w:val="00DB5973"/>
    <w:rsid w:val="00DB5F5F"/>
    <w:rsid w:val="00DB5FCA"/>
    <w:rsid w:val="00DB66C2"/>
    <w:rsid w:val="00DB67BA"/>
    <w:rsid w:val="00DB6EF7"/>
    <w:rsid w:val="00DB788F"/>
    <w:rsid w:val="00DB7A2F"/>
    <w:rsid w:val="00DB7E01"/>
    <w:rsid w:val="00DB7F6D"/>
    <w:rsid w:val="00DC0407"/>
    <w:rsid w:val="00DC05D0"/>
    <w:rsid w:val="00DC0B03"/>
    <w:rsid w:val="00DC11AD"/>
    <w:rsid w:val="00DC1396"/>
    <w:rsid w:val="00DC1573"/>
    <w:rsid w:val="00DC16D0"/>
    <w:rsid w:val="00DC1E67"/>
    <w:rsid w:val="00DC23E1"/>
    <w:rsid w:val="00DC265B"/>
    <w:rsid w:val="00DC2E35"/>
    <w:rsid w:val="00DC3224"/>
    <w:rsid w:val="00DC364E"/>
    <w:rsid w:val="00DC42A5"/>
    <w:rsid w:val="00DC45F4"/>
    <w:rsid w:val="00DC47B3"/>
    <w:rsid w:val="00DC4976"/>
    <w:rsid w:val="00DC4CC4"/>
    <w:rsid w:val="00DC5F34"/>
    <w:rsid w:val="00DC62BA"/>
    <w:rsid w:val="00DC6537"/>
    <w:rsid w:val="00DC6636"/>
    <w:rsid w:val="00DC73D2"/>
    <w:rsid w:val="00DC7A7A"/>
    <w:rsid w:val="00DC7D0E"/>
    <w:rsid w:val="00DC7DAD"/>
    <w:rsid w:val="00DD03E8"/>
    <w:rsid w:val="00DD19A4"/>
    <w:rsid w:val="00DD1CC7"/>
    <w:rsid w:val="00DD20A4"/>
    <w:rsid w:val="00DD2890"/>
    <w:rsid w:val="00DD2CF7"/>
    <w:rsid w:val="00DD2ECD"/>
    <w:rsid w:val="00DD33C1"/>
    <w:rsid w:val="00DD45AF"/>
    <w:rsid w:val="00DD4743"/>
    <w:rsid w:val="00DD4AEF"/>
    <w:rsid w:val="00DD51A4"/>
    <w:rsid w:val="00DD5BD6"/>
    <w:rsid w:val="00DD5BF3"/>
    <w:rsid w:val="00DD5EBB"/>
    <w:rsid w:val="00DD5FFD"/>
    <w:rsid w:val="00DD6BC6"/>
    <w:rsid w:val="00DD6BF7"/>
    <w:rsid w:val="00DD7198"/>
    <w:rsid w:val="00DD7C0B"/>
    <w:rsid w:val="00DE026E"/>
    <w:rsid w:val="00DE05A4"/>
    <w:rsid w:val="00DE065D"/>
    <w:rsid w:val="00DE0663"/>
    <w:rsid w:val="00DE0E4C"/>
    <w:rsid w:val="00DE102E"/>
    <w:rsid w:val="00DE1861"/>
    <w:rsid w:val="00DE1E05"/>
    <w:rsid w:val="00DE2AB5"/>
    <w:rsid w:val="00DE3951"/>
    <w:rsid w:val="00DE4084"/>
    <w:rsid w:val="00DE45D6"/>
    <w:rsid w:val="00DE4E24"/>
    <w:rsid w:val="00DE500B"/>
    <w:rsid w:val="00DE56CB"/>
    <w:rsid w:val="00DE57B0"/>
    <w:rsid w:val="00DE5DB4"/>
    <w:rsid w:val="00DE63EB"/>
    <w:rsid w:val="00DE65D3"/>
    <w:rsid w:val="00DE6DEB"/>
    <w:rsid w:val="00DE6F61"/>
    <w:rsid w:val="00DE72A1"/>
    <w:rsid w:val="00DE7636"/>
    <w:rsid w:val="00DE7A3A"/>
    <w:rsid w:val="00DF03AF"/>
    <w:rsid w:val="00DF083D"/>
    <w:rsid w:val="00DF0C55"/>
    <w:rsid w:val="00DF1381"/>
    <w:rsid w:val="00DF14DF"/>
    <w:rsid w:val="00DF18CE"/>
    <w:rsid w:val="00DF19E0"/>
    <w:rsid w:val="00DF1A92"/>
    <w:rsid w:val="00DF1AC5"/>
    <w:rsid w:val="00DF1D43"/>
    <w:rsid w:val="00DF1F71"/>
    <w:rsid w:val="00DF26C3"/>
    <w:rsid w:val="00DF283D"/>
    <w:rsid w:val="00DF2A48"/>
    <w:rsid w:val="00DF31BF"/>
    <w:rsid w:val="00DF3420"/>
    <w:rsid w:val="00DF36F5"/>
    <w:rsid w:val="00DF3D28"/>
    <w:rsid w:val="00DF4394"/>
    <w:rsid w:val="00DF4420"/>
    <w:rsid w:val="00DF474C"/>
    <w:rsid w:val="00DF573B"/>
    <w:rsid w:val="00DF5D45"/>
    <w:rsid w:val="00DF6150"/>
    <w:rsid w:val="00DF6E7D"/>
    <w:rsid w:val="00DF6FE3"/>
    <w:rsid w:val="00DF786F"/>
    <w:rsid w:val="00DF7906"/>
    <w:rsid w:val="00DF7F00"/>
    <w:rsid w:val="00DF7F2D"/>
    <w:rsid w:val="00E0001F"/>
    <w:rsid w:val="00E006AA"/>
    <w:rsid w:val="00E0078F"/>
    <w:rsid w:val="00E00C98"/>
    <w:rsid w:val="00E00CC1"/>
    <w:rsid w:val="00E0139B"/>
    <w:rsid w:val="00E01454"/>
    <w:rsid w:val="00E014BB"/>
    <w:rsid w:val="00E01A03"/>
    <w:rsid w:val="00E02AD5"/>
    <w:rsid w:val="00E02D74"/>
    <w:rsid w:val="00E036B2"/>
    <w:rsid w:val="00E039B4"/>
    <w:rsid w:val="00E03D0A"/>
    <w:rsid w:val="00E0401E"/>
    <w:rsid w:val="00E043FC"/>
    <w:rsid w:val="00E044BC"/>
    <w:rsid w:val="00E05497"/>
    <w:rsid w:val="00E05FB1"/>
    <w:rsid w:val="00E061F0"/>
    <w:rsid w:val="00E06482"/>
    <w:rsid w:val="00E0662B"/>
    <w:rsid w:val="00E06FBE"/>
    <w:rsid w:val="00E07886"/>
    <w:rsid w:val="00E07AC9"/>
    <w:rsid w:val="00E10469"/>
    <w:rsid w:val="00E105D9"/>
    <w:rsid w:val="00E10756"/>
    <w:rsid w:val="00E10A0C"/>
    <w:rsid w:val="00E113B6"/>
    <w:rsid w:val="00E115CE"/>
    <w:rsid w:val="00E1172B"/>
    <w:rsid w:val="00E11A0B"/>
    <w:rsid w:val="00E11BC7"/>
    <w:rsid w:val="00E11D6D"/>
    <w:rsid w:val="00E11DB3"/>
    <w:rsid w:val="00E11EE8"/>
    <w:rsid w:val="00E11FE3"/>
    <w:rsid w:val="00E12202"/>
    <w:rsid w:val="00E1241A"/>
    <w:rsid w:val="00E12739"/>
    <w:rsid w:val="00E12E09"/>
    <w:rsid w:val="00E13090"/>
    <w:rsid w:val="00E13A5B"/>
    <w:rsid w:val="00E13DC9"/>
    <w:rsid w:val="00E13E5C"/>
    <w:rsid w:val="00E141CF"/>
    <w:rsid w:val="00E14289"/>
    <w:rsid w:val="00E1428B"/>
    <w:rsid w:val="00E14772"/>
    <w:rsid w:val="00E14CD1"/>
    <w:rsid w:val="00E14EA9"/>
    <w:rsid w:val="00E14EEA"/>
    <w:rsid w:val="00E14F2C"/>
    <w:rsid w:val="00E150C9"/>
    <w:rsid w:val="00E1590D"/>
    <w:rsid w:val="00E15E2A"/>
    <w:rsid w:val="00E15F5A"/>
    <w:rsid w:val="00E15F90"/>
    <w:rsid w:val="00E166D0"/>
    <w:rsid w:val="00E16A60"/>
    <w:rsid w:val="00E1707B"/>
    <w:rsid w:val="00E2080A"/>
    <w:rsid w:val="00E209D9"/>
    <w:rsid w:val="00E21317"/>
    <w:rsid w:val="00E22751"/>
    <w:rsid w:val="00E22A03"/>
    <w:rsid w:val="00E22A3B"/>
    <w:rsid w:val="00E22B94"/>
    <w:rsid w:val="00E22CB1"/>
    <w:rsid w:val="00E23421"/>
    <w:rsid w:val="00E23582"/>
    <w:rsid w:val="00E2377A"/>
    <w:rsid w:val="00E24122"/>
    <w:rsid w:val="00E24FEB"/>
    <w:rsid w:val="00E2693F"/>
    <w:rsid w:val="00E26ACE"/>
    <w:rsid w:val="00E26CEA"/>
    <w:rsid w:val="00E2741F"/>
    <w:rsid w:val="00E2758B"/>
    <w:rsid w:val="00E27871"/>
    <w:rsid w:val="00E27A44"/>
    <w:rsid w:val="00E30373"/>
    <w:rsid w:val="00E308D5"/>
    <w:rsid w:val="00E30C83"/>
    <w:rsid w:val="00E31013"/>
    <w:rsid w:val="00E31DC7"/>
    <w:rsid w:val="00E3208A"/>
    <w:rsid w:val="00E326F2"/>
    <w:rsid w:val="00E32AD1"/>
    <w:rsid w:val="00E33095"/>
    <w:rsid w:val="00E34042"/>
    <w:rsid w:val="00E34821"/>
    <w:rsid w:val="00E34C24"/>
    <w:rsid w:val="00E34C9F"/>
    <w:rsid w:val="00E34D4D"/>
    <w:rsid w:val="00E35303"/>
    <w:rsid w:val="00E35A95"/>
    <w:rsid w:val="00E35D6D"/>
    <w:rsid w:val="00E35E68"/>
    <w:rsid w:val="00E36219"/>
    <w:rsid w:val="00E36408"/>
    <w:rsid w:val="00E365DA"/>
    <w:rsid w:val="00E36916"/>
    <w:rsid w:val="00E36C26"/>
    <w:rsid w:val="00E37D5E"/>
    <w:rsid w:val="00E37E48"/>
    <w:rsid w:val="00E40E7F"/>
    <w:rsid w:val="00E40FBD"/>
    <w:rsid w:val="00E41BE0"/>
    <w:rsid w:val="00E420EC"/>
    <w:rsid w:val="00E420F3"/>
    <w:rsid w:val="00E4236E"/>
    <w:rsid w:val="00E4265B"/>
    <w:rsid w:val="00E428AB"/>
    <w:rsid w:val="00E42EFC"/>
    <w:rsid w:val="00E4441C"/>
    <w:rsid w:val="00E44605"/>
    <w:rsid w:val="00E44777"/>
    <w:rsid w:val="00E447C3"/>
    <w:rsid w:val="00E451C2"/>
    <w:rsid w:val="00E45FB6"/>
    <w:rsid w:val="00E461B2"/>
    <w:rsid w:val="00E46662"/>
    <w:rsid w:val="00E4697F"/>
    <w:rsid w:val="00E46A94"/>
    <w:rsid w:val="00E46D84"/>
    <w:rsid w:val="00E46F12"/>
    <w:rsid w:val="00E46FE8"/>
    <w:rsid w:val="00E470E1"/>
    <w:rsid w:val="00E47952"/>
    <w:rsid w:val="00E47FDB"/>
    <w:rsid w:val="00E503EE"/>
    <w:rsid w:val="00E50747"/>
    <w:rsid w:val="00E51087"/>
    <w:rsid w:val="00E51194"/>
    <w:rsid w:val="00E515A0"/>
    <w:rsid w:val="00E52081"/>
    <w:rsid w:val="00E522A3"/>
    <w:rsid w:val="00E52798"/>
    <w:rsid w:val="00E52CA8"/>
    <w:rsid w:val="00E53123"/>
    <w:rsid w:val="00E5408A"/>
    <w:rsid w:val="00E54485"/>
    <w:rsid w:val="00E548B6"/>
    <w:rsid w:val="00E54A20"/>
    <w:rsid w:val="00E54ED3"/>
    <w:rsid w:val="00E5520E"/>
    <w:rsid w:val="00E553E1"/>
    <w:rsid w:val="00E556EE"/>
    <w:rsid w:val="00E55CA8"/>
    <w:rsid w:val="00E56289"/>
    <w:rsid w:val="00E5665D"/>
    <w:rsid w:val="00E56A27"/>
    <w:rsid w:val="00E56F41"/>
    <w:rsid w:val="00E574A7"/>
    <w:rsid w:val="00E57BB0"/>
    <w:rsid w:val="00E60064"/>
    <w:rsid w:val="00E6106D"/>
    <w:rsid w:val="00E61494"/>
    <w:rsid w:val="00E619D9"/>
    <w:rsid w:val="00E61BFC"/>
    <w:rsid w:val="00E6263A"/>
    <w:rsid w:val="00E62843"/>
    <w:rsid w:val="00E62C1C"/>
    <w:rsid w:val="00E62D35"/>
    <w:rsid w:val="00E62DEC"/>
    <w:rsid w:val="00E62E98"/>
    <w:rsid w:val="00E62E9C"/>
    <w:rsid w:val="00E63027"/>
    <w:rsid w:val="00E63097"/>
    <w:rsid w:val="00E6310A"/>
    <w:rsid w:val="00E63395"/>
    <w:rsid w:val="00E637A2"/>
    <w:rsid w:val="00E64944"/>
    <w:rsid w:val="00E64A45"/>
    <w:rsid w:val="00E64C0E"/>
    <w:rsid w:val="00E6503A"/>
    <w:rsid w:val="00E65146"/>
    <w:rsid w:val="00E6573A"/>
    <w:rsid w:val="00E65DCE"/>
    <w:rsid w:val="00E6652D"/>
    <w:rsid w:val="00E6658C"/>
    <w:rsid w:val="00E66A1F"/>
    <w:rsid w:val="00E66B9A"/>
    <w:rsid w:val="00E66D5D"/>
    <w:rsid w:val="00E66EBB"/>
    <w:rsid w:val="00E67A4B"/>
    <w:rsid w:val="00E67ABF"/>
    <w:rsid w:val="00E67AE1"/>
    <w:rsid w:val="00E710AB"/>
    <w:rsid w:val="00E72087"/>
    <w:rsid w:val="00E728E2"/>
    <w:rsid w:val="00E7294E"/>
    <w:rsid w:val="00E72E33"/>
    <w:rsid w:val="00E73056"/>
    <w:rsid w:val="00E735FE"/>
    <w:rsid w:val="00E7412D"/>
    <w:rsid w:val="00E74194"/>
    <w:rsid w:val="00E74643"/>
    <w:rsid w:val="00E74F1E"/>
    <w:rsid w:val="00E75391"/>
    <w:rsid w:val="00E75732"/>
    <w:rsid w:val="00E75AB3"/>
    <w:rsid w:val="00E75EC7"/>
    <w:rsid w:val="00E76244"/>
    <w:rsid w:val="00E764D5"/>
    <w:rsid w:val="00E766EA"/>
    <w:rsid w:val="00E768C0"/>
    <w:rsid w:val="00E769BB"/>
    <w:rsid w:val="00E76B24"/>
    <w:rsid w:val="00E7709E"/>
    <w:rsid w:val="00E773B9"/>
    <w:rsid w:val="00E77B4D"/>
    <w:rsid w:val="00E77E53"/>
    <w:rsid w:val="00E803DA"/>
    <w:rsid w:val="00E80F89"/>
    <w:rsid w:val="00E8125A"/>
    <w:rsid w:val="00E812E6"/>
    <w:rsid w:val="00E8170D"/>
    <w:rsid w:val="00E8186A"/>
    <w:rsid w:val="00E81BD7"/>
    <w:rsid w:val="00E81D1E"/>
    <w:rsid w:val="00E81DDD"/>
    <w:rsid w:val="00E82650"/>
    <w:rsid w:val="00E831FC"/>
    <w:rsid w:val="00E835D5"/>
    <w:rsid w:val="00E83652"/>
    <w:rsid w:val="00E83A6A"/>
    <w:rsid w:val="00E840AB"/>
    <w:rsid w:val="00E8458F"/>
    <w:rsid w:val="00E84C64"/>
    <w:rsid w:val="00E85022"/>
    <w:rsid w:val="00E85298"/>
    <w:rsid w:val="00E85908"/>
    <w:rsid w:val="00E85DF1"/>
    <w:rsid w:val="00E86C96"/>
    <w:rsid w:val="00E8706E"/>
    <w:rsid w:val="00E87260"/>
    <w:rsid w:val="00E874CD"/>
    <w:rsid w:val="00E875B7"/>
    <w:rsid w:val="00E87A99"/>
    <w:rsid w:val="00E90322"/>
    <w:rsid w:val="00E90731"/>
    <w:rsid w:val="00E91145"/>
    <w:rsid w:val="00E915E7"/>
    <w:rsid w:val="00E9160F"/>
    <w:rsid w:val="00E91D0A"/>
    <w:rsid w:val="00E91FCB"/>
    <w:rsid w:val="00E9200D"/>
    <w:rsid w:val="00E9223C"/>
    <w:rsid w:val="00E92252"/>
    <w:rsid w:val="00E92BC3"/>
    <w:rsid w:val="00E92FC9"/>
    <w:rsid w:val="00E9378F"/>
    <w:rsid w:val="00E94033"/>
    <w:rsid w:val="00E944B6"/>
    <w:rsid w:val="00E948B1"/>
    <w:rsid w:val="00E95C41"/>
    <w:rsid w:val="00E96A1E"/>
    <w:rsid w:val="00E96A97"/>
    <w:rsid w:val="00E97047"/>
    <w:rsid w:val="00E9720E"/>
    <w:rsid w:val="00E97633"/>
    <w:rsid w:val="00E97950"/>
    <w:rsid w:val="00E97C2A"/>
    <w:rsid w:val="00E97C45"/>
    <w:rsid w:val="00E97EC9"/>
    <w:rsid w:val="00EA04F8"/>
    <w:rsid w:val="00EA060D"/>
    <w:rsid w:val="00EA062F"/>
    <w:rsid w:val="00EA196A"/>
    <w:rsid w:val="00EA1BAE"/>
    <w:rsid w:val="00EA1C9E"/>
    <w:rsid w:val="00EA356E"/>
    <w:rsid w:val="00EA3FFA"/>
    <w:rsid w:val="00EA439C"/>
    <w:rsid w:val="00EA45FB"/>
    <w:rsid w:val="00EA46BF"/>
    <w:rsid w:val="00EA4A24"/>
    <w:rsid w:val="00EA5169"/>
    <w:rsid w:val="00EA524B"/>
    <w:rsid w:val="00EA5323"/>
    <w:rsid w:val="00EA5458"/>
    <w:rsid w:val="00EA5713"/>
    <w:rsid w:val="00EA576A"/>
    <w:rsid w:val="00EA5A03"/>
    <w:rsid w:val="00EA5A1C"/>
    <w:rsid w:val="00EA5DAA"/>
    <w:rsid w:val="00EA62C3"/>
    <w:rsid w:val="00EA6817"/>
    <w:rsid w:val="00EA788E"/>
    <w:rsid w:val="00EB01C8"/>
    <w:rsid w:val="00EB07FB"/>
    <w:rsid w:val="00EB11B9"/>
    <w:rsid w:val="00EB18D8"/>
    <w:rsid w:val="00EB1914"/>
    <w:rsid w:val="00EB19F1"/>
    <w:rsid w:val="00EB1FD6"/>
    <w:rsid w:val="00EB209E"/>
    <w:rsid w:val="00EB21DF"/>
    <w:rsid w:val="00EB2256"/>
    <w:rsid w:val="00EB2698"/>
    <w:rsid w:val="00EB2844"/>
    <w:rsid w:val="00EB2B62"/>
    <w:rsid w:val="00EB33A0"/>
    <w:rsid w:val="00EB3640"/>
    <w:rsid w:val="00EB3735"/>
    <w:rsid w:val="00EB3C39"/>
    <w:rsid w:val="00EB3E89"/>
    <w:rsid w:val="00EB46E9"/>
    <w:rsid w:val="00EB48B3"/>
    <w:rsid w:val="00EB4BCB"/>
    <w:rsid w:val="00EB51D9"/>
    <w:rsid w:val="00EB5C27"/>
    <w:rsid w:val="00EB5E56"/>
    <w:rsid w:val="00EB5EB4"/>
    <w:rsid w:val="00EB62F1"/>
    <w:rsid w:val="00EB6E2A"/>
    <w:rsid w:val="00EC02E5"/>
    <w:rsid w:val="00EC02EB"/>
    <w:rsid w:val="00EC07E1"/>
    <w:rsid w:val="00EC2467"/>
    <w:rsid w:val="00EC2A95"/>
    <w:rsid w:val="00EC2C73"/>
    <w:rsid w:val="00EC3106"/>
    <w:rsid w:val="00EC3579"/>
    <w:rsid w:val="00EC35D6"/>
    <w:rsid w:val="00EC3631"/>
    <w:rsid w:val="00EC3C5B"/>
    <w:rsid w:val="00EC3D43"/>
    <w:rsid w:val="00EC3F92"/>
    <w:rsid w:val="00EC4491"/>
    <w:rsid w:val="00EC4DEB"/>
    <w:rsid w:val="00EC4EAE"/>
    <w:rsid w:val="00EC564A"/>
    <w:rsid w:val="00EC58AD"/>
    <w:rsid w:val="00EC58E3"/>
    <w:rsid w:val="00EC5C0D"/>
    <w:rsid w:val="00EC5D6F"/>
    <w:rsid w:val="00EC5FF5"/>
    <w:rsid w:val="00EC6512"/>
    <w:rsid w:val="00EC6623"/>
    <w:rsid w:val="00EC67A1"/>
    <w:rsid w:val="00EC67FC"/>
    <w:rsid w:val="00EC6C38"/>
    <w:rsid w:val="00EC6E65"/>
    <w:rsid w:val="00EC776A"/>
    <w:rsid w:val="00EC7AEC"/>
    <w:rsid w:val="00ED02C3"/>
    <w:rsid w:val="00ED12BD"/>
    <w:rsid w:val="00ED156D"/>
    <w:rsid w:val="00ED15F3"/>
    <w:rsid w:val="00ED18A0"/>
    <w:rsid w:val="00ED1A2B"/>
    <w:rsid w:val="00ED2305"/>
    <w:rsid w:val="00ED2468"/>
    <w:rsid w:val="00ED25EC"/>
    <w:rsid w:val="00ED2853"/>
    <w:rsid w:val="00ED2AC6"/>
    <w:rsid w:val="00ED2CC2"/>
    <w:rsid w:val="00ED30A4"/>
    <w:rsid w:val="00ED3188"/>
    <w:rsid w:val="00ED33A5"/>
    <w:rsid w:val="00ED35E8"/>
    <w:rsid w:val="00ED36D9"/>
    <w:rsid w:val="00ED3E36"/>
    <w:rsid w:val="00ED41EC"/>
    <w:rsid w:val="00ED4325"/>
    <w:rsid w:val="00ED4780"/>
    <w:rsid w:val="00ED4954"/>
    <w:rsid w:val="00ED56A2"/>
    <w:rsid w:val="00ED578E"/>
    <w:rsid w:val="00ED5A73"/>
    <w:rsid w:val="00ED656E"/>
    <w:rsid w:val="00ED65EF"/>
    <w:rsid w:val="00ED6A17"/>
    <w:rsid w:val="00ED6A68"/>
    <w:rsid w:val="00ED6ED9"/>
    <w:rsid w:val="00ED70CA"/>
    <w:rsid w:val="00ED71A2"/>
    <w:rsid w:val="00ED73C8"/>
    <w:rsid w:val="00ED7AC0"/>
    <w:rsid w:val="00ED7EBF"/>
    <w:rsid w:val="00ED7F71"/>
    <w:rsid w:val="00EE0211"/>
    <w:rsid w:val="00EE024E"/>
    <w:rsid w:val="00EE0763"/>
    <w:rsid w:val="00EE0EC4"/>
    <w:rsid w:val="00EE0F7F"/>
    <w:rsid w:val="00EE119F"/>
    <w:rsid w:val="00EE1345"/>
    <w:rsid w:val="00EE1913"/>
    <w:rsid w:val="00EE1A62"/>
    <w:rsid w:val="00EE1E21"/>
    <w:rsid w:val="00EE1EAA"/>
    <w:rsid w:val="00EE1F17"/>
    <w:rsid w:val="00EE20D6"/>
    <w:rsid w:val="00EE2A51"/>
    <w:rsid w:val="00EE2BCE"/>
    <w:rsid w:val="00EE314B"/>
    <w:rsid w:val="00EE4040"/>
    <w:rsid w:val="00EE4B3A"/>
    <w:rsid w:val="00EE4F23"/>
    <w:rsid w:val="00EE51E3"/>
    <w:rsid w:val="00EE52B2"/>
    <w:rsid w:val="00EE53B9"/>
    <w:rsid w:val="00EE5659"/>
    <w:rsid w:val="00EE581E"/>
    <w:rsid w:val="00EE5AEA"/>
    <w:rsid w:val="00EE5C5D"/>
    <w:rsid w:val="00EE602E"/>
    <w:rsid w:val="00EE61F4"/>
    <w:rsid w:val="00EE62DB"/>
    <w:rsid w:val="00EE64B7"/>
    <w:rsid w:val="00EE6AB0"/>
    <w:rsid w:val="00EE6B60"/>
    <w:rsid w:val="00EE6BA3"/>
    <w:rsid w:val="00EE7EB2"/>
    <w:rsid w:val="00EF03AD"/>
    <w:rsid w:val="00EF140D"/>
    <w:rsid w:val="00EF161C"/>
    <w:rsid w:val="00EF2614"/>
    <w:rsid w:val="00EF284E"/>
    <w:rsid w:val="00EF28B7"/>
    <w:rsid w:val="00EF2D2F"/>
    <w:rsid w:val="00EF2DA6"/>
    <w:rsid w:val="00EF2F54"/>
    <w:rsid w:val="00EF325C"/>
    <w:rsid w:val="00EF3556"/>
    <w:rsid w:val="00EF35BF"/>
    <w:rsid w:val="00EF43EA"/>
    <w:rsid w:val="00EF47D6"/>
    <w:rsid w:val="00EF50FF"/>
    <w:rsid w:val="00EF53C5"/>
    <w:rsid w:val="00EF58D6"/>
    <w:rsid w:val="00EF58DB"/>
    <w:rsid w:val="00EF5B8C"/>
    <w:rsid w:val="00EF634C"/>
    <w:rsid w:val="00EF646D"/>
    <w:rsid w:val="00EF6F8B"/>
    <w:rsid w:val="00EF72C1"/>
    <w:rsid w:val="00EF7722"/>
    <w:rsid w:val="00EF7B9C"/>
    <w:rsid w:val="00EF7BA9"/>
    <w:rsid w:val="00F00026"/>
    <w:rsid w:val="00F001ED"/>
    <w:rsid w:val="00F006D7"/>
    <w:rsid w:val="00F00AE9"/>
    <w:rsid w:val="00F00E13"/>
    <w:rsid w:val="00F010E1"/>
    <w:rsid w:val="00F01599"/>
    <w:rsid w:val="00F01A7E"/>
    <w:rsid w:val="00F02069"/>
    <w:rsid w:val="00F02864"/>
    <w:rsid w:val="00F02C9B"/>
    <w:rsid w:val="00F031C4"/>
    <w:rsid w:val="00F035E5"/>
    <w:rsid w:val="00F03A53"/>
    <w:rsid w:val="00F03BC6"/>
    <w:rsid w:val="00F043B5"/>
    <w:rsid w:val="00F047A1"/>
    <w:rsid w:val="00F05874"/>
    <w:rsid w:val="00F05D8D"/>
    <w:rsid w:val="00F05E77"/>
    <w:rsid w:val="00F0603F"/>
    <w:rsid w:val="00F06404"/>
    <w:rsid w:val="00F06616"/>
    <w:rsid w:val="00F06B37"/>
    <w:rsid w:val="00F06B9C"/>
    <w:rsid w:val="00F10459"/>
    <w:rsid w:val="00F1079B"/>
    <w:rsid w:val="00F10BDF"/>
    <w:rsid w:val="00F10D5F"/>
    <w:rsid w:val="00F11183"/>
    <w:rsid w:val="00F1154C"/>
    <w:rsid w:val="00F11AB1"/>
    <w:rsid w:val="00F11BD0"/>
    <w:rsid w:val="00F121AB"/>
    <w:rsid w:val="00F1280D"/>
    <w:rsid w:val="00F12E45"/>
    <w:rsid w:val="00F131E5"/>
    <w:rsid w:val="00F136DC"/>
    <w:rsid w:val="00F1404D"/>
    <w:rsid w:val="00F14757"/>
    <w:rsid w:val="00F151DF"/>
    <w:rsid w:val="00F1523B"/>
    <w:rsid w:val="00F15625"/>
    <w:rsid w:val="00F15773"/>
    <w:rsid w:val="00F1584E"/>
    <w:rsid w:val="00F15CB2"/>
    <w:rsid w:val="00F15D0F"/>
    <w:rsid w:val="00F15EB7"/>
    <w:rsid w:val="00F1609A"/>
    <w:rsid w:val="00F165DF"/>
    <w:rsid w:val="00F16865"/>
    <w:rsid w:val="00F16AF5"/>
    <w:rsid w:val="00F16CF1"/>
    <w:rsid w:val="00F16E98"/>
    <w:rsid w:val="00F1745C"/>
    <w:rsid w:val="00F17616"/>
    <w:rsid w:val="00F17624"/>
    <w:rsid w:val="00F17816"/>
    <w:rsid w:val="00F209A2"/>
    <w:rsid w:val="00F20E93"/>
    <w:rsid w:val="00F20EF8"/>
    <w:rsid w:val="00F213EF"/>
    <w:rsid w:val="00F21BB8"/>
    <w:rsid w:val="00F21CC8"/>
    <w:rsid w:val="00F22275"/>
    <w:rsid w:val="00F22EAC"/>
    <w:rsid w:val="00F22F67"/>
    <w:rsid w:val="00F22FBA"/>
    <w:rsid w:val="00F23036"/>
    <w:rsid w:val="00F23186"/>
    <w:rsid w:val="00F2326A"/>
    <w:rsid w:val="00F238D6"/>
    <w:rsid w:val="00F23B38"/>
    <w:rsid w:val="00F23B8E"/>
    <w:rsid w:val="00F23D63"/>
    <w:rsid w:val="00F241BC"/>
    <w:rsid w:val="00F24FB6"/>
    <w:rsid w:val="00F2506B"/>
    <w:rsid w:val="00F252BB"/>
    <w:rsid w:val="00F25577"/>
    <w:rsid w:val="00F25C97"/>
    <w:rsid w:val="00F26010"/>
    <w:rsid w:val="00F26A03"/>
    <w:rsid w:val="00F26A1A"/>
    <w:rsid w:val="00F26CB3"/>
    <w:rsid w:val="00F26ED0"/>
    <w:rsid w:val="00F27061"/>
    <w:rsid w:val="00F273BC"/>
    <w:rsid w:val="00F2771A"/>
    <w:rsid w:val="00F27852"/>
    <w:rsid w:val="00F27B10"/>
    <w:rsid w:val="00F3057E"/>
    <w:rsid w:val="00F308C9"/>
    <w:rsid w:val="00F30B2B"/>
    <w:rsid w:val="00F30EC0"/>
    <w:rsid w:val="00F310B6"/>
    <w:rsid w:val="00F3141E"/>
    <w:rsid w:val="00F317FF"/>
    <w:rsid w:val="00F318BC"/>
    <w:rsid w:val="00F31A5D"/>
    <w:rsid w:val="00F32454"/>
    <w:rsid w:val="00F32532"/>
    <w:rsid w:val="00F32713"/>
    <w:rsid w:val="00F32791"/>
    <w:rsid w:val="00F3297D"/>
    <w:rsid w:val="00F32B96"/>
    <w:rsid w:val="00F32C84"/>
    <w:rsid w:val="00F33055"/>
    <w:rsid w:val="00F33196"/>
    <w:rsid w:val="00F331CE"/>
    <w:rsid w:val="00F33228"/>
    <w:rsid w:val="00F33706"/>
    <w:rsid w:val="00F33849"/>
    <w:rsid w:val="00F3442F"/>
    <w:rsid w:val="00F344CD"/>
    <w:rsid w:val="00F34507"/>
    <w:rsid w:val="00F35555"/>
    <w:rsid w:val="00F35DD7"/>
    <w:rsid w:val="00F35E73"/>
    <w:rsid w:val="00F361F8"/>
    <w:rsid w:val="00F3639D"/>
    <w:rsid w:val="00F36DB4"/>
    <w:rsid w:val="00F36F5C"/>
    <w:rsid w:val="00F37F57"/>
    <w:rsid w:val="00F4057E"/>
    <w:rsid w:val="00F405C0"/>
    <w:rsid w:val="00F40CF6"/>
    <w:rsid w:val="00F40D28"/>
    <w:rsid w:val="00F413C6"/>
    <w:rsid w:val="00F417BB"/>
    <w:rsid w:val="00F41E6B"/>
    <w:rsid w:val="00F41F83"/>
    <w:rsid w:val="00F422C6"/>
    <w:rsid w:val="00F42516"/>
    <w:rsid w:val="00F42AFC"/>
    <w:rsid w:val="00F42BCE"/>
    <w:rsid w:val="00F438C6"/>
    <w:rsid w:val="00F44157"/>
    <w:rsid w:val="00F445F8"/>
    <w:rsid w:val="00F4463A"/>
    <w:rsid w:val="00F44A90"/>
    <w:rsid w:val="00F455E6"/>
    <w:rsid w:val="00F45B14"/>
    <w:rsid w:val="00F45C79"/>
    <w:rsid w:val="00F45D3A"/>
    <w:rsid w:val="00F461A1"/>
    <w:rsid w:val="00F46FBC"/>
    <w:rsid w:val="00F471C7"/>
    <w:rsid w:val="00F47660"/>
    <w:rsid w:val="00F47705"/>
    <w:rsid w:val="00F477BD"/>
    <w:rsid w:val="00F47B6F"/>
    <w:rsid w:val="00F47D51"/>
    <w:rsid w:val="00F47FD6"/>
    <w:rsid w:val="00F50076"/>
    <w:rsid w:val="00F500AE"/>
    <w:rsid w:val="00F50766"/>
    <w:rsid w:val="00F50A8F"/>
    <w:rsid w:val="00F50B19"/>
    <w:rsid w:val="00F514F9"/>
    <w:rsid w:val="00F51AE9"/>
    <w:rsid w:val="00F51B9B"/>
    <w:rsid w:val="00F51CF5"/>
    <w:rsid w:val="00F5216A"/>
    <w:rsid w:val="00F525CF"/>
    <w:rsid w:val="00F5281A"/>
    <w:rsid w:val="00F5284A"/>
    <w:rsid w:val="00F52A7E"/>
    <w:rsid w:val="00F5303F"/>
    <w:rsid w:val="00F5331E"/>
    <w:rsid w:val="00F53C91"/>
    <w:rsid w:val="00F541E5"/>
    <w:rsid w:val="00F543E3"/>
    <w:rsid w:val="00F546FB"/>
    <w:rsid w:val="00F54CFF"/>
    <w:rsid w:val="00F550A7"/>
    <w:rsid w:val="00F55AF9"/>
    <w:rsid w:val="00F55B86"/>
    <w:rsid w:val="00F55E37"/>
    <w:rsid w:val="00F562BE"/>
    <w:rsid w:val="00F56499"/>
    <w:rsid w:val="00F568DF"/>
    <w:rsid w:val="00F56921"/>
    <w:rsid w:val="00F56CBE"/>
    <w:rsid w:val="00F56F4D"/>
    <w:rsid w:val="00F571B7"/>
    <w:rsid w:val="00F5722C"/>
    <w:rsid w:val="00F57435"/>
    <w:rsid w:val="00F57691"/>
    <w:rsid w:val="00F578B3"/>
    <w:rsid w:val="00F57AA2"/>
    <w:rsid w:val="00F6073F"/>
    <w:rsid w:val="00F6079C"/>
    <w:rsid w:val="00F60FA4"/>
    <w:rsid w:val="00F615E0"/>
    <w:rsid w:val="00F6164F"/>
    <w:rsid w:val="00F6204F"/>
    <w:rsid w:val="00F63156"/>
    <w:rsid w:val="00F631C8"/>
    <w:rsid w:val="00F63240"/>
    <w:rsid w:val="00F63EB7"/>
    <w:rsid w:val="00F64812"/>
    <w:rsid w:val="00F649E1"/>
    <w:rsid w:val="00F64AD3"/>
    <w:rsid w:val="00F65303"/>
    <w:rsid w:val="00F65501"/>
    <w:rsid w:val="00F65979"/>
    <w:rsid w:val="00F65EF6"/>
    <w:rsid w:val="00F669C2"/>
    <w:rsid w:val="00F66B5D"/>
    <w:rsid w:val="00F66DD4"/>
    <w:rsid w:val="00F67267"/>
    <w:rsid w:val="00F677C4"/>
    <w:rsid w:val="00F70F7D"/>
    <w:rsid w:val="00F718CA"/>
    <w:rsid w:val="00F71AD5"/>
    <w:rsid w:val="00F71DE9"/>
    <w:rsid w:val="00F7208B"/>
    <w:rsid w:val="00F72184"/>
    <w:rsid w:val="00F72398"/>
    <w:rsid w:val="00F72D96"/>
    <w:rsid w:val="00F732F4"/>
    <w:rsid w:val="00F73712"/>
    <w:rsid w:val="00F7390E"/>
    <w:rsid w:val="00F73A8A"/>
    <w:rsid w:val="00F73C0A"/>
    <w:rsid w:val="00F744AA"/>
    <w:rsid w:val="00F76407"/>
    <w:rsid w:val="00F774D0"/>
    <w:rsid w:val="00F77873"/>
    <w:rsid w:val="00F77922"/>
    <w:rsid w:val="00F77AD4"/>
    <w:rsid w:val="00F77B31"/>
    <w:rsid w:val="00F77B61"/>
    <w:rsid w:val="00F802CA"/>
    <w:rsid w:val="00F804C5"/>
    <w:rsid w:val="00F80D35"/>
    <w:rsid w:val="00F815CA"/>
    <w:rsid w:val="00F8220D"/>
    <w:rsid w:val="00F823EE"/>
    <w:rsid w:val="00F827C4"/>
    <w:rsid w:val="00F82A2E"/>
    <w:rsid w:val="00F82ECC"/>
    <w:rsid w:val="00F830FB"/>
    <w:rsid w:val="00F8334C"/>
    <w:rsid w:val="00F8359D"/>
    <w:rsid w:val="00F83A48"/>
    <w:rsid w:val="00F83A95"/>
    <w:rsid w:val="00F8444A"/>
    <w:rsid w:val="00F847B5"/>
    <w:rsid w:val="00F847BC"/>
    <w:rsid w:val="00F84ECC"/>
    <w:rsid w:val="00F84F39"/>
    <w:rsid w:val="00F85364"/>
    <w:rsid w:val="00F8546B"/>
    <w:rsid w:val="00F85910"/>
    <w:rsid w:val="00F85D50"/>
    <w:rsid w:val="00F85E60"/>
    <w:rsid w:val="00F85F4C"/>
    <w:rsid w:val="00F866BE"/>
    <w:rsid w:val="00F866EA"/>
    <w:rsid w:val="00F86812"/>
    <w:rsid w:val="00F8686A"/>
    <w:rsid w:val="00F86AFD"/>
    <w:rsid w:val="00F87079"/>
    <w:rsid w:val="00F874BA"/>
    <w:rsid w:val="00F87603"/>
    <w:rsid w:val="00F90ECE"/>
    <w:rsid w:val="00F91261"/>
    <w:rsid w:val="00F9129E"/>
    <w:rsid w:val="00F913B3"/>
    <w:rsid w:val="00F9299C"/>
    <w:rsid w:val="00F92A17"/>
    <w:rsid w:val="00F92B9E"/>
    <w:rsid w:val="00F9314A"/>
    <w:rsid w:val="00F934B2"/>
    <w:rsid w:val="00F9390A"/>
    <w:rsid w:val="00F939E5"/>
    <w:rsid w:val="00F93B0C"/>
    <w:rsid w:val="00F93D73"/>
    <w:rsid w:val="00F93F5D"/>
    <w:rsid w:val="00F945FB"/>
    <w:rsid w:val="00F94778"/>
    <w:rsid w:val="00F9482A"/>
    <w:rsid w:val="00F94F11"/>
    <w:rsid w:val="00F95585"/>
    <w:rsid w:val="00F95616"/>
    <w:rsid w:val="00F95792"/>
    <w:rsid w:val="00F95D55"/>
    <w:rsid w:val="00F960D2"/>
    <w:rsid w:val="00F9612B"/>
    <w:rsid w:val="00F961E8"/>
    <w:rsid w:val="00F96212"/>
    <w:rsid w:val="00F962D8"/>
    <w:rsid w:val="00F969E2"/>
    <w:rsid w:val="00FA01A7"/>
    <w:rsid w:val="00FA092E"/>
    <w:rsid w:val="00FA0BB5"/>
    <w:rsid w:val="00FA125C"/>
    <w:rsid w:val="00FA14A8"/>
    <w:rsid w:val="00FA1CD0"/>
    <w:rsid w:val="00FA1E26"/>
    <w:rsid w:val="00FA1FA3"/>
    <w:rsid w:val="00FA259E"/>
    <w:rsid w:val="00FA2E56"/>
    <w:rsid w:val="00FA3783"/>
    <w:rsid w:val="00FA3990"/>
    <w:rsid w:val="00FA3CC1"/>
    <w:rsid w:val="00FA4009"/>
    <w:rsid w:val="00FA400B"/>
    <w:rsid w:val="00FA416A"/>
    <w:rsid w:val="00FA49DE"/>
    <w:rsid w:val="00FA4DA2"/>
    <w:rsid w:val="00FA50C8"/>
    <w:rsid w:val="00FA5596"/>
    <w:rsid w:val="00FA624C"/>
    <w:rsid w:val="00FA65B5"/>
    <w:rsid w:val="00FA6C43"/>
    <w:rsid w:val="00FA7223"/>
    <w:rsid w:val="00FA7336"/>
    <w:rsid w:val="00FB02EC"/>
    <w:rsid w:val="00FB0A11"/>
    <w:rsid w:val="00FB0E0E"/>
    <w:rsid w:val="00FB142A"/>
    <w:rsid w:val="00FB1A46"/>
    <w:rsid w:val="00FB1A6D"/>
    <w:rsid w:val="00FB1BB4"/>
    <w:rsid w:val="00FB1FFE"/>
    <w:rsid w:val="00FB2BBC"/>
    <w:rsid w:val="00FB376E"/>
    <w:rsid w:val="00FB37C0"/>
    <w:rsid w:val="00FB4849"/>
    <w:rsid w:val="00FB5A36"/>
    <w:rsid w:val="00FB603C"/>
    <w:rsid w:val="00FB60A7"/>
    <w:rsid w:val="00FB6620"/>
    <w:rsid w:val="00FB6F15"/>
    <w:rsid w:val="00FB6F8F"/>
    <w:rsid w:val="00FB7288"/>
    <w:rsid w:val="00FB76C3"/>
    <w:rsid w:val="00FC02B3"/>
    <w:rsid w:val="00FC061D"/>
    <w:rsid w:val="00FC06DD"/>
    <w:rsid w:val="00FC0957"/>
    <w:rsid w:val="00FC0E4E"/>
    <w:rsid w:val="00FC0F72"/>
    <w:rsid w:val="00FC11A2"/>
    <w:rsid w:val="00FC1A74"/>
    <w:rsid w:val="00FC1B2F"/>
    <w:rsid w:val="00FC1B92"/>
    <w:rsid w:val="00FC1C71"/>
    <w:rsid w:val="00FC212C"/>
    <w:rsid w:val="00FC2638"/>
    <w:rsid w:val="00FC28D6"/>
    <w:rsid w:val="00FC2C57"/>
    <w:rsid w:val="00FC3058"/>
    <w:rsid w:val="00FC326A"/>
    <w:rsid w:val="00FC4C7C"/>
    <w:rsid w:val="00FC4F1A"/>
    <w:rsid w:val="00FC4FFD"/>
    <w:rsid w:val="00FC5081"/>
    <w:rsid w:val="00FC5154"/>
    <w:rsid w:val="00FC563C"/>
    <w:rsid w:val="00FC56ED"/>
    <w:rsid w:val="00FC58DF"/>
    <w:rsid w:val="00FC5AF7"/>
    <w:rsid w:val="00FC6530"/>
    <w:rsid w:val="00FC7826"/>
    <w:rsid w:val="00FC7BCB"/>
    <w:rsid w:val="00FC7CB3"/>
    <w:rsid w:val="00FC7E6B"/>
    <w:rsid w:val="00FC7E84"/>
    <w:rsid w:val="00FD0073"/>
    <w:rsid w:val="00FD0E55"/>
    <w:rsid w:val="00FD16C7"/>
    <w:rsid w:val="00FD26ED"/>
    <w:rsid w:val="00FD3A8E"/>
    <w:rsid w:val="00FD3E5D"/>
    <w:rsid w:val="00FD3E60"/>
    <w:rsid w:val="00FD42F9"/>
    <w:rsid w:val="00FD45CF"/>
    <w:rsid w:val="00FD47E5"/>
    <w:rsid w:val="00FD4BE5"/>
    <w:rsid w:val="00FD4CCB"/>
    <w:rsid w:val="00FD4FD2"/>
    <w:rsid w:val="00FD5DC7"/>
    <w:rsid w:val="00FD6C5C"/>
    <w:rsid w:val="00FD7146"/>
    <w:rsid w:val="00FD73C4"/>
    <w:rsid w:val="00FD75D2"/>
    <w:rsid w:val="00FD76CA"/>
    <w:rsid w:val="00FD76D5"/>
    <w:rsid w:val="00FD787E"/>
    <w:rsid w:val="00FD79B4"/>
    <w:rsid w:val="00FE057E"/>
    <w:rsid w:val="00FE06C0"/>
    <w:rsid w:val="00FE0C69"/>
    <w:rsid w:val="00FE0D6D"/>
    <w:rsid w:val="00FE0F28"/>
    <w:rsid w:val="00FE1413"/>
    <w:rsid w:val="00FE146A"/>
    <w:rsid w:val="00FE199C"/>
    <w:rsid w:val="00FE20C6"/>
    <w:rsid w:val="00FE2A42"/>
    <w:rsid w:val="00FE2CF9"/>
    <w:rsid w:val="00FE3071"/>
    <w:rsid w:val="00FE33A2"/>
    <w:rsid w:val="00FE3678"/>
    <w:rsid w:val="00FE3D1D"/>
    <w:rsid w:val="00FE4185"/>
    <w:rsid w:val="00FE4534"/>
    <w:rsid w:val="00FE469F"/>
    <w:rsid w:val="00FE497D"/>
    <w:rsid w:val="00FE4CFF"/>
    <w:rsid w:val="00FE4F45"/>
    <w:rsid w:val="00FE511B"/>
    <w:rsid w:val="00FE53EF"/>
    <w:rsid w:val="00FE5908"/>
    <w:rsid w:val="00FE5A84"/>
    <w:rsid w:val="00FE5CBF"/>
    <w:rsid w:val="00FE6623"/>
    <w:rsid w:val="00FE6BA2"/>
    <w:rsid w:val="00FE7855"/>
    <w:rsid w:val="00FE7B46"/>
    <w:rsid w:val="00FE7CDB"/>
    <w:rsid w:val="00FF038F"/>
    <w:rsid w:val="00FF04CD"/>
    <w:rsid w:val="00FF05AA"/>
    <w:rsid w:val="00FF11E3"/>
    <w:rsid w:val="00FF2022"/>
    <w:rsid w:val="00FF214C"/>
    <w:rsid w:val="00FF285D"/>
    <w:rsid w:val="00FF28CE"/>
    <w:rsid w:val="00FF2EF3"/>
    <w:rsid w:val="00FF2F23"/>
    <w:rsid w:val="00FF2F55"/>
    <w:rsid w:val="00FF346F"/>
    <w:rsid w:val="00FF3CD9"/>
    <w:rsid w:val="00FF3CEE"/>
    <w:rsid w:val="00FF49ED"/>
    <w:rsid w:val="00FF4ED5"/>
    <w:rsid w:val="00FF5D47"/>
    <w:rsid w:val="00FF613E"/>
    <w:rsid w:val="00FF695D"/>
    <w:rsid w:val="00FF6E14"/>
    <w:rsid w:val="00FF6E41"/>
    <w:rsid w:val="00FF6FD5"/>
    <w:rsid w:val="00FF7882"/>
    <w:rsid w:val="00FF7EAD"/>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4273">
      <o:colormru v:ext="edit" colors="#cff"/>
      <o:colormenu v:ext="edit" fillcolor="#cff"/>
    </o:shapedefaults>
    <o:shapelayout v:ext="edit">
      <o:idmap v:ext="edit" data="1"/>
      <o:regrouptable v:ext="edit">
        <o:entry new="1" old="0"/>
        <o:entry new="2" old="0"/>
        <o:entry new="3" old="0"/>
        <o:entry new="4" old="0"/>
        <o:entry new="5" old="0"/>
        <o:entry new="6" old="0"/>
        <o:entry new="7" old="0"/>
        <o:entry new="8" old="0"/>
        <o:entry new="9" old="8"/>
        <o:entry new="10" old="8"/>
        <o:entry new="11" old="0"/>
        <o:entry new="12" old="0"/>
        <o:entry new="13" old="0"/>
        <o:entry new="14" old="0"/>
        <o:entry new="15" old="14"/>
        <o:entry new="16" old="0"/>
        <o:entry new="17" old="0"/>
      </o:regrouptable>
    </o:shapelayout>
  </w:shapeDefaults>
  <w:decimalSymbol w:val="."/>
  <w:listSeparator w:val=","/>
  <w15:docId w15:val="{8EA8B130-33BB-4486-B047-404C3BE7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FC"/>
    <w:rPr>
      <w:lang w:val="fr-FR"/>
    </w:rPr>
  </w:style>
  <w:style w:type="paragraph" w:styleId="Heading1">
    <w:name w:val="heading 1"/>
    <w:basedOn w:val="Normal"/>
    <w:next w:val="Normal"/>
    <w:qFormat/>
    <w:rsid w:val="003C62FC"/>
    <w:pPr>
      <w:keepNext/>
      <w:pageBreakBefore/>
      <w:pBdr>
        <w:bottom w:val="single" w:sz="4" w:space="1" w:color="auto"/>
      </w:pBdr>
      <w:spacing w:before="480" w:after="360"/>
      <w:ind w:left="-1800"/>
      <w:outlineLvl w:val="0"/>
    </w:pPr>
    <w:rPr>
      <w:rFonts w:ascii="Arial" w:hAnsi="Arial" w:cs="Arial"/>
      <w:b/>
      <w:bCs/>
      <w:kern w:val="32"/>
      <w:sz w:val="40"/>
      <w:szCs w:val="32"/>
    </w:rPr>
  </w:style>
  <w:style w:type="paragraph" w:styleId="Heading2">
    <w:name w:val="heading 2"/>
    <w:basedOn w:val="Normal"/>
    <w:next w:val="Normal"/>
    <w:link w:val="Heading2Char"/>
    <w:qFormat/>
    <w:rsid w:val="003C62FC"/>
    <w:pPr>
      <w:keepNext/>
      <w:tabs>
        <w:tab w:val="right" w:leader="underscore" w:pos="7200"/>
      </w:tabs>
      <w:spacing w:before="360" w:after="240"/>
      <w:ind w:left="-1800"/>
      <w:outlineLvl w:val="1"/>
    </w:pPr>
    <w:rPr>
      <w:rFonts w:ascii="Arial" w:hAnsi="Arial" w:cs="Arial"/>
      <w:b/>
      <w:bCs/>
      <w:color w:val="800000"/>
      <w:sz w:val="32"/>
      <w:szCs w:val="28"/>
      <w:lang w:val="en-US"/>
    </w:rPr>
  </w:style>
  <w:style w:type="paragraph" w:styleId="Heading3">
    <w:name w:val="heading 3"/>
    <w:basedOn w:val="Normal"/>
    <w:next w:val="Body"/>
    <w:link w:val="Heading3Char"/>
    <w:qFormat/>
    <w:rsid w:val="003C62FC"/>
    <w:pPr>
      <w:keepNext/>
      <w:numPr>
        <w:numId w:val="1"/>
      </w:numPr>
      <w:spacing w:after="240"/>
      <w:outlineLvl w:val="2"/>
    </w:pPr>
    <w:rPr>
      <w:rFonts w:ascii="Arial" w:hAnsi="Arial" w:cs="Arial"/>
      <w:b/>
      <w:bCs/>
      <w:color w:val="800000"/>
      <w:szCs w:val="26"/>
      <w:lang w:val="en-US"/>
    </w:rPr>
  </w:style>
  <w:style w:type="paragraph" w:styleId="Heading4">
    <w:name w:val="heading 4"/>
    <w:basedOn w:val="Normal"/>
    <w:next w:val="Normal"/>
    <w:link w:val="Heading4Char"/>
    <w:qFormat/>
    <w:rsid w:val="003C62FC"/>
    <w:pPr>
      <w:keepNext/>
      <w:spacing w:before="240" w:after="120"/>
      <w:outlineLvl w:val="3"/>
    </w:pPr>
    <w:rPr>
      <w:rFonts w:ascii="Arial" w:hAnsi="Arial"/>
      <w:b/>
      <w:bCs/>
      <w:sz w:val="22"/>
      <w:szCs w:val="28"/>
      <w:lang w:val="en-US"/>
    </w:rPr>
  </w:style>
  <w:style w:type="paragraph" w:styleId="Heading5">
    <w:name w:val="heading 5"/>
    <w:basedOn w:val="Normal"/>
    <w:next w:val="Normal"/>
    <w:link w:val="Heading5Char"/>
    <w:qFormat/>
    <w:rsid w:val="003C62FC"/>
    <w:pPr>
      <w:spacing w:before="240" w:after="60"/>
      <w:outlineLvl w:val="4"/>
    </w:pPr>
    <w:rPr>
      <w:b/>
      <w:bCs/>
      <w:i/>
      <w:iCs/>
      <w:sz w:val="26"/>
      <w:szCs w:val="26"/>
      <w:lang w:val="en-US"/>
    </w:rPr>
  </w:style>
  <w:style w:type="paragraph" w:styleId="Heading6">
    <w:name w:val="heading 6"/>
    <w:basedOn w:val="Normal"/>
    <w:next w:val="Normal"/>
    <w:qFormat/>
    <w:rsid w:val="003C62FC"/>
    <w:pPr>
      <w:spacing w:before="240" w:after="60"/>
      <w:outlineLvl w:val="5"/>
    </w:pPr>
    <w:rPr>
      <w:b/>
      <w:bCs/>
      <w:sz w:val="22"/>
      <w:szCs w:val="22"/>
      <w:lang w:val="en-US"/>
    </w:rPr>
  </w:style>
  <w:style w:type="paragraph" w:styleId="Heading7">
    <w:name w:val="heading 7"/>
    <w:basedOn w:val="Normal"/>
    <w:next w:val="Normal"/>
    <w:qFormat/>
    <w:rsid w:val="003C62FC"/>
    <w:pPr>
      <w:spacing w:before="240" w:after="60"/>
      <w:outlineLvl w:val="6"/>
    </w:pPr>
    <w:rPr>
      <w:lang w:val="en-US"/>
    </w:rPr>
  </w:style>
  <w:style w:type="paragraph" w:styleId="Heading8">
    <w:name w:val="heading 8"/>
    <w:basedOn w:val="Normal"/>
    <w:next w:val="Normal"/>
    <w:qFormat/>
    <w:rsid w:val="003C62FC"/>
    <w:pPr>
      <w:spacing w:before="240" w:after="60"/>
      <w:outlineLvl w:val="7"/>
    </w:pPr>
    <w:rPr>
      <w:i/>
      <w:iCs/>
      <w:lang w:val="en-US"/>
    </w:rPr>
  </w:style>
  <w:style w:type="paragraph" w:styleId="Heading9">
    <w:name w:val="heading 9"/>
    <w:basedOn w:val="Normal"/>
    <w:next w:val="Normal"/>
    <w:qFormat/>
    <w:rsid w:val="003C62FC"/>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3C62FC"/>
    <w:pPr>
      <w:spacing w:after="240"/>
    </w:pPr>
    <w:rPr>
      <w:lang w:val="en-US"/>
    </w:rPr>
  </w:style>
  <w:style w:type="paragraph" w:styleId="Header">
    <w:name w:val="header"/>
    <w:basedOn w:val="Normal"/>
    <w:rsid w:val="003C62FC"/>
    <w:pPr>
      <w:tabs>
        <w:tab w:val="center" w:pos="2880"/>
        <w:tab w:val="right" w:pos="7200"/>
      </w:tabs>
      <w:ind w:left="-1800"/>
    </w:pPr>
    <w:rPr>
      <w:rFonts w:ascii="Arial" w:hAnsi="Arial" w:cs="Arial"/>
      <w:i/>
      <w:iCs/>
      <w:sz w:val="20"/>
    </w:rPr>
  </w:style>
  <w:style w:type="paragraph" w:styleId="Footer">
    <w:name w:val="footer"/>
    <w:aliases w:val="Footer 1"/>
    <w:basedOn w:val="Normal"/>
    <w:rsid w:val="003C62FC"/>
    <w:pPr>
      <w:tabs>
        <w:tab w:val="center" w:pos="2880"/>
        <w:tab w:val="right" w:pos="7200"/>
      </w:tabs>
      <w:ind w:left="-1800"/>
    </w:pPr>
    <w:rPr>
      <w:rFonts w:ascii="Arial" w:hAnsi="Arial" w:cs="Arial"/>
      <w:i/>
      <w:iCs/>
      <w:sz w:val="20"/>
    </w:rPr>
  </w:style>
  <w:style w:type="character" w:styleId="PageNumber">
    <w:name w:val="page number"/>
    <w:basedOn w:val="DefaultParagraphFon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lang w:val="en-US"/>
    </w:rPr>
  </w:style>
  <w:style w:type="character" w:styleId="Hyperlink">
    <w:name w:val="Hyperlink"/>
    <w:basedOn w:val="DefaultParagraphFon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HTMLTypewriter">
    <w:name w:val="HTML Typewriter"/>
    <w:basedOn w:val="DefaultParagraphFont"/>
    <w:rsid w:val="003C62FC"/>
    <w:rPr>
      <w:rFonts w:ascii="Arial Unicode MS" w:eastAsia="Arial Unicode MS" w:hAnsi="Arial Unicode MS" w:cs="Arial Unicode MS"/>
      <w:sz w:val="20"/>
      <w:szCs w:val="20"/>
    </w:rPr>
  </w:style>
  <w:style w:type="character" w:customStyle="1" w:styleId="headword1">
    <w:name w:val="headword1"/>
    <w:basedOn w:val="DefaultParagraphFont"/>
    <w:rsid w:val="003C62FC"/>
    <w:rPr>
      <w:rFonts w:ascii="Arial" w:hAnsi="Arial" w:cs="Arial" w:hint="default"/>
      <w:b/>
      <w:bCs/>
    </w:rPr>
  </w:style>
  <w:style w:type="character" w:customStyle="1" w:styleId="s11">
    <w:name w:val="s11"/>
    <w:basedOn w:val="DefaultParagraphFont"/>
    <w:rsid w:val="003C62FC"/>
    <w:rPr>
      <w:rFonts w:ascii="Arial" w:hAnsi="Arial" w:cs="Arial" w:hint="default"/>
      <w:b/>
      <w:bCs/>
    </w:rPr>
  </w:style>
  <w:style w:type="character" w:customStyle="1" w:styleId="translation1">
    <w:name w:val="translation1"/>
    <w:basedOn w:val="DefaultParagraphFont"/>
    <w:rsid w:val="003C62FC"/>
    <w:rPr>
      <w:rFonts w:ascii="Times New Roman" w:hAnsi="Times New Roman" w:cs="Times New Roman" w:hint="default"/>
    </w:rPr>
  </w:style>
  <w:style w:type="character" w:customStyle="1" w:styleId="transinfo1">
    <w:name w:val="transinfo1"/>
    <w:basedOn w:val="DefaultParagraphFont"/>
    <w:rsid w:val="003C62FC"/>
    <w:rPr>
      <w:rFonts w:ascii="Arial" w:hAnsi="Arial" w:cs="Arial"/>
      <w:color w:val="888888"/>
      <w:sz w:val="16"/>
      <w:szCs w:val="19"/>
    </w:rPr>
  </w:style>
  <w:style w:type="character" w:customStyle="1" w:styleId="indicator1">
    <w:name w:val="indicator1"/>
    <w:basedOn w:val="DefaultParagraphFont"/>
    <w:rsid w:val="003C62FC"/>
    <w:rPr>
      <w:rFonts w:ascii="Arial" w:hAnsi="Arial" w:cs="Arial" w:hint="default"/>
      <w:color w:val="888888"/>
    </w:rPr>
  </w:style>
  <w:style w:type="character" w:customStyle="1" w:styleId="example1">
    <w:name w:val="example1"/>
    <w:basedOn w:val="DefaultParagraphFon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Strong">
    <w:name w:val="Strong"/>
    <w:basedOn w:val="DefaultParagraphFont"/>
    <w:qFormat/>
    <w:rsid w:val="003C62FC"/>
    <w:rPr>
      <w:b/>
      <w:bCs/>
    </w:rPr>
  </w:style>
  <w:style w:type="character" w:styleId="HTMLCode">
    <w:name w:val="HTML Code"/>
    <w:basedOn w:val="DefaultParagraphFont"/>
    <w:rsid w:val="003C62FC"/>
    <w:rPr>
      <w:rFonts w:ascii="Courier New" w:hAnsi="Courier New" w:cs="Courier New"/>
      <w:sz w:val="18"/>
      <w:szCs w:val="20"/>
    </w:rPr>
  </w:style>
  <w:style w:type="paragraph" w:styleId="Closing">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rFonts w:ascii="Arial" w:hAnsi="Arial" w:cs="Arial"/>
      <w:noProof/>
      <w:sz w:val="18"/>
      <w:lang w:val="en-US"/>
    </w:rPr>
  </w:style>
  <w:style w:type="paragraph" w:styleId="TOC1">
    <w:name w:val="toc 1"/>
    <w:basedOn w:val="Normal"/>
    <w:next w:val="Normal"/>
    <w:autoRedefine/>
    <w:uiPriority w:val="39"/>
    <w:rsid w:val="003C62FC"/>
    <w:pPr>
      <w:spacing w:before="240"/>
    </w:pPr>
    <w:rPr>
      <w:rFonts w:ascii="Helvetica" w:hAnsi="Helvetica"/>
      <w:b/>
      <w:bCs/>
      <w:caps/>
      <w:sz w:val="22"/>
      <w:szCs w:val="28"/>
    </w:rPr>
  </w:style>
  <w:style w:type="paragraph" w:styleId="Index1">
    <w:name w:val="index 1"/>
    <w:basedOn w:val="Normal"/>
    <w:next w:val="Normal"/>
    <w:autoRedefine/>
    <w:semiHidden/>
    <w:rsid w:val="003C62FC"/>
    <w:pPr>
      <w:ind w:left="240" w:hanging="240"/>
    </w:pPr>
    <w:rPr>
      <w:szCs w:val="21"/>
    </w:rPr>
  </w:style>
  <w:style w:type="paragraph" w:styleId="TOC2">
    <w:name w:val="toc 2"/>
    <w:basedOn w:val="Normal"/>
    <w:next w:val="Normal"/>
    <w:autoRedefine/>
    <w:uiPriority w:val="39"/>
    <w:rsid w:val="003C62FC"/>
    <w:pPr>
      <w:spacing w:before="120"/>
    </w:pPr>
    <w:rPr>
      <w:rFonts w:ascii="Arial" w:hAnsi="Arial"/>
      <w:b/>
      <w:bCs/>
    </w:rPr>
  </w:style>
  <w:style w:type="paragraph" w:styleId="TOC3">
    <w:name w:val="toc 3"/>
    <w:basedOn w:val="Normal"/>
    <w:next w:val="Normal"/>
    <w:autoRedefine/>
    <w:uiPriority w:val="39"/>
    <w:rsid w:val="003C62FC"/>
    <w:pPr>
      <w:ind w:left="240"/>
    </w:pPr>
    <w:rPr>
      <w:rFonts w:ascii="Arial" w:hAnsi="Arial"/>
      <w:sz w:val="22"/>
    </w:rPr>
  </w:style>
  <w:style w:type="paragraph" w:styleId="TOC4">
    <w:name w:val="toc 4"/>
    <w:basedOn w:val="Normal"/>
    <w:next w:val="Normal"/>
    <w:autoRedefine/>
    <w:uiPriority w:val="39"/>
    <w:rsid w:val="003C62FC"/>
    <w:pPr>
      <w:ind w:left="480"/>
    </w:pPr>
  </w:style>
  <w:style w:type="paragraph" w:styleId="TOC5">
    <w:name w:val="toc 5"/>
    <w:basedOn w:val="Normal"/>
    <w:next w:val="Normal"/>
    <w:autoRedefine/>
    <w:uiPriority w:val="39"/>
    <w:rsid w:val="003C62FC"/>
    <w:pPr>
      <w:ind w:left="720"/>
    </w:pPr>
  </w:style>
  <w:style w:type="paragraph" w:customStyle="1" w:styleId="Contents">
    <w:name w:val="Contents"/>
    <w:basedOn w:val="Heading1"/>
    <w:rsid w:val="003C62FC"/>
    <w:pPr>
      <w:pageBreakBefore w:val="0"/>
      <w:spacing w:after="480"/>
      <w:ind w:left="0"/>
      <w:jc w:val="center"/>
    </w:pPr>
    <w:rPr>
      <w:rFonts w:ascii="ZapfChancery" w:hAnsi="ZapfChancery"/>
      <w:i/>
      <w:sz w:val="44"/>
    </w:rPr>
  </w:style>
  <w:style w:type="paragraph" w:styleId="TOC6">
    <w:name w:val="toc 6"/>
    <w:basedOn w:val="Normal"/>
    <w:next w:val="Normal"/>
    <w:autoRedefine/>
    <w:uiPriority w:val="39"/>
    <w:rsid w:val="003C62FC"/>
    <w:pPr>
      <w:ind w:left="960"/>
    </w:pPr>
  </w:style>
  <w:style w:type="paragraph" w:styleId="TOC7">
    <w:name w:val="toc 7"/>
    <w:basedOn w:val="Normal"/>
    <w:next w:val="Normal"/>
    <w:autoRedefine/>
    <w:uiPriority w:val="39"/>
    <w:rsid w:val="003C62FC"/>
    <w:pPr>
      <w:ind w:left="1200"/>
    </w:pPr>
  </w:style>
  <w:style w:type="paragraph" w:styleId="TOC8">
    <w:name w:val="toc 8"/>
    <w:basedOn w:val="Normal"/>
    <w:next w:val="Normal"/>
    <w:autoRedefine/>
    <w:uiPriority w:val="39"/>
    <w:rsid w:val="003C62FC"/>
    <w:pPr>
      <w:ind w:left="1440"/>
    </w:pPr>
  </w:style>
  <w:style w:type="paragraph" w:styleId="TOC9">
    <w:name w:val="toc 9"/>
    <w:basedOn w:val="Normal"/>
    <w:next w:val="Normal"/>
    <w:autoRedefine/>
    <w:uiPriority w:val="39"/>
    <w:rsid w:val="003C62FC"/>
    <w:pPr>
      <w:ind w:left="1680"/>
    </w:pPr>
  </w:style>
  <w:style w:type="paragraph" w:customStyle="1" w:styleId="TableBullet1">
    <w:name w:val="TableBullet1"/>
    <w:basedOn w:val="Normal"/>
    <w:rsid w:val="003C62FC"/>
    <w:pPr>
      <w:numPr>
        <w:numId w:val="3"/>
      </w:numPr>
      <w:tabs>
        <w:tab w:val="left" w:pos="284"/>
      </w:tabs>
      <w:autoSpaceDE w:val="0"/>
      <w:autoSpaceDN w:val="0"/>
      <w:adjustRightInd w:val="0"/>
    </w:pPr>
    <w:rPr>
      <w:rFonts w:ascii="Arial" w:hAnsi="Arial" w:cs="Arial"/>
      <w:b/>
      <w:bCs/>
      <w:color w:val="0000FF"/>
      <w:sz w:val="22"/>
      <w:szCs w:val="48"/>
      <w:lang w:val="en-US"/>
    </w:rPr>
  </w:style>
  <w:style w:type="character" w:customStyle="1" w:styleId="yellow1">
    <w:name w:val="yellow1"/>
    <w:basedOn w:val="HTMLCode"/>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HTMLCode"/>
    <w:rsid w:val="003C62FC"/>
    <w:rPr>
      <w:rFonts w:ascii="Courier New" w:hAnsi="Courier New" w:cs="Courier New"/>
      <w:sz w:val="18"/>
      <w:szCs w:val="20"/>
      <w:bdr w:val="none" w:sz="0" w:space="0" w:color="auto"/>
      <w:shd w:val="clear" w:color="auto" w:fill="FFCCFF"/>
    </w:rPr>
  </w:style>
  <w:style w:type="character" w:styleId="FollowedHyperlink">
    <w:name w:val="FollowedHyperlink"/>
    <w:basedOn w:val="DefaultParagraphFon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0">
    <w:name w:val="TOC2"/>
    <w:basedOn w:val="TOC2"/>
    <w:rsid w:val="003C62FC"/>
    <w:pPr>
      <w:tabs>
        <w:tab w:val="num" w:pos="720"/>
      </w:tabs>
      <w:ind w:left="720" w:hanging="360"/>
    </w:pPr>
  </w:style>
  <w:style w:type="paragraph" w:customStyle="1" w:styleId="Level2">
    <w:name w:val="Level 2"/>
    <w:basedOn w:val="TOC2"/>
    <w:rsid w:val="003C62FC"/>
    <w:pPr>
      <w:numPr>
        <w:ilvl w:val="1"/>
        <w:numId w:val="5"/>
      </w:numPr>
      <w:spacing w:before="80"/>
    </w:pPr>
    <w:rPr>
      <w:sz w:val="20"/>
    </w:rPr>
  </w:style>
  <w:style w:type="paragraph" w:styleId="DocumentMap">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DefaultParagraphFon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IndexHeading">
    <w:name w:val="index heading"/>
    <w:basedOn w:val="Normal"/>
    <w:next w:val="Index1"/>
    <w:semiHidden/>
    <w:rsid w:val="003C62FC"/>
    <w:pPr>
      <w:spacing w:before="240" w:after="120"/>
      <w:ind w:left="140"/>
    </w:pPr>
    <w:rPr>
      <w:rFonts w:ascii="Arial" w:hAnsi="Arial"/>
      <w:b/>
      <w:bCs/>
      <w:szCs w:val="33"/>
    </w:rPr>
  </w:style>
  <w:style w:type="paragraph" w:styleId="HTMLPreformatted">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paragraph" w:styleId="BodyText">
    <w:name w:val="Body Text"/>
    <w:basedOn w:val="Normal"/>
    <w:rsid w:val="003C62FC"/>
    <w:rPr>
      <w:rFonts w:ascii="Courier" w:hAnsi="Courier"/>
      <w:sz w:val="20"/>
    </w:rPr>
  </w:style>
  <w:style w:type="paragraph" w:styleId="BodyTextIndent">
    <w:name w:val="Body Text Indent"/>
    <w:basedOn w:val="Normal"/>
    <w:rsid w:val="003C62FC"/>
    <w:pPr>
      <w:ind w:left="-720"/>
    </w:pPr>
    <w:rPr>
      <w:rFonts w:ascii="Courier" w:hAnsi="Courier"/>
      <w:sz w:val="20"/>
    </w:rPr>
  </w:style>
  <w:style w:type="paragraph" w:styleId="BlockText">
    <w:name w:val="Block Text"/>
    <w:basedOn w:val="Normal"/>
    <w:rsid w:val="003C62FC"/>
    <w:pPr>
      <w:ind w:left="-360" w:right="-334"/>
    </w:pPr>
    <w:rPr>
      <w:rFonts w:ascii="Courier" w:hAnsi="Courier"/>
      <w:sz w:val="20"/>
    </w:rPr>
  </w:style>
  <w:style w:type="paragraph" w:styleId="BodyText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lang w:val="en-US"/>
    </w:rPr>
  </w:style>
  <w:style w:type="paragraph" w:styleId="BodyText3">
    <w:name w:val="Body Text 3"/>
    <w:basedOn w:val="Normal"/>
    <w:rsid w:val="003C62FC"/>
    <w:pPr>
      <w:jc w:val="center"/>
    </w:pPr>
    <w:rPr>
      <w:rFonts w:ascii="Arial" w:hAnsi="Arial" w:cs="Arial"/>
      <w:sz w:val="20"/>
    </w:rPr>
  </w:style>
  <w:style w:type="character" w:customStyle="1" w:styleId="Heading3Char">
    <w:name w:val="Heading 3 Char"/>
    <w:basedOn w:val="DefaultParagraphFont"/>
    <w:link w:val="Heading3"/>
    <w:rsid w:val="005C3B25"/>
    <w:rPr>
      <w:rFonts w:ascii="Arial" w:hAnsi="Arial" w:cs="Arial"/>
      <w:b/>
      <w:bCs/>
      <w:color w:val="800000"/>
      <w:szCs w:val="26"/>
    </w:rPr>
  </w:style>
  <w:style w:type="character" w:customStyle="1" w:styleId="Heading4Char">
    <w:name w:val="Heading 4 Char"/>
    <w:basedOn w:val="DefaultParagraphFont"/>
    <w:link w:val="Heading4"/>
    <w:rsid w:val="001905FE"/>
    <w:rPr>
      <w:rFonts w:ascii="Arial" w:hAnsi="Arial"/>
      <w:b/>
      <w:bCs/>
      <w:sz w:val="22"/>
      <w:szCs w:val="28"/>
      <w:lang w:val="en-US" w:eastAsia="en-US" w:bidi="ar-SA"/>
    </w:rPr>
  </w:style>
  <w:style w:type="paragraph" w:styleId="BalloonText">
    <w:name w:val="Balloon Text"/>
    <w:basedOn w:val="Normal"/>
    <w:link w:val="BalloonTextChar"/>
    <w:rsid w:val="00950135"/>
    <w:rPr>
      <w:rFonts w:ascii="Tahoma" w:hAnsi="Tahoma" w:cs="Tahoma"/>
      <w:sz w:val="16"/>
      <w:szCs w:val="16"/>
    </w:rPr>
  </w:style>
  <w:style w:type="character" w:customStyle="1" w:styleId="BalloonTextChar">
    <w:name w:val="Balloon Text Char"/>
    <w:basedOn w:val="DefaultParagraphFont"/>
    <w:link w:val="BalloonText"/>
    <w:rsid w:val="00950135"/>
    <w:rPr>
      <w:rFonts w:ascii="Tahoma" w:hAnsi="Tahoma" w:cs="Tahoma"/>
      <w:sz w:val="16"/>
      <w:szCs w:val="16"/>
      <w:lang w:val="en-GB"/>
    </w:rPr>
  </w:style>
  <w:style w:type="paragraph" w:styleId="ListParagraph">
    <w:name w:val="List Paragraph"/>
    <w:basedOn w:val="Normal"/>
    <w:uiPriority w:val="34"/>
    <w:qFormat/>
    <w:rsid w:val="00A555AF"/>
    <w:pPr>
      <w:ind w:left="720"/>
      <w:contextualSpacing/>
    </w:pPr>
    <w:rPr>
      <w:lang w:val="en-US"/>
    </w:r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lang w:val="en-US"/>
    </w:rPr>
  </w:style>
  <w:style w:type="character" w:styleId="Emphasis">
    <w:name w:val="Emphasis"/>
    <w:basedOn w:val="DefaultParagraphFont"/>
    <w:uiPriority w:val="20"/>
    <w:qFormat/>
    <w:rsid w:val="005A7956"/>
    <w:rPr>
      <w:i/>
      <w:iCs/>
    </w:rPr>
  </w:style>
  <w:style w:type="character" w:customStyle="1" w:styleId="ProgrammesChar">
    <w:name w:val="Programmes Char"/>
    <w:basedOn w:val="DefaultParagraphFon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8"/>
      </w:numPr>
    </w:pPr>
    <w:rPr>
      <w:b/>
      <w:bCs/>
      <w:lang w:val="en-GB"/>
    </w:rPr>
  </w:style>
  <w:style w:type="character" w:customStyle="1" w:styleId="BodyChar">
    <w:name w:val="Body Char"/>
    <w:basedOn w:val="DefaultParagraphFont"/>
    <w:link w:val="Body"/>
    <w:rsid w:val="00474BB6"/>
    <w:rPr>
      <w:sz w:val="24"/>
      <w:szCs w:val="24"/>
    </w:rPr>
  </w:style>
  <w:style w:type="character" w:customStyle="1" w:styleId="methodsChar">
    <w:name w:val="methods Char"/>
    <w:basedOn w:val="BodyChar"/>
    <w:link w:val="methods"/>
    <w:rsid w:val="00474BB6"/>
    <w:rPr>
      <w:b/>
      <w:bCs/>
      <w:sz w:val="24"/>
      <w:szCs w:val="24"/>
      <w:lang w:val="en-GB"/>
    </w:rPr>
  </w:style>
  <w:style w:type="character" w:customStyle="1" w:styleId="apple-style-span">
    <w:name w:val="apple-style-span"/>
    <w:basedOn w:val="DefaultParagraphFont"/>
    <w:rsid w:val="005C1192"/>
  </w:style>
  <w:style w:type="character" w:customStyle="1" w:styleId="Heading2Char">
    <w:name w:val="Heading 2 Char"/>
    <w:basedOn w:val="DefaultParagraphFont"/>
    <w:link w:val="Heading2"/>
    <w:rsid w:val="00893C05"/>
    <w:rPr>
      <w:rFonts w:ascii="Arial" w:hAnsi="Arial" w:cs="Arial"/>
      <w:b/>
      <w:bCs/>
      <w:color w:val="800000"/>
      <w:sz w:val="32"/>
      <w:szCs w:val="28"/>
    </w:rPr>
  </w:style>
  <w:style w:type="character" w:customStyle="1" w:styleId="Heading5Char">
    <w:name w:val="Heading 5 Char"/>
    <w:basedOn w:val="DefaultParagraphFont"/>
    <w:link w:val="Heading5"/>
    <w:rsid w:val="00DC2E35"/>
    <w:rPr>
      <w:b/>
      <w:bCs/>
      <w:i/>
      <w:iCs/>
      <w:sz w:val="26"/>
      <w:szCs w:val="26"/>
    </w:rPr>
  </w:style>
  <w:style w:type="table" w:customStyle="1" w:styleId="LightShading-Accent11">
    <w:name w:val="Light Shading - Accent 11"/>
    <w:basedOn w:val="TableNormal"/>
    <w:uiPriority w:val="60"/>
    <w:rsid w:val="00463A61"/>
    <w:rPr>
      <w:rFonts w:asciiTheme="minorHAnsi" w:eastAsiaTheme="minorEastAsia" w:hAnsiTheme="minorHAnsi" w:cstheme="minorBidi"/>
      <w:color w:val="365F91" w:themeColor="accent1" w:themeShade="BF"/>
      <w:sz w:val="22"/>
      <w:szCs w:val="22"/>
      <w:lang w:val="fr-FR" w:eastAsia="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rsid w:val="007F37ED"/>
    <w:rPr>
      <w:lang w:val="fr-FR"/>
    </w:rPr>
  </w:style>
  <w:style w:type="paragraph" w:customStyle="1" w:styleId="Exemple">
    <w:name w:val="Exemple"/>
    <w:basedOn w:val="Normal"/>
    <w:link w:val="ExempleChar"/>
    <w:qFormat/>
    <w:rsid w:val="004A2914"/>
    <w:pPr>
      <w:autoSpaceDE w:val="0"/>
      <w:autoSpaceDN w:val="0"/>
      <w:adjustRightInd w:val="0"/>
    </w:pPr>
    <w:rPr>
      <w:rFonts w:ascii="Arial" w:hAnsi="Arial" w:cs="Arial"/>
      <w:bCs/>
      <w:sz w:val="19"/>
      <w:szCs w:val="19"/>
      <w:lang w:val="en-US"/>
    </w:rPr>
  </w:style>
  <w:style w:type="character" w:customStyle="1" w:styleId="ExempleChar">
    <w:name w:val="Exemple Char"/>
    <w:basedOn w:val="DefaultParagraphFont"/>
    <w:link w:val="Exemple"/>
    <w:rsid w:val="004A2914"/>
    <w:rPr>
      <w:rFonts w:ascii="Arial" w:hAnsi="Arial" w:cs="Arial"/>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933706003">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curl.haxx.se/" TargetMode="External"/><Relationship Id="rId2" Type="http://schemas.openxmlformats.org/officeDocument/2006/relationships/numbering" Target="numbering.xml"/><Relationship Id="rId16" Type="http://schemas.openxmlformats.org/officeDocument/2006/relationships/hyperlink" Target="http://curl.haxx.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ltk.or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xmlsof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C75A1-57A2-47C8-AB2F-3E5CF626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66974</TotalTime>
  <Pages>234</Pages>
  <Words>46551</Words>
  <Characters>265346</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Overview</vt:lpstr>
    </vt:vector>
  </TitlesOfParts>
  <Company>Kudos</Company>
  <LinksUpToDate>false</LinksUpToDate>
  <CharactersWithSpaces>311275</CharactersWithSpaces>
  <SharedDoc>false</SharedDoc>
  <HLinks>
    <vt:vector size="18" baseType="variant">
      <vt:variant>
        <vt:i4>5308491</vt:i4>
      </vt:variant>
      <vt:variant>
        <vt:i4>900</vt:i4>
      </vt:variant>
      <vt:variant>
        <vt:i4>0</vt:i4>
      </vt:variant>
      <vt:variant>
        <vt:i4>5</vt:i4>
      </vt:variant>
      <vt:variant>
        <vt:lpwstr>http://curl.haxx.se/</vt:lpwstr>
      </vt:variant>
      <vt:variant>
        <vt:lpwstr/>
      </vt:variant>
      <vt:variant>
        <vt:i4>4849759</vt:i4>
      </vt:variant>
      <vt:variant>
        <vt:i4>897</vt:i4>
      </vt:variant>
      <vt:variant>
        <vt:i4>0</vt:i4>
      </vt:variant>
      <vt:variant>
        <vt:i4>5</vt:i4>
      </vt:variant>
      <vt:variant>
        <vt:lpwstr>http://www.fltk.org/</vt:lpwstr>
      </vt:variant>
      <vt:variant>
        <vt:lpwstr/>
      </vt:variant>
      <vt:variant>
        <vt:i4>2883586</vt:i4>
      </vt:variant>
      <vt:variant>
        <vt:i4>894</vt:i4>
      </vt:variant>
      <vt:variant>
        <vt:i4>0</vt:i4>
      </vt:variant>
      <vt:variant>
        <vt:i4>5</vt:i4>
      </vt:variant>
      <vt:variant>
        <vt:lpwstr>http://xmlsoft.org/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Roux, Claude</cp:lastModifiedBy>
  <cp:revision>1148</cp:revision>
  <cp:lastPrinted>2016-05-25T08:41:00Z</cp:lastPrinted>
  <dcterms:created xsi:type="dcterms:W3CDTF">2013-05-26T14:46:00Z</dcterms:created>
  <dcterms:modified xsi:type="dcterms:W3CDTF">2016-05-25T08:41:00Z</dcterms:modified>
</cp:coreProperties>
</file>