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B76" w:rsidRPr="00F95D47" w:rsidRDefault="00027C06">
      <w:pPr>
        <w:pStyle w:val="Body"/>
        <w:ind w:left="-720"/>
        <w:jc w:val="center"/>
        <w:rPr>
          <w:rFonts w:ascii="Arial" w:hAnsi="Arial" w:cs="Arial"/>
          <w:sz w:val="40"/>
        </w:rPr>
      </w:pPr>
      <w:bookmarkStart w:id="0" w:name="_Toc513004477"/>
      <w:bookmarkStart w:id="1" w:name="_GoBack"/>
      <w:bookmarkEnd w:id="1"/>
      <w:r w:rsidRPr="00F95D47">
        <w:rPr>
          <w:rFonts w:ascii="Arial" w:hAnsi="Arial" w:cs="Arial"/>
          <w:noProof/>
          <w:sz w:val="40"/>
          <w:lang w:val="en-GB" w:eastAsia="en-GB"/>
        </w:rPr>
        <w:drawing>
          <wp:inline distT="0" distB="0" distL="0" distR="0">
            <wp:extent cx="2857500" cy="2743200"/>
            <wp:effectExtent l="19050" t="0" r="0" b="0"/>
            <wp:docPr id="11" name="Picture 11" descr="C:\Users\pictures\XRCE\XRCE_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ictures\XRCE\XRCE_site.jpg"/>
                    <pic:cNvPicPr>
                      <a:picLocks noChangeAspect="1" noChangeArrowheads="1"/>
                    </pic:cNvPicPr>
                  </pic:nvPicPr>
                  <pic:blipFill>
                    <a:blip r:embed="rId8" cstate="print"/>
                    <a:srcRect/>
                    <a:stretch>
                      <a:fillRect/>
                    </a:stretch>
                  </pic:blipFill>
                  <pic:spPr bwMode="auto">
                    <a:xfrm>
                      <a:off x="0" y="0"/>
                      <a:ext cx="2857500" cy="2743200"/>
                    </a:xfrm>
                    <a:prstGeom prst="rect">
                      <a:avLst/>
                    </a:prstGeom>
                    <a:noFill/>
                    <a:ln w="9525">
                      <a:noFill/>
                      <a:miter lim="800000"/>
                      <a:headEnd/>
                      <a:tailEnd/>
                    </a:ln>
                  </pic:spPr>
                </pic:pic>
              </a:graphicData>
            </a:graphic>
          </wp:inline>
        </w:drawing>
      </w:r>
    </w:p>
    <w:p w:rsidR="00A22B76" w:rsidRPr="00F95D47" w:rsidRDefault="00A22B76">
      <w:pPr>
        <w:pStyle w:val="Body"/>
        <w:ind w:left="-720"/>
        <w:jc w:val="center"/>
        <w:rPr>
          <w:rFonts w:ascii="Arial" w:hAnsi="Arial" w:cs="Arial"/>
          <w:sz w:val="40"/>
        </w:rPr>
      </w:pPr>
    </w:p>
    <w:p w:rsidR="00A22B76" w:rsidRPr="00F95D47" w:rsidRDefault="00A22B76">
      <w:pPr>
        <w:pStyle w:val="Body"/>
        <w:ind w:left="-720"/>
        <w:jc w:val="center"/>
        <w:rPr>
          <w:rFonts w:ascii="Arial" w:hAnsi="Arial" w:cs="Arial"/>
          <w:b/>
          <w:color w:val="9B2583"/>
          <w:sz w:val="40"/>
        </w:rPr>
      </w:pPr>
      <w:r w:rsidRPr="00F95D47">
        <w:rPr>
          <w:rFonts w:ascii="Arial" w:hAnsi="Arial" w:cs="Arial"/>
          <w:b/>
          <w:color w:val="9B2583"/>
          <w:sz w:val="40"/>
        </w:rPr>
        <w:t>Xerox Incremental Parser</w:t>
      </w:r>
    </w:p>
    <w:p w:rsidR="00A22B76" w:rsidRPr="00F95D47" w:rsidRDefault="00A22B76">
      <w:pPr>
        <w:pStyle w:val="Body"/>
        <w:ind w:left="-720"/>
        <w:jc w:val="center"/>
        <w:rPr>
          <w:rFonts w:ascii="Arial" w:hAnsi="Arial" w:cs="Arial"/>
          <w:b/>
          <w:bCs/>
          <w:color w:val="9B2583"/>
          <w:sz w:val="48"/>
          <w:lang w:val="en-GB"/>
        </w:rPr>
      </w:pPr>
    </w:p>
    <w:p w:rsidR="00A22B76" w:rsidRPr="00F95D47" w:rsidRDefault="00A22B76">
      <w:pPr>
        <w:ind w:left="-720"/>
        <w:jc w:val="center"/>
        <w:rPr>
          <w:rFonts w:ascii="Arial" w:hAnsi="Arial" w:cs="Arial"/>
          <w:b/>
          <w:bCs/>
          <w:color w:val="9B2583"/>
          <w:sz w:val="52"/>
        </w:rPr>
      </w:pPr>
      <w:r w:rsidRPr="00F95D47">
        <w:rPr>
          <w:rFonts w:ascii="Arial" w:hAnsi="Arial" w:cs="Arial"/>
          <w:b/>
          <w:bCs/>
          <w:color w:val="9B2583"/>
          <w:sz w:val="52"/>
        </w:rPr>
        <w:t>User’s Guide</w:t>
      </w:r>
    </w:p>
    <w:p w:rsidR="00A22B76" w:rsidRPr="00F95D47" w:rsidRDefault="00A22B76">
      <w:pPr>
        <w:rPr>
          <w:rFonts w:ascii="Arial" w:hAnsi="Arial" w:cs="Arial"/>
          <w:b/>
          <w:bCs/>
          <w:color w:val="9B2583"/>
          <w:sz w:val="40"/>
        </w:rPr>
      </w:pPr>
    </w:p>
    <w:p w:rsidR="00A22B76" w:rsidRPr="00F95D47" w:rsidRDefault="00A22B76">
      <w:pPr>
        <w:pStyle w:val="NormalWeb"/>
        <w:rPr>
          <w:rFonts w:ascii="Arial" w:hAnsi="Arial"/>
        </w:rPr>
      </w:pPr>
      <w:r w:rsidRPr="00F95D47">
        <w:rPr>
          <w:rFonts w:ascii="Arial" w:hAnsi="Arial"/>
          <w:sz w:val="15"/>
          <w:szCs w:val="15"/>
        </w:rPr>
        <w:t>© 2001</w:t>
      </w:r>
      <w:r w:rsidR="007079E9" w:rsidRPr="00F95D47">
        <w:rPr>
          <w:rFonts w:ascii="Arial" w:hAnsi="Arial"/>
          <w:sz w:val="15"/>
          <w:szCs w:val="15"/>
        </w:rPr>
        <w:t xml:space="preserve"> </w:t>
      </w:r>
      <w:r w:rsidR="00885B90">
        <w:rPr>
          <w:rFonts w:ascii="Arial" w:hAnsi="Arial"/>
          <w:sz w:val="15"/>
          <w:szCs w:val="15"/>
        </w:rPr>
        <w:t>2014</w:t>
      </w:r>
      <w:r w:rsidRPr="004C109F">
        <w:rPr>
          <w:sz w:val="15"/>
          <w:szCs w:val="15"/>
        </w:rPr>
        <w:t> </w:t>
      </w:r>
      <w:r w:rsidRPr="00F95D47">
        <w:rPr>
          <w:rFonts w:ascii="Arial" w:hAnsi="Arial"/>
          <w:sz w:val="15"/>
          <w:szCs w:val="15"/>
        </w:rPr>
        <w:t>by The Document Company Xerox and Xerox Research Centre Europe. All rights reserved.</w:t>
      </w:r>
      <w:r w:rsidRPr="00F95D47">
        <w:rPr>
          <w:rFonts w:ascii="Arial" w:hAnsi="Arial"/>
        </w:rPr>
        <w:t xml:space="preserve"> </w:t>
      </w:r>
    </w:p>
    <w:p w:rsidR="00A22B76" w:rsidRPr="00F95D47" w:rsidRDefault="00A22B76">
      <w:pPr>
        <w:pStyle w:val="NormalWeb"/>
        <w:rPr>
          <w:rFonts w:ascii="Arial" w:hAnsi="Arial"/>
        </w:rPr>
      </w:pPr>
      <w:r w:rsidRPr="00F95D47">
        <w:rPr>
          <w:rFonts w:ascii="Arial" w:hAnsi="Arial"/>
          <w:sz w:val="15"/>
          <w:szCs w:val="15"/>
        </w:rPr>
        <w:t>Copyright protection claimed includes all forms and matters of copyrightable material and information now allowed by statutory or judicial law or hereinafter granted, including without limitation, material generated from the software programs which are displayed on the screen such as icons, screen displays, looks, etc.</w:t>
      </w:r>
      <w:r w:rsidRPr="00F95D47">
        <w:rPr>
          <w:rFonts w:ascii="Arial" w:hAnsi="Arial"/>
        </w:rPr>
        <w:t xml:space="preserve"> </w:t>
      </w:r>
    </w:p>
    <w:p w:rsidR="00A22B76" w:rsidRPr="00F95D47" w:rsidRDefault="00A22B76">
      <w:pPr>
        <w:pStyle w:val="NormalWeb"/>
        <w:rPr>
          <w:rFonts w:ascii="Arial" w:hAnsi="Arial"/>
        </w:rPr>
      </w:pPr>
      <w:r w:rsidRPr="00F95D47">
        <w:rPr>
          <w:rFonts w:ascii="Arial" w:hAnsi="Arial"/>
          <w:sz w:val="15"/>
          <w:szCs w:val="15"/>
        </w:rPr>
        <w:t xml:space="preserve">Printed in </w:t>
      </w:r>
      <w:smartTag w:uri="urn:schemas-microsoft-com:office:smarttags" w:element="place">
        <w:smartTag w:uri="urn:schemas-microsoft-com:office:smarttags" w:element="country-region">
          <w:r w:rsidRPr="00F95D47">
            <w:rPr>
              <w:rFonts w:ascii="Arial" w:hAnsi="Arial"/>
              <w:sz w:val="15"/>
              <w:szCs w:val="15"/>
            </w:rPr>
            <w:t>France</w:t>
          </w:r>
        </w:smartTag>
      </w:smartTag>
      <w:r w:rsidRPr="00F95D47">
        <w:rPr>
          <w:rFonts w:ascii="Arial" w:hAnsi="Arial"/>
        </w:rPr>
        <w:t xml:space="preserve"> </w:t>
      </w:r>
    </w:p>
    <w:p w:rsidR="00A22B76" w:rsidRPr="00F95D47" w:rsidRDefault="00A22B76">
      <w:pPr>
        <w:pStyle w:val="NormalWeb"/>
        <w:rPr>
          <w:rFonts w:ascii="Arial" w:hAnsi="Arial"/>
          <w:sz w:val="15"/>
          <w:szCs w:val="15"/>
        </w:rPr>
      </w:pPr>
      <w:r w:rsidRPr="00F95D47">
        <w:rPr>
          <w:rFonts w:ascii="Arial" w:hAnsi="Arial"/>
          <w:sz w:val="15"/>
          <w:szCs w:val="15"/>
        </w:rPr>
        <w:t>XIP ®, Xerox ®, The Document Company®, and all Xerox products mentioned in this publication are trademarks of Xerox Corporation.</w:t>
      </w:r>
    </w:p>
    <w:p w:rsidR="00A22B76" w:rsidRPr="00F95D47" w:rsidRDefault="00A22B76">
      <w:pPr>
        <w:pStyle w:val="NormalWeb"/>
        <w:rPr>
          <w:rFonts w:ascii="Arial" w:hAnsi="Arial"/>
          <w:sz w:val="15"/>
          <w:szCs w:val="15"/>
        </w:rPr>
      </w:pPr>
    </w:p>
    <w:p w:rsidR="00A22B76" w:rsidRPr="00F95D47" w:rsidRDefault="00A22B76">
      <w:pPr>
        <w:pStyle w:val="NormalWeb"/>
        <w:rPr>
          <w:rFonts w:ascii="Arial" w:hAnsi="Arial"/>
        </w:rPr>
      </w:pPr>
    </w:p>
    <w:p w:rsidR="00A22B76" w:rsidRPr="00F95D47" w:rsidRDefault="00A22B76">
      <w:pPr>
        <w:rPr>
          <w:rFonts w:ascii="Arial" w:hAnsi="Arial"/>
        </w:rPr>
      </w:pPr>
    </w:p>
    <w:p w:rsidR="00A22B76" w:rsidRPr="00F95D47" w:rsidRDefault="00A22B76">
      <w:pPr>
        <w:pStyle w:val="Heading1"/>
      </w:pPr>
      <w:bookmarkStart w:id="2" w:name="_Toc516471254"/>
      <w:bookmarkStart w:id="3" w:name="_Toc531503403"/>
      <w:bookmarkStart w:id="4" w:name="_Toc531517790"/>
      <w:bookmarkStart w:id="5" w:name="_Toc532031013"/>
      <w:bookmarkStart w:id="6" w:name="_Toc532115750"/>
      <w:bookmarkStart w:id="7" w:name="_Toc532126886"/>
      <w:bookmarkStart w:id="8" w:name="_Toc532296319"/>
      <w:bookmarkStart w:id="9" w:name="_Toc532630222"/>
      <w:bookmarkStart w:id="10" w:name="_Toc532630299"/>
      <w:bookmarkStart w:id="11" w:name="_Toc532633810"/>
      <w:bookmarkStart w:id="12" w:name="_Toc532877620"/>
      <w:bookmarkStart w:id="13" w:name="_Toc533578962"/>
      <w:bookmarkStart w:id="14" w:name="_Toc534017277"/>
      <w:bookmarkStart w:id="15" w:name="_Toc534019444"/>
      <w:bookmarkStart w:id="16" w:name="_Toc534108105"/>
      <w:bookmarkStart w:id="17" w:name="_Toc534190447"/>
      <w:bookmarkStart w:id="18" w:name="_Ref90806"/>
      <w:bookmarkStart w:id="19" w:name="_Toc250587"/>
      <w:bookmarkStart w:id="20" w:name="_Toc263531"/>
      <w:bookmarkStart w:id="21" w:name="_Toc586352"/>
      <w:r w:rsidRPr="00F95D47">
        <w:lastRenderedPageBreak/>
        <w:t>Contents</w:t>
      </w:r>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A22B76" w:rsidRPr="00F95D47" w:rsidRDefault="00A547D5">
      <w:pPr>
        <w:pStyle w:val="TOC1"/>
        <w:tabs>
          <w:tab w:val="right" w:leader="dot" w:pos="7216"/>
        </w:tabs>
        <w:rPr>
          <w:rFonts w:ascii="Arial" w:hAnsi="Arial"/>
          <w:b w:val="0"/>
          <w:bCs w:val="0"/>
          <w:caps w:val="0"/>
          <w:noProof/>
          <w:sz w:val="24"/>
          <w:szCs w:val="24"/>
        </w:rPr>
      </w:pPr>
      <w:r w:rsidRPr="00F95D47">
        <w:rPr>
          <w:rFonts w:ascii="Arial" w:hAnsi="Arial"/>
        </w:rPr>
        <w:fldChar w:fldCharType="begin"/>
      </w:r>
      <w:r w:rsidR="00A22B76" w:rsidRPr="00F95D47">
        <w:rPr>
          <w:rFonts w:ascii="Arial" w:hAnsi="Arial"/>
        </w:rPr>
        <w:instrText xml:space="preserve"> TOC \o "1-3" \h \z </w:instrText>
      </w:r>
      <w:r w:rsidRPr="00F95D47">
        <w:rPr>
          <w:rFonts w:ascii="Arial" w:hAnsi="Arial"/>
        </w:rPr>
        <w:fldChar w:fldCharType="separate"/>
      </w:r>
      <w:hyperlink w:anchor="_Toc586352" w:history="1">
        <w:r w:rsidR="00A22B76" w:rsidRPr="00F95D47">
          <w:rPr>
            <w:rStyle w:val="Hyperlink"/>
            <w:rFonts w:ascii="Arial" w:hAnsi="Arial"/>
            <w:noProof/>
            <w:szCs w:val="40"/>
          </w:rPr>
          <w:t>Contents</w:t>
        </w:r>
        <w:r w:rsidR="00A22B76" w:rsidRPr="00F95D47">
          <w:rPr>
            <w:rFonts w:ascii="Arial" w:hAnsi="Arial"/>
            <w:noProof/>
            <w:webHidden/>
          </w:rPr>
          <w:tab/>
        </w:r>
        <w:r w:rsidRPr="00F95D47">
          <w:rPr>
            <w:rFonts w:ascii="Arial" w:hAnsi="Arial"/>
            <w:noProof/>
            <w:webHidden/>
          </w:rPr>
          <w:fldChar w:fldCharType="begin"/>
        </w:r>
        <w:r w:rsidR="00A22B76" w:rsidRPr="00F95D47">
          <w:rPr>
            <w:rFonts w:ascii="Arial" w:hAnsi="Arial"/>
            <w:noProof/>
            <w:webHidden/>
          </w:rPr>
          <w:instrText xml:space="preserve"> PAGEREF _Toc586352 \h </w:instrText>
        </w:r>
        <w:r w:rsidRPr="00F95D47">
          <w:rPr>
            <w:rFonts w:ascii="Arial" w:hAnsi="Arial"/>
            <w:noProof/>
            <w:webHidden/>
          </w:rPr>
        </w:r>
        <w:r w:rsidRPr="00F95D47">
          <w:rPr>
            <w:rFonts w:ascii="Arial" w:hAnsi="Arial"/>
            <w:noProof/>
            <w:webHidden/>
          </w:rPr>
          <w:fldChar w:fldCharType="separate"/>
        </w:r>
        <w:r w:rsidR="00753B75">
          <w:rPr>
            <w:rFonts w:ascii="Arial" w:hAnsi="Arial"/>
            <w:noProof/>
            <w:webHidden/>
          </w:rPr>
          <w:t>2</w:t>
        </w:r>
        <w:r w:rsidRPr="00F95D47">
          <w:rPr>
            <w:rFonts w:ascii="Arial" w:hAnsi="Arial"/>
            <w:noProof/>
            <w:webHidden/>
          </w:rPr>
          <w:fldChar w:fldCharType="end"/>
        </w:r>
      </w:hyperlink>
    </w:p>
    <w:p w:rsidR="00A22B76" w:rsidRPr="00F95D47" w:rsidRDefault="00753B75">
      <w:pPr>
        <w:pStyle w:val="TOC1"/>
        <w:tabs>
          <w:tab w:val="right" w:leader="dot" w:pos="7216"/>
        </w:tabs>
        <w:rPr>
          <w:rFonts w:ascii="Arial" w:hAnsi="Arial"/>
          <w:b w:val="0"/>
          <w:bCs w:val="0"/>
          <w:caps w:val="0"/>
          <w:noProof/>
          <w:sz w:val="24"/>
          <w:szCs w:val="24"/>
        </w:rPr>
      </w:pPr>
      <w:hyperlink w:anchor="_Toc586353" w:history="1">
        <w:r w:rsidR="00A22B76" w:rsidRPr="00F95D47">
          <w:rPr>
            <w:rStyle w:val="Hyperlink"/>
            <w:rFonts w:ascii="Arial" w:hAnsi="Arial"/>
            <w:noProof/>
            <w:szCs w:val="40"/>
          </w:rPr>
          <w:t>About This Manual</w:t>
        </w:r>
        <w:r w:rsidR="00A22B76" w:rsidRPr="00F95D47">
          <w:rPr>
            <w:rFonts w:ascii="Arial" w:hAnsi="Arial"/>
            <w:noProof/>
            <w:webHidden/>
          </w:rPr>
          <w:tab/>
        </w:r>
        <w:r w:rsidR="00A547D5" w:rsidRPr="00F95D47">
          <w:rPr>
            <w:rFonts w:ascii="Arial" w:hAnsi="Arial"/>
            <w:noProof/>
            <w:webHidden/>
          </w:rPr>
          <w:fldChar w:fldCharType="begin"/>
        </w:r>
        <w:r w:rsidR="00A22B76" w:rsidRPr="00F95D47">
          <w:rPr>
            <w:rFonts w:ascii="Arial" w:hAnsi="Arial"/>
            <w:noProof/>
            <w:webHidden/>
          </w:rPr>
          <w:instrText xml:space="preserve"> PAGEREF _Toc586353 \h </w:instrText>
        </w:r>
        <w:r w:rsidR="00A547D5" w:rsidRPr="00F95D47">
          <w:rPr>
            <w:rFonts w:ascii="Arial" w:hAnsi="Arial"/>
            <w:noProof/>
            <w:webHidden/>
          </w:rPr>
        </w:r>
        <w:r w:rsidR="00A547D5" w:rsidRPr="00F95D47">
          <w:rPr>
            <w:rFonts w:ascii="Arial" w:hAnsi="Arial"/>
            <w:noProof/>
            <w:webHidden/>
          </w:rPr>
          <w:fldChar w:fldCharType="separate"/>
        </w:r>
        <w:r>
          <w:rPr>
            <w:rFonts w:ascii="Arial" w:hAnsi="Arial"/>
            <w:noProof/>
            <w:webHidden/>
          </w:rPr>
          <w:t>4</w:t>
        </w:r>
        <w:r w:rsidR="00A547D5" w:rsidRPr="00F95D47">
          <w:rPr>
            <w:rFonts w:ascii="Arial" w:hAnsi="Arial"/>
            <w:noProof/>
            <w:webHidden/>
          </w:rPr>
          <w:fldChar w:fldCharType="end"/>
        </w:r>
      </w:hyperlink>
    </w:p>
    <w:p w:rsidR="00A22B76" w:rsidRPr="00F95D47" w:rsidRDefault="00753B75">
      <w:pPr>
        <w:pStyle w:val="TOC1"/>
        <w:tabs>
          <w:tab w:val="right" w:leader="dot" w:pos="7216"/>
        </w:tabs>
        <w:rPr>
          <w:rFonts w:ascii="Arial" w:hAnsi="Arial"/>
          <w:b w:val="0"/>
          <w:bCs w:val="0"/>
          <w:caps w:val="0"/>
          <w:noProof/>
          <w:sz w:val="24"/>
          <w:szCs w:val="24"/>
        </w:rPr>
      </w:pPr>
      <w:hyperlink w:anchor="_Toc586354" w:history="1">
        <w:r w:rsidR="00A22B76" w:rsidRPr="00F95D47">
          <w:rPr>
            <w:rStyle w:val="Hyperlink"/>
            <w:rFonts w:ascii="Arial" w:hAnsi="Arial"/>
            <w:noProof/>
            <w:szCs w:val="40"/>
          </w:rPr>
          <w:t>Chapter 1:  Overview</w:t>
        </w:r>
        <w:r w:rsidR="00A22B76" w:rsidRPr="00F95D47">
          <w:rPr>
            <w:rFonts w:ascii="Arial" w:hAnsi="Arial"/>
            <w:noProof/>
            <w:webHidden/>
          </w:rPr>
          <w:tab/>
        </w:r>
        <w:r w:rsidR="00A547D5" w:rsidRPr="00F95D47">
          <w:rPr>
            <w:rFonts w:ascii="Arial" w:hAnsi="Arial"/>
            <w:noProof/>
            <w:webHidden/>
          </w:rPr>
          <w:fldChar w:fldCharType="begin"/>
        </w:r>
        <w:r w:rsidR="00A22B76" w:rsidRPr="00F95D47">
          <w:rPr>
            <w:rFonts w:ascii="Arial" w:hAnsi="Arial"/>
            <w:noProof/>
            <w:webHidden/>
          </w:rPr>
          <w:instrText xml:space="preserve"> PAGEREF _Toc586354 \h </w:instrText>
        </w:r>
        <w:r w:rsidR="00A547D5" w:rsidRPr="00F95D47">
          <w:rPr>
            <w:rFonts w:ascii="Arial" w:hAnsi="Arial"/>
            <w:noProof/>
            <w:webHidden/>
          </w:rPr>
        </w:r>
        <w:r w:rsidR="00A547D5" w:rsidRPr="00F95D47">
          <w:rPr>
            <w:rFonts w:ascii="Arial" w:hAnsi="Arial"/>
            <w:noProof/>
            <w:webHidden/>
          </w:rPr>
          <w:fldChar w:fldCharType="separate"/>
        </w:r>
        <w:r>
          <w:rPr>
            <w:rFonts w:ascii="Arial" w:hAnsi="Arial"/>
            <w:noProof/>
            <w:webHidden/>
          </w:rPr>
          <w:t>6</w:t>
        </w:r>
        <w:r w:rsidR="00A547D5" w:rsidRPr="00F95D47">
          <w:rPr>
            <w:rFonts w:ascii="Arial" w:hAnsi="Arial"/>
            <w:noProof/>
            <w:webHidden/>
          </w:rPr>
          <w:fldChar w:fldCharType="end"/>
        </w:r>
      </w:hyperlink>
    </w:p>
    <w:p w:rsidR="00A22B76" w:rsidRPr="00F95D47" w:rsidRDefault="00753B75">
      <w:pPr>
        <w:pStyle w:val="TOC2"/>
        <w:tabs>
          <w:tab w:val="right" w:leader="dot" w:pos="7216"/>
        </w:tabs>
        <w:rPr>
          <w:b w:val="0"/>
          <w:bCs w:val="0"/>
          <w:noProof/>
        </w:rPr>
      </w:pPr>
      <w:hyperlink w:anchor="_Toc586355" w:history="1">
        <w:r w:rsidR="00A22B76" w:rsidRPr="00F95D47">
          <w:rPr>
            <w:rStyle w:val="Hyperlink"/>
            <w:noProof/>
            <w:szCs w:val="32"/>
          </w:rPr>
          <w:t>XIP Architecture</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_Toc586355 \h </w:instrText>
        </w:r>
        <w:r w:rsidR="00A547D5" w:rsidRPr="00F95D47">
          <w:rPr>
            <w:noProof/>
            <w:webHidden/>
          </w:rPr>
        </w:r>
        <w:r w:rsidR="00A547D5" w:rsidRPr="00F95D47">
          <w:rPr>
            <w:noProof/>
            <w:webHidden/>
          </w:rPr>
          <w:fldChar w:fldCharType="separate"/>
        </w:r>
        <w:r>
          <w:rPr>
            <w:noProof/>
            <w:webHidden/>
          </w:rPr>
          <w:t>6</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56" w:history="1">
        <w:r w:rsidR="00A22B76" w:rsidRPr="00F95D47">
          <w:rPr>
            <w:rStyle w:val="Hyperlink"/>
            <w:noProof/>
          </w:rPr>
          <w:t>About the Input Data</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_Toc586356 \h </w:instrText>
        </w:r>
        <w:r w:rsidR="00A547D5" w:rsidRPr="00F95D47">
          <w:rPr>
            <w:noProof/>
            <w:webHidden/>
          </w:rPr>
        </w:r>
        <w:r w:rsidR="00A547D5" w:rsidRPr="00F95D47">
          <w:rPr>
            <w:noProof/>
            <w:webHidden/>
          </w:rPr>
          <w:fldChar w:fldCharType="separate"/>
        </w:r>
        <w:r>
          <w:rPr>
            <w:noProof/>
            <w:webHidden/>
          </w:rPr>
          <w:t>7</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57" w:history="1">
        <w:r w:rsidR="00A22B76" w:rsidRPr="00F95D47">
          <w:rPr>
            <w:rStyle w:val="Hyperlink"/>
            <w:noProof/>
          </w:rPr>
          <w:t>About the Core XIP Linguistic Units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_Toc586357 \h </w:instrText>
        </w:r>
        <w:r w:rsidR="00A547D5" w:rsidRPr="00F95D47">
          <w:rPr>
            <w:noProof/>
            <w:webHidden/>
          </w:rPr>
        </w:r>
        <w:r w:rsidR="00A547D5" w:rsidRPr="00F95D47">
          <w:rPr>
            <w:noProof/>
            <w:webHidden/>
          </w:rPr>
          <w:fldChar w:fldCharType="separate"/>
        </w:r>
        <w:r>
          <w:rPr>
            <w:noProof/>
            <w:webHidden/>
          </w:rPr>
          <w:t>8</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58" w:history="1">
        <w:r w:rsidR="00A22B76" w:rsidRPr="00F95D47">
          <w:rPr>
            <w:rStyle w:val="Hyperlink"/>
            <w:noProof/>
          </w:rPr>
          <w:t>About the Input Control Rules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_Toc586358 \h </w:instrText>
        </w:r>
        <w:r w:rsidR="00A547D5" w:rsidRPr="00F95D47">
          <w:rPr>
            <w:noProof/>
            <w:webHidden/>
          </w:rPr>
        </w:r>
        <w:r w:rsidR="00A547D5" w:rsidRPr="00F95D47">
          <w:rPr>
            <w:noProof/>
            <w:webHidden/>
          </w:rPr>
          <w:fldChar w:fldCharType="separate"/>
        </w:r>
        <w:r>
          <w:rPr>
            <w:noProof/>
            <w:webHidden/>
          </w:rPr>
          <w:t>8</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59" w:history="1">
        <w:r w:rsidR="00A22B76" w:rsidRPr="00F95D47">
          <w:rPr>
            <w:rStyle w:val="Hyperlink"/>
            <w:noProof/>
          </w:rPr>
          <w:t>About Disambiguation</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_Toc586359 \h </w:instrText>
        </w:r>
        <w:r w:rsidR="00A547D5" w:rsidRPr="00F95D47">
          <w:rPr>
            <w:noProof/>
            <w:webHidden/>
          </w:rPr>
        </w:r>
        <w:r w:rsidR="00A547D5" w:rsidRPr="00F95D47">
          <w:rPr>
            <w:noProof/>
            <w:webHidden/>
          </w:rPr>
          <w:fldChar w:fldCharType="separate"/>
        </w:r>
        <w:r>
          <w:rPr>
            <w:noProof/>
            <w:webHidden/>
          </w:rPr>
          <w:t>8</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60" w:history="1">
        <w:r w:rsidR="00A22B76" w:rsidRPr="00F95D47">
          <w:rPr>
            <w:rStyle w:val="Hyperlink"/>
            <w:noProof/>
          </w:rPr>
          <w:t>About Chunking</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_Toc586360 \h </w:instrText>
        </w:r>
        <w:r w:rsidR="00A547D5" w:rsidRPr="00F95D47">
          <w:rPr>
            <w:noProof/>
            <w:webHidden/>
          </w:rPr>
        </w:r>
        <w:r w:rsidR="00A547D5" w:rsidRPr="00F95D47">
          <w:rPr>
            <w:noProof/>
            <w:webHidden/>
          </w:rPr>
          <w:fldChar w:fldCharType="separate"/>
        </w:r>
        <w:r>
          <w:rPr>
            <w:noProof/>
            <w:webHidden/>
          </w:rPr>
          <w:t>9</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61" w:history="1">
        <w:r w:rsidR="00A22B76" w:rsidRPr="00F95D47">
          <w:rPr>
            <w:rStyle w:val="Hyperlink"/>
            <w:noProof/>
          </w:rPr>
          <w:t>About Building Dependencies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_Toc586361 \h </w:instrText>
        </w:r>
        <w:r w:rsidR="00A547D5" w:rsidRPr="00F95D47">
          <w:rPr>
            <w:noProof/>
            <w:webHidden/>
          </w:rPr>
        </w:r>
        <w:r w:rsidR="00A547D5" w:rsidRPr="00F95D47">
          <w:rPr>
            <w:noProof/>
            <w:webHidden/>
          </w:rPr>
          <w:fldChar w:fldCharType="separate"/>
        </w:r>
        <w:r>
          <w:rPr>
            <w:noProof/>
            <w:webHidden/>
          </w:rPr>
          <w:t>9</w:t>
        </w:r>
        <w:r w:rsidR="00A547D5" w:rsidRPr="00F95D47">
          <w:rPr>
            <w:noProof/>
            <w:webHidden/>
          </w:rPr>
          <w:fldChar w:fldCharType="end"/>
        </w:r>
      </w:hyperlink>
    </w:p>
    <w:p w:rsidR="00A22B76" w:rsidRPr="00F95D47" w:rsidRDefault="00753B75">
      <w:pPr>
        <w:pStyle w:val="TOC2"/>
        <w:tabs>
          <w:tab w:val="right" w:leader="dot" w:pos="7216"/>
        </w:tabs>
        <w:rPr>
          <w:b w:val="0"/>
          <w:bCs w:val="0"/>
          <w:noProof/>
        </w:rPr>
      </w:pPr>
      <w:hyperlink w:anchor="_Toc586362" w:history="1">
        <w:r w:rsidR="00A22B76" w:rsidRPr="00F95D47">
          <w:rPr>
            <w:rStyle w:val="Hyperlink"/>
            <w:noProof/>
            <w:szCs w:val="32"/>
          </w:rPr>
          <w:t>Introduction to a XIP Grammar</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_Toc586362 \h </w:instrText>
        </w:r>
        <w:r w:rsidR="00A547D5" w:rsidRPr="00F95D47">
          <w:rPr>
            <w:noProof/>
            <w:webHidden/>
          </w:rPr>
        </w:r>
        <w:r w:rsidR="00A547D5" w:rsidRPr="00F95D47">
          <w:rPr>
            <w:noProof/>
            <w:webHidden/>
          </w:rPr>
          <w:fldChar w:fldCharType="separate"/>
        </w:r>
        <w:r>
          <w:rPr>
            <w:noProof/>
            <w:webHidden/>
          </w:rPr>
          <w:t>10</w:t>
        </w:r>
        <w:r w:rsidR="00A547D5" w:rsidRPr="00F95D47">
          <w:rPr>
            <w:noProof/>
            <w:webHidden/>
          </w:rPr>
          <w:fldChar w:fldCharType="end"/>
        </w:r>
      </w:hyperlink>
    </w:p>
    <w:p w:rsidR="00A22B76" w:rsidRPr="00F95D47" w:rsidRDefault="00753B75">
      <w:pPr>
        <w:pStyle w:val="TOC1"/>
        <w:tabs>
          <w:tab w:val="right" w:leader="dot" w:pos="7216"/>
        </w:tabs>
        <w:rPr>
          <w:rFonts w:ascii="Arial" w:hAnsi="Arial"/>
          <w:b w:val="0"/>
          <w:bCs w:val="0"/>
          <w:caps w:val="0"/>
          <w:noProof/>
          <w:sz w:val="24"/>
          <w:szCs w:val="24"/>
        </w:rPr>
      </w:pPr>
      <w:hyperlink w:anchor="_Toc586363" w:history="1">
        <w:r w:rsidR="00A22B76" w:rsidRPr="00F95D47">
          <w:rPr>
            <w:rStyle w:val="Hyperlink"/>
            <w:rFonts w:ascii="Arial" w:hAnsi="Arial"/>
            <w:noProof/>
            <w:szCs w:val="40"/>
          </w:rPr>
          <w:t>Chapter 2:  Basic Rule Concepts</w:t>
        </w:r>
        <w:r w:rsidR="00A22B76" w:rsidRPr="00F95D47">
          <w:rPr>
            <w:rFonts w:ascii="Arial" w:hAnsi="Arial"/>
            <w:noProof/>
            <w:webHidden/>
          </w:rPr>
          <w:tab/>
        </w:r>
        <w:r w:rsidR="00A547D5" w:rsidRPr="00F95D47">
          <w:rPr>
            <w:rFonts w:ascii="Arial" w:hAnsi="Arial"/>
            <w:noProof/>
            <w:webHidden/>
          </w:rPr>
          <w:fldChar w:fldCharType="begin"/>
        </w:r>
        <w:r w:rsidR="00A22B76" w:rsidRPr="00F95D47">
          <w:rPr>
            <w:rFonts w:ascii="Arial" w:hAnsi="Arial"/>
            <w:noProof/>
            <w:webHidden/>
          </w:rPr>
          <w:instrText xml:space="preserve"> PAGEREF _Toc586363 \h </w:instrText>
        </w:r>
        <w:r w:rsidR="00A547D5" w:rsidRPr="00F95D47">
          <w:rPr>
            <w:rFonts w:ascii="Arial" w:hAnsi="Arial"/>
            <w:noProof/>
            <w:webHidden/>
          </w:rPr>
        </w:r>
        <w:r w:rsidR="00A547D5" w:rsidRPr="00F95D47">
          <w:rPr>
            <w:rFonts w:ascii="Arial" w:hAnsi="Arial"/>
            <w:noProof/>
            <w:webHidden/>
          </w:rPr>
          <w:fldChar w:fldCharType="separate"/>
        </w:r>
        <w:r>
          <w:rPr>
            <w:rFonts w:ascii="Arial" w:hAnsi="Arial"/>
            <w:noProof/>
            <w:webHidden/>
          </w:rPr>
          <w:t>11</w:t>
        </w:r>
        <w:r w:rsidR="00A547D5" w:rsidRPr="00F95D47">
          <w:rPr>
            <w:rFonts w:ascii="Arial" w:hAnsi="Arial"/>
            <w:noProof/>
            <w:webHidden/>
          </w:rPr>
          <w:fldChar w:fldCharType="end"/>
        </w:r>
      </w:hyperlink>
    </w:p>
    <w:p w:rsidR="00A22B76" w:rsidRPr="00F95D47" w:rsidRDefault="00753B75">
      <w:pPr>
        <w:pStyle w:val="TOC2"/>
        <w:tabs>
          <w:tab w:val="right" w:leader="dot" w:pos="7216"/>
        </w:tabs>
        <w:rPr>
          <w:b w:val="0"/>
          <w:bCs w:val="0"/>
          <w:noProof/>
        </w:rPr>
      </w:pPr>
      <w:hyperlink w:anchor="_Toc586364" w:history="1">
        <w:r w:rsidR="00A22B76" w:rsidRPr="00F95D47">
          <w:rPr>
            <w:rStyle w:val="Hyperlink"/>
            <w:noProof/>
            <w:szCs w:val="32"/>
          </w:rPr>
          <w:t>Representing and Comparing Nodes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_Toc586364 \h </w:instrText>
        </w:r>
        <w:r w:rsidR="00A547D5" w:rsidRPr="00F95D47">
          <w:rPr>
            <w:noProof/>
            <w:webHidden/>
          </w:rPr>
        </w:r>
        <w:r w:rsidR="00A547D5" w:rsidRPr="00F95D47">
          <w:rPr>
            <w:noProof/>
            <w:webHidden/>
          </w:rPr>
          <w:fldChar w:fldCharType="separate"/>
        </w:r>
        <w:r>
          <w:rPr>
            <w:noProof/>
            <w:webHidden/>
          </w:rPr>
          <w:t>11</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65" w:history="1">
        <w:r w:rsidR="00A22B76" w:rsidRPr="00F95D47">
          <w:rPr>
            <w:rStyle w:val="Hyperlink"/>
            <w:noProof/>
          </w:rPr>
          <w:t>Representing Sequences of Nodes in the Chunk Tree</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_Toc586365 \h </w:instrText>
        </w:r>
        <w:r w:rsidR="00A547D5" w:rsidRPr="00F95D47">
          <w:rPr>
            <w:noProof/>
            <w:webHidden/>
          </w:rPr>
        </w:r>
        <w:r w:rsidR="00A547D5" w:rsidRPr="00F95D47">
          <w:rPr>
            <w:noProof/>
            <w:webHidden/>
          </w:rPr>
          <w:fldChar w:fldCharType="separate"/>
        </w:r>
        <w:r>
          <w:rPr>
            <w:noProof/>
            <w:webHidden/>
          </w:rPr>
          <w:t>11</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66" w:history="1">
        <w:r w:rsidR="00A22B76" w:rsidRPr="00F95D47">
          <w:rPr>
            <w:rStyle w:val="Hyperlink"/>
            <w:noProof/>
          </w:rPr>
          <w:t>Operators for Defining Sequences of Nodes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_Toc586366 \h </w:instrText>
        </w:r>
        <w:r w:rsidR="00A547D5" w:rsidRPr="00F95D47">
          <w:rPr>
            <w:noProof/>
            <w:webHidden/>
          </w:rPr>
        </w:r>
        <w:r w:rsidR="00A547D5" w:rsidRPr="00F95D47">
          <w:rPr>
            <w:noProof/>
            <w:webHidden/>
          </w:rPr>
          <w:fldChar w:fldCharType="separate"/>
        </w:r>
        <w:r>
          <w:rPr>
            <w:noProof/>
            <w:webHidden/>
          </w:rPr>
          <w:t>13</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67" w:history="1">
        <w:r w:rsidR="00A22B76" w:rsidRPr="00F95D47">
          <w:rPr>
            <w:rStyle w:val="Hyperlink"/>
            <w:noProof/>
          </w:rPr>
          <w:t>Comparing Nodes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_Toc586367 \h </w:instrText>
        </w:r>
        <w:r w:rsidR="00A547D5" w:rsidRPr="00F95D47">
          <w:rPr>
            <w:noProof/>
            <w:webHidden/>
          </w:rPr>
        </w:r>
        <w:r w:rsidR="00A547D5" w:rsidRPr="00F95D47">
          <w:rPr>
            <w:noProof/>
            <w:webHidden/>
          </w:rPr>
          <w:fldChar w:fldCharType="separate"/>
        </w:r>
        <w:r>
          <w:rPr>
            <w:noProof/>
            <w:webHidden/>
          </w:rPr>
          <w:t>14</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68" w:history="1">
        <w:r w:rsidR="00A22B76" w:rsidRPr="00F95D47">
          <w:rPr>
            <w:rStyle w:val="Hyperlink"/>
            <w:noProof/>
          </w:rPr>
          <w:t>Exploring the Inner Structure of Nodes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_Toc586368 \h </w:instrText>
        </w:r>
        <w:r w:rsidR="00A547D5" w:rsidRPr="00F95D47">
          <w:rPr>
            <w:noProof/>
            <w:webHidden/>
          </w:rPr>
        </w:r>
        <w:r w:rsidR="00A547D5" w:rsidRPr="00F95D47">
          <w:rPr>
            <w:noProof/>
            <w:webHidden/>
          </w:rPr>
          <w:fldChar w:fldCharType="separate"/>
        </w:r>
        <w:r>
          <w:rPr>
            <w:noProof/>
            <w:webHidden/>
          </w:rPr>
          <w:t>15</w:t>
        </w:r>
        <w:r w:rsidR="00A547D5" w:rsidRPr="00F95D47">
          <w:rPr>
            <w:noProof/>
            <w:webHidden/>
          </w:rPr>
          <w:fldChar w:fldCharType="end"/>
        </w:r>
      </w:hyperlink>
    </w:p>
    <w:p w:rsidR="00A22B76" w:rsidRPr="00F95D47" w:rsidRDefault="00753B75">
      <w:pPr>
        <w:pStyle w:val="TOC2"/>
        <w:tabs>
          <w:tab w:val="right" w:leader="dot" w:pos="7216"/>
        </w:tabs>
        <w:rPr>
          <w:b w:val="0"/>
          <w:bCs w:val="0"/>
          <w:noProof/>
        </w:rPr>
      </w:pPr>
      <w:hyperlink w:anchor="_Toc586369" w:history="1">
        <w:r w:rsidR="00A22B76" w:rsidRPr="00F95D47">
          <w:rPr>
            <w:rStyle w:val="Hyperlink"/>
            <w:noProof/>
            <w:szCs w:val="32"/>
          </w:rPr>
          <w:t>Operations on Features and Categories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_Toc586369 \h </w:instrText>
        </w:r>
        <w:r w:rsidR="00A547D5" w:rsidRPr="00F95D47">
          <w:rPr>
            <w:noProof/>
            <w:webHidden/>
          </w:rPr>
        </w:r>
        <w:r w:rsidR="00A547D5" w:rsidRPr="00F95D47">
          <w:rPr>
            <w:noProof/>
            <w:webHidden/>
          </w:rPr>
          <w:fldChar w:fldCharType="separate"/>
        </w:r>
        <w:r>
          <w:rPr>
            <w:noProof/>
            <w:webHidden/>
          </w:rPr>
          <w:t>16</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70" w:history="1">
        <w:r w:rsidR="00A22B76" w:rsidRPr="00F95D47">
          <w:rPr>
            <w:rStyle w:val="Hyperlink"/>
            <w:noProof/>
          </w:rPr>
          <w:t>Performing Basic Operations on Features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_Toc586370 \h </w:instrText>
        </w:r>
        <w:r w:rsidR="00A547D5" w:rsidRPr="00F95D47">
          <w:rPr>
            <w:noProof/>
            <w:webHidden/>
          </w:rPr>
        </w:r>
        <w:r w:rsidR="00A547D5" w:rsidRPr="00F95D47">
          <w:rPr>
            <w:noProof/>
            <w:webHidden/>
          </w:rPr>
          <w:fldChar w:fldCharType="separate"/>
        </w:r>
        <w:r>
          <w:rPr>
            <w:noProof/>
            <w:webHidden/>
          </w:rPr>
          <w:t>16</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71" w:history="1">
        <w:r w:rsidR="00A22B76" w:rsidRPr="00F95D47">
          <w:rPr>
            <w:rStyle w:val="Hyperlink"/>
            <w:noProof/>
          </w:rPr>
          <w:t>Using Operators to Compare Features of Nodes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_Toc586371 \h </w:instrText>
        </w:r>
        <w:r w:rsidR="00A547D5" w:rsidRPr="00F95D47">
          <w:rPr>
            <w:noProof/>
            <w:webHidden/>
          </w:rPr>
        </w:r>
        <w:r w:rsidR="00A547D5" w:rsidRPr="00F95D47">
          <w:rPr>
            <w:noProof/>
            <w:webHidden/>
          </w:rPr>
          <w:fldChar w:fldCharType="separate"/>
        </w:r>
        <w:r>
          <w:rPr>
            <w:noProof/>
            <w:webHidden/>
          </w:rPr>
          <w:t>17</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72" w:history="1">
        <w:r w:rsidR="00A22B76" w:rsidRPr="00F95D47">
          <w:rPr>
            <w:rStyle w:val="Hyperlink"/>
            <w:noProof/>
          </w:rPr>
          <w:t>Using Boolean Expressions to Compare Features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_Toc586372 \h </w:instrText>
        </w:r>
        <w:r w:rsidR="00A547D5" w:rsidRPr="00F95D47">
          <w:rPr>
            <w:noProof/>
            <w:webHidden/>
          </w:rPr>
        </w:r>
        <w:r w:rsidR="00A547D5" w:rsidRPr="00F95D47">
          <w:rPr>
            <w:noProof/>
            <w:webHidden/>
          </w:rPr>
          <w:fldChar w:fldCharType="separate"/>
        </w:r>
        <w:r>
          <w:rPr>
            <w:noProof/>
            <w:webHidden/>
          </w:rPr>
          <w:t>18</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73" w:history="1">
        <w:r w:rsidR="00A22B76" w:rsidRPr="00F95D47">
          <w:rPr>
            <w:rStyle w:val="Hyperlink"/>
            <w:noProof/>
          </w:rPr>
          <w:t>Advanced Operations on Features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_Toc586373 \h </w:instrText>
        </w:r>
        <w:r w:rsidR="00A547D5" w:rsidRPr="00F95D47">
          <w:rPr>
            <w:noProof/>
            <w:webHidden/>
          </w:rPr>
        </w:r>
        <w:r w:rsidR="00A547D5" w:rsidRPr="00F95D47">
          <w:rPr>
            <w:noProof/>
            <w:webHidden/>
          </w:rPr>
          <w:fldChar w:fldCharType="separate"/>
        </w:r>
        <w:r>
          <w:rPr>
            <w:noProof/>
            <w:webHidden/>
          </w:rPr>
          <w:t>19</w:t>
        </w:r>
        <w:r w:rsidR="00A547D5" w:rsidRPr="00F95D47">
          <w:rPr>
            <w:noProof/>
            <w:webHidden/>
          </w:rPr>
          <w:fldChar w:fldCharType="end"/>
        </w:r>
      </w:hyperlink>
    </w:p>
    <w:p w:rsidR="00A22B76" w:rsidRPr="00F95D47" w:rsidRDefault="00753B75">
      <w:pPr>
        <w:pStyle w:val="TOC2"/>
        <w:tabs>
          <w:tab w:val="right" w:leader="dot" w:pos="7216"/>
        </w:tabs>
        <w:rPr>
          <w:b w:val="0"/>
          <w:bCs w:val="0"/>
          <w:noProof/>
        </w:rPr>
      </w:pPr>
      <w:hyperlink w:anchor="_Toc586374" w:history="1">
        <w:r w:rsidR="00A22B76" w:rsidRPr="00F95D47">
          <w:rPr>
            <w:rStyle w:val="Hyperlink"/>
            <w:noProof/>
            <w:szCs w:val="32"/>
          </w:rPr>
          <w:t>About the Basic Structure of Rules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_Toc586374 \h </w:instrText>
        </w:r>
        <w:r w:rsidR="00A547D5" w:rsidRPr="00F95D47">
          <w:rPr>
            <w:noProof/>
            <w:webHidden/>
          </w:rPr>
        </w:r>
        <w:r w:rsidR="00A547D5" w:rsidRPr="00F95D47">
          <w:rPr>
            <w:noProof/>
            <w:webHidden/>
          </w:rPr>
          <w:fldChar w:fldCharType="separate"/>
        </w:r>
        <w:r>
          <w:rPr>
            <w:noProof/>
            <w:webHidden/>
          </w:rPr>
          <w:t>22</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75" w:history="1">
        <w:r w:rsidR="00A22B76" w:rsidRPr="00F95D47">
          <w:rPr>
            <w:rStyle w:val="Hyperlink"/>
            <w:noProof/>
          </w:rPr>
          <w:t>About the Rule Files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_Toc586375 \h </w:instrText>
        </w:r>
        <w:r w:rsidR="00A547D5" w:rsidRPr="00F95D47">
          <w:rPr>
            <w:noProof/>
            <w:webHidden/>
          </w:rPr>
        </w:r>
        <w:r w:rsidR="00A547D5" w:rsidRPr="00F95D47">
          <w:rPr>
            <w:noProof/>
            <w:webHidden/>
          </w:rPr>
          <w:fldChar w:fldCharType="separate"/>
        </w:r>
        <w:r>
          <w:rPr>
            <w:noProof/>
            <w:webHidden/>
          </w:rPr>
          <w:t>22</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76" w:history="1">
        <w:r w:rsidR="00A22B76" w:rsidRPr="00F95D47">
          <w:rPr>
            <w:rStyle w:val="Hyperlink"/>
            <w:noProof/>
          </w:rPr>
          <w:t>Associating Rules With a Context</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_Toc586376 \h </w:instrText>
        </w:r>
        <w:r w:rsidR="00A547D5" w:rsidRPr="00F95D47">
          <w:rPr>
            <w:noProof/>
            <w:webHidden/>
          </w:rPr>
        </w:r>
        <w:r w:rsidR="00A547D5" w:rsidRPr="00F95D47">
          <w:rPr>
            <w:noProof/>
            <w:webHidden/>
          </w:rPr>
          <w:fldChar w:fldCharType="separate"/>
        </w:r>
        <w:r>
          <w:rPr>
            <w:noProof/>
            <w:webHidden/>
          </w:rPr>
          <w:t>22</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77" w:history="1">
        <w:r w:rsidR="00A22B76" w:rsidRPr="00F95D47">
          <w:rPr>
            <w:rStyle w:val="Hyperlink"/>
            <w:noProof/>
          </w:rPr>
          <w:t>Ordering Rules in Layers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_Toc586377 \h </w:instrText>
        </w:r>
        <w:r w:rsidR="00A547D5" w:rsidRPr="00F95D47">
          <w:rPr>
            <w:noProof/>
            <w:webHidden/>
          </w:rPr>
        </w:r>
        <w:r w:rsidR="00A547D5" w:rsidRPr="00F95D47">
          <w:rPr>
            <w:noProof/>
            <w:webHidden/>
          </w:rPr>
          <w:fldChar w:fldCharType="separate"/>
        </w:r>
        <w:r>
          <w:rPr>
            <w:noProof/>
            <w:webHidden/>
          </w:rPr>
          <w:t>23</w:t>
        </w:r>
        <w:r w:rsidR="00A547D5" w:rsidRPr="00F95D47">
          <w:rPr>
            <w:noProof/>
            <w:webHidden/>
          </w:rPr>
          <w:fldChar w:fldCharType="end"/>
        </w:r>
      </w:hyperlink>
    </w:p>
    <w:p w:rsidR="00A22B76" w:rsidRPr="00F95D47" w:rsidRDefault="00753B75">
      <w:pPr>
        <w:pStyle w:val="TOC2"/>
        <w:tabs>
          <w:tab w:val="right" w:leader="dot" w:pos="7216"/>
        </w:tabs>
        <w:rPr>
          <w:b w:val="0"/>
          <w:bCs w:val="0"/>
          <w:noProof/>
        </w:rPr>
      </w:pPr>
      <w:hyperlink w:anchor="_Toc586378" w:history="1">
        <w:r w:rsidR="00A22B76" w:rsidRPr="00F95D47">
          <w:rPr>
            <w:rStyle w:val="Hyperlink"/>
            <w:noProof/>
            <w:szCs w:val="32"/>
          </w:rPr>
          <w:t>Operations that Use Variables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_Toc586378 \h </w:instrText>
        </w:r>
        <w:r w:rsidR="00A547D5" w:rsidRPr="00F95D47">
          <w:rPr>
            <w:noProof/>
            <w:webHidden/>
          </w:rPr>
        </w:r>
        <w:r w:rsidR="00A547D5" w:rsidRPr="00F95D47">
          <w:rPr>
            <w:noProof/>
            <w:webHidden/>
          </w:rPr>
          <w:fldChar w:fldCharType="separate"/>
        </w:r>
        <w:r>
          <w:rPr>
            <w:noProof/>
            <w:webHidden/>
          </w:rPr>
          <w:t>23</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79" w:history="1">
        <w:r w:rsidR="00A22B76" w:rsidRPr="00F95D47">
          <w:rPr>
            <w:rStyle w:val="Hyperlink"/>
            <w:noProof/>
          </w:rPr>
          <w:t>Syntax of Variables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_Toc586379 \h </w:instrText>
        </w:r>
        <w:r w:rsidR="00A547D5" w:rsidRPr="00F95D47">
          <w:rPr>
            <w:noProof/>
            <w:webHidden/>
          </w:rPr>
        </w:r>
        <w:r w:rsidR="00A547D5" w:rsidRPr="00F95D47">
          <w:rPr>
            <w:noProof/>
            <w:webHidden/>
          </w:rPr>
          <w:fldChar w:fldCharType="separate"/>
        </w:r>
        <w:r>
          <w:rPr>
            <w:noProof/>
            <w:webHidden/>
          </w:rPr>
          <w:t>23</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80" w:history="1">
        <w:r w:rsidR="00A22B76" w:rsidRPr="00F95D47">
          <w:rPr>
            <w:rStyle w:val="Hyperlink"/>
            <w:noProof/>
          </w:rPr>
          <w:t>Using Variables to Copy Features to Distant Nodes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_Toc586380 \h </w:instrText>
        </w:r>
        <w:r w:rsidR="00A547D5" w:rsidRPr="00F95D47">
          <w:rPr>
            <w:noProof/>
            <w:webHidden/>
          </w:rPr>
        </w:r>
        <w:r w:rsidR="00A547D5" w:rsidRPr="00F95D47">
          <w:rPr>
            <w:noProof/>
            <w:webHidden/>
          </w:rPr>
          <w:fldChar w:fldCharType="separate"/>
        </w:r>
        <w:r>
          <w:rPr>
            <w:noProof/>
            <w:webHidden/>
          </w:rPr>
          <w:t>24</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81" w:history="1">
        <w:r w:rsidR="00A22B76" w:rsidRPr="00F95D47">
          <w:rPr>
            <w:rStyle w:val="Hyperlink"/>
            <w:noProof/>
          </w:rPr>
          <w:t>Using the “where” Keyword with Variables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_Toc586381 \h </w:instrText>
        </w:r>
        <w:r w:rsidR="00A547D5" w:rsidRPr="00F95D47">
          <w:rPr>
            <w:noProof/>
            <w:webHidden/>
          </w:rPr>
        </w:r>
        <w:r w:rsidR="00A547D5" w:rsidRPr="00F95D47">
          <w:rPr>
            <w:noProof/>
            <w:webHidden/>
          </w:rPr>
          <w:fldChar w:fldCharType="separate"/>
        </w:r>
        <w:r>
          <w:rPr>
            <w:noProof/>
            <w:webHidden/>
          </w:rPr>
          <w:t>25</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82" w:history="1">
        <w:r w:rsidR="00A22B76" w:rsidRPr="00F95D47">
          <w:rPr>
            <w:rStyle w:val="Hyperlink"/>
            <w:noProof/>
          </w:rPr>
          <w:t>Using Operators with Variable</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_Toc586382 \h </w:instrText>
        </w:r>
        <w:r w:rsidR="00A547D5" w:rsidRPr="00F95D47">
          <w:rPr>
            <w:noProof/>
            <w:webHidden/>
          </w:rPr>
        </w:r>
        <w:r w:rsidR="00A547D5" w:rsidRPr="00F95D47">
          <w:rPr>
            <w:noProof/>
            <w:webHidden/>
          </w:rPr>
          <w:fldChar w:fldCharType="separate"/>
        </w:r>
        <w:r>
          <w:rPr>
            <w:noProof/>
            <w:webHidden/>
          </w:rPr>
          <w:t>25</w:t>
        </w:r>
        <w:r w:rsidR="00A547D5" w:rsidRPr="00F95D47">
          <w:rPr>
            <w:noProof/>
            <w:webHidden/>
          </w:rPr>
          <w:fldChar w:fldCharType="end"/>
        </w:r>
      </w:hyperlink>
    </w:p>
    <w:p w:rsidR="00A22B76" w:rsidRPr="00F95D47" w:rsidRDefault="00753B75">
      <w:pPr>
        <w:pStyle w:val="TOC1"/>
        <w:tabs>
          <w:tab w:val="right" w:leader="dot" w:pos="7216"/>
        </w:tabs>
        <w:rPr>
          <w:rFonts w:ascii="Arial" w:hAnsi="Arial"/>
          <w:b w:val="0"/>
          <w:bCs w:val="0"/>
          <w:caps w:val="0"/>
          <w:noProof/>
          <w:sz w:val="24"/>
          <w:szCs w:val="24"/>
        </w:rPr>
      </w:pPr>
      <w:hyperlink w:anchor="_Toc586383" w:history="1">
        <w:r w:rsidR="00A22B76" w:rsidRPr="00F95D47">
          <w:rPr>
            <w:rStyle w:val="Hyperlink"/>
            <w:rFonts w:ascii="Arial" w:hAnsi="Arial"/>
            <w:noProof/>
            <w:szCs w:val="40"/>
          </w:rPr>
          <w:t>Chapter 3: Writing Rules</w:t>
        </w:r>
        <w:r w:rsidR="00A22B76" w:rsidRPr="00F95D47">
          <w:rPr>
            <w:rFonts w:ascii="Arial" w:hAnsi="Arial"/>
            <w:noProof/>
            <w:webHidden/>
          </w:rPr>
          <w:tab/>
        </w:r>
        <w:r w:rsidR="00A547D5" w:rsidRPr="00F95D47">
          <w:rPr>
            <w:rFonts w:ascii="Arial" w:hAnsi="Arial"/>
            <w:noProof/>
            <w:webHidden/>
          </w:rPr>
          <w:fldChar w:fldCharType="begin"/>
        </w:r>
        <w:r w:rsidR="00A22B76" w:rsidRPr="00F95D47">
          <w:rPr>
            <w:rFonts w:ascii="Arial" w:hAnsi="Arial"/>
            <w:noProof/>
            <w:webHidden/>
          </w:rPr>
          <w:instrText xml:space="preserve"> PAGEREF _Toc586383 \h </w:instrText>
        </w:r>
        <w:r w:rsidR="00A547D5" w:rsidRPr="00F95D47">
          <w:rPr>
            <w:rFonts w:ascii="Arial" w:hAnsi="Arial"/>
            <w:noProof/>
            <w:webHidden/>
          </w:rPr>
        </w:r>
        <w:r w:rsidR="00A547D5" w:rsidRPr="00F95D47">
          <w:rPr>
            <w:rFonts w:ascii="Arial" w:hAnsi="Arial"/>
            <w:noProof/>
            <w:webHidden/>
          </w:rPr>
          <w:fldChar w:fldCharType="separate"/>
        </w:r>
        <w:r>
          <w:rPr>
            <w:rFonts w:ascii="Arial" w:hAnsi="Arial"/>
            <w:noProof/>
            <w:webHidden/>
          </w:rPr>
          <w:t>26</w:t>
        </w:r>
        <w:r w:rsidR="00A547D5" w:rsidRPr="00F95D47">
          <w:rPr>
            <w:rFonts w:ascii="Arial" w:hAnsi="Arial"/>
            <w:noProof/>
            <w:webHidden/>
          </w:rPr>
          <w:fldChar w:fldCharType="end"/>
        </w:r>
      </w:hyperlink>
    </w:p>
    <w:p w:rsidR="00A22B76" w:rsidRPr="00F95D47" w:rsidRDefault="00753B75">
      <w:pPr>
        <w:pStyle w:val="TOC2"/>
        <w:tabs>
          <w:tab w:val="right" w:leader="dot" w:pos="7216"/>
        </w:tabs>
        <w:rPr>
          <w:b w:val="0"/>
          <w:bCs w:val="0"/>
          <w:noProof/>
        </w:rPr>
      </w:pPr>
      <w:hyperlink w:anchor="_Toc586384" w:history="1">
        <w:r w:rsidR="00A22B76" w:rsidRPr="00F95D47">
          <w:rPr>
            <w:rStyle w:val="Hyperlink"/>
            <w:noProof/>
            <w:szCs w:val="32"/>
          </w:rPr>
          <w:t>Declaring Features, Categories, and Dependencies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_Toc586384 \h </w:instrText>
        </w:r>
        <w:r w:rsidR="00A547D5" w:rsidRPr="00F95D47">
          <w:rPr>
            <w:noProof/>
            <w:webHidden/>
          </w:rPr>
        </w:r>
        <w:r w:rsidR="00A547D5" w:rsidRPr="00F95D47">
          <w:rPr>
            <w:noProof/>
            <w:webHidden/>
          </w:rPr>
          <w:fldChar w:fldCharType="separate"/>
        </w:r>
        <w:r>
          <w:rPr>
            <w:noProof/>
            <w:webHidden/>
          </w:rPr>
          <w:t>26</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85" w:history="1">
        <w:r w:rsidR="00A22B76" w:rsidRPr="00F95D47">
          <w:rPr>
            <w:rStyle w:val="Hyperlink"/>
            <w:noProof/>
          </w:rPr>
          <w:t>Declaring Features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_Toc586385 \h </w:instrText>
        </w:r>
        <w:r w:rsidR="00A547D5" w:rsidRPr="00F95D47">
          <w:rPr>
            <w:noProof/>
            <w:webHidden/>
          </w:rPr>
        </w:r>
        <w:r w:rsidR="00A547D5" w:rsidRPr="00F95D47">
          <w:rPr>
            <w:noProof/>
            <w:webHidden/>
          </w:rPr>
          <w:fldChar w:fldCharType="separate"/>
        </w:r>
        <w:r>
          <w:rPr>
            <w:noProof/>
            <w:webHidden/>
          </w:rPr>
          <w:t>26</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86" w:history="1">
        <w:r w:rsidR="00A22B76" w:rsidRPr="00F95D47">
          <w:rPr>
            <w:rStyle w:val="Hyperlink"/>
            <w:noProof/>
          </w:rPr>
          <w:t>Declaring Categories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_Toc586386 \h </w:instrText>
        </w:r>
        <w:r w:rsidR="00A547D5" w:rsidRPr="00F95D47">
          <w:rPr>
            <w:noProof/>
            <w:webHidden/>
          </w:rPr>
        </w:r>
        <w:r w:rsidR="00A547D5" w:rsidRPr="00F95D47">
          <w:rPr>
            <w:noProof/>
            <w:webHidden/>
          </w:rPr>
          <w:fldChar w:fldCharType="separate"/>
        </w:r>
        <w:r>
          <w:rPr>
            <w:noProof/>
            <w:webHidden/>
          </w:rPr>
          <w:t>28</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87" w:history="1">
        <w:r w:rsidR="00A22B76" w:rsidRPr="00F95D47">
          <w:rPr>
            <w:rStyle w:val="Hyperlink"/>
            <w:noProof/>
          </w:rPr>
          <w:t>Declaring Dependencies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_Toc586387 \h </w:instrText>
        </w:r>
        <w:r w:rsidR="00A547D5" w:rsidRPr="00F95D47">
          <w:rPr>
            <w:noProof/>
            <w:webHidden/>
          </w:rPr>
        </w:r>
        <w:r w:rsidR="00A547D5" w:rsidRPr="00F95D47">
          <w:rPr>
            <w:noProof/>
            <w:webHidden/>
          </w:rPr>
          <w:fldChar w:fldCharType="separate"/>
        </w:r>
        <w:r>
          <w:rPr>
            <w:noProof/>
            <w:webHidden/>
          </w:rPr>
          <w:t>29</w:t>
        </w:r>
        <w:r w:rsidR="00A547D5" w:rsidRPr="00F95D47">
          <w:rPr>
            <w:noProof/>
            <w:webHidden/>
          </w:rPr>
          <w:fldChar w:fldCharType="end"/>
        </w:r>
      </w:hyperlink>
    </w:p>
    <w:p w:rsidR="00A22B76" w:rsidRPr="00F95D47" w:rsidRDefault="00753B75">
      <w:pPr>
        <w:pStyle w:val="TOC2"/>
        <w:tabs>
          <w:tab w:val="right" w:leader="dot" w:pos="7216"/>
        </w:tabs>
        <w:rPr>
          <w:b w:val="0"/>
          <w:bCs w:val="0"/>
          <w:noProof/>
        </w:rPr>
      </w:pPr>
      <w:hyperlink w:anchor="_Toc586388" w:history="1">
        <w:r w:rsidR="00A22B76" w:rsidRPr="00F95D47">
          <w:rPr>
            <w:rStyle w:val="Hyperlink"/>
            <w:noProof/>
            <w:szCs w:val="32"/>
          </w:rPr>
          <w:t>Writing Input Control Rules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_Toc586388 \h </w:instrText>
        </w:r>
        <w:r w:rsidR="00A547D5" w:rsidRPr="00F95D47">
          <w:rPr>
            <w:noProof/>
            <w:webHidden/>
          </w:rPr>
        </w:r>
        <w:r w:rsidR="00A547D5" w:rsidRPr="00F95D47">
          <w:rPr>
            <w:noProof/>
            <w:webHidden/>
          </w:rPr>
          <w:fldChar w:fldCharType="separate"/>
        </w:r>
        <w:r>
          <w:rPr>
            <w:noProof/>
            <w:webHidden/>
          </w:rPr>
          <w:t>29</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89" w:history="1">
        <w:r w:rsidR="00A22B76" w:rsidRPr="00F95D47">
          <w:rPr>
            <w:rStyle w:val="Hyperlink"/>
            <w:noProof/>
          </w:rPr>
          <w:t>Using Lexical Rules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_Toc586389 \h </w:instrText>
        </w:r>
        <w:r w:rsidR="00A547D5" w:rsidRPr="00F95D47">
          <w:rPr>
            <w:noProof/>
            <w:webHidden/>
          </w:rPr>
        </w:r>
        <w:r w:rsidR="00A547D5" w:rsidRPr="00F95D47">
          <w:rPr>
            <w:noProof/>
            <w:webHidden/>
          </w:rPr>
          <w:fldChar w:fldCharType="separate"/>
        </w:r>
        <w:r>
          <w:rPr>
            <w:noProof/>
            <w:webHidden/>
          </w:rPr>
          <w:t>30</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90" w:history="1">
        <w:r w:rsidR="00A22B76" w:rsidRPr="00F95D47">
          <w:rPr>
            <w:rStyle w:val="Hyperlink"/>
            <w:noProof/>
          </w:rPr>
          <w:t>Using Split Rules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_Toc586390 \h </w:instrText>
        </w:r>
        <w:r w:rsidR="00A547D5" w:rsidRPr="00F95D47">
          <w:rPr>
            <w:noProof/>
            <w:webHidden/>
          </w:rPr>
        </w:r>
        <w:r w:rsidR="00A547D5" w:rsidRPr="00F95D47">
          <w:rPr>
            <w:noProof/>
            <w:webHidden/>
          </w:rPr>
          <w:fldChar w:fldCharType="separate"/>
        </w:r>
        <w:r>
          <w:rPr>
            <w:noProof/>
            <w:webHidden/>
          </w:rPr>
          <w:t>30</w:t>
        </w:r>
        <w:r w:rsidR="00A547D5" w:rsidRPr="00F95D47">
          <w:rPr>
            <w:noProof/>
            <w:webHidden/>
          </w:rPr>
          <w:fldChar w:fldCharType="end"/>
        </w:r>
      </w:hyperlink>
    </w:p>
    <w:p w:rsidR="00A22B76" w:rsidRPr="00F95D47" w:rsidRDefault="00753B75">
      <w:pPr>
        <w:pStyle w:val="TOC2"/>
        <w:tabs>
          <w:tab w:val="right" w:leader="dot" w:pos="7216"/>
        </w:tabs>
        <w:rPr>
          <w:b w:val="0"/>
          <w:bCs w:val="0"/>
          <w:noProof/>
        </w:rPr>
      </w:pPr>
      <w:hyperlink w:anchor="_Toc586391" w:history="1">
        <w:r w:rsidR="00A22B76" w:rsidRPr="00F95D47">
          <w:rPr>
            <w:rStyle w:val="Hyperlink"/>
            <w:noProof/>
            <w:szCs w:val="32"/>
          </w:rPr>
          <w:t>Writing Disambiguation Rules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_Toc586391 \h </w:instrText>
        </w:r>
        <w:r w:rsidR="00A547D5" w:rsidRPr="00F95D47">
          <w:rPr>
            <w:noProof/>
            <w:webHidden/>
          </w:rPr>
        </w:r>
        <w:r w:rsidR="00A547D5" w:rsidRPr="00F95D47">
          <w:rPr>
            <w:noProof/>
            <w:webHidden/>
          </w:rPr>
          <w:fldChar w:fldCharType="separate"/>
        </w:r>
        <w:r>
          <w:rPr>
            <w:noProof/>
            <w:webHidden/>
          </w:rPr>
          <w:t>31</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92" w:history="1">
        <w:r w:rsidR="00A22B76" w:rsidRPr="00F95D47">
          <w:rPr>
            <w:rStyle w:val="Hyperlink"/>
            <w:noProof/>
          </w:rPr>
          <w:t>Syntax of a Basic Disambiguation Rule</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_Toc586392 \h </w:instrText>
        </w:r>
        <w:r w:rsidR="00A547D5" w:rsidRPr="00F95D47">
          <w:rPr>
            <w:noProof/>
            <w:webHidden/>
          </w:rPr>
        </w:r>
        <w:r w:rsidR="00A547D5" w:rsidRPr="00F95D47">
          <w:rPr>
            <w:noProof/>
            <w:webHidden/>
          </w:rPr>
          <w:fldChar w:fldCharType="separate"/>
        </w:r>
        <w:r>
          <w:rPr>
            <w:noProof/>
            <w:webHidden/>
          </w:rPr>
          <w:t>31</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93" w:history="1">
        <w:r w:rsidR="00A22B76" w:rsidRPr="00F95D47">
          <w:rPr>
            <w:rStyle w:val="Hyperlink"/>
            <w:noProof/>
          </w:rPr>
          <w:t>Operators and Regular Expressions in Disambiguation Rules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_Toc586393 \h </w:instrText>
        </w:r>
        <w:r w:rsidR="00A547D5" w:rsidRPr="00F95D47">
          <w:rPr>
            <w:noProof/>
            <w:webHidden/>
          </w:rPr>
        </w:r>
        <w:r w:rsidR="00A547D5" w:rsidRPr="00F95D47">
          <w:rPr>
            <w:noProof/>
            <w:webHidden/>
          </w:rPr>
          <w:fldChar w:fldCharType="separate"/>
        </w:r>
        <w:r>
          <w:rPr>
            <w:noProof/>
            <w:webHidden/>
          </w:rPr>
          <w:t>32</w:t>
        </w:r>
        <w:r w:rsidR="00A547D5" w:rsidRPr="00F95D47">
          <w:rPr>
            <w:noProof/>
            <w:webHidden/>
          </w:rPr>
          <w:fldChar w:fldCharType="end"/>
        </w:r>
      </w:hyperlink>
    </w:p>
    <w:p w:rsidR="00A22B76" w:rsidRPr="00F95D47" w:rsidRDefault="00753B75">
      <w:pPr>
        <w:pStyle w:val="TOC2"/>
        <w:tabs>
          <w:tab w:val="right" w:leader="dot" w:pos="7216"/>
        </w:tabs>
        <w:rPr>
          <w:b w:val="0"/>
          <w:bCs w:val="0"/>
          <w:noProof/>
        </w:rPr>
      </w:pPr>
      <w:hyperlink w:anchor="_Toc586394" w:history="1">
        <w:r w:rsidR="00A22B76" w:rsidRPr="00F95D47">
          <w:rPr>
            <w:rStyle w:val="Hyperlink"/>
            <w:noProof/>
            <w:szCs w:val="32"/>
          </w:rPr>
          <w:t>Writing Chunking Rules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_Toc586394 \h </w:instrText>
        </w:r>
        <w:r w:rsidR="00A547D5" w:rsidRPr="00F95D47">
          <w:rPr>
            <w:noProof/>
            <w:webHidden/>
          </w:rPr>
        </w:r>
        <w:r w:rsidR="00A547D5" w:rsidRPr="00F95D47">
          <w:rPr>
            <w:noProof/>
            <w:webHidden/>
          </w:rPr>
          <w:fldChar w:fldCharType="separate"/>
        </w:r>
        <w:r>
          <w:rPr>
            <w:noProof/>
            <w:webHidden/>
          </w:rPr>
          <w:t>33</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95" w:history="1">
        <w:r w:rsidR="00A22B76" w:rsidRPr="00F95D47">
          <w:rPr>
            <w:rStyle w:val="Hyperlink"/>
            <w:noProof/>
          </w:rPr>
          <w:t>About Chunking Rule Execution</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_Toc586395 \h </w:instrText>
        </w:r>
        <w:r w:rsidR="00A547D5" w:rsidRPr="00F95D47">
          <w:rPr>
            <w:noProof/>
            <w:webHidden/>
          </w:rPr>
        </w:r>
        <w:r w:rsidR="00A547D5" w:rsidRPr="00F95D47">
          <w:rPr>
            <w:noProof/>
            <w:webHidden/>
          </w:rPr>
          <w:fldChar w:fldCharType="separate"/>
        </w:r>
        <w:r>
          <w:rPr>
            <w:noProof/>
            <w:webHidden/>
          </w:rPr>
          <w:t>34</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96" w:history="1">
        <w:r w:rsidR="00A22B76" w:rsidRPr="00F95D47">
          <w:rPr>
            <w:rStyle w:val="Hyperlink"/>
            <w:noProof/>
          </w:rPr>
          <w:t>Creating ID/LP Rules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_Toc586396 \h </w:instrText>
        </w:r>
        <w:r w:rsidR="00A547D5" w:rsidRPr="00F95D47">
          <w:rPr>
            <w:noProof/>
            <w:webHidden/>
          </w:rPr>
        </w:r>
        <w:r w:rsidR="00A547D5" w:rsidRPr="00F95D47">
          <w:rPr>
            <w:noProof/>
            <w:webHidden/>
          </w:rPr>
          <w:fldChar w:fldCharType="separate"/>
        </w:r>
        <w:r>
          <w:rPr>
            <w:noProof/>
            <w:webHidden/>
          </w:rPr>
          <w:t>34</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97" w:history="1">
        <w:r w:rsidR="00A22B76" w:rsidRPr="00F95D47">
          <w:rPr>
            <w:rStyle w:val="Hyperlink"/>
            <w:noProof/>
          </w:rPr>
          <w:t>Creating Sequence Rules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_Toc586397 \h </w:instrText>
        </w:r>
        <w:r w:rsidR="00A547D5" w:rsidRPr="00F95D47">
          <w:rPr>
            <w:noProof/>
            <w:webHidden/>
          </w:rPr>
        </w:r>
        <w:r w:rsidR="00A547D5" w:rsidRPr="00F95D47">
          <w:rPr>
            <w:noProof/>
            <w:webHidden/>
          </w:rPr>
          <w:fldChar w:fldCharType="separate"/>
        </w:r>
        <w:r>
          <w:rPr>
            <w:noProof/>
            <w:webHidden/>
          </w:rPr>
          <w:t>36</w:t>
        </w:r>
        <w:r w:rsidR="00A547D5" w:rsidRPr="00F95D47">
          <w:rPr>
            <w:noProof/>
            <w:webHidden/>
          </w:rPr>
          <w:fldChar w:fldCharType="end"/>
        </w:r>
      </w:hyperlink>
    </w:p>
    <w:p w:rsidR="00A22B76" w:rsidRPr="00F95D47" w:rsidRDefault="00753B75">
      <w:pPr>
        <w:pStyle w:val="TOC2"/>
        <w:tabs>
          <w:tab w:val="right" w:leader="dot" w:pos="7216"/>
        </w:tabs>
        <w:rPr>
          <w:b w:val="0"/>
          <w:bCs w:val="0"/>
          <w:noProof/>
        </w:rPr>
      </w:pPr>
      <w:hyperlink w:anchor="_Toc586398" w:history="1">
        <w:r w:rsidR="00A22B76" w:rsidRPr="00F95D47">
          <w:rPr>
            <w:rStyle w:val="Hyperlink"/>
            <w:noProof/>
            <w:szCs w:val="32"/>
          </w:rPr>
          <w:t>Building Dependency Relationships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_Toc586398 \h </w:instrText>
        </w:r>
        <w:r w:rsidR="00A547D5" w:rsidRPr="00F95D47">
          <w:rPr>
            <w:noProof/>
            <w:webHidden/>
          </w:rPr>
        </w:r>
        <w:r w:rsidR="00A547D5" w:rsidRPr="00F95D47">
          <w:rPr>
            <w:noProof/>
            <w:webHidden/>
          </w:rPr>
          <w:fldChar w:fldCharType="separate"/>
        </w:r>
        <w:r>
          <w:rPr>
            <w:noProof/>
            <w:webHidden/>
          </w:rPr>
          <w:t>37</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399" w:history="1">
        <w:r w:rsidR="00A22B76" w:rsidRPr="00F95D47">
          <w:rPr>
            <w:rStyle w:val="Hyperlink"/>
            <w:noProof/>
          </w:rPr>
          <w:t>Format and Syntax of Dependency Rules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_Toc586399 \h </w:instrText>
        </w:r>
        <w:r w:rsidR="00A547D5" w:rsidRPr="00F95D47">
          <w:rPr>
            <w:noProof/>
            <w:webHidden/>
          </w:rPr>
        </w:r>
        <w:r w:rsidR="00A547D5" w:rsidRPr="00F95D47">
          <w:rPr>
            <w:noProof/>
            <w:webHidden/>
          </w:rPr>
          <w:fldChar w:fldCharType="separate"/>
        </w:r>
        <w:r>
          <w:rPr>
            <w:noProof/>
            <w:webHidden/>
          </w:rPr>
          <w:t>37</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400" w:history="1">
        <w:r w:rsidR="00A22B76" w:rsidRPr="00F95D47">
          <w:rPr>
            <w:rStyle w:val="Hyperlink"/>
            <w:noProof/>
          </w:rPr>
          <w:t>Modifying Dependency Relationships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_Toc586400 \h </w:instrText>
        </w:r>
        <w:r w:rsidR="00A547D5" w:rsidRPr="00F95D47">
          <w:rPr>
            <w:noProof/>
            <w:webHidden/>
          </w:rPr>
        </w:r>
        <w:r w:rsidR="00A547D5" w:rsidRPr="00F95D47">
          <w:rPr>
            <w:noProof/>
            <w:webHidden/>
          </w:rPr>
          <w:fldChar w:fldCharType="separate"/>
        </w:r>
        <w:r>
          <w:rPr>
            <w:noProof/>
            <w:webHidden/>
          </w:rPr>
          <w:t>39</w:t>
        </w:r>
        <w:r w:rsidR="00A547D5" w:rsidRPr="00F95D47">
          <w:rPr>
            <w:noProof/>
            <w:webHidden/>
          </w:rPr>
          <w:fldChar w:fldCharType="end"/>
        </w:r>
      </w:hyperlink>
    </w:p>
    <w:p w:rsidR="00A22B76" w:rsidRPr="00F95D47" w:rsidRDefault="00753B75">
      <w:pPr>
        <w:pStyle w:val="TOC2"/>
        <w:tabs>
          <w:tab w:val="right" w:leader="dot" w:pos="7216"/>
        </w:tabs>
        <w:rPr>
          <w:b w:val="0"/>
          <w:bCs w:val="0"/>
          <w:noProof/>
        </w:rPr>
      </w:pPr>
      <w:hyperlink w:anchor="_Toc586401" w:history="1">
        <w:r w:rsidR="00A22B76" w:rsidRPr="00F95D47">
          <w:rPr>
            <w:rStyle w:val="Hyperlink"/>
            <w:noProof/>
            <w:szCs w:val="32"/>
          </w:rPr>
          <w:t>Advanced Rules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_Toc586401 \h </w:instrText>
        </w:r>
        <w:r w:rsidR="00A547D5" w:rsidRPr="00F95D47">
          <w:rPr>
            <w:noProof/>
            <w:webHidden/>
          </w:rPr>
        </w:r>
        <w:r w:rsidR="00A547D5" w:rsidRPr="00F95D47">
          <w:rPr>
            <w:noProof/>
            <w:webHidden/>
          </w:rPr>
          <w:fldChar w:fldCharType="separate"/>
        </w:r>
        <w:r>
          <w:rPr>
            <w:noProof/>
            <w:webHidden/>
          </w:rPr>
          <w:t>39</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402" w:history="1">
        <w:r w:rsidR="00A22B76" w:rsidRPr="00F95D47">
          <w:rPr>
            <w:rStyle w:val="Hyperlink"/>
            <w:noProof/>
          </w:rPr>
          <w:t>Advanced Sequence Rules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_Toc586402 \h </w:instrText>
        </w:r>
        <w:r w:rsidR="00A547D5" w:rsidRPr="00F95D47">
          <w:rPr>
            <w:noProof/>
            <w:webHidden/>
          </w:rPr>
        </w:r>
        <w:r w:rsidR="00A547D5" w:rsidRPr="00F95D47">
          <w:rPr>
            <w:noProof/>
            <w:webHidden/>
          </w:rPr>
          <w:fldChar w:fldCharType="separate"/>
        </w:r>
        <w:r>
          <w:rPr>
            <w:noProof/>
            <w:webHidden/>
          </w:rPr>
          <w:t>40</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403" w:history="1">
        <w:r w:rsidR="00A22B76" w:rsidRPr="00F95D47">
          <w:rPr>
            <w:rStyle w:val="Hyperlink"/>
            <w:noProof/>
          </w:rPr>
          <w:t>Modifying Chunks Using Marking and Reshuffling Rules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_Toc586403 \h </w:instrText>
        </w:r>
        <w:r w:rsidR="00A547D5" w:rsidRPr="00F95D47">
          <w:rPr>
            <w:noProof/>
            <w:webHidden/>
          </w:rPr>
        </w:r>
        <w:r w:rsidR="00A547D5" w:rsidRPr="00F95D47">
          <w:rPr>
            <w:noProof/>
            <w:webHidden/>
          </w:rPr>
          <w:fldChar w:fldCharType="separate"/>
        </w:r>
        <w:r>
          <w:rPr>
            <w:noProof/>
            <w:webHidden/>
          </w:rPr>
          <w:t>40</w:t>
        </w:r>
        <w:r w:rsidR="00A547D5" w:rsidRPr="00F95D47">
          <w:rPr>
            <w:noProof/>
            <w:webHidden/>
          </w:rPr>
          <w:fldChar w:fldCharType="end"/>
        </w:r>
      </w:hyperlink>
    </w:p>
    <w:p w:rsidR="00A22B76" w:rsidRPr="00F95D47" w:rsidRDefault="00753B75">
      <w:pPr>
        <w:pStyle w:val="TOC1"/>
        <w:tabs>
          <w:tab w:val="right" w:leader="dot" w:pos="7216"/>
        </w:tabs>
        <w:rPr>
          <w:rFonts w:ascii="Arial" w:hAnsi="Arial"/>
          <w:b w:val="0"/>
          <w:bCs w:val="0"/>
          <w:caps w:val="0"/>
          <w:noProof/>
          <w:sz w:val="24"/>
          <w:szCs w:val="24"/>
        </w:rPr>
      </w:pPr>
      <w:hyperlink w:anchor="_Toc586404" w:history="1">
        <w:r w:rsidR="00A22B76" w:rsidRPr="00F95D47">
          <w:rPr>
            <w:rStyle w:val="Hyperlink"/>
            <w:rFonts w:ascii="Arial" w:hAnsi="Arial"/>
            <w:noProof/>
            <w:szCs w:val="40"/>
          </w:rPr>
          <w:t>Chapter 4:  Implementing a XIP Grammar</w:t>
        </w:r>
        <w:r w:rsidR="00A22B76" w:rsidRPr="00F95D47">
          <w:rPr>
            <w:rFonts w:ascii="Arial" w:hAnsi="Arial"/>
            <w:noProof/>
            <w:webHidden/>
          </w:rPr>
          <w:tab/>
        </w:r>
        <w:r w:rsidR="00A547D5" w:rsidRPr="00F95D47">
          <w:rPr>
            <w:rFonts w:ascii="Arial" w:hAnsi="Arial"/>
            <w:noProof/>
            <w:webHidden/>
          </w:rPr>
          <w:fldChar w:fldCharType="begin"/>
        </w:r>
        <w:r w:rsidR="00A22B76" w:rsidRPr="00F95D47">
          <w:rPr>
            <w:rFonts w:ascii="Arial" w:hAnsi="Arial"/>
            <w:noProof/>
            <w:webHidden/>
          </w:rPr>
          <w:instrText xml:space="preserve"> PAGEREF _Toc586404 \h </w:instrText>
        </w:r>
        <w:r w:rsidR="00A547D5" w:rsidRPr="00F95D47">
          <w:rPr>
            <w:rFonts w:ascii="Arial" w:hAnsi="Arial"/>
            <w:noProof/>
            <w:webHidden/>
          </w:rPr>
        </w:r>
        <w:r w:rsidR="00A547D5" w:rsidRPr="00F95D47">
          <w:rPr>
            <w:rFonts w:ascii="Arial" w:hAnsi="Arial"/>
            <w:noProof/>
            <w:webHidden/>
          </w:rPr>
          <w:fldChar w:fldCharType="separate"/>
        </w:r>
        <w:r>
          <w:rPr>
            <w:rFonts w:ascii="Arial" w:hAnsi="Arial"/>
            <w:noProof/>
            <w:webHidden/>
          </w:rPr>
          <w:t>42</w:t>
        </w:r>
        <w:r w:rsidR="00A547D5" w:rsidRPr="00F95D47">
          <w:rPr>
            <w:rFonts w:ascii="Arial" w:hAnsi="Arial"/>
            <w:noProof/>
            <w:webHidden/>
          </w:rPr>
          <w:fldChar w:fldCharType="end"/>
        </w:r>
      </w:hyperlink>
    </w:p>
    <w:p w:rsidR="00A22B76" w:rsidRPr="00F95D47" w:rsidRDefault="00753B75">
      <w:pPr>
        <w:pStyle w:val="TOC2"/>
        <w:tabs>
          <w:tab w:val="right" w:leader="dot" w:pos="7216"/>
        </w:tabs>
        <w:rPr>
          <w:b w:val="0"/>
          <w:bCs w:val="0"/>
          <w:noProof/>
        </w:rPr>
      </w:pPr>
      <w:hyperlink w:anchor="_Toc586405" w:history="1">
        <w:r w:rsidR="00A22B76" w:rsidRPr="00F95D47">
          <w:rPr>
            <w:rStyle w:val="Hyperlink"/>
            <w:noProof/>
            <w:szCs w:val="32"/>
          </w:rPr>
          <w:t>Configuring XIP</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_Toc586405 \h </w:instrText>
        </w:r>
        <w:r w:rsidR="00A547D5" w:rsidRPr="00F95D47">
          <w:rPr>
            <w:noProof/>
            <w:webHidden/>
          </w:rPr>
        </w:r>
        <w:r w:rsidR="00A547D5" w:rsidRPr="00F95D47">
          <w:rPr>
            <w:noProof/>
            <w:webHidden/>
          </w:rPr>
          <w:fldChar w:fldCharType="separate"/>
        </w:r>
        <w:r>
          <w:rPr>
            <w:noProof/>
            <w:webHidden/>
          </w:rPr>
          <w:t>42</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406" w:history="1">
        <w:r w:rsidR="00A22B76" w:rsidRPr="00F95D47">
          <w:rPr>
            <w:rStyle w:val="Hyperlink"/>
            <w:noProof/>
          </w:rPr>
          <w:t>General File Conventions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_Toc586406 \h </w:instrText>
        </w:r>
        <w:r w:rsidR="00A547D5" w:rsidRPr="00F95D47">
          <w:rPr>
            <w:noProof/>
            <w:webHidden/>
          </w:rPr>
        </w:r>
        <w:r w:rsidR="00A547D5" w:rsidRPr="00F95D47">
          <w:rPr>
            <w:noProof/>
            <w:webHidden/>
          </w:rPr>
          <w:fldChar w:fldCharType="separate"/>
        </w:r>
        <w:r>
          <w:rPr>
            <w:noProof/>
            <w:webHidden/>
          </w:rPr>
          <w:t>42</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407" w:history="1">
        <w:r w:rsidR="00A22B76" w:rsidRPr="00F95D47">
          <w:rPr>
            <w:rStyle w:val="Hyperlink"/>
            <w:noProof/>
          </w:rPr>
          <w:t>Creating a Grammar Configuration File</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_Toc586407 \h </w:instrText>
        </w:r>
        <w:r w:rsidR="00A547D5" w:rsidRPr="00F95D47">
          <w:rPr>
            <w:noProof/>
            <w:webHidden/>
          </w:rPr>
        </w:r>
        <w:r w:rsidR="00A547D5" w:rsidRPr="00F95D47">
          <w:rPr>
            <w:noProof/>
            <w:webHidden/>
          </w:rPr>
          <w:fldChar w:fldCharType="separate"/>
        </w:r>
        <w:r>
          <w:rPr>
            <w:noProof/>
            <w:webHidden/>
          </w:rPr>
          <w:t>43</w:t>
        </w:r>
        <w:r w:rsidR="00A547D5" w:rsidRPr="00F95D47">
          <w:rPr>
            <w:noProof/>
            <w:webHidden/>
          </w:rPr>
          <w:fldChar w:fldCharType="end"/>
        </w:r>
      </w:hyperlink>
    </w:p>
    <w:p w:rsidR="00A22B76" w:rsidRPr="00F95D47" w:rsidRDefault="00753B75">
      <w:pPr>
        <w:pStyle w:val="TOC2"/>
        <w:tabs>
          <w:tab w:val="right" w:leader="dot" w:pos="7216"/>
        </w:tabs>
        <w:rPr>
          <w:b w:val="0"/>
          <w:bCs w:val="0"/>
          <w:noProof/>
        </w:rPr>
      </w:pPr>
      <w:hyperlink w:anchor="_Toc586408" w:history="1">
        <w:r w:rsidR="00A22B76" w:rsidRPr="00F95D47">
          <w:rPr>
            <w:rStyle w:val="Hyperlink"/>
            <w:noProof/>
            <w:szCs w:val="32"/>
          </w:rPr>
          <w:t>Initializing XIP</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_Toc586408 \h </w:instrText>
        </w:r>
        <w:r w:rsidR="00A547D5" w:rsidRPr="00F95D47">
          <w:rPr>
            <w:noProof/>
            <w:webHidden/>
          </w:rPr>
        </w:r>
        <w:r w:rsidR="00A547D5" w:rsidRPr="00F95D47">
          <w:rPr>
            <w:noProof/>
            <w:webHidden/>
          </w:rPr>
          <w:fldChar w:fldCharType="separate"/>
        </w:r>
        <w:r>
          <w:rPr>
            <w:noProof/>
            <w:webHidden/>
          </w:rPr>
          <w:t>46</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409" w:history="1">
        <w:r w:rsidR="00A22B76" w:rsidRPr="00F95D47">
          <w:rPr>
            <w:rStyle w:val="Hyperlink"/>
            <w:noProof/>
          </w:rPr>
          <w:t>About the Standard Input Data</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_Toc586409 \h </w:instrText>
        </w:r>
        <w:r w:rsidR="00A547D5" w:rsidRPr="00F95D47">
          <w:rPr>
            <w:noProof/>
            <w:webHidden/>
          </w:rPr>
        </w:r>
        <w:r w:rsidR="00A547D5" w:rsidRPr="00F95D47">
          <w:rPr>
            <w:noProof/>
            <w:webHidden/>
          </w:rPr>
          <w:fldChar w:fldCharType="separate"/>
        </w:r>
        <w:r>
          <w:rPr>
            <w:noProof/>
            <w:webHidden/>
          </w:rPr>
          <w:t>46</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410" w:history="1">
        <w:r w:rsidR="00A22B76" w:rsidRPr="00F95D47">
          <w:rPr>
            <w:rStyle w:val="Hyperlink"/>
            <w:noProof/>
          </w:rPr>
          <w:t>Using External Input</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_Toc586410 \h </w:instrText>
        </w:r>
        <w:r w:rsidR="00A547D5" w:rsidRPr="00F95D47">
          <w:rPr>
            <w:noProof/>
            <w:webHidden/>
          </w:rPr>
        </w:r>
        <w:r w:rsidR="00A547D5" w:rsidRPr="00F95D47">
          <w:rPr>
            <w:noProof/>
            <w:webHidden/>
          </w:rPr>
          <w:fldChar w:fldCharType="separate"/>
        </w:r>
        <w:r>
          <w:rPr>
            <w:noProof/>
            <w:webHidden/>
          </w:rPr>
          <w:t>46</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411" w:history="1">
        <w:r w:rsidR="00A22B76" w:rsidRPr="00F95D47">
          <w:rPr>
            <w:rStyle w:val="Hyperlink"/>
            <w:noProof/>
          </w:rPr>
          <w:t>Using Lexical Lookup</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_Toc586411 \h </w:instrText>
        </w:r>
        <w:r w:rsidR="00A547D5" w:rsidRPr="00F95D47">
          <w:rPr>
            <w:noProof/>
            <w:webHidden/>
          </w:rPr>
        </w:r>
        <w:r w:rsidR="00A547D5" w:rsidRPr="00F95D47">
          <w:rPr>
            <w:noProof/>
            <w:webHidden/>
          </w:rPr>
          <w:fldChar w:fldCharType="separate"/>
        </w:r>
        <w:r>
          <w:rPr>
            <w:noProof/>
            <w:webHidden/>
          </w:rPr>
          <w:t>47</w:t>
        </w:r>
        <w:r w:rsidR="00A547D5" w:rsidRPr="00F95D47">
          <w:rPr>
            <w:noProof/>
            <w:webHidden/>
          </w:rPr>
          <w:fldChar w:fldCharType="end"/>
        </w:r>
      </w:hyperlink>
    </w:p>
    <w:p w:rsidR="00A22B76" w:rsidRPr="00F95D47" w:rsidRDefault="00753B75">
      <w:pPr>
        <w:pStyle w:val="TOC3"/>
        <w:tabs>
          <w:tab w:val="left" w:pos="960"/>
          <w:tab w:val="right" w:leader="dot" w:pos="7216"/>
        </w:tabs>
        <w:rPr>
          <w:noProof/>
          <w:sz w:val="24"/>
        </w:rPr>
      </w:pPr>
      <w:hyperlink w:anchor="_Toc586412" w:history="1">
        <w:r w:rsidR="00A22B76" w:rsidRPr="00F95D47">
          <w:rPr>
            <w:rStyle w:val="Hyperlink"/>
            <w:noProof/>
          </w:rPr>
          <w:t>Using XIP XML</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_Toc586412 \h </w:instrText>
        </w:r>
        <w:r w:rsidR="00A547D5" w:rsidRPr="00F95D47">
          <w:rPr>
            <w:noProof/>
            <w:webHidden/>
          </w:rPr>
        </w:r>
        <w:r w:rsidR="00A547D5" w:rsidRPr="00F95D47">
          <w:rPr>
            <w:noProof/>
            <w:webHidden/>
          </w:rPr>
          <w:fldChar w:fldCharType="separate"/>
        </w:r>
        <w:r>
          <w:rPr>
            <w:noProof/>
            <w:webHidden/>
          </w:rPr>
          <w:t>47</w:t>
        </w:r>
        <w:r w:rsidR="00A547D5" w:rsidRPr="00F95D47">
          <w:rPr>
            <w:noProof/>
            <w:webHidden/>
          </w:rPr>
          <w:fldChar w:fldCharType="end"/>
        </w:r>
      </w:hyperlink>
    </w:p>
    <w:p w:rsidR="00A22B76" w:rsidRPr="00F95D47" w:rsidRDefault="00753B75">
      <w:pPr>
        <w:pStyle w:val="TOC2"/>
        <w:tabs>
          <w:tab w:val="right" w:leader="dot" w:pos="7216"/>
        </w:tabs>
        <w:rPr>
          <w:b w:val="0"/>
          <w:bCs w:val="0"/>
          <w:noProof/>
        </w:rPr>
      </w:pPr>
      <w:hyperlink w:anchor="_Toc586413" w:history="1">
        <w:r w:rsidR="00A22B76" w:rsidRPr="00F95D47">
          <w:rPr>
            <w:rStyle w:val="Hyperlink"/>
            <w:noProof/>
            <w:szCs w:val="32"/>
          </w:rPr>
          <w:t>Launching XIP Using the Command Line</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_Toc586413 \h </w:instrText>
        </w:r>
        <w:r w:rsidR="00A547D5" w:rsidRPr="00F95D47">
          <w:rPr>
            <w:noProof/>
            <w:webHidden/>
          </w:rPr>
        </w:r>
        <w:r w:rsidR="00A547D5" w:rsidRPr="00F95D47">
          <w:rPr>
            <w:noProof/>
            <w:webHidden/>
          </w:rPr>
          <w:fldChar w:fldCharType="separate"/>
        </w:r>
        <w:r>
          <w:rPr>
            <w:noProof/>
            <w:webHidden/>
          </w:rPr>
          <w:t>48</w:t>
        </w:r>
        <w:r w:rsidR="00A547D5" w:rsidRPr="00F95D47">
          <w:rPr>
            <w:noProof/>
            <w:webHidden/>
          </w:rPr>
          <w:fldChar w:fldCharType="end"/>
        </w:r>
      </w:hyperlink>
    </w:p>
    <w:p w:rsidR="00A22B76" w:rsidRPr="00F95D47" w:rsidRDefault="00753B75">
      <w:pPr>
        <w:pStyle w:val="TOC2"/>
        <w:tabs>
          <w:tab w:val="right" w:leader="dot" w:pos="7216"/>
        </w:tabs>
        <w:rPr>
          <w:b w:val="0"/>
          <w:bCs w:val="0"/>
          <w:noProof/>
        </w:rPr>
      </w:pPr>
      <w:hyperlink w:anchor="_Toc586414" w:history="1">
        <w:r w:rsidR="00A22B76" w:rsidRPr="00F95D47">
          <w:rPr>
            <w:rStyle w:val="Hyperlink"/>
            <w:noProof/>
            <w:szCs w:val="32"/>
          </w:rPr>
          <w:t>Displaying XIP Results</w:t>
        </w:r>
        <w:r w:rsidR="00A22B76" w:rsidRPr="00F95D47">
          <w:rPr>
            <w:noProof/>
            <w:webHidden/>
          </w:rPr>
          <w:tab/>
        </w:r>
        <w:r w:rsidR="00A547D5" w:rsidRPr="00F95D47">
          <w:rPr>
            <w:noProof/>
            <w:webHidden/>
          </w:rPr>
          <w:fldChar w:fldCharType="begin"/>
        </w:r>
        <w:r w:rsidR="00A22B76" w:rsidRPr="00F95D47">
          <w:rPr>
            <w:noProof/>
            <w:webHidden/>
          </w:rPr>
          <w:instrText xml:space="preserve"> PAGEREF _Toc586414 \h </w:instrText>
        </w:r>
        <w:r w:rsidR="00A547D5" w:rsidRPr="00F95D47">
          <w:rPr>
            <w:noProof/>
            <w:webHidden/>
          </w:rPr>
        </w:r>
        <w:r w:rsidR="00A547D5" w:rsidRPr="00F95D47">
          <w:rPr>
            <w:noProof/>
            <w:webHidden/>
          </w:rPr>
          <w:fldChar w:fldCharType="separate"/>
        </w:r>
        <w:r>
          <w:rPr>
            <w:noProof/>
            <w:webHidden/>
          </w:rPr>
          <w:t>49</w:t>
        </w:r>
        <w:r w:rsidR="00A547D5" w:rsidRPr="00F95D47">
          <w:rPr>
            <w:noProof/>
            <w:webHidden/>
          </w:rPr>
          <w:fldChar w:fldCharType="end"/>
        </w:r>
      </w:hyperlink>
    </w:p>
    <w:p w:rsidR="00A22B76" w:rsidRPr="00F95D47" w:rsidRDefault="00753B75">
      <w:pPr>
        <w:pStyle w:val="TOC1"/>
        <w:tabs>
          <w:tab w:val="right" w:leader="dot" w:pos="7216"/>
        </w:tabs>
        <w:rPr>
          <w:rFonts w:ascii="Arial" w:hAnsi="Arial"/>
          <w:b w:val="0"/>
          <w:bCs w:val="0"/>
          <w:caps w:val="0"/>
          <w:noProof/>
          <w:sz w:val="24"/>
          <w:szCs w:val="24"/>
        </w:rPr>
      </w:pPr>
      <w:hyperlink w:anchor="_Toc586415" w:history="1">
        <w:r w:rsidR="00A22B76" w:rsidRPr="00F95D47">
          <w:rPr>
            <w:rStyle w:val="Hyperlink"/>
            <w:rFonts w:ascii="Arial" w:hAnsi="Arial"/>
            <w:noProof/>
            <w:szCs w:val="40"/>
          </w:rPr>
          <w:t>Glossary of Terms</w:t>
        </w:r>
        <w:r w:rsidR="00A22B76" w:rsidRPr="00F95D47">
          <w:rPr>
            <w:rFonts w:ascii="Arial" w:hAnsi="Arial"/>
            <w:noProof/>
            <w:webHidden/>
          </w:rPr>
          <w:tab/>
        </w:r>
        <w:r w:rsidR="00A547D5" w:rsidRPr="00F95D47">
          <w:rPr>
            <w:rFonts w:ascii="Arial" w:hAnsi="Arial"/>
            <w:noProof/>
            <w:webHidden/>
          </w:rPr>
          <w:fldChar w:fldCharType="begin"/>
        </w:r>
        <w:r w:rsidR="00A22B76" w:rsidRPr="00F95D47">
          <w:rPr>
            <w:rFonts w:ascii="Arial" w:hAnsi="Arial"/>
            <w:noProof/>
            <w:webHidden/>
          </w:rPr>
          <w:instrText xml:space="preserve"> PAGEREF _Toc586415 \h </w:instrText>
        </w:r>
        <w:r w:rsidR="00A547D5" w:rsidRPr="00F95D47">
          <w:rPr>
            <w:rFonts w:ascii="Arial" w:hAnsi="Arial"/>
            <w:noProof/>
            <w:webHidden/>
          </w:rPr>
        </w:r>
        <w:r w:rsidR="00A547D5" w:rsidRPr="00F95D47">
          <w:rPr>
            <w:rFonts w:ascii="Arial" w:hAnsi="Arial"/>
            <w:noProof/>
            <w:webHidden/>
          </w:rPr>
          <w:fldChar w:fldCharType="separate"/>
        </w:r>
        <w:r>
          <w:rPr>
            <w:rFonts w:ascii="Arial" w:hAnsi="Arial"/>
            <w:noProof/>
            <w:webHidden/>
          </w:rPr>
          <w:t>51</w:t>
        </w:r>
        <w:r w:rsidR="00A547D5" w:rsidRPr="00F95D47">
          <w:rPr>
            <w:rFonts w:ascii="Arial" w:hAnsi="Arial"/>
            <w:noProof/>
            <w:webHidden/>
          </w:rPr>
          <w:fldChar w:fldCharType="end"/>
        </w:r>
      </w:hyperlink>
    </w:p>
    <w:p w:rsidR="00A22B76" w:rsidRPr="00F95D47" w:rsidRDefault="00753B75">
      <w:pPr>
        <w:pStyle w:val="TOC1"/>
        <w:tabs>
          <w:tab w:val="right" w:leader="dot" w:pos="7216"/>
        </w:tabs>
        <w:rPr>
          <w:rFonts w:ascii="Arial" w:hAnsi="Arial"/>
          <w:b w:val="0"/>
          <w:bCs w:val="0"/>
          <w:caps w:val="0"/>
          <w:noProof/>
          <w:sz w:val="24"/>
          <w:szCs w:val="24"/>
        </w:rPr>
      </w:pPr>
      <w:hyperlink w:anchor="_Toc586416" w:history="1">
        <w:r w:rsidR="00A22B76" w:rsidRPr="00F95D47">
          <w:rPr>
            <w:rStyle w:val="Hyperlink"/>
            <w:rFonts w:ascii="Arial" w:hAnsi="Arial"/>
            <w:noProof/>
            <w:szCs w:val="40"/>
            <w:lang w:val="fr-FR"/>
          </w:rPr>
          <w:t>Index</w:t>
        </w:r>
        <w:r w:rsidR="00A22B76" w:rsidRPr="00F95D47">
          <w:rPr>
            <w:rFonts w:ascii="Arial" w:hAnsi="Arial"/>
            <w:noProof/>
            <w:webHidden/>
          </w:rPr>
          <w:tab/>
        </w:r>
        <w:r w:rsidR="00A547D5" w:rsidRPr="00F95D47">
          <w:rPr>
            <w:rFonts w:ascii="Arial" w:hAnsi="Arial"/>
            <w:noProof/>
            <w:webHidden/>
          </w:rPr>
          <w:fldChar w:fldCharType="begin"/>
        </w:r>
        <w:r w:rsidR="00A22B76" w:rsidRPr="00F95D47">
          <w:rPr>
            <w:rFonts w:ascii="Arial" w:hAnsi="Arial"/>
            <w:noProof/>
            <w:webHidden/>
          </w:rPr>
          <w:instrText xml:space="preserve"> PAGEREF _Toc586416 \h </w:instrText>
        </w:r>
        <w:r w:rsidR="00A547D5" w:rsidRPr="00F95D47">
          <w:rPr>
            <w:rFonts w:ascii="Arial" w:hAnsi="Arial"/>
            <w:noProof/>
            <w:webHidden/>
          </w:rPr>
        </w:r>
        <w:r w:rsidR="00A547D5" w:rsidRPr="00F95D47">
          <w:rPr>
            <w:rFonts w:ascii="Arial" w:hAnsi="Arial"/>
            <w:noProof/>
            <w:webHidden/>
          </w:rPr>
          <w:fldChar w:fldCharType="separate"/>
        </w:r>
        <w:r>
          <w:rPr>
            <w:rFonts w:ascii="Arial" w:hAnsi="Arial"/>
            <w:noProof/>
            <w:webHidden/>
          </w:rPr>
          <w:t>54</w:t>
        </w:r>
        <w:r w:rsidR="00A547D5" w:rsidRPr="00F95D47">
          <w:rPr>
            <w:rFonts w:ascii="Arial" w:hAnsi="Arial"/>
            <w:noProof/>
            <w:webHidden/>
          </w:rPr>
          <w:fldChar w:fldCharType="end"/>
        </w:r>
      </w:hyperlink>
    </w:p>
    <w:p w:rsidR="00A22B76" w:rsidRPr="00F95D47" w:rsidRDefault="00A547D5">
      <w:pPr>
        <w:pStyle w:val="TOC3"/>
      </w:pPr>
      <w:r w:rsidRPr="00F95D47">
        <w:fldChar w:fldCharType="end"/>
      </w:r>
    </w:p>
    <w:p w:rsidR="00A22B76" w:rsidRPr="00F95D47" w:rsidRDefault="00A22B76">
      <w:pPr>
        <w:pStyle w:val="Heading1"/>
      </w:pPr>
      <w:bookmarkStart w:id="22" w:name="_Toc513004478"/>
      <w:bookmarkStart w:id="23" w:name="_Toc516471255"/>
      <w:bookmarkStart w:id="24" w:name="_Toc531503404"/>
      <w:bookmarkStart w:id="25" w:name="_Toc531517791"/>
      <w:bookmarkStart w:id="26" w:name="_Toc532031014"/>
      <w:bookmarkStart w:id="27" w:name="_Toc532115751"/>
      <w:bookmarkStart w:id="28" w:name="_Toc532126887"/>
      <w:bookmarkStart w:id="29" w:name="_Toc532296320"/>
      <w:bookmarkStart w:id="30" w:name="_Toc532630223"/>
      <w:bookmarkStart w:id="31" w:name="_Toc532630300"/>
      <w:bookmarkStart w:id="32" w:name="_Toc532633811"/>
      <w:bookmarkStart w:id="33" w:name="_Toc532877621"/>
      <w:bookmarkStart w:id="34" w:name="_Toc533578963"/>
      <w:bookmarkStart w:id="35" w:name="_Toc534017278"/>
      <w:bookmarkStart w:id="36" w:name="_Toc534019445"/>
      <w:bookmarkStart w:id="37" w:name="_Toc534108106"/>
      <w:bookmarkStart w:id="38" w:name="_Toc534190448"/>
      <w:bookmarkStart w:id="39" w:name="_Toc250588"/>
      <w:bookmarkStart w:id="40" w:name="_Toc263532"/>
      <w:bookmarkStart w:id="41" w:name="_Toc586353"/>
      <w:r w:rsidRPr="00F95D47">
        <w:lastRenderedPageBreak/>
        <w:t>About This Manual</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A22B76" w:rsidRPr="00F95D47" w:rsidRDefault="00A22B76">
      <w:pPr>
        <w:pStyle w:val="Body"/>
        <w:rPr>
          <w:rFonts w:ascii="Arial" w:hAnsi="Arial"/>
        </w:rPr>
      </w:pPr>
      <w:r w:rsidRPr="00F95D47">
        <w:rPr>
          <w:rFonts w:ascii="Arial" w:hAnsi="Arial"/>
        </w:rPr>
        <w:t xml:space="preserve">The Xerox Incremental Parser (XIP) is a parser that takes textual input and provides linguistic information about it.  XIP can modify and enrich lexical entries, construct chunks and other types of groupings, and build dependency relationships.  </w:t>
      </w:r>
    </w:p>
    <w:p w:rsidR="00A22B76" w:rsidRPr="00F95D47" w:rsidRDefault="00A22B76">
      <w:pPr>
        <w:pStyle w:val="Body"/>
        <w:rPr>
          <w:rFonts w:ascii="Arial" w:hAnsi="Arial"/>
        </w:rPr>
      </w:pPr>
      <w:r w:rsidRPr="00F95D47">
        <w:rPr>
          <w:rFonts w:ascii="Arial" w:hAnsi="Arial"/>
        </w:rPr>
        <w:t xml:space="preserve">This manual introduces the major concepts and notions of how to create your own XIP grammar. This manual is intended for users new to XIP and therefore does not describe all of the XIP functionalities.  See the </w:t>
      </w:r>
      <w:r w:rsidRPr="00F95D47">
        <w:rPr>
          <w:rFonts w:ascii="Arial" w:hAnsi="Arial"/>
          <w:i/>
          <w:iCs/>
        </w:rPr>
        <w:t>XIP Reference Guide</w:t>
      </w:r>
      <w:r w:rsidRPr="00F95D47">
        <w:rPr>
          <w:rFonts w:ascii="Arial" w:hAnsi="Arial"/>
        </w:rPr>
        <w:t xml:space="preserve"> for complete details on the XIP grammar and XIP parser.</w:t>
      </w:r>
    </w:p>
    <w:p w:rsidR="00A22B76" w:rsidRPr="00F95D47" w:rsidRDefault="00A22B76">
      <w:pPr>
        <w:pStyle w:val="Sectionheading"/>
        <w:framePr w:wrap="around"/>
        <w:rPr>
          <w:rFonts w:ascii="Arial" w:hAnsi="Arial"/>
          <w:color w:val="9B2583"/>
          <w:sz w:val="24"/>
        </w:rPr>
      </w:pPr>
      <w:r w:rsidRPr="00F95D47">
        <w:rPr>
          <w:rFonts w:ascii="Arial" w:hAnsi="Arial"/>
          <w:color w:val="9B2583"/>
          <w:sz w:val="24"/>
        </w:rPr>
        <w:t>Audience</w:t>
      </w:r>
    </w:p>
    <w:p w:rsidR="00A22B76" w:rsidRPr="00F95D47" w:rsidRDefault="00A22B76">
      <w:pPr>
        <w:pStyle w:val="Body"/>
        <w:rPr>
          <w:rFonts w:ascii="Arial" w:hAnsi="Arial"/>
        </w:rPr>
      </w:pPr>
      <w:r w:rsidRPr="00F95D47">
        <w:rPr>
          <w:rFonts w:ascii="Arial" w:hAnsi="Arial"/>
        </w:rPr>
        <w:t>This manual is designed for linguists and computational linguists who are well acquainted with linguistic terminology and strategy.</w:t>
      </w:r>
    </w:p>
    <w:p w:rsidR="00A22B76" w:rsidRPr="00F95D47" w:rsidRDefault="00A22B76">
      <w:pPr>
        <w:pStyle w:val="Sectionheading"/>
        <w:framePr w:wrap="around"/>
        <w:rPr>
          <w:rFonts w:ascii="Arial" w:hAnsi="Arial"/>
          <w:color w:val="9B2583"/>
          <w:sz w:val="24"/>
        </w:rPr>
      </w:pPr>
      <w:r w:rsidRPr="00F95D47">
        <w:rPr>
          <w:rFonts w:ascii="Arial" w:hAnsi="Arial"/>
          <w:color w:val="9B2583"/>
          <w:sz w:val="24"/>
        </w:rPr>
        <w:t>Conventions Used</w:t>
      </w:r>
    </w:p>
    <w:p w:rsidR="00A22B76" w:rsidRPr="00F95D47" w:rsidRDefault="00A22B76">
      <w:pPr>
        <w:pStyle w:val="Body"/>
        <w:rPr>
          <w:rFonts w:ascii="Arial" w:hAnsi="Arial"/>
        </w:rPr>
      </w:pPr>
      <w:r w:rsidRPr="00F95D47">
        <w:rPr>
          <w:rFonts w:ascii="Arial" w:hAnsi="Arial"/>
        </w:rPr>
        <w:t>This manual uses the following style conventions:</w:t>
      </w:r>
    </w:p>
    <w:p w:rsidR="00A22B76" w:rsidRPr="00F95D47" w:rsidRDefault="00A22B76">
      <w:pPr>
        <w:pStyle w:val="Bullets"/>
        <w:rPr>
          <w:rFonts w:ascii="Arial" w:hAnsi="Arial"/>
        </w:rPr>
      </w:pPr>
      <w:r w:rsidRPr="00F95D47">
        <w:rPr>
          <w:rFonts w:ascii="Arial" w:hAnsi="Arial"/>
          <w:color w:val="auto"/>
          <w:sz w:val="20"/>
          <w:lang w:val="en-GB"/>
        </w:rPr>
        <w:t>Monospaced font</w:t>
      </w:r>
      <w:r w:rsidRPr="00F95D47">
        <w:rPr>
          <w:rFonts w:ascii="Arial" w:hAnsi="Arial"/>
        </w:rPr>
        <w:t>: this typeface is used for any text that appears on the computer screen or text that you should type.  It is also used for file names, functions, and examples.</w:t>
      </w:r>
    </w:p>
    <w:p w:rsidR="00A22B76" w:rsidRPr="00F95D47" w:rsidRDefault="00A22B76">
      <w:pPr>
        <w:pStyle w:val="Bullets"/>
        <w:rPr>
          <w:rFonts w:ascii="Arial" w:hAnsi="Arial"/>
        </w:rPr>
      </w:pPr>
      <w:r w:rsidRPr="00F95D47">
        <w:rPr>
          <w:rFonts w:ascii="Arial" w:hAnsi="Arial"/>
          <w:i/>
          <w:iCs/>
          <w:color w:val="auto"/>
          <w:sz w:val="20"/>
          <w:lang w:val="en-GB"/>
        </w:rPr>
        <w:t>Monospaced italic font</w:t>
      </w:r>
      <w:r w:rsidRPr="00F95D47">
        <w:rPr>
          <w:rFonts w:ascii="Arial" w:hAnsi="Arial"/>
        </w:rPr>
        <w:t xml:space="preserve">: this typeface is used for any text that serves as a placeholder for a variable.  For example, </w:t>
      </w:r>
      <w:r w:rsidRPr="00F95D47">
        <w:rPr>
          <w:rFonts w:ascii="Arial" w:hAnsi="Arial"/>
          <w:i/>
          <w:iCs/>
          <w:color w:val="auto"/>
          <w:sz w:val="20"/>
          <w:lang w:val="en-GB"/>
        </w:rPr>
        <w:t>layer</w:t>
      </w:r>
      <w:r w:rsidRPr="00F95D47">
        <w:rPr>
          <w:rFonts w:ascii="Arial" w:hAnsi="Arial"/>
        </w:rPr>
        <w:t xml:space="preserve"> indicates that the word </w:t>
      </w:r>
      <w:r w:rsidRPr="00F95D47">
        <w:rPr>
          <w:rFonts w:ascii="Arial" w:hAnsi="Arial"/>
          <w:i/>
          <w:iCs/>
          <w:color w:val="auto"/>
          <w:sz w:val="20"/>
          <w:lang w:val="en-GB"/>
        </w:rPr>
        <w:t>layer</w:t>
      </w:r>
      <w:r w:rsidRPr="00F95D47">
        <w:rPr>
          <w:rFonts w:ascii="Arial" w:hAnsi="Arial"/>
        </w:rPr>
        <w:t xml:space="preserve"> is a placeholder for an actual layer number, such as </w:t>
      </w:r>
      <w:r w:rsidRPr="00F95D47">
        <w:rPr>
          <w:rFonts w:ascii="Arial" w:hAnsi="Arial"/>
          <w:color w:val="auto"/>
          <w:sz w:val="20"/>
          <w:lang w:val="en-GB"/>
        </w:rPr>
        <w:t>15</w:t>
      </w:r>
      <w:r w:rsidRPr="00F95D47">
        <w:rPr>
          <w:rFonts w:ascii="Arial" w:hAnsi="Arial"/>
        </w:rPr>
        <w:t>.</w:t>
      </w:r>
    </w:p>
    <w:p w:rsidR="00A22B76" w:rsidRPr="00F95D47" w:rsidRDefault="00A22B76">
      <w:pPr>
        <w:pStyle w:val="Bullets"/>
        <w:rPr>
          <w:rFonts w:ascii="Arial" w:hAnsi="Arial"/>
        </w:rPr>
      </w:pPr>
      <w:r w:rsidRPr="00F95D47">
        <w:rPr>
          <w:rFonts w:ascii="Arial" w:hAnsi="Arial"/>
          <w:color w:val="0000FF"/>
          <w:u w:val="single"/>
        </w:rPr>
        <w:t>Internal cross-references</w:t>
      </w:r>
      <w:r w:rsidRPr="00F95D47">
        <w:rPr>
          <w:rFonts w:ascii="Arial" w:hAnsi="Arial"/>
        </w:rPr>
        <w:t>: this format is used to indicate cross-references within the manual.  If you are working on an electronic copy of the manual, click the cross-reference to go directly to the section it references.</w:t>
      </w:r>
    </w:p>
    <w:p w:rsidR="00A22B76" w:rsidRPr="00F95D47" w:rsidRDefault="00A22B76">
      <w:pPr>
        <w:pStyle w:val="Sectionheading"/>
        <w:framePr w:wrap="around"/>
        <w:rPr>
          <w:rFonts w:ascii="Arial" w:hAnsi="Arial"/>
          <w:color w:val="9B2583"/>
          <w:sz w:val="24"/>
        </w:rPr>
      </w:pPr>
      <w:r w:rsidRPr="00F95D47">
        <w:rPr>
          <w:rFonts w:ascii="Arial" w:hAnsi="Arial"/>
          <w:color w:val="9B2583"/>
          <w:sz w:val="24"/>
        </w:rPr>
        <w:t>What This Manual Contains</w:t>
      </w:r>
    </w:p>
    <w:p w:rsidR="00A22B76" w:rsidRPr="00F95D47" w:rsidRDefault="00A22B76">
      <w:pPr>
        <w:pStyle w:val="Body"/>
        <w:rPr>
          <w:rFonts w:ascii="Arial" w:hAnsi="Arial"/>
        </w:rPr>
      </w:pPr>
      <w:r w:rsidRPr="00F95D47">
        <w:rPr>
          <w:rFonts w:ascii="Arial" w:hAnsi="Arial"/>
        </w:rPr>
        <w:t>This manual contains the following sections:</w:t>
      </w:r>
    </w:p>
    <w:p w:rsidR="00A22B76" w:rsidRPr="00F95D47" w:rsidRDefault="00753B75">
      <w:pPr>
        <w:pStyle w:val="Bullets"/>
        <w:rPr>
          <w:rFonts w:ascii="Arial" w:hAnsi="Arial"/>
        </w:rPr>
      </w:pPr>
      <w:hyperlink w:anchor="_Chapter_1:_" w:history="1">
        <w:r w:rsidR="00A22B76" w:rsidRPr="00F95D47">
          <w:rPr>
            <w:rStyle w:val="Hyperlink"/>
            <w:rFonts w:ascii="Arial" w:hAnsi="Arial"/>
          </w:rPr>
          <w:t>Overview:</w:t>
        </w:r>
      </w:hyperlink>
      <w:r w:rsidR="00A22B76" w:rsidRPr="00F95D47">
        <w:rPr>
          <w:rFonts w:ascii="Arial" w:hAnsi="Arial"/>
        </w:rPr>
        <w:br/>
        <w:t>Introduces how XIP parses text, including a look at the architecture of XIP and an overview of each XIP module.</w:t>
      </w:r>
    </w:p>
    <w:p w:rsidR="00A22B76" w:rsidRPr="00F95D47" w:rsidRDefault="00753B75">
      <w:pPr>
        <w:pStyle w:val="Bullets"/>
        <w:rPr>
          <w:rFonts w:ascii="Arial" w:hAnsi="Arial"/>
        </w:rPr>
      </w:pPr>
      <w:hyperlink w:anchor="_About_XIP_Key" w:history="1">
        <w:r w:rsidR="00A22B76" w:rsidRPr="00F95D47">
          <w:rPr>
            <w:rStyle w:val="Hyperlink"/>
            <w:rFonts w:ascii="Arial" w:hAnsi="Arial"/>
          </w:rPr>
          <w:t>Basic Rule Concepts</w:t>
        </w:r>
      </w:hyperlink>
      <w:r w:rsidR="00A22B76" w:rsidRPr="00F95D47">
        <w:rPr>
          <w:rFonts w:ascii="Arial" w:hAnsi="Arial"/>
        </w:rPr>
        <w:t>:</w:t>
      </w:r>
      <w:r w:rsidR="00A22B76" w:rsidRPr="00F95D47">
        <w:rPr>
          <w:rFonts w:ascii="Arial" w:hAnsi="Arial"/>
        </w:rPr>
        <w:br/>
        <w:t>Describes the principles for writing rules, including how data is structured, operations on categories and features, and the basic structure of rules.</w:t>
      </w:r>
    </w:p>
    <w:p w:rsidR="00A22B76" w:rsidRPr="00F95D47" w:rsidRDefault="00753B75">
      <w:pPr>
        <w:pStyle w:val="Bullets"/>
        <w:rPr>
          <w:rFonts w:ascii="Arial" w:hAnsi="Arial"/>
        </w:rPr>
      </w:pPr>
      <w:hyperlink w:anchor="_Chapter_3:_Writing" w:history="1">
        <w:r w:rsidR="00A22B76" w:rsidRPr="00F95D47">
          <w:rPr>
            <w:rStyle w:val="Hyperlink"/>
            <w:rFonts w:ascii="Arial" w:hAnsi="Arial"/>
          </w:rPr>
          <w:t>Writing Rules</w:t>
        </w:r>
      </w:hyperlink>
      <w:r w:rsidR="00A22B76" w:rsidRPr="00F95D47">
        <w:rPr>
          <w:rFonts w:ascii="Arial" w:hAnsi="Arial"/>
        </w:rPr>
        <w:t>:</w:t>
      </w:r>
      <w:r w:rsidR="00A22B76" w:rsidRPr="00F95D47">
        <w:rPr>
          <w:rFonts w:ascii="Arial" w:hAnsi="Arial"/>
        </w:rPr>
        <w:br/>
        <w:t xml:space="preserve">Describes how to write the different types of XIP rules, including declaring features and categories and creating the four basic types of XIP rules.  </w:t>
      </w:r>
    </w:p>
    <w:p w:rsidR="00A22B76" w:rsidRPr="00F95D47" w:rsidRDefault="00753B75">
      <w:pPr>
        <w:pStyle w:val="Bullets"/>
        <w:rPr>
          <w:rFonts w:ascii="Arial" w:hAnsi="Arial"/>
        </w:rPr>
      </w:pPr>
      <w:hyperlink w:anchor="_Chapter_5:_" w:history="1">
        <w:r w:rsidR="00A22B76" w:rsidRPr="00F95D47">
          <w:rPr>
            <w:rStyle w:val="Hyperlink"/>
            <w:rFonts w:ascii="Arial" w:hAnsi="Arial"/>
          </w:rPr>
          <w:t>Implementing a XIP Grammar</w:t>
        </w:r>
      </w:hyperlink>
      <w:r w:rsidR="00A22B76" w:rsidRPr="00F95D47">
        <w:rPr>
          <w:rFonts w:ascii="Arial" w:hAnsi="Arial"/>
        </w:rPr>
        <w:t>:</w:t>
      </w:r>
      <w:r w:rsidR="00A22B76" w:rsidRPr="00F95D47">
        <w:rPr>
          <w:rFonts w:ascii="Arial" w:hAnsi="Arial"/>
        </w:rPr>
        <w:br/>
        <w:t>Provides information on how to configure, initialize, and launch XIP.</w:t>
      </w:r>
    </w:p>
    <w:p w:rsidR="00A22B76" w:rsidRPr="00F95D47" w:rsidRDefault="00A22B76" w:rsidP="004C109F">
      <w:pPr>
        <w:pStyle w:val="Sectionheading"/>
        <w:framePr w:w="1815" w:wrap="around" w:x="1239"/>
        <w:rPr>
          <w:rFonts w:ascii="Arial" w:hAnsi="Arial"/>
          <w:color w:val="9B2583"/>
          <w:sz w:val="24"/>
        </w:rPr>
      </w:pPr>
      <w:r w:rsidRPr="00F95D47">
        <w:rPr>
          <w:rFonts w:ascii="Arial" w:hAnsi="Arial"/>
          <w:color w:val="9B2583"/>
          <w:sz w:val="24"/>
        </w:rPr>
        <w:t>Other XIP Documentation</w:t>
      </w:r>
    </w:p>
    <w:p w:rsidR="00A22B76" w:rsidRPr="00F95D47" w:rsidRDefault="00A22B76">
      <w:pPr>
        <w:pStyle w:val="Body"/>
        <w:rPr>
          <w:rFonts w:ascii="Arial" w:hAnsi="Arial"/>
        </w:rPr>
      </w:pPr>
      <w:r w:rsidRPr="00F95D47">
        <w:rPr>
          <w:rFonts w:ascii="Arial" w:hAnsi="Arial"/>
        </w:rPr>
        <w:t xml:space="preserve">In addition to this manual, the documentation set for XIP includes the </w:t>
      </w:r>
      <w:r w:rsidRPr="00F95D47">
        <w:rPr>
          <w:rFonts w:ascii="Arial" w:hAnsi="Arial"/>
          <w:i/>
          <w:iCs/>
        </w:rPr>
        <w:t>XIP Reference Guide</w:t>
      </w:r>
      <w:r w:rsidRPr="00F95D47">
        <w:rPr>
          <w:rFonts w:ascii="Arial" w:hAnsi="Arial"/>
        </w:rPr>
        <w:t>, which provides reference information about writing XIP rules and using the XIP API.</w:t>
      </w:r>
    </w:p>
    <w:p w:rsidR="00A22B76" w:rsidRPr="00F95D47" w:rsidRDefault="00A22B76">
      <w:pPr>
        <w:pStyle w:val="Heading1"/>
        <w:tabs>
          <w:tab w:val="left" w:pos="6840"/>
        </w:tabs>
      </w:pPr>
      <w:bookmarkStart w:id="42" w:name="_Chapter_1:_"/>
      <w:bookmarkStart w:id="43" w:name="_Toc513004479"/>
      <w:bookmarkStart w:id="44" w:name="_Toc516471256"/>
      <w:bookmarkStart w:id="45" w:name="_Toc531503405"/>
      <w:bookmarkStart w:id="46" w:name="_Toc531517792"/>
      <w:bookmarkStart w:id="47" w:name="_Toc532031015"/>
      <w:bookmarkStart w:id="48" w:name="_Toc532115752"/>
      <w:bookmarkStart w:id="49" w:name="_Toc532126888"/>
      <w:bookmarkStart w:id="50" w:name="_Toc532296321"/>
      <w:bookmarkStart w:id="51" w:name="_Toc532630224"/>
      <w:bookmarkStart w:id="52" w:name="_Toc532630301"/>
      <w:bookmarkStart w:id="53" w:name="_Toc532633812"/>
      <w:bookmarkStart w:id="54" w:name="_Toc532877622"/>
      <w:bookmarkStart w:id="55" w:name="_Toc533578964"/>
      <w:bookmarkStart w:id="56" w:name="_Toc534017279"/>
      <w:bookmarkStart w:id="57" w:name="_Toc534019446"/>
      <w:bookmarkStart w:id="58" w:name="_Toc534108107"/>
      <w:bookmarkStart w:id="59" w:name="_Toc534190449"/>
      <w:bookmarkStart w:id="60" w:name="_Toc250589"/>
      <w:bookmarkStart w:id="61" w:name="_Toc263533"/>
      <w:bookmarkStart w:id="62" w:name="_Toc586354"/>
      <w:bookmarkEnd w:id="42"/>
      <w:r w:rsidRPr="00F95D47">
        <w:rPr>
          <w:b w:val="0"/>
          <w:bCs w:val="0"/>
        </w:rPr>
        <w:lastRenderedPageBreak/>
        <w:t xml:space="preserve">Chapter 1: </w:t>
      </w:r>
      <w:r w:rsidRPr="00F95D47">
        <w:br/>
      </w:r>
      <w:bookmarkEnd w:id="43"/>
      <w:bookmarkEnd w:id="44"/>
      <w:r w:rsidRPr="00F95D47">
        <w:t>Overview</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A22B76" w:rsidRPr="00F95D47" w:rsidRDefault="00A22B76">
      <w:pPr>
        <w:pStyle w:val="Body"/>
        <w:rPr>
          <w:rFonts w:ascii="Arial" w:hAnsi="Arial"/>
        </w:rPr>
      </w:pPr>
      <w:bookmarkStart w:id="63" w:name="_Toc531517798"/>
      <w:bookmarkStart w:id="64" w:name="_Toc531517793"/>
      <w:r w:rsidRPr="00F95D47">
        <w:rPr>
          <w:rFonts w:ascii="Arial" w:hAnsi="Arial"/>
        </w:rPr>
        <w:t>This chapter provides an overview of how XIP parses input text.  It includes the following sections:</w:t>
      </w:r>
    </w:p>
    <w:p w:rsidR="00A22B76" w:rsidRPr="00F95D47" w:rsidRDefault="00753B75">
      <w:pPr>
        <w:pStyle w:val="Bullets"/>
        <w:rPr>
          <w:rFonts w:ascii="Arial" w:hAnsi="Arial"/>
        </w:rPr>
      </w:pPr>
      <w:hyperlink w:anchor="_XIP_Architecture_1" w:history="1">
        <w:r w:rsidR="00A22B76" w:rsidRPr="00F95D47">
          <w:rPr>
            <w:rStyle w:val="Hyperlink"/>
            <w:rFonts w:ascii="Arial" w:hAnsi="Arial"/>
          </w:rPr>
          <w:t>XIP Architecture</w:t>
        </w:r>
      </w:hyperlink>
    </w:p>
    <w:p w:rsidR="00A22B76" w:rsidRPr="00F95D47" w:rsidRDefault="00753B75">
      <w:pPr>
        <w:pStyle w:val="Bullets"/>
        <w:rPr>
          <w:rFonts w:ascii="Arial" w:hAnsi="Arial"/>
        </w:rPr>
      </w:pPr>
      <w:hyperlink w:anchor="_Introduction_to_a" w:history="1">
        <w:r w:rsidR="00A22B76" w:rsidRPr="00F95D47">
          <w:rPr>
            <w:rStyle w:val="Hyperlink"/>
            <w:rFonts w:ascii="Arial" w:hAnsi="Arial"/>
          </w:rPr>
          <w:t>Introduction to a XIP Grammar</w:t>
        </w:r>
      </w:hyperlink>
    </w:p>
    <w:p w:rsidR="00A22B76" w:rsidRPr="00F95D47" w:rsidRDefault="00A22B76">
      <w:pPr>
        <w:pStyle w:val="Heading2"/>
        <w:rPr>
          <w:rFonts w:cs="Times New Roman"/>
          <w:bCs w:val="0"/>
          <w:color w:val="9B2583"/>
          <w:sz w:val="40"/>
          <w:szCs w:val="24"/>
          <w:lang w:val="en-GB"/>
        </w:rPr>
      </w:pPr>
      <w:bookmarkStart w:id="65" w:name="_XIP_Architecture"/>
      <w:bookmarkStart w:id="66" w:name="_XIP_Architecture_1"/>
      <w:bookmarkStart w:id="67" w:name="_Toc532031016"/>
      <w:bookmarkStart w:id="68" w:name="_Toc532115753"/>
      <w:bookmarkStart w:id="69" w:name="_Toc532126889"/>
      <w:bookmarkStart w:id="70" w:name="_Toc532296322"/>
      <w:bookmarkStart w:id="71" w:name="_Toc532630225"/>
      <w:bookmarkStart w:id="72" w:name="_Toc532630302"/>
      <w:bookmarkStart w:id="73" w:name="_Toc532633813"/>
      <w:bookmarkStart w:id="74" w:name="_Toc532877623"/>
      <w:bookmarkStart w:id="75" w:name="_Toc533578965"/>
      <w:bookmarkStart w:id="76" w:name="_Toc534017280"/>
      <w:bookmarkStart w:id="77" w:name="_Toc534019447"/>
      <w:bookmarkStart w:id="78" w:name="_Toc534108108"/>
      <w:bookmarkStart w:id="79" w:name="_Toc534190450"/>
      <w:bookmarkStart w:id="80" w:name="_Toc250590"/>
      <w:bookmarkStart w:id="81" w:name="_Toc263534"/>
      <w:bookmarkStart w:id="82" w:name="_Toc586355"/>
      <w:bookmarkEnd w:id="65"/>
      <w:bookmarkEnd w:id="66"/>
      <w:r w:rsidRPr="00F95D47">
        <w:rPr>
          <w:rFonts w:cs="Times New Roman"/>
          <w:bCs w:val="0"/>
          <w:color w:val="9B2583"/>
          <w:sz w:val="40"/>
          <w:szCs w:val="24"/>
          <w:lang w:val="en-GB"/>
        </w:rPr>
        <w:t>XIP Architecture</w:t>
      </w:r>
      <w:bookmarkEnd w:id="63"/>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"Architecture" </w:instrText>
      </w:r>
      <w:r w:rsidRPr="00F95D47">
        <w:rPr>
          <w:rFonts w:ascii="Arial" w:hAnsi="Arial"/>
        </w:rPr>
        <w:fldChar w:fldCharType="end"/>
      </w:r>
      <w:r w:rsidR="00A22B76" w:rsidRPr="00F95D47">
        <w:rPr>
          <w:rFonts w:ascii="Arial" w:hAnsi="Arial"/>
        </w:rPr>
        <w:t xml:space="preserve">XIP takes as input plain or processed text, which it transforms and analyzes.  XIP can disambiguate lexical input, segment sequences of linguistic units, and extract dependencies. A dependency is a linguistic relationship between linguistic units. </w:t>
      </w:r>
    </w:p>
    <w:p w:rsidR="00A22B76" w:rsidRPr="00F95D47" w:rsidRDefault="00A22B76">
      <w:pPr>
        <w:pStyle w:val="Body"/>
        <w:rPr>
          <w:rFonts w:ascii="Arial" w:hAnsi="Arial"/>
        </w:rPr>
      </w:pPr>
      <w:r w:rsidRPr="00F95D47">
        <w:rPr>
          <w:rFonts w:ascii="Arial" w:hAnsi="Arial"/>
        </w:rPr>
        <w:t>XIP is composed of three core modules that are included with XIP by default and two optional pre-processing modules. The core modules are:</w:t>
      </w:r>
    </w:p>
    <w:p w:rsidR="00A22B76" w:rsidRPr="00F95D47" w:rsidRDefault="00A22B76">
      <w:pPr>
        <w:pStyle w:val="Bullets"/>
        <w:rPr>
          <w:rFonts w:ascii="Arial" w:hAnsi="Arial"/>
        </w:rPr>
      </w:pPr>
      <w:r w:rsidRPr="00F95D47">
        <w:rPr>
          <w:rFonts w:ascii="Arial" w:hAnsi="Arial"/>
        </w:rPr>
        <w:t>Contextual disambiguation module: this module uses XIP rules to assign words features or categories according to their context.</w:t>
      </w:r>
    </w:p>
    <w:p w:rsidR="00A22B76" w:rsidRPr="00F95D47" w:rsidRDefault="00A22B76">
      <w:pPr>
        <w:pStyle w:val="Bullets"/>
        <w:rPr>
          <w:rFonts w:ascii="Arial" w:hAnsi="Arial"/>
        </w:rPr>
      </w:pPr>
      <w:r w:rsidRPr="00F95D47">
        <w:rPr>
          <w:rFonts w:ascii="Arial" w:hAnsi="Arial"/>
        </w:rPr>
        <w:t>Chunking module: this module segments linguistic units as a series of chunks or other groupings.</w:t>
      </w:r>
    </w:p>
    <w:p w:rsidR="00A22B76" w:rsidRPr="00F95D47" w:rsidRDefault="00A22B76">
      <w:pPr>
        <w:pStyle w:val="Bullets"/>
        <w:rPr>
          <w:rFonts w:ascii="Arial" w:hAnsi="Arial"/>
        </w:rPr>
      </w:pPr>
      <w:r w:rsidRPr="00F95D47">
        <w:rPr>
          <w:rFonts w:ascii="Arial" w:hAnsi="Arial"/>
        </w:rPr>
        <w:t>Dependency module: this module uses rules to identify dependencies between linguistic units.</w:t>
      </w:r>
    </w:p>
    <w:p w:rsidR="00A22B76" w:rsidRPr="00F95D47" w:rsidRDefault="00A22B76">
      <w:pPr>
        <w:pStyle w:val="Body"/>
        <w:rPr>
          <w:rFonts w:ascii="Arial" w:hAnsi="Arial"/>
        </w:rPr>
      </w:pPr>
      <w:r w:rsidRPr="00F95D47">
        <w:rPr>
          <w:rFonts w:ascii="Arial" w:hAnsi="Arial"/>
        </w:rPr>
        <w:t>The optional pre-processing modules are:</w:t>
      </w:r>
    </w:p>
    <w:p w:rsidR="00A22B76" w:rsidRPr="00F95D47" w:rsidRDefault="00A547D5">
      <w:pPr>
        <w:pStyle w:val="Bullets"/>
        <w:rPr>
          <w:rFonts w:ascii="Arial" w:hAnsi="Arial"/>
        </w:rPr>
      </w:pPr>
      <w:r w:rsidRPr="00F95D47">
        <w:rPr>
          <w:rFonts w:ascii="Arial" w:hAnsi="Arial"/>
        </w:rPr>
        <w:fldChar w:fldCharType="begin"/>
      </w:r>
      <w:r w:rsidR="00A22B76" w:rsidRPr="00F95D47">
        <w:rPr>
          <w:rFonts w:ascii="Arial" w:hAnsi="Arial"/>
        </w:rPr>
        <w:instrText xml:space="preserve"> XE "NTM module"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"Normalizer" \t "</w:instrText>
      </w:r>
      <w:r w:rsidR="00A22B76" w:rsidRPr="00F95D47">
        <w:rPr>
          <w:rFonts w:ascii="Arial" w:hAnsi="Arial"/>
          <w:i/>
        </w:rPr>
        <w:instrText>See</w:instrText>
      </w:r>
      <w:r w:rsidR="00A22B76" w:rsidRPr="00F95D47">
        <w:rPr>
          <w:rFonts w:ascii="Arial" w:hAnsi="Arial"/>
        </w:rPr>
        <w:instrText xml:space="preserve"> NTM module"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"xfst"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"Finite state transducer" </w:instrText>
      </w:r>
      <w:r w:rsidRPr="00F95D47">
        <w:rPr>
          <w:rFonts w:ascii="Arial" w:hAnsi="Arial"/>
        </w:rPr>
        <w:fldChar w:fldCharType="end"/>
      </w:r>
      <w:r w:rsidR="00A22B76" w:rsidRPr="00F95D47">
        <w:rPr>
          <w:rFonts w:ascii="Arial" w:hAnsi="Arial"/>
        </w:rPr>
        <w:t>Normalization, Tokenization, and Morphology (NTM): this module provides the normalized form and all potential lexical information for each word identified.</w:t>
      </w:r>
    </w:p>
    <w:p w:rsidR="00A22B76" w:rsidRPr="00F95D47" w:rsidRDefault="00A547D5">
      <w:pPr>
        <w:pStyle w:val="Bullets"/>
        <w:rPr>
          <w:rFonts w:ascii="Arial" w:hAnsi="Arial"/>
        </w:rPr>
      </w:pPr>
      <w:r w:rsidRPr="00F95D47">
        <w:rPr>
          <w:rFonts w:ascii="Arial" w:hAnsi="Arial"/>
        </w:rPr>
        <w:fldChar w:fldCharType="begin"/>
      </w:r>
      <w:r w:rsidR="00A22B76" w:rsidRPr="00F95D47">
        <w:rPr>
          <w:rFonts w:ascii="Arial" w:hAnsi="Arial"/>
        </w:rPr>
        <w:instrText xml:space="preserve"> XE "HMM disambiguation"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"Hidden Markov Model" \t "</w:instrText>
      </w:r>
      <w:r w:rsidR="00A22B76" w:rsidRPr="00F95D47">
        <w:rPr>
          <w:rFonts w:ascii="Arial" w:hAnsi="Arial"/>
          <w:i/>
        </w:rPr>
        <w:instrText>See</w:instrText>
      </w:r>
      <w:r w:rsidR="00A22B76" w:rsidRPr="00F95D47">
        <w:rPr>
          <w:rFonts w:ascii="Arial" w:hAnsi="Arial"/>
        </w:rPr>
        <w:instrText xml:space="preserve"> HMM disambiguation" </w:instrText>
      </w:r>
      <w:r w:rsidRPr="00F95D47">
        <w:rPr>
          <w:rFonts w:ascii="Arial" w:hAnsi="Arial"/>
        </w:rPr>
        <w:fldChar w:fldCharType="end"/>
      </w:r>
      <w:r w:rsidR="00A22B76" w:rsidRPr="00F95D47">
        <w:rPr>
          <w:rFonts w:ascii="Arial" w:hAnsi="Arial"/>
        </w:rPr>
        <w:t>Hidden Markov Model (HMM) disambiguator: this module uses the Hidden Markov Model algorithm to find the most probable grammatical category of a word according to its immediate context.</w:t>
      </w:r>
    </w:p>
    <w:p w:rsidR="00A22B76" w:rsidRPr="00F95D47" w:rsidRDefault="00A22B76">
      <w:pPr>
        <w:pStyle w:val="Body"/>
        <w:rPr>
          <w:rFonts w:ascii="Arial" w:hAnsi="Arial"/>
        </w:rPr>
      </w:pPr>
      <w:r w:rsidRPr="00F95D47">
        <w:rPr>
          <w:rFonts w:ascii="Arial" w:hAnsi="Arial"/>
        </w:rPr>
        <w:t>Different modules are activated depending upon the input data.  The following diagram illustrates how the different modules interact in the XIP system:</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"Architecture:Diagram" </w:instrText>
      </w:r>
      <w:r w:rsidRPr="00F95D47">
        <w:rPr>
          <w:rFonts w:ascii="Arial" w:hAnsi="Arial"/>
        </w:rPr>
        <w:fldChar w:fldCharType="end"/>
      </w:r>
    </w:p>
    <w:p w:rsidR="00A22B76" w:rsidRPr="00F95D47" w:rsidRDefault="00A22B76">
      <w:pPr>
        <w:pStyle w:val="Figurecaption"/>
        <w:jc w:val="left"/>
        <w:rPr>
          <w:rFonts w:ascii="Arial" w:hAnsi="Arial"/>
        </w:rPr>
      </w:pPr>
    </w:p>
    <w:p w:rsidR="00A22B76" w:rsidRPr="00F95D47" w:rsidRDefault="00A22B76">
      <w:pPr>
        <w:pStyle w:val="Figurecaption"/>
        <w:jc w:val="left"/>
        <w:rPr>
          <w:rFonts w:ascii="Arial" w:hAnsi="Arial"/>
        </w:rPr>
      </w:pPr>
    </w:p>
    <w:p w:rsidR="00A22B76" w:rsidRPr="00F95D47" w:rsidRDefault="00753B75">
      <w:pPr>
        <w:pStyle w:val="Figurecaption"/>
        <w:keepNext/>
        <w:jc w:val="left"/>
        <w:rPr>
          <w:rFonts w:ascii="Arial" w:hAnsi="Arial"/>
        </w:rPr>
      </w:pPr>
      <w:r>
        <w:rPr>
          <w:rFonts w:ascii="Arial" w:hAnsi="Arial"/>
          <w:noProof/>
          <w:sz w:val="20"/>
        </w:rPr>
        <w:pict>
          <v:shapetype id="_x0000_t202" coordsize="21600,21600" o:spt="202" path="m,l,21600r21600,l21600,xe">
            <v:stroke joinstyle="miter"/>
            <v:path gradientshapeok="t" o:connecttype="rect"/>
          </v:shapetype>
          <v:shape id="_x0000_s1779" type="#_x0000_t202" style="position:absolute;margin-left:273pt;margin-top:11.8pt;width:123.75pt;height:25.5pt;z-index:251644928" o:regroupid="14" stroked="f">
            <v:textbox style="mso-next-textbox:#_x0000_s1779">
              <w:txbxContent>
                <w:p w:rsidR="00AF2175" w:rsidRDefault="00AF2175">
                  <w:pPr>
                    <w:jc w:val="center"/>
                    <w:rPr>
                      <w:rFonts w:ascii="Arial" w:hAnsi="Arial" w:cs="Arial"/>
                      <w:b/>
                      <w:bCs/>
                      <w:sz w:val="20"/>
                    </w:rPr>
                  </w:pPr>
                  <w:r>
                    <w:rPr>
                      <w:rFonts w:ascii="Arial" w:hAnsi="Arial" w:cs="Arial"/>
                      <w:b/>
                      <w:bCs/>
                      <w:sz w:val="20"/>
                    </w:rPr>
                    <w:t>External Input Types</w:t>
                  </w:r>
                </w:p>
              </w:txbxContent>
            </v:textbox>
          </v:shape>
        </w:pict>
      </w:r>
      <w:r>
        <w:rPr>
          <w:rFonts w:ascii="Arial" w:hAnsi="Arial"/>
          <w:noProof/>
          <w:sz w:val="20"/>
        </w:rPr>
        <w:pict>
          <v:shape id="_x0000_s1777" type="#_x0000_t202" style="position:absolute;margin-left:102.75pt;margin-top:14.8pt;width:123.75pt;height:25.5pt;z-index:251643904" o:regroupid="14" stroked="f">
            <v:textbox style="mso-next-textbox:#_x0000_s1777">
              <w:txbxContent>
                <w:p w:rsidR="00AF2175" w:rsidRDefault="00AF2175">
                  <w:pPr>
                    <w:jc w:val="center"/>
                    <w:rPr>
                      <w:rFonts w:ascii="Arial" w:hAnsi="Arial" w:cs="Arial"/>
                      <w:b/>
                      <w:bCs/>
                      <w:sz w:val="20"/>
                    </w:rPr>
                  </w:pPr>
                  <w:r>
                    <w:rPr>
                      <w:rFonts w:ascii="Arial" w:hAnsi="Arial" w:cs="Arial"/>
                      <w:b/>
                      <w:bCs/>
                      <w:sz w:val="20"/>
                    </w:rPr>
                    <w:t>XIP Module</w:t>
                  </w:r>
                </w:p>
              </w:txbxContent>
            </v:textbox>
          </v:shape>
        </w:pict>
      </w:r>
      <w:r>
        <w:rPr>
          <w:rFonts w:ascii="Arial" w:hAnsi="Arial"/>
          <w:noProof/>
          <w:sz w:val="20"/>
        </w:rPr>
        <w:pict>
          <v:shape id="_x0000_s1790" type="#_x0000_t202" style="position:absolute;margin-left:-55.75pt;margin-top:16.1pt;width:123.75pt;height:25.5pt;z-index:251633664" stroked="f">
            <v:textbox style="mso-next-textbox:#_x0000_s1790">
              <w:txbxContent>
                <w:p w:rsidR="00AF2175" w:rsidRDefault="00AF2175">
                  <w:pPr>
                    <w:jc w:val="center"/>
                    <w:rPr>
                      <w:rFonts w:ascii="Arial" w:hAnsi="Arial" w:cs="Arial"/>
                      <w:b/>
                      <w:bCs/>
                      <w:sz w:val="20"/>
                    </w:rPr>
                  </w:pPr>
                  <w:r>
                    <w:rPr>
                      <w:rFonts w:ascii="Arial" w:hAnsi="Arial" w:cs="Arial"/>
                      <w:b/>
                      <w:bCs/>
                      <w:sz w:val="20"/>
                    </w:rPr>
                    <w:t>Resources</w:t>
                  </w:r>
                </w:p>
              </w:txbxContent>
            </v:textbox>
          </v:shape>
        </w:pict>
      </w:r>
      <w:r w:rsidR="00A22B76" w:rsidRPr="00F95D47">
        <w:rPr>
          <w:rFonts w:ascii="Arial" w:hAnsi="Arial"/>
        </w:rPr>
        <w:t>Figure 1: Architecture of XIP</w:t>
      </w:r>
    </w:p>
    <w:p w:rsidR="00A22B76" w:rsidRPr="00F95D47" w:rsidRDefault="00A22B76">
      <w:pPr>
        <w:pStyle w:val="Body"/>
        <w:keepNext/>
        <w:rPr>
          <w:rFonts w:ascii="Arial" w:hAnsi="Arial"/>
        </w:rPr>
      </w:pPr>
    </w:p>
    <w:p w:rsidR="00A22B76" w:rsidRPr="00F95D47" w:rsidRDefault="00753B75">
      <w:pPr>
        <w:pStyle w:val="Body"/>
        <w:keepNext/>
        <w:rPr>
          <w:rFonts w:ascii="Arial" w:hAnsi="Arial"/>
        </w:rPr>
      </w:pPr>
      <w:r>
        <w:rPr>
          <w:rFonts w:ascii="Arial" w:hAnsi="Arial"/>
          <w:noProof/>
          <w:sz w:val="20"/>
        </w:rPr>
        <w:pict>
          <v:line id="_x0000_s1784" style="position:absolute;flip:x;z-index:251650048" from="231.75pt,23.8pt" to="309.75pt,23.8pt" o:regroupid="14">
            <v:stroke dashstyle="dash" endarrow="block"/>
          </v:line>
        </w:pict>
      </w:r>
      <w:r>
        <w:rPr>
          <w:rFonts w:ascii="Arial" w:hAnsi="Arial"/>
          <w:noProof/>
          <w:sz w:val="20"/>
        </w:rPr>
        <w:pict>
          <v:shape id="_x0000_s1780" type="#_x0000_t202" style="position:absolute;margin-left:313.5pt;margin-top:13.15pt;width:67.5pt;height:25.5pt;z-index:251645952" o:regroupid="14" stroked="f">
            <v:textbox style="mso-next-textbox:#_x0000_s1780">
              <w:txbxContent>
                <w:p w:rsidR="00AF2175" w:rsidRDefault="00AF2175">
                  <w:pPr>
                    <w:jc w:val="center"/>
                    <w:rPr>
                      <w:rFonts w:ascii="Arial" w:hAnsi="Arial" w:cs="Arial"/>
                      <w:sz w:val="20"/>
                    </w:rPr>
                  </w:pPr>
                  <w:r>
                    <w:rPr>
                      <w:rFonts w:ascii="Arial" w:hAnsi="Arial" w:cs="Arial"/>
                      <w:sz w:val="20"/>
                    </w:rPr>
                    <w:t>Input text</w:t>
                  </w:r>
                </w:p>
              </w:txbxContent>
            </v:textbox>
          </v:shape>
        </w:pict>
      </w:r>
      <w:r>
        <w:rPr>
          <w:rFonts w:ascii="Arial" w:hAnsi="Arial"/>
          <w:noProof/>
          <w:sz w:val="20"/>
        </w:rPr>
        <w:pict>
          <v:roundrect id="_x0000_s1928" style="position:absolute;margin-left:310.5pt;margin-top:9.6pt;width:1in;height:31.5pt;z-index:-251641856;mso-wrap-edited:f" arcsize="10923f" wrapcoords="675 0 0 1543 -225 3086 -225 18514 225 21600 675 21600 20925 21600 21375 21600 21825 18514 21825 3086 21600 1543 20925 0 675 0"/>
        </w:pict>
      </w:r>
      <w:r>
        <w:rPr>
          <w:rFonts w:ascii="Arial" w:hAnsi="Arial"/>
          <w:noProof/>
          <w:sz w:val="20"/>
        </w:rPr>
        <w:pict>
          <v:shape id="_x0000_s1753" type="#_x0000_t202" style="position:absolute;margin-left:99pt;margin-top:3.05pt;width:131.25pt;height:36.75pt;z-index:251634688" o:regroupid="15">
            <v:shadow on="t"/>
            <v:textbox style="mso-next-textbox:#_x0000_s1753">
              <w:txbxContent>
                <w:p w:rsidR="00AF2175" w:rsidRDefault="00AF2175">
                  <w:pPr>
                    <w:pStyle w:val="Body"/>
                    <w:spacing w:after="120"/>
                    <w:jc w:val="center"/>
                    <w:rPr>
                      <w:rFonts w:ascii="Arial" w:hAnsi="Arial" w:cs="Arial"/>
                      <w:sz w:val="18"/>
                    </w:rPr>
                  </w:pPr>
                  <w:r>
                    <w:rPr>
                      <w:rFonts w:ascii="Arial" w:hAnsi="Arial" w:cs="Arial"/>
                      <w:sz w:val="18"/>
                      <w:lang w:val="en-GB"/>
                    </w:rPr>
                    <w:t>Optional Pre-processing Modules (such as NTM and HMM)</w:t>
                  </w:r>
                </w:p>
              </w:txbxContent>
            </v:textbox>
          </v:shape>
        </w:pict>
      </w:r>
    </w:p>
    <w:p w:rsidR="00A22B76" w:rsidRPr="00F95D47" w:rsidRDefault="00753B75">
      <w:pPr>
        <w:pStyle w:val="Body"/>
        <w:rPr>
          <w:rFonts w:ascii="Arial" w:hAnsi="Arial"/>
        </w:rPr>
      </w:pPr>
      <w:r>
        <w:rPr>
          <w:rFonts w:ascii="Arial" w:hAnsi="Arial"/>
          <w:noProof/>
          <w:sz w:val="20"/>
        </w:rPr>
        <w:pict>
          <v:line id="_x0000_s1770" style="position:absolute;z-index:251639808" from="163.5pt,14.8pt" to="163.5pt,44.05pt" o:regroupid="15">
            <v:stroke endarrow="block"/>
          </v:line>
        </w:pict>
      </w:r>
      <w:r>
        <w:rPr>
          <w:rFonts w:ascii="Arial" w:hAnsi="Arial"/>
          <w:noProof/>
          <w:sz w:val="20"/>
        </w:rPr>
        <w:pict>
          <v:line id="_x0000_s1906" style="position:absolute;flip:x y;z-index:251664384" from="234.15pt,21.75pt" to="302.4pt,45.75pt">
            <v:stroke dashstyle="dash" endarrow="block"/>
            <w10:wrap type="square"/>
          </v:line>
        </w:pict>
      </w:r>
    </w:p>
    <w:p w:rsidR="00A22B76" w:rsidRPr="00F95D47" w:rsidRDefault="00753B75">
      <w:pPr>
        <w:pStyle w:val="Body"/>
        <w:rPr>
          <w:rFonts w:ascii="Arial" w:hAnsi="Arial"/>
        </w:rPr>
      </w:pPr>
      <w:r>
        <w:rPr>
          <w:rFonts w:ascii="Arial" w:hAnsi="Arial"/>
          <w:noProof/>
          <w:sz w:val="20"/>
        </w:rPr>
        <w:pict>
          <v:shape id="_x0000_s1783" type="#_x0000_t202" style="position:absolute;margin-left:308.25pt;margin-top:12.55pt;width:85.5pt;height:33.75pt;z-index:251649024" o:regroupid="14" stroked="f">
            <v:textbox style="mso-next-textbox:#_x0000_s1783">
              <w:txbxContent>
                <w:p w:rsidR="00AF2175" w:rsidRDefault="00AF2175">
                  <w:pPr>
                    <w:jc w:val="center"/>
                    <w:rPr>
                      <w:rFonts w:ascii="Arial" w:hAnsi="Arial" w:cs="Arial"/>
                      <w:sz w:val="20"/>
                    </w:rPr>
                  </w:pPr>
                  <w:r>
                    <w:rPr>
                      <w:rFonts w:ascii="Arial" w:hAnsi="Arial" w:cs="Arial"/>
                      <w:sz w:val="20"/>
                    </w:rPr>
                    <w:t>Morphologically</w:t>
                  </w:r>
                  <w:r>
                    <w:rPr>
                      <w:rFonts w:ascii="Arial" w:hAnsi="Arial" w:cs="Arial"/>
                      <w:sz w:val="20"/>
                      <w:lang w:val="en-US"/>
                    </w:rPr>
                    <w:t xml:space="preserve"> analyzed</w:t>
                  </w:r>
                  <w:r>
                    <w:rPr>
                      <w:rFonts w:ascii="Arial" w:hAnsi="Arial" w:cs="Arial"/>
                      <w:sz w:val="20"/>
                    </w:rPr>
                    <w:t xml:space="preserve"> text</w:t>
                  </w:r>
                </w:p>
              </w:txbxContent>
            </v:textbox>
          </v:shape>
        </w:pict>
      </w:r>
      <w:r>
        <w:rPr>
          <w:rFonts w:ascii="Arial" w:hAnsi="Arial"/>
          <w:noProof/>
          <w:sz w:val="20"/>
        </w:rPr>
        <w:pict>
          <v:roundrect id="_x0000_s1929" style="position:absolute;margin-left:306.75pt;margin-top:8.85pt;width:87.75pt;height:40.5pt;z-index:-251640832;mso-wrap-edited:f" arcsize="10923f" wrapcoords="991 0 198 1200 -198 3200 -198 19200 793 21600 991 21600 20609 21600 20807 21600 21798 19200 21798 3200 21402 1200 20609 0 991 0"/>
        </w:pict>
      </w:r>
      <w:r>
        <w:rPr>
          <w:rFonts w:ascii="Arial" w:hAnsi="Arial"/>
          <w:noProof/>
          <w:sz w:val="20"/>
        </w:rPr>
        <w:pict>
          <v:shape id="_x0000_s1769" type="#_x0000_t202" style="position:absolute;margin-left:126.3pt;margin-top:18.4pt;width:75.75pt;height:30pt;z-index:251638784" o:regroupid="15">
            <v:shadow on="t"/>
            <v:textbox style="mso-next-textbox:#_x0000_s1769">
              <w:txbxContent>
                <w:p w:rsidR="00AF2175" w:rsidRDefault="00AF2175">
                  <w:pPr>
                    <w:pStyle w:val="Body"/>
                    <w:spacing w:after="120"/>
                    <w:jc w:val="center"/>
                    <w:rPr>
                      <w:rFonts w:ascii="Arial" w:hAnsi="Arial" w:cs="Arial"/>
                      <w:sz w:val="18"/>
                      <w:lang w:val="en-GB"/>
                    </w:rPr>
                  </w:pPr>
                  <w:r>
                    <w:rPr>
                      <w:rFonts w:ascii="Arial" w:hAnsi="Arial" w:cs="Arial"/>
                      <w:sz w:val="18"/>
                      <w:lang w:val="en-GB"/>
                    </w:rPr>
                    <w:t>Input Control Rules</w:t>
                  </w:r>
                </w:p>
              </w:txbxContent>
            </v:textbox>
          </v:shape>
        </w:pict>
      </w:r>
    </w:p>
    <w:p w:rsidR="00A22B76" w:rsidRPr="00F95D47" w:rsidRDefault="00753B75">
      <w:pPr>
        <w:pStyle w:val="Body"/>
        <w:rPr>
          <w:rFonts w:ascii="Arial" w:hAnsi="Arial"/>
        </w:rPr>
      </w:pPr>
      <w:r>
        <w:rPr>
          <w:rFonts w:ascii="Arial" w:hAnsi="Arial"/>
          <w:noProof/>
          <w:sz w:val="20"/>
        </w:rPr>
        <w:pict>
          <v:line id="_x0000_s1772" style="position:absolute;z-index:251640832" from="165pt,23.95pt" to="165pt,42.7pt" o:regroupid="15">
            <v:stroke endarrow="block"/>
          </v:line>
        </w:pict>
      </w:r>
      <w:r>
        <w:rPr>
          <w:rFonts w:ascii="Arial" w:hAnsi="Arial"/>
          <w:noProof/>
          <w:sz w:val="20"/>
        </w:rPr>
        <w:pict>
          <v:line id="_x0000_s1924" style="position:absolute;flip:x y;z-index:251671552" from="206.1pt,15.9pt" to="289.35pt,68.4pt">
            <v:stroke dashstyle="dash" endarrow="block"/>
            <w10:wrap type="square"/>
          </v:line>
        </w:pict>
      </w:r>
      <w:r>
        <w:rPr>
          <w:rFonts w:ascii="Arial" w:hAnsi="Arial"/>
          <w:noProof/>
          <w:sz w:val="20"/>
        </w:rPr>
        <w:pict>
          <v:line id="_x0000_s1785" style="position:absolute;flip:x;z-index:251651072" from="237.75pt,12.4pt" to="302.25pt,53.65pt" o:regroupid="14">
            <v:stroke dashstyle="dash" endarrow="block"/>
          </v:line>
        </w:pict>
      </w:r>
      <w:r>
        <w:rPr>
          <w:rFonts w:ascii="Arial" w:hAnsi="Arial"/>
          <w:noProof/>
          <w:sz w:val="20"/>
        </w:rPr>
        <w:pict>
          <v:line id="_x0000_s1923" style="position:absolute;flip:x;z-index:251670528" from="206.4pt,4.65pt" to="300.9pt,4.65pt">
            <v:stroke dashstyle="dash" endarrow="block"/>
            <w10:wrap type="square"/>
          </v:line>
        </w:pict>
      </w:r>
    </w:p>
    <w:p w:rsidR="00A22B76" w:rsidRPr="00F95D47" w:rsidRDefault="00753B75">
      <w:pPr>
        <w:pStyle w:val="Body"/>
        <w:rPr>
          <w:rFonts w:ascii="Arial" w:hAnsi="Arial"/>
        </w:rPr>
      </w:pPr>
      <w:r>
        <w:rPr>
          <w:rFonts w:ascii="Arial" w:hAnsi="Arial"/>
          <w:noProof/>
          <w:sz w:val="20"/>
        </w:rPr>
        <w:pict>
          <v:line id="_x0000_s1909" style="position:absolute;z-index:251665408" from="253.5pt,7.65pt" to="253.5pt,107.4pt">
            <w10:wrap type="square"/>
          </v:line>
        </w:pict>
      </w:r>
      <w:r>
        <w:rPr>
          <w:rFonts w:ascii="Arial" w:hAnsi="Arial"/>
          <w:noProof/>
          <w:sz w:val="20"/>
        </w:rPr>
        <w:pict>
          <v:roundrect id="_x0000_s1930" style="position:absolute;margin-left:-6.35pt;margin-top:25.6pt;width:121.5pt;height:44.25pt;z-index:-251639808;mso-wrap-edited:f" arcsize="10923f" wrapcoords="418 0 0 1543 -139 3086 -139 18514 139 21600 418 21600 21182 21600 21461 21600 21739 18514 21739 3086 21600 1543 21182 0 418 0"/>
        </w:pict>
      </w:r>
      <w:r>
        <w:rPr>
          <w:rFonts w:ascii="Arial" w:hAnsi="Arial"/>
          <w:noProof/>
          <w:sz w:val="20"/>
        </w:rPr>
        <w:pict>
          <v:oval id="_x0000_s1800" style="position:absolute;margin-left:-342.55pt;margin-top:4.6pt;width:105.75pt;height:49.5pt;z-index:-251658240" o:regroupid="14"/>
        </w:pict>
      </w:r>
      <w:r>
        <w:rPr>
          <w:rFonts w:ascii="Arial" w:hAnsi="Arial"/>
          <w:noProof/>
          <w:sz w:val="20"/>
        </w:rPr>
        <w:pict>
          <v:line id="_x0000_s1912" style="position:absolute;z-index:251667456" from="166.5pt,7.65pt" to="253.5pt,7.65pt">
            <w10:wrap type="square"/>
          </v:line>
        </w:pict>
      </w:r>
      <w:r>
        <w:rPr>
          <w:rFonts w:ascii="Arial" w:hAnsi="Arial"/>
          <w:noProof/>
          <w:sz w:val="20"/>
        </w:rPr>
        <w:pict>
          <v:shape id="_x0000_s1918" type="#_x0000_t202" style="position:absolute;margin-left:286.5pt;margin-top:28pt;width:123.75pt;height:18.75pt;z-index:251669504" stroked="f">
            <v:textbox style="mso-next-textbox:#_x0000_s1918">
              <w:txbxContent>
                <w:p w:rsidR="00AF2175" w:rsidRDefault="00AF2175">
                  <w:pPr>
                    <w:jc w:val="center"/>
                    <w:rPr>
                      <w:rFonts w:ascii="Arial" w:hAnsi="Arial" w:cs="Arial"/>
                      <w:sz w:val="20"/>
                    </w:rPr>
                  </w:pPr>
                  <w:r>
                    <w:rPr>
                      <w:rFonts w:ascii="Arial" w:hAnsi="Arial" w:cs="Arial"/>
                      <w:sz w:val="20"/>
                    </w:rPr>
                    <w:t>POS disambiguated test</w:t>
                  </w:r>
                </w:p>
              </w:txbxContent>
            </v:textbox>
          </v:shape>
        </w:pict>
      </w:r>
      <w:r>
        <w:rPr>
          <w:rFonts w:ascii="Arial" w:hAnsi="Arial"/>
          <w:noProof/>
          <w:sz w:val="20"/>
        </w:rPr>
        <w:pict>
          <v:shape id="_x0000_s1792" type="#_x0000_t202" style="position:absolute;margin-left:-330pt;margin-top:14.95pt;width:84.75pt;height:27.75pt;z-index:251655168" o:regroupid="14" stroked="f">
            <v:textbox style="mso-next-textbox:#_x0000_s1792">
              <w:txbxContent>
                <w:p w:rsidR="00AF2175" w:rsidRDefault="00AF2175">
                  <w:pPr>
                    <w:jc w:val="center"/>
                    <w:rPr>
                      <w:rFonts w:ascii="Arial" w:hAnsi="Arial" w:cs="Arial"/>
                      <w:sz w:val="20"/>
                    </w:rPr>
                  </w:pPr>
                  <w:r>
                    <w:rPr>
                      <w:rFonts w:ascii="Arial" w:hAnsi="Arial" w:cs="Arial"/>
                      <w:sz w:val="20"/>
                    </w:rPr>
                    <w:t xml:space="preserve">Disambiguation </w:t>
                  </w:r>
                </w:p>
                <w:p w:rsidR="00AF2175" w:rsidRDefault="00AF2175">
                  <w:pPr>
                    <w:jc w:val="center"/>
                    <w:rPr>
                      <w:rFonts w:ascii="Arial" w:hAnsi="Arial" w:cs="Arial"/>
                      <w:sz w:val="20"/>
                    </w:rPr>
                  </w:pPr>
                  <w:r>
                    <w:rPr>
                      <w:rFonts w:ascii="Arial" w:hAnsi="Arial" w:cs="Arial"/>
                      <w:sz w:val="20"/>
                    </w:rPr>
                    <w:t>rules</w:t>
                  </w:r>
                </w:p>
              </w:txbxContent>
            </v:textbox>
          </v:shape>
        </w:pict>
      </w:r>
      <w:r>
        <w:rPr>
          <w:rFonts w:ascii="Arial" w:hAnsi="Arial"/>
          <w:noProof/>
          <w:sz w:val="20"/>
        </w:rPr>
        <w:pict>
          <v:shape id="_x0000_s1762" type="#_x0000_t202" style="position:absolute;margin-left:-197.25pt;margin-top:17.6pt;width:131.25pt;height:27pt;z-index:251635712" o:regroupid="15">
            <v:shadow on="t"/>
            <v:textbox style="mso-next-textbox:#_x0000_s1762">
              <w:txbxContent>
                <w:p w:rsidR="00AF2175" w:rsidRDefault="00AF2175">
                  <w:pPr>
                    <w:pStyle w:val="Body"/>
                    <w:spacing w:after="120"/>
                    <w:jc w:val="center"/>
                    <w:rPr>
                      <w:rFonts w:ascii="Arial" w:hAnsi="Arial" w:cs="Arial"/>
                      <w:sz w:val="18"/>
                      <w:lang w:val="en-GB"/>
                    </w:rPr>
                  </w:pPr>
                  <w:r>
                    <w:rPr>
                      <w:rFonts w:ascii="Arial" w:hAnsi="Arial" w:cs="Arial"/>
                      <w:sz w:val="18"/>
                      <w:lang w:val="en-GB"/>
                    </w:rPr>
                    <w:t>Rule-Based Disambiguation</w:t>
                  </w:r>
                </w:p>
              </w:txbxContent>
            </v:textbox>
          </v:shape>
        </w:pict>
      </w:r>
    </w:p>
    <w:p w:rsidR="00A22B76" w:rsidRPr="00F95D47" w:rsidRDefault="00753B75">
      <w:pPr>
        <w:pStyle w:val="Body"/>
        <w:rPr>
          <w:rFonts w:ascii="Arial" w:hAnsi="Arial"/>
        </w:rPr>
      </w:pPr>
      <w:r>
        <w:rPr>
          <w:rFonts w:ascii="Arial" w:hAnsi="Arial"/>
          <w:noProof/>
          <w:sz w:val="20"/>
        </w:rPr>
        <w:pict>
          <v:shape id="_x0000_s1932" type="#_x0000_t202" style="position:absolute;margin-left:297pt;margin-top:5.55pt;width:107.25pt;height:32.25pt;z-index:251677696" stroked="f">
            <v:textbox style="mso-next-textbox:#_x0000_s1932">
              <w:txbxContent>
                <w:p w:rsidR="00AF2175" w:rsidRDefault="00AF2175">
                  <w:pPr>
                    <w:jc w:val="center"/>
                    <w:rPr>
                      <w:rFonts w:ascii="Arial" w:hAnsi="Arial" w:cs="Arial"/>
                      <w:sz w:val="20"/>
                    </w:rPr>
                  </w:pPr>
                  <w:r>
                    <w:rPr>
                      <w:rFonts w:ascii="Arial" w:hAnsi="Arial" w:cs="Arial"/>
                      <w:sz w:val="20"/>
                    </w:rPr>
                    <w:t>POS disambiguated text</w:t>
                  </w:r>
                </w:p>
              </w:txbxContent>
            </v:textbox>
          </v:shape>
        </w:pict>
      </w:r>
      <w:r>
        <w:rPr>
          <w:rFonts w:ascii="Arial" w:hAnsi="Arial"/>
          <w:noProof/>
          <w:sz w:val="20"/>
        </w:rPr>
        <w:pict>
          <v:line id="_x0000_s1806" style="position:absolute;z-index:251663360" from="61.5pt,1.3pt" to="101.25pt,1.3pt" o:regroupid="14">
            <v:stroke endarrow="block"/>
          </v:line>
        </w:pict>
      </w:r>
      <w:r>
        <w:rPr>
          <w:rFonts w:ascii="Arial" w:hAnsi="Arial"/>
          <w:noProof/>
          <w:sz w:val="20"/>
        </w:rPr>
        <w:pict>
          <v:line id="_x0000_s1773" style="position:absolute;z-index:251641856" from="167.25pt,22.6pt" to="167.25pt,45.1pt" o:regroupid="15">
            <v:stroke endarrow="block"/>
          </v:line>
        </w:pict>
      </w:r>
    </w:p>
    <w:p w:rsidR="00A22B76" w:rsidRPr="00F95D47" w:rsidRDefault="00753B75">
      <w:pPr>
        <w:pStyle w:val="Body"/>
        <w:rPr>
          <w:rFonts w:ascii="Arial" w:hAnsi="Arial"/>
        </w:rPr>
      </w:pPr>
      <w:r>
        <w:rPr>
          <w:rFonts w:ascii="Arial" w:hAnsi="Arial"/>
          <w:noProof/>
          <w:sz w:val="20"/>
        </w:rPr>
        <w:pict>
          <v:shape id="_x0000_s1767" type="#_x0000_t202" style="position:absolute;margin-left:-200.7pt;margin-top:17.95pt;width:131.25pt;height:26.25pt;z-index:251636736" o:regroupid="15">
            <v:shadow on="t"/>
            <v:textbox style="mso-next-textbox:#_x0000_s1767">
              <w:txbxContent>
                <w:p w:rsidR="00AF2175" w:rsidRDefault="00AF2175">
                  <w:pPr>
                    <w:pStyle w:val="Body"/>
                    <w:spacing w:after="120"/>
                    <w:jc w:val="center"/>
                    <w:rPr>
                      <w:rFonts w:ascii="Arial" w:hAnsi="Arial" w:cs="Arial"/>
                      <w:sz w:val="18"/>
                      <w:lang w:val="en-GB"/>
                    </w:rPr>
                  </w:pPr>
                  <w:r>
                    <w:rPr>
                      <w:rFonts w:ascii="Arial" w:hAnsi="Arial" w:cs="Arial"/>
                      <w:sz w:val="18"/>
                      <w:lang w:val="en-GB"/>
                    </w:rPr>
                    <w:t>Chunking</w:t>
                  </w:r>
                </w:p>
              </w:txbxContent>
            </v:textbox>
          </v:shape>
        </w:pict>
      </w:r>
      <w:r>
        <w:rPr>
          <w:rFonts w:ascii="Arial" w:hAnsi="Arial"/>
          <w:noProof/>
          <w:sz w:val="20"/>
        </w:rPr>
        <w:pict>
          <v:line id="_x0000_s1927" style="position:absolute;flip:x;z-index:251673600" from="243.75pt,12.05pt" to="293.25pt,75.8pt">
            <v:stroke dashstyle="dash" endarrow="block"/>
            <w10:wrap type="square"/>
          </v:line>
        </w:pict>
      </w:r>
      <w:r>
        <w:rPr>
          <w:rFonts w:ascii="Arial" w:hAnsi="Arial"/>
          <w:noProof/>
          <w:sz w:val="20"/>
        </w:rPr>
        <w:pict>
          <v:oval id="_x0000_s1801" style="position:absolute;margin-left:-346.3pt;margin-top:13.05pt;width:102.75pt;height:44.25pt;z-index:-251657216" o:regroupid="14"/>
        </w:pict>
      </w:r>
      <w:r>
        <w:rPr>
          <w:rFonts w:ascii="Arial" w:hAnsi="Arial"/>
          <w:noProof/>
          <w:sz w:val="20"/>
        </w:rPr>
        <w:pict>
          <v:line id="_x0000_s1925" style="position:absolute;flip:x;z-index:251672576" from="240pt,3.2pt" to="291.75pt,32.45pt">
            <v:stroke dashstyle="dash" endarrow="block"/>
            <w10:wrap type="square"/>
          </v:line>
        </w:pict>
      </w:r>
      <w:r>
        <w:rPr>
          <w:rFonts w:ascii="Arial" w:hAnsi="Arial"/>
          <w:noProof/>
          <w:sz w:val="20"/>
        </w:rPr>
        <w:pict>
          <v:line id="_x0000_s1913" style="position:absolute;z-index:251668480" from="168pt,4.05pt" to="253.5pt,4.05pt">
            <w10:wrap type="square"/>
          </v:line>
        </w:pict>
      </w:r>
      <w:r>
        <w:rPr>
          <w:rFonts w:ascii="Arial" w:hAnsi="Arial"/>
          <w:noProof/>
          <w:sz w:val="20"/>
        </w:rPr>
        <w:pict>
          <v:line id="_x0000_s1787" style="position:absolute;flip:x;z-index:251653120" from="239.25pt,22.05pt" to="291.75pt,84.3pt" o:regroupid="14">
            <v:stroke endarrow="block"/>
          </v:line>
        </w:pict>
      </w:r>
      <w:r>
        <w:rPr>
          <w:rFonts w:ascii="Arial" w:hAnsi="Arial"/>
          <w:noProof/>
          <w:sz w:val="20"/>
        </w:rPr>
        <w:pict>
          <v:line id="_x0000_s1786" style="position:absolute;flip:x;z-index:251652096" from="237.75pt,18.3pt" to="4in,34.05pt" o:regroupid="14">
            <v:stroke endarrow="block"/>
          </v:line>
        </w:pict>
      </w:r>
      <w:r>
        <w:rPr>
          <w:rFonts w:ascii="Arial" w:hAnsi="Arial"/>
          <w:noProof/>
          <w:sz w:val="20"/>
        </w:rPr>
        <w:pict>
          <v:shape id="_x0000_s1781" type="#_x0000_t202" style="position:absolute;margin-left:281.25pt;margin-top:6.9pt;width:123.75pt;height:23.25pt;z-index:251646976" o:regroupid="14" stroked="f">
            <v:textbox style="mso-next-textbox:#_x0000_s1781">
              <w:txbxContent>
                <w:p w:rsidR="00AF2175" w:rsidRDefault="00AF2175">
                  <w:pPr>
                    <w:pStyle w:val="BodyText3"/>
                  </w:pPr>
                  <w:r>
                    <w:t>POS disambiguated text</w:t>
                  </w:r>
                </w:p>
              </w:txbxContent>
            </v:textbox>
          </v:shape>
        </w:pict>
      </w:r>
    </w:p>
    <w:p w:rsidR="00A22B76" w:rsidRPr="00F95D47" w:rsidRDefault="00753B75">
      <w:pPr>
        <w:pStyle w:val="Body"/>
        <w:rPr>
          <w:rFonts w:ascii="Arial" w:hAnsi="Arial"/>
        </w:rPr>
      </w:pPr>
      <w:r>
        <w:rPr>
          <w:rFonts w:ascii="Arial" w:hAnsi="Arial"/>
          <w:noProof/>
          <w:sz w:val="20"/>
        </w:rPr>
        <w:pict>
          <v:line id="_x0000_s1804" style="position:absolute;flip:y;z-index:251662336" from="60pt,10.5pt" to="102pt,10.5pt" o:regroupid="14">
            <v:stroke endarrow="block"/>
          </v:line>
        </w:pict>
      </w:r>
      <w:r>
        <w:rPr>
          <w:rFonts w:ascii="Arial" w:hAnsi="Arial"/>
          <w:noProof/>
          <w:sz w:val="20"/>
        </w:rPr>
        <w:pict>
          <v:shape id="_x0000_s1795" type="#_x0000_t202" style="position:absolute;margin-left:-32.3pt;margin-top:.6pt;width:84pt;height:21pt;z-index:251657216" o:regroupid="14" stroked="f">
            <v:textbox style="mso-next-textbox:#_x0000_s1795">
              <w:txbxContent>
                <w:p w:rsidR="00AF2175" w:rsidRDefault="00AF2175">
                  <w:pPr>
                    <w:jc w:val="center"/>
                    <w:rPr>
                      <w:rFonts w:ascii="Arial" w:hAnsi="Arial" w:cs="Arial"/>
                      <w:sz w:val="20"/>
                    </w:rPr>
                  </w:pPr>
                  <w:r>
                    <w:rPr>
                      <w:rFonts w:ascii="Arial" w:hAnsi="Arial" w:cs="Arial"/>
                      <w:sz w:val="20"/>
                    </w:rPr>
                    <w:t>Chunking rules</w:t>
                  </w:r>
                </w:p>
              </w:txbxContent>
            </v:textbox>
          </v:shape>
        </w:pict>
      </w:r>
      <w:r>
        <w:rPr>
          <w:rFonts w:ascii="Arial" w:hAnsi="Arial"/>
          <w:noProof/>
          <w:sz w:val="20"/>
        </w:rPr>
        <w:pict>
          <v:line id="_x0000_s1774" style="position:absolute;z-index:251642880" from="170.25pt,19.75pt" to="170.25pt,46.75pt" o:regroupid="15">
            <v:stroke endarrow="block"/>
          </v:line>
        </w:pict>
      </w:r>
    </w:p>
    <w:p w:rsidR="00A22B76" w:rsidRPr="00F95D47" w:rsidRDefault="00753B75">
      <w:pPr>
        <w:pStyle w:val="Body"/>
        <w:rPr>
          <w:rFonts w:ascii="Arial" w:hAnsi="Arial"/>
        </w:rPr>
      </w:pPr>
      <w:r>
        <w:rPr>
          <w:rFonts w:ascii="Arial" w:hAnsi="Arial"/>
          <w:noProof/>
          <w:sz w:val="20"/>
        </w:rPr>
        <w:pict>
          <v:roundrect id="_x0000_s1933" style="position:absolute;margin-left:286.5pt;margin-top:13.95pt;width:124.5pt;height:53.25pt;z-index:-251637760;mso-wrap-edited:f" arcsize="10923f" wrapcoords="939 0 268 675 -134 3038 -134 18900 402 21600 939 21600 20661 21600 21198 21600 21734 18900 21734 3038 21332 675 20661 0 939 0"/>
        </w:pict>
      </w:r>
      <w:r>
        <w:rPr>
          <w:rFonts w:ascii="Arial" w:hAnsi="Arial"/>
          <w:noProof/>
          <w:sz w:val="20"/>
        </w:rPr>
        <w:pict>
          <v:shape id="_x0000_s1782" type="#_x0000_t202" style="position:absolute;margin-left:291pt;margin-top:19.05pt;width:116.25pt;height:44.55pt;z-index:251648000" o:regroupid="14" stroked="f">
            <v:textbox style="mso-next-textbox:#_x0000_s1782">
              <w:txbxContent>
                <w:p w:rsidR="00AF2175" w:rsidRDefault="00AF2175">
                  <w:pPr>
                    <w:jc w:val="center"/>
                    <w:rPr>
                      <w:rFonts w:ascii="Arial" w:hAnsi="Arial" w:cs="Arial"/>
                      <w:sz w:val="20"/>
                    </w:rPr>
                  </w:pPr>
                  <w:r>
                    <w:rPr>
                      <w:rFonts w:ascii="Arial" w:hAnsi="Arial" w:cs="Arial"/>
                      <w:sz w:val="20"/>
                    </w:rPr>
                    <w:t>Syntactically annotated text (chunks or constituents)</w:t>
                  </w:r>
                </w:p>
              </w:txbxContent>
            </v:textbox>
          </v:shape>
        </w:pict>
      </w:r>
      <w:r>
        <w:rPr>
          <w:rFonts w:ascii="Arial" w:hAnsi="Arial"/>
          <w:noProof/>
          <w:sz w:val="20"/>
        </w:rPr>
        <w:pict>
          <v:oval id="_x0000_s1802" style="position:absolute;margin-left:-41.05pt;margin-top:15.45pt;width:102.75pt;height:47.25pt;z-index:-251656192" o:regroupid="14"/>
        </w:pict>
      </w:r>
      <w:r>
        <w:rPr>
          <w:rFonts w:ascii="Arial" w:hAnsi="Arial"/>
          <w:noProof/>
          <w:sz w:val="20"/>
        </w:rPr>
        <w:pict>
          <v:line id="_x0000_s1789" style="position:absolute;flip:x y;z-index:251654144" from="241.5pt,38pt" to="286.5pt,38pt" o:regroupid="14">
            <v:stroke dashstyle="dash" endarrow="block"/>
          </v:line>
        </w:pict>
      </w:r>
      <w:r>
        <w:rPr>
          <w:rFonts w:ascii="Arial" w:hAnsi="Arial"/>
          <w:noProof/>
          <w:sz w:val="20"/>
        </w:rPr>
        <w:pict>
          <v:line id="_x0000_s1803" style="position:absolute;z-index:251661312" from="62.25pt,38.75pt" to="105.75pt,38.75pt" o:regroupid="14">
            <v:stroke endarrow="block"/>
          </v:line>
        </w:pict>
      </w:r>
      <w:r>
        <w:rPr>
          <w:rFonts w:ascii="Arial" w:hAnsi="Arial"/>
          <w:noProof/>
          <w:sz w:val="20"/>
        </w:rPr>
        <w:pict>
          <v:line id="_x0000_s1910" style="position:absolute;z-index:251666432" from="170.25pt,4.75pt" to="252.75pt,4.75pt">
            <w10:wrap type="square"/>
          </v:line>
        </w:pict>
      </w:r>
      <w:r>
        <w:rPr>
          <w:rFonts w:ascii="Arial" w:hAnsi="Arial"/>
          <w:noProof/>
          <w:sz w:val="20"/>
        </w:rPr>
        <w:pict>
          <v:shape id="_x0000_s1768" type="#_x0000_t202" style="position:absolute;margin-left:106.05pt;margin-top:21.1pt;width:131.25pt;height:24pt;z-index:251637760" o:regroupid="15">
            <v:shadow on="t"/>
            <v:textbox style="mso-next-textbox:#_x0000_s1768">
              <w:txbxContent>
                <w:p w:rsidR="00AF2175" w:rsidRDefault="00AF2175">
                  <w:pPr>
                    <w:pStyle w:val="Body"/>
                    <w:spacing w:after="120"/>
                    <w:jc w:val="center"/>
                    <w:rPr>
                      <w:rFonts w:ascii="Arial" w:hAnsi="Arial" w:cs="Arial"/>
                      <w:sz w:val="18"/>
                      <w:lang w:val="en-GB"/>
                    </w:rPr>
                  </w:pPr>
                  <w:r>
                    <w:rPr>
                      <w:rFonts w:ascii="Arial" w:hAnsi="Arial" w:cs="Arial"/>
                      <w:sz w:val="18"/>
                      <w:lang w:val="en-GB"/>
                    </w:rPr>
                    <w:t>Dependency Analysis</w:t>
                  </w:r>
                </w:p>
              </w:txbxContent>
            </v:textbox>
          </v:shape>
        </w:pict>
      </w:r>
      <w:r>
        <w:rPr>
          <w:rFonts w:ascii="Arial" w:hAnsi="Arial"/>
          <w:noProof/>
          <w:sz w:val="20"/>
        </w:rPr>
        <w:pict>
          <v:shape id="_x0000_s1794" type="#_x0000_t202" style="position:absolute;margin-left:-27pt;margin-top:25.05pt;width:76.5pt;height:28.5pt;z-index:251656192" o:regroupid="14" stroked="f">
            <v:textbox style="mso-next-textbox:#_x0000_s1794">
              <w:txbxContent>
                <w:p w:rsidR="00AF2175" w:rsidRDefault="00AF2175">
                  <w:pPr>
                    <w:jc w:val="center"/>
                    <w:rPr>
                      <w:rFonts w:ascii="Arial" w:hAnsi="Arial" w:cs="Arial"/>
                      <w:sz w:val="20"/>
                    </w:rPr>
                  </w:pPr>
                  <w:r>
                    <w:rPr>
                      <w:rFonts w:ascii="Arial" w:hAnsi="Arial" w:cs="Arial"/>
                      <w:sz w:val="20"/>
                    </w:rPr>
                    <w:t>Dependency</w:t>
                  </w:r>
                </w:p>
                <w:p w:rsidR="00AF2175" w:rsidRDefault="00AF2175">
                  <w:pPr>
                    <w:jc w:val="center"/>
                    <w:rPr>
                      <w:rFonts w:ascii="Arial" w:hAnsi="Arial" w:cs="Arial"/>
                      <w:sz w:val="20"/>
                    </w:rPr>
                  </w:pPr>
                  <w:r>
                    <w:rPr>
                      <w:rFonts w:ascii="Arial" w:hAnsi="Arial" w:cs="Arial"/>
                      <w:sz w:val="20"/>
                    </w:rPr>
                    <w:t>rules</w:t>
                  </w:r>
                </w:p>
              </w:txbxContent>
            </v:textbox>
          </v:shape>
        </w:pict>
      </w:r>
    </w:p>
    <w:p w:rsidR="00A22B76" w:rsidRPr="00F95D47" w:rsidRDefault="00A22B76">
      <w:pPr>
        <w:pStyle w:val="Body"/>
        <w:rPr>
          <w:rFonts w:ascii="Arial" w:hAnsi="Arial"/>
        </w:rPr>
      </w:pPr>
    </w:p>
    <w:p w:rsidR="00A22B76" w:rsidRPr="00F95D47" w:rsidRDefault="00A22B76">
      <w:pPr>
        <w:pStyle w:val="Body"/>
        <w:rPr>
          <w:rFonts w:ascii="Arial" w:hAnsi="Arial"/>
        </w:rPr>
      </w:pPr>
    </w:p>
    <w:p w:rsidR="00A22B76" w:rsidRPr="00F95D47" w:rsidRDefault="00A22B76">
      <w:pPr>
        <w:pStyle w:val="Body"/>
        <w:rPr>
          <w:rFonts w:ascii="Arial" w:hAnsi="Arial"/>
        </w:rPr>
      </w:pPr>
      <w:r w:rsidRPr="00F95D47">
        <w:rPr>
          <w:rFonts w:ascii="Arial" w:hAnsi="Arial"/>
        </w:rPr>
        <w:t>The remainder of this section describes the input data accepted by XIP and each phase of the XIP analysis of linguistic input.</w:t>
      </w:r>
    </w:p>
    <w:p w:rsidR="00A22B76" w:rsidRPr="00F95D47" w:rsidRDefault="00A22B76">
      <w:pPr>
        <w:pStyle w:val="Heading3"/>
        <w:rPr>
          <w:color w:val="9B2583"/>
        </w:rPr>
      </w:pPr>
      <w:bookmarkStart w:id="83" w:name="_Toc532031017"/>
      <w:bookmarkStart w:id="84" w:name="_Toc532115754"/>
      <w:bookmarkStart w:id="85" w:name="_Toc532126890"/>
      <w:bookmarkStart w:id="86" w:name="_Toc532296323"/>
      <w:bookmarkStart w:id="87" w:name="_Toc532630226"/>
      <w:bookmarkStart w:id="88" w:name="_Toc532630303"/>
      <w:bookmarkStart w:id="89" w:name="_Toc532633814"/>
      <w:bookmarkStart w:id="90" w:name="_Toc532877624"/>
      <w:bookmarkStart w:id="91" w:name="_Toc533578966"/>
      <w:bookmarkStart w:id="92" w:name="_Toc534017281"/>
      <w:bookmarkStart w:id="93" w:name="_Toc534019448"/>
      <w:bookmarkStart w:id="94" w:name="_Toc534108109"/>
      <w:bookmarkStart w:id="95" w:name="_Toc534190451"/>
      <w:bookmarkStart w:id="96" w:name="_Toc250591"/>
      <w:bookmarkStart w:id="97" w:name="_Toc263535"/>
      <w:bookmarkStart w:id="98" w:name="_Toc586356"/>
      <w:r w:rsidRPr="00F95D47">
        <w:rPr>
          <w:color w:val="9B2583"/>
        </w:rPr>
        <w:t>About the Input Data</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"Input data:Types of" </w:instrText>
      </w:r>
      <w:r w:rsidRPr="00F95D47">
        <w:rPr>
          <w:rFonts w:ascii="Arial" w:hAnsi="Arial"/>
        </w:rPr>
        <w:fldChar w:fldCharType="end"/>
      </w:r>
      <w:r w:rsidR="00A22B76" w:rsidRPr="00F95D47">
        <w:rPr>
          <w:rFonts w:ascii="Arial" w:hAnsi="Arial"/>
        </w:rPr>
        <w:t>As illustrated in the Figure 1, XIP can take different kinds of linguistic objects as input, including:</w:t>
      </w:r>
    </w:p>
    <w:p w:rsidR="00A22B76" w:rsidRPr="00F95D47" w:rsidRDefault="00A22B76">
      <w:pPr>
        <w:pStyle w:val="Bullets"/>
        <w:rPr>
          <w:rFonts w:ascii="Arial" w:hAnsi="Arial"/>
        </w:rPr>
      </w:pPr>
      <w:r w:rsidRPr="00F95D47">
        <w:rPr>
          <w:rFonts w:ascii="Arial" w:hAnsi="Arial"/>
        </w:rPr>
        <w:t>Raw ASCII text.</w:t>
      </w:r>
    </w:p>
    <w:p w:rsidR="00A22B76" w:rsidRPr="00F95D47" w:rsidRDefault="00A22B76">
      <w:pPr>
        <w:pStyle w:val="Bullets"/>
        <w:rPr>
          <w:rFonts w:ascii="Arial" w:hAnsi="Arial"/>
        </w:rPr>
      </w:pPr>
      <w:r w:rsidRPr="00F95D47">
        <w:rPr>
          <w:rFonts w:ascii="Arial" w:hAnsi="Arial"/>
        </w:rPr>
        <w:t>A sequence of tokenized and morphologically analyzed words.</w:t>
      </w:r>
    </w:p>
    <w:p w:rsidR="00A22B76" w:rsidRPr="00F95D47" w:rsidRDefault="00A22B76">
      <w:pPr>
        <w:pStyle w:val="Bullets"/>
        <w:rPr>
          <w:rFonts w:ascii="Arial" w:hAnsi="Arial"/>
        </w:rPr>
      </w:pPr>
      <w:r w:rsidRPr="00F95D47">
        <w:rPr>
          <w:rFonts w:ascii="Arial" w:hAnsi="Arial"/>
        </w:rPr>
        <w:t>A sequence of disambiguated words.</w:t>
      </w:r>
    </w:p>
    <w:p w:rsidR="00A22B76" w:rsidRPr="00F95D47" w:rsidRDefault="00A22B76">
      <w:pPr>
        <w:pStyle w:val="Bullets"/>
        <w:rPr>
          <w:rFonts w:ascii="Arial" w:hAnsi="Arial"/>
        </w:rPr>
      </w:pPr>
      <w:r w:rsidRPr="00F95D47">
        <w:rPr>
          <w:rFonts w:ascii="Arial" w:hAnsi="Arial"/>
        </w:rPr>
        <w:t xml:space="preserve">A sequence of constituent structures such as NP, PP, and VP, which are conformant with the XIP XML DTD.  For more information about the XIP XML DTD, refer to Appendix B in the </w:t>
      </w:r>
      <w:r w:rsidRPr="00F95D47">
        <w:rPr>
          <w:rFonts w:ascii="Arial" w:hAnsi="Arial"/>
          <w:i/>
          <w:iCs/>
        </w:rPr>
        <w:t>XIPReference Guide</w:t>
      </w:r>
      <w:r w:rsidRPr="00F95D47">
        <w:rPr>
          <w:rFonts w:ascii="Arial" w:hAnsi="Arial"/>
        </w:rPr>
        <w:t>.</w:t>
      </w:r>
    </w:p>
    <w:p w:rsidR="00A22B76" w:rsidRPr="00F95D47" w:rsidRDefault="00A22B76">
      <w:pPr>
        <w:pStyle w:val="Bullets"/>
        <w:rPr>
          <w:rFonts w:ascii="Arial" w:hAnsi="Arial"/>
        </w:rPr>
      </w:pPr>
      <w:r w:rsidRPr="00F95D47">
        <w:rPr>
          <w:rFonts w:ascii="Arial" w:hAnsi="Arial"/>
        </w:rPr>
        <w:t>XML input.</w:t>
      </w:r>
    </w:p>
    <w:p w:rsidR="00A22B76" w:rsidRPr="00F95D47" w:rsidRDefault="00A22B76">
      <w:pPr>
        <w:pStyle w:val="Body"/>
        <w:rPr>
          <w:rFonts w:ascii="Arial" w:hAnsi="Arial"/>
        </w:rPr>
      </w:pPr>
      <w:r w:rsidRPr="00F95D47">
        <w:rPr>
          <w:rFonts w:ascii="Arial" w:hAnsi="Arial"/>
        </w:rPr>
        <w:lastRenderedPageBreak/>
        <w:t>The type of input accepted depends upon the module processing the data.</w:t>
      </w:r>
    </w:p>
    <w:p w:rsidR="00A22B76" w:rsidRPr="00F95D47" w:rsidRDefault="00A22B76">
      <w:pPr>
        <w:pStyle w:val="Heading3"/>
        <w:rPr>
          <w:color w:val="9B2583"/>
        </w:rPr>
      </w:pPr>
      <w:bookmarkStart w:id="99" w:name="_Toc250592"/>
      <w:bookmarkStart w:id="100" w:name="_Toc263536"/>
      <w:bookmarkStart w:id="101" w:name="_Toc586357"/>
      <w:bookmarkStart w:id="102" w:name="_Toc532031018"/>
      <w:bookmarkStart w:id="103" w:name="_Toc532115755"/>
      <w:bookmarkStart w:id="104" w:name="_Toc532126891"/>
      <w:bookmarkStart w:id="105" w:name="_Toc532296324"/>
      <w:bookmarkStart w:id="106" w:name="_Toc532630227"/>
      <w:bookmarkStart w:id="107" w:name="_Toc532630304"/>
      <w:bookmarkStart w:id="108" w:name="_Toc532633815"/>
      <w:bookmarkStart w:id="109" w:name="_Toc532877625"/>
      <w:bookmarkStart w:id="110" w:name="_Toc533578967"/>
      <w:bookmarkStart w:id="111" w:name="_Toc534017282"/>
      <w:bookmarkStart w:id="112" w:name="_Toc534019449"/>
      <w:bookmarkStart w:id="113" w:name="_Toc534108110"/>
      <w:bookmarkStart w:id="114" w:name="_Toc534190452"/>
      <w:r w:rsidRPr="00F95D47">
        <w:rPr>
          <w:color w:val="9B2583"/>
        </w:rPr>
        <w:t>About the Core XIP Linguistic Units</w:t>
      </w:r>
      <w:bookmarkEnd w:id="99"/>
      <w:bookmarkEnd w:id="100"/>
      <w:bookmarkEnd w:id="101"/>
    </w:p>
    <w:p w:rsidR="00A22B76" w:rsidRPr="00F95D47" w:rsidRDefault="00A22B76">
      <w:pPr>
        <w:pStyle w:val="Body"/>
        <w:spacing w:before="240"/>
        <w:rPr>
          <w:rFonts w:ascii="Arial" w:hAnsi="Arial"/>
        </w:rPr>
      </w:pPr>
      <w:r w:rsidRPr="00F95D47">
        <w:rPr>
          <w:rFonts w:ascii="Arial" w:hAnsi="Arial"/>
        </w:rPr>
        <w:t xml:space="preserve">In XIP, lexical nodes represent a single lexical reading of a linguistic unit.  </w:t>
      </w:r>
      <w:r w:rsidR="00A547D5" w:rsidRPr="00F95D47">
        <w:rPr>
          <w:rFonts w:ascii="Arial" w:hAnsi="Arial"/>
        </w:rPr>
        <w:fldChar w:fldCharType="begin"/>
      </w:r>
      <w:r w:rsidRPr="00F95D47">
        <w:rPr>
          <w:rFonts w:ascii="Arial" w:hAnsi="Arial"/>
        </w:rPr>
        <w:instrText xml:space="preserve"> XE "Features:Description" </w:instrText>
      </w:r>
      <w:r w:rsidR="00A547D5" w:rsidRPr="00F95D47">
        <w:rPr>
          <w:rFonts w:ascii="Arial" w:hAnsi="Arial"/>
        </w:rPr>
        <w:fldChar w:fldCharType="end"/>
      </w:r>
      <w:r w:rsidRPr="00F95D47">
        <w:rPr>
          <w:rFonts w:ascii="Arial" w:hAnsi="Arial"/>
        </w:rPr>
        <w:t xml:space="preserve">Each node is associated with features.  A feature expresses a property of the node, such as part of speech, singular and plural, and so on.  A feature consists of a name and a value pair.  </w:t>
      </w:r>
    </w:p>
    <w:p w:rsidR="00A22B76" w:rsidRPr="00F95D47" w:rsidRDefault="00A22B76">
      <w:pPr>
        <w:pStyle w:val="Body"/>
        <w:spacing w:before="240"/>
        <w:rPr>
          <w:rFonts w:ascii="Arial" w:hAnsi="Arial"/>
        </w:rPr>
      </w:pPr>
      <w:r w:rsidRPr="00F95D47">
        <w:rPr>
          <w:rFonts w:ascii="Arial" w:hAnsi="Arial"/>
        </w:rPr>
        <w:t xml:space="preserve">For example, </w:t>
      </w:r>
      <w:r w:rsidRPr="00F95D47">
        <w:rPr>
          <w:rFonts w:ascii="Arial" w:hAnsi="Arial"/>
          <w:sz w:val="20"/>
          <w:lang w:val="en-GB"/>
        </w:rPr>
        <w:t>gender</w:t>
      </w:r>
      <w:r w:rsidRPr="00F95D47">
        <w:rPr>
          <w:rFonts w:ascii="Arial" w:hAnsi="Arial"/>
        </w:rPr>
        <w:t xml:space="preserve"> is a feature with the possible values of </w:t>
      </w:r>
      <w:r w:rsidRPr="00F95D47">
        <w:rPr>
          <w:rFonts w:ascii="Arial" w:hAnsi="Arial"/>
          <w:sz w:val="20"/>
          <w:lang w:val="en-GB"/>
        </w:rPr>
        <w:t>fem</w:t>
      </w:r>
      <w:r w:rsidRPr="00F95D47">
        <w:rPr>
          <w:rFonts w:ascii="Arial" w:hAnsi="Arial"/>
        </w:rPr>
        <w:t xml:space="preserve">, </w:t>
      </w:r>
      <w:r w:rsidRPr="00F95D47">
        <w:rPr>
          <w:rFonts w:ascii="Arial" w:hAnsi="Arial"/>
          <w:sz w:val="20"/>
          <w:lang w:val="en-GB"/>
        </w:rPr>
        <w:t>masc</w:t>
      </w:r>
      <w:r w:rsidRPr="00F95D47">
        <w:rPr>
          <w:rFonts w:ascii="Arial" w:hAnsi="Arial"/>
        </w:rPr>
        <w:t xml:space="preserve">, and </w:t>
      </w:r>
      <w:r w:rsidRPr="00F95D47">
        <w:rPr>
          <w:rFonts w:ascii="Arial" w:hAnsi="Arial"/>
          <w:sz w:val="20"/>
          <w:lang w:val="en-GB"/>
        </w:rPr>
        <w:t>neutral</w:t>
      </w:r>
      <w:r w:rsidRPr="00F95D47">
        <w:rPr>
          <w:rFonts w:ascii="Arial" w:hAnsi="Arial"/>
        </w:rPr>
        <w:t xml:space="preserve">. Another feature is </w:t>
      </w:r>
      <w:r w:rsidRPr="00F95D47">
        <w:rPr>
          <w:rFonts w:ascii="Arial" w:hAnsi="Arial"/>
          <w:sz w:val="20"/>
          <w:lang w:val="en-GB"/>
        </w:rPr>
        <w:t>number</w:t>
      </w:r>
      <w:r w:rsidRPr="00F95D47">
        <w:rPr>
          <w:rFonts w:ascii="Arial" w:hAnsi="Arial"/>
        </w:rPr>
        <w:t xml:space="preserve">, which has the possible values of </w:t>
      </w:r>
      <w:r w:rsidRPr="00F95D47">
        <w:rPr>
          <w:rFonts w:ascii="Arial" w:hAnsi="Arial"/>
          <w:sz w:val="20"/>
          <w:lang w:val="en-GB"/>
        </w:rPr>
        <w:t>plur</w:t>
      </w:r>
      <w:r w:rsidRPr="00F95D47">
        <w:rPr>
          <w:rFonts w:ascii="Arial" w:hAnsi="Arial"/>
        </w:rPr>
        <w:t xml:space="preserve"> and </w:t>
      </w:r>
      <w:r w:rsidRPr="00F95D47">
        <w:rPr>
          <w:rFonts w:ascii="Arial" w:hAnsi="Arial"/>
          <w:sz w:val="20"/>
          <w:lang w:val="en-GB"/>
        </w:rPr>
        <w:t>sing</w:t>
      </w:r>
      <w:r w:rsidRPr="00F95D47">
        <w:rPr>
          <w:rFonts w:ascii="Arial" w:hAnsi="Arial"/>
        </w:rPr>
        <w:t>.</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"Categories:Description" </w:instrText>
      </w:r>
      <w:r w:rsidRPr="00F95D47">
        <w:rPr>
          <w:rFonts w:ascii="Arial" w:hAnsi="Arial"/>
        </w:rPr>
        <w:fldChar w:fldCharType="end"/>
      </w:r>
      <w:r w:rsidR="00A22B76" w:rsidRPr="00F95D47">
        <w:rPr>
          <w:rFonts w:ascii="Arial" w:hAnsi="Arial"/>
        </w:rPr>
        <w:t>The features associated with nodes allow you to specify categories.  A category is a collection of features.  By convention, the category is named according to the part of speech value of one of its features.  For example, a category that contains the noun, masculine, and plural features can be named the noun category.</w:t>
      </w:r>
    </w:p>
    <w:p w:rsidR="00A22B76" w:rsidRPr="00F95D47" w:rsidRDefault="00A22B76">
      <w:pPr>
        <w:pStyle w:val="Heading3"/>
        <w:rPr>
          <w:color w:val="9B2583"/>
        </w:rPr>
      </w:pPr>
      <w:bookmarkStart w:id="115" w:name="_Toc250593"/>
      <w:bookmarkStart w:id="116" w:name="_Toc263537"/>
      <w:bookmarkStart w:id="117" w:name="_Toc586358"/>
      <w:r w:rsidRPr="00F95D47">
        <w:rPr>
          <w:color w:val="9B2583"/>
        </w:rPr>
        <w:t>About the Input Control Rules</w:t>
      </w:r>
      <w:bookmarkEnd w:id="115"/>
      <w:bookmarkEnd w:id="116"/>
      <w:bookmarkEnd w:id="117"/>
    </w:p>
    <w:p w:rsidR="00A22B76" w:rsidRPr="00F95D47" w:rsidRDefault="00A22B76">
      <w:pPr>
        <w:pStyle w:val="Body"/>
        <w:spacing w:before="240"/>
        <w:rPr>
          <w:rFonts w:ascii="Arial" w:hAnsi="Arial"/>
        </w:rPr>
      </w:pPr>
      <w:r w:rsidRPr="00F95D47">
        <w:rPr>
          <w:rFonts w:ascii="Arial" w:hAnsi="Arial"/>
        </w:rPr>
        <w:t xml:space="preserve">As illustrated in Figure 1, between the pre-processing modules and the rule-based disambiguation module are the input control rules.  The input control rules pre-treat the input text before it is processed by the disambiguation rules. </w:t>
      </w:r>
    </w:p>
    <w:p w:rsidR="00A22B76" w:rsidRPr="00F95D47" w:rsidRDefault="00A22B76">
      <w:pPr>
        <w:pStyle w:val="Body"/>
        <w:rPr>
          <w:rFonts w:ascii="Arial" w:hAnsi="Arial"/>
        </w:rPr>
      </w:pPr>
      <w:r w:rsidRPr="00F95D47">
        <w:rPr>
          <w:rFonts w:ascii="Arial" w:hAnsi="Arial"/>
        </w:rPr>
        <w:t>After the input control rules have been applied to the input text, the disambiguation rules can be executed.  The disambiguation rules are described in the next section.</w:t>
      </w:r>
    </w:p>
    <w:p w:rsidR="00A22B76" w:rsidRPr="00F95D47" w:rsidRDefault="00A22B76">
      <w:pPr>
        <w:pStyle w:val="Heading3"/>
        <w:rPr>
          <w:color w:val="9B2583"/>
        </w:rPr>
      </w:pPr>
      <w:bookmarkStart w:id="118" w:name="_Toc250594"/>
      <w:bookmarkStart w:id="119" w:name="_Toc263538"/>
      <w:bookmarkStart w:id="120" w:name="_Toc586359"/>
      <w:r w:rsidRPr="00F95D47">
        <w:rPr>
          <w:color w:val="9B2583"/>
        </w:rPr>
        <w:t>About Disambiguation</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8"/>
      <w:bookmarkEnd w:id="119"/>
      <w:bookmarkEnd w:id="120"/>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"Disambiguation:Overview" </w:instrText>
      </w:r>
      <w:r w:rsidRPr="00F95D47">
        <w:rPr>
          <w:rFonts w:ascii="Arial" w:hAnsi="Arial"/>
        </w:rPr>
        <w:fldChar w:fldCharType="end"/>
      </w:r>
      <w:r w:rsidR="00A22B76" w:rsidRPr="00F95D47">
        <w:rPr>
          <w:rFonts w:ascii="Arial" w:hAnsi="Arial"/>
        </w:rPr>
        <w:t>Part of speech disambiguation can be performed during the pre-processing phase using HMM taggers.  XIP provides additional disambiguation facilities that can be used in the place of or in combination with the pre-processing disambiguator(s).</w:t>
      </w:r>
    </w:p>
    <w:p w:rsidR="00A22B76" w:rsidRPr="00F95D47" w:rsidRDefault="00A22B76">
      <w:pPr>
        <w:pStyle w:val="Body"/>
        <w:spacing w:before="240"/>
        <w:rPr>
          <w:rFonts w:ascii="Arial" w:hAnsi="Arial"/>
        </w:rPr>
      </w:pPr>
      <w:r w:rsidRPr="00F95D47">
        <w:rPr>
          <w:rFonts w:ascii="Arial" w:hAnsi="Arial"/>
        </w:rPr>
        <w:t xml:space="preserve">XIP uses a rules based disambiguation mechanism.  Disambiguation rules choose the most likely reading(s) given the word’s context. For example, the word </w:t>
      </w:r>
      <w:r w:rsidRPr="00F95D47">
        <w:rPr>
          <w:rFonts w:ascii="Arial" w:hAnsi="Arial"/>
          <w:sz w:val="20"/>
        </w:rPr>
        <w:t>help</w:t>
      </w:r>
      <w:r w:rsidRPr="00F95D47">
        <w:rPr>
          <w:rFonts w:ascii="Arial" w:hAnsi="Arial"/>
        </w:rPr>
        <w:t xml:space="preserve"> can be either a noun or a verb: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240"/>
              <w:rPr>
                <w:rFonts w:ascii="Arial" w:hAnsi="Arial"/>
                <w:lang w:val="en-US"/>
              </w:rPr>
            </w:pPr>
            <w:r w:rsidRPr="00F95D47">
              <w:rPr>
                <w:rFonts w:ascii="Arial" w:hAnsi="Arial"/>
                <w:lang w:val="en-US"/>
              </w:rPr>
              <w:t>Many thanks for your help. //noun</w:t>
            </w:r>
          </w:p>
          <w:p w:rsidR="00A22B76" w:rsidRPr="00F95D47" w:rsidRDefault="00A22B76">
            <w:pPr>
              <w:pStyle w:val="BodyText"/>
              <w:spacing w:before="120" w:after="240"/>
              <w:rPr>
                <w:rFonts w:ascii="Arial" w:hAnsi="Arial"/>
                <w:i/>
                <w:iCs/>
                <w:lang w:val="en-US"/>
              </w:rPr>
            </w:pPr>
            <w:r w:rsidRPr="00F95D47">
              <w:rPr>
                <w:rFonts w:ascii="Arial" w:hAnsi="Arial"/>
                <w:lang w:val="en-US"/>
              </w:rPr>
              <w:t>Can I help you? //verb</w:t>
            </w:r>
          </w:p>
        </w:tc>
      </w:tr>
    </w:tbl>
    <w:p w:rsidR="00A22B76" w:rsidRPr="00F95D47" w:rsidRDefault="00A22B76">
      <w:pPr>
        <w:pStyle w:val="Body"/>
        <w:spacing w:before="240"/>
        <w:rPr>
          <w:rFonts w:ascii="Arial" w:hAnsi="Arial"/>
        </w:rPr>
      </w:pPr>
      <w:bookmarkStart w:id="121" w:name="_Toc532031019"/>
      <w:bookmarkStart w:id="122" w:name="_Toc532115756"/>
      <w:bookmarkStart w:id="123" w:name="_Toc532126892"/>
      <w:bookmarkStart w:id="124" w:name="_Ref532187975"/>
      <w:bookmarkStart w:id="125" w:name="_Ref532187977"/>
      <w:bookmarkStart w:id="126" w:name="_Toc532296325"/>
      <w:bookmarkStart w:id="127" w:name="_Ref532381071"/>
      <w:bookmarkStart w:id="128" w:name="_Ref532381074"/>
      <w:bookmarkStart w:id="129" w:name="_Toc532630228"/>
      <w:bookmarkStart w:id="130" w:name="_Toc532630305"/>
      <w:bookmarkStart w:id="131" w:name="_Toc532633816"/>
      <w:bookmarkStart w:id="132" w:name="_Toc532877626"/>
      <w:bookmarkStart w:id="133" w:name="_Toc533578968"/>
      <w:bookmarkStart w:id="134" w:name="_Toc534017283"/>
      <w:bookmarkStart w:id="135" w:name="_Toc534019450"/>
      <w:bookmarkStart w:id="136" w:name="_Ref534102241"/>
      <w:bookmarkStart w:id="137" w:name="_Ref534102246"/>
      <w:bookmarkStart w:id="138" w:name="_Toc534108111"/>
      <w:bookmarkStart w:id="139" w:name="_Toc534190453"/>
      <w:r w:rsidRPr="00F95D47">
        <w:rPr>
          <w:rFonts w:ascii="Arial" w:hAnsi="Arial"/>
        </w:rPr>
        <w:lastRenderedPageBreak/>
        <w:t>Disambiguation rules can also be used to redefine feature values based on the context of the node.</w:t>
      </w:r>
    </w:p>
    <w:p w:rsidR="00A22B76" w:rsidRPr="00F95D47" w:rsidRDefault="00A22B76">
      <w:pPr>
        <w:pStyle w:val="Heading3"/>
        <w:spacing w:before="240"/>
        <w:ind w:hanging="357"/>
        <w:rPr>
          <w:color w:val="9B2583"/>
        </w:rPr>
      </w:pPr>
      <w:bookmarkStart w:id="140" w:name="_Toc250595"/>
      <w:bookmarkStart w:id="141" w:name="_Toc263539"/>
      <w:bookmarkStart w:id="142" w:name="_Toc586360"/>
      <w:r w:rsidRPr="00F95D47">
        <w:rPr>
          <w:color w:val="9B2583"/>
        </w:rPr>
        <w:t>About Chunking</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"Chunking:Overview" </w:instrText>
      </w:r>
      <w:r w:rsidRPr="00F95D47">
        <w:rPr>
          <w:rFonts w:ascii="Arial" w:hAnsi="Arial"/>
        </w:rPr>
        <w:fldChar w:fldCharType="end"/>
      </w:r>
      <w:r w:rsidR="00A22B76" w:rsidRPr="00F95D47">
        <w:rPr>
          <w:rFonts w:ascii="Arial" w:hAnsi="Arial"/>
        </w:rPr>
        <w:t xml:space="preserve">The chunking module uses special chunking rules to group sequences of categories into structures that can be processed by the dependency module.  The rules are organized in layers and are applied on sequences of categories one after the other on the disambiguated input text.  </w:t>
      </w:r>
    </w:p>
    <w:p w:rsidR="00A22B76" w:rsidRPr="00F95D47" w:rsidRDefault="00A22B76">
      <w:pPr>
        <w:pStyle w:val="Body"/>
        <w:spacing w:before="240"/>
        <w:rPr>
          <w:rFonts w:ascii="Arial" w:hAnsi="Arial"/>
        </w:rPr>
      </w:pPr>
      <w:r w:rsidRPr="00F95D47">
        <w:rPr>
          <w:rFonts w:ascii="Arial" w:hAnsi="Arial"/>
        </w:rPr>
        <w:t xml:space="preserve">After processing is complete, XIP produces a chunk tree where contiguous and related words are united in chunks.  For example, a verb phrase and a noun phrase chunk are identified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240"/>
              <w:rPr>
                <w:rFonts w:ascii="Arial" w:hAnsi="Arial"/>
                <w:i/>
                <w:iCs/>
                <w:lang w:val="en-US"/>
              </w:rPr>
            </w:pPr>
            <w:r w:rsidRPr="00F95D47">
              <w:rPr>
                <w:rFonts w:ascii="Arial" w:hAnsi="Arial"/>
                <w:lang w:val="en-US"/>
              </w:rPr>
              <w:t>VP[he offers] NP[a nice present]</w:t>
            </w:r>
          </w:p>
        </w:tc>
      </w:tr>
    </w:tbl>
    <w:p w:rsidR="00A22B76" w:rsidRPr="00F95D47" w:rsidRDefault="00A22B76">
      <w:pPr>
        <w:pStyle w:val="Body"/>
        <w:rPr>
          <w:rFonts w:ascii="Arial" w:hAnsi="Arial"/>
        </w:rPr>
      </w:pPr>
    </w:p>
    <w:p w:rsidR="00A22B76" w:rsidRPr="00F95D47" w:rsidRDefault="00A22B76">
      <w:pPr>
        <w:pStyle w:val="Heading3"/>
        <w:rPr>
          <w:color w:val="9B2583"/>
        </w:rPr>
      </w:pPr>
      <w:bookmarkStart w:id="143" w:name="_Toc532031020"/>
      <w:bookmarkStart w:id="144" w:name="_Toc532115757"/>
      <w:bookmarkStart w:id="145" w:name="_Toc532126893"/>
      <w:bookmarkStart w:id="146" w:name="_Toc532296326"/>
      <w:bookmarkStart w:id="147" w:name="_Toc532630229"/>
      <w:bookmarkStart w:id="148" w:name="_Toc532630306"/>
      <w:bookmarkStart w:id="149" w:name="_Toc532633817"/>
      <w:bookmarkStart w:id="150" w:name="_Toc532877627"/>
      <w:bookmarkStart w:id="151" w:name="_Toc533578969"/>
      <w:bookmarkStart w:id="152" w:name="_Toc534017284"/>
      <w:bookmarkStart w:id="153" w:name="_Toc534019451"/>
      <w:bookmarkStart w:id="154" w:name="_Toc534108112"/>
      <w:bookmarkStart w:id="155" w:name="_Toc534190454"/>
      <w:bookmarkStart w:id="156" w:name="_Toc250596"/>
      <w:bookmarkStart w:id="157" w:name="_Toc263540"/>
      <w:bookmarkStart w:id="158" w:name="_Toc586361"/>
      <w:r w:rsidRPr="00F95D47">
        <w:rPr>
          <w:color w:val="9B2583"/>
        </w:rPr>
        <w:t>About Building Dependenc</w:t>
      </w:r>
      <w:bookmarkEnd w:id="143"/>
      <w:bookmarkEnd w:id="144"/>
      <w:bookmarkEnd w:id="145"/>
      <w:bookmarkEnd w:id="146"/>
      <w:bookmarkEnd w:id="147"/>
      <w:bookmarkEnd w:id="148"/>
      <w:bookmarkEnd w:id="149"/>
      <w:bookmarkEnd w:id="150"/>
      <w:bookmarkEnd w:id="151"/>
      <w:bookmarkEnd w:id="152"/>
      <w:bookmarkEnd w:id="153"/>
      <w:r w:rsidRPr="00F95D47">
        <w:rPr>
          <w:color w:val="9B2583"/>
        </w:rPr>
        <w:t>ies</w:t>
      </w:r>
      <w:bookmarkEnd w:id="154"/>
      <w:bookmarkEnd w:id="155"/>
      <w:bookmarkEnd w:id="156"/>
      <w:bookmarkEnd w:id="157"/>
      <w:bookmarkEnd w:id="158"/>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"Dependencies:Module description" </w:instrText>
      </w:r>
      <w:r w:rsidRPr="00F95D47">
        <w:rPr>
          <w:rFonts w:ascii="Arial" w:hAnsi="Arial"/>
        </w:rPr>
        <w:fldChar w:fldCharType="end"/>
      </w:r>
      <w:r w:rsidR="00A22B76" w:rsidRPr="00F95D47">
        <w:rPr>
          <w:rFonts w:ascii="Arial" w:hAnsi="Arial"/>
        </w:rPr>
        <w:t>The dependency module produces the dependency relations between words or chunks.  These dependency relationships are specified by the grammar writer and may include:</w:t>
      </w:r>
    </w:p>
    <w:p w:rsidR="00A22B76" w:rsidRPr="00F95D47" w:rsidRDefault="00A22B76">
      <w:pPr>
        <w:pStyle w:val="Bullets"/>
        <w:rPr>
          <w:rFonts w:ascii="Arial" w:hAnsi="Arial"/>
        </w:rPr>
      </w:pPr>
      <w:r w:rsidRPr="00F95D47">
        <w:rPr>
          <w:rFonts w:ascii="Arial" w:hAnsi="Arial"/>
        </w:rPr>
        <w:t>Standard syntactic dependencies, such as subject or object.</w:t>
      </w:r>
    </w:p>
    <w:p w:rsidR="00A22B76" w:rsidRPr="00F95D47" w:rsidRDefault="00A22B76">
      <w:pPr>
        <w:pStyle w:val="Bullets"/>
        <w:rPr>
          <w:rFonts w:ascii="Arial" w:hAnsi="Arial"/>
        </w:rPr>
      </w:pPr>
      <w:r w:rsidRPr="00F95D47">
        <w:rPr>
          <w:rFonts w:ascii="Arial" w:hAnsi="Arial"/>
        </w:rPr>
        <w:t>Broader relationships, including inter-sentence relationships such as a co-reference.</w:t>
      </w:r>
    </w:p>
    <w:p w:rsidR="00A22B76" w:rsidRPr="00F95D47" w:rsidRDefault="00A22B76">
      <w:pPr>
        <w:pStyle w:val="Body"/>
        <w:rPr>
          <w:rFonts w:ascii="Arial" w:hAnsi="Arial"/>
        </w:rPr>
      </w:pPr>
      <w:r w:rsidRPr="00F95D47">
        <w:rPr>
          <w:rFonts w:ascii="Arial" w:hAnsi="Arial"/>
        </w:rPr>
        <w:t xml:space="preserve">Dependency relations are defined by a set of dependency rules that take as input a sequence of constituent or lexical nodes or a set of previously extracted dependencies.  The constituent nodes can be constructed by the chunking module or by other external chunkers.  Dependency rules are applied in sequence and rely on the evolving background knowledge stored in the chunk tree and in the dependency set.  </w:t>
      </w:r>
    </w:p>
    <w:p w:rsidR="00A22B76" w:rsidRPr="00F95D47" w:rsidRDefault="00A22B76">
      <w:pPr>
        <w:pStyle w:val="Body"/>
        <w:spacing w:before="240"/>
        <w:rPr>
          <w:rFonts w:ascii="Arial" w:hAnsi="Arial"/>
        </w:rPr>
      </w:pPr>
      <w:r w:rsidRPr="00F95D47">
        <w:rPr>
          <w:rFonts w:ascii="Arial" w:hAnsi="Arial"/>
        </w:rPr>
        <w:t>For example, the following two dependency relationships can be found in the sentence “</w:t>
      </w:r>
      <w:r w:rsidRPr="00F95D47">
        <w:rPr>
          <w:rFonts w:ascii="Arial" w:hAnsi="Arial"/>
          <w:sz w:val="20"/>
          <w:lang w:val="en-GB"/>
        </w:rPr>
        <w:t>The dog eats soup</w:t>
      </w:r>
      <w:r w:rsidRPr="00F95D47">
        <w:rPr>
          <w:rFonts w:ascii="Arial" w:hAnsi="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240"/>
              <w:rPr>
                <w:rFonts w:ascii="Arial" w:hAnsi="Arial"/>
                <w:lang w:val="en-US"/>
              </w:rPr>
            </w:pPr>
            <w:r w:rsidRPr="00F95D47">
              <w:rPr>
                <w:rFonts w:ascii="Arial" w:hAnsi="Arial"/>
                <w:lang w:val="en-US"/>
              </w:rPr>
              <w:t>Subject(eat, dog)</w:t>
            </w:r>
          </w:p>
          <w:p w:rsidR="00A22B76" w:rsidRPr="00F95D47" w:rsidRDefault="00A22B76">
            <w:pPr>
              <w:pStyle w:val="BodyText"/>
              <w:spacing w:before="120" w:after="240"/>
              <w:rPr>
                <w:rFonts w:ascii="Arial" w:hAnsi="Arial"/>
                <w:i/>
                <w:iCs/>
                <w:lang w:val="en-US"/>
              </w:rPr>
            </w:pPr>
            <w:r w:rsidRPr="00F95D47">
              <w:rPr>
                <w:rFonts w:ascii="Arial" w:hAnsi="Arial"/>
                <w:lang w:val="en-US"/>
              </w:rPr>
              <w:t>Object(eat, soup)</w:t>
            </w:r>
          </w:p>
        </w:tc>
      </w:tr>
    </w:tbl>
    <w:p w:rsidR="00A22B76" w:rsidRPr="00F95D47" w:rsidRDefault="00A22B76">
      <w:pPr>
        <w:pStyle w:val="Body"/>
        <w:rPr>
          <w:rFonts w:ascii="Arial" w:hAnsi="Arial"/>
        </w:rPr>
      </w:pPr>
    </w:p>
    <w:p w:rsidR="00A22B76" w:rsidRPr="00F95D47" w:rsidRDefault="00A22B76">
      <w:pPr>
        <w:pStyle w:val="Heading2"/>
        <w:rPr>
          <w:color w:val="9B2583"/>
        </w:rPr>
      </w:pPr>
      <w:bookmarkStart w:id="159" w:name="_Basic_Steps_to"/>
      <w:bookmarkStart w:id="160" w:name="_Introduction_to_a"/>
      <w:bookmarkStart w:id="161" w:name="_Toc534108113"/>
      <w:bookmarkStart w:id="162" w:name="_Toc534190455"/>
      <w:bookmarkStart w:id="163" w:name="_Toc250597"/>
      <w:bookmarkStart w:id="164" w:name="_Toc263541"/>
      <w:bookmarkStart w:id="165" w:name="_Toc586362"/>
      <w:bookmarkEnd w:id="159"/>
      <w:bookmarkEnd w:id="160"/>
      <w:r w:rsidRPr="00F95D47">
        <w:rPr>
          <w:color w:val="9B2583"/>
        </w:rPr>
        <w:lastRenderedPageBreak/>
        <w:t>Introduction to a XIP Grammar</w:t>
      </w:r>
      <w:bookmarkEnd w:id="161"/>
      <w:bookmarkEnd w:id="162"/>
      <w:bookmarkEnd w:id="163"/>
      <w:bookmarkEnd w:id="164"/>
      <w:bookmarkEnd w:id="165"/>
    </w:p>
    <w:p w:rsidR="00A22B76" w:rsidRPr="00F95D47" w:rsidRDefault="00A22B76">
      <w:pPr>
        <w:pStyle w:val="Body"/>
        <w:rPr>
          <w:rFonts w:ascii="Arial" w:hAnsi="Arial"/>
        </w:rPr>
      </w:pPr>
      <w:r w:rsidRPr="00F95D47">
        <w:rPr>
          <w:rFonts w:ascii="Arial" w:hAnsi="Arial"/>
        </w:rPr>
        <w:t>A XIP grammar consists of multiple text files that are used to disambiguate, chunk, and find dependency relations in a text.  This section provides an overview of the grammar files and describes rules.</w:t>
      </w:r>
    </w:p>
    <w:p w:rsidR="00A22B76" w:rsidRPr="00F95D47" w:rsidRDefault="00A22B76">
      <w:pPr>
        <w:pStyle w:val="Sectionheading"/>
        <w:framePr w:wrap="around"/>
        <w:rPr>
          <w:rFonts w:ascii="Arial" w:hAnsi="Arial"/>
          <w:color w:val="9B2583"/>
        </w:rPr>
      </w:pPr>
      <w:r w:rsidRPr="00F95D47">
        <w:rPr>
          <w:rFonts w:ascii="Arial" w:hAnsi="Arial"/>
          <w:color w:val="9B2583"/>
        </w:rPr>
        <w:t>About the Grammar Files</w:t>
      </w:r>
    </w:p>
    <w:p w:rsidR="00A22B76" w:rsidRPr="00F95D47" w:rsidRDefault="00A22B76">
      <w:pPr>
        <w:pStyle w:val="Body"/>
        <w:rPr>
          <w:rFonts w:ascii="Arial" w:hAnsi="Arial"/>
        </w:rPr>
      </w:pPr>
      <w:r w:rsidRPr="00F95D47">
        <w:rPr>
          <w:rFonts w:ascii="Arial" w:hAnsi="Arial"/>
        </w:rPr>
        <w:t>A grammar contains the following basic types of files:</w:t>
      </w:r>
    </w:p>
    <w:p w:rsidR="00A22B76" w:rsidRPr="00F95D47" w:rsidRDefault="00A22B76">
      <w:pPr>
        <w:pStyle w:val="Bullets"/>
        <w:rPr>
          <w:rFonts w:ascii="Arial" w:hAnsi="Arial"/>
        </w:rPr>
      </w:pPr>
      <w:r w:rsidRPr="00F95D47">
        <w:rPr>
          <w:rFonts w:ascii="Arial" w:hAnsi="Arial"/>
        </w:rPr>
        <w:t>Declarations of the tags used to describe features, categories, and dependencies in the XIP rules.</w:t>
      </w:r>
    </w:p>
    <w:p w:rsidR="00A22B76" w:rsidRPr="00F95D47" w:rsidRDefault="00A22B76">
      <w:pPr>
        <w:pStyle w:val="Bullets"/>
        <w:rPr>
          <w:rFonts w:ascii="Arial" w:hAnsi="Arial"/>
        </w:rPr>
      </w:pPr>
      <w:r w:rsidRPr="00F95D47">
        <w:rPr>
          <w:rFonts w:ascii="Arial" w:hAnsi="Arial"/>
        </w:rPr>
        <w:t>Different types of rules written using operators and regular expressions to test the features of a node.</w:t>
      </w:r>
    </w:p>
    <w:p w:rsidR="00A22B76" w:rsidRPr="00F95D47" w:rsidRDefault="00A22B76">
      <w:pPr>
        <w:pStyle w:val="Bullets"/>
        <w:rPr>
          <w:rFonts w:ascii="Arial" w:hAnsi="Arial"/>
        </w:rPr>
      </w:pPr>
      <w:r w:rsidRPr="00F95D47">
        <w:rPr>
          <w:rFonts w:ascii="Arial" w:hAnsi="Arial"/>
        </w:rPr>
        <w:t>A configuration file that specifies all of the files included in the grammar.</w:t>
      </w:r>
    </w:p>
    <w:p w:rsidR="00A22B76" w:rsidRPr="00F95D47" w:rsidRDefault="00A22B76">
      <w:pPr>
        <w:pStyle w:val="Sectionheading"/>
        <w:framePr w:wrap="around"/>
        <w:rPr>
          <w:rFonts w:ascii="Arial" w:hAnsi="Arial"/>
          <w:color w:val="9B2583"/>
        </w:rPr>
      </w:pPr>
      <w:r w:rsidRPr="00F95D47">
        <w:rPr>
          <w:rFonts w:ascii="Arial" w:hAnsi="Arial"/>
          <w:color w:val="9B2583"/>
        </w:rPr>
        <w:t>About Rules</w:t>
      </w:r>
    </w:p>
    <w:p w:rsidR="00A22B76" w:rsidRPr="00F95D47" w:rsidRDefault="00A22B76">
      <w:pPr>
        <w:pStyle w:val="Body"/>
        <w:rPr>
          <w:rFonts w:ascii="Arial" w:hAnsi="Arial"/>
        </w:rPr>
      </w:pPr>
      <w:r w:rsidRPr="00F95D47">
        <w:rPr>
          <w:rFonts w:ascii="Arial" w:hAnsi="Arial"/>
        </w:rPr>
        <w:t>Rules can specify a particular expression, a context, or constraints that are applied to the nodes.  Rules are used to disambiguate the readings associated with a node, to construct the chunk tree, which groups nodes that share common properties and that work together as a unit, and to build dependencies between the nodes of the chunk tree.</w:t>
      </w:r>
    </w:p>
    <w:p w:rsidR="00A22B76" w:rsidRPr="00F95D47" w:rsidRDefault="00A22B76">
      <w:pPr>
        <w:pStyle w:val="Body"/>
        <w:rPr>
          <w:rFonts w:ascii="Arial" w:hAnsi="Arial"/>
        </w:rPr>
      </w:pPr>
      <w:r w:rsidRPr="00F95D47">
        <w:rPr>
          <w:rFonts w:ascii="Arial" w:hAnsi="Arial"/>
        </w:rPr>
        <w:t>The next chapter describes how data is represented in XIP and the basic structure of XIP rules.</w:t>
      </w:r>
    </w:p>
    <w:p w:rsidR="00A22B76" w:rsidRPr="00F95D47" w:rsidRDefault="00A22B76">
      <w:pPr>
        <w:pStyle w:val="Heading1"/>
        <w:tabs>
          <w:tab w:val="left" w:pos="6840"/>
        </w:tabs>
      </w:pPr>
      <w:bookmarkStart w:id="166" w:name="_About_XIP_Key"/>
      <w:bookmarkStart w:id="167" w:name="_Introduction_to_the"/>
      <w:bookmarkStart w:id="168" w:name="_Setting_Up_the"/>
      <w:bookmarkStart w:id="169" w:name="_Chapter_2:_"/>
      <w:bookmarkStart w:id="170" w:name="_Base_Classes_and"/>
      <w:bookmarkStart w:id="171" w:name="_Chapter_3_Base"/>
      <w:bookmarkStart w:id="172" w:name="_Chapter_3:_"/>
      <w:bookmarkStart w:id="173" w:name="_Toc513004490"/>
      <w:bookmarkStart w:id="174" w:name="_Toc516471267"/>
      <w:bookmarkStart w:id="175" w:name="_Toc531503407"/>
      <w:bookmarkStart w:id="176" w:name="_Toc531517804"/>
      <w:bookmarkStart w:id="177" w:name="_Toc532031027"/>
      <w:bookmarkStart w:id="178" w:name="_Toc532115764"/>
      <w:bookmarkStart w:id="179" w:name="_Toc532126902"/>
      <w:bookmarkStart w:id="180" w:name="_Toc532296335"/>
      <w:bookmarkStart w:id="181" w:name="_Toc532630239"/>
      <w:bookmarkStart w:id="182" w:name="_Toc532630316"/>
      <w:bookmarkStart w:id="183" w:name="_Toc532633827"/>
      <w:bookmarkStart w:id="184" w:name="_Toc532877637"/>
      <w:bookmarkStart w:id="185" w:name="_Toc533578990"/>
      <w:bookmarkStart w:id="186" w:name="_Toc534017285"/>
      <w:bookmarkStart w:id="187" w:name="_Toc534019452"/>
      <w:bookmarkStart w:id="188" w:name="_Toc534108114"/>
      <w:bookmarkStart w:id="189" w:name="_Toc534190456"/>
      <w:bookmarkStart w:id="190" w:name="_Toc250598"/>
      <w:bookmarkStart w:id="191" w:name="_Toc263542"/>
      <w:bookmarkStart w:id="192" w:name="_Toc586363"/>
      <w:bookmarkEnd w:id="64"/>
      <w:bookmarkEnd w:id="166"/>
      <w:bookmarkEnd w:id="167"/>
      <w:bookmarkEnd w:id="168"/>
      <w:bookmarkEnd w:id="169"/>
      <w:bookmarkEnd w:id="170"/>
      <w:bookmarkEnd w:id="171"/>
      <w:bookmarkEnd w:id="172"/>
      <w:r w:rsidRPr="00F95D47">
        <w:rPr>
          <w:b w:val="0"/>
          <w:bCs w:val="0"/>
        </w:rPr>
        <w:lastRenderedPageBreak/>
        <w:t xml:space="preserve">Chapter 2: </w:t>
      </w:r>
      <w:r w:rsidRPr="00F95D47">
        <w:br/>
      </w:r>
      <w:bookmarkEnd w:id="173"/>
      <w:bookmarkEnd w:id="174"/>
      <w:bookmarkEnd w:id="175"/>
      <w:bookmarkEnd w:id="176"/>
      <w:bookmarkEnd w:id="177"/>
      <w:bookmarkEnd w:id="178"/>
      <w:bookmarkEnd w:id="179"/>
      <w:bookmarkEnd w:id="180"/>
      <w:bookmarkEnd w:id="181"/>
      <w:bookmarkEnd w:id="182"/>
      <w:bookmarkEnd w:id="183"/>
      <w:bookmarkEnd w:id="184"/>
      <w:bookmarkEnd w:id="185"/>
      <w:r w:rsidRPr="00F95D47">
        <w:t>Basic Rule</w:t>
      </w:r>
      <w:bookmarkEnd w:id="186"/>
      <w:bookmarkEnd w:id="187"/>
      <w:r w:rsidRPr="00F95D47">
        <w:t xml:space="preserve"> Concepts</w:t>
      </w:r>
      <w:bookmarkEnd w:id="188"/>
      <w:bookmarkEnd w:id="189"/>
      <w:bookmarkEnd w:id="190"/>
      <w:bookmarkEnd w:id="191"/>
      <w:bookmarkEnd w:id="192"/>
    </w:p>
    <w:p w:rsidR="00A22B76" w:rsidRPr="00F95D47" w:rsidRDefault="00A22B76">
      <w:pPr>
        <w:pStyle w:val="Body"/>
        <w:rPr>
          <w:rFonts w:ascii="Arial" w:hAnsi="Arial"/>
        </w:rPr>
      </w:pPr>
      <w:r w:rsidRPr="00F95D47">
        <w:rPr>
          <w:rFonts w:ascii="Arial" w:hAnsi="Arial"/>
        </w:rPr>
        <w:t>This chapter includes the following sections:</w:t>
      </w:r>
    </w:p>
    <w:p w:rsidR="00A22B76" w:rsidRPr="00F95D47" w:rsidRDefault="00753B75">
      <w:pPr>
        <w:pStyle w:val="Bullets"/>
        <w:rPr>
          <w:rFonts w:ascii="Arial" w:hAnsi="Arial"/>
        </w:rPr>
      </w:pPr>
      <w:hyperlink w:anchor="_Representing_and_Comparing" w:history="1">
        <w:r w:rsidR="00A22B76" w:rsidRPr="00F95D47">
          <w:rPr>
            <w:rStyle w:val="Hyperlink"/>
            <w:rFonts w:ascii="Arial" w:hAnsi="Arial"/>
          </w:rPr>
          <w:t>Representing and Comparing Nodes</w:t>
        </w:r>
      </w:hyperlink>
    </w:p>
    <w:p w:rsidR="00A22B76" w:rsidRPr="00F95D47" w:rsidRDefault="00753B75">
      <w:pPr>
        <w:pStyle w:val="Bullets"/>
        <w:rPr>
          <w:rFonts w:ascii="Arial" w:hAnsi="Arial"/>
        </w:rPr>
      </w:pPr>
      <w:hyperlink w:anchor="_Operations_on_Features" w:history="1">
        <w:r w:rsidR="00A22B76" w:rsidRPr="00F95D47">
          <w:rPr>
            <w:rStyle w:val="Hyperlink"/>
            <w:rFonts w:ascii="Arial" w:hAnsi="Arial"/>
          </w:rPr>
          <w:t>Operations on Features and Categories</w:t>
        </w:r>
      </w:hyperlink>
    </w:p>
    <w:p w:rsidR="00A22B76" w:rsidRPr="00F95D47" w:rsidRDefault="00753B75">
      <w:pPr>
        <w:pStyle w:val="Bullets"/>
        <w:rPr>
          <w:rFonts w:ascii="Arial" w:hAnsi="Arial"/>
        </w:rPr>
      </w:pPr>
      <w:hyperlink w:anchor="_Organizing_Rules" w:history="1">
        <w:r w:rsidR="00A22B76" w:rsidRPr="00F95D47">
          <w:rPr>
            <w:rStyle w:val="Hyperlink"/>
            <w:rFonts w:ascii="Arial" w:hAnsi="Arial"/>
          </w:rPr>
          <w:t>About the Basic Structure of Rules</w:t>
        </w:r>
      </w:hyperlink>
    </w:p>
    <w:p w:rsidR="00A22B76" w:rsidRPr="00F95D47" w:rsidRDefault="00753B75">
      <w:pPr>
        <w:pStyle w:val="Bullets"/>
        <w:rPr>
          <w:rFonts w:ascii="Arial" w:hAnsi="Arial"/>
        </w:rPr>
      </w:pPr>
      <w:hyperlink w:anchor="_Operations_that_Use" w:history="1">
        <w:r w:rsidR="00A22B76" w:rsidRPr="00F95D47">
          <w:rPr>
            <w:rStyle w:val="Hyperlink"/>
            <w:rFonts w:ascii="Arial" w:hAnsi="Arial"/>
          </w:rPr>
          <w:t>Operations that Use Variables</w:t>
        </w:r>
      </w:hyperlink>
    </w:p>
    <w:p w:rsidR="00A22B76" w:rsidRPr="00F95D47" w:rsidRDefault="00A22B76">
      <w:pPr>
        <w:pStyle w:val="Heading2"/>
        <w:rPr>
          <w:color w:val="9B2583"/>
        </w:rPr>
      </w:pPr>
      <w:bookmarkStart w:id="193" w:name="_Common_Rule_Attributes"/>
      <w:bookmarkStart w:id="194" w:name="_Modifying_Features"/>
      <w:bookmarkStart w:id="195" w:name="_Declaring_Features,_Categories,"/>
      <w:bookmarkStart w:id="196" w:name="_Representing_and_Comparing"/>
      <w:bookmarkStart w:id="197" w:name="_Toc534108115"/>
      <w:bookmarkStart w:id="198" w:name="_Toc534190457"/>
      <w:bookmarkStart w:id="199" w:name="_Ref91281"/>
      <w:bookmarkStart w:id="200" w:name="_Ref91284"/>
      <w:bookmarkStart w:id="201" w:name="_Ref171896"/>
      <w:bookmarkStart w:id="202" w:name="_Ref171904"/>
      <w:bookmarkStart w:id="203" w:name="_Toc250599"/>
      <w:bookmarkStart w:id="204" w:name="_Toc263543"/>
      <w:bookmarkStart w:id="205" w:name="_Toc586364"/>
      <w:bookmarkStart w:id="206" w:name="_Toc533578978"/>
      <w:bookmarkStart w:id="207" w:name="_Toc532115765"/>
      <w:bookmarkStart w:id="208" w:name="_Toc532126903"/>
      <w:bookmarkStart w:id="209" w:name="_Toc532296336"/>
      <w:bookmarkStart w:id="210" w:name="_Toc532630240"/>
      <w:bookmarkStart w:id="211" w:name="_Toc532630317"/>
      <w:bookmarkStart w:id="212" w:name="_Toc532633828"/>
      <w:bookmarkStart w:id="213" w:name="_Toc532877638"/>
      <w:bookmarkStart w:id="214" w:name="_Toc533578991"/>
      <w:bookmarkStart w:id="215" w:name="_Toc532031028"/>
      <w:bookmarkEnd w:id="193"/>
      <w:bookmarkEnd w:id="194"/>
      <w:bookmarkEnd w:id="195"/>
      <w:bookmarkEnd w:id="196"/>
      <w:r w:rsidRPr="00F95D47">
        <w:rPr>
          <w:color w:val="9B2583"/>
        </w:rPr>
        <w:t>Representing and Comparing Nodes</w:t>
      </w:r>
      <w:bookmarkEnd w:id="197"/>
      <w:bookmarkEnd w:id="198"/>
      <w:bookmarkEnd w:id="199"/>
      <w:bookmarkEnd w:id="200"/>
      <w:bookmarkEnd w:id="201"/>
      <w:bookmarkEnd w:id="202"/>
      <w:bookmarkEnd w:id="203"/>
      <w:bookmarkEnd w:id="204"/>
      <w:bookmarkEnd w:id="205"/>
    </w:p>
    <w:p w:rsidR="00A22B76" w:rsidRPr="00F95D47" w:rsidRDefault="00A22B76">
      <w:pPr>
        <w:pStyle w:val="Body"/>
        <w:rPr>
          <w:rFonts w:ascii="Arial" w:hAnsi="Arial"/>
        </w:rPr>
      </w:pPr>
      <w:r w:rsidRPr="00F95D47">
        <w:rPr>
          <w:rFonts w:ascii="Arial" w:hAnsi="Arial"/>
        </w:rPr>
        <w:t xml:space="preserve">Data in XIP is represented as a sequence of nodes.  An elementary lexical node represents a single lexical reading and consists of one category, one lemma, and a set of feature-value pairs.  A terminal set describes a set of one or more lexical readings associated with a given lemma.  </w:t>
      </w:r>
    </w:p>
    <w:p w:rsidR="00A22B76" w:rsidRPr="00F95D47" w:rsidRDefault="00A22B76">
      <w:pPr>
        <w:pStyle w:val="Body"/>
        <w:rPr>
          <w:rFonts w:ascii="Arial" w:hAnsi="Arial"/>
        </w:rPr>
      </w:pPr>
      <w:r w:rsidRPr="00F95D47">
        <w:rPr>
          <w:rFonts w:ascii="Arial" w:hAnsi="Arial"/>
        </w:rPr>
        <w:t xml:space="preserve">Following are examples of two nodes, </w:t>
      </w:r>
      <w:r w:rsidRPr="00F95D47">
        <w:rPr>
          <w:rFonts w:ascii="Arial" w:hAnsi="Arial"/>
          <w:sz w:val="20"/>
          <w:lang w:val="en-GB"/>
        </w:rPr>
        <w:t>Dog</w:t>
      </w:r>
      <w:r w:rsidRPr="00F95D47">
        <w:rPr>
          <w:rFonts w:ascii="Arial" w:hAnsi="Arial"/>
        </w:rPr>
        <w:t xml:space="preserve"> and </w:t>
      </w:r>
      <w:r w:rsidRPr="00F95D47">
        <w:rPr>
          <w:rFonts w:ascii="Arial" w:hAnsi="Arial"/>
          <w:sz w:val="20"/>
          <w:lang w:val="en-GB"/>
        </w:rPr>
        <w:t>chases</w:t>
      </w:r>
      <w:r w:rsidRPr="00F95D47">
        <w:rPr>
          <w:rFonts w:ascii="Arial" w:hAnsi="Arial"/>
        </w:rPr>
        <w:t>:</w:t>
      </w: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68"/>
      </w:tblGrid>
      <w:tr w:rsidR="00A22B76" w:rsidRPr="00283594">
        <w:tc>
          <w:tcPr>
            <w:tcW w:w="7668" w:type="dxa"/>
          </w:tcPr>
          <w:p w:rsidR="00A22B76" w:rsidRPr="00F95D47" w:rsidRDefault="00A22B76">
            <w:pPr>
              <w:pStyle w:val="BodyText"/>
              <w:spacing w:before="120" w:after="120"/>
              <w:rPr>
                <w:rFonts w:ascii="Arial" w:hAnsi="Arial"/>
              </w:rPr>
            </w:pPr>
            <w:r w:rsidRPr="00F95D47">
              <w:rPr>
                <w:rFonts w:ascii="Arial" w:hAnsi="Arial"/>
              </w:rPr>
              <w:t>Dog:noun[lemma:dog,surface:Dog,uppercase:+,sing:+].</w:t>
            </w:r>
          </w:p>
          <w:p w:rsidR="00A22B76" w:rsidRPr="00F95D47" w:rsidRDefault="00A22B76">
            <w:pPr>
              <w:pStyle w:val="BodyText"/>
              <w:spacing w:before="120" w:after="120"/>
              <w:rPr>
                <w:rFonts w:ascii="Arial" w:hAnsi="Arial"/>
                <w:lang w:val="fr-FR"/>
              </w:rPr>
            </w:pPr>
            <w:r w:rsidRPr="00F95D47">
              <w:rPr>
                <w:rFonts w:ascii="Arial" w:hAnsi="Arial"/>
                <w:lang w:val="fr-FR"/>
              </w:rPr>
              <w:t>chases:verb[lemma:chase,surface:chases,pres:+,person:3,sing:+].</w:t>
            </w:r>
          </w:p>
        </w:tc>
      </w:tr>
    </w:tbl>
    <w:p w:rsidR="00A22B76" w:rsidRPr="00F95D47" w:rsidRDefault="00A22B76">
      <w:pPr>
        <w:pStyle w:val="Body"/>
        <w:spacing w:before="240"/>
        <w:rPr>
          <w:rFonts w:ascii="Arial" w:hAnsi="Arial"/>
        </w:rPr>
      </w:pPr>
      <w:r w:rsidRPr="00F95D47">
        <w:rPr>
          <w:rFonts w:ascii="Arial" w:hAnsi="Arial"/>
        </w:rPr>
        <w:t>Node expressions in rules match lexical readings based on criteria bearing on the category and features values.  The following sections describe how sequences of nodes are represented in rules, the operators you can use to compare sequences of nodes, and the regular expressions you can use to compare the inner structures of nodes.</w:t>
      </w:r>
    </w:p>
    <w:p w:rsidR="00A22B76" w:rsidRPr="00F95D47" w:rsidRDefault="00A22B76">
      <w:pPr>
        <w:pStyle w:val="Body"/>
        <w:spacing w:before="240"/>
        <w:rPr>
          <w:rFonts w:ascii="Arial" w:hAnsi="Arial"/>
        </w:rPr>
      </w:pPr>
      <w:r w:rsidRPr="00F95D47">
        <w:rPr>
          <w:rFonts w:ascii="Arial" w:hAnsi="Arial"/>
        </w:rPr>
        <w:t xml:space="preserve">Nodes can be referred to in rules by their categories or by variables that are noted using </w:t>
      </w:r>
      <w:r w:rsidRPr="00F95D47">
        <w:rPr>
          <w:rFonts w:ascii="Arial" w:hAnsi="Arial"/>
          <w:sz w:val="20"/>
          <w:lang w:val="en-GB"/>
        </w:rPr>
        <w:t>#</w:t>
      </w:r>
      <w:r w:rsidRPr="00F95D47">
        <w:rPr>
          <w:rFonts w:ascii="Arial" w:hAnsi="Arial"/>
          <w:i/>
          <w:iCs/>
          <w:sz w:val="20"/>
          <w:lang w:val="en-GB"/>
        </w:rPr>
        <w:t>n</w:t>
      </w:r>
      <w:r w:rsidRPr="00F95D47">
        <w:rPr>
          <w:rFonts w:ascii="Arial" w:hAnsi="Arial"/>
          <w:lang w:val="en-GB"/>
        </w:rPr>
        <w:t xml:space="preserve">, </w:t>
      </w:r>
      <w:r w:rsidRPr="00F95D47">
        <w:rPr>
          <w:rFonts w:ascii="Arial" w:hAnsi="Arial"/>
        </w:rPr>
        <w:t xml:space="preserve">where </w:t>
      </w:r>
      <w:r w:rsidRPr="00F95D47">
        <w:rPr>
          <w:rFonts w:ascii="Arial" w:hAnsi="Arial"/>
          <w:i/>
          <w:iCs/>
          <w:sz w:val="20"/>
          <w:lang w:val="en-GB"/>
        </w:rPr>
        <w:t>n</w:t>
      </w:r>
      <w:r w:rsidRPr="00F95D47">
        <w:rPr>
          <w:rFonts w:ascii="Arial" w:hAnsi="Arial"/>
        </w:rPr>
        <w:t xml:space="preserve"> is an integer. For more information about using variables, refer to “</w:t>
      </w:r>
      <w:r w:rsidR="00283594">
        <w:fldChar w:fldCharType="begin"/>
      </w:r>
      <w:r w:rsidR="00283594">
        <w:instrText xml:space="preserve"> REF _Ref170565 \h  \* MERGEFORMAT </w:instrText>
      </w:r>
      <w:r w:rsidR="00283594">
        <w:fldChar w:fldCharType="separate"/>
      </w:r>
      <w:r w:rsidR="00753B75" w:rsidRPr="00753B75">
        <w:rPr>
          <w:rFonts w:ascii="Arial" w:hAnsi="Arial"/>
          <w:u w:val="single"/>
        </w:rPr>
        <w:t>Operations that Use Variables</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_Ref170567 \h </w:instrText>
      </w:r>
      <w:r w:rsidR="00A547D5" w:rsidRPr="00F95D47">
        <w:rPr>
          <w:rFonts w:ascii="Arial" w:hAnsi="Arial"/>
        </w:rPr>
      </w:r>
      <w:r w:rsidR="00A547D5" w:rsidRPr="00F95D47">
        <w:rPr>
          <w:rFonts w:ascii="Arial" w:hAnsi="Arial"/>
        </w:rPr>
        <w:fldChar w:fldCharType="separate"/>
      </w:r>
      <w:r w:rsidR="00753B75">
        <w:rPr>
          <w:rFonts w:ascii="Arial" w:hAnsi="Arial"/>
          <w:noProof/>
        </w:rPr>
        <w:t>23</w:t>
      </w:r>
      <w:r w:rsidR="00A547D5" w:rsidRPr="00F95D47">
        <w:rPr>
          <w:rFonts w:ascii="Arial" w:hAnsi="Arial"/>
        </w:rPr>
        <w:fldChar w:fldCharType="end"/>
      </w:r>
      <w:r w:rsidRPr="00F95D47">
        <w:rPr>
          <w:rFonts w:ascii="Arial" w:hAnsi="Arial"/>
        </w:rPr>
        <w:t>.</w:t>
      </w:r>
    </w:p>
    <w:p w:rsidR="00A22B76" w:rsidRPr="00F95D47" w:rsidRDefault="00A22B76">
      <w:pPr>
        <w:pStyle w:val="Body"/>
        <w:spacing w:before="240"/>
        <w:rPr>
          <w:rFonts w:ascii="Arial" w:hAnsi="Arial"/>
        </w:rPr>
      </w:pPr>
      <w:r w:rsidRPr="00F95D47">
        <w:rPr>
          <w:rFonts w:ascii="Arial" w:hAnsi="Arial"/>
        </w:rPr>
        <w:t>For information about the data itself and initializing the data structure, refer to “</w:t>
      </w:r>
      <w:r w:rsidR="00283594">
        <w:fldChar w:fldCharType="begin"/>
      </w:r>
      <w:r w:rsidR="00283594">
        <w:instrText xml:space="preserve"> REF _Ref534019262 \h  \* MERGEFORMAT </w:instrText>
      </w:r>
      <w:r w:rsidR="00283594">
        <w:fldChar w:fldCharType="separate"/>
      </w:r>
      <w:r w:rsidR="00753B75" w:rsidRPr="00753B75">
        <w:rPr>
          <w:rFonts w:ascii="Arial" w:hAnsi="Arial"/>
          <w:u w:val="single"/>
        </w:rPr>
        <w:t>Initializing XIP</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_Ref534019266 \h </w:instrText>
      </w:r>
      <w:r w:rsidR="00A547D5" w:rsidRPr="00F95D47">
        <w:rPr>
          <w:rFonts w:ascii="Arial" w:hAnsi="Arial"/>
        </w:rPr>
      </w:r>
      <w:r w:rsidR="00A547D5" w:rsidRPr="00F95D47">
        <w:rPr>
          <w:rFonts w:ascii="Arial" w:hAnsi="Arial"/>
        </w:rPr>
        <w:fldChar w:fldCharType="separate"/>
      </w:r>
      <w:r w:rsidR="00753B75">
        <w:rPr>
          <w:rFonts w:ascii="Arial" w:hAnsi="Arial"/>
          <w:noProof/>
        </w:rPr>
        <w:t>46</w:t>
      </w:r>
      <w:r w:rsidR="00A547D5" w:rsidRPr="00F95D47">
        <w:rPr>
          <w:rFonts w:ascii="Arial" w:hAnsi="Arial"/>
        </w:rPr>
        <w:fldChar w:fldCharType="end"/>
      </w:r>
      <w:r w:rsidRPr="00F95D47">
        <w:rPr>
          <w:rFonts w:ascii="Arial" w:hAnsi="Arial"/>
        </w:rPr>
        <w:t>.</w:t>
      </w:r>
    </w:p>
    <w:p w:rsidR="00A22B76" w:rsidRPr="00F95D47" w:rsidRDefault="00A22B76">
      <w:pPr>
        <w:pStyle w:val="Heading3"/>
        <w:rPr>
          <w:color w:val="9B2583"/>
        </w:rPr>
      </w:pPr>
      <w:bookmarkStart w:id="216" w:name="_Toc250600"/>
      <w:bookmarkStart w:id="217" w:name="_Toc263544"/>
      <w:bookmarkStart w:id="218" w:name="_Toc586365"/>
      <w:bookmarkStart w:id="219" w:name="_Ref534102698"/>
      <w:bookmarkStart w:id="220" w:name="_Toc534108116"/>
      <w:bookmarkStart w:id="221" w:name="_Toc534190458"/>
      <w:r w:rsidRPr="00F95D47">
        <w:rPr>
          <w:color w:val="9B2583"/>
        </w:rPr>
        <w:t>Representing Sequences of Nodes in the Chunk Tree</w:t>
      </w:r>
      <w:bookmarkEnd w:id="216"/>
      <w:bookmarkEnd w:id="217"/>
      <w:bookmarkEnd w:id="218"/>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"Chunk tree:Overview"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"Chunking:Chunk tree" </w:instrText>
      </w:r>
      <w:r w:rsidRPr="00F95D47">
        <w:rPr>
          <w:rFonts w:ascii="Arial" w:hAnsi="Arial"/>
        </w:rPr>
        <w:fldChar w:fldCharType="end"/>
      </w:r>
      <w:r w:rsidR="00A22B76" w:rsidRPr="00F95D47">
        <w:rPr>
          <w:rFonts w:ascii="Arial" w:hAnsi="Arial"/>
        </w:rPr>
        <w:t xml:space="preserve">The chunk tree is made up of nodes.  There are two types of nodes in the chunk tree, lexical nodes and non-lexical nodes.  Lexical nodes </w:t>
      </w:r>
      <w:r w:rsidR="00A22B76" w:rsidRPr="00F95D47">
        <w:rPr>
          <w:rFonts w:ascii="Arial" w:hAnsi="Arial"/>
        </w:rPr>
        <w:lastRenderedPageBreak/>
        <w:t xml:space="preserve">describe the lexical units of the input text that make up the leaves of the chunk tree.  Non-lexical nodes are used to unite a series of lexical nodes into chunks.  </w:t>
      </w:r>
    </w:p>
    <w:p w:rsidR="00A22B76" w:rsidRPr="00F95D47" w:rsidRDefault="00A22B76">
      <w:pPr>
        <w:pStyle w:val="Body"/>
        <w:rPr>
          <w:rFonts w:ascii="Arial" w:hAnsi="Arial"/>
        </w:rPr>
      </w:pPr>
      <w:r w:rsidRPr="00F95D47">
        <w:rPr>
          <w:rFonts w:ascii="Arial" w:hAnsi="Arial"/>
        </w:rPr>
        <w:t>Figure 2 illustrates one possible chunk tree for the sentence “He offers a nice present”.</w:t>
      </w:r>
    </w:p>
    <w:p w:rsidR="00A22B76" w:rsidRPr="00F95D47" w:rsidRDefault="00753B75">
      <w:pPr>
        <w:pStyle w:val="Figurecaption"/>
        <w:keepNext/>
        <w:jc w:val="left"/>
        <w:rPr>
          <w:rFonts w:ascii="Arial" w:hAnsi="Arial"/>
        </w:rPr>
      </w:pPr>
      <w:r>
        <w:rPr>
          <w:rFonts w:ascii="Arial" w:hAnsi="Arial"/>
          <w:noProof/>
          <w:sz w:val="20"/>
        </w:rPr>
        <w:pict>
          <v:group id="_x0000_s1936" style="position:absolute;margin-left:15.15pt;margin-top:17.4pt;width:343.5pt;height:111.05pt;z-index:251679744" coordorigin="3528,7170" coordsize="6870,2221">
            <v:shape id="_x0000_s1937" type="#_x0000_t202" style="position:absolute;left:6570;top:7170;width:945;height:495">
              <v:textbox style="mso-next-textbox:#_x0000_s1937">
                <w:txbxContent>
                  <w:p w:rsidR="00AF2175" w:rsidRDefault="00AF2175">
                    <w:pPr>
                      <w:pStyle w:val="Figures"/>
                      <w:keepNext w:val="0"/>
                      <w:spacing w:before="0" w:after="0"/>
                    </w:pPr>
                    <w:r>
                      <w:t>TOP</w:t>
                    </w:r>
                  </w:p>
                </w:txbxContent>
              </v:textbox>
            </v:shape>
            <v:shape id="_x0000_s1938" type="#_x0000_t202" style="position:absolute;left:3555;top:7995;width:945;height:495">
              <v:textbox style="mso-next-textbox:#_x0000_s1938">
                <w:txbxContent>
                  <w:p w:rsidR="00AF2175" w:rsidRDefault="00AF2175">
                    <w:pPr>
                      <w:pStyle w:val="Figures"/>
                      <w:keepNext w:val="0"/>
                      <w:spacing w:before="0" w:after="0"/>
                    </w:pPr>
                    <w:r>
                      <w:t>Pron</w:t>
                    </w:r>
                  </w:p>
                </w:txbxContent>
              </v:textbox>
            </v:shape>
            <v:shape id="_x0000_s1939" type="#_x0000_t202" style="position:absolute;left:3528;top:8881;width:945;height:495">
              <v:textbox style="mso-next-textbox:#_x0000_s1939">
                <w:txbxContent>
                  <w:p w:rsidR="00AF2175" w:rsidRDefault="00AF2175">
                    <w:pPr>
                      <w:pStyle w:val="Figures"/>
                      <w:keepNext w:val="0"/>
                      <w:spacing w:before="0" w:after="0"/>
                      <w:rPr>
                        <w:sz w:val="22"/>
                      </w:rPr>
                    </w:pPr>
                    <w:r>
                      <w:rPr>
                        <w:sz w:val="22"/>
                      </w:rPr>
                      <w:t>He</w:t>
                    </w:r>
                  </w:p>
                </w:txbxContent>
              </v:textbox>
            </v:shape>
            <v:shape id="_x0000_s1940" type="#_x0000_t202" style="position:absolute;left:5058;top:8026;width:945;height:495">
              <v:textbox style="mso-next-textbox:#_x0000_s1940">
                <w:txbxContent>
                  <w:p w:rsidR="00AF2175" w:rsidRDefault="00AF2175">
                    <w:pPr>
                      <w:pStyle w:val="Figures"/>
                      <w:keepNext w:val="0"/>
                      <w:spacing w:before="0" w:after="0"/>
                    </w:pPr>
                    <w:r>
                      <w:t>Verb</w:t>
                    </w:r>
                  </w:p>
                </w:txbxContent>
              </v:textbox>
            </v:shape>
            <v:shape id="_x0000_s1941" type="#_x0000_t202" style="position:absolute;left:6588;top:8026;width:945;height:495">
              <v:textbox style="mso-next-textbox:#_x0000_s1941">
                <w:txbxContent>
                  <w:p w:rsidR="00AF2175" w:rsidRDefault="00AF2175">
                    <w:pPr>
                      <w:pStyle w:val="Figures"/>
                      <w:keepNext w:val="0"/>
                      <w:spacing w:before="0" w:after="0"/>
                    </w:pPr>
                    <w:r>
                      <w:t>Det</w:t>
                    </w:r>
                  </w:p>
                </w:txbxContent>
              </v:textbox>
            </v:shape>
            <v:shape id="_x0000_s1942" type="#_x0000_t202" style="position:absolute;left:8043;top:8026;width:945;height:495">
              <v:textbox style="mso-next-textbox:#_x0000_s1942">
                <w:txbxContent>
                  <w:p w:rsidR="00AF2175" w:rsidRDefault="00AF2175">
                    <w:pPr>
                      <w:pStyle w:val="Figures"/>
                      <w:keepNext w:val="0"/>
                      <w:spacing w:before="0" w:after="0"/>
                    </w:pPr>
                    <w:r>
                      <w:t>Adj</w:t>
                    </w:r>
                  </w:p>
                </w:txbxContent>
              </v:textbox>
            </v:shape>
            <v:shape id="_x0000_s1943" type="#_x0000_t202" style="position:absolute;left:9453;top:8011;width:945;height:495">
              <v:textbox style="mso-next-textbox:#_x0000_s1943">
                <w:txbxContent>
                  <w:p w:rsidR="00AF2175" w:rsidRDefault="00AF2175">
                    <w:pPr>
                      <w:pStyle w:val="Figures"/>
                      <w:keepNext w:val="0"/>
                      <w:spacing w:before="0" w:after="0"/>
                    </w:pPr>
                    <w:r>
                      <w:t>Noun</w:t>
                    </w:r>
                  </w:p>
                </w:txbxContent>
              </v:textbox>
            </v:shape>
            <v:shape id="_x0000_s1944" type="#_x0000_t202" style="position:absolute;left:5028;top:8881;width:945;height:495">
              <v:textbox style="mso-next-textbox:#_x0000_s1944">
                <w:txbxContent>
                  <w:p w:rsidR="00AF2175" w:rsidRDefault="00AF2175">
                    <w:pPr>
                      <w:pStyle w:val="Figures"/>
                      <w:keepNext w:val="0"/>
                      <w:spacing w:before="0" w:after="0"/>
                      <w:rPr>
                        <w:sz w:val="22"/>
                      </w:rPr>
                    </w:pPr>
                    <w:r>
                      <w:rPr>
                        <w:sz w:val="22"/>
                      </w:rPr>
                      <w:t>offers</w:t>
                    </w:r>
                  </w:p>
                </w:txbxContent>
              </v:textbox>
            </v:shape>
            <v:shape id="_x0000_s1945" type="#_x0000_t202" style="position:absolute;left:6588;top:8896;width:945;height:495">
              <v:textbox style="mso-next-textbox:#_x0000_s1945">
                <w:txbxContent>
                  <w:p w:rsidR="00AF2175" w:rsidRDefault="00AF2175">
                    <w:pPr>
                      <w:pStyle w:val="Figures"/>
                      <w:keepNext w:val="0"/>
                      <w:spacing w:before="0" w:after="0"/>
                      <w:rPr>
                        <w:sz w:val="22"/>
                      </w:rPr>
                    </w:pPr>
                    <w:r>
                      <w:rPr>
                        <w:sz w:val="22"/>
                      </w:rPr>
                      <w:t>a</w:t>
                    </w:r>
                  </w:p>
                </w:txbxContent>
              </v:textbox>
            </v:shape>
            <v:shape id="_x0000_s1946" type="#_x0000_t202" style="position:absolute;left:8028;top:8881;width:945;height:495">
              <v:textbox style="mso-next-textbox:#_x0000_s1946">
                <w:txbxContent>
                  <w:p w:rsidR="00AF2175" w:rsidRDefault="00AF2175">
                    <w:pPr>
                      <w:pStyle w:val="Figures"/>
                      <w:keepNext w:val="0"/>
                      <w:spacing w:before="0" w:after="0"/>
                      <w:rPr>
                        <w:sz w:val="22"/>
                      </w:rPr>
                    </w:pPr>
                    <w:r>
                      <w:rPr>
                        <w:sz w:val="22"/>
                      </w:rPr>
                      <w:t>nice</w:t>
                    </w:r>
                  </w:p>
                </w:txbxContent>
              </v:textbox>
            </v:shape>
            <v:shape id="_x0000_s1947" type="#_x0000_t202" style="position:absolute;left:9438;top:8866;width:945;height:495">
              <v:textbox style="mso-next-textbox:#_x0000_s1947">
                <w:txbxContent>
                  <w:p w:rsidR="00AF2175" w:rsidRDefault="00AF2175">
                    <w:pPr>
                      <w:pStyle w:val="Figures"/>
                      <w:keepNext w:val="0"/>
                      <w:spacing w:before="0" w:after="0"/>
                      <w:rPr>
                        <w:sz w:val="22"/>
                      </w:rPr>
                    </w:pPr>
                    <w:r>
                      <w:rPr>
                        <w:sz w:val="22"/>
                      </w:rPr>
                      <w:t>present</w:t>
                    </w:r>
                  </w:p>
                </w:txbxContent>
              </v:textbox>
            </v:shape>
            <v:line id="_x0000_s1948" style="position:absolute" from="7065,7665" to="7065,8025"/>
            <v:line id="_x0000_s1949" style="position:absolute" from="7080,8520" to="7080,8895"/>
            <v:line id="_x0000_s1950" style="position:absolute" from="8505,8520" to="8505,8880"/>
            <v:line id="_x0000_s1951" style="position:absolute" from="9915,8520" to="9915,8865"/>
            <v:line id="_x0000_s1952" style="position:absolute" from="5520,8520" to="5520,8895"/>
            <v:line id="_x0000_s1953" style="position:absolute" from="4005,8490" to="4005,8865"/>
            <v:line id="_x0000_s1954" style="position:absolute" from="3990,7815" to="9900,7815"/>
            <v:line id="_x0000_s1955" style="position:absolute" from="3975,7815" to="3975,7980"/>
            <v:line id="_x0000_s1956" style="position:absolute" from="5520,7830" to="5520,8010"/>
            <v:line id="_x0000_s1957" style="position:absolute" from="9915,7815" to="9915,8010"/>
            <v:line id="_x0000_s1958" style="position:absolute" from="8490,7815" to="8490,8025"/>
          </v:group>
        </w:pict>
      </w:r>
      <w:r w:rsidR="00A22B76" w:rsidRPr="00F95D47">
        <w:rPr>
          <w:rFonts w:ascii="Arial" w:hAnsi="Arial"/>
        </w:rPr>
        <w:t>Figure 2: A Basic Chunk Tree</w:t>
      </w:r>
    </w:p>
    <w:p w:rsidR="00A22B76" w:rsidRPr="00F95D47" w:rsidRDefault="00A22B76">
      <w:pPr>
        <w:pStyle w:val="Figurecaption"/>
        <w:keepNext/>
        <w:jc w:val="left"/>
        <w:rPr>
          <w:rFonts w:ascii="Arial" w:hAnsi="Arial"/>
        </w:rPr>
      </w:pPr>
    </w:p>
    <w:p w:rsidR="00A22B76" w:rsidRPr="00F95D47" w:rsidRDefault="00A22B76">
      <w:pPr>
        <w:pStyle w:val="Figurecaption"/>
        <w:keepNext/>
        <w:rPr>
          <w:rFonts w:ascii="Arial" w:hAnsi="Arial"/>
        </w:rPr>
      </w:pPr>
    </w:p>
    <w:p w:rsidR="00A22B76" w:rsidRPr="00F95D47" w:rsidRDefault="00A22B76">
      <w:pPr>
        <w:pStyle w:val="Body"/>
        <w:keepNext/>
        <w:rPr>
          <w:rFonts w:ascii="Arial" w:hAnsi="Arial"/>
        </w:rPr>
      </w:pPr>
    </w:p>
    <w:p w:rsidR="00A22B76" w:rsidRPr="00F95D47" w:rsidRDefault="00A22B76">
      <w:pPr>
        <w:pStyle w:val="Body"/>
        <w:keepNext/>
        <w:rPr>
          <w:rFonts w:ascii="Arial" w:hAnsi="Arial"/>
        </w:rPr>
      </w:pPr>
    </w:p>
    <w:p w:rsidR="00A22B76" w:rsidRPr="00F95D47" w:rsidRDefault="00A22B76">
      <w:pPr>
        <w:pStyle w:val="Body"/>
        <w:keepNext/>
        <w:rPr>
          <w:rFonts w:ascii="Arial" w:hAnsi="Arial"/>
        </w:rPr>
      </w:pPr>
    </w:p>
    <w:p w:rsidR="00A22B76" w:rsidRPr="00F95D47" w:rsidRDefault="00A22B76">
      <w:pPr>
        <w:pStyle w:val="Body"/>
        <w:rPr>
          <w:rFonts w:ascii="Arial" w:hAnsi="Arial"/>
        </w:rPr>
      </w:pPr>
      <w:r w:rsidRPr="00F95D47">
        <w:rPr>
          <w:rFonts w:ascii="Arial" w:hAnsi="Arial"/>
        </w:rPr>
        <w:t xml:space="preserve">The root node in Figure 2 is labeled </w:t>
      </w:r>
      <w:r w:rsidRPr="00F95D47">
        <w:rPr>
          <w:rFonts w:ascii="Arial" w:hAnsi="Arial"/>
          <w:sz w:val="20"/>
          <w:lang w:val="en-GB"/>
        </w:rPr>
        <w:t>TOP</w:t>
      </w:r>
      <w:r w:rsidRPr="00F95D47">
        <w:rPr>
          <w:rFonts w:ascii="Arial" w:hAnsi="Arial"/>
        </w:rPr>
        <w:t xml:space="preserve">.  Each leaf lexical node is labeled with a category, such as </w:t>
      </w:r>
      <w:r w:rsidRPr="00F95D47">
        <w:rPr>
          <w:rFonts w:ascii="Arial" w:hAnsi="Arial"/>
          <w:sz w:val="20"/>
          <w:lang w:val="en-GB"/>
        </w:rPr>
        <w:t xml:space="preserve">Pron </w:t>
      </w:r>
      <w:r w:rsidRPr="00F95D47">
        <w:rPr>
          <w:rFonts w:ascii="Arial" w:hAnsi="Arial"/>
        </w:rPr>
        <w:t xml:space="preserve">and </w:t>
      </w:r>
      <w:r w:rsidRPr="00F95D47">
        <w:rPr>
          <w:rFonts w:ascii="Arial" w:hAnsi="Arial"/>
          <w:sz w:val="20"/>
          <w:lang w:val="en-GB"/>
        </w:rPr>
        <w:t>Verb</w:t>
      </w:r>
      <w:r w:rsidRPr="00F95D47">
        <w:rPr>
          <w:rFonts w:ascii="Arial" w:hAnsi="Arial"/>
        </w:rPr>
        <w:t xml:space="preserve">. </w:t>
      </w:r>
      <w:r w:rsidR="00A547D5" w:rsidRPr="00F95D47">
        <w:rPr>
          <w:rFonts w:ascii="Arial" w:hAnsi="Arial"/>
        </w:rPr>
        <w:fldChar w:fldCharType="begin"/>
      </w:r>
      <w:r w:rsidRPr="00F95D47">
        <w:rPr>
          <w:rFonts w:ascii="Arial" w:hAnsi="Arial"/>
        </w:rPr>
        <w:instrText xml:space="preserve"> XE "Terminal set" </w:instrText>
      </w:r>
      <w:r w:rsidR="00A547D5" w:rsidRPr="00F95D47">
        <w:rPr>
          <w:rFonts w:ascii="Arial" w:hAnsi="Arial"/>
        </w:rPr>
        <w:fldChar w:fldCharType="end"/>
      </w:r>
      <w:r w:rsidRPr="00F95D47">
        <w:rPr>
          <w:rFonts w:ascii="Arial" w:hAnsi="Arial"/>
        </w:rPr>
        <w:t xml:space="preserve">The leaf nodes at the bottom of a chunk tree are called the terminal set. The terminal set describes a set of one or more lexical readings associated with a given token. </w:t>
      </w:r>
    </w:p>
    <w:p w:rsidR="00A22B76" w:rsidRPr="00F95D47" w:rsidRDefault="00A22B76">
      <w:pPr>
        <w:pStyle w:val="Body"/>
        <w:rPr>
          <w:rFonts w:ascii="Arial" w:hAnsi="Arial"/>
        </w:rPr>
      </w:pPr>
      <w:r w:rsidRPr="00F95D47">
        <w:rPr>
          <w:rFonts w:ascii="Arial" w:hAnsi="Arial"/>
        </w:rPr>
        <w:t>Figure 3 illustrates a more complex chunk tree for the same sentence.  This chunk tree contains both lexical and non-lexical nodes.</w:t>
      </w:r>
    </w:p>
    <w:p w:rsidR="00A22B76" w:rsidRPr="00F95D47" w:rsidRDefault="00A22B76">
      <w:pPr>
        <w:pStyle w:val="Figurecaption"/>
        <w:jc w:val="left"/>
        <w:rPr>
          <w:rFonts w:ascii="Arial" w:hAnsi="Arial"/>
        </w:rPr>
      </w:pPr>
      <w:r w:rsidRPr="00F95D47">
        <w:rPr>
          <w:rFonts w:ascii="Arial" w:hAnsi="Arial"/>
        </w:rPr>
        <w:t>Figure 3: A More Complex Chunk Tree</w:t>
      </w:r>
    </w:p>
    <w:p w:rsidR="00A22B76" w:rsidRPr="00F95D47" w:rsidRDefault="00753B75">
      <w:pPr>
        <w:pStyle w:val="Body"/>
        <w:rPr>
          <w:rFonts w:ascii="Arial" w:hAnsi="Arial"/>
        </w:rPr>
      </w:pPr>
      <w:r>
        <w:rPr>
          <w:rFonts w:ascii="Arial" w:hAnsi="Arial"/>
          <w:noProof/>
          <w:sz w:val="20"/>
        </w:rPr>
        <w:pict>
          <v:group id="_x0000_s1959" style="position:absolute;margin-left:-5.1pt;margin-top:2.8pt;width:337.6pt;height:155.95pt;z-index:251680768" coordorigin="3138,3116" coordsize="6752,3119">
            <v:group id="_x0000_s1960" style="position:absolute;left:6080;top:4855;width:3810;height:1380" coordorigin="6198,3957" coordsize="3810,1380">
              <v:shape id="_x0000_s1961" type="#_x0000_t202" style="position:absolute;left:6198;top:3972;width:945;height:495">
                <v:textbox style="mso-next-textbox:#_x0000_s1961">
                  <w:txbxContent>
                    <w:p w:rsidR="00AF2175" w:rsidRDefault="00AF2175">
                      <w:pPr>
                        <w:pStyle w:val="Figures"/>
                        <w:keepNext w:val="0"/>
                        <w:spacing w:before="0" w:after="0"/>
                      </w:pPr>
                      <w:r>
                        <w:t>Det</w:t>
                      </w:r>
                    </w:p>
                  </w:txbxContent>
                </v:textbox>
              </v:shape>
              <v:shape id="_x0000_s1962" type="#_x0000_t202" style="position:absolute;left:7653;top:3972;width:945;height:495">
                <v:textbox style="mso-next-textbox:#_x0000_s1962">
                  <w:txbxContent>
                    <w:p w:rsidR="00AF2175" w:rsidRDefault="00AF2175">
                      <w:pPr>
                        <w:pStyle w:val="Figures"/>
                        <w:keepNext w:val="0"/>
                        <w:spacing w:before="0" w:after="0"/>
                      </w:pPr>
                      <w:r>
                        <w:t>Adj</w:t>
                      </w:r>
                    </w:p>
                  </w:txbxContent>
                </v:textbox>
              </v:shape>
              <v:shape id="_x0000_s1963" type="#_x0000_t202" style="position:absolute;left:9063;top:3957;width:945;height:495">
                <v:textbox style="mso-next-textbox:#_x0000_s1963">
                  <w:txbxContent>
                    <w:p w:rsidR="00AF2175" w:rsidRDefault="00AF2175">
                      <w:pPr>
                        <w:pStyle w:val="Figures"/>
                        <w:keepNext w:val="0"/>
                        <w:spacing w:before="0" w:after="0"/>
                      </w:pPr>
                      <w:r>
                        <w:t>Noun</w:t>
                      </w:r>
                    </w:p>
                  </w:txbxContent>
                </v:textbox>
              </v:shape>
              <v:shape id="_x0000_s1964" type="#_x0000_t202" style="position:absolute;left:6198;top:4842;width:945;height:495">
                <v:textbox style="mso-next-textbox:#_x0000_s1964">
                  <w:txbxContent>
                    <w:p w:rsidR="00AF2175" w:rsidRDefault="00AF2175">
                      <w:pPr>
                        <w:pStyle w:val="Figures"/>
                        <w:keepNext w:val="0"/>
                        <w:spacing w:before="0" w:after="0"/>
                        <w:rPr>
                          <w:sz w:val="22"/>
                        </w:rPr>
                      </w:pPr>
                      <w:r>
                        <w:rPr>
                          <w:sz w:val="22"/>
                        </w:rPr>
                        <w:t>a</w:t>
                      </w:r>
                    </w:p>
                  </w:txbxContent>
                </v:textbox>
              </v:shape>
              <v:shape id="_x0000_s1965" type="#_x0000_t202" style="position:absolute;left:7638;top:4827;width:945;height:495">
                <v:textbox style="mso-next-textbox:#_x0000_s1965">
                  <w:txbxContent>
                    <w:p w:rsidR="00AF2175" w:rsidRDefault="00AF2175">
                      <w:pPr>
                        <w:pStyle w:val="Figures"/>
                        <w:keepNext w:val="0"/>
                        <w:spacing w:before="0" w:after="0"/>
                        <w:rPr>
                          <w:sz w:val="22"/>
                        </w:rPr>
                      </w:pPr>
                      <w:r>
                        <w:rPr>
                          <w:sz w:val="22"/>
                        </w:rPr>
                        <w:t>nice</w:t>
                      </w:r>
                    </w:p>
                  </w:txbxContent>
                </v:textbox>
              </v:shape>
              <v:shape id="_x0000_s1966" type="#_x0000_t202" style="position:absolute;left:9048;top:4812;width:945;height:495">
                <v:textbox style="mso-next-textbox:#_x0000_s1966">
                  <w:txbxContent>
                    <w:p w:rsidR="00AF2175" w:rsidRDefault="00AF2175">
                      <w:pPr>
                        <w:pStyle w:val="Figures"/>
                        <w:keepNext w:val="0"/>
                        <w:spacing w:before="0" w:after="0"/>
                        <w:rPr>
                          <w:sz w:val="22"/>
                        </w:rPr>
                      </w:pPr>
                      <w:r>
                        <w:rPr>
                          <w:sz w:val="22"/>
                        </w:rPr>
                        <w:t>present</w:t>
                      </w:r>
                    </w:p>
                  </w:txbxContent>
                </v:textbox>
              </v:shape>
              <v:line id="_x0000_s1967" style="position:absolute" from="6690,4466" to="6690,4841"/>
              <v:line id="_x0000_s1968" style="position:absolute" from="8115,4466" to="8115,4826"/>
              <v:line id="_x0000_s1969" style="position:absolute" from="9525,4466" to="9525,4811"/>
            </v:group>
            <v:shape id="_x0000_s1970" type="#_x0000_t202" style="position:absolute;left:6180;top:3116;width:945;height:495">
              <v:textbox style="mso-next-textbox:#_x0000_s1970">
                <w:txbxContent>
                  <w:p w:rsidR="00AF2175" w:rsidRDefault="00AF2175">
                    <w:pPr>
                      <w:pStyle w:val="Figures"/>
                      <w:keepNext w:val="0"/>
                      <w:spacing w:before="0" w:after="0"/>
                    </w:pPr>
                    <w:r>
                      <w:t>TOP</w:t>
                    </w:r>
                  </w:p>
                </w:txbxContent>
              </v:textbox>
            </v:shape>
            <v:group id="_x0000_s1971" style="position:absolute;left:3138;top:3941;width:2475;height:1381" coordorigin="3138,3941" coordsize="2475,1381">
              <v:shape id="_x0000_s1972" type="#_x0000_t202" style="position:absolute;left:3165;top:3941;width:945;height:495">
                <v:textbox style="mso-next-textbox:#_x0000_s1972">
                  <w:txbxContent>
                    <w:p w:rsidR="00AF2175" w:rsidRDefault="00AF2175">
                      <w:pPr>
                        <w:pStyle w:val="Figures"/>
                        <w:keepNext w:val="0"/>
                        <w:spacing w:before="0" w:after="0"/>
                      </w:pPr>
                      <w:r>
                        <w:t>Pron</w:t>
                      </w:r>
                    </w:p>
                  </w:txbxContent>
                </v:textbox>
              </v:shape>
              <v:shape id="_x0000_s1973" type="#_x0000_t202" style="position:absolute;left:3138;top:4827;width:945;height:495">
                <v:textbox style="mso-next-textbox:#_x0000_s1973">
                  <w:txbxContent>
                    <w:p w:rsidR="00AF2175" w:rsidRDefault="00AF2175">
                      <w:pPr>
                        <w:pStyle w:val="Figures"/>
                        <w:keepNext w:val="0"/>
                        <w:spacing w:before="0" w:after="0"/>
                        <w:rPr>
                          <w:sz w:val="22"/>
                        </w:rPr>
                      </w:pPr>
                      <w:r>
                        <w:rPr>
                          <w:sz w:val="22"/>
                        </w:rPr>
                        <w:t>He</w:t>
                      </w:r>
                    </w:p>
                  </w:txbxContent>
                </v:textbox>
              </v:shape>
              <v:shape id="_x0000_s1974" type="#_x0000_t202" style="position:absolute;left:4668;top:3972;width:945;height:495">
                <v:textbox style="mso-next-textbox:#_x0000_s1974">
                  <w:txbxContent>
                    <w:p w:rsidR="00AF2175" w:rsidRDefault="00AF2175">
                      <w:pPr>
                        <w:pStyle w:val="Figures"/>
                        <w:keepNext w:val="0"/>
                        <w:spacing w:before="0" w:after="0"/>
                      </w:pPr>
                      <w:r>
                        <w:t>Verb</w:t>
                      </w:r>
                    </w:p>
                  </w:txbxContent>
                </v:textbox>
              </v:shape>
              <v:shape id="_x0000_s1975" type="#_x0000_t202" style="position:absolute;left:4638;top:4827;width:945;height:495">
                <v:textbox style="mso-next-textbox:#_x0000_s1975">
                  <w:txbxContent>
                    <w:p w:rsidR="00AF2175" w:rsidRDefault="00AF2175">
                      <w:pPr>
                        <w:pStyle w:val="Figures"/>
                        <w:keepNext w:val="0"/>
                        <w:spacing w:before="0" w:after="0"/>
                        <w:rPr>
                          <w:sz w:val="22"/>
                        </w:rPr>
                      </w:pPr>
                      <w:r>
                        <w:rPr>
                          <w:sz w:val="22"/>
                        </w:rPr>
                        <w:t>offers</w:t>
                      </w:r>
                    </w:p>
                  </w:txbxContent>
                </v:textbox>
              </v:shape>
              <v:line id="_x0000_s1976" style="position:absolute" from="5130,4466" to="5130,4841"/>
              <v:line id="_x0000_s1977" style="position:absolute" from="3615,4436" to="3615,4811"/>
            </v:group>
            <v:line id="_x0000_s1978" style="position:absolute" from="3600,3761" to="7965,3761"/>
            <v:line id="_x0000_s1979" style="position:absolute" from="3585,3761" to="3585,3926"/>
            <v:line id="_x0000_s1980" style="position:absolute" from="5130,3776" to="5130,3956"/>
            <v:shape id="_x0000_s1981" type="#_x0000_t202" style="position:absolute;left:7500;top:4031;width:945;height:495">
              <v:textbox style="mso-next-textbox:#_x0000_s1981">
                <w:txbxContent>
                  <w:p w:rsidR="00AF2175" w:rsidRDefault="00AF2175">
                    <w:pPr>
                      <w:pStyle w:val="Figures"/>
                      <w:keepNext w:val="0"/>
                      <w:spacing w:before="0" w:after="0"/>
                    </w:pPr>
                    <w:r>
                      <w:t>NP</w:t>
                    </w:r>
                  </w:p>
                </w:txbxContent>
              </v:textbox>
            </v:shape>
            <v:line id="_x0000_s1982" style="position:absolute" from="7965,3765" to="7965,4035"/>
            <v:line id="_x0000_s1983" style="position:absolute" from="7950,4530" to="7950,4860"/>
            <v:line id="_x0000_s1984" style="position:absolute" from="6540,4650" to="9390,4650"/>
            <v:line id="_x0000_s1985" style="position:absolute" from="6540,4650" to="6540,4875"/>
            <v:line id="_x0000_s1986" style="position:absolute" from="9405,4650" to="9405,4860"/>
            <w10:wrap type="square"/>
          </v:group>
        </w:pict>
      </w:r>
      <w:r w:rsidR="00A22B76" w:rsidRPr="00F95D47">
        <w:rPr>
          <w:rFonts w:ascii="Arial" w:hAnsi="Arial"/>
        </w:rPr>
        <w:t xml:space="preserve"> </w:t>
      </w:r>
    </w:p>
    <w:p w:rsidR="00A22B76" w:rsidRPr="00F95D47" w:rsidRDefault="00753B75">
      <w:pPr>
        <w:pStyle w:val="Body"/>
        <w:rPr>
          <w:rFonts w:ascii="Arial" w:hAnsi="Arial"/>
        </w:rPr>
      </w:pPr>
      <w:r>
        <w:rPr>
          <w:rFonts w:ascii="Arial" w:hAnsi="Arial"/>
          <w:noProof/>
          <w:sz w:val="20"/>
        </w:rPr>
        <w:pict>
          <v:line id="_x0000_s1987" style="position:absolute;z-index:251681792" from="-170.15pt,1.65pt" to="-170.15pt,9.15pt">
            <w10:wrap type="square"/>
          </v:line>
        </w:pict>
      </w:r>
    </w:p>
    <w:p w:rsidR="00A22B76" w:rsidRPr="00F95D47" w:rsidRDefault="00A22B76">
      <w:pPr>
        <w:pStyle w:val="Body"/>
        <w:rPr>
          <w:rFonts w:ascii="Arial" w:hAnsi="Arial"/>
        </w:rPr>
      </w:pPr>
    </w:p>
    <w:p w:rsidR="00A22B76" w:rsidRPr="00F95D47" w:rsidRDefault="00A22B76">
      <w:pPr>
        <w:pStyle w:val="Body"/>
        <w:rPr>
          <w:rFonts w:ascii="Arial" w:hAnsi="Arial"/>
        </w:rPr>
      </w:pPr>
    </w:p>
    <w:p w:rsidR="00A22B76" w:rsidRPr="00F95D47" w:rsidRDefault="00A22B76">
      <w:pPr>
        <w:pStyle w:val="Body"/>
        <w:rPr>
          <w:rFonts w:ascii="Arial" w:hAnsi="Arial"/>
        </w:rPr>
      </w:pPr>
    </w:p>
    <w:p w:rsidR="00A22B76" w:rsidRPr="00F95D47" w:rsidRDefault="00A22B76">
      <w:pPr>
        <w:pStyle w:val="Body"/>
        <w:rPr>
          <w:rFonts w:ascii="Arial" w:hAnsi="Arial"/>
        </w:rPr>
      </w:pPr>
    </w:p>
    <w:p w:rsidR="00A22B76" w:rsidRPr="00F95D47" w:rsidRDefault="00A22B76">
      <w:pPr>
        <w:pStyle w:val="Body"/>
        <w:rPr>
          <w:rFonts w:ascii="Arial" w:hAnsi="Arial"/>
        </w:rPr>
      </w:pPr>
    </w:p>
    <w:p w:rsidR="00A22B76" w:rsidRPr="00F95D47" w:rsidRDefault="00A22B76">
      <w:pPr>
        <w:pStyle w:val="Body"/>
        <w:rPr>
          <w:rFonts w:ascii="Arial" w:hAnsi="Arial"/>
        </w:rPr>
      </w:pPr>
      <w:r w:rsidRPr="00F95D47">
        <w:rPr>
          <w:rFonts w:ascii="Arial" w:hAnsi="Arial"/>
        </w:rPr>
        <w:t xml:space="preserve">This chunk tree contains a </w:t>
      </w:r>
      <w:r w:rsidRPr="00F95D47">
        <w:rPr>
          <w:rFonts w:ascii="Arial" w:hAnsi="Arial"/>
          <w:sz w:val="20"/>
          <w:lang w:val="en-GB"/>
        </w:rPr>
        <w:t>Pron</w:t>
      </w:r>
      <w:r w:rsidRPr="00F95D47">
        <w:rPr>
          <w:rFonts w:ascii="Arial" w:hAnsi="Arial"/>
        </w:rPr>
        <w:t xml:space="preserve">, </w:t>
      </w:r>
      <w:r w:rsidRPr="00F95D47">
        <w:rPr>
          <w:rFonts w:ascii="Arial" w:hAnsi="Arial"/>
          <w:sz w:val="20"/>
          <w:lang w:val="en-GB"/>
        </w:rPr>
        <w:t>Verb</w:t>
      </w:r>
      <w:r w:rsidRPr="00F95D47">
        <w:rPr>
          <w:rFonts w:ascii="Arial" w:hAnsi="Arial"/>
        </w:rPr>
        <w:t xml:space="preserve">, and </w:t>
      </w:r>
      <w:r w:rsidRPr="00F95D47">
        <w:rPr>
          <w:rFonts w:ascii="Arial" w:hAnsi="Arial"/>
          <w:sz w:val="20"/>
          <w:lang w:val="en-GB"/>
        </w:rPr>
        <w:t>NP</w:t>
      </w:r>
      <w:r w:rsidRPr="00F95D47">
        <w:rPr>
          <w:rFonts w:ascii="Arial" w:hAnsi="Arial"/>
        </w:rPr>
        <w:t xml:space="preserve"> node.  Under the </w:t>
      </w:r>
      <w:r w:rsidRPr="00F95D47">
        <w:rPr>
          <w:rFonts w:ascii="Arial" w:hAnsi="Arial"/>
          <w:sz w:val="20"/>
          <w:lang w:val="en-GB"/>
        </w:rPr>
        <w:t>NP</w:t>
      </w:r>
      <w:r w:rsidRPr="00F95D47">
        <w:rPr>
          <w:rFonts w:ascii="Arial" w:hAnsi="Arial"/>
        </w:rPr>
        <w:t xml:space="preserve"> non-lexical node, there are three constituent nodes: </w:t>
      </w:r>
      <w:r w:rsidRPr="00F95D47">
        <w:rPr>
          <w:rFonts w:ascii="Arial" w:hAnsi="Arial"/>
          <w:sz w:val="20"/>
          <w:lang w:val="en-GB"/>
        </w:rPr>
        <w:t>Det</w:t>
      </w:r>
      <w:r w:rsidRPr="00F95D47">
        <w:rPr>
          <w:rFonts w:ascii="Arial" w:hAnsi="Arial"/>
        </w:rPr>
        <w:t xml:space="preserve">, </w:t>
      </w:r>
      <w:r w:rsidRPr="00F95D47">
        <w:rPr>
          <w:rFonts w:ascii="Arial" w:hAnsi="Arial"/>
          <w:sz w:val="20"/>
          <w:lang w:val="en-GB"/>
        </w:rPr>
        <w:t>Adj</w:t>
      </w:r>
      <w:r w:rsidRPr="00F95D47">
        <w:rPr>
          <w:rFonts w:ascii="Arial" w:hAnsi="Arial"/>
        </w:rPr>
        <w:t xml:space="preserve">, and </w:t>
      </w:r>
      <w:r w:rsidRPr="00F95D47">
        <w:rPr>
          <w:rFonts w:ascii="Arial" w:hAnsi="Arial"/>
          <w:sz w:val="20"/>
          <w:lang w:val="en-GB"/>
        </w:rPr>
        <w:t>Noun</w:t>
      </w:r>
      <w:r w:rsidRPr="00F95D47">
        <w:rPr>
          <w:rFonts w:ascii="Arial" w:hAnsi="Arial"/>
        </w:rPr>
        <w:t xml:space="preserve">.  The </w:t>
      </w:r>
      <w:r w:rsidRPr="00F95D47">
        <w:rPr>
          <w:rFonts w:ascii="Arial" w:hAnsi="Arial"/>
          <w:sz w:val="20"/>
          <w:lang w:val="en-GB"/>
        </w:rPr>
        <w:t>Det</w:t>
      </w:r>
      <w:r w:rsidRPr="00F95D47">
        <w:rPr>
          <w:rFonts w:ascii="Arial" w:hAnsi="Arial"/>
        </w:rPr>
        <w:t xml:space="preserve">, </w:t>
      </w:r>
      <w:r w:rsidRPr="00F95D47">
        <w:rPr>
          <w:rFonts w:ascii="Arial" w:hAnsi="Arial"/>
          <w:sz w:val="20"/>
          <w:lang w:val="en-GB"/>
        </w:rPr>
        <w:t>Adj</w:t>
      </w:r>
      <w:r w:rsidRPr="00F95D47">
        <w:rPr>
          <w:rFonts w:ascii="Arial" w:hAnsi="Arial"/>
        </w:rPr>
        <w:t xml:space="preserve">, and </w:t>
      </w:r>
      <w:r w:rsidRPr="00F95D47">
        <w:rPr>
          <w:rFonts w:ascii="Arial" w:hAnsi="Arial"/>
          <w:sz w:val="20"/>
          <w:lang w:val="en-GB"/>
        </w:rPr>
        <w:t>Noun</w:t>
      </w:r>
      <w:r w:rsidRPr="00F95D47">
        <w:rPr>
          <w:rFonts w:ascii="Arial" w:hAnsi="Arial"/>
        </w:rPr>
        <w:t xml:space="preserve"> nodes are all sister nodes, meaning they share the same mother node, the </w:t>
      </w:r>
      <w:r w:rsidRPr="00F95D47">
        <w:rPr>
          <w:rFonts w:ascii="Arial" w:hAnsi="Arial"/>
          <w:sz w:val="20"/>
          <w:lang w:val="en-GB"/>
        </w:rPr>
        <w:t>NP</w:t>
      </w:r>
      <w:r w:rsidRPr="00F95D47">
        <w:rPr>
          <w:rFonts w:ascii="Arial" w:hAnsi="Arial"/>
        </w:rPr>
        <w:t xml:space="preserve"> node.  The </w:t>
      </w:r>
      <w:r w:rsidRPr="00F95D47">
        <w:rPr>
          <w:rFonts w:ascii="Arial" w:hAnsi="Arial"/>
          <w:sz w:val="20"/>
          <w:lang w:val="en-GB"/>
        </w:rPr>
        <w:t>NP</w:t>
      </w:r>
      <w:r w:rsidRPr="00F95D47">
        <w:rPr>
          <w:rFonts w:ascii="Arial" w:hAnsi="Arial"/>
        </w:rPr>
        <w:t xml:space="preserve"> node is a sibling of the </w:t>
      </w:r>
      <w:r w:rsidRPr="00F95D47">
        <w:rPr>
          <w:rFonts w:ascii="Arial" w:hAnsi="Arial"/>
          <w:sz w:val="20"/>
          <w:lang w:val="en-GB"/>
        </w:rPr>
        <w:t>Verb</w:t>
      </w:r>
      <w:r w:rsidRPr="00F95D47">
        <w:rPr>
          <w:rFonts w:ascii="Arial" w:hAnsi="Arial"/>
        </w:rPr>
        <w:t xml:space="preserve"> and </w:t>
      </w:r>
      <w:r w:rsidRPr="00F95D47">
        <w:rPr>
          <w:rFonts w:ascii="Arial" w:hAnsi="Arial"/>
          <w:sz w:val="20"/>
          <w:lang w:val="en-GB"/>
        </w:rPr>
        <w:t>Pron</w:t>
      </w:r>
      <w:r w:rsidRPr="00F95D47">
        <w:rPr>
          <w:rFonts w:ascii="Arial" w:hAnsi="Arial"/>
        </w:rPr>
        <w:t xml:space="preserve"> nodes, meaning the nodes are related but do not share the </w:t>
      </w:r>
      <w:r w:rsidRPr="00F95D47">
        <w:rPr>
          <w:rFonts w:ascii="Arial" w:hAnsi="Arial"/>
        </w:rPr>
        <w:lastRenderedPageBreak/>
        <w:t xml:space="preserve">same mother.  The </w:t>
      </w:r>
      <w:r w:rsidRPr="00F95D47">
        <w:rPr>
          <w:rFonts w:ascii="Arial" w:hAnsi="Arial"/>
          <w:sz w:val="20"/>
          <w:lang w:val="en-GB"/>
        </w:rPr>
        <w:t>TOP</w:t>
      </w:r>
      <w:r w:rsidRPr="00F95D47">
        <w:rPr>
          <w:rFonts w:ascii="Arial" w:hAnsi="Arial"/>
        </w:rPr>
        <w:t xml:space="preserve"> node does not represent a mother node but serves as a placeholder only. </w:t>
      </w:r>
    </w:p>
    <w:tbl>
      <w:tblPr>
        <w:tblW w:w="7513" w:type="dxa"/>
        <w:tblInd w:w="-34"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1222"/>
        <w:gridCol w:w="6291"/>
      </w:tblGrid>
      <w:tr w:rsidR="00A22B76" w:rsidRPr="004C109F">
        <w:tc>
          <w:tcPr>
            <w:tcW w:w="1222" w:type="dxa"/>
            <w:tcBorders>
              <w:right w:val="nil"/>
            </w:tcBorders>
          </w:tcPr>
          <w:p w:rsidR="00A22B76" w:rsidRPr="004C109F" w:rsidRDefault="00A22B76">
            <w:pPr>
              <w:pStyle w:val="Body"/>
              <w:keepNext/>
              <w:spacing w:before="120" w:after="120"/>
              <w:rPr>
                <w:rFonts w:ascii="Xerox Sans" w:hAnsi="Xerox Sans"/>
              </w:rPr>
            </w:pPr>
            <w:r w:rsidRPr="00F95D47">
              <w:rPr>
                <w:rFonts w:ascii="Arial" w:hAnsi="Arial"/>
                <w:b/>
                <w:bCs/>
              </w:rPr>
              <w:t>NOTE:</w:t>
            </w:r>
          </w:p>
        </w:tc>
        <w:tc>
          <w:tcPr>
            <w:tcW w:w="6291" w:type="dxa"/>
            <w:tcBorders>
              <w:left w:val="nil"/>
            </w:tcBorders>
          </w:tcPr>
          <w:p w:rsidR="00A22B76" w:rsidRPr="00F95D47" w:rsidRDefault="00A22B76">
            <w:pPr>
              <w:pStyle w:val="Body"/>
              <w:keepNext/>
              <w:spacing w:before="120" w:after="120"/>
              <w:rPr>
                <w:rFonts w:ascii="Arial" w:hAnsi="Arial"/>
              </w:rPr>
            </w:pPr>
            <w:r w:rsidRPr="00F95D47">
              <w:rPr>
                <w:rFonts w:ascii="Arial" w:hAnsi="Arial"/>
              </w:rPr>
              <w:t>A chunk tree can consist of a single chunk or node.</w:t>
            </w:r>
          </w:p>
        </w:tc>
      </w:tr>
    </w:tbl>
    <w:p w:rsidR="00A22B76" w:rsidRPr="00F95D47" w:rsidRDefault="00A22B76">
      <w:pPr>
        <w:pStyle w:val="Body"/>
        <w:rPr>
          <w:rFonts w:ascii="Arial" w:hAnsi="Arial"/>
        </w:rPr>
      </w:pPr>
    </w:p>
    <w:p w:rsidR="00A22B76" w:rsidRPr="00F95D47" w:rsidRDefault="00A22B76">
      <w:pPr>
        <w:pStyle w:val="Heading3"/>
        <w:rPr>
          <w:color w:val="9B2583"/>
        </w:rPr>
      </w:pPr>
      <w:bookmarkStart w:id="222" w:name="_Ref170946"/>
      <w:bookmarkStart w:id="223" w:name="_Toc250601"/>
      <w:bookmarkStart w:id="224" w:name="_Toc263545"/>
      <w:bookmarkStart w:id="225" w:name="_Toc586366"/>
      <w:r w:rsidRPr="00F95D47">
        <w:rPr>
          <w:color w:val="9B2583"/>
        </w:rPr>
        <w:t>Operators for Defining Sequences of Nodes</w:t>
      </w:r>
      <w:bookmarkEnd w:id="219"/>
      <w:bookmarkEnd w:id="220"/>
      <w:bookmarkEnd w:id="221"/>
      <w:bookmarkEnd w:id="222"/>
      <w:bookmarkEnd w:id="223"/>
      <w:bookmarkEnd w:id="224"/>
      <w:bookmarkEnd w:id="225"/>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"Nodes:Defining sequences of"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"Sequences of nodes"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"Operators:For defining sequences" </w:instrText>
      </w:r>
      <w:r w:rsidRPr="00F95D47">
        <w:rPr>
          <w:rFonts w:ascii="Arial" w:hAnsi="Arial"/>
        </w:rPr>
        <w:fldChar w:fldCharType="end"/>
      </w:r>
      <w:r w:rsidR="00A22B76" w:rsidRPr="00F95D47">
        <w:rPr>
          <w:rFonts w:ascii="Arial" w:hAnsi="Arial"/>
        </w:rPr>
        <w:t>Sequences of nodes are central to most rules.  The following table describes the basic operators used in rules to define sequences of nodes.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5670"/>
      </w:tblGrid>
      <w:tr w:rsidR="00A22B76" w:rsidRPr="004C109F">
        <w:trPr>
          <w:trHeight w:val="348"/>
          <w:tblHeader/>
        </w:trPr>
        <w:tc>
          <w:tcPr>
            <w:tcW w:w="1276" w:type="dxa"/>
            <w:shd w:val="clear" w:color="auto" w:fill="E0E0E0"/>
          </w:tcPr>
          <w:p w:rsidR="00A22B76" w:rsidRPr="004C109F" w:rsidRDefault="00A22B76">
            <w:pPr>
              <w:pStyle w:val="Body"/>
              <w:keepNext/>
              <w:rPr>
                <w:rFonts w:ascii="Xerox Sans" w:hAnsi="Xerox Sans"/>
                <w:b/>
                <w:bCs/>
                <w:lang w:val="fr-FR"/>
              </w:rPr>
            </w:pPr>
            <w:r w:rsidRPr="00F95D47">
              <w:rPr>
                <w:rFonts w:ascii="Arial" w:hAnsi="Arial"/>
                <w:b/>
                <w:bCs/>
                <w:lang w:val="fr-FR"/>
              </w:rPr>
              <w:t>Operator</w:t>
            </w:r>
          </w:p>
        </w:tc>
        <w:tc>
          <w:tcPr>
            <w:tcW w:w="5670" w:type="dxa"/>
            <w:shd w:val="clear" w:color="auto" w:fill="E0E0E0"/>
          </w:tcPr>
          <w:p w:rsidR="00A22B76" w:rsidRPr="00F95D47" w:rsidRDefault="00A22B76">
            <w:pPr>
              <w:pStyle w:val="Body"/>
              <w:keepNext/>
              <w:rPr>
                <w:rFonts w:ascii="Arial" w:hAnsi="Arial"/>
                <w:b/>
                <w:bCs/>
                <w:lang w:val="fr-FR"/>
              </w:rPr>
            </w:pPr>
            <w:r w:rsidRPr="00F95D47">
              <w:rPr>
                <w:rFonts w:ascii="Arial" w:hAnsi="Arial"/>
                <w:b/>
                <w:bCs/>
                <w:lang w:val="fr-FR"/>
              </w:rPr>
              <w:t>Description</w:t>
            </w:r>
          </w:p>
        </w:tc>
      </w:tr>
      <w:tr w:rsidR="00A22B76" w:rsidRPr="004C109F">
        <w:tc>
          <w:tcPr>
            <w:tcW w:w="1276"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w:t>
            </w:r>
          </w:p>
        </w:tc>
        <w:tc>
          <w:tcPr>
            <w:tcW w:w="5670" w:type="dxa"/>
          </w:tcPr>
          <w:p w:rsidR="00A22B76" w:rsidRPr="00F95D47" w:rsidRDefault="00A22B76">
            <w:pPr>
              <w:pStyle w:val="Body"/>
              <w:rPr>
                <w:rFonts w:ascii="Arial" w:hAnsi="Arial"/>
              </w:rPr>
            </w:pPr>
            <w:r w:rsidRPr="00F95D47">
              <w:rPr>
                <w:rFonts w:ascii="Arial" w:hAnsi="Arial"/>
              </w:rPr>
              <w:t xml:space="preserve">Concatenation. For example, </w:t>
            </w:r>
            <w:r w:rsidRPr="00F95D47">
              <w:rPr>
                <w:rFonts w:ascii="Arial" w:hAnsi="Arial"/>
                <w:sz w:val="20"/>
                <w:lang w:val="en-GB"/>
              </w:rPr>
              <w:t>det,adj</w:t>
            </w:r>
            <w:r w:rsidRPr="00F95D47">
              <w:rPr>
                <w:rFonts w:ascii="Arial" w:hAnsi="Arial"/>
              </w:rPr>
              <w:t xml:space="preserve"> specifies the </w:t>
            </w:r>
            <w:r w:rsidRPr="00F95D47">
              <w:rPr>
                <w:rFonts w:ascii="Arial" w:hAnsi="Arial"/>
                <w:sz w:val="20"/>
                <w:lang w:val="en-GB"/>
              </w:rPr>
              <w:t>det</w:t>
            </w:r>
            <w:r w:rsidRPr="00F95D47">
              <w:rPr>
                <w:rFonts w:ascii="Arial" w:hAnsi="Arial"/>
              </w:rPr>
              <w:t xml:space="preserve"> category followed by the </w:t>
            </w:r>
            <w:r w:rsidRPr="00F95D47">
              <w:rPr>
                <w:rFonts w:ascii="Arial" w:hAnsi="Arial"/>
                <w:sz w:val="20"/>
                <w:lang w:val="en-GB"/>
              </w:rPr>
              <w:t>adj</w:t>
            </w:r>
            <w:r w:rsidRPr="00F95D47">
              <w:rPr>
                <w:rFonts w:ascii="Arial" w:hAnsi="Arial"/>
              </w:rPr>
              <w:t xml:space="preserve"> category.  This operator cannot be used in ID rules.</w:t>
            </w:r>
          </w:p>
        </w:tc>
      </w:tr>
      <w:tr w:rsidR="00A22B76" w:rsidRPr="004C109F">
        <w:tc>
          <w:tcPr>
            <w:tcW w:w="1276"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w:t>
            </w:r>
          </w:p>
        </w:tc>
        <w:tc>
          <w:tcPr>
            <w:tcW w:w="5670" w:type="dxa"/>
          </w:tcPr>
          <w:p w:rsidR="00A22B76" w:rsidRPr="00F95D47" w:rsidRDefault="00A22B76">
            <w:pPr>
              <w:pStyle w:val="Body"/>
              <w:rPr>
                <w:rFonts w:ascii="Arial" w:hAnsi="Arial"/>
              </w:rPr>
            </w:pPr>
            <w:r w:rsidRPr="00F95D47">
              <w:rPr>
                <w:rFonts w:ascii="Arial" w:hAnsi="Arial"/>
              </w:rPr>
              <w:t xml:space="preserve">Optionality. For example, </w:t>
            </w:r>
            <w:r w:rsidRPr="00F95D47">
              <w:rPr>
                <w:rFonts w:ascii="Arial" w:hAnsi="Arial"/>
                <w:sz w:val="20"/>
                <w:lang w:val="en-GB"/>
              </w:rPr>
              <w:t xml:space="preserve">(adv) </w:t>
            </w:r>
            <w:r w:rsidRPr="00F95D47">
              <w:rPr>
                <w:rFonts w:ascii="Arial" w:hAnsi="Arial"/>
              </w:rPr>
              <w:t xml:space="preserve">means that the </w:t>
            </w:r>
            <w:r w:rsidRPr="00F95D47">
              <w:rPr>
                <w:rFonts w:ascii="Arial" w:hAnsi="Arial"/>
                <w:sz w:val="20"/>
                <w:lang w:val="en-GB"/>
              </w:rPr>
              <w:t>adv</w:t>
            </w:r>
            <w:r w:rsidRPr="00F95D47">
              <w:rPr>
                <w:rFonts w:ascii="Arial" w:hAnsi="Arial"/>
              </w:rPr>
              <w:t xml:space="preserve"> category is optional.</w:t>
            </w:r>
          </w:p>
        </w:tc>
      </w:tr>
      <w:tr w:rsidR="00A22B76" w:rsidRPr="004C109F">
        <w:tc>
          <w:tcPr>
            <w:tcW w:w="1276"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w:t>
            </w:r>
          </w:p>
        </w:tc>
        <w:tc>
          <w:tcPr>
            <w:tcW w:w="5670" w:type="dxa"/>
          </w:tcPr>
          <w:p w:rsidR="00A22B76" w:rsidRPr="00F95D47" w:rsidRDefault="00A547D5">
            <w:pPr>
              <w:pStyle w:val="Body"/>
              <w:rPr>
                <w:rFonts w:ascii="Arial" w:hAnsi="Arial"/>
              </w:rPr>
            </w:pPr>
            <w:r w:rsidRPr="004C109F">
              <w:rPr>
                <w:rFonts w:ascii="Xerox Sans" w:hAnsi="Xerox Sans"/>
              </w:rPr>
              <w:fldChar w:fldCharType="begin"/>
            </w:r>
            <w:r w:rsidR="00A22B76" w:rsidRPr="004C109F">
              <w:rPr>
                <w:rFonts w:ascii="Xerox Sans" w:hAnsi="Xerox Sans"/>
              </w:rPr>
              <w:instrText xml:space="preserve"> XE "Kleene star convention" </w:instrText>
            </w:r>
            <w:r w:rsidRPr="004C109F">
              <w:rPr>
                <w:rFonts w:ascii="Xerox Sans" w:hAnsi="Xerox Sans"/>
              </w:rPr>
              <w:fldChar w:fldCharType="end"/>
            </w:r>
            <w:r w:rsidR="00A22B76" w:rsidRPr="00F95D47">
              <w:rPr>
                <w:rFonts w:ascii="Arial" w:hAnsi="Arial"/>
              </w:rPr>
              <w:t xml:space="preserve">Kleene star convention for naming zero or more instances. For example, </w:t>
            </w:r>
            <w:r w:rsidR="00A22B76" w:rsidRPr="00F95D47">
              <w:rPr>
                <w:rFonts w:ascii="Arial" w:hAnsi="Arial"/>
                <w:sz w:val="20"/>
                <w:lang w:val="en-GB"/>
              </w:rPr>
              <w:t xml:space="preserve">adj* </w:t>
            </w:r>
            <w:r w:rsidR="00A22B76" w:rsidRPr="00F95D47">
              <w:rPr>
                <w:rFonts w:ascii="Arial" w:hAnsi="Arial"/>
              </w:rPr>
              <w:t xml:space="preserve">specifies zero or more </w:t>
            </w:r>
            <w:r w:rsidR="00A22B76" w:rsidRPr="00F95D47">
              <w:rPr>
                <w:rFonts w:ascii="Arial" w:hAnsi="Arial"/>
                <w:sz w:val="20"/>
                <w:lang w:val="en-GB"/>
              </w:rPr>
              <w:t>adj</w:t>
            </w:r>
            <w:r w:rsidR="00A22B76" w:rsidRPr="00F95D47">
              <w:rPr>
                <w:rFonts w:ascii="Arial" w:hAnsi="Arial"/>
              </w:rPr>
              <w:t xml:space="preserve"> categories.</w:t>
            </w:r>
          </w:p>
        </w:tc>
      </w:tr>
      <w:tr w:rsidR="00A22B76" w:rsidRPr="004C109F">
        <w:tc>
          <w:tcPr>
            <w:tcW w:w="1276"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w:t>
            </w:r>
          </w:p>
        </w:tc>
        <w:tc>
          <w:tcPr>
            <w:tcW w:w="5670" w:type="dxa"/>
          </w:tcPr>
          <w:p w:rsidR="00A22B76" w:rsidRPr="00F95D47" w:rsidRDefault="00A547D5">
            <w:pPr>
              <w:pStyle w:val="Body"/>
              <w:rPr>
                <w:rFonts w:ascii="Arial" w:hAnsi="Arial"/>
              </w:rPr>
            </w:pPr>
            <w:r w:rsidRPr="004C109F">
              <w:rPr>
                <w:rFonts w:ascii="Xerox Sans" w:hAnsi="Xerox Sans"/>
              </w:rPr>
              <w:fldChar w:fldCharType="begin"/>
            </w:r>
            <w:r w:rsidR="00A22B76" w:rsidRPr="004C109F">
              <w:rPr>
                <w:rFonts w:ascii="Xerox Sans" w:hAnsi="Xerox Sans"/>
              </w:rPr>
              <w:instrText xml:space="preserve"> XE "Kleene plus convention" </w:instrText>
            </w:r>
            <w:r w:rsidRPr="004C109F">
              <w:rPr>
                <w:rFonts w:ascii="Xerox Sans" w:hAnsi="Xerox Sans"/>
              </w:rPr>
              <w:fldChar w:fldCharType="end"/>
            </w:r>
            <w:r w:rsidR="00A22B76" w:rsidRPr="00F95D47">
              <w:rPr>
                <w:rFonts w:ascii="Arial" w:hAnsi="Arial"/>
              </w:rPr>
              <w:t xml:space="preserve">Kleene plus convention for specifying one or more instances. For example, </w:t>
            </w:r>
            <w:r w:rsidR="00A22B76" w:rsidRPr="00F95D47">
              <w:rPr>
                <w:rFonts w:ascii="Arial" w:hAnsi="Arial"/>
                <w:sz w:val="20"/>
                <w:lang w:val="en-GB"/>
              </w:rPr>
              <w:t xml:space="preserve">noun+ </w:t>
            </w:r>
            <w:r w:rsidR="00A22B76" w:rsidRPr="00F95D47">
              <w:rPr>
                <w:rFonts w:ascii="Arial" w:hAnsi="Arial"/>
              </w:rPr>
              <w:t xml:space="preserve">specifies one or more </w:t>
            </w:r>
            <w:r w:rsidR="00A22B76" w:rsidRPr="00F95D47">
              <w:rPr>
                <w:rFonts w:ascii="Arial" w:hAnsi="Arial"/>
                <w:sz w:val="20"/>
                <w:lang w:val="en-GB"/>
              </w:rPr>
              <w:t>noun</w:t>
            </w:r>
            <w:r w:rsidR="00A22B76" w:rsidRPr="00F95D47">
              <w:rPr>
                <w:rFonts w:ascii="Arial" w:hAnsi="Arial"/>
              </w:rPr>
              <w:t xml:space="preserve"> categories.</w:t>
            </w:r>
          </w:p>
        </w:tc>
      </w:tr>
      <w:tr w:rsidR="00A22B76" w:rsidRPr="004C109F">
        <w:tc>
          <w:tcPr>
            <w:tcW w:w="1276"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w:t>
            </w:r>
          </w:p>
        </w:tc>
        <w:tc>
          <w:tcPr>
            <w:tcW w:w="5670" w:type="dxa"/>
          </w:tcPr>
          <w:p w:rsidR="00A22B76" w:rsidRPr="00F95D47" w:rsidRDefault="00A22B76">
            <w:pPr>
              <w:pStyle w:val="Body"/>
              <w:rPr>
                <w:rFonts w:ascii="Arial" w:hAnsi="Arial"/>
              </w:rPr>
            </w:pPr>
            <w:r w:rsidRPr="00F95D47">
              <w:rPr>
                <w:rFonts w:ascii="Arial" w:hAnsi="Arial"/>
              </w:rPr>
              <w:t>Any category.</w:t>
            </w:r>
          </w:p>
        </w:tc>
      </w:tr>
      <w:tr w:rsidR="00A22B76" w:rsidRPr="004C109F">
        <w:tc>
          <w:tcPr>
            <w:tcW w:w="1276"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w:t>
            </w:r>
          </w:p>
        </w:tc>
        <w:tc>
          <w:tcPr>
            <w:tcW w:w="5670" w:type="dxa"/>
          </w:tcPr>
          <w:p w:rsidR="00A22B76" w:rsidRPr="00F95D47" w:rsidRDefault="00A22B76">
            <w:pPr>
              <w:pStyle w:val="Body"/>
              <w:rPr>
                <w:rFonts w:ascii="Arial" w:hAnsi="Arial"/>
              </w:rPr>
            </w:pPr>
            <w:r w:rsidRPr="00F95D47">
              <w:rPr>
                <w:rFonts w:ascii="Arial" w:hAnsi="Arial"/>
              </w:rPr>
              <w:t xml:space="preserve">Disjunction. For example, </w:t>
            </w:r>
            <w:r w:rsidRPr="00F95D47">
              <w:rPr>
                <w:rFonts w:ascii="Arial" w:hAnsi="Arial"/>
                <w:sz w:val="20"/>
                <w:lang w:val="en-GB"/>
              </w:rPr>
              <w:t>adv;adj</w:t>
            </w:r>
            <w:r w:rsidRPr="00F95D47">
              <w:rPr>
                <w:rFonts w:ascii="Arial" w:hAnsi="Arial"/>
              </w:rPr>
              <w:t xml:space="preserve"> means </w:t>
            </w:r>
            <w:r w:rsidRPr="00F95D47">
              <w:rPr>
                <w:rFonts w:ascii="Arial" w:hAnsi="Arial"/>
                <w:sz w:val="20"/>
                <w:lang w:val="en-GB"/>
              </w:rPr>
              <w:t xml:space="preserve">adv </w:t>
            </w:r>
            <w:r w:rsidRPr="00F95D47">
              <w:rPr>
                <w:rFonts w:ascii="Arial" w:hAnsi="Arial"/>
              </w:rPr>
              <w:t xml:space="preserve">or </w:t>
            </w:r>
            <w:r w:rsidRPr="00F95D47">
              <w:rPr>
                <w:rFonts w:ascii="Arial" w:hAnsi="Arial"/>
                <w:sz w:val="20"/>
                <w:lang w:val="en-GB"/>
              </w:rPr>
              <w:t>adj</w:t>
            </w:r>
            <w:r w:rsidRPr="00F95D47">
              <w:rPr>
                <w:rFonts w:ascii="Arial" w:hAnsi="Arial"/>
              </w:rPr>
              <w:t>.</w:t>
            </w:r>
          </w:p>
        </w:tc>
      </w:tr>
      <w:tr w:rsidR="00A22B76" w:rsidRPr="004C109F">
        <w:tc>
          <w:tcPr>
            <w:tcW w:w="1276"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w:t>
            </w:r>
          </w:p>
        </w:tc>
        <w:tc>
          <w:tcPr>
            <w:tcW w:w="5670" w:type="dxa"/>
          </w:tcPr>
          <w:p w:rsidR="00A22B76" w:rsidRPr="00F95D47" w:rsidRDefault="00A22B76">
            <w:pPr>
              <w:pStyle w:val="Body"/>
              <w:rPr>
                <w:rFonts w:ascii="Arial" w:hAnsi="Arial"/>
              </w:rPr>
            </w:pPr>
            <w:r w:rsidRPr="00F95D47">
              <w:rPr>
                <w:rFonts w:ascii="Arial" w:hAnsi="Arial"/>
              </w:rPr>
              <w:t xml:space="preserve">Sub-tree exploration. For example, </w:t>
            </w:r>
            <w:r w:rsidRPr="00F95D47">
              <w:rPr>
                <w:rFonts w:ascii="Arial" w:hAnsi="Arial"/>
                <w:sz w:val="20"/>
                <w:lang w:val="en-GB"/>
              </w:rPr>
              <w:t xml:space="preserve">NP{?*,noun} </w:t>
            </w:r>
            <w:r w:rsidRPr="00F95D47">
              <w:rPr>
                <w:rFonts w:ascii="Arial" w:hAnsi="Arial"/>
              </w:rPr>
              <w:t xml:space="preserve">indicates that the sub-tree beneath the </w:t>
            </w:r>
            <w:r w:rsidRPr="00F95D47">
              <w:rPr>
                <w:rFonts w:ascii="Arial" w:hAnsi="Arial"/>
                <w:sz w:val="20"/>
                <w:lang w:val="en-GB"/>
              </w:rPr>
              <w:t xml:space="preserve">NP </w:t>
            </w:r>
            <w:r w:rsidRPr="00F95D47">
              <w:rPr>
                <w:rFonts w:ascii="Arial" w:hAnsi="Arial"/>
              </w:rPr>
              <w:t xml:space="preserve">node will be searched for any sequence of nodes followed by a </w:t>
            </w:r>
            <w:r w:rsidRPr="00F95D47">
              <w:rPr>
                <w:rFonts w:ascii="Arial" w:hAnsi="Arial"/>
                <w:sz w:val="20"/>
                <w:lang w:val="en-GB"/>
              </w:rPr>
              <w:t>noun</w:t>
            </w:r>
            <w:r w:rsidRPr="00F95D47">
              <w:rPr>
                <w:rFonts w:ascii="Arial" w:hAnsi="Arial"/>
              </w:rPr>
              <w:t>.</w:t>
            </w:r>
          </w:p>
        </w:tc>
      </w:tr>
      <w:tr w:rsidR="00A22B76" w:rsidRPr="004C109F">
        <w:tc>
          <w:tcPr>
            <w:tcW w:w="1276"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w:t>
            </w:r>
          </w:p>
        </w:tc>
        <w:tc>
          <w:tcPr>
            <w:tcW w:w="5670" w:type="dxa"/>
          </w:tcPr>
          <w:p w:rsidR="00A22B76" w:rsidRPr="00F95D47" w:rsidRDefault="00A22B76">
            <w:pPr>
              <w:pStyle w:val="Body"/>
              <w:rPr>
                <w:rFonts w:ascii="Arial" w:hAnsi="Arial"/>
              </w:rPr>
            </w:pPr>
            <w:r w:rsidRPr="00F95D47">
              <w:rPr>
                <w:rFonts w:ascii="Arial" w:hAnsi="Arial"/>
              </w:rPr>
              <w:t xml:space="preserve">Specifies that a category cannot exist in a particular context.  For example, </w:t>
            </w:r>
            <w:r w:rsidRPr="00F95D47">
              <w:rPr>
                <w:rFonts w:ascii="Arial" w:hAnsi="Arial"/>
                <w:sz w:val="20"/>
                <w:lang w:val="en-GB"/>
              </w:rPr>
              <w:t>~noun</w:t>
            </w:r>
            <w:r w:rsidRPr="00F95D47">
              <w:rPr>
                <w:rFonts w:ascii="Arial" w:hAnsi="Arial"/>
              </w:rPr>
              <w:t xml:space="preserve"> means any category except a </w:t>
            </w:r>
            <w:r w:rsidRPr="00F95D47">
              <w:rPr>
                <w:rFonts w:ascii="Arial" w:hAnsi="Arial"/>
                <w:sz w:val="20"/>
                <w:lang w:val="en-GB"/>
              </w:rPr>
              <w:t>noun</w:t>
            </w:r>
            <w:r w:rsidRPr="00F95D47">
              <w:rPr>
                <w:rFonts w:ascii="Arial" w:hAnsi="Arial"/>
              </w:rPr>
              <w:t>.</w:t>
            </w:r>
          </w:p>
        </w:tc>
      </w:tr>
    </w:tbl>
    <w:p w:rsidR="00A22B76" w:rsidRPr="00F95D47" w:rsidRDefault="00A22B76">
      <w:pPr>
        <w:pStyle w:val="Body"/>
        <w:spacing w:before="240"/>
        <w:rPr>
          <w:rFonts w:ascii="Arial" w:hAnsi="Arial"/>
        </w:rPr>
      </w:pPr>
      <w:bookmarkStart w:id="226" w:name="_Toc534017289"/>
      <w:bookmarkStart w:id="227" w:name="_Toc534019455"/>
      <w:bookmarkStart w:id="228" w:name="_Toc534108117"/>
      <w:bookmarkStart w:id="229" w:name="_Toc534190459"/>
      <w:r w:rsidRPr="00F95D47">
        <w:rPr>
          <w:rFonts w:ascii="Arial" w:hAnsi="Arial"/>
        </w:rPr>
        <w:t>All of the operators can be combined, except for the tilde (~) operator.  This operator cannot be applied to a set of elements.</w:t>
      </w:r>
    </w:p>
    <w:p w:rsidR="00A22B76" w:rsidRPr="00F95D47" w:rsidRDefault="00A22B76">
      <w:pPr>
        <w:pStyle w:val="Heading3"/>
        <w:spacing w:before="240"/>
        <w:rPr>
          <w:color w:val="9B2583"/>
        </w:rPr>
      </w:pPr>
      <w:bookmarkStart w:id="230" w:name="_Toc250602"/>
      <w:bookmarkStart w:id="231" w:name="_Toc263546"/>
      <w:bookmarkStart w:id="232" w:name="_Toc586367"/>
      <w:r w:rsidRPr="00F95D47">
        <w:rPr>
          <w:color w:val="9B2583"/>
        </w:rPr>
        <w:lastRenderedPageBreak/>
        <w:t>Comparing Nodes</w:t>
      </w:r>
      <w:bookmarkEnd w:id="226"/>
      <w:bookmarkEnd w:id="227"/>
      <w:bookmarkEnd w:id="228"/>
      <w:bookmarkEnd w:id="229"/>
      <w:bookmarkEnd w:id="230"/>
      <w:bookmarkEnd w:id="231"/>
      <w:bookmarkEnd w:id="232"/>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"Nodes:Operators for comparing"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"Operators:For comparing nodes" </w:instrText>
      </w:r>
      <w:r w:rsidRPr="00F95D47">
        <w:rPr>
          <w:rFonts w:ascii="Arial" w:hAnsi="Arial"/>
        </w:rPr>
        <w:fldChar w:fldCharType="end"/>
      </w:r>
      <w:r w:rsidR="00A22B76" w:rsidRPr="00F95D47">
        <w:rPr>
          <w:rFonts w:ascii="Arial" w:hAnsi="Arial"/>
        </w:rPr>
        <w:t>You can compare nodes using the operators described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4499"/>
      </w:tblGrid>
      <w:tr w:rsidR="00A22B76" w:rsidRPr="004C109F">
        <w:trPr>
          <w:trHeight w:val="348"/>
          <w:tblHeader/>
        </w:trPr>
        <w:tc>
          <w:tcPr>
            <w:tcW w:w="2943" w:type="dxa"/>
            <w:shd w:val="clear" w:color="auto" w:fill="E0E0E0"/>
          </w:tcPr>
          <w:p w:rsidR="00A22B76" w:rsidRPr="004C109F" w:rsidRDefault="00A22B76">
            <w:pPr>
              <w:pStyle w:val="Body"/>
              <w:keepNext/>
              <w:rPr>
                <w:rFonts w:ascii="Xerox Sans" w:hAnsi="Xerox Sans"/>
                <w:b/>
                <w:bCs/>
                <w:lang w:val="fr-FR"/>
              </w:rPr>
            </w:pPr>
            <w:r w:rsidRPr="00F95D47">
              <w:rPr>
                <w:rFonts w:ascii="Arial" w:hAnsi="Arial"/>
                <w:b/>
                <w:bCs/>
                <w:lang w:val="fr-FR"/>
              </w:rPr>
              <w:t>Operator</w:t>
            </w:r>
          </w:p>
        </w:tc>
        <w:tc>
          <w:tcPr>
            <w:tcW w:w="4499" w:type="dxa"/>
            <w:shd w:val="clear" w:color="auto" w:fill="E0E0E0"/>
          </w:tcPr>
          <w:p w:rsidR="00A22B76" w:rsidRPr="00F95D47" w:rsidRDefault="00A22B76">
            <w:pPr>
              <w:pStyle w:val="Body"/>
              <w:keepNext/>
              <w:rPr>
                <w:rFonts w:ascii="Arial" w:hAnsi="Arial"/>
                <w:b/>
                <w:bCs/>
                <w:lang w:val="fr-FR"/>
              </w:rPr>
            </w:pPr>
            <w:r w:rsidRPr="00F95D47">
              <w:rPr>
                <w:rFonts w:ascii="Arial" w:hAnsi="Arial"/>
                <w:b/>
                <w:bCs/>
                <w:lang w:val="fr-FR"/>
              </w:rPr>
              <w:t>Description</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w:t>
            </w:r>
          </w:p>
        </w:tc>
        <w:tc>
          <w:tcPr>
            <w:tcW w:w="4499" w:type="dxa"/>
          </w:tcPr>
          <w:p w:rsidR="00A22B76" w:rsidRPr="00F95D47" w:rsidRDefault="00A22B76">
            <w:pPr>
              <w:pStyle w:val="Body"/>
              <w:rPr>
                <w:rFonts w:ascii="Arial" w:hAnsi="Arial"/>
              </w:rPr>
            </w:pPr>
            <w:r w:rsidRPr="00F95D47">
              <w:rPr>
                <w:rFonts w:ascii="Arial" w:hAnsi="Arial"/>
              </w:rPr>
              <w:t>Verifies if two nodes match.  Consider the following example:</w:t>
            </w:r>
          </w:p>
          <w:p w:rsidR="00A22B76" w:rsidRPr="00F95D47" w:rsidRDefault="00A22B76">
            <w:pPr>
              <w:pStyle w:val="Body"/>
              <w:rPr>
                <w:rFonts w:ascii="Arial" w:hAnsi="Arial"/>
              </w:rPr>
            </w:pPr>
            <w:r w:rsidRPr="00F95D47">
              <w:rPr>
                <w:rFonts w:ascii="Arial" w:hAnsi="Arial"/>
                <w:sz w:val="20"/>
                <w:lang w:val="en-GB"/>
              </w:rPr>
              <w:t>#1::#2</w:t>
            </w:r>
          </w:p>
          <w:p w:rsidR="00A22B76" w:rsidRPr="00F95D47" w:rsidRDefault="00A22B76">
            <w:pPr>
              <w:pStyle w:val="Body"/>
              <w:rPr>
                <w:rFonts w:ascii="Arial" w:hAnsi="Arial"/>
              </w:rPr>
            </w:pPr>
            <w:r w:rsidRPr="00F95D47">
              <w:rPr>
                <w:rFonts w:ascii="Arial" w:hAnsi="Arial"/>
              </w:rPr>
              <w:t xml:space="preserve">This test succeeds if the node represented by variable </w:t>
            </w:r>
            <w:r w:rsidRPr="00F95D47">
              <w:rPr>
                <w:rFonts w:ascii="Arial" w:hAnsi="Arial"/>
                <w:sz w:val="20"/>
                <w:lang w:val="en-GB"/>
              </w:rPr>
              <w:t>#1</w:t>
            </w:r>
            <w:r w:rsidRPr="00F95D47">
              <w:rPr>
                <w:rFonts w:ascii="Arial" w:hAnsi="Arial"/>
              </w:rPr>
              <w:t xml:space="preserve"> is the same as the node represented by variable </w:t>
            </w:r>
            <w:r w:rsidRPr="00F95D47">
              <w:rPr>
                <w:rFonts w:ascii="Arial" w:hAnsi="Arial"/>
                <w:sz w:val="20"/>
                <w:lang w:val="en-GB"/>
              </w:rPr>
              <w:t>#2</w:t>
            </w:r>
            <w:r w:rsidRPr="00F95D47">
              <w:rPr>
                <w:rFonts w:ascii="Arial" w:hAnsi="Arial"/>
              </w:rPr>
              <w:t>.</w:t>
            </w:r>
          </w:p>
        </w:tc>
      </w:tr>
      <w:tr w:rsidR="00A22B76" w:rsidRPr="004C109F">
        <w:tc>
          <w:tcPr>
            <w:tcW w:w="2943" w:type="dxa"/>
          </w:tcPr>
          <w:p w:rsidR="00A22B76" w:rsidRPr="004C109F" w:rsidRDefault="00A22B76">
            <w:pPr>
              <w:pStyle w:val="Body"/>
              <w:keepNext/>
              <w:rPr>
                <w:rStyle w:val="CommandCode"/>
                <w:rFonts w:ascii="Xerox Sans" w:hAnsi="Xerox Sans"/>
                <w:sz w:val="20"/>
              </w:rPr>
            </w:pPr>
            <w:r w:rsidRPr="00F95D47">
              <w:rPr>
                <w:rStyle w:val="CommandCode"/>
                <w:rFonts w:ascii="Arial" w:hAnsi="Arial"/>
                <w:sz w:val="20"/>
              </w:rPr>
              <w:lastRenderedPageBreak/>
              <w:t>~:</w:t>
            </w:r>
          </w:p>
        </w:tc>
        <w:tc>
          <w:tcPr>
            <w:tcW w:w="4499" w:type="dxa"/>
          </w:tcPr>
          <w:p w:rsidR="00A22B76" w:rsidRPr="00F95D47" w:rsidRDefault="00A22B76">
            <w:pPr>
              <w:pStyle w:val="Body"/>
              <w:keepNext/>
              <w:rPr>
                <w:rFonts w:ascii="Arial" w:hAnsi="Arial"/>
              </w:rPr>
            </w:pPr>
            <w:r w:rsidRPr="00F95D47">
              <w:rPr>
                <w:rFonts w:ascii="Arial" w:hAnsi="Arial"/>
              </w:rPr>
              <w:t>Verifies that two nodes are different. Consider the following example:</w:t>
            </w:r>
          </w:p>
          <w:p w:rsidR="00A22B76" w:rsidRPr="00F95D47" w:rsidRDefault="00A22B76">
            <w:pPr>
              <w:pStyle w:val="BodyText"/>
              <w:keepNext/>
              <w:rPr>
                <w:rFonts w:ascii="Arial" w:hAnsi="Arial"/>
              </w:rPr>
            </w:pPr>
            <w:r w:rsidRPr="00F95D47">
              <w:rPr>
                <w:rFonts w:ascii="Arial" w:hAnsi="Arial"/>
              </w:rPr>
              <w:t>#1~:#2</w:t>
            </w:r>
          </w:p>
          <w:p w:rsidR="00A22B76" w:rsidRPr="00F95D47" w:rsidRDefault="00A22B76">
            <w:pPr>
              <w:pStyle w:val="Body"/>
              <w:keepNext/>
              <w:spacing w:before="240"/>
              <w:rPr>
                <w:rFonts w:ascii="Arial" w:hAnsi="Arial"/>
              </w:rPr>
            </w:pPr>
            <w:r w:rsidRPr="00F95D47">
              <w:rPr>
                <w:rFonts w:ascii="Arial" w:hAnsi="Arial"/>
              </w:rPr>
              <w:t xml:space="preserve">This test succeeds if the nodes represented by variables </w:t>
            </w:r>
            <w:r w:rsidRPr="00F95D47">
              <w:rPr>
                <w:rFonts w:ascii="Arial" w:hAnsi="Arial"/>
                <w:sz w:val="20"/>
                <w:lang w:val="en-GB"/>
              </w:rPr>
              <w:t>#1</w:t>
            </w:r>
            <w:r w:rsidRPr="00F95D47">
              <w:rPr>
                <w:rFonts w:ascii="Arial" w:hAnsi="Arial"/>
              </w:rPr>
              <w:t xml:space="preserve"> and </w:t>
            </w:r>
            <w:r w:rsidRPr="00F95D47">
              <w:rPr>
                <w:rFonts w:ascii="Arial" w:hAnsi="Arial"/>
                <w:sz w:val="20"/>
                <w:lang w:val="en-GB"/>
              </w:rPr>
              <w:t>#2</w:t>
            </w:r>
            <w:r w:rsidRPr="00F95D47">
              <w:rPr>
                <w:rFonts w:ascii="Arial" w:hAnsi="Arial"/>
              </w:rPr>
              <w:t xml:space="preserve"> are different.</w:t>
            </w:r>
          </w:p>
        </w:tc>
      </w:tr>
      <w:tr w:rsidR="00A22B76" w:rsidRPr="004C109F">
        <w:tc>
          <w:tcPr>
            <w:tcW w:w="2943" w:type="dxa"/>
          </w:tcPr>
          <w:p w:rsidR="00A22B76" w:rsidRPr="004C109F" w:rsidRDefault="00A22B76">
            <w:pPr>
              <w:pStyle w:val="Body"/>
              <w:keepNext/>
              <w:rPr>
                <w:rStyle w:val="CommandCode"/>
                <w:rFonts w:ascii="Xerox Sans" w:hAnsi="Xerox Sans"/>
                <w:sz w:val="20"/>
              </w:rPr>
            </w:pPr>
            <w:r w:rsidRPr="00F95D47">
              <w:rPr>
                <w:rStyle w:val="CommandCode"/>
                <w:rFonts w:ascii="Arial" w:hAnsi="Arial"/>
                <w:sz w:val="20"/>
              </w:rPr>
              <w:t>&lt;</w:t>
            </w:r>
          </w:p>
        </w:tc>
        <w:tc>
          <w:tcPr>
            <w:tcW w:w="4499" w:type="dxa"/>
          </w:tcPr>
          <w:p w:rsidR="00A22B76" w:rsidRPr="00F95D47" w:rsidRDefault="00A22B76">
            <w:pPr>
              <w:pStyle w:val="Body"/>
              <w:keepNext/>
              <w:rPr>
                <w:rFonts w:ascii="Arial" w:hAnsi="Arial"/>
              </w:rPr>
            </w:pPr>
            <w:r w:rsidRPr="00F95D47">
              <w:rPr>
                <w:rFonts w:ascii="Arial" w:hAnsi="Arial"/>
              </w:rPr>
              <w:t xml:space="preserve">Verifies that one node precedes another in the chunk tree. </w:t>
            </w:r>
          </w:p>
          <w:p w:rsidR="00A22B76" w:rsidRPr="00F95D47" w:rsidRDefault="00A22B76">
            <w:pPr>
              <w:pStyle w:val="Body"/>
              <w:keepNext/>
              <w:rPr>
                <w:rFonts w:ascii="Arial" w:hAnsi="Arial"/>
              </w:rPr>
            </w:pPr>
            <w:r w:rsidRPr="00F95D47">
              <w:rPr>
                <w:rFonts w:ascii="Arial" w:hAnsi="Arial"/>
              </w:rPr>
              <w:t>Consider the following example:</w:t>
            </w:r>
          </w:p>
          <w:p w:rsidR="00A22B76" w:rsidRPr="00F95D47" w:rsidRDefault="00A22B76">
            <w:pPr>
              <w:pStyle w:val="Body"/>
              <w:rPr>
                <w:rFonts w:ascii="Arial" w:hAnsi="Arial"/>
                <w:sz w:val="20"/>
                <w:lang w:val="en-GB"/>
              </w:rPr>
            </w:pPr>
            <w:r w:rsidRPr="00F95D47">
              <w:rPr>
                <w:rFonts w:ascii="Arial" w:hAnsi="Arial"/>
                <w:sz w:val="20"/>
                <w:lang w:val="en-GB"/>
              </w:rPr>
              <w:t>The lady opens the door.</w:t>
            </w:r>
          </w:p>
          <w:p w:rsidR="00A22B76" w:rsidRPr="00F95D47" w:rsidRDefault="00A22B76">
            <w:pPr>
              <w:pStyle w:val="Body"/>
              <w:rPr>
                <w:rFonts w:ascii="Arial" w:hAnsi="Arial"/>
                <w:lang w:val="en-GB"/>
              </w:rPr>
            </w:pPr>
            <w:r w:rsidRPr="00F95D47">
              <w:rPr>
                <w:rFonts w:ascii="Arial" w:hAnsi="Arial"/>
                <w:lang w:val="en-GB"/>
              </w:rPr>
              <w:t xml:space="preserve">Assume that variable </w:t>
            </w:r>
            <w:r w:rsidRPr="00F95D47">
              <w:rPr>
                <w:rFonts w:ascii="Arial" w:hAnsi="Arial"/>
                <w:sz w:val="20"/>
                <w:lang w:val="en-GB"/>
              </w:rPr>
              <w:t>#1</w:t>
            </w:r>
            <w:r w:rsidRPr="00F95D47">
              <w:rPr>
                <w:rFonts w:ascii="Arial" w:hAnsi="Arial"/>
                <w:lang w:val="en-GB"/>
              </w:rPr>
              <w:t xml:space="preserve"> represents the node </w:t>
            </w:r>
            <w:r w:rsidRPr="00F95D47">
              <w:rPr>
                <w:rFonts w:ascii="Arial" w:hAnsi="Arial"/>
                <w:sz w:val="20"/>
                <w:lang w:val="en-GB"/>
              </w:rPr>
              <w:t>lady</w:t>
            </w:r>
            <w:r w:rsidRPr="00F95D47">
              <w:rPr>
                <w:rFonts w:ascii="Arial" w:hAnsi="Arial"/>
                <w:lang w:val="en-GB"/>
              </w:rPr>
              <w:t xml:space="preserve"> and that variable </w:t>
            </w:r>
            <w:r w:rsidRPr="00F95D47">
              <w:rPr>
                <w:rFonts w:ascii="Arial" w:hAnsi="Arial"/>
                <w:sz w:val="20"/>
                <w:lang w:val="en-GB"/>
              </w:rPr>
              <w:t>#2</w:t>
            </w:r>
            <w:r w:rsidRPr="00F95D47">
              <w:rPr>
                <w:rFonts w:ascii="Arial" w:hAnsi="Arial"/>
                <w:lang w:val="en-GB"/>
              </w:rPr>
              <w:t xml:space="preserve"> represents the node </w:t>
            </w:r>
            <w:r w:rsidRPr="00F95D47">
              <w:rPr>
                <w:rFonts w:ascii="Arial" w:hAnsi="Arial"/>
                <w:sz w:val="20"/>
                <w:lang w:val="en-GB"/>
              </w:rPr>
              <w:t>door</w:t>
            </w:r>
            <w:r w:rsidRPr="00F95D47">
              <w:rPr>
                <w:rFonts w:ascii="Arial" w:hAnsi="Arial"/>
                <w:lang w:val="en-GB"/>
              </w:rPr>
              <w:t>.</w:t>
            </w:r>
          </w:p>
          <w:p w:rsidR="00A22B76" w:rsidRPr="00F95D47" w:rsidRDefault="00A22B76">
            <w:pPr>
              <w:pStyle w:val="Body"/>
              <w:rPr>
                <w:rFonts w:ascii="Arial" w:hAnsi="Arial"/>
              </w:rPr>
            </w:pPr>
            <w:r w:rsidRPr="00F95D47">
              <w:rPr>
                <w:rFonts w:ascii="Arial" w:hAnsi="Arial"/>
                <w:lang w:val="en-GB"/>
              </w:rPr>
              <w:t xml:space="preserve">Then </w:t>
            </w:r>
            <w:r w:rsidRPr="00F95D47">
              <w:rPr>
                <w:rFonts w:ascii="Arial" w:hAnsi="Arial"/>
                <w:sz w:val="20"/>
                <w:lang w:val="en-GB"/>
              </w:rPr>
              <w:t>#1&lt;#2</w:t>
            </w:r>
            <w:r w:rsidRPr="00F95D47">
              <w:rPr>
                <w:rFonts w:ascii="Arial" w:hAnsi="Arial"/>
              </w:rPr>
              <w:t xml:space="preserve"> succeeds because </w:t>
            </w:r>
            <w:r w:rsidRPr="00F95D47">
              <w:rPr>
                <w:rFonts w:ascii="Arial" w:hAnsi="Arial"/>
                <w:sz w:val="20"/>
                <w:lang w:val="en-GB"/>
              </w:rPr>
              <w:t>lady</w:t>
            </w:r>
            <w:r w:rsidRPr="00F95D47">
              <w:rPr>
                <w:rFonts w:ascii="Arial" w:hAnsi="Arial"/>
              </w:rPr>
              <w:t xml:space="preserve"> (node </w:t>
            </w:r>
            <w:r w:rsidRPr="00F95D47">
              <w:rPr>
                <w:rFonts w:ascii="Arial" w:hAnsi="Arial"/>
                <w:sz w:val="20"/>
                <w:lang w:val="en-GB"/>
              </w:rPr>
              <w:t>#1)</w:t>
            </w:r>
            <w:r w:rsidRPr="00F95D47">
              <w:rPr>
                <w:rFonts w:ascii="Arial" w:hAnsi="Arial"/>
              </w:rPr>
              <w:t xml:space="preserve"> precedes </w:t>
            </w:r>
            <w:r w:rsidRPr="00F95D47">
              <w:rPr>
                <w:rFonts w:ascii="Arial" w:hAnsi="Arial"/>
                <w:sz w:val="20"/>
                <w:lang w:val="en-GB"/>
              </w:rPr>
              <w:t>door</w:t>
            </w:r>
            <w:r w:rsidRPr="00F95D47">
              <w:rPr>
                <w:rFonts w:ascii="Arial" w:hAnsi="Arial"/>
              </w:rPr>
              <w:t xml:space="preserve"> (node </w:t>
            </w:r>
            <w:r w:rsidRPr="00F95D47">
              <w:rPr>
                <w:rFonts w:ascii="Arial" w:hAnsi="Arial"/>
                <w:sz w:val="20"/>
                <w:lang w:val="en-GB"/>
              </w:rPr>
              <w:t>#2)</w:t>
            </w:r>
            <w:r w:rsidRPr="00F95D47">
              <w:rPr>
                <w:rFonts w:ascii="Arial" w:hAnsi="Arial"/>
              </w:rPr>
              <w:t xml:space="preserve"> in the chunk tree.</w:t>
            </w:r>
          </w:p>
        </w:tc>
      </w:tr>
      <w:tr w:rsidR="00A22B76" w:rsidRPr="004C109F">
        <w:tc>
          <w:tcPr>
            <w:tcW w:w="2943" w:type="dxa"/>
          </w:tcPr>
          <w:p w:rsidR="00A22B76" w:rsidRPr="004C109F" w:rsidRDefault="00A22B76">
            <w:pPr>
              <w:pStyle w:val="Body"/>
              <w:keepNext/>
              <w:rPr>
                <w:rStyle w:val="CommandCode"/>
                <w:rFonts w:ascii="Xerox Sans" w:hAnsi="Xerox Sans"/>
                <w:sz w:val="20"/>
              </w:rPr>
            </w:pPr>
            <w:r w:rsidRPr="00F95D47">
              <w:rPr>
                <w:rStyle w:val="CommandCode"/>
                <w:rFonts w:ascii="Arial" w:hAnsi="Arial"/>
                <w:sz w:val="20"/>
              </w:rPr>
              <w:t>&gt;</w:t>
            </w:r>
          </w:p>
        </w:tc>
        <w:tc>
          <w:tcPr>
            <w:tcW w:w="4499" w:type="dxa"/>
          </w:tcPr>
          <w:p w:rsidR="00A22B76" w:rsidRPr="00F95D47" w:rsidRDefault="00A22B76">
            <w:pPr>
              <w:pStyle w:val="Body"/>
              <w:keepNext/>
              <w:rPr>
                <w:rFonts w:ascii="Arial" w:hAnsi="Arial"/>
              </w:rPr>
            </w:pPr>
            <w:r w:rsidRPr="00F95D47">
              <w:rPr>
                <w:rFonts w:ascii="Arial" w:hAnsi="Arial"/>
              </w:rPr>
              <w:t>Verifies that one node follows another in the chunk tree. Consider the following example:</w:t>
            </w:r>
          </w:p>
          <w:p w:rsidR="00A22B76" w:rsidRPr="00F95D47" w:rsidRDefault="00A22B76">
            <w:pPr>
              <w:pStyle w:val="Body"/>
              <w:rPr>
                <w:rFonts w:ascii="Arial" w:hAnsi="Arial"/>
                <w:sz w:val="20"/>
                <w:lang w:val="en-GB"/>
              </w:rPr>
            </w:pPr>
            <w:r w:rsidRPr="00F95D47">
              <w:rPr>
                <w:rFonts w:ascii="Arial" w:hAnsi="Arial"/>
                <w:sz w:val="20"/>
                <w:lang w:val="en-GB"/>
              </w:rPr>
              <w:t>The lady opens the door.</w:t>
            </w:r>
          </w:p>
          <w:p w:rsidR="00A22B76" w:rsidRPr="00F95D47" w:rsidRDefault="00A22B76">
            <w:pPr>
              <w:pStyle w:val="Body"/>
              <w:rPr>
                <w:rFonts w:ascii="Arial" w:hAnsi="Arial"/>
                <w:lang w:val="en-GB"/>
              </w:rPr>
            </w:pPr>
            <w:r w:rsidRPr="00F95D47">
              <w:rPr>
                <w:rFonts w:ascii="Arial" w:hAnsi="Arial"/>
                <w:lang w:val="en-GB"/>
              </w:rPr>
              <w:t xml:space="preserve">Assume that variable </w:t>
            </w:r>
            <w:r w:rsidRPr="00F95D47">
              <w:rPr>
                <w:rFonts w:ascii="Arial" w:hAnsi="Arial"/>
                <w:sz w:val="20"/>
                <w:lang w:val="en-GB"/>
              </w:rPr>
              <w:t>#1</w:t>
            </w:r>
            <w:r w:rsidRPr="00F95D47">
              <w:rPr>
                <w:rFonts w:ascii="Arial" w:hAnsi="Arial"/>
                <w:lang w:val="en-GB"/>
              </w:rPr>
              <w:t xml:space="preserve"> represents the node </w:t>
            </w:r>
            <w:r w:rsidRPr="00F95D47">
              <w:rPr>
                <w:rFonts w:ascii="Arial" w:hAnsi="Arial"/>
                <w:sz w:val="20"/>
                <w:lang w:val="en-GB"/>
              </w:rPr>
              <w:t>lady</w:t>
            </w:r>
            <w:r w:rsidRPr="00F95D47">
              <w:rPr>
                <w:rFonts w:ascii="Arial" w:hAnsi="Arial"/>
                <w:lang w:val="en-GB"/>
              </w:rPr>
              <w:t xml:space="preserve"> and that variable </w:t>
            </w:r>
            <w:r w:rsidRPr="00F95D47">
              <w:rPr>
                <w:rFonts w:ascii="Arial" w:hAnsi="Arial"/>
                <w:sz w:val="20"/>
                <w:lang w:val="en-GB"/>
              </w:rPr>
              <w:t>#2</w:t>
            </w:r>
            <w:r w:rsidRPr="00F95D47">
              <w:rPr>
                <w:rFonts w:ascii="Arial" w:hAnsi="Arial"/>
                <w:lang w:val="en-GB"/>
              </w:rPr>
              <w:t xml:space="preserve"> represents the node </w:t>
            </w:r>
            <w:r w:rsidRPr="00F95D47">
              <w:rPr>
                <w:rFonts w:ascii="Arial" w:hAnsi="Arial"/>
                <w:sz w:val="20"/>
                <w:lang w:val="en-GB"/>
              </w:rPr>
              <w:t>door</w:t>
            </w:r>
            <w:r w:rsidRPr="00F95D47">
              <w:rPr>
                <w:rFonts w:ascii="Arial" w:hAnsi="Arial"/>
                <w:lang w:val="en-GB"/>
              </w:rPr>
              <w:t>.</w:t>
            </w:r>
          </w:p>
          <w:p w:rsidR="00A22B76" w:rsidRPr="00F95D47" w:rsidRDefault="00A22B76">
            <w:pPr>
              <w:pStyle w:val="Body"/>
              <w:rPr>
                <w:rFonts w:ascii="Arial" w:hAnsi="Arial"/>
              </w:rPr>
            </w:pPr>
            <w:r w:rsidRPr="00F95D47">
              <w:rPr>
                <w:rFonts w:ascii="Arial" w:hAnsi="Arial"/>
                <w:lang w:val="en-GB"/>
              </w:rPr>
              <w:t xml:space="preserve">Then </w:t>
            </w:r>
            <w:r w:rsidRPr="00F95D47">
              <w:rPr>
                <w:rFonts w:ascii="Arial" w:hAnsi="Arial"/>
                <w:sz w:val="20"/>
                <w:lang w:val="en-GB"/>
              </w:rPr>
              <w:t>#1&lt;#2</w:t>
            </w:r>
            <w:r w:rsidRPr="00F95D47">
              <w:rPr>
                <w:rFonts w:ascii="Arial" w:hAnsi="Arial"/>
                <w:lang w:val="en-GB"/>
              </w:rPr>
              <w:t xml:space="preserve"> </w:t>
            </w:r>
            <w:r w:rsidRPr="00F95D47">
              <w:rPr>
                <w:rFonts w:ascii="Arial" w:hAnsi="Arial"/>
              </w:rPr>
              <w:t xml:space="preserve">fails because </w:t>
            </w:r>
            <w:r w:rsidRPr="00F95D47">
              <w:rPr>
                <w:rFonts w:ascii="Arial" w:hAnsi="Arial"/>
                <w:sz w:val="20"/>
                <w:lang w:val="en-GB"/>
              </w:rPr>
              <w:t>lady</w:t>
            </w:r>
            <w:r w:rsidRPr="00F95D47">
              <w:rPr>
                <w:rFonts w:ascii="Arial" w:hAnsi="Arial"/>
              </w:rPr>
              <w:t xml:space="preserve"> (node </w:t>
            </w:r>
            <w:r w:rsidRPr="00F95D47">
              <w:rPr>
                <w:rFonts w:ascii="Arial" w:hAnsi="Arial"/>
                <w:sz w:val="20"/>
                <w:lang w:val="en-GB"/>
              </w:rPr>
              <w:t>#1)</w:t>
            </w:r>
            <w:r w:rsidRPr="00F95D47">
              <w:rPr>
                <w:rFonts w:ascii="Arial" w:hAnsi="Arial"/>
              </w:rPr>
              <w:t xml:space="preserve"> precedes </w:t>
            </w:r>
            <w:r w:rsidRPr="00F95D47">
              <w:rPr>
                <w:rFonts w:ascii="Arial" w:hAnsi="Arial"/>
                <w:sz w:val="20"/>
                <w:lang w:val="en-GB"/>
              </w:rPr>
              <w:t>door</w:t>
            </w:r>
            <w:r w:rsidRPr="00F95D47">
              <w:rPr>
                <w:rFonts w:ascii="Arial" w:hAnsi="Arial"/>
              </w:rPr>
              <w:t xml:space="preserve"> (node </w:t>
            </w:r>
            <w:r w:rsidRPr="00F95D47">
              <w:rPr>
                <w:rFonts w:ascii="Arial" w:hAnsi="Arial"/>
                <w:sz w:val="20"/>
                <w:lang w:val="en-GB"/>
              </w:rPr>
              <w:t>#2)</w:t>
            </w:r>
            <w:r w:rsidRPr="00F95D47">
              <w:rPr>
                <w:rFonts w:ascii="Arial" w:hAnsi="Arial"/>
              </w:rPr>
              <w:t xml:space="preserve"> in the chunk tree.</w:t>
            </w:r>
          </w:p>
        </w:tc>
      </w:tr>
    </w:tbl>
    <w:p w:rsidR="00A22B76" w:rsidRPr="00F95D47" w:rsidRDefault="00A22B76">
      <w:pPr>
        <w:pStyle w:val="Heading3"/>
        <w:spacing w:before="240"/>
        <w:rPr>
          <w:color w:val="9B2583"/>
        </w:rPr>
      </w:pPr>
      <w:bookmarkStart w:id="233" w:name="_Toc534019456"/>
      <w:bookmarkStart w:id="234" w:name="_Ref534105263"/>
      <w:bookmarkStart w:id="235" w:name="_Ref534105289"/>
      <w:bookmarkStart w:id="236" w:name="_Ref534105464"/>
      <w:bookmarkStart w:id="237" w:name="_Ref534105474"/>
      <w:bookmarkStart w:id="238" w:name="_Toc534108118"/>
      <w:bookmarkStart w:id="239" w:name="_Toc534190460"/>
      <w:bookmarkStart w:id="240" w:name="_Toc250603"/>
      <w:bookmarkStart w:id="241" w:name="_Toc263547"/>
      <w:bookmarkStart w:id="242" w:name="_Toc586368"/>
      <w:r w:rsidRPr="00F95D47">
        <w:rPr>
          <w:color w:val="9B2583"/>
        </w:rPr>
        <w:t>Exploring the Inner Structure of Nodes</w:t>
      </w:r>
      <w:bookmarkEnd w:id="233"/>
      <w:bookmarkEnd w:id="234"/>
      <w:bookmarkEnd w:id="235"/>
      <w:bookmarkEnd w:id="236"/>
      <w:bookmarkEnd w:id="237"/>
      <w:bookmarkEnd w:id="238"/>
      <w:bookmarkEnd w:id="239"/>
      <w:bookmarkEnd w:id="240"/>
      <w:bookmarkEnd w:id="241"/>
      <w:bookmarkEnd w:id="242"/>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"Nodes:TRE and"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"Regular expressions"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"TRE"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"Tree regular expression" \t "</w:instrText>
      </w:r>
      <w:r w:rsidR="00A22B76" w:rsidRPr="00F95D47">
        <w:rPr>
          <w:rFonts w:ascii="Arial" w:hAnsi="Arial"/>
          <w:i/>
        </w:rPr>
        <w:instrText>See</w:instrText>
      </w:r>
      <w:r w:rsidR="00A22B76" w:rsidRPr="00F95D47">
        <w:rPr>
          <w:rFonts w:ascii="Arial" w:hAnsi="Arial"/>
        </w:rPr>
        <w:instrText xml:space="preserve"> TRE" </w:instrText>
      </w:r>
      <w:r w:rsidRPr="00F95D47">
        <w:rPr>
          <w:rFonts w:ascii="Arial" w:hAnsi="Arial"/>
        </w:rPr>
        <w:fldChar w:fldCharType="end"/>
      </w:r>
      <w:r w:rsidR="00A22B76" w:rsidRPr="00F95D47">
        <w:rPr>
          <w:rFonts w:ascii="Arial" w:hAnsi="Arial"/>
        </w:rPr>
        <w:t>XIP provides a special type of regular expression called a tree regular expression (TRE) to establish connections between distant nodes.  These expressions explore sub-nodes in depth.  Braces (</w:t>
      </w:r>
      <w:r w:rsidR="00A22B76" w:rsidRPr="00F95D47">
        <w:rPr>
          <w:rFonts w:ascii="Arial" w:hAnsi="Arial"/>
          <w:sz w:val="20"/>
          <w:lang w:val="en-GB"/>
        </w:rPr>
        <w:t>{}</w:t>
      </w:r>
      <w:r w:rsidR="00A22B76" w:rsidRPr="00F95D47">
        <w:rPr>
          <w:rFonts w:ascii="Arial" w:hAnsi="Arial"/>
        </w:rPr>
        <w:t xml:space="preserve">) are used in a rule to indicate that sub-nodes must be examined. An example TRE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lastRenderedPageBreak/>
              <w:t>NP{det,noun},FV{verb}</w:t>
            </w:r>
          </w:p>
        </w:tc>
      </w:tr>
    </w:tbl>
    <w:p w:rsidR="00A22B76" w:rsidRPr="00F95D47" w:rsidRDefault="00A22B76">
      <w:pPr>
        <w:pStyle w:val="Body"/>
        <w:spacing w:before="240"/>
        <w:rPr>
          <w:rFonts w:ascii="Arial" w:hAnsi="Arial"/>
        </w:rPr>
      </w:pPr>
      <w:r w:rsidRPr="00F95D47">
        <w:rPr>
          <w:rFonts w:ascii="Arial" w:hAnsi="Arial"/>
        </w:rPr>
        <w:t>This expressions means that a noun phrase (NP) node that spans a determiner node and a noun node is followed, at the same level, by a finite verb (FV) node that spans a verb.</w:t>
      </w:r>
    </w:p>
    <w:p w:rsidR="00A22B76" w:rsidRPr="00F95D47" w:rsidRDefault="00A22B76">
      <w:pPr>
        <w:pStyle w:val="Body"/>
        <w:spacing w:before="240"/>
        <w:rPr>
          <w:rFonts w:ascii="Arial" w:hAnsi="Arial"/>
        </w:rPr>
      </w:pPr>
      <w:r w:rsidRPr="00F95D47">
        <w:rPr>
          <w:rFonts w:ascii="Arial" w:hAnsi="Arial"/>
        </w:rPr>
        <w:t>TREs can be used with variables and with the any symbol (?) and the disjunction symbol (;).  Refer to “</w:t>
      </w:r>
      <w:r w:rsidR="00283594">
        <w:fldChar w:fldCharType="begin"/>
      </w:r>
      <w:r w:rsidR="00283594">
        <w:instrText xml:space="preserve"> REF _Ref170946 \h  \* MERGEFORMAT </w:instrText>
      </w:r>
      <w:r w:rsidR="00283594">
        <w:fldChar w:fldCharType="separate"/>
      </w:r>
      <w:r w:rsidR="00753B75" w:rsidRPr="00753B75">
        <w:rPr>
          <w:rFonts w:ascii="Arial" w:hAnsi="Arial"/>
        </w:rPr>
        <w:t>Operators for Defining Sequences of Nodes</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_Ref170946 \h </w:instrText>
      </w:r>
      <w:r w:rsidR="00A547D5" w:rsidRPr="00F95D47">
        <w:rPr>
          <w:rFonts w:ascii="Arial" w:hAnsi="Arial"/>
        </w:rPr>
      </w:r>
      <w:r w:rsidR="00A547D5" w:rsidRPr="00F95D47">
        <w:rPr>
          <w:rFonts w:ascii="Arial" w:hAnsi="Arial"/>
        </w:rPr>
        <w:fldChar w:fldCharType="separate"/>
      </w:r>
      <w:r w:rsidR="00753B75">
        <w:rPr>
          <w:rFonts w:ascii="Arial" w:hAnsi="Arial"/>
          <w:noProof/>
        </w:rPr>
        <w:t>13</w:t>
      </w:r>
      <w:r w:rsidR="00A547D5" w:rsidRPr="00F95D47">
        <w:rPr>
          <w:rFonts w:ascii="Arial" w:hAnsi="Arial"/>
        </w:rPr>
        <w:fldChar w:fldCharType="end"/>
      </w:r>
      <w:r w:rsidRPr="00F95D47">
        <w:rPr>
          <w:rFonts w:ascii="Arial" w:hAnsi="Arial"/>
        </w:rPr>
        <w:t xml:space="preserve"> for more information about these operators.</w:t>
      </w:r>
    </w:p>
    <w:p w:rsidR="00A22B76" w:rsidRPr="00F95D47" w:rsidRDefault="00A22B76">
      <w:pPr>
        <w:pStyle w:val="Heading2"/>
        <w:rPr>
          <w:color w:val="9B2583"/>
        </w:rPr>
      </w:pPr>
      <w:bookmarkStart w:id="243" w:name="_Operations_on_Features"/>
      <w:bookmarkStart w:id="244" w:name="_Toc534017294"/>
      <w:bookmarkStart w:id="245" w:name="_Toc534019457"/>
      <w:bookmarkStart w:id="246" w:name="_Toc534108119"/>
      <w:bookmarkStart w:id="247" w:name="_Toc534190461"/>
      <w:bookmarkStart w:id="248" w:name="_Ref90688"/>
      <w:bookmarkStart w:id="249" w:name="_Ref90797"/>
      <w:bookmarkStart w:id="250" w:name="_Toc250604"/>
      <w:bookmarkStart w:id="251" w:name="_Toc263548"/>
      <w:bookmarkStart w:id="252" w:name="_Toc586369"/>
      <w:bookmarkEnd w:id="206"/>
      <w:bookmarkEnd w:id="243"/>
      <w:r w:rsidRPr="00F95D47">
        <w:rPr>
          <w:color w:val="9B2583"/>
        </w:rPr>
        <w:t>Operations on Features</w:t>
      </w:r>
      <w:bookmarkEnd w:id="207"/>
      <w:bookmarkEnd w:id="208"/>
      <w:bookmarkEnd w:id="209"/>
      <w:bookmarkEnd w:id="210"/>
      <w:bookmarkEnd w:id="211"/>
      <w:bookmarkEnd w:id="212"/>
      <w:bookmarkEnd w:id="213"/>
      <w:bookmarkEnd w:id="214"/>
      <w:r w:rsidRPr="00F95D47">
        <w:rPr>
          <w:color w:val="9B2583"/>
        </w:rPr>
        <w:t xml:space="preserve"> </w:t>
      </w:r>
      <w:bookmarkEnd w:id="244"/>
      <w:bookmarkEnd w:id="245"/>
      <w:r w:rsidRPr="00F95D47">
        <w:rPr>
          <w:color w:val="9B2583"/>
        </w:rPr>
        <w:t>and Categories</w:t>
      </w:r>
      <w:bookmarkEnd w:id="246"/>
      <w:bookmarkEnd w:id="247"/>
      <w:bookmarkEnd w:id="248"/>
      <w:bookmarkEnd w:id="249"/>
      <w:bookmarkEnd w:id="250"/>
      <w:bookmarkEnd w:id="251"/>
      <w:bookmarkEnd w:id="252"/>
    </w:p>
    <w:p w:rsidR="00A22B76" w:rsidRPr="00F95D47" w:rsidRDefault="00A22B76">
      <w:pPr>
        <w:pStyle w:val="Body"/>
        <w:rPr>
          <w:rFonts w:ascii="Arial" w:hAnsi="Arial"/>
        </w:rPr>
      </w:pPr>
      <w:r w:rsidRPr="00F95D47">
        <w:rPr>
          <w:rFonts w:ascii="Arial" w:hAnsi="Arial"/>
        </w:rPr>
        <w:t>This section describes the different ways in which you can modify features and categories using the category definition file, rules, or a combination of both.</w:t>
      </w:r>
    </w:p>
    <w:p w:rsidR="00A22B76" w:rsidRPr="00F95D47" w:rsidRDefault="00A22B76">
      <w:pPr>
        <w:pStyle w:val="Heading3"/>
        <w:rPr>
          <w:color w:val="9B2583"/>
        </w:rPr>
      </w:pPr>
      <w:bookmarkStart w:id="253" w:name="_Toc532031033"/>
      <w:bookmarkStart w:id="254" w:name="_Toc532115768"/>
      <w:bookmarkStart w:id="255" w:name="_Toc532126904"/>
      <w:bookmarkStart w:id="256" w:name="_Toc532296337"/>
      <w:bookmarkStart w:id="257" w:name="_Toc532630241"/>
      <w:bookmarkStart w:id="258" w:name="_Toc532630318"/>
      <w:bookmarkStart w:id="259" w:name="_Toc532633829"/>
      <w:bookmarkStart w:id="260" w:name="_Toc532877639"/>
      <w:bookmarkStart w:id="261" w:name="_Toc533578992"/>
      <w:bookmarkStart w:id="262" w:name="_Toc534017295"/>
      <w:bookmarkStart w:id="263" w:name="_Toc534019458"/>
      <w:bookmarkStart w:id="264" w:name="_Toc534108120"/>
      <w:bookmarkStart w:id="265" w:name="_Toc534190462"/>
      <w:bookmarkStart w:id="266" w:name="_Toc250605"/>
      <w:bookmarkStart w:id="267" w:name="_Toc263549"/>
      <w:bookmarkStart w:id="268" w:name="_Toc586370"/>
      <w:r w:rsidRPr="00F95D47">
        <w:rPr>
          <w:color w:val="9B2583"/>
        </w:rPr>
        <w:t>Performing Basic Operations on Features</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rsidR="00A22B76" w:rsidRPr="00F95D47" w:rsidRDefault="00A22B76">
      <w:pPr>
        <w:pStyle w:val="Body"/>
        <w:rPr>
          <w:rFonts w:ascii="Arial" w:hAnsi="Arial"/>
        </w:rPr>
      </w:pPr>
      <w:r w:rsidRPr="00F95D47">
        <w:rPr>
          <w:rFonts w:ascii="Arial" w:hAnsi="Arial"/>
        </w:rPr>
        <w:t>Features and categories can be instantiated, created, and deleted.  Values of features and categories can be tested.</w:t>
      </w:r>
    </w:p>
    <w:p w:rsidR="00A22B76" w:rsidRPr="00F95D47" w:rsidRDefault="00A22B76">
      <w:pPr>
        <w:pStyle w:val="Sectionheading"/>
        <w:framePr w:wrap="around" w:x="1434" w:y="77"/>
        <w:rPr>
          <w:rFonts w:ascii="Arial" w:hAnsi="Arial"/>
          <w:color w:val="9B2583"/>
        </w:rPr>
      </w:pPr>
      <w:r w:rsidRPr="00F95D47">
        <w:rPr>
          <w:rFonts w:ascii="Arial" w:hAnsi="Arial"/>
          <w:color w:val="9B2583"/>
        </w:rPr>
        <w:t>Instantiating Features and Categories</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"Features:Instantiating"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"Instantiating features" </w:instrText>
      </w:r>
      <w:r w:rsidRPr="00F95D47">
        <w:rPr>
          <w:rFonts w:ascii="Arial" w:hAnsi="Arial"/>
        </w:rPr>
        <w:fldChar w:fldCharType="end"/>
      </w:r>
      <w:r w:rsidR="00A22B76" w:rsidRPr="00F95D47">
        <w:rPr>
          <w:rFonts w:ascii="Arial" w:hAnsi="Arial"/>
        </w:rPr>
        <w:t xml:space="preserve">Features and categories are instantiated using the equal sign (=) operator.  For example, </w:t>
      </w:r>
      <w:r w:rsidR="00A22B76" w:rsidRPr="00F95D47">
        <w:rPr>
          <w:rFonts w:ascii="Arial" w:hAnsi="Arial"/>
          <w:sz w:val="20"/>
          <w:lang w:val="en-GB"/>
        </w:rPr>
        <w:t>[gender=fem]</w:t>
      </w:r>
      <w:r w:rsidR="00A22B76" w:rsidRPr="00F95D47">
        <w:rPr>
          <w:rFonts w:ascii="Arial" w:hAnsi="Arial"/>
        </w:rPr>
        <w:t xml:space="preserve"> sets the </w:t>
      </w:r>
      <w:r w:rsidR="00A22B76" w:rsidRPr="00F95D47">
        <w:rPr>
          <w:rFonts w:ascii="Arial" w:hAnsi="Arial"/>
          <w:sz w:val="20"/>
          <w:lang w:val="en-GB"/>
        </w:rPr>
        <w:t>gender</w:t>
      </w:r>
      <w:r w:rsidR="00A22B76" w:rsidRPr="00F95D47">
        <w:rPr>
          <w:rFonts w:ascii="Arial" w:hAnsi="Arial"/>
        </w:rPr>
        <w:t xml:space="preserve"> feature with the value </w:t>
      </w:r>
      <w:r w:rsidR="00A22B76" w:rsidRPr="00F95D47">
        <w:rPr>
          <w:rFonts w:ascii="Arial" w:hAnsi="Arial"/>
          <w:sz w:val="20"/>
          <w:lang w:val="en-GB"/>
        </w:rPr>
        <w:t>fem</w:t>
      </w:r>
      <w:r w:rsidR="00A22B76" w:rsidRPr="00F95D47">
        <w:rPr>
          <w:rFonts w:ascii="Arial" w:hAnsi="Arial"/>
        </w:rPr>
        <w:t>. Instantiation fails if the feature is already set with a different value.</w:t>
      </w:r>
    </w:p>
    <w:p w:rsidR="00A22B76" w:rsidRPr="00F95D47" w:rsidRDefault="00A22B76">
      <w:pPr>
        <w:pStyle w:val="Sectionheading"/>
        <w:framePr w:wrap="around"/>
        <w:rPr>
          <w:rFonts w:ascii="Arial" w:hAnsi="Arial"/>
          <w:color w:val="9B2583"/>
        </w:rPr>
      </w:pPr>
      <w:r w:rsidRPr="00F95D47">
        <w:rPr>
          <w:rFonts w:ascii="Arial" w:hAnsi="Arial"/>
          <w:color w:val="9B2583"/>
        </w:rPr>
        <w:t>Testing Features and Categories</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"Testing features"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"Features:Testing" </w:instrText>
      </w:r>
      <w:r w:rsidRPr="00F95D47">
        <w:rPr>
          <w:rFonts w:ascii="Arial" w:hAnsi="Arial"/>
        </w:rPr>
        <w:fldChar w:fldCharType="end"/>
      </w:r>
      <w:r w:rsidR="00A22B76" w:rsidRPr="00F95D47">
        <w:rPr>
          <w:rFonts w:ascii="Arial" w:hAnsi="Arial"/>
        </w:rPr>
        <w:t>Features and categories can be tested using the operators described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4499"/>
      </w:tblGrid>
      <w:tr w:rsidR="00A22B76" w:rsidRPr="004C109F">
        <w:trPr>
          <w:trHeight w:val="348"/>
          <w:tblHeader/>
        </w:trPr>
        <w:tc>
          <w:tcPr>
            <w:tcW w:w="2943" w:type="dxa"/>
            <w:shd w:val="clear" w:color="auto" w:fill="E0E0E0"/>
          </w:tcPr>
          <w:p w:rsidR="00A22B76" w:rsidRPr="004C109F" w:rsidRDefault="00A22B76">
            <w:pPr>
              <w:pStyle w:val="Body"/>
              <w:keepNext/>
              <w:rPr>
                <w:rFonts w:ascii="Xerox Sans" w:hAnsi="Xerox Sans"/>
                <w:b/>
                <w:bCs/>
                <w:lang w:val="fr-FR"/>
              </w:rPr>
            </w:pPr>
            <w:r w:rsidRPr="00F95D47">
              <w:rPr>
                <w:rFonts w:ascii="Arial" w:hAnsi="Arial"/>
                <w:b/>
                <w:bCs/>
                <w:lang w:val="fr-FR"/>
              </w:rPr>
              <w:t>Operator</w:t>
            </w:r>
          </w:p>
        </w:tc>
        <w:tc>
          <w:tcPr>
            <w:tcW w:w="4499" w:type="dxa"/>
            <w:shd w:val="clear" w:color="auto" w:fill="E0E0E0"/>
          </w:tcPr>
          <w:p w:rsidR="00A22B76" w:rsidRPr="00F95D47" w:rsidRDefault="00A22B76">
            <w:pPr>
              <w:pStyle w:val="Body"/>
              <w:keepNext/>
              <w:rPr>
                <w:rFonts w:ascii="Arial" w:hAnsi="Arial"/>
                <w:b/>
                <w:bCs/>
                <w:lang w:val="fr-FR"/>
              </w:rPr>
            </w:pPr>
            <w:r w:rsidRPr="00F95D47">
              <w:rPr>
                <w:rFonts w:ascii="Arial" w:hAnsi="Arial"/>
                <w:b/>
                <w:bCs/>
                <w:lang w:val="fr-FR"/>
              </w:rPr>
              <w:t>Description</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[feature:value]</w:t>
            </w:r>
          </w:p>
        </w:tc>
        <w:tc>
          <w:tcPr>
            <w:tcW w:w="4499" w:type="dxa"/>
          </w:tcPr>
          <w:p w:rsidR="00A22B76" w:rsidRPr="00F95D47" w:rsidRDefault="00A22B76">
            <w:pPr>
              <w:pStyle w:val="Body"/>
              <w:rPr>
                <w:rFonts w:ascii="Arial" w:hAnsi="Arial"/>
              </w:rPr>
            </w:pPr>
            <w:r w:rsidRPr="00F95D47">
              <w:rPr>
                <w:rFonts w:ascii="Arial" w:hAnsi="Arial"/>
              </w:rPr>
              <w:t>This feature and value must be present on the node for this feature or processing fails.</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[feature:~]</w:t>
            </w:r>
          </w:p>
        </w:tc>
        <w:tc>
          <w:tcPr>
            <w:tcW w:w="4499" w:type="dxa"/>
          </w:tcPr>
          <w:p w:rsidR="00A22B76" w:rsidRPr="00F95D47" w:rsidRDefault="00A22B76">
            <w:pPr>
              <w:pStyle w:val="Body"/>
              <w:rPr>
                <w:rFonts w:ascii="Arial" w:hAnsi="Arial"/>
              </w:rPr>
            </w:pPr>
            <w:r w:rsidRPr="00F95D47">
              <w:rPr>
                <w:rFonts w:ascii="Arial" w:hAnsi="Arial"/>
              </w:rPr>
              <w:t>The feature should not be instantiated on the node or processing fails.  Note that negations are always tested before instantiation.</w:t>
            </w:r>
          </w:p>
          <w:p w:rsidR="00A22B76" w:rsidRPr="00F95D47" w:rsidRDefault="00A22B76">
            <w:pPr>
              <w:pStyle w:val="Body"/>
              <w:rPr>
                <w:rFonts w:ascii="Arial" w:hAnsi="Arial"/>
              </w:rPr>
            </w:pPr>
            <w:r w:rsidRPr="00F95D47">
              <w:rPr>
                <w:rFonts w:ascii="Arial" w:hAnsi="Arial"/>
              </w:rPr>
              <w:t>For example, the following rule tests that a node has not been assigned a value and then assigns it a value:</w:t>
            </w:r>
          </w:p>
          <w:p w:rsidR="00A22B76" w:rsidRPr="00F95D47" w:rsidRDefault="00A22B76">
            <w:pPr>
              <w:pStyle w:val="BodyText"/>
              <w:rPr>
                <w:rFonts w:ascii="Arial" w:hAnsi="Arial"/>
              </w:rPr>
            </w:pPr>
            <w:r w:rsidRPr="00F95D47">
              <w:rPr>
                <w:rFonts w:ascii="Arial" w:hAnsi="Arial"/>
              </w:rPr>
              <w:t>[fsubj:~, fsubj:+]</w:t>
            </w:r>
          </w:p>
          <w:p w:rsidR="00A22B76" w:rsidRPr="00F95D47" w:rsidRDefault="00A22B76">
            <w:pPr>
              <w:pStyle w:val="Body"/>
              <w:spacing w:before="240"/>
              <w:rPr>
                <w:rFonts w:ascii="Arial" w:hAnsi="Arial"/>
              </w:rPr>
            </w:pPr>
            <w:r w:rsidRPr="00F95D47">
              <w:rPr>
                <w:rFonts w:ascii="Arial" w:hAnsi="Arial"/>
              </w:rPr>
              <w:t xml:space="preserve">The following rule is equivalent to the </w:t>
            </w:r>
            <w:r w:rsidRPr="00F95D47">
              <w:rPr>
                <w:rFonts w:ascii="Arial" w:hAnsi="Arial"/>
              </w:rPr>
              <w:lastRenderedPageBreak/>
              <w:t>previous, testing that a node has not been assigned a value and then assigning it a value, because negation is always tested first:</w:t>
            </w:r>
          </w:p>
          <w:p w:rsidR="00A22B76" w:rsidRPr="00F95D47" w:rsidRDefault="00A22B76">
            <w:pPr>
              <w:pStyle w:val="BodyText"/>
              <w:spacing w:after="240"/>
              <w:rPr>
                <w:rFonts w:ascii="Arial" w:hAnsi="Arial"/>
              </w:rPr>
            </w:pPr>
            <w:r w:rsidRPr="00F95D47">
              <w:rPr>
                <w:rFonts w:ascii="Arial" w:hAnsi="Arial"/>
              </w:rPr>
              <w:t>[fsubj:+, fsubj:~]</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lastRenderedPageBreak/>
              <w:t>[feature:~value]</w:t>
            </w:r>
          </w:p>
        </w:tc>
        <w:tc>
          <w:tcPr>
            <w:tcW w:w="4499" w:type="dxa"/>
          </w:tcPr>
          <w:p w:rsidR="00A22B76" w:rsidRPr="00F95D47" w:rsidRDefault="00A22B76">
            <w:pPr>
              <w:pStyle w:val="Body"/>
              <w:rPr>
                <w:rFonts w:ascii="Arial" w:hAnsi="Arial"/>
              </w:rPr>
            </w:pPr>
            <w:r w:rsidRPr="00F95D47">
              <w:rPr>
                <w:rFonts w:ascii="Arial" w:hAnsi="Arial"/>
              </w:rPr>
              <w:t>The feature should not have the value specified.</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[feature]</w:t>
            </w:r>
          </w:p>
        </w:tc>
        <w:tc>
          <w:tcPr>
            <w:tcW w:w="4499" w:type="dxa"/>
          </w:tcPr>
          <w:p w:rsidR="00A22B76" w:rsidRPr="00F95D47" w:rsidRDefault="00A22B76">
            <w:pPr>
              <w:pStyle w:val="Body"/>
              <w:rPr>
                <w:rFonts w:ascii="Arial" w:hAnsi="Arial"/>
              </w:rPr>
            </w:pPr>
            <w:r w:rsidRPr="00F95D47">
              <w:rPr>
                <w:rFonts w:ascii="Arial" w:hAnsi="Arial"/>
              </w:rPr>
              <w:t>The feature should be instantiated.  If not, processing fails.</w:t>
            </w:r>
          </w:p>
        </w:tc>
      </w:tr>
    </w:tbl>
    <w:p w:rsidR="00A22B76" w:rsidRPr="00F95D47" w:rsidRDefault="00A22B76">
      <w:pPr>
        <w:rPr>
          <w:rFonts w:ascii="Arial" w:hAnsi="Arial"/>
          <w:lang w:val="en-US"/>
        </w:rPr>
      </w:pPr>
    </w:p>
    <w:p w:rsidR="00A22B76" w:rsidRPr="00F95D47" w:rsidRDefault="00A22B76">
      <w:pPr>
        <w:pStyle w:val="Sectionheading"/>
        <w:framePr w:h="586" w:hRule="exact" w:wrap="around" w:y="-3"/>
        <w:rPr>
          <w:rFonts w:ascii="Arial" w:hAnsi="Arial"/>
        </w:rPr>
      </w:pPr>
      <w:r w:rsidRPr="00F95D47">
        <w:rPr>
          <w:rFonts w:ascii="Arial" w:hAnsi="Arial"/>
          <w:color w:val="9B2583"/>
        </w:rPr>
        <w:t>Deleting Features and</w:t>
      </w:r>
      <w:r w:rsidRPr="00F95D47">
        <w:rPr>
          <w:rFonts w:ascii="Arial" w:hAnsi="Arial"/>
        </w:rPr>
        <w:t xml:space="preserve"> Categories</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"Features:Deleting"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"Deleting features" </w:instrText>
      </w:r>
      <w:r w:rsidRPr="00F95D47">
        <w:rPr>
          <w:rFonts w:ascii="Arial" w:hAnsi="Arial"/>
        </w:rPr>
        <w:fldChar w:fldCharType="end"/>
      </w:r>
      <w:r w:rsidR="00A22B76" w:rsidRPr="00F95D47">
        <w:rPr>
          <w:rFonts w:ascii="Arial" w:hAnsi="Arial"/>
        </w:rPr>
        <w:t xml:space="preserve">You can delete features and categories from the node using the tilde (~) operator.  For example, </w:t>
      </w:r>
      <w:r w:rsidR="00A22B76" w:rsidRPr="00F95D47">
        <w:rPr>
          <w:rFonts w:ascii="Arial" w:hAnsi="Arial"/>
          <w:sz w:val="20"/>
          <w:lang w:val="en-GB"/>
        </w:rPr>
        <w:t>[acc=~]</w:t>
      </w:r>
      <w:r w:rsidR="00A22B76" w:rsidRPr="00F95D47">
        <w:rPr>
          <w:rFonts w:ascii="Arial" w:hAnsi="Arial"/>
        </w:rPr>
        <w:t xml:space="preserve"> deletes all values of the </w:t>
      </w:r>
      <w:r w:rsidR="00A22B76" w:rsidRPr="00F95D47">
        <w:rPr>
          <w:rFonts w:ascii="Arial" w:hAnsi="Arial"/>
          <w:sz w:val="20"/>
          <w:lang w:val="en-GB"/>
        </w:rPr>
        <w:t>acc</w:t>
      </w:r>
      <w:r w:rsidR="00A22B76" w:rsidRPr="00F95D47">
        <w:rPr>
          <w:rFonts w:ascii="Arial" w:hAnsi="Arial"/>
        </w:rPr>
        <w:t xml:space="preserve"> feature.</w:t>
      </w:r>
    </w:p>
    <w:p w:rsidR="00752316" w:rsidRPr="00F95D47" w:rsidRDefault="00752316">
      <w:pPr>
        <w:pStyle w:val="Body"/>
        <w:rPr>
          <w:rFonts w:ascii="Arial" w:hAnsi="Arial"/>
        </w:rPr>
      </w:pPr>
    </w:p>
    <w:p w:rsidR="00A22B76" w:rsidRPr="00F95D47" w:rsidRDefault="00A22B76">
      <w:pPr>
        <w:pStyle w:val="Heading3"/>
        <w:rPr>
          <w:color w:val="9B2583"/>
        </w:rPr>
      </w:pPr>
      <w:bookmarkStart w:id="269" w:name="_Toc534108121"/>
      <w:bookmarkStart w:id="270" w:name="_Toc534190463"/>
      <w:bookmarkStart w:id="271" w:name="_Toc250606"/>
      <w:bookmarkStart w:id="272" w:name="_Toc263550"/>
      <w:bookmarkStart w:id="273" w:name="_Toc586371"/>
      <w:r w:rsidRPr="00F95D47">
        <w:rPr>
          <w:color w:val="9B2583"/>
        </w:rPr>
        <w:t>Using Operators to Compare Features of Nodes</w:t>
      </w:r>
      <w:bookmarkEnd w:id="269"/>
      <w:bookmarkEnd w:id="270"/>
      <w:bookmarkEnd w:id="271"/>
      <w:bookmarkEnd w:id="272"/>
      <w:bookmarkEnd w:id="273"/>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"Operators:For comparing features" </w:instrText>
      </w:r>
      <w:r w:rsidRPr="00F95D47">
        <w:rPr>
          <w:rFonts w:ascii="Arial" w:hAnsi="Arial"/>
        </w:rPr>
        <w:fldChar w:fldCharType="end"/>
      </w:r>
      <w:r w:rsidR="00A22B76" w:rsidRPr="00F95D47">
        <w:rPr>
          <w:rFonts w:ascii="Arial" w:hAnsi="Arial"/>
        </w:rPr>
        <w:t>You can compare the values of features on a node using the following basic pattern: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#1[feature]:#2[feature]</w:t>
            </w:r>
          </w:p>
        </w:tc>
      </w:tr>
    </w:tbl>
    <w:p w:rsidR="00A22B76" w:rsidRPr="00F95D47" w:rsidRDefault="00A22B76">
      <w:pPr>
        <w:pStyle w:val="Body"/>
        <w:spacing w:before="240"/>
        <w:rPr>
          <w:rFonts w:ascii="Arial" w:hAnsi="Arial"/>
        </w:rPr>
      </w:pPr>
      <w:r w:rsidRPr="00F95D47">
        <w:rPr>
          <w:rFonts w:ascii="Arial" w:hAnsi="Arial"/>
        </w:rPr>
        <w:t>#1 and #2 are two variables that represent nodes.  For more information about variables, refer to “</w:t>
      </w:r>
      <w:r w:rsidR="00283594">
        <w:fldChar w:fldCharType="begin"/>
      </w:r>
      <w:r w:rsidR="00283594">
        <w:instrText xml:space="preserve"> REF _Ref581715 \h  \* MERGEFORMAT </w:instrText>
      </w:r>
      <w:r w:rsidR="00283594">
        <w:fldChar w:fldCharType="separate"/>
      </w:r>
      <w:r w:rsidR="00753B75" w:rsidRPr="00753B75">
        <w:rPr>
          <w:rFonts w:ascii="Arial" w:hAnsi="Arial"/>
          <w:u w:val="single"/>
        </w:rPr>
        <w:t>Operations that Use Variables</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_Ref581718 \h </w:instrText>
      </w:r>
      <w:r w:rsidR="00A547D5" w:rsidRPr="00F95D47">
        <w:rPr>
          <w:rFonts w:ascii="Arial" w:hAnsi="Arial"/>
        </w:rPr>
      </w:r>
      <w:r w:rsidR="00A547D5" w:rsidRPr="00F95D47">
        <w:rPr>
          <w:rFonts w:ascii="Arial" w:hAnsi="Arial"/>
        </w:rPr>
        <w:fldChar w:fldCharType="separate"/>
      </w:r>
      <w:r w:rsidR="00753B75">
        <w:rPr>
          <w:rFonts w:ascii="Arial" w:hAnsi="Arial"/>
          <w:noProof/>
        </w:rPr>
        <w:t>23</w:t>
      </w:r>
      <w:r w:rsidR="00A547D5" w:rsidRPr="00F95D47">
        <w:rPr>
          <w:rFonts w:ascii="Arial" w:hAnsi="Arial"/>
        </w:rPr>
        <w:fldChar w:fldCharType="end"/>
      </w:r>
      <w:r w:rsidRPr="00F95D47">
        <w:rPr>
          <w:rFonts w:ascii="Arial" w:hAnsi="Arial"/>
        </w:rPr>
        <w:t>.</w:t>
      </w:r>
    </w:p>
    <w:p w:rsidR="00A22B76" w:rsidRPr="00F95D47" w:rsidRDefault="00A22B76">
      <w:pPr>
        <w:pStyle w:val="Body"/>
        <w:spacing w:before="240"/>
        <w:rPr>
          <w:rFonts w:ascii="Arial" w:hAnsi="Arial"/>
        </w:rPr>
      </w:pPr>
      <w:r w:rsidRPr="00F95D47">
        <w:rPr>
          <w:rFonts w:ascii="Arial" w:hAnsi="Arial"/>
        </w:rPr>
        <w:t>The following table describes the different operators you can use to compare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4499"/>
      </w:tblGrid>
      <w:tr w:rsidR="00A22B76" w:rsidRPr="004C109F">
        <w:trPr>
          <w:trHeight w:val="348"/>
          <w:tblHeader/>
        </w:trPr>
        <w:tc>
          <w:tcPr>
            <w:tcW w:w="2943" w:type="dxa"/>
            <w:shd w:val="clear" w:color="auto" w:fill="E0E0E0"/>
          </w:tcPr>
          <w:p w:rsidR="00A22B76" w:rsidRPr="004C109F" w:rsidRDefault="00A22B76">
            <w:pPr>
              <w:pStyle w:val="Body"/>
              <w:keepNext/>
              <w:rPr>
                <w:rFonts w:ascii="Xerox Sans" w:hAnsi="Xerox Sans"/>
                <w:b/>
                <w:bCs/>
                <w:lang w:val="fr-FR"/>
              </w:rPr>
            </w:pPr>
            <w:r w:rsidRPr="00F95D47">
              <w:rPr>
                <w:rFonts w:ascii="Arial" w:hAnsi="Arial"/>
                <w:b/>
                <w:bCs/>
                <w:lang w:val="fr-FR"/>
              </w:rPr>
              <w:t>Operator</w:t>
            </w:r>
          </w:p>
        </w:tc>
        <w:tc>
          <w:tcPr>
            <w:tcW w:w="4499" w:type="dxa"/>
            <w:shd w:val="clear" w:color="auto" w:fill="E0E0E0"/>
          </w:tcPr>
          <w:p w:rsidR="00A22B76" w:rsidRPr="00F95D47" w:rsidRDefault="00A22B76">
            <w:pPr>
              <w:pStyle w:val="Body"/>
              <w:keepNext/>
              <w:rPr>
                <w:rFonts w:ascii="Arial" w:hAnsi="Arial"/>
                <w:b/>
                <w:bCs/>
                <w:lang w:val="fr-FR"/>
              </w:rPr>
            </w:pPr>
            <w:r w:rsidRPr="00F95D47">
              <w:rPr>
                <w:rFonts w:ascii="Arial" w:hAnsi="Arial"/>
                <w:b/>
                <w:bCs/>
                <w:lang w:val="fr-FR"/>
              </w:rPr>
              <w:t>Description</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w:t>
            </w:r>
          </w:p>
        </w:tc>
        <w:tc>
          <w:tcPr>
            <w:tcW w:w="4499" w:type="dxa"/>
          </w:tcPr>
          <w:p w:rsidR="00A22B76" w:rsidRPr="00F95D47" w:rsidRDefault="00A22B76">
            <w:pPr>
              <w:pStyle w:val="Body"/>
              <w:rPr>
                <w:rFonts w:ascii="Arial" w:hAnsi="Arial"/>
              </w:rPr>
            </w:pPr>
            <w:r w:rsidRPr="00F95D47">
              <w:rPr>
                <w:rFonts w:ascii="Arial" w:hAnsi="Arial"/>
              </w:rPr>
              <w:t>Compares the features of nodes to provide a set of comparisons. This operator applies only to features whose domain of declaration is composed of features and not of terminal values. For example:</w:t>
            </w:r>
          </w:p>
          <w:p w:rsidR="00A22B76" w:rsidRPr="00F95D47" w:rsidRDefault="00A22B76">
            <w:pPr>
              <w:pStyle w:val="BodyText"/>
              <w:rPr>
                <w:rFonts w:ascii="Arial" w:hAnsi="Arial"/>
              </w:rPr>
            </w:pPr>
            <w:r w:rsidRPr="00F95D47">
              <w:rPr>
                <w:rFonts w:ascii="Arial" w:hAnsi="Arial"/>
              </w:rPr>
              <w:t>#1[agreement]:#2[agreement]</w:t>
            </w:r>
          </w:p>
          <w:p w:rsidR="00A22B76" w:rsidRPr="00F95D47" w:rsidRDefault="00A22B76">
            <w:pPr>
              <w:pStyle w:val="Body"/>
              <w:spacing w:before="240"/>
              <w:rPr>
                <w:rFonts w:ascii="Arial" w:hAnsi="Arial"/>
              </w:rPr>
            </w:pPr>
            <w:r w:rsidRPr="00F95D47">
              <w:rPr>
                <w:rFonts w:ascii="Arial" w:hAnsi="Arial"/>
              </w:rPr>
              <w:t xml:space="preserve">This comparison succeeds if the </w:t>
            </w:r>
            <w:r w:rsidRPr="00F95D47">
              <w:rPr>
                <w:rFonts w:ascii="Arial" w:hAnsi="Arial"/>
                <w:sz w:val="20"/>
                <w:lang w:val="en-GB"/>
              </w:rPr>
              <w:t xml:space="preserve">agreement </w:t>
            </w:r>
            <w:r w:rsidRPr="00F95D47">
              <w:rPr>
                <w:rFonts w:ascii="Arial" w:hAnsi="Arial"/>
              </w:rPr>
              <w:t xml:space="preserve">feature of node </w:t>
            </w:r>
            <w:r w:rsidRPr="00F95D47">
              <w:rPr>
                <w:rFonts w:ascii="Arial" w:hAnsi="Arial"/>
                <w:sz w:val="20"/>
                <w:lang w:val="en-GB"/>
              </w:rPr>
              <w:t>#1</w:t>
            </w:r>
            <w:r w:rsidRPr="00F95D47">
              <w:rPr>
                <w:rFonts w:ascii="Arial" w:hAnsi="Arial"/>
              </w:rPr>
              <w:t xml:space="preserve"> contains </w:t>
            </w:r>
            <w:r w:rsidRPr="00F95D47">
              <w:rPr>
                <w:rFonts w:ascii="Arial" w:hAnsi="Arial"/>
              </w:rPr>
              <w:lastRenderedPageBreak/>
              <w:t xml:space="preserve">some of the same values as the </w:t>
            </w:r>
            <w:r w:rsidRPr="00F95D47">
              <w:rPr>
                <w:rFonts w:ascii="Arial" w:hAnsi="Arial"/>
                <w:sz w:val="20"/>
                <w:lang w:val="en-GB"/>
              </w:rPr>
              <w:t>agreement</w:t>
            </w:r>
            <w:r w:rsidRPr="00F95D47">
              <w:rPr>
                <w:rFonts w:ascii="Arial" w:hAnsi="Arial"/>
              </w:rPr>
              <w:t xml:space="preserve"> feature of node </w:t>
            </w:r>
            <w:r w:rsidRPr="00F95D47">
              <w:rPr>
                <w:rFonts w:ascii="Arial" w:hAnsi="Arial"/>
                <w:sz w:val="20"/>
                <w:lang w:val="en-GB"/>
              </w:rPr>
              <w:t>#2</w:t>
            </w:r>
            <w:r w:rsidRPr="00F95D47">
              <w:rPr>
                <w:rFonts w:ascii="Arial" w:hAnsi="Arial"/>
              </w:rPr>
              <w:t>.</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lastRenderedPageBreak/>
              <w:t>::</w:t>
            </w:r>
          </w:p>
        </w:tc>
        <w:tc>
          <w:tcPr>
            <w:tcW w:w="4499" w:type="dxa"/>
          </w:tcPr>
          <w:p w:rsidR="00A22B76" w:rsidRPr="00F95D47" w:rsidRDefault="00A22B76">
            <w:pPr>
              <w:pStyle w:val="Body"/>
              <w:rPr>
                <w:rFonts w:ascii="Arial" w:hAnsi="Arial"/>
              </w:rPr>
            </w:pPr>
            <w:r w:rsidRPr="00F95D47">
              <w:rPr>
                <w:rFonts w:ascii="Arial" w:hAnsi="Arial"/>
              </w:rPr>
              <w:t>Imposes a strict comparison between features. This operator requires all fields to be instantiated in both structures. For example:</w:t>
            </w:r>
          </w:p>
          <w:p w:rsidR="00A22B76" w:rsidRPr="00F95D47" w:rsidRDefault="00A22B76">
            <w:pPr>
              <w:pStyle w:val="BodyText"/>
              <w:rPr>
                <w:rFonts w:ascii="Arial" w:hAnsi="Arial"/>
              </w:rPr>
            </w:pPr>
            <w:r w:rsidRPr="00F95D47">
              <w:rPr>
                <w:rFonts w:ascii="Arial" w:hAnsi="Arial"/>
              </w:rPr>
              <w:t>#1[agreement]::#2[agreement]</w:t>
            </w:r>
          </w:p>
          <w:p w:rsidR="00A22B76" w:rsidRPr="00F95D47" w:rsidRDefault="00A22B76">
            <w:pPr>
              <w:pStyle w:val="Body"/>
              <w:spacing w:before="240"/>
              <w:rPr>
                <w:rFonts w:ascii="Arial" w:hAnsi="Arial"/>
              </w:rPr>
            </w:pPr>
            <w:r w:rsidRPr="00F95D47">
              <w:rPr>
                <w:rFonts w:ascii="Arial" w:hAnsi="Arial"/>
              </w:rPr>
              <w:t xml:space="preserve">This comparison succeeds if node </w:t>
            </w:r>
            <w:r w:rsidRPr="00F95D47">
              <w:rPr>
                <w:rFonts w:ascii="Arial" w:hAnsi="Arial"/>
                <w:sz w:val="20"/>
                <w:lang w:val="en-GB"/>
              </w:rPr>
              <w:t>#2</w:t>
            </w:r>
            <w:r w:rsidRPr="00F95D47">
              <w:rPr>
                <w:rFonts w:ascii="Arial" w:hAnsi="Arial"/>
              </w:rPr>
              <w:t xml:space="preserve"> bears the same values for the </w:t>
            </w:r>
            <w:r w:rsidRPr="00F95D47">
              <w:rPr>
                <w:rFonts w:ascii="Arial" w:hAnsi="Arial"/>
                <w:sz w:val="20"/>
                <w:lang w:val="en-GB"/>
              </w:rPr>
              <w:t>agreement</w:t>
            </w:r>
            <w:r w:rsidRPr="00F95D47">
              <w:rPr>
                <w:rFonts w:ascii="Arial" w:hAnsi="Arial"/>
              </w:rPr>
              <w:t xml:space="preserve"> features as node </w:t>
            </w:r>
            <w:r w:rsidRPr="00F95D47">
              <w:rPr>
                <w:rFonts w:ascii="Arial" w:hAnsi="Arial"/>
                <w:sz w:val="20"/>
                <w:lang w:val="en-GB"/>
              </w:rPr>
              <w:t>#1</w:t>
            </w:r>
            <w:r w:rsidRPr="00F95D47">
              <w:rPr>
                <w:rFonts w:ascii="Arial" w:hAnsi="Arial"/>
              </w:rPr>
              <w:t>.</w:t>
            </w:r>
          </w:p>
        </w:tc>
      </w:tr>
      <w:tr w:rsidR="00A22B76" w:rsidRPr="004C109F">
        <w:tc>
          <w:tcPr>
            <w:tcW w:w="2943" w:type="dxa"/>
          </w:tcPr>
          <w:p w:rsidR="00A22B76" w:rsidRPr="00F95D47" w:rsidRDefault="00A22B76">
            <w:pPr>
              <w:pStyle w:val="Body"/>
              <w:rPr>
                <w:rStyle w:val="CommandCode"/>
                <w:rFonts w:ascii="Arial" w:hAnsi="Arial"/>
                <w:sz w:val="20"/>
              </w:rPr>
            </w:pPr>
            <w:r w:rsidRPr="00F95D47">
              <w:rPr>
                <w:rStyle w:val="CommandCode"/>
                <w:rFonts w:ascii="Arial" w:hAnsi="Arial"/>
                <w:sz w:val="20"/>
              </w:rPr>
              <w:t>&lt;</w:t>
            </w:r>
          </w:p>
          <w:p w:rsidR="00A22B76" w:rsidRPr="00F95D47" w:rsidRDefault="00A22B76">
            <w:pPr>
              <w:pStyle w:val="Body"/>
              <w:rPr>
                <w:rStyle w:val="CommandCode"/>
                <w:rFonts w:ascii="Arial" w:hAnsi="Arial"/>
                <w:sz w:val="20"/>
              </w:rPr>
            </w:pPr>
            <w:r w:rsidRPr="00F95D47">
              <w:rPr>
                <w:rStyle w:val="CommandCode"/>
                <w:rFonts w:ascii="Arial" w:hAnsi="Arial"/>
                <w:sz w:val="20"/>
              </w:rPr>
              <w:t>&lt;=</w:t>
            </w:r>
          </w:p>
          <w:p w:rsidR="00A22B76" w:rsidRPr="00F95D47" w:rsidRDefault="00A22B76">
            <w:pPr>
              <w:pStyle w:val="Body"/>
              <w:rPr>
                <w:rStyle w:val="CommandCode"/>
                <w:rFonts w:ascii="Arial" w:hAnsi="Arial"/>
                <w:sz w:val="20"/>
              </w:rPr>
            </w:pPr>
            <w:r w:rsidRPr="00F95D47">
              <w:rPr>
                <w:rStyle w:val="CommandCode"/>
                <w:rFonts w:ascii="Arial" w:hAnsi="Arial"/>
                <w:sz w:val="20"/>
              </w:rPr>
              <w:t>&gt;</w:t>
            </w:r>
          </w:p>
          <w:p w:rsidR="00A22B76" w:rsidRPr="004C109F" w:rsidRDefault="00A22B76">
            <w:pPr>
              <w:pStyle w:val="Body"/>
              <w:rPr>
                <w:rStyle w:val="CommandCode"/>
                <w:rFonts w:ascii="Xerox Sans" w:hAnsi="Xerox Sans"/>
                <w:sz w:val="20"/>
              </w:rPr>
            </w:pPr>
            <w:r w:rsidRPr="00F95D47">
              <w:rPr>
                <w:rStyle w:val="CommandCode"/>
                <w:rFonts w:ascii="Arial" w:hAnsi="Arial"/>
                <w:sz w:val="20"/>
              </w:rPr>
              <w:t>&gt;=</w:t>
            </w:r>
          </w:p>
        </w:tc>
        <w:tc>
          <w:tcPr>
            <w:tcW w:w="4499" w:type="dxa"/>
          </w:tcPr>
          <w:p w:rsidR="00A22B76" w:rsidRPr="00F95D47" w:rsidRDefault="00A22B76">
            <w:pPr>
              <w:pStyle w:val="Body"/>
              <w:rPr>
                <w:rFonts w:ascii="Arial" w:hAnsi="Arial"/>
              </w:rPr>
            </w:pPr>
            <w:r w:rsidRPr="00F95D47">
              <w:rPr>
                <w:rFonts w:ascii="Arial" w:hAnsi="Arial"/>
              </w:rPr>
              <w:t>Specifies a domain over which the value for a given feature should be valid.  For example:</w:t>
            </w:r>
          </w:p>
          <w:p w:rsidR="00A22B76" w:rsidRPr="00F95D47" w:rsidRDefault="00A22B76">
            <w:pPr>
              <w:pStyle w:val="BodyText"/>
              <w:rPr>
                <w:rFonts w:ascii="Arial" w:hAnsi="Arial"/>
              </w:rPr>
            </w:pPr>
            <w:r w:rsidRPr="00F95D47">
              <w:rPr>
                <w:rFonts w:ascii="Arial" w:hAnsi="Arial"/>
              </w:rPr>
              <w:t>#1[num] &lt; 3</w:t>
            </w:r>
          </w:p>
          <w:p w:rsidR="00A22B76" w:rsidRPr="00F95D47" w:rsidRDefault="00A22B76">
            <w:pPr>
              <w:pStyle w:val="Body"/>
              <w:spacing w:before="240"/>
              <w:rPr>
                <w:rFonts w:ascii="Arial" w:hAnsi="Arial"/>
              </w:rPr>
            </w:pPr>
            <w:r w:rsidRPr="00F95D47">
              <w:rPr>
                <w:rFonts w:ascii="Arial" w:hAnsi="Arial"/>
              </w:rPr>
              <w:t xml:space="preserve">This comparison means that the value </w:t>
            </w:r>
            <w:r w:rsidRPr="00F95D47">
              <w:rPr>
                <w:rFonts w:ascii="Arial" w:hAnsi="Arial"/>
                <w:sz w:val="20"/>
                <w:lang w:val="en-GB"/>
              </w:rPr>
              <w:t>3</w:t>
            </w:r>
            <w:r w:rsidRPr="00F95D47">
              <w:rPr>
                <w:rFonts w:ascii="Arial" w:hAnsi="Arial"/>
              </w:rPr>
              <w:t xml:space="preserve"> should be part of the domain of the </w:t>
            </w:r>
            <w:r w:rsidRPr="00F95D47">
              <w:rPr>
                <w:rFonts w:ascii="Arial" w:hAnsi="Arial"/>
                <w:sz w:val="20"/>
                <w:lang w:val="en-GB"/>
              </w:rPr>
              <w:t>num</w:t>
            </w:r>
            <w:r w:rsidRPr="00F95D47">
              <w:rPr>
                <w:rFonts w:ascii="Arial" w:hAnsi="Arial"/>
              </w:rPr>
              <w:t xml:space="preserve"> feature.</w:t>
            </w:r>
          </w:p>
          <w:p w:rsidR="00A22B76" w:rsidRPr="00F95D47" w:rsidRDefault="00A22B76">
            <w:pPr>
              <w:pStyle w:val="BodyText"/>
              <w:rPr>
                <w:rFonts w:ascii="Arial" w:hAnsi="Arial"/>
              </w:rPr>
            </w:pPr>
            <w:r w:rsidRPr="00F95D47">
              <w:rPr>
                <w:rFonts w:ascii="Arial" w:hAnsi="Arial"/>
              </w:rPr>
              <w:t>#1[num] &lt; #2[num]</w:t>
            </w:r>
          </w:p>
          <w:p w:rsidR="00A22B76" w:rsidRPr="00F95D47" w:rsidRDefault="00A22B76">
            <w:pPr>
              <w:pStyle w:val="Body"/>
              <w:spacing w:before="240"/>
              <w:rPr>
                <w:rFonts w:ascii="Arial" w:hAnsi="Arial"/>
              </w:rPr>
            </w:pPr>
            <w:r w:rsidRPr="00F95D47">
              <w:rPr>
                <w:rFonts w:ascii="Arial" w:hAnsi="Arial"/>
              </w:rPr>
              <w:t xml:space="preserve">This comparison means that the value of </w:t>
            </w:r>
            <w:r w:rsidRPr="00F95D47">
              <w:rPr>
                <w:rFonts w:ascii="Arial" w:hAnsi="Arial"/>
                <w:sz w:val="20"/>
                <w:lang w:val="en-GB"/>
              </w:rPr>
              <w:t>num</w:t>
            </w:r>
            <w:r w:rsidRPr="00F95D47">
              <w:rPr>
                <w:rFonts w:ascii="Arial" w:hAnsi="Arial"/>
              </w:rPr>
              <w:t xml:space="preserve"> for </w:t>
            </w:r>
            <w:r w:rsidRPr="00F95D47">
              <w:rPr>
                <w:rFonts w:ascii="Arial" w:hAnsi="Arial"/>
                <w:sz w:val="20"/>
                <w:lang w:val="en-GB"/>
              </w:rPr>
              <w:t>#1</w:t>
            </w:r>
            <w:r w:rsidRPr="00F95D47">
              <w:rPr>
                <w:rFonts w:ascii="Arial" w:hAnsi="Arial"/>
              </w:rPr>
              <w:t xml:space="preserve"> is less that the </w:t>
            </w:r>
            <w:r w:rsidRPr="00F95D47">
              <w:rPr>
                <w:rFonts w:ascii="Arial" w:hAnsi="Arial"/>
                <w:sz w:val="20"/>
                <w:lang w:val="en-GB"/>
              </w:rPr>
              <w:t>num</w:t>
            </w:r>
            <w:r w:rsidRPr="00F95D47">
              <w:rPr>
                <w:rFonts w:ascii="Arial" w:hAnsi="Arial"/>
              </w:rPr>
              <w:t xml:space="preserve"> of </w:t>
            </w:r>
            <w:r w:rsidRPr="00F95D47">
              <w:rPr>
                <w:rFonts w:ascii="Arial" w:hAnsi="Arial"/>
                <w:sz w:val="20"/>
                <w:lang w:val="en-GB"/>
              </w:rPr>
              <w:t>#2</w:t>
            </w:r>
            <w:r w:rsidRPr="00F95D47">
              <w:rPr>
                <w:rFonts w:ascii="Arial" w:hAnsi="Arial"/>
              </w:rPr>
              <w:t>.</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w:t>
            </w:r>
          </w:p>
        </w:tc>
        <w:tc>
          <w:tcPr>
            <w:tcW w:w="4499" w:type="dxa"/>
          </w:tcPr>
          <w:p w:rsidR="00A22B76" w:rsidRPr="00F95D47" w:rsidRDefault="00A22B76">
            <w:pPr>
              <w:pStyle w:val="Body"/>
              <w:rPr>
                <w:rFonts w:ascii="Arial" w:hAnsi="Arial"/>
              </w:rPr>
            </w:pPr>
            <w:r w:rsidRPr="00F95D47">
              <w:rPr>
                <w:rFonts w:ascii="Arial" w:hAnsi="Arial"/>
              </w:rPr>
              <w:t>Verifies that two nodes bear different values for the same feature.  This operator can be used with all of the previous operators. For example:</w:t>
            </w:r>
          </w:p>
          <w:p w:rsidR="00A22B76" w:rsidRPr="00F95D47" w:rsidRDefault="00A22B76">
            <w:pPr>
              <w:pStyle w:val="Body"/>
              <w:rPr>
                <w:rFonts w:ascii="Arial" w:hAnsi="Arial"/>
              </w:rPr>
            </w:pPr>
            <w:r w:rsidRPr="00F95D47">
              <w:rPr>
                <w:rFonts w:ascii="Arial" w:hAnsi="Arial"/>
                <w:sz w:val="20"/>
                <w:lang w:val="en-GB"/>
              </w:rPr>
              <w:t>#1[agreement]~:#2[agreement]</w:t>
            </w:r>
          </w:p>
          <w:p w:rsidR="00A22B76" w:rsidRPr="00F95D47" w:rsidRDefault="00A22B76">
            <w:pPr>
              <w:pStyle w:val="Body"/>
              <w:rPr>
                <w:rFonts w:ascii="Arial" w:hAnsi="Arial"/>
              </w:rPr>
            </w:pPr>
            <w:r w:rsidRPr="00F95D47">
              <w:rPr>
                <w:rFonts w:ascii="Arial" w:hAnsi="Arial"/>
              </w:rPr>
              <w:t xml:space="preserve">This test succeeds if nodes </w:t>
            </w:r>
            <w:r w:rsidRPr="00F95D47">
              <w:rPr>
                <w:rFonts w:ascii="Arial" w:hAnsi="Arial"/>
                <w:sz w:val="20"/>
                <w:lang w:val="en-GB"/>
              </w:rPr>
              <w:t>#1</w:t>
            </w:r>
            <w:r w:rsidRPr="00F95D47">
              <w:rPr>
                <w:rFonts w:ascii="Arial" w:hAnsi="Arial"/>
              </w:rPr>
              <w:t xml:space="preserve"> and </w:t>
            </w:r>
            <w:r w:rsidRPr="00F95D47">
              <w:rPr>
                <w:rFonts w:ascii="Arial" w:hAnsi="Arial"/>
                <w:sz w:val="20"/>
                <w:lang w:val="en-GB"/>
              </w:rPr>
              <w:t>#</w:t>
            </w:r>
            <w:r w:rsidRPr="00F95D47">
              <w:rPr>
                <w:rFonts w:ascii="Arial" w:hAnsi="Arial"/>
              </w:rPr>
              <w:t xml:space="preserve">2 have different values for their </w:t>
            </w:r>
            <w:r w:rsidRPr="00F95D47">
              <w:rPr>
                <w:rFonts w:ascii="Arial" w:hAnsi="Arial"/>
                <w:sz w:val="20"/>
                <w:lang w:val="en-GB"/>
              </w:rPr>
              <w:t>agreement</w:t>
            </w:r>
            <w:r w:rsidRPr="00F95D47">
              <w:rPr>
                <w:rFonts w:ascii="Arial" w:hAnsi="Arial"/>
              </w:rPr>
              <w:t xml:space="preserve"> features.</w:t>
            </w:r>
          </w:p>
        </w:tc>
      </w:tr>
    </w:tbl>
    <w:p w:rsidR="00A22B76" w:rsidRPr="00F95D47" w:rsidRDefault="00A22B76">
      <w:pPr>
        <w:pStyle w:val="Heading3"/>
        <w:spacing w:before="240"/>
        <w:ind w:hanging="357"/>
        <w:rPr>
          <w:color w:val="9B2583"/>
        </w:rPr>
      </w:pPr>
      <w:bookmarkStart w:id="274" w:name="_Ref534105313"/>
      <w:bookmarkStart w:id="275" w:name="_Toc534108122"/>
      <w:bookmarkStart w:id="276" w:name="_Toc534190464"/>
      <w:bookmarkStart w:id="277" w:name="_Toc250607"/>
      <w:bookmarkStart w:id="278" w:name="_Toc263551"/>
      <w:bookmarkStart w:id="279" w:name="_Toc586372"/>
      <w:bookmarkStart w:id="280" w:name="_Toc532031029"/>
      <w:bookmarkStart w:id="281" w:name="_Toc532115770"/>
      <w:bookmarkStart w:id="282" w:name="_Ref532120143"/>
      <w:bookmarkStart w:id="283" w:name="_Toc532126910"/>
      <w:bookmarkStart w:id="284" w:name="_Ref532197787"/>
      <w:bookmarkStart w:id="285" w:name="_Ref532197792"/>
      <w:bookmarkStart w:id="286" w:name="_Ref532201478"/>
      <w:bookmarkStart w:id="287" w:name="_Ref532201480"/>
      <w:r w:rsidRPr="00F95D47">
        <w:rPr>
          <w:color w:val="9B2583"/>
        </w:rPr>
        <w:t>Using Boolean Expressions to Compare Features</w:t>
      </w:r>
      <w:bookmarkEnd w:id="274"/>
      <w:bookmarkEnd w:id="275"/>
      <w:bookmarkEnd w:id="276"/>
      <w:bookmarkEnd w:id="277"/>
      <w:bookmarkEnd w:id="278"/>
      <w:bookmarkEnd w:id="279"/>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"Boolean expressions" </w:instrText>
      </w:r>
      <w:r w:rsidRPr="00F95D47">
        <w:rPr>
          <w:rFonts w:ascii="Arial" w:hAnsi="Arial"/>
        </w:rPr>
        <w:fldChar w:fldCharType="end"/>
      </w:r>
      <w:r w:rsidR="00A22B76" w:rsidRPr="00F95D47">
        <w:rPr>
          <w:rFonts w:ascii="Arial" w:hAnsi="Arial"/>
        </w:rPr>
        <w:t>You can use Boolean expressions, such as the “or” operator (</w:t>
      </w:r>
      <w:r w:rsidR="00A22B76" w:rsidRPr="00F95D47">
        <w:rPr>
          <w:rFonts w:ascii="Arial" w:hAnsi="Arial"/>
          <w:sz w:val="20"/>
          <w:lang w:val="en-GB"/>
        </w:rPr>
        <w:t>|</w:t>
      </w:r>
      <w:r w:rsidR="00A22B76" w:rsidRPr="00F95D47">
        <w:rPr>
          <w:rFonts w:ascii="Arial" w:hAnsi="Arial"/>
        </w:rPr>
        <w:t>) or the “and” operator (</w:t>
      </w:r>
      <w:r w:rsidR="00A22B76" w:rsidRPr="00F95D47">
        <w:rPr>
          <w:rFonts w:ascii="Arial" w:hAnsi="Arial"/>
          <w:sz w:val="20"/>
          <w:lang w:val="en-GB"/>
        </w:rPr>
        <w:t>&amp;</w:t>
      </w:r>
      <w:r w:rsidR="00A22B76" w:rsidRPr="00F95D47">
        <w:rPr>
          <w:rFonts w:ascii="Arial" w:hAnsi="Arial"/>
        </w:rPr>
        <w:t>), to combine tests on features of specific nodes.</w:t>
      </w:r>
    </w:p>
    <w:p w:rsidR="00A22B76" w:rsidRPr="00F95D47" w:rsidRDefault="00A22B76">
      <w:pPr>
        <w:pStyle w:val="Body"/>
        <w:rPr>
          <w:rFonts w:ascii="Arial" w:hAnsi="Arial"/>
        </w:rPr>
      </w:pPr>
      <w:r w:rsidRPr="00F95D47">
        <w:rPr>
          <w:rFonts w:ascii="Arial" w:hAnsi="Arial"/>
        </w:rPr>
        <w:lastRenderedPageBreak/>
        <w:t xml:space="preserve">For example, the following expression determines if the </w:t>
      </w:r>
      <w:r w:rsidRPr="00F95D47">
        <w:rPr>
          <w:rFonts w:ascii="Arial" w:hAnsi="Arial"/>
          <w:sz w:val="20"/>
          <w:lang w:val="en-GB"/>
        </w:rPr>
        <w:t>gender</w:t>
      </w:r>
      <w:r w:rsidRPr="00F95D47">
        <w:rPr>
          <w:rFonts w:ascii="Arial" w:hAnsi="Arial"/>
        </w:rPr>
        <w:t xml:space="preserve"> feature of node </w:t>
      </w:r>
      <w:r w:rsidRPr="00F95D47">
        <w:rPr>
          <w:rFonts w:ascii="Arial" w:hAnsi="Arial"/>
          <w:sz w:val="20"/>
          <w:lang w:val="en-GB"/>
        </w:rPr>
        <w:t>#1</w:t>
      </w:r>
      <w:r w:rsidRPr="00F95D47">
        <w:rPr>
          <w:rFonts w:ascii="Arial" w:hAnsi="Arial"/>
        </w:rPr>
        <w:t xml:space="preserve"> is feminine or masculine: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(#1[gender:fem] | #1[gender:masc]).</w:t>
            </w:r>
          </w:p>
        </w:tc>
      </w:tr>
    </w:tbl>
    <w:p w:rsidR="00A22B76" w:rsidRPr="00F95D47" w:rsidRDefault="00A22B76">
      <w:pPr>
        <w:pStyle w:val="Body"/>
        <w:spacing w:before="240"/>
        <w:rPr>
          <w:rFonts w:ascii="Arial" w:hAnsi="Arial"/>
        </w:rPr>
      </w:pPr>
      <w:r w:rsidRPr="00F95D47">
        <w:rPr>
          <w:rFonts w:ascii="Arial" w:hAnsi="Arial"/>
        </w:rPr>
        <w:t xml:space="preserve">Boolean expressions are always evaluated from left to right and the operators are not prioritized.  For example, the following two expressions are equivalent: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BE490D">
        <w:tc>
          <w:tcPr>
            <w:tcW w:w="7442" w:type="dxa"/>
          </w:tcPr>
          <w:p w:rsidR="00A22B76" w:rsidRPr="00F95D47" w:rsidRDefault="00A22B76">
            <w:pPr>
              <w:pStyle w:val="BodyText"/>
              <w:spacing w:before="120" w:after="120"/>
              <w:rPr>
                <w:rFonts w:ascii="Arial" w:hAnsi="Arial"/>
                <w:lang w:val="de-DE"/>
              </w:rPr>
            </w:pPr>
            <w:r w:rsidRPr="00F95D47">
              <w:rPr>
                <w:rFonts w:ascii="Arial" w:hAnsi="Arial"/>
                <w:lang w:val="de-DE"/>
              </w:rPr>
              <w:t>(#1[gender:fem] &amp; #1[gender:masc] | #1[number:plur]).</w:t>
            </w:r>
          </w:p>
          <w:p w:rsidR="00A22B76" w:rsidRPr="00F95D47" w:rsidRDefault="00A22B76">
            <w:pPr>
              <w:pStyle w:val="BodyText"/>
              <w:spacing w:before="240" w:after="120"/>
              <w:rPr>
                <w:rFonts w:ascii="Arial" w:hAnsi="Arial"/>
                <w:lang w:val="de-DE"/>
              </w:rPr>
            </w:pPr>
            <w:r w:rsidRPr="00F95D47">
              <w:rPr>
                <w:rFonts w:ascii="Arial" w:hAnsi="Arial"/>
                <w:lang w:val="de-DE"/>
              </w:rPr>
              <w:t>(#1[gender:fem] &amp; (#1[gender:masc] | #1[number:plur])).</w:t>
            </w:r>
          </w:p>
        </w:tc>
      </w:tr>
    </w:tbl>
    <w:p w:rsidR="00A22B76" w:rsidRPr="00F95D47" w:rsidRDefault="00A22B76">
      <w:pPr>
        <w:pStyle w:val="Body"/>
        <w:spacing w:before="240"/>
        <w:rPr>
          <w:rFonts w:ascii="Arial" w:hAnsi="Arial"/>
        </w:rPr>
      </w:pPr>
      <w:r w:rsidRPr="00F95D47">
        <w:rPr>
          <w:rFonts w:ascii="Arial" w:hAnsi="Arial"/>
        </w:rPr>
        <w:t>Parentheses can be used in a Boolean expression to constrain how it is interpreted.</w:t>
      </w:r>
    </w:p>
    <w:p w:rsidR="00A22B76" w:rsidRPr="00F95D47" w:rsidRDefault="00A22B76">
      <w:pPr>
        <w:pStyle w:val="Heading3"/>
        <w:rPr>
          <w:color w:val="9B2583"/>
        </w:rPr>
      </w:pPr>
      <w:bookmarkStart w:id="288" w:name="_Toc534017296"/>
      <w:bookmarkStart w:id="289" w:name="_Toc534019459"/>
      <w:bookmarkStart w:id="290" w:name="_Ref534102949"/>
      <w:bookmarkStart w:id="291" w:name="_Ref534102960"/>
      <w:bookmarkStart w:id="292" w:name="_Toc534108123"/>
      <w:bookmarkStart w:id="293" w:name="_Toc534190465"/>
      <w:bookmarkStart w:id="294" w:name="_Toc250608"/>
      <w:bookmarkStart w:id="295" w:name="_Toc263552"/>
      <w:bookmarkStart w:id="296" w:name="_Toc586373"/>
      <w:bookmarkStart w:id="297" w:name="_Ref532115377"/>
      <w:bookmarkStart w:id="298" w:name="_Toc532115766"/>
      <w:bookmarkStart w:id="299" w:name="_Toc532126905"/>
      <w:bookmarkStart w:id="300" w:name="_Toc532296338"/>
      <w:bookmarkStart w:id="301" w:name="_Toc532630242"/>
      <w:bookmarkStart w:id="302" w:name="_Toc532630319"/>
      <w:bookmarkStart w:id="303" w:name="_Toc532633830"/>
      <w:bookmarkStart w:id="304" w:name="_Toc532877640"/>
      <w:bookmarkStart w:id="305" w:name="_Toc533578993"/>
      <w:bookmarkEnd w:id="280"/>
      <w:bookmarkEnd w:id="281"/>
      <w:bookmarkEnd w:id="282"/>
      <w:bookmarkEnd w:id="283"/>
      <w:bookmarkEnd w:id="284"/>
      <w:bookmarkEnd w:id="285"/>
      <w:bookmarkEnd w:id="286"/>
      <w:bookmarkEnd w:id="287"/>
      <w:r w:rsidRPr="00F95D47">
        <w:rPr>
          <w:color w:val="9B2583"/>
        </w:rPr>
        <w:t>Advanced Operations on Features</w:t>
      </w:r>
      <w:bookmarkEnd w:id="288"/>
      <w:bookmarkEnd w:id="289"/>
      <w:bookmarkEnd w:id="290"/>
      <w:bookmarkEnd w:id="291"/>
      <w:bookmarkEnd w:id="292"/>
      <w:bookmarkEnd w:id="293"/>
      <w:bookmarkEnd w:id="294"/>
      <w:bookmarkEnd w:id="295"/>
      <w:bookmarkEnd w:id="296"/>
    </w:p>
    <w:p w:rsidR="00A22B76" w:rsidRPr="00F95D47" w:rsidRDefault="00A22B76">
      <w:pPr>
        <w:pStyle w:val="Body"/>
        <w:rPr>
          <w:rFonts w:ascii="Arial" w:hAnsi="Arial"/>
        </w:rPr>
      </w:pPr>
      <w:r w:rsidRPr="00F95D47">
        <w:rPr>
          <w:rFonts w:ascii="Arial" w:hAnsi="Arial"/>
        </w:rPr>
        <w:t>This section describes advanced methods for modifying and using features, including sharing features between daughter nodes and mother nodes (percolation) and using a special type of rule called V-rules.</w:t>
      </w:r>
    </w:p>
    <w:p w:rsidR="00A22B76" w:rsidRPr="00F95D47" w:rsidRDefault="00A22B76">
      <w:pPr>
        <w:pStyle w:val="Sectionheading"/>
        <w:framePr w:wrap="around"/>
        <w:rPr>
          <w:rFonts w:ascii="Arial" w:hAnsi="Arial"/>
          <w:color w:val="9B2583"/>
        </w:rPr>
      </w:pPr>
      <w:r w:rsidRPr="00F95D47">
        <w:rPr>
          <w:rFonts w:ascii="Arial" w:hAnsi="Arial"/>
          <w:color w:val="9B2583"/>
        </w:rPr>
        <w:t>Making Features Free or Bound</w:t>
      </w:r>
      <w:bookmarkEnd w:id="297"/>
      <w:bookmarkEnd w:id="298"/>
      <w:bookmarkEnd w:id="299"/>
      <w:bookmarkEnd w:id="300"/>
      <w:bookmarkEnd w:id="301"/>
      <w:bookmarkEnd w:id="302"/>
      <w:bookmarkEnd w:id="303"/>
      <w:bookmarkEnd w:id="304"/>
      <w:bookmarkEnd w:id="305"/>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"Features:Free and bound"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"Free features"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"Bound features"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"Percolation" </w:instrText>
      </w:r>
      <w:r w:rsidRPr="00F95D47">
        <w:rPr>
          <w:rFonts w:ascii="Arial" w:hAnsi="Arial"/>
        </w:rPr>
        <w:fldChar w:fldCharType="end"/>
      </w:r>
      <w:r w:rsidR="00A22B76" w:rsidRPr="00F95D47">
        <w:rPr>
          <w:rFonts w:ascii="Arial" w:hAnsi="Arial"/>
        </w:rPr>
        <w:t xml:space="preserve">You can specify the status of features in the category definition or in the rules. Features can be either </w:t>
      </w:r>
      <w:r w:rsidR="00A22B76" w:rsidRPr="00F95D47">
        <w:rPr>
          <w:rFonts w:ascii="Arial" w:hAnsi="Arial"/>
          <w:i/>
          <w:iCs/>
        </w:rPr>
        <w:t>free</w:t>
      </w:r>
      <w:r w:rsidR="00A22B76" w:rsidRPr="00F95D47">
        <w:rPr>
          <w:rFonts w:ascii="Arial" w:hAnsi="Arial"/>
        </w:rPr>
        <w:t xml:space="preserve"> or </w:t>
      </w:r>
      <w:r w:rsidR="00A22B76" w:rsidRPr="00F95D47">
        <w:rPr>
          <w:rFonts w:ascii="Arial" w:hAnsi="Arial"/>
          <w:i/>
          <w:iCs/>
        </w:rPr>
        <w:t>bound</w:t>
      </w:r>
      <w:r w:rsidR="00A22B76" w:rsidRPr="00F95D47">
        <w:rPr>
          <w:rFonts w:ascii="Arial" w:hAnsi="Arial"/>
        </w:rPr>
        <w:t xml:space="preserve">.  </w:t>
      </w:r>
    </w:p>
    <w:p w:rsidR="00A22B76" w:rsidRPr="00F95D47" w:rsidRDefault="00A22B76">
      <w:pPr>
        <w:pStyle w:val="Body"/>
        <w:rPr>
          <w:rFonts w:ascii="Arial" w:hAnsi="Arial"/>
        </w:rPr>
      </w:pPr>
      <w:r w:rsidRPr="00F95D47">
        <w:rPr>
          <w:rFonts w:ascii="Arial" w:hAnsi="Arial"/>
        </w:rPr>
        <w:t xml:space="preserve">The values of free features are shared between the daughter node and its mother node.  This inverse application of features (from the bottom of the chunk tree up) is referred to as percolation.  When a free feature percolates to a mother node, it is unified with the features on this node.  If the unification fails, the application of the rule also fails.  </w:t>
      </w:r>
    </w:p>
    <w:p w:rsidR="00A22B76" w:rsidRPr="00F95D47" w:rsidRDefault="00A22B76">
      <w:pPr>
        <w:pStyle w:val="Body"/>
        <w:rPr>
          <w:rFonts w:ascii="Arial" w:hAnsi="Arial"/>
        </w:rPr>
      </w:pPr>
      <w:r w:rsidRPr="00F95D47">
        <w:rPr>
          <w:rFonts w:ascii="Arial" w:hAnsi="Arial"/>
        </w:rPr>
        <w:t>A free feature is specified using the operators described in the following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4499"/>
      </w:tblGrid>
      <w:tr w:rsidR="00A22B76" w:rsidRPr="004C109F">
        <w:trPr>
          <w:trHeight w:val="348"/>
          <w:tblHeader/>
        </w:trPr>
        <w:tc>
          <w:tcPr>
            <w:tcW w:w="2943" w:type="dxa"/>
            <w:shd w:val="clear" w:color="auto" w:fill="E0E0E0"/>
          </w:tcPr>
          <w:p w:rsidR="00A22B76" w:rsidRPr="004C109F" w:rsidRDefault="00A22B76">
            <w:pPr>
              <w:pStyle w:val="Body"/>
              <w:keepNext/>
              <w:rPr>
                <w:rFonts w:ascii="Xerox Sans" w:hAnsi="Xerox Sans"/>
                <w:b/>
                <w:bCs/>
                <w:lang w:val="fr-FR"/>
              </w:rPr>
            </w:pPr>
            <w:r w:rsidRPr="00F95D47">
              <w:rPr>
                <w:rFonts w:ascii="Arial" w:hAnsi="Arial"/>
                <w:b/>
                <w:bCs/>
                <w:lang w:val="fr-FR"/>
              </w:rPr>
              <w:t>Operator</w:t>
            </w:r>
          </w:p>
        </w:tc>
        <w:tc>
          <w:tcPr>
            <w:tcW w:w="4499" w:type="dxa"/>
            <w:shd w:val="clear" w:color="auto" w:fill="E0E0E0"/>
          </w:tcPr>
          <w:p w:rsidR="00A22B76" w:rsidRPr="00F95D47" w:rsidRDefault="00A22B76">
            <w:pPr>
              <w:pStyle w:val="Body"/>
              <w:keepNext/>
              <w:rPr>
                <w:rFonts w:ascii="Arial" w:hAnsi="Arial"/>
                <w:b/>
                <w:bCs/>
                <w:lang w:val="fr-FR"/>
              </w:rPr>
            </w:pPr>
            <w:r w:rsidRPr="00F95D47">
              <w:rPr>
                <w:rFonts w:ascii="Arial" w:hAnsi="Arial"/>
                <w:b/>
                <w:bCs/>
                <w:lang w:val="fr-FR"/>
              </w:rPr>
              <w:t>Description</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[!feature=value]</w:t>
            </w:r>
          </w:p>
        </w:tc>
        <w:tc>
          <w:tcPr>
            <w:tcW w:w="4499" w:type="dxa"/>
          </w:tcPr>
          <w:p w:rsidR="00A22B76" w:rsidRPr="00F95D47" w:rsidRDefault="00A22B76">
            <w:pPr>
              <w:pStyle w:val="Body"/>
              <w:rPr>
                <w:rFonts w:ascii="Arial" w:hAnsi="Arial"/>
              </w:rPr>
            </w:pPr>
            <w:r w:rsidRPr="00F95D47">
              <w:rPr>
                <w:rFonts w:ascii="Arial" w:hAnsi="Arial"/>
              </w:rPr>
              <w:t>The feature is set with the value and freed.</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[!feature:value]</w:t>
            </w:r>
          </w:p>
        </w:tc>
        <w:tc>
          <w:tcPr>
            <w:tcW w:w="4499" w:type="dxa"/>
          </w:tcPr>
          <w:p w:rsidR="00A22B76" w:rsidRPr="00F95D47" w:rsidRDefault="00A22B76">
            <w:pPr>
              <w:pStyle w:val="Body"/>
              <w:rPr>
                <w:rFonts w:ascii="Arial" w:hAnsi="Arial"/>
              </w:rPr>
            </w:pPr>
            <w:r w:rsidRPr="00F95D47">
              <w:rPr>
                <w:rFonts w:ascii="Arial" w:hAnsi="Arial"/>
              </w:rPr>
              <w:t>The feature must have the value specified and is then freed.</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[!feature:!]</w:t>
            </w:r>
          </w:p>
        </w:tc>
        <w:tc>
          <w:tcPr>
            <w:tcW w:w="4499" w:type="dxa"/>
          </w:tcPr>
          <w:p w:rsidR="00A22B76" w:rsidRPr="00F95D47" w:rsidRDefault="00A22B76">
            <w:pPr>
              <w:pStyle w:val="Body"/>
              <w:rPr>
                <w:rFonts w:ascii="Arial" w:hAnsi="Arial"/>
              </w:rPr>
            </w:pPr>
            <w:r w:rsidRPr="00F95D47">
              <w:rPr>
                <w:rFonts w:ascii="Arial" w:hAnsi="Arial"/>
              </w:rPr>
              <w:t>The feature is freed, no matter what value it has.</w:t>
            </w:r>
          </w:p>
        </w:tc>
      </w:tr>
    </w:tbl>
    <w:p w:rsidR="00A22B76" w:rsidRPr="00F95D47" w:rsidRDefault="00A22B76">
      <w:pPr>
        <w:pStyle w:val="Body"/>
        <w:spacing w:before="240"/>
        <w:rPr>
          <w:rFonts w:ascii="Arial" w:hAnsi="Arial"/>
        </w:rPr>
      </w:pPr>
      <w:r w:rsidRPr="00F95D47">
        <w:rPr>
          <w:rFonts w:ascii="Arial" w:hAnsi="Arial"/>
        </w:rPr>
        <w:lastRenderedPageBreak/>
        <w:t xml:space="preserve">For example, in the following category declaration the </w:t>
      </w:r>
      <w:r w:rsidRPr="00F95D47">
        <w:rPr>
          <w:rFonts w:ascii="Arial" w:hAnsi="Arial"/>
          <w:sz w:val="20"/>
          <w:lang w:val="en-GB"/>
        </w:rPr>
        <w:t>verbcat</w:t>
      </w:r>
      <w:r w:rsidRPr="00F95D47">
        <w:rPr>
          <w:rFonts w:ascii="Arial" w:hAnsi="Arial"/>
        </w:rPr>
        <w:t xml:space="preserve"> feature is set to </w:t>
      </w:r>
      <w:r w:rsidRPr="00F95D47">
        <w:rPr>
          <w:rFonts w:ascii="Arial" w:hAnsi="Arial"/>
          <w:sz w:val="20"/>
          <w:lang w:val="en-GB"/>
        </w:rPr>
        <w:t>+</w:t>
      </w:r>
      <w:r w:rsidRPr="00F95D47">
        <w:rPr>
          <w:rFonts w:ascii="Arial" w:hAnsi="Arial"/>
        </w:rPr>
        <w:t xml:space="preserve"> and is free in all </w:t>
      </w:r>
      <w:r w:rsidRPr="00F95D47">
        <w:rPr>
          <w:rFonts w:ascii="Arial" w:hAnsi="Arial"/>
          <w:sz w:val="20"/>
          <w:lang w:val="en-GB"/>
        </w:rPr>
        <w:t>VERBS</w:t>
      </w:r>
      <w:r w:rsidRPr="00F95D47">
        <w:rPr>
          <w:rFonts w:ascii="Arial" w:hAnsi="Arial"/>
        </w:rPr>
        <w:t xml:space="preserve">.  The </w:t>
      </w:r>
      <w:r w:rsidRPr="00F95D47">
        <w:rPr>
          <w:rFonts w:ascii="Arial" w:hAnsi="Arial"/>
          <w:sz w:val="20"/>
          <w:lang w:val="en-GB"/>
        </w:rPr>
        <w:t>transitive</w:t>
      </w:r>
      <w:r w:rsidRPr="00F95D47">
        <w:rPr>
          <w:rFonts w:ascii="Arial" w:hAnsi="Arial"/>
        </w:rPr>
        <w:t xml:space="preserve"> feature is free no matter what its value in all </w:t>
      </w:r>
      <w:r w:rsidRPr="00F95D47">
        <w:rPr>
          <w:rFonts w:ascii="Arial" w:hAnsi="Arial"/>
          <w:sz w:val="20"/>
          <w:lang w:val="en-GB"/>
        </w:rPr>
        <w:t>VERBS</w:t>
      </w:r>
      <w:r w:rsidRPr="00F95D47">
        <w:rPr>
          <w:rFonts w:ascii="Arial" w:hAnsi="Aria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VERB=[!verbcat=+,!transitive:!].</w:t>
            </w:r>
          </w:p>
        </w:tc>
      </w:tr>
    </w:tbl>
    <w:p w:rsidR="00A22B76" w:rsidRPr="00F95D47" w:rsidRDefault="00A22B76">
      <w:pPr>
        <w:pStyle w:val="Body"/>
        <w:spacing w:before="240"/>
        <w:rPr>
          <w:rFonts w:ascii="Arial" w:hAnsi="Arial"/>
        </w:rPr>
      </w:pPr>
      <w:r w:rsidRPr="00F95D47">
        <w:rPr>
          <w:rFonts w:ascii="Arial" w:hAnsi="Arial"/>
        </w:rPr>
        <w:t>The values of bound features do not percolate from a daughter node to its mother node.  Bound features are indicated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[feature:!].</w:t>
            </w:r>
          </w:p>
        </w:tc>
      </w:tr>
    </w:tbl>
    <w:p w:rsidR="00A22B76" w:rsidRPr="00F95D47" w:rsidRDefault="00A22B76">
      <w:pPr>
        <w:pStyle w:val="Body"/>
        <w:spacing w:before="240"/>
        <w:rPr>
          <w:rFonts w:ascii="Arial" w:hAnsi="Arial"/>
        </w:rPr>
      </w:pPr>
      <w:r w:rsidRPr="00F95D47">
        <w:rPr>
          <w:rFonts w:ascii="Arial" w:hAnsi="Arial"/>
        </w:rPr>
        <w:t>For example, in the following category declaration the transitive feature is bound in all FVs: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FV=[transitive:!].</w:t>
            </w:r>
          </w:p>
        </w:tc>
      </w:tr>
    </w:tbl>
    <w:p w:rsidR="00A22B76" w:rsidRPr="00F95D47" w:rsidRDefault="00A22B76">
      <w:pPr>
        <w:pStyle w:val="Body"/>
        <w:spacing w:before="240"/>
        <w:rPr>
          <w:rFonts w:ascii="Arial" w:hAnsi="Arial"/>
        </w:rPr>
      </w:pPr>
      <w:r w:rsidRPr="00F95D47">
        <w:rPr>
          <w:rFonts w:ascii="Arial" w:hAnsi="Arial"/>
        </w:rPr>
        <w:t xml:space="preserve">Feature status (free or bound) can also be enforced in rules.  For example, the following rule frees the </w:t>
      </w:r>
      <w:r w:rsidRPr="00F95D47">
        <w:rPr>
          <w:rFonts w:ascii="Arial" w:hAnsi="Arial"/>
          <w:sz w:val="20"/>
          <w:lang w:val="en-GB"/>
        </w:rPr>
        <w:t>animate</w:t>
      </w:r>
      <w:r w:rsidRPr="00F95D47">
        <w:rPr>
          <w:rFonts w:ascii="Arial" w:hAnsi="Arial"/>
        </w:rPr>
        <w:t xml:space="preserve"> feature in all noun phrases: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PP = Prep, NP[!animate:!].</w:t>
            </w:r>
          </w:p>
        </w:tc>
      </w:tr>
    </w:tbl>
    <w:p w:rsidR="00A22B76" w:rsidRPr="00F95D47" w:rsidRDefault="00A22B76">
      <w:pPr>
        <w:rPr>
          <w:rFonts w:ascii="Arial" w:hAnsi="Arial"/>
          <w:lang w:val="en-US"/>
        </w:rPr>
      </w:pPr>
    </w:p>
    <w:p w:rsidR="00A22B76" w:rsidRPr="00F95D47" w:rsidRDefault="00A22B76">
      <w:pPr>
        <w:pStyle w:val="Sectionheading"/>
        <w:framePr w:wrap="around"/>
        <w:rPr>
          <w:rFonts w:ascii="Arial" w:hAnsi="Arial"/>
          <w:color w:val="9B2583"/>
        </w:rPr>
      </w:pPr>
      <w:bookmarkStart w:id="306" w:name="_Ref532099042"/>
      <w:bookmarkStart w:id="307" w:name="_Toc532115767"/>
      <w:bookmarkStart w:id="308" w:name="_Toc532126906"/>
      <w:bookmarkStart w:id="309" w:name="_Toc532296339"/>
      <w:bookmarkStart w:id="310" w:name="_Toc532630243"/>
      <w:bookmarkStart w:id="311" w:name="_Toc532630320"/>
      <w:bookmarkStart w:id="312" w:name="_Toc532633831"/>
      <w:bookmarkStart w:id="313" w:name="_Toc532877641"/>
      <w:bookmarkStart w:id="314" w:name="_Toc533578994"/>
      <w:r w:rsidRPr="00F95D47">
        <w:rPr>
          <w:rFonts w:ascii="Arial" w:hAnsi="Arial"/>
          <w:color w:val="9B2583"/>
        </w:rPr>
        <w:t>Modifying Features Conditionally Using V-Rules</w:t>
      </w:r>
      <w:bookmarkEnd w:id="306"/>
      <w:bookmarkEnd w:id="307"/>
      <w:bookmarkEnd w:id="308"/>
      <w:bookmarkEnd w:id="309"/>
      <w:bookmarkEnd w:id="310"/>
      <w:bookmarkEnd w:id="311"/>
      <w:bookmarkEnd w:id="312"/>
      <w:bookmarkEnd w:id="313"/>
      <w:bookmarkEnd w:id="314"/>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"V-rules"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"Valence rules" \t "</w:instrText>
      </w:r>
      <w:r w:rsidR="00A22B76" w:rsidRPr="00F95D47">
        <w:rPr>
          <w:rFonts w:ascii="Arial" w:hAnsi="Arial"/>
          <w:i/>
        </w:rPr>
        <w:instrText>See</w:instrText>
      </w:r>
      <w:r w:rsidR="00A22B76" w:rsidRPr="00F95D47">
        <w:rPr>
          <w:rFonts w:ascii="Arial" w:hAnsi="Arial"/>
        </w:rPr>
        <w:instrText xml:space="preserve"> V-rules" </w:instrText>
      </w:r>
      <w:r w:rsidRPr="00F95D47">
        <w:rPr>
          <w:rFonts w:ascii="Arial" w:hAnsi="Arial"/>
        </w:rPr>
        <w:fldChar w:fldCharType="end"/>
      </w:r>
      <w:smartTag w:uri="urn:schemas-microsoft-com:office:smarttags" w:element="place">
        <w:smartTag w:uri="urn:schemas-microsoft-com:office:smarttags" w:element="City">
          <w:r w:rsidR="00A22B76" w:rsidRPr="00F95D47">
            <w:rPr>
              <w:rFonts w:ascii="Arial" w:hAnsi="Arial"/>
            </w:rPr>
            <w:t>Valence</w:t>
          </w:r>
        </w:smartTag>
      </w:smartTag>
      <w:r w:rsidR="00A22B76" w:rsidRPr="00F95D47">
        <w:rPr>
          <w:rFonts w:ascii="Arial" w:hAnsi="Arial"/>
        </w:rPr>
        <w:t xml:space="preserve"> rules (V-rules) provide a way to modify specific features when a condition is verified.  There are two types of V-rules: default feature specification (DFS) rules and feature co-occurrence restriction (FCR) rules.</w:t>
      </w:r>
    </w:p>
    <w:p w:rsidR="00A22B76" w:rsidRPr="00F95D47" w:rsidRDefault="00A22B76">
      <w:pPr>
        <w:pStyle w:val="Body"/>
        <w:rPr>
          <w:rFonts w:ascii="Arial" w:hAnsi="Arial"/>
        </w:rPr>
      </w:pPr>
      <w:r w:rsidRPr="00F95D47">
        <w:rPr>
          <w:rFonts w:ascii="Arial" w:hAnsi="Arial"/>
        </w:rPr>
        <w:t xml:space="preserve">All V-rules can be either pre or post.  </w:t>
      </w:r>
      <w:r w:rsidR="00A547D5" w:rsidRPr="00F95D47">
        <w:rPr>
          <w:rFonts w:ascii="Arial" w:hAnsi="Arial"/>
        </w:rPr>
        <w:fldChar w:fldCharType="begin"/>
      </w:r>
      <w:r w:rsidRPr="00F95D47">
        <w:rPr>
          <w:rFonts w:ascii="Arial" w:hAnsi="Arial"/>
        </w:rPr>
        <w:instrText xml:space="preserve"> XE "V-rules:Pre and post" </w:instrText>
      </w:r>
      <w:r w:rsidR="00A547D5" w:rsidRPr="00F95D47">
        <w:rPr>
          <w:rFonts w:ascii="Arial" w:hAnsi="Arial"/>
        </w:rPr>
        <w:fldChar w:fldCharType="end"/>
      </w:r>
      <w:r w:rsidR="00A547D5" w:rsidRPr="00F95D47">
        <w:rPr>
          <w:rFonts w:ascii="Arial" w:hAnsi="Arial"/>
        </w:rPr>
        <w:fldChar w:fldCharType="begin"/>
      </w:r>
      <w:r w:rsidRPr="00F95D47">
        <w:rPr>
          <w:rFonts w:ascii="Arial" w:hAnsi="Arial"/>
        </w:rPr>
        <w:instrText xml:space="preserve"> XE "PreDFS" </w:instrText>
      </w:r>
      <w:r w:rsidR="00A547D5" w:rsidRPr="00F95D47">
        <w:rPr>
          <w:rFonts w:ascii="Arial" w:hAnsi="Arial"/>
        </w:rPr>
        <w:fldChar w:fldCharType="end"/>
      </w:r>
      <w:r w:rsidR="00A547D5" w:rsidRPr="00F95D47">
        <w:rPr>
          <w:rFonts w:ascii="Arial" w:hAnsi="Arial"/>
        </w:rPr>
        <w:fldChar w:fldCharType="begin"/>
      </w:r>
      <w:r w:rsidRPr="00F95D47">
        <w:rPr>
          <w:rFonts w:ascii="Arial" w:hAnsi="Arial"/>
        </w:rPr>
        <w:instrText xml:space="preserve"> XE "PreFCR" </w:instrText>
      </w:r>
      <w:r w:rsidR="00A547D5" w:rsidRPr="00F95D47">
        <w:rPr>
          <w:rFonts w:ascii="Arial" w:hAnsi="Arial"/>
        </w:rPr>
        <w:fldChar w:fldCharType="end"/>
      </w:r>
      <w:r w:rsidRPr="00F95D47">
        <w:rPr>
          <w:rFonts w:ascii="Arial" w:hAnsi="Arial"/>
        </w:rPr>
        <w:t>Pre V-rules are applied before the instantiation of free features from the daughter nodes on the mother nodes.  Pre V-rules are also applied on the lexical nodes before any other kind of rules are applied.</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"PostDFS"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"PostFCR" </w:instrText>
      </w:r>
      <w:r w:rsidRPr="00F95D47">
        <w:rPr>
          <w:rFonts w:ascii="Arial" w:hAnsi="Arial"/>
        </w:rPr>
        <w:fldChar w:fldCharType="end"/>
      </w:r>
      <w:r w:rsidR="00A22B76" w:rsidRPr="00F95D47">
        <w:rPr>
          <w:rFonts w:ascii="Arial" w:hAnsi="Arial"/>
        </w:rPr>
        <w:t>Post V-rules are applied after the instantiation of free features from the daughter nodes to the mother node.</w:t>
      </w:r>
    </w:p>
    <w:p w:rsidR="00A22B76" w:rsidRPr="00F95D47" w:rsidRDefault="00A22B76">
      <w:pPr>
        <w:pStyle w:val="Body"/>
        <w:rPr>
          <w:rFonts w:ascii="Arial" w:hAnsi="Arial"/>
        </w:rPr>
      </w:pPr>
      <w:r w:rsidRPr="00F95D47">
        <w:rPr>
          <w:rFonts w:ascii="Arial" w:hAnsi="Arial"/>
        </w:rPr>
        <w:t>When an empty node is first created, the V-rules are applied as follows:</w:t>
      </w:r>
    </w:p>
    <w:p w:rsidR="00A22B76" w:rsidRPr="00F95D47" w:rsidRDefault="00A22B76">
      <w:pPr>
        <w:pStyle w:val="Body"/>
        <w:numPr>
          <w:ilvl w:val="0"/>
          <w:numId w:val="7"/>
        </w:numPr>
        <w:rPr>
          <w:rFonts w:ascii="Arial" w:hAnsi="Arial"/>
        </w:rPr>
      </w:pPr>
      <w:r w:rsidRPr="00F95D47">
        <w:rPr>
          <w:rFonts w:ascii="Arial" w:hAnsi="Arial"/>
        </w:rPr>
        <w:t>The pre V-rules are applied.</w:t>
      </w:r>
    </w:p>
    <w:p w:rsidR="00A22B76" w:rsidRPr="00F95D47" w:rsidRDefault="00A22B76">
      <w:pPr>
        <w:pStyle w:val="Body"/>
        <w:numPr>
          <w:ilvl w:val="0"/>
          <w:numId w:val="7"/>
        </w:numPr>
        <w:rPr>
          <w:rFonts w:ascii="Arial" w:hAnsi="Arial"/>
        </w:rPr>
      </w:pPr>
      <w:r w:rsidRPr="00F95D47">
        <w:rPr>
          <w:rFonts w:ascii="Arial" w:hAnsi="Arial"/>
        </w:rPr>
        <w:t xml:space="preserve">Then, free feature percolation is applied.  </w:t>
      </w:r>
    </w:p>
    <w:p w:rsidR="00A22B76" w:rsidRPr="00F95D47" w:rsidRDefault="00A22B76">
      <w:pPr>
        <w:pStyle w:val="Body"/>
        <w:numPr>
          <w:ilvl w:val="0"/>
          <w:numId w:val="7"/>
        </w:numPr>
        <w:rPr>
          <w:rFonts w:ascii="Arial" w:hAnsi="Arial"/>
        </w:rPr>
      </w:pPr>
      <w:r w:rsidRPr="00F95D47">
        <w:rPr>
          <w:rFonts w:ascii="Arial" w:hAnsi="Arial"/>
        </w:rPr>
        <w:t xml:space="preserve">Finally, the post V-rules are applied.  </w:t>
      </w:r>
    </w:p>
    <w:p w:rsidR="00A22B76" w:rsidRPr="00F95D47" w:rsidRDefault="00A22B76">
      <w:pPr>
        <w:pStyle w:val="Body"/>
        <w:ind w:left="60"/>
        <w:rPr>
          <w:rFonts w:ascii="Arial" w:hAnsi="Arial"/>
        </w:rPr>
      </w:pPr>
      <w:r w:rsidRPr="00F95D47">
        <w:rPr>
          <w:rFonts w:ascii="Arial" w:hAnsi="Arial"/>
        </w:rPr>
        <w:lastRenderedPageBreak/>
        <w:t>Applying the V-rules before feature percolation allows you to correct any problems that may be caused by the percolation itself.  Post V-rules are not involved in the percolation, thus they can contain tests that would have caused problems if they were percolated.</w:t>
      </w:r>
    </w:p>
    <w:p w:rsidR="00A22B76" w:rsidRPr="00F95D47" w:rsidRDefault="00A22B76">
      <w:pPr>
        <w:pStyle w:val="Heading4"/>
      </w:pPr>
      <w:r w:rsidRPr="00F95D47">
        <w:t>Using DFS Rules</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"DFS rules"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"V-rules:DFS rules" </w:instrText>
      </w:r>
      <w:r w:rsidRPr="00F95D47">
        <w:rPr>
          <w:rFonts w:ascii="Arial" w:hAnsi="Arial"/>
        </w:rPr>
        <w:fldChar w:fldCharType="end"/>
      </w:r>
      <w:r w:rsidR="00A22B76" w:rsidRPr="00F95D47">
        <w:rPr>
          <w:rFonts w:ascii="Arial" w:hAnsi="Arial"/>
        </w:rPr>
        <w:t>The DFS rules append features to a node on the fly when a condition is verified.  Each DFS rule is composed of two lists of features.  The list on the left is the condition, and the list on the right is the set of features to be instantiated on the node if the conditions are met. Failure to instantiate these features does not cause the rule analysis to fail.</w:t>
      </w:r>
    </w:p>
    <w:p w:rsidR="00A22B76" w:rsidRPr="00F95D47" w:rsidRDefault="00A22B76">
      <w:pPr>
        <w:pStyle w:val="Body"/>
        <w:rPr>
          <w:rFonts w:ascii="Arial" w:hAnsi="Arial"/>
        </w:rPr>
      </w:pPr>
      <w:r w:rsidRPr="00F95D47">
        <w:rPr>
          <w:rFonts w:ascii="Arial" w:hAnsi="Arial"/>
        </w:rPr>
        <w:t>Following is an example of a DFS rule: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[pron:+, indefinite:+]&gt;[nominative=+].</w:t>
            </w:r>
          </w:p>
        </w:tc>
      </w:tr>
    </w:tbl>
    <w:p w:rsidR="00A22B76" w:rsidRPr="00F95D47" w:rsidRDefault="00A22B76">
      <w:pPr>
        <w:pStyle w:val="Body"/>
        <w:spacing w:before="240"/>
        <w:rPr>
          <w:rFonts w:ascii="Arial" w:hAnsi="Arial"/>
        </w:rPr>
      </w:pPr>
      <w:r w:rsidRPr="00F95D47">
        <w:rPr>
          <w:rFonts w:ascii="Arial" w:hAnsi="Arial"/>
        </w:rPr>
        <w:t xml:space="preserve">The rule adds the </w:t>
      </w:r>
      <w:r w:rsidRPr="00F95D47">
        <w:rPr>
          <w:rFonts w:ascii="Arial" w:hAnsi="Arial"/>
          <w:sz w:val="20"/>
          <w:lang w:val="en-GB"/>
        </w:rPr>
        <w:t>nominative</w:t>
      </w:r>
      <w:r w:rsidRPr="00F95D47">
        <w:rPr>
          <w:rFonts w:ascii="Arial" w:hAnsi="Arial"/>
        </w:rPr>
        <w:t xml:space="preserve"> feature to a node when the node contains the </w:t>
      </w:r>
      <w:r w:rsidRPr="00F95D47">
        <w:rPr>
          <w:rFonts w:ascii="Arial" w:hAnsi="Arial"/>
          <w:sz w:val="20"/>
          <w:lang w:val="en-GB"/>
        </w:rPr>
        <w:t>pron</w:t>
      </w:r>
      <w:r w:rsidRPr="00F95D47">
        <w:rPr>
          <w:rFonts w:ascii="Arial" w:hAnsi="Arial"/>
        </w:rPr>
        <w:t xml:space="preserve"> and </w:t>
      </w:r>
      <w:r w:rsidRPr="00F95D47">
        <w:rPr>
          <w:rFonts w:ascii="Arial" w:hAnsi="Arial"/>
          <w:sz w:val="20"/>
          <w:lang w:val="en-GB"/>
        </w:rPr>
        <w:t>indefinite</w:t>
      </w:r>
      <w:r w:rsidRPr="00F95D47">
        <w:rPr>
          <w:rFonts w:ascii="Arial" w:hAnsi="Arial"/>
        </w:rPr>
        <w:t xml:space="preserve"> features.</w:t>
      </w:r>
    </w:p>
    <w:p w:rsidR="00A22B76" w:rsidRPr="00F95D47" w:rsidRDefault="00A22B76">
      <w:pPr>
        <w:pStyle w:val="Heading4"/>
      </w:pPr>
      <w:r w:rsidRPr="00F95D47">
        <w:t>Using FCR Rules</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"FCR rules"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"V-rules:FCR rules" </w:instrText>
      </w:r>
      <w:r w:rsidRPr="00F95D47">
        <w:rPr>
          <w:rFonts w:ascii="Arial" w:hAnsi="Arial"/>
        </w:rPr>
        <w:fldChar w:fldCharType="end"/>
      </w:r>
      <w:r w:rsidR="00A22B76" w:rsidRPr="00F95D47">
        <w:rPr>
          <w:rFonts w:ascii="Arial" w:hAnsi="Arial"/>
        </w:rPr>
        <w:t>FCR rules are used to check the consistency of a set of features on a node.  The form of these rules is the same as the DFS rules, but their application follows a completely different pattern.  If the left part of the rule applies, then the right part of the rule must also apply.  Thus, failure to apply a FCR rule causes the rule analysis to fail.</w:t>
      </w:r>
    </w:p>
    <w:p w:rsidR="00A22B76" w:rsidRPr="00F95D47" w:rsidRDefault="00A22B76">
      <w:pPr>
        <w:pStyle w:val="Heading4"/>
      </w:pPr>
      <w:r w:rsidRPr="00F95D47">
        <w:t>Using V-Rules to Create Start and End Features</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"V-rules:Start and end features" </w:instrText>
      </w:r>
      <w:r w:rsidRPr="00F95D47">
        <w:rPr>
          <w:rFonts w:ascii="Arial" w:hAnsi="Arial"/>
        </w:rPr>
        <w:fldChar w:fldCharType="end"/>
      </w:r>
      <w:r w:rsidR="00A22B76" w:rsidRPr="00F95D47">
        <w:rPr>
          <w:rFonts w:ascii="Arial" w:hAnsi="Arial"/>
        </w:rPr>
        <w:t xml:space="preserve">You can create </w:t>
      </w:r>
      <w:r w:rsidR="00A22B76" w:rsidRPr="00F95D47">
        <w:rPr>
          <w:rFonts w:ascii="Arial" w:hAnsi="Arial"/>
          <w:sz w:val="20"/>
          <w:lang w:val="en-GB"/>
        </w:rPr>
        <w:t>start</w:t>
      </w:r>
      <w:r w:rsidR="00A22B76" w:rsidRPr="00F95D47">
        <w:rPr>
          <w:rFonts w:ascii="Arial" w:hAnsi="Arial"/>
        </w:rPr>
        <w:t xml:space="preserve"> and </w:t>
      </w:r>
      <w:r w:rsidR="00A22B76" w:rsidRPr="00F95D47">
        <w:rPr>
          <w:rFonts w:ascii="Arial" w:hAnsi="Arial"/>
          <w:sz w:val="20"/>
          <w:lang w:val="en-GB"/>
        </w:rPr>
        <w:t>end</w:t>
      </w:r>
      <w:r w:rsidR="00A22B76" w:rsidRPr="00F95D47">
        <w:rPr>
          <w:rFonts w:ascii="Arial" w:hAnsi="Arial"/>
        </w:rPr>
        <w:t xml:space="preserve"> features using V-rules.  The </w:t>
      </w:r>
      <w:r w:rsidRPr="00F95D47">
        <w:rPr>
          <w:rFonts w:ascii="Arial" w:hAnsi="Arial"/>
        </w:rPr>
        <w:fldChar w:fldCharType="begin"/>
      </w:r>
      <w:r w:rsidR="00A22B76" w:rsidRPr="00F95D47">
        <w:rPr>
          <w:rFonts w:ascii="Arial" w:hAnsi="Arial"/>
        </w:rPr>
        <w:instrText xml:space="preserve"> XE "Features:Start and end" </w:instrText>
      </w:r>
      <w:r w:rsidRPr="00F95D47">
        <w:rPr>
          <w:rFonts w:ascii="Arial" w:hAnsi="Arial"/>
        </w:rPr>
        <w:fldChar w:fldCharType="end"/>
      </w:r>
      <w:r w:rsidR="00A22B76" w:rsidRPr="00F95D47">
        <w:rPr>
          <w:rFonts w:ascii="Arial" w:hAnsi="Arial"/>
          <w:sz w:val="20"/>
          <w:lang w:val="en-GB"/>
        </w:rPr>
        <w:t>start</w:t>
      </w:r>
      <w:r w:rsidR="00A22B76" w:rsidRPr="00F95D47">
        <w:rPr>
          <w:rFonts w:ascii="Arial" w:hAnsi="Arial"/>
        </w:rPr>
        <w:t xml:space="preserve"> and </w:t>
      </w:r>
      <w:r w:rsidR="00A22B76" w:rsidRPr="00F95D47">
        <w:rPr>
          <w:rFonts w:ascii="Arial" w:hAnsi="Arial"/>
          <w:sz w:val="20"/>
          <w:lang w:val="en-GB"/>
        </w:rPr>
        <w:t>end</w:t>
      </w:r>
      <w:r w:rsidR="00A22B76" w:rsidRPr="00F95D47">
        <w:rPr>
          <w:rFonts w:ascii="Arial" w:hAnsi="Arial"/>
        </w:rPr>
        <w:t xml:space="preserve"> features are automatically instantiated on the first and last nodes of the sentence.  These features are used like other features.  They can be used locally to verify the position of a node in the sequence.  They can also be transformed into free features that percolate until the end of chunking. </w:t>
      </w:r>
    </w:p>
    <w:p w:rsidR="00A22B76" w:rsidRPr="00F95D47" w:rsidRDefault="00A22B76">
      <w:pPr>
        <w:pStyle w:val="Body"/>
        <w:rPr>
          <w:rFonts w:ascii="Arial" w:hAnsi="Arial"/>
        </w:rPr>
      </w:pPr>
      <w:r w:rsidRPr="00F95D47">
        <w:rPr>
          <w:rFonts w:ascii="Arial" w:hAnsi="Arial"/>
        </w:rPr>
        <w:t xml:space="preserve">For example, to create </w:t>
      </w:r>
      <w:r w:rsidRPr="00F95D47">
        <w:rPr>
          <w:rFonts w:ascii="Arial" w:hAnsi="Arial"/>
          <w:sz w:val="20"/>
          <w:lang w:val="en-GB"/>
        </w:rPr>
        <w:t>start</w:t>
      </w:r>
      <w:r w:rsidRPr="00F95D47">
        <w:rPr>
          <w:rFonts w:ascii="Arial" w:hAnsi="Arial"/>
        </w:rPr>
        <w:t xml:space="preserve"> and </w:t>
      </w:r>
      <w:r w:rsidRPr="00F95D47">
        <w:rPr>
          <w:rFonts w:ascii="Arial" w:hAnsi="Arial"/>
          <w:sz w:val="20"/>
          <w:lang w:val="en-GB"/>
        </w:rPr>
        <w:t>end</w:t>
      </w:r>
      <w:r w:rsidRPr="00F95D47">
        <w:rPr>
          <w:rFonts w:ascii="Arial" w:hAnsi="Arial"/>
        </w:rPr>
        <w:t xml:space="preserve"> features that percolate, use a PreDFS rule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keepNext/>
              <w:spacing w:before="120" w:after="120"/>
              <w:rPr>
                <w:rFonts w:ascii="Arial" w:hAnsi="Arial"/>
              </w:rPr>
            </w:pPr>
            <w:r w:rsidRPr="00F95D47">
              <w:rPr>
                <w:rFonts w:ascii="Arial" w:hAnsi="Arial"/>
              </w:rPr>
              <w:lastRenderedPageBreak/>
              <w:t>[start:+]&gt;[!start=+].</w:t>
            </w:r>
          </w:p>
          <w:p w:rsidR="00A22B76" w:rsidRPr="00F95D47" w:rsidRDefault="00A22B76">
            <w:pPr>
              <w:pStyle w:val="BodyText"/>
              <w:keepNext/>
              <w:spacing w:before="120" w:after="120"/>
              <w:rPr>
                <w:rFonts w:ascii="Arial" w:hAnsi="Arial"/>
              </w:rPr>
            </w:pPr>
            <w:r w:rsidRPr="00F95D47">
              <w:rPr>
                <w:rFonts w:ascii="Arial" w:hAnsi="Arial"/>
              </w:rPr>
              <w:t>[end:+]=&gt;[!end=+].</w:t>
            </w:r>
          </w:p>
        </w:tc>
      </w:tr>
    </w:tbl>
    <w:p w:rsidR="00A22B76" w:rsidRPr="00F95D47" w:rsidRDefault="00A22B76">
      <w:pPr>
        <w:pStyle w:val="Heading2"/>
        <w:rPr>
          <w:color w:val="9B2583"/>
        </w:rPr>
      </w:pPr>
      <w:bookmarkStart w:id="315" w:name="_Organizing_Rules"/>
      <w:bookmarkStart w:id="316" w:name="_About_the_Basic"/>
      <w:bookmarkStart w:id="317" w:name="_Toc532115769"/>
      <w:bookmarkStart w:id="318" w:name="_Toc532126907"/>
      <w:bookmarkStart w:id="319" w:name="_Toc532296340"/>
      <w:bookmarkStart w:id="320" w:name="_Toc532630244"/>
      <w:bookmarkStart w:id="321" w:name="_Toc532630321"/>
      <w:bookmarkStart w:id="322" w:name="_Toc532633832"/>
      <w:bookmarkStart w:id="323" w:name="_Toc532877642"/>
      <w:bookmarkStart w:id="324" w:name="_Toc533578995"/>
      <w:bookmarkStart w:id="325" w:name="_Toc534017297"/>
      <w:bookmarkStart w:id="326" w:name="_Toc534019460"/>
      <w:bookmarkStart w:id="327" w:name="_Toc534108124"/>
      <w:bookmarkStart w:id="328" w:name="_Toc534190466"/>
      <w:bookmarkStart w:id="329" w:name="_Toc250609"/>
      <w:bookmarkStart w:id="330" w:name="_Toc263553"/>
      <w:bookmarkStart w:id="331" w:name="_Toc586374"/>
      <w:bookmarkEnd w:id="215"/>
      <w:bookmarkEnd w:id="315"/>
      <w:bookmarkEnd w:id="316"/>
      <w:r w:rsidRPr="00F95D47">
        <w:rPr>
          <w:color w:val="9B2583"/>
        </w:rPr>
        <w:t xml:space="preserve">About the Basic </w:t>
      </w:r>
      <w:bookmarkEnd w:id="317"/>
      <w:r w:rsidRPr="00F95D47">
        <w:rPr>
          <w:color w:val="9B2583"/>
        </w:rPr>
        <w:t>Structure of Rules</w:t>
      </w:r>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p>
    <w:p w:rsidR="00A22B76" w:rsidRPr="00F95D47" w:rsidRDefault="00A22B76">
      <w:pPr>
        <w:pStyle w:val="Body"/>
        <w:rPr>
          <w:rFonts w:ascii="Arial" w:hAnsi="Arial"/>
        </w:rPr>
      </w:pPr>
      <w:r w:rsidRPr="00F95D47">
        <w:rPr>
          <w:rFonts w:ascii="Arial" w:hAnsi="Arial"/>
        </w:rPr>
        <w:t>This section describes the basic structure of rules, including the files they are stored in, associating rules with a context, and implementing rules in layers.</w:t>
      </w:r>
    </w:p>
    <w:p w:rsidR="00A22B76" w:rsidRPr="00F95D47" w:rsidRDefault="00A22B76">
      <w:pPr>
        <w:pStyle w:val="Heading3"/>
        <w:rPr>
          <w:color w:val="9B2583"/>
        </w:rPr>
      </w:pPr>
      <w:bookmarkStart w:id="332" w:name="_Toc532126908"/>
      <w:bookmarkStart w:id="333" w:name="_Toc532296341"/>
      <w:bookmarkStart w:id="334" w:name="_Toc532630245"/>
      <w:bookmarkStart w:id="335" w:name="_Toc532630322"/>
      <w:bookmarkStart w:id="336" w:name="_Toc532633833"/>
      <w:bookmarkStart w:id="337" w:name="_Toc532877643"/>
      <w:bookmarkStart w:id="338" w:name="_Toc533578996"/>
      <w:bookmarkStart w:id="339" w:name="_Toc534017298"/>
      <w:bookmarkStart w:id="340" w:name="_Toc534019461"/>
      <w:bookmarkStart w:id="341" w:name="_Toc534108125"/>
      <w:bookmarkStart w:id="342" w:name="_Toc534190467"/>
      <w:bookmarkStart w:id="343" w:name="_Toc250610"/>
      <w:bookmarkStart w:id="344" w:name="_Toc263554"/>
      <w:bookmarkStart w:id="345" w:name="_Toc586375"/>
      <w:bookmarkStart w:id="346" w:name="_Toc532115771"/>
      <w:r w:rsidRPr="00F95D47">
        <w:rPr>
          <w:color w:val="9B2583"/>
        </w:rPr>
        <w:t>About the Rule Files</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"Grammar files:Rules files"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"Rules files" </w:instrText>
      </w:r>
      <w:r w:rsidRPr="00F95D47">
        <w:rPr>
          <w:rFonts w:ascii="Arial" w:hAnsi="Arial"/>
        </w:rPr>
        <w:fldChar w:fldCharType="end"/>
      </w:r>
      <w:r w:rsidR="00A22B76" w:rsidRPr="00F95D47">
        <w:rPr>
          <w:rFonts w:ascii="Arial" w:hAnsi="Arial"/>
        </w:rPr>
        <w:t xml:space="preserve">Rules are stored in text files that, by default, have the extension </w:t>
      </w:r>
      <w:r w:rsidR="00A22B76" w:rsidRPr="00F95D47">
        <w:rPr>
          <w:rFonts w:ascii="Arial" w:hAnsi="Arial"/>
          <w:sz w:val="20"/>
          <w:lang w:val="en-GB"/>
        </w:rPr>
        <w:t>.xip</w:t>
      </w:r>
      <w:r w:rsidR="00A22B76" w:rsidRPr="00F95D47">
        <w:rPr>
          <w:rFonts w:ascii="Arial" w:hAnsi="Arial"/>
        </w:rPr>
        <w:t xml:space="preserve">. We recommend separating your rules into different files for ease of maintenance and management.  For example, the chunking rules could be stored in a file called </w:t>
      </w:r>
      <w:r w:rsidR="00A22B76" w:rsidRPr="00F95D47">
        <w:rPr>
          <w:rFonts w:ascii="Arial" w:hAnsi="Arial"/>
          <w:sz w:val="20"/>
          <w:lang w:val="en-GB"/>
        </w:rPr>
        <w:t>chunker.xip</w:t>
      </w:r>
      <w:r w:rsidR="00A22B76" w:rsidRPr="00F95D47">
        <w:rPr>
          <w:rFonts w:ascii="Arial" w:hAnsi="Arial"/>
        </w:rPr>
        <w:t xml:space="preserve"> and the dependency rules could be stored in a file called </w:t>
      </w:r>
      <w:r w:rsidR="00A22B76" w:rsidRPr="00F95D47">
        <w:rPr>
          <w:rFonts w:ascii="Arial" w:hAnsi="Arial"/>
          <w:sz w:val="20"/>
          <w:lang w:val="en-GB"/>
        </w:rPr>
        <w:t>dependency.xip</w:t>
      </w:r>
      <w:r w:rsidR="00A22B76" w:rsidRPr="00F95D47">
        <w:rPr>
          <w:rFonts w:ascii="Arial" w:hAnsi="Arial"/>
        </w:rPr>
        <w:t xml:space="preserve">. </w:t>
      </w:r>
    </w:p>
    <w:p w:rsidR="00A22B76" w:rsidRPr="00F95D47" w:rsidRDefault="00A22B76">
      <w:pPr>
        <w:pStyle w:val="Body"/>
        <w:rPr>
          <w:rFonts w:ascii="Arial" w:hAnsi="Arial"/>
        </w:rPr>
      </w:pPr>
      <w:r w:rsidRPr="00F95D47">
        <w:rPr>
          <w:rFonts w:ascii="Arial" w:hAnsi="Arial"/>
        </w:rPr>
        <w:t xml:space="preserve">The disambiguation rules and the chunking rules can be stored in the same file or files because they are distributed over layers.  A layer contains only one sort of rules.  Layers are described later in this section on page </w:t>
      </w:r>
      <w:r w:rsidR="00A547D5" w:rsidRPr="00F95D47">
        <w:rPr>
          <w:rFonts w:ascii="Arial" w:hAnsi="Arial"/>
        </w:rPr>
        <w:fldChar w:fldCharType="begin"/>
      </w:r>
      <w:r w:rsidRPr="00F95D47">
        <w:rPr>
          <w:rFonts w:ascii="Arial" w:hAnsi="Arial"/>
        </w:rPr>
        <w:instrText xml:space="preserve"> PAGEREF _Ref534103275 \h </w:instrText>
      </w:r>
      <w:r w:rsidR="00A547D5" w:rsidRPr="00F95D47">
        <w:rPr>
          <w:rFonts w:ascii="Arial" w:hAnsi="Arial"/>
        </w:rPr>
      </w:r>
      <w:r w:rsidR="00A547D5" w:rsidRPr="00F95D47">
        <w:rPr>
          <w:rFonts w:ascii="Arial" w:hAnsi="Arial"/>
        </w:rPr>
        <w:fldChar w:fldCharType="separate"/>
      </w:r>
      <w:r w:rsidR="00753B75">
        <w:rPr>
          <w:rFonts w:ascii="Arial" w:hAnsi="Arial"/>
          <w:noProof/>
        </w:rPr>
        <w:t>23</w:t>
      </w:r>
      <w:r w:rsidR="00A547D5" w:rsidRPr="00F95D47">
        <w:rPr>
          <w:rFonts w:ascii="Arial" w:hAnsi="Arial"/>
        </w:rPr>
        <w:fldChar w:fldCharType="end"/>
      </w:r>
      <w:r w:rsidRPr="00F95D47">
        <w:rPr>
          <w:rFonts w:ascii="Arial" w:hAnsi="Arial"/>
        </w:rPr>
        <w:t>.</w:t>
      </w:r>
    </w:p>
    <w:p w:rsidR="00A22B76" w:rsidRPr="00F95D47" w:rsidRDefault="00A22B76">
      <w:pPr>
        <w:pStyle w:val="Heading3"/>
        <w:spacing w:before="240"/>
        <w:ind w:hanging="357"/>
        <w:rPr>
          <w:color w:val="9B2583"/>
        </w:rPr>
      </w:pPr>
      <w:bookmarkStart w:id="347" w:name="_Toc532031030"/>
      <w:bookmarkStart w:id="348" w:name="_Toc532115774"/>
      <w:bookmarkStart w:id="349" w:name="_Toc532126912"/>
      <w:bookmarkStart w:id="350" w:name="_Ref532201145"/>
      <w:bookmarkStart w:id="351" w:name="_Ref532201147"/>
      <w:bookmarkStart w:id="352" w:name="_Ref532201539"/>
      <w:bookmarkStart w:id="353" w:name="_Ref532201542"/>
      <w:bookmarkStart w:id="354" w:name="_Toc532296346"/>
      <w:bookmarkStart w:id="355" w:name="_Toc532630250"/>
      <w:bookmarkStart w:id="356" w:name="_Toc532630327"/>
      <w:bookmarkStart w:id="357" w:name="_Toc532633838"/>
      <w:bookmarkStart w:id="358" w:name="_Toc532877648"/>
      <w:bookmarkStart w:id="359" w:name="_Toc533579001"/>
      <w:bookmarkStart w:id="360" w:name="_Toc534017301"/>
      <w:bookmarkStart w:id="361" w:name="_Toc534019464"/>
      <w:bookmarkStart w:id="362" w:name="_Toc534108126"/>
      <w:bookmarkStart w:id="363" w:name="_Toc534190468"/>
      <w:bookmarkStart w:id="364" w:name="_Toc250611"/>
      <w:bookmarkStart w:id="365" w:name="_Toc263555"/>
      <w:bookmarkStart w:id="366" w:name="_Toc586376"/>
      <w:r w:rsidRPr="00F95D47">
        <w:rPr>
          <w:color w:val="9B2583"/>
        </w:rPr>
        <w:t>Associating Rules With a Context</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"Rules:Context of"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"Contexts" </w:instrText>
      </w:r>
      <w:r w:rsidRPr="00F95D47">
        <w:rPr>
          <w:rFonts w:ascii="Arial" w:hAnsi="Arial"/>
        </w:rPr>
        <w:fldChar w:fldCharType="end"/>
      </w:r>
      <w:r w:rsidR="00A22B76" w:rsidRPr="00F95D47">
        <w:rPr>
          <w:rFonts w:ascii="Arial" w:hAnsi="Arial"/>
        </w:rPr>
        <w:t>A rule of any type can be associated with a context that restricts its application according to sequences of categories on the left or right side of the selected nodes.  A context is defined as a sequence of sub-nodes.</w:t>
      </w:r>
    </w:p>
    <w:p w:rsidR="00A22B76" w:rsidRPr="00F95D47" w:rsidRDefault="00A22B76">
      <w:pPr>
        <w:pStyle w:val="Body"/>
        <w:rPr>
          <w:rFonts w:ascii="Arial" w:hAnsi="Arial"/>
        </w:rPr>
      </w:pPr>
      <w:r w:rsidRPr="00F95D47">
        <w:rPr>
          <w:rFonts w:ascii="Arial" w:hAnsi="Arial"/>
        </w:rPr>
        <w:t xml:space="preserve">A context is always written between pipes (||).  For example, consider the following rules: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2&gt;NP-&gt;|?[noun:~]| AP[first:+], noun[last:+,proper:~].</w:t>
            </w:r>
          </w:p>
        </w:tc>
      </w:tr>
    </w:tbl>
    <w:p w:rsidR="00A22B76" w:rsidRPr="00F95D47" w:rsidRDefault="00A22B76">
      <w:pPr>
        <w:pStyle w:val="Body"/>
        <w:spacing w:before="240"/>
        <w:rPr>
          <w:rFonts w:ascii="Arial" w:hAnsi="Arial"/>
        </w:rPr>
      </w:pPr>
      <w:r w:rsidRPr="00F95D47">
        <w:rPr>
          <w:rFonts w:ascii="Arial" w:hAnsi="Arial"/>
        </w:rPr>
        <w:t xml:space="preserve">The above rule means that an </w:t>
      </w:r>
      <w:r w:rsidRPr="00F95D47">
        <w:rPr>
          <w:rFonts w:ascii="Arial" w:hAnsi="Arial"/>
          <w:sz w:val="20"/>
          <w:lang w:val="en-GB"/>
        </w:rPr>
        <w:t>NP</w:t>
      </w:r>
      <w:r w:rsidRPr="00F95D47">
        <w:rPr>
          <w:rFonts w:ascii="Arial" w:hAnsi="Arial"/>
        </w:rPr>
        <w:t xml:space="preserve"> chunk is built from an AP followed by a noun if the category on the left of the </w:t>
      </w:r>
      <w:r w:rsidRPr="00F95D47">
        <w:rPr>
          <w:rFonts w:ascii="Arial" w:hAnsi="Arial"/>
          <w:sz w:val="20"/>
          <w:lang w:val="en-GB"/>
        </w:rPr>
        <w:t>AP</w:t>
      </w:r>
      <w:r w:rsidRPr="00F95D47">
        <w:rPr>
          <w:rFonts w:ascii="Arial" w:hAnsi="Arial"/>
        </w:rPr>
        <w:t xml:space="preserve"> is not a noun.  </w:t>
      </w:r>
    </w:p>
    <w:p w:rsidR="00A22B76" w:rsidRPr="00F95D47" w:rsidRDefault="00A22B76">
      <w:pPr>
        <w:pStyle w:val="Body"/>
        <w:spacing w:before="240"/>
        <w:rPr>
          <w:rFonts w:ascii="Arial" w:hAnsi="Arial"/>
        </w:rPr>
      </w:pPr>
      <w:r w:rsidRPr="00F95D47">
        <w:rPr>
          <w:rFonts w:ascii="Arial" w:hAnsi="Arial"/>
        </w:rPr>
        <w:t>A context can be negated with a tilde (~) before the first pipe (|). For example, the following rule applies to any context except for the context that contains a noun followed by one or more adverbs: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2&gt;NP-&gt;~|noun,adv*| AP[first:+], noun[last:+,proper:~].</w:t>
            </w:r>
          </w:p>
        </w:tc>
      </w:tr>
    </w:tbl>
    <w:p w:rsidR="00A22B76" w:rsidRPr="00F95D47" w:rsidRDefault="00A22B76">
      <w:pPr>
        <w:pStyle w:val="Heading3"/>
        <w:spacing w:before="240"/>
        <w:rPr>
          <w:color w:val="9B2583"/>
        </w:rPr>
      </w:pPr>
      <w:bookmarkStart w:id="367" w:name="_Toc532296344"/>
      <w:bookmarkStart w:id="368" w:name="_Ref532352365"/>
      <w:bookmarkStart w:id="369" w:name="_Ref532352387"/>
      <w:bookmarkStart w:id="370" w:name="_Ref532352484"/>
      <w:bookmarkStart w:id="371" w:name="_Ref532352486"/>
      <w:bookmarkStart w:id="372" w:name="_Toc532630248"/>
      <w:bookmarkStart w:id="373" w:name="_Toc532630325"/>
      <w:bookmarkStart w:id="374" w:name="_Toc532633836"/>
      <w:bookmarkStart w:id="375" w:name="_Toc532877646"/>
      <w:bookmarkStart w:id="376" w:name="_Toc533578999"/>
      <w:bookmarkStart w:id="377" w:name="_Toc534017302"/>
      <w:bookmarkStart w:id="378" w:name="_Toc534019465"/>
      <w:bookmarkStart w:id="379" w:name="_Ref534103275"/>
      <w:bookmarkStart w:id="380" w:name="_Ref534105863"/>
      <w:bookmarkStart w:id="381" w:name="_Ref534105865"/>
      <w:bookmarkStart w:id="382" w:name="_Toc534108127"/>
      <w:bookmarkStart w:id="383" w:name="_Toc534190469"/>
      <w:bookmarkStart w:id="384" w:name="_Toc250612"/>
      <w:bookmarkStart w:id="385" w:name="_Toc263556"/>
      <w:bookmarkStart w:id="386" w:name="_Toc586377"/>
      <w:r w:rsidRPr="00F95D47">
        <w:rPr>
          <w:color w:val="9B2583"/>
        </w:rPr>
        <w:lastRenderedPageBreak/>
        <w:t>Ordering Rules in Layers</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"Layers"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"Rules:Layers in" </w:instrText>
      </w:r>
      <w:r w:rsidRPr="00F95D47">
        <w:rPr>
          <w:rFonts w:ascii="Arial" w:hAnsi="Arial"/>
        </w:rPr>
        <w:fldChar w:fldCharType="end"/>
      </w:r>
      <w:r w:rsidR="00A22B76" w:rsidRPr="00F95D47">
        <w:rPr>
          <w:rFonts w:ascii="Arial" w:hAnsi="Arial"/>
        </w:rPr>
        <w:t>During the execution of disambiguation and chunking rules, the processing stream is incrementally updated through ordered layers of rules.  After each layer of rules has been applied, the processing stream is represented as a chunk tree under a virtual root node.</w:t>
      </w:r>
    </w:p>
    <w:p w:rsidR="00A22B76" w:rsidRPr="00F95D47" w:rsidRDefault="00A22B76">
      <w:pPr>
        <w:pStyle w:val="Body"/>
        <w:rPr>
          <w:rFonts w:ascii="Arial" w:hAnsi="Arial"/>
        </w:rPr>
      </w:pPr>
      <w:r w:rsidRPr="00F95D47">
        <w:rPr>
          <w:rFonts w:ascii="Arial" w:hAnsi="Arial"/>
        </w:rPr>
        <w:t>You can use layers to specify where in the process the rules are evaluated. Each layer is written as a number, between one and 300, followed by the greater-than sign (</w:t>
      </w:r>
      <w:r w:rsidRPr="00F95D47">
        <w:rPr>
          <w:rFonts w:ascii="Arial" w:hAnsi="Arial"/>
          <w:sz w:val="20"/>
          <w:lang w:val="en-GB"/>
        </w:rPr>
        <w:t>&gt;</w:t>
      </w:r>
      <w:r w:rsidRPr="00F95D47">
        <w:rPr>
          <w:rFonts w:ascii="Arial" w:hAnsi="Arial"/>
        </w:rPr>
        <w:t xml:space="preserve">).  For example, layer nine is indicated in a rule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sz w:val="18"/>
              </w:rPr>
            </w:pPr>
            <w:r w:rsidRPr="00F95D47">
              <w:rPr>
                <w:rFonts w:ascii="Arial" w:hAnsi="Arial"/>
                <w:sz w:val="18"/>
              </w:rPr>
              <w:t>9&gt; VP=pro,verb.</w:t>
            </w:r>
          </w:p>
        </w:tc>
      </w:tr>
    </w:tbl>
    <w:p w:rsidR="00A22B76" w:rsidRPr="00F95D47" w:rsidRDefault="00A22B76">
      <w:pPr>
        <w:pStyle w:val="Body"/>
        <w:spacing w:before="240"/>
        <w:rPr>
          <w:rFonts w:ascii="Arial" w:hAnsi="Arial"/>
        </w:rPr>
      </w:pPr>
      <w:r w:rsidRPr="00F95D47">
        <w:rPr>
          <w:rFonts w:ascii="Arial" w:hAnsi="Arial"/>
        </w:rPr>
        <w:t>Layers are processed according to their rank, from the first layer (1) to the last.  Each layer can contain only one kind of rule, such as disambiguation rules, sequence rules, or ID rules. You can leave empty layers to make space for rules that will be added later.</w:t>
      </w:r>
    </w:p>
    <w:p w:rsidR="00A22B76" w:rsidRPr="00F95D47" w:rsidRDefault="00A22B76">
      <w:pPr>
        <w:pStyle w:val="Body"/>
        <w:rPr>
          <w:rFonts w:ascii="Arial" w:hAnsi="Arial"/>
        </w:rPr>
      </w:pPr>
      <w:r w:rsidRPr="00F95D47">
        <w:rPr>
          <w:rFonts w:ascii="Arial" w:hAnsi="Arial"/>
        </w:rPr>
        <w:t>Rules are stored in files where layer numbers can be absolute or relative to the previous rule file. Layer numbers can be absolute, meaning determined by a number written in a file, or relative, meaning they are calculated depending upon the rules files listed before or after them in the grammar configuration file.  For more information about listing rules in the grammar configuration file, refer to “</w:t>
      </w:r>
      <w:r w:rsidR="00283594">
        <w:fldChar w:fldCharType="begin"/>
      </w:r>
      <w:r w:rsidR="00283594">
        <w:instrText xml:space="preserve"> REF _Ref532121420 \h  \* MERGEFORMAT </w:instrText>
      </w:r>
      <w:r w:rsidR="00283594">
        <w:fldChar w:fldCharType="separate"/>
      </w:r>
      <w:r w:rsidR="00753B75" w:rsidRPr="00753B75">
        <w:rPr>
          <w:rFonts w:ascii="Arial" w:hAnsi="Arial"/>
          <w:u w:val="single"/>
        </w:rPr>
        <w:t>Configuring XIP</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_Ref532121422 \h </w:instrText>
      </w:r>
      <w:r w:rsidR="00A547D5" w:rsidRPr="00F95D47">
        <w:rPr>
          <w:rFonts w:ascii="Arial" w:hAnsi="Arial"/>
        </w:rPr>
      </w:r>
      <w:r w:rsidR="00A547D5" w:rsidRPr="00F95D47">
        <w:rPr>
          <w:rFonts w:ascii="Arial" w:hAnsi="Arial"/>
        </w:rPr>
        <w:fldChar w:fldCharType="separate"/>
      </w:r>
      <w:r w:rsidR="00753B75">
        <w:rPr>
          <w:rFonts w:ascii="Arial" w:hAnsi="Arial"/>
          <w:noProof/>
        </w:rPr>
        <w:t>42</w:t>
      </w:r>
      <w:r w:rsidR="00A547D5" w:rsidRPr="00F95D47">
        <w:rPr>
          <w:rFonts w:ascii="Arial" w:hAnsi="Arial"/>
        </w:rPr>
        <w:fldChar w:fldCharType="end"/>
      </w:r>
      <w:r w:rsidRPr="00F95D47">
        <w:rPr>
          <w:rFonts w:ascii="Arial" w:hAnsi="Arial"/>
        </w:rPr>
        <w:t>.</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"Layers:Relative numbers"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"Relative layer numbers" </w:instrText>
      </w:r>
      <w:r w:rsidRPr="00F95D47">
        <w:rPr>
          <w:rFonts w:ascii="Arial" w:hAnsi="Arial"/>
        </w:rPr>
        <w:fldChar w:fldCharType="end"/>
      </w:r>
      <w:r w:rsidR="00A22B76" w:rsidRPr="00F95D47">
        <w:rPr>
          <w:rFonts w:ascii="Arial" w:hAnsi="Arial"/>
        </w:rPr>
        <w:t>The system of using relative layer numbers allows you to incorporate new rule files easily. If a core grammar has been written that needs to be further refined with more chunking rules, those rules can be stored in a new file in which the first layer starts at one.  The new layers will be appended after the layers stored in the previous file.</w:t>
      </w:r>
    </w:p>
    <w:p w:rsidR="00A22B76" w:rsidRPr="00F95D47" w:rsidRDefault="00A22B76">
      <w:pPr>
        <w:pStyle w:val="Body"/>
        <w:rPr>
          <w:rFonts w:ascii="Arial" w:hAnsi="Arial"/>
        </w:rPr>
      </w:pPr>
      <w:r w:rsidRPr="00F95D47">
        <w:rPr>
          <w:rFonts w:ascii="Arial" w:hAnsi="Arial"/>
        </w:rPr>
        <w:t>For example, file A contains layers 1-15 and file B contains layers 1-5.  If file B is treated as relative (specified with a plus (+) before its name in the grammar configuration file), then layer 1 in file B actually corresponds to layer 16.</w:t>
      </w:r>
    </w:p>
    <w:p w:rsidR="00A22B76" w:rsidRPr="00F95D47" w:rsidRDefault="00A22B76">
      <w:pPr>
        <w:pStyle w:val="Heading2"/>
        <w:rPr>
          <w:color w:val="9B2583"/>
        </w:rPr>
      </w:pPr>
      <w:bookmarkStart w:id="387" w:name="_Operations_that_Use"/>
      <w:bookmarkStart w:id="388" w:name="_Toc532126909"/>
      <w:bookmarkStart w:id="389" w:name="_Ref532274183"/>
      <w:bookmarkStart w:id="390" w:name="_Ref532274207"/>
      <w:bookmarkStart w:id="391" w:name="_Toc532296342"/>
      <w:bookmarkStart w:id="392" w:name="_Toc532630246"/>
      <w:bookmarkStart w:id="393" w:name="_Toc532630323"/>
      <w:bookmarkStart w:id="394" w:name="_Toc532633834"/>
      <w:bookmarkStart w:id="395" w:name="_Toc532877644"/>
      <w:bookmarkStart w:id="396" w:name="_Toc533578997"/>
      <w:bookmarkStart w:id="397" w:name="_Toc534017299"/>
      <w:bookmarkStart w:id="398" w:name="_Toc534019462"/>
      <w:bookmarkStart w:id="399" w:name="_Toc534108128"/>
      <w:bookmarkStart w:id="400" w:name="_Toc534190470"/>
      <w:bookmarkStart w:id="401" w:name="_Ref170565"/>
      <w:bookmarkStart w:id="402" w:name="_Ref170567"/>
      <w:bookmarkStart w:id="403" w:name="_Toc250613"/>
      <w:bookmarkStart w:id="404" w:name="_Toc263557"/>
      <w:bookmarkStart w:id="405" w:name="_Ref581715"/>
      <w:bookmarkStart w:id="406" w:name="_Ref581718"/>
      <w:bookmarkStart w:id="407" w:name="_Toc586378"/>
      <w:bookmarkEnd w:id="387"/>
      <w:r w:rsidRPr="00F95D47">
        <w:rPr>
          <w:color w:val="9B2583"/>
        </w:rPr>
        <w:t>Operations that Use Variables</w:t>
      </w:r>
      <w:bookmarkEnd w:id="346"/>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"Rules:Variables in" </w:instrText>
      </w:r>
      <w:r w:rsidRPr="00F95D47">
        <w:rPr>
          <w:rFonts w:ascii="Arial" w:hAnsi="Arial"/>
        </w:rPr>
        <w:fldChar w:fldCharType="end"/>
      </w:r>
      <w:r w:rsidR="00A22B76" w:rsidRPr="00F95D47">
        <w:rPr>
          <w:rFonts w:ascii="Arial" w:hAnsi="Arial"/>
        </w:rPr>
        <w:t>In all rules, you can associate a node with a variable to test specific values or to compare nodes on the basis of features.</w:t>
      </w:r>
    </w:p>
    <w:p w:rsidR="00A22B76" w:rsidRPr="00F95D47" w:rsidRDefault="00A22B76">
      <w:pPr>
        <w:pStyle w:val="Heading3"/>
        <w:rPr>
          <w:color w:val="9B2583"/>
        </w:rPr>
      </w:pPr>
      <w:bookmarkStart w:id="408" w:name="_Toc534108129"/>
      <w:bookmarkStart w:id="409" w:name="_Toc534190471"/>
      <w:bookmarkStart w:id="410" w:name="_Toc250614"/>
      <w:bookmarkStart w:id="411" w:name="_Toc263558"/>
      <w:bookmarkStart w:id="412" w:name="_Toc586379"/>
      <w:r w:rsidRPr="00F95D47">
        <w:rPr>
          <w:color w:val="9B2583"/>
        </w:rPr>
        <w:t>Syntax of Variables</w:t>
      </w:r>
      <w:bookmarkEnd w:id="408"/>
      <w:bookmarkEnd w:id="409"/>
      <w:bookmarkEnd w:id="410"/>
      <w:bookmarkEnd w:id="411"/>
      <w:bookmarkEnd w:id="412"/>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"Variables:Syntax" </w:instrText>
      </w:r>
      <w:r w:rsidRPr="00F95D47">
        <w:rPr>
          <w:rFonts w:ascii="Arial" w:hAnsi="Arial"/>
        </w:rPr>
        <w:fldChar w:fldCharType="end"/>
      </w:r>
      <w:r w:rsidR="00A22B76" w:rsidRPr="00F95D47">
        <w:rPr>
          <w:rFonts w:ascii="Arial" w:hAnsi="Arial"/>
        </w:rPr>
        <w:t>Nodes can be associated with a variable of the following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lastRenderedPageBreak/>
              <w:t>#</w:t>
            </w:r>
            <w:r w:rsidRPr="00F95D47">
              <w:rPr>
                <w:rFonts w:ascii="Arial" w:hAnsi="Arial"/>
                <w:i/>
                <w:iCs/>
              </w:rPr>
              <w:t>number</w:t>
            </w:r>
          </w:p>
        </w:tc>
      </w:tr>
    </w:tbl>
    <w:p w:rsidR="00A22B76" w:rsidRPr="00F95D47" w:rsidRDefault="00A22B76">
      <w:pPr>
        <w:pStyle w:val="Body"/>
        <w:spacing w:before="240"/>
        <w:rPr>
          <w:rFonts w:ascii="Arial" w:hAnsi="Arial"/>
        </w:rPr>
      </w:pPr>
      <w:r w:rsidRPr="00F95D47">
        <w:rPr>
          <w:rFonts w:ascii="Arial" w:hAnsi="Arial"/>
        </w:rPr>
        <w:t xml:space="preserve">The </w:t>
      </w:r>
      <w:r w:rsidRPr="00F95D47">
        <w:rPr>
          <w:rFonts w:ascii="Arial" w:hAnsi="Arial"/>
          <w:i/>
          <w:iCs/>
          <w:sz w:val="20"/>
          <w:lang w:val="en-GB"/>
        </w:rPr>
        <w:t>number</w:t>
      </w:r>
      <w:r w:rsidRPr="00F95D47">
        <w:rPr>
          <w:rFonts w:ascii="Arial" w:hAnsi="Arial"/>
        </w:rPr>
        <w:t xml:space="preserve"> must be greater than zero. </w:t>
      </w:r>
    </w:p>
    <w:p w:rsidR="00A22B76" w:rsidRPr="00F95D47" w:rsidRDefault="00A22B76">
      <w:pPr>
        <w:pStyle w:val="Body"/>
        <w:spacing w:before="240"/>
        <w:rPr>
          <w:rFonts w:ascii="Arial" w:hAnsi="Arial"/>
        </w:rPr>
      </w:pPr>
      <w:r w:rsidRPr="00F95D47">
        <w:rPr>
          <w:rFonts w:ascii="Arial" w:hAnsi="Arial"/>
        </w:rPr>
        <w:t xml:space="preserve">Variables are local to a rule.  They allow you to compare nodes on the basis of certain features.  </w:t>
      </w:r>
    </w:p>
    <w:p w:rsidR="00A22B76" w:rsidRPr="00F95D47" w:rsidRDefault="00A22B76">
      <w:pPr>
        <w:pStyle w:val="Body"/>
        <w:rPr>
          <w:rFonts w:ascii="Arial" w:hAnsi="Arial"/>
        </w:rPr>
      </w:pPr>
      <w:r w:rsidRPr="00F95D47">
        <w:rPr>
          <w:rFonts w:ascii="Arial" w:hAnsi="Arial"/>
        </w:rPr>
        <w:t xml:space="preserve">You assign a variable by placing it directly after the name of the node.  For example, consider the following rule: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NP = Det,Noun#1.</w:t>
            </w:r>
          </w:p>
        </w:tc>
      </w:tr>
    </w:tbl>
    <w:p w:rsidR="00A22B76" w:rsidRPr="00F95D47" w:rsidRDefault="00A22B76">
      <w:pPr>
        <w:pStyle w:val="Body"/>
        <w:spacing w:before="240"/>
        <w:rPr>
          <w:rFonts w:ascii="Arial" w:hAnsi="Arial"/>
        </w:rPr>
      </w:pPr>
      <w:r w:rsidRPr="00F95D47">
        <w:rPr>
          <w:rFonts w:ascii="Arial" w:hAnsi="Arial"/>
        </w:rPr>
        <w:t xml:space="preserve">#1 is the variable associated with the </w:t>
      </w:r>
      <w:r w:rsidRPr="00F95D47">
        <w:rPr>
          <w:rFonts w:ascii="Arial" w:hAnsi="Arial"/>
          <w:sz w:val="20"/>
          <w:lang w:val="en-GB"/>
        </w:rPr>
        <w:t>Noun</w:t>
      </w:r>
      <w:r w:rsidRPr="00F95D47">
        <w:rPr>
          <w:rFonts w:ascii="Arial" w:hAnsi="Arial"/>
        </w:rPr>
        <w:t xml:space="preserve"> node.</w:t>
      </w:r>
    </w:p>
    <w:p w:rsidR="00A22B76" w:rsidRPr="00F95D47" w:rsidRDefault="00A22B76">
      <w:pPr>
        <w:pStyle w:val="Body"/>
        <w:rPr>
          <w:rFonts w:ascii="Arial" w:hAnsi="Arial"/>
        </w:rPr>
      </w:pPr>
      <w:r w:rsidRPr="00F95D47">
        <w:rPr>
          <w:rFonts w:ascii="Arial" w:hAnsi="Arial"/>
        </w:rPr>
        <w:t xml:space="preserve">You can add comments to variables that help improve the readability of complex rules.  For example, you might assign comments to two variables, </w:t>
      </w:r>
      <w:r w:rsidRPr="00F95D47">
        <w:rPr>
          <w:rFonts w:ascii="Arial" w:hAnsi="Arial"/>
          <w:sz w:val="20"/>
          <w:lang w:val="en-GB"/>
        </w:rPr>
        <w:t>#1</w:t>
      </w:r>
      <w:r w:rsidRPr="00F95D47">
        <w:rPr>
          <w:rFonts w:ascii="Arial" w:hAnsi="Arial"/>
        </w:rPr>
        <w:t xml:space="preserve"> and </w:t>
      </w:r>
      <w:r w:rsidRPr="00F95D47">
        <w:rPr>
          <w:rFonts w:ascii="Arial" w:hAnsi="Arial"/>
          <w:sz w:val="20"/>
          <w:lang w:val="en-GB"/>
        </w:rPr>
        <w:t>#2</w:t>
      </w:r>
      <w:r w:rsidRPr="00F95D47">
        <w:rPr>
          <w:rFonts w:ascii="Arial" w:hAnsi="Arial"/>
        </w:rPr>
        <w:t xml:space="preserve">,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if(subj(#1_verb, #2_noun)</w:t>
            </w:r>
          </w:p>
        </w:tc>
      </w:tr>
    </w:tbl>
    <w:p w:rsidR="00A22B76" w:rsidRPr="00F95D47" w:rsidRDefault="00A22B76">
      <w:pPr>
        <w:pStyle w:val="Body"/>
        <w:spacing w:before="240"/>
        <w:rPr>
          <w:rFonts w:ascii="Arial" w:hAnsi="Arial"/>
        </w:rPr>
      </w:pPr>
      <w:r w:rsidRPr="00F95D47">
        <w:rPr>
          <w:rFonts w:ascii="Arial" w:hAnsi="Arial"/>
        </w:rPr>
        <w:t xml:space="preserve">The comments help you remember that variable </w:t>
      </w:r>
      <w:r w:rsidRPr="00F95D47">
        <w:rPr>
          <w:rFonts w:ascii="Arial" w:hAnsi="Arial"/>
          <w:sz w:val="20"/>
          <w:lang w:val="en-GB"/>
        </w:rPr>
        <w:t>#1</w:t>
      </w:r>
      <w:r w:rsidRPr="00F95D47">
        <w:rPr>
          <w:rFonts w:ascii="Arial" w:hAnsi="Arial"/>
        </w:rPr>
        <w:t xml:space="preserve"> is assigned to a verb node and that variable </w:t>
      </w:r>
      <w:r w:rsidRPr="00F95D47">
        <w:rPr>
          <w:rFonts w:ascii="Arial" w:hAnsi="Arial"/>
          <w:sz w:val="20"/>
          <w:lang w:val="en-GB"/>
        </w:rPr>
        <w:t>#2</w:t>
      </w:r>
      <w:r w:rsidRPr="00F95D47">
        <w:rPr>
          <w:rFonts w:ascii="Arial" w:hAnsi="Arial"/>
        </w:rPr>
        <w:t xml:space="preserve"> is assigned to a noun node.  However, the comment itself has no effect on how the rule itself.</w:t>
      </w:r>
    </w:p>
    <w:p w:rsidR="00A22B76" w:rsidRPr="00F95D47" w:rsidRDefault="00A22B76">
      <w:pPr>
        <w:pStyle w:val="Heading3"/>
        <w:rPr>
          <w:color w:val="9B2583"/>
        </w:rPr>
      </w:pPr>
      <w:bookmarkStart w:id="413" w:name="_Toc534108130"/>
      <w:bookmarkStart w:id="414" w:name="_Toc534190472"/>
      <w:bookmarkStart w:id="415" w:name="_Toc250615"/>
      <w:bookmarkStart w:id="416" w:name="_Toc263559"/>
      <w:bookmarkStart w:id="417" w:name="_Toc586380"/>
      <w:r w:rsidRPr="00F95D47">
        <w:rPr>
          <w:color w:val="9B2583"/>
        </w:rPr>
        <w:t>Using Variables to Copy Features to Distant Nodes</w:t>
      </w:r>
      <w:bookmarkEnd w:id="413"/>
      <w:bookmarkEnd w:id="414"/>
      <w:bookmarkEnd w:id="415"/>
      <w:bookmarkEnd w:id="416"/>
      <w:bookmarkEnd w:id="417"/>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"Variables:Copying features with" </w:instrText>
      </w:r>
      <w:r w:rsidRPr="00F95D47">
        <w:rPr>
          <w:rFonts w:ascii="Arial" w:hAnsi="Arial"/>
        </w:rPr>
        <w:fldChar w:fldCharType="end"/>
      </w:r>
      <w:r w:rsidR="00A22B76" w:rsidRPr="00F95D47">
        <w:rPr>
          <w:rFonts w:ascii="Arial" w:hAnsi="Arial"/>
        </w:rPr>
        <w:t>You can use variables to copy features between nodes that are distant. To do so, combine the equal sign operator (=) with the free feature declaration.  For more information about declaring free features refer to “</w:t>
      </w:r>
      <w:r w:rsidR="00283594">
        <w:fldChar w:fldCharType="begin"/>
      </w:r>
      <w:r w:rsidR="00283594">
        <w:instrText xml:space="preserve"> REF _Ref534102949 \h  \* MERGEFORMAT </w:instrText>
      </w:r>
      <w:r w:rsidR="00283594">
        <w:fldChar w:fldCharType="separate"/>
      </w:r>
      <w:r w:rsidR="00753B75" w:rsidRPr="00753B75">
        <w:rPr>
          <w:rFonts w:ascii="Arial" w:hAnsi="Arial"/>
          <w:u w:val="single"/>
        </w:rPr>
        <w:t>Advanced Operations on Features</w:t>
      </w:r>
      <w:r w:rsidR="00283594">
        <w:fldChar w:fldCharType="end"/>
      </w:r>
      <w:r w:rsidR="00A22B76" w:rsidRPr="00F95D47">
        <w:rPr>
          <w:rFonts w:ascii="Arial" w:hAnsi="Arial"/>
        </w:rPr>
        <w:t xml:space="preserve">” on page </w:t>
      </w:r>
      <w:r w:rsidRPr="00F95D47">
        <w:rPr>
          <w:rFonts w:ascii="Arial" w:hAnsi="Arial"/>
        </w:rPr>
        <w:fldChar w:fldCharType="begin"/>
      </w:r>
      <w:r w:rsidR="00A22B76" w:rsidRPr="00F95D47">
        <w:rPr>
          <w:rFonts w:ascii="Arial" w:hAnsi="Arial"/>
        </w:rPr>
        <w:instrText xml:space="preserve"> PAGEREF _Ref534102960 \h </w:instrText>
      </w:r>
      <w:r w:rsidRPr="00F95D47">
        <w:rPr>
          <w:rFonts w:ascii="Arial" w:hAnsi="Arial"/>
        </w:rPr>
      </w:r>
      <w:r w:rsidRPr="00F95D47">
        <w:rPr>
          <w:rFonts w:ascii="Arial" w:hAnsi="Arial"/>
        </w:rPr>
        <w:fldChar w:fldCharType="separate"/>
      </w:r>
      <w:r w:rsidR="00753B75">
        <w:rPr>
          <w:rFonts w:ascii="Arial" w:hAnsi="Arial"/>
          <w:noProof/>
        </w:rPr>
        <w:t>19</w:t>
      </w:r>
      <w:r w:rsidRPr="00F95D47">
        <w:rPr>
          <w:rFonts w:ascii="Arial" w:hAnsi="Arial"/>
        </w:rPr>
        <w:fldChar w:fldCharType="end"/>
      </w:r>
      <w:r w:rsidR="00A22B76" w:rsidRPr="00F95D47">
        <w:rPr>
          <w:rFonts w:ascii="Arial" w:hAnsi="Arial"/>
        </w:rPr>
        <w:t>.  For more information about representing nodes, refer to “</w:t>
      </w:r>
      <w:r w:rsidR="00283594">
        <w:fldChar w:fldCharType="begin"/>
      </w:r>
      <w:r w:rsidR="00283594">
        <w:instrText xml:space="preserve"> REF _Ref171896 \h  \* MERGEFORMAT </w:instrText>
      </w:r>
      <w:r w:rsidR="00283594">
        <w:fldChar w:fldCharType="separate"/>
      </w:r>
      <w:r w:rsidR="00753B75" w:rsidRPr="00753B75">
        <w:rPr>
          <w:rFonts w:ascii="Arial" w:hAnsi="Arial"/>
          <w:u w:val="single"/>
        </w:rPr>
        <w:t>Representing and Comparing Nodes</w:t>
      </w:r>
      <w:r w:rsidR="00283594">
        <w:fldChar w:fldCharType="end"/>
      </w:r>
      <w:r w:rsidR="00A22B76" w:rsidRPr="00F95D47">
        <w:rPr>
          <w:rFonts w:ascii="Arial" w:hAnsi="Arial"/>
        </w:rPr>
        <w:t xml:space="preserve">” on page </w:t>
      </w:r>
      <w:r w:rsidRPr="00F95D47">
        <w:rPr>
          <w:rFonts w:ascii="Arial" w:hAnsi="Arial"/>
        </w:rPr>
        <w:fldChar w:fldCharType="begin"/>
      </w:r>
      <w:r w:rsidR="00A22B76" w:rsidRPr="00F95D47">
        <w:rPr>
          <w:rFonts w:ascii="Arial" w:hAnsi="Arial"/>
        </w:rPr>
        <w:instrText xml:space="preserve"> PAGEREF _Ref171904 \h </w:instrText>
      </w:r>
      <w:r w:rsidRPr="00F95D47">
        <w:rPr>
          <w:rFonts w:ascii="Arial" w:hAnsi="Arial"/>
        </w:rPr>
      </w:r>
      <w:r w:rsidRPr="00F95D47">
        <w:rPr>
          <w:rFonts w:ascii="Arial" w:hAnsi="Arial"/>
        </w:rPr>
        <w:fldChar w:fldCharType="separate"/>
      </w:r>
      <w:r w:rsidR="00753B75">
        <w:rPr>
          <w:rFonts w:ascii="Arial" w:hAnsi="Arial"/>
          <w:noProof/>
        </w:rPr>
        <w:t>11</w:t>
      </w:r>
      <w:r w:rsidRPr="00F95D47">
        <w:rPr>
          <w:rFonts w:ascii="Arial" w:hAnsi="Arial"/>
        </w:rPr>
        <w:fldChar w:fldCharType="end"/>
      </w:r>
      <w:r w:rsidR="00A22B76" w:rsidRPr="00F95D47">
        <w:rPr>
          <w:rFonts w:ascii="Arial" w:hAnsi="Arial"/>
        </w:rPr>
        <w:t>.</w:t>
      </w:r>
    </w:p>
    <w:p w:rsidR="00A22B76" w:rsidRPr="00F95D47" w:rsidRDefault="00A22B76">
      <w:pPr>
        <w:pStyle w:val="Body"/>
        <w:spacing w:before="240"/>
        <w:rPr>
          <w:rFonts w:ascii="Arial" w:hAnsi="Arial"/>
        </w:rPr>
      </w:pPr>
      <w:r w:rsidRPr="00F95D47">
        <w:rPr>
          <w:rFonts w:ascii="Arial" w:hAnsi="Arial"/>
        </w:rPr>
        <w:t xml:space="preserve">To copy features between two nodes you need to first define two variables and then define in the right part of the equation the features to be copied. </w:t>
      </w:r>
    </w:p>
    <w:p w:rsidR="00A22B76" w:rsidRPr="00F95D47" w:rsidRDefault="00A22B76">
      <w:pPr>
        <w:pStyle w:val="Body"/>
        <w:rPr>
          <w:rFonts w:ascii="Arial" w:hAnsi="Arial"/>
        </w:rPr>
      </w:pPr>
      <w:r w:rsidRPr="00F95D47">
        <w:rPr>
          <w:rFonts w:ascii="Arial" w:hAnsi="Arial"/>
        </w:rPr>
        <w:t xml:space="preserve">In the following example, the feature </w:t>
      </w:r>
      <w:r w:rsidRPr="00F95D47">
        <w:rPr>
          <w:rFonts w:ascii="Arial" w:hAnsi="Arial"/>
          <w:sz w:val="20"/>
          <w:lang w:val="en-GB"/>
        </w:rPr>
        <w:t>gender</w:t>
      </w:r>
      <w:r w:rsidRPr="00F95D47">
        <w:rPr>
          <w:rFonts w:ascii="Arial" w:hAnsi="Arial"/>
        </w:rPr>
        <w:t xml:space="preserve"> is copied from node </w:t>
      </w:r>
      <w:r w:rsidRPr="00F95D47">
        <w:rPr>
          <w:rFonts w:ascii="Arial" w:hAnsi="Arial"/>
          <w:sz w:val="20"/>
          <w:lang w:val="en-GB"/>
        </w:rPr>
        <w:t>#2</w:t>
      </w:r>
      <w:r w:rsidRPr="00F95D47">
        <w:rPr>
          <w:rFonts w:ascii="Arial" w:hAnsi="Arial"/>
        </w:rPr>
        <w:t xml:space="preserve"> to node </w:t>
      </w:r>
      <w:r w:rsidRPr="00F95D47">
        <w:rPr>
          <w:rFonts w:ascii="Arial" w:hAnsi="Arial"/>
          <w:sz w:val="20"/>
          <w:lang w:val="en-GB"/>
        </w:rPr>
        <w:t>#1</w:t>
      </w:r>
      <w:r w:rsidRPr="00F95D47">
        <w:rPr>
          <w:rFonts w:ascii="Arial" w:hAnsi="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#1[gender]={#2}.</w:t>
            </w:r>
          </w:p>
        </w:tc>
      </w:tr>
    </w:tbl>
    <w:p w:rsidR="00A22B76" w:rsidRPr="00F95D47" w:rsidRDefault="00A22B76">
      <w:pPr>
        <w:pStyle w:val="Body"/>
        <w:spacing w:before="240"/>
        <w:rPr>
          <w:rFonts w:ascii="Arial" w:hAnsi="Arial"/>
        </w:rPr>
      </w:pPr>
      <w:r w:rsidRPr="00F95D47">
        <w:rPr>
          <w:rFonts w:ascii="Arial" w:hAnsi="Arial"/>
        </w:rPr>
        <w:t xml:space="preserve">Node </w:t>
      </w:r>
      <w:r w:rsidRPr="00F95D47">
        <w:rPr>
          <w:rFonts w:ascii="Arial" w:hAnsi="Arial"/>
          <w:sz w:val="20"/>
          <w:lang w:val="en-GB"/>
        </w:rPr>
        <w:t>#2</w:t>
      </w:r>
      <w:r w:rsidRPr="00F95D47">
        <w:rPr>
          <w:rFonts w:ascii="Arial" w:hAnsi="Arial"/>
        </w:rPr>
        <w:t xml:space="preserve"> can be further constrained with specific features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#1[gender]={#2[number:plur]}.</w:t>
            </w:r>
          </w:p>
        </w:tc>
      </w:tr>
    </w:tbl>
    <w:p w:rsidR="00A22B76" w:rsidRPr="00F95D47" w:rsidRDefault="00A22B76">
      <w:pPr>
        <w:pStyle w:val="Body"/>
        <w:spacing w:before="240"/>
        <w:rPr>
          <w:rFonts w:ascii="Arial" w:hAnsi="Arial"/>
        </w:rPr>
      </w:pPr>
      <w:r w:rsidRPr="00F95D47">
        <w:rPr>
          <w:rFonts w:ascii="Arial" w:hAnsi="Arial"/>
        </w:rPr>
        <w:lastRenderedPageBreak/>
        <w:t>In the above example, the feature is copied only when node #2 is plural.  No feature can be declared in the left part of the equation.  If copying features fails, then instantiation fails.</w:t>
      </w:r>
    </w:p>
    <w:p w:rsidR="00A22B76" w:rsidRPr="00F95D47" w:rsidRDefault="00A22B76">
      <w:pPr>
        <w:pStyle w:val="Heading3"/>
        <w:rPr>
          <w:color w:val="9B2583"/>
        </w:rPr>
      </w:pPr>
      <w:bookmarkStart w:id="418" w:name="_Toc532115772"/>
      <w:bookmarkStart w:id="419" w:name="_Toc534108131"/>
      <w:bookmarkStart w:id="420" w:name="_Toc534190473"/>
      <w:bookmarkStart w:id="421" w:name="_Toc250616"/>
      <w:bookmarkStart w:id="422" w:name="_Toc263560"/>
      <w:bookmarkStart w:id="423" w:name="_Toc586381"/>
      <w:r w:rsidRPr="00F95D47">
        <w:rPr>
          <w:color w:val="9B2583"/>
        </w:rPr>
        <w:t>Using the “where” Keyword</w:t>
      </w:r>
      <w:bookmarkEnd w:id="418"/>
      <w:r w:rsidRPr="00F95D47">
        <w:rPr>
          <w:color w:val="9B2583"/>
        </w:rPr>
        <w:t xml:space="preserve"> with Variables</w:t>
      </w:r>
      <w:bookmarkEnd w:id="419"/>
      <w:bookmarkEnd w:id="420"/>
      <w:bookmarkEnd w:id="421"/>
      <w:bookmarkEnd w:id="422"/>
      <w:bookmarkEnd w:id="423"/>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"Variables:</w:instrText>
      </w:r>
      <w:r w:rsidR="00A22B76" w:rsidRPr="00F95D47">
        <w:rPr>
          <w:rFonts w:ascii="Arial" w:hAnsi="Arial"/>
          <w:lang w:val="en-GB"/>
        </w:rPr>
        <w:instrText>\</w:instrText>
      </w:r>
      <w:r w:rsidR="00A22B76" w:rsidRPr="00F95D47">
        <w:rPr>
          <w:rFonts w:ascii="Arial" w:hAnsi="Arial"/>
        </w:rPr>
        <w:instrText>"where</w:instrText>
      </w:r>
      <w:r w:rsidR="00A22B76" w:rsidRPr="00F95D47">
        <w:rPr>
          <w:rFonts w:ascii="Arial" w:hAnsi="Arial"/>
          <w:lang w:val="en-GB"/>
        </w:rPr>
        <w:instrText>\</w:instrText>
      </w:r>
      <w:r w:rsidR="00A22B76" w:rsidRPr="00F95D47">
        <w:rPr>
          <w:rFonts w:ascii="Arial" w:hAnsi="Arial"/>
        </w:rPr>
        <w:instrText xml:space="preserve">" keyword"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"where keyword" </w:instrText>
      </w:r>
      <w:r w:rsidRPr="00F95D47">
        <w:rPr>
          <w:rFonts w:ascii="Arial" w:hAnsi="Arial"/>
        </w:rPr>
        <w:fldChar w:fldCharType="end"/>
      </w:r>
      <w:r w:rsidR="00A22B76" w:rsidRPr="00F95D47">
        <w:rPr>
          <w:rFonts w:ascii="Arial" w:hAnsi="Arial"/>
        </w:rPr>
        <w:t xml:space="preserve">You can use the </w:t>
      </w:r>
      <w:r w:rsidR="00A22B76" w:rsidRPr="00F95D47">
        <w:rPr>
          <w:rFonts w:ascii="Arial" w:hAnsi="Arial"/>
          <w:sz w:val="20"/>
          <w:lang w:val="en-GB"/>
        </w:rPr>
        <w:t>where</w:t>
      </w:r>
      <w:r w:rsidR="00A22B76" w:rsidRPr="00F95D47">
        <w:rPr>
          <w:rFonts w:ascii="Arial" w:hAnsi="Arial"/>
        </w:rPr>
        <w:t xml:space="preserve"> keyword in combination with variables to specify constraints on features across different nodes in a given rule as follows:</w:t>
      </w:r>
    </w:p>
    <w:tbl>
      <w:tblPr>
        <w:tblW w:w="7939"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39"/>
      </w:tblGrid>
      <w:tr w:rsidR="00A22B76" w:rsidRPr="004C109F">
        <w:tc>
          <w:tcPr>
            <w:tcW w:w="7939" w:type="dxa"/>
          </w:tcPr>
          <w:p w:rsidR="00A22B76" w:rsidRPr="00F95D47" w:rsidRDefault="00A22B76">
            <w:pPr>
              <w:pStyle w:val="BodyText"/>
              <w:spacing w:before="120" w:after="120"/>
              <w:rPr>
                <w:rFonts w:ascii="Arial" w:hAnsi="Arial"/>
                <w:sz w:val="18"/>
              </w:rPr>
            </w:pPr>
            <w:r w:rsidRPr="00F95D47">
              <w:rPr>
                <w:rFonts w:ascii="Arial" w:hAnsi="Arial"/>
                <w:sz w:val="18"/>
              </w:rPr>
              <w:t>Det#1[first],(Ap),noun#2[last,proper:~], where(#1[gender]::#2[gender]).</w:t>
            </w:r>
          </w:p>
        </w:tc>
      </w:tr>
    </w:tbl>
    <w:p w:rsidR="00A22B76" w:rsidRPr="00F95D47" w:rsidRDefault="00A22B76">
      <w:pPr>
        <w:pStyle w:val="Body"/>
        <w:spacing w:before="240"/>
        <w:rPr>
          <w:rFonts w:ascii="Arial" w:hAnsi="Arial"/>
        </w:rPr>
      </w:pPr>
      <w:r w:rsidRPr="00F95D47">
        <w:rPr>
          <w:rFonts w:ascii="Arial" w:hAnsi="Arial"/>
        </w:rPr>
        <w:t xml:space="preserve">The above rule applies only if the </w:t>
      </w:r>
      <w:r w:rsidRPr="00F95D47">
        <w:rPr>
          <w:rFonts w:ascii="Arial" w:hAnsi="Arial"/>
          <w:sz w:val="20"/>
          <w:lang w:val="en-GB"/>
        </w:rPr>
        <w:t>Det</w:t>
      </w:r>
      <w:r w:rsidRPr="00F95D47">
        <w:rPr>
          <w:rFonts w:ascii="Arial" w:hAnsi="Arial"/>
        </w:rPr>
        <w:t xml:space="preserve"> and the </w:t>
      </w:r>
      <w:r w:rsidRPr="00F95D47">
        <w:rPr>
          <w:rFonts w:ascii="Arial" w:hAnsi="Arial"/>
          <w:sz w:val="20"/>
          <w:lang w:val="en-GB"/>
        </w:rPr>
        <w:t>noun</w:t>
      </w:r>
      <w:r w:rsidRPr="00F95D47">
        <w:rPr>
          <w:rFonts w:ascii="Arial" w:hAnsi="Arial"/>
        </w:rPr>
        <w:t xml:space="preserve"> nodes have the same gender.  </w:t>
      </w:r>
    </w:p>
    <w:p w:rsidR="00A22B76" w:rsidRPr="00F95D47" w:rsidRDefault="00A22B76">
      <w:pPr>
        <w:pStyle w:val="Body"/>
        <w:rPr>
          <w:rFonts w:ascii="Arial" w:hAnsi="Arial"/>
        </w:rPr>
      </w:pPr>
      <w:r w:rsidRPr="00F95D47">
        <w:rPr>
          <w:rFonts w:ascii="Arial" w:hAnsi="Arial"/>
        </w:rPr>
        <w:t xml:space="preserve">The </w:t>
      </w:r>
      <w:r w:rsidRPr="00F95D47">
        <w:rPr>
          <w:rFonts w:ascii="Arial" w:hAnsi="Arial"/>
          <w:sz w:val="20"/>
          <w:lang w:val="en-GB"/>
        </w:rPr>
        <w:t>where</w:t>
      </w:r>
      <w:r w:rsidRPr="00F95D47">
        <w:rPr>
          <w:rFonts w:ascii="Arial" w:hAnsi="Arial"/>
        </w:rPr>
        <w:t xml:space="preserve"> keyword can also be used to assign features to selected nodes.  For example, the following rule assigned the </w:t>
      </w:r>
      <w:r w:rsidRPr="00F95D47">
        <w:rPr>
          <w:rFonts w:ascii="Arial" w:hAnsi="Arial"/>
          <w:sz w:val="20"/>
          <w:lang w:val="en-GB"/>
        </w:rPr>
        <w:t>gender</w:t>
      </w:r>
      <w:r w:rsidRPr="00F95D47">
        <w:rPr>
          <w:rFonts w:ascii="Arial" w:hAnsi="Arial"/>
        </w:rPr>
        <w:t xml:space="preserve"> feature to the </w:t>
      </w:r>
      <w:r w:rsidRPr="00F95D47">
        <w:rPr>
          <w:rFonts w:ascii="Arial" w:hAnsi="Arial"/>
          <w:sz w:val="20"/>
          <w:lang w:val="en-GB"/>
        </w:rPr>
        <w:t>Det</w:t>
      </w:r>
      <w:r w:rsidRPr="00F95D47">
        <w:rPr>
          <w:rFonts w:ascii="Arial" w:hAnsi="Arial"/>
        </w:rPr>
        <w:t xml:space="preserve"> and </w:t>
      </w:r>
      <w:r w:rsidRPr="00F95D47">
        <w:rPr>
          <w:rFonts w:ascii="Arial" w:hAnsi="Arial"/>
          <w:sz w:val="20"/>
          <w:lang w:val="en-GB"/>
        </w:rPr>
        <w:t>noun</w:t>
      </w:r>
      <w:r w:rsidRPr="00F95D47">
        <w:rPr>
          <w:rFonts w:ascii="Arial" w:hAnsi="Arial"/>
        </w:rPr>
        <w:t xml:space="preserve"> nodes: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sz w:val="18"/>
              </w:rPr>
            </w:pPr>
            <w:r w:rsidRPr="00F95D47">
              <w:rPr>
                <w:rFonts w:ascii="Arial" w:hAnsi="Arial"/>
                <w:sz w:val="18"/>
              </w:rPr>
              <w:t>2&gt;NP-&gt; Det#1[first], (Ap), noun#2[last,proper:~],</w:t>
            </w:r>
          </w:p>
          <w:p w:rsidR="00A22B76" w:rsidRPr="00F95D47" w:rsidRDefault="00A22B76">
            <w:pPr>
              <w:pStyle w:val="BodyText"/>
              <w:spacing w:before="120" w:after="120"/>
              <w:ind w:left="300"/>
              <w:rPr>
                <w:rFonts w:ascii="Arial" w:hAnsi="Arial"/>
                <w:sz w:val="18"/>
              </w:rPr>
            </w:pPr>
            <w:r w:rsidRPr="00F95D47">
              <w:rPr>
                <w:rFonts w:ascii="Arial" w:hAnsi="Arial"/>
                <w:sz w:val="18"/>
              </w:rPr>
              <w:t>where(#0[gender]={#1 &amp; #2}).</w:t>
            </w:r>
          </w:p>
        </w:tc>
      </w:tr>
    </w:tbl>
    <w:p w:rsidR="00A22B76" w:rsidRPr="00F95D47" w:rsidRDefault="00A22B76">
      <w:pPr>
        <w:pStyle w:val="Body"/>
        <w:spacing w:before="240"/>
        <w:rPr>
          <w:rFonts w:ascii="Arial" w:hAnsi="Arial"/>
        </w:rPr>
      </w:pPr>
      <w:r w:rsidRPr="00F95D47">
        <w:rPr>
          <w:rFonts w:ascii="Arial" w:hAnsi="Arial"/>
        </w:rPr>
        <w:t xml:space="preserve">The following rule gives the new </w:t>
      </w:r>
      <w:r w:rsidRPr="00F95D47">
        <w:rPr>
          <w:rFonts w:ascii="Arial" w:hAnsi="Arial"/>
          <w:sz w:val="20"/>
          <w:lang w:val="en-GB"/>
        </w:rPr>
        <w:t>gender</w:t>
      </w:r>
      <w:r w:rsidRPr="00F95D47">
        <w:rPr>
          <w:rFonts w:ascii="Arial" w:hAnsi="Arial"/>
        </w:rPr>
        <w:t xml:space="preserve"> feature a value: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sz w:val="18"/>
              </w:rPr>
            </w:pPr>
            <w:r w:rsidRPr="00F95D47">
              <w:rPr>
                <w:rFonts w:ascii="Arial" w:hAnsi="Arial"/>
                <w:sz w:val="18"/>
              </w:rPr>
              <w:t>2&gt;NP-&gt; Det#1[first], (Ap), noun#2[last,proper:~],</w:t>
            </w:r>
          </w:p>
          <w:p w:rsidR="00A22B76" w:rsidRPr="00F95D47" w:rsidRDefault="00A22B76">
            <w:pPr>
              <w:pStyle w:val="BodyText"/>
              <w:spacing w:before="120" w:after="120"/>
              <w:ind w:left="300"/>
              <w:rPr>
                <w:rFonts w:ascii="Arial" w:hAnsi="Arial"/>
                <w:sz w:val="18"/>
              </w:rPr>
            </w:pPr>
            <w:r w:rsidRPr="00F95D47">
              <w:rPr>
                <w:rFonts w:ascii="Arial" w:hAnsi="Arial"/>
                <w:sz w:val="18"/>
              </w:rPr>
              <w:t>where(#0[gender=fem]).</w:t>
            </w:r>
          </w:p>
        </w:tc>
      </w:tr>
    </w:tbl>
    <w:p w:rsidR="00A22B76" w:rsidRPr="00F95D47" w:rsidRDefault="00A22B76">
      <w:pPr>
        <w:pStyle w:val="Body"/>
        <w:spacing w:before="240"/>
        <w:rPr>
          <w:rFonts w:ascii="Arial" w:hAnsi="Arial"/>
        </w:rPr>
      </w:pPr>
      <w:r w:rsidRPr="00F95D47">
        <w:rPr>
          <w:rFonts w:ascii="Arial" w:hAnsi="Arial"/>
        </w:rPr>
        <w:t xml:space="preserve">By default, the variable </w:t>
      </w:r>
      <w:r w:rsidRPr="00F95D47">
        <w:rPr>
          <w:rFonts w:ascii="Arial" w:hAnsi="Arial"/>
          <w:sz w:val="20"/>
          <w:lang w:val="en-GB"/>
        </w:rPr>
        <w:t>#0</w:t>
      </w:r>
      <w:r w:rsidRPr="00F95D47">
        <w:rPr>
          <w:rFonts w:ascii="Arial" w:hAnsi="Arial"/>
        </w:rPr>
        <w:t xml:space="preserve"> refers to a node that is being created on the left side of the rule.</w:t>
      </w:r>
    </w:p>
    <w:p w:rsidR="00A22B76" w:rsidRPr="00F95D47" w:rsidRDefault="00A22B76">
      <w:pPr>
        <w:pStyle w:val="Heading3"/>
        <w:rPr>
          <w:color w:val="9B2583"/>
        </w:rPr>
      </w:pPr>
      <w:bookmarkStart w:id="424" w:name="_Toc534108132"/>
      <w:bookmarkStart w:id="425" w:name="_Toc534190474"/>
      <w:bookmarkStart w:id="426" w:name="_Toc250617"/>
      <w:bookmarkStart w:id="427" w:name="_Toc263561"/>
      <w:bookmarkStart w:id="428" w:name="_Toc586382"/>
      <w:r w:rsidRPr="00F95D47">
        <w:rPr>
          <w:color w:val="9B2583"/>
        </w:rPr>
        <w:t>Using Operators with Variable</w:t>
      </w:r>
      <w:bookmarkEnd w:id="424"/>
      <w:bookmarkEnd w:id="425"/>
      <w:bookmarkEnd w:id="426"/>
      <w:bookmarkEnd w:id="427"/>
      <w:bookmarkEnd w:id="428"/>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"Operators:Variables and" </w:instrText>
      </w:r>
      <w:r w:rsidRPr="00F95D47">
        <w:rPr>
          <w:rFonts w:ascii="Arial" w:hAnsi="Arial"/>
        </w:rPr>
        <w:fldChar w:fldCharType="end"/>
      </w:r>
      <w:r w:rsidR="00A22B76" w:rsidRPr="00F95D47">
        <w:rPr>
          <w:rFonts w:ascii="Arial" w:hAnsi="Arial"/>
        </w:rPr>
        <w:t xml:space="preserve">You can use all of the usual operators with variables.  One additional operator, </w:t>
      </w:r>
      <w:r w:rsidR="00A22B76" w:rsidRPr="00F95D47">
        <w:rPr>
          <w:rFonts w:ascii="Arial" w:hAnsi="Arial"/>
          <w:sz w:val="20"/>
          <w:lang w:val="en-GB"/>
        </w:rPr>
        <w:t>::</w:t>
      </w:r>
      <w:r w:rsidR="00A22B76" w:rsidRPr="00F95D47">
        <w:rPr>
          <w:rFonts w:ascii="Arial" w:hAnsi="Arial"/>
        </w:rPr>
        <w:t xml:space="preserve">, imposes a strict comparison between features. This operator requires all fields to be instantiated in both structures. For example, the following rule imposes a strict comparison between </w:t>
      </w:r>
      <w:r w:rsidR="00A22B76" w:rsidRPr="00F95D47">
        <w:rPr>
          <w:rFonts w:ascii="Arial" w:hAnsi="Arial"/>
          <w:sz w:val="20"/>
          <w:lang w:val="en-GB"/>
        </w:rPr>
        <w:t>agreement</w:t>
      </w:r>
      <w:r w:rsidR="00A22B76" w:rsidRPr="00F95D47">
        <w:rPr>
          <w:rFonts w:ascii="Arial" w:hAnsi="Arial"/>
        </w:rPr>
        <w:t xml:space="preserve">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240" w:after="240"/>
              <w:rPr>
                <w:rFonts w:ascii="Arial" w:hAnsi="Arial"/>
                <w:sz w:val="18"/>
              </w:rPr>
            </w:pPr>
            <w:r w:rsidRPr="00F95D47">
              <w:rPr>
                <w:rFonts w:ascii="Arial" w:hAnsi="Arial"/>
              </w:rPr>
              <w:t>#1[agreement]::#2[agreement].</w:t>
            </w:r>
          </w:p>
        </w:tc>
      </w:tr>
    </w:tbl>
    <w:p w:rsidR="00A22B76" w:rsidRPr="00F95D47" w:rsidRDefault="00A22B76">
      <w:pPr>
        <w:pStyle w:val="Body"/>
        <w:spacing w:before="240"/>
        <w:rPr>
          <w:rFonts w:ascii="Arial" w:hAnsi="Arial"/>
        </w:rPr>
      </w:pPr>
      <w:r w:rsidRPr="00F95D47">
        <w:rPr>
          <w:rFonts w:ascii="Arial" w:hAnsi="Arial"/>
        </w:rPr>
        <w:t xml:space="preserve">This comparison succeeds if node </w:t>
      </w:r>
      <w:r w:rsidRPr="00F95D47">
        <w:rPr>
          <w:rFonts w:ascii="Arial" w:hAnsi="Arial"/>
          <w:sz w:val="20"/>
          <w:lang w:val="en-GB"/>
        </w:rPr>
        <w:t>#2</w:t>
      </w:r>
      <w:r w:rsidRPr="00F95D47">
        <w:rPr>
          <w:rFonts w:ascii="Arial" w:hAnsi="Arial"/>
        </w:rPr>
        <w:t xml:space="preserve"> bears the same values for the </w:t>
      </w:r>
      <w:r w:rsidRPr="00F95D47">
        <w:rPr>
          <w:rFonts w:ascii="Arial" w:hAnsi="Arial"/>
          <w:sz w:val="20"/>
          <w:lang w:val="en-GB"/>
        </w:rPr>
        <w:t>agreement</w:t>
      </w:r>
      <w:r w:rsidRPr="00F95D47">
        <w:rPr>
          <w:rFonts w:ascii="Arial" w:hAnsi="Arial"/>
        </w:rPr>
        <w:t xml:space="preserve"> features as node </w:t>
      </w:r>
      <w:r w:rsidRPr="00F95D47">
        <w:rPr>
          <w:rFonts w:ascii="Arial" w:hAnsi="Arial"/>
          <w:sz w:val="20"/>
          <w:lang w:val="en-GB"/>
        </w:rPr>
        <w:t>#1</w:t>
      </w:r>
      <w:r w:rsidRPr="00F95D47">
        <w:rPr>
          <w:rFonts w:ascii="Arial" w:hAnsi="Arial"/>
        </w:rPr>
        <w:t>.</w:t>
      </w:r>
    </w:p>
    <w:p w:rsidR="00A22B76" w:rsidRPr="00F95D47" w:rsidRDefault="00A22B76">
      <w:pPr>
        <w:pStyle w:val="Heading1"/>
      </w:pPr>
      <w:bookmarkStart w:id="429" w:name="_Chapter_3:_Writing"/>
      <w:bookmarkStart w:id="430" w:name="_Toc534017303"/>
      <w:bookmarkStart w:id="431" w:name="_Toc534019466"/>
      <w:bookmarkStart w:id="432" w:name="_Toc534108133"/>
      <w:bookmarkStart w:id="433" w:name="_Toc534190475"/>
      <w:bookmarkStart w:id="434" w:name="_Toc250618"/>
      <w:bookmarkStart w:id="435" w:name="_Toc263562"/>
      <w:bookmarkStart w:id="436" w:name="_Toc586383"/>
      <w:bookmarkStart w:id="437" w:name="_Toc532031032"/>
      <w:bookmarkStart w:id="438" w:name="_Toc532115773"/>
      <w:bookmarkEnd w:id="429"/>
      <w:r w:rsidRPr="00F95D47">
        <w:rPr>
          <w:b w:val="0"/>
          <w:bCs w:val="0"/>
        </w:rPr>
        <w:lastRenderedPageBreak/>
        <w:t>Chapter 3:</w:t>
      </w:r>
      <w:r w:rsidRPr="00F95D47">
        <w:br/>
        <w:t>Writing Rules</w:t>
      </w:r>
      <w:bookmarkEnd w:id="430"/>
      <w:bookmarkEnd w:id="431"/>
      <w:bookmarkEnd w:id="432"/>
      <w:bookmarkEnd w:id="433"/>
      <w:bookmarkEnd w:id="434"/>
      <w:bookmarkEnd w:id="435"/>
      <w:bookmarkEnd w:id="436"/>
    </w:p>
    <w:p w:rsidR="00A22B76" w:rsidRPr="00F95D47" w:rsidRDefault="00A22B76">
      <w:pPr>
        <w:pStyle w:val="Body"/>
        <w:rPr>
          <w:rFonts w:ascii="Arial" w:hAnsi="Arial"/>
        </w:rPr>
      </w:pPr>
      <w:r w:rsidRPr="00F95D47">
        <w:rPr>
          <w:rFonts w:ascii="Arial" w:hAnsi="Arial"/>
        </w:rPr>
        <w:t>This chapter describes how to write the different types of rules used in XIP grammars.  It includes the following sections:</w:t>
      </w:r>
    </w:p>
    <w:p w:rsidR="00A22B76" w:rsidRPr="00F95D47" w:rsidRDefault="00753B75">
      <w:pPr>
        <w:pStyle w:val="Bullets"/>
        <w:rPr>
          <w:rFonts w:ascii="Arial" w:hAnsi="Arial"/>
        </w:rPr>
      </w:pPr>
      <w:hyperlink w:anchor="_Input_Control_Rules" w:history="1">
        <w:r w:rsidR="00A22B76" w:rsidRPr="00F95D47">
          <w:rPr>
            <w:rStyle w:val="Hyperlink"/>
            <w:rFonts w:ascii="Arial" w:hAnsi="Arial"/>
          </w:rPr>
          <w:t>Declaring Features, Categories, and Dependencies</w:t>
        </w:r>
      </w:hyperlink>
    </w:p>
    <w:p w:rsidR="00A22B76" w:rsidRPr="00F95D47" w:rsidRDefault="00753B75">
      <w:pPr>
        <w:pStyle w:val="Bullets"/>
        <w:rPr>
          <w:rFonts w:ascii="Arial" w:hAnsi="Arial"/>
        </w:rPr>
      </w:pPr>
      <w:hyperlink w:anchor="_Using_Input_Control" w:history="1">
        <w:r w:rsidR="00A22B76" w:rsidRPr="00F95D47">
          <w:rPr>
            <w:rStyle w:val="Hyperlink"/>
            <w:rFonts w:ascii="Arial" w:hAnsi="Arial"/>
          </w:rPr>
          <w:t>Writing Input Control Rules</w:t>
        </w:r>
      </w:hyperlink>
    </w:p>
    <w:p w:rsidR="00A22B76" w:rsidRPr="00F95D47" w:rsidRDefault="00753B75">
      <w:pPr>
        <w:pStyle w:val="Bullets"/>
        <w:rPr>
          <w:rFonts w:ascii="Arial" w:hAnsi="Arial"/>
        </w:rPr>
      </w:pPr>
      <w:hyperlink w:anchor="_Writing_Disambiguation_Rules" w:history="1">
        <w:r w:rsidR="00A22B76" w:rsidRPr="00F95D47">
          <w:rPr>
            <w:rStyle w:val="Hyperlink"/>
            <w:rFonts w:ascii="Arial" w:hAnsi="Arial"/>
          </w:rPr>
          <w:t>Writing Disambiguation Rules</w:t>
        </w:r>
      </w:hyperlink>
    </w:p>
    <w:p w:rsidR="00A22B76" w:rsidRPr="00F95D47" w:rsidRDefault="00753B75">
      <w:pPr>
        <w:pStyle w:val="Bullets"/>
        <w:rPr>
          <w:rFonts w:ascii="Arial" w:hAnsi="Arial"/>
        </w:rPr>
      </w:pPr>
      <w:hyperlink w:anchor="_Writing_Chunking_Rules" w:history="1">
        <w:r w:rsidR="00A22B76" w:rsidRPr="00F95D47">
          <w:rPr>
            <w:rStyle w:val="Hyperlink"/>
            <w:rFonts w:ascii="Arial" w:hAnsi="Arial"/>
          </w:rPr>
          <w:t>Writing Chunking Rules</w:t>
        </w:r>
      </w:hyperlink>
    </w:p>
    <w:p w:rsidR="00A22B76" w:rsidRPr="00F95D47" w:rsidRDefault="00753B75">
      <w:pPr>
        <w:pStyle w:val="Bullets"/>
        <w:rPr>
          <w:rFonts w:ascii="Arial" w:hAnsi="Arial"/>
        </w:rPr>
      </w:pPr>
      <w:hyperlink w:anchor="_Building_Dependency_Relationships" w:history="1">
        <w:r w:rsidR="00A22B76" w:rsidRPr="00F95D47">
          <w:rPr>
            <w:rStyle w:val="Hyperlink"/>
            <w:rFonts w:ascii="Arial" w:hAnsi="Arial"/>
          </w:rPr>
          <w:t>Building Dependency Relationships</w:t>
        </w:r>
      </w:hyperlink>
    </w:p>
    <w:p w:rsidR="00A22B76" w:rsidRPr="00F95D47" w:rsidRDefault="00753B75">
      <w:pPr>
        <w:pStyle w:val="Bullets"/>
        <w:rPr>
          <w:rFonts w:ascii="Arial" w:hAnsi="Arial"/>
        </w:rPr>
      </w:pPr>
      <w:hyperlink w:anchor="_Advanced_Rules" w:history="1">
        <w:r w:rsidR="00A22B76" w:rsidRPr="00F95D47">
          <w:rPr>
            <w:rStyle w:val="Hyperlink"/>
            <w:rFonts w:ascii="Arial" w:hAnsi="Arial"/>
          </w:rPr>
          <w:t>Advanced Rules</w:t>
        </w:r>
      </w:hyperlink>
    </w:p>
    <w:p w:rsidR="00A22B76" w:rsidRPr="00F95D47" w:rsidRDefault="00A22B76">
      <w:pPr>
        <w:pStyle w:val="Heading2"/>
        <w:rPr>
          <w:color w:val="9B2583"/>
        </w:rPr>
      </w:pPr>
      <w:bookmarkStart w:id="439" w:name="_Input_Control_Rules"/>
      <w:bookmarkStart w:id="440" w:name="_Using_Input_Control"/>
      <w:bookmarkStart w:id="441" w:name="_Toc534017290"/>
      <w:bookmarkStart w:id="442" w:name="_Toc534019467"/>
      <w:bookmarkStart w:id="443" w:name="_Toc534108134"/>
      <w:bookmarkStart w:id="444" w:name="_Toc534190476"/>
      <w:bookmarkStart w:id="445" w:name="_Toc250619"/>
      <w:bookmarkStart w:id="446" w:name="_Ref258581"/>
      <w:bookmarkStart w:id="447" w:name="_Ref258584"/>
      <w:bookmarkStart w:id="448" w:name="_Toc263563"/>
      <w:bookmarkStart w:id="449" w:name="_Toc586384"/>
      <w:bookmarkStart w:id="450" w:name="_Toc532031034"/>
      <w:bookmarkStart w:id="451" w:name="_Toc532115775"/>
      <w:bookmarkStart w:id="452" w:name="_Toc532126913"/>
      <w:bookmarkStart w:id="453" w:name="_Toc532296347"/>
      <w:bookmarkStart w:id="454" w:name="_Toc532630251"/>
      <w:bookmarkStart w:id="455" w:name="_Toc532630328"/>
      <w:bookmarkStart w:id="456" w:name="_Toc532633839"/>
      <w:bookmarkStart w:id="457" w:name="_Toc532877649"/>
      <w:bookmarkStart w:id="458" w:name="_Toc533579002"/>
      <w:bookmarkStart w:id="459" w:name="_Toc534017304"/>
      <w:bookmarkEnd w:id="437"/>
      <w:bookmarkEnd w:id="438"/>
      <w:bookmarkEnd w:id="439"/>
      <w:bookmarkEnd w:id="440"/>
      <w:r w:rsidRPr="00F95D47">
        <w:rPr>
          <w:color w:val="9B2583"/>
        </w:rPr>
        <w:t>Declaring Features, Categories, and Dependencies</w:t>
      </w:r>
      <w:bookmarkEnd w:id="441"/>
      <w:bookmarkEnd w:id="442"/>
      <w:bookmarkEnd w:id="443"/>
      <w:bookmarkEnd w:id="444"/>
      <w:bookmarkEnd w:id="445"/>
      <w:bookmarkEnd w:id="446"/>
      <w:bookmarkEnd w:id="447"/>
      <w:bookmarkEnd w:id="448"/>
      <w:bookmarkEnd w:id="449"/>
    </w:p>
    <w:p w:rsidR="00A22B76" w:rsidRPr="00F95D47" w:rsidRDefault="00A22B76">
      <w:pPr>
        <w:pStyle w:val="Body"/>
        <w:rPr>
          <w:rFonts w:ascii="Arial" w:hAnsi="Arial"/>
        </w:rPr>
      </w:pPr>
      <w:r w:rsidRPr="00F95D47">
        <w:rPr>
          <w:rFonts w:ascii="Arial" w:hAnsi="Arial"/>
        </w:rPr>
        <w:t>XIP, like programming languages, requires you to declare the feature, category, and dependency names used by the rules.  The following sections describe how to declare each type of name.</w:t>
      </w:r>
    </w:p>
    <w:p w:rsidR="00A22B76" w:rsidRPr="00F95D47" w:rsidRDefault="00A22B76">
      <w:pPr>
        <w:pStyle w:val="Heading3"/>
        <w:rPr>
          <w:color w:val="9B2583"/>
        </w:rPr>
      </w:pPr>
      <w:bookmarkStart w:id="460" w:name="_Toc534017291"/>
      <w:bookmarkStart w:id="461" w:name="_Toc534019468"/>
      <w:bookmarkStart w:id="462" w:name="_Ref534106418"/>
      <w:bookmarkStart w:id="463" w:name="_Ref534106429"/>
      <w:bookmarkStart w:id="464" w:name="_Toc534108135"/>
      <w:bookmarkStart w:id="465" w:name="_Toc534190477"/>
      <w:bookmarkStart w:id="466" w:name="_Toc250620"/>
      <w:bookmarkStart w:id="467" w:name="_Toc263564"/>
      <w:bookmarkStart w:id="468" w:name="_Toc586385"/>
      <w:r w:rsidRPr="00F95D47">
        <w:rPr>
          <w:color w:val="9B2583"/>
        </w:rPr>
        <w:t>Declaring Features</w:t>
      </w:r>
      <w:bookmarkEnd w:id="460"/>
      <w:bookmarkEnd w:id="461"/>
      <w:bookmarkEnd w:id="462"/>
      <w:bookmarkEnd w:id="463"/>
      <w:bookmarkEnd w:id="464"/>
      <w:bookmarkEnd w:id="465"/>
      <w:bookmarkEnd w:id="466"/>
      <w:bookmarkEnd w:id="467"/>
      <w:bookmarkEnd w:id="468"/>
    </w:p>
    <w:p w:rsidR="00A22B76" w:rsidRPr="00F95D47" w:rsidRDefault="00A22B76">
      <w:pPr>
        <w:pStyle w:val="Body"/>
        <w:rPr>
          <w:rFonts w:ascii="Arial" w:hAnsi="Arial"/>
          <w:lang w:val="en-GB"/>
        </w:rPr>
      </w:pPr>
      <w:r w:rsidRPr="00F95D47">
        <w:rPr>
          <w:rFonts w:ascii="Arial" w:hAnsi="Arial"/>
          <w:lang w:val="en-GB"/>
        </w:rPr>
        <w:t xml:space="preserve">Each node in the chunk tree is associated with features.  A feature expresses properties of the node, such as singular or plural, number, and gender.  A feature is instantiated as a </w:t>
      </w:r>
      <w:r w:rsidRPr="00F95D47">
        <w:rPr>
          <w:rFonts w:ascii="Arial" w:hAnsi="Arial"/>
          <w:sz w:val="20"/>
          <w:lang w:val="en-GB"/>
        </w:rPr>
        <w:t>feature:value</w:t>
      </w:r>
      <w:r w:rsidRPr="00F95D47">
        <w:rPr>
          <w:rFonts w:ascii="Arial" w:hAnsi="Arial"/>
          <w:lang w:val="en-GB"/>
        </w:rPr>
        <w:t xml:space="preserve"> pair.  Rules may also instantiate new features on a node. </w:t>
      </w:r>
    </w:p>
    <w:p w:rsidR="00A22B76" w:rsidRPr="00F95D47" w:rsidRDefault="00A22B76">
      <w:pPr>
        <w:pStyle w:val="Body"/>
        <w:rPr>
          <w:rFonts w:ascii="Arial" w:hAnsi="Arial"/>
          <w:lang w:val="en-GB"/>
        </w:rPr>
      </w:pPr>
      <w:r w:rsidRPr="00F95D47">
        <w:rPr>
          <w:rFonts w:ascii="Arial" w:hAnsi="Arial"/>
          <w:lang w:val="en-GB"/>
        </w:rPr>
        <w:t xml:space="preserve">Features are listed in the feature declaration file (by default, </w:t>
      </w:r>
      <w:r w:rsidRPr="00F95D47">
        <w:rPr>
          <w:rFonts w:ascii="Arial" w:hAnsi="Arial"/>
          <w:sz w:val="20"/>
          <w:lang w:val="en-GB"/>
        </w:rPr>
        <w:t>features.xip)</w:t>
      </w:r>
      <w:r w:rsidRPr="00F95D47">
        <w:rPr>
          <w:rFonts w:ascii="Arial" w:hAnsi="Arial"/>
          <w:lang w:val="en-GB"/>
        </w:rPr>
        <w:t>.  Features can also be provided in a custom lexicon file.</w:t>
      </w:r>
    </w:p>
    <w:p w:rsidR="00A22B76" w:rsidRPr="00F95D47" w:rsidRDefault="00A22B76">
      <w:pPr>
        <w:pStyle w:val="Sectionheading"/>
        <w:framePr w:wrap="around"/>
        <w:rPr>
          <w:rFonts w:ascii="Arial" w:hAnsi="Arial"/>
          <w:color w:val="9B2583"/>
        </w:rPr>
      </w:pPr>
      <w:r w:rsidRPr="00F95D47">
        <w:rPr>
          <w:rFonts w:ascii="Arial" w:hAnsi="Arial"/>
          <w:color w:val="9B2583"/>
        </w:rPr>
        <w:t>Syntax</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"Features:Syntax" </w:instrText>
      </w:r>
      <w:r w:rsidRPr="00F95D47">
        <w:rPr>
          <w:rFonts w:ascii="Arial" w:hAnsi="Arial"/>
        </w:rPr>
        <w:fldChar w:fldCharType="end"/>
      </w:r>
      <w:r w:rsidR="00A22B76" w:rsidRPr="00F95D47">
        <w:rPr>
          <w:rFonts w:ascii="Arial" w:hAnsi="Arial"/>
        </w:rPr>
        <w:t>Features are declared using the following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feature1:{value1,value2,...,valueN},</w:t>
            </w:r>
          </w:p>
          <w:p w:rsidR="00A22B76" w:rsidRPr="00F95D47" w:rsidRDefault="00A22B76">
            <w:pPr>
              <w:pStyle w:val="BodyText"/>
              <w:spacing w:before="120" w:after="120"/>
              <w:rPr>
                <w:rFonts w:ascii="Arial" w:hAnsi="Arial"/>
              </w:rPr>
            </w:pPr>
            <w:r w:rsidRPr="00F95D47">
              <w:rPr>
                <w:rFonts w:ascii="Arial" w:hAnsi="Arial"/>
              </w:rPr>
              <w:t>feature2:{value1,value2,...,valueN},</w:t>
            </w:r>
          </w:p>
          <w:p w:rsidR="00A22B76" w:rsidRPr="00F95D47" w:rsidRDefault="00A22B76">
            <w:pPr>
              <w:pStyle w:val="BodyText"/>
              <w:spacing w:before="120" w:after="120"/>
              <w:rPr>
                <w:rFonts w:ascii="Arial" w:hAnsi="Arial"/>
              </w:rPr>
            </w:pPr>
            <w:r w:rsidRPr="00F95D47">
              <w:rPr>
                <w:rFonts w:ascii="Arial" w:hAnsi="Arial"/>
              </w:rPr>
              <w:t>...</w:t>
            </w:r>
          </w:p>
          <w:p w:rsidR="00A22B76" w:rsidRPr="00F95D47" w:rsidRDefault="00A22B76">
            <w:pPr>
              <w:pStyle w:val="BodyText"/>
              <w:spacing w:before="120" w:after="120"/>
              <w:rPr>
                <w:rFonts w:ascii="Arial" w:hAnsi="Arial"/>
              </w:rPr>
            </w:pPr>
            <w:r w:rsidRPr="00F95D47">
              <w:rPr>
                <w:rFonts w:ascii="Arial" w:hAnsi="Arial"/>
              </w:rPr>
              <w:t>featureN:{value1,value2,...,valueN},</w:t>
            </w:r>
          </w:p>
        </w:tc>
      </w:tr>
    </w:tbl>
    <w:p w:rsidR="00A22B76" w:rsidRPr="00F95D47" w:rsidRDefault="00A22B76">
      <w:pPr>
        <w:pStyle w:val="Body"/>
        <w:spacing w:before="120"/>
        <w:rPr>
          <w:rFonts w:ascii="Arial" w:hAnsi="Arial"/>
        </w:rPr>
      </w:pPr>
      <w:r w:rsidRPr="00F95D47">
        <w:rPr>
          <w:rFonts w:ascii="Arial" w:hAnsi="Arial"/>
        </w:rPr>
        <w:t xml:space="preserve">In the above syntax, </w:t>
      </w:r>
      <w:r w:rsidRPr="00F95D47">
        <w:rPr>
          <w:rFonts w:ascii="Arial" w:hAnsi="Arial"/>
          <w:sz w:val="20"/>
          <w:lang w:val="en-GB"/>
        </w:rPr>
        <w:t>feature1</w:t>
      </w:r>
      <w:r w:rsidRPr="00F95D47">
        <w:rPr>
          <w:rFonts w:ascii="Arial" w:hAnsi="Arial"/>
        </w:rPr>
        <w:t xml:space="preserve">, </w:t>
      </w:r>
      <w:r w:rsidRPr="00F95D47">
        <w:rPr>
          <w:rFonts w:ascii="Arial" w:hAnsi="Arial"/>
          <w:sz w:val="20"/>
          <w:lang w:val="en-GB"/>
        </w:rPr>
        <w:t>feature2</w:t>
      </w:r>
      <w:r w:rsidRPr="00F95D47">
        <w:rPr>
          <w:rFonts w:ascii="Arial" w:hAnsi="Arial"/>
        </w:rPr>
        <w:t xml:space="preserve">, and </w:t>
      </w:r>
      <w:r w:rsidRPr="00F95D47">
        <w:rPr>
          <w:rFonts w:ascii="Arial" w:hAnsi="Arial"/>
          <w:sz w:val="20"/>
          <w:lang w:val="en-GB"/>
        </w:rPr>
        <w:t>featureN</w:t>
      </w:r>
      <w:r w:rsidRPr="00F95D47">
        <w:rPr>
          <w:rFonts w:ascii="Arial" w:hAnsi="Arial"/>
        </w:rPr>
        <w:t xml:space="preserve"> are the feature names and </w:t>
      </w:r>
      <w:r w:rsidRPr="00F95D47">
        <w:rPr>
          <w:rFonts w:ascii="Arial" w:hAnsi="Arial"/>
          <w:sz w:val="20"/>
          <w:lang w:val="en-GB"/>
        </w:rPr>
        <w:t>value1</w:t>
      </w:r>
      <w:r w:rsidRPr="00F95D47">
        <w:rPr>
          <w:rFonts w:ascii="Arial" w:hAnsi="Arial"/>
        </w:rPr>
        <w:t xml:space="preserve">, </w:t>
      </w:r>
      <w:r w:rsidRPr="00F95D47">
        <w:rPr>
          <w:rFonts w:ascii="Arial" w:hAnsi="Arial"/>
          <w:sz w:val="20"/>
          <w:lang w:val="en-GB"/>
        </w:rPr>
        <w:t>value2</w:t>
      </w:r>
      <w:r w:rsidRPr="00F95D47">
        <w:rPr>
          <w:rFonts w:ascii="Arial" w:hAnsi="Arial"/>
        </w:rPr>
        <w:t xml:space="preserve">, and </w:t>
      </w:r>
      <w:r w:rsidRPr="00F95D47">
        <w:rPr>
          <w:rFonts w:ascii="Arial" w:hAnsi="Arial"/>
          <w:sz w:val="20"/>
          <w:lang w:val="en-GB"/>
        </w:rPr>
        <w:t>valueN</w:t>
      </w:r>
      <w:r w:rsidRPr="00F95D47">
        <w:rPr>
          <w:rFonts w:ascii="Arial" w:hAnsi="Arial"/>
        </w:rPr>
        <w:t xml:space="preserve"> represent the collection of different values available for the feature. Lists of values are always defined using braces (</w:t>
      </w:r>
      <w:r w:rsidRPr="00F95D47">
        <w:rPr>
          <w:rFonts w:ascii="Arial" w:hAnsi="Arial"/>
          <w:sz w:val="20"/>
          <w:lang w:val="en-GB"/>
        </w:rPr>
        <w:t>{}</w:t>
      </w:r>
      <w:r w:rsidRPr="00F95D47">
        <w:rPr>
          <w:rFonts w:ascii="Arial" w:hAnsi="Arial"/>
        </w:rPr>
        <w:t xml:space="preserve">). A list of values is known as a domain of features.  </w:t>
      </w:r>
      <w:r w:rsidRPr="00F95D47">
        <w:rPr>
          <w:rFonts w:ascii="Arial" w:hAnsi="Arial"/>
        </w:rPr>
        <w:lastRenderedPageBreak/>
        <w:t xml:space="preserve">The values can be any string, integer, or range of integers (such as </w:t>
      </w:r>
      <w:r w:rsidRPr="00F95D47">
        <w:rPr>
          <w:rFonts w:ascii="Arial" w:hAnsi="Arial"/>
          <w:sz w:val="20"/>
          <w:lang w:val="en-GB"/>
        </w:rPr>
        <w:t>1-3</w:t>
      </w:r>
      <w:r w:rsidRPr="00F95D47">
        <w:rPr>
          <w:rFonts w:ascii="Arial" w:hAnsi="Arial"/>
        </w:rPr>
        <w:t>).</w:t>
      </w:r>
    </w:p>
    <w:tbl>
      <w:tblPr>
        <w:tblW w:w="7513" w:type="dxa"/>
        <w:tblInd w:w="-34"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1222"/>
        <w:gridCol w:w="6291"/>
      </w:tblGrid>
      <w:tr w:rsidR="00A22B76" w:rsidRPr="004C109F">
        <w:tc>
          <w:tcPr>
            <w:tcW w:w="1222" w:type="dxa"/>
            <w:tcBorders>
              <w:right w:val="nil"/>
            </w:tcBorders>
          </w:tcPr>
          <w:p w:rsidR="00A22B76" w:rsidRPr="004C109F" w:rsidRDefault="00A22B76">
            <w:pPr>
              <w:pStyle w:val="Body"/>
              <w:keepNext/>
              <w:spacing w:before="120" w:after="120"/>
              <w:rPr>
                <w:rFonts w:ascii="Xerox Sans" w:hAnsi="Xerox Sans"/>
              </w:rPr>
            </w:pPr>
            <w:r w:rsidRPr="00F95D47">
              <w:rPr>
                <w:rFonts w:ascii="Arial" w:hAnsi="Arial"/>
                <w:b/>
                <w:bCs/>
              </w:rPr>
              <w:t>NOTE:</w:t>
            </w:r>
          </w:p>
        </w:tc>
        <w:tc>
          <w:tcPr>
            <w:tcW w:w="6291" w:type="dxa"/>
            <w:tcBorders>
              <w:left w:val="nil"/>
            </w:tcBorders>
          </w:tcPr>
          <w:p w:rsidR="00A22B76" w:rsidRPr="00F95D47" w:rsidRDefault="00A22B76">
            <w:pPr>
              <w:pStyle w:val="Body"/>
              <w:keepNext/>
              <w:spacing w:before="120" w:after="120"/>
              <w:rPr>
                <w:rFonts w:ascii="Arial" w:hAnsi="Arial"/>
              </w:rPr>
            </w:pPr>
            <w:r w:rsidRPr="00F95D47">
              <w:rPr>
                <w:rFonts w:ascii="Arial" w:hAnsi="Arial"/>
              </w:rPr>
              <w:t xml:space="preserve">The same node cannot have two features that have the same name with different values.  For example, the same node cannot have the feature </w:t>
            </w:r>
            <w:r w:rsidRPr="00F95D47">
              <w:rPr>
                <w:rFonts w:ascii="Arial" w:hAnsi="Arial"/>
                <w:sz w:val="20"/>
                <w:lang w:val="en-GB"/>
              </w:rPr>
              <w:t>feature1:value1</w:t>
            </w:r>
            <w:r w:rsidRPr="00F95D47">
              <w:rPr>
                <w:rFonts w:ascii="Arial" w:hAnsi="Arial"/>
              </w:rPr>
              <w:t xml:space="preserve"> and the feature </w:t>
            </w:r>
            <w:r w:rsidRPr="00F95D47">
              <w:rPr>
                <w:rFonts w:ascii="Arial" w:hAnsi="Arial"/>
                <w:sz w:val="20"/>
                <w:lang w:val="en-GB"/>
              </w:rPr>
              <w:t>feature1:value2</w:t>
            </w:r>
            <w:r w:rsidRPr="00F95D47">
              <w:rPr>
                <w:rFonts w:ascii="Arial" w:hAnsi="Arial"/>
              </w:rPr>
              <w:t>.</w:t>
            </w:r>
          </w:p>
        </w:tc>
      </w:tr>
    </w:tbl>
    <w:p w:rsidR="00A22B76" w:rsidRPr="00F95D47" w:rsidRDefault="00A22B76">
      <w:pPr>
        <w:pStyle w:val="Sectionheading"/>
        <w:framePr w:wrap="around"/>
        <w:spacing w:before="240"/>
        <w:rPr>
          <w:rFonts w:ascii="Arial" w:hAnsi="Arial"/>
          <w:color w:val="9B2583"/>
        </w:rPr>
      </w:pPr>
      <w:bookmarkStart w:id="469" w:name="_Ref532379566"/>
      <w:r w:rsidRPr="00F95D47">
        <w:rPr>
          <w:rFonts w:ascii="Arial" w:hAnsi="Arial"/>
          <w:color w:val="9B2583"/>
        </w:rPr>
        <w:t>Defining General Features</w:t>
      </w:r>
      <w:bookmarkEnd w:id="469"/>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"Features:Groups of features ([])" </w:instrText>
      </w:r>
      <w:r w:rsidRPr="00F95D47">
        <w:rPr>
          <w:rFonts w:ascii="Arial" w:hAnsi="Arial"/>
        </w:rPr>
        <w:fldChar w:fldCharType="end"/>
      </w:r>
      <w:r w:rsidR="00A22B76" w:rsidRPr="00F95D47">
        <w:rPr>
          <w:rFonts w:ascii="Arial" w:hAnsi="Arial"/>
        </w:rPr>
        <w:t xml:space="preserve">XIP allows you to define general features that refer to a group of features.  General features are used to evaluate if a node in the chunk tree contains one of the features referenced by the general feature. A list of features is defined using square brackets </w:t>
      </w:r>
      <w:r w:rsidR="00A22B76" w:rsidRPr="00F95D47">
        <w:rPr>
          <w:rFonts w:ascii="Arial" w:hAnsi="Arial"/>
        </w:rPr>
        <w:br/>
        <w:t>([]).</w:t>
      </w:r>
    </w:p>
    <w:p w:rsidR="00A22B76" w:rsidRPr="00F95D47" w:rsidRDefault="00A22B76">
      <w:pPr>
        <w:pStyle w:val="Body"/>
        <w:spacing w:before="120"/>
        <w:rPr>
          <w:rFonts w:ascii="Arial" w:hAnsi="Arial"/>
        </w:rPr>
      </w:pPr>
      <w:r w:rsidRPr="00F95D47">
        <w:rPr>
          <w:rFonts w:ascii="Arial" w:hAnsi="Arial"/>
        </w:rPr>
        <w:t xml:space="preserve">For example, to describe the participle forms of verb, we define two features: </w:t>
      </w:r>
      <w:r w:rsidRPr="00F95D47">
        <w:rPr>
          <w:rFonts w:ascii="Arial" w:hAnsi="Arial"/>
          <w:sz w:val="20"/>
          <w:lang w:val="en-GB"/>
        </w:rPr>
        <w:t>paspart:+</w:t>
      </w:r>
      <w:r w:rsidRPr="00F95D47">
        <w:rPr>
          <w:rFonts w:ascii="Arial" w:hAnsi="Arial"/>
        </w:rPr>
        <w:t xml:space="preserve"> for the past participle and </w:t>
      </w:r>
      <w:r w:rsidRPr="00F95D47">
        <w:rPr>
          <w:rFonts w:ascii="Arial" w:hAnsi="Arial"/>
          <w:sz w:val="20"/>
          <w:lang w:val="en-GB"/>
        </w:rPr>
        <w:t>prespart:+</w:t>
      </w:r>
      <w:r w:rsidRPr="00F95D47">
        <w:rPr>
          <w:rFonts w:ascii="Arial" w:hAnsi="Arial"/>
        </w:rPr>
        <w:t xml:space="preserve"> for the present participle.  Next, we can create the general feature, </w:t>
      </w:r>
      <w:r w:rsidRPr="00F95D47">
        <w:rPr>
          <w:rFonts w:ascii="Arial" w:hAnsi="Arial"/>
          <w:sz w:val="20"/>
          <w:lang w:val="en-GB"/>
        </w:rPr>
        <w:t>participle</w:t>
      </w:r>
      <w:r w:rsidRPr="00F95D47">
        <w:rPr>
          <w:rFonts w:ascii="Arial" w:hAnsi="Arial"/>
        </w:rPr>
        <w:t xml:space="preserve"> that has two verb forms, present participle or a past participle.  The general </w:t>
      </w:r>
      <w:r w:rsidRPr="00F95D47">
        <w:rPr>
          <w:rFonts w:ascii="Arial" w:hAnsi="Arial"/>
          <w:sz w:val="20"/>
          <w:lang w:val="en-GB"/>
        </w:rPr>
        <w:t>participle</w:t>
      </w:r>
      <w:r w:rsidRPr="00F95D47">
        <w:rPr>
          <w:rFonts w:ascii="Arial" w:hAnsi="Arial"/>
        </w:rPr>
        <w:t xml:space="preserve"> feature refers to the set of features for the </w:t>
      </w:r>
      <w:r w:rsidRPr="00F95D47">
        <w:rPr>
          <w:rFonts w:ascii="Arial" w:hAnsi="Arial"/>
          <w:sz w:val="20"/>
          <w:lang w:val="en-GB"/>
        </w:rPr>
        <w:t>paspart</w:t>
      </w:r>
      <w:r w:rsidRPr="00F95D47">
        <w:rPr>
          <w:rFonts w:ascii="Arial" w:hAnsi="Arial"/>
        </w:rPr>
        <w:t xml:space="preserve"> and </w:t>
      </w:r>
      <w:r w:rsidRPr="00F95D47">
        <w:rPr>
          <w:rFonts w:ascii="Arial" w:hAnsi="Arial"/>
          <w:sz w:val="20"/>
          <w:lang w:val="en-GB"/>
        </w:rPr>
        <w:t>prespart</w:t>
      </w:r>
      <w:r w:rsidRPr="00F95D47">
        <w:rPr>
          <w:rFonts w:ascii="Arial" w:hAnsi="Arial"/>
        </w:rPr>
        <w:t xml:space="preserve"> features.  The general feature is declared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participle:[</w:t>
            </w:r>
          </w:p>
          <w:p w:rsidR="00A22B76" w:rsidRPr="00F95D47" w:rsidRDefault="00A22B76">
            <w:pPr>
              <w:pStyle w:val="BodyText"/>
              <w:spacing w:before="120" w:after="120"/>
              <w:rPr>
                <w:rFonts w:ascii="Arial" w:hAnsi="Arial"/>
              </w:rPr>
            </w:pPr>
            <w:r w:rsidRPr="00F95D47">
              <w:rPr>
                <w:rFonts w:ascii="Arial" w:hAnsi="Arial"/>
              </w:rPr>
              <w:t xml:space="preserve">   paspart:{+},</w:t>
            </w:r>
          </w:p>
          <w:p w:rsidR="00A22B76" w:rsidRPr="00F95D47" w:rsidRDefault="00A22B76">
            <w:pPr>
              <w:pStyle w:val="BodyText"/>
              <w:spacing w:before="120" w:after="120"/>
              <w:rPr>
                <w:rFonts w:ascii="Arial" w:hAnsi="Arial"/>
              </w:rPr>
            </w:pPr>
            <w:r w:rsidRPr="00F95D47">
              <w:rPr>
                <w:rFonts w:ascii="Arial" w:hAnsi="Arial"/>
              </w:rPr>
              <w:t xml:space="preserve">   prespart:{+}]</w:t>
            </w:r>
          </w:p>
        </w:tc>
      </w:tr>
    </w:tbl>
    <w:p w:rsidR="00A22B76" w:rsidRPr="00F95D47" w:rsidRDefault="00A22B76">
      <w:pPr>
        <w:pStyle w:val="Body"/>
        <w:spacing w:before="240"/>
        <w:rPr>
          <w:rFonts w:ascii="Arial" w:hAnsi="Arial"/>
        </w:rPr>
      </w:pPr>
      <w:r w:rsidRPr="00F95D47">
        <w:rPr>
          <w:rFonts w:ascii="Arial" w:hAnsi="Arial"/>
        </w:rPr>
        <w:t>An actual feature declaration file may contain many features and general features,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[Features:</w:t>
            </w:r>
          </w:p>
          <w:p w:rsidR="00A22B76" w:rsidRPr="00F95D47" w:rsidRDefault="00A22B76">
            <w:pPr>
              <w:pStyle w:val="BodyText"/>
              <w:spacing w:before="120" w:after="120"/>
              <w:rPr>
                <w:rFonts w:ascii="Arial" w:hAnsi="Arial"/>
              </w:rPr>
            </w:pPr>
            <w:r w:rsidRPr="00F95D47">
              <w:rPr>
                <w:rFonts w:ascii="Arial" w:hAnsi="Arial"/>
              </w:rPr>
              <w:t xml:space="preserve">   [dir:{+}</w:t>
            </w:r>
          </w:p>
          <w:p w:rsidR="00A22B76" w:rsidRPr="00F95D47" w:rsidRDefault="00A22B76">
            <w:pPr>
              <w:pStyle w:val="BodyText"/>
              <w:spacing w:before="120" w:after="120"/>
              <w:rPr>
                <w:rFonts w:ascii="Arial" w:hAnsi="Arial"/>
              </w:rPr>
            </w:pPr>
            <w:r w:rsidRPr="00F95D47">
              <w:rPr>
                <w:rFonts w:ascii="Arial" w:hAnsi="Arial"/>
              </w:rPr>
              <w:t xml:space="preserve">    indir:{+},</w:t>
            </w:r>
          </w:p>
          <w:p w:rsidR="00A22B76" w:rsidRPr="00F95D47" w:rsidRDefault="00A22B76">
            <w:pPr>
              <w:pStyle w:val="BodyText"/>
              <w:spacing w:before="120" w:after="120"/>
              <w:rPr>
                <w:rFonts w:ascii="Arial" w:hAnsi="Arial"/>
              </w:rPr>
            </w:pPr>
            <w:r w:rsidRPr="00F95D47">
              <w:rPr>
                <w:rFonts w:ascii="Arial" w:hAnsi="Arial"/>
              </w:rPr>
              <w:t xml:space="preserve">    agreement:[gender:{fem,masc,neut},</w:t>
            </w:r>
          </w:p>
          <w:p w:rsidR="00A22B76" w:rsidRPr="00F95D47" w:rsidRDefault="00A22B76">
            <w:pPr>
              <w:pStyle w:val="BodyText"/>
              <w:spacing w:before="120" w:after="120"/>
              <w:rPr>
                <w:rFonts w:ascii="Arial" w:hAnsi="Arial"/>
              </w:rPr>
            </w:pPr>
            <w:r w:rsidRPr="00F95D47">
              <w:rPr>
                <w:rFonts w:ascii="Arial" w:hAnsi="Arial"/>
              </w:rPr>
              <w:t xml:space="preserve">               number:{sing,plur,dual},</w:t>
            </w:r>
          </w:p>
          <w:p w:rsidR="00A22B76" w:rsidRPr="00F95D47" w:rsidRDefault="00A22B76">
            <w:pPr>
              <w:pStyle w:val="BodyText"/>
              <w:spacing w:before="120" w:after="120"/>
              <w:rPr>
                <w:rFonts w:ascii="Arial" w:hAnsi="Arial"/>
              </w:rPr>
            </w:pPr>
            <w:r w:rsidRPr="00F95D47">
              <w:rPr>
                <w:rFonts w:ascii="Arial" w:hAnsi="Arial"/>
              </w:rPr>
              <w:t xml:space="preserve">               case:{nom,acc,gen,dat,loc}],</w:t>
            </w:r>
          </w:p>
          <w:p w:rsidR="00A22B76" w:rsidRPr="00F95D47" w:rsidRDefault="00A22B76">
            <w:pPr>
              <w:pStyle w:val="BodyText"/>
              <w:spacing w:before="120" w:after="120"/>
              <w:rPr>
                <w:rFonts w:ascii="Arial" w:hAnsi="Arial"/>
              </w:rPr>
            </w:pPr>
            <w:r w:rsidRPr="00F95D47">
              <w:rPr>
                <w:rFonts w:ascii="Arial" w:hAnsi="Arial"/>
              </w:rPr>
              <w:t xml:space="preserve">     pers:{1-3},</w:t>
            </w:r>
          </w:p>
          <w:p w:rsidR="00A22B76" w:rsidRPr="00F95D47" w:rsidRDefault="00A22B76">
            <w:pPr>
              <w:pStyle w:val="BodyText"/>
              <w:spacing w:before="120" w:after="120"/>
              <w:rPr>
                <w:rFonts w:ascii="Arial" w:hAnsi="Arial"/>
              </w:rPr>
            </w:pPr>
            <w:r w:rsidRPr="00F95D47">
              <w:rPr>
                <w:rFonts w:ascii="Arial" w:hAnsi="Arial"/>
              </w:rPr>
              <w:t xml:space="preserve">     participle:[</w:t>
            </w:r>
          </w:p>
          <w:p w:rsidR="00A22B76" w:rsidRPr="00F95D47" w:rsidRDefault="00A22B76">
            <w:pPr>
              <w:pStyle w:val="BodyText"/>
              <w:spacing w:before="120" w:after="120"/>
              <w:rPr>
                <w:rFonts w:ascii="Arial" w:hAnsi="Arial"/>
              </w:rPr>
            </w:pPr>
            <w:r w:rsidRPr="00F95D47">
              <w:rPr>
                <w:rFonts w:ascii="Arial" w:hAnsi="Arial"/>
              </w:rPr>
              <w:t xml:space="preserve">                paspart:{+},</w:t>
            </w:r>
          </w:p>
          <w:p w:rsidR="00A22B76" w:rsidRPr="00F95D47" w:rsidRDefault="00A22B76">
            <w:pPr>
              <w:pStyle w:val="BodyText"/>
              <w:spacing w:before="120" w:after="120"/>
              <w:rPr>
                <w:rFonts w:ascii="Arial" w:hAnsi="Arial"/>
              </w:rPr>
            </w:pPr>
            <w:r w:rsidRPr="00F95D47">
              <w:rPr>
                <w:rFonts w:ascii="Arial" w:hAnsi="Arial"/>
              </w:rPr>
              <w:t xml:space="preserve">                prespart:{+}]</w:t>
            </w:r>
          </w:p>
          <w:p w:rsidR="00A22B76" w:rsidRPr="00F95D47" w:rsidRDefault="00A22B76">
            <w:pPr>
              <w:pStyle w:val="BodyText"/>
              <w:spacing w:before="120" w:after="120"/>
              <w:rPr>
                <w:rFonts w:ascii="Arial" w:hAnsi="Arial"/>
              </w:rPr>
            </w:pPr>
            <w:r w:rsidRPr="00F95D47">
              <w:rPr>
                <w:rFonts w:ascii="Arial" w:hAnsi="Arial"/>
              </w:rPr>
              <w:t xml:space="preserve">   ]</w:t>
            </w:r>
          </w:p>
          <w:p w:rsidR="00A22B76" w:rsidRPr="00F95D47" w:rsidRDefault="00A22B76">
            <w:pPr>
              <w:pStyle w:val="BodyText"/>
              <w:spacing w:before="120" w:after="120"/>
              <w:rPr>
                <w:rFonts w:ascii="Arial" w:hAnsi="Arial"/>
              </w:rPr>
            </w:pPr>
            <w:r w:rsidRPr="00F95D47">
              <w:rPr>
                <w:rFonts w:ascii="Arial" w:hAnsi="Arial"/>
              </w:rPr>
              <w:t>]</w:t>
            </w:r>
          </w:p>
        </w:tc>
      </w:tr>
    </w:tbl>
    <w:p w:rsidR="00A22B76" w:rsidRPr="00F95D47" w:rsidRDefault="00A22B76">
      <w:pPr>
        <w:rPr>
          <w:rFonts w:ascii="Arial" w:hAnsi="Arial"/>
          <w:lang w:val="en-US"/>
        </w:rPr>
      </w:pPr>
    </w:p>
    <w:p w:rsidR="00A22B76" w:rsidRPr="00F95D47" w:rsidRDefault="00A22B76">
      <w:pPr>
        <w:pStyle w:val="Heading3"/>
        <w:rPr>
          <w:color w:val="9B2583"/>
        </w:rPr>
      </w:pPr>
      <w:bookmarkStart w:id="470" w:name="_Toc533578979"/>
      <w:bookmarkStart w:id="471" w:name="_Toc534017292"/>
      <w:bookmarkStart w:id="472" w:name="_Toc534019469"/>
      <w:bookmarkStart w:id="473" w:name="_Toc534108136"/>
      <w:bookmarkStart w:id="474" w:name="_Toc534190478"/>
      <w:bookmarkStart w:id="475" w:name="_Toc250621"/>
      <w:bookmarkStart w:id="476" w:name="_Toc263565"/>
      <w:bookmarkStart w:id="477" w:name="_Toc586386"/>
      <w:r w:rsidRPr="00F95D47">
        <w:rPr>
          <w:color w:val="9B2583"/>
        </w:rPr>
        <w:lastRenderedPageBreak/>
        <w:t>Declaring Categories</w:t>
      </w:r>
      <w:bookmarkEnd w:id="470"/>
      <w:bookmarkEnd w:id="471"/>
      <w:bookmarkEnd w:id="472"/>
      <w:bookmarkEnd w:id="473"/>
      <w:bookmarkEnd w:id="474"/>
      <w:bookmarkEnd w:id="475"/>
      <w:bookmarkEnd w:id="476"/>
      <w:bookmarkEnd w:id="477"/>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"Grammar files:categories.xip"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"categories.xip file" </w:instrText>
      </w:r>
      <w:r w:rsidRPr="00F95D47">
        <w:rPr>
          <w:rFonts w:ascii="Arial" w:hAnsi="Arial"/>
        </w:rPr>
        <w:fldChar w:fldCharType="end"/>
      </w:r>
      <w:r w:rsidR="00A22B76" w:rsidRPr="00F95D47">
        <w:rPr>
          <w:rFonts w:ascii="Arial" w:hAnsi="Arial"/>
        </w:rPr>
        <w:t>Features permit the specification of categories.  A category is a collection of features.  For example, a category might consist of the following three features: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BE490D">
        <w:tc>
          <w:tcPr>
            <w:tcW w:w="7442" w:type="dxa"/>
          </w:tcPr>
          <w:p w:rsidR="00A22B76" w:rsidRPr="00F95D47" w:rsidRDefault="00A22B76">
            <w:pPr>
              <w:pStyle w:val="BodyText"/>
              <w:spacing w:before="120" w:after="120"/>
              <w:rPr>
                <w:rFonts w:ascii="Arial" w:hAnsi="Arial"/>
                <w:lang w:val="de-DE"/>
              </w:rPr>
            </w:pPr>
            <w:r w:rsidRPr="00F95D47">
              <w:rPr>
                <w:rFonts w:ascii="Arial" w:hAnsi="Arial"/>
                <w:lang w:val="de-DE"/>
              </w:rPr>
              <w:t>noun: +</w:t>
            </w:r>
          </w:p>
          <w:p w:rsidR="00A22B76" w:rsidRPr="00F95D47" w:rsidRDefault="00A22B76">
            <w:pPr>
              <w:pStyle w:val="BodyText"/>
              <w:spacing w:before="120" w:after="120"/>
              <w:rPr>
                <w:rFonts w:ascii="Arial" w:hAnsi="Arial"/>
                <w:lang w:val="de-DE"/>
              </w:rPr>
            </w:pPr>
            <w:r w:rsidRPr="00F95D47">
              <w:rPr>
                <w:rFonts w:ascii="Arial" w:hAnsi="Arial"/>
                <w:lang w:val="de-DE"/>
              </w:rPr>
              <w:t>gender: fem</w:t>
            </w:r>
          </w:p>
          <w:p w:rsidR="00A22B76" w:rsidRPr="00F95D47" w:rsidRDefault="00A22B76">
            <w:pPr>
              <w:pStyle w:val="BodyText"/>
              <w:spacing w:before="120" w:after="120"/>
              <w:rPr>
                <w:rFonts w:ascii="Arial" w:hAnsi="Arial"/>
                <w:lang w:val="de-DE"/>
              </w:rPr>
            </w:pPr>
            <w:r w:rsidRPr="00F95D47">
              <w:rPr>
                <w:rFonts w:ascii="Arial" w:hAnsi="Arial"/>
                <w:lang w:val="de-DE"/>
              </w:rPr>
              <w:t>number: pl</w:t>
            </w:r>
          </w:p>
        </w:tc>
      </w:tr>
    </w:tbl>
    <w:p w:rsidR="00A22B76" w:rsidRPr="00F95D47" w:rsidRDefault="00A22B76">
      <w:pPr>
        <w:pStyle w:val="Body"/>
        <w:spacing w:before="240"/>
        <w:rPr>
          <w:rFonts w:ascii="Arial" w:hAnsi="Arial"/>
        </w:rPr>
      </w:pPr>
      <w:r w:rsidRPr="00F95D47">
        <w:rPr>
          <w:rFonts w:ascii="Arial" w:hAnsi="Arial"/>
        </w:rPr>
        <w:t xml:space="preserve">The part of speech is the value of one of the features contained by this category, in this case the </w:t>
      </w:r>
      <w:r w:rsidRPr="00F95D47">
        <w:rPr>
          <w:rFonts w:ascii="Arial" w:hAnsi="Arial"/>
          <w:sz w:val="20"/>
          <w:lang w:val="en-GB"/>
        </w:rPr>
        <w:t>noun</w:t>
      </w:r>
      <w:r w:rsidRPr="00F95D47">
        <w:rPr>
          <w:rFonts w:ascii="Arial" w:hAnsi="Arial"/>
        </w:rPr>
        <w:t xml:space="preserve"> feature.  Lexical categories are categories associated with a part of speech value.  Non-lexical categories are not associated with a part of speech.</w:t>
      </w:r>
    </w:p>
    <w:p w:rsidR="00A22B76" w:rsidRPr="00F95D47" w:rsidRDefault="00A22B76">
      <w:pPr>
        <w:pStyle w:val="Body"/>
        <w:spacing w:before="240"/>
        <w:rPr>
          <w:rFonts w:ascii="Arial" w:hAnsi="Arial"/>
        </w:rPr>
      </w:pPr>
      <w:r w:rsidRPr="00F95D47">
        <w:rPr>
          <w:rFonts w:ascii="Arial" w:hAnsi="Arial"/>
        </w:rPr>
        <w:t>When a category is used in a rule, the default features (those specified in the definition of the category) are always appended to the matching element in the rule. Categories are declared with at least one feature.</w:t>
      </w:r>
    </w:p>
    <w:p w:rsidR="00A22B76" w:rsidRPr="00F95D47" w:rsidRDefault="00A22B76">
      <w:pPr>
        <w:pStyle w:val="Sectionheading"/>
        <w:framePr w:wrap="around"/>
        <w:rPr>
          <w:rFonts w:ascii="Arial" w:hAnsi="Arial"/>
          <w:color w:val="9B2583"/>
        </w:rPr>
      </w:pPr>
      <w:r w:rsidRPr="00F95D47">
        <w:rPr>
          <w:rFonts w:ascii="Arial" w:hAnsi="Arial"/>
          <w:color w:val="9B2583"/>
        </w:rPr>
        <w:t>Syntax</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"Categories:Syntax" </w:instrText>
      </w:r>
      <w:r w:rsidRPr="00F95D47">
        <w:rPr>
          <w:rFonts w:ascii="Arial" w:hAnsi="Arial"/>
        </w:rPr>
        <w:fldChar w:fldCharType="end"/>
      </w:r>
      <w:r w:rsidR="00A22B76" w:rsidRPr="00F95D47">
        <w:rPr>
          <w:rFonts w:ascii="Arial" w:hAnsi="Arial"/>
        </w:rPr>
        <w:t>Categories are declared in the category declaration file using the following syntax: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category_name =[feature1=value1,feature2=value2].</w:t>
            </w:r>
          </w:p>
        </w:tc>
      </w:tr>
    </w:tbl>
    <w:p w:rsidR="00A22B76" w:rsidRPr="00F95D47" w:rsidRDefault="00A22B76">
      <w:pPr>
        <w:pStyle w:val="Body"/>
        <w:spacing w:before="240"/>
        <w:rPr>
          <w:rFonts w:ascii="Arial" w:hAnsi="Arial"/>
        </w:rPr>
      </w:pPr>
      <w:r w:rsidRPr="00F95D47">
        <w:rPr>
          <w:rFonts w:ascii="Arial" w:hAnsi="Arial"/>
        </w:rPr>
        <w:t>The category name is given on the left of the equal sign (</w:t>
      </w:r>
      <w:r w:rsidRPr="00F95D47">
        <w:rPr>
          <w:rFonts w:ascii="Arial" w:hAnsi="Arial"/>
          <w:sz w:val="20"/>
          <w:lang w:val="en-GB"/>
        </w:rPr>
        <w:t>=</w:t>
      </w:r>
      <w:r w:rsidRPr="00F95D47">
        <w:rPr>
          <w:rFonts w:ascii="Arial" w:hAnsi="Arial"/>
        </w:rPr>
        <w:t xml:space="preserve">) and its set of features is given on the right of the equal sign. A list of features is composed of a feature tag, such as </w:t>
      </w:r>
      <w:r w:rsidRPr="00F95D47">
        <w:rPr>
          <w:rFonts w:ascii="Arial" w:hAnsi="Arial"/>
          <w:sz w:val="20"/>
          <w:lang w:val="en-GB"/>
        </w:rPr>
        <w:t>nominal,</w:t>
      </w:r>
      <w:r w:rsidRPr="00F95D47">
        <w:rPr>
          <w:rFonts w:ascii="Arial" w:hAnsi="Arial"/>
        </w:rPr>
        <w:t xml:space="preserve"> and its value, such as </w:t>
      </w:r>
      <w:r w:rsidRPr="00F95D47">
        <w:rPr>
          <w:rFonts w:ascii="Arial" w:hAnsi="Arial"/>
          <w:sz w:val="20"/>
          <w:lang w:val="en-GB"/>
        </w:rPr>
        <w:t>+</w:t>
      </w:r>
      <w:r w:rsidRPr="00F95D47">
        <w:rPr>
          <w:rFonts w:ascii="Arial" w:hAnsi="Arial"/>
        </w:rPr>
        <w:t xml:space="preserve">.  </w:t>
      </w:r>
    </w:p>
    <w:p w:rsidR="00A22B76" w:rsidRPr="00F95D47" w:rsidRDefault="00A22B76">
      <w:pPr>
        <w:pStyle w:val="Sectionheading"/>
        <w:framePr w:wrap="around"/>
        <w:rPr>
          <w:rFonts w:ascii="Arial" w:hAnsi="Arial"/>
          <w:color w:val="9B2583"/>
        </w:rPr>
      </w:pPr>
      <w:r w:rsidRPr="00F95D47">
        <w:rPr>
          <w:rFonts w:ascii="Arial" w:hAnsi="Arial"/>
          <w:color w:val="9B2583"/>
        </w:rPr>
        <w:t>Creating the Virtual Root Node</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"Chunk tree:Creating root node"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"Categories:Creating root node" </w:instrText>
      </w:r>
      <w:r w:rsidRPr="00F95D47">
        <w:rPr>
          <w:rFonts w:ascii="Arial" w:hAnsi="Arial"/>
        </w:rPr>
        <w:fldChar w:fldCharType="end"/>
      </w:r>
      <w:r w:rsidR="00A22B76" w:rsidRPr="00F95D47">
        <w:rPr>
          <w:rFonts w:ascii="Arial" w:hAnsi="Arial"/>
        </w:rPr>
        <w:t>XIP builds chunk trees from parsed text.  The root of these chunk trees is not computed by the rules. Instead, a virtual root node is created that spans the sequence of nodes, offering a more consistent structure on which to apply rules.</w:t>
      </w:r>
    </w:p>
    <w:p w:rsidR="00A22B76" w:rsidRPr="00F95D47" w:rsidRDefault="00A22B76">
      <w:pPr>
        <w:pStyle w:val="Body"/>
        <w:rPr>
          <w:rFonts w:ascii="Arial" w:hAnsi="Arial"/>
        </w:rPr>
      </w:pPr>
      <w:r w:rsidRPr="00F95D47">
        <w:rPr>
          <w:rFonts w:ascii="Arial" w:hAnsi="Arial"/>
        </w:rPr>
        <w:t>The first category defined in the category declaration file is always used as the virtual root node.  For example, consider the following category definitions: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top = [top=+]</w:t>
            </w:r>
          </w:p>
          <w:p w:rsidR="00A22B76" w:rsidRPr="00F95D47" w:rsidRDefault="00A22B76">
            <w:pPr>
              <w:pStyle w:val="BodyText"/>
              <w:spacing w:before="120" w:after="120"/>
              <w:rPr>
                <w:rFonts w:ascii="Arial" w:hAnsi="Arial"/>
              </w:rPr>
            </w:pPr>
            <w:r w:rsidRPr="00F95D47">
              <w:rPr>
                <w:rFonts w:ascii="Arial" w:hAnsi="Arial"/>
              </w:rPr>
              <w:t>noun = [nominal=+,verbal=-,bar=1].</w:t>
            </w:r>
          </w:p>
          <w:p w:rsidR="00A22B76" w:rsidRPr="00F95D47" w:rsidRDefault="00A22B76">
            <w:pPr>
              <w:pStyle w:val="BodyText"/>
              <w:spacing w:before="120" w:after="120"/>
              <w:rPr>
                <w:rFonts w:ascii="Arial" w:hAnsi="Arial"/>
              </w:rPr>
            </w:pPr>
            <w:r w:rsidRPr="00F95D47">
              <w:rPr>
                <w:rFonts w:ascii="Arial" w:hAnsi="Arial"/>
              </w:rPr>
              <w:t>verb = [verbal=+,nominal=-,bar=1].</w:t>
            </w:r>
          </w:p>
          <w:p w:rsidR="00A22B76" w:rsidRPr="00F95D47" w:rsidRDefault="00A22B76">
            <w:pPr>
              <w:pStyle w:val="BodyText"/>
              <w:spacing w:before="120" w:after="120"/>
              <w:rPr>
                <w:rFonts w:ascii="Arial" w:hAnsi="Arial"/>
              </w:rPr>
            </w:pPr>
            <w:r w:rsidRPr="00F95D47">
              <w:rPr>
                <w:rFonts w:ascii="Arial" w:hAnsi="Arial"/>
              </w:rPr>
              <w:t>vp = [nominal=-,verbal=+,bar=2].</w:t>
            </w:r>
          </w:p>
        </w:tc>
      </w:tr>
    </w:tbl>
    <w:p w:rsidR="00A22B76" w:rsidRPr="00F95D47" w:rsidRDefault="00A22B76">
      <w:pPr>
        <w:pStyle w:val="Body"/>
        <w:spacing w:before="240"/>
        <w:rPr>
          <w:rFonts w:ascii="Arial" w:hAnsi="Arial"/>
        </w:rPr>
      </w:pPr>
      <w:r w:rsidRPr="00F95D47">
        <w:rPr>
          <w:rFonts w:ascii="Arial" w:hAnsi="Arial"/>
        </w:rPr>
        <w:t xml:space="preserve">The category used for the virtual root node of the chunk tree is </w:t>
      </w:r>
      <w:r w:rsidRPr="00F95D47">
        <w:rPr>
          <w:rFonts w:ascii="Arial" w:hAnsi="Arial"/>
          <w:sz w:val="20"/>
          <w:lang w:val="en-GB"/>
        </w:rPr>
        <w:t>top</w:t>
      </w:r>
      <w:r w:rsidRPr="00F95D47">
        <w:rPr>
          <w:rFonts w:ascii="Arial" w:hAnsi="Arial"/>
        </w:rPr>
        <w:t xml:space="preserve"> because it is the first category defined in the file.</w:t>
      </w:r>
    </w:p>
    <w:p w:rsidR="00A22B76" w:rsidRPr="00F95D47" w:rsidRDefault="00A22B76">
      <w:pPr>
        <w:pStyle w:val="Heading3"/>
        <w:rPr>
          <w:color w:val="9B2583"/>
        </w:rPr>
      </w:pPr>
      <w:bookmarkStart w:id="478" w:name="_Toc533578980"/>
      <w:bookmarkStart w:id="479" w:name="_Toc534017293"/>
      <w:bookmarkStart w:id="480" w:name="_Toc534019470"/>
      <w:bookmarkStart w:id="481" w:name="_Toc534108137"/>
      <w:bookmarkStart w:id="482" w:name="_Toc534190479"/>
      <w:bookmarkStart w:id="483" w:name="_Toc250622"/>
      <w:bookmarkStart w:id="484" w:name="_Toc263566"/>
      <w:bookmarkStart w:id="485" w:name="_Toc586387"/>
      <w:r w:rsidRPr="00F95D47">
        <w:rPr>
          <w:color w:val="9B2583"/>
        </w:rPr>
        <w:lastRenderedPageBreak/>
        <w:t>Declaring Dependencies</w:t>
      </w:r>
      <w:bookmarkEnd w:id="478"/>
      <w:bookmarkEnd w:id="479"/>
      <w:bookmarkEnd w:id="480"/>
      <w:bookmarkEnd w:id="481"/>
      <w:bookmarkEnd w:id="482"/>
      <w:bookmarkEnd w:id="483"/>
      <w:bookmarkEnd w:id="484"/>
      <w:bookmarkEnd w:id="485"/>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"Dependencies:Declaring tags" </w:instrText>
      </w:r>
      <w:r w:rsidRPr="00F95D47">
        <w:rPr>
          <w:rFonts w:ascii="Arial" w:hAnsi="Arial"/>
        </w:rPr>
        <w:fldChar w:fldCharType="end"/>
      </w:r>
      <w:r w:rsidR="00A22B76" w:rsidRPr="00F95D47">
        <w:rPr>
          <w:rFonts w:ascii="Arial" w:hAnsi="Arial"/>
        </w:rPr>
        <w:t xml:space="preserve">XIP may define dependencies between nodes in the chunk tree. All dependency tags used by the dependency rules must be declared.  </w:t>
      </w:r>
      <w:r w:rsidRPr="00F95D47">
        <w:rPr>
          <w:rFonts w:ascii="Arial" w:hAnsi="Arial"/>
        </w:rPr>
        <w:fldChar w:fldCharType="begin"/>
      </w:r>
      <w:r w:rsidR="00A22B76" w:rsidRPr="00F95D47">
        <w:rPr>
          <w:rFonts w:ascii="Arial" w:hAnsi="Arial"/>
        </w:rPr>
        <w:instrText xml:space="preserve"> XE "Grammar files:functions.xip"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"functions.xip file" </w:instrText>
      </w:r>
      <w:r w:rsidRPr="00F95D47">
        <w:rPr>
          <w:rFonts w:ascii="Arial" w:hAnsi="Arial"/>
        </w:rPr>
        <w:fldChar w:fldCharType="end"/>
      </w:r>
      <w:r w:rsidR="00A22B76" w:rsidRPr="00F95D47">
        <w:rPr>
          <w:rFonts w:ascii="Arial" w:hAnsi="Arial"/>
        </w:rPr>
        <w:t xml:space="preserve">A dependency is declared in the dependency declaration file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Functions:</w:t>
            </w:r>
          </w:p>
          <w:p w:rsidR="00A22B76" w:rsidRPr="00F95D47" w:rsidRDefault="00A22B76">
            <w:pPr>
              <w:pStyle w:val="BodyText"/>
              <w:spacing w:before="120" w:after="120"/>
              <w:rPr>
                <w:rFonts w:ascii="Arial" w:hAnsi="Arial"/>
              </w:rPr>
            </w:pPr>
            <w:r w:rsidRPr="00F95D47">
              <w:rPr>
                <w:rFonts w:ascii="Arial" w:hAnsi="Arial"/>
              </w:rPr>
              <w:t xml:space="preserve">     subj.</w:t>
            </w:r>
          </w:p>
          <w:p w:rsidR="00A22B76" w:rsidRPr="00F95D47" w:rsidRDefault="00A22B76">
            <w:pPr>
              <w:pStyle w:val="BodyText"/>
              <w:spacing w:before="120" w:after="120"/>
              <w:rPr>
                <w:rFonts w:ascii="Arial" w:hAnsi="Arial"/>
              </w:rPr>
            </w:pPr>
            <w:r w:rsidRPr="00F95D47">
              <w:rPr>
                <w:rFonts w:ascii="Arial" w:hAnsi="Arial"/>
              </w:rPr>
              <w:t xml:space="preserve">     obj.</w:t>
            </w:r>
          </w:p>
          <w:p w:rsidR="00A22B76" w:rsidRPr="00F95D47" w:rsidRDefault="00A22B76">
            <w:pPr>
              <w:pStyle w:val="BodyText"/>
              <w:spacing w:before="120" w:after="120"/>
              <w:rPr>
                <w:rFonts w:ascii="Arial" w:hAnsi="Arial"/>
              </w:rPr>
            </w:pPr>
            <w:r w:rsidRPr="00F95D47">
              <w:rPr>
                <w:rFonts w:ascii="Arial" w:hAnsi="Arial"/>
              </w:rPr>
              <w:t xml:space="preserve">     vmod.</w:t>
            </w:r>
          </w:p>
          <w:p w:rsidR="00A22B76" w:rsidRPr="00F95D47" w:rsidRDefault="00A22B76">
            <w:pPr>
              <w:pStyle w:val="BodyText"/>
              <w:spacing w:before="120" w:after="120"/>
              <w:rPr>
                <w:rFonts w:ascii="Arial" w:hAnsi="Arial"/>
              </w:rPr>
            </w:pPr>
            <w:r w:rsidRPr="00F95D47">
              <w:rPr>
                <w:rFonts w:ascii="Arial" w:hAnsi="Arial"/>
              </w:rPr>
              <w:t xml:space="preserve">     neighbor.</w:t>
            </w:r>
          </w:p>
        </w:tc>
      </w:tr>
    </w:tbl>
    <w:p w:rsidR="00A22B76" w:rsidRPr="00F95D47" w:rsidRDefault="00A22B76">
      <w:pPr>
        <w:pStyle w:val="Body"/>
        <w:spacing w:before="240"/>
        <w:rPr>
          <w:rFonts w:ascii="Arial" w:hAnsi="Arial"/>
        </w:rPr>
      </w:pPr>
      <w:r w:rsidRPr="00F95D47">
        <w:rPr>
          <w:rFonts w:ascii="Arial" w:hAnsi="Arial"/>
        </w:rPr>
        <w:t>Note that you must use a period after each dependency tag declaration.</w:t>
      </w:r>
    </w:p>
    <w:p w:rsidR="00A22B76" w:rsidRPr="00F95D47" w:rsidRDefault="00A22B76">
      <w:pPr>
        <w:pStyle w:val="Body"/>
        <w:rPr>
          <w:rFonts w:ascii="Arial" w:hAnsi="Arial"/>
        </w:rPr>
      </w:pPr>
      <w:r w:rsidRPr="00F95D47">
        <w:rPr>
          <w:rFonts w:ascii="Arial" w:hAnsi="Arial"/>
        </w:rPr>
        <w:t xml:space="preserve">Some dependencies are used for computing reasons only or should not be present in the final display.  These dependencies do not need to be deleted, only hidden.  To hide a dependency, it must first be declared after the </w:t>
      </w:r>
      <w:r w:rsidRPr="00F95D47">
        <w:rPr>
          <w:rFonts w:ascii="Arial" w:hAnsi="Arial"/>
          <w:sz w:val="20"/>
          <w:lang w:val="en-GB"/>
        </w:rPr>
        <w:t>Functions</w:t>
      </w:r>
      <w:r w:rsidRPr="00F95D47">
        <w:rPr>
          <w:rFonts w:ascii="Arial" w:hAnsi="Arial"/>
        </w:rPr>
        <w:t xml:space="preserve"> field.  Then, you hide it by declaring it after the </w:t>
      </w:r>
      <w:r w:rsidRPr="00F95D47">
        <w:rPr>
          <w:rFonts w:ascii="Arial" w:hAnsi="Arial"/>
          <w:sz w:val="20"/>
          <w:lang w:val="en-GB"/>
        </w:rPr>
        <w:t>Hidden</w:t>
      </w:r>
      <w:r w:rsidRPr="00F95D47">
        <w:rPr>
          <w:rFonts w:ascii="Arial" w:hAnsi="Arial"/>
        </w:rPr>
        <w:t xml:space="preserve"> field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keepNext/>
              <w:spacing w:before="120" w:after="120"/>
              <w:rPr>
                <w:rFonts w:ascii="Arial" w:hAnsi="Arial"/>
              </w:rPr>
            </w:pPr>
            <w:r w:rsidRPr="00F95D47">
              <w:rPr>
                <w:rFonts w:ascii="Arial" w:hAnsi="Arial"/>
              </w:rPr>
              <w:t>Hidden:</w:t>
            </w:r>
          </w:p>
          <w:p w:rsidR="00A22B76" w:rsidRPr="00F95D47" w:rsidRDefault="00A22B76">
            <w:pPr>
              <w:pStyle w:val="BodyText"/>
              <w:spacing w:before="120" w:after="120"/>
              <w:rPr>
                <w:rFonts w:ascii="Arial" w:hAnsi="Arial"/>
              </w:rPr>
            </w:pPr>
            <w:r w:rsidRPr="00F95D47">
              <w:rPr>
                <w:rFonts w:ascii="Arial" w:hAnsi="Arial"/>
              </w:rPr>
              <w:t xml:space="preserve">     neighbor.</w:t>
            </w:r>
          </w:p>
        </w:tc>
      </w:tr>
    </w:tbl>
    <w:p w:rsidR="00A22B76" w:rsidRPr="00F95D47" w:rsidRDefault="00A22B76">
      <w:pPr>
        <w:pStyle w:val="Body"/>
        <w:rPr>
          <w:rFonts w:ascii="Arial" w:hAnsi="Arial"/>
        </w:rPr>
      </w:pPr>
    </w:p>
    <w:tbl>
      <w:tblPr>
        <w:tblW w:w="7513" w:type="dxa"/>
        <w:tblInd w:w="-34"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1222"/>
        <w:gridCol w:w="6291"/>
      </w:tblGrid>
      <w:tr w:rsidR="00A22B76" w:rsidRPr="004C109F">
        <w:tc>
          <w:tcPr>
            <w:tcW w:w="1222" w:type="dxa"/>
            <w:tcBorders>
              <w:right w:val="nil"/>
            </w:tcBorders>
          </w:tcPr>
          <w:p w:rsidR="00A22B76" w:rsidRPr="004C109F" w:rsidRDefault="00A22B76">
            <w:pPr>
              <w:pStyle w:val="Body"/>
              <w:keepNext/>
              <w:spacing w:before="120" w:after="120"/>
              <w:rPr>
                <w:rFonts w:ascii="Xerox Sans" w:hAnsi="Xerox Sans"/>
              </w:rPr>
            </w:pPr>
            <w:r w:rsidRPr="00F95D47">
              <w:rPr>
                <w:rFonts w:ascii="Arial" w:hAnsi="Arial"/>
                <w:b/>
                <w:bCs/>
              </w:rPr>
              <w:t>NOTE:</w:t>
            </w:r>
          </w:p>
        </w:tc>
        <w:tc>
          <w:tcPr>
            <w:tcW w:w="6291" w:type="dxa"/>
            <w:tcBorders>
              <w:left w:val="nil"/>
            </w:tcBorders>
          </w:tcPr>
          <w:p w:rsidR="00A22B76" w:rsidRPr="00F95D47" w:rsidRDefault="00A22B76">
            <w:pPr>
              <w:pStyle w:val="Body"/>
              <w:keepNext/>
              <w:spacing w:before="120" w:after="120"/>
              <w:rPr>
                <w:rFonts w:ascii="Arial" w:hAnsi="Arial"/>
              </w:rPr>
            </w:pPr>
            <w:r w:rsidRPr="00F95D47">
              <w:rPr>
                <w:rFonts w:ascii="Arial" w:hAnsi="Arial"/>
              </w:rPr>
              <w:t xml:space="preserve">When using the XIP API, the dependencies declared as hidden are not stored in the </w:t>
            </w:r>
            <w:r w:rsidRPr="00F95D47">
              <w:rPr>
                <w:rFonts w:ascii="Arial" w:hAnsi="Arial"/>
                <w:sz w:val="20"/>
                <w:lang w:val="en-GB"/>
              </w:rPr>
              <w:t>XipDependency</w:t>
            </w:r>
            <w:r w:rsidRPr="00F95D47">
              <w:rPr>
                <w:rFonts w:ascii="Arial" w:hAnsi="Arial"/>
              </w:rPr>
              <w:t xml:space="preserve"> object.  </w:t>
            </w:r>
          </w:p>
          <w:p w:rsidR="00A22B76" w:rsidRPr="00F95D47" w:rsidRDefault="00A22B76">
            <w:pPr>
              <w:pStyle w:val="Body"/>
              <w:keepNext/>
              <w:spacing w:before="120" w:after="120"/>
              <w:rPr>
                <w:rFonts w:ascii="Arial" w:hAnsi="Arial"/>
              </w:rPr>
            </w:pPr>
            <w:r w:rsidRPr="00F95D47">
              <w:rPr>
                <w:rFonts w:ascii="Arial" w:hAnsi="Arial"/>
              </w:rPr>
              <w:t xml:space="preserve">For more information about the XIP API, refer to the </w:t>
            </w:r>
            <w:r w:rsidRPr="00F95D47">
              <w:rPr>
                <w:rFonts w:ascii="Arial" w:hAnsi="Arial"/>
                <w:i/>
                <w:iCs/>
              </w:rPr>
              <w:t>XIP Reference Guide</w:t>
            </w:r>
            <w:r w:rsidRPr="00F95D47">
              <w:rPr>
                <w:rFonts w:ascii="Arial" w:hAnsi="Arial"/>
              </w:rPr>
              <w:t>.</w:t>
            </w:r>
          </w:p>
        </w:tc>
      </w:tr>
    </w:tbl>
    <w:p w:rsidR="00A22B76" w:rsidRPr="00F95D47" w:rsidRDefault="00A547D5">
      <w:pPr>
        <w:pStyle w:val="Body"/>
        <w:spacing w:before="240"/>
        <w:rPr>
          <w:rFonts w:ascii="Arial" w:hAnsi="Arial"/>
        </w:rPr>
      </w:pPr>
      <w:r w:rsidRPr="004C109F">
        <w:rPr>
          <w:rFonts w:ascii="Xerox Sans" w:hAnsi="Xerox Sans"/>
        </w:rPr>
        <w:fldChar w:fldCharType="begin"/>
      </w:r>
      <w:r w:rsidR="00A22B76" w:rsidRPr="004C109F">
        <w:rPr>
          <w:rFonts w:ascii="Xerox Sans" w:hAnsi="Xerox Sans"/>
        </w:rPr>
        <w:instrText xml:space="preserve"> XE "Dependencies:Declaring features of" </w:instrText>
      </w:r>
      <w:r w:rsidRPr="004C109F">
        <w:rPr>
          <w:rFonts w:ascii="Xerox Sans" w:hAnsi="Xerox Sans"/>
        </w:rPr>
        <w:fldChar w:fldCharType="end"/>
      </w:r>
      <w:r w:rsidR="00A22B76" w:rsidRPr="00F95D47">
        <w:rPr>
          <w:rFonts w:ascii="Arial" w:hAnsi="Arial"/>
        </w:rPr>
        <w:t>Dependencies can also bear features of their own.  Features of dependencies must be declared in the feature declaration file and the controls file, which controls how dependencies are displayed.  Refer to “</w:t>
      </w:r>
      <w:r w:rsidR="00283594">
        <w:fldChar w:fldCharType="begin"/>
      </w:r>
      <w:r w:rsidR="00283594">
        <w:instrText xml:space="preserve"> REF _Ref532379566 \h  \* MERGEFORMAT </w:instrText>
      </w:r>
      <w:r w:rsidR="00283594">
        <w:fldChar w:fldCharType="separate"/>
      </w:r>
      <w:r w:rsidR="00753B75" w:rsidRPr="00753B75">
        <w:rPr>
          <w:rFonts w:ascii="Arial" w:hAnsi="Arial"/>
          <w:u w:val="single"/>
        </w:rPr>
        <w:t>Defining General Features</w:t>
      </w:r>
      <w:r w:rsidR="00283594">
        <w:fldChar w:fldCharType="end"/>
      </w:r>
      <w:r w:rsidR="00A22B76" w:rsidRPr="00F95D47">
        <w:rPr>
          <w:rFonts w:ascii="Arial" w:hAnsi="Arial"/>
        </w:rPr>
        <w:t xml:space="preserve">” on page </w:t>
      </w:r>
      <w:r w:rsidRPr="00F95D47">
        <w:rPr>
          <w:rFonts w:ascii="Arial" w:hAnsi="Arial"/>
        </w:rPr>
        <w:fldChar w:fldCharType="begin"/>
      </w:r>
      <w:r w:rsidR="00A22B76" w:rsidRPr="00F95D47">
        <w:rPr>
          <w:rFonts w:ascii="Arial" w:hAnsi="Arial"/>
        </w:rPr>
        <w:instrText xml:space="preserve"> PAGEREF _Ref532379566 \h </w:instrText>
      </w:r>
      <w:r w:rsidRPr="00F95D47">
        <w:rPr>
          <w:rFonts w:ascii="Arial" w:hAnsi="Arial"/>
        </w:rPr>
      </w:r>
      <w:r w:rsidRPr="00F95D47">
        <w:rPr>
          <w:rFonts w:ascii="Arial" w:hAnsi="Arial"/>
        </w:rPr>
        <w:fldChar w:fldCharType="separate"/>
      </w:r>
      <w:r w:rsidR="00753B75">
        <w:rPr>
          <w:rFonts w:ascii="Arial" w:hAnsi="Arial"/>
          <w:noProof/>
        </w:rPr>
        <w:t>27</w:t>
      </w:r>
      <w:r w:rsidRPr="00F95D47">
        <w:rPr>
          <w:rFonts w:ascii="Arial" w:hAnsi="Arial"/>
        </w:rPr>
        <w:fldChar w:fldCharType="end"/>
      </w:r>
      <w:r w:rsidR="00A22B76" w:rsidRPr="00F95D47">
        <w:rPr>
          <w:rFonts w:ascii="Arial" w:hAnsi="Arial"/>
        </w:rPr>
        <w:t xml:space="preserve"> for more information about declaring features.  For more information about displaying the dependency features, refer to “</w:t>
      </w:r>
      <w:r w:rsidR="00283594">
        <w:fldChar w:fldCharType="begin"/>
      </w:r>
      <w:r w:rsidR="00283594">
        <w:instrText xml:space="preserve"> REF _Ref532379641 \h  \* MERGEFORMAT </w:instrText>
      </w:r>
      <w:r w:rsidR="00283594">
        <w:fldChar w:fldCharType="separate"/>
      </w:r>
      <w:r w:rsidR="00753B75" w:rsidRPr="00753B75">
        <w:rPr>
          <w:rFonts w:ascii="Arial" w:hAnsi="Arial"/>
          <w:u w:val="single"/>
        </w:rPr>
        <w:t>Displaying XIP Results</w:t>
      </w:r>
      <w:r w:rsidR="00283594">
        <w:fldChar w:fldCharType="end"/>
      </w:r>
      <w:r w:rsidR="00A22B76" w:rsidRPr="00F95D47">
        <w:rPr>
          <w:rFonts w:ascii="Arial" w:hAnsi="Arial"/>
        </w:rPr>
        <w:t xml:space="preserve">” on page </w:t>
      </w:r>
      <w:r w:rsidRPr="00F95D47">
        <w:rPr>
          <w:rFonts w:ascii="Arial" w:hAnsi="Arial"/>
        </w:rPr>
        <w:fldChar w:fldCharType="begin"/>
      </w:r>
      <w:r w:rsidR="00A22B76" w:rsidRPr="00F95D47">
        <w:rPr>
          <w:rFonts w:ascii="Arial" w:hAnsi="Arial"/>
        </w:rPr>
        <w:instrText xml:space="preserve"> PAGEREF _Ref532379641 \h </w:instrText>
      </w:r>
      <w:r w:rsidRPr="00F95D47">
        <w:rPr>
          <w:rFonts w:ascii="Arial" w:hAnsi="Arial"/>
        </w:rPr>
      </w:r>
      <w:r w:rsidRPr="00F95D47">
        <w:rPr>
          <w:rFonts w:ascii="Arial" w:hAnsi="Arial"/>
        </w:rPr>
        <w:fldChar w:fldCharType="separate"/>
      </w:r>
      <w:r w:rsidR="00753B75">
        <w:rPr>
          <w:rFonts w:ascii="Arial" w:hAnsi="Arial"/>
          <w:noProof/>
        </w:rPr>
        <w:t>49</w:t>
      </w:r>
      <w:r w:rsidRPr="00F95D47">
        <w:rPr>
          <w:rFonts w:ascii="Arial" w:hAnsi="Arial"/>
        </w:rPr>
        <w:fldChar w:fldCharType="end"/>
      </w:r>
      <w:r w:rsidR="00A22B76" w:rsidRPr="00F95D47">
        <w:rPr>
          <w:rFonts w:ascii="Arial" w:hAnsi="Arial"/>
        </w:rPr>
        <w:t>.</w:t>
      </w:r>
    </w:p>
    <w:p w:rsidR="00A22B76" w:rsidRPr="00F95D47" w:rsidRDefault="00A22B76">
      <w:pPr>
        <w:pStyle w:val="Heading2"/>
        <w:rPr>
          <w:color w:val="9B2583"/>
        </w:rPr>
      </w:pPr>
      <w:bookmarkStart w:id="486" w:name="_Toc534019471"/>
      <w:bookmarkStart w:id="487" w:name="_Toc534108138"/>
      <w:bookmarkStart w:id="488" w:name="_Toc534190480"/>
      <w:bookmarkStart w:id="489" w:name="_Toc250623"/>
      <w:bookmarkStart w:id="490" w:name="_Toc263567"/>
      <w:bookmarkStart w:id="491" w:name="_Toc586388"/>
      <w:r w:rsidRPr="00F95D47">
        <w:rPr>
          <w:color w:val="9B2583"/>
        </w:rPr>
        <w:t>Writing Input Control Rules</w:t>
      </w:r>
      <w:bookmarkEnd w:id="450"/>
      <w:bookmarkEnd w:id="451"/>
      <w:bookmarkEnd w:id="452"/>
      <w:bookmarkEnd w:id="453"/>
      <w:bookmarkEnd w:id="454"/>
      <w:bookmarkEnd w:id="455"/>
      <w:bookmarkEnd w:id="456"/>
      <w:bookmarkEnd w:id="457"/>
      <w:bookmarkEnd w:id="458"/>
      <w:bookmarkEnd w:id="459"/>
      <w:bookmarkEnd w:id="486"/>
      <w:bookmarkEnd w:id="487"/>
      <w:bookmarkEnd w:id="488"/>
      <w:bookmarkEnd w:id="489"/>
      <w:bookmarkEnd w:id="490"/>
      <w:bookmarkEnd w:id="491"/>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"Input control rules" </w:instrText>
      </w:r>
      <w:r w:rsidRPr="00F95D47">
        <w:rPr>
          <w:rFonts w:ascii="Arial" w:hAnsi="Arial"/>
        </w:rPr>
        <w:fldChar w:fldCharType="end"/>
      </w:r>
      <w:r w:rsidR="00A22B76" w:rsidRPr="00F95D47">
        <w:rPr>
          <w:rFonts w:ascii="Arial" w:hAnsi="Arial"/>
        </w:rPr>
        <w:t>The input control rules pre-treat the input text before it is processed by the other XIP modules.  Input control rules consist of two types of rules: lexical rules and split rules.</w:t>
      </w:r>
    </w:p>
    <w:p w:rsidR="00A22B76" w:rsidRPr="00F95D47" w:rsidRDefault="00A22B76">
      <w:pPr>
        <w:pStyle w:val="Heading3"/>
        <w:rPr>
          <w:color w:val="9B2583"/>
        </w:rPr>
      </w:pPr>
      <w:bookmarkStart w:id="492" w:name="_Toc532031035"/>
      <w:bookmarkStart w:id="493" w:name="_Toc532115776"/>
      <w:bookmarkStart w:id="494" w:name="_Toc532126914"/>
      <w:bookmarkStart w:id="495" w:name="_Ref532181354"/>
      <w:bookmarkStart w:id="496" w:name="_Ref532181358"/>
      <w:bookmarkStart w:id="497" w:name="_Toc532296348"/>
      <w:bookmarkStart w:id="498" w:name="_Toc532630252"/>
      <w:bookmarkStart w:id="499" w:name="_Toc532630329"/>
      <w:bookmarkStart w:id="500" w:name="_Toc532633840"/>
      <w:bookmarkStart w:id="501" w:name="_Toc532877650"/>
      <w:bookmarkStart w:id="502" w:name="_Toc533579003"/>
      <w:bookmarkStart w:id="503" w:name="_Toc534017305"/>
      <w:bookmarkStart w:id="504" w:name="_Toc534019472"/>
      <w:bookmarkStart w:id="505" w:name="_Toc534108139"/>
      <w:bookmarkStart w:id="506" w:name="_Toc534190481"/>
      <w:bookmarkStart w:id="507" w:name="_Toc250624"/>
      <w:bookmarkStart w:id="508" w:name="_Toc263568"/>
      <w:bookmarkStart w:id="509" w:name="_Toc586389"/>
      <w:r w:rsidRPr="00F95D47">
        <w:rPr>
          <w:color w:val="9B2583"/>
        </w:rPr>
        <w:lastRenderedPageBreak/>
        <w:t>Using Lexical Rules</w:t>
      </w:r>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"Input control rules:Lexical rules"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"Lexical rules"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"Grammar files:lexicon.xip"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"lexicon.xip" </w:instrText>
      </w:r>
      <w:r w:rsidRPr="00F95D47">
        <w:rPr>
          <w:rFonts w:ascii="Arial" w:hAnsi="Arial"/>
        </w:rPr>
        <w:fldChar w:fldCharType="end"/>
      </w:r>
      <w:r w:rsidR="00A22B76" w:rsidRPr="00F95D47">
        <w:rPr>
          <w:rFonts w:ascii="Arial" w:hAnsi="Arial"/>
        </w:rPr>
        <w:t xml:space="preserve">Lexical rules enrich or replace tokens provided by NTM or other external lexical pre-processing services, such as tokenization services or lexical lookup services.  </w:t>
      </w:r>
    </w:p>
    <w:p w:rsidR="00A22B76" w:rsidRPr="00F95D47" w:rsidRDefault="00A22B76">
      <w:pPr>
        <w:pStyle w:val="Body"/>
        <w:rPr>
          <w:rFonts w:ascii="Arial" w:hAnsi="Arial"/>
        </w:rPr>
      </w:pPr>
      <w:r w:rsidRPr="00F95D47">
        <w:rPr>
          <w:rFonts w:ascii="Arial" w:hAnsi="Arial"/>
        </w:rPr>
        <w:t>Lexical rules are stored in internal lexical files.  These lexical files append new features to existing categories, modify or replace categories, and add new categories for existing words.  The use of lexical rules is optional.</w:t>
      </w:r>
    </w:p>
    <w:p w:rsidR="00A22B76" w:rsidRPr="00F95D47" w:rsidRDefault="00A22B76">
      <w:pPr>
        <w:pStyle w:val="Body"/>
        <w:rPr>
          <w:rFonts w:ascii="Arial" w:hAnsi="Arial"/>
        </w:rPr>
      </w:pPr>
      <w:r w:rsidRPr="00F95D47">
        <w:rPr>
          <w:rFonts w:ascii="Arial" w:hAnsi="Arial"/>
        </w:rPr>
        <w:t xml:space="preserve">The lexical rules assign features to unique lemmas.  Some example lexical rules follow: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dog:noun  += [animate=+].</w:t>
            </w:r>
          </w:p>
          <w:p w:rsidR="00A22B76" w:rsidRPr="00F95D47" w:rsidRDefault="00A22B76">
            <w:pPr>
              <w:pStyle w:val="BodyText"/>
              <w:spacing w:before="120" w:after="120"/>
              <w:rPr>
                <w:rFonts w:ascii="Arial" w:hAnsi="Arial"/>
              </w:rPr>
            </w:pPr>
            <w:r w:rsidRPr="00F95D47">
              <w:rPr>
                <w:rFonts w:ascii="Arial" w:hAnsi="Arial"/>
              </w:rPr>
              <w:t>Mr        =  noun[human=+,title=+].</w:t>
            </w:r>
          </w:p>
          <w:p w:rsidR="00A22B76" w:rsidRPr="00F95D47" w:rsidRDefault="00A22B76">
            <w:pPr>
              <w:pStyle w:val="BodyText"/>
              <w:spacing w:before="120" w:after="120"/>
              <w:rPr>
                <w:rFonts w:ascii="Arial" w:hAnsi="Arial"/>
              </w:rPr>
            </w:pPr>
            <w:r w:rsidRPr="00F95D47">
              <w:rPr>
                <w:rFonts w:ascii="Arial" w:hAnsi="Arial"/>
              </w:rPr>
              <w:t>Xerox     += verb[transitive=+].</w:t>
            </w:r>
          </w:p>
          <w:p w:rsidR="00A22B76" w:rsidRPr="00F95D47" w:rsidRDefault="00A22B76">
            <w:pPr>
              <w:pStyle w:val="BodyText"/>
              <w:spacing w:before="120" w:after="120"/>
              <w:rPr>
                <w:rFonts w:ascii="Arial" w:hAnsi="Arial"/>
              </w:rPr>
            </w:pPr>
            <w:r w:rsidRPr="00F95D47">
              <w:rPr>
                <w:rFonts w:ascii="Arial" w:hAnsi="Arial"/>
              </w:rPr>
              <w:t>in\silico =  adv.</w:t>
            </w:r>
          </w:p>
        </w:tc>
      </w:tr>
    </w:tbl>
    <w:p w:rsidR="00A22B76" w:rsidRPr="00F95D47" w:rsidRDefault="00A22B76">
      <w:pPr>
        <w:pStyle w:val="Body"/>
        <w:spacing w:before="240"/>
        <w:rPr>
          <w:rFonts w:ascii="Arial" w:hAnsi="Arial"/>
        </w:rPr>
      </w:pPr>
      <w:r w:rsidRPr="00F95D47">
        <w:rPr>
          <w:rFonts w:ascii="Arial" w:hAnsi="Arial"/>
        </w:rPr>
        <w:t xml:space="preserve">In the above example, new features are added to the nouns </w:t>
      </w:r>
      <w:r w:rsidRPr="00F95D47">
        <w:rPr>
          <w:rFonts w:ascii="Arial" w:hAnsi="Arial"/>
          <w:sz w:val="20"/>
          <w:lang w:val="en-GB"/>
        </w:rPr>
        <w:t>dog</w:t>
      </w:r>
      <w:r w:rsidRPr="00F95D47">
        <w:rPr>
          <w:rFonts w:ascii="Arial" w:hAnsi="Arial"/>
        </w:rPr>
        <w:t xml:space="preserve"> and </w:t>
      </w:r>
      <w:r w:rsidRPr="00F95D47">
        <w:rPr>
          <w:rFonts w:ascii="Arial" w:hAnsi="Arial"/>
          <w:sz w:val="20"/>
          <w:lang w:val="en-GB"/>
        </w:rPr>
        <w:t>Mr</w:t>
      </w:r>
      <w:r w:rsidRPr="00F95D47">
        <w:rPr>
          <w:rFonts w:ascii="Arial" w:hAnsi="Arial"/>
        </w:rPr>
        <w:t xml:space="preserve">. </w:t>
      </w:r>
      <w:r w:rsidRPr="00F95D47">
        <w:rPr>
          <w:rFonts w:ascii="Arial" w:hAnsi="Arial"/>
          <w:sz w:val="20"/>
          <w:lang w:val="en-GB"/>
        </w:rPr>
        <w:t>Xerox</w:t>
      </w:r>
      <w:r w:rsidRPr="00F95D47">
        <w:rPr>
          <w:rFonts w:ascii="Arial" w:hAnsi="Arial"/>
        </w:rPr>
        <w:t xml:space="preserve"> is given the additional reading of </w:t>
      </w:r>
      <w:r w:rsidRPr="00F95D47">
        <w:rPr>
          <w:rFonts w:ascii="Arial" w:hAnsi="Arial"/>
          <w:sz w:val="20"/>
          <w:lang w:val="en-GB"/>
        </w:rPr>
        <w:t>verb</w:t>
      </w:r>
      <w:r w:rsidRPr="00F95D47">
        <w:rPr>
          <w:rFonts w:ascii="Arial" w:hAnsi="Arial"/>
        </w:rPr>
        <w:t xml:space="preserve">, and </w:t>
      </w:r>
      <w:r w:rsidRPr="00F95D47">
        <w:rPr>
          <w:rFonts w:ascii="Arial" w:hAnsi="Arial"/>
          <w:sz w:val="20"/>
          <w:lang w:val="en-GB"/>
        </w:rPr>
        <w:t>in\silico</w:t>
      </w:r>
      <w:r w:rsidRPr="00F95D47">
        <w:rPr>
          <w:rFonts w:ascii="Arial" w:hAnsi="Arial"/>
        </w:rPr>
        <w:t xml:space="preserve"> is added as a new adverb.</w:t>
      </w:r>
    </w:p>
    <w:p w:rsidR="00A22B76" w:rsidRPr="00F95D47" w:rsidRDefault="00A22B76">
      <w:pPr>
        <w:pStyle w:val="Body"/>
        <w:spacing w:before="240"/>
        <w:rPr>
          <w:rFonts w:ascii="Arial" w:hAnsi="Arial"/>
        </w:rPr>
      </w:pPr>
      <w:r w:rsidRPr="00F95D47">
        <w:rPr>
          <w:rFonts w:ascii="Arial" w:hAnsi="Arial"/>
        </w:rPr>
        <w:t>The first line in the file that contains the lexical rules must contain the following keyword: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lang w:val="en-US"/>
              </w:rPr>
            </w:pPr>
            <w:r w:rsidRPr="00F95D47">
              <w:rPr>
                <w:rFonts w:ascii="Arial" w:hAnsi="Arial"/>
                <w:lang w:val="en-US"/>
              </w:rPr>
              <w:t>Vocabulary:</w:t>
            </w:r>
          </w:p>
        </w:tc>
      </w:tr>
    </w:tbl>
    <w:p w:rsidR="00A22B76" w:rsidRPr="00F95D47" w:rsidRDefault="00A22B76">
      <w:pPr>
        <w:pStyle w:val="Body"/>
        <w:spacing w:before="240"/>
        <w:rPr>
          <w:rFonts w:ascii="Arial" w:hAnsi="Arial"/>
        </w:rPr>
      </w:pPr>
      <w:r w:rsidRPr="00F95D47">
        <w:rPr>
          <w:rFonts w:ascii="Arial" w:hAnsi="Arial"/>
        </w:rPr>
        <w:t>This line tells the XIP engine that the file contains a custom lexicon. All categories and features in lexical rules must be declared in the corresponding declaration files.  For more information about declaring categories and features, refer to “</w:t>
      </w:r>
      <w:r w:rsidR="00283594">
        <w:fldChar w:fldCharType="begin"/>
      </w:r>
      <w:r w:rsidR="00283594">
        <w:instrText xml:space="preserve"> REF _Ref258581 \h  \* MERGEFORMAT </w:instrText>
      </w:r>
      <w:r w:rsidR="00283594">
        <w:fldChar w:fldCharType="separate"/>
      </w:r>
      <w:r w:rsidR="00753B75" w:rsidRPr="00753B75">
        <w:rPr>
          <w:rFonts w:ascii="Arial" w:hAnsi="Arial"/>
          <w:u w:val="single"/>
        </w:rPr>
        <w:t>Declaring Features, Categories, and Dependencies</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_Ref258584 \h </w:instrText>
      </w:r>
      <w:r w:rsidR="00A547D5" w:rsidRPr="00F95D47">
        <w:rPr>
          <w:rFonts w:ascii="Arial" w:hAnsi="Arial"/>
        </w:rPr>
      </w:r>
      <w:r w:rsidR="00A547D5" w:rsidRPr="00F95D47">
        <w:rPr>
          <w:rFonts w:ascii="Arial" w:hAnsi="Arial"/>
        </w:rPr>
        <w:fldChar w:fldCharType="separate"/>
      </w:r>
      <w:r w:rsidR="00753B75">
        <w:rPr>
          <w:rFonts w:ascii="Arial" w:hAnsi="Arial"/>
          <w:noProof/>
        </w:rPr>
        <w:t>26</w:t>
      </w:r>
      <w:r w:rsidR="00A547D5" w:rsidRPr="00F95D47">
        <w:rPr>
          <w:rFonts w:ascii="Arial" w:hAnsi="Arial"/>
        </w:rPr>
        <w:fldChar w:fldCharType="end"/>
      </w:r>
      <w:r w:rsidRPr="00F95D47">
        <w:rPr>
          <w:rFonts w:ascii="Arial" w:hAnsi="Arial"/>
        </w:rPr>
        <w:t>.</w:t>
      </w:r>
    </w:p>
    <w:p w:rsidR="00A22B76" w:rsidRPr="00F95D47" w:rsidRDefault="00A22B76">
      <w:pPr>
        <w:pStyle w:val="Heading3"/>
        <w:rPr>
          <w:color w:val="9B2583"/>
        </w:rPr>
      </w:pPr>
      <w:bookmarkStart w:id="510" w:name="_Toc532031036"/>
      <w:bookmarkStart w:id="511" w:name="_Toc532115777"/>
      <w:bookmarkStart w:id="512" w:name="_Toc532126915"/>
      <w:bookmarkStart w:id="513" w:name="_Toc532296349"/>
      <w:bookmarkStart w:id="514" w:name="_Toc532630253"/>
      <w:bookmarkStart w:id="515" w:name="_Toc532630330"/>
      <w:bookmarkStart w:id="516" w:name="_Toc532633841"/>
      <w:bookmarkStart w:id="517" w:name="_Toc532877651"/>
      <w:bookmarkStart w:id="518" w:name="_Toc533579004"/>
      <w:bookmarkStart w:id="519" w:name="_Toc534017306"/>
      <w:bookmarkStart w:id="520" w:name="_Toc534019473"/>
      <w:bookmarkStart w:id="521" w:name="_Toc534108140"/>
      <w:bookmarkStart w:id="522" w:name="_Toc534190482"/>
      <w:bookmarkStart w:id="523" w:name="_Toc250625"/>
      <w:bookmarkStart w:id="524" w:name="_Toc263569"/>
      <w:bookmarkStart w:id="525" w:name="_Toc586390"/>
      <w:r w:rsidRPr="00F95D47">
        <w:rPr>
          <w:color w:val="9B2583"/>
        </w:rPr>
        <w:t>Using Split Rules</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"Input control rules:Split rules"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"Split rules" </w:instrText>
      </w:r>
      <w:r w:rsidRPr="00F95D47">
        <w:rPr>
          <w:rFonts w:ascii="Arial" w:hAnsi="Arial"/>
        </w:rPr>
        <w:fldChar w:fldCharType="end"/>
      </w:r>
      <w:r w:rsidR="00A22B76" w:rsidRPr="00F95D47">
        <w:rPr>
          <w:rFonts w:ascii="Arial" w:hAnsi="Arial"/>
        </w:rPr>
        <w:t xml:space="preserve">After the lexical rules have been applied, the split rules break the input stream into elementary processing units (usually a sentence).  A processing unit is represented in XIP as a sequence of nodes. A split rule is defined as a sequence of nodes, where the last node defines the breaking point. </w:t>
      </w:r>
      <w:smartTag w:uri="urn:schemas-microsoft-com:office:smarttags" w:element="place">
        <w:smartTag w:uri="urn:schemas-microsoft-com:office:smarttags" w:element="City">
          <w:r w:rsidR="00A22B76" w:rsidRPr="00F95D47">
            <w:rPr>
              <w:rFonts w:ascii="Arial" w:hAnsi="Arial"/>
            </w:rPr>
            <w:t>Split</w:t>
          </w:r>
        </w:smartTag>
      </w:smartTag>
      <w:r w:rsidR="00A22B76" w:rsidRPr="00F95D47">
        <w:rPr>
          <w:rFonts w:ascii="Arial" w:hAnsi="Arial"/>
        </w:rPr>
        <w:t xml:space="preserve"> rules are processed sequentially. You can specify more than one split rule.  </w:t>
      </w:r>
    </w:p>
    <w:p w:rsidR="00A22B76" w:rsidRPr="00F95D47" w:rsidRDefault="00A22B76">
      <w:pPr>
        <w:pStyle w:val="Body"/>
        <w:spacing w:before="240"/>
        <w:rPr>
          <w:rFonts w:ascii="Arial" w:hAnsi="Arial"/>
        </w:rPr>
      </w:pPr>
      <w:r w:rsidRPr="00F95D47">
        <w:rPr>
          <w:rFonts w:ascii="Arial" w:hAnsi="Arial"/>
        </w:rPr>
        <w:t>For example, the following split rule breaks the input after a colon (</w:t>
      </w:r>
      <w:r w:rsidRPr="00F95D47">
        <w:rPr>
          <w:rFonts w:ascii="Arial" w:hAnsi="Arial"/>
          <w:sz w:val="20"/>
          <w:lang w:val="en-GB"/>
        </w:rPr>
        <w:t>:</w:t>
      </w:r>
      <w:r w:rsidRPr="00F95D47">
        <w:rPr>
          <w:rFonts w:ascii="Arial" w:hAnsi="Arial"/>
        </w:rPr>
        <w:t xml:space="preserve">) when a verb followed by no other punctuation is found on the left side of the colon: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lastRenderedPageBreak/>
              <w:t>|VERB, ?*[punct:~], punct[form:fcolon]|</w:t>
            </w:r>
          </w:p>
        </w:tc>
      </w:tr>
    </w:tbl>
    <w:p w:rsidR="00A22B76" w:rsidRPr="00F95D47" w:rsidRDefault="00A22B76">
      <w:pPr>
        <w:pStyle w:val="Body"/>
        <w:spacing w:before="240"/>
        <w:rPr>
          <w:rFonts w:ascii="Arial" w:hAnsi="Arial"/>
        </w:rPr>
      </w:pPr>
      <w:r w:rsidRPr="00F95D47">
        <w:rPr>
          <w:rFonts w:ascii="Arial" w:hAnsi="Arial"/>
        </w:rPr>
        <w:t xml:space="preserve">The following split rule breaks the input whenever a </w:t>
      </w:r>
      <w:r w:rsidRPr="00F95D47">
        <w:rPr>
          <w:rFonts w:ascii="Arial" w:hAnsi="Arial"/>
          <w:sz w:val="20"/>
          <w:lang w:val="en-GB"/>
        </w:rPr>
        <w:t>SENT</w:t>
      </w:r>
      <w:r w:rsidRPr="00F95D47">
        <w:rPr>
          <w:rFonts w:ascii="Arial" w:hAnsi="Arial"/>
        </w:rPr>
        <w:t xml:space="preserve"> tag occurs: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|SENT|</w:t>
            </w:r>
          </w:p>
        </w:tc>
      </w:tr>
    </w:tbl>
    <w:p w:rsidR="00A22B76" w:rsidRPr="00F95D47" w:rsidRDefault="00A22B76">
      <w:pPr>
        <w:pStyle w:val="Heading2"/>
        <w:rPr>
          <w:color w:val="9B2583"/>
        </w:rPr>
      </w:pPr>
      <w:bookmarkStart w:id="526" w:name="_Using_Disambiguation_Rules"/>
      <w:bookmarkStart w:id="527" w:name="_Writing_Disambiguation_Rules"/>
      <w:bookmarkStart w:id="528" w:name="_Toc531517806"/>
      <w:bookmarkStart w:id="529" w:name="_Toc532031037"/>
      <w:bookmarkStart w:id="530" w:name="_Toc532115778"/>
      <w:bookmarkStart w:id="531" w:name="_Toc532126916"/>
      <w:bookmarkStart w:id="532" w:name="_Toc532296350"/>
      <w:bookmarkStart w:id="533" w:name="_Toc532630254"/>
      <w:bookmarkStart w:id="534" w:name="_Toc532630331"/>
      <w:bookmarkStart w:id="535" w:name="_Toc532633842"/>
      <w:bookmarkStart w:id="536" w:name="_Toc532877652"/>
      <w:bookmarkStart w:id="537" w:name="_Toc533579005"/>
      <w:bookmarkStart w:id="538" w:name="_Toc534017307"/>
      <w:bookmarkStart w:id="539" w:name="_Toc534019474"/>
      <w:bookmarkStart w:id="540" w:name="_Toc534108141"/>
      <w:bookmarkStart w:id="541" w:name="_Toc534190483"/>
      <w:bookmarkStart w:id="542" w:name="_Toc250626"/>
      <w:bookmarkStart w:id="543" w:name="_Toc263570"/>
      <w:bookmarkStart w:id="544" w:name="_Toc586391"/>
      <w:bookmarkEnd w:id="526"/>
      <w:bookmarkEnd w:id="527"/>
      <w:r w:rsidRPr="00F95D47">
        <w:rPr>
          <w:color w:val="9B2583"/>
        </w:rPr>
        <w:t>Writing Disambiguation Rules</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"Disambiguation rules" </w:instrText>
      </w:r>
      <w:r w:rsidRPr="00F95D47">
        <w:rPr>
          <w:rFonts w:ascii="Arial" w:hAnsi="Arial"/>
        </w:rPr>
        <w:fldChar w:fldCharType="end"/>
      </w:r>
      <w:r w:rsidR="00A22B76" w:rsidRPr="00F95D47">
        <w:rPr>
          <w:rFonts w:ascii="Arial" w:hAnsi="Arial"/>
        </w:rPr>
        <w:t xml:space="preserve">The external lexicon often yields several lexical readings for a given token. The role of the disambiguation rules is to determine which of these readings are kept or disallowed in a given context.  </w:t>
      </w:r>
      <w:r w:rsidRPr="00F95D47">
        <w:rPr>
          <w:rFonts w:ascii="Arial" w:hAnsi="Arial"/>
        </w:rPr>
        <w:fldChar w:fldCharType="begin"/>
      </w:r>
      <w:r w:rsidR="00A22B76" w:rsidRPr="00F95D47">
        <w:rPr>
          <w:rFonts w:ascii="Arial" w:hAnsi="Arial"/>
        </w:rPr>
        <w:instrText xml:space="preserve"> XE "Reading:Definition of" </w:instrText>
      </w:r>
      <w:r w:rsidRPr="00F95D47">
        <w:rPr>
          <w:rFonts w:ascii="Arial" w:hAnsi="Arial"/>
        </w:rPr>
        <w:fldChar w:fldCharType="end"/>
      </w:r>
      <w:smartTag w:uri="urn:schemas-microsoft-com:office:smarttags" w:element="place">
        <w:smartTag w:uri="urn:schemas-microsoft-com:office:smarttags" w:element="City">
          <w:r w:rsidR="00A22B76" w:rsidRPr="00F95D47">
            <w:rPr>
              <w:rFonts w:ascii="Arial" w:hAnsi="Arial"/>
            </w:rPr>
            <w:t>Readings</w:t>
          </w:r>
        </w:smartTag>
      </w:smartTag>
      <w:r w:rsidR="00A22B76" w:rsidRPr="00F95D47">
        <w:rPr>
          <w:rFonts w:ascii="Arial" w:hAnsi="Arial"/>
        </w:rPr>
        <w:t xml:space="preserve"> are categories and their features. </w:t>
      </w:r>
    </w:p>
    <w:p w:rsidR="00A22B76" w:rsidRPr="00F95D47" w:rsidRDefault="00A22B76">
      <w:pPr>
        <w:pStyle w:val="Body"/>
        <w:rPr>
          <w:rFonts w:ascii="Arial" w:hAnsi="Arial"/>
        </w:rPr>
      </w:pPr>
      <w:r w:rsidRPr="00F95D47">
        <w:rPr>
          <w:rFonts w:ascii="Arial" w:hAnsi="Arial"/>
        </w:rPr>
        <w:t xml:space="preserve">For a set of readings, the disambiguation rule selects a subset of readings depending upon the token’s surrounding context. In addition, disambiguation rules can assign and modify feature-value pairs for selected readings. </w:t>
      </w:r>
    </w:p>
    <w:p w:rsidR="00A22B76" w:rsidRPr="00F95D47" w:rsidRDefault="00A22B76">
      <w:pPr>
        <w:pStyle w:val="Heading3"/>
        <w:rPr>
          <w:color w:val="9B2583"/>
        </w:rPr>
      </w:pPr>
      <w:bookmarkStart w:id="545" w:name="_Toc532126917"/>
      <w:bookmarkStart w:id="546" w:name="_Toc532296351"/>
      <w:bookmarkStart w:id="547" w:name="_Toc532630255"/>
      <w:bookmarkStart w:id="548" w:name="_Toc532630332"/>
      <w:bookmarkStart w:id="549" w:name="_Toc532633843"/>
      <w:bookmarkStart w:id="550" w:name="_Toc532877653"/>
      <w:bookmarkStart w:id="551" w:name="_Toc533579006"/>
      <w:bookmarkStart w:id="552" w:name="_Toc534017308"/>
      <w:bookmarkStart w:id="553" w:name="_Toc534019475"/>
      <w:bookmarkStart w:id="554" w:name="_Toc534108142"/>
      <w:bookmarkStart w:id="555" w:name="_Toc534190484"/>
      <w:bookmarkStart w:id="556" w:name="_Toc250627"/>
      <w:bookmarkStart w:id="557" w:name="_Toc263571"/>
      <w:bookmarkStart w:id="558" w:name="_Toc586392"/>
      <w:r w:rsidRPr="00F95D47">
        <w:rPr>
          <w:color w:val="9B2583"/>
        </w:rPr>
        <w:t>Syntax of a Basic Disambiguation Rule</w:t>
      </w:r>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"Disambiguation rules:Syntax" </w:instrText>
      </w:r>
      <w:r w:rsidRPr="00F95D47">
        <w:rPr>
          <w:rFonts w:ascii="Arial" w:hAnsi="Arial"/>
        </w:rPr>
        <w:fldChar w:fldCharType="end"/>
      </w:r>
      <w:r w:rsidR="00A22B76" w:rsidRPr="00F95D47">
        <w:rPr>
          <w:rFonts w:ascii="Arial" w:hAnsi="Arial"/>
        </w:rPr>
        <w:t>The syntax of a basic disambiguation rule follows:</w:t>
      </w:r>
      <w:r w:rsidR="00A22B76" w:rsidRPr="00F95D47">
        <w:rPr>
          <w:rFonts w:ascii="Arial" w:hAnsi="Arial"/>
          <w:sz w:val="20"/>
          <w:lang w:val="en-GB"/>
        </w:rPr>
        <w:t xml:space="preserve"> </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18"/>
      </w:tblGrid>
      <w:tr w:rsidR="00A22B76" w:rsidRPr="004C109F">
        <w:tc>
          <w:tcPr>
            <w:tcW w:w="7618" w:type="dxa"/>
          </w:tcPr>
          <w:p w:rsidR="00A22B76" w:rsidRPr="00F95D47" w:rsidRDefault="00A22B76">
            <w:pPr>
              <w:pStyle w:val="BodyText"/>
              <w:spacing w:before="120" w:after="120"/>
              <w:rPr>
                <w:rFonts w:ascii="Arial" w:hAnsi="Arial"/>
                <w:sz w:val="16"/>
              </w:rPr>
            </w:pPr>
            <w:r w:rsidRPr="00F95D47">
              <w:rPr>
                <w:rFonts w:ascii="Arial" w:hAnsi="Arial" w:cs="Courier New"/>
                <w:i/>
                <w:iCs/>
                <w:sz w:val="16"/>
              </w:rPr>
              <w:t>layer</w:t>
            </w:r>
            <w:r w:rsidRPr="00F95D47">
              <w:rPr>
                <w:rFonts w:ascii="Arial" w:hAnsi="Arial"/>
                <w:sz w:val="16"/>
              </w:rPr>
              <w:t xml:space="preserve"> &gt; </w:t>
            </w:r>
            <w:r w:rsidRPr="00F95D47">
              <w:rPr>
                <w:rFonts w:ascii="Arial" w:hAnsi="Arial" w:cs="Courier New"/>
                <w:i/>
                <w:iCs/>
                <w:sz w:val="16"/>
              </w:rPr>
              <w:t>readings</w:t>
            </w:r>
            <w:r w:rsidRPr="00F95D47">
              <w:rPr>
                <w:rFonts w:ascii="Arial" w:hAnsi="Arial"/>
                <w:i/>
                <w:iCs/>
                <w:sz w:val="16"/>
              </w:rPr>
              <w:t>_</w:t>
            </w:r>
            <w:r w:rsidRPr="00F95D47">
              <w:rPr>
                <w:rFonts w:ascii="Arial" w:hAnsi="Arial" w:cs="Courier New"/>
                <w:i/>
                <w:iCs/>
                <w:sz w:val="16"/>
              </w:rPr>
              <w:t>filter</w:t>
            </w:r>
            <w:r w:rsidRPr="00F95D47">
              <w:rPr>
                <w:rFonts w:ascii="Arial" w:hAnsi="Arial"/>
                <w:sz w:val="16"/>
              </w:rPr>
              <w:t xml:space="preserve"> = |</w:t>
            </w:r>
            <w:r w:rsidRPr="00F95D47">
              <w:rPr>
                <w:rFonts w:ascii="Arial" w:hAnsi="Arial" w:cs="Courier New"/>
                <w:i/>
                <w:iCs/>
                <w:sz w:val="16"/>
              </w:rPr>
              <w:t>left</w:t>
            </w:r>
            <w:r w:rsidRPr="00F95D47">
              <w:rPr>
                <w:rFonts w:ascii="Arial" w:hAnsi="Arial"/>
                <w:i/>
                <w:iCs/>
                <w:sz w:val="16"/>
              </w:rPr>
              <w:t>_</w:t>
            </w:r>
            <w:r w:rsidRPr="00F95D47">
              <w:rPr>
                <w:rFonts w:ascii="Arial" w:hAnsi="Arial" w:cs="Courier New"/>
                <w:i/>
                <w:iCs/>
                <w:sz w:val="16"/>
              </w:rPr>
              <w:t>context</w:t>
            </w:r>
            <w:r w:rsidRPr="00F95D47">
              <w:rPr>
                <w:rFonts w:ascii="Arial" w:hAnsi="Arial"/>
                <w:sz w:val="16"/>
              </w:rPr>
              <w:t xml:space="preserve">| </w:t>
            </w:r>
            <w:r w:rsidRPr="00F95D47">
              <w:rPr>
                <w:rFonts w:ascii="Arial" w:hAnsi="Arial" w:cs="Courier New"/>
                <w:i/>
                <w:iCs/>
                <w:sz w:val="16"/>
              </w:rPr>
              <w:t>selected</w:t>
            </w:r>
            <w:r w:rsidRPr="00F95D47">
              <w:rPr>
                <w:rFonts w:ascii="Arial" w:hAnsi="Arial"/>
                <w:i/>
                <w:iCs/>
                <w:sz w:val="16"/>
              </w:rPr>
              <w:t>_</w:t>
            </w:r>
            <w:r w:rsidRPr="00F95D47">
              <w:rPr>
                <w:rFonts w:ascii="Arial" w:hAnsi="Arial" w:cs="Courier New"/>
                <w:i/>
                <w:iCs/>
                <w:sz w:val="16"/>
              </w:rPr>
              <w:t>readings</w:t>
            </w:r>
            <w:r w:rsidRPr="00F95D47">
              <w:rPr>
                <w:rFonts w:ascii="Arial" w:hAnsi="Arial"/>
                <w:sz w:val="16"/>
              </w:rPr>
              <w:t xml:space="preserve"> |</w:t>
            </w:r>
            <w:r w:rsidRPr="00F95D47">
              <w:rPr>
                <w:rFonts w:ascii="Arial" w:hAnsi="Arial" w:cs="Courier New"/>
                <w:i/>
                <w:iCs/>
                <w:sz w:val="16"/>
              </w:rPr>
              <w:t>right</w:t>
            </w:r>
            <w:r w:rsidRPr="00F95D47">
              <w:rPr>
                <w:rFonts w:ascii="Arial" w:hAnsi="Arial"/>
                <w:i/>
                <w:iCs/>
                <w:sz w:val="16"/>
              </w:rPr>
              <w:t>_</w:t>
            </w:r>
            <w:r w:rsidRPr="00F95D47">
              <w:rPr>
                <w:rFonts w:ascii="Arial" w:hAnsi="Arial" w:cs="Courier New"/>
                <w:i/>
                <w:iCs/>
                <w:sz w:val="16"/>
              </w:rPr>
              <w:t>context</w:t>
            </w:r>
            <w:r w:rsidRPr="00F95D47">
              <w:rPr>
                <w:rFonts w:ascii="Arial" w:hAnsi="Arial"/>
                <w:sz w:val="16"/>
              </w:rPr>
              <w:t>|.</w:t>
            </w:r>
          </w:p>
        </w:tc>
      </w:tr>
    </w:tbl>
    <w:p w:rsidR="00A22B76" w:rsidRPr="00F95D47" w:rsidRDefault="00A22B76">
      <w:pPr>
        <w:pStyle w:val="Body"/>
        <w:spacing w:before="240"/>
        <w:rPr>
          <w:rFonts w:ascii="Arial" w:hAnsi="Arial"/>
        </w:rPr>
      </w:pPr>
      <w:r w:rsidRPr="00F95D47">
        <w:rPr>
          <w:rFonts w:ascii="Arial" w:hAnsi="Arial"/>
        </w:rPr>
        <w:t>The following table describes the different parts of the rule: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4924"/>
      </w:tblGrid>
      <w:tr w:rsidR="00A22B76" w:rsidRPr="004C109F">
        <w:trPr>
          <w:cantSplit/>
          <w:trHeight w:val="348"/>
          <w:tblHeader/>
        </w:trPr>
        <w:tc>
          <w:tcPr>
            <w:tcW w:w="2410" w:type="dxa"/>
            <w:shd w:val="clear" w:color="auto" w:fill="E0E0E0"/>
          </w:tcPr>
          <w:p w:rsidR="00A22B76" w:rsidRPr="004C109F" w:rsidRDefault="00A22B76">
            <w:pPr>
              <w:pStyle w:val="Body"/>
              <w:keepNext/>
              <w:rPr>
                <w:rFonts w:ascii="Xerox Sans" w:hAnsi="Xerox Sans"/>
                <w:b/>
                <w:bCs/>
                <w:lang w:val="fr-FR"/>
              </w:rPr>
            </w:pPr>
            <w:r w:rsidRPr="00F95D47">
              <w:rPr>
                <w:rFonts w:ascii="Arial" w:hAnsi="Arial"/>
                <w:b/>
                <w:bCs/>
                <w:lang w:val="fr-FR"/>
              </w:rPr>
              <w:t>Variable</w:t>
            </w:r>
          </w:p>
        </w:tc>
        <w:tc>
          <w:tcPr>
            <w:tcW w:w="4924" w:type="dxa"/>
            <w:shd w:val="clear" w:color="auto" w:fill="E0E0E0"/>
          </w:tcPr>
          <w:p w:rsidR="00A22B76" w:rsidRPr="00F95D47" w:rsidRDefault="00A22B76">
            <w:pPr>
              <w:pStyle w:val="Body"/>
              <w:keepNext/>
              <w:rPr>
                <w:rFonts w:ascii="Arial" w:hAnsi="Arial"/>
                <w:b/>
                <w:bCs/>
                <w:lang w:val="fr-FR"/>
              </w:rPr>
            </w:pPr>
            <w:r w:rsidRPr="00F95D47">
              <w:rPr>
                <w:rFonts w:ascii="Arial" w:hAnsi="Arial"/>
                <w:b/>
                <w:bCs/>
                <w:lang w:val="fr-FR"/>
              </w:rPr>
              <w:t>Description</w:t>
            </w:r>
          </w:p>
        </w:tc>
      </w:tr>
      <w:tr w:rsidR="00A22B76" w:rsidRPr="004C109F">
        <w:trPr>
          <w:cantSplit/>
        </w:trPr>
        <w:tc>
          <w:tcPr>
            <w:tcW w:w="2410" w:type="dxa"/>
          </w:tcPr>
          <w:p w:rsidR="00A22B76" w:rsidRPr="004C109F" w:rsidRDefault="00A22B76">
            <w:pPr>
              <w:pStyle w:val="BodyText"/>
              <w:rPr>
                <w:rFonts w:ascii="Xerox Sans" w:hAnsi="Xerox Sans" w:cs="Courier New"/>
                <w:i/>
                <w:iCs/>
              </w:rPr>
            </w:pPr>
            <w:r w:rsidRPr="00F95D47">
              <w:rPr>
                <w:rFonts w:ascii="Arial" w:hAnsi="Arial" w:cs="Courier New"/>
                <w:i/>
                <w:iCs/>
              </w:rPr>
              <w:t>layer</w:t>
            </w:r>
          </w:p>
        </w:tc>
        <w:tc>
          <w:tcPr>
            <w:tcW w:w="4924" w:type="dxa"/>
          </w:tcPr>
          <w:p w:rsidR="00A22B76" w:rsidRPr="00F95D47" w:rsidRDefault="00A22B76">
            <w:pPr>
              <w:pStyle w:val="Body"/>
              <w:rPr>
                <w:rFonts w:ascii="Arial" w:hAnsi="Arial"/>
              </w:rPr>
            </w:pPr>
            <w:r w:rsidRPr="00F95D47">
              <w:rPr>
                <w:rFonts w:ascii="Arial" w:hAnsi="Arial"/>
              </w:rPr>
              <w:t>A layer number.  Layers allow you to alternate disambiguation rules with other sorts of rules, such as sequence rules.</w:t>
            </w:r>
          </w:p>
          <w:p w:rsidR="00A22B76" w:rsidRPr="00F95D47" w:rsidRDefault="00A22B76">
            <w:pPr>
              <w:pStyle w:val="Body"/>
              <w:rPr>
                <w:rFonts w:ascii="Arial" w:hAnsi="Arial"/>
              </w:rPr>
            </w:pPr>
            <w:r w:rsidRPr="00F95D47">
              <w:rPr>
                <w:rFonts w:ascii="Arial" w:hAnsi="Arial"/>
              </w:rPr>
              <w:t xml:space="preserve">A rule with no layer number is automatically inserted in layer zero (0), the layer applied before any other rules of any kind are applied.  </w:t>
            </w:r>
          </w:p>
          <w:p w:rsidR="00A22B76" w:rsidRPr="00F95D47" w:rsidRDefault="00A22B76">
            <w:pPr>
              <w:pStyle w:val="Body"/>
              <w:rPr>
                <w:rFonts w:ascii="Arial" w:hAnsi="Arial"/>
              </w:rPr>
            </w:pPr>
            <w:r w:rsidRPr="00F95D47">
              <w:rPr>
                <w:rFonts w:ascii="Arial" w:hAnsi="Arial"/>
              </w:rPr>
              <w:t>For more information, refer to “</w:t>
            </w:r>
            <w:r w:rsidR="00283594">
              <w:fldChar w:fldCharType="begin"/>
            </w:r>
            <w:r w:rsidR="00283594">
              <w:instrText xml:space="preserve"> REF _Ref532352365 \h  \* MERGEFORMAT </w:instrText>
            </w:r>
            <w:r w:rsidR="00283594">
              <w:fldChar w:fldCharType="separate"/>
            </w:r>
            <w:r w:rsidR="00753B75" w:rsidRPr="00753B75">
              <w:rPr>
                <w:rFonts w:ascii="Arial" w:hAnsi="Arial"/>
                <w:u w:val="single"/>
              </w:rPr>
              <w:t>Ordering Rules in Layers</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_Ref532352387 \h </w:instrText>
            </w:r>
            <w:r w:rsidR="00A547D5" w:rsidRPr="00F95D47">
              <w:rPr>
                <w:rFonts w:ascii="Arial" w:hAnsi="Arial"/>
              </w:rPr>
            </w:r>
            <w:r w:rsidR="00A547D5" w:rsidRPr="00F95D47">
              <w:rPr>
                <w:rFonts w:ascii="Arial" w:hAnsi="Arial"/>
              </w:rPr>
              <w:fldChar w:fldCharType="separate"/>
            </w:r>
            <w:r w:rsidR="00753B75">
              <w:rPr>
                <w:rFonts w:ascii="Arial" w:hAnsi="Arial"/>
                <w:noProof/>
              </w:rPr>
              <w:t>23</w:t>
            </w:r>
            <w:r w:rsidR="00A547D5" w:rsidRPr="00F95D47">
              <w:rPr>
                <w:rFonts w:ascii="Arial" w:hAnsi="Arial"/>
              </w:rPr>
              <w:fldChar w:fldCharType="end"/>
            </w:r>
            <w:r w:rsidRPr="00F95D47">
              <w:rPr>
                <w:rFonts w:ascii="Arial" w:hAnsi="Arial"/>
              </w:rPr>
              <w:t>.</w:t>
            </w:r>
          </w:p>
        </w:tc>
      </w:tr>
      <w:tr w:rsidR="00A22B76" w:rsidRPr="004C109F">
        <w:trPr>
          <w:cantSplit/>
        </w:trPr>
        <w:tc>
          <w:tcPr>
            <w:tcW w:w="2410" w:type="dxa"/>
          </w:tcPr>
          <w:p w:rsidR="00A22B76" w:rsidRPr="004C109F" w:rsidRDefault="00A22B76">
            <w:pPr>
              <w:pStyle w:val="BodyText"/>
              <w:rPr>
                <w:rStyle w:val="CommandCode"/>
                <w:rFonts w:ascii="Xerox Sans" w:hAnsi="Xerox Sans"/>
                <w:i/>
                <w:iCs/>
                <w:sz w:val="20"/>
              </w:rPr>
            </w:pPr>
            <w:r w:rsidRPr="00F95D47">
              <w:rPr>
                <w:rFonts w:ascii="Arial" w:hAnsi="Arial" w:cs="Courier New"/>
                <w:i/>
                <w:iCs/>
              </w:rPr>
              <w:lastRenderedPageBreak/>
              <w:t>readings_filter</w:t>
            </w:r>
          </w:p>
        </w:tc>
        <w:tc>
          <w:tcPr>
            <w:tcW w:w="4924" w:type="dxa"/>
          </w:tcPr>
          <w:p w:rsidR="00A22B76" w:rsidRPr="00F95D47" w:rsidRDefault="00A22B76">
            <w:pPr>
              <w:pStyle w:val="Body"/>
              <w:rPr>
                <w:rFonts w:ascii="Arial" w:hAnsi="Arial"/>
              </w:rPr>
            </w:pPr>
            <w:r w:rsidRPr="00F95D47">
              <w:rPr>
                <w:rFonts w:ascii="Arial" w:hAnsi="Arial"/>
              </w:rPr>
              <w:t xml:space="preserve">An expression that specifies a subset of categories and features associated with a token.  The disambiguation rule applies to any token whose lexical readings are a subset of the </w:t>
            </w:r>
            <w:r w:rsidRPr="00F95D47">
              <w:rPr>
                <w:rFonts w:ascii="Arial" w:hAnsi="Arial" w:cs="Courier New"/>
                <w:i/>
                <w:iCs/>
                <w:sz w:val="20"/>
                <w:lang w:val="en-GB"/>
              </w:rPr>
              <w:t>readings_filter</w:t>
            </w:r>
            <w:r w:rsidRPr="00F95D47">
              <w:rPr>
                <w:rFonts w:ascii="Arial" w:hAnsi="Arial"/>
              </w:rPr>
              <w:t>.</w:t>
            </w:r>
          </w:p>
          <w:p w:rsidR="00A22B76" w:rsidRPr="00F95D47" w:rsidRDefault="00A22B76">
            <w:pPr>
              <w:pStyle w:val="Body"/>
              <w:rPr>
                <w:rFonts w:ascii="Arial" w:hAnsi="Arial"/>
              </w:rPr>
            </w:pPr>
            <w:r w:rsidRPr="00F95D47">
              <w:rPr>
                <w:rFonts w:ascii="Arial" w:hAnsi="Arial"/>
              </w:rPr>
              <w:t xml:space="preserve">For example, an ambiguity class of </w:t>
            </w:r>
            <w:r w:rsidRPr="00F95D47">
              <w:rPr>
                <w:rFonts w:ascii="Arial" w:hAnsi="Arial"/>
                <w:sz w:val="20"/>
                <w:lang w:val="en-GB"/>
              </w:rPr>
              <w:t>noun,verb</w:t>
            </w:r>
            <w:r w:rsidRPr="00F95D47">
              <w:rPr>
                <w:rFonts w:ascii="Arial" w:hAnsi="Arial"/>
              </w:rPr>
              <w:t xml:space="preserve"> indicates that the word is either a noun or a verb.</w:t>
            </w:r>
          </w:p>
        </w:tc>
      </w:tr>
      <w:tr w:rsidR="00A22B76" w:rsidRPr="004C109F">
        <w:trPr>
          <w:cantSplit/>
        </w:trPr>
        <w:tc>
          <w:tcPr>
            <w:tcW w:w="2410" w:type="dxa"/>
          </w:tcPr>
          <w:p w:rsidR="00A22B76" w:rsidRPr="00F95D47" w:rsidRDefault="00A22B76">
            <w:pPr>
              <w:pStyle w:val="BodyText"/>
              <w:rPr>
                <w:rFonts w:ascii="Arial" w:hAnsi="Arial" w:cs="Courier New"/>
                <w:i/>
                <w:iCs/>
              </w:rPr>
            </w:pPr>
            <w:r w:rsidRPr="00F95D47">
              <w:rPr>
                <w:rFonts w:ascii="Arial" w:hAnsi="Arial" w:cs="Courier New"/>
                <w:i/>
                <w:iCs/>
              </w:rPr>
              <w:t>left_context</w:t>
            </w:r>
          </w:p>
          <w:p w:rsidR="00A22B76" w:rsidRPr="004C109F" w:rsidRDefault="00A22B76">
            <w:pPr>
              <w:pStyle w:val="BodyText"/>
              <w:spacing w:before="240"/>
              <w:rPr>
                <w:rFonts w:ascii="Xerox Sans" w:hAnsi="Xerox Sans"/>
                <w:i/>
                <w:iCs/>
              </w:rPr>
            </w:pPr>
            <w:r w:rsidRPr="00F95D47">
              <w:rPr>
                <w:rFonts w:ascii="Arial" w:hAnsi="Arial" w:cs="Courier New"/>
                <w:i/>
                <w:iCs/>
              </w:rPr>
              <w:t>right_context</w:t>
            </w:r>
          </w:p>
        </w:tc>
        <w:tc>
          <w:tcPr>
            <w:tcW w:w="4924" w:type="dxa"/>
          </w:tcPr>
          <w:p w:rsidR="00A22B76" w:rsidRPr="00F95D47" w:rsidRDefault="00A22B76">
            <w:pPr>
              <w:pStyle w:val="Body"/>
              <w:rPr>
                <w:rFonts w:ascii="Arial" w:hAnsi="Arial"/>
              </w:rPr>
            </w:pPr>
            <w:r w:rsidRPr="00F95D47">
              <w:rPr>
                <w:rFonts w:ascii="Arial" w:hAnsi="Arial"/>
              </w:rPr>
              <w:t>A sequence of nodes (optional).</w:t>
            </w:r>
          </w:p>
          <w:p w:rsidR="00A22B76" w:rsidRPr="00F95D47" w:rsidRDefault="00A22B76">
            <w:pPr>
              <w:pStyle w:val="Body"/>
              <w:rPr>
                <w:rFonts w:ascii="Arial" w:hAnsi="Arial"/>
              </w:rPr>
            </w:pPr>
            <w:r w:rsidRPr="00F95D47">
              <w:rPr>
                <w:rFonts w:ascii="Arial" w:hAnsi="Arial"/>
              </w:rPr>
              <w:t>For more information about contexts, refer to “</w:t>
            </w:r>
            <w:r w:rsidR="00283594">
              <w:fldChar w:fldCharType="begin"/>
            </w:r>
            <w:r w:rsidR="00283594">
              <w:instrText xml:space="preserve"> REF _Ref532201539 \h  \* MERGEFORMAT </w:instrText>
            </w:r>
            <w:r w:rsidR="00283594">
              <w:fldChar w:fldCharType="separate"/>
            </w:r>
            <w:r w:rsidR="00753B75" w:rsidRPr="00753B75">
              <w:rPr>
                <w:rFonts w:ascii="Arial" w:hAnsi="Arial"/>
                <w:u w:val="single"/>
              </w:rPr>
              <w:t>Associating Rules With a Context</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_Ref532201542 \h </w:instrText>
            </w:r>
            <w:r w:rsidR="00A547D5" w:rsidRPr="00F95D47">
              <w:rPr>
                <w:rFonts w:ascii="Arial" w:hAnsi="Arial"/>
              </w:rPr>
            </w:r>
            <w:r w:rsidR="00A547D5" w:rsidRPr="00F95D47">
              <w:rPr>
                <w:rFonts w:ascii="Arial" w:hAnsi="Arial"/>
              </w:rPr>
              <w:fldChar w:fldCharType="separate"/>
            </w:r>
            <w:r w:rsidR="00753B75">
              <w:rPr>
                <w:rFonts w:ascii="Arial" w:hAnsi="Arial"/>
                <w:noProof/>
              </w:rPr>
              <w:t>22</w:t>
            </w:r>
            <w:r w:rsidR="00A547D5" w:rsidRPr="00F95D47">
              <w:rPr>
                <w:rFonts w:ascii="Arial" w:hAnsi="Arial"/>
              </w:rPr>
              <w:fldChar w:fldCharType="end"/>
            </w:r>
            <w:r w:rsidRPr="00F95D47">
              <w:rPr>
                <w:rFonts w:ascii="Arial" w:hAnsi="Arial"/>
              </w:rPr>
              <w:t>.</w:t>
            </w:r>
          </w:p>
        </w:tc>
      </w:tr>
      <w:tr w:rsidR="00A22B76" w:rsidRPr="004C109F">
        <w:trPr>
          <w:cantSplit/>
          <w:trHeight w:val="1968"/>
        </w:trPr>
        <w:tc>
          <w:tcPr>
            <w:tcW w:w="2410" w:type="dxa"/>
          </w:tcPr>
          <w:p w:rsidR="00A22B76" w:rsidRPr="004C109F" w:rsidRDefault="00A22B76">
            <w:pPr>
              <w:pStyle w:val="BodyText"/>
              <w:rPr>
                <w:rFonts w:ascii="Xerox Sans" w:hAnsi="Xerox Sans" w:cs="Courier New"/>
                <w:i/>
                <w:iCs/>
              </w:rPr>
            </w:pPr>
            <w:r w:rsidRPr="00F95D47">
              <w:rPr>
                <w:rFonts w:ascii="Arial" w:hAnsi="Arial" w:cs="Courier New"/>
                <w:i/>
                <w:iCs/>
              </w:rPr>
              <w:t>selected_readings</w:t>
            </w:r>
          </w:p>
        </w:tc>
        <w:tc>
          <w:tcPr>
            <w:tcW w:w="4924" w:type="dxa"/>
          </w:tcPr>
          <w:p w:rsidR="00A22B76" w:rsidRPr="00F95D47" w:rsidRDefault="00A22B76">
            <w:pPr>
              <w:pStyle w:val="Body"/>
              <w:rPr>
                <w:rFonts w:ascii="Arial" w:hAnsi="Arial"/>
              </w:rPr>
            </w:pPr>
            <w:r w:rsidRPr="00F95D47">
              <w:rPr>
                <w:rFonts w:ascii="Arial" w:hAnsi="Arial"/>
              </w:rPr>
              <w:t xml:space="preserve">The categories and features to be selected from among the lexical readings associated with the tokens found by the </w:t>
            </w:r>
            <w:r w:rsidRPr="00F95D47">
              <w:rPr>
                <w:rFonts w:ascii="Arial" w:hAnsi="Arial" w:cs="Courier New"/>
                <w:i/>
                <w:iCs/>
                <w:sz w:val="20"/>
                <w:lang w:val="en-GB"/>
              </w:rPr>
              <w:t>readings_filter</w:t>
            </w:r>
            <w:r w:rsidRPr="00F95D47">
              <w:rPr>
                <w:rFonts w:ascii="Arial" w:hAnsi="Arial"/>
              </w:rPr>
              <w:t xml:space="preserve">. If a rule pattern matches some segment in the current input stream, the terminal set is updated.  Only readings that match the </w:t>
            </w:r>
            <w:r w:rsidRPr="00F95D47">
              <w:rPr>
                <w:rFonts w:ascii="Arial" w:hAnsi="Arial" w:cs="Courier New"/>
                <w:i/>
                <w:iCs/>
                <w:sz w:val="20"/>
                <w:lang w:val="en-GB"/>
              </w:rPr>
              <w:t>selected_readings</w:t>
            </w:r>
            <w:r w:rsidRPr="00F95D47">
              <w:rPr>
                <w:rFonts w:ascii="Arial" w:hAnsi="Arial"/>
              </w:rPr>
              <w:t xml:space="preserve"> are kept.</w:t>
            </w:r>
          </w:p>
        </w:tc>
      </w:tr>
    </w:tbl>
    <w:p w:rsidR="00A22B76" w:rsidRPr="00F95D47" w:rsidRDefault="00A22B76">
      <w:pPr>
        <w:pStyle w:val="Heading3"/>
        <w:spacing w:before="240"/>
        <w:ind w:hanging="357"/>
        <w:rPr>
          <w:color w:val="9B2583"/>
        </w:rPr>
      </w:pPr>
      <w:bookmarkStart w:id="559" w:name="_Toc532296352"/>
      <w:bookmarkStart w:id="560" w:name="_Toc532630256"/>
      <w:bookmarkStart w:id="561" w:name="_Toc532630333"/>
      <w:bookmarkStart w:id="562" w:name="_Toc532633844"/>
      <w:bookmarkStart w:id="563" w:name="_Toc532877654"/>
      <w:bookmarkStart w:id="564" w:name="_Toc533579007"/>
      <w:bookmarkStart w:id="565" w:name="_Toc534017309"/>
      <w:bookmarkStart w:id="566" w:name="_Toc534019476"/>
      <w:bookmarkStart w:id="567" w:name="_Toc534108143"/>
      <w:bookmarkStart w:id="568" w:name="_Toc534190485"/>
      <w:bookmarkStart w:id="569" w:name="_Toc250628"/>
      <w:bookmarkStart w:id="570" w:name="_Toc263572"/>
      <w:bookmarkStart w:id="571" w:name="_Toc586393"/>
      <w:r w:rsidRPr="00F95D47">
        <w:rPr>
          <w:color w:val="9B2583"/>
        </w:rPr>
        <w:t>Operators and Regular Expressions</w:t>
      </w:r>
      <w:bookmarkEnd w:id="559"/>
      <w:r w:rsidRPr="00F95D47">
        <w:rPr>
          <w:color w:val="9B2583"/>
        </w:rPr>
        <w:t xml:space="preserve"> in Disambiguation Rules</w:t>
      </w:r>
      <w:bookmarkEnd w:id="560"/>
      <w:bookmarkEnd w:id="561"/>
      <w:bookmarkEnd w:id="562"/>
      <w:bookmarkEnd w:id="563"/>
      <w:bookmarkEnd w:id="564"/>
      <w:bookmarkEnd w:id="565"/>
      <w:bookmarkEnd w:id="566"/>
      <w:bookmarkEnd w:id="567"/>
      <w:bookmarkEnd w:id="568"/>
      <w:bookmarkEnd w:id="569"/>
      <w:bookmarkEnd w:id="570"/>
      <w:bookmarkEnd w:id="571"/>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"Disambiguation rules:Operators"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"Disambiguation rules:Regular expressions" </w:instrText>
      </w:r>
      <w:r w:rsidRPr="00F95D47">
        <w:rPr>
          <w:rFonts w:ascii="Arial" w:hAnsi="Arial"/>
        </w:rPr>
        <w:fldChar w:fldCharType="end"/>
      </w:r>
      <w:r w:rsidR="00A22B76" w:rsidRPr="00F95D47">
        <w:rPr>
          <w:rFonts w:ascii="Arial" w:hAnsi="Arial"/>
        </w:rPr>
        <w:t xml:space="preserve">Disambiguation rules can use the usual operators and regular expressions to specify conditions on features.  For example, a left context might contain the following: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|noun[thatcomp:+,verb:~],?[conj:~],adj;adv|.</w:t>
            </w:r>
          </w:p>
        </w:tc>
      </w:tr>
    </w:tbl>
    <w:p w:rsidR="00A22B76" w:rsidRPr="00F95D47" w:rsidRDefault="00A22B76">
      <w:pPr>
        <w:pStyle w:val="Body"/>
        <w:spacing w:before="240"/>
        <w:rPr>
          <w:rFonts w:ascii="Arial" w:hAnsi="Arial"/>
        </w:rPr>
      </w:pPr>
      <w:r w:rsidRPr="00F95D47">
        <w:rPr>
          <w:rFonts w:ascii="Arial" w:hAnsi="Arial"/>
        </w:rPr>
        <w:t xml:space="preserve">This specifies a left context that contains a noun that bears the </w:t>
      </w:r>
      <w:r w:rsidRPr="00F95D47">
        <w:rPr>
          <w:rFonts w:ascii="Arial" w:hAnsi="Arial"/>
          <w:sz w:val="20"/>
          <w:lang w:val="en-GB"/>
        </w:rPr>
        <w:t>thatcomp</w:t>
      </w:r>
      <w:r w:rsidRPr="00F95D47">
        <w:rPr>
          <w:rFonts w:ascii="Arial" w:hAnsi="Arial"/>
        </w:rPr>
        <w:t xml:space="preserve"> feature and does not bear the </w:t>
      </w:r>
      <w:r w:rsidRPr="00F95D47">
        <w:rPr>
          <w:rFonts w:ascii="Arial" w:hAnsi="Arial"/>
          <w:sz w:val="20"/>
          <w:lang w:val="en-GB"/>
        </w:rPr>
        <w:t>verb</w:t>
      </w:r>
      <w:r w:rsidRPr="00F95D47">
        <w:rPr>
          <w:rFonts w:ascii="Arial" w:hAnsi="Arial"/>
        </w:rPr>
        <w:t xml:space="preserve"> feature, followed by any word that is not a conjunction, followed by an adjective or adverb.</w:t>
      </w:r>
    </w:p>
    <w:p w:rsidR="00A22B76" w:rsidRPr="00F95D47" w:rsidRDefault="00A22B76">
      <w:pPr>
        <w:pStyle w:val="Body"/>
        <w:rPr>
          <w:rFonts w:ascii="Arial" w:hAnsi="Arial"/>
        </w:rPr>
      </w:pPr>
      <w:r w:rsidRPr="00F95D47">
        <w:rPr>
          <w:rFonts w:ascii="Arial" w:hAnsi="Arial"/>
        </w:rPr>
        <w:t>You can use angle brackets (</w:t>
      </w:r>
      <w:r w:rsidRPr="00F95D47">
        <w:rPr>
          <w:rFonts w:ascii="Arial" w:hAnsi="Arial"/>
          <w:sz w:val="20"/>
          <w:lang w:val="en-GB"/>
        </w:rPr>
        <w:t>&lt;&gt;</w:t>
      </w:r>
      <w:r w:rsidRPr="00F95D47">
        <w:rPr>
          <w:rFonts w:ascii="Arial" w:hAnsi="Arial"/>
        </w:rPr>
        <w:t xml:space="preserve">) to define specific features associated with a reading.  For example, the following expression refers to a token that has a singular noun and a verb reading: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noun&lt;sing:+&gt;, verb</w:t>
            </w:r>
          </w:p>
        </w:tc>
      </w:tr>
    </w:tbl>
    <w:p w:rsidR="00A22B76" w:rsidRPr="00F95D47" w:rsidRDefault="00A22B76">
      <w:pPr>
        <w:pStyle w:val="Body"/>
        <w:spacing w:before="240"/>
        <w:rPr>
          <w:rFonts w:ascii="Arial" w:hAnsi="Arial"/>
        </w:rPr>
      </w:pPr>
      <w:r w:rsidRPr="00F95D47">
        <w:rPr>
          <w:rFonts w:ascii="Arial" w:hAnsi="Arial"/>
        </w:rPr>
        <w:lastRenderedPageBreak/>
        <w:t>You can use the asterisk (</w:t>
      </w:r>
      <w:r w:rsidRPr="00F95D47">
        <w:rPr>
          <w:rFonts w:ascii="Arial" w:hAnsi="Arial"/>
          <w:sz w:val="20"/>
          <w:lang w:val="en-GB"/>
        </w:rPr>
        <w:t>*</w:t>
      </w:r>
      <w:r w:rsidRPr="00F95D47">
        <w:rPr>
          <w:rFonts w:ascii="Arial" w:hAnsi="Arial"/>
        </w:rPr>
        <w:t xml:space="preserve">) character with the angle brackets to specify that each reading must bear the features listed after the asterisk.  For example, the following indicates that all </w:t>
      </w:r>
      <w:r w:rsidRPr="00F95D47">
        <w:rPr>
          <w:rFonts w:ascii="Arial" w:hAnsi="Arial"/>
          <w:sz w:val="20"/>
          <w:lang w:val="en-GB"/>
        </w:rPr>
        <w:t>noun</w:t>
      </w:r>
      <w:r w:rsidRPr="00F95D47">
        <w:rPr>
          <w:rFonts w:ascii="Arial" w:hAnsi="Arial"/>
        </w:rPr>
        <w:t xml:space="preserve"> readings must bear the </w:t>
      </w:r>
      <w:r w:rsidRPr="00F95D47">
        <w:rPr>
          <w:rFonts w:ascii="Arial" w:hAnsi="Arial"/>
          <w:sz w:val="20"/>
          <w:lang w:val="en-GB"/>
        </w:rPr>
        <w:t>case:acc</w:t>
      </w:r>
      <w:r w:rsidRPr="00F95D47">
        <w:rPr>
          <w:rFonts w:ascii="Arial" w:hAnsi="Arial"/>
        </w:rPr>
        <w:t xml:space="preserve"> feature: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noun&lt;*case:acc&gt;</w:t>
            </w:r>
          </w:p>
        </w:tc>
      </w:tr>
    </w:tbl>
    <w:p w:rsidR="00A22B76" w:rsidRPr="00F95D47" w:rsidRDefault="00A22B76">
      <w:pPr>
        <w:pStyle w:val="Body"/>
        <w:spacing w:before="240"/>
        <w:rPr>
          <w:rFonts w:ascii="Arial" w:hAnsi="Arial"/>
        </w:rPr>
      </w:pPr>
      <w:r w:rsidRPr="00F95D47">
        <w:rPr>
          <w:rFonts w:ascii="Arial" w:hAnsi="Arial"/>
        </w:rPr>
        <w:t>You can use brackets (</w:t>
      </w:r>
      <w:r w:rsidRPr="00F95D47">
        <w:rPr>
          <w:rFonts w:ascii="Arial" w:hAnsi="Arial"/>
          <w:sz w:val="20"/>
          <w:lang w:val="en-GB"/>
        </w:rPr>
        <w:t>[]</w:t>
      </w:r>
      <w:r w:rsidRPr="00F95D47">
        <w:rPr>
          <w:rFonts w:ascii="Arial" w:hAnsi="Arial"/>
        </w:rPr>
        <w:t xml:space="preserve">) to refer to the global set of features for a category.  For example, the following expression indicates any category that is not a verb: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?[verb:~]</w:t>
            </w:r>
          </w:p>
        </w:tc>
      </w:tr>
    </w:tbl>
    <w:p w:rsidR="00A22B76" w:rsidRPr="00F95D47" w:rsidRDefault="00A22B76">
      <w:pPr>
        <w:pStyle w:val="Body"/>
        <w:spacing w:before="240"/>
        <w:rPr>
          <w:rFonts w:ascii="Arial" w:hAnsi="Arial"/>
        </w:rPr>
      </w:pPr>
      <w:bookmarkStart w:id="572" w:name="_Toc532126920"/>
      <w:r w:rsidRPr="00F95D47">
        <w:rPr>
          <w:rFonts w:ascii="Arial" w:hAnsi="Arial"/>
        </w:rPr>
        <w:t xml:space="preserve">Following is another example of an expression that uses brackets: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(noun,adj)[present:~]</w:t>
            </w:r>
          </w:p>
        </w:tc>
      </w:tr>
    </w:tbl>
    <w:p w:rsidR="00A22B76" w:rsidRPr="00F95D47" w:rsidRDefault="00A22B76">
      <w:pPr>
        <w:pStyle w:val="Body"/>
        <w:spacing w:before="240"/>
        <w:rPr>
          <w:rFonts w:ascii="Arial" w:hAnsi="Arial"/>
        </w:rPr>
      </w:pPr>
      <w:r w:rsidRPr="00F95D47">
        <w:rPr>
          <w:rFonts w:ascii="Arial" w:hAnsi="Arial"/>
        </w:rPr>
        <w:t>This expression indicates that a token can be both a noun and an adjective, but can bear no present features.</w:t>
      </w:r>
    </w:p>
    <w:p w:rsidR="00A22B76" w:rsidRPr="00F95D47" w:rsidRDefault="00A22B76">
      <w:pPr>
        <w:pStyle w:val="Body"/>
        <w:spacing w:before="240"/>
        <w:rPr>
          <w:rFonts w:ascii="Arial" w:hAnsi="Arial"/>
        </w:rPr>
      </w:pPr>
      <w:r w:rsidRPr="00F95D47">
        <w:rPr>
          <w:rFonts w:ascii="Arial" w:hAnsi="Arial"/>
        </w:rPr>
        <w:t>For more information about using contexts in rules, refer to “</w:t>
      </w:r>
      <w:r w:rsidR="00283594">
        <w:fldChar w:fldCharType="begin"/>
      </w:r>
      <w:r w:rsidR="00283594">
        <w:instrText xml:space="preserve"> REF _Ref532201145 \h  \* MERGEFORMAT </w:instrText>
      </w:r>
      <w:r w:rsidR="00283594">
        <w:fldChar w:fldCharType="separate"/>
      </w:r>
      <w:r w:rsidR="00753B75" w:rsidRPr="00753B75">
        <w:rPr>
          <w:rFonts w:ascii="Arial" w:hAnsi="Arial"/>
          <w:u w:val="single"/>
        </w:rPr>
        <w:t>Associating Rules With a Context</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_Ref532201147 \h </w:instrText>
      </w:r>
      <w:r w:rsidR="00A547D5" w:rsidRPr="00F95D47">
        <w:rPr>
          <w:rFonts w:ascii="Arial" w:hAnsi="Arial"/>
        </w:rPr>
      </w:r>
      <w:r w:rsidR="00A547D5" w:rsidRPr="00F95D47">
        <w:rPr>
          <w:rFonts w:ascii="Arial" w:hAnsi="Arial"/>
        </w:rPr>
        <w:fldChar w:fldCharType="separate"/>
      </w:r>
      <w:r w:rsidR="00753B75">
        <w:rPr>
          <w:rFonts w:ascii="Arial" w:hAnsi="Arial"/>
          <w:noProof/>
        </w:rPr>
        <w:t>22</w:t>
      </w:r>
      <w:r w:rsidR="00A547D5" w:rsidRPr="00F95D47">
        <w:rPr>
          <w:rFonts w:ascii="Arial" w:hAnsi="Arial"/>
        </w:rPr>
        <w:fldChar w:fldCharType="end"/>
      </w:r>
      <w:r w:rsidRPr="00F95D47">
        <w:rPr>
          <w:rFonts w:ascii="Arial" w:hAnsi="Arial"/>
        </w:rPr>
        <w:t>.</w:t>
      </w:r>
    </w:p>
    <w:bookmarkEnd w:id="572"/>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"Disambiguation rules:% operator"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"Readings:Restricting" </w:instrText>
      </w:r>
      <w:r w:rsidRPr="00F95D47">
        <w:rPr>
          <w:rFonts w:ascii="Arial" w:hAnsi="Arial"/>
        </w:rPr>
        <w:fldChar w:fldCharType="end"/>
      </w:r>
      <w:r w:rsidR="00A22B76" w:rsidRPr="00F95D47">
        <w:rPr>
          <w:rFonts w:ascii="Arial" w:hAnsi="Arial"/>
        </w:rPr>
        <w:t>You can use the percent sign (%) operator to enforce the selection of lexical readings for nodes mentioned in the left or right context  The % operator can also be used to replace the terminal set by a new lexical reading. For example, the following rule transforms a verb beginning with an uppercase letter to a noun, even if the word does not have a noun reading: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verb[uppercase]%=noun[uppercase=+].</w:t>
            </w:r>
          </w:p>
        </w:tc>
      </w:tr>
    </w:tbl>
    <w:p w:rsidR="00A22B76" w:rsidRPr="00F95D47" w:rsidRDefault="00A22B76">
      <w:pPr>
        <w:pStyle w:val="Heading2"/>
        <w:rPr>
          <w:color w:val="9B2583"/>
        </w:rPr>
      </w:pPr>
      <w:bookmarkStart w:id="573" w:name="_Using_the_Chunker"/>
      <w:bookmarkStart w:id="574" w:name="_Using_Chunking_Rules"/>
      <w:bookmarkStart w:id="575" w:name="_Writing_Chunking_Rules"/>
      <w:bookmarkStart w:id="576" w:name="_Toc531517810"/>
      <w:bookmarkStart w:id="577" w:name="_Toc532031040"/>
      <w:bookmarkStart w:id="578" w:name="_Toc532115781"/>
      <w:bookmarkStart w:id="579" w:name="_Toc532126923"/>
      <w:bookmarkStart w:id="580" w:name="_Toc532296355"/>
      <w:bookmarkStart w:id="581" w:name="_Ref532381092"/>
      <w:bookmarkStart w:id="582" w:name="_Ref532381095"/>
      <w:bookmarkStart w:id="583" w:name="_Toc532630259"/>
      <w:bookmarkStart w:id="584" w:name="_Toc532630336"/>
      <w:bookmarkStart w:id="585" w:name="_Toc532633847"/>
      <w:bookmarkStart w:id="586" w:name="_Toc532877657"/>
      <w:bookmarkStart w:id="587" w:name="_Toc533579009"/>
      <w:bookmarkStart w:id="588" w:name="_Toc534017311"/>
      <w:bookmarkStart w:id="589" w:name="_Toc534019478"/>
      <w:bookmarkStart w:id="590" w:name="_Toc534108144"/>
      <w:bookmarkStart w:id="591" w:name="_Toc534190486"/>
      <w:bookmarkStart w:id="592" w:name="_Toc250629"/>
      <w:bookmarkStart w:id="593" w:name="_Toc263573"/>
      <w:bookmarkStart w:id="594" w:name="_Toc586394"/>
      <w:bookmarkEnd w:id="573"/>
      <w:bookmarkEnd w:id="574"/>
      <w:bookmarkEnd w:id="575"/>
      <w:r w:rsidRPr="00F95D47">
        <w:rPr>
          <w:color w:val="9B2583"/>
        </w:rPr>
        <w:t xml:space="preserve">Writing </w:t>
      </w:r>
      <w:bookmarkEnd w:id="576"/>
      <w:bookmarkEnd w:id="577"/>
      <w:bookmarkEnd w:id="578"/>
      <w:r w:rsidRPr="00F95D47">
        <w:rPr>
          <w:color w:val="9B2583"/>
        </w:rPr>
        <w:t>Chunking Rules</w:t>
      </w:r>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"Chunking rules" </w:instrText>
      </w:r>
      <w:r w:rsidRPr="00F95D47">
        <w:rPr>
          <w:rFonts w:ascii="Arial" w:hAnsi="Arial"/>
        </w:rPr>
        <w:fldChar w:fldCharType="end"/>
      </w:r>
      <w:r w:rsidR="00A22B76" w:rsidRPr="00F95D47">
        <w:rPr>
          <w:rFonts w:ascii="Arial" w:hAnsi="Arial"/>
        </w:rPr>
        <w:t xml:space="preserve">The chunking module takes as input a list of lexical nodes, each built upon a word node.  These nodes bear features that originate from the lexicon, the disambiguation rules, and the V-rules.  </w:t>
      </w:r>
    </w:p>
    <w:p w:rsidR="00753B75" w:rsidRPr="00F95D47" w:rsidRDefault="00A22B76" w:rsidP="00753B75">
      <w:pPr>
        <w:pStyle w:val="Body"/>
        <w:rPr>
          <w:rFonts w:ascii="Arial" w:hAnsi="Arial"/>
        </w:rPr>
      </w:pPr>
      <w:r w:rsidRPr="00F95D47">
        <w:rPr>
          <w:rFonts w:ascii="Arial" w:hAnsi="Arial"/>
        </w:rPr>
        <w:t>The chunking rules group sequences of categories into structures that can be processed by the dependency module.  These structures are called chunk trees.  Refer to “</w:t>
      </w:r>
      <w:r w:rsidR="00A547D5" w:rsidRPr="00F95D47">
        <w:rPr>
          <w:rFonts w:ascii="Arial" w:hAnsi="Arial"/>
          <w:u w:val="single"/>
        </w:rPr>
        <w:fldChar w:fldCharType="begin"/>
      </w:r>
      <w:r w:rsidRPr="00F95D47">
        <w:rPr>
          <w:rFonts w:ascii="Arial" w:hAnsi="Arial"/>
          <w:u w:val="single"/>
        </w:rPr>
        <w:instrText xml:space="preserve"> REF _Ref532187975 \h  \* MERGEFORMAT </w:instrText>
      </w:r>
      <w:r w:rsidR="00A547D5" w:rsidRPr="00F95D47">
        <w:rPr>
          <w:rFonts w:ascii="Arial" w:hAnsi="Arial"/>
          <w:u w:val="single"/>
        </w:rPr>
      </w:r>
      <w:r w:rsidR="00A547D5" w:rsidRPr="00F95D47">
        <w:rPr>
          <w:rFonts w:ascii="Arial" w:hAnsi="Arial"/>
          <w:u w:val="single"/>
        </w:rPr>
        <w:fldChar w:fldCharType="separate"/>
      </w:r>
      <w:r w:rsidR="00753B75" w:rsidRPr="00753B75">
        <w:rPr>
          <w:rFonts w:ascii="Arial" w:hAnsi="Arial"/>
          <w:u w:val="single"/>
        </w:rPr>
        <w:t>Disambiguation rules</w:t>
      </w:r>
      <w:r w:rsidR="00753B75" w:rsidRPr="00F95D47">
        <w:rPr>
          <w:rFonts w:ascii="Arial" w:hAnsi="Arial"/>
        </w:rPr>
        <w:t xml:space="preserve"> can also be used to redefine feature values based on the context of the node.</w:t>
      </w:r>
    </w:p>
    <w:p w:rsidR="00A22B76" w:rsidRPr="00F95D47" w:rsidRDefault="00753B75">
      <w:pPr>
        <w:pStyle w:val="Body"/>
        <w:rPr>
          <w:rFonts w:ascii="Arial" w:hAnsi="Arial"/>
        </w:rPr>
      </w:pPr>
      <w:r w:rsidRPr="00753B75">
        <w:rPr>
          <w:rFonts w:ascii="Arial" w:hAnsi="Arial"/>
        </w:rPr>
        <w:lastRenderedPageBreak/>
        <w:t>About Chunking</w:t>
      </w:r>
      <w:r w:rsidR="00A547D5" w:rsidRPr="00F95D47">
        <w:rPr>
          <w:rFonts w:ascii="Arial" w:hAnsi="Arial"/>
          <w:u w:val="single"/>
        </w:rPr>
        <w:fldChar w:fldCharType="end"/>
      </w:r>
      <w:r w:rsidR="00A22B76" w:rsidRPr="00F95D47">
        <w:rPr>
          <w:rFonts w:ascii="Arial" w:hAnsi="Arial"/>
        </w:rPr>
        <w:t xml:space="preserve">” on page </w:t>
      </w:r>
      <w:r w:rsidR="00A547D5" w:rsidRPr="00F95D47">
        <w:rPr>
          <w:rFonts w:ascii="Arial" w:hAnsi="Arial"/>
        </w:rPr>
        <w:fldChar w:fldCharType="begin"/>
      </w:r>
      <w:r w:rsidR="00A22B76" w:rsidRPr="00F95D47">
        <w:rPr>
          <w:rFonts w:ascii="Arial" w:hAnsi="Arial"/>
        </w:rPr>
        <w:instrText xml:space="preserve"> PAGEREF _Ref532187977 \h </w:instrText>
      </w:r>
      <w:r w:rsidR="00A547D5" w:rsidRPr="00F95D47">
        <w:rPr>
          <w:rFonts w:ascii="Arial" w:hAnsi="Arial"/>
        </w:rPr>
      </w:r>
      <w:r w:rsidR="00A547D5" w:rsidRPr="00F95D47">
        <w:rPr>
          <w:rFonts w:ascii="Arial" w:hAnsi="Arial"/>
        </w:rPr>
        <w:fldChar w:fldCharType="separate"/>
      </w:r>
      <w:r>
        <w:rPr>
          <w:rFonts w:ascii="Arial" w:hAnsi="Arial"/>
          <w:noProof/>
        </w:rPr>
        <w:t>9</w:t>
      </w:r>
      <w:r w:rsidR="00A547D5" w:rsidRPr="00F95D47">
        <w:rPr>
          <w:rFonts w:ascii="Arial" w:hAnsi="Arial"/>
        </w:rPr>
        <w:fldChar w:fldCharType="end"/>
      </w:r>
      <w:r w:rsidR="00A22B76" w:rsidRPr="00F95D47">
        <w:rPr>
          <w:rFonts w:ascii="Arial" w:hAnsi="Arial"/>
        </w:rPr>
        <w:t xml:space="preserve"> for more information about chunking and the chunk tree.</w:t>
      </w:r>
    </w:p>
    <w:p w:rsidR="00A22B76" w:rsidRPr="00F95D47" w:rsidRDefault="00A22B76">
      <w:pPr>
        <w:pStyle w:val="Body"/>
        <w:rPr>
          <w:rFonts w:ascii="Arial" w:hAnsi="Arial"/>
        </w:rPr>
      </w:pPr>
      <w:r w:rsidRPr="00F95D47">
        <w:rPr>
          <w:rFonts w:ascii="Arial" w:hAnsi="Arial"/>
        </w:rPr>
        <w:t>The central chunking module is composed of two types of rules:</w:t>
      </w:r>
    </w:p>
    <w:p w:rsidR="00A22B76" w:rsidRPr="00F95D47" w:rsidRDefault="00A22B76">
      <w:pPr>
        <w:pStyle w:val="Bullets"/>
        <w:rPr>
          <w:rFonts w:ascii="Arial" w:hAnsi="Arial"/>
        </w:rPr>
      </w:pPr>
      <w:r w:rsidRPr="00F95D47">
        <w:rPr>
          <w:rFonts w:ascii="Arial" w:hAnsi="Arial"/>
        </w:rPr>
        <w:t>Immediate dependency and linear precedence rules (ID/LP rules)</w:t>
      </w:r>
    </w:p>
    <w:p w:rsidR="00A22B76" w:rsidRPr="00F95D47" w:rsidRDefault="00A22B76">
      <w:pPr>
        <w:pStyle w:val="Bullets"/>
        <w:rPr>
          <w:rFonts w:ascii="Arial" w:hAnsi="Arial"/>
        </w:rPr>
      </w:pPr>
      <w:r w:rsidRPr="00F95D47">
        <w:rPr>
          <w:rFonts w:ascii="Arial" w:hAnsi="Arial"/>
        </w:rPr>
        <w:t>Sequence rules</w:t>
      </w:r>
    </w:p>
    <w:p w:rsidR="00A22B76" w:rsidRPr="00F95D47" w:rsidRDefault="00A22B76">
      <w:pPr>
        <w:pStyle w:val="Body"/>
        <w:rPr>
          <w:rFonts w:ascii="Arial" w:hAnsi="Arial"/>
        </w:rPr>
      </w:pPr>
      <w:r w:rsidRPr="00F95D47">
        <w:rPr>
          <w:rFonts w:ascii="Arial" w:hAnsi="Arial"/>
        </w:rPr>
        <w:t>After these rules have been used to build a chunk tree, you can apply rules that modify the chunks.  Refer to “</w:t>
      </w:r>
      <w:r w:rsidR="00283594">
        <w:fldChar w:fldCharType="begin"/>
      </w:r>
      <w:r w:rsidR="00283594">
        <w:instrText xml:space="preserve"> REF _Ref533582085 \h  \* MERGEFORMAT </w:instrText>
      </w:r>
      <w:r w:rsidR="00283594">
        <w:fldChar w:fldCharType="separate"/>
      </w:r>
      <w:r w:rsidR="00753B75" w:rsidRPr="00753B75">
        <w:rPr>
          <w:rFonts w:ascii="Arial" w:hAnsi="Arial"/>
          <w:u w:val="single"/>
        </w:rPr>
        <w:t>Modifying Chunks Using Marking and Reshuffling Rules</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_Ref533582088 \h </w:instrText>
      </w:r>
      <w:r w:rsidR="00A547D5" w:rsidRPr="00F95D47">
        <w:rPr>
          <w:rFonts w:ascii="Arial" w:hAnsi="Arial"/>
        </w:rPr>
      </w:r>
      <w:r w:rsidR="00A547D5" w:rsidRPr="00F95D47">
        <w:rPr>
          <w:rFonts w:ascii="Arial" w:hAnsi="Arial"/>
        </w:rPr>
        <w:fldChar w:fldCharType="separate"/>
      </w:r>
      <w:r w:rsidR="00753B75">
        <w:rPr>
          <w:rFonts w:ascii="Arial" w:hAnsi="Arial"/>
          <w:noProof/>
        </w:rPr>
        <w:t>40</w:t>
      </w:r>
      <w:r w:rsidR="00A547D5" w:rsidRPr="00F95D47">
        <w:rPr>
          <w:rFonts w:ascii="Arial" w:hAnsi="Arial"/>
        </w:rPr>
        <w:fldChar w:fldCharType="end"/>
      </w:r>
      <w:r w:rsidRPr="00F95D47">
        <w:rPr>
          <w:rFonts w:ascii="Arial" w:hAnsi="Arial"/>
        </w:rPr>
        <w:t xml:space="preserve"> for more information.</w:t>
      </w:r>
    </w:p>
    <w:p w:rsidR="00A22B76" w:rsidRPr="00F95D47" w:rsidRDefault="00A22B76">
      <w:pPr>
        <w:pStyle w:val="Body"/>
        <w:rPr>
          <w:rFonts w:ascii="Arial" w:hAnsi="Arial"/>
        </w:rPr>
      </w:pPr>
      <w:r w:rsidRPr="00F95D47">
        <w:rPr>
          <w:rFonts w:ascii="Arial" w:hAnsi="Arial"/>
        </w:rPr>
        <w:t>This section describes how chunking rules are executed and how to formulate each type of rule.</w:t>
      </w:r>
    </w:p>
    <w:p w:rsidR="00A22B76" w:rsidRPr="00F95D47" w:rsidRDefault="00A22B76">
      <w:pPr>
        <w:pStyle w:val="Heading3"/>
        <w:rPr>
          <w:color w:val="9B2583"/>
        </w:rPr>
      </w:pPr>
      <w:bookmarkStart w:id="595" w:name="_Toc532296356"/>
      <w:bookmarkStart w:id="596" w:name="_Toc532630260"/>
      <w:bookmarkStart w:id="597" w:name="_Toc532630337"/>
      <w:bookmarkStart w:id="598" w:name="_Toc532633848"/>
      <w:bookmarkStart w:id="599" w:name="_Toc532877658"/>
      <w:bookmarkStart w:id="600" w:name="_Toc533579010"/>
      <w:bookmarkStart w:id="601" w:name="_Toc534017312"/>
      <w:bookmarkStart w:id="602" w:name="_Toc534019479"/>
      <w:bookmarkStart w:id="603" w:name="_Toc534108145"/>
      <w:bookmarkStart w:id="604" w:name="_Toc534190487"/>
      <w:bookmarkStart w:id="605" w:name="_Toc250630"/>
      <w:bookmarkStart w:id="606" w:name="_Toc263574"/>
      <w:bookmarkStart w:id="607" w:name="_Toc586395"/>
      <w:bookmarkStart w:id="608" w:name="_Toc531517811"/>
      <w:r w:rsidRPr="00F95D47">
        <w:rPr>
          <w:color w:val="9B2583"/>
        </w:rPr>
        <w:t>About Chunking Rule Execution</w:t>
      </w:r>
      <w:bookmarkEnd w:id="595"/>
      <w:bookmarkEnd w:id="596"/>
      <w:bookmarkEnd w:id="597"/>
      <w:bookmarkEnd w:id="598"/>
      <w:bookmarkEnd w:id="599"/>
      <w:bookmarkEnd w:id="600"/>
      <w:bookmarkEnd w:id="601"/>
      <w:bookmarkEnd w:id="602"/>
      <w:bookmarkEnd w:id="603"/>
      <w:bookmarkEnd w:id="604"/>
      <w:bookmarkEnd w:id="605"/>
      <w:bookmarkEnd w:id="606"/>
      <w:bookmarkEnd w:id="607"/>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"Chunking rules:Execution of" </w:instrText>
      </w:r>
      <w:r w:rsidRPr="00F95D47">
        <w:rPr>
          <w:rFonts w:ascii="Arial" w:hAnsi="Arial"/>
        </w:rPr>
        <w:fldChar w:fldCharType="end"/>
      </w:r>
      <w:r w:rsidR="00A22B76" w:rsidRPr="00F95D47">
        <w:rPr>
          <w:rFonts w:ascii="Arial" w:hAnsi="Arial"/>
        </w:rPr>
        <w:t>Chunking rules are organized in layers.  The layer is written as a number, between one and 300, followed by the greater-than sign (</w:t>
      </w:r>
      <w:r w:rsidR="00A22B76" w:rsidRPr="00F95D47">
        <w:rPr>
          <w:rFonts w:ascii="Arial" w:hAnsi="Arial"/>
          <w:sz w:val="20"/>
          <w:lang w:val="en-GB"/>
        </w:rPr>
        <w:t>&gt;</w:t>
      </w:r>
      <w:r w:rsidR="00A22B76" w:rsidRPr="00F95D47">
        <w:rPr>
          <w:rFonts w:ascii="Arial" w:hAnsi="Arial"/>
        </w:rPr>
        <w:t>).  Layers are processed sequentially.  For more information about layers, refer to “</w:t>
      </w:r>
      <w:r w:rsidR="00283594">
        <w:fldChar w:fldCharType="begin"/>
      </w:r>
      <w:r w:rsidR="00283594">
        <w:instrText xml:space="preserve"> REF _Ref532352484 \h  \* MERGEFORMAT </w:instrText>
      </w:r>
      <w:r w:rsidR="00283594">
        <w:fldChar w:fldCharType="separate"/>
      </w:r>
      <w:r w:rsidR="00753B75" w:rsidRPr="00753B75">
        <w:rPr>
          <w:rFonts w:ascii="Arial" w:hAnsi="Arial"/>
          <w:u w:val="single"/>
        </w:rPr>
        <w:t>Ordering Rules in Layers</w:t>
      </w:r>
      <w:r w:rsidR="00283594">
        <w:fldChar w:fldCharType="end"/>
      </w:r>
      <w:r w:rsidR="00A22B76" w:rsidRPr="00F95D47">
        <w:rPr>
          <w:rFonts w:ascii="Arial" w:hAnsi="Arial"/>
        </w:rPr>
        <w:t xml:space="preserve">” on page </w:t>
      </w:r>
      <w:r w:rsidRPr="00F95D47">
        <w:rPr>
          <w:rFonts w:ascii="Arial" w:hAnsi="Arial"/>
        </w:rPr>
        <w:fldChar w:fldCharType="begin"/>
      </w:r>
      <w:r w:rsidR="00A22B76" w:rsidRPr="00F95D47">
        <w:rPr>
          <w:rFonts w:ascii="Arial" w:hAnsi="Arial"/>
        </w:rPr>
        <w:instrText xml:space="preserve"> PAGEREF _Ref532352486 \h </w:instrText>
      </w:r>
      <w:r w:rsidRPr="00F95D47">
        <w:rPr>
          <w:rFonts w:ascii="Arial" w:hAnsi="Arial"/>
        </w:rPr>
      </w:r>
      <w:r w:rsidRPr="00F95D47">
        <w:rPr>
          <w:rFonts w:ascii="Arial" w:hAnsi="Arial"/>
        </w:rPr>
        <w:fldChar w:fldCharType="separate"/>
      </w:r>
      <w:r w:rsidR="00753B75">
        <w:rPr>
          <w:rFonts w:ascii="Arial" w:hAnsi="Arial"/>
          <w:noProof/>
        </w:rPr>
        <w:t>23</w:t>
      </w:r>
      <w:r w:rsidRPr="00F95D47">
        <w:rPr>
          <w:rFonts w:ascii="Arial" w:hAnsi="Arial"/>
        </w:rPr>
        <w:fldChar w:fldCharType="end"/>
      </w:r>
      <w:r w:rsidR="00A22B76" w:rsidRPr="00F95D47">
        <w:rPr>
          <w:rFonts w:ascii="Arial" w:hAnsi="Arial"/>
        </w:rPr>
        <w:t>.</w:t>
      </w:r>
    </w:p>
    <w:p w:rsidR="00A22B76" w:rsidRPr="00F95D47" w:rsidRDefault="00A22B76">
      <w:pPr>
        <w:pStyle w:val="Body"/>
        <w:rPr>
          <w:rFonts w:ascii="Arial" w:hAnsi="Arial"/>
        </w:rPr>
      </w:pPr>
      <w:r w:rsidRPr="00F95D47">
        <w:rPr>
          <w:rFonts w:ascii="Arial" w:hAnsi="Arial"/>
        </w:rPr>
        <w:t>The application of a chunking rule is definitive.  Once a rule has been applied, the resulting chunks are never dismissed and are passed to the next layer.  The chunk tree is updated accordingly.</w:t>
      </w:r>
    </w:p>
    <w:p w:rsidR="00A22B76" w:rsidRPr="00F95D47" w:rsidRDefault="00A22B76">
      <w:pPr>
        <w:pStyle w:val="Body"/>
        <w:rPr>
          <w:rFonts w:ascii="Arial" w:hAnsi="Arial"/>
        </w:rPr>
      </w:pPr>
      <w:r w:rsidRPr="00F95D47">
        <w:rPr>
          <w:rFonts w:ascii="Arial" w:hAnsi="Arial"/>
        </w:rPr>
        <w:t>ID/LP rules and sequence rules cannot belong to the same layer.  The LP rules must be present in the same layer as the ID rules they restrict.</w:t>
      </w:r>
    </w:p>
    <w:p w:rsidR="00A22B76" w:rsidRPr="00F95D47" w:rsidRDefault="00A22B76">
      <w:pPr>
        <w:pStyle w:val="Heading3"/>
        <w:rPr>
          <w:color w:val="9B2583"/>
        </w:rPr>
      </w:pPr>
      <w:bookmarkStart w:id="609" w:name="_Toc532031042"/>
      <w:bookmarkStart w:id="610" w:name="_Toc532115783"/>
      <w:bookmarkStart w:id="611" w:name="_Toc532126925"/>
      <w:bookmarkStart w:id="612" w:name="_Toc532296357"/>
      <w:bookmarkStart w:id="613" w:name="_Toc532630261"/>
      <w:bookmarkStart w:id="614" w:name="_Toc532630338"/>
      <w:bookmarkStart w:id="615" w:name="_Toc532633849"/>
      <w:bookmarkStart w:id="616" w:name="_Toc532877659"/>
      <w:bookmarkStart w:id="617" w:name="_Toc533579011"/>
      <w:bookmarkStart w:id="618" w:name="_Toc534017313"/>
      <w:bookmarkStart w:id="619" w:name="_Toc534019480"/>
      <w:bookmarkStart w:id="620" w:name="_Toc534108146"/>
      <w:bookmarkStart w:id="621" w:name="_Toc534190488"/>
      <w:bookmarkStart w:id="622" w:name="_Toc250631"/>
      <w:bookmarkStart w:id="623" w:name="_Toc263575"/>
      <w:bookmarkStart w:id="624" w:name="_Toc586396"/>
      <w:r w:rsidRPr="00F95D47">
        <w:rPr>
          <w:color w:val="9B2583"/>
        </w:rPr>
        <w:t>Creating ID/LP Rules</w:t>
      </w:r>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"Chunking rules:ID/LP rules"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"ID/LP rules" </w:instrText>
      </w:r>
      <w:r w:rsidRPr="00F95D47">
        <w:rPr>
          <w:rFonts w:ascii="Arial" w:hAnsi="Arial"/>
        </w:rPr>
        <w:fldChar w:fldCharType="end"/>
      </w:r>
      <w:r w:rsidR="00A22B76" w:rsidRPr="00F95D47">
        <w:rPr>
          <w:rFonts w:ascii="Arial" w:hAnsi="Arial"/>
        </w:rPr>
        <w:t>ID rules describe unordered sets of nodes.  LP rules work with ID rules to establish some order between the categories.</w:t>
      </w:r>
    </w:p>
    <w:p w:rsidR="00A22B76" w:rsidRPr="00F95D47" w:rsidRDefault="00A22B76">
      <w:pPr>
        <w:pStyle w:val="Sectionheading"/>
        <w:framePr w:wrap="around"/>
        <w:rPr>
          <w:rFonts w:ascii="Arial" w:hAnsi="Arial"/>
          <w:color w:val="9B2583"/>
        </w:rPr>
      </w:pPr>
      <w:r w:rsidRPr="00F95D47">
        <w:rPr>
          <w:rFonts w:ascii="Arial" w:hAnsi="Arial"/>
          <w:color w:val="9B2583"/>
        </w:rPr>
        <w:t>About ID Rules</w:t>
      </w:r>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"ID rules"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"Immediate dependency rules" \t "</w:instrText>
      </w:r>
      <w:r w:rsidR="00A22B76" w:rsidRPr="00F95D47">
        <w:rPr>
          <w:rFonts w:ascii="Arial" w:hAnsi="Arial"/>
          <w:i/>
        </w:rPr>
        <w:instrText>See</w:instrText>
      </w:r>
      <w:r w:rsidR="00A22B76" w:rsidRPr="00F95D47">
        <w:rPr>
          <w:rFonts w:ascii="Arial" w:hAnsi="Arial"/>
        </w:rPr>
        <w:instrText xml:space="preserve"> ID rules" </w:instrText>
      </w:r>
      <w:r w:rsidRPr="00F95D47">
        <w:rPr>
          <w:rFonts w:ascii="Arial" w:hAnsi="Arial"/>
        </w:rPr>
        <w:fldChar w:fldCharType="end"/>
      </w:r>
      <w:r w:rsidR="00A22B76" w:rsidRPr="00F95D47">
        <w:rPr>
          <w:rFonts w:ascii="Arial" w:hAnsi="Arial"/>
        </w:rPr>
        <w:t xml:space="preserve">An ID rule has the following syntax: </w:t>
      </w:r>
      <w:r w:rsidRPr="00F95D47">
        <w:rPr>
          <w:rFonts w:ascii="Arial" w:hAnsi="Arial"/>
        </w:rPr>
        <w:fldChar w:fldCharType="begin"/>
      </w:r>
      <w:r w:rsidR="00A22B76" w:rsidRPr="00F95D47">
        <w:rPr>
          <w:rFonts w:ascii="Arial" w:hAnsi="Arial"/>
        </w:rPr>
        <w:instrText xml:space="preserve"> XE "ID rules:Syntax" </w:instrText>
      </w:r>
      <w:r w:rsidRPr="00F95D47">
        <w:rPr>
          <w:rFonts w:ascii="Arial" w:hAnsi="Arial"/>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cs="Courier New"/>
                <w:i/>
                <w:iCs/>
              </w:rPr>
              <w:t>layer&gt; new_node</w:t>
            </w:r>
            <w:r w:rsidRPr="00F95D47">
              <w:rPr>
                <w:rFonts w:ascii="Arial" w:hAnsi="Arial"/>
              </w:rPr>
              <w:t xml:space="preserve"> </w:t>
            </w:r>
            <w:r w:rsidRPr="00F95D47">
              <w:rPr>
                <w:rFonts w:ascii="Arial" w:hAnsi="Arial"/>
                <w:i/>
                <w:iCs/>
              </w:rPr>
              <w:t>-&gt;</w:t>
            </w:r>
            <w:r w:rsidRPr="00F95D47">
              <w:rPr>
                <w:rFonts w:ascii="Arial" w:hAnsi="Arial"/>
              </w:rPr>
              <w:t xml:space="preserve"> </w:t>
            </w:r>
            <w:r w:rsidRPr="00F95D47">
              <w:rPr>
                <w:rFonts w:ascii="Arial" w:hAnsi="Arial" w:cs="Courier New"/>
                <w:i/>
                <w:iCs/>
              </w:rPr>
              <w:t>list_of_lexical_nodes</w:t>
            </w:r>
            <w:r w:rsidRPr="00F95D47">
              <w:rPr>
                <w:rFonts w:ascii="Arial" w:hAnsi="Arial"/>
                <w:i/>
                <w:iCs/>
              </w:rPr>
              <w:t>.</w:t>
            </w:r>
          </w:p>
        </w:tc>
      </w:tr>
    </w:tbl>
    <w:p w:rsidR="00A22B76" w:rsidRPr="00F95D47" w:rsidRDefault="00A22B76">
      <w:pPr>
        <w:pStyle w:val="Body"/>
        <w:spacing w:before="240"/>
        <w:rPr>
          <w:rFonts w:ascii="Arial" w:hAnsi="Arial"/>
        </w:rPr>
      </w:pPr>
      <w:r w:rsidRPr="00F95D47">
        <w:rPr>
          <w:rFonts w:ascii="Arial" w:hAnsi="Arial"/>
        </w:rPr>
        <w:t xml:space="preserve">If an ID rule applies to an unordered set of nodes (defined in the </w:t>
      </w:r>
      <w:r w:rsidRPr="00F95D47">
        <w:rPr>
          <w:rFonts w:ascii="Arial" w:hAnsi="Arial"/>
          <w:i/>
          <w:iCs/>
          <w:sz w:val="20"/>
          <w:lang w:val="en-GB"/>
        </w:rPr>
        <w:t>list_of_lexical_nodes</w:t>
      </w:r>
      <w:r w:rsidRPr="00F95D47">
        <w:rPr>
          <w:rFonts w:ascii="Arial" w:hAnsi="Arial"/>
        </w:rPr>
        <w:t>), then a new node is created (</w:t>
      </w:r>
      <w:r w:rsidRPr="00F95D47">
        <w:rPr>
          <w:rFonts w:ascii="Arial" w:hAnsi="Arial"/>
          <w:i/>
          <w:iCs/>
          <w:sz w:val="20"/>
          <w:lang w:val="en-GB"/>
        </w:rPr>
        <w:t>new_node</w:t>
      </w:r>
      <w:r w:rsidRPr="00F95D47">
        <w:rPr>
          <w:rFonts w:ascii="Arial" w:hAnsi="Arial"/>
        </w:rPr>
        <w:t xml:space="preserve">) and the chunk tree is updated accordingly.  The new node is available for subsequent chunking rules.  The initial nodes are no longer available.  </w:t>
      </w:r>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"ID rules:Operators and expressions in" </w:instrText>
      </w:r>
      <w:r w:rsidRPr="00F95D47">
        <w:rPr>
          <w:rFonts w:ascii="Arial" w:hAnsi="Arial"/>
        </w:rPr>
        <w:fldChar w:fldCharType="end"/>
      </w:r>
      <w:r w:rsidR="00A22B76" w:rsidRPr="00F95D47">
        <w:rPr>
          <w:rFonts w:ascii="Arial" w:hAnsi="Arial"/>
        </w:rPr>
        <w:t>You can use optional categories (specified by parentheses) and the Kleene star convention in ID rules. For more information about these conventions, refer to “</w:t>
      </w:r>
      <w:r w:rsidR="00283594">
        <w:fldChar w:fldCharType="begin"/>
      </w:r>
      <w:r w:rsidR="00283594">
        <w:instrText xml:space="preserve"> REF _Ref91281 \h  \* MERGEFORMAT </w:instrText>
      </w:r>
      <w:r w:rsidR="00283594">
        <w:fldChar w:fldCharType="separate"/>
      </w:r>
      <w:r w:rsidR="00753B75" w:rsidRPr="00753B75">
        <w:rPr>
          <w:rFonts w:ascii="Arial" w:hAnsi="Arial"/>
          <w:u w:val="single"/>
        </w:rPr>
        <w:t>Representing and Comparing Nodes</w:t>
      </w:r>
      <w:r w:rsidR="00283594">
        <w:fldChar w:fldCharType="end"/>
      </w:r>
      <w:r w:rsidR="00A22B76" w:rsidRPr="00F95D47">
        <w:rPr>
          <w:rFonts w:ascii="Arial" w:hAnsi="Arial"/>
        </w:rPr>
        <w:t xml:space="preserve">” on page </w:t>
      </w:r>
      <w:r w:rsidRPr="00F95D47">
        <w:rPr>
          <w:rFonts w:ascii="Arial" w:hAnsi="Arial"/>
        </w:rPr>
        <w:lastRenderedPageBreak/>
        <w:fldChar w:fldCharType="begin"/>
      </w:r>
      <w:r w:rsidR="00A22B76" w:rsidRPr="00F95D47">
        <w:rPr>
          <w:rFonts w:ascii="Arial" w:hAnsi="Arial"/>
        </w:rPr>
        <w:instrText xml:space="preserve"> PAGEREF _Ref91284 \h </w:instrText>
      </w:r>
      <w:r w:rsidRPr="00F95D47">
        <w:rPr>
          <w:rFonts w:ascii="Arial" w:hAnsi="Arial"/>
        </w:rPr>
      </w:r>
      <w:r w:rsidRPr="00F95D47">
        <w:rPr>
          <w:rFonts w:ascii="Arial" w:hAnsi="Arial"/>
        </w:rPr>
        <w:fldChar w:fldCharType="separate"/>
      </w:r>
      <w:r w:rsidR="00753B75">
        <w:rPr>
          <w:rFonts w:ascii="Arial" w:hAnsi="Arial"/>
          <w:noProof/>
        </w:rPr>
        <w:t>11</w:t>
      </w:r>
      <w:r w:rsidRPr="00F95D47">
        <w:rPr>
          <w:rFonts w:ascii="Arial" w:hAnsi="Arial"/>
        </w:rPr>
        <w:fldChar w:fldCharType="end"/>
      </w:r>
      <w:r w:rsidR="00A22B76" w:rsidRPr="00F95D47">
        <w:rPr>
          <w:rFonts w:ascii="Arial" w:hAnsi="Arial"/>
        </w:rPr>
        <w:t xml:space="preserve">.. ID rules can also use the </w:t>
      </w:r>
      <w:r w:rsidR="00A22B76" w:rsidRPr="00F95D47">
        <w:rPr>
          <w:rFonts w:ascii="Arial" w:hAnsi="Arial"/>
          <w:sz w:val="20"/>
          <w:lang w:val="en-GB"/>
        </w:rPr>
        <w:t>where</w:t>
      </w:r>
      <w:r w:rsidR="00A22B76" w:rsidRPr="00F95D47">
        <w:rPr>
          <w:rFonts w:ascii="Arial" w:hAnsi="Arial"/>
        </w:rPr>
        <w:t xml:space="preserve"> keyword, which is described in “</w:t>
      </w:r>
      <w:r w:rsidR="00283594">
        <w:fldChar w:fldCharType="begin"/>
      </w:r>
      <w:r w:rsidR="00283594">
        <w:instrText xml:space="preserve"> REF _Ref532274207 \h  \* MERGEFORMAT </w:instrText>
      </w:r>
      <w:r w:rsidR="00283594">
        <w:fldChar w:fldCharType="separate"/>
      </w:r>
      <w:r w:rsidR="00753B75" w:rsidRPr="00753B75">
        <w:rPr>
          <w:rFonts w:ascii="Arial" w:hAnsi="Arial"/>
          <w:u w:val="single"/>
        </w:rPr>
        <w:t>Operations that Use Variables</w:t>
      </w:r>
      <w:r w:rsidR="00283594">
        <w:fldChar w:fldCharType="end"/>
      </w:r>
      <w:r w:rsidR="00A22B76" w:rsidRPr="00F95D47">
        <w:rPr>
          <w:rFonts w:ascii="Arial" w:hAnsi="Arial"/>
        </w:rPr>
        <w:t xml:space="preserve">” on page </w:t>
      </w:r>
      <w:r w:rsidRPr="00F95D47">
        <w:rPr>
          <w:rFonts w:ascii="Arial" w:hAnsi="Arial"/>
        </w:rPr>
        <w:fldChar w:fldCharType="begin"/>
      </w:r>
      <w:r w:rsidR="00A22B76" w:rsidRPr="00F95D47">
        <w:rPr>
          <w:rFonts w:ascii="Arial" w:hAnsi="Arial"/>
        </w:rPr>
        <w:instrText xml:space="preserve"> PAGEREF _Ref532274183 \h </w:instrText>
      </w:r>
      <w:r w:rsidRPr="00F95D47">
        <w:rPr>
          <w:rFonts w:ascii="Arial" w:hAnsi="Arial"/>
        </w:rPr>
      </w:r>
      <w:r w:rsidRPr="00F95D47">
        <w:rPr>
          <w:rFonts w:ascii="Arial" w:hAnsi="Arial"/>
        </w:rPr>
        <w:fldChar w:fldCharType="separate"/>
      </w:r>
      <w:r w:rsidR="00753B75">
        <w:rPr>
          <w:rFonts w:ascii="Arial" w:hAnsi="Arial"/>
          <w:noProof/>
        </w:rPr>
        <w:t>23</w:t>
      </w:r>
      <w:r w:rsidRPr="00F95D47">
        <w:rPr>
          <w:rFonts w:ascii="Arial" w:hAnsi="Arial"/>
        </w:rPr>
        <w:fldChar w:fldCharType="end"/>
      </w:r>
      <w:r w:rsidR="00A22B76" w:rsidRPr="00F95D47">
        <w:rPr>
          <w:rFonts w:ascii="Arial" w:hAnsi="Arial"/>
        </w:rPr>
        <w:t>.</w:t>
      </w:r>
    </w:p>
    <w:tbl>
      <w:tblPr>
        <w:tblW w:w="7513" w:type="dxa"/>
        <w:tblInd w:w="-34"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1222"/>
        <w:gridCol w:w="6291"/>
      </w:tblGrid>
      <w:tr w:rsidR="00A22B76" w:rsidRPr="004C109F">
        <w:tc>
          <w:tcPr>
            <w:tcW w:w="1222" w:type="dxa"/>
            <w:tcBorders>
              <w:right w:val="nil"/>
            </w:tcBorders>
          </w:tcPr>
          <w:p w:rsidR="00A22B76" w:rsidRPr="004C109F" w:rsidRDefault="00A22B76">
            <w:pPr>
              <w:pStyle w:val="Body"/>
              <w:keepNext/>
              <w:spacing w:before="120" w:after="120"/>
              <w:rPr>
                <w:rFonts w:ascii="Xerox Sans" w:hAnsi="Xerox Sans"/>
              </w:rPr>
            </w:pPr>
            <w:r w:rsidRPr="00F95D47">
              <w:rPr>
                <w:rFonts w:ascii="Arial" w:hAnsi="Arial"/>
                <w:b/>
                <w:bCs/>
              </w:rPr>
              <w:t>NOTE:</w:t>
            </w:r>
          </w:p>
        </w:tc>
        <w:tc>
          <w:tcPr>
            <w:tcW w:w="6291" w:type="dxa"/>
            <w:tcBorders>
              <w:left w:val="nil"/>
            </w:tcBorders>
          </w:tcPr>
          <w:p w:rsidR="00A22B76" w:rsidRPr="00F95D47" w:rsidRDefault="00A22B76">
            <w:pPr>
              <w:pStyle w:val="Body"/>
              <w:keepNext/>
              <w:spacing w:before="120" w:after="120"/>
              <w:rPr>
                <w:rFonts w:ascii="Arial" w:hAnsi="Arial"/>
              </w:rPr>
            </w:pPr>
            <w:r w:rsidRPr="00F95D47">
              <w:rPr>
                <w:rFonts w:ascii="Arial" w:hAnsi="Arial"/>
              </w:rPr>
              <w:t xml:space="preserve">You cannot use the question mark (?) symbol in the right side of ID/LP rules to indicate any category.  </w:t>
            </w:r>
          </w:p>
        </w:tc>
      </w:tr>
    </w:tbl>
    <w:p w:rsidR="00A22B76" w:rsidRPr="00F95D47" w:rsidRDefault="00A22B76">
      <w:pPr>
        <w:pStyle w:val="Body"/>
        <w:spacing w:before="240"/>
        <w:rPr>
          <w:rFonts w:ascii="Arial" w:hAnsi="Arial"/>
        </w:rPr>
      </w:pPr>
      <w:r w:rsidRPr="00F95D47">
        <w:rPr>
          <w:rFonts w:ascii="Arial" w:hAnsi="Arial"/>
        </w:rPr>
        <w:t xml:space="preserve">For example, the following ID rule states that a determiner is optional and that the rule accepts zero or more adjectives: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NP-&gt; (det),noun,adj*.</w:t>
            </w:r>
          </w:p>
        </w:tc>
      </w:tr>
    </w:tbl>
    <w:p w:rsidR="00A22B76" w:rsidRPr="00F95D47" w:rsidRDefault="00A22B76">
      <w:pPr>
        <w:pStyle w:val="Sectionheading"/>
        <w:framePr w:wrap="around"/>
        <w:spacing w:before="240"/>
        <w:rPr>
          <w:rFonts w:ascii="Arial" w:hAnsi="Arial"/>
          <w:color w:val="9B2583"/>
        </w:rPr>
      </w:pPr>
      <w:r w:rsidRPr="00F95D47">
        <w:rPr>
          <w:rFonts w:ascii="Arial" w:hAnsi="Arial"/>
          <w:color w:val="9B2583"/>
        </w:rPr>
        <w:t>About LP Rules</w:t>
      </w:r>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"LP rules"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"Linear precedence rules" \t "</w:instrText>
      </w:r>
      <w:r w:rsidR="00A22B76" w:rsidRPr="00F95D47">
        <w:rPr>
          <w:rFonts w:ascii="Arial" w:hAnsi="Arial"/>
          <w:i/>
        </w:rPr>
        <w:instrText>See</w:instrText>
      </w:r>
      <w:r w:rsidR="00A22B76" w:rsidRPr="00F95D47">
        <w:rPr>
          <w:rFonts w:ascii="Arial" w:hAnsi="Arial"/>
        </w:rPr>
        <w:instrText xml:space="preserve"> LP rules" \i </w:instrText>
      </w:r>
      <w:r w:rsidRPr="00F95D47">
        <w:rPr>
          <w:rFonts w:ascii="Arial" w:hAnsi="Arial"/>
        </w:rPr>
        <w:fldChar w:fldCharType="end"/>
      </w:r>
      <w:r w:rsidR="00A22B76" w:rsidRPr="00F95D47">
        <w:rPr>
          <w:rFonts w:ascii="Arial" w:hAnsi="Arial"/>
        </w:rPr>
        <w:t>ID rules define a set of categories, and the LP rules impose some conditions on this order.</w:t>
      </w:r>
    </w:p>
    <w:p w:rsidR="00A22B76" w:rsidRPr="00F95D47" w:rsidRDefault="00A22B76">
      <w:pPr>
        <w:pStyle w:val="Body"/>
        <w:spacing w:before="240"/>
        <w:rPr>
          <w:rFonts w:ascii="Arial" w:hAnsi="Arial"/>
        </w:rPr>
      </w:pPr>
      <w:r w:rsidRPr="00F95D47">
        <w:rPr>
          <w:rFonts w:ascii="Arial" w:hAnsi="Arial"/>
        </w:rPr>
        <w:t>LP rules are defined as conditions on features rather than on the categories themselves. LP rules can be defined in a layer, and will be associated with all of the ID rules belonging to the same layer.  You can also create general LP rules that do not have a layer number, which will be used as a general constraint throughout the rules.</w:t>
      </w:r>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"LP rules:Syntax" </w:instrText>
      </w:r>
      <w:r w:rsidRPr="00F95D47">
        <w:rPr>
          <w:rFonts w:ascii="Arial" w:hAnsi="Arial"/>
        </w:rPr>
        <w:fldChar w:fldCharType="end"/>
      </w:r>
      <w:r w:rsidR="00A22B76" w:rsidRPr="00F95D47">
        <w:rPr>
          <w:rFonts w:ascii="Arial" w:hAnsi="Arial"/>
        </w:rPr>
        <w:t xml:space="preserve">LP rules have the following syntax: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i/>
                <w:iCs/>
              </w:rPr>
              <w:t>layer</w:t>
            </w:r>
            <w:r w:rsidRPr="00F95D47">
              <w:rPr>
                <w:rFonts w:ascii="Arial" w:hAnsi="Arial"/>
              </w:rPr>
              <w:t>&gt; [</w:t>
            </w:r>
            <w:r w:rsidRPr="00F95D47">
              <w:rPr>
                <w:rFonts w:ascii="Arial" w:hAnsi="Arial"/>
                <w:i/>
                <w:iCs/>
              </w:rPr>
              <w:t>set of features</w:t>
            </w:r>
            <w:r w:rsidRPr="00F95D47">
              <w:rPr>
                <w:rFonts w:ascii="Arial" w:hAnsi="Arial"/>
              </w:rPr>
              <w:t>]</w:t>
            </w:r>
            <w:r w:rsidRPr="00F95D47">
              <w:rPr>
                <w:rFonts w:ascii="Arial" w:hAnsi="Arial"/>
                <w:i/>
                <w:iCs/>
              </w:rPr>
              <w:t xml:space="preserve"> </w:t>
            </w:r>
            <w:r w:rsidRPr="00F95D47">
              <w:rPr>
                <w:rFonts w:ascii="Arial" w:hAnsi="Arial"/>
              </w:rPr>
              <w:t>&lt; [</w:t>
            </w:r>
            <w:r w:rsidRPr="00F95D47">
              <w:rPr>
                <w:rFonts w:ascii="Arial" w:hAnsi="Arial"/>
                <w:i/>
                <w:iCs/>
              </w:rPr>
              <w:t>set of features</w:t>
            </w:r>
            <w:r w:rsidRPr="00F95D47">
              <w:rPr>
                <w:rFonts w:ascii="Arial" w:hAnsi="Arial"/>
              </w:rPr>
              <w:t>].</w:t>
            </w:r>
          </w:p>
        </w:tc>
      </w:tr>
    </w:tbl>
    <w:p w:rsidR="00A22B76" w:rsidRPr="00F95D47" w:rsidRDefault="00A22B76">
      <w:pPr>
        <w:pStyle w:val="Body"/>
        <w:spacing w:before="240"/>
        <w:rPr>
          <w:rFonts w:ascii="Arial" w:hAnsi="Arial"/>
        </w:rPr>
      </w:pPr>
      <w:r w:rsidRPr="00F95D47">
        <w:rPr>
          <w:rFonts w:ascii="Arial" w:hAnsi="Arial"/>
        </w:rPr>
        <w:t xml:space="preserve">The layer number is optional.  For example, the following LP rule means that every adjective precedes a noun in all ID rules: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[adj:+] &lt; [noun:+].</w:t>
            </w:r>
          </w:p>
        </w:tc>
      </w:tr>
    </w:tbl>
    <w:p w:rsidR="00A22B76" w:rsidRPr="00F95D47" w:rsidRDefault="00A22B76">
      <w:pPr>
        <w:pStyle w:val="Body"/>
        <w:spacing w:before="240"/>
        <w:rPr>
          <w:rFonts w:ascii="Arial" w:hAnsi="Arial"/>
        </w:rPr>
      </w:pPr>
      <w:bookmarkStart w:id="625" w:name="_Toc531517812"/>
      <w:bookmarkStart w:id="626" w:name="_Toc532031043"/>
      <w:bookmarkStart w:id="627" w:name="_Toc532115784"/>
      <w:bookmarkStart w:id="628" w:name="_Toc532126926"/>
      <w:bookmarkStart w:id="629" w:name="_Toc532296358"/>
      <w:bookmarkStart w:id="630" w:name="_Toc532630262"/>
      <w:bookmarkStart w:id="631" w:name="_Toc532630339"/>
      <w:bookmarkStart w:id="632" w:name="_Toc532633850"/>
      <w:bookmarkStart w:id="633" w:name="_Toc532877660"/>
      <w:r w:rsidRPr="00F95D47">
        <w:rPr>
          <w:rFonts w:ascii="Arial" w:hAnsi="Arial"/>
        </w:rPr>
        <w:t xml:space="preserve">You can control the order of categories using LP rules or using the </w:t>
      </w:r>
      <w:r w:rsidRPr="00F95D47">
        <w:rPr>
          <w:rFonts w:ascii="Arial" w:hAnsi="Arial"/>
          <w:sz w:val="20"/>
          <w:lang w:val="en-GB"/>
        </w:rPr>
        <w:t>first</w:t>
      </w:r>
      <w:r w:rsidRPr="00F95D47">
        <w:rPr>
          <w:rFonts w:ascii="Arial" w:hAnsi="Arial"/>
        </w:rPr>
        <w:t xml:space="preserve"> and </w:t>
      </w:r>
      <w:r w:rsidRPr="00F95D47">
        <w:rPr>
          <w:rFonts w:ascii="Arial" w:hAnsi="Arial"/>
          <w:sz w:val="20"/>
          <w:lang w:val="en-GB"/>
        </w:rPr>
        <w:t>last</w:t>
      </w:r>
      <w:r w:rsidRPr="00F95D47">
        <w:rPr>
          <w:rFonts w:ascii="Arial" w:hAnsi="Arial"/>
        </w:rPr>
        <w:t xml:space="preserve"> features, which are always instantiated on the first and last categories of a phrase.  For example, the following ID rule introduces a constraint on the position of the determiner as the first category of the phrase and the noun as the last category: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NP-&gt;det[first],adj,noun[last].</w:t>
            </w:r>
          </w:p>
        </w:tc>
      </w:tr>
    </w:tbl>
    <w:p w:rsidR="00A22B76" w:rsidRPr="00F95D47" w:rsidRDefault="00A22B76">
      <w:pPr>
        <w:pStyle w:val="Body"/>
        <w:rPr>
          <w:rFonts w:ascii="Arial" w:hAnsi="Arial"/>
        </w:rPr>
      </w:pPr>
      <w:bookmarkStart w:id="634" w:name="_Toc533579012"/>
      <w:bookmarkStart w:id="635" w:name="_Toc534017314"/>
      <w:bookmarkStart w:id="636" w:name="_Toc534019481"/>
      <w:bookmarkStart w:id="637" w:name="_Toc534108147"/>
      <w:bookmarkStart w:id="638" w:name="_Toc534190489"/>
      <w:bookmarkStart w:id="639" w:name="_Toc250632"/>
    </w:p>
    <w:p w:rsidR="00A22B76" w:rsidRPr="00F95D47" w:rsidRDefault="00A22B76">
      <w:pPr>
        <w:pStyle w:val="Sectionheading"/>
        <w:framePr w:wrap="around"/>
        <w:rPr>
          <w:rFonts w:ascii="Arial" w:hAnsi="Arial"/>
          <w:color w:val="9B2583"/>
        </w:rPr>
      </w:pPr>
      <w:r w:rsidRPr="00F95D47">
        <w:rPr>
          <w:rFonts w:ascii="Arial" w:hAnsi="Arial"/>
          <w:color w:val="9B2583"/>
        </w:rPr>
        <w:t>Algorithm of ID/LP Rules</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"ID/LP rules:Algorithm of"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"ID/LP rules" \t "</w:instrText>
      </w:r>
      <w:r w:rsidR="00A22B76" w:rsidRPr="00F95D47">
        <w:rPr>
          <w:rFonts w:ascii="Arial" w:hAnsi="Arial"/>
          <w:i/>
        </w:rPr>
        <w:instrText>See</w:instrText>
      </w:r>
      <w:r w:rsidR="00A22B76" w:rsidRPr="00F95D47">
        <w:rPr>
          <w:rFonts w:ascii="Arial" w:hAnsi="Arial"/>
        </w:rPr>
        <w:instrText xml:space="preserve"> ID rules" \i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"ID/LP rules" \t "</w:instrText>
      </w:r>
      <w:r w:rsidR="00A22B76" w:rsidRPr="00F95D47">
        <w:rPr>
          <w:rFonts w:ascii="Arial" w:hAnsi="Arial"/>
          <w:i/>
        </w:rPr>
        <w:instrText>See</w:instrText>
      </w:r>
      <w:r w:rsidR="00A22B76" w:rsidRPr="00F95D47">
        <w:rPr>
          <w:rFonts w:ascii="Arial" w:hAnsi="Arial"/>
        </w:rPr>
        <w:instrText xml:space="preserve"> LP rules" \i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"Algorithm:ID/LP rules" </w:instrText>
      </w:r>
      <w:r w:rsidRPr="00F95D47">
        <w:rPr>
          <w:rFonts w:ascii="Arial" w:hAnsi="Arial"/>
        </w:rPr>
        <w:fldChar w:fldCharType="end"/>
      </w:r>
      <w:r w:rsidR="00A22B76" w:rsidRPr="00F95D47">
        <w:rPr>
          <w:rFonts w:ascii="Arial" w:hAnsi="Arial"/>
        </w:rPr>
        <w:t xml:space="preserve">When applying ID/LP rules in a given layer, first the longest possible sequence of valid nodes is isolated in the input stream.  A valid node is any node that belongs to the right side of a rule in an active layer.  Next, the rules from the layer are tested against this sequence.  The longest sequence from right to left determines the rule applied in a </w:t>
      </w:r>
      <w:r w:rsidR="00A22B76" w:rsidRPr="00F95D47">
        <w:rPr>
          <w:rFonts w:ascii="Arial" w:hAnsi="Arial"/>
        </w:rPr>
        <w:lastRenderedPageBreak/>
        <w:t>given layer.  When more than one sequence competes for longest match, the first rule in the layer applies.</w:t>
      </w:r>
    </w:p>
    <w:p w:rsidR="00A22B76" w:rsidRPr="00F95D47" w:rsidRDefault="00A22B76">
      <w:pPr>
        <w:pStyle w:val="Heading3"/>
        <w:spacing w:before="240"/>
        <w:rPr>
          <w:color w:val="9B2583"/>
        </w:rPr>
      </w:pPr>
      <w:bookmarkStart w:id="640" w:name="_Toc263576"/>
      <w:bookmarkStart w:id="641" w:name="_Toc586397"/>
      <w:r w:rsidRPr="00F95D47">
        <w:rPr>
          <w:color w:val="9B2583"/>
        </w:rPr>
        <w:t>Creating Sequence Rules</w:t>
      </w:r>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"Chunking rules:Sequence rules"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"Sequence rules" </w:instrText>
      </w:r>
      <w:r w:rsidRPr="00F95D47">
        <w:rPr>
          <w:rFonts w:ascii="Arial" w:hAnsi="Arial"/>
        </w:rPr>
        <w:fldChar w:fldCharType="end"/>
      </w:r>
      <w:r w:rsidR="00A22B76" w:rsidRPr="00F95D47">
        <w:rPr>
          <w:rFonts w:ascii="Arial" w:hAnsi="Arial"/>
        </w:rPr>
        <w:t xml:space="preserve">Unlike ID/LP rules, which work on an unordered group of nodes, sequence rules describe an ordered sequence of nodes.  The rules apply sequentially in a given layer according to the order you define.  The input stream is scanned from left to right until the whole input stream has been processed.  </w:t>
      </w:r>
    </w:p>
    <w:p w:rsidR="00A22B76" w:rsidRPr="00F95D47" w:rsidRDefault="00A22B76">
      <w:pPr>
        <w:pStyle w:val="Sectionheading"/>
        <w:framePr w:wrap="around"/>
        <w:rPr>
          <w:rFonts w:ascii="Arial" w:hAnsi="Arial"/>
          <w:color w:val="9B2583"/>
        </w:rPr>
      </w:pPr>
      <w:r w:rsidRPr="00F95D47">
        <w:rPr>
          <w:rFonts w:ascii="Arial" w:hAnsi="Arial"/>
          <w:color w:val="9B2583"/>
        </w:rPr>
        <w:t>Syntax</w:t>
      </w:r>
    </w:p>
    <w:p w:rsidR="00A22B76" w:rsidRPr="00F95D47" w:rsidRDefault="00A22B76">
      <w:pPr>
        <w:pStyle w:val="Body"/>
        <w:spacing w:before="240"/>
        <w:rPr>
          <w:rFonts w:ascii="Arial" w:hAnsi="Arial"/>
        </w:rPr>
      </w:pPr>
      <w:r w:rsidRPr="00F95D47">
        <w:rPr>
          <w:rFonts w:ascii="Arial" w:hAnsi="Arial"/>
        </w:rPr>
        <w:t>Each sequence rule applies from left to right using the equal sign (=) operator or from right to left using the &lt;= operator.</w:t>
      </w:r>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"Sequence rules:Syntax" </w:instrText>
      </w:r>
      <w:r w:rsidRPr="00F95D47">
        <w:rPr>
          <w:rFonts w:ascii="Arial" w:hAnsi="Arial"/>
        </w:rPr>
        <w:fldChar w:fldCharType="end"/>
      </w:r>
      <w:r w:rsidR="00A22B76" w:rsidRPr="00F95D47">
        <w:rPr>
          <w:rFonts w:ascii="Arial" w:hAnsi="Arial"/>
        </w:rPr>
        <w:t xml:space="preserve">Sequence rules have the following syntax: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i/>
                <w:iCs/>
              </w:rPr>
            </w:pPr>
            <w:r w:rsidRPr="00F95D47">
              <w:rPr>
                <w:rFonts w:ascii="Arial" w:hAnsi="Arial" w:cs="Courier New"/>
                <w:i/>
                <w:iCs/>
              </w:rPr>
              <w:t>layer</w:t>
            </w:r>
            <w:r w:rsidRPr="00F95D47">
              <w:rPr>
                <w:rFonts w:ascii="Arial" w:hAnsi="Arial"/>
              </w:rPr>
              <w:t>&gt;</w:t>
            </w:r>
            <w:r w:rsidRPr="00F95D47">
              <w:rPr>
                <w:rFonts w:ascii="Arial" w:hAnsi="Arial"/>
                <w:i/>
                <w:iCs/>
              </w:rPr>
              <w:t xml:space="preserve"> new_</w:t>
            </w:r>
            <w:r w:rsidRPr="00F95D47">
              <w:rPr>
                <w:rFonts w:ascii="Arial" w:hAnsi="Arial" w:cs="Courier New"/>
                <w:i/>
                <w:iCs/>
              </w:rPr>
              <w:t>node</w:t>
            </w:r>
            <w:r w:rsidRPr="00F95D47">
              <w:rPr>
                <w:rFonts w:ascii="Arial" w:hAnsi="Arial"/>
              </w:rPr>
              <w:t xml:space="preserve"> </w:t>
            </w:r>
            <w:r w:rsidRPr="00F95D47">
              <w:rPr>
                <w:rFonts w:ascii="Arial" w:hAnsi="Arial"/>
                <w:i/>
                <w:iCs/>
              </w:rPr>
              <w:t>=</w:t>
            </w:r>
            <w:r w:rsidRPr="00F95D47">
              <w:rPr>
                <w:rFonts w:ascii="Arial" w:hAnsi="Arial"/>
              </w:rPr>
              <w:t xml:space="preserve"> </w:t>
            </w:r>
            <w:r w:rsidRPr="00F95D47">
              <w:rPr>
                <w:rFonts w:ascii="Arial" w:hAnsi="Arial"/>
                <w:i/>
                <w:iCs/>
              </w:rPr>
              <w:t>list_of_lexical_nodes.</w:t>
            </w:r>
          </w:p>
          <w:p w:rsidR="00A22B76" w:rsidRPr="00F95D47" w:rsidRDefault="00A22B76">
            <w:pPr>
              <w:pStyle w:val="BodyText"/>
              <w:spacing w:before="120" w:after="120"/>
              <w:rPr>
                <w:rFonts w:ascii="Arial" w:hAnsi="Arial"/>
              </w:rPr>
            </w:pPr>
            <w:r w:rsidRPr="00F95D47">
              <w:rPr>
                <w:rFonts w:ascii="Arial" w:hAnsi="Arial"/>
              </w:rPr>
              <w:t>or</w:t>
            </w:r>
          </w:p>
          <w:p w:rsidR="00A22B76" w:rsidRPr="00F95D47" w:rsidRDefault="00A22B76">
            <w:pPr>
              <w:pStyle w:val="BodyText"/>
              <w:spacing w:before="120" w:after="120"/>
              <w:rPr>
                <w:rFonts w:ascii="Arial" w:hAnsi="Arial"/>
              </w:rPr>
            </w:pPr>
            <w:r w:rsidRPr="00F95D47">
              <w:rPr>
                <w:rFonts w:ascii="Arial" w:hAnsi="Arial"/>
                <w:i/>
                <w:iCs/>
              </w:rPr>
              <w:t>layer</w:t>
            </w:r>
            <w:r w:rsidRPr="00F95D47">
              <w:rPr>
                <w:rFonts w:ascii="Arial" w:hAnsi="Arial"/>
              </w:rPr>
              <w:t>&gt;</w:t>
            </w:r>
            <w:r w:rsidRPr="00F95D47">
              <w:rPr>
                <w:rFonts w:ascii="Arial" w:hAnsi="Arial"/>
                <w:i/>
                <w:iCs/>
              </w:rPr>
              <w:t xml:space="preserve"> new_node</w:t>
            </w:r>
            <w:r w:rsidRPr="00F95D47">
              <w:rPr>
                <w:rFonts w:ascii="Arial" w:hAnsi="Arial"/>
              </w:rPr>
              <w:t xml:space="preserve"> &lt;</w:t>
            </w:r>
            <w:r w:rsidRPr="00F95D47">
              <w:rPr>
                <w:rFonts w:ascii="Arial" w:hAnsi="Arial"/>
                <w:i/>
                <w:iCs/>
              </w:rPr>
              <w:t>=</w:t>
            </w:r>
            <w:r w:rsidRPr="00F95D47">
              <w:rPr>
                <w:rFonts w:ascii="Arial" w:hAnsi="Arial"/>
              </w:rPr>
              <w:t xml:space="preserve"> </w:t>
            </w:r>
            <w:r w:rsidRPr="00F95D47">
              <w:rPr>
                <w:rFonts w:ascii="Arial" w:hAnsi="Arial"/>
                <w:i/>
                <w:iCs/>
              </w:rPr>
              <w:t>list_of_lexical_nodes.</w:t>
            </w:r>
          </w:p>
        </w:tc>
      </w:tr>
    </w:tbl>
    <w:p w:rsidR="00A22B76" w:rsidRPr="00F95D47" w:rsidRDefault="00A22B76">
      <w:pPr>
        <w:pStyle w:val="Body"/>
        <w:spacing w:before="240"/>
        <w:rPr>
          <w:rFonts w:ascii="Arial" w:hAnsi="Arial"/>
        </w:rPr>
      </w:pPr>
      <w:r w:rsidRPr="00F95D47">
        <w:rPr>
          <w:rFonts w:ascii="Arial" w:hAnsi="Arial"/>
        </w:rPr>
        <w:t>Sequence rules can use the basic sequence operators as described in “</w:t>
      </w:r>
      <w:r w:rsidR="00283594">
        <w:fldChar w:fldCharType="begin"/>
      </w:r>
      <w:r w:rsidR="00283594">
        <w:instrText xml:space="preserve"> REF _Ref170946 \h  \* MERGEFORMAT </w:instrText>
      </w:r>
      <w:r w:rsidR="00283594">
        <w:fldChar w:fldCharType="separate"/>
      </w:r>
      <w:r w:rsidR="00753B75" w:rsidRPr="00753B75">
        <w:rPr>
          <w:rFonts w:ascii="Arial" w:hAnsi="Arial"/>
          <w:u w:val="single"/>
        </w:rPr>
        <w:t>Operators for Defining Sequences of Nodes</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_Ref170946 \h </w:instrText>
      </w:r>
      <w:r w:rsidR="00A547D5" w:rsidRPr="00F95D47">
        <w:rPr>
          <w:rFonts w:ascii="Arial" w:hAnsi="Arial"/>
        </w:rPr>
      </w:r>
      <w:r w:rsidR="00A547D5" w:rsidRPr="00F95D47">
        <w:rPr>
          <w:rFonts w:ascii="Arial" w:hAnsi="Arial"/>
        </w:rPr>
        <w:fldChar w:fldCharType="separate"/>
      </w:r>
      <w:r w:rsidR="00753B75">
        <w:rPr>
          <w:rFonts w:ascii="Arial" w:hAnsi="Arial"/>
          <w:noProof/>
        </w:rPr>
        <w:t>13</w:t>
      </w:r>
      <w:r w:rsidR="00A547D5" w:rsidRPr="00F95D47">
        <w:rPr>
          <w:rFonts w:ascii="Arial" w:hAnsi="Arial"/>
        </w:rPr>
        <w:fldChar w:fldCharType="end"/>
      </w:r>
      <w:r w:rsidRPr="00F95D47">
        <w:rPr>
          <w:rFonts w:ascii="Arial" w:hAnsi="Arial"/>
        </w:rPr>
        <w:t xml:space="preserve">.  Sequence rules can also use the </w:t>
      </w:r>
      <w:r w:rsidRPr="00F95D47">
        <w:rPr>
          <w:rFonts w:ascii="Arial" w:hAnsi="Arial"/>
          <w:sz w:val="20"/>
          <w:lang w:val="en-GB"/>
        </w:rPr>
        <w:t>where</w:t>
      </w:r>
      <w:r w:rsidRPr="00F95D47">
        <w:rPr>
          <w:rFonts w:ascii="Arial" w:hAnsi="Arial"/>
        </w:rPr>
        <w:t xml:space="preserve"> keyword, which is described in “</w:t>
      </w:r>
      <w:r w:rsidR="00283594">
        <w:fldChar w:fldCharType="begin"/>
      </w:r>
      <w:r w:rsidR="00283594">
        <w:instrText xml:space="preserve"> REF _Ref532274207 \h  \* MERGEFORMAT </w:instrText>
      </w:r>
      <w:r w:rsidR="00283594">
        <w:fldChar w:fldCharType="separate"/>
      </w:r>
      <w:r w:rsidR="00753B75" w:rsidRPr="00753B75">
        <w:rPr>
          <w:rFonts w:ascii="Arial" w:hAnsi="Arial"/>
          <w:u w:val="single"/>
        </w:rPr>
        <w:t>Operations that Use Variables</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_Ref532274183 \h </w:instrText>
      </w:r>
      <w:r w:rsidR="00A547D5" w:rsidRPr="00F95D47">
        <w:rPr>
          <w:rFonts w:ascii="Arial" w:hAnsi="Arial"/>
        </w:rPr>
      </w:r>
      <w:r w:rsidR="00A547D5" w:rsidRPr="00F95D47">
        <w:rPr>
          <w:rFonts w:ascii="Arial" w:hAnsi="Arial"/>
        </w:rPr>
        <w:fldChar w:fldCharType="separate"/>
      </w:r>
      <w:r w:rsidR="00753B75">
        <w:rPr>
          <w:rFonts w:ascii="Arial" w:hAnsi="Arial"/>
          <w:noProof/>
        </w:rPr>
        <w:t>23</w:t>
      </w:r>
      <w:r w:rsidR="00A547D5" w:rsidRPr="00F95D47">
        <w:rPr>
          <w:rFonts w:ascii="Arial" w:hAnsi="Arial"/>
        </w:rPr>
        <w:fldChar w:fldCharType="end"/>
      </w:r>
      <w:r w:rsidRPr="00F95D47">
        <w:rPr>
          <w:rFonts w:ascii="Arial" w:hAnsi="Arial"/>
        </w:rPr>
        <w:t>.</w:t>
      </w:r>
    </w:p>
    <w:p w:rsidR="00A22B76" w:rsidRPr="00F95D47" w:rsidRDefault="00A22B76">
      <w:pPr>
        <w:pStyle w:val="Sectionheading"/>
        <w:framePr w:wrap="around"/>
        <w:rPr>
          <w:rFonts w:ascii="Arial" w:hAnsi="Arial"/>
          <w:color w:val="9B2583"/>
        </w:rPr>
      </w:pPr>
      <w:r w:rsidRPr="00F95D47">
        <w:rPr>
          <w:rFonts w:ascii="Arial" w:hAnsi="Arial"/>
          <w:color w:val="9B2583"/>
        </w:rPr>
        <w:t>Sequence Rule Algorithm</w:t>
      </w:r>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"Sequence rules:Algorithm"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"Algorithm:Sequence rules" </w:instrText>
      </w:r>
      <w:r w:rsidRPr="00F95D47">
        <w:rPr>
          <w:rFonts w:ascii="Arial" w:hAnsi="Arial"/>
        </w:rPr>
        <w:fldChar w:fldCharType="end"/>
      </w:r>
      <w:r w:rsidR="00A22B76" w:rsidRPr="00F95D47">
        <w:rPr>
          <w:rFonts w:ascii="Arial" w:hAnsi="Arial"/>
        </w:rPr>
        <w:t xml:space="preserve">During sequence rule execution, the input stream is traversed until a node that bears a valid initial category is found.  A valid initial category is a category that starts a sequence rule in a given layer.  For example, </w:t>
      </w:r>
      <w:r w:rsidR="00A22B76" w:rsidRPr="00F95D47">
        <w:rPr>
          <w:rFonts w:ascii="Arial" w:hAnsi="Arial"/>
          <w:sz w:val="20"/>
          <w:lang w:val="en-GB"/>
        </w:rPr>
        <w:t>det</w:t>
      </w:r>
      <w:r w:rsidR="00A22B76" w:rsidRPr="00F95D47">
        <w:rPr>
          <w:rFonts w:ascii="Arial" w:hAnsi="Arial"/>
        </w:rPr>
        <w:t xml:space="preserve"> is the only valid initial category in the following layer: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1&gt; NP = det,?*,noun.</w:t>
            </w:r>
          </w:p>
        </w:tc>
      </w:tr>
    </w:tbl>
    <w:p w:rsidR="00A22B76" w:rsidRPr="00F95D47" w:rsidRDefault="00A22B76">
      <w:pPr>
        <w:pStyle w:val="Body"/>
        <w:spacing w:before="240"/>
        <w:rPr>
          <w:rFonts w:ascii="Arial" w:hAnsi="Arial"/>
        </w:rPr>
      </w:pPr>
      <w:r w:rsidRPr="00F95D47">
        <w:rPr>
          <w:rFonts w:ascii="Arial" w:hAnsi="Arial"/>
        </w:rPr>
        <w:t>Next, sequence rules that start with the category of the valid initial node are tested one after the other, starting at the valid node.  The first rule to match a sequence is selected and the input stream is updated accordingly.</w:t>
      </w:r>
    </w:p>
    <w:p w:rsidR="00A22B76" w:rsidRPr="00F95D47" w:rsidRDefault="00A22B76">
      <w:pPr>
        <w:pStyle w:val="Sectionheading"/>
        <w:framePr w:wrap="around"/>
        <w:rPr>
          <w:rFonts w:ascii="Arial" w:hAnsi="Arial"/>
          <w:color w:val="9B2583"/>
        </w:rPr>
      </w:pPr>
      <w:r w:rsidRPr="00F95D47">
        <w:rPr>
          <w:rFonts w:ascii="Arial" w:hAnsi="Arial"/>
          <w:color w:val="9B2583"/>
        </w:rPr>
        <w:t>Finding the Shortest Match Versus the Longest Match</w:t>
      </w:r>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"Sequence rules:Operators" </w:instrText>
      </w:r>
      <w:r w:rsidRPr="00F95D47">
        <w:rPr>
          <w:rFonts w:ascii="Arial" w:hAnsi="Arial"/>
        </w:rPr>
        <w:fldChar w:fldCharType="end"/>
      </w:r>
      <w:r w:rsidR="00A22B76" w:rsidRPr="00F95D47">
        <w:rPr>
          <w:rFonts w:ascii="Arial" w:hAnsi="Arial"/>
        </w:rPr>
        <w:t xml:space="preserve">A sequence rule applies to the shortest match when you use the </w:t>
      </w:r>
      <w:r w:rsidR="00A22B76" w:rsidRPr="00F95D47">
        <w:rPr>
          <w:rFonts w:ascii="Arial" w:hAnsi="Arial"/>
          <w:sz w:val="20"/>
          <w:lang w:val="en-GB"/>
        </w:rPr>
        <w:t>=</w:t>
      </w:r>
      <w:r w:rsidR="00A22B76" w:rsidRPr="00F95D47">
        <w:rPr>
          <w:rFonts w:ascii="Arial" w:hAnsi="Arial"/>
        </w:rPr>
        <w:t xml:space="preserve"> or </w:t>
      </w:r>
      <w:r w:rsidR="00A22B76" w:rsidRPr="00F95D47">
        <w:rPr>
          <w:rFonts w:ascii="Arial" w:hAnsi="Arial"/>
          <w:sz w:val="20"/>
          <w:lang w:val="en-GB"/>
        </w:rPr>
        <w:t>&lt;=</w:t>
      </w:r>
      <w:r w:rsidR="00A22B76" w:rsidRPr="00F95D47">
        <w:rPr>
          <w:rFonts w:ascii="Arial" w:hAnsi="Arial"/>
        </w:rPr>
        <w:t xml:space="preserve"> operators.  For example, the following sequence rule applies from left to right and identifies the shortest match: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1&gt; NP = det,?*[verb:~],noun.</w:t>
            </w:r>
          </w:p>
        </w:tc>
      </w:tr>
    </w:tbl>
    <w:p w:rsidR="00A22B76" w:rsidRPr="00F95D47" w:rsidRDefault="00A22B76">
      <w:pPr>
        <w:pStyle w:val="Body"/>
        <w:spacing w:before="240"/>
        <w:rPr>
          <w:rFonts w:ascii="Arial" w:hAnsi="Arial"/>
        </w:rPr>
      </w:pPr>
      <w:r w:rsidRPr="00F95D47">
        <w:rPr>
          <w:rFonts w:ascii="Arial" w:hAnsi="Arial"/>
        </w:rPr>
        <w:lastRenderedPageBreak/>
        <w:t xml:space="preserve">You can apply a sequence rule to the longest phrase using the @= or @&lt;= operators.  For example, the following sequence rule applies from left to right and finds the longest match: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1&gt; NP @= det,?*[verb:~],noun.</w:t>
            </w:r>
          </w:p>
        </w:tc>
      </w:tr>
    </w:tbl>
    <w:p w:rsidR="00A22B76" w:rsidRPr="00F95D47" w:rsidRDefault="00A22B76">
      <w:pPr>
        <w:pStyle w:val="Sectionheading"/>
        <w:framePr w:wrap="around"/>
        <w:spacing w:before="240"/>
        <w:rPr>
          <w:rFonts w:ascii="Arial" w:hAnsi="Arial"/>
          <w:color w:val="9B2583"/>
        </w:rPr>
      </w:pPr>
      <w:r w:rsidRPr="00F95D47">
        <w:rPr>
          <w:rFonts w:ascii="Arial" w:hAnsi="Arial"/>
          <w:color w:val="9B2583"/>
        </w:rPr>
        <w:t>Indexing the Lemma of a Sequence</w:t>
      </w:r>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"Sequence rules:Indexing"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"Indexing sequence rules" </w:instrText>
      </w:r>
      <w:r w:rsidRPr="00F95D47">
        <w:rPr>
          <w:rFonts w:ascii="Arial" w:hAnsi="Arial"/>
        </w:rPr>
        <w:fldChar w:fldCharType="end"/>
      </w:r>
      <w:r w:rsidR="00A22B76" w:rsidRPr="00F95D47">
        <w:rPr>
          <w:rFonts w:ascii="Arial" w:hAnsi="Arial"/>
        </w:rPr>
        <w:t xml:space="preserve">Sequence rules can be indexed on the lemma of the first or last node in the sequence.  This index provides an efficient way to define lexical rules, such as rules for describing multi-word expressions.  An indexed sequence rule is triggered when a word matching the index is present in a text.  </w:t>
      </w:r>
    </w:p>
    <w:p w:rsidR="00A22B76" w:rsidRPr="00F95D47" w:rsidRDefault="00A22B76">
      <w:pPr>
        <w:pStyle w:val="Body"/>
        <w:spacing w:before="240"/>
        <w:rPr>
          <w:rFonts w:ascii="Arial" w:hAnsi="Arial"/>
        </w:rPr>
      </w:pPr>
      <w:r w:rsidRPr="00F95D47">
        <w:rPr>
          <w:rFonts w:ascii="Arial" w:hAnsi="Arial"/>
        </w:rPr>
        <w:t xml:space="preserve">The index is isolated just after the layer number and followed by a colon.  For example, the following sequence rule is indexed on the word “as,” so can be used to describe the multi-word expression “as long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6&gt; as: CONJ = prep[start], adj[lemma:long], prep[form:f_as].</w:t>
            </w:r>
          </w:p>
        </w:tc>
      </w:tr>
    </w:tbl>
    <w:p w:rsidR="00A22B76" w:rsidRPr="00F95D47" w:rsidRDefault="00A22B76">
      <w:pPr>
        <w:pStyle w:val="Body"/>
        <w:spacing w:before="240"/>
        <w:rPr>
          <w:rFonts w:ascii="Arial" w:hAnsi="Arial"/>
        </w:rPr>
      </w:pPr>
      <w:bookmarkStart w:id="642" w:name="_Establishing_Dependency_Relationships"/>
      <w:bookmarkStart w:id="643" w:name="_Building_Dependency_Relationships"/>
      <w:bookmarkStart w:id="644" w:name="_Toc531517816"/>
      <w:bookmarkStart w:id="645" w:name="_Toc532031045"/>
      <w:bookmarkStart w:id="646" w:name="_Toc532115786"/>
      <w:bookmarkStart w:id="647" w:name="_Toc532126928"/>
      <w:bookmarkStart w:id="648" w:name="_Toc532296360"/>
      <w:bookmarkStart w:id="649" w:name="_Toc532630263"/>
      <w:bookmarkStart w:id="650" w:name="_Toc532630340"/>
      <w:bookmarkStart w:id="651" w:name="_Toc532633851"/>
      <w:bookmarkStart w:id="652" w:name="_Toc532877661"/>
      <w:bookmarkStart w:id="653" w:name="_Toc533579013"/>
      <w:bookmarkStart w:id="654" w:name="_Toc534017315"/>
      <w:bookmarkStart w:id="655" w:name="_Toc534019482"/>
      <w:bookmarkStart w:id="656" w:name="_Toc534108148"/>
      <w:bookmarkStart w:id="657" w:name="_Toc534190490"/>
      <w:bookmarkStart w:id="658" w:name="_Toc250633"/>
      <w:bookmarkEnd w:id="642"/>
      <w:bookmarkEnd w:id="643"/>
    </w:p>
    <w:p w:rsidR="00A22B76" w:rsidRPr="00F95D47" w:rsidRDefault="00A22B76">
      <w:pPr>
        <w:pStyle w:val="Heading2"/>
        <w:rPr>
          <w:color w:val="9B2583"/>
        </w:rPr>
      </w:pPr>
      <w:bookmarkStart w:id="659" w:name="_Toc263577"/>
      <w:bookmarkStart w:id="660" w:name="_Toc586398"/>
      <w:r w:rsidRPr="00F95D47">
        <w:rPr>
          <w:color w:val="9B2583"/>
        </w:rPr>
        <w:t>Building Dependency Relationships</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p>
    <w:p w:rsidR="00A22B76" w:rsidRPr="00F95D47" w:rsidRDefault="00A22B76">
      <w:pPr>
        <w:pStyle w:val="Body"/>
        <w:rPr>
          <w:rFonts w:ascii="Arial" w:hAnsi="Arial"/>
        </w:rPr>
      </w:pPr>
      <w:r w:rsidRPr="00F95D47">
        <w:rPr>
          <w:rFonts w:ascii="Arial" w:hAnsi="Arial"/>
        </w:rPr>
        <w:t>Dependency relationships connect nodes according to specific relationships, typically standard syntactic dependencies, but also broader relationships, including relationships across sentences.</w:t>
      </w:r>
    </w:p>
    <w:p w:rsidR="00A22B76" w:rsidRPr="00F95D47" w:rsidRDefault="00A22B76">
      <w:pPr>
        <w:pStyle w:val="Body"/>
        <w:rPr>
          <w:rFonts w:ascii="Arial" w:hAnsi="Arial"/>
        </w:rPr>
      </w:pPr>
      <w:r w:rsidRPr="00F95D47">
        <w:rPr>
          <w:rFonts w:ascii="Arial" w:hAnsi="Arial"/>
        </w:rPr>
        <w:t>Dependency rules take as input a sequence of constituent or lexical nodes, such as those produced by the chunking module and can create the following types of dependency relationships:</w:t>
      </w:r>
    </w:p>
    <w:p w:rsidR="00A22B76" w:rsidRPr="00F95D47" w:rsidRDefault="00A22B76">
      <w:pPr>
        <w:pStyle w:val="Bullets"/>
        <w:rPr>
          <w:rFonts w:ascii="Arial" w:hAnsi="Arial"/>
        </w:rPr>
      </w:pPr>
      <w:r w:rsidRPr="00F95D47">
        <w:rPr>
          <w:rFonts w:ascii="Arial" w:hAnsi="Arial"/>
        </w:rPr>
        <w:t>Create a new relationship between nodes.</w:t>
      </w:r>
    </w:p>
    <w:p w:rsidR="00A22B76" w:rsidRPr="00F95D47" w:rsidRDefault="00A22B76">
      <w:pPr>
        <w:pStyle w:val="Bullets"/>
        <w:rPr>
          <w:rFonts w:ascii="Arial" w:hAnsi="Arial"/>
        </w:rPr>
      </w:pPr>
      <w:r w:rsidRPr="00F95D47">
        <w:rPr>
          <w:rFonts w:ascii="Arial" w:hAnsi="Arial"/>
        </w:rPr>
        <w:t xml:space="preserve">Assign new features to a node in the chunk tree. </w:t>
      </w:r>
    </w:p>
    <w:p w:rsidR="00A22B76" w:rsidRPr="00F95D47" w:rsidRDefault="00A22B76">
      <w:pPr>
        <w:pStyle w:val="Bullets"/>
        <w:rPr>
          <w:rFonts w:ascii="Arial" w:hAnsi="Arial"/>
        </w:rPr>
      </w:pPr>
      <w:r w:rsidRPr="00F95D47">
        <w:rPr>
          <w:rFonts w:ascii="Arial" w:hAnsi="Arial"/>
        </w:rPr>
        <w:t>Delete an existing relationship.</w:t>
      </w:r>
    </w:p>
    <w:p w:rsidR="00A22B76" w:rsidRPr="00F95D47" w:rsidRDefault="00A22B76">
      <w:pPr>
        <w:pStyle w:val="Bullets"/>
        <w:rPr>
          <w:rFonts w:ascii="Arial" w:hAnsi="Arial"/>
        </w:rPr>
      </w:pPr>
      <w:r w:rsidRPr="00F95D47">
        <w:rPr>
          <w:rFonts w:ascii="Arial" w:hAnsi="Arial"/>
        </w:rPr>
        <w:t>Rename an existing dependency relationship.</w:t>
      </w:r>
    </w:p>
    <w:p w:rsidR="00A22B76" w:rsidRPr="00F95D47" w:rsidRDefault="00A22B76">
      <w:pPr>
        <w:pStyle w:val="Body"/>
        <w:rPr>
          <w:rFonts w:ascii="Arial" w:hAnsi="Arial"/>
        </w:rPr>
      </w:pPr>
      <w:r w:rsidRPr="00F95D47">
        <w:rPr>
          <w:rFonts w:ascii="Arial" w:hAnsi="Arial"/>
        </w:rPr>
        <w:t>More than one dependency can be defined per rule.  The rules can be written as a single test rather than based on a pattern.  You can also create rules that do not reference the chunk tree.</w:t>
      </w:r>
    </w:p>
    <w:p w:rsidR="00A22B76" w:rsidRPr="00F95D47" w:rsidRDefault="00A22B76">
      <w:pPr>
        <w:pStyle w:val="Heading3"/>
        <w:rPr>
          <w:color w:val="9B2583"/>
        </w:rPr>
      </w:pPr>
      <w:bookmarkStart w:id="661" w:name="_Toc531517817"/>
      <w:bookmarkStart w:id="662" w:name="_Toc532031046"/>
      <w:bookmarkStart w:id="663" w:name="_Toc532115787"/>
      <w:bookmarkStart w:id="664" w:name="_Toc532126929"/>
      <w:bookmarkStart w:id="665" w:name="_Toc532296361"/>
      <w:bookmarkStart w:id="666" w:name="_Toc532630264"/>
      <w:bookmarkStart w:id="667" w:name="_Toc532630341"/>
      <w:bookmarkStart w:id="668" w:name="_Toc532633852"/>
      <w:bookmarkStart w:id="669" w:name="_Toc532877662"/>
      <w:bookmarkStart w:id="670" w:name="_Toc533579014"/>
      <w:bookmarkStart w:id="671" w:name="_Toc534017316"/>
      <w:bookmarkStart w:id="672" w:name="_Toc534019483"/>
      <w:bookmarkStart w:id="673" w:name="_Toc534108149"/>
      <w:bookmarkStart w:id="674" w:name="_Toc534190491"/>
      <w:bookmarkStart w:id="675" w:name="_Toc250634"/>
      <w:bookmarkStart w:id="676" w:name="_Toc263578"/>
      <w:bookmarkStart w:id="677" w:name="_Toc586399"/>
      <w:r w:rsidRPr="00F95D47">
        <w:rPr>
          <w:color w:val="9B2583"/>
        </w:rPr>
        <w:t>Format and Syntax of Dependency Rules</w:t>
      </w:r>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"Dependency rules:Syntax"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"TRE:Independency rules" </w:instrText>
      </w:r>
      <w:r w:rsidRPr="00F95D47">
        <w:rPr>
          <w:rFonts w:ascii="Arial" w:hAnsi="Arial"/>
        </w:rPr>
        <w:fldChar w:fldCharType="end"/>
      </w:r>
      <w:r w:rsidR="00A22B76" w:rsidRPr="00F95D47">
        <w:rPr>
          <w:rFonts w:ascii="Arial" w:hAnsi="Arial"/>
        </w:rPr>
        <w:t>Dependency rules are composed of three parts:</w:t>
      </w:r>
    </w:p>
    <w:p w:rsidR="00A22B76" w:rsidRPr="00F95D47" w:rsidRDefault="00A22B76">
      <w:pPr>
        <w:pStyle w:val="Bullets"/>
        <w:rPr>
          <w:rFonts w:ascii="Arial" w:hAnsi="Arial"/>
        </w:rPr>
      </w:pPr>
      <w:r w:rsidRPr="00F95D47">
        <w:rPr>
          <w:rFonts w:ascii="Arial" w:hAnsi="Arial"/>
        </w:rPr>
        <w:t>A regular expression pattern.</w:t>
      </w:r>
    </w:p>
    <w:p w:rsidR="00A22B76" w:rsidRPr="00F95D47" w:rsidRDefault="00A22B76">
      <w:pPr>
        <w:pStyle w:val="Bullets"/>
        <w:rPr>
          <w:rFonts w:ascii="Arial" w:hAnsi="Arial"/>
        </w:rPr>
      </w:pPr>
      <w:r w:rsidRPr="00F95D47">
        <w:rPr>
          <w:rFonts w:ascii="Arial" w:hAnsi="Arial"/>
        </w:rPr>
        <w:lastRenderedPageBreak/>
        <w:t>A collection of conditions about relationships between the nodes of a chunk tree or the nodes themselves, independent of the tree structure.</w:t>
      </w:r>
    </w:p>
    <w:p w:rsidR="00A22B76" w:rsidRPr="00F95D47" w:rsidRDefault="00A22B76">
      <w:pPr>
        <w:pStyle w:val="Bullets"/>
        <w:rPr>
          <w:rFonts w:ascii="Arial" w:hAnsi="Arial"/>
        </w:rPr>
      </w:pPr>
      <w:r w:rsidRPr="00F95D47">
        <w:rPr>
          <w:rFonts w:ascii="Arial" w:hAnsi="Arial"/>
        </w:rPr>
        <w:t>A dependency term.</w:t>
      </w:r>
    </w:p>
    <w:p w:rsidR="00A22B76" w:rsidRPr="00F95D47" w:rsidRDefault="00A22B76">
      <w:pPr>
        <w:pStyle w:val="Body"/>
        <w:rPr>
          <w:rFonts w:ascii="Arial" w:hAnsi="Arial"/>
        </w:rPr>
      </w:pPr>
      <w:r w:rsidRPr="00F95D47">
        <w:rPr>
          <w:rFonts w:ascii="Arial" w:hAnsi="Arial"/>
        </w:rPr>
        <w:t xml:space="preserve">The syntax of dependency rules consists of the regular expression between two pipes (|), the key word </w:t>
      </w:r>
      <w:r w:rsidRPr="00F95D47">
        <w:rPr>
          <w:rFonts w:ascii="Arial" w:hAnsi="Arial"/>
          <w:sz w:val="20"/>
          <w:lang w:val="en-GB"/>
        </w:rPr>
        <w:t>if</w:t>
      </w:r>
      <w:r w:rsidRPr="00F95D47">
        <w:rPr>
          <w:rFonts w:ascii="Arial" w:hAnsi="Arial"/>
        </w:rPr>
        <w:t>, which introduces the conditions in parentheses, followed by the conclusion.  Dependency rules are processed sequentially.</w:t>
      </w:r>
    </w:p>
    <w:p w:rsidR="00A22B76" w:rsidRPr="00F95D47" w:rsidRDefault="00A22B76">
      <w:pPr>
        <w:pStyle w:val="Body"/>
        <w:rPr>
          <w:rFonts w:ascii="Arial" w:hAnsi="Arial"/>
        </w:rPr>
      </w:pPr>
      <w:r w:rsidRPr="00F95D47">
        <w:rPr>
          <w:rFonts w:ascii="Arial" w:hAnsi="Arial"/>
        </w:rPr>
        <w:t xml:space="preserve">The syntax of a dependency rule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w:t>
            </w:r>
            <w:r w:rsidRPr="00F95D47">
              <w:rPr>
                <w:rFonts w:ascii="Arial" w:hAnsi="Arial"/>
                <w:i/>
                <w:iCs/>
              </w:rPr>
              <w:t>pattern</w:t>
            </w:r>
            <w:r w:rsidRPr="00F95D47">
              <w:rPr>
                <w:rFonts w:ascii="Arial" w:hAnsi="Arial"/>
              </w:rPr>
              <w:t>| if &lt;</w:t>
            </w:r>
            <w:r w:rsidRPr="00F95D47">
              <w:rPr>
                <w:rFonts w:ascii="Arial" w:hAnsi="Arial"/>
                <w:i/>
                <w:iCs/>
              </w:rPr>
              <w:t>condition</w:t>
            </w:r>
            <w:r w:rsidRPr="00F95D47">
              <w:rPr>
                <w:rFonts w:ascii="Arial" w:hAnsi="Arial"/>
              </w:rPr>
              <w:t>&gt; &lt;</w:t>
            </w:r>
            <w:r w:rsidRPr="00F95D47">
              <w:rPr>
                <w:rFonts w:ascii="Arial" w:hAnsi="Arial"/>
                <w:i/>
                <w:iCs/>
              </w:rPr>
              <w:t>dependency_terms</w:t>
            </w:r>
            <w:r w:rsidRPr="00F95D47">
              <w:rPr>
                <w:rFonts w:ascii="Arial" w:hAnsi="Arial"/>
              </w:rPr>
              <w:t>&gt;.</w:t>
            </w:r>
          </w:p>
        </w:tc>
      </w:tr>
    </w:tbl>
    <w:p w:rsidR="00A22B76" w:rsidRPr="00F95D47" w:rsidRDefault="00A22B76">
      <w:pPr>
        <w:pStyle w:val="Body"/>
        <w:spacing w:before="240"/>
        <w:rPr>
          <w:rFonts w:ascii="Arial" w:hAnsi="Arial"/>
        </w:rPr>
      </w:pPr>
      <w:r w:rsidRPr="00F95D47">
        <w:rPr>
          <w:rFonts w:ascii="Arial" w:hAnsi="Arial"/>
        </w:rPr>
        <w:t xml:space="preserve">The </w:t>
      </w:r>
      <w:r w:rsidRPr="00F95D47">
        <w:rPr>
          <w:rFonts w:ascii="Arial" w:hAnsi="Arial"/>
          <w:i/>
          <w:iCs/>
          <w:sz w:val="20"/>
          <w:lang w:val="en-GB"/>
        </w:rPr>
        <w:t>pattern</w:t>
      </w:r>
      <w:r w:rsidRPr="00F95D47">
        <w:rPr>
          <w:rFonts w:ascii="Arial" w:hAnsi="Arial"/>
        </w:rPr>
        <w:t xml:space="preserve"> contains a tree regular expression (TRE) that describes the structural properties of parts of the input tree.  The </w:t>
      </w:r>
      <w:r w:rsidRPr="00F95D47">
        <w:rPr>
          <w:rFonts w:ascii="Arial" w:hAnsi="Arial"/>
          <w:i/>
          <w:iCs/>
          <w:sz w:val="20"/>
          <w:lang w:val="en-GB"/>
        </w:rPr>
        <w:t>condition</w:t>
      </w:r>
      <w:r w:rsidRPr="00F95D47">
        <w:rPr>
          <w:rFonts w:ascii="Arial" w:hAnsi="Arial"/>
        </w:rPr>
        <w:t xml:space="preserve"> is any Boolean expression built from dependency terms, linear order statements, and operators. </w:t>
      </w:r>
    </w:p>
    <w:p w:rsidR="00A22B76" w:rsidRPr="00F95D47" w:rsidRDefault="00A22B76">
      <w:pPr>
        <w:pStyle w:val="Body"/>
        <w:spacing w:before="240"/>
        <w:rPr>
          <w:rFonts w:ascii="Arial" w:hAnsi="Arial"/>
        </w:rPr>
      </w:pPr>
      <w:r w:rsidRPr="00F95D47">
        <w:rPr>
          <w:rFonts w:ascii="Arial" w:hAnsi="Arial"/>
        </w:rPr>
        <w:t xml:space="preserve">The </w:t>
      </w:r>
      <w:r w:rsidRPr="00F95D47">
        <w:rPr>
          <w:rFonts w:ascii="Arial" w:hAnsi="Arial"/>
          <w:i/>
          <w:iCs/>
          <w:sz w:val="20"/>
          <w:lang w:val="en-GB"/>
        </w:rPr>
        <w:t>pattern</w:t>
      </w:r>
      <w:r w:rsidRPr="00F95D47">
        <w:rPr>
          <w:rFonts w:ascii="Arial" w:hAnsi="Arial"/>
        </w:rPr>
        <w:t xml:space="preserve"> and </w:t>
      </w:r>
      <w:r w:rsidRPr="00F95D47">
        <w:rPr>
          <w:rFonts w:ascii="Arial" w:hAnsi="Arial"/>
          <w:i/>
          <w:iCs/>
          <w:sz w:val="20"/>
          <w:lang w:val="en-GB"/>
        </w:rPr>
        <w:t>condition</w:t>
      </w:r>
      <w:r w:rsidRPr="00F95D47">
        <w:rPr>
          <w:rFonts w:ascii="Arial" w:hAnsi="Arial"/>
        </w:rPr>
        <w:t xml:space="preserve"> are both optional. You can replace the </w:t>
      </w:r>
      <w:r w:rsidRPr="00F95D47">
        <w:rPr>
          <w:rFonts w:ascii="Arial" w:hAnsi="Arial"/>
          <w:sz w:val="20"/>
          <w:lang w:val="en-GB"/>
        </w:rPr>
        <w:t>if</w:t>
      </w:r>
      <w:r w:rsidRPr="00F95D47">
        <w:rPr>
          <w:rFonts w:ascii="Arial" w:hAnsi="Arial"/>
        </w:rPr>
        <w:t xml:space="preserve"> keyword with the </w:t>
      </w:r>
      <w:r w:rsidRPr="00F95D47">
        <w:rPr>
          <w:rFonts w:ascii="Arial" w:hAnsi="Arial"/>
          <w:sz w:val="20"/>
          <w:lang w:val="en-GB"/>
        </w:rPr>
        <w:t>where</w:t>
      </w:r>
      <w:r w:rsidRPr="00F95D47">
        <w:rPr>
          <w:rFonts w:ascii="Arial" w:hAnsi="Arial"/>
        </w:rPr>
        <w:t xml:space="preserve"> keyword to evaluate the expression in a deterministic way.</w:t>
      </w:r>
    </w:p>
    <w:p w:rsidR="00A22B76" w:rsidRPr="00F95D47" w:rsidRDefault="00A22B76">
      <w:pPr>
        <w:pStyle w:val="Body"/>
        <w:spacing w:before="240"/>
        <w:rPr>
          <w:rFonts w:ascii="Arial" w:hAnsi="Arial"/>
        </w:rPr>
      </w:pPr>
      <w:r w:rsidRPr="00F95D47">
        <w:rPr>
          <w:rFonts w:ascii="Arial" w:hAnsi="Arial"/>
        </w:rPr>
        <w:t>For more information about TREs, refer to “</w:t>
      </w:r>
      <w:r w:rsidR="00283594">
        <w:fldChar w:fldCharType="begin"/>
      </w:r>
      <w:r w:rsidR="00283594">
        <w:instrText xml:space="preserve"> REF _Ref534105263 \h  \* MERGEFORMAT </w:instrText>
      </w:r>
      <w:r w:rsidR="00283594">
        <w:fldChar w:fldCharType="separate"/>
      </w:r>
      <w:r w:rsidR="00753B75" w:rsidRPr="00753B75">
        <w:rPr>
          <w:rFonts w:ascii="Arial" w:hAnsi="Arial"/>
          <w:u w:val="single"/>
        </w:rPr>
        <w:t>Exploring the Inner Structure of Nodes</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_Ref534105289 \h </w:instrText>
      </w:r>
      <w:r w:rsidR="00A547D5" w:rsidRPr="00F95D47">
        <w:rPr>
          <w:rFonts w:ascii="Arial" w:hAnsi="Arial"/>
        </w:rPr>
      </w:r>
      <w:r w:rsidR="00A547D5" w:rsidRPr="00F95D47">
        <w:rPr>
          <w:rFonts w:ascii="Arial" w:hAnsi="Arial"/>
        </w:rPr>
        <w:fldChar w:fldCharType="separate"/>
      </w:r>
      <w:r w:rsidR="00753B75">
        <w:rPr>
          <w:rFonts w:ascii="Arial" w:hAnsi="Arial"/>
          <w:noProof/>
        </w:rPr>
        <w:t>15</w:t>
      </w:r>
      <w:r w:rsidR="00A547D5" w:rsidRPr="00F95D47">
        <w:rPr>
          <w:rFonts w:ascii="Arial" w:hAnsi="Arial"/>
        </w:rPr>
        <w:fldChar w:fldCharType="end"/>
      </w:r>
      <w:r w:rsidRPr="00F95D47">
        <w:rPr>
          <w:rFonts w:ascii="Arial" w:hAnsi="Arial"/>
        </w:rPr>
        <w:t>.  For more information about Boolean expressions, refer to “</w:t>
      </w:r>
      <w:r w:rsidR="00283594">
        <w:fldChar w:fldCharType="begin"/>
      </w:r>
      <w:r w:rsidR="00283594">
        <w:instrText xml:space="preserve"> REF _Ref534105313 \h  \* MERGEFORMAT </w:instrText>
      </w:r>
      <w:r w:rsidR="00283594">
        <w:fldChar w:fldCharType="separate"/>
      </w:r>
      <w:r w:rsidR="00753B75" w:rsidRPr="00753B75">
        <w:rPr>
          <w:rFonts w:ascii="Arial" w:hAnsi="Arial"/>
          <w:u w:val="single"/>
        </w:rPr>
        <w:t>Using Boolean Expressions to Compare Features</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_Ref534105313 \h </w:instrText>
      </w:r>
      <w:r w:rsidR="00A547D5" w:rsidRPr="00F95D47">
        <w:rPr>
          <w:rFonts w:ascii="Arial" w:hAnsi="Arial"/>
        </w:rPr>
      </w:r>
      <w:r w:rsidR="00A547D5" w:rsidRPr="00F95D47">
        <w:rPr>
          <w:rFonts w:ascii="Arial" w:hAnsi="Arial"/>
        </w:rPr>
        <w:fldChar w:fldCharType="separate"/>
      </w:r>
      <w:r w:rsidR="00753B75">
        <w:rPr>
          <w:rFonts w:ascii="Arial" w:hAnsi="Arial"/>
          <w:noProof/>
        </w:rPr>
        <w:t>18</w:t>
      </w:r>
      <w:r w:rsidR="00A547D5" w:rsidRPr="00F95D47">
        <w:rPr>
          <w:rFonts w:ascii="Arial" w:hAnsi="Arial"/>
        </w:rPr>
        <w:fldChar w:fldCharType="end"/>
      </w:r>
      <w:r w:rsidRPr="00F95D47">
        <w:rPr>
          <w:rFonts w:ascii="Arial" w:hAnsi="Arial"/>
        </w:rPr>
        <w:t>.</w:t>
      </w:r>
    </w:p>
    <w:p w:rsidR="00A22B76" w:rsidRPr="00F95D47" w:rsidRDefault="00A22B76">
      <w:pPr>
        <w:pStyle w:val="Body"/>
        <w:rPr>
          <w:rFonts w:ascii="Arial" w:hAnsi="Arial"/>
        </w:rPr>
      </w:pPr>
      <w:r w:rsidRPr="00F95D47">
        <w:rPr>
          <w:rFonts w:ascii="Arial" w:hAnsi="Arial"/>
        </w:rPr>
        <w:t xml:space="preserve">The </w:t>
      </w:r>
      <w:r w:rsidRPr="00F95D47">
        <w:rPr>
          <w:rFonts w:ascii="Arial" w:hAnsi="Arial"/>
          <w:i/>
          <w:iCs/>
          <w:sz w:val="20"/>
          <w:lang w:val="en-GB"/>
        </w:rPr>
        <w:t>dependency_term</w:t>
      </w:r>
      <w:r w:rsidRPr="00F95D47">
        <w:rPr>
          <w:rFonts w:ascii="Arial" w:hAnsi="Arial"/>
        </w:rPr>
        <w:t xml:space="preserve"> is the new dependency created by the rule.  It has the following form: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i/>
                <w:iCs/>
              </w:rPr>
            </w:pPr>
            <w:r w:rsidRPr="00F95D47">
              <w:rPr>
                <w:rFonts w:ascii="Arial" w:hAnsi="Arial"/>
                <w:i/>
                <w:iCs/>
              </w:rPr>
              <w:t>label</w:t>
            </w:r>
            <w:r w:rsidRPr="00F95D47">
              <w:rPr>
                <w:rFonts w:ascii="Arial" w:hAnsi="Arial"/>
              </w:rPr>
              <w:t>[</w:t>
            </w:r>
            <w:r w:rsidRPr="00F95D47">
              <w:rPr>
                <w:rFonts w:ascii="Arial" w:hAnsi="Arial"/>
                <w:i/>
                <w:iCs/>
              </w:rPr>
              <w:t>features</w:t>
            </w:r>
            <w:r w:rsidRPr="00F95D47">
              <w:rPr>
                <w:rFonts w:ascii="Arial" w:hAnsi="Arial"/>
              </w:rPr>
              <w:t>](</w:t>
            </w:r>
            <w:r w:rsidRPr="00F95D47">
              <w:rPr>
                <w:rFonts w:ascii="Arial" w:hAnsi="Arial"/>
                <w:i/>
                <w:iCs/>
              </w:rPr>
              <w:t>arg1,arg2,...,argn</w:t>
            </w:r>
            <w:r w:rsidRPr="00F95D47">
              <w:rPr>
                <w:rFonts w:ascii="Arial" w:hAnsi="Arial"/>
              </w:rPr>
              <w:t>)</w:t>
            </w:r>
          </w:p>
        </w:tc>
      </w:tr>
    </w:tbl>
    <w:p w:rsidR="00A22B76" w:rsidRPr="00F95D47" w:rsidRDefault="00A22B76">
      <w:pPr>
        <w:pStyle w:val="Body"/>
        <w:spacing w:before="240"/>
        <w:rPr>
          <w:rFonts w:ascii="Arial" w:hAnsi="Arial"/>
        </w:rPr>
      </w:pPr>
      <w:r w:rsidRPr="00F95D47">
        <w:rPr>
          <w:rFonts w:ascii="Arial" w:hAnsi="Arial"/>
        </w:rPr>
        <w:t xml:space="preserve">The </w:t>
      </w:r>
      <w:r w:rsidRPr="00F95D47">
        <w:rPr>
          <w:rFonts w:ascii="Arial" w:hAnsi="Arial"/>
          <w:i/>
          <w:iCs/>
          <w:sz w:val="20"/>
          <w:lang w:val="en-GB"/>
        </w:rPr>
        <w:t>label</w:t>
      </w:r>
      <w:r w:rsidRPr="00F95D47">
        <w:rPr>
          <w:rFonts w:ascii="Arial" w:hAnsi="Arial"/>
        </w:rPr>
        <w:t xml:space="preserve"> is the name of the dependency and </w:t>
      </w:r>
      <w:r w:rsidRPr="00F95D47">
        <w:rPr>
          <w:rFonts w:ascii="Arial" w:hAnsi="Arial" w:cs="Courier New"/>
          <w:i/>
          <w:iCs/>
          <w:sz w:val="20"/>
          <w:lang w:val="en-GB"/>
        </w:rPr>
        <w:t>arg1</w:t>
      </w:r>
      <w:r w:rsidRPr="00F95D47">
        <w:rPr>
          <w:rFonts w:ascii="Arial" w:hAnsi="Arial"/>
          <w:sz w:val="20"/>
          <w:lang w:val="en-GB"/>
        </w:rPr>
        <w:t xml:space="preserve">, </w:t>
      </w:r>
      <w:r w:rsidRPr="00F95D47">
        <w:rPr>
          <w:rFonts w:ascii="Arial" w:hAnsi="Arial" w:cs="Courier New"/>
          <w:i/>
          <w:iCs/>
          <w:sz w:val="20"/>
          <w:lang w:val="en-GB"/>
        </w:rPr>
        <w:t>arg2</w:t>
      </w:r>
      <w:r w:rsidRPr="00F95D47">
        <w:rPr>
          <w:rFonts w:ascii="Arial" w:hAnsi="Arial"/>
          <w:sz w:val="20"/>
          <w:lang w:val="en-GB"/>
        </w:rPr>
        <w:t>,...,</w:t>
      </w:r>
      <w:r w:rsidRPr="00F95D47">
        <w:rPr>
          <w:rFonts w:ascii="Arial" w:hAnsi="Arial"/>
          <w:i/>
          <w:iCs/>
          <w:sz w:val="20"/>
          <w:lang w:val="en-GB"/>
        </w:rPr>
        <w:t>argn</w:t>
      </w:r>
      <w:r w:rsidRPr="00F95D47">
        <w:rPr>
          <w:rFonts w:ascii="Arial" w:hAnsi="Arial"/>
        </w:rPr>
        <w:t xml:space="preserve"> are the arguments of the dependency relations.  There can be any number of arguments.  The </w:t>
      </w:r>
      <w:r w:rsidRPr="00F95D47">
        <w:rPr>
          <w:rFonts w:ascii="Arial" w:hAnsi="Arial"/>
          <w:i/>
          <w:iCs/>
          <w:sz w:val="20"/>
          <w:lang w:val="en-GB"/>
        </w:rPr>
        <w:t>features</w:t>
      </w:r>
      <w:r w:rsidRPr="00F95D47">
        <w:rPr>
          <w:rFonts w:ascii="Arial" w:hAnsi="Arial"/>
        </w:rPr>
        <w:t xml:space="preserve"> expression defines how feature-value pairs can be associated with the dependency relation.  The </w:t>
      </w:r>
      <w:r w:rsidRPr="00F95D47">
        <w:rPr>
          <w:rFonts w:ascii="Arial" w:hAnsi="Arial"/>
          <w:i/>
          <w:iCs/>
          <w:sz w:val="20"/>
          <w:lang w:val="en-GB"/>
        </w:rPr>
        <w:t>features</w:t>
      </w:r>
      <w:r w:rsidRPr="00F95D47">
        <w:rPr>
          <w:rFonts w:ascii="Arial" w:hAnsi="Arial"/>
        </w:rPr>
        <w:t xml:space="preserve"> expression is optional.</w:t>
      </w:r>
    </w:p>
    <w:p w:rsidR="00A22B76" w:rsidRPr="00F95D47" w:rsidRDefault="00A22B76">
      <w:pPr>
        <w:pStyle w:val="Body"/>
        <w:rPr>
          <w:rFonts w:ascii="Arial" w:hAnsi="Arial"/>
        </w:rPr>
      </w:pPr>
      <w:r w:rsidRPr="00F95D47">
        <w:rPr>
          <w:rFonts w:ascii="Arial" w:hAnsi="Arial"/>
        </w:rPr>
        <w:t xml:space="preserve">You can create more than one dependency with a single dependency rule.  For example, the following dependency rule creates both a subject and an object dependency: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|SC{NP{?*,#1[last]}, VP{?*,#2[last]}}, NP{?*,#3[last]}|</w:t>
            </w:r>
          </w:p>
          <w:p w:rsidR="00A22B76" w:rsidRPr="00F95D47" w:rsidRDefault="00A22B76">
            <w:pPr>
              <w:pStyle w:val="BodyText"/>
              <w:spacing w:before="120" w:after="120"/>
              <w:rPr>
                <w:rFonts w:ascii="Arial" w:hAnsi="Arial"/>
              </w:rPr>
            </w:pPr>
            <w:r w:rsidRPr="00F95D47">
              <w:rPr>
                <w:rFonts w:ascii="Arial" w:hAnsi="Arial"/>
              </w:rPr>
              <w:t xml:space="preserve">                  Subj(#2,#1), Obj(#2,#3).</w:t>
            </w:r>
          </w:p>
        </w:tc>
      </w:tr>
    </w:tbl>
    <w:p w:rsidR="00A22B76" w:rsidRPr="00F95D47" w:rsidRDefault="00A22B76">
      <w:pPr>
        <w:pStyle w:val="Heading3"/>
        <w:spacing w:before="240"/>
        <w:ind w:hanging="357"/>
        <w:rPr>
          <w:color w:val="9B2583"/>
        </w:rPr>
      </w:pPr>
      <w:bookmarkStart w:id="678" w:name="_Toc532630265"/>
      <w:bookmarkStart w:id="679" w:name="_Toc532630342"/>
      <w:bookmarkStart w:id="680" w:name="_Toc532633853"/>
      <w:bookmarkStart w:id="681" w:name="_Toc532877663"/>
      <w:bookmarkStart w:id="682" w:name="_Toc533579015"/>
      <w:bookmarkStart w:id="683" w:name="_Toc534017317"/>
      <w:bookmarkStart w:id="684" w:name="_Toc534019484"/>
      <w:bookmarkStart w:id="685" w:name="_Toc534108150"/>
      <w:bookmarkStart w:id="686" w:name="_Toc534190492"/>
      <w:bookmarkStart w:id="687" w:name="_Toc250635"/>
      <w:bookmarkStart w:id="688" w:name="_Toc263579"/>
      <w:bookmarkStart w:id="689" w:name="_Toc586400"/>
      <w:bookmarkStart w:id="690" w:name="_Toc531517818"/>
      <w:bookmarkStart w:id="691" w:name="_Toc532031047"/>
      <w:bookmarkStart w:id="692" w:name="_Toc532115788"/>
      <w:bookmarkStart w:id="693" w:name="_Toc532126930"/>
      <w:bookmarkStart w:id="694" w:name="_Toc532296362"/>
      <w:r w:rsidRPr="00F95D47">
        <w:rPr>
          <w:color w:val="9B2583"/>
        </w:rPr>
        <w:lastRenderedPageBreak/>
        <w:t>Modifying Dependenc</w:t>
      </w:r>
      <w:bookmarkEnd w:id="678"/>
      <w:bookmarkEnd w:id="679"/>
      <w:r w:rsidRPr="00F95D47">
        <w:rPr>
          <w:color w:val="9B2583"/>
        </w:rPr>
        <w:t>y Relationships</w:t>
      </w:r>
      <w:bookmarkEnd w:id="680"/>
      <w:bookmarkEnd w:id="681"/>
      <w:bookmarkEnd w:id="682"/>
      <w:bookmarkEnd w:id="683"/>
      <w:bookmarkEnd w:id="684"/>
      <w:bookmarkEnd w:id="685"/>
      <w:bookmarkEnd w:id="686"/>
      <w:bookmarkEnd w:id="687"/>
      <w:bookmarkEnd w:id="688"/>
      <w:bookmarkEnd w:id="689"/>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"Modifying dependencies" </w:instrText>
      </w:r>
      <w:r w:rsidRPr="00F95D47">
        <w:rPr>
          <w:rFonts w:ascii="Arial" w:hAnsi="Arial"/>
        </w:rPr>
        <w:fldChar w:fldCharType="end"/>
      </w:r>
      <w:r w:rsidR="00A22B76" w:rsidRPr="00F95D47">
        <w:rPr>
          <w:rFonts w:ascii="Arial" w:hAnsi="Arial"/>
        </w:rPr>
        <w:t>The following sections describe the different types of modifications that can be made to dependencies.</w:t>
      </w:r>
    </w:p>
    <w:p w:rsidR="00A22B76" w:rsidRPr="00F95D47" w:rsidRDefault="00A22B76">
      <w:pPr>
        <w:pStyle w:val="Sectionheading"/>
        <w:framePr w:wrap="around"/>
        <w:rPr>
          <w:rFonts w:ascii="Arial" w:hAnsi="Arial"/>
          <w:color w:val="9B2583"/>
        </w:rPr>
      </w:pPr>
      <w:r w:rsidRPr="00F95D47">
        <w:rPr>
          <w:rFonts w:ascii="Arial" w:hAnsi="Arial"/>
          <w:color w:val="9B2583"/>
        </w:rPr>
        <w:t>Adding Features</w:t>
      </w:r>
      <w:bookmarkEnd w:id="690"/>
      <w:bookmarkEnd w:id="691"/>
      <w:bookmarkEnd w:id="692"/>
      <w:bookmarkEnd w:id="693"/>
      <w:bookmarkEnd w:id="694"/>
      <w:r w:rsidRPr="00F95D47">
        <w:rPr>
          <w:rFonts w:ascii="Arial" w:hAnsi="Arial"/>
          <w:color w:val="9B2583"/>
        </w:rPr>
        <w:t xml:space="preserve"> to Nodes</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"Dependency rules:Adding features" </w:instrText>
      </w:r>
      <w:r w:rsidRPr="00F95D47">
        <w:rPr>
          <w:rFonts w:ascii="Arial" w:hAnsi="Arial"/>
        </w:rPr>
        <w:fldChar w:fldCharType="end"/>
      </w:r>
      <w:r w:rsidR="00A22B76" w:rsidRPr="00F95D47">
        <w:rPr>
          <w:rFonts w:ascii="Arial" w:hAnsi="Arial"/>
        </w:rPr>
        <w:t xml:space="preserve">Dependency rules can bear features that are used to refine the meaning of the dependency relationship.  The feature can be appended to the dependency name identified. For example, consider the following dependency rules: </w:t>
      </w:r>
    </w:p>
    <w:tbl>
      <w:tblPr>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21"/>
      </w:tblGrid>
      <w:tr w:rsidR="00A22B76" w:rsidRPr="004C109F">
        <w:tc>
          <w:tcPr>
            <w:tcW w:w="7621" w:type="dxa"/>
          </w:tcPr>
          <w:p w:rsidR="00A22B76" w:rsidRPr="00F95D47" w:rsidRDefault="00A22B76">
            <w:pPr>
              <w:pStyle w:val="BodyText"/>
              <w:spacing w:before="120" w:after="120"/>
              <w:rPr>
                <w:rFonts w:ascii="Arial" w:hAnsi="Arial"/>
                <w:sz w:val="18"/>
              </w:rPr>
            </w:pPr>
            <w:r w:rsidRPr="00F95D47">
              <w:rPr>
                <w:rFonts w:ascii="Arial" w:hAnsi="Arial"/>
                <w:sz w:val="18"/>
              </w:rPr>
              <w:t>|NP{?*,#1[last]},VP{?*,#2[last]}|   Subj(#2,#1).</w:t>
            </w:r>
          </w:p>
          <w:p w:rsidR="00A22B76" w:rsidRPr="00F95D47" w:rsidRDefault="00A22B76">
            <w:pPr>
              <w:pStyle w:val="BodyText"/>
              <w:spacing w:before="120" w:after="120"/>
              <w:rPr>
                <w:rFonts w:ascii="Arial" w:hAnsi="Arial"/>
              </w:rPr>
            </w:pPr>
            <w:r w:rsidRPr="00F95D47">
              <w:rPr>
                <w:rFonts w:ascii="Arial" w:hAnsi="Arial"/>
                <w:sz w:val="18"/>
              </w:rPr>
              <w:t>|NP{?*,#1[last]}, VP[passive]{?*,#2[last]}|  Subj[passive=+](#2,#1).</w:t>
            </w:r>
          </w:p>
        </w:tc>
      </w:tr>
    </w:tbl>
    <w:p w:rsidR="00A22B76" w:rsidRPr="00F95D47" w:rsidRDefault="00A22B76">
      <w:pPr>
        <w:pStyle w:val="Body"/>
        <w:spacing w:before="240"/>
        <w:rPr>
          <w:rFonts w:ascii="Arial" w:hAnsi="Arial"/>
        </w:rPr>
      </w:pPr>
      <w:r w:rsidRPr="00F95D47">
        <w:rPr>
          <w:rFonts w:ascii="Arial" w:hAnsi="Arial"/>
        </w:rPr>
        <w:t>The first rule builds a subject dependency between a noun phrase (</w:t>
      </w:r>
      <w:r w:rsidRPr="00F95D47">
        <w:rPr>
          <w:rFonts w:ascii="Arial" w:hAnsi="Arial"/>
          <w:sz w:val="20"/>
          <w:lang w:val="en-GB"/>
        </w:rPr>
        <w:t>NP</w:t>
      </w:r>
      <w:r w:rsidRPr="00F95D47">
        <w:rPr>
          <w:rFonts w:ascii="Arial" w:hAnsi="Arial"/>
        </w:rPr>
        <w:t>) and a verb phrase (</w:t>
      </w:r>
      <w:r w:rsidRPr="00F95D47">
        <w:rPr>
          <w:rFonts w:ascii="Arial" w:hAnsi="Arial"/>
          <w:sz w:val="20"/>
          <w:lang w:val="en-GB"/>
        </w:rPr>
        <w:t>VP</w:t>
      </w:r>
      <w:r w:rsidRPr="00F95D47">
        <w:rPr>
          <w:rFonts w:ascii="Arial" w:hAnsi="Arial"/>
        </w:rPr>
        <w:t xml:space="preserve">).  The second rule appends the </w:t>
      </w:r>
      <w:r w:rsidRPr="00F95D47">
        <w:rPr>
          <w:rFonts w:ascii="Arial" w:hAnsi="Arial"/>
          <w:sz w:val="20"/>
          <w:lang w:val="en-GB"/>
        </w:rPr>
        <w:t>passive</w:t>
      </w:r>
      <w:r w:rsidRPr="00F95D47">
        <w:rPr>
          <w:rFonts w:ascii="Arial" w:hAnsi="Arial"/>
        </w:rPr>
        <w:t xml:space="preserve"> feature to the subject dependency when the verb phrase bears a </w:t>
      </w:r>
      <w:r w:rsidRPr="00F95D47">
        <w:rPr>
          <w:rFonts w:ascii="Arial" w:hAnsi="Arial"/>
          <w:sz w:val="20"/>
          <w:lang w:val="en-GB"/>
        </w:rPr>
        <w:t>passive</w:t>
      </w:r>
      <w:r w:rsidRPr="00F95D47">
        <w:rPr>
          <w:rFonts w:ascii="Arial" w:hAnsi="Arial"/>
        </w:rPr>
        <w:t xml:space="preserve"> feature.</w:t>
      </w:r>
    </w:p>
    <w:p w:rsidR="00A22B76" w:rsidRPr="00F95D47" w:rsidRDefault="00A22B76">
      <w:pPr>
        <w:pStyle w:val="Sectionheading"/>
        <w:framePr w:wrap="around"/>
        <w:rPr>
          <w:rFonts w:ascii="Arial" w:hAnsi="Arial"/>
          <w:color w:val="9B2583"/>
        </w:rPr>
      </w:pPr>
      <w:bookmarkStart w:id="695" w:name="_Toc531517819"/>
      <w:bookmarkStart w:id="696" w:name="_Toc532031048"/>
      <w:bookmarkStart w:id="697" w:name="_Toc532115789"/>
      <w:bookmarkStart w:id="698" w:name="_Toc532126931"/>
      <w:bookmarkStart w:id="699" w:name="_Toc532296363"/>
      <w:r w:rsidRPr="00F95D47">
        <w:rPr>
          <w:rFonts w:ascii="Arial" w:hAnsi="Arial"/>
          <w:color w:val="9B2583"/>
        </w:rPr>
        <w:t>Renaming Dependencies</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"Dependency rules:Renaming dependencies" </w:instrText>
      </w:r>
      <w:r w:rsidRPr="00F95D47">
        <w:rPr>
          <w:rFonts w:ascii="Arial" w:hAnsi="Arial"/>
        </w:rPr>
        <w:fldChar w:fldCharType="end"/>
      </w:r>
      <w:r w:rsidR="00A22B76" w:rsidRPr="00F95D47">
        <w:rPr>
          <w:rFonts w:ascii="Arial" w:hAnsi="Arial"/>
        </w:rPr>
        <w:t>You can rename dependencies depending upon new dependency relationships.  For example, the following dependency rule renames the dependency.  The carat (</w:t>
      </w:r>
      <w:r w:rsidR="00A22B76" w:rsidRPr="00F95D47">
        <w:rPr>
          <w:rFonts w:ascii="Arial" w:hAnsi="Arial"/>
          <w:sz w:val="20"/>
          <w:lang w:val="en-GB"/>
        </w:rPr>
        <w:t>^</w:t>
      </w:r>
      <w:r w:rsidR="00A22B76" w:rsidRPr="00F95D47">
        <w:rPr>
          <w:rFonts w:ascii="Arial" w:hAnsi="Arial"/>
        </w:rPr>
        <w:t xml:space="preserve">) symbol marks the dependency modified by the rule.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sz w:val="18"/>
              </w:rPr>
            </w:pPr>
            <w:r w:rsidRPr="00F95D47">
              <w:rPr>
                <w:rFonts w:ascii="Arial" w:hAnsi="Arial"/>
                <w:sz w:val="18"/>
              </w:rPr>
              <w:t>if (^vmod(#1,#2)&amp;prep(#3,#2)&amp;#1[fsubcat]:#3[fsubcat]) varg(#1,#2).</w:t>
            </w:r>
          </w:p>
        </w:tc>
      </w:tr>
    </w:tbl>
    <w:p w:rsidR="00A22B76" w:rsidRPr="00F95D47" w:rsidRDefault="00A22B76">
      <w:pPr>
        <w:pStyle w:val="Body"/>
        <w:spacing w:before="240"/>
        <w:rPr>
          <w:rFonts w:ascii="Arial" w:hAnsi="Arial"/>
        </w:rPr>
      </w:pPr>
      <w:r w:rsidRPr="00F95D47">
        <w:rPr>
          <w:rFonts w:ascii="Arial" w:hAnsi="Arial"/>
        </w:rPr>
        <w:t xml:space="preserve">The above dependency rule changes the </w:t>
      </w:r>
      <w:r w:rsidRPr="00F95D47">
        <w:rPr>
          <w:rFonts w:ascii="Arial" w:hAnsi="Arial"/>
          <w:sz w:val="20"/>
          <w:lang w:val="en-GB"/>
        </w:rPr>
        <w:t>vmod</w:t>
      </w:r>
      <w:r w:rsidRPr="00F95D47">
        <w:rPr>
          <w:rFonts w:ascii="Arial" w:hAnsi="Arial"/>
        </w:rPr>
        <w:t xml:space="preserve"> dependency to </w:t>
      </w:r>
      <w:r w:rsidRPr="00F95D47">
        <w:rPr>
          <w:rFonts w:ascii="Arial" w:hAnsi="Arial"/>
          <w:sz w:val="20"/>
          <w:lang w:val="en-GB"/>
        </w:rPr>
        <w:t>varg</w:t>
      </w:r>
      <w:r w:rsidRPr="00F95D47">
        <w:rPr>
          <w:rFonts w:ascii="Arial" w:hAnsi="Arial"/>
        </w:rPr>
        <w:t xml:space="preserve"> if the </w:t>
      </w:r>
      <w:r w:rsidRPr="00F95D47">
        <w:rPr>
          <w:rFonts w:ascii="Arial" w:hAnsi="Arial"/>
          <w:sz w:val="20"/>
          <w:lang w:val="en-GB"/>
        </w:rPr>
        <w:t>subcat</w:t>
      </w:r>
      <w:r w:rsidRPr="00F95D47">
        <w:rPr>
          <w:rFonts w:ascii="Arial" w:hAnsi="Arial"/>
        </w:rPr>
        <w:t xml:space="preserve"> feature of the </w:t>
      </w:r>
      <w:r w:rsidRPr="00F95D47">
        <w:rPr>
          <w:rFonts w:ascii="Arial" w:hAnsi="Arial"/>
          <w:sz w:val="20"/>
          <w:lang w:val="en-GB"/>
        </w:rPr>
        <w:t>vmod</w:t>
      </w:r>
      <w:r w:rsidRPr="00F95D47">
        <w:rPr>
          <w:rFonts w:ascii="Arial" w:hAnsi="Arial"/>
        </w:rPr>
        <w:t xml:space="preserve"> dependency is compatible with the </w:t>
      </w:r>
      <w:r w:rsidRPr="00F95D47">
        <w:rPr>
          <w:rFonts w:ascii="Arial" w:hAnsi="Arial"/>
          <w:sz w:val="20"/>
          <w:lang w:val="en-GB"/>
        </w:rPr>
        <w:t>subcat</w:t>
      </w:r>
      <w:r w:rsidRPr="00F95D47">
        <w:rPr>
          <w:rFonts w:ascii="Arial" w:hAnsi="Arial"/>
        </w:rPr>
        <w:t xml:space="preserve"> feature of the prepositional phrase </w:t>
      </w:r>
    </w:p>
    <w:p w:rsidR="00A22B76" w:rsidRPr="00F95D47" w:rsidRDefault="00A22B76">
      <w:pPr>
        <w:pStyle w:val="Sectionheading"/>
        <w:framePr w:wrap="around"/>
        <w:rPr>
          <w:rFonts w:ascii="Arial" w:hAnsi="Arial"/>
          <w:color w:val="9B2583"/>
        </w:rPr>
      </w:pPr>
      <w:r w:rsidRPr="00F95D47">
        <w:rPr>
          <w:rFonts w:ascii="Arial" w:hAnsi="Arial"/>
          <w:color w:val="9B2583"/>
        </w:rPr>
        <w:t>Deleting Dependencies</w:t>
      </w:r>
      <w:bookmarkEnd w:id="695"/>
      <w:bookmarkEnd w:id="696"/>
      <w:bookmarkEnd w:id="697"/>
      <w:bookmarkEnd w:id="698"/>
      <w:bookmarkEnd w:id="699"/>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"Dependency rules:Deleting dependencies"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"Deleting dependencies"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"Dependencies: Deleting" </w:instrText>
      </w:r>
      <w:r w:rsidRPr="00F95D47">
        <w:rPr>
          <w:rFonts w:ascii="Arial" w:hAnsi="Arial"/>
        </w:rPr>
        <w:fldChar w:fldCharType="end"/>
      </w:r>
      <w:r w:rsidR="00A22B76" w:rsidRPr="00F95D47">
        <w:rPr>
          <w:rFonts w:ascii="Arial" w:hAnsi="Arial"/>
        </w:rPr>
        <w:t xml:space="preserve">You can delete dependencies using dependency rules.  For example, the following dependency rule eliminates the right subject if the left subject is available: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sz w:val="18"/>
              </w:rPr>
            </w:pPr>
            <w:r w:rsidRPr="00F95D47">
              <w:rPr>
                <w:rFonts w:ascii="Arial" w:hAnsi="Arial"/>
                <w:sz w:val="18"/>
              </w:rPr>
              <w:t>if (subj[left](#1,#2) &amp; ^subj[right](#1,#3)) ~.</w:t>
            </w:r>
          </w:p>
        </w:tc>
      </w:tr>
    </w:tbl>
    <w:p w:rsidR="00A22B76" w:rsidRPr="00F95D47" w:rsidRDefault="00A22B76">
      <w:pPr>
        <w:pStyle w:val="Body"/>
        <w:spacing w:before="240"/>
        <w:rPr>
          <w:rFonts w:ascii="Arial" w:hAnsi="Arial"/>
        </w:rPr>
      </w:pPr>
      <w:r w:rsidRPr="00F95D47">
        <w:rPr>
          <w:rFonts w:ascii="Arial" w:hAnsi="Arial"/>
        </w:rPr>
        <w:t>Again, the carat (</w:t>
      </w:r>
      <w:r w:rsidRPr="00F95D47">
        <w:rPr>
          <w:rFonts w:ascii="Arial" w:hAnsi="Arial"/>
          <w:sz w:val="20"/>
          <w:lang w:val="en-GB"/>
        </w:rPr>
        <w:t>^</w:t>
      </w:r>
      <w:r w:rsidRPr="00F95D47">
        <w:rPr>
          <w:rFonts w:ascii="Arial" w:hAnsi="Arial"/>
        </w:rPr>
        <w:t>) marks the dependency modified by the rule.</w:t>
      </w:r>
    </w:p>
    <w:p w:rsidR="00A22B76" w:rsidRPr="00F95D47" w:rsidRDefault="00A22B76">
      <w:pPr>
        <w:pStyle w:val="Heading2"/>
        <w:rPr>
          <w:color w:val="9B2583"/>
        </w:rPr>
      </w:pPr>
      <w:bookmarkStart w:id="700" w:name="_Appendix_A:_Default_1"/>
      <w:bookmarkStart w:id="701" w:name="_Appendix_A:_Format"/>
      <w:bookmarkStart w:id="702" w:name="_Chapter_4:_Advanced"/>
      <w:bookmarkStart w:id="703" w:name="_Advanced_Sequence_Rules"/>
      <w:bookmarkStart w:id="704" w:name="_Advanced_Rules"/>
      <w:bookmarkStart w:id="705" w:name="_Toc532630267"/>
      <w:bookmarkStart w:id="706" w:name="_Toc532630344"/>
      <w:bookmarkStart w:id="707" w:name="_Toc532633855"/>
      <w:bookmarkStart w:id="708" w:name="_Toc532877665"/>
      <w:bookmarkStart w:id="709" w:name="_Toc533579017"/>
      <w:bookmarkStart w:id="710" w:name="_Toc534017319"/>
      <w:bookmarkStart w:id="711" w:name="_Toc534019485"/>
      <w:bookmarkStart w:id="712" w:name="_Toc534108151"/>
      <w:bookmarkStart w:id="713" w:name="_Toc534190493"/>
      <w:bookmarkStart w:id="714" w:name="_Toc250636"/>
      <w:bookmarkStart w:id="715" w:name="_Toc263580"/>
      <w:bookmarkStart w:id="716" w:name="_Toc586401"/>
      <w:bookmarkStart w:id="717" w:name="_Toc513004575"/>
      <w:bookmarkStart w:id="718" w:name="_Toc516471354"/>
      <w:bookmarkStart w:id="719" w:name="_Toc531503408"/>
      <w:bookmarkStart w:id="720" w:name="_Toc531517820"/>
      <w:bookmarkStart w:id="721" w:name="_Toc532031049"/>
      <w:bookmarkStart w:id="722" w:name="_Toc532115790"/>
      <w:bookmarkStart w:id="723" w:name="_Toc532126932"/>
      <w:bookmarkStart w:id="724" w:name="_Toc532296364"/>
      <w:bookmarkEnd w:id="700"/>
      <w:bookmarkEnd w:id="701"/>
      <w:bookmarkEnd w:id="702"/>
      <w:bookmarkEnd w:id="703"/>
      <w:bookmarkEnd w:id="704"/>
      <w:r w:rsidRPr="00F95D47">
        <w:rPr>
          <w:color w:val="9B2583"/>
        </w:rPr>
        <w:t>Advanced Rules</w:t>
      </w:r>
      <w:bookmarkEnd w:id="705"/>
      <w:bookmarkEnd w:id="706"/>
      <w:bookmarkEnd w:id="707"/>
      <w:bookmarkEnd w:id="708"/>
      <w:bookmarkEnd w:id="709"/>
      <w:bookmarkEnd w:id="710"/>
      <w:bookmarkEnd w:id="711"/>
      <w:bookmarkEnd w:id="712"/>
      <w:bookmarkEnd w:id="713"/>
      <w:bookmarkEnd w:id="714"/>
      <w:bookmarkEnd w:id="715"/>
      <w:bookmarkEnd w:id="716"/>
    </w:p>
    <w:p w:rsidR="00A22B76" w:rsidRPr="00F95D47" w:rsidRDefault="00A22B76">
      <w:pPr>
        <w:pStyle w:val="Body"/>
        <w:rPr>
          <w:rFonts w:ascii="Arial" w:hAnsi="Arial"/>
        </w:rPr>
      </w:pPr>
      <w:r w:rsidRPr="00F95D47">
        <w:rPr>
          <w:rFonts w:ascii="Arial" w:hAnsi="Arial"/>
        </w:rPr>
        <w:t>This section describes features of rules available to advanced XIP grammar writers.</w:t>
      </w:r>
    </w:p>
    <w:p w:rsidR="00A22B76" w:rsidRPr="00F95D47" w:rsidRDefault="00A22B76">
      <w:pPr>
        <w:pStyle w:val="Heading3"/>
        <w:rPr>
          <w:color w:val="9B2583"/>
        </w:rPr>
      </w:pPr>
      <w:bookmarkStart w:id="725" w:name="_Toc534019486"/>
      <w:bookmarkStart w:id="726" w:name="_Toc534108152"/>
      <w:bookmarkStart w:id="727" w:name="_Toc534190494"/>
      <w:bookmarkStart w:id="728" w:name="_Toc250637"/>
      <w:bookmarkStart w:id="729" w:name="_Toc263581"/>
      <w:bookmarkStart w:id="730" w:name="_Toc586402"/>
      <w:r w:rsidRPr="00F95D47">
        <w:rPr>
          <w:color w:val="9B2583"/>
        </w:rPr>
        <w:lastRenderedPageBreak/>
        <w:t>Advanced Sequence Rules</w:t>
      </w:r>
      <w:bookmarkEnd w:id="725"/>
      <w:bookmarkEnd w:id="726"/>
      <w:bookmarkEnd w:id="727"/>
      <w:bookmarkEnd w:id="728"/>
      <w:bookmarkEnd w:id="729"/>
      <w:bookmarkEnd w:id="730"/>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"Sequence rules:Advanced"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"Marking rules:Using the any symbol (?)" </w:instrText>
      </w:r>
      <w:r w:rsidRPr="00F95D47">
        <w:rPr>
          <w:rFonts w:ascii="Arial" w:hAnsi="Arial"/>
        </w:rPr>
        <w:fldChar w:fldCharType="end"/>
      </w:r>
      <w:r w:rsidR="00A22B76" w:rsidRPr="00F95D47">
        <w:rPr>
          <w:rFonts w:ascii="Arial" w:hAnsi="Arial"/>
        </w:rPr>
        <w:t>You can modify sequence rules so that they add or remove new features on specific nodes.  These special sequence rules are composed like regular sequence rules except the left part of the rule contains the any symbol, a question mark (?).  No mother node is built on top of the sequence of nodes identified.</w:t>
      </w:r>
    </w:p>
    <w:p w:rsidR="00A22B76" w:rsidRPr="00F95D47" w:rsidRDefault="00A22B76">
      <w:pPr>
        <w:pStyle w:val="Body"/>
        <w:rPr>
          <w:rFonts w:ascii="Arial" w:hAnsi="Arial"/>
        </w:rPr>
      </w:pPr>
      <w:r w:rsidRPr="00F95D47">
        <w:rPr>
          <w:rFonts w:ascii="Arial" w:hAnsi="Arial"/>
        </w:rPr>
        <w:t xml:space="preserve">For example, the following sequence rule instantiates the </w:t>
      </w:r>
      <w:r w:rsidRPr="00F95D47">
        <w:rPr>
          <w:rFonts w:ascii="Arial" w:hAnsi="Arial"/>
          <w:sz w:val="20"/>
          <w:lang w:val="en-GB"/>
        </w:rPr>
        <w:t>det</w:t>
      </w:r>
      <w:r w:rsidRPr="00F95D47">
        <w:rPr>
          <w:rFonts w:ascii="Arial" w:hAnsi="Arial"/>
        </w:rPr>
        <w:t xml:space="preserve"> feature on the </w:t>
      </w:r>
      <w:r w:rsidRPr="00F95D47">
        <w:rPr>
          <w:rFonts w:ascii="Arial" w:hAnsi="Arial"/>
          <w:sz w:val="20"/>
          <w:lang w:val="en-GB"/>
        </w:rPr>
        <w:t>noun</w:t>
      </w:r>
      <w:r w:rsidRPr="00F95D47">
        <w:rPr>
          <w:rFonts w:ascii="Arial" w:hAnsi="Arial"/>
        </w:rPr>
        <w:t xml:space="preserve"> node: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sz w:val="18"/>
              </w:rPr>
            </w:pPr>
            <w:r w:rsidRPr="00F95D47">
              <w:rPr>
                <w:rFonts w:ascii="Arial" w:hAnsi="Arial"/>
                <w:sz w:val="18"/>
              </w:rPr>
              <w:t>? = |det| noun[det=+].</w:t>
            </w:r>
          </w:p>
        </w:tc>
      </w:tr>
    </w:tbl>
    <w:p w:rsidR="00A22B76" w:rsidRPr="00F95D47" w:rsidRDefault="00A22B76">
      <w:pPr>
        <w:pStyle w:val="Body"/>
        <w:spacing w:before="240"/>
        <w:rPr>
          <w:rFonts w:ascii="Arial" w:hAnsi="Arial"/>
        </w:rPr>
      </w:pPr>
      <w:r w:rsidRPr="00F95D47">
        <w:rPr>
          <w:rFonts w:ascii="Arial" w:hAnsi="Arial"/>
        </w:rPr>
        <w:t xml:space="preserve">You can associate features with the question mark on the left side of the rule.  These features are then instantiated on all nodes that match the rule.  For example, if the following rule applies, then the </w:t>
      </w:r>
      <w:r w:rsidRPr="00F95D47">
        <w:rPr>
          <w:rFonts w:ascii="Arial" w:hAnsi="Arial"/>
          <w:sz w:val="20"/>
          <w:lang w:val="en-GB"/>
        </w:rPr>
        <w:t>adj</w:t>
      </w:r>
      <w:r w:rsidRPr="00F95D47">
        <w:rPr>
          <w:rFonts w:ascii="Arial" w:hAnsi="Arial"/>
        </w:rPr>
        <w:t xml:space="preserve"> and </w:t>
      </w:r>
      <w:r w:rsidRPr="00F95D47">
        <w:rPr>
          <w:rFonts w:ascii="Arial" w:hAnsi="Arial"/>
          <w:sz w:val="20"/>
          <w:lang w:val="en-GB"/>
        </w:rPr>
        <w:t>noun</w:t>
      </w:r>
      <w:r w:rsidRPr="00F95D47">
        <w:rPr>
          <w:rFonts w:ascii="Arial" w:hAnsi="Arial"/>
        </w:rPr>
        <w:t xml:space="preserve"> nodes receive the </w:t>
      </w:r>
      <w:r w:rsidRPr="00F95D47">
        <w:rPr>
          <w:rFonts w:ascii="Arial" w:hAnsi="Arial"/>
          <w:sz w:val="20"/>
          <w:lang w:val="en-GB"/>
        </w:rPr>
        <w:t>nominal</w:t>
      </w:r>
      <w:r w:rsidRPr="00F95D47">
        <w:rPr>
          <w:rFonts w:ascii="Arial" w:hAnsi="Arial"/>
        </w:rPr>
        <w:t xml:space="preserve"> feature: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sz w:val="18"/>
              </w:rPr>
            </w:pPr>
            <w:r w:rsidRPr="00F95D47">
              <w:rPr>
                <w:rFonts w:ascii="Arial" w:hAnsi="Arial"/>
                <w:sz w:val="18"/>
              </w:rPr>
              <w:t>?[nominal=+] = |det| adj, noun.</w:t>
            </w:r>
          </w:p>
        </w:tc>
      </w:tr>
    </w:tbl>
    <w:p w:rsidR="00A22B76" w:rsidRPr="00F95D47" w:rsidRDefault="00A22B76">
      <w:pPr>
        <w:pStyle w:val="Heading3"/>
        <w:spacing w:before="240"/>
        <w:rPr>
          <w:color w:val="9B2583"/>
        </w:rPr>
      </w:pPr>
      <w:bookmarkStart w:id="731" w:name="_Modifying_Chunks_Using"/>
      <w:bookmarkStart w:id="732" w:name="_Toc532630268"/>
      <w:bookmarkStart w:id="733" w:name="_Toc532630345"/>
      <w:bookmarkStart w:id="734" w:name="_Toc532633856"/>
      <w:bookmarkStart w:id="735" w:name="_Toc532877666"/>
      <w:bookmarkStart w:id="736" w:name="_Toc533579018"/>
      <w:bookmarkStart w:id="737" w:name="_Ref533582085"/>
      <w:bookmarkStart w:id="738" w:name="_Ref533582088"/>
      <w:bookmarkStart w:id="739" w:name="_Toc534017320"/>
      <w:bookmarkStart w:id="740" w:name="_Toc534019487"/>
      <w:bookmarkStart w:id="741" w:name="_Toc534108153"/>
      <w:bookmarkStart w:id="742" w:name="_Toc534190495"/>
      <w:bookmarkStart w:id="743" w:name="_Toc250638"/>
      <w:bookmarkStart w:id="744" w:name="_Toc263582"/>
      <w:bookmarkStart w:id="745" w:name="_Toc586403"/>
      <w:bookmarkEnd w:id="731"/>
      <w:r w:rsidRPr="00F95D47">
        <w:rPr>
          <w:color w:val="9B2583"/>
        </w:rPr>
        <w:t>Modifying Chunks Using Marking and Reshuffling Rules</w:t>
      </w:r>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p>
    <w:p w:rsidR="00A22B76" w:rsidRPr="00F95D47" w:rsidRDefault="00A22B76">
      <w:pPr>
        <w:pStyle w:val="Body"/>
        <w:rPr>
          <w:rFonts w:ascii="Arial" w:hAnsi="Arial"/>
        </w:rPr>
      </w:pPr>
      <w:r w:rsidRPr="00F95D47">
        <w:rPr>
          <w:rFonts w:ascii="Arial" w:hAnsi="Arial"/>
        </w:rPr>
        <w:t xml:space="preserve">Once you have constructed chunks using the chunking rules (ID/LP rules and sequence rules), you can modify the chunks and the chunk tree using marking rules and reshuffling rules.  </w:t>
      </w:r>
    </w:p>
    <w:p w:rsidR="00A22B76" w:rsidRPr="00F95D47" w:rsidRDefault="00A22B76">
      <w:pPr>
        <w:pStyle w:val="Body"/>
        <w:rPr>
          <w:rFonts w:ascii="Arial" w:hAnsi="Arial"/>
        </w:rPr>
      </w:pPr>
      <w:r w:rsidRPr="00F95D47">
        <w:rPr>
          <w:rFonts w:ascii="Arial" w:hAnsi="Arial"/>
        </w:rPr>
        <w:t>For more information about chunking rules, refer to “</w:t>
      </w:r>
      <w:r w:rsidR="00283594">
        <w:fldChar w:fldCharType="begin"/>
      </w:r>
      <w:r w:rsidR="00283594">
        <w:instrText xml:space="preserve"> REF _Ref532381092 \h  \* MERGEFORMAT </w:instrText>
      </w:r>
      <w:r w:rsidR="00283594">
        <w:fldChar w:fldCharType="separate"/>
      </w:r>
      <w:r w:rsidR="00753B75" w:rsidRPr="00753B75">
        <w:rPr>
          <w:rFonts w:ascii="Arial" w:hAnsi="Arial"/>
          <w:u w:val="single"/>
        </w:rPr>
        <w:t>Writing Chunking Rules</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_Ref532381095 \h </w:instrText>
      </w:r>
      <w:r w:rsidR="00A547D5" w:rsidRPr="00F95D47">
        <w:rPr>
          <w:rFonts w:ascii="Arial" w:hAnsi="Arial"/>
        </w:rPr>
      </w:r>
      <w:r w:rsidR="00A547D5" w:rsidRPr="00F95D47">
        <w:rPr>
          <w:rFonts w:ascii="Arial" w:hAnsi="Arial"/>
        </w:rPr>
        <w:fldChar w:fldCharType="separate"/>
      </w:r>
      <w:r w:rsidR="00753B75">
        <w:rPr>
          <w:rFonts w:ascii="Arial" w:hAnsi="Arial"/>
          <w:noProof/>
        </w:rPr>
        <w:t>33</w:t>
      </w:r>
      <w:r w:rsidR="00A547D5" w:rsidRPr="00F95D47">
        <w:rPr>
          <w:rFonts w:ascii="Arial" w:hAnsi="Arial"/>
        </w:rPr>
        <w:fldChar w:fldCharType="end"/>
      </w:r>
      <w:r w:rsidRPr="00F95D47">
        <w:rPr>
          <w:rFonts w:ascii="Arial" w:hAnsi="Arial"/>
        </w:rPr>
        <w:t>.</w:t>
      </w:r>
    </w:p>
    <w:p w:rsidR="00A22B76" w:rsidRPr="00F95D47" w:rsidRDefault="00A22B76">
      <w:pPr>
        <w:pStyle w:val="Sectionheading"/>
        <w:framePr w:wrap="around"/>
        <w:rPr>
          <w:rFonts w:ascii="Arial" w:hAnsi="Arial"/>
          <w:color w:val="9B2583"/>
        </w:rPr>
      </w:pPr>
      <w:bookmarkStart w:id="746" w:name="_Toc532630269"/>
      <w:bookmarkStart w:id="747" w:name="_Toc532630346"/>
      <w:bookmarkStart w:id="748" w:name="_Toc532633857"/>
      <w:bookmarkStart w:id="749" w:name="_Toc532877667"/>
      <w:bookmarkStart w:id="750" w:name="_Toc533579019"/>
      <w:bookmarkStart w:id="751" w:name="_Toc534017321"/>
      <w:r w:rsidRPr="00F95D47">
        <w:rPr>
          <w:rFonts w:ascii="Arial" w:hAnsi="Arial"/>
          <w:color w:val="9B2583"/>
        </w:rPr>
        <w:t>About Marking Rules</w:t>
      </w:r>
      <w:bookmarkEnd w:id="746"/>
      <w:bookmarkEnd w:id="747"/>
      <w:bookmarkEnd w:id="748"/>
      <w:bookmarkEnd w:id="749"/>
      <w:bookmarkEnd w:id="750"/>
      <w:bookmarkEnd w:id="751"/>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"Marking rules" </w:instrText>
      </w:r>
      <w:r w:rsidRPr="00F95D47">
        <w:rPr>
          <w:rFonts w:ascii="Arial" w:hAnsi="Arial"/>
        </w:rPr>
        <w:fldChar w:fldCharType="end"/>
      </w:r>
      <w:r w:rsidR="00A22B76" w:rsidRPr="00F95D47">
        <w:rPr>
          <w:rFonts w:ascii="Arial" w:hAnsi="Arial"/>
        </w:rPr>
        <w:t>Marking rules mark specific node configurations in the chunk tree.  You can use marking rules to explore sequences of sub-tree, for example to mark a chunk in the chunk tree as passive.  Marking rules must be defined within specific layers.  All nodes, at any level, can be marked.</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"TRE:In marking rules" </w:instrText>
      </w:r>
      <w:r w:rsidRPr="00F95D47">
        <w:rPr>
          <w:rFonts w:ascii="Arial" w:hAnsi="Arial"/>
        </w:rPr>
        <w:fldChar w:fldCharType="end"/>
      </w:r>
      <w:r w:rsidR="00A22B76" w:rsidRPr="00F95D47">
        <w:rPr>
          <w:rFonts w:ascii="Arial" w:hAnsi="Arial"/>
        </w:rPr>
        <w:t>Marking rules use tree regular expressions (TRE), which extract specific relations between distant nodes.  For more information about TRE, refer to “</w:t>
      </w:r>
      <w:r w:rsidR="00283594">
        <w:fldChar w:fldCharType="begin"/>
      </w:r>
      <w:r w:rsidR="00283594">
        <w:instrText xml:space="preserve"> REF _Ref534105464 \h  \* MERGEFORMAT </w:instrText>
      </w:r>
      <w:r w:rsidR="00283594">
        <w:fldChar w:fldCharType="separate"/>
      </w:r>
      <w:r w:rsidR="00753B75" w:rsidRPr="00753B75">
        <w:rPr>
          <w:rFonts w:ascii="Arial" w:hAnsi="Arial"/>
          <w:u w:val="single"/>
        </w:rPr>
        <w:t>Exploring the Inner Structure of Nodes</w:t>
      </w:r>
      <w:r w:rsidR="00283594">
        <w:fldChar w:fldCharType="end"/>
      </w:r>
      <w:r w:rsidR="00A22B76" w:rsidRPr="00F95D47">
        <w:rPr>
          <w:rFonts w:ascii="Arial" w:hAnsi="Arial"/>
        </w:rPr>
        <w:t xml:space="preserve">” on page </w:t>
      </w:r>
      <w:r w:rsidRPr="00F95D47">
        <w:rPr>
          <w:rFonts w:ascii="Arial" w:hAnsi="Arial"/>
        </w:rPr>
        <w:fldChar w:fldCharType="begin"/>
      </w:r>
      <w:r w:rsidR="00A22B76" w:rsidRPr="00F95D47">
        <w:rPr>
          <w:rFonts w:ascii="Arial" w:hAnsi="Arial"/>
        </w:rPr>
        <w:instrText xml:space="preserve"> PAGEREF _Ref534105474 \h </w:instrText>
      </w:r>
      <w:r w:rsidRPr="00F95D47">
        <w:rPr>
          <w:rFonts w:ascii="Arial" w:hAnsi="Arial"/>
        </w:rPr>
      </w:r>
      <w:r w:rsidRPr="00F95D47">
        <w:rPr>
          <w:rFonts w:ascii="Arial" w:hAnsi="Arial"/>
        </w:rPr>
        <w:fldChar w:fldCharType="separate"/>
      </w:r>
      <w:r w:rsidR="00753B75">
        <w:rPr>
          <w:rFonts w:ascii="Arial" w:hAnsi="Arial"/>
          <w:noProof/>
        </w:rPr>
        <w:t>15</w:t>
      </w:r>
      <w:r w:rsidRPr="00F95D47">
        <w:rPr>
          <w:rFonts w:ascii="Arial" w:hAnsi="Arial"/>
        </w:rPr>
        <w:fldChar w:fldCharType="end"/>
      </w:r>
      <w:r w:rsidR="00A22B76" w:rsidRPr="00F95D47">
        <w:rPr>
          <w:rFonts w:ascii="Arial" w:hAnsi="Arial"/>
        </w:rPr>
        <w:t>.</w:t>
      </w:r>
    </w:p>
    <w:p w:rsidR="00A22B76" w:rsidRPr="00F95D47" w:rsidRDefault="00A22B76">
      <w:pPr>
        <w:pStyle w:val="Body"/>
        <w:spacing w:before="240"/>
        <w:rPr>
          <w:rFonts w:ascii="Arial" w:hAnsi="Arial"/>
        </w:rPr>
      </w:pPr>
      <w:r w:rsidRPr="00F95D47">
        <w:rPr>
          <w:rFonts w:ascii="Arial" w:hAnsi="Arial"/>
        </w:rPr>
        <w:t xml:space="preserve">For example, the following marking rule marks a </w:t>
      </w:r>
      <w:r w:rsidRPr="00F95D47">
        <w:rPr>
          <w:rFonts w:ascii="Arial" w:hAnsi="Arial"/>
          <w:sz w:val="20"/>
          <w:lang w:val="en-GB"/>
        </w:rPr>
        <w:t>FV</w:t>
      </w:r>
      <w:r w:rsidRPr="00F95D47">
        <w:rPr>
          <w:rFonts w:ascii="Arial" w:hAnsi="Arial"/>
        </w:rPr>
        <w:t xml:space="preserve"> node as </w:t>
      </w:r>
      <w:r w:rsidRPr="00F95D47">
        <w:rPr>
          <w:rFonts w:ascii="Arial" w:hAnsi="Arial"/>
          <w:sz w:val="20"/>
          <w:lang w:val="en-GB"/>
        </w:rPr>
        <w:t>passive</w:t>
      </w:r>
      <w:r w:rsidRPr="00F95D47">
        <w:rPr>
          <w:rFonts w:ascii="Arial" w:hAnsi="Arial"/>
        </w:rPr>
        <w:t xml:space="preserve"> when the auxiliary is “be” and the next node is a prepositional phrase introduced by the preposition “by”: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15&gt; FV[passive=+]{Vaux[aux:be],Verb[pastpart]},PP{Prep[by]}.</w:t>
            </w:r>
          </w:p>
        </w:tc>
      </w:tr>
    </w:tbl>
    <w:p w:rsidR="00A22B76" w:rsidRPr="00F95D47" w:rsidRDefault="00A22B76">
      <w:pPr>
        <w:pStyle w:val="Body"/>
        <w:spacing w:before="240"/>
        <w:rPr>
          <w:rFonts w:ascii="Arial" w:hAnsi="Arial"/>
        </w:rPr>
      </w:pPr>
    </w:p>
    <w:p w:rsidR="00A22B76" w:rsidRPr="00F95D47" w:rsidRDefault="00A22B76">
      <w:pPr>
        <w:pStyle w:val="Sectionheading"/>
        <w:framePr w:wrap="around"/>
        <w:rPr>
          <w:rFonts w:ascii="Arial" w:hAnsi="Arial"/>
          <w:color w:val="9B2583"/>
        </w:rPr>
      </w:pPr>
      <w:bookmarkStart w:id="752" w:name="_Toc532630270"/>
      <w:bookmarkStart w:id="753" w:name="_Toc532630347"/>
      <w:bookmarkStart w:id="754" w:name="_Toc532633858"/>
      <w:bookmarkStart w:id="755" w:name="_Toc532877668"/>
      <w:bookmarkStart w:id="756" w:name="_Toc533579020"/>
      <w:bookmarkStart w:id="757" w:name="_Toc534017322"/>
      <w:r w:rsidRPr="00F95D47">
        <w:rPr>
          <w:rFonts w:ascii="Arial" w:hAnsi="Arial"/>
          <w:color w:val="9B2583"/>
        </w:rPr>
        <w:lastRenderedPageBreak/>
        <w:t>About Reshuffling Rules</w:t>
      </w:r>
      <w:bookmarkEnd w:id="752"/>
      <w:bookmarkEnd w:id="753"/>
      <w:bookmarkEnd w:id="754"/>
      <w:bookmarkEnd w:id="755"/>
      <w:bookmarkEnd w:id="756"/>
      <w:bookmarkEnd w:id="757"/>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"Reshuffling rules" </w:instrText>
      </w:r>
      <w:r w:rsidRPr="00F95D47">
        <w:rPr>
          <w:rFonts w:ascii="Arial" w:hAnsi="Arial"/>
        </w:rPr>
        <w:fldChar w:fldCharType="end"/>
      </w:r>
      <w:r w:rsidR="00A22B76" w:rsidRPr="00F95D47">
        <w:rPr>
          <w:rFonts w:ascii="Arial" w:hAnsi="Arial"/>
        </w:rPr>
        <w:t xml:space="preserve">Reshuffling rules rebuild sections of the chunk tree.  You can dispatch reshuffling rules across layers, like other chunking rules, or alternate them with other chunking rules.  </w:t>
      </w:r>
    </w:p>
    <w:p w:rsidR="00A22B76" w:rsidRPr="00F95D47" w:rsidRDefault="00A22B76">
      <w:pPr>
        <w:pStyle w:val="Body"/>
        <w:rPr>
          <w:rFonts w:ascii="Arial" w:hAnsi="Arial"/>
        </w:rPr>
      </w:pPr>
      <w:r w:rsidRPr="00F95D47">
        <w:rPr>
          <w:rFonts w:ascii="Arial" w:hAnsi="Arial"/>
        </w:rPr>
        <w:t xml:space="preserve">The left of a reshuffling rule describes an initial sequence of sub-trees (as described in marking rules) and a right side that specifies modifications to the chunk tree. Each node in the left of a reshuffling rule is associated with a variable.  The right side of the rule defines a new, reshuffled sub-tree based on the variables.  </w:t>
      </w:r>
    </w:p>
    <w:p w:rsidR="00A22B76" w:rsidRPr="00F95D47" w:rsidRDefault="00A22B76">
      <w:pPr>
        <w:pStyle w:val="Body"/>
        <w:rPr>
          <w:rFonts w:ascii="Arial" w:hAnsi="Arial"/>
        </w:rPr>
      </w:pPr>
      <w:r w:rsidRPr="00F95D47">
        <w:rPr>
          <w:rFonts w:ascii="Arial" w:hAnsi="Arial"/>
        </w:rPr>
        <w:t>Unlike other rules, a variable in a reshuffling rule can represent a list of nodes.</w:t>
      </w:r>
    </w:p>
    <w:p w:rsidR="00A22B76" w:rsidRPr="00F95D47" w:rsidRDefault="00A22B76">
      <w:pPr>
        <w:pStyle w:val="Body"/>
        <w:rPr>
          <w:rFonts w:ascii="Arial" w:hAnsi="Arial"/>
        </w:rPr>
      </w:pPr>
      <w:r w:rsidRPr="00F95D47">
        <w:rPr>
          <w:rFonts w:ascii="Arial" w:hAnsi="Arial"/>
        </w:rPr>
        <w:t xml:space="preserve">An example reshuffling rule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PP#1{?*#2,NP#3{?*#4,#5[last]}} = #1{#2,#4,#5}.</w:t>
            </w:r>
          </w:p>
        </w:tc>
      </w:tr>
    </w:tbl>
    <w:p w:rsidR="00A22B76" w:rsidRPr="00F95D47" w:rsidRDefault="00A22B76">
      <w:pPr>
        <w:pStyle w:val="Body"/>
        <w:spacing w:before="240"/>
        <w:rPr>
          <w:rFonts w:ascii="Arial" w:hAnsi="Arial"/>
        </w:rPr>
      </w:pPr>
      <w:r w:rsidRPr="00F95D47">
        <w:rPr>
          <w:rFonts w:ascii="Arial" w:hAnsi="Arial"/>
        </w:rPr>
        <w:t xml:space="preserve">The above rule flattens a prepositional phrase that contains a noun phrase and a list of elements under the noun phrase.  For example, we apply the rule to the following phrase: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PP{with NP{the lady}}</w:t>
            </w:r>
          </w:p>
        </w:tc>
      </w:tr>
    </w:tbl>
    <w:p w:rsidR="00A22B76" w:rsidRPr="00F95D47" w:rsidRDefault="00A22B76">
      <w:pPr>
        <w:pStyle w:val="Body"/>
        <w:spacing w:before="240"/>
        <w:rPr>
          <w:rFonts w:ascii="Arial" w:hAnsi="Arial"/>
        </w:rPr>
      </w:pPr>
      <w:r w:rsidRPr="00F95D47">
        <w:rPr>
          <w:rFonts w:ascii="Arial" w:hAnsi="Arial"/>
        </w:rPr>
        <w:t xml:space="preserve">The two nodes are rebuilt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PP{with the lady}</w:t>
            </w:r>
          </w:p>
        </w:tc>
      </w:tr>
    </w:tbl>
    <w:p w:rsidR="00A22B76" w:rsidRPr="00F95D47" w:rsidRDefault="00A22B76">
      <w:pPr>
        <w:pStyle w:val="Heading1"/>
        <w:tabs>
          <w:tab w:val="left" w:pos="6840"/>
        </w:tabs>
      </w:pPr>
      <w:bookmarkStart w:id="758" w:name="_Refining_the_Core"/>
      <w:bookmarkStart w:id="759" w:name="_Chapter_5:_"/>
      <w:bookmarkStart w:id="760" w:name="_Toc513004480"/>
      <w:bookmarkStart w:id="761" w:name="_Toc516471257"/>
      <w:bookmarkStart w:id="762" w:name="_Toc531503406"/>
      <w:bookmarkStart w:id="763" w:name="_Toc531517799"/>
      <w:bookmarkStart w:id="764" w:name="_Toc532031022"/>
      <w:bookmarkStart w:id="765" w:name="_Toc532115759"/>
      <w:bookmarkStart w:id="766" w:name="_Toc532126897"/>
      <w:bookmarkStart w:id="767" w:name="_Toc532296330"/>
      <w:bookmarkStart w:id="768" w:name="_Toc532630233"/>
      <w:bookmarkStart w:id="769" w:name="_Toc532630310"/>
      <w:bookmarkStart w:id="770" w:name="_Toc532633821"/>
      <w:bookmarkStart w:id="771" w:name="_Toc532877631"/>
      <w:bookmarkStart w:id="772" w:name="_Toc533578973"/>
      <w:bookmarkStart w:id="773" w:name="_Toc534017323"/>
      <w:bookmarkStart w:id="774" w:name="_Toc534019488"/>
      <w:bookmarkStart w:id="775" w:name="_Toc534108154"/>
      <w:bookmarkStart w:id="776" w:name="_Toc534190496"/>
      <w:bookmarkStart w:id="777" w:name="_Toc250639"/>
      <w:bookmarkStart w:id="778" w:name="_Toc263583"/>
      <w:bookmarkStart w:id="779" w:name="_Toc586404"/>
      <w:bookmarkEnd w:id="758"/>
      <w:bookmarkEnd w:id="759"/>
      <w:r w:rsidRPr="00F95D47">
        <w:rPr>
          <w:b w:val="0"/>
          <w:bCs w:val="0"/>
        </w:rPr>
        <w:lastRenderedPageBreak/>
        <w:t xml:space="preserve">Chapter 4: </w:t>
      </w:r>
      <w:r w:rsidRPr="00F95D47">
        <w:br/>
      </w:r>
      <w:bookmarkEnd w:id="760"/>
      <w:bookmarkEnd w:id="761"/>
      <w:bookmarkEnd w:id="762"/>
      <w:bookmarkEnd w:id="763"/>
      <w:bookmarkEnd w:id="764"/>
      <w:bookmarkEnd w:id="765"/>
      <w:bookmarkEnd w:id="766"/>
      <w:bookmarkEnd w:id="767"/>
      <w:bookmarkEnd w:id="768"/>
      <w:bookmarkEnd w:id="769"/>
      <w:bookmarkEnd w:id="770"/>
      <w:bookmarkEnd w:id="771"/>
      <w:bookmarkEnd w:id="772"/>
      <w:r w:rsidRPr="00F95D47">
        <w:t>Implementing a XIP Grammar</w:t>
      </w:r>
      <w:bookmarkEnd w:id="773"/>
      <w:bookmarkEnd w:id="774"/>
      <w:bookmarkEnd w:id="775"/>
      <w:bookmarkEnd w:id="776"/>
      <w:bookmarkEnd w:id="777"/>
      <w:bookmarkEnd w:id="778"/>
      <w:bookmarkEnd w:id="779"/>
    </w:p>
    <w:p w:rsidR="00A22B76" w:rsidRPr="00F95D47" w:rsidRDefault="00A22B76">
      <w:pPr>
        <w:pStyle w:val="Body"/>
        <w:rPr>
          <w:rFonts w:ascii="Arial" w:hAnsi="Arial"/>
        </w:rPr>
      </w:pPr>
      <w:r w:rsidRPr="00F95D47">
        <w:rPr>
          <w:rFonts w:ascii="Arial" w:hAnsi="Arial"/>
        </w:rPr>
        <w:t>This chapter describes how to implement your custom XIP grammar.  It contains the following sections:</w:t>
      </w:r>
      <w:bookmarkStart w:id="780" w:name="_Structure_of_the"/>
      <w:bookmarkEnd w:id="780"/>
    </w:p>
    <w:p w:rsidR="00A22B76" w:rsidRPr="00F95D47" w:rsidRDefault="00753B75">
      <w:pPr>
        <w:pStyle w:val="Bullets"/>
        <w:rPr>
          <w:rFonts w:ascii="Arial" w:hAnsi="Arial"/>
        </w:rPr>
      </w:pPr>
      <w:hyperlink w:anchor="_Configuring_XIP" w:history="1">
        <w:r w:rsidR="00A22B76" w:rsidRPr="00F95D47">
          <w:rPr>
            <w:rStyle w:val="Hyperlink"/>
            <w:rFonts w:ascii="Arial" w:hAnsi="Arial"/>
          </w:rPr>
          <w:t>Configuring XIP</w:t>
        </w:r>
      </w:hyperlink>
    </w:p>
    <w:p w:rsidR="00A22B76" w:rsidRPr="00F95D47" w:rsidRDefault="00753B75">
      <w:pPr>
        <w:pStyle w:val="Bullets"/>
        <w:rPr>
          <w:rFonts w:ascii="Arial" w:hAnsi="Arial"/>
        </w:rPr>
      </w:pPr>
      <w:hyperlink w:anchor="_Initializing_XIP" w:history="1">
        <w:r w:rsidR="00A22B76" w:rsidRPr="00F95D47">
          <w:rPr>
            <w:rStyle w:val="Hyperlink"/>
            <w:rFonts w:ascii="Arial" w:hAnsi="Arial"/>
          </w:rPr>
          <w:t>Initializing XIP</w:t>
        </w:r>
      </w:hyperlink>
    </w:p>
    <w:p w:rsidR="00A22B76" w:rsidRPr="00F95D47" w:rsidRDefault="00753B75">
      <w:pPr>
        <w:pStyle w:val="Bullets"/>
        <w:rPr>
          <w:rFonts w:ascii="Arial" w:hAnsi="Arial"/>
        </w:rPr>
      </w:pPr>
      <w:hyperlink w:anchor="_Launching_XIP_Using" w:history="1">
        <w:r w:rsidR="00A22B76" w:rsidRPr="00F95D47">
          <w:rPr>
            <w:rStyle w:val="Hyperlink"/>
            <w:rFonts w:ascii="Arial" w:hAnsi="Arial"/>
          </w:rPr>
          <w:t>Launching XIP Using the Command Line</w:t>
        </w:r>
      </w:hyperlink>
    </w:p>
    <w:p w:rsidR="00A22B76" w:rsidRPr="00F95D47" w:rsidRDefault="00A22B76">
      <w:pPr>
        <w:pStyle w:val="Heading2"/>
        <w:rPr>
          <w:color w:val="9B2583"/>
        </w:rPr>
      </w:pPr>
      <w:bookmarkStart w:id="781" w:name="_Installing_XIP"/>
      <w:bookmarkStart w:id="782" w:name="_Configuring_XIP"/>
      <w:bookmarkStart w:id="783" w:name="_Toc531517801"/>
      <w:bookmarkStart w:id="784" w:name="_Toc532031024"/>
      <w:bookmarkStart w:id="785" w:name="_Toc532115761"/>
      <w:bookmarkStart w:id="786" w:name="_Ref532121420"/>
      <w:bookmarkStart w:id="787" w:name="_Ref532121422"/>
      <w:bookmarkStart w:id="788" w:name="_Toc532126899"/>
      <w:bookmarkStart w:id="789" w:name="_Toc532296332"/>
      <w:bookmarkStart w:id="790" w:name="_Ref532379698"/>
      <w:bookmarkStart w:id="791" w:name="_Ref532379700"/>
      <w:bookmarkStart w:id="792" w:name="_Toc532630235"/>
      <w:bookmarkStart w:id="793" w:name="_Toc532630312"/>
      <w:bookmarkStart w:id="794" w:name="_Toc532633823"/>
      <w:bookmarkStart w:id="795" w:name="_Toc532877633"/>
      <w:bookmarkStart w:id="796" w:name="_Toc533578975"/>
      <w:bookmarkStart w:id="797" w:name="_Toc534017325"/>
      <w:bookmarkStart w:id="798" w:name="_Toc534019490"/>
      <w:bookmarkStart w:id="799" w:name="_Toc534108156"/>
      <w:bookmarkStart w:id="800" w:name="_Toc534190498"/>
      <w:bookmarkStart w:id="801" w:name="_Toc250640"/>
      <w:bookmarkStart w:id="802" w:name="_Toc263584"/>
      <w:bookmarkStart w:id="803" w:name="_Toc586405"/>
      <w:bookmarkEnd w:id="781"/>
      <w:bookmarkEnd w:id="782"/>
      <w:r w:rsidRPr="00F95D47">
        <w:rPr>
          <w:color w:val="9B2583"/>
        </w:rPr>
        <w:t>Configuring XIP</w:t>
      </w:r>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"Configuring XIP" </w:instrText>
      </w:r>
      <w:r w:rsidRPr="00F95D47">
        <w:rPr>
          <w:rFonts w:ascii="Arial" w:hAnsi="Arial"/>
        </w:rPr>
        <w:fldChar w:fldCharType="end"/>
      </w:r>
      <w:r w:rsidR="00A22B76" w:rsidRPr="00F95D47">
        <w:rPr>
          <w:rFonts w:ascii="Arial" w:hAnsi="Arial"/>
        </w:rPr>
        <w:t>Each tag used by the rules of the XIP grammar must be declared.  The remainder of this section describes how to create a grammar configuration file and how to declare the files that contain the definitions of the features, categories, and dependencies used by XIP.</w:t>
      </w:r>
    </w:p>
    <w:p w:rsidR="00A22B76" w:rsidRPr="00F95D47" w:rsidRDefault="00A22B76">
      <w:pPr>
        <w:pStyle w:val="Heading3"/>
        <w:rPr>
          <w:color w:val="9B2583"/>
        </w:rPr>
      </w:pPr>
      <w:bookmarkStart w:id="804" w:name="_Toc533578976"/>
      <w:bookmarkStart w:id="805" w:name="_Toc534017326"/>
      <w:bookmarkStart w:id="806" w:name="_Toc534019491"/>
      <w:bookmarkStart w:id="807" w:name="_Toc534108157"/>
      <w:bookmarkStart w:id="808" w:name="_Toc534190499"/>
      <w:bookmarkStart w:id="809" w:name="_Toc250641"/>
      <w:bookmarkStart w:id="810" w:name="_Toc263585"/>
      <w:bookmarkStart w:id="811" w:name="_Toc586406"/>
      <w:r w:rsidRPr="00F95D47">
        <w:rPr>
          <w:color w:val="9B2583"/>
        </w:rPr>
        <w:t>General File Conventions</w:t>
      </w:r>
      <w:bookmarkEnd w:id="804"/>
      <w:bookmarkEnd w:id="805"/>
      <w:bookmarkEnd w:id="806"/>
      <w:bookmarkEnd w:id="807"/>
      <w:bookmarkEnd w:id="808"/>
      <w:bookmarkEnd w:id="809"/>
      <w:bookmarkEnd w:id="810"/>
      <w:bookmarkEnd w:id="811"/>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"File conventions, XIP" </w:instrText>
      </w:r>
      <w:r w:rsidRPr="00F95D47">
        <w:rPr>
          <w:rFonts w:ascii="Arial" w:hAnsi="Arial"/>
        </w:rPr>
        <w:fldChar w:fldCharType="end"/>
      </w:r>
      <w:r w:rsidR="00A22B76" w:rsidRPr="00F95D47">
        <w:rPr>
          <w:rFonts w:ascii="Arial" w:hAnsi="Arial"/>
        </w:rPr>
        <w:t>The following conventions apply to most types of XIP files, including the files used to configure the system.</w:t>
      </w:r>
    </w:p>
    <w:p w:rsidR="00A22B76" w:rsidRPr="00F95D47" w:rsidRDefault="00A22B76">
      <w:pPr>
        <w:pStyle w:val="Sectionheading"/>
        <w:framePr w:wrap="around"/>
        <w:rPr>
          <w:rFonts w:ascii="Arial" w:hAnsi="Arial"/>
          <w:color w:val="9B2583"/>
        </w:rPr>
      </w:pPr>
      <w:r w:rsidRPr="00F95D47">
        <w:rPr>
          <w:rFonts w:ascii="Arial" w:hAnsi="Arial"/>
          <w:color w:val="9B2583"/>
        </w:rPr>
        <w:t>Writing Comments</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"Comments:Conventions for"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"File conventions, XIP:Comments" </w:instrText>
      </w:r>
      <w:r w:rsidRPr="00F95D47">
        <w:rPr>
          <w:rFonts w:ascii="Arial" w:hAnsi="Arial"/>
        </w:rPr>
        <w:fldChar w:fldCharType="end"/>
      </w:r>
      <w:r w:rsidR="00A22B76" w:rsidRPr="00F95D47">
        <w:rPr>
          <w:rFonts w:ascii="Arial" w:hAnsi="Arial"/>
        </w:rPr>
        <w:t>Comments can be added anywhere in XIP.  You can write a comment that spans one or more lines using the slash (</w:t>
      </w:r>
      <w:r w:rsidR="00A22B76" w:rsidRPr="00F95D47">
        <w:rPr>
          <w:rFonts w:ascii="Arial" w:hAnsi="Arial"/>
          <w:sz w:val="20"/>
          <w:lang w:val="en-GB"/>
        </w:rPr>
        <w:t>/</w:t>
      </w:r>
      <w:r w:rsidR="00A22B76" w:rsidRPr="00F95D47">
        <w:rPr>
          <w:rFonts w:ascii="Arial" w:hAnsi="Arial"/>
        </w:rPr>
        <w:t>) and backslash (</w:t>
      </w:r>
      <w:r w:rsidR="00A22B76" w:rsidRPr="00F95D47">
        <w:rPr>
          <w:rFonts w:ascii="Arial" w:hAnsi="Arial"/>
          <w:sz w:val="20"/>
          <w:lang w:val="en-GB"/>
        </w:rPr>
        <w:t>\</w:t>
      </w:r>
      <w:r w:rsidR="00A22B76" w:rsidRPr="00F95D47">
        <w:rPr>
          <w:rFonts w:ascii="Arial" w:hAnsi="Arial"/>
        </w:rPr>
        <w:t>) characters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/this is a comment\</w:t>
            </w:r>
          </w:p>
        </w:tc>
      </w:tr>
    </w:tbl>
    <w:p w:rsidR="00A22B76" w:rsidRPr="00F95D47" w:rsidRDefault="00A22B76">
      <w:pPr>
        <w:pStyle w:val="Body"/>
        <w:spacing w:before="240"/>
        <w:rPr>
          <w:rFonts w:ascii="Arial" w:hAnsi="Arial"/>
        </w:rPr>
      </w:pPr>
      <w:r w:rsidRPr="00F95D47">
        <w:rPr>
          <w:rFonts w:ascii="Arial" w:hAnsi="Arial"/>
        </w:rPr>
        <w:t>You can also add comments to the end of a line using two slash characters (</w:t>
      </w:r>
      <w:r w:rsidRPr="00F95D47">
        <w:rPr>
          <w:rFonts w:ascii="Arial" w:hAnsi="Arial"/>
          <w:sz w:val="20"/>
          <w:lang w:val="en-GB"/>
        </w:rPr>
        <w:t>//</w:t>
      </w:r>
      <w:r w:rsidRPr="00F95D47">
        <w:rPr>
          <w:rFonts w:ascii="Arial" w:hAnsi="Arial"/>
        </w:rPr>
        <w:t xml:space="preserve">)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NP = det,noun. //this is a comment</w:t>
            </w:r>
          </w:p>
        </w:tc>
      </w:tr>
    </w:tbl>
    <w:p w:rsidR="00A22B76" w:rsidRPr="00F95D47" w:rsidRDefault="00A22B76">
      <w:pPr>
        <w:pStyle w:val="Sectionheading"/>
        <w:framePr w:wrap="around"/>
        <w:spacing w:before="240"/>
        <w:rPr>
          <w:rFonts w:ascii="Arial" w:hAnsi="Arial"/>
          <w:color w:val="9B2583"/>
        </w:rPr>
      </w:pPr>
      <w:r w:rsidRPr="00F95D47">
        <w:rPr>
          <w:rFonts w:ascii="Arial" w:hAnsi="Arial"/>
          <w:color w:val="9B2583"/>
        </w:rPr>
        <w:t>Escaping Charact</w:t>
      </w:r>
      <w:r w:rsidRPr="00F95D47">
        <w:rPr>
          <w:rFonts w:ascii="Arial" w:hAnsi="Arial"/>
          <w:bCs/>
          <w:color w:val="9B2583"/>
        </w:rPr>
        <w:t>e</w:t>
      </w:r>
      <w:r w:rsidRPr="00F95D47">
        <w:rPr>
          <w:rFonts w:ascii="Arial" w:hAnsi="Arial"/>
          <w:color w:val="9B2583"/>
        </w:rPr>
        <w:t>rs</w:t>
      </w:r>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"File conventions, XIP:Escape characters"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"Escape characters:XIP general" </w:instrText>
      </w:r>
      <w:r w:rsidRPr="00F95D47">
        <w:rPr>
          <w:rFonts w:ascii="Arial" w:hAnsi="Arial"/>
        </w:rPr>
        <w:fldChar w:fldCharType="end"/>
      </w:r>
      <w:r w:rsidR="00A22B76" w:rsidRPr="00F95D47">
        <w:rPr>
          <w:rFonts w:ascii="Arial" w:hAnsi="Arial"/>
        </w:rPr>
        <w:t>XIP uses the backslash (</w:t>
      </w:r>
      <w:r w:rsidR="00A22B76" w:rsidRPr="00F95D47">
        <w:rPr>
          <w:rFonts w:ascii="Arial" w:hAnsi="Arial"/>
          <w:sz w:val="20"/>
          <w:lang w:val="en-GB"/>
        </w:rPr>
        <w:t>\</w:t>
      </w:r>
      <w:r w:rsidR="00A22B76" w:rsidRPr="00F95D47">
        <w:rPr>
          <w:rFonts w:ascii="Arial" w:hAnsi="Arial"/>
        </w:rPr>
        <w:t>) character to escape characters that might be otherwise interpreted by the internal parser, such as a blank space or an equal sign (</w:t>
      </w:r>
      <w:r w:rsidR="00A22B76" w:rsidRPr="00F95D47">
        <w:rPr>
          <w:rFonts w:ascii="Arial" w:hAnsi="Arial"/>
          <w:sz w:val="20"/>
          <w:lang w:val="en-GB"/>
        </w:rPr>
        <w:t>=</w:t>
      </w:r>
      <w:r w:rsidR="00A22B76" w:rsidRPr="00F95D47">
        <w:rPr>
          <w:rFonts w:ascii="Arial" w:hAnsi="Arial"/>
        </w:rPr>
        <w:t xml:space="preserve">). For example, following is a lexicon declaration for the string “in front,” which contains a blank character that has been escaped: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in\ front = prep.</w:t>
            </w:r>
          </w:p>
        </w:tc>
      </w:tr>
    </w:tbl>
    <w:p w:rsidR="00A22B76" w:rsidRPr="00F95D47" w:rsidRDefault="00A22B76">
      <w:pPr>
        <w:pStyle w:val="Heading3"/>
        <w:spacing w:before="240"/>
        <w:ind w:hanging="357"/>
        <w:rPr>
          <w:color w:val="9B2583"/>
        </w:rPr>
      </w:pPr>
      <w:bookmarkStart w:id="812" w:name="_Toc533578977"/>
      <w:bookmarkStart w:id="813" w:name="_Toc534017327"/>
      <w:bookmarkStart w:id="814" w:name="_Toc534019492"/>
      <w:bookmarkStart w:id="815" w:name="_Toc534108158"/>
      <w:bookmarkStart w:id="816" w:name="_Toc534190500"/>
      <w:bookmarkStart w:id="817" w:name="_Toc250642"/>
      <w:bookmarkStart w:id="818" w:name="_Toc263586"/>
      <w:bookmarkStart w:id="819" w:name="_Toc586407"/>
      <w:r w:rsidRPr="00F95D47">
        <w:rPr>
          <w:color w:val="9B2583"/>
        </w:rPr>
        <w:lastRenderedPageBreak/>
        <w:t>Creating a Grammar Configuration File</w:t>
      </w:r>
      <w:bookmarkEnd w:id="812"/>
      <w:bookmarkEnd w:id="813"/>
      <w:bookmarkEnd w:id="814"/>
      <w:bookmarkEnd w:id="815"/>
      <w:bookmarkEnd w:id="816"/>
      <w:bookmarkEnd w:id="817"/>
      <w:bookmarkEnd w:id="818"/>
      <w:bookmarkEnd w:id="819"/>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"Configuration file" \t "</w:instrText>
      </w:r>
      <w:r w:rsidR="00A22B76" w:rsidRPr="00F95D47">
        <w:rPr>
          <w:rFonts w:ascii="Arial" w:hAnsi="Arial"/>
          <w:i/>
        </w:rPr>
        <w:instrText>See</w:instrText>
      </w:r>
      <w:r w:rsidR="00A22B76" w:rsidRPr="00F95D47">
        <w:rPr>
          <w:rFonts w:ascii="Arial" w:hAnsi="Arial"/>
        </w:rPr>
        <w:instrText xml:space="preserve"> Grammar configuration file"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"Grammar configuration file"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"Grammar files:english.xip" </w:instrText>
      </w:r>
      <w:r w:rsidRPr="00F95D47">
        <w:rPr>
          <w:rFonts w:ascii="Arial" w:hAnsi="Arial"/>
        </w:rPr>
        <w:fldChar w:fldCharType="end"/>
      </w:r>
      <w:r w:rsidR="00A22B76" w:rsidRPr="00F95D47">
        <w:rPr>
          <w:rFonts w:ascii="Arial" w:hAnsi="Arial"/>
        </w:rPr>
        <w:t xml:space="preserve"> The grammar configuration file defines all of the files that compose your grammar, such as the rules files, lexicons, and declaration files. By default, the grammar configuration file is given the name of the language of the grammar, such as </w:t>
      </w:r>
      <w:r w:rsidR="00A22B76" w:rsidRPr="00F95D47">
        <w:rPr>
          <w:rFonts w:ascii="Arial" w:hAnsi="Arial"/>
          <w:sz w:val="20"/>
          <w:lang w:val="en-GB"/>
        </w:rPr>
        <w:t xml:space="preserve">english.xip. </w:t>
      </w:r>
      <w:r w:rsidR="00A22B76" w:rsidRPr="00F95D47">
        <w:rPr>
          <w:rFonts w:ascii="Arial" w:hAnsi="Arial"/>
        </w:rPr>
        <w:t xml:space="preserve"> </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"Grammar configuration file:Field descriptions" </w:instrText>
      </w:r>
      <w:r w:rsidRPr="00F95D47">
        <w:rPr>
          <w:rFonts w:ascii="Arial" w:hAnsi="Arial"/>
        </w:rPr>
        <w:fldChar w:fldCharType="end"/>
      </w:r>
      <w:r w:rsidR="00A22B76" w:rsidRPr="00F95D47">
        <w:rPr>
          <w:rFonts w:ascii="Arial" w:hAnsi="Arial"/>
        </w:rPr>
        <w:t>The following table describes each field of the grammar configuration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4499"/>
      </w:tblGrid>
      <w:tr w:rsidR="00A22B76" w:rsidRPr="004C109F">
        <w:trPr>
          <w:trHeight w:val="348"/>
          <w:tblHeader/>
        </w:trPr>
        <w:tc>
          <w:tcPr>
            <w:tcW w:w="2943" w:type="dxa"/>
            <w:shd w:val="clear" w:color="auto" w:fill="E0E0E0"/>
          </w:tcPr>
          <w:p w:rsidR="00A22B76" w:rsidRPr="004C109F" w:rsidRDefault="00A22B76">
            <w:pPr>
              <w:pStyle w:val="Body"/>
              <w:keepNext/>
              <w:rPr>
                <w:rFonts w:ascii="Xerox Sans" w:hAnsi="Xerox Sans"/>
                <w:b/>
                <w:bCs/>
                <w:lang w:val="fr-FR"/>
              </w:rPr>
            </w:pPr>
            <w:r w:rsidRPr="00F95D47">
              <w:rPr>
                <w:rFonts w:ascii="Arial" w:hAnsi="Arial"/>
                <w:b/>
                <w:bCs/>
                <w:lang w:val="fr-FR"/>
              </w:rPr>
              <w:t>Field Name</w:t>
            </w:r>
          </w:p>
        </w:tc>
        <w:tc>
          <w:tcPr>
            <w:tcW w:w="4499" w:type="dxa"/>
            <w:shd w:val="clear" w:color="auto" w:fill="E0E0E0"/>
          </w:tcPr>
          <w:p w:rsidR="00A22B76" w:rsidRPr="00F95D47" w:rsidRDefault="00A22B76">
            <w:pPr>
              <w:pStyle w:val="Body"/>
              <w:keepNext/>
              <w:rPr>
                <w:rFonts w:ascii="Arial" w:hAnsi="Arial"/>
                <w:b/>
                <w:bCs/>
                <w:lang w:val="fr-FR"/>
              </w:rPr>
            </w:pPr>
            <w:r w:rsidRPr="00F95D47">
              <w:rPr>
                <w:rFonts w:ascii="Arial" w:hAnsi="Arial"/>
                <w:b/>
                <w:bCs/>
                <w:lang w:val="fr-FR"/>
              </w:rPr>
              <w:t>Description</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License</w:t>
            </w:r>
          </w:p>
        </w:tc>
        <w:tc>
          <w:tcPr>
            <w:tcW w:w="4499" w:type="dxa"/>
          </w:tcPr>
          <w:p w:rsidR="00A22B76" w:rsidRPr="00F95D47" w:rsidRDefault="00A22B76">
            <w:pPr>
              <w:pStyle w:val="Body"/>
              <w:rPr>
                <w:rFonts w:ascii="Arial" w:hAnsi="Arial"/>
              </w:rPr>
            </w:pPr>
            <w:r w:rsidRPr="00F95D47">
              <w:rPr>
                <w:rFonts w:ascii="Arial" w:hAnsi="Arial"/>
              </w:rPr>
              <w:t>Contains the name of license holder.</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Modules</w:t>
            </w:r>
          </w:p>
        </w:tc>
        <w:tc>
          <w:tcPr>
            <w:tcW w:w="4499" w:type="dxa"/>
          </w:tcPr>
          <w:p w:rsidR="00A22B76" w:rsidRPr="00F95D47" w:rsidRDefault="00A22B76">
            <w:pPr>
              <w:pStyle w:val="Body"/>
              <w:rPr>
                <w:rFonts w:ascii="Arial" w:hAnsi="Arial"/>
              </w:rPr>
            </w:pPr>
            <w:r w:rsidRPr="00F95D47">
              <w:rPr>
                <w:rFonts w:ascii="Arial" w:hAnsi="Arial"/>
              </w:rPr>
              <w:t>Describes the XIP modules for which the license is valid.</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Expiration</w:t>
            </w:r>
          </w:p>
        </w:tc>
        <w:tc>
          <w:tcPr>
            <w:tcW w:w="4499" w:type="dxa"/>
          </w:tcPr>
          <w:p w:rsidR="00A22B76" w:rsidRPr="00F95D47" w:rsidRDefault="00A22B76">
            <w:pPr>
              <w:pStyle w:val="Body"/>
              <w:rPr>
                <w:rFonts w:ascii="Arial" w:hAnsi="Arial"/>
              </w:rPr>
            </w:pPr>
            <w:r w:rsidRPr="00F95D47">
              <w:rPr>
                <w:rFonts w:ascii="Arial" w:hAnsi="Arial"/>
              </w:rPr>
              <w:t xml:space="preserve">Provides the license expiration date, in </w:t>
            </w:r>
            <w:r w:rsidRPr="00F95D47">
              <w:rPr>
                <w:rFonts w:ascii="Arial" w:hAnsi="Arial"/>
                <w:sz w:val="20"/>
                <w:lang w:val="en-GB"/>
              </w:rPr>
              <w:t>year/month/day</w:t>
            </w:r>
            <w:r w:rsidRPr="00F95D47">
              <w:rPr>
                <w:rFonts w:ascii="Arial" w:hAnsi="Arial"/>
              </w:rPr>
              <w:t xml:space="preserve"> format.</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Code</w:t>
            </w:r>
          </w:p>
        </w:tc>
        <w:tc>
          <w:tcPr>
            <w:tcW w:w="4499" w:type="dxa"/>
          </w:tcPr>
          <w:p w:rsidR="00A22B76" w:rsidRPr="00F95D47" w:rsidRDefault="00A22B76">
            <w:pPr>
              <w:pStyle w:val="Body"/>
              <w:rPr>
                <w:rFonts w:ascii="Arial" w:hAnsi="Arial"/>
              </w:rPr>
            </w:pPr>
            <w:r w:rsidRPr="00F95D47">
              <w:rPr>
                <w:rFonts w:ascii="Arial" w:hAnsi="Arial"/>
              </w:rPr>
              <w:t xml:space="preserve">Contains a key computed from the </w:t>
            </w:r>
            <w:r w:rsidRPr="00F95D47">
              <w:rPr>
                <w:rFonts w:ascii="Arial" w:hAnsi="Arial"/>
                <w:sz w:val="20"/>
                <w:lang w:val="en-GB"/>
              </w:rPr>
              <w:t>License</w:t>
            </w:r>
            <w:r w:rsidRPr="00F95D47">
              <w:rPr>
                <w:rFonts w:ascii="Arial" w:hAnsi="Arial"/>
              </w:rPr>
              <w:t xml:space="preserve">, </w:t>
            </w:r>
            <w:r w:rsidRPr="00F95D47">
              <w:rPr>
                <w:rFonts w:ascii="Arial" w:hAnsi="Arial"/>
                <w:sz w:val="20"/>
                <w:lang w:val="en-GB"/>
              </w:rPr>
              <w:t>Modules</w:t>
            </w:r>
            <w:r w:rsidRPr="00F95D47">
              <w:rPr>
                <w:rFonts w:ascii="Arial" w:hAnsi="Arial"/>
              </w:rPr>
              <w:t xml:space="preserve">, and </w:t>
            </w:r>
            <w:r w:rsidRPr="00F95D47">
              <w:rPr>
                <w:rFonts w:ascii="Arial" w:hAnsi="Arial"/>
                <w:sz w:val="20"/>
                <w:lang w:val="en-GB"/>
              </w:rPr>
              <w:t>Expiration</w:t>
            </w:r>
            <w:r w:rsidRPr="00F95D47">
              <w:rPr>
                <w:rFonts w:ascii="Arial" w:hAnsi="Arial"/>
              </w:rPr>
              <w:t xml:space="preserve"> fields.  This checking key confirms the system was installed correctly.</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Language</w:t>
            </w:r>
          </w:p>
        </w:tc>
        <w:tc>
          <w:tcPr>
            <w:tcW w:w="4499" w:type="dxa"/>
          </w:tcPr>
          <w:p w:rsidR="00A22B76" w:rsidRPr="00F95D47" w:rsidRDefault="00A22B76">
            <w:pPr>
              <w:pStyle w:val="Body"/>
              <w:rPr>
                <w:rFonts w:ascii="Arial" w:hAnsi="Arial"/>
              </w:rPr>
            </w:pPr>
            <w:r w:rsidRPr="00F95D47">
              <w:rPr>
                <w:rFonts w:ascii="Arial" w:hAnsi="Arial"/>
              </w:rPr>
              <w:t xml:space="preserve">Gives the default language of your system.  The language you provide here determines the language of the field names in your grammar files.  </w:t>
            </w:r>
            <w:r w:rsidR="00A547D5" w:rsidRPr="00F95D47">
              <w:rPr>
                <w:rFonts w:ascii="Arial" w:hAnsi="Arial"/>
              </w:rPr>
              <w:fldChar w:fldCharType="begin"/>
            </w:r>
            <w:r w:rsidRPr="00F95D47">
              <w:rPr>
                <w:rFonts w:ascii="Arial" w:hAnsi="Arial"/>
              </w:rPr>
              <w:instrText xml:space="preserve"> XE "Grammar files:strings.file" </w:instrText>
            </w:r>
            <w:r w:rsidR="00A547D5" w:rsidRPr="00F95D47">
              <w:rPr>
                <w:rFonts w:ascii="Arial" w:hAnsi="Arial"/>
              </w:rPr>
              <w:fldChar w:fldCharType="end"/>
            </w:r>
            <w:r w:rsidR="00A547D5" w:rsidRPr="00F95D47">
              <w:rPr>
                <w:rFonts w:ascii="Arial" w:hAnsi="Arial"/>
              </w:rPr>
              <w:fldChar w:fldCharType="begin"/>
            </w:r>
            <w:r w:rsidRPr="00F95D47">
              <w:rPr>
                <w:rFonts w:ascii="Arial" w:hAnsi="Arial"/>
              </w:rPr>
              <w:instrText xml:space="preserve"> XE "strings.file" </w:instrText>
            </w:r>
            <w:r w:rsidR="00A547D5" w:rsidRPr="00F95D47">
              <w:rPr>
                <w:rFonts w:ascii="Arial" w:hAnsi="Arial"/>
              </w:rPr>
              <w:fldChar w:fldCharType="end"/>
            </w:r>
            <w:r w:rsidRPr="00F95D47">
              <w:rPr>
                <w:rFonts w:ascii="Arial" w:hAnsi="Arial"/>
              </w:rPr>
              <w:t xml:space="preserve">The field names are provided by </w:t>
            </w:r>
            <w:r w:rsidRPr="00F95D47">
              <w:rPr>
                <w:rFonts w:ascii="Arial" w:hAnsi="Arial"/>
                <w:sz w:val="20"/>
                <w:lang w:val="en-GB"/>
              </w:rPr>
              <w:t>strings.file</w:t>
            </w:r>
            <w:r w:rsidRPr="00F95D47">
              <w:rPr>
                <w:rFonts w:ascii="Arial" w:hAnsi="Arial"/>
              </w:rPr>
              <w:t xml:space="preserve"> for English and </w:t>
            </w:r>
            <w:r w:rsidRPr="00F95D47">
              <w:rPr>
                <w:rFonts w:ascii="Arial" w:hAnsi="Arial"/>
                <w:sz w:val="20"/>
                <w:lang w:val="en-GB"/>
              </w:rPr>
              <w:t>chaines.fic</w:t>
            </w:r>
            <w:r w:rsidRPr="00F95D47">
              <w:rPr>
                <w:rFonts w:ascii="Arial" w:hAnsi="Arial"/>
              </w:rPr>
              <w:t xml:space="preserve"> for French.</w:t>
            </w:r>
          </w:p>
          <w:p w:rsidR="00A22B76" w:rsidRPr="00F95D47" w:rsidRDefault="00A22B76">
            <w:pPr>
              <w:pStyle w:val="Body"/>
              <w:rPr>
                <w:rFonts w:ascii="Arial" w:hAnsi="Arial"/>
              </w:rPr>
            </w:pPr>
            <w:r w:rsidRPr="00F95D47">
              <w:rPr>
                <w:rFonts w:ascii="Arial" w:hAnsi="Arial"/>
              </w:rPr>
              <w:t xml:space="preserve">By default, the </w:t>
            </w:r>
            <w:r w:rsidRPr="00F95D47">
              <w:rPr>
                <w:rFonts w:ascii="Arial" w:hAnsi="Arial"/>
                <w:sz w:val="20"/>
                <w:lang w:val="en-GB"/>
              </w:rPr>
              <w:t xml:space="preserve">Language </w:t>
            </w:r>
            <w:r w:rsidRPr="00F95D47">
              <w:rPr>
                <w:rFonts w:ascii="Arial" w:hAnsi="Arial"/>
              </w:rPr>
              <w:t xml:space="preserve">field is set to </w:t>
            </w:r>
            <w:r w:rsidRPr="00F95D47">
              <w:rPr>
                <w:rFonts w:ascii="Arial" w:hAnsi="Arial"/>
                <w:sz w:val="20"/>
                <w:lang w:val="en-GB"/>
              </w:rPr>
              <w:t>French</w:t>
            </w:r>
            <w:r w:rsidRPr="00F95D47">
              <w:rPr>
                <w:rFonts w:ascii="Arial" w:hAnsi="Arial"/>
              </w:rPr>
              <w:t>.</w:t>
            </w:r>
          </w:p>
          <w:p w:rsidR="00A22B76" w:rsidRPr="00F95D47" w:rsidRDefault="00A22B76">
            <w:pPr>
              <w:pStyle w:val="Body"/>
              <w:rPr>
                <w:rFonts w:ascii="Arial" w:hAnsi="Arial"/>
              </w:rPr>
            </w:pPr>
            <w:r w:rsidRPr="00F95D47">
              <w:rPr>
                <w:rFonts w:ascii="Arial" w:hAnsi="Arial"/>
              </w:rPr>
              <w:t xml:space="preserve">To add a new language, you need to modify one of the string files.  </w:t>
            </w:r>
          </w:p>
          <w:p w:rsidR="00A22B76" w:rsidRPr="00F95D47" w:rsidRDefault="00A22B76">
            <w:pPr>
              <w:pStyle w:val="Body"/>
              <w:rPr>
                <w:rFonts w:ascii="Arial" w:hAnsi="Arial"/>
              </w:rPr>
            </w:pPr>
            <w:r w:rsidRPr="00F95D47">
              <w:rPr>
                <w:rFonts w:ascii="Arial" w:hAnsi="Arial"/>
              </w:rPr>
              <w:t>If the string file is not present in your XIP directory, it will be recreated automatically as you run XIP.</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Locale</w:t>
            </w:r>
          </w:p>
        </w:tc>
        <w:tc>
          <w:tcPr>
            <w:tcW w:w="4499" w:type="dxa"/>
          </w:tcPr>
          <w:p w:rsidR="00A22B76" w:rsidRPr="00F95D47" w:rsidRDefault="00A22B76">
            <w:pPr>
              <w:pStyle w:val="Body"/>
              <w:rPr>
                <w:rFonts w:ascii="Arial" w:hAnsi="Arial"/>
              </w:rPr>
            </w:pPr>
            <w:r w:rsidRPr="00F95D47">
              <w:rPr>
                <w:rFonts w:ascii="Arial" w:hAnsi="Arial"/>
              </w:rPr>
              <w:t>Specifies the locale of the grammar.  This field was used in previous version of XIP to localize the codeset.  This field is no longer in use.</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lastRenderedPageBreak/>
              <w:t>Number</w:t>
            </w:r>
          </w:p>
        </w:tc>
        <w:tc>
          <w:tcPr>
            <w:tcW w:w="4499" w:type="dxa"/>
          </w:tcPr>
          <w:p w:rsidR="00A22B76" w:rsidRPr="00F95D47" w:rsidRDefault="00A22B76">
            <w:pPr>
              <w:pStyle w:val="Body"/>
              <w:rPr>
                <w:rFonts w:ascii="Arial" w:hAnsi="Arial"/>
              </w:rPr>
            </w:pPr>
            <w:r w:rsidRPr="00F95D47">
              <w:rPr>
                <w:rFonts w:ascii="Arial" w:hAnsi="Arial"/>
              </w:rPr>
              <w:t xml:space="preserve">Tells the system the maximum number of terminal features (those specified using {}) present at compilation time.  Each feature value is replaced by a binary (bit).  </w:t>
            </w:r>
          </w:p>
          <w:p w:rsidR="00A22B76" w:rsidRPr="00F95D47" w:rsidRDefault="00A22B76">
            <w:pPr>
              <w:pStyle w:val="Body"/>
              <w:rPr>
                <w:rFonts w:ascii="Arial" w:hAnsi="Arial"/>
              </w:rPr>
            </w:pPr>
            <w:r w:rsidRPr="00F95D47">
              <w:rPr>
                <w:rFonts w:ascii="Arial" w:hAnsi="Arial"/>
              </w:rPr>
              <w:t xml:space="preserve">The </w:t>
            </w:r>
            <w:r w:rsidRPr="00F95D47">
              <w:rPr>
                <w:rFonts w:ascii="Arial" w:hAnsi="Arial"/>
                <w:sz w:val="20"/>
                <w:lang w:val="en-GB"/>
              </w:rPr>
              <w:t xml:space="preserve">Number </w:t>
            </w:r>
            <w:r w:rsidRPr="00F95D47">
              <w:rPr>
                <w:rFonts w:ascii="Arial" w:hAnsi="Arial"/>
              </w:rPr>
              <w:t xml:space="preserve">field specifies the number of integers used to store the field values.  Because an integer stores 64 values, to store a maximum of 320 terminal features you would set this field to </w:t>
            </w:r>
            <w:r w:rsidRPr="00F95D47">
              <w:rPr>
                <w:rFonts w:ascii="Arial" w:hAnsi="Arial"/>
                <w:sz w:val="20"/>
                <w:lang w:val="en-GB"/>
              </w:rPr>
              <w:t>5</w:t>
            </w:r>
            <w:r w:rsidRPr="00F95D47">
              <w:rPr>
                <w:rFonts w:ascii="Arial" w:hAnsi="Arial"/>
              </w:rPr>
              <w:t xml:space="preserve"> (5 x 64).  To store more terminal features, increase this number.</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Indentation</w:t>
            </w:r>
          </w:p>
        </w:tc>
        <w:tc>
          <w:tcPr>
            <w:tcW w:w="4499" w:type="dxa"/>
          </w:tcPr>
          <w:p w:rsidR="00A22B76" w:rsidRPr="00F95D47" w:rsidRDefault="00A547D5">
            <w:pPr>
              <w:pStyle w:val="Body"/>
              <w:rPr>
                <w:rFonts w:ascii="Arial" w:hAnsi="Arial"/>
              </w:rPr>
            </w:pPr>
            <w:r w:rsidRPr="004C109F">
              <w:rPr>
                <w:rFonts w:ascii="Xerox Sans" w:hAnsi="Xerox Sans"/>
              </w:rPr>
              <w:fldChar w:fldCharType="begin"/>
            </w:r>
            <w:r w:rsidR="00A22B76" w:rsidRPr="004C109F">
              <w:rPr>
                <w:rFonts w:ascii="Xerox Sans" w:hAnsi="Xerox Sans"/>
              </w:rPr>
              <w:instrText xml:space="preserve"> XE "Indentation file" </w:instrText>
            </w:r>
            <w:r w:rsidRPr="004C109F">
              <w:rPr>
                <w:rFonts w:ascii="Xerox Sans" w:hAnsi="Xerox Sans"/>
              </w:rPr>
              <w:fldChar w:fldCharType="end"/>
            </w:r>
            <w:r w:rsidRPr="004C109F">
              <w:rPr>
                <w:rFonts w:ascii="Xerox Sans" w:hAnsi="Xerox Sans"/>
              </w:rPr>
              <w:fldChar w:fldCharType="begin"/>
            </w:r>
            <w:r w:rsidR="00A22B76" w:rsidRPr="004C109F">
              <w:rPr>
                <w:rFonts w:ascii="Xerox Sans" w:hAnsi="Xerox Sans"/>
              </w:rPr>
              <w:instrText xml:space="preserve"> XE "Grammar files:trees.out" </w:instrText>
            </w:r>
            <w:r w:rsidRPr="004C109F">
              <w:rPr>
                <w:rFonts w:ascii="Xerox Sans" w:hAnsi="Xerox Sans"/>
              </w:rPr>
              <w:fldChar w:fldCharType="end"/>
            </w:r>
            <w:r w:rsidR="00A22B76" w:rsidRPr="00F95D47">
              <w:rPr>
                <w:rFonts w:ascii="Arial" w:hAnsi="Arial"/>
              </w:rPr>
              <w:t>Gives the name of the trace file that describes the chunk tree using indentations.  One space is added for each node level.  This file is useful for displaying nodes along with their features.</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"trees.out" </w:instrText>
            </w:r>
            <w:r w:rsidRPr="00F95D47">
              <w:rPr>
                <w:rFonts w:ascii="Arial" w:hAnsi="Arial"/>
              </w:rPr>
              <w:fldChar w:fldCharType="end"/>
            </w:r>
            <w:r w:rsidR="00A22B76" w:rsidRPr="00F95D47">
              <w:rPr>
                <w:rFonts w:ascii="Arial" w:hAnsi="Arial"/>
              </w:rPr>
              <w:t xml:space="preserve">By default, the name of this file is </w:t>
            </w:r>
            <w:r w:rsidR="00A22B76" w:rsidRPr="00F95D47">
              <w:rPr>
                <w:rFonts w:ascii="Arial" w:hAnsi="Arial"/>
                <w:sz w:val="20"/>
                <w:lang w:val="en-GB"/>
              </w:rPr>
              <w:t>trees.out</w:t>
            </w:r>
            <w:r w:rsidR="00A22B76" w:rsidRPr="00F95D47">
              <w:rPr>
                <w:rFonts w:ascii="Arial" w:hAnsi="Arial"/>
              </w:rPr>
              <w:t>.</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Trace</w:t>
            </w:r>
          </w:p>
        </w:tc>
        <w:tc>
          <w:tcPr>
            <w:tcW w:w="4499" w:type="dxa"/>
          </w:tcPr>
          <w:p w:rsidR="00A22B76" w:rsidRPr="00F95D47" w:rsidRDefault="00A547D5">
            <w:pPr>
              <w:pStyle w:val="Body"/>
              <w:rPr>
                <w:rFonts w:ascii="Arial" w:hAnsi="Arial"/>
              </w:rPr>
            </w:pPr>
            <w:r w:rsidRPr="004C109F">
              <w:rPr>
                <w:rFonts w:ascii="Xerox Sans" w:hAnsi="Xerox Sans"/>
              </w:rPr>
              <w:fldChar w:fldCharType="begin"/>
            </w:r>
            <w:r w:rsidR="00A22B76" w:rsidRPr="004C109F">
              <w:rPr>
                <w:rFonts w:ascii="Xerox Sans" w:hAnsi="Xerox Sans"/>
              </w:rPr>
              <w:instrText xml:space="preserve"> XE "Trace file" </w:instrText>
            </w:r>
            <w:r w:rsidRPr="004C109F">
              <w:rPr>
                <w:rFonts w:ascii="Xerox Sans" w:hAnsi="Xerox Sans"/>
              </w:rPr>
              <w:fldChar w:fldCharType="end"/>
            </w:r>
            <w:r w:rsidRPr="004C109F">
              <w:rPr>
                <w:rFonts w:ascii="Xerox Sans" w:hAnsi="Xerox Sans"/>
              </w:rPr>
              <w:fldChar w:fldCharType="begin"/>
            </w:r>
            <w:r w:rsidR="00A22B76" w:rsidRPr="004C109F">
              <w:rPr>
                <w:rFonts w:ascii="Xerox Sans" w:hAnsi="Xerox Sans"/>
              </w:rPr>
              <w:instrText xml:space="preserve"> XE "Grammar files:trace.out" </w:instrText>
            </w:r>
            <w:r w:rsidRPr="004C109F">
              <w:rPr>
                <w:rFonts w:ascii="Xerox Sans" w:hAnsi="Xerox Sans"/>
              </w:rPr>
              <w:fldChar w:fldCharType="end"/>
            </w:r>
            <w:r w:rsidRPr="004C109F">
              <w:rPr>
                <w:rFonts w:ascii="Xerox Sans" w:hAnsi="Xerox Sans"/>
              </w:rPr>
              <w:fldChar w:fldCharType="begin"/>
            </w:r>
            <w:r w:rsidR="00A22B76" w:rsidRPr="004C109F">
              <w:rPr>
                <w:rFonts w:ascii="Xerox Sans" w:hAnsi="Xerox Sans"/>
              </w:rPr>
              <w:instrText xml:space="preserve"> XE "trace.out" </w:instrText>
            </w:r>
            <w:r w:rsidRPr="004C109F">
              <w:rPr>
                <w:rFonts w:ascii="Xerox Sans" w:hAnsi="Xerox Sans"/>
              </w:rPr>
              <w:fldChar w:fldCharType="end"/>
            </w:r>
            <w:r w:rsidR="00A22B76" w:rsidRPr="00F95D47">
              <w:rPr>
                <w:rFonts w:ascii="Arial" w:hAnsi="Arial"/>
              </w:rPr>
              <w:t xml:space="preserve">Gives the name of the trace file that contains information about the execution of the XIP application.  </w:t>
            </w:r>
          </w:p>
          <w:p w:rsidR="00A22B76" w:rsidRPr="00F95D47" w:rsidRDefault="00A22B76">
            <w:pPr>
              <w:pStyle w:val="Body"/>
              <w:rPr>
                <w:rFonts w:ascii="Arial" w:hAnsi="Arial"/>
              </w:rPr>
            </w:pPr>
            <w:r w:rsidRPr="00F95D47">
              <w:rPr>
                <w:rFonts w:ascii="Arial" w:hAnsi="Arial"/>
              </w:rPr>
              <w:t xml:space="preserve">By default, the name of this file is </w:t>
            </w:r>
            <w:r w:rsidRPr="00F95D47">
              <w:rPr>
                <w:rFonts w:ascii="Arial" w:hAnsi="Arial"/>
                <w:sz w:val="20"/>
                <w:lang w:val="en-GB"/>
              </w:rPr>
              <w:t>trace.out</w:t>
            </w:r>
            <w:r w:rsidRPr="00F95D47">
              <w:rPr>
                <w:rFonts w:ascii="Arial" w:hAnsi="Arial"/>
              </w:rPr>
              <w:t>.</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Features</w:t>
            </w:r>
          </w:p>
        </w:tc>
        <w:tc>
          <w:tcPr>
            <w:tcW w:w="4499" w:type="dxa"/>
          </w:tcPr>
          <w:p w:rsidR="00A22B76" w:rsidRPr="00F95D47" w:rsidRDefault="00A22B76">
            <w:pPr>
              <w:pStyle w:val="Body"/>
              <w:rPr>
                <w:rFonts w:ascii="Arial" w:hAnsi="Arial"/>
              </w:rPr>
            </w:pPr>
            <w:r w:rsidRPr="00F95D47">
              <w:rPr>
                <w:rFonts w:ascii="Arial" w:hAnsi="Arial"/>
              </w:rPr>
              <w:t>Contains the name of all the base files that define the features and categories used by your grammar.  The features, categories, and translations used by NTM can be all contained by one file or split across many files.</w:t>
            </w:r>
          </w:p>
          <w:p w:rsidR="00A22B76" w:rsidRPr="00F95D47" w:rsidRDefault="00A22B76">
            <w:pPr>
              <w:pStyle w:val="Body"/>
              <w:rPr>
                <w:rFonts w:ascii="Arial" w:hAnsi="Arial"/>
              </w:rPr>
            </w:pPr>
            <w:r w:rsidRPr="00F95D47">
              <w:rPr>
                <w:rFonts w:ascii="Arial" w:hAnsi="Arial"/>
              </w:rPr>
              <w:t>By default, this fields lists the following features files:</w:t>
            </w:r>
          </w:p>
          <w:p w:rsidR="00A22B76" w:rsidRPr="00F95D47" w:rsidRDefault="00A22B76">
            <w:pPr>
              <w:pStyle w:val="BodyText"/>
              <w:spacing w:after="240"/>
              <w:rPr>
                <w:rFonts w:ascii="Arial" w:hAnsi="Arial"/>
              </w:rPr>
            </w:pPr>
            <w:r w:rsidRPr="00F95D47">
              <w:rPr>
                <w:rFonts w:ascii="Arial" w:hAnsi="Arial"/>
              </w:rPr>
              <w:t>features.xip,categories.xip,translations.xip, controls.xip,functions.xip</w:t>
            </w:r>
          </w:p>
        </w:tc>
      </w:tr>
      <w:tr w:rsidR="00A22B76" w:rsidRPr="004C109F">
        <w:tc>
          <w:tcPr>
            <w:tcW w:w="2943" w:type="dxa"/>
          </w:tcPr>
          <w:p w:rsidR="00A22B76" w:rsidRPr="004C109F" w:rsidRDefault="00A22B76">
            <w:pPr>
              <w:pStyle w:val="Body"/>
              <w:keepNext/>
              <w:rPr>
                <w:rStyle w:val="CommandCode"/>
                <w:rFonts w:ascii="Xerox Sans" w:hAnsi="Xerox Sans"/>
                <w:sz w:val="20"/>
              </w:rPr>
            </w:pPr>
            <w:r w:rsidRPr="00F95D47">
              <w:rPr>
                <w:rStyle w:val="CommandCode"/>
                <w:rFonts w:ascii="Arial" w:hAnsi="Arial"/>
                <w:sz w:val="20"/>
              </w:rPr>
              <w:lastRenderedPageBreak/>
              <w:t>Lexicons</w:t>
            </w:r>
          </w:p>
        </w:tc>
        <w:tc>
          <w:tcPr>
            <w:tcW w:w="4499" w:type="dxa"/>
          </w:tcPr>
          <w:p w:rsidR="00A22B76" w:rsidRPr="00F95D47" w:rsidRDefault="00A22B76">
            <w:pPr>
              <w:pStyle w:val="Body"/>
              <w:keepNext/>
              <w:rPr>
                <w:rFonts w:ascii="Arial" w:hAnsi="Arial"/>
              </w:rPr>
            </w:pPr>
            <w:r w:rsidRPr="00F95D47">
              <w:rPr>
                <w:rFonts w:ascii="Arial" w:hAnsi="Arial"/>
              </w:rPr>
              <w:t>Provides the name of the internal lexicon file(s).  The lexicon file contains supplementary words, new meanings for existing words, or a single meaning that is imposed on a word.  You can also declare translations for HTML tags in this file.</w:t>
            </w:r>
          </w:p>
          <w:p w:rsidR="00A22B76" w:rsidRPr="00F95D47" w:rsidRDefault="00A22B76">
            <w:pPr>
              <w:pStyle w:val="Body"/>
              <w:keepNext/>
              <w:rPr>
                <w:rFonts w:ascii="Arial" w:hAnsi="Arial"/>
              </w:rPr>
            </w:pPr>
            <w:r w:rsidRPr="00F95D47">
              <w:rPr>
                <w:rFonts w:ascii="Arial" w:hAnsi="Arial"/>
              </w:rPr>
              <w:t xml:space="preserve">By default, the name of this file is </w:t>
            </w:r>
            <w:r w:rsidRPr="00F95D47">
              <w:rPr>
                <w:rFonts w:ascii="Arial" w:hAnsi="Arial"/>
                <w:sz w:val="20"/>
                <w:lang w:val="en-GB"/>
              </w:rPr>
              <w:t>lexicon.xip</w:t>
            </w:r>
            <w:r w:rsidRPr="00F95D47">
              <w:rPr>
                <w:rFonts w:ascii="Arial" w:hAnsi="Arial"/>
              </w:rPr>
              <w:t>.</w:t>
            </w:r>
          </w:p>
          <w:p w:rsidR="00A22B76" w:rsidRPr="00F95D47" w:rsidRDefault="00A22B76">
            <w:pPr>
              <w:pStyle w:val="Body"/>
              <w:keepNext/>
              <w:rPr>
                <w:rFonts w:ascii="Arial" w:hAnsi="Arial"/>
              </w:rPr>
            </w:pPr>
            <w:r w:rsidRPr="00F95D47">
              <w:rPr>
                <w:rFonts w:ascii="Arial" w:hAnsi="Arial"/>
              </w:rPr>
              <w:t>For more information about creating internal lexicons, refer to “</w:t>
            </w:r>
            <w:r w:rsidR="00283594">
              <w:fldChar w:fldCharType="begin"/>
            </w:r>
            <w:r w:rsidR="00283594">
              <w:instrText xml:space="preserve"> REF _Ref532181354 \h  \* MERGEFORMAT </w:instrText>
            </w:r>
            <w:r w:rsidR="00283594">
              <w:fldChar w:fldCharType="separate"/>
            </w:r>
            <w:r w:rsidR="00753B75" w:rsidRPr="00753B75">
              <w:rPr>
                <w:rFonts w:ascii="Arial" w:hAnsi="Arial"/>
                <w:u w:val="single"/>
              </w:rPr>
              <w:t>Using Lexical Rules</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_Ref532181358 \h </w:instrText>
            </w:r>
            <w:r w:rsidR="00A547D5" w:rsidRPr="00F95D47">
              <w:rPr>
                <w:rFonts w:ascii="Arial" w:hAnsi="Arial"/>
              </w:rPr>
            </w:r>
            <w:r w:rsidR="00A547D5" w:rsidRPr="00F95D47">
              <w:rPr>
                <w:rFonts w:ascii="Arial" w:hAnsi="Arial"/>
              </w:rPr>
              <w:fldChar w:fldCharType="separate"/>
            </w:r>
            <w:r w:rsidR="00753B75">
              <w:rPr>
                <w:rFonts w:ascii="Arial" w:hAnsi="Arial"/>
                <w:noProof/>
              </w:rPr>
              <w:t>30</w:t>
            </w:r>
            <w:r w:rsidR="00A547D5" w:rsidRPr="00F95D47">
              <w:rPr>
                <w:rFonts w:ascii="Arial" w:hAnsi="Arial"/>
              </w:rPr>
              <w:fldChar w:fldCharType="end"/>
            </w:r>
            <w:r w:rsidRPr="00F95D47">
              <w:rPr>
                <w:rFonts w:ascii="Arial" w:hAnsi="Arial"/>
              </w:rPr>
              <w:t>.</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Rules</w:t>
            </w:r>
          </w:p>
        </w:tc>
        <w:tc>
          <w:tcPr>
            <w:tcW w:w="4499" w:type="dxa"/>
          </w:tcPr>
          <w:p w:rsidR="00A22B76" w:rsidRPr="00F95D47" w:rsidRDefault="00A22B76">
            <w:pPr>
              <w:pStyle w:val="Body"/>
              <w:rPr>
                <w:rFonts w:ascii="Arial" w:hAnsi="Arial"/>
              </w:rPr>
            </w:pPr>
            <w:r w:rsidRPr="00F95D47">
              <w:rPr>
                <w:rFonts w:ascii="Arial" w:hAnsi="Arial"/>
              </w:rPr>
              <w:t>Lists the rules files applied to the linguistic input.  XIP applies rules according to their order in this field.</w:t>
            </w:r>
          </w:p>
          <w:p w:rsidR="00A22B76" w:rsidRPr="00F95D47" w:rsidRDefault="00A22B76">
            <w:pPr>
              <w:pStyle w:val="Body"/>
              <w:rPr>
                <w:rFonts w:ascii="Arial" w:hAnsi="Arial"/>
              </w:rPr>
            </w:pPr>
            <w:r w:rsidRPr="00F95D47">
              <w:rPr>
                <w:rFonts w:ascii="Arial" w:hAnsi="Arial"/>
              </w:rPr>
              <w:t xml:space="preserve">Different types of rules can be split into different files, such as </w:t>
            </w:r>
            <w:r w:rsidRPr="00F95D47">
              <w:rPr>
                <w:rFonts w:ascii="Arial" w:hAnsi="Arial"/>
                <w:sz w:val="20"/>
                <w:lang w:val="en-GB"/>
              </w:rPr>
              <w:t>dependency.xip</w:t>
            </w:r>
            <w:r w:rsidRPr="00F95D47">
              <w:rPr>
                <w:rFonts w:ascii="Arial" w:hAnsi="Arial"/>
              </w:rPr>
              <w:t xml:space="preserve"> for the dependency rules and </w:t>
            </w:r>
            <w:r w:rsidRPr="00F95D47">
              <w:rPr>
                <w:rFonts w:ascii="Arial" w:hAnsi="Arial"/>
                <w:sz w:val="20"/>
                <w:lang w:val="en-GB"/>
              </w:rPr>
              <w:t>chunker.xip</w:t>
            </w:r>
            <w:r w:rsidRPr="00F95D47">
              <w:rPr>
                <w:rFonts w:ascii="Arial" w:hAnsi="Arial"/>
              </w:rPr>
              <w:t xml:space="preserve"> for the chunking rules.</w:t>
            </w:r>
          </w:p>
          <w:p w:rsidR="00A22B76" w:rsidRPr="00F95D47" w:rsidRDefault="00A22B76">
            <w:pPr>
              <w:pStyle w:val="Body"/>
              <w:rPr>
                <w:rFonts w:ascii="Arial" w:hAnsi="Arial"/>
              </w:rPr>
            </w:pPr>
            <w:r w:rsidRPr="00F95D47">
              <w:rPr>
                <w:rFonts w:ascii="Arial" w:hAnsi="Arial"/>
              </w:rPr>
              <w:t>You can use a plus (</w:t>
            </w:r>
            <w:r w:rsidRPr="00F95D47">
              <w:rPr>
                <w:rFonts w:ascii="Arial" w:hAnsi="Arial"/>
                <w:sz w:val="20"/>
                <w:lang w:val="en-GB"/>
              </w:rPr>
              <w:t>+</w:t>
            </w:r>
            <w:r w:rsidRPr="00F95D47">
              <w:rPr>
                <w:rFonts w:ascii="Arial" w:hAnsi="Arial"/>
              </w:rPr>
              <w:t>) in front of the file name to indicate that the layer numbers in this file are relative.  For more information about layers, refer to “</w:t>
            </w:r>
            <w:r w:rsidR="00283594">
              <w:fldChar w:fldCharType="begin"/>
            </w:r>
            <w:r w:rsidR="00283594">
              <w:instrText xml:space="preserve"> REF _Ref534105863 \h  \* MERGEFORMAT </w:instrText>
            </w:r>
            <w:r w:rsidR="00283594">
              <w:fldChar w:fldCharType="separate"/>
            </w:r>
            <w:r w:rsidR="00753B75" w:rsidRPr="00753B75">
              <w:rPr>
                <w:rFonts w:ascii="Arial" w:hAnsi="Arial"/>
                <w:u w:val="single"/>
              </w:rPr>
              <w:t>Ordering Rules in Layers</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_Ref534105865 \h </w:instrText>
            </w:r>
            <w:r w:rsidR="00A547D5" w:rsidRPr="00F95D47">
              <w:rPr>
                <w:rFonts w:ascii="Arial" w:hAnsi="Arial"/>
              </w:rPr>
            </w:r>
            <w:r w:rsidR="00A547D5" w:rsidRPr="00F95D47">
              <w:rPr>
                <w:rFonts w:ascii="Arial" w:hAnsi="Arial"/>
              </w:rPr>
              <w:fldChar w:fldCharType="separate"/>
            </w:r>
            <w:r w:rsidR="00753B75">
              <w:rPr>
                <w:rFonts w:ascii="Arial" w:hAnsi="Arial"/>
                <w:noProof/>
              </w:rPr>
              <w:t>23</w:t>
            </w:r>
            <w:r w:rsidR="00A547D5" w:rsidRPr="00F95D47">
              <w:rPr>
                <w:rFonts w:ascii="Arial" w:hAnsi="Arial"/>
              </w:rPr>
              <w:fldChar w:fldCharType="end"/>
            </w:r>
            <w:r w:rsidRPr="00F95D47">
              <w:rPr>
                <w:rFonts w:ascii="Arial" w:hAnsi="Arial"/>
              </w:rPr>
              <w:t>.</w:t>
            </w:r>
          </w:p>
          <w:p w:rsidR="00A22B76" w:rsidRPr="00F95D47" w:rsidRDefault="00A22B76">
            <w:pPr>
              <w:pStyle w:val="Body"/>
              <w:rPr>
                <w:rFonts w:ascii="Arial" w:hAnsi="Arial"/>
              </w:rPr>
            </w:pPr>
            <w:r w:rsidRPr="00F95D47">
              <w:rPr>
                <w:rFonts w:ascii="Arial" w:hAnsi="Arial"/>
              </w:rPr>
              <w:t xml:space="preserve">For example, this field contains the values </w:t>
            </w:r>
            <w:r w:rsidRPr="00F95D47">
              <w:rPr>
                <w:rFonts w:ascii="Arial" w:hAnsi="Arial"/>
                <w:sz w:val="20"/>
                <w:lang w:val="en-GB"/>
              </w:rPr>
              <w:t>adjust.xip,+localgram.xip</w:t>
            </w:r>
            <w:r w:rsidRPr="00F95D47">
              <w:rPr>
                <w:rFonts w:ascii="Arial" w:hAnsi="Arial"/>
              </w:rPr>
              <w:t xml:space="preserve">.  The first file listed, </w:t>
            </w:r>
            <w:r w:rsidRPr="00F95D47">
              <w:rPr>
                <w:rFonts w:ascii="Arial" w:hAnsi="Arial"/>
                <w:sz w:val="20"/>
                <w:lang w:val="en-GB"/>
              </w:rPr>
              <w:t>adjust.xip</w:t>
            </w:r>
            <w:r w:rsidRPr="00F95D47">
              <w:rPr>
                <w:rFonts w:ascii="Arial" w:hAnsi="Arial"/>
              </w:rPr>
              <w:t xml:space="preserve">, is not preceded by a plus, so its layer numbers are absolute.  The second file, </w:t>
            </w:r>
            <w:r w:rsidRPr="00F95D47">
              <w:rPr>
                <w:rFonts w:ascii="Arial" w:hAnsi="Arial"/>
                <w:sz w:val="20"/>
                <w:lang w:val="en-GB"/>
              </w:rPr>
              <w:t>+localgram.xip</w:t>
            </w:r>
            <w:r w:rsidRPr="00F95D47">
              <w:rPr>
                <w:rFonts w:ascii="Arial" w:hAnsi="Arial"/>
              </w:rPr>
              <w:t xml:space="preserve">, has a plus, so its layer numbers are computed using the last layer number in the </w:t>
            </w:r>
            <w:r w:rsidRPr="00F95D47">
              <w:rPr>
                <w:rFonts w:ascii="Arial" w:hAnsi="Arial"/>
                <w:sz w:val="20"/>
                <w:lang w:val="en-GB"/>
              </w:rPr>
              <w:t>adjust.xip</w:t>
            </w:r>
            <w:r w:rsidRPr="00F95D47">
              <w:rPr>
                <w:rFonts w:ascii="Arial" w:hAnsi="Arial"/>
              </w:rPr>
              <w:t xml:space="preserve"> file added to each layer number in the </w:t>
            </w:r>
            <w:r w:rsidRPr="00F95D47">
              <w:rPr>
                <w:rFonts w:ascii="Arial" w:hAnsi="Arial"/>
                <w:sz w:val="20"/>
                <w:lang w:val="en-GB"/>
              </w:rPr>
              <w:t>localgram.xip</w:t>
            </w:r>
            <w:r w:rsidRPr="00F95D47">
              <w:rPr>
                <w:rFonts w:ascii="Arial" w:hAnsi="Arial"/>
              </w:rPr>
              <w:t xml:space="preserve"> file. </w:t>
            </w:r>
          </w:p>
          <w:p w:rsidR="00A22B76" w:rsidRPr="00F95D47" w:rsidRDefault="00A22B76">
            <w:pPr>
              <w:pStyle w:val="Body"/>
              <w:rPr>
                <w:rFonts w:ascii="Arial" w:hAnsi="Arial"/>
              </w:rPr>
            </w:pPr>
          </w:p>
        </w:tc>
      </w:tr>
    </w:tbl>
    <w:p w:rsidR="00A22B76" w:rsidRPr="00F95D47" w:rsidRDefault="00A22B76">
      <w:pPr>
        <w:pStyle w:val="Heading2"/>
        <w:rPr>
          <w:color w:val="9B2583"/>
        </w:rPr>
      </w:pPr>
      <w:bookmarkStart w:id="820" w:name="_Initializing_XIP"/>
      <w:bookmarkStart w:id="821" w:name="_Toc531517802"/>
      <w:bookmarkStart w:id="822" w:name="_Toc532031025"/>
      <w:bookmarkStart w:id="823" w:name="_Toc532115762"/>
      <w:bookmarkStart w:id="824" w:name="_Toc532126900"/>
      <w:bookmarkStart w:id="825" w:name="_Toc532296333"/>
      <w:bookmarkStart w:id="826" w:name="_Toc532630236"/>
      <w:bookmarkStart w:id="827" w:name="_Toc532630313"/>
      <w:bookmarkStart w:id="828" w:name="_Toc532633824"/>
      <w:bookmarkStart w:id="829" w:name="_Toc532877634"/>
      <w:bookmarkStart w:id="830" w:name="_Toc533578981"/>
      <w:bookmarkStart w:id="831" w:name="_Toc534017328"/>
      <w:bookmarkStart w:id="832" w:name="_Ref534019262"/>
      <w:bookmarkStart w:id="833" w:name="_Ref534019266"/>
      <w:bookmarkStart w:id="834" w:name="_Toc534019493"/>
      <w:bookmarkStart w:id="835" w:name="_Toc534108159"/>
      <w:bookmarkStart w:id="836" w:name="_Toc534190501"/>
      <w:bookmarkStart w:id="837" w:name="_Toc250643"/>
      <w:bookmarkStart w:id="838" w:name="_Toc263587"/>
      <w:bookmarkStart w:id="839" w:name="_Toc586408"/>
      <w:bookmarkEnd w:id="820"/>
      <w:r w:rsidRPr="00F95D47">
        <w:rPr>
          <w:color w:val="9B2583"/>
        </w:rPr>
        <w:lastRenderedPageBreak/>
        <w:t>Initializing XIP</w:t>
      </w:r>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"Initializing XIP" </w:instrText>
      </w:r>
      <w:r w:rsidRPr="00F95D47">
        <w:rPr>
          <w:rFonts w:ascii="Arial" w:hAnsi="Arial"/>
        </w:rPr>
        <w:fldChar w:fldCharType="end"/>
      </w:r>
      <w:r w:rsidR="00A22B76" w:rsidRPr="00F95D47">
        <w:rPr>
          <w:rFonts w:ascii="Arial" w:hAnsi="Arial"/>
        </w:rPr>
        <w:t>XIP initial data structures can be instantiated by the following:</w:t>
      </w:r>
    </w:p>
    <w:p w:rsidR="00A22B76" w:rsidRPr="00F95D47" w:rsidRDefault="00A22B76">
      <w:pPr>
        <w:pStyle w:val="Bullets"/>
        <w:rPr>
          <w:rFonts w:ascii="Arial" w:hAnsi="Arial"/>
        </w:rPr>
      </w:pPr>
      <w:r w:rsidRPr="00F95D47">
        <w:rPr>
          <w:rFonts w:ascii="Arial" w:hAnsi="Arial"/>
        </w:rPr>
        <w:t>A lexical lookup process, such as Xerox FST input provided by NTM.</w:t>
      </w:r>
    </w:p>
    <w:p w:rsidR="00A22B76" w:rsidRPr="00F95D47" w:rsidRDefault="00A22B76">
      <w:pPr>
        <w:pStyle w:val="Bullets"/>
        <w:rPr>
          <w:rFonts w:ascii="Arial" w:hAnsi="Arial"/>
        </w:rPr>
      </w:pPr>
      <w:r w:rsidRPr="00F95D47">
        <w:rPr>
          <w:rFonts w:ascii="Arial" w:hAnsi="Arial"/>
        </w:rPr>
        <w:t xml:space="preserve">A XIP XML standard input stream.  </w:t>
      </w:r>
    </w:p>
    <w:p w:rsidR="00A22B76" w:rsidRPr="00F95D47" w:rsidRDefault="00A22B76">
      <w:pPr>
        <w:pStyle w:val="Body"/>
        <w:rPr>
          <w:rFonts w:ascii="Arial" w:hAnsi="Arial"/>
        </w:rPr>
      </w:pPr>
      <w:r w:rsidRPr="00F95D47">
        <w:rPr>
          <w:rFonts w:ascii="Arial" w:hAnsi="Arial"/>
        </w:rPr>
        <w:t>The following sections describe standard input data, external input data, and initializing XIP data structures using the two processes listed above.</w:t>
      </w:r>
    </w:p>
    <w:p w:rsidR="00A22B76" w:rsidRPr="00F95D47" w:rsidRDefault="00A22B76">
      <w:pPr>
        <w:pStyle w:val="Heading3"/>
        <w:rPr>
          <w:color w:val="9B2583"/>
        </w:rPr>
      </w:pPr>
      <w:bookmarkStart w:id="840" w:name="_Toc533578982"/>
      <w:bookmarkStart w:id="841" w:name="_Toc534017329"/>
      <w:bookmarkStart w:id="842" w:name="_Toc534019494"/>
      <w:bookmarkStart w:id="843" w:name="_Toc534108160"/>
      <w:bookmarkStart w:id="844" w:name="_Toc534190502"/>
      <w:bookmarkStart w:id="845" w:name="_Toc250644"/>
      <w:bookmarkStart w:id="846" w:name="_Toc263588"/>
      <w:bookmarkStart w:id="847" w:name="_Toc586409"/>
      <w:r w:rsidRPr="00F95D47">
        <w:rPr>
          <w:color w:val="9B2583"/>
        </w:rPr>
        <w:t>About the Standard Input Data</w:t>
      </w:r>
      <w:bookmarkEnd w:id="840"/>
      <w:bookmarkEnd w:id="841"/>
      <w:bookmarkEnd w:id="842"/>
      <w:bookmarkEnd w:id="843"/>
      <w:bookmarkEnd w:id="844"/>
      <w:bookmarkEnd w:id="845"/>
      <w:bookmarkEnd w:id="846"/>
      <w:bookmarkEnd w:id="847"/>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"Input data:Initial processing units" </w:instrText>
      </w:r>
      <w:r w:rsidRPr="00F95D47">
        <w:rPr>
          <w:rFonts w:ascii="Arial" w:hAnsi="Arial"/>
        </w:rPr>
        <w:fldChar w:fldCharType="end"/>
      </w:r>
      <w:r w:rsidR="00A22B76" w:rsidRPr="00F95D47">
        <w:rPr>
          <w:rFonts w:ascii="Arial" w:hAnsi="Arial"/>
        </w:rPr>
        <w:t>The input stream is split into core processing units that represent, for example, sentences or paragraphs.  The boundaries of the core processing units are defined by selected sequences of nodes in the input stream, for example end of phrase markers, such as a period (.), colon (:), or semi-colon (;).</w:t>
      </w:r>
    </w:p>
    <w:p w:rsidR="00A22B76" w:rsidRPr="00F95D47" w:rsidRDefault="00A22B76">
      <w:pPr>
        <w:pStyle w:val="Body"/>
        <w:rPr>
          <w:rFonts w:ascii="Arial" w:hAnsi="Arial"/>
        </w:rPr>
      </w:pPr>
      <w:r w:rsidRPr="00F95D47">
        <w:rPr>
          <w:rFonts w:ascii="Arial" w:hAnsi="Arial"/>
        </w:rPr>
        <w:t>The initial processing unit is represented as a sequence of terminal sets.  A terminal set, as described earlier, is a set of one or more nodes associated with a given token.  A node represents a lexical reading with a category, a lemma, and a set of features and values.</w:t>
      </w:r>
    </w:p>
    <w:p w:rsidR="00A22B76" w:rsidRPr="00F95D47" w:rsidRDefault="00A22B76">
      <w:pPr>
        <w:pStyle w:val="Body"/>
        <w:rPr>
          <w:rFonts w:ascii="Arial" w:hAnsi="Arial"/>
        </w:rPr>
      </w:pPr>
      <w:r w:rsidRPr="00F95D47">
        <w:rPr>
          <w:rFonts w:ascii="Arial" w:hAnsi="Arial"/>
        </w:rPr>
        <w:t xml:space="preserve">You can use whatever processing unit delimiters you want.  For example, if you want to process paragraphs of HTML input, you can use the HTML tags </w:t>
      </w:r>
      <w:r w:rsidRPr="00F95D47">
        <w:rPr>
          <w:rFonts w:ascii="Arial" w:hAnsi="Arial"/>
          <w:sz w:val="20"/>
          <w:lang w:val="en-GB"/>
        </w:rPr>
        <w:t>&lt;P&gt;</w:t>
      </w:r>
      <w:r w:rsidRPr="00F95D47">
        <w:rPr>
          <w:rFonts w:ascii="Arial" w:hAnsi="Arial"/>
        </w:rPr>
        <w:t xml:space="preserve"> and </w:t>
      </w:r>
      <w:r w:rsidRPr="00F95D47">
        <w:rPr>
          <w:rFonts w:ascii="Arial" w:hAnsi="Arial"/>
          <w:sz w:val="20"/>
          <w:lang w:val="en-GB"/>
        </w:rPr>
        <w:t xml:space="preserve">&lt;/P&gt; </w:t>
      </w:r>
      <w:r w:rsidRPr="00F95D47">
        <w:rPr>
          <w:rFonts w:ascii="Arial" w:hAnsi="Arial"/>
        </w:rPr>
        <w:t>to delimit your processing units.</w:t>
      </w:r>
    </w:p>
    <w:p w:rsidR="00A22B76" w:rsidRPr="00F95D47" w:rsidRDefault="00A22B76">
      <w:pPr>
        <w:pStyle w:val="Heading3"/>
        <w:rPr>
          <w:color w:val="9B2583"/>
        </w:rPr>
      </w:pPr>
      <w:bookmarkStart w:id="848" w:name="_Toc533578983"/>
      <w:bookmarkStart w:id="849" w:name="_Toc534017330"/>
      <w:bookmarkStart w:id="850" w:name="_Toc534019495"/>
      <w:bookmarkStart w:id="851" w:name="_Ref534106295"/>
      <w:bookmarkStart w:id="852" w:name="_Ref534106297"/>
      <w:bookmarkStart w:id="853" w:name="_Toc534108161"/>
      <w:bookmarkStart w:id="854" w:name="_Toc534190503"/>
      <w:bookmarkStart w:id="855" w:name="_Toc250645"/>
      <w:bookmarkStart w:id="856" w:name="_Toc263589"/>
      <w:bookmarkStart w:id="857" w:name="_Toc586410"/>
      <w:r w:rsidRPr="00F95D47">
        <w:rPr>
          <w:color w:val="9B2583"/>
        </w:rPr>
        <w:t>Using External Input</w:t>
      </w:r>
      <w:bookmarkEnd w:id="848"/>
      <w:bookmarkEnd w:id="849"/>
      <w:bookmarkEnd w:id="850"/>
      <w:bookmarkEnd w:id="851"/>
      <w:bookmarkEnd w:id="852"/>
      <w:bookmarkEnd w:id="853"/>
      <w:bookmarkEnd w:id="854"/>
      <w:bookmarkEnd w:id="855"/>
      <w:bookmarkEnd w:id="856"/>
      <w:bookmarkEnd w:id="857"/>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"Input data:From external processes" </w:instrText>
      </w:r>
      <w:r w:rsidRPr="00F95D47">
        <w:rPr>
          <w:rFonts w:ascii="Arial" w:hAnsi="Arial"/>
        </w:rPr>
        <w:fldChar w:fldCharType="end"/>
      </w:r>
      <w:r w:rsidR="00A22B76" w:rsidRPr="00F95D47">
        <w:rPr>
          <w:rFonts w:ascii="Arial" w:hAnsi="Arial"/>
        </w:rPr>
        <w:t>You can use the output of other tokenization and morphological analyzers as input for the XIP disambiguation module.  However, the output of an external process may vary depending on the lexicons and syntactic tags being used.</w:t>
      </w:r>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"Translating tags"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"Translation rules"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"translation.xip file"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"Grammar files:translation.xip" </w:instrText>
      </w:r>
      <w:r w:rsidRPr="00F95D47">
        <w:rPr>
          <w:rFonts w:ascii="Arial" w:hAnsi="Arial"/>
        </w:rPr>
        <w:fldChar w:fldCharType="end"/>
      </w:r>
      <w:r w:rsidR="00A22B76" w:rsidRPr="00F95D47">
        <w:rPr>
          <w:rFonts w:ascii="Arial" w:hAnsi="Arial"/>
        </w:rPr>
        <w:t xml:space="preserve">XIP provides a way to keep the grammar independent from these external tags.  The translation file provides a simple way to translate external tags to XIP tags so that there is no need to change the grammar when external input is used.  Translation rules have the following syntax: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i/>
                <w:iCs/>
              </w:rPr>
              <w:t>external_lexicon_tag</w:t>
            </w:r>
            <w:r w:rsidRPr="00F95D47">
              <w:rPr>
                <w:rFonts w:ascii="Arial" w:hAnsi="Arial"/>
              </w:rPr>
              <w:t xml:space="preserve"> = (</w:t>
            </w:r>
            <w:r w:rsidRPr="00F95D47">
              <w:rPr>
                <w:rFonts w:ascii="Arial" w:hAnsi="Arial"/>
                <w:i/>
                <w:iCs/>
              </w:rPr>
              <w:t>XIP_tag)(</w:t>
            </w:r>
            <w:r w:rsidRPr="00F95D47">
              <w:rPr>
                <w:rFonts w:ascii="Arial" w:hAnsi="Arial"/>
              </w:rPr>
              <w:t>[</w:t>
            </w:r>
            <w:r w:rsidRPr="00F95D47">
              <w:rPr>
                <w:rFonts w:ascii="Arial" w:hAnsi="Arial"/>
                <w:i/>
                <w:iCs/>
              </w:rPr>
              <w:t>features</w:t>
            </w:r>
            <w:r w:rsidRPr="00F95D47">
              <w:rPr>
                <w:rFonts w:ascii="Arial" w:hAnsi="Arial"/>
              </w:rPr>
              <w:t>]).</w:t>
            </w:r>
          </w:p>
        </w:tc>
      </w:tr>
    </w:tbl>
    <w:p w:rsidR="00A22B76" w:rsidRPr="00F95D47" w:rsidRDefault="00A22B76">
      <w:pPr>
        <w:pStyle w:val="Body"/>
        <w:spacing w:before="240"/>
        <w:rPr>
          <w:rFonts w:ascii="Arial" w:hAnsi="Arial"/>
        </w:rPr>
      </w:pPr>
      <w:r w:rsidRPr="00F95D47">
        <w:rPr>
          <w:rFonts w:ascii="Arial" w:hAnsi="Arial"/>
        </w:rPr>
        <w:t xml:space="preserve">The </w:t>
      </w:r>
      <w:r w:rsidRPr="00F95D47">
        <w:rPr>
          <w:rFonts w:ascii="Arial" w:hAnsi="Arial"/>
          <w:i/>
          <w:iCs/>
          <w:sz w:val="20"/>
          <w:lang w:val="en-GB"/>
        </w:rPr>
        <w:t>external_lexicon_tag</w:t>
      </w:r>
      <w:r w:rsidRPr="00F95D47">
        <w:rPr>
          <w:rFonts w:ascii="Arial" w:hAnsi="Arial"/>
        </w:rPr>
        <w:t xml:space="preserve"> is the part of speech or feature from the external lexicon.  The </w:t>
      </w:r>
      <w:r w:rsidRPr="00F95D47">
        <w:rPr>
          <w:rFonts w:ascii="Arial" w:hAnsi="Arial"/>
          <w:i/>
          <w:iCs/>
          <w:sz w:val="20"/>
          <w:lang w:val="en-GB"/>
        </w:rPr>
        <w:t>XIP_tag</w:t>
      </w:r>
      <w:r w:rsidRPr="00F95D47">
        <w:rPr>
          <w:rFonts w:ascii="Arial" w:hAnsi="Arial"/>
        </w:rPr>
        <w:t xml:space="preserve"> is the translation to the XIP equivalent tag.  Every rule must end with a period (</w:t>
      </w:r>
      <w:r w:rsidRPr="00F95D47">
        <w:rPr>
          <w:rFonts w:ascii="Arial" w:hAnsi="Arial"/>
          <w:sz w:val="20"/>
          <w:lang w:val="en-GB"/>
        </w:rPr>
        <w:t>.</w:t>
      </w:r>
      <w:r w:rsidRPr="00F95D47">
        <w:rPr>
          <w:rFonts w:ascii="Arial" w:hAnsi="Arial"/>
        </w:rPr>
        <w:t>).</w:t>
      </w:r>
    </w:p>
    <w:p w:rsidR="00A22B76" w:rsidRPr="00F95D47" w:rsidRDefault="00A22B76">
      <w:pPr>
        <w:pStyle w:val="Body"/>
        <w:spacing w:before="240"/>
        <w:rPr>
          <w:rFonts w:ascii="Arial" w:hAnsi="Arial"/>
        </w:rPr>
      </w:pPr>
      <w:r w:rsidRPr="00F95D47">
        <w:rPr>
          <w:rFonts w:ascii="Arial" w:hAnsi="Arial"/>
        </w:rPr>
        <w:lastRenderedPageBreak/>
        <w:t xml:space="preserve">Following are some example translation rules: </w:t>
      </w:r>
    </w:p>
    <w:tbl>
      <w:tblPr>
        <w:tblW w:w="822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23"/>
      </w:tblGrid>
      <w:tr w:rsidR="00A22B76" w:rsidRPr="004C109F">
        <w:tc>
          <w:tcPr>
            <w:tcW w:w="8223" w:type="dxa"/>
          </w:tcPr>
          <w:p w:rsidR="00A22B76" w:rsidRPr="00F95D47" w:rsidRDefault="00A22B76">
            <w:pPr>
              <w:pStyle w:val="BodyText"/>
              <w:spacing w:before="120" w:after="120"/>
              <w:rPr>
                <w:rFonts w:ascii="Arial" w:hAnsi="Arial"/>
                <w:sz w:val="18"/>
              </w:rPr>
            </w:pPr>
            <w:r w:rsidRPr="00F95D47">
              <w:rPr>
                <w:rFonts w:ascii="Arial" w:hAnsi="Arial"/>
                <w:sz w:val="18"/>
              </w:rPr>
              <w:t>Nom = noun. //translates a Nom tag to a XIP noun</w:t>
            </w:r>
          </w:p>
          <w:p w:rsidR="00A22B76" w:rsidRPr="00F95D47" w:rsidRDefault="00A22B76">
            <w:pPr>
              <w:pStyle w:val="BodyText"/>
              <w:spacing w:before="120" w:after="120"/>
              <w:rPr>
                <w:rFonts w:ascii="Arial" w:hAnsi="Arial"/>
                <w:sz w:val="18"/>
              </w:rPr>
            </w:pPr>
            <w:r w:rsidRPr="00F95D47">
              <w:rPr>
                <w:rFonts w:ascii="Arial" w:hAnsi="Arial"/>
                <w:sz w:val="18"/>
              </w:rPr>
              <w:t>FEM = [gender=fem]. //translates FEM tag to a feature and list of features</w:t>
            </w:r>
          </w:p>
          <w:p w:rsidR="00A22B76" w:rsidRPr="00F95D47" w:rsidRDefault="00A22B76">
            <w:pPr>
              <w:pStyle w:val="BodyText"/>
              <w:spacing w:before="120" w:after="120"/>
              <w:rPr>
                <w:rFonts w:ascii="Arial" w:hAnsi="Arial"/>
                <w:sz w:val="18"/>
              </w:rPr>
            </w:pPr>
            <w:r w:rsidRPr="00F95D47">
              <w:rPr>
                <w:rFonts w:ascii="Arial" w:hAnsi="Arial"/>
                <w:sz w:val="18"/>
              </w:rPr>
              <w:t>DAY = noun[time=+,day=+] //translates DAY tag to a POS with a feature set</w:t>
            </w:r>
          </w:p>
        </w:tc>
      </w:tr>
    </w:tbl>
    <w:p w:rsidR="00A22B76" w:rsidRPr="00F95D47" w:rsidRDefault="00A22B76">
      <w:pPr>
        <w:pStyle w:val="Body"/>
        <w:spacing w:before="240"/>
        <w:rPr>
          <w:rFonts w:ascii="Arial" w:hAnsi="Arial"/>
        </w:rPr>
      </w:pPr>
      <w:r w:rsidRPr="00F95D47">
        <w:rPr>
          <w:rFonts w:ascii="Arial" w:hAnsi="Arial"/>
        </w:rPr>
        <w:t xml:space="preserve">If your input data contains tags that you have not translated, XIP will skip the unknown tag and continue parsing.  You can use the </w:t>
      </w:r>
      <w:r w:rsidRPr="00F95D47">
        <w:rPr>
          <w:rFonts w:ascii="Arial" w:hAnsi="Arial"/>
          <w:sz w:val="20"/>
          <w:lang w:val="en-GB"/>
        </w:rPr>
        <w:t>–Warning</w:t>
      </w:r>
      <w:r w:rsidRPr="00F95D47">
        <w:rPr>
          <w:rFonts w:ascii="Arial" w:hAnsi="Arial"/>
        </w:rPr>
        <w:t xml:space="preserve"> option in the command line to have a list of the unknown tags.  They will be stored in the </w:t>
      </w:r>
      <w:r w:rsidRPr="00F95D47">
        <w:rPr>
          <w:rFonts w:ascii="Arial" w:hAnsi="Arial"/>
          <w:sz w:val="20"/>
          <w:lang w:val="en-GB"/>
        </w:rPr>
        <w:t>errors.ers</w:t>
      </w:r>
      <w:r w:rsidRPr="00F95D47">
        <w:rPr>
          <w:rFonts w:ascii="Arial" w:hAnsi="Arial"/>
        </w:rPr>
        <w:t xml:space="preserve"> file.</w:t>
      </w:r>
    </w:p>
    <w:p w:rsidR="00A22B76" w:rsidRPr="00F95D47" w:rsidRDefault="00A22B76">
      <w:pPr>
        <w:pStyle w:val="Heading3"/>
        <w:rPr>
          <w:color w:val="9B2583"/>
        </w:rPr>
      </w:pPr>
      <w:bookmarkStart w:id="858" w:name="_Toc533578984"/>
      <w:bookmarkStart w:id="859" w:name="_Toc534017331"/>
      <w:bookmarkStart w:id="860" w:name="_Toc534019496"/>
      <w:bookmarkStart w:id="861" w:name="_Toc534108162"/>
      <w:bookmarkStart w:id="862" w:name="_Toc534190504"/>
      <w:bookmarkStart w:id="863" w:name="_Toc250646"/>
      <w:bookmarkStart w:id="864" w:name="_Toc263590"/>
      <w:bookmarkStart w:id="865" w:name="_Toc586411"/>
      <w:r w:rsidRPr="00F95D47">
        <w:rPr>
          <w:color w:val="9B2583"/>
        </w:rPr>
        <w:t>Using Lexical Lookup</w:t>
      </w:r>
      <w:bookmarkEnd w:id="858"/>
      <w:bookmarkEnd w:id="859"/>
      <w:bookmarkEnd w:id="860"/>
      <w:bookmarkEnd w:id="861"/>
      <w:bookmarkEnd w:id="862"/>
      <w:bookmarkEnd w:id="863"/>
      <w:bookmarkEnd w:id="864"/>
      <w:bookmarkEnd w:id="865"/>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"Lexical lookup" </w:instrText>
      </w:r>
      <w:r w:rsidRPr="00F95D47">
        <w:rPr>
          <w:rFonts w:ascii="Arial" w:hAnsi="Arial"/>
        </w:rPr>
        <w:fldChar w:fldCharType="end"/>
      </w:r>
      <w:r w:rsidR="00A22B76" w:rsidRPr="00F95D47">
        <w:rPr>
          <w:rFonts w:ascii="Arial" w:hAnsi="Arial"/>
        </w:rPr>
        <w:t>You can use any pre- process for tokenization and lexical lookup to instantiate the XIP initial data structure according to the following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i/>
                <w:iCs/>
              </w:rPr>
              <w:t xml:space="preserve">word_form </w:t>
            </w:r>
            <w:r w:rsidRPr="00F95D47">
              <w:rPr>
                <w:rFonts w:ascii="Arial" w:hAnsi="Arial"/>
              </w:rPr>
              <w:t>\t</w:t>
            </w:r>
            <w:r w:rsidRPr="00F95D47">
              <w:rPr>
                <w:rFonts w:ascii="Arial" w:hAnsi="Arial"/>
                <w:i/>
                <w:iCs/>
              </w:rPr>
              <w:t xml:space="preserve"> lemma</w:t>
            </w:r>
            <w:r w:rsidRPr="00F95D47">
              <w:rPr>
                <w:rFonts w:ascii="Arial" w:hAnsi="Arial"/>
              </w:rPr>
              <w:t xml:space="preserve"> \t</w:t>
            </w:r>
            <w:r w:rsidRPr="00F95D47">
              <w:rPr>
                <w:rFonts w:ascii="Arial" w:hAnsi="Arial"/>
                <w:i/>
                <w:iCs/>
              </w:rPr>
              <w:t xml:space="preserve"> features</w:t>
            </w:r>
          </w:p>
        </w:tc>
      </w:tr>
    </w:tbl>
    <w:p w:rsidR="00A22B76" w:rsidRPr="00F95D47" w:rsidRDefault="00A22B76">
      <w:pPr>
        <w:pStyle w:val="Body"/>
        <w:spacing w:before="240"/>
        <w:rPr>
          <w:rFonts w:ascii="Arial" w:hAnsi="Arial"/>
        </w:rPr>
      </w:pPr>
      <w:bookmarkStart w:id="866" w:name="_Toc533578985"/>
      <w:bookmarkStart w:id="867" w:name="_Toc534017332"/>
      <w:bookmarkStart w:id="868" w:name="_Toc534019497"/>
      <w:bookmarkStart w:id="869" w:name="_Toc534108163"/>
      <w:bookmarkStart w:id="870" w:name="_Toc534190505"/>
      <w:bookmarkStart w:id="871" w:name="_Toc250647"/>
      <w:bookmarkStart w:id="872" w:name="_Toc263591"/>
      <w:r w:rsidRPr="00F95D47">
        <w:rPr>
          <w:rFonts w:ascii="Arial" w:hAnsi="Arial"/>
        </w:rPr>
        <w:t xml:space="preserve">NTM is an example of a lexical lookup process that takes the standard output of the Xerox FST (xfst) lexicons and converts it.  </w:t>
      </w:r>
    </w:p>
    <w:p w:rsidR="00A22B76" w:rsidRPr="00F95D47" w:rsidRDefault="00A22B76">
      <w:pPr>
        <w:pStyle w:val="Heading3"/>
        <w:spacing w:before="240"/>
        <w:rPr>
          <w:color w:val="9B2583"/>
        </w:rPr>
      </w:pPr>
      <w:bookmarkStart w:id="873" w:name="_Toc586412"/>
      <w:r w:rsidRPr="00F95D47">
        <w:rPr>
          <w:color w:val="9B2583"/>
        </w:rPr>
        <w:t>Using XIP XML</w:t>
      </w:r>
      <w:bookmarkEnd w:id="866"/>
      <w:bookmarkEnd w:id="867"/>
      <w:bookmarkEnd w:id="868"/>
      <w:bookmarkEnd w:id="869"/>
      <w:bookmarkEnd w:id="870"/>
      <w:bookmarkEnd w:id="871"/>
      <w:bookmarkEnd w:id="872"/>
      <w:bookmarkEnd w:id="873"/>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"XIP DTD"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"Input data:XML"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"XML input" </w:instrText>
      </w:r>
      <w:r w:rsidRPr="00F95D47">
        <w:rPr>
          <w:rFonts w:ascii="Arial" w:hAnsi="Arial"/>
        </w:rPr>
        <w:fldChar w:fldCharType="end"/>
      </w:r>
      <w:r w:rsidR="00A22B76" w:rsidRPr="00F95D47">
        <w:rPr>
          <w:rFonts w:ascii="Arial" w:hAnsi="Arial"/>
        </w:rPr>
        <w:t>You can also use the XIP XML standard input stream to instantiate the initial XIP data structure.  This input stream is based on the XIP DTD, and consists of a sequence of morphologically analyzed tokens and chunks.  The XIP XML DTD defines a chunk tree and dependency tree using a series of XML tags.</w:t>
      </w:r>
    </w:p>
    <w:p w:rsidR="00A22B76" w:rsidRPr="00F95D47" w:rsidRDefault="00A22B76">
      <w:pPr>
        <w:pStyle w:val="Body"/>
        <w:rPr>
          <w:rFonts w:ascii="Arial" w:hAnsi="Arial"/>
        </w:rPr>
      </w:pPr>
      <w:r w:rsidRPr="00F95D47">
        <w:rPr>
          <w:rFonts w:ascii="Arial" w:hAnsi="Arial"/>
        </w:rPr>
        <w:t xml:space="preserve">To produce XIP XML standard data, use the </w:t>
      </w:r>
      <w:r w:rsidRPr="00F95D47">
        <w:rPr>
          <w:rFonts w:ascii="Arial" w:hAnsi="Arial"/>
          <w:sz w:val="20"/>
          <w:lang w:val="en-GB"/>
        </w:rPr>
        <w:t>–xml</w:t>
      </w:r>
      <w:r w:rsidRPr="00F95D47">
        <w:rPr>
          <w:rFonts w:ascii="Arial" w:hAnsi="Arial"/>
        </w:rPr>
        <w:t xml:space="preserve"> command in the command line.  Refer to “</w:t>
      </w:r>
      <w:r w:rsidR="00283594">
        <w:fldChar w:fldCharType="begin"/>
      </w:r>
      <w:r w:rsidR="00283594">
        <w:instrText xml:space="preserve"> REF _Ref532379641 \h  \* MERGEFORMAT </w:instrText>
      </w:r>
      <w:r w:rsidR="00283594">
        <w:fldChar w:fldCharType="separate"/>
      </w:r>
      <w:r w:rsidR="00753B75" w:rsidRPr="00753B75">
        <w:rPr>
          <w:rFonts w:ascii="Arial" w:hAnsi="Arial"/>
          <w:u w:val="single"/>
        </w:rPr>
        <w:t>Displaying XIP Results</w:t>
      </w:r>
      <w:r w:rsidR="00283594">
        <w:fldChar w:fldCharType="end"/>
      </w:r>
      <w:r w:rsidRPr="00F95D47">
        <w:rPr>
          <w:rFonts w:ascii="Arial" w:hAnsi="Arial"/>
        </w:rPr>
        <w:t xml:space="preserve">” on page </w:t>
      </w:r>
      <w:r w:rsidR="00A547D5" w:rsidRPr="00F95D47">
        <w:rPr>
          <w:rFonts w:ascii="Arial" w:hAnsi="Arial"/>
        </w:rPr>
        <w:fldChar w:fldCharType="begin"/>
      </w:r>
      <w:r w:rsidRPr="00F95D47">
        <w:rPr>
          <w:rFonts w:ascii="Arial" w:hAnsi="Arial"/>
        </w:rPr>
        <w:instrText xml:space="preserve"> PAGEREF _Ref532379641 \h </w:instrText>
      </w:r>
      <w:r w:rsidR="00A547D5" w:rsidRPr="00F95D47">
        <w:rPr>
          <w:rFonts w:ascii="Arial" w:hAnsi="Arial"/>
        </w:rPr>
      </w:r>
      <w:r w:rsidR="00A547D5" w:rsidRPr="00F95D47">
        <w:rPr>
          <w:rFonts w:ascii="Arial" w:hAnsi="Arial"/>
        </w:rPr>
        <w:fldChar w:fldCharType="separate"/>
      </w:r>
      <w:r w:rsidR="00753B75">
        <w:rPr>
          <w:rFonts w:ascii="Arial" w:hAnsi="Arial"/>
          <w:noProof/>
        </w:rPr>
        <w:t>49</w:t>
      </w:r>
      <w:r w:rsidR="00A547D5" w:rsidRPr="00F95D47">
        <w:rPr>
          <w:rFonts w:ascii="Arial" w:hAnsi="Arial"/>
        </w:rPr>
        <w:fldChar w:fldCharType="end"/>
      </w:r>
      <w:r w:rsidRPr="00F95D47">
        <w:rPr>
          <w:rFonts w:ascii="Arial" w:hAnsi="Arial"/>
        </w:rPr>
        <w:t xml:space="preserve"> for more information about using the command line.  For more information about the format of the XIP XML DTD, refer to Appendix B of the </w:t>
      </w:r>
      <w:r w:rsidRPr="00F95D47">
        <w:rPr>
          <w:rFonts w:ascii="Arial" w:hAnsi="Arial"/>
          <w:i/>
          <w:iCs/>
        </w:rPr>
        <w:t>XIP Reference Guide</w:t>
      </w:r>
      <w:r w:rsidRPr="00F95D47">
        <w:rPr>
          <w:rFonts w:ascii="Arial" w:hAnsi="Arial"/>
        </w:rPr>
        <w:t>.</w:t>
      </w:r>
    </w:p>
    <w:p w:rsidR="00A22B76" w:rsidRPr="00F95D47" w:rsidRDefault="00A22B76">
      <w:pPr>
        <w:pStyle w:val="Body"/>
        <w:spacing w:before="240"/>
        <w:rPr>
          <w:rFonts w:ascii="Arial" w:hAnsi="Arial"/>
        </w:rPr>
      </w:pPr>
      <w:r w:rsidRPr="00F95D47">
        <w:rPr>
          <w:rFonts w:ascii="Arial" w:hAnsi="Arial"/>
        </w:rPr>
        <w:t>When using XML input, you must identify how XIP interprets the XML tags.  Certain characters, such as a quote (</w:t>
      </w:r>
      <w:r w:rsidRPr="00F95D47">
        <w:rPr>
          <w:rFonts w:ascii="Arial" w:hAnsi="Arial"/>
          <w:sz w:val="20"/>
          <w:lang w:val="en-GB"/>
        </w:rPr>
        <w:t>"</w:t>
      </w:r>
      <w:r w:rsidRPr="00F95D47">
        <w:rPr>
          <w:rFonts w:ascii="Arial" w:hAnsi="Arial"/>
        </w:rPr>
        <w:t>), ampersand (</w:t>
      </w:r>
      <w:r w:rsidRPr="00F95D47">
        <w:rPr>
          <w:rFonts w:ascii="Arial" w:hAnsi="Arial"/>
          <w:sz w:val="20"/>
          <w:lang w:val="en-GB"/>
        </w:rPr>
        <w:t>&amp;</w:t>
      </w:r>
      <w:r w:rsidRPr="00F95D47">
        <w:rPr>
          <w:rFonts w:ascii="Arial" w:hAnsi="Arial"/>
        </w:rPr>
        <w:t>) or angle bracket (</w:t>
      </w:r>
      <w:r w:rsidRPr="00F95D47">
        <w:rPr>
          <w:rFonts w:ascii="Arial" w:hAnsi="Arial"/>
          <w:sz w:val="20"/>
          <w:lang w:val="en-GB"/>
        </w:rPr>
        <w:t>&lt;</w:t>
      </w:r>
      <w:r w:rsidRPr="00F95D47">
        <w:rPr>
          <w:rFonts w:ascii="Arial" w:hAnsi="Arial"/>
        </w:rPr>
        <w:t>), are forbidden in XML fields and must be replaced with a special encoding.  The XML coding file specifies the XML coding chosen for specific characters.  If the characters cannot be displayed, their internal code can be used instead.  The internal code is then preceded with a number sign (</w:t>
      </w:r>
      <w:r w:rsidRPr="00F95D47">
        <w:rPr>
          <w:rFonts w:ascii="Arial" w:hAnsi="Arial"/>
          <w:sz w:val="20"/>
          <w:lang w:val="en-GB"/>
        </w:rPr>
        <w:t>#</w:t>
      </w:r>
      <w:r w:rsidRPr="00F95D47">
        <w:rPr>
          <w:rFonts w:ascii="Arial" w:hAnsi="Arial"/>
        </w:rPr>
        <w:t xml:space="preserve">).  Examples of XML coding file entries follow: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lastRenderedPageBreak/>
              <w:t>XMLCoding:</w:t>
            </w:r>
          </w:p>
          <w:p w:rsidR="00A22B76" w:rsidRPr="00F95D47" w:rsidRDefault="00A22B76">
            <w:pPr>
              <w:pStyle w:val="BodyText"/>
              <w:spacing w:before="120" w:after="120"/>
              <w:rPr>
                <w:rFonts w:ascii="Arial" w:hAnsi="Arial"/>
              </w:rPr>
            </w:pPr>
            <w:r w:rsidRPr="00F95D47">
              <w:rPr>
                <w:rFonts w:ascii="Arial" w:hAnsi="Arial"/>
              </w:rPr>
              <w:t xml:space="preserve">   " = &amp;#34;</w:t>
            </w:r>
          </w:p>
          <w:p w:rsidR="00A22B76" w:rsidRPr="00F95D47" w:rsidRDefault="00A22B76">
            <w:pPr>
              <w:pStyle w:val="BodyText"/>
              <w:spacing w:before="120" w:after="120"/>
              <w:rPr>
                <w:rFonts w:ascii="Arial" w:hAnsi="Arial"/>
              </w:rPr>
            </w:pPr>
            <w:r w:rsidRPr="00F95D47">
              <w:rPr>
                <w:rFonts w:ascii="Arial" w:hAnsi="Arial"/>
              </w:rPr>
              <w:t xml:space="preserve">   &lt; = &amp;#60;</w:t>
            </w:r>
          </w:p>
        </w:tc>
      </w:tr>
    </w:tbl>
    <w:p w:rsidR="00A22B76" w:rsidRPr="00F95D47" w:rsidRDefault="00A22B76">
      <w:pPr>
        <w:pStyle w:val="Heading2"/>
        <w:rPr>
          <w:color w:val="9B2583"/>
        </w:rPr>
      </w:pPr>
      <w:bookmarkStart w:id="874" w:name="_Launching_XIP_Using"/>
      <w:bookmarkStart w:id="875" w:name="_Toc531517803"/>
      <w:bookmarkStart w:id="876" w:name="_Toc532031026"/>
      <w:bookmarkStart w:id="877" w:name="_Toc532115763"/>
      <w:bookmarkStart w:id="878" w:name="_Toc532126901"/>
      <w:bookmarkStart w:id="879" w:name="_Toc532296334"/>
      <w:bookmarkStart w:id="880" w:name="_Toc532630237"/>
      <w:bookmarkStart w:id="881" w:name="_Toc532630314"/>
      <w:bookmarkStart w:id="882" w:name="_Toc532633825"/>
      <w:bookmarkStart w:id="883" w:name="_Ref532877466"/>
      <w:bookmarkStart w:id="884" w:name="_Ref532877468"/>
      <w:bookmarkStart w:id="885" w:name="_Toc532877635"/>
      <w:bookmarkStart w:id="886" w:name="_Toc533578986"/>
      <w:bookmarkStart w:id="887" w:name="_Toc534017333"/>
      <w:bookmarkStart w:id="888" w:name="_Toc534019498"/>
      <w:bookmarkStart w:id="889" w:name="_Toc534108164"/>
      <w:bookmarkStart w:id="890" w:name="_Toc534190506"/>
      <w:bookmarkStart w:id="891" w:name="_Toc250648"/>
      <w:bookmarkStart w:id="892" w:name="_Toc263592"/>
      <w:bookmarkStart w:id="893" w:name="_Toc586413"/>
      <w:bookmarkEnd w:id="874"/>
      <w:r w:rsidRPr="00F95D47">
        <w:rPr>
          <w:color w:val="9B2583"/>
        </w:rPr>
        <w:t>Launching XIP Using the Command Line</w:t>
      </w:r>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p>
    <w:p w:rsidR="00A22B76" w:rsidRPr="00F95D47" w:rsidRDefault="00A547D5">
      <w:pPr>
        <w:pStyle w:val="Body"/>
        <w:spacing w:before="240"/>
        <w:rPr>
          <w:rFonts w:ascii="Arial" w:hAnsi="Arial"/>
        </w:rPr>
      </w:pPr>
      <w:r w:rsidRPr="00F95D47">
        <w:rPr>
          <w:rFonts w:ascii="Arial" w:hAnsi="Arial"/>
        </w:rPr>
        <w:fldChar w:fldCharType="begin"/>
      </w:r>
      <w:r w:rsidR="00A22B76" w:rsidRPr="00F95D47">
        <w:rPr>
          <w:rFonts w:ascii="Arial" w:hAnsi="Arial"/>
        </w:rPr>
        <w:instrText xml:space="preserve"> XE "Launching XIP"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"Command line:Execute arguments" </w:instrText>
      </w:r>
      <w:r w:rsidRPr="00F95D47">
        <w:rPr>
          <w:rFonts w:ascii="Arial" w:hAnsi="Arial"/>
        </w:rPr>
        <w:fldChar w:fldCharType="end"/>
      </w:r>
      <w:r w:rsidR="00A22B76" w:rsidRPr="00F95D47">
        <w:rPr>
          <w:rFonts w:ascii="Arial" w:hAnsi="Arial"/>
        </w:rPr>
        <w:t xml:space="preserve">To launch XIP, type the following at the command line: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2"/>
      </w:tblGrid>
      <w:tr w:rsidR="00A22B76" w:rsidRPr="004C109F">
        <w:tc>
          <w:tcPr>
            <w:tcW w:w="7442" w:type="dxa"/>
          </w:tcPr>
          <w:p w:rsidR="00A22B76" w:rsidRPr="00F95D47" w:rsidRDefault="00A22B76">
            <w:pPr>
              <w:pStyle w:val="BodyText"/>
              <w:spacing w:before="120" w:after="120"/>
              <w:rPr>
                <w:rFonts w:ascii="Arial" w:hAnsi="Arial"/>
              </w:rPr>
            </w:pPr>
            <w:r w:rsidRPr="00F95D47">
              <w:rPr>
                <w:rFonts w:ascii="Arial" w:hAnsi="Arial"/>
              </w:rPr>
              <w:t>nhxip –l english.xip -tr –f –text test.txt</w:t>
            </w:r>
          </w:p>
        </w:tc>
      </w:tr>
    </w:tbl>
    <w:p w:rsidR="00A22B76" w:rsidRPr="00F95D47" w:rsidRDefault="00A22B76">
      <w:pPr>
        <w:pStyle w:val="Body"/>
        <w:spacing w:before="240"/>
        <w:rPr>
          <w:rFonts w:ascii="Arial" w:hAnsi="Arial"/>
        </w:rPr>
      </w:pPr>
      <w:r w:rsidRPr="00F95D47">
        <w:rPr>
          <w:rFonts w:ascii="Arial" w:hAnsi="Arial"/>
        </w:rPr>
        <w:t xml:space="preserve">The </w:t>
      </w:r>
      <w:r w:rsidRPr="00F95D47">
        <w:rPr>
          <w:rFonts w:ascii="Arial" w:hAnsi="Arial"/>
          <w:sz w:val="20"/>
          <w:lang w:val="en-GB"/>
        </w:rPr>
        <w:t>nhxip</w:t>
      </w:r>
      <w:r w:rsidRPr="00F95D47">
        <w:rPr>
          <w:rFonts w:ascii="Arial" w:hAnsi="Arial"/>
        </w:rPr>
        <w:t xml:space="preserve"> command launches the NTM and HMM pre-processing modules and XIP.  The </w:t>
      </w:r>
      <w:r w:rsidRPr="00F95D47">
        <w:rPr>
          <w:rFonts w:ascii="Arial" w:hAnsi="Arial"/>
          <w:sz w:val="20"/>
          <w:lang w:val="en-GB"/>
        </w:rPr>
        <w:t xml:space="preserve">–l </w:t>
      </w:r>
      <w:r w:rsidRPr="00F95D47">
        <w:rPr>
          <w:rFonts w:ascii="Arial" w:hAnsi="Arial"/>
        </w:rPr>
        <w:t xml:space="preserve">command specifies the grammar configuration file.  The </w:t>
      </w:r>
      <w:r w:rsidRPr="00F95D47">
        <w:rPr>
          <w:rFonts w:ascii="Arial" w:hAnsi="Arial"/>
          <w:sz w:val="20"/>
          <w:lang w:val="en-GB"/>
        </w:rPr>
        <w:t>–tr</w:t>
      </w:r>
      <w:r w:rsidRPr="00F95D47">
        <w:rPr>
          <w:rFonts w:ascii="Arial" w:hAnsi="Arial"/>
        </w:rPr>
        <w:t xml:space="preserve"> command is a display command that restricts the number of features displayed.  The </w:t>
      </w:r>
      <w:r w:rsidRPr="00F95D47">
        <w:rPr>
          <w:rFonts w:ascii="Arial" w:hAnsi="Arial"/>
          <w:sz w:val="20"/>
          <w:lang w:val="en-GB"/>
        </w:rPr>
        <w:t>–f</w:t>
      </w:r>
      <w:r w:rsidRPr="00F95D47">
        <w:rPr>
          <w:rFonts w:ascii="Arial" w:hAnsi="Arial"/>
        </w:rPr>
        <w:t xml:space="preserve"> command tells XIP to apply the dependency rules.  The </w:t>
      </w:r>
      <w:r w:rsidRPr="00F95D47">
        <w:rPr>
          <w:rFonts w:ascii="Arial" w:hAnsi="Arial"/>
          <w:sz w:val="20"/>
          <w:lang w:val="en-GB"/>
        </w:rPr>
        <w:t>–text</w:t>
      </w:r>
      <w:r w:rsidRPr="00F95D47">
        <w:rPr>
          <w:rFonts w:ascii="Arial" w:hAnsi="Arial"/>
        </w:rPr>
        <w:t xml:space="preserve"> command specifies the file to be analyzed, in this example </w:t>
      </w:r>
      <w:r w:rsidRPr="00F95D47">
        <w:rPr>
          <w:rFonts w:ascii="Arial" w:hAnsi="Arial"/>
          <w:sz w:val="20"/>
          <w:lang w:val="en-GB"/>
        </w:rPr>
        <w:t>test.txt</w:t>
      </w:r>
      <w:r w:rsidRPr="00F95D47">
        <w:rPr>
          <w:rFonts w:ascii="Arial" w:hAnsi="Arial"/>
        </w:rPr>
        <w:t>.</w:t>
      </w:r>
    </w:p>
    <w:p w:rsidR="00A22B76" w:rsidRPr="00F95D47" w:rsidRDefault="00A22B76">
      <w:pPr>
        <w:pStyle w:val="Body"/>
        <w:rPr>
          <w:rFonts w:ascii="Arial" w:hAnsi="Arial"/>
        </w:rPr>
      </w:pPr>
      <w:r w:rsidRPr="00F95D47">
        <w:rPr>
          <w:rFonts w:ascii="Arial" w:hAnsi="Arial"/>
        </w:rPr>
        <w:t>The following table describes the arguments you can use to execute XIP: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4499"/>
      </w:tblGrid>
      <w:tr w:rsidR="00A22B76" w:rsidRPr="004C109F">
        <w:trPr>
          <w:trHeight w:val="348"/>
          <w:tblHeader/>
        </w:trPr>
        <w:tc>
          <w:tcPr>
            <w:tcW w:w="2943" w:type="dxa"/>
            <w:shd w:val="clear" w:color="auto" w:fill="E0E0E0"/>
          </w:tcPr>
          <w:p w:rsidR="00A22B76" w:rsidRPr="004C109F" w:rsidRDefault="00A22B76">
            <w:pPr>
              <w:pStyle w:val="Body"/>
              <w:keepNext/>
              <w:rPr>
                <w:rFonts w:ascii="Xerox Sans" w:hAnsi="Xerox Sans"/>
                <w:b/>
                <w:bCs/>
                <w:lang w:val="fr-FR"/>
              </w:rPr>
            </w:pPr>
            <w:r w:rsidRPr="00F95D47">
              <w:rPr>
                <w:rFonts w:ascii="Arial" w:hAnsi="Arial"/>
                <w:b/>
                <w:bCs/>
                <w:lang w:val="fr-FR"/>
              </w:rPr>
              <w:t>Argument</w:t>
            </w:r>
          </w:p>
        </w:tc>
        <w:tc>
          <w:tcPr>
            <w:tcW w:w="4499" w:type="dxa"/>
            <w:shd w:val="clear" w:color="auto" w:fill="E0E0E0"/>
          </w:tcPr>
          <w:p w:rsidR="00A22B76" w:rsidRPr="00F95D47" w:rsidRDefault="00A22B76">
            <w:pPr>
              <w:pStyle w:val="Body"/>
              <w:keepNext/>
              <w:rPr>
                <w:rFonts w:ascii="Arial" w:hAnsi="Arial"/>
                <w:b/>
                <w:bCs/>
                <w:lang w:val="fr-FR"/>
              </w:rPr>
            </w:pPr>
            <w:r w:rsidRPr="00F95D47">
              <w:rPr>
                <w:rFonts w:ascii="Arial" w:hAnsi="Arial"/>
                <w:b/>
                <w:bCs/>
                <w:lang w:val="fr-FR"/>
              </w:rPr>
              <w:t>Description</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 xml:space="preserve">-english </w:t>
            </w:r>
          </w:p>
        </w:tc>
        <w:tc>
          <w:tcPr>
            <w:tcW w:w="4499" w:type="dxa"/>
          </w:tcPr>
          <w:p w:rsidR="00A22B76" w:rsidRPr="00F95D47" w:rsidRDefault="00A22B76">
            <w:pPr>
              <w:pStyle w:val="Body"/>
              <w:rPr>
                <w:rFonts w:ascii="Arial" w:hAnsi="Arial"/>
              </w:rPr>
            </w:pPr>
            <w:r w:rsidRPr="00F95D47">
              <w:rPr>
                <w:rFonts w:ascii="Arial" w:hAnsi="Arial"/>
              </w:rPr>
              <w:t xml:space="preserve">Specifies the English grammar configuration file.  This file uses the </w:t>
            </w:r>
            <w:r w:rsidRPr="00F95D47">
              <w:rPr>
                <w:rFonts w:ascii="Arial" w:hAnsi="Arial"/>
                <w:sz w:val="20"/>
                <w:lang w:val="en-GB"/>
              </w:rPr>
              <w:t>strings.file</w:t>
            </w:r>
            <w:r w:rsidRPr="00F95D47">
              <w:rPr>
                <w:rFonts w:ascii="Arial" w:hAnsi="Arial"/>
              </w:rPr>
              <w:t xml:space="preserve"> so that the comments and commands will be in English.</w:t>
            </w:r>
          </w:p>
        </w:tc>
      </w:tr>
      <w:tr w:rsidR="00A22B76" w:rsidRPr="004C109F">
        <w:tc>
          <w:tcPr>
            <w:tcW w:w="2943" w:type="dxa"/>
          </w:tcPr>
          <w:p w:rsidR="00A22B76" w:rsidRPr="004C109F" w:rsidRDefault="00A22B76">
            <w:pPr>
              <w:pStyle w:val="Body"/>
              <w:rPr>
                <w:rStyle w:val="CommandCode"/>
                <w:rFonts w:ascii="Xerox Sans" w:hAnsi="Xerox Sans"/>
                <w:i/>
                <w:iCs/>
                <w:sz w:val="20"/>
              </w:rPr>
            </w:pPr>
            <w:r w:rsidRPr="00F95D47">
              <w:rPr>
                <w:rStyle w:val="CommandCode"/>
                <w:rFonts w:ascii="Arial" w:hAnsi="Arial"/>
                <w:sz w:val="20"/>
              </w:rPr>
              <w:t xml:space="preserve">-l </w:t>
            </w:r>
            <w:r w:rsidRPr="00F95D47">
              <w:rPr>
                <w:rStyle w:val="CommandCode"/>
                <w:rFonts w:ascii="Arial" w:hAnsi="Arial"/>
                <w:i/>
                <w:iCs/>
                <w:sz w:val="20"/>
              </w:rPr>
              <w:t>filename</w:t>
            </w:r>
          </w:p>
        </w:tc>
        <w:tc>
          <w:tcPr>
            <w:tcW w:w="4499" w:type="dxa"/>
          </w:tcPr>
          <w:p w:rsidR="00A22B76" w:rsidRPr="00F95D47" w:rsidRDefault="00A22B76">
            <w:pPr>
              <w:pStyle w:val="Body"/>
              <w:rPr>
                <w:rFonts w:ascii="Arial" w:hAnsi="Arial"/>
              </w:rPr>
            </w:pPr>
            <w:r w:rsidRPr="00F95D47">
              <w:rPr>
                <w:rFonts w:ascii="Arial" w:hAnsi="Arial"/>
              </w:rPr>
              <w:t>Provides the name of the grammar configuration file.</w:t>
            </w:r>
          </w:p>
        </w:tc>
      </w:tr>
      <w:tr w:rsidR="00A22B76" w:rsidRPr="004C109F">
        <w:tc>
          <w:tcPr>
            <w:tcW w:w="2943" w:type="dxa"/>
          </w:tcPr>
          <w:p w:rsidR="00A22B76" w:rsidRPr="004C109F" w:rsidRDefault="00A22B76">
            <w:pPr>
              <w:pStyle w:val="Body"/>
              <w:rPr>
                <w:rStyle w:val="CommandCode"/>
                <w:rFonts w:ascii="Xerox Sans" w:hAnsi="Xerox Sans"/>
                <w:i/>
                <w:iCs/>
                <w:sz w:val="20"/>
              </w:rPr>
            </w:pPr>
            <w:r w:rsidRPr="00F95D47">
              <w:rPr>
                <w:rStyle w:val="CommandCode"/>
                <w:rFonts w:ascii="Arial" w:hAnsi="Arial"/>
                <w:sz w:val="20"/>
              </w:rPr>
              <w:t xml:space="preserve">-text </w:t>
            </w:r>
            <w:r w:rsidRPr="00F95D47">
              <w:rPr>
                <w:rStyle w:val="CommandCode"/>
                <w:rFonts w:ascii="Arial" w:hAnsi="Arial"/>
                <w:i/>
                <w:iCs/>
                <w:sz w:val="20"/>
              </w:rPr>
              <w:t>filename</w:t>
            </w:r>
          </w:p>
        </w:tc>
        <w:tc>
          <w:tcPr>
            <w:tcW w:w="4499" w:type="dxa"/>
          </w:tcPr>
          <w:p w:rsidR="00A22B76" w:rsidRPr="00F95D47" w:rsidRDefault="00A22B76">
            <w:pPr>
              <w:pStyle w:val="Body"/>
              <w:rPr>
                <w:rFonts w:ascii="Arial" w:hAnsi="Arial"/>
              </w:rPr>
            </w:pPr>
            <w:r w:rsidRPr="00F95D47">
              <w:rPr>
                <w:rFonts w:ascii="Arial" w:hAnsi="Arial"/>
              </w:rPr>
              <w:t>Gives the text to analyze.</w:t>
            </w:r>
          </w:p>
        </w:tc>
      </w:tr>
      <w:tr w:rsidR="00A22B76" w:rsidRPr="004C109F">
        <w:tc>
          <w:tcPr>
            <w:tcW w:w="2943" w:type="dxa"/>
          </w:tcPr>
          <w:p w:rsidR="00A22B76" w:rsidRPr="004C109F" w:rsidRDefault="00A22B76">
            <w:pPr>
              <w:pStyle w:val="Body"/>
              <w:rPr>
                <w:rStyle w:val="CommandCode"/>
                <w:rFonts w:ascii="Xerox Sans" w:hAnsi="Xerox Sans"/>
                <w:i/>
                <w:iCs/>
                <w:sz w:val="20"/>
              </w:rPr>
            </w:pPr>
            <w:r w:rsidRPr="00F95D47">
              <w:rPr>
                <w:rStyle w:val="CommandCode"/>
                <w:rFonts w:ascii="Arial" w:hAnsi="Arial"/>
                <w:sz w:val="20"/>
              </w:rPr>
              <w:t xml:space="preserve">-number </w:t>
            </w:r>
            <w:r w:rsidRPr="00F95D47">
              <w:rPr>
                <w:rStyle w:val="CommandCode"/>
                <w:rFonts w:ascii="Arial" w:hAnsi="Arial"/>
                <w:i/>
                <w:iCs/>
                <w:sz w:val="20"/>
              </w:rPr>
              <w:t>value</w:t>
            </w:r>
          </w:p>
        </w:tc>
        <w:tc>
          <w:tcPr>
            <w:tcW w:w="4499" w:type="dxa"/>
          </w:tcPr>
          <w:p w:rsidR="00A22B76" w:rsidRPr="00F95D47" w:rsidRDefault="00A22B76">
            <w:pPr>
              <w:pStyle w:val="Body"/>
              <w:rPr>
                <w:rFonts w:ascii="Arial" w:hAnsi="Arial"/>
              </w:rPr>
            </w:pPr>
            <w:r w:rsidRPr="00F95D47">
              <w:rPr>
                <w:rFonts w:ascii="Arial" w:hAnsi="Arial"/>
              </w:rPr>
              <w:t xml:space="preserve">Overrides the </w:t>
            </w:r>
            <w:r w:rsidRPr="00F95D47">
              <w:rPr>
                <w:rFonts w:ascii="Arial" w:hAnsi="Arial"/>
                <w:sz w:val="20"/>
                <w:lang w:val="en-GB"/>
              </w:rPr>
              <w:t>Number</w:t>
            </w:r>
            <w:r w:rsidRPr="00F95D47">
              <w:rPr>
                <w:rFonts w:ascii="Arial" w:hAnsi="Arial"/>
              </w:rPr>
              <w:t xml:space="preserve"> field in the grammar configuration file.</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-g</w:t>
            </w:r>
          </w:p>
        </w:tc>
        <w:tc>
          <w:tcPr>
            <w:tcW w:w="4499" w:type="dxa"/>
          </w:tcPr>
          <w:p w:rsidR="00A22B76" w:rsidRPr="00F95D47" w:rsidRDefault="00A22B76">
            <w:pPr>
              <w:pStyle w:val="Body"/>
              <w:rPr>
                <w:rFonts w:ascii="Arial" w:hAnsi="Arial"/>
              </w:rPr>
            </w:pPr>
            <w:r w:rsidRPr="00F95D47">
              <w:rPr>
                <w:rFonts w:ascii="Arial" w:hAnsi="Arial"/>
              </w:rPr>
              <w:t xml:space="preserve">Specifies the grammar configuration file for a given language.  This command differs from the </w:t>
            </w:r>
            <w:r w:rsidRPr="00F95D47">
              <w:rPr>
                <w:rFonts w:ascii="Arial" w:hAnsi="Arial"/>
                <w:sz w:val="20"/>
                <w:lang w:val="en-GB"/>
              </w:rPr>
              <w:t>–l</w:t>
            </w:r>
            <w:r w:rsidRPr="00F95D47">
              <w:rPr>
                <w:rFonts w:ascii="Arial" w:hAnsi="Arial"/>
              </w:rPr>
              <w:t xml:space="preserve"> command in that it specifies that the file is not in text file format.</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-tagger</w:t>
            </w:r>
          </w:p>
        </w:tc>
        <w:tc>
          <w:tcPr>
            <w:tcW w:w="4499" w:type="dxa"/>
          </w:tcPr>
          <w:p w:rsidR="00A22B76" w:rsidRPr="00F95D47" w:rsidRDefault="00A22B76">
            <w:pPr>
              <w:pStyle w:val="Body"/>
              <w:rPr>
                <w:rFonts w:ascii="Arial" w:hAnsi="Arial"/>
              </w:rPr>
            </w:pPr>
            <w:r w:rsidRPr="00F95D47">
              <w:rPr>
                <w:rFonts w:ascii="Arial" w:hAnsi="Arial"/>
              </w:rPr>
              <w:t>Specifies the tagging mode, when no parsing is applied.</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lastRenderedPageBreak/>
              <w:t>-tagging</w:t>
            </w:r>
          </w:p>
        </w:tc>
        <w:tc>
          <w:tcPr>
            <w:tcW w:w="4499" w:type="dxa"/>
          </w:tcPr>
          <w:p w:rsidR="00A22B76" w:rsidRPr="00F95D47" w:rsidRDefault="00A22B76">
            <w:pPr>
              <w:pStyle w:val="Body"/>
              <w:rPr>
                <w:rFonts w:ascii="Arial" w:hAnsi="Arial"/>
              </w:rPr>
            </w:pPr>
            <w:r w:rsidRPr="00F95D47">
              <w:rPr>
                <w:rFonts w:ascii="Arial" w:hAnsi="Arial"/>
              </w:rPr>
              <w:t>Specifies that disambiguation rules be used in the parsing.</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-ntagging</w:t>
            </w:r>
          </w:p>
        </w:tc>
        <w:tc>
          <w:tcPr>
            <w:tcW w:w="4499" w:type="dxa"/>
          </w:tcPr>
          <w:p w:rsidR="00A22B76" w:rsidRPr="00F95D47" w:rsidRDefault="00A22B76">
            <w:pPr>
              <w:pStyle w:val="Body"/>
              <w:rPr>
                <w:rFonts w:ascii="Arial" w:hAnsi="Arial"/>
              </w:rPr>
            </w:pPr>
            <w:r w:rsidRPr="00F95D47">
              <w:rPr>
                <w:rFonts w:ascii="Arial" w:hAnsi="Arial"/>
              </w:rPr>
              <w:t>Specifies that disambiguation rules not be used in the parsing.</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-f</w:t>
            </w:r>
          </w:p>
        </w:tc>
        <w:tc>
          <w:tcPr>
            <w:tcW w:w="4499" w:type="dxa"/>
          </w:tcPr>
          <w:p w:rsidR="00A22B76" w:rsidRPr="00F95D47" w:rsidRDefault="00A22B76">
            <w:pPr>
              <w:pStyle w:val="Body"/>
              <w:rPr>
                <w:rFonts w:ascii="Arial" w:hAnsi="Arial"/>
              </w:rPr>
            </w:pPr>
            <w:r w:rsidRPr="00F95D47">
              <w:rPr>
                <w:rFonts w:ascii="Arial" w:hAnsi="Arial"/>
              </w:rPr>
              <w:t>Extracts the dependencies.</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-x</w:t>
            </w:r>
          </w:p>
        </w:tc>
        <w:tc>
          <w:tcPr>
            <w:tcW w:w="4499" w:type="dxa"/>
          </w:tcPr>
          <w:p w:rsidR="00A22B76" w:rsidRPr="00F95D47" w:rsidRDefault="00A22B76">
            <w:pPr>
              <w:pStyle w:val="Body"/>
              <w:rPr>
                <w:rFonts w:ascii="Arial" w:hAnsi="Arial"/>
              </w:rPr>
            </w:pPr>
            <w:r w:rsidRPr="00F95D47">
              <w:rPr>
                <w:rFonts w:ascii="Arial" w:hAnsi="Arial"/>
              </w:rPr>
              <w:t>Executes the XIP grammar without producing any output.</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-max nb</w:t>
            </w:r>
          </w:p>
        </w:tc>
        <w:tc>
          <w:tcPr>
            <w:tcW w:w="4499" w:type="dxa"/>
          </w:tcPr>
          <w:p w:rsidR="00A22B76" w:rsidRPr="00F95D47" w:rsidRDefault="00A22B76">
            <w:pPr>
              <w:pStyle w:val="Body"/>
              <w:rPr>
                <w:rFonts w:ascii="Arial" w:hAnsi="Arial"/>
              </w:rPr>
            </w:pPr>
            <w:r w:rsidRPr="00F95D47">
              <w:rPr>
                <w:rFonts w:ascii="Arial" w:hAnsi="Arial"/>
              </w:rPr>
              <w:t>Gives the maximum number of sentences that will be analyzed.</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-trace</w:t>
            </w:r>
          </w:p>
        </w:tc>
        <w:tc>
          <w:tcPr>
            <w:tcW w:w="4499" w:type="dxa"/>
          </w:tcPr>
          <w:p w:rsidR="00A22B76" w:rsidRPr="00F95D47" w:rsidRDefault="00A22B76">
            <w:pPr>
              <w:pStyle w:val="Body"/>
              <w:rPr>
                <w:rFonts w:ascii="Arial" w:hAnsi="Arial"/>
              </w:rPr>
            </w:pPr>
            <w:r w:rsidRPr="00F95D47">
              <w:rPr>
                <w:rFonts w:ascii="Arial" w:hAnsi="Arial"/>
              </w:rPr>
              <w:t>Generates a trace in the file defined in the grammar configuration file.</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-indent</w:t>
            </w:r>
          </w:p>
        </w:tc>
        <w:tc>
          <w:tcPr>
            <w:tcW w:w="4499" w:type="dxa"/>
          </w:tcPr>
          <w:p w:rsidR="00A22B76" w:rsidRPr="00F95D47" w:rsidRDefault="00A22B76">
            <w:pPr>
              <w:pStyle w:val="Body"/>
              <w:rPr>
                <w:rFonts w:ascii="Arial" w:hAnsi="Arial"/>
              </w:rPr>
            </w:pPr>
            <w:r w:rsidRPr="00F95D47">
              <w:rPr>
                <w:rFonts w:ascii="Arial" w:hAnsi="Arial"/>
              </w:rPr>
              <w:t>Generates the indented trees file.</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 xml:space="preserve">-p </w:t>
            </w:r>
            <w:r w:rsidRPr="00F95D47">
              <w:rPr>
                <w:rStyle w:val="CommandCode"/>
                <w:rFonts w:ascii="Arial" w:hAnsi="Arial"/>
                <w:i/>
                <w:iCs/>
                <w:sz w:val="20"/>
              </w:rPr>
              <w:t>filename</w:t>
            </w:r>
          </w:p>
        </w:tc>
        <w:tc>
          <w:tcPr>
            <w:tcW w:w="4499" w:type="dxa"/>
          </w:tcPr>
          <w:p w:rsidR="00A22B76" w:rsidRPr="00F95D47" w:rsidRDefault="00A22B76">
            <w:pPr>
              <w:pStyle w:val="Body"/>
              <w:rPr>
                <w:rFonts w:ascii="Arial" w:hAnsi="Arial"/>
              </w:rPr>
            </w:pPr>
            <w:r w:rsidRPr="00F95D47">
              <w:rPr>
                <w:rFonts w:ascii="Arial" w:hAnsi="Arial"/>
              </w:rPr>
              <w:t>Provides the name of the file that contains the syntactic function that should not be displayed.</w:t>
            </w:r>
          </w:p>
        </w:tc>
      </w:tr>
    </w:tbl>
    <w:p w:rsidR="00A22B76" w:rsidRPr="00F95D47" w:rsidRDefault="00A22B76">
      <w:pPr>
        <w:pStyle w:val="Body"/>
        <w:rPr>
          <w:rFonts w:ascii="Arial" w:hAnsi="Arial"/>
        </w:rPr>
      </w:pPr>
    </w:p>
    <w:p w:rsidR="00A22B76" w:rsidRPr="00F95D47" w:rsidRDefault="00A22B76">
      <w:pPr>
        <w:pStyle w:val="Heading2"/>
        <w:rPr>
          <w:color w:val="9B2583"/>
        </w:rPr>
      </w:pPr>
      <w:bookmarkStart w:id="894" w:name="_Ref532379641"/>
      <w:bookmarkStart w:id="895" w:name="_Toc532630238"/>
      <w:bookmarkStart w:id="896" w:name="_Toc532630315"/>
      <w:bookmarkStart w:id="897" w:name="_Toc532633826"/>
      <w:bookmarkStart w:id="898" w:name="_Toc532877636"/>
      <w:bookmarkStart w:id="899" w:name="_Toc533578987"/>
      <w:bookmarkStart w:id="900" w:name="_Toc534017334"/>
      <w:bookmarkStart w:id="901" w:name="_Toc534019499"/>
      <w:bookmarkStart w:id="902" w:name="_Toc534108165"/>
      <w:bookmarkStart w:id="903" w:name="_Toc534190507"/>
      <w:bookmarkStart w:id="904" w:name="_Toc250649"/>
      <w:bookmarkStart w:id="905" w:name="_Toc263593"/>
      <w:bookmarkStart w:id="906" w:name="_Toc586414"/>
      <w:r w:rsidRPr="00F95D47">
        <w:rPr>
          <w:color w:val="9B2583"/>
        </w:rPr>
        <w:t>Displaying XIP Results</w:t>
      </w:r>
      <w:bookmarkEnd w:id="894"/>
      <w:bookmarkEnd w:id="895"/>
      <w:bookmarkEnd w:id="896"/>
      <w:bookmarkEnd w:id="897"/>
      <w:bookmarkEnd w:id="898"/>
      <w:bookmarkEnd w:id="899"/>
      <w:bookmarkEnd w:id="900"/>
      <w:bookmarkEnd w:id="901"/>
      <w:bookmarkEnd w:id="902"/>
      <w:bookmarkEnd w:id="903"/>
      <w:bookmarkEnd w:id="904"/>
      <w:bookmarkEnd w:id="905"/>
      <w:bookmarkEnd w:id="906"/>
    </w:p>
    <w:p w:rsidR="00A22B76" w:rsidRPr="00F95D47" w:rsidRDefault="00A22B76">
      <w:pPr>
        <w:pStyle w:val="Body"/>
        <w:rPr>
          <w:rFonts w:ascii="Arial" w:hAnsi="Arial"/>
        </w:rPr>
      </w:pPr>
      <w:r w:rsidRPr="00F95D47">
        <w:rPr>
          <w:rFonts w:ascii="Arial" w:hAnsi="Arial"/>
        </w:rPr>
        <w:t xml:space="preserve">After launching XIP, you can display the output that results.  This section describes the commands you can use to display information. For information about configuring the controls file, which contains information about how to display the XIP output and how features are handled, refer to the </w:t>
      </w:r>
      <w:r w:rsidRPr="00F95D47">
        <w:rPr>
          <w:rFonts w:ascii="Arial" w:hAnsi="Arial"/>
          <w:i/>
          <w:iCs/>
        </w:rPr>
        <w:t>XIP Reference Guide</w:t>
      </w:r>
      <w:r w:rsidRPr="00F95D47">
        <w:rPr>
          <w:rFonts w:ascii="Arial" w:hAnsi="Arial"/>
        </w:rPr>
        <w:t>.</w:t>
      </w:r>
    </w:p>
    <w:p w:rsidR="00A22B76" w:rsidRPr="00F95D47" w:rsidRDefault="00A547D5">
      <w:pPr>
        <w:pStyle w:val="Body"/>
        <w:rPr>
          <w:rFonts w:ascii="Arial" w:hAnsi="Arial"/>
        </w:rPr>
      </w:pPr>
      <w:r w:rsidRPr="00F95D47">
        <w:rPr>
          <w:rFonts w:ascii="Arial" w:hAnsi="Arial"/>
        </w:rPr>
        <w:fldChar w:fldCharType="begin"/>
      </w:r>
      <w:r w:rsidR="00A22B76" w:rsidRPr="00F95D47">
        <w:rPr>
          <w:rFonts w:ascii="Arial" w:hAnsi="Arial"/>
        </w:rPr>
        <w:instrText xml:space="preserve"> XE "Command line:Display arguments" </w:instrText>
      </w:r>
      <w:r w:rsidRPr="00F95D47">
        <w:rPr>
          <w:rFonts w:ascii="Arial" w:hAnsi="Arial"/>
        </w:rPr>
        <w:fldChar w:fldCharType="end"/>
      </w:r>
      <w:r w:rsidRPr="00F95D47">
        <w:rPr>
          <w:rFonts w:ascii="Arial" w:hAnsi="Arial"/>
        </w:rPr>
        <w:fldChar w:fldCharType="begin"/>
      </w:r>
      <w:r w:rsidR="00A22B76" w:rsidRPr="00F95D47">
        <w:rPr>
          <w:rFonts w:ascii="Arial" w:hAnsi="Arial"/>
        </w:rPr>
        <w:instrText xml:space="preserve"> XE "Display:Commands" </w:instrText>
      </w:r>
      <w:r w:rsidRPr="00F95D47">
        <w:rPr>
          <w:rFonts w:ascii="Arial" w:hAnsi="Arial"/>
        </w:rPr>
        <w:fldChar w:fldCharType="end"/>
      </w:r>
      <w:r w:rsidR="00A22B76" w:rsidRPr="00F95D47">
        <w:rPr>
          <w:rFonts w:ascii="Arial" w:hAnsi="Arial"/>
        </w:rPr>
        <w:t>The following table lists the commands you can use to display XIP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4499"/>
      </w:tblGrid>
      <w:tr w:rsidR="00A22B76" w:rsidRPr="004C109F">
        <w:trPr>
          <w:trHeight w:val="348"/>
          <w:tblHeader/>
        </w:trPr>
        <w:tc>
          <w:tcPr>
            <w:tcW w:w="2943" w:type="dxa"/>
            <w:shd w:val="clear" w:color="auto" w:fill="E0E0E0"/>
          </w:tcPr>
          <w:p w:rsidR="00A22B76" w:rsidRPr="004C109F" w:rsidRDefault="00A22B76">
            <w:pPr>
              <w:pStyle w:val="Body"/>
              <w:keepNext/>
              <w:rPr>
                <w:rFonts w:ascii="Xerox Sans" w:hAnsi="Xerox Sans"/>
                <w:b/>
                <w:bCs/>
                <w:lang w:val="fr-FR"/>
              </w:rPr>
            </w:pPr>
            <w:r w:rsidRPr="00F95D47">
              <w:rPr>
                <w:rFonts w:ascii="Arial" w:hAnsi="Arial"/>
                <w:b/>
                <w:bCs/>
                <w:lang w:val="fr-FR"/>
              </w:rPr>
              <w:t>Argument</w:t>
            </w:r>
          </w:p>
        </w:tc>
        <w:tc>
          <w:tcPr>
            <w:tcW w:w="4499" w:type="dxa"/>
            <w:shd w:val="clear" w:color="auto" w:fill="E0E0E0"/>
          </w:tcPr>
          <w:p w:rsidR="00A22B76" w:rsidRPr="00F95D47" w:rsidRDefault="00A22B76">
            <w:pPr>
              <w:pStyle w:val="Body"/>
              <w:keepNext/>
              <w:rPr>
                <w:rFonts w:ascii="Arial" w:hAnsi="Arial"/>
                <w:b/>
                <w:bCs/>
                <w:lang w:val="fr-FR"/>
              </w:rPr>
            </w:pPr>
            <w:r w:rsidRPr="00F95D47">
              <w:rPr>
                <w:rFonts w:ascii="Arial" w:hAnsi="Arial"/>
                <w:b/>
                <w:bCs/>
                <w:lang w:val="fr-FR"/>
              </w:rPr>
              <w:t>Description</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-a</w:t>
            </w:r>
          </w:p>
        </w:tc>
        <w:tc>
          <w:tcPr>
            <w:tcW w:w="4499" w:type="dxa"/>
          </w:tcPr>
          <w:p w:rsidR="00A22B76" w:rsidRPr="00F95D47" w:rsidRDefault="00A22B76">
            <w:pPr>
              <w:pStyle w:val="Body"/>
              <w:rPr>
                <w:rFonts w:ascii="Arial" w:hAnsi="Arial"/>
              </w:rPr>
            </w:pPr>
            <w:r w:rsidRPr="00F95D47">
              <w:rPr>
                <w:rFonts w:ascii="Arial" w:hAnsi="Arial"/>
              </w:rPr>
              <w:t>Displays all of the nodes.</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-r</w:t>
            </w:r>
          </w:p>
        </w:tc>
        <w:tc>
          <w:tcPr>
            <w:tcW w:w="4499" w:type="dxa"/>
          </w:tcPr>
          <w:p w:rsidR="00A22B76" w:rsidRPr="00F95D47" w:rsidRDefault="00A22B76">
            <w:pPr>
              <w:pStyle w:val="Body"/>
              <w:rPr>
                <w:rFonts w:ascii="Arial" w:hAnsi="Arial"/>
              </w:rPr>
            </w:pPr>
            <w:r w:rsidRPr="00F95D47">
              <w:rPr>
                <w:rFonts w:ascii="Arial" w:hAnsi="Arial"/>
              </w:rPr>
              <w:t>Displays a reduced set.</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-tr</w:t>
            </w:r>
          </w:p>
        </w:tc>
        <w:tc>
          <w:tcPr>
            <w:tcW w:w="4499" w:type="dxa"/>
          </w:tcPr>
          <w:p w:rsidR="00A22B76" w:rsidRPr="00F95D47" w:rsidRDefault="00A22B76">
            <w:pPr>
              <w:pStyle w:val="Body"/>
              <w:rPr>
                <w:rFonts w:ascii="Arial" w:hAnsi="Arial"/>
              </w:rPr>
            </w:pPr>
            <w:r w:rsidRPr="00F95D47">
              <w:rPr>
                <w:rFonts w:ascii="Arial" w:hAnsi="Arial"/>
              </w:rPr>
              <w:t>Displays even less node information.</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-lem</w:t>
            </w:r>
          </w:p>
        </w:tc>
        <w:tc>
          <w:tcPr>
            <w:tcW w:w="4499" w:type="dxa"/>
          </w:tcPr>
          <w:p w:rsidR="00A22B76" w:rsidRPr="00F95D47" w:rsidRDefault="00A22B76">
            <w:pPr>
              <w:pStyle w:val="Body"/>
              <w:rPr>
                <w:rFonts w:ascii="Arial" w:hAnsi="Arial"/>
              </w:rPr>
            </w:pPr>
            <w:r w:rsidRPr="00F95D47">
              <w:rPr>
                <w:rFonts w:ascii="Arial" w:hAnsi="Arial"/>
              </w:rPr>
              <w:t xml:space="preserve">Displays the same node set as the </w:t>
            </w:r>
            <w:r w:rsidRPr="00F95D47">
              <w:rPr>
                <w:rFonts w:ascii="Arial" w:hAnsi="Arial"/>
                <w:sz w:val="20"/>
                <w:lang w:val="en-GB"/>
              </w:rPr>
              <w:t>–tr</w:t>
            </w:r>
            <w:r w:rsidRPr="00F95D47">
              <w:rPr>
                <w:rFonts w:ascii="Arial" w:hAnsi="Arial"/>
              </w:rPr>
              <w:t xml:space="preserve"> </w:t>
            </w:r>
            <w:r w:rsidRPr="00F95D47">
              <w:rPr>
                <w:rFonts w:ascii="Arial" w:hAnsi="Arial"/>
              </w:rPr>
              <w:lastRenderedPageBreak/>
              <w:t>command, but with the lemmas instead of the surface form.</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lastRenderedPageBreak/>
              <w:t>-t</w:t>
            </w:r>
          </w:p>
        </w:tc>
        <w:tc>
          <w:tcPr>
            <w:tcW w:w="4499" w:type="dxa"/>
          </w:tcPr>
          <w:p w:rsidR="00A22B76" w:rsidRPr="00F95D47" w:rsidRDefault="00A22B76">
            <w:pPr>
              <w:pStyle w:val="Body"/>
              <w:rPr>
                <w:rFonts w:ascii="Arial" w:hAnsi="Arial"/>
              </w:rPr>
            </w:pPr>
            <w:r w:rsidRPr="00F95D47">
              <w:rPr>
                <w:rFonts w:ascii="Arial" w:hAnsi="Arial"/>
              </w:rPr>
              <w:t>Displays the chunks as a tree.</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-ntree</w:t>
            </w:r>
          </w:p>
        </w:tc>
        <w:tc>
          <w:tcPr>
            <w:tcW w:w="4499" w:type="dxa"/>
          </w:tcPr>
          <w:p w:rsidR="00A22B76" w:rsidRPr="00F95D47" w:rsidRDefault="00A22B76">
            <w:pPr>
              <w:pStyle w:val="Body"/>
              <w:rPr>
                <w:rFonts w:ascii="Arial" w:hAnsi="Arial"/>
              </w:rPr>
            </w:pPr>
            <w:r w:rsidRPr="00F95D47">
              <w:rPr>
                <w:rFonts w:ascii="Arial" w:hAnsi="Arial"/>
              </w:rPr>
              <w:t>Does not display the chunk tree.  Instead it displays the dependencies with the sentence number as their first argument.</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-xml</w:t>
            </w:r>
          </w:p>
        </w:tc>
        <w:tc>
          <w:tcPr>
            <w:tcW w:w="4499" w:type="dxa"/>
          </w:tcPr>
          <w:p w:rsidR="00A22B76" w:rsidRPr="00F95D47" w:rsidRDefault="00A22B76">
            <w:pPr>
              <w:pStyle w:val="Body"/>
              <w:rPr>
                <w:rFonts w:ascii="Arial" w:hAnsi="Arial"/>
              </w:rPr>
            </w:pPr>
            <w:r w:rsidRPr="00F95D47">
              <w:rPr>
                <w:rFonts w:ascii="Arial" w:hAnsi="Arial"/>
              </w:rPr>
              <w:t>Displays the output as an XML entry.</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-renum</w:t>
            </w:r>
          </w:p>
        </w:tc>
        <w:tc>
          <w:tcPr>
            <w:tcW w:w="4499" w:type="dxa"/>
          </w:tcPr>
          <w:p w:rsidR="00A22B76" w:rsidRPr="00F95D47" w:rsidRDefault="00A22B76">
            <w:pPr>
              <w:pStyle w:val="Body"/>
              <w:rPr>
                <w:rFonts w:ascii="Arial" w:hAnsi="Arial"/>
              </w:rPr>
            </w:pPr>
            <w:r w:rsidRPr="00F95D47">
              <w:rPr>
                <w:rFonts w:ascii="Arial" w:hAnsi="Arial"/>
              </w:rPr>
              <w:t>Specifies that the word number start at 0 for each new sentence.</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-nrenum</w:t>
            </w:r>
          </w:p>
        </w:tc>
        <w:tc>
          <w:tcPr>
            <w:tcW w:w="4499" w:type="dxa"/>
          </w:tcPr>
          <w:p w:rsidR="00A22B76" w:rsidRPr="00F95D47" w:rsidRDefault="00A22B76">
            <w:pPr>
              <w:pStyle w:val="Body"/>
              <w:rPr>
                <w:rFonts w:ascii="Arial" w:hAnsi="Arial"/>
              </w:rPr>
            </w:pPr>
            <w:r w:rsidRPr="00F95D47">
              <w:rPr>
                <w:rFonts w:ascii="Arial" w:hAnsi="Arial"/>
              </w:rPr>
              <w:t>Specifies that the first word number of a new sentence continue from the numbers of the previous sentences.</w:t>
            </w:r>
          </w:p>
        </w:tc>
      </w:tr>
      <w:tr w:rsidR="00A22B76" w:rsidRPr="004C109F">
        <w:tc>
          <w:tcPr>
            <w:tcW w:w="2943" w:type="dxa"/>
          </w:tcPr>
          <w:p w:rsidR="00A22B76" w:rsidRPr="004C109F" w:rsidRDefault="00A22B76">
            <w:pPr>
              <w:pStyle w:val="Body"/>
              <w:rPr>
                <w:rStyle w:val="CommandCode"/>
                <w:rFonts w:ascii="Xerox Sans" w:hAnsi="Xerox Sans"/>
                <w:sz w:val="20"/>
              </w:rPr>
            </w:pPr>
            <w:r w:rsidRPr="00F95D47">
              <w:rPr>
                <w:rStyle w:val="CommandCode"/>
                <w:rFonts w:ascii="Arial" w:hAnsi="Arial"/>
                <w:sz w:val="20"/>
              </w:rPr>
              <w:t>-ixml</w:t>
            </w:r>
          </w:p>
        </w:tc>
        <w:tc>
          <w:tcPr>
            <w:tcW w:w="4499" w:type="dxa"/>
          </w:tcPr>
          <w:p w:rsidR="00A22B76" w:rsidRPr="00F95D47" w:rsidRDefault="00A22B76">
            <w:pPr>
              <w:pStyle w:val="Body"/>
              <w:rPr>
                <w:rFonts w:ascii="Arial" w:hAnsi="Arial"/>
              </w:rPr>
            </w:pPr>
            <w:r w:rsidRPr="00F95D47">
              <w:rPr>
                <w:rFonts w:ascii="Arial" w:hAnsi="Arial"/>
              </w:rPr>
              <w:t xml:space="preserve">The input must be in XML. See </w:t>
            </w:r>
            <w:r w:rsidRPr="00F95D47">
              <w:rPr>
                <w:rFonts w:ascii="Arial" w:hAnsi="Arial"/>
                <w:sz w:val="20"/>
                <w:lang w:val="en-GB"/>
              </w:rPr>
              <w:t>–xml</w:t>
            </w:r>
            <w:r w:rsidRPr="00F95D47">
              <w:rPr>
                <w:rFonts w:ascii="Arial" w:hAnsi="Arial"/>
              </w:rPr>
              <w:t>.</w:t>
            </w:r>
          </w:p>
        </w:tc>
      </w:tr>
    </w:tbl>
    <w:p w:rsidR="00A22B76" w:rsidRPr="00F95D47" w:rsidRDefault="00A22B76">
      <w:pPr>
        <w:pStyle w:val="Body"/>
        <w:rPr>
          <w:rFonts w:ascii="Arial" w:hAnsi="Arial"/>
        </w:rPr>
      </w:pPr>
    </w:p>
    <w:p w:rsidR="00A22B76" w:rsidRPr="00F95D47" w:rsidRDefault="00A22B76">
      <w:pPr>
        <w:pStyle w:val="Body"/>
        <w:spacing w:before="240"/>
        <w:rPr>
          <w:rFonts w:ascii="Arial" w:hAnsi="Arial"/>
        </w:rPr>
      </w:pPr>
    </w:p>
    <w:p w:rsidR="00A22B76" w:rsidRPr="00F95D47" w:rsidRDefault="00A22B76">
      <w:pPr>
        <w:pStyle w:val="Heading1"/>
      </w:pPr>
      <w:bookmarkStart w:id="907" w:name="_Appendix_B:_List"/>
      <w:bookmarkStart w:id="908" w:name="_Appendix_B:_Format"/>
      <w:bookmarkStart w:id="909" w:name="_Glossary_of_Terms"/>
      <w:bookmarkStart w:id="910" w:name="_Toc513004577"/>
      <w:bookmarkStart w:id="911" w:name="_Toc516471363"/>
      <w:bookmarkStart w:id="912" w:name="_Toc531503410"/>
      <w:bookmarkStart w:id="913" w:name="_Toc531517822"/>
      <w:bookmarkStart w:id="914" w:name="_Toc532031051"/>
      <w:bookmarkStart w:id="915" w:name="_Toc532115792"/>
      <w:bookmarkStart w:id="916" w:name="_Toc532126934"/>
      <w:bookmarkStart w:id="917" w:name="_Toc532296366"/>
      <w:bookmarkStart w:id="918" w:name="_Toc532630276"/>
      <w:bookmarkStart w:id="919" w:name="_Toc532630351"/>
      <w:bookmarkStart w:id="920" w:name="_Toc532633862"/>
      <w:bookmarkStart w:id="921" w:name="_Toc532877672"/>
      <w:bookmarkStart w:id="922" w:name="_Toc533579024"/>
      <w:bookmarkStart w:id="923" w:name="_Toc534017337"/>
      <w:bookmarkStart w:id="924" w:name="_Toc534019502"/>
      <w:bookmarkStart w:id="925" w:name="_Toc534108168"/>
      <w:bookmarkStart w:id="926" w:name="_Toc534190510"/>
      <w:bookmarkStart w:id="927" w:name="_Toc250652"/>
      <w:bookmarkStart w:id="928" w:name="_Toc263596"/>
      <w:bookmarkStart w:id="929" w:name="_Toc586415"/>
      <w:bookmarkEnd w:id="717"/>
      <w:bookmarkEnd w:id="718"/>
      <w:bookmarkEnd w:id="719"/>
      <w:bookmarkEnd w:id="720"/>
      <w:bookmarkEnd w:id="721"/>
      <w:bookmarkEnd w:id="722"/>
      <w:bookmarkEnd w:id="723"/>
      <w:bookmarkEnd w:id="724"/>
      <w:bookmarkEnd w:id="907"/>
      <w:bookmarkEnd w:id="908"/>
      <w:bookmarkEnd w:id="909"/>
      <w:r w:rsidRPr="00F95D47">
        <w:lastRenderedPageBreak/>
        <w:t>Glossary of Terms</w:t>
      </w:r>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p>
    <w:p w:rsidR="00A22B76" w:rsidRPr="00F95D47" w:rsidRDefault="00A22B76">
      <w:pPr>
        <w:pStyle w:val="Body"/>
        <w:rPr>
          <w:rFonts w:ascii="Arial" w:hAnsi="Arial"/>
        </w:rPr>
      </w:pPr>
      <w:r w:rsidRPr="00F95D47">
        <w:rPr>
          <w:rFonts w:ascii="Arial" w:hAnsi="Arial"/>
          <w:b/>
          <w:bCs/>
        </w:rPr>
        <w:t>Category</w:t>
      </w:r>
      <w:r w:rsidRPr="00F95D47">
        <w:rPr>
          <w:rFonts w:ascii="Arial" w:hAnsi="Arial"/>
        </w:rPr>
        <w:t>: a collection of features and their values.  A category has a name that by convention refers to the part of speech value of one of its features.  Each node in the chunk tree is associated with a category.</w:t>
      </w:r>
    </w:p>
    <w:p w:rsidR="00A22B76" w:rsidRPr="00F95D47" w:rsidRDefault="00A22B76">
      <w:pPr>
        <w:pStyle w:val="Body"/>
        <w:rPr>
          <w:rFonts w:ascii="Arial" w:hAnsi="Arial"/>
        </w:rPr>
      </w:pPr>
      <w:r w:rsidRPr="00F95D47">
        <w:rPr>
          <w:rFonts w:ascii="Arial" w:hAnsi="Arial"/>
          <w:b/>
          <w:bCs/>
        </w:rPr>
        <w:t>Chunk</w:t>
      </w:r>
      <w:r w:rsidRPr="00F95D47">
        <w:rPr>
          <w:rFonts w:ascii="Arial" w:hAnsi="Arial"/>
        </w:rPr>
        <w:t>: a linguistic unit identified by the chunking rules.</w:t>
      </w:r>
    </w:p>
    <w:p w:rsidR="00A22B76" w:rsidRPr="00F95D47" w:rsidRDefault="00A22B76">
      <w:pPr>
        <w:pStyle w:val="Body"/>
        <w:rPr>
          <w:rFonts w:ascii="Arial" w:hAnsi="Arial"/>
        </w:rPr>
      </w:pPr>
      <w:r w:rsidRPr="00F95D47">
        <w:rPr>
          <w:rFonts w:ascii="Arial" w:hAnsi="Arial"/>
          <w:b/>
          <w:bCs/>
        </w:rPr>
        <w:t>Chunk Tree</w:t>
      </w:r>
      <w:r w:rsidRPr="00F95D47">
        <w:rPr>
          <w:rFonts w:ascii="Arial" w:hAnsi="Arial"/>
        </w:rPr>
        <w:t>: a tree structure that groups nodes together that share common properties and work together as a unit.</w:t>
      </w:r>
    </w:p>
    <w:p w:rsidR="00A22B76" w:rsidRPr="00F95D47" w:rsidRDefault="00A22B76">
      <w:pPr>
        <w:pStyle w:val="Body"/>
        <w:rPr>
          <w:rFonts w:ascii="Arial" w:hAnsi="Arial"/>
        </w:rPr>
      </w:pPr>
      <w:r w:rsidRPr="00F95D47">
        <w:rPr>
          <w:rFonts w:ascii="Arial" w:hAnsi="Arial"/>
          <w:b/>
          <w:bCs/>
        </w:rPr>
        <w:t>Chunking Rules</w:t>
      </w:r>
      <w:r w:rsidRPr="00F95D47">
        <w:rPr>
          <w:rFonts w:ascii="Arial" w:hAnsi="Arial"/>
        </w:rPr>
        <w:t>: rules that group sequences of categories into structures (chunk tree) that can be processed by the dependency module. There are two types of chunking rules: ID/LP rules and sequence rules.</w:t>
      </w:r>
    </w:p>
    <w:p w:rsidR="00A22B76" w:rsidRPr="00F95D47" w:rsidRDefault="00A22B76">
      <w:pPr>
        <w:pStyle w:val="Body"/>
        <w:rPr>
          <w:rFonts w:ascii="Arial" w:hAnsi="Arial"/>
        </w:rPr>
      </w:pPr>
      <w:r w:rsidRPr="00F95D47">
        <w:rPr>
          <w:rFonts w:ascii="Arial" w:hAnsi="Arial"/>
          <w:b/>
          <w:bCs/>
        </w:rPr>
        <w:t>Controls File</w:t>
      </w:r>
      <w:r w:rsidRPr="00F95D47">
        <w:rPr>
          <w:rFonts w:ascii="Arial" w:hAnsi="Arial"/>
        </w:rPr>
        <w:t>: contains information about how to display the XIP output and how features are handled.</w:t>
      </w:r>
    </w:p>
    <w:p w:rsidR="00A22B76" w:rsidRPr="00F95D47" w:rsidRDefault="00A22B76">
      <w:pPr>
        <w:pStyle w:val="Body"/>
        <w:rPr>
          <w:rFonts w:ascii="Arial" w:hAnsi="Arial"/>
        </w:rPr>
      </w:pPr>
      <w:r w:rsidRPr="00F95D47">
        <w:rPr>
          <w:rFonts w:ascii="Arial" w:hAnsi="Arial"/>
          <w:b/>
          <w:bCs/>
        </w:rPr>
        <w:t>Dependency</w:t>
      </w:r>
      <w:r w:rsidRPr="00F95D47">
        <w:rPr>
          <w:rFonts w:ascii="Arial" w:hAnsi="Arial"/>
        </w:rPr>
        <w:t xml:space="preserve">: a linguistic relation between one or more words. </w:t>
      </w:r>
    </w:p>
    <w:p w:rsidR="00A22B76" w:rsidRPr="00F95D47" w:rsidRDefault="00A22B76">
      <w:pPr>
        <w:pStyle w:val="Body"/>
        <w:rPr>
          <w:rFonts w:ascii="Arial" w:hAnsi="Arial"/>
          <w:b/>
          <w:bCs/>
        </w:rPr>
      </w:pPr>
      <w:r w:rsidRPr="00F95D47">
        <w:rPr>
          <w:rFonts w:ascii="Arial" w:hAnsi="Arial"/>
          <w:b/>
          <w:bCs/>
        </w:rPr>
        <w:t xml:space="preserve">Dependency Rules: </w:t>
      </w:r>
      <w:r w:rsidRPr="00F95D47">
        <w:rPr>
          <w:rFonts w:ascii="Arial" w:hAnsi="Arial"/>
        </w:rPr>
        <w:t xml:space="preserve"> rules that calculate dependency relationships between nodes. They have the following basic format:</w:t>
      </w:r>
      <w:r w:rsidRPr="00F95D47">
        <w:rPr>
          <w:rFonts w:ascii="Arial" w:hAnsi="Arial"/>
        </w:rPr>
        <w:br/>
      </w:r>
      <w:r w:rsidRPr="00F95D47">
        <w:rPr>
          <w:rFonts w:ascii="Arial" w:hAnsi="Arial"/>
          <w:sz w:val="20"/>
          <w:lang w:val="en-GB"/>
        </w:rPr>
        <w:t>|</w:t>
      </w:r>
      <w:r w:rsidRPr="00F95D47">
        <w:rPr>
          <w:rFonts w:ascii="Arial" w:hAnsi="Arial"/>
          <w:i/>
          <w:iCs/>
          <w:sz w:val="20"/>
          <w:lang w:val="en-GB"/>
        </w:rPr>
        <w:t>pattern</w:t>
      </w:r>
      <w:r w:rsidRPr="00F95D47">
        <w:rPr>
          <w:rFonts w:ascii="Arial" w:hAnsi="Arial"/>
          <w:sz w:val="20"/>
          <w:lang w:val="en-GB"/>
        </w:rPr>
        <w:t>| if &lt;</w:t>
      </w:r>
      <w:r w:rsidRPr="00F95D47">
        <w:rPr>
          <w:rFonts w:ascii="Arial" w:hAnsi="Arial"/>
          <w:i/>
          <w:iCs/>
          <w:sz w:val="20"/>
          <w:lang w:val="en-GB"/>
        </w:rPr>
        <w:t>condition</w:t>
      </w:r>
      <w:r w:rsidRPr="00F95D47">
        <w:rPr>
          <w:rFonts w:ascii="Arial" w:hAnsi="Arial"/>
          <w:sz w:val="20"/>
          <w:lang w:val="en-GB"/>
        </w:rPr>
        <w:t>&gt; &lt;</w:t>
      </w:r>
      <w:r w:rsidRPr="00F95D47">
        <w:rPr>
          <w:rFonts w:ascii="Arial" w:hAnsi="Arial"/>
          <w:i/>
          <w:iCs/>
          <w:sz w:val="20"/>
          <w:lang w:val="en-GB"/>
        </w:rPr>
        <w:t>dependency_term</w:t>
      </w:r>
      <w:r w:rsidRPr="00F95D47">
        <w:rPr>
          <w:rFonts w:ascii="Arial" w:hAnsi="Arial"/>
          <w:sz w:val="20"/>
          <w:lang w:val="en-GB"/>
        </w:rPr>
        <w:t>&gt;.</w:t>
      </w:r>
    </w:p>
    <w:p w:rsidR="00A22B76" w:rsidRPr="00F95D47" w:rsidRDefault="00A22B76">
      <w:pPr>
        <w:pStyle w:val="Body"/>
        <w:rPr>
          <w:rFonts w:ascii="Arial" w:hAnsi="Arial"/>
          <w:b/>
          <w:bCs/>
        </w:rPr>
      </w:pPr>
      <w:r w:rsidRPr="00F95D47">
        <w:rPr>
          <w:rFonts w:ascii="Arial" w:hAnsi="Arial"/>
          <w:b/>
          <w:bCs/>
        </w:rPr>
        <w:t xml:space="preserve">Disambiguation: </w:t>
      </w:r>
      <w:r w:rsidRPr="00F95D47">
        <w:rPr>
          <w:rFonts w:ascii="Arial" w:hAnsi="Arial"/>
        </w:rPr>
        <w:t>a linguistic service that finds the correct grammatical category of a word according to its context.</w:t>
      </w:r>
    </w:p>
    <w:p w:rsidR="00A22B76" w:rsidRPr="00F95D47" w:rsidRDefault="00A22B76">
      <w:pPr>
        <w:pStyle w:val="Body"/>
        <w:rPr>
          <w:rFonts w:ascii="Arial" w:hAnsi="Arial"/>
        </w:rPr>
      </w:pPr>
      <w:r w:rsidRPr="00F95D47">
        <w:rPr>
          <w:rFonts w:ascii="Arial" w:hAnsi="Arial"/>
          <w:b/>
          <w:bCs/>
        </w:rPr>
        <w:t>Disambiguation Rules</w:t>
      </w:r>
      <w:r w:rsidRPr="00F95D47">
        <w:rPr>
          <w:rFonts w:ascii="Arial" w:hAnsi="Arial"/>
        </w:rPr>
        <w:t>: rules that disambiguate the category of a word. They have the following format:</w:t>
      </w:r>
      <w:r w:rsidRPr="00F95D47">
        <w:rPr>
          <w:rFonts w:ascii="Arial" w:hAnsi="Arial"/>
        </w:rPr>
        <w:br/>
      </w:r>
      <w:r w:rsidRPr="00F95D47">
        <w:rPr>
          <w:rFonts w:ascii="Arial" w:hAnsi="Arial"/>
          <w:i/>
          <w:iCs/>
          <w:sz w:val="16"/>
          <w:lang w:val="en-GB"/>
        </w:rPr>
        <w:t xml:space="preserve">layer </w:t>
      </w:r>
      <w:r w:rsidRPr="00F95D47">
        <w:rPr>
          <w:rFonts w:ascii="Arial" w:hAnsi="Arial"/>
          <w:sz w:val="16"/>
          <w:lang w:val="en-GB"/>
        </w:rPr>
        <w:t xml:space="preserve">&gt; </w:t>
      </w:r>
      <w:r w:rsidRPr="00F95D47">
        <w:rPr>
          <w:rFonts w:ascii="Arial" w:hAnsi="Arial"/>
          <w:i/>
          <w:iCs/>
          <w:sz w:val="16"/>
          <w:lang w:val="en-GB"/>
        </w:rPr>
        <w:t>readings_filter</w:t>
      </w:r>
      <w:r w:rsidRPr="00F95D47">
        <w:rPr>
          <w:rFonts w:ascii="Arial" w:hAnsi="Arial"/>
          <w:sz w:val="16"/>
          <w:lang w:val="en-GB"/>
        </w:rPr>
        <w:t xml:space="preserve"> = |</w:t>
      </w:r>
      <w:r w:rsidRPr="00F95D47">
        <w:rPr>
          <w:rFonts w:ascii="Arial" w:hAnsi="Arial"/>
          <w:i/>
          <w:iCs/>
          <w:sz w:val="16"/>
          <w:lang w:val="en-GB"/>
        </w:rPr>
        <w:t>left_context</w:t>
      </w:r>
      <w:r w:rsidRPr="00F95D47">
        <w:rPr>
          <w:rFonts w:ascii="Arial" w:hAnsi="Arial"/>
          <w:sz w:val="16"/>
          <w:lang w:val="en-GB"/>
        </w:rPr>
        <w:t xml:space="preserve">| </w:t>
      </w:r>
      <w:r w:rsidRPr="00F95D47">
        <w:rPr>
          <w:rFonts w:ascii="Arial" w:hAnsi="Arial"/>
          <w:i/>
          <w:iCs/>
          <w:sz w:val="16"/>
          <w:lang w:val="en-GB"/>
        </w:rPr>
        <w:t>selected_readings</w:t>
      </w:r>
      <w:r w:rsidRPr="00F95D47">
        <w:rPr>
          <w:rFonts w:ascii="Arial" w:hAnsi="Arial"/>
          <w:sz w:val="16"/>
          <w:lang w:val="en-GB"/>
        </w:rPr>
        <w:t xml:space="preserve"> |</w:t>
      </w:r>
      <w:r w:rsidRPr="00F95D47">
        <w:rPr>
          <w:rFonts w:ascii="Arial" w:hAnsi="Arial"/>
          <w:i/>
          <w:iCs/>
          <w:sz w:val="16"/>
          <w:lang w:val="en-GB"/>
        </w:rPr>
        <w:t>right_context</w:t>
      </w:r>
      <w:r w:rsidRPr="00F95D47">
        <w:rPr>
          <w:rFonts w:ascii="Arial" w:hAnsi="Arial"/>
          <w:sz w:val="16"/>
          <w:lang w:val="en-GB"/>
        </w:rPr>
        <w:t>|.</w:t>
      </w:r>
    </w:p>
    <w:p w:rsidR="00A22B76" w:rsidRPr="00F95D47" w:rsidRDefault="00A22B76">
      <w:pPr>
        <w:pStyle w:val="Body"/>
        <w:rPr>
          <w:rFonts w:ascii="Arial" w:hAnsi="Arial"/>
        </w:rPr>
      </w:pPr>
      <w:r w:rsidRPr="00F95D47">
        <w:rPr>
          <w:rFonts w:ascii="Arial" w:hAnsi="Arial"/>
          <w:b/>
          <w:bCs/>
        </w:rPr>
        <w:t>Features</w:t>
      </w:r>
      <w:r w:rsidRPr="00F95D47">
        <w:rPr>
          <w:rFonts w:ascii="Arial" w:hAnsi="Arial"/>
        </w:rPr>
        <w:t xml:space="preserve">: characterize categories. For example, </w:t>
      </w:r>
      <w:r w:rsidRPr="00F95D47">
        <w:rPr>
          <w:rFonts w:ascii="Arial" w:hAnsi="Arial"/>
          <w:sz w:val="20"/>
          <w:lang w:val="en-GB"/>
        </w:rPr>
        <w:t>gender</w:t>
      </w:r>
      <w:r w:rsidRPr="00F95D47">
        <w:rPr>
          <w:rFonts w:ascii="Arial" w:hAnsi="Arial"/>
        </w:rPr>
        <w:t xml:space="preserve"> is a feature with the possible values of </w:t>
      </w:r>
      <w:r w:rsidRPr="00F95D47">
        <w:rPr>
          <w:rFonts w:ascii="Arial" w:hAnsi="Arial"/>
          <w:sz w:val="20"/>
          <w:lang w:val="en-GB"/>
        </w:rPr>
        <w:t>fem</w:t>
      </w:r>
      <w:r w:rsidRPr="00F95D47">
        <w:rPr>
          <w:rFonts w:ascii="Arial" w:hAnsi="Arial"/>
        </w:rPr>
        <w:t xml:space="preserve">, </w:t>
      </w:r>
      <w:r w:rsidRPr="00F95D47">
        <w:rPr>
          <w:rFonts w:ascii="Arial" w:hAnsi="Arial"/>
          <w:sz w:val="20"/>
          <w:lang w:val="en-GB"/>
        </w:rPr>
        <w:t>masc</w:t>
      </w:r>
      <w:r w:rsidRPr="00F95D47">
        <w:rPr>
          <w:rFonts w:ascii="Arial" w:hAnsi="Arial"/>
        </w:rPr>
        <w:t xml:space="preserve">, and </w:t>
      </w:r>
      <w:r w:rsidRPr="00F95D47">
        <w:rPr>
          <w:rFonts w:ascii="Arial" w:hAnsi="Arial"/>
          <w:sz w:val="20"/>
          <w:lang w:val="en-GB"/>
        </w:rPr>
        <w:t>neutral</w:t>
      </w:r>
      <w:r w:rsidRPr="00F95D47">
        <w:rPr>
          <w:rFonts w:ascii="Arial" w:hAnsi="Arial"/>
        </w:rPr>
        <w:t>.</w:t>
      </w:r>
    </w:p>
    <w:p w:rsidR="00A22B76" w:rsidRPr="00F95D47" w:rsidRDefault="00A22B76">
      <w:pPr>
        <w:pStyle w:val="Body"/>
        <w:rPr>
          <w:rFonts w:ascii="Arial" w:hAnsi="Arial"/>
        </w:rPr>
      </w:pPr>
      <w:r w:rsidRPr="00F95D47">
        <w:rPr>
          <w:rFonts w:ascii="Arial" w:hAnsi="Arial"/>
          <w:b/>
          <w:bCs/>
        </w:rPr>
        <w:t>Finite-State Transducer</w:t>
      </w:r>
      <w:r w:rsidRPr="00F95D47">
        <w:rPr>
          <w:rFonts w:ascii="Arial" w:hAnsi="Arial"/>
        </w:rPr>
        <w:t xml:space="preserve">: see </w:t>
      </w:r>
      <w:r w:rsidRPr="00F95D47">
        <w:rPr>
          <w:rFonts w:ascii="Arial" w:hAnsi="Arial"/>
          <w:i/>
          <w:iCs/>
        </w:rPr>
        <w:t>FST</w:t>
      </w:r>
      <w:r w:rsidRPr="00F95D47">
        <w:rPr>
          <w:rFonts w:ascii="Arial" w:hAnsi="Arial"/>
        </w:rPr>
        <w:t>.</w:t>
      </w:r>
    </w:p>
    <w:p w:rsidR="00A22B76" w:rsidRPr="00F95D47" w:rsidRDefault="00A22B76">
      <w:pPr>
        <w:pStyle w:val="Body"/>
        <w:rPr>
          <w:rFonts w:ascii="Arial" w:hAnsi="Arial"/>
        </w:rPr>
      </w:pPr>
      <w:r w:rsidRPr="00F95D47">
        <w:rPr>
          <w:rFonts w:ascii="Arial" w:hAnsi="Arial"/>
          <w:b/>
          <w:bCs/>
        </w:rPr>
        <w:t>FST</w:t>
      </w:r>
      <w:r w:rsidRPr="00F95D47">
        <w:rPr>
          <w:rFonts w:ascii="Arial" w:hAnsi="Arial"/>
        </w:rPr>
        <w:t>: Finite-State Transducer.  An FST is a network of states and transitions that work as an abstract machine to perform dedicated linguistic tasks.</w:t>
      </w:r>
    </w:p>
    <w:p w:rsidR="00A22B76" w:rsidRPr="00F95D47" w:rsidRDefault="00A22B76">
      <w:pPr>
        <w:pStyle w:val="Body"/>
        <w:rPr>
          <w:rFonts w:ascii="Arial" w:hAnsi="Arial"/>
          <w:b/>
          <w:bCs/>
        </w:rPr>
      </w:pPr>
      <w:r w:rsidRPr="00F95D47">
        <w:rPr>
          <w:rFonts w:ascii="Arial" w:hAnsi="Arial"/>
          <w:b/>
          <w:bCs/>
        </w:rPr>
        <w:t>Grammar Configuration File</w:t>
      </w:r>
      <w:r w:rsidRPr="00F95D47">
        <w:rPr>
          <w:rFonts w:ascii="Arial" w:hAnsi="Arial"/>
        </w:rPr>
        <w:t xml:space="preserve">: a text file that defines the other files that compose the grammar used by XIP.  For example, </w:t>
      </w:r>
      <w:r w:rsidRPr="00F95D47">
        <w:rPr>
          <w:rFonts w:ascii="Arial" w:hAnsi="Arial"/>
          <w:sz w:val="20"/>
          <w:lang w:val="en-GB"/>
        </w:rPr>
        <w:t>english.xip</w:t>
      </w:r>
      <w:r w:rsidRPr="00F95D47">
        <w:rPr>
          <w:rFonts w:ascii="Arial" w:hAnsi="Arial"/>
        </w:rPr>
        <w:t>.</w:t>
      </w:r>
    </w:p>
    <w:p w:rsidR="00A22B76" w:rsidRPr="00F95D47" w:rsidRDefault="00A22B76">
      <w:pPr>
        <w:pStyle w:val="Body"/>
        <w:rPr>
          <w:rFonts w:ascii="Arial" w:hAnsi="Arial"/>
        </w:rPr>
      </w:pPr>
      <w:r w:rsidRPr="00F95D47">
        <w:rPr>
          <w:rFonts w:ascii="Arial" w:hAnsi="Arial"/>
          <w:b/>
          <w:bCs/>
        </w:rPr>
        <w:t>Hidden Markov Model</w:t>
      </w:r>
      <w:r w:rsidRPr="00F95D47">
        <w:rPr>
          <w:rFonts w:ascii="Arial" w:hAnsi="Arial"/>
        </w:rPr>
        <w:t xml:space="preserve">: see </w:t>
      </w:r>
      <w:r w:rsidRPr="00F95D47">
        <w:rPr>
          <w:rFonts w:ascii="Arial" w:hAnsi="Arial"/>
          <w:i/>
          <w:iCs/>
        </w:rPr>
        <w:t>HMM</w:t>
      </w:r>
      <w:r w:rsidRPr="00F95D47">
        <w:rPr>
          <w:rFonts w:ascii="Arial" w:hAnsi="Arial"/>
        </w:rPr>
        <w:t>.</w:t>
      </w:r>
    </w:p>
    <w:p w:rsidR="00A22B76" w:rsidRPr="00F95D47" w:rsidRDefault="00A22B76">
      <w:pPr>
        <w:pStyle w:val="Body"/>
        <w:rPr>
          <w:rFonts w:ascii="Arial" w:hAnsi="Arial"/>
        </w:rPr>
      </w:pPr>
      <w:r w:rsidRPr="00F95D47">
        <w:rPr>
          <w:rFonts w:ascii="Arial" w:hAnsi="Arial"/>
          <w:b/>
          <w:bCs/>
        </w:rPr>
        <w:lastRenderedPageBreak/>
        <w:t>HMM</w:t>
      </w:r>
      <w:r w:rsidRPr="00F95D47">
        <w:rPr>
          <w:rFonts w:ascii="Arial" w:hAnsi="Arial"/>
        </w:rPr>
        <w:t>: Hidden Markov Model. An algorithm used for part of speech disambiguation.</w:t>
      </w:r>
    </w:p>
    <w:p w:rsidR="00A22B76" w:rsidRPr="00F95D47" w:rsidRDefault="00A22B76">
      <w:pPr>
        <w:pStyle w:val="Body"/>
        <w:rPr>
          <w:rFonts w:ascii="Arial" w:hAnsi="Arial"/>
        </w:rPr>
      </w:pPr>
      <w:r w:rsidRPr="00F95D47">
        <w:rPr>
          <w:rFonts w:ascii="Arial" w:hAnsi="Arial"/>
          <w:b/>
          <w:bCs/>
        </w:rPr>
        <w:t>ID Rules</w:t>
      </w:r>
      <w:r w:rsidRPr="00F95D47">
        <w:rPr>
          <w:rFonts w:ascii="Arial" w:hAnsi="Arial"/>
        </w:rPr>
        <w:t>: rules that describe unordered sets of nodes. ID rules have the following format:</w:t>
      </w:r>
      <w:r w:rsidRPr="00F95D47">
        <w:rPr>
          <w:rFonts w:ascii="Arial" w:hAnsi="Arial"/>
        </w:rPr>
        <w:br/>
      </w:r>
      <w:r w:rsidRPr="00F95D47">
        <w:rPr>
          <w:rFonts w:ascii="Arial" w:hAnsi="Arial"/>
          <w:i/>
          <w:iCs/>
          <w:sz w:val="20"/>
          <w:lang w:val="en-GB"/>
        </w:rPr>
        <w:t>layer</w:t>
      </w:r>
      <w:r w:rsidRPr="00F95D47">
        <w:rPr>
          <w:rFonts w:ascii="Arial" w:hAnsi="Arial"/>
          <w:sz w:val="20"/>
          <w:lang w:val="en-GB"/>
        </w:rPr>
        <w:t xml:space="preserve">&gt; </w:t>
      </w:r>
      <w:r w:rsidRPr="00F95D47">
        <w:rPr>
          <w:rFonts w:ascii="Arial" w:hAnsi="Arial"/>
          <w:i/>
          <w:iCs/>
          <w:sz w:val="20"/>
          <w:lang w:val="en-GB"/>
        </w:rPr>
        <w:t>new_node</w:t>
      </w:r>
      <w:r w:rsidRPr="00F95D47">
        <w:rPr>
          <w:rFonts w:ascii="Arial" w:hAnsi="Arial"/>
          <w:sz w:val="20"/>
          <w:lang w:val="en-GB"/>
        </w:rPr>
        <w:t xml:space="preserve"> -&gt; </w:t>
      </w:r>
      <w:r w:rsidRPr="00F95D47">
        <w:rPr>
          <w:rFonts w:ascii="Arial" w:hAnsi="Arial"/>
          <w:i/>
          <w:iCs/>
          <w:sz w:val="20"/>
          <w:lang w:val="en-GB"/>
        </w:rPr>
        <w:t>list_of_lexical_nodes</w:t>
      </w:r>
      <w:r w:rsidRPr="00F95D47">
        <w:rPr>
          <w:rFonts w:ascii="Arial" w:hAnsi="Arial"/>
          <w:sz w:val="20"/>
          <w:lang w:val="en-GB"/>
        </w:rPr>
        <w:t>.</w:t>
      </w:r>
    </w:p>
    <w:p w:rsidR="00A22B76" w:rsidRPr="00F95D47" w:rsidRDefault="00A22B76">
      <w:pPr>
        <w:pStyle w:val="Body"/>
        <w:rPr>
          <w:rFonts w:ascii="Arial" w:hAnsi="Arial"/>
        </w:rPr>
      </w:pPr>
      <w:r w:rsidRPr="00F95D47">
        <w:rPr>
          <w:rFonts w:ascii="Arial" w:hAnsi="Arial"/>
          <w:b/>
          <w:bCs/>
        </w:rPr>
        <w:t>ID/LP Rules</w:t>
      </w:r>
      <w:r w:rsidRPr="00F95D47">
        <w:rPr>
          <w:rFonts w:ascii="Arial" w:hAnsi="Arial"/>
        </w:rPr>
        <w:t xml:space="preserve">: Immediate Dominance/Linear Precedence Rules. These rules identify sets of valid categories. See also </w:t>
      </w:r>
      <w:r w:rsidRPr="00F95D47">
        <w:rPr>
          <w:rFonts w:ascii="Arial" w:hAnsi="Arial"/>
          <w:i/>
          <w:iCs/>
        </w:rPr>
        <w:t>ID Rules</w:t>
      </w:r>
      <w:r w:rsidRPr="00F95D47">
        <w:rPr>
          <w:rFonts w:ascii="Arial" w:hAnsi="Arial"/>
        </w:rPr>
        <w:t xml:space="preserve"> and </w:t>
      </w:r>
      <w:r w:rsidRPr="00F95D47">
        <w:rPr>
          <w:rFonts w:ascii="Arial" w:hAnsi="Arial"/>
          <w:i/>
          <w:iCs/>
        </w:rPr>
        <w:t>LP Rules</w:t>
      </w:r>
      <w:r w:rsidRPr="00F95D47">
        <w:rPr>
          <w:rFonts w:ascii="Arial" w:hAnsi="Arial"/>
        </w:rPr>
        <w:t>.</w:t>
      </w:r>
    </w:p>
    <w:p w:rsidR="00A22B76" w:rsidRPr="00F95D47" w:rsidRDefault="00A22B76">
      <w:pPr>
        <w:pStyle w:val="Body"/>
        <w:rPr>
          <w:rFonts w:ascii="Arial" w:hAnsi="Arial"/>
        </w:rPr>
      </w:pPr>
      <w:r w:rsidRPr="00F95D47">
        <w:rPr>
          <w:rFonts w:ascii="Arial" w:hAnsi="Arial"/>
          <w:b/>
          <w:bCs/>
        </w:rPr>
        <w:t>Immediate Dominance Rules</w:t>
      </w:r>
      <w:r w:rsidRPr="00F95D47">
        <w:rPr>
          <w:rFonts w:ascii="Arial" w:hAnsi="Arial"/>
        </w:rPr>
        <w:t xml:space="preserve">: see </w:t>
      </w:r>
      <w:r w:rsidRPr="00F95D47">
        <w:rPr>
          <w:rFonts w:ascii="Arial" w:hAnsi="Arial"/>
          <w:i/>
          <w:iCs/>
        </w:rPr>
        <w:t>ID Rules</w:t>
      </w:r>
      <w:r w:rsidRPr="00F95D47">
        <w:rPr>
          <w:rFonts w:ascii="Arial" w:hAnsi="Arial"/>
        </w:rPr>
        <w:t>.</w:t>
      </w:r>
    </w:p>
    <w:p w:rsidR="00A22B76" w:rsidRPr="00F95D47" w:rsidRDefault="00A22B76">
      <w:pPr>
        <w:pStyle w:val="Body"/>
        <w:rPr>
          <w:rFonts w:ascii="Arial" w:hAnsi="Arial"/>
        </w:rPr>
      </w:pPr>
      <w:r w:rsidRPr="00F95D47">
        <w:rPr>
          <w:rFonts w:ascii="Arial" w:hAnsi="Arial"/>
          <w:b/>
          <w:bCs/>
        </w:rPr>
        <w:t>Linear Precedence Rules</w:t>
      </w:r>
      <w:r w:rsidRPr="00F95D47">
        <w:rPr>
          <w:rFonts w:ascii="Arial" w:hAnsi="Arial"/>
        </w:rPr>
        <w:t xml:space="preserve">: see </w:t>
      </w:r>
      <w:r w:rsidRPr="00F95D47">
        <w:rPr>
          <w:rFonts w:ascii="Arial" w:hAnsi="Arial"/>
          <w:i/>
          <w:iCs/>
        </w:rPr>
        <w:t>LP Rules</w:t>
      </w:r>
      <w:r w:rsidRPr="00F95D47">
        <w:rPr>
          <w:rFonts w:ascii="Arial" w:hAnsi="Arial"/>
        </w:rPr>
        <w:t>.</w:t>
      </w:r>
    </w:p>
    <w:p w:rsidR="00A22B76" w:rsidRPr="00F95D47" w:rsidRDefault="00A22B76">
      <w:pPr>
        <w:pStyle w:val="Body"/>
        <w:rPr>
          <w:rFonts w:ascii="Arial" w:hAnsi="Arial"/>
        </w:rPr>
      </w:pPr>
      <w:r w:rsidRPr="00F95D47">
        <w:rPr>
          <w:rFonts w:ascii="Arial" w:hAnsi="Arial"/>
          <w:b/>
          <w:bCs/>
        </w:rPr>
        <w:t>LP Rules</w:t>
      </w:r>
      <w:r w:rsidRPr="00F95D47">
        <w:rPr>
          <w:rFonts w:ascii="Arial" w:hAnsi="Arial"/>
        </w:rPr>
        <w:t>:  work with ID rules to establish some order between the categories. They have the following format:</w:t>
      </w:r>
      <w:r w:rsidRPr="00F95D47">
        <w:rPr>
          <w:rFonts w:ascii="Arial" w:hAnsi="Arial"/>
        </w:rPr>
        <w:br/>
      </w:r>
      <w:r w:rsidRPr="00F95D47">
        <w:rPr>
          <w:rFonts w:ascii="Arial" w:hAnsi="Arial"/>
          <w:i/>
          <w:iCs/>
          <w:sz w:val="20"/>
          <w:lang w:val="en-GB"/>
        </w:rPr>
        <w:t>layer</w:t>
      </w:r>
      <w:r w:rsidRPr="00F95D47">
        <w:rPr>
          <w:rFonts w:ascii="Arial" w:hAnsi="Arial"/>
          <w:sz w:val="20"/>
          <w:lang w:val="en-GB"/>
        </w:rPr>
        <w:t>&gt; [</w:t>
      </w:r>
      <w:r w:rsidRPr="00F95D47">
        <w:rPr>
          <w:rFonts w:ascii="Arial" w:hAnsi="Arial"/>
          <w:i/>
          <w:iCs/>
          <w:sz w:val="20"/>
          <w:lang w:val="en-GB"/>
        </w:rPr>
        <w:t>sequence of categories</w:t>
      </w:r>
      <w:r w:rsidRPr="00F95D47">
        <w:rPr>
          <w:rFonts w:ascii="Arial" w:hAnsi="Arial"/>
          <w:sz w:val="20"/>
          <w:lang w:val="en-GB"/>
        </w:rPr>
        <w:t>] &lt; [</w:t>
      </w:r>
      <w:r w:rsidRPr="00F95D47">
        <w:rPr>
          <w:rFonts w:ascii="Arial" w:hAnsi="Arial"/>
          <w:i/>
          <w:iCs/>
          <w:sz w:val="20"/>
          <w:lang w:val="en-GB"/>
        </w:rPr>
        <w:t>sequence of categories</w:t>
      </w:r>
      <w:r w:rsidRPr="00F95D47">
        <w:rPr>
          <w:rFonts w:ascii="Arial" w:hAnsi="Arial"/>
          <w:sz w:val="20"/>
          <w:lang w:val="en-GB"/>
        </w:rPr>
        <w:t>].</w:t>
      </w:r>
    </w:p>
    <w:p w:rsidR="00A22B76" w:rsidRPr="00F95D47" w:rsidRDefault="00A22B76">
      <w:pPr>
        <w:pStyle w:val="Body"/>
        <w:rPr>
          <w:rFonts w:ascii="Arial" w:hAnsi="Arial"/>
        </w:rPr>
      </w:pPr>
      <w:r w:rsidRPr="00F95D47">
        <w:rPr>
          <w:rFonts w:ascii="Arial" w:hAnsi="Arial"/>
          <w:b/>
          <w:bCs/>
        </w:rPr>
        <w:t>Marking Rules</w:t>
      </w:r>
      <w:r w:rsidRPr="00F95D47">
        <w:rPr>
          <w:rFonts w:ascii="Arial" w:hAnsi="Arial"/>
        </w:rPr>
        <w:t>: rules that mark specific node configurations in the chunk tree.</w:t>
      </w:r>
    </w:p>
    <w:p w:rsidR="00A22B76" w:rsidRPr="00F95D47" w:rsidRDefault="00A22B76">
      <w:pPr>
        <w:pStyle w:val="Body"/>
        <w:rPr>
          <w:rFonts w:ascii="Arial" w:hAnsi="Arial"/>
        </w:rPr>
      </w:pPr>
      <w:r w:rsidRPr="00F95D47">
        <w:rPr>
          <w:rFonts w:ascii="Arial" w:hAnsi="Arial"/>
          <w:b/>
          <w:bCs/>
        </w:rPr>
        <w:t>Mother Node</w:t>
      </w:r>
      <w:r w:rsidRPr="00F95D47">
        <w:rPr>
          <w:rFonts w:ascii="Arial" w:hAnsi="Arial"/>
        </w:rPr>
        <w:t xml:space="preserve">: a node that is built on top of a sequence of nodes.  For example, </w:t>
      </w:r>
      <w:r w:rsidRPr="00F95D47">
        <w:rPr>
          <w:rFonts w:ascii="Arial" w:hAnsi="Arial"/>
          <w:sz w:val="20"/>
          <w:lang w:val="en-GB"/>
        </w:rPr>
        <w:t>NP</w:t>
      </w:r>
      <w:r w:rsidRPr="00F95D47">
        <w:rPr>
          <w:rFonts w:ascii="Arial" w:hAnsi="Arial"/>
        </w:rPr>
        <w:t xml:space="preserve"> might be the mother node to a determiner and a noun.</w:t>
      </w:r>
    </w:p>
    <w:p w:rsidR="00A22B76" w:rsidRPr="00F95D47" w:rsidRDefault="00A22B76">
      <w:pPr>
        <w:pStyle w:val="Body"/>
        <w:rPr>
          <w:rFonts w:ascii="Arial" w:hAnsi="Arial"/>
        </w:rPr>
      </w:pPr>
      <w:r w:rsidRPr="00F95D47">
        <w:rPr>
          <w:rFonts w:ascii="Arial" w:hAnsi="Arial"/>
          <w:b/>
          <w:bCs/>
        </w:rPr>
        <w:t>Node</w:t>
      </w:r>
      <w:r w:rsidRPr="00F95D47">
        <w:rPr>
          <w:rFonts w:ascii="Arial" w:hAnsi="Arial"/>
        </w:rPr>
        <w:t>: the basic building block of the chunk tree.  Lexical nodes are associated with lexical units.  Non-lexical nodes are associated with a group of lexical nodes.</w:t>
      </w:r>
    </w:p>
    <w:p w:rsidR="00A22B76" w:rsidRPr="00F95D47" w:rsidRDefault="00A22B76">
      <w:pPr>
        <w:pStyle w:val="Body"/>
        <w:rPr>
          <w:rFonts w:ascii="Arial" w:hAnsi="Arial"/>
        </w:rPr>
      </w:pPr>
      <w:r w:rsidRPr="00F95D47">
        <w:rPr>
          <w:rFonts w:ascii="Arial" w:hAnsi="Arial"/>
          <w:b/>
          <w:bCs/>
        </w:rPr>
        <w:t>Parameter file</w:t>
      </w:r>
      <w:r w:rsidRPr="00F95D47">
        <w:rPr>
          <w:rFonts w:ascii="Arial" w:hAnsi="Arial"/>
        </w:rPr>
        <w:t>: file used to refine the core grammar.  This file contains custom rules that are appended to the core grammar.</w:t>
      </w:r>
    </w:p>
    <w:p w:rsidR="00A22B76" w:rsidRPr="00F95D47" w:rsidRDefault="00A22B76">
      <w:pPr>
        <w:pStyle w:val="Body"/>
        <w:rPr>
          <w:rFonts w:ascii="Arial" w:hAnsi="Arial"/>
        </w:rPr>
      </w:pPr>
      <w:r w:rsidRPr="00F95D47">
        <w:rPr>
          <w:rFonts w:ascii="Arial" w:hAnsi="Arial"/>
          <w:b/>
          <w:bCs/>
        </w:rPr>
        <w:t>Percolate</w:t>
      </w:r>
      <w:r w:rsidRPr="00F95D47">
        <w:rPr>
          <w:rFonts w:ascii="Arial" w:hAnsi="Arial"/>
        </w:rPr>
        <w:t xml:space="preserve">: when the features of a daughter node are shared with the mother node.  </w:t>
      </w:r>
    </w:p>
    <w:p w:rsidR="00A22B76" w:rsidRPr="00F95D47" w:rsidRDefault="00A22B76">
      <w:pPr>
        <w:pStyle w:val="Body"/>
        <w:rPr>
          <w:rFonts w:ascii="Arial" w:hAnsi="Arial"/>
        </w:rPr>
      </w:pPr>
      <w:r w:rsidRPr="00F95D47">
        <w:rPr>
          <w:rFonts w:ascii="Arial" w:hAnsi="Arial"/>
          <w:b/>
          <w:bCs/>
        </w:rPr>
        <w:t>Reshuffling Rules</w:t>
      </w:r>
      <w:r w:rsidRPr="00F95D47">
        <w:rPr>
          <w:rFonts w:ascii="Arial" w:hAnsi="Arial"/>
        </w:rPr>
        <w:t>: rules that rebuild sections of the chunk tree. The left of a reshuffling rule describes an initial sequence of sub-trees (as described in marking rules) and a right side that specifies modifications to the chunk tree.</w:t>
      </w:r>
    </w:p>
    <w:p w:rsidR="00A22B76" w:rsidRPr="00F95D47" w:rsidRDefault="00A22B76">
      <w:pPr>
        <w:pStyle w:val="Body"/>
        <w:rPr>
          <w:rFonts w:ascii="Arial" w:hAnsi="Arial"/>
        </w:rPr>
      </w:pPr>
      <w:r w:rsidRPr="00F95D47">
        <w:rPr>
          <w:rFonts w:ascii="Arial" w:hAnsi="Arial"/>
          <w:b/>
          <w:bCs/>
        </w:rPr>
        <w:t>Sequence Rules</w:t>
      </w:r>
      <w:r w:rsidRPr="00F95D47">
        <w:rPr>
          <w:rFonts w:ascii="Arial" w:hAnsi="Arial"/>
        </w:rPr>
        <w:t>: rules that describe an ordered sequence of nodes. They have the following format:</w:t>
      </w:r>
      <w:r w:rsidRPr="00F95D47">
        <w:rPr>
          <w:rFonts w:ascii="Arial" w:hAnsi="Arial"/>
        </w:rPr>
        <w:br/>
      </w:r>
      <w:r w:rsidRPr="00F95D47">
        <w:rPr>
          <w:rFonts w:ascii="Arial" w:hAnsi="Arial"/>
          <w:i/>
          <w:iCs/>
          <w:sz w:val="20"/>
          <w:lang w:val="en-GB"/>
        </w:rPr>
        <w:t>layer</w:t>
      </w:r>
      <w:r w:rsidRPr="00F95D47">
        <w:rPr>
          <w:rFonts w:ascii="Arial" w:hAnsi="Arial"/>
          <w:sz w:val="20"/>
          <w:lang w:val="en-GB"/>
        </w:rPr>
        <w:t xml:space="preserve">&gt; </w:t>
      </w:r>
      <w:r w:rsidRPr="00F95D47">
        <w:rPr>
          <w:rFonts w:ascii="Arial" w:hAnsi="Arial"/>
          <w:i/>
          <w:iCs/>
          <w:sz w:val="20"/>
          <w:lang w:val="en-GB"/>
        </w:rPr>
        <w:t>new_node</w:t>
      </w:r>
      <w:r w:rsidRPr="00F95D47">
        <w:rPr>
          <w:rFonts w:ascii="Arial" w:hAnsi="Arial"/>
          <w:sz w:val="20"/>
          <w:lang w:val="en-GB"/>
        </w:rPr>
        <w:t xml:space="preserve"> = </w:t>
      </w:r>
      <w:r w:rsidRPr="00F95D47">
        <w:rPr>
          <w:rFonts w:ascii="Arial" w:hAnsi="Arial"/>
          <w:i/>
          <w:iCs/>
          <w:sz w:val="20"/>
          <w:lang w:val="en-GB"/>
        </w:rPr>
        <w:t>list_of_lexical_nodes</w:t>
      </w:r>
      <w:r w:rsidRPr="00F95D47">
        <w:rPr>
          <w:rFonts w:ascii="Arial" w:hAnsi="Arial"/>
          <w:sz w:val="20"/>
          <w:lang w:val="en-GB"/>
        </w:rPr>
        <w:t>.</w:t>
      </w:r>
    </w:p>
    <w:p w:rsidR="00A22B76" w:rsidRPr="00F95D47" w:rsidRDefault="00A22B76">
      <w:pPr>
        <w:pStyle w:val="Body"/>
        <w:rPr>
          <w:rFonts w:ascii="Arial" w:hAnsi="Arial"/>
        </w:rPr>
      </w:pPr>
      <w:r w:rsidRPr="00F95D47">
        <w:rPr>
          <w:rFonts w:ascii="Arial" w:hAnsi="Arial"/>
          <w:b/>
          <w:bCs/>
        </w:rPr>
        <w:t>Sibling Node</w:t>
      </w:r>
      <w:r w:rsidRPr="00F95D47">
        <w:rPr>
          <w:rFonts w:ascii="Arial" w:hAnsi="Arial"/>
        </w:rPr>
        <w:t>: nodes that are related but do not share the same mother.</w:t>
      </w:r>
    </w:p>
    <w:p w:rsidR="00A22B76" w:rsidRPr="00F95D47" w:rsidRDefault="00A22B76">
      <w:pPr>
        <w:pStyle w:val="Body"/>
        <w:rPr>
          <w:rFonts w:ascii="Arial" w:hAnsi="Arial"/>
        </w:rPr>
      </w:pPr>
      <w:r w:rsidRPr="00F95D47">
        <w:rPr>
          <w:rFonts w:ascii="Arial" w:hAnsi="Arial"/>
          <w:b/>
          <w:bCs/>
        </w:rPr>
        <w:t>Sister Node</w:t>
      </w:r>
      <w:r w:rsidRPr="00F95D47">
        <w:rPr>
          <w:rFonts w:ascii="Arial" w:hAnsi="Arial"/>
        </w:rPr>
        <w:t>: nodes that share the same mother node.</w:t>
      </w:r>
    </w:p>
    <w:p w:rsidR="00A22B76" w:rsidRPr="00F95D47" w:rsidRDefault="00A22B76">
      <w:pPr>
        <w:pStyle w:val="Body"/>
        <w:rPr>
          <w:rFonts w:ascii="Arial" w:hAnsi="Arial"/>
          <w:b/>
          <w:bCs/>
        </w:rPr>
      </w:pPr>
      <w:r w:rsidRPr="00F95D47">
        <w:rPr>
          <w:rFonts w:ascii="Arial" w:hAnsi="Arial"/>
          <w:b/>
          <w:bCs/>
        </w:rPr>
        <w:t>Terminal Feature</w:t>
      </w:r>
      <w:r w:rsidRPr="00F95D47">
        <w:rPr>
          <w:rFonts w:ascii="Arial" w:hAnsi="Arial"/>
        </w:rPr>
        <w:t>: feature specified using braces (</w:t>
      </w:r>
      <w:r w:rsidRPr="00F95D47">
        <w:rPr>
          <w:rFonts w:ascii="Arial" w:hAnsi="Arial"/>
          <w:sz w:val="20"/>
          <w:lang w:val="en-GB"/>
        </w:rPr>
        <w:t>{}</w:t>
      </w:r>
      <w:r w:rsidRPr="00F95D47">
        <w:rPr>
          <w:rFonts w:ascii="Arial" w:hAnsi="Arial"/>
        </w:rPr>
        <w:t>).</w:t>
      </w:r>
    </w:p>
    <w:p w:rsidR="00A22B76" w:rsidRPr="00F95D47" w:rsidRDefault="00A22B76">
      <w:pPr>
        <w:pStyle w:val="Body"/>
        <w:rPr>
          <w:rFonts w:ascii="Arial" w:hAnsi="Arial"/>
        </w:rPr>
      </w:pPr>
      <w:r w:rsidRPr="00F95D47">
        <w:rPr>
          <w:rFonts w:ascii="Arial" w:hAnsi="Arial"/>
          <w:b/>
          <w:bCs/>
        </w:rPr>
        <w:lastRenderedPageBreak/>
        <w:t>Terminal Set</w:t>
      </w:r>
      <w:r w:rsidRPr="00F95D47">
        <w:rPr>
          <w:rFonts w:ascii="Arial" w:hAnsi="Arial"/>
        </w:rPr>
        <w:t>: describes a set of one or more lexical readings associated with a given token.</w:t>
      </w:r>
    </w:p>
    <w:p w:rsidR="00A22B76" w:rsidRPr="00F95D47" w:rsidRDefault="00A22B76">
      <w:pPr>
        <w:pStyle w:val="Body"/>
        <w:rPr>
          <w:rFonts w:ascii="Arial" w:hAnsi="Arial"/>
          <w:b/>
          <w:bCs/>
        </w:rPr>
      </w:pPr>
      <w:r w:rsidRPr="00F95D47">
        <w:rPr>
          <w:rFonts w:ascii="Arial" w:hAnsi="Arial"/>
          <w:b/>
          <w:bCs/>
        </w:rPr>
        <w:t xml:space="preserve">Tokenization: </w:t>
      </w:r>
      <w:r w:rsidRPr="00F95D47">
        <w:rPr>
          <w:rFonts w:ascii="Arial" w:hAnsi="Arial"/>
        </w:rPr>
        <w:t xml:space="preserve">the isolation of word-like units from a text.  </w:t>
      </w:r>
    </w:p>
    <w:p w:rsidR="00A22B76" w:rsidRPr="00F95D47" w:rsidRDefault="00A22B76">
      <w:pPr>
        <w:pStyle w:val="Body"/>
        <w:rPr>
          <w:rFonts w:ascii="Arial" w:hAnsi="Arial"/>
        </w:rPr>
      </w:pPr>
      <w:r w:rsidRPr="00F95D47">
        <w:rPr>
          <w:rFonts w:ascii="Arial" w:hAnsi="Arial"/>
          <w:b/>
          <w:bCs/>
        </w:rPr>
        <w:t>xfst</w:t>
      </w:r>
      <w:r w:rsidRPr="00F95D47">
        <w:rPr>
          <w:rFonts w:ascii="Arial" w:hAnsi="Arial"/>
        </w:rPr>
        <w:t>: a tool that linguists can use to create finite-state networks, including the lexical transducers that do morphological analysis and generation.</w:t>
      </w:r>
    </w:p>
    <w:p w:rsidR="00A22B76" w:rsidRPr="00F95D47" w:rsidRDefault="00A22B76">
      <w:pPr>
        <w:pStyle w:val="Body"/>
        <w:rPr>
          <w:rFonts w:ascii="Arial" w:hAnsi="Arial"/>
        </w:rPr>
        <w:sectPr w:rsidR="00A22B76" w:rsidRPr="00F95D47" w:rsidSect="00C24815">
          <w:footerReference w:type="first" r:id="rId9"/>
          <w:pgSz w:w="12240" w:h="15840" w:code="1"/>
          <w:pgMar w:top="1440" w:right="1440" w:bottom="1440" w:left="3240" w:header="706" w:footer="706" w:gutter="0"/>
          <w:cols w:space="708"/>
          <w:titlePg/>
          <w:docGrid w:linePitch="360"/>
        </w:sectPr>
      </w:pPr>
    </w:p>
    <w:p w:rsidR="00A22B76" w:rsidRPr="00F95D47" w:rsidRDefault="00A22B76">
      <w:pPr>
        <w:pStyle w:val="Heading1"/>
      </w:pPr>
      <w:bookmarkStart w:id="930" w:name="_Toc516471364"/>
      <w:bookmarkStart w:id="931" w:name="_Toc531503411"/>
      <w:bookmarkStart w:id="932" w:name="_Toc531517823"/>
      <w:bookmarkStart w:id="933" w:name="_Toc532031052"/>
      <w:bookmarkStart w:id="934" w:name="_Toc532115793"/>
      <w:bookmarkStart w:id="935" w:name="_Toc532126935"/>
      <w:bookmarkStart w:id="936" w:name="_Toc532296367"/>
      <w:bookmarkStart w:id="937" w:name="_Toc532630277"/>
      <w:bookmarkStart w:id="938" w:name="_Toc532630352"/>
      <w:bookmarkStart w:id="939" w:name="_Toc532633863"/>
      <w:bookmarkStart w:id="940" w:name="_Toc532877673"/>
      <w:bookmarkStart w:id="941" w:name="_Toc533579025"/>
      <w:bookmarkStart w:id="942" w:name="_Toc534017338"/>
      <w:bookmarkStart w:id="943" w:name="_Toc534019503"/>
      <w:bookmarkStart w:id="944" w:name="_Toc534108169"/>
      <w:bookmarkStart w:id="945" w:name="_Toc534190511"/>
      <w:bookmarkStart w:id="946" w:name="_Toc250653"/>
      <w:bookmarkStart w:id="947" w:name="_Toc263597"/>
      <w:bookmarkStart w:id="948" w:name="_Toc586416"/>
      <w:r w:rsidRPr="00F95D47">
        <w:lastRenderedPageBreak/>
        <w:t>Inde</w:t>
      </w:r>
      <w:bookmarkEnd w:id="930"/>
      <w:bookmarkEnd w:id="931"/>
      <w:bookmarkEnd w:id="932"/>
      <w:bookmarkEnd w:id="933"/>
      <w:bookmarkEnd w:id="934"/>
      <w:bookmarkEnd w:id="935"/>
      <w:bookmarkEnd w:id="936"/>
      <w:bookmarkEnd w:id="937"/>
      <w:bookmarkEnd w:id="938"/>
      <w:bookmarkEnd w:id="939"/>
      <w:r w:rsidRPr="00F95D47">
        <w:t>x</w:t>
      </w:r>
      <w:bookmarkEnd w:id="940"/>
      <w:bookmarkEnd w:id="941"/>
      <w:bookmarkEnd w:id="942"/>
      <w:bookmarkEnd w:id="943"/>
      <w:bookmarkEnd w:id="944"/>
      <w:bookmarkEnd w:id="945"/>
      <w:bookmarkEnd w:id="946"/>
      <w:bookmarkEnd w:id="947"/>
      <w:bookmarkEnd w:id="948"/>
    </w:p>
    <w:p w:rsidR="00A22B76" w:rsidRPr="00F95D47" w:rsidRDefault="00A547D5">
      <w:pPr>
        <w:rPr>
          <w:rFonts w:ascii="Arial" w:hAnsi="Arial"/>
          <w:noProof/>
          <w:lang w:val="fr-FR"/>
        </w:rPr>
        <w:sectPr w:rsidR="00A22B76" w:rsidRPr="00F95D47" w:rsidSect="00C24815">
          <w:type w:val="continuous"/>
          <w:pgSz w:w="12240" w:h="15840" w:code="1"/>
          <w:pgMar w:top="1440" w:right="1440" w:bottom="1440" w:left="3240" w:header="706" w:footer="706" w:gutter="0"/>
          <w:cols w:space="708"/>
          <w:docGrid w:linePitch="360"/>
        </w:sectPr>
      </w:pPr>
      <w:r w:rsidRPr="00F95D47">
        <w:rPr>
          <w:rFonts w:ascii="Arial" w:hAnsi="Arial"/>
          <w:lang w:val="fr-FR"/>
        </w:rPr>
        <w:fldChar w:fldCharType="begin"/>
      </w:r>
      <w:r w:rsidR="00A22B76" w:rsidRPr="00F95D47">
        <w:rPr>
          <w:rFonts w:ascii="Arial" w:hAnsi="Arial"/>
          <w:lang w:val="fr-FR"/>
        </w:rPr>
        <w:instrText xml:space="preserve"> INDEX \h "A" \c "2" \z "1033" </w:instrText>
      </w:r>
      <w:r w:rsidRPr="00F95D47">
        <w:rPr>
          <w:rFonts w:ascii="Arial" w:hAnsi="Arial"/>
          <w:lang w:val="fr-FR"/>
        </w:rPr>
        <w:fldChar w:fldCharType="separate"/>
      </w:r>
    </w:p>
    <w:p w:rsidR="00A22B76" w:rsidRPr="00F95D47" w:rsidRDefault="00A22B76">
      <w:pPr>
        <w:pStyle w:val="IndexHeading"/>
        <w:keepNext/>
        <w:tabs>
          <w:tab w:val="right" w:pos="3243"/>
        </w:tabs>
        <w:rPr>
          <w:b w:val="0"/>
          <w:bCs w:val="0"/>
          <w:noProof/>
          <w:lang w:val="en-US"/>
        </w:rPr>
      </w:pPr>
      <w:r w:rsidRPr="00F95D47">
        <w:rPr>
          <w:noProof/>
          <w:lang w:val="en-US"/>
        </w:rPr>
        <w:lastRenderedPageBreak/>
        <w:t>A</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Algorithm</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ID/LP rules, 35</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Sequence rules, 36</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Architecture, 7</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Diagram, 7</w:t>
      </w:r>
    </w:p>
    <w:p w:rsidR="00A22B76" w:rsidRPr="00F95D47" w:rsidRDefault="00A22B76">
      <w:pPr>
        <w:pStyle w:val="IndexHeading"/>
        <w:keepNext/>
        <w:tabs>
          <w:tab w:val="right" w:pos="3243"/>
        </w:tabs>
        <w:rPr>
          <w:b w:val="0"/>
          <w:bCs w:val="0"/>
          <w:noProof/>
          <w:lang w:val="en-US"/>
        </w:rPr>
      </w:pPr>
      <w:r w:rsidRPr="00F95D47">
        <w:rPr>
          <w:noProof/>
          <w:lang w:val="en-US"/>
        </w:rPr>
        <w:t>B</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Boolean expressions, 18</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Bound features, 19</w:t>
      </w:r>
    </w:p>
    <w:p w:rsidR="00A22B76" w:rsidRPr="00F95D47" w:rsidRDefault="00A22B76">
      <w:pPr>
        <w:pStyle w:val="IndexHeading"/>
        <w:keepNext/>
        <w:tabs>
          <w:tab w:val="right" w:pos="3243"/>
        </w:tabs>
        <w:rPr>
          <w:b w:val="0"/>
          <w:bCs w:val="0"/>
          <w:noProof/>
          <w:lang w:val="en-US"/>
        </w:rPr>
      </w:pPr>
      <w:r w:rsidRPr="00F95D47">
        <w:rPr>
          <w:noProof/>
          <w:lang w:val="en-US"/>
        </w:rPr>
        <w:t>C</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Categories</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Creating root node, 28</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Description, 9</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Syntax, 28</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categories.xip file, 27</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Chunk tree</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Creating root node, 28</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Overview, 12</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Chunking</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Chunk tree, 12</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Overview, 9</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Chunking rules, 33</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Execution of, 33</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ID/LP rules, 34</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Sequence rules, 35</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Command line</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Display arguments, 47</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Execute arguments, 46</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Comments</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Conventions for, 41</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 xml:space="preserve">Configuration file. </w:t>
      </w:r>
      <w:r w:rsidRPr="00F95D47">
        <w:rPr>
          <w:rFonts w:ascii="Arial" w:hAnsi="Arial"/>
          <w:i/>
          <w:noProof/>
          <w:lang w:val="en-US"/>
        </w:rPr>
        <w:t>See</w:t>
      </w:r>
      <w:r w:rsidRPr="00F95D47">
        <w:rPr>
          <w:rFonts w:ascii="Arial" w:hAnsi="Arial"/>
          <w:noProof/>
          <w:lang w:val="en-US"/>
        </w:rPr>
        <w:t xml:space="preserve"> Grammar configuration file</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Configuring XIP, 41</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Contexts, 21</w:t>
      </w:r>
    </w:p>
    <w:p w:rsidR="00A22B76" w:rsidRPr="00F95D47" w:rsidRDefault="00A22B76">
      <w:pPr>
        <w:pStyle w:val="IndexHeading"/>
        <w:keepNext/>
        <w:tabs>
          <w:tab w:val="right" w:pos="3243"/>
        </w:tabs>
        <w:rPr>
          <w:b w:val="0"/>
          <w:bCs w:val="0"/>
          <w:noProof/>
          <w:lang w:val="en-US"/>
        </w:rPr>
      </w:pPr>
      <w:r w:rsidRPr="00F95D47">
        <w:rPr>
          <w:noProof/>
          <w:lang w:val="en-US"/>
        </w:rPr>
        <w:t>D</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Deleting dependencies, 38</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Deleting features, 17</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lastRenderedPageBreak/>
        <w:t>Dependencies</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Declaring features of, 29</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Declaring tags, 28</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Deleting, 38</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Module description, 10</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Dependency rules</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Adding features, 38</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Deleting dependencies, 38</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Renaming dependencies, 38</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Syntax, 37</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DFS rules, 20</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Disambiguation</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Overview, 9</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Disambiguation rules, 30</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 operator, 33</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Operators, 32</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Regular expressions, 32</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Syntax, 31</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Display</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Commands, 47</w:t>
      </w:r>
    </w:p>
    <w:p w:rsidR="00A22B76" w:rsidRPr="00F95D47" w:rsidRDefault="00A22B76">
      <w:pPr>
        <w:pStyle w:val="IndexHeading"/>
        <w:keepNext/>
        <w:tabs>
          <w:tab w:val="right" w:pos="3243"/>
        </w:tabs>
        <w:rPr>
          <w:b w:val="0"/>
          <w:bCs w:val="0"/>
          <w:noProof/>
          <w:lang w:val="en-US"/>
        </w:rPr>
      </w:pPr>
      <w:r w:rsidRPr="00F95D47">
        <w:rPr>
          <w:noProof/>
          <w:lang w:val="en-US"/>
        </w:rPr>
        <w:t>E</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Escape characters</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XIP general, 41</w:t>
      </w:r>
    </w:p>
    <w:p w:rsidR="00A22B76" w:rsidRPr="00F95D47" w:rsidRDefault="00A22B76">
      <w:pPr>
        <w:pStyle w:val="IndexHeading"/>
        <w:keepNext/>
        <w:tabs>
          <w:tab w:val="right" w:pos="3243"/>
        </w:tabs>
        <w:rPr>
          <w:b w:val="0"/>
          <w:bCs w:val="0"/>
          <w:noProof/>
          <w:lang w:val="en-US"/>
        </w:rPr>
      </w:pPr>
      <w:r w:rsidRPr="00F95D47">
        <w:rPr>
          <w:noProof/>
          <w:lang w:val="en-US"/>
        </w:rPr>
        <w:t>F</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FCR rules, 20</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Features</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Deleting, 17</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Description, 8</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Free and bound, 19</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Groups of features ([]), 27</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Instantiating, 16</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Start and end, 21</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Syntax, 26</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Testing, 16</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File conventions, XIP, 41</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Comments, 41</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Escape characters, 41</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Finite state transducer, 7</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Free features, 19</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functions.xip file, 28</w:t>
      </w:r>
    </w:p>
    <w:p w:rsidR="00A22B76" w:rsidRPr="00F95D47" w:rsidRDefault="00A22B76">
      <w:pPr>
        <w:pStyle w:val="IndexHeading"/>
        <w:keepNext/>
        <w:tabs>
          <w:tab w:val="right" w:pos="3243"/>
        </w:tabs>
        <w:rPr>
          <w:b w:val="0"/>
          <w:bCs w:val="0"/>
          <w:noProof/>
          <w:lang w:val="en-US"/>
        </w:rPr>
      </w:pPr>
      <w:r w:rsidRPr="00F95D47">
        <w:rPr>
          <w:noProof/>
          <w:lang w:val="en-US"/>
        </w:rPr>
        <w:lastRenderedPageBreak/>
        <w:t>G</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Grammar configuration file, 42</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Field descriptions, 42</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Grammar files</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categories.xip, 27</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english.xip, 42</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functions.xip, 28</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lexicon.xip, 29</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Rules files, 21</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strings.file, 42</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trace.out, 43</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translation.xip, 45</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trees.out, 43</w:t>
      </w:r>
    </w:p>
    <w:p w:rsidR="00A22B76" w:rsidRPr="00F95D47" w:rsidRDefault="00A22B76">
      <w:pPr>
        <w:pStyle w:val="IndexHeading"/>
        <w:keepNext/>
        <w:tabs>
          <w:tab w:val="right" w:pos="3243"/>
        </w:tabs>
        <w:rPr>
          <w:b w:val="0"/>
          <w:bCs w:val="0"/>
          <w:noProof/>
          <w:lang w:val="en-US"/>
        </w:rPr>
      </w:pPr>
      <w:r w:rsidRPr="00F95D47">
        <w:rPr>
          <w:noProof/>
          <w:lang w:val="en-US"/>
        </w:rPr>
        <w:t>H</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 xml:space="preserve">Hidden Markov Model. </w:t>
      </w:r>
      <w:r w:rsidRPr="00F95D47">
        <w:rPr>
          <w:rFonts w:ascii="Arial" w:hAnsi="Arial"/>
          <w:i/>
          <w:noProof/>
          <w:lang w:val="en-US"/>
        </w:rPr>
        <w:t>See</w:t>
      </w:r>
      <w:r w:rsidRPr="00F95D47">
        <w:rPr>
          <w:rFonts w:ascii="Arial" w:hAnsi="Arial"/>
          <w:noProof/>
          <w:lang w:val="en-US"/>
        </w:rPr>
        <w:t xml:space="preserve"> HMM disambiguation</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HMM disambiguation, 7</w:t>
      </w:r>
    </w:p>
    <w:p w:rsidR="00A22B76" w:rsidRPr="00F95D47" w:rsidRDefault="00A22B76">
      <w:pPr>
        <w:pStyle w:val="IndexHeading"/>
        <w:keepNext/>
        <w:tabs>
          <w:tab w:val="right" w:pos="3243"/>
        </w:tabs>
        <w:rPr>
          <w:b w:val="0"/>
          <w:bCs w:val="0"/>
          <w:noProof/>
          <w:lang w:val="en-US"/>
        </w:rPr>
      </w:pPr>
      <w:r w:rsidRPr="00F95D47">
        <w:rPr>
          <w:noProof/>
          <w:lang w:val="en-US"/>
        </w:rPr>
        <w:t>I</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ID rules, 34</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Operators and expressions in, 34</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Syntax, 34</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 xml:space="preserve">ID/LP rules, 34. </w:t>
      </w:r>
      <w:r w:rsidRPr="00F95D47">
        <w:rPr>
          <w:rFonts w:ascii="Arial" w:hAnsi="Arial"/>
          <w:i/>
          <w:noProof/>
          <w:lang w:val="en-US"/>
        </w:rPr>
        <w:t>See</w:t>
      </w:r>
      <w:r w:rsidRPr="00F95D47">
        <w:rPr>
          <w:rFonts w:ascii="Arial" w:hAnsi="Arial"/>
          <w:noProof/>
          <w:lang w:val="en-US"/>
        </w:rPr>
        <w:t xml:space="preserve"> LP rules. </w:t>
      </w:r>
      <w:r w:rsidRPr="00F95D47">
        <w:rPr>
          <w:rFonts w:ascii="Arial" w:hAnsi="Arial"/>
          <w:i/>
          <w:noProof/>
          <w:lang w:val="en-US"/>
        </w:rPr>
        <w:t>See</w:t>
      </w:r>
      <w:r w:rsidRPr="00F95D47">
        <w:rPr>
          <w:rFonts w:ascii="Arial" w:hAnsi="Arial"/>
          <w:noProof/>
          <w:lang w:val="en-US"/>
        </w:rPr>
        <w:t xml:space="preserve"> ID rules</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Algorithm of, 35</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 xml:space="preserve">Immediate dependency rules. </w:t>
      </w:r>
      <w:r w:rsidRPr="00F95D47">
        <w:rPr>
          <w:rFonts w:ascii="Arial" w:hAnsi="Arial"/>
          <w:i/>
          <w:noProof/>
          <w:lang w:val="en-US"/>
        </w:rPr>
        <w:t>See</w:t>
      </w:r>
      <w:r w:rsidRPr="00F95D47">
        <w:rPr>
          <w:rFonts w:ascii="Arial" w:hAnsi="Arial"/>
          <w:noProof/>
          <w:lang w:val="en-US"/>
        </w:rPr>
        <w:t xml:space="preserve"> ID rules</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Indentation file, 43</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Indexing sequence rules, 36</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Initializing XIP, 44</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Input control rules, 29</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Lexical rules, 29</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Split rules, 30</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Input data</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From external processes, 44</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Initial processing units, 44</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Types of, 8</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XML, 45</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Instantiating features, 16</w:t>
      </w:r>
    </w:p>
    <w:p w:rsidR="00A22B76" w:rsidRPr="00F95D47" w:rsidRDefault="00A22B76">
      <w:pPr>
        <w:pStyle w:val="IndexHeading"/>
        <w:keepNext/>
        <w:tabs>
          <w:tab w:val="right" w:pos="3243"/>
        </w:tabs>
        <w:rPr>
          <w:b w:val="0"/>
          <w:bCs w:val="0"/>
          <w:noProof/>
          <w:lang w:val="en-US"/>
        </w:rPr>
      </w:pPr>
      <w:r w:rsidRPr="00F95D47">
        <w:rPr>
          <w:noProof/>
          <w:lang w:val="en-US"/>
        </w:rPr>
        <w:t>K</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Kleene plus convention, 14</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Kleene star convention, 14</w:t>
      </w:r>
    </w:p>
    <w:p w:rsidR="00A22B76" w:rsidRPr="00F95D47" w:rsidRDefault="00A22B76">
      <w:pPr>
        <w:pStyle w:val="IndexHeading"/>
        <w:keepNext/>
        <w:tabs>
          <w:tab w:val="right" w:pos="3243"/>
        </w:tabs>
        <w:rPr>
          <w:b w:val="0"/>
          <w:bCs w:val="0"/>
          <w:noProof/>
          <w:lang w:val="en-US"/>
        </w:rPr>
      </w:pPr>
      <w:r w:rsidRPr="00F95D47">
        <w:rPr>
          <w:noProof/>
          <w:lang w:val="en-US"/>
        </w:rPr>
        <w:lastRenderedPageBreak/>
        <w:t>L</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Launching XIP, 46</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Layers, 22</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Relative numbers, 22</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Lexical lookup, 45</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Lexical rules, 29</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lexicon.xip, 29</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 xml:space="preserve">Linear precedence rules. </w:t>
      </w:r>
      <w:r w:rsidRPr="00F95D47">
        <w:rPr>
          <w:rFonts w:ascii="Arial" w:hAnsi="Arial"/>
          <w:i/>
          <w:noProof/>
          <w:lang w:val="en-US"/>
        </w:rPr>
        <w:t>See</w:t>
      </w:r>
      <w:r w:rsidRPr="00F95D47">
        <w:rPr>
          <w:rFonts w:ascii="Arial" w:hAnsi="Arial"/>
          <w:noProof/>
          <w:lang w:val="en-US"/>
        </w:rPr>
        <w:t xml:space="preserve"> LP rules</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LP rules, 34</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Syntax, 34</w:t>
      </w:r>
    </w:p>
    <w:p w:rsidR="00A22B76" w:rsidRPr="00F95D47" w:rsidRDefault="00A22B76">
      <w:pPr>
        <w:pStyle w:val="IndexHeading"/>
        <w:keepNext/>
        <w:tabs>
          <w:tab w:val="right" w:pos="3243"/>
        </w:tabs>
        <w:rPr>
          <w:b w:val="0"/>
          <w:bCs w:val="0"/>
          <w:noProof/>
          <w:lang w:val="en-US"/>
        </w:rPr>
      </w:pPr>
      <w:r w:rsidRPr="00F95D47">
        <w:rPr>
          <w:noProof/>
          <w:lang w:val="en-US"/>
        </w:rPr>
        <w:t>M</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Marking rules, 39</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Using the any symbol (?), 39</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Modifying dependencies, 38</w:t>
      </w:r>
    </w:p>
    <w:p w:rsidR="00A22B76" w:rsidRPr="00F95D47" w:rsidRDefault="00A22B76">
      <w:pPr>
        <w:pStyle w:val="IndexHeading"/>
        <w:keepNext/>
        <w:tabs>
          <w:tab w:val="right" w:pos="3243"/>
        </w:tabs>
        <w:rPr>
          <w:b w:val="0"/>
          <w:bCs w:val="0"/>
          <w:noProof/>
          <w:lang w:val="en-US"/>
        </w:rPr>
      </w:pPr>
      <w:r w:rsidRPr="00F95D47">
        <w:rPr>
          <w:noProof/>
          <w:lang w:val="en-US"/>
        </w:rPr>
        <w:t>N</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Nodes</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Defining sequences of, 13</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Operators for comparing, 14</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TRE and, 15</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 xml:space="preserve">Normalizer. </w:t>
      </w:r>
      <w:r w:rsidRPr="00F95D47">
        <w:rPr>
          <w:rFonts w:ascii="Arial" w:hAnsi="Arial"/>
          <w:i/>
          <w:noProof/>
          <w:lang w:val="en-US"/>
        </w:rPr>
        <w:t>See</w:t>
      </w:r>
      <w:r w:rsidRPr="00F95D47">
        <w:rPr>
          <w:rFonts w:ascii="Arial" w:hAnsi="Arial"/>
          <w:noProof/>
          <w:lang w:val="en-US"/>
        </w:rPr>
        <w:t xml:space="preserve"> NTM module</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NTM module, 7</w:t>
      </w:r>
    </w:p>
    <w:p w:rsidR="00A22B76" w:rsidRPr="00F95D47" w:rsidRDefault="00A22B76">
      <w:pPr>
        <w:pStyle w:val="IndexHeading"/>
        <w:keepNext/>
        <w:tabs>
          <w:tab w:val="right" w:pos="3243"/>
        </w:tabs>
        <w:rPr>
          <w:b w:val="0"/>
          <w:bCs w:val="0"/>
          <w:noProof/>
          <w:lang w:val="en-US"/>
        </w:rPr>
      </w:pPr>
      <w:r w:rsidRPr="00F95D47">
        <w:rPr>
          <w:noProof/>
          <w:lang w:val="en-US"/>
        </w:rPr>
        <w:t>O</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Operators</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For comparing features, 17</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For comparing nodes, 14</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For defining sequences, 13</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Variables and, 24</w:t>
      </w:r>
    </w:p>
    <w:p w:rsidR="00A22B76" w:rsidRPr="00F95D47" w:rsidRDefault="00A22B76">
      <w:pPr>
        <w:pStyle w:val="IndexHeading"/>
        <w:keepNext/>
        <w:tabs>
          <w:tab w:val="right" w:pos="3243"/>
        </w:tabs>
        <w:rPr>
          <w:b w:val="0"/>
          <w:bCs w:val="0"/>
          <w:noProof/>
          <w:lang w:val="en-US"/>
        </w:rPr>
      </w:pPr>
      <w:r w:rsidRPr="00F95D47">
        <w:rPr>
          <w:noProof/>
          <w:lang w:val="en-US"/>
        </w:rPr>
        <w:t>P</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Percolation, 19</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PostDFS, 20</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PostFCR, 20</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PreDFS, 20</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PreFCR, 20</w:t>
      </w:r>
    </w:p>
    <w:p w:rsidR="00A22B76" w:rsidRPr="00F95D47" w:rsidRDefault="00A22B76">
      <w:pPr>
        <w:pStyle w:val="IndexHeading"/>
        <w:keepNext/>
        <w:tabs>
          <w:tab w:val="right" w:pos="3243"/>
        </w:tabs>
        <w:rPr>
          <w:b w:val="0"/>
          <w:bCs w:val="0"/>
          <w:noProof/>
          <w:lang w:val="en-US"/>
        </w:rPr>
      </w:pPr>
      <w:r w:rsidRPr="00F95D47">
        <w:rPr>
          <w:noProof/>
          <w:lang w:val="en-US"/>
        </w:rPr>
        <w:t>R</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Reading</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Definition of, 31</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Readings</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Restricting, 33</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Regular expressions, 15</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lastRenderedPageBreak/>
        <w:t>Relative layer numbers, 22</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Reshuffling rules, 40</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Rules</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Context of, 21</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Layers in, 22</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Variables in, 23</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Rules files, 21</w:t>
      </w:r>
    </w:p>
    <w:p w:rsidR="00A22B76" w:rsidRPr="00F95D47" w:rsidRDefault="00A22B76">
      <w:pPr>
        <w:pStyle w:val="IndexHeading"/>
        <w:keepNext/>
        <w:tabs>
          <w:tab w:val="right" w:pos="3243"/>
        </w:tabs>
        <w:rPr>
          <w:b w:val="0"/>
          <w:bCs w:val="0"/>
          <w:noProof/>
          <w:lang w:val="en-US"/>
        </w:rPr>
      </w:pPr>
      <w:r w:rsidRPr="00F95D47">
        <w:rPr>
          <w:noProof/>
          <w:lang w:val="en-US"/>
        </w:rPr>
        <w:t>S</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Sequence rules, 35</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Advanced, 39</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Algorithm, 36</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Indexing, 36</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Operators, 36</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Syntax, 35</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Sequences of nodes, 13</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Split rules, 30</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strings.file, 42</w:t>
      </w:r>
    </w:p>
    <w:p w:rsidR="00A22B76" w:rsidRPr="00F95D47" w:rsidRDefault="00A22B76">
      <w:pPr>
        <w:pStyle w:val="IndexHeading"/>
        <w:keepNext/>
        <w:tabs>
          <w:tab w:val="right" w:pos="3243"/>
        </w:tabs>
        <w:rPr>
          <w:b w:val="0"/>
          <w:bCs w:val="0"/>
          <w:noProof/>
          <w:lang w:val="en-US"/>
        </w:rPr>
      </w:pPr>
      <w:r w:rsidRPr="00F95D47">
        <w:rPr>
          <w:noProof/>
          <w:lang w:val="en-US"/>
        </w:rPr>
        <w:t>T</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Terminal set, 13</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Testing features, 16</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Trace file, 43</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trace.out, 43</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Translating tags, 45</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Translation rules, 45</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translation.xip file, 45</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lastRenderedPageBreak/>
        <w:t>TRE, 15</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In marking rules, 39</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Independency rules, 37</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 xml:space="preserve">Tree regular expression. </w:t>
      </w:r>
      <w:r w:rsidRPr="00F95D47">
        <w:rPr>
          <w:rFonts w:ascii="Arial" w:hAnsi="Arial"/>
          <w:i/>
          <w:noProof/>
          <w:lang w:val="en-US"/>
        </w:rPr>
        <w:t>See</w:t>
      </w:r>
      <w:r w:rsidRPr="00F95D47">
        <w:rPr>
          <w:rFonts w:ascii="Arial" w:hAnsi="Arial"/>
          <w:noProof/>
          <w:lang w:val="en-US"/>
        </w:rPr>
        <w:t xml:space="preserve"> TRE</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trees.out, 43</w:t>
      </w:r>
    </w:p>
    <w:p w:rsidR="00A22B76" w:rsidRPr="00F95D47" w:rsidRDefault="00A22B76">
      <w:pPr>
        <w:pStyle w:val="IndexHeading"/>
        <w:keepNext/>
        <w:tabs>
          <w:tab w:val="right" w:pos="3243"/>
        </w:tabs>
        <w:rPr>
          <w:b w:val="0"/>
          <w:bCs w:val="0"/>
          <w:noProof/>
          <w:lang w:val="en-US"/>
        </w:rPr>
      </w:pPr>
      <w:r w:rsidRPr="00F95D47">
        <w:rPr>
          <w:noProof/>
          <w:lang w:val="en-US"/>
        </w:rPr>
        <w:t>V</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 xml:space="preserve">Valence rules. </w:t>
      </w:r>
      <w:r w:rsidRPr="00F95D47">
        <w:rPr>
          <w:rFonts w:ascii="Arial" w:hAnsi="Arial"/>
          <w:i/>
          <w:noProof/>
          <w:lang w:val="en-US"/>
        </w:rPr>
        <w:t>See</w:t>
      </w:r>
      <w:r w:rsidRPr="00F95D47">
        <w:rPr>
          <w:rFonts w:ascii="Arial" w:hAnsi="Arial"/>
          <w:noProof/>
          <w:lang w:val="en-US"/>
        </w:rPr>
        <w:t xml:space="preserve"> V-rules</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Variables</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"where" keyword, 24</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Copying features with, 23</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Syntax, 23</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V-rules, 20</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DFS rules, 20</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FCR rules, 20</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Pre and post, 20</w:t>
      </w:r>
    </w:p>
    <w:p w:rsidR="00A22B76" w:rsidRPr="00F95D47" w:rsidRDefault="00A22B76">
      <w:pPr>
        <w:pStyle w:val="Index2"/>
        <w:tabs>
          <w:tab w:val="right" w:pos="3243"/>
        </w:tabs>
        <w:rPr>
          <w:rFonts w:ascii="Arial" w:hAnsi="Arial"/>
          <w:noProof/>
          <w:lang w:val="en-US"/>
        </w:rPr>
      </w:pPr>
      <w:r w:rsidRPr="00F95D47">
        <w:rPr>
          <w:rFonts w:ascii="Arial" w:hAnsi="Arial"/>
          <w:noProof/>
          <w:lang w:val="en-US"/>
        </w:rPr>
        <w:t>Start and end features, 21</w:t>
      </w:r>
    </w:p>
    <w:p w:rsidR="00A22B76" w:rsidRPr="00F95D47" w:rsidRDefault="00A22B76">
      <w:pPr>
        <w:pStyle w:val="IndexHeading"/>
        <w:keepNext/>
        <w:tabs>
          <w:tab w:val="right" w:pos="3243"/>
        </w:tabs>
        <w:rPr>
          <w:b w:val="0"/>
          <w:bCs w:val="0"/>
          <w:noProof/>
          <w:lang w:val="en-US"/>
        </w:rPr>
      </w:pPr>
      <w:r w:rsidRPr="00F95D47">
        <w:rPr>
          <w:noProof/>
          <w:lang w:val="en-US"/>
        </w:rPr>
        <w:t>W</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where keyword, 24</w:t>
      </w:r>
    </w:p>
    <w:p w:rsidR="00A22B76" w:rsidRPr="00F95D47" w:rsidRDefault="00A22B76">
      <w:pPr>
        <w:pStyle w:val="IndexHeading"/>
        <w:keepNext/>
        <w:tabs>
          <w:tab w:val="right" w:pos="3243"/>
        </w:tabs>
        <w:rPr>
          <w:b w:val="0"/>
          <w:bCs w:val="0"/>
          <w:noProof/>
          <w:lang w:val="en-US"/>
        </w:rPr>
      </w:pPr>
      <w:r w:rsidRPr="00F95D47">
        <w:rPr>
          <w:noProof/>
          <w:lang w:val="en-US"/>
        </w:rPr>
        <w:t>X</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xfst, 7</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XIP DTD, 45</w:t>
      </w:r>
    </w:p>
    <w:p w:rsidR="00A22B76" w:rsidRPr="00F95D47" w:rsidRDefault="00A22B76">
      <w:pPr>
        <w:pStyle w:val="Index1"/>
        <w:tabs>
          <w:tab w:val="right" w:pos="3243"/>
        </w:tabs>
        <w:rPr>
          <w:rFonts w:ascii="Arial" w:hAnsi="Arial"/>
          <w:noProof/>
          <w:lang w:val="en-US"/>
        </w:rPr>
      </w:pPr>
      <w:r w:rsidRPr="00F95D47">
        <w:rPr>
          <w:rFonts w:ascii="Arial" w:hAnsi="Arial"/>
          <w:noProof/>
          <w:lang w:val="en-US"/>
        </w:rPr>
        <w:t>XML input, 45</w:t>
      </w:r>
    </w:p>
    <w:p w:rsidR="00A22B76" w:rsidRPr="00F95D47" w:rsidRDefault="00A22B76">
      <w:pPr>
        <w:rPr>
          <w:rFonts w:ascii="Arial" w:hAnsi="Arial"/>
          <w:noProof/>
          <w:lang w:val="fr-FR"/>
        </w:rPr>
        <w:sectPr w:rsidR="00A22B76" w:rsidRPr="00F95D47" w:rsidSect="00C24815">
          <w:type w:val="continuous"/>
          <w:pgSz w:w="12240" w:h="15840" w:code="1"/>
          <w:pgMar w:top="1440" w:right="1440" w:bottom="1440" w:left="3240" w:header="706" w:footer="706" w:gutter="0"/>
          <w:cols w:num="2" w:space="720"/>
          <w:docGrid w:linePitch="360"/>
        </w:sectPr>
      </w:pPr>
    </w:p>
    <w:p w:rsidR="00A22B76" w:rsidRPr="00F95D47" w:rsidRDefault="00A547D5">
      <w:pPr>
        <w:rPr>
          <w:rFonts w:ascii="Arial" w:hAnsi="Arial"/>
          <w:lang w:val="fr-FR"/>
        </w:rPr>
      </w:pPr>
      <w:r w:rsidRPr="00F95D47">
        <w:rPr>
          <w:rFonts w:ascii="Arial" w:hAnsi="Arial"/>
          <w:lang w:val="fr-FR"/>
        </w:rPr>
        <w:lastRenderedPageBreak/>
        <w:fldChar w:fldCharType="end"/>
      </w:r>
    </w:p>
    <w:sectPr w:rsidR="00A22B76" w:rsidRPr="00F95D47" w:rsidSect="00C24815">
      <w:type w:val="continuous"/>
      <w:pgSz w:w="12240" w:h="15840" w:code="1"/>
      <w:pgMar w:top="1440" w:right="1440" w:bottom="1440" w:left="32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069" w:rsidRDefault="00032069">
      <w:r>
        <w:separator/>
      </w:r>
    </w:p>
  </w:endnote>
  <w:endnote w:type="continuationSeparator" w:id="0">
    <w:p w:rsidR="00032069" w:rsidRDefault="00032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Xerox Sans">
    <w:panose1 w:val="02000000000000000000"/>
    <w:charset w:val="00"/>
    <w:family w:val="modern"/>
    <w:notTrueType/>
    <w:pitch w:val="variable"/>
    <w:sig w:usb0="A00002AF" w:usb1="5000204A"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175" w:rsidRPr="00F95D47" w:rsidRDefault="00AF2175">
    <w:pPr>
      <w:pStyle w:val="Footer"/>
      <w:ind w:left="-1843"/>
      <w:rPr>
        <w:i w:val="0"/>
        <w:iCs w:val="0"/>
      </w:rPr>
    </w:pPr>
    <w:r w:rsidRPr="00F95D47">
      <w:rPr>
        <w:i w:val="0"/>
        <w:iCs w:val="0"/>
        <w:noProof/>
        <w:lang w:eastAsia="en-GB"/>
      </w:rPr>
      <w:drawing>
        <wp:inline distT="0" distB="0" distL="0" distR="0">
          <wp:extent cx="1759266" cy="762000"/>
          <wp:effectExtent l="19050" t="0" r="0" b="0"/>
          <wp:docPr id="1" name="Picture 0" descr="XEROX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EROX_logo.jpg"/>
                  <pic:cNvPicPr/>
                </pic:nvPicPr>
                <pic:blipFill>
                  <a:blip r:embed="rId1"/>
                  <a:stretch>
                    <a:fillRect/>
                  </a:stretch>
                </pic:blipFill>
                <pic:spPr>
                  <a:xfrm>
                    <a:off x="0" y="0"/>
                    <a:ext cx="1758123" cy="761505"/>
                  </a:xfrm>
                  <a:prstGeom prst="rect">
                    <a:avLst/>
                  </a:prstGeom>
                </pic:spPr>
              </pic:pic>
            </a:graphicData>
          </a:graphic>
        </wp:inline>
      </w:drawing>
    </w:r>
    <w:r>
      <w:rPr>
        <w:i w:val="0"/>
        <w:iCs w:val="0"/>
      </w:rPr>
      <w:tab/>
      <w:t xml:space="preserve">                </w:t>
    </w:r>
    <w:r w:rsidR="00A547D5" w:rsidRPr="00F95D47">
      <w:rPr>
        <w:i w:val="0"/>
        <w:iCs w:val="0"/>
      </w:rPr>
      <w:fldChar w:fldCharType="begin"/>
    </w:r>
    <w:r w:rsidRPr="00F95D47">
      <w:rPr>
        <w:i w:val="0"/>
        <w:iCs w:val="0"/>
      </w:rPr>
      <w:instrText xml:space="preserve"> DATE \@ "dd/MM/yyyy" </w:instrText>
    </w:r>
    <w:r w:rsidR="00A547D5" w:rsidRPr="00F95D47">
      <w:rPr>
        <w:i w:val="0"/>
        <w:iCs w:val="0"/>
      </w:rPr>
      <w:fldChar w:fldCharType="separate"/>
    </w:r>
    <w:r w:rsidR="00753B75">
      <w:rPr>
        <w:i w:val="0"/>
        <w:iCs w:val="0"/>
        <w:noProof/>
      </w:rPr>
      <w:t>06/01/2016</w:t>
    </w:r>
    <w:r w:rsidR="00A547D5" w:rsidRPr="00F95D47">
      <w:rPr>
        <w:i w:val="0"/>
        <w:iCs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069" w:rsidRDefault="00032069">
      <w:r>
        <w:separator/>
      </w:r>
    </w:p>
  </w:footnote>
  <w:footnote w:type="continuationSeparator" w:id="0">
    <w:p w:rsidR="00032069" w:rsidRDefault="000320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5529AB"/>
    <w:multiLevelType w:val="multilevel"/>
    <w:tmpl w:val="24FE9D3A"/>
    <w:lvl w:ilvl="0">
      <w:start w:val="1"/>
      <w:numFmt w:val="decimal"/>
      <w:pStyle w:val="TOC11"/>
      <w:lvlText w:val="%1."/>
      <w:lvlJc w:val="left"/>
      <w:pPr>
        <w:tabs>
          <w:tab w:val="num" w:pos="719"/>
        </w:tabs>
        <w:ind w:left="719" w:hanging="435"/>
      </w:pPr>
      <w:rPr>
        <w:rFonts w:hint="default"/>
      </w:rPr>
    </w:lvl>
    <w:lvl w:ilvl="1">
      <w:start w:val="1"/>
      <w:numFmt w:val="decimal"/>
      <w:isLgl/>
      <w:lvlText w:val="%1.%2"/>
      <w:lvlJc w:val="left"/>
      <w:pPr>
        <w:tabs>
          <w:tab w:val="num" w:pos="1444"/>
        </w:tabs>
        <w:ind w:left="1444" w:hanging="735"/>
      </w:pPr>
      <w:rPr>
        <w:rFonts w:hint="default"/>
      </w:rPr>
    </w:lvl>
    <w:lvl w:ilvl="2">
      <w:start w:val="1"/>
      <w:numFmt w:val="decimal"/>
      <w:isLgl/>
      <w:lvlText w:val="%1.%2.%3"/>
      <w:lvlJc w:val="left"/>
      <w:pPr>
        <w:tabs>
          <w:tab w:val="num" w:pos="1869"/>
        </w:tabs>
        <w:ind w:left="1869" w:hanging="735"/>
      </w:pPr>
      <w:rPr>
        <w:rFonts w:hint="default"/>
      </w:rPr>
    </w:lvl>
    <w:lvl w:ilvl="3">
      <w:start w:val="1"/>
      <w:numFmt w:val="decimal"/>
      <w:isLgl/>
      <w:lvlText w:val="%1.%2.%3.%4"/>
      <w:lvlJc w:val="left"/>
      <w:pPr>
        <w:tabs>
          <w:tab w:val="num" w:pos="2294"/>
        </w:tabs>
        <w:ind w:left="2294" w:hanging="735"/>
      </w:pPr>
      <w:rPr>
        <w:rFonts w:hint="default"/>
      </w:rPr>
    </w:lvl>
    <w:lvl w:ilvl="4">
      <w:start w:val="1"/>
      <w:numFmt w:val="decimal"/>
      <w:isLgl/>
      <w:lvlText w:val="%1.%2.%3.%4.%5"/>
      <w:lvlJc w:val="left"/>
      <w:pPr>
        <w:tabs>
          <w:tab w:val="num" w:pos="3064"/>
        </w:tabs>
        <w:ind w:left="3064" w:hanging="1080"/>
      </w:pPr>
      <w:rPr>
        <w:rFonts w:hint="default"/>
      </w:rPr>
    </w:lvl>
    <w:lvl w:ilvl="5">
      <w:start w:val="1"/>
      <w:numFmt w:val="decimal"/>
      <w:isLgl/>
      <w:lvlText w:val="%1.%2.%3.%4.%5.%6"/>
      <w:lvlJc w:val="left"/>
      <w:pPr>
        <w:tabs>
          <w:tab w:val="num" w:pos="3489"/>
        </w:tabs>
        <w:ind w:left="3489" w:hanging="1080"/>
      </w:pPr>
      <w:rPr>
        <w:rFonts w:hint="default"/>
      </w:rPr>
    </w:lvl>
    <w:lvl w:ilvl="6">
      <w:start w:val="1"/>
      <w:numFmt w:val="decimal"/>
      <w:isLgl/>
      <w:lvlText w:val="%1.%2.%3.%4.%5.%6.%7"/>
      <w:lvlJc w:val="left"/>
      <w:pPr>
        <w:tabs>
          <w:tab w:val="num" w:pos="4274"/>
        </w:tabs>
        <w:ind w:left="4274" w:hanging="1440"/>
      </w:pPr>
      <w:rPr>
        <w:rFonts w:hint="default"/>
      </w:rPr>
    </w:lvl>
    <w:lvl w:ilvl="7">
      <w:start w:val="1"/>
      <w:numFmt w:val="decimal"/>
      <w:isLgl/>
      <w:lvlText w:val="%1.%2.%3.%4.%5.%6.%7.%8"/>
      <w:lvlJc w:val="left"/>
      <w:pPr>
        <w:tabs>
          <w:tab w:val="num" w:pos="4699"/>
        </w:tabs>
        <w:ind w:left="4699" w:hanging="1440"/>
      </w:pPr>
      <w:rPr>
        <w:rFonts w:hint="default"/>
      </w:rPr>
    </w:lvl>
    <w:lvl w:ilvl="8">
      <w:start w:val="1"/>
      <w:numFmt w:val="decimal"/>
      <w:isLgl/>
      <w:lvlText w:val="%1.%2.%3.%4.%5.%6.%7.%8.%9"/>
      <w:lvlJc w:val="left"/>
      <w:pPr>
        <w:tabs>
          <w:tab w:val="num" w:pos="5484"/>
        </w:tabs>
        <w:ind w:left="5484" w:hanging="1800"/>
      </w:pPr>
      <w:rPr>
        <w:rFonts w:hint="default"/>
      </w:rPr>
    </w:lvl>
  </w:abstractNum>
  <w:abstractNum w:abstractNumId="3" w15:restartNumberingAfterBreak="0">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46F38F0"/>
    <w:multiLevelType w:val="hybridMultilevel"/>
    <w:tmpl w:val="26F62E5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 w15:restartNumberingAfterBreak="0">
    <w:nsid w:val="652B7241"/>
    <w:multiLevelType w:val="hybridMultilevel"/>
    <w:tmpl w:val="B04E4AE6"/>
    <w:lvl w:ilvl="0" w:tplc="2A1CE7D2">
      <w:start w:val="1"/>
      <w:numFmt w:val="bullet"/>
      <w:pStyle w:val="Heading3"/>
      <w:lvlText w:val=""/>
      <w:lvlJc w:val="left"/>
      <w:pPr>
        <w:tabs>
          <w:tab w:val="num" w:pos="-1440"/>
        </w:tabs>
        <w:ind w:left="-1440" w:hanging="360"/>
      </w:pPr>
      <w:rPr>
        <w:rFonts w:ascii="Webdings" w:hAnsi="Webdings" w:hint="default"/>
        <w:color w:val="000080"/>
        <w:sz w:val="28"/>
      </w:rPr>
    </w:lvl>
    <w:lvl w:ilvl="1" w:tplc="0409000F">
      <w:start w:val="1"/>
      <w:numFmt w:val="decimal"/>
      <w:lvlText w:val="%2."/>
      <w:lvlJc w:val="left"/>
      <w:pPr>
        <w:tabs>
          <w:tab w:val="num" w:pos="1440"/>
        </w:tabs>
        <w:ind w:left="1440" w:hanging="360"/>
      </w:pPr>
    </w:lvl>
    <w:lvl w:ilvl="2" w:tplc="595EE00A">
      <w:start w:val="1"/>
      <w:numFmt w:val="bullet"/>
      <w:lvlText w:val="o"/>
      <w:lvlJc w:val="left"/>
      <w:pPr>
        <w:tabs>
          <w:tab w:val="num" w:pos="473"/>
        </w:tabs>
        <w:ind w:left="454" w:hanging="341"/>
      </w:pPr>
      <w:rPr>
        <w:rFonts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1"/>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hideSpelling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17409">
      <o:colormru v:ext="edit" colors="#cff"/>
      <o:colormenu v:ext="edit" fillcolor="#cff"/>
    </o:shapedefaults>
  </w:hdrShapeDefaults>
  <w:footnotePr>
    <w:footnote w:id="-1"/>
    <w:footnote w:id="0"/>
  </w:footnotePr>
  <w:endnotePr>
    <w:endnote w:id="-1"/>
    <w:endnote w:id="0"/>
  </w:endnotePr>
  <w:compat>
    <w:compatSetting w:name="compatibilityMode" w:uri="http://schemas.microsoft.com/office/word" w:val="12"/>
  </w:compat>
  <w:rsids>
    <w:rsidRoot w:val="00C24815"/>
    <w:rsid w:val="00002389"/>
    <w:rsid w:val="00027C06"/>
    <w:rsid w:val="00032069"/>
    <w:rsid w:val="00283594"/>
    <w:rsid w:val="004A710F"/>
    <w:rsid w:val="004C109F"/>
    <w:rsid w:val="006957EE"/>
    <w:rsid w:val="007079E9"/>
    <w:rsid w:val="00752316"/>
    <w:rsid w:val="00753B75"/>
    <w:rsid w:val="00850CA3"/>
    <w:rsid w:val="00875856"/>
    <w:rsid w:val="00885B90"/>
    <w:rsid w:val="008C4336"/>
    <w:rsid w:val="009A3FC1"/>
    <w:rsid w:val="009D4FD0"/>
    <w:rsid w:val="00A22B76"/>
    <w:rsid w:val="00A259B1"/>
    <w:rsid w:val="00A547D5"/>
    <w:rsid w:val="00AF2175"/>
    <w:rsid w:val="00B26033"/>
    <w:rsid w:val="00BE490D"/>
    <w:rsid w:val="00C24815"/>
    <w:rsid w:val="00C807FB"/>
    <w:rsid w:val="00F95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7409">
      <o:colormru v:ext="edit" colors="#cff"/>
      <o:colormenu v:ext="edit" fillcolor="#cff"/>
    </o:shapedefaults>
    <o:shapelayout v:ext="edit">
      <o:idmap v:ext="edit" data="1"/>
      <o:regrouptable v:ext="edit">
        <o:entry new="1" old="0"/>
        <o:entry new="2" old="0"/>
        <o:entry new="3" old="0"/>
        <o:entry new="4" old="0"/>
        <o:entry new="5" old="0"/>
        <o:entry new="6" old="0"/>
        <o:entry new="7" old="0"/>
        <o:entry new="8" old="0"/>
        <o:entry new="9" old="8"/>
        <o:entry new="10" old="8"/>
        <o:entry new="11" old="0"/>
        <o:entry new="12" old="0"/>
        <o:entry new="13" old="0"/>
        <o:entry new="14" old="0"/>
        <o:entry new="15" old="14"/>
        <o:entry new="16" old="0"/>
        <o:entry new="17" old="0"/>
      </o:regrouptable>
    </o:shapelayout>
  </w:shapeDefaults>
  <w:decimalSymbol w:val="."/>
  <w:listSeparator w:val=","/>
  <w15:docId w15:val="{DC29984E-E765-45AD-8638-3D089C97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7EE"/>
    <w:rPr>
      <w:sz w:val="24"/>
      <w:szCs w:val="24"/>
      <w:lang w:val="en-GB"/>
    </w:rPr>
  </w:style>
  <w:style w:type="paragraph" w:styleId="Heading1">
    <w:name w:val="heading 1"/>
    <w:basedOn w:val="Normal"/>
    <w:next w:val="Normal"/>
    <w:qFormat/>
    <w:rsid w:val="006957EE"/>
    <w:pPr>
      <w:keepNext/>
      <w:pageBreakBefore/>
      <w:pBdr>
        <w:bottom w:val="single" w:sz="4" w:space="1" w:color="auto"/>
      </w:pBdr>
      <w:spacing w:before="480" w:after="360"/>
      <w:ind w:left="-1800"/>
      <w:outlineLvl w:val="0"/>
    </w:pPr>
    <w:rPr>
      <w:rFonts w:ascii="Arial" w:hAnsi="Arial" w:cs="Arial"/>
      <w:b/>
      <w:bCs/>
      <w:kern w:val="32"/>
      <w:sz w:val="40"/>
      <w:szCs w:val="32"/>
    </w:rPr>
  </w:style>
  <w:style w:type="paragraph" w:styleId="Heading2">
    <w:name w:val="heading 2"/>
    <w:basedOn w:val="Normal"/>
    <w:next w:val="Normal"/>
    <w:qFormat/>
    <w:rsid w:val="006957EE"/>
    <w:pPr>
      <w:keepNext/>
      <w:tabs>
        <w:tab w:val="right" w:leader="underscore" w:pos="7200"/>
      </w:tabs>
      <w:spacing w:before="360" w:after="240"/>
      <w:ind w:left="-1800"/>
      <w:outlineLvl w:val="1"/>
    </w:pPr>
    <w:rPr>
      <w:rFonts w:ascii="Arial" w:hAnsi="Arial" w:cs="Arial"/>
      <w:b/>
      <w:bCs/>
      <w:color w:val="800000"/>
      <w:sz w:val="32"/>
      <w:szCs w:val="28"/>
      <w:lang w:val="en-US"/>
    </w:rPr>
  </w:style>
  <w:style w:type="paragraph" w:styleId="Heading3">
    <w:name w:val="heading 3"/>
    <w:basedOn w:val="Normal"/>
    <w:next w:val="Body"/>
    <w:qFormat/>
    <w:rsid w:val="006957EE"/>
    <w:pPr>
      <w:keepNext/>
      <w:numPr>
        <w:numId w:val="1"/>
      </w:numPr>
      <w:spacing w:after="240"/>
      <w:outlineLvl w:val="2"/>
    </w:pPr>
    <w:rPr>
      <w:rFonts w:ascii="Arial" w:hAnsi="Arial" w:cs="Arial"/>
      <w:b/>
      <w:bCs/>
      <w:color w:val="800000"/>
      <w:szCs w:val="26"/>
      <w:lang w:val="en-US"/>
    </w:rPr>
  </w:style>
  <w:style w:type="paragraph" w:styleId="Heading4">
    <w:name w:val="heading 4"/>
    <w:basedOn w:val="Normal"/>
    <w:next w:val="Normal"/>
    <w:qFormat/>
    <w:rsid w:val="006957EE"/>
    <w:pPr>
      <w:keepNext/>
      <w:spacing w:before="240" w:after="120"/>
      <w:outlineLvl w:val="3"/>
    </w:pPr>
    <w:rPr>
      <w:rFonts w:ascii="Arial" w:hAnsi="Arial"/>
      <w:b/>
      <w:bCs/>
      <w:sz w:val="22"/>
      <w:szCs w:val="28"/>
      <w:lang w:val="en-US"/>
    </w:rPr>
  </w:style>
  <w:style w:type="paragraph" w:styleId="Heading5">
    <w:name w:val="heading 5"/>
    <w:basedOn w:val="Normal"/>
    <w:next w:val="Normal"/>
    <w:qFormat/>
    <w:rsid w:val="006957EE"/>
    <w:pPr>
      <w:spacing w:before="240" w:after="60"/>
      <w:outlineLvl w:val="4"/>
    </w:pPr>
    <w:rPr>
      <w:b/>
      <w:bCs/>
      <w:i/>
      <w:iCs/>
      <w:sz w:val="26"/>
      <w:szCs w:val="26"/>
      <w:lang w:val="en-US"/>
    </w:rPr>
  </w:style>
  <w:style w:type="paragraph" w:styleId="Heading6">
    <w:name w:val="heading 6"/>
    <w:basedOn w:val="Normal"/>
    <w:next w:val="Normal"/>
    <w:qFormat/>
    <w:rsid w:val="006957EE"/>
    <w:pPr>
      <w:spacing w:before="240" w:after="60"/>
      <w:outlineLvl w:val="5"/>
    </w:pPr>
    <w:rPr>
      <w:b/>
      <w:bCs/>
      <w:sz w:val="22"/>
      <w:szCs w:val="22"/>
      <w:lang w:val="en-US"/>
    </w:rPr>
  </w:style>
  <w:style w:type="paragraph" w:styleId="Heading7">
    <w:name w:val="heading 7"/>
    <w:basedOn w:val="Normal"/>
    <w:next w:val="Normal"/>
    <w:qFormat/>
    <w:rsid w:val="006957EE"/>
    <w:pPr>
      <w:spacing w:before="240" w:after="60"/>
      <w:outlineLvl w:val="6"/>
    </w:pPr>
    <w:rPr>
      <w:lang w:val="en-US"/>
    </w:rPr>
  </w:style>
  <w:style w:type="paragraph" w:styleId="Heading8">
    <w:name w:val="heading 8"/>
    <w:basedOn w:val="Normal"/>
    <w:next w:val="Normal"/>
    <w:qFormat/>
    <w:rsid w:val="006957EE"/>
    <w:pPr>
      <w:spacing w:before="240" w:after="60"/>
      <w:outlineLvl w:val="7"/>
    </w:pPr>
    <w:rPr>
      <w:i/>
      <w:iCs/>
      <w:lang w:val="en-US"/>
    </w:rPr>
  </w:style>
  <w:style w:type="paragraph" w:styleId="Heading9">
    <w:name w:val="heading 9"/>
    <w:basedOn w:val="Normal"/>
    <w:next w:val="Normal"/>
    <w:qFormat/>
    <w:rsid w:val="006957EE"/>
    <w:pPr>
      <w:spacing w:before="240" w:after="60"/>
      <w:outlineLvl w:val="8"/>
    </w:pPr>
    <w:rPr>
      <w:rFonts w:ascii="Arial" w:hAnsi="Arial" w:cs="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6957EE"/>
    <w:pPr>
      <w:spacing w:after="240"/>
    </w:pPr>
    <w:rPr>
      <w:lang w:val="en-US"/>
    </w:rPr>
  </w:style>
  <w:style w:type="paragraph" w:styleId="Header">
    <w:name w:val="header"/>
    <w:basedOn w:val="Normal"/>
    <w:rsid w:val="006957EE"/>
    <w:pPr>
      <w:tabs>
        <w:tab w:val="center" w:pos="2880"/>
        <w:tab w:val="right" w:pos="7200"/>
      </w:tabs>
      <w:ind w:left="-1800"/>
    </w:pPr>
    <w:rPr>
      <w:rFonts w:ascii="Arial" w:hAnsi="Arial" w:cs="Arial"/>
      <w:i/>
      <w:iCs/>
      <w:sz w:val="20"/>
    </w:rPr>
  </w:style>
  <w:style w:type="paragraph" w:styleId="Footer">
    <w:name w:val="footer"/>
    <w:aliases w:val="Footer 1"/>
    <w:basedOn w:val="Normal"/>
    <w:rsid w:val="006957EE"/>
    <w:pPr>
      <w:tabs>
        <w:tab w:val="center" w:pos="2880"/>
        <w:tab w:val="right" w:pos="7200"/>
      </w:tabs>
      <w:ind w:left="-1800"/>
    </w:pPr>
    <w:rPr>
      <w:rFonts w:ascii="Arial" w:hAnsi="Arial" w:cs="Arial"/>
      <w:i/>
      <w:iCs/>
      <w:sz w:val="20"/>
    </w:rPr>
  </w:style>
  <w:style w:type="character" w:styleId="PageNumber">
    <w:name w:val="page number"/>
    <w:basedOn w:val="DefaultParagraphFont"/>
    <w:rsid w:val="006957EE"/>
    <w:rPr>
      <w:b/>
      <w:bCs/>
    </w:rPr>
  </w:style>
  <w:style w:type="paragraph" w:customStyle="1" w:styleId="Bullets">
    <w:name w:val="Bullets"/>
    <w:basedOn w:val="Body"/>
    <w:rsid w:val="006957EE"/>
    <w:pPr>
      <w:numPr>
        <w:numId w:val="6"/>
      </w:numPr>
      <w:spacing w:after="120"/>
    </w:pPr>
    <w:rPr>
      <w:color w:val="000000"/>
    </w:rPr>
  </w:style>
  <w:style w:type="paragraph" w:customStyle="1" w:styleId="Figures">
    <w:name w:val="Figures"/>
    <w:basedOn w:val="Normal"/>
    <w:rsid w:val="006957EE"/>
    <w:pPr>
      <w:keepNext/>
      <w:spacing w:before="120" w:after="120"/>
      <w:jc w:val="center"/>
    </w:pPr>
  </w:style>
  <w:style w:type="paragraph" w:customStyle="1" w:styleId="Figurecaption">
    <w:name w:val="Figure caption"/>
    <w:basedOn w:val="Figures"/>
    <w:rsid w:val="006957EE"/>
    <w:pPr>
      <w:keepNext w:val="0"/>
      <w:spacing w:after="180"/>
    </w:pPr>
    <w:rPr>
      <w:i/>
      <w:iCs/>
    </w:rPr>
  </w:style>
  <w:style w:type="paragraph" w:customStyle="1" w:styleId="Sectionheading">
    <w:name w:val="Section heading"/>
    <w:basedOn w:val="Normal"/>
    <w:next w:val="Body"/>
    <w:rsid w:val="006957EE"/>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6957EE"/>
    <w:pPr>
      <w:spacing w:before="120" w:after="240"/>
      <w:jc w:val="right"/>
    </w:pPr>
    <w:rPr>
      <w:rFonts w:ascii="Courier New" w:hAnsi="Courier New"/>
      <w:b/>
      <w:i/>
      <w:color w:val="000080"/>
      <w:sz w:val="32"/>
      <w:lang w:val="en-US"/>
    </w:rPr>
  </w:style>
  <w:style w:type="character" w:styleId="Hyperlink">
    <w:name w:val="Hyperlink"/>
    <w:basedOn w:val="DefaultParagraphFont"/>
    <w:rsid w:val="006957EE"/>
    <w:rPr>
      <w:color w:val="0000FF"/>
      <w:u w:val="single"/>
    </w:rPr>
  </w:style>
  <w:style w:type="paragraph" w:customStyle="1" w:styleId="Space">
    <w:name w:val="Space"/>
    <w:basedOn w:val="Normal"/>
    <w:rsid w:val="006957EE"/>
    <w:rPr>
      <w:sz w:val="12"/>
    </w:rPr>
  </w:style>
  <w:style w:type="paragraph" w:customStyle="1" w:styleId="Procedure">
    <w:name w:val="Procedure"/>
    <w:basedOn w:val="Normal"/>
    <w:rsid w:val="006957EE"/>
    <w:pPr>
      <w:tabs>
        <w:tab w:val="left" w:pos="360"/>
      </w:tabs>
      <w:spacing w:after="120"/>
      <w:ind w:left="360" w:hanging="360"/>
    </w:pPr>
  </w:style>
  <w:style w:type="paragraph" w:customStyle="1" w:styleId="Warning">
    <w:name w:val="Warning"/>
    <w:basedOn w:val="Normal"/>
    <w:rsid w:val="006957EE"/>
    <w:pPr>
      <w:spacing w:before="60" w:after="60"/>
      <w:ind w:left="72"/>
    </w:pPr>
  </w:style>
  <w:style w:type="paragraph" w:styleId="NormalWeb">
    <w:name w:val="Normal (Web)"/>
    <w:basedOn w:val="Normal"/>
    <w:rsid w:val="006957EE"/>
    <w:pPr>
      <w:spacing w:before="100" w:beforeAutospacing="1" w:after="100" w:afterAutospacing="1"/>
    </w:pPr>
    <w:rPr>
      <w:rFonts w:ascii="Arial Unicode MS" w:eastAsia="Arial Unicode MS" w:hAnsi="Arial Unicode MS" w:cs="Arial Unicode MS"/>
    </w:rPr>
  </w:style>
  <w:style w:type="character" w:styleId="HTMLTypewriter">
    <w:name w:val="HTML Typewriter"/>
    <w:basedOn w:val="DefaultParagraphFont"/>
    <w:rsid w:val="006957EE"/>
    <w:rPr>
      <w:rFonts w:ascii="Arial Unicode MS" w:eastAsia="Arial Unicode MS" w:hAnsi="Arial Unicode MS" w:cs="Arial Unicode MS"/>
      <w:sz w:val="20"/>
      <w:szCs w:val="20"/>
    </w:rPr>
  </w:style>
  <w:style w:type="character" w:customStyle="1" w:styleId="headword1">
    <w:name w:val="headword1"/>
    <w:basedOn w:val="DefaultParagraphFont"/>
    <w:rsid w:val="006957EE"/>
    <w:rPr>
      <w:rFonts w:ascii="Arial" w:hAnsi="Arial" w:cs="Arial" w:hint="default"/>
      <w:b/>
      <w:bCs/>
    </w:rPr>
  </w:style>
  <w:style w:type="character" w:customStyle="1" w:styleId="s11">
    <w:name w:val="s11"/>
    <w:basedOn w:val="DefaultParagraphFont"/>
    <w:rsid w:val="006957EE"/>
    <w:rPr>
      <w:rFonts w:ascii="Arial" w:hAnsi="Arial" w:cs="Arial" w:hint="default"/>
      <w:b/>
      <w:bCs/>
    </w:rPr>
  </w:style>
  <w:style w:type="character" w:customStyle="1" w:styleId="translation1">
    <w:name w:val="translation1"/>
    <w:basedOn w:val="DefaultParagraphFont"/>
    <w:rsid w:val="006957EE"/>
    <w:rPr>
      <w:rFonts w:ascii="Times New Roman" w:hAnsi="Times New Roman" w:cs="Times New Roman" w:hint="default"/>
    </w:rPr>
  </w:style>
  <w:style w:type="character" w:customStyle="1" w:styleId="transinfo1">
    <w:name w:val="transinfo1"/>
    <w:basedOn w:val="DefaultParagraphFont"/>
    <w:rsid w:val="006957EE"/>
    <w:rPr>
      <w:rFonts w:ascii="Arial" w:hAnsi="Arial" w:cs="Arial"/>
      <w:color w:val="888888"/>
      <w:sz w:val="16"/>
      <w:szCs w:val="19"/>
    </w:rPr>
  </w:style>
  <w:style w:type="character" w:customStyle="1" w:styleId="indicator1">
    <w:name w:val="indicator1"/>
    <w:basedOn w:val="DefaultParagraphFont"/>
    <w:rsid w:val="006957EE"/>
    <w:rPr>
      <w:rFonts w:ascii="Arial" w:hAnsi="Arial" w:cs="Arial" w:hint="default"/>
      <w:color w:val="888888"/>
    </w:rPr>
  </w:style>
  <w:style w:type="character" w:customStyle="1" w:styleId="example1">
    <w:name w:val="example1"/>
    <w:basedOn w:val="DefaultParagraphFont"/>
    <w:rsid w:val="006957EE"/>
    <w:rPr>
      <w:rFonts w:ascii="Times New Roman" w:hAnsi="Times New Roman" w:cs="Times New Roman" w:hint="default"/>
      <w:i/>
      <w:iCs/>
    </w:rPr>
  </w:style>
  <w:style w:type="paragraph" w:customStyle="1" w:styleId="TOC11">
    <w:name w:val="TOC 11"/>
    <w:basedOn w:val="Body"/>
    <w:rsid w:val="006957EE"/>
    <w:pPr>
      <w:numPr>
        <w:numId w:val="2"/>
      </w:numPr>
      <w:spacing w:before="120" w:after="120"/>
    </w:pPr>
    <w:rPr>
      <w:rFonts w:ascii="Helvetica" w:hAnsi="Helvetica"/>
      <w:sz w:val="22"/>
    </w:rPr>
  </w:style>
  <w:style w:type="character" w:styleId="Strong">
    <w:name w:val="Strong"/>
    <w:basedOn w:val="DefaultParagraphFont"/>
    <w:qFormat/>
    <w:rsid w:val="006957EE"/>
    <w:rPr>
      <w:b/>
      <w:bCs/>
    </w:rPr>
  </w:style>
  <w:style w:type="character" w:styleId="HTMLCode">
    <w:name w:val="HTML Code"/>
    <w:basedOn w:val="DefaultParagraphFont"/>
    <w:rsid w:val="006957EE"/>
    <w:rPr>
      <w:rFonts w:ascii="Courier New" w:hAnsi="Courier New" w:cs="Courier New"/>
      <w:sz w:val="18"/>
      <w:szCs w:val="20"/>
    </w:rPr>
  </w:style>
  <w:style w:type="paragraph" w:styleId="Closing">
    <w:name w:val="Closing"/>
    <w:basedOn w:val="Normal"/>
    <w:rsid w:val="006957EE"/>
    <w:pPr>
      <w:ind w:left="4252"/>
    </w:pPr>
  </w:style>
  <w:style w:type="paragraph" w:customStyle="1" w:styleId="Footer1">
    <w:name w:val="Footer1"/>
    <w:basedOn w:val="Normal"/>
    <w:autoRedefine/>
    <w:rsid w:val="006957EE"/>
    <w:pPr>
      <w:pBdr>
        <w:top w:val="single" w:sz="4" w:space="1" w:color="auto"/>
      </w:pBdr>
      <w:tabs>
        <w:tab w:val="center" w:pos="4678"/>
        <w:tab w:val="right" w:pos="9356"/>
      </w:tabs>
    </w:pPr>
    <w:rPr>
      <w:rFonts w:ascii="Arial" w:hAnsi="Arial" w:cs="Arial"/>
      <w:noProof/>
      <w:sz w:val="18"/>
      <w:lang w:val="en-US"/>
    </w:rPr>
  </w:style>
  <w:style w:type="paragraph" w:styleId="TOC1">
    <w:name w:val="toc 1"/>
    <w:basedOn w:val="Normal"/>
    <w:next w:val="Normal"/>
    <w:autoRedefine/>
    <w:semiHidden/>
    <w:rsid w:val="006957EE"/>
    <w:pPr>
      <w:spacing w:before="240"/>
    </w:pPr>
    <w:rPr>
      <w:rFonts w:ascii="Helvetica" w:hAnsi="Helvetica"/>
      <w:b/>
      <w:bCs/>
      <w:caps/>
      <w:sz w:val="22"/>
      <w:szCs w:val="28"/>
    </w:rPr>
  </w:style>
  <w:style w:type="paragraph" w:styleId="Index1">
    <w:name w:val="index 1"/>
    <w:basedOn w:val="Normal"/>
    <w:next w:val="Normal"/>
    <w:autoRedefine/>
    <w:semiHidden/>
    <w:rsid w:val="006957EE"/>
    <w:pPr>
      <w:ind w:left="240" w:hanging="240"/>
    </w:pPr>
    <w:rPr>
      <w:szCs w:val="21"/>
    </w:rPr>
  </w:style>
  <w:style w:type="paragraph" w:styleId="TOC2">
    <w:name w:val="toc 2"/>
    <w:basedOn w:val="Normal"/>
    <w:next w:val="Normal"/>
    <w:autoRedefine/>
    <w:semiHidden/>
    <w:rsid w:val="006957EE"/>
    <w:pPr>
      <w:spacing w:before="120"/>
    </w:pPr>
    <w:rPr>
      <w:rFonts w:ascii="Arial" w:hAnsi="Arial"/>
      <w:b/>
      <w:bCs/>
    </w:rPr>
  </w:style>
  <w:style w:type="paragraph" w:styleId="TOC3">
    <w:name w:val="toc 3"/>
    <w:basedOn w:val="Normal"/>
    <w:next w:val="Normal"/>
    <w:autoRedefine/>
    <w:semiHidden/>
    <w:rsid w:val="006957EE"/>
    <w:pPr>
      <w:ind w:left="240"/>
    </w:pPr>
    <w:rPr>
      <w:rFonts w:ascii="Arial" w:hAnsi="Arial"/>
      <w:sz w:val="22"/>
    </w:rPr>
  </w:style>
  <w:style w:type="paragraph" w:styleId="TOC4">
    <w:name w:val="toc 4"/>
    <w:basedOn w:val="Normal"/>
    <w:next w:val="Normal"/>
    <w:autoRedefine/>
    <w:semiHidden/>
    <w:rsid w:val="006957EE"/>
    <w:pPr>
      <w:ind w:left="480"/>
    </w:pPr>
  </w:style>
  <w:style w:type="paragraph" w:styleId="TOC5">
    <w:name w:val="toc 5"/>
    <w:basedOn w:val="Normal"/>
    <w:next w:val="Normal"/>
    <w:autoRedefine/>
    <w:semiHidden/>
    <w:rsid w:val="006957EE"/>
    <w:pPr>
      <w:ind w:left="720"/>
    </w:pPr>
  </w:style>
  <w:style w:type="paragraph" w:customStyle="1" w:styleId="Contents">
    <w:name w:val="Contents"/>
    <w:basedOn w:val="Heading1"/>
    <w:rsid w:val="006957EE"/>
    <w:pPr>
      <w:pageBreakBefore w:val="0"/>
      <w:spacing w:after="480"/>
      <w:ind w:left="0"/>
      <w:jc w:val="center"/>
    </w:pPr>
    <w:rPr>
      <w:rFonts w:ascii="ZapfChancery" w:hAnsi="ZapfChancery"/>
      <w:i/>
      <w:sz w:val="44"/>
    </w:rPr>
  </w:style>
  <w:style w:type="paragraph" w:styleId="TOC6">
    <w:name w:val="toc 6"/>
    <w:basedOn w:val="Normal"/>
    <w:next w:val="Normal"/>
    <w:autoRedefine/>
    <w:semiHidden/>
    <w:rsid w:val="006957EE"/>
    <w:pPr>
      <w:ind w:left="960"/>
    </w:pPr>
  </w:style>
  <w:style w:type="paragraph" w:styleId="TOC7">
    <w:name w:val="toc 7"/>
    <w:basedOn w:val="Normal"/>
    <w:next w:val="Normal"/>
    <w:autoRedefine/>
    <w:semiHidden/>
    <w:rsid w:val="006957EE"/>
    <w:pPr>
      <w:ind w:left="1200"/>
    </w:pPr>
  </w:style>
  <w:style w:type="paragraph" w:styleId="TOC8">
    <w:name w:val="toc 8"/>
    <w:basedOn w:val="Normal"/>
    <w:next w:val="Normal"/>
    <w:autoRedefine/>
    <w:semiHidden/>
    <w:rsid w:val="006957EE"/>
    <w:pPr>
      <w:ind w:left="1440"/>
    </w:pPr>
  </w:style>
  <w:style w:type="paragraph" w:styleId="TOC9">
    <w:name w:val="toc 9"/>
    <w:basedOn w:val="Normal"/>
    <w:next w:val="Normal"/>
    <w:autoRedefine/>
    <w:semiHidden/>
    <w:rsid w:val="006957EE"/>
    <w:pPr>
      <w:ind w:left="1680"/>
    </w:pPr>
  </w:style>
  <w:style w:type="paragraph" w:customStyle="1" w:styleId="TableBullet1">
    <w:name w:val="TableBullet1"/>
    <w:basedOn w:val="Normal"/>
    <w:rsid w:val="006957EE"/>
    <w:pPr>
      <w:numPr>
        <w:numId w:val="3"/>
      </w:numPr>
      <w:tabs>
        <w:tab w:val="left" w:pos="284"/>
      </w:tabs>
      <w:autoSpaceDE w:val="0"/>
      <w:autoSpaceDN w:val="0"/>
      <w:adjustRightInd w:val="0"/>
    </w:pPr>
    <w:rPr>
      <w:rFonts w:ascii="Arial" w:hAnsi="Arial" w:cs="Arial"/>
      <w:b/>
      <w:bCs/>
      <w:color w:val="0000FF"/>
      <w:sz w:val="22"/>
      <w:szCs w:val="48"/>
      <w:lang w:val="en-US"/>
    </w:rPr>
  </w:style>
  <w:style w:type="character" w:customStyle="1" w:styleId="yellow1">
    <w:name w:val="yellow1"/>
    <w:basedOn w:val="HTMLCode"/>
    <w:rsid w:val="006957EE"/>
    <w:rPr>
      <w:rFonts w:ascii="Courier New" w:hAnsi="Courier New" w:cs="Courier New"/>
      <w:sz w:val="18"/>
      <w:szCs w:val="20"/>
      <w:bdr w:val="none" w:sz="0" w:space="0" w:color="auto"/>
      <w:shd w:val="clear" w:color="auto" w:fill="FFFFCC"/>
    </w:rPr>
  </w:style>
  <w:style w:type="character" w:customStyle="1" w:styleId="magenta1">
    <w:name w:val="magenta1"/>
    <w:basedOn w:val="HTMLCode"/>
    <w:rsid w:val="006957EE"/>
    <w:rPr>
      <w:rFonts w:ascii="Courier New" w:hAnsi="Courier New" w:cs="Courier New"/>
      <w:sz w:val="18"/>
      <w:szCs w:val="20"/>
      <w:bdr w:val="none" w:sz="0" w:space="0" w:color="auto"/>
      <w:shd w:val="clear" w:color="auto" w:fill="FFCCFF"/>
    </w:rPr>
  </w:style>
  <w:style w:type="character" w:styleId="FollowedHyperlink">
    <w:name w:val="FollowedHyperlink"/>
    <w:basedOn w:val="DefaultParagraphFont"/>
    <w:rsid w:val="006957EE"/>
    <w:rPr>
      <w:color w:val="800080"/>
      <w:u w:val="single"/>
    </w:rPr>
  </w:style>
  <w:style w:type="paragraph" w:customStyle="1" w:styleId="TableBullet2">
    <w:name w:val="TableBullet2"/>
    <w:basedOn w:val="Body"/>
    <w:rsid w:val="006957EE"/>
    <w:pPr>
      <w:numPr>
        <w:numId w:val="4"/>
      </w:numPr>
      <w:tabs>
        <w:tab w:val="clear" w:pos="644"/>
        <w:tab w:val="left" w:pos="284"/>
      </w:tabs>
      <w:spacing w:before="240" w:after="120"/>
      <w:ind w:left="0"/>
    </w:pPr>
    <w:rPr>
      <w:rFonts w:ascii="Helvetica" w:hAnsi="Helvetica"/>
      <w:sz w:val="22"/>
    </w:rPr>
  </w:style>
  <w:style w:type="paragraph" w:customStyle="1" w:styleId="TOC20">
    <w:name w:val="TOC2"/>
    <w:basedOn w:val="TOC2"/>
    <w:rsid w:val="006957EE"/>
    <w:pPr>
      <w:tabs>
        <w:tab w:val="num" w:pos="720"/>
      </w:tabs>
      <w:ind w:left="720" w:hanging="360"/>
    </w:pPr>
  </w:style>
  <w:style w:type="paragraph" w:customStyle="1" w:styleId="Level2">
    <w:name w:val="Level 2"/>
    <w:basedOn w:val="TOC2"/>
    <w:rsid w:val="006957EE"/>
    <w:pPr>
      <w:numPr>
        <w:ilvl w:val="1"/>
        <w:numId w:val="5"/>
      </w:numPr>
      <w:spacing w:before="80"/>
    </w:pPr>
    <w:rPr>
      <w:sz w:val="20"/>
    </w:rPr>
  </w:style>
  <w:style w:type="paragraph" w:styleId="DocumentMap">
    <w:name w:val="Document Map"/>
    <w:basedOn w:val="Normal"/>
    <w:semiHidden/>
    <w:rsid w:val="006957EE"/>
    <w:pPr>
      <w:shd w:val="clear" w:color="auto" w:fill="000080"/>
    </w:pPr>
    <w:rPr>
      <w:rFonts w:ascii="Tahoma" w:hAnsi="Tahoma" w:cs="Tahoma"/>
    </w:rPr>
  </w:style>
  <w:style w:type="paragraph" w:styleId="Index2">
    <w:name w:val="index 2"/>
    <w:basedOn w:val="Normal"/>
    <w:next w:val="Normal"/>
    <w:autoRedefine/>
    <w:semiHidden/>
    <w:rsid w:val="006957EE"/>
    <w:pPr>
      <w:ind w:left="480" w:hanging="240"/>
    </w:pPr>
    <w:rPr>
      <w:szCs w:val="21"/>
    </w:rPr>
  </w:style>
  <w:style w:type="character" w:customStyle="1" w:styleId="CommandCode">
    <w:name w:val="Command/Code"/>
    <w:basedOn w:val="DefaultParagraphFont"/>
    <w:rsid w:val="006957EE"/>
    <w:rPr>
      <w:rFonts w:ascii="Courier New" w:hAnsi="Courier New" w:cs="Courier New"/>
      <w:sz w:val="22"/>
    </w:rPr>
  </w:style>
  <w:style w:type="paragraph" w:styleId="Index3">
    <w:name w:val="index 3"/>
    <w:basedOn w:val="Normal"/>
    <w:next w:val="Normal"/>
    <w:autoRedefine/>
    <w:semiHidden/>
    <w:rsid w:val="006957EE"/>
    <w:pPr>
      <w:ind w:left="720" w:hanging="240"/>
    </w:pPr>
    <w:rPr>
      <w:szCs w:val="21"/>
    </w:rPr>
  </w:style>
  <w:style w:type="paragraph" w:styleId="Index4">
    <w:name w:val="index 4"/>
    <w:basedOn w:val="Normal"/>
    <w:next w:val="Normal"/>
    <w:autoRedefine/>
    <w:semiHidden/>
    <w:rsid w:val="006957EE"/>
    <w:pPr>
      <w:ind w:left="960" w:hanging="240"/>
    </w:pPr>
    <w:rPr>
      <w:szCs w:val="21"/>
    </w:rPr>
  </w:style>
  <w:style w:type="paragraph" w:styleId="Index5">
    <w:name w:val="index 5"/>
    <w:basedOn w:val="Normal"/>
    <w:next w:val="Normal"/>
    <w:autoRedefine/>
    <w:semiHidden/>
    <w:rsid w:val="006957EE"/>
    <w:pPr>
      <w:ind w:left="1200" w:hanging="240"/>
    </w:pPr>
    <w:rPr>
      <w:szCs w:val="21"/>
    </w:rPr>
  </w:style>
  <w:style w:type="paragraph" w:styleId="Index6">
    <w:name w:val="index 6"/>
    <w:basedOn w:val="Normal"/>
    <w:next w:val="Normal"/>
    <w:autoRedefine/>
    <w:semiHidden/>
    <w:rsid w:val="006957EE"/>
    <w:pPr>
      <w:ind w:left="1440" w:hanging="240"/>
    </w:pPr>
    <w:rPr>
      <w:szCs w:val="21"/>
    </w:rPr>
  </w:style>
  <w:style w:type="paragraph" w:styleId="Index7">
    <w:name w:val="index 7"/>
    <w:basedOn w:val="Normal"/>
    <w:next w:val="Normal"/>
    <w:autoRedefine/>
    <w:semiHidden/>
    <w:rsid w:val="006957EE"/>
    <w:pPr>
      <w:ind w:left="1680" w:hanging="240"/>
    </w:pPr>
    <w:rPr>
      <w:szCs w:val="21"/>
    </w:rPr>
  </w:style>
  <w:style w:type="paragraph" w:styleId="Index8">
    <w:name w:val="index 8"/>
    <w:basedOn w:val="Normal"/>
    <w:next w:val="Normal"/>
    <w:autoRedefine/>
    <w:semiHidden/>
    <w:rsid w:val="006957EE"/>
    <w:pPr>
      <w:ind w:left="1920" w:hanging="240"/>
    </w:pPr>
    <w:rPr>
      <w:szCs w:val="21"/>
    </w:rPr>
  </w:style>
  <w:style w:type="paragraph" w:styleId="Index9">
    <w:name w:val="index 9"/>
    <w:basedOn w:val="Normal"/>
    <w:next w:val="Normal"/>
    <w:autoRedefine/>
    <w:semiHidden/>
    <w:rsid w:val="006957EE"/>
    <w:pPr>
      <w:ind w:left="2160" w:hanging="240"/>
    </w:pPr>
    <w:rPr>
      <w:szCs w:val="21"/>
    </w:rPr>
  </w:style>
  <w:style w:type="paragraph" w:styleId="IndexHeading">
    <w:name w:val="index heading"/>
    <w:basedOn w:val="Normal"/>
    <w:next w:val="Index1"/>
    <w:semiHidden/>
    <w:rsid w:val="006957EE"/>
    <w:pPr>
      <w:spacing w:before="240" w:after="120"/>
      <w:ind w:left="140"/>
    </w:pPr>
    <w:rPr>
      <w:rFonts w:ascii="Arial" w:hAnsi="Arial"/>
      <w:b/>
      <w:bCs/>
      <w:szCs w:val="33"/>
    </w:rPr>
  </w:style>
  <w:style w:type="paragraph" w:styleId="HTMLPreformatted">
    <w:name w:val="HTML Preformatted"/>
    <w:basedOn w:val="Normal"/>
    <w:rsid w:val="0069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n-US"/>
    </w:rPr>
  </w:style>
  <w:style w:type="paragraph" w:styleId="BodyText">
    <w:name w:val="Body Text"/>
    <w:basedOn w:val="Normal"/>
    <w:rsid w:val="006957EE"/>
    <w:rPr>
      <w:rFonts w:ascii="Courier" w:hAnsi="Courier"/>
      <w:sz w:val="20"/>
    </w:rPr>
  </w:style>
  <w:style w:type="paragraph" w:styleId="BodyTextIndent">
    <w:name w:val="Body Text Indent"/>
    <w:basedOn w:val="Normal"/>
    <w:rsid w:val="006957EE"/>
    <w:pPr>
      <w:ind w:left="-720"/>
    </w:pPr>
    <w:rPr>
      <w:rFonts w:ascii="Courier" w:hAnsi="Courier"/>
      <w:sz w:val="20"/>
    </w:rPr>
  </w:style>
  <w:style w:type="paragraph" w:styleId="BlockText">
    <w:name w:val="Block Text"/>
    <w:basedOn w:val="Normal"/>
    <w:rsid w:val="006957EE"/>
    <w:pPr>
      <w:ind w:left="-360" w:right="-334"/>
    </w:pPr>
    <w:rPr>
      <w:rFonts w:ascii="Courier" w:hAnsi="Courier"/>
      <w:sz w:val="20"/>
    </w:rPr>
  </w:style>
  <w:style w:type="paragraph" w:styleId="BodyText2">
    <w:name w:val="Body Text 2"/>
    <w:basedOn w:val="Normal"/>
    <w:rsid w:val="006957EE"/>
    <w:pPr>
      <w:jc w:val="center"/>
    </w:pPr>
    <w:rPr>
      <w:rFonts w:ascii="Courier" w:hAnsi="Courier"/>
      <w:sz w:val="16"/>
    </w:rPr>
  </w:style>
  <w:style w:type="paragraph" w:customStyle="1" w:styleId="CodeGroup">
    <w:name w:val="Code Group"/>
    <w:basedOn w:val="Normal"/>
    <w:rsid w:val="006957EE"/>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lang w:val="en-US"/>
    </w:rPr>
  </w:style>
  <w:style w:type="paragraph" w:styleId="BodyText3">
    <w:name w:val="Body Text 3"/>
    <w:basedOn w:val="Normal"/>
    <w:rsid w:val="006957EE"/>
    <w:pPr>
      <w:jc w:val="center"/>
    </w:pPr>
    <w:rPr>
      <w:rFonts w:ascii="Arial" w:hAnsi="Arial" w:cs="Arial"/>
      <w:sz w:val="20"/>
    </w:rPr>
  </w:style>
  <w:style w:type="paragraph" w:styleId="BalloonText">
    <w:name w:val="Balloon Text"/>
    <w:basedOn w:val="Normal"/>
    <w:link w:val="BalloonTextChar"/>
    <w:rsid w:val="009D4FD0"/>
    <w:rPr>
      <w:rFonts w:ascii="Tahoma" w:hAnsi="Tahoma" w:cs="Tahoma"/>
      <w:sz w:val="16"/>
      <w:szCs w:val="16"/>
    </w:rPr>
  </w:style>
  <w:style w:type="character" w:customStyle="1" w:styleId="BalloonTextChar">
    <w:name w:val="Balloon Text Char"/>
    <w:basedOn w:val="DefaultParagraphFont"/>
    <w:link w:val="BalloonText"/>
    <w:rsid w:val="009D4FD0"/>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6AF6B-1F80-42F8-A91A-BF21D4A7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42</Pages>
  <Words>13017</Words>
  <Characters>74201</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Overview</vt:lpstr>
    </vt:vector>
  </TitlesOfParts>
  <Company>Kudos</Company>
  <LinksUpToDate>false</LinksUpToDate>
  <CharactersWithSpaces>87044</CharactersWithSpaces>
  <SharedDoc>false</SharedDoc>
  <HLinks>
    <vt:vector size="504" baseType="variant">
      <vt:variant>
        <vt:i4>458786</vt:i4>
      </vt:variant>
      <vt:variant>
        <vt:i4>594</vt:i4>
      </vt:variant>
      <vt:variant>
        <vt:i4>0</vt:i4>
      </vt:variant>
      <vt:variant>
        <vt:i4>5</vt:i4>
      </vt:variant>
      <vt:variant>
        <vt:lpwstr/>
      </vt:variant>
      <vt:variant>
        <vt:lpwstr>_Launching_XIP_Using</vt:lpwstr>
      </vt:variant>
      <vt:variant>
        <vt:i4>2555963</vt:i4>
      </vt:variant>
      <vt:variant>
        <vt:i4>591</vt:i4>
      </vt:variant>
      <vt:variant>
        <vt:i4>0</vt:i4>
      </vt:variant>
      <vt:variant>
        <vt:i4>5</vt:i4>
      </vt:variant>
      <vt:variant>
        <vt:lpwstr/>
      </vt:variant>
      <vt:variant>
        <vt:lpwstr>_Initializing_XIP</vt:lpwstr>
      </vt:variant>
      <vt:variant>
        <vt:i4>1507355</vt:i4>
      </vt:variant>
      <vt:variant>
        <vt:i4>588</vt:i4>
      </vt:variant>
      <vt:variant>
        <vt:i4>0</vt:i4>
      </vt:variant>
      <vt:variant>
        <vt:i4>5</vt:i4>
      </vt:variant>
      <vt:variant>
        <vt:lpwstr/>
      </vt:variant>
      <vt:variant>
        <vt:lpwstr>_Configuring_XIP</vt:lpwstr>
      </vt:variant>
      <vt:variant>
        <vt:i4>5439555</vt:i4>
      </vt:variant>
      <vt:variant>
        <vt:i4>483</vt:i4>
      </vt:variant>
      <vt:variant>
        <vt:i4>0</vt:i4>
      </vt:variant>
      <vt:variant>
        <vt:i4>5</vt:i4>
      </vt:variant>
      <vt:variant>
        <vt:lpwstr/>
      </vt:variant>
      <vt:variant>
        <vt:lpwstr>_Advanced_Rules</vt:lpwstr>
      </vt:variant>
      <vt:variant>
        <vt:i4>4259952</vt:i4>
      </vt:variant>
      <vt:variant>
        <vt:i4>480</vt:i4>
      </vt:variant>
      <vt:variant>
        <vt:i4>0</vt:i4>
      </vt:variant>
      <vt:variant>
        <vt:i4>5</vt:i4>
      </vt:variant>
      <vt:variant>
        <vt:lpwstr/>
      </vt:variant>
      <vt:variant>
        <vt:lpwstr>_Building_Dependency_Relationships</vt:lpwstr>
      </vt:variant>
      <vt:variant>
        <vt:i4>4980862</vt:i4>
      </vt:variant>
      <vt:variant>
        <vt:i4>477</vt:i4>
      </vt:variant>
      <vt:variant>
        <vt:i4>0</vt:i4>
      </vt:variant>
      <vt:variant>
        <vt:i4>5</vt:i4>
      </vt:variant>
      <vt:variant>
        <vt:lpwstr/>
      </vt:variant>
      <vt:variant>
        <vt:lpwstr>_Writing_Chunking_Rules</vt:lpwstr>
      </vt:variant>
      <vt:variant>
        <vt:i4>2228253</vt:i4>
      </vt:variant>
      <vt:variant>
        <vt:i4>474</vt:i4>
      </vt:variant>
      <vt:variant>
        <vt:i4>0</vt:i4>
      </vt:variant>
      <vt:variant>
        <vt:i4>5</vt:i4>
      </vt:variant>
      <vt:variant>
        <vt:lpwstr/>
      </vt:variant>
      <vt:variant>
        <vt:lpwstr>_Writing_Disambiguation_Rules</vt:lpwstr>
      </vt:variant>
      <vt:variant>
        <vt:i4>327725</vt:i4>
      </vt:variant>
      <vt:variant>
        <vt:i4>471</vt:i4>
      </vt:variant>
      <vt:variant>
        <vt:i4>0</vt:i4>
      </vt:variant>
      <vt:variant>
        <vt:i4>5</vt:i4>
      </vt:variant>
      <vt:variant>
        <vt:lpwstr/>
      </vt:variant>
      <vt:variant>
        <vt:lpwstr>_Using_Input_Control</vt:lpwstr>
      </vt:variant>
      <vt:variant>
        <vt:i4>1245216</vt:i4>
      </vt:variant>
      <vt:variant>
        <vt:i4>468</vt:i4>
      </vt:variant>
      <vt:variant>
        <vt:i4>0</vt:i4>
      </vt:variant>
      <vt:variant>
        <vt:i4>5</vt:i4>
      </vt:variant>
      <vt:variant>
        <vt:lpwstr/>
      </vt:variant>
      <vt:variant>
        <vt:lpwstr>_Input_Control_Rules</vt:lpwstr>
      </vt:variant>
      <vt:variant>
        <vt:i4>4128780</vt:i4>
      </vt:variant>
      <vt:variant>
        <vt:i4>420</vt:i4>
      </vt:variant>
      <vt:variant>
        <vt:i4>0</vt:i4>
      </vt:variant>
      <vt:variant>
        <vt:i4>5</vt:i4>
      </vt:variant>
      <vt:variant>
        <vt:lpwstr/>
      </vt:variant>
      <vt:variant>
        <vt:lpwstr>_Operations_that_Use</vt:lpwstr>
      </vt:variant>
      <vt:variant>
        <vt:i4>3997749</vt:i4>
      </vt:variant>
      <vt:variant>
        <vt:i4>417</vt:i4>
      </vt:variant>
      <vt:variant>
        <vt:i4>0</vt:i4>
      </vt:variant>
      <vt:variant>
        <vt:i4>5</vt:i4>
      </vt:variant>
      <vt:variant>
        <vt:lpwstr/>
      </vt:variant>
      <vt:variant>
        <vt:lpwstr>_Organizing_Rules</vt:lpwstr>
      </vt:variant>
      <vt:variant>
        <vt:i4>4849766</vt:i4>
      </vt:variant>
      <vt:variant>
        <vt:i4>414</vt:i4>
      </vt:variant>
      <vt:variant>
        <vt:i4>0</vt:i4>
      </vt:variant>
      <vt:variant>
        <vt:i4>5</vt:i4>
      </vt:variant>
      <vt:variant>
        <vt:lpwstr/>
      </vt:variant>
      <vt:variant>
        <vt:lpwstr>_Operations_on_Features</vt:lpwstr>
      </vt:variant>
      <vt:variant>
        <vt:i4>7667800</vt:i4>
      </vt:variant>
      <vt:variant>
        <vt:i4>411</vt:i4>
      </vt:variant>
      <vt:variant>
        <vt:i4>0</vt:i4>
      </vt:variant>
      <vt:variant>
        <vt:i4>5</vt:i4>
      </vt:variant>
      <vt:variant>
        <vt:lpwstr/>
      </vt:variant>
      <vt:variant>
        <vt:lpwstr>_Representing_and_Comparing</vt:lpwstr>
      </vt:variant>
      <vt:variant>
        <vt:i4>5046376</vt:i4>
      </vt:variant>
      <vt:variant>
        <vt:i4>408</vt:i4>
      </vt:variant>
      <vt:variant>
        <vt:i4>0</vt:i4>
      </vt:variant>
      <vt:variant>
        <vt:i4>5</vt:i4>
      </vt:variant>
      <vt:variant>
        <vt:lpwstr/>
      </vt:variant>
      <vt:variant>
        <vt:lpwstr>_Introduction_to_a</vt:lpwstr>
      </vt:variant>
      <vt:variant>
        <vt:i4>6226036</vt:i4>
      </vt:variant>
      <vt:variant>
        <vt:i4>405</vt:i4>
      </vt:variant>
      <vt:variant>
        <vt:i4>0</vt:i4>
      </vt:variant>
      <vt:variant>
        <vt:i4>5</vt:i4>
      </vt:variant>
      <vt:variant>
        <vt:lpwstr/>
      </vt:variant>
      <vt:variant>
        <vt:lpwstr>_XIP_Architecture_1</vt:lpwstr>
      </vt:variant>
      <vt:variant>
        <vt:i4>7209031</vt:i4>
      </vt:variant>
      <vt:variant>
        <vt:i4>402</vt:i4>
      </vt:variant>
      <vt:variant>
        <vt:i4>0</vt:i4>
      </vt:variant>
      <vt:variant>
        <vt:i4>5</vt:i4>
      </vt:variant>
      <vt:variant>
        <vt:lpwstr/>
      </vt:variant>
      <vt:variant>
        <vt:lpwstr>_Chapter_5:_</vt:lpwstr>
      </vt:variant>
      <vt:variant>
        <vt:i4>48</vt:i4>
      </vt:variant>
      <vt:variant>
        <vt:i4>399</vt:i4>
      </vt:variant>
      <vt:variant>
        <vt:i4>0</vt:i4>
      </vt:variant>
      <vt:variant>
        <vt:i4>5</vt:i4>
      </vt:variant>
      <vt:variant>
        <vt:lpwstr/>
      </vt:variant>
      <vt:variant>
        <vt:lpwstr>_Chapter_3:_Writing</vt:lpwstr>
      </vt:variant>
      <vt:variant>
        <vt:i4>6291524</vt:i4>
      </vt:variant>
      <vt:variant>
        <vt:i4>396</vt:i4>
      </vt:variant>
      <vt:variant>
        <vt:i4>0</vt:i4>
      </vt:variant>
      <vt:variant>
        <vt:i4>5</vt:i4>
      </vt:variant>
      <vt:variant>
        <vt:lpwstr/>
      </vt:variant>
      <vt:variant>
        <vt:lpwstr>_About_XIP_Key</vt:lpwstr>
      </vt:variant>
      <vt:variant>
        <vt:i4>6946887</vt:i4>
      </vt:variant>
      <vt:variant>
        <vt:i4>393</vt:i4>
      </vt:variant>
      <vt:variant>
        <vt:i4>0</vt:i4>
      </vt:variant>
      <vt:variant>
        <vt:i4>5</vt:i4>
      </vt:variant>
      <vt:variant>
        <vt:lpwstr/>
      </vt:variant>
      <vt:variant>
        <vt:lpwstr>_Chapter_1:_</vt:lpwstr>
      </vt:variant>
      <vt:variant>
        <vt:i4>2949122</vt:i4>
      </vt:variant>
      <vt:variant>
        <vt:i4>386</vt:i4>
      </vt:variant>
      <vt:variant>
        <vt:i4>0</vt:i4>
      </vt:variant>
      <vt:variant>
        <vt:i4>5</vt:i4>
      </vt:variant>
      <vt:variant>
        <vt:lpwstr/>
      </vt:variant>
      <vt:variant>
        <vt:lpwstr>_Toc586416</vt:lpwstr>
      </vt:variant>
      <vt:variant>
        <vt:i4>3014658</vt:i4>
      </vt:variant>
      <vt:variant>
        <vt:i4>380</vt:i4>
      </vt:variant>
      <vt:variant>
        <vt:i4>0</vt:i4>
      </vt:variant>
      <vt:variant>
        <vt:i4>5</vt:i4>
      </vt:variant>
      <vt:variant>
        <vt:lpwstr/>
      </vt:variant>
      <vt:variant>
        <vt:lpwstr>_Toc586415</vt:lpwstr>
      </vt:variant>
      <vt:variant>
        <vt:i4>3080194</vt:i4>
      </vt:variant>
      <vt:variant>
        <vt:i4>374</vt:i4>
      </vt:variant>
      <vt:variant>
        <vt:i4>0</vt:i4>
      </vt:variant>
      <vt:variant>
        <vt:i4>5</vt:i4>
      </vt:variant>
      <vt:variant>
        <vt:lpwstr/>
      </vt:variant>
      <vt:variant>
        <vt:lpwstr>_Toc586414</vt:lpwstr>
      </vt:variant>
      <vt:variant>
        <vt:i4>2621442</vt:i4>
      </vt:variant>
      <vt:variant>
        <vt:i4>368</vt:i4>
      </vt:variant>
      <vt:variant>
        <vt:i4>0</vt:i4>
      </vt:variant>
      <vt:variant>
        <vt:i4>5</vt:i4>
      </vt:variant>
      <vt:variant>
        <vt:lpwstr/>
      </vt:variant>
      <vt:variant>
        <vt:lpwstr>_Toc586413</vt:lpwstr>
      </vt:variant>
      <vt:variant>
        <vt:i4>2686978</vt:i4>
      </vt:variant>
      <vt:variant>
        <vt:i4>362</vt:i4>
      </vt:variant>
      <vt:variant>
        <vt:i4>0</vt:i4>
      </vt:variant>
      <vt:variant>
        <vt:i4>5</vt:i4>
      </vt:variant>
      <vt:variant>
        <vt:lpwstr/>
      </vt:variant>
      <vt:variant>
        <vt:lpwstr>_Toc586412</vt:lpwstr>
      </vt:variant>
      <vt:variant>
        <vt:i4>2752514</vt:i4>
      </vt:variant>
      <vt:variant>
        <vt:i4>356</vt:i4>
      </vt:variant>
      <vt:variant>
        <vt:i4>0</vt:i4>
      </vt:variant>
      <vt:variant>
        <vt:i4>5</vt:i4>
      </vt:variant>
      <vt:variant>
        <vt:lpwstr/>
      </vt:variant>
      <vt:variant>
        <vt:lpwstr>_Toc586411</vt:lpwstr>
      </vt:variant>
      <vt:variant>
        <vt:i4>2818050</vt:i4>
      </vt:variant>
      <vt:variant>
        <vt:i4>350</vt:i4>
      </vt:variant>
      <vt:variant>
        <vt:i4>0</vt:i4>
      </vt:variant>
      <vt:variant>
        <vt:i4>5</vt:i4>
      </vt:variant>
      <vt:variant>
        <vt:lpwstr/>
      </vt:variant>
      <vt:variant>
        <vt:lpwstr>_Toc586410</vt:lpwstr>
      </vt:variant>
      <vt:variant>
        <vt:i4>2228227</vt:i4>
      </vt:variant>
      <vt:variant>
        <vt:i4>344</vt:i4>
      </vt:variant>
      <vt:variant>
        <vt:i4>0</vt:i4>
      </vt:variant>
      <vt:variant>
        <vt:i4>5</vt:i4>
      </vt:variant>
      <vt:variant>
        <vt:lpwstr/>
      </vt:variant>
      <vt:variant>
        <vt:lpwstr>_Toc586409</vt:lpwstr>
      </vt:variant>
      <vt:variant>
        <vt:i4>2293763</vt:i4>
      </vt:variant>
      <vt:variant>
        <vt:i4>338</vt:i4>
      </vt:variant>
      <vt:variant>
        <vt:i4>0</vt:i4>
      </vt:variant>
      <vt:variant>
        <vt:i4>5</vt:i4>
      </vt:variant>
      <vt:variant>
        <vt:lpwstr/>
      </vt:variant>
      <vt:variant>
        <vt:lpwstr>_Toc586408</vt:lpwstr>
      </vt:variant>
      <vt:variant>
        <vt:i4>2883587</vt:i4>
      </vt:variant>
      <vt:variant>
        <vt:i4>332</vt:i4>
      </vt:variant>
      <vt:variant>
        <vt:i4>0</vt:i4>
      </vt:variant>
      <vt:variant>
        <vt:i4>5</vt:i4>
      </vt:variant>
      <vt:variant>
        <vt:lpwstr/>
      </vt:variant>
      <vt:variant>
        <vt:lpwstr>_Toc586407</vt:lpwstr>
      </vt:variant>
      <vt:variant>
        <vt:i4>2949123</vt:i4>
      </vt:variant>
      <vt:variant>
        <vt:i4>326</vt:i4>
      </vt:variant>
      <vt:variant>
        <vt:i4>0</vt:i4>
      </vt:variant>
      <vt:variant>
        <vt:i4>5</vt:i4>
      </vt:variant>
      <vt:variant>
        <vt:lpwstr/>
      </vt:variant>
      <vt:variant>
        <vt:lpwstr>_Toc586406</vt:lpwstr>
      </vt:variant>
      <vt:variant>
        <vt:i4>3014659</vt:i4>
      </vt:variant>
      <vt:variant>
        <vt:i4>320</vt:i4>
      </vt:variant>
      <vt:variant>
        <vt:i4>0</vt:i4>
      </vt:variant>
      <vt:variant>
        <vt:i4>5</vt:i4>
      </vt:variant>
      <vt:variant>
        <vt:lpwstr/>
      </vt:variant>
      <vt:variant>
        <vt:lpwstr>_Toc586405</vt:lpwstr>
      </vt:variant>
      <vt:variant>
        <vt:i4>3080195</vt:i4>
      </vt:variant>
      <vt:variant>
        <vt:i4>314</vt:i4>
      </vt:variant>
      <vt:variant>
        <vt:i4>0</vt:i4>
      </vt:variant>
      <vt:variant>
        <vt:i4>5</vt:i4>
      </vt:variant>
      <vt:variant>
        <vt:lpwstr/>
      </vt:variant>
      <vt:variant>
        <vt:lpwstr>_Toc586404</vt:lpwstr>
      </vt:variant>
      <vt:variant>
        <vt:i4>2621443</vt:i4>
      </vt:variant>
      <vt:variant>
        <vt:i4>308</vt:i4>
      </vt:variant>
      <vt:variant>
        <vt:i4>0</vt:i4>
      </vt:variant>
      <vt:variant>
        <vt:i4>5</vt:i4>
      </vt:variant>
      <vt:variant>
        <vt:lpwstr/>
      </vt:variant>
      <vt:variant>
        <vt:lpwstr>_Toc586403</vt:lpwstr>
      </vt:variant>
      <vt:variant>
        <vt:i4>2686979</vt:i4>
      </vt:variant>
      <vt:variant>
        <vt:i4>302</vt:i4>
      </vt:variant>
      <vt:variant>
        <vt:i4>0</vt:i4>
      </vt:variant>
      <vt:variant>
        <vt:i4>5</vt:i4>
      </vt:variant>
      <vt:variant>
        <vt:lpwstr/>
      </vt:variant>
      <vt:variant>
        <vt:lpwstr>_Toc586402</vt:lpwstr>
      </vt:variant>
      <vt:variant>
        <vt:i4>2752515</vt:i4>
      </vt:variant>
      <vt:variant>
        <vt:i4>296</vt:i4>
      </vt:variant>
      <vt:variant>
        <vt:i4>0</vt:i4>
      </vt:variant>
      <vt:variant>
        <vt:i4>5</vt:i4>
      </vt:variant>
      <vt:variant>
        <vt:lpwstr/>
      </vt:variant>
      <vt:variant>
        <vt:lpwstr>_Toc586401</vt:lpwstr>
      </vt:variant>
      <vt:variant>
        <vt:i4>2818051</vt:i4>
      </vt:variant>
      <vt:variant>
        <vt:i4>290</vt:i4>
      </vt:variant>
      <vt:variant>
        <vt:i4>0</vt:i4>
      </vt:variant>
      <vt:variant>
        <vt:i4>5</vt:i4>
      </vt:variant>
      <vt:variant>
        <vt:lpwstr/>
      </vt:variant>
      <vt:variant>
        <vt:lpwstr>_Toc586400</vt:lpwstr>
      </vt:variant>
      <vt:variant>
        <vt:i4>2424842</vt:i4>
      </vt:variant>
      <vt:variant>
        <vt:i4>284</vt:i4>
      </vt:variant>
      <vt:variant>
        <vt:i4>0</vt:i4>
      </vt:variant>
      <vt:variant>
        <vt:i4>5</vt:i4>
      </vt:variant>
      <vt:variant>
        <vt:lpwstr/>
      </vt:variant>
      <vt:variant>
        <vt:lpwstr>_Toc586399</vt:lpwstr>
      </vt:variant>
      <vt:variant>
        <vt:i4>2359306</vt:i4>
      </vt:variant>
      <vt:variant>
        <vt:i4>278</vt:i4>
      </vt:variant>
      <vt:variant>
        <vt:i4>0</vt:i4>
      </vt:variant>
      <vt:variant>
        <vt:i4>5</vt:i4>
      </vt:variant>
      <vt:variant>
        <vt:lpwstr/>
      </vt:variant>
      <vt:variant>
        <vt:lpwstr>_Toc586398</vt:lpwstr>
      </vt:variant>
      <vt:variant>
        <vt:i4>2818058</vt:i4>
      </vt:variant>
      <vt:variant>
        <vt:i4>272</vt:i4>
      </vt:variant>
      <vt:variant>
        <vt:i4>0</vt:i4>
      </vt:variant>
      <vt:variant>
        <vt:i4>5</vt:i4>
      </vt:variant>
      <vt:variant>
        <vt:lpwstr/>
      </vt:variant>
      <vt:variant>
        <vt:lpwstr>_Toc586397</vt:lpwstr>
      </vt:variant>
      <vt:variant>
        <vt:i4>2752522</vt:i4>
      </vt:variant>
      <vt:variant>
        <vt:i4>266</vt:i4>
      </vt:variant>
      <vt:variant>
        <vt:i4>0</vt:i4>
      </vt:variant>
      <vt:variant>
        <vt:i4>5</vt:i4>
      </vt:variant>
      <vt:variant>
        <vt:lpwstr/>
      </vt:variant>
      <vt:variant>
        <vt:lpwstr>_Toc586396</vt:lpwstr>
      </vt:variant>
      <vt:variant>
        <vt:i4>2686986</vt:i4>
      </vt:variant>
      <vt:variant>
        <vt:i4>260</vt:i4>
      </vt:variant>
      <vt:variant>
        <vt:i4>0</vt:i4>
      </vt:variant>
      <vt:variant>
        <vt:i4>5</vt:i4>
      </vt:variant>
      <vt:variant>
        <vt:lpwstr/>
      </vt:variant>
      <vt:variant>
        <vt:lpwstr>_Toc586395</vt:lpwstr>
      </vt:variant>
      <vt:variant>
        <vt:i4>2621450</vt:i4>
      </vt:variant>
      <vt:variant>
        <vt:i4>254</vt:i4>
      </vt:variant>
      <vt:variant>
        <vt:i4>0</vt:i4>
      </vt:variant>
      <vt:variant>
        <vt:i4>5</vt:i4>
      </vt:variant>
      <vt:variant>
        <vt:lpwstr/>
      </vt:variant>
      <vt:variant>
        <vt:lpwstr>_Toc586394</vt:lpwstr>
      </vt:variant>
      <vt:variant>
        <vt:i4>3080202</vt:i4>
      </vt:variant>
      <vt:variant>
        <vt:i4>248</vt:i4>
      </vt:variant>
      <vt:variant>
        <vt:i4>0</vt:i4>
      </vt:variant>
      <vt:variant>
        <vt:i4>5</vt:i4>
      </vt:variant>
      <vt:variant>
        <vt:lpwstr/>
      </vt:variant>
      <vt:variant>
        <vt:lpwstr>_Toc586393</vt:lpwstr>
      </vt:variant>
      <vt:variant>
        <vt:i4>3014666</vt:i4>
      </vt:variant>
      <vt:variant>
        <vt:i4>242</vt:i4>
      </vt:variant>
      <vt:variant>
        <vt:i4>0</vt:i4>
      </vt:variant>
      <vt:variant>
        <vt:i4>5</vt:i4>
      </vt:variant>
      <vt:variant>
        <vt:lpwstr/>
      </vt:variant>
      <vt:variant>
        <vt:lpwstr>_Toc586392</vt:lpwstr>
      </vt:variant>
      <vt:variant>
        <vt:i4>2949130</vt:i4>
      </vt:variant>
      <vt:variant>
        <vt:i4>236</vt:i4>
      </vt:variant>
      <vt:variant>
        <vt:i4>0</vt:i4>
      </vt:variant>
      <vt:variant>
        <vt:i4>5</vt:i4>
      </vt:variant>
      <vt:variant>
        <vt:lpwstr/>
      </vt:variant>
      <vt:variant>
        <vt:lpwstr>_Toc586391</vt:lpwstr>
      </vt:variant>
      <vt:variant>
        <vt:i4>2883594</vt:i4>
      </vt:variant>
      <vt:variant>
        <vt:i4>230</vt:i4>
      </vt:variant>
      <vt:variant>
        <vt:i4>0</vt:i4>
      </vt:variant>
      <vt:variant>
        <vt:i4>5</vt:i4>
      </vt:variant>
      <vt:variant>
        <vt:lpwstr/>
      </vt:variant>
      <vt:variant>
        <vt:lpwstr>_Toc586390</vt:lpwstr>
      </vt:variant>
      <vt:variant>
        <vt:i4>2424843</vt:i4>
      </vt:variant>
      <vt:variant>
        <vt:i4>224</vt:i4>
      </vt:variant>
      <vt:variant>
        <vt:i4>0</vt:i4>
      </vt:variant>
      <vt:variant>
        <vt:i4>5</vt:i4>
      </vt:variant>
      <vt:variant>
        <vt:lpwstr/>
      </vt:variant>
      <vt:variant>
        <vt:lpwstr>_Toc586389</vt:lpwstr>
      </vt:variant>
      <vt:variant>
        <vt:i4>2359307</vt:i4>
      </vt:variant>
      <vt:variant>
        <vt:i4>218</vt:i4>
      </vt:variant>
      <vt:variant>
        <vt:i4>0</vt:i4>
      </vt:variant>
      <vt:variant>
        <vt:i4>5</vt:i4>
      </vt:variant>
      <vt:variant>
        <vt:lpwstr/>
      </vt:variant>
      <vt:variant>
        <vt:lpwstr>_Toc586388</vt:lpwstr>
      </vt:variant>
      <vt:variant>
        <vt:i4>2818059</vt:i4>
      </vt:variant>
      <vt:variant>
        <vt:i4>212</vt:i4>
      </vt:variant>
      <vt:variant>
        <vt:i4>0</vt:i4>
      </vt:variant>
      <vt:variant>
        <vt:i4>5</vt:i4>
      </vt:variant>
      <vt:variant>
        <vt:lpwstr/>
      </vt:variant>
      <vt:variant>
        <vt:lpwstr>_Toc586387</vt:lpwstr>
      </vt:variant>
      <vt:variant>
        <vt:i4>2752523</vt:i4>
      </vt:variant>
      <vt:variant>
        <vt:i4>206</vt:i4>
      </vt:variant>
      <vt:variant>
        <vt:i4>0</vt:i4>
      </vt:variant>
      <vt:variant>
        <vt:i4>5</vt:i4>
      </vt:variant>
      <vt:variant>
        <vt:lpwstr/>
      </vt:variant>
      <vt:variant>
        <vt:lpwstr>_Toc586386</vt:lpwstr>
      </vt:variant>
      <vt:variant>
        <vt:i4>2686987</vt:i4>
      </vt:variant>
      <vt:variant>
        <vt:i4>200</vt:i4>
      </vt:variant>
      <vt:variant>
        <vt:i4>0</vt:i4>
      </vt:variant>
      <vt:variant>
        <vt:i4>5</vt:i4>
      </vt:variant>
      <vt:variant>
        <vt:lpwstr/>
      </vt:variant>
      <vt:variant>
        <vt:lpwstr>_Toc586385</vt:lpwstr>
      </vt:variant>
      <vt:variant>
        <vt:i4>2621451</vt:i4>
      </vt:variant>
      <vt:variant>
        <vt:i4>194</vt:i4>
      </vt:variant>
      <vt:variant>
        <vt:i4>0</vt:i4>
      </vt:variant>
      <vt:variant>
        <vt:i4>5</vt:i4>
      </vt:variant>
      <vt:variant>
        <vt:lpwstr/>
      </vt:variant>
      <vt:variant>
        <vt:lpwstr>_Toc586384</vt:lpwstr>
      </vt:variant>
      <vt:variant>
        <vt:i4>3080203</vt:i4>
      </vt:variant>
      <vt:variant>
        <vt:i4>188</vt:i4>
      </vt:variant>
      <vt:variant>
        <vt:i4>0</vt:i4>
      </vt:variant>
      <vt:variant>
        <vt:i4>5</vt:i4>
      </vt:variant>
      <vt:variant>
        <vt:lpwstr/>
      </vt:variant>
      <vt:variant>
        <vt:lpwstr>_Toc586383</vt:lpwstr>
      </vt:variant>
      <vt:variant>
        <vt:i4>3014667</vt:i4>
      </vt:variant>
      <vt:variant>
        <vt:i4>182</vt:i4>
      </vt:variant>
      <vt:variant>
        <vt:i4>0</vt:i4>
      </vt:variant>
      <vt:variant>
        <vt:i4>5</vt:i4>
      </vt:variant>
      <vt:variant>
        <vt:lpwstr/>
      </vt:variant>
      <vt:variant>
        <vt:lpwstr>_Toc586382</vt:lpwstr>
      </vt:variant>
      <vt:variant>
        <vt:i4>2949131</vt:i4>
      </vt:variant>
      <vt:variant>
        <vt:i4>176</vt:i4>
      </vt:variant>
      <vt:variant>
        <vt:i4>0</vt:i4>
      </vt:variant>
      <vt:variant>
        <vt:i4>5</vt:i4>
      </vt:variant>
      <vt:variant>
        <vt:lpwstr/>
      </vt:variant>
      <vt:variant>
        <vt:lpwstr>_Toc586381</vt:lpwstr>
      </vt:variant>
      <vt:variant>
        <vt:i4>2883595</vt:i4>
      </vt:variant>
      <vt:variant>
        <vt:i4>170</vt:i4>
      </vt:variant>
      <vt:variant>
        <vt:i4>0</vt:i4>
      </vt:variant>
      <vt:variant>
        <vt:i4>5</vt:i4>
      </vt:variant>
      <vt:variant>
        <vt:lpwstr/>
      </vt:variant>
      <vt:variant>
        <vt:lpwstr>_Toc586380</vt:lpwstr>
      </vt:variant>
      <vt:variant>
        <vt:i4>2424836</vt:i4>
      </vt:variant>
      <vt:variant>
        <vt:i4>164</vt:i4>
      </vt:variant>
      <vt:variant>
        <vt:i4>0</vt:i4>
      </vt:variant>
      <vt:variant>
        <vt:i4>5</vt:i4>
      </vt:variant>
      <vt:variant>
        <vt:lpwstr/>
      </vt:variant>
      <vt:variant>
        <vt:lpwstr>_Toc586379</vt:lpwstr>
      </vt:variant>
      <vt:variant>
        <vt:i4>2359300</vt:i4>
      </vt:variant>
      <vt:variant>
        <vt:i4>158</vt:i4>
      </vt:variant>
      <vt:variant>
        <vt:i4>0</vt:i4>
      </vt:variant>
      <vt:variant>
        <vt:i4>5</vt:i4>
      </vt:variant>
      <vt:variant>
        <vt:lpwstr/>
      </vt:variant>
      <vt:variant>
        <vt:lpwstr>_Toc586378</vt:lpwstr>
      </vt:variant>
      <vt:variant>
        <vt:i4>2818052</vt:i4>
      </vt:variant>
      <vt:variant>
        <vt:i4>152</vt:i4>
      </vt:variant>
      <vt:variant>
        <vt:i4>0</vt:i4>
      </vt:variant>
      <vt:variant>
        <vt:i4>5</vt:i4>
      </vt:variant>
      <vt:variant>
        <vt:lpwstr/>
      </vt:variant>
      <vt:variant>
        <vt:lpwstr>_Toc586377</vt:lpwstr>
      </vt:variant>
      <vt:variant>
        <vt:i4>2752516</vt:i4>
      </vt:variant>
      <vt:variant>
        <vt:i4>146</vt:i4>
      </vt:variant>
      <vt:variant>
        <vt:i4>0</vt:i4>
      </vt:variant>
      <vt:variant>
        <vt:i4>5</vt:i4>
      </vt:variant>
      <vt:variant>
        <vt:lpwstr/>
      </vt:variant>
      <vt:variant>
        <vt:lpwstr>_Toc586376</vt:lpwstr>
      </vt:variant>
      <vt:variant>
        <vt:i4>2686980</vt:i4>
      </vt:variant>
      <vt:variant>
        <vt:i4>140</vt:i4>
      </vt:variant>
      <vt:variant>
        <vt:i4>0</vt:i4>
      </vt:variant>
      <vt:variant>
        <vt:i4>5</vt:i4>
      </vt:variant>
      <vt:variant>
        <vt:lpwstr/>
      </vt:variant>
      <vt:variant>
        <vt:lpwstr>_Toc586375</vt:lpwstr>
      </vt:variant>
      <vt:variant>
        <vt:i4>2621444</vt:i4>
      </vt:variant>
      <vt:variant>
        <vt:i4>134</vt:i4>
      </vt:variant>
      <vt:variant>
        <vt:i4>0</vt:i4>
      </vt:variant>
      <vt:variant>
        <vt:i4>5</vt:i4>
      </vt:variant>
      <vt:variant>
        <vt:lpwstr/>
      </vt:variant>
      <vt:variant>
        <vt:lpwstr>_Toc586374</vt:lpwstr>
      </vt:variant>
      <vt:variant>
        <vt:i4>3080196</vt:i4>
      </vt:variant>
      <vt:variant>
        <vt:i4>128</vt:i4>
      </vt:variant>
      <vt:variant>
        <vt:i4>0</vt:i4>
      </vt:variant>
      <vt:variant>
        <vt:i4>5</vt:i4>
      </vt:variant>
      <vt:variant>
        <vt:lpwstr/>
      </vt:variant>
      <vt:variant>
        <vt:lpwstr>_Toc586373</vt:lpwstr>
      </vt:variant>
      <vt:variant>
        <vt:i4>3014660</vt:i4>
      </vt:variant>
      <vt:variant>
        <vt:i4>122</vt:i4>
      </vt:variant>
      <vt:variant>
        <vt:i4>0</vt:i4>
      </vt:variant>
      <vt:variant>
        <vt:i4>5</vt:i4>
      </vt:variant>
      <vt:variant>
        <vt:lpwstr/>
      </vt:variant>
      <vt:variant>
        <vt:lpwstr>_Toc586372</vt:lpwstr>
      </vt:variant>
      <vt:variant>
        <vt:i4>2949124</vt:i4>
      </vt:variant>
      <vt:variant>
        <vt:i4>116</vt:i4>
      </vt:variant>
      <vt:variant>
        <vt:i4>0</vt:i4>
      </vt:variant>
      <vt:variant>
        <vt:i4>5</vt:i4>
      </vt:variant>
      <vt:variant>
        <vt:lpwstr/>
      </vt:variant>
      <vt:variant>
        <vt:lpwstr>_Toc586371</vt:lpwstr>
      </vt:variant>
      <vt:variant>
        <vt:i4>2883588</vt:i4>
      </vt:variant>
      <vt:variant>
        <vt:i4>110</vt:i4>
      </vt:variant>
      <vt:variant>
        <vt:i4>0</vt:i4>
      </vt:variant>
      <vt:variant>
        <vt:i4>5</vt:i4>
      </vt:variant>
      <vt:variant>
        <vt:lpwstr/>
      </vt:variant>
      <vt:variant>
        <vt:lpwstr>_Toc586370</vt:lpwstr>
      </vt:variant>
      <vt:variant>
        <vt:i4>2424837</vt:i4>
      </vt:variant>
      <vt:variant>
        <vt:i4>104</vt:i4>
      </vt:variant>
      <vt:variant>
        <vt:i4>0</vt:i4>
      </vt:variant>
      <vt:variant>
        <vt:i4>5</vt:i4>
      </vt:variant>
      <vt:variant>
        <vt:lpwstr/>
      </vt:variant>
      <vt:variant>
        <vt:lpwstr>_Toc586369</vt:lpwstr>
      </vt:variant>
      <vt:variant>
        <vt:i4>2359301</vt:i4>
      </vt:variant>
      <vt:variant>
        <vt:i4>98</vt:i4>
      </vt:variant>
      <vt:variant>
        <vt:i4>0</vt:i4>
      </vt:variant>
      <vt:variant>
        <vt:i4>5</vt:i4>
      </vt:variant>
      <vt:variant>
        <vt:lpwstr/>
      </vt:variant>
      <vt:variant>
        <vt:lpwstr>_Toc586368</vt:lpwstr>
      </vt:variant>
      <vt:variant>
        <vt:i4>2818053</vt:i4>
      </vt:variant>
      <vt:variant>
        <vt:i4>92</vt:i4>
      </vt:variant>
      <vt:variant>
        <vt:i4>0</vt:i4>
      </vt:variant>
      <vt:variant>
        <vt:i4>5</vt:i4>
      </vt:variant>
      <vt:variant>
        <vt:lpwstr/>
      </vt:variant>
      <vt:variant>
        <vt:lpwstr>_Toc586367</vt:lpwstr>
      </vt:variant>
      <vt:variant>
        <vt:i4>2752517</vt:i4>
      </vt:variant>
      <vt:variant>
        <vt:i4>86</vt:i4>
      </vt:variant>
      <vt:variant>
        <vt:i4>0</vt:i4>
      </vt:variant>
      <vt:variant>
        <vt:i4>5</vt:i4>
      </vt:variant>
      <vt:variant>
        <vt:lpwstr/>
      </vt:variant>
      <vt:variant>
        <vt:lpwstr>_Toc586366</vt:lpwstr>
      </vt:variant>
      <vt:variant>
        <vt:i4>2686981</vt:i4>
      </vt:variant>
      <vt:variant>
        <vt:i4>80</vt:i4>
      </vt:variant>
      <vt:variant>
        <vt:i4>0</vt:i4>
      </vt:variant>
      <vt:variant>
        <vt:i4>5</vt:i4>
      </vt:variant>
      <vt:variant>
        <vt:lpwstr/>
      </vt:variant>
      <vt:variant>
        <vt:lpwstr>_Toc586365</vt:lpwstr>
      </vt:variant>
      <vt:variant>
        <vt:i4>2621445</vt:i4>
      </vt:variant>
      <vt:variant>
        <vt:i4>74</vt:i4>
      </vt:variant>
      <vt:variant>
        <vt:i4>0</vt:i4>
      </vt:variant>
      <vt:variant>
        <vt:i4>5</vt:i4>
      </vt:variant>
      <vt:variant>
        <vt:lpwstr/>
      </vt:variant>
      <vt:variant>
        <vt:lpwstr>_Toc586364</vt:lpwstr>
      </vt:variant>
      <vt:variant>
        <vt:i4>3080197</vt:i4>
      </vt:variant>
      <vt:variant>
        <vt:i4>68</vt:i4>
      </vt:variant>
      <vt:variant>
        <vt:i4>0</vt:i4>
      </vt:variant>
      <vt:variant>
        <vt:i4>5</vt:i4>
      </vt:variant>
      <vt:variant>
        <vt:lpwstr/>
      </vt:variant>
      <vt:variant>
        <vt:lpwstr>_Toc586363</vt:lpwstr>
      </vt:variant>
      <vt:variant>
        <vt:i4>3014661</vt:i4>
      </vt:variant>
      <vt:variant>
        <vt:i4>62</vt:i4>
      </vt:variant>
      <vt:variant>
        <vt:i4>0</vt:i4>
      </vt:variant>
      <vt:variant>
        <vt:i4>5</vt:i4>
      </vt:variant>
      <vt:variant>
        <vt:lpwstr/>
      </vt:variant>
      <vt:variant>
        <vt:lpwstr>_Toc586362</vt:lpwstr>
      </vt:variant>
      <vt:variant>
        <vt:i4>2949125</vt:i4>
      </vt:variant>
      <vt:variant>
        <vt:i4>56</vt:i4>
      </vt:variant>
      <vt:variant>
        <vt:i4>0</vt:i4>
      </vt:variant>
      <vt:variant>
        <vt:i4>5</vt:i4>
      </vt:variant>
      <vt:variant>
        <vt:lpwstr/>
      </vt:variant>
      <vt:variant>
        <vt:lpwstr>_Toc586361</vt:lpwstr>
      </vt:variant>
      <vt:variant>
        <vt:i4>2883589</vt:i4>
      </vt:variant>
      <vt:variant>
        <vt:i4>50</vt:i4>
      </vt:variant>
      <vt:variant>
        <vt:i4>0</vt:i4>
      </vt:variant>
      <vt:variant>
        <vt:i4>5</vt:i4>
      </vt:variant>
      <vt:variant>
        <vt:lpwstr/>
      </vt:variant>
      <vt:variant>
        <vt:lpwstr>_Toc586360</vt:lpwstr>
      </vt:variant>
      <vt:variant>
        <vt:i4>2424838</vt:i4>
      </vt:variant>
      <vt:variant>
        <vt:i4>44</vt:i4>
      </vt:variant>
      <vt:variant>
        <vt:i4>0</vt:i4>
      </vt:variant>
      <vt:variant>
        <vt:i4>5</vt:i4>
      </vt:variant>
      <vt:variant>
        <vt:lpwstr/>
      </vt:variant>
      <vt:variant>
        <vt:lpwstr>_Toc586359</vt:lpwstr>
      </vt:variant>
      <vt:variant>
        <vt:i4>2359302</vt:i4>
      </vt:variant>
      <vt:variant>
        <vt:i4>38</vt:i4>
      </vt:variant>
      <vt:variant>
        <vt:i4>0</vt:i4>
      </vt:variant>
      <vt:variant>
        <vt:i4>5</vt:i4>
      </vt:variant>
      <vt:variant>
        <vt:lpwstr/>
      </vt:variant>
      <vt:variant>
        <vt:lpwstr>_Toc586358</vt:lpwstr>
      </vt:variant>
      <vt:variant>
        <vt:i4>2818054</vt:i4>
      </vt:variant>
      <vt:variant>
        <vt:i4>32</vt:i4>
      </vt:variant>
      <vt:variant>
        <vt:i4>0</vt:i4>
      </vt:variant>
      <vt:variant>
        <vt:i4>5</vt:i4>
      </vt:variant>
      <vt:variant>
        <vt:lpwstr/>
      </vt:variant>
      <vt:variant>
        <vt:lpwstr>_Toc586357</vt:lpwstr>
      </vt:variant>
      <vt:variant>
        <vt:i4>2752518</vt:i4>
      </vt:variant>
      <vt:variant>
        <vt:i4>26</vt:i4>
      </vt:variant>
      <vt:variant>
        <vt:i4>0</vt:i4>
      </vt:variant>
      <vt:variant>
        <vt:i4>5</vt:i4>
      </vt:variant>
      <vt:variant>
        <vt:lpwstr/>
      </vt:variant>
      <vt:variant>
        <vt:lpwstr>_Toc586356</vt:lpwstr>
      </vt:variant>
      <vt:variant>
        <vt:i4>2686982</vt:i4>
      </vt:variant>
      <vt:variant>
        <vt:i4>20</vt:i4>
      </vt:variant>
      <vt:variant>
        <vt:i4>0</vt:i4>
      </vt:variant>
      <vt:variant>
        <vt:i4>5</vt:i4>
      </vt:variant>
      <vt:variant>
        <vt:lpwstr/>
      </vt:variant>
      <vt:variant>
        <vt:lpwstr>_Toc586355</vt:lpwstr>
      </vt:variant>
      <vt:variant>
        <vt:i4>2621446</vt:i4>
      </vt:variant>
      <vt:variant>
        <vt:i4>14</vt:i4>
      </vt:variant>
      <vt:variant>
        <vt:i4>0</vt:i4>
      </vt:variant>
      <vt:variant>
        <vt:i4>5</vt:i4>
      </vt:variant>
      <vt:variant>
        <vt:lpwstr/>
      </vt:variant>
      <vt:variant>
        <vt:lpwstr>_Toc586354</vt:lpwstr>
      </vt:variant>
      <vt:variant>
        <vt:i4>3080198</vt:i4>
      </vt:variant>
      <vt:variant>
        <vt:i4>8</vt:i4>
      </vt:variant>
      <vt:variant>
        <vt:i4>0</vt:i4>
      </vt:variant>
      <vt:variant>
        <vt:i4>5</vt:i4>
      </vt:variant>
      <vt:variant>
        <vt:lpwstr/>
      </vt:variant>
      <vt:variant>
        <vt:lpwstr>_Toc586353</vt:lpwstr>
      </vt:variant>
      <vt:variant>
        <vt:i4>3014662</vt:i4>
      </vt:variant>
      <vt:variant>
        <vt:i4>2</vt:i4>
      </vt:variant>
      <vt:variant>
        <vt:i4>0</vt:i4>
      </vt:variant>
      <vt:variant>
        <vt:i4>5</vt:i4>
      </vt:variant>
      <vt:variant>
        <vt:lpwstr/>
      </vt:variant>
      <vt:variant>
        <vt:lpwstr>_Toc586352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Kudos</dc:creator>
  <cp:keywords/>
  <dc:description/>
  <cp:lastModifiedBy>Roux, Claude</cp:lastModifiedBy>
  <cp:revision>9</cp:revision>
  <cp:lastPrinted>2016-01-06T08:59:00Z</cp:lastPrinted>
  <dcterms:created xsi:type="dcterms:W3CDTF">2011-02-11T09:20:00Z</dcterms:created>
  <dcterms:modified xsi:type="dcterms:W3CDTF">2016-01-06T08:59:00Z</dcterms:modified>
</cp:coreProperties>
</file>