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  <w:sz w:val="40"/>
        </w:rPr>
        <w:t>SignLink – Final Implementation Report</w:t>
      </w:r>
    </w:p>
    <w:p>
      <w:r>
        <w:rPr>
          <w:b/>
          <w:sz w:val="22"/>
        </w:rPr>
        <w:t>Activity 3: Implementation</w:t>
      </w:r>
    </w:p>
    <w:p>
      <w:r>
        <w:rPr>
          <w:b/>
          <w:sz w:val="22"/>
        </w:rPr>
        <w:t>Date:</w:t>
      </w:r>
      <w:r>
        <w:rPr>
          <w:sz w:val="22"/>
        </w:rPr>
        <w:t xml:space="preserve"> April 4, 2026</w:t>
      </w:r>
    </w:p>
    <w:p>
      <w:r>
        <w:rPr>
          <w:b/>
          <w:sz w:val="22"/>
        </w:rPr>
        <w:t>Institution:</w:t>
      </w:r>
      <w:r>
        <w:rPr>
          <w:sz w:val="22"/>
        </w:rPr>
        <w:t xml:space="preserve"> Ashesi University – Disability &amp; Academic Support Services (DASS)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rPr>
          <w:color w:val="2E74B5"/>
          <w:sz w:val="32"/>
        </w:rPr>
        <w:t>1. Project Overview</w:t>
      </w:r>
    </w:p>
    <w:p>
      <w:r>
        <w:rPr>
          <w:b/>
          <w:sz w:val="22"/>
        </w:rPr>
        <w:t>SignLink</w:t>
      </w:r>
      <w:r>
        <w:rPr>
          <w:sz w:val="22"/>
        </w:rPr>
        <w:t xml:space="preserve"> is a mobile application that connects deaf and hard-of-hearing students at Ashesi University with sign-language interpreters. The app enables students to request interpreter support for classes, events, and meetings, while allowing interpreters to manage their schedules, accept/decline requests, and communicate in real time. An admin role manages user accounts, assigns interpreters to requests, and creates campus events.</w:t>
      </w:r>
    </w:p>
    <w:p>
      <w:r>
        <w:rPr>
          <w:sz w:val="22"/>
        </w:rPr>
        <w:t>The application was built as a fully functional Flutter MVP with mock data services simulating backend behaviour, role-based navigation, and complete UI coverage of all 40+ designed screens.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rPr>
          <w:color w:val="2E74B5"/>
          <w:sz w:val="32"/>
        </w:rPr>
        <w:t>2. Programming Language &amp;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**Primary Language**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Dart 3.10.7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**UI Framework**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Flutter 3.38.7 (Material 3)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**Target Platforms**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Android (APK), iOS (IPA)</w:t>
            </w:r>
          </w:p>
        </w:tc>
      </w:tr>
    </w:tbl>
    <w:p>
      <w:pPr>
        <w:pBdr>
          <w:bottom w:val="single" w:sz="6" w:space="1" w:color="4472C4"/>
        </w:pBdr>
      </w:pPr>
    </w:p>
    <w:p>
      <w:pPr>
        <w:pStyle w:val="Heading2"/>
      </w:pPr>
      <w:r>
        <w:rPr>
          <w:color w:val="2E74B5"/>
          <w:sz w:val="32"/>
        </w:rPr>
        <w:t>3. Tools &amp; 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**Visual Studio Code**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Primary IDE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**GitHub Copilot**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AI-assisted code generation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**Android SDK**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Android build toolchain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**Gradle**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Android build system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**Flutter SDK**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Cross-platform UI framework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**Dart Analyzer**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Static analysis &amp; linting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**Git**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Version control</w:t>
            </w:r>
          </w:p>
        </w:tc>
      </w:tr>
    </w:tbl>
    <w:p>
      <w:pPr>
        <w:pBdr>
          <w:bottom w:val="single" w:sz="6" w:space="1" w:color="4472C4"/>
        </w:pBdr>
      </w:pPr>
    </w:p>
    <w:p>
      <w:pPr>
        <w:pStyle w:val="Heading2"/>
      </w:pPr>
      <w:r>
        <w:rPr>
          <w:color w:val="2E74B5"/>
          <w:sz w:val="32"/>
        </w:rPr>
        <w:t>4. Libraries &amp;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`flutter`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SDK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Core UI framework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`provider`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^6.1.5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State management (ChangeNotifier)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`go_router`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^17.2.0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Declarative routing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`http`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^1.6.0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HTTP client for future API integration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`shared_preferences`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^2.5.5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Local key-value persistence (auth tokens, settings)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`image_picker`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^1.2.1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Camera &amp; gallery access (timetable upload)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`intl`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^0.20.2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Date/time formatting &amp; internationalisation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`cached_network_image`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^3.4.1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Efficient remote image loading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`flutter_animate`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^4.5.2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Entrance animations &amp; transitions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`url_launcher`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^6.3.2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External links (email, phone, web)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`cupertino_icons`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^1.0.8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iOS-style icon set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`flutter_lints`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^6.0.0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Code quality linting rules</w:t>
            </w:r>
          </w:p>
        </w:tc>
      </w:tr>
    </w:tbl>
    <w:p>
      <w:pPr>
        <w:pBdr>
          <w:bottom w:val="single" w:sz="6" w:space="1" w:color="4472C4"/>
        </w:pBdr>
      </w:pPr>
    </w:p>
    <w:p>
      <w:pPr>
        <w:pStyle w:val="Heading2"/>
      </w:pPr>
      <w:r>
        <w:rPr>
          <w:color w:val="2E74B5"/>
          <w:sz w:val="32"/>
        </w:rPr>
        <w:t>5. Architecture</w:t>
      </w:r>
    </w:p>
    <w:p>
      <w:r>
        <w:rPr>
          <w:sz w:val="22"/>
        </w:rPr>
        <w:t xml:space="preserve">The app follows a </w:t>
      </w:r>
      <w:r>
        <w:rPr>
          <w:b/>
          <w:sz w:val="22"/>
        </w:rPr>
        <w:t>clean, layered architecture</w:t>
      </w:r>
      <w:r>
        <w:rPr>
          <w:sz w:val="22"/>
        </w:rPr>
        <w:t xml:space="preserve"> inspired by the Provider pattern: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lib/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├── main.dart                  # Entry point – MultiProvider bootstrap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├── app.dart                   # MaterialApp + named route table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├── config/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app_routes.dart        # 40+ centralised route constants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└── app_theme.dart         # Material 3 ThemeData (brand colours, typography)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├── models/                    # Plain Dart data models (immutable)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user_model.dart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request_model.dart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schedule_model.dart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event_model.dart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message_model.dart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└── notification_model.dart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├── services/                  # Data access layer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mock_data_service.dart # In-memory mock data (students, interpreters, events…)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auth_service.dart      # Login / sign-up simulation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schedule_service.dart  # Schedule CRUD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event_service.dart     # Events CRUD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└── chat_service.dart      # Messaging simulation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├── providers/                 # State management (ChangeNotifier)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auth_provider.dart     # Auth state, current user, role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schedule_provider.dart # Schedule &amp; request state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event_provider.dart    # Event list, sign-ups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└── chat_provider.dart     # Conversations &amp; messages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├── widgets/                   # Reusable UI components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primary_button.dart    # PrimaryButton, OutlineButton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custom_app_bar.dart    # CustomAppBar, AppBarAction, UserAvatar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info_card.dart         # InfoCard, StatCard, SectionHeader, StatusBadge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event_tile.dart        # EventTile (card + progress bar + sign-up)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└── chat_bubble.dart       # ChatBubble (sent/received)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├── utils/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constants.dart         # AppColors, AppSizes, AppStrings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├── helpers.dart           # AppHelpers (date/time formatting, initials…)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│   └── validators.dart        # Form validators (email, password…)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└── screens/                   # All UI screens (see Section 6)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├── auth/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├── student/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├── interpreter/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├── admin/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 xml:space="preserve">    └── shared/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rPr>
          <w:color w:val="2E74B5"/>
          <w:sz w:val="32"/>
        </w:rPr>
        <w:t>6. Screen Coverage</w:t>
      </w:r>
    </w:p>
    <w:p>
      <w:r>
        <w:rPr>
          <w:sz w:val="22"/>
        </w:rPr>
        <w:t>All 40+ designs from the implementation guide are fully implemented:</w:t>
      </w:r>
    </w:p>
    <w:p>
      <w:pPr>
        <w:pStyle w:val="Heading3"/>
      </w:pPr>
      <w:r>
        <w:rPr>
          <w:color w:val="1F497D"/>
          <w:sz w:val="26"/>
        </w:rPr>
        <w:t>Authentication &amp; Onboarding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Features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Splash Screen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`auth/splash_screen.dart`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Animated logo, 3-second auto-navigate, role-based redirect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Onboarding (3 slides)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`auth/onboarding_screen.dart`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PageView, animated dot indicators, skip / next / get-started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`auth/login_screen.dart`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Email/password form, demo account quick-fill hints, role-based routing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Sign Up (Step 1 &amp; 2)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`auth/sign_up_screen.dart`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Role chip (student / interpreter), personal details, T&amp;C checkbox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Sign Up Success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`auth/sign_up_success_screen.dart`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Success animation → navigate to login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Forgot Password + Sent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`auth/forgot_password_screen.dart`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Email form + confirmation view (reset_password_sent)</w:t>
            </w:r>
          </w:p>
        </w:tc>
      </w:tr>
    </w:tbl>
    <w:p>
      <w:pPr>
        <w:pStyle w:val="Heading3"/>
      </w:pPr>
      <w:r>
        <w:rPr>
          <w:color w:val="1F497D"/>
          <w:sz w:val="26"/>
        </w:rPr>
        <w:t>Student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Features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Dashboard 1 &amp; 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`student/student_dashboard.dart`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Greeting card, stats row, today's schedule, quick-actions grid, horizontal events scroll, bottom nav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Timetable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`student/student_timetable.dart`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TabController (Today / Upcoming / All), "Request Interpreter" CTA on each slot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`student/student_profile.dart`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Avatar, disability type badge, menu items, sign out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Events List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`student/events_list_screen.dart`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Search, tabs (Upcoming / Past / Registered), EventTile list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Event Detail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`student/event_detail_screen.dart`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SliverAppBar hero image, capacity progress bar, sign-up / already-registered state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Request Interpreter Flow (6 steps)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`student/request_interpreter_flow.dart`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Step indicator → request type → event details → date &amp; time → review → success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Upload Timetable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`student/upload_timetable_screen.dart`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Drop-zone UI, camera/gallery picker, simulated upload progress</w:t>
            </w:r>
          </w:p>
        </w:tc>
      </w:tr>
    </w:tbl>
    <w:p>
      <w:pPr>
        <w:pStyle w:val="Heading3"/>
      </w:pPr>
      <w:r>
        <w:rPr>
          <w:color w:val="1F497D"/>
          <w:sz w:val="26"/>
        </w:rPr>
        <w:t>Interpreter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Features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`interpreter/interpreter_dashboard.dart`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Stats row, today's assignments, quick actions, bottom nav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Schedule (All &amp; 1)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`interpreter/interpreter_schedule.dart`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Tabs (All / Pending / Confirmed), Accept / Decline on pending items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Event Requests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`interpreter/event_requests_screen.dart`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Tabs (Pending / Approved / History), request cards with inline actions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Confirm Availability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`interpreter/confirm_availability_screen.dart`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Date range pickers, recurring toggle, day-of-week circle selector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Interpreter Profile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`interpreter/interpreter_profile.dart`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Profile header with green INTERPRETER badge, settings menu, sign out</w:t>
            </w:r>
          </w:p>
        </w:tc>
      </w:tr>
    </w:tbl>
    <w:p>
      <w:pPr>
        <w:pStyle w:val="Heading3"/>
      </w:pPr>
      <w:r>
        <w:rPr>
          <w:color w:val="1F497D"/>
          <w:sz w:val="26"/>
        </w:rPr>
        <w:t>Admin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Features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Admin Dashboard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`admin/admin_dashboard.dart`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Gradient welcome card, stats (students / interpreters / pending), quick actions, recent requests list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Manage Users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`admin/manage_users_screen.dart`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Search bar, tabs (All / Students / Interpreters), popup menu (Edit / Suspend / Delete)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Assign Interpreter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`admin/assign_interpreter_screen.dart`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Request summary card, interpreter radio-selector cards, success view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Create Event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`admin/create_event_screen.dart`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Full form (title, description, location, capacity, date picker), success view</w:t>
            </w:r>
          </w:p>
        </w:tc>
      </w:tr>
    </w:tbl>
    <w:p>
      <w:pPr>
        <w:pStyle w:val="Heading3"/>
      </w:pPr>
      <w:r>
        <w:rPr>
          <w:color w:val="1F497D"/>
          <w:sz w:val="26"/>
        </w:rPr>
        <w:t>Shared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Features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Messages List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`shared/messages_list_screen.dart`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Conversation list with online-dot, unread badge, time-ago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Chat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`shared/chat_screen.dart`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ChatBubble ListView (sent/received), video-call action, send bar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In-App Video Call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`shared/video_call_screen.dart`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Dark UI, picture-in-picture local video, mute/camera/speaker/end controls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`shared/notifications_screen.dart`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Mark-all-read, type-coloured icons, unread dot indicators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Accessibility Settings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`shared/accessibility_settings_screen.dart`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Font-size slider with live preview, 4 toggle settings, reset button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Help &amp; Support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`shared/help_support_screen.dart`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Contact DASS gradient card, 7-item expandable FAQ accordion</w:t>
            </w:r>
          </w:p>
        </w:tc>
      </w:tr>
    </w:tbl>
    <w:p>
      <w:pPr>
        <w:pBdr>
          <w:bottom w:val="single" w:sz="6" w:space="1" w:color="4472C4"/>
        </w:pBdr>
      </w:pPr>
    </w:p>
    <w:p>
      <w:pPr>
        <w:pStyle w:val="Heading2"/>
      </w:pPr>
      <w:r>
        <w:rPr>
          <w:color w:val="2E74B5"/>
          <w:sz w:val="32"/>
        </w:rPr>
        <w:t>7. Data Layer</w:t>
      </w:r>
    </w:p>
    <w:p>
      <w:r>
        <w:rPr>
          <w:sz w:val="22"/>
        </w:rPr>
        <w:t xml:space="preserve">The current implementation uses a </w:t>
      </w:r>
      <w:r>
        <w:rPr>
          <w:b/>
          <w:sz w:val="22"/>
        </w:rPr>
        <w:t>mock data service</w:t>
      </w:r>
      <w:r>
        <w:rPr>
          <w:sz w:val="22"/>
        </w:rPr>
        <w:t xml:space="preserve"> (</w:t>
      </w:r>
      <w:r>
        <w:rPr>
          <w:rFonts w:ascii="Courier New" w:hAnsi="Courier New"/>
          <w:color w:val="C7254A"/>
          <w:sz w:val="20"/>
        </w:rPr>
        <w:t>MockDataService</w:t>
      </w:r>
      <w:r>
        <w:rPr>
          <w:sz w:val="22"/>
        </w:rPr>
        <w:t>) that provides pre-seeded, in-memory data for:</w:t>
      </w:r>
    </w:p>
    <w:p>
      <w:pPr>
        <w:pStyle w:val="ListBullet"/>
        <w:ind w:left="360"/>
      </w:pPr>
      <w:r>
        <w:rPr>
          <w:sz w:val="22"/>
        </w:rPr>
        <w:t>3 demo users (student, interpreter, admin)</w:t>
      </w:r>
    </w:p>
    <w:p>
      <w:pPr>
        <w:pStyle w:val="ListBullet"/>
        <w:ind w:left="360"/>
      </w:pPr>
      <w:r>
        <w:rPr>
          <w:sz w:val="22"/>
        </w:rPr>
        <w:t>5 interpreter schedules</w:t>
      </w:r>
    </w:p>
    <w:p>
      <w:pPr>
        <w:pStyle w:val="ListBullet"/>
        <w:ind w:left="360"/>
      </w:pPr>
      <w:r>
        <w:rPr>
          <w:sz w:val="22"/>
        </w:rPr>
        <w:t>8 campus events</w:t>
      </w:r>
    </w:p>
    <w:p>
      <w:pPr>
        <w:pStyle w:val="ListBullet"/>
        <w:ind w:left="360"/>
      </w:pPr>
      <w:r>
        <w:rPr>
          <w:sz w:val="22"/>
        </w:rPr>
        <w:t>6 service requests</w:t>
      </w:r>
    </w:p>
    <w:p>
      <w:pPr>
        <w:pStyle w:val="ListBullet"/>
        <w:ind w:left="360"/>
      </w:pPr>
      <w:r>
        <w:rPr>
          <w:sz w:val="22"/>
        </w:rPr>
        <w:t>10 message/conversation records</w:t>
      </w:r>
    </w:p>
    <w:p>
      <w:pPr>
        <w:pStyle w:val="ListBullet"/>
        <w:ind w:left="360"/>
      </w:pPr>
      <w:r>
        <w:rPr>
          <w:sz w:val="22"/>
        </w:rPr>
        <w:t>8 notifications</w:t>
      </w:r>
    </w:p>
    <w:p>
      <w:r>
        <w:rPr>
          <w:sz w:val="22"/>
        </w:rPr>
        <w:t>All service files (</w:t>
      </w:r>
      <w:r>
        <w:rPr>
          <w:rFonts w:ascii="Courier New" w:hAnsi="Courier New"/>
          <w:color w:val="C7254A"/>
          <w:sz w:val="20"/>
        </w:rPr>
        <w:t>auth_service.dart</w:t>
      </w:r>
      <w:r>
        <w:rPr>
          <w:sz w:val="22"/>
        </w:rPr>
        <w:t xml:space="preserve">, </w:t>
      </w:r>
      <w:r>
        <w:rPr>
          <w:rFonts w:ascii="Courier New" w:hAnsi="Courier New"/>
          <w:color w:val="C7254A"/>
          <w:sz w:val="20"/>
        </w:rPr>
        <w:t>schedule_service.dart</w:t>
      </w:r>
      <w:r>
        <w:rPr>
          <w:sz w:val="22"/>
        </w:rPr>
        <w:t xml:space="preserve">, </w:t>
      </w:r>
      <w:r>
        <w:rPr>
          <w:rFonts w:ascii="Courier New" w:hAnsi="Courier New"/>
          <w:color w:val="C7254A"/>
          <w:sz w:val="20"/>
        </w:rPr>
        <w:t>event_service.dart</w:t>
      </w:r>
      <w:r>
        <w:rPr>
          <w:sz w:val="22"/>
        </w:rPr>
        <w:t xml:space="preserve">, </w:t>
      </w:r>
      <w:r>
        <w:rPr>
          <w:rFonts w:ascii="Courier New" w:hAnsi="Courier New"/>
          <w:color w:val="C7254A"/>
          <w:sz w:val="20"/>
        </w:rPr>
        <w:t>chat_service.dart</w:t>
      </w:r>
      <w:r>
        <w:rPr>
          <w:sz w:val="22"/>
        </w:rPr>
        <w:t xml:space="preserve">) are structured to be </w:t>
      </w:r>
      <w:r>
        <w:rPr>
          <w:b/>
          <w:sz w:val="22"/>
        </w:rPr>
        <w:t>drop-in replaceable</w:t>
      </w:r>
      <w:r>
        <w:rPr>
          <w:sz w:val="22"/>
        </w:rPr>
        <w:t xml:space="preserve"> with real REST API calls using the bundled </w:t>
      </w:r>
      <w:r>
        <w:rPr>
          <w:rFonts w:ascii="Courier New" w:hAnsi="Courier New"/>
          <w:color w:val="C7254A"/>
          <w:sz w:val="20"/>
        </w:rPr>
        <w:t>http</w:t>
      </w:r>
      <w:r>
        <w:rPr>
          <w:sz w:val="22"/>
        </w:rPr>
        <w:t xml:space="preserve"> package – no screen code changes would be required.</w:t>
      </w:r>
    </w:p>
    <w:p>
      <w:r>
        <w:rPr>
          <w:b/>
          <w:sz w:val="22"/>
        </w:rPr>
        <w:t>Persistence:</w:t>
      </w:r>
      <w:r>
        <w:rPr>
          <w:sz w:val="22"/>
        </w:rPr>
        <w:t xml:space="preserve"> </w:t>
      </w:r>
      <w:r>
        <w:rPr>
          <w:rFonts w:ascii="Courier New" w:hAnsi="Courier New"/>
          <w:color w:val="C7254A"/>
          <w:sz w:val="20"/>
        </w:rPr>
        <w:t>shared_preferences</w:t>
      </w:r>
      <w:r>
        <w:rPr>
          <w:sz w:val="22"/>
        </w:rPr>
        <w:t xml:space="preserve"> is used for auth token and accessibility-settings storage across sessions.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rPr>
          <w:color w:val="2E74B5"/>
          <w:sz w:val="32"/>
        </w:rPr>
        <w:t>8. State Management</w:t>
      </w:r>
    </w:p>
    <w:p>
      <w:r>
        <w:rPr>
          <w:sz w:val="22"/>
        </w:rPr>
        <w:t>Provider (ChangeNotifier) is used throughout: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State Managed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`AuthProvider`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Logged-in user, role, login/logout actions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`ScheduleProvider`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Class schedules, interpreter requests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`EventProvider`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Event list, sign-up status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`ChatProvider`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Conversations, messages, unread counts</w:t>
            </w:r>
          </w:p>
        </w:tc>
      </w:tr>
    </w:tbl>
    <w:p>
      <w:r>
        <w:rPr>
          <w:sz w:val="22"/>
        </w:rPr>
        <w:t xml:space="preserve">All providers are mounted at app root via </w:t>
      </w:r>
      <w:r>
        <w:rPr>
          <w:rFonts w:ascii="Courier New" w:hAnsi="Courier New"/>
          <w:color w:val="C7254A"/>
          <w:sz w:val="20"/>
        </w:rPr>
        <w:t>MultiProvider</w:t>
      </w:r>
      <w:r>
        <w:rPr>
          <w:sz w:val="22"/>
        </w:rPr>
        <w:t xml:space="preserve"> in </w:t>
      </w:r>
      <w:r>
        <w:rPr>
          <w:rFonts w:ascii="Courier New" w:hAnsi="Courier New"/>
          <w:color w:val="C7254A"/>
          <w:sz w:val="20"/>
        </w:rPr>
        <w:t>main.dart</w:t>
      </w:r>
      <w:r>
        <w:rPr>
          <w:sz w:val="22"/>
        </w:rPr>
        <w:t>, making state accessible from any screen without lifting state manually.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rPr>
          <w:color w:val="2E74B5"/>
          <w:sz w:val="32"/>
        </w:rPr>
        <w:t>9. User Roles &amp; Navigation</w:t>
      </w:r>
    </w:p>
    <w:p>
      <w:r>
        <w:rPr>
          <w:sz w:val="22"/>
        </w:rPr>
        <w:t xml:space="preserve">The app supports </w:t>
      </w:r>
      <w:r>
        <w:rPr>
          <w:b/>
          <w:sz w:val="22"/>
        </w:rPr>
        <w:t>three distinct roles</w:t>
      </w:r>
      <w:r>
        <w:rPr>
          <w:sz w:val="22"/>
        </w:rPr>
        <w:t>, each with its own navigation stack: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Entry Screen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Key Permissions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**Student**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`student_dashboard`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Request interpreters, view events, upload timetable, message DASS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**Interpreter**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`interpreter_dashboard`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Accept/decline requests, manage schedule, set availability, message students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**Admin (DASS Staff)**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`admin_dashboard`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Assign interpreters, manage users, create events, view all requests</w:t>
            </w:r>
          </w:p>
        </w:tc>
      </w:tr>
    </w:tbl>
    <w:p>
      <w:r>
        <w:rPr>
          <w:sz w:val="22"/>
        </w:rPr>
        <w:t xml:space="preserve">Role-based routing is handled in </w:t>
      </w:r>
      <w:r>
        <w:rPr>
          <w:rFonts w:ascii="Courier New" w:hAnsi="Courier New"/>
          <w:color w:val="C7254A"/>
          <w:sz w:val="20"/>
        </w:rPr>
        <w:t>splash_screen.dart</w:t>
      </w:r>
      <w:r>
        <w:rPr>
          <w:sz w:val="22"/>
        </w:rPr>
        <w:t xml:space="preserve"> and </w:t>
      </w:r>
      <w:r>
        <w:rPr>
          <w:rFonts w:ascii="Courier New" w:hAnsi="Courier New"/>
          <w:color w:val="C7254A"/>
          <w:sz w:val="20"/>
        </w:rPr>
        <w:t>login_screen.dart</w:t>
      </w:r>
      <w:r>
        <w:rPr>
          <w:sz w:val="22"/>
        </w:rPr>
        <w:t xml:space="preserve"> using </w:t>
      </w:r>
      <w:r>
        <w:rPr>
          <w:rFonts w:ascii="Courier New" w:hAnsi="Courier New"/>
          <w:color w:val="C7254A"/>
          <w:sz w:val="20"/>
        </w:rPr>
        <w:t>AuthProvider.currentUser.role</w:t>
      </w:r>
      <w:r>
        <w:rPr>
          <w:sz w:val="22"/>
        </w:rPr>
        <w:t>.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rPr>
          <w:color w:val="2E74B5"/>
          <w:sz w:val="32"/>
        </w:rPr>
        <w:t>10. Design System</w:t>
      </w:r>
    </w:p>
    <w:p>
      <w:pPr>
        <w:pStyle w:val="ListBullet"/>
        <w:ind w:left="360"/>
      </w:pPr>
      <w:r>
        <w:rPr>
          <w:b/>
          <w:sz w:val="22"/>
        </w:rPr>
        <w:t>Primary colour:</w:t>
      </w:r>
      <w:r>
        <w:rPr>
          <w:sz w:val="22"/>
        </w:rPr>
        <w:t xml:space="preserve"> </w:t>
      </w:r>
      <w:r>
        <w:rPr>
          <w:rFonts w:ascii="Courier New" w:hAnsi="Courier New"/>
          <w:color w:val="C7254A"/>
          <w:sz w:val="20"/>
        </w:rPr>
        <w:t>#003366</w:t>
      </w:r>
      <w:r>
        <w:rPr>
          <w:sz w:val="22"/>
        </w:rPr>
        <w:t xml:space="preserve"> (Ashesi deep navy)</w:t>
      </w:r>
    </w:p>
    <w:p>
      <w:pPr>
        <w:pStyle w:val="ListBullet"/>
        <w:ind w:left="360"/>
      </w:pPr>
      <w:r>
        <w:rPr>
          <w:b/>
          <w:sz w:val="22"/>
        </w:rPr>
        <w:t>Accent:</w:t>
      </w:r>
      <w:r>
        <w:rPr>
          <w:sz w:val="22"/>
        </w:rPr>
        <w:t xml:space="preserve"> </w:t>
      </w:r>
      <w:r>
        <w:rPr>
          <w:rFonts w:ascii="Courier New" w:hAnsi="Courier New"/>
          <w:color w:val="C7254A"/>
          <w:sz w:val="20"/>
        </w:rPr>
        <w:t>#0066CC</w:t>
      </w:r>
      <w:r>
        <w:rPr>
          <w:sz w:val="22"/>
        </w:rPr>
        <w:t xml:space="preserve"> (action blue)</w:t>
      </w:r>
    </w:p>
    <w:p>
      <w:pPr>
        <w:pStyle w:val="ListBullet"/>
        <w:ind w:left="360"/>
      </w:pPr>
      <w:r>
        <w:rPr>
          <w:b/>
          <w:sz w:val="22"/>
        </w:rPr>
        <w:t>Success / Warning / Error:</w:t>
      </w:r>
      <w:r>
        <w:rPr>
          <w:sz w:val="22"/>
        </w:rPr>
        <w:t xml:space="preserve"> </w:t>
      </w:r>
      <w:r>
        <w:rPr>
          <w:rFonts w:ascii="Courier New" w:hAnsi="Courier New"/>
          <w:color w:val="C7254A"/>
          <w:sz w:val="20"/>
        </w:rPr>
        <w:t>#16A34A</w:t>
      </w:r>
      <w:r>
        <w:rPr>
          <w:sz w:val="22"/>
        </w:rPr>
        <w:t xml:space="preserve"> / </w:t>
      </w:r>
      <w:r>
        <w:rPr>
          <w:rFonts w:ascii="Courier New" w:hAnsi="Courier New"/>
          <w:color w:val="C7254A"/>
          <w:sz w:val="20"/>
        </w:rPr>
        <w:t>#F59E0B</w:t>
      </w:r>
      <w:r>
        <w:rPr>
          <w:sz w:val="22"/>
        </w:rPr>
        <w:t xml:space="preserve"> / </w:t>
      </w:r>
      <w:r>
        <w:rPr>
          <w:rFonts w:ascii="Courier New" w:hAnsi="Courier New"/>
          <w:color w:val="C7254A"/>
          <w:sz w:val="20"/>
        </w:rPr>
        <w:t>#DC2626</w:t>
      </w:r>
    </w:p>
    <w:p>
      <w:pPr>
        <w:pStyle w:val="ListBullet"/>
        <w:ind w:left="360"/>
      </w:pPr>
      <w:r>
        <w:rPr>
          <w:b/>
          <w:sz w:val="22"/>
        </w:rPr>
        <w:t>Typography:</w:t>
      </w:r>
      <w:r>
        <w:rPr>
          <w:sz w:val="22"/>
        </w:rPr>
        <w:t xml:space="preserve"> Inter font family (system fallback)</w:t>
      </w:r>
    </w:p>
    <w:p>
      <w:pPr>
        <w:pStyle w:val="ListBullet"/>
        <w:ind w:left="360"/>
      </w:pPr>
      <w:r>
        <w:rPr>
          <w:b/>
          <w:sz w:val="22"/>
        </w:rPr>
        <w:t>Theme mode:</w:t>
      </w:r>
      <w:r>
        <w:rPr>
          <w:sz w:val="22"/>
        </w:rPr>
        <w:t xml:space="preserve"> Light (Material 3 </w:t>
      </w:r>
      <w:r>
        <w:rPr>
          <w:rFonts w:ascii="Courier New" w:hAnsi="Courier New"/>
          <w:color w:val="C7254A"/>
          <w:sz w:val="20"/>
        </w:rPr>
        <w:t>colorScheme</w:t>
      </w:r>
      <w:r>
        <w:rPr>
          <w:sz w:val="22"/>
        </w:rPr>
        <w:t xml:space="preserve"> seeded from primary)</w:t>
      </w:r>
    </w:p>
    <w:p>
      <w:pPr>
        <w:pStyle w:val="ListBullet"/>
        <w:ind w:left="360"/>
      </w:pPr>
      <w:r>
        <w:rPr>
          <w:b/>
          <w:sz w:val="22"/>
        </w:rPr>
        <w:t>Components:</w:t>
      </w:r>
      <w:r>
        <w:rPr>
          <w:sz w:val="22"/>
        </w:rPr>
        <w:t xml:space="preserve"> </w:t>
      </w:r>
      <w:r>
        <w:rPr>
          <w:rFonts w:ascii="Courier New" w:hAnsi="Courier New"/>
          <w:color w:val="C7254A"/>
          <w:sz w:val="20"/>
        </w:rPr>
        <w:t>PrimaryButton</w:t>
      </w:r>
      <w:r>
        <w:rPr>
          <w:sz w:val="22"/>
        </w:rPr>
        <w:t xml:space="preserve">, </w:t>
      </w:r>
      <w:r>
        <w:rPr>
          <w:rFonts w:ascii="Courier New" w:hAnsi="Courier New"/>
          <w:color w:val="C7254A"/>
          <w:sz w:val="20"/>
        </w:rPr>
        <w:t>OutlineButton</w:t>
      </w:r>
      <w:r>
        <w:rPr>
          <w:sz w:val="22"/>
        </w:rPr>
        <w:t xml:space="preserve">, </w:t>
      </w:r>
      <w:r>
        <w:rPr>
          <w:rFonts w:ascii="Courier New" w:hAnsi="Courier New"/>
          <w:color w:val="C7254A"/>
          <w:sz w:val="20"/>
        </w:rPr>
        <w:t>StatCard</w:t>
      </w:r>
      <w:r>
        <w:rPr>
          <w:sz w:val="22"/>
        </w:rPr>
        <w:t xml:space="preserve">, </w:t>
      </w:r>
      <w:r>
        <w:rPr>
          <w:rFonts w:ascii="Courier New" w:hAnsi="Courier New"/>
          <w:color w:val="C7254A"/>
          <w:sz w:val="20"/>
        </w:rPr>
        <w:t>InfoCard</w:t>
      </w:r>
      <w:r>
        <w:rPr>
          <w:sz w:val="22"/>
        </w:rPr>
        <w:t xml:space="preserve">, </w:t>
      </w:r>
      <w:r>
        <w:rPr>
          <w:rFonts w:ascii="Courier New" w:hAnsi="Courier New"/>
          <w:color w:val="C7254A"/>
          <w:sz w:val="20"/>
        </w:rPr>
        <w:t>SectionHeader</w:t>
      </w:r>
      <w:r>
        <w:rPr>
          <w:sz w:val="22"/>
        </w:rPr>
        <w:t xml:space="preserve">, </w:t>
      </w:r>
      <w:r>
        <w:rPr>
          <w:rFonts w:ascii="Courier New" w:hAnsi="Courier New"/>
          <w:color w:val="C7254A"/>
          <w:sz w:val="20"/>
        </w:rPr>
        <w:t>StatusBadge</w:t>
      </w:r>
      <w:r>
        <w:rPr>
          <w:sz w:val="22"/>
        </w:rPr>
        <w:t xml:space="preserve">, </w:t>
      </w:r>
      <w:r>
        <w:rPr>
          <w:rFonts w:ascii="Courier New" w:hAnsi="Courier New"/>
          <w:color w:val="C7254A"/>
          <w:sz w:val="20"/>
        </w:rPr>
        <w:t>UserAvatar</w:t>
      </w:r>
      <w:r>
        <w:rPr>
          <w:sz w:val="22"/>
        </w:rPr>
        <w:t xml:space="preserve">, </w:t>
      </w:r>
      <w:r>
        <w:rPr>
          <w:rFonts w:ascii="Courier New" w:hAnsi="Courier New"/>
          <w:color w:val="C7254A"/>
          <w:sz w:val="20"/>
        </w:rPr>
        <w:t>EventTile</w:t>
      </w:r>
      <w:r>
        <w:rPr>
          <w:sz w:val="22"/>
        </w:rPr>
        <w:t xml:space="preserve">, </w:t>
      </w:r>
      <w:r>
        <w:rPr>
          <w:rFonts w:ascii="Courier New" w:hAnsi="Courier New"/>
          <w:color w:val="C7254A"/>
          <w:sz w:val="20"/>
        </w:rPr>
        <w:t>ChatBubble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rPr>
          <w:color w:val="2E74B5"/>
          <w:sz w:val="32"/>
        </w:rPr>
        <w:t>11. Build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Artefact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Size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**Debug APK**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`signlink_app/build/app/outputs/flutter-apk/app-debug.apk`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~141 MB</w:t>
            </w:r>
          </w:p>
        </w:tc>
      </w:tr>
    </w:tbl>
    <w:p>
      <w:r>
        <w:rPr>
          <w:b/>
          <w:sz w:val="22"/>
        </w:rPr>
        <w:t>Build command used: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flutter build apk --debug</w:t>
      </w:r>
    </w:p>
    <w:p>
      <w:r>
        <w:rPr>
          <w:b/>
          <w:sz w:val="22"/>
        </w:rPr>
        <w:t>To install on an Android device: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flutter install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# or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adb install build/app/outputs/flutter-apk/app-debug.apk</w:t>
      </w:r>
    </w:p>
    <w:p>
      <w:r>
        <w:rPr>
          <w:b/>
          <w:sz w:val="22"/>
        </w:rPr>
        <w:t>Demo login credentials (tap to auto-fill in app):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`alex.johnson@ashesi.edu.gh`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`Student@123`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Interpreter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`kofi.mensah@ashesi.edu.gh`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`Interp@123`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`sarah.asante@ashesi.edu.gh`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`Admin@123`</w:t>
            </w:r>
          </w:p>
        </w:tc>
      </w:tr>
    </w:tbl>
    <w:p>
      <w:pPr>
        <w:pBdr>
          <w:bottom w:val="single" w:sz="6" w:space="1" w:color="4472C4"/>
        </w:pBdr>
      </w:pPr>
    </w:p>
    <w:p>
      <w:pPr>
        <w:pStyle w:val="Heading2"/>
      </w:pPr>
      <w:r>
        <w:rPr>
          <w:color w:val="2E74B5"/>
          <w:sz w:val="32"/>
        </w:rPr>
        <w:t>12. Screen Count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HTML Designs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Flutter Screens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6 files (some consolidate 2 designs)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7 files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Interpreter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 files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4 files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Shared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6 files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**Total**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**32+**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**28 files covering all 40+ design states**</w:t>
            </w:r>
          </w:p>
        </w:tc>
      </w:tr>
    </w:tbl>
    <w:p>
      <w:pPr>
        <w:pBdr>
          <w:bottom w:val="single" w:sz="6" w:space="1" w:color="4472C4"/>
        </w:pBdr>
      </w:pPr>
    </w:p>
    <w:p>
      <w:pPr>
        <w:pStyle w:val="Heading2"/>
      </w:pPr>
      <w:r>
        <w:rPr>
          <w:color w:val="2E74B5"/>
          <w:sz w:val="32"/>
        </w:rPr>
        <w:t>13. Known Limitations (MVP Scope)</w:t>
      </w:r>
    </w:p>
    <w:p>
      <w:pPr>
        <w:pStyle w:val="ListNumber"/>
        <w:ind w:left="360"/>
      </w:pPr>
      <w:r>
        <w:rPr>
          <w:b/>
          <w:sz w:val="22"/>
        </w:rPr>
        <w:t>No live backend</w:t>
      </w:r>
      <w:r>
        <w:rPr>
          <w:sz w:val="22"/>
        </w:rPr>
        <w:t xml:space="preserve"> – all data is mock/in-memory; resets on app restart.</w:t>
      </w:r>
    </w:p>
    <w:p>
      <w:pPr>
        <w:pStyle w:val="ListNumber"/>
        <w:ind w:left="360"/>
      </w:pPr>
      <w:r>
        <w:rPr>
          <w:b/>
          <w:sz w:val="22"/>
        </w:rPr>
        <w:t>No push notifications</w:t>
      </w:r>
      <w:r>
        <w:rPr>
          <w:sz w:val="22"/>
        </w:rPr>
        <w:t xml:space="preserve"> – notification data is static mock.</w:t>
      </w:r>
    </w:p>
    <w:p>
      <w:pPr>
        <w:pStyle w:val="ListNumber"/>
        <w:ind w:left="360"/>
      </w:pPr>
      <w:r>
        <w:rPr>
          <w:b/>
          <w:sz w:val="22"/>
        </w:rPr>
        <w:t>No real video calling</w:t>
      </w:r>
      <w:r>
        <w:rPr>
          <w:sz w:val="22"/>
        </w:rPr>
        <w:t xml:space="preserve"> – video call screen is a UI prototype only (no WebRTC/Agora integration).</w:t>
      </w:r>
    </w:p>
    <w:p>
      <w:pPr>
        <w:pStyle w:val="ListNumber"/>
        <w:ind w:left="360"/>
      </w:pPr>
      <w:r>
        <w:rPr>
          <w:b/>
          <w:sz w:val="22"/>
        </w:rPr>
        <w:t>No real file upload</w:t>
      </w:r>
      <w:r>
        <w:rPr>
          <w:sz w:val="22"/>
        </w:rPr>
        <w:t xml:space="preserve"> – timetable upload simulates progress without cloud storage.</w:t>
      </w:r>
    </w:p>
    <w:p>
      <w:pPr>
        <w:pStyle w:val="ListNumber"/>
        <w:ind w:left="360"/>
      </w:pPr>
      <w:r>
        <w:rPr>
          <w:b/>
          <w:sz w:val="22"/>
        </w:rPr>
        <w:t>No offline caching</w:t>
      </w:r>
      <w:r>
        <w:rPr>
          <w:sz w:val="22"/>
        </w:rPr>
        <w:t xml:space="preserve"> – network-dependent features would need connectivity.</w:t>
      </w:r>
    </w:p>
    <w:p>
      <w:r>
        <w:rPr>
          <w:sz w:val="22"/>
        </w:rPr>
        <w:t>These are intentional MVP boundaries; the service layer is architected for straightforward replacement with live APIs.</w:t>
      </w:r>
    </w:p>
    <w:p>
      <w:pPr>
        <w:pBdr>
          <w:bottom w:val="single" w:sz="6" w:space="1" w:color="4472C4"/>
        </w:pBdr>
      </w:pPr>
    </w:p>
    <w:p>
      <w:r>
        <w:rPr>
          <w:sz w:val="22"/>
        </w:rPr>
        <w:t>*Report generated: April 4, 2026 | Flutter 3.38.7 | Dart 3.10.7 | signlink_app v1.0.0+1*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