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D94" w:rsidRDefault="00522D94" w:rsidP="00522D94">
      <w:pPr>
        <w:spacing w:line="360" w:lineRule="auto"/>
        <w:jc w:val="center"/>
        <w:rPr>
          <w:rFonts w:ascii="Arial" w:hAnsi="Arial" w:cs="Arial"/>
          <w:b/>
          <w:sz w:val="32"/>
          <w:szCs w:val="24"/>
        </w:rPr>
      </w:pPr>
      <w:r w:rsidRPr="00522D94">
        <w:rPr>
          <w:rFonts w:ascii="Arial" w:hAnsi="Arial" w:cs="Arial"/>
          <w:b/>
          <w:sz w:val="32"/>
          <w:szCs w:val="24"/>
        </w:rPr>
        <w:t xml:space="preserve">Modelo de base de datos en </w:t>
      </w:r>
      <w:proofErr w:type="spellStart"/>
      <w:r w:rsidRPr="00522D94">
        <w:rPr>
          <w:rFonts w:ascii="Arial" w:hAnsi="Arial" w:cs="Arial"/>
          <w:b/>
          <w:sz w:val="32"/>
          <w:szCs w:val="24"/>
        </w:rPr>
        <w:t>ruby</w:t>
      </w:r>
      <w:proofErr w:type="spellEnd"/>
    </w:p>
    <w:p w:rsidR="00522D94" w:rsidRPr="00522D94" w:rsidRDefault="00522D94" w:rsidP="00522D94">
      <w:pPr>
        <w:spacing w:line="360" w:lineRule="auto"/>
        <w:jc w:val="center"/>
        <w:rPr>
          <w:rFonts w:ascii="Arial" w:hAnsi="Arial" w:cs="Arial"/>
          <w:b/>
          <w:sz w:val="32"/>
          <w:szCs w:val="24"/>
        </w:rPr>
      </w:pPr>
    </w:p>
    <w:p w:rsidR="00522D94" w:rsidRPr="00522D94" w:rsidRDefault="00522D94" w:rsidP="00522D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22D94">
        <w:rPr>
          <w:rFonts w:ascii="Arial" w:hAnsi="Arial" w:cs="Arial"/>
          <w:b/>
          <w:sz w:val="24"/>
          <w:szCs w:val="24"/>
        </w:rPr>
        <w:t>Relaciones entre tablas</w:t>
      </w:r>
    </w:p>
    <w:p w:rsidR="00522D94" w:rsidRPr="00522D94" w:rsidRDefault="00522D94" w:rsidP="00522D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22D94">
        <w:rPr>
          <w:rFonts w:ascii="Arial" w:hAnsi="Arial" w:cs="Arial"/>
          <w:sz w:val="24"/>
          <w:szCs w:val="24"/>
        </w:rPr>
        <w:t>Rails</w:t>
      </w:r>
      <w:proofErr w:type="spellEnd"/>
      <w:r w:rsidRPr="00522D94">
        <w:rPr>
          <w:rFonts w:ascii="Arial" w:hAnsi="Arial" w:cs="Arial"/>
          <w:sz w:val="24"/>
          <w:szCs w:val="24"/>
        </w:rPr>
        <w:t xml:space="preserve"> implementa las relaciones entre tablas mediante etiquetas :</w:t>
      </w:r>
      <w:proofErr w:type="spellStart"/>
      <w:r w:rsidRPr="00522D94">
        <w:rPr>
          <w:rFonts w:ascii="Arial" w:hAnsi="Arial" w:cs="Arial"/>
          <w:sz w:val="24"/>
          <w:szCs w:val="24"/>
        </w:rPr>
        <w:t>has_</w:t>
      </w:r>
      <w:proofErr w:type="gramStart"/>
      <w:r w:rsidRPr="00522D94">
        <w:rPr>
          <w:rFonts w:ascii="Arial" w:hAnsi="Arial" w:cs="Arial"/>
          <w:sz w:val="24"/>
          <w:szCs w:val="24"/>
        </w:rPr>
        <w:t>one</w:t>
      </w:r>
      <w:proofErr w:type="spellEnd"/>
      <w:r w:rsidRPr="00522D94">
        <w:rPr>
          <w:rFonts w:ascii="Arial" w:hAnsi="Arial" w:cs="Arial"/>
          <w:sz w:val="24"/>
          <w:szCs w:val="24"/>
        </w:rPr>
        <w:t>, :</w:t>
      </w:r>
      <w:proofErr w:type="spellStart"/>
      <w:r w:rsidRPr="00522D94">
        <w:rPr>
          <w:rFonts w:ascii="Arial" w:hAnsi="Arial" w:cs="Arial"/>
          <w:sz w:val="24"/>
          <w:szCs w:val="24"/>
        </w:rPr>
        <w:t>has</w:t>
      </w:r>
      <w:proofErr w:type="gramEnd"/>
      <w:r w:rsidRPr="00522D94">
        <w:rPr>
          <w:rFonts w:ascii="Arial" w:hAnsi="Arial" w:cs="Arial"/>
          <w:sz w:val="24"/>
          <w:szCs w:val="24"/>
        </w:rPr>
        <w:t>_many</w:t>
      </w:r>
      <w:proofErr w:type="spellEnd"/>
      <w:r w:rsidRPr="00522D94">
        <w:rPr>
          <w:rFonts w:ascii="Arial" w:hAnsi="Arial" w:cs="Arial"/>
          <w:sz w:val="24"/>
          <w:szCs w:val="24"/>
        </w:rPr>
        <w:t>, :</w:t>
      </w:r>
      <w:proofErr w:type="spellStart"/>
      <w:r w:rsidRPr="00522D94">
        <w:rPr>
          <w:rFonts w:ascii="Arial" w:hAnsi="Arial" w:cs="Arial"/>
          <w:sz w:val="24"/>
          <w:szCs w:val="24"/>
        </w:rPr>
        <w:t>belongs_to</w:t>
      </w:r>
      <w:proofErr w:type="spellEnd"/>
      <w:r w:rsidRPr="00522D94">
        <w:rPr>
          <w:rFonts w:ascii="Arial" w:hAnsi="Arial" w:cs="Arial"/>
          <w:sz w:val="24"/>
          <w:szCs w:val="24"/>
        </w:rPr>
        <w:t xml:space="preserve"> y :</w:t>
      </w:r>
      <w:proofErr w:type="spellStart"/>
      <w:r w:rsidRPr="00522D94">
        <w:rPr>
          <w:rFonts w:ascii="Arial" w:hAnsi="Arial" w:cs="Arial"/>
          <w:sz w:val="24"/>
          <w:szCs w:val="24"/>
        </w:rPr>
        <w:t>has_and_belongs_to_many</w:t>
      </w:r>
      <w:proofErr w:type="spellEnd"/>
      <w:r w:rsidRPr="00522D94">
        <w:rPr>
          <w:rFonts w:ascii="Arial" w:hAnsi="Arial" w:cs="Arial"/>
          <w:sz w:val="24"/>
          <w:szCs w:val="24"/>
        </w:rPr>
        <w:t xml:space="preserve"> Este último para relaciones muchos-a-muchos.</w:t>
      </w:r>
    </w:p>
    <w:p w:rsidR="00522D94" w:rsidRPr="00522D94" w:rsidRDefault="00522D94" w:rsidP="00522D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D94">
        <w:rPr>
          <w:rFonts w:ascii="Arial" w:hAnsi="Arial" w:cs="Arial"/>
          <w:sz w:val="24"/>
          <w:szCs w:val="24"/>
        </w:rPr>
        <w:t xml:space="preserve">Al definir las relaciones entre tablas se crean una serie de </w:t>
      </w:r>
      <w:proofErr w:type="spellStart"/>
      <w:r w:rsidRPr="00522D94">
        <w:rPr>
          <w:rFonts w:ascii="Arial" w:hAnsi="Arial" w:cs="Arial"/>
          <w:sz w:val="24"/>
          <w:szCs w:val="24"/>
        </w:rPr>
        <w:t>metodos</w:t>
      </w:r>
      <w:proofErr w:type="spellEnd"/>
      <w:r w:rsidRPr="00522D94">
        <w:rPr>
          <w:rFonts w:ascii="Arial" w:hAnsi="Arial" w:cs="Arial"/>
          <w:sz w:val="24"/>
          <w:szCs w:val="24"/>
        </w:rPr>
        <w:t xml:space="preserve"> de instancia muy útiles en su posterior manejo.</w:t>
      </w:r>
    </w:p>
    <w:p w:rsidR="00522D94" w:rsidRPr="00522D94" w:rsidRDefault="00522D94" w:rsidP="00522D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D94">
        <w:rPr>
          <w:rFonts w:ascii="Arial" w:hAnsi="Arial" w:cs="Arial"/>
          <w:sz w:val="24"/>
          <w:szCs w:val="24"/>
        </w:rPr>
        <w:t>Una ayuda muy útil es la que nos proporciona para mantener un contador automático y evitarnos constantes consultas del tipo "</w:t>
      </w:r>
      <w:proofErr w:type="spellStart"/>
      <w:r w:rsidRPr="00522D94">
        <w:rPr>
          <w:rFonts w:ascii="Arial" w:hAnsi="Arial" w:cs="Arial"/>
          <w:sz w:val="24"/>
          <w:szCs w:val="24"/>
        </w:rPr>
        <w:t>select</w:t>
      </w:r>
      <w:proofErr w:type="spellEnd"/>
      <w:r w:rsidRPr="00522D9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22D94">
        <w:rPr>
          <w:rFonts w:ascii="Arial" w:hAnsi="Arial" w:cs="Arial"/>
          <w:sz w:val="24"/>
          <w:szCs w:val="24"/>
        </w:rPr>
        <w:t>count</w:t>
      </w:r>
      <w:proofErr w:type="spellEnd"/>
      <w:r w:rsidRPr="00522D94">
        <w:rPr>
          <w:rFonts w:ascii="Arial" w:hAnsi="Arial" w:cs="Arial"/>
          <w:sz w:val="24"/>
          <w:szCs w:val="24"/>
        </w:rPr>
        <w:t>(</w:t>
      </w:r>
      <w:proofErr w:type="gramEnd"/>
      <w:r w:rsidRPr="00522D94">
        <w:rPr>
          <w:rFonts w:ascii="Arial" w:hAnsi="Arial" w:cs="Arial"/>
          <w:sz w:val="24"/>
          <w:szCs w:val="24"/>
        </w:rPr>
        <w:t>*)" mediante el uso de un campo _</w:t>
      </w:r>
      <w:proofErr w:type="spellStart"/>
      <w:r w:rsidRPr="00522D94">
        <w:rPr>
          <w:rFonts w:ascii="Arial" w:hAnsi="Arial" w:cs="Arial"/>
          <w:sz w:val="24"/>
          <w:szCs w:val="24"/>
        </w:rPr>
        <w:t>count</w:t>
      </w:r>
      <w:proofErr w:type="spellEnd"/>
      <w:r w:rsidRPr="00522D94">
        <w:rPr>
          <w:rFonts w:ascii="Arial" w:hAnsi="Arial" w:cs="Arial"/>
          <w:sz w:val="24"/>
          <w:szCs w:val="24"/>
        </w:rPr>
        <w:t>.</w:t>
      </w:r>
    </w:p>
    <w:p w:rsidR="00522D94" w:rsidRPr="00522D94" w:rsidRDefault="00522D94" w:rsidP="00522D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D94">
        <w:rPr>
          <w:rFonts w:ascii="Arial" w:hAnsi="Arial" w:cs="Arial"/>
          <w:sz w:val="24"/>
          <w:szCs w:val="24"/>
        </w:rPr>
        <w:t xml:space="preserve">Otra de las ventajas de </w:t>
      </w:r>
      <w:proofErr w:type="spellStart"/>
      <w:r w:rsidRPr="00522D94">
        <w:rPr>
          <w:rFonts w:ascii="Arial" w:hAnsi="Arial" w:cs="Arial"/>
          <w:sz w:val="24"/>
          <w:szCs w:val="24"/>
        </w:rPr>
        <w:t>Rails</w:t>
      </w:r>
      <w:proofErr w:type="spellEnd"/>
      <w:r w:rsidRPr="00522D94">
        <w:rPr>
          <w:rFonts w:ascii="Arial" w:hAnsi="Arial" w:cs="Arial"/>
          <w:sz w:val="24"/>
          <w:szCs w:val="24"/>
        </w:rPr>
        <w:t xml:space="preserve"> es la herencia. Al trabajar con objetos podemos aprovechar la herencia para crear modelos de datos que comparten una única tabla de la base de datos. Por ejemplo: podemos tener una tabla llamada vehículos y crear nuestros modelos de datos de la siguiente forma:</w:t>
      </w:r>
    </w:p>
    <w:p w:rsidR="00522D94" w:rsidRPr="00522D94" w:rsidRDefault="00522D94" w:rsidP="00522D9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522D94">
        <w:rPr>
          <w:rFonts w:ascii="Arial" w:hAnsi="Arial" w:cs="Arial"/>
          <w:i/>
          <w:sz w:val="24"/>
          <w:szCs w:val="24"/>
        </w:rPr>
        <w:t>class</w:t>
      </w:r>
      <w:proofErr w:type="spellEnd"/>
      <w:proofErr w:type="gramEnd"/>
      <w:r w:rsidRPr="00522D9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522D94">
        <w:rPr>
          <w:rFonts w:ascii="Arial" w:hAnsi="Arial" w:cs="Arial"/>
          <w:i/>
          <w:sz w:val="24"/>
          <w:szCs w:val="24"/>
        </w:rPr>
        <w:t>vehiculo</w:t>
      </w:r>
      <w:proofErr w:type="spellEnd"/>
      <w:r w:rsidRPr="00522D94">
        <w:rPr>
          <w:rFonts w:ascii="Arial" w:hAnsi="Arial" w:cs="Arial"/>
          <w:i/>
          <w:sz w:val="24"/>
          <w:szCs w:val="24"/>
        </w:rPr>
        <w:t xml:space="preserve"> &lt; </w:t>
      </w:r>
      <w:proofErr w:type="spellStart"/>
      <w:r w:rsidRPr="00522D94">
        <w:rPr>
          <w:rFonts w:ascii="Arial" w:hAnsi="Arial" w:cs="Arial"/>
          <w:i/>
          <w:sz w:val="24"/>
          <w:szCs w:val="24"/>
        </w:rPr>
        <w:t>ActiveRecord</w:t>
      </w:r>
      <w:proofErr w:type="spellEnd"/>
      <w:r w:rsidRPr="00522D94">
        <w:rPr>
          <w:rFonts w:ascii="Arial" w:hAnsi="Arial" w:cs="Arial"/>
          <w:i/>
          <w:sz w:val="24"/>
          <w:szCs w:val="24"/>
        </w:rPr>
        <w:t>::Base Esto generaría el modelo de datos maestro. Gracias a la herencia ahora podemos hacer:</w:t>
      </w:r>
    </w:p>
    <w:p w:rsidR="00522D94" w:rsidRPr="00522D94" w:rsidRDefault="00522D94" w:rsidP="00522D9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522D94">
        <w:rPr>
          <w:rFonts w:ascii="Arial" w:hAnsi="Arial" w:cs="Arial"/>
          <w:i/>
          <w:sz w:val="24"/>
          <w:szCs w:val="24"/>
        </w:rPr>
        <w:t xml:space="preserve">Turismo &lt; </w:t>
      </w:r>
      <w:proofErr w:type="spellStart"/>
      <w:r w:rsidRPr="00522D94">
        <w:rPr>
          <w:rFonts w:ascii="Arial" w:hAnsi="Arial" w:cs="Arial"/>
          <w:i/>
          <w:sz w:val="24"/>
          <w:szCs w:val="24"/>
        </w:rPr>
        <w:t>Vehiculo</w:t>
      </w:r>
      <w:proofErr w:type="spellEnd"/>
    </w:p>
    <w:p w:rsidR="00522D94" w:rsidRPr="00522D94" w:rsidRDefault="00522D94" w:rsidP="00522D9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522D94">
        <w:rPr>
          <w:rFonts w:ascii="Arial" w:hAnsi="Arial" w:cs="Arial"/>
          <w:i/>
          <w:sz w:val="24"/>
          <w:szCs w:val="24"/>
        </w:rPr>
        <w:t xml:space="preserve">Furgoneta &lt; </w:t>
      </w:r>
      <w:proofErr w:type="spellStart"/>
      <w:r w:rsidRPr="00522D94">
        <w:rPr>
          <w:rFonts w:ascii="Arial" w:hAnsi="Arial" w:cs="Arial"/>
          <w:i/>
          <w:sz w:val="24"/>
          <w:szCs w:val="24"/>
        </w:rPr>
        <w:t>Vehiculo</w:t>
      </w:r>
      <w:proofErr w:type="spellEnd"/>
    </w:p>
    <w:p w:rsidR="00522D94" w:rsidRPr="00522D94" w:rsidRDefault="00522D94" w:rsidP="00522D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22D94">
        <w:rPr>
          <w:rFonts w:ascii="Arial" w:hAnsi="Arial" w:cs="Arial"/>
          <w:sz w:val="24"/>
          <w:szCs w:val="24"/>
        </w:rPr>
        <w:t>Rails</w:t>
      </w:r>
      <w:proofErr w:type="spellEnd"/>
      <w:r w:rsidRPr="00522D94">
        <w:rPr>
          <w:rFonts w:ascii="Arial" w:hAnsi="Arial" w:cs="Arial"/>
          <w:sz w:val="24"/>
          <w:szCs w:val="24"/>
        </w:rPr>
        <w:t xml:space="preserve"> se encarga de diferenciar automáticamente los diferentes tipos de registros (Turismos, Furgonetas) gracias al empleo de un campo </w:t>
      </w:r>
      <w:proofErr w:type="spellStart"/>
      <w:r w:rsidRPr="00522D94">
        <w:rPr>
          <w:rFonts w:ascii="Arial" w:hAnsi="Arial" w:cs="Arial"/>
          <w:sz w:val="24"/>
          <w:szCs w:val="24"/>
        </w:rPr>
        <w:t>type</w:t>
      </w:r>
      <w:proofErr w:type="spellEnd"/>
      <w:r w:rsidRPr="00522D94">
        <w:rPr>
          <w:rFonts w:ascii="Arial" w:hAnsi="Arial" w:cs="Arial"/>
          <w:sz w:val="24"/>
          <w:szCs w:val="24"/>
        </w:rPr>
        <w:t xml:space="preserve"> (que habremos de definir en la tabla maestra).</w:t>
      </w:r>
    </w:p>
    <w:p w:rsidR="00522D94" w:rsidRPr="00522D94" w:rsidRDefault="00522D94" w:rsidP="00522D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22D94">
        <w:rPr>
          <w:rFonts w:ascii="Arial" w:hAnsi="Arial" w:cs="Arial"/>
          <w:b/>
          <w:sz w:val="24"/>
          <w:szCs w:val="24"/>
        </w:rPr>
        <w:t>Validación</w:t>
      </w:r>
    </w:p>
    <w:p w:rsidR="00522D94" w:rsidRPr="00522D94" w:rsidRDefault="00522D94" w:rsidP="00522D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D94">
        <w:rPr>
          <w:rFonts w:ascii="Arial" w:hAnsi="Arial" w:cs="Arial"/>
          <w:sz w:val="24"/>
          <w:szCs w:val="24"/>
        </w:rPr>
        <w:t>Una de las opciones más útiles y potentes son los validadores. Mediante esta opción podremos verificar la coherencia e integridad de los datos.</w:t>
      </w:r>
    </w:p>
    <w:p w:rsidR="00522D94" w:rsidRPr="00522D94" w:rsidRDefault="00522D94" w:rsidP="00522D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22D94">
        <w:rPr>
          <w:rFonts w:ascii="Arial" w:hAnsi="Arial" w:cs="Arial"/>
          <w:sz w:val="24"/>
          <w:szCs w:val="24"/>
        </w:rPr>
        <w:t>Rails</w:t>
      </w:r>
      <w:proofErr w:type="spellEnd"/>
      <w:r w:rsidRPr="00522D94">
        <w:rPr>
          <w:rFonts w:ascii="Arial" w:hAnsi="Arial" w:cs="Arial"/>
          <w:sz w:val="24"/>
          <w:szCs w:val="24"/>
        </w:rPr>
        <w:t xml:space="preserve"> nos proporciona 3 eventos de validación: </w:t>
      </w:r>
      <w:proofErr w:type="spellStart"/>
      <w:r w:rsidRPr="00522D94">
        <w:rPr>
          <w:rFonts w:ascii="Arial" w:hAnsi="Arial" w:cs="Arial"/>
          <w:sz w:val="24"/>
          <w:szCs w:val="24"/>
        </w:rPr>
        <w:t>Validate</w:t>
      </w:r>
      <w:proofErr w:type="spellEnd"/>
      <w:r w:rsidRPr="00522D9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2D94">
        <w:rPr>
          <w:rFonts w:ascii="Arial" w:hAnsi="Arial" w:cs="Arial"/>
          <w:sz w:val="24"/>
          <w:szCs w:val="24"/>
        </w:rPr>
        <w:t>Validate_on_create</w:t>
      </w:r>
      <w:proofErr w:type="spellEnd"/>
      <w:r w:rsidRPr="00522D94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522D94">
        <w:rPr>
          <w:rFonts w:ascii="Arial" w:hAnsi="Arial" w:cs="Arial"/>
          <w:sz w:val="24"/>
          <w:szCs w:val="24"/>
        </w:rPr>
        <w:t>Validate_on_update</w:t>
      </w:r>
      <w:proofErr w:type="spellEnd"/>
      <w:r w:rsidRPr="00522D94">
        <w:rPr>
          <w:rFonts w:ascii="Arial" w:hAnsi="Arial" w:cs="Arial"/>
          <w:sz w:val="24"/>
          <w:szCs w:val="24"/>
        </w:rPr>
        <w:t xml:space="preserve"> donde podremos situar todo el código que deseemos para </w:t>
      </w:r>
      <w:r w:rsidRPr="00522D94">
        <w:rPr>
          <w:rFonts w:ascii="Arial" w:hAnsi="Arial" w:cs="Arial"/>
          <w:sz w:val="24"/>
          <w:szCs w:val="24"/>
        </w:rPr>
        <w:lastRenderedPageBreak/>
        <w:t xml:space="preserve">asegurarnos de la coherencia de los datos recibidos con los esperados (números, fechas, nombres, </w:t>
      </w:r>
      <w:proofErr w:type="spellStart"/>
      <w:r w:rsidRPr="00522D94">
        <w:rPr>
          <w:rFonts w:ascii="Arial" w:hAnsi="Arial" w:cs="Arial"/>
          <w:sz w:val="24"/>
          <w:szCs w:val="24"/>
        </w:rPr>
        <w:t>etc</w:t>
      </w:r>
      <w:proofErr w:type="spellEnd"/>
      <w:r w:rsidRPr="00522D94">
        <w:rPr>
          <w:rFonts w:ascii="Arial" w:hAnsi="Arial" w:cs="Arial"/>
          <w:sz w:val="24"/>
          <w:szCs w:val="24"/>
        </w:rPr>
        <w:t>....). Además nos proporciona unos cuantos validadores predefinidos (</w:t>
      </w:r>
      <w:proofErr w:type="spellStart"/>
      <w:r w:rsidRPr="00522D94">
        <w:rPr>
          <w:rFonts w:ascii="Arial" w:hAnsi="Arial" w:cs="Arial"/>
          <w:sz w:val="24"/>
          <w:szCs w:val="24"/>
        </w:rPr>
        <w:t>helpers</w:t>
      </w:r>
      <w:proofErr w:type="spellEnd"/>
      <w:r w:rsidRPr="00522D94">
        <w:rPr>
          <w:rFonts w:ascii="Arial" w:hAnsi="Arial" w:cs="Arial"/>
          <w:sz w:val="24"/>
          <w:szCs w:val="24"/>
        </w:rPr>
        <w:t xml:space="preserve">) que simplificaran las tareas de validación como ejemplo </w:t>
      </w:r>
      <w:proofErr w:type="gramStart"/>
      <w:r w:rsidRPr="00522D94"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522D94">
        <w:rPr>
          <w:rFonts w:ascii="Arial" w:hAnsi="Arial" w:cs="Arial"/>
          <w:sz w:val="24"/>
          <w:szCs w:val="24"/>
        </w:rPr>
        <w:t>validates</w:t>
      </w:r>
      <w:proofErr w:type="gramEnd"/>
      <w:r w:rsidRPr="00522D94">
        <w:rPr>
          <w:rFonts w:ascii="Arial" w:hAnsi="Arial" w:cs="Arial"/>
          <w:sz w:val="24"/>
          <w:szCs w:val="24"/>
        </w:rPr>
        <w:t>_length_of</w:t>
      </w:r>
      <w:proofErr w:type="spellEnd"/>
      <w:r w:rsidRPr="00522D94">
        <w:rPr>
          <w:rFonts w:ascii="Arial" w:hAnsi="Arial" w:cs="Arial"/>
          <w:sz w:val="24"/>
          <w:szCs w:val="24"/>
        </w:rPr>
        <w:t xml:space="preserve"> ó </w:t>
      </w:r>
      <w:proofErr w:type="spellStart"/>
      <w:r w:rsidRPr="00522D94">
        <w:rPr>
          <w:rFonts w:ascii="Arial" w:hAnsi="Arial" w:cs="Arial"/>
          <w:sz w:val="24"/>
          <w:szCs w:val="24"/>
        </w:rPr>
        <w:t>validates_numericality_of</w:t>
      </w:r>
      <w:proofErr w:type="spellEnd"/>
      <w:r w:rsidRPr="00522D94">
        <w:rPr>
          <w:rFonts w:ascii="Arial" w:hAnsi="Arial" w:cs="Arial"/>
          <w:sz w:val="24"/>
          <w:szCs w:val="24"/>
        </w:rPr>
        <w:t>.</w:t>
      </w:r>
    </w:p>
    <w:p w:rsidR="00522D94" w:rsidRPr="00522D94" w:rsidRDefault="00522D94" w:rsidP="00522D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22D94">
        <w:rPr>
          <w:rFonts w:ascii="Arial" w:hAnsi="Arial" w:cs="Arial"/>
          <w:b/>
          <w:sz w:val="24"/>
          <w:szCs w:val="24"/>
        </w:rPr>
        <w:t>Callbacks</w:t>
      </w:r>
      <w:proofErr w:type="spellEnd"/>
    </w:p>
    <w:p w:rsidR="00522D94" w:rsidRPr="00522D94" w:rsidRDefault="00522D94" w:rsidP="00522D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D94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522D94">
        <w:rPr>
          <w:rFonts w:ascii="Arial" w:hAnsi="Arial" w:cs="Arial"/>
          <w:sz w:val="24"/>
          <w:szCs w:val="24"/>
        </w:rPr>
        <w:t>callbacks</w:t>
      </w:r>
      <w:proofErr w:type="spellEnd"/>
      <w:r w:rsidRPr="00522D94">
        <w:rPr>
          <w:rFonts w:ascii="Arial" w:hAnsi="Arial" w:cs="Arial"/>
          <w:sz w:val="24"/>
          <w:szCs w:val="24"/>
        </w:rPr>
        <w:t xml:space="preserve"> son a </w:t>
      </w:r>
      <w:proofErr w:type="spellStart"/>
      <w:r w:rsidRPr="00522D94">
        <w:rPr>
          <w:rFonts w:ascii="Arial" w:hAnsi="Arial" w:cs="Arial"/>
          <w:sz w:val="24"/>
          <w:szCs w:val="24"/>
        </w:rPr>
        <w:t>Rails</w:t>
      </w:r>
      <w:proofErr w:type="spellEnd"/>
      <w:r w:rsidRPr="00522D94">
        <w:rPr>
          <w:rFonts w:ascii="Arial" w:hAnsi="Arial" w:cs="Arial"/>
          <w:sz w:val="24"/>
          <w:szCs w:val="24"/>
        </w:rPr>
        <w:t xml:space="preserve"> como los </w:t>
      </w:r>
      <w:proofErr w:type="spellStart"/>
      <w:r w:rsidRPr="00522D94">
        <w:rPr>
          <w:rFonts w:ascii="Arial" w:hAnsi="Arial" w:cs="Arial"/>
          <w:sz w:val="24"/>
          <w:szCs w:val="24"/>
        </w:rPr>
        <w:t>Trigges</w:t>
      </w:r>
      <w:proofErr w:type="spellEnd"/>
      <w:r w:rsidRPr="00522D94">
        <w:rPr>
          <w:rFonts w:ascii="Arial" w:hAnsi="Arial" w:cs="Arial"/>
          <w:sz w:val="24"/>
          <w:szCs w:val="24"/>
        </w:rPr>
        <w:t xml:space="preserve"> a las base de datos. Existen una serie de métodos del tipo:</w:t>
      </w:r>
    </w:p>
    <w:p w:rsidR="00522D94" w:rsidRPr="00522D94" w:rsidRDefault="00522D94" w:rsidP="00522D94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522D94">
        <w:rPr>
          <w:rFonts w:ascii="Arial" w:hAnsi="Arial" w:cs="Arial"/>
          <w:i/>
          <w:sz w:val="24"/>
          <w:szCs w:val="24"/>
          <w:lang w:val="en-US"/>
        </w:rPr>
        <w:t>-</w:t>
      </w:r>
      <w:proofErr w:type="spellStart"/>
      <w:r w:rsidRPr="00522D94">
        <w:rPr>
          <w:rFonts w:ascii="Arial" w:hAnsi="Arial" w:cs="Arial"/>
          <w:i/>
          <w:sz w:val="24"/>
          <w:szCs w:val="24"/>
          <w:lang w:val="en-US"/>
        </w:rPr>
        <w:t>before_validation</w:t>
      </w:r>
      <w:proofErr w:type="spellEnd"/>
    </w:p>
    <w:p w:rsidR="00522D94" w:rsidRPr="00522D94" w:rsidRDefault="00522D94" w:rsidP="00522D94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522D94">
        <w:rPr>
          <w:rFonts w:ascii="Arial" w:hAnsi="Arial" w:cs="Arial"/>
          <w:i/>
          <w:sz w:val="24"/>
          <w:szCs w:val="24"/>
          <w:lang w:val="en-US"/>
        </w:rPr>
        <w:t>-</w:t>
      </w:r>
      <w:proofErr w:type="spellStart"/>
      <w:r w:rsidRPr="00522D94">
        <w:rPr>
          <w:rFonts w:ascii="Arial" w:hAnsi="Arial" w:cs="Arial"/>
          <w:i/>
          <w:sz w:val="24"/>
          <w:szCs w:val="24"/>
          <w:lang w:val="en-US"/>
        </w:rPr>
        <w:t>after_validaton</w:t>
      </w:r>
      <w:proofErr w:type="spellEnd"/>
    </w:p>
    <w:p w:rsidR="00522D94" w:rsidRPr="00522D94" w:rsidRDefault="00522D94" w:rsidP="00522D94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522D94">
        <w:rPr>
          <w:rFonts w:ascii="Arial" w:hAnsi="Arial" w:cs="Arial"/>
          <w:i/>
          <w:sz w:val="24"/>
          <w:szCs w:val="24"/>
          <w:lang w:val="en-US"/>
        </w:rPr>
        <w:t>-</w:t>
      </w:r>
      <w:proofErr w:type="spellStart"/>
      <w:r w:rsidRPr="00522D94">
        <w:rPr>
          <w:rFonts w:ascii="Arial" w:hAnsi="Arial" w:cs="Arial"/>
          <w:i/>
          <w:sz w:val="24"/>
          <w:szCs w:val="24"/>
          <w:lang w:val="en-US"/>
        </w:rPr>
        <w:t>before_save</w:t>
      </w:r>
      <w:proofErr w:type="spellEnd"/>
    </w:p>
    <w:p w:rsidR="00522D94" w:rsidRPr="00522D94" w:rsidRDefault="00522D94" w:rsidP="00522D94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522D94">
        <w:rPr>
          <w:rFonts w:ascii="Arial" w:hAnsi="Arial" w:cs="Arial"/>
          <w:i/>
          <w:sz w:val="24"/>
          <w:szCs w:val="24"/>
          <w:lang w:val="en-US"/>
        </w:rPr>
        <w:t>-</w:t>
      </w:r>
      <w:proofErr w:type="spellStart"/>
      <w:r w:rsidRPr="00522D94">
        <w:rPr>
          <w:rFonts w:ascii="Arial" w:hAnsi="Arial" w:cs="Arial"/>
          <w:i/>
          <w:sz w:val="24"/>
          <w:szCs w:val="24"/>
          <w:lang w:val="en-US"/>
        </w:rPr>
        <w:t>after_update</w:t>
      </w:r>
      <w:proofErr w:type="spellEnd"/>
    </w:p>
    <w:p w:rsidR="00522D94" w:rsidRPr="00522D94" w:rsidRDefault="00522D94" w:rsidP="00522D94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522D94">
        <w:rPr>
          <w:rFonts w:ascii="Arial" w:hAnsi="Arial" w:cs="Arial"/>
          <w:i/>
          <w:sz w:val="24"/>
          <w:szCs w:val="24"/>
          <w:lang w:val="en-US"/>
        </w:rPr>
        <w:t>-</w:t>
      </w:r>
      <w:proofErr w:type="spellStart"/>
      <w:r w:rsidRPr="00522D94">
        <w:rPr>
          <w:rFonts w:ascii="Arial" w:hAnsi="Arial" w:cs="Arial"/>
          <w:i/>
          <w:sz w:val="24"/>
          <w:szCs w:val="24"/>
          <w:lang w:val="en-US"/>
        </w:rPr>
        <w:t>before_create</w:t>
      </w:r>
      <w:proofErr w:type="spellEnd"/>
    </w:p>
    <w:p w:rsidR="00522D94" w:rsidRPr="00522D94" w:rsidRDefault="00522D94" w:rsidP="00522D94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522D94">
        <w:rPr>
          <w:rFonts w:ascii="Arial" w:hAnsi="Arial" w:cs="Arial"/>
          <w:i/>
          <w:sz w:val="24"/>
          <w:szCs w:val="24"/>
          <w:lang w:val="en-US"/>
        </w:rPr>
        <w:t>-</w:t>
      </w:r>
      <w:proofErr w:type="spellStart"/>
      <w:r w:rsidRPr="00522D94">
        <w:rPr>
          <w:rFonts w:ascii="Arial" w:hAnsi="Arial" w:cs="Arial"/>
          <w:i/>
          <w:sz w:val="24"/>
          <w:szCs w:val="24"/>
          <w:lang w:val="en-US"/>
        </w:rPr>
        <w:t>after_save</w:t>
      </w:r>
      <w:proofErr w:type="spellEnd"/>
    </w:p>
    <w:p w:rsidR="00522D94" w:rsidRPr="00522D94" w:rsidRDefault="00522D94" w:rsidP="00522D94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522D94">
        <w:rPr>
          <w:rFonts w:ascii="Arial" w:hAnsi="Arial" w:cs="Arial"/>
          <w:i/>
          <w:sz w:val="24"/>
          <w:szCs w:val="24"/>
        </w:rPr>
        <w:t>-</w:t>
      </w:r>
      <w:proofErr w:type="spellStart"/>
      <w:r w:rsidRPr="00522D94">
        <w:rPr>
          <w:rFonts w:ascii="Arial" w:hAnsi="Arial" w:cs="Arial"/>
          <w:i/>
          <w:sz w:val="24"/>
          <w:szCs w:val="24"/>
        </w:rPr>
        <w:t>etc</w:t>
      </w:r>
      <w:proofErr w:type="spellEnd"/>
      <w:r w:rsidRPr="00522D94">
        <w:rPr>
          <w:rFonts w:ascii="Arial" w:hAnsi="Arial" w:cs="Arial"/>
          <w:i/>
          <w:sz w:val="24"/>
          <w:szCs w:val="24"/>
        </w:rPr>
        <w:t>.....</w:t>
      </w:r>
    </w:p>
    <w:p w:rsidR="00522D94" w:rsidRPr="00522D94" w:rsidRDefault="00522D94" w:rsidP="00522D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22D94">
        <w:rPr>
          <w:rFonts w:ascii="Arial" w:hAnsi="Arial" w:cs="Arial"/>
          <w:sz w:val="24"/>
          <w:szCs w:val="24"/>
        </w:rPr>
        <w:t>en</w:t>
      </w:r>
      <w:proofErr w:type="gramEnd"/>
      <w:r w:rsidRPr="00522D94">
        <w:rPr>
          <w:rFonts w:ascii="Arial" w:hAnsi="Arial" w:cs="Arial"/>
          <w:sz w:val="24"/>
          <w:szCs w:val="24"/>
        </w:rPr>
        <w:t xml:space="preserve"> los que podremos insertar nuestro código. </w:t>
      </w:r>
      <w:proofErr w:type="spellStart"/>
      <w:r w:rsidRPr="00522D94">
        <w:rPr>
          <w:rFonts w:ascii="Arial" w:hAnsi="Arial" w:cs="Arial"/>
          <w:sz w:val="24"/>
          <w:szCs w:val="24"/>
        </w:rPr>
        <w:t>Rails</w:t>
      </w:r>
      <w:proofErr w:type="spellEnd"/>
      <w:r w:rsidRPr="00522D94">
        <w:rPr>
          <w:rFonts w:ascii="Arial" w:hAnsi="Arial" w:cs="Arial"/>
          <w:sz w:val="24"/>
          <w:szCs w:val="24"/>
        </w:rPr>
        <w:t xml:space="preserve"> nos permite crear </w:t>
      </w:r>
      <w:proofErr w:type="spellStart"/>
      <w:r w:rsidRPr="00522D94">
        <w:rPr>
          <w:rFonts w:ascii="Arial" w:hAnsi="Arial" w:cs="Arial"/>
          <w:sz w:val="24"/>
          <w:szCs w:val="24"/>
        </w:rPr>
        <w:t>callbacks</w:t>
      </w:r>
      <w:proofErr w:type="spellEnd"/>
      <w:r w:rsidRPr="00522D94">
        <w:rPr>
          <w:rFonts w:ascii="Arial" w:hAnsi="Arial" w:cs="Arial"/>
          <w:sz w:val="24"/>
          <w:szCs w:val="24"/>
        </w:rPr>
        <w:t xml:space="preserve"> comunes a varios modelos de datos. Recordemos que </w:t>
      </w:r>
      <w:proofErr w:type="spellStart"/>
      <w:r w:rsidRPr="00522D94">
        <w:rPr>
          <w:rFonts w:ascii="Arial" w:hAnsi="Arial" w:cs="Arial"/>
          <w:sz w:val="24"/>
          <w:szCs w:val="24"/>
        </w:rPr>
        <w:t>Rails</w:t>
      </w:r>
      <w:proofErr w:type="spellEnd"/>
      <w:r w:rsidRPr="00522D94">
        <w:rPr>
          <w:rFonts w:ascii="Arial" w:hAnsi="Arial" w:cs="Arial"/>
          <w:sz w:val="24"/>
          <w:szCs w:val="24"/>
        </w:rPr>
        <w:t xml:space="preserve"> es un </w:t>
      </w:r>
      <w:proofErr w:type="spellStart"/>
      <w:r w:rsidRPr="00522D94">
        <w:rPr>
          <w:rFonts w:ascii="Arial" w:hAnsi="Arial" w:cs="Arial"/>
          <w:sz w:val="24"/>
          <w:szCs w:val="24"/>
        </w:rPr>
        <w:t>framework</w:t>
      </w:r>
      <w:proofErr w:type="spellEnd"/>
      <w:r w:rsidRPr="00522D94">
        <w:rPr>
          <w:rFonts w:ascii="Arial" w:hAnsi="Arial" w:cs="Arial"/>
          <w:sz w:val="24"/>
          <w:szCs w:val="24"/>
        </w:rPr>
        <w:t> DRY.</w:t>
      </w:r>
    </w:p>
    <w:p w:rsidR="00522D94" w:rsidRPr="00522D94" w:rsidRDefault="00522D94" w:rsidP="00522D9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22D94">
        <w:rPr>
          <w:rFonts w:ascii="Arial" w:hAnsi="Arial" w:cs="Arial"/>
          <w:b/>
          <w:sz w:val="24"/>
          <w:szCs w:val="24"/>
        </w:rPr>
        <w:t>Observers</w:t>
      </w:r>
      <w:proofErr w:type="spellEnd"/>
    </w:p>
    <w:p w:rsidR="00522D94" w:rsidRPr="00522D94" w:rsidRDefault="00522D94" w:rsidP="00522D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D94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522D94">
        <w:rPr>
          <w:rFonts w:ascii="Arial" w:hAnsi="Arial" w:cs="Arial"/>
          <w:sz w:val="24"/>
          <w:szCs w:val="24"/>
        </w:rPr>
        <w:t>observers</w:t>
      </w:r>
      <w:proofErr w:type="spellEnd"/>
      <w:r w:rsidRPr="00522D94">
        <w:rPr>
          <w:rFonts w:ascii="Arial" w:hAnsi="Arial" w:cs="Arial"/>
          <w:sz w:val="24"/>
          <w:szCs w:val="24"/>
        </w:rPr>
        <w:t xml:space="preserve"> están pensados para añadir funcionalidad a los modelos de datos sin tener que modificar su código. Los métodos creados como </w:t>
      </w:r>
      <w:proofErr w:type="spellStart"/>
      <w:r w:rsidRPr="00522D94">
        <w:rPr>
          <w:rFonts w:ascii="Arial" w:hAnsi="Arial" w:cs="Arial"/>
          <w:sz w:val="24"/>
          <w:szCs w:val="24"/>
        </w:rPr>
        <w:t>observers</w:t>
      </w:r>
      <w:proofErr w:type="spellEnd"/>
      <w:r w:rsidRPr="00522D94">
        <w:rPr>
          <w:rFonts w:ascii="Arial" w:hAnsi="Arial" w:cs="Arial"/>
          <w:sz w:val="24"/>
          <w:szCs w:val="24"/>
        </w:rPr>
        <w:t xml:space="preserve"> se añaden al modelo de datos aunque sin llegar a pertenecer al mismo de manera que el modelo de datos no se ve afectado. También es posible crear </w:t>
      </w:r>
      <w:proofErr w:type="spellStart"/>
      <w:r w:rsidRPr="00522D94">
        <w:rPr>
          <w:rFonts w:ascii="Arial" w:hAnsi="Arial" w:cs="Arial"/>
          <w:sz w:val="24"/>
          <w:szCs w:val="24"/>
        </w:rPr>
        <w:t>observers</w:t>
      </w:r>
      <w:proofErr w:type="spellEnd"/>
      <w:r w:rsidRPr="00522D94">
        <w:rPr>
          <w:rFonts w:ascii="Arial" w:hAnsi="Arial" w:cs="Arial"/>
          <w:sz w:val="24"/>
          <w:szCs w:val="24"/>
        </w:rPr>
        <w:t xml:space="preserve"> comunes a varios modelos de datos.</w:t>
      </w:r>
    </w:p>
    <w:p w:rsidR="003F4C82" w:rsidRPr="00522D94" w:rsidRDefault="003F4C82" w:rsidP="00522D94">
      <w:pPr>
        <w:ind w:firstLine="708"/>
        <w:rPr>
          <w:lang w:val="es-ES"/>
        </w:rPr>
      </w:pPr>
    </w:p>
    <w:sectPr w:rsidR="003F4C82" w:rsidRPr="00522D94" w:rsidSect="003F4C8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2D94"/>
    <w:rsid w:val="00373479"/>
    <w:rsid w:val="003F4C82"/>
    <w:rsid w:val="00522D94"/>
    <w:rsid w:val="005F19D3"/>
    <w:rsid w:val="00BF7F84"/>
    <w:rsid w:val="00F86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C82"/>
    <w:rPr>
      <w:lang w:val="es-US"/>
    </w:rPr>
  </w:style>
  <w:style w:type="paragraph" w:styleId="Ttulo4">
    <w:name w:val="heading 4"/>
    <w:basedOn w:val="Normal"/>
    <w:link w:val="Ttulo4Car"/>
    <w:uiPriority w:val="9"/>
    <w:qFormat/>
    <w:rsid w:val="00522D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522D9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22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522D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7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380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E.M.</dc:creator>
  <cp:lastModifiedBy>Claudia E.M.</cp:lastModifiedBy>
  <cp:revision>1</cp:revision>
  <dcterms:created xsi:type="dcterms:W3CDTF">2018-09-30T21:08:00Z</dcterms:created>
  <dcterms:modified xsi:type="dcterms:W3CDTF">2018-09-30T21:12:00Z</dcterms:modified>
</cp:coreProperties>
</file>