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3978E" w14:textId="3E20FCD7" w:rsidR="002F3493" w:rsidRDefault="00974156" w:rsidP="00974156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-US" w:eastAsia="es-ES"/>
        </w:rPr>
      </w:pPr>
      <w:r w:rsidRPr="00974156">
        <w:rPr>
          <w:rFonts w:ascii="Arial" w:eastAsia="Times New Roman" w:hAnsi="Arial" w:cs="Arial"/>
          <w:b/>
          <w:bCs/>
          <w:sz w:val="20"/>
          <w:szCs w:val="20"/>
          <w:lang w:val="en-US" w:eastAsia="es-ES"/>
        </w:rPr>
        <w:t>Brief Report on Grenoble Research Activity</w:t>
      </w:r>
      <w:r w:rsidR="007A619D">
        <w:rPr>
          <w:rFonts w:ascii="Arial" w:eastAsia="Times New Roman" w:hAnsi="Arial" w:cs="Arial"/>
          <w:b/>
          <w:bCs/>
          <w:sz w:val="20"/>
          <w:szCs w:val="20"/>
          <w:lang w:val="en-US" w:eastAsia="es-ES"/>
        </w:rPr>
        <w:t xml:space="preserve"> </w:t>
      </w:r>
      <w:r w:rsidR="002F3493">
        <w:rPr>
          <w:rFonts w:ascii="Arial" w:eastAsia="Times New Roman" w:hAnsi="Arial" w:cs="Arial"/>
          <w:b/>
          <w:bCs/>
          <w:sz w:val="20"/>
          <w:szCs w:val="20"/>
          <w:lang w:val="en-US" w:eastAsia="es-ES"/>
        </w:rPr>
        <w:t>2009 – 2018</w:t>
      </w:r>
    </w:p>
    <w:p w14:paraId="0E598114" w14:textId="74938AE0" w:rsidR="00974156" w:rsidRDefault="007A619D" w:rsidP="00974156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-US" w:eastAsia="es-ES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-US" w:eastAsia="es-ES"/>
        </w:rPr>
        <w:t>(Grenoble4Research)</w:t>
      </w:r>
    </w:p>
    <w:p w14:paraId="4DA266E0" w14:textId="77777777" w:rsidR="00CA680D" w:rsidRDefault="00CA680D" w:rsidP="0097415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</w:p>
    <w:p w14:paraId="25AAE88B" w14:textId="1BEC270A" w:rsidR="00974156" w:rsidRPr="00974156" w:rsidRDefault="00974156" w:rsidP="0097415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bookmarkStart w:id="0" w:name="_GoBack"/>
      <w:bookmarkEnd w:id="0"/>
      <w:r w:rsidRPr="00974156">
        <w:rPr>
          <w:rFonts w:ascii="Arial" w:eastAsia="Times New Roman" w:hAnsi="Arial" w:cs="Arial"/>
          <w:sz w:val="20"/>
          <w:szCs w:val="20"/>
          <w:lang w:val="en-US" w:eastAsia="es-ES"/>
        </w:rPr>
        <w:t>The main objective of this exercise was to explore research activity in Grenoble during the last 10 years</w:t>
      </w:r>
      <w:r w:rsidR="00AC42F4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(2009 -2018)</w:t>
      </w:r>
      <w:r w:rsidRPr="00974156">
        <w:rPr>
          <w:rFonts w:ascii="Arial" w:eastAsia="Times New Roman" w:hAnsi="Arial" w:cs="Arial"/>
          <w:sz w:val="20"/>
          <w:szCs w:val="20"/>
          <w:lang w:val="en-US" w:eastAsia="es-ES"/>
        </w:rPr>
        <w:t>. For this purpose, 5886 publications of Grenoble</w:t>
      </w:r>
      <w:r w:rsidR="00AC42F4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="00AC42F4" w:rsidRPr="00974156">
        <w:rPr>
          <w:rFonts w:ascii="Arial" w:eastAsia="Times New Roman" w:hAnsi="Arial" w:cs="Arial"/>
          <w:sz w:val="20"/>
          <w:szCs w:val="20"/>
          <w:lang w:val="en-US" w:eastAsia="es-ES"/>
        </w:rPr>
        <w:t>from HAL open repository</w:t>
      </w:r>
      <w:r w:rsidR="00AC42F4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were analyzed through</w:t>
      </w:r>
      <w:r w:rsidRPr="00974156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different steps of </w:t>
      </w:r>
      <w:r w:rsidR="00427A3A">
        <w:rPr>
          <w:rFonts w:ascii="Arial" w:eastAsia="Times New Roman" w:hAnsi="Arial" w:cs="Arial"/>
          <w:sz w:val="20"/>
          <w:szCs w:val="20"/>
          <w:lang w:val="en-US" w:eastAsia="es-ES"/>
        </w:rPr>
        <w:t xml:space="preserve">data </w:t>
      </w:r>
      <w:r w:rsidRPr="00974156">
        <w:rPr>
          <w:rFonts w:ascii="Arial" w:eastAsia="Times New Roman" w:hAnsi="Arial" w:cs="Arial"/>
          <w:sz w:val="20"/>
          <w:szCs w:val="20"/>
          <w:lang w:val="en-US" w:eastAsia="es-ES"/>
        </w:rPr>
        <w:t>cleaning and processing data, as well as text</w:t>
      </w:r>
      <w:r w:rsidR="00427A3A">
        <w:rPr>
          <w:rFonts w:ascii="Arial" w:eastAsia="Times New Roman" w:hAnsi="Arial" w:cs="Arial"/>
          <w:sz w:val="20"/>
          <w:szCs w:val="20"/>
          <w:lang w:val="en-US" w:eastAsia="es-ES"/>
        </w:rPr>
        <w:t>s</w:t>
      </w:r>
      <w:r w:rsidR="00355DE2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974156">
        <w:rPr>
          <w:rFonts w:ascii="Arial" w:eastAsia="Times New Roman" w:hAnsi="Arial" w:cs="Arial"/>
          <w:sz w:val="20"/>
          <w:szCs w:val="20"/>
          <w:lang w:val="en-US" w:eastAsia="es-ES"/>
        </w:rPr>
        <w:t xml:space="preserve">tokenization, </w:t>
      </w:r>
      <w:proofErr w:type="gramStart"/>
      <w:r w:rsidR="00AC42F4" w:rsidRPr="00974156">
        <w:rPr>
          <w:rFonts w:ascii="Arial" w:eastAsia="Times New Roman" w:hAnsi="Arial" w:cs="Arial"/>
          <w:sz w:val="20"/>
          <w:szCs w:val="20"/>
          <w:lang w:val="en-US" w:eastAsia="es-ES"/>
        </w:rPr>
        <w:t>a</w:t>
      </w:r>
      <w:proofErr w:type="gramEnd"/>
      <w:r w:rsidR="00AC42F4" w:rsidRPr="00974156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LDA model</w:t>
      </w:r>
      <w:r w:rsidR="00AC42F4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and </w:t>
      </w:r>
      <w:proofErr w:type="spellStart"/>
      <w:r w:rsidR="00427A3A">
        <w:rPr>
          <w:rFonts w:ascii="Arial" w:eastAsia="Times New Roman" w:hAnsi="Arial" w:cs="Arial"/>
          <w:sz w:val="20"/>
          <w:szCs w:val="20"/>
          <w:lang w:val="en-US" w:eastAsia="es-ES"/>
        </w:rPr>
        <w:t>C</w:t>
      </w:r>
      <w:r w:rsidRPr="00974156">
        <w:rPr>
          <w:rFonts w:ascii="Arial" w:eastAsia="Times New Roman" w:hAnsi="Arial" w:cs="Arial"/>
          <w:sz w:val="20"/>
          <w:szCs w:val="20"/>
          <w:lang w:val="en-US" w:eastAsia="es-ES"/>
        </w:rPr>
        <w:t>ountvectorizer</w:t>
      </w:r>
      <w:proofErr w:type="spellEnd"/>
      <w:r w:rsidRPr="00974156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="00427A3A">
        <w:rPr>
          <w:rFonts w:ascii="Arial" w:eastAsia="Times New Roman" w:hAnsi="Arial" w:cs="Arial"/>
          <w:sz w:val="20"/>
          <w:szCs w:val="20"/>
          <w:lang w:val="en-US" w:eastAsia="es-ES"/>
        </w:rPr>
        <w:t xml:space="preserve">and </w:t>
      </w:r>
      <w:proofErr w:type="spellStart"/>
      <w:r w:rsidR="00427A3A">
        <w:rPr>
          <w:rFonts w:ascii="Arial" w:eastAsia="Times New Roman" w:hAnsi="Arial" w:cs="Arial"/>
          <w:sz w:val="20"/>
          <w:szCs w:val="20"/>
          <w:lang w:val="en-US" w:eastAsia="es-ES"/>
        </w:rPr>
        <w:t>Gridsearchcv</w:t>
      </w:r>
      <w:proofErr w:type="spellEnd"/>
      <w:r w:rsidR="00427A3A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methods</w:t>
      </w:r>
      <w:r w:rsidR="00AC42F4">
        <w:rPr>
          <w:rFonts w:ascii="Arial" w:eastAsia="Times New Roman" w:hAnsi="Arial" w:cs="Arial"/>
          <w:sz w:val="20"/>
          <w:szCs w:val="20"/>
          <w:lang w:val="en-US" w:eastAsia="es-ES"/>
        </w:rPr>
        <w:t>.</w:t>
      </w:r>
      <w:r w:rsidRPr="00974156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</w:p>
    <w:p w14:paraId="28A7EAF3" w14:textId="77777777" w:rsidR="00974156" w:rsidRPr="00974156" w:rsidRDefault="00974156" w:rsidP="0097415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</w:p>
    <w:p w14:paraId="757A9C75" w14:textId="53714BF3" w:rsidR="00974156" w:rsidRPr="00974156" w:rsidRDefault="00974156" w:rsidP="0097415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974156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Regarding the results, </w:t>
      </w:r>
      <w:r w:rsidR="007A619D" w:rsidRPr="00974156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the</w:t>
      </w:r>
      <w:r w:rsidRPr="00974156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number of publications in Grenoble increased over the years but </w:t>
      </w:r>
      <w:r w:rsidR="00355DE2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showed</w:t>
      </w:r>
      <w:r w:rsidRPr="00974156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significant fluctuations every two years period</w:t>
      </w:r>
      <w:r w:rsidR="007A619D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,</w:t>
      </w:r>
      <w:r w:rsidR="00355DE2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r w:rsidR="007A619D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reach</w:t>
      </w:r>
      <w:r w:rsidR="002F3493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ing</w:t>
      </w:r>
      <w:r w:rsidR="00355DE2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r w:rsidRPr="00974156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a peak </w:t>
      </w:r>
      <w:r w:rsidR="007A619D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in 2018 (</w:t>
      </w:r>
      <w:r w:rsidRPr="00974156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with 973 publications</w:t>
      </w:r>
      <w:r w:rsidR="007A619D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)</w:t>
      </w:r>
      <w:r w:rsidRPr="00974156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. Therefore, given that one of the purposes was to analyze local actors for Grenoble4Research initiative, we observed that the governmental research organization </w:t>
      </w:r>
      <w:r w:rsidR="00AC42F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called </w:t>
      </w:r>
      <w:r w:rsidR="00491AE4" w:rsidRPr="00974156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Centre of National Scientific Research</w:t>
      </w:r>
      <w:r w:rsidRPr="00974156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r w:rsidR="00AC42F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wa</w:t>
      </w:r>
      <w:r w:rsidRPr="00974156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s the institution with the highest production of publications (3837)</w:t>
      </w:r>
      <w:r w:rsidRPr="00974156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in Grenoble. Such institution displayed</w:t>
      </w:r>
      <w:r w:rsidRPr="00974156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 different areas of research as department, laboratory, and research team, but most publications would have </w:t>
      </w:r>
      <w:r w:rsidR="00491A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been </w:t>
      </w:r>
      <w:r w:rsidRPr="00974156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developed as 'institution'.</w:t>
      </w:r>
    </w:p>
    <w:p w14:paraId="7BD124D1" w14:textId="77777777" w:rsidR="00974156" w:rsidRPr="00974156" w:rsidRDefault="00974156" w:rsidP="0097415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</w:p>
    <w:p w14:paraId="217E70EC" w14:textId="3DFC3CF3" w:rsidR="00974156" w:rsidRPr="00974156" w:rsidRDefault="00974156" w:rsidP="0097415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974156">
        <w:rPr>
          <w:rFonts w:ascii="Arial" w:eastAsia="Times New Roman" w:hAnsi="Arial" w:cs="Arial"/>
          <w:sz w:val="20"/>
          <w:szCs w:val="20"/>
          <w:lang w:val="en-US" w:eastAsia="es-ES"/>
        </w:rPr>
        <w:t xml:space="preserve">On the other hand, the analysis on the </w:t>
      </w:r>
      <w:r w:rsidR="00491AE4">
        <w:rPr>
          <w:rFonts w:ascii="Arial" w:eastAsia="Times New Roman" w:hAnsi="Arial" w:cs="Arial"/>
          <w:sz w:val="20"/>
          <w:szCs w:val="20"/>
          <w:lang w:val="en-US" w:eastAsia="es-ES"/>
        </w:rPr>
        <w:t>relevant fields of publications illustrated</w:t>
      </w:r>
      <w:r w:rsidRPr="00974156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that 'Human</w:t>
      </w:r>
      <w:r w:rsidRPr="00974156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 Sciences and Society' </w:t>
      </w:r>
      <w:r w:rsidR="00491A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has been</w:t>
      </w:r>
      <w:r w:rsidRPr="00974156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the main domain in Grenoble during th</w:t>
      </w:r>
      <w:r w:rsidR="00AC42F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e</w:t>
      </w:r>
      <w:r w:rsidRPr="00974156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decade</w:t>
      </w:r>
      <w:r w:rsidR="00AC42F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in analysis</w:t>
      </w:r>
      <w:r w:rsidRPr="00974156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, with 2220 publications, while 'Non-linear Sciences' </w:t>
      </w:r>
      <w:r w:rsidR="00AC42F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wa</w:t>
      </w:r>
      <w:r w:rsidRPr="00974156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s at the bottom of the overall production with only 3 publications. However, regarding the specialization index, 'Nonlinear Sciences' in Grenoble occupie</w:t>
      </w:r>
      <w:r w:rsidR="00AC42F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d</w:t>
      </w:r>
      <w:r w:rsidRPr="00974156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an important role in the production of publications comparatively to France. </w:t>
      </w:r>
      <w:r w:rsidR="00491AE4" w:rsidRPr="00974156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Considering</w:t>
      </w:r>
      <w:r w:rsidRPr="00974156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this index, </w:t>
      </w:r>
      <w:r w:rsidR="0029307F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7</w:t>
      </w:r>
      <w:r w:rsidRPr="00974156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r w:rsidR="0029307F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of</w:t>
      </w:r>
      <w:r w:rsidRPr="00974156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r w:rsidR="0029307F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12</w:t>
      </w:r>
      <w:r w:rsidRPr="00974156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domains </w:t>
      </w:r>
      <w:r w:rsidR="0029307F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reviewed</w:t>
      </w:r>
      <w:r w:rsidRPr="00974156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in Grenoble showed a comparative advantage production of publications regarding the whole production in France.</w:t>
      </w:r>
    </w:p>
    <w:p w14:paraId="0ABEBF1E" w14:textId="77777777" w:rsidR="00974156" w:rsidRPr="00974156" w:rsidRDefault="00974156" w:rsidP="0097415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</w:p>
    <w:p w14:paraId="52B689E9" w14:textId="1D312BB7" w:rsidR="00974156" w:rsidRPr="00974156" w:rsidRDefault="00974156" w:rsidP="0097415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974156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According to the collaboration network analysis, most of the </w:t>
      </w:r>
      <w:r w:rsidR="00427A3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publications</w:t>
      </w:r>
      <w:r w:rsidRPr="00974156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were realized in collaboration (97%): </w:t>
      </w:r>
      <w:r w:rsidR="00427A3A" w:rsidRPr="00974156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5,665 were</w:t>
      </w:r>
      <w:r w:rsidRPr="00974156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done in networks, while only 167 </w:t>
      </w:r>
      <w:r w:rsidR="00491A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publications</w:t>
      </w:r>
      <w:r w:rsidR="00427A3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(3%)</w:t>
      </w:r>
      <w:r w:rsidR="00491A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r w:rsidRPr="00974156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were done by just one institution. This result </w:t>
      </w:r>
      <w:r w:rsidR="00491AE4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display</w:t>
      </w:r>
      <w:r w:rsidRPr="00974156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s a high level of networks among </w:t>
      </w:r>
      <w:r w:rsidR="00427A3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local </w:t>
      </w:r>
      <w:r w:rsidRPr="00974156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research institutions in Grenoble. Notably, the Centre of National Scientific Research highlights as the leading actor in research relationships in Grenoble since it has produced most of its publications (3264/3837) in co-authorship with other institutions.</w:t>
      </w:r>
      <w:r w:rsidRPr="00974156">
        <w:rPr>
          <w:rFonts w:ascii="Arial" w:eastAsia="Times New Roman" w:hAnsi="Arial" w:cs="Arial"/>
          <w:sz w:val="20"/>
          <w:szCs w:val="20"/>
          <w:lang w:val="en-US" w:eastAsia="es-ES"/>
        </w:rPr>
        <w:t>  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Finally,</w:t>
      </w:r>
      <w:r w:rsidRPr="00974156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the abstracts analysis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allowed us to classify publications in </w:t>
      </w:r>
      <w:r w:rsidRPr="00974156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ten relevant topics, where the most common were </w:t>
      </w:r>
      <w:r w:rsidR="00427A3A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related to </w:t>
      </w:r>
      <w:r w:rsidRPr="00974156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Data analysis models (topic 7) and Social and political research (topic4).</w:t>
      </w:r>
    </w:p>
    <w:p w14:paraId="3FD58956" w14:textId="77777777" w:rsidR="00792D50" w:rsidRPr="00974156" w:rsidRDefault="00CA680D" w:rsidP="00974156">
      <w:pPr>
        <w:jc w:val="both"/>
        <w:rPr>
          <w:rFonts w:ascii="Arial" w:hAnsi="Arial" w:cs="Arial"/>
          <w:sz w:val="20"/>
          <w:szCs w:val="20"/>
        </w:rPr>
      </w:pPr>
    </w:p>
    <w:sectPr w:rsidR="00792D50" w:rsidRPr="009741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56"/>
    <w:rsid w:val="0029307F"/>
    <w:rsid w:val="002F3493"/>
    <w:rsid w:val="00355DE2"/>
    <w:rsid w:val="00427A3A"/>
    <w:rsid w:val="004343CB"/>
    <w:rsid w:val="00491AE4"/>
    <w:rsid w:val="00513924"/>
    <w:rsid w:val="005901A9"/>
    <w:rsid w:val="007A619D"/>
    <w:rsid w:val="00974156"/>
    <w:rsid w:val="00AC42F4"/>
    <w:rsid w:val="00B55D19"/>
    <w:rsid w:val="00C10041"/>
    <w:rsid w:val="00CA680D"/>
    <w:rsid w:val="00F2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158EA"/>
  <w15:chartTrackingRefBased/>
  <w15:docId w15:val="{A7403CE7-00B6-49AC-A499-884FEBBE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link w:val="Ttulo1Car"/>
    <w:uiPriority w:val="9"/>
    <w:qFormat/>
    <w:rsid w:val="009741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415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5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avila</dc:creator>
  <cp:keywords/>
  <dc:description/>
  <cp:lastModifiedBy>claudia avila</cp:lastModifiedBy>
  <cp:revision>2</cp:revision>
  <cp:lastPrinted>2019-07-14T17:10:00Z</cp:lastPrinted>
  <dcterms:created xsi:type="dcterms:W3CDTF">2019-08-13T20:53:00Z</dcterms:created>
  <dcterms:modified xsi:type="dcterms:W3CDTF">2019-08-13T20:53:00Z</dcterms:modified>
</cp:coreProperties>
</file>