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Search Rock 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Why Us?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Who Are We?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Search Rock Partners </w:t>
      </w:r>
      <w:r w:rsidDel="00000000" w:rsidR="00000000" w:rsidRPr="00000000">
        <w:rPr>
          <w:rtl w:val="0"/>
        </w:rPr>
        <w:t xml:space="preserve"> is here for all of your recruiting and sta.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Why Choose Us?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just a few reasons to choose </w:t>
      </w:r>
      <w:r w:rsidDel="00000000" w:rsidR="00000000" w:rsidRPr="00000000">
        <w:rPr>
          <w:b w:val="1"/>
          <w:rtl w:val="0"/>
        </w:rPr>
        <w:t xml:space="preserve">Search Rock Partners</w:t>
      </w:r>
      <w:r w:rsidDel="00000000" w:rsidR="00000000" w:rsidRPr="00000000">
        <w:rPr>
          <w:rtl w:val="0"/>
        </w:rPr>
        <w:t xml:space="preserve"> for all of your digital marketing needs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Low Cost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Resources &amp; Tools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Large Community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Who Are We?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Search Rock </w:t>
      </w:r>
      <w:r w:rsidDel="00000000" w:rsidR="00000000" w:rsidRPr="00000000">
        <w:rPr>
          <w:rtl w:val="0"/>
        </w:rPr>
        <w:t xml:space="preserve"> is one of the lead digital marketing firms on the east coast. We are made up of seasoned professionals with a ton of experience.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 Us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Rock Partners LLC © 2018, All Rights Reserved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