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BD1C" w14:textId="44EC9F89" w:rsidR="007D170C" w:rsidRPr="007D170C" w:rsidRDefault="007D170C" w:rsidP="008B2A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Worksheet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256901">
        <w:rPr>
          <w:rFonts w:ascii="Times New Roman" w:hAnsi="Times New Roman" w:cs="Times New Roman"/>
          <w:b/>
          <w:bCs/>
          <w:sz w:val="24"/>
          <w:szCs w:val="24"/>
        </w:rPr>
        <w:t xml:space="preserve"> – Part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</w:p>
    <w:p w14:paraId="5B079F76" w14:textId="01F355B0" w:rsidR="007C3C8D" w:rsidRPr="00A966E7" w:rsidRDefault="007D170C" w:rsidP="008B2AD1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Explain the effect of the different filtering modes and their influence on texture magnification and minification issues.</w:t>
      </w:r>
    </w:p>
    <w:p w14:paraId="6F2AE2F4" w14:textId="542F3428" w:rsidR="00131B5C" w:rsidRPr="00A966E7" w:rsidRDefault="00CA3BB5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The texture filtering operation also performs the texture magnification of minification. Therefore, the texture 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is being mapped into a primitive image that is larger or smaller than itself. Magnification of a texture can result in many pixels being mapped to </w:t>
      </w:r>
      <w:r w:rsidRPr="00A966E7">
        <w:rPr>
          <w:rFonts w:ascii="Times New Roman" w:hAnsi="Times New Roman" w:cs="Times New Roman"/>
          <w:sz w:val="24"/>
          <w:szCs w:val="24"/>
        </w:rPr>
        <w:t>a single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 texel</w:t>
      </w:r>
      <w:r w:rsidRPr="00A966E7">
        <w:rPr>
          <w:rFonts w:ascii="Times New Roman" w:hAnsi="Times New Roman" w:cs="Times New Roman"/>
          <w:sz w:val="24"/>
          <w:szCs w:val="24"/>
        </w:rPr>
        <w:t xml:space="preserve"> and t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he result can </w:t>
      </w:r>
      <w:r w:rsidRPr="00A966E7">
        <w:rPr>
          <w:rFonts w:ascii="Times New Roman" w:hAnsi="Times New Roman" w:cs="Times New Roman"/>
          <w:sz w:val="24"/>
          <w:szCs w:val="24"/>
        </w:rPr>
        <w:t>have</w:t>
      </w:r>
      <w:r w:rsidR="00131B5C" w:rsidRPr="00A966E7">
        <w:rPr>
          <w:rFonts w:ascii="Times New Roman" w:hAnsi="Times New Roman" w:cs="Times New Roman"/>
          <w:sz w:val="24"/>
          <w:szCs w:val="24"/>
        </w:rPr>
        <w:t xml:space="preserve"> a chunky appearance. Minification of a texture means that </w:t>
      </w:r>
      <w:r w:rsidRPr="00A966E7">
        <w:rPr>
          <w:rFonts w:ascii="Times New Roman" w:hAnsi="Times New Roman" w:cs="Times New Roman"/>
          <w:sz w:val="24"/>
          <w:szCs w:val="24"/>
        </w:rPr>
        <w:t xml:space="preserve">one </w:t>
      </w:r>
      <w:r w:rsidR="00131B5C" w:rsidRPr="00A966E7">
        <w:rPr>
          <w:rFonts w:ascii="Times New Roman" w:hAnsi="Times New Roman" w:cs="Times New Roman"/>
          <w:sz w:val="24"/>
          <w:szCs w:val="24"/>
        </w:rPr>
        <w:t>single pixel is mapped to many texels</w:t>
      </w:r>
      <w:r w:rsidRPr="00A966E7">
        <w:rPr>
          <w:rFonts w:ascii="Times New Roman" w:hAnsi="Times New Roman" w:cs="Times New Roman"/>
          <w:sz w:val="24"/>
          <w:szCs w:val="24"/>
        </w:rPr>
        <w:t>.</w:t>
      </w:r>
    </w:p>
    <w:p w14:paraId="12CD3579" w14:textId="21B56721" w:rsidR="00A966E7" w:rsidRDefault="00A966E7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Three methods of texture filtering are used: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NEAREST</w:t>
      </w:r>
      <w:r w:rsidRPr="00A966E7">
        <w:rPr>
          <w:rFonts w:ascii="Times New Roman" w:hAnsi="Times New Roman" w:cs="Times New Roman"/>
          <w:sz w:val="24"/>
          <w:szCs w:val="24"/>
        </w:rPr>
        <w:t xml:space="preserve">,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Pr="00A966E7">
        <w:rPr>
          <w:rFonts w:ascii="Times New Roman" w:hAnsi="Times New Roman" w:cs="Times New Roman"/>
          <w:sz w:val="24"/>
          <w:szCs w:val="24"/>
        </w:rPr>
        <w:t xml:space="preserve">, and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MipMap</w:t>
      </w:r>
      <w:r w:rsidRPr="00A966E7">
        <w:rPr>
          <w:rFonts w:ascii="Times New Roman" w:hAnsi="Times New Roman" w:cs="Times New Roman"/>
          <w:sz w:val="24"/>
          <w:szCs w:val="24"/>
        </w:rPr>
        <w:t xml:space="preserve">. </w:t>
      </w:r>
      <w:r w:rsidR="008B2AD1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>irst two</w:t>
      </w:r>
      <w:r w:rsidR="00B97C4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6E7">
        <w:rPr>
          <w:rFonts w:ascii="Times New Roman" w:hAnsi="Times New Roman" w:cs="Times New Roman"/>
          <w:sz w:val="24"/>
          <w:szCs w:val="24"/>
        </w:rPr>
        <w:t>used both on minification and magnification; MipMap can be used only on minification.</w:t>
      </w:r>
    </w:p>
    <w:p w14:paraId="7515E715" w14:textId="2D618F8F" w:rsidR="0043301D" w:rsidRPr="00A966E7" w:rsidRDefault="00C82ACA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NEAREST</w:t>
      </w:r>
      <w:r w:rsidRPr="00A966E7">
        <w:rPr>
          <w:rFonts w:ascii="Times New Roman" w:hAnsi="Times New Roman" w:cs="Times New Roman"/>
          <w:sz w:val="24"/>
          <w:szCs w:val="24"/>
        </w:rPr>
        <w:t xml:space="preserve"> option implies that each texture coordinate will choose the</w:t>
      </w:r>
      <w:r w:rsidR="0049514E" w:rsidRPr="00A966E7">
        <w:rPr>
          <w:rFonts w:ascii="Times New Roman" w:hAnsi="Times New Roman" w:cs="Times New Roman"/>
          <w:sz w:val="24"/>
          <w:szCs w:val="24"/>
        </w:rPr>
        <w:t xml:space="preserve"> closest value of the texel, meaning black or white.</w:t>
      </w:r>
    </w:p>
    <w:p w14:paraId="48C9C72D" w14:textId="3F6A217E" w:rsidR="0043301D" w:rsidRPr="00A966E7" w:rsidRDefault="0043301D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b/>
          <w:bCs/>
          <w:sz w:val="24"/>
          <w:szCs w:val="24"/>
        </w:rPr>
        <w:t>LINEAR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option requires more computation and uses a weighted average of a group of texels, neighbors of the point sample. The </w:t>
      </w:r>
      <w:r w:rsidR="00D751C9" w:rsidRPr="00A966E7">
        <w:rPr>
          <w:rFonts w:ascii="Times New Roman" w:hAnsi="Times New Roman" w:cs="Times New Roman"/>
          <w:sz w:val="24"/>
          <w:szCs w:val="24"/>
        </w:rPr>
        <w:t>object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</w:t>
      </w:r>
      <w:r w:rsidR="008B2AD1">
        <w:rPr>
          <w:rFonts w:ascii="Times New Roman" w:hAnsi="Times New Roman" w:cs="Times New Roman"/>
          <w:sz w:val="24"/>
          <w:szCs w:val="24"/>
        </w:rPr>
        <w:t>resulting</w:t>
      </w:r>
      <w:r w:rsidR="00985066" w:rsidRPr="00A966E7">
        <w:rPr>
          <w:rFonts w:ascii="Times New Roman" w:hAnsi="Times New Roman" w:cs="Times New Roman"/>
          <w:sz w:val="24"/>
          <w:szCs w:val="24"/>
        </w:rPr>
        <w:t xml:space="preserve"> is blurrier than </w:t>
      </w:r>
      <w:r w:rsidR="00D751C9" w:rsidRPr="00A966E7">
        <w:rPr>
          <w:rFonts w:ascii="Times New Roman" w:hAnsi="Times New Roman" w:cs="Times New Roman"/>
          <w:sz w:val="24"/>
          <w:szCs w:val="24"/>
        </w:rPr>
        <w:t>the one obtain</w:t>
      </w:r>
      <w:r w:rsidR="008454DD" w:rsidRPr="00A966E7">
        <w:rPr>
          <w:rFonts w:ascii="Times New Roman" w:hAnsi="Times New Roman" w:cs="Times New Roman"/>
          <w:sz w:val="24"/>
          <w:szCs w:val="24"/>
        </w:rPr>
        <w:t>ed by using nearest filtering</w:t>
      </w:r>
      <w:r w:rsidR="00985066" w:rsidRPr="00A966E7">
        <w:rPr>
          <w:rFonts w:ascii="Times New Roman" w:hAnsi="Times New Roman" w:cs="Times New Roman"/>
          <w:sz w:val="24"/>
          <w:szCs w:val="24"/>
        </w:rPr>
        <w:t>.</w:t>
      </w:r>
    </w:p>
    <w:p w14:paraId="57B112E5" w14:textId="5EEB35D0" w:rsidR="0043301D" w:rsidRPr="00A966E7" w:rsidRDefault="00814AF0" w:rsidP="008B2AD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66E7">
        <w:rPr>
          <w:rFonts w:ascii="Times New Roman" w:hAnsi="Times New Roman" w:cs="Times New Roman"/>
          <w:sz w:val="24"/>
          <w:szCs w:val="24"/>
        </w:rPr>
        <w:t xml:space="preserve">A </w:t>
      </w:r>
      <w:r w:rsidRPr="00A966E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7F7108" w:rsidRPr="00A966E7">
        <w:rPr>
          <w:rFonts w:ascii="Times New Roman" w:hAnsi="Times New Roman" w:cs="Times New Roman"/>
          <w:b/>
          <w:bCs/>
          <w:sz w:val="24"/>
          <w:szCs w:val="24"/>
        </w:rPr>
        <w:t>ipMap</w:t>
      </w:r>
      <w:r w:rsidRPr="00A966E7">
        <w:rPr>
          <w:rFonts w:ascii="Times New Roman" w:hAnsi="Times New Roman" w:cs="Times New Roman"/>
          <w:sz w:val="24"/>
          <w:szCs w:val="24"/>
        </w:rPr>
        <w:t xml:space="preserve"> is a sequence of textures, each of which is a progressively lower resolution representation of the same image.</w:t>
      </w:r>
      <w:r w:rsidR="007F7108" w:rsidRPr="00A966E7">
        <w:rPr>
          <w:rFonts w:ascii="Times New Roman" w:hAnsi="Times New Roman" w:cs="Times New Roman"/>
          <w:sz w:val="24"/>
          <w:szCs w:val="24"/>
        </w:rPr>
        <w:t xml:space="preserve"> In our case, a more blurred image is produced. Also, m</w:t>
      </w:r>
      <w:r w:rsidR="007F7108" w:rsidRPr="00A966E7">
        <w:rPr>
          <w:rFonts w:ascii="Times New Roman" w:hAnsi="Times New Roman" w:cs="Times New Roman"/>
          <w:sz w:val="24"/>
          <w:szCs w:val="24"/>
        </w:rPr>
        <w:t xml:space="preserve">ipmapping </w:t>
      </w:r>
      <w:r w:rsidR="007F7108" w:rsidRPr="00A966E7">
        <w:rPr>
          <w:rFonts w:ascii="Times New Roman" w:hAnsi="Times New Roman" w:cs="Times New Roman"/>
          <w:sz w:val="24"/>
          <w:szCs w:val="24"/>
        </w:rPr>
        <w:t xml:space="preserve">is known for </w:t>
      </w:r>
      <w:r w:rsidR="007F7108" w:rsidRPr="00A966E7">
        <w:rPr>
          <w:rFonts w:ascii="Times New Roman" w:hAnsi="Times New Roman" w:cs="Times New Roman"/>
          <w:sz w:val="24"/>
          <w:szCs w:val="24"/>
        </w:rPr>
        <w:t>improv</w:t>
      </w:r>
      <w:r w:rsidR="007F7108" w:rsidRPr="00A966E7">
        <w:rPr>
          <w:rFonts w:ascii="Times New Roman" w:hAnsi="Times New Roman" w:cs="Times New Roman"/>
          <w:sz w:val="24"/>
          <w:szCs w:val="24"/>
        </w:rPr>
        <w:t>ing</w:t>
      </w:r>
      <w:r w:rsidR="007F7108" w:rsidRPr="00A966E7">
        <w:rPr>
          <w:rFonts w:ascii="Times New Roman" w:hAnsi="Times New Roman" w:cs="Times New Roman"/>
          <w:sz w:val="24"/>
          <w:szCs w:val="24"/>
        </w:rPr>
        <w:t xml:space="preserve"> the quality of rendered textures at the expense of using more memory.</w:t>
      </w:r>
    </w:p>
    <w:sectPr w:rsidR="0043301D" w:rsidRPr="00A9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8D"/>
    <w:rsid w:val="00131B5C"/>
    <w:rsid w:val="003D267A"/>
    <w:rsid w:val="0043301D"/>
    <w:rsid w:val="0049514E"/>
    <w:rsid w:val="007C3C8D"/>
    <w:rsid w:val="007D170C"/>
    <w:rsid w:val="007F7108"/>
    <w:rsid w:val="00814AF0"/>
    <w:rsid w:val="008454DD"/>
    <w:rsid w:val="00857A60"/>
    <w:rsid w:val="008B2AD1"/>
    <w:rsid w:val="00985066"/>
    <w:rsid w:val="00A412E3"/>
    <w:rsid w:val="00A966E7"/>
    <w:rsid w:val="00B97C44"/>
    <w:rsid w:val="00C1546E"/>
    <w:rsid w:val="00C82ACA"/>
    <w:rsid w:val="00CA3BB5"/>
    <w:rsid w:val="00D7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C5BF"/>
  <w15:chartTrackingRefBased/>
  <w15:docId w15:val="{D42C4F3F-3236-4492-AE8C-5C5BFD12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Claudia-Roxana Budimir</dc:creator>
  <cp:keywords/>
  <dc:description/>
  <cp:lastModifiedBy>Claudia-Roxana Budimir</cp:lastModifiedBy>
  <cp:revision>21</cp:revision>
  <dcterms:created xsi:type="dcterms:W3CDTF">2021-12-07T13:24:00Z</dcterms:created>
  <dcterms:modified xsi:type="dcterms:W3CDTF">2021-12-07T14:37:00Z</dcterms:modified>
</cp:coreProperties>
</file>