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Ttulo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PargrafodaLista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PargrafodaLista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6FA064EB" w14:textId="77777777" w:rsidR="00C81990" w:rsidRDefault="00C81990" w:rsidP="00AE2305">
      <w:pPr>
        <w:spacing w:line="360" w:lineRule="auto"/>
        <w:ind w:left="284"/>
        <w:rPr>
          <w:rFonts w:ascii="Arial" w:hAnsi="Arial" w:cs="Arial"/>
          <w:b/>
        </w:rPr>
      </w:pPr>
    </w:p>
    <w:p w14:paraId="49F904A0" w14:textId="27ACDC8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representante</w:t>
      </w:r>
      <w:r w:rsidRPr="009D671F">
        <w:rPr>
          <w:rFonts w:ascii="Arial" w:hAnsi="Arial" w:cs="Arial"/>
        </w:rPr>
        <w:t>, contacto, morada)</w:t>
      </w:r>
    </w:p>
    <w:p w14:paraId="481ED1F9" w14:textId="53C614D2" w:rsidR="00244524" w:rsidRDefault="00F307A6" w:rsidP="00AE230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2D94FF9C" w14:textId="77777777" w:rsidR="00244524" w:rsidRPr="009D671F" w:rsidRDefault="00244524" w:rsidP="00AE2305">
      <w:pPr>
        <w:spacing w:line="360" w:lineRule="auto"/>
        <w:jc w:val="both"/>
        <w:rPr>
          <w:rFonts w:ascii="Arial" w:hAnsi="Arial" w:cs="Arial"/>
        </w:rPr>
      </w:pPr>
    </w:p>
    <w:p w14:paraId="71333CDF" w14:textId="324999DD" w:rsid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nome, representante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contacto, morada</w:t>
      </w:r>
    </w:p>
    <w:p w14:paraId="5DF49D1E" w14:textId="0607A275" w:rsidR="00942070" w:rsidRDefault="00942070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DF00D23" w14:textId="77777777" w:rsidR="00244524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5B3338B" w14:textId="286C3D44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18E2FD29" w14:textId="3B540CC4" w:rsid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C3D4277" w14:textId="38DA7AB3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reprentante são chaves estrangeiras</w:t>
      </w:r>
    </w:p>
    <w:p w14:paraId="30EAF813" w14:textId="73E8BDE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2CAFF12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716C185" w14:textId="667128C9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 w:rsidRPr="00942070">
        <w:rPr>
          <w:rFonts w:ascii="Arial" w:hAnsi="Arial" w:cs="Arial"/>
        </w:rPr>
        <w:t xml:space="preserve">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2E86CC3D" w14:textId="3E811EBB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4560ACB" w14:textId="30A1F401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 xml:space="preserve">nome e reprentante são chaves estrangeiras) </w:t>
      </w:r>
    </w:p>
    <w:p w14:paraId="00E35740" w14:textId="413BCB6A" w:rsidR="009D671F" w:rsidRDefault="009D671F" w:rsidP="00AE2305">
      <w:pPr>
        <w:spacing w:line="360" w:lineRule="auto"/>
        <w:jc w:val="both"/>
        <w:rPr>
          <w:rFonts w:ascii="Arial" w:hAnsi="Arial" w:cs="Arial"/>
        </w:rPr>
      </w:pPr>
    </w:p>
    <w:p w14:paraId="2DF78B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96DADD" w14:textId="00A8249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Pr="009D671F">
        <w:rPr>
          <w:rFonts w:ascii="Arial" w:hAnsi="Arial" w:cs="Arial"/>
        </w:rPr>
        <w:t xml:space="preserve">, {nome, representante}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3B9FCCC8" w14:textId="5BC6B76F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título e dataPublicação são a chave primária composta</w:t>
      </w:r>
    </w:p>
    <w:p w14:paraId="7C7FDEC2" w14:textId="6A259580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reprentante são chaves estrangeiras</w:t>
      </w:r>
    </w:p>
    <w:p w14:paraId="4D9080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25714FF" w14:textId="7E27BDC3" w:rsidR="009D671F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C81990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título, dataPublicação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Enome, Erepresentante, descrição, realizador, duração</w:t>
      </w:r>
    </w:p>
    <w:p w14:paraId="51CD4F44" w14:textId="52B73B3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A68164E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C66D6FB" w14:textId="1E82EDC6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34CD3A8A" w14:textId="7D214A37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404B9660" w14:textId="3740D2D5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1FE87B41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052334D" w14:textId="491504A0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Vtítulo, VdataPublicação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atorPrincipal</w:t>
      </w:r>
    </w:p>
    <w:p w14:paraId="0C86DBD4" w14:textId="09B8067A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3DD263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AC191A" w14:textId="16941F0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283E5EC0" w14:textId="0A7469CC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7BC5B7B9" w14:textId="22429A6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4B76D10B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14BC00D" w14:textId="50B9F9F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numTemporadas, numEpisódiosTemporada, atorPrincipal</w:t>
      </w:r>
    </w:p>
    <w:p w14:paraId="3213A91C" w14:textId="060F4EFE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4561F7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74B70B6" w14:textId="6EBB847D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="00942070"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Vídeo, tipo)</w:t>
      </w:r>
    </w:p>
    <w:p w14:paraId="081097E3" w14:textId="2A0EA77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2AD6A8A5" w14:textId="56A16E8C" w:rsidR="00AC1517" w:rsidRP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6A93DFEA" w14:textId="77777777" w:rsidR="00AC1517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42FD247" w14:textId="56D1642E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9A2D7AB" w14:textId="39FD12A0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CC05CC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73887DA" w14:textId="5AFBE2E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>, {nome, representante}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Publicidade, duração, prioridade, preferência, preço)</w:t>
      </w:r>
    </w:p>
    <w:p w14:paraId="0061C7E0" w14:textId="3BAF8AC1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nome e tipo são a chave primária composta</w:t>
      </w:r>
    </w:p>
    <w:p w14:paraId="0C3C4CFA" w14:textId="2CFB31BA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AC1517">
        <w:rPr>
          <w:rFonts w:ascii="Arial" w:hAnsi="Arial" w:cs="Arial"/>
        </w:rPr>
        <w:t xml:space="preserve"> nome e representante são chaves estrangeiras)</w:t>
      </w:r>
    </w:p>
    <w:p w14:paraId="1820108F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EC069AB" w14:textId="0A35933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 xml:space="preserve">nome, 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Pnome, Prepresentante, duração, prioridade, preferência, preço</w:t>
      </w:r>
    </w:p>
    <w:p w14:paraId="66A2BD27" w14:textId="64A2A71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EF0523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C3F8113" w14:textId="118C692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email</w:t>
      </w:r>
      <w:r w:rsidRPr="00F307A6">
        <w:rPr>
          <w:rFonts w:ascii="Arial" w:hAnsi="Arial" w:cs="Arial"/>
        </w:rPr>
        <w:t>,</w:t>
      </w:r>
      <w:r w:rsidR="00F307A6" w:rsidRPr="00F307A6">
        <w:rPr>
          <w:rFonts w:ascii="Arial" w:hAnsi="Arial" w:cs="Arial"/>
        </w:rPr>
        <w:t xml:space="preserve"> NIF</w:t>
      </w:r>
      <w:r w:rsidR="00F307A6"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tipo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087FD44D" w14:textId="451D95D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t>e</w:t>
      </w:r>
      <w:r w:rsidR="00AC1517">
        <w:rPr>
          <w:rFonts w:ascii="Arial" w:hAnsi="Arial" w:cs="Arial"/>
        </w:rPr>
        <w:t xml:space="preserve">mail </w:t>
      </w:r>
      <w:r w:rsidR="00F307A6">
        <w:rPr>
          <w:rFonts w:ascii="Arial" w:hAnsi="Arial" w:cs="Arial"/>
        </w:rPr>
        <w:t>é</w:t>
      </w:r>
      <w:r w:rsidR="00AC1517">
        <w:rPr>
          <w:rFonts w:ascii="Arial" w:hAnsi="Arial" w:cs="Arial"/>
        </w:rPr>
        <w:t xml:space="preserve"> chave primária</w:t>
      </w:r>
    </w:p>
    <w:p w14:paraId="2B005562" w14:textId="691FD15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 w:rsidRPr="00AC1517">
        <w:rPr>
          <w:rFonts w:ascii="Arial" w:hAnsi="Arial" w:cs="Arial"/>
        </w:rPr>
        <w:t>tipo</w:t>
      </w:r>
      <w:r w:rsidR="00AC1517">
        <w:rPr>
          <w:rFonts w:ascii="Arial" w:hAnsi="Arial" w:cs="Arial"/>
        </w:rPr>
        <w:t xml:space="preserve"> é chave estrangeira</w:t>
      </w:r>
    </w:p>
    <w:p w14:paraId="705BB01A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B476BB3" w14:textId="6370576C" w:rsidR="009D671F" w:rsidRPr="009D671F" w:rsidRDefault="00AC1517" w:rsidP="00AE230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9D671F" w:rsidRPr="009D671F">
        <w:rPr>
          <w:rFonts w:ascii="Arial" w:hAnsi="Arial" w:cs="Arial"/>
        </w:rPr>
        <w:t xml:space="preserve"> email</w:t>
      </w:r>
      <w:r w:rsidR="00F307A6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sym w:font="Symbol" w:char="F0AE"/>
      </w:r>
      <w:r w:rsidR="00F307A6">
        <w:rPr>
          <w:rFonts w:ascii="Arial" w:hAnsi="Arial" w:cs="Arial"/>
        </w:rPr>
        <w:t xml:space="preserve"> NIF</w:t>
      </w:r>
      <w:r w:rsidR="009D671F" w:rsidRPr="009D671F">
        <w:rPr>
          <w:rFonts w:ascii="Arial" w:hAnsi="Arial" w:cs="Arial"/>
        </w:rPr>
        <w:t>, Stipo, nome, palavraPasse, telefone, morada</w:t>
      </w:r>
    </w:p>
    <w:p w14:paraId="3898B9B8" w14:textId="3452312F" w:rsidR="009D671F" w:rsidRPr="00F307A6" w:rsidRDefault="00AC1517" w:rsidP="00AE230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1D87F2BE" w14:textId="77777777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3265B09" w14:textId="1B271239" w:rsidR="00AC1517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57AB1">
        <w:rPr>
          <w:rFonts w:ascii="Arial" w:hAnsi="Arial" w:cs="Arial"/>
          <w:u w:val="single"/>
        </w:rPr>
        <w:t>, numMaxVisualiz, qualidadeV</w:t>
      </w:r>
      <w:r w:rsidR="00AC1517" w:rsidRPr="00A57AB1">
        <w:rPr>
          <w:rFonts w:ascii="Arial" w:hAnsi="Arial" w:cs="Arial"/>
          <w:u w:val="single"/>
        </w:rPr>
        <w:t>í</w:t>
      </w:r>
      <w:r w:rsidRPr="00A57AB1">
        <w:rPr>
          <w:rFonts w:ascii="Arial" w:hAnsi="Arial" w:cs="Arial"/>
          <w:u w:val="single"/>
        </w:rPr>
        <w:t>deo, preço</w:t>
      </w:r>
      <w:r w:rsidR="00AC1517">
        <w:rPr>
          <w:rFonts w:ascii="Arial" w:hAnsi="Arial" w:cs="Arial"/>
        </w:rPr>
        <w:t>)</w:t>
      </w:r>
    </w:p>
    <w:p w14:paraId="17AE0674" w14:textId="4C55600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tipo, numMaxVisualiz, qualidadeVídeo e preço são chaves primárias</w:t>
      </w:r>
    </w:p>
    <w:p w14:paraId="47D39F06" w14:textId="77777777" w:rsidR="00AC1517" w:rsidRP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16ABC17" w14:textId="3836A90A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="009D671F" w:rsidRPr="009D671F">
        <w:rPr>
          <w:rFonts w:ascii="Arial" w:hAnsi="Arial" w:cs="Arial"/>
        </w:rPr>
        <w:t xml:space="preserve">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numMaxVisualiz, qualidadeVideo, preço</w:t>
      </w:r>
    </w:p>
    <w:p w14:paraId="66BE93FF" w14:textId="4E817C82" w:rsidR="009D671F" w:rsidRPr="009D671F" w:rsidRDefault="00AC1517" w:rsidP="00AE230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>numMaxVisualiz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38408F14" w14:textId="104F6879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 xml:space="preserve">qualidadeVideo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FBDCC42" w14:textId="3E7FC0E3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="009D671F" w:rsidRPr="009D671F">
        <w:rPr>
          <w:rFonts w:ascii="Arial" w:hAnsi="Arial" w:cs="Arial"/>
        </w:rPr>
        <w:t xml:space="preserve">reço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243C7DA3" w14:textId="0F0C1127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5CFAC6BB" w14:textId="77777777" w:rsidR="00EF3CF6" w:rsidRP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D3B90DC" w14:textId="46EE0D21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376EF463" w14:textId="0F0A81C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título, dataPublicação, nome e tipo são </w:t>
      </w:r>
      <w:r w:rsidR="009A060A">
        <w:rPr>
          <w:rFonts w:ascii="Arial" w:hAnsi="Arial" w:cs="Arial"/>
        </w:rPr>
        <w:t>a chave primária composta</w:t>
      </w:r>
    </w:p>
    <w:p w14:paraId="36A25587" w14:textId="17C26D9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dataPublicação, nome e tipo são</w:t>
      </w:r>
      <w:r w:rsidR="00AC1517">
        <w:rPr>
          <w:rFonts w:ascii="Arial" w:hAnsi="Arial" w:cs="Arial"/>
        </w:rPr>
        <w:t xml:space="preserve"> chave</w:t>
      </w:r>
      <w:r w:rsidR="009A060A">
        <w:rPr>
          <w:rFonts w:ascii="Arial" w:hAnsi="Arial" w:cs="Arial"/>
        </w:rPr>
        <w:t>s</w:t>
      </w:r>
      <w:r w:rsidR="00AC1517">
        <w:rPr>
          <w:rFonts w:ascii="Arial" w:hAnsi="Arial" w:cs="Arial"/>
        </w:rPr>
        <w:t xml:space="preserve"> estrangeira</w:t>
      </w:r>
      <w:r w:rsidR="009A060A">
        <w:rPr>
          <w:rFonts w:ascii="Arial" w:hAnsi="Arial" w:cs="Arial"/>
        </w:rPr>
        <w:t>s</w:t>
      </w:r>
    </w:p>
    <w:p w14:paraId="357A7F35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D887C7B" w14:textId="77777777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81C43D0" w14:textId="03781E7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NIF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 w:rsidR="00244524"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06391FC2" w14:textId="36B65386" w:rsidR="009A060A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 e NIF são a chave primária composta</w:t>
      </w:r>
    </w:p>
    <w:p w14:paraId="5884117E" w14:textId="3BA73AA2" w:rsidR="009A060A" w:rsidRPr="00960AE0" w:rsidRDefault="00960AE0" w:rsidP="00AE2305">
      <w:pPr>
        <w:spacing w:line="360" w:lineRule="auto"/>
        <w:ind w:left="28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 e NIF são chaves estrangeiras</w:t>
      </w:r>
    </w:p>
    <w:p w14:paraId="3234B077" w14:textId="2232E198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F626730" w14:textId="1F0B12C7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Vtitulo, VdataPublicação, CNIF</w:t>
      </w:r>
      <w:r w:rsidR="00A57AB1">
        <w:rPr>
          <w:rFonts w:ascii="Arial" w:hAnsi="Arial" w:cs="Arial"/>
        </w:rPr>
        <w:t xml:space="preserve"> </w:t>
      </w:r>
      <w:r w:rsidR="00A57AB1">
        <w:rPr>
          <w:rFonts w:ascii="Arial" w:hAnsi="Arial" w:cs="Arial"/>
        </w:rPr>
        <w:sym w:font="Symbol" w:char="F0AE"/>
      </w:r>
      <w:r w:rsidR="00A57AB1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favorito, </w:t>
      </w:r>
      <w:r w:rsidR="009D671F" w:rsidRPr="00244524">
        <w:rPr>
          <w:rFonts w:ascii="Arial" w:hAnsi="Arial" w:cs="Arial"/>
        </w:rPr>
        <w:t>cr</w:t>
      </w:r>
      <w:r w:rsidR="00244524" w:rsidRPr="00244524">
        <w:rPr>
          <w:rFonts w:ascii="Arial" w:hAnsi="Arial" w:cs="Arial"/>
        </w:rPr>
        <w:t>í</w:t>
      </w:r>
      <w:r w:rsidR="009D671F" w:rsidRPr="00244524">
        <w:rPr>
          <w:rFonts w:ascii="Arial" w:hAnsi="Arial" w:cs="Arial"/>
        </w:rPr>
        <w:t>tica</w:t>
      </w:r>
      <w:r w:rsidR="009D671F" w:rsidRPr="009D671F">
        <w:rPr>
          <w:rFonts w:ascii="Arial" w:hAnsi="Arial" w:cs="Arial"/>
        </w:rPr>
        <w:t>, classificação</w:t>
      </w:r>
    </w:p>
    <w:p w14:paraId="7D1D9A77" w14:textId="4DE8A0B7" w:rsidR="009A060A" w:rsidRDefault="009A060A" w:rsidP="00AE23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6A79F3" w14:textId="77777777" w:rsidR="009D671F" w:rsidRPr="009D671F" w:rsidRDefault="009D671F" w:rsidP="004F0B23">
      <w:pPr>
        <w:spacing w:line="360" w:lineRule="auto"/>
        <w:ind w:left="284"/>
        <w:jc w:val="both"/>
        <w:rPr>
          <w:rFonts w:ascii="Arial" w:hAnsi="Arial" w:cs="Arial"/>
        </w:rPr>
      </w:pPr>
    </w:p>
    <w:p w14:paraId="676245D5" w14:textId="04DCC95F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1C0DF59F" w14:textId="5DEC659E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4B03FB45" w14:textId="51035469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 xml:space="preserve">= {nome, representante, </w:t>
      </w:r>
      <w:r w:rsidR="008D0BB4" w:rsidRPr="008D0BB4">
        <w:rPr>
          <w:rFonts w:ascii="Arial" w:hAnsi="Arial" w:cs="Arial"/>
        </w:rPr>
        <w:t>conta</w:t>
      </w:r>
      <w:r w:rsidR="008D0BB4">
        <w:rPr>
          <w:rFonts w:ascii="Arial" w:hAnsi="Arial" w:cs="Arial"/>
        </w:rPr>
        <w:t>cto, morada}</w:t>
      </w:r>
    </w:p>
    <w:p w14:paraId="213BB0C5" w14:textId="09F9288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1166F65" w14:textId="07CA1D36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04BC5A2D" w14:textId="1B92BEC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205F9A" w14:textId="0D0084A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84C1CB8" w14:textId="7D89C90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3AF67D42" w14:textId="67ADA0D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BA370E" w14:textId="474C1660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786DA9E" w14:textId="07F4ED1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5B7D9E57" w14:textId="0326E6B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333FF2DF" w14:textId="31EC1438" w:rsidR="00AE2305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75A9E4" w14:textId="7ACCE919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3D033EF5" w14:textId="0577B30C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79F6AACE" w14:textId="07038C5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A2115C5" w14:textId="5583E5CF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624D22B9" w14:textId="53B35927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2270103A" w14:textId="402B397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C277793" w14:textId="4E0DC7E2" w:rsidR="008D0BB4" w:rsidRDefault="0026305C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  <w:r w:rsidR="008D0BB4">
        <w:rPr>
          <w:rFonts w:ascii="Arial" w:hAnsi="Arial" w:cs="Arial"/>
          <w:b/>
        </w:rPr>
        <w:t>:</w:t>
      </w:r>
    </w:p>
    <w:p w14:paraId="3CAAB0F8" w14:textId="3F2EA3FD" w:rsidR="00AE2305" w:rsidRPr="009D671F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47A59353" w14:textId="0FA31F9E" w:rsidR="00AE2305" w:rsidRDefault="00AE2305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0009711" w14:textId="31B0102A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A68DC72" w14:textId="77777777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DE2BFF2" w14:textId="67E5CEEE" w:rsidR="0030686E" w:rsidRDefault="0030686E" w:rsidP="0030686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3ABF86A8" w14:textId="36E87356" w:rsidR="00AE2305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Pr="009D671F">
        <w:rPr>
          <w:rFonts w:ascii="Arial" w:hAnsi="Arial" w:cs="Arial"/>
        </w:rPr>
        <w:t>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609DB385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AFF584E" w14:textId="5F08E89A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="0030686E">
        <w:rPr>
          <w:rFonts w:ascii="Arial" w:hAnsi="Arial" w:cs="Arial"/>
        </w:rPr>
        <w:t>:</w:t>
      </w:r>
    </w:p>
    <w:p w14:paraId="4804A286" w14:textId="69FA003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5116AC15" w14:textId="77777777" w:rsidR="00AE2305" w:rsidRPr="009D671F" w:rsidRDefault="00AE2305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E4AD02" w14:textId="16D2208C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30686E">
        <w:rPr>
          <w:rFonts w:ascii="Arial" w:hAnsi="Arial" w:cs="Arial"/>
        </w:rPr>
        <w:t>:</w:t>
      </w:r>
    </w:p>
    <w:p w14:paraId="52284C50" w14:textId="33CD38C8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21690D0E" w14:textId="31A44C8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64A39CE5" w14:textId="128EA701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56EC14A7" w14:textId="06ABE45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4543A840" w14:textId="77777777" w:rsidR="0030686E" w:rsidRPr="009D671F" w:rsidRDefault="0030686E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F9A8813" w14:textId="1C263502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76631F29" w14:textId="5D2987DA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título, dataPublicação, nome, tipo}</w:t>
      </w:r>
    </w:p>
    <w:p w14:paraId="140FBF8B" w14:textId="77777777" w:rsidR="0030686E" w:rsidRDefault="0030686E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8D4E9AE" w14:textId="2332839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6B1560E5" w14:textId="645B178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título, dataPublicação, email,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0846FA18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>são chaves estrangeiras: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</w:t>
      </w:r>
      <w:r>
        <w:rPr>
          <w:rFonts w:ascii="Arial" w:hAnsi="Arial" w:cs="Arial"/>
          <w:b/>
        </w:rPr>
        <w:t xml:space="preserve">: </w:t>
      </w:r>
    </w:p>
    <w:p w14:paraId="1A814563" w14:textId="20268223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>são chaves estrangeiras: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Er</w:t>
      </w:r>
      <w:r>
        <w:rPr>
          <w:rFonts w:ascii="Arial" w:hAnsi="Arial" w:cs="Arial"/>
          <w:b/>
        </w:rPr>
        <w:t xml:space="preserve">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6C4F9F75" w14:textId="3FAAE27C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 w:rsidR="00A82353">
        <w:rPr>
          <w:rFonts w:ascii="Arial" w:hAnsi="Arial" w:cs="Arial"/>
          <w:b/>
        </w:rPr>
        <w:t>:</w:t>
      </w:r>
    </w:p>
    <w:p w14:paraId="7116F358" w14:textId="0254FDF3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Pr="00032451">
        <w:rPr>
          <w:rFonts w:ascii="Arial" w:hAnsi="Arial" w:cs="Arial"/>
        </w:rPr>
        <w:t>são chaves estrangeiras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atorPrincipal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não podem ser nulos, um filme tem de ter u</w:t>
      </w:r>
      <w:r>
        <w:rPr>
          <w:rFonts w:ascii="Arial" w:hAnsi="Arial" w:cs="Arial"/>
        </w:rPr>
        <w:t>m género</w:t>
      </w:r>
      <w:r>
        <w:rPr>
          <w:rFonts w:ascii="Arial" w:hAnsi="Arial" w:cs="Arial"/>
        </w:rPr>
        <w:t xml:space="preserve"> e um </w:t>
      </w:r>
      <w:r>
        <w:rPr>
          <w:rFonts w:ascii="Arial" w:hAnsi="Arial" w:cs="Arial"/>
        </w:rPr>
        <w:t>ator principal</w:t>
      </w:r>
      <w:r>
        <w:rPr>
          <w:rFonts w:ascii="Arial" w:hAnsi="Arial" w:cs="Arial"/>
        </w:rPr>
        <w:t>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</w:t>
      </w:r>
      <w:r>
        <w:rPr>
          <w:rFonts w:ascii="Arial" w:hAnsi="Arial" w:cs="Arial"/>
          <w:b/>
        </w:rPr>
        <w:t>:</w:t>
      </w:r>
    </w:p>
    <w:p w14:paraId="795E2CA1" w14:textId="7777777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são chaves estrangeiras: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numEpisodiosTemporada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</w:t>
      </w:r>
      <w:r>
        <w:rPr>
          <w:rFonts w:ascii="Arial" w:hAnsi="Arial" w:cs="Arial"/>
        </w:rPr>
        <w:t>, um número de temporadas e os respetivos episódios</w:t>
      </w:r>
      <w:r>
        <w:rPr>
          <w:rFonts w:ascii="Arial" w:hAnsi="Arial" w:cs="Arial"/>
        </w:rPr>
        <w:t xml:space="preserve">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numTemporadas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tem de ser maior do que 0, u</w:t>
      </w:r>
      <w:r>
        <w:rPr>
          <w:rFonts w:ascii="Arial" w:hAnsi="Arial" w:cs="Arial"/>
        </w:rPr>
        <w:t>ma série não pode ter 0 ou menos temporadas e o seu valor predefinido é 1: restrição CHECK, DEFAULT</w:t>
      </w:r>
      <w:r>
        <w:rPr>
          <w:rFonts w:ascii="Arial" w:hAnsi="Arial" w:cs="Arial"/>
        </w:rPr>
        <w:t>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numEpisodiosTemporada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tem de ser maior do que 0, uma </w:t>
      </w:r>
      <w:r>
        <w:rPr>
          <w:rFonts w:ascii="Arial" w:hAnsi="Arial" w:cs="Arial"/>
        </w:rPr>
        <w:t>temporada</w:t>
      </w:r>
      <w:r>
        <w:rPr>
          <w:rFonts w:ascii="Arial" w:hAnsi="Arial" w:cs="Arial"/>
        </w:rPr>
        <w:t xml:space="preserve"> não pode ter 0 ou menos</w:t>
      </w:r>
      <w:r>
        <w:rPr>
          <w:rFonts w:ascii="Arial" w:hAnsi="Arial" w:cs="Arial"/>
        </w:rPr>
        <w:t xml:space="preserve"> temporadas</w:t>
      </w:r>
      <w:r>
        <w:rPr>
          <w:rFonts w:ascii="Arial" w:hAnsi="Arial" w:cs="Arial"/>
        </w:rPr>
        <w:t>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7777777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são chaves estrangeiras: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não pode ser nulo, um </w:t>
      </w:r>
      <w:r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ter um </w:t>
      </w:r>
      <w:r>
        <w:rPr>
          <w:rFonts w:ascii="Arial" w:hAnsi="Arial" w:cs="Arial"/>
        </w:rPr>
        <w:t>tipo:</w:t>
      </w:r>
      <w:r>
        <w:rPr>
          <w:rFonts w:ascii="Arial" w:hAnsi="Arial" w:cs="Arial"/>
        </w:rPr>
        <w:t xml:space="preserve">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3AC31AC" w14:textId="07CED237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388C30C0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</w:t>
      </w:r>
      <w:r w:rsidRPr="0018325E">
        <w:rPr>
          <w:rFonts w:ascii="Arial" w:hAnsi="Arial" w:cs="Arial"/>
          <w:b/>
        </w:rPr>
        <w:t>representante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são chaves estrangeiras: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 xml:space="preserve">tem de ser maior do que 0, um </w:t>
      </w:r>
      <w:r>
        <w:rPr>
          <w:rFonts w:ascii="Arial" w:hAnsi="Arial" w:cs="Arial"/>
        </w:rPr>
        <w:t>anúncio</w:t>
      </w:r>
      <w:r>
        <w:rPr>
          <w:rFonts w:ascii="Arial" w:hAnsi="Arial" w:cs="Arial"/>
        </w:rPr>
        <w:t xml:space="preserve">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prioridade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tem de ser maior do que 0</w:t>
      </w:r>
      <w:r>
        <w:rPr>
          <w:rFonts w:ascii="Arial" w:hAnsi="Arial" w:cs="Arial"/>
        </w:rPr>
        <w:t xml:space="preserve"> e menor que 4</w:t>
      </w:r>
      <w:r>
        <w:rPr>
          <w:rFonts w:ascii="Arial" w:hAnsi="Arial" w:cs="Arial"/>
        </w:rPr>
        <w:t xml:space="preserve">, um </w:t>
      </w:r>
      <w:r>
        <w:rPr>
          <w:rFonts w:ascii="Arial" w:hAnsi="Arial" w:cs="Arial"/>
        </w:rPr>
        <w:t>anúncio</w:t>
      </w:r>
      <w:r>
        <w:rPr>
          <w:rFonts w:ascii="Arial" w:hAnsi="Arial" w:cs="Arial"/>
        </w:rPr>
        <w:t xml:space="preserve"> não pode ter uma </w:t>
      </w:r>
      <w:r>
        <w:rPr>
          <w:rFonts w:ascii="Arial" w:hAnsi="Arial" w:cs="Arial"/>
        </w:rPr>
        <w:t>prioridade</w:t>
      </w:r>
      <w:r>
        <w:rPr>
          <w:rFonts w:ascii="Arial" w:hAnsi="Arial" w:cs="Arial"/>
        </w:rPr>
        <w:t xml:space="preserve"> inferior ou igual a 0</w:t>
      </w:r>
      <w:r>
        <w:rPr>
          <w:rFonts w:ascii="Arial" w:hAnsi="Arial" w:cs="Arial"/>
        </w:rPr>
        <w:t xml:space="preserve"> e a prioridade máxima deverá ser 3</w:t>
      </w:r>
      <w:r>
        <w:rPr>
          <w:rFonts w:ascii="Arial" w:hAnsi="Arial" w:cs="Arial"/>
        </w:rPr>
        <w:t>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tem de ser maior do que 0, um anúncio não pode ter um</w:t>
      </w:r>
      <w:r>
        <w:rPr>
          <w:rFonts w:ascii="Arial" w:hAnsi="Arial" w:cs="Arial"/>
        </w:rPr>
        <w:t xml:space="preserve"> preço </w:t>
      </w:r>
      <w:r>
        <w:rPr>
          <w:rFonts w:ascii="Arial" w:hAnsi="Arial" w:cs="Arial"/>
        </w:rPr>
        <w:t>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podem ser nulos</w:t>
      </w:r>
      <w:r>
        <w:rPr>
          <w:rFonts w:ascii="Arial" w:hAnsi="Arial" w:cs="Arial"/>
        </w:rPr>
        <w:t xml:space="preserve"> para um cliente: restrição NOT NULL;</w:t>
      </w:r>
    </w:p>
    <w:p w14:paraId="14277A03" w14:textId="5843D02B" w:rsidR="00A57AB1" w:rsidRPr="00471519" w:rsidRDefault="00A57AB1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</w:t>
      </w:r>
      <w:r>
        <w:rPr>
          <w:rFonts w:ascii="Arial" w:hAnsi="Arial" w:cs="Arial"/>
        </w:rPr>
        <w:t>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</w:t>
      </w:r>
      <w:proofErr w:type="spellStart"/>
      <w:r>
        <w:rPr>
          <w:rFonts w:ascii="Arial" w:hAnsi="Arial" w:cs="Arial"/>
        </w:rPr>
        <w:t>FullHD</w:t>
      </w:r>
      <w:proofErr w:type="spellEnd"/>
      <w:r>
        <w:rPr>
          <w:rFonts w:ascii="Arial" w:hAnsi="Arial" w:cs="Arial"/>
        </w:rPr>
        <w:t xml:space="preserve">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4D957875" w14:textId="7259F219" w:rsidR="00A82353" w:rsidRDefault="008B764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1F570F6A" w:rsidR="008B7649" w:rsidRPr="008B7649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chaves estrangeiras: </w:t>
      </w:r>
      <w:r>
        <w:rPr>
          <w:rFonts w:ascii="Arial" w:hAnsi="Arial" w:cs="Arial"/>
        </w:rPr>
        <w:t>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CC4A0E" w14:textId="4B2BC379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3C783F33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</w:t>
      </w:r>
      <w:r w:rsidRPr="008B7649"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NIF</w:t>
      </w:r>
      <w:r w:rsidRPr="008B7649">
        <w:rPr>
          <w:rFonts w:ascii="Arial" w:hAnsi="Arial" w:cs="Arial"/>
        </w:rPr>
        <w:t xml:space="preserve"> </w:t>
      </w:r>
      <w:r w:rsidRPr="008B7649">
        <w:rPr>
          <w:rFonts w:ascii="Arial" w:hAnsi="Arial" w:cs="Arial"/>
        </w:rPr>
        <w:t xml:space="preserve">são </w:t>
      </w:r>
      <w:r w:rsidRPr="008B7649"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</w:rPr>
        <w:t>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243327B4" w:rsidR="008B7649" w:rsidRPr="008B7649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 chaves estrangeiras: integridade referencial (FOREIGN KEY);</w:t>
      </w:r>
      <w:bookmarkStart w:id="2" w:name="_GoBack"/>
      <w:bookmarkEnd w:id="2"/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2F54AEC9" w:rsidR="00A82353" w:rsidRPr="00B96490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sectPr w:rsidR="00A82353" w:rsidRPr="00B96490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E81F" w14:textId="77777777" w:rsidR="00150151" w:rsidRDefault="00150151">
      <w:r>
        <w:separator/>
      </w:r>
    </w:p>
  </w:endnote>
  <w:endnote w:type="continuationSeparator" w:id="0">
    <w:p w14:paraId="207CD7E8" w14:textId="77777777" w:rsidR="00150151" w:rsidRDefault="0015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Rodap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C775D" w14:textId="77777777" w:rsidR="00150151" w:rsidRDefault="00150151">
      <w:r>
        <w:rPr>
          <w:color w:val="000000"/>
        </w:rPr>
        <w:separator/>
      </w:r>
    </w:p>
  </w:footnote>
  <w:footnote w:type="continuationSeparator" w:id="0">
    <w:p w14:paraId="51E097EF" w14:textId="77777777" w:rsidR="00150151" w:rsidRDefault="0015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7"/>
  </w:num>
  <w:num w:numId="9">
    <w:abstractNumId w:val="10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22841"/>
    <w:rsid w:val="00150151"/>
    <w:rsid w:val="00175BC8"/>
    <w:rsid w:val="0018325E"/>
    <w:rsid w:val="001971FF"/>
    <w:rsid w:val="001B7018"/>
    <w:rsid w:val="00244524"/>
    <w:rsid w:val="00255B4F"/>
    <w:rsid w:val="0026305C"/>
    <w:rsid w:val="002A0788"/>
    <w:rsid w:val="0030686E"/>
    <w:rsid w:val="003131C3"/>
    <w:rsid w:val="00360A54"/>
    <w:rsid w:val="00415471"/>
    <w:rsid w:val="00471519"/>
    <w:rsid w:val="004F0B23"/>
    <w:rsid w:val="006C3A26"/>
    <w:rsid w:val="007924A0"/>
    <w:rsid w:val="007F4673"/>
    <w:rsid w:val="008B7649"/>
    <w:rsid w:val="008D0BB4"/>
    <w:rsid w:val="009037AC"/>
    <w:rsid w:val="00942070"/>
    <w:rsid w:val="00960AE0"/>
    <w:rsid w:val="009A060A"/>
    <w:rsid w:val="009D671F"/>
    <w:rsid w:val="00A4039C"/>
    <w:rsid w:val="00A57AB1"/>
    <w:rsid w:val="00A82353"/>
    <w:rsid w:val="00A8244F"/>
    <w:rsid w:val="00AC1517"/>
    <w:rsid w:val="00AE2305"/>
    <w:rsid w:val="00B47D37"/>
    <w:rsid w:val="00B96490"/>
    <w:rsid w:val="00BB1ABD"/>
    <w:rsid w:val="00C81990"/>
    <w:rsid w:val="00C969BF"/>
    <w:rsid w:val="00CC1AF1"/>
    <w:rsid w:val="00D4373F"/>
    <w:rsid w:val="00DC7A41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extodebalo">
    <w:name w:val="Balloon Text"/>
    <w:basedOn w:val="Normal"/>
    <w:link w:val="TextodebaloCarte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969BF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969BF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C969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942070"/>
    <w:rPr>
      <w:color w:val="808080"/>
    </w:rPr>
  </w:style>
  <w:style w:type="character" w:customStyle="1" w:styleId="pl-k">
    <w:name w:val="pl-k"/>
    <w:basedOn w:val="Tipodeletrapredefinidodopargrafo"/>
    <w:rsid w:val="009037AC"/>
  </w:style>
  <w:style w:type="character" w:customStyle="1" w:styleId="pl-s">
    <w:name w:val="pl-s"/>
    <w:basedOn w:val="Tipodeletrapredefinidodopargrafo"/>
    <w:rsid w:val="00032451"/>
  </w:style>
  <w:style w:type="character" w:customStyle="1" w:styleId="pl-pds">
    <w:name w:val="pl-pds"/>
    <w:basedOn w:val="Tipodeletrapredefinidodopargrafo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Cláudia Martins</cp:lastModifiedBy>
  <cp:revision>6</cp:revision>
  <cp:lastPrinted>2019-03-14T13:16:00Z</cp:lastPrinted>
  <dcterms:created xsi:type="dcterms:W3CDTF">2019-04-12T15:42:00Z</dcterms:created>
  <dcterms:modified xsi:type="dcterms:W3CDTF">2019-04-14T12:25:00Z</dcterms:modified>
</cp:coreProperties>
</file>