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62B4" w14:textId="13B1981C" w:rsidR="0040243F" w:rsidRPr="00D765C9" w:rsidRDefault="00356E35" w:rsidP="00F91B0C">
      <w:pPr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D765C9">
        <w:rPr>
          <w:rFonts w:ascii="Optima" w:eastAsia="Hiragino Mincho Pro W3" w:hAnsi="Optima" w:cs="Arial"/>
          <w:b/>
          <w:sz w:val="20"/>
          <w:szCs w:val="20"/>
          <w:lang w:val="en-GB"/>
        </w:rPr>
        <w:t>List of contributed talks at international conferences/workshops</w:t>
      </w:r>
    </w:p>
    <w:p w14:paraId="24A1E45C" w14:textId="77777777" w:rsidR="00B06A9D" w:rsidRPr="00D765C9" w:rsidRDefault="00B06A9D" w:rsidP="00F91B0C">
      <w:pPr>
        <w:rPr>
          <w:rFonts w:ascii="Optima" w:eastAsia="Hiragino Mincho Pro W3" w:hAnsi="Optima" w:cs="Arial"/>
          <w:bCs/>
          <w:sz w:val="20"/>
          <w:szCs w:val="20"/>
          <w:lang w:val="en-GB"/>
        </w:rPr>
      </w:pPr>
    </w:p>
    <w:p w14:paraId="0B22CE78" w14:textId="0F4DA34B" w:rsidR="0040243F" w:rsidRPr="00D765C9" w:rsidRDefault="00F91B0C" w:rsidP="00F91B0C">
      <w:pPr>
        <w:pStyle w:val="ListParagraph"/>
        <w:numPr>
          <w:ilvl w:val="0"/>
          <w:numId w:val="42"/>
        </w:numPr>
        <w:rPr>
          <w:rFonts w:ascii="Optima" w:eastAsia="Hiragino Mincho Pro W3" w:hAnsi="Optima" w:cs="Arial"/>
          <w:bCs/>
          <w:sz w:val="16"/>
          <w:szCs w:val="16"/>
          <w:lang w:val="en-GB"/>
        </w:rPr>
      </w:pP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“Motivic Scattering Amplitudes “, </w:t>
      </w:r>
      <w:hyperlink r:id="rId8" w:history="1">
        <w:r w:rsidR="0040243F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Conference on Representation Theory and Integrable Systems</w:t>
        </w:r>
      </w:hyperlink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r w:rsidR="0040243F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ETH, Z</w:t>
      </w: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ü</w:t>
      </w:r>
      <w:r w:rsidR="0040243F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rich, Switzerland</w:t>
      </w: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Aug 2019.</w:t>
      </w:r>
    </w:p>
    <w:p w14:paraId="3635C98F" w14:textId="77777777" w:rsidR="00356E35" w:rsidRPr="00D765C9" w:rsidRDefault="00356E35" w:rsidP="00F91B0C">
      <w:pPr>
        <w:rPr>
          <w:rFonts w:ascii="Optima" w:eastAsia="Hiragino Mincho Pro W3" w:hAnsi="Optima" w:cs="Arial"/>
          <w:bCs/>
          <w:sz w:val="20"/>
          <w:szCs w:val="20"/>
          <w:lang w:val="en-GB"/>
        </w:rPr>
      </w:pPr>
    </w:p>
    <w:p w14:paraId="64C2B338" w14:textId="27E0276A" w:rsidR="00356E35" w:rsidRPr="00D765C9" w:rsidRDefault="00356E35" w:rsidP="00F91B0C">
      <w:pPr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D765C9">
        <w:rPr>
          <w:rFonts w:ascii="Optima" w:eastAsia="Hiragino Mincho Pro W3" w:hAnsi="Optima" w:cs="Arial"/>
          <w:b/>
          <w:sz w:val="20"/>
          <w:szCs w:val="20"/>
          <w:lang w:val="en-GB"/>
        </w:rPr>
        <w:t>List of invited seminar talks</w:t>
      </w:r>
    </w:p>
    <w:p w14:paraId="5D54D404" w14:textId="1A56745F" w:rsidR="00F91B0C" w:rsidRPr="00D765C9" w:rsidRDefault="00F91B0C" w:rsidP="00F91B0C">
      <w:pPr>
        <w:rPr>
          <w:rFonts w:ascii="Optima" w:eastAsia="Hiragino Mincho Pro W3" w:hAnsi="Optima" w:cs="Arial"/>
          <w:bCs/>
          <w:sz w:val="20"/>
          <w:szCs w:val="20"/>
          <w:lang w:val="en-GB"/>
        </w:rPr>
      </w:pPr>
    </w:p>
    <w:p w14:paraId="46A3EA82" w14:textId="5D1F53B9" w:rsidR="00356E35" w:rsidRPr="00D765C9" w:rsidRDefault="00F91B0C" w:rsidP="00F91B0C">
      <w:pPr>
        <w:pStyle w:val="ListParagraph"/>
        <w:numPr>
          <w:ilvl w:val="0"/>
          <w:numId w:val="42"/>
        </w:numPr>
        <w:rPr>
          <w:rFonts w:ascii="Optima" w:eastAsia="Hiragino Mincho Pro W3" w:hAnsi="Optima" w:cs="Arial"/>
          <w:bCs/>
          <w:sz w:val="16"/>
          <w:szCs w:val="16"/>
          <w:lang w:val="en-GB"/>
        </w:rPr>
      </w:pP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“Introduction to Motivic </w:t>
      </w:r>
      <w:r w:rsidR="00160FF4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Amplitudes</w:t>
      </w: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”, </w:t>
      </w:r>
      <w:hyperlink r:id="rId9" w:history="1">
        <w:r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Research Seminar on Lie Groups and Moduli Spaces</w:t>
        </w:r>
      </w:hyperlink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Department of Mathematics, University of Geneva, Switzerland, Nov 2019.</w:t>
      </w:r>
    </w:p>
    <w:p w14:paraId="607D8D21" w14:textId="174C6D35" w:rsidR="00356E35" w:rsidRPr="00D765C9" w:rsidRDefault="00F91B0C" w:rsidP="00F91B0C">
      <w:pPr>
        <w:pStyle w:val="ListParagraph"/>
        <w:numPr>
          <w:ilvl w:val="0"/>
          <w:numId w:val="42"/>
        </w:numPr>
        <w:rPr>
          <w:rFonts w:ascii="Optima" w:eastAsia="Hiragino Mincho Pro W3" w:hAnsi="Optima" w:cs="Arial"/>
          <w:bCs/>
          <w:sz w:val="16"/>
          <w:szCs w:val="16"/>
          <w:lang w:val="en-GB"/>
        </w:rPr>
      </w:pPr>
      <w:r w:rsidRPr="00D765C9">
        <w:rPr>
          <w:rFonts w:ascii="Optima" w:eastAsia="Hiragino Mincho Pro W3" w:hAnsi="Optima" w:cs="Arial"/>
          <w:bCs/>
          <w:color w:val="000000" w:themeColor="text1"/>
          <w:sz w:val="16"/>
          <w:szCs w:val="16"/>
          <w:lang w:val="en-GB"/>
        </w:rPr>
        <w:t>“Monte Carlo Simulation of PADME’s Small-Angle Calorimeter”</w:t>
      </w: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hyperlink r:id="rId10" w:history="1">
        <w:r w:rsidR="00356E35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PADME Weekly Meeting</w:t>
        </w:r>
      </w:hyperlink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I</w:t>
      </w:r>
      <w:r w:rsidR="00356E35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N</w:t>
      </w: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FN</w:t>
      </w:r>
      <w:r w:rsidR="00356E35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-LNF, Frascati, Italy</w:t>
      </w:r>
      <w:r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Dec 2017.</w:t>
      </w:r>
    </w:p>
    <w:p w14:paraId="308169F8" w14:textId="77777777" w:rsidR="00356E35" w:rsidRPr="00D765C9" w:rsidRDefault="00356E35" w:rsidP="00F91B0C">
      <w:pPr>
        <w:rPr>
          <w:rFonts w:ascii="Optima" w:eastAsia="Hiragino Mincho Pro W3" w:hAnsi="Optima" w:cs="Arial"/>
          <w:bCs/>
          <w:sz w:val="20"/>
          <w:szCs w:val="20"/>
          <w:lang w:val="en-GB"/>
        </w:rPr>
      </w:pPr>
    </w:p>
    <w:p w14:paraId="1971A74F" w14:textId="4C0040E2" w:rsidR="009376FC" w:rsidRPr="00D765C9" w:rsidRDefault="00356E35" w:rsidP="00F91B0C">
      <w:pPr>
        <w:rPr>
          <w:rFonts w:ascii="Optima" w:eastAsia="Hiragino Mincho Pro W3" w:hAnsi="Optima" w:cs="Arial"/>
          <w:b/>
          <w:sz w:val="20"/>
          <w:szCs w:val="20"/>
          <w:lang w:val="en-GB"/>
        </w:rPr>
      </w:pPr>
      <w:r w:rsidRPr="00D765C9">
        <w:rPr>
          <w:rFonts w:ascii="Optima" w:eastAsia="Hiragino Mincho Pro W3" w:hAnsi="Optima" w:cs="Arial"/>
          <w:b/>
          <w:sz w:val="20"/>
          <w:szCs w:val="20"/>
          <w:lang w:val="en-GB"/>
        </w:rPr>
        <w:t>List of attended events</w:t>
      </w:r>
    </w:p>
    <w:p w14:paraId="00AF9973" w14:textId="77777777" w:rsidR="00E46C60" w:rsidRPr="00D765C9" w:rsidRDefault="00E46C60" w:rsidP="00E46C60">
      <w:pPr>
        <w:pStyle w:val="ListParagraph"/>
        <w:ind w:left="360"/>
        <w:rPr>
          <w:rFonts w:ascii="Optima" w:eastAsia="Hiragino Mincho Pro W3" w:hAnsi="Optima" w:cs="Arial"/>
          <w:bCs/>
          <w:sz w:val="16"/>
          <w:szCs w:val="16"/>
          <w:lang w:val="en-GB"/>
        </w:rPr>
      </w:pPr>
    </w:p>
    <w:p w14:paraId="5965442B" w14:textId="627369D2" w:rsidR="000E7EFA" w:rsidRPr="00D765C9" w:rsidRDefault="001946D9" w:rsidP="00F91B0C">
      <w:pPr>
        <w:pStyle w:val="ListParagraph"/>
        <w:numPr>
          <w:ilvl w:val="0"/>
          <w:numId w:val="41"/>
        </w:numPr>
        <w:rPr>
          <w:rFonts w:ascii="Optima" w:eastAsia="Hiragino Mincho Pro W3" w:hAnsi="Optima" w:cs="Arial"/>
          <w:bCs/>
          <w:sz w:val="16"/>
          <w:szCs w:val="16"/>
          <w:lang w:val="en-GB"/>
        </w:rPr>
      </w:pPr>
      <w:hyperlink r:id="rId11" w:history="1">
        <w:r w:rsidR="000E7EFA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 xml:space="preserve">Master Class and </w:t>
        </w:r>
        <w:r w:rsidR="002A1D00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Conference Amplitudes 20</w:t>
        </w:r>
        <w:r w:rsidR="000E7EFA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20</w:t>
        </w:r>
      </w:hyperlink>
      <w:r w:rsidR="00356E35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r w:rsidR="002A1D00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Zoom @ Brown University, United States</w:t>
      </w:r>
      <w:r w:rsidR="00356E35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May 2020.</w:t>
      </w:r>
    </w:p>
    <w:p w14:paraId="6EEE9C8E" w14:textId="24DC7D64" w:rsidR="009376FC" w:rsidRPr="00D765C9" w:rsidRDefault="001946D9" w:rsidP="00F91B0C">
      <w:pPr>
        <w:pStyle w:val="ListParagraph"/>
        <w:numPr>
          <w:ilvl w:val="0"/>
          <w:numId w:val="40"/>
        </w:numPr>
        <w:ind w:left="360"/>
        <w:rPr>
          <w:rFonts w:ascii="Optima" w:eastAsia="Hiragino Mincho Pro W3" w:hAnsi="Optima" w:cs="Arial"/>
          <w:bCs/>
          <w:sz w:val="16"/>
          <w:szCs w:val="16"/>
          <w:lang w:val="en-GB"/>
        </w:rPr>
      </w:pPr>
      <w:hyperlink r:id="rId12" w:history="1">
        <w:r w:rsidR="009376F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SwissMAP Winter School in Mathematical Physics</w:t>
        </w:r>
      </w:hyperlink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r w:rsidR="009376F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Les Diablerets, Switzerland</w:t>
      </w:r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Feb 2020.</w:t>
      </w:r>
    </w:p>
    <w:p w14:paraId="2975840E" w14:textId="77777777" w:rsidR="00F91B0C" w:rsidRPr="00D765C9" w:rsidRDefault="001946D9" w:rsidP="00F91B0C">
      <w:pPr>
        <w:pStyle w:val="ListParagraph"/>
        <w:numPr>
          <w:ilvl w:val="0"/>
          <w:numId w:val="40"/>
        </w:numPr>
        <w:ind w:left="360"/>
        <w:rPr>
          <w:rFonts w:ascii="Optima" w:eastAsia="Hiragino Mincho Pro W3" w:hAnsi="Optima" w:cs="Arial"/>
          <w:bCs/>
          <w:sz w:val="16"/>
          <w:szCs w:val="16"/>
          <w:lang w:val="en-GB"/>
        </w:rPr>
      </w:pPr>
      <w:hyperlink r:id="rId13" w:history="1">
        <w:r w:rsidR="009376F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6</w:t>
        </w:r>
        <w:r w:rsidR="009376F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vertAlign w:val="superscript"/>
            <w:lang w:val="en-GB"/>
          </w:rPr>
          <w:t>th</w:t>
        </w:r>
        <w:r w:rsidR="009376F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 xml:space="preserve"> SwissMAP General Meeting</w:t>
        </w:r>
      </w:hyperlink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r w:rsidR="009376F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Villars-sur-Ollon, Switzerland</w:t>
      </w:r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Sep 2019.</w:t>
      </w:r>
    </w:p>
    <w:p w14:paraId="650649BC" w14:textId="6EC22795" w:rsidR="00F91B0C" w:rsidRPr="00D765C9" w:rsidRDefault="001946D9" w:rsidP="00F91B0C">
      <w:pPr>
        <w:pStyle w:val="ListParagraph"/>
        <w:numPr>
          <w:ilvl w:val="0"/>
          <w:numId w:val="40"/>
        </w:numPr>
        <w:ind w:left="360"/>
        <w:rPr>
          <w:rFonts w:ascii="Optima" w:eastAsia="Hiragino Mincho Pro W3" w:hAnsi="Optima" w:cs="Arial"/>
          <w:bCs/>
          <w:sz w:val="16"/>
          <w:szCs w:val="16"/>
          <w:lang w:val="en-GB"/>
        </w:rPr>
      </w:pPr>
      <w:hyperlink r:id="rId14" w:history="1">
        <w:r w:rsidR="00F91B0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Conference on Representation Theory and Integrable Systems</w:t>
        </w:r>
      </w:hyperlink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ETH, Zürich, Switzerland, Aug 2019.</w:t>
      </w:r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ab/>
      </w:r>
    </w:p>
    <w:p w14:paraId="443A26EE" w14:textId="3F145FC7" w:rsidR="00535671" w:rsidRPr="00D765C9" w:rsidRDefault="001946D9" w:rsidP="00F91B0C">
      <w:pPr>
        <w:pStyle w:val="ListParagraph"/>
        <w:numPr>
          <w:ilvl w:val="0"/>
          <w:numId w:val="40"/>
        </w:numPr>
        <w:ind w:left="360"/>
        <w:rPr>
          <w:rFonts w:ascii="Optima" w:eastAsia="Hiragino Mincho Pro W3" w:hAnsi="Optima" w:cs="Arial"/>
          <w:bCs/>
          <w:sz w:val="16"/>
          <w:szCs w:val="16"/>
          <w:lang w:val="en-GB"/>
        </w:rPr>
      </w:pPr>
      <w:hyperlink r:id="rId15" w:history="1">
        <w:r w:rsidR="009376F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School on Modular Forms, Periods and Scattering Amplitudes</w:t>
        </w:r>
      </w:hyperlink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r w:rsidR="009376F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ETH-ITS, Z</w:t>
      </w:r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ü</w:t>
      </w:r>
      <w:r w:rsidR="009376F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rich, Switzerland</w:t>
      </w:r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Feb 2019.</w:t>
      </w:r>
    </w:p>
    <w:p w14:paraId="7AB87E80" w14:textId="104EFE44" w:rsidR="00356E35" w:rsidRPr="00D765C9" w:rsidRDefault="001946D9" w:rsidP="00F91B0C">
      <w:pPr>
        <w:pStyle w:val="ListParagraph"/>
        <w:numPr>
          <w:ilvl w:val="0"/>
          <w:numId w:val="40"/>
        </w:numPr>
        <w:ind w:left="360"/>
        <w:rPr>
          <w:rFonts w:ascii="Optima" w:eastAsia="Hiragino Mincho Pro W3" w:hAnsi="Optima" w:cs="Arial"/>
          <w:bCs/>
          <w:sz w:val="16"/>
          <w:szCs w:val="16"/>
          <w:lang w:val="en-GB"/>
        </w:rPr>
      </w:pPr>
      <w:hyperlink r:id="rId16" w:history="1">
        <w:r w:rsidR="009376F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Workshop on Quantum Foundations. New frontiers in testing quantum mechanics</w:t>
        </w:r>
      </w:hyperlink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r w:rsidR="009376F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INFN-LNF, Frascati, Ital</w:t>
      </w:r>
      <w:r w:rsidR="00356E35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y</w:t>
      </w:r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Nov 2017.</w:t>
      </w:r>
    </w:p>
    <w:p w14:paraId="6DB7E115" w14:textId="2BDAE7E7" w:rsidR="008E6E85" w:rsidRPr="00D765C9" w:rsidRDefault="001946D9" w:rsidP="00F91B0C">
      <w:pPr>
        <w:pStyle w:val="ListParagraph"/>
        <w:numPr>
          <w:ilvl w:val="0"/>
          <w:numId w:val="40"/>
        </w:numPr>
        <w:ind w:left="360"/>
        <w:rPr>
          <w:rFonts w:ascii="Optima" w:eastAsia="Hiragino Mincho Pro W3" w:hAnsi="Optima" w:cs="Arial"/>
          <w:bCs/>
          <w:sz w:val="16"/>
          <w:szCs w:val="16"/>
          <w:lang w:val="en-GB"/>
        </w:rPr>
      </w:pPr>
      <w:hyperlink r:id="rId17" w:anchor="20170524" w:history="1">
        <w:r w:rsidR="009376FC" w:rsidRPr="00D765C9">
          <w:rPr>
            <w:rStyle w:val="Hyperlink"/>
            <w:rFonts w:ascii="Optima" w:eastAsia="Hiragino Mincho Pro W3" w:hAnsi="Optima" w:cs="Arial"/>
            <w:bCs/>
            <w:sz w:val="16"/>
            <w:szCs w:val="16"/>
            <w:u w:val="none"/>
            <w:lang w:val="en-GB"/>
          </w:rPr>
          <w:t>Workshop on Quantum Foundations. The physics of “what happens” and the measurement problem</w:t>
        </w:r>
      </w:hyperlink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 xml:space="preserve">, </w:t>
      </w:r>
      <w:r w:rsidR="009376F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INFN-LNF, Frascati, Italy</w:t>
      </w:r>
      <w:r w:rsidR="00F91B0C" w:rsidRPr="00D765C9">
        <w:rPr>
          <w:rFonts w:ascii="Optima" w:eastAsia="Hiragino Mincho Pro W3" w:hAnsi="Optima" w:cs="Arial"/>
          <w:bCs/>
          <w:sz w:val="16"/>
          <w:szCs w:val="16"/>
          <w:lang w:val="en-GB"/>
        </w:rPr>
        <w:t>, May 2017.</w:t>
      </w:r>
    </w:p>
    <w:sectPr w:rsidR="008E6E85" w:rsidRPr="00D765C9" w:rsidSect="002828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DCD54" w14:textId="77777777" w:rsidR="001946D9" w:rsidRDefault="001946D9" w:rsidP="00C07222">
      <w:r>
        <w:separator/>
      </w:r>
    </w:p>
  </w:endnote>
  <w:endnote w:type="continuationSeparator" w:id="0">
    <w:p w14:paraId="5A16271F" w14:textId="77777777" w:rsidR="001946D9" w:rsidRDefault="001946D9" w:rsidP="00C0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11A7E" w14:textId="77777777" w:rsidR="001946D9" w:rsidRDefault="001946D9" w:rsidP="00C07222">
      <w:r>
        <w:separator/>
      </w:r>
    </w:p>
  </w:footnote>
  <w:footnote w:type="continuationSeparator" w:id="0">
    <w:p w14:paraId="37EA184E" w14:textId="77777777" w:rsidR="001946D9" w:rsidRDefault="001946D9" w:rsidP="00C0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225"/>
    <w:multiLevelType w:val="hybridMultilevel"/>
    <w:tmpl w:val="AB04456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83490"/>
    <w:multiLevelType w:val="hybridMultilevel"/>
    <w:tmpl w:val="6E8442A6"/>
    <w:lvl w:ilvl="0" w:tplc="1060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DCC"/>
    <w:multiLevelType w:val="hybridMultilevel"/>
    <w:tmpl w:val="E7483DB6"/>
    <w:lvl w:ilvl="0" w:tplc="1060B0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0F70"/>
    <w:multiLevelType w:val="hybridMultilevel"/>
    <w:tmpl w:val="000075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B0B93"/>
    <w:multiLevelType w:val="hybridMultilevel"/>
    <w:tmpl w:val="6A7481F4"/>
    <w:lvl w:ilvl="0" w:tplc="1060B0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3D5A"/>
    <w:multiLevelType w:val="hybridMultilevel"/>
    <w:tmpl w:val="C392407C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E5B6ADD"/>
    <w:multiLevelType w:val="hybridMultilevel"/>
    <w:tmpl w:val="CD28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70E12"/>
    <w:multiLevelType w:val="hybridMultilevel"/>
    <w:tmpl w:val="F5F6889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24777C"/>
    <w:multiLevelType w:val="hybridMultilevel"/>
    <w:tmpl w:val="3DB6D7C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340041"/>
    <w:multiLevelType w:val="hybridMultilevel"/>
    <w:tmpl w:val="A86E0306"/>
    <w:lvl w:ilvl="0" w:tplc="1D9C4C54">
      <w:start w:val="200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092C"/>
    <w:multiLevelType w:val="hybridMultilevel"/>
    <w:tmpl w:val="29EEFF92"/>
    <w:lvl w:ilvl="0" w:tplc="1060B0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031A6"/>
    <w:multiLevelType w:val="hybridMultilevel"/>
    <w:tmpl w:val="C8503D00"/>
    <w:lvl w:ilvl="0" w:tplc="08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7231F81"/>
    <w:multiLevelType w:val="hybridMultilevel"/>
    <w:tmpl w:val="AE349A78"/>
    <w:lvl w:ilvl="0" w:tplc="1060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02C62"/>
    <w:multiLevelType w:val="multilevel"/>
    <w:tmpl w:val="CD109790"/>
    <w:lvl w:ilvl="0">
      <w:start w:val="2018"/>
      <w:numFmt w:val="decimal"/>
      <w:lvlText w:val="%1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1">
      <w:start w:val="2019"/>
      <w:numFmt w:val="decimal"/>
      <w:lvlText w:val="%1-%2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3">
      <w:start w:val="1"/>
      <w:numFmt w:val="decimal"/>
      <w:lvlText w:val="%1-%2.%3.%4"/>
      <w:lvlJc w:val="left"/>
      <w:pPr>
        <w:ind w:left="960" w:hanging="960"/>
      </w:pPr>
      <w:rPr>
        <w:rFonts w:hint="default"/>
        <w:color w:val="767171" w:themeColor="background2" w:themeShade="8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767171" w:themeColor="background2" w:themeShade="8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767171" w:themeColor="background2" w:themeShade="8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767171" w:themeColor="background2" w:themeShade="8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767171" w:themeColor="background2" w:themeShade="8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767171" w:themeColor="background2" w:themeShade="80"/>
      </w:rPr>
    </w:lvl>
  </w:abstractNum>
  <w:abstractNum w:abstractNumId="14" w15:restartNumberingAfterBreak="0">
    <w:nsid w:val="287C52CD"/>
    <w:multiLevelType w:val="hybridMultilevel"/>
    <w:tmpl w:val="9554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AC8A80">
      <w:start w:val="1"/>
      <w:numFmt w:val="bullet"/>
      <w:lvlText w:val="-"/>
      <w:lvlJc w:val="left"/>
      <w:pPr>
        <w:ind w:left="1080" w:hanging="360"/>
      </w:pPr>
      <w:rPr>
        <w:rFonts w:ascii="Bell MT" w:hAnsi="Bell MT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B74207"/>
    <w:multiLevelType w:val="multilevel"/>
    <w:tmpl w:val="710C7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D728C"/>
    <w:multiLevelType w:val="hybridMultilevel"/>
    <w:tmpl w:val="212840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7B4AEE"/>
    <w:multiLevelType w:val="hybridMultilevel"/>
    <w:tmpl w:val="8BE43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57B77"/>
    <w:multiLevelType w:val="hybridMultilevel"/>
    <w:tmpl w:val="31808BB2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13B327A"/>
    <w:multiLevelType w:val="hybridMultilevel"/>
    <w:tmpl w:val="7E8C3BC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1AC8A80">
      <w:start w:val="1"/>
      <w:numFmt w:val="bullet"/>
      <w:lvlText w:val="-"/>
      <w:lvlJc w:val="left"/>
      <w:pPr>
        <w:ind w:left="1080" w:hanging="360"/>
      </w:pPr>
      <w:rPr>
        <w:rFonts w:ascii="Bell MT" w:hAnsi="Bell MT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246A9"/>
    <w:multiLevelType w:val="hybridMultilevel"/>
    <w:tmpl w:val="08808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F69B0"/>
    <w:multiLevelType w:val="hybridMultilevel"/>
    <w:tmpl w:val="B1DCE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E1466"/>
    <w:multiLevelType w:val="hybridMultilevel"/>
    <w:tmpl w:val="5F0E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2031D"/>
    <w:multiLevelType w:val="hybridMultilevel"/>
    <w:tmpl w:val="22AA5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5ADE"/>
    <w:multiLevelType w:val="hybridMultilevel"/>
    <w:tmpl w:val="947AA796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2376203"/>
    <w:multiLevelType w:val="hybridMultilevel"/>
    <w:tmpl w:val="C1AA2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846DD"/>
    <w:multiLevelType w:val="multilevel"/>
    <w:tmpl w:val="9286C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9773E"/>
    <w:multiLevelType w:val="hybridMultilevel"/>
    <w:tmpl w:val="A816EE3A"/>
    <w:lvl w:ilvl="0" w:tplc="08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1BE7763"/>
    <w:multiLevelType w:val="hybridMultilevel"/>
    <w:tmpl w:val="E5A4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C9064C"/>
    <w:multiLevelType w:val="hybridMultilevel"/>
    <w:tmpl w:val="DD2802E8"/>
    <w:lvl w:ilvl="0" w:tplc="5C3CE814">
      <w:start w:val="200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561D1"/>
    <w:multiLevelType w:val="hybridMultilevel"/>
    <w:tmpl w:val="C696D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B7E67"/>
    <w:multiLevelType w:val="hybridMultilevel"/>
    <w:tmpl w:val="8DDA58C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1AC8A80">
      <w:start w:val="1"/>
      <w:numFmt w:val="bullet"/>
      <w:lvlText w:val="-"/>
      <w:lvlJc w:val="left"/>
      <w:pPr>
        <w:ind w:left="1080" w:hanging="360"/>
      </w:pPr>
      <w:rPr>
        <w:rFonts w:ascii="Bell MT" w:hAnsi="Bell MT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F71F53"/>
    <w:multiLevelType w:val="hybridMultilevel"/>
    <w:tmpl w:val="D3AADC64"/>
    <w:lvl w:ilvl="0" w:tplc="B1AC8A80">
      <w:start w:val="1"/>
      <w:numFmt w:val="bullet"/>
      <w:lvlText w:val="-"/>
      <w:lvlJc w:val="left"/>
      <w:pPr>
        <w:ind w:left="2496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0B05B4A"/>
    <w:multiLevelType w:val="hybridMultilevel"/>
    <w:tmpl w:val="E9143908"/>
    <w:lvl w:ilvl="0" w:tplc="B1AC8A80">
      <w:start w:val="1"/>
      <w:numFmt w:val="bullet"/>
      <w:lvlText w:val="-"/>
      <w:lvlJc w:val="left"/>
      <w:pPr>
        <w:ind w:left="2496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14416EA"/>
    <w:multiLevelType w:val="hybridMultilevel"/>
    <w:tmpl w:val="30DA8DB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227085E"/>
    <w:multiLevelType w:val="hybridMultilevel"/>
    <w:tmpl w:val="3CCCBA8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9A4717"/>
    <w:multiLevelType w:val="hybridMultilevel"/>
    <w:tmpl w:val="0BCCD6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942ABA"/>
    <w:multiLevelType w:val="hybridMultilevel"/>
    <w:tmpl w:val="DCC8638C"/>
    <w:lvl w:ilvl="0" w:tplc="1060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8454B"/>
    <w:multiLevelType w:val="hybridMultilevel"/>
    <w:tmpl w:val="13A6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829DB"/>
    <w:multiLevelType w:val="hybridMultilevel"/>
    <w:tmpl w:val="F260FD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C2227"/>
    <w:multiLevelType w:val="hybridMultilevel"/>
    <w:tmpl w:val="B7A6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D17D7"/>
    <w:multiLevelType w:val="hybridMultilevel"/>
    <w:tmpl w:val="7B9C7AB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9"/>
  </w:num>
  <w:num w:numId="4">
    <w:abstractNumId w:val="29"/>
  </w:num>
  <w:num w:numId="5">
    <w:abstractNumId w:val="19"/>
  </w:num>
  <w:num w:numId="6">
    <w:abstractNumId w:val="10"/>
  </w:num>
  <w:num w:numId="7">
    <w:abstractNumId w:val="4"/>
  </w:num>
  <w:num w:numId="8">
    <w:abstractNumId w:val="2"/>
  </w:num>
  <w:num w:numId="9">
    <w:abstractNumId w:val="30"/>
  </w:num>
  <w:num w:numId="10">
    <w:abstractNumId w:val="28"/>
  </w:num>
  <w:num w:numId="11">
    <w:abstractNumId w:val="20"/>
  </w:num>
  <w:num w:numId="12">
    <w:abstractNumId w:val="40"/>
  </w:num>
  <w:num w:numId="13">
    <w:abstractNumId w:val="23"/>
  </w:num>
  <w:num w:numId="14">
    <w:abstractNumId w:val="17"/>
  </w:num>
  <w:num w:numId="15">
    <w:abstractNumId w:val="31"/>
  </w:num>
  <w:num w:numId="16">
    <w:abstractNumId w:val="25"/>
  </w:num>
  <w:num w:numId="17">
    <w:abstractNumId w:val="1"/>
  </w:num>
  <w:num w:numId="18">
    <w:abstractNumId w:val="37"/>
  </w:num>
  <w:num w:numId="19">
    <w:abstractNumId w:val="32"/>
  </w:num>
  <w:num w:numId="20">
    <w:abstractNumId w:val="33"/>
  </w:num>
  <w:num w:numId="21">
    <w:abstractNumId w:val="12"/>
  </w:num>
  <w:num w:numId="22">
    <w:abstractNumId w:val="21"/>
  </w:num>
  <w:num w:numId="23">
    <w:abstractNumId w:val="11"/>
  </w:num>
  <w:num w:numId="24">
    <w:abstractNumId w:val="34"/>
  </w:num>
  <w:num w:numId="25">
    <w:abstractNumId w:val="13"/>
  </w:num>
  <w:num w:numId="26">
    <w:abstractNumId w:val="5"/>
  </w:num>
  <w:num w:numId="27">
    <w:abstractNumId w:val="14"/>
  </w:num>
  <w:num w:numId="28">
    <w:abstractNumId w:val="3"/>
  </w:num>
  <w:num w:numId="29">
    <w:abstractNumId w:val="27"/>
  </w:num>
  <w:num w:numId="30">
    <w:abstractNumId w:val="18"/>
  </w:num>
  <w:num w:numId="31">
    <w:abstractNumId w:val="24"/>
  </w:num>
  <w:num w:numId="32">
    <w:abstractNumId w:val="7"/>
  </w:num>
  <w:num w:numId="33">
    <w:abstractNumId w:val="8"/>
  </w:num>
  <w:num w:numId="34">
    <w:abstractNumId w:val="41"/>
  </w:num>
  <w:num w:numId="35">
    <w:abstractNumId w:val="0"/>
  </w:num>
  <w:num w:numId="36">
    <w:abstractNumId w:val="35"/>
  </w:num>
  <w:num w:numId="37">
    <w:abstractNumId w:val="6"/>
  </w:num>
  <w:num w:numId="38">
    <w:abstractNumId w:val="22"/>
  </w:num>
  <w:num w:numId="39">
    <w:abstractNumId w:val="39"/>
  </w:num>
  <w:num w:numId="40">
    <w:abstractNumId w:val="38"/>
  </w:num>
  <w:num w:numId="41">
    <w:abstractNumId w:val="36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DA"/>
    <w:rsid w:val="00010C4F"/>
    <w:rsid w:val="0001151E"/>
    <w:rsid w:val="000125F5"/>
    <w:rsid w:val="000168B3"/>
    <w:rsid w:val="00020F2A"/>
    <w:rsid w:val="000230D9"/>
    <w:rsid w:val="000267A6"/>
    <w:rsid w:val="0003011A"/>
    <w:rsid w:val="0003081A"/>
    <w:rsid w:val="00040BF5"/>
    <w:rsid w:val="00042632"/>
    <w:rsid w:val="00050595"/>
    <w:rsid w:val="00064105"/>
    <w:rsid w:val="00064DA7"/>
    <w:rsid w:val="00070184"/>
    <w:rsid w:val="0007452C"/>
    <w:rsid w:val="00092C73"/>
    <w:rsid w:val="000B5927"/>
    <w:rsid w:val="000C2836"/>
    <w:rsid w:val="000C430D"/>
    <w:rsid w:val="000D0B91"/>
    <w:rsid w:val="000D5715"/>
    <w:rsid w:val="000E7EFA"/>
    <w:rsid w:val="000F6F6C"/>
    <w:rsid w:val="00100D97"/>
    <w:rsid w:val="00105059"/>
    <w:rsid w:val="001057CB"/>
    <w:rsid w:val="00105919"/>
    <w:rsid w:val="00107265"/>
    <w:rsid w:val="0010776F"/>
    <w:rsid w:val="001148BF"/>
    <w:rsid w:val="00117207"/>
    <w:rsid w:val="00121C76"/>
    <w:rsid w:val="001251F2"/>
    <w:rsid w:val="001366D8"/>
    <w:rsid w:val="00137C6F"/>
    <w:rsid w:val="00150D33"/>
    <w:rsid w:val="00153D68"/>
    <w:rsid w:val="00160F84"/>
    <w:rsid w:val="00160FF4"/>
    <w:rsid w:val="00162E38"/>
    <w:rsid w:val="00165917"/>
    <w:rsid w:val="00170D3A"/>
    <w:rsid w:val="00177D57"/>
    <w:rsid w:val="00192CD6"/>
    <w:rsid w:val="00194462"/>
    <w:rsid w:val="001946D9"/>
    <w:rsid w:val="00194756"/>
    <w:rsid w:val="001A06B6"/>
    <w:rsid w:val="001A2772"/>
    <w:rsid w:val="001A56B8"/>
    <w:rsid w:val="001B1089"/>
    <w:rsid w:val="001B150B"/>
    <w:rsid w:val="001C2E29"/>
    <w:rsid w:val="001E49D1"/>
    <w:rsid w:val="001E6752"/>
    <w:rsid w:val="001F6843"/>
    <w:rsid w:val="001F7313"/>
    <w:rsid w:val="00222756"/>
    <w:rsid w:val="00231388"/>
    <w:rsid w:val="00235358"/>
    <w:rsid w:val="002373C0"/>
    <w:rsid w:val="00253422"/>
    <w:rsid w:val="0028281E"/>
    <w:rsid w:val="00294BEF"/>
    <w:rsid w:val="002A1D00"/>
    <w:rsid w:val="002A3149"/>
    <w:rsid w:val="002A3A16"/>
    <w:rsid w:val="002A4C6D"/>
    <w:rsid w:val="002B382D"/>
    <w:rsid w:val="002D1571"/>
    <w:rsid w:val="002D6865"/>
    <w:rsid w:val="002E0F8E"/>
    <w:rsid w:val="002E13FA"/>
    <w:rsid w:val="002E670F"/>
    <w:rsid w:val="0030219F"/>
    <w:rsid w:val="003151E7"/>
    <w:rsid w:val="003236C4"/>
    <w:rsid w:val="00327C6C"/>
    <w:rsid w:val="0033719C"/>
    <w:rsid w:val="00344A47"/>
    <w:rsid w:val="00356E35"/>
    <w:rsid w:val="00364B7B"/>
    <w:rsid w:val="003764C8"/>
    <w:rsid w:val="003912AD"/>
    <w:rsid w:val="00396204"/>
    <w:rsid w:val="003A27D0"/>
    <w:rsid w:val="003A3FF6"/>
    <w:rsid w:val="003A5985"/>
    <w:rsid w:val="003B63D2"/>
    <w:rsid w:val="003D346A"/>
    <w:rsid w:val="003D3755"/>
    <w:rsid w:val="003E1AF8"/>
    <w:rsid w:val="003E390C"/>
    <w:rsid w:val="003E5679"/>
    <w:rsid w:val="003E5931"/>
    <w:rsid w:val="003F2DE3"/>
    <w:rsid w:val="003F63D9"/>
    <w:rsid w:val="0040243F"/>
    <w:rsid w:val="0041196F"/>
    <w:rsid w:val="004123FD"/>
    <w:rsid w:val="004222DD"/>
    <w:rsid w:val="00424AC1"/>
    <w:rsid w:val="004266D2"/>
    <w:rsid w:val="00426C8C"/>
    <w:rsid w:val="0043060B"/>
    <w:rsid w:val="00437CE1"/>
    <w:rsid w:val="00454454"/>
    <w:rsid w:val="00464809"/>
    <w:rsid w:val="00464ECE"/>
    <w:rsid w:val="004761C2"/>
    <w:rsid w:val="0048203A"/>
    <w:rsid w:val="00487086"/>
    <w:rsid w:val="004937D4"/>
    <w:rsid w:val="00495D88"/>
    <w:rsid w:val="004973C5"/>
    <w:rsid w:val="004A1BF1"/>
    <w:rsid w:val="004A33F5"/>
    <w:rsid w:val="004A7698"/>
    <w:rsid w:val="004B0279"/>
    <w:rsid w:val="004B05AA"/>
    <w:rsid w:val="004B2A19"/>
    <w:rsid w:val="004B6657"/>
    <w:rsid w:val="004C2921"/>
    <w:rsid w:val="004C34F0"/>
    <w:rsid w:val="004C48A1"/>
    <w:rsid w:val="004D3039"/>
    <w:rsid w:val="004D6DA1"/>
    <w:rsid w:val="004D7B29"/>
    <w:rsid w:val="004F3FEC"/>
    <w:rsid w:val="004F420E"/>
    <w:rsid w:val="004F5E7B"/>
    <w:rsid w:val="00500872"/>
    <w:rsid w:val="0050403C"/>
    <w:rsid w:val="005050E5"/>
    <w:rsid w:val="00521804"/>
    <w:rsid w:val="00535671"/>
    <w:rsid w:val="00535C50"/>
    <w:rsid w:val="00556132"/>
    <w:rsid w:val="00561B05"/>
    <w:rsid w:val="00570F62"/>
    <w:rsid w:val="0058634D"/>
    <w:rsid w:val="00596904"/>
    <w:rsid w:val="005A3D47"/>
    <w:rsid w:val="005A64D1"/>
    <w:rsid w:val="005A6CA0"/>
    <w:rsid w:val="005C1BC5"/>
    <w:rsid w:val="005C6E10"/>
    <w:rsid w:val="005D4BAD"/>
    <w:rsid w:val="005D7F0D"/>
    <w:rsid w:val="005E0363"/>
    <w:rsid w:val="005E05A3"/>
    <w:rsid w:val="005F127C"/>
    <w:rsid w:val="00601DB6"/>
    <w:rsid w:val="00607A72"/>
    <w:rsid w:val="00613B10"/>
    <w:rsid w:val="00616B16"/>
    <w:rsid w:val="006234DF"/>
    <w:rsid w:val="00637505"/>
    <w:rsid w:val="00661D31"/>
    <w:rsid w:val="00663641"/>
    <w:rsid w:val="00664C5C"/>
    <w:rsid w:val="00665B55"/>
    <w:rsid w:val="00696260"/>
    <w:rsid w:val="006A50CA"/>
    <w:rsid w:val="006B457D"/>
    <w:rsid w:val="006B539A"/>
    <w:rsid w:val="006E6D00"/>
    <w:rsid w:val="006F4D65"/>
    <w:rsid w:val="00705B34"/>
    <w:rsid w:val="00723555"/>
    <w:rsid w:val="00735AB4"/>
    <w:rsid w:val="007409F3"/>
    <w:rsid w:val="00742E7B"/>
    <w:rsid w:val="00743556"/>
    <w:rsid w:val="00746AE6"/>
    <w:rsid w:val="00753CFF"/>
    <w:rsid w:val="0076104E"/>
    <w:rsid w:val="00772D43"/>
    <w:rsid w:val="0077466B"/>
    <w:rsid w:val="0077609A"/>
    <w:rsid w:val="0077795F"/>
    <w:rsid w:val="00785E82"/>
    <w:rsid w:val="00787DF8"/>
    <w:rsid w:val="00796E8E"/>
    <w:rsid w:val="0079761A"/>
    <w:rsid w:val="007A0EFE"/>
    <w:rsid w:val="007B42E3"/>
    <w:rsid w:val="007B78B6"/>
    <w:rsid w:val="007D0423"/>
    <w:rsid w:val="007D099F"/>
    <w:rsid w:val="007D52A0"/>
    <w:rsid w:val="007E66D7"/>
    <w:rsid w:val="008028A4"/>
    <w:rsid w:val="0080685D"/>
    <w:rsid w:val="00806AB2"/>
    <w:rsid w:val="00811BCE"/>
    <w:rsid w:val="00823120"/>
    <w:rsid w:val="00830EDA"/>
    <w:rsid w:val="00832BE5"/>
    <w:rsid w:val="008426AC"/>
    <w:rsid w:val="00846C2D"/>
    <w:rsid w:val="00851F84"/>
    <w:rsid w:val="00856589"/>
    <w:rsid w:val="00857396"/>
    <w:rsid w:val="008624F8"/>
    <w:rsid w:val="0086265A"/>
    <w:rsid w:val="008646CA"/>
    <w:rsid w:val="00866126"/>
    <w:rsid w:val="00870B1A"/>
    <w:rsid w:val="00870FC0"/>
    <w:rsid w:val="00877CDC"/>
    <w:rsid w:val="00877E9F"/>
    <w:rsid w:val="00891B19"/>
    <w:rsid w:val="008A56CE"/>
    <w:rsid w:val="008C4D65"/>
    <w:rsid w:val="008D10D4"/>
    <w:rsid w:val="008D5094"/>
    <w:rsid w:val="008D55A2"/>
    <w:rsid w:val="008D6046"/>
    <w:rsid w:val="008E6E85"/>
    <w:rsid w:val="008F655C"/>
    <w:rsid w:val="008F6C67"/>
    <w:rsid w:val="00903C00"/>
    <w:rsid w:val="0092137C"/>
    <w:rsid w:val="00925FEA"/>
    <w:rsid w:val="009367ED"/>
    <w:rsid w:val="009376FC"/>
    <w:rsid w:val="00943697"/>
    <w:rsid w:val="00950EE2"/>
    <w:rsid w:val="00972C3B"/>
    <w:rsid w:val="009757B4"/>
    <w:rsid w:val="00980DFA"/>
    <w:rsid w:val="009864E8"/>
    <w:rsid w:val="009929CD"/>
    <w:rsid w:val="00995EC3"/>
    <w:rsid w:val="009A4DD6"/>
    <w:rsid w:val="009A65D1"/>
    <w:rsid w:val="009B3604"/>
    <w:rsid w:val="009B3795"/>
    <w:rsid w:val="009B4B01"/>
    <w:rsid w:val="009C69F8"/>
    <w:rsid w:val="009D3DF2"/>
    <w:rsid w:val="009F3899"/>
    <w:rsid w:val="00A017D0"/>
    <w:rsid w:val="00A10C86"/>
    <w:rsid w:val="00A2212B"/>
    <w:rsid w:val="00A23DE9"/>
    <w:rsid w:val="00A24AF5"/>
    <w:rsid w:val="00A36C5A"/>
    <w:rsid w:val="00A46343"/>
    <w:rsid w:val="00A5472C"/>
    <w:rsid w:val="00A55B86"/>
    <w:rsid w:val="00A55D4E"/>
    <w:rsid w:val="00A624B7"/>
    <w:rsid w:val="00A66BBB"/>
    <w:rsid w:val="00A7222F"/>
    <w:rsid w:val="00A72ACE"/>
    <w:rsid w:val="00A818B3"/>
    <w:rsid w:val="00A936C2"/>
    <w:rsid w:val="00A94898"/>
    <w:rsid w:val="00A963E6"/>
    <w:rsid w:val="00AA303B"/>
    <w:rsid w:val="00AB1D44"/>
    <w:rsid w:val="00AB3CA4"/>
    <w:rsid w:val="00AB4B57"/>
    <w:rsid w:val="00AC2BCF"/>
    <w:rsid w:val="00AC5C52"/>
    <w:rsid w:val="00AD1E9C"/>
    <w:rsid w:val="00AE0724"/>
    <w:rsid w:val="00AE2B22"/>
    <w:rsid w:val="00AF0B06"/>
    <w:rsid w:val="00AF1F8A"/>
    <w:rsid w:val="00B02FD4"/>
    <w:rsid w:val="00B049D5"/>
    <w:rsid w:val="00B06A9D"/>
    <w:rsid w:val="00B07E8C"/>
    <w:rsid w:val="00B2785C"/>
    <w:rsid w:val="00B3741D"/>
    <w:rsid w:val="00B47868"/>
    <w:rsid w:val="00B56360"/>
    <w:rsid w:val="00B67F34"/>
    <w:rsid w:val="00B777B7"/>
    <w:rsid w:val="00B85445"/>
    <w:rsid w:val="00B90674"/>
    <w:rsid w:val="00B923A8"/>
    <w:rsid w:val="00B95128"/>
    <w:rsid w:val="00BB131D"/>
    <w:rsid w:val="00BD4344"/>
    <w:rsid w:val="00BF1022"/>
    <w:rsid w:val="00BF6FE7"/>
    <w:rsid w:val="00C07222"/>
    <w:rsid w:val="00C138E2"/>
    <w:rsid w:val="00C27E28"/>
    <w:rsid w:val="00C321F6"/>
    <w:rsid w:val="00C331A9"/>
    <w:rsid w:val="00C37D65"/>
    <w:rsid w:val="00C454E6"/>
    <w:rsid w:val="00C464D7"/>
    <w:rsid w:val="00C56077"/>
    <w:rsid w:val="00C60BF5"/>
    <w:rsid w:val="00C71053"/>
    <w:rsid w:val="00C83048"/>
    <w:rsid w:val="00C85170"/>
    <w:rsid w:val="00C87C59"/>
    <w:rsid w:val="00C91FD7"/>
    <w:rsid w:val="00CB4B61"/>
    <w:rsid w:val="00CB4EE1"/>
    <w:rsid w:val="00CB5661"/>
    <w:rsid w:val="00CB6EE5"/>
    <w:rsid w:val="00CB76CC"/>
    <w:rsid w:val="00CC183B"/>
    <w:rsid w:val="00CC475A"/>
    <w:rsid w:val="00CC7CC5"/>
    <w:rsid w:val="00CD19D2"/>
    <w:rsid w:val="00CD7490"/>
    <w:rsid w:val="00CF236D"/>
    <w:rsid w:val="00CF7512"/>
    <w:rsid w:val="00D00744"/>
    <w:rsid w:val="00D018DF"/>
    <w:rsid w:val="00D11F80"/>
    <w:rsid w:val="00D14706"/>
    <w:rsid w:val="00D30047"/>
    <w:rsid w:val="00D316A6"/>
    <w:rsid w:val="00D3425D"/>
    <w:rsid w:val="00D6256F"/>
    <w:rsid w:val="00D70105"/>
    <w:rsid w:val="00D715AE"/>
    <w:rsid w:val="00D73875"/>
    <w:rsid w:val="00D765C9"/>
    <w:rsid w:val="00D82ACD"/>
    <w:rsid w:val="00D83F90"/>
    <w:rsid w:val="00D85731"/>
    <w:rsid w:val="00D91531"/>
    <w:rsid w:val="00D9155D"/>
    <w:rsid w:val="00D92F76"/>
    <w:rsid w:val="00DC70C8"/>
    <w:rsid w:val="00DE7B29"/>
    <w:rsid w:val="00DF0E08"/>
    <w:rsid w:val="00DF78B6"/>
    <w:rsid w:val="00E01D8E"/>
    <w:rsid w:val="00E0463C"/>
    <w:rsid w:val="00E10A46"/>
    <w:rsid w:val="00E10C92"/>
    <w:rsid w:val="00E11711"/>
    <w:rsid w:val="00E1259D"/>
    <w:rsid w:val="00E17DB6"/>
    <w:rsid w:val="00E34710"/>
    <w:rsid w:val="00E351DC"/>
    <w:rsid w:val="00E35206"/>
    <w:rsid w:val="00E41F2E"/>
    <w:rsid w:val="00E436A8"/>
    <w:rsid w:val="00E44266"/>
    <w:rsid w:val="00E44B07"/>
    <w:rsid w:val="00E46C60"/>
    <w:rsid w:val="00E5247C"/>
    <w:rsid w:val="00E54CE1"/>
    <w:rsid w:val="00E66C1C"/>
    <w:rsid w:val="00E73626"/>
    <w:rsid w:val="00E90772"/>
    <w:rsid w:val="00E94188"/>
    <w:rsid w:val="00E96BF1"/>
    <w:rsid w:val="00E97659"/>
    <w:rsid w:val="00EA19E5"/>
    <w:rsid w:val="00EA3DA2"/>
    <w:rsid w:val="00EB794F"/>
    <w:rsid w:val="00EC3D5E"/>
    <w:rsid w:val="00EC643C"/>
    <w:rsid w:val="00ED01A2"/>
    <w:rsid w:val="00ED2340"/>
    <w:rsid w:val="00ED4530"/>
    <w:rsid w:val="00EE0BE7"/>
    <w:rsid w:val="00EE7CDA"/>
    <w:rsid w:val="00EE7DBA"/>
    <w:rsid w:val="00EF0827"/>
    <w:rsid w:val="00EF675D"/>
    <w:rsid w:val="00EF7747"/>
    <w:rsid w:val="00F036A2"/>
    <w:rsid w:val="00F20BF6"/>
    <w:rsid w:val="00F25A94"/>
    <w:rsid w:val="00F31A56"/>
    <w:rsid w:val="00F3269A"/>
    <w:rsid w:val="00F414AC"/>
    <w:rsid w:val="00F4628F"/>
    <w:rsid w:val="00F62127"/>
    <w:rsid w:val="00F63DC1"/>
    <w:rsid w:val="00F70BB5"/>
    <w:rsid w:val="00F74275"/>
    <w:rsid w:val="00F91B0C"/>
    <w:rsid w:val="00F95FFC"/>
    <w:rsid w:val="00FA14C9"/>
    <w:rsid w:val="00FC03C8"/>
    <w:rsid w:val="00FC12C8"/>
    <w:rsid w:val="00FC7D0D"/>
    <w:rsid w:val="00FD2B0C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2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7CE1"/>
  </w:style>
  <w:style w:type="paragraph" w:styleId="Heading1">
    <w:name w:val="heading 1"/>
    <w:basedOn w:val="Normal"/>
    <w:link w:val="Heading1Char"/>
    <w:uiPriority w:val="9"/>
    <w:qFormat/>
    <w:rsid w:val="00C138E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D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EDA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830EDA"/>
    <w:rPr>
      <w:b/>
      <w:bCs/>
    </w:rPr>
  </w:style>
  <w:style w:type="character" w:customStyle="1" w:styleId="apple-converted-space">
    <w:name w:val="apple-converted-space"/>
    <w:basedOn w:val="DefaultParagraphFont"/>
    <w:rsid w:val="00830EDA"/>
  </w:style>
  <w:style w:type="character" w:customStyle="1" w:styleId="Heading1Char">
    <w:name w:val="Heading 1 Char"/>
    <w:basedOn w:val="DefaultParagraphFont"/>
    <w:link w:val="Heading1"/>
    <w:uiPriority w:val="9"/>
    <w:rsid w:val="00C138E2"/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character" w:styleId="Hyperlink">
    <w:name w:val="Hyperlink"/>
    <w:basedOn w:val="DefaultParagraphFont"/>
    <w:uiPriority w:val="99"/>
    <w:unhideWhenUsed/>
    <w:rsid w:val="00AB4B57"/>
    <w:rPr>
      <w:color w:val="0563C1" w:themeColor="hyperlink"/>
      <w:u w:val="single"/>
    </w:rPr>
  </w:style>
  <w:style w:type="paragraph" w:customStyle="1" w:styleId="OiaeaeiYiio2">
    <w:name w:val="O?ia eaeiYiio 2"/>
    <w:basedOn w:val="Normal"/>
    <w:rsid w:val="00CB4B61"/>
    <w:pPr>
      <w:widowControl w:val="0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CB4B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6BBB"/>
    <w:rPr>
      <w:i/>
      <w:iCs/>
    </w:rPr>
  </w:style>
  <w:style w:type="paragraph" w:customStyle="1" w:styleId="Eaoaeaa">
    <w:name w:val="Eaoae?aa"/>
    <w:basedOn w:val="Normal"/>
    <w:rsid w:val="00556132"/>
    <w:pPr>
      <w:widowControl w:val="0"/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US" w:eastAsia="ko-KR"/>
    </w:rPr>
  </w:style>
  <w:style w:type="character" w:styleId="UnresolvedMention">
    <w:name w:val="Unresolved Mention"/>
    <w:basedOn w:val="DefaultParagraphFont"/>
    <w:uiPriority w:val="99"/>
    <w:rsid w:val="0019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4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222"/>
  </w:style>
  <w:style w:type="paragraph" w:styleId="Footer">
    <w:name w:val="footer"/>
    <w:basedOn w:val="Normal"/>
    <w:link w:val="FooterChar"/>
    <w:uiPriority w:val="99"/>
    <w:unhideWhenUsed/>
    <w:rsid w:val="00C07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222"/>
  </w:style>
  <w:style w:type="character" w:styleId="PlaceholderText">
    <w:name w:val="Placeholder Text"/>
    <w:basedOn w:val="DefaultParagraphFont"/>
    <w:uiPriority w:val="99"/>
    <w:semiHidden/>
    <w:rsid w:val="004F5E7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D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tis2019.math.iupui.edu/" TargetMode="External"/><Relationship Id="rId13" Type="http://schemas.openxmlformats.org/officeDocument/2006/relationships/hyperlink" Target="https://www.nccr-swissmap.ch/%21trash/events-entry-container/6th-swissmap-general-meeting?occurrenceID=5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nige.ch/math/folks/podkopaeva/diablerets2020/index.html" TargetMode="External"/><Relationship Id="rId17" Type="http://schemas.openxmlformats.org/officeDocument/2006/relationships/hyperlink" Target="https://agenda.infn.it/event/13169/time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enda.infn.it/event/1436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dico.cern.ch/event/90837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th-its.ethz.ch/activities/talks-in-theoretical-sciences1/Modular_forms_periods_and_scattering_amplitudes/School_on_modular_forms.html" TargetMode="External"/><Relationship Id="rId10" Type="http://schemas.openxmlformats.org/officeDocument/2006/relationships/hyperlink" Target="https://agenda.infn.it/category/78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ge.ch/math/seminaires/lie-sem/" TargetMode="External"/><Relationship Id="rId14" Type="http://schemas.openxmlformats.org/officeDocument/2006/relationships/hyperlink" Target="http://rtis2019.math.iupui.edu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B8A65-1AE9-1847-9C62-C698DC47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Rella</dc:creator>
  <cp:keywords/>
  <dc:description/>
  <cp:lastModifiedBy>AsiaEdit</cp:lastModifiedBy>
  <cp:revision>3</cp:revision>
  <cp:lastPrinted>2020-08-16T19:16:00Z</cp:lastPrinted>
  <dcterms:created xsi:type="dcterms:W3CDTF">2020-09-10T12:18:00Z</dcterms:created>
  <dcterms:modified xsi:type="dcterms:W3CDTF">2020-09-10T12:20:00Z</dcterms:modified>
</cp:coreProperties>
</file>