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4xaa5df86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Rose City Robotics Writing Style Guide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i w:val="1"/>
          <w:iCs w:val="1"/>
          <w:rtl w:val="0"/>
        </w:rPr>
        <w:t xml:space="preserve">Founder-Centric Edition — Anchored by Joseph Cole, PhD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x8io1jpci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🏷 Brand Voice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Rose City Robotics is not a VC-backed SaaS startup — it's a machine vision lab led by </w:t>
      </w:r>
      <w:r w:rsidDel="00000000" w:rsidR="00000000" w:rsidRPr="00000000">
        <w:rPr>
          <w:i w:val="1"/>
          <w:iCs w:val="1"/>
          <w:rtl w:val="0"/>
        </w:rPr>
        <w:t xml:space="preserve">Joseph Cole, PhD</w:t>
      </w:r>
      <w:r w:rsidDel="00000000" w:rsidR="00000000" w:rsidRPr="00000000">
        <w:rPr>
          <w:rtl w:val="0"/>
        </w:rPr>
        <w:t xml:space="preserve">, a 20-year veteran of factory automation, computer vision, and robotics. The brand speaks with the authority of experience, the focus of an engineer, and the clarity of a teacher.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pitch “smart cameras.” We build deployable vision systems.</w:t>
        <w:br w:type="textWrapping"/>
        <w:t xml:space="preserve"> We don’t overhype “AI.” We train defect detection models from your CAD.</w:t>
        <w:br w:type="textWrapping"/>
        <w:t xml:space="preserve"> We don’t talk about disruption. We ship tools that hold up on the factory floor.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27npcyq1c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Key Tone Elements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Technical but clear — every sentence must hold up under scrutiny</w:t>
        <w:br w:type="textWrapping"/>
        <w:t xml:space="preserve"> ✅ Founder-forward — mention Joseph Cole, PhD often and naturally</w:t>
        <w:br w:type="textWrapping"/>
        <w:t xml:space="preserve"> ✅ Peer-to-peer — write like one engineer advising another</w:t>
        <w:br w:type="textWrapping"/>
        <w:t xml:space="preserve"> ✅ Grounded in results — “reduced scrap,” “deployed on Orin Nano,” “trained from STEP”</w:t>
        <w:br w:type="textWrapping"/>
        <w:t xml:space="preserve"> ✅ Respectful — of time, budget, and factory constraints</w:t>
        <w:br w:type="textWrapping"/>
        <w:t xml:space="preserve"> ✅ Bold, not boastful — let specificity prove the claim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sl2x11tzs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 Messaging Architecture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Promise:</w:t>
        <w:br w:type="textWrapping"/>
      </w:r>
      <w:r w:rsidDel="00000000" w:rsidR="00000000" w:rsidRPr="00000000">
        <w:rPr>
          <w:rtl w:val="0"/>
        </w:rPr>
        <w:t xml:space="preserve"> RoseVision CAD Studio is a defect detection platform developed by Joseph Cole, PhD, that trains from your CAD and deploys on your factory floor — without fragile rule-writing or opaque AI systems.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Headlines / Taglines: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if your QA system understood CAD?”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“Software-first defect detection, built by a PhD who’s been there.”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“Trained from your CAD. Deployed on your Jetson. Supported by experts.”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“From PhD to factory floor — inspection that adapts to real parts.”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“Don’t just automate inspection. Understand it.”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Points: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Joseph Cole, PhD — 20 years in machine vision, robotics, and applied factory AI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RoseVision’s CAD-to-model toolchain is built in-house by engineers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NVIDIA Jetson (Orin Nano, NX), FLIR/IDS USB3 cameras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injection molding, die casting, stamping QA stations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high-mix and variant-heavy part lines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Values Anchors: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Engineer-built, not investor-built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pricing, direct support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that respects the process, not just the software layer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kjeembnb7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Content Guidelines for AI Writers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cite Joe</w:t>
      </w:r>
      <w:r w:rsidDel="00000000" w:rsidR="00000000" w:rsidRPr="00000000">
        <w:rPr>
          <w:rtl w:val="0"/>
        </w:rPr>
        <w:t xml:space="preserve"> where appropriate: “Developed by Joseph Cole, PhD…”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through factory outcomes</w:t>
      </w:r>
      <w:r w:rsidDel="00000000" w:rsidR="00000000" w:rsidRPr="00000000">
        <w:rPr>
          <w:rtl w:val="0"/>
        </w:rPr>
        <w:t xml:space="preserve">: “Catch defects at the press,” “reduce false rejects,” etc.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technical markers</w:t>
      </w:r>
      <w:r w:rsidDel="00000000" w:rsidR="00000000" w:rsidRPr="00000000">
        <w:rPr>
          <w:rtl w:val="0"/>
        </w:rPr>
        <w:t xml:space="preserve">: Jetson Orin Nano, STEP files, PLC pass/fail integration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like you're helping a factory engineer solve a real QA issue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with clarity, then back it up</w:t>
      </w:r>
      <w:r w:rsidDel="00000000" w:rsidR="00000000" w:rsidRPr="00000000">
        <w:rPr>
          <w:rtl w:val="0"/>
        </w:rPr>
        <w:t xml:space="preserve">: “It works because it trains from your design files.”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examples</w:t>
      </w:r>
      <w:r w:rsidDel="00000000" w:rsidR="00000000" w:rsidRPr="00000000">
        <w:rPr>
          <w:rtl w:val="0"/>
        </w:rPr>
        <w:t xml:space="preserve">: “Run your part through RoseVision,” “Book a feasibility sprint,” “Send your CAD to try it”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s7dietfwr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Example Voice Snippet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 vision platforms come from software teams trying to break into manufacturing.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RoseVision is different — it’s built by Joseph Cole, PhD, who’s been building machine vision systems for 20+ years.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system trains directly from your STEP files, adapts when your parts change, and deploys on Jetson-class hardware already in your line.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black boxes. No fragile rule engines. Just software that understands geometry — and support from engineers who’ve shipped into real factories.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r3p4dhb4y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📗 Tone Calibration File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v3ye5qqxo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Tone Overview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Confident &amp; Technical</w:t>
      </w:r>
      <w:r w:rsidDel="00000000" w:rsidR="00000000" w:rsidRPr="00000000">
        <w:rPr>
          <w:rtl w:val="0"/>
        </w:rPr>
        <w:t xml:space="preserve"> — you know this space better than most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Founder-Driven</w:t>
      </w:r>
      <w:r w:rsidDel="00000000" w:rsidR="00000000" w:rsidRPr="00000000">
        <w:rPr>
          <w:rtl w:val="0"/>
        </w:rPr>
        <w:t xml:space="preserve"> — Joseph Cole, PhD is the brain and builder behind the product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Engineer-First</w:t>
      </w:r>
      <w:r w:rsidDel="00000000" w:rsidR="00000000" w:rsidRPr="00000000">
        <w:rPr>
          <w:rtl w:val="0"/>
        </w:rPr>
        <w:t xml:space="preserve"> — this is for QA teams, process engineers, and automation leads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+ Precise</w:t>
      </w:r>
      <w:r w:rsidDel="00000000" w:rsidR="00000000" w:rsidRPr="00000000">
        <w:rPr>
          <w:rtl w:val="0"/>
        </w:rPr>
        <w:t xml:space="preserve"> — no hype, no filler, no “future of” nonsense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Exclusive but Earned</w:t>
      </w:r>
      <w:r w:rsidDel="00000000" w:rsidR="00000000" w:rsidRPr="00000000">
        <w:rPr>
          <w:rtl w:val="0"/>
        </w:rPr>
        <w:t xml:space="preserve"> — serious tooling, serious customers, serious credibility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itpwkmequ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Writing Style Rules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with the outcome, then explain how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Joseph Cole’s name, background, or quotes where appropriate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present tense, active voice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paragraph must teach, prove, or clarify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filler. Zero slogans without proof.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e6h47ozqh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Brand Vocabulary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2.1840873634947"/>
        <w:gridCol w:w="4166.489859594384"/>
        <w:gridCol w:w="3071.3260530421217"/>
        <w:tblGridChange w:id="0">
          <w:tblGrid>
            <w:gridCol w:w="2122.1840873634947"/>
            <w:gridCol w:w="4166.489859594384"/>
            <w:gridCol w:w="3071.32605304212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Technical Credibility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“Developed by Joseph Cole, PhD”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“AI-powered solution”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“Deployed on Jetson Orin Nano”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“Smart factory enabled”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Input/Training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“Trained directly from your CAD/STEP files”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“Data-driven vision platform”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QA Framing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“Catch defects before first article”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“Revolutionize your inspection”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Philosophy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“Software-first, but factory-aware”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“Disruptive, cutting-edge tech”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8kj1e7f8k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Example Conversion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“Vision that scales with your line.”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“RoseVision adapts inspection logic as your CAD evolves — no rules to rewrite.”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“Unlock the power of AI for quality control.”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“Built by Joseph Cole, PhD, RoseVision uses your CAD to detect defects — before your first shot leaves the mold.”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s20229hb4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Final Reminders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Joe is the brand. Write like you’re channeling his expertise.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the reader is a </w:t>
      </w:r>
      <w:r w:rsidDel="00000000" w:rsidR="00000000" w:rsidRPr="00000000">
        <w:rPr>
          <w:b w:val="1"/>
          <w:bCs w:val="1"/>
          <w:rtl w:val="0"/>
        </w:rPr>
        <w:t xml:space="preserve">senior factory engineer or automation lead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their time. Respect their process. Prove every claim.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not a chatbot — you’re their technical counterpart in the field.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line should teach, clarify, or solve.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