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A6E54" w:rsidRDefault="006A6E54"/>
    <w:p w14:paraId="00000002" w14:textId="77777777" w:rsidR="006A6E54" w:rsidRDefault="006A6E54"/>
    <w:p w14:paraId="00000003" w14:textId="77777777" w:rsidR="006A6E54" w:rsidRDefault="006A6E54"/>
    <w:p w14:paraId="00000004" w14:textId="77777777" w:rsidR="006A6E54" w:rsidRDefault="00000000">
      <w:pPr>
        <w:spacing w:after="200"/>
        <w:jc w:val="center"/>
      </w:pPr>
      <w:r>
        <w:rPr>
          <w:b/>
          <w:bCs/>
          <w:color w:val="2E5FA3"/>
          <w:sz w:val="24"/>
          <w:szCs w:val="24"/>
        </w:rPr>
        <w:t>INGENIERÍA EN INFORMÁTICA</w:t>
      </w:r>
    </w:p>
    <w:p w14:paraId="00000005" w14:textId="77777777" w:rsidR="006A6E54" w:rsidRDefault="00000000">
      <w:pPr>
        <w:spacing w:after="120"/>
        <w:jc w:val="center"/>
      </w:pPr>
      <w:proofErr w:type="spellStart"/>
      <w:r>
        <w:rPr>
          <w:color w:val="555555"/>
        </w:rPr>
        <w:t>Capstone</w:t>
      </w:r>
      <w:proofErr w:type="spellEnd"/>
      <w:r>
        <w:rPr>
          <w:color w:val="555555"/>
        </w:rPr>
        <w:t xml:space="preserve"> — PTY4614</w:t>
      </w:r>
    </w:p>
    <w:p w14:paraId="00000006" w14:textId="77777777" w:rsidR="006A6E54" w:rsidRDefault="006A6E54"/>
    <w:p w14:paraId="00000007" w14:textId="77777777" w:rsidR="006A6E54" w:rsidRDefault="006A6E54"/>
    <w:p w14:paraId="00000008" w14:textId="77777777" w:rsidR="006A6E54" w:rsidRDefault="00000000">
      <w:pPr>
        <w:pBdr>
          <w:bottom w:val="single" w:sz="6" w:space="1" w:color="2E5FA3"/>
        </w:pBdr>
        <w:spacing w:after="200"/>
        <w:jc w:val="center"/>
      </w:pPr>
      <w:r>
        <w:rPr>
          <w:b/>
          <w:bCs/>
          <w:sz w:val="40"/>
          <w:szCs w:val="40"/>
        </w:rPr>
        <w:t>DEFINICIÓN DE PROYECTO APT Autoevaluación</w:t>
      </w:r>
    </w:p>
    <w:p w14:paraId="00000009" w14:textId="77777777" w:rsidR="006A6E54" w:rsidRDefault="006A6E54"/>
    <w:p w14:paraId="0000000A" w14:textId="77777777" w:rsidR="006A6E54" w:rsidRDefault="00000000">
      <w:pPr>
        <w:spacing w:after="120"/>
        <w:jc w:val="center"/>
      </w:pPr>
      <w:proofErr w:type="spellStart"/>
      <w:r>
        <w:rPr>
          <w:b/>
          <w:bCs/>
          <w:color w:val="1F4E79"/>
          <w:sz w:val="28"/>
          <w:szCs w:val="28"/>
        </w:rPr>
        <w:t>PlanificApp</w:t>
      </w:r>
      <w:proofErr w:type="spellEnd"/>
      <w:r>
        <w:rPr>
          <w:b/>
          <w:bCs/>
          <w:color w:val="1F4E79"/>
          <w:sz w:val="28"/>
          <w:szCs w:val="28"/>
        </w:rPr>
        <w:t xml:space="preserve"> — Aplicación de Escritorio para Planificación Semanal Inteligente</w:t>
      </w:r>
    </w:p>
    <w:p w14:paraId="0000000B" w14:textId="77777777" w:rsidR="006A6E54" w:rsidRDefault="006A6E54"/>
    <w:p w14:paraId="0000000C" w14:textId="77777777" w:rsidR="006A6E54" w:rsidRDefault="006A6E54"/>
    <w:p w14:paraId="0000000D" w14:textId="77777777" w:rsidR="006A6E54" w:rsidRDefault="006A6E54"/>
    <w:p w14:paraId="0000000E" w14:textId="77777777" w:rsidR="006A6E54" w:rsidRDefault="00000000">
      <w:pPr>
        <w:spacing w:after="80"/>
        <w:jc w:val="center"/>
      </w:pPr>
      <w:r>
        <w:t xml:space="preserve">Estudiante: Claudio Nicolas de </w:t>
      </w:r>
      <w:proofErr w:type="spellStart"/>
      <w:r>
        <w:t>Jesus</w:t>
      </w:r>
      <w:proofErr w:type="spellEnd"/>
      <w:r>
        <w:t xml:space="preserve"> Córdova Estrada / Ian Franco Cortés Hermosilla</w:t>
      </w:r>
    </w:p>
    <w:p w14:paraId="0000000F" w14:textId="77777777" w:rsidR="006A6E54" w:rsidRDefault="00000000">
      <w:pPr>
        <w:spacing w:after="80"/>
        <w:jc w:val="center"/>
      </w:pPr>
      <w:r>
        <w:t xml:space="preserve">Asignatura: </w:t>
      </w:r>
      <w:proofErr w:type="spellStart"/>
      <w:r>
        <w:t>Capstone</w:t>
      </w:r>
      <w:proofErr w:type="spellEnd"/>
    </w:p>
    <w:p w14:paraId="00000010" w14:textId="77777777" w:rsidR="006A6E54" w:rsidRDefault="00000000">
      <w:pPr>
        <w:spacing w:after="80"/>
        <w:jc w:val="center"/>
      </w:pPr>
      <w:r>
        <w:t>Año: 2026</w:t>
      </w:r>
    </w:p>
    <w:p w14:paraId="00000011" w14:textId="77777777" w:rsidR="006A6E54" w:rsidRDefault="00000000">
      <w:r>
        <w:br w:type="page"/>
      </w:r>
    </w:p>
    <w:p w14:paraId="00000012" w14:textId="77777777" w:rsidR="006A6E54" w:rsidRDefault="00000000">
      <w:pPr>
        <w:pStyle w:val="Ttulo3"/>
        <w:spacing w:before="280" w:after="80" w:line="276" w:lineRule="auto"/>
        <w:jc w:val="both"/>
        <w:rPr>
          <w:b/>
          <w:bCs/>
          <w:color w:val="000000"/>
          <w:sz w:val="26"/>
          <w:szCs w:val="26"/>
        </w:rPr>
      </w:pPr>
      <w:bookmarkStart w:id="0" w:name="_heading=h.b4ddkqzh820p" w:colFirst="0" w:colLast="0"/>
      <w:bookmarkEnd w:id="0"/>
      <w:proofErr w:type="spellStart"/>
      <w:r>
        <w:rPr>
          <w:b/>
          <w:bCs/>
          <w:color w:val="000000"/>
          <w:sz w:val="26"/>
          <w:szCs w:val="26"/>
        </w:rPr>
        <w:lastRenderedPageBreak/>
        <w:t>Abstract</w:t>
      </w:r>
      <w:proofErr w:type="spellEnd"/>
    </w:p>
    <w:p w14:paraId="00000013" w14:textId="77777777" w:rsidR="006A6E54" w:rsidRDefault="00000000">
      <w:pPr>
        <w:spacing w:before="240" w:after="240" w:line="276" w:lineRule="auto"/>
        <w:jc w:val="both"/>
      </w:pPr>
      <w:r>
        <w:rPr>
          <w:b/>
          <w:bCs/>
        </w:rPr>
        <w:t>Resumen (Español)</w:t>
      </w:r>
      <w:r>
        <w:t xml:space="preserve"> El presente informe describe la definición del Proyecto APT denominado </w:t>
      </w:r>
      <w:proofErr w:type="spellStart"/>
      <w:r>
        <w:t>PlanificApp</w:t>
      </w:r>
      <w:proofErr w:type="spellEnd"/>
      <w:r>
        <w:t>, liderado por Ian Cortés. Se trata de una aplicación de escritorio para la gestión de tareas y planificación semanal inteligente que permite automatizar la creación de cronogramas. El motor de generación considera variables como el tiempo disponible por área de interés, el balance entre responsabilidad y bienestar, y la cohesión temática, con el fin de optimizar la productividad personal y reducir el tiempo de planificación manual.</w:t>
      </w:r>
    </w:p>
    <w:p w14:paraId="00000014" w14:textId="77777777" w:rsidR="006A6E54" w:rsidRPr="002B4284" w:rsidRDefault="00000000">
      <w:pPr>
        <w:spacing w:before="240" w:after="240" w:line="276" w:lineRule="auto"/>
        <w:jc w:val="both"/>
        <w:rPr>
          <w:lang w:val="en-US"/>
        </w:rPr>
      </w:pPr>
      <w:r w:rsidRPr="002B4284">
        <w:rPr>
          <w:b/>
          <w:bCs/>
          <w:lang w:val="en-US"/>
        </w:rPr>
        <w:t>Abstract (English)</w:t>
      </w:r>
      <w:r w:rsidRPr="002B4284">
        <w:rPr>
          <w:lang w:val="en-US"/>
        </w:rPr>
        <w:t xml:space="preserve"> This report presents the definition of the APT Project "</w:t>
      </w:r>
      <w:proofErr w:type="spellStart"/>
      <w:r w:rsidRPr="002B4284">
        <w:rPr>
          <w:lang w:val="en-US"/>
        </w:rPr>
        <w:t>PlanificApp</w:t>
      </w:r>
      <w:proofErr w:type="spellEnd"/>
      <w:r w:rsidRPr="002B4284">
        <w:rPr>
          <w:lang w:val="en-US"/>
        </w:rPr>
        <w:t>", led by Ian Cortés. It is a desktop application for task management and intelligent weekly planning that automates schedule creation. The generation engine considers variables such as time per area of interest, the balance between responsibility and well-being, and thematic cohesion, aiming to optimize personal productivity and reduce manual planning time.</w:t>
      </w:r>
    </w:p>
    <w:p w14:paraId="00000015" w14:textId="77777777" w:rsidR="006A6E54" w:rsidRDefault="00000000">
      <w:pPr>
        <w:spacing w:before="80" w:after="100" w:line="276" w:lineRule="auto"/>
        <w:jc w:val="both"/>
      </w:pPr>
      <w:r>
        <w:pict w14:anchorId="5E92D882">
          <v:rect id="_x0000_i1025" style="width:0;height:1.5pt" o:hralign="center" o:hrstd="t" o:hr="t" fillcolor="#a0a0a0" stroked="f"/>
        </w:pict>
      </w:r>
    </w:p>
    <w:p w14:paraId="00000016" w14:textId="77777777" w:rsidR="006A6E54" w:rsidRDefault="00000000">
      <w:pPr>
        <w:pStyle w:val="Ttulo3"/>
        <w:spacing w:before="280" w:after="80" w:line="276" w:lineRule="auto"/>
        <w:jc w:val="both"/>
        <w:rPr>
          <w:b/>
          <w:bCs/>
          <w:color w:val="000000"/>
          <w:sz w:val="26"/>
          <w:szCs w:val="26"/>
        </w:rPr>
      </w:pPr>
      <w:bookmarkStart w:id="1" w:name="_heading=h.fpha5mbee2sm" w:colFirst="0" w:colLast="0"/>
      <w:bookmarkEnd w:id="1"/>
      <w:r>
        <w:rPr>
          <w:b/>
          <w:bCs/>
          <w:color w:val="000000"/>
          <w:sz w:val="26"/>
          <w:szCs w:val="26"/>
        </w:rPr>
        <w:t>1. Descripción del Proyecto APT</w:t>
      </w:r>
    </w:p>
    <w:p w14:paraId="00000017" w14:textId="77777777" w:rsidR="006A6E54" w:rsidRDefault="00000000">
      <w:pPr>
        <w:spacing w:before="240" w:after="240" w:line="276" w:lineRule="auto"/>
        <w:jc w:val="both"/>
      </w:pPr>
      <w:proofErr w:type="spellStart"/>
      <w:r>
        <w:t>PlanificApp</w:t>
      </w:r>
      <w:proofErr w:type="spellEnd"/>
      <w:r>
        <w:t xml:space="preserve"> es una solución de escritorio que busca resolver la dificultad de organizar eficientemente el tiempo entre múltiples dimensiones de la vida. Para Ian Cortés, este proyecto representa un desafío técnico de alto nivel que va más allá de un sistema CRUD básico, integrando un algoritmo de optimización que distribuye actividades minimizando saltos temáticos y garantizando tiempo para el bienestar personal.</w:t>
      </w:r>
    </w:p>
    <w:p w14:paraId="00000018" w14:textId="77777777" w:rsidR="006A6E54" w:rsidRDefault="00000000">
      <w:pPr>
        <w:spacing w:before="240" w:after="240" w:line="276" w:lineRule="auto"/>
        <w:jc w:val="both"/>
      </w:pPr>
      <w:r>
        <w:t xml:space="preserve">Desde la perspectiva de la Ingeniería en Informática, el proyecto permite a Ian aplicar conocimientos de arquitectura de software, modelos de datos robustos y prácticas de desarrollo profesional (como las descritas en </w:t>
      </w:r>
      <w:proofErr w:type="spellStart"/>
      <w:r>
        <w:rPr>
          <w:i/>
          <w:iCs/>
        </w:rPr>
        <w:t>Clean</w:t>
      </w:r>
      <w:proofErr w:type="spellEnd"/>
      <w:r>
        <w:rPr>
          <w:i/>
          <w:iCs/>
        </w:rPr>
        <w:t xml:space="preserve"> Code</w:t>
      </w:r>
      <w:r>
        <w:t>), competencias esenciales para su transición al mundo laboral.</w:t>
      </w:r>
    </w:p>
    <w:p w14:paraId="00000019" w14:textId="77777777" w:rsidR="006A6E54" w:rsidRDefault="00000000">
      <w:pPr>
        <w:pStyle w:val="Ttulo3"/>
        <w:spacing w:before="280" w:after="80" w:line="276" w:lineRule="auto"/>
        <w:jc w:val="both"/>
        <w:rPr>
          <w:b/>
          <w:bCs/>
          <w:color w:val="000000"/>
          <w:sz w:val="26"/>
          <w:szCs w:val="26"/>
        </w:rPr>
      </w:pPr>
      <w:bookmarkStart w:id="2" w:name="_heading=h.ickapxmwgpqs" w:colFirst="0" w:colLast="0"/>
      <w:bookmarkEnd w:id="2"/>
      <w:r>
        <w:rPr>
          <w:b/>
          <w:bCs/>
          <w:color w:val="000000"/>
          <w:sz w:val="26"/>
          <w:szCs w:val="26"/>
        </w:rPr>
        <w:t>2. Relación con las Competencias del Perfil de Egreso</w:t>
      </w:r>
    </w:p>
    <w:p w14:paraId="0000001A" w14:textId="77777777" w:rsidR="006A6E54" w:rsidRDefault="00000000">
      <w:pPr>
        <w:spacing w:before="240" w:after="240" w:line="276" w:lineRule="auto"/>
        <w:jc w:val="both"/>
      </w:pPr>
      <w:r>
        <w:t xml:space="preserve">El proyecto se articula en torno a los niveles de logro actuales de Ian, identificados como </w:t>
      </w:r>
      <w:r>
        <w:rPr>
          <w:b/>
          <w:bCs/>
        </w:rPr>
        <w:t>Dominio Aceptable (DA)</w:t>
      </w:r>
      <w:r>
        <w:t xml:space="preserve"> en su autoevaluación:</w:t>
      </w:r>
    </w:p>
    <w:p w14:paraId="0000001B" w14:textId="77777777" w:rsidR="006A6E54" w:rsidRDefault="00000000">
      <w:pPr>
        <w:numPr>
          <w:ilvl w:val="0"/>
          <w:numId w:val="3"/>
        </w:numPr>
        <w:spacing w:before="240" w:line="276" w:lineRule="auto"/>
      </w:pPr>
      <w:r>
        <w:rPr>
          <w:b/>
          <w:bCs/>
        </w:rPr>
        <w:t>Desarrollo de Software:</w:t>
      </w:r>
      <w:r>
        <w:t xml:space="preserve"> El proyecto es el vehículo para que Ian pase de un dominio básico a uno avanzado, construyendo una aplicación completa con arquitectura de capas y metodologías ágiles (Scrum).</w:t>
      </w:r>
    </w:p>
    <w:p w14:paraId="0000001C" w14:textId="77777777" w:rsidR="006A6E54" w:rsidRDefault="00000000">
      <w:pPr>
        <w:numPr>
          <w:ilvl w:val="0"/>
          <w:numId w:val="3"/>
        </w:numPr>
        <w:spacing w:line="276" w:lineRule="auto"/>
      </w:pPr>
      <w:r>
        <w:rPr>
          <w:b/>
          <w:bCs/>
        </w:rPr>
        <w:t>Gestión de Proyectos:</w:t>
      </w:r>
      <w:r>
        <w:t xml:space="preserve"> Ian aplicará técnicas de toma de decisiones y control de riesgos para gestionar el backlog de 668 puntos de historia durante las 14 semanas de duración.</w:t>
      </w:r>
    </w:p>
    <w:p w14:paraId="0000001D" w14:textId="77777777" w:rsidR="006A6E54" w:rsidRDefault="00000000">
      <w:pPr>
        <w:numPr>
          <w:ilvl w:val="0"/>
          <w:numId w:val="3"/>
        </w:numPr>
        <w:spacing w:line="276" w:lineRule="auto"/>
      </w:pPr>
      <w:r>
        <w:rPr>
          <w:b/>
          <w:bCs/>
        </w:rPr>
        <w:t>Modelado de Datos:</w:t>
      </w:r>
      <w:r>
        <w:t xml:space="preserve"> Se implementará una base de datos escalable que soporte la complejidad de las áreas de interés y cronogramas, fortaleciendo su competencia en manejo de datos.</w:t>
      </w:r>
    </w:p>
    <w:p w14:paraId="0000001E" w14:textId="77777777" w:rsidR="006A6E54" w:rsidRDefault="00000000">
      <w:pPr>
        <w:numPr>
          <w:ilvl w:val="0"/>
          <w:numId w:val="3"/>
        </w:numPr>
        <w:spacing w:after="240" w:line="276" w:lineRule="auto"/>
      </w:pPr>
      <w:r>
        <w:rPr>
          <w:b/>
          <w:bCs/>
        </w:rPr>
        <w:t>Calidad y Pruebas:</w:t>
      </w:r>
      <w:r>
        <w:t xml:space="preserve"> Se aplicarán pruebas unitarias y de integración, alineándose con la necesidad de Ian de profesionalizar su escritura de código.</w:t>
      </w:r>
    </w:p>
    <w:p w14:paraId="0000001F" w14:textId="77777777" w:rsidR="006A6E54" w:rsidRDefault="00000000">
      <w:pPr>
        <w:pStyle w:val="Ttulo3"/>
        <w:spacing w:before="280" w:after="80" w:line="276" w:lineRule="auto"/>
        <w:jc w:val="both"/>
        <w:rPr>
          <w:b/>
          <w:bCs/>
          <w:color w:val="000000"/>
          <w:sz w:val="26"/>
          <w:szCs w:val="26"/>
        </w:rPr>
      </w:pPr>
      <w:bookmarkStart w:id="3" w:name="_heading=h.jkdizrcw6zeu" w:colFirst="0" w:colLast="0"/>
      <w:bookmarkEnd w:id="3"/>
      <w:r>
        <w:rPr>
          <w:b/>
          <w:bCs/>
          <w:color w:val="000000"/>
          <w:sz w:val="26"/>
          <w:szCs w:val="26"/>
        </w:rPr>
        <w:lastRenderedPageBreak/>
        <w:t>3. Relación con los Intereses Profesionales</w:t>
      </w:r>
    </w:p>
    <w:p w14:paraId="00000020" w14:textId="77777777" w:rsidR="006A6E54" w:rsidRDefault="00000000">
      <w:pPr>
        <w:spacing w:before="240" w:after="240" w:line="276" w:lineRule="auto"/>
        <w:jc w:val="both"/>
      </w:pPr>
      <w:proofErr w:type="spellStart"/>
      <w:r>
        <w:t>PlanificApp</w:t>
      </w:r>
      <w:proofErr w:type="spellEnd"/>
      <w:r>
        <w:t xml:space="preserve"> se alinea directamente con la visión de Ian de convertirse en un profesional con un dominio técnico reconocible. Según su diario de reflexión, Ian tiene un interés especial por la </w:t>
      </w:r>
      <w:r>
        <w:rPr>
          <w:b/>
          <w:bCs/>
        </w:rPr>
        <w:t>programación</w:t>
      </w:r>
      <w:r>
        <w:t xml:space="preserve">, el </w:t>
      </w:r>
      <w:r>
        <w:rPr>
          <w:b/>
          <w:bCs/>
        </w:rPr>
        <w:t>análisis de datos</w:t>
      </w:r>
      <w:r>
        <w:t xml:space="preserve"> y el </w:t>
      </w:r>
      <w:r>
        <w:rPr>
          <w:b/>
          <w:bCs/>
        </w:rPr>
        <w:t>aprendizaje a través de literatura técnica</w:t>
      </w:r>
      <w:r>
        <w:t xml:space="preserve"> (</w:t>
      </w:r>
      <w:r>
        <w:rPr>
          <w:i/>
          <w:iCs/>
        </w:rPr>
        <w:t xml:space="preserve">The </w:t>
      </w:r>
      <w:proofErr w:type="spellStart"/>
      <w:r>
        <w:rPr>
          <w:i/>
          <w:iCs/>
        </w:rPr>
        <w:t>Pragmatic</w:t>
      </w:r>
      <w:proofErr w:type="spellEnd"/>
      <w:r>
        <w:rPr>
          <w:i/>
          <w:iCs/>
        </w:rPr>
        <w:t xml:space="preserve"> </w:t>
      </w:r>
      <w:proofErr w:type="spellStart"/>
      <w:r>
        <w:rPr>
          <w:i/>
          <w:iCs/>
        </w:rPr>
        <w:t>Programmer</w:t>
      </w:r>
      <w:proofErr w:type="spellEnd"/>
      <w:r>
        <w:t xml:space="preserve">, </w:t>
      </w:r>
      <w:proofErr w:type="spellStart"/>
      <w:r>
        <w:rPr>
          <w:i/>
          <w:iCs/>
        </w:rPr>
        <w:t>Database</w:t>
      </w:r>
      <w:proofErr w:type="spellEnd"/>
      <w:r>
        <w:rPr>
          <w:i/>
          <w:iCs/>
        </w:rPr>
        <w:t xml:space="preserve"> </w:t>
      </w:r>
      <w:proofErr w:type="spellStart"/>
      <w:r>
        <w:rPr>
          <w:i/>
          <w:iCs/>
        </w:rPr>
        <w:t>Internals</w:t>
      </w:r>
      <w:proofErr w:type="spellEnd"/>
      <w:r>
        <w:t>).</w:t>
      </w:r>
    </w:p>
    <w:p w14:paraId="00000021" w14:textId="77777777" w:rsidR="006A6E54" w:rsidRDefault="00000000">
      <w:pPr>
        <w:spacing w:before="240" w:after="240" w:line="276" w:lineRule="auto"/>
        <w:jc w:val="both"/>
      </w:pPr>
      <w:r>
        <w:t xml:space="preserve">El motor de generación automática actúa como un sistema de recomendación basado en reglas, conectando con su interés por la </w:t>
      </w:r>
      <w:r>
        <w:rPr>
          <w:b/>
          <w:bCs/>
        </w:rPr>
        <w:t>Inteligencia Artificial y el Machine Learning</w:t>
      </w:r>
      <w:r>
        <w:t>. Este proyecto es el "puente" hacia su escenario laboral ideal en 5 años: un entorno estable que valore el profesionalismo técnico y permita un equilibrio con la vida personal.</w:t>
      </w:r>
    </w:p>
    <w:p w14:paraId="00000022" w14:textId="77777777" w:rsidR="006A6E54" w:rsidRDefault="00000000">
      <w:pPr>
        <w:pStyle w:val="Ttulo3"/>
        <w:spacing w:before="280" w:after="80" w:line="276" w:lineRule="auto"/>
        <w:jc w:val="both"/>
        <w:rPr>
          <w:b/>
          <w:bCs/>
          <w:color w:val="000000"/>
          <w:sz w:val="26"/>
          <w:szCs w:val="26"/>
        </w:rPr>
      </w:pPr>
      <w:bookmarkStart w:id="4" w:name="_heading=h.mu7kw0l8sca" w:colFirst="0" w:colLast="0"/>
      <w:bookmarkEnd w:id="4"/>
      <w:r>
        <w:rPr>
          <w:b/>
          <w:bCs/>
          <w:color w:val="000000"/>
          <w:sz w:val="26"/>
          <w:szCs w:val="26"/>
        </w:rPr>
        <w:t>4. Factibilidad del Proyecto</w:t>
      </w:r>
    </w:p>
    <w:p w14:paraId="00000023" w14:textId="77777777" w:rsidR="006A6E54" w:rsidRDefault="00000000">
      <w:pPr>
        <w:spacing w:before="240" w:after="240" w:line="276" w:lineRule="auto"/>
        <w:jc w:val="both"/>
      </w:pPr>
      <w:r>
        <w:t xml:space="preserve">La viabilidad técnica descansa en el uso de un </w:t>
      </w:r>
      <w:proofErr w:type="spellStart"/>
      <w:r>
        <w:t>stack</w:t>
      </w:r>
      <w:proofErr w:type="spellEnd"/>
      <w:r>
        <w:t xml:space="preserve"> basado en tecnologías que Ian ya domina parcialmente o está motivado a aprender. Aunque el algoritmo de generación es el mayor riesgo (estimado en 100 puntos), el plan de trabajo reserva el Sprint 5 para su desarrollo exclusivo. Se contempla una versión simplificada basada en reglas fijas como plan de contingencia para asegurar la entrega funcional.</w:t>
      </w:r>
    </w:p>
    <w:p w14:paraId="00000024" w14:textId="77777777" w:rsidR="006A6E54" w:rsidRDefault="00000000">
      <w:pPr>
        <w:pStyle w:val="Ttulo3"/>
        <w:spacing w:before="280" w:after="80" w:line="276" w:lineRule="auto"/>
        <w:jc w:val="both"/>
        <w:rPr>
          <w:b/>
          <w:bCs/>
          <w:color w:val="000000"/>
          <w:sz w:val="26"/>
          <w:szCs w:val="26"/>
        </w:rPr>
      </w:pPr>
      <w:bookmarkStart w:id="5" w:name="_heading=h.xl0brl7uzrte" w:colFirst="0" w:colLast="0"/>
      <w:bookmarkEnd w:id="5"/>
      <w:r>
        <w:rPr>
          <w:b/>
          <w:bCs/>
          <w:color w:val="000000"/>
          <w:sz w:val="26"/>
          <w:szCs w:val="26"/>
        </w:rPr>
        <w:t>5. Objetivos del Proyecto</w:t>
      </w:r>
    </w:p>
    <w:p w14:paraId="00000025" w14:textId="77777777" w:rsidR="006A6E54" w:rsidRDefault="00000000">
      <w:pPr>
        <w:numPr>
          <w:ilvl w:val="0"/>
          <w:numId w:val="1"/>
        </w:numPr>
        <w:spacing w:before="240" w:line="276" w:lineRule="auto"/>
      </w:pPr>
      <w:r>
        <w:rPr>
          <w:b/>
          <w:bCs/>
        </w:rPr>
        <w:t>General:</w:t>
      </w:r>
      <w:r>
        <w:t xml:space="preserve"> Desarrollar una aplicación de escritorio de planificación inteligente que genere cronogramas equilibrados automáticamente.</w:t>
      </w:r>
    </w:p>
    <w:p w14:paraId="00000026" w14:textId="77777777" w:rsidR="006A6E54" w:rsidRDefault="00000000">
      <w:pPr>
        <w:numPr>
          <w:ilvl w:val="0"/>
          <w:numId w:val="1"/>
        </w:numPr>
        <w:spacing w:line="276" w:lineRule="auto"/>
      </w:pPr>
      <w:r>
        <w:rPr>
          <w:b/>
          <w:bCs/>
        </w:rPr>
        <w:t>Específicos:</w:t>
      </w:r>
      <w:r>
        <w:t xml:space="preserve"> * Lograr una tasa de error inferior al 1% en autenticación.</w:t>
      </w:r>
    </w:p>
    <w:p w14:paraId="00000027" w14:textId="77777777" w:rsidR="006A6E54" w:rsidRDefault="00000000">
      <w:pPr>
        <w:numPr>
          <w:ilvl w:val="1"/>
          <w:numId w:val="1"/>
        </w:numPr>
        <w:spacing w:line="276" w:lineRule="auto"/>
      </w:pPr>
      <w:r>
        <w:t>Validar el 100% de los criterios de aceptación del CRUD de actividades.</w:t>
      </w:r>
    </w:p>
    <w:p w14:paraId="00000028" w14:textId="77777777" w:rsidR="006A6E54" w:rsidRDefault="00000000">
      <w:pPr>
        <w:numPr>
          <w:ilvl w:val="1"/>
          <w:numId w:val="1"/>
        </w:numPr>
        <w:spacing w:line="276" w:lineRule="auto"/>
      </w:pPr>
      <w:r>
        <w:t>Lograr que el 70% de los cronogramas generados requieran 3 o menos ajustes manuales.</w:t>
      </w:r>
    </w:p>
    <w:p w14:paraId="00000029" w14:textId="77777777" w:rsidR="006A6E54" w:rsidRDefault="00000000">
      <w:pPr>
        <w:numPr>
          <w:ilvl w:val="1"/>
          <w:numId w:val="1"/>
        </w:numPr>
        <w:spacing w:line="276" w:lineRule="auto"/>
      </w:pPr>
      <w:r>
        <w:t>Reducir el tiempo de planificación del usuario de 60 a 30 minutos.</w:t>
      </w:r>
    </w:p>
    <w:p w14:paraId="0000002A" w14:textId="77777777" w:rsidR="006A6E54" w:rsidRDefault="00000000">
      <w:pPr>
        <w:numPr>
          <w:ilvl w:val="1"/>
          <w:numId w:val="1"/>
        </w:numPr>
        <w:spacing w:after="240" w:line="276" w:lineRule="auto"/>
      </w:pPr>
      <w:r>
        <w:t>Alcanzar un 70% de cobertura de pruebas en módulos críticos.</w:t>
      </w:r>
    </w:p>
    <w:p w14:paraId="0000002B" w14:textId="77777777" w:rsidR="006A6E54" w:rsidRDefault="00000000">
      <w:pPr>
        <w:pStyle w:val="Ttulo3"/>
        <w:spacing w:before="280" w:after="80" w:line="276" w:lineRule="auto"/>
        <w:jc w:val="both"/>
        <w:rPr>
          <w:b/>
          <w:bCs/>
          <w:color w:val="000000"/>
          <w:sz w:val="26"/>
          <w:szCs w:val="26"/>
        </w:rPr>
      </w:pPr>
      <w:bookmarkStart w:id="6" w:name="_heading=h.1nc0mrgn2xw9" w:colFirst="0" w:colLast="0"/>
      <w:bookmarkEnd w:id="6"/>
      <w:r>
        <w:rPr>
          <w:b/>
          <w:bCs/>
          <w:color w:val="000000"/>
          <w:sz w:val="26"/>
          <w:szCs w:val="26"/>
        </w:rPr>
        <w:t>6. Propuesta Metodológica</w:t>
      </w:r>
    </w:p>
    <w:p w14:paraId="0000002C" w14:textId="77777777" w:rsidR="006A6E54" w:rsidRDefault="00000000">
      <w:pPr>
        <w:spacing w:before="240" w:after="240" w:line="276" w:lineRule="auto"/>
        <w:jc w:val="both"/>
      </w:pPr>
      <w:r>
        <w:t xml:space="preserve">Se utilizará </w:t>
      </w:r>
      <w:r>
        <w:rPr>
          <w:b/>
          <w:bCs/>
        </w:rPr>
        <w:t>Scrum</w:t>
      </w:r>
      <w:r>
        <w:t xml:space="preserve"> con iteraciones quincenales. Ian asumirá el rol de desarrollador principal, aplicando un flujo de trabajo basado en Git y arquitectura de tres capas. Esto responde a su interés por mejorar la documentación y la estructura del código, áreas que identificó con necesidad de fortalecimiento.</w:t>
      </w:r>
    </w:p>
    <w:p w14:paraId="0000002D" w14:textId="21C3B03F" w:rsidR="006A6E54" w:rsidRDefault="00000000">
      <w:pPr>
        <w:pStyle w:val="Ttulo3"/>
        <w:spacing w:before="280" w:after="80" w:line="276" w:lineRule="auto"/>
        <w:jc w:val="both"/>
        <w:rPr>
          <w:b/>
          <w:bCs/>
          <w:color w:val="000000"/>
          <w:sz w:val="26"/>
          <w:szCs w:val="26"/>
        </w:rPr>
      </w:pPr>
      <w:bookmarkStart w:id="7" w:name="_heading=h.ndp6hi5fqwtb" w:colFirst="0" w:colLast="0"/>
      <w:bookmarkEnd w:id="7"/>
      <w:r>
        <w:rPr>
          <w:b/>
          <w:bCs/>
          <w:color w:val="000000"/>
          <w:sz w:val="26"/>
          <w:szCs w:val="26"/>
        </w:rPr>
        <w:t xml:space="preserve">7. Plan de Trabajo </w:t>
      </w:r>
    </w:p>
    <w:p w14:paraId="00D5F445" w14:textId="77777777" w:rsidR="002B4284" w:rsidRDefault="002B4284" w:rsidP="002B4284"/>
    <w:tbl>
      <w:tblPr>
        <w:tblW w:w="0" w:type="dxa"/>
        <w:tblCellMar>
          <w:left w:w="0" w:type="dxa"/>
          <w:right w:w="0" w:type="dxa"/>
        </w:tblCellMar>
        <w:tblLook w:val="04A0" w:firstRow="1" w:lastRow="0" w:firstColumn="1" w:lastColumn="0" w:noHBand="0" w:noVBand="1"/>
      </w:tblPr>
      <w:tblGrid>
        <w:gridCol w:w="747"/>
        <w:gridCol w:w="1057"/>
        <w:gridCol w:w="6846"/>
      </w:tblGrid>
      <w:tr w:rsidR="002B4284" w:rsidRPr="002B4284" w14:paraId="3D69C726"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2E5FA3"/>
            <w:tcMar>
              <w:top w:w="30" w:type="dxa"/>
              <w:left w:w="45" w:type="dxa"/>
              <w:bottom w:w="30" w:type="dxa"/>
              <w:right w:w="45" w:type="dxa"/>
            </w:tcMar>
            <w:vAlign w:val="center"/>
            <w:hideMark/>
          </w:tcPr>
          <w:p w14:paraId="70081366" w14:textId="77777777" w:rsidR="002B4284" w:rsidRPr="002B4284" w:rsidRDefault="002B4284" w:rsidP="002B4284">
            <w:pPr>
              <w:rPr>
                <w:b/>
                <w:bCs/>
              </w:rPr>
            </w:pPr>
            <w:r w:rsidRPr="002B4284">
              <w:rPr>
                <w:b/>
                <w:bCs/>
              </w:rPr>
              <w:t>Sprint</w:t>
            </w:r>
          </w:p>
        </w:tc>
        <w:tc>
          <w:tcPr>
            <w:tcW w:w="0" w:type="auto"/>
            <w:tcBorders>
              <w:top w:val="single" w:sz="6" w:space="0" w:color="000000"/>
              <w:left w:val="single" w:sz="6" w:space="0" w:color="CCCCCC"/>
              <w:bottom w:val="single" w:sz="6" w:space="0" w:color="000000"/>
              <w:right w:val="single" w:sz="6" w:space="0" w:color="000000"/>
            </w:tcBorders>
            <w:shd w:val="clear" w:color="auto" w:fill="2E5FA3"/>
            <w:tcMar>
              <w:top w:w="30" w:type="dxa"/>
              <w:left w:w="45" w:type="dxa"/>
              <w:bottom w:w="30" w:type="dxa"/>
              <w:right w:w="45" w:type="dxa"/>
            </w:tcMar>
            <w:vAlign w:val="center"/>
            <w:hideMark/>
          </w:tcPr>
          <w:p w14:paraId="00DD19EF" w14:textId="77777777" w:rsidR="002B4284" w:rsidRPr="002B4284" w:rsidRDefault="002B4284" w:rsidP="002B4284">
            <w:pPr>
              <w:rPr>
                <w:b/>
                <w:bCs/>
              </w:rPr>
            </w:pPr>
            <w:r w:rsidRPr="002B4284">
              <w:rPr>
                <w:b/>
                <w:bCs/>
              </w:rPr>
              <w:t>Semanas</w:t>
            </w:r>
          </w:p>
        </w:tc>
        <w:tc>
          <w:tcPr>
            <w:tcW w:w="0" w:type="auto"/>
            <w:tcBorders>
              <w:top w:val="single" w:sz="6" w:space="0" w:color="000000"/>
              <w:left w:val="single" w:sz="6" w:space="0" w:color="CCCCCC"/>
              <w:bottom w:val="single" w:sz="6" w:space="0" w:color="000000"/>
              <w:right w:val="single" w:sz="6" w:space="0" w:color="000000"/>
            </w:tcBorders>
            <w:shd w:val="clear" w:color="auto" w:fill="2E5FA3"/>
            <w:tcMar>
              <w:top w:w="30" w:type="dxa"/>
              <w:left w:w="45" w:type="dxa"/>
              <w:bottom w:w="30" w:type="dxa"/>
              <w:right w:w="45" w:type="dxa"/>
            </w:tcMar>
            <w:vAlign w:val="center"/>
            <w:hideMark/>
          </w:tcPr>
          <w:p w14:paraId="3D388C43" w14:textId="77777777" w:rsidR="002B4284" w:rsidRPr="002B4284" w:rsidRDefault="002B4284" w:rsidP="002B4284">
            <w:pPr>
              <w:rPr>
                <w:b/>
                <w:bCs/>
              </w:rPr>
            </w:pPr>
            <w:r w:rsidRPr="002B4284">
              <w:rPr>
                <w:b/>
                <w:bCs/>
              </w:rPr>
              <w:t>Entregables</w:t>
            </w:r>
          </w:p>
        </w:tc>
      </w:tr>
      <w:tr w:rsidR="002B4284" w:rsidRPr="002B4284" w14:paraId="1DC6E2BF"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1E09D5D2" w14:textId="77777777" w:rsidR="002B4284" w:rsidRPr="002B4284" w:rsidRDefault="002B4284" w:rsidP="002B4284">
            <w:r w:rsidRPr="002B4284">
              <w:t>Fase 0</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7A5CAB08" w14:textId="77777777" w:rsidR="002B4284" w:rsidRPr="002B4284" w:rsidRDefault="002B4284" w:rsidP="002B4284">
            <w:r w:rsidRPr="002B4284">
              <w:t>1–7</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501A58A0" w14:textId="77777777" w:rsidR="002B4284" w:rsidRPr="002B4284" w:rsidRDefault="002B4284" w:rsidP="002B4284">
            <w:r w:rsidRPr="002B4284">
              <w:t xml:space="preserve">Levantamiento de requerimientos. Definición y refinamiento de historias de usuario. Estimación mediante </w:t>
            </w:r>
            <w:proofErr w:type="spellStart"/>
            <w:r w:rsidRPr="002B4284">
              <w:t>Planning</w:t>
            </w:r>
            <w:proofErr w:type="spellEnd"/>
            <w:r w:rsidRPr="002B4284">
              <w:t xml:space="preserve"> Poker. Elaboración de documentación inicial y arquitectura de alto nivel. Diseño de la arquitectura de la aplicación de escritorio. Modelado de </w:t>
            </w:r>
            <w:r w:rsidRPr="002B4284">
              <w:lastRenderedPageBreak/>
              <w:t>base de datos. Diseño de Mockups y flujos UX/UI. Desarrollo del prototipo no funcional, implementación de vistas y navegación sin lógica de negocio. Validación visual con usuarios.</w:t>
            </w:r>
          </w:p>
        </w:tc>
      </w:tr>
      <w:tr w:rsidR="002B4284" w:rsidRPr="002B4284" w14:paraId="6D13D478"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1F56D16" w14:textId="77777777" w:rsidR="002B4284" w:rsidRPr="002B4284" w:rsidRDefault="002B4284" w:rsidP="002B4284">
            <w:r w:rsidRPr="002B4284">
              <w:lastRenderedPageBreak/>
              <w:t>Sprint 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66CB91" w14:textId="77777777" w:rsidR="002B4284" w:rsidRPr="002B4284" w:rsidRDefault="002B4284" w:rsidP="002B4284">
            <w:r w:rsidRPr="002B4284">
              <w:t>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9C6D24" w14:textId="77777777" w:rsidR="002B4284" w:rsidRPr="002B4284" w:rsidRDefault="002B4284" w:rsidP="002B4284">
            <w:r w:rsidRPr="002B4284">
              <w:t>Configuración del entorno de desarrollo. Desarrollo del módulo de actividades y módulo de cuentas</w:t>
            </w:r>
          </w:p>
        </w:tc>
      </w:tr>
      <w:tr w:rsidR="002B4284" w:rsidRPr="002B4284" w14:paraId="73606FBA" w14:textId="77777777">
        <w:trPr>
          <w:trHeight w:val="109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2CCAE9FE" w14:textId="77777777" w:rsidR="002B4284" w:rsidRPr="002B4284" w:rsidRDefault="002B4284" w:rsidP="002B4284">
            <w:r w:rsidRPr="002B4284">
              <w:t>Sprint 2</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7F7F8C69" w14:textId="77777777" w:rsidR="002B4284" w:rsidRPr="002B4284" w:rsidRDefault="002B4284" w:rsidP="002B4284">
            <w:r w:rsidRPr="002B4284">
              <w:t>10--11</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center"/>
            <w:hideMark/>
          </w:tcPr>
          <w:p w14:paraId="5B3AA1DD" w14:textId="77777777" w:rsidR="002B4284" w:rsidRPr="002B4284" w:rsidRDefault="002B4284" w:rsidP="002B4284">
            <w:r w:rsidRPr="002B4284">
              <w:t xml:space="preserve">Desarrollo del módulo de áreas de interés, API </w:t>
            </w:r>
            <w:proofErr w:type="spellStart"/>
            <w:r w:rsidRPr="002B4284">
              <w:t>Maps</w:t>
            </w:r>
            <w:proofErr w:type="spellEnd"/>
            <w:r w:rsidRPr="002B4284">
              <w:t xml:space="preserve"> y clasificación de actividades</w:t>
            </w:r>
          </w:p>
        </w:tc>
      </w:tr>
      <w:tr w:rsidR="002B4284" w:rsidRPr="002B4284" w14:paraId="54840F0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AB279B" w14:textId="77777777" w:rsidR="002B4284" w:rsidRPr="002B4284" w:rsidRDefault="002B4284" w:rsidP="002B4284">
            <w:r w:rsidRPr="002B4284">
              <w:t>Sprint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1B5B06" w14:textId="77777777" w:rsidR="002B4284" w:rsidRPr="002B4284" w:rsidRDefault="002B4284" w:rsidP="002B4284">
            <w:r w:rsidRPr="002B4284">
              <w:t>12-13</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center"/>
            <w:hideMark/>
          </w:tcPr>
          <w:p w14:paraId="0E7FB65F" w14:textId="77777777" w:rsidR="002B4284" w:rsidRPr="002B4284" w:rsidRDefault="002B4284" w:rsidP="002B4284">
            <w:r w:rsidRPr="002B4284">
              <w:t>Módulo de generación de semana</w:t>
            </w:r>
          </w:p>
        </w:tc>
      </w:tr>
      <w:tr w:rsidR="002B4284" w:rsidRPr="002B4284" w14:paraId="14B04C6B"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6941B2C5" w14:textId="77777777" w:rsidR="002B4284" w:rsidRPr="002B4284" w:rsidRDefault="002B4284" w:rsidP="002B4284">
            <w:r w:rsidRPr="002B4284">
              <w:t>Sprint 4</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18741BFE" w14:textId="77777777" w:rsidR="002B4284" w:rsidRPr="002B4284" w:rsidRDefault="002B4284" w:rsidP="002B4284">
            <w:r w:rsidRPr="002B4284">
              <w:t>14</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39628C62" w14:textId="77777777" w:rsidR="002B4284" w:rsidRPr="002B4284" w:rsidRDefault="002B4284" w:rsidP="002B4284">
            <w:r w:rsidRPr="002B4284">
              <w:t>Módulo de control de usuarios, Módulo de mejora en recomendaciones semanales. Control y pruebas de versión. Despliegue de la aplicación</w:t>
            </w:r>
          </w:p>
        </w:tc>
      </w:tr>
    </w:tbl>
    <w:p w14:paraId="04A478A0" w14:textId="77777777" w:rsidR="002B4284" w:rsidRPr="002B4284" w:rsidRDefault="002B4284" w:rsidP="002B4284"/>
    <w:p w14:paraId="00000033" w14:textId="77777777" w:rsidR="006A6E54" w:rsidRDefault="00000000">
      <w:pPr>
        <w:pStyle w:val="Ttulo3"/>
        <w:spacing w:before="280" w:after="80" w:line="276" w:lineRule="auto"/>
        <w:jc w:val="both"/>
        <w:rPr>
          <w:b/>
          <w:bCs/>
          <w:color w:val="000000"/>
          <w:sz w:val="26"/>
          <w:szCs w:val="26"/>
        </w:rPr>
      </w:pPr>
      <w:bookmarkStart w:id="8" w:name="_heading=h.vp907gkmb65p" w:colFirst="0" w:colLast="0"/>
      <w:bookmarkEnd w:id="8"/>
      <w:r>
        <w:rPr>
          <w:b/>
          <w:bCs/>
          <w:color w:val="000000"/>
          <w:sz w:val="26"/>
          <w:szCs w:val="26"/>
        </w:rPr>
        <w:t>8. Propuesta de Evidencias</w:t>
      </w:r>
    </w:p>
    <w:p w14:paraId="00000034" w14:textId="77777777" w:rsidR="006A6E54" w:rsidRDefault="00000000">
      <w:pPr>
        <w:spacing w:before="240" w:after="240" w:line="276" w:lineRule="auto"/>
        <w:jc w:val="both"/>
      </w:pPr>
      <w:r>
        <w:t xml:space="preserve">Se entregarán el </w:t>
      </w:r>
      <w:proofErr w:type="spellStart"/>
      <w:r>
        <w:t>Product</w:t>
      </w:r>
      <w:proofErr w:type="spellEnd"/>
      <w:r>
        <w:t xml:space="preserve"> Backlog estimación en mano, diagramas de arquitectura, el prototipo navegable, el motor de generación funcional y un informe de cobertura de </w:t>
      </w:r>
      <w:proofErr w:type="spellStart"/>
      <w:r>
        <w:t>tests</w:t>
      </w:r>
      <w:proofErr w:type="spellEnd"/>
      <w:r>
        <w:t>.</w:t>
      </w:r>
    </w:p>
    <w:p w14:paraId="00000035" w14:textId="77777777" w:rsidR="006A6E54" w:rsidRDefault="00000000">
      <w:pPr>
        <w:spacing w:before="80" w:after="100" w:line="276" w:lineRule="auto"/>
        <w:jc w:val="both"/>
      </w:pPr>
      <w:r>
        <w:pict w14:anchorId="23BBF733">
          <v:rect id="_x0000_i1026" style="width:0;height:1.5pt" o:hralign="center" o:hrstd="t" o:hr="t" fillcolor="#a0a0a0" stroked="f"/>
        </w:pict>
      </w:r>
    </w:p>
    <w:p w14:paraId="00000036" w14:textId="77777777" w:rsidR="006A6E54" w:rsidRDefault="00000000">
      <w:pPr>
        <w:pStyle w:val="Ttulo3"/>
        <w:spacing w:before="280" w:after="80" w:line="276" w:lineRule="auto"/>
        <w:jc w:val="both"/>
        <w:rPr>
          <w:b/>
          <w:bCs/>
          <w:color w:val="000000"/>
          <w:sz w:val="26"/>
          <w:szCs w:val="26"/>
        </w:rPr>
      </w:pPr>
      <w:bookmarkStart w:id="9" w:name="_heading=h.hyqiolx1j28u" w:colFirst="0" w:colLast="0"/>
      <w:bookmarkEnd w:id="9"/>
      <w:r>
        <w:rPr>
          <w:b/>
          <w:bCs/>
          <w:color w:val="000000"/>
          <w:sz w:val="26"/>
          <w:szCs w:val="26"/>
        </w:rPr>
        <w:t>Conclusiones Individuales (Adaptadas para Ian Cortés)</w:t>
      </w:r>
    </w:p>
    <w:p w14:paraId="00000037" w14:textId="77777777" w:rsidR="006A6E54" w:rsidRDefault="00000000">
      <w:pPr>
        <w:spacing w:before="240" w:after="240" w:line="276" w:lineRule="auto"/>
        <w:jc w:val="both"/>
      </w:pPr>
      <w:r>
        <w:t xml:space="preserve">El desarrollo de </w:t>
      </w:r>
      <w:proofErr w:type="spellStart"/>
      <w:r>
        <w:t>PlanificApp</w:t>
      </w:r>
      <w:proofErr w:type="spellEnd"/>
      <w:r>
        <w:t xml:space="preserve"> representa para mí una convergencia significativa entre mis intereses personales y mi desarrollo profesional. A través del proceso de autoevaluación, quedó claro que este proyecto no solo es relevante académicamente, sino que se alinea con el tipo de trabajo que deseo realizar: construir aplicaciones no triviales que resuelvan problemas reales mediante código bien diseñado.</w:t>
      </w:r>
    </w:p>
    <w:p w14:paraId="00000038" w14:textId="77777777" w:rsidR="006A6E54" w:rsidRDefault="00000000">
      <w:pPr>
        <w:spacing w:before="240" w:after="240" w:line="276" w:lineRule="auto"/>
        <w:jc w:val="both"/>
      </w:pPr>
      <w:r>
        <w:t xml:space="preserve">Un aprendizaje clave de esta fase fue definir objetivos medibles. Pasar de "facilitar la planificación" a metas concretas, como reducir el tiempo de organización en un 50%, me obliga a ser más riguroso. Mi autoevaluación mostró que áreas como el </w:t>
      </w:r>
      <w:r>
        <w:rPr>
          <w:b/>
          <w:bCs/>
        </w:rPr>
        <w:t>manejo de bases de datos</w:t>
      </w:r>
      <w:r>
        <w:t xml:space="preserve"> son fortalezas, mientras que la </w:t>
      </w:r>
      <w:r>
        <w:rPr>
          <w:b/>
          <w:bCs/>
        </w:rPr>
        <w:t>documentación</w:t>
      </w:r>
      <w:r>
        <w:t xml:space="preserve"> y la </w:t>
      </w:r>
      <w:r>
        <w:rPr>
          <w:b/>
          <w:bCs/>
        </w:rPr>
        <w:t>construcción de aplicaciones complejas</w:t>
      </w:r>
      <w:r>
        <w:t xml:space="preserve"> son oportunidades de mejora que </w:t>
      </w:r>
      <w:proofErr w:type="spellStart"/>
      <w:r>
        <w:t>PlanificApp</w:t>
      </w:r>
      <w:proofErr w:type="spellEnd"/>
      <w:r>
        <w:t xml:space="preserve"> aborda directamente. Este proyecto es el desafío que necesito para alcanzar el nivel de profesionalismo que proyecto para mi futuro.</w:t>
      </w:r>
    </w:p>
    <w:p w14:paraId="00000039" w14:textId="77777777" w:rsidR="006A6E54" w:rsidRDefault="00000000">
      <w:pPr>
        <w:pStyle w:val="Ttulo3"/>
        <w:spacing w:before="280" w:after="80" w:line="276" w:lineRule="auto"/>
        <w:jc w:val="both"/>
        <w:rPr>
          <w:b/>
          <w:bCs/>
          <w:color w:val="000000"/>
          <w:sz w:val="26"/>
          <w:szCs w:val="26"/>
        </w:rPr>
      </w:pPr>
      <w:bookmarkStart w:id="10" w:name="_heading=h.ldmx1y2cgfgm" w:colFirst="0" w:colLast="0"/>
      <w:bookmarkEnd w:id="10"/>
      <w:r>
        <w:rPr>
          <w:b/>
          <w:bCs/>
          <w:color w:val="000000"/>
          <w:sz w:val="26"/>
          <w:szCs w:val="26"/>
        </w:rPr>
        <w:t>Reflexión</w:t>
      </w:r>
    </w:p>
    <w:p w14:paraId="0000003A" w14:textId="77777777" w:rsidR="006A6E54" w:rsidRDefault="00000000">
      <w:pPr>
        <w:spacing w:before="240" w:after="240" w:line="276" w:lineRule="auto"/>
        <w:jc w:val="both"/>
      </w:pPr>
      <w:r>
        <w:t>Al reflexionar sobre esta primera fase, identifico que la mayor fortaleza de mi propuesta es la propuesta de valor diferenciadora: el botón de generación automática. Sin embargo, reconozco que el diseño lógico del algoritmo de balanceo de restricciones (cohesión temática vs. límites horarios) es el área que requiere más trabajo técnico.</w:t>
      </w:r>
    </w:p>
    <w:p w14:paraId="0000003B" w14:textId="77777777" w:rsidR="006A6E54" w:rsidRDefault="00000000">
      <w:pPr>
        <w:spacing w:before="240" w:after="240" w:line="276" w:lineRule="auto"/>
        <w:jc w:val="both"/>
      </w:pPr>
      <w:r>
        <w:t xml:space="preserve">He tomado conciencia de que la documentación —donde declaré un </w:t>
      </w:r>
      <w:r>
        <w:rPr>
          <w:b/>
          <w:bCs/>
        </w:rPr>
        <w:t>Dominio Aceptable</w:t>
      </w:r>
      <w:r>
        <w:t xml:space="preserve">— debe ser practicada de forma deliberada. Me comprometo a tratar cada artefacto documental con el mismo rigor que el código fuente, aplicando los principios de </w:t>
      </w:r>
      <w:r>
        <w:lastRenderedPageBreak/>
        <w:t>los libros técnicos que estoy estudiando para asegurar una solución de calidad profesional.</w:t>
      </w:r>
    </w:p>
    <w:p w14:paraId="0000003C" w14:textId="77777777" w:rsidR="006A6E54" w:rsidRDefault="006A6E54">
      <w:pPr>
        <w:spacing w:before="80" w:after="100" w:line="276" w:lineRule="auto"/>
        <w:jc w:val="both"/>
      </w:pPr>
    </w:p>
    <w:p w14:paraId="0000003D" w14:textId="77777777" w:rsidR="006A6E54" w:rsidRDefault="006A6E54"/>
    <w:p w14:paraId="0000003E" w14:textId="77777777" w:rsidR="006A6E54" w:rsidRPr="002B4284" w:rsidRDefault="00000000">
      <w:pPr>
        <w:pStyle w:val="Ttulo1"/>
        <w:rPr>
          <w:lang w:val="en-US"/>
        </w:rPr>
      </w:pPr>
      <w:proofErr w:type="spellStart"/>
      <w:r w:rsidRPr="002B4284">
        <w:rPr>
          <w:lang w:val="en-US"/>
        </w:rPr>
        <w:t>Referencias</w:t>
      </w:r>
      <w:proofErr w:type="spellEnd"/>
    </w:p>
    <w:p w14:paraId="0000003F" w14:textId="77777777" w:rsidR="006A6E54" w:rsidRPr="002B4284" w:rsidRDefault="00000000">
      <w:pPr>
        <w:spacing w:before="80" w:after="100" w:line="276" w:lineRule="auto"/>
        <w:jc w:val="both"/>
        <w:rPr>
          <w:lang w:val="en-US"/>
        </w:rPr>
      </w:pPr>
      <w:r w:rsidRPr="002B4284">
        <w:rPr>
          <w:lang w:val="en-US"/>
        </w:rPr>
        <w:t>Schwaber, K., &amp; Sutherland, J. (2020). The Scrum Guide. Scrum.org. https://scrumguides.org</w:t>
      </w:r>
    </w:p>
    <w:p w14:paraId="00000040" w14:textId="77777777" w:rsidR="006A6E54" w:rsidRPr="002B4284" w:rsidRDefault="00000000">
      <w:pPr>
        <w:spacing w:before="80" w:after="100" w:line="276" w:lineRule="auto"/>
        <w:jc w:val="both"/>
        <w:rPr>
          <w:lang w:val="en-US"/>
        </w:rPr>
      </w:pPr>
      <w:r w:rsidRPr="002B4284">
        <w:rPr>
          <w:lang w:val="en-US"/>
        </w:rPr>
        <w:t>Martin, R. C. (2008). Clean Code: A Handbook of Agile Software Craftsmanship. Prentice Hall.</w:t>
      </w:r>
    </w:p>
    <w:p w14:paraId="00000041" w14:textId="77777777" w:rsidR="006A6E54" w:rsidRPr="002B4284" w:rsidRDefault="00000000">
      <w:pPr>
        <w:spacing w:before="80" w:after="100" w:line="276" w:lineRule="auto"/>
        <w:jc w:val="both"/>
        <w:rPr>
          <w:lang w:val="en-US"/>
        </w:rPr>
      </w:pPr>
      <w:r w:rsidRPr="002B4284">
        <w:rPr>
          <w:lang w:val="en-US"/>
        </w:rPr>
        <w:t>Hunt, A., &amp; Thomas, D. (1999). The Pragmatic Programmer. Addison-Wesley.</w:t>
      </w:r>
    </w:p>
    <w:p w14:paraId="00000042" w14:textId="77777777" w:rsidR="006A6E54" w:rsidRPr="002B4284" w:rsidRDefault="00000000">
      <w:pPr>
        <w:spacing w:before="80" w:after="100" w:line="276" w:lineRule="auto"/>
        <w:jc w:val="both"/>
        <w:rPr>
          <w:lang w:val="en-US"/>
        </w:rPr>
      </w:pPr>
      <w:r w:rsidRPr="002B4284">
        <w:rPr>
          <w:lang w:val="en-US"/>
        </w:rPr>
        <w:t>Sommerville, I. (2016). Software Engineering (10th ed.). Pearson Education.</w:t>
      </w:r>
    </w:p>
    <w:p w14:paraId="00000043" w14:textId="77777777" w:rsidR="006A6E54" w:rsidRDefault="00000000">
      <w:pPr>
        <w:spacing w:before="80" w:after="100" w:line="276" w:lineRule="auto"/>
        <w:jc w:val="both"/>
      </w:pPr>
      <w:r w:rsidRPr="002B4284">
        <w:rPr>
          <w:lang w:val="en-US"/>
        </w:rPr>
        <w:t xml:space="preserve">Norman, D. (2013). The Design of Everyday Things. </w:t>
      </w:r>
      <w:r>
        <w:t>Basic Books.</w:t>
      </w:r>
    </w:p>
    <w:sectPr w:rsidR="006A6E54">
      <w:pgSz w:w="11906" w:h="16838"/>
      <w:pgMar w:top="1440" w:right="144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EB7D4511-F7F4-4009-B8DB-D5D98F5A8B1A}"/>
  </w:font>
  <w:font w:name="Calibri">
    <w:panose1 w:val="020F0502020204030204"/>
    <w:charset w:val="00"/>
    <w:family w:val="swiss"/>
    <w:pitch w:val="variable"/>
    <w:sig w:usb0="E4002EFF" w:usb1="C000247B" w:usb2="00000009" w:usb3="00000000" w:csb0="000001FF" w:csb1="00000000"/>
    <w:embedRegular r:id="rId2" w:fontKey="{965F090F-DD27-4B34-BF25-0B1E3EE348AB}"/>
  </w:font>
  <w:font w:name="Cambria">
    <w:panose1 w:val="02040503050406030204"/>
    <w:charset w:val="00"/>
    <w:family w:val="roman"/>
    <w:pitch w:val="variable"/>
    <w:sig w:usb0="E00006FF" w:usb1="420024FF" w:usb2="02000000" w:usb3="00000000" w:csb0="0000019F" w:csb1="00000000"/>
    <w:embedRegular r:id="rId3" w:fontKey="{821E9054-1150-453D-97C1-7F48B07F46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90C1B"/>
    <w:multiLevelType w:val="multilevel"/>
    <w:tmpl w:val="455C6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4A2F52"/>
    <w:multiLevelType w:val="multilevel"/>
    <w:tmpl w:val="D0C4A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912BFF"/>
    <w:multiLevelType w:val="multilevel"/>
    <w:tmpl w:val="3EF6C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46033">
    <w:abstractNumId w:val="1"/>
  </w:num>
  <w:num w:numId="2" w16cid:durableId="423965532">
    <w:abstractNumId w:val="0"/>
  </w:num>
  <w:num w:numId="3" w16cid:durableId="403188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E54"/>
    <w:rsid w:val="002B4284"/>
    <w:rsid w:val="005F6BF7"/>
    <w:rsid w:val="006A6E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C858"/>
  <w15:docId w15:val="{A7A0F090-BBA0-411B-959C-23BB35C7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20" w:after="160"/>
      <w:outlineLvl w:val="0"/>
    </w:pPr>
    <w:rPr>
      <w:b/>
      <w:bCs/>
      <w:color w:val="2E5FA3"/>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40" w:after="120"/>
      <w:outlineLvl w:val="1"/>
    </w:pPr>
    <w:rPr>
      <w:b/>
      <w:bCs/>
      <w:color w:val="1F4E79"/>
      <w:sz w:val="24"/>
      <w:szCs w:val="24"/>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YU7eUgJBN3e+L22i+nN2GBawtw==">CgMxLjAyDmguYjRkZGtxemg4MjBwMg5oLmZwaGE1bWJlZTJzbTIOaC5pY2thcHhtd2dwcXMyDmguamtkaXpyY3c2emV1Mg1oLm11N2t3MGw4c2NhMg5oLnhsMGJybDd1enJ0ZTIOaC4xbmMwbXJnbjJ4dzkyDmgubmRwNmhpNWZxd3RiMg5oLnZwOTA3Z2ttYjY1cDIOaC5oeXFpb2x4MWoyOHUyDmgubGRteDF5MmNnZmdtOAByITFCRTR0WjM1Y1hlTnFhU1BpWnR1UG1vYnlvVkhsNmg4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1248</Words>
  <Characters>6868</Characters>
  <Application>Microsoft Office Word</Application>
  <DocSecurity>0</DocSecurity>
  <Lines>57</Lines>
  <Paragraphs>16</Paragraphs>
  <ScaleCrop>false</ScaleCrop>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CLAUDIO NICOLAS DE JESUS CORDOVA ESTRADA</cp:lastModifiedBy>
  <cp:revision>2</cp:revision>
  <dcterms:created xsi:type="dcterms:W3CDTF">2026-04-14T03:49:00Z</dcterms:created>
  <dcterms:modified xsi:type="dcterms:W3CDTF">2026-04-14T03:50:00Z</dcterms:modified>
</cp:coreProperties>
</file>