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4F08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65FB089" w14:textId="77777777" w:rsidR="004F08D9" w:rsidRPr="004F08D9" w:rsidRDefault="004F08D9" w:rsidP="004F08D9">
            <w:pPr>
              <w:jc w:val="both"/>
              <w:rPr>
                <w:rFonts w:eastAsiaTheme="majorEastAsia"/>
                <w:color w:val="767171" w:themeColor="background2" w:themeShade="80"/>
                <w:sz w:val="24"/>
                <w:szCs w:val="24"/>
              </w:rPr>
            </w:pPr>
          </w:p>
          <w:p w14:paraId="24F5E99B" w14:textId="60CFAA8B" w:rsidR="00761B8A" w:rsidRDefault="00761B8A" w:rsidP="4496426B">
            <w:pPr>
              <w:jc w:val="both"/>
              <w:rPr>
                <w:rFonts w:ascii="Calibri" w:hAnsi="Calibri"/>
                <w:b/>
                <w:bCs/>
                <w:color w:val="1F4E79" w:themeColor="accent1" w:themeShade="80"/>
              </w:rPr>
            </w:pPr>
            <w:r>
              <w:rPr>
                <w:sz w:val="24"/>
              </w:rPr>
              <w:t>Al inicio de la asignatura mis intereses profesionales estaban orientados de manera general al desarrollo de software</w:t>
            </w:r>
            <w:r w:rsidR="004F08D9">
              <w:rPr>
                <w:sz w:val="24"/>
              </w:rPr>
              <w:t xml:space="preserve"> y la inteligencia artificial</w:t>
            </w:r>
            <w:r>
              <w:rPr>
                <w:sz w:val="24"/>
              </w:rPr>
              <w:t>, pero sin una especialización clara. Luego de realizar el Proyecto APT mis intereses se definieron con mayor precisión: descubrí que disfruto especialmente el desarrollo de aplicaciones de escritorio y el trabajo con la lógica de negocio y las bases de datos. Fui el encargado del avance del código de PlanificApp, y llevar la aplicación desde un prototipo hasta un producto funcional —trabajando con C#, .NET, Avalonia, MongoDB e integraciones como la API de Google Maps— reforzó mi motivación por seguir desarrollándome como programador. En resumen, el Proyecto APT no cambió radicalmente mis intereses, pero sí los enfocó y los fortaleció hacia el desarrollo de software como camino profesional.</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4F08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1399396" w14:textId="77777777" w:rsidR="004F08D9" w:rsidRPr="004F08D9" w:rsidRDefault="004F08D9" w:rsidP="004F08D9">
            <w:pPr>
              <w:jc w:val="both"/>
              <w:rPr>
                <w:rFonts w:eastAsiaTheme="majorEastAsia"/>
                <w:color w:val="767171" w:themeColor="background2" w:themeShade="80"/>
                <w:sz w:val="24"/>
                <w:szCs w:val="24"/>
              </w:rPr>
            </w:pPr>
          </w:p>
          <w:p w14:paraId="58F57038" w14:textId="1122CA49" w:rsidR="00761B8A" w:rsidRPr="00095413" w:rsidRDefault="00761B8A" w:rsidP="4496426B">
            <w:pPr>
              <w:jc w:val="both"/>
              <w:rPr>
                <w:rFonts w:ascii="Century Gothic" w:eastAsiaTheme="minorEastAsia" w:hAnsi="Century Gothic"/>
                <w:b/>
                <w:bCs/>
                <w:sz w:val="20"/>
                <w:szCs w:val="20"/>
                <w:lang w:eastAsia="es-ES"/>
              </w:rPr>
            </w:pPr>
            <w:r>
              <w:rPr>
                <w:sz w:val="24"/>
              </w:rPr>
              <w:t xml:space="preserve">Al comenzar la asignatura identificaba como fortalezas mi capacidad para programar y resolver problemas, y como debilidad principal la documentación y la organización formal del trabajo. Después </w:t>
            </w:r>
            <w:r>
              <w:rPr>
                <w:sz w:val="24"/>
              </w:rPr>
              <w:lastRenderedPageBreak/>
              <w:t>del Proyecto APT confirmé y potencié mis fortalezas: mejoré mi aprendizaje autónomo (tuve que aprender Avalonia desde cero apoyándome en tutoriales y en modelos de IA), mi capacidad de adaptación ante imprevistos (como el cambio de WPF a Avalonia) y mi habilidad para construir funcionalidades complejas, como la generación automática del calendario semanal. En cuanto a las debilidades,</w:t>
            </w:r>
            <w:r w:rsidR="004F08D9">
              <w:rPr>
                <w:sz w:val="24"/>
              </w:rPr>
              <w:t xml:space="preserve"> esta fue la planificación del proyecto, ya que no logré dar con los tiempos adecuados para el desarrollo del proyecto con los esfuerzos estimados</w:t>
            </w:r>
            <w:r>
              <w:rPr>
                <w:sz w:val="24"/>
              </w:rPr>
              <w:t>. Para seguir desarrollando mis fortalezas, mi plan es continuar construyendo proyectos y profundizar en buenas prácticas de programación y arquitectura de software. Para mejorar mis debilidades, me propongo involucrarme más en la documentación técnica de mis proyectos y aplicar de forma más rigurosa metodologías de estimación y planificación como las que usamos con SCRUM.</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4F08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F8D4C60" w14:textId="77777777" w:rsidR="004F08D9" w:rsidRPr="004F08D9" w:rsidRDefault="004F08D9" w:rsidP="004F08D9">
            <w:pPr>
              <w:jc w:val="both"/>
              <w:rPr>
                <w:rFonts w:eastAsiaTheme="majorEastAsia"/>
                <w:color w:val="767171" w:themeColor="background2" w:themeShade="80"/>
                <w:sz w:val="24"/>
                <w:szCs w:val="24"/>
              </w:rPr>
            </w:pPr>
          </w:p>
          <w:p w14:paraId="4CD4F96C" w14:textId="394BCCE9" w:rsidR="00761B8A" w:rsidRDefault="00761B8A" w:rsidP="4496426B">
            <w:pPr>
              <w:jc w:val="both"/>
              <w:rPr>
                <w:rFonts w:ascii="Calibri" w:hAnsi="Calibri"/>
                <w:b/>
                <w:bCs/>
                <w:color w:val="1F4E79" w:themeColor="accent1" w:themeShade="80"/>
              </w:rPr>
            </w:pPr>
            <w:r>
              <w:rPr>
                <w:sz w:val="24"/>
              </w:rPr>
              <w:t>Al inicio de la asignatura mi proyección laboral era trabajar en el área de</w:t>
            </w:r>
            <w:r w:rsidR="004F08D9">
              <w:rPr>
                <w:sz w:val="24"/>
              </w:rPr>
              <w:t xml:space="preserve"> inteligencia artificial</w:t>
            </w:r>
            <w:r>
              <w:rPr>
                <w:sz w:val="24"/>
              </w:rPr>
              <w:t>. Tras el Proyecto APT mi proyección se aclaró: me visualizo trabajando como desarrollador de software, particularmente en el desarrollo de aplicaciones y en el trabajo con lógica de negocio y bases de datos. Haber sido responsable del avance del código de un proyecto completo me dio más seguridad sobre el rol que quiero cumplir dentro de un equipo de desarrollo. En cinco años me imagino trabajando como desarrollador en una empresa de tecnología, participando en proyectos reales de software y, con la experiencia, asumiendo mayores responsabilidades técnicas, ya sea especializándome en un stack o eventualmente liderando la parte técnica de un equipo, tal como lo hice a menor escala en este proyecto.</w:t>
            </w:r>
            <w:r w:rsidR="004F08D9">
              <w:rPr>
                <w:sz w:val="24"/>
              </w:rPr>
              <w:t xml:space="preserve"> Aunque esta sea mi proyección, no me cierro volver al entrenamiento de modelos y profundizar en conocimientos sobre la ciencia de datos, que es otra área que me llama la atención</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4F08D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5834B52" w14:textId="77777777" w:rsidR="004F08D9" w:rsidRPr="004F08D9" w:rsidRDefault="004F08D9" w:rsidP="004F08D9">
            <w:pPr>
              <w:jc w:val="both"/>
              <w:rPr>
                <w:sz w:val="24"/>
                <w:szCs w:val="24"/>
              </w:rPr>
            </w:pPr>
          </w:p>
          <w:p w14:paraId="4124E2B5" w14:textId="67E22CBA" w:rsidR="00761B8A" w:rsidRDefault="00761B8A" w:rsidP="4496426B">
            <w:pPr>
              <w:jc w:val="both"/>
              <w:rPr>
                <w:sz w:val="24"/>
                <w:szCs w:val="24"/>
              </w:rPr>
            </w:pPr>
            <w:r>
              <w:rPr>
                <w:sz w:val="24"/>
              </w:rPr>
              <w:t>El trabajo en grupo de esta asignatura tuvo varios aspectos positivos. La metodología SCRUM y las reuniones diarias (daily standups) nos ayudaron a mantenernos coordinados y a saber en qué estaba trabajando cada uno</w:t>
            </w:r>
            <w:r w:rsidR="004F08D9">
              <w:rPr>
                <w:sz w:val="24"/>
              </w:rPr>
              <w:t>, esto fue un aspecto positivo</w:t>
            </w:r>
            <w:r>
              <w:rPr>
                <w:sz w:val="24"/>
              </w:rPr>
              <w:t>.</w:t>
            </w:r>
            <w:r w:rsidR="004F08D9">
              <w:rPr>
                <w:sz w:val="24"/>
              </w:rPr>
              <w:t xml:space="preserve"> Como aspectos negativos, puedo destacar que hubo </w:t>
            </w:r>
            <w:r>
              <w:rPr>
                <w:sz w:val="24"/>
              </w:rPr>
              <w:t>momentos en que la comunicación pudo ser más fluida para mantener el código y la documentación alineado</w:t>
            </w:r>
            <w:r w:rsidR="004F08D9">
              <w:rPr>
                <w:sz w:val="24"/>
              </w:rPr>
              <w:t xml:space="preserve">s, además de expresar mejor nuestras visiones respectos de ciertas funcionalidades del proyecto las cuales nos dábamos cuenta de que estaban erradas al ver el desarrollo </w:t>
            </w:r>
            <w:proofErr w:type="gramStart"/>
            <w:r w:rsidR="004F08D9">
              <w:rPr>
                <w:sz w:val="24"/>
              </w:rPr>
              <w:t>del mismo</w:t>
            </w:r>
            <w:proofErr w:type="gramEnd"/>
            <w:r>
              <w:rPr>
                <w:sz w:val="24"/>
              </w:rPr>
              <w:t xml:space="preserve">. Para mis próximos trabajos en equipo, en un contexto laboral, creo que puedo mejorar comunicando de forma más constante los avances y las dificultades, </w:t>
            </w:r>
            <w:r w:rsidR="004F08D9">
              <w:rPr>
                <w:sz w:val="24"/>
              </w:rPr>
              <w:t xml:space="preserve">y </w:t>
            </w:r>
            <w:r>
              <w:rPr>
                <w:sz w:val="24"/>
              </w:rPr>
              <w:t xml:space="preserve">distribuyendo las tareas de manera más equilibrada </w:t>
            </w:r>
            <w:r w:rsidR="004F08D9">
              <w:rPr>
                <w:sz w:val="24"/>
              </w:rPr>
              <w:t>para evitar sobrecargas en caso de figurar como líder</w:t>
            </w:r>
            <w:r>
              <w:rPr>
                <w:sz w:val="24"/>
              </w:rPr>
              <w:t>.</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7C6D9" w14:textId="77777777" w:rsidR="00AE69ED" w:rsidRDefault="00AE69ED" w:rsidP="00DF38AE">
      <w:pPr>
        <w:spacing w:after="0" w:line="240" w:lineRule="auto"/>
      </w:pPr>
      <w:r>
        <w:separator/>
      </w:r>
    </w:p>
  </w:endnote>
  <w:endnote w:type="continuationSeparator" w:id="0">
    <w:p w14:paraId="176C0254" w14:textId="77777777" w:rsidR="00AE69ED" w:rsidRDefault="00AE69E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EF710" w14:textId="77777777" w:rsidR="00AE69ED" w:rsidRDefault="00AE69ED" w:rsidP="00DF38AE">
      <w:pPr>
        <w:spacing w:after="0" w:line="240" w:lineRule="auto"/>
      </w:pPr>
      <w:r>
        <w:separator/>
      </w:r>
    </w:p>
  </w:footnote>
  <w:footnote w:type="continuationSeparator" w:id="0">
    <w:p w14:paraId="41F45365" w14:textId="77777777" w:rsidR="00AE69ED" w:rsidRDefault="00AE69E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14946938">
    <w:abstractNumId w:val="3"/>
  </w:num>
  <w:num w:numId="2" w16cid:durableId="865559978">
    <w:abstractNumId w:val="8"/>
  </w:num>
  <w:num w:numId="3" w16cid:durableId="1911113536">
    <w:abstractNumId w:val="12"/>
  </w:num>
  <w:num w:numId="4" w16cid:durableId="564991365">
    <w:abstractNumId w:val="28"/>
  </w:num>
  <w:num w:numId="5" w16cid:durableId="1974366928">
    <w:abstractNumId w:val="30"/>
  </w:num>
  <w:num w:numId="6" w16cid:durableId="1292318792">
    <w:abstractNumId w:val="4"/>
  </w:num>
  <w:num w:numId="7" w16cid:durableId="1576432859">
    <w:abstractNumId w:val="11"/>
  </w:num>
  <w:num w:numId="8" w16cid:durableId="366568930">
    <w:abstractNumId w:val="19"/>
  </w:num>
  <w:num w:numId="9" w16cid:durableId="756252419">
    <w:abstractNumId w:val="15"/>
  </w:num>
  <w:num w:numId="10" w16cid:durableId="389422963">
    <w:abstractNumId w:val="9"/>
  </w:num>
  <w:num w:numId="11" w16cid:durableId="636034825">
    <w:abstractNumId w:val="24"/>
  </w:num>
  <w:num w:numId="12" w16cid:durableId="606158943">
    <w:abstractNumId w:val="35"/>
  </w:num>
  <w:num w:numId="13" w16cid:durableId="1539663944">
    <w:abstractNumId w:val="29"/>
  </w:num>
  <w:num w:numId="14" w16cid:durableId="1493839094">
    <w:abstractNumId w:val="1"/>
  </w:num>
  <w:num w:numId="15" w16cid:durableId="1381246642">
    <w:abstractNumId w:val="36"/>
  </w:num>
  <w:num w:numId="16" w16cid:durableId="1204826432">
    <w:abstractNumId w:val="21"/>
  </w:num>
  <w:num w:numId="17" w16cid:durableId="630289884">
    <w:abstractNumId w:val="17"/>
  </w:num>
  <w:num w:numId="18" w16cid:durableId="1413043231">
    <w:abstractNumId w:val="31"/>
  </w:num>
  <w:num w:numId="19" w16cid:durableId="1499734731">
    <w:abstractNumId w:val="10"/>
  </w:num>
  <w:num w:numId="20" w16cid:durableId="1017005540">
    <w:abstractNumId w:val="39"/>
  </w:num>
  <w:num w:numId="21" w16cid:durableId="1745565144">
    <w:abstractNumId w:val="34"/>
  </w:num>
  <w:num w:numId="22" w16cid:durableId="1160972019">
    <w:abstractNumId w:val="13"/>
  </w:num>
  <w:num w:numId="23" w16cid:durableId="1391341792">
    <w:abstractNumId w:val="14"/>
  </w:num>
  <w:num w:numId="24" w16cid:durableId="1965846031">
    <w:abstractNumId w:val="5"/>
  </w:num>
  <w:num w:numId="25" w16cid:durableId="1119950211">
    <w:abstractNumId w:val="16"/>
  </w:num>
  <w:num w:numId="26" w16cid:durableId="376248528">
    <w:abstractNumId w:val="20"/>
  </w:num>
  <w:num w:numId="27" w16cid:durableId="2044204801">
    <w:abstractNumId w:val="23"/>
  </w:num>
  <w:num w:numId="28" w16cid:durableId="2052918052">
    <w:abstractNumId w:val="0"/>
  </w:num>
  <w:num w:numId="29" w16cid:durableId="1857770066">
    <w:abstractNumId w:val="18"/>
  </w:num>
  <w:num w:numId="30" w16cid:durableId="479004335">
    <w:abstractNumId w:val="22"/>
  </w:num>
  <w:num w:numId="31" w16cid:durableId="216821069">
    <w:abstractNumId w:val="2"/>
  </w:num>
  <w:num w:numId="32" w16cid:durableId="405147077">
    <w:abstractNumId w:val="7"/>
  </w:num>
  <w:num w:numId="33" w16cid:durableId="887180673">
    <w:abstractNumId w:val="32"/>
  </w:num>
  <w:num w:numId="34" w16cid:durableId="2095930984">
    <w:abstractNumId w:val="38"/>
  </w:num>
  <w:num w:numId="35" w16cid:durableId="969941645">
    <w:abstractNumId w:val="6"/>
  </w:num>
  <w:num w:numId="36" w16cid:durableId="1257056255">
    <w:abstractNumId w:val="25"/>
  </w:num>
  <w:num w:numId="37" w16cid:durableId="708335705">
    <w:abstractNumId w:val="37"/>
  </w:num>
  <w:num w:numId="38" w16cid:durableId="1962878408">
    <w:abstractNumId w:val="27"/>
  </w:num>
  <w:num w:numId="39" w16cid:durableId="1854877263">
    <w:abstractNumId w:val="26"/>
  </w:num>
  <w:num w:numId="40" w16cid:durableId="12273057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8D9"/>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9ED"/>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5867"/>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846</Words>
  <Characters>4655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NICOLAS DE JESUS CORDOVA ESTRADA</cp:lastModifiedBy>
  <cp:revision>44</cp:revision>
  <cp:lastPrinted>2019-12-16T20:10:00Z</cp:lastPrinted>
  <dcterms:created xsi:type="dcterms:W3CDTF">2021-12-31T12:50:00Z</dcterms:created>
  <dcterms:modified xsi:type="dcterms:W3CDTF">2026-07-07T02:48:00Z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