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Duoc UC</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Proyecto PlanificApp</w:t>
            </w:r>
            <w:r w:rsidDel="00000000" w:rsidR="00000000" w:rsidRPr="00000000">
              <w:rPr>
                <w:rtl w:val="0"/>
              </w:rPr>
            </w:r>
          </w:p>
        </w:tc>
      </w:tr>
    </w:tbl>
    <w:p w:rsidR="00000000" w:rsidDel="00000000" w:rsidP="00000000" w:rsidRDefault="00000000" w:rsidRPr="00000000" w14:paraId="0000000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Digital</w:t>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28.05.26</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1</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Scrum leader - Claudio Córdova</w:t>
            </w:r>
          </w:p>
          <w:p w:rsidR="00000000" w:rsidDel="00000000" w:rsidP="00000000" w:rsidRDefault="00000000" w:rsidRPr="00000000" w14:paraId="0000001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Scrum team - Ian Cortés</w:t>
            </w:r>
          </w:p>
          <w:p w:rsidR="00000000" w:rsidDel="00000000" w:rsidP="00000000" w:rsidRDefault="00000000" w:rsidRPr="00000000" w14:paraId="00000018">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Product Owner - Juan Pablo Mellado</w:t>
            </w:r>
          </w:p>
          <w:p w:rsidR="00000000" w:rsidDel="00000000" w:rsidP="00000000" w:rsidRDefault="00000000" w:rsidRPr="00000000" w14:paraId="0000001A">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C">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D">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F">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Scrum leader - Claudio Córdova</w:t>
            </w:r>
          </w:p>
          <w:p w:rsidR="00000000" w:rsidDel="00000000" w:rsidP="00000000" w:rsidRDefault="00000000" w:rsidRPr="00000000" w14:paraId="0000002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Scrum team - Ian Cortés</w:t>
            </w:r>
          </w:p>
          <w:p w:rsidR="00000000" w:rsidDel="00000000" w:rsidP="00000000" w:rsidRDefault="00000000" w:rsidRPr="00000000" w14:paraId="00000022">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4">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6">
            <w:pPr>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27">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8">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29">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A">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Durante la reunión del presente 28 de Mayo de 2026 se presentó el equipo pero por motivos de fuerza mayor el Product Owner no fue capaz de presentarse. Por tanto la reunión procederá sin él.</w:t>
      </w:r>
    </w:p>
    <w:p w:rsidR="00000000" w:rsidDel="00000000" w:rsidP="00000000" w:rsidRDefault="00000000" w:rsidRPr="00000000" w14:paraId="0000002C">
      <w:pPr>
        <w:spacing w:after="0" w:line="24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D">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E">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F">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0">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1">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2">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3">
      <w:pPr>
        <w:spacing w:after="0" w:line="240" w:lineRule="auto"/>
        <w:rPr>
          <w:rFonts w:ascii="Arial" w:cs="Arial" w:eastAsia="Arial" w:hAnsi="Arial"/>
          <w:sz w:val="20"/>
          <w:szCs w:val="20"/>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numPr>
                <w:ilvl w:val="0"/>
                <w:numId w:val="1"/>
              </w:numPr>
              <w:spacing w:after="0" w:afterAutospacing="0"/>
              <w:ind w:left="720" w:hanging="360"/>
              <w:rPr>
                <w:u w:val="none"/>
              </w:rPr>
            </w:pPr>
            <w:r w:rsidDel="00000000" w:rsidR="00000000" w:rsidRPr="00000000">
              <w:rPr>
                <w:rtl w:val="0"/>
              </w:rPr>
              <w:t xml:space="preserve">Hacer la conexión con la base de datos de MongoDB</w:t>
            </w:r>
          </w:p>
          <w:p w:rsidR="00000000" w:rsidDel="00000000" w:rsidP="00000000" w:rsidRDefault="00000000" w:rsidRPr="00000000" w14:paraId="0000003D">
            <w:pPr>
              <w:numPr>
                <w:ilvl w:val="0"/>
                <w:numId w:val="1"/>
              </w:numPr>
              <w:spacing w:after="0" w:afterAutospacing="0"/>
              <w:ind w:left="720" w:hanging="360"/>
              <w:rPr>
                <w:u w:val="none"/>
              </w:rPr>
            </w:pPr>
            <w:r w:rsidDel="00000000" w:rsidR="00000000" w:rsidRPr="00000000">
              <w:rPr>
                <w:rtl w:val="0"/>
              </w:rPr>
              <w:t xml:space="preserve">Validar el registro y login de usuarios , con la encriptación de contraseña para registro y desencriptación para login</w:t>
            </w:r>
          </w:p>
          <w:p w:rsidR="00000000" w:rsidDel="00000000" w:rsidP="00000000" w:rsidRDefault="00000000" w:rsidRPr="00000000" w14:paraId="0000003E">
            <w:pPr>
              <w:numPr>
                <w:ilvl w:val="0"/>
                <w:numId w:val="1"/>
              </w:numPr>
              <w:spacing w:after="0" w:afterAutospacing="0"/>
              <w:ind w:left="720" w:hanging="360"/>
              <w:rPr>
                <w:u w:val="none"/>
              </w:rPr>
            </w:pPr>
            <w:r w:rsidDel="00000000" w:rsidR="00000000" w:rsidRPr="00000000">
              <w:rPr>
                <w:rtl w:val="0"/>
              </w:rPr>
              <w:t xml:space="preserve">Completar el módulo de tareas</w:t>
            </w:r>
          </w:p>
          <w:p w:rsidR="00000000" w:rsidDel="00000000" w:rsidP="00000000" w:rsidRDefault="00000000" w:rsidRPr="00000000" w14:paraId="0000003F">
            <w:pPr>
              <w:numPr>
                <w:ilvl w:val="0"/>
                <w:numId w:val="1"/>
              </w:numPr>
              <w:spacing w:after="0" w:afterAutospacing="0"/>
              <w:ind w:left="720" w:hanging="360"/>
              <w:rPr>
                <w:u w:val="none"/>
              </w:rPr>
            </w:pPr>
            <w:r w:rsidDel="00000000" w:rsidR="00000000" w:rsidRPr="00000000">
              <w:rPr>
                <w:rtl w:val="0"/>
              </w:rPr>
              <w:t xml:space="preserve">Completar módulo de cuentas</w:t>
            </w:r>
          </w:p>
          <w:p w:rsidR="00000000" w:rsidDel="00000000" w:rsidP="00000000" w:rsidRDefault="00000000" w:rsidRPr="00000000" w14:paraId="00000040">
            <w:pPr>
              <w:numPr>
                <w:ilvl w:val="0"/>
                <w:numId w:val="1"/>
              </w:numPr>
              <w:ind w:left="720" w:hanging="360"/>
              <w:rPr>
                <w:u w:val="none"/>
              </w:rPr>
            </w:pPr>
            <w:r w:rsidDel="00000000" w:rsidR="00000000" w:rsidRPr="00000000">
              <w:rPr>
                <w:rtl w:val="0"/>
              </w:rPr>
              <w:t xml:space="preserve">Uso de Modelos para el apoyo del desarrollo del proyecto</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45">
            <w:pPr>
              <w:numPr>
                <w:ilvl w:val="0"/>
                <w:numId w:val="2"/>
              </w:numPr>
              <w:spacing w:after="0" w:afterAutospacing="0"/>
              <w:ind w:left="720" w:hanging="360"/>
              <w:rPr>
                <w:u w:val="none"/>
              </w:rPr>
            </w:pPr>
            <w:r w:rsidDel="00000000" w:rsidR="00000000" w:rsidRPr="00000000">
              <w:rPr>
                <w:rtl w:val="0"/>
              </w:rPr>
              <w:t xml:space="preserve">Elección incorrecta de IDEs  (retrasó el inicio del proyecto)</w:t>
            </w:r>
          </w:p>
          <w:p w:rsidR="00000000" w:rsidDel="00000000" w:rsidP="00000000" w:rsidRDefault="00000000" w:rsidRPr="00000000" w14:paraId="00000046">
            <w:pPr>
              <w:numPr>
                <w:ilvl w:val="0"/>
                <w:numId w:val="2"/>
              </w:numPr>
              <w:spacing w:after="0" w:afterAutospacing="0"/>
              <w:ind w:left="720" w:hanging="360"/>
              <w:rPr>
                <w:u w:val="none"/>
              </w:rPr>
            </w:pPr>
            <w:r w:rsidDel="00000000" w:rsidR="00000000" w:rsidRPr="00000000">
              <w:rPr>
                <w:rtl w:val="0"/>
              </w:rPr>
              <w:t xml:space="preserve">Desviaciones de la planificación inicial</w:t>
            </w:r>
          </w:p>
          <w:p w:rsidR="00000000" w:rsidDel="00000000" w:rsidP="00000000" w:rsidRDefault="00000000" w:rsidRPr="00000000" w14:paraId="00000047">
            <w:pPr>
              <w:numPr>
                <w:ilvl w:val="0"/>
                <w:numId w:val="2"/>
              </w:numPr>
              <w:spacing w:after="0" w:afterAutospacing="0"/>
              <w:ind w:left="720" w:hanging="360"/>
              <w:rPr>
                <w:u w:val="none"/>
              </w:rPr>
            </w:pPr>
            <w:r w:rsidDel="00000000" w:rsidR="00000000" w:rsidRPr="00000000">
              <w:rPr>
                <w:rtl w:val="0"/>
              </w:rPr>
              <w:t xml:space="preserve">Falta de revisión de versiones iniciales de .NET</w:t>
            </w:r>
          </w:p>
          <w:p w:rsidR="00000000" w:rsidDel="00000000" w:rsidP="00000000" w:rsidRDefault="00000000" w:rsidRPr="00000000" w14:paraId="00000048">
            <w:pPr>
              <w:numPr>
                <w:ilvl w:val="0"/>
                <w:numId w:val="2"/>
              </w:numPr>
              <w:ind w:left="720" w:hanging="360"/>
              <w:rPr>
                <w:u w:val="none"/>
              </w:rPr>
            </w:pPr>
            <w:r w:rsidDel="00000000" w:rsidR="00000000" w:rsidRPr="00000000">
              <w:rPr>
                <w:rtl w:val="0"/>
              </w:rPr>
              <w:t xml:space="preserve">Falta de capacitación en el uso de la sincronización en la nube de Github</w:t>
            </w:r>
            <w:r w:rsidDel="00000000" w:rsidR="00000000" w:rsidRPr="00000000">
              <w:rPr>
                <w:rtl w:val="0"/>
              </w:rPr>
            </w:r>
          </w:p>
        </w:tc>
        <w:tc>
          <w:tcPr>
            <w:vAlign w:val="top"/>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numPr>
                <w:ilvl w:val="0"/>
                <w:numId w:val="4"/>
              </w:numPr>
              <w:spacing w:after="0" w:line="24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Replanificación</w:t>
            </w:r>
            <w:r w:rsidDel="00000000" w:rsidR="00000000" w:rsidRPr="00000000">
              <w:rPr>
                <w:rFonts w:ascii="Arial" w:cs="Arial" w:eastAsia="Arial" w:hAnsi="Arial"/>
                <w:sz w:val="20"/>
                <w:szCs w:val="20"/>
                <w:rtl w:val="0"/>
              </w:rPr>
              <w:t xml:space="preserve"> de tareas por Sprint para poder mantener un seguimiento más fidedigno de las tareas.</w:t>
            </w:r>
          </w:p>
          <w:p w:rsidR="00000000" w:rsidDel="00000000" w:rsidP="00000000" w:rsidRDefault="00000000" w:rsidRPr="00000000" w14:paraId="0000004C">
            <w:pPr>
              <w:numPr>
                <w:ilvl w:val="0"/>
                <w:numId w:val="4"/>
              </w:numPr>
              <w:spacing w:after="0" w:line="24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Mejor división de responsabilidades en el proyecto</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50">
      <w:pPr>
        <w:numPr>
          <w:ilvl w:val="0"/>
          <w:numId w:val="3"/>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51">
      <w:pPr>
        <w:numPr>
          <w:ilvl w:val="0"/>
          <w:numId w:val="3"/>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50865" cy="200660"/>
                      </a:xfrm>
                      <a:prstGeom prst="rect"/>
                      <a:ln/>
                    </pic:spPr>
                  </pic:pic>
                </a:graphicData>
              </a:graphic>
            </wp:anchor>
          </w:drawing>
        </mc:Fallback>
      </mc:AlternateConten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16545" cy="200660"/>
                      </a:xfrm>
                      <a:prstGeom prst="rect"/>
                      <a:ln/>
                    </pic:spPr>
                  </pic:pic>
                </a:graphicData>
              </a:graphic>
            </wp:anchor>
          </w:drawing>
        </mc:Fallback>
      </mc:AlternateConten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JmxJv7kOQOWfKIvzHq5zF2qKVw==">CgMxLjA4AHIhMUZzc05HeWd3dTZPNktqbGpjQ3ROOWVnb0FWS2wyYWVL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