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22E986A3" w:rsidR="00074218" w:rsidRDefault="007B64B0" w:rsidP="3D28A338">
      <w:proofErr w:type="spellStart"/>
      <w:r w:rsidRPr="007B64B0">
        <w:t>PlanificApp</w:t>
      </w:r>
      <w:proofErr w:type="spellEnd"/>
      <w:r w:rsidRPr="007B64B0">
        <w:t>, incorporación del</w:t>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48C1F52" w:rsidR="004F2A8B" w:rsidRDefault="007B64B0" w:rsidP="3D28A338">
            <w:pPr>
              <w:jc w:val="both"/>
              <w:rPr>
                <w:rFonts w:ascii="Calibri" w:hAnsi="Calibri"/>
                <w:b/>
                <w:bCs/>
                <w:color w:val="1F4E79" w:themeColor="accent1" w:themeShade="80"/>
              </w:rPr>
            </w:pPr>
            <w:r>
              <w:rPr>
                <w:rFonts w:ascii="Calibri" w:hAnsi="Calibri"/>
                <w:b/>
                <w:bCs/>
                <w:color w:val="1F4E79" w:themeColor="accent1" w:themeShade="80"/>
              </w:rPr>
              <w:t>Las horas estimadas por suma de actividades en cada historia de usuario realmente no se vio superada por la cantidad de horas reales. El problema del atraso del proyecto nace por el punto de inicio del proyecto, el cual hace que los tiempos de nuestro cronograma se encuentren fuertemente desfasados.</w:t>
            </w:r>
            <w:r>
              <w:rPr>
                <w:rFonts w:ascii="Calibri" w:hAnsi="Calibri"/>
                <w:b/>
                <w:bCs/>
                <w:color w:val="1F4E79" w:themeColor="accent1" w:themeShade="80"/>
              </w:rPr>
              <w:br/>
            </w:r>
            <w:r>
              <w:rPr>
                <w:rFonts w:ascii="Calibri" w:hAnsi="Calibri"/>
                <w:b/>
                <w:bCs/>
                <w:color w:val="1F4E79" w:themeColor="accent1" w:themeShade="80"/>
              </w:rPr>
              <w:br/>
              <w:t>Un factor que definitivamente dificultó el desarrollo fue la mala distribución de responsabilidades al inicio. Mientras que por otro lado un factor que facilitó el avance fue el uso de modelos IA para la construcción supervisada del proyecto en aspectos como por ejemplo lo fueron las vistas.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B49BDE8" w:rsidR="004F2A8B" w:rsidRDefault="006F0794" w:rsidP="3D28A338">
            <w:pPr>
              <w:jc w:val="both"/>
              <w:rPr>
                <w:rFonts w:ascii="Calibri" w:hAnsi="Calibri"/>
                <w:b/>
                <w:bCs/>
                <w:color w:val="1F4E79" w:themeColor="accent1" w:themeShade="80"/>
              </w:rPr>
            </w:pPr>
            <w:r>
              <w:rPr>
                <w:rFonts w:ascii="Calibri" w:hAnsi="Calibri"/>
                <w:b/>
                <w:bCs/>
                <w:color w:val="1F4E79" w:themeColor="accent1" w:themeShade="80"/>
              </w:rPr>
              <w:t>Investigando</w:t>
            </w:r>
            <w:r w:rsidR="007B64B0">
              <w:rPr>
                <w:rFonts w:ascii="Calibri" w:hAnsi="Calibri"/>
                <w:b/>
                <w:bCs/>
                <w:color w:val="1F4E79" w:themeColor="accent1" w:themeShade="80"/>
              </w:rPr>
              <w:t xml:space="preserve"> que herramientas usar, educándome sobre la marcha respecto de las correctas formas y convenciones del desarrollo de proyectos</w:t>
            </w:r>
            <w:r>
              <w:rPr>
                <w:rFonts w:ascii="Calibri" w:hAnsi="Calibri"/>
                <w:b/>
                <w:bCs/>
                <w:color w:val="1F4E79" w:themeColor="accent1" w:themeShade="80"/>
              </w:rPr>
              <w:t>, planeando de forma mental cual manera es mejor para proceder con los módulos del proyecto y ejecutando mis planes corrigiendo sobre la marcha los problemas que puedan aparecer</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DD8B774" w:rsidR="004F2A8B" w:rsidRDefault="006F0794" w:rsidP="3D28A338">
            <w:pPr>
              <w:jc w:val="both"/>
              <w:rPr>
                <w:rFonts w:ascii="Calibri" w:hAnsi="Calibri"/>
                <w:b/>
                <w:bCs/>
                <w:color w:val="1F4E79" w:themeColor="accent1" w:themeShade="80"/>
              </w:rPr>
            </w:pPr>
            <w:r>
              <w:rPr>
                <w:rFonts w:ascii="Calibri" w:hAnsi="Calibri"/>
                <w:b/>
                <w:bCs/>
                <w:color w:val="1F4E79" w:themeColor="accent1" w:themeShade="80"/>
              </w:rPr>
              <w:t>Decente.</w:t>
            </w:r>
          </w:p>
          <w:p w14:paraId="06BD092E" w14:textId="77777777" w:rsidR="006F0794" w:rsidRDefault="006F0794" w:rsidP="3D28A338">
            <w:pPr>
              <w:jc w:val="both"/>
              <w:rPr>
                <w:rFonts w:ascii="Calibri" w:hAnsi="Calibri"/>
                <w:b/>
                <w:bCs/>
                <w:color w:val="1F4E79" w:themeColor="accent1" w:themeShade="80"/>
              </w:rPr>
            </w:pPr>
          </w:p>
          <w:p w14:paraId="6DC74A18" w14:textId="43B627E1" w:rsidR="006F0794" w:rsidRDefault="006F0794" w:rsidP="3D28A338">
            <w:pPr>
              <w:jc w:val="both"/>
              <w:rPr>
                <w:rFonts w:ascii="Calibri" w:hAnsi="Calibri"/>
                <w:b/>
                <w:bCs/>
                <w:color w:val="1F4E79" w:themeColor="accent1" w:themeShade="80"/>
              </w:rPr>
            </w:pPr>
            <w:r>
              <w:rPr>
                <w:rFonts w:ascii="Calibri" w:hAnsi="Calibri"/>
                <w:b/>
                <w:bCs/>
                <w:color w:val="1F4E79" w:themeColor="accent1" w:themeShade="80"/>
              </w:rPr>
              <w:t>Destaco el haber encontrado las herramientas que me permitieron avanzar de forma rápida en el proyecto, además de haberme formado lo suficiente para entender como funciona el proyecto y hacer mis correcciones y revisiones manuales cuando es el caso.</w:t>
            </w:r>
          </w:p>
          <w:p w14:paraId="09F01BAE" w14:textId="77777777" w:rsidR="006F0794" w:rsidRDefault="006F0794" w:rsidP="3D28A338">
            <w:pPr>
              <w:jc w:val="both"/>
              <w:rPr>
                <w:rFonts w:ascii="Calibri" w:hAnsi="Calibri"/>
                <w:b/>
                <w:bCs/>
                <w:color w:val="1F4E79" w:themeColor="accent1" w:themeShade="80"/>
              </w:rPr>
            </w:pPr>
          </w:p>
          <w:p w14:paraId="72EC91E3" w14:textId="2860011C" w:rsidR="006F0794" w:rsidRDefault="006F0794" w:rsidP="3D28A338">
            <w:pPr>
              <w:jc w:val="both"/>
              <w:rPr>
                <w:rFonts w:ascii="Calibri" w:hAnsi="Calibri"/>
                <w:b/>
                <w:bCs/>
                <w:color w:val="1F4E79" w:themeColor="accent1" w:themeShade="80"/>
              </w:rPr>
            </w:pPr>
            <w:r>
              <w:rPr>
                <w:rFonts w:ascii="Calibri" w:hAnsi="Calibri"/>
                <w:b/>
                <w:bCs/>
                <w:color w:val="1F4E79" w:themeColor="accent1" w:themeShade="80"/>
              </w:rPr>
              <w:t xml:space="preserve">Lo que podría hacer para mejorar mi trabajo es investigar más repositorios de proyectos en </w:t>
            </w:r>
            <w:proofErr w:type="spellStart"/>
            <w:r>
              <w:rPr>
                <w:rFonts w:ascii="Calibri" w:hAnsi="Calibri"/>
                <w:b/>
                <w:bCs/>
                <w:color w:val="1F4E79" w:themeColor="accent1" w:themeShade="80"/>
              </w:rPr>
              <w:t>Avalonia</w:t>
            </w:r>
            <w:proofErr w:type="spellEnd"/>
            <w:r>
              <w:rPr>
                <w:rFonts w:ascii="Calibri" w:hAnsi="Calibri"/>
                <w:b/>
                <w:bCs/>
                <w:color w:val="1F4E79" w:themeColor="accent1" w:themeShade="80"/>
              </w:rPr>
              <w:t xml:space="preserve"> con MVVM y SOLID para poder encontrar cosas que yo no haya implementado y hacerlas dentro del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57FC648" w:rsidR="004F2A8B" w:rsidRDefault="006F0794" w:rsidP="3D28A338">
            <w:pPr>
              <w:jc w:val="both"/>
              <w:rPr>
                <w:rFonts w:ascii="Calibri" w:hAnsi="Calibri"/>
                <w:b/>
                <w:bCs/>
                <w:color w:val="1F4E79" w:themeColor="accent1" w:themeShade="80"/>
              </w:rPr>
            </w:pPr>
            <w:r>
              <w:rPr>
                <w:rFonts w:ascii="Calibri" w:hAnsi="Calibri"/>
                <w:b/>
                <w:bCs/>
                <w:color w:val="1F4E79" w:themeColor="accent1" w:themeShade="80"/>
              </w:rPr>
              <w:t>Detalles de como contrastar la documentación y sobre porqué en medio del desarrollo del proyecto se nos solicitó la arquitectura y las colecciones sin embargo para esta segunda entrega no se nos volvió a pedir nada.</w:t>
            </w:r>
          </w:p>
          <w:p w14:paraId="4DBC4E8B" w14:textId="77777777" w:rsidR="006F0794" w:rsidRDefault="006F0794" w:rsidP="3D28A338">
            <w:pPr>
              <w:jc w:val="both"/>
              <w:rPr>
                <w:rFonts w:ascii="Calibri" w:hAnsi="Calibri"/>
                <w:b/>
                <w:bCs/>
                <w:color w:val="1F4E79" w:themeColor="accent1" w:themeShade="80"/>
              </w:rPr>
            </w:pPr>
          </w:p>
          <w:p w14:paraId="4BAC59AD" w14:textId="60017D1B" w:rsidR="004F2A8B" w:rsidRDefault="006F0794" w:rsidP="3D28A338">
            <w:pPr>
              <w:jc w:val="both"/>
              <w:rPr>
                <w:rFonts w:ascii="Calibri" w:hAnsi="Calibri"/>
                <w:b/>
                <w:bCs/>
                <w:color w:val="1F4E79" w:themeColor="accent1" w:themeShade="80"/>
              </w:rPr>
            </w:pPr>
            <w:r>
              <w:rPr>
                <w:rFonts w:ascii="Calibri" w:hAnsi="Calibri"/>
                <w:b/>
                <w:bCs/>
                <w:color w:val="1F4E79" w:themeColor="accent1" w:themeShade="80"/>
              </w:rPr>
              <w:t>La segunda pregunta me parece un poco… vana</w:t>
            </w:r>
            <w:r w:rsidR="00197094">
              <w:rPr>
                <w:rFonts w:ascii="Calibri" w:hAnsi="Calibri"/>
                <w:b/>
                <w:bCs/>
                <w:color w:val="1F4E79" w:themeColor="accent1" w:themeShade="80"/>
              </w:rPr>
              <w:t>, vaga… no hay razón para contestar.</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80152DB" w14:textId="6341DECB" w:rsidR="00197094" w:rsidRPr="00197094" w:rsidRDefault="00197094" w:rsidP="3D28A338">
            <w:pPr>
              <w:jc w:val="both"/>
              <w:rPr>
                <w:rFonts w:ascii="Calibri" w:hAnsi="Calibri"/>
                <w:b/>
                <w:bCs/>
                <w:color w:val="1F4E79" w:themeColor="accent1" w:themeShade="80"/>
              </w:rPr>
            </w:pPr>
            <w:r>
              <w:rPr>
                <w:rFonts w:ascii="Calibri" w:hAnsi="Calibri"/>
                <w:b/>
                <w:bCs/>
                <w:color w:val="1F4E79" w:themeColor="accent1" w:themeShade="80"/>
              </w:rPr>
              <w:t xml:space="preserve">El modo de operar que tiene nuestro grupo es de dividirnos un conjunto de historias de usuario que llamamos “módulo”, esto implica </w:t>
            </w:r>
            <w:proofErr w:type="gramStart"/>
            <w:r>
              <w:rPr>
                <w:rFonts w:ascii="Calibri" w:hAnsi="Calibri"/>
                <w:b/>
                <w:bCs/>
                <w:color w:val="1F4E79" w:themeColor="accent1" w:themeShade="80"/>
              </w:rPr>
              <w:t>de que</w:t>
            </w:r>
            <w:proofErr w:type="gramEnd"/>
            <w:r>
              <w:rPr>
                <w:rFonts w:ascii="Calibri" w:hAnsi="Calibri"/>
                <w:b/>
                <w:bCs/>
                <w:color w:val="1F4E79" w:themeColor="accent1" w:themeShade="80"/>
              </w:rPr>
              <w:t xml:space="preserve"> todas las tareas pertenecientes a todas las historias de usuario que trabaje el </w:t>
            </w:r>
            <w:r>
              <w:rPr>
                <w:rFonts w:ascii="Calibri" w:hAnsi="Calibri"/>
                <w:b/>
                <w:bCs/>
                <w:color w:val="1F4E79" w:themeColor="accent1" w:themeShade="80"/>
              </w:rPr>
              <w:lastRenderedPageBreak/>
              <w:t>miembro del grupo por módulo serán hechas. En caso de que se presente algún problema un miembro del grupo trabajará en la tarea que le corresponde a otro miembro del grupo.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B576A07" w:rsidR="004F2A8B" w:rsidRPr="00874D16" w:rsidRDefault="00197094" w:rsidP="3D28A338">
            <w:pPr>
              <w:jc w:val="both"/>
              <w:rPr>
                <w:rFonts w:ascii="Calibri" w:hAnsi="Calibri"/>
                <w:b/>
                <w:bCs/>
                <w:color w:val="1F4E79" w:themeColor="accent1" w:themeShade="80"/>
              </w:rPr>
            </w:pPr>
            <w:r>
              <w:rPr>
                <w:rFonts w:ascii="Calibri" w:hAnsi="Calibri"/>
                <w:b/>
                <w:bCs/>
                <w:color w:val="1F4E79" w:themeColor="accent1" w:themeShade="80"/>
              </w:rPr>
              <w:t>No hay ninguna tarea que deba ser asignada por obligación a algún miembro del grupo en particular.</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259288A2" w14:textId="77777777" w:rsidR="00197094" w:rsidRDefault="00197094" w:rsidP="3D28A338">
            <w:pPr>
              <w:jc w:val="both"/>
              <w:rPr>
                <w:rFonts w:ascii="Calibri" w:hAnsi="Calibri"/>
                <w:b/>
                <w:bCs/>
                <w:color w:val="1F4E79" w:themeColor="accent1" w:themeShade="80"/>
              </w:rPr>
            </w:pPr>
            <w:r>
              <w:rPr>
                <w:rFonts w:ascii="Calibri" w:hAnsi="Calibri"/>
                <w:b/>
                <w:bCs/>
                <w:color w:val="1F4E79" w:themeColor="accent1" w:themeShade="80"/>
              </w:rPr>
              <w:t xml:space="preserve">Hasta ahora el trabajo en grupo en los </w:t>
            </w:r>
            <w:proofErr w:type="spellStart"/>
            <w:r>
              <w:rPr>
                <w:rFonts w:ascii="Calibri" w:hAnsi="Calibri"/>
                <w:b/>
                <w:bCs/>
                <w:color w:val="1F4E79" w:themeColor="accent1" w:themeShade="80"/>
              </w:rPr>
              <w:t>Sprints</w:t>
            </w:r>
            <w:proofErr w:type="spellEnd"/>
            <w:r>
              <w:rPr>
                <w:rFonts w:ascii="Calibri" w:hAnsi="Calibri"/>
                <w:b/>
                <w:bCs/>
                <w:color w:val="1F4E79" w:themeColor="accent1" w:themeShade="80"/>
              </w:rPr>
              <w:t xml:space="preserve"> no ha ido especialmente bien en cuanto a distribución de tareas. El aspecto positivo que destaco es el poder discutir ideas y el testeo para las funcionalidades del proyecto, donde se aprecia mucho el tener diversas opiniones y poder llegar a acuerdos en cuanto a aspectos del proyecto. </w:t>
            </w:r>
          </w:p>
          <w:p w14:paraId="1DE4C1FD" w14:textId="77777777" w:rsidR="00197094" w:rsidRDefault="00197094" w:rsidP="3D28A338">
            <w:pPr>
              <w:jc w:val="both"/>
              <w:rPr>
                <w:rFonts w:ascii="Calibri" w:hAnsi="Calibri"/>
                <w:b/>
                <w:bCs/>
                <w:color w:val="1F4E79" w:themeColor="accent1" w:themeShade="80"/>
              </w:rPr>
            </w:pPr>
          </w:p>
          <w:p w14:paraId="29D5EAA6" w14:textId="23086716" w:rsidR="00197094" w:rsidRPr="00197094" w:rsidRDefault="00197094" w:rsidP="3D28A338">
            <w:pPr>
              <w:jc w:val="both"/>
              <w:rPr>
                <w:rFonts w:ascii="Calibri" w:hAnsi="Calibri"/>
                <w:b/>
                <w:bCs/>
                <w:color w:val="1F4E79" w:themeColor="accent1" w:themeShade="80"/>
              </w:rPr>
            </w:pPr>
            <w:r>
              <w:rPr>
                <w:rFonts w:ascii="Calibri" w:hAnsi="Calibri"/>
                <w:b/>
                <w:bCs/>
                <w:color w:val="1F4E79" w:themeColor="accent1" w:themeShade="80"/>
              </w:rPr>
              <w:t xml:space="preserve">Aspectos que no solo podríamos mejorar, sino que vamos a mejorar son la distribución de </w:t>
            </w:r>
            <w:r w:rsidR="004F334F">
              <w:rPr>
                <w:rFonts w:ascii="Calibri" w:hAnsi="Calibri"/>
                <w:b/>
                <w:bCs/>
                <w:color w:val="1F4E79" w:themeColor="accent1" w:themeShade="80"/>
              </w:rPr>
              <w:t xml:space="preserve">tareas para </w:t>
            </w:r>
            <w:r>
              <w:rPr>
                <w:rFonts w:ascii="Calibri" w:hAnsi="Calibri"/>
                <w:b/>
                <w:bCs/>
                <w:color w:val="1F4E79" w:themeColor="accent1" w:themeShade="80"/>
              </w:rPr>
              <w:t>e</w:t>
            </w:r>
            <w:r w:rsidR="004F334F">
              <w:rPr>
                <w:rFonts w:ascii="Calibri" w:hAnsi="Calibri"/>
                <w:b/>
                <w:bCs/>
                <w:color w:val="1F4E79" w:themeColor="accent1" w:themeShade="80"/>
              </w:rPr>
              <w:t>l</w:t>
            </w:r>
            <w:r>
              <w:rPr>
                <w:rFonts w:ascii="Calibri" w:hAnsi="Calibri"/>
                <w:b/>
                <w:bCs/>
                <w:color w:val="1F4E79" w:themeColor="accent1" w:themeShade="80"/>
              </w:rPr>
              <w:t xml:space="preserve"> avance del proyecto</w:t>
            </w:r>
            <w:r w:rsidR="004F334F">
              <w:rPr>
                <w:rFonts w:ascii="Calibri" w:hAnsi="Calibri"/>
                <w:b/>
                <w:bCs/>
                <w:color w:val="1F4E79" w:themeColor="accent1" w:themeShade="80"/>
              </w:rPr>
              <w:t>,</w:t>
            </w:r>
            <w:r>
              <w:rPr>
                <w:rFonts w:ascii="Calibri" w:hAnsi="Calibri"/>
                <w:b/>
                <w:bCs/>
                <w:color w:val="1F4E79" w:themeColor="accent1" w:themeShade="80"/>
              </w:rPr>
              <w:t xml:space="preserve"> para que sea más equitativ</w:t>
            </w:r>
            <w:r w:rsidR="004F334F">
              <w:rPr>
                <w:rFonts w:ascii="Calibri" w:hAnsi="Calibri"/>
                <w:b/>
                <w:bCs/>
                <w:color w:val="1F4E79" w:themeColor="accent1" w:themeShade="80"/>
              </w:rPr>
              <w:t>a la carga</w:t>
            </w:r>
            <w:r>
              <w:rPr>
                <w:rFonts w:ascii="Calibri" w:hAnsi="Calibri"/>
                <w:b/>
                <w:bCs/>
                <w:color w:val="1F4E79" w:themeColor="accent1" w:themeShade="80"/>
              </w:rPr>
              <w:t xml:space="preserve"> de cara al </w:t>
            </w:r>
            <w:r w:rsidR="004F334F">
              <w:rPr>
                <w:rFonts w:ascii="Calibri" w:hAnsi="Calibri"/>
                <w:b/>
                <w:bCs/>
                <w:color w:val="1F4E79" w:themeColor="accent1" w:themeShade="80"/>
              </w:rPr>
              <w:t>resto del desarrollo</w:t>
            </w:r>
            <w:r>
              <w:rPr>
                <w:rFonts w:ascii="Calibri" w:hAnsi="Calibri"/>
                <w:b/>
                <w:bCs/>
                <w:color w:val="1F4E79" w:themeColor="accent1" w:themeShade="80"/>
              </w:rPr>
              <w:t>.</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66728" w14:textId="77777777" w:rsidR="00177618" w:rsidRDefault="00177618" w:rsidP="00DF38AE">
      <w:pPr>
        <w:spacing w:after="0" w:line="240" w:lineRule="auto"/>
      </w:pPr>
      <w:r>
        <w:separator/>
      </w:r>
    </w:p>
  </w:endnote>
  <w:endnote w:type="continuationSeparator" w:id="0">
    <w:p w14:paraId="14BF8016" w14:textId="77777777" w:rsidR="00177618" w:rsidRDefault="0017761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70D3F" w14:textId="77777777" w:rsidR="00177618" w:rsidRDefault="00177618" w:rsidP="00DF38AE">
      <w:pPr>
        <w:spacing w:after="0" w:line="240" w:lineRule="auto"/>
      </w:pPr>
      <w:r>
        <w:separator/>
      </w:r>
    </w:p>
  </w:footnote>
  <w:footnote w:type="continuationSeparator" w:id="0">
    <w:p w14:paraId="1F7E428E" w14:textId="77777777" w:rsidR="00177618" w:rsidRDefault="0017761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37899433">
    <w:abstractNumId w:val="3"/>
  </w:num>
  <w:num w:numId="2" w16cid:durableId="1352074077">
    <w:abstractNumId w:val="8"/>
  </w:num>
  <w:num w:numId="3" w16cid:durableId="647173143">
    <w:abstractNumId w:val="12"/>
  </w:num>
  <w:num w:numId="4" w16cid:durableId="1454206440">
    <w:abstractNumId w:val="28"/>
  </w:num>
  <w:num w:numId="5" w16cid:durableId="1559778916">
    <w:abstractNumId w:val="30"/>
  </w:num>
  <w:num w:numId="6" w16cid:durableId="756753790">
    <w:abstractNumId w:val="4"/>
  </w:num>
  <w:num w:numId="7" w16cid:durableId="1101490009">
    <w:abstractNumId w:val="11"/>
  </w:num>
  <w:num w:numId="8" w16cid:durableId="1885871013">
    <w:abstractNumId w:val="19"/>
  </w:num>
  <w:num w:numId="9" w16cid:durableId="2069255806">
    <w:abstractNumId w:val="15"/>
  </w:num>
  <w:num w:numId="10" w16cid:durableId="1353334626">
    <w:abstractNumId w:val="9"/>
  </w:num>
  <w:num w:numId="11" w16cid:durableId="506018979">
    <w:abstractNumId w:val="24"/>
  </w:num>
  <w:num w:numId="12" w16cid:durableId="1884098475">
    <w:abstractNumId w:val="35"/>
  </w:num>
  <w:num w:numId="13" w16cid:durableId="1656491520">
    <w:abstractNumId w:val="29"/>
  </w:num>
  <w:num w:numId="14" w16cid:durableId="1564022732">
    <w:abstractNumId w:val="1"/>
  </w:num>
  <w:num w:numId="15" w16cid:durableId="1768498122">
    <w:abstractNumId w:val="36"/>
  </w:num>
  <w:num w:numId="16" w16cid:durableId="296683251">
    <w:abstractNumId w:val="21"/>
  </w:num>
  <w:num w:numId="17" w16cid:durableId="1130899329">
    <w:abstractNumId w:val="17"/>
  </w:num>
  <w:num w:numId="18" w16cid:durableId="1604800882">
    <w:abstractNumId w:val="31"/>
  </w:num>
  <w:num w:numId="19" w16cid:durableId="673537985">
    <w:abstractNumId w:val="10"/>
  </w:num>
  <w:num w:numId="20" w16cid:durableId="420879967">
    <w:abstractNumId w:val="39"/>
  </w:num>
  <w:num w:numId="21" w16cid:durableId="865098623">
    <w:abstractNumId w:val="34"/>
  </w:num>
  <w:num w:numId="22" w16cid:durableId="648561662">
    <w:abstractNumId w:val="13"/>
  </w:num>
  <w:num w:numId="23" w16cid:durableId="1931812708">
    <w:abstractNumId w:val="14"/>
  </w:num>
  <w:num w:numId="24" w16cid:durableId="1088624220">
    <w:abstractNumId w:val="5"/>
  </w:num>
  <w:num w:numId="25" w16cid:durableId="1553811476">
    <w:abstractNumId w:val="16"/>
  </w:num>
  <w:num w:numId="26" w16cid:durableId="2053458909">
    <w:abstractNumId w:val="20"/>
  </w:num>
  <w:num w:numId="27" w16cid:durableId="988823009">
    <w:abstractNumId w:val="23"/>
  </w:num>
  <w:num w:numId="28" w16cid:durableId="1089350483">
    <w:abstractNumId w:val="0"/>
  </w:num>
  <w:num w:numId="29" w16cid:durableId="1067534293">
    <w:abstractNumId w:val="18"/>
  </w:num>
  <w:num w:numId="30" w16cid:durableId="745155439">
    <w:abstractNumId w:val="22"/>
  </w:num>
  <w:num w:numId="31" w16cid:durableId="1887985725">
    <w:abstractNumId w:val="2"/>
  </w:num>
  <w:num w:numId="32" w16cid:durableId="283509342">
    <w:abstractNumId w:val="7"/>
  </w:num>
  <w:num w:numId="33" w16cid:durableId="1981573937">
    <w:abstractNumId w:val="32"/>
  </w:num>
  <w:num w:numId="34" w16cid:durableId="1408502012">
    <w:abstractNumId w:val="38"/>
  </w:num>
  <w:num w:numId="35" w16cid:durableId="1121610392">
    <w:abstractNumId w:val="6"/>
  </w:num>
  <w:num w:numId="36" w16cid:durableId="1449197711">
    <w:abstractNumId w:val="25"/>
  </w:num>
  <w:num w:numId="37" w16cid:durableId="1717469181">
    <w:abstractNumId w:val="37"/>
  </w:num>
  <w:num w:numId="38" w16cid:durableId="1919095225">
    <w:abstractNumId w:val="27"/>
  </w:num>
  <w:num w:numId="39" w16cid:durableId="2708810">
    <w:abstractNumId w:val="26"/>
  </w:num>
  <w:num w:numId="40" w16cid:durableId="19332719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68E8"/>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77618"/>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094"/>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12C9"/>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334F"/>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41A5"/>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0794"/>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B64B0"/>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654</Words>
  <Characters>3602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CLAUDIO NICOLAS DE JESUS CORDOVA ESTRADA</cp:lastModifiedBy>
  <cp:revision>45</cp:revision>
  <cp:lastPrinted>2019-12-16T20:10:00Z</cp:lastPrinted>
  <dcterms:created xsi:type="dcterms:W3CDTF">2021-12-31T12:50:00Z</dcterms:created>
  <dcterms:modified xsi:type="dcterms:W3CDTF">2026-05-29T01:13:00Z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